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CE58D3" w14:textId="77777777" w:rsidR="00E673B6" w:rsidRPr="00314F58" w:rsidRDefault="00D87B40" w:rsidP="000C6494">
      <w:pPr>
        <w:pStyle w:val="NormalCentered"/>
      </w:pPr>
      <w:r w:rsidRPr="00314F58">
        <w:fldChar w:fldCharType="begin"/>
      </w:r>
      <w:r w:rsidR="00C312EB" w:rsidRPr="00314F58">
        <w:instrText xml:space="preserve"> TITLE   \* MERGEFORMAT </w:instrText>
      </w:r>
      <w:r w:rsidRPr="00314F58">
        <w:fldChar w:fldCharType="separate"/>
      </w:r>
      <w:r w:rsidR="00230B8B">
        <w:t>Elektroniskas Veselības Kartes Vakcināciju reģistra Informācijas sistēma</w:t>
      </w:r>
      <w:r w:rsidRPr="00314F58">
        <w:fldChar w:fldCharType="end"/>
      </w:r>
    </w:p>
    <w:p w14:paraId="00CE58D4" w14:textId="77777777" w:rsidR="0014670C" w:rsidRPr="00314F58" w:rsidRDefault="0014670C" w:rsidP="000C6494">
      <w:pPr>
        <w:pStyle w:val="NormalCentered"/>
      </w:pPr>
      <w:r w:rsidRPr="00314F58">
        <w:t>Vakcināciju reģistrs</w:t>
      </w:r>
    </w:p>
    <w:p w14:paraId="00CE58D5" w14:textId="77777777" w:rsidR="0014670C" w:rsidRPr="00314F58" w:rsidRDefault="0014670C" w:rsidP="000C6494">
      <w:pPr>
        <w:pStyle w:val="NormalCentered"/>
      </w:pPr>
    </w:p>
    <w:p w14:paraId="00CE58D6" w14:textId="77777777" w:rsidR="00E673B6" w:rsidRPr="00314F58" w:rsidRDefault="00E60C39" w:rsidP="000C6494">
      <w:pPr>
        <w:pStyle w:val="NormalCentered"/>
      </w:pPr>
      <w:fldSimple w:instr=" SUBJECT   \* MERGEFORMAT ">
        <w:r w:rsidR="00230B8B">
          <w:t>Programmatūras projektējuma apraksts</w:t>
        </w:r>
      </w:fldSimple>
    </w:p>
    <w:p w14:paraId="00CE58D7" w14:textId="77777777" w:rsidR="00E673B6" w:rsidRPr="00314F58" w:rsidRDefault="00E60C39" w:rsidP="000C6494">
      <w:pPr>
        <w:pStyle w:val="NormalCentered"/>
        <w:rPr>
          <w:sz w:val="28"/>
          <w:szCs w:val="28"/>
        </w:rPr>
      </w:pPr>
      <w:fldSimple w:instr=" DOCPROPERTY  &quot;Document number&quot;  \* MERGEFORMAT ">
        <w:r w:rsidR="00230B8B" w:rsidRPr="00230B8B">
          <w:rPr>
            <w:sz w:val="28"/>
            <w:szCs w:val="28"/>
          </w:rPr>
          <w:t>VEC.EVK.PPA.VR1.01</w:t>
        </w:r>
      </w:fldSimple>
    </w:p>
    <w:p w14:paraId="00CE58D8" w14:textId="77777777" w:rsidR="00E673B6" w:rsidRPr="00314F58" w:rsidRDefault="00E673B6" w:rsidP="000C6494">
      <w:pPr>
        <w:pStyle w:val="NormalCentered"/>
        <w:rPr>
          <w:sz w:val="28"/>
          <w:szCs w:val="28"/>
        </w:rPr>
      </w:pPr>
      <w:r w:rsidRPr="00314F58">
        <w:rPr>
          <w:sz w:val="28"/>
          <w:szCs w:val="28"/>
        </w:rPr>
        <w:t xml:space="preserve">Versija </w:t>
      </w:r>
      <w:fldSimple w:instr=" DOCPROPERTY  Versija  \* MERGEFORMAT ">
        <w:r w:rsidR="00230B8B" w:rsidRPr="00230B8B">
          <w:rPr>
            <w:sz w:val="28"/>
            <w:szCs w:val="28"/>
          </w:rPr>
          <w:t>1.0</w:t>
        </w:r>
      </w:fldSimple>
    </w:p>
    <w:p w14:paraId="00CE58D9" w14:textId="77777777" w:rsidR="00E673B6" w:rsidRPr="00314F58" w:rsidRDefault="00E673B6" w:rsidP="000C6494">
      <w:pPr>
        <w:pStyle w:val="NormalCentered"/>
        <w:sectPr w:rsidR="00E673B6" w:rsidRPr="00314F58" w:rsidSect="00FF5959">
          <w:headerReference w:type="even" r:id="rId13"/>
          <w:headerReference w:type="default" r:id="rId14"/>
          <w:footerReference w:type="even" r:id="rId15"/>
          <w:footerReference w:type="default" r:id="rId16"/>
          <w:headerReference w:type="first" r:id="rId17"/>
          <w:footerReference w:type="first" r:id="rId18"/>
          <w:pgSz w:w="11906" w:h="16838" w:code="9"/>
          <w:pgMar w:top="154" w:right="1800" w:bottom="1440" w:left="1800" w:header="708" w:footer="708" w:gutter="0"/>
          <w:cols w:space="720"/>
          <w:docGrid w:linePitch="299"/>
        </w:sectPr>
      </w:pPr>
    </w:p>
    <w:p w14:paraId="00CE58DA" w14:textId="77777777" w:rsidR="00E673B6" w:rsidRPr="00314F58" w:rsidRDefault="00E60C39" w:rsidP="000C6494">
      <w:pPr>
        <w:pStyle w:val="NormalCentered"/>
      </w:pPr>
      <w:fldSimple w:instr=" TITLE   \* MERGEFORMAT ">
        <w:r w:rsidR="00230B8B">
          <w:t>Elektroniskas Veselības Kartes Vakcināciju reģistra Informācijas sistēma</w:t>
        </w:r>
      </w:fldSimple>
    </w:p>
    <w:p w14:paraId="00CE58DB" w14:textId="77777777" w:rsidR="0014670C" w:rsidRPr="00314F58" w:rsidRDefault="0014670C" w:rsidP="000C6494">
      <w:pPr>
        <w:pStyle w:val="NormalCentered"/>
      </w:pPr>
      <w:r w:rsidRPr="00314F58">
        <w:t>Vakcināciju reģistrs</w:t>
      </w:r>
    </w:p>
    <w:p w14:paraId="00CE58DC" w14:textId="77777777" w:rsidR="0014670C" w:rsidRPr="00314F58" w:rsidRDefault="0014670C" w:rsidP="000C6494">
      <w:pPr>
        <w:pStyle w:val="NormalCentered"/>
      </w:pPr>
    </w:p>
    <w:p w14:paraId="00CE58DD" w14:textId="77777777" w:rsidR="00E673B6" w:rsidRPr="00314F58" w:rsidRDefault="00E60C39" w:rsidP="000C6494">
      <w:pPr>
        <w:pStyle w:val="NormalCentered"/>
      </w:pPr>
      <w:fldSimple w:instr=" SUBJECT   \* MERGEFORMAT ">
        <w:r w:rsidR="00230B8B">
          <w:t>Programmatūras projektējuma apraksts</w:t>
        </w:r>
      </w:fldSimple>
    </w:p>
    <w:p w14:paraId="00CE58DE" w14:textId="77777777" w:rsidR="00E673B6" w:rsidRPr="00314F58" w:rsidRDefault="00E60C39" w:rsidP="000C6494">
      <w:pPr>
        <w:pStyle w:val="NormalCentered"/>
        <w:rPr>
          <w:sz w:val="28"/>
          <w:szCs w:val="28"/>
        </w:rPr>
      </w:pPr>
      <w:fldSimple w:instr=" DOCPROPERTY  &quot;Document number&quot;  \* MERGEFORMAT ">
        <w:r w:rsidR="00230B8B" w:rsidRPr="00230B8B">
          <w:rPr>
            <w:sz w:val="28"/>
            <w:szCs w:val="28"/>
          </w:rPr>
          <w:t>VEC.EVK.PPA.VR1.01</w:t>
        </w:r>
      </w:fldSimple>
    </w:p>
    <w:p w14:paraId="00CE58DF" w14:textId="77777777" w:rsidR="00E673B6" w:rsidRPr="00314F58" w:rsidRDefault="00E673B6" w:rsidP="000C6494">
      <w:pPr>
        <w:pStyle w:val="NormalCentered"/>
      </w:pPr>
      <w:r w:rsidRPr="00314F58">
        <w:rPr>
          <w:sz w:val="28"/>
          <w:szCs w:val="28"/>
        </w:rPr>
        <w:t>V</w:t>
      </w:r>
      <w:r w:rsidRPr="00314F58">
        <w:rPr>
          <w:i/>
          <w:sz w:val="28"/>
          <w:szCs w:val="28"/>
        </w:rPr>
        <w:t>e</w:t>
      </w:r>
      <w:r w:rsidRPr="00314F58">
        <w:rPr>
          <w:sz w:val="28"/>
          <w:szCs w:val="28"/>
        </w:rPr>
        <w:t xml:space="preserve">rsija </w:t>
      </w:r>
      <w:fldSimple w:instr=" DOCPROPERTY  Versija  \* MERGEFORMAT ">
        <w:r w:rsidR="00230B8B" w:rsidRPr="00230B8B">
          <w:rPr>
            <w:sz w:val="28"/>
            <w:szCs w:val="28"/>
          </w:rPr>
          <w:t>1.0</w:t>
        </w:r>
      </w:fldSimple>
    </w:p>
    <w:p w14:paraId="00CE58E0" w14:textId="77777777" w:rsidR="00ED4D6C" w:rsidRPr="00314F58" w:rsidRDefault="00ED4D6C" w:rsidP="000C6494">
      <w:pPr>
        <w:pStyle w:val="NormalCentered"/>
      </w:pPr>
    </w:p>
    <w:tbl>
      <w:tblPr>
        <w:tblpPr w:leftFromText="180" w:rightFromText="180" w:vertAnchor="text" w:horzAnchor="margin" w:tblpXSpec="center" w:tblpY="9"/>
        <w:tblW w:w="0" w:type="auto"/>
        <w:tblLayout w:type="fixed"/>
        <w:tblLook w:val="0000" w:firstRow="0" w:lastRow="0" w:firstColumn="0" w:lastColumn="0" w:noHBand="0" w:noVBand="0"/>
      </w:tblPr>
      <w:tblGrid>
        <w:gridCol w:w="3936"/>
        <w:gridCol w:w="850"/>
        <w:gridCol w:w="4070"/>
      </w:tblGrid>
      <w:tr w:rsidR="00CA36D1" w:rsidRPr="00314F58" w14:paraId="00CE58E4" w14:textId="77777777" w:rsidTr="003044BB">
        <w:trPr>
          <w:trHeight w:val="426"/>
        </w:trPr>
        <w:tc>
          <w:tcPr>
            <w:tcW w:w="3936" w:type="dxa"/>
            <w:vAlign w:val="center"/>
          </w:tcPr>
          <w:p w14:paraId="00CE58E1" w14:textId="77777777" w:rsidR="00CA36D1" w:rsidRPr="00314F58" w:rsidRDefault="00CA36D1" w:rsidP="000C6494">
            <w:r w:rsidRPr="00314F58">
              <w:t>Apstiprināts</w:t>
            </w:r>
          </w:p>
        </w:tc>
        <w:tc>
          <w:tcPr>
            <w:tcW w:w="850" w:type="dxa"/>
            <w:vAlign w:val="center"/>
          </w:tcPr>
          <w:p w14:paraId="00CE58E2" w14:textId="77777777" w:rsidR="00CA36D1" w:rsidRPr="00314F58" w:rsidRDefault="00CA36D1" w:rsidP="000C6494"/>
        </w:tc>
        <w:tc>
          <w:tcPr>
            <w:tcW w:w="4070" w:type="dxa"/>
            <w:vAlign w:val="center"/>
          </w:tcPr>
          <w:p w14:paraId="00CE58E3" w14:textId="77777777" w:rsidR="00CA36D1" w:rsidRPr="00314F58" w:rsidRDefault="00CA36D1" w:rsidP="000C6494">
            <w:r w:rsidRPr="00314F58">
              <w:t>Apstiprināts</w:t>
            </w:r>
          </w:p>
        </w:tc>
      </w:tr>
      <w:tr w:rsidR="00CA36D1" w:rsidRPr="00314F58" w14:paraId="00CE58E8" w14:textId="77777777" w:rsidTr="003044BB">
        <w:trPr>
          <w:trHeight w:val="437"/>
        </w:trPr>
        <w:tc>
          <w:tcPr>
            <w:tcW w:w="3936" w:type="dxa"/>
            <w:vAlign w:val="center"/>
          </w:tcPr>
          <w:p w14:paraId="00CE58E5" w14:textId="66563075" w:rsidR="00CA36D1" w:rsidRPr="00314F58" w:rsidRDefault="00CA36D1" w:rsidP="00A92C10">
            <w:r w:rsidRPr="00314F58">
              <w:t xml:space="preserve">_________________ </w:t>
            </w:r>
            <w:r w:rsidR="00A92C10">
              <w:t>Māris Taube</w:t>
            </w:r>
          </w:p>
        </w:tc>
        <w:tc>
          <w:tcPr>
            <w:tcW w:w="850" w:type="dxa"/>
            <w:vAlign w:val="center"/>
          </w:tcPr>
          <w:p w14:paraId="00CE58E6" w14:textId="77777777" w:rsidR="00CA36D1" w:rsidRPr="00314F58" w:rsidRDefault="00CA36D1" w:rsidP="000C6494"/>
        </w:tc>
        <w:tc>
          <w:tcPr>
            <w:tcW w:w="4070" w:type="dxa"/>
            <w:vAlign w:val="center"/>
          </w:tcPr>
          <w:p w14:paraId="00CE58E7" w14:textId="77777777" w:rsidR="00CA36D1" w:rsidRPr="00314F58" w:rsidRDefault="00CA36D1" w:rsidP="000C6494">
            <w:r w:rsidRPr="00314F58">
              <w:t>_________________ Andris Ķikāns</w:t>
            </w:r>
          </w:p>
        </w:tc>
      </w:tr>
      <w:tr w:rsidR="00CA36D1" w:rsidRPr="00314F58" w14:paraId="00CE58EE" w14:textId="77777777" w:rsidTr="003044BB">
        <w:trPr>
          <w:trHeight w:val="558"/>
        </w:trPr>
        <w:tc>
          <w:tcPr>
            <w:tcW w:w="3936" w:type="dxa"/>
            <w:vAlign w:val="bottom"/>
          </w:tcPr>
          <w:p w14:paraId="00CE58E9" w14:textId="733AD9BA" w:rsidR="00CA36D1" w:rsidRPr="00314F58" w:rsidRDefault="003621F3" w:rsidP="000C6494">
            <w:r>
              <w:t>Nacionālais Veselības Dienests</w:t>
            </w:r>
            <w:r w:rsidR="00CA36D1" w:rsidRPr="00314F58">
              <w:t>,</w:t>
            </w:r>
          </w:p>
          <w:p w14:paraId="00CE58EA" w14:textId="77777777" w:rsidR="00CA36D1" w:rsidRPr="00314F58" w:rsidRDefault="00CA36D1" w:rsidP="000C6494">
            <w:r w:rsidRPr="00314F58">
              <w:t>Direktore</w:t>
            </w:r>
          </w:p>
        </w:tc>
        <w:tc>
          <w:tcPr>
            <w:tcW w:w="850" w:type="dxa"/>
            <w:vAlign w:val="bottom"/>
          </w:tcPr>
          <w:p w14:paraId="00CE58EB" w14:textId="77777777" w:rsidR="00CA36D1" w:rsidRPr="00314F58" w:rsidRDefault="00CA36D1" w:rsidP="000C6494"/>
        </w:tc>
        <w:tc>
          <w:tcPr>
            <w:tcW w:w="4070" w:type="dxa"/>
            <w:vAlign w:val="bottom"/>
          </w:tcPr>
          <w:p w14:paraId="00CE58EC" w14:textId="77777777" w:rsidR="00CA36D1" w:rsidRPr="00314F58" w:rsidRDefault="00CA36D1" w:rsidP="000C6494">
            <w:r w:rsidRPr="00314F58">
              <w:t>A/S "Datorzinību centrs"</w:t>
            </w:r>
          </w:p>
          <w:p w14:paraId="00CE58ED" w14:textId="77777777" w:rsidR="00CA36D1" w:rsidRPr="00314F58" w:rsidRDefault="00CA36D1" w:rsidP="000C6494">
            <w:r w:rsidRPr="00314F58">
              <w:t xml:space="preserve">Valdes priekšsēdētājs </w:t>
            </w:r>
          </w:p>
        </w:tc>
      </w:tr>
      <w:tr w:rsidR="00CA36D1" w:rsidRPr="00314F58" w14:paraId="00CE58F6" w14:textId="77777777" w:rsidTr="003044BB">
        <w:trPr>
          <w:trHeight w:val="565"/>
        </w:trPr>
        <w:tc>
          <w:tcPr>
            <w:tcW w:w="3936" w:type="dxa"/>
            <w:vAlign w:val="bottom"/>
          </w:tcPr>
          <w:p w14:paraId="00CE58EF" w14:textId="77777777" w:rsidR="00CA36D1" w:rsidRPr="00314F58" w:rsidRDefault="00CA36D1" w:rsidP="000C6494"/>
          <w:p w14:paraId="00CE58F0" w14:textId="77777777" w:rsidR="00CA36D1" w:rsidRPr="00314F58" w:rsidRDefault="00CA36D1" w:rsidP="000C6494"/>
          <w:p w14:paraId="00CE58F1" w14:textId="77777777" w:rsidR="00CA36D1" w:rsidRPr="00314F58" w:rsidRDefault="00CA36D1" w:rsidP="000C6494">
            <w:r w:rsidRPr="00314F58">
              <w:t>2011. gada _________________</w:t>
            </w:r>
          </w:p>
          <w:p w14:paraId="00CE58F2" w14:textId="77777777" w:rsidR="00CA36D1" w:rsidRPr="00314F58" w:rsidRDefault="00CA36D1" w:rsidP="000C6494"/>
        </w:tc>
        <w:tc>
          <w:tcPr>
            <w:tcW w:w="850" w:type="dxa"/>
            <w:vAlign w:val="bottom"/>
          </w:tcPr>
          <w:p w14:paraId="00CE58F3" w14:textId="77777777" w:rsidR="00CA36D1" w:rsidRPr="00314F58" w:rsidRDefault="00CA36D1" w:rsidP="000C6494"/>
        </w:tc>
        <w:tc>
          <w:tcPr>
            <w:tcW w:w="4070" w:type="dxa"/>
            <w:vAlign w:val="bottom"/>
          </w:tcPr>
          <w:p w14:paraId="00CE58F4" w14:textId="77777777" w:rsidR="00CA36D1" w:rsidRPr="00314F58" w:rsidRDefault="00CA36D1" w:rsidP="000C6494">
            <w:r w:rsidRPr="00314F58">
              <w:t>2011. gada _________________</w:t>
            </w:r>
          </w:p>
          <w:p w14:paraId="00CE58F5" w14:textId="77777777" w:rsidR="00CA36D1" w:rsidRPr="00314F58" w:rsidRDefault="00CA36D1" w:rsidP="000C6494"/>
        </w:tc>
      </w:tr>
      <w:tr w:rsidR="00CA36D1" w:rsidRPr="00314F58" w14:paraId="00CE58FA" w14:textId="77777777" w:rsidTr="003044BB">
        <w:trPr>
          <w:trHeight w:val="565"/>
        </w:trPr>
        <w:tc>
          <w:tcPr>
            <w:tcW w:w="3936" w:type="dxa"/>
            <w:vAlign w:val="center"/>
          </w:tcPr>
          <w:p w14:paraId="00CE58F7" w14:textId="77777777" w:rsidR="00CA36D1" w:rsidRPr="00314F58" w:rsidRDefault="00CA36D1" w:rsidP="000C6494">
            <w:r w:rsidRPr="00314F58">
              <w:t>_________________ Ārija Bērziņa</w:t>
            </w:r>
          </w:p>
        </w:tc>
        <w:tc>
          <w:tcPr>
            <w:tcW w:w="850" w:type="dxa"/>
            <w:vAlign w:val="bottom"/>
          </w:tcPr>
          <w:p w14:paraId="00CE58F8" w14:textId="77777777" w:rsidR="00CA36D1" w:rsidRPr="00314F58" w:rsidRDefault="00CA36D1" w:rsidP="000C6494"/>
        </w:tc>
        <w:tc>
          <w:tcPr>
            <w:tcW w:w="4070" w:type="dxa"/>
            <w:vAlign w:val="center"/>
          </w:tcPr>
          <w:p w14:paraId="00CE58F9" w14:textId="77777777" w:rsidR="00CA36D1" w:rsidRPr="00314F58" w:rsidRDefault="00CA36D1" w:rsidP="000C6494"/>
        </w:tc>
      </w:tr>
      <w:tr w:rsidR="00CA36D1" w:rsidRPr="00314F58" w14:paraId="00CE58FF" w14:textId="77777777" w:rsidTr="003044BB">
        <w:trPr>
          <w:trHeight w:val="565"/>
        </w:trPr>
        <w:tc>
          <w:tcPr>
            <w:tcW w:w="3936" w:type="dxa"/>
            <w:vAlign w:val="bottom"/>
          </w:tcPr>
          <w:p w14:paraId="00CE58FB" w14:textId="1C548FC4" w:rsidR="00CA36D1" w:rsidRPr="00314F58" w:rsidRDefault="003621F3" w:rsidP="000C6494">
            <w:r>
              <w:t>Nacionālais Veselības Dienests</w:t>
            </w:r>
            <w:r w:rsidR="00CA36D1" w:rsidRPr="00314F58">
              <w:t>,</w:t>
            </w:r>
          </w:p>
          <w:p w14:paraId="00CE58FC" w14:textId="77777777" w:rsidR="00CA36D1" w:rsidRPr="00314F58" w:rsidRDefault="00CA36D1" w:rsidP="000C6494">
            <w:r w:rsidRPr="00314F58">
              <w:t>Nodaļas vadītāja</w:t>
            </w:r>
          </w:p>
        </w:tc>
        <w:tc>
          <w:tcPr>
            <w:tcW w:w="850" w:type="dxa"/>
            <w:vAlign w:val="bottom"/>
          </w:tcPr>
          <w:p w14:paraId="00CE58FD" w14:textId="77777777" w:rsidR="00CA36D1" w:rsidRPr="00314F58" w:rsidRDefault="00CA36D1" w:rsidP="000C6494"/>
        </w:tc>
        <w:tc>
          <w:tcPr>
            <w:tcW w:w="4070" w:type="dxa"/>
            <w:vAlign w:val="bottom"/>
          </w:tcPr>
          <w:p w14:paraId="00CE58FE" w14:textId="77777777" w:rsidR="00CA36D1" w:rsidRPr="00314F58" w:rsidRDefault="00CA36D1" w:rsidP="000C6494"/>
        </w:tc>
      </w:tr>
      <w:tr w:rsidR="00CA36D1" w:rsidRPr="00314F58" w14:paraId="00CE5906" w14:textId="77777777" w:rsidTr="003044BB">
        <w:trPr>
          <w:trHeight w:val="565"/>
        </w:trPr>
        <w:tc>
          <w:tcPr>
            <w:tcW w:w="3936" w:type="dxa"/>
            <w:vAlign w:val="bottom"/>
          </w:tcPr>
          <w:p w14:paraId="00CE5900" w14:textId="77777777" w:rsidR="00CA36D1" w:rsidRPr="00314F58" w:rsidRDefault="00CA36D1" w:rsidP="000C6494"/>
          <w:p w14:paraId="00CE5901" w14:textId="77777777" w:rsidR="00CA36D1" w:rsidRPr="00314F58" w:rsidRDefault="00CA36D1" w:rsidP="000C6494"/>
          <w:p w14:paraId="00CE5902" w14:textId="77777777" w:rsidR="00CA36D1" w:rsidRPr="00314F58" w:rsidRDefault="00CA36D1" w:rsidP="000C6494">
            <w:r w:rsidRPr="00314F58">
              <w:t>2011. gada _________________</w:t>
            </w:r>
          </w:p>
          <w:p w14:paraId="00CE5903" w14:textId="77777777" w:rsidR="00CA36D1" w:rsidRPr="00314F58" w:rsidRDefault="00CA36D1" w:rsidP="000C6494"/>
        </w:tc>
        <w:tc>
          <w:tcPr>
            <w:tcW w:w="850" w:type="dxa"/>
            <w:vAlign w:val="bottom"/>
          </w:tcPr>
          <w:p w14:paraId="00CE5904" w14:textId="77777777" w:rsidR="00CA36D1" w:rsidRPr="00314F58" w:rsidRDefault="00CA36D1" w:rsidP="000C6494"/>
        </w:tc>
        <w:tc>
          <w:tcPr>
            <w:tcW w:w="4070" w:type="dxa"/>
            <w:vAlign w:val="bottom"/>
          </w:tcPr>
          <w:p w14:paraId="00CE5905" w14:textId="77777777" w:rsidR="00CA36D1" w:rsidRPr="00314F58" w:rsidRDefault="00CA36D1" w:rsidP="000C6494"/>
        </w:tc>
      </w:tr>
      <w:tr w:rsidR="00CA36D1" w:rsidRPr="00314F58" w14:paraId="00CE590A" w14:textId="77777777" w:rsidTr="003044BB">
        <w:trPr>
          <w:trHeight w:val="565"/>
        </w:trPr>
        <w:tc>
          <w:tcPr>
            <w:tcW w:w="3936" w:type="dxa"/>
            <w:vAlign w:val="center"/>
          </w:tcPr>
          <w:p w14:paraId="00CE5907" w14:textId="77777777" w:rsidR="00CA36D1" w:rsidRPr="00314F58" w:rsidRDefault="00CA36D1" w:rsidP="000C6494">
            <w:r w:rsidRPr="00314F58">
              <w:t>_________________ Margreta Baltgalve</w:t>
            </w:r>
          </w:p>
        </w:tc>
        <w:tc>
          <w:tcPr>
            <w:tcW w:w="850" w:type="dxa"/>
            <w:vAlign w:val="bottom"/>
          </w:tcPr>
          <w:p w14:paraId="00CE5908" w14:textId="77777777" w:rsidR="00CA36D1" w:rsidRPr="00314F58" w:rsidRDefault="00CA36D1" w:rsidP="000C6494"/>
        </w:tc>
        <w:tc>
          <w:tcPr>
            <w:tcW w:w="4070" w:type="dxa"/>
            <w:vAlign w:val="center"/>
          </w:tcPr>
          <w:p w14:paraId="00CE5909" w14:textId="77777777" w:rsidR="00CA36D1" w:rsidRPr="00314F58" w:rsidRDefault="00CA36D1" w:rsidP="000C6494">
            <w:r w:rsidRPr="00314F58">
              <w:t>_________________ Andrejs Dubrovskis</w:t>
            </w:r>
          </w:p>
        </w:tc>
      </w:tr>
      <w:tr w:rsidR="00CA36D1" w:rsidRPr="00314F58" w14:paraId="00CE5910" w14:textId="77777777" w:rsidTr="003044BB">
        <w:trPr>
          <w:trHeight w:val="565"/>
        </w:trPr>
        <w:tc>
          <w:tcPr>
            <w:tcW w:w="3936" w:type="dxa"/>
            <w:vAlign w:val="bottom"/>
          </w:tcPr>
          <w:p w14:paraId="00CE590B" w14:textId="36B60865" w:rsidR="00CA36D1" w:rsidRPr="00314F58" w:rsidRDefault="003621F3" w:rsidP="000C6494">
            <w:r>
              <w:t>Nacionālais Veselības Dienests</w:t>
            </w:r>
            <w:r w:rsidR="00CA36D1" w:rsidRPr="00314F58">
              <w:t>,</w:t>
            </w:r>
          </w:p>
          <w:p w14:paraId="00CE590C" w14:textId="77777777" w:rsidR="00CA36D1" w:rsidRPr="00314F58" w:rsidRDefault="00CA36D1" w:rsidP="000C6494">
            <w:r w:rsidRPr="00314F58">
              <w:t>Projekta vadītāja</w:t>
            </w:r>
          </w:p>
        </w:tc>
        <w:tc>
          <w:tcPr>
            <w:tcW w:w="850" w:type="dxa"/>
            <w:vAlign w:val="bottom"/>
          </w:tcPr>
          <w:p w14:paraId="00CE590D" w14:textId="77777777" w:rsidR="00CA36D1" w:rsidRPr="00314F58" w:rsidRDefault="00CA36D1" w:rsidP="000C6494"/>
        </w:tc>
        <w:tc>
          <w:tcPr>
            <w:tcW w:w="4070" w:type="dxa"/>
            <w:vAlign w:val="bottom"/>
          </w:tcPr>
          <w:p w14:paraId="00CE590E" w14:textId="77777777" w:rsidR="00CA36D1" w:rsidRPr="00314F58" w:rsidRDefault="00CA36D1" w:rsidP="000C6494">
            <w:r w:rsidRPr="00314F58">
              <w:t>A/S "Datorzinību centrs"</w:t>
            </w:r>
          </w:p>
          <w:p w14:paraId="00CE590F" w14:textId="77777777" w:rsidR="00CA36D1" w:rsidRPr="00314F58" w:rsidRDefault="00CA36D1" w:rsidP="000C6494">
            <w:r w:rsidRPr="00314F58">
              <w:t xml:space="preserve">Projekta vadītājs </w:t>
            </w:r>
          </w:p>
        </w:tc>
      </w:tr>
      <w:tr w:rsidR="00CA36D1" w:rsidRPr="00314F58" w14:paraId="00CE5916" w14:textId="77777777" w:rsidTr="003044BB">
        <w:trPr>
          <w:trHeight w:val="565"/>
        </w:trPr>
        <w:tc>
          <w:tcPr>
            <w:tcW w:w="3936" w:type="dxa"/>
            <w:vAlign w:val="bottom"/>
          </w:tcPr>
          <w:p w14:paraId="00CE5911" w14:textId="77777777" w:rsidR="00CA36D1" w:rsidRPr="00314F58" w:rsidRDefault="00CA36D1" w:rsidP="000C6494"/>
          <w:p w14:paraId="00CE5912" w14:textId="77777777" w:rsidR="00CA36D1" w:rsidRPr="00314F58" w:rsidRDefault="00CA36D1" w:rsidP="000C6494">
            <w:r w:rsidRPr="00314F58">
              <w:t>2011. gada _________________</w:t>
            </w:r>
          </w:p>
        </w:tc>
        <w:tc>
          <w:tcPr>
            <w:tcW w:w="850" w:type="dxa"/>
            <w:vAlign w:val="bottom"/>
          </w:tcPr>
          <w:p w14:paraId="00CE5913" w14:textId="77777777" w:rsidR="00CA36D1" w:rsidRPr="00314F58" w:rsidRDefault="00CA36D1" w:rsidP="000C6494"/>
        </w:tc>
        <w:tc>
          <w:tcPr>
            <w:tcW w:w="4070" w:type="dxa"/>
            <w:vAlign w:val="bottom"/>
          </w:tcPr>
          <w:p w14:paraId="00CE5914" w14:textId="77777777" w:rsidR="00CA36D1" w:rsidRPr="00314F58" w:rsidRDefault="00CA36D1" w:rsidP="000C6494"/>
          <w:p w14:paraId="00CE5915" w14:textId="77777777" w:rsidR="00CA36D1" w:rsidRPr="00314F58" w:rsidRDefault="00CA36D1" w:rsidP="000C6494">
            <w:r w:rsidRPr="00314F58">
              <w:t>2011. gada _________________</w:t>
            </w:r>
          </w:p>
        </w:tc>
      </w:tr>
    </w:tbl>
    <w:p w14:paraId="00CE5917" w14:textId="77777777" w:rsidR="00CD2170" w:rsidRPr="00314F58" w:rsidRDefault="00CD2170" w:rsidP="000C6494"/>
    <w:p w14:paraId="00CE5918" w14:textId="77777777" w:rsidR="00CD2170" w:rsidRPr="00314F58" w:rsidRDefault="00CD2170">
      <w:pPr>
        <w:jc w:val="left"/>
      </w:pPr>
      <w:r w:rsidRPr="00314F58">
        <w:br w:type="page"/>
      </w:r>
      <w:bookmarkStart w:id="0" w:name="_GoBack"/>
      <w:bookmarkEnd w:id="0"/>
    </w:p>
    <w:p w14:paraId="00CE5919" w14:textId="77777777" w:rsidR="003621F3" w:rsidRPr="00C51552" w:rsidRDefault="003621F3" w:rsidP="003621F3">
      <w:r w:rsidRPr="00C51552">
        <w:lastRenderedPageBreak/>
        <w:t xml:space="preserve">Visas šī dokumenta izmantošanas tiesības tiek noteiktas saskaņā ar Latvijas Republikas Autortiesību likumu un </w:t>
      </w:r>
      <w:r>
        <w:t>22.02.2011 noslēgto līgumu Nr. VEC_2010/2/ERAF</w:t>
      </w:r>
      <w:r w:rsidRPr="001D7E27">
        <w:t>.</w:t>
      </w:r>
    </w:p>
    <w:p w14:paraId="00CE591A" w14:textId="77777777" w:rsidR="003621F3" w:rsidRPr="00C51552" w:rsidRDefault="003621F3" w:rsidP="003621F3">
      <w:r w:rsidRPr="00C51552">
        <w:t xml:space="preserve">Neatkarīgi no izmantojamiem līdzekļiem nevienu daļu no šī dokumenta nedrīkst reproducēt ar jebkādiem mehāniskiem, fotogrāfiskiem vai elektroniskiem līdzekļiem, pārraidīt, pārrakstīt, uzglabāt elektroniskā izguves sistēmā vai tulkot kādā citā valodā vai arī kopēt jebkādā citā veidā publiskai vai privātai izmantošanai bez iepriekš saņemtas </w:t>
      </w:r>
      <w:r>
        <w:t xml:space="preserve">Nacionālā Veselības Dienesta </w:t>
      </w:r>
      <w:r w:rsidRPr="00C51552">
        <w:t>rakstiskas atļaujas.</w:t>
      </w:r>
    </w:p>
    <w:p w14:paraId="6F4336E8" w14:textId="77777777" w:rsidR="003621F3" w:rsidRDefault="003621F3" w:rsidP="003621F3">
      <w:r>
        <w:t>Nacionālajam Veselības Dienestam</w:t>
      </w:r>
      <w:r w:rsidRPr="00C51552">
        <w:t xml:space="preserve"> ir tiesības izplatīt šo dokumentu projektā iesaistīto darbinieku vidū.</w:t>
      </w:r>
    </w:p>
    <w:p w14:paraId="009E6675" w14:textId="77777777" w:rsidR="003621F3" w:rsidRDefault="003621F3" w:rsidP="003621F3"/>
    <w:p w14:paraId="57CD59DD" w14:textId="77777777" w:rsidR="003621F3" w:rsidRDefault="003621F3" w:rsidP="003621F3">
      <w:r w:rsidRPr="00C51552">
        <w:t xml:space="preserve">© </w:t>
      </w:r>
      <w:r>
        <w:t>Nacionālais Veselības Dienests, 2011</w:t>
      </w:r>
      <w:r w:rsidRPr="00C51552">
        <w:t>. Visas tiesības aizsargātas.</w:t>
      </w:r>
    </w:p>
    <w:p w14:paraId="7BFD5870" w14:textId="77777777" w:rsidR="003621F3" w:rsidRDefault="003621F3" w:rsidP="003621F3"/>
    <w:p w14:paraId="4136AE3C" w14:textId="77777777" w:rsidR="003621F3" w:rsidRDefault="003621F3" w:rsidP="003621F3">
      <w:r>
        <w:t>Nacionālais Veselības Dienests</w:t>
      </w:r>
      <w:r w:rsidDel="00045F25">
        <w:t xml:space="preserve"> </w:t>
      </w:r>
    </w:p>
    <w:p w14:paraId="69C6FCB3" w14:textId="77777777" w:rsidR="003621F3" w:rsidRDefault="003621F3" w:rsidP="003621F3">
      <w:r>
        <w:t>Cēsu iela 31 k-3, Rīga LV – 1012</w:t>
      </w:r>
      <w:r w:rsidDel="00045F25">
        <w:t xml:space="preserve"> </w:t>
      </w:r>
    </w:p>
    <w:p w14:paraId="00CE5921" w14:textId="77777777" w:rsidR="003621F3" w:rsidRDefault="003621F3" w:rsidP="003621F3">
      <w:r w:rsidRPr="00C51552">
        <w:t xml:space="preserve">Tālrunis: </w:t>
      </w:r>
      <w:r>
        <w:t>+371 67501590</w:t>
      </w:r>
    </w:p>
    <w:p w14:paraId="59A31D90" w14:textId="77777777" w:rsidR="003621F3" w:rsidRDefault="003621F3" w:rsidP="003621F3">
      <w:smartTag w:uri="schemas-tilde-lv/tildestengine" w:element="veidnes">
        <w:smartTagPr>
          <w:attr w:name="text" w:val="Fakss"/>
          <w:attr w:name="id" w:val="-1"/>
          <w:attr w:name="baseform" w:val="faks|s"/>
        </w:smartTagPr>
        <w:r w:rsidRPr="00C51552">
          <w:t>Fakss:</w:t>
        </w:r>
      </w:smartTag>
      <w:r w:rsidRPr="00C51552">
        <w:t xml:space="preserve"> </w:t>
      </w:r>
      <w:r>
        <w:tab/>
        <w:t xml:space="preserve">  +371 67501591</w:t>
      </w:r>
    </w:p>
    <w:p w14:paraId="61B209F5" w14:textId="77777777" w:rsidR="003621F3" w:rsidRDefault="003621F3" w:rsidP="003621F3">
      <w:r w:rsidRPr="00C51552">
        <w:t xml:space="preserve">E-pasts: </w:t>
      </w:r>
      <w:r>
        <w:t xml:space="preserve"> info</w:t>
      </w:r>
      <w:r w:rsidRPr="00170F45">
        <w:t>@vmnvd.gov.lv</w:t>
      </w:r>
    </w:p>
    <w:p w14:paraId="0634E462" w14:textId="77777777" w:rsidR="003621F3" w:rsidRDefault="003621F3" w:rsidP="003621F3"/>
    <w:p w14:paraId="00CE5924" w14:textId="77777777" w:rsidR="00E44A3A" w:rsidRPr="00314F58" w:rsidRDefault="00E44A3A" w:rsidP="000C6494"/>
    <w:p w14:paraId="00CE5925" w14:textId="77777777" w:rsidR="00E44A3A" w:rsidRPr="00314F58" w:rsidRDefault="00E44A3A" w:rsidP="000C6494">
      <w:r w:rsidRPr="00314F58">
        <w:t>A/S „MEDITEC”</w:t>
      </w:r>
    </w:p>
    <w:p w14:paraId="00CE5926" w14:textId="77777777" w:rsidR="00E44A3A" w:rsidRPr="00314F58" w:rsidRDefault="00E44A3A" w:rsidP="000C6494">
      <w:r w:rsidRPr="00314F58">
        <w:t>Adrese: Graudu iela 86, Rīga, LV-1058.</w:t>
      </w:r>
    </w:p>
    <w:p w14:paraId="00CE5927" w14:textId="77777777" w:rsidR="00E44A3A" w:rsidRPr="00314F58" w:rsidRDefault="00E44A3A" w:rsidP="000C6494">
      <w:r w:rsidRPr="00314F58">
        <w:t>Tālrunis: +371 67285256</w:t>
      </w:r>
    </w:p>
    <w:p w14:paraId="00CE5928" w14:textId="77777777" w:rsidR="00E44A3A" w:rsidRPr="00314F58" w:rsidRDefault="00E44A3A" w:rsidP="000C6494">
      <w:smartTag w:uri="schemas-tilde-lv/tildestengine" w:element="veidnes">
        <w:smartTagPr>
          <w:attr w:name="baseform" w:val="faks|s"/>
          <w:attr w:name="id" w:val="-1"/>
          <w:attr w:name="text" w:val="Fakss"/>
        </w:smartTagPr>
        <w:r w:rsidRPr="00314F58">
          <w:t>Fakss:</w:t>
        </w:r>
      </w:smartTag>
      <w:r w:rsidRPr="00314F58">
        <w:t xml:space="preserve"> +371 67285256</w:t>
      </w:r>
    </w:p>
    <w:p w14:paraId="00CE5929" w14:textId="77777777" w:rsidR="00E44A3A" w:rsidRPr="00314F58" w:rsidRDefault="00E44A3A" w:rsidP="000C6494">
      <w:r w:rsidRPr="00314F58">
        <w:t>E-pasts: meditec@meditec.lv</w:t>
      </w:r>
    </w:p>
    <w:p w14:paraId="00CE592A" w14:textId="77777777" w:rsidR="00AB09A0" w:rsidRPr="00314F58" w:rsidRDefault="00AB09A0" w:rsidP="000C6494"/>
    <w:p w14:paraId="00CE592B" w14:textId="77777777" w:rsidR="00ED0D3B" w:rsidRPr="00314F58" w:rsidRDefault="00ED0D3B" w:rsidP="000C6494">
      <w:r w:rsidRPr="00314F58">
        <w:br w:type="page"/>
      </w:r>
      <w:r w:rsidRPr="00314F58">
        <w:lastRenderedPageBreak/>
        <w:t>Izmaiņu vēsture</w:t>
      </w:r>
    </w:p>
    <w:tbl>
      <w:tblPr>
        <w:tblW w:w="84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A0" w:firstRow="1" w:lastRow="0" w:firstColumn="1" w:lastColumn="0" w:noHBand="0" w:noVBand="0"/>
      </w:tblPr>
      <w:tblGrid>
        <w:gridCol w:w="534"/>
        <w:gridCol w:w="2814"/>
        <w:gridCol w:w="1440"/>
        <w:gridCol w:w="1350"/>
        <w:gridCol w:w="900"/>
        <w:gridCol w:w="1434"/>
      </w:tblGrid>
      <w:tr w:rsidR="00ED0D3B" w:rsidRPr="00314F58" w14:paraId="00CE5932" w14:textId="77777777" w:rsidTr="0015270D">
        <w:tc>
          <w:tcPr>
            <w:tcW w:w="534" w:type="dxa"/>
            <w:tcBorders>
              <w:top w:val="single" w:sz="8" w:space="0" w:color="auto"/>
              <w:bottom w:val="single" w:sz="6" w:space="0" w:color="auto"/>
            </w:tcBorders>
            <w:shd w:val="clear" w:color="auto" w:fill="D9D9D9"/>
          </w:tcPr>
          <w:p w14:paraId="00CE592C" w14:textId="77777777" w:rsidR="00ED0D3B" w:rsidRPr="00314F58" w:rsidRDefault="00ED0D3B" w:rsidP="000C6494">
            <w:pPr>
              <w:pStyle w:val="TableHeader"/>
            </w:pPr>
            <w:r w:rsidRPr="00314F58">
              <w:t>Nr.</w:t>
            </w:r>
          </w:p>
        </w:tc>
        <w:tc>
          <w:tcPr>
            <w:tcW w:w="2814" w:type="dxa"/>
            <w:tcBorders>
              <w:top w:val="single" w:sz="8" w:space="0" w:color="auto"/>
              <w:bottom w:val="single" w:sz="6" w:space="0" w:color="auto"/>
            </w:tcBorders>
            <w:shd w:val="clear" w:color="auto" w:fill="D9D9D9"/>
          </w:tcPr>
          <w:p w14:paraId="00CE592D" w14:textId="77777777" w:rsidR="00ED0D3B" w:rsidRPr="00314F58" w:rsidRDefault="00ED0D3B" w:rsidP="000C6494">
            <w:pPr>
              <w:pStyle w:val="TableHeader"/>
            </w:pPr>
            <w:r w:rsidRPr="00314F58">
              <w:t>Izmaiņu raksturojums</w:t>
            </w:r>
          </w:p>
        </w:tc>
        <w:tc>
          <w:tcPr>
            <w:tcW w:w="1440" w:type="dxa"/>
            <w:tcBorders>
              <w:top w:val="single" w:sz="8" w:space="0" w:color="auto"/>
              <w:bottom w:val="single" w:sz="6" w:space="0" w:color="auto"/>
            </w:tcBorders>
            <w:shd w:val="clear" w:color="auto" w:fill="D9D9D9"/>
          </w:tcPr>
          <w:p w14:paraId="00CE592E" w14:textId="77777777" w:rsidR="00ED0D3B" w:rsidRPr="00314F58" w:rsidRDefault="00ED0D3B" w:rsidP="000C6494">
            <w:pPr>
              <w:pStyle w:val="TableHeader"/>
            </w:pPr>
            <w:r w:rsidRPr="00314F58">
              <w:t>Datums</w:t>
            </w:r>
          </w:p>
        </w:tc>
        <w:tc>
          <w:tcPr>
            <w:tcW w:w="1350" w:type="dxa"/>
            <w:tcBorders>
              <w:top w:val="single" w:sz="8" w:space="0" w:color="auto"/>
              <w:bottom w:val="single" w:sz="6" w:space="0" w:color="auto"/>
            </w:tcBorders>
            <w:shd w:val="clear" w:color="auto" w:fill="D9D9D9"/>
          </w:tcPr>
          <w:p w14:paraId="00CE592F" w14:textId="77777777" w:rsidR="00ED0D3B" w:rsidRPr="00314F58" w:rsidRDefault="00ED0D3B" w:rsidP="000C6494">
            <w:pPr>
              <w:pStyle w:val="TableHeader"/>
            </w:pPr>
            <w:r w:rsidRPr="00314F58">
              <w:t>Autors</w:t>
            </w:r>
          </w:p>
        </w:tc>
        <w:tc>
          <w:tcPr>
            <w:tcW w:w="900" w:type="dxa"/>
            <w:tcBorders>
              <w:top w:val="single" w:sz="8" w:space="0" w:color="auto"/>
              <w:bottom w:val="single" w:sz="6" w:space="0" w:color="auto"/>
            </w:tcBorders>
            <w:shd w:val="clear" w:color="auto" w:fill="D9D9D9"/>
          </w:tcPr>
          <w:p w14:paraId="00CE5930" w14:textId="77777777" w:rsidR="00ED0D3B" w:rsidRPr="00314F58" w:rsidRDefault="00ED0D3B" w:rsidP="000C6494">
            <w:pPr>
              <w:pStyle w:val="TableHeader"/>
            </w:pPr>
            <w:r w:rsidRPr="00314F58">
              <w:t>Versija</w:t>
            </w:r>
          </w:p>
        </w:tc>
        <w:tc>
          <w:tcPr>
            <w:tcW w:w="1434" w:type="dxa"/>
            <w:tcBorders>
              <w:top w:val="single" w:sz="8" w:space="0" w:color="auto"/>
              <w:bottom w:val="single" w:sz="6" w:space="0" w:color="auto"/>
            </w:tcBorders>
            <w:shd w:val="clear" w:color="auto" w:fill="D9D9D9"/>
          </w:tcPr>
          <w:p w14:paraId="00CE5931" w14:textId="77777777" w:rsidR="00ED0D3B" w:rsidRPr="00314F58" w:rsidRDefault="00ED0D3B" w:rsidP="000C6494">
            <w:pPr>
              <w:pStyle w:val="TableHeader"/>
            </w:pPr>
            <w:r w:rsidRPr="00314F58">
              <w:t>Pamatojums</w:t>
            </w:r>
          </w:p>
        </w:tc>
      </w:tr>
      <w:tr w:rsidR="00A0723D" w:rsidRPr="00314F58" w14:paraId="00CE5939" w14:textId="77777777" w:rsidTr="0015270D">
        <w:tc>
          <w:tcPr>
            <w:tcW w:w="534" w:type="dxa"/>
            <w:tcBorders>
              <w:top w:val="single" w:sz="6" w:space="0" w:color="auto"/>
              <w:bottom w:val="single" w:sz="6" w:space="0" w:color="auto"/>
            </w:tcBorders>
          </w:tcPr>
          <w:p w14:paraId="00CE5933" w14:textId="77777777" w:rsidR="00A0723D" w:rsidRPr="00314F58" w:rsidRDefault="00A0723D" w:rsidP="000C6494">
            <w:pPr>
              <w:pStyle w:val="TableText0"/>
            </w:pPr>
            <w:r w:rsidRPr="00314F58">
              <w:t>1.</w:t>
            </w:r>
          </w:p>
        </w:tc>
        <w:tc>
          <w:tcPr>
            <w:tcW w:w="2814" w:type="dxa"/>
            <w:tcBorders>
              <w:top w:val="single" w:sz="6" w:space="0" w:color="auto"/>
              <w:bottom w:val="single" w:sz="6" w:space="0" w:color="auto"/>
            </w:tcBorders>
          </w:tcPr>
          <w:p w14:paraId="00CE5934" w14:textId="77777777" w:rsidR="00A0723D" w:rsidRPr="00314F58" w:rsidRDefault="00726EE4" w:rsidP="000C6494">
            <w:pPr>
              <w:pStyle w:val="TableText0"/>
            </w:pPr>
            <w:r w:rsidRPr="00314F58">
              <w:t xml:space="preserve">Dokumenta </w:t>
            </w:r>
            <w:r w:rsidR="00761AB6" w:rsidRPr="00314F58">
              <w:t>izveidošana</w:t>
            </w:r>
          </w:p>
        </w:tc>
        <w:tc>
          <w:tcPr>
            <w:tcW w:w="1440" w:type="dxa"/>
            <w:tcBorders>
              <w:top w:val="single" w:sz="6" w:space="0" w:color="auto"/>
              <w:bottom w:val="single" w:sz="6" w:space="0" w:color="auto"/>
            </w:tcBorders>
          </w:tcPr>
          <w:p w14:paraId="00CE5935" w14:textId="77777777" w:rsidR="00A0723D" w:rsidRPr="00314F58" w:rsidRDefault="00E44A3A" w:rsidP="000C6494">
            <w:pPr>
              <w:pStyle w:val="TableText0"/>
              <w:rPr>
                <w:highlight w:val="yellow"/>
              </w:rPr>
            </w:pPr>
            <w:r w:rsidRPr="00314F58">
              <w:t>22</w:t>
            </w:r>
            <w:r w:rsidR="002333A9" w:rsidRPr="00314F58">
              <w:t>.</w:t>
            </w:r>
            <w:r w:rsidR="0015270D" w:rsidRPr="00314F58">
              <w:t>0</w:t>
            </w:r>
            <w:r w:rsidRPr="00314F58">
              <w:t>6</w:t>
            </w:r>
            <w:r w:rsidR="002333A9" w:rsidRPr="00314F58">
              <w:t>.20</w:t>
            </w:r>
            <w:r w:rsidR="005A57F0" w:rsidRPr="00314F58">
              <w:t>11</w:t>
            </w:r>
            <w:r w:rsidR="0015270D" w:rsidRPr="00314F58">
              <w:t>.</w:t>
            </w:r>
          </w:p>
        </w:tc>
        <w:tc>
          <w:tcPr>
            <w:tcW w:w="1350" w:type="dxa"/>
            <w:tcBorders>
              <w:top w:val="single" w:sz="6" w:space="0" w:color="auto"/>
              <w:bottom w:val="single" w:sz="6" w:space="0" w:color="auto"/>
            </w:tcBorders>
          </w:tcPr>
          <w:p w14:paraId="00CE5936" w14:textId="77777777" w:rsidR="00A0723D" w:rsidRPr="00314F58" w:rsidRDefault="0015270D" w:rsidP="000C6494">
            <w:pPr>
              <w:pStyle w:val="TableText0"/>
              <w:rPr>
                <w:highlight w:val="yellow"/>
              </w:rPr>
            </w:pPr>
            <w:r w:rsidRPr="00314F58">
              <w:t>A.Zujevs</w:t>
            </w:r>
          </w:p>
        </w:tc>
        <w:tc>
          <w:tcPr>
            <w:tcW w:w="900" w:type="dxa"/>
            <w:tcBorders>
              <w:top w:val="single" w:sz="6" w:space="0" w:color="auto"/>
              <w:bottom w:val="single" w:sz="6" w:space="0" w:color="auto"/>
            </w:tcBorders>
          </w:tcPr>
          <w:p w14:paraId="00CE5937" w14:textId="77777777" w:rsidR="00A0723D" w:rsidRPr="00314F58" w:rsidRDefault="005A57F0" w:rsidP="00285A58">
            <w:pPr>
              <w:pStyle w:val="TableText0"/>
              <w:rPr>
                <w:highlight w:val="yellow"/>
              </w:rPr>
            </w:pPr>
            <w:r w:rsidRPr="00314F58">
              <w:t>0.</w:t>
            </w:r>
            <w:r w:rsidR="00285A58" w:rsidRPr="00314F58">
              <w:t>2</w:t>
            </w:r>
          </w:p>
        </w:tc>
        <w:tc>
          <w:tcPr>
            <w:tcW w:w="1434" w:type="dxa"/>
            <w:tcBorders>
              <w:top w:val="single" w:sz="6" w:space="0" w:color="auto"/>
              <w:bottom w:val="single" w:sz="6" w:space="0" w:color="auto"/>
            </w:tcBorders>
          </w:tcPr>
          <w:p w14:paraId="00CE5938" w14:textId="77777777" w:rsidR="00A0723D" w:rsidRPr="00314F58" w:rsidRDefault="00761AB6" w:rsidP="00D65EB5">
            <w:pPr>
              <w:pStyle w:val="TableText0"/>
              <w:jc w:val="both"/>
              <w:rPr>
                <w:highlight w:val="yellow"/>
              </w:rPr>
            </w:pPr>
            <w:r w:rsidRPr="00314F58">
              <w:t>Dokumenta sākotnējā versija</w:t>
            </w:r>
          </w:p>
        </w:tc>
      </w:tr>
      <w:tr w:rsidR="00A0723D" w:rsidRPr="00314F58" w14:paraId="00CE5940" w14:textId="77777777" w:rsidTr="0015270D">
        <w:tc>
          <w:tcPr>
            <w:tcW w:w="534" w:type="dxa"/>
            <w:tcBorders>
              <w:top w:val="single" w:sz="6" w:space="0" w:color="auto"/>
              <w:bottom w:val="single" w:sz="6" w:space="0" w:color="auto"/>
            </w:tcBorders>
          </w:tcPr>
          <w:p w14:paraId="00CE593A" w14:textId="77777777" w:rsidR="00A0723D" w:rsidRPr="00314F58" w:rsidRDefault="00ED4D6C" w:rsidP="000C6494">
            <w:pPr>
              <w:pStyle w:val="TableText0"/>
            </w:pPr>
            <w:r w:rsidRPr="00314F58">
              <w:t>2.</w:t>
            </w:r>
          </w:p>
        </w:tc>
        <w:tc>
          <w:tcPr>
            <w:tcW w:w="2814" w:type="dxa"/>
            <w:tcBorders>
              <w:top w:val="single" w:sz="6" w:space="0" w:color="auto"/>
              <w:bottom w:val="single" w:sz="6" w:space="0" w:color="auto"/>
            </w:tcBorders>
          </w:tcPr>
          <w:p w14:paraId="00CE593B" w14:textId="77777777" w:rsidR="00A0723D" w:rsidRPr="00314F58" w:rsidRDefault="00ED4D6C" w:rsidP="000C6494">
            <w:pPr>
              <w:pStyle w:val="TableText0"/>
            </w:pPr>
            <w:r w:rsidRPr="00314F58">
              <w:t xml:space="preserve">Versija </w:t>
            </w:r>
            <w:r w:rsidR="00C424EC" w:rsidRPr="00314F58">
              <w:t>izvērtējumam</w:t>
            </w:r>
          </w:p>
        </w:tc>
        <w:tc>
          <w:tcPr>
            <w:tcW w:w="1440" w:type="dxa"/>
            <w:tcBorders>
              <w:top w:val="single" w:sz="6" w:space="0" w:color="auto"/>
              <w:bottom w:val="single" w:sz="6" w:space="0" w:color="auto"/>
            </w:tcBorders>
          </w:tcPr>
          <w:p w14:paraId="00CE593C" w14:textId="77777777" w:rsidR="00A0723D" w:rsidRPr="00314F58" w:rsidRDefault="00285A58" w:rsidP="00285A58">
            <w:pPr>
              <w:pStyle w:val="TableText0"/>
            </w:pPr>
            <w:r w:rsidRPr="00314F58">
              <w:t>28</w:t>
            </w:r>
            <w:r w:rsidR="00ED4D6C" w:rsidRPr="00314F58">
              <w:t>.</w:t>
            </w:r>
            <w:r w:rsidRPr="00314F58">
              <w:t>10</w:t>
            </w:r>
            <w:r w:rsidR="00ED4D6C" w:rsidRPr="00314F58">
              <w:t>.2011</w:t>
            </w:r>
          </w:p>
        </w:tc>
        <w:tc>
          <w:tcPr>
            <w:tcW w:w="1350" w:type="dxa"/>
            <w:tcBorders>
              <w:top w:val="single" w:sz="6" w:space="0" w:color="auto"/>
              <w:bottom w:val="single" w:sz="6" w:space="0" w:color="auto"/>
            </w:tcBorders>
          </w:tcPr>
          <w:p w14:paraId="00CE593D" w14:textId="77777777" w:rsidR="00A0723D" w:rsidRPr="00314F58" w:rsidRDefault="00ED4D6C" w:rsidP="000C6494">
            <w:pPr>
              <w:pStyle w:val="TableText0"/>
            </w:pPr>
            <w:r w:rsidRPr="00314F58">
              <w:t>A.Zujevs</w:t>
            </w:r>
          </w:p>
        </w:tc>
        <w:tc>
          <w:tcPr>
            <w:tcW w:w="900" w:type="dxa"/>
            <w:tcBorders>
              <w:top w:val="single" w:sz="6" w:space="0" w:color="auto"/>
              <w:bottom w:val="single" w:sz="6" w:space="0" w:color="auto"/>
            </w:tcBorders>
          </w:tcPr>
          <w:p w14:paraId="00CE593E" w14:textId="77777777" w:rsidR="00A0723D" w:rsidRPr="00314F58" w:rsidRDefault="00ED4D6C" w:rsidP="000C6494">
            <w:pPr>
              <w:pStyle w:val="TableText0"/>
            </w:pPr>
            <w:r w:rsidRPr="00314F58">
              <w:t>1.0</w:t>
            </w:r>
          </w:p>
        </w:tc>
        <w:tc>
          <w:tcPr>
            <w:tcW w:w="1434" w:type="dxa"/>
            <w:tcBorders>
              <w:top w:val="single" w:sz="6" w:space="0" w:color="auto"/>
              <w:bottom w:val="single" w:sz="6" w:space="0" w:color="auto"/>
            </w:tcBorders>
          </w:tcPr>
          <w:p w14:paraId="00CE593F" w14:textId="77777777" w:rsidR="00A0723D" w:rsidRPr="00314F58" w:rsidRDefault="00ED4D6C" w:rsidP="00D65EB5">
            <w:pPr>
              <w:pStyle w:val="TableText0"/>
              <w:jc w:val="both"/>
            </w:pPr>
            <w:r w:rsidRPr="00314F58">
              <w:t>Versija izvērtējumam</w:t>
            </w:r>
          </w:p>
        </w:tc>
      </w:tr>
    </w:tbl>
    <w:p w14:paraId="00CE5941" w14:textId="77777777" w:rsidR="00ED0D3B" w:rsidRPr="00314F58" w:rsidRDefault="00ED0D3B" w:rsidP="000C6494"/>
    <w:p w14:paraId="00CE5942" w14:textId="77777777" w:rsidR="00ED0D3B" w:rsidRPr="00314F58" w:rsidRDefault="00ED0D3B" w:rsidP="000C6494">
      <w:r w:rsidRPr="00314F58">
        <w:t>Dokumenta vēsture</w:t>
      </w:r>
    </w:p>
    <w:tbl>
      <w:tblPr>
        <w:tblW w:w="84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1242"/>
        <w:gridCol w:w="851"/>
        <w:gridCol w:w="1134"/>
        <w:gridCol w:w="2551"/>
        <w:gridCol w:w="1080"/>
        <w:gridCol w:w="1614"/>
      </w:tblGrid>
      <w:tr w:rsidR="00E673B6" w:rsidRPr="00314F58" w14:paraId="00CE5945" w14:textId="77777777" w:rsidTr="00540C75">
        <w:tc>
          <w:tcPr>
            <w:tcW w:w="5778" w:type="dxa"/>
            <w:gridSpan w:val="4"/>
            <w:tcBorders>
              <w:top w:val="single" w:sz="8" w:space="0" w:color="auto"/>
              <w:bottom w:val="single" w:sz="6" w:space="0" w:color="auto"/>
            </w:tcBorders>
            <w:shd w:val="clear" w:color="auto" w:fill="D9D9D9"/>
          </w:tcPr>
          <w:p w14:paraId="00CE5943" w14:textId="77777777" w:rsidR="00E673B6" w:rsidRPr="00314F58" w:rsidRDefault="00E673B6" w:rsidP="000C6494">
            <w:pPr>
              <w:pStyle w:val="TableHeader"/>
            </w:pPr>
            <w:r w:rsidRPr="00314F58">
              <w:t>Izmaiņas</w:t>
            </w:r>
          </w:p>
        </w:tc>
        <w:tc>
          <w:tcPr>
            <w:tcW w:w="2694" w:type="dxa"/>
            <w:gridSpan w:val="2"/>
            <w:tcBorders>
              <w:top w:val="single" w:sz="8" w:space="0" w:color="auto"/>
              <w:bottom w:val="single" w:sz="6" w:space="0" w:color="auto"/>
            </w:tcBorders>
            <w:shd w:val="clear" w:color="auto" w:fill="D9D9D9"/>
          </w:tcPr>
          <w:p w14:paraId="00CE5944" w14:textId="77777777" w:rsidR="00E673B6" w:rsidRPr="00314F58" w:rsidRDefault="00E673B6" w:rsidP="000C6494">
            <w:pPr>
              <w:pStyle w:val="TableHeader"/>
            </w:pPr>
            <w:r w:rsidRPr="00314F58">
              <w:t>Apstiprinājumi</w:t>
            </w:r>
          </w:p>
        </w:tc>
      </w:tr>
      <w:tr w:rsidR="00E673B6" w:rsidRPr="00314F58" w14:paraId="00CE594C" w14:textId="77777777" w:rsidTr="00540C75">
        <w:tc>
          <w:tcPr>
            <w:tcW w:w="1242" w:type="dxa"/>
            <w:tcBorders>
              <w:top w:val="single" w:sz="6" w:space="0" w:color="auto"/>
              <w:bottom w:val="single" w:sz="6" w:space="0" w:color="auto"/>
            </w:tcBorders>
            <w:shd w:val="clear" w:color="auto" w:fill="D9D9D9"/>
          </w:tcPr>
          <w:p w14:paraId="00CE5946" w14:textId="77777777" w:rsidR="00E673B6" w:rsidRPr="00314F58" w:rsidRDefault="00E673B6" w:rsidP="000C6494">
            <w:pPr>
              <w:pStyle w:val="TableHeader"/>
            </w:pPr>
            <w:r w:rsidRPr="00314F58">
              <w:t>Datums</w:t>
            </w:r>
          </w:p>
        </w:tc>
        <w:tc>
          <w:tcPr>
            <w:tcW w:w="851" w:type="dxa"/>
            <w:tcBorders>
              <w:top w:val="single" w:sz="6" w:space="0" w:color="auto"/>
              <w:bottom w:val="single" w:sz="6" w:space="0" w:color="auto"/>
            </w:tcBorders>
            <w:shd w:val="clear" w:color="auto" w:fill="D9D9D9"/>
          </w:tcPr>
          <w:p w14:paraId="00CE5947" w14:textId="77777777" w:rsidR="00E673B6" w:rsidRPr="00314F58" w:rsidRDefault="00E673B6" w:rsidP="000C6494">
            <w:pPr>
              <w:pStyle w:val="TableHeader"/>
            </w:pPr>
            <w:r w:rsidRPr="00314F58">
              <w:t>Versija</w:t>
            </w:r>
          </w:p>
        </w:tc>
        <w:tc>
          <w:tcPr>
            <w:tcW w:w="1134" w:type="dxa"/>
            <w:tcBorders>
              <w:top w:val="single" w:sz="6" w:space="0" w:color="auto"/>
              <w:bottom w:val="single" w:sz="6" w:space="0" w:color="auto"/>
            </w:tcBorders>
            <w:shd w:val="clear" w:color="auto" w:fill="D9D9D9"/>
          </w:tcPr>
          <w:p w14:paraId="00CE5948" w14:textId="77777777" w:rsidR="00E673B6" w:rsidRPr="00314F58" w:rsidRDefault="00E673B6" w:rsidP="000C6494">
            <w:pPr>
              <w:pStyle w:val="TableHeader"/>
            </w:pPr>
            <w:r w:rsidRPr="00314F58">
              <w:t>Autors</w:t>
            </w:r>
          </w:p>
        </w:tc>
        <w:tc>
          <w:tcPr>
            <w:tcW w:w="2551" w:type="dxa"/>
            <w:tcBorders>
              <w:top w:val="single" w:sz="6" w:space="0" w:color="auto"/>
              <w:bottom w:val="single" w:sz="6" w:space="0" w:color="auto"/>
            </w:tcBorders>
            <w:shd w:val="clear" w:color="auto" w:fill="D9D9D9"/>
          </w:tcPr>
          <w:p w14:paraId="00CE5949" w14:textId="77777777" w:rsidR="00E673B6" w:rsidRPr="00314F58" w:rsidRDefault="00E673B6" w:rsidP="000C6494">
            <w:pPr>
              <w:pStyle w:val="TableHeader"/>
            </w:pPr>
            <w:r w:rsidRPr="00314F58">
              <w:t>Apraksts</w:t>
            </w:r>
          </w:p>
        </w:tc>
        <w:tc>
          <w:tcPr>
            <w:tcW w:w="1080" w:type="dxa"/>
            <w:tcBorders>
              <w:top w:val="single" w:sz="6" w:space="0" w:color="auto"/>
              <w:bottom w:val="single" w:sz="6" w:space="0" w:color="auto"/>
            </w:tcBorders>
            <w:shd w:val="clear" w:color="auto" w:fill="D9D9D9"/>
          </w:tcPr>
          <w:p w14:paraId="00CE594A" w14:textId="77777777" w:rsidR="00E673B6" w:rsidRPr="00314F58" w:rsidRDefault="00E673B6" w:rsidP="000C6494">
            <w:pPr>
              <w:pStyle w:val="TableHeader"/>
            </w:pPr>
            <w:r w:rsidRPr="00314F58">
              <w:t>Datums</w:t>
            </w:r>
          </w:p>
        </w:tc>
        <w:tc>
          <w:tcPr>
            <w:tcW w:w="1614" w:type="dxa"/>
            <w:tcBorders>
              <w:top w:val="single" w:sz="6" w:space="0" w:color="auto"/>
              <w:bottom w:val="single" w:sz="6" w:space="0" w:color="auto"/>
            </w:tcBorders>
            <w:shd w:val="clear" w:color="auto" w:fill="D9D9D9"/>
          </w:tcPr>
          <w:p w14:paraId="00CE594B" w14:textId="77777777" w:rsidR="00E673B6" w:rsidRPr="00314F58" w:rsidRDefault="00E673B6" w:rsidP="000C6494">
            <w:pPr>
              <w:pStyle w:val="TableHeader"/>
            </w:pPr>
            <w:r w:rsidRPr="00314F58">
              <w:t>Apstiprināja (Vārds, Amats)</w:t>
            </w:r>
          </w:p>
        </w:tc>
      </w:tr>
      <w:tr w:rsidR="00E673B6" w:rsidRPr="00314F58" w14:paraId="00CE5953" w14:textId="77777777" w:rsidTr="00540C75">
        <w:tc>
          <w:tcPr>
            <w:tcW w:w="1242" w:type="dxa"/>
            <w:tcBorders>
              <w:top w:val="single" w:sz="6" w:space="0" w:color="auto"/>
            </w:tcBorders>
          </w:tcPr>
          <w:p w14:paraId="00CE594D" w14:textId="77777777" w:rsidR="00E673B6" w:rsidRPr="00314F58" w:rsidRDefault="00E673B6" w:rsidP="00433215">
            <w:pPr>
              <w:pStyle w:val="TableText0"/>
            </w:pPr>
          </w:p>
        </w:tc>
        <w:tc>
          <w:tcPr>
            <w:tcW w:w="851" w:type="dxa"/>
            <w:tcBorders>
              <w:top w:val="single" w:sz="6" w:space="0" w:color="auto"/>
            </w:tcBorders>
          </w:tcPr>
          <w:p w14:paraId="00CE594E" w14:textId="77777777" w:rsidR="00E673B6" w:rsidRPr="00314F58" w:rsidRDefault="00E673B6" w:rsidP="007A2A29">
            <w:pPr>
              <w:pStyle w:val="TableText0"/>
            </w:pPr>
          </w:p>
        </w:tc>
        <w:tc>
          <w:tcPr>
            <w:tcW w:w="1134" w:type="dxa"/>
            <w:tcBorders>
              <w:top w:val="single" w:sz="6" w:space="0" w:color="auto"/>
            </w:tcBorders>
          </w:tcPr>
          <w:p w14:paraId="00CE594F" w14:textId="77777777" w:rsidR="00E673B6" w:rsidRPr="00314F58" w:rsidRDefault="00E673B6" w:rsidP="000C6494">
            <w:pPr>
              <w:pStyle w:val="TableText0"/>
            </w:pPr>
          </w:p>
        </w:tc>
        <w:tc>
          <w:tcPr>
            <w:tcW w:w="2551" w:type="dxa"/>
            <w:tcBorders>
              <w:top w:val="single" w:sz="6" w:space="0" w:color="auto"/>
            </w:tcBorders>
          </w:tcPr>
          <w:p w14:paraId="00CE5950" w14:textId="5FA2EB49" w:rsidR="00552726" w:rsidRPr="00314F58" w:rsidRDefault="00552726" w:rsidP="00FE5454">
            <w:pPr>
              <w:pStyle w:val="TableText0"/>
              <w:tabs>
                <w:tab w:val="left" w:pos="254"/>
              </w:tabs>
              <w:spacing w:before="0" w:after="0"/>
              <w:ind w:left="57"/>
            </w:pPr>
          </w:p>
        </w:tc>
        <w:tc>
          <w:tcPr>
            <w:tcW w:w="1080" w:type="dxa"/>
            <w:tcBorders>
              <w:top w:val="single" w:sz="6" w:space="0" w:color="auto"/>
            </w:tcBorders>
          </w:tcPr>
          <w:p w14:paraId="00CE5951" w14:textId="77777777" w:rsidR="00E673B6" w:rsidRPr="00314F58" w:rsidRDefault="00E673B6" w:rsidP="000C6494">
            <w:pPr>
              <w:pStyle w:val="TableText0"/>
            </w:pPr>
          </w:p>
        </w:tc>
        <w:tc>
          <w:tcPr>
            <w:tcW w:w="1614" w:type="dxa"/>
            <w:tcBorders>
              <w:top w:val="single" w:sz="6" w:space="0" w:color="auto"/>
            </w:tcBorders>
          </w:tcPr>
          <w:p w14:paraId="00CE5952" w14:textId="77777777" w:rsidR="00E673B6" w:rsidRPr="00314F58" w:rsidRDefault="00E673B6" w:rsidP="000C6494">
            <w:pPr>
              <w:pStyle w:val="TableText0"/>
            </w:pPr>
          </w:p>
        </w:tc>
      </w:tr>
    </w:tbl>
    <w:p w14:paraId="00CE5954" w14:textId="77777777" w:rsidR="003D2153" w:rsidRPr="00314F58" w:rsidRDefault="00464651" w:rsidP="007F2C07">
      <w:pPr>
        <w:jc w:val="center"/>
        <w:rPr>
          <w:b/>
        </w:rPr>
      </w:pPr>
      <w:r w:rsidRPr="00314F58">
        <w:br w:type="page"/>
      </w:r>
      <w:bookmarkStart w:id="1" w:name="_Toc132515669"/>
      <w:r w:rsidRPr="00314F58">
        <w:rPr>
          <w:b/>
        </w:rPr>
        <w:lastRenderedPageBreak/>
        <w:t>Saturs</w:t>
      </w:r>
      <w:bookmarkEnd w:id="1"/>
    </w:p>
    <w:p w14:paraId="3EA2F314" w14:textId="77777777" w:rsidR="00230B8B" w:rsidRDefault="00D87B40">
      <w:pPr>
        <w:pStyle w:val="TOC1"/>
        <w:tabs>
          <w:tab w:val="left" w:pos="400"/>
          <w:tab w:val="right" w:leader="dot" w:pos="8302"/>
        </w:tabs>
        <w:rPr>
          <w:rFonts w:eastAsiaTheme="minorEastAsia" w:cstheme="minorBidi"/>
          <w:bCs w:val="0"/>
          <w:caps w:val="0"/>
          <w:noProof/>
          <w:sz w:val="22"/>
          <w:szCs w:val="22"/>
          <w:lang w:val="en-US"/>
        </w:rPr>
      </w:pPr>
      <w:r w:rsidRPr="00314F58">
        <w:fldChar w:fldCharType="begin"/>
      </w:r>
      <w:r w:rsidR="00475B0E" w:rsidRPr="00314F58">
        <w:instrText xml:space="preserve"> TOC \o "1-4" \h \z \u </w:instrText>
      </w:r>
      <w:r w:rsidRPr="00314F58">
        <w:fldChar w:fldCharType="separate"/>
      </w:r>
      <w:hyperlink w:anchor="_Toc307827125" w:history="1">
        <w:r w:rsidR="00230B8B" w:rsidRPr="001D19F4">
          <w:rPr>
            <w:rStyle w:val="Hyperlink"/>
            <w:noProof/>
          </w:rPr>
          <w:t>1.</w:t>
        </w:r>
        <w:r w:rsidR="00230B8B">
          <w:rPr>
            <w:rFonts w:eastAsiaTheme="minorEastAsia" w:cstheme="minorBidi"/>
            <w:bCs w:val="0"/>
            <w:caps w:val="0"/>
            <w:noProof/>
            <w:sz w:val="22"/>
            <w:szCs w:val="22"/>
            <w:lang w:val="en-US"/>
          </w:rPr>
          <w:tab/>
        </w:r>
        <w:r w:rsidR="00230B8B" w:rsidRPr="001D19F4">
          <w:rPr>
            <w:rStyle w:val="Hyperlink"/>
            <w:noProof/>
          </w:rPr>
          <w:t>Ievads</w:t>
        </w:r>
        <w:r w:rsidR="00230B8B">
          <w:rPr>
            <w:noProof/>
            <w:webHidden/>
          </w:rPr>
          <w:tab/>
        </w:r>
        <w:r w:rsidR="00230B8B">
          <w:rPr>
            <w:noProof/>
            <w:webHidden/>
          </w:rPr>
          <w:fldChar w:fldCharType="begin"/>
        </w:r>
        <w:r w:rsidR="00230B8B">
          <w:rPr>
            <w:noProof/>
            <w:webHidden/>
          </w:rPr>
          <w:instrText xml:space="preserve"> PAGEREF _Toc307827125 \h </w:instrText>
        </w:r>
        <w:r w:rsidR="00230B8B">
          <w:rPr>
            <w:noProof/>
            <w:webHidden/>
          </w:rPr>
        </w:r>
        <w:r w:rsidR="00230B8B">
          <w:rPr>
            <w:noProof/>
            <w:webHidden/>
          </w:rPr>
          <w:fldChar w:fldCharType="separate"/>
        </w:r>
        <w:r w:rsidR="00A92C10">
          <w:rPr>
            <w:noProof/>
            <w:webHidden/>
          </w:rPr>
          <w:t>18</w:t>
        </w:r>
        <w:r w:rsidR="00230B8B">
          <w:rPr>
            <w:noProof/>
            <w:webHidden/>
          </w:rPr>
          <w:fldChar w:fldCharType="end"/>
        </w:r>
      </w:hyperlink>
    </w:p>
    <w:p w14:paraId="0C542A73" w14:textId="77777777" w:rsidR="00230B8B" w:rsidRDefault="00A92C10">
      <w:pPr>
        <w:pStyle w:val="TOC2"/>
        <w:tabs>
          <w:tab w:val="left" w:pos="800"/>
          <w:tab w:val="right" w:leader="dot" w:pos="8302"/>
        </w:tabs>
        <w:rPr>
          <w:rFonts w:eastAsiaTheme="minorEastAsia" w:cstheme="minorBidi"/>
          <w:smallCaps w:val="0"/>
          <w:noProof/>
          <w:lang w:val="en-US" w:eastAsia="en-US"/>
        </w:rPr>
      </w:pPr>
      <w:hyperlink w:anchor="_Toc307827126" w:history="1">
        <w:r w:rsidR="00230B8B" w:rsidRPr="001D19F4">
          <w:rPr>
            <w:rStyle w:val="Hyperlink"/>
            <w:noProof/>
          </w:rPr>
          <w:t>1.1.</w:t>
        </w:r>
        <w:r w:rsidR="00230B8B">
          <w:rPr>
            <w:rFonts w:eastAsiaTheme="minorEastAsia" w:cstheme="minorBidi"/>
            <w:smallCaps w:val="0"/>
            <w:noProof/>
            <w:lang w:val="en-US" w:eastAsia="en-US"/>
          </w:rPr>
          <w:tab/>
        </w:r>
        <w:r w:rsidR="00230B8B" w:rsidRPr="001D19F4">
          <w:rPr>
            <w:rStyle w:val="Hyperlink"/>
            <w:noProof/>
          </w:rPr>
          <w:t>Nolūks</w:t>
        </w:r>
        <w:r w:rsidR="00230B8B">
          <w:rPr>
            <w:noProof/>
            <w:webHidden/>
          </w:rPr>
          <w:tab/>
        </w:r>
        <w:r w:rsidR="00230B8B">
          <w:rPr>
            <w:noProof/>
            <w:webHidden/>
          </w:rPr>
          <w:fldChar w:fldCharType="begin"/>
        </w:r>
        <w:r w:rsidR="00230B8B">
          <w:rPr>
            <w:noProof/>
            <w:webHidden/>
          </w:rPr>
          <w:instrText xml:space="preserve"> PAGEREF _Toc307827126 \h </w:instrText>
        </w:r>
        <w:r w:rsidR="00230B8B">
          <w:rPr>
            <w:noProof/>
            <w:webHidden/>
          </w:rPr>
        </w:r>
        <w:r w:rsidR="00230B8B">
          <w:rPr>
            <w:noProof/>
            <w:webHidden/>
          </w:rPr>
          <w:fldChar w:fldCharType="separate"/>
        </w:r>
        <w:r>
          <w:rPr>
            <w:noProof/>
            <w:webHidden/>
          </w:rPr>
          <w:t>18</w:t>
        </w:r>
        <w:r w:rsidR="00230B8B">
          <w:rPr>
            <w:noProof/>
            <w:webHidden/>
          </w:rPr>
          <w:fldChar w:fldCharType="end"/>
        </w:r>
      </w:hyperlink>
    </w:p>
    <w:p w14:paraId="13ED2BA3" w14:textId="77777777" w:rsidR="00230B8B" w:rsidRDefault="00A92C10">
      <w:pPr>
        <w:pStyle w:val="TOC2"/>
        <w:tabs>
          <w:tab w:val="left" w:pos="800"/>
          <w:tab w:val="right" w:leader="dot" w:pos="8302"/>
        </w:tabs>
        <w:rPr>
          <w:rFonts w:eastAsiaTheme="minorEastAsia" w:cstheme="minorBidi"/>
          <w:smallCaps w:val="0"/>
          <w:noProof/>
          <w:lang w:val="en-US" w:eastAsia="en-US"/>
        </w:rPr>
      </w:pPr>
      <w:hyperlink w:anchor="_Toc307827127" w:history="1">
        <w:r w:rsidR="00230B8B" w:rsidRPr="001D19F4">
          <w:rPr>
            <w:rStyle w:val="Hyperlink"/>
            <w:noProof/>
          </w:rPr>
          <w:t>1.2.</w:t>
        </w:r>
        <w:r w:rsidR="00230B8B">
          <w:rPr>
            <w:rFonts w:eastAsiaTheme="minorEastAsia" w:cstheme="minorBidi"/>
            <w:smallCaps w:val="0"/>
            <w:noProof/>
            <w:lang w:val="en-US" w:eastAsia="en-US"/>
          </w:rPr>
          <w:tab/>
        </w:r>
        <w:r w:rsidR="00230B8B" w:rsidRPr="001D19F4">
          <w:rPr>
            <w:rStyle w:val="Hyperlink"/>
            <w:noProof/>
          </w:rPr>
          <w:t>Darbības sfēra</w:t>
        </w:r>
        <w:r w:rsidR="00230B8B">
          <w:rPr>
            <w:noProof/>
            <w:webHidden/>
          </w:rPr>
          <w:tab/>
        </w:r>
        <w:r w:rsidR="00230B8B">
          <w:rPr>
            <w:noProof/>
            <w:webHidden/>
          </w:rPr>
          <w:fldChar w:fldCharType="begin"/>
        </w:r>
        <w:r w:rsidR="00230B8B">
          <w:rPr>
            <w:noProof/>
            <w:webHidden/>
          </w:rPr>
          <w:instrText xml:space="preserve"> PAGEREF _Toc307827127 \h </w:instrText>
        </w:r>
        <w:r w:rsidR="00230B8B">
          <w:rPr>
            <w:noProof/>
            <w:webHidden/>
          </w:rPr>
        </w:r>
        <w:r w:rsidR="00230B8B">
          <w:rPr>
            <w:noProof/>
            <w:webHidden/>
          </w:rPr>
          <w:fldChar w:fldCharType="separate"/>
        </w:r>
        <w:r>
          <w:rPr>
            <w:noProof/>
            <w:webHidden/>
          </w:rPr>
          <w:t>18</w:t>
        </w:r>
        <w:r w:rsidR="00230B8B">
          <w:rPr>
            <w:noProof/>
            <w:webHidden/>
          </w:rPr>
          <w:fldChar w:fldCharType="end"/>
        </w:r>
      </w:hyperlink>
    </w:p>
    <w:p w14:paraId="0CAFC5FD" w14:textId="77777777" w:rsidR="00230B8B" w:rsidRDefault="00A92C10">
      <w:pPr>
        <w:pStyle w:val="TOC2"/>
        <w:tabs>
          <w:tab w:val="left" w:pos="800"/>
          <w:tab w:val="right" w:leader="dot" w:pos="8302"/>
        </w:tabs>
        <w:rPr>
          <w:rFonts w:eastAsiaTheme="minorEastAsia" w:cstheme="minorBidi"/>
          <w:smallCaps w:val="0"/>
          <w:noProof/>
          <w:lang w:val="en-US" w:eastAsia="en-US"/>
        </w:rPr>
      </w:pPr>
      <w:hyperlink w:anchor="_Toc307827128" w:history="1">
        <w:r w:rsidR="00230B8B" w:rsidRPr="001D19F4">
          <w:rPr>
            <w:rStyle w:val="Hyperlink"/>
            <w:noProof/>
          </w:rPr>
          <w:t>1.3.</w:t>
        </w:r>
        <w:r w:rsidR="00230B8B">
          <w:rPr>
            <w:rFonts w:eastAsiaTheme="minorEastAsia" w:cstheme="minorBidi"/>
            <w:smallCaps w:val="0"/>
            <w:noProof/>
            <w:lang w:val="en-US" w:eastAsia="en-US"/>
          </w:rPr>
          <w:tab/>
        </w:r>
        <w:r w:rsidR="00230B8B" w:rsidRPr="001D19F4">
          <w:rPr>
            <w:rStyle w:val="Hyperlink"/>
            <w:noProof/>
          </w:rPr>
          <w:t>Definīcijas, apzīmējumi un saīsinājumi</w:t>
        </w:r>
        <w:r w:rsidR="00230B8B">
          <w:rPr>
            <w:noProof/>
            <w:webHidden/>
          </w:rPr>
          <w:tab/>
        </w:r>
        <w:r w:rsidR="00230B8B">
          <w:rPr>
            <w:noProof/>
            <w:webHidden/>
          </w:rPr>
          <w:fldChar w:fldCharType="begin"/>
        </w:r>
        <w:r w:rsidR="00230B8B">
          <w:rPr>
            <w:noProof/>
            <w:webHidden/>
          </w:rPr>
          <w:instrText xml:space="preserve"> PAGEREF _Toc307827128 \h </w:instrText>
        </w:r>
        <w:r w:rsidR="00230B8B">
          <w:rPr>
            <w:noProof/>
            <w:webHidden/>
          </w:rPr>
        </w:r>
        <w:r w:rsidR="00230B8B">
          <w:rPr>
            <w:noProof/>
            <w:webHidden/>
          </w:rPr>
          <w:fldChar w:fldCharType="separate"/>
        </w:r>
        <w:r>
          <w:rPr>
            <w:noProof/>
            <w:webHidden/>
          </w:rPr>
          <w:t>18</w:t>
        </w:r>
        <w:r w:rsidR="00230B8B">
          <w:rPr>
            <w:noProof/>
            <w:webHidden/>
          </w:rPr>
          <w:fldChar w:fldCharType="end"/>
        </w:r>
      </w:hyperlink>
    </w:p>
    <w:p w14:paraId="4E4B301C" w14:textId="77777777" w:rsidR="00230B8B" w:rsidRDefault="00A92C10">
      <w:pPr>
        <w:pStyle w:val="TOC2"/>
        <w:tabs>
          <w:tab w:val="left" w:pos="800"/>
          <w:tab w:val="right" w:leader="dot" w:pos="8302"/>
        </w:tabs>
        <w:rPr>
          <w:rFonts w:eastAsiaTheme="minorEastAsia" w:cstheme="minorBidi"/>
          <w:smallCaps w:val="0"/>
          <w:noProof/>
          <w:lang w:val="en-US" w:eastAsia="en-US"/>
        </w:rPr>
      </w:pPr>
      <w:hyperlink w:anchor="_Toc307827129" w:history="1">
        <w:r w:rsidR="00230B8B" w:rsidRPr="001D19F4">
          <w:rPr>
            <w:rStyle w:val="Hyperlink"/>
            <w:noProof/>
          </w:rPr>
          <w:t>1.4.</w:t>
        </w:r>
        <w:r w:rsidR="00230B8B">
          <w:rPr>
            <w:rFonts w:eastAsiaTheme="minorEastAsia" w:cstheme="minorBidi"/>
            <w:smallCaps w:val="0"/>
            <w:noProof/>
            <w:lang w:val="en-US" w:eastAsia="en-US"/>
          </w:rPr>
          <w:tab/>
        </w:r>
        <w:r w:rsidR="00230B8B" w:rsidRPr="001D19F4">
          <w:rPr>
            <w:rStyle w:val="Hyperlink"/>
            <w:noProof/>
          </w:rPr>
          <w:t>Saistība ar citiem dokumentiem</w:t>
        </w:r>
        <w:r w:rsidR="00230B8B">
          <w:rPr>
            <w:noProof/>
            <w:webHidden/>
          </w:rPr>
          <w:tab/>
        </w:r>
        <w:r w:rsidR="00230B8B">
          <w:rPr>
            <w:noProof/>
            <w:webHidden/>
          </w:rPr>
          <w:fldChar w:fldCharType="begin"/>
        </w:r>
        <w:r w:rsidR="00230B8B">
          <w:rPr>
            <w:noProof/>
            <w:webHidden/>
          </w:rPr>
          <w:instrText xml:space="preserve"> PAGEREF _Toc307827129 \h </w:instrText>
        </w:r>
        <w:r w:rsidR="00230B8B">
          <w:rPr>
            <w:noProof/>
            <w:webHidden/>
          </w:rPr>
        </w:r>
        <w:r w:rsidR="00230B8B">
          <w:rPr>
            <w:noProof/>
            <w:webHidden/>
          </w:rPr>
          <w:fldChar w:fldCharType="separate"/>
        </w:r>
        <w:r>
          <w:rPr>
            <w:noProof/>
            <w:webHidden/>
          </w:rPr>
          <w:t>19</w:t>
        </w:r>
        <w:r w:rsidR="00230B8B">
          <w:rPr>
            <w:noProof/>
            <w:webHidden/>
          </w:rPr>
          <w:fldChar w:fldCharType="end"/>
        </w:r>
      </w:hyperlink>
    </w:p>
    <w:p w14:paraId="35817AAA" w14:textId="77777777" w:rsidR="00230B8B" w:rsidRDefault="00A92C10">
      <w:pPr>
        <w:pStyle w:val="TOC2"/>
        <w:tabs>
          <w:tab w:val="left" w:pos="800"/>
          <w:tab w:val="right" w:leader="dot" w:pos="8302"/>
        </w:tabs>
        <w:rPr>
          <w:rFonts w:eastAsiaTheme="minorEastAsia" w:cstheme="minorBidi"/>
          <w:smallCaps w:val="0"/>
          <w:noProof/>
          <w:lang w:val="en-US" w:eastAsia="en-US"/>
        </w:rPr>
      </w:pPr>
      <w:hyperlink w:anchor="_Toc307827130" w:history="1">
        <w:r w:rsidR="00230B8B" w:rsidRPr="001D19F4">
          <w:rPr>
            <w:rStyle w:val="Hyperlink"/>
            <w:noProof/>
          </w:rPr>
          <w:t>1.5.</w:t>
        </w:r>
        <w:r w:rsidR="00230B8B">
          <w:rPr>
            <w:rFonts w:eastAsiaTheme="minorEastAsia" w:cstheme="minorBidi"/>
            <w:smallCaps w:val="0"/>
            <w:noProof/>
            <w:lang w:val="en-US" w:eastAsia="en-US"/>
          </w:rPr>
          <w:tab/>
        </w:r>
        <w:r w:rsidR="00230B8B" w:rsidRPr="001D19F4">
          <w:rPr>
            <w:rStyle w:val="Hyperlink"/>
            <w:noProof/>
          </w:rPr>
          <w:t>Dokumenta pārskats</w:t>
        </w:r>
        <w:r w:rsidR="00230B8B">
          <w:rPr>
            <w:noProof/>
            <w:webHidden/>
          </w:rPr>
          <w:tab/>
        </w:r>
        <w:r w:rsidR="00230B8B">
          <w:rPr>
            <w:noProof/>
            <w:webHidden/>
          </w:rPr>
          <w:fldChar w:fldCharType="begin"/>
        </w:r>
        <w:r w:rsidR="00230B8B">
          <w:rPr>
            <w:noProof/>
            <w:webHidden/>
          </w:rPr>
          <w:instrText xml:space="preserve"> PAGEREF _Toc307827130 \h </w:instrText>
        </w:r>
        <w:r w:rsidR="00230B8B">
          <w:rPr>
            <w:noProof/>
            <w:webHidden/>
          </w:rPr>
        </w:r>
        <w:r w:rsidR="00230B8B">
          <w:rPr>
            <w:noProof/>
            <w:webHidden/>
          </w:rPr>
          <w:fldChar w:fldCharType="separate"/>
        </w:r>
        <w:r>
          <w:rPr>
            <w:noProof/>
            <w:webHidden/>
          </w:rPr>
          <w:t>20</w:t>
        </w:r>
        <w:r w:rsidR="00230B8B">
          <w:rPr>
            <w:noProof/>
            <w:webHidden/>
          </w:rPr>
          <w:fldChar w:fldCharType="end"/>
        </w:r>
      </w:hyperlink>
    </w:p>
    <w:p w14:paraId="434B9317" w14:textId="77777777" w:rsidR="00230B8B" w:rsidRDefault="00A92C10">
      <w:pPr>
        <w:pStyle w:val="TOC1"/>
        <w:tabs>
          <w:tab w:val="left" w:pos="400"/>
          <w:tab w:val="right" w:leader="dot" w:pos="8302"/>
        </w:tabs>
        <w:rPr>
          <w:rFonts w:eastAsiaTheme="minorEastAsia" w:cstheme="minorBidi"/>
          <w:bCs w:val="0"/>
          <w:caps w:val="0"/>
          <w:noProof/>
          <w:sz w:val="22"/>
          <w:szCs w:val="22"/>
          <w:lang w:val="en-US"/>
        </w:rPr>
      </w:pPr>
      <w:hyperlink w:anchor="_Toc307827131" w:history="1">
        <w:r w:rsidR="00230B8B" w:rsidRPr="001D19F4">
          <w:rPr>
            <w:rStyle w:val="Hyperlink"/>
            <w:noProof/>
          </w:rPr>
          <w:t>2.</w:t>
        </w:r>
        <w:r w:rsidR="00230B8B">
          <w:rPr>
            <w:rFonts w:eastAsiaTheme="minorEastAsia" w:cstheme="minorBidi"/>
            <w:bCs w:val="0"/>
            <w:caps w:val="0"/>
            <w:noProof/>
            <w:sz w:val="22"/>
            <w:szCs w:val="22"/>
            <w:lang w:val="en-US"/>
          </w:rPr>
          <w:tab/>
        </w:r>
        <w:r w:rsidR="00230B8B" w:rsidRPr="001D19F4">
          <w:rPr>
            <w:rStyle w:val="Hyperlink"/>
            <w:noProof/>
          </w:rPr>
          <w:t>Dekompozīcijas apraksts</w:t>
        </w:r>
        <w:r w:rsidR="00230B8B">
          <w:rPr>
            <w:noProof/>
            <w:webHidden/>
          </w:rPr>
          <w:tab/>
        </w:r>
        <w:r w:rsidR="00230B8B">
          <w:rPr>
            <w:noProof/>
            <w:webHidden/>
          </w:rPr>
          <w:fldChar w:fldCharType="begin"/>
        </w:r>
        <w:r w:rsidR="00230B8B">
          <w:rPr>
            <w:noProof/>
            <w:webHidden/>
          </w:rPr>
          <w:instrText xml:space="preserve"> PAGEREF _Toc307827131 \h </w:instrText>
        </w:r>
        <w:r w:rsidR="00230B8B">
          <w:rPr>
            <w:noProof/>
            <w:webHidden/>
          </w:rPr>
        </w:r>
        <w:r w:rsidR="00230B8B">
          <w:rPr>
            <w:noProof/>
            <w:webHidden/>
          </w:rPr>
          <w:fldChar w:fldCharType="separate"/>
        </w:r>
        <w:r>
          <w:rPr>
            <w:noProof/>
            <w:webHidden/>
          </w:rPr>
          <w:t>21</w:t>
        </w:r>
        <w:r w:rsidR="00230B8B">
          <w:rPr>
            <w:noProof/>
            <w:webHidden/>
          </w:rPr>
          <w:fldChar w:fldCharType="end"/>
        </w:r>
      </w:hyperlink>
    </w:p>
    <w:p w14:paraId="4556B033" w14:textId="77777777" w:rsidR="00230B8B" w:rsidRDefault="00A92C10">
      <w:pPr>
        <w:pStyle w:val="TOC2"/>
        <w:tabs>
          <w:tab w:val="left" w:pos="800"/>
          <w:tab w:val="right" w:leader="dot" w:pos="8302"/>
        </w:tabs>
        <w:rPr>
          <w:rFonts w:eastAsiaTheme="minorEastAsia" w:cstheme="minorBidi"/>
          <w:smallCaps w:val="0"/>
          <w:noProof/>
          <w:lang w:val="en-US" w:eastAsia="en-US"/>
        </w:rPr>
      </w:pPr>
      <w:hyperlink w:anchor="_Toc307827132" w:history="1">
        <w:r w:rsidR="00230B8B" w:rsidRPr="001D19F4">
          <w:rPr>
            <w:rStyle w:val="Hyperlink"/>
            <w:noProof/>
          </w:rPr>
          <w:t>2.1.</w:t>
        </w:r>
        <w:r w:rsidR="00230B8B">
          <w:rPr>
            <w:rFonts w:eastAsiaTheme="minorEastAsia" w:cstheme="minorBidi"/>
            <w:smallCaps w:val="0"/>
            <w:noProof/>
            <w:lang w:val="en-US" w:eastAsia="en-US"/>
          </w:rPr>
          <w:tab/>
        </w:r>
        <w:r w:rsidR="00230B8B" w:rsidRPr="001D19F4">
          <w:rPr>
            <w:rStyle w:val="Hyperlink"/>
            <w:noProof/>
          </w:rPr>
          <w:t>Moduļu dekompozīcija</w:t>
        </w:r>
        <w:r w:rsidR="00230B8B">
          <w:rPr>
            <w:noProof/>
            <w:webHidden/>
          </w:rPr>
          <w:tab/>
        </w:r>
        <w:r w:rsidR="00230B8B">
          <w:rPr>
            <w:noProof/>
            <w:webHidden/>
          </w:rPr>
          <w:fldChar w:fldCharType="begin"/>
        </w:r>
        <w:r w:rsidR="00230B8B">
          <w:rPr>
            <w:noProof/>
            <w:webHidden/>
          </w:rPr>
          <w:instrText xml:space="preserve"> PAGEREF _Toc307827132 \h </w:instrText>
        </w:r>
        <w:r w:rsidR="00230B8B">
          <w:rPr>
            <w:noProof/>
            <w:webHidden/>
          </w:rPr>
        </w:r>
        <w:r w:rsidR="00230B8B">
          <w:rPr>
            <w:noProof/>
            <w:webHidden/>
          </w:rPr>
          <w:fldChar w:fldCharType="separate"/>
        </w:r>
        <w:r>
          <w:rPr>
            <w:noProof/>
            <w:webHidden/>
          </w:rPr>
          <w:t>22</w:t>
        </w:r>
        <w:r w:rsidR="00230B8B">
          <w:rPr>
            <w:noProof/>
            <w:webHidden/>
          </w:rPr>
          <w:fldChar w:fldCharType="end"/>
        </w:r>
      </w:hyperlink>
    </w:p>
    <w:p w14:paraId="29B25C03"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133" w:history="1">
        <w:r w:rsidR="00230B8B" w:rsidRPr="001D19F4">
          <w:rPr>
            <w:rStyle w:val="Hyperlink"/>
            <w:noProof/>
          </w:rPr>
          <w:t>2.1.1.</w:t>
        </w:r>
        <w:r w:rsidR="00230B8B">
          <w:rPr>
            <w:rFonts w:eastAsiaTheme="minorEastAsia" w:cstheme="minorBidi"/>
            <w:i w:val="0"/>
            <w:iCs w:val="0"/>
            <w:noProof/>
            <w:lang w:val="en-US" w:eastAsia="en-US"/>
          </w:rPr>
          <w:tab/>
        </w:r>
        <w:r w:rsidR="00230B8B" w:rsidRPr="001D19F4">
          <w:rPr>
            <w:rStyle w:val="Hyperlink"/>
            <w:noProof/>
          </w:rPr>
          <w:t>Vakcināciju reģistra biznesa loģikas modulis</w:t>
        </w:r>
        <w:r w:rsidR="00230B8B">
          <w:rPr>
            <w:noProof/>
            <w:webHidden/>
          </w:rPr>
          <w:tab/>
        </w:r>
        <w:r w:rsidR="00230B8B">
          <w:rPr>
            <w:noProof/>
            <w:webHidden/>
          </w:rPr>
          <w:fldChar w:fldCharType="begin"/>
        </w:r>
        <w:r w:rsidR="00230B8B">
          <w:rPr>
            <w:noProof/>
            <w:webHidden/>
          </w:rPr>
          <w:instrText xml:space="preserve"> PAGEREF _Toc307827133 \h </w:instrText>
        </w:r>
        <w:r w:rsidR="00230B8B">
          <w:rPr>
            <w:noProof/>
            <w:webHidden/>
          </w:rPr>
        </w:r>
        <w:r w:rsidR="00230B8B">
          <w:rPr>
            <w:noProof/>
            <w:webHidden/>
          </w:rPr>
          <w:fldChar w:fldCharType="separate"/>
        </w:r>
        <w:r>
          <w:rPr>
            <w:noProof/>
            <w:webHidden/>
          </w:rPr>
          <w:t>22</w:t>
        </w:r>
        <w:r w:rsidR="00230B8B">
          <w:rPr>
            <w:noProof/>
            <w:webHidden/>
          </w:rPr>
          <w:fldChar w:fldCharType="end"/>
        </w:r>
      </w:hyperlink>
    </w:p>
    <w:p w14:paraId="3A809D81"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134" w:history="1">
        <w:r w:rsidR="00230B8B" w:rsidRPr="001D19F4">
          <w:rPr>
            <w:rStyle w:val="Hyperlink"/>
            <w:noProof/>
          </w:rPr>
          <w:t>2.1.2.</w:t>
        </w:r>
        <w:r w:rsidR="00230B8B">
          <w:rPr>
            <w:rFonts w:eastAsiaTheme="minorEastAsia" w:cstheme="minorBidi"/>
            <w:i w:val="0"/>
            <w:iCs w:val="0"/>
            <w:noProof/>
            <w:lang w:val="en-US" w:eastAsia="en-US"/>
          </w:rPr>
          <w:tab/>
        </w:r>
        <w:r w:rsidR="00230B8B" w:rsidRPr="001D19F4">
          <w:rPr>
            <w:rStyle w:val="Hyperlink"/>
            <w:noProof/>
          </w:rPr>
          <w:t>CDA dokumentu apstrādes modulis</w:t>
        </w:r>
        <w:r w:rsidR="00230B8B">
          <w:rPr>
            <w:noProof/>
            <w:webHidden/>
          </w:rPr>
          <w:tab/>
        </w:r>
        <w:r w:rsidR="00230B8B">
          <w:rPr>
            <w:noProof/>
            <w:webHidden/>
          </w:rPr>
          <w:fldChar w:fldCharType="begin"/>
        </w:r>
        <w:r w:rsidR="00230B8B">
          <w:rPr>
            <w:noProof/>
            <w:webHidden/>
          </w:rPr>
          <w:instrText xml:space="preserve"> PAGEREF _Toc307827134 \h </w:instrText>
        </w:r>
        <w:r w:rsidR="00230B8B">
          <w:rPr>
            <w:noProof/>
            <w:webHidden/>
          </w:rPr>
        </w:r>
        <w:r w:rsidR="00230B8B">
          <w:rPr>
            <w:noProof/>
            <w:webHidden/>
          </w:rPr>
          <w:fldChar w:fldCharType="separate"/>
        </w:r>
        <w:r>
          <w:rPr>
            <w:noProof/>
            <w:webHidden/>
          </w:rPr>
          <w:t>23</w:t>
        </w:r>
        <w:r w:rsidR="00230B8B">
          <w:rPr>
            <w:noProof/>
            <w:webHidden/>
          </w:rPr>
          <w:fldChar w:fldCharType="end"/>
        </w:r>
      </w:hyperlink>
    </w:p>
    <w:p w14:paraId="73274377"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135" w:history="1">
        <w:r w:rsidR="00230B8B" w:rsidRPr="001D19F4">
          <w:rPr>
            <w:rStyle w:val="Hyperlink"/>
            <w:noProof/>
          </w:rPr>
          <w:t>2.1.3.</w:t>
        </w:r>
        <w:r w:rsidR="00230B8B">
          <w:rPr>
            <w:rFonts w:eastAsiaTheme="minorEastAsia" w:cstheme="minorBidi"/>
            <w:i w:val="0"/>
            <w:iCs w:val="0"/>
            <w:noProof/>
            <w:lang w:val="en-US" w:eastAsia="en-US"/>
          </w:rPr>
          <w:tab/>
        </w:r>
        <w:r w:rsidR="00230B8B" w:rsidRPr="001D19F4">
          <w:rPr>
            <w:rStyle w:val="Hyperlink"/>
            <w:noProof/>
          </w:rPr>
          <w:t>Asinhrono pieprasījumu pārvaldības modulis</w:t>
        </w:r>
        <w:r w:rsidR="00230B8B">
          <w:rPr>
            <w:noProof/>
            <w:webHidden/>
          </w:rPr>
          <w:tab/>
        </w:r>
        <w:r w:rsidR="00230B8B">
          <w:rPr>
            <w:noProof/>
            <w:webHidden/>
          </w:rPr>
          <w:fldChar w:fldCharType="begin"/>
        </w:r>
        <w:r w:rsidR="00230B8B">
          <w:rPr>
            <w:noProof/>
            <w:webHidden/>
          </w:rPr>
          <w:instrText xml:space="preserve"> PAGEREF _Toc307827135 \h </w:instrText>
        </w:r>
        <w:r w:rsidR="00230B8B">
          <w:rPr>
            <w:noProof/>
            <w:webHidden/>
          </w:rPr>
        </w:r>
        <w:r w:rsidR="00230B8B">
          <w:rPr>
            <w:noProof/>
            <w:webHidden/>
          </w:rPr>
          <w:fldChar w:fldCharType="separate"/>
        </w:r>
        <w:r>
          <w:rPr>
            <w:noProof/>
            <w:webHidden/>
          </w:rPr>
          <w:t>24</w:t>
        </w:r>
        <w:r w:rsidR="00230B8B">
          <w:rPr>
            <w:noProof/>
            <w:webHidden/>
          </w:rPr>
          <w:fldChar w:fldCharType="end"/>
        </w:r>
      </w:hyperlink>
    </w:p>
    <w:p w14:paraId="445411C2"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136" w:history="1">
        <w:r w:rsidR="00230B8B" w:rsidRPr="001D19F4">
          <w:rPr>
            <w:rStyle w:val="Hyperlink"/>
            <w:noProof/>
          </w:rPr>
          <w:t>2.1.4.</w:t>
        </w:r>
        <w:r w:rsidR="00230B8B">
          <w:rPr>
            <w:rFonts w:eastAsiaTheme="minorEastAsia" w:cstheme="minorBidi"/>
            <w:i w:val="0"/>
            <w:iCs w:val="0"/>
            <w:noProof/>
            <w:lang w:val="en-US" w:eastAsia="en-US"/>
          </w:rPr>
          <w:tab/>
        </w:r>
        <w:r w:rsidR="00230B8B" w:rsidRPr="001D19F4">
          <w:rPr>
            <w:rStyle w:val="Hyperlink"/>
            <w:noProof/>
          </w:rPr>
          <w:t>Tīkla pakalpju modulis</w:t>
        </w:r>
        <w:r w:rsidR="00230B8B">
          <w:rPr>
            <w:noProof/>
            <w:webHidden/>
          </w:rPr>
          <w:tab/>
        </w:r>
        <w:r w:rsidR="00230B8B">
          <w:rPr>
            <w:noProof/>
            <w:webHidden/>
          </w:rPr>
          <w:fldChar w:fldCharType="begin"/>
        </w:r>
        <w:r w:rsidR="00230B8B">
          <w:rPr>
            <w:noProof/>
            <w:webHidden/>
          </w:rPr>
          <w:instrText xml:space="preserve"> PAGEREF _Toc307827136 \h </w:instrText>
        </w:r>
        <w:r w:rsidR="00230B8B">
          <w:rPr>
            <w:noProof/>
            <w:webHidden/>
          </w:rPr>
        </w:r>
        <w:r w:rsidR="00230B8B">
          <w:rPr>
            <w:noProof/>
            <w:webHidden/>
          </w:rPr>
          <w:fldChar w:fldCharType="separate"/>
        </w:r>
        <w:r>
          <w:rPr>
            <w:noProof/>
            <w:webHidden/>
          </w:rPr>
          <w:t>24</w:t>
        </w:r>
        <w:r w:rsidR="00230B8B">
          <w:rPr>
            <w:noProof/>
            <w:webHidden/>
          </w:rPr>
          <w:fldChar w:fldCharType="end"/>
        </w:r>
      </w:hyperlink>
    </w:p>
    <w:p w14:paraId="683A1E1C"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137" w:history="1">
        <w:r w:rsidR="00230B8B" w:rsidRPr="001D19F4">
          <w:rPr>
            <w:rStyle w:val="Hyperlink"/>
            <w:noProof/>
          </w:rPr>
          <w:t>2.1.5.</w:t>
        </w:r>
        <w:r w:rsidR="00230B8B">
          <w:rPr>
            <w:rFonts w:eastAsiaTheme="minorEastAsia" w:cstheme="minorBidi"/>
            <w:i w:val="0"/>
            <w:iCs w:val="0"/>
            <w:noProof/>
            <w:lang w:val="en-US" w:eastAsia="en-US"/>
          </w:rPr>
          <w:tab/>
        </w:r>
        <w:r w:rsidR="00230B8B" w:rsidRPr="001D19F4">
          <w:rPr>
            <w:rStyle w:val="Hyperlink"/>
            <w:noProof/>
          </w:rPr>
          <w:t>Atgādinājumu pārvaldības modulis</w:t>
        </w:r>
        <w:r w:rsidR="00230B8B">
          <w:rPr>
            <w:noProof/>
            <w:webHidden/>
          </w:rPr>
          <w:tab/>
        </w:r>
        <w:r w:rsidR="00230B8B">
          <w:rPr>
            <w:noProof/>
            <w:webHidden/>
          </w:rPr>
          <w:fldChar w:fldCharType="begin"/>
        </w:r>
        <w:r w:rsidR="00230B8B">
          <w:rPr>
            <w:noProof/>
            <w:webHidden/>
          </w:rPr>
          <w:instrText xml:space="preserve"> PAGEREF _Toc307827137 \h </w:instrText>
        </w:r>
        <w:r w:rsidR="00230B8B">
          <w:rPr>
            <w:noProof/>
            <w:webHidden/>
          </w:rPr>
        </w:r>
        <w:r w:rsidR="00230B8B">
          <w:rPr>
            <w:noProof/>
            <w:webHidden/>
          </w:rPr>
          <w:fldChar w:fldCharType="separate"/>
        </w:r>
        <w:r>
          <w:rPr>
            <w:noProof/>
            <w:webHidden/>
          </w:rPr>
          <w:t>25</w:t>
        </w:r>
        <w:r w:rsidR="00230B8B">
          <w:rPr>
            <w:noProof/>
            <w:webHidden/>
          </w:rPr>
          <w:fldChar w:fldCharType="end"/>
        </w:r>
      </w:hyperlink>
    </w:p>
    <w:p w14:paraId="18A201D3" w14:textId="77777777" w:rsidR="00230B8B" w:rsidRDefault="00A92C10">
      <w:pPr>
        <w:pStyle w:val="TOC2"/>
        <w:tabs>
          <w:tab w:val="left" w:pos="800"/>
          <w:tab w:val="right" w:leader="dot" w:pos="8302"/>
        </w:tabs>
        <w:rPr>
          <w:rFonts w:eastAsiaTheme="minorEastAsia" w:cstheme="minorBidi"/>
          <w:smallCaps w:val="0"/>
          <w:noProof/>
          <w:lang w:val="en-US" w:eastAsia="en-US"/>
        </w:rPr>
      </w:pPr>
      <w:hyperlink w:anchor="_Toc307827138" w:history="1">
        <w:r w:rsidR="00230B8B" w:rsidRPr="001D19F4">
          <w:rPr>
            <w:rStyle w:val="Hyperlink"/>
            <w:noProof/>
          </w:rPr>
          <w:t>2.2.</w:t>
        </w:r>
        <w:r w:rsidR="00230B8B">
          <w:rPr>
            <w:rFonts w:eastAsiaTheme="minorEastAsia" w:cstheme="minorBidi"/>
            <w:smallCaps w:val="0"/>
            <w:noProof/>
            <w:lang w:val="en-US" w:eastAsia="en-US"/>
          </w:rPr>
          <w:tab/>
        </w:r>
        <w:r w:rsidR="00230B8B" w:rsidRPr="001D19F4">
          <w:rPr>
            <w:rStyle w:val="Hyperlink"/>
            <w:noProof/>
          </w:rPr>
          <w:t>Datu dekompozīcija</w:t>
        </w:r>
        <w:r w:rsidR="00230B8B">
          <w:rPr>
            <w:noProof/>
            <w:webHidden/>
          </w:rPr>
          <w:tab/>
        </w:r>
        <w:r w:rsidR="00230B8B">
          <w:rPr>
            <w:noProof/>
            <w:webHidden/>
          </w:rPr>
          <w:fldChar w:fldCharType="begin"/>
        </w:r>
        <w:r w:rsidR="00230B8B">
          <w:rPr>
            <w:noProof/>
            <w:webHidden/>
          </w:rPr>
          <w:instrText xml:space="preserve"> PAGEREF _Toc307827138 \h </w:instrText>
        </w:r>
        <w:r w:rsidR="00230B8B">
          <w:rPr>
            <w:noProof/>
            <w:webHidden/>
          </w:rPr>
        </w:r>
        <w:r w:rsidR="00230B8B">
          <w:rPr>
            <w:noProof/>
            <w:webHidden/>
          </w:rPr>
          <w:fldChar w:fldCharType="separate"/>
        </w:r>
        <w:r>
          <w:rPr>
            <w:noProof/>
            <w:webHidden/>
          </w:rPr>
          <w:t>26</w:t>
        </w:r>
        <w:r w:rsidR="00230B8B">
          <w:rPr>
            <w:noProof/>
            <w:webHidden/>
          </w:rPr>
          <w:fldChar w:fldCharType="end"/>
        </w:r>
      </w:hyperlink>
    </w:p>
    <w:p w14:paraId="1A2CB37A"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139" w:history="1">
        <w:r w:rsidR="00230B8B" w:rsidRPr="001D19F4">
          <w:rPr>
            <w:rStyle w:val="Hyperlink"/>
            <w:noProof/>
          </w:rPr>
          <w:t>2.2.1.</w:t>
        </w:r>
        <w:r w:rsidR="00230B8B">
          <w:rPr>
            <w:rFonts w:eastAsiaTheme="minorEastAsia" w:cstheme="minorBidi"/>
            <w:i w:val="0"/>
            <w:iCs w:val="0"/>
            <w:noProof/>
            <w:lang w:val="en-US" w:eastAsia="en-US"/>
          </w:rPr>
          <w:tab/>
        </w:r>
        <w:r w:rsidR="00230B8B" w:rsidRPr="001D19F4">
          <w:rPr>
            <w:rStyle w:val="Hyperlink"/>
            <w:noProof/>
          </w:rPr>
          <w:t>Plānošanas dati</w:t>
        </w:r>
        <w:r w:rsidR="00230B8B">
          <w:rPr>
            <w:noProof/>
            <w:webHidden/>
          </w:rPr>
          <w:tab/>
        </w:r>
        <w:r w:rsidR="00230B8B">
          <w:rPr>
            <w:noProof/>
            <w:webHidden/>
          </w:rPr>
          <w:fldChar w:fldCharType="begin"/>
        </w:r>
        <w:r w:rsidR="00230B8B">
          <w:rPr>
            <w:noProof/>
            <w:webHidden/>
          </w:rPr>
          <w:instrText xml:space="preserve"> PAGEREF _Toc307827139 \h </w:instrText>
        </w:r>
        <w:r w:rsidR="00230B8B">
          <w:rPr>
            <w:noProof/>
            <w:webHidden/>
          </w:rPr>
        </w:r>
        <w:r w:rsidR="00230B8B">
          <w:rPr>
            <w:noProof/>
            <w:webHidden/>
          </w:rPr>
          <w:fldChar w:fldCharType="separate"/>
        </w:r>
        <w:r>
          <w:rPr>
            <w:noProof/>
            <w:webHidden/>
          </w:rPr>
          <w:t>26</w:t>
        </w:r>
        <w:r w:rsidR="00230B8B">
          <w:rPr>
            <w:noProof/>
            <w:webHidden/>
          </w:rPr>
          <w:fldChar w:fldCharType="end"/>
        </w:r>
      </w:hyperlink>
    </w:p>
    <w:p w14:paraId="3FEE0F29"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140" w:history="1">
        <w:r w:rsidR="00230B8B" w:rsidRPr="001D19F4">
          <w:rPr>
            <w:rStyle w:val="Hyperlink"/>
            <w:noProof/>
          </w:rPr>
          <w:t>2.2.2.</w:t>
        </w:r>
        <w:r w:rsidR="00230B8B">
          <w:rPr>
            <w:rFonts w:eastAsiaTheme="minorEastAsia" w:cstheme="minorBidi"/>
            <w:i w:val="0"/>
            <w:iCs w:val="0"/>
            <w:noProof/>
            <w:lang w:val="en-US" w:eastAsia="en-US"/>
          </w:rPr>
          <w:tab/>
        </w:r>
        <w:r w:rsidR="00230B8B" w:rsidRPr="001D19F4">
          <w:rPr>
            <w:rStyle w:val="Hyperlink"/>
            <w:noProof/>
          </w:rPr>
          <w:t>Imunizācijas dati</w:t>
        </w:r>
        <w:r w:rsidR="00230B8B">
          <w:rPr>
            <w:noProof/>
            <w:webHidden/>
          </w:rPr>
          <w:tab/>
        </w:r>
        <w:r w:rsidR="00230B8B">
          <w:rPr>
            <w:noProof/>
            <w:webHidden/>
          </w:rPr>
          <w:fldChar w:fldCharType="begin"/>
        </w:r>
        <w:r w:rsidR="00230B8B">
          <w:rPr>
            <w:noProof/>
            <w:webHidden/>
          </w:rPr>
          <w:instrText xml:space="preserve"> PAGEREF _Toc307827140 \h </w:instrText>
        </w:r>
        <w:r w:rsidR="00230B8B">
          <w:rPr>
            <w:noProof/>
            <w:webHidden/>
          </w:rPr>
        </w:r>
        <w:r w:rsidR="00230B8B">
          <w:rPr>
            <w:noProof/>
            <w:webHidden/>
          </w:rPr>
          <w:fldChar w:fldCharType="separate"/>
        </w:r>
        <w:r>
          <w:rPr>
            <w:noProof/>
            <w:webHidden/>
          </w:rPr>
          <w:t>26</w:t>
        </w:r>
        <w:r w:rsidR="00230B8B">
          <w:rPr>
            <w:noProof/>
            <w:webHidden/>
          </w:rPr>
          <w:fldChar w:fldCharType="end"/>
        </w:r>
      </w:hyperlink>
    </w:p>
    <w:p w14:paraId="2AC86872"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141" w:history="1">
        <w:r w:rsidR="00230B8B" w:rsidRPr="001D19F4">
          <w:rPr>
            <w:rStyle w:val="Hyperlink"/>
            <w:noProof/>
          </w:rPr>
          <w:t>2.2.3.</w:t>
        </w:r>
        <w:r w:rsidR="00230B8B">
          <w:rPr>
            <w:rFonts w:eastAsiaTheme="minorEastAsia" w:cstheme="minorBidi"/>
            <w:i w:val="0"/>
            <w:iCs w:val="0"/>
            <w:noProof/>
            <w:lang w:val="en-US" w:eastAsia="en-US"/>
          </w:rPr>
          <w:tab/>
        </w:r>
        <w:r w:rsidR="00230B8B" w:rsidRPr="001D19F4">
          <w:rPr>
            <w:rStyle w:val="Hyperlink"/>
            <w:noProof/>
          </w:rPr>
          <w:t>Administrēšanas dati</w:t>
        </w:r>
        <w:r w:rsidR="00230B8B">
          <w:rPr>
            <w:noProof/>
            <w:webHidden/>
          </w:rPr>
          <w:tab/>
        </w:r>
        <w:r w:rsidR="00230B8B">
          <w:rPr>
            <w:noProof/>
            <w:webHidden/>
          </w:rPr>
          <w:fldChar w:fldCharType="begin"/>
        </w:r>
        <w:r w:rsidR="00230B8B">
          <w:rPr>
            <w:noProof/>
            <w:webHidden/>
          </w:rPr>
          <w:instrText xml:space="preserve"> PAGEREF _Toc307827141 \h </w:instrText>
        </w:r>
        <w:r w:rsidR="00230B8B">
          <w:rPr>
            <w:noProof/>
            <w:webHidden/>
          </w:rPr>
        </w:r>
        <w:r w:rsidR="00230B8B">
          <w:rPr>
            <w:noProof/>
            <w:webHidden/>
          </w:rPr>
          <w:fldChar w:fldCharType="separate"/>
        </w:r>
        <w:r>
          <w:rPr>
            <w:noProof/>
            <w:webHidden/>
          </w:rPr>
          <w:t>29</w:t>
        </w:r>
        <w:r w:rsidR="00230B8B">
          <w:rPr>
            <w:noProof/>
            <w:webHidden/>
          </w:rPr>
          <w:fldChar w:fldCharType="end"/>
        </w:r>
      </w:hyperlink>
    </w:p>
    <w:p w14:paraId="655B9B01"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142" w:history="1">
        <w:r w:rsidR="00230B8B" w:rsidRPr="001D19F4">
          <w:rPr>
            <w:rStyle w:val="Hyperlink"/>
            <w:noProof/>
          </w:rPr>
          <w:t>2.2.4.</w:t>
        </w:r>
        <w:r w:rsidR="00230B8B">
          <w:rPr>
            <w:rFonts w:eastAsiaTheme="minorEastAsia" w:cstheme="minorBidi"/>
            <w:i w:val="0"/>
            <w:iCs w:val="0"/>
            <w:noProof/>
            <w:lang w:val="en-US" w:eastAsia="en-US"/>
          </w:rPr>
          <w:tab/>
        </w:r>
        <w:r w:rsidR="00230B8B" w:rsidRPr="001D19F4">
          <w:rPr>
            <w:rStyle w:val="Hyperlink"/>
            <w:noProof/>
          </w:rPr>
          <w:t>Atlikumu uzskaites dati</w:t>
        </w:r>
        <w:r w:rsidR="00230B8B">
          <w:rPr>
            <w:noProof/>
            <w:webHidden/>
          </w:rPr>
          <w:tab/>
        </w:r>
        <w:r w:rsidR="00230B8B">
          <w:rPr>
            <w:noProof/>
            <w:webHidden/>
          </w:rPr>
          <w:fldChar w:fldCharType="begin"/>
        </w:r>
        <w:r w:rsidR="00230B8B">
          <w:rPr>
            <w:noProof/>
            <w:webHidden/>
          </w:rPr>
          <w:instrText xml:space="preserve"> PAGEREF _Toc307827142 \h </w:instrText>
        </w:r>
        <w:r w:rsidR="00230B8B">
          <w:rPr>
            <w:noProof/>
            <w:webHidden/>
          </w:rPr>
        </w:r>
        <w:r w:rsidR="00230B8B">
          <w:rPr>
            <w:noProof/>
            <w:webHidden/>
          </w:rPr>
          <w:fldChar w:fldCharType="separate"/>
        </w:r>
        <w:r>
          <w:rPr>
            <w:noProof/>
            <w:webHidden/>
          </w:rPr>
          <w:t>29</w:t>
        </w:r>
        <w:r w:rsidR="00230B8B">
          <w:rPr>
            <w:noProof/>
            <w:webHidden/>
          </w:rPr>
          <w:fldChar w:fldCharType="end"/>
        </w:r>
      </w:hyperlink>
    </w:p>
    <w:p w14:paraId="06565B0B"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143" w:history="1">
        <w:r w:rsidR="00230B8B" w:rsidRPr="001D19F4">
          <w:rPr>
            <w:rStyle w:val="Hyperlink"/>
            <w:noProof/>
          </w:rPr>
          <w:t>2.2.5.</w:t>
        </w:r>
        <w:r w:rsidR="00230B8B">
          <w:rPr>
            <w:rFonts w:eastAsiaTheme="minorEastAsia" w:cstheme="minorBidi"/>
            <w:i w:val="0"/>
            <w:iCs w:val="0"/>
            <w:noProof/>
            <w:lang w:val="en-US" w:eastAsia="en-US"/>
          </w:rPr>
          <w:tab/>
        </w:r>
        <w:r w:rsidR="00230B8B" w:rsidRPr="001D19F4">
          <w:rPr>
            <w:rStyle w:val="Hyperlink"/>
            <w:noProof/>
          </w:rPr>
          <w:t>Vēsturiskie dati</w:t>
        </w:r>
        <w:r w:rsidR="00230B8B">
          <w:rPr>
            <w:noProof/>
            <w:webHidden/>
          </w:rPr>
          <w:tab/>
        </w:r>
        <w:r w:rsidR="00230B8B">
          <w:rPr>
            <w:noProof/>
            <w:webHidden/>
          </w:rPr>
          <w:fldChar w:fldCharType="begin"/>
        </w:r>
        <w:r w:rsidR="00230B8B">
          <w:rPr>
            <w:noProof/>
            <w:webHidden/>
          </w:rPr>
          <w:instrText xml:space="preserve"> PAGEREF _Toc307827143 \h </w:instrText>
        </w:r>
        <w:r w:rsidR="00230B8B">
          <w:rPr>
            <w:noProof/>
            <w:webHidden/>
          </w:rPr>
        </w:r>
        <w:r w:rsidR="00230B8B">
          <w:rPr>
            <w:noProof/>
            <w:webHidden/>
          </w:rPr>
          <w:fldChar w:fldCharType="separate"/>
        </w:r>
        <w:r>
          <w:rPr>
            <w:noProof/>
            <w:webHidden/>
          </w:rPr>
          <w:t>30</w:t>
        </w:r>
        <w:r w:rsidR="00230B8B">
          <w:rPr>
            <w:noProof/>
            <w:webHidden/>
          </w:rPr>
          <w:fldChar w:fldCharType="end"/>
        </w:r>
      </w:hyperlink>
    </w:p>
    <w:p w14:paraId="39EF7B21" w14:textId="77777777" w:rsidR="00230B8B" w:rsidRDefault="00A92C10">
      <w:pPr>
        <w:pStyle w:val="TOC1"/>
        <w:tabs>
          <w:tab w:val="left" w:pos="400"/>
          <w:tab w:val="right" w:leader="dot" w:pos="8302"/>
        </w:tabs>
        <w:rPr>
          <w:rFonts w:eastAsiaTheme="minorEastAsia" w:cstheme="minorBidi"/>
          <w:bCs w:val="0"/>
          <w:caps w:val="0"/>
          <w:noProof/>
          <w:sz w:val="22"/>
          <w:szCs w:val="22"/>
          <w:lang w:val="en-US"/>
        </w:rPr>
      </w:pPr>
      <w:hyperlink w:anchor="_Toc307827144" w:history="1">
        <w:r w:rsidR="00230B8B" w:rsidRPr="001D19F4">
          <w:rPr>
            <w:rStyle w:val="Hyperlink"/>
            <w:noProof/>
          </w:rPr>
          <w:t>3.</w:t>
        </w:r>
        <w:r w:rsidR="00230B8B">
          <w:rPr>
            <w:rFonts w:eastAsiaTheme="minorEastAsia" w:cstheme="minorBidi"/>
            <w:bCs w:val="0"/>
            <w:caps w:val="0"/>
            <w:noProof/>
            <w:sz w:val="22"/>
            <w:szCs w:val="22"/>
            <w:lang w:val="en-US"/>
          </w:rPr>
          <w:tab/>
        </w:r>
        <w:r w:rsidR="00230B8B" w:rsidRPr="001D19F4">
          <w:rPr>
            <w:rStyle w:val="Hyperlink"/>
            <w:noProof/>
          </w:rPr>
          <w:t>Atkarību apraksts</w:t>
        </w:r>
        <w:r w:rsidR="00230B8B">
          <w:rPr>
            <w:noProof/>
            <w:webHidden/>
          </w:rPr>
          <w:tab/>
        </w:r>
        <w:r w:rsidR="00230B8B">
          <w:rPr>
            <w:noProof/>
            <w:webHidden/>
          </w:rPr>
          <w:fldChar w:fldCharType="begin"/>
        </w:r>
        <w:r w:rsidR="00230B8B">
          <w:rPr>
            <w:noProof/>
            <w:webHidden/>
          </w:rPr>
          <w:instrText xml:space="preserve"> PAGEREF _Toc307827144 \h </w:instrText>
        </w:r>
        <w:r w:rsidR="00230B8B">
          <w:rPr>
            <w:noProof/>
            <w:webHidden/>
          </w:rPr>
        </w:r>
        <w:r w:rsidR="00230B8B">
          <w:rPr>
            <w:noProof/>
            <w:webHidden/>
          </w:rPr>
          <w:fldChar w:fldCharType="separate"/>
        </w:r>
        <w:r>
          <w:rPr>
            <w:noProof/>
            <w:webHidden/>
          </w:rPr>
          <w:t>32</w:t>
        </w:r>
        <w:r w:rsidR="00230B8B">
          <w:rPr>
            <w:noProof/>
            <w:webHidden/>
          </w:rPr>
          <w:fldChar w:fldCharType="end"/>
        </w:r>
      </w:hyperlink>
    </w:p>
    <w:p w14:paraId="33537B6E" w14:textId="77777777" w:rsidR="00230B8B" w:rsidRDefault="00A92C10">
      <w:pPr>
        <w:pStyle w:val="TOC2"/>
        <w:tabs>
          <w:tab w:val="left" w:pos="800"/>
          <w:tab w:val="right" w:leader="dot" w:pos="8302"/>
        </w:tabs>
        <w:rPr>
          <w:rFonts w:eastAsiaTheme="minorEastAsia" w:cstheme="minorBidi"/>
          <w:smallCaps w:val="0"/>
          <w:noProof/>
          <w:lang w:val="en-US" w:eastAsia="en-US"/>
        </w:rPr>
      </w:pPr>
      <w:hyperlink w:anchor="_Toc307827145" w:history="1">
        <w:r w:rsidR="00230B8B" w:rsidRPr="001D19F4">
          <w:rPr>
            <w:rStyle w:val="Hyperlink"/>
            <w:noProof/>
          </w:rPr>
          <w:t>3.1.</w:t>
        </w:r>
        <w:r w:rsidR="00230B8B">
          <w:rPr>
            <w:rFonts w:eastAsiaTheme="minorEastAsia" w:cstheme="minorBidi"/>
            <w:smallCaps w:val="0"/>
            <w:noProof/>
            <w:lang w:val="en-US" w:eastAsia="en-US"/>
          </w:rPr>
          <w:tab/>
        </w:r>
        <w:r w:rsidR="00230B8B" w:rsidRPr="001D19F4">
          <w:rPr>
            <w:rStyle w:val="Hyperlink"/>
            <w:noProof/>
          </w:rPr>
          <w:t>Starp moduļu atkarības</w:t>
        </w:r>
        <w:r w:rsidR="00230B8B">
          <w:rPr>
            <w:noProof/>
            <w:webHidden/>
          </w:rPr>
          <w:tab/>
        </w:r>
        <w:r w:rsidR="00230B8B">
          <w:rPr>
            <w:noProof/>
            <w:webHidden/>
          </w:rPr>
          <w:fldChar w:fldCharType="begin"/>
        </w:r>
        <w:r w:rsidR="00230B8B">
          <w:rPr>
            <w:noProof/>
            <w:webHidden/>
          </w:rPr>
          <w:instrText xml:space="preserve"> PAGEREF _Toc307827145 \h </w:instrText>
        </w:r>
        <w:r w:rsidR="00230B8B">
          <w:rPr>
            <w:noProof/>
            <w:webHidden/>
          </w:rPr>
        </w:r>
        <w:r w:rsidR="00230B8B">
          <w:rPr>
            <w:noProof/>
            <w:webHidden/>
          </w:rPr>
          <w:fldChar w:fldCharType="separate"/>
        </w:r>
        <w:r>
          <w:rPr>
            <w:noProof/>
            <w:webHidden/>
          </w:rPr>
          <w:t>32</w:t>
        </w:r>
        <w:r w:rsidR="00230B8B">
          <w:rPr>
            <w:noProof/>
            <w:webHidden/>
          </w:rPr>
          <w:fldChar w:fldCharType="end"/>
        </w:r>
      </w:hyperlink>
    </w:p>
    <w:p w14:paraId="24B2E7A8"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146" w:history="1">
        <w:r w:rsidR="00230B8B" w:rsidRPr="001D19F4">
          <w:rPr>
            <w:rStyle w:val="Hyperlink"/>
            <w:noProof/>
          </w:rPr>
          <w:t>3.1.1.</w:t>
        </w:r>
        <w:r w:rsidR="00230B8B">
          <w:rPr>
            <w:rFonts w:eastAsiaTheme="minorEastAsia" w:cstheme="minorBidi"/>
            <w:i w:val="0"/>
            <w:iCs w:val="0"/>
            <w:noProof/>
            <w:lang w:val="en-US" w:eastAsia="en-US"/>
          </w:rPr>
          <w:tab/>
        </w:r>
        <w:r w:rsidR="00230B8B" w:rsidRPr="001D19F4">
          <w:rPr>
            <w:rStyle w:val="Hyperlink"/>
            <w:noProof/>
          </w:rPr>
          <w:t>CDA dokumentu saglabāšana</w:t>
        </w:r>
        <w:r w:rsidR="00230B8B">
          <w:rPr>
            <w:noProof/>
            <w:webHidden/>
          </w:rPr>
          <w:tab/>
        </w:r>
        <w:r w:rsidR="00230B8B">
          <w:rPr>
            <w:noProof/>
            <w:webHidden/>
          </w:rPr>
          <w:fldChar w:fldCharType="begin"/>
        </w:r>
        <w:r w:rsidR="00230B8B">
          <w:rPr>
            <w:noProof/>
            <w:webHidden/>
          </w:rPr>
          <w:instrText xml:space="preserve"> PAGEREF _Toc307827146 \h </w:instrText>
        </w:r>
        <w:r w:rsidR="00230B8B">
          <w:rPr>
            <w:noProof/>
            <w:webHidden/>
          </w:rPr>
        </w:r>
        <w:r w:rsidR="00230B8B">
          <w:rPr>
            <w:noProof/>
            <w:webHidden/>
          </w:rPr>
          <w:fldChar w:fldCharType="separate"/>
        </w:r>
        <w:r>
          <w:rPr>
            <w:noProof/>
            <w:webHidden/>
          </w:rPr>
          <w:t>33</w:t>
        </w:r>
        <w:r w:rsidR="00230B8B">
          <w:rPr>
            <w:noProof/>
            <w:webHidden/>
          </w:rPr>
          <w:fldChar w:fldCharType="end"/>
        </w:r>
      </w:hyperlink>
    </w:p>
    <w:p w14:paraId="7E6DD073" w14:textId="77777777" w:rsidR="00230B8B" w:rsidRDefault="00A92C10">
      <w:pPr>
        <w:pStyle w:val="TOC4"/>
        <w:tabs>
          <w:tab w:val="left" w:pos="1400"/>
          <w:tab w:val="right" w:leader="dot" w:pos="8302"/>
        </w:tabs>
        <w:rPr>
          <w:rFonts w:eastAsiaTheme="minorEastAsia" w:cstheme="minorBidi"/>
          <w:noProof/>
          <w:sz w:val="22"/>
          <w:szCs w:val="22"/>
          <w:lang w:val="en-US" w:eastAsia="en-US"/>
        </w:rPr>
      </w:pPr>
      <w:hyperlink w:anchor="_Toc307827147" w:history="1">
        <w:r w:rsidR="00230B8B" w:rsidRPr="001D19F4">
          <w:rPr>
            <w:rStyle w:val="Hyperlink"/>
            <w:noProof/>
          </w:rPr>
          <w:t>3.1.1.1.</w:t>
        </w:r>
        <w:r w:rsidR="00230B8B">
          <w:rPr>
            <w:rFonts w:eastAsiaTheme="minorEastAsia" w:cstheme="minorBidi"/>
            <w:noProof/>
            <w:sz w:val="22"/>
            <w:szCs w:val="22"/>
            <w:lang w:val="en-US" w:eastAsia="en-US"/>
          </w:rPr>
          <w:tab/>
        </w:r>
        <w:r w:rsidR="00230B8B" w:rsidRPr="001D19F4">
          <w:rPr>
            <w:rStyle w:val="Hyperlink"/>
            <w:noProof/>
          </w:rPr>
          <w:t>Metode SaveVaccinations</w:t>
        </w:r>
        <w:r w:rsidR="00230B8B">
          <w:rPr>
            <w:noProof/>
            <w:webHidden/>
          </w:rPr>
          <w:tab/>
        </w:r>
        <w:r w:rsidR="00230B8B">
          <w:rPr>
            <w:noProof/>
            <w:webHidden/>
          </w:rPr>
          <w:fldChar w:fldCharType="begin"/>
        </w:r>
        <w:r w:rsidR="00230B8B">
          <w:rPr>
            <w:noProof/>
            <w:webHidden/>
          </w:rPr>
          <w:instrText xml:space="preserve"> PAGEREF _Toc307827147 \h </w:instrText>
        </w:r>
        <w:r w:rsidR="00230B8B">
          <w:rPr>
            <w:noProof/>
            <w:webHidden/>
          </w:rPr>
        </w:r>
        <w:r w:rsidR="00230B8B">
          <w:rPr>
            <w:noProof/>
            <w:webHidden/>
          </w:rPr>
          <w:fldChar w:fldCharType="separate"/>
        </w:r>
        <w:r>
          <w:rPr>
            <w:noProof/>
            <w:webHidden/>
          </w:rPr>
          <w:t>34</w:t>
        </w:r>
        <w:r w:rsidR="00230B8B">
          <w:rPr>
            <w:noProof/>
            <w:webHidden/>
          </w:rPr>
          <w:fldChar w:fldCharType="end"/>
        </w:r>
      </w:hyperlink>
    </w:p>
    <w:p w14:paraId="55E2C35D" w14:textId="77777777" w:rsidR="00230B8B" w:rsidRDefault="00A92C10">
      <w:pPr>
        <w:pStyle w:val="TOC4"/>
        <w:tabs>
          <w:tab w:val="left" w:pos="1400"/>
          <w:tab w:val="right" w:leader="dot" w:pos="8302"/>
        </w:tabs>
        <w:rPr>
          <w:rFonts w:eastAsiaTheme="minorEastAsia" w:cstheme="minorBidi"/>
          <w:noProof/>
          <w:sz w:val="22"/>
          <w:szCs w:val="22"/>
          <w:lang w:val="en-US" w:eastAsia="en-US"/>
        </w:rPr>
      </w:pPr>
      <w:hyperlink w:anchor="_Toc307827148" w:history="1">
        <w:r w:rsidR="00230B8B" w:rsidRPr="001D19F4">
          <w:rPr>
            <w:rStyle w:val="Hyperlink"/>
            <w:noProof/>
          </w:rPr>
          <w:t>3.1.1.2.</w:t>
        </w:r>
        <w:r w:rsidR="00230B8B">
          <w:rPr>
            <w:rFonts w:eastAsiaTheme="minorEastAsia" w:cstheme="minorBidi"/>
            <w:noProof/>
            <w:sz w:val="22"/>
            <w:szCs w:val="22"/>
            <w:lang w:val="en-US" w:eastAsia="en-US"/>
          </w:rPr>
          <w:tab/>
        </w:r>
        <w:r w:rsidR="00230B8B" w:rsidRPr="001D19F4">
          <w:rPr>
            <w:rStyle w:val="Hyperlink"/>
            <w:noProof/>
          </w:rPr>
          <w:t>Metode SaveContraindication</w:t>
        </w:r>
        <w:r w:rsidR="00230B8B">
          <w:rPr>
            <w:noProof/>
            <w:webHidden/>
          </w:rPr>
          <w:tab/>
        </w:r>
        <w:r w:rsidR="00230B8B">
          <w:rPr>
            <w:noProof/>
            <w:webHidden/>
          </w:rPr>
          <w:fldChar w:fldCharType="begin"/>
        </w:r>
        <w:r w:rsidR="00230B8B">
          <w:rPr>
            <w:noProof/>
            <w:webHidden/>
          </w:rPr>
          <w:instrText xml:space="preserve"> PAGEREF _Toc307827148 \h </w:instrText>
        </w:r>
        <w:r w:rsidR="00230B8B">
          <w:rPr>
            <w:noProof/>
            <w:webHidden/>
          </w:rPr>
        </w:r>
        <w:r w:rsidR="00230B8B">
          <w:rPr>
            <w:noProof/>
            <w:webHidden/>
          </w:rPr>
          <w:fldChar w:fldCharType="separate"/>
        </w:r>
        <w:r>
          <w:rPr>
            <w:noProof/>
            <w:webHidden/>
          </w:rPr>
          <w:t>36</w:t>
        </w:r>
        <w:r w:rsidR="00230B8B">
          <w:rPr>
            <w:noProof/>
            <w:webHidden/>
          </w:rPr>
          <w:fldChar w:fldCharType="end"/>
        </w:r>
      </w:hyperlink>
    </w:p>
    <w:p w14:paraId="776D9CBA" w14:textId="77777777" w:rsidR="00230B8B" w:rsidRDefault="00A92C10">
      <w:pPr>
        <w:pStyle w:val="TOC4"/>
        <w:tabs>
          <w:tab w:val="left" w:pos="1400"/>
          <w:tab w:val="right" w:leader="dot" w:pos="8302"/>
        </w:tabs>
        <w:rPr>
          <w:rFonts w:eastAsiaTheme="minorEastAsia" w:cstheme="minorBidi"/>
          <w:noProof/>
          <w:sz w:val="22"/>
          <w:szCs w:val="22"/>
          <w:lang w:val="en-US" w:eastAsia="en-US"/>
        </w:rPr>
      </w:pPr>
      <w:hyperlink w:anchor="_Toc307827149" w:history="1">
        <w:r w:rsidR="00230B8B" w:rsidRPr="001D19F4">
          <w:rPr>
            <w:rStyle w:val="Hyperlink"/>
            <w:noProof/>
          </w:rPr>
          <w:t>3.1.1.3.</w:t>
        </w:r>
        <w:r w:rsidR="00230B8B">
          <w:rPr>
            <w:rFonts w:eastAsiaTheme="minorEastAsia" w:cstheme="minorBidi"/>
            <w:noProof/>
            <w:sz w:val="22"/>
            <w:szCs w:val="22"/>
            <w:lang w:val="en-US" w:eastAsia="en-US"/>
          </w:rPr>
          <w:tab/>
        </w:r>
        <w:r w:rsidR="00230B8B" w:rsidRPr="001D19F4">
          <w:rPr>
            <w:rStyle w:val="Hyperlink"/>
            <w:noProof/>
          </w:rPr>
          <w:t>Metode SaveDisease</w:t>
        </w:r>
        <w:r w:rsidR="00230B8B">
          <w:rPr>
            <w:noProof/>
            <w:webHidden/>
          </w:rPr>
          <w:tab/>
        </w:r>
        <w:r w:rsidR="00230B8B">
          <w:rPr>
            <w:noProof/>
            <w:webHidden/>
          </w:rPr>
          <w:fldChar w:fldCharType="begin"/>
        </w:r>
        <w:r w:rsidR="00230B8B">
          <w:rPr>
            <w:noProof/>
            <w:webHidden/>
          </w:rPr>
          <w:instrText xml:space="preserve"> PAGEREF _Toc307827149 \h </w:instrText>
        </w:r>
        <w:r w:rsidR="00230B8B">
          <w:rPr>
            <w:noProof/>
            <w:webHidden/>
          </w:rPr>
        </w:r>
        <w:r w:rsidR="00230B8B">
          <w:rPr>
            <w:noProof/>
            <w:webHidden/>
          </w:rPr>
          <w:fldChar w:fldCharType="separate"/>
        </w:r>
        <w:r>
          <w:rPr>
            <w:noProof/>
            <w:webHidden/>
          </w:rPr>
          <w:t>37</w:t>
        </w:r>
        <w:r w:rsidR="00230B8B">
          <w:rPr>
            <w:noProof/>
            <w:webHidden/>
          </w:rPr>
          <w:fldChar w:fldCharType="end"/>
        </w:r>
      </w:hyperlink>
    </w:p>
    <w:p w14:paraId="43227286" w14:textId="77777777" w:rsidR="00230B8B" w:rsidRDefault="00A92C10">
      <w:pPr>
        <w:pStyle w:val="TOC4"/>
        <w:tabs>
          <w:tab w:val="left" w:pos="1400"/>
          <w:tab w:val="right" w:leader="dot" w:pos="8302"/>
        </w:tabs>
        <w:rPr>
          <w:rFonts w:eastAsiaTheme="minorEastAsia" w:cstheme="minorBidi"/>
          <w:noProof/>
          <w:sz w:val="22"/>
          <w:szCs w:val="22"/>
          <w:lang w:val="en-US" w:eastAsia="en-US"/>
        </w:rPr>
      </w:pPr>
      <w:hyperlink w:anchor="_Toc307827150" w:history="1">
        <w:r w:rsidR="00230B8B" w:rsidRPr="001D19F4">
          <w:rPr>
            <w:rStyle w:val="Hyperlink"/>
            <w:noProof/>
          </w:rPr>
          <w:t>3.1.1.4.</w:t>
        </w:r>
        <w:r w:rsidR="00230B8B">
          <w:rPr>
            <w:rFonts w:eastAsiaTheme="minorEastAsia" w:cstheme="minorBidi"/>
            <w:noProof/>
            <w:sz w:val="22"/>
            <w:szCs w:val="22"/>
            <w:lang w:val="en-US" w:eastAsia="en-US"/>
          </w:rPr>
          <w:tab/>
        </w:r>
        <w:r w:rsidR="00230B8B" w:rsidRPr="001D19F4">
          <w:rPr>
            <w:rStyle w:val="Hyperlink"/>
            <w:noProof/>
          </w:rPr>
          <w:t>Metode SaveComplication</w:t>
        </w:r>
        <w:r w:rsidR="00230B8B">
          <w:rPr>
            <w:noProof/>
            <w:webHidden/>
          </w:rPr>
          <w:tab/>
        </w:r>
        <w:r w:rsidR="00230B8B">
          <w:rPr>
            <w:noProof/>
            <w:webHidden/>
          </w:rPr>
          <w:fldChar w:fldCharType="begin"/>
        </w:r>
        <w:r w:rsidR="00230B8B">
          <w:rPr>
            <w:noProof/>
            <w:webHidden/>
          </w:rPr>
          <w:instrText xml:space="preserve"> PAGEREF _Toc307827150 \h </w:instrText>
        </w:r>
        <w:r w:rsidR="00230B8B">
          <w:rPr>
            <w:noProof/>
            <w:webHidden/>
          </w:rPr>
        </w:r>
        <w:r w:rsidR="00230B8B">
          <w:rPr>
            <w:noProof/>
            <w:webHidden/>
          </w:rPr>
          <w:fldChar w:fldCharType="separate"/>
        </w:r>
        <w:r>
          <w:rPr>
            <w:noProof/>
            <w:webHidden/>
          </w:rPr>
          <w:t>38</w:t>
        </w:r>
        <w:r w:rsidR="00230B8B">
          <w:rPr>
            <w:noProof/>
            <w:webHidden/>
          </w:rPr>
          <w:fldChar w:fldCharType="end"/>
        </w:r>
      </w:hyperlink>
    </w:p>
    <w:p w14:paraId="1B904830" w14:textId="77777777" w:rsidR="00230B8B" w:rsidRDefault="00A92C10">
      <w:pPr>
        <w:pStyle w:val="TOC4"/>
        <w:tabs>
          <w:tab w:val="left" w:pos="1400"/>
          <w:tab w:val="right" w:leader="dot" w:pos="8302"/>
        </w:tabs>
        <w:rPr>
          <w:rFonts w:eastAsiaTheme="minorEastAsia" w:cstheme="minorBidi"/>
          <w:noProof/>
          <w:sz w:val="22"/>
          <w:szCs w:val="22"/>
          <w:lang w:val="en-US" w:eastAsia="en-US"/>
        </w:rPr>
      </w:pPr>
      <w:hyperlink w:anchor="_Toc307827151" w:history="1">
        <w:r w:rsidR="00230B8B" w:rsidRPr="001D19F4">
          <w:rPr>
            <w:rStyle w:val="Hyperlink"/>
            <w:noProof/>
          </w:rPr>
          <w:t>3.1.1.5.</w:t>
        </w:r>
        <w:r w:rsidR="00230B8B">
          <w:rPr>
            <w:rFonts w:eastAsiaTheme="minorEastAsia" w:cstheme="minorBidi"/>
            <w:noProof/>
            <w:sz w:val="22"/>
            <w:szCs w:val="22"/>
            <w:lang w:val="en-US" w:eastAsia="en-US"/>
          </w:rPr>
          <w:tab/>
        </w:r>
        <w:r w:rsidR="00230B8B" w:rsidRPr="001D19F4">
          <w:rPr>
            <w:rStyle w:val="Hyperlink"/>
            <w:noProof/>
          </w:rPr>
          <w:t>Metode SaveImmunTest</w:t>
        </w:r>
        <w:r w:rsidR="00230B8B">
          <w:rPr>
            <w:noProof/>
            <w:webHidden/>
          </w:rPr>
          <w:tab/>
        </w:r>
        <w:r w:rsidR="00230B8B">
          <w:rPr>
            <w:noProof/>
            <w:webHidden/>
          </w:rPr>
          <w:fldChar w:fldCharType="begin"/>
        </w:r>
        <w:r w:rsidR="00230B8B">
          <w:rPr>
            <w:noProof/>
            <w:webHidden/>
          </w:rPr>
          <w:instrText xml:space="preserve"> PAGEREF _Toc307827151 \h </w:instrText>
        </w:r>
        <w:r w:rsidR="00230B8B">
          <w:rPr>
            <w:noProof/>
            <w:webHidden/>
          </w:rPr>
        </w:r>
        <w:r w:rsidR="00230B8B">
          <w:rPr>
            <w:noProof/>
            <w:webHidden/>
          </w:rPr>
          <w:fldChar w:fldCharType="separate"/>
        </w:r>
        <w:r>
          <w:rPr>
            <w:noProof/>
            <w:webHidden/>
          </w:rPr>
          <w:t>39</w:t>
        </w:r>
        <w:r w:rsidR="00230B8B">
          <w:rPr>
            <w:noProof/>
            <w:webHidden/>
          </w:rPr>
          <w:fldChar w:fldCharType="end"/>
        </w:r>
      </w:hyperlink>
    </w:p>
    <w:p w14:paraId="092E142F" w14:textId="77777777" w:rsidR="00230B8B" w:rsidRDefault="00A92C10">
      <w:pPr>
        <w:pStyle w:val="TOC4"/>
        <w:tabs>
          <w:tab w:val="left" w:pos="1400"/>
          <w:tab w:val="right" w:leader="dot" w:pos="8302"/>
        </w:tabs>
        <w:rPr>
          <w:rFonts w:eastAsiaTheme="minorEastAsia" w:cstheme="minorBidi"/>
          <w:noProof/>
          <w:sz w:val="22"/>
          <w:szCs w:val="22"/>
          <w:lang w:val="en-US" w:eastAsia="en-US"/>
        </w:rPr>
      </w:pPr>
      <w:hyperlink w:anchor="_Toc307827152" w:history="1">
        <w:r w:rsidR="00230B8B" w:rsidRPr="001D19F4">
          <w:rPr>
            <w:rStyle w:val="Hyperlink"/>
            <w:noProof/>
          </w:rPr>
          <w:t>3.1.1.6.</w:t>
        </w:r>
        <w:r w:rsidR="00230B8B">
          <w:rPr>
            <w:rFonts w:eastAsiaTheme="minorEastAsia" w:cstheme="minorBidi"/>
            <w:noProof/>
            <w:sz w:val="22"/>
            <w:szCs w:val="22"/>
            <w:lang w:val="en-US" w:eastAsia="en-US"/>
          </w:rPr>
          <w:tab/>
        </w:r>
        <w:r w:rsidR="00230B8B" w:rsidRPr="001D19F4">
          <w:rPr>
            <w:rStyle w:val="Hyperlink"/>
            <w:noProof/>
          </w:rPr>
          <w:t>Metode SaveInformation</w:t>
        </w:r>
        <w:r w:rsidR="00230B8B">
          <w:rPr>
            <w:noProof/>
            <w:webHidden/>
          </w:rPr>
          <w:tab/>
        </w:r>
        <w:r w:rsidR="00230B8B">
          <w:rPr>
            <w:noProof/>
            <w:webHidden/>
          </w:rPr>
          <w:fldChar w:fldCharType="begin"/>
        </w:r>
        <w:r w:rsidR="00230B8B">
          <w:rPr>
            <w:noProof/>
            <w:webHidden/>
          </w:rPr>
          <w:instrText xml:space="preserve"> PAGEREF _Toc307827152 \h </w:instrText>
        </w:r>
        <w:r w:rsidR="00230B8B">
          <w:rPr>
            <w:noProof/>
            <w:webHidden/>
          </w:rPr>
        </w:r>
        <w:r w:rsidR="00230B8B">
          <w:rPr>
            <w:noProof/>
            <w:webHidden/>
          </w:rPr>
          <w:fldChar w:fldCharType="separate"/>
        </w:r>
        <w:r>
          <w:rPr>
            <w:noProof/>
            <w:webHidden/>
          </w:rPr>
          <w:t>40</w:t>
        </w:r>
        <w:r w:rsidR="00230B8B">
          <w:rPr>
            <w:noProof/>
            <w:webHidden/>
          </w:rPr>
          <w:fldChar w:fldCharType="end"/>
        </w:r>
      </w:hyperlink>
    </w:p>
    <w:p w14:paraId="47C91223" w14:textId="77777777" w:rsidR="00230B8B" w:rsidRDefault="00A92C10">
      <w:pPr>
        <w:pStyle w:val="TOC4"/>
        <w:tabs>
          <w:tab w:val="left" w:pos="1400"/>
          <w:tab w:val="right" w:leader="dot" w:pos="8302"/>
        </w:tabs>
        <w:rPr>
          <w:rFonts w:eastAsiaTheme="minorEastAsia" w:cstheme="minorBidi"/>
          <w:noProof/>
          <w:sz w:val="22"/>
          <w:szCs w:val="22"/>
          <w:lang w:val="en-US" w:eastAsia="en-US"/>
        </w:rPr>
      </w:pPr>
      <w:hyperlink w:anchor="_Toc307827153" w:history="1">
        <w:r w:rsidR="00230B8B" w:rsidRPr="001D19F4">
          <w:rPr>
            <w:rStyle w:val="Hyperlink"/>
            <w:noProof/>
          </w:rPr>
          <w:t>3.1.1.7.</w:t>
        </w:r>
        <w:r w:rsidR="00230B8B">
          <w:rPr>
            <w:rFonts w:eastAsiaTheme="minorEastAsia" w:cstheme="minorBidi"/>
            <w:noProof/>
            <w:sz w:val="22"/>
            <w:szCs w:val="22"/>
            <w:lang w:val="en-US" w:eastAsia="en-US"/>
          </w:rPr>
          <w:tab/>
        </w:r>
        <w:r w:rsidR="00230B8B" w:rsidRPr="001D19F4">
          <w:rPr>
            <w:rStyle w:val="Hyperlink"/>
            <w:noProof/>
          </w:rPr>
          <w:t>Metode SaveTuberTest</w:t>
        </w:r>
        <w:r w:rsidR="00230B8B">
          <w:rPr>
            <w:noProof/>
            <w:webHidden/>
          </w:rPr>
          <w:tab/>
        </w:r>
        <w:r w:rsidR="00230B8B">
          <w:rPr>
            <w:noProof/>
            <w:webHidden/>
          </w:rPr>
          <w:fldChar w:fldCharType="begin"/>
        </w:r>
        <w:r w:rsidR="00230B8B">
          <w:rPr>
            <w:noProof/>
            <w:webHidden/>
          </w:rPr>
          <w:instrText xml:space="preserve"> PAGEREF _Toc307827153 \h </w:instrText>
        </w:r>
        <w:r w:rsidR="00230B8B">
          <w:rPr>
            <w:noProof/>
            <w:webHidden/>
          </w:rPr>
        </w:r>
        <w:r w:rsidR="00230B8B">
          <w:rPr>
            <w:noProof/>
            <w:webHidden/>
          </w:rPr>
          <w:fldChar w:fldCharType="separate"/>
        </w:r>
        <w:r>
          <w:rPr>
            <w:noProof/>
            <w:webHidden/>
          </w:rPr>
          <w:t>40</w:t>
        </w:r>
        <w:r w:rsidR="00230B8B">
          <w:rPr>
            <w:noProof/>
            <w:webHidden/>
          </w:rPr>
          <w:fldChar w:fldCharType="end"/>
        </w:r>
      </w:hyperlink>
    </w:p>
    <w:p w14:paraId="07C99200" w14:textId="77777777" w:rsidR="00230B8B" w:rsidRDefault="00A92C10">
      <w:pPr>
        <w:pStyle w:val="TOC4"/>
        <w:tabs>
          <w:tab w:val="left" w:pos="1400"/>
          <w:tab w:val="right" w:leader="dot" w:pos="8302"/>
        </w:tabs>
        <w:rPr>
          <w:rFonts w:eastAsiaTheme="minorEastAsia" w:cstheme="minorBidi"/>
          <w:noProof/>
          <w:sz w:val="22"/>
          <w:szCs w:val="22"/>
          <w:lang w:val="en-US" w:eastAsia="en-US"/>
        </w:rPr>
      </w:pPr>
      <w:hyperlink w:anchor="_Toc307827154" w:history="1">
        <w:r w:rsidR="00230B8B" w:rsidRPr="001D19F4">
          <w:rPr>
            <w:rStyle w:val="Hyperlink"/>
            <w:noProof/>
          </w:rPr>
          <w:t>3.1.1.8.</w:t>
        </w:r>
        <w:r w:rsidR="00230B8B">
          <w:rPr>
            <w:rFonts w:eastAsiaTheme="minorEastAsia" w:cstheme="minorBidi"/>
            <w:noProof/>
            <w:sz w:val="22"/>
            <w:szCs w:val="22"/>
            <w:lang w:val="en-US" w:eastAsia="en-US"/>
          </w:rPr>
          <w:tab/>
        </w:r>
        <w:r w:rsidR="00230B8B" w:rsidRPr="001D19F4">
          <w:rPr>
            <w:rStyle w:val="Hyperlink"/>
            <w:noProof/>
          </w:rPr>
          <w:t>Metode SaveImmGlob</w:t>
        </w:r>
        <w:r w:rsidR="00230B8B">
          <w:rPr>
            <w:noProof/>
            <w:webHidden/>
          </w:rPr>
          <w:tab/>
        </w:r>
        <w:r w:rsidR="00230B8B">
          <w:rPr>
            <w:noProof/>
            <w:webHidden/>
          </w:rPr>
          <w:fldChar w:fldCharType="begin"/>
        </w:r>
        <w:r w:rsidR="00230B8B">
          <w:rPr>
            <w:noProof/>
            <w:webHidden/>
          </w:rPr>
          <w:instrText xml:space="preserve"> PAGEREF _Toc307827154 \h </w:instrText>
        </w:r>
        <w:r w:rsidR="00230B8B">
          <w:rPr>
            <w:noProof/>
            <w:webHidden/>
          </w:rPr>
        </w:r>
        <w:r w:rsidR="00230B8B">
          <w:rPr>
            <w:noProof/>
            <w:webHidden/>
          </w:rPr>
          <w:fldChar w:fldCharType="separate"/>
        </w:r>
        <w:r>
          <w:rPr>
            <w:noProof/>
            <w:webHidden/>
          </w:rPr>
          <w:t>42</w:t>
        </w:r>
        <w:r w:rsidR="00230B8B">
          <w:rPr>
            <w:noProof/>
            <w:webHidden/>
          </w:rPr>
          <w:fldChar w:fldCharType="end"/>
        </w:r>
      </w:hyperlink>
    </w:p>
    <w:p w14:paraId="5AF2AFD6" w14:textId="77777777" w:rsidR="00230B8B" w:rsidRDefault="00A92C10">
      <w:pPr>
        <w:pStyle w:val="TOC4"/>
        <w:tabs>
          <w:tab w:val="left" w:pos="1400"/>
          <w:tab w:val="right" w:leader="dot" w:pos="8302"/>
        </w:tabs>
        <w:rPr>
          <w:rFonts w:eastAsiaTheme="minorEastAsia" w:cstheme="minorBidi"/>
          <w:noProof/>
          <w:sz w:val="22"/>
          <w:szCs w:val="22"/>
          <w:lang w:val="en-US" w:eastAsia="en-US"/>
        </w:rPr>
      </w:pPr>
      <w:hyperlink w:anchor="_Toc307827155" w:history="1">
        <w:r w:rsidR="00230B8B" w:rsidRPr="001D19F4">
          <w:rPr>
            <w:rStyle w:val="Hyperlink"/>
            <w:noProof/>
          </w:rPr>
          <w:t>3.1.1.9.</w:t>
        </w:r>
        <w:r w:rsidR="00230B8B">
          <w:rPr>
            <w:rFonts w:eastAsiaTheme="minorEastAsia" w:cstheme="minorBidi"/>
            <w:noProof/>
            <w:sz w:val="22"/>
            <w:szCs w:val="22"/>
            <w:lang w:val="en-US" w:eastAsia="en-US"/>
          </w:rPr>
          <w:tab/>
        </w:r>
        <w:r w:rsidR="00230B8B" w:rsidRPr="001D19F4">
          <w:rPr>
            <w:rStyle w:val="Hyperlink"/>
            <w:noProof/>
          </w:rPr>
          <w:t>Metode SaveImmunodeficiency</w:t>
        </w:r>
        <w:r w:rsidR="00230B8B">
          <w:rPr>
            <w:noProof/>
            <w:webHidden/>
          </w:rPr>
          <w:tab/>
        </w:r>
        <w:r w:rsidR="00230B8B">
          <w:rPr>
            <w:noProof/>
            <w:webHidden/>
          </w:rPr>
          <w:fldChar w:fldCharType="begin"/>
        </w:r>
        <w:r w:rsidR="00230B8B">
          <w:rPr>
            <w:noProof/>
            <w:webHidden/>
          </w:rPr>
          <w:instrText xml:space="preserve"> PAGEREF _Toc307827155 \h </w:instrText>
        </w:r>
        <w:r w:rsidR="00230B8B">
          <w:rPr>
            <w:noProof/>
            <w:webHidden/>
          </w:rPr>
        </w:r>
        <w:r w:rsidR="00230B8B">
          <w:rPr>
            <w:noProof/>
            <w:webHidden/>
          </w:rPr>
          <w:fldChar w:fldCharType="separate"/>
        </w:r>
        <w:r>
          <w:rPr>
            <w:noProof/>
            <w:webHidden/>
          </w:rPr>
          <w:t>43</w:t>
        </w:r>
        <w:r w:rsidR="00230B8B">
          <w:rPr>
            <w:noProof/>
            <w:webHidden/>
          </w:rPr>
          <w:fldChar w:fldCharType="end"/>
        </w:r>
      </w:hyperlink>
    </w:p>
    <w:p w14:paraId="2B509A88" w14:textId="77777777" w:rsidR="00230B8B" w:rsidRDefault="00A92C10">
      <w:pPr>
        <w:pStyle w:val="TOC2"/>
        <w:tabs>
          <w:tab w:val="left" w:pos="800"/>
          <w:tab w:val="right" w:leader="dot" w:pos="8302"/>
        </w:tabs>
        <w:rPr>
          <w:rFonts w:eastAsiaTheme="minorEastAsia" w:cstheme="minorBidi"/>
          <w:smallCaps w:val="0"/>
          <w:noProof/>
          <w:lang w:val="en-US" w:eastAsia="en-US"/>
        </w:rPr>
      </w:pPr>
      <w:hyperlink w:anchor="_Toc307827156" w:history="1">
        <w:r w:rsidR="00230B8B" w:rsidRPr="001D19F4">
          <w:rPr>
            <w:rStyle w:val="Hyperlink"/>
            <w:noProof/>
          </w:rPr>
          <w:t>3.2.</w:t>
        </w:r>
        <w:r w:rsidR="00230B8B">
          <w:rPr>
            <w:rFonts w:eastAsiaTheme="minorEastAsia" w:cstheme="minorBidi"/>
            <w:smallCaps w:val="0"/>
            <w:noProof/>
            <w:lang w:val="en-US" w:eastAsia="en-US"/>
          </w:rPr>
          <w:tab/>
        </w:r>
        <w:r w:rsidR="00230B8B" w:rsidRPr="001D19F4">
          <w:rPr>
            <w:rStyle w:val="Hyperlink"/>
            <w:noProof/>
          </w:rPr>
          <w:t>Datu atkarības</w:t>
        </w:r>
        <w:r w:rsidR="00230B8B">
          <w:rPr>
            <w:noProof/>
            <w:webHidden/>
          </w:rPr>
          <w:tab/>
        </w:r>
        <w:r w:rsidR="00230B8B">
          <w:rPr>
            <w:noProof/>
            <w:webHidden/>
          </w:rPr>
          <w:fldChar w:fldCharType="begin"/>
        </w:r>
        <w:r w:rsidR="00230B8B">
          <w:rPr>
            <w:noProof/>
            <w:webHidden/>
          </w:rPr>
          <w:instrText xml:space="preserve"> PAGEREF _Toc307827156 \h </w:instrText>
        </w:r>
        <w:r w:rsidR="00230B8B">
          <w:rPr>
            <w:noProof/>
            <w:webHidden/>
          </w:rPr>
        </w:r>
        <w:r w:rsidR="00230B8B">
          <w:rPr>
            <w:noProof/>
            <w:webHidden/>
          </w:rPr>
          <w:fldChar w:fldCharType="separate"/>
        </w:r>
        <w:r>
          <w:rPr>
            <w:noProof/>
            <w:webHidden/>
          </w:rPr>
          <w:t>44</w:t>
        </w:r>
        <w:r w:rsidR="00230B8B">
          <w:rPr>
            <w:noProof/>
            <w:webHidden/>
          </w:rPr>
          <w:fldChar w:fldCharType="end"/>
        </w:r>
      </w:hyperlink>
    </w:p>
    <w:p w14:paraId="4E451B90"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157" w:history="1">
        <w:r w:rsidR="00230B8B" w:rsidRPr="001D19F4">
          <w:rPr>
            <w:rStyle w:val="Hyperlink"/>
            <w:noProof/>
          </w:rPr>
          <w:t>3.2.1.</w:t>
        </w:r>
        <w:r w:rsidR="00230B8B">
          <w:rPr>
            <w:rFonts w:eastAsiaTheme="minorEastAsia" w:cstheme="minorBidi"/>
            <w:i w:val="0"/>
            <w:iCs w:val="0"/>
            <w:noProof/>
            <w:lang w:val="en-US" w:eastAsia="en-US"/>
          </w:rPr>
          <w:tab/>
        </w:r>
        <w:r w:rsidR="00230B8B" w:rsidRPr="001D19F4">
          <w:rPr>
            <w:rStyle w:val="Hyperlink"/>
            <w:noProof/>
          </w:rPr>
          <w:t>Personificētie dati</w:t>
        </w:r>
        <w:r w:rsidR="00230B8B">
          <w:rPr>
            <w:noProof/>
            <w:webHidden/>
          </w:rPr>
          <w:tab/>
        </w:r>
        <w:r w:rsidR="00230B8B">
          <w:rPr>
            <w:noProof/>
            <w:webHidden/>
          </w:rPr>
          <w:fldChar w:fldCharType="begin"/>
        </w:r>
        <w:r w:rsidR="00230B8B">
          <w:rPr>
            <w:noProof/>
            <w:webHidden/>
          </w:rPr>
          <w:instrText xml:space="preserve"> PAGEREF _Toc307827157 \h </w:instrText>
        </w:r>
        <w:r w:rsidR="00230B8B">
          <w:rPr>
            <w:noProof/>
            <w:webHidden/>
          </w:rPr>
        </w:r>
        <w:r w:rsidR="00230B8B">
          <w:rPr>
            <w:noProof/>
            <w:webHidden/>
          </w:rPr>
          <w:fldChar w:fldCharType="separate"/>
        </w:r>
        <w:r>
          <w:rPr>
            <w:noProof/>
            <w:webHidden/>
          </w:rPr>
          <w:t>44</w:t>
        </w:r>
        <w:r w:rsidR="00230B8B">
          <w:rPr>
            <w:noProof/>
            <w:webHidden/>
          </w:rPr>
          <w:fldChar w:fldCharType="end"/>
        </w:r>
      </w:hyperlink>
    </w:p>
    <w:p w14:paraId="4C3F3A14"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158" w:history="1">
        <w:r w:rsidR="00230B8B" w:rsidRPr="001D19F4">
          <w:rPr>
            <w:rStyle w:val="Hyperlink"/>
            <w:noProof/>
          </w:rPr>
          <w:t>3.2.2.</w:t>
        </w:r>
        <w:r w:rsidR="00230B8B">
          <w:rPr>
            <w:rFonts w:eastAsiaTheme="minorEastAsia" w:cstheme="minorBidi"/>
            <w:i w:val="0"/>
            <w:iCs w:val="0"/>
            <w:noProof/>
            <w:lang w:val="en-US" w:eastAsia="en-US"/>
          </w:rPr>
          <w:tab/>
        </w:r>
        <w:r w:rsidR="00230B8B" w:rsidRPr="001D19F4">
          <w:rPr>
            <w:rStyle w:val="Hyperlink"/>
            <w:noProof/>
          </w:rPr>
          <w:t>Nepersonificētie dati</w:t>
        </w:r>
        <w:r w:rsidR="00230B8B">
          <w:rPr>
            <w:noProof/>
            <w:webHidden/>
          </w:rPr>
          <w:tab/>
        </w:r>
        <w:r w:rsidR="00230B8B">
          <w:rPr>
            <w:noProof/>
            <w:webHidden/>
          </w:rPr>
          <w:fldChar w:fldCharType="begin"/>
        </w:r>
        <w:r w:rsidR="00230B8B">
          <w:rPr>
            <w:noProof/>
            <w:webHidden/>
          </w:rPr>
          <w:instrText xml:space="preserve"> PAGEREF _Toc307827158 \h </w:instrText>
        </w:r>
        <w:r w:rsidR="00230B8B">
          <w:rPr>
            <w:noProof/>
            <w:webHidden/>
          </w:rPr>
        </w:r>
        <w:r w:rsidR="00230B8B">
          <w:rPr>
            <w:noProof/>
            <w:webHidden/>
          </w:rPr>
          <w:fldChar w:fldCharType="separate"/>
        </w:r>
        <w:r>
          <w:rPr>
            <w:noProof/>
            <w:webHidden/>
          </w:rPr>
          <w:t>45</w:t>
        </w:r>
        <w:r w:rsidR="00230B8B">
          <w:rPr>
            <w:noProof/>
            <w:webHidden/>
          </w:rPr>
          <w:fldChar w:fldCharType="end"/>
        </w:r>
      </w:hyperlink>
    </w:p>
    <w:p w14:paraId="30A3F825" w14:textId="77777777" w:rsidR="00230B8B" w:rsidRDefault="00A92C10">
      <w:pPr>
        <w:pStyle w:val="TOC2"/>
        <w:tabs>
          <w:tab w:val="left" w:pos="800"/>
          <w:tab w:val="right" w:leader="dot" w:pos="8302"/>
        </w:tabs>
        <w:rPr>
          <w:rFonts w:eastAsiaTheme="minorEastAsia" w:cstheme="minorBidi"/>
          <w:smallCaps w:val="0"/>
          <w:noProof/>
          <w:lang w:val="en-US" w:eastAsia="en-US"/>
        </w:rPr>
      </w:pPr>
      <w:hyperlink w:anchor="_Toc307827159" w:history="1">
        <w:r w:rsidR="00230B8B" w:rsidRPr="001D19F4">
          <w:rPr>
            <w:rStyle w:val="Hyperlink"/>
            <w:noProof/>
          </w:rPr>
          <w:t>3.3.</w:t>
        </w:r>
        <w:r w:rsidR="00230B8B">
          <w:rPr>
            <w:rFonts w:eastAsiaTheme="minorEastAsia" w:cstheme="minorBidi"/>
            <w:smallCaps w:val="0"/>
            <w:noProof/>
            <w:lang w:val="en-US" w:eastAsia="en-US"/>
          </w:rPr>
          <w:tab/>
        </w:r>
        <w:r w:rsidR="00230B8B" w:rsidRPr="001D19F4">
          <w:rPr>
            <w:rStyle w:val="Hyperlink"/>
            <w:noProof/>
          </w:rPr>
          <w:t>Autorizācija un tiesību kontrole</w:t>
        </w:r>
        <w:r w:rsidR="00230B8B">
          <w:rPr>
            <w:noProof/>
            <w:webHidden/>
          </w:rPr>
          <w:tab/>
        </w:r>
        <w:r w:rsidR="00230B8B">
          <w:rPr>
            <w:noProof/>
            <w:webHidden/>
          </w:rPr>
          <w:fldChar w:fldCharType="begin"/>
        </w:r>
        <w:r w:rsidR="00230B8B">
          <w:rPr>
            <w:noProof/>
            <w:webHidden/>
          </w:rPr>
          <w:instrText xml:space="preserve"> PAGEREF _Toc307827159 \h </w:instrText>
        </w:r>
        <w:r w:rsidR="00230B8B">
          <w:rPr>
            <w:noProof/>
            <w:webHidden/>
          </w:rPr>
        </w:r>
        <w:r w:rsidR="00230B8B">
          <w:rPr>
            <w:noProof/>
            <w:webHidden/>
          </w:rPr>
          <w:fldChar w:fldCharType="separate"/>
        </w:r>
        <w:r>
          <w:rPr>
            <w:noProof/>
            <w:webHidden/>
          </w:rPr>
          <w:t>45</w:t>
        </w:r>
        <w:r w:rsidR="00230B8B">
          <w:rPr>
            <w:noProof/>
            <w:webHidden/>
          </w:rPr>
          <w:fldChar w:fldCharType="end"/>
        </w:r>
      </w:hyperlink>
    </w:p>
    <w:p w14:paraId="1D7365FB" w14:textId="77777777" w:rsidR="00230B8B" w:rsidRDefault="00A92C10">
      <w:pPr>
        <w:pStyle w:val="TOC2"/>
        <w:tabs>
          <w:tab w:val="left" w:pos="800"/>
          <w:tab w:val="right" w:leader="dot" w:pos="8302"/>
        </w:tabs>
        <w:rPr>
          <w:rFonts w:eastAsiaTheme="minorEastAsia" w:cstheme="minorBidi"/>
          <w:smallCaps w:val="0"/>
          <w:noProof/>
          <w:lang w:val="en-US" w:eastAsia="en-US"/>
        </w:rPr>
      </w:pPr>
      <w:hyperlink w:anchor="_Toc307827160" w:history="1">
        <w:r w:rsidR="00230B8B" w:rsidRPr="001D19F4">
          <w:rPr>
            <w:rStyle w:val="Hyperlink"/>
            <w:noProof/>
          </w:rPr>
          <w:t>3.4.</w:t>
        </w:r>
        <w:r w:rsidR="00230B8B">
          <w:rPr>
            <w:rFonts w:eastAsiaTheme="minorEastAsia" w:cstheme="minorBidi"/>
            <w:smallCaps w:val="0"/>
            <w:noProof/>
            <w:lang w:val="en-US" w:eastAsia="en-US"/>
          </w:rPr>
          <w:tab/>
        </w:r>
        <w:r w:rsidR="00230B8B" w:rsidRPr="001D19F4">
          <w:rPr>
            <w:rStyle w:val="Hyperlink"/>
            <w:noProof/>
          </w:rPr>
          <w:t>IP audita un sistēmas žurnāla bibliotēkas</w:t>
        </w:r>
        <w:r w:rsidR="00230B8B">
          <w:rPr>
            <w:noProof/>
            <w:webHidden/>
          </w:rPr>
          <w:tab/>
        </w:r>
        <w:r w:rsidR="00230B8B">
          <w:rPr>
            <w:noProof/>
            <w:webHidden/>
          </w:rPr>
          <w:fldChar w:fldCharType="begin"/>
        </w:r>
        <w:r w:rsidR="00230B8B">
          <w:rPr>
            <w:noProof/>
            <w:webHidden/>
          </w:rPr>
          <w:instrText xml:space="preserve"> PAGEREF _Toc307827160 \h </w:instrText>
        </w:r>
        <w:r w:rsidR="00230B8B">
          <w:rPr>
            <w:noProof/>
            <w:webHidden/>
          </w:rPr>
        </w:r>
        <w:r w:rsidR="00230B8B">
          <w:rPr>
            <w:noProof/>
            <w:webHidden/>
          </w:rPr>
          <w:fldChar w:fldCharType="separate"/>
        </w:r>
        <w:r>
          <w:rPr>
            <w:noProof/>
            <w:webHidden/>
          </w:rPr>
          <w:t>45</w:t>
        </w:r>
        <w:r w:rsidR="00230B8B">
          <w:rPr>
            <w:noProof/>
            <w:webHidden/>
          </w:rPr>
          <w:fldChar w:fldCharType="end"/>
        </w:r>
      </w:hyperlink>
    </w:p>
    <w:p w14:paraId="6F1C0D0C" w14:textId="77777777" w:rsidR="00230B8B" w:rsidRDefault="00A92C10">
      <w:pPr>
        <w:pStyle w:val="TOC1"/>
        <w:tabs>
          <w:tab w:val="left" w:pos="400"/>
          <w:tab w:val="right" w:leader="dot" w:pos="8302"/>
        </w:tabs>
        <w:rPr>
          <w:rFonts w:eastAsiaTheme="minorEastAsia" w:cstheme="minorBidi"/>
          <w:bCs w:val="0"/>
          <w:caps w:val="0"/>
          <w:noProof/>
          <w:sz w:val="22"/>
          <w:szCs w:val="22"/>
          <w:lang w:val="en-US"/>
        </w:rPr>
      </w:pPr>
      <w:hyperlink w:anchor="_Toc307827161" w:history="1">
        <w:r w:rsidR="00230B8B" w:rsidRPr="001D19F4">
          <w:rPr>
            <w:rStyle w:val="Hyperlink"/>
            <w:noProof/>
          </w:rPr>
          <w:t>4.</w:t>
        </w:r>
        <w:r w:rsidR="00230B8B">
          <w:rPr>
            <w:rFonts w:eastAsiaTheme="minorEastAsia" w:cstheme="minorBidi"/>
            <w:bCs w:val="0"/>
            <w:caps w:val="0"/>
            <w:noProof/>
            <w:sz w:val="22"/>
            <w:szCs w:val="22"/>
            <w:lang w:val="en-US"/>
          </w:rPr>
          <w:tab/>
        </w:r>
        <w:r w:rsidR="00230B8B" w:rsidRPr="001D19F4">
          <w:rPr>
            <w:rStyle w:val="Hyperlink"/>
            <w:noProof/>
          </w:rPr>
          <w:t>Ārējo saskarņu projektējums</w:t>
        </w:r>
        <w:r w:rsidR="00230B8B">
          <w:rPr>
            <w:noProof/>
            <w:webHidden/>
          </w:rPr>
          <w:tab/>
        </w:r>
        <w:r w:rsidR="00230B8B">
          <w:rPr>
            <w:noProof/>
            <w:webHidden/>
          </w:rPr>
          <w:fldChar w:fldCharType="begin"/>
        </w:r>
        <w:r w:rsidR="00230B8B">
          <w:rPr>
            <w:noProof/>
            <w:webHidden/>
          </w:rPr>
          <w:instrText xml:space="preserve"> PAGEREF _Toc307827161 \h </w:instrText>
        </w:r>
        <w:r w:rsidR="00230B8B">
          <w:rPr>
            <w:noProof/>
            <w:webHidden/>
          </w:rPr>
        </w:r>
        <w:r w:rsidR="00230B8B">
          <w:rPr>
            <w:noProof/>
            <w:webHidden/>
          </w:rPr>
          <w:fldChar w:fldCharType="separate"/>
        </w:r>
        <w:r>
          <w:rPr>
            <w:noProof/>
            <w:webHidden/>
          </w:rPr>
          <w:t>47</w:t>
        </w:r>
        <w:r w:rsidR="00230B8B">
          <w:rPr>
            <w:noProof/>
            <w:webHidden/>
          </w:rPr>
          <w:fldChar w:fldCharType="end"/>
        </w:r>
      </w:hyperlink>
    </w:p>
    <w:p w14:paraId="222D6E69" w14:textId="77777777" w:rsidR="00230B8B" w:rsidRDefault="00A92C10">
      <w:pPr>
        <w:pStyle w:val="TOC2"/>
        <w:tabs>
          <w:tab w:val="left" w:pos="800"/>
          <w:tab w:val="right" w:leader="dot" w:pos="8302"/>
        </w:tabs>
        <w:rPr>
          <w:rFonts w:eastAsiaTheme="minorEastAsia" w:cstheme="minorBidi"/>
          <w:smallCaps w:val="0"/>
          <w:noProof/>
          <w:lang w:val="en-US" w:eastAsia="en-US"/>
        </w:rPr>
      </w:pPr>
      <w:hyperlink w:anchor="_Toc307827162" w:history="1">
        <w:r w:rsidR="00230B8B" w:rsidRPr="001D19F4">
          <w:rPr>
            <w:rStyle w:val="Hyperlink"/>
            <w:noProof/>
          </w:rPr>
          <w:t>4.1.</w:t>
        </w:r>
        <w:r w:rsidR="00230B8B">
          <w:rPr>
            <w:rFonts w:eastAsiaTheme="minorEastAsia" w:cstheme="minorBidi"/>
            <w:smallCaps w:val="0"/>
            <w:noProof/>
            <w:lang w:val="en-US" w:eastAsia="en-US"/>
          </w:rPr>
          <w:tab/>
        </w:r>
        <w:r w:rsidR="00230B8B" w:rsidRPr="001D19F4">
          <w:rPr>
            <w:rStyle w:val="Hyperlink"/>
            <w:noProof/>
          </w:rPr>
          <w:t>HL7 V3 ziņojumu apvalks</w:t>
        </w:r>
        <w:r w:rsidR="00230B8B">
          <w:rPr>
            <w:noProof/>
            <w:webHidden/>
          </w:rPr>
          <w:tab/>
        </w:r>
        <w:r w:rsidR="00230B8B">
          <w:rPr>
            <w:noProof/>
            <w:webHidden/>
          </w:rPr>
          <w:fldChar w:fldCharType="begin"/>
        </w:r>
        <w:r w:rsidR="00230B8B">
          <w:rPr>
            <w:noProof/>
            <w:webHidden/>
          </w:rPr>
          <w:instrText xml:space="preserve"> PAGEREF _Toc307827162 \h </w:instrText>
        </w:r>
        <w:r w:rsidR="00230B8B">
          <w:rPr>
            <w:noProof/>
            <w:webHidden/>
          </w:rPr>
        </w:r>
        <w:r w:rsidR="00230B8B">
          <w:rPr>
            <w:noProof/>
            <w:webHidden/>
          </w:rPr>
          <w:fldChar w:fldCharType="separate"/>
        </w:r>
        <w:r>
          <w:rPr>
            <w:noProof/>
            <w:webHidden/>
          </w:rPr>
          <w:t>47</w:t>
        </w:r>
        <w:r w:rsidR="00230B8B">
          <w:rPr>
            <w:noProof/>
            <w:webHidden/>
          </w:rPr>
          <w:fldChar w:fldCharType="end"/>
        </w:r>
      </w:hyperlink>
    </w:p>
    <w:p w14:paraId="43F17EF2" w14:textId="77777777" w:rsidR="00230B8B" w:rsidRDefault="00A92C10">
      <w:pPr>
        <w:pStyle w:val="TOC2"/>
        <w:tabs>
          <w:tab w:val="left" w:pos="800"/>
          <w:tab w:val="right" w:leader="dot" w:pos="8302"/>
        </w:tabs>
        <w:rPr>
          <w:rFonts w:eastAsiaTheme="minorEastAsia" w:cstheme="minorBidi"/>
          <w:smallCaps w:val="0"/>
          <w:noProof/>
          <w:lang w:val="en-US" w:eastAsia="en-US"/>
        </w:rPr>
      </w:pPr>
      <w:hyperlink w:anchor="_Toc307827163" w:history="1">
        <w:r w:rsidR="00230B8B" w:rsidRPr="001D19F4">
          <w:rPr>
            <w:rStyle w:val="Hyperlink"/>
            <w:noProof/>
          </w:rPr>
          <w:t>4.2.</w:t>
        </w:r>
        <w:r w:rsidR="00230B8B">
          <w:rPr>
            <w:rFonts w:eastAsiaTheme="minorEastAsia" w:cstheme="minorBidi"/>
            <w:smallCaps w:val="0"/>
            <w:noProof/>
            <w:lang w:val="en-US" w:eastAsia="en-US"/>
          </w:rPr>
          <w:tab/>
        </w:r>
        <w:r w:rsidR="00230B8B" w:rsidRPr="001D19F4">
          <w:rPr>
            <w:rStyle w:val="Hyperlink"/>
            <w:noProof/>
          </w:rPr>
          <w:t>HL7 V3 ziņojumu apmaiņas principi</w:t>
        </w:r>
        <w:r w:rsidR="00230B8B">
          <w:rPr>
            <w:noProof/>
            <w:webHidden/>
          </w:rPr>
          <w:tab/>
        </w:r>
        <w:r w:rsidR="00230B8B">
          <w:rPr>
            <w:noProof/>
            <w:webHidden/>
          </w:rPr>
          <w:fldChar w:fldCharType="begin"/>
        </w:r>
        <w:r w:rsidR="00230B8B">
          <w:rPr>
            <w:noProof/>
            <w:webHidden/>
          </w:rPr>
          <w:instrText xml:space="preserve"> PAGEREF _Toc307827163 \h </w:instrText>
        </w:r>
        <w:r w:rsidR="00230B8B">
          <w:rPr>
            <w:noProof/>
            <w:webHidden/>
          </w:rPr>
        </w:r>
        <w:r w:rsidR="00230B8B">
          <w:rPr>
            <w:noProof/>
            <w:webHidden/>
          </w:rPr>
          <w:fldChar w:fldCharType="separate"/>
        </w:r>
        <w:r>
          <w:rPr>
            <w:noProof/>
            <w:webHidden/>
          </w:rPr>
          <w:t>50</w:t>
        </w:r>
        <w:r w:rsidR="00230B8B">
          <w:rPr>
            <w:noProof/>
            <w:webHidden/>
          </w:rPr>
          <w:fldChar w:fldCharType="end"/>
        </w:r>
      </w:hyperlink>
    </w:p>
    <w:p w14:paraId="229FEAB9" w14:textId="77777777" w:rsidR="00230B8B" w:rsidRDefault="00A92C10">
      <w:pPr>
        <w:pStyle w:val="TOC2"/>
        <w:tabs>
          <w:tab w:val="left" w:pos="800"/>
          <w:tab w:val="right" w:leader="dot" w:pos="8302"/>
        </w:tabs>
        <w:rPr>
          <w:rFonts w:eastAsiaTheme="minorEastAsia" w:cstheme="minorBidi"/>
          <w:smallCaps w:val="0"/>
          <w:noProof/>
          <w:lang w:val="en-US" w:eastAsia="en-US"/>
        </w:rPr>
      </w:pPr>
      <w:hyperlink w:anchor="_Toc307827164" w:history="1">
        <w:r w:rsidR="00230B8B" w:rsidRPr="001D19F4">
          <w:rPr>
            <w:rStyle w:val="Hyperlink"/>
            <w:noProof/>
          </w:rPr>
          <w:t>4.1.</w:t>
        </w:r>
        <w:r w:rsidR="00230B8B">
          <w:rPr>
            <w:rFonts w:eastAsiaTheme="minorEastAsia" w:cstheme="minorBidi"/>
            <w:smallCaps w:val="0"/>
            <w:noProof/>
            <w:lang w:val="en-US" w:eastAsia="en-US"/>
          </w:rPr>
          <w:tab/>
        </w:r>
        <w:r w:rsidR="00230B8B" w:rsidRPr="001D19F4">
          <w:rPr>
            <w:rStyle w:val="Hyperlink"/>
            <w:noProof/>
          </w:rPr>
          <w:t>Plānošana</w:t>
        </w:r>
        <w:r w:rsidR="00230B8B">
          <w:rPr>
            <w:noProof/>
            <w:webHidden/>
          </w:rPr>
          <w:tab/>
        </w:r>
        <w:r w:rsidR="00230B8B">
          <w:rPr>
            <w:noProof/>
            <w:webHidden/>
          </w:rPr>
          <w:fldChar w:fldCharType="begin"/>
        </w:r>
        <w:r w:rsidR="00230B8B">
          <w:rPr>
            <w:noProof/>
            <w:webHidden/>
          </w:rPr>
          <w:instrText xml:space="preserve"> PAGEREF _Toc307827164 \h </w:instrText>
        </w:r>
        <w:r w:rsidR="00230B8B">
          <w:rPr>
            <w:noProof/>
            <w:webHidden/>
          </w:rPr>
        </w:r>
        <w:r w:rsidR="00230B8B">
          <w:rPr>
            <w:noProof/>
            <w:webHidden/>
          </w:rPr>
          <w:fldChar w:fldCharType="separate"/>
        </w:r>
        <w:r>
          <w:rPr>
            <w:noProof/>
            <w:webHidden/>
          </w:rPr>
          <w:t>52</w:t>
        </w:r>
        <w:r w:rsidR="00230B8B">
          <w:rPr>
            <w:noProof/>
            <w:webHidden/>
          </w:rPr>
          <w:fldChar w:fldCharType="end"/>
        </w:r>
      </w:hyperlink>
    </w:p>
    <w:p w14:paraId="6BFC88C1"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165" w:history="1">
        <w:r w:rsidR="00230B8B" w:rsidRPr="001D19F4">
          <w:rPr>
            <w:rStyle w:val="Hyperlink"/>
            <w:noProof/>
          </w:rPr>
          <w:t>4.1.1.</w:t>
        </w:r>
        <w:r w:rsidR="00230B8B">
          <w:rPr>
            <w:rFonts w:eastAsiaTheme="minorEastAsia" w:cstheme="minorBidi"/>
            <w:i w:val="0"/>
            <w:iCs w:val="0"/>
            <w:noProof/>
            <w:lang w:val="en-US" w:eastAsia="en-US"/>
          </w:rPr>
          <w:tab/>
        </w:r>
        <w:r w:rsidR="00230B8B" w:rsidRPr="001D19F4">
          <w:rPr>
            <w:rStyle w:val="Hyperlink"/>
            <w:noProof/>
          </w:rPr>
          <w:t>Metode FindRefusedVaccines</w:t>
        </w:r>
        <w:r w:rsidR="00230B8B">
          <w:rPr>
            <w:noProof/>
            <w:webHidden/>
          </w:rPr>
          <w:tab/>
        </w:r>
        <w:r w:rsidR="00230B8B">
          <w:rPr>
            <w:noProof/>
            <w:webHidden/>
          </w:rPr>
          <w:fldChar w:fldCharType="begin"/>
        </w:r>
        <w:r w:rsidR="00230B8B">
          <w:rPr>
            <w:noProof/>
            <w:webHidden/>
          </w:rPr>
          <w:instrText xml:space="preserve"> PAGEREF _Toc307827165 \h </w:instrText>
        </w:r>
        <w:r w:rsidR="00230B8B">
          <w:rPr>
            <w:noProof/>
            <w:webHidden/>
          </w:rPr>
        </w:r>
        <w:r w:rsidR="00230B8B">
          <w:rPr>
            <w:noProof/>
            <w:webHidden/>
          </w:rPr>
          <w:fldChar w:fldCharType="separate"/>
        </w:r>
        <w:r>
          <w:rPr>
            <w:noProof/>
            <w:webHidden/>
          </w:rPr>
          <w:t>52</w:t>
        </w:r>
        <w:r w:rsidR="00230B8B">
          <w:rPr>
            <w:noProof/>
            <w:webHidden/>
          </w:rPr>
          <w:fldChar w:fldCharType="end"/>
        </w:r>
      </w:hyperlink>
    </w:p>
    <w:p w14:paraId="5217543D"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166" w:history="1">
        <w:r w:rsidR="00230B8B" w:rsidRPr="001D19F4">
          <w:rPr>
            <w:rStyle w:val="Hyperlink"/>
            <w:noProof/>
          </w:rPr>
          <w:t>4.1.2.</w:t>
        </w:r>
        <w:r w:rsidR="00230B8B">
          <w:rPr>
            <w:rFonts w:eastAsiaTheme="minorEastAsia" w:cstheme="minorBidi"/>
            <w:i w:val="0"/>
            <w:iCs w:val="0"/>
            <w:noProof/>
            <w:lang w:val="en-US" w:eastAsia="en-US"/>
          </w:rPr>
          <w:tab/>
        </w:r>
        <w:r w:rsidR="00230B8B" w:rsidRPr="001D19F4">
          <w:rPr>
            <w:rStyle w:val="Hyperlink"/>
            <w:noProof/>
          </w:rPr>
          <w:t>Metode GetRefusals</w:t>
        </w:r>
        <w:r w:rsidR="00230B8B">
          <w:rPr>
            <w:noProof/>
            <w:webHidden/>
          </w:rPr>
          <w:tab/>
        </w:r>
        <w:r w:rsidR="00230B8B">
          <w:rPr>
            <w:noProof/>
            <w:webHidden/>
          </w:rPr>
          <w:fldChar w:fldCharType="begin"/>
        </w:r>
        <w:r w:rsidR="00230B8B">
          <w:rPr>
            <w:noProof/>
            <w:webHidden/>
          </w:rPr>
          <w:instrText xml:space="preserve"> PAGEREF _Toc307827166 \h </w:instrText>
        </w:r>
        <w:r w:rsidR="00230B8B">
          <w:rPr>
            <w:noProof/>
            <w:webHidden/>
          </w:rPr>
        </w:r>
        <w:r w:rsidR="00230B8B">
          <w:rPr>
            <w:noProof/>
            <w:webHidden/>
          </w:rPr>
          <w:fldChar w:fldCharType="separate"/>
        </w:r>
        <w:r>
          <w:rPr>
            <w:noProof/>
            <w:webHidden/>
          </w:rPr>
          <w:t>53</w:t>
        </w:r>
        <w:r w:rsidR="00230B8B">
          <w:rPr>
            <w:noProof/>
            <w:webHidden/>
          </w:rPr>
          <w:fldChar w:fldCharType="end"/>
        </w:r>
      </w:hyperlink>
    </w:p>
    <w:p w14:paraId="6407993A"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167" w:history="1">
        <w:r w:rsidR="00230B8B" w:rsidRPr="001D19F4">
          <w:rPr>
            <w:rStyle w:val="Hyperlink"/>
            <w:noProof/>
          </w:rPr>
          <w:t>4.1.3.</w:t>
        </w:r>
        <w:r w:rsidR="00230B8B">
          <w:rPr>
            <w:rFonts w:eastAsiaTheme="minorEastAsia" w:cstheme="minorBidi"/>
            <w:i w:val="0"/>
            <w:iCs w:val="0"/>
            <w:noProof/>
            <w:lang w:val="en-US" w:eastAsia="en-US"/>
          </w:rPr>
          <w:tab/>
        </w:r>
        <w:r w:rsidR="00230B8B" w:rsidRPr="001D19F4">
          <w:rPr>
            <w:rStyle w:val="Hyperlink"/>
            <w:noProof/>
          </w:rPr>
          <w:t>Metode GetPlannedVaccinations</w:t>
        </w:r>
        <w:r w:rsidR="00230B8B">
          <w:rPr>
            <w:noProof/>
            <w:webHidden/>
          </w:rPr>
          <w:tab/>
        </w:r>
        <w:r w:rsidR="00230B8B">
          <w:rPr>
            <w:noProof/>
            <w:webHidden/>
          </w:rPr>
          <w:fldChar w:fldCharType="begin"/>
        </w:r>
        <w:r w:rsidR="00230B8B">
          <w:rPr>
            <w:noProof/>
            <w:webHidden/>
          </w:rPr>
          <w:instrText xml:space="preserve"> PAGEREF _Toc307827167 \h </w:instrText>
        </w:r>
        <w:r w:rsidR="00230B8B">
          <w:rPr>
            <w:noProof/>
            <w:webHidden/>
          </w:rPr>
        </w:r>
        <w:r w:rsidR="00230B8B">
          <w:rPr>
            <w:noProof/>
            <w:webHidden/>
          </w:rPr>
          <w:fldChar w:fldCharType="separate"/>
        </w:r>
        <w:r>
          <w:rPr>
            <w:noProof/>
            <w:webHidden/>
          </w:rPr>
          <w:t>53</w:t>
        </w:r>
        <w:r w:rsidR="00230B8B">
          <w:rPr>
            <w:noProof/>
            <w:webHidden/>
          </w:rPr>
          <w:fldChar w:fldCharType="end"/>
        </w:r>
      </w:hyperlink>
    </w:p>
    <w:p w14:paraId="128E2395"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168" w:history="1">
        <w:r w:rsidR="00230B8B" w:rsidRPr="001D19F4">
          <w:rPr>
            <w:rStyle w:val="Hyperlink"/>
            <w:noProof/>
          </w:rPr>
          <w:t>4.1.4.</w:t>
        </w:r>
        <w:r w:rsidR="00230B8B">
          <w:rPr>
            <w:rFonts w:eastAsiaTheme="minorEastAsia" w:cstheme="minorBidi"/>
            <w:i w:val="0"/>
            <w:iCs w:val="0"/>
            <w:noProof/>
            <w:lang w:val="en-US" w:eastAsia="en-US"/>
          </w:rPr>
          <w:tab/>
        </w:r>
        <w:r w:rsidR="00230B8B" w:rsidRPr="001D19F4">
          <w:rPr>
            <w:rStyle w:val="Hyperlink"/>
            <w:noProof/>
          </w:rPr>
          <w:t>Metode RefuseVaccinations</w:t>
        </w:r>
        <w:r w:rsidR="00230B8B">
          <w:rPr>
            <w:noProof/>
            <w:webHidden/>
          </w:rPr>
          <w:tab/>
        </w:r>
        <w:r w:rsidR="00230B8B">
          <w:rPr>
            <w:noProof/>
            <w:webHidden/>
          </w:rPr>
          <w:fldChar w:fldCharType="begin"/>
        </w:r>
        <w:r w:rsidR="00230B8B">
          <w:rPr>
            <w:noProof/>
            <w:webHidden/>
          </w:rPr>
          <w:instrText xml:space="preserve"> PAGEREF _Toc307827168 \h </w:instrText>
        </w:r>
        <w:r w:rsidR="00230B8B">
          <w:rPr>
            <w:noProof/>
            <w:webHidden/>
          </w:rPr>
        </w:r>
        <w:r w:rsidR="00230B8B">
          <w:rPr>
            <w:noProof/>
            <w:webHidden/>
          </w:rPr>
          <w:fldChar w:fldCharType="separate"/>
        </w:r>
        <w:r>
          <w:rPr>
            <w:noProof/>
            <w:webHidden/>
          </w:rPr>
          <w:t>54</w:t>
        </w:r>
        <w:r w:rsidR="00230B8B">
          <w:rPr>
            <w:noProof/>
            <w:webHidden/>
          </w:rPr>
          <w:fldChar w:fldCharType="end"/>
        </w:r>
      </w:hyperlink>
    </w:p>
    <w:p w14:paraId="71F7D8FA"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169" w:history="1">
        <w:r w:rsidR="00230B8B" w:rsidRPr="001D19F4">
          <w:rPr>
            <w:rStyle w:val="Hyperlink"/>
            <w:noProof/>
          </w:rPr>
          <w:t>4.1.5.</w:t>
        </w:r>
        <w:r w:rsidR="00230B8B">
          <w:rPr>
            <w:rFonts w:eastAsiaTheme="minorEastAsia" w:cstheme="minorBidi"/>
            <w:i w:val="0"/>
            <w:iCs w:val="0"/>
            <w:noProof/>
            <w:lang w:val="en-US" w:eastAsia="en-US"/>
          </w:rPr>
          <w:tab/>
        </w:r>
        <w:r w:rsidR="00230B8B" w:rsidRPr="001D19F4">
          <w:rPr>
            <w:rStyle w:val="Hyperlink"/>
            <w:noProof/>
          </w:rPr>
          <w:t>Metode RequestVaccinations</w:t>
        </w:r>
        <w:r w:rsidR="00230B8B">
          <w:rPr>
            <w:noProof/>
            <w:webHidden/>
          </w:rPr>
          <w:tab/>
        </w:r>
        <w:r w:rsidR="00230B8B">
          <w:rPr>
            <w:noProof/>
            <w:webHidden/>
          </w:rPr>
          <w:fldChar w:fldCharType="begin"/>
        </w:r>
        <w:r w:rsidR="00230B8B">
          <w:rPr>
            <w:noProof/>
            <w:webHidden/>
          </w:rPr>
          <w:instrText xml:space="preserve"> PAGEREF _Toc307827169 \h </w:instrText>
        </w:r>
        <w:r w:rsidR="00230B8B">
          <w:rPr>
            <w:noProof/>
            <w:webHidden/>
          </w:rPr>
        </w:r>
        <w:r w:rsidR="00230B8B">
          <w:rPr>
            <w:noProof/>
            <w:webHidden/>
          </w:rPr>
          <w:fldChar w:fldCharType="separate"/>
        </w:r>
        <w:r>
          <w:rPr>
            <w:noProof/>
            <w:webHidden/>
          </w:rPr>
          <w:t>55</w:t>
        </w:r>
        <w:r w:rsidR="00230B8B">
          <w:rPr>
            <w:noProof/>
            <w:webHidden/>
          </w:rPr>
          <w:fldChar w:fldCharType="end"/>
        </w:r>
      </w:hyperlink>
    </w:p>
    <w:p w14:paraId="4C4BE475"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170" w:history="1">
        <w:r w:rsidR="00230B8B" w:rsidRPr="001D19F4">
          <w:rPr>
            <w:rStyle w:val="Hyperlink"/>
            <w:noProof/>
          </w:rPr>
          <w:t>4.1.6.</w:t>
        </w:r>
        <w:r w:rsidR="00230B8B">
          <w:rPr>
            <w:rFonts w:eastAsiaTheme="minorEastAsia" w:cstheme="minorBidi"/>
            <w:i w:val="0"/>
            <w:iCs w:val="0"/>
            <w:noProof/>
            <w:lang w:val="en-US" w:eastAsia="en-US"/>
          </w:rPr>
          <w:tab/>
        </w:r>
        <w:r w:rsidR="00230B8B" w:rsidRPr="001D19F4">
          <w:rPr>
            <w:rStyle w:val="Hyperlink"/>
            <w:noProof/>
          </w:rPr>
          <w:t>Metode SetToVaccinationPlan</w:t>
        </w:r>
        <w:r w:rsidR="00230B8B">
          <w:rPr>
            <w:noProof/>
            <w:webHidden/>
          </w:rPr>
          <w:tab/>
        </w:r>
        <w:r w:rsidR="00230B8B">
          <w:rPr>
            <w:noProof/>
            <w:webHidden/>
          </w:rPr>
          <w:fldChar w:fldCharType="begin"/>
        </w:r>
        <w:r w:rsidR="00230B8B">
          <w:rPr>
            <w:noProof/>
            <w:webHidden/>
          </w:rPr>
          <w:instrText xml:space="preserve"> PAGEREF _Toc307827170 \h </w:instrText>
        </w:r>
        <w:r w:rsidR="00230B8B">
          <w:rPr>
            <w:noProof/>
            <w:webHidden/>
          </w:rPr>
        </w:r>
        <w:r w:rsidR="00230B8B">
          <w:rPr>
            <w:noProof/>
            <w:webHidden/>
          </w:rPr>
          <w:fldChar w:fldCharType="separate"/>
        </w:r>
        <w:r>
          <w:rPr>
            <w:noProof/>
            <w:webHidden/>
          </w:rPr>
          <w:t>55</w:t>
        </w:r>
        <w:r w:rsidR="00230B8B">
          <w:rPr>
            <w:noProof/>
            <w:webHidden/>
          </w:rPr>
          <w:fldChar w:fldCharType="end"/>
        </w:r>
      </w:hyperlink>
    </w:p>
    <w:p w14:paraId="16883D17"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171" w:history="1">
        <w:r w:rsidR="00230B8B" w:rsidRPr="001D19F4">
          <w:rPr>
            <w:rStyle w:val="Hyperlink"/>
            <w:noProof/>
          </w:rPr>
          <w:t>4.1.7.</w:t>
        </w:r>
        <w:r w:rsidR="00230B8B">
          <w:rPr>
            <w:rFonts w:eastAsiaTheme="minorEastAsia" w:cstheme="minorBidi"/>
            <w:i w:val="0"/>
            <w:iCs w:val="0"/>
            <w:noProof/>
            <w:lang w:val="en-US" w:eastAsia="en-US"/>
          </w:rPr>
          <w:tab/>
        </w:r>
        <w:r w:rsidR="00230B8B" w:rsidRPr="001D19F4">
          <w:rPr>
            <w:rStyle w:val="Hyperlink"/>
            <w:noProof/>
          </w:rPr>
          <w:t>Metode GetPatiensForVaccination</w:t>
        </w:r>
        <w:r w:rsidR="00230B8B">
          <w:rPr>
            <w:noProof/>
            <w:webHidden/>
          </w:rPr>
          <w:tab/>
        </w:r>
        <w:r w:rsidR="00230B8B">
          <w:rPr>
            <w:noProof/>
            <w:webHidden/>
          </w:rPr>
          <w:fldChar w:fldCharType="begin"/>
        </w:r>
        <w:r w:rsidR="00230B8B">
          <w:rPr>
            <w:noProof/>
            <w:webHidden/>
          </w:rPr>
          <w:instrText xml:space="preserve"> PAGEREF _Toc307827171 \h </w:instrText>
        </w:r>
        <w:r w:rsidR="00230B8B">
          <w:rPr>
            <w:noProof/>
            <w:webHidden/>
          </w:rPr>
        </w:r>
        <w:r w:rsidR="00230B8B">
          <w:rPr>
            <w:noProof/>
            <w:webHidden/>
          </w:rPr>
          <w:fldChar w:fldCharType="separate"/>
        </w:r>
        <w:r>
          <w:rPr>
            <w:noProof/>
            <w:webHidden/>
          </w:rPr>
          <w:t>56</w:t>
        </w:r>
        <w:r w:rsidR="00230B8B">
          <w:rPr>
            <w:noProof/>
            <w:webHidden/>
          </w:rPr>
          <w:fldChar w:fldCharType="end"/>
        </w:r>
      </w:hyperlink>
    </w:p>
    <w:p w14:paraId="039C5401"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172" w:history="1">
        <w:r w:rsidR="00230B8B" w:rsidRPr="001D19F4">
          <w:rPr>
            <w:rStyle w:val="Hyperlink"/>
            <w:noProof/>
          </w:rPr>
          <w:t>4.1.8.</w:t>
        </w:r>
        <w:r w:rsidR="00230B8B">
          <w:rPr>
            <w:rFonts w:eastAsiaTheme="minorEastAsia" w:cstheme="minorBidi"/>
            <w:i w:val="0"/>
            <w:iCs w:val="0"/>
            <w:noProof/>
            <w:lang w:val="en-US" w:eastAsia="en-US"/>
          </w:rPr>
          <w:tab/>
        </w:r>
        <w:r w:rsidR="00230B8B" w:rsidRPr="001D19F4">
          <w:rPr>
            <w:rStyle w:val="Hyperlink"/>
            <w:noProof/>
          </w:rPr>
          <w:t>Metode GetNextVaccinationDate</w:t>
        </w:r>
        <w:r w:rsidR="00230B8B">
          <w:rPr>
            <w:noProof/>
            <w:webHidden/>
          </w:rPr>
          <w:tab/>
        </w:r>
        <w:r w:rsidR="00230B8B">
          <w:rPr>
            <w:noProof/>
            <w:webHidden/>
          </w:rPr>
          <w:fldChar w:fldCharType="begin"/>
        </w:r>
        <w:r w:rsidR="00230B8B">
          <w:rPr>
            <w:noProof/>
            <w:webHidden/>
          </w:rPr>
          <w:instrText xml:space="preserve"> PAGEREF _Toc307827172 \h </w:instrText>
        </w:r>
        <w:r w:rsidR="00230B8B">
          <w:rPr>
            <w:noProof/>
            <w:webHidden/>
          </w:rPr>
        </w:r>
        <w:r w:rsidR="00230B8B">
          <w:rPr>
            <w:noProof/>
            <w:webHidden/>
          </w:rPr>
          <w:fldChar w:fldCharType="separate"/>
        </w:r>
        <w:r>
          <w:rPr>
            <w:noProof/>
            <w:webHidden/>
          </w:rPr>
          <w:t>56</w:t>
        </w:r>
        <w:r w:rsidR="00230B8B">
          <w:rPr>
            <w:noProof/>
            <w:webHidden/>
          </w:rPr>
          <w:fldChar w:fldCharType="end"/>
        </w:r>
      </w:hyperlink>
    </w:p>
    <w:p w14:paraId="1F4F6A21"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173" w:history="1">
        <w:r w:rsidR="00230B8B" w:rsidRPr="001D19F4">
          <w:rPr>
            <w:rStyle w:val="Hyperlink"/>
            <w:noProof/>
          </w:rPr>
          <w:t>4.1.9.</w:t>
        </w:r>
        <w:r w:rsidR="00230B8B">
          <w:rPr>
            <w:rFonts w:eastAsiaTheme="minorEastAsia" w:cstheme="minorBidi"/>
            <w:i w:val="0"/>
            <w:iCs w:val="0"/>
            <w:noProof/>
            <w:lang w:val="en-US" w:eastAsia="en-US"/>
          </w:rPr>
          <w:tab/>
        </w:r>
        <w:r w:rsidR="00230B8B" w:rsidRPr="001D19F4">
          <w:rPr>
            <w:rStyle w:val="Hyperlink"/>
            <w:noProof/>
          </w:rPr>
          <w:t>Metode GetVaccinationPlans</w:t>
        </w:r>
        <w:r w:rsidR="00230B8B">
          <w:rPr>
            <w:noProof/>
            <w:webHidden/>
          </w:rPr>
          <w:tab/>
        </w:r>
        <w:r w:rsidR="00230B8B">
          <w:rPr>
            <w:noProof/>
            <w:webHidden/>
          </w:rPr>
          <w:fldChar w:fldCharType="begin"/>
        </w:r>
        <w:r w:rsidR="00230B8B">
          <w:rPr>
            <w:noProof/>
            <w:webHidden/>
          </w:rPr>
          <w:instrText xml:space="preserve"> PAGEREF _Toc307827173 \h </w:instrText>
        </w:r>
        <w:r w:rsidR="00230B8B">
          <w:rPr>
            <w:noProof/>
            <w:webHidden/>
          </w:rPr>
        </w:r>
        <w:r w:rsidR="00230B8B">
          <w:rPr>
            <w:noProof/>
            <w:webHidden/>
          </w:rPr>
          <w:fldChar w:fldCharType="separate"/>
        </w:r>
        <w:r>
          <w:rPr>
            <w:noProof/>
            <w:webHidden/>
          </w:rPr>
          <w:t>57</w:t>
        </w:r>
        <w:r w:rsidR="00230B8B">
          <w:rPr>
            <w:noProof/>
            <w:webHidden/>
          </w:rPr>
          <w:fldChar w:fldCharType="end"/>
        </w:r>
      </w:hyperlink>
    </w:p>
    <w:p w14:paraId="44A73D91" w14:textId="77777777" w:rsidR="00230B8B" w:rsidRDefault="00A92C10">
      <w:pPr>
        <w:pStyle w:val="TOC3"/>
        <w:tabs>
          <w:tab w:val="left" w:pos="1400"/>
          <w:tab w:val="right" w:leader="dot" w:pos="8302"/>
        </w:tabs>
        <w:rPr>
          <w:rFonts w:eastAsiaTheme="minorEastAsia" w:cstheme="minorBidi"/>
          <w:i w:val="0"/>
          <w:iCs w:val="0"/>
          <w:noProof/>
          <w:lang w:val="en-US" w:eastAsia="en-US"/>
        </w:rPr>
      </w:pPr>
      <w:hyperlink w:anchor="_Toc307827174" w:history="1">
        <w:r w:rsidR="00230B8B" w:rsidRPr="001D19F4">
          <w:rPr>
            <w:rStyle w:val="Hyperlink"/>
            <w:noProof/>
          </w:rPr>
          <w:t>4.1.10.</w:t>
        </w:r>
        <w:r w:rsidR="00230B8B">
          <w:rPr>
            <w:rFonts w:eastAsiaTheme="minorEastAsia" w:cstheme="minorBidi"/>
            <w:i w:val="0"/>
            <w:iCs w:val="0"/>
            <w:noProof/>
            <w:lang w:val="en-US" w:eastAsia="en-US"/>
          </w:rPr>
          <w:tab/>
        </w:r>
        <w:r w:rsidR="00230B8B" w:rsidRPr="001D19F4">
          <w:rPr>
            <w:rStyle w:val="Hyperlink"/>
            <w:noProof/>
          </w:rPr>
          <w:t>Metode sendReminder</w:t>
        </w:r>
        <w:r w:rsidR="00230B8B">
          <w:rPr>
            <w:noProof/>
            <w:webHidden/>
          </w:rPr>
          <w:tab/>
        </w:r>
        <w:r w:rsidR="00230B8B">
          <w:rPr>
            <w:noProof/>
            <w:webHidden/>
          </w:rPr>
          <w:fldChar w:fldCharType="begin"/>
        </w:r>
        <w:r w:rsidR="00230B8B">
          <w:rPr>
            <w:noProof/>
            <w:webHidden/>
          </w:rPr>
          <w:instrText xml:space="preserve"> PAGEREF _Toc307827174 \h </w:instrText>
        </w:r>
        <w:r w:rsidR="00230B8B">
          <w:rPr>
            <w:noProof/>
            <w:webHidden/>
          </w:rPr>
        </w:r>
        <w:r w:rsidR="00230B8B">
          <w:rPr>
            <w:noProof/>
            <w:webHidden/>
          </w:rPr>
          <w:fldChar w:fldCharType="separate"/>
        </w:r>
        <w:r>
          <w:rPr>
            <w:noProof/>
            <w:webHidden/>
          </w:rPr>
          <w:t>58</w:t>
        </w:r>
        <w:r w:rsidR="00230B8B">
          <w:rPr>
            <w:noProof/>
            <w:webHidden/>
          </w:rPr>
          <w:fldChar w:fldCharType="end"/>
        </w:r>
      </w:hyperlink>
    </w:p>
    <w:p w14:paraId="5EF1CBC0" w14:textId="77777777" w:rsidR="00230B8B" w:rsidRDefault="00A92C10">
      <w:pPr>
        <w:pStyle w:val="TOC2"/>
        <w:tabs>
          <w:tab w:val="left" w:pos="800"/>
          <w:tab w:val="right" w:leader="dot" w:pos="8302"/>
        </w:tabs>
        <w:rPr>
          <w:rFonts w:eastAsiaTheme="minorEastAsia" w:cstheme="minorBidi"/>
          <w:smallCaps w:val="0"/>
          <w:noProof/>
          <w:lang w:val="en-US" w:eastAsia="en-US"/>
        </w:rPr>
      </w:pPr>
      <w:hyperlink w:anchor="_Toc307827175" w:history="1">
        <w:r w:rsidR="00230B8B" w:rsidRPr="001D19F4">
          <w:rPr>
            <w:rStyle w:val="Hyperlink"/>
            <w:noProof/>
          </w:rPr>
          <w:t>4.2.</w:t>
        </w:r>
        <w:r w:rsidR="00230B8B">
          <w:rPr>
            <w:rFonts w:eastAsiaTheme="minorEastAsia" w:cstheme="minorBidi"/>
            <w:smallCaps w:val="0"/>
            <w:noProof/>
            <w:lang w:val="en-US" w:eastAsia="en-US"/>
          </w:rPr>
          <w:tab/>
        </w:r>
        <w:r w:rsidR="00230B8B" w:rsidRPr="001D19F4">
          <w:rPr>
            <w:rStyle w:val="Hyperlink"/>
            <w:noProof/>
          </w:rPr>
          <w:t>Imunizācijas dati</w:t>
        </w:r>
        <w:r w:rsidR="00230B8B">
          <w:rPr>
            <w:noProof/>
            <w:webHidden/>
          </w:rPr>
          <w:tab/>
        </w:r>
        <w:r w:rsidR="00230B8B">
          <w:rPr>
            <w:noProof/>
            <w:webHidden/>
          </w:rPr>
          <w:fldChar w:fldCharType="begin"/>
        </w:r>
        <w:r w:rsidR="00230B8B">
          <w:rPr>
            <w:noProof/>
            <w:webHidden/>
          </w:rPr>
          <w:instrText xml:space="preserve"> PAGEREF _Toc307827175 \h </w:instrText>
        </w:r>
        <w:r w:rsidR="00230B8B">
          <w:rPr>
            <w:noProof/>
            <w:webHidden/>
          </w:rPr>
        </w:r>
        <w:r w:rsidR="00230B8B">
          <w:rPr>
            <w:noProof/>
            <w:webHidden/>
          </w:rPr>
          <w:fldChar w:fldCharType="separate"/>
        </w:r>
        <w:r>
          <w:rPr>
            <w:noProof/>
            <w:webHidden/>
          </w:rPr>
          <w:t>59</w:t>
        </w:r>
        <w:r w:rsidR="00230B8B">
          <w:rPr>
            <w:noProof/>
            <w:webHidden/>
          </w:rPr>
          <w:fldChar w:fldCharType="end"/>
        </w:r>
      </w:hyperlink>
    </w:p>
    <w:p w14:paraId="7D226A0D"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176" w:history="1">
        <w:r w:rsidR="00230B8B" w:rsidRPr="001D19F4">
          <w:rPr>
            <w:rStyle w:val="Hyperlink"/>
            <w:noProof/>
          </w:rPr>
          <w:t>4.2.1.</w:t>
        </w:r>
        <w:r w:rsidR="00230B8B">
          <w:rPr>
            <w:rFonts w:eastAsiaTheme="minorEastAsia" w:cstheme="minorBidi"/>
            <w:i w:val="0"/>
            <w:iCs w:val="0"/>
            <w:noProof/>
            <w:lang w:val="en-US" w:eastAsia="en-US"/>
          </w:rPr>
          <w:tab/>
        </w:r>
        <w:r w:rsidR="00230B8B" w:rsidRPr="001D19F4">
          <w:rPr>
            <w:rStyle w:val="Hyperlink"/>
            <w:noProof/>
          </w:rPr>
          <w:t>Metode FindVaccinations</w:t>
        </w:r>
        <w:r w:rsidR="00230B8B">
          <w:rPr>
            <w:noProof/>
            <w:webHidden/>
          </w:rPr>
          <w:tab/>
        </w:r>
        <w:r w:rsidR="00230B8B">
          <w:rPr>
            <w:noProof/>
            <w:webHidden/>
          </w:rPr>
          <w:fldChar w:fldCharType="begin"/>
        </w:r>
        <w:r w:rsidR="00230B8B">
          <w:rPr>
            <w:noProof/>
            <w:webHidden/>
          </w:rPr>
          <w:instrText xml:space="preserve"> PAGEREF _Toc307827176 \h </w:instrText>
        </w:r>
        <w:r w:rsidR="00230B8B">
          <w:rPr>
            <w:noProof/>
            <w:webHidden/>
          </w:rPr>
        </w:r>
        <w:r w:rsidR="00230B8B">
          <w:rPr>
            <w:noProof/>
            <w:webHidden/>
          </w:rPr>
          <w:fldChar w:fldCharType="separate"/>
        </w:r>
        <w:r>
          <w:rPr>
            <w:noProof/>
            <w:webHidden/>
          </w:rPr>
          <w:t>59</w:t>
        </w:r>
        <w:r w:rsidR="00230B8B">
          <w:rPr>
            <w:noProof/>
            <w:webHidden/>
          </w:rPr>
          <w:fldChar w:fldCharType="end"/>
        </w:r>
      </w:hyperlink>
    </w:p>
    <w:p w14:paraId="2C4B64BE"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177" w:history="1">
        <w:r w:rsidR="00230B8B" w:rsidRPr="001D19F4">
          <w:rPr>
            <w:rStyle w:val="Hyperlink"/>
            <w:noProof/>
          </w:rPr>
          <w:t>4.2.2.</w:t>
        </w:r>
        <w:r w:rsidR="00230B8B">
          <w:rPr>
            <w:rFonts w:eastAsiaTheme="minorEastAsia" w:cstheme="minorBidi"/>
            <w:i w:val="0"/>
            <w:iCs w:val="0"/>
            <w:noProof/>
            <w:lang w:val="en-US" w:eastAsia="en-US"/>
          </w:rPr>
          <w:tab/>
        </w:r>
        <w:r w:rsidR="00230B8B" w:rsidRPr="001D19F4">
          <w:rPr>
            <w:rStyle w:val="Hyperlink"/>
            <w:noProof/>
          </w:rPr>
          <w:t>Metode FindContrainIndications</w:t>
        </w:r>
        <w:r w:rsidR="00230B8B">
          <w:rPr>
            <w:noProof/>
            <w:webHidden/>
          </w:rPr>
          <w:tab/>
        </w:r>
        <w:r w:rsidR="00230B8B">
          <w:rPr>
            <w:noProof/>
            <w:webHidden/>
          </w:rPr>
          <w:fldChar w:fldCharType="begin"/>
        </w:r>
        <w:r w:rsidR="00230B8B">
          <w:rPr>
            <w:noProof/>
            <w:webHidden/>
          </w:rPr>
          <w:instrText xml:space="preserve"> PAGEREF _Toc307827177 \h </w:instrText>
        </w:r>
        <w:r w:rsidR="00230B8B">
          <w:rPr>
            <w:noProof/>
            <w:webHidden/>
          </w:rPr>
        </w:r>
        <w:r w:rsidR="00230B8B">
          <w:rPr>
            <w:noProof/>
            <w:webHidden/>
          </w:rPr>
          <w:fldChar w:fldCharType="separate"/>
        </w:r>
        <w:r>
          <w:rPr>
            <w:noProof/>
            <w:webHidden/>
          </w:rPr>
          <w:t>60</w:t>
        </w:r>
        <w:r w:rsidR="00230B8B">
          <w:rPr>
            <w:noProof/>
            <w:webHidden/>
          </w:rPr>
          <w:fldChar w:fldCharType="end"/>
        </w:r>
      </w:hyperlink>
    </w:p>
    <w:p w14:paraId="636495C7"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178" w:history="1">
        <w:r w:rsidR="00230B8B" w:rsidRPr="001D19F4">
          <w:rPr>
            <w:rStyle w:val="Hyperlink"/>
            <w:noProof/>
          </w:rPr>
          <w:t>4.2.3.</w:t>
        </w:r>
        <w:r w:rsidR="00230B8B">
          <w:rPr>
            <w:rFonts w:eastAsiaTheme="minorEastAsia" w:cstheme="minorBidi"/>
            <w:i w:val="0"/>
            <w:iCs w:val="0"/>
            <w:noProof/>
            <w:lang w:val="en-US" w:eastAsia="en-US"/>
          </w:rPr>
          <w:tab/>
        </w:r>
        <w:r w:rsidR="00230B8B" w:rsidRPr="001D19F4">
          <w:rPr>
            <w:rStyle w:val="Hyperlink"/>
            <w:noProof/>
          </w:rPr>
          <w:t>Metode FindDiseases</w:t>
        </w:r>
        <w:r w:rsidR="00230B8B">
          <w:rPr>
            <w:noProof/>
            <w:webHidden/>
          </w:rPr>
          <w:tab/>
        </w:r>
        <w:r w:rsidR="00230B8B">
          <w:rPr>
            <w:noProof/>
            <w:webHidden/>
          </w:rPr>
          <w:fldChar w:fldCharType="begin"/>
        </w:r>
        <w:r w:rsidR="00230B8B">
          <w:rPr>
            <w:noProof/>
            <w:webHidden/>
          </w:rPr>
          <w:instrText xml:space="preserve"> PAGEREF _Toc307827178 \h </w:instrText>
        </w:r>
        <w:r w:rsidR="00230B8B">
          <w:rPr>
            <w:noProof/>
            <w:webHidden/>
          </w:rPr>
        </w:r>
        <w:r w:rsidR="00230B8B">
          <w:rPr>
            <w:noProof/>
            <w:webHidden/>
          </w:rPr>
          <w:fldChar w:fldCharType="separate"/>
        </w:r>
        <w:r>
          <w:rPr>
            <w:noProof/>
            <w:webHidden/>
          </w:rPr>
          <w:t>61</w:t>
        </w:r>
        <w:r w:rsidR="00230B8B">
          <w:rPr>
            <w:noProof/>
            <w:webHidden/>
          </w:rPr>
          <w:fldChar w:fldCharType="end"/>
        </w:r>
      </w:hyperlink>
    </w:p>
    <w:p w14:paraId="24D2DB72"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179" w:history="1">
        <w:r w:rsidR="00230B8B" w:rsidRPr="001D19F4">
          <w:rPr>
            <w:rStyle w:val="Hyperlink"/>
            <w:noProof/>
          </w:rPr>
          <w:t>4.2.4.</w:t>
        </w:r>
        <w:r w:rsidR="00230B8B">
          <w:rPr>
            <w:rFonts w:eastAsiaTheme="minorEastAsia" w:cstheme="minorBidi"/>
            <w:i w:val="0"/>
            <w:iCs w:val="0"/>
            <w:noProof/>
            <w:lang w:val="en-US" w:eastAsia="en-US"/>
          </w:rPr>
          <w:tab/>
        </w:r>
        <w:r w:rsidR="00230B8B" w:rsidRPr="001D19F4">
          <w:rPr>
            <w:rStyle w:val="Hyperlink"/>
            <w:noProof/>
          </w:rPr>
          <w:t>Metode GetVaccinations</w:t>
        </w:r>
        <w:r w:rsidR="00230B8B">
          <w:rPr>
            <w:noProof/>
            <w:webHidden/>
          </w:rPr>
          <w:tab/>
        </w:r>
        <w:r w:rsidR="00230B8B">
          <w:rPr>
            <w:noProof/>
            <w:webHidden/>
          </w:rPr>
          <w:fldChar w:fldCharType="begin"/>
        </w:r>
        <w:r w:rsidR="00230B8B">
          <w:rPr>
            <w:noProof/>
            <w:webHidden/>
          </w:rPr>
          <w:instrText xml:space="preserve"> PAGEREF _Toc307827179 \h </w:instrText>
        </w:r>
        <w:r w:rsidR="00230B8B">
          <w:rPr>
            <w:noProof/>
            <w:webHidden/>
          </w:rPr>
        </w:r>
        <w:r w:rsidR="00230B8B">
          <w:rPr>
            <w:noProof/>
            <w:webHidden/>
          </w:rPr>
          <w:fldChar w:fldCharType="separate"/>
        </w:r>
        <w:r>
          <w:rPr>
            <w:noProof/>
            <w:webHidden/>
          </w:rPr>
          <w:t>62</w:t>
        </w:r>
        <w:r w:rsidR="00230B8B">
          <w:rPr>
            <w:noProof/>
            <w:webHidden/>
          </w:rPr>
          <w:fldChar w:fldCharType="end"/>
        </w:r>
      </w:hyperlink>
    </w:p>
    <w:p w14:paraId="48396A52"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180" w:history="1">
        <w:r w:rsidR="00230B8B" w:rsidRPr="001D19F4">
          <w:rPr>
            <w:rStyle w:val="Hyperlink"/>
            <w:noProof/>
          </w:rPr>
          <w:t>4.2.5.</w:t>
        </w:r>
        <w:r w:rsidR="00230B8B">
          <w:rPr>
            <w:rFonts w:eastAsiaTheme="minorEastAsia" w:cstheme="minorBidi"/>
            <w:i w:val="0"/>
            <w:iCs w:val="0"/>
            <w:noProof/>
            <w:lang w:val="en-US" w:eastAsia="en-US"/>
          </w:rPr>
          <w:tab/>
        </w:r>
        <w:r w:rsidR="00230B8B" w:rsidRPr="001D19F4">
          <w:rPr>
            <w:rStyle w:val="Hyperlink"/>
            <w:noProof/>
          </w:rPr>
          <w:t>Metode GetComplications</w:t>
        </w:r>
        <w:r w:rsidR="00230B8B">
          <w:rPr>
            <w:noProof/>
            <w:webHidden/>
          </w:rPr>
          <w:tab/>
        </w:r>
        <w:r w:rsidR="00230B8B">
          <w:rPr>
            <w:noProof/>
            <w:webHidden/>
          </w:rPr>
          <w:fldChar w:fldCharType="begin"/>
        </w:r>
        <w:r w:rsidR="00230B8B">
          <w:rPr>
            <w:noProof/>
            <w:webHidden/>
          </w:rPr>
          <w:instrText xml:space="preserve"> PAGEREF _Toc307827180 \h </w:instrText>
        </w:r>
        <w:r w:rsidR="00230B8B">
          <w:rPr>
            <w:noProof/>
            <w:webHidden/>
          </w:rPr>
        </w:r>
        <w:r w:rsidR="00230B8B">
          <w:rPr>
            <w:noProof/>
            <w:webHidden/>
          </w:rPr>
          <w:fldChar w:fldCharType="separate"/>
        </w:r>
        <w:r>
          <w:rPr>
            <w:noProof/>
            <w:webHidden/>
          </w:rPr>
          <w:t>63</w:t>
        </w:r>
        <w:r w:rsidR="00230B8B">
          <w:rPr>
            <w:noProof/>
            <w:webHidden/>
          </w:rPr>
          <w:fldChar w:fldCharType="end"/>
        </w:r>
      </w:hyperlink>
    </w:p>
    <w:p w14:paraId="5DB0B7AF"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181" w:history="1">
        <w:r w:rsidR="00230B8B" w:rsidRPr="001D19F4">
          <w:rPr>
            <w:rStyle w:val="Hyperlink"/>
            <w:noProof/>
          </w:rPr>
          <w:t>4.2.6.</w:t>
        </w:r>
        <w:r w:rsidR="00230B8B">
          <w:rPr>
            <w:rFonts w:eastAsiaTheme="minorEastAsia" w:cstheme="minorBidi"/>
            <w:i w:val="0"/>
            <w:iCs w:val="0"/>
            <w:noProof/>
            <w:lang w:val="en-US" w:eastAsia="en-US"/>
          </w:rPr>
          <w:tab/>
        </w:r>
        <w:r w:rsidR="00230B8B" w:rsidRPr="001D19F4">
          <w:rPr>
            <w:rStyle w:val="Hyperlink"/>
            <w:noProof/>
          </w:rPr>
          <w:t>Metode GetContraindications</w:t>
        </w:r>
        <w:r w:rsidR="00230B8B">
          <w:rPr>
            <w:noProof/>
            <w:webHidden/>
          </w:rPr>
          <w:tab/>
        </w:r>
        <w:r w:rsidR="00230B8B">
          <w:rPr>
            <w:noProof/>
            <w:webHidden/>
          </w:rPr>
          <w:fldChar w:fldCharType="begin"/>
        </w:r>
        <w:r w:rsidR="00230B8B">
          <w:rPr>
            <w:noProof/>
            <w:webHidden/>
          </w:rPr>
          <w:instrText xml:space="preserve"> PAGEREF _Toc307827181 \h </w:instrText>
        </w:r>
        <w:r w:rsidR="00230B8B">
          <w:rPr>
            <w:noProof/>
            <w:webHidden/>
          </w:rPr>
        </w:r>
        <w:r w:rsidR="00230B8B">
          <w:rPr>
            <w:noProof/>
            <w:webHidden/>
          </w:rPr>
          <w:fldChar w:fldCharType="separate"/>
        </w:r>
        <w:r>
          <w:rPr>
            <w:noProof/>
            <w:webHidden/>
          </w:rPr>
          <w:t>64</w:t>
        </w:r>
        <w:r w:rsidR="00230B8B">
          <w:rPr>
            <w:noProof/>
            <w:webHidden/>
          </w:rPr>
          <w:fldChar w:fldCharType="end"/>
        </w:r>
      </w:hyperlink>
    </w:p>
    <w:p w14:paraId="5F83A3FE"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182" w:history="1">
        <w:r w:rsidR="00230B8B" w:rsidRPr="001D19F4">
          <w:rPr>
            <w:rStyle w:val="Hyperlink"/>
            <w:noProof/>
          </w:rPr>
          <w:t>4.2.7.</w:t>
        </w:r>
        <w:r w:rsidR="00230B8B">
          <w:rPr>
            <w:rFonts w:eastAsiaTheme="minorEastAsia" w:cstheme="minorBidi"/>
            <w:i w:val="0"/>
            <w:iCs w:val="0"/>
            <w:noProof/>
            <w:lang w:val="en-US" w:eastAsia="en-US"/>
          </w:rPr>
          <w:tab/>
        </w:r>
        <w:r w:rsidR="00230B8B" w:rsidRPr="001D19F4">
          <w:rPr>
            <w:rStyle w:val="Hyperlink"/>
            <w:noProof/>
          </w:rPr>
          <w:t>Metode GetImmunTests</w:t>
        </w:r>
        <w:r w:rsidR="00230B8B">
          <w:rPr>
            <w:noProof/>
            <w:webHidden/>
          </w:rPr>
          <w:tab/>
        </w:r>
        <w:r w:rsidR="00230B8B">
          <w:rPr>
            <w:noProof/>
            <w:webHidden/>
          </w:rPr>
          <w:fldChar w:fldCharType="begin"/>
        </w:r>
        <w:r w:rsidR="00230B8B">
          <w:rPr>
            <w:noProof/>
            <w:webHidden/>
          </w:rPr>
          <w:instrText xml:space="preserve"> PAGEREF _Toc307827182 \h </w:instrText>
        </w:r>
        <w:r w:rsidR="00230B8B">
          <w:rPr>
            <w:noProof/>
            <w:webHidden/>
          </w:rPr>
        </w:r>
        <w:r w:rsidR="00230B8B">
          <w:rPr>
            <w:noProof/>
            <w:webHidden/>
          </w:rPr>
          <w:fldChar w:fldCharType="separate"/>
        </w:r>
        <w:r>
          <w:rPr>
            <w:noProof/>
            <w:webHidden/>
          </w:rPr>
          <w:t>65</w:t>
        </w:r>
        <w:r w:rsidR="00230B8B">
          <w:rPr>
            <w:noProof/>
            <w:webHidden/>
          </w:rPr>
          <w:fldChar w:fldCharType="end"/>
        </w:r>
      </w:hyperlink>
    </w:p>
    <w:p w14:paraId="583724EF"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183" w:history="1">
        <w:r w:rsidR="00230B8B" w:rsidRPr="001D19F4">
          <w:rPr>
            <w:rStyle w:val="Hyperlink"/>
            <w:noProof/>
          </w:rPr>
          <w:t>4.2.8.</w:t>
        </w:r>
        <w:r w:rsidR="00230B8B">
          <w:rPr>
            <w:rFonts w:eastAsiaTheme="minorEastAsia" w:cstheme="minorBidi"/>
            <w:i w:val="0"/>
            <w:iCs w:val="0"/>
            <w:noProof/>
            <w:lang w:val="en-US" w:eastAsia="en-US"/>
          </w:rPr>
          <w:tab/>
        </w:r>
        <w:r w:rsidR="00230B8B" w:rsidRPr="001D19F4">
          <w:rPr>
            <w:rStyle w:val="Hyperlink"/>
            <w:noProof/>
          </w:rPr>
          <w:t>Metode Diseases</w:t>
        </w:r>
        <w:r w:rsidR="00230B8B">
          <w:rPr>
            <w:noProof/>
            <w:webHidden/>
          </w:rPr>
          <w:tab/>
        </w:r>
        <w:r w:rsidR="00230B8B">
          <w:rPr>
            <w:noProof/>
            <w:webHidden/>
          </w:rPr>
          <w:fldChar w:fldCharType="begin"/>
        </w:r>
        <w:r w:rsidR="00230B8B">
          <w:rPr>
            <w:noProof/>
            <w:webHidden/>
          </w:rPr>
          <w:instrText xml:space="preserve"> PAGEREF _Toc307827183 \h </w:instrText>
        </w:r>
        <w:r w:rsidR="00230B8B">
          <w:rPr>
            <w:noProof/>
            <w:webHidden/>
          </w:rPr>
        </w:r>
        <w:r w:rsidR="00230B8B">
          <w:rPr>
            <w:noProof/>
            <w:webHidden/>
          </w:rPr>
          <w:fldChar w:fldCharType="separate"/>
        </w:r>
        <w:r>
          <w:rPr>
            <w:noProof/>
            <w:webHidden/>
          </w:rPr>
          <w:t>66</w:t>
        </w:r>
        <w:r w:rsidR="00230B8B">
          <w:rPr>
            <w:noProof/>
            <w:webHidden/>
          </w:rPr>
          <w:fldChar w:fldCharType="end"/>
        </w:r>
      </w:hyperlink>
    </w:p>
    <w:p w14:paraId="5690C09C"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184" w:history="1">
        <w:r w:rsidR="00230B8B" w:rsidRPr="001D19F4">
          <w:rPr>
            <w:rStyle w:val="Hyperlink"/>
            <w:noProof/>
          </w:rPr>
          <w:t>4.2.9.</w:t>
        </w:r>
        <w:r w:rsidR="00230B8B">
          <w:rPr>
            <w:rFonts w:eastAsiaTheme="minorEastAsia" w:cstheme="minorBidi"/>
            <w:i w:val="0"/>
            <w:iCs w:val="0"/>
            <w:noProof/>
            <w:lang w:val="en-US" w:eastAsia="en-US"/>
          </w:rPr>
          <w:tab/>
        </w:r>
        <w:r w:rsidR="00230B8B" w:rsidRPr="001D19F4">
          <w:rPr>
            <w:rStyle w:val="Hyperlink"/>
            <w:noProof/>
          </w:rPr>
          <w:t>Metode GetInformation</w:t>
        </w:r>
        <w:r w:rsidR="00230B8B">
          <w:rPr>
            <w:noProof/>
            <w:webHidden/>
          </w:rPr>
          <w:tab/>
        </w:r>
        <w:r w:rsidR="00230B8B">
          <w:rPr>
            <w:noProof/>
            <w:webHidden/>
          </w:rPr>
          <w:fldChar w:fldCharType="begin"/>
        </w:r>
        <w:r w:rsidR="00230B8B">
          <w:rPr>
            <w:noProof/>
            <w:webHidden/>
          </w:rPr>
          <w:instrText xml:space="preserve"> PAGEREF _Toc307827184 \h </w:instrText>
        </w:r>
        <w:r w:rsidR="00230B8B">
          <w:rPr>
            <w:noProof/>
            <w:webHidden/>
          </w:rPr>
        </w:r>
        <w:r w:rsidR="00230B8B">
          <w:rPr>
            <w:noProof/>
            <w:webHidden/>
          </w:rPr>
          <w:fldChar w:fldCharType="separate"/>
        </w:r>
        <w:r>
          <w:rPr>
            <w:noProof/>
            <w:webHidden/>
          </w:rPr>
          <w:t>67</w:t>
        </w:r>
        <w:r w:rsidR="00230B8B">
          <w:rPr>
            <w:noProof/>
            <w:webHidden/>
          </w:rPr>
          <w:fldChar w:fldCharType="end"/>
        </w:r>
      </w:hyperlink>
    </w:p>
    <w:p w14:paraId="0A3A0E12" w14:textId="77777777" w:rsidR="00230B8B" w:rsidRDefault="00A92C10">
      <w:pPr>
        <w:pStyle w:val="TOC3"/>
        <w:tabs>
          <w:tab w:val="left" w:pos="1400"/>
          <w:tab w:val="right" w:leader="dot" w:pos="8302"/>
        </w:tabs>
        <w:rPr>
          <w:rFonts w:eastAsiaTheme="minorEastAsia" w:cstheme="minorBidi"/>
          <w:i w:val="0"/>
          <w:iCs w:val="0"/>
          <w:noProof/>
          <w:lang w:val="en-US" w:eastAsia="en-US"/>
        </w:rPr>
      </w:pPr>
      <w:hyperlink w:anchor="_Toc307827185" w:history="1">
        <w:r w:rsidR="00230B8B" w:rsidRPr="001D19F4">
          <w:rPr>
            <w:rStyle w:val="Hyperlink"/>
            <w:noProof/>
          </w:rPr>
          <w:t>4.2.10.</w:t>
        </w:r>
        <w:r w:rsidR="00230B8B">
          <w:rPr>
            <w:rFonts w:eastAsiaTheme="minorEastAsia" w:cstheme="minorBidi"/>
            <w:i w:val="0"/>
            <w:iCs w:val="0"/>
            <w:noProof/>
            <w:lang w:val="en-US" w:eastAsia="en-US"/>
          </w:rPr>
          <w:tab/>
        </w:r>
        <w:r w:rsidR="00230B8B" w:rsidRPr="001D19F4">
          <w:rPr>
            <w:rStyle w:val="Hyperlink"/>
            <w:noProof/>
          </w:rPr>
          <w:t>Metode GetTuberTests</w:t>
        </w:r>
        <w:r w:rsidR="00230B8B">
          <w:rPr>
            <w:noProof/>
            <w:webHidden/>
          </w:rPr>
          <w:tab/>
        </w:r>
        <w:r w:rsidR="00230B8B">
          <w:rPr>
            <w:noProof/>
            <w:webHidden/>
          </w:rPr>
          <w:fldChar w:fldCharType="begin"/>
        </w:r>
        <w:r w:rsidR="00230B8B">
          <w:rPr>
            <w:noProof/>
            <w:webHidden/>
          </w:rPr>
          <w:instrText xml:space="preserve"> PAGEREF _Toc307827185 \h </w:instrText>
        </w:r>
        <w:r w:rsidR="00230B8B">
          <w:rPr>
            <w:noProof/>
            <w:webHidden/>
          </w:rPr>
        </w:r>
        <w:r w:rsidR="00230B8B">
          <w:rPr>
            <w:noProof/>
            <w:webHidden/>
          </w:rPr>
          <w:fldChar w:fldCharType="separate"/>
        </w:r>
        <w:r>
          <w:rPr>
            <w:noProof/>
            <w:webHidden/>
          </w:rPr>
          <w:t>67</w:t>
        </w:r>
        <w:r w:rsidR="00230B8B">
          <w:rPr>
            <w:noProof/>
            <w:webHidden/>
          </w:rPr>
          <w:fldChar w:fldCharType="end"/>
        </w:r>
      </w:hyperlink>
    </w:p>
    <w:p w14:paraId="703A8381" w14:textId="77777777" w:rsidR="00230B8B" w:rsidRDefault="00A92C10">
      <w:pPr>
        <w:pStyle w:val="TOC3"/>
        <w:tabs>
          <w:tab w:val="left" w:pos="1400"/>
          <w:tab w:val="right" w:leader="dot" w:pos="8302"/>
        </w:tabs>
        <w:rPr>
          <w:rFonts w:eastAsiaTheme="minorEastAsia" w:cstheme="minorBidi"/>
          <w:i w:val="0"/>
          <w:iCs w:val="0"/>
          <w:noProof/>
          <w:lang w:val="en-US" w:eastAsia="en-US"/>
        </w:rPr>
      </w:pPr>
      <w:hyperlink w:anchor="_Toc307827186" w:history="1">
        <w:r w:rsidR="00230B8B" w:rsidRPr="001D19F4">
          <w:rPr>
            <w:rStyle w:val="Hyperlink"/>
            <w:noProof/>
          </w:rPr>
          <w:t>4.2.11.</w:t>
        </w:r>
        <w:r w:rsidR="00230B8B">
          <w:rPr>
            <w:rFonts w:eastAsiaTheme="minorEastAsia" w:cstheme="minorBidi"/>
            <w:i w:val="0"/>
            <w:iCs w:val="0"/>
            <w:noProof/>
            <w:lang w:val="en-US" w:eastAsia="en-US"/>
          </w:rPr>
          <w:tab/>
        </w:r>
        <w:r w:rsidR="00230B8B" w:rsidRPr="001D19F4">
          <w:rPr>
            <w:rStyle w:val="Hyperlink"/>
            <w:noProof/>
          </w:rPr>
          <w:t>Metode GetImmGlob</w:t>
        </w:r>
        <w:r w:rsidR="00230B8B">
          <w:rPr>
            <w:noProof/>
            <w:webHidden/>
          </w:rPr>
          <w:tab/>
        </w:r>
        <w:r w:rsidR="00230B8B">
          <w:rPr>
            <w:noProof/>
            <w:webHidden/>
          </w:rPr>
          <w:fldChar w:fldCharType="begin"/>
        </w:r>
        <w:r w:rsidR="00230B8B">
          <w:rPr>
            <w:noProof/>
            <w:webHidden/>
          </w:rPr>
          <w:instrText xml:space="preserve"> PAGEREF _Toc307827186 \h </w:instrText>
        </w:r>
        <w:r w:rsidR="00230B8B">
          <w:rPr>
            <w:noProof/>
            <w:webHidden/>
          </w:rPr>
        </w:r>
        <w:r w:rsidR="00230B8B">
          <w:rPr>
            <w:noProof/>
            <w:webHidden/>
          </w:rPr>
          <w:fldChar w:fldCharType="separate"/>
        </w:r>
        <w:r>
          <w:rPr>
            <w:noProof/>
            <w:webHidden/>
          </w:rPr>
          <w:t>68</w:t>
        </w:r>
        <w:r w:rsidR="00230B8B">
          <w:rPr>
            <w:noProof/>
            <w:webHidden/>
          </w:rPr>
          <w:fldChar w:fldCharType="end"/>
        </w:r>
      </w:hyperlink>
    </w:p>
    <w:p w14:paraId="0FD3EA32" w14:textId="77777777" w:rsidR="00230B8B" w:rsidRDefault="00A92C10">
      <w:pPr>
        <w:pStyle w:val="TOC3"/>
        <w:tabs>
          <w:tab w:val="left" w:pos="1400"/>
          <w:tab w:val="right" w:leader="dot" w:pos="8302"/>
        </w:tabs>
        <w:rPr>
          <w:rFonts w:eastAsiaTheme="minorEastAsia" w:cstheme="minorBidi"/>
          <w:i w:val="0"/>
          <w:iCs w:val="0"/>
          <w:noProof/>
          <w:lang w:val="en-US" w:eastAsia="en-US"/>
        </w:rPr>
      </w:pPr>
      <w:hyperlink w:anchor="_Toc307827187" w:history="1">
        <w:r w:rsidR="00230B8B" w:rsidRPr="001D19F4">
          <w:rPr>
            <w:rStyle w:val="Hyperlink"/>
            <w:noProof/>
          </w:rPr>
          <w:t>4.2.12.</w:t>
        </w:r>
        <w:r w:rsidR="00230B8B">
          <w:rPr>
            <w:rFonts w:eastAsiaTheme="minorEastAsia" w:cstheme="minorBidi"/>
            <w:i w:val="0"/>
            <w:iCs w:val="0"/>
            <w:noProof/>
            <w:lang w:val="en-US" w:eastAsia="en-US"/>
          </w:rPr>
          <w:tab/>
        </w:r>
        <w:r w:rsidR="00230B8B" w:rsidRPr="001D19F4">
          <w:rPr>
            <w:rStyle w:val="Hyperlink"/>
            <w:noProof/>
          </w:rPr>
          <w:t>Metode GetImmunodeficiency</w:t>
        </w:r>
        <w:r w:rsidR="00230B8B">
          <w:rPr>
            <w:noProof/>
            <w:webHidden/>
          </w:rPr>
          <w:tab/>
        </w:r>
        <w:r w:rsidR="00230B8B">
          <w:rPr>
            <w:noProof/>
            <w:webHidden/>
          </w:rPr>
          <w:fldChar w:fldCharType="begin"/>
        </w:r>
        <w:r w:rsidR="00230B8B">
          <w:rPr>
            <w:noProof/>
            <w:webHidden/>
          </w:rPr>
          <w:instrText xml:space="preserve"> PAGEREF _Toc307827187 \h </w:instrText>
        </w:r>
        <w:r w:rsidR="00230B8B">
          <w:rPr>
            <w:noProof/>
            <w:webHidden/>
          </w:rPr>
        </w:r>
        <w:r w:rsidR="00230B8B">
          <w:rPr>
            <w:noProof/>
            <w:webHidden/>
          </w:rPr>
          <w:fldChar w:fldCharType="separate"/>
        </w:r>
        <w:r>
          <w:rPr>
            <w:noProof/>
            <w:webHidden/>
          </w:rPr>
          <w:t>69</w:t>
        </w:r>
        <w:r w:rsidR="00230B8B">
          <w:rPr>
            <w:noProof/>
            <w:webHidden/>
          </w:rPr>
          <w:fldChar w:fldCharType="end"/>
        </w:r>
      </w:hyperlink>
    </w:p>
    <w:p w14:paraId="4FCC3D15" w14:textId="77777777" w:rsidR="00230B8B" w:rsidRDefault="00A92C10">
      <w:pPr>
        <w:pStyle w:val="TOC3"/>
        <w:tabs>
          <w:tab w:val="left" w:pos="1400"/>
          <w:tab w:val="right" w:leader="dot" w:pos="8302"/>
        </w:tabs>
        <w:rPr>
          <w:rFonts w:eastAsiaTheme="minorEastAsia" w:cstheme="minorBidi"/>
          <w:i w:val="0"/>
          <w:iCs w:val="0"/>
          <w:noProof/>
          <w:lang w:val="en-US" w:eastAsia="en-US"/>
        </w:rPr>
      </w:pPr>
      <w:hyperlink w:anchor="_Toc307827188" w:history="1">
        <w:r w:rsidR="00230B8B" w:rsidRPr="001D19F4">
          <w:rPr>
            <w:rStyle w:val="Hyperlink"/>
            <w:noProof/>
          </w:rPr>
          <w:t>4.2.13.</w:t>
        </w:r>
        <w:r w:rsidR="00230B8B">
          <w:rPr>
            <w:rFonts w:eastAsiaTheme="minorEastAsia" w:cstheme="minorBidi"/>
            <w:i w:val="0"/>
            <w:iCs w:val="0"/>
            <w:noProof/>
            <w:lang w:val="en-US" w:eastAsia="en-US"/>
          </w:rPr>
          <w:tab/>
        </w:r>
        <w:r w:rsidR="00230B8B" w:rsidRPr="001D19F4">
          <w:rPr>
            <w:rStyle w:val="Hyperlink"/>
            <w:noProof/>
          </w:rPr>
          <w:t>Metode SendComplication</w:t>
        </w:r>
        <w:r w:rsidR="00230B8B">
          <w:rPr>
            <w:noProof/>
            <w:webHidden/>
          </w:rPr>
          <w:tab/>
        </w:r>
        <w:r w:rsidR="00230B8B">
          <w:rPr>
            <w:noProof/>
            <w:webHidden/>
          </w:rPr>
          <w:fldChar w:fldCharType="begin"/>
        </w:r>
        <w:r w:rsidR="00230B8B">
          <w:rPr>
            <w:noProof/>
            <w:webHidden/>
          </w:rPr>
          <w:instrText xml:space="preserve"> PAGEREF _Toc307827188 \h </w:instrText>
        </w:r>
        <w:r w:rsidR="00230B8B">
          <w:rPr>
            <w:noProof/>
            <w:webHidden/>
          </w:rPr>
        </w:r>
        <w:r w:rsidR="00230B8B">
          <w:rPr>
            <w:noProof/>
            <w:webHidden/>
          </w:rPr>
          <w:fldChar w:fldCharType="separate"/>
        </w:r>
        <w:r>
          <w:rPr>
            <w:noProof/>
            <w:webHidden/>
          </w:rPr>
          <w:t>69</w:t>
        </w:r>
        <w:r w:rsidR="00230B8B">
          <w:rPr>
            <w:noProof/>
            <w:webHidden/>
          </w:rPr>
          <w:fldChar w:fldCharType="end"/>
        </w:r>
      </w:hyperlink>
    </w:p>
    <w:p w14:paraId="69501BF4" w14:textId="77777777" w:rsidR="00230B8B" w:rsidRDefault="00A92C10">
      <w:pPr>
        <w:pStyle w:val="TOC2"/>
        <w:tabs>
          <w:tab w:val="left" w:pos="800"/>
          <w:tab w:val="right" w:leader="dot" w:pos="8302"/>
        </w:tabs>
        <w:rPr>
          <w:rFonts w:eastAsiaTheme="minorEastAsia" w:cstheme="minorBidi"/>
          <w:smallCaps w:val="0"/>
          <w:noProof/>
          <w:lang w:val="en-US" w:eastAsia="en-US"/>
        </w:rPr>
      </w:pPr>
      <w:hyperlink w:anchor="_Toc307827189" w:history="1">
        <w:r w:rsidR="00230B8B" w:rsidRPr="001D19F4">
          <w:rPr>
            <w:rStyle w:val="Hyperlink"/>
            <w:noProof/>
          </w:rPr>
          <w:t>4.3.</w:t>
        </w:r>
        <w:r w:rsidR="00230B8B">
          <w:rPr>
            <w:rFonts w:eastAsiaTheme="minorEastAsia" w:cstheme="minorBidi"/>
            <w:smallCaps w:val="0"/>
            <w:noProof/>
            <w:lang w:val="en-US" w:eastAsia="en-US"/>
          </w:rPr>
          <w:tab/>
        </w:r>
        <w:r w:rsidR="00230B8B" w:rsidRPr="001D19F4">
          <w:rPr>
            <w:rStyle w:val="Hyperlink"/>
            <w:noProof/>
          </w:rPr>
          <w:t>Administrēšana</w:t>
        </w:r>
        <w:r w:rsidR="00230B8B">
          <w:rPr>
            <w:noProof/>
            <w:webHidden/>
          </w:rPr>
          <w:tab/>
        </w:r>
        <w:r w:rsidR="00230B8B">
          <w:rPr>
            <w:noProof/>
            <w:webHidden/>
          </w:rPr>
          <w:fldChar w:fldCharType="begin"/>
        </w:r>
        <w:r w:rsidR="00230B8B">
          <w:rPr>
            <w:noProof/>
            <w:webHidden/>
          </w:rPr>
          <w:instrText xml:space="preserve"> PAGEREF _Toc307827189 \h </w:instrText>
        </w:r>
        <w:r w:rsidR="00230B8B">
          <w:rPr>
            <w:noProof/>
            <w:webHidden/>
          </w:rPr>
        </w:r>
        <w:r w:rsidR="00230B8B">
          <w:rPr>
            <w:noProof/>
            <w:webHidden/>
          </w:rPr>
          <w:fldChar w:fldCharType="separate"/>
        </w:r>
        <w:r>
          <w:rPr>
            <w:noProof/>
            <w:webHidden/>
          </w:rPr>
          <w:t>70</w:t>
        </w:r>
        <w:r w:rsidR="00230B8B">
          <w:rPr>
            <w:noProof/>
            <w:webHidden/>
          </w:rPr>
          <w:fldChar w:fldCharType="end"/>
        </w:r>
      </w:hyperlink>
    </w:p>
    <w:p w14:paraId="414D4ADD"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190" w:history="1">
        <w:r w:rsidR="00230B8B" w:rsidRPr="001D19F4">
          <w:rPr>
            <w:rStyle w:val="Hyperlink"/>
            <w:noProof/>
          </w:rPr>
          <w:t>4.3.1.</w:t>
        </w:r>
        <w:r w:rsidR="00230B8B">
          <w:rPr>
            <w:rFonts w:eastAsiaTheme="minorEastAsia" w:cstheme="minorBidi"/>
            <w:i w:val="0"/>
            <w:iCs w:val="0"/>
            <w:noProof/>
            <w:lang w:val="en-US" w:eastAsia="en-US"/>
          </w:rPr>
          <w:tab/>
        </w:r>
        <w:r w:rsidR="00230B8B" w:rsidRPr="001D19F4">
          <w:rPr>
            <w:rStyle w:val="Hyperlink"/>
            <w:noProof/>
          </w:rPr>
          <w:t>Metode CreateNewCallendarVersion</w:t>
        </w:r>
        <w:r w:rsidR="00230B8B">
          <w:rPr>
            <w:noProof/>
            <w:webHidden/>
          </w:rPr>
          <w:tab/>
        </w:r>
        <w:r w:rsidR="00230B8B">
          <w:rPr>
            <w:noProof/>
            <w:webHidden/>
          </w:rPr>
          <w:fldChar w:fldCharType="begin"/>
        </w:r>
        <w:r w:rsidR="00230B8B">
          <w:rPr>
            <w:noProof/>
            <w:webHidden/>
          </w:rPr>
          <w:instrText xml:space="preserve"> PAGEREF _Toc307827190 \h </w:instrText>
        </w:r>
        <w:r w:rsidR="00230B8B">
          <w:rPr>
            <w:noProof/>
            <w:webHidden/>
          </w:rPr>
        </w:r>
        <w:r w:rsidR="00230B8B">
          <w:rPr>
            <w:noProof/>
            <w:webHidden/>
          </w:rPr>
          <w:fldChar w:fldCharType="separate"/>
        </w:r>
        <w:r>
          <w:rPr>
            <w:noProof/>
            <w:webHidden/>
          </w:rPr>
          <w:t>70</w:t>
        </w:r>
        <w:r w:rsidR="00230B8B">
          <w:rPr>
            <w:noProof/>
            <w:webHidden/>
          </w:rPr>
          <w:fldChar w:fldCharType="end"/>
        </w:r>
      </w:hyperlink>
    </w:p>
    <w:p w14:paraId="4D3DD75A"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191" w:history="1">
        <w:r w:rsidR="00230B8B" w:rsidRPr="001D19F4">
          <w:rPr>
            <w:rStyle w:val="Hyperlink"/>
            <w:noProof/>
          </w:rPr>
          <w:t>4.3.2.</w:t>
        </w:r>
        <w:r w:rsidR="00230B8B">
          <w:rPr>
            <w:rFonts w:eastAsiaTheme="minorEastAsia" w:cstheme="minorBidi"/>
            <w:i w:val="0"/>
            <w:iCs w:val="0"/>
            <w:noProof/>
            <w:lang w:val="en-US" w:eastAsia="en-US"/>
          </w:rPr>
          <w:tab/>
        </w:r>
        <w:r w:rsidR="00230B8B" w:rsidRPr="001D19F4">
          <w:rPr>
            <w:rStyle w:val="Hyperlink"/>
            <w:noProof/>
          </w:rPr>
          <w:t>Metode GetVaccinationCallendar</w:t>
        </w:r>
        <w:r w:rsidR="00230B8B">
          <w:rPr>
            <w:noProof/>
            <w:webHidden/>
          </w:rPr>
          <w:tab/>
        </w:r>
        <w:r w:rsidR="00230B8B">
          <w:rPr>
            <w:noProof/>
            <w:webHidden/>
          </w:rPr>
          <w:fldChar w:fldCharType="begin"/>
        </w:r>
        <w:r w:rsidR="00230B8B">
          <w:rPr>
            <w:noProof/>
            <w:webHidden/>
          </w:rPr>
          <w:instrText xml:space="preserve"> PAGEREF _Toc307827191 \h </w:instrText>
        </w:r>
        <w:r w:rsidR="00230B8B">
          <w:rPr>
            <w:noProof/>
            <w:webHidden/>
          </w:rPr>
        </w:r>
        <w:r w:rsidR="00230B8B">
          <w:rPr>
            <w:noProof/>
            <w:webHidden/>
          </w:rPr>
          <w:fldChar w:fldCharType="separate"/>
        </w:r>
        <w:r>
          <w:rPr>
            <w:noProof/>
            <w:webHidden/>
          </w:rPr>
          <w:t>71</w:t>
        </w:r>
        <w:r w:rsidR="00230B8B">
          <w:rPr>
            <w:noProof/>
            <w:webHidden/>
          </w:rPr>
          <w:fldChar w:fldCharType="end"/>
        </w:r>
      </w:hyperlink>
    </w:p>
    <w:p w14:paraId="587B7415"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192" w:history="1">
        <w:r w:rsidR="00230B8B" w:rsidRPr="001D19F4">
          <w:rPr>
            <w:rStyle w:val="Hyperlink"/>
            <w:noProof/>
          </w:rPr>
          <w:t>4.3.3.</w:t>
        </w:r>
        <w:r w:rsidR="00230B8B">
          <w:rPr>
            <w:rFonts w:eastAsiaTheme="minorEastAsia" w:cstheme="minorBidi"/>
            <w:i w:val="0"/>
            <w:iCs w:val="0"/>
            <w:noProof/>
            <w:lang w:val="en-US" w:eastAsia="en-US"/>
          </w:rPr>
          <w:tab/>
        </w:r>
        <w:r w:rsidR="00230B8B" w:rsidRPr="001D19F4">
          <w:rPr>
            <w:rStyle w:val="Hyperlink"/>
            <w:noProof/>
          </w:rPr>
          <w:t>Metode GetCallendarVersions</w:t>
        </w:r>
        <w:r w:rsidR="00230B8B">
          <w:rPr>
            <w:noProof/>
            <w:webHidden/>
          </w:rPr>
          <w:tab/>
        </w:r>
        <w:r w:rsidR="00230B8B">
          <w:rPr>
            <w:noProof/>
            <w:webHidden/>
          </w:rPr>
          <w:fldChar w:fldCharType="begin"/>
        </w:r>
        <w:r w:rsidR="00230B8B">
          <w:rPr>
            <w:noProof/>
            <w:webHidden/>
          </w:rPr>
          <w:instrText xml:space="preserve"> PAGEREF _Toc307827192 \h </w:instrText>
        </w:r>
        <w:r w:rsidR="00230B8B">
          <w:rPr>
            <w:noProof/>
            <w:webHidden/>
          </w:rPr>
        </w:r>
        <w:r w:rsidR="00230B8B">
          <w:rPr>
            <w:noProof/>
            <w:webHidden/>
          </w:rPr>
          <w:fldChar w:fldCharType="separate"/>
        </w:r>
        <w:r>
          <w:rPr>
            <w:noProof/>
            <w:webHidden/>
          </w:rPr>
          <w:t>72</w:t>
        </w:r>
        <w:r w:rsidR="00230B8B">
          <w:rPr>
            <w:noProof/>
            <w:webHidden/>
          </w:rPr>
          <w:fldChar w:fldCharType="end"/>
        </w:r>
      </w:hyperlink>
    </w:p>
    <w:p w14:paraId="1321220C"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193" w:history="1">
        <w:r w:rsidR="00230B8B" w:rsidRPr="001D19F4">
          <w:rPr>
            <w:rStyle w:val="Hyperlink"/>
            <w:noProof/>
          </w:rPr>
          <w:t>4.3.4.</w:t>
        </w:r>
        <w:r w:rsidR="00230B8B">
          <w:rPr>
            <w:rFonts w:eastAsiaTheme="minorEastAsia" w:cstheme="minorBidi"/>
            <w:i w:val="0"/>
            <w:iCs w:val="0"/>
            <w:noProof/>
            <w:lang w:val="en-US" w:eastAsia="en-US"/>
          </w:rPr>
          <w:tab/>
        </w:r>
        <w:r w:rsidR="00230B8B" w:rsidRPr="001D19F4">
          <w:rPr>
            <w:rStyle w:val="Hyperlink"/>
            <w:noProof/>
          </w:rPr>
          <w:t>Metode SetActiveCallendarVersion</w:t>
        </w:r>
        <w:r w:rsidR="00230B8B">
          <w:rPr>
            <w:noProof/>
            <w:webHidden/>
          </w:rPr>
          <w:tab/>
        </w:r>
        <w:r w:rsidR="00230B8B">
          <w:rPr>
            <w:noProof/>
            <w:webHidden/>
          </w:rPr>
          <w:fldChar w:fldCharType="begin"/>
        </w:r>
        <w:r w:rsidR="00230B8B">
          <w:rPr>
            <w:noProof/>
            <w:webHidden/>
          </w:rPr>
          <w:instrText xml:space="preserve"> PAGEREF _Toc307827193 \h </w:instrText>
        </w:r>
        <w:r w:rsidR="00230B8B">
          <w:rPr>
            <w:noProof/>
            <w:webHidden/>
          </w:rPr>
        </w:r>
        <w:r w:rsidR="00230B8B">
          <w:rPr>
            <w:noProof/>
            <w:webHidden/>
          </w:rPr>
          <w:fldChar w:fldCharType="separate"/>
        </w:r>
        <w:r>
          <w:rPr>
            <w:noProof/>
            <w:webHidden/>
          </w:rPr>
          <w:t>73</w:t>
        </w:r>
        <w:r w:rsidR="00230B8B">
          <w:rPr>
            <w:noProof/>
            <w:webHidden/>
          </w:rPr>
          <w:fldChar w:fldCharType="end"/>
        </w:r>
      </w:hyperlink>
    </w:p>
    <w:p w14:paraId="7923E6B8" w14:textId="77777777" w:rsidR="00230B8B" w:rsidRDefault="00A92C10">
      <w:pPr>
        <w:pStyle w:val="TOC2"/>
        <w:tabs>
          <w:tab w:val="left" w:pos="800"/>
          <w:tab w:val="right" w:leader="dot" w:pos="8302"/>
        </w:tabs>
        <w:rPr>
          <w:rFonts w:eastAsiaTheme="minorEastAsia" w:cstheme="minorBidi"/>
          <w:smallCaps w:val="0"/>
          <w:noProof/>
          <w:lang w:val="en-US" w:eastAsia="en-US"/>
        </w:rPr>
      </w:pPr>
      <w:hyperlink w:anchor="_Toc307827194" w:history="1">
        <w:r w:rsidR="00230B8B" w:rsidRPr="001D19F4">
          <w:rPr>
            <w:rStyle w:val="Hyperlink"/>
            <w:noProof/>
          </w:rPr>
          <w:t>4.4.</w:t>
        </w:r>
        <w:r w:rsidR="00230B8B">
          <w:rPr>
            <w:rFonts w:eastAsiaTheme="minorEastAsia" w:cstheme="minorBidi"/>
            <w:smallCaps w:val="0"/>
            <w:noProof/>
            <w:lang w:val="en-US" w:eastAsia="en-US"/>
          </w:rPr>
          <w:tab/>
        </w:r>
        <w:r w:rsidR="00230B8B" w:rsidRPr="001D19F4">
          <w:rPr>
            <w:rStyle w:val="Hyperlink"/>
            <w:noProof/>
          </w:rPr>
          <w:t>Atlikumi uzskaite</w:t>
        </w:r>
        <w:r w:rsidR="00230B8B">
          <w:rPr>
            <w:noProof/>
            <w:webHidden/>
          </w:rPr>
          <w:tab/>
        </w:r>
        <w:r w:rsidR="00230B8B">
          <w:rPr>
            <w:noProof/>
            <w:webHidden/>
          </w:rPr>
          <w:fldChar w:fldCharType="begin"/>
        </w:r>
        <w:r w:rsidR="00230B8B">
          <w:rPr>
            <w:noProof/>
            <w:webHidden/>
          </w:rPr>
          <w:instrText xml:space="preserve"> PAGEREF _Toc307827194 \h </w:instrText>
        </w:r>
        <w:r w:rsidR="00230B8B">
          <w:rPr>
            <w:noProof/>
            <w:webHidden/>
          </w:rPr>
        </w:r>
        <w:r w:rsidR="00230B8B">
          <w:rPr>
            <w:noProof/>
            <w:webHidden/>
          </w:rPr>
          <w:fldChar w:fldCharType="separate"/>
        </w:r>
        <w:r>
          <w:rPr>
            <w:noProof/>
            <w:webHidden/>
          </w:rPr>
          <w:t>73</w:t>
        </w:r>
        <w:r w:rsidR="00230B8B">
          <w:rPr>
            <w:noProof/>
            <w:webHidden/>
          </w:rPr>
          <w:fldChar w:fldCharType="end"/>
        </w:r>
      </w:hyperlink>
    </w:p>
    <w:p w14:paraId="7157222B"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195" w:history="1">
        <w:r w:rsidR="00230B8B" w:rsidRPr="001D19F4">
          <w:rPr>
            <w:rStyle w:val="Hyperlink"/>
            <w:noProof/>
          </w:rPr>
          <w:t>4.4.1.</w:t>
        </w:r>
        <w:r w:rsidR="00230B8B">
          <w:rPr>
            <w:rFonts w:eastAsiaTheme="minorEastAsia" w:cstheme="minorBidi"/>
            <w:i w:val="0"/>
            <w:iCs w:val="0"/>
            <w:noProof/>
            <w:lang w:val="en-US" w:eastAsia="en-US"/>
          </w:rPr>
          <w:tab/>
        </w:r>
        <w:r w:rsidR="00230B8B" w:rsidRPr="001D19F4">
          <w:rPr>
            <w:rStyle w:val="Hyperlink"/>
            <w:noProof/>
          </w:rPr>
          <w:t>Metode IncreaseVaccineBalance</w:t>
        </w:r>
        <w:r w:rsidR="00230B8B">
          <w:rPr>
            <w:noProof/>
            <w:webHidden/>
          </w:rPr>
          <w:tab/>
        </w:r>
        <w:r w:rsidR="00230B8B">
          <w:rPr>
            <w:noProof/>
            <w:webHidden/>
          </w:rPr>
          <w:fldChar w:fldCharType="begin"/>
        </w:r>
        <w:r w:rsidR="00230B8B">
          <w:rPr>
            <w:noProof/>
            <w:webHidden/>
          </w:rPr>
          <w:instrText xml:space="preserve"> PAGEREF _Toc307827195 \h </w:instrText>
        </w:r>
        <w:r w:rsidR="00230B8B">
          <w:rPr>
            <w:noProof/>
            <w:webHidden/>
          </w:rPr>
        </w:r>
        <w:r w:rsidR="00230B8B">
          <w:rPr>
            <w:noProof/>
            <w:webHidden/>
          </w:rPr>
          <w:fldChar w:fldCharType="separate"/>
        </w:r>
        <w:r>
          <w:rPr>
            <w:noProof/>
            <w:webHidden/>
          </w:rPr>
          <w:t>73</w:t>
        </w:r>
        <w:r w:rsidR="00230B8B">
          <w:rPr>
            <w:noProof/>
            <w:webHidden/>
          </w:rPr>
          <w:fldChar w:fldCharType="end"/>
        </w:r>
      </w:hyperlink>
    </w:p>
    <w:p w14:paraId="36C6B918"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196" w:history="1">
        <w:r w:rsidR="00230B8B" w:rsidRPr="001D19F4">
          <w:rPr>
            <w:rStyle w:val="Hyperlink"/>
            <w:noProof/>
          </w:rPr>
          <w:t>4.4.2.</w:t>
        </w:r>
        <w:r w:rsidR="00230B8B">
          <w:rPr>
            <w:rFonts w:eastAsiaTheme="minorEastAsia" w:cstheme="minorBidi"/>
            <w:i w:val="0"/>
            <w:iCs w:val="0"/>
            <w:noProof/>
            <w:lang w:val="en-US" w:eastAsia="en-US"/>
          </w:rPr>
          <w:tab/>
        </w:r>
        <w:r w:rsidR="00230B8B" w:rsidRPr="001D19F4">
          <w:rPr>
            <w:rStyle w:val="Hyperlink"/>
            <w:noProof/>
          </w:rPr>
          <w:t>Metode IncreaseSyringeBalance</w:t>
        </w:r>
        <w:r w:rsidR="00230B8B">
          <w:rPr>
            <w:noProof/>
            <w:webHidden/>
          </w:rPr>
          <w:tab/>
        </w:r>
        <w:r w:rsidR="00230B8B">
          <w:rPr>
            <w:noProof/>
            <w:webHidden/>
          </w:rPr>
          <w:fldChar w:fldCharType="begin"/>
        </w:r>
        <w:r w:rsidR="00230B8B">
          <w:rPr>
            <w:noProof/>
            <w:webHidden/>
          </w:rPr>
          <w:instrText xml:space="preserve"> PAGEREF _Toc307827196 \h </w:instrText>
        </w:r>
        <w:r w:rsidR="00230B8B">
          <w:rPr>
            <w:noProof/>
            <w:webHidden/>
          </w:rPr>
        </w:r>
        <w:r w:rsidR="00230B8B">
          <w:rPr>
            <w:noProof/>
            <w:webHidden/>
          </w:rPr>
          <w:fldChar w:fldCharType="separate"/>
        </w:r>
        <w:r>
          <w:rPr>
            <w:noProof/>
            <w:webHidden/>
          </w:rPr>
          <w:t>74</w:t>
        </w:r>
        <w:r w:rsidR="00230B8B">
          <w:rPr>
            <w:noProof/>
            <w:webHidden/>
          </w:rPr>
          <w:fldChar w:fldCharType="end"/>
        </w:r>
      </w:hyperlink>
    </w:p>
    <w:p w14:paraId="00B78FBC"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197" w:history="1">
        <w:r w:rsidR="00230B8B" w:rsidRPr="001D19F4">
          <w:rPr>
            <w:rStyle w:val="Hyperlink"/>
            <w:noProof/>
          </w:rPr>
          <w:t>4.4.3.</w:t>
        </w:r>
        <w:r w:rsidR="00230B8B">
          <w:rPr>
            <w:rFonts w:eastAsiaTheme="minorEastAsia" w:cstheme="minorBidi"/>
            <w:i w:val="0"/>
            <w:iCs w:val="0"/>
            <w:noProof/>
            <w:lang w:val="en-US" w:eastAsia="en-US"/>
          </w:rPr>
          <w:tab/>
        </w:r>
        <w:r w:rsidR="00230B8B" w:rsidRPr="001D19F4">
          <w:rPr>
            <w:rStyle w:val="Hyperlink"/>
            <w:noProof/>
          </w:rPr>
          <w:t>Metode GetVaccineBalanceHistory</w:t>
        </w:r>
        <w:r w:rsidR="00230B8B">
          <w:rPr>
            <w:noProof/>
            <w:webHidden/>
          </w:rPr>
          <w:tab/>
        </w:r>
        <w:r w:rsidR="00230B8B">
          <w:rPr>
            <w:noProof/>
            <w:webHidden/>
          </w:rPr>
          <w:fldChar w:fldCharType="begin"/>
        </w:r>
        <w:r w:rsidR="00230B8B">
          <w:rPr>
            <w:noProof/>
            <w:webHidden/>
          </w:rPr>
          <w:instrText xml:space="preserve"> PAGEREF _Toc307827197 \h </w:instrText>
        </w:r>
        <w:r w:rsidR="00230B8B">
          <w:rPr>
            <w:noProof/>
            <w:webHidden/>
          </w:rPr>
        </w:r>
        <w:r w:rsidR="00230B8B">
          <w:rPr>
            <w:noProof/>
            <w:webHidden/>
          </w:rPr>
          <w:fldChar w:fldCharType="separate"/>
        </w:r>
        <w:r>
          <w:rPr>
            <w:noProof/>
            <w:webHidden/>
          </w:rPr>
          <w:t>74</w:t>
        </w:r>
        <w:r w:rsidR="00230B8B">
          <w:rPr>
            <w:noProof/>
            <w:webHidden/>
          </w:rPr>
          <w:fldChar w:fldCharType="end"/>
        </w:r>
      </w:hyperlink>
    </w:p>
    <w:p w14:paraId="1D11D3C0"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198" w:history="1">
        <w:r w:rsidR="00230B8B" w:rsidRPr="001D19F4">
          <w:rPr>
            <w:rStyle w:val="Hyperlink"/>
            <w:noProof/>
          </w:rPr>
          <w:t>4.4.4.</w:t>
        </w:r>
        <w:r w:rsidR="00230B8B">
          <w:rPr>
            <w:rFonts w:eastAsiaTheme="minorEastAsia" w:cstheme="minorBidi"/>
            <w:i w:val="0"/>
            <w:iCs w:val="0"/>
            <w:noProof/>
            <w:lang w:val="en-US" w:eastAsia="en-US"/>
          </w:rPr>
          <w:tab/>
        </w:r>
        <w:r w:rsidR="00230B8B" w:rsidRPr="001D19F4">
          <w:rPr>
            <w:rStyle w:val="Hyperlink"/>
            <w:noProof/>
          </w:rPr>
          <w:t>Metode GetSyringeBalanceHistory</w:t>
        </w:r>
        <w:r w:rsidR="00230B8B">
          <w:rPr>
            <w:noProof/>
            <w:webHidden/>
          </w:rPr>
          <w:tab/>
        </w:r>
        <w:r w:rsidR="00230B8B">
          <w:rPr>
            <w:noProof/>
            <w:webHidden/>
          </w:rPr>
          <w:fldChar w:fldCharType="begin"/>
        </w:r>
        <w:r w:rsidR="00230B8B">
          <w:rPr>
            <w:noProof/>
            <w:webHidden/>
          </w:rPr>
          <w:instrText xml:space="preserve"> PAGEREF _Toc307827198 \h </w:instrText>
        </w:r>
        <w:r w:rsidR="00230B8B">
          <w:rPr>
            <w:noProof/>
            <w:webHidden/>
          </w:rPr>
        </w:r>
        <w:r w:rsidR="00230B8B">
          <w:rPr>
            <w:noProof/>
            <w:webHidden/>
          </w:rPr>
          <w:fldChar w:fldCharType="separate"/>
        </w:r>
        <w:r>
          <w:rPr>
            <w:noProof/>
            <w:webHidden/>
          </w:rPr>
          <w:t>75</w:t>
        </w:r>
        <w:r w:rsidR="00230B8B">
          <w:rPr>
            <w:noProof/>
            <w:webHidden/>
          </w:rPr>
          <w:fldChar w:fldCharType="end"/>
        </w:r>
      </w:hyperlink>
    </w:p>
    <w:p w14:paraId="4FF525EC"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199" w:history="1">
        <w:r w:rsidR="00230B8B" w:rsidRPr="001D19F4">
          <w:rPr>
            <w:rStyle w:val="Hyperlink"/>
            <w:noProof/>
          </w:rPr>
          <w:t>4.4.5.</w:t>
        </w:r>
        <w:r w:rsidR="00230B8B">
          <w:rPr>
            <w:rFonts w:eastAsiaTheme="minorEastAsia" w:cstheme="minorBidi"/>
            <w:i w:val="0"/>
            <w:iCs w:val="0"/>
            <w:noProof/>
            <w:lang w:val="en-US" w:eastAsia="en-US"/>
          </w:rPr>
          <w:tab/>
        </w:r>
        <w:r w:rsidR="00230B8B" w:rsidRPr="001D19F4">
          <w:rPr>
            <w:rStyle w:val="Hyperlink"/>
            <w:noProof/>
          </w:rPr>
          <w:t>Metode WriteOffVaccine</w:t>
        </w:r>
        <w:r w:rsidR="00230B8B">
          <w:rPr>
            <w:noProof/>
            <w:webHidden/>
          </w:rPr>
          <w:tab/>
        </w:r>
        <w:r w:rsidR="00230B8B">
          <w:rPr>
            <w:noProof/>
            <w:webHidden/>
          </w:rPr>
          <w:fldChar w:fldCharType="begin"/>
        </w:r>
        <w:r w:rsidR="00230B8B">
          <w:rPr>
            <w:noProof/>
            <w:webHidden/>
          </w:rPr>
          <w:instrText xml:space="preserve"> PAGEREF _Toc307827199 \h </w:instrText>
        </w:r>
        <w:r w:rsidR="00230B8B">
          <w:rPr>
            <w:noProof/>
            <w:webHidden/>
          </w:rPr>
        </w:r>
        <w:r w:rsidR="00230B8B">
          <w:rPr>
            <w:noProof/>
            <w:webHidden/>
          </w:rPr>
          <w:fldChar w:fldCharType="separate"/>
        </w:r>
        <w:r>
          <w:rPr>
            <w:noProof/>
            <w:webHidden/>
          </w:rPr>
          <w:t>76</w:t>
        </w:r>
        <w:r w:rsidR="00230B8B">
          <w:rPr>
            <w:noProof/>
            <w:webHidden/>
          </w:rPr>
          <w:fldChar w:fldCharType="end"/>
        </w:r>
      </w:hyperlink>
    </w:p>
    <w:p w14:paraId="0ABCA46B"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200" w:history="1">
        <w:r w:rsidR="00230B8B" w:rsidRPr="001D19F4">
          <w:rPr>
            <w:rStyle w:val="Hyperlink"/>
            <w:noProof/>
          </w:rPr>
          <w:t>4.4.6.</w:t>
        </w:r>
        <w:r w:rsidR="00230B8B">
          <w:rPr>
            <w:rFonts w:eastAsiaTheme="minorEastAsia" w:cstheme="minorBidi"/>
            <w:i w:val="0"/>
            <w:iCs w:val="0"/>
            <w:noProof/>
            <w:lang w:val="en-US" w:eastAsia="en-US"/>
          </w:rPr>
          <w:tab/>
        </w:r>
        <w:r w:rsidR="00230B8B" w:rsidRPr="001D19F4">
          <w:rPr>
            <w:rStyle w:val="Hyperlink"/>
            <w:noProof/>
          </w:rPr>
          <w:t>Metode WriteOffSyringe</w:t>
        </w:r>
        <w:r w:rsidR="00230B8B">
          <w:rPr>
            <w:noProof/>
            <w:webHidden/>
          </w:rPr>
          <w:tab/>
        </w:r>
        <w:r w:rsidR="00230B8B">
          <w:rPr>
            <w:noProof/>
            <w:webHidden/>
          </w:rPr>
          <w:fldChar w:fldCharType="begin"/>
        </w:r>
        <w:r w:rsidR="00230B8B">
          <w:rPr>
            <w:noProof/>
            <w:webHidden/>
          </w:rPr>
          <w:instrText xml:space="preserve"> PAGEREF _Toc307827200 \h </w:instrText>
        </w:r>
        <w:r w:rsidR="00230B8B">
          <w:rPr>
            <w:noProof/>
            <w:webHidden/>
          </w:rPr>
        </w:r>
        <w:r w:rsidR="00230B8B">
          <w:rPr>
            <w:noProof/>
            <w:webHidden/>
          </w:rPr>
          <w:fldChar w:fldCharType="separate"/>
        </w:r>
        <w:r>
          <w:rPr>
            <w:noProof/>
            <w:webHidden/>
          </w:rPr>
          <w:t>76</w:t>
        </w:r>
        <w:r w:rsidR="00230B8B">
          <w:rPr>
            <w:noProof/>
            <w:webHidden/>
          </w:rPr>
          <w:fldChar w:fldCharType="end"/>
        </w:r>
      </w:hyperlink>
    </w:p>
    <w:p w14:paraId="01FC584B"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201" w:history="1">
        <w:r w:rsidR="00230B8B" w:rsidRPr="001D19F4">
          <w:rPr>
            <w:rStyle w:val="Hyperlink"/>
            <w:noProof/>
          </w:rPr>
          <w:t>4.4.7.</w:t>
        </w:r>
        <w:r w:rsidR="00230B8B">
          <w:rPr>
            <w:rFonts w:eastAsiaTheme="minorEastAsia" w:cstheme="minorBidi"/>
            <w:i w:val="0"/>
            <w:iCs w:val="0"/>
            <w:noProof/>
            <w:lang w:val="en-US" w:eastAsia="en-US"/>
          </w:rPr>
          <w:tab/>
        </w:r>
        <w:r w:rsidR="00230B8B" w:rsidRPr="001D19F4">
          <w:rPr>
            <w:rStyle w:val="Hyperlink"/>
            <w:noProof/>
          </w:rPr>
          <w:t>Metode SetOrderVaccineAmount</w:t>
        </w:r>
        <w:r w:rsidR="00230B8B">
          <w:rPr>
            <w:noProof/>
            <w:webHidden/>
          </w:rPr>
          <w:tab/>
        </w:r>
        <w:r w:rsidR="00230B8B">
          <w:rPr>
            <w:noProof/>
            <w:webHidden/>
          </w:rPr>
          <w:fldChar w:fldCharType="begin"/>
        </w:r>
        <w:r w:rsidR="00230B8B">
          <w:rPr>
            <w:noProof/>
            <w:webHidden/>
          </w:rPr>
          <w:instrText xml:space="preserve"> PAGEREF _Toc307827201 \h </w:instrText>
        </w:r>
        <w:r w:rsidR="00230B8B">
          <w:rPr>
            <w:noProof/>
            <w:webHidden/>
          </w:rPr>
        </w:r>
        <w:r w:rsidR="00230B8B">
          <w:rPr>
            <w:noProof/>
            <w:webHidden/>
          </w:rPr>
          <w:fldChar w:fldCharType="separate"/>
        </w:r>
        <w:r>
          <w:rPr>
            <w:noProof/>
            <w:webHidden/>
          </w:rPr>
          <w:t>77</w:t>
        </w:r>
        <w:r w:rsidR="00230B8B">
          <w:rPr>
            <w:noProof/>
            <w:webHidden/>
          </w:rPr>
          <w:fldChar w:fldCharType="end"/>
        </w:r>
      </w:hyperlink>
    </w:p>
    <w:p w14:paraId="48D3EA4C"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202" w:history="1">
        <w:r w:rsidR="00230B8B" w:rsidRPr="001D19F4">
          <w:rPr>
            <w:rStyle w:val="Hyperlink"/>
            <w:noProof/>
          </w:rPr>
          <w:t>4.4.8.</w:t>
        </w:r>
        <w:r w:rsidR="00230B8B">
          <w:rPr>
            <w:rFonts w:eastAsiaTheme="minorEastAsia" w:cstheme="minorBidi"/>
            <w:i w:val="0"/>
            <w:iCs w:val="0"/>
            <w:noProof/>
            <w:lang w:val="en-US" w:eastAsia="en-US"/>
          </w:rPr>
          <w:tab/>
        </w:r>
        <w:r w:rsidR="00230B8B" w:rsidRPr="001D19F4">
          <w:rPr>
            <w:rStyle w:val="Hyperlink"/>
            <w:noProof/>
          </w:rPr>
          <w:t>Metode SetOrderSyringeAmount</w:t>
        </w:r>
        <w:r w:rsidR="00230B8B">
          <w:rPr>
            <w:noProof/>
            <w:webHidden/>
          </w:rPr>
          <w:tab/>
        </w:r>
        <w:r w:rsidR="00230B8B">
          <w:rPr>
            <w:noProof/>
            <w:webHidden/>
          </w:rPr>
          <w:fldChar w:fldCharType="begin"/>
        </w:r>
        <w:r w:rsidR="00230B8B">
          <w:rPr>
            <w:noProof/>
            <w:webHidden/>
          </w:rPr>
          <w:instrText xml:space="preserve"> PAGEREF _Toc307827202 \h </w:instrText>
        </w:r>
        <w:r w:rsidR="00230B8B">
          <w:rPr>
            <w:noProof/>
            <w:webHidden/>
          </w:rPr>
        </w:r>
        <w:r w:rsidR="00230B8B">
          <w:rPr>
            <w:noProof/>
            <w:webHidden/>
          </w:rPr>
          <w:fldChar w:fldCharType="separate"/>
        </w:r>
        <w:r>
          <w:rPr>
            <w:noProof/>
            <w:webHidden/>
          </w:rPr>
          <w:t>77</w:t>
        </w:r>
        <w:r w:rsidR="00230B8B">
          <w:rPr>
            <w:noProof/>
            <w:webHidden/>
          </w:rPr>
          <w:fldChar w:fldCharType="end"/>
        </w:r>
      </w:hyperlink>
    </w:p>
    <w:p w14:paraId="04D0302B"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203" w:history="1">
        <w:r w:rsidR="00230B8B" w:rsidRPr="001D19F4">
          <w:rPr>
            <w:rStyle w:val="Hyperlink"/>
            <w:noProof/>
          </w:rPr>
          <w:t>4.4.9.</w:t>
        </w:r>
        <w:r w:rsidR="00230B8B">
          <w:rPr>
            <w:rFonts w:eastAsiaTheme="minorEastAsia" w:cstheme="minorBidi"/>
            <w:i w:val="0"/>
            <w:iCs w:val="0"/>
            <w:noProof/>
            <w:lang w:val="en-US" w:eastAsia="en-US"/>
          </w:rPr>
          <w:tab/>
        </w:r>
        <w:r w:rsidR="00230B8B" w:rsidRPr="001D19F4">
          <w:rPr>
            <w:rStyle w:val="Hyperlink"/>
            <w:noProof/>
          </w:rPr>
          <w:t>Metode GetOrderVaccineAmount</w:t>
        </w:r>
        <w:r w:rsidR="00230B8B">
          <w:rPr>
            <w:noProof/>
            <w:webHidden/>
          </w:rPr>
          <w:tab/>
        </w:r>
        <w:r w:rsidR="00230B8B">
          <w:rPr>
            <w:noProof/>
            <w:webHidden/>
          </w:rPr>
          <w:fldChar w:fldCharType="begin"/>
        </w:r>
        <w:r w:rsidR="00230B8B">
          <w:rPr>
            <w:noProof/>
            <w:webHidden/>
          </w:rPr>
          <w:instrText xml:space="preserve"> PAGEREF _Toc307827203 \h </w:instrText>
        </w:r>
        <w:r w:rsidR="00230B8B">
          <w:rPr>
            <w:noProof/>
            <w:webHidden/>
          </w:rPr>
        </w:r>
        <w:r w:rsidR="00230B8B">
          <w:rPr>
            <w:noProof/>
            <w:webHidden/>
          </w:rPr>
          <w:fldChar w:fldCharType="separate"/>
        </w:r>
        <w:r>
          <w:rPr>
            <w:noProof/>
            <w:webHidden/>
          </w:rPr>
          <w:t>78</w:t>
        </w:r>
        <w:r w:rsidR="00230B8B">
          <w:rPr>
            <w:noProof/>
            <w:webHidden/>
          </w:rPr>
          <w:fldChar w:fldCharType="end"/>
        </w:r>
      </w:hyperlink>
    </w:p>
    <w:p w14:paraId="41D4A1D6" w14:textId="77777777" w:rsidR="00230B8B" w:rsidRDefault="00A92C10">
      <w:pPr>
        <w:pStyle w:val="TOC3"/>
        <w:tabs>
          <w:tab w:val="left" w:pos="1400"/>
          <w:tab w:val="right" w:leader="dot" w:pos="8302"/>
        </w:tabs>
        <w:rPr>
          <w:rFonts w:eastAsiaTheme="minorEastAsia" w:cstheme="minorBidi"/>
          <w:i w:val="0"/>
          <w:iCs w:val="0"/>
          <w:noProof/>
          <w:lang w:val="en-US" w:eastAsia="en-US"/>
        </w:rPr>
      </w:pPr>
      <w:hyperlink w:anchor="_Toc307827204" w:history="1">
        <w:r w:rsidR="00230B8B" w:rsidRPr="001D19F4">
          <w:rPr>
            <w:rStyle w:val="Hyperlink"/>
            <w:noProof/>
          </w:rPr>
          <w:t>4.4.10.</w:t>
        </w:r>
        <w:r w:rsidR="00230B8B">
          <w:rPr>
            <w:rFonts w:eastAsiaTheme="minorEastAsia" w:cstheme="minorBidi"/>
            <w:i w:val="0"/>
            <w:iCs w:val="0"/>
            <w:noProof/>
            <w:lang w:val="en-US" w:eastAsia="en-US"/>
          </w:rPr>
          <w:tab/>
        </w:r>
        <w:r w:rsidR="00230B8B" w:rsidRPr="001D19F4">
          <w:rPr>
            <w:rStyle w:val="Hyperlink"/>
            <w:noProof/>
          </w:rPr>
          <w:t>Metode GetOrderSyringeAmount</w:t>
        </w:r>
        <w:r w:rsidR="00230B8B">
          <w:rPr>
            <w:noProof/>
            <w:webHidden/>
          </w:rPr>
          <w:tab/>
        </w:r>
        <w:r w:rsidR="00230B8B">
          <w:rPr>
            <w:noProof/>
            <w:webHidden/>
          </w:rPr>
          <w:fldChar w:fldCharType="begin"/>
        </w:r>
        <w:r w:rsidR="00230B8B">
          <w:rPr>
            <w:noProof/>
            <w:webHidden/>
          </w:rPr>
          <w:instrText xml:space="preserve"> PAGEREF _Toc307827204 \h </w:instrText>
        </w:r>
        <w:r w:rsidR="00230B8B">
          <w:rPr>
            <w:noProof/>
            <w:webHidden/>
          </w:rPr>
        </w:r>
        <w:r w:rsidR="00230B8B">
          <w:rPr>
            <w:noProof/>
            <w:webHidden/>
          </w:rPr>
          <w:fldChar w:fldCharType="separate"/>
        </w:r>
        <w:r>
          <w:rPr>
            <w:noProof/>
            <w:webHidden/>
          </w:rPr>
          <w:t>79</w:t>
        </w:r>
        <w:r w:rsidR="00230B8B">
          <w:rPr>
            <w:noProof/>
            <w:webHidden/>
          </w:rPr>
          <w:fldChar w:fldCharType="end"/>
        </w:r>
      </w:hyperlink>
    </w:p>
    <w:p w14:paraId="15515BC5" w14:textId="77777777" w:rsidR="00230B8B" w:rsidRDefault="00A92C10">
      <w:pPr>
        <w:pStyle w:val="TOC2"/>
        <w:tabs>
          <w:tab w:val="left" w:pos="800"/>
          <w:tab w:val="right" w:leader="dot" w:pos="8302"/>
        </w:tabs>
        <w:rPr>
          <w:rFonts w:eastAsiaTheme="minorEastAsia" w:cstheme="minorBidi"/>
          <w:smallCaps w:val="0"/>
          <w:noProof/>
          <w:lang w:val="en-US" w:eastAsia="en-US"/>
        </w:rPr>
      </w:pPr>
      <w:hyperlink w:anchor="_Toc307827205" w:history="1">
        <w:r w:rsidR="00230B8B" w:rsidRPr="001D19F4">
          <w:rPr>
            <w:rStyle w:val="Hyperlink"/>
            <w:noProof/>
          </w:rPr>
          <w:t>4.5.</w:t>
        </w:r>
        <w:r w:rsidR="00230B8B">
          <w:rPr>
            <w:rFonts w:eastAsiaTheme="minorEastAsia" w:cstheme="minorBidi"/>
            <w:smallCaps w:val="0"/>
            <w:noProof/>
            <w:lang w:val="en-US" w:eastAsia="en-US"/>
          </w:rPr>
          <w:tab/>
        </w:r>
        <w:r w:rsidR="00230B8B" w:rsidRPr="001D19F4">
          <w:rPr>
            <w:rStyle w:val="Hyperlink"/>
            <w:noProof/>
          </w:rPr>
          <w:t>Pārskati</w:t>
        </w:r>
        <w:r w:rsidR="00230B8B">
          <w:rPr>
            <w:noProof/>
            <w:webHidden/>
          </w:rPr>
          <w:tab/>
        </w:r>
        <w:r w:rsidR="00230B8B">
          <w:rPr>
            <w:noProof/>
            <w:webHidden/>
          </w:rPr>
          <w:fldChar w:fldCharType="begin"/>
        </w:r>
        <w:r w:rsidR="00230B8B">
          <w:rPr>
            <w:noProof/>
            <w:webHidden/>
          </w:rPr>
          <w:instrText xml:space="preserve"> PAGEREF _Toc307827205 \h </w:instrText>
        </w:r>
        <w:r w:rsidR="00230B8B">
          <w:rPr>
            <w:noProof/>
            <w:webHidden/>
          </w:rPr>
        </w:r>
        <w:r w:rsidR="00230B8B">
          <w:rPr>
            <w:noProof/>
            <w:webHidden/>
          </w:rPr>
          <w:fldChar w:fldCharType="separate"/>
        </w:r>
        <w:r>
          <w:rPr>
            <w:noProof/>
            <w:webHidden/>
          </w:rPr>
          <w:t>79</w:t>
        </w:r>
        <w:r w:rsidR="00230B8B">
          <w:rPr>
            <w:noProof/>
            <w:webHidden/>
          </w:rPr>
          <w:fldChar w:fldCharType="end"/>
        </w:r>
      </w:hyperlink>
    </w:p>
    <w:p w14:paraId="6D3A63EA"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206" w:history="1">
        <w:r w:rsidR="00230B8B" w:rsidRPr="001D19F4">
          <w:rPr>
            <w:rStyle w:val="Hyperlink"/>
            <w:noProof/>
          </w:rPr>
          <w:t>4.5.1.</w:t>
        </w:r>
        <w:r w:rsidR="00230B8B">
          <w:rPr>
            <w:rFonts w:eastAsiaTheme="minorEastAsia" w:cstheme="minorBidi"/>
            <w:i w:val="0"/>
            <w:iCs w:val="0"/>
            <w:noProof/>
            <w:lang w:val="en-US" w:eastAsia="en-US"/>
          </w:rPr>
          <w:tab/>
        </w:r>
        <w:r w:rsidR="00230B8B" w:rsidRPr="001D19F4">
          <w:rPr>
            <w:rStyle w:val="Hyperlink"/>
            <w:noProof/>
          </w:rPr>
          <w:t>Metode GetVaccJournalReport</w:t>
        </w:r>
        <w:r w:rsidR="00230B8B">
          <w:rPr>
            <w:noProof/>
            <w:webHidden/>
          </w:rPr>
          <w:tab/>
        </w:r>
        <w:r w:rsidR="00230B8B">
          <w:rPr>
            <w:noProof/>
            <w:webHidden/>
          </w:rPr>
          <w:fldChar w:fldCharType="begin"/>
        </w:r>
        <w:r w:rsidR="00230B8B">
          <w:rPr>
            <w:noProof/>
            <w:webHidden/>
          </w:rPr>
          <w:instrText xml:space="preserve"> PAGEREF _Toc307827206 \h </w:instrText>
        </w:r>
        <w:r w:rsidR="00230B8B">
          <w:rPr>
            <w:noProof/>
            <w:webHidden/>
          </w:rPr>
        </w:r>
        <w:r w:rsidR="00230B8B">
          <w:rPr>
            <w:noProof/>
            <w:webHidden/>
          </w:rPr>
          <w:fldChar w:fldCharType="separate"/>
        </w:r>
        <w:r>
          <w:rPr>
            <w:noProof/>
            <w:webHidden/>
          </w:rPr>
          <w:t>79</w:t>
        </w:r>
        <w:r w:rsidR="00230B8B">
          <w:rPr>
            <w:noProof/>
            <w:webHidden/>
          </w:rPr>
          <w:fldChar w:fldCharType="end"/>
        </w:r>
      </w:hyperlink>
    </w:p>
    <w:p w14:paraId="7417EF8E"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207" w:history="1">
        <w:r w:rsidR="00230B8B" w:rsidRPr="001D19F4">
          <w:rPr>
            <w:rStyle w:val="Hyperlink"/>
            <w:noProof/>
          </w:rPr>
          <w:t>4.5.2.</w:t>
        </w:r>
        <w:r w:rsidR="00230B8B">
          <w:rPr>
            <w:rFonts w:eastAsiaTheme="minorEastAsia" w:cstheme="minorBidi"/>
            <w:i w:val="0"/>
            <w:iCs w:val="0"/>
            <w:noProof/>
            <w:lang w:val="en-US" w:eastAsia="en-US"/>
          </w:rPr>
          <w:tab/>
        </w:r>
        <w:r w:rsidR="00230B8B" w:rsidRPr="001D19F4">
          <w:rPr>
            <w:rStyle w:val="Hyperlink"/>
            <w:noProof/>
          </w:rPr>
          <w:t>Metode GetImmCardReport</w:t>
        </w:r>
        <w:r w:rsidR="00230B8B">
          <w:rPr>
            <w:noProof/>
            <w:webHidden/>
          </w:rPr>
          <w:tab/>
        </w:r>
        <w:r w:rsidR="00230B8B">
          <w:rPr>
            <w:noProof/>
            <w:webHidden/>
          </w:rPr>
          <w:fldChar w:fldCharType="begin"/>
        </w:r>
        <w:r w:rsidR="00230B8B">
          <w:rPr>
            <w:noProof/>
            <w:webHidden/>
          </w:rPr>
          <w:instrText xml:space="preserve"> PAGEREF _Toc307827207 \h </w:instrText>
        </w:r>
        <w:r w:rsidR="00230B8B">
          <w:rPr>
            <w:noProof/>
            <w:webHidden/>
          </w:rPr>
        </w:r>
        <w:r w:rsidR="00230B8B">
          <w:rPr>
            <w:noProof/>
            <w:webHidden/>
          </w:rPr>
          <w:fldChar w:fldCharType="separate"/>
        </w:r>
        <w:r>
          <w:rPr>
            <w:noProof/>
            <w:webHidden/>
          </w:rPr>
          <w:t>80</w:t>
        </w:r>
        <w:r w:rsidR="00230B8B">
          <w:rPr>
            <w:noProof/>
            <w:webHidden/>
          </w:rPr>
          <w:fldChar w:fldCharType="end"/>
        </w:r>
      </w:hyperlink>
    </w:p>
    <w:p w14:paraId="554E1BD6"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208" w:history="1">
        <w:r w:rsidR="00230B8B" w:rsidRPr="001D19F4">
          <w:rPr>
            <w:rStyle w:val="Hyperlink"/>
            <w:noProof/>
          </w:rPr>
          <w:t>4.5.3.</w:t>
        </w:r>
        <w:r w:rsidR="00230B8B">
          <w:rPr>
            <w:rFonts w:eastAsiaTheme="minorEastAsia" w:cstheme="minorBidi"/>
            <w:i w:val="0"/>
            <w:iCs w:val="0"/>
            <w:noProof/>
            <w:lang w:val="en-US" w:eastAsia="en-US"/>
          </w:rPr>
          <w:tab/>
        </w:r>
        <w:r w:rsidR="00230B8B" w:rsidRPr="001D19F4">
          <w:rPr>
            <w:rStyle w:val="Hyperlink"/>
            <w:noProof/>
          </w:rPr>
          <w:t>Metode GetPatientVaccCardReport</w:t>
        </w:r>
        <w:r w:rsidR="00230B8B">
          <w:rPr>
            <w:noProof/>
            <w:webHidden/>
          </w:rPr>
          <w:tab/>
        </w:r>
        <w:r w:rsidR="00230B8B">
          <w:rPr>
            <w:noProof/>
            <w:webHidden/>
          </w:rPr>
          <w:fldChar w:fldCharType="begin"/>
        </w:r>
        <w:r w:rsidR="00230B8B">
          <w:rPr>
            <w:noProof/>
            <w:webHidden/>
          </w:rPr>
          <w:instrText xml:space="preserve"> PAGEREF _Toc307827208 \h </w:instrText>
        </w:r>
        <w:r w:rsidR="00230B8B">
          <w:rPr>
            <w:noProof/>
            <w:webHidden/>
          </w:rPr>
        </w:r>
        <w:r w:rsidR="00230B8B">
          <w:rPr>
            <w:noProof/>
            <w:webHidden/>
          </w:rPr>
          <w:fldChar w:fldCharType="separate"/>
        </w:r>
        <w:r>
          <w:rPr>
            <w:noProof/>
            <w:webHidden/>
          </w:rPr>
          <w:t>80</w:t>
        </w:r>
        <w:r w:rsidR="00230B8B">
          <w:rPr>
            <w:noProof/>
            <w:webHidden/>
          </w:rPr>
          <w:fldChar w:fldCharType="end"/>
        </w:r>
      </w:hyperlink>
    </w:p>
    <w:p w14:paraId="308EC752"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209" w:history="1">
        <w:r w:rsidR="00230B8B" w:rsidRPr="001D19F4">
          <w:rPr>
            <w:rStyle w:val="Hyperlink"/>
            <w:noProof/>
          </w:rPr>
          <w:t>4.5.4.</w:t>
        </w:r>
        <w:r w:rsidR="00230B8B">
          <w:rPr>
            <w:rFonts w:eastAsiaTheme="minorEastAsia" w:cstheme="minorBidi"/>
            <w:i w:val="0"/>
            <w:iCs w:val="0"/>
            <w:noProof/>
            <w:lang w:val="en-US" w:eastAsia="en-US"/>
          </w:rPr>
          <w:tab/>
        </w:r>
        <w:r w:rsidR="00230B8B" w:rsidRPr="001D19F4">
          <w:rPr>
            <w:rStyle w:val="Hyperlink"/>
            <w:noProof/>
          </w:rPr>
          <w:t>Metode GetVaccineYearReport</w:t>
        </w:r>
        <w:r w:rsidR="00230B8B">
          <w:rPr>
            <w:noProof/>
            <w:webHidden/>
          </w:rPr>
          <w:tab/>
        </w:r>
        <w:r w:rsidR="00230B8B">
          <w:rPr>
            <w:noProof/>
            <w:webHidden/>
          </w:rPr>
          <w:fldChar w:fldCharType="begin"/>
        </w:r>
        <w:r w:rsidR="00230B8B">
          <w:rPr>
            <w:noProof/>
            <w:webHidden/>
          </w:rPr>
          <w:instrText xml:space="preserve"> PAGEREF _Toc307827209 \h </w:instrText>
        </w:r>
        <w:r w:rsidR="00230B8B">
          <w:rPr>
            <w:noProof/>
            <w:webHidden/>
          </w:rPr>
        </w:r>
        <w:r w:rsidR="00230B8B">
          <w:rPr>
            <w:noProof/>
            <w:webHidden/>
          </w:rPr>
          <w:fldChar w:fldCharType="separate"/>
        </w:r>
        <w:r>
          <w:rPr>
            <w:noProof/>
            <w:webHidden/>
          </w:rPr>
          <w:t>81</w:t>
        </w:r>
        <w:r w:rsidR="00230B8B">
          <w:rPr>
            <w:noProof/>
            <w:webHidden/>
          </w:rPr>
          <w:fldChar w:fldCharType="end"/>
        </w:r>
      </w:hyperlink>
    </w:p>
    <w:p w14:paraId="708161D0"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210" w:history="1">
        <w:r w:rsidR="00230B8B" w:rsidRPr="001D19F4">
          <w:rPr>
            <w:rStyle w:val="Hyperlink"/>
            <w:noProof/>
          </w:rPr>
          <w:t>4.5.5.</w:t>
        </w:r>
        <w:r w:rsidR="00230B8B">
          <w:rPr>
            <w:rFonts w:eastAsiaTheme="minorEastAsia" w:cstheme="minorBidi"/>
            <w:i w:val="0"/>
            <w:iCs w:val="0"/>
            <w:noProof/>
            <w:lang w:val="en-US" w:eastAsia="en-US"/>
          </w:rPr>
          <w:tab/>
        </w:r>
        <w:r w:rsidR="00230B8B" w:rsidRPr="001D19F4">
          <w:rPr>
            <w:rStyle w:val="Hyperlink"/>
            <w:noProof/>
          </w:rPr>
          <w:t>Metode GetVaccineMonthReport</w:t>
        </w:r>
        <w:r w:rsidR="00230B8B">
          <w:rPr>
            <w:noProof/>
            <w:webHidden/>
          </w:rPr>
          <w:tab/>
        </w:r>
        <w:r w:rsidR="00230B8B">
          <w:rPr>
            <w:noProof/>
            <w:webHidden/>
          </w:rPr>
          <w:fldChar w:fldCharType="begin"/>
        </w:r>
        <w:r w:rsidR="00230B8B">
          <w:rPr>
            <w:noProof/>
            <w:webHidden/>
          </w:rPr>
          <w:instrText xml:space="preserve"> PAGEREF _Toc307827210 \h </w:instrText>
        </w:r>
        <w:r w:rsidR="00230B8B">
          <w:rPr>
            <w:noProof/>
            <w:webHidden/>
          </w:rPr>
        </w:r>
        <w:r w:rsidR="00230B8B">
          <w:rPr>
            <w:noProof/>
            <w:webHidden/>
          </w:rPr>
          <w:fldChar w:fldCharType="separate"/>
        </w:r>
        <w:r>
          <w:rPr>
            <w:noProof/>
            <w:webHidden/>
          </w:rPr>
          <w:t>81</w:t>
        </w:r>
        <w:r w:rsidR="00230B8B">
          <w:rPr>
            <w:noProof/>
            <w:webHidden/>
          </w:rPr>
          <w:fldChar w:fldCharType="end"/>
        </w:r>
      </w:hyperlink>
    </w:p>
    <w:p w14:paraId="2E925E47"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211" w:history="1">
        <w:r w:rsidR="00230B8B" w:rsidRPr="001D19F4">
          <w:rPr>
            <w:rStyle w:val="Hyperlink"/>
            <w:noProof/>
          </w:rPr>
          <w:t>4.5.6.</w:t>
        </w:r>
        <w:r w:rsidR="00230B8B">
          <w:rPr>
            <w:rFonts w:eastAsiaTheme="minorEastAsia" w:cstheme="minorBidi"/>
            <w:i w:val="0"/>
            <w:iCs w:val="0"/>
            <w:noProof/>
            <w:lang w:val="en-US" w:eastAsia="en-US"/>
          </w:rPr>
          <w:tab/>
        </w:r>
        <w:r w:rsidR="00230B8B" w:rsidRPr="001D19F4">
          <w:rPr>
            <w:rStyle w:val="Hyperlink"/>
            <w:noProof/>
          </w:rPr>
          <w:t>Metode</w:t>
        </w:r>
        <w:r w:rsidR="00230B8B">
          <w:rPr>
            <w:noProof/>
            <w:webHidden/>
          </w:rPr>
          <w:tab/>
        </w:r>
        <w:r w:rsidR="00230B8B">
          <w:rPr>
            <w:noProof/>
            <w:webHidden/>
          </w:rPr>
          <w:fldChar w:fldCharType="begin"/>
        </w:r>
        <w:r w:rsidR="00230B8B">
          <w:rPr>
            <w:noProof/>
            <w:webHidden/>
          </w:rPr>
          <w:instrText xml:space="preserve"> PAGEREF _Toc307827211 \h </w:instrText>
        </w:r>
        <w:r w:rsidR="00230B8B">
          <w:rPr>
            <w:noProof/>
            <w:webHidden/>
          </w:rPr>
        </w:r>
        <w:r w:rsidR="00230B8B">
          <w:rPr>
            <w:noProof/>
            <w:webHidden/>
          </w:rPr>
          <w:fldChar w:fldCharType="separate"/>
        </w:r>
        <w:r>
          <w:rPr>
            <w:noProof/>
            <w:webHidden/>
          </w:rPr>
          <w:t>81</w:t>
        </w:r>
        <w:r w:rsidR="00230B8B">
          <w:rPr>
            <w:noProof/>
            <w:webHidden/>
          </w:rPr>
          <w:fldChar w:fldCharType="end"/>
        </w:r>
      </w:hyperlink>
    </w:p>
    <w:p w14:paraId="40378B0E"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212" w:history="1">
        <w:r w:rsidR="00230B8B" w:rsidRPr="001D19F4">
          <w:rPr>
            <w:rStyle w:val="Hyperlink"/>
            <w:noProof/>
          </w:rPr>
          <w:t>4.5.7.</w:t>
        </w:r>
        <w:r w:rsidR="00230B8B">
          <w:rPr>
            <w:rFonts w:eastAsiaTheme="minorEastAsia" w:cstheme="minorBidi"/>
            <w:i w:val="0"/>
            <w:iCs w:val="0"/>
            <w:noProof/>
            <w:lang w:val="en-US" w:eastAsia="en-US"/>
          </w:rPr>
          <w:tab/>
        </w:r>
        <w:r w:rsidR="00230B8B" w:rsidRPr="001D19F4">
          <w:rPr>
            <w:rStyle w:val="Hyperlink"/>
            <w:noProof/>
          </w:rPr>
          <w:t>Metode GetVaccinationGlobalPlan</w:t>
        </w:r>
        <w:r w:rsidR="00230B8B">
          <w:rPr>
            <w:noProof/>
            <w:webHidden/>
          </w:rPr>
          <w:tab/>
        </w:r>
        <w:r w:rsidR="00230B8B">
          <w:rPr>
            <w:noProof/>
            <w:webHidden/>
          </w:rPr>
          <w:fldChar w:fldCharType="begin"/>
        </w:r>
        <w:r w:rsidR="00230B8B">
          <w:rPr>
            <w:noProof/>
            <w:webHidden/>
          </w:rPr>
          <w:instrText xml:space="preserve"> PAGEREF _Toc307827212 \h </w:instrText>
        </w:r>
        <w:r w:rsidR="00230B8B">
          <w:rPr>
            <w:noProof/>
            <w:webHidden/>
          </w:rPr>
        </w:r>
        <w:r w:rsidR="00230B8B">
          <w:rPr>
            <w:noProof/>
            <w:webHidden/>
          </w:rPr>
          <w:fldChar w:fldCharType="separate"/>
        </w:r>
        <w:r>
          <w:rPr>
            <w:noProof/>
            <w:webHidden/>
          </w:rPr>
          <w:t>82</w:t>
        </w:r>
        <w:r w:rsidR="00230B8B">
          <w:rPr>
            <w:noProof/>
            <w:webHidden/>
          </w:rPr>
          <w:fldChar w:fldCharType="end"/>
        </w:r>
      </w:hyperlink>
    </w:p>
    <w:p w14:paraId="2DDE79F2" w14:textId="77777777" w:rsidR="00230B8B" w:rsidRDefault="00A92C10">
      <w:pPr>
        <w:pStyle w:val="TOC1"/>
        <w:tabs>
          <w:tab w:val="left" w:pos="400"/>
          <w:tab w:val="right" w:leader="dot" w:pos="8302"/>
        </w:tabs>
        <w:rPr>
          <w:rFonts w:eastAsiaTheme="minorEastAsia" w:cstheme="minorBidi"/>
          <w:bCs w:val="0"/>
          <w:caps w:val="0"/>
          <w:noProof/>
          <w:sz w:val="22"/>
          <w:szCs w:val="22"/>
          <w:lang w:val="en-US"/>
        </w:rPr>
      </w:pPr>
      <w:hyperlink w:anchor="_Toc307827213" w:history="1">
        <w:r w:rsidR="00230B8B" w:rsidRPr="001D19F4">
          <w:rPr>
            <w:rStyle w:val="Hyperlink"/>
            <w:noProof/>
          </w:rPr>
          <w:t>5.</w:t>
        </w:r>
        <w:r w:rsidR="00230B8B">
          <w:rPr>
            <w:rFonts w:eastAsiaTheme="minorEastAsia" w:cstheme="minorBidi"/>
            <w:bCs w:val="0"/>
            <w:caps w:val="0"/>
            <w:noProof/>
            <w:sz w:val="22"/>
            <w:szCs w:val="22"/>
            <w:lang w:val="en-US"/>
          </w:rPr>
          <w:tab/>
        </w:r>
        <w:r w:rsidR="00230B8B" w:rsidRPr="001D19F4">
          <w:rPr>
            <w:rStyle w:val="Hyperlink"/>
            <w:noProof/>
          </w:rPr>
          <w:t>Detalizētais projektējums</w:t>
        </w:r>
        <w:r w:rsidR="00230B8B">
          <w:rPr>
            <w:noProof/>
            <w:webHidden/>
          </w:rPr>
          <w:tab/>
        </w:r>
        <w:r w:rsidR="00230B8B">
          <w:rPr>
            <w:noProof/>
            <w:webHidden/>
          </w:rPr>
          <w:fldChar w:fldCharType="begin"/>
        </w:r>
        <w:r w:rsidR="00230B8B">
          <w:rPr>
            <w:noProof/>
            <w:webHidden/>
          </w:rPr>
          <w:instrText xml:space="preserve"> PAGEREF _Toc307827213 \h </w:instrText>
        </w:r>
        <w:r w:rsidR="00230B8B">
          <w:rPr>
            <w:noProof/>
            <w:webHidden/>
          </w:rPr>
        </w:r>
        <w:r w:rsidR="00230B8B">
          <w:rPr>
            <w:noProof/>
            <w:webHidden/>
          </w:rPr>
          <w:fldChar w:fldCharType="separate"/>
        </w:r>
        <w:r>
          <w:rPr>
            <w:noProof/>
            <w:webHidden/>
          </w:rPr>
          <w:t>83</w:t>
        </w:r>
        <w:r w:rsidR="00230B8B">
          <w:rPr>
            <w:noProof/>
            <w:webHidden/>
          </w:rPr>
          <w:fldChar w:fldCharType="end"/>
        </w:r>
      </w:hyperlink>
    </w:p>
    <w:p w14:paraId="4AF8F4EE" w14:textId="77777777" w:rsidR="00230B8B" w:rsidRDefault="00A92C10">
      <w:pPr>
        <w:pStyle w:val="TOC2"/>
        <w:tabs>
          <w:tab w:val="left" w:pos="800"/>
          <w:tab w:val="right" w:leader="dot" w:pos="8302"/>
        </w:tabs>
        <w:rPr>
          <w:rFonts w:eastAsiaTheme="minorEastAsia" w:cstheme="minorBidi"/>
          <w:smallCaps w:val="0"/>
          <w:noProof/>
          <w:lang w:val="en-US" w:eastAsia="en-US"/>
        </w:rPr>
      </w:pPr>
      <w:hyperlink w:anchor="_Toc307827214" w:history="1">
        <w:r w:rsidR="00230B8B" w:rsidRPr="001D19F4">
          <w:rPr>
            <w:rStyle w:val="Hyperlink"/>
            <w:noProof/>
          </w:rPr>
          <w:t>5.1.</w:t>
        </w:r>
        <w:r w:rsidR="00230B8B">
          <w:rPr>
            <w:rFonts w:eastAsiaTheme="minorEastAsia" w:cstheme="minorBidi"/>
            <w:smallCaps w:val="0"/>
            <w:noProof/>
            <w:lang w:val="en-US" w:eastAsia="en-US"/>
          </w:rPr>
          <w:tab/>
        </w:r>
        <w:r w:rsidR="00230B8B" w:rsidRPr="001D19F4">
          <w:rPr>
            <w:rStyle w:val="Hyperlink"/>
            <w:noProof/>
          </w:rPr>
          <w:t>Moduļu projektējums</w:t>
        </w:r>
        <w:r w:rsidR="00230B8B">
          <w:rPr>
            <w:noProof/>
            <w:webHidden/>
          </w:rPr>
          <w:tab/>
        </w:r>
        <w:r w:rsidR="00230B8B">
          <w:rPr>
            <w:noProof/>
            <w:webHidden/>
          </w:rPr>
          <w:fldChar w:fldCharType="begin"/>
        </w:r>
        <w:r w:rsidR="00230B8B">
          <w:rPr>
            <w:noProof/>
            <w:webHidden/>
          </w:rPr>
          <w:instrText xml:space="preserve"> PAGEREF _Toc307827214 \h </w:instrText>
        </w:r>
        <w:r w:rsidR="00230B8B">
          <w:rPr>
            <w:noProof/>
            <w:webHidden/>
          </w:rPr>
        </w:r>
        <w:r w:rsidR="00230B8B">
          <w:rPr>
            <w:noProof/>
            <w:webHidden/>
          </w:rPr>
          <w:fldChar w:fldCharType="separate"/>
        </w:r>
        <w:r>
          <w:rPr>
            <w:noProof/>
            <w:webHidden/>
          </w:rPr>
          <w:t>83</w:t>
        </w:r>
        <w:r w:rsidR="00230B8B">
          <w:rPr>
            <w:noProof/>
            <w:webHidden/>
          </w:rPr>
          <w:fldChar w:fldCharType="end"/>
        </w:r>
      </w:hyperlink>
    </w:p>
    <w:p w14:paraId="4BD93B42"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215" w:history="1">
        <w:r w:rsidR="00230B8B" w:rsidRPr="001D19F4">
          <w:rPr>
            <w:rStyle w:val="Hyperlink"/>
            <w:noProof/>
          </w:rPr>
          <w:t>5.1.1.</w:t>
        </w:r>
        <w:r w:rsidR="00230B8B">
          <w:rPr>
            <w:rFonts w:eastAsiaTheme="minorEastAsia" w:cstheme="minorBidi"/>
            <w:i w:val="0"/>
            <w:iCs w:val="0"/>
            <w:noProof/>
            <w:lang w:val="en-US" w:eastAsia="en-US"/>
          </w:rPr>
          <w:tab/>
        </w:r>
        <w:r w:rsidR="00230B8B" w:rsidRPr="001D19F4">
          <w:rPr>
            <w:rStyle w:val="Hyperlink"/>
            <w:noProof/>
          </w:rPr>
          <w:t>Vakcināciju reģistra biznesa loģikas modulis</w:t>
        </w:r>
        <w:r w:rsidR="00230B8B">
          <w:rPr>
            <w:noProof/>
            <w:webHidden/>
          </w:rPr>
          <w:tab/>
        </w:r>
        <w:r w:rsidR="00230B8B">
          <w:rPr>
            <w:noProof/>
            <w:webHidden/>
          </w:rPr>
          <w:fldChar w:fldCharType="begin"/>
        </w:r>
        <w:r w:rsidR="00230B8B">
          <w:rPr>
            <w:noProof/>
            <w:webHidden/>
          </w:rPr>
          <w:instrText xml:space="preserve"> PAGEREF _Toc307827215 \h </w:instrText>
        </w:r>
        <w:r w:rsidR="00230B8B">
          <w:rPr>
            <w:noProof/>
            <w:webHidden/>
          </w:rPr>
        </w:r>
        <w:r w:rsidR="00230B8B">
          <w:rPr>
            <w:noProof/>
            <w:webHidden/>
          </w:rPr>
          <w:fldChar w:fldCharType="separate"/>
        </w:r>
        <w:r>
          <w:rPr>
            <w:noProof/>
            <w:webHidden/>
          </w:rPr>
          <w:t>83</w:t>
        </w:r>
        <w:r w:rsidR="00230B8B">
          <w:rPr>
            <w:noProof/>
            <w:webHidden/>
          </w:rPr>
          <w:fldChar w:fldCharType="end"/>
        </w:r>
      </w:hyperlink>
    </w:p>
    <w:p w14:paraId="67C322EC" w14:textId="77777777" w:rsidR="00230B8B" w:rsidRDefault="00A92C10">
      <w:pPr>
        <w:pStyle w:val="TOC4"/>
        <w:tabs>
          <w:tab w:val="left" w:pos="1400"/>
          <w:tab w:val="right" w:leader="dot" w:pos="8302"/>
        </w:tabs>
        <w:rPr>
          <w:rFonts w:eastAsiaTheme="minorEastAsia" w:cstheme="minorBidi"/>
          <w:noProof/>
          <w:sz w:val="22"/>
          <w:szCs w:val="22"/>
          <w:lang w:val="en-US" w:eastAsia="en-US"/>
        </w:rPr>
      </w:pPr>
      <w:hyperlink w:anchor="_Toc307827216" w:history="1">
        <w:r w:rsidR="00230B8B" w:rsidRPr="001D19F4">
          <w:rPr>
            <w:rStyle w:val="Hyperlink"/>
            <w:noProof/>
          </w:rPr>
          <w:t>5.1.1.1.</w:t>
        </w:r>
        <w:r w:rsidR="00230B8B">
          <w:rPr>
            <w:rFonts w:eastAsiaTheme="minorEastAsia" w:cstheme="minorBidi"/>
            <w:noProof/>
            <w:sz w:val="22"/>
            <w:szCs w:val="22"/>
            <w:lang w:val="en-US" w:eastAsia="en-US"/>
          </w:rPr>
          <w:tab/>
        </w:r>
        <w:r w:rsidR="00230B8B" w:rsidRPr="001D19F4">
          <w:rPr>
            <w:rStyle w:val="Hyperlink"/>
            <w:noProof/>
          </w:rPr>
          <w:t>Imunizācijas komponente</w:t>
        </w:r>
        <w:r w:rsidR="00230B8B">
          <w:rPr>
            <w:noProof/>
            <w:webHidden/>
          </w:rPr>
          <w:tab/>
        </w:r>
        <w:r w:rsidR="00230B8B">
          <w:rPr>
            <w:noProof/>
            <w:webHidden/>
          </w:rPr>
          <w:fldChar w:fldCharType="begin"/>
        </w:r>
        <w:r w:rsidR="00230B8B">
          <w:rPr>
            <w:noProof/>
            <w:webHidden/>
          </w:rPr>
          <w:instrText xml:space="preserve"> PAGEREF _Toc307827216 \h </w:instrText>
        </w:r>
        <w:r w:rsidR="00230B8B">
          <w:rPr>
            <w:noProof/>
            <w:webHidden/>
          </w:rPr>
        </w:r>
        <w:r w:rsidR="00230B8B">
          <w:rPr>
            <w:noProof/>
            <w:webHidden/>
          </w:rPr>
          <w:fldChar w:fldCharType="separate"/>
        </w:r>
        <w:r>
          <w:rPr>
            <w:noProof/>
            <w:webHidden/>
          </w:rPr>
          <w:t>83</w:t>
        </w:r>
        <w:r w:rsidR="00230B8B">
          <w:rPr>
            <w:noProof/>
            <w:webHidden/>
          </w:rPr>
          <w:fldChar w:fldCharType="end"/>
        </w:r>
      </w:hyperlink>
    </w:p>
    <w:p w14:paraId="441FB0AB" w14:textId="77777777" w:rsidR="00230B8B" w:rsidRDefault="00A92C10">
      <w:pPr>
        <w:pStyle w:val="TOC4"/>
        <w:tabs>
          <w:tab w:val="left" w:pos="1400"/>
          <w:tab w:val="right" w:leader="dot" w:pos="8302"/>
        </w:tabs>
        <w:rPr>
          <w:rFonts w:eastAsiaTheme="minorEastAsia" w:cstheme="minorBidi"/>
          <w:noProof/>
          <w:sz w:val="22"/>
          <w:szCs w:val="22"/>
          <w:lang w:val="en-US" w:eastAsia="en-US"/>
        </w:rPr>
      </w:pPr>
      <w:hyperlink w:anchor="_Toc307827217" w:history="1">
        <w:r w:rsidR="00230B8B" w:rsidRPr="001D19F4">
          <w:rPr>
            <w:rStyle w:val="Hyperlink"/>
            <w:noProof/>
          </w:rPr>
          <w:t>5.1.1.2.</w:t>
        </w:r>
        <w:r w:rsidR="00230B8B">
          <w:rPr>
            <w:rFonts w:eastAsiaTheme="minorEastAsia" w:cstheme="minorBidi"/>
            <w:noProof/>
            <w:sz w:val="22"/>
            <w:szCs w:val="22"/>
            <w:lang w:val="en-US" w:eastAsia="en-US"/>
          </w:rPr>
          <w:tab/>
        </w:r>
        <w:r w:rsidR="00230B8B" w:rsidRPr="001D19F4">
          <w:rPr>
            <w:rStyle w:val="Hyperlink"/>
            <w:noProof/>
          </w:rPr>
          <w:t>Imunizācijas datu argumentu klases</w:t>
        </w:r>
        <w:r w:rsidR="00230B8B">
          <w:rPr>
            <w:noProof/>
            <w:webHidden/>
          </w:rPr>
          <w:tab/>
        </w:r>
        <w:r w:rsidR="00230B8B">
          <w:rPr>
            <w:noProof/>
            <w:webHidden/>
          </w:rPr>
          <w:fldChar w:fldCharType="begin"/>
        </w:r>
        <w:r w:rsidR="00230B8B">
          <w:rPr>
            <w:noProof/>
            <w:webHidden/>
          </w:rPr>
          <w:instrText xml:space="preserve"> PAGEREF _Toc307827217 \h </w:instrText>
        </w:r>
        <w:r w:rsidR="00230B8B">
          <w:rPr>
            <w:noProof/>
            <w:webHidden/>
          </w:rPr>
        </w:r>
        <w:r w:rsidR="00230B8B">
          <w:rPr>
            <w:noProof/>
            <w:webHidden/>
          </w:rPr>
          <w:fldChar w:fldCharType="separate"/>
        </w:r>
        <w:r>
          <w:rPr>
            <w:noProof/>
            <w:webHidden/>
          </w:rPr>
          <w:t>83</w:t>
        </w:r>
        <w:r w:rsidR="00230B8B">
          <w:rPr>
            <w:noProof/>
            <w:webHidden/>
          </w:rPr>
          <w:fldChar w:fldCharType="end"/>
        </w:r>
      </w:hyperlink>
    </w:p>
    <w:p w14:paraId="0EC97068" w14:textId="77777777" w:rsidR="00230B8B" w:rsidRDefault="00A92C10">
      <w:pPr>
        <w:pStyle w:val="TOC4"/>
        <w:tabs>
          <w:tab w:val="left" w:pos="1400"/>
          <w:tab w:val="right" w:leader="dot" w:pos="8302"/>
        </w:tabs>
        <w:rPr>
          <w:rFonts w:eastAsiaTheme="minorEastAsia" w:cstheme="minorBidi"/>
          <w:noProof/>
          <w:sz w:val="22"/>
          <w:szCs w:val="22"/>
          <w:lang w:val="en-US" w:eastAsia="en-US"/>
        </w:rPr>
      </w:pPr>
      <w:hyperlink w:anchor="_Toc307827218" w:history="1">
        <w:r w:rsidR="00230B8B" w:rsidRPr="001D19F4">
          <w:rPr>
            <w:rStyle w:val="Hyperlink"/>
            <w:noProof/>
          </w:rPr>
          <w:t>5.1.1.3.</w:t>
        </w:r>
        <w:r w:rsidR="00230B8B">
          <w:rPr>
            <w:rFonts w:eastAsiaTheme="minorEastAsia" w:cstheme="minorBidi"/>
            <w:noProof/>
            <w:sz w:val="22"/>
            <w:szCs w:val="22"/>
            <w:lang w:val="en-US" w:eastAsia="en-US"/>
          </w:rPr>
          <w:tab/>
        </w:r>
        <w:r w:rsidR="00230B8B" w:rsidRPr="001D19F4">
          <w:rPr>
            <w:rStyle w:val="Hyperlink"/>
            <w:noProof/>
          </w:rPr>
          <w:t>Atlikumu uzskaites komponente</w:t>
        </w:r>
        <w:r w:rsidR="00230B8B">
          <w:rPr>
            <w:noProof/>
            <w:webHidden/>
          </w:rPr>
          <w:tab/>
        </w:r>
        <w:r w:rsidR="00230B8B">
          <w:rPr>
            <w:noProof/>
            <w:webHidden/>
          </w:rPr>
          <w:fldChar w:fldCharType="begin"/>
        </w:r>
        <w:r w:rsidR="00230B8B">
          <w:rPr>
            <w:noProof/>
            <w:webHidden/>
          </w:rPr>
          <w:instrText xml:space="preserve"> PAGEREF _Toc307827218 \h </w:instrText>
        </w:r>
        <w:r w:rsidR="00230B8B">
          <w:rPr>
            <w:noProof/>
            <w:webHidden/>
          </w:rPr>
        </w:r>
        <w:r w:rsidR="00230B8B">
          <w:rPr>
            <w:noProof/>
            <w:webHidden/>
          </w:rPr>
          <w:fldChar w:fldCharType="separate"/>
        </w:r>
        <w:r>
          <w:rPr>
            <w:noProof/>
            <w:webHidden/>
          </w:rPr>
          <w:t>124</w:t>
        </w:r>
        <w:r w:rsidR="00230B8B">
          <w:rPr>
            <w:noProof/>
            <w:webHidden/>
          </w:rPr>
          <w:fldChar w:fldCharType="end"/>
        </w:r>
      </w:hyperlink>
    </w:p>
    <w:p w14:paraId="60EA08EA" w14:textId="77777777" w:rsidR="00230B8B" w:rsidRDefault="00A92C10">
      <w:pPr>
        <w:pStyle w:val="TOC4"/>
        <w:tabs>
          <w:tab w:val="left" w:pos="1400"/>
          <w:tab w:val="right" w:leader="dot" w:pos="8302"/>
        </w:tabs>
        <w:rPr>
          <w:rFonts w:eastAsiaTheme="minorEastAsia" w:cstheme="minorBidi"/>
          <w:noProof/>
          <w:sz w:val="22"/>
          <w:szCs w:val="22"/>
          <w:lang w:val="en-US" w:eastAsia="en-US"/>
        </w:rPr>
      </w:pPr>
      <w:hyperlink w:anchor="_Toc307827219" w:history="1">
        <w:r w:rsidR="00230B8B" w:rsidRPr="001D19F4">
          <w:rPr>
            <w:rStyle w:val="Hyperlink"/>
            <w:noProof/>
          </w:rPr>
          <w:t>5.1.1.4.</w:t>
        </w:r>
        <w:r w:rsidR="00230B8B">
          <w:rPr>
            <w:rFonts w:eastAsiaTheme="minorEastAsia" w:cstheme="minorBidi"/>
            <w:noProof/>
            <w:sz w:val="22"/>
            <w:szCs w:val="22"/>
            <w:lang w:val="en-US" w:eastAsia="en-US"/>
          </w:rPr>
          <w:tab/>
        </w:r>
        <w:r w:rsidR="00230B8B" w:rsidRPr="001D19F4">
          <w:rPr>
            <w:rStyle w:val="Hyperlink"/>
            <w:noProof/>
          </w:rPr>
          <w:t>Ziņojumu komponente</w:t>
        </w:r>
        <w:r w:rsidR="00230B8B">
          <w:rPr>
            <w:noProof/>
            <w:webHidden/>
          </w:rPr>
          <w:tab/>
        </w:r>
        <w:r w:rsidR="00230B8B">
          <w:rPr>
            <w:noProof/>
            <w:webHidden/>
          </w:rPr>
          <w:fldChar w:fldCharType="begin"/>
        </w:r>
        <w:r w:rsidR="00230B8B">
          <w:rPr>
            <w:noProof/>
            <w:webHidden/>
          </w:rPr>
          <w:instrText xml:space="preserve"> PAGEREF _Toc307827219 \h </w:instrText>
        </w:r>
        <w:r w:rsidR="00230B8B">
          <w:rPr>
            <w:noProof/>
            <w:webHidden/>
          </w:rPr>
        </w:r>
        <w:r w:rsidR="00230B8B">
          <w:rPr>
            <w:noProof/>
            <w:webHidden/>
          </w:rPr>
          <w:fldChar w:fldCharType="separate"/>
        </w:r>
        <w:r>
          <w:rPr>
            <w:noProof/>
            <w:webHidden/>
          </w:rPr>
          <w:t>145</w:t>
        </w:r>
        <w:r w:rsidR="00230B8B">
          <w:rPr>
            <w:noProof/>
            <w:webHidden/>
          </w:rPr>
          <w:fldChar w:fldCharType="end"/>
        </w:r>
      </w:hyperlink>
    </w:p>
    <w:p w14:paraId="0D64EF9F" w14:textId="77777777" w:rsidR="00230B8B" w:rsidRDefault="00A92C10">
      <w:pPr>
        <w:pStyle w:val="TOC4"/>
        <w:tabs>
          <w:tab w:val="left" w:pos="1400"/>
          <w:tab w:val="right" w:leader="dot" w:pos="8302"/>
        </w:tabs>
        <w:rPr>
          <w:rFonts w:eastAsiaTheme="minorEastAsia" w:cstheme="minorBidi"/>
          <w:noProof/>
          <w:sz w:val="22"/>
          <w:szCs w:val="22"/>
          <w:lang w:val="en-US" w:eastAsia="en-US"/>
        </w:rPr>
      </w:pPr>
      <w:hyperlink w:anchor="_Toc307827220" w:history="1">
        <w:r w:rsidR="00230B8B" w:rsidRPr="001D19F4">
          <w:rPr>
            <w:rStyle w:val="Hyperlink"/>
            <w:noProof/>
          </w:rPr>
          <w:t>5.1.1.5.</w:t>
        </w:r>
        <w:r w:rsidR="00230B8B">
          <w:rPr>
            <w:rFonts w:eastAsiaTheme="minorEastAsia" w:cstheme="minorBidi"/>
            <w:noProof/>
            <w:sz w:val="22"/>
            <w:szCs w:val="22"/>
            <w:lang w:val="en-US" w:eastAsia="en-US"/>
          </w:rPr>
          <w:tab/>
        </w:r>
        <w:r w:rsidR="00230B8B" w:rsidRPr="001D19F4">
          <w:rPr>
            <w:rStyle w:val="Hyperlink"/>
            <w:noProof/>
          </w:rPr>
          <w:t>Vakcinācijas kalendāra pārvaldes komponente</w:t>
        </w:r>
        <w:r w:rsidR="00230B8B">
          <w:rPr>
            <w:noProof/>
            <w:webHidden/>
          </w:rPr>
          <w:tab/>
        </w:r>
        <w:r w:rsidR="00230B8B">
          <w:rPr>
            <w:noProof/>
            <w:webHidden/>
          </w:rPr>
          <w:fldChar w:fldCharType="begin"/>
        </w:r>
        <w:r w:rsidR="00230B8B">
          <w:rPr>
            <w:noProof/>
            <w:webHidden/>
          </w:rPr>
          <w:instrText xml:space="preserve"> PAGEREF _Toc307827220 \h </w:instrText>
        </w:r>
        <w:r w:rsidR="00230B8B">
          <w:rPr>
            <w:noProof/>
            <w:webHidden/>
          </w:rPr>
        </w:r>
        <w:r w:rsidR="00230B8B">
          <w:rPr>
            <w:noProof/>
            <w:webHidden/>
          </w:rPr>
          <w:fldChar w:fldCharType="separate"/>
        </w:r>
        <w:r>
          <w:rPr>
            <w:noProof/>
            <w:webHidden/>
          </w:rPr>
          <w:t>148</w:t>
        </w:r>
        <w:r w:rsidR="00230B8B">
          <w:rPr>
            <w:noProof/>
            <w:webHidden/>
          </w:rPr>
          <w:fldChar w:fldCharType="end"/>
        </w:r>
      </w:hyperlink>
    </w:p>
    <w:p w14:paraId="74496ED7" w14:textId="77777777" w:rsidR="00230B8B" w:rsidRDefault="00A92C10">
      <w:pPr>
        <w:pStyle w:val="TOC4"/>
        <w:tabs>
          <w:tab w:val="left" w:pos="1400"/>
          <w:tab w:val="right" w:leader="dot" w:pos="8302"/>
        </w:tabs>
        <w:rPr>
          <w:rFonts w:eastAsiaTheme="minorEastAsia" w:cstheme="minorBidi"/>
          <w:noProof/>
          <w:sz w:val="22"/>
          <w:szCs w:val="22"/>
          <w:lang w:val="en-US" w:eastAsia="en-US"/>
        </w:rPr>
      </w:pPr>
      <w:hyperlink w:anchor="_Toc307827221" w:history="1">
        <w:r w:rsidR="00230B8B" w:rsidRPr="001D19F4">
          <w:rPr>
            <w:rStyle w:val="Hyperlink"/>
            <w:noProof/>
          </w:rPr>
          <w:t>5.1.1.6.</w:t>
        </w:r>
        <w:r w:rsidR="00230B8B">
          <w:rPr>
            <w:rFonts w:eastAsiaTheme="minorEastAsia" w:cstheme="minorBidi"/>
            <w:noProof/>
            <w:sz w:val="22"/>
            <w:szCs w:val="22"/>
            <w:lang w:val="en-US" w:eastAsia="en-US"/>
          </w:rPr>
          <w:tab/>
        </w:r>
        <w:r w:rsidR="00230B8B" w:rsidRPr="001D19F4">
          <w:rPr>
            <w:rStyle w:val="Hyperlink"/>
            <w:noProof/>
          </w:rPr>
          <w:t>Pārskatu komponente</w:t>
        </w:r>
        <w:r w:rsidR="00230B8B">
          <w:rPr>
            <w:noProof/>
            <w:webHidden/>
          </w:rPr>
          <w:tab/>
        </w:r>
        <w:r w:rsidR="00230B8B">
          <w:rPr>
            <w:noProof/>
            <w:webHidden/>
          </w:rPr>
          <w:fldChar w:fldCharType="begin"/>
        </w:r>
        <w:r w:rsidR="00230B8B">
          <w:rPr>
            <w:noProof/>
            <w:webHidden/>
          </w:rPr>
          <w:instrText xml:space="preserve"> PAGEREF _Toc307827221 \h </w:instrText>
        </w:r>
        <w:r w:rsidR="00230B8B">
          <w:rPr>
            <w:noProof/>
            <w:webHidden/>
          </w:rPr>
        </w:r>
        <w:r w:rsidR="00230B8B">
          <w:rPr>
            <w:noProof/>
            <w:webHidden/>
          </w:rPr>
          <w:fldChar w:fldCharType="separate"/>
        </w:r>
        <w:r>
          <w:rPr>
            <w:noProof/>
            <w:webHidden/>
          </w:rPr>
          <w:t>159</w:t>
        </w:r>
        <w:r w:rsidR="00230B8B">
          <w:rPr>
            <w:noProof/>
            <w:webHidden/>
          </w:rPr>
          <w:fldChar w:fldCharType="end"/>
        </w:r>
      </w:hyperlink>
    </w:p>
    <w:p w14:paraId="402E2445" w14:textId="77777777" w:rsidR="00230B8B" w:rsidRDefault="00A92C10">
      <w:pPr>
        <w:pStyle w:val="TOC4"/>
        <w:tabs>
          <w:tab w:val="left" w:pos="1400"/>
          <w:tab w:val="right" w:leader="dot" w:pos="8302"/>
        </w:tabs>
        <w:rPr>
          <w:rFonts w:eastAsiaTheme="minorEastAsia" w:cstheme="minorBidi"/>
          <w:noProof/>
          <w:sz w:val="22"/>
          <w:szCs w:val="22"/>
          <w:lang w:val="en-US" w:eastAsia="en-US"/>
        </w:rPr>
      </w:pPr>
      <w:hyperlink w:anchor="_Toc307827222" w:history="1">
        <w:r w:rsidR="00230B8B" w:rsidRPr="001D19F4">
          <w:rPr>
            <w:rStyle w:val="Hyperlink"/>
            <w:noProof/>
          </w:rPr>
          <w:t>5.1.1.7.</w:t>
        </w:r>
        <w:r w:rsidR="00230B8B">
          <w:rPr>
            <w:rFonts w:eastAsiaTheme="minorEastAsia" w:cstheme="minorBidi"/>
            <w:noProof/>
            <w:sz w:val="22"/>
            <w:szCs w:val="22"/>
            <w:lang w:val="en-US" w:eastAsia="en-US"/>
          </w:rPr>
          <w:tab/>
        </w:r>
        <w:r w:rsidR="00230B8B" w:rsidRPr="001D19F4">
          <w:rPr>
            <w:rStyle w:val="Hyperlink"/>
            <w:noProof/>
          </w:rPr>
          <w:t>Rīku komponente</w:t>
        </w:r>
        <w:r w:rsidR="00230B8B">
          <w:rPr>
            <w:noProof/>
            <w:webHidden/>
          </w:rPr>
          <w:tab/>
        </w:r>
        <w:r w:rsidR="00230B8B">
          <w:rPr>
            <w:noProof/>
            <w:webHidden/>
          </w:rPr>
          <w:fldChar w:fldCharType="begin"/>
        </w:r>
        <w:r w:rsidR="00230B8B">
          <w:rPr>
            <w:noProof/>
            <w:webHidden/>
          </w:rPr>
          <w:instrText xml:space="preserve"> PAGEREF _Toc307827222 \h </w:instrText>
        </w:r>
        <w:r w:rsidR="00230B8B">
          <w:rPr>
            <w:noProof/>
            <w:webHidden/>
          </w:rPr>
        </w:r>
        <w:r w:rsidR="00230B8B">
          <w:rPr>
            <w:noProof/>
            <w:webHidden/>
          </w:rPr>
          <w:fldChar w:fldCharType="separate"/>
        </w:r>
        <w:r>
          <w:rPr>
            <w:noProof/>
            <w:webHidden/>
          </w:rPr>
          <w:t>187</w:t>
        </w:r>
        <w:r w:rsidR="00230B8B">
          <w:rPr>
            <w:noProof/>
            <w:webHidden/>
          </w:rPr>
          <w:fldChar w:fldCharType="end"/>
        </w:r>
      </w:hyperlink>
    </w:p>
    <w:p w14:paraId="45322FC7" w14:textId="77777777" w:rsidR="00230B8B" w:rsidRDefault="00A92C10">
      <w:pPr>
        <w:pStyle w:val="TOC4"/>
        <w:tabs>
          <w:tab w:val="left" w:pos="1400"/>
          <w:tab w:val="right" w:leader="dot" w:pos="8302"/>
        </w:tabs>
        <w:rPr>
          <w:rFonts w:eastAsiaTheme="minorEastAsia" w:cstheme="minorBidi"/>
          <w:noProof/>
          <w:sz w:val="22"/>
          <w:szCs w:val="22"/>
          <w:lang w:val="en-US" w:eastAsia="en-US"/>
        </w:rPr>
      </w:pPr>
      <w:hyperlink w:anchor="_Toc307827223" w:history="1">
        <w:r w:rsidR="00230B8B" w:rsidRPr="001D19F4">
          <w:rPr>
            <w:rStyle w:val="Hyperlink"/>
            <w:noProof/>
          </w:rPr>
          <w:t>5.1.1.8.</w:t>
        </w:r>
        <w:r w:rsidR="00230B8B">
          <w:rPr>
            <w:rFonts w:eastAsiaTheme="minorEastAsia" w:cstheme="minorBidi"/>
            <w:noProof/>
            <w:sz w:val="22"/>
            <w:szCs w:val="22"/>
            <w:lang w:val="en-US" w:eastAsia="en-US"/>
          </w:rPr>
          <w:tab/>
        </w:r>
        <w:r w:rsidR="00230B8B" w:rsidRPr="001D19F4">
          <w:rPr>
            <w:rStyle w:val="Hyperlink"/>
            <w:noProof/>
          </w:rPr>
          <w:t>Vakcinācijas plānošanas komponente</w:t>
        </w:r>
        <w:r w:rsidR="00230B8B">
          <w:rPr>
            <w:noProof/>
            <w:webHidden/>
          </w:rPr>
          <w:tab/>
        </w:r>
        <w:r w:rsidR="00230B8B">
          <w:rPr>
            <w:noProof/>
            <w:webHidden/>
          </w:rPr>
          <w:fldChar w:fldCharType="begin"/>
        </w:r>
        <w:r w:rsidR="00230B8B">
          <w:rPr>
            <w:noProof/>
            <w:webHidden/>
          </w:rPr>
          <w:instrText xml:space="preserve"> PAGEREF _Toc307827223 \h </w:instrText>
        </w:r>
        <w:r w:rsidR="00230B8B">
          <w:rPr>
            <w:noProof/>
            <w:webHidden/>
          </w:rPr>
        </w:r>
        <w:r w:rsidR="00230B8B">
          <w:rPr>
            <w:noProof/>
            <w:webHidden/>
          </w:rPr>
          <w:fldChar w:fldCharType="separate"/>
        </w:r>
        <w:r>
          <w:rPr>
            <w:noProof/>
            <w:webHidden/>
          </w:rPr>
          <w:t>190</w:t>
        </w:r>
        <w:r w:rsidR="00230B8B">
          <w:rPr>
            <w:noProof/>
            <w:webHidden/>
          </w:rPr>
          <w:fldChar w:fldCharType="end"/>
        </w:r>
      </w:hyperlink>
    </w:p>
    <w:p w14:paraId="315FAE6D"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224" w:history="1">
        <w:r w:rsidR="00230B8B" w:rsidRPr="001D19F4">
          <w:rPr>
            <w:rStyle w:val="Hyperlink"/>
            <w:noProof/>
          </w:rPr>
          <w:t>5.1.2.</w:t>
        </w:r>
        <w:r w:rsidR="00230B8B">
          <w:rPr>
            <w:rFonts w:eastAsiaTheme="minorEastAsia" w:cstheme="minorBidi"/>
            <w:i w:val="0"/>
            <w:iCs w:val="0"/>
            <w:noProof/>
            <w:lang w:val="en-US" w:eastAsia="en-US"/>
          </w:rPr>
          <w:tab/>
        </w:r>
        <w:r w:rsidR="00230B8B" w:rsidRPr="001D19F4">
          <w:rPr>
            <w:rStyle w:val="Hyperlink"/>
            <w:noProof/>
          </w:rPr>
          <w:t>CDA dokumentu apstrādes modulis</w:t>
        </w:r>
        <w:r w:rsidR="00230B8B">
          <w:rPr>
            <w:noProof/>
            <w:webHidden/>
          </w:rPr>
          <w:tab/>
        </w:r>
        <w:r w:rsidR="00230B8B">
          <w:rPr>
            <w:noProof/>
            <w:webHidden/>
          </w:rPr>
          <w:fldChar w:fldCharType="begin"/>
        </w:r>
        <w:r w:rsidR="00230B8B">
          <w:rPr>
            <w:noProof/>
            <w:webHidden/>
          </w:rPr>
          <w:instrText xml:space="preserve"> PAGEREF _Toc307827224 \h </w:instrText>
        </w:r>
        <w:r w:rsidR="00230B8B">
          <w:rPr>
            <w:noProof/>
            <w:webHidden/>
          </w:rPr>
        </w:r>
        <w:r w:rsidR="00230B8B">
          <w:rPr>
            <w:noProof/>
            <w:webHidden/>
          </w:rPr>
          <w:fldChar w:fldCharType="separate"/>
        </w:r>
        <w:r>
          <w:rPr>
            <w:noProof/>
            <w:webHidden/>
          </w:rPr>
          <w:t>211</w:t>
        </w:r>
        <w:r w:rsidR="00230B8B">
          <w:rPr>
            <w:noProof/>
            <w:webHidden/>
          </w:rPr>
          <w:fldChar w:fldCharType="end"/>
        </w:r>
      </w:hyperlink>
    </w:p>
    <w:p w14:paraId="3EB349DD"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225" w:history="1">
        <w:r w:rsidR="00230B8B" w:rsidRPr="001D19F4">
          <w:rPr>
            <w:rStyle w:val="Hyperlink"/>
            <w:noProof/>
          </w:rPr>
          <w:t>5.1.3.</w:t>
        </w:r>
        <w:r w:rsidR="00230B8B">
          <w:rPr>
            <w:rFonts w:eastAsiaTheme="minorEastAsia" w:cstheme="minorBidi"/>
            <w:i w:val="0"/>
            <w:iCs w:val="0"/>
            <w:noProof/>
            <w:lang w:val="en-US" w:eastAsia="en-US"/>
          </w:rPr>
          <w:tab/>
        </w:r>
        <w:r w:rsidR="00230B8B" w:rsidRPr="001D19F4">
          <w:rPr>
            <w:rStyle w:val="Hyperlink"/>
            <w:noProof/>
          </w:rPr>
          <w:t>Asinhrono pieprasījumu pārvaldības modulis</w:t>
        </w:r>
        <w:r w:rsidR="00230B8B">
          <w:rPr>
            <w:noProof/>
            <w:webHidden/>
          </w:rPr>
          <w:tab/>
        </w:r>
        <w:r w:rsidR="00230B8B">
          <w:rPr>
            <w:noProof/>
            <w:webHidden/>
          </w:rPr>
          <w:fldChar w:fldCharType="begin"/>
        </w:r>
        <w:r w:rsidR="00230B8B">
          <w:rPr>
            <w:noProof/>
            <w:webHidden/>
          </w:rPr>
          <w:instrText xml:space="preserve"> PAGEREF _Toc307827225 \h </w:instrText>
        </w:r>
        <w:r w:rsidR="00230B8B">
          <w:rPr>
            <w:noProof/>
            <w:webHidden/>
          </w:rPr>
        </w:r>
        <w:r w:rsidR="00230B8B">
          <w:rPr>
            <w:noProof/>
            <w:webHidden/>
          </w:rPr>
          <w:fldChar w:fldCharType="separate"/>
        </w:r>
        <w:r>
          <w:rPr>
            <w:noProof/>
            <w:webHidden/>
          </w:rPr>
          <w:t>215</w:t>
        </w:r>
        <w:r w:rsidR="00230B8B">
          <w:rPr>
            <w:noProof/>
            <w:webHidden/>
          </w:rPr>
          <w:fldChar w:fldCharType="end"/>
        </w:r>
      </w:hyperlink>
    </w:p>
    <w:p w14:paraId="7F257AF3"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226" w:history="1">
        <w:r w:rsidR="00230B8B" w:rsidRPr="001D19F4">
          <w:rPr>
            <w:rStyle w:val="Hyperlink"/>
            <w:noProof/>
          </w:rPr>
          <w:t>5.1.4.</w:t>
        </w:r>
        <w:r w:rsidR="00230B8B">
          <w:rPr>
            <w:rFonts w:eastAsiaTheme="minorEastAsia" w:cstheme="minorBidi"/>
            <w:i w:val="0"/>
            <w:iCs w:val="0"/>
            <w:noProof/>
            <w:lang w:val="en-US" w:eastAsia="en-US"/>
          </w:rPr>
          <w:tab/>
        </w:r>
        <w:r w:rsidR="00230B8B" w:rsidRPr="001D19F4">
          <w:rPr>
            <w:rStyle w:val="Hyperlink"/>
            <w:noProof/>
          </w:rPr>
          <w:t>Tīkla pakalpju modulis</w:t>
        </w:r>
        <w:r w:rsidR="00230B8B">
          <w:rPr>
            <w:noProof/>
            <w:webHidden/>
          </w:rPr>
          <w:tab/>
        </w:r>
        <w:r w:rsidR="00230B8B">
          <w:rPr>
            <w:noProof/>
            <w:webHidden/>
          </w:rPr>
          <w:fldChar w:fldCharType="begin"/>
        </w:r>
        <w:r w:rsidR="00230B8B">
          <w:rPr>
            <w:noProof/>
            <w:webHidden/>
          </w:rPr>
          <w:instrText xml:space="preserve"> PAGEREF _Toc307827226 \h </w:instrText>
        </w:r>
        <w:r w:rsidR="00230B8B">
          <w:rPr>
            <w:noProof/>
            <w:webHidden/>
          </w:rPr>
        </w:r>
        <w:r w:rsidR="00230B8B">
          <w:rPr>
            <w:noProof/>
            <w:webHidden/>
          </w:rPr>
          <w:fldChar w:fldCharType="separate"/>
        </w:r>
        <w:r>
          <w:rPr>
            <w:noProof/>
            <w:webHidden/>
          </w:rPr>
          <w:t>221</w:t>
        </w:r>
        <w:r w:rsidR="00230B8B">
          <w:rPr>
            <w:noProof/>
            <w:webHidden/>
          </w:rPr>
          <w:fldChar w:fldCharType="end"/>
        </w:r>
      </w:hyperlink>
    </w:p>
    <w:p w14:paraId="5BEAAA0C"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227" w:history="1">
        <w:r w:rsidR="00230B8B" w:rsidRPr="001D19F4">
          <w:rPr>
            <w:rStyle w:val="Hyperlink"/>
            <w:noProof/>
          </w:rPr>
          <w:t>5.1.5.</w:t>
        </w:r>
        <w:r w:rsidR="00230B8B">
          <w:rPr>
            <w:rFonts w:eastAsiaTheme="minorEastAsia" w:cstheme="minorBidi"/>
            <w:i w:val="0"/>
            <w:iCs w:val="0"/>
            <w:noProof/>
            <w:lang w:val="en-US" w:eastAsia="en-US"/>
          </w:rPr>
          <w:tab/>
        </w:r>
        <w:r w:rsidR="00230B8B" w:rsidRPr="001D19F4">
          <w:rPr>
            <w:rStyle w:val="Hyperlink"/>
            <w:noProof/>
          </w:rPr>
          <w:t>Atgādinājumu pārvaldības modulis</w:t>
        </w:r>
        <w:r w:rsidR="00230B8B">
          <w:rPr>
            <w:noProof/>
            <w:webHidden/>
          </w:rPr>
          <w:tab/>
        </w:r>
        <w:r w:rsidR="00230B8B">
          <w:rPr>
            <w:noProof/>
            <w:webHidden/>
          </w:rPr>
          <w:fldChar w:fldCharType="begin"/>
        </w:r>
        <w:r w:rsidR="00230B8B">
          <w:rPr>
            <w:noProof/>
            <w:webHidden/>
          </w:rPr>
          <w:instrText xml:space="preserve"> PAGEREF _Toc307827227 \h </w:instrText>
        </w:r>
        <w:r w:rsidR="00230B8B">
          <w:rPr>
            <w:noProof/>
            <w:webHidden/>
          </w:rPr>
        </w:r>
        <w:r w:rsidR="00230B8B">
          <w:rPr>
            <w:noProof/>
            <w:webHidden/>
          </w:rPr>
          <w:fldChar w:fldCharType="separate"/>
        </w:r>
        <w:r>
          <w:rPr>
            <w:noProof/>
            <w:webHidden/>
          </w:rPr>
          <w:t>243</w:t>
        </w:r>
        <w:r w:rsidR="00230B8B">
          <w:rPr>
            <w:noProof/>
            <w:webHidden/>
          </w:rPr>
          <w:fldChar w:fldCharType="end"/>
        </w:r>
      </w:hyperlink>
    </w:p>
    <w:p w14:paraId="548A6C3E" w14:textId="77777777" w:rsidR="00230B8B" w:rsidRDefault="00A92C10">
      <w:pPr>
        <w:pStyle w:val="TOC2"/>
        <w:tabs>
          <w:tab w:val="left" w:pos="800"/>
          <w:tab w:val="right" w:leader="dot" w:pos="8302"/>
        </w:tabs>
        <w:rPr>
          <w:rFonts w:eastAsiaTheme="minorEastAsia" w:cstheme="minorBidi"/>
          <w:smallCaps w:val="0"/>
          <w:noProof/>
          <w:lang w:val="en-US" w:eastAsia="en-US"/>
        </w:rPr>
      </w:pPr>
      <w:hyperlink w:anchor="_Toc307827228" w:history="1">
        <w:r w:rsidR="00230B8B" w:rsidRPr="001D19F4">
          <w:rPr>
            <w:rStyle w:val="Hyperlink"/>
            <w:noProof/>
          </w:rPr>
          <w:t>5.2.</w:t>
        </w:r>
        <w:r w:rsidR="00230B8B">
          <w:rPr>
            <w:rFonts w:eastAsiaTheme="minorEastAsia" w:cstheme="minorBidi"/>
            <w:smallCaps w:val="0"/>
            <w:noProof/>
            <w:lang w:val="en-US" w:eastAsia="en-US"/>
          </w:rPr>
          <w:tab/>
        </w:r>
        <w:r w:rsidR="00230B8B" w:rsidRPr="001D19F4">
          <w:rPr>
            <w:rStyle w:val="Hyperlink"/>
            <w:noProof/>
          </w:rPr>
          <w:t>Datubāzes projektējums</w:t>
        </w:r>
        <w:r w:rsidR="00230B8B">
          <w:rPr>
            <w:noProof/>
            <w:webHidden/>
          </w:rPr>
          <w:tab/>
        </w:r>
        <w:r w:rsidR="00230B8B">
          <w:rPr>
            <w:noProof/>
            <w:webHidden/>
          </w:rPr>
          <w:fldChar w:fldCharType="begin"/>
        </w:r>
        <w:r w:rsidR="00230B8B">
          <w:rPr>
            <w:noProof/>
            <w:webHidden/>
          </w:rPr>
          <w:instrText xml:space="preserve"> PAGEREF _Toc307827228 \h </w:instrText>
        </w:r>
        <w:r w:rsidR="00230B8B">
          <w:rPr>
            <w:noProof/>
            <w:webHidden/>
          </w:rPr>
        </w:r>
        <w:r w:rsidR="00230B8B">
          <w:rPr>
            <w:noProof/>
            <w:webHidden/>
          </w:rPr>
          <w:fldChar w:fldCharType="separate"/>
        </w:r>
        <w:r>
          <w:rPr>
            <w:noProof/>
            <w:webHidden/>
          </w:rPr>
          <w:t>247</w:t>
        </w:r>
        <w:r w:rsidR="00230B8B">
          <w:rPr>
            <w:noProof/>
            <w:webHidden/>
          </w:rPr>
          <w:fldChar w:fldCharType="end"/>
        </w:r>
      </w:hyperlink>
    </w:p>
    <w:p w14:paraId="5D677737"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229" w:history="1">
        <w:r w:rsidR="00230B8B" w:rsidRPr="001D19F4">
          <w:rPr>
            <w:rStyle w:val="Hyperlink"/>
            <w:noProof/>
          </w:rPr>
          <w:t>5.2.1.</w:t>
        </w:r>
        <w:r w:rsidR="00230B8B">
          <w:rPr>
            <w:rFonts w:eastAsiaTheme="minorEastAsia" w:cstheme="minorBidi"/>
            <w:i w:val="0"/>
            <w:iCs w:val="0"/>
            <w:noProof/>
            <w:lang w:val="en-US" w:eastAsia="en-US"/>
          </w:rPr>
          <w:tab/>
        </w:r>
        <w:r w:rsidR="00230B8B" w:rsidRPr="001D19F4">
          <w:rPr>
            <w:rStyle w:val="Hyperlink"/>
            <w:noProof/>
          </w:rPr>
          <w:t>Klasifikatoru tabulas</w:t>
        </w:r>
        <w:r w:rsidR="00230B8B">
          <w:rPr>
            <w:noProof/>
            <w:webHidden/>
          </w:rPr>
          <w:tab/>
        </w:r>
        <w:r w:rsidR="00230B8B">
          <w:rPr>
            <w:noProof/>
            <w:webHidden/>
          </w:rPr>
          <w:fldChar w:fldCharType="begin"/>
        </w:r>
        <w:r w:rsidR="00230B8B">
          <w:rPr>
            <w:noProof/>
            <w:webHidden/>
          </w:rPr>
          <w:instrText xml:space="preserve"> PAGEREF _Toc307827229 \h </w:instrText>
        </w:r>
        <w:r w:rsidR="00230B8B">
          <w:rPr>
            <w:noProof/>
            <w:webHidden/>
          </w:rPr>
        </w:r>
        <w:r w:rsidR="00230B8B">
          <w:rPr>
            <w:noProof/>
            <w:webHidden/>
          </w:rPr>
          <w:fldChar w:fldCharType="separate"/>
        </w:r>
        <w:r>
          <w:rPr>
            <w:noProof/>
            <w:webHidden/>
          </w:rPr>
          <w:t>247</w:t>
        </w:r>
        <w:r w:rsidR="00230B8B">
          <w:rPr>
            <w:noProof/>
            <w:webHidden/>
          </w:rPr>
          <w:fldChar w:fldCharType="end"/>
        </w:r>
      </w:hyperlink>
    </w:p>
    <w:p w14:paraId="65555A03"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230" w:history="1">
        <w:r w:rsidR="00230B8B" w:rsidRPr="001D19F4">
          <w:rPr>
            <w:rStyle w:val="Hyperlink"/>
            <w:noProof/>
          </w:rPr>
          <w:t>5.2.2.</w:t>
        </w:r>
        <w:r w:rsidR="00230B8B">
          <w:rPr>
            <w:rFonts w:eastAsiaTheme="minorEastAsia" w:cstheme="minorBidi"/>
            <w:i w:val="0"/>
            <w:iCs w:val="0"/>
            <w:noProof/>
            <w:lang w:val="en-US" w:eastAsia="en-US"/>
          </w:rPr>
          <w:tab/>
        </w:r>
        <w:r w:rsidR="00230B8B" w:rsidRPr="001D19F4">
          <w:rPr>
            <w:rStyle w:val="Hyperlink"/>
            <w:noProof/>
          </w:rPr>
          <w:t>Imunizācijas datu tabulas</w:t>
        </w:r>
        <w:r w:rsidR="00230B8B">
          <w:rPr>
            <w:noProof/>
            <w:webHidden/>
          </w:rPr>
          <w:tab/>
        </w:r>
        <w:r w:rsidR="00230B8B">
          <w:rPr>
            <w:noProof/>
            <w:webHidden/>
          </w:rPr>
          <w:fldChar w:fldCharType="begin"/>
        </w:r>
        <w:r w:rsidR="00230B8B">
          <w:rPr>
            <w:noProof/>
            <w:webHidden/>
          </w:rPr>
          <w:instrText xml:space="preserve"> PAGEREF _Toc307827230 \h </w:instrText>
        </w:r>
        <w:r w:rsidR="00230B8B">
          <w:rPr>
            <w:noProof/>
            <w:webHidden/>
          </w:rPr>
        </w:r>
        <w:r w:rsidR="00230B8B">
          <w:rPr>
            <w:noProof/>
            <w:webHidden/>
          </w:rPr>
          <w:fldChar w:fldCharType="separate"/>
        </w:r>
        <w:r>
          <w:rPr>
            <w:noProof/>
            <w:webHidden/>
          </w:rPr>
          <w:t>254</w:t>
        </w:r>
        <w:r w:rsidR="00230B8B">
          <w:rPr>
            <w:noProof/>
            <w:webHidden/>
          </w:rPr>
          <w:fldChar w:fldCharType="end"/>
        </w:r>
      </w:hyperlink>
    </w:p>
    <w:p w14:paraId="166B078C"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231" w:history="1">
        <w:r w:rsidR="00230B8B" w:rsidRPr="001D19F4">
          <w:rPr>
            <w:rStyle w:val="Hyperlink"/>
            <w:noProof/>
          </w:rPr>
          <w:t>5.2.3.</w:t>
        </w:r>
        <w:r w:rsidR="00230B8B">
          <w:rPr>
            <w:rFonts w:eastAsiaTheme="minorEastAsia" w:cstheme="minorBidi"/>
            <w:i w:val="0"/>
            <w:iCs w:val="0"/>
            <w:noProof/>
            <w:lang w:val="en-US" w:eastAsia="en-US"/>
          </w:rPr>
          <w:tab/>
        </w:r>
        <w:r w:rsidR="00230B8B" w:rsidRPr="001D19F4">
          <w:rPr>
            <w:rStyle w:val="Hyperlink"/>
            <w:noProof/>
          </w:rPr>
          <w:t>Šlirču un vakcīnu atlikumu/pasūtījumu datu tabulas</w:t>
        </w:r>
        <w:r w:rsidR="00230B8B">
          <w:rPr>
            <w:noProof/>
            <w:webHidden/>
          </w:rPr>
          <w:tab/>
        </w:r>
        <w:r w:rsidR="00230B8B">
          <w:rPr>
            <w:noProof/>
            <w:webHidden/>
          </w:rPr>
          <w:fldChar w:fldCharType="begin"/>
        </w:r>
        <w:r w:rsidR="00230B8B">
          <w:rPr>
            <w:noProof/>
            <w:webHidden/>
          </w:rPr>
          <w:instrText xml:space="preserve"> PAGEREF _Toc307827231 \h </w:instrText>
        </w:r>
        <w:r w:rsidR="00230B8B">
          <w:rPr>
            <w:noProof/>
            <w:webHidden/>
          </w:rPr>
        </w:r>
        <w:r w:rsidR="00230B8B">
          <w:rPr>
            <w:noProof/>
            <w:webHidden/>
          </w:rPr>
          <w:fldChar w:fldCharType="separate"/>
        </w:r>
        <w:r>
          <w:rPr>
            <w:noProof/>
            <w:webHidden/>
          </w:rPr>
          <w:t>282</w:t>
        </w:r>
        <w:r w:rsidR="00230B8B">
          <w:rPr>
            <w:noProof/>
            <w:webHidden/>
          </w:rPr>
          <w:fldChar w:fldCharType="end"/>
        </w:r>
      </w:hyperlink>
    </w:p>
    <w:p w14:paraId="230D5343"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232" w:history="1">
        <w:r w:rsidR="00230B8B" w:rsidRPr="001D19F4">
          <w:rPr>
            <w:rStyle w:val="Hyperlink"/>
            <w:noProof/>
          </w:rPr>
          <w:t>5.2.4.</w:t>
        </w:r>
        <w:r w:rsidR="00230B8B">
          <w:rPr>
            <w:rFonts w:eastAsiaTheme="minorEastAsia" w:cstheme="minorBidi"/>
            <w:i w:val="0"/>
            <w:iCs w:val="0"/>
            <w:noProof/>
            <w:lang w:val="en-US" w:eastAsia="en-US"/>
          </w:rPr>
          <w:tab/>
        </w:r>
        <w:r w:rsidR="00230B8B" w:rsidRPr="001D19F4">
          <w:rPr>
            <w:rStyle w:val="Hyperlink"/>
            <w:noProof/>
          </w:rPr>
          <w:t>Vakcinācijas plānošanas datu tabulas</w:t>
        </w:r>
        <w:r w:rsidR="00230B8B">
          <w:rPr>
            <w:noProof/>
            <w:webHidden/>
          </w:rPr>
          <w:tab/>
        </w:r>
        <w:r w:rsidR="00230B8B">
          <w:rPr>
            <w:noProof/>
            <w:webHidden/>
          </w:rPr>
          <w:fldChar w:fldCharType="begin"/>
        </w:r>
        <w:r w:rsidR="00230B8B">
          <w:rPr>
            <w:noProof/>
            <w:webHidden/>
          </w:rPr>
          <w:instrText xml:space="preserve"> PAGEREF _Toc307827232 \h </w:instrText>
        </w:r>
        <w:r w:rsidR="00230B8B">
          <w:rPr>
            <w:noProof/>
            <w:webHidden/>
          </w:rPr>
        </w:r>
        <w:r w:rsidR="00230B8B">
          <w:rPr>
            <w:noProof/>
            <w:webHidden/>
          </w:rPr>
          <w:fldChar w:fldCharType="separate"/>
        </w:r>
        <w:r>
          <w:rPr>
            <w:noProof/>
            <w:webHidden/>
          </w:rPr>
          <w:t>287</w:t>
        </w:r>
        <w:r w:rsidR="00230B8B">
          <w:rPr>
            <w:noProof/>
            <w:webHidden/>
          </w:rPr>
          <w:fldChar w:fldCharType="end"/>
        </w:r>
      </w:hyperlink>
    </w:p>
    <w:p w14:paraId="513FFD2B" w14:textId="77777777" w:rsidR="00230B8B" w:rsidRDefault="00A92C10">
      <w:pPr>
        <w:pStyle w:val="TOC3"/>
        <w:tabs>
          <w:tab w:val="left" w:pos="1200"/>
          <w:tab w:val="right" w:leader="dot" w:pos="8302"/>
        </w:tabs>
        <w:rPr>
          <w:rFonts w:eastAsiaTheme="minorEastAsia" w:cstheme="minorBidi"/>
          <w:i w:val="0"/>
          <w:iCs w:val="0"/>
          <w:noProof/>
          <w:lang w:val="en-US" w:eastAsia="en-US"/>
        </w:rPr>
      </w:pPr>
      <w:hyperlink w:anchor="_Toc307827233" w:history="1">
        <w:r w:rsidR="00230B8B" w:rsidRPr="001D19F4">
          <w:rPr>
            <w:rStyle w:val="Hyperlink"/>
            <w:noProof/>
          </w:rPr>
          <w:t>5.2.5.</w:t>
        </w:r>
        <w:r w:rsidR="00230B8B">
          <w:rPr>
            <w:rFonts w:eastAsiaTheme="minorEastAsia" w:cstheme="minorBidi"/>
            <w:i w:val="0"/>
            <w:iCs w:val="0"/>
            <w:noProof/>
            <w:lang w:val="en-US" w:eastAsia="en-US"/>
          </w:rPr>
          <w:tab/>
        </w:r>
        <w:r w:rsidR="00230B8B" w:rsidRPr="001D19F4">
          <w:rPr>
            <w:rStyle w:val="Hyperlink"/>
            <w:noProof/>
          </w:rPr>
          <w:t>Vakcinācijas kalendāra datu tabulas</w:t>
        </w:r>
        <w:r w:rsidR="00230B8B">
          <w:rPr>
            <w:noProof/>
            <w:webHidden/>
          </w:rPr>
          <w:tab/>
        </w:r>
        <w:r w:rsidR="00230B8B">
          <w:rPr>
            <w:noProof/>
            <w:webHidden/>
          </w:rPr>
          <w:fldChar w:fldCharType="begin"/>
        </w:r>
        <w:r w:rsidR="00230B8B">
          <w:rPr>
            <w:noProof/>
            <w:webHidden/>
          </w:rPr>
          <w:instrText xml:space="preserve"> PAGEREF _Toc307827233 \h </w:instrText>
        </w:r>
        <w:r w:rsidR="00230B8B">
          <w:rPr>
            <w:noProof/>
            <w:webHidden/>
          </w:rPr>
        </w:r>
        <w:r w:rsidR="00230B8B">
          <w:rPr>
            <w:noProof/>
            <w:webHidden/>
          </w:rPr>
          <w:fldChar w:fldCharType="separate"/>
        </w:r>
        <w:r>
          <w:rPr>
            <w:noProof/>
            <w:webHidden/>
          </w:rPr>
          <w:t>288</w:t>
        </w:r>
        <w:r w:rsidR="00230B8B">
          <w:rPr>
            <w:noProof/>
            <w:webHidden/>
          </w:rPr>
          <w:fldChar w:fldCharType="end"/>
        </w:r>
      </w:hyperlink>
    </w:p>
    <w:p w14:paraId="1EE02D92" w14:textId="77777777" w:rsidR="00230B8B" w:rsidRDefault="00A92C10">
      <w:pPr>
        <w:pStyle w:val="TOC2"/>
        <w:tabs>
          <w:tab w:val="left" w:pos="800"/>
          <w:tab w:val="right" w:leader="dot" w:pos="8302"/>
        </w:tabs>
        <w:rPr>
          <w:rFonts w:eastAsiaTheme="minorEastAsia" w:cstheme="minorBidi"/>
          <w:smallCaps w:val="0"/>
          <w:noProof/>
          <w:lang w:val="en-US" w:eastAsia="en-US"/>
        </w:rPr>
      </w:pPr>
      <w:hyperlink w:anchor="_Toc307827234" w:history="1">
        <w:r w:rsidR="00230B8B" w:rsidRPr="001D19F4">
          <w:rPr>
            <w:rStyle w:val="Hyperlink"/>
            <w:noProof/>
          </w:rPr>
          <w:t>5.3.</w:t>
        </w:r>
        <w:r w:rsidR="00230B8B">
          <w:rPr>
            <w:rFonts w:eastAsiaTheme="minorEastAsia" w:cstheme="minorBidi"/>
            <w:smallCaps w:val="0"/>
            <w:noProof/>
            <w:lang w:val="en-US" w:eastAsia="en-US"/>
          </w:rPr>
          <w:tab/>
        </w:r>
        <w:r w:rsidR="00230B8B" w:rsidRPr="001D19F4">
          <w:rPr>
            <w:rStyle w:val="Hyperlink"/>
            <w:noProof/>
          </w:rPr>
          <w:t>Tīkla pakalpju projektējums</w:t>
        </w:r>
        <w:r w:rsidR="00230B8B">
          <w:rPr>
            <w:noProof/>
            <w:webHidden/>
          </w:rPr>
          <w:tab/>
        </w:r>
        <w:r w:rsidR="00230B8B">
          <w:rPr>
            <w:noProof/>
            <w:webHidden/>
          </w:rPr>
          <w:fldChar w:fldCharType="begin"/>
        </w:r>
        <w:r w:rsidR="00230B8B">
          <w:rPr>
            <w:noProof/>
            <w:webHidden/>
          </w:rPr>
          <w:instrText xml:space="preserve"> PAGEREF _Toc307827234 \h </w:instrText>
        </w:r>
        <w:r w:rsidR="00230B8B">
          <w:rPr>
            <w:noProof/>
            <w:webHidden/>
          </w:rPr>
        </w:r>
        <w:r w:rsidR="00230B8B">
          <w:rPr>
            <w:noProof/>
            <w:webHidden/>
          </w:rPr>
          <w:fldChar w:fldCharType="separate"/>
        </w:r>
        <w:r>
          <w:rPr>
            <w:noProof/>
            <w:webHidden/>
          </w:rPr>
          <w:t>291</w:t>
        </w:r>
        <w:r w:rsidR="00230B8B">
          <w:rPr>
            <w:noProof/>
            <w:webHidden/>
          </w:rPr>
          <w:fldChar w:fldCharType="end"/>
        </w:r>
      </w:hyperlink>
    </w:p>
    <w:p w14:paraId="1940F071" w14:textId="77777777" w:rsidR="00230B8B" w:rsidRDefault="00A92C10">
      <w:pPr>
        <w:pStyle w:val="TOC2"/>
        <w:tabs>
          <w:tab w:val="left" w:pos="800"/>
          <w:tab w:val="right" w:leader="dot" w:pos="8302"/>
        </w:tabs>
        <w:rPr>
          <w:rFonts w:eastAsiaTheme="minorEastAsia" w:cstheme="minorBidi"/>
          <w:smallCaps w:val="0"/>
          <w:noProof/>
          <w:lang w:val="en-US" w:eastAsia="en-US"/>
        </w:rPr>
      </w:pPr>
      <w:hyperlink w:anchor="_Toc307827235" w:history="1">
        <w:r w:rsidR="00230B8B" w:rsidRPr="001D19F4">
          <w:rPr>
            <w:rStyle w:val="Hyperlink"/>
            <w:noProof/>
          </w:rPr>
          <w:t>5.4.</w:t>
        </w:r>
        <w:r w:rsidR="00230B8B">
          <w:rPr>
            <w:rFonts w:eastAsiaTheme="minorEastAsia" w:cstheme="minorBidi"/>
            <w:smallCaps w:val="0"/>
            <w:noProof/>
            <w:lang w:val="en-US" w:eastAsia="en-US"/>
          </w:rPr>
          <w:tab/>
        </w:r>
        <w:r w:rsidR="00230B8B" w:rsidRPr="001D19F4">
          <w:rPr>
            <w:rStyle w:val="Hyperlink"/>
            <w:noProof/>
          </w:rPr>
          <w:t>Vakcinācijas kalendāra administratora lietotāju saskarne</w:t>
        </w:r>
        <w:r w:rsidR="00230B8B">
          <w:rPr>
            <w:noProof/>
            <w:webHidden/>
          </w:rPr>
          <w:tab/>
        </w:r>
        <w:r w:rsidR="00230B8B">
          <w:rPr>
            <w:noProof/>
            <w:webHidden/>
          </w:rPr>
          <w:fldChar w:fldCharType="begin"/>
        </w:r>
        <w:r w:rsidR="00230B8B">
          <w:rPr>
            <w:noProof/>
            <w:webHidden/>
          </w:rPr>
          <w:instrText xml:space="preserve"> PAGEREF _Toc307827235 \h </w:instrText>
        </w:r>
        <w:r w:rsidR="00230B8B">
          <w:rPr>
            <w:noProof/>
            <w:webHidden/>
          </w:rPr>
        </w:r>
        <w:r w:rsidR="00230B8B">
          <w:rPr>
            <w:noProof/>
            <w:webHidden/>
          </w:rPr>
          <w:fldChar w:fldCharType="separate"/>
        </w:r>
        <w:r>
          <w:rPr>
            <w:noProof/>
            <w:webHidden/>
          </w:rPr>
          <w:t>314</w:t>
        </w:r>
        <w:r w:rsidR="00230B8B">
          <w:rPr>
            <w:noProof/>
            <w:webHidden/>
          </w:rPr>
          <w:fldChar w:fldCharType="end"/>
        </w:r>
      </w:hyperlink>
    </w:p>
    <w:p w14:paraId="6B54CD94" w14:textId="77777777" w:rsidR="00230B8B" w:rsidRDefault="00A92C10">
      <w:pPr>
        <w:pStyle w:val="TOC1"/>
        <w:tabs>
          <w:tab w:val="left" w:pos="400"/>
          <w:tab w:val="right" w:leader="dot" w:pos="8302"/>
        </w:tabs>
        <w:rPr>
          <w:rFonts w:eastAsiaTheme="minorEastAsia" w:cstheme="minorBidi"/>
          <w:bCs w:val="0"/>
          <w:caps w:val="0"/>
          <w:noProof/>
          <w:sz w:val="22"/>
          <w:szCs w:val="22"/>
          <w:lang w:val="en-US"/>
        </w:rPr>
      </w:pPr>
      <w:hyperlink w:anchor="_Toc307827236" w:history="1">
        <w:r w:rsidR="00230B8B" w:rsidRPr="001D19F4">
          <w:rPr>
            <w:rStyle w:val="Hyperlink"/>
            <w:noProof/>
          </w:rPr>
          <w:t>6.</w:t>
        </w:r>
        <w:r w:rsidR="00230B8B">
          <w:rPr>
            <w:rFonts w:eastAsiaTheme="minorEastAsia" w:cstheme="minorBidi"/>
            <w:bCs w:val="0"/>
            <w:caps w:val="0"/>
            <w:noProof/>
            <w:sz w:val="22"/>
            <w:szCs w:val="22"/>
            <w:lang w:val="en-US"/>
          </w:rPr>
          <w:tab/>
        </w:r>
        <w:r w:rsidR="00230B8B" w:rsidRPr="001D19F4">
          <w:rPr>
            <w:rStyle w:val="Hyperlink"/>
            <w:noProof/>
          </w:rPr>
          <w:t>Pielikumi</w:t>
        </w:r>
        <w:r w:rsidR="00230B8B">
          <w:rPr>
            <w:noProof/>
            <w:webHidden/>
          </w:rPr>
          <w:tab/>
        </w:r>
        <w:r w:rsidR="00230B8B">
          <w:rPr>
            <w:noProof/>
            <w:webHidden/>
          </w:rPr>
          <w:fldChar w:fldCharType="begin"/>
        </w:r>
        <w:r w:rsidR="00230B8B">
          <w:rPr>
            <w:noProof/>
            <w:webHidden/>
          </w:rPr>
          <w:instrText xml:space="preserve"> PAGEREF _Toc307827236 \h </w:instrText>
        </w:r>
        <w:r w:rsidR="00230B8B">
          <w:rPr>
            <w:noProof/>
            <w:webHidden/>
          </w:rPr>
        </w:r>
        <w:r w:rsidR="00230B8B">
          <w:rPr>
            <w:noProof/>
            <w:webHidden/>
          </w:rPr>
          <w:fldChar w:fldCharType="separate"/>
        </w:r>
        <w:r>
          <w:rPr>
            <w:noProof/>
            <w:webHidden/>
          </w:rPr>
          <w:t>315</w:t>
        </w:r>
        <w:r w:rsidR="00230B8B">
          <w:rPr>
            <w:noProof/>
            <w:webHidden/>
          </w:rPr>
          <w:fldChar w:fldCharType="end"/>
        </w:r>
      </w:hyperlink>
    </w:p>
    <w:p w14:paraId="2F5F9F40" w14:textId="77777777" w:rsidR="00230B8B" w:rsidRDefault="00A92C10">
      <w:pPr>
        <w:pStyle w:val="TOC2"/>
        <w:tabs>
          <w:tab w:val="left" w:pos="800"/>
          <w:tab w:val="right" w:leader="dot" w:pos="8302"/>
        </w:tabs>
        <w:rPr>
          <w:rFonts w:eastAsiaTheme="minorEastAsia" w:cstheme="minorBidi"/>
          <w:smallCaps w:val="0"/>
          <w:noProof/>
          <w:lang w:val="en-US" w:eastAsia="en-US"/>
        </w:rPr>
      </w:pPr>
      <w:hyperlink w:anchor="_Toc307827237" w:history="1">
        <w:r w:rsidR="00230B8B" w:rsidRPr="001D19F4">
          <w:rPr>
            <w:rStyle w:val="Hyperlink"/>
            <w:noProof/>
          </w:rPr>
          <w:t>6.1.</w:t>
        </w:r>
        <w:r w:rsidR="00230B8B">
          <w:rPr>
            <w:rFonts w:eastAsiaTheme="minorEastAsia" w:cstheme="minorBidi"/>
            <w:smallCaps w:val="0"/>
            <w:noProof/>
            <w:lang w:val="en-US" w:eastAsia="en-US"/>
          </w:rPr>
          <w:tab/>
        </w:r>
        <w:r w:rsidR="00230B8B" w:rsidRPr="001D19F4">
          <w:rPr>
            <w:rStyle w:val="Hyperlink"/>
            <w:noProof/>
          </w:rPr>
          <w:t>Pielikums – vakcinācijas kalendārs</w:t>
        </w:r>
        <w:r w:rsidR="00230B8B">
          <w:rPr>
            <w:noProof/>
            <w:webHidden/>
          </w:rPr>
          <w:tab/>
        </w:r>
        <w:r w:rsidR="00230B8B">
          <w:rPr>
            <w:noProof/>
            <w:webHidden/>
          </w:rPr>
          <w:fldChar w:fldCharType="begin"/>
        </w:r>
        <w:r w:rsidR="00230B8B">
          <w:rPr>
            <w:noProof/>
            <w:webHidden/>
          </w:rPr>
          <w:instrText xml:space="preserve"> PAGEREF _Toc307827237 \h </w:instrText>
        </w:r>
        <w:r w:rsidR="00230B8B">
          <w:rPr>
            <w:noProof/>
            <w:webHidden/>
          </w:rPr>
        </w:r>
        <w:r w:rsidR="00230B8B">
          <w:rPr>
            <w:noProof/>
            <w:webHidden/>
          </w:rPr>
          <w:fldChar w:fldCharType="separate"/>
        </w:r>
        <w:r>
          <w:rPr>
            <w:noProof/>
            <w:webHidden/>
          </w:rPr>
          <w:t>316</w:t>
        </w:r>
        <w:r w:rsidR="00230B8B">
          <w:rPr>
            <w:noProof/>
            <w:webHidden/>
          </w:rPr>
          <w:fldChar w:fldCharType="end"/>
        </w:r>
      </w:hyperlink>
    </w:p>
    <w:p w14:paraId="026D3717" w14:textId="77777777" w:rsidR="00230B8B" w:rsidRDefault="00A92C10">
      <w:pPr>
        <w:pStyle w:val="TOC2"/>
        <w:tabs>
          <w:tab w:val="left" w:pos="800"/>
          <w:tab w:val="right" w:leader="dot" w:pos="8302"/>
        </w:tabs>
        <w:rPr>
          <w:rFonts w:eastAsiaTheme="minorEastAsia" w:cstheme="minorBidi"/>
          <w:smallCaps w:val="0"/>
          <w:noProof/>
          <w:lang w:val="en-US" w:eastAsia="en-US"/>
        </w:rPr>
      </w:pPr>
      <w:hyperlink w:anchor="_Toc307827238" w:history="1">
        <w:r w:rsidR="00230B8B" w:rsidRPr="001D19F4">
          <w:rPr>
            <w:rStyle w:val="Hyperlink"/>
            <w:noProof/>
          </w:rPr>
          <w:t>6.2.</w:t>
        </w:r>
        <w:r w:rsidR="00230B8B">
          <w:rPr>
            <w:rFonts w:eastAsiaTheme="minorEastAsia" w:cstheme="minorBidi"/>
            <w:smallCaps w:val="0"/>
            <w:noProof/>
            <w:lang w:val="en-US" w:eastAsia="en-US"/>
          </w:rPr>
          <w:tab/>
        </w:r>
        <w:r w:rsidR="00230B8B" w:rsidRPr="001D19F4">
          <w:rPr>
            <w:rStyle w:val="Hyperlink"/>
            <w:noProof/>
          </w:rPr>
          <w:t>Pielikums – profilaktiskās potēšanas uzskaites žurnāls</w:t>
        </w:r>
        <w:r w:rsidR="00230B8B">
          <w:rPr>
            <w:noProof/>
            <w:webHidden/>
          </w:rPr>
          <w:tab/>
        </w:r>
        <w:r w:rsidR="00230B8B">
          <w:rPr>
            <w:noProof/>
            <w:webHidden/>
          </w:rPr>
          <w:fldChar w:fldCharType="begin"/>
        </w:r>
        <w:r w:rsidR="00230B8B">
          <w:rPr>
            <w:noProof/>
            <w:webHidden/>
          </w:rPr>
          <w:instrText xml:space="preserve"> PAGEREF _Toc307827238 \h </w:instrText>
        </w:r>
        <w:r w:rsidR="00230B8B">
          <w:rPr>
            <w:noProof/>
            <w:webHidden/>
          </w:rPr>
        </w:r>
        <w:r w:rsidR="00230B8B">
          <w:rPr>
            <w:noProof/>
            <w:webHidden/>
          </w:rPr>
          <w:fldChar w:fldCharType="separate"/>
        </w:r>
        <w:r>
          <w:rPr>
            <w:noProof/>
            <w:webHidden/>
          </w:rPr>
          <w:t>319</w:t>
        </w:r>
        <w:r w:rsidR="00230B8B">
          <w:rPr>
            <w:noProof/>
            <w:webHidden/>
          </w:rPr>
          <w:fldChar w:fldCharType="end"/>
        </w:r>
      </w:hyperlink>
    </w:p>
    <w:p w14:paraId="32E722DB" w14:textId="77777777" w:rsidR="00230B8B" w:rsidRDefault="00A92C10">
      <w:pPr>
        <w:pStyle w:val="TOC2"/>
        <w:tabs>
          <w:tab w:val="left" w:pos="800"/>
          <w:tab w:val="right" w:leader="dot" w:pos="8302"/>
        </w:tabs>
        <w:rPr>
          <w:rFonts w:eastAsiaTheme="minorEastAsia" w:cstheme="minorBidi"/>
          <w:smallCaps w:val="0"/>
          <w:noProof/>
          <w:lang w:val="en-US" w:eastAsia="en-US"/>
        </w:rPr>
      </w:pPr>
      <w:hyperlink w:anchor="_Toc307827239" w:history="1">
        <w:r w:rsidR="00230B8B" w:rsidRPr="001D19F4">
          <w:rPr>
            <w:rStyle w:val="Hyperlink"/>
            <w:noProof/>
          </w:rPr>
          <w:t>6.3.</w:t>
        </w:r>
        <w:r w:rsidR="00230B8B">
          <w:rPr>
            <w:rFonts w:eastAsiaTheme="minorEastAsia" w:cstheme="minorBidi"/>
            <w:smallCaps w:val="0"/>
            <w:noProof/>
            <w:lang w:val="en-US" w:eastAsia="en-US"/>
          </w:rPr>
          <w:tab/>
        </w:r>
        <w:r w:rsidR="00230B8B" w:rsidRPr="001D19F4">
          <w:rPr>
            <w:rStyle w:val="Hyperlink"/>
            <w:noProof/>
          </w:rPr>
          <w:t>Pielikums – pacienta profilaktiskās potēšanas karte</w:t>
        </w:r>
        <w:r w:rsidR="00230B8B">
          <w:rPr>
            <w:noProof/>
            <w:webHidden/>
          </w:rPr>
          <w:tab/>
        </w:r>
        <w:r w:rsidR="00230B8B">
          <w:rPr>
            <w:noProof/>
            <w:webHidden/>
          </w:rPr>
          <w:fldChar w:fldCharType="begin"/>
        </w:r>
        <w:r w:rsidR="00230B8B">
          <w:rPr>
            <w:noProof/>
            <w:webHidden/>
          </w:rPr>
          <w:instrText xml:space="preserve"> PAGEREF _Toc307827239 \h </w:instrText>
        </w:r>
        <w:r w:rsidR="00230B8B">
          <w:rPr>
            <w:noProof/>
            <w:webHidden/>
          </w:rPr>
        </w:r>
        <w:r w:rsidR="00230B8B">
          <w:rPr>
            <w:noProof/>
            <w:webHidden/>
          </w:rPr>
          <w:fldChar w:fldCharType="separate"/>
        </w:r>
        <w:r>
          <w:rPr>
            <w:noProof/>
            <w:webHidden/>
          </w:rPr>
          <w:t>319</w:t>
        </w:r>
        <w:r w:rsidR="00230B8B">
          <w:rPr>
            <w:noProof/>
            <w:webHidden/>
          </w:rPr>
          <w:fldChar w:fldCharType="end"/>
        </w:r>
      </w:hyperlink>
    </w:p>
    <w:p w14:paraId="6830F98F" w14:textId="77777777" w:rsidR="00230B8B" w:rsidRDefault="00A92C10">
      <w:pPr>
        <w:pStyle w:val="TOC2"/>
        <w:tabs>
          <w:tab w:val="left" w:pos="800"/>
          <w:tab w:val="right" w:leader="dot" w:pos="8302"/>
        </w:tabs>
        <w:rPr>
          <w:rFonts w:eastAsiaTheme="minorEastAsia" w:cstheme="minorBidi"/>
          <w:smallCaps w:val="0"/>
          <w:noProof/>
          <w:lang w:val="en-US" w:eastAsia="en-US"/>
        </w:rPr>
      </w:pPr>
      <w:hyperlink w:anchor="_Toc307827240" w:history="1">
        <w:r w:rsidR="00230B8B" w:rsidRPr="001D19F4">
          <w:rPr>
            <w:rStyle w:val="Hyperlink"/>
            <w:noProof/>
          </w:rPr>
          <w:t>6.4.</w:t>
        </w:r>
        <w:r w:rsidR="00230B8B">
          <w:rPr>
            <w:rFonts w:eastAsiaTheme="minorEastAsia" w:cstheme="minorBidi"/>
            <w:smallCaps w:val="0"/>
            <w:noProof/>
            <w:lang w:val="en-US" w:eastAsia="en-US"/>
          </w:rPr>
          <w:tab/>
        </w:r>
        <w:r w:rsidR="00230B8B" w:rsidRPr="001D19F4">
          <w:rPr>
            <w:rStyle w:val="Hyperlink"/>
            <w:noProof/>
          </w:rPr>
          <w:t>Pielikums - Iedzīvotāju imunizācijas pārskata un vakcīnu pasūtījuma veidlapa</w:t>
        </w:r>
        <w:r w:rsidR="00230B8B">
          <w:rPr>
            <w:noProof/>
            <w:webHidden/>
          </w:rPr>
          <w:tab/>
        </w:r>
        <w:r w:rsidR="00230B8B">
          <w:rPr>
            <w:noProof/>
            <w:webHidden/>
          </w:rPr>
          <w:fldChar w:fldCharType="begin"/>
        </w:r>
        <w:r w:rsidR="00230B8B">
          <w:rPr>
            <w:noProof/>
            <w:webHidden/>
          </w:rPr>
          <w:instrText xml:space="preserve"> PAGEREF _Toc307827240 \h </w:instrText>
        </w:r>
        <w:r w:rsidR="00230B8B">
          <w:rPr>
            <w:noProof/>
            <w:webHidden/>
          </w:rPr>
        </w:r>
        <w:r w:rsidR="00230B8B">
          <w:rPr>
            <w:noProof/>
            <w:webHidden/>
          </w:rPr>
          <w:fldChar w:fldCharType="separate"/>
        </w:r>
        <w:r>
          <w:rPr>
            <w:noProof/>
            <w:webHidden/>
          </w:rPr>
          <w:t>324</w:t>
        </w:r>
        <w:r w:rsidR="00230B8B">
          <w:rPr>
            <w:noProof/>
            <w:webHidden/>
          </w:rPr>
          <w:fldChar w:fldCharType="end"/>
        </w:r>
      </w:hyperlink>
    </w:p>
    <w:p w14:paraId="39E2D72A" w14:textId="77777777" w:rsidR="00230B8B" w:rsidRDefault="00A92C10">
      <w:pPr>
        <w:pStyle w:val="TOC2"/>
        <w:tabs>
          <w:tab w:val="left" w:pos="800"/>
          <w:tab w:val="right" w:leader="dot" w:pos="8302"/>
        </w:tabs>
        <w:rPr>
          <w:rFonts w:eastAsiaTheme="minorEastAsia" w:cstheme="minorBidi"/>
          <w:smallCaps w:val="0"/>
          <w:noProof/>
          <w:lang w:val="en-US" w:eastAsia="en-US"/>
        </w:rPr>
      </w:pPr>
      <w:hyperlink w:anchor="_Toc307827241" w:history="1">
        <w:r w:rsidR="00230B8B" w:rsidRPr="001D19F4">
          <w:rPr>
            <w:rStyle w:val="Hyperlink"/>
            <w:noProof/>
          </w:rPr>
          <w:t>6.5.</w:t>
        </w:r>
        <w:r w:rsidR="00230B8B">
          <w:rPr>
            <w:rFonts w:eastAsiaTheme="minorEastAsia" w:cstheme="minorBidi"/>
            <w:smallCaps w:val="0"/>
            <w:noProof/>
            <w:lang w:val="en-US" w:eastAsia="en-US"/>
          </w:rPr>
          <w:tab/>
        </w:r>
        <w:r w:rsidR="00230B8B" w:rsidRPr="001D19F4">
          <w:rPr>
            <w:rStyle w:val="Hyperlink"/>
            <w:noProof/>
          </w:rPr>
          <w:t>Pielikums – vakcinācijas gada pārskats</w:t>
        </w:r>
        <w:r w:rsidR="00230B8B">
          <w:rPr>
            <w:noProof/>
            <w:webHidden/>
          </w:rPr>
          <w:tab/>
        </w:r>
        <w:r w:rsidR="00230B8B">
          <w:rPr>
            <w:noProof/>
            <w:webHidden/>
          </w:rPr>
          <w:fldChar w:fldCharType="begin"/>
        </w:r>
        <w:r w:rsidR="00230B8B">
          <w:rPr>
            <w:noProof/>
            <w:webHidden/>
          </w:rPr>
          <w:instrText xml:space="preserve"> PAGEREF _Toc307827241 \h </w:instrText>
        </w:r>
        <w:r w:rsidR="00230B8B">
          <w:rPr>
            <w:noProof/>
            <w:webHidden/>
          </w:rPr>
        </w:r>
        <w:r w:rsidR="00230B8B">
          <w:rPr>
            <w:noProof/>
            <w:webHidden/>
          </w:rPr>
          <w:fldChar w:fldCharType="separate"/>
        </w:r>
        <w:r>
          <w:rPr>
            <w:noProof/>
            <w:webHidden/>
          </w:rPr>
          <w:t>330</w:t>
        </w:r>
        <w:r w:rsidR="00230B8B">
          <w:rPr>
            <w:noProof/>
            <w:webHidden/>
          </w:rPr>
          <w:fldChar w:fldCharType="end"/>
        </w:r>
      </w:hyperlink>
    </w:p>
    <w:p w14:paraId="4E653588" w14:textId="77777777" w:rsidR="00230B8B" w:rsidRDefault="00A92C10">
      <w:pPr>
        <w:pStyle w:val="TOC2"/>
        <w:tabs>
          <w:tab w:val="left" w:pos="800"/>
          <w:tab w:val="right" w:leader="dot" w:pos="8302"/>
        </w:tabs>
        <w:rPr>
          <w:rFonts w:eastAsiaTheme="minorEastAsia" w:cstheme="minorBidi"/>
          <w:smallCaps w:val="0"/>
          <w:noProof/>
          <w:lang w:val="en-US" w:eastAsia="en-US"/>
        </w:rPr>
      </w:pPr>
      <w:hyperlink w:anchor="_Toc307827242" w:history="1">
        <w:r w:rsidR="00230B8B" w:rsidRPr="001D19F4">
          <w:rPr>
            <w:rStyle w:val="Hyperlink"/>
            <w:noProof/>
          </w:rPr>
          <w:t>6.6.</w:t>
        </w:r>
        <w:r w:rsidR="00230B8B">
          <w:rPr>
            <w:rFonts w:eastAsiaTheme="minorEastAsia" w:cstheme="minorBidi"/>
            <w:smallCaps w:val="0"/>
            <w:noProof/>
            <w:lang w:val="en-US" w:eastAsia="en-US"/>
          </w:rPr>
          <w:tab/>
        </w:r>
        <w:r w:rsidR="00230B8B" w:rsidRPr="001D19F4">
          <w:rPr>
            <w:rStyle w:val="Hyperlink"/>
            <w:noProof/>
          </w:rPr>
          <w:t>Pielikums - Vakcinācijas izraisītās komplikācijas</w:t>
        </w:r>
        <w:r w:rsidR="00230B8B">
          <w:rPr>
            <w:noProof/>
            <w:webHidden/>
          </w:rPr>
          <w:tab/>
        </w:r>
        <w:r w:rsidR="00230B8B">
          <w:rPr>
            <w:noProof/>
            <w:webHidden/>
          </w:rPr>
          <w:fldChar w:fldCharType="begin"/>
        </w:r>
        <w:r w:rsidR="00230B8B">
          <w:rPr>
            <w:noProof/>
            <w:webHidden/>
          </w:rPr>
          <w:instrText xml:space="preserve"> PAGEREF _Toc307827242 \h </w:instrText>
        </w:r>
        <w:r w:rsidR="00230B8B">
          <w:rPr>
            <w:noProof/>
            <w:webHidden/>
          </w:rPr>
        </w:r>
        <w:r w:rsidR="00230B8B">
          <w:rPr>
            <w:noProof/>
            <w:webHidden/>
          </w:rPr>
          <w:fldChar w:fldCharType="separate"/>
        </w:r>
        <w:r>
          <w:rPr>
            <w:noProof/>
            <w:webHidden/>
          </w:rPr>
          <w:t>332</w:t>
        </w:r>
        <w:r w:rsidR="00230B8B">
          <w:rPr>
            <w:noProof/>
            <w:webHidden/>
          </w:rPr>
          <w:fldChar w:fldCharType="end"/>
        </w:r>
      </w:hyperlink>
    </w:p>
    <w:p w14:paraId="1BC382FE" w14:textId="77777777" w:rsidR="00230B8B" w:rsidRDefault="00A92C10">
      <w:pPr>
        <w:pStyle w:val="TOC2"/>
        <w:tabs>
          <w:tab w:val="left" w:pos="800"/>
          <w:tab w:val="right" w:leader="dot" w:pos="8302"/>
        </w:tabs>
        <w:rPr>
          <w:rFonts w:eastAsiaTheme="minorEastAsia" w:cstheme="minorBidi"/>
          <w:smallCaps w:val="0"/>
          <w:noProof/>
          <w:lang w:val="en-US" w:eastAsia="en-US"/>
        </w:rPr>
      </w:pPr>
      <w:hyperlink w:anchor="_Toc307827243" w:history="1">
        <w:r w:rsidR="00230B8B" w:rsidRPr="001D19F4">
          <w:rPr>
            <w:rStyle w:val="Hyperlink"/>
            <w:noProof/>
          </w:rPr>
          <w:t>6.7.</w:t>
        </w:r>
        <w:r w:rsidR="00230B8B">
          <w:rPr>
            <w:rFonts w:eastAsiaTheme="minorEastAsia" w:cstheme="minorBidi"/>
            <w:smallCaps w:val="0"/>
            <w:noProof/>
            <w:lang w:val="en-US" w:eastAsia="en-US"/>
          </w:rPr>
          <w:tab/>
        </w:r>
        <w:r w:rsidR="00230B8B" w:rsidRPr="001D19F4">
          <w:rPr>
            <w:rStyle w:val="Hyperlink"/>
            <w:noProof/>
          </w:rPr>
          <w:t>Pielikums - Datu lauku apraksts CDA dokumentiem</w:t>
        </w:r>
        <w:r w:rsidR="00230B8B">
          <w:rPr>
            <w:noProof/>
            <w:webHidden/>
          </w:rPr>
          <w:tab/>
        </w:r>
        <w:r w:rsidR="00230B8B">
          <w:rPr>
            <w:noProof/>
            <w:webHidden/>
          </w:rPr>
          <w:fldChar w:fldCharType="begin"/>
        </w:r>
        <w:r w:rsidR="00230B8B">
          <w:rPr>
            <w:noProof/>
            <w:webHidden/>
          </w:rPr>
          <w:instrText xml:space="preserve"> PAGEREF _Toc307827243 \h </w:instrText>
        </w:r>
        <w:r w:rsidR="00230B8B">
          <w:rPr>
            <w:noProof/>
            <w:webHidden/>
          </w:rPr>
        </w:r>
        <w:r w:rsidR="00230B8B">
          <w:rPr>
            <w:noProof/>
            <w:webHidden/>
          </w:rPr>
          <w:fldChar w:fldCharType="separate"/>
        </w:r>
        <w:r>
          <w:rPr>
            <w:noProof/>
            <w:webHidden/>
          </w:rPr>
          <w:t>336</w:t>
        </w:r>
        <w:r w:rsidR="00230B8B">
          <w:rPr>
            <w:noProof/>
            <w:webHidden/>
          </w:rPr>
          <w:fldChar w:fldCharType="end"/>
        </w:r>
      </w:hyperlink>
    </w:p>
    <w:p w14:paraId="00CE5983" w14:textId="77777777" w:rsidR="00464651" w:rsidRPr="00314F58" w:rsidRDefault="00D87B40" w:rsidP="005F68CA">
      <w:r w:rsidRPr="00314F58">
        <w:fldChar w:fldCharType="end"/>
      </w:r>
    </w:p>
    <w:p w14:paraId="00CE5984" w14:textId="77777777" w:rsidR="00464651" w:rsidRPr="00314F58" w:rsidRDefault="00464651" w:rsidP="000C6494">
      <w:pPr>
        <w:rPr>
          <w:b/>
        </w:rPr>
      </w:pPr>
      <w:r w:rsidRPr="00314F58">
        <w:br w:type="page"/>
      </w:r>
      <w:r w:rsidRPr="00314F58">
        <w:rPr>
          <w:b/>
        </w:rPr>
        <w:lastRenderedPageBreak/>
        <w:t>Attēlu saraksts</w:t>
      </w:r>
    </w:p>
    <w:p w14:paraId="19A35D84" w14:textId="77777777" w:rsidR="00230B8B" w:rsidRDefault="000150EA">
      <w:pPr>
        <w:pStyle w:val="TableofFigures"/>
        <w:tabs>
          <w:tab w:val="right" w:leader="dot" w:pos="8302"/>
        </w:tabs>
        <w:rPr>
          <w:rFonts w:eastAsiaTheme="minorEastAsia" w:cstheme="minorBidi"/>
          <w:noProof/>
          <w:lang w:val="en-US" w:eastAsia="en-US"/>
        </w:rPr>
      </w:pPr>
      <w:r w:rsidRPr="00314F58">
        <w:fldChar w:fldCharType="begin"/>
      </w:r>
      <w:r w:rsidRPr="00314F58">
        <w:instrText xml:space="preserve"> TOC \h \z \t "Atsauce,1" \c "att." </w:instrText>
      </w:r>
      <w:r w:rsidRPr="00314F58">
        <w:fldChar w:fldCharType="separate"/>
      </w:r>
      <w:hyperlink w:anchor="_Toc307827244" w:history="1">
        <w:r w:rsidR="00230B8B" w:rsidRPr="00D055D5">
          <w:rPr>
            <w:rStyle w:val="Hyperlink"/>
            <w:noProof/>
          </w:rPr>
          <w:t>2.1. attēls. Vakcināciju reģistra sasaistē ar citām sistēmām</w:t>
        </w:r>
        <w:r w:rsidR="00230B8B">
          <w:rPr>
            <w:noProof/>
            <w:webHidden/>
          </w:rPr>
          <w:tab/>
        </w:r>
        <w:r w:rsidR="00230B8B">
          <w:rPr>
            <w:noProof/>
            <w:webHidden/>
          </w:rPr>
          <w:fldChar w:fldCharType="begin"/>
        </w:r>
        <w:r w:rsidR="00230B8B">
          <w:rPr>
            <w:noProof/>
            <w:webHidden/>
          </w:rPr>
          <w:instrText xml:space="preserve"> PAGEREF _Toc307827244 \h </w:instrText>
        </w:r>
        <w:r w:rsidR="00230B8B">
          <w:rPr>
            <w:noProof/>
            <w:webHidden/>
          </w:rPr>
        </w:r>
        <w:r w:rsidR="00230B8B">
          <w:rPr>
            <w:noProof/>
            <w:webHidden/>
          </w:rPr>
          <w:fldChar w:fldCharType="separate"/>
        </w:r>
        <w:r w:rsidR="00A92C10">
          <w:rPr>
            <w:noProof/>
            <w:webHidden/>
          </w:rPr>
          <w:t>21</w:t>
        </w:r>
        <w:r w:rsidR="00230B8B">
          <w:rPr>
            <w:noProof/>
            <w:webHidden/>
          </w:rPr>
          <w:fldChar w:fldCharType="end"/>
        </w:r>
      </w:hyperlink>
    </w:p>
    <w:p w14:paraId="2B476061" w14:textId="77777777" w:rsidR="00230B8B" w:rsidRDefault="00A92C10">
      <w:pPr>
        <w:pStyle w:val="TableofFigures"/>
        <w:tabs>
          <w:tab w:val="right" w:leader="dot" w:pos="8302"/>
        </w:tabs>
        <w:rPr>
          <w:rFonts w:eastAsiaTheme="minorEastAsia" w:cstheme="minorBidi"/>
          <w:noProof/>
          <w:lang w:val="en-US" w:eastAsia="en-US"/>
        </w:rPr>
      </w:pPr>
      <w:hyperlink w:anchor="_Toc307827245" w:history="1">
        <w:r w:rsidR="00230B8B" w:rsidRPr="00D055D5">
          <w:rPr>
            <w:rStyle w:val="Hyperlink"/>
            <w:noProof/>
          </w:rPr>
          <w:t>2.2. attēls. Vakcināciju reģistra komponentes</w:t>
        </w:r>
        <w:r w:rsidR="00230B8B">
          <w:rPr>
            <w:noProof/>
            <w:webHidden/>
          </w:rPr>
          <w:tab/>
        </w:r>
        <w:r w:rsidR="00230B8B">
          <w:rPr>
            <w:noProof/>
            <w:webHidden/>
          </w:rPr>
          <w:fldChar w:fldCharType="begin"/>
        </w:r>
        <w:r w:rsidR="00230B8B">
          <w:rPr>
            <w:noProof/>
            <w:webHidden/>
          </w:rPr>
          <w:instrText xml:space="preserve"> PAGEREF _Toc307827245 \h </w:instrText>
        </w:r>
        <w:r w:rsidR="00230B8B">
          <w:rPr>
            <w:noProof/>
            <w:webHidden/>
          </w:rPr>
        </w:r>
        <w:r w:rsidR="00230B8B">
          <w:rPr>
            <w:noProof/>
            <w:webHidden/>
          </w:rPr>
          <w:fldChar w:fldCharType="separate"/>
        </w:r>
        <w:r>
          <w:rPr>
            <w:noProof/>
            <w:webHidden/>
          </w:rPr>
          <w:t>22</w:t>
        </w:r>
        <w:r w:rsidR="00230B8B">
          <w:rPr>
            <w:noProof/>
            <w:webHidden/>
          </w:rPr>
          <w:fldChar w:fldCharType="end"/>
        </w:r>
      </w:hyperlink>
    </w:p>
    <w:p w14:paraId="6C493164" w14:textId="77777777" w:rsidR="00230B8B" w:rsidRDefault="00A92C10">
      <w:pPr>
        <w:pStyle w:val="TableofFigures"/>
        <w:tabs>
          <w:tab w:val="right" w:leader="dot" w:pos="8302"/>
        </w:tabs>
        <w:rPr>
          <w:rFonts w:eastAsiaTheme="minorEastAsia" w:cstheme="minorBidi"/>
          <w:noProof/>
          <w:lang w:val="en-US" w:eastAsia="en-US"/>
        </w:rPr>
      </w:pPr>
      <w:hyperlink w:anchor="_Toc307827246" w:history="1">
        <w:r w:rsidR="00230B8B" w:rsidRPr="00D055D5">
          <w:rPr>
            <w:rStyle w:val="Hyperlink"/>
            <w:noProof/>
          </w:rPr>
          <w:t>2.3. attēls. Vakcināciju reģistra biznesa loģikas moduļa dekompozīcija</w:t>
        </w:r>
        <w:r w:rsidR="00230B8B">
          <w:rPr>
            <w:noProof/>
            <w:webHidden/>
          </w:rPr>
          <w:tab/>
        </w:r>
        <w:r w:rsidR="00230B8B">
          <w:rPr>
            <w:noProof/>
            <w:webHidden/>
          </w:rPr>
          <w:fldChar w:fldCharType="begin"/>
        </w:r>
        <w:r w:rsidR="00230B8B">
          <w:rPr>
            <w:noProof/>
            <w:webHidden/>
          </w:rPr>
          <w:instrText xml:space="preserve"> PAGEREF _Toc307827246 \h </w:instrText>
        </w:r>
        <w:r w:rsidR="00230B8B">
          <w:rPr>
            <w:noProof/>
            <w:webHidden/>
          </w:rPr>
        </w:r>
        <w:r w:rsidR="00230B8B">
          <w:rPr>
            <w:noProof/>
            <w:webHidden/>
          </w:rPr>
          <w:fldChar w:fldCharType="separate"/>
        </w:r>
        <w:r>
          <w:rPr>
            <w:noProof/>
            <w:webHidden/>
          </w:rPr>
          <w:t>23</w:t>
        </w:r>
        <w:r w:rsidR="00230B8B">
          <w:rPr>
            <w:noProof/>
            <w:webHidden/>
          </w:rPr>
          <w:fldChar w:fldCharType="end"/>
        </w:r>
      </w:hyperlink>
    </w:p>
    <w:p w14:paraId="4EF8C675" w14:textId="77777777" w:rsidR="00230B8B" w:rsidRDefault="00A92C10">
      <w:pPr>
        <w:pStyle w:val="TableofFigures"/>
        <w:tabs>
          <w:tab w:val="right" w:leader="dot" w:pos="8302"/>
        </w:tabs>
        <w:rPr>
          <w:rFonts w:eastAsiaTheme="minorEastAsia" w:cstheme="minorBidi"/>
          <w:noProof/>
          <w:lang w:val="en-US" w:eastAsia="en-US"/>
        </w:rPr>
      </w:pPr>
      <w:hyperlink w:anchor="_Toc307827247" w:history="1">
        <w:r w:rsidR="00230B8B" w:rsidRPr="00D055D5">
          <w:rPr>
            <w:rStyle w:val="Hyperlink"/>
            <w:noProof/>
          </w:rPr>
          <w:t>2.4. attēls. CDA dokumentu apstrādes moduļa dekompozīcija</w:t>
        </w:r>
        <w:r w:rsidR="00230B8B">
          <w:rPr>
            <w:noProof/>
            <w:webHidden/>
          </w:rPr>
          <w:tab/>
        </w:r>
        <w:r w:rsidR="00230B8B">
          <w:rPr>
            <w:noProof/>
            <w:webHidden/>
          </w:rPr>
          <w:fldChar w:fldCharType="begin"/>
        </w:r>
        <w:r w:rsidR="00230B8B">
          <w:rPr>
            <w:noProof/>
            <w:webHidden/>
          </w:rPr>
          <w:instrText xml:space="preserve"> PAGEREF _Toc307827247 \h </w:instrText>
        </w:r>
        <w:r w:rsidR="00230B8B">
          <w:rPr>
            <w:noProof/>
            <w:webHidden/>
          </w:rPr>
        </w:r>
        <w:r w:rsidR="00230B8B">
          <w:rPr>
            <w:noProof/>
            <w:webHidden/>
          </w:rPr>
          <w:fldChar w:fldCharType="separate"/>
        </w:r>
        <w:r>
          <w:rPr>
            <w:noProof/>
            <w:webHidden/>
          </w:rPr>
          <w:t>24</w:t>
        </w:r>
        <w:r w:rsidR="00230B8B">
          <w:rPr>
            <w:noProof/>
            <w:webHidden/>
          </w:rPr>
          <w:fldChar w:fldCharType="end"/>
        </w:r>
      </w:hyperlink>
    </w:p>
    <w:p w14:paraId="38E25D62" w14:textId="77777777" w:rsidR="00230B8B" w:rsidRDefault="00A92C10">
      <w:pPr>
        <w:pStyle w:val="TableofFigures"/>
        <w:tabs>
          <w:tab w:val="right" w:leader="dot" w:pos="8302"/>
        </w:tabs>
        <w:rPr>
          <w:rFonts w:eastAsiaTheme="minorEastAsia" w:cstheme="minorBidi"/>
          <w:noProof/>
          <w:lang w:val="en-US" w:eastAsia="en-US"/>
        </w:rPr>
      </w:pPr>
      <w:hyperlink w:anchor="_Toc307827248" w:history="1">
        <w:r w:rsidR="00230B8B" w:rsidRPr="00D055D5">
          <w:rPr>
            <w:rStyle w:val="Hyperlink"/>
            <w:noProof/>
          </w:rPr>
          <w:t>2.5. attēls. Asinhrono pieprasījumu apstrādes moduļa dekompozīcija</w:t>
        </w:r>
        <w:r w:rsidR="00230B8B">
          <w:rPr>
            <w:noProof/>
            <w:webHidden/>
          </w:rPr>
          <w:tab/>
        </w:r>
        <w:r w:rsidR="00230B8B">
          <w:rPr>
            <w:noProof/>
            <w:webHidden/>
          </w:rPr>
          <w:fldChar w:fldCharType="begin"/>
        </w:r>
        <w:r w:rsidR="00230B8B">
          <w:rPr>
            <w:noProof/>
            <w:webHidden/>
          </w:rPr>
          <w:instrText xml:space="preserve"> PAGEREF _Toc307827248 \h </w:instrText>
        </w:r>
        <w:r w:rsidR="00230B8B">
          <w:rPr>
            <w:noProof/>
            <w:webHidden/>
          </w:rPr>
        </w:r>
        <w:r w:rsidR="00230B8B">
          <w:rPr>
            <w:noProof/>
            <w:webHidden/>
          </w:rPr>
          <w:fldChar w:fldCharType="separate"/>
        </w:r>
        <w:r>
          <w:rPr>
            <w:noProof/>
            <w:webHidden/>
          </w:rPr>
          <w:t>24</w:t>
        </w:r>
        <w:r w:rsidR="00230B8B">
          <w:rPr>
            <w:noProof/>
            <w:webHidden/>
          </w:rPr>
          <w:fldChar w:fldCharType="end"/>
        </w:r>
      </w:hyperlink>
    </w:p>
    <w:p w14:paraId="5F253B23" w14:textId="77777777" w:rsidR="00230B8B" w:rsidRDefault="00A92C10">
      <w:pPr>
        <w:pStyle w:val="TableofFigures"/>
        <w:tabs>
          <w:tab w:val="right" w:leader="dot" w:pos="8302"/>
        </w:tabs>
        <w:rPr>
          <w:rFonts w:eastAsiaTheme="minorEastAsia" w:cstheme="minorBidi"/>
          <w:noProof/>
          <w:lang w:val="en-US" w:eastAsia="en-US"/>
        </w:rPr>
      </w:pPr>
      <w:hyperlink w:anchor="_Toc307827249" w:history="1">
        <w:r w:rsidR="00230B8B" w:rsidRPr="00D055D5">
          <w:rPr>
            <w:rStyle w:val="Hyperlink"/>
            <w:noProof/>
          </w:rPr>
          <w:t>2.6. attēls. Tīkla pakalpju moduļa dekompozīcija</w:t>
        </w:r>
        <w:r w:rsidR="00230B8B">
          <w:rPr>
            <w:noProof/>
            <w:webHidden/>
          </w:rPr>
          <w:tab/>
        </w:r>
        <w:r w:rsidR="00230B8B">
          <w:rPr>
            <w:noProof/>
            <w:webHidden/>
          </w:rPr>
          <w:fldChar w:fldCharType="begin"/>
        </w:r>
        <w:r w:rsidR="00230B8B">
          <w:rPr>
            <w:noProof/>
            <w:webHidden/>
          </w:rPr>
          <w:instrText xml:space="preserve"> PAGEREF _Toc307827249 \h </w:instrText>
        </w:r>
        <w:r w:rsidR="00230B8B">
          <w:rPr>
            <w:noProof/>
            <w:webHidden/>
          </w:rPr>
        </w:r>
        <w:r w:rsidR="00230B8B">
          <w:rPr>
            <w:noProof/>
            <w:webHidden/>
          </w:rPr>
          <w:fldChar w:fldCharType="separate"/>
        </w:r>
        <w:r>
          <w:rPr>
            <w:noProof/>
            <w:webHidden/>
          </w:rPr>
          <w:t>25</w:t>
        </w:r>
        <w:r w:rsidR="00230B8B">
          <w:rPr>
            <w:noProof/>
            <w:webHidden/>
          </w:rPr>
          <w:fldChar w:fldCharType="end"/>
        </w:r>
      </w:hyperlink>
    </w:p>
    <w:p w14:paraId="325A92F2" w14:textId="77777777" w:rsidR="00230B8B" w:rsidRDefault="00A92C10">
      <w:pPr>
        <w:pStyle w:val="TableofFigures"/>
        <w:tabs>
          <w:tab w:val="right" w:leader="dot" w:pos="8302"/>
        </w:tabs>
        <w:rPr>
          <w:rFonts w:eastAsiaTheme="minorEastAsia" w:cstheme="minorBidi"/>
          <w:noProof/>
          <w:lang w:val="en-US" w:eastAsia="en-US"/>
        </w:rPr>
      </w:pPr>
      <w:hyperlink w:anchor="_Toc307827250" w:history="1">
        <w:r w:rsidR="00230B8B" w:rsidRPr="00D055D5">
          <w:rPr>
            <w:rStyle w:val="Hyperlink"/>
            <w:noProof/>
          </w:rPr>
          <w:t>2.7. attēls. Atgādinājumu pārvaldības moduļa dekompozīcija</w:t>
        </w:r>
        <w:r w:rsidR="00230B8B">
          <w:rPr>
            <w:noProof/>
            <w:webHidden/>
          </w:rPr>
          <w:tab/>
        </w:r>
        <w:r w:rsidR="00230B8B">
          <w:rPr>
            <w:noProof/>
            <w:webHidden/>
          </w:rPr>
          <w:fldChar w:fldCharType="begin"/>
        </w:r>
        <w:r w:rsidR="00230B8B">
          <w:rPr>
            <w:noProof/>
            <w:webHidden/>
          </w:rPr>
          <w:instrText xml:space="preserve"> PAGEREF _Toc307827250 \h </w:instrText>
        </w:r>
        <w:r w:rsidR="00230B8B">
          <w:rPr>
            <w:noProof/>
            <w:webHidden/>
          </w:rPr>
        </w:r>
        <w:r w:rsidR="00230B8B">
          <w:rPr>
            <w:noProof/>
            <w:webHidden/>
          </w:rPr>
          <w:fldChar w:fldCharType="separate"/>
        </w:r>
        <w:r>
          <w:rPr>
            <w:noProof/>
            <w:webHidden/>
          </w:rPr>
          <w:t>25</w:t>
        </w:r>
        <w:r w:rsidR="00230B8B">
          <w:rPr>
            <w:noProof/>
            <w:webHidden/>
          </w:rPr>
          <w:fldChar w:fldCharType="end"/>
        </w:r>
      </w:hyperlink>
    </w:p>
    <w:p w14:paraId="57C41099" w14:textId="77777777" w:rsidR="00230B8B" w:rsidRDefault="00A92C10">
      <w:pPr>
        <w:pStyle w:val="TableofFigures"/>
        <w:tabs>
          <w:tab w:val="right" w:leader="dot" w:pos="8302"/>
        </w:tabs>
        <w:rPr>
          <w:rFonts w:eastAsiaTheme="minorEastAsia" w:cstheme="minorBidi"/>
          <w:noProof/>
          <w:lang w:val="en-US" w:eastAsia="en-US"/>
        </w:rPr>
      </w:pPr>
      <w:hyperlink w:anchor="_Toc307827251" w:history="1">
        <w:r w:rsidR="00230B8B" w:rsidRPr="00D055D5">
          <w:rPr>
            <w:rStyle w:val="Hyperlink"/>
            <w:noProof/>
          </w:rPr>
          <w:t>2.8. attēls. Vakcinācijas plānošanas datu tabulas</w:t>
        </w:r>
        <w:r w:rsidR="00230B8B">
          <w:rPr>
            <w:noProof/>
            <w:webHidden/>
          </w:rPr>
          <w:tab/>
        </w:r>
        <w:r w:rsidR="00230B8B">
          <w:rPr>
            <w:noProof/>
            <w:webHidden/>
          </w:rPr>
          <w:fldChar w:fldCharType="begin"/>
        </w:r>
        <w:r w:rsidR="00230B8B">
          <w:rPr>
            <w:noProof/>
            <w:webHidden/>
          </w:rPr>
          <w:instrText xml:space="preserve"> PAGEREF _Toc307827251 \h </w:instrText>
        </w:r>
        <w:r w:rsidR="00230B8B">
          <w:rPr>
            <w:noProof/>
            <w:webHidden/>
          </w:rPr>
        </w:r>
        <w:r w:rsidR="00230B8B">
          <w:rPr>
            <w:noProof/>
            <w:webHidden/>
          </w:rPr>
          <w:fldChar w:fldCharType="separate"/>
        </w:r>
        <w:r>
          <w:rPr>
            <w:noProof/>
            <w:webHidden/>
          </w:rPr>
          <w:t>26</w:t>
        </w:r>
        <w:r w:rsidR="00230B8B">
          <w:rPr>
            <w:noProof/>
            <w:webHidden/>
          </w:rPr>
          <w:fldChar w:fldCharType="end"/>
        </w:r>
      </w:hyperlink>
    </w:p>
    <w:p w14:paraId="17BDB0C0" w14:textId="77777777" w:rsidR="00230B8B" w:rsidRDefault="00A92C10">
      <w:pPr>
        <w:pStyle w:val="TableofFigures"/>
        <w:tabs>
          <w:tab w:val="right" w:leader="dot" w:pos="8302"/>
        </w:tabs>
        <w:rPr>
          <w:rFonts w:eastAsiaTheme="minorEastAsia" w:cstheme="minorBidi"/>
          <w:noProof/>
          <w:lang w:val="en-US" w:eastAsia="en-US"/>
        </w:rPr>
      </w:pPr>
      <w:hyperlink w:anchor="_Toc307827252" w:history="1">
        <w:r w:rsidR="00230B8B" w:rsidRPr="00D055D5">
          <w:rPr>
            <w:rStyle w:val="Hyperlink"/>
            <w:noProof/>
          </w:rPr>
          <w:t>2.9. attēls. Imunizācijas datu tabulas</w:t>
        </w:r>
        <w:r w:rsidR="00230B8B">
          <w:rPr>
            <w:noProof/>
            <w:webHidden/>
          </w:rPr>
          <w:tab/>
        </w:r>
        <w:r w:rsidR="00230B8B">
          <w:rPr>
            <w:noProof/>
            <w:webHidden/>
          </w:rPr>
          <w:fldChar w:fldCharType="begin"/>
        </w:r>
        <w:r w:rsidR="00230B8B">
          <w:rPr>
            <w:noProof/>
            <w:webHidden/>
          </w:rPr>
          <w:instrText xml:space="preserve"> PAGEREF _Toc307827252 \h </w:instrText>
        </w:r>
        <w:r w:rsidR="00230B8B">
          <w:rPr>
            <w:noProof/>
            <w:webHidden/>
          </w:rPr>
        </w:r>
        <w:r w:rsidR="00230B8B">
          <w:rPr>
            <w:noProof/>
            <w:webHidden/>
          </w:rPr>
          <w:fldChar w:fldCharType="separate"/>
        </w:r>
        <w:r>
          <w:rPr>
            <w:noProof/>
            <w:webHidden/>
          </w:rPr>
          <w:t>28</w:t>
        </w:r>
        <w:r w:rsidR="00230B8B">
          <w:rPr>
            <w:noProof/>
            <w:webHidden/>
          </w:rPr>
          <w:fldChar w:fldCharType="end"/>
        </w:r>
      </w:hyperlink>
    </w:p>
    <w:p w14:paraId="63327031" w14:textId="77777777" w:rsidR="00230B8B" w:rsidRDefault="00A92C10">
      <w:pPr>
        <w:pStyle w:val="TableofFigures"/>
        <w:tabs>
          <w:tab w:val="right" w:leader="dot" w:pos="8302"/>
        </w:tabs>
        <w:rPr>
          <w:rFonts w:eastAsiaTheme="minorEastAsia" w:cstheme="minorBidi"/>
          <w:noProof/>
          <w:lang w:val="en-US" w:eastAsia="en-US"/>
        </w:rPr>
      </w:pPr>
      <w:hyperlink w:anchor="_Toc307827253" w:history="1">
        <w:r w:rsidR="00230B8B" w:rsidRPr="00D055D5">
          <w:rPr>
            <w:rStyle w:val="Hyperlink"/>
            <w:noProof/>
          </w:rPr>
          <w:t>2.10. attēls. Vakcinācijas kalendāra datu tabulas</w:t>
        </w:r>
        <w:r w:rsidR="00230B8B">
          <w:rPr>
            <w:noProof/>
            <w:webHidden/>
          </w:rPr>
          <w:tab/>
        </w:r>
        <w:r w:rsidR="00230B8B">
          <w:rPr>
            <w:noProof/>
            <w:webHidden/>
          </w:rPr>
          <w:fldChar w:fldCharType="begin"/>
        </w:r>
        <w:r w:rsidR="00230B8B">
          <w:rPr>
            <w:noProof/>
            <w:webHidden/>
          </w:rPr>
          <w:instrText xml:space="preserve"> PAGEREF _Toc307827253 \h </w:instrText>
        </w:r>
        <w:r w:rsidR="00230B8B">
          <w:rPr>
            <w:noProof/>
            <w:webHidden/>
          </w:rPr>
        </w:r>
        <w:r w:rsidR="00230B8B">
          <w:rPr>
            <w:noProof/>
            <w:webHidden/>
          </w:rPr>
          <w:fldChar w:fldCharType="separate"/>
        </w:r>
        <w:r>
          <w:rPr>
            <w:noProof/>
            <w:webHidden/>
          </w:rPr>
          <w:t>29</w:t>
        </w:r>
        <w:r w:rsidR="00230B8B">
          <w:rPr>
            <w:noProof/>
            <w:webHidden/>
          </w:rPr>
          <w:fldChar w:fldCharType="end"/>
        </w:r>
      </w:hyperlink>
    </w:p>
    <w:p w14:paraId="2106FBB8" w14:textId="77777777" w:rsidR="00230B8B" w:rsidRDefault="00A92C10">
      <w:pPr>
        <w:pStyle w:val="TableofFigures"/>
        <w:tabs>
          <w:tab w:val="right" w:leader="dot" w:pos="8302"/>
        </w:tabs>
        <w:rPr>
          <w:rFonts w:eastAsiaTheme="minorEastAsia" w:cstheme="minorBidi"/>
          <w:noProof/>
          <w:lang w:val="en-US" w:eastAsia="en-US"/>
        </w:rPr>
      </w:pPr>
      <w:hyperlink w:anchor="_Toc307827254" w:history="1">
        <w:r w:rsidR="00230B8B" w:rsidRPr="00D055D5">
          <w:rPr>
            <w:rStyle w:val="Hyperlink"/>
            <w:noProof/>
          </w:rPr>
          <w:t>2.11. attēls. Šlirču/Vakcīnu atlikumu/pasūtījumu datu tabulas</w:t>
        </w:r>
        <w:r w:rsidR="00230B8B">
          <w:rPr>
            <w:noProof/>
            <w:webHidden/>
          </w:rPr>
          <w:tab/>
        </w:r>
        <w:r w:rsidR="00230B8B">
          <w:rPr>
            <w:noProof/>
            <w:webHidden/>
          </w:rPr>
          <w:fldChar w:fldCharType="begin"/>
        </w:r>
        <w:r w:rsidR="00230B8B">
          <w:rPr>
            <w:noProof/>
            <w:webHidden/>
          </w:rPr>
          <w:instrText xml:space="preserve"> PAGEREF _Toc307827254 \h </w:instrText>
        </w:r>
        <w:r w:rsidR="00230B8B">
          <w:rPr>
            <w:noProof/>
            <w:webHidden/>
          </w:rPr>
        </w:r>
        <w:r w:rsidR="00230B8B">
          <w:rPr>
            <w:noProof/>
            <w:webHidden/>
          </w:rPr>
          <w:fldChar w:fldCharType="separate"/>
        </w:r>
        <w:r>
          <w:rPr>
            <w:noProof/>
            <w:webHidden/>
          </w:rPr>
          <w:t>30</w:t>
        </w:r>
        <w:r w:rsidR="00230B8B">
          <w:rPr>
            <w:noProof/>
            <w:webHidden/>
          </w:rPr>
          <w:fldChar w:fldCharType="end"/>
        </w:r>
      </w:hyperlink>
    </w:p>
    <w:p w14:paraId="23F3753F" w14:textId="77777777" w:rsidR="00230B8B" w:rsidRDefault="00A92C10">
      <w:pPr>
        <w:pStyle w:val="TableofFigures"/>
        <w:tabs>
          <w:tab w:val="right" w:leader="dot" w:pos="8302"/>
        </w:tabs>
        <w:rPr>
          <w:rFonts w:eastAsiaTheme="minorEastAsia" w:cstheme="minorBidi"/>
          <w:noProof/>
          <w:lang w:val="en-US" w:eastAsia="en-US"/>
        </w:rPr>
      </w:pPr>
      <w:hyperlink w:anchor="_Toc307827255" w:history="1">
        <w:r w:rsidR="00230B8B" w:rsidRPr="00D055D5">
          <w:rPr>
            <w:rStyle w:val="Hyperlink"/>
            <w:noProof/>
          </w:rPr>
          <w:t>2.12. attēls. Vēsturiskās informācijas  datu tabulas</w:t>
        </w:r>
        <w:r w:rsidR="00230B8B">
          <w:rPr>
            <w:noProof/>
            <w:webHidden/>
          </w:rPr>
          <w:tab/>
        </w:r>
        <w:r w:rsidR="00230B8B">
          <w:rPr>
            <w:noProof/>
            <w:webHidden/>
          </w:rPr>
          <w:fldChar w:fldCharType="begin"/>
        </w:r>
        <w:r w:rsidR="00230B8B">
          <w:rPr>
            <w:noProof/>
            <w:webHidden/>
          </w:rPr>
          <w:instrText xml:space="preserve"> PAGEREF _Toc307827255 \h </w:instrText>
        </w:r>
        <w:r w:rsidR="00230B8B">
          <w:rPr>
            <w:noProof/>
            <w:webHidden/>
          </w:rPr>
        </w:r>
        <w:r w:rsidR="00230B8B">
          <w:rPr>
            <w:noProof/>
            <w:webHidden/>
          </w:rPr>
          <w:fldChar w:fldCharType="separate"/>
        </w:r>
        <w:r>
          <w:rPr>
            <w:noProof/>
            <w:webHidden/>
          </w:rPr>
          <w:t>31</w:t>
        </w:r>
        <w:r w:rsidR="00230B8B">
          <w:rPr>
            <w:noProof/>
            <w:webHidden/>
          </w:rPr>
          <w:fldChar w:fldCharType="end"/>
        </w:r>
      </w:hyperlink>
    </w:p>
    <w:p w14:paraId="4DE5BC97" w14:textId="77777777" w:rsidR="00230B8B" w:rsidRDefault="00A92C10">
      <w:pPr>
        <w:pStyle w:val="TableofFigures"/>
        <w:tabs>
          <w:tab w:val="right" w:leader="dot" w:pos="8302"/>
        </w:tabs>
        <w:rPr>
          <w:rFonts w:eastAsiaTheme="minorEastAsia" w:cstheme="minorBidi"/>
          <w:noProof/>
          <w:lang w:val="en-US" w:eastAsia="en-US"/>
        </w:rPr>
      </w:pPr>
      <w:hyperlink w:anchor="_Toc307827256" w:history="1">
        <w:r w:rsidR="00230B8B" w:rsidRPr="00D055D5">
          <w:rPr>
            <w:rStyle w:val="Hyperlink"/>
            <w:noProof/>
          </w:rPr>
          <w:t>3.1. attēls. VR starpmoduļi interfeisi</w:t>
        </w:r>
        <w:r w:rsidR="00230B8B">
          <w:rPr>
            <w:noProof/>
            <w:webHidden/>
          </w:rPr>
          <w:tab/>
        </w:r>
        <w:r w:rsidR="00230B8B">
          <w:rPr>
            <w:noProof/>
            <w:webHidden/>
          </w:rPr>
          <w:fldChar w:fldCharType="begin"/>
        </w:r>
        <w:r w:rsidR="00230B8B">
          <w:rPr>
            <w:noProof/>
            <w:webHidden/>
          </w:rPr>
          <w:instrText xml:space="preserve"> PAGEREF _Toc307827256 \h </w:instrText>
        </w:r>
        <w:r w:rsidR="00230B8B">
          <w:rPr>
            <w:noProof/>
            <w:webHidden/>
          </w:rPr>
        </w:r>
        <w:r w:rsidR="00230B8B">
          <w:rPr>
            <w:noProof/>
            <w:webHidden/>
          </w:rPr>
          <w:fldChar w:fldCharType="separate"/>
        </w:r>
        <w:r>
          <w:rPr>
            <w:noProof/>
            <w:webHidden/>
          </w:rPr>
          <w:t>33</w:t>
        </w:r>
        <w:r w:rsidR="00230B8B">
          <w:rPr>
            <w:noProof/>
            <w:webHidden/>
          </w:rPr>
          <w:fldChar w:fldCharType="end"/>
        </w:r>
      </w:hyperlink>
    </w:p>
    <w:p w14:paraId="0180CA5F" w14:textId="77777777" w:rsidR="00230B8B" w:rsidRDefault="00A92C10">
      <w:pPr>
        <w:pStyle w:val="TableofFigures"/>
        <w:tabs>
          <w:tab w:val="right" w:leader="dot" w:pos="8302"/>
        </w:tabs>
        <w:rPr>
          <w:rFonts w:eastAsiaTheme="minorEastAsia" w:cstheme="minorBidi"/>
          <w:noProof/>
          <w:lang w:val="en-US" w:eastAsia="en-US"/>
        </w:rPr>
      </w:pPr>
      <w:hyperlink w:anchor="_Toc307827257" w:history="1">
        <w:r w:rsidR="00230B8B" w:rsidRPr="00D055D5">
          <w:rPr>
            <w:rStyle w:val="Hyperlink"/>
            <w:noProof/>
          </w:rPr>
          <w:t>3.2. attēls. CDA dokumentu saglabāšana</w:t>
        </w:r>
        <w:r w:rsidR="00230B8B">
          <w:rPr>
            <w:noProof/>
            <w:webHidden/>
          </w:rPr>
          <w:tab/>
        </w:r>
        <w:r w:rsidR="00230B8B">
          <w:rPr>
            <w:noProof/>
            <w:webHidden/>
          </w:rPr>
          <w:fldChar w:fldCharType="begin"/>
        </w:r>
        <w:r w:rsidR="00230B8B">
          <w:rPr>
            <w:noProof/>
            <w:webHidden/>
          </w:rPr>
          <w:instrText xml:space="preserve"> PAGEREF _Toc307827257 \h </w:instrText>
        </w:r>
        <w:r w:rsidR="00230B8B">
          <w:rPr>
            <w:noProof/>
            <w:webHidden/>
          </w:rPr>
        </w:r>
        <w:r w:rsidR="00230B8B">
          <w:rPr>
            <w:noProof/>
            <w:webHidden/>
          </w:rPr>
          <w:fldChar w:fldCharType="separate"/>
        </w:r>
        <w:r>
          <w:rPr>
            <w:noProof/>
            <w:webHidden/>
          </w:rPr>
          <w:t>33</w:t>
        </w:r>
        <w:r w:rsidR="00230B8B">
          <w:rPr>
            <w:noProof/>
            <w:webHidden/>
          </w:rPr>
          <w:fldChar w:fldCharType="end"/>
        </w:r>
      </w:hyperlink>
    </w:p>
    <w:p w14:paraId="44E04600" w14:textId="77777777" w:rsidR="00230B8B" w:rsidRDefault="00A92C10">
      <w:pPr>
        <w:pStyle w:val="TableofFigures"/>
        <w:tabs>
          <w:tab w:val="right" w:leader="dot" w:pos="8302"/>
        </w:tabs>
        <w:rPr>
          <w:rFonts w:eastAsiaTheme="minorEastAsia" w:cstheme="minorBidi"/>
          <w:noProof/>
          <w:lang w:val="en-US" w:eastAsia="en-US"/>
        </w:rPr>
      </w:pPr>
      <w:hyperlink w:anchor="_Toc307827258" w:history="1">
        <w:r w:rsidR="00230B8B" w:rsidRPr="00D055D5">
          <w:rPr>
            <w:rStyle w:val="Hyperlink"/>
            <w:noProof/>
          </w:rPr>
          <w:t>3.3. attēls. Metodes SaveVaccinations ieejas dati</w:t>
        </w:r>
        <w:r w:rsidR="00230B8B">
          <w:rPr>
            <w:noProof/>
            <w:webHidden/>
          </w:rPr>
          <w:tab/>
        </w:r>
        <w:r w:rsidR="00230B8B">
          <w:rPr>
            <w:noProof/>
            <w:webHidden/>
          </w:rPr>
          <w:fldChar w:fldCharType="begin"/>
        </w:r>
        <w:r w:rsidR="00230B8B">
          <w:rPr>
            <w:noProof/>
            <w:webHidden/>
          </w:rPr>
          <w:instrText xml:space="preserve"> PAGEREF _Toc307827258 \h </w:instrText>
        </w:r>
        <w:r w:rsidR="00230B8B">
          <w:rPr>
            <w:noProof/>
            <w:webHidden/>
          </w:rPr>
        </w:r>
        <w:r w:rsidR="00230B8B">
          <w:rPr>
            <w:noProof/>
            <w:webHidden/>
          </w:rPr>
          <w:fldChar w:fldCharType="separate"/>
        </w:r>
        <w:r>
          <w:rPr>
            <w:noProof/>
            <w:webHidden/>
          </w:rPr>
          <w:t>35</w:t>
        </w:r>
        <w:r w:rsidR="00230B8B">
          <w:rPr>
            <w:noProof/>
            <w:webHidden/>
          </w:rPr>
          <w:fldChar w:fldCharType="end"/>
        </w:r>
      </w:hyperlink>
    </w:p>
    <w:p w14:paraId="6AEA3D46" w14:textId="77777777" w:rsidR="00230B8B" w:rsidRDefault="00A92C10">
      <w:pPr>
        <w:pStyle w:val="TableofFigures"/>
        <w:tabs>
          <w:tab w:val="right" w:leader="dot" w:pos="8302"/>
        </w:tabs>
        <w:rPr>
          <w:rFonts w:eastAsiaTheme="minorEastAsia" w:cstheme="minorBidi"/>
          <w:noProof/>
          <w:lang w:val="en-US" w:eastAsia="en-US"/>
        </w:rPr>
      </w:pPr>
      <w:hyperlink w:anchor="_Toc307827259" w:history="1">
        <w:r w:rsidR="00230B8B" w:rsidRPr="00D055D5">
          <w:rPr>
            <w:rStyle w:val="Hyperlink"/>
            <w:noProof/>
          </w:rPr>
          <w:t>3.4. attēls. Metodes SaveContraindication ieejas dati</w:t>
        </w:r>
        <w:r w:rsidR="00230B8B">
          <w:rPr>
            <w:noProof/>
            <w:webHidden/>
          </w:rPr>
          <w:tab/>
        </w:r>
        <w:r w:rsidR="00230B8B">
          <w:rPr>
            <w:noProof/>
            <w:webHidden/>
          </w:rPr>
          <w:fldChar w:fldCharType="begin"/>
        </w:r>
        <w:r w:rsidR="00230B8B">
          <w:rPr>
            <w:noProof/>
            <w:webHidden/>
          </w:rPr>
          <w:instrText xml:space="preserve"> PAGEREF _Toc307827259 \h </w:instrText>
        </w:r>
        <w:r w:rsidR="00230B8B">
          <w:rPr>
            <w:noProof/>
            <w:webHidden/>
          </w:rPr>
        </w:r>
        <w:r w:rsidR="00230B8B">
          <w:rPr>
            <w:noProof/>
            <w:webHidden/>
          </w:rPr>
          <w:fldChar w:fldCharType="separate"/>
        </w:r>
        <w:r>
          <w:rPr>
            <w:noProof/>
            <w:webHidden/>
          </w:rPr>
          <w:t>36</w:t>
        </w:r>
        <w:r w:rsidR="00230B8B">
          <w:rPr>
            <w:noProof/>
            <w:webHidden/>
          </w:rPr>
          <w:fldChar w:fldCharType="end"/>
        </w:r>
      </w:hyperlink>
    </w:p>
    <w:p w14:paraId="373D927A" w14:textId="77777777" w:rsidR="00230B8B" w:rsidRDefault="00A92C10">
      <w:pPr>
        <w:pStyle w:val="TableofFigures"/>
        <w:tabs>
          <w:tab w:val="right" w:leader="dot" w:pos="8302"/>
        </w:tabs>
        <w:rPr>
          <w:rFonts w:eastAsiaTheme="minorEastAsia" w:cstheme="minorBidi"/>
          <w:noProof/>
          <w:lang w:val="en-US" w:eastAsia="en-US"/>
        </w:rPr>
      </w:pPr>
      <w:hyperlink w:anchor="_Toc307827260" w:history="1">
        <w:r w:rsidR="00230B8B" w:rsidRPr="00D055D5">
          <w:rPr>
            <w:rStyle w:val="Hyperlink"/>
            <w:noProof/>
          </w:rPr>
          <w:t>3.5. attēls. Metodes SaveDisease ieejas dati</w:t>
        </w:r>
        <w:r w:rsidR="00230B8B">
          <w:rPr>
            <w:noProof/>
            <w:webHidden/>
          </w:rPr>
          <w:tab/>
        </w:r>
        <w:r w:rsidR="00230B8B">
          <w:rPr>
            <w:noProof/>
            <w:webHidden/>
          </w:rPr>
          <w:fldChar w:fldCharType="begin"/>
        </w:r>
        <w:r w:rsidR="00230B8B">
          <w:rPr>
            <w:noProof/>
            <w:webHidden/>
          </w:rPr>
          <w:instrText xml:space="preserve"> PAGEREF _Toc307827260 \h </w:instrText>
        </w:r>
        <w:r w:rsidR="00230B8B">
          <w:rPr>
            <w:noProof/>
            <w:webHidden/>
          </w:rPr>
        </w:r>
        <w:r w:rsidR="00230B8B">
          <w:rPr>
            <w:noProof/>
            <w:webHidden/>
          </w:rPr>
          <w:fldChar w:fldCharType="separate"/>
        </w:r>
        <w:r>
          <w:rPr>
            <w:noProof/>
            <w:webHidden/>
          </w:rPr>
          <w:t>37</w:t>
        </w:r>
        <w:r w:rsidR="00230B8B">
          <w:rPr>
            <w:noProof/>
            <w:webHidden/>
          </w:rPr>
          <w:fldChar w:fldCharType="end"/>
        </w:r>
      </w:hyperlink>
    </w:p>
    <w:p w14:paraId="50292950" w14:textId="77777777" w:rsidR="00230B8B" w:rsidRDefault="00A92C10">
      <w:pPr>
        <w:pStyle w:val="TableofFigures"/>
        <w:tabs>
          <w:tab w:val="right" w:leader="dot" w:pos="8302"/>
        </w:tabs>
        <w:rPr>
          <w:rFonts w:eastAsiaTheme="minorEastAsia" w:cstheme="minorBidi"/>
          <w:noProof/>
          <w:lang w:val="en-US" w:eastAsia="en-US"/>
        </w:rPr>
      </w:pPr>
      <w:hyperlink w:anchor="_Toc307827261" w:history="1">
        <w:r w:rsidR="00230B8B" w:rsidRPr="00D055D5">
          <w:rPr>
            <w:rStyle w:val="Hyperlink"/>
            <w:noProof/>
          </w:rPr>
          <w:t>3.6. attēls. Metodes SaveComplication ieejas dati</w:t>
        </w:r>
        <w:r w:rsidR="00230B8B">
          <w:rPr>
            <w:noProof/>
            <w:webHidden/>
          </w:rPr>
          <w:tab/>
        </w:r>
        <w:r w:rsidR="00230B8B">
          <w:rPr>
            <w:noProof/>
            <w:webHidden/>
          </w:rPr>
          <w:fldChar w:fldCharType="begin"/>
        </w:r>
        <w:r w:rsidR="00230B8B">
          <w:rPr>
            <w:noProof/>
            <w:webHidden/>
          </w:rPr>
          <w:instrText xml:space="preserve"> PAGEREF _Toc307827261 \h </w:instrText>
        </w:r>
        <w:r w:rsidR="00230B8B">
          <w:rPr>
            <w:noProof/>
            <w:webHidden/>
          </w:rPr>
        </w:r>
        <w:r w:rsidR="00230B8B">
          <w:rPr>
            <w:noProof/>
            <w:webHidden/>
          </w:rPr>
          <w:fldChar w:fldCharType="separate"/>
        </w:r>
        <w:r>
          <w:rPr>
            <w:noProof/>
            <w:webHidden/>
          </w:rPr>
          <w:t>38</w:t>
        </w:r>
        <w:r w:rsidR="00230B8B">
          <w:rPr>
            <w:noProof/>
            <w:webHidden/>
          </w:rPr>
          <w:fldChar w:fldCharType="end"/>
        </w:r>
      </w:hyperlink>
    </w:p>
    <w:p w14:paraId="5622B77B" w14:textId="77777777" w:rsidR="00230B8B" w:rsidRDefault="00A92C10">
      <w:pPr>
        <w:pStyle w:val="TableofFigures"/>
        <w:tabs>
          <w:tab w:val="right" w:leader="dot" w:pos="8302"/>
        </w:tabs>
        <w:rPr>
          <w:rFonts w:eastAsiaTheme="minorEastAsia" w:cstheme="minorBidi"/>
          <w:noProof/>
          <w:lang w:val="en-US" w:eastAsia="en-US"/>
        </w:rPr>
      </w:pPr>
      <w:hyperlink w:anchor="_Toc307827262" w:history="1">
        <w:r w:rsidR="00230B8B" w:rsidRPr="00D055D5">
          <w:rPr>
            <w:rStyle w:val="Hyperlink"/>
            <w:noProof/>
          </w:rPr>
          <w:t>3.7. attēls. Metodes SaveImmunTest ieejas dati</w:t>
        </w:r>
        <w:r w:rsidR="00230B8B">
          <w:rPr>
            <w:noProof/>
            <w:webHidden/>
          </w:rPr>
          <w:tab/>
        </w:r>
        <w:r w:rsidR="00230B8B">
          <w:rPr>
            <w:noProof/>
            <w:webHidden/>
          </w:rPr>
          <w:fldChar w:fldCharType="begin"/>
        </w:r>
        <w:r w:rsidR="00230B8B">
          <w:rPr>
            <w:noProof/>
            <w:webHidden/>
          </w:rPr>
          <w:instrText xml:space="preserve"> PAGEREF _Toc307827262 \h </w:instrText>
        </w:r>
        <w:r w:rsidR="00230B8B">
          <w:rPr>
            <w:noProof/>
            <w:webHidden/>
          </w:rPr>
        </w:r>
        <w:r w:rsidR="00230B8B">
          <w:rPr>
            <w:noProof/>
            <w:webHidden/>
          </w:rPr>
          <w:fldChar w:fldCharType="separate"/>
        </w:r>
        <w:r>
          <w:rPr>
            <w:noProof/>
            <w:webHidden/>
          </w:rPr>
          <w:t>39</w:t>
        </w:r>
        <w:r w:rsidR="00230B8B">
          <w:rPr>
            <w:noProof/>
            <w:webHidden/>
          </w:rPr>
          <w:fldChar w:fldCharType="end"/>
        </w:r>
      </w:hyperlink>
    </w:p>
    <w:p w14:paraId="0CE5C639" w14:textId="77777777" w:rsidR="00230B8B" w:rsidRDefault="00A92C10">
      <w:pPr>
        <w:pStyle w:val="TableofFigures"/>
        <w:tabs>
          <w:tab w:val="right" w:leader="dot" w:pos="8302"/>
        </w:tabs>
        <w:rPr>
          <w:rFonts w:eastAsiaTheme="minorEastAsia" w:cstheme="minorBidi"/>
          <w:noProof/>
          <w:lang w:val="en-US" w:eastAsia="en-US"/>
        </w:rPr>
      </w:pPr>
      <w:hyperlink w:anchor="_Toc307827263" w:history="1">
        <w:r w:rsidR="00230B8B" w:rsidRPr="00D055D5">
          <w:rPr>
            <w:rStyle w:val="Hyperlink"/>
            <w:noProof/>
          </w:rPr>
          <w:t>3.8. attēls. Metodes SaveInformation ieejas dati</w:t>
        </w:r>
        <w:r w:rsidR="00230B8B">
          <w:rPr>
            <w:noProof/>
            <w:webHidden/>
          </w:rPr>
          <w:tab/>
        </w:r>
        <w:r w:rsidR="00230B8B">
          <w:rPr>
            <w:noProof/>
            <w:webHidden/>
          </w:rPr>
          <w:fldChar w:fldCharType="begin"/>
        </w:r>
        <w:r w:rsidR="00230B8B">
          <w:rPr>
            <w:noProof/>
            <w:webHidden/>
          </w:rPr>
          <w:instrText xml:space="preserve"> PAGEREF _Toc307827263 \h </w:instrText>
        </w:r>
        <w:r w:rsidR="00230B8B">
          <w:rPr>
            <w:noProof/>
            <w:webHidden/>
          </w:rPr>
        </w:r>
        <w:r w:rsidR="00230B8B">
          <w:rPr>
            <w:noProof/>
            <w:webHidden/>
          </w:rPr>
          <w:fldChar w:fldCharType="separate"/>
        </w:r>
        <w:r>
          <w:rPr>
            <w:noProof/>
            <w:webHidden/>
          </w:rPr>
          <w:t>40</w:t>
        </w:r>
        <w:r w:rsidR="00230B8B">
          <w:rPr>
            <w:noProof/>
            <w:webHidden/>
          </w:rPr>
          <w:fldChar w:fldCharType="end"/>
        </w:r>
      </w:hyperlink>
    </w:p>
    <w:p w14:paraId="65F238B2" w14:textId="77777777" w:rsidR="00230B8B" w:rsidRDefault="00A92C10">
      <w:pPr>
        <w:pStyle w:val="TableofFigures"/>
        <w:tabs>
          <w:tab w:val="right" w:leader="dot" w:pos="8302"/>
        </w:tabs>
        <w:rPr>
          <w:rFonts w:eastAsiaTheme="minorEastAsia" w:cstheme="minorBidi"/>
          <w:noProof/>
          <w:lang w:val="en-US" w:eastAsia="en-US"/>
        </w:rPr>
      </w:pPr>
      <w:hyperlink w:anchor="_Toc307827264" w:history="1">
        <w:r w:rsidR="00230B8B" w:rsidRPr="00D055D5">
          <w:rPr>
            <w:rStyle w:val="Hyperlink"/>
            <w:noProof/>
          </w:rPr>
          <w:t>3.9. attēls. Metodes SaveTuberTest ieejas dati</w:t>
        </w:r>
        <w:r w:rsidR="00230B8B">
          <w:rPr>
            <w:noProof/>
            <w:webHidden/>
          </w:rPr>
          <w:tab/>
        </w:r>
        <w:r w:rsidR="00230B8B">
          <w:rPr>
            <w:noProof/>
            <w:webHidden/>
          </w:rPr>
          <w:fldChar w:fldCharType="begin"/>
        </w:r>
        <w:r w:rsidR="00230B8B">
          <w:rPr>
            <w:noProof/>
            <w:webHidden/>
          </w:rPr>
          <w:instrText xml:space="preserve"> PAGEREF _Toc307827264 \h </w:instrText>
        </w:r>
        <w:r w:rsidR="00230B8B">
          <w:rPr>
            <w:noProof/>
            <w:webHidden/>
          </w:rPr>
        </w:r>
        <w:r w:rsidR="00230B8B">
          <w:rPr>
            <w:noProof/>
            <w:webHidden/>
          </w:rPr>
          <w:fldChar w:fldCharType="separate"/>
        </w:r>
        <w:r>
          <w:rPr>
            <w:noProof/>
            <w:webHidden/>
          </w:rPr>
          <w:t>41</w:t>
        </w:r>
        <w:r w:rsidR="00230B8B">
          <w:rPr>
            <w:noProof/>
            <w:webHidden/>
          </w:rPr>
          <w:fldChar w:fldCharType="end"/>
        </w:r>
      </w:hyperlink>
    </w:p>
    <w:p w14:paraId="1875E327" w14:textId="77777777" w:rsidR="00230B8B" w:rsidRDefault="00A92C10">
      <w:pPr>
        <w:pStyle w:val="TableofFigures"/>
        <w:tabs>
          <w:tab w:val="right" w:leader="dot" w:pos="8302"/>
        </w:tabs>
        <w:rPr>
          <w:rFonts w:eastAsiaTheme="minorEastAsia" w:cstheme="minorBidi"/>
          <w:noProof/>
          <w:lang w:val="en-US" w:eastAsia="en-US"/>
        </w:rPr>
      </w:pPr>
      <w:hyperlink w:anchor="_Toc307827265" w:history="1">
        <w:r w:rsidR="00230B8B" w:rsidRPr="00D055D5">
          <w:rPr>
            <w:rStyle w:val="Hyperlink"/>
            <w:noProof/>
          </w:rPr>
          <w:t>3.10. attēls. Metodes SaveImmGlob ieejas dati</w:t>
        </w:r>
        <w:r w:rsidR="00230B8B">
          <w:rPr>
            <w:noProof/>
            <w:webHidden/>
          </w:rPr>
          <w:tab/>
        </w:r>
        <w:r w:rsidR="00230B8B">
          <w:rPr>
            <w:noProof/>
            <w:webHidden/>
          </w:rPr>
          <w:fldChar w:fldCharType="begin"/>
        </w:r>
        <w:r w:rsidR="00230B8B">
          <w:rPr>
            <w:noProof/>
            <w:webHidden/>
          </w:rPr>
          <w:instrText xml:space="preserve"> PAGEREF _Toc307827265 \h </w:instrText>
        </w:r>
        <w:r w:rsidR="00230B8B">
          <w:rPr>
            <w:noProof/>
            <w:webHidden/>
          </w:rPr>
        </w:r>
        <w:r w:rsidR="00230B8B">
          <w:rPr>
            <w:noProof/>
            <w:webHidden/>
          </w:rPr>
          <w:fldChar w:fldCharType="separate"/>
        </w:r>
        <w:r>
          <w:rPr>
            <w:noProof/>
            <w:webHidden/>
          </w:rPr>
          <w:t>42</w:t>
        </w:r>
        <w:r w:rsidR="00230B8B">
          <w:rPr>
            <w:noProof/>
            <w:webHidden/>
          </w:rPr>
          <w:fldChar w:fldCharType="end"/>
        </w:r>
      </w:hyperlink>
    </w:p>
    <w:p w14:paraId="7D980483" w14:textId="77777777" w:rsidR="00230B8B" w:rsidRDefault="00A92C10">
      <w:pPr>
        <w:pStyle w:val="TableofFigures"/>
        <w:tabs>
          <w:tab w:val="right" w:leader="dot" w:pos="8302"/>
        </w:tabs>
        <w:rPr>
          <w:rFonts w:eastAsiaTheme="minorEastAsia" w:cstheme="minorBidi"/>
          <w:noProof/>
          <w:lang w:val="en-US" w:eastAsia="en-US"/>
        </w:rPr>
      </w:pPr>
      <w:hyperlink w:anchor="_Toc307827266" w:history="1">
        <w:r w:rsidR="00230B8B" w:rsidRPr="00D055D5">
          <w:rPr>
            <w:rStyle w:val="Hyperlink"/>
            <w:noProof/>
          </w:rPr>
          <w:t>3.11. attēls. Metodes SaveImmunodeficiency ieejas dati</w:t>
        </w:r>
        <w:r w:rsidR="00230B8B">
          <w:rPr>
            <w:noProof/>
            <w:webHidden/>
          </w:rPr>
          <w:tab/>
        </w:r>
        <w:r w:rsidR="00230B8B">
          <w:rPr>
            <w:noProof/>
            <w:webHidden/>
          </w:rPr>
          <w:fldChar w:fldCharType="begin"/>
        </w:r>
        <w:r w:rsidR="00230B8B">
          <w:rPr>
            <w:noProof/>
            <w:webHidden/>
          </w:rPr>
          <w:instrText xml:space="preserve"> PAGEREF _Toc307827266 \h </w:instrText>
        </w:r>
        <w:r w:rsidR="00230B8B">
          <w:rPr>
            <w:noProof/>
            <w:webHidden/>
          </w:rPr>
        </w:r>
        <w:r w:rsidR="00230B8B">
          <w:rPr>
            <w:noProof/>
            <w:webHidden/>
          </w:rPr>
          <w:fldChar w:fldCharType="separate"/>
        </w:r>
        <w:r>
          <w:rPr>
            <w:noProof/>
            <w:webHidden/>
          </w:rPr>
          <w:t>43</w:t>
        </w:r>
        <w:r w:rsidR="00230B8B">
          <w:rPr>
            <w:noProof/>
            <w:webHidden/>
          </w:rPr>
          <w:fldChar w:fldCharType="end"/>
        </w:r>
      </w:hyperlink>
    </w:p>
    <w:p w14:paraId="4BF22261" w14:textId="77777777" w:rsidR="00230B8B" w:rsidRDefault="00A92C10">
      <w:pPr>
        <w:pStyle w:val="TableofFigures"/>
        <w:tabs>
          <w:tab w:val="right" w:leader="dot" w:pos="8302"/>
        </w:tabs>
        <w:rPr>
          <w:rFonts w:eastAsiaTheme="minorEastAsia" w:cstheme="minorBidi"/>
          <w:noProof/>
          <w:lang w:val="en-US" w:eastAsia="en-US"/>
        </w:rPr>
      </w:pPr>
      <w:hyperlink w:anchor="_Toc307827267" w:history="1">
        <w:r w:rsidR="00230B8B" w:rsidRPr="00D055D5">
          <w:rPr>
            <w:rStyle w:val="Hyperlink"/>
            <w:noProof/>
          </w:rPr>
          <w:t>3.12. attēls. Personificēto datu atkarības [8]</w:t>
        </w:r>
        <w:r w:rsidR="00230B8B">
          <w:rPr>
            <w:noProof/>
            <w:webHidden/>
          </w:rPr>
          <w:tab/>
        </w:r>
        <w:r w:rsidR="00230B8B">
          <w:rPr>
            <w:noProof/>
            <w:webHidden/>
          </w:rPr>
          <w:fldChar w:fldCharType="begin"/>
        </w:r>
        <w:r w:rsidR="00230B8B">
          <w:rPr>
            <w:noProof/>
            <w:webHidden/>
          </w:rPr>
          <w:instrText xml:space="preserve"> PAGEREF _Toc307827267 \h </w:instrText>
        </w:r>
        <w:r w:rsidR="00230B8B">
          <w:rPr>
            <w:noProof/>
            <w:webHidden/>
          </w:rPr>
        </w:r>
        <w:r w:rsidR="00230B8B">
          <w:rPr>
            <w:noProof/>
            <w:webHidden/>
          </w:rPr>
          <w:fldChar w:fldCharType="separate"/>
        </w:r>
        <w:r>
          <w:rPr>
            <w:noProof/>
            <w:webHidden/>
          </w:rPr>
          <w:t>44</w:t>
        </w:r>
        <w:r w:rsidR="00230B8B">
          <w:rPr>
            <w:noProof/>
            <w:webHidden/>
          </w:rPr>
          <w:fldChar w:fldCharType="end"/>
        </w:r>
      </w:hyperlink>
    </w:p>
    <w:p w14:paraId="231DC8C5" w14:textId="77777777" w:rsidR="00230B8B" w:rsidRDefault="00A92C10">
      <w:pPr>
        <w:pStyle w:val="TableofFigures"/>
        <w:tabs>
          <w:tab w:val="right" w:leader="dot" w:pos="8302"/>
        </w:tabs>
        <w:rPr>
          <w:rFonts w:eastAsiaTheme="minorEastAsia" w:cstheme="minorBidi"/>
          <w:noProof/>
          <w:lang w:val="en-US" w:eastAsia="en-US"/>
        </w:rPr>
      </w:pPr>
      <w:hyperlink w:anchor="_Toc307827268" w:history="1">
        <w:r w:rsidR="00230B8B" w:rsidRPr="00D055D5">
          <w:rPr>
            <w:rStyle w:val="Hyperlink"/>
            <w:noProof/>
          </w:rPr>
          <w:t>3.13. attēls. Nepersonificēto datu atkarības [8]</w:t>
        </w:r>
        <w:r w:rsidR="00230B8B">
          <w:rPr>
            <w:noProof/>
            <w:webHidden/>
          </w:rPr>
          <w:tab/>
        </w:r>
        <w:r w:rsidR="00230B8B">
          <w:rPr>
            <w:noProof/>
            <w:webHidden/>
          </w:rPr>
          <w:fldChar w:fldCharType="begin"/>
        </w:r>
        <w:r w:rsidR="00230B8B">
          <w:rPr>
            <w:noProof/>
            <w:webHidden/>
          </w:rPr>
          <w:instrText xml:space="preserve"> PAGEREF _Toc307827268 \h </w:instrText>
        </w:r>
        <w:r w:rsidR="00230B8B">
          <w:rPr>
            <w:noProof/>
            <w:webHidden/>
          </w:rPr>
        </w:r>
        <w:r w:rsidR="00230B8B">
          <w:rPr>
            <w:noProof/>
            <w:webHidden/>
          </w:rPr>
          <w:fldChar w:fldCharType="separate"/>
        </w:r>
        <w:r>
          <w:rPr>
            <w:noProof/>
            <w:webHidden/>
          </w:rPr>
          <w:t>45</w:t>
        </w:r>
        <w:r w:rsidR="00230B8B">
          <w:rPr>
            <w:noProof/>
            <w:webHidden/>
          </w:rPr>
          <w:fldChar w:fldCharType="end"/>
        </w:r>
      </w:hyperlink>
    </w:p>
    <w:p w14:paraId="48ABE5C3" w14:textId="77777777" w:rsidR="00230B8B" w:rsidRDefault="00A92C10">
      <w:pPr>
        <w:pStyle w:val="TableofFigures"/>
        <w:tabs>
          <w:tab w:val="right" w:leader="dot" w:pos="8302"/>
        </w:tabs>
        <w:rPr>
          <w:rFonts w:eastAsiaTheme="minorEastAsia" w:cstheme="minorBidi"/>
          <w:noProof/>
          <w:lang w:val="en-US" w:eastAsia="en-US"/>
        </w:rPr>
      </w:pPr>
      <w:hyperlink w:anchor="_Toc307827269" w:history="1">
        <w:r w:rsidR="00230B8B" w:rsidRPr="00D055D5">
          <w:rPr>
            <w:rStyle w:val="Hyperlink"/>
            <w:rFonts w:eastAsia="MS Mincho"/>
            <w:bCs/>
            <w:noProof/>
          </w:rPr>
          <w:t>4.1. attēls.  Vakcināciju reģistra ārējās tīkla pakalpes</w:t>
        </w:r>
        <w:r w:rsidR="00230B8B">
          <w:rPr>
            <w:noProof/>
            <w:webHidden/>
          </w:rPr>
          <w:tab/>
        </w:r>
        <w:r w:rsidR="00230B8B">
          <w:rPr>
            <w:noProof/>
            <w:webHidden/>
          </w:rPr>
          <w:fldChar w:fldCharType="begin"/>
        </w:r>
        <w:r w:rsidR="00230B8B">
          <w:rPr>
            <w:noProof/>
            <w:webHidden/>
          </w:rPr>
          <w:instrText xml:space="preserve"> PAGEREF _Toc307827269 \h </w:instrText>
        </w:r>
        <w:r w:rsidR="00230B8B">
          <w:rPr>
            <w:noProof/>
            <w:webHidden/>
          </w:rPr>
        </w:r>
        <w:r w:rsidR="00230B8B">
          <w:rPr>
            <w:noProof/>
            <w:webHidden/>
          </w:rPr>
          <w:fldChar w:fldCharType="separate"/>
        </w:r>
        <w:r>
          <w:rPr>
            <w:noProof/>
            <w:webHidden/>
          </w:rPr>
          <w:t>47</w:t>
        </w:r>
        <w:r w:rsidR="00230B8B">
          <w:rPr>
            <w:noProof/>
            <w:webHidden/>
          </w:rPr>
          <w:fldChar w:fldCharType="end"/>
        </w:r>
      </w:hyperlink>
    </w:p>
    <w:p w14:paraId="059A4C86" w14:textId="77777777" w:rsidR="00230B8B" w:rsidRDefault="00A92C10">
      <w:pPr>
        <w:pStyle w:val="TableofFigures"/>
        <w:tabs>
          <w:tab w:val="right" w:leader="dot" w:pos="8302"/>
        </w:tabs>
        <w:rPr>
          <w:rFonts w:eastAsiaTheme="minorEastAsia" w:cstheme="minorBidi"/>
          <w:noProof/>
          <w:lang w:val="en-US" w:eastAsia="en-US"/>
        </w:rPr>
      </w:pPr>
      <w:hyperlink w:anchor="_Toc307827270" w:history="1">
        <w:r w:rsidR="00230B8B" w:rsidRPr="00D055D5">
          <w:rPr>
            <w:rStyle w:val="Hyperlink"/>
            <w:rFonts w:eastAsia="MS Mincho"/>
            <w:bCs/>
            <w:noProof/>
          </w:rPr>
          <w:t>4.2. attēls.  HL7 mijiedarbības semantika</w:t>
        </w:r>
        <w:r w:rsidR="00230B8B">
          <w:rPr>
            <w:noProof/>
            <w:webHidden/>
          </w:rPr>
          <w:tab/>
        </w:r>
        <w:r w:rsidR="00230B8B">
          <w:rPr>
            <w:noProof/>
            <w:webHidden/>
          </w:rPr>
          <w:fldChar w:fldCharType="begin"/>
        </w:r>
        <w:r w:rsidR="00230B8B">
          <w:rPr>
            <w:noProof/>
            <w:webHidden/>
          </w:rPr>
          <w:instrText xml:space="preserve"> PAGEREF _Toc307827270 \h </w:instrText>
        </w:r>
        <w:r w:rsidR="00230B8B">
          <w:rPr>
            <w:noProof/>
            <w:webHidden/>
          </w:rPr>
        </w:r>
        <w:r w:rsidR="00230B8B">
          <w:rPr>
            <w:noProof/>
            <w:webHidden/>
          </w:rPr>
          <w:fldChar w:fldCharType="separate"/>
        </w:r>
        <w:r>
          <w:rPr>
            <w:noProof/>
            <w:webHidden/>
          </w:rPr>
          <w:t>48</w:t>
        </w:r>
        <w:r w:rsidR="00230B8B">
          <w:rPr>
            <w:noProof/>
            <w:webHidden/>
          </w:rPr>
          <w:fldChar w:fldCharType="end"/>
        </w:r>
      </w:hyperlink>
    </w:p>
    <w:p w14:paraId="0B766CA0" w14:textId="77777777" w:rsidR="00230B8B" w:rsidRDefault="00A92C10">
      <w:pPr>
        <w:pStyle w:val="TableofFigures"/>
        <w:tabs>
          <w:tab w:val="right" w:leader="dot" w:pos="8302"/>
        </w:tabs>
        <w:rPr>
          <w:rFonts w:eastAsiaTheme="minorEastAsia" w:cstheme="minorBidi"/>
          <w:noProof/>
          <w:lang w:val="en-US" w:eastAsia="en-US"/>
        </w:rPr>
      </w:pPr>
      <w:hyperlink w:anchor="_Toc307827271" w:history="1">
        <w:r w:rsidR="00230B8B" w:rsidRPr="00D055D5">
          <w:rPr>
            <w:rStyle w:val="Hyperlink"/>
            <w:rFonts w:eastAsia="MS Mincho"/>
            <w:bCs/>
            <w:noProof/>
          </w:rPr>
          <w:t>4.3. attēls.  Tipiskais mijiedarbības apraksts</w:t>
        </w:r>
        <w:r w:rsidR="00230B8B">
          <w:rPr>
            <w:noProof/>
            <w:webHidden/>
          </w:rPr>
          <w:tab/>
        </w:r>
        <w:r w:rsidR="00230B8B">
          <w:rPr>
            <w:noProof/>
            <w:webHidden/>
          </w:rPr>
          <w:fldChar w:fldCharType="begin"/>
        </w:r>
        <w:r w:rsidR="00230B8B">
          <w:rPr>
            <w:noProof/>
            <w:webHidden/>
          </w:rPr>
          <w:instrText xml:space="preserve"> PAGEREF _Toc307827271 \h </w:instrText>
        </w:r>
        <w:r w:rsidR="00230B8B">
          <w:rPr>
            <w:noProof/>
            <w:webHidden/>
          </w:rPr>
        </w:r>
        <w:r w:rsidR="00230B8B">
          <w:rPr>
            <w:noProof/>
            <w:webHidden/>
          </w:rPr>
          <w:fldChar w:fldCharType="separate"/>
        </w:r>
        <w:r>
          <w:rPr>
            <w:noProof/>
            <w:webHidden/>
          </w:rPr>
          <w:t>48</w:t>
        </w:r>
        <w:r w:rsidR="00230B8B">
          <w:rPr>
            <w:noProof/>
            <w:webHidden/>
          </w:rPr>
          <w:fldChar w:fldCharType="end"/>
        </w:r>
      </w:hyperlink>
    </w:p>
    <w:p w14:paraId="5931F597" w14:textId="77777777" w:rsidR="00230B8B" w:rsidRDefault="00A92C10">
      <w:pPr>
        <w:pStyle w:val="TableofFigures"/>
        <w:tabs>
          <w:tab w:val="right" w:leader="dot" w:pos="8302"/>
        </w:tabs>
        <w:rPr>
          <w:rFonts w:eastAsiaTheme="minorEastAsia" w:cstheme="minorBidi"/>
          <w:noProof/>
          <w:lang w:val="en-US" w:eastAsia="en-US"/>
        </w:rPr>
      </w:pPr>
      <w:hyperlink w:anchor="_Toc307827272" w:history="1">
        <w:r w:rsidR="00230B8B" w:rsidRPr="00D055D5">
          <w:rPr>
            <w:rStyle w:val="Hyperlink"/>
            <w:rFonts w:eastAsia="MS Mincho"/>
            <w:bCs/>
            <w:noProof/>
          </w:rPr>
          <w:t>4.4. attēls.  Apstiprinājuma klase</w:t>
        </w:r>
        <w:r w:rsidR="00230B8B">
          <w:rPr>
            <w:noProof/>
            <w:webHidden/>
          </w:rPr>
          <w:tab/>
        </w:r>
        <w:r w:rsidR="00230B8B">
          <w:rPr>
            <w:noProof/>
            <w:webHidden/>
          </w:rPr>
          <w:fldChar w:fldCharType="begin"/>
        </w:r>
        <w:r w:rsidR="00230B8B">
          <w:rPr>
            <w:noProof/>
            <w:webHidden/>
          </w:rPr>
          <w:instrText xml:space="preserve"> PAGEREF _Toc307827272 \h </w:instrText>
        </w:r>
        <w:r w:rsidR="00230B8B">
          <w:rPr>
            <w:noProof/>
            <w:webHidden/>
          </w:rPr>
        </w:r>
        <w:r w:rsidR="00230B8B">
          <w:rPr>
            <w:noProof/>
            <w:webHidden/>
          </w:rPr>
          <w:fldChar w:fldCharType="separate"/>
        </w:r>
        <w:r>
          <w:rPr>
            <w:noProof/>
            <w:webHidden/>
          </w:rPr>
          <w:t>49</w:t>
        </w:r>
        <w:r w:rsidR="00230B8B">
          <w:rPr>
            <w:noProof/>
            <w:webHidden/>
          </w:rPr>
          <w:fldChar w:fldCharType="end"/>
        </w:r>
      </w:hyperlink>
    </w:p>
    <w:p w14:paraId="6CA775EC" w14:textId="77777777" w:rsidR="00230B8B" w:rsidRDefault="00A92C10">
      <w:pPr>
        <w:pStyle w:val="TableofFigures"/>
        <w:tabs>
          <w:tab w:val="right" w:leader="dot" w:pos="8302"/>
        </w:tabs>
        <w:rPr>
          <w:rFonts w:eastAsiaTheme="minorEastAsia" w:cstheme="minorBidi"/>
          <w:noProof/>
          <w:lang w:val="en-US" w:eastAsia="en-US"/>
        </w:rPr>
      </w:pPr>
      <w:hyperlink w:anchor="_Toc307827273" w:history="1">
        <w:r w:rsidR="00230B8B" w:rsidRPr="00D055D5">
          <w:rPr>
            <w:rStyle w:val="Hyperlink"/>
            <w:rFonts w:eastAsia="MS Mincho"/>
            <w:bCs/>
            <w:noProof/>
          </w:rPr>
          <w:t>4.5. attēls. Secību diagramma HL7 ziņojums ar atgriežamu vērtību</w:t>
        </w:r>
        <w:r w:rsidR="00230B8B">
          <w:rPr>
            <w:noProof/>
            <w:webHidden/>
          </w:rPr>
          <w:tab/>
        </w:r>
        <w:r w:rsidR="00230B8B">
          <w:rPr>
            <w:noProof/>
            <w:webHidden/>
          </w:rPr>
          <w:fldChar w:fldCharType="begin"/>
        </w:r>
        <w:r w:rsidR="00230B8B">
          <w:rPr>
            <w:noProof/>
            <w:webHidden/>
          </w:rPr>
          <w:instrText xml:space="preserve"> PAGEREF _Toc307827273 \h </w:instrText>
        </w:r>
        <w:r w:rsidR="00230B8B">
          <w:rPr>
            <w:noProof/>
            <w:webHidden/>
          </w:rPr>
        </w:r>
        <w:r w:rsidR="00230B8B">
          <w:rPr>
            <w:noProof/>
            <w:webHidden/>
          </w:rPr>
          <w:fldChar w:fldCharType="separate"/>
        </w:r>
        <w:r>
          <w:rPr>
            <w:noProof/>
            <w:webHidden/>
          </w:rPr>
          <w:t>51</w:t>
        </w:r>
        <w:r w:rsidR="00230B8B">
          <w:rPr>
            <w:noProof/>
            <w:webHidden/>
          </w:rPr>
          <w:fldChar w:fldCharType="end"/>
        </w:r>
      </w:hyperlink>
    </w:p>
    <w:p w14:paraId="6F63D74B" w14:textId="77777777" w:rsidR="00230B8B" w:rsidRDefault="00A92C10">
      <w:pPr>
        <w:pStyle w:val="TableofFigures"/>
        <w:tabs>
          <w:tab w:val="right" w:leader="dot" w:pos="8302"/>
        </w:tabs>
        <w:rPr>
          <w:rFonts w:eastAsiaTheme="minorEastAsia" w:cstheme="minorBidi"/>
          <w:noProof/>
          <w:lang w:val="en-US" w:eastAsia="en-US"/>
        </w:rPr>
      </w:pPr>
      <w:hyperlink w:anchor="_Toc307827274" w:history="1">
        <w:r w:rsidR="00230B8B" w:rsidRPr="00D055D5">
          <w:rPr>
            <w:rStyle w:val="Hyperlink"/>
            <w:rFonts w:eastAsia="MS Mincho"/>
            <w:bCs/>
            <w:noProof/>
          </w:rPr>
          <w:t>4.6. attēls. Secību diagramma HL7 Ziņojums bez atgriežamas vērtības</w:t>
        </w:r>
        <w:r w:rsidR="00230B8B">
          <w:rPr>
            <w:noProof/>
            <w:webHidden/>
          </w:rPr>
          <w:tab/>
        </w:r>
        <w:r w:rsidR="00230B8B">
          <w:rPr>
            <w:noProof/>
            <w:webHidden/>
          </w:rPr>
          <w:fldChar w:fldCharType="begin"/>
        </w:r>
        <w:r w:rsidR="00230B8B">
          <w:rPr>
            <w:noProof/>
            <w:webHidden/>
          </w:rPr>
          <w:instrText xml:space="preserve"> PAGEREF _Toc307827274 \h </w:instrText>
        </w:r>
        <w:r w:rsidR="00230B8B">
          <w:rPr>
            <w:noProof/>
            <w:webHidden/>
          </w:rPr>
        </w:r>
        <w:r w:rsidR="00230B8B">
          <w:rPr>
            <w:noProof/>
            <w:webHidden/>
          </w:rPr>
          <w:fldChar w:fldCharType="separate"/>
        </w:r>
        <w:r>
          <w:rPr>
            <w:noProof/>
            <w:webHidden/>
          </w:rPr>
          <w:t>51</w:t>
        </w:r>
        <w:r w:rsidR="00230B8B">
          <w:rPr>
            <w:noProof/>
            <w:webHidden/>
          </w:rPr>
          <w:fldChar w:fldCharType="end"/>
        </w:r>
      </w:hyperlink>
    </w:p>
    <w:p w14:paraId="64473C20" w14:textId="77777777" w:rsidR="00230B8B" w:rsidRDefault="00A92C10">
      <w:pPr>
        <w:pStyle w:val="TableofFigures"/>
        <w:tabs>
          <w:tab w:val="right" w:leader="dot" w:pos="8302"/>
        </w:tabs>
        <w:rPr>
          <w:rFonts w:eastAsiaTheme="minorEastAsia" w:cstheme="minorBidi"/>
          <w:noProof/>
          <w:lang w:val="en-US" w:eastAsia="en-US"/>
        </w:rPr>
      </w:pPr>
      <w:hyperlink w:anchor="_Toc307827275" w:history="1">
        <w:r w:rsidR="00230B8B" w:rsidRPr="00D055D5">
          <w:rPr>
            <w:rStyle w:val="Hyperlink"/>
            <w:rFonts w:eastAsia="MS Mincho"/>
            <w:bCs/>
            <w:noProof/>
          </w:rPr>
          <w:t>4.7. attēls. findRefusedVaccines metodes ieejas dati</w:t>
        </w:r>
        <w:r w:rsidR="00230B8B">
          <w:rPr>
            <w:noProof/>
            <w:webHidden/>
          </w:rPr>
          <w:tab/>
        </w:r>
        <w:r w:rsidR="00230B8B">
          <w:rPr>
            <w:noProof/>
            <w:webHidden/>
          </w:rPr>
          <w:fldChar w:fldCharType="begin"/>
        </w:r>
        <w:r w:rsidR="00230B8B">
          <w:rPr>
            <w:noProof/>
            <w:webHidden/>
          </w:rPr>
          <w:instrText xml:space="preserve"> PAGEREF _Toc307827275 \h </w:instrText>
        </w:r>
        <w:r w:rsidR="00230B8B">
          <w:rPr>
            <w:noProof/>
            <w:webHidden/>
          </w:rPr>
        </w:r>
        <w:r w:rsidR="00230B8B">
          <w:rPr>
            <w:noProof/>
            <w:webHidden/>
          </w:rPr>
          <w:fldChar w:fldCharType="separate"/>
        </w:r>
        <w:r>
          <w:rPr>
            <w:noProof/>
            <w:webHidden/>
          </w:rPr>
          <w:t>52</w:t>
        </w:r>
        <w:r w:rsidR="00230B8B">
          <w:rPr>
            <w:noProof/>
            <w:webHidden/>
          </w:rPr>
          <w:fldChar w:fldCharType="end"/>
        </w:r>
      </w:hyperlink>
    </w:p>
    <w:p w14:paraId="1BDA7669" w14:textId="77777777" w:rsidR="00230B8B" w:rsidRDefault="00A92C10">
      <w:pPr>
        <w:pStyle w:val="TableofFigures"/>
        <w:tabs>
          <w:tab w:val="right" w:leader="dot" w:pos="8302"/>
        </w:tabs>
        <w:rPr>
          <w:rFonts w:eastAsiaTheme="minorEastAsia" w:cstheme="minorBidi"/>
          <w:noProof/>
          <w:lang w:val="en-US" w:eastAsia="en-US"/>
        </w:rPr>
      </w:pPr>
      <w:hyperlink w:anchor="_Toc307827276" w:history="1">
        <w:r w:rsidR="00230B8B" w:rsidRPr="00D055D5">
          <w:rPr>
            <w:rStyle w:val="Hyperlink"/>
            <w:rFonts w:eastAsia="MS Mincho"/>
            <w:bCs/>
            <w:noProof/>
          </w:rPr>
          <w:t>4.8. attēls. findRefusedVaccines metodes izejas dati</w:t>
        </w:r>
        <w:r w:rsidR="00230B8B">
          <w:rPr>
            <w:noProof/>
            <w:webHidden/>
          </w:rPr>
          <w:tab/>
        </w:r>
        <w:r w:rsidR="00230B8B">
          <w:rPr>
            <w:noProof/>
            <w:webHidden/>
          </w:rPr>
          <w:fldChar w:fldCharType="begin"/>
        </w:r>
        <w:r w:rsidR="00230B8B">
          <w:rPr>
            <w:noProof/>
            <w:webHidden/>
          </w:rPr>
          <w:instrText xml:space="preserve"> PAGEREF _Toc307827276 \h </w:instrText>
        </w:r>
        <w:r w:rsidR="00230B8B">
          <w:rPr>
            <w:noProof/>
            <w:webHidden/>
          </w:rPr>
        </w:r>
        <w:r w:rsidR="00230B8B">
          <w:rPr>
            <w:noProof/>
            <w:webHidden/>
          </w:rPr>
          <w:fldChar w:fldCharType="separate"/>
        </w:r>
        <w:r>
          <w:rPr>
            <w:noProof/>
            <w:webHidden/>
          </w:rPr>
          <w:t>52</w:t>
        </w:r>
        <w:r w:rsidR="00230B8B">
          <w:rPr>
            <w:noProof/>
            <w:webHidden/>
          </w:rPr>
          <w:fldChar w:fldCharType="end"/>
        </w:r>
      </w:hyperlink>
    </w:p>
    <w:p w14:paraId="26FD6B5E" w14:textId="77777777" w:rsidR="00230B8B" w:rsidRDefault="00A92C10">
      <w:pPr>
        <w:pStyle w:val="TableofFigures"/>
        <w:tabs>
          <w:tab w:val="right" w:leader="dot" w:pos="8302"/>
        </w:tabs>
        <w:rPr>
          <w:rFonts w:eastAsiaTheme="minorEastAsia" w:cstheme="minorBidi"/>
          <w:noProof/>
          <w:lang w:val="en-US" w:eastAsia="en-US"/>
        </w:rPr>
      </w:pPr>
      <w:hyperlink w:anchor="_Toc307827277" w:history="1">
        <w:r w:rsidR="00230B8B" w:rsidRPr="00D055D5">
          <w:rPr>
            <w:rStyle w:val="Hyperlink"/>
            <w:rFonts w:eastAsia="MS Mincho"/>
            <w:bCs/>
            <w:noProof/>
          </w:rPr>
          <w:t>4.9. attēls. GetRefusals metodes ieejas dati</w:t>
        </w:r>
        <w:r w:rsidR="00230B8B">
          <w:rPr>
            <w:noProof/>
            <w:webHidden/>
          </w:rPr>
          <w:tab/>
        </w:r>
        <w:r w:rsidR="00230B8B">
          <w:rPr>
            <w:noProof/>
            <w:webHidden/>
          </w:rPr>
          <w:fldChar w:fldCharType="begin"/>
        </w:r>
        <w:r w:rsidR="00230B8B">
          <w:rPr>
            <w:noProof/>
            <w:webHidden/>
          </w:rPr>
          <w:instrText xml:space="preserve"> PAGEREF _Toc307827277 \h </w:instrText>
        </w:r>
        <w:r w:rsidR="00230B8B">
          <w:rPr>
            <w:noProof/>
            <w:webHidden/>
          </w:rPr>
        </w:r>
        <w:r w:rsidR="00230B8B">
          <w:rPr>
            <w:noProof/>
            <w:webHidden/>
          </w:rPr>
          <w:fldChar w:fldCharType="separate"/>
        </w:r>
        <w:r>
          <w:rPr>
            <w:noProof/>
            <w:webHidden/>
          </w:rPr>
          <w:t>53</w:t>
        </w:r>
        <w:r w:rsidR="00230B8B">
          <w:rPr>
            <w:noProof/>
            <w:webHidden/>
          </w:rPr>
          <w:fldChar w:fldCharType="end"/>
        </w:r>
      </w:hyperlink>
    </w:p>
    <w:p w14:paraId="630CCB17" w14:textId="77777777" w:rsidR="00230B8B" w:rsidRDefault="00A92C10">
      <w:pPr>
        <w:pStyle w:val="TableofFigures"/>
        <w:tabs>
          <w:tab w:val="right" w:leader="dot" w:pos="8302"/>
        </w:tabs>
        <w:rPr>
          <w:rFonts w:eastAsiaTheme="minorEastAsia" w:cstheme="minorBidi"/>
          <w:noProof/>
          <w:lang w:val="en-US" w:eastAsia="en-US"/>
        </w:rPr>
      </w:pPr>
      <w:hyperlink w:anchor="_Toc307827278" w:history="1">
        <w:r w:rsidR="00230B8B" w:rsidRPr="00D055D5">
          <w:rPr>
            <w:rStyle w:val="Hyperlink"/>
            <w:rFonts w:eastAsia="MS Mincho"/>
            <w:bCs/>
            <w:noProof/>
          </w:rPr>
          <w:t>4.10. attēls. GetRefusals metodes izejas dati</w:t>
        </w:r>
        <w:r w:rsidR="00230B8B">
          <w:rPr>
            <w:noProof/>
            <w:webHidden/>
          </w:rPr>
          <w:tab/>
        </w:r>
        <w:r w:rsidR="00230B8B">
          <w:rPr>
            <w:noProof/>
            <w:webHidden/>
          </w:rPr>
          <w:fldChar w:fldCharType="begin"/>
        </w:r>
        <w:r w:rsidR="00230B8B">
          <w:rPr>
            <w:noProof/>
            <w:webHidden/>
          </w:rPr>
          <w:instrText xml:space="preserve"> PAGEREF _Toc307827278 \h </w:instrText>
        </w:r>
        <w:r w:rsidR="00230B8B">
          <w:rPr>
            <w:noProof/>
            <w:webHidden/>
          </w:rPr>
        </w:r>
        <w:r w:rsidR="00230B8B">
          <w:rPr>
            <w:noProof/>
            <w:webHidden/>
          </w:rPr>
          <w:fldChar w:fldCharType="separate"/>
        </w:r>
        <w:r>
          <w:rPr>
            <w:noProof/>
            <w:webHidden/>
          </w:rPr>
          <w:t>53</w:t>
        </w:r>
        <w:r w:rsidR="00230B8B">
          <w:rPr>
            <w:noProof/>
            <w:webHidden/>
          </w:rPr>
          <w:fldChar w:fldCharType="end"/>
        </w:r>
      </w:hyperlink>
    </w:p>
    <w:p w14:paraId="7CD8184E" w14:textId="77777777" w:rsidR="00230B8B" w:rsidRDefault="00A92C10">
      <w:pPr>
        <w:pStyle w:val="TableofFigures"/>
        <w:tabs>
          <w:tab w:val="right" w:leader="dot" w:pos="8302"/>
        </w:tabs>
        <w:rPr>
          <w:rFonts w:eastAsiaTheme="minorEastAsia" w:cstheme="minorBidi"/>
          <w:noProof/>
          <w:lang w:val="en-US" w:eastAsia="en-US"/>
        </w:rPr>
      </w:pPr>
      <w:hyperlink w:anchor="_Toc307827279" w:history="1">
        <w:r w:rsidR="00230B8B" w:rsidRPr="00D055D5">
          <w:rPr>
            <w:rStyle w:val="Hyperlink"/>
            <w:rFonts w:eastAsia="MS Mincho"/>
            <w:bCs/>
            <w:noProof/>
          </w:rPr>
          <w:t>4.11. attēls. GetPlannedVaccinations metodes ieejas dati</w:t>
        </w:r>
        <w:r w:rsidR="00230B8B">
          <w:rPr>
            <w:noProof/>
            <w:webHidden/>
          </w:rPr>
          <w:tab/>
        </w:r>
        <w:r w:rsidR="00230B8B">
          <w:rPr>
            <w:noProof/>
            <w:webHidden/>
          </w:rPr>
          <w:fldChar w:fldCharType="begin"/>
        </w:r>
        <w:r w:rsidR="00230B8B">
          <w:rPr>
            <w:noProof/>
            <w:webHidden/>
          </w:rPr>
          <w:instrText xml:space="preserve"> PAGEREF _Toc307827279 \h </w:instrText>
        </w:r>
        <w:r w:rsidR="00230B8B">
          <w:rPr>
            <w:noProof/>
            <w:webHidden/>
          </w:rPr>
        </w:r>
        <w:r w:rsidR="00230B8B">
          <w:rPr>
            <w:noProof/>
            <w:webHidden/>
          </w:rPr>
          <w:fldChar w:fldCharType="separate"/>
        </w:r>
        <w:r>
          <w:rPr>
            <w:noProof/>
            <w:webHidden/>
          </w:rPr>
          <w:t>53</w:t>
        </w:r>
        <w:r w:rsidR="00230B8B">
          <w:rPr>
            <w:noProof/>
            <w:webHidden/>
          </w:rPr>
          <w:fldChar w:fldCharType="end"/>
        </w:r>
      </w:hyperlink>
    </w:p>
    <w:p w14:paraId="09295835" w14:textId="77777777" w:rsidR="00230B8B" w:rsidRDefault="00A92C10">
      <w:pPr>
        <w:pStyle w:val="TableofFigures"/>
        <w:tabs>
          <w:tab w:val="right" w:leader="dot" w:pos="8302"/>
        </w:tabs>
        <w:rPr>
          <w:rFonts w:eastAsiaTheme="minorEastAsia" w:cstheme="minorBidi"/>
          <w:noProof/>
          <w:lang w:val="en-US" w:eastAsia="en-US"/>
        </w:rPr>
      </w:pPr>
      <w:hyperlink w:anchor="_Toc307827280" w:history="1">
        <w:r w:rsidR="00230B8B" w:rsidRPr="00D055D5">
          <w:rPr>
            <w:rStyle w:val="Hyperlink"/>
            <w:rFonts w:eastAsia="MS Mincho"/>
            <w:bCs/>
            <w:noProof/>
          </w:rPr>
          <w:t>4.12. attēls. GetPlannedVaccinations metodes izejas dati</w:t>
        </w:r>
        <w:r w:rsidR="00230B8B">
          <w:rPr>
            <w:noProof/>
            <w:webHidden/>
          </w:rPr>
          <w:tab/>
        </w:r>
        <w:r w:rsidR="00230B8B">
          <w:rPr>
            <w:noProof/>
            <w:webHidden/>
          </w:rPr>
          <w:fldChar w:fldCharType="begin"/>
        </w:r>
        <w:r w:rsidR="00230B8B">
          <w:rPr>
            <w:noProof/>
            <w:webHidden/>
          </w:rPr>
          <w:instrText xml:space="preserve"> PAGEREF _Toc307827280 \h </w:instrText>
        </w:r>
        <w:r w:rsidR="00230B8B">
          <w:rPr>
            <w:noProof/>
            <w:webHidden/>
          </w:rPr>
        </w:r>
        <w:r w:rsidR="00230B8B">
          <w:rPr>
            <w:noProof/>
            <w:webHidden/>
          </w:rPr>
          <w:fldChar w:fldCharType="separate"/>
        </w:r>
        <w:r>
          <w:rPr>
            <w:noProof/>
            <w:webHidden/>
          </w:rPr>
          <w:t>54</w:t>
        </w:r>
        <w:r w:rsidR="00230B8B">
          <w:rPr>
            <w:noProof/>
            <w:webHidden/>
          </w:rPr>
          <w:fldChar w:fldCharType="end"/>
        </w:r>
      </w:hyperlink>
    </w:p>
    <w:p w14:paraId="1229A413" w14:textId="77777777" w:rsidR="00230B8B" w:rsidRDefault="00A92C10">
      <w:pPr>
        <w:pStyle w:val="TableofFigures"/>
        <w:tabs>
          <w:tab w:val="right" w:leader="dot" w:pos="8302"/>
        </w:tabs>
        <w:rPr>
          <w:rFonts w:eastAsiaTheme="minorEastAsia" w:cstheme="minorBidi"/>
          <w:noProof/>
          <w:lang w:val="en-US" w:eastAsia="en-US"/>
        </w:rPr>
      </w:pPr>
      <w:hyperlink w:anchor="_Toc307827281" w:history="1">
        <w:r w:rsidR="00230B8B" w:rsidRPr="00D055D5">
          <w:rPr>
            <w:rStyle w:val="Hyperlink"/>
            <w:rFonts w:eastAsia="MS Mincho"/>
            <w:bCs/>
            <w:noProof/>
          </w:rPr>
          <w:t>4.13. attēls. RefuseVaccinations metodes ieejas dati</w:t>
        </w:r>
        <w:r w:rsidR="00230B8B">
          <w:rPr>
            <w:noProof/>
            <w:webHidden/>
          </w:rPr>
          <w:tab/>
        </w:r>
        <w:r w:rsidR="00230B8B">
          <w:rPr>
            <w:noProof/>
            <w:webHidden/>
          </w:rPr>
          <w:fldChar w:fldCharType="begin"/>
        </w:r>
        <w:r w:rsidR="00230B8B">
          <w:rPr>
            <w:noProof/>
            <w:webHidden/>
          </w:rPr>
          <w:instrText xml:space="preserve"> PAGEREF _Toc307827281 \h </w:instrText>
        </w:r>
        <w:r w:rsidR="00230B8B">
          <w:rPr>
            <w:noProof/>
            <w:webHidden/>
          </w:rPr>
        </w:r>
        <w:r w:rsidR="00230B8B">
          <w:rPr>
            <w:noProof/>
            <w:webHidden/>
          </w:rPr>
          <w:fldChar w:fldCharType="separate"/>
        </w:r>
        <w:r>
          <w:rPr>
            <w:noProof/>
            <w:webHidden/>
          </w:rPr>
          <w:t>54</w:t>
        </w:r>
        <w:r w:rsidR="00230B8B">
          <w:rPr>
            <w:noProof/>
            <w:webHidden/>
          </w:rPr>
          <w:fldChar w:fldCharType="end"/>
        </w:r>
      </w:hyperlink>
    </w:p>
    <w:p w14:paraId="628836EE" w14:textId="77777777" w:rsidR="00230B8B" w:rsidRDefault="00A92C10">
      <w:pPr>
        <w:pStyle w:val="TableofFigures"/>
        <w:tabs>
          <w:tab w:val="right" w:leader="dot" w:pos="8302"/>
        </w:tabs>
        <w:rPr>
          <w:rFonts w:eastAsiaTheme="minorEastAsia" w:cstheme="minorBidi"/>
          <w:noProof/>
          <w:lang w:val="en-US" w:eastAsia="en-US"/>
        </w:rPr>
      </w:pPr>
      <w:hyperlink w:anchor="_Toc307827282" w:history="1">
        <w:r w:rsidR="00230B8B" w:rsidRPr="00D055D5">
          <w:rPr>
            <w:rStyle w:val="Hyperlink"/>
            <w:rFonts w:eastAsia="MS Mincho"/>
            <w:bCs/>
            <w:noProof/>
          </w:rPr>
          <w:t>4.14. attēls. RequestVaccinations metodes izejas dati</w:t>
        </w:r>
        <w:r w:rsidR="00230B8B">
          <w:rPr>
            <w:noProof/>
            <w:webHidden/>
          </w:rPr>
          <w:tab/>
        </w:r>
        <w:r w:rsidR="00230B8B">
          <w:rPr>
            <w:noProof/>
            <w:webHidden/>
          </w:rPr>
          <w:fldChar w:fldCharType="begin"/>
        </w:r>
        <w:r w:rsidR="00230B8B">
          <w:rPr>
            <w:noProof/>
            <w:webHidden/>
          </w:rPr>
          <w:instrText xml:space="preserve"> PAGEREF _Toc307827282 \h </w:instrText>
        </w:r>
        <w:r w:rsidR="00230B8B">
          <w:rPr>
            <w:noProof/>
            <w:webHidden/>
          </w:rPr>
        </w:r>
        <w:r w:rsidR="00230B8B">
          <w:rPr>
            <w:noProof/>
            <w:webHidden/>
          </w:rPr>
          <w:fldChar w:fldCharType="separate"/>
        </w:r>
        <w:r>
          <w:rPr>
            <w:noProof/>
            <w:webHidden/>
          </w:rPr>
          <w:t>55</w:t>
        </w:r>
        <w:r w:rsidR="00230B8B">
          <w:rPr>
            <w:noProof/>
            <w:webHidden/>
          </w:rPr>
          <w:fldChar w:fldCharType="end"/>
        </w:r>
      </w:hyperlink>
    </w:p>
    <w:p w14:paraId="1EB033FC" w14:textId="77777777" w:rsidR="00230B8B" w:rsidRDefault="00A92C10">
      <w:pPr>
        <w:pStyle w:val="TableofFigures"/>
        <w:tabs>
          <w:tab w:val="right" w:leader="dot" w:pos="8302"/>
        </w:tabs>
        <w:rPr>
          <w:rFonts w:eastAsiaTheme="minorEastAsia" w:cstheme="minorBidi"/>
          <w:noProof/>
          <w:lang w:val="en-US" w:eastAsia="en-US"/>
        </w:rPr>
      </w:pPr>
      <w:hyperlink w:anchor="_Toc307827283" w:history="1">
        <w:r w:rsidR="00230B8B" w:rsidRPr="00D055D5">
          <w:rPr>
            <w:rStyle w:val="Hyperlink"/>
            <w:rFonts w:eastAsia="MS Mincho"/>
            <w:bCs/>
            <w:noProof/>
          </w:rPr>
          <w:t>4.15. attēls. SetToVaccinationPlan metodes izejas dati</w:t>
        </w:r>
        <w:r w:rsidR="00230B8B">
          <w:rPr>
            <w:noProof/>
            <w:webHidden/>
          </w:rPr>
          <w:tab/>
        </w:r>
        <w:r w:rsidR="00230B8B">
          <w:rPr>
            <w:noProof/>
            <w:webHidden/>
          </w:rPr>
          <w:fldChar w:fldCharType="begin"/>
        </w:r>
        <w:r w:rsidR="00230B8B">
          <w:rPr>
            <w:noProof/>
            <w:webHidden/>
          </w:rPr>
          <w:instrText xml:space="preserve"> PAGEREF _Toc307827283 \h </w:instrText>
        </w:r>
        <w:r w:rsidR="00230B8B">
          <w:rPr>
            <w:noProof/>
            <w:webHidden/>
          </w:rPr>
        </w:r>
        <w:r w:rsidR="00230B8B">
          <w:rPr>
            <w:noProof/>
            <w:webHidden/>
          </w:rPr>
          <w:fldChar w:fldCharType="separate"/>
        </w:r>
        <w:r>
          <w:rPr>
            <w:noProof/>
            <w:webHidden/>
          </w:rPr>
          <w:t>55</w:t>
        </w:r>
        <w:r w:rsidR="00230B8B">
          <w:rPr>
            <w:noProof/>
            <w:webHidden/>
          </w:rPr>
          <w:fldChar w:fldCharType="end"/>
        </w:r>
      </w:hyperlink>
    </w:p>
    <w:p w14:paraId="68C7171F" w14:textId="77777777" w:rsidR="00230B8B" w:rsidRDefault="00A92C10">
      <w:pPr>
        <w:pStyle w:val="TableofFigures"/>
        <w:tabs>
          <w:tab w:val="right" w:leader="dot" w:pos="8302"/>
        </w:tabs>
        <w:rPr>
          <w:rFonts w:eastAsiaTheme="minorEastAsia" w:cstheme="minorBidi"/>
          <w:noProof/>
          <w:lang w:val="en-US" w:eastAsia="en-US"/>
        </w:rPr>
      </w:pPr>
      <w:hyperlink w:anchor="_Toc307827284" w:history="1">
        <w:r w:rsidR="00230B8B" w:rsidRPr="00D055D5">
          <w:rPr>
            <w:rStyle w:val="Hyperlink"/>
            <w:rFonts w:eastAsia="MS Mincho"/>
            <w:bCs/>
            <w:noProof/>
          </w:rPr>
          <w:t>4.16. attēls. GetPatiensForVaccination metodes ieejas dati</w:t>
        </w:r>
        <w:r w:rsidR="00230B8B">
          <w:rPr>
            <w:noProof/>
            <w:webHidden/>
          </w:rPr>
          <w:tab/>
        </w:r>
        <w:r w:rsidR="00230B8B">
          <w:rPr>
            <w:noProof/>
            <w:webHidden/>
          </w:rPr>
          <w:fldChar w:fldCharType="begin"/>
        </w:r>
        <w:r w:rsidR="00230B8B">
          <w:rPr>
            <w:noProof/>
            <w:webHidden/>
          </w:rPr>
          <w:instrText xml:space="preserve"> PAGEREF _Toc307827284 \h </w:instrText>
        </w:r>
        <w:r w:rsidR="00230B8B">
          <w:rPr>
            <w:noProof/>
            <w:webHidden/>
          </w:rPr>
        </w:r>
        <w:r w:rsidR="00230B8B">
          <w:rPr>
            <w:noProof/>
            <w:webHidden/>
          </w:rPr>
          <w:fldChar w:fldCharType="separate"/>
        </w:r>
        <w:r>
          <w:rPr>
            <w:noProof/>
            <w:webHidden/>
          </w:rPr>
          <w:t>56</w:t>
        </w:r>
        <w:r w:rsidR="00230B8B">
          <w:rPr>
            <w:noProof/>
            <w:webHidden/>
          </w:rPr>
          <w:fldChar w:fldCharType="end"/>
        </w:r>
      </w:hyperlink>
    </w:p>
    <w:p w14:paraId="38CEF287" w14:textId="77777777" w:rsidR="00230B8B" w:rsidRDefault="00A92C10">
      <w:pPr>
        <w:pStyle w:val="TableofFigures"/>
        <w:tabs>
          <w:tab w:val="right" w:leader="dot" w:pos="8302"/>
        </w:tabs>
        <w:rPr>
          <w:rFonts w:eastAsiaTheme="minorEastAsia" w:cstheme="minorBidi"/>
          <w:noProof/>
          <w:lang w:val="en-US" w:eastAsia="en-US"/>
        </w:rPr>
      </w:pPr>
      <w:hyperlink w:anchor="_Toc307827285" w:history="1">
        <w:r w:rsidR="00230B8B" w:rsidRPr="00D055D5">
          <w:rPr>
            <w:rStyle w:val="Hyperlink"/>
            <w:rFonts w:eastAsia="MS Mincho"/>
            <w:bCs/>
            <w:noProof/>
          </w:rPr>
          <w:t>4.17. attēls. GetPatiensForVaccination metodes izejas dati</w:t>
        </w:r>
        <w:r w:rsidR="00230B8B">
          <w:rPr>
            <w:noProof/>
            <w:webHidden/>
          </w:rPr>
          <w:tab/>
        </w:r>
        <w:r w:rsidR="00230B8B">
          <w:rPr>
            <w:noProof/>
            <w:webHidden/>
          </w:rPr>
          <w:fldChar w:fldCharType="begin"/>
        </w:r>
        <w:r w:rsidR="00230B8B">
          <w:rPr>
            <w:noProof/>
            <w:webHidden/>
          </w:rPr>
          <w:instrText xml:space="preserve"> PAGEREF _Toc307827285 \h </w:instrText>
        </w:r>
        <w:r w:rsidR="00230B8B">
          <w:rPr>
            <w:noProof/>
            <w:webHidden/>
          </w:rPr>
        </w:r>
        <w:r w:rsidR="00230B8B">
          <w:rPr>
            <w:noProof/>
            <w:webHidden/>
          </w:rPr>
          <w:fldChar w:fldCharType="separate"/>
        </w:r>
        <w:r>
          <w:rPr>
            <w:noProof/>
            <w:webHidden/>
          </w:rPr>
          <w:t>56</w:t>
        </w:r>
        <w:r w:rsidR="00230B8B">
          <w:rPr>
            <w:noProof/>
            <w:webHidden/>
          </w:rPr>
          <w:fldChar w:fldCharType="end"/>
        </w:r>
      </w:hyperlink>
    </w:p>
    <w:p w14:paraId="763AFEF4" w14:textId="77777777" w:rsidR="00230B8B" w:rsidRDefault="00A92C10">
      <w:pPr>
        <w:pStyle w:val="TableofFigures"/>
        <w:tabs>
          <w:tab w:val="right" w:leader="dot" w:pos="8302"/>
        </w:tabs>
        <w:rPr>
          <w:rFonts w:eastAsiaTheme="minorEastAsia" w:cstheme="minorBidi"/>
          <w:noProof/>
          <w:lang w:val="en-US" w:eastAsia="en-US"/>
        </w:rPr>
      </w:pPr>
      <w:hyperlink w:anchor="_Toc307827286" w:history="1">
        <w:r w:rsidR="00230B8B" w:rsidRPr="00D055D5">
          <w:rPr>
            <w:rStyle w:val="Hyperlink"/>
            <w:rFonts w:eastAsia="MS Mincho"/>
            <w:bCs/>
            <w:noProof/>
          </w:rPr>
          <w:t>4.18. attēls. GetNextVaccinationDate metodes ieejas dati</w:t>
        </w:r>
        <w:r w:rsidR="00230B8B">
          <w:rPr>
            <w:noProof/>
            <w:webHidden/>
          </w:rPr>
          <w:tab/>
        </w:r>
        <w:r w:rsidR="00230B8B">
          <w:rPr>
            <w:noProof/>
            <w:webHidden/>
          </w:rPr>
          <w:fldChar w:fldCharType="begin"/>
        </w:r>
        <w:r w:rsidR="00230B8B">
          <w:rPr>
            <w:noProof/>
            <w:webHidden/>
          </w:rPr>
          <w:instrText xml:space="preserve"> PAGEREF _Toc307827286 \h </w:instrText>
        </w:r>
        <w:r w:rsidR="00230B8B">
          <w:rPr>
            <w:noProof/>
            <w:webHidden/>
          </w:rPr>
        </w:r>
        <w:r w:rsidR="00230B8B">
          <w:rPr>
            <w:noProof/>
            <w:webHidden/>
          </w:rPr>
          <w:fldChar w:fldCharType="separate"/>
        </w:r>
        <w:r>
          <w:rPr>
            <w:noProof/>
            <w:webHidden/>
          </w:rPr>
          <w:t>57</w:t>
        </w:r>
        <w:r w:rsidR="00230B8B">
          <w:rPr>
            <w:noProof/>
            <w:webHidden/>
          </w:rPr>
          <w:fldChar w:fldCharType="end"/>
        </w:r>
      </w:hyperlink>
    </w:p>
    <w:p w14:paraId="5053D5A5" w14:textId="77777777" w:rsidR="00230B8B" w:rsidRDefault="00A92C10">
      <w:pPr>
        <w:pStyle w:val="TableofFigures"/>
        <w:tabs>
          <w:tab w:val="right" w:leader="dot" w:pos="8302"/>
        </w:tabs>
        <w:rPr>
          <w:rFonts w:eastAsiaTheme="minorEastAsia" w:cstheme="minorBidi"/>
          <w:noProof/>
          <w:lang w:val="en-US" w:eastAsia="en-US"/>
        </w:rPr>
      </w:pPr>
      <w:hyperlink w:anchor="_Toc307827287" w:history="1">
        <w:r w:rsidR="00230B8B" w:rsidRPr="00D055D5">
          <w:rPr>
            <w:rStyle w:val="Hyperlink"/>
            <w:rFonts w:eastAsia="MS Mincho"/>
            <w:bCs/>
            <w:noProof/>
          </w:rPr>
          <w:t>4.19. attēls. GetNextVaccinationDate metodes izejas dati</w:t>
        </w:r>
        <w:r w:rsidR="00230B8B">
          <w:rPr>
            <w:noProof/>
            <w:webHidden/>
          </w:rPr>
          <w:tab/>
        </w:r>
        <w:r w:rsidR="00230B8B">
          <w:rPr>
            <w:noProof/>
            <w:webHidden/>
          </w:rPr>
          <w:fldChar w:fldCharType="begin"/>
        </w:r>
        <w:r w:rsidR="00230B8B">
          <w:rPr>
            <w:noProof/>
            <w:webHidden/>
          </w:rPr>
          <w:instrText xml:space="preserve"> PAGEREF _Toc307827287 \h </w:instrText>
        </w:r>
        <w:r w:rsidR="00230B8B">
          <w:rPr>
            <w:noProof/>
            <w:webHidden/>
          </w:rPr>
        </w:r>
        <w:r w:rsidR="00230B8B">
          <w:rPr>
            <w:noProof/>
            <w:webHidden/>
          </w:rPr>
          <w:fldChar w:fldCharType="separate"/>
        </w:r>
        <w:r>
          <w:rPr>
            <w:noProof/>
            <w:webHidden/>
          </w:rPr>
          <w:t>57</w:t>
        </w:r>
        <w:r w:rsidR="00230B8B">
          <w:rPr>
            <w:noProof/>
            <w:webHidden/>
          </w:rPr>
          <w:fldChar w:fldCharType="end"/>
        </w:r>
      </w:hyperlink>
    </w:p>
    <w:p w14:paraId="3B37F049" w14:textId="77777777" w:rsidR="00230B8B" w:rsidRDefault="00A92C10">
      <w:pPr>
        <w:pStyle w:val="TableofFigures"/>
        <w:tabs>
          <w:tab w:val="right" w:leader="dot" w:pos="8302"/>
        </w:tabs>
        <w:rPr>
          <w:rFonts w:eastAsiaTheme="minorEastAsia" w:cstheme="minorBidi"/>
          <w:noProof/>
          <w:lang w:val="en-US" w:eastAsia="en-US"/>
        </w:rPr>
      </w:pPr>
      <w:hyperlink w:anchor="_Toc307827288" w:history="1">
        <w:r w:rsidR="00230B8B" w:rsidRPr="00D055D5">
          <w:rPr>
            <w:rStyle w:val="Hyperlink"/>
            <w:rFonts w:eastAsia="MS Mincho"/>
            <w:bCs/>
            <w:noProof/>
          </w:rPr>
          <w:t>4.20. attēls. GetVaccinationPlans metodes izejas dati</w:t>
        </w:r>
        <w:r w:rsidR="00230B8B">
          <w:rPr>
            <w:noProof/>
            <w:webHidden/>
          </w:rPr>
          <w:tab/>
        </w:r>
        <w:r w:rsidR="00230B8B">
          <w:rPr>
            <w:noProof/>
            <w:webHidden/>
          </w:rPr>
          <w:fldChar w:fldCharType="begin"/>
        </w:r>
        <w:r w:rsidR="00230B8B">
          <w:rPr>
            <w:noProof/>
            <w:webHidden/>
          </w:rPr>
          <w:instrText xml:space="preserve"> PAGEREF _Toc307827288 \h </w:instrText>
        </w:r>
        <w:r w:rsidR="00230B8B">
          <w:rPr>
            <w:noProof/>
            <w:webHidden/>
          </w:rPr>
        </w:r>
        <w:r w:rsidR="00230B8B">
          <w:rPr>
            <w:noProof/>
            <w:webHidden/>
          </w:rPr>
          <w:fldChar w:fldCharType="separate"/>
        </w:r>
        <w:r>
          <w:rPr>
            <w:noProof/>
            <w:webHidden/>
          </w:rPr>
          <w:t>57</w:t>
        </w:r>
        <w:r w:rsidR="00230B8B">
          <w:rPr>
            <w:noProof/>
            <w:webHidden/>
          </w:rPr>
          <w:fldChar w:fldCharType="end"/>
        </w:r>
      </w:hyperlink>
    </w:p>
    <w:p w14:paraId="6C09F616" w14:textId="77777777" w:rsidR="00230B8B" w:rsidRDefault="00A92C10">
      <w:pPr>
        <w:pStyle w:val="TableofFigures"/>
        <w:tabs>
          <w:tab w:val="right" w:leader="dot" w:pos="8302"/>
        </w:tabs>
        <w:rPr>
          <w:rFonts w:eastAsiaTheme="minorEastAsia" w:cstheme="minorBidi"/>
          <w:noProof/>
          <w:lang w:val="en-US" w:eastAsia="en-US"/>
        </w:rPr>
      </w:pPr>
      <w:hyperlink w:anchor="_Toc307827289" w:history="1">
        <w:r w:rsidR="00230B8B" w:rsidRPr="00D055D5">
          <w:rPr>
            <w:rStyle w:val="Hyperlink"/>
            <w:rFonts w:eastAsia="MS Mincho"/>
            <w:bCs/>
            <w:noProof/>
          </w:rPr>
          <w:t>4.21. attēls. DGetRefusals metodes izejas dati</w:t>
        </w:r>
        <w:r w:rsidR="00230B8B">
          <w:rPr>
            <w:noProof/>
            <w:webHidden/>
          </w:rPr>
          <w:tab/>
        </w:r>
        <w:r w:rsidR="00230B8B">
          <w:rPr>
            <w:noProof/>
            <w:webHidden/>
          </w:rPr>
          <w:fldChar w:fldCharType="begin"/>
        </w:r>
        <w:r w:rsidR="00230B8B">
          <w:rPr>
            <w:noProof/>
            <w:webHidden/>
          </w:rPr>
          <w:instrText xml:space="preserve"> PAGEREF _Toc307827289 \h </w:instrText>
        </w:r>
        <w:r w:rsidR="00230B8B">
          <w:rPr>
            <w:noProof/>
            <w:webHidden/>
          </w:rPr>
        </w:r>
        <w:r w:rsidR="00230B8B">
          <w:rPr>
            <w:noProof/>
            <w:webHidden/>
          </w:rPr>
          <w:fldChar w:fldCharType="separate"/>
        </w:r>
        <w:r>
          <w:rPr>
            <w:noProof/>
            <w:webHidden/>
          </w:rPr>
          <w:t>58</w:t>
        </w:r>
        <w:r w:rsidR="00230B8B">
          <w:rPr>
            <w:noProof/>
            <w:webHidden/>
          </w:rPr>
          <w:fldChar w:fldCharType="end"/>
        </w:r>
      </w:hyperlink>
    </w:p>
    <w:p w14:paraId="55329477" w14:textId="77777777" w:rsidR="00230B8B" w:rsidRDefault="00A92C10">
      <w:pPr>
        <w:pStyle w:val="TableofFigures"/>
        <w:tabs>
          <w:tab w:val="right" w:leader="dot" w:pos="8302"/>
        </w:tabs>
        <w:rPr>
          <w:rFonts w:eastAsiaTheme="minorEastAsia" w:cstheme="minorBidi"/>
          <w:noProof/>
          <w:lang w:val="en-US" w:eastAsia="en-US"/>
        </w:rPr>
      </w:pPr>
      <w:hyperlink w:anchor="_Toc307827290" w:history="1">
        <w:r w:rsidR="00230B8B" w:rsidRPr="00D055D5">
          <w:rPr>
            <w:rStyle w:val="Hyperlink"/>
            <w:rFonts w:eastAsia="MS Mincho"/>
            <w:bCs/>
            <w:noProof/>
          </w:rPr>
          <w:t>4.22. attēls. sendReminder metodes ieejas dati</w:t>
        </w:r>
        <w:r w:rsidR="00230B8B">
          <w:rPr>
            <w:noProof/>
            <w:webHidden/>
          </w:rPr>
          <w:tab/>
        </w:r>
        <w:r w:rsidR="00230B8B">
          <w:rPr>
            <w:noProof/>
            <w:webHidden/>
          </w:rPr>
          <w:fldChar w:fldCharType="begin"/>
        </w:r>
        <w:r w:rsidR="00230B8B">
          <w:rPr>
            <w:noProof/>
            <w:webHidden/>
          </w:rPr>
          <w:instrText xml:space="preserve"> PAGEREF _Toc307827290 \h </w:instrText>
        </w:r>
        <w:r w:rsidR="00230B8B">
          <w:rPr>
            <w:noProof/>
            <w:webHidden/>
          </w:rPr>
        </w:r>
        <w:r w:rsidR="00230B8B">
          <w:rPr>
            <w:noProof/>
            <w:webHidden/>
          </w:rPr>
          <w:fldChar w:fldCharType="separate"/>
        </w:r>
        <w:r>
          <w:rPr>
            <w:noProof/>
            <w:webHidden/>
          </w:rPr>
          <w:t>58</w:t>
        </w:r>
        <w:r w:rsidR="00230B8B">
          <w:rPr>
            <w:noProof/>
            <w:webHidden/>
          </w:rPr>
          <w:fldChar w:fldCharType="end"/>
        </w:r>
      </w:hyperlink>
    </w:p>
    <w:p w14:paraId="1076776B" w14:textId="77777777" w:rsidR="00230B8B" w:rsidRDefault="00A92C10">
      <w:pPr>
        <w:pStyle w:val="TableofFigures"/>
        <w:tabs>
          <w:tab w:val="right" w:leader="dot" w:pos="8302"/>
        </w:tabs>
        <w:rPr>
          <w:rFonts w:eastAsiaTheme="minorEastAsia" w:cstheme="minorBidi"/>
          <w:noProof/>
          <w:lang w:val="en-US" w:eastAsia="en-US"/>
        </w:rPr>
      </w:pPr>
      <w:hyperlink w:anchor="_Toc307827291" w:history="1">
        <w:r w:rsidR="00230B8B" w:rsidRPr="00D055D5">
          <w:rPr>
            <w:rStyle w:val="Hyperlink"/>
            <w:rFonts w:eastAsia="MS Mincho"/>
            <w:bCs/>
            <w:noProof/>
          </w:rPr>
          <w:t>4.23. attēls. FindVaccinations metodes ieejas dati</w:t>
        </w:r>
        <w:r w:rsidR="00230B8B">
          <w:rPr>
            <w:noProof/>
            <w:webHidden/>
          </w:rPr>
          <w:tab/>
        </w:r>
        <w:r w:rsidR="00230B8B">
          <w:rPr>
            <w:noProof/>
            <w:webHidden/>
          </w:rPr>
          <w:fldChar w:fldCharType="begin"/>
        </w:r>
        <w:r w:rsidR="00230B8B">
          <w:rPr>
            <w:noProof/>
            <w:webHidden/>
          </w:rPr>
          <w:instrText xml:space="preserve"> PAGEREF _Toc307827291 \h </w:instrText>
        </w:r>
        <w:r w:rsidR="00230B8B">
          <w:rPr>
            <w:noProof/>
            <w:webHidden/>
          </w:rPr>
        </w:r>
        <w:r w:rsidR="00230B8B">
          <w:rPr>
            <w:noProof/>
            <w:webHidden/>
          </w:rPr>
          <w:fldChar w:fldCharType="separate"/>
        </w:r>
        <w:r>
          <w:rPr>
            <w:noProof/>
            <w:webHidden/>
          </w:rPr>
          <w:t>59</w:t>
        </w:r>
        <w:r w:rsidR="00230B8B">
          <w:rPr>
            <w:noProof/>
            <w:webHidden/>
          </w:rPr>
          <w:fldChar w:fldCharType="end"/>
        </w:r>
      </w:hyperlink>
    </w:p>
    <w:p w14:paraId="2BD003B6" w14:textId="77777777" w:rsidR="00230B8B" w:rsidRDefault="00A92C10">
      <w:pPr>
        <w:pStyle w:val="TableofFigures"/>
        <w:tabs>
          <w:tab w:val="right" w:leader="dot" w:pos="8302"/>
        </w:tabs>
        <w:rPr>
          <w:rFonts w:eastAsiaTheme="minorEastAsia" w:cstheme="minorBidi"/>
          <w:noProof/>
          <w:lang w:val="en-US" w:eastAsia="en-US"/>
        </w:rPr>
      </w:pPr>
      <w:hyperlink w:anchor="_Toc307827292" w:history="1">
        <w:r w:rsidR="00230B8B" w:rsidRPr="00D055D5">
          <w:rPr>
            <w:rStyle w:val="Hyperlink"/>
            <w:rFonts w:eastAsia="MS Mincho"/>
            <w:bCs/>
            <w:noProof/>
          </w:rPr>
          <w:t>4.24. attēls. FindVaccinations metodes izejas dati</w:t>
        </w:r>
        <w:r w:rsidR="00230B8B">
          <w:rPr>
            <w:noProof/>
            <w:webHidden/>
          </w:rPr>
          <w:tab/>
        </w:r>
        <w:r w:rsidR="00230B8B">
          <w:rPr>
            <w:noProof/>
            <w:webHidden/>
          </w:rPr>
          <w:fldChar w:fldCharType="begin"/>
        </w:r>
        <w:r w:rsidR="00230B8B">
          <w:rPr>
            <w:noProof/>
            <w:webHidden/>
          </w:rPr>
          <w:instrText xml:space="preserve"> PAGEREF _Toc307827292 \h </w:instrText>
        </w:r>
        <w:r w:rsidR="00230B8B">
          <w:rPr>
            <w:noProof/>
            <w:webHidden/>
          </w:rPr>
        </w:r>
        <w:r w:rsidR="00230B8B">
          <w:rPr>
            <w:noProof/>
            <w:webHidden/>
          </w:rPr>
          <w:fldChar w:fldCharType="separate"/>
        </w:r>
        <w:r>
          <w:rPr>
            <w:noProof/>
            <w:webHidden/>
          </w:rPr>
          <w:t>60</w:t>
        </w:r>
        <w:r w:rsidR="00230B8B">
          <w:rPr>
            <w:noProof/>
            <w:webHidden/>
          </w:rPr>
          <w:fldChar w:fldCharType="end"/>
        </w:r>
      </w:hyperlink>
    </w:p>
    <w:p w14:paraId="662B2DAA" w14:textId="77777777" w:rsidR="00230B8B" w:rsidRDefault="00A92C10">
      <w:pPr>
        <w:pStyle w:val="TableofFigures"/>
        <w:tabs>
          <w:tab w:val="right" w:leader="dot" w:pos="8302"/>
        </w:tabs>
        <w:rPr>
          <w:rFonts w:eastAsiaTheme="minorEastAsia" w:cstheme="minorBidi"/>
          <w:noProof/>
          <w:lang w:val="en-US" w:eastAsia="en-US"/>
        </w:rPr>
      </w:pPr>
      <w:hyperlink w:anchor="_Toc307827293" w:history="1">
        <w:r w:rsidR="00230B8B" w:rsidRPr="00D055D5">
          <w:rPr>
            <w:rStyle w:val="Hyperlink"/>
            <w:rFonts w:eastAsia="MS Mincho"/>
            <w:bCs/>
            <w:noProof/>
          </w:rPr>
          <w:t>4.25. attēls. FindContrainIndications metodes ieejas dati</w:t>
        </w:r>
        <w:r w:rsidR="00230B8B">
          <w:rPr>
            <w:noProof/>
            <w:webHidden/>
          </w:rPr>
          <w:tab/>
        </w:r>
        <w:r w:rsidR="00230B8B">
          <w:rPr>
            <w:noProof/>
            <w:webHidden/>
          </w:rPr>
          <w:fldChar w:fldCharType="begin"/>
        </w:r>
        <w:r w:rsidR="00230B8B">
          <w:rPr>
            <w:noProof/>
            <w:webHidden/>
          </w:rPr>
          <w:instrText xml:space="preserve"> PAGEREF _Toc307827293 \h </w:instrText>
        </w:r>
        <w:r w:rsidR="00230B8B">
          <w:rPr>
            <w:noProof/>
            <w:webHidden/>
          </w:rPr>
        </w:r>
        <w:r w:rsidR="00230B8B">
          <w:rPr>
            <w:noProof/>
            <w:webHidden/>
          </w:rPr>
          <w:fldChar w:fldCharType="separate"/>
        </w:r>
        <w:r>
          <w:rPr>
            <w:noProof/>
            <w:webHidden/>
          </w:rPr>
          <w:t>61</w:t>
        </w:r>
        <w:r w:rsidR="00230B8B">
          <w:rPr>
            <w:noProof/>
            <w:webHidden/>
          </w:rPr>
          <w:fldChar w:fldCharType="end"/>
        </w:r>
      </w:hyperlink>
    </w:p>
    <w:p w14:paraId="2183B6B7" w14:textId="77777777" w:rsidR="00230B8B" w:rsidRDefault="00A92C10">
      <w:pPr>
        <w:pStyle w:val="TableofFigures"/>
        <w:tabs>
          <w:tab w:val="right" w:leader="dot" w:pos="8302"/>
        </w:tabs>
        <w:rPr>
          <w:rFonts w:eastAsiaTheme="minorEastAsia" w:cstheme="minorBidi"/>
          <w:noProof/>
          <w:lang w:val="en-US" w:eastAsia="en-US"/>
        </w:rPr>
      </w:pPr>
      <w:hyperlink w:anchor="_Toc307827294" w:history="1">
        <w:r w:rsidR="00230B8B" w:rsidRPr="00D055D5">
          <w:rPr>
            <w:rStyle w:val="Hyperlink"/>
            <w:rFonts w:eastAsia="MS Mincho"/>
            <w:bCs/>
            <w:noProof/>
          </w:rPr>
          <w:t>4.26. attēls. FindContrainIndications metodes izejas dati</w:t>
        </w:r>
        <w:r w:rsidR="00230B8B">
          <w:rPr>
            <w:noProof/>
            <w:webHidden/>
          </w:rPr>
          <w:tab/>
        </w:r>
        <w:r w:rsidR="00230B8B">
          <w:rPr>
            <w:noProof/>
            <w:webHidden/>
          </w:rPr>
          <w:fldChar w:fldCharType="begin"/>
        </w:r>
        <w:r w:rsidR="00230B8B">
          <w:rPr>
            <w:noProof/>
            <w:webHidden/>
          </w:rPr>
          <w:instrText xml:space="preserve"> PAGEREF _Toc307827294 \h </w:instrText>
        </w:r>
        <w:r w:rsidR="00230B8B">
          <w:rPr>
            <w:noProof/>
            <w:webHidden/>
          </w:rPr>
        </w:r>
        <w:r w:rsidR="00230B8B">
          <w:rPr>
            <w:noProof/>
            <w:webHidden/>
          </w:rPr>
          <w:fldChar w:fldCharType="separate"/>
        </w:r>
        <w:r>
          <w:rPr>
            <w:noProof/>
            <w:webHidden/>
          </w:rPr>
          <w:t>61</w:t>
        </w:r>
        <w:r w:rsidR="00230B8B">
          <w:rPr>
            <w:noProof/>
            <w:webHidden/>
          </w:rPr>
          <w:fldChar w:fldCharType="end"/>
        </w:r>
      </w:hyperlink>
    </w:p>
    <w:p w14:paraId="550549CB" w14:textId="77777777" w:rsidR="00230B8B" w:rsidRDefault="00A92C10">
      <w:pPr>
        <w:pStyle w:val="TableofFigures"/>
        <w:tabs>
          <w:tab w:val="right" w:leader="dot" w:pos="8302"/>
        </w:tabs>
        <w:rPr>
          <w:rFonts w:eastAsiaTheme="minorEastAsia" w:cstheme="minorBidi"/>
          <w:noProof/>
          <w:lang w:val="en-US" w:eastAsia="en-US"/>
        </w:rPr>
      </w:pPr>
      <w:hyperlink w:anchor="_Toc307827295" w:history="1">
        <w:r w:rsidR="00230B8B" w:rsidRPr="00D055D5">
          <w:rPr>
            <w:rStyle w:val="Hyperlink"/>
            <w:rFonts w:eastAsia="MS Mincho"/>
            <w:bCs/>
            <w:noProof/>
          </w:rPr>
          <w:t>4.27. attēls. FindDiseases metodes ieejas dati</w:t>
        </w:r>
        <w:r w:rsidR="00230B8B">
          <w:rPr>
            <w:noProof/>
            <w:webHidden/>
          </w:rPr>
          <w:tab/>
        </w:r>
        <w:r w:rsidR="00230B8B">
          <w:rPr>
            <w:noProof/>
            <w:webHidden/>
          </w:rPr>
          <w:fldChar w:fldCharType="begin"/>
        </w:r>
        <w:r w:rsidR="00230B8B">
          <w:rPr>
            <w:noProof/>
            <w:webHidden/>
          </w:rPr>
          <w:instrText xml:space="preserve"> PAGEREF _Toc307827295 \h </w:instrText>
        </w:r>
        <w:r w:rsidR="00230B8B">
          <w:rPr>
            <w:noProof/>
            <w:webHidden/>
          </w:rPr>
        </w:r>
        <w:r w:rsidR="00230B8B">
          <w:rPr>
            <w:noProof/>
            <w:webHidden/>
          </w:rPr>
          <w:fldChar w:fldCharType="separate"/>
        </w:r>
        <w:r>
          <w:rPr>
            <w:noProof/>
            <w:webHidden/>
          </w:rPr>
          <w:t>62</w:t>
        </w:r>
        <w:r w:rsidR="00230B8B">
          <w:rPr>
            <w:noProof/>
            <w:webHidden/>
          </w:rPr>
          <w:fldChar w:fldCharType="end"/>
        </w:r>
      </w:hyperlink>
    </w:p>
    <w:p w14:paraId="46ECDD3E" w14:textId="77777777" w:rsidR="00230B8B" w:rsidRDefault="00A92C10">
      <w:pPr>
        <w:pStyle w:val="TableofFigures"/>
        <w:tabs>
          <w:tab w:val="right" w:leader="dot" w:pos="8302"/>
        </w:tabs>
        <w:rPr>
          <w:rFonts w:eastAsiaTheme="minorEastAsia" w:cstheme="minorBidi"/>
          <w:noProof/>
          <w:lang w:val="en-US" w:eastAsia="en-US"/>
        </w:rPr>
      </w:pPr>
      <w:hyperlink w:anchor="_Toc307827296" w:history="1">
        <w:r w:rsidR="00230B8B" w:rsidRPr="00D055D5">
          <w:rPr>
            <w:rStyle w:val="Hyperlink"/>
            <w:rFonts w:eastAsia="MS Mincho"/>
            <w:bCs/>
            <w:noProof/>
          </w:rPr>
          <w:t>4.28. attēls. FindDiseases metodes izejas dati</w:t>
        </w:r>
        <w:r w:rsidR="00230B8B">
          <w:rPr>
            <w:noProof/>
            <w:webHidden/>
          </w:rPr>
          <w:tab/>
        </w:r>
        <w:r w:rsidR="00230B8B">
          <w:rPr>
            <w:noProof/>
            <w:webHidden/>
          </w:rPr>
          <w:fldChar w:fldCharType="begin"/>
        </w:r>
        <w:r w:rsidR="00230B8B">
          <w:rPr>
            <w:noProof/>
            <w:webHidden/>
          </w:rPr>
          <w:instrText xml:space="preserve"> PAGEREF _Toc307827296 \h </w:instrText>
        </w:r>
        <w:r w:rsidR="00230B8B">
          <w:rPr>
            <w:noProof/>
            <w:webHidden/>
          </w:rPr>
        </w:r>
        <w:r w:rsidR="00230B8B">
          <w:rPr>
            <w:noProof/>
            <w:webHidden/>
          </w:rPr>
          <w:fldChar w:fldCharType="separate"/>
        </w:r>
        <w:r>
          <w:rPr>
            <w:noProof/>
            <w:webHidden/>
          </w:rPr>
          <w:t>62</w:t>
        </w:r>
        <w:r w:rsidR="00230B8B">
          <w:rPr>
            <w:noProof/>
            <w:webHidden/>
          </w:rPr>
          <w:fldChar w:fldCharType="end"/>
        </w:r>
      </w:hyperlink>
    </w:p>
    <w:p w14:paraId="07F06DF7" w14:textId="77777777" w:rsidR="00230B8B" w:rsidRDefault="00A92C10">
      <w:pPr>
        <w:pStyle w:val="TableofFigures"/>
        <w:tabs>
          <w:tab w:val="right" w:leader="dot" w:pos="8302"/>
        </w:tabs>
        <w:rPr>
          <w:rFonts w:eastAsiaTheme="minorEastAsia" w:cstheme="minorBidi"/>
          <w:noProof/>
          <w:lang w:val="en-US" w:eastAsia="en-US"/>
        </w:rPr>
      </w:pPr>
      <w:hyperlink w:anchor="_Toc307827297" w:history="1">
        <w:r w:rsidR="00230B8B" w:rsidRPr="00D055D5">
          <w:rPr>
            <w:rStyle w:val="Hyperlink"/>
            <w:rFonts w:eastAsia="MS Mincho"/>
            <w:bCs/>
            <w:noProof/>
          </w:rPr>
          <w:t>4.29. attēls. GetVaccinations metodes ieejas dati</w:t>
        </w:r>
        <w:r w:rsidR="00230B8B">
          <w:rPr>
            <w:noProof/>
            <w:webHidden/>
          </w:rPr>
          <w:tab/>
        </w:r>
        <w:r w:rsidR="00230B8B">
          <w:rPr>
            <w:noProof/>
            <w:webHidden/>
          </w:rPr>
          <w:fldChar w:fldCharType="begin"/>
        </w:r>
        <w:r w:rsidR="00230B8B">
          <w:rPr>
            <w:noProof/>
            <w:webHidden/>
          </w:rPr>
          <w:instrText xml:space="preserve"> PAGEREF _Toc307827297 \h </w:instrText>
        </w:r>
        <w:r w:rsidR="00230B8B">
          <w:rPr>
            <w:noProof/>
            <w:webHidden/>
          </w:rPr>
        </w:r>
        <w:r w:rsidR="00230B8B">
          <w:rPr>
            <w:noProof/>
            <w:webHidden/>
          </w:rPr>
          <w:fldChar w:fldCharType="separate"/>
        </w:r>
        <w:r>
          <w:rPr>
            <w:noProof/>
            <w:webHidden/>
          </w:rPr>
          <w:t>63</w:t>
        </w:r>
        <w:r w:rsidR="00230B8B">
          <w:rPr>
            <w:noProof/>
            <w:webHidden/>
          </w:rPr>
          <w:fldChar w:fldCharType="end"/>
        </w:r>
      </w:hyperlink>
    </w:p>
    <w:p w14:paraId="2DB7596D" w14:textId="77777777" w:rsidR="00230B8B" w:rsidRDefault="00A92C10">
      <w:pPr>
        <w:pStyle w:val="TableofFigures"/>
        <w:tabs>
          <w:tab w:val="right" w:leader="dot" w:pos="8302"/>
        </w:tabs>
        <w:rPr>
          <w:rFonts w:eastAsiaTheme="minorEastAsia" w:cstheme="minorBidi"/>
          <w:noProof/>
          <w:lang w:val="en-US" w:eastAsia="en-US"/>
        </w:rPr>
      </w:pPr>
      <w:hyperlink w:anchor="_Toc307827298" w:history="1">
        <w:r w:rsidR="00230B8B" w:rsidRPr="00D055D5">
          <w:rPr>
            <w:rStyle w:val="Hyperlink"/>
            <w:rFonts w:eastAsia="MS Mincho"/>
            <w:bCs/>
            <w:noProof/>
          </w:rPr>
          <w:t>4.30. attēls. GetVaccinations metodes izejas dati</w:t>
        </w:r>
        <w:r w:rsidR="00230B8B">
          <w:rPr>
            <w:noProof/>
            <w:webHidden/>
          </w:rPr>
          <w:tab/>
        </w:r>
        <w:r w:rsidR="00230B8B">
          <w:rPr>
            <w:noProof/>
            <w:webHidden/>
          </w:rPr>
          <w:fldChar w:fldCharType="begin"/>
        </w:r>
        <w:r w:rsidR="00230B8B">
          <w:rPr>
            <w:noProof/>
            <w:webHidden/>
          </w:rPr>
          <w:instrText xml:space="preserve"> PAGEREF _Toc307827298 \h </w:instrText>
        </w:r>
        <w:r w:rsidR="00230B8B">
          <w:rPr>
            <w:noProof/>
            <w:webHidden/>
          </w:rPr>
        </w:r>
        <w:r w:rsidR="00230B8B">
          <w:rPr>
            <w:noProof/>
            <w:webHidden/>
          </w:rPr>
          <w:fldChar w:fldCharType="separate"/>
        </w:r>
        <w:r>
          <w:rPr>
            <w:noProof/>
            <w:webHidden/>
          </w:rPr>
          <w:t>63</w:t>
        </w:r>
        <w:r w:rsidR="00230B8B">
          <w:rPr>
            <w:noProof/>
            <w:webHidden/>
          </w:rPr>
          <w:fldChar w:fldCharType="end"/>
        </w:r>
      </w:hyperlink>
    </w:p>
    <w:p w14:paraId="6DEE6304" w14:textId="77777777" w:rsidR="00230B8B" w:rsidRDefault="00A92C10">
      <w:pPr>
        <w:pStyle w:val="TableofFigures"/>
        <w:tabs>
          <w:tab w:val="right" w:leader="dot" w:pos="8302"/>
        </w:tabs>
        <w:rPr>
          <w:rFonts w:eastAsiaTheme="minorEastAsia" w:cstheme="minorBidi"/>
          <w:noProof/>
          <w:lang w:val="en-US" w:eastAsia="en-US"/>
        </w:rPr>
      </w:pPr>
      <w:hyperlink w:anchor="_Toc307827299" w:history="1">
        <w:r w:rsidR="00230B8B" w:rsidRPr="00D055D5">
          <w:rPr>
            <w:rStyle w:val="Hyperlink"/>
            <w:rFonts w:eastAsia="MS Mincho"/>
            <w:bCs/>
            <w:noProof/>
          </w:rPr>
          <w:t>4.31. attēls. GetComplications metodes ieejas dati</w:t>
        </w:r>
        <w:r w:rsidR="00230B8B">
          <w:rPr>
            <w:noProof/>
            <w:webHidden/>
          </w:rPr>
          <w:tab/>
        </w:r>
        <w:r w:rsidR="00230B8B">
          <w:rPr>
            <w:noProof/>
            <w:webHidden/>
          </w:rPr>
          <w:fldChar w:fldCharType="begin"/>
        </w:r>
        <w:r w:rsidR="00230B8B">
          <w:rPr>
            <w:noProof/>
            <w:webHidden/>
          </w:rPr>
          <w:instrText xml:space="preserve"> PAGEREF _Toc307827299 \h </w:instrText>
        </w:r>
        <w:r w:rsidR="00230B8B">
          <w:rPr>
            <w:noProof/>
            <w:webHidden/>
          </w:rPr>
        </w:r>
        <w:r w:rsidR="00230B8B">
          <w:rPr>
            <w:noProof/>
            <w:webHidden/>
          </w:rPr>
          <w:fldChar w:fldCharType="separate"/>
        </w:r>
        <w:r>
          <w:rPr>
            <w:noProof/>
            <w:webHidden/>
          </w:rPr>
          <w:t>64</w:t>
        </w:r>
        <w:r w:rsidR="00230B8B">
          <w:rPr>
            <w:noProof/>
            <w:webHidden/>
          </w:rPr>
          <w:fldChar w:fldCharType="end"/>
        </w:r>
      </w:hyperlink>
    </w:p>
    <w:p w14:paraId="6D598809" w14:textId="77777777" w:rsidR="00230B8B" w:rsidRDefault="00A92C10">
      <w:pPr>
        <w:pStyle w:val="TableofFigures"/>
        <w:tabs>
          <w:tab w:val="right" w:leader="dot" w:pos="8302"/>
        </w:tabs>
        <w:rPr>
          <w:rFonts w:eastAsiaTheme="minorEastAsia" w:cstheme="minorBidi"/>
          <w:noProof/>
          <w:lang w:val="en-US" w:eastAsia="en-US"/>
        </w:rPr>
      </w:pPr>
      <w:hyperlink w:anchor="_Toc307827300" w:history="1">
        <w:r w:rsidR="00230B8B" w:rsidRPr="00D055D5">
          <w:rPr>
            <w:rStyle w:val="Hyperlink"/>
            <w:rFonts w:eastAsia="MS Mincho"/>
            <w:bCs/>
            <w:noProof/>
          </w:rPr>
          <w:t>4.32. attēls. GetComplications metodes izejas dati</w:t>
        </w:r>
        <w:r w:rsidR="00230B8B">
          <w:rPr>
            <w:noProof/>
            <w:webHidden/>
          </w:rPr>
          <w:tab/>
        </w:r>
        <w:r w:rsidR="00230B8B">
          <w:rPr>
            <w:noProof/>
            <w:webHidden/>
          </w:rPr>
          <w:fldChar w:fldCharType="begin"/>
        </w:r>
        <w:r w:rsidR="00230B8B">
          <w:rPr>
            <w:noProof/>
            <w:webHidden/>
          </w:rPr>
          <w:instrText xml:space="preserve"> PAGEREF _Toc307827300 \h </w:instrText>
        </w:r>
        <w:r w:rsidR="00230B8B">
          <w:rPr>
            <w:noProof/>
            <w:webHidden/>
          </w:rPr>
        </w:r>
        <w:r w:rsidR="00230B8B">
          <w:rPr>
            <w:noProof/>
            <w:webHidden/>
          </w:rPr>
          <w:fldChar w:fldCharType="separate"/>
        </w:r>
        <w:r>
          <w:rPr>
            <w:noProof/>
            <w:webHidden/>
          </w:rPr>
          <w:t>64</w:t>
        </w:r>
        <w:r w:rsidR="00230B8B">
          <w:rPr>
            <w:noProof/>
            <w:webHidden/>
          </w:rPr>
          <w:fldChar w:fldCharType="end"/>
        </w:r>
      </w:hyperlink>
    </w:p>
    <w:p w14:paraId="1EC4BD94" w14:textId="77777777" w:rsidR="00230B8B" w:rsidRDefault="00A92C10">
      <w:pPr>
        <w:pStyle w:val="TableofFigures"/>
        <w:tabs>
          <w:tab w:val="right" w:leader="dot" w:pos="8302"/>
        </w:tabs>
        <w:rPr>
          <w:rFonts w:eastAsiaTheme="minorEastAsia" w:cstheme="minorBidi"/>
          <w:noProof/>
          <w:lang w:val="en-US" w:eastAsia="en-US"/>
        </w:rPr>
      </w:pPr>
      <w:hyperlink w:anchor="_Toc307827301" w:history="1">
        <w:r w:rsidR="00230B8B" w:rsidRPr="00D055D5">
          <w:rPr>
            <w:rStyle w:val="Hyperlink"/>
            <w:rFonts w:eastAsia="MS Mincho"/>
            <w:bCs/>
            <w:noProof/>
          </w:rPr>
          <w:t>4.33. attēls. GetContraindications metodes ieejas dati</w:t>
        </w:r>
        <w:r w:rsidR="00230B8B">
          <w:rPr>
            <w:noProof/>
            <w:webHidden/>
          </w:rPr>
          <w:tab/>
        </w:r>
        <w:r w:rsidR="00230B8B">
          <w:rPr>
            <w:noProof/>
            <w:webHidden/>
          </w:rPr>
          <w:fldChar w:fldCharType="begin"/>
        </w:r>
        <w:r w:rsidR="00230B8B">
          <w:rPr>
            <w:noProof/>
            <w:webHidden/>
          </w:rPr>
          <w:instrText xml:space="preserve"> PAGEREF _Toc307827301 \h </w:instrText>
        </w:r>
        <w:r w:rsidR="00230B8B">
          <w:rPr>
            <w:noProof/>
            <w:webHidden/>
          </w:rPr>
        </w:r>
        <w:r w:rsidR="00230B8B">
          <w:rPr>
            <w:noProof/>
            <w:webHidden/>
          </w:rPr>
          <w:fldChar w:fldCharType="separate"/>
        </w:r>
        <w:r>
          <w:rPr>
            <w:noProof/>
            <w:webHidden/>
          </w:rPr>
          <w:t>65</w:t>
        </w:r>
        <w:r w:rsidR="00230B8B">
          <w:rPr>
            <w:noProof/>
            <w:webHidden/>
          </w:rPr>
          <w:fldChar w:fldCharType="end"/>
        </w:r>
      </w:hyperlink>
    </w:p>
    <w:p w14:paraId="7CA9976D" w14:textId="77777777" w:rsidR="00230B8B" w:rsidRDefault="00A92C10">
      <w:pPr>
        <w:pStyle w:val="TableofFigures"/>
        <w:tabs>
          <w:tab w:val="right" w:leader="dot" w:pos="8302"/>
        </w:tabs>
        <w:rPr>
          <w:rFonts w:eastAsiaTheme="minorEastAsia" w:cstheme="minorBidi"/>
          <w:noProof/>
          <w:lang w:val="en-US" w:eastAsia="en-US"/>
        </w:rPr>
      </w:pPr>
      <w:hyperlink w:anchor="_Toc307827302" w:history="1">
        <w:r w:rsidR="00230B8B" w:rsidRPr="00D055D5">
          <w:rPr>
            <w:rStyle w:val="Hyperlink"/>
            <w:rFonts w:eastAsia="MS Mincho"/>
            <w:bCs/>
            <w:noProof/>
          </w:rPr>
          <w:t>4.34. attēls. GetContraindications metodes izejas dati</w:t>
        </w:r>
        <w:r w:rsidR="00230B8B">
          <w:rPr>
            <w:noProof/>
            <w:webHidden/>
          </w:rPr>
          <w:tab/>
        </w:r>
        <w:r w:rsidR="00230B8B">
          <w:rPr>
            <w:noProof/>
            <w:webHidden/>
          </w:rPr>
          <w:fldChar w:fldCharType="begin"/>
        </w:r>
        <w:r w:rsidR="00230B8B">
          <w:rPr>
            <w:noProof/>
            <w:webHidden/>
          </w:rPr>
          <w:instrText xml:space="preserve"> PAGEREF _Toc307827302 \h </w:instrText>
        </w:r>
        <w:r w:rsidR="00230B8B">
          <w:rPr>
            <w:noProof/>
            <w:webHidden/>
          </w:rPr>
        </w:r>
        <w:r w:rsidR="00230B8B">
          <w:rPr>
            <w:noProof/>
            <w:webHidden/>
          </w:rPr>
          <w:fldChar w:fldCharType="separate"/>
        </w:r>
        <w:r>
          <w:rPr>
            <w:noProof/>
            <w:webHidden/>
          </w:rPr>
          <w:t>65</w:t>
        </w:r>
        <w:r w:rsidR="00230B8B">
          <w:rPr>
            <w:noProof/>
            <w:webHidden/>
          </w:rPr>
          <w:fldChar w:fldCharType="end"/>
        </w:r>
      </w:hyperlink>
    </w:p>
    <w:p w14:paraId="11232770" w14:textId="77777777" w:rsidR="00230B8B" w:rsidRDefault="00A92C10">
      <w:pPr>
        <w:pStyle w:val="TableofFigures"/>
        <w:tabs>
          <w:tab w:val="right" w:leader="dot" w:pos="8302"/>
        </w:tabs>
        <w:rPr>
          <w:rFonts w:eastAsiaTheme="minorEastAsia" w:cstheme="minorBidi"/>
          <w:noProof/>
          <w:lang w:val="en-US" w:eastAsia="en-US"/>
        </w:rPr>
      </w:pPr>
      <w:hyperlink w:anchor="_Toc307827303" w:history="1">
        <w:r w:rsidR="00230B8B" w:rsidRPr="00D055D5">
          <w:rPr>
            <w:rStyle w:val="Hyperlink"/>
            <w:rFonts w:eastAsia="MS Mincho"/>
            <w:bCs/>
            <w:noProof/>
          </w:rPr>
          <w:t>4.35. attēls. GetImmunTests metodes ieejas dati</w:t>
        </w:r>
        <w:r w:rsidR="00230B8B">
          <w:rPr>
            <w:noProof/>
            <w:webHidden/>
          </w:rPr>
          <w:tab/>
        </w:r>
        <w:r w:rsidR="00230B8B">
          <w:rPr>
            <w:noProof/>
            <w:webHidden/>
          </w:rPr>
          <w:fldChar w:fldCharType="begin"/>
        </w:r>
        <w:r w:rsidR="00230B8B">
          <w:rPr>
            <w:noProof/>
            <w:webHidden/>
          </w:rPr>
          <w:instrText xml:space="preserve"> PAGEREF _Toc307827303 \h </w:instrText>
        </w:r>
        <w:r w:rsidR="00230B8B">
          <w:rPr>
            <w:noProof/>
            <w:webHidden/>
          </w:rPr>
        </w:r>
        <w:r w:rsidR="00230B8B">
          <w:rPr>
            <w:noProof/>
            <w:webHidden/>
          </w:rPr>
          <w:fldChar w:fldCharType="separate"/>
        </w:r>
        <w:r>
          <w:rPr>
            <w:noProof/>
            <w:webHidden/>
          </w:rPr>
          <w:t>65</w:t>
        </w:r>
        <w:r w:rsidR="00230B8B">
          <w:rPr>
            <w:noProof/>
            <w:webHidden/>
          </w:rPr>
          <w:fldChar w:fldCharType="end"/>
        </w:r>
      </w:hyperlink>
    </w:p>
    <w:p w14:paraId="0CACAA50" w14:textId="77777777" w:rsidR="00230B8B" w:rsidRDefault="00A92C10">
      <w:pPr>
        <w:pStyle w:val="TableofFigures"/>
        <w:tabs>
          <w:tab w:val="right" w:leader="dot" w:pos="8302"/>
        </w:tabs>
        <w:rPr>
          <w:rFonts w:eastAsiaTheme="minorEastAsia" w:cstheme="minorBidi"/>
          <w:noProof/>
          <w:lang w:val="en-US" w:eastAsia="en-US"/>
        </w:rPr>
      </w:pPr>
      <w:hyperlink w:anchor="_Toc307827304" w:history="1">
        <w:r w:rsidR="00230B8B" w:rsidRPr="00D055D5">
          <w:rPr>
            <w:rStyle w:val="Hyperlink"/>
            <w:rFonts w:eastAsia="MS Mincho"/>
            <w:bCs/>
            <w:noProof/>
          </w:rPr>
          <w:t>4.36. attēls. GetImmunTests metodes izejas dati</w:t>
        </w:r>
        <w:r w:rsidR="00230B8B">
          <w:rPr>
            <w:noProof/>
            <w:webHidden/>
          </w:rPr>
          <w:tab/>
        </w:r>
        <w:r w:rsidR="00230B8B">
          <w:rPr>
            <w:noProof/>
            <w:webHidden/>
          </w:rPr>
          <w:fldChar w:fldCharType="begin"/>
        </w:r>
        <w:r w:rsidR="00230B8B">
          <w:rPr>
            <w:noProof/>
            <w:webHidden/>
          </w:rPr>
          <w:instrText xml:space="preserve"> PAGEREF _Toc307827304 \h </w:instrText>
        </w:r>
        <w:r w:rsidR="00230B8B">
          <w:rPr>
            <w:noProof/>
            <w:webHidden/>
          </w:rPr>
        </w:r>
        <w:r w:rsidR="00230B8B">
          <w:rPr>
            <w:noProof/>
            <w:webHidden/>
          </w:rPr>
          <w:fldChar w:fldCharType="separate"/>
        </w:r>
        <w:r>
          <w:rPr>
            <w:noProof/>
            <w:webHidden/>
          </w:rPr>
          <w:t>66</w:t>
        </w:r>
        <w:r w:rsidR="00230B8B">
          <w:rPr>
            <w:noProof/>
            <w:webHidden/>
          </w:rPr>
          <w:fldChar w:fldCharType="end"/>
        </w:r>
      </w:hyperlink>
    </w:p>
    <w:p w14:paraId="570E827F" w14:textId="77777777" w:rsidR="00230B8B" w:rsidRDefault="00A92C10">
      <w:pPr>
        <w:pStyle w:val="TableofFigures"/>
        <w:tabs>
          <w:tab w:val="right" w:leader="dot" w:pos="8302"/>
        </w:tabs>
        <w:rPr>
          <w:rFonts w:eastAsiaTheme="minorEastAsia" w:cstheme="minorBidi"/>
          <w:noProof/>
          <w:lang w:val="en-US" w:eastAsia="en-US"/>
        </w:rPr>
      </w:pPr>
      <w:hyperlink w:anchor="_Toc307827305" w:history="1">
        <w:r w:rsidR="00230B8B" w:rsidRPr="00D055D5">
          <w:rPr>
            <w:rStyle w:val="Hyperlink"/>
            <w:rFonts w:eastAsia="MS Mincho"/>
            <w:bCs/>
            <w:noProof/>
          </w:rPr>
          <w:t>4.37. attēls. Diseases metodes ieejas dati</w:t>
        </w:r>
        <w:r w:rsidR="00230B8B">
          <w:rPr>
            <w:noProof/>
            <w:webHidden/>
          </w:rPr>
          <w:tab/>
        </w:r>
        <w:r w:rsidR="00230B8B">
          <w:rPr>
            <w:noProof/>
            <w:webHidden/>
          </w:rPr>
          <w:fldChar w:fldCharType="begin"/>
        </w:r>
        <w:r w:rsidR="00230B8B">
          <w:rPr>
            <w:noProof/>
            <w:webHidden/>
          </w:rPr>
          <w:instrText xml:space="preserve"> PAGEREF _Toc307827305 \h </w:instrText>
        </w:r>
        <w:r w:rsidR="00230B8B">
          <w:rPr>
            <w:noProof/>
            <w:webHidden/>
          </w:rPr>
        </w:r>
        <w:r w:rsidR="00230B8B">
          <w:rPr>
            <w:noProof/>
            <w:webHidden/>
          </w:rPr>
          <w:fldChar w:fldCharType="separate"/>
        </w:r>
        <w:r>
          <w:rPr>
            <w:noProof/>
            <w:webHidden/>
          </w:rPr>
          <w:t>66</w:t>
        </w:r>
        <w:r w:rsidR="00230B8B">
          <w:rPr>
            <w:noProof/>
            <w:webHidden/>
          </w:rPr>
          <w:fldChar w:fldCharType="end"/>
        </w:r>
      </w:hyperlink>
    </w:p>
    <w:p w14:paraId="62B12E42" w14:textId="77777777" w:rsidR="00230B8B" w:rsidRDefault="00A92C10">
      <w:pPr>
        <w:pStyle w:val="TableofFigures"/>
        <w:tabs>
          <w:tab w:val="right" w:leader="dot" w:pos="8302"/>
        </w:tabs>
        <w:rPr>
          <w:rFonts w:eastAsiaTheme="minorEastAsia" w:cstheme="minorBidi"/>
          <w:noProof/>
          <w:lang w:val="en-US" w:eastAsia="en-US"/>
        </w:rPr>
      </w:pPr>
      <w:hyperlink w:anchor="_Toc307827306" w:history="1">
        <w:r w:rsidR="00230B8B" w:rsidRPr="00D055D5">
          <w:rPr>
            <w:rStyle w:val="Hyperlink"/>
            <w:rFonts w:eastAsia="MS Mincho"/>
            <w:bCs/>
            <w:noProof/>
          </w:rPr>
          <w:t>4.38. attēls. Diseases metodes izejas dati</w:t>
        </w:r>
        <w:r w:rsidR="00230B8B">
          <w:rPr>
            <w:noProof/>
            <w:webHidden/>
          </w:rPr>
          <w:tab/>
        </w:r>
        <w:r w:rsidR="00230B8B">
          <w:rPr>
            <w:noProof/>
            <w:webHidden/>
          </w:rPr>
          <w:fldChar w:fldCharType="begin"/>
        </w:r>
        <w:r w:rsidR="00230B8B">
          <w:rPr>
            <w:noProof/>
            <w:webHidden/>
          </w:rPr>
          <w:instrText xml:space="preserve"> PAGEREF _Toc307827306 \h </w:instrText>
        </w:r>
        <w:r w:rsidR="00230B8B">
          <w:rPr>
            <w:noProof/>
            <w:webHidden/>
          </w:rPr>
        </w:r>
        <w:r w:rsidR="00230B8B">
          <w:rPr>
            <w:noProof/>
            <w:webHidden/>
          </w:rPr>
          <w:fldChar w:fldCharType="separate"/>
        </w:r>
        <w:r>
          <w:rPr>
            <w:noProof/>
            <w:webHidden/>
          </w:rPr>
          <w:t>67</w:t>
        </w:r>
        <w:r w:rsidR="00230B8B">
          <w:rPr>
            <w:noProof/>
            <w:webHidden/>
          </w:rPr>
          <w:fldChar w:fldCharType="end"/>
        </w:r>
      </w:hyperlink>
    </w:p>
    <w:p w14:paraId="424877F0" w14:textId="77777777" w:rsidR="00230B8B" w:rsidRDefault="00A92C10">
      <w:pPr>
        <w:pStyle w:val="TableofFigures"/>
        <w:tabs>
          <w:tab w:val="right" w:leader="dot" w:pos="8302"/>
        </w:tabs>
        <w:rPr>
          <w:rFonts w:eastAsiaTheme="minorEastAsia" w:cstheme="minorBidi"/>
          <w:noProof/>
          <w:lang w:val="en-US" w:eastAsia="en-US"/>
        </w:rPr>
      </w:pPr>
      <w:hyperlink w:anchor="_Toc307827307" w:history="1">
        <w:r w:rsidR="00230B8B" w:rsidRPr="00D055D5">
          <w:rPr>
            <w:rStyle w:val="Hyperlink"/>
            <w:rFonts w:eastAsia="MS Mincho"/>
            <w:bCs/>
            <w:noProof/>
          </w:rPr>
          <w:t>4.39. attēls. GetInformation metodes ieejas dati</w:t>
        </w:r>
        <w:r w:rsidR="00230B8B">
          <w:rPr>
            <w:noProof/>
            <w:webHidden/>
          </w:rPr>
          <w:tab/>
        </w:r>
        <w:r w:rsidR="00230B8B">
          <w:rPr>
            <w:noProof/>
            <w:webHidden/>
          </w:rPr>
          <w:fldChar w:fldCharType="begin"/>
        </w:r>
        <w:r w:rsidR="00230B8B">
          <w:rPr>
            <w:noProof/>
            <w:webHidden/>
          </w:rPr>
          <w:instrText xml:space="preserve"> PAGEREF _Toc307827307 \h </w:instrText>
        </w:r>
        <w:r w:rsidR="00230B8B">
          <w:rPr>
            <w:noProof/>
            <w:webHidden/>
          </w:rPr>
        </w:r>
        <w:r w:rsidR="00230B8B">
          <w:rPr>
            <w:noProof/>
            <w:webHidden/>
          </w:rPr>
          <w:fldChar w:fldCharType="separate"/>
        </w:r>
        <w:r>
          <w:rPr>
            <w:noProof/>
            <w:webHidden/>
          </w:rPr>
          <w:t>67</w:t>
        </w:r>
        <w:r w:rsidR="00230B8B">
          <w:rPr>
            <w:noProof/>
            <w:webHidden/>
          </w:rPr>
          <w:fldChar w:fldCharType="end"/>
        </w:r>
      </w:hyperlink>
    </w:p>
    <w:p w14:paraId="712E037B" w14:textId="77777777" w:rsidR="00230B8B" w:rsidRDefault="00A92C10">
      <w:pPr>
        <w:pStyle w:val="TableofFigures"/>
        <w:tabs>
          <w:tab w:val="right" w:leader="dot" w:pos="8302"/>
        </w:tabs>
        <w:rPr>
          <w:rFonts w:eastAsiaTheme="minorEastAsia" w:cstheme="minorBidi"/>
          <w:noProof/>
          <w:lang w:val="en-US" w:eastAsia="en-US"/>
        </w:rPr>
      </w:pPr>
      <w:hyperlink w:anchor="_Toc307827308" w:history="1">
        <w:r w:rsidR="00230B8B" w:rsidRPr="00D055D5">
          <w:rPr>
            <w:rStyle w:val="Hyperlink"/>
            <w:rFonts w:eastAsia="MS Mincho"/>
            <w:bCs/>
            <w:noProof/>
          </w:rPr>
          <w:t>4.40. attēls. GetInformation metodes izejas dati</w:t>
        </w:r>
        <w:r w:rsidR="00230B8B">
          <w:rPr>
            <w:noProof/>
            <w:webHidden/>
          </w:rPr>
          <w:tab/>
        </w:r>
        <w:r w:rsidR="00230B8B">
          <w:rPr>
            <w:noProof/>
            <w:webHidden/>
          </w:rPr>
          <w:fldChar w:fldCharType="begin"/>
        </w:r>
        <w:r w:rsidR="00230B8B">
          <w:rPr>
            <w:noProof/>
            <w:webHidden/>
          </w:rPr>
          <w:instrText xml:space="preserve"> PAGEREF _Toc307827308 \h </w:instrText>
        </w:r>
        <w:r w:rsidR="00230B8B">
          <w:rPr>
            <w:noProof/>
            <w:webHidden/>
          </w:rPr>
        </w:r>
        <w:r w:rsidR="00230B8B">
          <w:rPr>
            <w:noProof/>
            <w:webHidden/>
          </w:rPr>
          <w:fldChar w:fldCharType="separate"/>
        </w:r>
        <w:r>
          <w:rPr>
            <w:noProof/>
            <w:webHidden/>
          </w:rPr>
          <w:t>67</w:t>
        </w:r>
        <w:r w:rsidR="00230B8B">
          <w:rPr>
            <w:noProof/>
            <w:webHidden/>
          </w:rPr>
          <w:fldChar w:fldCharType="end"/>
        </w:r>
      </w:hyperlink>
    </w:p>
    <w:p w14:paraId="0D4888F6" w14:textId="77777777" w:rsidR="00230B8B" w:rsidRDefault="00A92C10">
      <w:pPr>
        <w:pStyle w:val="TableofFigures"/>
        <w:tabs>
          <w:tab w:val="right" w:leader="dot" w:pos="8302"/>
        </w:tabs>
        <w:rPr>
          <w:rFonts w:eastAsiaTheme="minorEastAsia" w:cstheme="minorBidi"/>
          <w:noProof/>
          <w:lang w:val="en-US" w:eastAsia="en-US"/>
        </w:rPr>
      </w:pPr>
      <w:hyperlink w:anchor="_Toc307827309" w:history="1">
        <w:r w:rsidR="00230B8B" w:rsidRPr="00D055D5">
          <w:rPr>
            <w:rStyle w:val="Hyperlink"/>
            <w:rFonts w:eastAsia="MS Mincho"/>
            <w:bCs/>
            <w:noProof/>
          </w:rPr>
          <w:t>4.41. attēls. GetTuberTests metodes ieejas dati</w:t>
        </w:r>
        <w:r w:rsidR="00230B8B">
          <w:rPr>
            <w:noProof/>
            <w:webHidden/>
          </w:rPr>
          <w:tab/>
        </w:r>
        <w:r w:rsidR="00230B8B">
          <w:rPr>
            <w:noProof/>
            <w:webHidden/>
          </w:rPr>
          <w:fldChar w:fldCharType="begin"/>
        </w:r>
        <w:r w:rsidR="00230B8B">
          <w:rPr>
            <w:noProof/>
            <w:webHidden/>
          </w:rPr>
          <w:instrText xml:space="preserve"> PAGEREF _Toc307827309 \h </w:instrText>
        </w:r>
        <w:r w:rsidR="00230B8B">
          <w:rPr>
            <w:noProof/>
            <w:webHidden/>
          </w:rPr>
        </w:r>
        <w:r w:rsidR="00230B8B">
          <w:rPr>
            <w:noProof/>
            <w:webHidden/>
          </w:rPr>
          <w:fldChar w:fldCharType="separate"/>
        </w:r>
        <w:r>
          <w:rPr>
            <w:noProof/>
            <w:webHidden/>
          </w:rPr>
          <w:t>67</w:t>
        </w:r>
        <w:r w:rsidR="00230B8B">
          <w:rPr>
            <w:noProof/>
            <w:webHidden/>
          </w:rPr>
          <w:fldChar w:fldCharType="end"/>
        </w:r>
      </w:hyperlink>
    </w:p>
    <w:p w14:paraId="32BB01D6" w14:textId="77777777" w:rsidR="00230B8B" w:rsidRDefault="00A92C10">
      <w:pPr>
        <w:pStyle w:val="TableofFigures"/>
        <w:tabs>
          <w:tab w:val="right" w:leader="dot" w:pos="8302"/>
        </w:tabs>
        <w:rPr>
          <w:rFonts w:eastAsiaTheme="minorEastAsia" w:cstheme="minorBidi"/>
          <w:noProof/>
          <w:lang w:val="en-US" w:eastAsia="en-US"/>
        </w:rPr>
      </w:pPr>
      <w:hyperlink w:anchor="_Toc307827310" w:history="1">
        <w:r w:rsidR="00230B8B" w:rsidRPr="00D055D5">
          <w:rPr>
            <w:rStyle w:val="Hyperlink"/>
            <w:rFonts w:eastAsia="MS Mincho"/>
            <w:bCs/>
            <w:noProof/>
          </w:rPr>
          <w:t>4.42. attēls. GetTuberTests metodes izejas dati</w:t>
        </w:r>
        <w:r w:rsidR="00230B8B">
          <w:rPr>
            <w:noProof/>
            <w:webHidden/>
          </w:rPr>
          <w:tab/>
        </w:r>
        <w:r w:rsidR="00230B8B">
          <w:rPr>
            <w:noProof/>
            <w:webHidden/>
          </w:rPr>
          <w:fldChar w:fldCharType="begin"/>
        </w:r>
        <w:r w:rsidR="00230B8B">
          <w:rPr>
            <w:noProof/>
            <w:webHidden/>
          </w:rPr>
          <w:instrText xml:space="preserve"> PAGEREF _Toc307827310 \h </w:instrText>
        </w:r>
        <w:r w:rsidR="00230B8B">
          <w:rPr>
            <w:noProof/>
            <w:webHidden/>
          </w:rPr>
        </w:r>
        <w:r w:rsidR="00230B8B">
          <w:rPr>
            <w:noProof/>
            <w:webHidden/>
          </w:rPr>
          <w:fldChar w:fldCharType="separate"/>
        </w:r>
        <w:r>
          <w:rPr>
            <w:noProof/>
            <w:webHidden/>
          </w:rPr>
          <w:t>68</w:t>
        </w:r>
        <w:r w:rsidR="00230B8B">
          <w:rPr>
            <w:noProof/>
            <w:webHidden/>
          </w:rPr>
          <w:fldChar w:fldCharType="end"/>
        </w:r>
      </w:hyperlink>
    </w:p>
    <w:p w14:paraId="4B42389F" w14:textId="77777777" w:rsidR="00230B8B" w:rsidRDefault="00A92C10">
      <w:pPr>
        <w:pStyle w:val="TableofFigures"/>
        <w:tabs>
          <w:tab w:val="right" w:leader="dot" w:pos="8302"/>
        </w:tabs>
        <w:rPr>
          <w:rFonts w:eastAsiaTheme="minorEastAsia" w:cstheme="minorBidi"/>
          <w:noProof/>
          <w:lang w:val="en-US" w:eastAsia="en-US"/>
        </w:rPr>
      </w:pPr>
      <w:hyperlink w:anchor="_Toc307827311" w:history="1">
        <w:r w:rsidR="00230B8B" w:rsidRPr="00D055D5">
          <w:rPr>
            <w:rStyle w:val="Hyperlink"/>
            <w:rFonts w:eastAsia="MS Mincho"/>
            <w:bCs/>
            <w:noProof/>
          </w:rPr>
          <w:t>4.43. attēls. GetImmGlob metodes ieejas dati</w:t>
        </w:r>
        <w:r w:rsidR="00230B8B">
          <w:rPr>
            <w:noProof/>
            <w:webHidden/>
          </w:rPr>
          <w:tab/>
        </w:r>
        <w:r w:rsidR="00230B8B">
          <w:rPr>
            <w:noProof/>
            <w:webHidden/>
          </w:rPr>
          <w:fldChar w:fldCharType="begin"/>
        </w:r>
        <w:r w:rsidR="00230B8B">
          <w:rPr>
            <w:noProof/>
            <w:webHidden/>
          </w:rPr>
          <w:instrText xml:space="preserve"> PAGEREF _Toc307827311 \h </w:instrText>
        </w:r>
        <w:r w:rsidR="00230B8B">
          <w:rPr>
            <w:noProof/>
            <w:webHidden/>
          </w:rPr>
        </w:r>
        <w:r w:rsidR="00230B8B">
          <w:rPr>
            <w:noProof/>
            <w:webHidden/>
          </w:rPr>
          <w:fldChar w:fldCharType="separate"/>
        </w:r>
        <w:r>
          <w:rPr>
            <w:noProof/>
            <w:webHidden/>
          </w:rPr>
          <w:t>68</w:t>
        </w:r>
        <w:r w:rsidR="00230B8B">
          <w:rPr>
            <w:noProof/>
            <w:webHidden/>
          </w:rPr>
          <w:fldChar w:fldCharType="end"/>
        </w:r>
      </w:hyperlink>
    </w:p>
    <w:p w14:paraId="46830959" w14:textId="77777777" w:rsidR="00230B8B" w:rsidRDefault="00A92C10">
      <w:pPr>
        <w:pStyle w:val="TableofFigures"/>
        <w:tabs>
          <w:tab w:val="right" w:leader="dot" w:pos="8302"/>
        </w:tabs>
        <w:rPr>
          <w:rFonts w:eastAsiaTheme="minorEastAsia" w:cstheme="minorBidi"/>
          <w:noProof/>
          <w:lang w:val="en-US" w:eastAsia="en-US"/>
        </w:rPr>
      </w:pPr>
      <w:hyperlink w:anchor="_Toc307827312" w:history="1">
        <w:r w:rsidR="00230B8B" w:rsidRPr="00D055D5">
          <w:rPr>
            <w:rStyle w:val="Hyperlink"/>
            <w:rFonts w:eastAsia="MS Mincho"/>
            <w:bCs/>
            <w:noProof/>
          </w:rPr>
          <w:t>4.44. attēls. GetImmGlob metodes izejas dati</w:t>
        </w:r>
        <w:r w:rsidR="00230B8B">
          <w:rPr>
            <w:noProof/>
            <w:webHidden/>
          </w:rPr>
          <w:tab/>
        </w:r>
        <w:r w:rsidR="00230B8B">
          <w:rPr>
            <w:noProof/>
            <w:webHidden/>
          </w:rPr>
          <w:fldChar w:fldCharType="begin"/>
        </w:r>
        <w:r w:rsidR="00230B8B">
          <w:rPr>
            <w:noProof/>
            <w:webHidden/>
          </w:rPr>
          <w:instrText xml:space="preserve"> PAGEREF _Toc307827312 \h </w:instrText>
        </w:r>
        <w:r w:rsidR="00230B8B">
          <w:rPr>
            <w:noProof/>
            <w:webHidden/>
          </w:rPr>
        </w:r>
        <w:r w:rsidR="00230B8B">
          <w:rPr>
            <w:noProof/>
            <w:webHidden/>
          </w:rPr>
          <w:fldChar w:fldCharType="separate"/>
        </w:r>
        <w:r>
          <w:rPr>
            <w:noProof/>
            <w:webHidden/>
          </w:rPr>
          <w:t>69</w:t>
        </w:r>
        <w:r w:rsidR="00230B8B">
          <w:rPr>
            <w:noProof/>
            <w:webHidden/>
          </w:rPr>
          <w:fldChar w:fldCharType="end"/>
        </w:r>
      </w:hyperlink>
    </w:p>
    <w:p w14:paraId="2C0A7027" w14:textId="77777777" w:rsidR="00230B8B" w:rsidRDefault="00A92C10">
      <w:pPr>
        <w:pStyle w:val="TableofFigures"/>
        <w:tabs>
          <w:tab w:val="right" w:leader="dot" w:pos="8302"/>
        </w:tabs>
        <w:rPr>
          <w:rFonts w:eastAsiaTheme="minorEastAsia" w:cstheme="minorBidi"/>
          <w:noProof/>
          <w:lang w:val="en-US" w:eastAsia="en-US"/>
        </w:rPr>
      </w:pPr>
      <w:hyperlink w:anchor="_Toc307827313" w:history="1">
        <w:r w:rsidR="00230B8B" w:rsidRPr="00D055D5">
          <w:rPr>
            <w:rStyle w:val="Hyperlink"/>
            <w:rFonts w:eastAsia="MS Mincho"/>
            <w:bCs/>
            <w:noProof/>
          </w:rPr>
          <w:t>4.45. attēls. GetImmunodeficiency metodes ieejas dati</w:t>
        </w:r>
        <w:r w:rsidR="00230B8B">
          <w:rPr>
            <w:noProof/>
            <w:webHidden/>
          </w:rPr>
          <w:tab/>
        </w:r>
        <w:r w:rsidR="00230B8B">
          <w:rPr>
            <w:noProof/>
            <w:webHidden/>
          </w:rPr>
          <w:fldChar w:fldCharType="begin"/>
        </w:r>
        <w:r w:rsidR="00230B8B">
          <w:rPr>
            <w:noProof/>
            <w:webHidden/>
          </w:rPr>
          <w:instrText xml:space="preserve"> PAGEREF _Toc307827313 \h </w:instrText>
        </w:r>
        <w:r w:rsidR="00230B8B">
          <w:rPr>
            <w:noProof/>
            <w:webHidden/>
          </w:rPr>
        </w:r>
        <w:r w:rsidR="00230B8B">
          <w:rPr>
            <w:noProof/>
            <w:webHidden/>
          </w:rPr>
          <w:fldChar w:fldCharType="separate"/>
        </w:r>
        <w:r>
          <w:rPr>
            <w:noProof/>
            <w:webHidden/>
          </w:rPr>
          <w:t>69</w:t>
        </w:r>
        <w:r w:rsidR="00230B8B">
          <w:rPr>
            <w:noProof/>
            <w:webHidden/>
          </w:rPr>
          <w:fldChar w:fldCharType="end"/>
        </w:r>
      </w:hyperlink>
    </w:p>
    <w:p w14:paraId="277D5353" w14:textId="77777777" w:rsidR="00230B8B" w:rsidRDefault="00A92C10">
      <w:pPr>
        <w:pStyle w:val="TableofFigures"/>
        <w:tabs>
          <w:tab w:val="right" w:leader="dot" w:pos="8302"/>
        </w:tabs>
        <w:rPr>
          <w:rFonts w:eastAsiaTheme="minorEastAsia" w:cstheme="minorBidi"/>
          <w:noProof/>
          <w:lang w:val="en-US" w:eastAsia="en-US"/>
        </w:rPr>
      </w:pPr>
      <w:hyperlink w:anchor="_Toc307827314" w:history="1">
        <w:r w:rsidR="00230B8B" w:rsidRPr="00D055D5">
          <w:rPr>
            <w:rStyle w:val="Hyperlink"/>
            <w:rFonts w:eastAsia="MS Mincho"/>
            <w:bCs/>
            <w:noProof/>
          </w:rPr>
          <w:t>4.46. attēls. GetImmunodeficiency metodes izejas dati</w:t>
        </w:r>
        <w:r w:rsidR="00230B8B">
          <w:rPr>
            <w:noProof/>
            <w:webHidden/>
          </w:rPr>
          <w:tab/>
        </w:r>
        <w:r w:rsidR="00230B8B">
          <w:rPr>
            <w:noProof/>
            <w:webHidden/>
          </w:rPr>
          <w:fldChar w:fldCharType="begin"/>
        </w:r>
        <w:r w:rsidR="00230B8B">
          <w:rPr>
            <w:noProof/>
            <w:webHidden/>
          </w:rPr>
          <w:instrText xml:space="preserve"> PAGEREF _Toc307827314 \h </w:instrText>
        </w:r>
        <w:r w:rsidR="00230B8B">
          <w:rPr>
            <w:noProof/>
            <w:webHidden/>
          </w:rPr>
        </w:r>
        <w:r w:rsidR="00230B8B">
          <w:rPr>
            <w:noProof/>
            <w:webHidden/>
          </w:rPr>
          <w:fldChar w:fldCharType="separate"/>
        </w:r>
        <w:r>
          <w:rPr>
            <w:noProof/>
            <w:webHidden/>
          </w:rPr>
          <w:t>69</w:t>
        </w:r>
        <w:r w:rsidR="00230B8B">
          <w:rPr>
            <w:noProof/>
            <w:webHidden/>
          </w:rPr>
          <w:fldChar w:fldCharType="end"/>
        </w:r>
      </w:hyperlink>
    </w:p>
    <w:p w14:paraId="0DF251C0" w14:textId="77777777" w:rsidR="00230B8B" w:rsidRDefault="00A92C10">
      <w:pPr>
        <w:pStyle w:val="TableofFigures"/>
        <w:tabs>
          <w:tab w:val="right" w:leader="dot" w:pos="8302"/>
        </w:tabs>
        <w:rPr>
          <w:rFonts w:eastAsiaTheme="minorEastAsia" w:cstheme="minorBidi"/>
          <w:noProof/>
          <w:lang w:val="en-US" w:eastAsia="en-US"/>
        </w:rPr>
      </w:pPr>
      <w:hyperlink w:anchor="_Toc307827315" w:history="1">
        <w:r w:rsidR="00230B8B" w:rsidRPr="00D055D5">
          <w:rPr>
            <w:rStyle w:val="Hyperlink"/>
            <w:rFonts w:eastAsia="MS Mincho"/>
            <w:bCs/>
            <w:noProof/>
          </w:rPr>
          <w:t>4.47. attēls. SendComplication metodes izejas dati</w:t>
        </w:r>
        <w:r w:rsidR="00230B8B">
          <w:rPr>
            <w:noProof/>
            <w:webHidden/>
          </w:rPr>
          <w:tab/>
        </w:r>
        <w:r w:rsidR="00230B8B">
          <w:rPr>
            <w:noProof/>
            <w:webHidden/>
          </w:rPr>
          <w:fldChar w:fldCharType="begin"/>
        </w:r>
        <w:r w:rsidR="00230B8B">
          <w:rPr>
            <w:noProof/>
            <w:webHidden/>
          </w:rPr>
          <w:instrText xml:space="preserve"> PAGEREF _Toc307827315 \h </w:instrText>
        </w:r>
        <w:r w:rsidR="00230B8B">
          <w:rPr>
            <w:noProof/>
            <w:webHidden/>
          </w:rPr>
        </w:r>
        <w:r w:rsidR="00230B8B">
          <w:rPr>
            <w:noProof/>
            <w:webHidden/>
          </w:rPr>
          <w:fldChar w:fldCharType="separate"/>
        </w:r>
        <w:r>
          <w:rPr>
            <w:noProof/>
            <w:webHidden/>
          </w:rPr>
          <w:t>70</w:t>
        </w:r>
        <w:r w:rsidR="00230B8B">
          <w:rPr>
            <w:noProof/>
            <w:webHidden/>
          </w:rPr>
          <w:fldChar w:fldCharType="end"/>
        </w:r>
      </w:hyperlink>
    </w:p>
    <w:p w14:paraId="2436E7E0" w14:textId="77777777" w:rsidR="00230B8B" w:rsidRDefault="00A92C10">
      <w:pPr>
        <w:pStyle w:val="TableofFigures"/>
        <w:tabs>
          <w:tab w:val="right" w:leader="dot" w:pos="8302"/>
        </w:tabs>
        <w:rPr>
          <w:rFonts w:eastAsiaTheme="minorEastAsia" w:cstheme="minorBidi"/>
          <w:noProof/>
          <w:lang w:val="en-US" w:eastAsia="en-US"/>
        </w:rPr>
      </w:pPr>
      <w:hyperlink w:anchor="_Toc307827316" w:history="1">
        <w:r w:rsidR="00230B8B" w:rsidRPr="00D055D5">
          <w:rPr>
            <w:rStyle w:val="Hyperlink"/>
            <w:rFonts w:eastAsia="MS Mincho"/>
            <w:bCs/>
            <w:noProof/>
          </w:rPr>
          <w:t>4.48. attēls. CreateNewCallendarVersion metodes ieejas dati</w:t>
        </w:r>
        <w:r w:rsidR="00230B8B">
          <w:rPr>
            <w:noProof/>
            <w:webHidden/>
          </w:rPr>
          <w:tab/>
        </w:r>
        <w:r w:rsidR="00230B8B">
          <w:rPr>
            <w:noProof/>
            <w:webHidden/>
          </w:rPr>
          <w:fldChar w:fldCharType="begin"/>
        </w:r>
        <w:r w:rsidR="00230B8B">
          <w:rPr>
            <w:noProof/>
            <w:webHidden/>
          </w:rPr>
          <w:instrText xml:space="preserve"> PAGEREF _Toc307827316 \h </w:instrText>
        </w:r>
        <w:r w:rsidR="00230B8B">
          <w:rPr>
            <w:noProof/>
            <w:webHidden/>
          </w:rPr>
        </w:r>
        <w:r w:rsidR="00230B8B">
          <w:rPr>
            <w:noProof/>
            <w:webHidden/>
          </w:rPr>
          <w:fldChar w:fldCharType="separate"/>
        </w:r>
        <w:r>
          <w:rPr>
            <w:noProof/>
            <w:webHidden/>
          </w:rPr>
          <w:t>71</w:t>
        </w:r>
        <w:r w:rsidR="00230B8B">
          <w:rPr>
            <w:noProof/>
            <w:webHidden/>
          </w:rPr>
          <w:fldChar w:fldCharType="end"/>
        </w:r>
      </w:hyperlink>
    </w:p>
    <w:p w14:paraId="696A4DE5" w14:textId="77777777" w:rsidR="00230B8B" w:rsidRDefault="00A92C10">
      <w:pPr>
        <w:pStyle w:val="TableofFigures"/>
        <w:tabs>
          <w:tab w:val="right" w:leader="dot" w:pos="8302"/>
        </w:tabs>
        <w:rPr>
          <w:rFonts w:eastAsiaTheme="minorEastAsia" w:cstheme="minorBidi"/>
          <w:noProof/>
          <w:lang w:val="en-US" w:eastAsia="en-US"/>
        </w:rPr>
      </w:pPr>
      <w:hyperlink w:anchor="_Toc307827317" w:history="1">
        <w:r w:rsidR="00230B8B" w:rsidRPr="00D055D5">
          <w:rPr>
            <w:rStyle w:val="Hyperlink"/>
            <w:rFonts w:eastAsia="MS Mincho"/>
            <w:bCs/>
            <w:noProof/>
          </w:rPr>
          <w:t>4.49. attēls. GetVaccinationCallendar metodes ieejas dati</w:t>
        </w:r>
        <w:r w:rsidR="00230B8B">
          <w:rPr>
            <w:noProof/>
            <w:webHidden/>
          </w:rPr>
          <w:tab/>
        </w:r>
        <w:r w:rsidR="00230B8B">
          <w:rPr>
            <w:noProof/>
            <w:webHidden/>
          </w:rPr>
          <w:fldChar w:fldCharType="begin"/>
        </w:r>
        <w:r w:rsidR="00230B8B">
          <w:rPr>
            <w:noProof/>
            <w:webHidden/>
          </w:rPr>
          <w:instrText xml:space="preserve"> PAGEREF _Toc307827317 \h </w:instrText>
        </w:r>
        <w:r w:rsidR="00230B8B">
          <w:rPr>
            <w:noProof/>
            <w:webHidden/>
          </w:rPr>
        </w:r>
        <w:r w:rsidR="00230B8B">
          <w:rPr>
            <w:noProof/>
            <w:webHidden/>
          </w:rPr>
          <w:fldChar w:fldCharType="separate"/>
        </w:r>
        <w:r>
          <w:rPr>
            <w:noProof/>
            <w:webHidden/>
          </w:rPr>
          <w:t>71</w:t>
        </w:r>
        <w:r w:rsidR="00230B8B">
          <w:rPr>
            <w:noProof/>
            <w:webHidden/>
          </w:rPr>
          <w:fldChar w:fldCharType="end"/>
        </w:r>
      </w:hyperlink>
    </w:p>
    <w:p w14:paraId="2E3B3C02" w14:textId="77777777" w:rsidR="00230B8B" w:rsidRDefault="00A92C10">
      <w:pPr>
        <w:pStyle w:val="TableofFigures"/>
        <w:tabs>
          <w:tab w:val="right" w:leader="dot" w:pos="8302"/>
        </w:tabs>
        <w:rPr>
          <w:rFonts w:eastAsiaTheme="minorEastAsia" w:cstheme="minorBidi"/>
          <w:noProof/>
          <w:lang w:val="en-US" w:eastAsia="en-US"/>
        </w:rPr>
      </w:pPr>
      <w:hyperlink w:anchor="_Toc307827318" w:history="1">
        <w:r w:rsidR="00230B8B" w:rsidRPr="00D055D5">
          <w:rPr>
            <w:rStyle w:val="Hyperlink"/>
            <w:rFonts w:eastAsia="MS Mincho"/>
            <w:bCs/>
            <w:noProof/>
          </w:rPr>
          <w:t>4.50. attēls. GetVaccinationCallendar metodes izejas dati</w:t>
        </w:r>
        <w:r w:rsidR="00230B8B">
          <w:rPr>
            <w:noProof/>
            <w:webHidden/>
          </w:rPr>
          <w:tab/>
        </w:r>
        <w:r w:rsidR="00230B8B">
          <w:rPr>
            <w:noProof/>
            <w:webHidden/>
          </w:rPr>
          <w:fldChar w:fldCharType="begin"/>
        </w:r>
        <w:r w:rsidR="00230B8B">
          <w:rPr>
            <w:noProof/>
            <w:webHidden/>
          </w:rPr>
          <w:instrText xml:space="preserve"> PAGEREF _Toc307827318 \h </w:instrText>
        </w:r>
        <w:r w:rsidR="00230B8B">
          <w:rPr>
            <w:noProof/>
            <w:webHidden/>
          </w:rPr>
        </w:r>
        <w:r w:rsidR="00230B8B">
          <w:rPr>
            <w:noProof/>
            <w:webHidden/>
          </w:rPr>
          <w:fldChar w:fldCharType="separate"/>
        </w:r>
        <w:r>
          <w:rPr>
            <w:noProof/>
            <w:webHidden/>
          </w:rPr>
          <w:t>72</w:t>
        </w:r>
        <w:r w:rsidR="00230B8B">
          <w:rPr>
            <w:noProof/>
            <w:webHidden/>
          </w:rPr>
          <w:fldChar w:fldCharType="end"/>
        </w:r>
      </w:hyperlink>
    </w:p>
    <w:p w14:paraId="3179EF32" w14:textId="77777777" w:rsidR="00230B8B" w:rsidRDefault="00A92C10">
      <w:pPr>
        <w:pStyle w:val="TableofFigures"/>
        <w:tabs>
          <w:tab w:val="right" w:leader="dot" w:pos="8302"/>
        </w:tabs>
        <w:rPr>
          <w:rFonts w:eastAsiaTheme="minorEastAsia" w:cstheme="minorBidi"/>
          <w:noProof/>
          <w:lang w:val="en-US" w:eastAsia="en-US"/>
        </w:rPr>
      </w:pPr>
      <w:hyperlink w:anchor="_Toc307827319" w:history="1">
        <w:r w:rsidR="00230B8B" w:rsidRPr="00D055D5">
          <w:rPr>
            <w:rStyle w:val="Hyperlink"/>
            <w:rFonts w:eastAsia="MS Mincho"/>
            <w:bCs/>
            <w:noProof/>
          </w:rPr>
          <w:t>4.51. attēls. GetCallendarVersions metodes ieejas dati</w:t>
        </w:r>
        <w:r w:rsidR="00230B8B">
          <w:rPr>
            <w:noProof/>
            <w:webHidden/>
          </w:rPr>
          <w:tab/>
        </w:r>
        <w:r w:rsidR="00230B8B">
          <w:rPr>
            <w:noProof/>
            <w:webHidden/>
          </w:rPr>
          <w:fldChar w:fldCharType="begin"/>
        </w:r>
        <w:r w:rsidR="00230B8B">
          <w:rPr>
            <w:noProof/>
            <w:webHidden/>
          </w:rPr>
          <w:instrText xml:space="preserve"> PAGEREF _Toc307827319 \h </w:instrText>
        </w:r>
        <w:r w:rsidR="00230B8B">
          <w:rPr>
            <w:noProof/>
            <w:webHidden/>
          </w:rPr>
        </w:r>
        <w:r w:rsidR="00230B8B">
          <w:rPr>
            <w:noProof/>
            <w:webHidden/>
          </w:rPr>
          <w:fldChar w:fldCharType="separate"/>
        </w:r>
        <w:r>
          <w:rPr>
            <w:noProof/>
            <w:webHidden/>
          </w:rPr>
          <w:t>72</w:t>
        </w:r>
        <w:r w:rsidR="00230B8B">
          <w:rPr>
            <w:noProof/>
            <w:webHidden/>
          </w:rPr>
          <w:fldChar w:fldCharType="end"/>
        </w:r>
      </w:hyperlink>
    </w:p>
    <w:p w14:paraId="2DDA1C2B" w14:textId="77777777" w:rsidR="00230B8B" w:rsidRDefault="00A92C10">
      <w:pPr>
        <w:pStyle w:val="TableofFigures"/>
        <w:tabs>
          <w:tab w:val="right" w:leader="dot" w:pos="8302"/>
        </w:tabs>
        <w:rPr>
          <w:rFonts w:eastAsiaTheme="minorEastAsia" w:cstheme="minorBidi"/>
          <w:noProof/>
          <w:lang w:val="en-US" w:eastAsia="en-US"/>
        </w:rPr>
      </w:pPr>
      <w:hyperlink w:anchor="_Toc307827320" w:history="1">
        <w:r w:rsidR="00230B8B" w:rsidRPr="00D055D5">
          <w:rPr>
            <w:rStyle w:val="Hyperlink"/>
            <w:rFonts w:eastAsia="MS Mincho"/>
            <w:bCs/>
            <w:noProof/>
          </w:rPr>
          <w:t>4.52. attēls. GetCallendarVersions metodes izejas dati</w:t>
        </w:r>
        <w:r w:rsidR="00230B8B">
          <w:rPr>
            <w:noProof/>
            <w:webHidden/>
          </w:rPr>
          <w:tab/>
        </w:r>
        <w:r w:rsidR="00230B8B">
          <w:rPr>
            <w:noProof/>
            <w:webHidden/>
          </w:rPr>
          <w:fldChar w:fldCharType="begin"/>
        </w:r>
        <w:r w:rsidR="00230B8B">
          <w:rPr>
            <w:noProof/>
            <w:webHidden/>
          </w:rPr>
          <w:instrText xml:space="preserve"> PAGEREF _Toc307827320 \h </w:instrText>
        </w:r>
        <w:r w:rsidR="00230B8B">
          <w:rPr>
            <w:noProof/>
            <w:webHidden/>
          </w:rPr>
        </w:r>
        <w:r w:rsidR="00230B8B">
          <w:rPr>
            <w:noProof/>
            <w:webHidden/>
          </w:rPr>
          <w:fldChar w:fldCharType="separate"/>
        </w:r>
        <w:r>
          <w:rPr>
            <w:noProof/>
            <w:webHidden/>
          </w:rPr>
          <w:t>73</w:t>
        </w:r>
        <w:r w:rsidR="00230B8B">
          <w:rPr>
            <w:noProof/>
            <w:webHidden/>
          </w:rPr>
          <w:fldChar w:fldCharType="end"/>
        </w:r>
      </w:hyperlink>
    </w:p>
    <w:p w14:paraId="237770A5" w14:textId="77777777" w:rsidR="00230B8B" w:rsidRDefault="00A92C10">
      <w:pPr>
        <w:pStyle w:val="TableofFigures"/>
        <w:tabs>
          <w:tab w:val="right" w:leader="dot" w:pos="8302"/>
        </w:tabs>
        <w:rPr>
          <w:rFonts w:eastAsiaTheme="minorEastAsia" w:cstheme="minorBidi"/>
          <w:noProof/>
          <w:lang w:val="en-US" w:eastAsia="en-US"/>
        </w:rPr>
      </w:pPr>
      <w:hyperlink w:anchor="_Toc307827321" w:history="1">
        <w:r w:rsidR="00230B8B" w:rsidRPr="00D055D5">
          <w:rPr>
            <w:rStyle w:val="Hyperlink"/>
            <w:rFonts w:eastAsia="MS Mincho"/>
            <w:bCs/>
            <w:noProof/>
          </w:rPr>
          <w:t>4.53. attēls. SetActiveCallendarVersion metodes ieejas dati</w:t>
        </w:r>
        <w:r w:rsidR="00230B8B">
          <w:rPr>
            <w:noProof/>
            <w:webHidden/>
          </w:rPr>
          <w:tab/>
        </w:r>
        <w:r w:rsidR="00230B8B">
          <w:rPr>
            <w:noProof/>
            <w:webHidden/>
          </w:rPr>
          <w:fldChar w:fldCharType="begin"/>
        </w:r>
        <w:r w:rsidR="00230B8B">
          <w:rPr>
            <w:noProof/>
            <w:webHidden/>
          </w:rPr>
          <w:instrText xml:space="preserve"> PAGEREF _Toc307827321 \h </w:instrText>
        </w:r>
        <w:r w:rsidR="00230B8B">
          <w:rPr>
            <w:noProof/>
            <w:webHidden/>
          </w:rPr>
        </w:r>
        <w:r w:rsidR="00230B8B">
          <w:rPr>
            <w:noProof/>
            <w:webHidden/>
          </w:rPr>
          <w:fldChar w:fldCharType="separate"/>
        </w:r>
        <w:r>
          <w:rPr>
            <w:noProof/>
            <w:webHidden/>
          </w:rPr>
          <w:t>73</w:t>
        </w:r>
        <w:r w:rsidR="00230B8B">
          <w:rPr>
            <w:noProof/>
            <w:webHidden/>
          </w:rPr>
          <w:fldChar w:fldCharType="end"/>
        </w:r>
      </w:hyperlink>
    </w:p>
    <w:p w14:paraId="3829274F" w14:textId="77777777" w:rsidR="00230B8B" w:rsidRDefault="00A92C10">
      <w:pPr>
        <w:pStyle w:val="TableofFigures"/>
        <w:tabs>
          <w:tab w:val="right" w:leader="dot" w:pos="8302"/>
        </w:tabs>
        <w:rPr>
          <w:rFonts w:eastAsiaTheme="minorEastAsia" w:cstheme="minorBidi"/>
          <w:noProof/>
          <w:lang w:val="en-US" w:eastAsia="en-US"/>
        </w:rPr>
      </w:pPr>
      <w:hyperlink w:anchor="_Toc307827322" w:history="1">
        <w:r w:rsidR="00230B8B" w:rsidRPr="00D055D5">
          <w:rPr>
            <w:rStyle w:val="Hyperlink"/>
            <w:rFonts w:eastAsia="MS Mincho"/>
            <w:bCs/>
            <w:noProof/>
          </w:rPr>
          <w:t>4.54. attēls. IncreaseVaccineBalance metodes ieejas dati</w:t>
        </w:r>
        <w:r w:rsidR="00230B8B">
          <w:rPr>
            <w:noProof/>
            <w:webHidden/>
          </w:rPr>
          <w:tab/>
        </w:r>
        <w:r w:rsidR="00230B8B">
          <w:rPr>
            <w:noProof/>
            <w:webHidden/>
          </w:rPr>
          <w:fldChar w:fldCharType="begin"/>
        </w:r>
        <w:r w:rsidR="00230B8B">
          <w:rPr>
            <w:noProof/>
            <w:webHidden/>
          </w:rPr>
          <w:instrText xml:space="preserve"> PAGEREF _Toc307827322 \h </w:instrText>
        </w:r>
        <w:r w:rsidR="00230B8B">
          <w:rPr>
            <w:noProof/>
            <w:webHidden/>
          </w:rPr>
        </w:r>
        <w:r w:rsidR="00230B8B">
          <w:rPr>
            <w:noProof/>
            <w:webHidden/>
          </w:rPr>
          <w:fldChar w:fldCharType="separate"/>
        </w:r>
        <w:r>
          <w:rPr>
            <w:noProof/>
            <w:webHidden/>
          </w:rPr>
          <w:t>74</w:t>
        </w:r>
        <w:r w:rsidR="00230B8B">
          <w:rPr>
            <w:noProof/>
            <w:webHidden/>
          </w:rPr>
          <w:fldChar w:fldCharType="end"/>
        </w:r>
      </w:hyperlink>
    </w:p>
    <w:p w14:paraId="1DD5D279" w14:textId="77777777" w:rsidR="00230B8B" w:rsidRDefault="00A92C10">
      <w:pPr>
        <w:pStyle w:val="TableofFigures"/>
        <w:tabs>
          <w:tab w:val="right" w:leader="dot" w:pos="8302"/>
        </w:tabs>
        <w:rPr>
          <w:rFonts w:eastAsiaTheme="minorEastAsia" w:cstheme="minorBidi"/>
          <w:noProof/>
          <w:lang w:val="en-US" w:eastAsia="en-US"/>
        </w:rPr>
      </w:pPr>
      <w:hyperlink w:anchor="_Toc307827323" w:history="1">
        <w:r w:rsidR="00230B8B" w:rsidRPr="00D055D5">
          <w:rPr>
            <w:rStyle w:val="Hyperlink"/>
            <w:rFonts w:eastAsia="MS Mincho"/>
            <w:bCs/>
            <w:noProof/>
          </w:rPr>
          <w:t>4.55. attēls. IncreaseSyringeBalance metodes ieejas dati</w:t>
        </w:r>
        <w:r w:rsidR="00230B8B">
          <w:rPr>
            <w:noProof/>
            <w:webHidden/>
          </w:rPr>
          <w:tab/>
        </w:r>
        <w:r w:rsidR="00230B8B">
          <w:rPr>
            <w:noProof/>
            <w:webHidden/>
          </w:rPr>
          <w:fldChar w:fldCharType="begin"/>
        </w:r>
        <w:r w:rsidR="00230B8B">
          <w:rPr>
            <w:noProof/>
            <w:webHidden/>
          </w:rPr>
          <w:instrText xml:space="preserve"> PAGEREF _Toc307827323 \h </w:instrText>
        </w:r>
        <w:r w:rsidR="00230B8B">
          <w:rPr>
            <w:noProof/>
            <w:webHidden/>
          </w:rPr>
        </w:r>
        <w:r w:rsidR="00230B8B">
          <w:rPr>
            <w:noProof/>
            <w:webHidden/>
          </w:rPr>
          <w:fldChar w:fldCharType="separate"/>
        </w:r>
        <w:r>
          <w:rPr>
            <w:noProof/>
            <w:webHidden/>
          </w:rPr>
          <w:t>74</w:t>
        </w:r>
        <w:r w:rsidR="00230B8B">
          <w:rPr>
            <w:noProof/>
            <w:webHidden/>
          </w:rPr>
          <w:fldChar w:fldCharType="end"/>
        </w:r>
      </w:hyperlink>
    </w:p>
    <w:p w14:paraId="2EF83E74" w14:textId="77777777" w:rsidR="00230B8B" w:rsidRDefault="00A92C10">
      <w:pPr>
        <w:pStyle w:val="TableofFigures"/>
        <w:tabs>
          <w:tab w:val="right" w:leader="dot" w:pos="8302"/>
        </w:tabs>
        <w:rPr>
          <w:rFonts w:eastAsiaTheme="minorEastAsia" w:cstheme="minorBidi"/>
          <w:noProof/>
          <w:lang w:val="en-US" w:eastAsia="en-US"/>
        </w:rPr>
      </w:pPr>
      <w:hyperlink w:anchor="_Toc307827324" w:history="1">
        <w:r w:rsidR="00230B8B" w:rsidRPr="00D055D5">
          <w:rPr>
            <w:rStyle w:val="Hyperlink"/>
            <w:rFonts w:eastAsia="MS Mincho"/>
            <w:bCs/>
            <w:noProof/>
          </w:rPr>
          <w:t>4.56. attēls. GetVaccineBalanceHistory metodes ieejas dati</w:t>
        </w:r>
        <w:r w:rsidR="00230B8B">
          <w:rPr>
            <w:noProof/>
            <w:webHidden/>
          </w:rPr>
          <w:tab/>
        </w:r>
        <w:r w:rsidR="00230B8B">
          <w:rPr>
            <w:noProof/>
            <w:webHidden/>
          </w:rPr>
          <w:fldChar w:fldCharType="begin"/>
        </w:r>
        <w:r w:rsidR="00230B8B">
          <w:rPr>
            <w:noProof/>
            <w:webHidden/>
          </w:rPr>
          <w:instrText xml:space="preserve"> PAGEREF _Toc307827324 \h </w:instrText>
        </w:r>
        <w:r w:rsidR="00230B8B">
          <w:rPr>
            <w:noProof/>
            <w:webHidden/>
          </w:rPr>
        </w:r>
        <w:r w:rsidR="00230B8B">
          <w:rPr>
            <w:noProof/>
            <w:webHidden/>
          </w:rPr>
          <w:fldChar w:fldCharType="separate"/>
        </w:r>
        <w:r>
          <w:rPr>
            <w:noProof/>
            <w:webHidden/>
          </w:rPr>
          <w:t>75</w:t>
        </w:r>
        <w:r w:rsidR="00230B8B">
          <w:rPr>
            <w:noProof/>
            <w:webHidden/>
          </w:rPr>
          <w:fldChar w:fldCharType="end"/>
        </w:r>
      </w:hyperlink>
    </w:p>
    <w:p w14:paraId="0480C176" w14:textId="77777777" w:rsidR="00230B8B" w:rsidRDefault="00A92C10">
      <w:pPr>
        <w:pStyle w:val="TableofFigures"/>
        <w:tabs>
          <w:tab w:val="right" w:leader="dot" w:pos="8302"/>
        </w:tabs>
        <w:rPr>
          <w:rFonts w:eastAsiaTheme="minorEastAsia" w:cstheme="minorBidi"/>
          <w:noProof/>
          <w:lang w:val="en-US" w:eastAsia="en-US"/>
        </w:rPr>
      </w:pPr>
      <w:hyperlink w:anchor="_Toc307827325" w:history="1">
        <w:r w:rsidR="00230B8B" w:rsidRPr="00D055D5">
          <w:rPr>
            <w:rStyle w:val="Hyperlink"/>
            <w:rFonts w:eastAsia="MS Mincho"/>
            <w:bCs/>
            <w:noProof/>
          </w:rPr>
          <w:t>4.57. attēls. GetVaccineBalanceHistory metodes izejas dati</w:t>
        </w:r>
        <w:r w:rsidR="00230B8B">
          <w:rPr>
            <w:noProof/>
            <w:webHidden/>
          </w:rPr>
          <w:tab/>
        </w:r>
        <w:r w:rsidR="00230B8B">
          <w:rPr>
            <w:noProof/>
            <w:webHidden/>
          </w:rPr>
          <w:fldChar w:fldCharType="begin"/>
        </w:r>
        <w:r w:rsidR="00230B8B">
          <w:rPr>
            <w:noProof/>
            <w:webHidden/>
          </w:rPr>
          <w:instrText xml:space="preserve"> PAGEREF _Toc307827325 \h </w:instrText>
        </w:r>
        <w:r w:rsidR="00230B8B">
          <w:rPr>
            <w:noProof/>
            <w:webHidden/>
          </w:rPr>
        </w:r>
        <w:r w:rsidR="00230B8B">
          <w:rPr>
            <w:noProof/>
            <w:webHidden/>
          </w:rPr>
          <w:fldChar w:fldCharType="separate"/>
        </w:r>
        <w:r>
          <w:rPr>
            <w:noProof/>
            <w:webHidden/>
          </w:rPr>
          <w:t>75</w:t>
        </w:r>
        <w:r w:rsidR="00230B8B">
          <w:rPr>
            <w:noProof/>
            <w:webHidden/>
          </w:rPr>
          <w:fldChar w:fldCharType="end"/>
        </w:r>
      </w:hyperlink>
    </w:p>
    <w:p w14:paraId="5A8A6CC2" w14:textId="77777777" w:rsidR="00230B8B" w:rsidRDefault="00A92C10">
      <w:pPr>
        <w:pStyle w:val="TableofFigures"/>
        <w:tabs>
          <w:tab w:val="right" w:leader="dot" w:pos="8302"/>
        </w:tabs>
        <w:rPr>
          <w:rFonts w:eastAsiaTheme="minorEastAsia" w:cstheme="minorBidi"/>
          <w:noProof/>
          <w:lang w:val="en-US" w:eastAsia="en-US"/>
        </w:rPr>
      </w:pPr>
      <w:hyperlink w:anchor="_Toc307827326" w:history="1">
        <w:r w:rsidR="00230B8B" w:rsidRPr="00D055D5">
          <w:rPr>
            <w:rStyle w:val="Hyperlink"/>
            <w:rFonts w:eastAsia="MS Mincho"/>
            <w:bCs/>
            <w:noProof/>
          </w:rPr>
          <w:t>4.58. attēls. GetSyringeBalanceHistory metodes ieejas dati</w:t>
        </w:r>
        <w:r w:rsidR="00230B8B">
          <w:rPr>
            <w:noProof/>
            <w:webHidden/>
          </w:rPr>
          <w:tab/>
        </w:r>
        <w:r w:rsidR="00230B8B">
          <w:rPr>
            <w:noProof/>
            <w:webHidden/>
          </w:rPr>
          <w:fldChar w:fldCharType="begin"/>
        </w:r>
        <w:r w:rsidR="00230B8B">
          <w:rPr>
            <w:noProof/>
            <w:webHidden/>
          </w:rPr>
          <w:instrText xml:space="preserve"> PAGEREF _Toc307827326 \h </w:instrText>
        </w:r>
        <w:r w:rsidR="00230B8B">
          <w:rPr>
            <w:noProof/>
            <w:webHidden/>
          </w:rPr>
        </w:r>
        <w:r w:rsidR="00230B8B">
          <w:rPr>
            <w:noProof/>
            <w:webHidden/>
          </w:rPr>
          <w:fldChar w:fldCharType="separate"/>
        </w:r>
        <w:r>
          <w:rPr>
            <w:noProof/>
            <w:webHidden/>
          </w:rPr>
          <w:t>75</w:t>
        </w:r>
        <w:r w:rsidR="00230B8B">
          <w:rPr>
            <w:noProof/>
            <w:webHidden/>
          </w:rPr>
          <w:fldChar w:fldCharType="end"/>
        </w:r>
      </w:hyperlink>
    </w:p>
    <w:p w14:paraId="0B7B44B8" w14:textId="77777777" w:rsidR="00230B8B" w:rsidRDefault="00A92C10">
      <w:pPr>
        <w:pStyle w:val="TableofFigures"/>
        <w:tabs>
          <w:tab w:val="right" w:leader="dot" w:pos="8302"/>
        </w:tabs>
        <w:rPr>
          <w:rFonts w:eastAsiaTheme="minorEastAsia" w:cstheme="minorBidi"/>
          <w:noProof/>
          <w:lang w:val="en-US" w:eastAsia="en-US"/>
        </w:rPr>
      </w:pPr>
      <w:hyperlink w:anchor="_Toc307827327" w:history="1">
        <w:r w:rsidR="00230B8B" w:rsidRPr="00D055D5">
          <w:rPr>
            <w:rStyle w:val="Hyperlink"/>
            <w:rFonts w:eastAsia="MS Mincho"/>
            <w:bCs/>
            <w:noProof/>
          </w:rPr>
          <w:t>4.59. attēls. GetSyringeBalanceHistory metodes izejas dati</w:t>
        </w:r>
        <w:r w:rsidR="00230B8B">
          <w:rPr>
            <w:noProof/>
            <w:webHidden/>
          </w:rPr>
          <w:tab/>
        </w:r>
        <w:r w:rsidR="00230B8B">
          <w:rPr>
            <w:noProof/>
            <w:webHidden/>
          </w:rPr>
          <w:fldChar w:fldCharType="begin"/>
        </w:r>
        <w:r w:rsidR="00230B8B">
          <w:rPr>
            <w:noProof/>
            <w:webHidden/>
          </w:rPr>
          <w:instrText xml:space="preserve"> PAGEREF _Toc307827327 \h </w:instrText>
        </w:r>
        <w:r w:rsidR="00230B8B">
          <w:rPr>
            <w:noProof/>
            <w:webHidden/>
          </w:rPr>
        </w:r>
        <w:r w:rsidR="00230B8B">
          <w:rPr>
            <w:noProof/>
            <w:webHidden/>
          </w:rPr>
          <w:fldChar w:fldCharType="separate"/>
        </w:r>
        <w:r>
          <w:rPr>
            <w:noProof/>
            <w:webHidden/>
          </w:rPr>
          <w:t>76</w:t>
        </w:r>
        <w:r w:rsidR="00230B8B">
          <w:rPr>
            <w:noProof/>
            <w:webHidden/>
          </w:rPr>
          <w:fldChar w:fldCharType="end"/>
        </w:r>
      </w:hyperlink>
    </w:p>
    <w:p w14:paraId="1307EC16" w14:textId="77777777" w:rsidR="00230B8B" w:rsidRDefault="00A92C10">
      <w:pPr>
        <w:pStyle w:val="TableofFigures"/>
        <w:tabs>
          <w:tab w:val="right" w:leader="dot" w:pos="8302"/>
        </w:tabs>
        <w:rPr>
          <w:rFonts w:eastAsiaTheme="minorEastAsia" w:cstheme="minorBidi"/>
          <w:noProof/>
          <w:lang w:val="en-US" w:eastAsia="en-US"/>
        </w:rPr>
      </w:pPr>
      <w:hyperlink w:anchor="_Toc307827328" w:history="1">
        <w:r w:rsidR="00230B8B" w:rsidRPr="00D055D5">
          <w:rPr>
            <w:rStyle w:val="Hyperlink"/>
            <w:rFonts w:eastAsia="MS Mincho"/>
            <w:bCs/>
            <w:noProof/>
          </w:rPr>
          <w:t>4.60. attēls. WriteOffVaccine metodes ieejas dati</w:t>
        </w:r>
        <w:r w:rsidR="00230B8B">
          <w:rPr>
            <w:noProof/>
            <w:webHidden/>
          </w:rPr>
          <w:tab/>
        </w:r>
        <w:r w:rsidR="00230B8B">
          <w:rPr>
            <w:noProof/>
            <w:webHidden/>
          </w:rPr>
          <w:fldChar w:fldCharType="begin"/>
        </w:r>
        <w:r w:rsidR="00230B8B">
          <w:rPr>
            <w:noProof/>
            <w:webHidden/>
          </w:rPr>
          <w:instrText xml:space="preserve"> PAGEREF _Toc307827328 \h </w:instrText>
        </w:r>
        <w:r w:rsidR="00230B8B">
          <w:rPr>
            <w:noProof/>
            <w:webHidden/>
          </w:rPr>
        </w:r>
        <w:r w:rsidR="00230B8B">
          <w:rPr>
            <w:noProof/>
            <w:webHidden/>
          </w:rPr>
          <w:fldChar w:fldCharType="separate"/>
        </w:r>
        <w:r>
          <w:rPr>
            <w:noProof/>
            <w:webHidden/>
          </w:rPr>
          <w:t>76</w:t>
        </w:r>
        <w:r w:rsidR="00230B8B">
          <w:rPr>
            <w:noProof/>
            <w:webHidden/>
          </w:rPr>
          <w:fldChar w:fldCharType="end"/>
        </w:r>
      </w:hyperlink>
    </w:p>
    <w:p w14:paraId="31F8C609" w14:textId="77777777" w:rsidR="00230B8B" w:rsidRDefault="00A92C10">
      <w:pPr>
        <w:pStyle w:val="TableofFigures"/>
        <w:tabs>
          <w:tab w:val="right" w:leader="dot" w:pos="8302"/>
        </w:tabs>
        <w:rPr>
          <w:rFonts w:eastAsiaTheme="minorEastAsia" w:cstheme="minorBidi"/>
          <w:noProof/>
          <w:lang w:val="en-US" w:eastAsia="en-US"/>
        </w:rPr>
      </w:pPr>
      <w:hyperlink w:anchor="_Toc307827329" w:history="1">
        <w:r w:rsidR="00230B8B" w:rsidRPr="00D055D5">
          <w:rPr>
            <w:rStyle w:val="Hyperlink"/>
            <w:rFonts w:eastAsia="MS Mincho"/>
            <w:bCs/>
            <w:noProof/>
          </w:rPr>
          <w:t>4.61. attēls. WriteOffSyringe metodes ieejas dati</w:t>
        </w:r>
        <w:r w:rsidR="00230B8B">
          <w:rPr>
            <w:noProof/>
            <w:webHidden/>
          </w:rPr>
          <w:tab/>
        </w:r>
        <w:r w:rsidR="00230B8B">
          <w:rPr>
            <w:noProof/>
            <w:webHidden/>
          </w:rPr>
          <w:fldChar w:fldCharType="begin"/>
        </w:r>
        <w:r w:rsidR="00230B8B">
          <w:rPr>
            <w:noProof/>
            <w:webHidden/>
          </w:rPr>
          <w:instrText xml:space="preserve"> PAGEREF _Toc307827329 \h </w:instrText>
        </w:r>
        <w:r w:rsidR="00230B8B">
          <w:rPr>
            <w:noProof/>
            <w:webHidden/>
          </w:rPr>
        </w:r>
        <w:r w:rsidR="00230B8B">
          <w:rPr>
            <w:noProof/>
            <w:webHidden/>
          </w:rPr>
          <w:fldChar w:fldCharType="separate"/>
        </w:r>
        <w:r>
          <w:rPr>
            <w:noProof/>
            <w:webHidden/>
          </w:rPr>
          <w:t>77</w:t>
        </w:r>
        <w:r w:rsidR="00230B8B">
          <w:rPr>
            <w:noProof/>
            <w:webHidden/>
          </w:rPr>
          <w:fldChar w:fldCharType="end"/>
        </w:r>
      </w:hyperlink>
    </w:p>
    <w:p w14:paraId="2FD20A08" w14:textId="77777777" w:rsidR="00230B8B" w:rsidRDefault="00A92C10">
      <w:pPr>
        <w:pStyle w:val="TableofFigures"/>
        <w:tabs>
          <w:tab w:val="right" w:leader="dot" w:pos="8302"/>
        </w:tabs>
        <w:rPr>
          <w:rFonts w:eastAsiaTheme="minorEastAsia" w:cstheme="minorBidi"/>
          <w:noProof/>
          <w:lang w:val="en-US" w:eastAsia="en-US"/>
        </w:rPr>
      </w:pPr>
      <w:hyperlink w:anchor="_Toc307827330" w:history="1">
        <w:r w:rsidR="00230B8B" w:rsidRPr="00D055D5">
          <w:rPr>
            <w:rStyle w:val="Hyperlink"/>
            <w:rFonts w:eastAsia="MS Mincho"/>
            <w:bCs/>
            <w:noProof/>
          </w:rPr>
          <w:t>4.62. attēls. SetOrderVaccineAmount metodes ieejas dati</w:t>
        </w:r>
        <w:r w:rsidR="00230B8B">
          <w:rPr>
            <w:noProof/>
            <w:webHidden/>
          </w:rPr>
          <w:tab/>
        </w:r>
        <w:r w:rsidR="00230B8B">
          <w:rPr>
            <w:noProof/>
            <w:webHidden/>
          </w:rPr>
          <w:fldChar w:fldCharType="begin"/>
        </w:r>
        <w:r w:rsidR="00230B8B">
          <w:rPr>
            <w:noProof/>
            <w:webHidden/>
          </w:rPr>
          <w:instrText xml:space="preserve"> PAGEREF _Toc307827330 \h </w:instrText>
        </w:r>
        <w:r w:rsidR="00230B8B">
          <w:rPr>
            <w:noProof/>
            <w:webHidden/>
          </w:rPr>
        </w:r>
        <w:r w:rsidR="00230B8B">
          <w:rPr>
            <w:noProof/>
            <w:webHidden/>
          </w:rPr>
          <w:fldChar w:fldCharType="separate"/>
        </w:r>
        <w:r>
          <w:rPr>
            <w:noProof/>
            <w:webHidden/>
          </w:rPr>
          <w:t>77</w:t>
        </w:r>
        <w:r w:rsidR="00230B8B">
          <w:rPr>
            <w:noProof/>
            <w:webHidden/>
          </w:rPr>
          <w:fldChar w:fldCharType="end"/>
        </w:r>
      </w:hyperlink>
    </w:p>
    <w:p w14:paraId="27D7A8AE" w14:textId="77777777" w:rsidR="00230B8B" w:rsidRDefault="00A92C10">
      <w:pPr>
        <w:pStyle w:val="TableofFigures"/>
        <w:tabs>
          <w:tab w:val="right" w:leader="dot" w:pos="8302"/>
        </w:tabs>
        <w:rPr>
          <w:rFonts w:eastAsiaTheme="minorEastAsia" w:cstheme="minorBidi"/>
          <w:noProof/>
          <w:lang w:val="en-US" w:eastAsia="en-US"/>
        </w:rPr>
      </w:pPr>
      <w:hyperlink w:anchor="_Toc307827331" w:history="1">
        <w:r w:rsidR="00230B8B" w:rsidRPr="00D055D5">
          <w:rPr>
            <w:rStyle w:val="Hyperlink"/>
            <w:rFonts w:eastAsia="MS Mincho"/>
            <w:bCs/>
            <w:noProof/>
          </w:rPr>
          <w:t>4.63. attēls. SetOrderSyringeAmount metodes ieejas dati</w:t>
        </w:r>
        <w:r w:rsidR="00230B8B">
          <w:rPr>
            <w:noProof/>
            <w:webHidden/>
          </w:rPr>
          <w:tab/>
        </w:r>
        <w:r w:rsidR="00230B8B">
          <w:rPr>
            <w:noProof/>
            <w:webHidden/>
          </w:rPr>
          <w:fldChar w:fldCharType="begin"/>
        </w:r>
        <w:r w:rsidR="00230B8B">
          <w:rPr>
            <w:noProof/>
            <w:webHidden/>
          </w:rPr>
          <w:instrText xml:space="preserve"> PAGEREF _Toc307827331 \h </w:instrText>
        </w:r>
        <w:r w:rsidR="00230B8B">
          <w:rPr>
            <w:noProof/>
            <w:webHidden/>
          </w:rPr>
        </w:r>
        <w:r w:rsidR="00230B8B">
          <w:rPr>
            <w:noProof/>
            <w:webHidden/>
          </w:rPr>
          <w:fldChar w:fldCharType="separate"/>
        </w:r>
        <w:r>
          <w:rPr>
            <w:noProof/>
            <w:webHidden/>
          </w:rPr>
          <w:t>78</w:t>
        </w:r>
        <w:r w:rsidR="00230B8B">
          <w:rPr>
            <w:noProof/>
            <w:webHidden/>
          </w:rPr>
          <w:fldChar w:fldCharType="end"/>
        </w:r>
      </w:hyperlink>
    </w:p>
    <w:p w14:paraId="176ED189" w14:textId="77777777" w:rsidR="00230B8B" w:rsidRDefault="00A92C10">
      <w:pPr>
        <w:pStyle w:val="TableofFigures"/>
        <w:tabs>
          <w:tab w:val="right" w:leader="dot" w:pos="8302"/>
        </w:tabs>
        <w:rPr>
          <w:rFonts w:eastAsiaTheme="minorEastAsia" w:cstheme="minorBidi"/>
          <w:noProof/>
          <w:lang w:val="en-US" w:eastAsia="en-US"/>
        </w:rPr>
      </w:pPr>
      <w:hyperlink w:anchor="_Toc307827332" w:history="1">
        <w:r w:rsidR="00230B8B" w:rsidRPr="00D055D5">
          <w:rPr>
            <w:rStyle w:val="Hyperlink"/>
            <w:rFonts w:eastAsia="MS Mincho"/>
            <w:bCs/>
            <w:noProof/>
          </w:rPr>
          <w:t>4.64. attēls. GetOrderVaccineAmount metodes ieejas dati</w:t>
        </w:r>
        <w:r w:rsidR="00230B8B">
          <w:rPr>
            <w:noProof/>
            <w:webHidden/>
          </w:rPr>
          <w:tab/>
        </w:r>
        <w:r w:rsidR="00230B8B">
          <w:rPr>
            <w:noProof/>
            <w:webHidden/>
          </w:rPr>
          <w:fldChar w:fldCharType="begin"/>
        </w:r>
        <w:r w:rsidR="00230B8B">
          <w:rPr>
            <w:noProof/>
            <w:webHidden/>
          </w:rPr>
          <w:instrText xml:space="preserve"> PAGEREF _Toc307827332 \h </w:instrText>
        </w:r>
        <w:r w:rsidR="00230B8B">
          <w:rPr>
            <w:noProof/>
            <w:webHidden/>
          </w:rPr>
        </w:r>
        <w:r w:rsidR="00230B8B">
          <w:rPr>
            <w:noProof/>
            <w:webHidden/>
          </w:rPr>
          <w:fldChar w:fldCharType="separate"/>
        </w:r>
        <w:r>
          <w:rPr>
            <w:noProof/>
            <w:webHidden/>
          </w:rPr>
          <w:t>78</w:t>
        </w:r>
        <w:r w:rsidR="00230B8B">
          <w:rPr>
            <w:noProof/>
            <w:webHidden/>
          </w:rPr>
          <w:fldChar w:fldCharType="end"/>
        </w:r>
      </w:hyperlink>
    </w:p>
    <w:p w14:paraId="116942B3" w14:textId="77777777" w:rsidR="00230B8B" w:rsidRDefault="00A92C10">
      <w:pPr>
        <w:pStyle w:val="TableofFigures"/>
        <w:tabs>
          <w:tab w:val="right" w:leader="dot" w:pos="8302"/>
        </w:tabs>
        <w:rPr>
          <w:rFonts w:eastAsiaTheme="minorEastAsia" w:cstheme="minorBidi"/>
          <w:noProof/>
          <w:lang w:val="en-US" w:eastAsia="en-US"/>
        </w:rPr>
      </w:pPr>
      <w:hyperlink w:anchor="_Toc307827333" w:history="1">
        <w:r w:rsidR="00230B8B" w:rsidRPr="00D055D5">
          <w:rPr>
            <w:rStyle w:val="Hyperlink"/>
            <w:rFonts w:eastAsia="MS Mincho"/>
            <w:bCs/>
            <w:noProof/>
          </w:rPr>
          <w:t>4.65. attēls. GetOrderVaccineAmount metodes izejas dati</w:t>
        </w:r>
        <w:r w:rsidR="00230B8B">
          <w:rPr>
            <w:noProof/>
            <w:webHidden/>
          </w:rPr>
          <w:tab/>
        </w:r>
        <w:r w:rsidR="00230B8B">
          <w:rPr>
            <w:noProof/>
            <w:webHidden/>
          </w:rPr>
          <w:fldChar w:fldCharType="begin"/>
        </w:r>
        <w:r w:rsidR="00230B8B">
          <w:rPr>
            <w:noProof/>
            <w:webHidden/>
          </w:rPr>
          <w:instrText xml:space="preserve"> PAGEREF _Toc307827333 \h </w:instrText>
        </w:r>
        <w:r w:rsidR="00230B8B">
          <w:rPr>
            <w:noProof/>
            <w:webHidden/>
          </w:rPr>
        </w:r>
        <w:r w:rsidR="00230B8B">
          <w:rPr>
            <w:noProof/>
            <w:webHidden/>
          </w:rPr>
          <w:fldChar w:fldCharType="separate"/>
        </w:r>
        <w:r>
          <w:rPr>
            <w:noProof/>
            <w:webHidden/>
          </w:rPr>
          <w:t>78</w:t>
        </w:r>
        <w:r w:rsidR="00230B8B">
          <w:rPr>
            <w:noProof/>
            <w:webHidden/>
          </w:rPr>
          <w:fldChar w:fldCharType="end"/>
        </w:r>
      </w:hyperlink>
    </w:p>
    <w:p w14:paraId="0E307CE9" w14:textId="77777777" w:rsidR="00230B8B" w:rsidRDefault="00A92C10">
      <w:pPr>
        <w:pStyle w:val="TableofFigures"/>
        <w:tabs>
          <w:tab w:val="right" w:leader="dot" w:pos="8302"/>
        </w:tabs>
        <w:rPr>
          <w:rFonts w:eastAsiaTheme="minorEastAsia" w:cstheme="minorBidi"/>
          <w:noProof/>
          <w:lang w:val="en-US" w:eastAsia="en-US"/>
        </w:rPr>
      </w:pPr>
      <w:hyperlink w:anchor="_Toc307827334" w:history="1">
        <w:r w:rsidR="00230B8B" w:rsidRPr="00D055D5">
          <w:rPr>
            <w:rStyle w:val="Hyperlink"/>
            <w:rFonts w:eastAsia="MS Mincho"/>
            <w:bCs/>
            <w:noProof/>
          </w:rPr>
          <w:t>4.66. attēls. GetOrderSyringeAmount metodes ieejas dati</w:t>
        </w:r>
        <w:r w:rsidR="00230B8B">
          <w:rPr>
            <w:noProof/>
            <w:webHidden/>
          </w:rPr>
          <w:tab/>
        </w:r>
        <w:r w:rsidR="00230B8B">
          <w:rPr>
            <w:noProof/>
            <w:webHidden/>
          </w:rPr>
          <w:fldChar w:fldCharType="begin"/>
        </w:r>
        <w:r w:rsidR="00230B8B">
          <w:rPr>
            <w:noProof/>
            <w:webHidden/>
          </w:rPr>
          <w:instrText xml:space="preserve"> PAGEREF _Toc307827334 \h </w:instrText>
        </w:r>
        <w:r w:rsidR="00230B8B">
          <w:rPr>
            <w:noProof/>
            <w:webHidden/>
          </w:rPr>
        </w:r>
        <w:r w:rsidR="00230B8B">
          <w:rPr>
            <w:noProof/>
            <w:webHidden/>
          </w:rPr>
          <w:fldChar w:fldCharType="separate"/>
        </w:r>
        <w:r>
          <w:rPr>
            <w:noProof/>
            <w:webHidden/>
          </w:rPr>
          <w:t>79</w:t>
        </w:r>
        <w:r w:rsidR="00230B8B">
          <w:rPr>
            <w:noProof/>
            <w:webHidden/>
          </w:rPr>
          <w:fldChar w:fldCharType="end"/>
        </w:r>
      </w:hyperlink>
    </w:p>
    <w:p w14:paraId="7534ACBD" w14:textId="77777777" w:rsidR="00230B8B" w:rsidRDefault="00A92C10">
      <w:pPr>
        <w:pStyle w:val="TableofFigures"/>
        <w:tabs>
          <w:tab w:val="right" w:leader="dot" w:pos="8302"/>
        </w:tabs>
        <w:rPr>
          <w:rFonts w:eastAsiaTheme="minorEastAsia" w:cstheme="minorBidi"/>
          <w:noProof/>
          <w:lang w:val="en-US" w:eastAsia="en-US"/>
        </w:rPr>
      </w:pPr>
      <w:hyperlink w:anchor="_Toc307827335" w:history="1">
        <w:r w:rsidR="00230B8B" w:rsidRPr="00D055D5">
          <w:rPr>
            <w:rStyle w:val="Hyperlink"/>
            <w:rFonts w:eastAsia="MS Mincho"/>
            <w:bCs/>
            <w:noProof/>
          </w:rPr>
          <w:t>4.67. attēls. GetOrderSyringeAmount metodes izejas dati</w:t>
        </w:r>
        <w:r w:rsidR="00230B8B">
          <w:rPr>
            <w:noProof/>
            <w:webHidden/>
          </w:rPr>
          <w:tab/>
        </w:r>
        <w:r w:rsidR="00230B8B">
          <w:rPr>
            <w:noProof/>
            <w:webHidden/>
          </w:rPr>
          <w:fldChar w:fldCharType="begin"/>
        </w:r>
        <w:r w:rsidR="00230B8B">
          <w:rPr>
            <w:noProof/>
            <w:webHidden/>
          </w:rPr>
          <w:instrText xml:space="preserve"> PAGEREF _Toc307827335 \h </w:instrText>
        </w:r>
        <w:r w:rsidR="00230B8B">
          <w:rPr>
            <w:noProof/>
            <w:webHidden/>
          </w:rPr>
        </w:r>
        <w:r w:rsidR="00230B8B">
          <w:rPr>
            <w:noProof/>
            <w:webHidden/>
          </w:rPr>
          <w:fldChar w:fldCharType="separate"/>
        </w:r>
        <w:r>
          <w:rPr>
            <w:noProof/>
            <w:webHidden/>
          </w:rPr>
          <w:t>79</w:t>
        </w:r>
        <w:r w:rsidR="00230B8B">
          <w:rPr>
            <w:noProof/>
            <w:webHidden/>
          </w:rPr>
          <w:fldChar w:fldCharType="end"/>
        </w:r>
      </w:hyperlink>
    </w:p>
    <w:p w14:paraId="00D3D469" w14:textId="77777777" w:rsidR="00230B8B" w:rsidRDefault="00A92C10">
      <w:pPr>
        <w:pStyle w:val="TableofFigures"/>
        <w:tabs>
          <w:tab w:val="right" w:leader="dot" w:pos="8302"/>
        </w:tabs>
        <w:rPr>
          <w:rFonts w:eastAsiaTheme="minorEastAsia" w:cstheme="minorBidi"/>
          <w:noProof/>
          <w:lang w:val="en-US" w:eastAsia="en-US"/>
        </w:rPr>
      </w:pPr>
      <w:hyperlink w:anchor="_Toc307827336" w:history="1">
        <w:r w:rsidR="00230B8B" w:rsidRPr="00D055D5">
          <w:rPr>
            <w:rStyle w:val="Hyperlink"/>
            <w:rFonts w:eastAsia="MS Mincho"/>
            <w:bCs/>
            <w:noProof/>
          </w:rPr>
          <w:t>4.68. attēls. GetVaccJournalReport metodes iejas dati</w:t>
        </w:r>
        <w:r w:rsidR="00230B8B">
          <w:rPr>
            <w:noProof/>
            <w:webHidden/>
          </w:rPr>
          <w:tab/>
        </w:r>
        <w:r w:rsidR="00230B8B">
          <w:rPr>
            <w:noProof/>
            <w:webHidden/>
          </w:rPr>
          <w:fldChar w:fldCharType="begin"/>
        </w:r>
        <w:r w:rsidR="00230B8B">
          <w:rPr>
            <w:noProof/>
            <w:webHidden/>
          </w:rPr>
          <w:instrText xml:space="preserve"> PAGEREF _Toc307827336 \h </w:instrText>
        </w:r>
        <w:r w:rsidR="00230B8B">
          <w:rPr>
            <w:noProof/>
            <w:webHidden/>
          </w:rPr>
        </w:r>
        <w:r w:rsidR="00230B8B">
          <w:rPr>
            <w:noProof/>
            <w:webHidden/>
          </w:rPr>
          <w:fldChar w:fldCharType="separate"/>
        </w:r>
        <w:r>
          <w:rPr>
            <w:noProof/>
            <w:webHidden/>
          </w:rPr>
          <w:t>80</w:t>
        </w:r>
        <w:r w:rsidR="00230B8B">
          <w:rPr>
            <w:noProof/>
            <w:webHidden/>
          </w:rPr>
          <w:fldChar w:fldCharType="end"/>
        </w:r>
      </w:hyperlink>
    </w:p>
    <w:p w14:paraId="59887C76" w14:textId="77777777" w:rsidR="00230B8B" w:rsidRDefault="00A92C10">
      <w:pPr>
        <w:pStyle w:val="TableofFigures"/>
        <w:tabs>
          <w:tab w:val="right" w:leader="dot" w:pos="8302"/>
        </w:tabs>
        <w:rPr>
          <w:rFonts w:eastAsiaTheme="minorEastAsia" w:cstheme="minorBidi"/>
          <w:noProof/>
          <w:lang w:val="en-US" w:eastAsia="en-US"/>
        </w:rPr>
      </w:pPr>
      <w:hyperlink w:anchor="_Toc307827337" w:history="1">
        <w:r w:rsidR="00230B8B" w:rsidRPr="00D055D5">
          <w:rPr>
            <w:rStyle w:val="Hyperlink"/>
            <w:rFonts w:eastAsia="MS Mincho"/>
            <w:bCs/>
            <w:noProof/>
          </w:rPr>
          <w:t>4.69. attēls. GetImmCardReport metodes iejas dati</w:t>
        </w:r>
        <w:r w:rsidR="00230B8B">
          <w:rPr>
            <w:noProof/>
            <w:webHidden/>
          </w:rPr>
          <w:tab/>
        </w:r>
        <w:r w:rsidR="00230B8B">
          <w:rPr>
            <w:noProof/>
            <w:webHidden/>
          </w:rPr>
          <w:fldChar w:fldCharType="begin"/>
        </w:r>
        <w:r w:rsidR="00230B8B">
          <w:rPr>
            <w:noProof/>
            <w:webHidden/>
          </w:rPr>
          <w:instrText xml:space="preserve"> PAGEREF _Toc307827337 \h </w:instrText>
        </w:r>
        <w:r w:rsidR="00230B8B">
          <w:rPr>
            <w:noProof/>
            <w:webHidden/>
          </w:rPr>
        </w:r>
        <w:r w:rsidR="00230B8B">
          <w:rPr>
            <w:noProof/>
            <w:webHidden/>
          </w:rPr>
          <w:fldChar w:fldCharType="separate"/>
        </w:r>
        <w:r>
          <w:rPr>
            <w:noProof/>
            <w:webHidden/>
          </w:rPr>
          <w:t>80</w:t>
        </w:r>
        <w:r w:rsidR="00230B8B">
          <w:rPr>
            <w:noProof/>
            <w:webHidden/>
          </w:rPr>
          <w:fldChar w:fldCharType="end"/>
        </w:r>
      </w:hyperlink>
    </w:p>
    <w:p w14:paraId="641B9D2C" w14:textId="77777777" w:rsidR="00230B8B" w:rsidRDefault="00A92C10">
      <w:pPr>
        <w:pStyle w:val="TableofFigures"/>
        <w:tabs>
          <w:tab w:val="right" w:leader="dot" w:pos="8302"/>
        </w:tabs>
        <w:rPr>
          <w:rFonts w:eastAsiaTheme="minorEastAsia" w:cstheme="minorBidi"/>
          <w:noProof/>
          <w:lang w:val="en-US" w:eastAsia="en-US"/>
        </w:rPr>
      </w:pPr>
      <w:hyperlink w:anchor="_Toc307827338" w:history="1">
        <w:r w:rsidR="00230B8B" w:rsidRPr="00D055D5">
          <w:rPr>
            <w:rStyle w:val="Hyperlink"/>
            <w:rFonts w:eastAsia="MS Mincho"/>
            <w:bCs/>
            <w:noProof/>
          </w:rPr>
          <w:t>4.70. attēls. GetPatientVaccCardReport metodes iejas dati</w:t>
        </w:r>
        <w:r w:rsidR="00230B8B">
          <w:rPr>
            <w:noProof/>
            <w:webHidden/>
          </w:rPr>
          <w:tab/>
        </w:r>
        <w:r w:rsidR="00230B8B">
          <w:rPr>
            <w:noProof/>
            <w:webHidden/>
          </w:rPr>
          <w:fldChar w:fldCharType="begin"/>
        </w:r>
        <w:r w:rsidR="00230B8B">
          <w:rPr>
            <w:noProof/>
            <w:webHidden/>
          </w:rPr>
          <w:instrText xml:space="preserve"> PAGEREF _Toc307827338 \h </w:instrText>
        </w:r>
        <w:r w:rsidR="00230B8B">
          <w:rPr>
            <w:noProof/>
            <w:webHidden/>
          </w:rPr>
        </w:r>
        <w:r w:rsidR="00230B8B">
          <w:rPr>
            <w:noProof/>
            <w:webHidden/>
          </w:rPr>
          <w:fldChar w:fldCharType="separate"/>
        </w:r>
        <w:r>
          <w:rPr>
            <w:noProof/>
            <w:webHidden/>
          </w:rPr>
          <w:t>80</w:t>
        </w:r>
        <w:r w:rsidR="00230B8B">
          <w:rPr>
            <w:noProof/>
            <w:webHidden/>
          </w:rPr>
          <w:fldChar w:fldCharType="end"/>
        </w:r>
      </w:hyperlink>
    </w:p>
    <w:p w14:paraId="12699247" w14:textId="77777777" w:rsidR="00230B8B" w:rsidRDefault="00A92C10">
      <w:pPr>
        <w:pStyle w:val="TableofFigures"/>
        <w:tabs>
          <w:tab w:val="right" w:leader="dot" w:pos="8302"/>
        </w:tabs>
        <w:rPr>
          <w:rFonts w:eastAsiaTheme="minorEastAsia" w:cstheme="minorBidi"/>
          <w:noProof/>
          <w:lang w:val="en-US" w:eastAsia="en-US"/>
        </w:rPr>
      </w:pPr>
      <w:hyperlink w:anchor="_Toc307827339" w:history="1">
        <w:r w:rsidR="00230B8B" w:rsidRPr="00D055D5">
          <w:rPr>
            <w:rStyle w:val="Hyperlink"/>
            <w:rFonts w:eastAsia="MS Mincho"/>
            <w:bCs/>
            <w:noProof/>
          </w:rPr>
          <w:t>4.71. attēls. GetVaccineYearReport metodes iejas dati</w:t>
        </w:r>
        <w:r w:rsidR="00230B8B">
          <w:rPr>
            <w:noProof/>
            <w:webHidden/>
          </w:rPr>
          <w:tab/>
        </w:r>
        <w:r w:rsidR="00230B8B">
          <w:rPr>
            <w:noProof/>
            <w:webHidden/>
          </w:rPr>
          <w:fldChar w:fldCharType="begin"/>
        </w:r>
        <w:r w:rsidR="00230B8B">
          <w:rPr>
            <w:noProof/>
            <w:webHidden/>
          </w:rPr>
          <w:instrText xml:space="preserve"> PAGEREF _Toc307827339 \h </w:instrText>
        </w:r>
        <w:r w:rsidR="00230B8B">
          <w:rPr>
            <w:noProof/>
            <w:webHidden/>
          </w:rPr>
        </w:r>
        <w:r w:rsidR="00230B8B">
          <w:rPr>
            <w:noProof/>
            <w:webHidden/>
          </w:rPr>
          <w:fldChar w:fldCharType="separate"/>
        </w:r>
        <w:r>
          <w:rPr>
            <w:noProof/>
            <w:webHidden/>
          </w:rPr>
          <w:t>81</w:t>
        </w:r>
        <w:r w:rsidR="00230B8B">
          <w:rPr>
            <w:noProof/>
            <w:webHidden/>
          </w:rPr>
          <w:fldChar w:fldCharType="end"/>
        </w:r>
      </w:hyperlink>
    </w:p>
    <w:p w14:paraId="771D79D8" w14:textId="77777777" w:rsidR="00230B8B" w:rsidRDefault="00A92C10">
      <w:pPr>
        <w:pStyle w:val="TableofFigures"/>
        <w:tabs>
          <w:tab w:val="right" w:leader="dot" w:pos="8302"/>
        </w:tabs>
        <w:rPr>
          <w:rFonts w:eastAsiaTheme="minorEastAsia" w:cstheme="minorBidi"/>
          <w:noProof/>
          <w:lang w:val="en-US" w:eastAsia="en-US"/>
        </w:rPr>
      </w:pPr>
      <w:hyperlink w:anchor="_Toc307827340" w:history="1">
        <w:r w:rsidR="00230B8B" w:rsidRPr="00D055D5">
          <w:rPr>
            <w:rStyle w:val="Hyperlink"/>
            <w:rFonts w:eastAsia="MS Mincho"/>
            <w:bCs/>
            <w:noProof/>
          </w:rPr>
          <w:t>4.72. attēls. GetVaccineMonthReport metodes iejas dati</w:t>
        </w:r>
        <w:r w:rsidR="00230B8B">
          <w:rPr>
            <w:noProof/>
            <w:webHidden/>
          </w:rPr>
          <w:tab/>
        </w:r>
        <w:r w:rsidR="00230B8B">
          <w:rPr>
            <w:noProof/>
            <w:webHidden/>
          </w:rPr>
          <w:fldChar w:fldCharType="begin"/>
        </w:r>
        <w:r w:rsidR="00230B8B">
          <w:rPr>
            <w:noProof/>
            <w:webHidden/>
          </w:rPr>
          <w:instrText xml:space="preserve"> PAGEREF _Toc307827340 \h </w:instrText>
        </w:r>
        <w:r w:rsidR="00230B8B">
          <w:rPr>
            <w:noProof/>
            <w:webHidden/>
          </w:rPr>
        </w:r>
        <w:r w:rsidR="00230B8B">
          <w:rPr>
            <w:noProof/>
            <w:webHidden/>
          </w:rPr>
          <w:fldChar w:fldCharType="separate"/>
        </w:r>
        <w:r>
          <w:rPr>
            <w:noProof/>
            <w:webHidden/>
          </w:rPr>
          <w:t>81</w:t>
        </w:r>
        <w:r w:rsidR="00230B8B">
          <w:rPr>
            <w:noProof/>
            <w:webHidden/>
          </w:rPr>
          <w:fldChar w:fldCharType="end"/>
        </w:r>
      </w:hyperlink>
    </w:p>
    <w:p w14:paraId="40D83B52" w14:textId="77777777" w:rsidR="00230B8B" w:rsidRDefault="00A92C10">
      <w:pPr>
        <w:pStyle w:val="TableofFigures"/>
        <w:tabs>
          <w:tab w:val="right" w:leader="dot" w:pos="8302"/>
        </w:tabs>
        <w:rPr>
          <w:rFonts w:eastAsiaTheme="minorEastAsia" w:cstheme="minorBidi"/>
          <w:noProof/>
          <w:lang w:val="en-US" w:eastAsia="en-US"/>
        </w:rPr>
      </w:pPr>
      <w:hyperlink w:anchor="_Toc307827341" w:history="1">
        <w:r w:rsidR="00230B8B" w:rsidRPr="00D055D5">
          <w:rPr>
            <w:rStyle w:val="Hyperlink"/>
            <w:rFonts w:eastAsia="MS Mincho"/>
            <w:bCs/>
            <w:noProof/>
          </w:rPr>
          <w:t>4.73. attēls. SendReport metodes iejas dati</w:t>
        </w:r>
        <w:r w:rsidR="00230B8B">
          <w:rPr>
            <w:noProof/>
            <w:webHidden/>
          </w:rPr>
          <w:tab/>
        </w:r>
        <w:r w:rsidR="00230B8B">
          <w:rPr>
            <w:noProof/>
            <w:webHidden/>
          </w:rPr>
          <w:fldChar w:fldCharType="begin"/>
        </w:r>
        <w:r w:rsidR="00230B8B">
          <w:rPr>
            <w:noProof/>
            <w:webHidden/>
          </w:rPr>
          <w:instrText xml:space="preserve"> PAGEREF _Toc307827341 \h </w:instrText>
        </w:r>
        <w:r w:rsidR="00230B8B">
          <w:rPr>
            <w:noProof/>
            <w:webHidden/>
          </w:rPr>
        </w:r>
        <w:r w:rsidR="00230B8B">
          <w:rPr>
            <w:noProof/>
            <w:webHidden/>
          </w:rPr>
          <w:fldChar w:fldCharType="separate"/>
        </w:r>
        <w:r>
          <w:rPr>
            <w:noProof/>
            <w:webHidden/>
          </w:rPr>
          <w:t>82</w:t>
        </w:r>
        <w:r w:rsidR="00230B8B">
          <w:rPr>
            <w:noProof/>
            <w:webHidden/>
          </w:rPr>
          <w:fldChar w:fldCharType="end"/>
        </w:r>
      </w:hyperlink>
    </w:p>
    <w:p w14:paraId="42688930" w14:textId="77777777" w:rsidR="00230B8B" w:rsidRDefault="00A92C10">
      <w:pPr>
        <w:pStyle w:val="TableofFigures"/>
        <w:tabs>
          <w:tab w:val="right" w:leader="dot" w:pos="8302"/>
        </w:tabs>
        <w:rPr>
          <w:rFonts w:eastAsiaTheme="minorEastAsia" w:cstheme="minorBidi"/>
          <w:noProof/>
          <w:lang w:val="en-US" w:eastAsia="en-US"/>
        </w:rPr>
      </w:pPr>
      <w:hyperlink w:anchor="_Toc307827342" w:history="1">
        <w:r w:rsidR="00230B8B" w:rsidRPr="00D055D5">
          <w:rPr>
            <w:rStyle w:val="Hyperlink"/>
            <w:noProof/>
          </w:rPr>
          <w:t>5.1. attēls. ImmunData komponentes klases</w:t>
        </w:r>
        <w:r w:rsidR="00230B8B">
          <w:rPr>
            <w:noProof/>
            <w:webHidden/>
          </w:rPr>
          <w:tab/>
        </w:r>
        <w:r w:rsidR="00230B8B">
          <w:rPr>
            <w:noProof/>
            <w:webHidden/>
          </w:rPr>
          <w:fldChar w:fldCharType="begin"/>
        </w:r>
        <w:r w:rsidR="00230B8B">
          <w:rPr>
            <w:noProof/>
            <w:webHidden/>
          </w:rPr>
          <w:instrText xml:space="preserve"> PAGEREF _Toc307827342 \h </w:instrText>
        </w:r>
        <w:r w:rsidR="00230B8B">
          <w:rPr>
            <w:noProof/>
            <w:webHidden/>
          </w:rPr>
        </w:r>
        <w:r w:rsidR="00230B8B">
          <w:rPr>
            <w:noProof/>
            <w:webHidden/>
          </w:rPr>
          <w:fldChar w:fldCharType="separate"/>
        </w:r>
        <w:r>
          <w:rPr>
            <w:noProof/>
            <w:webHidden/>
          </w:rPr>
          <w:t>83</w:t>
        </w:r>
        <w:r w:rsidR="00230B8B">
          <w:rPr>
            <w:noProof/>
            <w:webHidden/>
          </w:rPr>
          <w:fldChar w:fldCharType="end"/>
        </w:r>
      </w:hyperlink>
    </w:p>
    <w:p w14:paraId="3F63CC75" w14:textId="77777777" w:rsidR="00230B8B" w:rsidRDefault="00A92C10">
      <w:pPr>
        <w:pStyle w:val="TableofFigures"/>
        <w:tabs>
          <w:tab w:val="right" w:leader="dot" w:pos="8302"/>
        </w:tabs>
        <w:rPr>
          <w:rFonts w:eastAsiaTheme="minorEastAsia" w:cstheme="minorBidi"/>
          <w:noProof/>
          <w:lang w:val="en-US" w:eastAsia="en-US"/>
        </w:rPr>
      </w:pPr>
      <w:hyperlink w:anchor="_Toc307827343" w:history="1">
        <w:r w:rsidR="00230B8B" w:rsidRPr="00D055D5">
          <w:rPr>
            <w:rStyle w:val="Hyperlink"/>
            <w:rFonts w:eastAsia="MS Mincho"/>
            <w:bCs/>
            <w:noProof/>
          </w:rPr>
          <w:t>5.2. attēls.  Argumentu klase FindContraindicationArgs</w:t>
        </w:r>
        <w:r w:rsidR="00230B8B">
          <w:rPr>
            <w:noProof/>
            <w:webHidden/>
          </w:rPr>
          <w:tab/>
        </w:r>
        <w:r w:rsidR="00230B8B">
          <w:rPr>
            <w:noProof/>
            <w:webHidden/>
          </w:rPr>
          <w:fldChar w:fldCharType="begin"/>
        </w:r>
        <w:r w:rsidR="00230B8B">
          <w:rPr>
            <w:noProof/>
            <w:webHidden/>
          </w:rPr>
          <w:instrText xml:space="preserve"> PAGEREF _Toc307827343 \h </w:instrText>
        </w:r>
        <w:r w:rsidR="00230B8B">
          <w:rPr>
            <w:noProof/>
            <w:webHidden/>
          </w:rPr>
        </w:r>
        <w:r w:rsidR="00230B8B">
          <w:rPr>
            <w:noProof/>
            <w:webHidden/>
          </w:rPr>
          <w:fldChar w:fldCharType="separate"/>
        </w:r>
        <w:r>
          <w:rPr>
            <w:noProof/>
            <w:webHidden/>
          </w:rPr>
          <w:t>84</w:t>
        </w:r>
        <w:r w:rsidR="00230B8B">
          <w:rPr>
            <w:noProof/>
            <w:webHidden/>
          </w:rPr>
          <w:fldChar w:fldCharType="end"/>
        </w:r>
      </w:hyperlink>
    </w:p>
    <w:p w14:paraId="72A76C0F" w14:textId="77777777" w:rsidR="00230B8B" w:rsidRDefault="00A92C10">
      <w:pPr>
        <w:pStyle w:val="TableofFigures"/>
        <w:tabs>
          <w:tab w:val="right" w:leader="dot" w:pos="8302"/>
        </w:tabs>
        <w:rPr>
          <w:rFonts w:eastAsiaTheme="minorEastAsia" w:cstheme="minorBidi"/>
          <w:noProof/>
          <w:lang w:val="en-US" w:eastAsia="en-US"/>
        </w:rPr>
      </w:pPr>
      <w:hyperlink w:anchor="_Toc307827344" w:history="1">
        <w:r w:rsidR="00230B8B" w:rsidRPr="00D055D5">
          <w:rPr>
            <w:rStyle w:val="Hyperlink"/>
            <w:rFonts w:eastAsia="MS Mincho"/>
            <w:bCs/>
            <w:noProof/>
          </w:rPr>
          <w:t>5.3. attēls.  Argumentu klase FindDiseasesArgs</w:t>
        </w:r>
        <w:r w:rsidR="00230B8B">
          <w:rPr>
            <w:noProof/>
            <w:webHidden/>
          </w:rPr>
          <w:tab/>
        </w:r>
        <w:r w:rsidR="00230B8B">
          <w:rPr>
            <w:noProof/>
            <w:webHidden/>
          </w:rPr>
          <w:fldChar w:fldCharType="begin"/>
        </w:r>
        <w:r w:rsidR="00230B8B">
          <w:rPr>
            <w:noProof/>
            <w:webHidden/>
          </w:rPr>
          <w:instrText xml:space="preserve"> PAGEREF _Toc307827344 \h </w:instrText>
        </w:r>
        <w:r w:rsidR="00230B8B">
          <w:rPr>
            <w:noProof/>
            <w:webHidden/>
          </w:rPr>
        </w:r>
        <w:r w:rsidR="00230B8B">
          <w:rPr>
            <w:noProof/>
            <w:webHidden/>
          </w:rPr>
          <w:fldChar w:fldCharType="separate"/>
        </w:r>
        <w:r>
          <w:rPr>
            <w:noProof/>
            <w:webHidden/>
          </w:rPr>
          <w:t>84</w:t>
        </w:r>
        <w:r w:rsidR="00230B8B">
          <w:rPr>
            <w:noProof/>
            <w:webHidden/>
          </w:rPr>
          <w:fldChar w:fldCharType="end"/>
        </w:r>
      </w:hyperlink>
    </w:p>
    <w:p w14:paraId="1BE96733" w14:textId="77777777" w:rsidR="00230B8B" w:rsidRDefault="00A92C10">
      <w:pPr>
        <w:pStyle w:val="TableofFigures"/>
        <w:tabs>
          <w:tab w:val="right" w:leader="dot" w:pos="8302"/>
        </w:tabs>
        <w:rPr>
          <w:rFonts w:eastAsiaTheme="minorEastAsia" w:cstheme="minorBidi"/>
          <w:noProof/>
          <w:lang w:val="en-US" w:eastAsia="en-US"/>
        </w:rPr>
      </w:pPr>
      <w:hyperlink w:anchor="_Toc307827345" w:history="1">
        <w:r w:rsidR="00230B8B" w:rsidRPr="00D055D5">
          <w:rPr>
            <w:rStyle w:val="Hyperlink"/>
            <w:rFonts w:eastAsia="MS Mincho"/>
            <w:bCs/>
            <w:noProof/>
          </w:rPr>
          <w:t xml:space="preserve">5.4. attēls.  </w:t>
        </w:r>
        <w:r w:rsidR="00230B8B" w:rsidRPr="00D055D5">
          <w:rPr>
            <w:rStyle w:val="Hyperlink"/>
            <w:noProof/>
          </w:rPr>
          <w:t xml:space="preserve">Argumentu klase </w:t>
        </w:r>
        <w:r w:rsidR="00230B8B" w:rsidRPr="00D055D5">
          <w:rPr>
            <w:rStyle w:val="Hyperlink"/>
            <w:rFonts w:eastAsia="MS Mincho"/>
            <w:bCs/>
            <w:noProof/>
          </w:rPr>
          <w:t>FindimmunCardInfoArgs</w:t>
        </w:r>
        <w:r w:rsidR="00230B8B">
          <w:rPr>
            <w:noProof/>
            <w:webHidden/>
          </w:rPr>
          <w:tab/>
        </w:r>
        <w:r w:rsidR="00230B8B">
          <w:rPr>
            <w:noProof/>
            <w:webHidden/>
          </w:rPr>
          <w:fldChar w:fldCharType="begin"/>
        </w:r>
        <w:r w:rsidR="00230B8B">
          <w:rPr>
            <w:noProof/>
            <w:webHidden/>
          </w:rPr>
          <w:instrText xml:space="preserve"> PAGEREF _Toc307827345 \h </w:instrText>
        </w:r>
        <w:r w:rsidR="00230B8B">
          <w:rPr>
            <w:noProof/>
            <w:webHidden/>
          </w:rPr>
        </w:r>
        <w:r w:rsidR="00230B8B">
          <w:rPr>
            <w:noProof/>
            <w:webHidden/>
          </w:rPr>
          <w:fldChar w:fldCharType="separate"/>
        </w:r>
        <w:r>
          <w:rPr>
            <w:noProof/>
            <w:webHidden/>
          </w:rPr>
          <w:t>85</w:t>
        </w:r>
        <w:r w:rsidR="00230B8B">
          <w:rPr>
            <w:noProof/>
            <w:webHidden/>
          </w:rPr>
          <w:fldChar w:fldCharType="end"/>
        </w:r>
      </w:hyperlink>
    </w:p>
    <w:p w14:paraId="6428CAA5" w14:textId="77777777" w:rsidR="00230B8B" w:rsidRDefault="00A92C10">
      <w:pPr>
        <w:pStyle w:val="TableofFigures"/>
        <w:tabs>
          <w:tab w:val="right" w:leader="dot" w:pos="8302"/>
        </w:tabs>
        <w:rPr>
          <w:rFonts w:eastAsiaTheme="minorEastAsia" w:cstheme="minorBidi"/>
          <w:noProof/>
          <w:lang w:val="en-US" w:eastAsia="en-US"/>
        </w:rPr>
      </w:pPr>
      <w:hyperlink w:anchor="_Toc307827346" w:history="1">
        <w:r w:rsidR="00230B8B" w:rsidRPr="00D055D5">
          <w:rPr>
            <w:rStyle w:val="Hyperlink"/>
            <w:rFonts w:eastAsia="MS Mincho"/>
            <w:bCs/>
            <w:noProof/>
          </w:rPr>
          <w:t>5.5. attēls.  Argumentu klase FindVaccinationsArgs</w:t>
        </w:r>
        <w:r w:rsidR="00230B8B">
          <w:rPr>
            <w:noProof/>
            <w:webHidden/>
          </w:rPr>
          <w:tab/>
        </w:r>
        <w:r w:rsidR="00230B8B">
          <w:rPr>
            <w:noProof/>
            <w:webHidden/>
          </w:rPr>
          <w:fldChar w:fldCharType="begin"/>
        </w:r>
        <w:r w:rsidR="00230B8B">
          <w:rPr>
            <w:noProof/>
            <w:webHidden/>
          </w:rPr>
          <w:instrText xml:space="preserve"> PAGEREF _Toc307827346 \h </w:instrText>
        </w:r>
        <w:r w:rsidR="00230B8B">
          <w:rPr>
            <w:noProof/>
            <w:webHidden/>
          </w:rPr>
        </w:r>
        <w:r w:rsidR="00230B8B">
          <w:rPr>
            <w:noProof/>
            <w:webHidden/>
          </w:rPr>
          <w:fldChar w:fldCharType="separate"/>
        </w:r>
        <w:r>
          <w:rPr>
            <w:noProof/>
            <w:webHidden/>
          </w:rPr>
          <w:t>85</w:t>
        </w:r>
        <w:r w:rsidR="00230B8B">
          <w:rPr>
            <w:noProof/>
            <w:webHidden/>
          </w:rPr>
          <w:fldChar w:fldCharType="end"/>
        </w:r>
      </w:hyperlink>
    </w:p>
    <w:p w14:paraId="0BF301D9" w14:textId="77777777" w:rsidR="00230B8B" w:rsidRDefault="00A92C10">
      <w:pPr>
        <w:pStyle w:val="TableofFigures"/>
        <w:tabs>
          <w:tab w:val="right" w:leader="dot" w:pos="8302"/>
        </w:tabs>
        <w:rPr>
          <w:rFonts w:eastAsiaTheme="minorEastAsia" w:cstheme="minorBidi"/>
          <w:noProof/>
          <w:lang w:val="en-US" w:eastAsia="en-US"/>
        </w:rPr>
      </w:pPr>
      <w:hyperlink w:anchor="_Toc307827347" w:history="1">
        <w:r w:rsidR="00230B8B" w:rsidRPr="00D055D5">
          <w:rPr>
            <w:rStyle w:val="Hyperlink"/>
            <w:rFonts w:eastAsia="MS Mincho"/>
            <w:bCs/>
            <w:noProof/>
          </w:rPr>
          <w:t>5.6. attēls.  Argumentu klase GetPatientCDADocumentsArgs</w:t>
        </w:r>
        <w:r w:rsidR="00230B8B">
          <w:rPr>
            <w:noProof/>
            <w:webHidden/>
          </w:rPr>
          <w:tab/>
        </w:r>
        <w:r w:rsidR="00230B8B">
          <w:rPr>
            <w:noProof/>
            <w:webHidden/>
          </w:rPr>
          <w:fldChar w:fldCharType="begin"/>
        </w:r>
        <w:r w:rsidR="00230B8B">
          <w:rPr>
            <w:noProof/>
            <w:webHidden/>
          </w:rPr>
          <w:instrText xml:space="preserve"> PAGEREF _Toc307827347 \h </w:instrText>
        </w:r>
        <w:r w:rsidR="00230B8B">
          <w:rPr>
            <w:noProof/>
            <w:webHidden/>
          </w:rPr>
        </w:r>
        <w:r w:rsidR="00230B8B">
          <w:rPr>
            <w:noProof/>
            <w:webHidden/>
          </w:rPr>
          <w:fldChar w:fldCharType="separate"/>
        </w:r>
        <w:r>
          <w:rPr>
            <w:noProof/>
            <w:webHidden/>
          </w:rPr>
          <w:t>86</w:t>
        </w:r>
        <w:r w:rsidR="00230B8B">
          <w:rPr>
            <w:noProof/>
            <w:webHidden/>
          </w:rPr>
          <w:fldChar w:fldCharType="end"/>
        </w:r>
      </w:hyperlink>
    </w:p>
    <w:p w14:paraId="049A9683" w14:textId="77777777" w:rsidR="00230B8B" w:rsidRDefault="00A92C10">
      <w:pPr>
        <w:pStyle w:val="TableofFigures"/>
        <w:tabs>
          <w:tab w:val="right" w:leader="dot" w:pos="8302"/>
        </w:tabs>
        <w:rPr>
          <w:rFonts w:eastAsiaTheme="minorEastAsia" w:cstheme="minorBidi"/>
          <w:noProof/>
          <w:lang w:val="en-US" w:eastAsia="en-US"/>
        </w:rPr>
      </w:pPr>
      <w:hyperlink w:anchor="_Toc307827348" w:history="1">
        <w:r w:rsidR="00230B8B" w:rsidRPr="00D055D5">
          <w:rPr>
            <w:rStyle w:val="Hyperlink"/>
            <w:rFonts w:eastAsia="MS Mincho"/>
            <w:bCs/>
            <w:noProof/>
          </w:rPr>
          <w:t xml:space="preserve">5.7. attēls.  </w:t>
        </w:r>
        <w:r w:rsidR="00230B8B" w:rsidRPr="00D055D5">
          <w:rPr>
            <w:rStyle w:val="Hyperlink"/>
            <w:noProof/>
          </w:rPr>
          <w:t>Argumentu klase</w:t>
        </w:r>
        <w:r w:rsidR="00230B8B" w:rsidRPr="00D055D5">
          <w:rPr>
            <w:rStyle w:val="Hyperlink"/>
            <w:rFonts w:eastAsia="MS Mincho"/>
            <w:bCs/>
            <w:noProof/>
          </w:rPr>
          <w:t xml:space="preserve"> GetVaccinationsArgs</w:t>
        </w:r>
        <w:r w:rsidR="00230B8B">
          <w:rPr>
            <w:noProof/>
            <w:webHidden/>
          </w:rPr>
          <w:tab/>
        </w:r>
        <w:r w:rsidR="00230B8B">
          <w:rPr>
            <w:noProof/>
            <w:webHidden/>
          </w:rPr>
          <w:fldChar w:fldCharType="begin"/>
        </w:r>
        <w:r w:rsidR="00230B8B">
          <w:rPr>
            <w:noProof/>
            <w:webHidden/>
          </w:rPr>
          <w:instrText xml:space="preserve"> PAGEREF _Toc307827348 \h </w:instrText>
        </w:r>
        <w:r w:rsidR="00230B8B">
          <w:rPr>
            <w:noProof/>
            <w:webHidden/>
          </w:rPr>
        </w:r>
        <w:r w:rsidR="00230B8B">
          <w:rPr>
            <w:noProof/>
            <w:webHidden/>
          </w:rPr>
          <w:fldChar w:fldCharType="separate"/>
        </w:r>
        <w:r>
          <w:rPr>
            <w:noProof/>
            <w:webHidden/>
          </w:rPr>
          <w:t>87</w:t>
        </w:r>
        <w:r w:rsidR="00230B8B">
          <w:rPr>
            <w:noProof/>
            <w:webHidden/>
          </w:rPr>
          <w:fldChar w:fldCharType="end"/>
        </w:r>
      </w:hyperlink>
    </w:p>
    <w:p w14:paraId="398CC74D" w14:textId="77777777" w:rsidR="00230B8B" w:rsidRDefault="00A92C10">
      <w:pPr>
        <w:pStyle w:val="TableofFigures"/>
        <w:tabs>
          <w:tab w:val="right" w:leader="dot" w:pos="8302"/>
        </w:tabs>
        <w:rPr>
          <w:rFonts w:eastAsiaTheme="minorEastAsia" w:cstheme="minorBidi"/>
          <w:noProof/>
          <w:lang w:val="en-US" w:eastAsia="en-US"/>
        </w:rPr>
      </w:pPr>
      <w:hyperlink w:anchor="_Toc307827349" w:history="1">
        <w:r w:rsidR="00230B8B" w:rsidRPr="00D055D5">
          <w:rPr>
            <w:rStyle w:val="Hyperlink"/>
            <w:rFonts w:eastAsia="MS Mincho"/>
            <w:bCs/>
            <w:noProof/>
          </w:rPr>
          <w:t>5.8. attēls.  Klase ComplicationListEntry</w:t>
        </w:r>
        <w:r w:rsidR="00230B8B">
          <w:rPr>
            <w:noProof/>
            <w:webHidden/>
          </w:rPr>
          <w:tab/>
        </w:r>
        <w:r w:rsidR="00230B8B">
          <w:rPr>
            <w:noProof/>
            <w:webHidden/>
          </w:rPr>
          <w:fldChar w:fldCharType="begin"/>
        </w:r>
        <w:r w:rsidR="00230B8B">
          <w:rPr>
            <w:noProof/>
            <w:webHidden/>
          </w:rPr>
          <w:instrText xml:space="preserve"> PAGEREF _Toc307827349 \h </w:instrText>
        </w:r>
        <w:r w:rsidR="00230B8B">
          <w:rPr>
            <w:noProof/>
            <w:webHidden/>
          </w:rPr>
        </w:r>
        <w:r w:rsidR="00230B8B">
          <w:rPr>
            <w:noProof/>
            <w:webHidden/>
          </w:rPr>
          <w:fldChar w:fldCharType="separate"/>
        </w:r>
        <w:r>
          <w:rPr>
            <w:noProof/>
            <w:webHidden/>
          </w:rPr>
          <w:t>87</w:t>
        </w:r>
        <w:r w:rsidR="00230B8B">
          <w:rPr>
            <w:noProof/>
            <w:webHidden/>
          </w:rPr>
          <w:fldChar w:fldCharType="end"/>
        </w:r>
      </w:hyperlink>
    </w:p>
    <w:p w14:paraId="68C6B926" w14:textId="77777777" w:rsidR="00230B8B" w:rsidRDefault="00A92C10">
      <w:pPr>
        <w:pStyle w:val="TableofFigures"/>
        <w:tabs>
          <w:tab w:val="right" w:leader="dot" w:pos="8302"/>
        </w:tabs>
        <w:rPr>
          <w:rFonts w:eastAsiaTheme="minorEastAsia" w:cstheme="minorBidi"/>
          <w:noProof/>
          <w:lang w:val="en-US" w:eastAsia="en-US"/>
        </w:rPr>
      </w:pPr>
      <w:hyperlink w:anchor="_Toc307827350" w:history="1">
        <w:r w:rsidR="00230B8B" w:rsidRPr="00D055D5">
          <w:rPr>
            <w:rStyle w:val="Hyperlink"/>
            <w:rFonts w:eastAsia="MS Mincho"/>
            <w:bCs/>
            <w:noProof/>
          </w:rPr>
          <w:t>5.9. attēls.  Klase ContraindicationListEntry</w:t>
        </w:r>
        <w:r w:rsidR="00230B8B">
          <w:rPr>
            <w:noProof/>
            <w:webHidden/>
          </w:rPr>
          <w:tab/>
        </w:r>
        <w:r w:rsidR="00230B8B">
          <w:rPr>
            <w:noProof/>
            <w:webHidden/>
          </w:rPr>
          <w:fldChar w:fldCharType="begin"/>
        </w:r>
        <w:r w:rsidR="00230B8B">
          <w:rPr>
            <w:noProof/>
            <w:webHidden/>
          </w:rPr>
          <w:instrText xml:space="preserve"> PAGEREF _Toc307827350 \h </w:instrText>
        </w:r>
        <w:r w:rsidR="00230B8B">
          <w:rPr>
            <w:noProof/>
            <w:webHidden/>
          </w:rPr>
        </w:r>
        <w:r w:rsidR="00230B8B">
          <w:rPr>
            <w:noProof/>
            <w:webHidden/>
          </w:rPr>
          <w:fldChar w:fldCharType="separate"/>
        </w:r>
        <w:r>
          <w:rPr>
            <w:noProof/>
            <w:webHidden/>
          </w:rPr>
          <w:t>88</w:t>
        </w:r>
        <w:r w:rsidR="00230B8B">
          <w:rPr>
            <w:noProof/>
            <w:webHidden/>
          </w:rPr>
          <w:fldChar w:fldCharType="end"/>
        </w:r>
      </w:hyperlink>
    </w:p>
    <w:p w14:paraId="2AB9E164" w14:textId="77777777" w:rsidR="00230B8B" w:rsidRDefault="00A92C10">
      <w:pPr>
        <w:pStyle w:val="TableofFigures"/>
        <w:tabs>
          <w:tab w:val="right" w:leader="dot" w:pos="8302"/>
        </w:tabs>
        <w:rPr>
          <w:rFonts w:eastAsiaTheme="minorEastAsia" w:cstheme="minorBidi"/>
          <w:noProof/>
          <w:lang w:val="en-US" w:eastAsia="en-US"/>
        </w:rPr>
      </w:pPr>
      <w:hyperlink w:anchor="_Toc307827351" w:history="1">
        <w:r w:rsidR="00230B8B" w:rsidRPr="00D055D5">
          <w:rPr>
            <w:rStyle w:val="Hyperlink"/>
            <w:rFonts w:eastAsia="MS Mincho"/>
            <w:bCs/>
            <w:noProof/>
          </w:rPr>
          <w:t>5.10. attēls.  Klase DiseasesListEntry</w:t>
        </w:r>
        <w:r w:rsidR="00230B8B">
          <w:rPr>
            <w:noProof/>
            <w:webHidden/>
          </w:rPr>
          <w:tab/>
        </w:r>
        <w:r w:rsidR="00230B8B">
          <w:rPr>
            <w:noProof/>
            <w:webHidden/>
          </w:rPr>
          <w:fldChar w:fldCharType="begin"/>
        </w:r>
        <w:r w:rsidR="00230B8B">
          <w:rPr>
            <w:noProof/>
            <w:webHidden/>
          </w:rPr>
          <w:instrText xml:space="preserve"> PAGEREF _Toc307827351 \h </w:instrText>
        </w:r>
        <w:r w:rsidR="00230B8B">
          <w:rPr>
            <w:noProof/>
            <w:webHidden/>
          </w:rPr>
        </w:r>
        <w:r w:rsidR="00230B8B">
          <w:rPr>
            <w:noProof/>
            <w:webHidden/>
          </w:rPr>
          <w:fldChar w:fldCharType="separate"/>
        </w:r>
        <w:r>
          <w:rPr>
            <w:noProof/>
            <w:webHidden/>
          </w:rPr>
          <w:t>89</w:t>
        </w:r>
        <w:r w:rsidR="00230B8B">
          <w:rPr>
            <w:noProof/>
            <w:webHidden/>
          </w:rPr>
          <w:fldChar w:fldCharType="end"/>
        </w:r>
      </w:hyperlink>
    </w:p>
    <w:p w14:paraId="38087319" w14:textId="77777777" w:rsidR="00230B8B" w:rsidRDefault="00A92C10">
      <w:pPr>
        <w:pStyle w:val="TableofFigures"/>
        <w:tabs>
          <w:tab w:val="right" w:leader="dot" w:pos="8302"/>
        </w:tabs>
        <w:rPr>
          <w:rFonts w:eastAsiaTheme="minorEastAsia" w:cstheme="minorBidi"/>
          <w:noProof/>
          <w:lang w:val="en-US" w:eastAsia="en-US"/>
        </w:rPr>
      </w:pPr>
      <w:hyperlink w:anchor="_Toc307827352" w:history="1">
        <w:r w:rsidR="00230B8B" w:rsidRPr="00D055D5">
          <w:rPr>
            <w:rStyle w:val="Hyperlink"/>
            <w:rFonts w:eastAsia="MS Mincho"/>
            <w:bCs/>
            <w:noProof/>
          </w:rPr>
          <w:t>5.11. attēls.  Klase ImmGlobListEntry</w:t>
        </w:r>
        <w:r w:rsidR="00230B8B">
          <w:rPr>
            <w:noProof/>
            <w:webHidden/>
          </w:rPr>
          <w:tab/>
        </w:r>
        <w:r w:rsidR="00230B8B">
          <w:rPr>
            <w:noProof/>
            <w:webHidden/>
          </w:rPr>
          <w:fldChar w:fldCharType="begin"/>
        </w:r>
        <w:r w:rsidR="00230B8B">
          <w:rPr>
            <w:noProof/>
            <w:webHidden/>
          </w:rPr>
          <w:instrText xml:space="preserve"> PAGEREF _Toc307827352 \h </w:instrText>
        </w:r>
        <w:r w:rsidR="00230B8B">
          <w:rPr>
            <w:noProof/>
            <w:webHidden/>
          </w:rPr>
        </w:r>
        <w:r w:rsidR="00230B8B">
          <w:rPr>
            <w:noProof/>
            <w:webHidden/>
          </w:rPr>
          <w:fldChar w:fldCharType="separate"/>
        </w:r>
        <w:r>
          <w:rPr>
            <w:noProof/>
            <w:webHidden/>
          </w:rPr>
          <w:t>90</w:t>
        </w:r>
        <w:r w:rsidR="00230B8B">
          <w:rPr>
            <w:noProof/>
            <w:webHidden/>
          </w:rPr>
          <w:fldChar w:fldCharType="end"/>
        </w:r>
      </w:hyperlink>
    </w:p>
    <w:p w14:paraId="373461A5" w14:textId="77777777" w:rsidR="00230B8B" w:rsidRDefault="00A92C10">
      <w:pPr>
        <w:pStyle w:val="TableofFigures"/>
        <w:tabs>
          <w:tab w:val="right" w:leader="dot" w:pos="8302"/>
        </w:tabs>
        <w:rPr>
          <w:rFonts w:eastAsiaTheme="minorEastAsia" w:cstheme="minorBidi"/>
          <w:noProof/>
          <w:lang w:val="en-US" w:eastAsia="en-US"/>
        </w:rPr>
      </w:pPr>
      <w:hyperlink w:anchor="_Toc307827353" w:history="1">
        <w:r w:rsidR="00230B8B" w:rsidRPr="00D055D5">
          <w:rPr>
            <w:rStyle w:val="Hyperlink"/>
            <w:rFonts w:eastAsia="MS Mincho"/>
            <w:bCs/>
            <w:noProof/>
          </w:rPr>
          <w:t>5.12. attēls.  Klase ImmunodeficiencyListEntry</w:t>
        </w:r>
        <w:r w:rsidR="00230B8B">
          <w:rPr>
            <w:noProof/>
            <w:webHidden/>
          </w:rPr>
          <w:tab/>
        </w:r>
        <w:r w:rsidR="00230B8B">
          <w:rPr>
            <w:noProof/>
            <w:webHidden/>
          </w:rPr>
          <w:fldChar w:fldCharType="begin"/>
        </w:r>
        <w:r w:rsidR="00230B8B">
          <w:rPr>
            <w:noProof/>
            <w:webHidden/>
          </w:rPr>
          <w:instrText xml:space="preserve"> PAGEREF _Toc307827353 \h </w:instrText>
        </w:r>
        <w:r w:rsidR="00230B8B">
          <w:rPr>
            <w:noProof/>
            <w:webHidden/>
          </w:rPr>
        </w:r>
        <w:r w:rsidR="00230B8B">
          <w:rPr>
            <w:noProof/>
            <w:webHidden/>
          </w:rPr>
          <w:fldChar w:fldCharType="separate"/>
        </w:r>
        <w:r>
          <w:rPr>
            <w:noProof/>
            <w:webHidden/>
          </w:rPr>
          <w:t>90</w:t>
        </w:r>
        <w:r w:rsidR="00230B8B">
          <w:rPr>
            <w:noProof/>
            <w:webHidden/>
          </w:rPr>
          <w:fldChar w:fldCharType="end"/>
        </w:r>
      </w:hyperlink>
    </w:p>
    <w:p w14:paraId="6F92CF6E" w14:textId="77777777" w:rsidR="00230B8B" w:rsidRDefault="00A92C10">
      <w:pPr>
        <w:pStyle w:val="TableofFigures"/>
        <w:tabs>
          <w:tab w:val="right" w:leader="dot" w:pos="8302"/>
        </w:tabs>
        <w:rPr>
          <w:rFonts w:eastAsiaTheme="minorEastAsia" w:cstheme="minorBidi"/>
          <w:noProof/>
          <w:lang w:val="en-US" w:eastAsia="en-US"/>
        </w:rPr>
      </w:pPr>
      <w:hyperlink w:anchor="_Toc307827354" w:history="1">
        <w:r w:rsidR="00230B8B" w:rsidRPr="00D055D5">
          <w:rPr>
            <w:rStyle w:val="Hyperlink"/>
            <w:rFonts w:eastAsia="MS Mincho"/>
            <w:bCs/>
            <w:noProof/>
          </w:rPr>
          <w:t>5.13. attēls.  Klase ImmunTestListEntry</w:t>
        </w:r>
        <w:r w:rsidR="00230B8B">
          <w:rPr>
            <w:noProof/>
            <w:webHidden/>
          </w:rPr>
          <w:tab/>
        </w:r>
        <w:r w:rsidR="00230B8B">
          <w:rPr>
            <w:noProof/>
            <w:webHidden/>
          </w:rPr>
          <w:fldChar w:fldCharType="begin"/>
        </w:r>
        <w:r w:rsidR="00230B8B">
          <w:rPr>
            <w:noProof/>
            <w:webHidden/>
          </w:rPr>
          <w:instrText xml:space="preserve"> PAGEREF _Toc307827354 \h </w:instrText>
        </w:r>
        <w:r w:rsidR="00230B8B">
          <w:rPr>
            <w:noProof/>
            <w:webHidden/>
          </w:rPr>
        </w:r>
        <w:r w:rsidR="00230B8B">
          <w:rPr>
            <w:noProof/>
            <w:webHidden/>
          </w:rPr>
          <w:fldChar w:fldCharType="separate"/>
        </w:r>
        <w:r>
          <w:rPr>
            <w:noProof/>
            <w:webHidden/>
          </w:rPr>
          <w:t>91</w:t>
        </w:r>
        <w:r w:rsidR="00230B8B">
          <w:rPr>
            <w:noProof/>
            <w:webHidden/>
          </w:rPr>
          <w:fldChar w:fldCharType="end"/>
        </w:r>
      </w:hyperlink>
    </w:p>
    <w:p w14:paraId="6E2C9CA7" w14:textId="77777777" w:rsidR="00230B8B" w:rsidRDefault="00A92C10">
      <w:pPr>
        <w:pStyle w:val="TableofFigures"/>
        <w:tabs>
          <w:tab w:val="right" w:leader="dot" w:pos="8302"/>
        </w:tabs>
        <w:rPr>
          <w:rFonts w:eastAsiaTheme="minorEastAsia" w:cstheme="minorBidi"/>
          <w:noProof/>
          <w:lang w:val="en-US" w:eastAsia="en-US"/>
        </w:rPr>
      </w:pPr>
      <w:hyperlink w:anchor="_Toc307827355" w:history="1">
        <w:r w:rsidR="00230B8B" w:rsidRPr="00D055D5">
          <w:rPr>
            <w:rStyle w:val="Hyperlink"/>
            <w:rFonts w:eastAsia="MS Mincho"/>
            <w:bCs/>
            <w:noProof/>
          </w:rPr>
          <w:t>5.14. attēls.  Klase InformationListEntry</w:t>
        </w:r>
        <w:r w:rsidR="00230B8B">
          <w:rPr>
            <w:noProof/>
            <w:webHidden/>
          </w:rPr>
          <w:tab/>
        </w:r>
        <w:r w:rsidR="00230B8B">
          <w:rPr>
            <w:noProof/>
            <w:webHidden/>
          </w:rPr>
          <w:fldChar w:fldCharType="begin"/>
        </w:r>
        <w:r w:rsidR="00230B8B">
          <w:rPr>
            <w:noProof/>
            <w:webHidden/>
          </w:rPr>
          <w:instrText xml:space="preserve"> PAGEREF _Toc307827355 \h </w:instrText>
        </w:r>
        <w:r w:rsidR="00230B8B">
          <w:rPr>
            <w:noProof/>
            <w:webHidden/>
          </w:rPr>
        </w:r>
        <w:r w:rsidR="00230B8B">
          <w:rPr>
            <w:noProof/>
            <w:webHidden/>
          </w:rPr>
          <w:fldChar w:fldCharType="separate"/>
        </w:r>
        <w:r>
          <w:rPr>
            <w:noProof/>
            <w:webHidden/>
          </w:rPr>
          <w:t>91</w:t>
        </w:r>
        <w:r w:rsidR="00230B8B">
          <w:rPr>
            <w:noProof/>
            <w:webHidden/>
          </w:rPr>
          <w:fldChar w:fldCharType="end"/>
        </w:r>
      </w:hyperlink>
    </w:p>
    <w:p w14:paraId="4082AFE0" w14:textId="77777777" w:rsidR="00230B8B" w:rsidRDefault="00A92C10">
      <w:pPr>
        <w:pStyle w:val="TableofFigures"/>
        <w:tabs>
          <w:tab w:val="right" w:leader="dot" w:pos="8302"/>
        </w:tabs>
        <w:rPr>
          <w:rFonts w:eastAsiaTheme="minorEastAsia" w:cstheme="minorBidi"/>
          <w:noProof/>
          <w:lang w:val="en-US" w:eastAsia="en-US"/>
        </w:rPr>
      </w:pPr>
      <w:hyperlink w:anchor="_Toc307827356" w:history="1">
        <w:r w:rsidR="00230B8B" w:rsidRPr="00D055D5">
          <w:rPr>
            <w:rStyle w:val="Hyperlink"/>
            <w:rFonts w:eastAsia="MS Mincho"/>
            <w:bCs/>
            <w:noProof/>
          </w:rPr>
          <w:t>5.15. attēls.  Klase TuberTestListEntry</w:t>
        </w:r>
        <w:r w:rsidR="00230B8B">
          <w:rPr>
            <w:noProof/>
            <w:webHidden/>
          </w:rPr>
          <w:tab/>
        </w:r>
        <w:r w:rsidR="00230B8B">
          <w:rPr>
            <w:noProof/>
            <w:webHidden/>
          </w:rPr>
          <w:fldChar w:fldCharType="begin"/>
        </w:r>
        <w:r w:rsidR="00230B8B">
          <w:rPr>
            <w:noProof/>
            <w:webHidden/>
          </w:rPr>
          <w:instrText xml:space="preserve"> PAGEREF _Toc307827356 \h </w:instrText>
        </w:r>
        <w:r w:rsidR="00230B8B">
          <w:rPr>
            <w:noProof/>
            <w:webHidden/>
          </w:rPr>
        </w:r>
        <w:r w:rsidR="00230B8B">
          <w:rPr>
            <w:noProof/>
            <w:webHidden/>
          </w:rPr>
          <w:fldChar w:fldCharType="separate"/>
        </w:r>
        <w:r>
          <w:rPr>
            <w:noProof/>
            <w:webHidden/>
          </w:rPr>
          <w:t>92</w:t>
        </w:r>
        <w:r w:rsidR="00230B8B">
          <w:rPr>
            <w:noProof/>
            <w:webHidden/>
          </w:rPr>
          <w:fldChar w:fldCharType="end"/>
        </w:r>
      </w:hyperlink>
    </w:p>
    <w:p w14:paraId="70A1EBEE" w14:textId="77777777" w:rsidR="00230B8B" w:rsidRDefault="00A92C10">
      <w:pPr>
        <w:pStyle w:val="TableofFigures"/>
        <w:tabs>
          <w:tab w:val="right" w:leader="dot" w:pos="8302"/>
        </w:tabs>
        <w:rPr>
          <w:rFonts w:eastAsiaTheme="minorEastAsia" w:cstheme="minorBidi"/>
          <w:noProof/>
          <w:lang w:val="en-US" w:eastAsia="en-US"/>
        </w:rPr>
      </w:pPr>
      <w:hyperlink w:anchor="_Toc307827357" w:history="1">
        <w:r w:rsidR="00230B8B" w:rsidRPr="00D055D5">
          <w:rPr>
            <w:rStyle w:val="Hyperlink"/>
            <w:rFonts w:eastAsia="MS Mincho"/>
            <w:bCs/>
            <w:noProof/>
          </w:rPr>
          <w:t>5.16. attēls.  Klase VaccinationListEntry</w:t>
        </w:r>
        <w:r w:rsidR="00230B8B">
          <w:rPr>
            <w:noProof/>
            <w:webHidden/>
          </w:rPr>
          <w:tab/>
        </w:r>
        <w:r w:rsidR="00230B8B">
          <w:rPr>
            <w:noProof/>
            <w:webHidden/>
          </w:rPr>
          <w:fldChar w:fldCharType="begin"/>
        </w:r>
        <w:r w:rsidR="00230B8B">
          <w:rPr>
            <w:noProof/>
            <w:webHidden/>
          </w:rPr>
          <w:instrText xml:space="preserve"> PAGEREF _Toc307827357 \h </w:instrText>
        </w:r>
        <w:r w:rsidR="00230B8B">
          <w:rPr>
            <w:noProof/>
            <w:webHidden/>
          </w:rPr>
        </w:r>
        <w:r w:rsidR="00230B8B">
          <w:rPr>
            <w:noProof/>
            <w:webHidden/>
          </w:rPr>
          <w:fldChar w:fldCharType="separate"/>
        </w:r>
        <w:r>
          <w:rPr>
            <w:noProof/>
            <w:webHidden/>
          </w:rPr>
          <w:t>93</w:t>
        </w:r>
        <w:r w:rsidR="00230B8B">
          <w:rPr>
            <w:noProof/>
            <w:webHidden/>
          </w:rPr>
          <w:fldChar w:fldCharType="end"/>
        </w:r>
      </w:hyperlink>
    </w:p>
    <w:p w14:paraId="0EE4F536" w14:textId="77777777" w:rsidR="00230B8B" w:rsidRDefault="00A92C10">
      <w:pPr>
        <w:pStyle w:val="TableofFigures"/>
        <w:tabs>
          <w:tab w:val="right" w:leader="dot" w:pos="8302"/>
        </w:tabs>
        <w:rPr>
          <w:rFonts w:eastAsiaTheme="minorEastAsia" w:cstheme="minorBidi"/>
          <w:noProof/>
          <w:lang w:val="en-US" w:eastAsia="en-US"/>
        </w:rPr>
      </w:pPr>
      <w:hyperlink w:anchor="_Toc307827358" w:history="1">
        <w:r w:rsidR="00230B8B" w:rsidRPr="00D055D5">
          <w:rPr>
            <w:rStyle w:val="Hyperlink"/>
            <w:rFonts w:eastAsia="MS Mincho"/>
            <w:bCs/>
            <w:noProof/>
          </w:rPr>
          <w:t>5.17. attēls.  Klase InfectionType</w:t>
        </w:r>
        <w:r w:rsidR="00230B8B">
          <w:rPr>
            <w:noProof/>
            <w:webHidden/>
          </w:rPr>
          <w:tab/>
        </w:r>
        <w:r w:rsidR="00230B8B">
          <w:rPr>
            <w:noProof/>
            <w:webHidden/>
          </w:rPr>
          <w:fldChar w:fldCharType="begin"/>
        </w:r>
        <w:r w:rsidR="00230B8B">
          <w:rPr>
            <w:noProof/>
            <w:webHidden/>
          </w:rPr>
          <w:instrText xml:space="preserve"> PAGEREF _Toc307827358 \h </w:instrText>
        </w:r>
        <w:r w:rsidR="00230B8B">
          <w:rPr>
            <w:noProof/>
            <w:webHidden/>
          </w:rPr>
        </w:r>
        <w:r w:rsidR="00230B8B">
          <w:rPr>
            <w:noProof/>
            <w:webHidden/>
          </w:rPr>
          <w:fldChar w:fldCharType="separate"/>
        </w:r>
        <w:r>
          <w:rPr>
            <w:noProof/>
            <w:webHidden/>
          </w:rPr>
          <w:t>94</w:t>
        </w:r>
        <w:r w:rsidR="00230B8B">
          <w:rPr>
            <w:noProof/>
            <w:webHidden/>
          </w:rPr>
          <w:fldChar w:fldCharType="end"/>
        </w:r>
      </w:hyperlink>
    </w:p>
    <w:p w14:paraId="009FD3BD" w14:textId="77777777" w:rsidR="00230B8B" w:rsidRDefault="00A92C10">
      <w:pPr>
        <w:pStyle w:val="TableofFigures"/>
        <w:tabs>
          <w:tab w:val="right" w:leader="dot" w:pos="8302"/>
        </w:tabs>
        <w:rPr>
          <w:rFonts w:eastAsiaTheme="minorEastAsia" w:cstheme="minorBidi"/>
          <w:noProof/>
          <w:lang w:val="en-US" w:eastAsia="en-US"/>
        </w:rPr>
      </w:pPr>
      <w:hyperlink w:anchor="_Toc307827359" w:history="1">
        <w:r w:rsidR="00230B8B" w:rsidRPr="00D055D5">
          <w:rPr>
            <w:rStyle w:val="Hyperlink"/>
            <w:rFonts w:eastAsia="MS Mincho"/>
            <w:bCs/>
            <w:noProof/>
          </w:rPr>
          <w:t>5.18. attēls.  Klase ReturnedContraindication</w:t>
        </w:r>
        <w:r w:rsidR="00230B8B">
          <w:rPr>
            <w:noProof/>
            <w:webHidden/>
          </w:rPr>
          <w:tab/>
        </w:r>
        <w:r w:rsidR="00230B8B">
          <w:rPr>
            <w:noProof/>
            <w:webHidden/>
          </w:rPr>
          <w:fldChar w:fldCharType="begin"/>
        </w:r>
        <w:r w:rsidR="00230B8B">
          <w:rPr>
            <w:noProof/>
            <w:webHidden/>
          </w:rPr>
          <w:instrText xml:space="preserve"> PAGEREF _Toc307827359 \h </w:instrText>
        </w:r>
        <w:r w:rsidR="00230B8B">
          <w:rPr>
            <w:noProof/>
            <w:webHidden/>
          </w:rPr>
        </w:r>
        <w:r w:rsidR="00230B8B">
          <w:rPr>
            <w:noProof/>
            <w:webHidden/>
          </w:rPr>
          <w:fldChar w:fldCharType="separate"/>
        </w:r>
        <w:r>
          <w:rPr>
            <w:noProof/>
            <w:webHidden/>
          </w:rPr>
          <w:t>94</w:t>
        </w:r>
        <w:r w:rsidR="00230B8B">
          <w:rPr>
            <w:noProof/>
            <w:webHidden/>
          </w:rPr>
          <w:fldChar w:fldCharType="end"/>
        </w:r>
      </w:hyperlink>
    </w:p>
    <w:p w14:paraId="0E8AB934" w14:textId="77777777" w:rsidR="00230B8B" w:rsidRDefault="00A92C10">
      <w:pPr>
        <w:pStyle w:val="TableofFigures"/>
        <w:tabs>
          <w:tab w:val="right" w:leader="dot" w:pos="8302"/>
        </w:tabs>
        <w:rPr>
          <w:rFonts w:eastAsiaTheme="minorEastAsia" w:cstheme="minorBidi"/>
          <w:noProof/>
          <w:lang w:val="en-US" w:eastAsia="en-US"/>
        </w:rPr>
      </w:pPr>
      <w:hyperlink w:anchor="_Toc307827360" w:history="1">
        <w:r w:rsidR="00230B8B" w:rsidRPr="00D055D5">
          <w:rPr>
            <w:rStyle w:val="Hyperlink"/>
            <w:rFonts w:eastAsia="MS Mincho"/>
            <w:bCs/>
            <w:noProof/>
          </w:rPr>
          <w:t>5.19. attēls.  Klase ReturnedDiseases</w:t>
        </w:r>
        <w:r w:rsidR="00230B8B">
          <w:rPr>
            <w:noProof/>
            <w:webHidden/>
          </w:rPr>
          <w:tab/>
        </w:r>
        <w:r w:rsidR="00230B8B">
          <w:rPr>
            <w:noProof/>
            <w:webHidden/>
          </w:rPr>
          <w:fldChar w:fldCharType="begin"/>
        </w:r>
        <w:r w:rsidR="00230B8B">
          <w:rPr>
            <w:noProof/>
            <w:webHidden/>
          </w:rPr>
          <w:instrText xml:space="preserve"> PAGEREF _Toc307827360 \h </w:instrText>
        </w:r>
        <w:r w:rsidR="00230B8B">
          <w:rPr>
            <w:noProof/>
            <w:webHidden/>
          </w:rPr>
        </w:r>
        <w:r w:rsidR="00230B8B">
          <w:rPr>
            <w:noProof/>
            <w:webHidden/>
          </w:rPr>
          <w:fldChar w:fldCharType="separate"/>
        </w:r>
        <w:r>
          <w:rPr>
            <w:noProof/>
            <w:webHidden/>
          </w:rPr>
          <w:t>95</w:t>
        </w:r>
        <w:r w:rsidR="00230B8B">
          <w:rPr>
            <w:noProof/>
            <w:webHidden/>
          </w:rPr>
          <w:fldChar w:fldCharType="end"/>
        </w:r>
      </w:hyperlink>
    </w:p>
    <w:p w14:paraId="7AEFB490" w14:textId="77777777" w:rsidR="00230B8B" w:rsidRDefault="00A92C10">
      <w:pPr>
        <w:pStyle w:val="TableofFigures"/>
        <w:tabs>
          <w:tab w:val="right" w:leader="dot" w:pos="8302"/>
        </w:tabs>
        <w:rPr>
          <w:rFonts w:eastAsiaTheme="minorEastAsia" w:cstheme="minorBidi"/>
          <w:noProof/>
          <w:lang w:val="en-US" w:eastAsia="en-US"/>
        </w:rPr>
      </w:pPr>
      <w:hyperlink w:anchor="_Toc307827361" w:history="1">
        <w:r w:rsidR="00230B8B" w:rsidRPr="00D055D5">
          <w:rPr>
            <w:rStyle w:val="Hyperlink"/>
            <w:rFonts w:eastAsia="MS Mincho"/>
            <w:bCs/>
            <w:noProof/>
          </w:rPr>
          <w:t>5.20. attēls.  Klase ReturnedVaccination</w:t>
        </w:r>
        <w:r w:rsidR="00230B8B">
          <w:rPr>
            <w:noProof/>
            <w:webHidden/>
          </w:rPr>
          <w:tab/>
        </w:r>
        <w:r w:rsidR="00230B8B">
          <w:rPr>
            <w:noProof/>
            <w:webHidden/>
          </w:rPr>
          <w:fldChar w:fldCharType="begin"/>
        </w:r>
        <w:r w:rsidR="00230B8B">
          <w:rPr>
            <w:noProof/>
            <w:webHidden/>
          </w:rPr>
          <w:instrText xml:space="preserve"> PAGEREF _Toc307827361 \h </w:instrText>
        </w:r>
        <w:r w:rsidR="00230B8B">
          <w:rPr>
            <w:noProof/>
            <w:webHidden/>
          </w:rPr>
        </w:r>
        <w:r w:rsidR="00230B8B">
          <w:rPr>
            <w:noProof/>
            <w:webHidden/>
          </w:rPr>
          <w:fldChar w:fldCharType="separate"/>
        </w:r>
        <w:r>
          <w:rPr>
            <w:noProof/>
            <w:webHidden/>
          </w:rPr>
          <w:t>96</w:t>
        </w:r>
        <w:r w:rsidR="00230B8B">
          <w:rPr>
            <w:noProof/>
            <w:webHidden/>
          </w:rPr>
          <w:fldChar w:fldCharType="end"/>
        </w:r>
      </w:hyperlink>
    </w:p>
    <w:p w14:paraId="58EEF840" w14:textId="77777777" w:rsidR="00230B8B" w:rsidRDefault="00A92C10">
      <w:pPr>
        <w:pStyle w:val="TableofFigures"/>
        <w:tabs>
          <w:tab w:val="right" w:leader="dot" w:pos="8302"/>
        </w:tabs>
        <w:rPr>
          <w:rFonts w:eastAsiaTheme="minorEastAsia" w:cstheme="minorBidi"/>
          <w:noProof/>
          <w:lang w:val="en-US" w:eastAsia="en-US"/>
        </w:rPr>
      </w:pPr>
      <w:hyperlink w:anchor="_Toc307827362" w:history="1">
        <w:r w:rsidR="00230B8B" w:rsidRPr="00D055D5">
          <w:rPr>
            <w:rStyle w:val="Hyperlink"/>
            <w:rFonts w:eastAsia="MS Mincho"/>
            <w:bCs/>
            <w:noProof/>
          </w:rPr>
          <w:t>5.21. attēls.  Klase VaccinationIndication</w:t>
        </w:r>
        <w:r w:rsidR="00230B8B">
          <w:rPr>
            <w:noProof/>
            <w:webHidden/>
          </w:rPr>
          <w:tab/>
        </w:r>
        <w:r w:rsidR="00230B8B">
          <w:rPr>
            <w:noProof/>
            <w:webHidden/>
          </w:rPr>
          <w:fldChar w:fldCharType="begin"/>
        </w:r>
        <w:r w:rsidR="00230B8B">
          <w:rPr>
            <w:noProof/>
            <w:webHidden/>
          </w:rPr>
          <w:instrText xml:space="preserve"> PAGEREF _Toc307827362 \h </w:instrText>
        </w:r>
        <w:r w:rsidR="00230B8B">
          <w:rPr>
            <w:noProof/>
            <w:webHidden/>
          </w:rPr>
        </w:r>
        <w:r w:rsidR="00230B8B">
          <w:rPr>
            <w:noProof/>
            <w:webHidden/>
          </w:rPr>
          <w:fldChar w:fldCharType="separate"/>
        </w:r>
        <w:r>
          <w:rPr>
            <w:noProof/>
            <w:webHidden/>
          </w:rPr>
          <w:t>97</w:t>
        </w:r>
        <w:r w:rsidR="00230B8B">
          <w:rPr>
            <w:noProof/>
            <w:webHidden/>
          </w:rPr>
          <w:fldChar w:fldCharType="end"/>
        </w:r>
      </w:hyperlink>
    </w:p>
    <w:p w14:paraId="62B6A21D" w14:textId="77777777" w:rsidR="00230B8B" w:rsidRDefault="00A92C10">
      <w:pPr>
        <w:pStyle w:val="TableofFigures"/>
        <w:tabs>
          <w:tab w:val="right" w:leader="dot" w:pos="8302"/>
        </w:tabs>
        <w:rPr>
          <w:rFonts w:eastAsiaTheme="minorEastAsia" w:cstheme="minorBidi"/>
          <w:noProof/>
          <w:lang w:val="en-US" w:eastAsia="en-US"/>
        </w:rPr>
      </w:pPr>
      <w:hyperlink w:anchor="_Toc307827363" w:history="1">
        <w:r w:rsidR="00230B8B" w:rsidRPr="00D055D5">
          <w:rPr>
            <w:rStyle w:val="Hyperlink"/>
            <w:rFonts w:eastAsia="MS Mincho"/>
            <w:bCs/>
            <w:noProof/>
          </w:rPr>
          <w:t>5.22. attēls.  Klase ImmunCardDataDataAccess</w:t>
        </w:r>
        <w:r w:rsidR="00230B8B">
          <w:rPr>
            <w:noProof/>
            <w:webHidden/>
          </w:rPr>
          <w:tab/>
        </w:r>
        <w:r w:rsidR="00230B8B">
          <w:rPr>
            <w:noProof/>
            <w:webHidden/>
          </w:rPr>
          <w:fldChar w:fldCharType="begin"/>
        </w:r>
        <w:r w:rsidR="00230B8B">
          <w:rPr>
            <w:noProof/>
            <w:webHidden/>
          </w:rPr>
          <w:instrText xml:space="preserve"> PAGEREF _Toc307827363 \h </w:instrText>
        </w:r>
        <w:r w:rsidR="00230B8B">
          <w:rPr>
            <w:noProof/>
            <w:webHidden/>
          </w:rPr>
        </w:r>
        <w:r w:rsidR="00230B8B">
          <w:rPr>
            <w:noProof/>
            <w:webHidden/>
          </w:rPr>
          <w:fldChar w:fldCharType="separate"/>
        </w:r>
        <w:r>
          <w:rPr>
            <w:noProof/>
            <w:webHidden/>
          </w:rPr>
          <w:t>98</w:t>
        </w:r>
        <w:r w:rsidR="00230B8B">
          <w:rPr>
            <w:noProof/>
            <w:webHidden/>
          </w:rPr>
          <w:fldChar w:fldCharType="end"/>
        </w:r>
      </w:hyperlink>
    </w:p>
    <w:p w14:paraId="13761DD6" w14:textId="77777777" w:rsidR="00230B8B" w:rsidRDefault="00A92C10">
      <w:pPr>
        <w:pStyle w:val="TableofFigures"/>
        <w:tabs>
          <w:tab w:val="right" w:leader="dot" w:pos="8302"/>
        </w:tabs>
        <w:rPr>
          <w:rFonts w:eastAsiaTheme="minorEastAsia" w:cstheme="minorBidi"/>
          <w:noProof/>
          <w:lang w:val="en-US" w:eastAsia="en-US"/>
        </w:rPr>
      </w:pPr>
      <w:hyperlink w:anchor="_Toc307827364" w:history="1">
        <w:r w:rsidR="00230B8B" w:rsidRPr="00D055D5">
          <w:rPr>
            <w:rStyle w:val="Hyperlink"/>
            <w:rFonts w:eastAsia="MS Mincho"/>
            <w:bCs/>
            <w:noProof/>
          </w:rPr>
          <w:t>5.23. attēls.  FindVaccinations metodes secību diagramma</w:t>
        </w:r>
        <w:r w:rsidR="00230B8B">
          <w:rPr>
            <w:noProof/>
            <w:webHidden/>
          </w:rPr>
          <w:tab/>
        </w:r>
        <w:r w:rsidR="00230B8B">
          <w:rPr>
            <w:noProof/>
            <w:webHidden/>
          </w:rPr>
          <w:fldChar w:fldCharType="begin"/>
        </w:r>
        <w:r w:rsidR="00230B8B">
          <w:rPr>
            <w:noProof/>
            <w:webHidden/>
          </w:rPr>
          <w:instrText xml:space="preserve"> PAGEREF _Toc307827364 \h </w:instrText>
        </w:r>
        <w:r w:rsidR="00230B8B">
          <w:rPr>
            <w:noProof/>
            <w:webHidden/>
          </w:rPr>
        </w:r>
        <w:r w:rsidR="00230B8B">
          <w:rPr>
            <w:noProof/>
            <w:webHidden/>
          </w:rPr>
          <w:fldChar w:fldCharType="separate"/>
        </w:r>
        <w:r>
          <w:rPr>
            <w:noProof/>
            <w:webHidden/>
          </w:rPr>
          <w:t>106</w:t>
        </w:r>
        <w:r w:rsidR="00230B8B">
          <w:rPr>
            <w:noProof/>
            <w:webHidden/>
          </w:rPr>
          <w:fldChar w:fldCharType="end"/>
        </w:r>
      </w:hyperlink>
    </w:p>
    <w:p w14:paraId="3563526A" w14:textId="77777777" w:rsidR="00230B8B" w:rsidRDefault="00A92C10">
      <w:pPr>
        <w:pStyle w:val="TableofFigures"/>
        <w:tabs>
          <w:tab w:val="right" w:leader="dot" w:pos="8302"/>
        </w:tabs>
        <w:rPr>
          <w:rFonts w:eastAsiaTheme="minorEastAsia" w:cstheme="minorBidi"/>
          <w:noProof/>
          <w:lang w:val="en-US" w:eastAsia="en-US"/>
        </w:rPr>
      </w:pPr>
      <w:hyperlink w:anchor="_Toc307827365" w:history="1">
        <w:r w:rsidR="00230B8B" w:rsidRPr="00D055D5">
          <w:rPr>
            <w:rStyle w:val="Hyperlink"/>
            <w:rFonts w:eastAsia="MS Mincho"/>
            <w:bCs/>
            <w:noProof/>
          </w:rPr>
          <w:t>5.24. attēls. Metode GetVaccinations secību diagramma</w:t>
        </w:r>
        <w:r w:rsidR="00230B8B">
          <w:rPr>
            <w:noProof/>
            <w:webHidden/>
          </w:rPr>
          <w:tab/>
        </w:r>
        <w:r w:rsidR="00230B8B">
          <w:rPr>
            <w:noProof/>
            <w:webHidden/>
          </w:rPr>
          <w:fldChar w:fldCharType="begin"/>
        </w:r>
        <w:r w:rsidR="00230B8B">
          <w:rPr>
            <w:noProof/>
            <w:webHidden/>
          </w:rPr>
          <w:instrText xml:space="preserve"> PAGEREF _Toc307827365 \h </w:instrText>
        </w:r>
        <w:r w:rsidR="00230B8B">
          <w:rPr>
            <w:noProof/>
            <w:webHidden/>
          </w:rPr>
        </w:r>
        <w:r w:rsidR="00230B8B">
          <w:rPr>
            <w:noProof/>
            <w:webHidden/>
          </w:rPr>
          <w:fldChar w:fldCharType="separate"/>
        </w:r>
        <w:r>
          <w:rPr>
            <w:noProof/>
            <w:webHidden/>
          </w:rPr>
          <w:t>107</w:t>
        </w:r>
        <w:r w:rsidR="00230B8B">
          <w:rPr>
            <w:noProof/>
            <w:webHidden/>
          </w:rPr>
          <w:fldChar w:fldCharType="end"/>
        </w:r>
      </w:hyperlink>
    </w:p>
    <w:p w14:paraId="3E5D84C6" w14:textId="77777777" w:rsidR="00230B8B" w:rsidRDefault="00A92C10">
      <w:pPr>
        <w:pStyle w:val="TableofFigures"/>
        <w:tabs>
          <w:tab w:val="right" w:leader="dot" w:pos="8302"/>
        </w:tabs>
        <w:rPr>
          <w:rFonts w:eastAsiaTheme="minorEastAsia" w:cstheme="minorBidi"/>
          <w:noProof/>
          <w:lang w:val="en-US" w:eastAsia="en-US"/>
        </w:rPr>
      </w:pPr>
      <w:hyperlink w:anchor="_Toc307827366" w:history="1">
        <w:r w:rsidR="00230B8B" w:rsidRPr="00D055D5">
          <w:rPr>
            <w:rStyle w:val="Hyperlink"/>
            <w:rFonts w:eastAsia="MS Mincho"/>
            <w:bCs/>
            <w:noProof/>
          </w:rPr>
          <w:t>5.25. attēls.  Klase ImmunCardDataManager</w:t>
        </w:r>
        <w:r w:rsidR="00230B8B">
          <w:rPr>
            <w:noProof/>
            <w:webHidden/>
          </w:rPr>
          <w:tab/>
        </w:r>
        <w:r w:rsidR="00230B8B">
          <w:rPr>
            <w:noProof/>
            <w:webHidden/>
          </w:rPr>
          <w:fldChar w:fldCharType="begin"/>
        </w:r>
        <w:r w:rsidR="00230B8B">
          <w:rPr>
            <w:noProof/>
            <w:webHidden/>
          </w:rPr>
          <w:instrText xml:space="preserve"> PAGEREF _Toc307827366 \h </w:instrText>
        </w:r>
        <w:r w:rsidR="00230B8B">
          <w:rPr>
            <w:noProof/>
            <w:webHidden/>
          </w:rPr>
        </w:r>
        <w:r w:rsidR="00230B8B">
          <w:rPr>
            <w:noProof/>
            <w:webHidden/>
          </w:rPr>
          <w:fldChar w:fldCharType="separate"/>
        </w:r>
        <w:r>
          <w:rPr>
            <w:noProof/>
            <w:webHidden/>
          </w:rPr>
          <w:t>107</w:t>
        </w:r>
        <w:r w:rsidR="00230B8B">
          <w:rPr>
            <w:noProof/>
            <w:webHidden/>
          </w:rPr>
          <w:fldChar w:fldCharType="end"/>
        </w:r>
      </w:hyperlink>
    </w:p>
    <w:p w14:paraId="24BB78B9" w14:textId="77777777" w:rsidR="00230B8B" w:rsidRDefault="00A92C10">
      <w:pPr>
        <w:pStyle w:val="TableofFigures"/>
        <w:tabs>
          <w:tab w:val="right" w:leader="dot" w:pos="8302"/>
        </w:tabs>
        <w:rPr>
          <w:rFonts w:eastAsiaTheme="minorEastAsia" w:cstheme="minorBidi"/>
          <w:noProof/>
          <w:lang w:val="en-US" w:eastAsia="en-US"/>
        </w:rPr>
      </w:pPr>
      <w:hyperlink w:anchor="_Toc307827367" w:history="1">
        <w:r w:rsidR="00230B8B" w:rsidRPr="00D055D5">
          <w:rPr>
            <w:rStyle w:val="Hyperlink"/>
            <w:rFonts w:eastAsia="MS Mincho"/>
            <w:bCs/>
            <w:noProof/>
          </w:rPr>
          <w:t>5.26. attēls.  Klase AdditionalInformation</w:t>
        </w:r>
        <w:r w:rsidR="00230B8B">
          <w:rPr>
            <w:noProof/>
            <w:webHidden/>
          </w:rPr>
          <w:tab/>
        </w:r>
        <w:r w:rsidR="00230B8B">
          <w:rPr>
            <w:noProof/>
            <w:webHidden/>
          </w:rPr>
          <w:fldChar w:fldCharType="begin"/>
        </w:r>
        <w:r w:rsidR="00230B8B">
          <w:rPr>
            <w:noProof/>
            <w:webHidden/>
          </w:rPr>
          <w:instrText xml:space="preserve"> PAGEREF _Toc307827367 \h </w:instrText>
        </w:r>
        <w:r w:rsidR="00230B8B">
          <w:rPr>
            <w:noProof/>
            <w:webHidden/>
          </w:rPr>
        </w:r>
        <w:r w:rsidR="00230B8B">
          <w:rPr>
            <w:noProof/>
            <w:webHidden/>
          </w:rPr>
          <w:fldChar w:fldCharType="separate"/>
        </w:r>
        <w:r>
          <w:rPr>
            <w:noProof/>
            <w:webHidden/>
          </w:rPr>
          <w:t>115</w:t>
        </w:r>
        <w:r w:rsidR="00230B8B">
          <w:rPr>
            <w:noProof/>
            <w:webHidden/>
          </w:rPr>
          <w:fldChar w:fldCharType="end"/>
        </w:r>
      </w:hyperlink>
    </w:p>
    <w:p w14:paraId="47130E0C" w14:textId="77777777" w:rsidR="00230B8B" w:rsidRDefault="00A92C10">
      <w:pPr>
        <w:pStyle w:val="TableofFigures"/>
        <w:tabs>
          <w:tab w:val="right" w:leader="dot" w:pos="8302"/>
        </w:tabs>
        <w:rPr>
          <w:rFonts w:eastAsiaTheme="minorEastAsia" w:cstheme="minorBidi"/>
          <w:noProof/>
          <w:lang w:val="en-US" w:eastAsia="en-US"/>
        </w:rPr>
      </w:pPr>
      <w:hyperlink w:anchor="_Toc307827368" w:history="1">
        <w:r w:rsidR="00230B8B" w:rsidRPr="00D055D5">
          <w:rPr>
            <w:rStyle w:val="Hyperlink"/>
            <w:rFonts w:eastAsia="MS Mincho"/>
            <w:bCs/>
            <w:noProof/>
          </w:rPr>
          <w:t>5.27. attēls.  Klase Complication</w:t>
        </w:r>
        <w:r w:rsidR="00230B8B">
          <w:rPr>
            <w:noProof/>
            <w:webHidden/>
          </w:rPr>
          <w:tab/>
        </w:r>
        <w:r w:rsidR="00230B8B">
          <w:rPr>
            <w:noProof/>
            <w:webHidden/>
          </w:rPr>
          <w:fldChar w:fldCharType="begin"/>
        </w:r>
        <w:r w:rsidR="00230B8B">
          <w:rPr>
            <w:noProof/>
            <w:webHidden/>
          </w:rPr>
          <w:instrText xml:space="preserve"> PAGEREF _Toc307827368 \h </w:instrText>
        </w:r>
        <w:r w:rsidR="00230B8B">
          <w:rPr>
            <w:noProof/>
            <w:webHidden/>
          </w:rPr>
        </w:r>
        <w:r w:rsidR="00230B8B">
          <w:rPr>
            <w:noProof/>
            <w:webHidden/>
          </w:rPr>
          <w:fldChar w:fldCharType="separate"/>
        </w:r>
        <w:r>
          <w:rPr>
            <w:noProof/>
            <w:webHidden/>
          </w:rPr>
          <w:t>116</w:t>
        </w:r>
        <w:r w:rsidR="00230B8B">
          <w:rPr>
            <w:noProof/>
            <w:webHidden/>
          </w:rPr>
          <w:fldChar w:fldCharType="end"/>
        </w:r>
      </w:hyperlink>
    </w:p>
    <w:p w14:paraId="410ECF15" w14:textId="77777777" w:rsidR="00230B8B" w:rsidRDefault="00A92C10">
      <w:pPr>
        <w:pStyle w:val="TableofFigures"/>
        <w:tabs>
          <w:tab w:val="right" w:leader="dot" w:pos="8302"/>
        </w:tabs>
        <w:rPr>
          <w:rFonts w:eastAsiaTheme="minorEastAsia" w:cstheme="minorBidi"/>
          <w:noProof/>
          <w:lang w:val="en-US" w:eastAsia="en-US"/>
        </w:rPr>
      </w:pPr>
      <w:hyperlink w:anchor="_Toc307827369" w:history="1">
        <w:r w:rsidR="00230B8B" w:rsidRPr="00D055D5">
          <w:rPr>
            <w:rStyle w:val="Hyperlink"/>
            <w:rFonts w:eastAsia="MS Mincho"/>
            <w:bCs/>
            <w:noProof/>
          </w:rPr>
          <w:t>5.28. attēls.  Klase Contraindication</w:t>
        </w:r>
        <w:r w:rsidR="00230B8B">
          <w:rPr>
            <w:noProof/>
            <w:webHidden/>
          </w:rPr>
          <w:tab/>
        </w:r>
        <w:r w:rsidR="00230B8B">
          <w:rPr>
            <w:noProof/>
            <w:webHidden/>
          </w:rPr>
          <w:fldChar w:fldCharType="begin"/>
        </w:r>
        <w:r w:rsidR="00230B8B">
          <w:rPr>
            <w:noProof/>
            <w:webHidden/>
          </w:rPr>
          <w:instrText xml:space="preserve"> PAGEREF _Toc307827369 \h </w:instrText>
        </w:r>
        <w:r w:rsidR="00230B8B">
          <w:rPr>
            <w:noProof/>
            <w:webHidden/>
          </w:rPr>
        </w:r>
        <w:r w:rsidR="00230B8B">
          <w:rPr>
            <w:noProof/>
            <w:webHidden/>
          </w:rPr>
          <w:fldChar w:fldCharType="separate"/>
        </w:r>
        <w:r>
          <w:rPr>
            <w:noProof/>
            <w:webHidden/>
          </w:rPr>
          <w:t>117</w:t>
        </w:r>
        <w:r w:rsidR="00230B8B">
          <w:rPr>
            <w:noProof/>
            <w:webHidden/>
          </w:rPr>
          <w:fldChar w:fldCharType="end"/>
        </w:r>
      </w:hyperlink>
    </w:p>
    <w:p w14:paraId="702B219B" w14:textId="77777777" w:rsidR="00230B8B" w:rsidRDefault="00A92C10">
      <w:pPr>
        <w:pStyle w:val="TableofFigures"/>
        <w:tabs>
          <w:tab w:val="right" w:leader="dot" w:pos="8302"/>
        </w:tabs>
        <w:rPr>
          <w:rFonts w:eastAsiaTheme="minorEastAsia" w:cstheme="minorBidi"/>
          <w:noProof/>
          <w:lang w:val="en-US" w:eastAsia="en-US"/>
        </w:rPr>
      </w:pPr>
      <w:hyperlink w:anchor="_Toc307827370" w:history="1">
        <w:r w:rsidR="00230B8B" w:rsidRPr="00D055D5">
          <w:rPr>
            <w:rStyle w:val="Hyperlink"/>
            <w:rFonts w:eastAsia="MS Mincho"/>
            <w:bCs/>
            <w:noProof/>
          </w:rPr>
          <w:t>5.29. attēls.  Klase Disease</w:t>
        </w:r>
        <w:r w:rsidR="00230B8B">
          <w:rPr>
            <w:noProof/>
            <w:webHidden/>
          </w:rPr>
          <w:tab/>
        </w:r>
        <w:r w:rsidR="00230B8B">
          <w:rPr>
            <w:noProof/>
            <w:webHidden/>
          </w:rPr>
          <w:fldChar w:fldCharType="begin"/>
        </w:r>
        <w:r w:rsidR="00230B8B">
          <w:rPr>
            <w:noProof/>
            <w:webHidden/>
          </w:rPr>
          <w:instrText xml:space="preserve"> PAGEREF _Toc307827370 \h </w:instrText>
        </w:r>
        <w:r w:rsidR="00230B8B">
          <w:rPr>
            <w:noProof/>
            <w:webHidden/>
          </w:rPr>
        </w:r>
        <w:r w:rsidR="00230B8B">
          <w:rPr>
            <w:noProof/>
            <w:webHidden/>
          </w:rPr>
          <w:fldChar w:fldCharType="separate"/>
        </w:r>
        <w:r>
          <w:rPr>
            <w:noProof/>
            <w:webHidden/>
          </w:rPr>
          <w:t>117</w:t>
        </w:r>
        <w:r w:rsidR="00230B8B">
          <w:rPr>
            <w:noProof/>
            <w:webHidden/>
          </w:rPr>
          <w:fldChar w:fldCharType="end"/>
        </w:r>
      </w:hyperlink>
    </w:p>
    <w:p w14:paraId="41B5345D" w14:textId="77777777" w:rsidR="00230B8B" w:rsidRDefault="00A92C10">
      <w:pPr>
        <w:pStyle w:val="TableofFigures"/>
        <w:tabs>
          <w:tab w:val="right" w:leader="dot" w:pos="8302"/>
        </w:tabs>
        <w:rPr>
          <w:rFonts w:eastAsiaTheme="minorEastAsia" w:cstheme="minorBidi"/>
          <w:noProof/>
          <w:lang w:val="en-US" w:eastAsia="en-US"/>
        </w:rPr>
      </w:pPr>
      <w:hyperlink w:anchor="_Toc307827371" w:history="1">
        <w:r w:rsidR="00230B8B" w:rsidRPr="00D055D5">
          <w:rPr>
            <w:rStyle w:val="Hyperlink"/>
            <w:rFonts w:eastAsia="MS Mincho"/>
            <w:bCs/>
            <w:noProof/>
          </w:rPr>
          <w:t>5.30. attēls.  Klase ImmunityTest</w:t>
        </w:r>
        <w:r w:rsidR="00230B8B">
          <w:rPr>
            <w:noProof/>
            <w:webHidden/>
          </w:rPr>
          <w:tab/>
        </w:r>
        <w:r w:rsidR="00230B8B">
          <w:rPr>
            <w:noProof/>
            <w:webHidden/>
          </w:rPr>
          <w:fldChar w:fldCharType="begin"/>
        </w:r>
        <w:r w:rsidR="00230B8B">
          <w:rPr>
            <w:noProof/>
            <w:webHidden/>
          </w:rPr>
          <w:instrText xml:space="preserve"> PAGEREF _Toc307827371 \h </w:instrText>
        </w:r>
        <w:r w:rsidR="00230B8B">
          <w:rPr>
            <w:noProof/>
            <w:webHidden/>
          </w:rPr>
        </w:r>
        <w:r w:rsidR="00230B8B">
          <w:rPr>
            <w:noProof/>
            <w:webHidden/>
          </w:rPr>
          <w:fldChar w:fldCharType="separate"/>
        </w:r>
        <w:r>
          <w:rPr>
            <w:noProof/>
            <w:webHidden/>
          </w:rPr>
          <w:t>118</w:t>
        </w:r>
        <w:r w:rsidR="00230B8B">
          <w:rPr>
            <w:noProof/>
            <w:webHidden/>
          </w:rPr>
          <w:fldChar w:fldCharType="end"/>
        </w:r>
      </w:hyperlink>
    </w:p>
    <w:p w14:paraId="5FA6B3C4" w14:textId="77777777" w:rsidR="00230B8B" w:rsidRDefault="00A92C10">
      <w:pPr>
        <w:pStyle w:val="TableofFigures"/>
        <w:tabs>
          <w:tab w:val="right" w:leader="dot" w:pos="8302"/>
        </w:tabs>
        <w:rPr>
          <w:rFonts w:eastAsiaTheme="minorEastAsia" w:cstheme="minorBidi"/>
          <w:noProof/>
          <w:lang w:val="en-US" w:eastAsia="en-US"/>
        </w:rPr>
      </w:pPr>
      <w:hyperlink w:anchor="_Toc307827372" w:history="1">
        <w:r w:rsidR="00230B8B" w:rsidRPr="00D055D5">
          <w:rPr>
            <w:rStyle w:val="Hyperlink"/>
            <w:rFonts w:eastAsia="MS Mincho"/>
            <w:bCs/>
            <w:noProof/>
          </w:rPr>
          <w:t>5.31. attēls.  Klase Immunodeficiency</w:t>
        </w:r>
        <w:r w:rsidR="00230B8B">
          <w:rPr>
            <w:noProof/>
            <w:webHidden/>
          </w:rPr>
          <w:tab/>
        </w:r>
        <w:r w:rsidR="00230B8B">
          <w:rPr>
            <w:noProof/>
            <w:webHidden/>
          </w:rPr>
          <w:fldChar w:fldCharType="begin"/>
        </w:r>
        <w:r w:rsidR="00230B8B">
          <w:rPr>
            <w:noProof/>
            <w:webHidden/>
          </w:rPr>
          <w:instrText xml:space="preserve"> PAGEREF _Toc307827372 \h </w:instrText>
        </w:r>
        <w:r w:rsidR="00230B8B">
          <w:rPr>
            <w:noProof/>
            <w:webHidden/>
          </w:rPr>
        </w:r>
        <w:r w:rsidR="00230B8B">
          <w:rPr>
            <w:noProof/>
            <w:webHidden/>
          </w:rPr>
          <w:fldChar w:fldCharType="separate"/>
        </w:r>
        <w:r>
          <w:rPr>
            <w:noProof/>
            <w:webHidden/>
          </w:rPr>
          <w:t>119</w:t>
        </w:r>
        <w:r w:rsidR="00230B8B">
          <w:rPr>
            <w:noProof/>
            <w:webHidden/>
          </w:rPr>
          <w:fldChar w:fldCharType="end"/>
        </w:r>
      </w:hyperlink>
    </w:p>
    <w:p w14:paraId="194B5A32" w14:textId="77777777" w:rsidR="00230B8B" w:rsidRDefault="00A92C10">
      <w:pPr>
        <w:pStyle w:val="TableofFigures"/>
        <w:tabs>
          <w:tab w:val="right" w:leader="dot" w:pos="8302"/>
        </w:tabs>
        <w:rPr>
          <w:rFonts w:eastAsiaTheme="minorEastAsia" w:cstheme="minorBidi"/>
          <w:noProof/>
          <w:lang w:val="en-US" w:eastAsia="en-US"/>
        </w:rPr>
      </w:pPr>
      <w:hyperlink w:anchor="_Toc307827373" w:history="1">
        <w:r w:rsidR="00230B8B" w:rsidRPr="00D055D5">
          <w:rPr>
            <w:rStyle w:val="Hyperlink"/>
            <w:rFonts w:eastAsia="MS Mincho"/>
            <w:bCs/>
            <w:noProof/>
          </w:rPr>
          <w:t>5.32. attēls.  Klase Immunoglobulin</w:t>
        </w:r>
        <w:r w:rsidR="00230B8B">
          <w:rPr>
            <w:noProof/>
            <w:webHidden/>
          </w:rPr>
          <w:tab/>
        </w:r>
        <w:r w:rsidR="00230B8B">
          <w:rPr>
            <w:noProof/>
            <w:webHidden/>
          </w:rPr>
          <w:fldChar w:fldCharType="begin"/>
        </w:r>
        <w:r w:rsidR="00230B8B">
          <w:rPr>
            <w:noProof/>
            <w:webHidden/>
          </w:rPr>
          <w:instrText xml:space="preserve"> PAGEREF _Toc307827373 \h </w:instrText>
        </w:r>
        <w:r w:rsidR="00230B8B">
          <w:rPr>
            <w:noProof/>
            <w:webHidden/>
          </w:rPr>
        </w:r>
        <w:r w:rsidR="00230B8B">
          <w:rPr>
            <w:noProof/>
            <w:webHidden/>
          </w:rPr>
          <w:fldChar w:fldCharType="separate"/>
        </w:r>
        <w:r>
          <w:rPr>
            <w:noProof/>
            <w:webHidden/>
          </w:rPr>
          <w:t>120</w:t>
        </w:r>
        <w:r w:rsidR="00230B8B">
          <w:rPr>
            <w:noProof/>
            <w:webHidden/>
          </w:rPr>
          <w:fldChar w:fldCharType="end"/>
        </w:r>
      </w:hyperlink>
    </w:p>
    <w:p w14:paraId="7ACFEA88" w14:textId="77777777" w:rsidR="00230B8B" w:rsidRDefault="00A92C10">
      <w:pPr>
        <w:pStyle w:val="TableofFigures"/>
        <w:tabs>
          <w:tab w:val="right" w:leader="dot" w:pos="8302"/>
        </w:tabs>
        <w:rPr>
          <w:rFonts w:eastAsiaTheme="minorEastAsia" w:cstheme="minorBidi"/>
          <w:noProof/>
          <w:lang w:val="en-US" w:eastAsia="en-US"/>
        </w:rPr>
      </w:pPr>
      <w:hyperlink w:anchor="_Toc307827374" w:history="1">
        <w:r w:rsidR="00230B8B" w:rsidRPr="00D055D5">
          <w:rPr>
            <w:rStyle w:val="Hyperlink"/>
            <w:rFonts w:eastAsia="MS Mincho"/>
            <w:bCs/>
            <w:noProof/>
          </w:rPr>
          <w:t xml:space="preserve">5.33. attēls.  </w:t>
        </w:r>
        <w:r w:rsidR="00230B8B" w:rsidRPr="00D055D5">
          <w:rPr>
            <w:rStyle w:val="Hyperlink"/>
            <w:noProof/>
          </w:rPr>
          <w:t>Argumentu klase RevokeDocumentArgs</w:t>
        </w:r>
        <w:r w:rsidR="00230B8B">
          <w:rPr>
            <w:noProof/>
            <w:webHidden/>
          </w:rPr>
          <w:tab/>
        </w:r>
        <w:r w:rsidR="00230B8B">
          <w:rPr>
            <w:noProof/>
            <w:webHidden/>
          </w:rPr>
          <w:fldChar w:fldCharType="begin"/>
        </w:r>
        <w:r w:rsidR="00230B8B">
          <w:rPr>
            <w:noProof/>
            <w:webHidden/>
          </w:rPr>
          <w:instrText xml:space="preserve"> PAGEREF _Toc307827374 \h </w:instrText>
        </w:r>
        <w:r w:rsidR="00230B8B">
          <w:rPr>
            <w:noProof/>
            <w:webHidden/>
          </w:rPr>
        </w:r>
        <w:r w:rsidR="00230B8B">
          <w:rPr>
            <w:noProof/>
            <w:webHidden/>
          </w:rPr>
          <w:fldChar w:fldCharType="separate"/>
        </w:r>
        <w:r>
          <w:rPr>
            <w:noProof/>
            <w:webHidden/>
          </w:rPr>
          <w:t>121</w:t>
        </w:r>
        <w:r w:rsidR="00230B8B">
          <w:rPr>
            <w:noProof/>
            <w:webHidden/>
          </w:rPr>
          <w:fldChar w:fldCharType="end"/>
        </w:r>
      </w:hyperlink>
    </w:p>
    <w:p w14:paraId="1565505B" w14:textId="77777777" w:rsidR="00230B8B" w:rsidRDefault="00A92C10">
      <w:pPr>
        <w:pStyle w:val="TableofFigures"/>
        <w:tabs>
          <w:tab w:val="right" w:leader="dot" w:pos="8302"/>
        </w:tabs>
        <w:rPr>
          <w:rFonts w:eastAsiaTheme="minorEastAsia" w:cstheme="minorBidi"/>
          <w:noProof/>
          <w:lang w:val="en-US" w:eastAsia="en-US"/>
        </w:rPr>
      </w:pPr>
      <w:hyperlink w:anchor="_Toc307827375" w:history="1">
        <w:r w:rsidR="00230B8B" w:rsidRPr="00D055D5">
          <w:rPr>
            <w:rStyle w:val="Hyperlink"/>
            <w:rFonts w:eastAsia="MS Mincho"/>
            <w:bCs/>
            <w:noProof/>
          </w:rPr>
          <w:t>5.34. attēls.  Argumentu klase SendComplicationArgs</w:t>
        </w:r>
        <w:r w:rsidR="00230B8B">
          <w:rPr>
            <w:noProof/>
            <w:webHidden/>
          </w:rPr>
          <w:tab/>
        </w:r>
        <w:r w:rsidR="00230B8B">
          <w:rPr>
            <w:noProof/>
            <w:webHidden/>
          </w:rPr>
          <w:fldChar w:fldCharType="begin"/>
        </w:r>
        <w:r w:rsidR="00230B8B">
          <w:rPr>
            <w:noProof/>
            <w:webHidden/>
          </w:rPr>
          <w:instrText xml:space="preserve"> PAGEREF _Toc307827375 \h </w:instrText>
        </w:r>
        <w:r w:rsidR="00230B8B">
          <w:rPr>
            <w:noProof/>
            <w:webHidden/>
          </w:rPr>
        </w:r>
        <w:r w:rsidR="00230B8B">
          <w:rPr>
            <w:noProof/>
            <w:webHidden/>
          </w:rPr>
          <w:fldChar w:fldCharType="separate"/>
        </w:r>
        <w:r>
          <w:rPr>
            <w:noProof/>
            <w:webHidden/>
          </w:rPr>
          <w:t>121</w:t>
        </w:r>
        <w:r w:rsidR="00230B8B">
          <w:rPr>
            <w:noProof/>
            <w:webHidden/>
          </w:rPr>
          <w:fldChar w:fldCharType="end"/>
        </w:r>
      </w:hyperlink>
    </w:p>
    <w:p w14:paraId="6AC86A94" w14:textId="77777777" w:rsidR="00230B8B" w:rsidRDefault="00A92C10">
      <w:pPr>
        <w:pStyle w:val="TableofFigures"/>
        <w:tabs>
          <w:tab w:val="right" w:leader="dot" w:pos="8302"/>
        </w:tabs>
        <w:rPr>
          <w:rFonts w:eastAsiaTheme="minorEastAsia" w:cstheme="minorBidi"/>
          <w:noProof/>
          <w:lang w:val="en-US" w:eastAsia="en-US"/>
        </w:rPr>
      </w:pPr>
      <w:hyperlink w:anchor="_Toc307827376" w:history="1">
        <w:r w:rsidR="00230B8B" w:rsidRPr="00D055D5">
          <w:rPr>
            <w:rStyle w:val="Hyperlink"/>
            <w:rFonts w:eastAsia="MS Mincho"/>
            <w:bCs/>
            <w:noProof/>
          </w:rPr>
          <w:t>5.35. attēls.  Klase TuberculinTest</w:t>
        </w:r>
        <w:r w:rsidR="00230B8B">
          <w:rPr>
            <w:noProof/>
            <w:webHidden/>
          </w:rPr>
          <w:tab/>
        </w:r>
        <w:r w:rsidR="00230B8B">
          <w:rPr>
            <w:noProof/>
            <w:webHidden/>
          </w:rPr>
          <w:fldChar w:fldCharType="begin"/>
        </w:r>
        <w:r w:rsidR="00230B8B">
          <w:rPr>
            <w:noProof/>
            <w:webHidden/>
          </w:rPr>
          <w:instrText xml:space="preserve"> PAGEREF _Toc307827376 \h </w:instrText>
        </w:r>
        <w:r w:rsidR="00230B8B">
          <w:rPr>
            <w:noProof/>
            <w:webHidden/>
          </w:rPr>
        </w:r>
        <w:r w:rsidR="00230B8B">
          <w:rPr>
            <w:noProof/>
            <w:webHidden/>
          </w:rPr>
          <w:fldChar w:fldCharType="separate"/>
        </w:r>
        <w:r>
          <w:rPr>
            <w:noProof/>
            <w:webHidden/>
          </w:rPr>
          <w:t>122</w:t>
        </w:r>
        <w:r w:rsidR="00230B8B">
          <w:rPr>
            <w:noProof/>
            <w:webHidden/>
          </w:rPr>
          <w:fldChar w:fldCharType="end"/>
        </w:r>
      </w:hyperlink>
    </w:p>
    <w:p w14:paraId="25ADA076" w14:textId="77777777" w:rsidR="00230B8B" w:rsidRDefault="00A92C10">
      <w:pPr>
        <w:pStyle w:val="TableofFigures"/>
        <w:tabs>
          <w:tab w:val="right" w:leader="dot" w:pos="8302"/>
        </w:tabs>
        <w:rPr>
          <w:rFonts w:eastAsiaTheme="minorEastAsia" w:cstheme="minorBidi"/>
          <w:noProof/>
          <w:lang w:val="en-US" w:eastAsia="en-US"/>
        </w:rPr>
      </w:pPr>
      <w:hyperlink w:anchor="_Toc307827377" w:history="1">
        <w:r w:rsidR="00230B8B" w:rsidRPr="00D055D5">
          <w:rPr>
            <w:rStyle w:val="Hyperlink"/>
            <w:rFonts w:eastAsia="MS Mincho"/>
            <w:bCs/>
            <w:noProof/>
          </w:rPr>
          <w:t>5.36. attēls.  Klase VaccinationFact</w:t>
        </w:r>
        <w:r w:rsidR="00230B8B">
          <w:rPr>
            <w:noProof/>
            <w:webHidden/>
          </w:rPr>
          <w:tab/>
        </w:r>
        <w:r w:rsidR="00230B8B">
          <w:rPr>
            <w:noProof/>
            <w:webHidden/>
          </w:rPr>
          <w:fldChar w:fldCharType="begin"/>
        </w:r>
        <w:r w:rsidR="00230B8B">
          <w:rPr>
            <w:noProof/>
            <w:webHidden/>
          </w:rPr>
          <w:instrText xml:space="preserve"> PAGEREF _Toc307827377 \h </w:instrText>
        </w:r>
        <w:r w:rsidR="00230B8B">
          <w:rPr>
            <w:noProof/>
            <w:webHidden/>
          </w:rPr>
        </w:r>
        <w:r w:rsidR="00230B8B">
          <w:rPr>
            <w:noProof/>
            <w:webHidden/>
          </w:rPr>
          <w:fldChar w:fldCharType="separate"/>
        </w:r>
        <w:r>
          <w:rPr>
            <w:noProof/>
            <w:webHidden/>
          </w:rPr>
          <w:t>123</w:t>
        </w:r>
        <w:r w:rsidR="00230B8B">
          <w:rPr>
            <w:noProof/>
            <w:webHidden/>
          </w:rPr>
          <w:fldChar w:fldCharType="end"/>
        </w:r>
      </w:hyperlink>
    </w:p>
    <w:p w14:paraId="10F1898A" w14:textId="77777777" w:rsidR="00230B8B" w:rsidRDefault="00A92C10">
      <w:pPr>
        <w:pStyle w:val="TableofFigures"/>
        <w:tabs>
          <w:tab w:val="right" w:leader="dot" w:pos="8302"/>
        </w:tabs>
        <w:rPr>
          <w:rFonts w:eastAsiaTheme="minorEastAsia" w:cstheme="minorBidi"/>
          <w:noProof/>
          <w:lang w:val="en-US" w:eastAsia="en-US"/>
        </w:rPr>
      </w:pPr>
      <w:hyperlink w:anchor="_Toc307827378" w:history="1">
        <w:r w:rsidR="00230B8B" w:rsidRPr="00D055D5">
          <w:rPr>
            <w:rStyle w:val="Hyperlink"/>
            <w:rFonts w:eastAsia="MS Mincho"/>
            <w:bCs/>
            <w:noProof/>
          </w:rPr>
          <w:t>5.37. attēls. Balance komponentes klases</w:t>
        </w:r>
        <w:r w:rsidR="00230B8B">
          <w:rPr>
            <w:noProof/>
            <w:webHidden/>
          </w:rPr>
          <w:tab/>
        </w:r>
        <w:r w:rsidR="00230B8B">
          <w:rPr>
            <w:noProof/>
            <w:webHidden/>
          </w:rPr>
          <w:fldChar w:fldCharType="begin"/>
        </w:r>
        <w:r w:rsidR="00230B8B">
          <w:rPr>
            <w:noProof/>
            <w:webHidden/>
          </w:rPr>
          <w:instrText xml:space="preserve"> PAGEREF _Toc307827378 \h </w:instrText>
        </w:r>
        <w:r w:rsidR="00230B8B">
          <w:rPr>
            <w:noProof/>
            <w:webHidden/>
          </w:rPr>
        </w:r>
        <w:r w:rsidR="00230B8B">
          <w:rPr>
            <w:noProof/>
            <w:webHidden/>
          </w:rPr>
          <w:fldChar w:fldCharType="separate"/>
        </w:r>
        <w:r>
          <w:rPr>
            <w:noProof/>
            <w:webHidden/>
          </w:rPr>
          <w:t>125</w:t>
        </w:r>
        <w:r w:rsidR="00230B8B">
          <w:rPr>
            <w:noProof/>
            <w:webHidden/>
          </w:rPr>
          <w:fldChar w:fldCharType="end"/>
        </w:r>
      </w:hyperlink>
    </w:p>
    <w:p w14:paraId="1D362F3A" w14:textId="77777777" w:rsidR="00230B8B" w:rsidRDefault="00A92C10">
      <w:pPr>
        <w:pStyle w:val="TableofFigures"/>
        <w:tabs>
          <w:tab w:val="right" w:leader="dot" w:pos="8302"/>
        </w:tabs>
        <w:rPr>
          <w:rFonts w:eastAsiaTheme="minorEastAsia" w:cstheme="minorBidi"/>
          <w:noProof/>
          <w:lang w:val="en-US" w:eastAsia="en-US"/>
        </w:rPr>
      </w:pPr>
      <w:hyperlink w:anchor="_Toc307827379" w:history="1">
        <w:r w:rsidR="00230B8B" w:rsidRPr="00D055D5">
          <w:rPr>
            <w:rStyle w:val="Hyperlink"/>
            <w:rFonts w:eastAsia="MS Mincho"/>
            <w:bCs/>
            <w:noProof/>
          </w:rPr>
          <w:t xml:space="preserve">5.38. attēls.  </w:t>
        </w:r>
        <w:r w:rsidR="00230B8B" w:rsidRPr="00D055D5">
          <w:rPr>
            <w:rStyle w:val="Hyperlink"/>
            <w:noProof/>
          </w:rPr>
          <w:t>Argumentu klase GetOrderSyringeAmountArgs</w:t>
        </w:r>
        <w:r w:rsidR="00230B8B">
          <w:rPr>
            <w:noProof/>
            <w:webHidden/>
          </w:rPr>
          <w:tab/>
        </w:r>
        <w:r w:rsidR="00230B8B">
          <w:rPr>
            <w:noProof/>
            <w:webHidden/>
          </w:rPr>
          <w:fldChar w:fldCharType="begin"/>
        </w:r>
        <w:r w:rsidR="00230B8B">
          <w:rPr>
            <w:noProof/>
            <w:webHidden/>
          </w:rPr>
          <w:instrText xml:space="preserve"> PAGEREF _Toc307827379 \h </w:instrText>
        </w:r>
        <w:r w:rsidR="00230B8B">
          <w:rPr>
            <w:noProof/>
            <w:webHidden/>
          </w:rPr>
        </w:r>
        <w:r w:rsidR="00230B8B">
          <w:rPr>
            <w:noProof/>
            <w:webHidden/>
          </w:rPr>
          <w:fldChar w:fldCharType="separate"/>
        </w:r>
        <w:r>
          <w:rPr>
            <w:noProof/>
            <w:webHidden/>
          </w:rPr>
          <w:t>125</w:t>
        </w:r>
        <w:r w:rsidR="00230B8B">
          <w:rPr>
            <w:noProof/>
            <w:webHidden/>
          </w:rPr>
          <w:fldChar w:fldCharType="end"/>
        </w:r>
      </w:hyperlink>
    </w:p>
    <w:p w14:paraId="42BE9179" w14:textId="77777777" w:rsidR="00230B8B" w:rsidRDefault="00A92C10">
      <w:pPr>
        <w:pStyle w:val="TableofFigures"/>
        <w:tabs>
          <w:tab w:val="right" w:leader="dot" w:pos="8302"/>
        </w:tabs>
        <w:rPr>
          <w:rFonts w:eastAsiaTheme="minorEastAsia" w:cstheme="minorBidi"/>
          <w:noProof/>
          <w:lang w:val="en-US" w:eastAsia="en-US"/>
        </w:rPr>
      </w:pPr>
      <w:hyperlink w:anchor="_Toc307827380" w:history="1">
        <w:r w:rsidR="00230B8B" w:rsidRPr="00D055D5">
          <w:rPr>
            <w:rStyle w:val="Hyperlink"/>
            <w:rFonts w:eastAsia="MS Mincho"/>
            <w:bCs/>
            <w:noProof/>
          </w:rPr>
          <w:t xml:space="preserve">5.39. attēls.  </w:t>
        </w:r>
        <w:r w:rsidR="00230B8B" w:rsidRPr="00D055D5">
          <w:rPr>
            <w:rStyle w:val="Hyperlink"/>
            <w:noProof/>
          </w:rPr>
          <w:t>Argumentu klase GetOrderVaccineAmountArgs</w:t>
        </w:r>
        <w:r w:rsidR="00230B8B">
          <w:rPr>
            <w:noProof/>
            <w:webHidden/>
          </w:rPr>
          <w:tab/>
        </w:r>
        <w:r w:rsidR="00230B8B">
          <w:rPr>
            <w:noProof/>
            <w:webHidden/>
          </w:rPr>
          <w:fldChar w:fldCharType="begin"/>
        </w:r>
        <w:r w:rsidR="00230B8B">
          <w:rPr>
            <w:noProof/>
            <w:webHidden/>
          </w:rPr>
          <w:instrText xml:space="preserve"> PAGEREF _Toc307827380 \h </w:instrText>
        </w:r>
        <w:r w:rsidR="00230B8B">
          <w:rPr>
            <w:noProof/>
            <w:webHidden/>
          </w:rPr>
        </w:r>
        <w:r w:rsidR="00230B8B">
          <w:rPr>
            <w:noProof/>
            <w:webHidden/>
          </w:rPr>
          <w:fldChar w:fldCharType="separate"/>
        </w:r>
        <w:r>
          <w:rPr>
            <w:noProof/>
            <w:webHidden/>
          </w:rPr>
          <w:t>126</w:t>
        </w:r>
        <w:r w:rsidR="00230B8B">
          <w:rPr>
            <w:noProof/>
            <w:webHidden/>
          </w:rPr>
          <w:fldChar w:fldCharType="end"/>
        </w:r>
      </w:hyperlink>
    </w:p>
    <w:p w14:paraId="23DF9AC9" w14:textId="77777777" w:rsidR="00230B8B" w:rsidRDefault="00A92C10">
      <w:pPr>
        <w:pStyle w:val="TableofFigures"/>
        <w:tabs>
          <w:tab w:val="right" w:leader="dot" w:pos="8302"/>
        </w:tabs>
        <w:rPr>
          <w:rFonts w:eastAsiaTheme="minorEastAsia" w:cstheme="minorBidi"/>
          <w:noProof/>
          <w:lang w:val="en-US" w:eastAsia="en-US"/>
        </w:rPr>
      </w:pPr>
      <w:hyperlink w:anchor="_Toc307827381" w:history="1">
        <w:r w:rsidR="00230B8B" w:rsidRPr="00D055D5">
          <w:rPr>
            <w:rStyle w:val="Hyperlink"/>
            <w:rFonts w:eastAsia="MS Mincho"/>
            <w:bCs/>
            <w:noProof/>
          </w:rPr>
          <w:t>5.40. attēls.  Argumentu klase GetSyringeBalanceHistoryArgs</w:t>
        </w:r>
        <w:r w:rsidR="00230B8B">
          <w:rPr>
            <w:noProof/>
            <w:webHidden/>
          </w:rPr>
          <w:tab/>
        </w:r>
        <w:r w:rsidR="00230B8B">
          <w:rPr>
            <w:noProof/>
            <w:webHidden/>
          </w:rPr>
          <w:fldChar w:fldCharType="begin"/>
        </w:r>
        <w:r w:rsidR="00230B8B">
          <w:rPr>
            <w:noProof/>
            <w:webHidden/>
          </w:rPr>
          <w:instrText xml:space="preserve"> PAGEREF _Toc307827381 \h </w:instrText>
        </w:r>
        <w:r w:rsidR="00230B8B">
          <w:rPr>
            <w:noProof/>
            <w:webHidden/>
          </w:rPr>
        </w:r>
        <w:r w:rsidR="00230B8B">
          <w:rPr>
            <w:noProof/>
            <w:webHidden/>
          </w:rPr>
          <w:fldChar w:fldCharType="separate"/>
        </w:r>
        <w:r>
          <w:rPr>
            <w:noProof/>
            <w:webHidden/>
          </w:rPr>
          <w:t>126</w:t>
        </w:r>
        <w:r w:rsidR="00230B8B">
          <w:rPr>
            <w:noProof/>
            <w:webHidden/>
          </w:rPr>
          <w:fldChar w:fldCharType="end"/>
        </w:r>
      </w:hyperlink>
    </w:p>
    <w:p w14:paraId="5441E3F7" w14:textId="77777777" w:rsidR="00230B8B" w:rsidRDefault="00A92C10">
      <w:pPr>
        <w:pStyle w:val="TableofFigures"/>
        <w:tabs>
          <w:tab w:val="right" w:leader="dot" w:pos="8302"/>
        </w:tabs>
        <w:rPr>
          <w:rFonts w:eastAsiaTheme="minorEastAsia" w:cstheme="minorBidi"/>
          <w:noProof/>
          <w:lang w:val="en-US" w:eastAsia="en-US"/>
        </w:rPr>
      </w:pPr>
      <w:hyperlink w:anchor="_Toc307827382" w:history="1">
        <w:r w:rsidR="00230B8B" w:rsidRPr="00D055D5">
          <w:rPr>
            <w:rStyle w:val="Hyperlink"/>
            <w:rFonts w:eastAsia="MS Mincho"/>
            <w:bCs/>
            <w:noProof/>
          </w:rPr>
          <w:t xml:space="preserve">5.41. attēls.  </w:t>
        </w:r>
        <w:r w:rsidR="00230B8B" w:rsidRPr="00D055D5">
          <w:rPr>
            <w:rStyle w:val="Hyperlink"/>
            <w:noProof/>
          </w:rPr>
          <w:t>Argumentu klase GetVaccineBalanceHistoryArgs</w:t>
        </w:r>
        <w:r w:rsidR="00230B8B">
          <w:rPr>
            <w:noProof/>
            <w:webHidden/>
          </w:rPr>
          <w:tab/>
        </w:r>
        <w:r w:rsidR="00230B8B">
          <w:rPr>
            <w:noProof/>
            <w:webHidden/>
          </w:rPr>
          <w:fldChar w:fldCharType="begin"/>
        </w:r>
        <w:r w:rsidR="00230B8B">
          <w:rPr>
            <w:noProof/>
            <w:webHidden/>
          </w:rPr>
          <w:instrText xml:space="preserve"> PAGEREF _Toc307827382 \h </w:instrText>
        </w:r>
        <w:r w:rsidR="00230B8B">
          <w:rPr>
            <w:noProof/>
            <w:webHidden/>
          </w:rPr>
        </w:r>
        <w:r w:rsidR="00230B8B">
          <w:rPr>
            <w:noProof/>
            <w:webHidden/>
          </w:rPr>
          <w:fldChar w:fldCharType="separate"/>
        </w:r>
        <w:r>
          <w:rPr>
            <w:noProof/>
            <w:webHidden/>
          </w:rPr>
          <w:t>127</w:t>
        </w:r>
        <w:r w:rsidR="00230B8B">
          <w:rPr>
            <w:noProof/>
            <w:webHidden/>
          </w:rPr>
          <w:fldChar w:fldCharType="end"/>
        </w:r>
      </w:hyperlink>
    </w:p>
    <w:p w14:paraId="7ED3577D" w14:textId="77777777" w:rsidR="00230B8B" w:rsidRDefault="00A92C10">
      <w:pPr>
        <w:pStyle w:val="TableofFigures"/>
        <w:tabs>
          <w:tab w:val="right" w:leader="dot" w:pos="8302"/>
        </w:tabs>
        <w:rPr>
          <w:rFonts w:eastAsiaTheme="minorEastAsia" w:cstheme="minorBidi"/>
          <w:noProof/>
          <w:lang w:val="en-US" w:eastAsia="en-US"/>
        </w:rPr>
      </w:pPr>
      <w:hyperlink w:anchor="_Toc307827383" w:history="1">
        <w:r w:rsidR="00230B8B" w:rsidRPr="00D055D5">
          <w:rPr>
            <w:rStyle w:val="Hyperlink"/>
            <w:rFonts w:eastAsia="MS Mincho"/>
            <w:bCs/>
            <w:noProof/>
          </w:rPr>
          <w:t>5.42. attēls.  Argumentu klase IncreaseSyringeBalanceArgs</w:t>
        </w:r>
        <w:r w:rsidR="00230B8B">
          <w:rPr>
            <w:noProof/>
            <w:webHidden/>
          </w:rPr>
          <w:tab/>
        </w:r>
        <w:r w:rsidR="00230B8B">
          <w:rPr>
            <w:noProof/>
            <w:webHidden/>
          </w:rPr>
          <w:fldChar w:fldCharType="begin"/>
        </w:r>
        <w:r w:rsidR="00230B8B">
          <w:rPr>
            <w:noProof/>
            <w:webHidden/>
          </w:rPr>
          <w:instrText xml:space="preserve"> PAGEREF _Toc307827383 \h </w:instrText>
        </w:r>
        <w:r w:rsidR="00230B8B">
          <w:rPr>
            <w:noProof/>
            <w:webHidden/>
          </w:rPr>
        </w:r>
        <w:r w:rsidR="00230B8B">
          <w:rPr>
            <w:noProof/>
            <w:webHidden/>
          </w:rPr>
          <w:fldChar w:fldCharType="separate"/>
        </w:r>
        <w:r>
          <w:rPr>
            <w:noProof/>
            <w:webHidden/>
          </w:rPr>
          <w:t>128</w:t>
        </w:r>
        <w:r w:rsidR="00230B8B">
          <w:rPr>
            <w:noProof/>
            <w:webHidden/>
          </w:rPr>
          <w:fldChar w:fldCharType="end"/>
        </w:r>
      </w:hyperlink>
    </w:p>
    <w:p w14:paraId="0CD051AC" w14:textId="77777777" w:rsidR="00230B8B" w:rsidRDefault="00A92C10">
      <w:pPr>
        <w:pStyle w:val="TableofFigures"/>
        <w:tabs>
          <w:tab w:val="right" w:leader="dot" w:pos="8302"/>
        </w:tabs>
        <w:rPr>
          <w:rFonts w:eastAsiaTheme="minorEastAsia" w:cstheme="minorBidi"/>
          <w:noProof/>
          <w:lang w:val="en-US" w:eastAsia="en-US"/>
        </w:rPr>
      </w:pPr>
      <w:hyperlink w:anchor="_Toc307827384" w:history="1">
        <w:r w:rsidR="00230B8B" w:rsidRPr="00D055D5">
          <w:rPr>
            <w:rStyle w:val="Hyperlink"/>
            <w:noProof/>
          </w:rPr>
          <w:t>5.43. attēls.  Argumentu klase IncreaseVaccineBalanceArgs</w:t>
        </w:r>
        <w:r w:rsidR="00230B8B">
          <w:rPr>
            <w:noProof/>
            <w:webHidden/>
          </w:rPr>
          <w:tab/>
        </w:r>
        <w:r w:rsidR="00230B8B">
          <w:rPr>
            <w:noProof/>
            <w:webHidden/>
          </w:rPr>
          <w:fldChar w:fldCharType="begin"/>
        </w:r>
        <w:r w:rsidR="00230B8B">
          <w:rPr>
            <w:noProof/>
            <w:webHidden/>
          </w:rPr>
          <w:instrText xml:space="preserve"> PAGEREF _Toc307827384 \h </w:instrText>
        </w:r>
        <w:r w:rsidR="00230B8B">
          <w:rPr>
            <w:noProof/>
            <w:webHidden/>
          </w:rPr>
        </w:r>
        <w:r w:rsidR="00230B8B">
          <w:rPr>
            <w:noProof/>
            <w:webHidden/>
          </w:rPr>
          <w:fldChar w:fldCharType="separate"/>
        </w:r>
        <w:r>
          <w:rPr>
            <w:noProof/>
            <w:webHidden/>
          </w:rPr>
          <w:t>128</w:t>
        </w:r>
        <w:r w:rsidR="00230B8B">
          <w:rPr>
            <w:noProof/>
            <w:webHidden/>
          </w:rPr>
          <w:fldChar w:fldCharType="end"/>
        </w:r>
      </w:hyperlink>
    </w:p>
    <w:p w14:paraId="2ED9DF52" w14:textId="77777777" w:rsidR="00230B8B" w:rsidRDefault="00A92C10">
      <w:pPr>
        <w:pStyle w:val="TableofFigures"/>
        <w:tabs>
          <w:tab w:val="right" w:leader="dot" w:pos="8302"/>
        </w:tabs>
        <w:rPr>
          <w:rFonts w:eastAsiaTheme="minorEastAsia" w:cstheme="minorBidi"/>
          <w:noProof/>
          <w:lang w:val="en-US" w:eastAsia="en-US"/>
        </w:rPr>
      </w:pPr>
      <w:hyperlink w:anchor="_Toc307827385" w:history="1">
        <w:r w:rsidR="00230B8B" w:rsidRPr="00D055D5">
          <w:rPr>
            <w:rStyle w:val="Hyperlink"/>
            <w:noProof/>
          </w:rPr>
          <w:t>5.44. attēls.  Klase WriteOffSyringeArgs</w:t>
        </w:r>
        <w:r w:rsidR="00230B8B">
          <w:rPr>
            <w:noProof/>
            <w:webHidden/>
          </w:rPr>
          <w:tab/>
        </w:r>
        <w:r w:rsidR="00230B8B">
          <w:rPr>
            <w:noProof/>
            <w:webHidden/>
          </w:rPr>
          <w:fldChar w:fldCharType="begin"/>
        </w:r>
        <w:r w:rsidR="00230B8B">
          <w:rPr>
            <w:noProof/>
            <w:webHidden/>
          </w:rPr>
          <w:instrText xml:space="preserve"> PAGEREF _Toc307827385 \h </w:instrText>
        </w:r>
        <w:r w:rsidR="00230B8B">
          <w:rPr>
            <w:noProof/>
            <w:webHidden/>
          </w:rPr>
        </w:r>
        <w:r w:rsidR="00230B8B">
          <w:rPr>
            <w:noProof/>
            <w:webHidden/>
          </w:rPr>
          <w:fldChar w:fldCharType="separate"/>
        </w:r>
        <w:r>
          <w:rPr>
            <w:noProof/>
            <w:webHidden/>
          </w:rPr>
          <w:t>129</w:t>
        </w:r>
        <w:r w:rsidR="00230B8B">
          <w:rPr>
            <w:noProof/>
            <w:webHidden/>
          </w:rPr>
          <w:fldChar w:fldCharType="end"/>
        </w:r>
      </w:hyperlink>
    </w:p>
    <w:p w14:paraId="77590A3A" w14:textId="77777777" w:rsidR="00230B8B" w:rsidRDefault="00A92C10">
      <w:pPr>
        <w:pStyle w:val="TableofFigures"/>
        <w:tabs>
          <w:tab w:val="right" w:leader="dot" w:pos="8302"/>
        </w:tabs>
        <w:rPr>
          <w:rFonts w:eastAsiaTheme="minorEastAsia" w:cstheme="minorBidi"/>
          <w:noProof/>
          <w:lang w:val="en-US" w:eastAsia="en-US"/>
        </w:rPr>
      </w:pPr>
      <w:hyperlink w:anchor="_Toc307827386" w:history="1">
        <w:r w:rsidR="00230B8B" w:rsidRPr="00D055D5">
          <w:rPr>
            <w:rStyle w:val="Hyperlink"/>
            <w:noProof/>
          </w:rPr>
          <w:t>5.45. attēls.  Klase WriteOffVaccineArgs</w:t>
        </w:r>
        <w:r w:rsidR="00230B8B">
          <w:rPr>
            <w:noProof/>
            <w:webHidden/>
          </w:rPr>
          <w:tab/>
        </w:r>
        <w:r w:rsidR="00230B8B">
          <w:rPr>
            <w:noProof/>
            <w:webHidden/>
          </w:rPr>
          <w:fldChar w:fldCharType="begin"/>
        </w:r>
        <w:r w:rsidR="00230B8B">
          <w:rPr>
            <w:noProof/>
            <w:webHidden/>
          </w:rPr>
          <w:instrText xml:space="preserve"> PAGEREF _Toc307827386 \h </w:instrText>
        </w:r>
        <w:r w:rsidR="00230B8B">
          <w:rPr>
            <w:noProof/>
            <w:webHidden/>
          </w:rPr>
        </w:r>
        <w:r w:rsidR="00230B8B">
          <w:rPr>
            <w:noProof/>
            <w:webHidden/>
          </w:rPr>
          <w:fldChar w:fldCharType="separate"/>
        </w:r>
        <w:r>
          <w:rPr>
            <w:noProof/>
            <w:webHidden/>
          </w:rPr>
          <w:t>130</w:t>
        </w:r>
        <w:r w:rsidR="00230B8B">
          <w:rPr>
            <w:noProof/>
            <w:webHidden/>
          </w:rPr>
          <w:fldChar w:fldCharType="end"/>
        </w:r>
      </w:hyperlink>
    </w:p>
    <w:p w14:paraId="2DEA512D" w14:textId="77777777" w:rsidR="00230B8B" w:rsidRDefault="00A92C10">
      <w:pPr>
        <w:pStyle w:val="TableofFigures"/>
        <w:tabs>
          <w:tab w:val="right" w:leader="dot" w:pos="8302"/>
        </w:tabs>
        <w:rPr>
          <w:rFonts w:eastAsiaTheme="minorEastAsia" w:cstheme="minorBidi"/>
          <w:noProof/>
          <w:lang w:val="en-US" w:eastAsia="en-US"/>
        </w:rPr>
      </w:pPr>
      <w:hyperlink w:anchor="_Toc307827387" w:history="1">
        <w:r w:rsidR="00230B8B" w:rsidRPr="00D055D5">
          <w:rPr>
            <w:rStyle w:val="Hyperlink"/>
            <w:noProof/>
          </w:rPr>
          <w:t>5.46. attēls.  Argumentu klase OrdersyringeAmount</w:t>
        </w:r>
        <w:r w:rsidR="00230B8B">
          <w:rPr>
            <w:noProof/>
            <w:webHidden/>
          </w:rPr>
          <w:tab/>
        </w:r>
        <w:r w:rsidR="00230B8B">
          <w:rPr>
            <w:noProof/>
            <w:webHidden/>
          </w:rPr>
          <w:fldChar w:fldCharType="begin"/>
        </w:r>
        <w:r w:rsidR="00230B8B">
          <w:rPr>
            <w:noProof/>
            <w:webHidden/>
          </w:rPr>
          <w:instrText xml:space="preserve"> PAGEREF _Toc307827387 \h </w:instrText>
        </w:r>
        <w:r w:rsidR="00230B8B">
          <w:rPr>
            <w:noProof/>
            <w:webHidden/>
          </w:rPr>
        </w:r>
        <w:r w:rsidR="00230B8B">
          <w:rPr>
            <w:noProof/>
            <w:webHidden/>
          </w:rPr>
          <w:fldChar w:fldCharType="separate"/>
        </w:r>
        <w:r>
          <w:rPr>
            <w:noProof/>
            <w:webHidden/>
          </w:rPr>
          <w:t>131</w:t>
        </w:r>
        <w:r w:rsidR="00230B8B">
          <w:rPr>
            <w:noProof/>
            <w:webHidden/>
          </w:rPr>
          <w:fldChar w:fldCharType="end"/>
        </w:r>
      </w:hyperlink>
    </w:p>
    <w:p w14:paraId="1138F9CD" w14:textId="77777777" w:rsidR="00230B8B" w:rsidRDefault="00A92C10">
      <w:pPr>
        <w:pStyle w:val="TableofFigures"/>
        <w:tabs>
          <w:tab w:val="right" w:leader="dot" w:pos="8302"/>
        </w:tabs>
        <w:rPr>
          <w:rFonts w:eastAsiaTheme="minorEastAsia" w:cstheme="minorBidi"/>
          <w:noProof/>
          <w:lang w:val="en-US" w:eastAsia="en-US"/>
        </w:rPr>
      </w:pPr>
      <w:hyperlink w:anchor="_Toc307827388" w:history="1">
        <w:r w:rsidR="00230B8B" w:rsidRPr="00D055D5">
          <w:rPr>
            <w:rStyle w:val="Hyperlink"/>
            <w:noProof/>
          </w:rPr>
          <w:t>5.47. attēls.  Argumentu klase OrderVaccineAmount</w:t>
        </w:r>
        <w:r w:rsidR="00230B8B">
          <w:rPr>
            <w:noProof/>
            <w:webHidden/>
          </w:rPr>
          <w:tab/>
        </w:r>
        <w:r w:rsidR="00230B8B">
          <w:rPr>
            <w:noProof/>
            <w:webHidden/>
          </w:rPr>
          <w:fldChar w:fldCharType="begin"/>
        </w:r>
        <w:r w:rsidR="00230B8B">
          <w:rPr>
            <w:noProof/>
            <w:webHidden/>
          </w:rPr>
          <w:instrText xml:space="preserve"> PAGEREF _Toc307827388 \h </w:instrText>
        </w:r>
        <w:r w:rsidR="00230B8B">
          <w:rPr>
            <w:noProof/>
            <w:webHidden/>
          </w:rPr>
        </w:r>
        <w:r w:rsidR="00230B8B">
          <w:rPr>
            <w:noProof/>
            <w:webHidden/>
          </w:rPr>
          <w:fldChar w:fldCharType="separate"/>
        </w:r>
        <w:r>
          <w:rPr>
            <w:noProof/>
            <w:webHidden/>
          </w:rPr>
          <w:t>131</w:t>
        </w:r>
        <w:r w:rsidR="00230B8B">
          <w:rPr>
            <w:noProof/>
            <w:webHidden/>
          </w:rPr>
          <w:fldChar w:fldCharType="end"/>
        </w:r>
      </w:hyperlink>
    </w:p>
    <w:p w14:paraId="51D3E7C4" w14:textId="77777777" w:rsidR="00230B8B" w:rsidRDefault="00A92C10">
      <w:pPr>
        <w:pStyle w:val="TableofFigures"/>
        <w:tabs>
          <w:tab w:val="right" w:leader="dot" w:pos="8302"/>
        </w:tabs>
        <w:rPr>
          <w:rFonts w:eastAsiaTheme="minorEastAsia" w:cstheme="minorBidi"/>
          <w:noProof/>
          <w:lang w:val="en-US" w:eastAsia="en-US"/>
        </w:rPr>
      </w:pPr>
      <w:hyperlink w:anchor="_Toc307827389" w:history="1">
        <w:r w:rsidR="00230B8B" w:rsidRPr="00D055D5">
          <w:rPr>
            <w:rStyle w:val="Hyperlink"/>
            <w:rFonts w:eastAsia="MS Mincho"/>
            <w:bCs/>
            <w:noProof/>
          </w:rPr>
          <w:t>5.48. attēls.  Argumentu klase AnnulBalanceEntryArgs</w:t>
        </w:r>
        <w:r w:rsidR="00230B8B">
          <w:rPr>
            <w:noProof/>
            <w:webHidden/>
          </w:rPr>
          <w:tab/>
        </w:r>
        <w:r w:rsidR="00230B8B">
          <w:rPr>
            <w:noProof/>
            <w:webHidden/>
          </w:rPr>
          <w:fldChar w:fldCharType="begin"/>
        </w:r>
        <w:r w:rsidR="00230B8B">
          <w:rPr>
            <w:noProof/>
            <w:webHidden/>
          </w:rPr>
          <w:instrText xml:space="preserve"> PAGEREF _Toc307827389 \h </w:instrText>
        </w:r>
        <w:r w:rsidR="00230B8B">
          <w:rPr>
            <w:noProof/>
            <w:webHidden/>
          </w:rPr>
        </w:r>
        <w:r w:rsidR="00230B8B">
          <w:rPr>
            <w:noProof/>
            <w:webHidden/>
          </w:rPr>
          <w:fldChar w:fldCharType="separate"/>
        </w:r>
        <w:r>
          <w:rPr>
            <w:noProof/>
            <w:webHidden/>
          </w:rPr>
          <w:t>132</w:t>
        </w:r>
        <w:r w:rsidR="00230B8B">
          <w:rPr>
            <w:noProof/>
            <w:webHidden/>
          </w:rPr>
          <w:fldChar w:fldCharType="end"/>
        </w:r>
      </w:hyperlink>
    </w:p>
    <w:p w14:paraId="496F302E" w14:textId="77777777" w:rsidR="00230B8B" w:rsidRDefault="00A92C10">
      <w:pPr>
        <w:pStyle w:val="TableofFigures"/>
        <w:tabs>
          <w:tab w:val="right" w:leader="dot" w:pos="8302"/>
        </w:tabs>
        <w:rPr>
          <w:rFonts w:eastAsiaTheme="minorEastAsia" w:cstheme="minorBidi"/>
          <w:noProof/>
          <w:lang w:val="en-US" w:eastAsia="en-US"/>
        </w:rPr>
      </w:pPr>
      <w:hyperlink w:anchor="_Toc307827390" w:history="1">
        <w:r w:rsidR="00230B8B" w:rsidRPr="00D055D5">
          <w:rPr>
            <w:rStyle w:val="Hyperlink"/>
            <w:rFonts w:eastAsia="MS Mincho"/>
            <w:bCs/>
            <w:noProof/>
          </w:rPr>
          <w:t>5.49. attēls.  Klase BalanceHistoryEntry</w:t>
        </w:r>
        <w:r w:rsidR="00230B8B">
          <w:rPr>
            <w:noProof/>
            <w:webHidden/>
          </w:rPr>
          <w:tab/>
        </w:r>
        <w:r w:rsidR="00230B8B">
          <w:rPr>
            <w:noProof/>
            <w:webHidden/>
          </w:rPr>
          <w:fldChar w:fldCharType="begin"/>
        </w:r>
        <w:r w:rsidR="00230B8B">
          <w:rPr>
            <w:noProof/>
            <w:webHidden/>
          </w:rPr>
          <w:instrText xml:space="preserve"> PAGEREF _Toc307827390 \h </w:instrText>
        </w:r>
        <w:r w:rsidR="00230B8B">
          <w:rPr>
            <w:noProof/>
            <w:webHidden/>
          </w:rPr>
        </w:r>
        <w:r w:rsidR="00230B8B">
          <w:rPr>
            <w:noProof/>
            <w:webHidden/>
          </w:rPr>
          <w:fldChar w:fldCharType="separate"/>
        </w:r>
        <w:r>
          <w:rPr>
            <w:noProof/>
            <w:webHidden/>
          </w:rPr>
          <w:t>133</w:t>
        </w:r>
        <w:r w:rsidR="00230B8B">
          <w:rPr>
            <w:noProof/>
            <w:webHidden/>
          </w:rPr>
          <w:fldChar w:fldCharType="end"/>
        </w:r>
      </w:hyperlink>
    </w:p>
    <w:p w14:paraId="499836B8" w14:textId="77777777" w:rsidR="00230B8B" w:rsidRDefault="00A92C10">
      <w:pPr>
        <w:pStyle w:val="TableofFigures"/>
        <w:tabs>
          <w:tab w:val="right" w:leader="dot" w:pos="8302"/>
        </w:tabs>
        <w:rPr>
          <w:rFonts w:eastAsiaTheme="minorEastAsia" w:cstheme="minorBidi"/>
          <w:noProof/>
          <w:lang w:val="en-US" w:eastAsia="en-US"/>
        </w:rPr>
      </w:pPr>
      <w:hyperlink w:anchor="_Toc307827391" w:history="1">
        <w:r w:rsidR="00230B8B" w:rsidRPr="00D055D5">
          <w:rPr>
            <w:rStyle w:val="Hyperlink"/>
            <w:noProof/>
          </w:rPr>
          <w:t>5.50. attēls.  Klase SyringeBalanceHistoryEntry</w:t>
        </w:r>
        <w:r w:rsidR="00230B8B">
          <w:rPr>
            <w:noProof/>
            <w:webHidden/>
          </w:rPr>
          <w:tab/>
        </w:r>
        <w:r w:rsidR="00230B8B">
          <w:rPr>
            <w:noProof/>
            <w:webHidden/>
          </w:rPr>
          <w:fldChar w:fldCharType="begin"/>
        </w:r>
        <w:r w:rsidR="00230B8B">
          <w:rPr>
            <w:noProof/>
            <w:webHidden/>
          </w:rPr>
          <w:instrText xml:space="preserve"> PAGEREF _Toc307827391 \h </w:instrText>
        </w:r>
        <w:r w:rsidR="00230B8B">
          <w:rPr>
            <w:noProof/>
            <w:webHidden/>
          </w:rPr>
        </w:r>
        <w:r w:rsidR="00230B8B">
          <w:rPr>
            <w:noProof/>
            <w:webHidden/>
          </w:rPr>
          <w:fldChar w:fldCharType="separate"/>
        </w:r>
        <w:r>
          <w:rPr>
            <w:noProof/>
            <w:webHidden/>
          </w:rPr>
          <w:t>133</w:t>
        </w:r>
        <w:r w:rsidR="00230B8B">
          <w:rPr>
            <w:noProof/>
            <w:webHidden/>
          </w:rPr>
          <w:fldChar w:fldCharType="end"/>
        </w:r>
      </w:hyperlink>
    </w:p>
    <w:p w14:paraId="6F77FACC" w14:textId="77777777" w:rsidR="00230B8B" w:rsidRDefault="00A92C10">
      <w:pPr>
        <w:pStyle w:val="TableofFigures"/>
        <w:tabs>
          <w:tab w:val="right" w:leader="dot" w:pos="8302"/>
        </w:tabs>
        <w:rPr>
          <w:rFonts w:eastAsiaTheme="minorEastAsia" w:cstheme="minorBidi"/>
          <w:noProof/>
          <w:lang w:val="en-US" w:eastAsia="en-US"/>
        </w:rPr>
      </w:pPr>
      <w:hyperlink w:anchor="_Toc307827392" w:history="1">
        <w:r w:rsidR="00230B8B" w:rsidRPr="00D055D5">
          <w:rPr>
            <w:rStyle w:val="Hyperlink"/>
            <w:noProof/>
          </w:rPr>
          <w:t>5.51. attēls.  Klase VaccineBalanceHistoryEntry</w:t>
        </w:r>
        <w:r w:rsidR="00230B8B">
          <w:rPr>
            <w:noProof/>
            <w:webHidden/>
          </w:rPr>
          <w:tab/>
        </w:r>
        <w:r w:rsidR="00230B8B">
          <w:rPr>
            <w:noProof/>
            <w:webHidden/>
          </w:rPr>
          <w:fldChar w:fldCharType="begin"/>
        </w:r>
        <w:r w:rsidR="00230B8B">
          <w:rPr>
            <w:noProof/>
            <w:webHidden/>
          </w:rPr>
          <w:instrText xml:space="preserve"> PAGEREF _Toc307827392 \h </w:instrText>
        </w:r>
        <w:r w:rsidR="00230B8B">
          <w:rPr>
            <w:noProof/>
            <w:webHidden/>
          </w:rPr>
        </w:r>
        <w:r w:rsidR="00230B8B">
          <w:rPr>
            <w:noProof/>
            <w:webHidden/>
          </w:rPr>
          <w:fldChar w:fldCharType="separate"/>
        </w:r>
        <w:r>
          <w:rPr>
            <w:noProof/>
            <w:webHidden/>
          </w:rPr>
          <w:t>134</w:t>
        </w:r>
        <w:r w:rsidR="00230B8B">
          <w:rPr>
            <w:noProof/>
            <w:webHidden/>
          </w:rPr>
          <w:fldChar w:fldCharType="end"/>
        </w:r>
      </w:hyperlink>
    </w:p>
    <w:p w14:paraId="68DD48A9" w14:textId="77777777" w:rsidR="00230B8B" w:rsidRDefault="00A92C10">
      <w:pPr>
        <w:pStyle w:val="TableofFigures"/>
        <w:tabs>
          <w:tab w:val="right" w:leader="dot" w:pos="8302"/>
        </w:tabs>
        <w:rPr>
          <w:rFonts w:eastAsiaTheme="minorEastAsia" w:cstheme="minorBidi"/>
          <w:noProof/>
          <w:lang w:val="en-US" w:eastAsia="en-US"/>
        </w:rPr>
      </w:pPr>
      <w:hyperlink w:anchor="_Toc307827393" w:history="1">
        <w:r w:rsidR="00230B8B" w:rsidRPr="00D055D5">
          <w:rPr>
            <w:rStyle w:val="Hyperlink"/>
            <w:rFonts w:eastAsia="MS Mincho"/>
            <w:bCs/>
            <w:noProof/>
          </w:rPr>
          <w:t>5.52. attēls.  Klase BalanceDataAccess</w:t>
        </w:r>
        <w:r w:rsidR="00230B8B">
          <w:rPr>
            <w:noProof/>
            <w:webHidden/>
          </w:rPr>
          <w:tab/>
        </w:r>
        <w:r w:rsidR="00230B8B">
          <w:rPr>
            <w:noProof/>
            <w:webHidden/>
          </w:rPr>
          <w:fldChar w:fldCharType="begin"/>
        </w:r>
        <w:r w:rsidR="00230B8B">
          <w:rPr>
            <w:noProof/>
            <w:webHidden/>
          </w:rPr>
          <w:instrText xml:space="preserve"> PAGEREF _Toc307827393 \h </w:instrText>
        </w:r>
        <w:r w:rsidR="00230B8B">
          <w:rPr>
            <w:noProof/>
            <w:webHidden/>
          </w:rPr>
        </w:r>
        <w:r w:rsidR="00230B8B">
          <w:rPr>
            <w:noProof/>
            <w:webHidden/>
          </w:rPr>
          <w:fldChar w:fldCharType="separate"/>
        </w:r>
        <w:r>
          <w:rPr>
            <w:noProof/>
            <w:webHidden/>
          </w:rPr>
          <w:t>135</w:t>
        </w:r>
        <w:r w:rsidR="00230B8B">
          <w:rPr>
            <w:noProof/>
            <w:webHidden/>
          </w:rPr>
          <w:fldChar w:fldCharType="end"/>
        </w:r>
      </w:hyperlink>
    </w:p>
    <w:p w14:paraId="0C397276" w14:textId="77777777" w:rsidR="00230B8B" w:rsidRDefault="00A92C10">
      <w:pPr>
        <w:pStyle w:val="TableofFigures"/>
        <w:tabs>
          <w:tab w:val="right" w:leader="dot" w:pos="8302"/>
        </w:tabs>
        <w:rPr>
          <w:rFonts w:eastAsiaTheme="minorEastAsia" w:cstheme="minorBidi"/>
          <w:noProof/>
          <w:lang w:val="en-US" w:eastAsia="en-US"/>
        </w:rPr>
      </w:pPr>
      <w:hyperlink w:anchor="_Toc307827394" w:history="1">
        <w:r w:rsidR="00230B8B" w:rsidRPr="00D055D5">
          <w:rPr>
            <w:rStyle w:val="Hyperlink"/>
            <w:rFonts w:eastAsia="MS Mincho"/>
            <w:bCs/>
            <w:noProof/>
          </w:rPr>
          <w:t>5.53. attēls.  Klase BalanceManager</w:t>
        </w:r>
        <w:r w:rsidR="00230B8B">
          <w:rPr>
            <w:noProof/>
            <w:webHidden/>
          </w:rPr>
          <w:tab/>
        </w:r>
        <w:r w:rsidR="00230B8B">
          <w:rPr>
            <w:noProof/>
            <w:webHidden/>
          </w:rPr>
          <w:fldChar w:fldCharType="begin"/>
        </w:r>
        <w:r w:rsidR="00230B8B">
          <w:rPr>
            <w:noProof/>
            <w:webHidden/>
          </w:rPr>
          <w:instrText xml:space="preserve"> PAGEREF _Toc307827394 \h </w:instrText>
        </w:r>
        <w:r w:rsidR="00230B8B">
          <w:rPr>
            <w:noProof/>
            <w:webHidden/>
          </w:rPr>
        </w:r>
        <w:r w:rsidR="00230B8B">
          <w:rPr>
            <w:noProof/>
            <w:webHidden/>
          </w:rPr>
          <w:fldChar w:fldCharType="separate"/>
        </w:r>
        <w:r>
          <w:rPr>
            <w:noProof/>
            <w:webHidden/>
          </w:rPr>
          <w:t>140</w:t>
        </w:r>
        <w:r w:rsidR="00230B8B">
          <w:rPr>
            <w:noProof/>
            <w:webHidden/>
          </w:rPr>
          <w:fldChar w:fldCharType="end"/>
        </w:r>
      </w:hyperlink>
    </w:p>
    <w:p w14:paraId="12E8BE09" w14:textId="77777777" w:rsidR="00230B8B" w:rsidRDefault="00A92C10">
      <w:pPr>
        <w:pStyle w:val="TableofFigures"/>
        <w:tabs>
          <w:tab w:val="right" w:leader="dot" w:pos="8302"/>
        </w:tabs>
        <w:rPr>
          <w:rFonts w:eastAsiaTheme="minorEastAsia" w:cstheme="minorBidi"/>
          <w:noProof/>
          <w:lang w:val="en-US" w:eastAsia="en-US"/>
        </w:rPr>
      </w:pPr>
      <w:hyperlink w:anchor="_Toc307827395" w:history="1">
        <w:r w:rsidR="00230B8B" w:rsidRPr="00D055D5">
          <w:rPr>
            <w:rStyle w:val="Hyperlink"/>
            <w:noProof/>
          </w:rPr>
          <w:t>5.54. attēls. Komponenšu diagramma Messaging</w:t>
        </w:r>
        <w:r w:rsidR="00230B8B">
          <w:rPr>
            <w:noProof/>
            <w:webHidden/>
          </w:rPr>
          <w:tab/>
        </w:r>
        <w:r w:rsidR="00230B8B">
          <w:rPr>
            <w:noProof/>
            <w:webHidden/>
          </w:rPr>
          <w:fldChar w:fldCharType="begin"/>
        </w:r>
        <w:r w:rsidR="00230B8B">
          <w:rPr>
            <w:noProof/>
            <w:webHidden/>
          </w:rPr>
          <w:instrText xml:space="preserve"> PAGEREF _Toc307827395 \h </w:instrText>
        </w:r>
        <w:r w:rsidR="00230B8B">
          <w:rPr>
            <w:noProof/>
            <w:webHidden/>
          </w:rPr>
        </w:r>
        <w:r w:rsidR="00230B8B">
          <w:rPr>
            <w:noProof/>
            <w:webHidden/>
          </w:rPr>
          <w:fldChar w:fldCharType="separate"/>
        </w:r>
        <w:r>
          <w:rPr>
            <w:noProof/>
            <w:webHidden/>
          </w:rPr>
          <w:t>145</w:t>
        </w:r>
        <w:r w:rsidR="00230B8B">
          <w:rPr>
            <w:noProof/>
            <w:webHidden/>
          </w:rPr>
          <w:fldChar w:fldCharType="end"/>
        </w:r>
      </w:hyperlink>
    </w:p>
    <w:p w14:paraId="05CF1659" w14:textId="77777777" w:rsidR="00230B8B" w:rsidRDefault="00A92C10">
      <w:pPr>
        <w:pStyle w:val="TableofFigures"/>
        <w:tabs>
          <w:tab w:val="right" w:leader="dot" w:pos="8302"/>
        </w:tabs>
        <w:rPr>
          <w:rFonts w:eastAsiaTheme="minorEastAsia" w:cstheme="minorBidi"/>
          <w:noProof/>
          <w:lang w:val="en-US" w:eastAsia="en-US"/>
        </w:rPr>
      </w:pPr>
      <w:hyperlink w:anchor="_Toc307827396" w:history="1">
        <w:r w:rsidR="00230B8B" w:rsidRPr="00D055D5">
          <w:rPr>
            <w:rStyle w:val="Hyperlink"/>
            <w:noProof/>
          </w:rPr>
          <w:t>5.55. attēls.  Argumentu klase SendReminderArgs</w:t>
        </w:r>
        <w:r w:rsidR="00230B8B">
          <w:rPr>
            <w:noProof/>
            <w:webHidden/>
          </w:rPr>
          <w:tab/>
        </w:r>
        <w:r w:rsidR="00230B8B">
          <w:rPr>
            <w:noProof/>
            <w:webHidden/>
          </w:rPr>
          <w:fldChar w:fldCharType="begin"/>
        </w:r>
        <w:r w:rsidR="00230B8B">
          <w:rPr>
            <w:noProof/>
            <w:webHidden/>
          </w:rPr>
          <w:instrText xml:space="preserve"> PAGEREF _Toc307827396 \h </w:instrText>
        </w:r>
        <w:r w:rsidR="00230B8B">
          <w:rPr>
            <w:noProof/>
            <w:webHidden/>
          </w:rPr>
        </w:r>
        <w:r w:rsidR="00230B8B">
          <w:rPr>
            <w:noProof/>
            <w:webHidden/>
          </w:rPr>
          <w:fldChar w:fldCharType="separate"/>
        </w:r>
        <w:r>
          <w:rPr>
            <w:noProof/>
            <w:webHidden/>
          </w:rPr>
          <w:t>145</w:t>
        </w:r>
        <w:r w:rsidR="00230B8B">
          <w:rPr>
            <w:noProof/>
            <w:webHidden/>
          </w:rPr>
          <w:fldChar w:fldCharType="end"/>
        </w:r>
      </w:hyperlink>
    </w:p>
    <w:p w14:paraId="7498F4D9" w14:textId="77777777" w:rsidR="00230B8B" w:rsidRDefault="00A92C10">
      <w:pPr>
        <w:pStyle w:val="TableofFigures"/>
        <w:tabs>
          <w:tab w:val="right" w:leader="dot" w:pos="8302"/>
        </w:tabs>
        <w:rPr>
          <w:rFonts w:eastAsiaTheme="minorEastAsia" w:cstheme="minorBidi"/>
          <w:noProof/>
          <w:lang w:val="en-US" w:eastAsia="en-US"/>
        </w:rPr>
      </w:pPr>
      <w:hyperlink w:anchor="_Toc307827397" w:history="1">
        <w:r w:rsidR="00230B8B" w:rsidRPr="00D055D5">
          <w:rPr>
            <w:rStyle w:val="Hyperlink"/>
            <w:noProof/>
          </w:rPr>
          <w:t>5.56. attēls.  Klase MessagingManager</w:t>
        </w:r>
        <w:r w:rsidR="00230B8B">
          <w:rPr>
            <w:noProof/>
            <w:webHidden/>
          </w:rPr>
          <w:tab/>
        </w:r>
        <w:r w:rsidR="00230B8B">
          <w:rPr>
            <w:noProof/>
            <w:webHidden/>
          </w:rPr>
          <w:fldChar w:fldCharType="begin"/>
        </w:r>
        <w:r w:rsidR="00230B8B">
          <w:rPr>
            <w:noProof/>
            <w:webHidden/>
          </w:rPr>
          <w:instrText xml:space="preserve"> PAGEREF _Toc307827397 \h </w:instrText>
        </w:r>
        <w:r w:rsidR="00230B8B">
          <w:rPr>
            <w:noProof/>
            <w:webHidden/>
          </w:rPr>
        </w:r>
        <w:r w:rsidR="00230B8B">
          <w:rPr>
            <w:noProof/>
            <w:webHidden/>
          </w:rPr>
          <w:fldChar w:fldCharType="separate"/>
        </w:r>
        <w:r>
          <w:rPr>
            <w:noProof/>
            <w:webHidden/>
          </w:rPr>
          <w:t>146</w:t>
        </w:r>
        <w:r w:rsidR="00230B8B">
          <w:rPr>
            <w:noProof/>
            <w:webHidden/>
          </w:rPr>
          <w:fldChar w:fldCharType="end"/>
        </w:r>
      </w:hyperlink>
    </w:p>
    <w:p w14:paraId="2AF62298" w14:textId="77777777" w:rsidR="00230B8B" w:rsidRDefault="00A92C10">
      <w:pPr>
        <w:pStyle w:val="TableofFigures"/>
        <w:tabs>
          <w:tab w:val="right" w:leader="dot" w:pos="8302"/>
        </w:tabs>
        <w:rPr>
          <w:rFonts w:eastAsiaTheme="minorEastAsia" w:cstheme="minorBidi"/>
          <w:noProof/>
          <w:lang w:val="en-US" w:eastAsia="en-US"/>
        </w:rPr>
      </w:pPr>
      <w:hyperlink w:anchor="_Toc307827398" w:history="1">
        <w:r w:rsidR="00230B8B" w:rsidRPr="00D055D5">
          <w:rPr>
            <w:rStyle w:val="Hyperlink"/>
            <w:noProof/>
          </w:rPr>
          <w:t>5.57. attēls. Komponenšu diagramma VaccinationCallendar</w:t>
        </w:r>
        <w:r w:rsidR="00230B8B">
          <w:rPr>
            <w:noProof/>
            <w:webHidden/>
          </w:rPr>
          <w:tab/>
        </w:r>
        <w:r w:rsidR="00230B8B">
          <w:rPr>
            <w:noProof/>
            <w:webHidden/>
          </w:rPr>
          <w:fldChar w:fldCharType="begin"/>
        </w:r>
        <w:r w:rsidR="00230B8B">
          <w:rPr>
            <w:noProof/>
            <w:webHidden/>
          </w:rPr>
          <w:instrText xml:space="preserve"> PAGEREF _Toc307827398 \h </w:instrText>
        </w:r>
        <w:r w:rsidR="00230B8B">
          <w:rPr>
            <w:noProof/>
            <w:webHidden/>
          </w:rPr>
        </w:r>
        <w:r w:rsidR="00230B8B">
          <w:rPr>
            <w:noProof/>
            <w:webHidden/>
          </w:rPr>
          <w:fldChar w:fldCharType="separate"/>
        </w:r>
        <w:r>
          <w:rPr>
            <w:noProof/>
            <w:webHidden/>
          </w:rPr>
          <w:t>148</w:t>
        </w:r>
        <w:r w:rsidR="00230B8B">
          <w:rPr>
            <w:noProof/>
            <w:webHidden/>
          </w:rPr>
          <w:fldChar w:fldCharType="end"/>
        </w:r>
      </w:hyperlink>
    </w:p>
    <w:p w14:paraId="3F99DB24" w14:textId="77777777" w:rsidR="00230B8B" w:rsidRDefault="00A92C10">
      <w:pPr>
        <w:pStyle w:val="TableofFigures"/>
        <w:tabs>
          <w:tab w:val="right" w:leader="dot" w:pos="8302"/>
        </w:tabs>
        <w:rPr>
          <w:rFonts w:eastAsiaTheme="minorEastAsia" w:cstheme="minorBidi"/>
          <w:noProof/>
          <w:lang w:val="en-US" w:eastAsia="en-US"/>
        </w:rPr>
      </w:pPr>
      <w:hyperlink w:anchor="_Toc307827399" w:history="1">
        <w:r w:rsidR="00230B8B" w:rsidRPr="00D055D5">
          <w:rPr>
            <w:rStyle w:val="Hyperlink"/>
            <w:noProof/>
          </w:rPr>
          <w:t>5.58. attēls.  Argumentu klase CreateNewCallendarVersionArgs</w:t>
        </w:r>
        <w:r w:rsidR="00230B8B">
          <w:rPr>
            <w:noProof/>
            <w:webHidden/>
          </w:rPr>
          <w:tab/>
        </w:r>
        <w:r w:rsidR="00230B8B">
          <w:rPr>
            <w:noProof/>
            <w:webHidden/>
          </w:rPr>
          <w:fldChar w:fldCharType="begin"/>
        </w:r>
        <w:r w:rsidR="00230B8B">
          <w:rPr>
            <w:noProof/>
            <w:webHidden/>
          </w:rPr>
          <w:instrText xml:space="preserve"> PAGEREF _Toc307827399 \h </w:instrText>
        </w:r>
        <w:r w:rsidR="00230B8B">
          <w:rPr>
            <w:noProof/>
            <w:webHidden/>
          </w:rPr>
        </w:r>
        <w:r w:rsidR="00230B8B">
          <w:rPr>
            <w:noProof/>
            <w:webHidden/>
          </w:rPr>
          <w:fldChar w:fldCharType="separate"/>
        </w:r>
        <w:r>
          <w:rPr>
            <w:noProof/>
            <w:webHidden/>
          </w:rPr>
          <w:t>148</w:t>
        </w:r>
        <w:r w:rsidR="00230B8B">
          <w:rPr>
            <w:noProof/>
            <w:webHidden/>
          </w:rPr>
          <w:fldChar w:fldCharType="end"/>
        </w:r>
      </w:hyperlink>
    </w:p>
    <w:p w14:paraId="0C78B738" w14:textId="77777777" w:rsidR="00230B8B" w:rsidRDefault="00A92C10">
      <w:pPr>
        <w:pStyle w:val="TableofFigures"/>
        <w:tabs>
          <w:tab w:val="right" w:leader="dot" w:pos="8302"/>
        </w:tabs>
        <w:rPr>
          <w:rFonts w:eastAsiaTheme="minorEastAsia" w:cstheme="minorBidi"/>
          <w:noProof/>
          <w:lang w:val="en-US" w:eastAsia="en-US"/>
        </w:rPr>
      </w:pPr>
      <w:hyperlink w:anchor="_Toc307827400" w:history="1">
        <w:r w:rsidR="00230B8B" w:rsidRPr="00D055D5">
          <w:rPr>
            <w:rStyle w:val="Hyperlink"/>
            <w:noProof/>
          </w:rPr>
          <w:t>5.59. attēls.  Argumentu klase GetCallendarVersionsArgs</w:t>
        </w:r>
        <w:r w:rsidR="00230B8B">
          <w:rPr>
            <w:noProof/>
            <w:webHidden/>
          </w:rPr>
          <w:tab/>
        </w:r>
        <w:r w:rsidR="00230B8B">
          <w:rPr>
            <w:noProof/>
            <w:webHidden/>
          </w:rPr>
          <w:fldChar w:fldCharType="begin"/>
        </w:r>
        <w:r w:rsidR="00230B8B">
          <w:rPr>
            <w:noProof/>
            <w:webHidden/>
          </w:rPr>
          <w:instrText xml:space="preserve"> PAGEREF _Toc307827400 \h </w:instrText>
        </w:r>
        <w:r w:rsidR="00230B8B">
          <w:rPr>
            <w:noProof/>
            <w:webHidden/>
          </w:rPr>
        </w:r>
        <w:r w:rsidR="00230B8B">
          <w:rPr>
            <w:noProof/>
            <w:webHidden/>
          </w:rPr>
          <w:fldChar w:fldCharType="separate"/>
        </w:r>
        <w:r>
          <w:rPr>
            <w:noProof/>
            <w:webHidden/>
          </w:rPr>
          <w:t>149</w:t>
        </w:r>
        <w:r w:rsidR="00230B8B">
          <w:rPr>
            <w:noProof/>
            <w:webHidden/>
          </w:rPr>
          <w:fldChar w:fldCharType="end"/>
        </w:r>
      </w:hyperlink>
    </w:p>
    <w:p w14:paraId="0E19893B" w14:textId="77777777" w:rsidR="00230B8B" w:rsidRDefault="00A92C10">
      <w:pPr>
        <w:pStyle w:val="TableofFigures"/>
        <w:tabs>
          <w:tab w:val="right" w:leader="dot" w:pos="8302"/>
        </w:tabs>
        <w:rPr>
          <w:rFonts w:eastAsiaTheme="minorEastAsia" w:cstheme="minorBidi"/>
          <w:noProof/>
          <w:lang w:val="en-US" w:eastAsia="en-US"/>
        </w:rPr>
      </w:pPr>
      <w:hyperlink w:anchor="_Toc307827401" w:history="1">
        <w:r w:rsidR="00230B8B" w:rsidRPr="00D055D5">
          <w:rPr>
            <w:rStyle w:val="Hyperlink"/>
            <w:noProof/>
          </w:rPr>
          <w:t>5.60. attēls.  Argumentu klase GetVaccinationCallendarArgs</w:t>
        </w:r>
        <w:r w:rsidR="00230B8B">
          <w:rPr>
            <w:noProof/>
            <w:webHidden/>
          </w:rPr>
          <w:tab/>
        </w:r>
        <w:r w:rsidR="00230B8B">
          <w:rPr>
            <w:noProof/>
            <w:webHidden/>
          </w:rPr>
          <w:fldChar w:fldCharType="begin"/>
        </w:r>
        <w:r w:rsidR="00230B8B">
          <w:rPr>
            <w:noProof/>
            <w:webHidden/>
          </w:rPr>
          <w:instrText xml:space="preserve"> PAGEREF _Toc307827401 \h </w:instrText>
        </w:r>
        <w:r w:rsidR="00230B8B">
          <w:rPr>
            <w:noProof/>
            <w:webHidden/>
          </w:rPr>
        </w:r>
        <w:r w:rsidR="00230B8B">
          <w:rPr>
            <w:noProof/>
            <w:webHidden/>
          </w:rPr>
          <w:fldChar w:fldCharType="separate"/>
        </w:r>
        <w:r>
          <w:rPr>
            <w:noProof/>
            <w:webHidden/>
          </w:rPr>
          <w:t>149</w:t>
        </w:r>
        <w:r w:rsidR="00230B8B">
          <w:rPr>
            <w:noProof/>
            <w:webHidden/>
          </w:rPr>
          <w:fldChar w:fldCharType="end"/>
        </w:r>
      </w:hyperlink>
    </w:p>
    <w:p w14:paraId="04B26485" w14:textId="77777777" w:rsidR="00230B8B" w:rsidRDefault="00A92C10">
      <w:pPr>
        <w:pStyle w:val="TableofFigures"/>
        <w:tabs>
          <w:tab w:val="right" w:leader="dot" w:pos="8302"/>
        </w:tabs>
        <w:rPr>
          <w:rFonts w:eastAsiaTheme="minorEastAsia" w:cstheme="minorBidi"/>
          <w:noProof/>
          <w:lang w:val="en-US" w:eastAsia="en-US"/>
        </w:rPr>
      </w:pPr>
      <w:hyperlink w:anchor="_Toc307827402" w:history="1">
        <w:r w:rsidR="00230B8B" w:rsidRPr="00D055D5">
          <w:rPr>
            <w:rStyle w:val="Hyperlink"/>
            <w:noProof/>
          </w:rPr>
          <w:t>5.61. attēls.  Argumentu klase SetActiveCallendarVersionArgs</w:t>
        </w:r>
        <w:r w:rsidR="00230B8B">
          <w:rPr>
            <w:noProof/>
            <w:webHidden/>
          </w:rPr>
          <w:tab/>
        </w:r>
        <w:r w:rsidR="00230B8B">
          <w:rPr>
            <w:noProof/>
            <w:webHidden/>
          </w:rPr>
          <w:fldChar w:fldCharType="begin"/>
        </w:r>
        <w:r w:rsidR="00230B8B">
          <w:rPr>
            <w:noProof/>
            <w:webHidden/>
          </w:rPr>
          <w:instrText xml:space="preserve"> PAGEREF _Toc307827402 \h </w:instrText>
        </w:r>
        <w:r w:rsidR="00230B8B">
          <w:rPr>
            <w:noProof/>
            <w:webHidden/>
          </w:rPr>
        </w:r>
        <w:r w:rsidR="00230B8B">
          <w:rPr>
            <w:noProof/>
            <w:webHidden/>
          </w:rPr>
          <w:fldChar w:fldCharType="separate"/>
        </w:r>
        <w:r>
          <w:rPr>
            <w:noProof/>
            <w:webHidden/>
          </w:rPr>
          <w:t>150</w:t>
        </w:r>
        <w:r w:rsidR="00230B8B">
          <w:rPr>
            <w:noProof/>
            <w:webHidden/>
          </w:rPr>
          <w:fldChar w:fldCharType="end"/>
        </w:r>
      </w:hyperlink>
    </w:p>
    <w:p w14:paraId="4AC6EBC0" w14:textId="77777777" w:rsidR="00230B8B" w:rsidRDefault="00A92C10">
      <w:pPr>
        <w:pStyle w:val="TableofFigures"/>
        <w:tabs>
          <w:tab w:val="right" w:leader="dot" w:pos="8302"/>
        </w:tabs>
        <w:rPr>
          <w:rFonts w:eastAsiaTheme="minorEastAsia" w:cstheme="minorBidi"/>
          <w:noProof/>
          <w:lang w:val="en-US" w:eastAsia="en-US"/>
        </w:rPr>
      </w:pPr>
      <w:hyperlink w:anchor="_Toc307827403" w:history="1">
        <w:r w:rsidR="00230B8B" w:rsidRPr="00D055D5">
          <w:rPr>
            <w:rStyle w:val="Hyperlink"/>
            <w:noProof/>
          </w:rPr>
          <w:t>5.62. attēls.  Klase CallendarEntry</w:t>
        </w:r>
        <w:r w:rsidR="00230B8B">
          <w:rPr>
            <w:noProof/>
            <w:webHidden/>
          </w:rPr>
          <w:tab/>
        </w:r>
        <w:r w:rsidR="00230B8B">
          <w:rPr>
            <w:noProof/>
            <w:webHidden/>
          </w:rPr>
          <w:fldChar w:fldCharType="begin"/>
        </w:r>
        <w:r w:rsidR="00230B8B">
          <w:rPr>
            <w:noProof/>
            <w:webHidden/>
          </w:rPr>
          <w:instrText xml:space="preserve"> PAGEREF _Toc307827403 \h </w:instrText>
        </w:r>
        <w:r w:rsidR="00230B8B">
          <w:rPr>
            <w:noProof/>
            <w:webHidden/>
          </w:rPr>
        </w:r>
        <w:r w:rsidR="00230B8B">
          <w:rPr>
            <w:noProof/>
            <w:webHidden/>
          </w:rPr>
          <w:fldChar w:fldCharType="separate"/>
        </w:r>
        <w:r>
          <w:rPr>
            <w:noProof/>
            <w:webHidden/>
          </w:rPr>
          <w:t>150</w:t>
        </w:r>
        <w:r w:rsidR="00230B8B">
          <w:rPr>
            <w:noProof/>
            <w:webHidden/>
          </w:rPr>
          <w:fldChar w:fldCharType="end"/>
        </w:r>
      </w:hyperlink>
    </w:p>
    <w:p w14:paraId="4C4F0FBF" w14:textId="77777777" w:rsidR="00230B8B" w:rsidRDefault="00A92C10">
      <w:pPr>
        <w:pStyle w:val="TableofFigures"/>
        <w:tabs>
          <w:tab w:val="right" w:leader="dot" w:pos="8302"/>
        </w:tabs>
        <w:rPr>
          <w:rFonts w:eastAsiaTheme="minorEastAsia" w:cstheme="minorBidi"/>
          <w:noProof/>
          <w:lang w:val="en-US" w:eastAsia="en-US"/>
        </w:rPr>
      </w:pPr>
      <w:hyperlink w:anchor="_Toc307827404" w:history="1">
        <w:r w:rsidR="00230B8B" w:rsidRPr="00D055D5">
          <w:rPr>
            <w:rStyle w:val="Hyperlink"/>
            <w:noProof/>
          </w:rPr>
          <w:t>5.63. attēls.  Klase CallendarVersionInfo</w:t>
        </w:r>
        <w:r w:rsidR="00230B8B">
          <w:rPr>
            <w:noProof/>
            <w:webHidden/>
          </w:rPr>
          <w:tab/>
        </w:r>
        <w:r w:rsidR="00230B8B">
          <w:rPr>
            <w:noProof/>
            <w:webHidden/>
          </w:rPr>
          <w:fldChar w:fldCharType="begin"/>
        </w:r>
        <w:r w:rsidR="00230B8B">
          <w:rPr>
            <w:noProof/>
            <w:webHidden/>
          </w:rPr>
          <w:instrText xml:space="preserve"> PAGEREF _Toc307827404 \h </w:instrText>
        </w:r>
        <w:r w:rsidR="00230B8B">
          <w:rPr>
            <w:noProof/>
            <w:webHidden/>
          </w:rPr>
        </w:r>
        <w:r w:rsidR="00230B8B">
          <w:rPr>
            <w:noProof/>
            <w:webHidden/>
          </w:rPr>
          <w:fldChar w:fldCharType="separate"/>
        </w:r>
        <w:r>
          <w:rPr>
            <w:noProof/>
            <w:webHidden/>
          </w:rPr>
          <w:t>152</w:t>
        </w:r>
        <w:r w:rsidR="00230B8B">
          <w:rPr>
            <w:noProof/>
            <w:webHidden/>
          </w:rPr>
          <w:fldChar w:fldCharType="end"/>
        </w:r>
      </w:hyperlink>
    </w:p>
    <w:p w14:paraId="101BFAEA" w14:textId="77777777" w:rsidR="00230B8B" w:rsidRDefault="00A92C10">
      <w:pPr>
        <w:pStyle w:val="TableofFigures"/>
        <w:tabs>
          <w:tab w:val="right" w:leader="dot" w:pos="8302"/>
        </w:tabs>
        <w:rPr>
          <w:rFonts w:eastAsiaTheme="minorEastAsia" w:cstheme="minorBidi"/>
          <w:noProof/>
          <w:lang w:val="en-US" w:eastAsia="en-US"/>
        </w:rPr>
      </w:pPr>
      <w:hyperlink w:anchor="_Toc307827405" w:history="1">
        <w:r w:rsidR="00230B8B" w:rsidRPr="00D055D5">
          <w:rPr>
            <w:rStyle w:val="Hyperlink"/>
            <w:noProof/>
          </w:rPr>
          <w:t>5.64. attēls.  Klase VaccinationCallendarDataAccess</w:t>
        </w:r>
        <w:r w:rsidR="00230B8B">
          <w:rPr>
            <w:noProof/>
            <w:webHidden/>
          </w:rPr>
          <w:tab/>
        </w:r>
        <w:r w:rsidR="00230B8B">
          <w:rPr>
            <w:noProof/>
            <w:webHidden/>
          </w:rPr>
          <w:fldChar w:fldCharType="begin"/>
        </w:r>
        <w:r w:rsidR="00230B8B">
          <w:rPr>
            <w:noProof/>
            <w:webHidden/>
          </w:rPr>
          <w:instrText xml:space="preserve"> PAGEREF _Toc307827405 \h </w:instrText>
        </w:r>
        <w:r w:rsidR="00230B8B">
          <w:rPr>
            <w:noProof/>
            <w:webHidden/>
          </w:rPr>
        </w:r>
        <w:r w:rsidR="00230B8B">
          <w:rPr>
            <w:noProof/>
            <w:webHidden/>
          </w:rPr>
          <w:fldChar w:fldCharType="separate"/>
        </w:r>
        <w:r>
          <w:rPr>
            <w:noProof/>
            <w:webHidden/>
          </w:rPr>
          <w:t>153</w:t>
        </w:r>
        <w:r w:rsidR="00230B8B">
          <w:rPr>
            <w:noProof/>
            <w:webHidden/>
          </w:rPr>
          <w:fldChar w:fldCharType="end"/>
        </w:r>
      </w:hyperlink>
    </w:p>
    <w:p w14:paraId="1C75A566" w14:textId="77777777" w:rsidR="00230B8B" w:rsidRDefault="00A92C10">
      <w:pPr>
        <w:pStyle w:val="TableofFigures"/>
        <w:tabs>
          <w:tab w:val="right" w:leader="dot" w:pos="8302"/>
        </w:tabs>
        <w:rPr>
          <w:rFonts w:eastAsiaTheme="minorEastAsia" w:cstheme="minorBidi"/>
          <w:noProof/>
          <w:lang w:val="en-US" w:eastAsia="en-US"/>
        </w:rPr>
      </w:pPr>
      <w:hyperlink w:anchor="_Toc307827406" w:history="1">
        <w:r w:rsidR="00230B8B" w:rsidRPr="00D055D5">
          <w:rPr>
            <w:rStyle w:val="Hyperlink"/>
            <w:noProof/>
          </w:rPr>
          <w:t>5.65. attēls.  Klase VaccinationCallendarManager</w:t>
        </w:r>
        <w:r w:rsidR="00230B8B">
          <w:rPr>
            <w:noProof/>
            <w:webHidden/>
          </w:rPr>
          <w:tab/>
        </w:r>
        <w:r w:rsidR="00230B8B">
          <w:rPr>
            <w:noProof/>
            <w:webHidden/>
          </w:rPr>
          <w:fldChar w:fldCharType="begin"/>
        </w:r>
        <w:r w:rsidR="00230B8B">
          <w:rPr>
            <w:noProof/>
            <w:webHidden/>
          </w:rPr>
          <w:instrText xml:space="preserve"> PAGEREF _Toc307827406 \h </w:instrText>
        </w:r>
        <w:r w:rsidR="00230B8B">
          <w:rPr>
            <w:noProof/>
            <w:webHidden/>
          </w:rPr>
        </w:r>
        <w:r w:rsidR="00230B8B">
          <w:rPr>
            <w:noProof/>
            <w:webHidden/>
          </w:rPr>
          <w:fldChar w:fldCharType="separate"/>
        </w:r>
        <w:r>
          <w:rPr>
            <w:noProof/>
            <w:webHidden/>
          </w:rPr>
          <w:t>156</w:t>
        </w:r>
        <w:r w:rsidR="00230B8B">
          <w:rPr>
            <w:noProof/>
            <w:webHidden/>
          </w:rPr>
          <w:fldChar w:fldCharType="end"/>
        </w:r>
      </w:hyperlink>
    </w:p>
    <w:p w14:paraId="6856EAFB" w14:textId="77777777" w:rsidR="00230B8B" w:rsidRDefault="00A92C10">
      <w:pPr>
        <w:pStyle w:val="TableofFigures"/>
        <w:tabs>
          <w:tab w:val="right" w:leader="dot" w:pos="8302"/>
        </w:tabs>
        <w:rPr>
          <w:rFonts w:eastAsiaTheme="minorEastAsia" w:cstheme="minorBidi"/>
          <w:noProof/>
          <w:lang w:val="en-US" w:eastAsia="en-US"/>
        </w:rPr>
      </w:pPr>
      <w:hyperlink w:anchor="_Toc307827407" w:history="1">
        <w:r w:rsidR="00230B8B" w:rsidRPr="00D055D5">
          <w:rPr>
            <w:rStyle w:val="Hyperlink"/>
            <w:noProof/>
          </w:rPr>
          <w:t>5.66. attēls. Komponenšu diagramma Reports</w:t>
        </w:r>
        <w:r w:rsidR="00230B8B">
          <w:rPr>
            <w:noProof/>
            <w:webHidden/>
          </w:rPr>
          <w:tab/>
        </w:r>
        <w:r w:rsidR="00230B8B">
          <w:rPr>
            <w:noProof/>
            <w:webHidden/>
          </w:rPr>
          <w:fldChar w:fldCharType="begin"/>
        </w:r>
        <w:r w:rsidR="00230B8B">
          <w:rPr>
            <w:noProof/>
            <w:webHidden/>
          </w:rPr>
          <w:instrText xml:space="preserve"> PAGEREF _Toc307827407 \h </w:instrText>
        </w:r>
        <w:r w:rsidR="00230B8B">
          <w:rPr>
            <w:noProof/>
            <w:webHidden/>
          </w:rPr>
        </w:r>
        <w:r w:rsidR="00230B8B">
          <w:rPr>
            <w:noProof/>
            <w:webHidden/>
          </w:rPr>
          <w:fldChar w:fldCharType="separate"/>
        </w:r>
        <w:r>
          <w:rPr>
            <w:noProof/>
            <w:webHidden/>
          </w:rPr>
          <w:t>159</w:t>
        </w:r>
        <w:r w:rsidR="00230B8B">
          <w:rPr>
            <w:noProof/>
            <w:webHidden/>
          </w:rPr>
          <w:fldChar w:fldCharType="end"/>
        </w:r>
      </w:hyperlink>
    </w:p>
    <w:p w14:paraId="69819079" w14:textId="77777777" w:rsidR="00230B8B" w:rsidRDefault="00A92C10">
      <w:pPr>
        <w:pStyle w:val="TableofFigures"/>
        <w:tabs>
          <w:tab w:val="right" w:leader="dot" w:pos="8302"/>
        </w:tabs>
        <w:rPr>
          <w:rFonts w:eastAsiaTheme="minorEastAsia" w:cstheme="minorBidi"/>
          <w:noProof/>
          <w:lang w:val="en-US" w:eastAsia="en-US"/>
        </w:rPr>
      </w:pPr>
      <w:hyperlink w:anchor="_Toc307827408" w:history="1">
        <w:r w:rsidR="00230B8B" w:rsidRPr="00D055D5">
          <w:rPr>
            <w:rStyle w:val="Hyperlink"/>
            <w:noProof/>
          </w:rPr>
          <w:t>5.67. attēls.  Argumentu klase GetVaccineMonthReportArgs</w:t>
        </w:r>
        <w:r w:rsidR="00230B8B">
          <w:rPr>
            <w:noProof/>
            <w:webHidden/>
          </w:rPr>
          <w:tab/>
        </w:r>
        <w:r w:rsidR="00230B8B">
          <w:rPr>
            <w:noProof/>
            <w:webHidden/>
          </w:rPr>
          <w:fldChar w:fldCharType="begin"/>
        </w:r>
        <w:r w:rsidR="00230B8B">
          <w:rPr>
            <w:noProof/>
            <w:webHidden/>
          </w:rPr>
          <w:instrText xml:space="preserve"> PAGEREF _Toc307827408 \h </w:instrText>
        </w:r>
        <w:r w:rsidR="00230B8B">
          <w:rPr>
            <w:noProof/>
            <w:webHidden/>
          </w:rPr>
        </w:r>
        <w:r w:rsidR="00230B8B">
          <w:rPr>
            <w:noProof/>
            <w:webHidden/>
          </w:rPr>
          <w:fldChar w:fldCharType="separate"/>
        </w:r>
        <w:r>
          <w:rPr>
            <w:noProof/>
            <w:webHidden/>
          </w:rPr>
          <w:t>159</w:t>
        </w:r>
        <w:r w:rsidR="00230B8B">
          <w:rPr>
            <w:noProof/>
            <w:webHidden/>
          </w:rPr>
          <w:fldChar w:fldCharType="end"/>
        </w:r>
      </w:hyperlink>
    </w:p>
    <w:p w14:paraId="2A906460" w14:textId="77777777" w:rsidR="00230B8B" w:rsidRDefault="00A92C10">
      <w:pPr>
        <w:pStyle w:val="TableofFigures"/>
        <w:tabs>
          <w:tab w:val="right" w:leader="dot" w:pos="8302"/>
        </w:tabs>
        <w:rPr>
          <w:rFonts w:eastAsiaTheme="minorEastAsia" w:cstheme="minorBidi"/>
          <w:noProof/>
          <w:lang w:val="en-US" w:eastAsia="en-US"/>
        </w:rPr>
      </w:pPr>
      <w:hyperlink w:anchor="_Toc307827409" w:history="1">
        <w:r w:rsidR="00230B8B" w:rsidRPr="00D055D5">
          <w:rPr>
            <w:rStyle w:val="Hyperlink"/>
            <w:noProof/>
          </w:rPr>
          <w:t>5.68. attēls.  Argumentu klase GetVaccineYearReportArgs</w:t>
        </w:r>
        <w:r w:rsidR="00230B8B">
          <w:rPr>
            <w:noProof/>
            <w:webHidden/>
          </w:rPr>
          <w:tab/>
        </w:r>
        <w:r w:rsidR="00230B8B">
          <w:rPr>
            <w:noProof/>
            <w:webHidden/>
          </w:rPr>
          <w:fldChar w:fldCharType="begin"/>
        </w:r>
        <w:r w:rsidR="00230B8B">
          <w:rPr>
            <w:noProof/>
            <w:webHidden/>
          </w:rPr>
          <w:instrText xml:space="preserve"> PAGEREF _Toc307827409 \h </w:instrText>
        </w:r>
        <w:r w:rsidR="00230B8B">
          <w:rPr>
            <w:noProof/>
            <w:webHidden/>
          </w:rPr>
        </w:r>
        <w:r w:rsidR="00230B8B">
          <w:rPr>
            <w:noProof/>
            <w:webHidden/>
          </w:rPr>
          <w:fldChar w:fldCharType="separate"/>
        </w:r>
        <w:r>
          <w:rPr>
            <w:noProof/>
            <w:webHidden/>
          </w:rPr>
          <w:t>160</w:t>
        </w:r>
        <w:r w:rsidR="00230B8B">
          <w:rPr>
            <w:noProof/>
            <w:webHidden/>
          </w:rPr>
          <w:fldChar w:fldCharType="end"/>
        </w:r>
      </w:hyperlink>
    </w:p>
    <w:p w14:paraId="0067785E" w14:textId="77777777" w:rsidR="00230B8B" w:rsidRDefault="00A92C10">
      <w:pPr>
        <w:pStyle w:val="TableofFigures"/>
        <w:tabs>
          <w:tab w:val="right" w:leader="dot" w:pos="8302"/>
        </w:tabs>
        <w:rPr>
          <w:rFonts w:eastAsiaTheme="minorEastAsia" w:cstheme="minorBidi"/>
          <w:noProof/>
          <w:lang w:val="en-US" w:eastAsia="en-US"/>
        </w:rPr>
      </w:pPr>
      <w:hyperlink w:anchor="_Toc307827410" w:history="1">
        <w:r w:rsidR="00230B8B" w:rsidRPr="00D055D5">
          <w:rPr>
            <w:rStyle w:val="Hyperlink"/>
            <w:noProof/>
          </w:rPr>
          <w:t>5.69. attēls.  Argumentu klase GetImmCardReportArgs</w:t>
        </w:r>
        <w:r w:rsidR="00230B8B">
          <w:rPr>
            <w:noProof/>
            <w:webHidden/>
          </w:rPr>
          <w:tab/>
        </w:r>
        <w:r w:rsidR="00230B8B">
          <w:rPr>
            <w:noProof/>
            <w:webHidden/>
          </w:rPr>
          <w:fldChar w:fldCharType="begin"/>
        </w:r>
        <w:r w:rsidR="00230B8B">
          <w:rPr>
            <w:noProof/>
            <w:webHidden/>
          </w:rPr>
          <w:instrText xml:space="preserve"> PAGEREF _Toc307827410 \h </w:instrText>
        </w:r>
        <w:r w:rsidR="00230B8B">
          <w:rPr>
            <w:noProof/>
            <w:webHidden/>
          </w:rPr>
        </w:r>
        <w:r w:rsidR="00230B8B">
          <w:rPr>
            <w:noProof/>
            <w:webHidden/>
          </w:rPr>
          <w:fldChar w:fldCharType="separate"/>
        </w:r>
        <w:r>
          <w:rPr>
            <w:noProof/>
            <w:webHidden/>
          </w:rPr>
          <w:t>160</w:t>
        </w:r>
        <w:r w:rsidR="00230B8B">
          <w:rPr>
            <w:noProof/>
            <w:webHidden/>
          </w:rPr>
          <w:fldChar w:fldCharType="end"/>
        </w:r>
      </w:hyperlink>
    </w:p>
    <w:p w14:paraId="1C815830" w14:textId="77777777" w:rsidR="00230B8B" w:rsidRDefault="00A92C10">
      <w:pPr>
        <w:pStyle w:val="TableofFigures"/>
        <w:tabs>
          <w:tab w:val="right" w:leader="dot" w:pos="8302"/>
        </w:tabs>
        <w:rPr>
          <w:rFonts w:eastAsiaTheme="minorEastAsia" w:cstheme="minorBidi"/>
          <w:noProof/>
          <w:lang w:val="en-US" w:eastAsia="en-US"/>
        </w:rPr>
      </w:pPr>
      <w:hyperlink w:anchor="_Toc307827411" w:history="1">
        <w:r w:rsidR="00230B8B" w:rsidRPr="00D055D5">
          <w:rPr>
            <w:rStyle w:val="Hyperlink"/>
            <w:noProof/>
          </w:rPr>
          <w:t>5.70. attēls.  Argumentu klase GetPatientVaccCardReportArgs</w:t>
        </w:r>
        <w:r w:rsidR="00230B8B">
          <w:rPr>
            <w:noProof/>
            <w:webHidden/>
          </w:rPr>
          <w:tab/>
        </w:r>
        <w:r w:rsidR="00230B8B">
          <w:rPr>
            <w:noProof/>
            <w:webHidden/>
          </w:rPr>
          <w:fldChar w:fldCharType="begin"/>
        </w:r>
        <w:r w:rsidR="00230B8B">
          <w:rPr>
            <w:noProof/>
            <w:webHidden/>
          </w:rPr>
          <w:instrText xml:space="preserve"> PAGEREF _Toc307827411 \h </w:instrText>
        </w:r>
        <w:r w:rsidR="00230B8B">
          <w:rPr>
            <w:noProof/>
            <w:webHidden/>
          </w:rPr>
        </w:r>
        <w:r w:rsidR="00230B8B">
          <w:rPr>
            <w:noProof/>
            <w:webHidden/>
          </w:rPr>
          <w:fldChar w:fldCharType="separate"/>
        </w:r>
        <w:r>
          <w:rPr>
            <w:noProof/>
            <w:webHidden/>
          </w:rPr>
          <w:t>161</w:t>
        </w:r>
        <w:r w:rsidR="00230B8B">
          <w:rPr>
            <w:noProof/>
            <w:webHidden/>
          </w:rPr>
          <w:fldChar w:fldCharType="end"/>
        </w:r>
      </w:hyperlink>
    </w:p>
    <w:p w14:paraId="2920D918" w14:textId="77777777" w:rsidR="00230B8B" w:rsidRDefault="00A92C10">
      <w:pPr>
        <w:pStyle w:val="TableofFigures"/>
        <w:tabs>
          <w:tab w:val="right" w:leader="dot" w:pos="8302"/>
        </w:tabs>
        <w:rPr>
          <w:rFonts w:eastAsiaTheme="minorEastAsia" w:cstheme="minorBidi"/>
          <w:noProof/>
          <w:lang w:val="en-US" w:eastAsia="en-US"/>
        </w:rPr>
      </w:pPr>
      <w:hyperlink w:anchor="_Toc307827412" w:history="1">
        <w:r w:rsidR="00230B8B" w:rsidRPr="00D055D5">
          <w:rPr>
            <w:rStyle w:val="Hyperlink"/>
            <w:noProof/>
          </w:rPr>
          <w:t>5.71. attēls.  Argumentu klase SendReportArgs</w:t>
        </w:r>
        <w:r w:rsidR="00230B8B">
          <w:rPr>
            <w:noProof/>
            <w:webHidden/>
          </w:rPr>
          <w:tab/>
        </w:r>
        <w:r w:rsidR="00230B8B">
          <w:rPr>
            <w:noProof/>
            <w:webHidden/>
          </w:rPr>
          <w:fldChar w:fldCharType="begin"/>
        </w:r>
        <w:r w:rsidR="00230B8B">
          <w:rPr>
            <w:noProof/>
            <w:webHidden/>
          </w:rPr>
          <w:instrText xml:space="preserve"> PAGEREF _Toc307827412 \h </w:instrText>
        </w:r>
        <w:r w:rsidR="00230B8B">
          <w:rPr>
            <w:noProof/>
            <w:webHidden/>
          </w:rPr>
        </w:r>
        <w:r w:rsidR="00230B8B">
          <w:rPr>
            <w:noProof/>
            <w:webHidden/>
          </w:rPr>
          <w:fldChar w:fldCharType="separate"/>
        </w:r>
        <w:r>
          <w:rPr>
            <w:noProof/>
            <w:webHidden/>
          </w:rPr>
          <w:t>161</w:t>
        </w:r>
        <w:r w:rsidR="00230B8B">
          <w:rPr>
            <w:noProof/>
            <w:webHidden/>
          </w:rPr>
          <w:fldChar w:fldCharType="end"/>
        </w:r>
      </w:hyperlink>
    </w:p>
    <w:p w14:paraId="6C3543A9" w14:textId="77777777" w:rsidR="00230B8B" w:rsidRDefault="00A92C10">
      <w:pPr>
        <w:pStyle w:val="TableofFigures"/>
        <w:tabs>
          <w:tab w:val="right" w:leader="dot" w:pos="8302"/>
        </w:tabs>
        <w:rPr>
          <w:rFonts w:eastAsiaTheme="minorEastAsia" w:cstheme="minorBidi"/>
          <w:noProof/>
          <w:lang w:val="en-US" w:eastAsia="en-US"/>
        </w:rPr>
      </w:pPr>
      <w:hyperlink w:anchor="_Toc307827413" w:history="1">
        <w:r w:rsidR="00230B8B" w:rsidRPr="00D055D5">
          <w:rPr>
            <w:rStyle w:val="Hyperlink"/>
            <w:noProof/>
          </w:rPr>
          <w:t>5.72. attēls.  Klase GetVaccJournalReportArgs</w:t>
        </w:r>
        <w:r w:rsidR="00230B8B">
          <w:rPr>
            <w:noProof/>
            <w:webHidden/>
          </w:rPr>
          <w:tab/>
        </w:r>
        <w:r w:rsidR="00230B8B">
          <w:rPr>
            <w:noProof/>
            <w:webHidden/>
          </w:rPr>
          <w:fldChar w:fldCharType="begin"/>
        </w:r>
        <w:r w:rsidR="00230B8B">
          <w:rPr>
            <w:noProof/>
            <w:webHidden/>
          </w:rPr>
          <w:instrText xml:space="preserve"> PAGEREF _Toc307827413 \h </w:instrText>
        </w:r>
        <w:r w:rsidR="00230B8B">
          <w:rPr>
            <w:noProof/>
            <w:webHidden/>
          </w:rPr>
        </w:r>
        <w:r w:rsidR="00230B8B">
          <w:rPr>
            <w:noProof/>
            <w:webHidden/>
          </w:rPr>
          <w:fldChar w:fldCharType="separate"/>
        </w:r>
        <w:r>
          <w:rPr>
            <w:noProof/>
            <w:webHidden/>
          </w:rPr>
          <w:t>162</w:t>
        </w:r>
        <w:r w:rsidR="00230B8B">
          <w:rPr>
            <w:noProof/>
            <w:webHidden/>
          </w:rPr>
          <w:fldChar w:fldCharType="end"/>
        </w:r>
      </w:hyperlink>
    </w:p>
    <w:p w14:paraId="52719158" w14:textId="77777777" w:rsidR="00230B8B" w:rsidRDefault="00A92C10">
      <w:pPr>
        <w:pStyle w:val="TableofFigures"/>
        <w:tabs>
          <w:tab w:val="right" w:leader="dot" w:pos="8302"/>
        </w:tabs>
        <w:rPr>
          <w:rFonts w:eastAsiaTheme="minorEastAsia" w:cstheme="minorBidi"/>
          <w:noProof/>
          <w:lang w:val="en-US" w:eastAsia="en-US"/>
        </w:rPr>
      </w:pPr>
      <w:hyperlink w:anchor="_Toc307827414" w:history="1">
        <w:r w:rsidR="00230B8B" w:rsidRPr="00D055D5">
          <w:rPr>
            <w:rStyle w:val="Hyperlink"/>
            <w:noProof/>
          </w:rPr>
          <w:t>5.73. attēls.  Klase ImmunCardImmunityTestEntry</w:t>
        </w:r>
        <w:r w:rsidR="00230B8B">
          <w:rPr>
            <w:noProof/>
            <w:webHidden/>
          </w:rPr>
          <w:tab/>
        </w:r>
        <w:r w:rsidR="00230B8B">
          <w:rPr>
            <w:noProof/>
            <w:webHidden/>
          </w:rPr>
          <w:fldChar w:fldCharType="begin"/>
        </w:r>
        <w:r w:rsidR="00230B8B">
          <w:rPr>
            <w:noProof/>
            <w:webHidden/>
          </w:rPr>
          <w:instrText xml:space="preserve"> PAGEREF _Toc307827414 \h </w:instrText>
        </w:r>
        <w:r w:rsidR="00230B8B">
          <w:rPr>
            <w:noProof/>
            <w:webHidden/>
          </w:rPr>
        </w:r>
        <w:r w:rsidR="00230B8B">
          <w:rPr>
            <w:noProof/>
            <w:webHidden/>
          </w:rPr>
          <w:fldChar w:fldCharType="separate"/>
        </w:r>
        <w:r>
          <w:rPr>
            <w:noProof/>
            <w:webHidden/>
          </w:rPr>
          <w:t>162</w:t>
        </w:r>
        <w:r w:rsidR="00230B8B">
          <w:rPr>
            <w:noProof/>
            <w:webHidden/>
          </w:rPr>
          <w:fldChar w:fldCharType="end"/>
        </w:r>
      </w:hyperlink>
    </w:p>
    <w:p w14:paraId="69E1CCD6" w14:textId="77777777" w:rsidR="00230B8B" w:rsidRDefault="00A92C10">
      <w:pPr>
        <w:pStyle w:val="TableofFigures"/>
        <w:tabs>
          <w:tab w:val="right" w:leader="dot" w:pos="8302"/>
        </w:tabs>
        <w:rPr>
          <w:rFonts w:eastAsiaTheme="minorEastAsia" w:cstheme="minorBidi"/>
          <w:noProof/>
          <w:lang w:val="en-US" w:eastAsia="en-US"/>
        </w:rPr>
      </w:pPr>
      <w:hyperlink w:anchor="_Toc307827415" w:history="1">
        <w:r w:rsidR="00230B8B" w:rsidRPr="00D055D5">
          <w:rPr>
            <w:rStyle w:val="Hyperlink"/>
            <w:noProof/>
          </w:rPr>
          <w:t>5.74. attēls.  Klase ImmunCardVaccinationEntry</w:t>
        </w:r>
        <w:r w:rsidR="00230B8B">
          <w:rPr>
            <w:noProof/>
            <w:webHidden/>
          </w:rPr>
          <w:tab/>
        </w:r>
        <w:r w:rsidR="00230B8B">
          <w:rPr>
            <w:noProof/>
            <w:webHidden/>
          </w:rPr>
          <w:fldChar w:fldCharType="begin"/>
        </w:r>
        <w:r w:rsidR="00230B8B">
          <w:rPr>
            <w:noProof/>
            <w:webHidden/>
          </w:rPr>
          <w:instrText xml:space="preserve"> PAGEREF _Toc307827415 \h </w:instrText>
        </w:r>
        <w:r w:rsidR="00230B8B">
          <w:rPr>
            <w:noProof/>
            <w:webHidden/>
          </w:rPr>
        </w:r>
        <w:r w:rsidR="00230B8B">
          <w:rPr>
            <w:noProof/>
            <w:webHidden/>
          </w:rPr>
          <w:fldChar w:fldCharType="separate"/>
        </w:r>
        <w:r>
          <w:rPr>
            <w:noProof/>
            <w:webHidden/>
          </w:rPr>
          <w:t>163</w:t>
        </w:r>
        <w:r w:rsidR="00230B8B">
          <w:rPr>
            <w:noProof/>
            <w:webHidden/>
          </w:rPr>
          <w:fldChar w:fldCharType="end"/>
        </w:r>
      </w:hyperlink>
    </w:p>
    <w:p w14:paraId="167C0EDA" w14:textId="77777777" w:rsidR="00230B8B" w:rsidRDefault="00A92C10">
      <w:pPr>
        <w:pStyle w:val="TableofFigures"/>
        <w:tabs>
          <w:tab w:val="right" w:leader="dot" w:pos="8302"/>
        </w:tabs>
        <w:rPr>
          <w:rFonts w:eastAsiaTheme="minorEastAsia" w:cstheme="minorBidi"/>
          <w:noProof/>
          <w:lang w:val="en-US" w:eastAsia="en-US"/>
        </w:rPr>
      </w:pPr>
      <w:hyperlink w:anchor="_Toc307827416" w:history="1">
        <w:r w:rsidR="00230B8B" w:rsidRPr="00D055D5">
          <w:rPr>
            <w:rStyle w:val="Hyperlink"/>
            <w:noProof/>
          </w:rPr>
          <w:t>5.75. attēls.  Klase ImmunCardReport</w:t>
        </w:r>
        <w:r w:rsidR="00230B8B">
          <w:rPr>
            <w:noProof/>
            <w:webHidden/>
          </w:rPr>
          <w:tab/>
        </w:r>
        <w:r w:rsidR="00230B8B">
          <w:rPr>
            <w:noProof/>
            <w:webHidden/>
          </w:rPr>
          <w:fldChar w:fldCharType="begin"/>
        </w:r>
        <w:r w:rsidR="00230B8B">
          <w:rPr>
            <w:noProof/>
            <w:webHidden/>
          </w:rPr>
          <w:instrText xml:space="preserve"> PAGEREF _Toc307827416 \h </w:instrText>
        </w:r>
        <w:r w:rsidR="00230B8B">
          <w:rPr>
            <w:noProof/>
            <w:webHidden/>
          </w:rPr>
        </w:r>
        <w:r w:rsidR="00230B8B">
          <w:rPr>
            <w:noProof/>
            <w:webHidden/>
          </w:rPr>
          <w:fldChar w:fldCharType="separate"/>
        </w:r>
        <w:r>
          <w:rPr>
            <w:noProof/>
            <w:webHidden/>
          </w:rPr>
          <w:t>164</w:t>
        </w:r>
        <w:r w:rsidR="00230B8B">
          <w:rPr>
            <w:noProof/>
            <w:webHidden/>
          </w:rPr>
          <w:fldChar w:fldCharType="end"/>
        </w:r>
      </w:hyperlink>
    </w:p>
    <w:p w14:paraId="30528442" w14:textId="77777777" w:rsidR="00230B8B" w:rsidRDefault="00A92C10">
      <w:pPr>
        <w:pStyle w:val="TableofFigures"/>
        <w:tabs>
          <w:tab w:val="right" w:leader="dot" w:pos="8302"/>
        </w:tabs>
        <w:rPr>
          <w:rFonts w:eastAsiaTheme="minorEastAsia" w:cstheme="minorBidi"/>
          <w:noProof/>
          <w:lang w:val="en-US" w:eastAsia="en-US"/>
        </w:rPr>
      </w:pPr>
      <w:hyperlink w:anchor="_Toc307827417" w:history="1">
        <w:r w:rsidR="00230B8B" w:rsidRPr="00D055D5">
          <w:rPr>
            <w:rStyle w:val="Hyperlink"/>
            <w:noProof/>
          </w:rPr>
          <w:t>5.76. attēls.  Klase AllergicReaction</w:t>
        </w:r>
        <w:r w:rsidR="00230B8B">
          <w:rPr>
            <w:noProof/>
            <w:webHidden/>
          </w:rPr>
          <w:tab/>
        </w:r>
        <w:r w:rsidR="00230B8B">
          <w:rPr>
            <w:noProof/>
            <w:webHidden/>
          </w:rPr>
          <w:fldChar w:fldCharType="begin"/>
        </w:r>
        <w:r w:rsidR="00230B8B">
          <w:rPr>
            <w:noProof/>
            <w:webHidden/>
          </w:rPr>
          <w:instrText xml:space="preserve"> PAGEREF _Toc307827417 \h </w:instrText>
        </w:r>
        <w:r w:rsidR="00230B8B">
          <w:rPr>
            <w:noProof/>
            <w:webHidden/>
          </w:rPr>
        </w:r>
        <w:r w:rsidR="00230B8B">
          <w:rPr>
            <w:noProof/>
            <w:webHidden/>
          </w:rPr>
          <w:fldChar w:fldCharType="separate"/>
        </w:r>
        <w:r>
          <w:rPr>
            <w:noProof/>
            <w:webHidden/>
          </w:rPr>
          <w:t>165</w:t>
        </w:r>
        <w:r w:rsidR="00230B8B">
          <w:rPr>
            <w:noProof/>
            <w:webHidden/>
          </w:rPr>
          <w:fldChar w:fldCharType="end"/>
        </w:r>
      </w:hyperlink>
    </w:p>
    <w:p w14:paraId="68A8A141" w14:textId="77777777" w:rsidR="00230B8B" w:rsidRDefault="00A92C10">
      <w:pPr>
        <w:pStyle w:val="TableofFigures"/>
        <w:tabs>
          <w:tab w:val="right" w:leader="dot" w:pos="8302"/>
        </w:tabs>
        <w:rPr>
          <w:rFonts w:eastAsiaTheme="minorEastAsia" w:cstheme="minorBidi"/>
          <w:noProof/>
          <w:lang w:val="en-US" w:eastAsia="en-US"/>
        </w:rPr>
      </w:pPr>
      <w:hyperlink w:anchor="_Toc307827418" w:history="1">
        <w:r w:rsidR="00230B8B" w:rsidRPr="00D055D5">
          <w:rPr>
            <w:rStyle w:val="Hyperlink"/>
            <w:noProof/>
          </w:rPr>
          <w:t>5.77. attēls.  Klase PatientVaccCardReport</w:t>
        </w:r>
        <w:r w:rsidR="00230B8B">
          <w:rPr>
            <w:noProof/>
            <w:webHidden/>
          </w:rPr>
          <w:tab/>
        </w:r>
        <w:r w:rsidR="00230B8B">
          <w:rPr>
            <w:noProof/>
            <w:webHidden/>
          </w:rPr>
          <w:fldChar w:fldCharType="begin"/>
        </w:r>
        <w:r w:rsidR="00230B8B">
          <w:rPr>
            <w:noProof/>
            <w:webHidden/>
          </w:rPr>
          <w:instrText xml:space="preserve"> PAGEREF _Toc307827418 \h </w:instrText>
        </w:r>
        <w:r w:rsidR="00230B8B">
          <w:rPr>
            <w:noProof/>
            <w:webHidden/>
          </w:rPr>
        </w:r>
        <w:r w:rsidR="00230B8B">
          <w:rPr>
            <w:noProof/>
            <w:webHidden/>
          </w:rPr>
          <w:fldChar w:fldCharType="separate"/>
        </w:r>
        <w:r>
          <w:rPr>
            <w:noProof/>
            <w:webHidden/>
          </w:rPr>
          <w:t>166</w:t>
        </w:r>
        <w:r w:rsidR="00230B8B">
          <w:rPr>
            <w:noProof/>
            <w:webHidden/>
          </w:rPr>
          <w:fldChar w:fldCharType="end"/>
        </w:r>
      </w:hyperlink>
    </w:p>
    <w:p w14:paraId="283F2D2E" w14:textId="77777777" w:rsidR="00230B8B" w:rsidRDefault="00A92C10">
      <w:pPr>
        <w:pStyle w:val="TableofFigures"/>
        <w:tabs>
          <w:tab w:val="right" w:leader="dot" w:pos="8302"/>
        </w:tabs>
        <w:rPr>
          <w:rFonts w:eastAsiaTheme="minorEastAsia" w:cstheme="minorBidi"/>
          <w:noProof/>
          <w:lang w:val="en-US" w:eastAsia="en-US"/>
        </w:rPr>
      </w:pPr>
      <w:hyperlink w:anchor="_Toc307827419" w:history="1">
        <w:r w:rsidR="00230B8B" w:rsidRPr="00D055D5">
          <w:rPr>
            <w:rStyle w:val="Hyperlink"/>
            <w:noProof/>
          </w:rPr>
          <w:t>5.78. attēls.  Klase PatImmunodeficiency</w:t>
        </w:r>
        <w:r w:rsidR="00230B8B">
          <w:rPr>
            <w:noProof/>
            <w:webHidden/>
          </w:rPr>
          <w:tab/>
        </w:r>
        <w:r w:rsidR="00230B8B">
          <w:rPr>
            <w:noProof/>
            <w:webHidden/>
          </w:rPr>
          <w:fldChar w:fldCharType="begin"/>
        </w:r>
        <w:r w:rsidR="00230B8B">
          <w:rPr>
            <w:noProof/>
            <w:webHidden/>
          </w:rPr>
          <w:instrText xml:space="preserve"> PAGEREF _Toc307827419 \h </w:instrText>
        </w:r>
        <w:r w:rsidR="00230B8B">
          <w:rPr>
            <w:noProof/>
            <w:webHidden/>
          </w:rPr>
        </w:r>
        <w:r w:rsidR="00230B8B">
          <w:rPr>
            <w:noProof/>
            <w:webHidden/>
          </w:rPr>
          <w:fldChar w:fldCharType="separate"/>
        </w:r>
        <w:r>
          <w:rPr>
            <w:noProof/>
            <w:webHidden/>
          </w:rPr>
          <w:t>167</w:t>
        </w:r>
        <w:r w:rsidR="00230B8B">
          <w:rPr>
            <w:noProof/>
            <w:webHidden/>
          </w:rPr>
          <w:fldChar w:fldCharType="end"/>
        </w:r>
      </w:hyperlink>
    </w:p>
    <w:p w14:paraId="1AB50D23" w14:textId="77777777" w:rsidR="00230B8B" w:rsidRDefault="00A92C10">
      <w:pPr>
        <w:pStyle w:val="TableofFigures"/>
        <w:tabs>
          <w:tab w:val="right" w:leader="dot" w:pos="8302"/>
        </w:tabs>
        <w:rPr>
          <w:rFonts w:eastAsiaTheme="minorEastAsia" w:cstheme="minorBidi"/>
          <w:noProof/>
          <w:lang w:val="en-US" w:eastAsia="en-US"/>
        </w:rPr>
      </w:pPr>
      <w:hyperlink w:anchor="_Toc307827420" w:history="1">
        <w:r w:rsidR="00230B8B" w:rsidRPr="00D055D5">
          <w:rPr>
            <w:rStyle w:val="Hyperlink"/>
            <w:noProof/>
          </w:rPr>
          <w:t>5.79. attēls.  Klase VCR_AdditionalInfo</w:t>
        </w:r>
        <w:r w:rsidR="00230B8B">
          <w:rPr>
            <w:noProof/>
            <w:webHidden/>
          </w:rPr>
          <w:tab/>
        </w:r>
        <w:r w:rsidR="00230B8B">
          <w:rPr>
            <w:noProof/>
            <w:webHidden/>
          </w:rPr>
          <w:fldChar w:fldCharType="begin"/>
        </w:r>
        <w:r w:rsidR="00230B8B">
          <w:rPr>
            <w:noProof/>
            <w:webHidden/>
          </w:rPr>
          <w:instrText xml:space="preserve"> PAGEREF _Toc307827420 \h </w:instrText>
        </w:r>
        <w:r w:rsidR="00230B8B">
          <w:rPr>
            <w:noProof/>
            <w:webHidden/>
          </w:rPr>
        </w:r>
        <w:r w:rsidR="00230B8B">
          <w:rPr>
            <w:noProof/>
            <w:webHidden/>
          </w:rPr>
          <w:fldChar w:fldCharType="separate"/>
        </w:r>
        <w:r>
          <w:rPr>
            <w:noProof/>
            <w:webHidden/>
          </w:rPr>
          <w:t>167</w:t>
        </w:r>
        <w:r w:rsidR="00230B8B">
          <w:rPr>
            <w:noProof/>
            <w:webHidden/>
          </w:rPr>
          <w:fldChar w:fldCharType="end"/>
        </w:r>
      </w:hyperlink>
    </w:p>
    <w:p w14:paraId="2EC5BFDF" w14:textId="77777777" w:rsidR="00230B8B" w:rsidRDefault="00A92C10">
      <w:pPr>
        <w:pStyle w:val="TableofFigures"/>
        <w:tabs>
          <w:tab w:val="right" w:leader="dot" w:pos="8302"/>
        </w:tabs>
        <w:rPr>
          <w:rFonts w:eastAsiaTheme="minorEastAsia" w:cstheme="minorBidi"/>
          <w:noProof/>
          <w:lang w:val="en-US" w:eastAsia="en-US"/>
        </w:rPr>
      </w:pPr>
      <w:hyperlink w:anchor="_Toc307827421" w:history="1">
        <w:r w:rsidR="00230B8B" w:rsidRPr="00D055D5">
          <w:rPr>
            <w:rStyle w:val="Hyperlink"/>
            <w:noProof/>
          </w:rPr>
          <w:t>5.80. attēls.  Klase VCR_CallendarVaccination</w:t>
        </w:r>
        <w:r w:rsidR="00230B8B">
          <w:rPr>
            <w:noProof/>
            <w:webHidden/>
          </w:rPr>
          <w:tab/>
        </w:r>
        <w:r w:rsidR="00230B8B">
          <w:rPr>
            <w:noProof/>
            <w:webHidden/>
          </w:rPr>
          <w:fldChar w:fldCharType="begin"/>
        </w:r>
        <w:r w:rsidR="00230B8B">
          <w:rPr>
            <w:noProof/>
            <w:webHidden/>
          </w:rPr>
          <w:instrText xml:space="preserve"> PAGEREF _Toc307827421 \h </w:instrText>
        </w:r>
        <w:r w:rsidR="00230B8B">
          <w:rPr>
            <w:noProof/>
            <w:webHidden/>
          </w:rPr>
        </w:r>
        <w:r w:rsidR="00230B8B">
          <w:rPr>
            <w:noProof/>
            <w:webHidden/>
          </w:rPr>
          <w:fldChar w:fldCharType="separate"/>
        </w:r>
        <w:r>
          <w:rPr>
            <w:noProof/>
            <w:webHidden/>
          </w:rPr>
          <w:t>168</w:t>
        </w:r>
        <w:r w:rsidR="00230B8B">
          <w:rPr>
            <w:noProof/>
            <w:webHidden/>
          </w:rPr>
          <w:fldChar w:fldCharType="end"/>
        </w:r>
      </w:hyperlink>
    </w:p>
    <w:p w14:paraId="735EA4C7" w14:textId="77777777" w:rsidR="00230B8B" w:rsidRDefault="00A92C10">
      <w:pPr>
        <w:pStyle w:val="TableofFigures"/>
        <w:tabs>
          <w:tab w:val="right" w:leader="dot" w:pos="8302"/>
        </w:tabs>
        <w:rPr>
          <w:rFonts w:eastAsiaTheme="minorEastAsia" w:cstheme="minorBidi"/>
          <w:noProof/>
          <w:lang w:val="en-US" w:eastAsia="en-US"/>
        </w:rPr>
      </w:pPr>
      <w:hyperlink w:anchor="_Toc307827422" w:history="1">
        <w:r w:rsidR="00230B8B" w:rsidRPr="00D055D5">
          <w:rPr>
            <w:rStyle w:val="Hyperlink"/>
            <w:noProof/>
          </w:rPr>
          <w:t>5.81. attēls.  Klase VCR_Complication</w:t>
        </w:r>
        <w:r w:rsidR="00230B8B">
          <w:rPr>
            <w:noProof/>
            <w:webHidden/>
          </w:rPr>
          <w:tab/>
        </w:r>
        <w:r w:rsidR="00230B8B">
          <w:rPr>
            <w:noProof/>
            <w:webHidden/>
          </w:rPr>
          <w:fldChar w:fldCharType="begin"/>
        </w:r>
        <w:r w:rsidR="00230B8B">
          <w:rPr>
            <w:noProof/>
            <w:webHidden/>
          </w:rPr>
          <w:instrText xml:space="preserve"> PAGEREF _Toc307827422 \h </w:instrText>
        </w:r>
        <w:r w:rsidR="00230B8B">
          <w:rPr>
            <w:noProof/>
            <w:webHidden/>
          </w:rPr>
        </w:r>
        <w:r w:rsidR="00230B8B">
          <w:rPr>
            <w:noProof/>
            <w:webHidden/>
          </w:rPr>
          <w:fldChar w:fldCharType="separate"/>
        </w:r>
        <w:r>
          <w:rPr>
            <w:noProof/>
            <w:webHidden/>
          </w:rPr>
          <w:t>168</w:t>
        </w:r>
        <w:r w:rsidR="00230B8B">
          <w:rPr>
            <w:noProof/>
            <w:webHidden/>
          </w:rPr>
          <w:fldChar w:fldCharType="end"/>
        </w:r>
      </w:hyperlink>
    </w:p>
    <w:p w14:paraId="10E44D2C" w14:textId="77777777" w:rsidR="00230B8B" w:rsidRDefault="00A92C10">
      <w:pPr>
        <w:pStyle w:val="TableofFigures"/>
        <w:tabs>
          <w:tab w:val="right" w:leader="dot" w:pos="8302"/>
        </w:tabs>
        <w:rPr>
          <w:rFonts w:eastAsiaTheme="minorEastAsia" w:cstheme="minorBidi"/>
          <w:noProof/>
          <w:lang w:val="en-US" w:eastAsia="en-US"/>
        </w:rPr>
      </w:pPr>
      <w:hyperlink w:anchor="_Toc307827423" w:history="1">
        <w:r w:rsidR="00230B8B" w:rsidRPr="00D055D5">
          <w:rPr>
            <w:rStyle w:val="Hyperlink"/>
            <w:noProof/>
          </w:rPr>
          <w:t>5.82. attēls.  Klase VCR_ImmunityTest</w:t>
        </w:r>
        <w:r w:rsidR="00230B8B">
          <w:rPr>
            <w:noProof/>
            <w:webHidden/>
          </w:rPr>
          <w:tab/>
        </w:r>
        <w:r w:rsidR="00230B8B">
          <w:rPr>
            <w:noProof/>
            <w:webHidden/>
          </w:rPr>
          <w:fldChar w:fldCharType="begin"/>
        </w:r>
        <w:r w:rsidR="00230B8B">
          <w:rPr>
            <w:noProof/>
            <w:webHidden/>
          </w:rPr>
          <w:instrText xml:space="preserve"> PAGEREF _Toc307827423 \h </w:instrText>
        </w:r>
        <w:r w:rsidR="00230B8B">
          <w:rPr>
            <w:noProof/>
            <w:webHidden/>
          </w:rPr>
        </w:r>
        <w:r w:rsidR="00230B8B">
          <w:rPr>
            <w:noProof/>
            <w:webHidden/>
          </w:rPr>
          <w:fldChar w:fldCharType="separate"/>
        </w:r>
        <w:r>
          <w:rPr>
            <w:noProof/>
            <w:webHidden/>
          </w:rPr>
          <w:t>169</w:t>
        </w:r>
        <w:r w:rsidR="00230B8B">
          <w:rPr>
            <w:noProof/>
            <w:webHidden/>
          </w:rPr>
          <w:fldChar w:fldCharType="end"/>
        </w:r>
      </w:hyperlink>
    </w:p>
    <w:p w14:paraId="21715399" w14:textId="77777777" w:rsidR="00230B8B" w:rsidRDefault="00A92C10">
      <w:pPr>
        <w:pStyle w:val="TableofFigures"/>
        <w:tabs>
          <w:tab w:val="right" w:leader="dot" w:pos="8302"/>
        </w:tabs>
        <w:rPr>
          <w:rFonts w:eastAsiaTheme="minorEastAsia" w:cstheme="minorBidi"/>
          <w:noProof/>
          <w:lang w:val="en-US" w:eastAsia="en-US"/>
        </w:rPr>
      </w:pPr>
      <w:hyperlink w:anchor="_Toc307827424" w:history="1">
        <w:r w:rsidR="00230B8B" w:rsidRPr="00D055D5">
          <w:rPr>
            <w:rStyle w:val="Hyperlink"/>
            <w:noProof/>
          </w:rPr>
          <w:t>5.83. attēls.  Klase VCR_Immunoglobulin</w:t>
        </w:r>
        <w:r w:rsidR="00230B8B">
          <w:rPr>
            <w:noProof/>
            <w:webHidden/>
          </w:rPr>
          <w:tab/>
        </w:r>
        <w:r w:rsidR="00230B8B">
          <w:rPr>
            <w:noProof/>
            <w:webHidden/>
          </w:rPr>
          <w:fldChar w:fldCharType="begin"/>
        </w:r>
        <w:r w:rsidR="00230B8B">
          <w:rPr>
            <w:noProof/>
            <w:webHidden/>
          </w:rPr>
          <w:instrText xml:space="preserve"> PAGEREF _Toc307827424 \h </w:instrText>
        </w:r>
        <w:r w:rsidR="00230B8B">
          <w:rPr>
            <w:noProof/>
            <w:webHidden/>
          </w:rPr>
        </w:r>
        <w:r w:rsidR="00230B8B">
          <w:rPr>
            <w:noProof/>
            <w:webHidden/>
          </w:rPr>
          <w:fldChar w:fldCharType="separate"/>
        </w:r>
        <w:r>
          <w:rPr>
            <w:noProof/>
            <w:webHidden/>
          </w:rPr>
          <w:t>170</w:t>
        </w:r>
        <w:r w:rsidR="00230B8B">
          <w:rPr>
            <w:noProof/>
            <w:webHidden/>
          </w:rPr>
          <w:fldChar w:fldCharType="end"/>
        </w:r>
      </w:hyperlink>
    </w:p>
    <w:p w14:paraId="13A0DA6B" w14:textId="77777777" w:rsidR="00230B8B" w:rsidRDefault="00A92C10">
      <w:pPr>
        <w:pStyle w:val="TableofFigures"/>
        <w:tabs>
          <w:tab w:val="right" w:leader="dot" w:pos="8302"/>
        </w:tabs>
        <w:rPr>
          <w:rFonts w:eastAsiaTheme="minorEastAsia" w:cstheme="minorBidi"/>
          <w:noProof/>
          <w:lang w:val="en-US" w:eastAsia="en-US"/>
        </w:rPr>
      </w:pPr>
      <w:hyperlink w:anchor="_Toc307827425" w:history="1">
        <w:r w:rsidR="00230B8B" w:rsidRPr="00D055D5">
          <w:rPr>
            <w:rStyle w:val="Hyperlink"/>
            <w:noProof/>
          </w:rPr>
          <w:t>5.84. attēls.  Klase VCR_ImmunStateEvaluationChild</w:t>
        </w:r>
        <w:r w:rsidR="00230B8B">
          <w:rPr>
            <w:noProof/>
            <w:webHidden/>
          </w:rPr>
          <w:tab/>
        </w:r>
        <w:r w:rsidR="00230B8B">
          <w:rPr>
            <w:noProof/>
            <w:webHidden/>
          </w:rPr>
          <w:fldChar w:fldCharType="begin"/>
        </w:r>
        <w:r w:rsidR="00230B8B">
          <w:rPr>
            <w:noProof/>
            <w:webHidden/>
          </w:rPr>
          <w:instrText xml:space="preserve"> PAGEREF _Toc307827425 \h </w:instrText>
        </w:r>
        <w:r w:rsidR="00230B8B">
          <w:rPr>
            <w:noProof/>
            <w:webHidden/>
          </w:rPr>
        </w:r>
        <w:r w:rsidR="00230B8B">
          <w:rPr>
            <w:noProof/>
            <w:webHidden/>
          </w:rPr>
          <w:fldChar w:fldCharType="separate"/>
        </w:r>
        <w:r>
          <w:rPr>
            <w:noProof/>
            <w:webHidden/>
          </w:rPr>
          <w:t>171</w:t>
        </w:r>
        <w:r w:rsidR="00230B8B">
          <w:rPr>
            <w:noProof/>
            <w:webHidden/>
          </w:rPr>
          <w:fldChar w:fldCharType="end"/>
        </w:r>
      </w:hyperlink>
    </w:p>
    <w:p w14:paraId="1CE7F970" w14:textId="77777777" w:rsidR="00230B8B" w:rsidRDefault="00A92C10">
      <w:pPr>
        <w:pStyle w:val="TableofFigures"/>
        <w:tabs>
          <w:tab w:val="right" w:leader="dot" w:pos="8302"/>
        </w:tabs>
        <w:rPr>
          <w:rFonts w:eastAsiaTheme="minorEastAsia" w:cstheme="minorBidi"/>
          <w:noProof/>
          <w:lang w:val="en-US" w:eastAsia="en-US"/>
        </w:rPr>
      </w:pPr>
      <w:hyperlink w:anchor="_Toc307827426" w:history="1">
        <w:r w:rsidR="00230B8B" w:rsidRPr="00D055D5">
          <w:rPr>
            <w:rStyle w:val="Hyperlink"/>
            <w:noProof/>
          </w:rPr>
          <w:t>5.85. attēls.  Klase VCR_ImmunStateEvaluationGrown</w:t>
        </w:r>
        <w:r w:rsidR="00230B8B">
          <w:rPr>
            <w:noProof/>
            <w:webHidden/>
          </w:rPr>
          <w:tab/>
        </w:r>
        <w:r w:rsidR="00230B8B">
          <w:rPr>
            <w:noProof/>
            <w:webHidden/>
          </w:rPr>
          <w:fldChar w:fldCharType="begin"/>
        </w:r>
        <w:r w:rsidR="00230B8B">
          <w:rPr>
            <w:noProof/>
            <w:webHidden/>
          </w:rPr>
          <w:instrText xml:space="preserve"> PAGEREF _Toc307827426 \h </w:instrText>
        </w:r>
        <w:r w:rsidR="00230B8B">
          <w:rPr>
            <w:noProof/>
            <w:webHidden/>
          </w:rPr>
        </w:r>
        <w:r w:rsidR="00230B8B">
          <w:rPr>
            <w:noProof/>
            <w:webHidden/>
          </w:rPr>
          <w:fldChar w:fldCharType="separate"/>
        </w:r>
        <w:r>
          <w:rPr>
            <w:noProof/>
            <w:webHidden/>
          </w:rPr>
          <w:t>172</w:t>
        </w:r>
        <w:r w:rsidR="00230B8B">
          <w:rPr>
            <w:noProof/>
            <w:webHidden/>
          </w:rPr>
          <w:fldChar w:fldCharType="end"/>
        </w:r>
      </w:hyperlink>
    </w:p>
    <w:p w14:paraId="0A590ADE" w14:textId="77777777" w:rsidR="00230B8B" w:rsidRDefault="00A92C10">
      <w:pPr>
        <w:pStyle w:val="TableofFigures"/>
        <w:tabs>
          <w:tab w:val="right" w:leader="dot" w:pos="8302"/>
        </w:tabs>
        <w:rPr>
          <w:rFonts w:eastAsiaTheme="minorEastAsia" w:cstheme="minorBidi"/>
          <w:noProof/>
          <w:lang w:val="en-US" w:eastAsia="en-US"/>
        </w:rPr>
      </w:pPr>
      <w:hyperlink w:anchor="_Toc307827427" w:history="1">
        <w:r w:rsidR="00230B8B" w:rsidRPr="00D055D5">
          <w:rPr>
            <w:rStyle w:val="Hyperlink"/>
            <w:noProof/>
          </w:rPr>
          <w:t>5.86. attēls.  Klase VCR_PatientData</w:t>
        </w:r>
        <w:r w:rsidR="00230B8B">
          <w:rPr>
            <w:noProof/>
            <w:webHidden/>
          </w:rPr>
          <w:tab/>
        </w:r>
        <w:r w:rsidR="00230B8B">
          <w:rPr>
            <w:noProof/>
            <w:webHidden/>
          </w:rPr>
          <w:fldChar w:fldCharType="begin"/>
        </w:r>
        <w:r w:rsidR="00230B8B">
          <w:rPr>
            <w:noProof/>
            <w:webHidden/>
          </w:rPr>
          <w:instrText xml:space="preserve"> PAGEREF _Toc307827427 \h </w:instrText>
        </w:r>
        <w:r w:rsidR="00230B8B">
          <w:rPr>
            <w:noProof/>
            <w:webHidden/>
          </w:rPr>
        </w:r>
        <w:r w:rsidR="00230B8B">
          <w:rPr>
            <w:noProof/>
            <w:webHidden/>
          </w:rPr>
          <w:fldChar w:fldCharType="separate"/>
        </w:r>
        <w:r>
          <w:rPr>
            <w:noProof/>
            <w:webHidden/>
          </w:rPr>
          <w:t>172</w:t>
        </w:r>
        <w:r w:rsidR="00230B8B">
          <w:rPr>
            <w:noProof/>
            <w:webHidden/>
          </w:rPr>
          <w:fldChar w:fldCharType="end"/>
        </w:r>
      </w:hyperlink>
    </w:p>
    <w:p w14:paraId="15029D93" w14:textId="77777777" w:rsidR="00230B8B" w:rsidRDefault="00A92C10">
      <w:pPr>
        <w:pStyle w:val="TableofFigures"/>
        <w:tabs>
          <w:tab w:val="right" w:leader="dot" w:pos="8302"/>
        </w:tabs>
        <w:rPr>
          <w:rFonts w:eastAsiaTheme="minorEastAsia" w:cstheme="minorBidi"/>
          <w:noProof/>
          <w:lang w:val="en-US" w:eastAsia="en-US"/>
        </w:rPr>
      </w:pPr>
      <w:hyperlink w:anchor="_Toc307827428" w:history="1">
        <w:r w:rsidR="00230B8B" w:rsidRPr="00D055D5">
          <w:rPr>
            <w:rStyle w:val="Hyperlink"/>
            <w:noProof/>
          </w:rPr>
          <w:t>5.87. attēls.  Klase VCR_TuberculinTest</w:t>
        </w:r>
        <w:r w:rsidR="00230B8B">
          <w:rPr>
            <w:noProof/>
            <w:webHidden/>
          </w:rPr>
          <w:tab/>
        </w:r>
        <w:r w:rsidR="00230B8B">
          <w:rPr>
            <w:noProof/>
            <w:webHidden/>
          </w:rPr>
          <w:fldChar w:fldCharType="begin"/>
        </w:r>
        <w:r w:rsidR="00230B8B">
          <w:rPr>
            <w:noProof/>
            <w:webHidden/>
          </w:rPr>
          <w:instrText xml:space="preserve"> PAGEREF _Toc307827428 \h </w:instrText>
        </w:r>
        <w:r w:rsidR="00230B8B">
          <w:rPr>
            <w:noProof/>
            <w:webHidden/>
          </w:rPr>
        </w:r>
        <w:r w:rsidR="00230B8B">
          <w:rPr>
            <w:noProof/>
            <w:webHidden/>
          </w:rPr>
          <w:fldChar w:fldCharType="separate"/>
        </w:r>
        <w:r>
          <w:rPr>
            <w:noProof/>
            <w:webHidden/>
          </w:rPr>
          <w:t>173</w:t>
        </w:r>
        <w:r w:rsidR="00230B8B">
          <w:rPr>
            <w:noProof/>
            <w:webHidden/>
          </w:rPr>
          <w:fldChar w:fldCharType="end"/>
        </w:r>
      </w:hyperlink>
    </w:p>
    <w:p w14:paraId="2063C95A" w14:textId="77777777" w:rsidR="00230B8B" w:rsidRDefault="00A92C10">
      <w:pPr>
        <w:pStyle w:val="TableofFigures"/>
        <w:tabs>
          <w:tab w:val="right" w:leader="dot" w:pos="8302"/>
        </w:tabs>
        <w:rPr>
          <w:rFonts w:eastAsiaTheme="minorEastAsia" w:cstheme="minorBidi"/>
          <w:noProof/>
          <w:lang w:val="en-US" w:eastAsia="en-US"/>
        </w:rPr>
      </w:pPr>
      <w:hyperlink w:anchor="_Toc307827429" w:history="1">
        <w:r w:rsidR="00230B8B" w:rsidRPr="00D055D5">
          <w:rPr>
            <w:rStyle w:val="Hyperlink"/>
            <w:noProof/>
          </w:rPr>
          <w:t>5.88. attēls.  Klase VCR_Vaccination</w:t>
        </w:r>
        <w:r w:rsidR="00230B8B">
          <w:rPr>
            <w:noProof/>
            <w:webHidden/>
          </w:rPr>
          <w:tab/>
        </w:r>
        <w:r w:rsidR="00230B8B">
          <w:rPr>
            <w:noProof/>
            <w:webHidden/>
          </w:rPr>
          <w:fldChar w:fldCharType="begin"/>
        </w:r>
        <w:r w:rsidR="00230B8B">
          <w:rPr>
            <w:noProof/>
            <w:webHidden/>
          </w:rPr>
          <w:instrText xml:space="preserve"> PAGEREF _Toc307827429 \h </w:instrText>
        </w:r>
        <w:r w:rsidR="00230B8B">
          <w:rPr>
            <w:noProof/>
            <w:webHidden/>
          </w:rPr>
        </w:r>
        <w:r w:rsidR="00230B8B">
          <w:rPr>
            <w:noProof/>
            <w:webHidden/>
          </w:rPr>
          <w:fldChar w:fldCharType="separate"/>
        </w:r>
        <w:r>
          <w:rPr>
            <w:noProof/>
            <w:webHidden/>
          </w:rPr>
          <w:t>174</w:t>
        </w:r>
        <w:r w:rsidR="00230B8B">
          <w:rPr>
            <w:noProof/>
            <w:webHidden/>
          </w:rPr>
          <w:fldChar w:fldCharType="end"/>
        </w:r>
      </w:hyperlink>
    </w:p>
    <w:p w14:paraId="2F3036F8" w14:textId="77777777" w:rsidR="00230B8B" w:rsidRDefault="00A92C10">
      <w:pPr>
        <w:pStyle w:val="TableofFigures"/>
        <w:tabs>
          <w:tab w:val="right" w:leader="dot" w:pos="8302"/>
        </w:tabs>
        <w:rPr>
          <w:rFonts w:eastAsiaTheme="minorEastAsia" w:cstheme="minorBidi"/>
          <w:noProof/>
          <w:lang w:val="en-US" w:eastAsia="en-US"/>
        </w:rPr>
      </w:pPr>
      <w:hyperlink w:anchor="_Toc307827430" w:history="1">
        <w:r w:rsidR="00230B8B" w:rsidRPr="00D055D5">
          <w:rPr>
            <w:rStyle w:val="Hyperlink"/>
            <w:noProof/>
          </w:rPr>
          <w:t>5.89. attēls.  Klase ReportDataAccess</w:t>
        </w:r>
        <w:r w:rsidR="00230B8B">
          <w:rPr>
            <w:noProof/>
            <w:webHidden/>
          </w:rPr>
          <w:tab/>
        </w:r>
        <w:r w:rsidR="00230B8B">
          <w:rPr>
            <w:noProof/>
            <w:webHidden/>
          </w:rPr>
          <w:fldChar w:fldCharType="begin"/>
        </w:r>
        <w:r w:rsidR="00230B8B">
          <w:rPr>
            <w:noProof/>
            <w:webHidden/>
          </w:rPr>
          <w:instrText xml:space="preserve"> PAGEREF _Toc307827430 \h </w:instrText>
        </w:r>
        <w:r w:rsidR="00230B8B">
          <w:rPr>
            <w:noProof/>
            <w:webHidden/>
          </w:rPr>
        </w:r>
        <w:r w:rsidR="00230B8B">
          <w:rPr>
            <w:noProof/>
            <w:webHidden/>
          </w:rPr>
          <w:fldChar w:fldCharType="separate"/>
        </w:r>
        <w:r>
          <w:rPr>
            <w:noProof/>
            <w:webHidden/>
          </w:rPr>
          <w:t>175</w:t>
        </w:r>
        <w:r w:rsidR="00230B8B">
          <w:rPr>
            <w:noProof/>
            <w:webHidden/>
          </w:rPr>
          <w:fldChar w:fldCharType="end"/>
        </w:r>
      </w:hyperlink>
    </w:p>
    <w:p w14:paraId="67B9A78D" w14:textId="77777777" w:rsidR="00230B8B" w:rsidRDefault="00A92C10">
      <w:pPr>
        <w:pStyle w:val="TableofFigures"/>
        <w:tabs>
          <w:tab w:val="right" w:leader="dot" w:pos="8302"/>
        </w:tabs>
        <w:rPr>
          <w:rFonts w:eastAsiaTheme="minorEastAsia" w:cstheme="minorBidi"/>
          <w:noProof/>
          <w:lang w:val="en-US" w:eastAsia="en-US"/>
        </w:rPr>
      </w:pPr>
      <w:hyperlink w:anchor="_Toc307827431" w:history="1">
        <w:r w:rsidR="00230B8B" w:rsidRPr="00D055D5">
          <w:rPr>
            <w:rStyle w:val="Hyperlink"/>
            <w:noProof/>
          </w:rPr>
          <w:t>5.90. attēls.  Klase ReportManager</w:t>
        </w:r>
        <w:r w:rsidR="00230B8B">
          <w:rPr>
            <w:noProof/>
            <w:webHidden/>
          </w:rPr>
          <w:tab/>
        </w:r>
        <w:r w:rsidR="00230B8B">
          <w:rPr>
            <w:noProof/>
            <w:webHidden/>
          </w:rPr>
          <w:fldChar w:fldCharType="begin"/>
        </w:r>
        <w:r w:rsidR="00230B8B">
          <w:rPr>
            <w:noProof/>
            <w:webHidden/>
          </w:rPr>
          <w:instrText xml:space="preserve"> PAGEREF _Toc307827431 \h </w:instrText>
        </w:r>
        <w:r w:rsidR="00230B8B">
          <w:rPr>
            <w:noProof/>
            <w:webHidden/>
          </w:rPr>
        </w:r>
        <w:r w:rsidR="00230B8B">
          <w:rPr>
            <w:noProof/>
            <w:webHidden/>
          </w:rPr>
          <w:fldChar w:fldCharType="separate"/>
        </w:r>
        <w:r>
          <w:rPr>
            <w:noProof/>
            <w:webHidden/>
          </w:rPr>
          <w:t>179</w:t>
        </w:r>
        <w:r w:rsidR="00230B8B">
          <w:rPr>
            <w:noProof/>
            <w:webHidden/>
          </w:rPr>
          <w:fldChar w:fldCharType="end"/>
        </w:r>
      </w:hyperlink>
    </w:p>
    <w:p w14:paraId="585DB5CC" w14:textId="77777777" w:rsidR="00230B8B" w:rsidRDefault="00A92C10">
      <w:pPr>
        <w:pStyle w:val="TableofFigures"/>
        <w:tabs>
          <w:tab w:val="right" w:leader="dot" w:pos="8302"/>
        </w:tabs>
        <w:rPr>
          <w:rFonts w:eastAsiaTheme="minorEastAsia" w:cstheme="minorBidi"/>
          <w:noProof/>
          <w:lang w:val="en-US" w:eastAsia="en-US"/>
        </w:rPr>
      </w:pPr>
      <w:hyperlink w:anchor="_Toc307827432" w:history="1">
        <w:r w:rsidR="00230B8B" w:rsidRPr="00D055D5">
          <w:rPr>
            <w:rStyle w:val="Hyperlink"/>
            <w:noProof/>
          </w:rPr>
          <w:t>5.91. attēls.  Klase VaccineYearReport</w:t>
        </w:r>
        <w:r w:rsidR="00230B8B">
          <w:rPr>
            <w:noProof/>
            <w:webHidden/>
          </w:rPr>
          <w:tab/>
        </w:r>
        <w:r w:rsidR="00230B8B">
          <w:rPr>
            <w:noProof/>
            <w:webHidden/>
          </w:rPr>
          <w:fldChar w:fldCharType="begin"/>
        </w:r>
        <w:r w:rsidR="00230B8B">
          <w:rPr>
            <w:noProof/>
            <w:webHidden/>
          </w:rPr>
          <w:instrText xml:space="preserve"> PAGEREF _Toc307827432 \h </w:instrText>
        </w:r>
        <w:r w:rsidR="00230B8B">
          <w:rPr>
            <w:noProof/>
            <w:webHidden/>
          </w:rPr>
        </w:r>
        <w:r w:rsidR="00230B8B">
          <w:rPr>
            <w:noProof/>
            <w:webHidden/>
          </w:rPr>
          <w:fldChar w:fldCharType="separate"/>
        </w:r>
        <w:r>
          <w:rPr>
            <w:noProof/>
            <w:webHidden/>
          </w:rPr>
          <w:t>183</w:t>
        </w:r>
        <w:r w:rsidR="00230B8B">
          <w:rPr>
            <w:noProof/>
            <w:webHidden/>
          </w:rPr>
          <w:fldChar w:fldCharType="end"/>
        </w:r>
      </w:hyperlink>
    </w:p>
    <w:p w14:paraId="1E142A54" w14:textId="77777777" w:rsidR="00230B8B" w:rsidRDefault="00A92C10">
      <w:pPr>
        <w:pStyle w:val="TableofFigures"/>
        <w:tabs>
          <w:tab w:val="right" w:leader="dot" w:pos="8302"/>
        </w:tabs>
        <w:rPr>
          <w:rFonts w:eastAsiaTheme="minorEastAsia" w:cstheme="minorBidi"/>
          <w:noProof/>
          <w:lang w:val="en-US" w:eastAsia="en-US"/>
        </w:rPr>
      </w:pPr>
      <w:hyperlink w:anchor="_Toc307827433" w:history="1">
        <w:r w:rsidR="00230B8B" w:rsidRPr="00D055D5">
          <w:rPr>
            <w:rStyle w:val="Hyperlink"/>
            <w:noProof/>
          </w:rPr>
          <w:t>5.92. attēls.  Klase VaccineYearReportEntry</w:t>
        </w:r>
        <w:r w:rsidR="00230B8B">
          <w:rPr>
            <w:noProof/>
            <w:webHidden/>
          </w:rPr>
          <w:tab/>
        </w:r>
        <w:r w:rsidR="00230B8B">
          <w:rPr>
            <w:noProof/>
            <w:webHidden/>
          </w:rPr>
          <w:fldChar w:fldCharType="begin"/>
        </w:r>
        <w:r w:rsidR="00230B8B">
          <w:rPr>
            <w:noProof/>
            <w:webHidden/>
          </w:rPr>
          <w:instrText xml:space="preserve"> PAGEREF _Toc307827433 \h </w:instrText>
        </w:r>
        <w:r w:rsidR="00230B8B">
          <w:rPr>
            <w:noProof/>
            <w:webHidden/>
          </w:rPr>
        </w:r>
        <w:r w:rsidR="00230B8B">
          <w:rPr>
            <w:noProof/>
            <w:webHidden/>
          </w:rPr>
          <w:fldChar w:fldCharType="separate"/>
        </w:r>
        <w:r>
          <w:rPr>
            <w:noProof/>
            <w:webHidden/>
          </w:rPr>
          <w:t>184</w:t>
        </w:r>
        <w:r w:rsidR="00230B8B">
          <w:rPr>
            <w:noProof/>
            <w:webHidden/>
          </w:rPr>
          <w:fldChar w:fldCharType="end"/>
        </w:r>
      </w:hyperlink>
    </w:p>
    <w:p w14:paraId="06A89C7B" w14:textId="77777777" w:rsidR="00230B8B" w:rsidRDefault="00A92C10">
      <w:pPr>
        <w:pStyle w:val="TableofFigures"/>
        <w:tabs>
          <w:tab w:val="right" w:leader="dot" w:pos="8302"/>
        </w:tabs>
        <w:rPr>
          <w:rFonts w:eastAsiaTheme="minorEastAsia" w:cstheme="minorBidi"/>
          <w:noProof/>
          <w:lang w:val="en-US" w:eastAsia="en-US"/>
        </w:rPr>
      </w:pPr>
      <w:hyperlink w:anchor="_Toc307827434" w:history="1">
        <w:r w:rsidR="00230B8B" w:rsidRPr="00D055D5">
          <w:rPr>
            <w:rStyle w:val="Hyperlink"/>
            <w:noProof/>
          </w:rPr>
          <w:t>5.93. attēls.  Klase VaccJournalReport</w:t>
        </w:r>
        <w:r w:rsidR="00230B8B">
          <w:rPr>
            <w:noProof/>
            <w:webHidden/>
          </w:rPr>
          <w:tab/>
        </w:r>
        <w:r w:rsidR="00230B8B">
          <w:rPr>
            <w:noProof/>
            <w:webHidden/>
          </w:rPr>
          <w:fldChar w:fldCharType="begin"/>
        </w:r>
        <w:r w:rsidR="00230B8B">
          <w:rPr>
            <w:noProof/>
            <w:webHidden/>
          </w:rPr>
          <w:instrText xml:space="preserve"> PAGEREF _Toc307827434 \h </w:instrText>
        </w:r>
        <w:r w:rsidR="00230B8B">
          <w:rPr>
            <w:noProof/>
            <w:webHidden/>
          </w:rPr>
        </w:r>
        <w:r w:rsidR="00230B8B">
          <w:rPr>
            <w:noProof/>
            <w:webHidden/>
          </w:rPr>
          <w:fldChar w:fldCharType="separate"/>
        </w:r>
        <w:r>
          <w:rPr>
            <w:noProof/>
            <w:webHidden/>
          </w:rPr>
          <w:t>185</w:t>
        </w:r>
        <w:r w:rsidR="00230B8B">
          <w:rPr>
            <w:noProof/>
            <w:webHidden/>
          </w:rPr>
          <w:fldChar w:fldCharType="end"/>
        </w:r>
      </w:hyperlink>
    </w:p>
    <w:p w14:paraId="0D87C47F" w14:textId="77777777" w:rsidR="00230B8B" w:rsidRDefault="00A92C10">
      <w:pPr>
        <w:pStyle w:val="TableofFigures"/>
        <w:tabs>
          <w:tab w:val="right" w:leader="dot" w:pos="8302"/>
        </w:tabs>
        <w:rPr>
          <w:rFonts w:eastAsiaTheme="minorEastAsia" w:cstheme="minorBidi"/>
          <w:noProof/>
          <w:lang w:val="en-US" w:eastAsia="en-US"/>
        </w:rPr>
      </w:pPr>
      <w:hyperlink w:anchor="_Toc307827435" w:history="1">
        <w:r w:rsidR="00230B8B" w:rsidRPr="00D055D5">
          <w:rPr>
            <w:rStyle w:val="Hyperlink"/>
            <w:noProof/>
          </w:rPr>
          <w:t>5.94. attēls.  Klase VaccJournalReportEntry</w:t>
        </w:r>
        <w:r w:rsidR="00230B8B">
          <w:rPr>
            <w:noProof/>
            <w:webHidden/>
          </w:rPr>
          <w:tab/>
        </w:r>
        <w:r w:rsidR="00230B8B">
          <w:rPr>
            <w:noProof/>
            <w:webHidden/>
          </w:rPr>
          <w:fldChar w:fldCharType="begin"/>
        </w:r>
        <w:r w:rsidR="00230B8B">
          <w:rPr>
            <w:noProof/>
            <w:webHidden/>
          </w:rPr>
          <w:instrText xml:space="preserve"> PAGEREF _Toc307827435 \h </w:instrText>
        </w:r>
        <w:r w:rsidR="00230B8B">
          <w:rPr>
            <w:noProof/>
            <w:webHidden/>
          </w:rPr>
        </w:r>
        <w:r w:rsidR="00230B8B">
          <w:rPr>
            <w:noProof/>
            <w:webHidden/>
          </w:rPr>
          <w:fldChar w:fldCharType="separate"/>
        </w:r>
        <w:r>
          <w:rPr>
            <w:noProof/>
            <w:webHidden/>
          </w:rPr>
          <w:t>186</w:t>
        </w:r>
        <w:r w:rsidR="00230B8B">
          <w:rPr>
            <w:noProof/>
            <w:webHidden/>
          </w:rPr>
          <w:fldChar w:fldCharType="end"/>
        </w:r>
      </w:hyperlink>
    </w:p>
    <w:p w14:paraId="2C89FD40" w14:textId="77777777" w:rsidR="00230B8B" w:rsidRDefault="00A92C10">
      <w:pPr>
        <w:pStyle w:val="TableofFigures"/>
        <w:tabs>
          <w:tab w:val="right" w:leader="dot" w:pos="8302"/>
        </w:tabs>
        <w:rPr>
          <w:rFonts w:eastAsiaTheme="minorEastAsia" w:cstheme="minorBidi"/>
          <w:noProof/>
          <w:lang w:val="en-US" w:eastAsia="en-US"/>
        </w:rPr>
      </w:pPr>
      <w:hyperlink w:anchor="_Toc307827436" w:history="1">
        <w:r w:rsidR="00230B8B" w:rsidRPr="00D055D5">
          <w:rPr>
            <w:rStyle w:val="Hyperlink"/>
            <w:noProof/>
          </w:rPr>
          <w:t>5.95. attēls. Komponenšu diagramma Utility</w:t>
        </w:r>
        <w:r w:rsidR="00230B8B">
          <w:rPr>
            <w:noProof/>
            <w:webHidden/>
          </w:rPr>
          <w:tab/>
        </w:r>
        <w:r w:rsidR="00230B8B">
          <w:rPr>
            <w:noProof/>
            <w:webHidden/>
          </w:rPr>
          <w:fldChar w:fldCharType="begin"/>
        </w:r>
        <w:r w:rsidR="00230B8B">
          <w:rPr>
            <w:noProof/>
            <w:webHidden/>
          </w:rPr>
          <w:instrText xml:space="preserve"> PAGEREF _Toc307827436 \h </w:instrText>
        </w:r>
        <w:r w:rsidR="00230B8B">
          <w:rPr>
            <w:noProof/>
            <w:webHidden/>
          </w:rPr>
        </w:r>
        <w:r w:rsidR="00230B8B">
          <w:rPr>
            <w:noProof/>
            <w:webHidden/>
          </w:rPr>
          <w:fldChar w:fldCharType="separate"/>
        </w:r>
        <w:r>
          <w:rPr>
            <w:noProof/>
            <w:webHidden/>
          </w:rPr>
          <w:t>187</w:t>
        </w:r>
        <w:r w:rsidR="00230B8B">
          <w:rPr>
            <w:noProof/>
            <w:webHidden/>
          </w:rPr>
          <w:fldChar w:fldCharType="end"/>
        </w:r>
      </w:hyperlink>
    </w:p>
    <w:p w14:paraId="44C5542B" w14:textId="77777777" w:rsidR="00230B8B" w:rsidRDefault="00A92C10">
      <w:pPr>
        <w:pStyle w:val="TableofFigures"/>
        <w:tabs>
          <w:tab w:val="right" w:leader="dot" w:pos="8302"/>
        </w:tabs>
        <w:rPr>
          <w:rFonts w:eastAsiaTheme="minorEastAsia" w:cstheme="minorBidi"/>
          <w:noProof/>
          <w:lang w:val="en-US" w:eastAsia="en-US"/>
        </w:rPr>
      </w:pPr>
      <w:hyperlink w:anchor="_Toc307827437" w:history="1">
        <w:r w:rsidR="00230B8B" w:rsidRPr="00D055D5">
          <w:rPr>
            <w:rStyle w:val="Hyperlink"/>
            <w:noProof/>
          </w:rPr>
          <w:t>5.96. attēls.  Klase XMLTransformationManager</w:t>
        </w:r>
        <w:r w:rsidR="00230B8B">
          <w:rPr>
            <w:noProof/>
            <w:webHidden/>
          </w:rPr>
          <w:tab/>
        </w:r>
        <w:r w:rsidR="00230B8B">
          <w:rPr>
            <w:noProof/>
            <w:webHidden/>
          </w:rPr>
          <w:fldChar w:fldCharType="begin"/>
        </w:r>
        <w:r w:rsidR="00230B8B">
          <w:rPr>
            <w:noProof/>
            <w:webHidden/>
          </w:rPr>
          <w:instrText xml:space="preserve"> PAGEREF _Toc307827437 \h </w:instrText>
        </w:r>
        <w:r w:rsidR="00230B8B">
          <w:rPr>
            <w:noProof/>
            <w:webHidden/>
          </w:rPr>
        </w:r>
        <w:r w:rsidR="00230B8B">
          <w:rPr>
            <w:noProof/>
            <w:webHidden/>
          </w:rPr>
          <w:fldChar w:fldCharType="separate"/>
        </w:r>
        <w:r>
          <w:rPr>
            <w:noProof/>
            <w:webHidden/>
          </w:rPr>
          <w:t>187</w:t>
        </w:r>
        <w:r w:rsidR="00230B8B">
          <w:rPr>
            <w:noProof/>
            <w:webHidden/>
          </w:rPr>
          <w:fldChar w:fldCharType="end"/>
        </w:r>
      </w:hyperlink>
    </w:p>
    <w:p w14:paraId="613AE03E" w14:textId="77777777" w:rsidR="00230B8B" w:rsidRDefault="00A92C10">
      <w:pPr>
        <w:pStyle w:val="TableofFigures"/>
        <w:tabs>
          <w:tab w:val="right" w:leader="dot" w:pos="8302"/>
        </w:tabs>
        <w:rPr>
          <w:rFonts w:eastAsiaTheme="minorEastAsia" w:cstheme="minorBidi"/>
          <w:noProof/>
          <w:lang w:val="en-US" w:eastAsia="en-US"/>
        </w:rPr>
      </w:pPr>
      <w:hyperlink w:anchor="_Toc307827438" w:history="1">
        <w:r w:rsidR="00230B8B" w:rsidRPr="00D055D5">
          <w:rPr>
            <w:rStyle w:val="Hyperlink"/>
            <w:noProof/>
          </w:rPr>
          <w:t>5.97. attēls. Komponenšu diagramma VaccinationPlanning</w:t>
        </w:r>
        <w:r w:rsidR="00230B8B">
          <w:rPr>
            <w:noProof/>
            <w:webHidden/>
          </w:rPr>
          <w:tab/>
        </w:r>
        <w:r w:rsidR="00230B8B">
          <w:rPr>
            <w:noProof/>
            <w:webHidden/>
          </w:rPr>
          <w:fldChar w:fldCharType="begin"/>
        </w:r>
        <w:r w:rsidR="00230B8B">
          <w:rPr>
            <w:noProof/>
            <w:webHidden/>
          </w:rPr>
          <w:instrText xml:space="preserve"> PAGEREF _Toc307827438 \h </w:instrText>
        </w:r>
        <w:r w:rsidR="00230B8B">
          <w:rPr>
            <w:noProof/>
            <w:webHidden/>
          </w:rPr>
        </w:r>
        <w:r w:rsidR="00230B8B">
          <w:rPr>
            <w:noProof/>
            <w:webHidden/>
          </w:rPr>
          <w:fldChar w:fldCharType="separate"/>
        </w:r>
        <w:r>
          <w:rPr>
            <w:noProof/>
            <w:webHidden/>
          </w:rPr>
          <w:t>190</w:t>
        </w:r>
        <w:r w:rsidR="00230B8B">
          <w:rPr>
            <w:noProof/>
            <w:webHidden/>
          </w:rPr>
          <w:fldChar w:fldCharType="end"/>
        </w:r>
      </w:hyperlink>
    </w:p>
    <w:p w14:paraId="2AB99692" w14:textId="77777777" w:rsidR="00230B8B" w:rsidRDefault="00A92C10">
      <w:pPr>
        <w:pStyle w:val="TableofFigures"/>
        <w:tabs>
          <w:tab w:val="right" w:leader="dot" w:pos="8302"/>
        </w:tabs>
        <w:rPr>
          <w:rFonts w:eastAsiaTheme="minorEastAsia" w:cstheme="minorBidi"/>
          <w:noProof/>
          <w:lang w:val="en-US" w:eastAsia="en-US"/>
        </w:rPr>
      </w:pPr>
      <w:hyperlink w:anchor="_Toc307827439" w:history="1">
        <w:r w:rsidR="00230B8B" w:rsidRPr="00D055D5">
          <w:rPr>
            <w:rStyle w:val="Hyperlink"/>
            <w:noProof/>
          </w:rPr>
          <w:t>5.98. attēls. BPMN 2.0 procesu diagramma GetPatientsForVaccination_BL</w:t>
        </w:r>
        <w:r w:rsidR="00230B8B">
          <w:rPr>
            <w:noProof/>
            <w:webHidden/>
          </w:rPr>
          <w:tab/>
        </w:r>
        <w:r w:rsidR="00230B8B">
          <w:rPr>
            <w:noProof/>
            <w:webHidden/>
          </w:rPr>
          <w:fldChar w:fldCharType="begin"/>
        </w:r>
        <w:r w:rsidR="00230B8B">
          <w:rPr>
            <w:noProof/>
            <w:webHidden/>
          </w:rPr>
          <w:instrText xml:space="preserve"> PAGEREF _Toc307827439 \h </w:instrText>
        </w:r>
        <w:r w:rsidR="00230B8B">
          <w:rPr>
            <w:noProof/>
            <w:webHidden/>
          </w:rPr>
        </w:r>
        <w:r w:rsidR="00230B8B">
          <w:rPr>
            <w:noProof/>
            <w:webHidden/>
          </w:rPr>
          <w:fldChar w:fldCharType="separate"/>
        </w:r>
        <w:r>
          <w:rPr>
            <w:noProof/>
            <w:webHidden/>
          </w:rPr>
          <w:t>191</w:t>
        </w:r>
        <w:r w:rsidR="00230B8B">
          <w:rPr>
            <w:noProof/>
            <w:webHidden/>
          </w:rPr>
          <w:fldChar w:fldCharType="end"/>
        </w:r>
      </w:hyperlink>
    </w:p>
    <w:p w14:paraId="2CD23608" w14:textId="77777777" w:rsidR="00230B8B" w:rsidRDefault="00A92C10">
      <w:pPr>
        <w:pStyle w:val="TableofFigures"/>
        <w:tabs>
          <w:tab w:val="right" w:leader="dot" w:pos="8302"/>
        </w:tabs>
        <w:rPr>
          <w:rFonts w:eastAsiaTheme="minorEastAsia" w:cstheme="minorBidi"/>
          <w:noProof/>
          <w:lang w:val="en-US" w:eastAsia="en-US"/>
        </w:rPr>
      </w:pPr>
      <w:hyperlink w:anchor="_Toc307827440" w:history="1">
        <w:r w:rsidR="00230B8B" w:rsidRPr="00D055D5">
          <w:rPr>
            <w:rStyle w:val="Hyperlink"/>
            <w:noProof/>
          </w:rPr>
          <w:t>5.99. attēls.  Argumentu klase FindPlannedVaccinationsArgs</w:t>
        </w:r>
        <w:r w:rsidR="00230B8B">
          <w:rPr>
            <w:noProof/>
            <w:webHidden/>
          </w:rPr>
          <w:tab/>
        </w:r>
        <w:r w:rsidR="00230B8B">
          <w:rPr>
            <w:noProof/>
            <w:webHidden/>
          </w:rPr>
          <w:fldChar w:fldCharType="begin"/>
        </w:r>
        <w:r w:rsidR="00230B8B">
          <w:rPr>
            <w:noProof/>
            <w:webHidden/>
          </w:rPr>
          <w:instrText xml:space="preserve"> PAGEREF _Toc307827440 \h </w:instrText>
        </w:r>
        <w:r w:rsidR="00230B8B">
          <w:rPr>
            <w:noProof/>
            <w:webHidden/>
          </w:rPr>
        </w:r>
        <w:r w:rsidR="00230B8B">
          <w:rPr>
            <w:noProof/>
            <w:webHidden/>
          </w:rPr>
          <w:fldChar w:fldCharType="separate"/>
        </w:r>
        <w:r>
          <w:rPr>
            <w:noProof/>
            <w:webHidden/>
          </w:rPr>
          <w:t>191</w:t>
        </w:r>
        <w:r w:rsidR="00230B8B">
          <w:rPr>
            <w:noProof/>
            <w:webHidden/>
          </w:rPr>
          <w:fldChar w:fldCharType="end"/>
        </w:r>
      </w:hyperlink>
    </w:p>
    <w:p w14:paraId="176FA654" w14:textId="77777777" w:rsidR="00230B8B" w:rsidRDefault="00A92C10">
      <w:pPr>
        <w:pStyle w:val="TableofFigures"/>
        <w:tabs>
          <w:tab w:val="right" w:leader="dot" w:pos="8302"/>
        </w:tabs>
        <w:rPr>
          <w:rFonts w:eastAsiaTheme="minorEastAsia" w:cstheme="minorBidi"/>
          <w:noProof/>
          <w:lang w:val="en-US" w:eastAsia="en-US"/>
        </w:rPr>
      </w:pPr>
      <w:hyperlink w:anchor="_Toc307827441" w:history="1">
        <w:r w:rsidR="00230B8B" w:rsidRPr="00D055D5">
          <w:rPr>
            <w:rStyle w:val="Hyperlink"/>
            <w:noProof/>
          </w:rPr>
          <w:t>5.100. attēls.  Argumentu klase FindRefusedVaccinesArgs</w:t>
        </w:r>
        <w:r w:rsidR="00230B8B">
          <w:rPr>
            <w:noProof/>
            <w:webHidden/>
          </w:rPr>
          <w:tab/>
        </w:r>
        <w:r w:rsidR="00230B8B">
          <w:rPr>
            <w:noProof/>
            <w:webHidden/>
          </w:rPr>
          <w:fldChar w:fldCharType="begin"/>
        </w:r>
        <w:r w:rsidR="00230B8B">
          <w:rPr>
            <w:noProof/>
            <w:webHidden/>
          </w:rPr>
          <w:instrText xml:space="preserve"> PAGEREF _Toc307827441 \h </w:instrText>
        </w:r>
        <w:r w:rsidR="00230B8B">
          <w:rPr>
            <w:noProof/>
            <w:webHidden/>
          </w:rPr>
        </w:r>
        <w:r w:rsidR="00230B8B">
          <w:rPr>
            <w:noProof/>
            <w:webHidden/>
          </w:rPr>
          <w:fldChar w:fldCharType="separate"/>
        </w:r>
        <w:r>
          <w:rPr>
            <w:noProof/>
            <w:webHidden/>
          </w:rPr>
          <w:t>192</w:t>
        </w:r>
        <w:r w:rsidR="00230B8B">
          <w:rPr>
            <w:noProof/>
            <w:webHidden/>
          </w:rPr>
          <w:fldChar w:fldCharType="end"/>
        </w:r>
      </w:hyperlink>
    </w:p>
    <w:p w14:paraId="314C9AB1" w14:textId="77777777" w:rsidR="00230B8B" w:rsidRDefault="00A92C10">
      <w:pPr>
        <w:pStyle w:val="TableofFigures"/>
        <w:tabs>
          <w:tab w:val="right" w:leader="dot" w:pos="8302"/>
        </w:tabs>
        <w:rPr>
          <w:rFonts w:eastAsiaTheme="minorEastAsia" w:cstheme="minorBidi"/>
          <w:noProof/>
          <w:lang w:val="en-US" w:eastAsia="en-US"/>
        </w:rPr>
      </w:pPr>
      <w:hyperlink w:anchor="_Toc307827442" w:history="1">
        <w:r w:rsidR="00230B8B" w:rsidRPr="00D055D5">
          <w:rPr>
            <w:rStyle w:val="Hyperlink"/>
            <w:noProof/>
          </w:rPr>
          <w:t>5.101. attēls.  Argumentu klase GetNextVaccinationDateArgs</w:t>
        </w:r>
        <w:r w:rsidR="00230B8B">
          <w:rPr>
            <w:noProof/>
            <w:webHidden/>
          </w:rPr>
          <w:tab/>
        </w:r>
        <w:r w:rsidR="00230B8B">
          <w:rPr>
            <w:noProof/>
            <w:webHidden/>
          </w:rPr>
          <w:fldChar w:fldCharType="begin"/>
        </w:r>
        <w:r w:rsidR="00230B8B">
          <w:rPr>
            <w:noProof/>
            <w:webHidden/>
          </w:rPr>
          <w:instrText xml:space="preserve"> PAGEREF _Toc307827442 \h </w:instrText>
        </w:r>
        <w:r w:rsidR="00230B8B">
          <w:rPr>
            <w:noProof/>
            <w:webHidden/>
          </w:rPr>
        </w:r>
        <w:r w:rsidR="00230B8B">
          <w:rPr>
            <w:noProof/>
            <w:webHidden/>
          </w:rPr>
          <w:fldChar w:fldCharType="separate"/>
        </w:r>
        <w:r>
          <w:rPr>
            <w:noProof/>
            <w:webHidden/>
          </w:rPr>
          <w:t>192</w:t>
        </w:r>
        <w:r w:rsidR="00230B8B">
          <w:rPr>
            <w:noProof/>
            <w:webHidden/>
          </w:rPr>
          <w:fldChar w:fldCharType="end"/>
        </w:r>
      </w:hyperlink>
    </w:p>
    <w:p w14:paraId="62D7384A" w14:textId="77777777" w:rsidR="00230B8B" w:rsidRDefault="00A92C10">
      <w:pPr>
        <w:pStyle w:val="TableofFigures"/>
        <w:tabs>
          <w:tab w:val="right" w:leader="dot" w:pos="8302"/>
        </w:tabs>
        <w:rPr>
          <w:rFonts w:eastAsiaTheme="minorEastAsia" w:cstheme="minorBidi"/>
          <w:noProof/>
          <w:lang w:val="en-US" w:eastAsia="en-US"/>
        </w:rPr>
      </w:pPr>
      <w:hyperlink w:anchor="_Toc307827443" w:history="1">
        <w:r w:rsidR="00230B8B" w:rsidRPr="00D055D5">
          <w:rPr>
            <w:rStyle w:val="Hyperlink"/>
            <w:noProof/>
          </w:rPr>
          <w:t>5.102. attēls.  Argumentu klase GetPatientsForVaccinationArgs</w:t>
        </w:r>
        <w:r w:rsidR="00230B8B">
          <w:rPr>
            <w:noProof/>
            <w:webHidden/>
          </w:rPr>
          <w:tab/>
        </w:r>
        <w:r w:rsidR="00230B8B">
          <w:rPr>
            <w:noProof/>
            <w:webHidden/>
          </w:rPr>
          <w:fldChar w:fldCharType="begin"/>
        </w:r>
        <w:r w:rsidR="00230B8B">
          <w:rPr>
            <w:noProof/>
            <w:webHidden/>
          </w:rPr>
          <w:instrText xml:space="preserve"> PAGEREF _Toc307827443 \h </w:instrText>
        </w:r>
        <w:r w:rsidR="00230B8B">
          <w:rPr>
            <w:noProof/>
            <w:webHidden/>
          </w:rPr>
        </w:r>
        <w:r w:rsidR="00230B8B">
          <w:rPr>
            <w:noProof/>
            <w:webHidden/>
          </w:rPr>
          <w:fldChar w:fldCharType="separate"/>
        </w:r>
        <w:r>
          <w:rPr>
            <w:noProof/>
            <w:webHidden/>
          </w:rPr>
          <w:t>193</w:t>
        </w:r>
        <w:r w:rsidR="00230B8B">
          <w:rPr>
            <w:noProof/>
            <w:webHidden/>
          </w:rPr>
          <w:fldChar w:fldCharType="end"/>
        </w:r>
      </w:hyperlink>
    </w:p>
    <w:p w14:paraId="75974D5D" w14:textId="77777777" w:rsidR="00230B8B" w:rsidRDefault="00A92C10">
      <w:pPr>
        <w:pStyle w:val="TableofFigures"/>
        <w:tabs>
          <w:tab w:val="right" w:leader="dot" w:pos="8302"/>
        </w:tabs>
        <w:rPr>
          <w:rFonts w:eastAsiaTheme="minorEastAsia" w:cstheme="minorBidi"/>
          <w:noProof/>
          <w:lang w:val="en-US" w:eastAsia="en-US"/>
        </w:rPr>
      </w:pPr>
      <w:hyperlink w:anchor="_Toc307827444" w:history="1">
        <w:r w:rsidR="00230B8B" w:rsidRPr="00D055D5">
          <w:rPr>
            <w:rStyle w:val="Hyperlink"/>
            <w:noProof/>
          </w:rPr>
          <w:t>5.103. attēls.  Argumentu klase GetPlannedVaccinationsArgs</w:t>
        </w:r>
        <w:r w:rsidR="00230B8B">
          <w:rPr>
            <w:noProof/>
            <w:webHidden/>
          </w:rPr>
          <w:tab/>
        </w:r>
        <w:r w:rsidR="00230B8B">
          <w:rPr>
            <w:noProof/>
            <w:webHidden/>
          </w:rPr>
          <w:fldChar w:fldCharType="begin"/>
        </w:r>
        <w:r w:rsidR="00230B8B">
          <w:rPr>
            <w:noProof/>
            <w:webHidden/>
          </w:rPr>
          <w:instrText xml:space="preserve"> PAGEREF _Toc307827444 \h </w:instrText>
        </w:r>
        <w:r w:rsidR="00230B8B">
          <w:rPr>
            <w:noProof/>
            <w:webHidden/>
          </w:rPr>
        </w:r>
        <w:r w:rsidR="00230B8B">
          <w:rPr>
            <w:noProof/>
            <w:webHidden/>
          </w:rPr>
          <w:fldChar w:fldCharType="separate"/>
        </w:r>
        <w:r>
          <w:rPr>
            <w:noProof/>
            <w:webHidden/>
          </w:rPr>
          <w:t>193</w:t>
        </w:r>
        <w:r w:rsidR="00230B8B">
          <w:rPr>
            <w:noProof/>
            <w:webHidden/>
          </w:rPr>
          <w:fldChar w:fldCharType="end"/>
        </w:r>
      </w:hyperlink>
    </w:p>
    <w:p w14:paraId="487FEADC" w14:textId="77777777" w:rsidR="00230B8B" w:rsidRDefault="00A92C10">
      <w:pPr>
        <w:pStyle w:val="TableofFigures"/>
        <w:tabs>
          <w:tab w:val="right" w:leader="dot" w:pos="8302"/>
        </w:tabs>
        <w:rPr>
          <w:rFonts w:eastAsiaTheme="minorEastAsia" w:cstheme="minorBidi"/>
          <w:noProof/>
          <w:lang w:val="en-US" w:eastAsia="en-US"/>
        </w:rPr>
      </w:pPr>
      <w:hyperlink w:anchor="_Toc307827445" w:history="1">
        <w:r w:rsidR="00230B8B" w:rsidRPr="00D055D5">
          <w:rPr>
            <w:rStyle w:val="Hyperlink"/>
            <w:noProof/>
          </w:rPr>
          <w:t>5.104. attēls.  Argumentu klase GetVaccinationPlansArgs</w:t>
        </w:r>
        <w:r w:rsidR="00230B8B">
          <w:rPr>
            <w:noProof/>
            <w:webHidden/>
          </w:rPr>
          <w:tab/>
        </w:r>
        <w:r w:rsidR="00230B8B">
          <w:rPr>
            <w:noProof/>
            <w:webHidden/>
          </w:rPr>
          <w:fldChar w:fldCharType="begin"/>
        </w:r>
        <w:r w:rsidR="00230B8B">
          <w:rPr>
            <w:noProof/>
            <w:webHidden/>
          </w:rPr>
          <w:instrText xml:space="preserve"> PAGEREF _Toc307827445 \h </w:instrText>
        </w:r>
        <w:r w:rsidR="00230B8B">
          <w:rPr>
            <w:noProof/>
            <w:webHidden/>
          </w:rPr>
        </w:r>
        <w:r w:rsidR="00230B8B">
          <w:rPr>
            <w:noProof/>
            <w:webHidden/>
          </w:rPr>
          <w:fldChar w:fldCharType="separate"/>
        </w:r>
        <w:r>
          <w:rPr>
            <w:noProof/>
            <w:webHidden/>
          </w:rPr>
          <w:t>194</w:t>
        </w:r>
        <w:r w:rsidR="00230B8B">
          <w:rPr>
            <w:noProof/>
            <w:webHidden/>
          </w:rPr>
          <w:fldChar w:fldCharType="end"/>
        </w:r>
      </w:hyperlink>
    </w:p>
    <w:p w14:paraId="6E61E059" w14:textId="77777777" w:rsidR="00230B8B" w:rsidRDefault="00A92C10">
      <w:pPr>
        <w:pStyle w:val="TableofFigures"/>
        <w:tabs>
          <w:tab w:val="right" w:leader="dot" w:pos="8302"/>
        </w:tabs>
        <w:rPr>
          <w:rFonts w:eastAsiaTheme="minorEastAsia" w:cstheme="minorBidi"/>
          <w:noProof/>
          <w:lang w:val="en-US" w:eastAsia="en-US"/>
        </w:rPr>
      </w:pPr>
      <w:hyperlink w:anchor="_Toc307827446" w:history="1">
        <w:r w:rsidR="00230B8B" w:rsidRPr="00D055D5">
          <w:rPr>
            <w:rStyle w:val="Hyperlink"/>
            <w:noProof/>
          </w:rPr>
          <w:t>5.105. attēls.  Klase RefusalsListEntry</w:t>
        </w:r>
        <w:r w:rsidR="00230B8B">
          <w:rPr>
            <w:noProof/>
            <w:webHidden/>
          </w:rPr>
          <w:tab/>
        </w:r>
        <w:r w:rsidR="00230B8B">
          <w:rPr>
            <w:noProof/>
            <w:webHidden/>
          </w:rPr>
          <w:fldChar w:fldCharType="begin"/>
        </w:r>
        <w:r w:rsidR="00230B8B">
          <w:rPr>
            <w:noProof/>
            <w:webHidden/>
          </w:rPr>
          <w:instrText xml:space="preserve"> PAGEREF _Toc307827446 \h </w:instrText>
        </w:r>
        <w:r w:rsidR="00230B8B">
          <w:rPr>
            <w:noProof/>
            <w:webHidden/>
          </w:rPr>
        </w:r>
        <w:r w:rsidR="00230B8B">
          <w:rPr>
            <w:noProof/>
            <w:webHidden/>
          </w:rPr>
          <w:fldChar w:fldCharType="separate"/>
        </w:r>
        <w:r>
          <w:rPr>
            <w:noProof/>
            <w:webHidden/>
          </w:rPr>
          <w:t>195</w:t>
        </w:r>
        <w:r w:rsidR="00230B8B">
          <w:rPr>
            <w:noProof/>
            <w:webHidden/>
          </w:rPr>
          <w:fldChar w:fldCharType="end"/>
        </w:r>
      </w:hyperlink>
    </w:p>
    <w:p w14:paraId="3BE89BC9" w14:textId="77777777" w:rsidR="00230B8B" w:rsidRDefault="00A92C10">
      <w:pPr>
        <w:pStyle w:val="TableofFigures"/>
        <w:tabs>
          <w:tab w:val="right" w:leader="dot" w:pos="8302"/>
        </w:tabs>
        <w:rPr>
          <w:rFonts w:eastAsiaTheme="minorEastAsia" w:cstheme="minorBidi"/>
          <w:noProof/>
          <w:lang w:val="en-US" w:eastAsia="en-US"/>
        </w:rPr>
      </w:pPr>
      <w:hyperlink w:anchor="_Toc307827447" w:history="1">
        <w:r w:rsidR="00230B8B" w:rsidRPr="00D055D5">
          <w:rPr>
            <w:rStyle w:val="Hyperlink"/>
            <w:noProof/>
          </w:rPr>
          <w:t>5.106. attēls.  Klase NextVaccinationDate</w:t>
        </w:r>
        <w:r w:rsidR="00230B8B">
          <w:rPr>
            <w:noProof/>
            <w:webHidden/>
          </w:rPr>
          <w:tab/>
        </w:r>
        <w:r w:rsidR="00230B8B">
          <w:rPr>
            <w:noProof/>
            <w:webHidden/>
          </w:rPr>
          <w:fldChar w:fldCharType="begin"/>
        </w:r>
        <w:r w:rsidR="00230B8B">
          <w:rPr>
            <w:noProof/>
            <w:webHidden/>
          </w:rPr>
          <w:instrText xml:space="preserve"> PAGEREF _Toc307827447 \h </w:instrText>
        </w:r>
        <w:r w:rsidR="00230B8B">
          <w:rPr>
            <w:noProof/>
            <w:webHidden/>
          </w:rPr>
        </w:r>
        <w:r w:rsidR="00230B8B">
          <w:rPr>
            <w:noProof/>
            <w:webHidden/>
          </w:rPr>
          <w:fldChar w:fldCharType="separate"/>
        </w:r>
        <w:r>
          <w:rPr>
            <w:noProof/>
            <w:webHidden/>
          </w:rPr>
          <w:t>195</w:t>
        </w:r>
        <w:r w:rsidR="00230B8B">
          <w:rPr>
            <w:noProof/>
            <w:webHidden/>
          </w:rPr>
          <w:fldChar w:fldCharType="end"/>
        </w:r>
      </w:hyperlink>
    </w:p>
    <w:p w14:paraId="65AD459C" w14:textId="77777777" w:rsidR="00230B8B" w:rsidRDefault="00A92C10">
      <w:pPr>
        <w:pStyle w:val="TableofFigures"/>
        <w:tabs>
          <w:tab w:val="right" w:leader="dot" w:pos="8302"/>
        </w:tabs>
        <w:rPr>
          <w:rFonts w:eastAsiaTheme="minorEastAsia" w:cstheme="minorBidi"/>
          <w:noProof/>
          <w:lang w:val="en-US" w:eastAsia="en-US"/>
        </w:rPr>
      </w:pPr>
      <w:hyperlink w:anchor="_Toc307827448" w:history="1">
        <w:r w:rsidR="00230B8B" w:rsidRPr="00D055D5">
          <w:rPr>
            <w:rStyle w:val="Hyperlink"/>
            <w:noProof/>
          </w:rPr>
          <w:t>5.107. attēls.  Klase PatientForVaccination</w:t>
        </w:r>
        <w:r w:rsidR="00230B8B">
          <w:rPr>
            <w:noProof/>
            <w:webHidden/>
          </w:rPr>
          <w:tab/>
        </w:r>
        <w:r w:rsidR="00230B8B">
          <w:rPr>
            <w:noProof/>
            <w:webHidden/>
          </w:rPr>
          <w:fldChar w:fldCharType="begin"/>
        </w:r>
        <w:r w:rsidR="00230B8B">
          <w:rPr>
            <w:noProof/>
            <w:webHidden/>
          </w:rPr>
          <w:instrText xml:space="preserve"> PAGEREF _Toc307827448 \h </w:instrText>
        </w:r>
        <w:r w:rsidR="00230B8B">
          <w:rPr>
            <w:noProof/>
            <w:webHidden/>
          </w:rPr>
        </w:r>
        <w:r w:rsidR="00230B8B">
          <w:rPr>
            <w:noProof/>
            <w:webHidden/>
          </w:rPr>
          <w:fldChar w:fldCharType="separate"/>
        </w:r>
        <w:r>
          <w:rPr>
            <w:noProof/>
            <w:webHidden/>
          </w:rPr>
          <w:t>196</w:t>
        </w:r>
        <w:r w:rsidR="00230B8B">
          <w:rPr>
            <w:noProof/>
            <w:webHidden/>
          </w:rPr>
          <w:fldChar w:fldCharType="end"/>
        </w:r>
      </w:hyperlink>
    </w:p>
    <w:p w14:paraId="43545879" w14:textId="77777777" w:rsidR="00230B8B" w:rsidRDefault="00A92C10">
      <w:pPr>
        <w:pStyle w:val="TableofFigures"/>
        <w:tabs>
          <w:tab w:val="right" w:leader="dot" w:pos="8302"/>
        </w:tabs>
        <w:rPr>
          <w:rFonts w:eastAsiaTheme="minorEastAsia" w:cstheme="minorBidi"/>
          <w:noProof/>
          <w:lang w:val="en-US" w:eastAsia="en-US"/>
        </w:rPr>
      </w:pPr>
      <w:hyperlink w:anchor="_Toc307827449" w:history="1">
        <w:r w:rsidR="00230B8B" w:rsidRPr="00D055D5">
          <w:rPr>
            <w:rStyle w:val="Hyperlink"/>
            <w:noProof/>
          </w:rPr>
          <w:t>5.108. attēls.  Klase PlannedVaccination</w:t>
        </w:r>
        <w:r w:rsidR="00230B8B">
          <w:rPr>
            <w:noProof/>
            <w:webHidden/>
          </w:rPr>
          <w:tab/>
        </w:r>
        <w:r w:rsidR="00230B8B">
          <w:rPr>
            <w:noProof/>
            <w:webHidden/>
          </w:rPr>
          <w:fldChar w:fldCharType="begin"/>
        </w:r>
        <w:r w:rsidR="00230B8B">
          <w:rPr>
            <w:noProof/>
            <w:webHidden/>
          </w:rPr>
          <w:instrText xml:space="preserve"> PAGEREF _Toc307827449 \h </w:instrText>
        </w:r>
        <w:r w:rsidR="00230B8B">
          <w:rPr>
            <w:noProof/>
            <w:webHidden/>
          </w:rPr>
        </w:r>
        <w:r w:rsidR="00230B8B">
          <w:rPr>
            <w:noProof/>
            <w:webHidden/>
          </w:rPr>
          <w:fldChar w:fldCharType="separate"/>
        </w:r>
        <w:r>
          <w:rPr>
            <w:noProof/>
            <w:webHidden/>
          </w:rPr>
          <w:t>197</w:t>
        </w:r>
        <w:r w:rsidR="00230B8B">
          <w:rPr>
            <w:noProof/>
            <w:webHidden/>
          </w:rPr>
          <w:fldChar w:fldCharType="end"/>
        </w:r>
      </w:hyperlink>
    </w:p>
    <w:p w14:paraId="15D2FBE4" w14:textId="77777777" w:rsidR="00230B8B" w:rsidRDefault="00A92C10">
      <w:pPr>
        <w:pStyle w:val="TableofFigures"/>
        <w:tabs>
          <w:tab w:val="right" w:leader="dot" w:pos="8302"/>
        </w:tabs>
        <w:rPr>
          <w:rFonts w:eastAsiaTheme="minorEastAsia" w:cstheme="minorBidi"/>
          <w:noProof/>
          <w:lang w:val="en-US" w:eastAsia="en-US"/>
        </w:rPr>
      </w:pPr>
      <w:hyperlink w:anchor="_Toc307827450" w:history="1">
        <w:r w:rsidR="00230B8B" w:rsidRPr="00D055D5">
          <w:rPr>
            <w:rStyle w:val="Hyperlink"/>
            <w:noProof/>
          </w:rPr>
          <w:t>5.109. attēls.  Klase ReturnedPlannedVaccinations</w:t>
        </w:r>
        <w:r w:rsidR="00230B8B">
          <w:rPr>
            <w:noProof/>
            <w:webHidden/>
          </w:rPr>
          <w:tab/>
        </w:r>
        <w:r w:rsidR="00230B8B">
          <w:rPr>
            <w:noProof/>
            <w:webHidden/>
          </w:rPr>
          <w:fldChar w:fldCharType="begin"/>
        </w:r>
        <w:r w:rsidR="00230B8B">
          <w:rPr>
            <w:noProof/>
            <w:webHidden/>
          </w:rPr>
          <w:instrText xml:space="preserve"> PAGEREF _Toc307827450 \h </w:instrText>
        </w:r>
        <w:r w:rsidR="00230B8B">
          <w:rPr>
            <w:noProof/>
            <w:webHidden/>
          </w:rPr>
        </w:r>
        <w:r w:rsidR="00230B8B">
          <w:rPr>
            <w:noProof/>
            <w:webHidden/>
          </w:rPr>
          <w:fldChar w:fldCharType="separate"/>
        </w:r>
        <w:r>
          <w:rPr>
            <w:noProof/>
            <w:webHidden/>
          </w:rPr>
          <w:t>198</w:t>
        </w:r>
        <w:r w:rsidR="00230B8B">
          <w:rPr>
            <w:noProof/>
            <w:webHidden/>
          </w:rPr>
          <w:fldChar w:fldCharType="end"/>
        </w:r>
      </w:hyperlink>
    </w:p>
    <w:p w14:paraId="5A161CD0" w14:textId="77777777" w:rsidR="00230B8B" w:rsidRDefault="00A92C10">
      <w:pPr>
        <w:pStyle w:val="TableofFigures"/>
        <w:tabs>
          <w:tab w:val="right" w:leader="dot" w:pos="8302"/>
        </w:tabs>
        <w:rPr>
          <w:rFonts w:eastAsiaTheme="minorEastAsia" w:cstheme="minorBidi"/>
          <w:noProof/>
          <w:lang w:val="en-US" w:eastAsia="en-US"/>
        </w:rPr>
      </w:pPr>
      <w:hyperlink w:anchor="_Toc307827451" w:history="1">
        <w:r w:rsidR="00230B8B" w:rsidRPr="00D055D5">
          <w:rPr>
            <w:rStyle w:val="Hyperlink"/>
            <w:noProof/>
          </w:rPr>
          <w:t>5.110. attēls.  Klase ReturnedRefusedVaccines</w:t>
        </w:r>
        <w:r w:rsidR="00230B8B">
          <w:rPr>
            <w:noProof/>
            <w:webHidden/>
          </w:rPr>
          <w:tab/>
        </w:r>
        <w:r w:rsidR="00230B8B">
          <w:rPr>
            <w:noProof/>
            <w:webHidden/>
          </w:rPr>
          <w:fldChar w:fldCharType="begin"/>
        </w:r>
        <w:r w:rsidR="00230B8B">
          <w:rPr>
            <w:noProof/>
            <w:webHidden/>
          </w:rPr>
          <w:instrText xml:space="preserve"> PAGEREF _Toc307827451 \h </w:instrText>
        </w:r>
        <w:r w:rsidR="00230B8B">
          <w:rPr>
            <w:noProof/>
            <w:webHidden/>
          </w:rPr>
        </w:r>
        <w:r w:rsidR="00230B8B">
          <w:rPr>
            <w:noProof/>
            <w:webHidden/>
          </w:rPr>
          <w:fldChar w:fldCharType="separate"/>
        </w:r>
        <w:r>
          <w:rPr>
            <w:noProof/>
            <w:webHidden/>
          </w:rPr>
          <w:t>199</w:t>
        </w:r>
        <w:r w:rsidR="00230B8B">
          <w:rPr>
            <w:noProof/>
            <w:webHidden/>
          </w:rPr>
          <w:fldChar w:fldCharType="end"/>
        </w:r>
      </w:hyperlink>
    </w:p>
    <w:p w14:paraId="1D5C403D" w14:textId="77777777" w:rsidR="00230B8B" w:rsidRDefault="00A92C10">
      <w:pPr>
        <w:pStyle w:val="TableofFigures"/>
        <w:tabs>
          <w:tab w:val="right" w:leader="dot" w:pos="8302"/>
        </w:tabs>
        <w:rPr>
          <w:rFonts w:eastAsiaTheme="minorEastAsia" w:cstheme="minorBidi"/>
          <w:noProof/>
          <w:lang w:val="en-US" w:eastAsia="en-US"/>
        </w:rPr>
      </w:pPr>
      <w:hyperlink w:anchor="_Toc307827452" w:history="1">
        <w:r w:rsidR="00230B8B" w:rsidRPr="00D055D5">
          <w:rPr>
            <w:rStyle w:val="Hyperlink"/>
            <w:noProof/>
          </w:rPr>
          <w:t>5.111. attēls.  Klase VaccinationPlanningDataAccess</w:t>
        </w:r>
        <w:r w:rsidR="00230B8B">
          <w:rPr>
            <w:noProof/>
            <w:webHidden/>
          </w:rPr>
          <w:tab/>
        </w:r>
        <w:r w:rsidR="00230B8B">
          <w:rPr>
            <w:noProof/>
            <w:webHidden/>
          </w:rPr>
          <w:fldChar w:fldCharType="begin"/>
        </w:r>
        <w:r w:rsidR="00230B8B">
          <w:rPr>
            <w:noProof/>
            <w:webHidden/>
          </w:rPr>
          <w:instrText xml:space="preserve"> PAGEREF _Toc307827452 \h </w:instrText>
        </w:r>
        <w:r w:rsidR="00230B8B">
          <w:rPr>
            <w:noProof/>
            <w:webHidden/>
          </w:rPr>
        </w:r>
        <w:r w:rsidR="00230B8B">
          <w:rPr>
            <w:noProof/>
            <w:webHidden/>
          </w:rPr>
          <w:fldChar w:fldCharType="separate"/>
        </w:r>
        <w:r>
          <w:rPr>
            <w:noProof/>
            <w:webHidden/>
          </w:rPr>
          <w:t>200</w:t>
        </w:r>
        <w:r w:rsidR="00230B8B">
          <w:rPr>
            <w:noProof/>
            <w:webHidden/>
          </w:rPr>
          <w:fldChar w:fldCharType="end"/>
        </w:r>
      </w:hyperlink>
    </w:p>
    <w:p w14:paraId="7719347B" w14:textId="77777777" w:rsidR="00230B8B" w:rsidRDefault="00A92C10">
      <w:pPr>
        <w:pStyle w:val="TableofFigures"/>
        <w:tabs>
          <w:tab w:val="right" w:leader="dot" w:pos="8302"/>
        </w:tabs>
        <w:rPr>
          <w:rFonts w:eastAsiaTheme="minorEastAsia" w:cstheme="minorBidi"/>
          <w:noProof/>
          <w:lang w:val="en-US" w:eastAsia="en-US"/>
        </w:rPr>
      </w:pPr>
      <w:hyperlink w:anchor="_Toc307827453" w:history="1">
        <w:r w:rsidR="00230B8B" w:rsidRPr="00D055D5">
          <w:rPr>
            <w:rStyle w:val="Hyperlink"/>
            <w:noProof/>
          </w:rPr>
          <w:t>5.112. attēls.  Klase VaccinationPlanningManager</w:t>
        </w:r>
        <w:r w:rsidR="00230B8B">
          <w:rPr>
            <w:noProof/>
            <w:webHidden/>
          </w:rPr>
          <w:tab/>
        </w:r>
        <w:r w:rsidR="00230B8B">
          <w:rPr>
            <w:noProof/>
            <w:webHidden/>
          </w:rPr>
          <w:fldChar w:fldCharType="begin"/>
        </w:r>
        <w:r w:rsidR="00230B8B">
          <w:rPr>
            <w:noProof/>
            <w:webHidden/>
          </w:rPr>
          <w:instrText xml:space="preserve"> PAGEREF _Toc307827453 \h </w:instrText>
        </w:r>
        <w:r w:rsidR="00230B8B">
          <w:rPr>
            <w:noProof/>
            <w:webHidden/>
          </w:rPr>
        </w:r>
        <w:r w:rsidR="00230B8B">
          <w:rPr>
            <w:noProof/>
            <w:webHidden/>
          </w:rPr>
          <w:fldChar w:fldCharType="separate"/>
        </w:r>
        <w:r>
          <w:rPr>
            <w:noProof/>
            <w:webHidden/>
          </w:rPr>
          <w:t>205</w:t>
        </w:r>
        <w:r w:rsidR="00230B8B">
          <w:rPr>
            <w:noProof/>
            <w:webHidden/>
          </w:rPr>
          <w:fldChar w:fldCharType="end"/>
        </w:r>
      </w:hyperlink>
    </w:p>
    <w:p w14:paraId="1CFF4819" w14:textId="77777777" w:rsidR="00230B8B" w:rsidRDefault="00A92C10">
      <w:pPr>
        <w:pStyle w:val="TableofFigures"/>
        <w:tabs>
          <w:tab w:val="right" w:leader="dot" w:pos="8302"/>
        </w:tabs>
        <w:rPr>
          <w:rFonts w:eastAsiaTheme="minorEastAsia" w:cstheme="minorBidi"/>
          <w:noProof/>
          <w:lang w:val="en-US" w:eastAsia="en-US"/>
        </w:rPr>
      </w:pPr>
      <w:hyperlink w:anchor="_Toc307827454" w:history="1">
        <w:r w:rsidR="00230B8B" w:rsidRPr="00D055D5">
          <w:rPr>
            <w:rStyle w:val="Hyperlink"/>
            <w:noProof/>
          </w:rPr>
          <w:t>5.113. attēls.  Klase VaccineRefuse</w:t>
        </w:r>
        <w:r w:rsidR="00230B8B">
          <w:rPr>
            <w:noProof/>
            <w:webHidden/>
          </w:rPr>
          <w:tab/>
        </w:r>
        <w:r w:rsidR="00230B8B">
          <w:rPr>
            <w:noProof/>
            <w:webHidden/>
          </w:rPr>
          <w:fldChar w:fldCharType="begin"/>
        </w:r>
        <w:r w:rsidR="00230B8B">
          <w:rPr>
            <w:noProof/>
            <w:webHidden/>
          </w:rPr>
          <w:instrText xml:space="preserve"> PAGEREF _Toc307827454 \h </w:instrText>
        </w:r>
        <w:r w:rsidR="00230B8B">
          <w:rPr>
            <w:noProof/>
            <w:webHidden/>
          </w:rPr>
        </w:r>
        <w:r w:rsidR="00230B8B">
          <w:rPr>
            <w:noProof/>
            <w:webHidden/>
          </w:rPr>
          <w:fldChar w:fldCharType="separate"/>
        </w:r>
        <w:r>
          <w:rPr>
            <w:noProof/>
            <w:webHidden/>
          </w:rPr>
          <w:t>210</w:t>
        </w:r>
        <w:r w:rsidR="00230B8B">
          <w:rPr>
            <w:noProof/>
            <w:webHidden/>
          </w:rPr>
          <w:fldChar w:fldCharType="end"/>
        </w:r>
      </w:hyperlink>
    </w:p>
    <w:p w14:paraId="087DB2D7" w14:textId="77777777" w:rsidR="00230B8B" w:rsidRDefault="00A92C10">
      <w:pPr>
        <w:pStyle w:val="TableofFigures"/>
        <w:tabs>
          <w:tab w:val="right" w:leader="dot" w:pos="8302"/>
        </w:tabs>
        <w:rPr>
          <w:rFonts w:eastAsiaTheme="minorEastAsia" w:cstheme="minorBidi"/>
          <w:noProof/>
          <w:lang w:val="en-US" w:eastAsia="en-US"/>
        </w:rPr>
      </w:pPr>
      <w:hyperlink w:anchor="_Toc307827455" w:history="1">
        <w:r w:rsidR="00230B8B" w:rsidRPr="00D055D5">
          <w:rPr>
            <w:rStyle w:val="Hyperlink"/>
            <w:noProof/>
          </w:rPr>
          <w:t>5.114. attēls.  Klase VaccineRequest</w:t>
        </w:r>
        <w:r w:rsidR="00230B8B">
          <w:rPr>
            <w:noProof/>
            <w:webHidden/>
          </w:rPr>
          <w:tab/>
        </w:r>
        <w:r w:rsidR="00230B8B">
          <w:rPr>
            <w:noProof/>
            <w:webHidden/>
          </w:rPr>
          <w:fldChar w:fldCharType="begin"/>
        </w:r>
        <w:r w:rsidR="00230B8B">
          <w:rPr>
            <w:noProof/>
            <w:webHidden/>
          </w:rPr>
          <w:instrText xml:space="preserve"> PAGEREF _Toc307827455 \h </w:instrText>
        </w:r>
        <w:r w:rsidR="00230B8B">
          <w:rPr>
            <w:noProof/>
            <w:webHidden/>
          </w:rPr>
        </w:r>
        <w:r w:rsidR="00230B8B">
          <w:rPr>
            <w:noProof/>
            <w:webHidden/>
          </w:rPr>
          <w:fldChar w:fldCharType="separate"/>
        </w:r>
        <w:r>
          <w:rPr>
            <w:noProof/>
            <w:webHidden/>
          </w:rPr>
          <w:t>210</w:t>
        </w:r>
        <w:r w:rsidR="00230B8B">
          <w:rPr>
            <w:noProof/>
            <w:webHidden/>
          </w:rPr>
          <w:fldChar w:fldCharType="end"/>
        </w:r>
      </w:hyperlink>
    </w:p>
    <w:p w14:paraId="594287B8" w14:textId="77777777" w:rsidR="00230B8B" w:rsidRDefault="00A92C10">
      <w:pPr>
        <w:pStyle w:val="TableofFigures"/>
        <w:tabs>
          <w:tab w:val="right" w:leader="dot" w:pos="8302"/>
        </w:tabs>
        <w:rPr>
          <w:rFonts w:eastAsiaTheme="minorEastAsia" w:cstheme="minorBidi"/>
          <w:noProof/>
          <w:lang w:val="en-US" w:eastAsia="en-US"/>
        </w:rPr>
      </w:pPr>
      <w:hyperlink w:anchor="_Toc307827456" w:history="1">
        <w:r w:rsidR="00230B8B" w:rsidRPr="00D055D5">
          <w:rPr>
            <w:rStyle w:val="Hyperlink"/>
            <w:noProof/>
          </w:rPr>
          <w:t>5.115. attēls. Komponenšu diagramma CDADocumentProcessing</w:t>
        </w:r>
        <w:r w:rsidR="00230B8B">
          <w:rPr>
            <w:noProof/>
            <w:webHidden/>
          </w:rPr>
          <w:tab/>
        </w:r>
        <w:r w:rsidR="00230B8B">
          <w:rPr>
            <w:noProof/>
            <w:webHidden/>
          </w:rPr>
          <w:fldChar w:fldCharType="begin"/>
        </w:r>
        <w:r w:rsidR="00230B8B">
          <w:rPr>
            <w:noProof/>
            <w:webHidden/>
          </w:rPr>
          <w:instrText xml:space="preserve"> PAGEREF _Toc307827456 \h </w:instrText>
        </w:r>
        <w:r w:rsidR="00230B8B">
          <w:rPr>
            <w:noProof/>
            <w:webHidden/>
          </w:rPr>
        </w:r>
        <w:r w:rsidR="00230B8B">
          <w:rPr>
            <w:noProof/>
            <w:webHidden/>
          </w:rPr>
          <w:fldChar w:fldCharType="separate"/>
        </w:r>
        <w:r>
          <w:rPr>
            <w:noProof/>
            <w:webHidden/>
          </w:rPr>
          <w:t>211</w:t>
        </w:r>
        <w:r w:rsidR="00230B8B">
          <w:rPr>
            <w:noProof/>
            <w:webHidden/>
          </w:rPr>
          <w:fldChar w:fldCharType="end"/>
        </w:r>
      </w:hyperlink>
    </w:p>
    <w:p w14:paraId="685D7EB9" w14:textId="77777777" w:rsidR="00230B8B" w:rsidRDefault="00A92C10">
      <w:pPr>
        <w:pStyle w:val="TableofFigures"/>
        <w:tabs>
          <w:tab w:val="right" w:leader="dot" w:pos="8302"/>
        </w:tabs>
        <w:rPr>
          <w:rFonts w:eastAsiaTheme="minorEastAsia" w:cstheme="minorBidi"/>
          <w:noProof/>
          <w:lang w:val="en-US" w:eastAsia="en-US"/>
        </w:rPr>
      </w:pPr>
      <w:hyperlink w:anchor="_Toc307827457" w:history="1">
        <w:r w:rsidR="00230B8B" w:rsidRPr="00D055D5">
          <w:rPr>
            <w:rStyle w:val="Hyperlink"/>
            <w:noProof/>
          </w:rPr>
          <w:t>5.116. attēls.  Klase CDADocProcessingManager</w:t>
        </w:r>
        <w:r w:rsidR="00230B8B">
          <w:rPr>
            <w:noProof/>
            <w:webHidden/>
          </w:rPr>
          <w:tab/>
        </w:r>
        <w:r w:rsidR="00230B8B">
          <w:rPr>
            <w:noProof/>
            <w:webHidden/>
          </w:rPr>
          <w:fldChar w:fldCharType="begin"/>
        </w:r>
        <w:r w:rsidR="00230B8B">
          <w:rPr>
            <w:noProof/>
            <w:webHidden/>
          </w:rPr>
          <w:instrText xml:space="preserve"> PAGEREF _Toc307827457 \h </w:instrText>
        </w:r>
        <w:r w:rsidR="00230B8B">
          <w:rPr>
            <w:noProof/>
            <w:webHidden/>
          </w:rPr>
        </w:r>
        <w:r w:rsidR="00230B8B">
          <w:rPr>
            <w:noProof/>
            <w:webHidden/>
          </w:rPr>
          <w:fldChar w:fldCharType="separate"/>
        </w:r>
        <w:r>
          <w:rPr>
            <w:noProof/>
            <w:webHidden/>
          </w:rPr>
          <w:t>211</w:t>
        </w:r>
        <w:r w:rsidR="00230B8B">
          <w:rPr>
            <w:noProof/>
            <w:webHidden/>
          </w:rPr>
          <w:fldChar w:fldCharType="end"/>
        </w:r>
      </w:hyperlink>
    </w:p>
    <w:p w14:paraId="65D37A16" w14:textId="77777777" w:rsidR="00230B8B" w:rsidRDefault="00A92C10">
      <w:pPr>
        <w:pStyle w:val="TableofFigures"/>
        <w:tabs>
          <w:tab w:val="right" w:leader="dot" w:pos="8302"/>
        </w:tabs>
        <w:rPr>
          <w:rFonts w:eastAsiaTheme="minorEastAsia" w:cstheme="minorBidi"/>
          <w:noProof/>
          <w:lang w:val="en-US" w:eastAsia="en-US"/>
        </w:rPr>
      </w:pPr>
      <w:hyperlink w:anchor="_Toc307827458" w:history="1">
        <w:r w:rsidR="00230B8B" w:rsidRPr="00D055D5">
          <w:rPr>
            <w:rStyle w:val="Hyperlink"/>
            <w:noProof/>
          </w:rPr>
          <w:t>5.117. attēls. Komponenšu diagramma QueueManager</w:t>
        </w:r>
        <w:r w:rsidR="00230B8B">
          <w:rPr>
            <w:noProof/>
            <w:webHidden/>
          </w:rPr>
          <w:tab/>
        </w:r>
        <w:r w:rsidR="00230B8B">
          <w:rPr>
            <w:noProof/>
            <w:webHidden/>
          </w:rPr>
          <w:fldChar w:fldCharType="begin"/>
        </w:r>
        <w:r w:rsidR="00230B8B">
          <w:rPr>
            <w:noProof/>
            <w:webHidden/>
          </w:rPr>
          <w:instrText xml:space="preserve"> PAGEREF _Toc307827458 \h </w:instrText>
        </w:r>
        <w:r w:rsidR="00230B8B">
          <w:rPr>
            <w:noProof/>
            <w:webHidden/>
          </w:rPr>
        </w:r>
        <w:r w:rsidR="00230B8B">
          <w:rPr>
            <w:noProof/>
            <w:webHidden/>
          </w:rPr>
          <w:fldChar w:fldCharType="separate"/>
        </w:r>
        <w:r>
          <w:rPr>
            <w:noProof/>
            <w:webHidden/>
          </w:rPr>
          <w:t>216</w:t>
        </w:r>
        <w:r w:rsidR="00230B8B">
          <w:rPr>
            <w:noProof/>
            <w:webHidden/>
          </w:rPr>
          <w:fldChar w:fldCharType="end"/>
        </w:r>
      </w:hyperlink>
    </w:p>
    <w:p w14:paraId="7CFF99FF" w14:textId="77777777" w:rsidR="00230B8B" w:rsidRDefault="00A92C10">
      <w:pPr>
        <w:pStyle w:val="TableofFigures"/>
        <w:tabs>
          <w:tab w:val="right" w:leader="dot" w:pos="8302"/>
        </w:tabs>
        <w:rPr>
          <w:rFonts w:eastAsiaTheme="minorEastAsia" w:cstheme="minorBidi"/>
          <w:noProof/>
          <w:lang w:val="en-US" w:eastAsia="en-US"/>
        </w:rPr>
      </w:pPr>
      <w:hyperlink w:anchor="_Toc307827459" w:history="1">
        <w:r w:rsidR="00230B8B" w:rsidRPr="00D055D5">
          <w:rPr>
            <w:rStyle w:val="Hyperlink"/>
            <w:noProof/>
          </w:rPr>
          <w:t>5.118. attēls.  Klase QueueEntry</w:t>
        </w:r>
        <w:r w:rsidR="00230B8B">
          <w:rPr>
            <w:noProof/>
            <w:webHidden/>
          </w:rPr>
          <w:tab/>
        </w:r>
        <w:r w:rsidR="00230B8B">
          <w:rPr>
            <w:noProof/>
            <w:webHidden/>
          </w:rPr>
          <w:fldChar w:fldCharType="begin"/>
        </w:r>
        <w:r w:rsidR="00230B8B">
          <w:rPr>
            <w:noProof/>
            <w:webHidden/>
          </w:rPr>
          <w:instrText xml:space="preserve"> PAGEREF _Toc307827459 \h </w:instrText>
        </w:r>
        <w:r w:rsidR="00230B8B">
          <w:rPr>
            <w:noProof/>
            <w:webHidden/>
          </w:rPr>
        </w:r>
        <w:r w:rsidR="00230B8B">
          <w:rPr>
            <w:noProof/>
            <w:webHidden/>
          </w:rPr>
          <w:fldChar w:fldCharType="separate"/>
        </w:r>
        <w:r>
          <w:rPr>
            <w:noProof/>
            <w:webHidden/>
          </w:rPr>
          <w:t>216</w:t>
        </w:r>
        <w:r w:rsidR="00230B8B">
          <w:rPr>
            <w:noProof/>
            <w:webHidden/>
          </w:rPr>
          <w:fldChar w:fldCharType="end"/>
        </w:r>
      </w:hyperlink>
    </w:p>
    <w:p w14:paraId="74C3BD13" w14:textId="77777777" w:rsidR="00230B8B" w:rsidRDefault="00A92C10">
      <w:pPr>
        <w:pStyle w:val="TableofFigures"/>
        <w:tabs>
          <w:tab w:val="right" w:leader="dot" w:pos="8302"/>
        </w:tabs>
        <w:rPr>
          <w:rFonts w:eastAsiaTheme="minorEastAsia" w:cstheme="minorBidi"/>
          <w:noProof/>
          <w:lang w:val="en-US" w:eastAsia="en-US"/>
        </w:rPr>
      </w:pPr>
      <w:hyperlink w:anchor="_Toc307827460" w:history="1">
        <w:r w:rsidR="00230B8B" w:rsidRPr="00D055D5">
          <w:rPr>
            <w:rStyle w:val="Hyperlink"/>
            <w:noProof/>
          </w:rPr>
          <w:t>5.119. attēls.  Klase QueueManager</w:t>
        </w:r>
        <w:r w:rsidR="00230B8B">
          <w:rPr>
            <w:noProof/>
            <w:webHidden/>
          </w:rPr>
          <w:tab/>
        </w:r>
        <w:r w:rsidR="00230B8B">
          <w:rPr>
            <w:noProof/>
            <w:webHidden/>
          </w:rPr>
          <w:fldChar w:fldCharType="begin"/>
        </w:r>
        <w:r w:rsidR="00230B8B">
          <w:rPr>
            <w:noProof/>
            <w:webHidden/>
          </w:rPr>
          <w:instrText xml:space="preserve"> PAGEREF _Toc307827460 \h </w:instrText>
        </w:r>
        <w:r w:rsidR="00230B8B">
          <w:rPr>
            <w:noProof/>
            <w:webHidden/>
          </w:rPr>
        </w:r>
        <w:r w:rsidR="00230B8B">
          <w:rPr>
            <w:noProof/>
            <w:webHidden/>
          </w:rPr>
          <w:fldChar w:fldCharType="separate"/>
        </w:r>
        <w:r>
          <w:rPr>
            <w:noProof/>
            <w:webHidden/>
          </w:rPr>
          <w:t>217</w:t>
        </w:r>
        <w:r w:rsidR="00230B8B">
          <w:rPr>
            <w:noProof/>
            <w:webHidden/>
          </w:rPr>
          <w:fldChar w:fldCharType="end"/>
        </w:r>
      </w:hyperlink>
    </w:p>
    <w:p w14:paraId="14398242" w14:textId="77777777" w:rsidR="00230B8B" w:rsidRDefault="00A92C10">
      <w:pPr>
        <w:pStyle w:val="TableofFigures"/>
        <w:tabs>
          <w:tab w:val="right" w:leader="dot" w:pos="8302"/>
        </w:tabs>
        <w:rPr>
          <w:rFonts w:eastAsiaTheme="minorEastAsia" w:cstheme="minorBidi"/>
          <w:noProof/>
          <w:lang w:val="en-US" w:eastAsia="en-US"/>
        </w:rPr>
      </w:pPr>
      <w:hyperlink w:anchor="_Toc307827461" w:history="1">
        <w:r w:rsidR="00230B8B" w:rsidRPr="00D055D5">
          <w:rPr>
            <w:rStyle w:val="Hyperlink"/>
            <w:noProof/>
          </w:rPr>
          <w:t>5.120. attēls. Komponenšu diagramma WCF</w:t>
        </w:r>
        <w:r w:rsidR="00230B8B">
          <w:rPr>
            <w:noProof/>
            <w:webHidden/>
          </w:rPr>
          <w:tab/>
        </w:r>
        <w:r w:rsidR="00230B8B">
          <w:rPr>
            <w:noProof/>
            <w:webHidden/>
          </w:rPr>
          <w:fldChar w:fldCharType="begin"/>
        </w:r>
        <w:r w:rsidR="00230B8B">
          <w:rPr>
            <w:noProof/>
            <w:webHidden/>
          </w:rPr>
          <w:instrText xml:space="preserve"> PAGEREF _Toc307827461 \h </w:instrText>
        </w:r>
        <w:r w:rsidR="00230B8B">
          <w:rPr>
            <w:noProof/>
            <w:webHidden/>
          </w:rPr>
        </w:r>
        <w:r w:rsidR="00230B8B">
          <w:rPr>
            <w:noProof/>
            <w:webHidden/>
          </w:rPr>
          <w:fldChar w:fldCharType="separate"/>
        </w:r>
        <w:r>
          <w:rPr>
            <w:noProof/>
            <w:webHidden/>
          </w:rPr>
          <w:t>221</w:t>
        </w:r>
        <w:r w:rsidR="00230B8B">
          <w:rPr>
            <w:noProof/>
            <w:webHidden/>
          </w:rPr>
          <w:fldChar w:fldCharType="end"/>
        </w:r>
      </w:hyperlink>
    </w:p>
    <w:p w14:paraId="7D46D74B" w14:textId="77777777" w:rsidR="00230B8B" w:rsidRDefault="00A92C10">
      <w:pPr>
        <w:pStyle w:val="TableofFigures"/>
        <w:tabs>
          <w:tab w:val="right" w:leader="dot" w:pos="8302"/>
        </w:tabs>
        <w:rPr>
          <w:rFonts w:eastAsiaTheme="minorEastAsia" w:cstheme="minorBidi"/>
          <w:noProof/>
          <w:lang w:val="en-US" w:eastAsia="en-US"/>
        </w:rPr>
      </w:pPr>
      <w:hyperlink w:anchor="_Toc307827462" w:history="1">
        <w:r w:rsidR="00230B8B" w:rsidRPr="00D055D5">
          <w:rPr>
            <w:rStyle w:val="Hyperlink"/>
            <w:noProof/>
          </w:rPr>
          <w:t>5.121. attēls.  Klase ImmunizationDataWS</w:t>
        </w:r>
        <w:r w:rsidR="00230B8B">
          <w:rPr>
            <w:noProof/>
            <w:webHidden/>
          </w:rPr>
          <w:tab/>
        </w:r>
        <w:r w:rsidR="00230B8B">
          <w:rPr>
            <w:noProof/>
            <w:webHidden/>
          </w:rPr>
          <w:fldChar w:fldCharType="begin"/>
        </w:r>
        <w:r w:rsidR="00230B8B">
          <w:rPr>
            <w:noProof/>
            <w:webHidden/>
          </w:rPr>
          <w:instrText xml:space="preserve"> PAGEREF _Toc307827462 \h </w:instrText>
        </w:r>
        <w:r w:rsidR="00230B8B">
          <w:rPr>
            <w:noProof/>
            <w:webHidden/>
          </w:rPr>
        </w:r>
        <w:r w:rsidR="00230B8B">
          <w:rPr>
            <w:noProof/>
            <w:webHidden/>
          </w:rPr>
          <w:fldChar w:fldCharType="separate"/>
        </w:r>
        <w:r>
          <w:rPr>
            <w:noProof/>
            <w:webHidden/>
          </w:rPr>
          <w:t>221</w:t>
        </w:r>
        <w:r w:rsidR="00230B8B">
          <w:rPr>
            <w:noProof/>
            <w:webHidden/>
          </w:rPr>
          <w:fldChar w:fldCharType="end"/>
        </w:r>
      </w:hyperlink>
    </w:p>
    <w:p w14:paraId="21BE56BA" w14:textId="77777777" w:rsidR="00230B8B" w:rsidRDefault="00A92C10">
      <w:pPr>
        <w:pStyle w:val="TableofFigures"/>
        <w:tabs>
          <w:tab w:val="right" w:leader="dot" w:pos="8302"/>
        </w:tabs>
        <w:rPr>
          <w:rFonts w:eastAsiaTheme="minorEastAsia" w:cstheme="minorBidi"/>
          <w:noProof/>
          <w:lang w:val="en-US" w:eastAsia="en-US"/>
        </w:rPr>
      </w:pPr>
      <w:hyperlink w:anchor="_Toc307827463" w:history="1">
        <w:r w:rsidR="00230B8B" w:rsidRPr="00D055D5">
          <w:rPr>
            <w:rStyle w:val="Hyperlink"/>
            <w:noProof/>
          </w:rPr>
          <w:t>5.122. attēls.  Klase ReportWS</w:t>
        </w:r>
        <w:r w:rsidR="00230B8B">
          <w:rPr>
            <w:noProof/>
            <w:webHidden/>
          </w:rPr>
          <w:tab/>
        </w:r>
        <w:r w:rsidR="00230B8B">
          <w:rPr>
            <w:noProof/>
            <w:webHidden/>
          </w:rPr>
          <w:fldChar w:fldCharType="begin"/>
        </w:r>
        <w:r w:rsidR="00230B8B">
          <w:rPr>
            <w:noProof/>
            <w:webHidden/>
          </w:rPr>
          <w:instrText xml:space="preserve"> PAGEREF _Toc307827463 \h </w:instrText>
        </w:r>
        <w:r w:rsidR="00230B8B">
          <w:rPr>
            <w:noProof/>
            <w:webHidden/>
          </w:rPr>
        </w:r>
        <w:r w:rsidR="00230B8B">
          <w:rPr>
            <w:noProof/>
            <w:webHidden/>
          </w:rPr>
          <w:fldChar w:fldCharType="separate"/>
        </w:r>
        <w:r>
          <w:rPr>
            <w:noProof/>
            <w:webHidden/>
          </w:rPr>
          <w:t>227</w:t>
        </w:r>
        <w:r w:rsidR="00230B8B">
          <w:rPr>
            <w:noProof/>
            <w:webHidden/>
          </w:rPr>
          <w:fldChar w:fldCharType="end"/>
        </w:r>
      </w:hyperlink>
    </w:p>
    <w:p w14:paraId="1E11E86D" w14:textId="77777777" w:rsidR="00230B8B" w:rsidRDefault="00A92C10">
      <w:pPr>
        <w:pStyle w:val="TableofFigures"/>
        <w:tabs>
          <w:tab w:val="right" w:leader="dot" w:pos="8302"/>
        </w:tabs>
        <w:rPr>
          <w:rFonts w:eastAsiaTheme="minorEastAsia" w:cstheme="minorBidi"/>
          <w:noProof/>
          <w:lang w:val="en-US" w:eastAsia="en-US"/>
        </w:rPr>
      </w:pPr>
      <w:hyperlink w:anchor="_Toc307827464" w:history="1">
        <w:r w:rsidR="00230B8B" w:rsidRPr="00D055D5">
          <w:rPr>
            <w:rStyle w:val="Hyperlink"/>
            <w:noProof/>
          </w:rPr>
          <w:t>5.123. attēls.  Klase VaccinationCallendarManagmentWS</w:t>
        </w:r>
        <w:r w:rsidR="00230B8B">
          <w:rPr>
            <w:noProof/>
            <w:webHidden/>
          </w:rPr>
          <w:tab/>
        </w:r>
        <w:r w:rsidR="00230B8B">
          <w:rPr>
            <w:noProof/>
            <w:webHidden/>
          </w:rPr>
          <w:fldChar w:fldCharType="begin"/>
        </w:r>
        <w:r w:rsidR="00230B8B">
          <w:rPr>
            <w:noProof/>
            <w:webHidden/>
          </w:rPr>
          <w:instrText xml:space="preserve"> PAGEREF _Toc307827464 \h </w:instrText>
        </w:r>
        <w:r w:rsidR="00230B8B">
          <w:rPr>
            <w:noProof/>
            <w:webHidden/>
          </w:rPr>
        </w:r>
        <w:r w:rsidR="00230B8B">
          <w:rPr>
            <w:noProof/>
            <w:webHidden/>
          </w:rPr>
          <w:fldChar w:fldCharType="separate"/>
        </w:r>
        <w:r>
          <w:rPr>
            <w:noProof/>
            <w:webHidden/>
          </w:rPr>
          <w:t>231</w:t>
        </w:r>
        <w:r w:rsidR="00230B8B">
          <w:rPr>
            <w:noProof/>
            <w:webHidden/>
          </w:rPr>
          <w:fldChar w:fldCharType="end"/>
        </w:r>
      </w:hyperlink>
    </w:p>
    <w:p w14:paraId="300E62AF" w14:textId="77777777" w:rsidR="00230B8B" w:rsidRDefault="00A92C10">
      <w:pPr>
        <w:pStyle w:val="TableofFigures"/>
        <w:tabs>
          <w:tab w:val="right" w:leader="dot" w:pos="8302"/>
        </w:tabs>
        <w:rPr>
          <w:rFonts w:eastAsiaTheme="minorEastAsia" w:cstheme="minorBidi"/>
          <w:noProof/>
          <w:lang w:val="en-US" w:eastAsia="en-US"/>
        </w:rPr>
      </w:pPr>
      <w:hyperlink w:anchor="_Toc307827465" w:history="1">
        <w:r w:rsidR="00230B8B" w:rsidRPr="00D055D5">
          <w:rPr>
            <w:rStyle w:val="Hyperlink"/>
            <w:noProof/>
          </w:rPr>
          <w:t>5.124. attēls.  Klase VaccinationPlanningWS</w:t>
        </w:r>
        <w:r w:rsidR="00230B8B">
          <w:rPr>
            <w:noProof/>
            <w:webHidden/>
          </w:rPr>
          <w:tab/>
        </w:r>
        <w:r w:rsidR="00230B8B">
          <w:rPr>
            <w:noProof/>
            <w:webHidden/>
          </w:rPr>
          <w:fldChar w:fldCharType="begin"/>
        </w:r>
        <w:r w:rsidR="00230B8B">
          <w:rPr>
            <w:noProof/>
            <w:webHidden/>
          </w:rPr>
          <w:instrText xml:space="preserve"> PAGEREF _Toc307827465 \h </w:instrText>
        </w:r>
        <w:r w:rsidR="00230B8B">
          <w:rPr>
            <w:noProof/>
            <w:webHidden/>
          </w:rPr>
        </w:r>
        <w:r w:rsidR="00230B8B">
          <w:rPr>
            <w:noProof/>
            <w:webHidden/>
          </w:rPr>
          <w:fldChar w:fldCharType="separate"/>
        </w:r>
        <w:r>
          <w:rPr>
            <w:noProof/>
            <w:webHidden/>
          </w:rPr>
          <w:t>234</w:t>
        </w:r>
        <w:r w:rsidR="00230B8B">
          <w:rPr>
            <w:noProof/>
            <w:webHidden/>
          </w:rPr>
          <w:fldChar w:fldCharType="end"/>
        </w:r>
      </w:hyperlink>
    </w:p>
    <w:p w14:paraId="32EC992F" w14:textId="77777777" w:rsidR="00230B8B" w:rsidRDefault="00A92C10">
      <w:pPr>
        <w:pStyle w:val="TableofFigures"/>
        <w:tabs>
          <w:tab w:val="right" w:leader="dot" w:pos="8302"/>
        </w:tabs>
        <w:rPr>
          <w:rFonts w:eastAsiaTheme="minorEastAsia" w:cstheme="minorBidi"/>
          <w:noProof/>
          <w:lang w:val="en-US" w:eastAsia="en-US"/>
        </w:rPr>
      </w:pPr>
      <w:hyperlink w:anchor="_Toc307827466" w:history="1">
        <w:r w:rsidR="00230B8B" w:rsidRPr="00D055D5">
          <w:rPr>
            <w:rStyle w:val="Hyperlink"/>
            <w:noProof/>
          </w:rPr>
          <w:t>5.125. attēls.  Klase BalanceManagementWS</w:t>
        </w:r>
        <w:r w:rsidR="00230B8B">
          <w:rPr>
            <w:noProof/>
            <w:webHidden/>
          </w:rPr>
          <w:tab/>
        </w:r>
        <w:r w:rsidR="00230B8B">
          <w:rPr>
            <w:noProof/>
            <w:webHidden/>
          </w:rPr>
          <w:fldChar w:fldCharType="begin"/>
        </w:r>
        <w:r w:rsidR="00230B8B">
          <w:rPr>
            <w:noProof/>
            <w:webHidden/>
          </w:rPr>
          <w:instrText xml:space="preserve"> PAGEREF _Toc307827466 \h </w:instrText>
        </w:r>
        <w:r w:rsidR="00230B8B">
          <w:rPr>
            <w:noProof/>
            <w:webHidden/>
          </w:rPr>
        </w:r>
        <w:r w:rsidR="00230B8B">
          <w:rPr>
            <w:noProof/>
            <w:webHidden/>
          </w:rPr>
          <w:fldChar w:fldCharType="separate"/>
        </w:r>
        <w:r>
          <w:rPr>
            <w:noProof/>
            <w:webHidden/>
          </w:rPr>
          <w:t>239</w:t>
        </w:r>
        <w:r w:rsidR="00230B8B">
          <w:rPr>
            <w:noProof/>
            <w:webHidden/>
          </w:rPr>
          <w:fldChar w:fldCharType="end"/>
        </w:r>
      </w:hyperlink>
    </w:p>
    <w:p w14:paraId="39BD7019" w14:textId="77777777" w:rsidR="00230B8B" w:rsidRDefault="00A92C10">
      <w:pPr>
        <w:pStyle w:val="TableofFigures"/>
        <w:tabs>
          <w:tab w:val="right" w:leader="dot" w:pos="8302"/>
        </w:tabs>
        <w:rPr>
          <w:rFonts w:eastAsiaTheme="minorEastAsia" w:cstheme="minorBidi"/>
          <w:noProof/>
          <w:lang w:val="en-US" w:eastAsia="en-US"/>
        </w:rPr>
      </w:pPr>
      <w:hyperlink w:anchor="_Toc307827467" w:history="1">
        <w:r w:rsidR="00230B8B" w:rsidRPr="00D055D5">
          <w:rPr>
            <w:rStyle w:val="Hyperlink"/>
            <w:noProof/>
          </w:rPr>
          <w:t>5.126. attēls.  Klase ConceptInstance</w:t>
        </w:r>
        <w:r w:rsidR="00230B8B">
          <w:rPr>
            <w:noProof/>
            <w:webHidden/>
          </w:rPr>
          <w:tab/>
        </w:r>
        <w:r w:rsidR="00230B8B">
          <w:rPr>
            <w:noProof/>
            <w:webHidden/>
          </w:rPr>
          <w:fldChar w:fldCharType="begin"/>
        </w:r>
        <w:r w:rsidR="00230B8B">
          <w:rPr>
            <w:noProof/>
            <w:webHidden/>
          </w:rPr>
          <w:instrText xml:space="preserve"> PAGEREF _Toc307827467 \h </w:instrText>
        </w:r>
        <w:r w:rsidR="00230B8B">
          <w:rPr>
            <w:noProof/>
            <w:webHidden/>
          </w:rPr>
        </w:r>
        <w:r w:rsidR="00230B8B">
          <w:rPr>
            <w:noProof/>
            <w:webHidden/>
          </w:rPr>
          <w:fldChar w:fldCharType="separate"/>
        </w:r>
        <w:r>
          <w:rPr>
            <w:noProof/>
            <w:webHidden/>
          </w:rPr>
          <w:t>243</w:t>
        </w:r>
        <w:r w:rsidR="00230B8B">
          <w:rPr>
            <w:noProof/>
            <w:webHidden/>
          </w:rPr>
          <w:fldChar w:fldCharType="end"/>
        </w:r>
      </w:hyperlink>
    </w:p>
    <w:p w14:paraId="3382489F" w14:textId="77777777" w:rsidR="00230B8B" w:rsidRDefault="00A92C10">
      <w:pPr>
        <w:pStyle w:val="TableofFigures"/>
        <w:tabs>
          <w:tab w:val="right" w:leader="dot" w:pos="8302"/>
        </w:tabs>
        <w:rPr>
          <w:rFonts w:eastAsiaTheme="minorEastAsia" w:cstheme="minorBidi"/>
          <w:noProof/>
          <w:lang w:val="en-US" w:eastAsia="en-US"/>
        </w:rPr>
      </w:pPr>
      <w:hyperlink w:anchor="_Toc307827468" w:history="1">
        <w:r w:rsidR="00230B8B" w:rsidRPr="00D055D5">
          <w:rPr>
            <w:rStyle w:val="Hyperlink"/>
            <w:noProof/>
          </w:rPr>
          <w:t>5.127. attēls. Komponenšu diagramma ReminderManager</w:t>
        </w:r>
        <w:r w:rsidR="00230B8B">
          <w:rPr>
            <w:noProof/>
            <w:webHidden/>
          </w:rPr>
          <w:tab/>
        </w:r>
        <w:r w:rsidR="00230B8B">
          <w:rPr>
            <w:noProof/>
            <w:webHidden/>
          </w:rPr>
          <w:fldChar w:fldCharType="begin"/>
        </w:r>
        <w:r w:rsidR="00230B8B">
          <w:rPr>
            <w:noProof/>
            <w:webHidden/>
          </w:rPr>
          <w:instrText xml:space="preserve"> PAGEREF _Toc307827468 \h </w:instrText>
        </w:r>
        <w:r w:rsidR="00230B8B">
          <w:rPr>
            <w:noProof/>
            <w:webHidden/>
          </w:rPr>
        </w:r>
        <w:r w:rsidR="00230B8B">
          <w:rPr>
            <w:noProof/>
            <w:webHidden/>
          </w:rPr>
          <w:fldChar w:fldCharType="separate"/>
        </w:r>
        <w:r>
          <w:rPr>
            <w:noProof/>
            <w:webHidden/>
          </w:rPr>
          <w:t>243</w:t>
        </w:r>
        <w:r w:rsidR="00230B8B">
          <w:rPr>
            <w:noProof/>
            <w:webHidden/>
          </w:rPr>
          <w:fldChar w:fldCharType="end"/>
        </w:r>
      </w:hyperlink>
    </w:p>
    <w:p w14:paraId="2828D7ED" w14:textId="77777777" w:rsidR="00230B8B" w:rsidRDefault="00A92C10">
      <w:pPr>
        <w:pStyle w:val="TableofFigures"/>
        <w:tabs>
          <w:tab w:val="right" w:leader="dot" w:pos="8302"/>
        </w:tabs>
        <w:rPr>
          <w:rFonts w:eastAsiaTheme="minorEastAsia" w:cstheme="minorBidi"/>
          <w:noProof/>
          <w:lang w:val="en-US" w:eastAsia="en-US"/>
        </w:rPr>
      </w:pPr>
      <w:hyperlink w:anchor="_Toc307827469" w:history="1">
        <w:r w:rsidR="00230B8B" w:rsidRPr="00D055D5">
          <w:rPr>
            <w:rStyle w:val="Hyperlink"/>
            <w:noProof/>
          </w:rPr>
          <w:t>5.128. attēls.  Klase PatientReminder</w:t>
        </w:r>
        <w:r w:rsidR="00230B8B">
          <w:rPr>
            <w:noProof/>
            <w:webHidden/>
          </w:rPr>
          <w:tab/>
        </w:r>
        <w:r w:rsidR="00230B8B">
          <w:rPr>
            <w:noProof/>
            <w:webHidden/>
          </w:rPr>
          <w:fldChar w:fldCharType="begin"/>
        </w:r>
        <w:r w:rsidR="00230B8B">
          <w:rPr>
            <w:noProof/>
            <w:webHidden/>
          </w:rPr>
          <w:instrText xml:space="preserve"> PAGEREF _Toc307827469 \h </w:instrText>
        </w:r>
        <w:r w:rsidR="00230B8B">
          <w:rPr>
            <w:noProof/>
            <w:webHidden/>
          </w:rPr>
        </w:r>
        <w:r w:rsidR="00230B8B">
          <w:rPr>
            <w:noProof/>
            <w:webHidden/>
          </w:rPr>
          <w:fldChar w:fldCharType="separate"/>
        </w:r>
        <w:r>
          <w:rPr>
            <w:noProof/>
            <w:webHidden/>
          </w:rPr>
          <w:t>244</w:t>
        </w:r>
        <w:r w:rsidR="00230B8B">
          <w:rPr>
            <w:noProof/>
            <w:webHidden/>
          </w:rPr>
          <w:fldChar w:fldCharType="end"/>
        </w:r>
      </w:hyperlink>
    </w:p>
    <w:p w14:paraId="41F0629C" w14:textId="77777777" w:rsidR="00230B8B" w:rsidRDefault="00A92C10">
      <w:pPr>
        <w:pStyle w:val="TableofFigures"/>
        <w:tabs>
          <w:tab w:val="right" w:leader="dot" w:pos="8302"/>
        </w:tabs>
        <w:rPr>
          <w:rFonts w:eastAsiaTheme="minorEastAsia" w:cstheme="minorBidi"/>
          <w:noProof/>
          <w:lang w:val="en-US" w:eastAsia="en-US"/>
        </w:rPr>
      </w:pPr>
      <w:hyperlink w:anchor="_Toc307827470" w:history="1">
        <w:r w:rsidR="00230B8B" w:rsidRPr="00D055D5">
          <w:rPr>
            <w:rStyle w:val="Hyperlink"/>
            <w:noProof/>
          </w:rPr>
          <w:t>5.129. attēls.  Klase ReminderManager</w:t>
        </w:r>
        <w:r w:rsidR="00230B8B">
          <w:rPr>
            <w:noProof/>
            <w:webHidden/>
          </w:rPr>
          <w:tab/>
        </w:r>
        <w:r w:rsidR="00230B8B">
          <w:rPr>
            <w:noProof/>
            <w:webHidden/>
          </w:rPr>
          <w:fldChar w:fldCharType="begin"/>
        </w:r>
        <w:r w:rsidR="00230B8B">
          <w:rPr>
            <w:noProof/>
            <w:webHidden/>
          </w:rPr>
          <w:instrText xml:space="preserve"> PAGEREF _Toc307827470 \h </w:instrText>
        </w:r>
        <w:r w:rsidR="00230B8B">
          <w:rPr>
            <w:noProof/>
            <w:webHidden/>
          </w:rPr>
        </w:r>
        <w:r w:rsidR="00230B8B">
          <w:rPr>
            <w:noProof/>
            <w:webHidden/>
          </w:rPr>
          <w:fldChar w:fldCharType="separate"/>
        </w:r>
        <w:r>
          <w:rPr>
            <w:noProof/>
            <w:webHidden/>
          </w:rPr>
          <w:t>245</w:t>
        </w:r>
        <w:r w:rsidR="00230B8B">
          <w:rPr>
            <w:noProof/>
            <w:webHidden/>
          </w:rPr>
          <w:fldChar w:fldCharType="end"/>
        </w:r>
      </w:hyperlink>
    </w:p>
    <w:p w14:paraId="3E03C766" w14:textId="77777777" w:rsidR="00230B8B" w:rsidRDefault="00A92C10">
      <w:pPr>
        <w:pStyle w:val="TableofFigures"/>
        <w:tabs>
          <w:tab w:val="right" w:leader="dot" w:pos="8302"/>
        </w:tabs>
        <w:rPr>
          <w:rFonts w:eastAsiaTheme="minorEastAsia" w:cstheme="minorBidi"/>
          <w:noProof/>
          <w:lang w:val="en-US" w:eastAsia="en-US"/>
        </w:rPr>
      </w:pPr>
      <w:hyperlink w:anchor="_Toc307827471" w:history="1">
        <w:r w:rsidR="00230B8B" w:rsidRPr="00D055D5">
          <w:rPr>
            <w:rStyle w:val="Hyperlink"/>
            <w:rFonts w:eastAsia="MS Mincho"/>
            <w:bCs/>
            <w:noProof/>
          </w:rPr>
          <w:t>5.130. attēls.  VR datubāzes tabulu diagramma</w:t>
        </w:r>
        <w:r w:rsidR="00230B8B">
          <w:rPr>
            <w:noProof/>
            <w:webHidden/>
          </w:rPr>
          <w:tab/>
        </w:r>
        <w:r w:rsidR="00230B8B">
          <w:rPr>
            <w:noProof/>
            <w:webHidden/>
          </w:rPr>
          <w:fldChar w:fldCharType="begin"/>
        </w:r>
        <w:r w:rsidR="00230B8B">
          <w:rPr>
            <w:noProof/>
            <w:webHidden/>
          </w:rPr>
          <w:instrText xml:space="preserve"> PAGEREF _Toc307827471 \h </w:instrText>
        </w:r>
        <w:r w:rsidR="00230B8B">
          <w:rPr>
            <w:noProof/>
            <w:webHidden/>
          </w:rPr>
        </w:r>
        <w:r w:rsidR="00230B8B">
          <w:rPr>
            <w:noProof/>
            <w:webHidden/>
          </w:rPr>
          <w:fldChar w:fldCharType="separate"/>
        </w:r>
        <w:r>
          <w:rPr>
            <w:noProof/>
            <w:webHidden/>
          </w:rPr>
          <w:t>247</w:t>
        </w:r>
        <w:r w:rsidR="00230B8B">
          <w:rPr>
            <w:noProof/>
            <w:webHidden/>
          </w:rPr>
          <w:fldChar w:fldCharType="end"/>
        </w:r>
      </w:hyperlink>
    </w:p>
    <w:p w14:paraId="32056DE5" w14:textId="77777777" w:rsidR="00230B8B" w:rsidRDefault="00A92C10">
      <w:pPr>
        <w:pStyle w:val="TableofFigures"/>
        <w:tabs>
          <w:tab w:val="right" w:leader="dot" w:pos="8302"/>
        </w:tabs>
        <w:rPr>
          <w:rFonts w:eastAsiaTheme="minorEastAsia" w:cstheme="minorBidi"/>
          <w:noProof/>
          <w:lang w:val="en-US" w:eastAsia="en-US"/>
        </w:rPr>
      </w:pPr>
      <w:hyperlink w:anchor="_Toc307827472" w:history="1">
        <w:r w:rsidR="00230B8B" w:rsidRPr="00D055D5">
          <w:rPr>
            <w:rStyle w:val="Hyperlink"/>
            <w:rFonts w:eastAsia="MS Mincho"/>
            <w:bCs/>
            <w:noProof/>
          </w:rPr>
          <w:t>5.131. attēls.  Tabula CL_AgeGroups</w:t>
        </w:r>
        <w:r w:rsidR="00230B8B">
          <w:rPr>
            <w:noProof/>
            <w:webHidden/>
          </w:rPr>
          <w:tab/>
        </w:r>
        <w:r w:rsidR="00230B8B">
          <w:rPr>
            <w:noProof/>
            <w:webHidden/>
          </w:rPr>
          <w:fldChar w:fldCharType="begin"/>
        </w:r>
        <w:r w:rsidR="00230B8B">
          <w:rPr>
            <w:noProof/>
            <w:webHidden/>
          </w:rPr>
          <w:instrText xml:space="preserve"> PAGEREF _Toc307827472 \h </w:instrText>
        </w:r>
        <w:r w:rsidR="00230B8B">
          <w:rPr>
            <w:noProof/>
            <w:webHidden/>
          </w:rPr>
        </w:r>
        <w:r w:rsidR="00230B8B">
          <w:rPr>
            <w:noProof/>
            <w:webHidden/>
          </w:rPr>
          <w:fldChar w:fldCharType="separate"/>
        </w:r>
        <w:r>
          <w:rPr>
            <w:noProof/>
            <w:webHidden/>
          </w:rPr>
          <w:t>247</w:t>
        </w:r>
        <w:r w:rsidR="00230B8B">
          <w:rPr>
            <w:noProof/>
            <w:webHidden/>
          </w:rPr>
          <w:fldChar w:fldCharType="end"/>
        </w:r>
      </w:hyperlink>
    </w:p>
    <w:p w14:paraId="1555BBDE" w14:textId="77777777" w:rsidR="00230B8B" w:rsidRDefault="00A92C10">
      <w:pPr>
        <w:pStyle w:val="TableofFigures"/>
        <w:tabs>
          <w:tab w:val="right" w:leader="dot" w:pos="8302"/>
        </w:tabs>
        <w:rPr>
          <w:rFonts w:eastAsiaTheme="minorEastAsia" w:cstheme="minorBidi"/>
          <w:noProof/>
          <w:lang w:val="en-US" w:eastAsia="en-US"/>
        </w:rPr>
      </w:pPr>
      <w:hyperlink w:anchor="_Toc307827473" w:history="1">
        <w:r w:rsidR="00230B8B" w:rsidRPr="00D055D5">
          <w:rPr>
            <w:rStyle w:val="Hyperlink"/>
            <w:rFonts w:eastAsia="MS Mincho"/>
            <w:bCs/>
            <w:noProof/>
          </w:rPr>
          <w:t>5.132. attēls.  Tabula CL_ComplicationGroups</w:t>
        </w:r>
        <w:r w:rsidR="00230B8B">
          <w:rPr>
            <w:noProof/>
            <w:webHidden/>
          </w:rPr>
          <w:tab/>
        </w:r>
        <w:r w:rsidR="00230B8B">
          <w:rPr>
            <w:noProof/>
            <w:webHidden/>
          </w:rPr>
          <w:fldChar w:fldCharType="begin"/>
        </w:r>
        <w:r w:rsidR="00230B8B">
          <w:rPr>
            <w:noProof/>
            <w:webHidden/>
          </w:rPr>
          <w:instrText xml:space="preserve"> PAGEREF _Toc307827473 \h </w:instrText>
        </w:r>
        <w:r w:rsidR="00230B8B">
          <w:rPr>
            <w:noProof/>
            <w:webHidden/>
          </w:rPr>
        </w:r>
        <w:r w:rsidR="00230B8B">
          <w:rPr>
            <w:noProof/>
            <w:webHidden/>
          </w:rPr>
          <w:fldChar w:fldCharType="separate"/>
        </w:r>
        <w:r>
          <w:rPr>
            <w:noProof/>
            <w:webHidden/>
          </w:rPr>
          <w:t>248</w:t>
        </w:r>
        <w:r w:rsidR="00230B8B">
          <w:rPr>
            <w:noProof/>
            <w:webHidden/>
          </w:rPr>
          <w:fldChar w:fldCharType="end"/>
        </w:r>
      </w:hyperlink>
    </w:p>
    <w:p w14:paraId="1514E6AD" w14:textId="77777777" w:rsidR="00230B8B" w:rsidRDefault="00A92C10">
      <w:pPr>
        <w:pStyle w:val="TableofFigures"/>
        <w:tabs>
          <w:tab w:val="right" w:leader="dot" w:pos="8302"/>
        </w:tabs>
        <w:rPr>
          <w:rFonts w:eastAsiaTheme="minorEastAsia" w:cstheme="minorBidi"/>
          <w:noProof/>
          <w:lang w:val="en-US" w:eastAsia="en-US"/>
        </w:rPr>
      </w:pPr>
      <w:hyperlink w:anchor="_Toc307827474" w:history="1">
        <w:r w:rsidR="00230B8B" w:rsidRPr="00D055D5">
          <w:rPr>
            <w:rStyle w:val="Hyperlink"/>
            <w:rFonts w:eastAsia="MS Mincho"/>
            <w:bCs/>
            <w:noProof/>
          </w:rPr>
          <w:t>5.133. attēls.  Tabula CL_ComplicationTypes</w:t>
        </w:r>
        <w:r w:rsidR="00230B8B">
          <w:rPr>
            <w:noProof/>
            <w:webHidden/>
          </w:rPr>
          <w:tab/>
        </w:r>
        <w:r w:rsidR="00230B8B">
          <w:rPr>
            <w:noProof/>
            <w:webHidden/>
          </w:rPr>
          <w:fldChar w:fldCharType="begin"/>
        </w:r>
        <w:r w:rsidR="00230B8B">
          <w:rPr>
            <w:noProof/>
            <w:webHidden/>
          </w:rPr>
          <w:instrText xml:space="preserve"> PAGEREF _Toc307827474 \h </w:instrText>
        </w:r>
        <w:r w:rsidR="00230B8B">
          <w:rPr>
            <w:noProof/>
            <w:webHidden/>
          </w:rPr>
        </w:r>
        <w:r w:rsidR="00230B8B">
          <w:rPr>
            <w:noProof/>
            <w:webHidden/>
          </w:rPr>
          <w:fldChar w:fldCharType="separate"/>
        </w:r>
        <w:r>
          <w:rPr>
            <w:noProof/>
            <w:webHidden/>
          </w:rPr>
          <w:t>248</w:t>
        </w:r>
        <w:r w:rsidR="00230B8B">
          <w:rPr>
            <w:noProof/>
            <w:webHidden/>
          </w:rPr>
          <w:fldChar w:fldCharType="end"/>
        </w:r>
      </w:hyperlink>
    </w:p>
    <w:p w14:paraId="5DE24912" w14:textId="77777777" w:rsidR="00230B8B" w:rsidRDefault="00A92C10">
      <w:pPr>
        <w:pStyle w:val="TableofFigures"/>
        <w:tabs>
          <w:tab w:val="right" w:leader="dot" w:pos="8302"/>
        </w:tabs>
        <w:rPr>
          <w:rFonts w:eastAsiaTheme="minorEastAsia" w:cstheme="minorBidi"/>
          <w:noProof/>
          <w:lang w:val="en-US" w:eastAsia="en-US"/>
        </w:rPr>
      </w:pPr>
      <w:hyperlink w:anchor="_Toc307827475" w:history="1">
        <w:r w:rsidR="00230B8B" w:rsidRPr="00D055D5">
          <w:rPr>
            <w:rStyle w:val="Hyperlink"/>
            <w:rFonts w:eastAsia="MS Mincho"/>
            <w:bCs/>
            <w:noProof/>
          </w:rPr>
          <w:t>5.134. attēls.  Tabula CL_EntryTypes</w:t>
        </w:r>
        <w:r w:rsidR="00230B8B">
          <w:rPr>
            <w:noProof/>
            <w:webHidden/>
          </w:rPr>
          <w:tab/>
        </w:r>
        <w:r w:rsidR="00230B8B">
          <w:rPr>
            <w:noProof/>
            <w:webHidden/>
          </w:rPr>
          <w:fldChar w:fldCharType="begin"/>
        </w:r>
        <w:r w:rsidR="00230B8B">
          <w:rPr>
            <w:noProof/>
            <w:webHidden/>
          </w:rPr>
          <w:instrText xml:space="preserve"> PAGEREF _Toc307827475 \h </w:instrText>
        </w:r>
        <w:r w:rsidR="00230B8B">
          <w:rPr>
            <w:noProof/>
            <w:webHidden/>
          </w:rPr>
        </w:r>
        <w:r w:rsidR="00230B8B">
          <w:rPr>
            <w:noProof/>
            <w:webHidden/>
          </w:rPr>
          <w:fldChar w:fldCharType="separate"/>
        </w:r>
        <w:r>
          <w:rPr>
            <w:noProof/>
            <w:webHidden/>
          </w:rPr>
          <w:t>248</w:t>
        </w:r>
        <w:r w:rsidR="00230B8B">
          <w:rPr>
            <w:noProof/>
            <w:webHidden/>
          </w:rPr>
          <w:fldChar w:fldCharType="end"/>
        </w:r>
      </w:hyperlink>
    </w:p>
    <w:p w14:paraId="4D1A29A8" w14:textId="77777777" w:rsidR="00230B8B" w:rsidRDefault="00A92C10">
      <w:pPr>
        <w:pStyle w:val="TableofFigures"/>
        <w:tabs>
          <w:tab w:val="right" w:leader="dot" w:pos="8302"/>
        </w:tabs>
        <w:rPr>
          <w:rFonts w:eastAsiaTheme="minorEastAsia" w:cstheme="minorBidi"/>
          <w:noProof/>
          <w:lang w:val="en-US" w:eastAsia="en-US"/>
        </w:rPr>
      </w:pPr>
      <w:hyperlink w:anchor="_Toc307827476" w:history="1">
        <w:r w:rsidR="00230B8B" w:rsidRPr="00D055D5">
          <w:rPr>
            <w:rStyle w:val="Hyperlink"/>
            <w:rFonts w:eastAsia="MS Mincho"/>
            <w:bCs/>
            <w:noProof/>
          </w:rPr>
          <w:t>5.135. attēls.  Tabula CL_Epidemiologists</w:t>
        </w:r>
        <w:r w:rsidR="00230B8B">
          <w:rPr>
            <w:noProof/>
            <w:webHidden/>
          </w:rPr>
          <w:tab/>
        </w:r>
        <w:r w:rsidR="00230B8B">
          <w:rPr>
            <w:noProof/>
            <w:webHidden/>
          </w:rPr>
          <w:fldChar w:fldCharType="begin"/>
        </w:r>
        <w:r w:rsidR="00230B8B">
          <w:rPr>
            <w:noProof/>
            <w:webHidden/>
          </w:rPr>
          <w:instrText xml:space="preserve"> PAGEREF _Toc307827476 \h </w:instrText>
        </w:r>
        <w:r w:rsidR="00230B8B">
          <w:rPr>
            <w:noProof/>
            <w:webHidden/>
          </w:rPr>
        </w:r>
        <w:r w:rsidR="00230B8B">
          <w:rPr>
            <w:noProof/>
            <w:webHidden/>
          </w:rPr>
          <w:fldChar w:fldCharType="separate"/>
        </w:r>
        <w:r>
          <w:rPr>
            <w:noProof/>
            <w:webHidden/>
          </w:rPr>
          <w:t>249</w:t>
        </w:r>
        <w:r w:rsidR="00230B8B">
          <w:rPr>
            <w:noProof/>
            <w:webHidden/>
          </w:rPr>
          <w:fldChar w:fldCharType="end"/>
        </w:r>
      </w:hyperlink>
    </w:p>
    <w:p w14:paraId="7FBCDE01" w14:textId="77777777" w:rsidR="00230B8B" w:rsidRDefault="00A92C10">
      <w:pPr>
        <w:pStyle w:val="TableofFigures"/>
        <w:tabs>
          <w:tab w:val="right" w:leader="dot" w:pos="8302"/>
        </w:tabs>
        <w:rPr>
          <w:rFonts w:eastAsiaTheme="minorEastAsia" w:cstheme="minorBidi"/>
          <w:noProof/>
          <w:lang w:val="en-US" w:eastAsia="en-US"/>
        </w:rPr>
      </w:pPr>
      <w:hyperlink w:anchor="_Toc307827477" w:history="1">
        <w:r w:rsidR="00230B8B" w:rsidRPr="00D055D5">
          <w:rPr>
            <w:rStyle w:val="Hyperlink"/>
            <w:rFonts w:eastAsia="MS Mincho"/>
            <w:bCs/>
            <w:noProof/>
          </w:rPr>
          <w:t>5.136. attēls.  Tabula CL_ImmunityTestTypes</w:t>
        </w:r>
        <w:r w:rsidR="00230B8B">
          <w:rPr>
            <w:noProof/>
            <w:webHidden/>
          </w:rPr>
          <w:tab/>
        </w:r>
        <w:r w:rsidR="00230B8B">
          <w:rPr>
            <w:noProof/>
            <w:webHidden/>
          </w:rPr>
          <w:fldChar w:fldCharType="begin"/>
        </w:r>
        <w:r w:rsidR="00230B8B">
          <w:rPr>
            <w:noProof/>
            <w:webHidden/>
          </w:rPr>
          <w:instrText xml:space="preserve"> PAGEREF _Toc307827477 \h </w:instrText>
        </w:r>
        <w:r w:rsidR="00230B8B">
          <w:rPr>
            <w:noProof/>
            <w:webHidden/>
          </w:rPr>
        </w:r>
        <w:r w:rsidR="00230B8B">
          <w:rPr>
            <w:noProof/>
            <w:webHidden/>
          </w:rPr>
          <w:fldChar w:fldCharType="separate"/>
        </w:r>
        <w:r>
          <w:rPr>
            <w:noProof/>
            <w:webHidden/>
          </w:rPr>
          <w:t>249</w:t>
        </w:r>
        <w:r w:rsidR="00230B8B">
          <w:rPr>
            <w:noProof/>
            <w:webHidden/>
          </w:rPr>
          <w:fldChar w:fldCharType="end"/>
        </w:r>
      </w:hyperlink>
    </w:p>
    <w:p w14:paraId="0B9DD39D" w14:textId="77777777" w:rsidR="00230B8B" w:rsidRDefault="00A92C10">
      <w:pPr>
        <w:pStyle w:val="TableofFigures"/>
        <w:tabs>
          <w:tab w:val="right" w:leader="dot" w:pos="8302"/>
        </w:tabs>
        <w:rPr>
          <w:rFonts w:eastAsiaTheme="minorEastAsia" w:cstheme="minorBidi"/>
          <w:noProof/>
          <w:lang w:val="en-US" w:eastAsia="en-US"/>
        </w:rPr>
      </w:pPr>
      <w:hyperlink w:anchor="_Toc307827478" w:history="1">
        <w:r w:rsidR="00230B8B" w:rsidRPr="00D055D5">
          <w:rPr>
            <w:rStyle w:val="Hyperlink"/>
            <w:rFonts w:eastAsia="MS Mincho"/>
            <w:bCs/>
            <w:noProof/>
          </w:rPr>
          <w:t>5.137. attēls.  Tabula CL_Indications</w:t>
        </w:r>
        <w:r w:rsidR="00230B8B">
          <w:rPr>
            <w:noProof/>
            <w:webHidden/>
          </w:rPr>
          <w:tab/>
        </w:r>
        <w:r w:rsidR="00230B8B">
          <w:rPr>
            <w:noProof/>
            <w:webHidden/>
          </w:rPr>
          <w:fldChar w:fldCharType="begin"/>
        </w:r>
        <w:r w:rsidR="00230B8B">
          <w:rPr>
            <w:noProof/>
            <w:webHidden/>
          </w:rPr>
          <w:instrText xml:space="preserve"> PAGEREF _Toc307827478 \h </w:instrText>
        </w:r>
        <w:r w:rsidR="00230B8B">
          <w:rPr>
            <w:noProof/>
            <w:webHidden/>
          </w:rPr>
        </w:r>
        <w:r w:rsidR="00230B8B">
          <w:rPr>
            <w:noProof/>
            <w:webHidden/>
          </w:rPr>
          <w:fldChar w:fldCharType="separate"/>
        </w:r>
        <w:r>
          <w:rPr>
            <w:noProof/>
            <w:webHidden/>
          </w:rPr>
          <w:t>249</w:t>
        </w:r>
        <w:r w:rsidR="00230B8B">
          <w:rPr>
            <w:noProof/>
            <w:webHidden/>
          </w:rPr>
          <w:fldChar w:fldCharType="end"/>
        </w:r>
      </w:hyperlink>
    </w:p>
    <w:p w14:paraId="40CBDC44" w14:textId="77777777" w:rsidR="00230B8B" w:rsidRDefault="00A92C10">
      <w:pPr>
        <w:pStyle w:val="TableofFigures"/>
        <w:tabs>
          <w:tab w:val="right" w:leader="dot" w:pos="8302"/>
        </w:tabs>
        <w:rPr>
          <w:rFonts w:eastAsiaTheme="minorEastAsia" w:cstheme="minorBidi"/>
          <w:noProof/>
          <w:lang w:val="en-US" w:eastAsia="en-US"/>
        </w:rPr>
      </w:pPr>
      <w:hyperlink w:anchor="_Toc307827479" w:history="1">
        <w:r w:rsidR="00230B8B" w:rsidRPr="00D055D5">
          <w:rPr>
            <w:rStyle w:val="Hyperlink"/>
            <w:rFonts w:eastAsia="MS Mincho"/>
            <w:bCs/>
            <w:noProof/>
          </w:rPr>
          <w:t>5.138. attēls.  Tabula CL_InfectionTypes</w:t>
        </w:r>
        <w:r w:rsidR="00230B8B">
          <w:rPr>
            <w:noProof/>
            <w:webHidden/>
          </w:rPr>
          <w:tab/>
        </w:r>
        <w:r w:rsidR="00230B8B">
          <w:rPr>
            <w:noProof/>
            <w:webHidden/>
          </w:rPr>
          <w:fldChar w:fldCharType="begin"/>
        </w:r>
        <w:r w:rsidR="00230B8B">
          <w:rPr>
            <w:noProof/>
            <w:webHidden/>
          </w:rPr>
          <w:instrText xml:space="preserve"> PAGEREF _Toc307827479 \h </w:instrText>
        </w:r>
        <w:r w:rsidR="00230B8B">
          <w:rPr>
            <w:noProof/>
            <w:webHidden/>
          </w:rPr>
        </w:r>
        <w:r w:rsidR="00230B8B">
          <w:rPr>
            <w:noProof/>
            <w:webHidden/>
          </w:rPr>
          <w:fldChar w:fldCharType="separate"/>
        </w:r>
        <w:r>
          <w:rPr>
            <w:noProof/>
            <w:webHidden/>
          </w:rPr>
          <w:t>250</w:t>
        </w:r>
        <w:r w:rsidR="00230B8B">
          <w:rPr>
            <w:noProof/>
            <w:webHidden/>
          </w:rPr>
          <w:fldChar w:fldCharType="end"/>
        </w:r>
      </w:hyperlink>
    </w:p>
    <w:p w14:paraId="67CDF950" w14:textId="77777777" w:rsidR="00230B8B" w:rsidRDefault="00A92C10">
      <w:pPr>
        <w:pStyle w:val="TableofFigures"/>
        <w:tabs>
          <w:tab w:val="right" w:leader="dot" w:pos="8302"/>
        </w:tabs>
        <w:rPr>
          <w:rFonts w:eastAsiaTheme="minorEastAsia" w:cstheme="minorBidi"/>
          <w:noProof/>
          <w:lang w:val="en-US" w:eastAsia="en-US"/>
        </w:rPr>
      </w:pPr>
      <w:hyperlink w:anchor="_Toc307827480" w:history="1">
        <w:r w:rsidR="00230B8B" w:rsidRPr="00D055D5">
          <w:rPr>
            <w:rStyle w:val="Hyperlink"/>
            <w:rFonts w:eastAsia="MS Mincho"/>
            <w:bCs/>
            <w:noProof/>
          </w:rPr>
          <w:t>5.139. attēls.  Tabula CL_Laboratories</w:t>
        </w:r>
        <w:r w:rsidR="00230B8B">
          <w:rPr>
            <w:noProof/>
            <w:webHidden/>
          </w:rPr>
          <w:tab/>
        </w:r>
        <w:r w:rsidR="00230B8B">
          <w:rPr>
            <w:noProof/>
            <w:webHidden/>
          </w:rPr>
          <w:fldChar w:fldCharType="begin"/>
        </w:r>
        <w:r w:rsidR="00230B8B">
          <w:rPr>
            <w:noProof/>
            <w:webHidden/>
          </w:rPr>
          <w:instrText xml:space="preserve"> PAGEREF _Toc307827480 \h </w:instrText>
        </w:r>
        <w:r w:rsidR="00230B8B">
          <w:rPr>
            <w:noProof/>
            <w:webHidden/>
          </w:rPr>
        </w:r>
        <w:r w:rsidR="00230B8B">
          <w:rPr>
            <w:noProof/>
            <w:webHidden/>
          </w:rPr>
          <w:fldChar w:fldCharType="separate"/>
        </w:r>
        <w:r>
          <w:rPr>
            <w:noProof/>
            <w:webHidden/>
          </w:rPr>
          <w:t>250</w:t>
        </w:r>
        <w:r w:rsidR="00230B8B">
          <w:rPr>
            <w:noProof/>
            <w:webHidden/>
          </w:rPr>
          <w:fldChar w:fldCharType="end"/>
        </w:r>
      </w:hyperlink>
    </w:p>
    <w:p w14:paraId="63E25F62" w14:textId="77777777" w:rsidR="00230B8B" w:rsidRDefault="00A92C10">
      <w:pPr>
        <w:pStyle w:val="TableofFigures"/>
        <w:tabs>
          <w:tab w:val="right" w:leader="dot" w:pos="8302"/>
        </w:tabs>
        <w:rPr>
          <w:rFonts w:eastAsiaTheme="minorEastAsia" w:cstheme="minorBidi"/>
          <w:noProof/>
          <w:lang w:val="en-US" w:eastAsia="en-US"/>
        </w:rPr>
      </w:pPr>
      <w:hyperlink w:anchor="_Toc307827481" w:history="1">
        <w:r w:rsidR="00230B8B" w:rsidRPr="00D055D5">
          <w:rPr>
            <w:rStyle w:val="Hyperlink"/>
            <w:rFonts w:eastAsia="MS Mincho"/>
            <w:bCs/>
            <w:noProof/>
          </w:rPr>
          <w:t>5.140. attēls.  Tabula CL_MedicinceInstitutions</w:t>
        </w:r>
        <w:r w:rsidR="00230B8B">
          <w:rPr>
            <w:noProof/>
            <w:webHidden/>
          </w:rPr>
          <w:tab/>
        </w:r>
        <w:r w:rsidR="00230B8B">
          <w:rPr>
            <w:noProof/>
            <w:webHidden/>
          </w:rPr>
          <w:fldChar w:fldCharType="begin"/>
        </w:r>
        <w:r w:rsidR="00230B8B">
          <w:rPr>
            <w:noProof/>
            <w:webHidden/>
          </w:rPr>
          <w:instrText xml:space="preserve"> PAGEREF _Toc307827481 \h </w:instrText>
        </w:r>
        <w:r w:rsidR="00230B8B">
          <w:rPr>
            <w:noProof/>
            <w:webHidden/>
          </w:rPr>
        </w:r>
        <w:r w:rsidR="00230B8B">
          <w:rPr>
            <w:noProof/>
            <w:webHidden/>
          </w:rPr>
          <w:fldChar w:fldCharType="separate"/>
        </w:r>
        <w:r>
          <w:rPr>
            <w:noProof/>
            <w:webHidden/>
          </w:rPr>
          <w:t>250</w:t>
        </w:r>
        <w:r w:rsidR="00230B8B">
          <w:rPr>
            <w:noProof/>
            <w:webHidden/>
          </w:rPr>
          <w:fldChar w:fldCharType="end"/>
        </w:r>
      </w:hyperlink>
    </w:p>
    <w:p w14:paraId="7E720CF6" w14:textId="77777777" w:rsidR="00230B8B" w:rsidRDefault="00A92C10">
      <w:pPr>
        <w:pStyle w:val="TableofFigures"/>
        <w:tabs>
          <w:tab w:val="right" w:leader="dot" w:pos="8302"/>
        </w:tabs>
        <w:rPr>
          <w:rFonts w:eastAsiaTheme="minorEastAsia" w:cstheme="minorBidi"/>
          <w:noProof/>
          <w:lang w:val="en-US" w:eastAsia="en-US"/>
        </w:rPr>
      </w:pPr>
      <w:hyperlink w:anchor="_Toc307827482" w:history="1">
        <w:r w:rsidR="00230B8B" w:rsidRPr="00D055D5">
          <w:rPr>
            <w:rStyle w:val="Hyperlink"/>
            <w:rFonts w:eastAsia="MS Mincho"/>
            <w:bCs/>
            <w:noProof/>
          </w:rPr>
          <w:t>5.141. attēls.  Tabula CL_MedPersons</w:t>
        </w:r>
        <w:r w:rsidR="00230B8B">
          <w:rPr>
            <w:noProof/>
            <w:webHidden/>
          </w:rPr>
          <w:tab/>
        </w:r>
        <w:r w:rsidR="00230B8B">
          <w:rPr>
            <w:noProof/>
            <w:webHidden/>
          </w:rPr>
          <w:fldChar w:fldCharType="begin"/>
        </w:r>
        <w:r w:rsidR="00230B8B">
          <w:rPr>
            <w:noProof/>
            <w:webHidden/>
          </w:rPr>
          <w:instrText xml:space="preserve"> PAGEREF _Toc307827482 \h </w:instrText>
        </w:r>
        <w:r w:rsidR="00230B8B">
          <w:rPr>
            <w:noProof/>
            <w:webHidden/>
          </w:rPr>
        </w:r>
        <w:r w:rsidR="00230B8B">
          <w:rPr>
            <w:noProof/>
            <w:webHidden/>
          </w:rPr>
          <w:fldChar w:fldCharType="separate"/>
        </w:r>
        <w:r>
          <w:rPr>
            <w:noProof/>
            <w:webHidden/>
          </w:rPr>
          <w:t>251</w:t>
        </w:r>
        <w:r w:rsidR="00230B8B">
          <w:rPr>
            <w:noProof/>
            <w:webHidden/>
          </w:rPr>
          <w:fldChar w:fldCharType="end"/>
        </w:r>
      </w:hyperlink>
    </w:p>
    <w:p w14:paraId="78683BD0" w14:textId="77777777" w:rsidR="00230B8B" w:rsidRDefault="00A92C10">
      <w:pPr>
        <w:pStyle w:val="TableofFigures"/>
        <w:tabs>
          <w:tab w:val="right" w:leader="dot" w:pos="8302"/>
        </w:tabs>
        <w:rPr>
          <w:rFonts w:eastAsiaTheme="minorEastAsia" w:cstheme="minorBidi"/>
          <w:noProof/>
          <w:lang w:val="en-US" w:eastAsia="en-US"/>
        </w:rPr>
      </w:pPr>
      <w:hyperlink w:anchor="_Toc307827483" w:history="1">
        <w:r w:rsidR="00230B8B" w:rsidRPr="00D055D5">
          <w:rPr>
            <w:rStyle w:val="Hyperlink"/>
            <w:rFonts w:eastAsia="MS Mincho"/>
            <w:bCs/>
            <w:noProof/>
          </w:rPr>
          <w:t>5.142. attēls.  Tabula CL_SyringeTypes</w:t>
        </w:r>
        <w:r w:rsidR="00230B8B">
          <w:rPr>
            <w:noProof/>
            <w:webHidden/>
          </w:rPr>
          <w:tab/>
        </w:r>
        <w:r w:rsidR="00230B8B">
          <w:rPr>
            <w:noProof/>
            <w:webHidden/>
          </w:rPr>
          <w:fldChar w:fldCharType="begin"/>
        </w:r>
        <w:r w:rsidR="00230B8B">
          <w:rPr>
            <w:noProof/>
            <w:webHidden/>
          </w:rPr>
          <w:instrText xml:space="preserve"> PAGEREF _Toc307827483 \h </w:instrText>
        </w:r>
        <w:r w:rsidR="00230B8B">
          <w:rPr>
            <w:noProof/>
            <w:webHidden/>
          </w:rPr>
        </w:r>
        <w:r w:rsidR="00230B8B">
          <w:rPr>
            <w:noProof/>
            <w:webHidden/>
          </w:rPr>
          <w:fldChar w:fldCharType="separate"/>
        </w:r>
        <w:r>
          <w:rPr>
            <w:noProof/>
            <w:webHidden/>
          </w:rPr>
          <w:t>251</w:t>
        </w:r>
        <w:r w:rsidR="00230B8B">
          <w:rPr>
            <w:noProof/>
            <w:webHidden/>
          </w:rPr>
          <w:fldChar w:fldCharType="end"/>
        </w:r>
      </w:hyperlink>
    </w:p>
    <w:p w14:paraId="51CBA3E8" w14:textId="77777777" w:rsidR="00230B8B" w:rsidRDefault="00A92C10">
      <w:pPr>
        <w:pStyle w:val="TableofFigures"/>
        <w:tabs>
          <w:tab w:val="right" w:leader="dot" w:pos="8302"/>
        </w:tabs>
        <w:rPr>
          <w:rFonts w:eastAsiaTheme="minorEastAsia" w:cstheme="minorBidi"/>
          <w:noProof/>
          <w:lang w:val="en-US" w:eastAsia="en-US"/>
        </w:rPr>
      </w:pPr>
      <w:hyperlink w:anchor="_Toc307827484" w:history="1">
        <w:r w:rsidR="00230B8B" w:rsidRPr="00D055D5">
          <w:rPr>
            <w:rStyle w:val="Hyperlink"/>
            <w:rFonts w:eastAsia="MS Mincho"/>
            <w:bCs/>
            <w:noProof/>
          </w:rPr>
          <w:t>5.143. attēls.  Tabula CL_VaccinationServiceTypes</w:t>
        </w:r>
        <w:r w:rsidR="00230B8B">
          <w:rPr>
            <w:noProof/>
            <w:webHidden/>
          </w:rPr>
          <w:tab/>
        </w:r>
        <w:r w:rsidR="00230B8B">
          <w:rPr>
            <w:noProof/>
            <w:webHidden/>
          </w:rPr>
          <w:fldChar w:fldCharType="begin"/>
        </w:r>
        <w:r w:rsidR="00230B8B">
          <w:rPr>
            <w:noProof/>
            <w:webHidden/>
          </w:rPr>
          <w:instrText xml:space="preserve"> PAGEREF _Toc307827484 \h </w:instrText>
        </w:r>
        <w:r w:rsidR="00230B8B">
          <w:rPr>
            <w:noProof/>
            <w:webHidden/>
          </w:rPr>
        </w:r>
        <w:r w:rsidR="00230B8B">
          <w:rPr>
            <w:noProof/>
            <w:webHidden/>
          </w:rPr>
          <w:fldChar w:fldCharType="separate"/>
        </w:r>
        <w:r>
          <w:rPr>
            <w:noProof/>
            <w:webHidden/>
          </w:rPr>
          <w:t>251</w:t>
        </w:r>
        <w:r w:rsidR="00230B8B">
          <w:rPr>
            <w:noProof/>
            <w:webHidden/>
          </w:rPr>
          <w:fldChar w:fldCharType="end"/>
        </w:r>
      </w:hyperlink>
    </w:p>
    <w:p w14:paraId="0C5BD32D" w14:textId="77777777" w:rsidR="00230B8B" w:rsidRDefault="00A92C10">
      <w:pPr>
        <w:pStyle w:val="TableofFigures"/>
        <w:tabs>
          <w:tab w:val="right" w:leader="dot" w:pos="8302"/>
        </w:tabs>
        <w:rPr>
          <w:rFonts w:eastAsiaTheme="minorEastAsia" w:cstheme="minorBidi"/>
          <w:noProof/>
          <w:lang w:val="en-US" w:eastAsia="en-US"/>
        </w:rPr>
      </w:pPr>
      <w:hyperlink w:anchor="_Toc307827485" w:history="1">
        <w:r w:rsidR="00230B8B" w:rsidRPr="00D055D5">
          <w:rPr>
            <w:rStyle w:val="Hyperlink"/>
            <w:rFonts w:eastAsia="MS Mincho"/>
            <w:bCs/>
            <w:noProof/>
          </w:rPr>
          <w:t>5.144. attēls.  Tabula CL_VaccinationTypes</w:t>
        </w:r>
        <w:r w:rsidR="00230B8B">
          <w:rPr>
            <w:noProof/>
            <w:webHidden/>
          </w:rPr>
          <w:tab/>
        </w:r>
        <w:r w:rsidR="00230B8B">
          <w:rPr>
            <w:noProof/>
            <w:webHidden/>
          </w:rPr>
          <w:fldChar w:fldCharType="begin"/>
        </w:r>
        <w:r w:rsidR="00230B8B">
          <w:rPr>
            <w:noProof/>
            <w:webHidden/>
          </w:rPr>
          <w:instrText xml:space="preserve"> PAGEREF _Toc307827485 \h </w:instrText>
        </w:r>
        <w:r w:rsidR="00230B8B">
          <w:rPr>
            <w:noProof/>
            <w:webHidden/>
          </w:rPr>
        </w:r>
        <w:r w:rsidR="00230B8B">
          <w:rPr>
            <w:noProof/>
            <w:webHidden/>
          </w:rPr>
          <w:fldChar w:fldCharType="separate"/>
        </w:r>
        <w:r>
          <w:rPr>
            <w:noProof/>
            <w:webHidden/>
          </w:rPr>
          <w:t>252</w:t>
        </w:r>
        <w:r w:rsidR="00230B8B">
          <w:rPr>
            <w:noProof/>
            <w:webHidden/>
          </w:rPr>
          <w:fldChar w:fldCharType="end"/>
        </w:r>
      </w:hyperlink>
    </w:p>
    <w:p w14:paraId="39C11B4C" w14:textId="77777777" w:rsidR="00230B8B" w:rsidRDefault="00A92C10">
      <w:pPr>
        <w:pStyle w:val="TableofFigures"/>
        <w:tabs>
          <w:tab w:val="right" w:leader="dot" w:pos="8302"/>
        </w:tabs>
        <w:rPr>
          <w:rFonts w:eastAsiaTheme="minorEastAsia" w:cstheme="minorBidi"/>
          <w:noProof/>
          <w:lang w:val="en-US" w:eastAsia="en-US"/>
        </w:rPr>
      </w:pPr>
      <w:hyperlink w:anchor="_Toc307827486" w:history="1">
        <w:r w:rsidR="00230B8B" w:rsidRPr="00D055D5">
          <w:rPr>
            <w:rStyle w:val="Hyperlink"/>
            <w:rFonts w:eastAsia="MS Mincho"/>
            <w:bCs/>
            <w:noProof/>
          </w:rPr>
          <w:t>5.145. attēls.  Tabula CL_VaccinePreperations</w:t>
        </w:r>
        <w:r w:rsidR="00230B8B">
          <w:rPr>
            <w:noProof/>
            <w:webHidden/>
          </w:rPr>
          <w:tab/>
        </w:r>
        <w:r w:rsidR="00230B8B">
          <w:rPr>
            <w:noProof/>
            <w:webHidden/>
          </w:rPr>
          <w:fldChar w:fldCharType="begin"/>
        </w:r>
        <w:r w:rsidR="00230B8B">
          <w:rPr>
            <w:noProof/>
            <w:webHidden/>
          </w:rPr>
          <w:instrText xml:space="preserve"> PAGEREF _Toc307827486 \h </w:instrText>
        </w:r>
        <w:r w:rsidR="00230B8B">
          <w:rPr>
            <w:noProof/>
            <w:webHidden/>
          </w:rPr>
        </w:r>
        <w:r w:rsidR="00230B8B">
          <w:rPr>
            <w:noProof/>
            <w:webHidden/>
          </w:rPr>
          <w:fldChar w:fldCharType="separate"/>
        </w:r>
        <w:r>
          <w:rPr>
            <w:noProof/>
            <w:webHidden/>
          </w:rPr>
          <w:t>252</w:t>
        </w:r>
        <w:r w:rsidR="00230B8B">
          <w:rPr>
            <w:noProof/>
            <w:webHidden/>
          </w:rPr>
          <w:fldChar w:fldCharType="end"/>
        </w:r>
      </w:hyperlink>
    </w:p>
    <w:p w14:paraId="4041040F" w14:textId="77777777" w:rsidR="00230B8B" w:rsidRDefault="00A92C10">
      <w:pPr>
        <w:pStyle w:val="TableofFigures"/>
        <w:tabs>
          <w:tab w:val="right" w:leader="dot" w:pos="8302"/>
        </w:tabs>
        <w:rPr>
          <w:rFonts w:eastAsiaTheme="minorEastAsia" w:cstheme="minorBidi"/>
          <w:noProof/>
          <w:lang w:val="en-US" w:eastAsia="en-US"/>
        </w:rPr>
      </w:pPr>
      <w:hyperlink w:anchor="_Toc307827487" w:history="1">
        <w:r w:rsidR="00230B8B" w:rsidRPr="00D055D5">
          <w:rPr>
            <w:rStyle w:val="Hyperlink"/>
            <w:rFonts w:eastAsia="MS Mincho"/>
            <w:bCs/>
            <w:noProof/>
          </w:rPr>
          <w:t>5.146. attēls.  Tabula CL_Vaccines</w:t>
        </w:r>
        <w:r w:rsidR="00230B8B">
          <w:rPr>
            <w:noProof/>
            <w:webHidden/>
          </w:rPr>
          <w:tab/>
        </w:r>
        <w:r w:rsidR="00230B8B">
          <w:rPr>
            <w:noProof/>
            <w:webHidden/>
          </w:rPr>
          <w:fldChar w:fldCharType="begin"/>
        </w:r>
        <w:r w:rsidR="00230B8B">
          <w:rPr>
            <w:noProof/>
            <w:webHidden/>
          </w:rPr>
          <w:instrText xml:space="preserve"> PAGEREF _Toc307827487 \h </w:instrText>
        </w:r>
        <w:r w:rsidR="00230B8B">
          <w:rPr>
            <w:noProof/>
            <w:webHidden/>
          </w:rPr>
        </w:r>
        <w:r w:rsidR="00230B8B">
          <w:rPr>
            <w:noProof/>
            <w:webHidden/>
          </w:rPr>
          <w:fldChar w:fldCharType="separate"/>
        </w:r>
        <w:r>
          <w:rPr>
            <w:noProof/>
            <w:webHidden/>
          </w:rPr>
          <w:t>252</w:t>
        </w:r>
        <w:r w:rsidR="00230B8B">
          <w:rPr>
            <w:noProof/>
            <w:webHidden/>
          </w:rPr>
          <w:fldChar w:fldCharType="end"/>
        </w:r>
      </w:hyperlink>
    </w:p>
    <w:p w14:paraId="194577F0" w14:textId="77777777" w:rsidR="00230B8B" w:rsidRDefault="00A92C10">
      <w:pPr>
        <w:pStyle w:val="TableofFigures"/>
        <w:tabs>
          <w:tab w:val="right" w:leader="dot" w:pos="8302"/>
        </w:tabs>
        <w:rPr>
          <w:rFonts w:eastAsiaTheme="minorEastAsia" w:cstheme="minorBidi"/>
          <w:noProof/>
          <w:lang w:val="en-US" w:eastAsia="en-US"/>
        </w:rPr>
      </w:pPr>
      <w:hyperlink w:anchor="_Toc307827488" w:history="1">
        <w:r w:rsidR="00230B8B" w:rsidRPr="00D055D5">
          <w:rPr>
            <w:rStyle w:val="Hyperlink"/>
            <w:rFonts w:eastAsia="MS Mincho"/>
            <w:bCs/>
            <w:noProof/>
          </w:rPr>
          <w:t>5.147. attēls.  Tabula CL_Vaccines_Infections</w:t>
        </w:r>
        <w:r w:rsidR="00230B8B">
          <w:rPr>
            <w:noProof/>
            <w:webHidden/>
          </w:rPr>
          <w:tab/>
        </w:r>
        <w:r w:rsidR="00230B8B">
          <w:rPr>
            <w:noProof/>
            <w:webHidden/>
          </w:rPr>
          <w:fldChar w:fldCharType="begin"/>
        </w:r>
        <w:r w:rsidR="00230B8B">
          <w:rPr>
            <w:noProof/>
            <w:webHidden/>
          </w:rPr>
          <w:instrText xml:space="preserve"> PAGEREF _Toc307827488 \h </w:instrText>
        </w:r>
        <w:r w:rsidR="00230B8B">
          <w:rPr>
            <w:noProof/>
            <w:webHidden/>
          </w:rPr>
        </w:r>
        <w:r w:rsidR="00230B8B">
          <w:rPr>
            <w:noProof/>
            <w:webHidden/>
          </w:rPr>
          <w:fldChar w:fldCharType="separate"/>
        </w:r>
        <w:r>
          <w:rPr>
            <w:noProof/>
            <w:webHidden/>
          </w:rPr>
          <w:t>253</w:t>
        </w:r>
        <w:r w:rsidR="00230B8B">
          <w:rPr>
            <w:noProof/>
            <w:webHidden/>
          </w:rPr>
          <w:fldChar w:fldCharType="end"/>
        </w:r>
      </w:hyperlink>
    </w:p>
    <w:p w14:paraId="1916E66A" w14:textId="77777777" w:rsidR="00230B8B" w:rsidRDefault="00A92C10">
      <w:pPr>
        <w:pStyle w:val="TableofFigures"/>
        <w:tabs>
          <w:tab w:val="right" w:leader="dot" w:pos="8302"/>
        </w:tabs>
        <w:rPr>
          <w:rFonts w:eastAsiaTheme="minorEastAsia" w:cstheme="minorBidi"/>
          <w:noProof/>
          <w:lang w:val="en-US" w:eastAsia="en-US"/>
        </w:rPr>
      </w:pPr>
      <w:hyperlink w:anchor="_Toc307827489" w:history="1">
        <w:r w:rsidR="00230B8B" w:rsidRPr="00D055D5">
          <w:rPr>
            <w:rStyle w:val="Hyperlink"/>
            <w:rFonts w:eastAsia="MS Mincho"/>
            <w:bCs/>
            <w:noProof/>
          </w:rPr>
          <w:t>5.148. attēls.  Tabula CL_VaccineTypes</w:t>
        </w:r>
        <w:r w:rsidR="00230B8B">
          <w:rPr>
            <w:noProof/>
            <w:webHidden/>
          </w:rPr>
          <w:tab/>
        </w:r>
        <w:r w:rsidR="00230B8B">
          <w:rPr>
            <w:noProof/>
            <w:webHidden/>
          </w:rPr>
          <w:fldChar w:fldCharType="begin"/>
        </w:r>
        <w:r w:rsidR="00230B8B">
          <w:rPr>
            <w:noProof/>
            <w:webHidden/>
          </w:rPr>
          <w:instrText xml:space="preserve"> PAGEREF _Toc307827489 \h </w:instrText>
        </w:r>
        <w:r w:rsidR="00230B8B">
          <w:rPr>
            <w:noProof/>
            <w:webHidden/>
          </w:rPr>
        </w:r>
        <w:r w:rsidR="00230B8B">
          <w:rPr>
            <w:noProof/>
            <w:webHidden/>
          </w:rPr>
          <w:fldChar w:fldCharType="separate"/>
        </w:r>
        <w:r>
          <w:rPr>
            <w:noProof/>
            <w:webHidden/>
          </w:rPr>
          <w:t>253</w:t>
        </w:r>
        <w:r w:rsidR="00230B8B">
          <w:rPr>
            <w:noProof/>
            <w:webHidden/>
          </w:rPr>
          <w:fldChar w:fldCharType="end"/>
        </w:r>
      </w:hyperlink>
    </w:p>
    <w:p w14:paraId="1E923B24" w14:textId="77777777" w:rsidR="00230B8B" w:rsidRDefault="00A92C10">
      <w:pPr>
        <w:pStyle w:val="TableofFigures"/>
        <w:tabs>
          <w:tab w:val="right" w:leader="dot" w:pos="8302"/>
        </w:tabs>
        <w:rPr>
          <w:rFonts w:eastAsiaTheme="minorEastAsia" w:cstheme="minorBidi"/>
          <w:noProof/>
          <w:lang w:val="en-US" w:eastAsia="en-US"/>
        </w:rPr>
      </w:pPr>
      <w:hyperlink w:anchor="_Toc307827490" w:history="1">
        <w:r w:rsidR="00230B8B" w:rsidRPr="00D055D5">
          <w:rPr>
            <w:rStyle w:val="Hyperlink"/>
            <w:rFonts w:eastAsia="MS Mincho"/>
            <w:bCs/>
            <w:noProof/>
          </w:rPr>
          <w:t>5.149. attēls.  Tabulas VR_AdditionalInformation</w:t>
        </w:r>
        <w:r w:rsidR="00230B8B">
          <w:rPr>
            <w:noProof/>
            <w:webHidden/>
          </w:rPr>
          <w:tab/>
        </w:r>
        <w:r w:rsidR="00230B8B">
          <w:rPr>
            <w:noProof/>
            <w:webHidden/>
          </w:rPr>
          <w:fldChar w:fldCharType="begin"/>
        </w:r>
        <w:r w:rsidR="00230B8B">
          <w:rPr>
            <w:noProof/>
            <w:webHidden/>
          </w:rPr>
          <w:instrText xml:space="preserve"> PAGEREF _Toc307827490 \h </w:instrText>
        </w:r>
        <w:r w:rsidR="00230B8B">
          <w:rPr>
            <w:noProof/>
            <w:webHidden/>
          </w:rPr>
        </w:r>
        <w:r w:rsidR="00230B8B">
          <w:rPr>
            <w:noProof/>
            <w:webHidden/>
          </w:rPr>
          <w:fldChar w:fldCharType="separate"/>
        </w:r>
        <w:r>
          <w:rPr>
            <w:noProof/>
            <w:webHidden/>
          </w:rPr>
          <w:t>254</w:t>
        </w:r>
        <w:r w:rsidR="00230B8B">
          <w:rPr>
            <w:noProof/>
            <w:webHidden/>
          </w:rPr>
          <w:fldChar w:fldCharType="end"/>
        </w:r>
      </w:hyperlink>
    </w:p>
    <w:p w14:paraId="6AF38441" w14:textId="77777777" w:rsidR="00230B8B" w:rsidRDefault="00A92C10">
      <w:pPr>
        <w:pStyle w:val="TableofFigures"/>
        <w:tabs>
          <w:tab w:val="right" w:leader="dot" w:pos="8302"/>
        </w:tabs>
        <w:rPr>
          <w:rFonts w:eastAsiaTheme="minorEastAsia" w:cstheme="minorBidi"/>
          <w:noProof/>
          <w:lang w:val="en-US" w:eastAsia="en-US"/>
        </w:rPr>
      </w:pPr>
      <w:hyperlink w:anchor="_Toc307827491" w:history="1">
        <w:r w:rsidR="00230B8B" w:rsidRPr="00D055D5">
          <w:rPr>
            <w:rStyle w:val="Hyperlink"/>
            <w:rFonts w:eastAsia="MS Mincho"/>
            <w:bCs/>
            <w:noProof/>
          </w:rPr>
          <w:t>5.150. attēls.  Tabula VR_Complications</w:t>
        </w:r>
        <w:r w:rsidR="00230B8B">
          <w:rPr>
            <w:noProof/>
            <w:webHidden/>
          </w:rPr>
          <w:tab/>
        </w:r>
        <w:r w:rsidR="00230B8B">
          <w:rPr>
            <w:noProof/>
            <w:webHidden/>
          </w:rPr>
          <w:fldChar w:fldCharType="begin"/>
        </w:r>
        <w:r w:rsidR="00230B8B">
          <w:rPr>
            <w:noProof/>
            <w:webHidden/>
          </w:rPr>
          <w:instrText xml:space="preserve"> PAGEREF _Toc307827491 \h </w:instrText>
        </w:r>
        <w:r w:rsidR="00230B8B">
          <w:rPr>
            <w:noProof/>
            <w:webHidden/>
          </w:rPr>
        </w:r>
        <w:r w:rsidR="00230B8B">
          <w:rPr>
            <w:noProof/>
            <w:webHidden/>
          </w:rPr>
          <w:fldChar w:fldCharType="separate"/>
        </w:r>
        <w:r>
          <w:rPr>
            <w:noProof/>
            <w:webHidden/>
          </w:rPr>
          <w:t>255</w:t>
        </w:r>
        <w:r w:rsidR="00230B8B">
          <w:rPr>
            <w:noProof/>
            <w:webHidden/>
          </w:rPr>
          <w:fldChar w:fldCharType="end"/>
        </w:r>
      </w:hyperlink>
    </w:p>
    <w:p w14:paraId="1B25A9F3" w14:textId="77777777" w:rsidR="00230B8B" w:rsidRDefault="00A92C10">
      <w:pPr>
        <w:pStyle w:val="TableofFigures"/>
        <w:tabs>
          <w:tab w:val="right" w:leader="dot" w:pos="8302"/>
        </w:tabs>
        <w:rPr>
          <w:rFonts w:eastAsiaTheme="minorEastAsia" w:cstheme="minorBidi"/>
          <w:noProof/>
          <w:lang w:val="en-US" w:eastAsia="en-US"/>
        </w:rPr>
      </w:pPr>
      <w:hyperlink w:anchor="_Toc307827492" w:history="1">
        <w:r w:rsidR="00230B8B" w:rsidRPr="00D055D5">
          <w:rPr>
            <w:rStyle w:val="Hyperlink"/>
            <w:rFonts w:eastAsia="MS Mincho"/>
            <w:bCs/>
            <w:noProof/>
          </w:rPr>
          <w:t>5.151. attēls.  Tabula VR_Complications_Hist</w:t>
        </w:r>
        <w:r w:rsidR="00230B8B">
          <w:rPr>
            <w:noProof/>
            <w:webHidden/>
          </w:rPr>
          <w:tab/>
        </w:r>
        <w:r w:rsidR="00230B8B">
          <w:rPr>
            <w:noProof/>
            <w:webHidden/>
          </w:rPr>
          <w:fldChar w:fldCharType="begin"/>
        </w:r>
        <w:r w:rsidR="00230B8B">
          <w:rPr>
            <w:noProof/>
            <w:webHidden/>
          </w:rPr>
          <w:instrText xml:space="preserve"> PAGEREF _Toc307827492 \h </w:instrText>
        </w:r>
        <w:r w:rsidR="00230B8B">
          <w:rPr>
            <w:noProof/>
            <w:webHidden/>
          </w:rPr>
        </w:r>
        <w:r w:rsidR="00230B8B">
          <w:rPr>
            <w:noProof/>
            <w:webHidden/>
          </w:rPr>
          <w:fldChar w:fldCharType="separate"/>
        </w:r>
        <w:r>
          <w:rPr>
            <w:noProof/>
            <w:webHidden/>
          </w:rPr>
          <w:t>257</w:t>
        </w:r>
        <w:r w:rsidR="00230B8B">
          <w:rPr>
            <w:noProof/>
            <w:webHidden/>
          </w:rPr>
          <w:fldChar w:fldCharType="end"/>
        </w:r>
      </w:hyperlink>
    </w:p>
    <w:p w14:paraId="0EF59E2E" w14:textId="77777777" w:rsidR="00230B8B" w:rsidRDefault="00A92C10">
      <w:pPr>
        <w:pStyle w:val="TableofFigures"/>
        <w:tabs>
          <w:tab w:val="right" w:leader="dot" w:pos="8302"/>
        </w:tabs>
        <w:rPr>
          <w:rFonts w:eastAsiaTheme="minorEastAsia" w:cstheme="minorBidi"/>
          <w:noProof/>
          <w:lang w:val="en-US" w:eastAsia="en-US"/>
        </w:rPr>
      </w:pPr>
      <w:hyperlink w:anchor="_Toc307827493" w:history="1">
        <w:r w:rsidR="00230B8B" w:rsidRPr="00D055D5">
          <w:rPr>
            <w:rStyle w:val="Hyperlink"/>
            <w:rFonts w:eastAsia="MS Mincho"/>
            <w:bCs/>
            <w:noProof/>
          </w:rPr>
          <w:t>5.152. attēls. Tabula VR_Contraindications</w:t>
        </w:r>
        <w:r w:rsidR="00230B8B">
          <w:rPr>
            <w:noProof/>
            <w:webHidden/>
          </w:rPr>
          <w:tab/>
        </w:r>
        <w:r w:rsidR="00230B8B">
          <w:rPr>
            <w:noProof/>
            <w:webHidden/>
          </w:rPr>
          <w:fldChar w:fldCharType="begin"/>
        </w:r>
        <w:r w:rsidR="00230B8B">
          <w:rPr>
            <w:noProof/>
            <w:webHidden/>
          </w:rPr>
          <w:instrText xml:space="preserve"> PAGEREF _Toc307827493 \h </w:instrText>
        </w:r>
        <w:r w:rsidR="00230B8B">
          <w:rPr>
            <w:noProof/>
            <w:webHidden/>
          </w:rPr>
        </w:r>
        <w:r w:rsidR="00230B8B">
          <w:rPr>
            <w:noProof/>
            <w:webHidden/>
          </w:rPr>
          <w:fldChar w:fldCharType="separate"/>
        </w:r>
        <w:r>
          <w:rPr>
            <w:noProof/>
            <w:webHidden/>
          </w:rPr>
          <w:t>258</w:t>
        </w:r>
        <w:r w:rsidR="00230B8B">
          <w:rPr>
            <w:noProof/>
            <w:webHidden/>
          </w:rPr>
          <w:fldChar w:fldCharType="end"/>
        </w:r>
      </w:hyperlink>
    </w:p>
    <w:p w14:paraId="7FC20873" w14:textId="77777777" w:rsidR="00230B8B" w:rsidRDefault="00A92C10">
      <w:pPr>
        <w:pStyle w:val="TableofFigures"/>
        <w:tabs>
          <w:tab w:val="right" w:leader="dot" w:pos="8302"/>
        </w:tabs>
        <w:rPr>
          <w:rFonts w:eastAsiaTheme="minorEastAsia" w:cstheme="minorBidi"/>
          <w:noProof/>
          <w:lang w:val="en-US" w:eastAsia="en-US"/>
        </w:rPr>
      </w:pPr>
      <w:hyperlink w:anchor="_Toc307827494" w:history="1">
        <w:r w:rsidR="00230B8B" w:rsidRPr="00D055D5">
          <w:rPr>
            <w:rStyle w:val="Hyperlink"/>
            <w:rFonts w:eastAsia="MS Mincho"/>
            <w:bCs/>
            <w:noProof/>
          </w:rPr>
          <w:t>5.153. attēls. Tabula VR_Contraindications_Hist</w:t>
        </w:r>
        <w:r w:rsidR="00230B8B">
          <w:rPr>
            <w:noProof/>
            <w:webHidden/>
          </w:rPr>
          <w:tab/>
        </w:r>
        <w:r w:rsidR="00230B8B">
          <w:rPr>
            <w:noProof/>
            <w:webHidden/>
          </w:rPr>
          <w:fldChar w:fldCharType="begin"/>
        </w:r>
        <w:r w:rsidR="00230B8B">
          <w:rPr>
            <w:noProof/>
            <w:webHidden/>
          </w:rPr>
          <w:instrText xml:space="preserve"> PAGEREF _Toc307827494 \h </w:instrText>
        </w:r>
        <w:r w:rsidR="00230B8B">
          <w:rPr>
            <w:noProof/>
            <w:webHidden/>
          </w:rPr>
        </w:r>
        <w:r w:rsidR="00230B8B">
          <w:rPr>
            <w:noProof/>
            <w:webHidden/>
          </w:rPr>
          <w:fldChar w:fldCharType="separate"/>
        </w:r>
        <w:r>
          <w:rPr>
            <w:noProof/>
            <w:webHidden/>
          </w:rPr>
          <w:t>260</w:t>
        </w:r>
        <w:r w:rsidR="00230B8B">
          <w:rPr>
            <w:noProof/>
            <w:webHidden/>
          </w:rPr>
          <w:fldChar w:fldCharType="end"/>
        </w:r>
      </w:hyperlink>
    </w:p>
    <w:p w14:paraId="51CB1764" w14:textId="77777777" w:rsidR="00230B8B" w:rsidRDefault="00A92C10">
      <w:pPr>
        <w:pStyle w:val="TableofFigures"/>
        <w:tabs>
          <w:tab w:val="right" w:leader="dot" w:pos="8302"/>
        </w:tabs>
        <w:rPr>
          <w:rFonts w:eastAsiaTheme="minorEastAsia" w:cstheme="minorBidi"/>
          <w:noProof/>
          <w:lang w:val="en-US" w:eastAsia="en-US"/>
        </w:rPr>
      </w:pPr>
      <w:hyperlink w:anchor="_Toc307827495" w:history="1">
        <w:r w:rsidR="00230B8B" w:rsidRPr="00D055D5">
          <w:rPr>
            <w:rStyle w:val="Hyperlink"/>
            <w:rFonts w:eastAsia="MS Mincho"/>
            <w:bCs/>
            <w:noProof/>
          </w:rPr>
          <w:t>5.154. attēls. Tabula VR_Diseases</w:t>
        </w:r>
        <w:r w:rsidR="00230B8B">
          <w:rPr>
            <w:noProof/>
            <w:webHidden/>
          </w:rPr>
          <w:tab/>
        </w:r>
        <w:r w:rsidR="00230B8B">
          <w:rPr>
            <w:noProof/>
            <w:webHidden/>
          </w:rPr>
          <w:fldChar w:fldCharType="begin"/>
        </w:r>
        <w:r w:rsidR="00230B8B">
          <w:rPr>
            <w:noProof/>
            <w:webHidden/>
          </w:rPr>
          <w:instrText xml:space="preserve"> PAGEREF _Toc307827495 \h </w:instrText>
        </w:r>
        <w:r w:rsidR="00230B8B">
          <w:rPr>
            <w:noProof/>
            <w:webHidden/>
          </w:rPr>
        </w:r>
        <w:r w:rsidR="00230B8B">
          <w:rPr>
            <w:noProof/>
            <w:webHidden/>
          </w:rPr>
          <w:fldChar w:fldCharType="separate"/>
        </w:r>
        <w:r>
          <w:rPr>
            <w:noProof/>
            <w:webHidden/>
          </w:rPr>
          <w:t>261</w:t>
        </w:r>
        <w:r w:rsidR="00230B8B">
          <w:rPr>
            <w:noProof/>
            <w:webHidden/>
          </w:rPr>
          <w:fldChar w:fldCharType="end"/>
        </w:r>
      </w:hyperlink>
    </w:p>
    <w:p w14:paraId="774D3BA7" w14:textId="77777777" w:rsidR="00230B8B" w:rsidRDefault="00A92C10">
      <w:pPr>
        <w:pStyle w:val="TableofFigures"/>
        <w:tabs>
          <w:tab w:val="right" w:leader="dot" w:pos="8302"/>
        </w:tabs>
        <w:rPr>
          <w:rFonts w:eastAsiaTheme="minorEastAsia" w:cstheme="minorBidi"/>
          <w:noProof/>
          <w:lang w:val="en-US" w:eastAsia="en-US"/>
        </w:rPr>
      </w:pPr>
      <w:hyperlink w:anchor="_Toc307827496" w:history="1">
        <w:r w:rsidR="00230B8B" w:rsidRPr="00D055D5">
          <w:rPr>
            <w:rStyle w:val="Hyperlink"/>
            <w:rFonts w:eastAsia="MS Mincho"/>
            <w:bCs/>
            <w:noProof/>
          </w:rPr>
          <w:t>5.155. attēls.  Tabula VR_Diseases_Hist</w:t>
        </w:r>
        <w:r w:rsidR="00230B8B">
          <w:rPr>
            <w:noProof/>
            <w:webHidden/>
          </w:rPr>
          <w:tab/>
        </w:r>
        <w:r w:rsidR="00230B8B">
          <w:rPr>
            <w:noProof/>
            <w:webHidden/>
          </w:rPr>
          <w:fldChar w:fldCharType="begin"/>
        </w:r>
        <w:r w:rsidR="00230B8B">
          <w:rPr>
            <w:noProof/>
            <w:webHidden/>
          </w:rPr>
          <w:instrText xml:space="preserve"> PAGEREF _Toc307827496 \h </w:instrText>
        </w:r>
        <w:r w:rsidR="00230B8B">
          <w:rPr>
            <w:noProof/>
            <w:webHidden/>
          </w:rPr>
        </w:r>
        <w:r w:rsidR="00230B8B">
          <w:rPr>
            <w:noProof/>
            <w:webHidden/>
          </w:rPr>
          <w:fldChar w:fldCharType="separate"/>
        </w:r>
        <w:r>
          <w:rPr>
            <w:noProof/>
            <w:webHidden/>
          </w:rPr>
          <w:t>262</w:t>
        </w:r>
        <w:r w:rsidR="00230B8B">
          <w:rPr>
            <w:noProof/>
            <w:webHidden/>
          </w:rPr>
          <w:fldChar w:fldCharType="end"/>
        </w:r>
      </w:hyperlink>
    </w:p>
    <w:p w14:paraId="68F67E2F" w14:textId="77777777" w:rsidR="00230B8B" w:rsidRDefault="00A92C10">
      <w:pPr>
        <w:pStyle w:val="TableofFigures"/>
        <w:tabs>
          <w:tab w:val="right" w:leader="dot" w:pos="8302"/>
        </w:tabs>
        <w:rPr>
          <w:rFonts w:eastAsiaTheme="minorEastAsia" w:cstheme="minorBidi"/>
          <w:noProof/>
          <w:lang w:val="en-US" w:eastAsia="en-US"/>
        </w:rPr>
      </w:pPr>
      <w:hyperlink w:anchor="_Toc307827497" w:history="1">
        <w:r w:rsidR="00230B8B" w:rsidRPr="00D055D5">
          <w:rPr>
            <w:rStyle w:val="Hyperlink"/>
            <w:rFonts w:eastAsia="MS Mincho"/>
            <w:bCs/>
            <w:noProof/>
          </w:rPr>
          <w:t>5.156. attēls.  Tabula VR_EnteredVaccinePreperations</w:t>
        </w:r>
        <w:r w:rsidR="00230B8B">
          <w:rPr>
            <w:noProof/>
            <w:webHidden/>
          </w:rPr>
          <w:tab/>
        </w:r>
        <w:r w:rsidR="00230B8B">
          <w:rPr>
            <w:noProof/>
            <w:webHidden/>
          </w:rPr>
          <w:fldChar w:fldCharType="begin"/>
        </w:r>
        <w:r w:rsidR="00230B8B">
          <w:rPr>
            <w:noProof/>
            <w:webHidden/>
          </w:rPr>
          <w:instrText xml:space="preserve"> PAGEREF _Toc307827497 \h </w:instrText>
        </w:r>
        <w:r w:rsidR="00230B8B">
          <w:rPr>
            <w:noProof/>
            <w:webHidden/>
          </w:rPr>
        </w:r>
        <w:r w:rsidR="00230B8B">
          <w:rPr>
            <w:noProof/>
            <w:webHidden/>
          </w:rPr>
          <w:fldChar w:fldCharType="separate"/>
        </w:r>
        <w:r>
          <w:rPr>
            <w:noProof/>
            <w:webHidden/>
          </w:rPr>
          <w:t>263</w:t>
        </w:r>
        <w:r w:rsidR="00230B8B">
          <w:rPr>
            <w:noProof/>
            <w:webHidden/>
          </w:rPr>
          <w:fldChar w:fldCharType="end"/>
        </w:r>
      </w:hyperlink>
    </w:p>
    <w:p w14:paraId="5353CF54" w14:textId="77777777" w:rsidR="00230B8B" w:rsidRDefault="00A92C10">
      <w:pPr>
        <w:pStyle w:val="TableofFigures"/>
        <w:tabs>
          <w:tab w:val="right" w:leader="dot" w:pos="8302"/>
        </w:tabs>
        <w:rPr>
          <w:rFonts w:eastAsiaTheme="minorEastAsia" w:cstheme="minorBidi"/>
          <w:noProof/>
          <w:lang w:val="en-US" w:eastAsia="en-US"/>
        </w:rPr>
      </w:pPr>
      <w:hyperlink w:anchor="_Toc307827498" w:history="1">
        <w:r w:rsidR="00230B8B" w:rsidRPr="00D055D5">
          <w:rPr>
            <w:rStyle w:val="Hyperlink"/>
            <w:rFonts w:eastAsia="MS Mincho"/>
            <w:bCs/>
            <w:noProof/>
          </w:rPr>
          <w:t>5.157. attēls.  Tabula VR_ImmunityTests</w:t>
        </w:r>
        <w:r w:rsidR="00230B8B">
          <w:rPr>
            <w:noProof/>
            <w:webHidden/>
          </w:rPr>
          <w:tab/>
        </w:r>
        <w:r w:rsidR="00230B8B">
          <w:rPr>
            <w:noProof/>
            <w:webHidden/>
          </w:rPr>
          <w:fldChar w:fldCharType="begin"/>
        </w:r>
        <w:r w:rsidR="00230B8B">
          <w:rPr>
            <w:noProof/>
            <w:webHidden/>
          </w:rPr>
          <w:instrText xml:space="preserve"> PAGEREF _Toc307827498 \h </w:instrText>
        </w:r>
        <w:r w:rsidR="00230B8B">
          <w:rPr>
            <w:noProof/>
            <w:webHidden/>
          </w:rPr>
        </w:r>
        <w:r w:rsidR="00230B8B">
          <w:rPr>
            <w:noProof/>
            <w:webHidden/>
          </w:rPr>
          <w:fldChar w:fldCharType="separate"/>
        </w:r>
        <w:r>
          <w:rPr>
            <w:noProof/>
            <w:webHidden/>
          </w:rPr>
          <w:t>264</w:t>
        </w:r>
        <w:r w:rsidR="00230B8B">
          <w:rPr>
            <w:noProof/>
            <w:webHidden/>
          </w:rPr>
          <w:fldChar w:fldCharType="end"/>
        </w:r>
      </w:hyperlink>
    </w:p>
    <w:p w14:paraId="5145A5D4" w14:textId="77777777" w:rsidR="00230B8B" w:rsidRDefault="00A92C10">
      <w:pPr>
        <w:pStyle w:val="TableofFigures"/>
        <w:tabs>
          <w:tab w:val="right" w:leader="dot" w:pos="8302"/>
        </w:tabs>
        <w:rPr>
          <w:rFonts w:eastAsiaTheme="minorEastAsia" w:cstheme="minorBidi"/>
          <w:noProof/>
          <w:lang w:val="en-US" w:eastAsia="en-US"/>
        </w:rPr>
      </w:pPr>
      <w:hyperlink w:anchor="_Toc307827499" w:history="1">
        <w:r w:rsidR="00230B8B" w:rsidRPr="00D055D5">
          <w:rPr>
            <w:rStyle w:val="Hyperlink"/>
            <w:rFonts w:eastAsia="MS Mincho"/>
            <w:bCs/>
            <w:noProof/>
          </w:rPr>
          <w:t>5.158. attēls.  Tabula VR_ImmunityTests_Hist</w:t>
        </w:r>
        <w:r w:rsidR="00230B8B">
          <w:rPr>
            <w:noProof/>
            <w:webHidden/>
          </w:rPr>
          <w:tab/>
        </w:r>
        <w:r w:rsidR="00230B8B">
          <w:rPr>
            <w:noProof/>
            <w:webHidden/>
          </w:rPr>
          <w:fldChar w:fldCharType="begin"/>
        </w:r>
        <w:r w:rsidR="00230B8B">
          <w:rPr>
            <w:noProof/>
            <w:webHidden/>
          </w:rPr>
          <w:instrText xml:space="preserve"> PAGEREF _Toc307827499 \h </w:instrText>
        </w:r>
        <w:r w:rsidR="00230B8B">
          <w:rPr>
            <w:noProof/>
            <w:webHidden/>
          </w:rPr>
        </w:r>
        <w:r w:rsidR="00230B8B">
          <w:rPr>
            <w:noProof/>
            <w:webHidden/>
          </w:rPr>
          <w:fldChar w:fldCharType="separate"/>
        </w:r>
        <w:r>
          <w:rPr>
            <w:noProof/>
            <w:webHidden/>
          </w:rPr>
          <w:t>266</w:t>
        </w:r>
        <w:r w:rsidR="00230B8B">
          <w:rPr>
            <w:noProof/>
            <w:webHidden/>
          </w:rPr>
          <w:fldChar w:fldCharType="end"/>
        </w:r>
      </w:hyperlink>
    </w:p>
    <w:p w14:paraId="77F78776" w14:textId="77777777" w:rsidR="00230B8B" w:rsidRDefault="00A92C10">
      <w:pPr>
        <w:pStyle w:val="TableofFigures"/>
        <w:tabs>
          <w:tab w:val="right" w:leader="dot" w:pos="8302"/>
        </w:tabs>
        <w:rPr>
          <w:rFonts w:eastAsiaTheme="minorEastAsia" w:cstheme="minorBidi"/>
          <w:noProof/>
          <w:lang w:val="en-US" w:eastAsia="en-US"/>
        </w:rPr>
      </w:pPr>
      <w:hyperlink w:anchor="_Toc307827500" w:history="1">
        <w:r w:rsidR="00230B8B" w:rsidRPr="00D055D5">
          <w:rPr>
            <w:rStyle w:val="Hyperlink"/>
            <w:rFonts w:eastAsia="MS Mincho"/>
            <w:bCs/>
            <w:noProof/>
          </w:rPr>
          <w:t>5.159. attēls.  Tabula VR_Immunodeficiencys</w:t>
        </w:r>
        <w:r w:rsidR="00230B8B">
          <w:rPr>
            <w:noProof/>
            <w:webHidden/>
          </w:rPr>
          <w:tab/>
        </w:r>
        <w:r w:rsidR="00230B8B">
          <w:rPr>
            <w:noProof/>
            <w:webHidden/>
          </w:rPr>
          <w:fldChar w:fldCharType="begin"/>
        </w:r>
        <w:r w:rsidR="00230B8B">
          <w:rPr>
            <w:noProof/>
            <w:webHidden/>
          </w:rPr>
          <w:instrText xml:space="preserve"> PAGEREF _Toc307827500 \h </w:instrText>
        </w:r>
        <w:r w:rsidR="00230B8B">
          <w:rPr>
            <w:noProof/>
            <w:webHidden/>
          </w:rPr>
        </w:r>
        <w:r w:rsidR="00230B8B">
          <w:rPr>
            <w:noProof/>
            <w:webHidden/>
          </w:rPr>
          <w:fldChar w:fldCharType="separate"/>
        </w:r>
        <w:r>
          <w:rPr>
            <w:noProof/>
            <w:webHidden/>
          </w:rPr>
          <w:t>268</w:t>
        </w:r>
        <w:r w:rsidR="00230B8B">
          <w:rPr>
            <w:noProof/>
            <w:webHidden/>
          </w:rPr>
          <w:fldChar w:fldCharType="end"/>
        </w:r>
      </w:hyperlink>
    </w:p>
    <w:p w14:paraId="6E14A4B6" w14:textId="77777777" w:rsidR="00230B8B" w:rsidRDefault="00A92C10">
      <w:pPr>
        <w:pStyle w:val="TableofFigures"/>
        <w:tabs>
          <w:tab w:val="right" w:leader="dot" w:pos="8302"/>
        </w:tabs>
        <w:rPr>
          <w:rFonts w:eastAsiaTheme="minorEastAsia" w:cstheme="minorBidi"/>
          <w:noProof/>
          <w:lang w:val="en-US" w:eastAsia="en-US"/>
        </w:rPr>
      </w:pPr>
      <w:hyperlink w:anchor="_Toc307827501" w:history="1">
        <w:r w:rsidR="00230B8B" w:rsidRPr="00D055D5">
          <w:rPr>
            <w:rStyle w:val="Hyperlink"/>
            <w:rFonts w:eastAsia="MS Mincho"/>
            <w:bCs/>
            <w:noProof/>
          </w:rPr>
          <w:t>5.160. attēls.  Tabula VR_Immunodeficiencys_Hist</w:t>
        </w:r>
        <w:r w:rsidR="00230B8B">
          <w:rPr>
            <w:noProof/>
            <w:webHidden/>
          </w:rPr>
          <w:tab/>
        </w:r>
        <w:r w:rsidR="00230B8B">
          <w:rPr>
            <w:noProof/>
            <w:webHidden/>
          </w:rPr>
          <w:fldChar w:fldCharType="begin"/>
        </w:r>
        <w:r w:rsidR="00230B8B">
          <w:rPr>
            <w:noProof/>
            <w:webHidden/>
          </w:rPr>
          <w:instrText xml:space="preserve"> PAGEREF _Toc307827501 \h </w:instrText>
        </w:r>
        <w:r w:rsidR="00230B8B">
          <w:rPr>
            <w:noProof/>
            <w:webHidden/>
          </w:rPr>
        </w:r>
        <w:r w:rsidR="00230B8B">
          <w:rPr>
            <w:noProof/>
            <w:webHidden/>
          </w:rPr>
          <w:fldChar w:fldCharType="separate"/>
        </w:r>
        <w:r>
          <w:rPr>
            <w:noProof/>
            <w:webHidden/>
          </w:rPr>
          <w:t>269</w:t>
        </w:r>
        <w:r w:rsidR="00230B8B">
          <w:rPr>
            <w:noProof/>
            <w:webHidden/>
          </w:rPr>
          <w:fldChar w:fldCharType="end"/>
        </w:r>
      </w:hyperlink>
    </w:p>
    <w:p w14:paraId="28FFDB12" w14:textId="77777777" w:rsidR="00230B8B" w:rsidRDefault="00A92C10">
      <w:pPr>
        <w:pStyle w:val="TableofFigures"/>
        <w:tabs>
          <w:tab w:val="right" w:leader="dot" w:pos="8302"/>
        </w:tabs>
        <w:rPr>
          <w:rFonts w:eastAsiaTheme="minorEastAsia" w:cstheme="minorBidi"/>
          <w:noProof/>
          <w:lang w:val="en-US" w:eastAsia="en-US"/>
        </w:rPr>
      </w:pPr>
      <w:hyperlink w:anchor="_Toc307827502" w:history="1">
        <w:r w:rsidR="00230B8B" w:rsidRPr="00D055D5">
          <w:rPr>
            <w:rStyle w:val="Hyperlink"/>
            <w:rFonts w:eastAsia="MS Mincho"/>
            <w:bCs/>
            <w:noProof/>
          </w:rPr>
          <w:t>5.161. attēls.  Tabula VR_Immunoglobulin_Hist</w:t>
        </w:r>
        <w:r w:rsidR="00230B8B">
          <w:rPr>
            <w:noProof/>
            <w:webHidden/>
          </w:rPr>
          <w:tab/>
        </w:r>
        <w:r w:rsidR="00230B8B">
          <w:rPr>
            <w:noProof/>
            <w:webHidden/>
          </w:rPr>
          <w:fldChar w:fldCharType="begin"/>
        </w:r>
        <w:r w:rsidR="00230B8B">
          <w:rPr>
            <w:noProof/>
            <w:webHidden/>
          </w:rPr>
          <w:instrText xml:space="preserve"> PAGEREF _Toc307827502 \h </w:instrText>
        </w:r>
        <w:r w:rsidR="00230B8B">
          <w:rPr>
            <w:noProof/>
            <w:webHidden/>
          </w:rPr>
        </w:r>
        <w:r w:rsidR="00230B8B">
          <w:rPr>
            <w:noProof/>
            <w:webHidden/>
          </w:rPr>
          <w:fldChar w:fldCharType="separate"/>
        </w:r>
        <w:r>
          <w:rPr>
            <w:noProof/>
            <w:webHidden/>
          </w:rPr>
          <w:t>270</w:t>
        </w:r>
        <w:r w:rsidR="00230B8B">
          <w:rPr>
            <w:noProof/>
            <w:webHidden/>
          </w:rPr>
          <w:fldChar w:fldCharType="end"/>
        </w:r>
      </w:hyperlink>
    </w:p>
    <w:p w14:paraId="7A840C3D" w14:textId="77777777" w:rsidR="00230B8B" w:rsidRDefault="00A92C10">
      <w:pPr>
        <w:pStyle w:val="TableofFigures"/>
        <w:tabs>
          <w:tab w:val="right" w:leader="dot" w:pos="8302"/>
        </w:tabs>
        <w:rPr>
          <w:rFonts w:eastAsiaTheme="minorEastAsia" w:cstheme="minorBidi"/>
          <w:noProof/>
          <w:lang w:val="en-US" w:eastAsia="en-US"/>
        </w:rPr>
      </w:pPr>
      <w:hyperlink w:anchor="_Toc307827503" w:history="1">
        <w:r w:rsidR="00230B8B" w:rsidRPr="00D055D5">
          <w:rPr>
            <w:rStyle w:val="Hyperlink"/>
            <w:rFonts w:eastAsia="MS Mincho"/>
            <w:bCs/>
            <w:noProof/>
          </w:rPr>
          <w:t>5.162. attēls.  Tabula VR_TuberculinTests</w:t>
        </w:r>
        <w:r w:rsidR="00230B8B">
          <w:rPr>
            <w:noProof/>
            <w:webHidden/>
          </w:rPr>
          <w:tab/>
        </w:r>
        <w:r w:rsidR="00230B8B">
          <w:rPr>
            <w:noProof/>
            <w:webHidden/>
          </w:rPr>
          <w:fldChar w:fldCharType="begin"/>
        </w:r>
        <w:r w:rsidR="00230B8B">
          <w:rPr>
            <w:noProof/>
            <w:webHidden/>
          </w:rPr>
          <w:instrText xml:space="preserve"> PAGEREF _Toc307827503 \h </w:instrText>
        </w:r>
        <w:r w:rsidR="00230B8B">
          <w:rPr>
            <w:noProof/>
            <w:webHidden/>
          </w:rPr>
        </w:r>
        <w:r w:rsidR="00230B8B">
          <w:rPr>
            <w:noProof/>
            <w:webHidden/>
          </w:rPr>
          <w:fldChar w:fldCharType="separate"/>
        </w:r>
        <w:r>
          <w:rPr>
            <w:noProof/>
            <w:webHidden/>
          </w:rPr>
          <w:t>272</w:t>
        </w:r>
        <w:r w:rsidR="00230B8B">
          <w:rPr>
            <w:noProof/>
            <w:webHidden/>
          </w:rPr>
          <w:fldChar w:fldCharType="end"/>
        </w:r>
      </w:hyperlink>
    </w:p>
    <w:p w14:paraId="36D68409" w14:textId="77777777" w:rsidR="00230B8B" w:rsidRDefault="00A92C10">
      <w:pPr>
        <w:pStyle w:val="TableofFigures"/>
        <w:tabs>
          <w:tab w:val="right" w:leader="dot" w:pos="8302"/>
        </w:tabs>
        <w:rPr>
          <w:rFonts w:eastAsiaTheme="minorEastAsia" w:cstheme="minorBidi"/>
          <w:noProof/>
          <w:lang w:val="en-US" w:eastAsia="en-US"/>
        </w:rPr>
      </w:pPr>
      <w:hyperlink w:anchor="_Toc307827504" w:history="1">
        <w:r w:rsidR="00230B8B" w:rsidRPr="00D055D5">
          <w:rPr>
            <w:rStyle w:val="Hyperlink"/>
            <w:rFonts w:eastAsia="MS Mincho"/>
            <w:bCs/>
            <w:noProof/>
          </w:rPr>
          <w:t>5.163. attēls.  Tabula VR_TuberculinTests_Hist</w:t>
        </w:r>
        <w:r w:rsidR="00230B8B">
          <w:rPr>
            <w:noProof/>
            <w:webHidden/>
          </w:rPr>
          <w:tab/>
        </w:r>
        <w:r w:rsidR="00230B8B">
          <w:rPr>
            <w:noProof/>
            <w:webHidden/>
          </w:rPr>
          <w:fldChar w:fldCharType="begin"/>
        </w:r>
        <w:r w:rsidR="00230B8B">
          <w:rPr>
            <w:noProof/>
            <w:webHidden/>
          </w:rPr>
          <w:instrText xml:space="preserve"> PAGEREF _Toc307827504 \h </w:instrText>
        </w:r>
        <w:r w:rsidR="00230B8B">
          <w:rPr>
            <w:noProof/>
            <w:webHidden/>
          </w:rPr>
        </w:r>
        <w:r w:rsidR="00230B8B">
          <w:rPr>
            <w:noProof/>
            <w:webHidden/>
          </w:rPr>
          <w:fldChar w:fldCharType="separate"/>
        </w:r>
        <w:r>
          <w:rPr>
            <w:noProof/>
            <w:webHidden/>
          </w:rPr>
          <w:t>273</w:t>
        </w:r>
        <w:r w:rsidR="00230B8B">
          <w:rPr>
            <w:noProof/>
            <w:webHidden/>
          </w:rPr>
          <w:fldChar w:fldCharType="end"/>
        </w:r>
      </w:hyperlink>
    </w:p>
    <w:p w14:paraId="5E941B1E" w14:textId="77777777" w:rsidR="00230B8B" w:rsidRDefault="00A92C10">
      <w:pPr>
        <w:pStyle w:val="TableofFigures"/>
        <w:tabs>
          <w:tab w:val="right" w:leader="dot" w:pos="8302"/>
        </w:tabs>
        <w:rPr>
          <w:rFonts w:eastAsiaTheme="minorEastAsia" w:cstheme="minorBidi"/>
          <w:noProof/>
          <w:lang w:val="en-US" w:eastAsia="en-US"/>
        </w:rPr>
      </w:pPr>
      <w:hyperlink w:anchor="_Toc307827505" w:history="1">
        <w:r w:rsidR="00230B8B" w:rsidRPr="00D055D5">
          <w:rPr>
            <w:rStyle w:val="Hyperlink"/>
            <w:rFonts w:eastAsia="MS Mincho"/>
            <w:bCs/>
            <w:noProof/>
          </w:rPr>
          <w:t>5.164. attēls.  Tabula VR_VaccinationFacts</w:t>
        </w:r>
        <w:r w:rsidR="00230B8B">
          <w:rPr>
            <w:noProof/>
            <w:webHidden/>
          </w:rPr>
          <w:tab/>
        </w:r>
        <w:r w:rsidR="00230B8B">
          <w:rPr>
            <w:noProof/>
            <w:webHidden/>
          </w:rPr>
          <w:fldChar w:fldCharType="begin"/>
        </w:r>
        <w:r w:rsidR="00230B8B">
          <w:rPr>
            <w:noProof/>
            <w:webHidden/>
          </w:rPr>
          <w:instrText xml:space="preserve"> PAGEREF _Toc307827505 \h </w:instrText>
        </w:r>
        <w:r w:rsidR="00230B8B">
          <w:rPr>
            <w:noProof/>
            <w:webHidden/>
          </w:rPr>
        </w:r>
        <w:r w:rsidR="00230B8B">
          <w:rPr>
            <w:noProof/>
            <w:webHidden/>
          </w:rPr>
          <w:fldChar w:fldCharType="separate"/>
        </w:r>
        <w:r>
          <w:rPr>
            <w:noProof/>
            <w:webHidden/>
          </w:rPr>
          <w:t>275</w:t>
        </w:r>
        <w:r w:rsidR="00230B8B">
          <w:rPr>
            <w:noProof/>
            <w:webHidden/>
          </w:rPr>
          <w:fldChar w:fldCharType="end"/>
        </w:r>
      </w:hyperlink>
    </w:p>
    <w:p w14:paraId="72E14388" w14:textId="77777777" w:rsidR="00230B8B" w:rsidRDefault="00A92C10">
      <w:pPr>
        <w:pStyle w:val="TableofFigures"/>
        <w:tabs>
          <w:tab w:val="right" w:leader="dot" w:pos="8302"/>
        </w:tabs>
        <w:rPr>
          <w:rFonts w:eastAsiaTheme="minorEastAsia" w:cstheme="minorBidi"/>
          <w:noProof/>
          <w:lang w:val="en-US" w:eastAsia="en-US"/>
        </w:rPr>
      </w:pPr>
      <w:hyperlink w:anchor="_Toc307827506" w:history="1">
        <w:r w:rsidR="00230B8B" w:rsidRPr="00D055D5">
          <w:rPr>
            <w:rStyle w:val="Hyperlink"/>
            <w:rFonts w:eastAsia="MS Mincho"/>
            <w:bCs/>
            <w:noProof/>
          </w:rPr>
          <w:t>5.165. attēls.  Tabula VR_VaccinationFacts_Hist</w:t>
        </w:r>
        <w:r w:rsidR="00230B8B">
          <w:rPr>
            <w:noProof/>
            <w:webHidden/>
          </w:rPr>
          <w:tab/>
        </w:r>
        <w:r w:rsidR="00230B8B">
          <w:rPr>
            <w:noProof/>
            <w:webHidden/>
          </w:rPr>
          <w:fldChar w:fldCharType="begin"/>
        </w:r>
        <w:r w:rsidR="00230B8B">
          <w:rPr>
            <w:noProof/>
            <w:webHidden/>
          </w:rPr>
          <w:instrText xml:space="preserve"> PAGEREF _Toc307827506 \h </w:instrText>
        </w:r>
        <w:r w:rsidR="00230B8B">
          <w:rPr>
            <w:noProof/>
            <w:webHidden/>
          </w:rPr>
        </w:r>
        <w:r w:rsidR="00230B8B">
          <w:rPr>
            <w:noProof/>
            <w:webHidden/>
          </w:rPr>
          <w:fldChar w:fldCharType="separate"/>
        </w:r>
        <w:r>
          <w:rPr>
            <w:noProof/>
            <w:webHidden/>
          </w:rPr>
          <w:t>278</w:t>
        </w:r>
        <w:r w:rsidR="00230B8B">
          <w:rPr>
            <w:noProof/>
            <w:webHidden/>
          </w:rPr>
          <w:fldChar w:fldCharType="end"/>
        </w:r>
      </w:hyperlink>
    </w:p>
    <w:p w14:paraId="46E8BF5A" w14:textId="77777777" w:rsidR="00230B8B" w:rsidRDefault="00A92C10">
      <w:pPr>
        <w:pStyle w:val="TableofFigures"/>
        <w:tabs>
          <w:tab w:val="right" w:leader="dot" w:pos="8302"/>
        </w:tabs>
        <w:rPr>
          <w:rFonts w:eastAsiaTheme="minorEastAsia" w:cstheme="minorBidi"/>
          <w:noProof/>
          <w:lang w:val="en-US" w:eastAsia="en-US"/>
        </w:rPr>
      </w:pPr>
      <w:hyperlink w:anchor="_Toc307827507" w:history="1">
        <w:r w:rsidR="00230B8B" w:rsidRPr="00D055D5">
          <w:rPr>
            <w:rStyle w:val="Hyperlink"/>
            <w:rFonts w:eastAsia="MS Mincho"/>
            <w:bCs/>
            <w:noProof/>
          </w:rPr>
          <w:t>5.166. attēls.  Tabula VR_VaccinationFactsIndications</w:t>
        </w:r>
        <w:r w:rsidR="00230B8B">
          <w:rPr>
            <w:noProof/>
            <w:webHidden/>
          </w:rPr>
          <w:tab/>
        </w:r>
        <w:r w:rsidR="00230B8B">
          <w:rPr>
            <w:noProof/>
            <w:webHidden/>
          </w:rPr>
          <w:fldChar w:fldCharType="begin"/>
        </w:r>
        <w:r w:rsidR="00230B8B">
          <w:rPr>
            <w:noProof/>
            <w:webHidden/>
          </w:rPr>
          <w:instrText xml:space="preserve"> PAGEREF _Toc307827507 \h </w:instrText>
        </w:r>
        <w:r w:rsidR="00230B8B">
          <w:rPr>
            <w:noProof/>
            <w:webHidden/>
          </w:rPr>
        </w:r>
        <w:r w:rsidR="00230B8B">
          <w:rPr>
            <w:noProof/>
            <w:webHidden/>
          </w:rPr>
          <w:fldChar w:fldCharType="separate"/>
        </w:r>
        <w:r>
          <w:rPr>
            <w:noProof/>
            <w:webHidden/>
          </w:rPr>
          <w:t>280</w:t>
        </w:r>
        <w:r w:rsidR="00230B8B">
          <w:rPr>
            <w:noProof/>
            <w:webHidden/>
          </w:rPr>
          <w:fldChar w:fldCharType="end"/>
        </w:r>
      </w:hyperlink>
    </w:p>
    <w:p w14:paraId="6A01BEC7" w14:textId="77777777" w:rsidR="00230B8B" w:rsidRDefault="00A92C10">
      <w:pPr>
        <w:pStyle w:val="TableofFigures"/>
        <w:tabs>
          <w:tab w:val="right" w:leader="dot" w:pos="8302"/>
        </w:tabs>
        <w:rPr>
          <w:rFonts w:eastAsiaTheme="minorEastAsia" w:cstheme="minorBidi"/>
          <w:noProof/>
          <w:lang w:val="en-US" w:eastAsia="en-US"/>
        </w:rPr>
      </w:pPr>
      <w:hyperlink w:anchor="_Toc307827508" w:history="1">
        <w:r w:rsidR="00230B8B" w:rsidRPr="00D055D5">
          <w:rPr>
            <w:rStyle w:val="Hyperlink"/>
            <w:rFonts w:eastAsia="MS Mincho"/>
            <w:bCs/>
            <w:noProof/>
          </w:rPr>
          <w:t>5.167. attēls.  Tabula VR_VaccinationRefuses</w:t>
        </w:r>
        <w:r w:rsidR="00230B8B">
          <w:rPr>
            <w:noProof/>
            <w:webHidden/>
          </w:rPr>
          <w:tab/>
        </w:r>
        <w:r w:rsidR="00230B8B">
          <w:rPr>
            <w:noProof/>
            <w:webHidden/>
          </w:rPr>
          <w:fldChar w:fldCharType="begin"/>
        </w:r>
        <w:r w:rsidR="00230B8B">
          <w:rPr>
            <w:noProof/>
            <w:webHidden/>
          </w:rPr>
          <w:instrText xml:space="preserve"> PAGEREF _Toc307827508 \h </w:instrText>
        </w:r>
        <w:r w:rsidR="00230B8B">
          <w:rPr>
            <w:noProof/>
            <w:webHidden/>
          </w:rPr>
        </w:r>
        <w:r w:rsidR="00230B8B">
          <w:rPr>
            <w:noProof/>
            <w:webHidden/>
          </w:rPr>
          <w:fldChar w:fldCharType="separate"/>
        </w:r>
        <w:r>
          <w:rPr>
            <w:noProof/>
            <w:webHidden/>
          </w:rPr>
          <w:t>281</w:t>
        </w:r>
        <w:r w:rsidR="00230B8B">
          <w:rPr>
            <w:noProof/>
            <w:webHidden/>
          </w:rPr>
          <w:fldChar w:fldCharType="end"/>
        </w:r>
      </w:hyperlink>
    </w:p>
    <w:p w14:paraId="6000C563" w14:textId="77777777" w:rsidR="00230B8B" w:rsidRDefault="00A92C10">
      <w:pPr>
        <w:pStyle w:val="TableofFigures"/>
        <w:tabs>
          <w:tab w:val="right" w:leader="dot" w:pos="8302"/>
        </w:tabs>
        <w:rPr>
          <w:rFonts w:eastAsiaTheme="minorEastAsia" w:cstheme="minorBidi"/>
          <w:noProof/>
          <w:lang w:val="en-US" w:eastAsia="en-US"/>
        </w:rPr>
      </w:pPr>
      <w:hyperlink w:anchor="_Toc307827509" w:history="1">
        <w:r w:rsidR="00230B8B" w:rsidRPr="00D055D5">
          <w:rPr>
            <w:rStyle w:val="Hyperlink"/>
            <w:rFonts w:eastAsia="MS Mincho"/>
            <w:bCs/>
            <w:noProof/>
          </w:rPr>
          <w:t>5.168. attēls. Tabula VR_CyringeBalanceHistory</w:t>
        </w:r>
        <w:r w:rsidR="00230B8B">
          <w:rPr>
            <w:noProof/>
            <w:webHidden/>
          </w:rPr>
          <w:tab/>
        </w:r>
        <w:r w:rsidR="00230B8B">
          <w:rPr>
            <w:noProof/>
            <w:webHidden/>
          </w:rPr>
          <w:fldChar w:fldCharType="begin"/>
        </w:r>
        <w:r w:rsidR="00230B8B">
          <w:rPr>
            <w:noProof/>
            <w:webHidden/>
          </w:rPr>
          <w:instrText xml:space="preserve"> PAGEREF _Toc307827509 \h </w:instrText>
        </w:r>
        <w:r w:rsidR="00230B8B">
          <w:rPr>
            <w:noProof/>
            <w:webHidden/>
          </w:rPr>
        </w:r>
        <w:r w:rsidR="00230B8B">
          <w:rPr>
            <w:noProof/>
            <w:webHidden/>
          </w:rPr>
          <w:fldChar w:fldCharType="separate"/>
        </w:r>
        <w:r>
          <w:rPr>
            <w:noProof/>
            <w:webHidden/>
          </w:rPr>
          <w:t>282</w:t>
        </w:r>
        <w:r w:rsidR="00230B8B">
          <w:rPr>
            <w:noProof/>
            <w:webHidden/>
          </w:rPr>
          <w:fldChar w:fldCharType="end"/>
        </w:r>
      </w:hyperlink>
    </w:p>
    <w:p w14:paraId="18A152CA" w14:textId="77777777" w:rsidR="00230B8B" w:rsidRDefault="00A92C10">
      <w:pPr>
        <w:pStyle w:val="TableofFigures"/>
        <w:tabs>
          <w:tab w:val="right" w:leader="dot" w:pos="8302"/>
        </w:tabs>
        <w:rPr>
          <w:rFonts w:eastAsiaTheme="minorEastAsia" w:cstheme="minorBidi"/>
          <w:noProof/>
          <w:lang w:val="en-US" w:eastAsia="en-US"/>
        </w:rPr>
      </w:pPr>
      <w:hyperlink w:anchor="_Toc307827510" w:history="1">
        <w:r w:rsidR="00230B8B" w:rsidRPr="00D055D5">
          <w:rPr>
            <w:rStyle w:val="Hyperlink"/>
            <w:rFonts w:eastAsia="MS Mincho"/>
            <w:bCs/>
            <w:noProof/>
          </w:rPr>
          <w:t>5.169. attēls.  Tabula VR_CyringeBalances</w:t>
        </w:r>
        <w:r w:rsidR="00230B8B">
          <w:rPr>
            <w:noProof/>
            <w:webHidden/>
          </w:rPr>
          <w:tab/>
        </w:r>
        <w:r w:rsidR="00230B8B">
          <w:rPr>
            <w:noProof/>
            <w:webHidden/>
          </w:rPr>
          <w:fldChar w:fldCharType="begin"/>
        </w:r>
        <w:r w:rsidR="00230B8B">
          <w:rPr>
            <w:noProof/>
            <w:webHidden/>
          </w:rPr>
          <w:instrText xml:space="preserve"> PAGEREF _Toc307827510 \h </w:instrText>
        </w:r>
        <w:r w:rsidR="00230B8B">
          <w:rPr>
            <w:noProof/>
            <w:webHidden/>
          </w:rPr>
        </w:r>
        <w:r w:rsidR="00230B8B">
          <w:rPr>
            <w:noProof/>
            <w:webHidden/>
          </w:rPr>
          <w:fldChar w:fldCharType="separate"/>
        </w:r>
        <w:r>
          <w:rPr>
            <w:noProof/>
            <w:webHidden/>
          </w:rPr>
          <w:t>283</w:t>
        </w:r>
        <w:r w:rsidR="00230B8B">
          <w:rPr>
            <w:noProof/>
            <w:webHidden/>
          </w:rPr>
          <w:fldChar w:fldCharType="end"/>
        </w:r>
      </w:hyperlink>
    </w:p>
    <w:p w14:paraId="7FF1D177" w14:textId="77777777" w:rsidR="00230B8B" w:rsidRDefault="00A92C10">
      <w:pPr>
        <w:pStyle w:val="TableofFigures"/>
        <w:tabs>
          <w:tab w:val="right" w:leader="dot" w:pos="8302"/>
        </w:tabs>
        <w:rPr>
          <w:rFonts w:eastAsiaTheme="minorEastAsia" w:cstheme="minorBidi"/>
          <w:noProof/>
          <w:lang w:val="en-US" w:eastAsia="en-US"/>
        </w:rPr>
      </w:pPr>
      <w:hyperlink w:anchor="_Toc307827511" w:history="1">
        <w:r w:rsidR="00230B8B" w:rsidRPr="00D055D5">
          <w:rPr>
            <w:rStyle w:val="Hyperlink"/>
            <w:rFonts w:eastAsia="MS Mincho"/>
            <w:bCs/>
            <w:noProof/>
          </w:rPr>
          <w:t>5.170. attēls.  Tabula VR_OrderedSyringes</w:t>
        </w:r>
        <w:r w:rsidR="00230B8B">
          <w:rPr>
            <w:noProof/>
            <w:webHidden/>
          </w:rPr>
          <w:tab/>
        </w:r>
        <w:r w:rsidR="00230B8B">
          <w:rPr>
            <w:noProof/>
            <w:webHidden/>
          </w:rPr>
          <w:fldChar w:fldCharType="begin"/>
        </w:r>
        <w:r w:rsidR="00230B8B">
          <w:rPr>
            <w:noProof/>
            <w:webHidden/>
          </w:rPr>
          <w:instrText xml:space="preserve"> PAGEREF _Toc307827511 \h </w:instrText>
        </w:r>
        <w:r w:rsidR="00230B8B">
          <w:rPr>
            <w:noProof/>
            <w:webHidden/>
          </w:rPr>
        </w:r>
        <w:r w:rsidR="00230B8B">
          <w:rPr>
            <w:noProof/>
            <w:webHidden/>
          </w:rPr>
          <w:fldChar w:fldCharType="separate"/>
        </w:r>
        <w:r>
          <w:rPr>
            <w:noProof/>
            <w:webHidden/>
          </w:rPr>
          <w:t>284</w:t>
        </w:r>
        <w:r w:rsidR="00230B8B">
          <w:rPr>
            <w:noProof/>
            <w:webHidden/>
          </w:rPr>
          <w:fldChar w:fldCharType="end"/>
        </w:r>
      </w:hyperlink>
    </w:p>
    <w:p w14:paraId="7AFDCA5F" w14:textId="77777777" w:rsidR="00230B8B" w:rsidRDefault="00A92C10">
      <w:pPr>
        <w:pStyle w:val="TableofFigures"/>
        <w:tabs>
          <w:tab w:val="right" w:leader="dot" w:pos="8302"/>
        </w:tabs>
        <w:rPr>
          <w:rFonts w:eastAsiaTheme="minorEastAsia" w:cstheme="minorBidi"/>
          <w:noProof/>
          <w:lang w:val="en-US" w:eastAsia="en-US"/>
        </w:rPr>
      </w:pPr>
      <w:hyperlink w:anchor="_Toc307827512" w:history="1">
        <w:r w:rsidR="00230B8B" w:rsidRPr="00D055D5">
          <w:rPr>
            <w:rStyle w:val="Hyperlink"/>
            <w:rFonts w:eastAsia="MS Mincho"/>
            <w:bCs/>
            <w:noProof/>
          </w:rPr>
          <w:t>5.171. attēls.  Tabula VR_OrderedVaccines</w:t>
        </w:r>
        <w:r w:rsidR="00230B8B">
          <w:rPr>
            <w:noProof/>
            <w:webHidden/>
          </w:rPr>
          <w:tab/>
        </w:r>
        <w:r w:rsidR="00230B8B">
          <w:rPr>
            <w:noProof/>
            <w:webHidden/>
          </w:rPr>
          <w:fldChar w:fldCharType="begin"/>
        </w:r>
        <w:r w:rsidR="00230B8B">
          <w:rPr>
            <w:noProof/>
            <w:webHidden/>
          </w:rPr>
          <w:instrText xml:space="preserve"> PAGEREF _Toc307827512 \h </w:instrText>
        </w:r>
        <w:r w:rsidR="00230B8B">
          <w:rPr>
            <w:noProof/>
            <w:webHidden/>
          </w:rPr>
        </w:r>
        <w:r w:rsidR="00230B8B">
          <w:rPr>
            <w:noProof/>
            <w:webHidden/>
          </w:rPr>
          <w:fldChar w:fldCharType="separate"/>
        </w:r>
        <w:r>
          <w:rPr>
            <w:noProof/>
            <w:webHidden/>
          </w:rPr>
          <w:t>284</w:t>
        </w:r>
        <w:r w:rsidR="00230B8B">
          <w:rPr>
            <w:noProof/>
            <w:webHidden/>
          </w:rPr>
          <w:fldChar w:fldCharType="end"/>
        </w:r>
      </w:hyperlink>
    </w:p>
    <w:p w14:paraId="7549A05C" w14:textId="77777777" w:rsidR="00230B8B" w:rsidRDefault="00A92C10">
      <w:pPr>
        <w:pStyle w:val="TableofFigures"/>
        <w:tabs>
          <w:tab w:val="right" w:leader="dot" w:pos="8302"/>
        </w:tabs>
        <w:rPr>
          <w:rFonts w:eastAsiaTheme="minorEastAsia" w:cstheme="minorBidi"/>
          <w:noProof/>
          <w:lang w:val="en-US" w:eastAsia="en-US"/>
        </w:rPr>
      </w:pPr>
      <w:hyperlink w:anchor="_Toc307827513" w:history="1">
        <w:r w:rsidR="00230B8B" w:rsidRPr="00D055D5">
          <w:rPr>
            <w:rStyle w:val="Hyperlink"/>
            <w:rFonts w:eastAsia="MS Mincho"/>
            <w:bCs/>
            <w:noProof/>
          </w:rPr>
          <w:t>5.172. attēls.  Tabula VR_VaccineBalanceHistory</w:t>
        </w:r>
        <w:r w:rsidR="00230B8B">
          <w:rPr>
            <w:noProof/>
            <w:webHidden/>
          </w:rPr>
          <w:tab/>
        </w:r>
        <w:r w:rsidR="00230B8B">
          <w:rPr>
            <w:noProof/>
            <w:webHidden/>
          </w:rPr>
          <w:fldChar w:fldCharType="begin"/>
        </w:r>
        <w:r w:rsidR="00230B8B">
          <w:rPr>
            <w:noProof/>
            <w:webHidden/>
          </w:rPr>
          <w:instrText xml:space="preserve"> PAGEREF _Toc307827513 \h </w:instrText>
        </w:r>
        <w:r w:rsidR="00230B8B">
          <w:rPr>
            <w:noProof/>
            <w:webHidden/>
          </w:rPr>
        </w:r>
        <w:r w:rsidR="00230B8B">
          <w:rPr>
            <w:noProof/>
            <w:webHidden/>
          </w:rPr>
          <w:fldChar w:fldCharType="separate"/>
        </w:r>
        <w:r>
          <w:rPr>
            <w:noProof/>
            <w:webHidden/>
          </w:rPr>
          <w:t>285</w:t>
        </w:r>
        <w:r w:rsidR="00230B8B">
          <w:rPr>
            <w:noProof/>
            <w:webHidden/>
          </w:rPr>
          <w:fldChar w:fldCharType="end"/>
        </w:r>
      </w:hyperlink>
    </w:p>
    <w:p w14:paraId="2499E162" w14:textId="77777777" w:rsidR="00230B8B" w:rsidRDefault="00A92C10">
      <w:pPr>
        <w:pStyle w:val="TableofFigures"/>
        <w:tabs>
          <w:tab w:val="right" w:leader="dot" w:pos="8302"/>
        </w:tabs>
        <w:rPr>
          <w:rFonts w:eastAsiaTheme="minorEastAsia" w:cstheme="minorBidi"/>
          <w:noProof/>
          <w:lang w:val="en-US" w:eastAsia="en-US"/>
        </w:rPr>
      </w:pPr>
      <w:hyperlink w:anchor="_Toc307827514" w:history="1">
        <w:r w:rsidR="00230B8B" w:rsidRPr="00D055D5">
          <w:rPr>
            <w:rStyle w:val="Hyperlink"/>
            <w:rFonts w:eastAsia="MS Mincho"/>
            <w:bCs/>
            <w:noProof/>
          </w:rPr>
          <w:t>5.173. attēls.  Tabula VR_VaccineBalances</w:t>
        </w:r>
        <w:r w:rsidR="00230B8B">
          <w:rPr>
            <w:noProof/>
            <w:webHidden/>
          </w:rPr>
          <w:tab/>
        </w:r>
        <w:r w:rsidR="00230B8B">
          <w:rPr>
            <w:noProof/>
            <w:webHidden/>
          </w:rPr>
          <w:fldChar w:fldCharType="begin"/>
        </w:r>
        <w:r w:rsidR="00230B8B">
          <w:rPr>
            <w:noProof/>
            <w:webHidden/>
          </w:rPr>
          <w:instrText xml:space="preserve"> PAGEREF _Toc307827514 \h </w:instrText>
        </w:r>
        <w:r w:rsidR="00230B8B">
          <w:rPr>
            <w:noProof/>
            <w:webHidden/>
          </w:rPr>
        </w:r>
        <w:r w:rsidR="00230B8B">
          <w:rPr>
            <w:noProof/>
            <w:webHidden/>
          </w:rPr>
          <w:fldChar w:fldCharType="separate"/>
        </w:r>
        <w:r>
          <w:rPr>
            <w:noProof/>
            <w:webHidden/>
          </w:rPr>
          <w:t>286</w:t>
        </w:r>
        <w:r w:rsidR="00230B8B">
          <w:rPr>
            <w:noProof/>
            <w:webHidden/>
          </w:rPr>
          <w:fldChar w:fldCharType="end"/>
        </w:r>
      </w:hyperlink>
    </w:p>
    <w:p w14:paraId="3E683F19" w14:textId="77777777" w:rsidR="00230B8B" w:rsidRDefault="00A92C10">
      <w:pPr>
        <w:pStyle w:val="TableofFigures"/>
        <w:tabs>
          <w:tab w:val="right" w:leader="dot" w:pos="8302"/>
        </w:tabs>
        <w:rPr>
          <w:rFonts w:eastAsiaTheme="minorEastAsia" w:cstheme="minorBidi"/>
          <w:noProof/>
          <w:lang w:val="en-US" w:eastAsia="en-US"/>
        </w:rPr>
      </w:pPr>
      <w:hyperlink w:anchor="_Toc307827515" w:history="1">
        <w:r w:rsidR="00230B8B" w:rsidRPr="00D055D5">
          <w:rPr>
            <w:rStyle w:val="Hyperlink"/>
            <w:rFonts w:eastAsia="MS Mincho"/>
            <w:bCs/>
            <w:noProof/>
          </w:rPr>
          <w:t>5.174. attēls.  Tabula VR_PlannedVaccinations</w:t>
        </w:r>
        <w:r w:rsidR="00230B8B">
          <w:rPr>
            <w:noProof/>
            <w:webHidden/>
          </w:rPr>
          <w:tab/>
        </w:r>
        <w:r w:rsidR="00230B8B">
          <w:rPr>
            <w:noProof/>
            <w:webHidden/>
          </w:rPr>
          <w:fldChar w:fldCharType="begin"/>
        </w:r>
        <w:r w:rsidR="00230B8B">
          <w:rPr>
            <w:noProof/>
            <w:webHidden/>
          </w:rPr>
          <w:instrText xml:space="preserve"> PAGEREF _Toc307827515 \h </w:instrText>
        </w:r>
        <w:r w:rsidR="00230B8B">
          <w:rPr>
            <w:noProof/>
            <w:webHidden/>
          </w:rPr>
        </w:r>
        <w:r w:rsidR="00230B8B">
          <w:rPr>
            <w:noProof/>
            <w:webHidden/>
          </w:rPr>
          <w:fldChar w:fldCharType="separate"/>
        </w:r>
        <w:r>
          <w:rPr>
            <w:noProof/>
            <w:webHidden/>
          </w:rPr>
          <w:t>287</w:t>
        </w:r>
        <w:r w:rsidR="00230B8B">
          <w:rPr>
            <w:noProof/>
            <w:webHidden/>
          </w:rPr>
          <w:fldChar w:fldCharType="end"/>
        </w:r>
      </w:hyperlink>
    </w:p>
    <w:p w14:paraId="40497B66" w14:textId="77777777" w:rsidR="00230B8B" w:rsidRDefault="00A92C10">
      <w:pPr>
        <w:pStyle w:val="TableofFigures"/>
        <w:tabs>
          <w:tab w:val="right" w:leader="dot" w:pos="8302"/>
        </w:tabs>
        <w:rPr>
          <w:rFonts w:eastAsiaTheme="minorEastAsia" w:cstheme="minorBidi"/>
          <w:noProof/>
          <w:lang w:val="en-US" w:eastAsia="en-US"/>
        </w:rPr>
      </w:pPr>
      <w:hyperlink w:anchor="_Toc307827516" w:history="1">
        <w:r w:rsidR="00230B8B" w:rsidRPr="00D055D5">
          <w:rPr>
            <w:rStyle w:val="Hyperlink"/>
            <w:rFonts w:eastAsia="MS Mincho"/>
            <w:bCs/>
            <w:noProof/>
          </w:rPr>
          <w:t>5.175. attēls. Tabula VR_VaccCallenadarIndications</w:t>
        </w:r>
        <w:r w:rsidR="00230B8B">
          <w:rPr>
            <w:noProof/>
            <w:webHidden/>
          </w:rPr>
          <w:tab/>
        </w:r>
        <w:r w:rsidR="00230B8B">
          <w:rPr>
            <w:noProof/>
            <w:webHidden/>
          </w:rPr>
          <w:fldChar w:fldCharType="begin"/>
        </w:r>
        <w:r w:rsidR="00230B8B">
          <w:rPr>
            <w:noProof/>
            <w:webHidden/>
          </w:rPr>
          <w:instrText xml:space="preserve"> PAGEREF _Toc307827516 \h </w:instrText>
        </w:r>
        <w:r w:rsidR="00230B8B">
          <w:rPr>
            <w:noProof/>
            <w:webHidden/>
          </w:rPr>
        </w:r>
        <w:r w:rsidR="00230B8B">
          <w:rPr>
            <w:noProof/>
            <w:webHidden/>
          </w:rPr>
          <w:fldChar w:fldCharType="separate"/>
        </w:r>
        <w:r>
          <w:rPr>
            <w:noProof/>
            <w:webHidden/>
          </w:rPr>
          <w:t>288</w:t>
        </w:r>
        <w:r w:rsidR="00230B8B">
          <w:rPr>
            <w:noProof/>
            <w:webHidden/>
          </w:rPr>
          <w:fldChar w:fldCharType="end"/>
        </w:r>
      </w:hyperlink>
    </w:p>
    <w:p w14:paraId="5E0FBF4F" w14:textId="77777777" w:rsidR="00230B8B" w:rsidRDefault="00A92C10">
      <w:pPr>
        <w:pStyle w:val="TableofFigures"/>
        <w:tabs>
          <w:tab w:val="right" w:leader="dot" w:pos="8302"/>
        </w:tabs>
        <w:rPr>
          <w:rFonts w:eastAsiaTheme="minorEastAsia" w:cstheme="minorBidi"/>
          <w:noProof/>
          <w:lang w:val="en-US" w:eastAsia="en-US"/>
        </w:rPr>
      </w:pPr>
      <w:hyperlink w:anchor="_Toc307827517" w:history="1">
        <w:r w:rsidR="00230B8B" w:rsidRPr="00D055D5">
          <w:rPr>
            <w:rStyle w:val="Hyperlink"/>
            <w:rFonts w:eastAsia="MS Mincho"/>
            <w:bCs/>
            <w:noProof/>
          </w:rPr>
          <w:t>5.176. attēls. Tabula VR_VaccinationCalendarEntries</w:t>
        </w:r>
        <w:r w:rsidR="00230B8B">
          <w:rPr>
            <w:noProof/>
            <w:webHidden/>
          </w:rPr>
          <w:tab/>
        </w:r>
        <w:r w:rsidR="00230B8B">
          <w:rPr>
            <w:noProof/>
            <w:webHidden/>
          </w:rPr>
          <w:fldChar w:fldCharType="begin"/>
        </w:r>
        <w:r w:rsidR="00230B8B">
          <w:rPr>
            <w:noProof/>
            <w:webHidden/>
          </w:rPr>
          <w:instrText xml:space="preserve"> PAGEREF _Toc307827517 \h </w:instrText>
        </w:r>
        <w:r w:rsidR="00230B8B">
          <w:rPr>
            <w:noProof/>
            <w:webHidden/>
          </w:rPr>
        </w:r>
        <w:r w:rsidR="00230B8B">
          <w:rPr>
            <w:noProof/>
            <w:webHidden/>
          </w:rPr>
          <w:fldChar w:fldCharType="separate"/>
        </w:r>
        <w:r>
          <w:rPr>
            <w:noProof/>
            <w:webHidden/>
          </w:rPr>
          <w:t>289</w:t>
        </w:r>
        <w:r w:rsidR="00230B8B">
          <w:rPr>
            <w:noProof/>
            <w:webHidden/>
          </w:rPr>
          <w:fldChar w:fldCharType="end"/>
        </w:r>
      </w:hyperlink>
    </w:p>
    <w:p w14:paraId="1D2B2FF0" w14:textId="77777777" w:rsidR="00230B8B" w:rsidRDefault="00A92C10">
      <w:pPr>
        <w:pStyle w:val="TableofFigures"/>
        <w:tabs>
          <w:tab w:val="right" w:leader="dot" w:pos="8302"/>
        </w:tabs>
        <w:rPr>
          <w:rFonts w:eastAsiaTheme="minorEastAsia" w:cstheme="minorBidi"/>
          <w:noProof/>
          <w:lang w:val="en-US" w:eastAsia="en-US"/>
        </w:rPr>
      </w:pPr>
      <w:hyperlink w:anchor="_Toc307827518" w:history="1">
        <w:r w:rsidR="00230B8B" w:rsidRPr="00D055D5">
          <w:rPr>
            <w:rStyle w:val="Hyperlink"/>
            <w:rFonts w:eastAsia="MS Mincho"/>
            <w:bCs/>
            <w:noProof/>
          </w:rPr>
          <w:t>5.177. attēls.  Tabula VR_VaccinationCallendarVersions</w:t>
        </w:r>
        <w:r w:rsidR="00230B8B">
          <w:rPr>
            <w:noProof/>
            <w:webHidden/>
          </w:rPr>
          <w:tab/>
        </w:r>
        <w:r w:rsidR="00230B8B">
          <w:rPr>
            <w:noProof/>
            <w:webHidden/>
          </w:rPr>
          <w:fldChar w:fldCharType="begin"/>
        </w:r>
        <w:r w:rsidR="00230B8B">
          <w:rPr>
            <w:noProof/>
            <w:webHidden/>
          </w:rPr>
          <w:instrText xml:space="preserve"> PAGEREF _Toc307827518 \h </w:instrText>
        </w:r>
        <w:r w:rsidR="00230B8B">
          <w:rPr>
            <w:noProof/>
            <w:webHidden/>
          </w:rPr>
        </w:r>
        <w:r w:rsidR="00230B8B">
          <w:rPr>
            <w:noProof/>
            <w:webHidden/>
          </w:rPr>
          <w:fldChar w:fldCharType="separate"/>
        </w:r>
        <w:r>
          <w:rPr>
            <w:noProof/>
            <w:webHidden/>
          </w:rPr>
          <w:t>290</w:t>
        </w:r>
        <w:r w:rsidR="00230B8B">
          <w:rPr>
            <w:noProof/>
            <w:webHidden/>
          </w:rPr>
          <w:fldChar w:fldCharType="end"/>
        </w:r>
      </w:hyperlink>
    </w:p>
    <w:p w14:paraId="1CDAD5CB" w14:textId="77777777" w:rsidR="00230B8B" w:rsidRDefault="00A92C10">
      <w:pPr>
        <w:pStyle w:val="TableofFigures"/>
        <w:tabs>
          <w:tab w:val="right" w:leader="dot" w:pos="8302"/>
        </w:tabs>
        <w:rPr>
          <w:rFonts w:eastAsiaTheme="minorEastAsia" w:cstheme="minorBidi"/>
          <w:noProof/>
          <w:lang w:val="en-US" w:eastAsia="en-US"/>
        </w:rPr>
      </w:pPr>
      <w:hyperlink w:anchor="_Toc307827519" w:history="1">
        <w:r w:rsidR="00230B8B" w:rsidRPr="00D055D5">
          <w:rPr>
            <w:rStyle w:val="Hyperlink"/>
            <w:noProof/>
          </w:rPr>
          <w:t>5.178. attēls. Komponenšu diagramma 1_1_.WCF</w:t>
        </w:r>
        <w:r w:rsidR="00230B8B">
          <w:rPr>
            <w:noProof/>
            <w:webHidden/>
          </w:rPr>
          <w:tab/>
        </w:r>
        <w:r w:rsidR="00230B8B">
          <w:rPr>
            <w:noProof/>
            <w:webHidden/>
          </w:rPr>
          <w:fldChar w:fldCharType="begin"/>
        </w:r>
        <w:r w:rsidR="00230B8B">
          <w:rPr>
            <w:noProof/>
            <w:webHidden/>
          </w:rPr>
          <w:instrText xml:space="preserve"> PAGEREF _Toc307827519 \h </w:instrText>
        </w:r>
        <w:r w:rsidR="00230B8B">
          <w:rPr>
            <w:noProof/>
            <w:webHidden/>
          </w:rPr>
        </w:r>
        <w:r w:rsidR="00230B8B">
          <w:rPr>
            <w:noProof/>
            <w:webHidden/>
          </w:rPr>
          <w:fldChar w:fldCharType="separate"/>
        </w:r>
        <w:r>
          <w:rPr>
            <w:noProof/>
            <w:webHidden/>
          </w:rPr>
          <w:t>291</w:t>
        </w:r>
        <w:r w:rsidR="00230B8B">
          <w:rPr>
            <w:noProof/>
            <w:webHidden/>
          </w:rPr>
          <w:fldChar w:fldCharType="end"/>
        </w:r>
      </w:hyperlink>
    </w:p>
    <w:p w14:paraId="12488ACA" w14:textId="77777777" w:rsidR="00230B8B" w:rsidRDefault="00A92C10">
      <w:pPr>
        <w:pStyle w:val="TableofFigures"/>
        <w:tabs>
          <w:tab w:val="right" w:leader="dot" w:pos="8302"/>
        </w:tabs>
        <w:rPr>
          <w:rFonts w:eastAsiaTheme="minorEastAsia" w:cstheme="minorBidi"/>
          <w:noProof/>
          <w:lang w:val="en-US" w:eastAsia="en-US"/>
        </w:rPr>
      </w:pPr>
      <w:hyperlink w:anchor="_Toc307827520" w:history="1">
        <w:r w:rsidR="00230B8B" w:rsidRPr="00D055D5">
          <w:rPr>
            <w:rStyle w:val="Hyperlink"/>
            <w:noProof/>
          </w:rPr>
          <w:t>5.179. attēls. Klase BalanceManagementWS</w:t>
        </w:r>
        <w:r w:rsidR="00230B8B">
          <w:rPr>
            <w:noProof/>
            <w:webHidden/>
          </w:rPr>
          <w:tab/>
        </w:r>
        <w:r w:rsidR="00230B8B">
          <w:rPr>
            <w:noProof/>
            <w:webHidden/>
          </w:rPr>
          <w:fldChar w:fldCharType="begin"/>
        </w:r>
        <w:r w:rsidR="00230B8B">
          <w:rPr>
            <w:noProof/>
            <w:webHidden/>
          </w:rPr>
          <w:instrText xml:space="preserve"> PAGEREF _Toc307827520 \h </w:instrText>
        </w:r>
        <w:r w:rsidR="00230B8B">
          <w:rPr>
            <w:noProof/>
            <w:webHidden/>
          </w:rPr>
        </w:r>
        <w:r w:rsidR="00230B8B">
          <w:rPr>
            <w:noProof/>
            <w:webHidden/>
          </w:rPr>
          <w:fldChar w:fldCharType="separate"/>
        </w:r>
        <w:r>
          <w:rPr>
            <w:noProof/>
            <w:webHidden/>
          </w:rPr>
          <w:t>291</w:t>
        </w:r>
        <w:r w:rsidR="00230B8B">
          <w:rPr>
            <w:noProof/>
            <w:webHidden/>
          </w:rPr>
          <w:fldChar w:fldCharType="end"/>
        </w:r>
      </w:hyperlink>
    </w:p>
    <w:p w14:paraId="04012A26" w14:textId="77777777" w:rsidR="00230B8B" w:rsidRDefault="00A92C10">
      <w:pPr>
        <w:pStyle w:val="TableofFigures"/>
        <w:tabs>
          <w:tab w:val="right" w:leader="dot" w:pos="8302"/>
        </w:tabs>
        <w:rPr>
          <w:rFonts w:eastAsiaTheme="minorEastAsia" w:cstheme="minorBidi"/>
          <w:noProof/>
          <w:lang w:val="en-US" w:eastAsia="en-US"/>
        </w:rPr>
      </w:pPr>
      <w:hyperlink w:anchor="_Toc307827521" w:history="1">
        <w:r w:rsidR="00230B8B" w:rsidRPr="00D055D5">
          <w:rPr>
            <w:rStyle w:val="Hyperlink"/>
            <w:noProof/>
          </w:rPr>
          <w:t>5.180. attēls. Klase ImmunizationDataWS</w:t>
        </w:r>
        <w:r w:rsidR="00230B8B">
          <w:rPr>
            <w:noProof/>
            <w:webHidden/>
          </w:rPr>
          <w:tab/>
        </w:r>
        <w:r w:rsidR="00230B8B">
          <w:rPr>
            <w:noProof/>
            <w:webHidden/>
          </w:rPr>
          <w:fldChar w:fldCharType="begin"/>
        </w:r>
        <w:r w:rsidR="00230B8B">
          <w:rPr>
            <w:noProof/>
            <w:webHidden/>
          </w:rPr>
          <w:instrText xml:space="preserve"> PAGEREF _Toc307827521 \h </w:instrText>
        </w:r>
        <w:r w:rsidR="00230B8B">
          <w:rPr>
            <w:noProof/>
            <w:webHidden/>
          </w:rPr>
        </w:r>
        <w:r w:rsidR="00230B8B">
          <w:rPr>
            <w:noProof/>
            <w:webHidden/>
          </w:rPr>
          <w:fldChar w:fldCharType="separate"/>
        </w:r>
        <w:r>
          <w:rPr>
            <w:noProof/>
            <w:webHidden/>
          </w:rPr>
          <w:t>296</w:t>
        </w:r>
        <w:r w:rsidR="00230B8B">
          <w:rPr>
            <w:noProof/>
            <w:webHidden/>
          </w:rPr>
          <w:fldChar w:fldCharType="end"/>
        </w:r>
      </w:hyperlink>
    </w:p>
    <w:p w14:paraId="3BBAA136" w14:textId="77777777" w:rsidR="00230B8B" w:rsidRDefault="00A92C10">
      <w:pPr>
        <w:pStyle w:val="TableofFigures"/>
        <w:tabs>
          <w:tab w:val="right" w:leader="dot" w:pos="8302"/>
        </w:tabs>
        <w:rPr>
          <w:rFonts w:eastAsiaTheme="minorEastAsia" w:cstheme="minorBidi"/>
          <w:noProof/>
          <w:lang w:val="en-US" w:eastAsia="en-US"/>
        </w:rPr>
      </w:pPr>
      <w:hyperlink w:anchor="_Toc307827522" w:history="1">
        <w:r w:rsidR="00230B8B" w:rsidRPr="00D055D5">
          <w:rPr>
            <w:rStyle w:val="Hyperlink"/>
            <w:noProof/>
          </w:rPr>
          <w:t>5.181. attēls. Klase ReportWS</w:t>
        </w:r>
        <w:r w:rsidR="00230B8B">
          <w:rPr>
            <w:noProof/>
            <w:webHidden/>
          </w:rPr>
          <w:tab/>
        </w:r>
        <w:r w:rsidR="00230B8B">
          <w:rPr>
            <w:noProof/>
            <w:webHidden/>
          </w:rPr>
          <w:fldChar w:fldCharType="begin"/>
        </w:r>
        <w:r w:rsidR="00230B8B">
          <w:rPr>
            <w:noProof/>
            <w:webHidden/>
          </w:rPr>
          <w:instrText xml:space="preserve"> PAGEREF _Toc307827522 \h </w:instrText>
        </w:r>
        <w:r w:rsidR="00230B8B">
          <w:rPr>
            <w:noProof/>
            <w:webHidden/>
          </w:rPr>
        </w:r>
        <w:r w:rsidR="00230B8B">
          <w:rPr>
            <w:noProof/>
            <w:webHidden/>
          </w:rPr>
          <w:fldChar w:fldCharType="separate"/>
        </w:r>
        <w:r>
          <w:rPr>
            <w:noProof/>
            <w:webHidden/>
          </w:rPr>
          <w:t>302</w:t>
        </w:r>
        <w:r w:rsidR="00230B8B">
          <w:rPr>
            <w:noProof/>
            <w:webHidden/>
          </w:rPr>
          <w:fldChar w:fldCharType="end"/>
        </w:r>
      </w:hyperlink>
    </w:p>
    <w:p w14:paraId="01C7714F" w14:textId="77777777" w:rsidR="00230B8B" w:rsidRDefault="00A92C10">
      <w:pPr>
        <w:pStyle w:val="TableofFigures"/>
        <w:tabs>
          <w:tab w:val="right" w:leader="dot" w:pos="8302"/>
        </w:tabs>
        <w:rPr>
          <w:rFonts w:eastAsiaTheme="minorEastAsia" w:cstheme="minorBidi"/>
          <w:noProof/>
          <w:lang w:val="en-US" w:eastAsia="en-US"/>
        </w:rPr>
      </w:pPr>
      <w:hyperlink w:anchor="_Toc307827523" w:history="1">
        <w:r w:rsidR="00230B8B" w:rsidRPr="00D055D5">
          <w:rPr>
            <w:rStyle w:val="Hyperlink"/>
            <w:noProof/>
          </w:rPr>
          <w:t>5.182. attēls. Klase VaccinationCallendarManagmentWS</w:t>
        </w:r>
        <w:r w:rsidR="00230B8B">
          <w:rPr>
            <w:noProof/>
            <w:webHidden/>
          </w:rPr>
          <w:tab/>
        </w:r>
        <w:r w:rsidR="00230B8B">
          <w:rPr>
            <w:noProof/>
            <w:webHidden/>
          </w:rPr>
          <w:fldChar w:fldCharType="begin"/>
        </w:r>
        <w:r w:rsidR="00230B8B">
          <w:rPr>
            <w:noProof/>
            <w:webHidden/>
          </w:rPr>
          <w:instrText xml:space="preserve"> PAGEREF _Toc307827523 \h </w:instrText>
        </w:r>
        <w:r w:rsidR="00230B8B">
          <w:rPr>
            <w:noProof/>
            <w:webHidden/>
          </w:rPr>
        </w:r>
        <w:r w:rsidR="00230B8B">
          <w:rPr>
            <w:noProof/>
            <w:webHidden/>
          </w:rPr>
          <w:fldChar w:fldCharType="separate"/>
        </w:r>
        <w:r>
          <w:rPr>
            <w:noProof/>
            <w:webHidden/>
          </w:rPr>
          <w:t>306</w:t>
        </w:r>
        <w:r w:rsidR="00230B8B">
          <w:rPr>
            <w:noProof/>
            <w:webHidden/>
          </w:rPr>
          <w:fldChar w:fldCharType="end"/>
        </w:r>
      </w:hyperlink>
    </w:p>
    <w:p w14:paraId="5B528B43" w14:textId="77777777" w:rsidR="00230B8B" w:rsidRDefault="00A92C10">
      <w:pPr>
        <w:pStyle w:val="TableofFigures"/>
        <w:tabs>
          <w:tab w:val="right" w:leader="dot" w:pos="8302"/>
        </w:tabs>
        <w:rPr>
          <w:rFonts w:eastAsiaTheme="minorEastAsia" w:cstheme="minorBidi"/>
          <w:noProof/>
          <w:lang w:val="en-US" w:eastAsia="en-US"/>
        </w:rPr>
      </w:pPr>
      <w:hyperlink w:anchor="_Toc307827524" w:history="1">
        <w:r w:rsidR="00230B8B" w:rsidRPr="00D055D5">
          <w:rPr>
            <w:rStyle w:val="Hyperlink"/>
            <w:noProof/>
          </w:rPr>
          <w:t>5.183. attēls. Klase VaccinationPlanningWS</w:t>
        </w:r>
        <w:r w:rsidR="00230B8B">
          <w:rPr>
            <w:noProof/>
            <w:webHidden/>
          </w:rPr>
          <w:tab/>
        </w:r>
        <w:r w:rsidR="00230B8B">
          <w:rPr>
            <w:noProof/>
            <w:webHidden/>
          </w:rPr>
          <w:fldChar w:fldCharType="begin"/>
        </w:r>
        <w:r w:rsidR="00230B8B">
          <w:rPr>
            <w:noProof/>
            <w:webHidden/>
          </w:rPr>
          <w:instrText xml:space="preserve"> PAGEREF _Toc307827524 \h </w:instrText>
        </w:r>
        <w:r w:rsidR="00230B8B">
          <w:rPr>
            <w:noProof/>
            <w:webHidden/>
          </w:rPr>
        </w:r>
        <w:r w:rsidR="00230B8B">
          <w:rPr>
            <w:noProof/>
            <w:webHidden/>
          </w:rPr>
          <w:fldChar w:fldCharType="separate"/>
        </w:r>
        <w:r>
          <w:rPr>
            <w:noProof/>
            <w:webHidden/>
          </w:rPr>
          <w:t>309</w:t>
        </w:r>
        <w:r w:rsidR="00230B8B">
          <w:rPr>
            <w:noProof/>
            <w:webHidden/>
          </w:rPr>
          <w:fldChar w:fldCharType="end"/>
        </w:r>
      </w:hyperlink>
    </w:p>
    <w:p w14:paraId="08B55F97" w14:textId="77777777" w:rsidR="00230B8B" w:rsidRDefault="00A92C10">
      <w:pPr>
        <w:pStyle w:val="TableofFigures"/>
        <w:tabs>
          <w:tab w:val="right" w:leader="dot" w:pos="8302"/>
        </w:tabs>
        <w:rPr>
          <w:rFonts w:eastAsiaTheme="minorEastAsia" w:cstheme="minorBidi"/>
          <w:noProof/>
          <w:lang w:val="en-US" w:eastAsia="en-US"/>
        </w:rPr>
      </w:pPr>
      <w:hyperlink w:anchor="_Toc307827525" w:history="1">
        <w:r w:rsidR="00230B8B" w:rsidRPr="00D055D5">
          <w:rPr>
            <w:rStyle w:val="Hyperlink"/>
            <w:noProof/>
          </w:rPr>
          <w:t>5.184. attēls. Vakcinācijas kalendāra aplūkošana/labošana</w:t>
        </w:r>
        <w:r w:rsidR="00230B8B">
          <w:rPr>
            <w:noProof/>
            <w:webHidden/>
          </w:rPr>
          <w:tab/>
        </w:r>
        <w:r w:rsidR="00230B8B">
          <w:rPr>
            <w:noProof/>
            <w:webHidden/>
          </w:rPr>
          <w:fldChar w:fldCharType="begin"/>
        </w:r>
        <w:r w:rsidR="00230B8B">
          <w:rPr>
            <w:noProof/>
            <w:webHidden/>
          </w:rPr>
          <w:instrText xml:space="preserve"> PAGEREF _Toc307827525 \h </w:instrText>
        </w:r>
        <w:r w:rsidR="00230B8B">
          <w:rPr>
            <w:noProof/>
            <w:webHidden/>
          </w:rPr>
        </w:r>
        <w:r w:rsidR="00230B8B">
          <w:rPr>
            <w:noProof/>
            <w:webHidden/>
          </w:rPr>
          <w:fldChar w:fldCharType="separate"/>
        </w:r>
        <w:r>
          <w:rPr>
            <w:noProof/>
            <w:webHidden/>
          </w:rPr>
          <w:t>314</w:t>
        </w:r>
        <w:r w:rsidR="00230B8B">
          <w:rPr>
            <w:noProof/>
            <w:webHidden/>
          </w:rPr>
          <w:fldChar w:fldCharType="end"/>
        </w:r>
      </w:hyperlink>
    </w:p>
    <w:p w14:paraId="3120CA98" w14:textId="77777777" w:rsidR="00230B8B" w:rsidRDefault="00A92C10">
      <w:pPr>
        <w:pStyle w:val="TableofFigures"/>
        <w:tabs>
          <w:tab w:val="right" w:leader="dot" w:pos="8302"/>
        </w:tabs>
        <w:rPr>
          <w:rFonts w:eastAsiaTheme="minorEastAsia" w:cstheme="minorBidi"/>
          <w:noProof/>
          <w:lang w:val="en-US" w:eastAsia="en-US"/>
        </w:rPr>
      </w:pPr>
      <w:hyperlink w:anchor="_Toc307827526" w:history="1">
        <w:r w:rsidR="00230B8B" w:rsidRPr="00D055D5">
          <w:rPr>
            <w:rStyle w:val="Hyperlink"/>
            <w:noProof/>
          </w:rPr>
          <w:t>5.185. attēls. Vakcinācijas kalendāra versiju saraksts</w:t>
        </w:r>
        <w:r w:rsidR="00230B8B">
          <w:rPr>
            <w:noProof/>
            <w:webHidden/>
          </w:rPr>
          <w:tab/>
        </w:r>
        <w:r w:rsidR="00230B8B">
          <w:rPr>
            <w:noProof/>
            <w:webHidden/>
          </w:rPr>
          <w:fldChar w:fldCharType="begin"/>
        </w:r>
        <w:r w:rsidR="00230B8B">
          <w:rPr>
            <w:noProof/>
            <w:webHidden/>
          </w:rPr>
          <w:instrText xml:space="preserve"> PAGEREF _Toc307827526 \h </w:instrText>
        </w:r>
        <w:r w:rsidR="00230B8B">
          <w:rPr>
            <w:noProof/>
            <w:webHidden/>
          </w:rPr>
        </w:r>
        <w:r w:rsidR="00230B8B">
          <w:rPr>
            <w:noProof/>
            <w:webHidden/>
          </w:rPr>
          <w:fldChar w:fldCharType="separate"/>
        </w:r>
        <w:r>
          <w:rPr>
            <w:noProof/>
            <w:webHidden/>
          </w:rPr>
          <w:t>314</w:t>
        </w:r>
        <w:r w:rsidR="00230B8B">
          <w:rPr>
            <w:noProof/>
            <w:webHidden/>
          </w:rPr>
          <w:fldChar w:fldCharType="end"/>
        </w:r>
      </w:hyperlink>
    </w:p>
    <w:p w14:paraId="00CE59C0" w14:textId="77777777" w:rsidR="00464651" w:rsidRPr="00314F58" w:rsidRDefault="000150EA" w:rsidP="000C6494">
      <w:r w:rsidRPr="00314F58">
        <w:fldChar w:fldCharType="end"/>
      </w:r>
    </w:p>
    <w:p w14:paraId="00CE59C1" w14:textId="77777777" w:rsidR="00A13BE9" w:rsidRPr="00314F58" w:rsidRDefault="00A13BE9" w:rsidP="000C6494">
      <w:r w:rsidRPr="00314F58">
        <w:br w:type="page"/>
      </w:r>
    </w:p>
    <w:p w14:paraId="00CE59C2" w14:textId="77777777" w:rsidR="00464651" w:rsidRPr="00314F58" w:rsidRDefault="00464651" w:rsidP="000C6494">
      <w:pPr>
        <w:rPr>
          <w:b/>
        </w:rPr>
      </w:pPr>
      <w:r w:rsidRPr="00314F58">
        <w:rPr>
          <w:b/>
        </w:rPr>
        <w:lastRenderedPageBreak/>
        <w:t>Tabulu saraksts</w:t>
      </w:r>
    </w:p>
    <w:p w14:paraId="3FF362CE" w14:textId="77777777" w:rsidR="00230B8B" w:rsidRDefault="00D87B40">
      <w:pPr>
        <w:pStyle w:val="TableofFigures"/>
        <w:tabs>
          <w:tab w:val="right" w:leader="dot" w:pos="8302"/>
        </w:tabs>
        <w:rPr>
          <w:rFonts w:eastAsiaTheme="minorEastAsia" w:cstheme="minorBidi"/>
          <w:noProof/>
          <w:lang w:val="en-US" w:eastAsia="en-US"/>
        </w:rPr>
      </w:pPr>
      <w:r w:rsidRPr="00314F58">
        <w:rPr>
          <w:rFonts w:cstheme="minorHAnsi"/>
        </w:rPr>
        <w:fldChar w:fldCharType="begin"/>
      </w:r>
      <w:r w:rsidR="00071805" w:rsidRPr="00314F58">
        <w:rPr>
          <w:rFonts w:cstheme="minorHAnsi"/>
        </w:rPr>
        <w:instrText xml:space="preserve"> TOC \h \z \c "  " </w:instrText>
      </w:r>
      <w:r w:rsidRPr="00314F58">
        <w:rPr>
          <w:rFonts w:cstheme="minorHAnsi"/>
        </w:rPr>
        <w:fldChar w:fldCharType="separate"/>
      </w:r>
      <w:hyperlink w:anchor="_Toc307827681" w:history="1">
        <w:r w:rsidR="00230B8B" w:rsidRPr="00B10A71">
          <w:rPr>
            <w:rStyle w:val="Hyperlink"/>
            <w:noProof/>
          </w:rPr>
          <w:t>1.3</w:t>
        </w:r>
        <w:r w:rsidR="00230B8B" w:rsidRPr="00B10A71">
          <w:rPr>
            <w:rStyle w:val="Hyperlink"/>
            <w:noProof/>
          </w:rPr>
          <w:noBreakHyphen/>
          <w:t>1. tabula. Termini un skaidrojumi</w:t>
        </w:r>
        <w:r w:rsidR="00230B8B">
          <w:rPr>
            <w:noProof/>
            <w:webHidden/>
          </w:rPr>
          <w:tab/>
        </w:r>
        <w:r w:rsidR="00230B8B">
          <w:rPr>
            <w:noProof/>
            <w:webHidden/>
          </w:rPr>
          <w:fldChar w:fldCharType="begin"/>
        </w:r>
        <w:r w:rsidR="00230B8B">
          <w:rPr>
            <w:noProof/>
            <w:webHidden/>
          </w:rPr>
          <w:instrText xml:space="preserve"> PAGEREF _Toc307827681 \h </w:instrText>
        </w:r>
        <w:r w:rsidR="00230B8B">
          <w:rPr>
            <w:noProof/>
            <w:webHidden/>
          </w:rPr>
        </w:r>
        <w:r w:rsidR="00230B8B">
          <w:rPr>
            <w:noProof/>
            <w:webHidden/>
          </w:rPr>
          <w:fldChar w:fldCharType="separate"/>
        </w:r>
        <w:r w:rsidR="00A92C10">
          <w:rPr>
            <w:noProof/>
            <w:webHidden/>
          </w:rPr>
          <w:t>18</w:t>
        </w:r>
        <w:r w:rsidR="00230B8B">
          <w:rPr>
            <w:noProof/>
            <w:webHidden/>
          </w:rPr>
          <w:fldChar w:fldCharType="end"/>
        </w:r>
      </w:hyperlink>
    </w:p>
    <w:p w14:paraId="772259A4" w14:textId="77777777" w:rsidR="00230B8B" w:rsidRDefault="00A92C10">
      <w:pPr>
        <w:pStyle w:val="TableofFigures"/>
        <w:tabs>
          <w:tab w:val="right" w:leader="dot" w:pos="8302"/>
        </w:tabs>
        <w:rPr>
          <w:rFonts w:eastAsiaTheme="minorEastAsia" w:cstheme="minorBidi"/>
          <w:noProof/>
          <w:lang w:val="en-US" w:eastAsia="en-US"/>
        </w:rPr>
      </w:pPr>
      <w:hyperlink w:anchor="_Toc307827682" w:history="1">
        <w:r w:rsidR="00230B8B" w:rsidRPr="00B10A71">
          <w:rPr>
            <w:rStyle w:val="Hyperlink"/>
            <w:noProof/>
          </w:rPr>
          <w:t>1.3</w:t>
        </w:r>
        <w:r w:rsidR="00230B8B" w:rsidRPr="00B10A71">
          <w:rPr>
            <w:rStyle w:val="Hyperlink"/>
            <w:noProof/>
          </w:rPr>
          <w:noBreakHyphen/>
          <w:t>2. tabula. Apzīmējumi un saīsinājumi</w:t>
        </w:r>
        <w:r w:rsidR="00230B8B">
          <w:rPr>
            <w:noProof/>
            <w:webHidden/>
          </w:rPr>
          <w:tab/>
        </w:r>
        <w:r w:rsidR="00230B8B">
          <w:rPr>
            <w:noProof/>
            <w:webHidden/>
          </w:rPr>
          <w:fldChar w:fldCharType="begin"/>
        </w:r>
        <w:r w:rsidR="00230B8B">
          <w:rPr>
            <w:noProof/>
            <w:webHidden/>
          </w:rPr>
          <w:instrText xml:space="preserve"> PAGEREF _Toc307827682 \h </w:instrText>
        </w:r>
        <w:r w:rsidR="00230B8B">
          <w:rPr>
            <w:noProof/>
            <w:webHidden/>
          </w:rPr>
        </w:r>
        <w:r w:rsidR="00230B8B">
          <w:rPr>
            <w:noProof/>
            <w:webHidden/>
          </w:rPr>
          <w:fldChar w:fldCharType="separate"/>
        </w:r>
        <w:r>
          <w:rPr>
            <w:noProof/>
            <w:webHidden/>
          </w:rPr>
          <w:t>19</w:t>
        </w:r>
        <w:r w:rsidR="00230B8B">
          <w:rPr>
            <w:noProof/>
            <w:webHidden/>
          </w:rPr>
          <w:fldChar w:fldCharType="end"/>
        </w:r>
      </w:hyperlink>
    </w:p>
    <w:p w14:paraId="7BD5DC7D" w14:textId="77777777" w:rsidR="00230B8B" w:rsidRDefault="00A92C10">
      <w:pPr>
        <w:pStyle w:val="TableofFigures"/>
        <w:tabs>
          <w:tab w:val="right" w:leader="dot" w:pos="8302"/>
        </w:tabs>
        <w:rPr>
          <w:rFonts w:eastAsiaTheme="minorEastAsia" w:cstheme="minorBidi"/>
          <w:noProof/>
          <w:lang w:val="en-US" w:eastAsia="en-US"/>
        </w:rPr>
      </w:pPr>
      <w:hyperlink w:anchor="_Toc307827683" w:history="1">
        <w:r w:rsidR="00230B8B" w:rsidRPr="00B10A71">
          <w:rPr>
            <w:rStyle w:val="Hyperlink"/>
            <w:rFonts w:eastAsia="MS Mincho"/>
            <w:bCs/>
            <w:noProof/>
          </w:rPr>
          <w:t>5.1</w:t>
        </w:r>
        <w:r w:rsidR="00230B8B" w:rsidRPr="00B10A71">
          <w:rPr>
            <w:rStyle w:val="Hyperlink"/>
            <w:rFonts w:eastAsia="MS Mincho"/>
            <w:bCs/>
            <w:noProof/>
          </w:rPr>
          <w:noBreakHyphen/>
          <w:t>1. tabula. Argumentu klases FindContraindicationArgs īpašību apraksts</w:t>
        </w:r>
        <w:r w:rsidR="00230B8B">
          <w:rPr>
            <w:noProof/>
            <w:webHidden/>
          </w:rPr>
          <w:tab/>
        </w:r>
        <w:r w:rsidR="00230B8B">
          <w:rPr>
            <w:noProof/>
            <w:webHidden/>
          </w:rPr>
          <w:fldChar w:fldCharType="begin"/>
        </w:r>
        <w:r w:rsidR="00230B8B">
          <w:rPr>
            <w:noProof/>
            <w:webHidden/>
          </w:rPr>
          <w:instrText xml:space="preserve"> PAGEREF _Toc307827683 \h </w:instrText>
        </w:r>
        <w:r w:rsidR="00230B8B">
          <w:rPr>
            <w:noProof/>
            <w:webHidden/>
          </w:rPr>
        </w:r>
        <w:r w:rsidR="00230B8B">
          <w:rPr>
            <w:noProof/>
            <w:webHidden/>
          </w:rPr>
          <w:fldChar w:fldCharType="separate"/>
        </w:r>
        <w:r>
          <w:rPr>
            <w:noProof/>
            <w:webHidden/>
          </w:rPr>
          <w:t>84</w:t>
        </w:r>
        <w:r w:rsidR="00230B8B">
          <w:rPr>
            <w:noProof/>
            <w:webHidden/>
          </w:rPr>
          <w:fldChar w:fldCharType="end"/>
        </w:r>
      </w:hyperlink>
    </w:p>
    <w:p w14:paraId="5678A79D" w14:textId="77777777" w:rsidR="00230B8B" w:rsidRDefault="00A92C10">
      <w:pPr>
        <w:pStyle w:val="TableofFigures"/>
        <w:tabs>
          <w:tab w:val="right" w:leader="dot" w:pos="8302"/>
        </w:tabs>
        <w:rPr>
          <w:rFonts w:eastAsiaTheme="minorEastAsia" w:cstheme="minorBidi"/>
          <w:noProof/>
          <w:lang w:val="en-US" w:eastAsia="en-US"/>
        </w:rPr>
      </w:pPr>
      <w:hyperlink w:anchor="_Toc307827684" w:history="1">
        <w:r w:rsidR="00230B8B" w:rsidRPr="00B10A71">
          <w:rPr>
            <w:rStyle w:val="Hyperlink"/>
            <w:rFonts w:eastAsia="MS Mincho"/>
            <w:bCs/>
            <w:noProof/>
          </w:rPr>
          <w:t>5.1</w:t>
        </w:r>
        <w:r w:rsidR="00230B8B" w:rsidRPr="00B10A71">
          <w:rPr>
            <w:rStyle w:val="Hyperlink"/>
            <w:rFonts w:eastAsia="MS Mincho"/>
            <w:bCs/>
            <w:noProof/>
          </w:rPr>
          <w:noBreakHyphen/>
          <w:t>2. tabula.  Argumentu klases FindDiseasesArgs īpašību apraksts</w:t>
        </w:r>
        <w:r w:rsidR="00230B8B">
          <w:rPr>
            <w:noProof/>
            <w:webHidden/>
          </w:rPr>
          <w:tab/>
        </w:r>
        <w:r w:rsidR="00230B8B">
          <w:rPr>
            <w:noProof/>
            <w:webHidden/>
          </w:rPr>
          <w:fldChar w:fldCharType="begin"/>
        </w:r>
        <w:r w:rsidR="00230B8B">
          <w:rPr>
            <w:noProof/>
            <w:webHidden/>
          </w:rPr>
          <w:instrText xml:space="preserve"> PAGEREF _Toc307827684 \h </w:instrText>
        </w:r>
        <w:r w:rsidR="00230B8B">
          <w:rPr>
            <w:noProof/>
            <w:webHidden/>
          </w:rPr>
        </w:r>
        <w:r w:rsidR="00230B8B">
          <w:rPr>
            <w:noProof/>
            <w:webHidden/>
          </w:rPr>
          <w:fldChar w:fldCharType="separate"/>
        </w:r>
        <w:r>
          <w:rPr>
            <w:noProof/>
            <w:webHidden/>
          </w:rPr>
          <w:t>84</w:t>
        </w:r>
        <w:r w:rsidR="00230B8B">
          <w:rPr>
            <w:noProof/>
            <w:webHidden/>
          </w:rPr>
          <w:fldChar w:fldCharType="end"/>
        </w:r>
      </w:hyperlink>
    </w:p>
    <w:p w14:paraId="6DC303C8" w14:textId="77777777" w:rsidR="00230B8B" w:rsidRDefault="00A92C10">
      <w:pPr>
        <w:pStyle w:val="TableofFigures"/>
        <w:tabs>
          <w:tab w:val="right" w:leader="dot" w:pos="8302"/>
        </w:tabs>
        <w:rPr>
          <w:rFonts w:eastAsiaTheme="minorEastAsia" w:cstheme="minorBidi"/>
          <w:noProof/>
          <w:lang w:val="en-US" w:eastAsia="en-US"/>
        </w:rPr>
      </w:pPr>
      <w:hyperlink w:anchor="_Toc307827685" w:history="1">
        <w:r w:rsidR="00230B8B" w:rsidRPr="00B10A71">
          <w:rPr>
            <w:rStyle w:val="Hyperlink"/>
            <w:rFonts w:eastAsia="MS Mincho"/>
            <w:bCs/>
            <w:noProof/>
          </w:rPr>
          <w:t>5.1</w:t>
        </w:r>
        <w:r w:rsidR="00230B8B" w:rsidRPr="00B10A71">
          <w:rPr>
            <w:rStyle w:val="Hyperlink"/>
            <w:rFonts w:eastAsia="MS Mincho"/>
            <w:bCs/>
            <w:noProof/>
          </w:rPr>
          <w:noBreakHyphen/>
          <w:t xml:space="preserve">3. tabula.   </w:t>
        </w:r>
        <w:r w:rsidR="00230B8B" w:rsidRPr="00B10A71">
          <w:rPr>
            <w:rStyle w:val="Hyperlink"/>
            <w:noProof/>
          </w:rPr>
          <w:t>Argumentu klases</w:t>
        </w:r>
        <w:r w:rsidR="00230B8B" w:rsidRPr="00B10A71">
          <w:rPr>
            <w:rStyle w:val="Hyperlink"/>
            <w:rFonts w:eastAsia="MS Mincho"/>
            <w:bCs/>
            <w:noProof/>
          </w:rPr>
          <w:t xml:space="preserve"> FindimmunCardInfoArgs īpašību apraksts</w:t>
        </w:r>
        <w:r w:rsidR="00230B8B">
          <w:rPr>
            <w:noProof/>
            <w:webHidden/>
          </w:rPr>
          <w:tab/>
        </w:r>
        <w:r w:rsidR="00230B8B">
          <w:rPr>
            <w:noProof/>
            <w:webHidden/>
          </w:rPr>
          <w:fldChar w:fldCharType="begin"/>
        </w:r>
        <w:r w:rsidR="00230B8B">
          <w:rPr>
            <w:noProof/>
            <w:webHidden/>
          </w:rPr>
          <w:instrText xml:space="preserve"> PAGEREF _Toc307827685 \h </w:instrText>
        </w:r>
        <w:r w:rsidR="00230B8B">
          <w:rPr>
            <w:noProof/>
            <w:webHidden/>
          </w:rPr>
        </w:r>
        <w:r w:rsidR="00230B8B">
          <w:rPr>
            <w:noProof/>
            <w:webHidden/>
          </w:rPr>
          <w:fldChar w:fldCharType="separate"/>
        </w:r>
        <w:r>
          <w:rPr>
            <w:noProof/>
            <w:webHidden/>
          </w:rPr>
          <w:t>85</w:t>
        </w:r>
        <w:r w:rsidR="00230B8B">
          <w:rPr>
            <w:noProof/>
            <w:webHidden/>
          </w:rPr>
          <w:fldChar w:fldCharType="end"/>
        </w:r>
      </w:hyperlink>
    </w:p>
    <w:p w14:paraId="6D74F003" w14:textId="77777777" w:rsidR="00230B8B" w:rsidRDefault="00A92C10">
      <w:pPr>
        <w:pStyle w:val="TableofFigures"/>
        <w:tabs>
          <w:tab w:val="right" w:leader="dot" w:pos="8302"/>
        </w:tabs>
        <w:rPr>
          <w:rFonts w:eastAsiaTheme="minorEastAsia" w:cstheme="minorBidi"/>
          <w:noProof/>
          <w:lang w:val="en-US" w:eastAsia="en-US"/>
        </w:rPr>
      </w:pPr>
      <w:hyperlink w:anchor="_Toc307827686" w:history="1">
        <w:r w:rsidR="00230B8B" w:rsidRPr="00B10A71">
          <w:rPr>
            <w:rStyle w:val="Hyperlink"/>
            <w:rFonts w:eastAsia="MS Mincho"/>
            <w:bCs/>
            <w:noProof/>
          </w:rPr>
          <w:t>5.1</w:t>
        </w:r>
        <w:r w:rsidR="00230B8B" w:rsidRPr="00B10A71">
          <w:rPr>
            <w:rStyle w:val="Hyperlink"/>
            <w:rFonts w:eastAsia="MS Mincho"/>
            <w:bCs/>
            <w:noProof/>
          </w:rPr>
          <w:noBreakHyphen/>
          <w:t>4. tabula. Argumentu klases FindVaccinationsArgs īpašību apraksts</w:t>
        </w:r>
        <w:r w:rsidR="00230B8B">
          <w:rPr>
            <w:noProof/>
            <w:webHidden/>
          </w:rPr>
          <w:tab/>
        </w:r>
        <w:r w:rsidR="00230B8B">
          <w:rPr>
            <w:noProof/>
            <w:webHidden/>
          </w:rPr>
          <w:fldChar w:fldCharType="begin"/>
        </w:r>
        <w:r w:rsidR="00230B8B">
          <w:rPr>
            <w:noProof/>
            <w:webHidden/>
          </w:rPr>
          <w:instrText xml:space="preserve"> PAGEREF _Toc307827686 \h </w:instrText>
        </w:r>
        <w:r w:rsidR="00230B8B">
          <w:rPr>
            <w:noProof/>
            <w:webHidden/>
          </w:rPr>
        </w:r>
        <w:r w:rsidR="00230B8B">
          <w:rPr>
            <w:noProof/>
            <w:webHidden/>
          </w:rPr>
          <w:fldChar w:fldCharType="separate"/>
        </w:r>
        <w:r>
          <w:rPr>
            <w:noProof/>
            <w:webHidden/>
          </w:rPr>
          <w:t>85</w:t>
        </w:r>
        <w:r w:rsidR="00230B8B">
          <w:rPr>
            <w:noProof/>
            <w:webHidden/>
          </w:rPr>
          <w:fldChar w:fldCharType="end"/>
        </w:r>
      </w:hyperlink>
    </w:p>
    <w:p w14:paraId="3A28938F" w14:textId="77777777" w:rsidR="00230B8B" w:rsidRDefault="00A92C10">
      <w:pPr>
        <w:pStyle w:val="TableofFigures"/>
        <w:tabs>
          <w:tab w:val="right" w:leader="dot" w:pos="8302"/>
        </w:tabs>
        <w:rPr>
          <w:rFonts w:eastAsiaTheme="minorEastAsia" w:cstheme="minorBidi"/>
          <w:noProof/>
          <w:lang w:val="en-US" w:eastAsia="en-US"/>
        </w:rPr>
      </w:pPr>
      <w:hyperlink w:anchor="_Toc307827687" w:history="1">
        <w:r w:rsidR="00230B8B" w:rsidRPr="00B10A71">
          <w:rPr>
            <w:rStyle w:val="Hyperlink"/>
            <w:rFonts w:eastAsia="MS Mincho"/>
            <w:bCs/>
            <w:noProof/>
          </w:rPr>
          <w:t>5.1</w:t>
        </w:r>
        <w:r w:rsidR="00230B8B" w:rsidRPr="00B10A71">
          <w:rPr>
            <w:rStyle w:val="Hyperlink"/>
            <w:rFonts w:eastAsia="MS Mincho"/>
            <w:bCs/>
            <w:noProof/>
          </w:rPr>
          <w:noBreakHyphen/>
          <w:t>5. tabula. Argumentu klases GetPatientCDADocumentsArgs īpašību apraksts</w:t>
        </w:r>
        <w:r w:rsidR="00230B8B">
          <w:rPr>
            <w:noProof/>
            <w:webHidden/>
          </w:rPr>
          <w:tab/>
        </w:r>
        <w:r w:rsidR="00230B8B">
          <w:rPr>
            <w:noProof/>
            <w:webHidden/>
          </w:rPr>
          <w:fldChar w:fldCharType="begin"/>
        </w:r>
        <w:r w:rsidR="00230B8B">
          <w:rPr>
            <w:noProof/>
            <w:webHidden/>
          </w:rPr>
          <w:instrText xml:space="preserve"> PAGEREF _Toc307827687 \h </w:instrText>
        </w:r>
        <w:r w:rsidR="00230B8B">
          <w:rPr>
            <w:noProof/>
            <w:webHidden/>
          </w:rPr>
        </w:r>
        <w:r w:rsidR="00230B8B">
          <w:rPr>
            <w:noProof/>
            <w:webHidden/>
          </w:rPr>
          <w:fldChar w:fldCharType="separate"/>
        </w:r>
        <w:r>
          <w:rPr>
            <w:noProof/>
            <w:webHidden/>
          </w:rPr>
          <w:t>86</w:t>
        </w:r>
        <w:r w:rsidR="00230B8B">
          <w:rPr>
            <w:noProof/>
            <w:webHidden/>
          </w:rPr>
          <w:fldChar w:fldCharType="end"/>
        </w:r>
      </w:hyperlink>
    </w:p>
    <w:p w14:paraId="41B1A127" w14:textId="77777777" w:rsidR="00230B8B" w:rsidRDefault="00A92C10">
      <w:pPr>
        <w:pStyle w:val="TableofFigures"/>
        <w:tabs>
          <w:tab w:val="right" w:leader="dot" w:pos="8302"/>
        </w:tabs>
        <w:rPr>
          <w:rFonts w:eastAsiaTheme="minorEastAsia" w:cstheme="minorBidi"/>
          <w:noProof/>
          <w:lang w:val="en-US" w:eastAsia="en-US"/>
        </w:rPr>
      </w:pPr>
      <w:hyperlink w:anchor="_Toc307827688" w:history="1">
        <w:r w:rsidR="00230B8B" w:rsidRPr="00B10A71">
          <w:rPr>
            <w:rStyle w:val="Hyperlink"/>
            <w:rFonts w:eastAsia="MS Mincho"/>
            <w:bCs/>
            <w:noProof/>
          </w:rPr>
          <w:t>5.1</w:t>
        </w:r>
        <w:r w:rsidR="00230B8B" w:rsidRPr="00B10A71">
          <w:rPr>
            <w:rStyle w:val="Hyperlink"/>
            <w:rFonts w:eastAsia="MS Mincho"/>
            <w:bCs/>
            <w:noProof/>
          </w:rPr>
          <w:noBreakHyphen/>
          <w:t xml:space="preserve">6. tabula. </w:t>
        </w:r>
        <w:r w:rsidR="00230B8B" w:rsidRPr="00B10A71">
          <w:rPr>
            <w:rStyle w:val="Hyperlink"/>
            <w:noProof/>
          </w:rPr>
          <w:t>Argumentu klase</w:t>
        </w:r>
        <w:r w:rsidR="00230B8B" w:rsidRPr="00B10A71">
          <w:rPr>
            <w:rStyle w:val="Hyperlink"/>
            <w:rFonts w:eastAsia="MS Mincho"/>
            <w:bCs/>
            <w:noProof/>
          </w:rPr>
          <w:t xml:space="preserve"> GetVaccinationsArgs īpašību apraksts</w:t>
        </w:r>
        <w:r w:rsidR="00230B8B">
          <w:rPr>
            <w:noProof/>
            <w:webHidden/>
          </w:rPr>
          <w:tab/>
        </w:r>
        <w:r w:rsidR="00230B8B">
          <w:rPr>
            <w:noProof/>
            <w:webHidden/>
          </w:rPr>
          <w:fldChar w:fldCharType="begin"/>
        </w:r>
        <w:r w:rsidR="00230B8B">
          <w:rPr>
            <w:noProof/>
            <w:webHidden/>
          </w:rPr>
          <w:instrText xml:space="preserve"> PAGEREF _Toc307827688 \h </w:instrText>
        </w:r>
        <w:r w:rsidR="00230B8B">
          <w:rPr>
            <w:noProof/>
            <w:webHidden/>
          </w:rPr>
        </w:r>
        <w:r w:rsidR="00230B8B">
          <w:rPr>
            <w:noProof/>
            <w:webHidden/>
          </w:rPr>
          <w:fldChar w:fldCharType="separate"/>
        </w:r>
        <w:r>
          <w:rPr>
            <w:noProof/>
            <w:webHidden/>
          </w:rPr>
          <w:t>87</w:t>
        </w:r>
        <w:r w:rsidR="00230B8B">
          <w:rPr>
            <w:noProof/>
            <w:webHidden/>
          </w:rPr>
          <w:fldChar w:fldCharType="end"/>
        </w:r>
      </w:hyperlink>
    </w:p>
    <w:p w14:paraId="56802497" w14:textId="77777777" w:rsidR="00230B8B" w:rsidRDefault="00A92C10">
      <w:pPr>
        <w:pStyle w:val="TableofFigures"/>
        <w:tabs>
          <w:tab w:val="right" w:leader="dot" w:pos="8302"/>
        </w:tabs>
        <w:rPr>
          <w:rFonts w:eastAsiaTheme="minorEastAsia" w:cstheme="minorBidi"/>
          <w:noProof/>
          <w:lang w:val="en-US" w:eastAsia="en-US"/>
        </w:rPr>
      </w:pPr>
      <w:hyperlink w:anchor="_Toc307827689" w:history="1">
        <w:r w:rsidR="00230B8B" w:rsidRPr="00B10A71">
          <w:rPr>
            <w:rStyle w:val="Hyperlink"/>
            <w:rFonts w:eastAsia="MS Mincho"/>
            <w:bCs/>
            <w:noProof/>
          </w:rPr>
          <w:t>5.1</w:t>
        </w:r>
        <w:r w:rsidR="00230B8B" w:rsidRPr="00B10A71">
          <w:rPr>
            <w:rStyle w:val="Hyperlink"/>
            <w:rFonts w:eastAsia="MS Mincho"/>
            <w:bCs/>
            <w:noProof/>
          </w:rPr>
          <w:noBreakHyphen/>
          <w:t>7. tabula. Klases ComplicationListEntry īpašību apraksts</w:t>
        </w:r>
        <w:r w:rsidR="00230B8B">
          <w:rPr>
            <w:noProof/>
            <w:webHidden/>
          </w:rPr>
          <w:tab/>
        </w:r>
        <w:r w:rsidR="00230B8B">
          <w:rPr>
            <w:noProof/>
            <w:webHidden/>
          </w:rPr>
          <w:fldChar w:fldCharType="begin"/>
        </w:r>
        <w:r w:rsidR="00230B8B">
          <w:rPr>
            <w:noProof/>
            <w:webHidden/>
          </w:rPr>
          <w:instrText xml:space="preserve"> PAGEREF _Toc307827689 \h </w:instrText>
        </w:r>
        <w:r w:rsidR="00230B8B">
          <w:rPr>
            <w:noProof/>
            <w:webHidden/>
          </w:rPr>
        </w:r>
        <w:r w:rsidR="00230B8B">
          <w:rPr>
            <w:noProof/>
            <w:webHidden/>
          </w:rPr>
          <w:fldChar w:fldCharType="separate"/>
        </w:r>
        <w:r>
          <w:rPr>
            <w:noProof/>
            <w:webHidden/>
          </w:rPr>
          <w:t>87</w:t>
        </w:r>
        <w:r w:rsidR="00230B8B">
          <w:rPr>
            <w:noProof/>
            <w:webHidden/>
          </w:rPr>
          <w:fldChar w:fldCharType="end"/>
        </w:r>
      </w:hyperlink>
    </w:p>
    <w:p w14:paraId="0D08A361" w14:textId="77777777" w:rsidR="00230B8B" w:rsidRDefault="00A92C10">
      <w:pPr>
        <w:pStyle w:val="TableofFigures"/>
        <w:tabs>
          <w:tab w:val="right" w:leader="dot" w:pos="8302"/>
        </w:tabs>
        <w:rPr>
          <w:rFonts w:eastAsiaTheme="minorEastAsia" w:cstheme="minorBidi"/>
          <w:noProof/>
          <w:lang w:val="en-US" w:eastAsia="en-US"/>
        </w:rPr>
      </w:pPr>
      <w:hyperlink w:anchor="_Toc307827690" w:history="1">
        <w:r w:rsidR="00230B8B" w:rsidRPr="00B10A71">
          <w:rPr>
            <w:rStyle w:val="Hyperlink"/>
            <w:rFonts w:eastAsia="MS Mincho"/>
            <w:bCs/>
            <w:noProof/>
          </w:rPr>
          <w:t>5.1</w:t>
        </w:r>
        <w:r w:rsidR="00230B8B" w:rsidRPr="00B10A71">
          <w:rPr>
            <w:rStyle w:val="Hyperlink"/>
            <w:rFonts w:eastAsia="MS Mincho"/>
            <w:bCs/>
            <w:noProof/>
          </w:rPr>
          <w:noBreakHyphen/>
          <w:t>8. tabula.</w:t>
        </w:r>
        <w:r w:rsidR="00230B8B" w:rsidRPr="00B10A71">
          <w:rPr>
            <w:rStyle w:val="Hyperlink"/>
            <w:rFonts w:ascii="Arial" w:hAnsi="Arial"/>
            <w:noProof/>
          </w:rPr>
          <w:t xml:space="preserve"> </w:t>
        </w:r>
        <w:r w:rsidR="00230B8B" w:rsidRPr="00B10A71">
          <w:rPr>
            <w:rStyle w:val="Hyperlink"/>
            <w:noProof/>
          </w:rPr>
          <w:t>Klases ContraindicationListEntry īpašību apraksts</w:t>
        </w:r>
        <w:r w:rsidR="00230B8B">
          <w:rPr>
            <w:noProof/>
            <w:webHidden/>
          </w:rPr>
          <w:tab/>
        </w:r>
        <w:r w:rsidR="00230B8B">
          <w:rPr>
            <w:noProof/>
            <w:webHidden/>
          </w:rPr>
          <w:fldChar w:fldCharType="begin"/>
        </w:r>
        <w:r w:rsidR="00230B8B">
          <w:rPr>
            <w:noProof/>
            <w:webHidden/>
          </w:rPr>
          <w:instrText xml:space="preserve"> PAGEREF _Toc307827690 \h </w:instrText>
        </w:r>
        <w:r w:rsidR="00230B8B">
          <w:rPr>
            <w:noProof/>
            <w:webHidden/>
          </w:rPr>
        </w:r>
        <w:r w:rsidR="00230B8B">
          <w:rPr>
            <w:noProof/>
            <w:webHidden/>
          </w:rPr>
          <w:fldChar w:fldCharType="separate"/>
        </w:r>
        <w:r>
          <w:rPr>
            <w:noProof/>
            <w:webHidden/>
          </w:rPr>
          <w:t>88</w:t>
        </w:r>
        <w:r w:rsidR="00230B8B">
          <w:rPr>
            <w:noProof/>
            <w:webHidden/>
          </w:rPr>
          <w:fldChar w:fldCharType="end"/>
        </w:r>
      </w:hyperlink>
    </w:p>
    <w:p w14:paraId="1F7070A5" w14:textId="77777777" w:rsidR="00230B8B" w:rsidRDefault="00A92C10">
      <w:pPr>
        <w:pStyle w:val="TableofFigures"/>
        <w:tabs>
          <w:tab w:val="right" w:leader="dot" w:pos="8302"/>
        </w:tabs>
        <w:rPr>
          <w:rFonts w:eastAsiaTheme="minorEastAsia" w:cstheme="minorBidi"/>
          <w:noProof/>
          <w:lang w:val="en-US" w:eastAsia="en-US"/>
        </w:rPr>
      </w:pPr>
      <w:hyperlink w:anchor="_Toc307827691" w:history="1">
        <w:r w:rsidR="00230B8B" w:rsidRPr="00B10A71">
          <w:rPr>
            <w:rStyle w:val="Hyperlink"/>
            <w:rFonts w:eastAsia="MS Mincho"/>
            <w:bCs/>
            <w:noProof/>
          </w:rPr>
          <w:t>5.1</w:t>
        </w:r>
        <w:r w:rsidR="00230B8B" w:rsidRPr="00B10A71">
          <w:rPr>
            <w:rStyle w:val="Hyperlink"/>
            <w:rFonts w:eastAsia="MS Mincho"/>
            <w:bCs/>
            <w:noProof/>
          </w:rPr>
          <w:noBreakHyphen/>
          <w:t>9. tabula. Klases DiseasesListEntry īpašību apraksts</w:t>
        </w:r>
        <w:r w:rsidR="00230B8B">
          <w:rPr>
            <w:noProof/>
            <w:webHidden/>
          </w:rPr>
          <w:tab/>
        </w:r>
        <w:r w:rsidR="00230B8B">
          <w:rPr>
            <w:noProof/>
            <w:webHidden/>
          </w:rPr>
          <w:fldChar w:fldCharType="begin"/>
        </w:r>
        <w:r w:rsidR="00230B8B">
          <w:rPr>
            <w:noProof/>
            <w:webHidden/>
          </w:rPr>
          <w:instrText xml:space="preserve"> PAGEREF _Toc307827691 \h </w:instrText>
        </w:r>
        <w:r w:rsidR="00230B8B">
          <w:rPr>
            <w:noProof/>
            <w:webHidden/>
          </w:rPr>
        </w:r>
        <w:r w:rsidR="00230B8B">
          <w:rPr>
            <w:noProof/>
            <w:webHidden/>
          </w:rPr>
          <w:fldChar w:fldCharType="separate"/>
        </w:r>
        <w:r>
          <w:rPr>
            <w:noProof/>
            <w:webHidden/>
          </w:rPr>
          <w:t>89</w:t>
        </w:r>
        <w:r w:rsidR="00230B8B">
          <w:rPr>
            <w:noProof/>
            <w:webHidden/>
          </w:rPr>
          <w:fldChar w:fldCharType="end"/>
        </w:r>
      </w:hyperlink>
    </w:p>
    <w:p w14:paraId="379E2A75" w14:textId="77777777" w:rsidR="00230B8B" w:rsidRDefault="00A92C10">
      <w:pPr>
        <w:pStyle w:val="TableofFigures"/>
        <w:tabs>
          <w:tab w:val="right" w:leader="dot" w:pos="8302"/>
        </w:tabs>
        <w:rPr>
          <w:rFonts w:eastAsiaTheme="minorEastAsia" w:cstheme="minorBidi"/>
          <w:noProof/>
          <w:lang w:val="en-US" w:eastAsia="en-US"/>
        </w:rPr>
      </w:pPr>
      <w:hyperlink w:anchor="_Toc307827692" w:history="1">
        <w:r w:rsidR="00230B8B" w:rsidRPr="00B10A71">
          <w:rPr>
            <w:rStyle w:val="Hyperlink"/>
            <w:rFonts w:eastAsia="MS Mincho"/>
            <w:bCs/>
            <w:noProof/>
          </w:rPr>
          <w:t>5.1</w:t>
        </w:r>
        <w:r w:rsidR="00230B8B" w:rsidRPr="00B10A71">
          <w:rPr>
            <w:rStyle w:val="Hyperlink"/>
            <w:rFonts w:eastAsia="MS Mincho"/>
            <w:bCs/>
            <w:noProof/>
          </w:rPr>
          <w:noBreakHyphen/>
          <w:t>10. tabula. Klases ImmGlobListEntry īpašību apraksts</w:t>
        </w:r>
        <w:r w:rsidR="00230B8B">
          <w:rPr>
            <w:noProof/>
            <w:webHidden/>
          </w:rPr>
          <w:tab/>
        </w:r>
        <w:r w:rsidR="00230B8B">
          <w:rPr>
            <w:noProof/>
            <w:webHidden/>
          </w:rPr>
          <w:fldChar w:fldCharType="begin"/>
        </w:r>
        <w:r w:rsidR="00230B8B">
          <w:rPr>
            <w:noProof/>
            <w:webHidden/>
          </w:rPr>
          <w:instrText xml:space="preserve"> PAGEREF _Toc307827692 \h </w:instrText>
        </w:r>
        <w:r w:rsidR="00230B8B">
          <w:rPr>
            <w:noProof/>
            <w:webHidden/>
          </w:rPr>
        </w:r>
        <w:r w:rsidR="00230B8B">
          <w:rPr>
            <w:noProof/>
            <w:webHidden/>
          </w:rPr>
          <w:fldChar w:fldCharType="separate"/>
        </w:r>
        <w:r>
          <w:rPr>
            <w:noProof/>
            <w:webHidden/>
          </w:rPr>
          <w:t>90</w:t>
        </w:r>
        <w:r w:rsidR="00230B8B">
          <w:rPr>
            <w:noProof/>
            <w:webHidden/>
          </w:rPr>
          <w:fldChar w:fldCharType="end"/>
        </w:r>
      </w:hyperlink>
    </w:p>
    <w:p w14:paraId="49CF8D0A" w14:textId="77777777" w:rsidR="00230B8B" w:rsidRDefault="00A92C10">
      <w:pPr>
        <w:pStyle w:val="TableofFigures"/>
        <w:tabs>
          <w:tab w:val="right" w:leader="dot" w:pos="8302"/>
        </w:tabs>
        <w:rPr>
          <w:rFonts w:eastAsiaTheme="minorEastAsia" w:cstheme="minorBidi"/>
          <w:noProof/>
          <w:lang w:val="en-US" w:eastAsia="en-US"/>
        </w:rPr>
      </w:pPr>
      <w:hyperlink w:anchor="_Toc307827693" w:history="1">
        <w:r w:rsidR="00230B8B" w:rsidRPr="00B10A71">
          <w:rPr>
            <w:rStyle w:val="Hyperlink"/>
            <w:rFonts w:eastAsia="MS Mincho"/>
            <w:bCs/>
            <w:noProof/>
          </w:rPr>
          <w:t>5.1</w:t>
        </w:r>
        <w:r w:rsidR="00230B8B" w:rsidRPr="00B10A71">
          <w:rPr>
            <w:rStyle w:val="Hyperlink"/>
            <w:rFonts w:eastAsia="MS Mincho"/>
            <w:bCs/>
            <w:noProof/>
          </w:rPr>
          <w:noBreakHyphen/>
          <w:t>11. tabula.  Klases ImmunodeficiencyListEntry īpašību apraksts</w:t>
        </w:r>
        <w:r w:rsidR="00230B8B">
          <w:rPr>
            <w:noProof/>
            <w:webHidden/>
          </w:rPr>
          <w:tab/>
        </w:r>
        <w:r w:rsidR="00230B8B">
          <w:rPr>
            <w:noProof/>
            <w:webHidden/>
          </w:rPr>
          <w:fldChar w:fldCharType="begin"/>
        </w:r>
        <w:r w:rsidR="00230B8B">
          <w:rPr>
            <w:noProof/>
            <w:webHidden/>
          </w:rPr>
          <w:instrText xml:space="preserve"> PAGEREF _Toc307827693 \h </w:instrText>
        </w:r>
        <w:r w:rsidR="00230B8B">
          <w:rPr>
            <w:noProof/>
            <w:webHidden/>
          </w:rPr>
        </w:r>
        <w:r w:rsidR="00230B8B">
          <w:rPr>
            <w:noProof/>
            <w:webHidden/>
          </w:rPr>
          <w:fldChar w:fldCharType="separate"/>
        </w:r>
        <w:r>
          <w:rPr>
            <w:noProof/>
            <w:webHidden/>
          </w:rPr>
          <w:t>90</w:t>
        </w:r>
        <w:r w:rsidR="00230B8B">
          <w:rPr>
            <w:noProof/>
            <w:webHidden/>
          </w:rPr>
          <w:fldChar w:fldCharType="end"/>
        </w:r>
      </w:hyperlink>
    </w:p>
    <w:p w14:paraId="3A629DDD" w14:textId="77777777" w:rsidR="00230B8B" w:rsidRDefault="00A92C10">
      <w:pPr>
        <w:pStyle w:val="TableofFigures"/>
        <w:tabs>
          <w:tab w:val="right" w:leader="dot" w:pos="8302"/>
        </w:tabs>
        <w:rPr>
          <w:rFonts w:eastAsiaTheme="minorEastAsia" w:cstheme="minorBidi"/>
          <w:noProof/>
          <w:lang w:val="en-US" w:eastAsia="en-US"/>
        </w:rPr>
      </w:pPr>
      <w:hyperlink w:anchor="_Toc307827694" w:history="1">
        <w:r w:rsidR="00230B8B" w:rsidRPr="00B10A71">
          <w:rPr>
            <w:rStyle w:val="Hyperlink"/>
            <w:rFonts w:eastAsia="MS Mincho"/>
            <w:bCs/>
            <w:noProof/>
          </w:rPr>
          <w:t>5.1</w:t>
        </w:r>
        <w:r w:rsidR="00230B8B" w:rsidRPr="00B10A71">
          <w:rPr>
            <w:rStyle w:val="Hyperlink"/>
            <w:rFonts w:eastAsia="MS Mincho"/>
            <w:bCs/>
            <w:noProof/>
          </w:rPr>
          <w:noBreakHyphen/>
          <w:t>12. tabula.</w:t>
        </w:r>
        <w:r w:rsidR="00230B8B" w:rsidRPr="00B10A71">
          <w:rPr>
            <w:rStyle w:val="Hyperlink"/>
            <w:rFonts w:ascii="Arial" w:hAnsi="Arial"/>
            <w:noProof/>
          </w:rPr>
          <w:t xml:space="preserve"> </w:t>
        </w:r>
        <w:r w:rsidR="00230B8B" w:rsidRPr="00B10A71">
          <w:rPr>
            <w:rStyle w:val="Hyperlink"/>
            <w:rFonts w:eastAsia="MS Mincho"/>
            <w:bCs/>
            <w:noProof/>
          </w:rPr>
          <w:t>Klases ImmunTestListEntry īpašību apraksts</w:t>
        </w:r>
        <w:r w:rsidR="00230B8B">
          <w:rPr>
            <w:noProof/>
            <w:webHidden/>
          </w:rPr>
          <w:tab/>
        </w:r>
        <w:r w:rsidR="00230B8B">
          <w:rPr>
            <w:noProof/>
            <w:webHidden/>
          </w:rPr>
          <w:fldChar w:fldCharType="begin"/>
        </w:r>
        <w:r w:rsidR="00230B8B">
          <w:rPr>
            <w:noProof/>
            <w:webHidden/>
          </w:rPr>
          <w:instrText xml:space="preserve"> PAGEREF _Toc307827694 \h </w:instrText>
        </w:r>
        <w:r w:rsidR="00230B8B">
          <w:rPr>
            <w:noProof/>
            <w:webHidden/>
          </w:rPr>
        </w:r>
        <w:r w:rsidR="00230B8B">
          <w:rPr>
            <w:noProof/>
            <w:webHidden/>
          </w:rPr>
          <w:fldChar w:fldCharType="separate"/>
        </w:r>
        <w:r>
          <w:rPr>
            <w:noProof/>
            <w:webHidden/>
          </w:rPr>
          <w:t>91</w:t>
        </w:r>
        <w:r w:rsidR="00230B8B">
          <w:rPr>
            <w:noProof/>
            <w:webHidden/>
          </w:rPr>
          <w:fldChar w:fldCharType="end"/>
        </w:r>
      </w:hyperlink>
    </w:p>
    <w:p w14:paraId="744EE9F8" w14:textId="77777777" w:rsidR="00230B8B" w:rsidRDefault="00A92C10">
      <w:pPr>
        <w:pStyle w:val="TableofFigures"/>
        <w:tabs>
          <w:tab w:val="right" w:leader="dot" w:pos="8302"/>
        </w:tabs>
        <w:rPr>
          <w:rFonts w:eastAsiaTheme="minorEastAsia" w:cstheme="minorBidi"/>
          <w:noProof/>
          <w:lang w:val="en-US" w:eastAsia="en-US"/>
        </w:rPr>
      </w:pPr>
      <w:hyperlink w:anchor="_Toc307827695" w:history="1">
        <w:r w:rsidR="00230B8B" w:rsidRPr="00B10A71">
          <w:rPr>
            <w:rStyle w:val="Hyperlink"/>
            <w:rFonts w:eastAsia="MS Mincho"/>
            <w:bCs/>
            <w:noProof/>
          </w:rPr>
          <w:t>5.1</w:t>
        </w:r>
        <w:r w:rsidR="00230B8B" w:rsidRPr="00B10A71">
          <w:rPr>
            <w:rStyle w:val="Hyperlink"/>
            <w:rFonts w:eastAsia="MS Mincho"/>
            <w:bCs/>
            <w:noProof/>
          </w:rPr>
          <w:noBreakHyphen/>
          <w:t>13. tabula. Klases InformationListEntry īpašību apraksts</w:t>
        </w:r>
        <w:r w:rsidR="00230B8B">
          <w:rPr>
            <w:noProof/>
            <w:webHidden/>
          </w:rPr>
          <w:tab/>
        </w:r>
        <w:r w:rsidR="00230B8B">
          <w:rPr>
            <w:noProof/>
            <w:webHidden/>
          </w:rPr>
          <w:fldChar w:fldCharType="begin"/>
        </w:r>
        <w:r w:rsidR="00230B8B">
          <w:rPr>
            <w:noProof/>
            <w:webHidden/>
          </w:rPr>
          <w:instrText xml:space="preserve"> PAGEREF _Toc307827695 \h </w:instrText>
        </w:r>
        <w:r w:rsidR="00230B8B">
          <w:rPr>
            <w:noProof/>
            <w:webHidden/>
          </w:rPr>
        </w:r>
        <w:r w:rsidR="00230B8B">
          <w:rPr>
            <w:noProof/>
            <w:webHidden/>
          </w:rPr>
          <w:fldChar w:fldCharType="separate"/>
        </w:r>
        <w:r>
          <w:rPr>
            <w:noProof/>
            <w:webHidden/>
          </w:rPr>
          <w:t>92</w:t>
        </w:r>
        <w:r w:rsidR="00230B8B">
          <w:rPr>
            <w:noProof/>
            <w:webHidden/>
          </w:rPr>
          <w:fldChar w:fldCharType="end"/>
        </w:r>
      </w:hyperlink>
    </w:p>
    <w:p w14:paraId="1272C243" w14:textId="77777777" w:rsidR="00230B8B" w:rsidRDefault="00A92C10">
      <w:pPr>
        <w:pStyle w:val="TableofFigures"/>
        <w:tabs>
          <w:tab w:val="right" w:leader="dot" w:pos="8302"/>
        </w:tabs>
        <w:rPr>
          <w:rFonts w:eastAsiaTheme="minorEastAsia" w:cstheme="minorBidi"/>
          <w:noProof/>
          <w:lang w:val="en-US" w:eastAsia="en-US"/>
        </w:rPr>
      </w:pPr>
      <w:hyperlink w:anchor="_Toc307827696" w:history="1">
        <w:r w:rsidR="00230B8B" w:rsidRPr="00B10A71">
          <w:rPr>
            <w:rStyle w:val="Hyperlink"/>
            <w:rFonts w:eastAsia="MS Mincho"/>
            <w:bCs/>
            <w:noProof/>
          </w:rPr>
          <w:t>5.1</w:t>
        </w:r>
        <w:r w:rsidR="00230B8B" w:rsidRPr="00B10A71">
          <w:rPr>
            <w:rStyle w:val="Hyperlink"/>
            <w:rFonts w:eastAsia="MS Mincho"/>
            <w:bCs/>
            <w:noProof/>
          </w:rPr>
          <w:noBreakHyphen/>
          <w:t>14. tabula. Klases TuberTestListEntry īpašību apraksts</w:t>
        </w:r>
        <w:r w:rsidR="00230B8B">
          <w:rPr>
            <w:noProof/>
            <w:webHidden/>
          </w:rPr>
          <w:tab/>
        </w:r>
        <w:r w:rsidR="00230B8B">
          <w:rPr>
            <w:noProof/>
            <w:webHidden/>
          </w:rPr>
          <w:fldChar w:fldCharType="begin"/>
        </w:r>
        <w:r w:rsidR="00230B8B">
          <w:rPr>
            <w:noProof/>
            <w:webHidden/>
          </w:rPr>
          <w:instrText xml:space="preserve"> PAGEREF _Toc307827696 \h </w:instrText>
        </w:r>
        <w:r w:rsidR="00230B8B">
          <w:rPr>
            <w:noProof/>
            <w:webHidden/>
          </w:rPr>
        </w:r>
        <w:r w:rsidR="00230B8B">
          <w:rPr>
            <w:noProof/>
            <w:webHidden/>
          </w:rPr>
          <w:fldChar w:fldCharType="separate"/>
        </w:r>
        <w:r>
          <w:rPr>
            <w:noProof/>
            <w:webHidden/>
          </w:rPr>
          <w:t>92</w:t>
        </w:r>
        <w:r w:rsidR="00230B8B">
          <w:rPr>
            <w:noProof/>
            <w:webHidden/>
          </w:rPr>
          <w:fldChar w:fldCharType="end"/>
        </w:r>
      </w:hyperlink>
    </w:p>
    <w:p w14:paraId="57933EDC" w14:textId="77777777" w:rsidR="00230B8B" w:rsidRDefault="00A92C10">
      <w:pPr>
        <w:pStyle w:val="TableofFigures"/>
        <w:tabs>
          <w:tab w:val="right" w:leader="dot" w:pos="8302"/>
        </w:tabs>
        <w:rPr>
          <w:rFonts w:eastAsiaTheme="minorEastAsia" w:cstheme="minorBidi"/>
          <w:noProof/>
          <w:lang w:val="en-US" w:eastAsia="en-US"/>
        </w:rPr>
      </w:pPr>
      <w:hyperlink w:anchor="_Toc307827697" w:history="1">
        <w:r w:rsidR="00230B8B" w:rsidRPr="00B10A71">
          <w:rPr>
            <w:rStyle w:val="Hyperlink"/>
            <w:rFonts w:eastAsia="MS Mincho"/>
            <w:bCs/>
            <w:noProof/>
          </w:rPr>
          <w:t>5.1</w:t>
        </w:r>
        <w:r w:rsidR="00230B8B" w:rsidRPr="00B10A71">
          <w:rPr>
            <w:rStyle w:val="Hyperlink"/>
            <w:rFonts w:eastAsia="MS Mincho"/>
            <w:bCs/>
            <w:noProof/>
          </w:rPr>
          <w:noBreakHyphen/>
          <w:t>15. tabula. Klases VaccinationListEntry īpašību apraksts</w:t>
        </w:r>
        <w:r w:rsidR="00230B8B">
          <w:rPr>
            <w:noProof/>
            <w:webHidden/>
          </w:rPr>
          <w:tab/>
        </w:r>
        <w:r w:rsidR="00230B8B">
          <w:rPr>
            <w:noProof/>
            <w:webHidden/>
          </w:rPr>
          <w:fldChar w:fldCharType="begin"/>
        </w:r>
        <w:r w:rsidR="00230B8B">
          <w:rPr>
            <w:noProof/>
            <w:webHidden/>
          </w:rPr>
          <w:instrText xml:space="preserve"> PAGEREF _Toc307827697 \h </w:instrText>
        </w:r>
        <w:r w:rsidR="00230B8B">
          <w:rPr>
            <w:noProof/>
            <w:webHidden/>
          </w:rPr>
        </w:r>
        <w:r w:rsidR="00230B8B">
          <w:rPr>
            <w:noProof/>
            <w:webHidden/>
          </w:rPr>
          <w:fldChar w:fldCharType="separate"/>
        </w:r>
        <w:r>
          <w:rPr>
            <w:noProof/>
            <w:webHidden/>
          </w:rPr>
          <w:t>93</w:t>
        </w:r>
        <w:r w:rsidR="00230B8B">
          <w:rPr>
            <w:noProof/>
            <w:webHidden/>
          </w:rPr>
          <w:fldChar w:fldCharType="end"/>
        </w:r>
      </w:hyperlink>
    </w:p>
    <w:p w14:paraId="46DF5271" w14:textId="77777777" w:rsidR="00230B8B" w:rsidRDefault="00A92C10">
      <w:pPr>
        <w:pStyle w:val="TableofFigures"/>
        <w:tabs>
          <w:tab w:val="right" w:leader="dot" w:pos="8302"/>
        </w:tabs>
        <w:rPr>
          <w:rFonts w:eastAsiaTheme="minorEastAsia" w:cstheme="minorBidi"/>
          <w:noProof/>
          <w:lang w:val="en-US" w:eastAsia="en-US"/>
        </w:rPr>
      </w:pPr>
      <w:hyperlink w:anchor="_Toc307827698" w:history="1">
        <w:r w:rsidR="00230B8B" w:rsidRPr="00B10A71">
          <w:rPr>
            <w:rStyle w:val="Hyperlink"/>
            <w:rFonts w:eastAsia="MS Mincho"/>
            <w:bCs/>
            <w:noProof/>
          </w:rPr>
          <w:t>5.1</w:t>
        </w:r>
        <w:r w:rsidR="00230B8B" w:rsidRPr="00B10A71">
          <w:rPr>
            <w:rStyle w:val="Hyperlink"/>
            <w:rFonts w:eastAsia="MS Mincho"/>
            <w:bCs/>
            <w:noProof/>
          </w:rPr>
          <w:noBreakHyphen/>
          <w:t>16. tabula. Klases InfectionType īpašību apraksts</w:t>
        </w:r>
        <w:r w:rsidR="00230B8B">
          <w:rPr>
            <w:noProof/>
            <w:webHidden/>
          </w:rPr>
          <w:tab/>
        </w:r>
        <w:r w:rsidR="00230B8B">
          <w:rPr>
            <w:noProof/>
            <w:webHidden/>
          </w:rPr>
          <w:fldChar w:fldCharType="begin"/>
        </w:r>
        <w:r w:rsidR="00230B8B">
          <w:rPr>
            <w:noProof/>
            <w:webHidden/>
          </w:rPr>
          <w:instrText xml:space="preserve"> PAGEREF _Toc307827698 \h </w:instrText>
        </w:r>
        <w:r w:rsidR="00230B8B">
          <w:rPr>
            <w:noProof/>
            <w:webHidden/>
          </w:rPr>
        </w:r>
        <w:r w:rsidR="00230B8B">
          <w:rPr>
            <w:noProof/>
            <w:webHidden/>
          </w:rPr>
          <w:fldChar w:fldCharType="separate"/>
        </w:r>
        <w:r>
          <w:rPr>
            <w:noProof/>
            <w:webHidden/>
          </w:rPr>
          <w:t>94</w:t>
        </w:r>
        <w:r w:rsidR="00230B8B">
          <w:rPr>
            <w:noProof/>
            <w:webHidden/>
          </w:rPr>
          <w:fldChar w:fldCharType="end"/>
        </w:r>
      </w:hyperlink>
    </w:p>
    <w:p w14:paraId="006A8EB3" w14:textId="77777777" w:rsidR="00230B8B" w:rsidRDefault="00A92C10">
      <w:pPr>
        <w:pStyle w:val="TableofFigures"/>
        <w:tabs>
          <w:tab w:val="right" w:leader="dot" w:pos="8302"/>
        </w:tabs>
        <w:rPr>
          <w:rFonts w:eastAsiaTheme="minorEastAsia" w:cstheme="minorBidi"/>
          <w:noProof/>
          <w:lang w:val="en-US" w:eastAsia="en-US"/>
        </w:rPr>
      </w:pPr>
      <w:hyperlink w:anchor="_Toc307827699" w:history="1">
        <w:r w:rsidR="00230B8B" w:rsidRPr="00B10A71">
          <w:rPr>
            <w:rStyle w:val="Hyperlink"/>
            <w:rFonts w:eastAsia="MS Mincho"/>
            <w:bCs/>
            <w:noProof/>
          </w:rPr>
          <w:t>5.1</w:t>
        </w:r>
        <w:r w:rsidR="00230B8B" w:rsidRPr="00B10A71">
          <w:rPr>
            <w:rStyle w:val="Hyperlink"/>
            <w:rFonts w:eastAsia="MS Mincho"/>
            <w:bCs/>
            <w:noProof/>
          </w:rPr>
          <w:noBreakHyphen/>
          <w:t>17. tabula.</w:t>
        </w:r>
        <w:r w:rsidR="00230B8B" w:rsidRPr="00B10A71">
          <w:rPr>
            <w:rStyle w:val="Hyperlink"/>
            <w:rFonts w:ascii="Arial" w:hAnsi="Arial"/>
            <w:noProof/>
          </w:rPr>
          <w:t xml:space="preserve"> </w:t>
        </w:r>
        <w:r w:rsidR="00230B8B" w:rsidRPr="00B10A71">
          <w:rPr>
            <w:rStyle w:val="Hyperlink"/>
            <w:rFonts w:eastAsia="MS Mincho"/>
            <w:bCs/>
            <w:noProof/>
          </w:rPr>
          <w:t>Klases ReturnedContraindication īpašību apraksts</w:t>
        </w:r>
        <w:r w:rsidR="00230B8B">
          <w:rPr>
            <w:noProof/>
            <w:webHidden/>
          </w:rPr>
          <w:tab/>
        </w:r>
        <w:r w:rsidR="00230B8B">
          <w:rPr>
            <w:noProof/>
            <w:webHidden/>
          </w:rPr>
          <w:fldChar w:fldCharType="begin"/>
        </w:r>
        <w:r w:rsidR="00230B8B">
          <w:rPr>
            <w:noProof/>
            <w:webHidden/>
          </w:rPr>
          <w:instrText xml:space="preserve"> PAGEREF _Toc307827699 \h </w:instrText>
        </w:r>
        <w:r w:rsidR="00230B8B">
          <w:rPr>
            <w:noProof/>
            <w:webHidden/>
          </w:rPr>
        </w:r>
        <w:r w:rsidR="00230B8B">
          <w:rPr>
            <w:noProof/>
            <w:webHidden/>
          </w:rPr>
          <w:fldChar w:fldCharType="separate"/>
        </w:r>
        <w:r>
          <w:rPr>
            <w:noProof/>
            <w:webHidden/>
          </w:rPr>
          <w:t>94</w:t>
        </w:r>
        <w:r w:rsidR="00230B8B">
          <w:rPr>
            <w:noProof/>
            <w:webHidden/>
          </w:rPr>
          <w:fldChar w:fldCharType="end"/>
        </w:r>
      </w:hyperlink>
    </w:p>
    <w:p w14:paraId="12F10DBF" w14:textId="77777777" w:rsidR="00230B8B" w:rsidRDefault="00A92C10">
      <w:pPr>
        <w:pStyle w:val="TableofFigures"/>
        <w:tabs>
          <w:tab w:val="right" w:leader="dot" w:pos="8302"/>
        </w:tabs>
        <w:rPr>
          <w:rFonts w:eastAsiaTheme="minorEastAsia" w:cstheme="minorBidi"/>
          <w:noProof/>
          <w:lang w:val="en-US" w:eastAsia="en-US"/>
        </w:rPr>
      </w:pPr>
      <w:hyperlink w:anchor="_Toc307827700" w:history="1">
        <w:r w:rsidR="00230B8B" w:rsidRPr="00B10A71">
          <w:rPr>
            <w:rStyle w:val="Hyperlink"/>
            <w:rFonts w:eastAsia="MS Mincho"/>
            <w:bCs/>
            <w:noProof/>
          </w:rPr>
          <w:t>5.1</w:t>
        </w:r>
        <w:r w:rsidR="00230B8B" w:rsidRPr="00B10A71">
          <w:rPr>
            <w:rStyle w:val="Hyperlink"/>
            <w:rFonts w:eastAsia="MS Mincho"/>
            <w:bCs/>
            <w:noProof/>
          </w:rPr>
          <w:noBreakHyphen/>
          <w:t>18. tabula. Klases ReturnedDiseases īpašību apraksts</w:t>
        </w:r>
        <w:r w:rsidR="00230B8B">
          <w:rPr>
            <w:noProof/>
            <w:webHidden/>
          </w:rPr>
          <w:tab/>
        </w:r>
        <w:r w:rsidR="00230B8B">
          <w:rPr>
            <w:noProof/>
            <w:webHidden/>
          </w:rPr>
          <w:fldChar w:fldCharType="begin"/>
        </w:r>
        <w:r w:rsidR="00230B8B">
          <w:rPr>
            <w:noProof/>
            <w:webHidden/>
          </w:rPr>
          <w:instrText xml:space="preserve"> PAGEREF _Toc307827700 \h </w:instrText>
        </w:r>
        <w:r w:rsidR="00230B8B">
          <w:rPr>
            <w:noProof/>
            <w:webHidden/>
          </w:rPr>
        </w:r>
        <w:r w:rsidR="00230B8B">
          <w:rPr>
            <w:noProof/>
            <w:webHidden/>
          </w:rPr>
          <w:fldChar w:fldCharType="separate"/>
        </w:r>
        <w:r>
          <w:rPr>
            <w:noProof/>
            <w:webHidden/>
          </w:rPr>
          <w:t>95</w:t>
        </w:r>
        <w:r w:rsidR="00230B8B">
          <w:rPr>
            <w:noProof/>
            <w:webHidden/>
          </w:rPr>
          <w:fldChar w:fldCharType="end"/>
        </w:r>
      </w:hyperlink>
    </w:p>
    <w:p w14:paraId="44A90C03" w14:textId="77777777" w:rsidR="00230B8B" w:rsidRDefault="00A92C10">
      <w:pPr>
        <w:pStyle w:val="TableofFigures"/>
        <w:tabs>
          <w:tab w:val="right" w:leader="dot" w:pos="8302"/>
        </w:tabs>
        <w:rPr>
          <w:rFonts w:eastAsiaTheme="minorEastAsia" w:cstheme="minorBidi"/>
          <w:noProof/>
          <w:lang w:val="en-US" w:eastAsia="en-US"/>
        </w:rPr>
      </w:pPr>
      <w:hyperlink w:anchor="_Toc307827701" w:history="1">
        <w:r w:rsidR="00230B8B" w:rsidRPr="00B10A71">
          <w:rPr>
            <w:rStyle w:val="Hyperlink"/>
            <w:rFonts w:eastAsia="MS Mincho"/>
            <w:bCs/>
            <w:noProof/>
          </w:rPr>
          <w:t>5.1</w:t>
        </w:r>
        <w:r w:rsidR="00230B8B" w:rsidRPr="00B10A71">
          <w:rPr>
            <w:rStyle w:val="Hyperlink"/>
            <w:rFonts w:eastAsia="MS Mincho"/>
            <w:bCs/>
            <w:noProof/>
          </w:rPr>
          <w:noBreakHyphen/>
          <w:t>19. tabula. Klases ReturnedVaccination īpašību apraksts</w:t>
        </w:r>
        <w:r w:rsidR="00230B8B">
          <w:rPr>
            <w:noProof/>
            <w:webHidden/>
          </w:rPr>
          <w:tab/>
        </w:r>
        <w:r w:rsidR="00230B8B">
          <w:rPr>
            <w:noProof/>
            <w:webHidden/>
          </w:rPr>
          <w:fldChar w:fldCharType="begin"/>
        </w:r>
        <w:r w:rsidR="00230B8B">
          <w:rPr>
            <w:noProof/>
            <w:webHidden/>
          </w:rPr>
          <w:instrText xml:space="preserve"> PAGEREF _Toc307827701 \h </w:instrText>
        </w:r>
        <w:r w:rsidR="00230B8B">
          <w:rPr>
            <w:noProof/>
            <w:webHidden/>
          </w:rPr>
        </w:r>
        <w:r w:rsidR="00230B8B">
          <w:rPr>
            <w:noProof/>
            <w:webHidden/>
          </w:rPr>
          <w:fldChar w:fldCharType="separate"/>
        </w:r>
        <w:r>
          <w:rPr>
            <w:noProof/>
            <w:webHidden/>
          </w:rPr>
          <w:t>96</w:t>
        </w:r>
        <w:r w:rsidR="00230B8B">
          <w:rPr>
            <w:noProof/>
            <w:webHidden/>
          </w:rPr>
          <w:fldChar w:fldCharType="end"/>
        </w:r>
      </w:hyperlink>
    </w:p>
    <w:p w14:paraId="243EBA34" w14:textId="77777777" w:rsidR="00230B8B" w:rsidRDefault="00A92C10">
      <w:pPr>
        <w:pStyle w:val="TableofFigures"/>
        <w:tabs>
          <w:tab w:val="right" w:leader="dot" w:pos="8302"/>
        </w:tabs>
        <w:rPr>
          <w:rFonts w:eastAsiaTheme="minorEastAsia" w:cstheme="minorBidi"/>
          <w:noProof/>
          <w:lang w:val="en-US" w:eastAsia="en-US"/>
        </w:rPr>
      </w:pPr>
      <w:hyperlink w:anchor="_Toc307827702" w:history="1">
        <w:r w:rsidR="00230B8B" w:rsidRPr="00B10A71">
          <w:rPr>
            <w:rStyle w:val="Hyperlink"/>
            <w:rFonts w:eastAsia="MS Mincho"/>
            <w:bCs/>
            <w:noProof/>
          </w:rPr>
          <w:t>5.1</w:t>
        </w:r>
        <w:r w:rsidR="00230B8B" w:rsidRPr="00B10A71">
          <w:rPr>
            <w:rStyle w:val="Hyperlink"/>
            <w:rFonts w:eastAsia="MS Mincho"/>
            <w:bCs/>
            <w:noProof/>
          </w:rPr>
          <w:noBreakHyphen/>
          <w:t>20. tabula.</w:t>
        </w:r>
        <w:r w:rsidR="00230B8B" w:rsidRPr="00B10A71">
          <w:rPr>
            <w:rStyle w:val="Hyperlink"/>
            <w:rFonts w:ascii="Arial" w:hAnsi="Arial"/>
            <w:noProof/>
          </w:rPr>
          <w:t xml:space="preserve"> </w:t>
        </w:r>
        <w:r w:rsidR="00230B8B" w:rsidRPr="00B10A71">
          <w:rPr>
            <w:rStyle w:val="Hyperlink"/>
            <w:rFonts w:eastAsia="MS Mincho"/>
            <w:bCs/>
            <w:noProof/>
          </w:rPr>
          <w:t>Klases VaccinationIndication īpašību apraksts</w:t>
        </w:r>
        <w:r w:rsidR="00230B8B">
          <w:rPr>
            <w:noProof/>
            <w:webHidden/>
          </w:rPr>
          <w:tab/>
        </w:r>
        <w:r w:rsidR="00230B8B">
          <w:rPr>
            <w:noProof/>
            <w:webHidden/>
          </w:rPr>
          <w:fldChar w:fldCharType="begin"/>
        </w:r>
        <w:r w:rsidR="00230B8B">
          <w:rPr>
            <w:noProof/>
            <w:webHidden/>
          </w:rPr>
          <w:instrText xml:space="preserve"> PAGEREF _Toc307827702 \h </w:instrText>
        </w:r>
        <w:r w:rsidR="00230B8B">
          <w:rPr>
            <w:noProof/>
            <w:webHidden/>
          </w:rPr>
        </w:r>
        <w:r w:rsidR="00230B8B">
          <w:rPr>
            <w:noProof/>
            <w:webHidden/>
          </w:rPr>
          <w:fldChar w:fldCharType="separate"/>
        </w:r>
        <w:r>
          <w:rPr>
            <w:noProof/>
            <w:webHidden/>
          </w:rPr>
          <w:t>98</w:t>
        </w:r>
        <w:r w:rsidR="00230B8B">
          <w:rPr>
            <w:noProof/>
            <w:webHidden/>
          </w:rPr>
          <w:fldChar w:fldCharType="end"/>
        </w:r>
      </w:hyperlink>
    </w:p>
    <w:p w14:paraId="157A165D" w14:textId="77777777" w:rsidR="00230B8B" w:rsidRDefault="00A92C10">
      <w:pPr>
        <w:pStyle w:val="TableofFigures"/>
        <w:tabs>
          <w:tab w:val="right" w:leader="dot" w:pos="8302"/>
        </w:tabs>
        <w:rPr>
          <w:rFonts w:eastAsiaTheme="minorEastAsia" w:cstheme="minorBidi"/>
          <w:noProof/>
          <w:lang w:val="en-US" w:eastAsia="en-US"/>
        </w:rPr>
      </w:pPr>
      <w:hyperlink w:anchor="_Toc307827703" w:history="1">
        <w:r w:rsidR="00230B8B" w:rsidRPr="00B10A71">
          <w:rPr>
            <w:rStyle w:val="Hyperlink"/>
            <w:rFonts w:eastAsia="MS Mincho"/>
            <w:bCs/>
            <w:noProof/>
          </w:rPr>
          <w:t>5.1</w:t>
        </w:r>
        <w:r w:rsidR="00230B8B" w:rsidRPr="00B10A71">
          <w:rPr>
            <w:rStyle w:val="Hyperlink"/>
            <w:rFonts w:eastAsia="MS Mincho"/>
            <w:bCs/>
            <w:noProof/>
          </w:rPr>
          <w:noBreakHyphen/>
          <w:t>21. tabula. Klases ImmunCardDataDataAccess metožu apraksts</w:t>
        </w:r>
        <w:r w:rsidR="00230B8B">
          <w:rPr>
            <w:noProof/>
            <w:webHidden/>
          </w:rPr>
          <w:tab/>
        </w:r>
        <w:r w:rsidR="00230B8B">
          <w:rPr>
            <w:noProof/>
            <w:webHidden/>
          </w:rPr>
          <w:fldChar w:fldCharType="begin"/>
        </w:r>
        <w:r w:rsidR="00230B8B">
          <w:rPr>
            <w:noProof/>
            <w:webHidden/>
          </w:rPr>
          <w:instrText xml:space="preserve"> PAGEREF _Toc307827703 \h </w:instrText>
        </w:r>
        <w:r w:rsidR="00230B8B">
          <w:rPr>
            <w:noProof/>
            <w:webHidden/>
          </w:rPr>
        </w:r>
        <w:r w:rsidR="00230B8B">
          <w:rPr>
            <w:noProof/>
            <w:webHidden/>
          </w:rPr>
          <w:fldChar w:fldCharType="separate"/>
        </w:r>
        <w:r>
          <w:rPr>
            <w:noProof/>
            <w:webHidden/>
          </w:rPr>
          <w:t>99</w:t>
        </w:r>
        <w:r w:rsidR="00230B8B">
          <w:rPr>
            <w:noProof/>
            <w:webHidden/>
          </w:rPr>
          <w:fldChar w:fldCharType="end"/>
        </w:r>
      </w:hyperlink>
    </w:p>
    <w:p w14:paraId="07B8AD7A" w14:textId="77777777" w:rsidR="00230B8B" w:rsidRDefault="00A92C10">
      <w:pPr>
        <w:pStyle w:val="TableofFigures"/>
        <w:tabs>
          <w:tab w:val="right" w:leader="dot" w:pos="8302"/>
        </w:tabs>
        <w:rPr>
          <w:rFonts w:eastAsiaTheme="minorEastAsia" w:cstheme="minorBidi"/>
          <w:noProof/>
          <w:lang w:val="en-US" w:eastAsia="en-US"/>
        </w:rPr>
      </w:pPr>
      <w:hyperlink w:anchor="_Toc307827704" w:history="1">
        <w:r w:rsidR="00230B8B" w:rsidRPr="00B10A71">
          <w:rPr>
            <w:rStyle w:val="Hyperlink"/>
            <w:rFonts w:eastAsia="MS Mincho"/>
            <w:bCs/>
            <w:noProof/>
          </w:rPr>
          <w:t>5.1</w:t>
        </w:r>
        <w:r w:rsidR="00230B8B" w:rsidRPr="00B10A71">
          <w:rPr>
            <w:rStyle w:val="Hyperlink"/>
            <w:rFonts w:eastAsia="MS Mincho"/>
            <w:bCs/>
            <w:noProof/>
          </w:rPr>
          <w:noBreakHyphen/>
          <w:t>22. tabula.</w:t>
        </w:r>
        <w:r w:rsidR="00230B8B" w:rsidRPr="00B10A71">
          <w:rPr>
            <w:rStyle w:val="Hyperlink"/>
            <w:rFonts w:ascii="Arial" w:hAnsi="Arial"/>
            <w:noProof/>
          </w:rPr>
          <w:t xml:space="preserve"> </w:t>
        </w:r>
        <w:r w:rsidR="00230B8B" w:rsidRPr="00B10A71">
          <w:rPr>
            <w:rStyle w:val="Hyperlink"/>
            <w:rFonts w:eastAsia="MS Mincho"/>
            <w:bCs/>
            <w:noProof/>
          </w:rPr>
          <w:t>Klases ImmunCardDataManager metožu apraksts</w:t>
        </w:r>
        <w:r w:rsidR="00230B8B">
          <w:rPr>
            <w:noProof/>
            <w:webHidden/>
          </w:rPr>
          <w:tab/>
        </w:r>
        <w:r w:rsidR="00230B8B">
          <w:rPr>
            <w:noProof/>
            <w:webHidden/>
          </w:rPr>
          <w:fldChar w:fldCharType="begin"/>
        </w:r>
        <w:r w:rsidR="00230B8B">
          <w:rPr>
            <w:noProof/>
            <w:webHidden/>
          </w:rPr>
          <w:instrText xml:space="preserve"> PAGEREF _Toc307827704 \h </w:instrText>
        </w:r>
        <w:r w:rsidR="00230B8B">
          <w:rPr>
            <w:noProof/>
            <w:webHidden/>
          </w:rPr>
        </w:r>
        <w:r w:rsidR="00230B8B">
          <w:rPr>
            <w:noProof/>
            <w:webHidden/>
          </w:rPr>
          <w:fldChar w:fldCharType="separate"/>
        </w:r>
        <w:r>
          <w:rPr>
            <w:noProof/>
            <w:webHidden/>
          </w:rPr>
          <w:t>108</w:t>
        </w:r>
        <w:r w:rsidR="00230B8B">
          <w:rPr>
            <w:noProof/>
            <w:webHidden/>
          </w:rPr>
          <w:fldChar w:fldCharType="end"/>
        </w:r>
      </w:hyperlink>
    </w:p>
    <w:p w14:paraId="52E3E3EE" w14:textId="77777777" w:rsidR="00230B8B" w:rsidRDefault="00A92C10">
      <w:pPr>
        <w:pStyle w:val="TableofFigures"/>
        <w:tabs>
          <w:tab w:val="right" w:leader="dot" w:pos="8302"/>
        </w:tabs>
        <w:rPr>
          <w:rFonts w:eastAsiaTheme="minorEastAsia" w:cstheme="minorBidi"/>
          <w:noProof/>
          <w:lang w:val="en-US" w:eastAsia="en-US"/>
        </w:rPr>
      </w:pPr>
      <w:hyperlink w:anchor="_Toc307827705" w:history="1">
        <w:r w:rsidR="00230B8B" w:rsidRPr="00B10A71">
          <w:rPr>
            <w:rStyle w:val="Hyperlink"/>
            <w:rFonts w:eastAsia="MS Mincho"/>
            <w:bCs/>
            <w:noProof/>
          </w:rPr>
          <w:t>5.1</w:t>
        </w:r>
        <w:r w:rsidR="00230B8B" w:rsidRPr="00B10A71">
          <w:rPr>
            <w:rStyle w:val="Hyperlink"/>
            <w:rFonts w:eastAsia="MS Mincho"/>
            <w:bCs/>
            <w:noProof/>
          </w:rPr>
          <w:noBreakHyphen/>
          <w:t>23. tabula.</w:t>
        </w:r>
        <w:r w:rsidR="00230B8B" w:rsidRPr="00B10A71">
          <w:rPr>
            <w:rStyle w:val="Hyperlink"/>
            <w:rFonts w:ascii="Arial" w:hAnsi="Arial"/>
            <w:noProof/>
          </w:rPr>
          <w:t xml:space="preserve"> </w:t>
        </w:r>
        <w:r w:rsidR="00230B8B" w:rsidRPr="00B10A71">
          <w:rPr>
            <w:rStyle w:val="Hyperlink"/>
            <w:rFonts w:eastAsia="MS Mincho"/>
            <w:bCs/>
            <w:noProof/>
          </w:rPr>
          <w:t>Klases AdditionalInformation īpašību apraksts</w:t>
        </w:r>
        <w:r w:rsidR="00230B8B">
          <w:rPr>
            <w:noProof/>
            <w:webHidden/>
          </w:rPr>
          <w:tab/>
        </w:r>
        <w:r w:rsidR="00230B8B">
          <w:rPr>
            <w:noProof/>
            <w:webHidden/>
          </w:rPr>
          <w:fldChar w:fldCharType="begin"/>
        </w:r>
        <w:r w:rsidR="00230B8B">
          <w:rPr>
            <w:noProof/>
            <w:webHidden/>
          </w:rPr>
          <w:instrText xml:space="preserve"> PAGEREF _Toc307827705 \h </w:instrText>
        </w:r>
        <w:r w:rsidR="00230B8B">
          <w:rPr>
            <w:noProof/>
            <w:webHidden/>
          </w:rPr>
        </w:r>
        <w:r w:rsidR="00230B8B">
          <w:rPr>
            <w:noProof/>
            <w:webHidden/>
          </w:rPr>
          <w:fldChar w:fldCharType="separate"/>
        </w:r>
        <w:r>
          <w:rPr>
            <w:noProof/>
            <w:webHidden/>
          </w:rPr>
          <w:t>115</w:t>
        </w:r>
        <w:r w:rsidR="00230B8B">
          <w:rPr>
            <w:noProof/>
            <w:webHidden/>
          </w:rPr>
          <w:fldChar w:fldCharType="end"/>
        </w:r>
      </w:hyperlink>
    </w:p>
    <w:p w14:paraId="0BAC0DA9" w14:textId="77777777" w:rsidR="00230B8B" w:rsidRDefault="00A92C10">
      <w:pPr>
        <w:pStyle w:val="TableofFigures"/>
        <w:tabs>
          <w:tab w:val="right" w:leader="dot" w:pos="8302"/>
        </w:tabs>
        <w:rPr>
          <w:rFonts w:eastAsiaTheme="minorEastAsia" w:cstheme="minorBidi"/>
          <w:noProof/>
          <w:lang w:val="en-US" w:eastAsia="en-US"/>
        </w:rPr>
      </w:pPr>
      <w:hyperlink w:anchor="_Toc307827706" w:history="1">
        <w:r w:rsidR="00230B8B" w:rsidRPr="00B10A71">
          <w:rPr>
            <w:rStyle w:val="Hyperlink"/>
            <w:rFonts w:eastAsia="MS Mincho"/>
            <w:bCs/>
            <w:noProof/>
          </w:rPr>
          <w:t>5.1</w:t>
        </w:r>
        <w:r w:rsidR="00230B8B" w:rsidRPr="00B10A71">
          <w:rPr>
            <w:rStyle w:val="Hyperlink"/>
            <w:rFonts w:eastAsia="MS Mincho"/>
            <w:bCs/>
            <w:noProof/>
          </w:rPr>
          <w:noBreakHyphen/>
          <w:t>24. tabula.</w:t>
        </w:r>
        <w:r w:rsidR="00230B8B" w:rsidRPr="00B10A71">
          <w:rPr>
            <w:rStyle w:val="Hyperlink"/>
            <w:rFonts w:ascii="Arial" w:hAnsi="Arial"/>
            <w:noProof/>
          </w:rPr>
          <w:t xml:space="preserve"> </w:t>
        </w:r>
        <w:r w:rsidR="00230B8B" w:rsidRPr="00B10A71">
          <w:rPr>
            <w:rStyle w:val="Hyperlink"/>
            <w:rFonts w:eastAsia="MS Mincho"/>
            <w:bCs/>
            <w:noProof/>
          </w:rPr>
          <w:t>Klases Complication īpašību apraksts</w:t>
        </w:r>
        <w:r w:rsidR="00230B8B">
          <w:rPr>
            <w:noProof/>
            <w:webHidden/>
          </w:rPr>
          <w:tab/>
        </w:r>
        <w:r w:rsidR="00230B8B">
          <w:rPr>
            <w:noProof/>
            <w:webHidden/>
          </w:rPr>
          <w:fldChar w:fldCharType="begin"/>
        </w:r>
        <w:r w:rsidR="00230B8B">
          <w:rPr>
            <w:noProof/>
            <w:webHidden/>
          </w:rPr>
          <w:instrText xml:space="preserve"> PAGEREF _Toc307827706 \h </w:instrText>
        </w:r>
        <w:r w:rsidR="00230B8B">
          <w:rPr>
            <w:noProof/>
            <w:webHidden/>
          </w:rPr>
        </w:r>
        <w:r w:rsidR="00230B8B">
          <w:rPr>
            <w:noProof/>
            <w:webHidden/>
          </w:rPr>
          <w:fldChar w:fldCharType="separate"/>
        </w:r>
        <w:r>
          <w:rPr>
            <w:noProof/>
            <w:webHidden/>
          </w:rPr>
          <w:t>116</w:t>
        </w:r>
        <w:r w:rsidR="00230B8B">
          <w:rPr>
            <w:noProof/>
            <w:webHidden/>
          </w:rPr>
          <w:fldChar w:fldCharType="end"/>
        </w:r>
      </w:hyperlink>
    </w:p>
    <w:p w14:paraId="6294CAF5" w14:textId="77777777" w:rsidR="00230B8B" w:rsidRDefault="00A92C10">
      <w:pPr>
        <w:pStyle w:val="TableofFigures"/>
        <w:tabs>
          <w:tab w:val="right" w:leader="dot" w:pos="8302"/>
        </w:tabs>
        <w:rPr>
          <w:rFonts w:eastAsiaTheme="minorEastAsia" w:cstheme="minorBidi"/>
          <w:noProof/>
          <w:lang w:val="en-US" w:eastAsia="en-US"/>
        </w:rPr>
      </w:pPr>
      <w:hyperlink w:anchor="_Toc307827707" w:history="1">
        <w:r w:rsidR="00230B8B" w:rsidRPr="00B10A71">
          <w:rPr>
            <w:rStyle w:val="Hyperlink"/>
            <w:rFonts w:eastAsia="MS Mincho"/>
            <w:bCs/>
            <w:noProof/>
          </w:rPr>
          <w:t>5.1</w:t>
        </w:r>
        <w:r w:rsidR="00230B8B" w:rsidRPr="00B10A71">
          <w:rPr>
            <w:rStyle w:val="Hyperlink"/>
            <w:rFonts w:eastAsia="MS Mincho"/>
            <w:bCs/>
            <w:noProof/>
          </w:rPr>
          <w:noBreakHyphen/>
          <w:t>25. tabula. Klases Contraindication īpašību apraksts</w:t>
        </w:r>
        <w:r w:rsidR="00230B8B">
          <w:rPr>
            <w:noProof/>
            <w:webHidden/>
          </w:rPr>
          <w:tab/>
        </w:r>
        <w:r w:rsidR="00230B8B">
          <w:rPr>
            <w:noProof/>
            <w:webHidden/>
          </w:rPr>
          <w:fldChar w:fldCharType="begin"/>
        </w:r>
        <w:r w:rsidR="00230B8B">
          <w:rPr>
            <w:noProof/>
            <w:webHidden/>
          </w:rPr>
          <w:instrText xml:space="preserve"> PAGEREF _Toc307827707 \h </w:instrText>
        </w:r>
        <w:r w:rsidR="00230B8B">
          <w:rPr>
            <w:noProof/>
            <w:webHidden/>
          </w:rPr>
        </w:r>
        <w:r w:rsidR="00230B8B">
          <w:rPr>
            <w:noProof/>
            <w:webHidden/>
          </w:rPr>
          <w:fldChar w:fldCharType="separate"/>
        </w:r>
        <w:r>
          <w:rPr>
            <w:noProof/>
            <w:webHidden/>
          </w:rPr>
          <w:t>117</w:t>
        </w:r>
        <w:r w:rsidR="00230B8B">
          <w:rPr>
            <w:noProof/>
            <w:webHidden/>
          </w:rPr>
          <w:fldChar w:fldCharType="end"/>
        </w:r>
      </w:hyperlink>
    </w:p>
    <w:p w14:paraId="013B0C8C" w14:textId="77777777" w:rsidR="00230B8B" w:rsidRDefault="00A92C10">
      <w:pPr>
        <w:pStyle w:val="TableofFigures"/>
        <w:tabs>
          <w:tab w:val="right" w:leader="dot" w:pos="8302"/>
        </w:tabs>
        <w:rPr>
          <w:rFonts w:eastAsiaTheme="minorEastAsia" w:cstheme="minorBidi"/>
          <w:noProof/>
          <w:lang w:val="en-US" w:eastAsia="en-US"/>
        </w:rPr>
      </w:pPr>
      <w:hyperlink w:anchor="_Toc307827708" w:history="1">
        <w:r w:rsidR="00230B8B" w:rsidRPr="00B10A71">
          <w:rPr>
            <w:rStyle w:val="Hyperlink"/>
            <w:rFonts w:eastAsia="MS Mincho"/>
            <w:bCs/>
            <w:noProof/>
          </w:rPr>
          <w:t>5.1</w:t>
        </w:r>
        <w:r w:rsidR="00230B8B" w:rsidRPr="00B10A71">
          <w:rPr>
            <w:rStyle w:val="Hyperlink"/>
            <w:rFonts w:eastAsia="MS Mincho"/>
            <w:bCs/>
            <w:noProof/>
          </w:rPr>
          <w:noBreakHyphen/>
          <w:t>26. tabula.</w:t>
        </w:r>
        <w:r w:rsidR="00230B8B" w:rsidRPr="00B10A71">
          <w:rPr>
            <w:rStyle w:val="Hyperlink"/>
            <w:rFonts w:ascii="Arial" w:hAnsi="Arial"/>
            <w:noProof/>
          </w:rPr>
          <w:t xml:space="preserve"> </w:t>
        </w:r>
        <w:r w:rsidR="00230B8B" w:rsidRPr="00B10A71">
          <w:rPr>
            <w:rStyle w:val="Hyperlink"/>
            <w:rFonts w:eastAsia="MS Mincho"/>
            <w:bCs/>
            <w:noProof/>
          </w:rPr>
          <w:t>Klases Disease īpašību apraksts</w:t>
        </w:r>
        <w:r w:rsidR="00230B8B">
          <w:rPr>
            <w:noProof/>
            <w:webHidden/>
          </w:rPr>
          <w:tab/>
        </w:r>
        <w:r w:rsidR="00230B8B">
          <w:rPr>
            <w:noProof/>
            <w:webHidden/>
          </w:rPr>
          <w:fldChar w:fldCharType="begin"/>
        </w:r>
        <w:r w:rsidR="00230B8B">
          <w:rPr>
            <w:noProof/>
            <w:webHidden/>
          </w:rPr>
          <w:instrText xml:space="preserve"> PAGEREF _Toc307827708 \h </w:instrText>
        </w:r>
        <w:r w:rsidR="00230B8B">
          <w:rPr>
            <w:noProof/>
            <w:webHidden/>
          </w:rPr>
        </w:r>
        <w:r w:rsidR="00230B8B">
          <w:rPr>
            <w:noProof/>
            <w:webHidden/>
          </w:rPr>
          <w:fldChar w:fldCharType="separate"/>
        </w:r>
        <w:r>
          <w:rPr>
            <w:noProof/>
            <w:webHidden/>
          </w:rPr>
          <w:t>118</w:t>
        </w:r>
        <w:r w:rsidR="00230B8B">
          <w:rPr>
            <w:noProof/>
            <w:webHidden/>
          </w:rPr>
          <w:fldChar w:fldCharType="end"/>
        </w:r>
      </w:hyperlink>
    </w:p>
    <w:p w14:paraId="515D0DC8" w14:textId="77777777" w:rsidR="00230B8B" w:rsidRDefault="00A92C10">
      <w:pPr>
        <w:pStyle w:val="TableofFigures"/>
        <w:tabs>
          <w:tab w:val="right" w:leader="dot" w:pos="8302"/>
        </w:tabs>
        <w:rPr>
          <w:rFonts w:eastAsiaTheme="minorEastAsia" w:cstheme="minorBidi"/>
          <w:noProof/>
          <w:lang w:val="en-US" w:eastAsia="en-US"/>
        </w:rPr>
      </w:pPr>
      <w:hyperlink w:anchor="_Toc307827709" w:history="1">
        <w:r w:rsidR="00230B8B" w:rsidRPr="00B10A71">
          <w:rPr>
            <w:rStyle w:val="Hyperlink"/>
            <w:rFonts w:eastAsia="MS Mincho"/>
            <w:bCs/>
            <w:noProof/>
          </w:rPr>
          <w:t>5.1</w:t>
        </w:r>
        <w:r w:rsidR="00230B8B" w:rsidRPr="00B10A71">
          <w:rPr>
            <w:rStyle w:val="Hyperlink"/>
            <w:rFonts w:eastAsia="MS Mincho"/>
            <w:bCs/>
            <w:noProof/>
          </w:rPr>
          <w:noBreakHyphen/>
          <w:t>27. tabula.</w:t>
        </w:r>
        <w:r w:rsidR="00230B8B" w:rsidRPr="00B10A71">
          <w:rPr>
            <w:rStyle w:val="Hyperlink"/>
            <w:rFonts w:ascii="Arial" w:hAnsi="Arial"/>
            <w:noProof/>
          </w:rPr>
          <w:t xml:space="preserve"> </w:t>
        </w:r>
        <w:r w:rsidR="00230B8B" w:rsidRPr="00B10A71">
          <w:rPr>
            <w:rStyle w:val="Hyperlink"/>
            <w:rFonts w:eastAsia="MS Mincho"/>
            <w:bCs/>
            <w:noProof/>
          </w:rPr>
          <w:t>Klases ImmunityTest īpašību apraksts</w:t>
        </w:r>
        <w:r w:rsidR="00230B8B">
          <w:rPr>
            <w:noProof/>
            <w:webHidden/>
          </w:rPr>
          <w:tab/>
        </w:r>
        <w:r w:rsidR="00230B8B">
          <w:rPr>
            <w:noProof/>
            <w:webHidden/>
          </w:rPr>
          <w:fldChar w:fldCharType="begin"/>
        </w:r>
        <w:r w:rsidR="00230B8B">
          <w:rPr>
            <w:noProof/>
            <w:webHidden/>
          </w:rPr>
          <w:instrText xml:space="preserve"> PAGEREF _Toc307827709 \h </w:instrText>
        </w:r>
        <w:r w:rsidR="00230B8B">
          <w:rPr>
            <w:noProof/>
            <w:webHidden/>
          </w:rPr>
        </w:r>
        <w:r w:rsidR="00230B8B">
          <w:rPr>
            <w:noProof/>
            <w:webHidden/>
          </w:rPr>
          <w:fldChar w:fldCharType="separate"/>
        </w:r>
        <w:r>
          <w:rPr>
            <w:noProof/>
            <w:webHidden/>
          </w:rPr>
          <w:t>118</w:t>
        </w:r>
        <w:r w:rsidR="00230B8B">
          <w:rPr>
            <w:noProof/>
            <w:webHidden/>
          </w:rPr>
          <w:fldChar w:fldCharType="end"/>
        </w:r>
      </w:hyperlink>
    </w:p>
    <w:p w14:paraId="79E690F7" w14:textId="77777777" w:rsidR="00230B8B" w:rsidRDefault="00A92C10">
      <w:pPr>
        <w:pStyle w:val="TableofFigures"/>
        <w:tabs>
          <w:tab w:val="right" w:leader="dot" w:pos="8302"/>
        </w:tabs>
        <w:rPr>
          <w:rFonts w:eastAsiaTheme="minorEastAsia" w:cstheme="minorBidi"/>
          <w:noProof/>
          <w:lang w:val="en-US" w:eastAsia="en-US"/>
        </w:rPr>
      </w:pPr>
      <w:hyperlink w:anchor="_Toc307827710" w:history="1">
        <w:r w:rsidR="00230B8B" w:rsidRPr="00B10A71">
          <w:rPr>
            <w:rStyle w:val="Hyperlink"/>
            <w:rFonts w:eastAsia="MS Mincho"/>
            <w:bCs/>
            <w:noProof/>
          </w:rPr>
          <w:t>5.1</w:t>
        </w:r>
        <w:r w:rsidR="00230B8B" w:rsidRPr="00B10A71">
          <w:rPr>
            <w:rStyle w:val="Hyperlink"/>
            <w:rFonts w:eastAsia="MS Mincho"/>
            <w:bCs/>
            <w:noProof/>
          </w:rPr>
          <w:noBreakHyphen/>
          <w:t>28. tabula.</w:t>
        </w:r>
        <w:r w:rsidR="00230B8B" w:rsidRPr="00B10A71">
          <w:rPr>
            <w:rStyle w:val="Hyperlink"/>
            <w:rFonts w:ascii="Arial" w:hAnsi="Arial"/>
            <w:noProof/>
          </w:rPr>
          <w:t xml:space="preserve"> </w:t>
        </w:r>
        <w:r w:rsidR="00230B8B" w:rsidRPr="00B10A71">
          <w:rPr>
            <w:rStyle w:val="Hyperlink"/>
            <w:rFonts w:eastAsia="MS Mincho"/>
            <w:bCs/>
            <w:noProof/>
          </w:rPr>
          <w:t>Klases Immunodeficiency īpašību apraksts</w:t>
        </w:r>
        <w:r w:rsidR="00230B8B">
          <w:rPr>
            <w:noProof/>
            <w:webHidden/>
          </w:rPr>
          <w:tab/>
        </w:r>
        <w:r w:rsidR="00230B8B">
          <w:rPr>
            <w:noProof/>
            <w:webHidden/>
          </w:rPr>
          <w:fldChar w:fldCharType="begin"/>
        </w:r>
        <w:r w:rsidR="00230B8B">
          <w:rPr>
            <w:noProof/>
            <w:webHidden/>
          </w:rPr>
          <w:instrText xml:space="preserve"> PAGEREF _Toc307827710 \h </w:instrText>
        </w:r>
        <w:r w:rsidR="00230B8B">
          <w:rPr>
            <w:noProof/>
            <w:webHidden/>
          </w:rPr>
        </w:r>
        <w:r w:rsidR="00230B8B">
          <w:rPr>
            <w:noProof/>
            <w:webHidden/>
          </w:rPr>
          <w:fldChar w:fldCharType="separate"/>
        </w:r>
        <w:r>
          <w:rPr>
            <w:noProof/>
            <w:webHidden/>
          </w:rPr>
          <w:t>119</w:t>
        </w:r>
        <w:r w:rsidR="00230B8B">
          <w:rPr>
            <w:noProof/>
            <w:webHidden/>
          </w:rPr>
          <w:fldChar w:fldCharType="end"/>
        </w:r>
      </w:hyperlink>
    </w:p>
    <w:p w14:paraId="1D543AD6" w14:textId="77777777" w:rsidR="00230B8B" w:rsidRDefault="00A92C10">
      <w:pPr>
        <w:pStyle w:val="TableofFigures"/>
        <w:tabs>
          <w:tab w:val="right" w:leader="dot" w:pos="8302"/>
        </w:tabs>
        <w:rPr>
          <w:rFonts w:eastAsiaTheme="minorEastAsia" w:cstheme="minorBidi"/>
          <w:noProof/>
          <w:lang w:val="en-US" w:eastAsia="en-US"/>
        </w:rPr>
      </w:pPr>
      <w:hyperlink w:anchor="_Toc307827711" w:history="1">
        <w:r w:rsidR="00230B8B" w:rsidRPr="00B10A71">
          <w:rPr>
            <w:rStyle w:val="Hyperlink"/>
            <w:rFonts w:eastAsia="MS Mincho"/>
            <w:bCs/>
            <w:noProof/>
          </w:rPr>
          <w:t>5.1</w:t>
        </w:r>
        <w:r w:rsidR="00230B8B" w:rsidRPr="00B10A71">
          <w:rPr>
            <w:rStyle w:val="Hyperlink"/>
            <w:rFonts w:eastAsia="MS Mincho"/>
            <w:bCs/>
            <w:noProof/>
          </w:rPr>
          <w:noBreakHyphen/>
          <w:t>29. tabula.</w:t>
        </w:r>
        <w:r w:rsidR="00230B8B" w:rsidRPr="00B10A71">
          <w:rPr>
            <w:rStyle w:val="Hyperlink"/>
            <w:rFonts w:ascii="Arial" w:hAnsi="Arial"/>
            <w:noProof/>
          </w:rPr>
          <w:t xml:space="preserve"> </w:t>
        </w:r>
        <w:r w:rsidR="00230B8B" w:rsidRPr="00B10A71">
          <w:rPr>
            <w:rStyle w:val="Hyperlink"/>
            <w:rFonts w:eastAsia="MS Mincho"/>
            <w:bCs/>
            <w:noProof/>
          </w:rPr>
          <w:t>Klases Immunoglobulin īpašību apraksts</w:t>
        </w:r>
        <w:r w:rsidR="00230B8B">
          <w:rPr>
            <w:noProof/>
            <w:webHidden/>
          </w:rPr>
          <w:tab/>
        </w:r>
        <w:r w:rsidR="00230B8B">
          <w:rPr>
            <w:noProof/>
            <w:webHidden/>
          </w:rPr>
          <w:fldChar w:fldCharType="begin"/>
        </w:r>
        <w:r w:rsidR="00230B8B">
          <w:rPr>
            <w:noProof/>
            <w:webHidden/>
          </w:rPr>
          <w:instrText xml:space="preserve"> PAGEREF _Toc307827711 \h </w:instrText>
        </w:r>
        <w:r w:rsidR="00230B8B">
          <w:rPr>
            <w:noProof/>
            <w:webHidden/>
          </w:rPr>
        </w:r>
        <w:r w:rsidR="00230B8B">
          <w:rPr>
            <w:noProof/>
            <w:webHidden/>
          </w:rPr>
          <w:fldChar w:fldCharType="separate"/>
        </w:r>
        <w:r>
          <w:rPr>
            <w:noProof/>
            <w:webHidden/>
          </w:rPr>
          <w:t>120</w:t>
        </w:r>
        <w:r w:rsidR="00230B8B">
          <w:rPr>
            <w:noProof/>
            <w:webHidden/>
          </w:rPr>
          <w:fldChar w:fldCharType="end"/>
        </w:r>
      </w:hyperlink>
    </w:p>
    <w:p w14:paraId="4361D4D2" w14:textId="77777777" w:rsidR="00230B8B" w:rsidRDefault="00A92C10">
      <w:pPr>
        <w:pStyle w:val="TableofFigures"/>
        <w:tabs>
          <w:tab w:val="right" w:leader="dot" w:pos="8302"/>
        </w:tabs>
        <w:rPr>
          <w:rFonts w:eastAsiaTheme="minorEastAsia" w:cstheme="minorBidi"/>
          <w:noProof/>
          <w:lang w:val="en-US" w:eastAsia="en-US"/>
        </w:rPr>
      </w:pPr>
      <w:hyperlink w:anchor="_Toc307827712" w:history="1">
        <w:r w:rsidR="00230B8B" w:rsidRPr="00B10A71">
          <w:rPr>
            <w:rStyle w:val="Hyperlink"/>
            <w:rFonts w:eastAsia="MS Mincho"/>
            <w:bCs/>
            <w:noProof/>
          </w:rPr>
          <w:t>5.1</w:t>
        </w:r>
        <w:r w:rsidR="00230B8B" w:rsidRPr="00B10A71">
          <w:rPr>
            <w:rStyle w:val="Hyperlink"/>
            <w:rFonts w:eastAsia="MS Mincho"/>
            <w:bCs/>
            <w:noProof/>
          </w:rPr>
          <w:noBreakHyphen/>
          <w:t>30. tabula.</w:t>
        </w:r>
        <w:r w:rsidR="00230B8B" w:rsidRPr="00B10A71">
          <w:rPr>
            <w:rStyle w:val="Hyperlink"/>
            <w:rFonts w:ascii="Arial" w:hAnsi="Arial"/>
            <w:noProof/>
          </w:rPr>
          <w:t xml:space="preserve"> </w:t>
        </w:r>
        <w:r w:rsidR="00230B8B" w:rsidRPr="00B10A71">
          <w:rPr>
            <w:rStyle w:val="Hyperlink"/>
            <w:rFonts w:eastAsia="MS Mincho"/>
            <w:bCs/>
            <w:noProof/>
          </w:rPr>
          <w:t>Argumentu klases RevokeDocumentArgs īpašību apraksts</w:t>
        </w:r>
        <w:r w:rsidR="00230B8B">
          <w:rPr>
            <w:noProof/>
            <w:webHidden/>
          </w:rPr>
          <w:tab/>
        </w:r>
        <w:r w:rsidR="00230B8B">
          <w:rPr>
            <w:noProof/>
            <w:webHidden/>
          </w:rPr>
          <w:fldChar w:fldCharType="begin"/>
        </w:r>
        <w:r w:rsidR="00230B8B">
          <w:rPr>
            <w:noProof/>
            <w:webHidden/>
          </w:rPr>
          <w:instrText xml:space="preserve"> PAGEREF _Toc307827712 \h </w:instrText>
        </w:r>
        <w:r w:rsidR="00230B8B">
          <w:rPr>
            <w:noProof/>
            <w:webHidden/>
          </w:rPr>
        </w:r>
        <w:r w:rsidR="00230B8B">
          <w:rPr>
            <w:noProof/>
            <w:webHidden/>
          </w:rPr>
          <w:fldChar w:fldCharType="separate"/>
        </w:r>
        <w:r>
          <w:rPr>
            <w:noProof/>
            <w:webHidden/>
          </w:rPr>
          <w:t>121</w:t>
        </w:r>
        <w:r w:rsidR="00230B8B">
          <w:rPr>
            <w:noProof/>
            <w:webHidden/>
          </w:rPr>
          <w:fldChar w:fldCharType="end"/>
        </w:r>
      </w:hyperlink>
    </w:p>
    <w:p w14:paraId="1B2E5528" w14:textId="77777777" w:rsidR="00230B8B" w:rsidRDefault="00A92C10">
      <w:pPr>
        <w:pStyle w:val="TableofFigures"/>
        <w:tabs>
          <w:tab w:val="right" w:leader="dot" w:pos="8302"/>
        </w:tabs>
        <w:rPr>
          <w:rFonts w:eastAsiaTheme="minorEastAsia" w:cstheme="minorBidi"/>
          <w:noProof/>
          <w:lang w:val="en-US" w:eastAsia="en-US"/>
        </w:rPr>
      </w:pPr>
      <w:hyperlink w:anchor="_Toc307827713" w:history="1">
        <w:r w:rsidR="00230B8B" w:rsidRPr="00B10A71">
          <w:rPr>
            <w:rStyle w:val="Hyperlink"/>
            <w:rFonts w:eastAsia="MS Mincho"/>
            <w:bCs/>
            <w:noProof/>
          </w:rPr>
          <w:t>5.1</w:t>
        </w:r>
        <w:r w:rsidR="00230B8B" w:rsidRPr="00B10A71">
          <w:rPr>
            <w:rStyle w:val="Hyperlink"/>
            <w:rFonts w:eastAsia="MS Mincho"/>
            <w:bCs/>
            <w:noProof/>
          </w:rPr>
          <w:noBreakHyphen/>
          <w:t>31. tabula.</w:t>
        </w:r>
        <w:r w:rsidR="00230B8B" w:rsidRPr="00B10A71">
          <w:rPr>
            <w:rStyle w:val="Hyperlink"/>
            <w:rFonts w:ascii="Arial" w:hAnsi="Arial"/>
            <w:noProof/>
          </w:rPr>
          <w:t xml:space="preserve"> </w:t>
        </w:r>
        <w:r w:rsidR="00230B8B" w:rsidRPr="00B10A71">
          <w:rPr>
            <w:rStyle w:val="Hyperlink"/>
            <w:rFonts w:eastAsia="MS Mincho"/>
            <w:bCs/>
            <w:noProof/>
          </w:rPr>
          <w:t>Argumentu klases SendComplicationArgs īpašību apraksts</w:t>
        </w:r>
        <w:r w:rsidR="00230B8B">
          <w:rPr>
            <w:noProof/>
            <w:webHidden/>
          </w:rPr>
          <w:tab/>
        </w:r>
        <w:r w:rsidR="00230B8B">
          <w:rPr>
            <w:noProof/>
            <w:webHidden/>
          </w:rPr>
          <w:fldChar w:fldCharType="begin"/>
        </w:r>
        <w:r w:rsidR="00230B8B">
          <w:rPr>
            <w:noProof/>
            <w:webHidden/>
          </w:rPr>
          <w:instrText xml:space="preserve"> PAGEREF _Toc307827713 \h </w:instrText>
        </w:r>
        <w:r w:rsidR="00230B8B">
          <w:rPr>
            <w:noProof/>
            <w:webHidden/>
          </w:rPr>
        </w:r>
        <w:r w:rsidR="00230B8B">
          <w:rPr>
            <w:noProof/>
            <w:webHidden/>
          </w:rPr>
          <w:fldChar w:fldCharType="separate"/>
        </w:r>
        <w:r>
          <w:rPr>
            <w:noProof/>
            <w:webHidden/>
          </w:rPr>
          <w:t>121</w:t>
        </w:r>
        <w:r w:rsidR="00230B8B">
          <w:rPr>
            <w:noProof/>
            <w:webHidden/>
          </w:rPr>
          <w:fldChar w:fldCharType="end"/>
        </w:r>
      </w:hyperlink>
    </w:p>
    <w:p w14:paraId="5B85A357" w14:textId="77777777" w:rsidR="00230B8B" w:rsidRDefault="00A92C10">
      <w:pPr>
        <w:pStyle w:val="TableofFigures"/>
        <w:tabs>
          <w:tab w:val="right" w:leader="dot" w:pos="8302"/>
        </w:tabs>
        <w:rPr>
          <w:rFonts w:eastAsiaTheme="minorEastAsia" w:cstheme="minorBidi"/>
          <w:noProof/>
          <w:lang w:val="en-US" w:eastAsia="en-US"/>
        </w:rPr>
      </w:pPr>
      <w:hyperlink w:anchor="_Toc307827714" w:history="1">
        <w:r w:rsidR="00230B8B" w:rsidRPr="00B10A71">
          <w:rPr>
            <w:rStyle w:val="Hyperlink"/>
            <w:rFonts w:eastAsia="MS Mincho"/>
            <w:bCs/>
            <w:noProof/>
          </w:rPr>
          <w:t>5.1</w:t>
        </w:r>
        <w:r w:rsidR="00230B8B" w:rsidRPr="00B10A71">
          <w:rPr>
            <w:rStyle w:val="Hyperlink"/>
            <w:rFonts w:eastAsia="MS Mincho"/>
            <w:bCs/>
            <w:noProof/>
          </w:rPr>
          <w:noBreakHyphen/>
          <w:t>32. tabula. Klases TuberculinTest īpašību apraksts</w:t>
        </w:r>
        <w:r w:rsidR="00230B8B">
          <w:rPr>
            <w:noProof/>
            <w:webHidden/>
          </w:rPr>
          <w:tab/>
        </w:r>
        <w:r w:rsidR="00230B8B">
          <w:rPr>
            <w:noProof/>
            <w:webHidden/>
          </w:rPr>
          <w:fldChar w:fldCharType="begin"/>
        </w:r>
        <w:r w:rsidR="00230B8B">
          <w:rPr>
            <w:noProof/>
            <w:webHidden/>
          </w:rPr>
          <w:instrText xml:space="preserve"> PAGEREF _Toc307827714 \h </w:instrText>
        </w:r>
        <w:r w:rsidR="00230B8B">
          <w:rPr>
            <w:noProof/>
            <w:webHidden/>
          </w:rPr>
        </w:r>
        <w:r w:rsidR="00230B8B">
          <w:rPr>
            <w:noProof/>
            <w:webHidden/>
          </w:rPr>
          <w:fldChar w:fldCharType="separate"/>
        </w:r>
        <w:r>
          <w:rPr>
            <w:noProof/>
            <w:webHidden/>
          </w:rPr>
          <w:t>122</w:t>
        </w:r>
        <w:r w:rsidR="00230B8B">
          <w:rPr>
            <w:noProof/>
            <w:webHidden/>
          </w:rPr>
          <w:fldChar w:fldCharType="end"/>
        </w:r>
      </w:hyperlink>
    </w:p>
    <w:p w14:paraId="30D82935" w14:textId="77777777" w:rsidR="00230B8B" w:rsidRDefault="00A92C10">
      <w:pPr>
        <w:pStyle w:val="TableofFigures"/>
        <w:tabs>
          <w:tab w:val="right" w:leader="dot" w:pos="8302"/>
        </w:tabs>
        <w:rPr>
          <w:rFonts w:eastAsiaTheme="minorEastAsia" w:cstheme="minorBidi"/>
          <w:noProof/>
          <w:lang w:val="en-US" w:eastAsia="en-US"/>
        </w:rPr>
      </w:pPr>
      <w:hyperlink w:anchor="_Toc307827715" w:history="1">
        <w:r w:rsidR="00230B8B" w:rsidRPr="00B10A71">
          <w:rPr>
            <w:rStyle w:val="Hyperlink"/>
            <w:rFonts w:eastAsia="MS Mincho"/>
            <w:bCs/>
            <w:noProof/>
          </w:rPr>
          <w:t>5.1</w:t>
        </w:r>
        <w:r w:rsidR="00230B8B" w:rsidRPr="00B10A71">
          <w:rPr>
            <w:rStyle w:val="Hyperlink"/>
            <w:rFonts w:eastAsia="MS Mincho"/>
            <w:bCs/>
            <w:noProof/>
          </w:rPr>
          <w:noBreakHyphen/>
          <w:t>33. tabula.</w:t>
        </w:r>
        <w:r w:rsidR="00230B8B" w:rsidRPr="00B10A71">
          <w:rPr>
            <w:rStyle w:val="Hyperlink"/>
            <w:rFonts w:ascii="Arial" w:hAnsi="Arial"/>
            <w:noProof/>
          </w:rPr>
          <w:t xml:space="preserve"> </w:t>
        </w:r>
        <w:r w:rsidR="00230B8B" w:rsidRPr="00B10A71">
          <w:rPr>
            <w:rStyle w:val="Hyperlink"/>
            <w:rFonts w:eastAsia="MS Mincho"/>
            <w:bCs/>
            <w:noProof/>
          </w:rPr>
          <w:t>Klases VaccinationFact īpašību apraksts</w:t>
        </w:r>
        <w:r w:rsidR="00230B8B">
          <w:rPr>
            <w:noProof/>
            <w:webHidden/>
          </w:rPr>
          <w:tab/>
        </w:r>
        <w:r w:rsidR="00230B8B">
          <w:rPr>
            <w:noProof/>
            <w:webHidden/>
          </w:rPr>
          <w:fldChar w:fldCharType="begin"/>
        </w:r>
        <w:r w:rsidR="00230B8B">
          <w:rPr>
            <w:noProof/>
            <w:webHidden/>
          </w:rPr>
          <w:instrText xml:space="preserve"> PAGEREF _Toc307827715 \h </w:instrText>
        </w:r>
        <w:r w:rsidR="00230B8B">
          <w:rPr>
            <w:noProof/>
            <w:webHidden/>
          </w:rPr>
        </w:r>
        <w:r w:rsidR="00230B8B">
          <w:rPr>
            <w:noProof/>
            <w:webHidden/>
          </w:rPr>
          <w:fldChar w:fldCharType="separate"/>
        </w:r>
        <w:r>
          <w:rPr>
            <w:noProof/>
            <w:webHidden/>
          </w:rPr>
          <w:t>123</w:t>
        </w:r>
        <w:r w:rsidR="00230B8B">
          <w:rPr>
            <w:noProof/>
            <w:webHidden/>
          </w:rPr>
          <w:fldChar w:fldCharType="end"/>
        </w:r>
      </w:hyperlink>
    </w:p>
    <w:p w14:paraId="6FB19F9B" w14:textId="77777777" w:rsidR="00230B8B" w:rsidRDefault="00A92C10">
      <w:pPr>
        <w:pStyle w:val="TableofFigures"/>
        <w:tabs>
          <w:tab w:val="right" w:leader="dot" w:pos="8302"/>
        </w:tabs>
        <w:rPr>
          <w:rFonts w:eastAsiaTheme="minorEastAsia" w:cstheme="minorBidi"/>
          <w:noProof/>
          <w:lang w:val="en-US" w:eastAsia="en-US"/>
        </w:rPr>
      </w:pPr>
      <w:hyperlink w:anchor="_Toc307827716" w:history="1">
        <w:r w:rsidR="00230B8B" w:rsidRPr="00B10A71">
          <w:rPr>
            <w:rStyle w:val="Hyperlink"/>
            <w:rFonts w:eastAsia="MS Mincho"/>
            <w:bCs/>
            <w:noProof/>
          </w:rPr>
          <w:t>5.1</w:t>
        </w:r>
        <w:r w:rsidR="00230B8B" w:rsidRPr="00B10A71">
          <w:rPr>
            <w:rStyle w:val="Hyperlink"/>
            <w:rFonts w:eastAsia="MS Mincho"/>
            <w:bCs/>
            <w:noProof/>
          </w:rPr>
          <w:noBreakHyphen/>
          <w:t>34. tabula.</w:t>
        </w:r>
        <w:r w:rsidR="00230B8B" w:rsidRPr="00B10A71">
          <w:rPr>
            <w:rStyle w:val="Hyperlink"/>
            <w:noProof/>
          </w:rPr>
          <w:t xml:space="preserve"> Argumentu klases GetOrderSyringeAmountArgs īpašību apraksts</w:t>
        </w:r>
        <w:r w:rsidR="00230B8B">
          <w:rPr>
            <w:noProof/>
            <w:webHidden/>
          </w:rPr>
          <w:tab/>
        </w:r>
        <w:r w:rsidR="00230B8B">
          <w:rPr>
            <w:noProof/>
            <w:webHidden/>
          </w:rPr>
          <w:fldChar w:fldCharType="begin"/>
        </w:r>
        <w:r w:rsidR="00230B8B">
          <w:rPr>
            <w:noProof/>
            <w:webHidden/>
          </w:rPr>
          <w:instrText xml:space="preserve"> PAGEREF _Toc307827716 \h </w:instrText>
        </w:r>
        <w:r w:rsidR="00230B8B">
          <w:rPr>
            <w:noProof/>
            <w:webHidden/>
          </w:rPr>
        </w:r>
        <w:r w:rsidR="00230B8B">
          <w:rPr>
            <w:noProof/>
            <w:webHidden/>
          </w:rPr>
          <w:fldChar w:fldCharType="separate"/>
        </w:r>
        <w:r>
          <w:rPr>
            <w:noProof/>
            <w:webHidden/>
          </w:rPr>
          <w:t>125</w:t>
        </w:r>
        <w:r w:rsidR="00230B8B">
          <w:rPr>
            <w:noProof/>
            <w:webHidden/>
          </w:rPr>
          <w:fldChar w:fldCharType="end"/>
        </w:r>
      </w:hyperlink>
    </w:p>
    <w:p w14:paraId="0C44F6D9" w14:textId="77777777" w:rsidR="00230B8B" w:rsidRDefault="00A92C10">
      <w:pPr>
        <w:pStyle w:val="TableofFigures"/>
        <w:tabs>
          <w:tab w:val="right" w:leader="dot" w:pos="8302"/>
        </w:tabs>
        <w:rPr>
          <w:rFonts w:eastAsiaTheme="minorEastAsia" w:cstheme="minorBidi"/>
          <w:noProof/>
          <w:lang w:val="en-US" w:eastAsia="en-US"/>
        </w:rPr>
      </w:pPr>
      <w:hyperlink w:anchor="_Toc307827717" w:history="1">
        <w:r w:rsidR="00230B8B" w:rsidRPr="00B10A71">
          <w:rPr>
            <w:rStyle w:val="Hyperlink"/>
            <w:rFonts w:eastAsia="MS Mincho"/>
            <w:bCs/>
            <w:noProof/>
          </w:rPr>
          <w:t>5.1</w:t>
        </w:r>
        <w:r w:rsidR="00230B8B" w:rsidRPr="00B10A71">
          <w:rPr>
            <w:rStyle w:val="Hyperlink"/>
            <w:rFonts w:eastAsia="MS Mincho"/>
            <w:bCs/>
            <w:noProof/>
          </w:rPr>
          <w:noBreakHyphen/>
          <w:t>35. tabula.</w:t>
        </w:r>
        <w:r w:rsidR="00230B8B" w:rsidRPr="00B10A71">
          <w:rPr>
            <w:rStyle w:val="Hyperlink"/>
            <w:rFonts w:ascii="Arial" w:hAnsi="Arial"/>
            <w:noProof/>
          </w:rPr>
          <w:t xml:space="preserve"> </w:t>
        </w:r>
        <w:r w:rsidR="00230B8B" w:rsidRPr="00B10A71">
          <w:rPr>
            <w:rStyle w:val="Hyperlink"/>
            <w:noProof/>
          </w:rPr>
          <w:t>Argumentu klases GetOrderVaccineAmountArgs īpašību apraksts</w:t>
        </w:r>
        <w:r w:rsidR="00230B8B">
          <w:rPr>
            <w:noProof/>
            <w:webHidden/>
          </w:rPr>
          <w:tab/>
        </w:r>
        <w:r w:rsidR="00230B8B">
          <w:rPr>
            <w:noProof/>
            <w:webHidden/>
          </w:rPr>
          <w:fldChar w:fldCharType="begin"/>
        </w:r>
        <w:r w:rsidR="00230B8B">
          <w:rPr>
            <w:noProof/>
            <w:webHidden/>
          </w:rPr>
          <w:instrText xml:space="preserve"> PAGEREF _Toc307827717 \h </w:instrText>
        </w:r>
        <w:r w:rsidR="00230B8B">
          <w:rPr>
            <w:noProof/>
            <w:webHidden/>
          </w:rPr>
        </w:r>
        <w:r w:rsidR="00230B8B">
          <w:rPr>
            <w:noProof/>
            <w:webHidden/>
          </w:rPr>
          <w:fldChar w:fldCharType="separate"/>
        </w:r>
        <w:r>
          <w:rPr>
            <w:noProof/>
            <w:webHidden/>
          </w:rPr>
          <w:t>126</w:t>
        </w:r>
        <w:r w:rsidR="00230B8B">
          <w:rPr>
            <w:noProof/>
            <w:webHidden/>
          </w:rPr>
          <w:fldChar w:fldCharType="end"/>
        </w:r>
      </w:hyperlink>
    </w:p>
    <w:p w14:paraId="4CBE87C5" w14:textId="77777777" w:rsidR="00230B8B" w:rsidRDefault="00A92C10">
      <w:pPr>
        <w:pStyle w:val="TableofFigures"/>
        <w:tabs>
          <w:tab w:val="right" w:leader="dot" w:pos="8302"/>
        </w:tabs>
        <w:rPr>
          <w:rFonts w:eastAsiaTheme="minorEastAsia" w:cstheme="minorBidi"/>
          <w:noProof/>
          <w:lang w:val="en-US" w:eastAsia="en-US"/>
        </w:rPr>
      </w:pPr>
      <w:hyperlink w:anchor="_Toc307827718" w:history="1">
        <w:r w:rsidR="00230B8B" w:rsidRPr="00B10A71">
          <w:rPr>
            <w:rStyle w:val="Hyperlink"/>
            <w:rFonts w:eastAsia="MS Mincho"/>
            <w:bCs/>
            <w:noProof/>
          </w:rPr>
          <w:t>5.1</w:t>
        </w:r>
        <w:r w:rsidR="00230B8B" w:rsidRPr="00B10A71">
          <w:rPr>
            <w:rStyle w:val="Hyperlink"/>
            <w:rFonts w:eastAsia="MS Mincho"/>
            <w:bCs/>
            <w:noProof/>
          </w:rPr>
          <w:noBreakHyphen/>
          <w:t>36. tabula.</w:t>
        </w:r>
        <w:r w:rsidR="00230B8B" w:rsidRPr="00B10A71">
          <w:rPr>
            <w:rStyle w:val="Hyperlink"/>
            <w:rFonts w:ascii="Arial" w:hAnsi="Arial"/>
            <w:noProof/>
          </w:rPr>
          <w:t xml:space="preserve"> </w:t>
        </w:r>
        <w:r w:rsidR="00230B8B" w:rsidRPr="00B10A71">
          <w:rPr>
            <w:rStyle w:val="Hyperlink"/>
            <w:rFonts w:eastAsia="MS Mincho"/>
            <w:noProof/>
          </w:rPr>
          <w:t>Argumentu klases GetSyringeBalanceHistoryArgs īpašību apraksts</w:t>
        </w:r>
        <w:r w:rsidR="00230B8B">
          <w:rPr>
            <w:noProof/>
            <w:webHidden/>
          </w:rPr>
          <w:tab/>
        </w:r>
        <w:r w:rsidR="00230B8B">
          <w:rPr>
            <w:noProof/>
            <w:webHidden/>
          </w:rPr>
          <w:fldChar w:fldCharType="begin"/>
        </w:r>
        <w:r w:rsidR="00230B8B">
          <w:rPr>
            <w:noProof/>
            <w:webHidden/>
          </w:rPr>
          <w:instrText xml:space="preserve"> PAGEREF _Toc307827718 \h </w:instrText>
        </w:r>
        <w:r w:rsidR="00230B8B">
          <w:rPr>
            <w:noProof/>
            <w:webHidden/>
          </w:rPr>
        </w:r>
        <w:r w:rsidR="00230B8B">
          <w:rPr>
            <w:noProof/>
            <w:webHidden/>
          </w:rPr>
          <w:fldChar w:fldCharType="separate"/>
        </w:r>
        <w:r>
          <w:rPr>
            <w:noProof/>
            <w:webHidden/>
          </w:rPr>
          <w:t>127</w:t>
        </w:r>
        <w:r w:rsidR="00230B8B">
          <w:rPr>
            <w:noProof/>
            <w:webHidden/>
          </w:rPr>
          <w:fldChar w:fldCharType="end"/>
        </w:r>
      </w:hyperlink>
    </w:p>
    <w:p w14:paraId="446B7F76" w14:textId="77777777" w:rsidR="00230B8B" w:rsidRDefault="00A92C10">
      <w:pPr>
        <w:pStyle w:val="TableofFigures"/>
        <w:tabs>
          <w:tab w:val="right" w:leader="dot" w:pos="8302"/>
        </w:tabs>
        <w:rPr>
          <w:rFonts w:eastAsiaTheme="minorEastAsia" w:cstheme="minorBidi"/>
          <w:noProof/>
          <w:lang w:val="en-US" w:eastAsia="en-US"/>
        </w:rPr>
      </w:pPr>
      <w:hyperlink w:anchor="_Toc307827719" w:history="1">
        <w:r w:rsidR="00230B8B" w:rsidRPr="00B10A71">
          <w:rPr>
            <w:rStyle w:val="Hyperlink"/>
            <w:rFonts w:eastAsia="MS Mincho"/>
            <w:bCs/>
            <w:noProof/>
          </w:rPr>
          <w:t>5.1</w:t>
        </w:r>
        <w:r w:rsidR="00230B8B" w:rsidRPr="00B10A71">
          <w:rPr>
            <w:rStyle w:val="Hyperlink"/>
            <w:rFonts w:eastAsia="MS Mincho"/>
            <w:bCs/>
            <w:noProof/>
          </w:rPr>
          <w:noBreakHyphen/>
          <w:t>37. tabula.</w:t>
        </w:r>
        <w:r w:rsidR="00230B8B" w:rsidRPr="00B10A71">
          <w:rPr>
            <w:rStyle w:val="Hyperlink"/>
            <w:rFonts w:ascii="Arial" w:hAnsi="Arial"/>
            <w:noProof/>
          </w:rPr>
          <w:t xml:space="preserve"> </w:t>
        </w:r>
        <w:r w:rsidR="00230B8B" w:rsidRPr="00B10A71">
          <w:rPr>
            <w:rStyle w:val="Hyperlink"/>
            <w:noProof/>
          </w:rPr>
          <w:t>Argumentu klases GetVaccineBalanceHistoryArgs īpašību apraksts</w:t>
        </w:r>
        <w:r w:rsidR="00230B8B">
          <w:rPr>
            <w:noProof/>
            <w:webHidden/>
          </w:rPr>
          <w:tab/>
        </w:r>
        <w:r w:rsidR="00230B8B">
          <w:rPr>
            <w:noProof/>
            <w:webHidden/>
          </w:rPr>
          <w:fldChar w:fldCharType="begin"/>
        </w:r>
        <w:r w:rsidR="00230B8B">
          <w:rPr>
            <w:noProof/>
            <w:webHidden/>
          </w:rPr>
          <w:instrText xml:space="preserve"> PAGEREF _Toc307827719 \h </w:instrText>
        </w:r>
        <w:r w:rsidR="00230B8B">
          <w:rPr>
            <w:noProof/>
            <w:webHidden/>
          </w:rPr>
        </w:r>
        <w:r w:rsidR="00230B8B">
          <w:rPr>
            <w:noProof/>
            <w:webHidden/>
          </w:rPr>
          <w:fldChar w:fldCharType="separate"/>
        </w:r>
        <w:r>
          <w:rPr>
            <w:noProof/>
            <w:webHidden/>
          </w:rPr>
          <w:t>127</w:t>
        </w:r>
        <w:r w:rsidR="00230B8B">
          <w:rPr>
            <w:noProof/>
            <w:webHidden/>
          </w:rPr>
          <w:fldChar w:fldCharType="end"/>
        </w:r>
      </w:hyperlink>
    </w:p>
    <w:p w14:paraId="6B05A51C" w14:textId="77777777" w:rsidR="00230B8B" w:rsidRDefault="00A92C10">
      <w:pPr>
        <w:pStyle w:val="TableofFigures"/>
        <w:tabs>
          <w:tab w:val="right" w:leader="dot" w:pos="8302"/>
        </w:tabs>
        <w:rPr>
          <w:rFonts w:eastAsiaTheme="minorEastAsia" w:cstheme="minorBidi"/>
          <w:noProof/>
          <w:lang w:val="en-US" w:eastAsia="en-US"/>
        </w:rPr>
      </w:pPr>
      <w:hyperlink w:anchor="_Toc307827720" w:history="1">
        <w:r w:rsidR="00230B8B" w:rsidRPr="00B10A71">
          <w:rPr>
            <w:rStyle w:val="Hyperlink"/>
            <w:rFonts w:eastAsia="MS Mincho"/>
            <w:bCs/>
            <w:noProof/>
          </w:rPr>
          <w:t>5.1</w:t>
        </w:r>
        <w:r w:rsidR="00230B8B" w:rsidRPr="00B10A71">
          <w:rPr>
            <w:rStyle w:val="Hyperlink"/>
            <w:rFonts w:eastAsia="MS Mincho"/>
            <w:bCs/>
            <w:noProof/>
          </w:rPr>
          <w:noBreakHyphen/>
          <w:t>38. tabula.</w:t>
        </w:r>
        <w:r w:rsidR="00230B8B" w:rsidRPr="00B10A71">
          <w:rPr>
            <w:rStyle w:val="Hyperlink"/>
            <w:rFonts w:ascii="Arial" w:hAnsi="Arial"/>
            <w:noProof/>
          </w:rPr>
          <w:t xml:space="preserve"> </w:t>
        </w:r>
        <w:r w:rsidR="00230B8B" w:rsidRPr="00B10A71">
          <w:rPr>
            <w:rStyle w:val="Hyperlink"/>
            <w:noProof/>
          </w:rPr>
          <w:t>Argumentu klases IncreaseSyringeBalanceArgs īpašību apraksts</w:t>
        </w:r>
        <w:r w:rsidR="00230B8B">
          <w:rPr>
            <w:noProof/>
            <w:webHidden/>
          </w:rPr>
          <w:tab/>
        </w:r>
        <w:r w:rsidR="00230B8B">
          <w:rPr>
            <w:noProof/>
            <w:webHidden/>
          </w:rPr>
          <w:fldChar w:fldCharType="begin"/>
        </w:r>
        <w:r w:rsidR="00230B8B">
          <w:rPr>
            <w:noProof/>
            <w:webHidden/>
          </w:rPr>
          <w:instrText xml:space="preserve"> PAGEREF _Toc307827720 \h </w:instrText>
        </w:r>
        <w:r w:rsidR="00230B8B">
          <w:rPr>
            <w:noProof/>
            <w:webHidden/>
          </w:rPr>
        </w:r>
        <w:r w:rsidR="00230B8B">
          <w:rPr>
            <w:noProof/>
            <w:webHidden/>
          </w:rPr>
          <w:fldChar w:fldCharType="separate"/>
        </w:r>
        <w:r>
          <w:rPr>
            <w:noProof/>
            <w:webHidden/>
          </w:rPr>
          <w:t>128</w:t>
        </w:r>
        <w:r w:rsidR="00230B8B">
          <w:rPr>
            <w:noProof/>
            <w:webHidden/>
          </w:rPr>
          <w:fldChar w:fldCharType="end"/>
        </w:r>
      </w:hyperlink>
    </w:p>
    <w:p w14:paraId="529C1BCE" w14:textId="77777777" w:rsidR="00230B8B" w:rsidRDefault="00A92C10">
      <w:pPr>
        <w:pStyle w:val="TableofFigures"/>
        <w:tabs>
          <w:tab w:val="right" w:leader="dot" w:pos="8302"/>
        </w:tabs>
        <w:rPr>
          <w:rFonts w:eastAsiaTheme="minorEastAsia" w:cstheme="minorBidi"/>
          <w:noProof/>
          <w:lang w:val="en-US" w:eastAsia="en-US"/>
        </w:rPr>
      </w:pPr>
      <w:hyperlink w:anchor="_Toc307827721" w:history="1">
        <w:r w:rsidR="00230B8B" w:rsidRPr="00B10A71">
          <w:rPr>
            <w:rStyle w:val="Hyperlink"/>
            <w:rFonts w:eastAsia="MS Mincho"/>
            <w:bCs/>
            <w:noProof/>
          </w:rPr>
          <w:t>5.1</w:t>
        </w:r>
        <w:r w:rsidR="00230B8B" w:rsidRPr="00B10A71">
          <w:rPr>
            <w:rStyle w:val="Hyperlink"/>
            <w:rFonts w:eastAsia="MS Mincho"/>
            <w:bCs/>
            <w:noProof/>
          </w:rPr>
          <w:noBreakHyphen/>
          <w:t>39. tabula.</w:t>
        </w:r>
        <w:r w:rsidR="00230B8B" w:rsidRPr="00B10A71">
          <w:rPr>
            <w:rStyle w:val="Hyperlink"/>
            <w:rFonts w:ascii="Arial" w:hAnsi="Arial"/>
            <w:noProof/>
          </w:rPr>
          <w:t xml:space="preserve"> </w:t>
        </w:r>
        <w:r w:rsidR="00230B8B" w:rsidRPr="00B10A71">
          <w:rPr>
            <w:rStyle w:val="Hyperlink"/>
            <w:noProof/>
          </w:rPr>
          <w:t>Argumentu klases IncreaseVaccineBalanceArgs īpašību apraksts</w:t>
        </w:r>
        <w:r w:rsidR="00230B8B">
          <w:rPr>
            <w:noProof/>
            <w:webHidden/>
          </w:rPr>
          <w:tab/>
        </w:r>
        <w:r w:rsidR="00230B8B">
          <w:rPr>
            <w:noProof/>
            <w:webHidden/>
          </w:rPr>
          <w:fldChar w:fldCharType="begin"/>
        </w:r>
        <w:r w:rsidR="00230B8B">
          <w:rPr>
            <w:noProof/>
            <w:webHidden/>
          </w:rPr>
          <w:instrText xml:space="preserve"> PAGEREF _Toc307827721 \h </w:instrText>
        </w:r>
        <w:r w:rsidR="00230B8B">
          <w:rPr>
            <w:noProof/>
            <w:webHidden/>
          </w:rPr>
        </w:r>
        <w:r w:rsidR="00230B8B">
          <w:rPr>
            <w:noProof/>
            <w:webHidden/>
          </w:rPr>
          <w:fldChar w:fldCharType="separate"/>
        </w:r>
        <w:r>
          <w:rPr>
            <w:noProof/>
            <w:webHidden/>
          </w:rPr>
          <w:t>128</w:t>
        </w:r>
        <w:r w:rsidR="00230B8B">
          <w:rPr>
            <w:noProof/>
            <w:webHidden/>
          </w:rPr>
          <w:fldChar w:fldCharType="end"/>
        </w:r>
      </w:hyperlink>
    </w:p>
    <w:p w14:paraId="49E3989C" w14:textId="77777777" w:rsidR="00230B8B" w:rsidRDefault="00A92C10">
      <w:pPr>
        <w:pStyle w:val="TableofFigures"/>
        <w:tabs>
          <w:tab w:val="right" w:leader="dot" w:pos="8302"/>
        </w:tabs>
        <w:rPr>
          <w:rFonts w:eastAsiaTheme="minorEastAsia" w:cstheme="minorBidi"/>
          <w:noProof/>
          <w:lang w:val="en-US" w:eastAsia="en-US"/>
        </w:rPr>
      </w:pPr>
      <w:hyperlink w:anchor="_Toc307827722" w:history="1">
        <w:r w:rsidR="00230B8B" w:rsidRPr="00B10A71">
          <w:rPr>
            <w:rStyle w:val="Hyperlink"/>
            <w:rFonts w:eastAsia="MS Mincho"/>
            <w:bCs/>
            <w:noProof/>
          </w:rPr>
          <w:t>5.1</w:t>
        </w:r>
        <w:r w:rsidR="00230B8B" w:rsidRPr="00B10A71">
          <w:rPr>
            <w:rStyle w:val="Hyperlink"/>
            <w:rFonts w:eastAsia="MS Mincho"/>
            <w:bCs/>
            <w:noProof/>
          </w:rPr>
          <w:noBreakHyphen/>
          <w:t>40. tabula.</w:t>
        </w:r>
        <w:r w:rsidR="00230B8B" w:rsidRPr="00B10A71">
          <w:rPr>
            <w:rStyle w:val="Hyperlink"/>
            <w:rFonts w:ascii="Arial" w:hAnsi="Arial"/>
            <w:noProof/>
          </w:rPr>
          <w:t xml:space="preserve"> </w:t>
        </w:r>
        <w:r w:rsidR="00230B8B" w:rsidRPr="00B10A71">
          <w:rPr>
            <w:rStyle w:val="Hyperlink"/>
            <w:noProof/>
          </w:rPr>
          <w:t>Klases WriteOffSyringeArgs īpašību apraksts</w:t>
        </w:r>
        <w:r w:rsidR="00230B8B">
          <w:rPr>
            <w:noProof/>
            <w:webHidden/>
          </w:rPr>
          <w:tab/>
        </w:r>
        <w:r w:rsidR="00230B8B">
          <w:rPr>
            <w:noProof/>
            <w:webHidden/>
          </w:rPr>
          <w:fldChar w:fldCharType="begin"/>
        </w:r>
        <w:r w:rsidR="00230B8B">
          <w:rPr>
            <w:noProof/>
            <w:webHidden/>
          </w:rPr>
          <w:instrText xml:space="preserve"> PAGEREF _Toc307827722 \h </w:instrText>
        </w:r>
        <w:r w:rsidR="00230B8B">
          <w:rPr>
            <w:noProof/>
            <w:webHidden/>
          </w:rPr>
        </w:r>
        <w:r w:rsidR="00230B8B">
          <w:rPr>
            <w:noProof/>
            <w:webHidden/>
          </w:rPr>
          <w:fldChar w:fldCharType="separate"/>
        </w:r>
        <w:r>
          <w:rPr>
            <w:noProof/>
            <w:webHidden/>
          </w:rPr>
          <w:t>129</w:t>
        </w:r>
        <w:r w:rsidR="00230B8B">
          <w:rPr>
            <w:noProof/>
            <w:webHidden/>
          </w:rPr>
          <w:fldChar w:fldCharType="end"/>
        </w:r>
      </w:hyperlink>
    </w:p>
    <w:p w14:paraId="3B626C4B" w14:textId="77777777" w:rsidR="00230B8B" w:rsidRDefault="00A92C10">
      <w:pPr>
        <w:pStyle w:val="TableofFigures"/>
        <w:tabs>
          <w:tab w:val="right" w:leader="dot" w:pos="8302"/>
        </w:tabs>
        <w:rPr>
          <w:rFonts w:eastAsiaTheme="minorEastAsia" w:cstheme="minorBidi"/>
          <w:noProof/>
          <w:lang w:val="en-US" w:eastAsia="en-US"/>
        </w:rPr>
      </w:pPr>
      <w:hyperlink w:anchor="_Toc307827723" w:history="1">
        <w:r w:rsidR="00230B8B" w:rsidRPr="00B10A71">
          <w:rPr>
            <w:rStyle w:val="Hyperlink"/>
            <w:rFonts w:eastAsia="MS Mincho"/>
            <w:bCs/>
            <w:noProof/>
          </w:rPr>
          <w:t>5.1</w:t>
        </w:r>
        <w:r w:rsidR="00230B8B" w:rsidRPr="00B10A71">
          <w:rPr>
            <w:rStyle w:val="Hyperlink"/>
            <w:rFonts w:eastAsia="MS Mincho"/>
            <w:bCs/>
            <w:noProof/>
          </w:rPr>
          <w:noBreakHyphen/>
          <w:t>41. tabula.</w:t>
        </w:r>
        <w:r w:rsidR="00230B8B" w:rsidRPr="00B10A71">
          <w:rPr>
            <w:rStyle w:val="Hyperlink"/>
            <w:rFonts w:ascii="Arial" w:hAnsi="Arial"/>
            <w:noProof/>
          </w:rPr>
          <w:t xml:space="preserve"> </w:t>
        </w:r>
        <w:r w:rsidR="00230B8B" w:rsidRPr="00B10A71">
          <w:rPr>
            <w:rStyle w:val="Hyperlink"/>
            <w:noProof/>
          </w:rPr>
          <w:t>Klases WriteOffVaccineArgs īpašību apraksts</w:t>
        </w:r>
        <w:r w:rsidR="00230B8B">
          <w:rPr>
            <w:noProof/>
            <w:webHidden/>
          </w:rPr>
          <w:tab/>
        </w:r>
        <w:r w:rsidR="00230B8B">
          <w:rPr>
            <w:noProof/>
            <w:webHidden/>
          </w:rPr>
          <w:fldChar w:fldCharType="begin"/>
        </w:r>
        <w:r w:rsidR="00230B8B">
          <w:rPr>
            <w:noProof/>
            <w:webHidden/>
          </w:rPr>
          <w:instrText xml:space="preserve"> PAGEREF _Toc307827723 \h </w:instrText>
        </w:r>
        <w:r w:rsidR="00230B8B">
          <w:rPr>
            <w:noProof/>
            <w:webHidden/>
          </w:rPr>
        </w:r>
        <w:r w:rsidR="00230B8B">
          <w:rPr>
            <w:noProof/>
            <w:webHidden/>
          </w:rPr>
          <w:fldChar w:fldCharType="separate"/>
        </w:r>
        <w:r>
          <w:rPr>
            <w:noProof/>
            <w:webHidden/>
          </w:rPr>
          <w:t>130</w:t>
        </w:r>
        <w:r w:rsidR="00230B8B">
          <w:rPr>
            <w:noProof/>
            <w:webHidden/>
          </w:rPr>
          <w:fldChar w:fldCharType="end"/>
        </w:r>
      </w:hyperlink>
    </w:p>
    <w:p w14:paraId="49E147FF" w14:textId="77777777" w:rsidR="00230B8B" w:rsidRDefault="00A92C10">
      <w:pPr>
        <w:pStyle w:val="TableofFigures"/>
        <w:tabs>
          <w:tab w:val="right" w:leader="dot" w:pos="8302"/>
        </w:tabs>
        <w:rPr>
          <w:rFonts w:eastAsiaTheme="minorEastAsia" w:cstheme="minorBidi"/>
          <w:noProof/>
          <w:lang w:val="en-US" w:eastAsia="en-US"/>
        </w:rPr>
      </w:pPr>
      <w:hyperlink w:anchor="_Toc307827724" w:history="1">
        <w:r w:rsidR="00230B8B" w:rsidRPr="00B10A71">
          <w:rPr>
            <w:rStyle w:val="Hyperlink"/>
            <w:rFonts w:eastAsia="MS Mincho"/>
            <w:bCs/>
            <w:noProof/>
          </w:rPr>
          <w:t>5.1</w:t>
        </w:r>
        <w:r w:rsidR="00230B8B" w:rsidRPr="00B10A71">
          <w:rPr>
            <w:rStyle w:val="Hyperlink"/>
            <w:rFonts w:eastAsia="MS Mincho"/>
            <w:bCs/>
            <w:noProof/>
          </w:rPr>
          <w:noBreakHyphen/>
          <w:t>42. tabula.</w:t>
        </w:r>
        <w:r w:rsidR="00230B8B" w:rsidRPr="00B10A71">
          <w:rPr>
            <w:rStyle w:val="Hyperlink"/>
            <w:rFonts w:ascii="Arial" w:hAnsi="Arial"/>
            <w:noProof/>
          </w:rPr>
          <w:t xml:space="preserve"> </w:t>
        </w:r>
        <w:r w:rsidR="00230B8B" w:rsidRPr="00B10A71">
          <w:rPr>
            <w:rStyle w:val="Hyperlink"/>
            <w:rFonts w:eastAsia="MS Mincho"/>
            <w:bCs/>
            <w:noProof/>
          </w:rPr>
          <w:t>Argumentu klases OrdersyringeAmount īpašību apraksts</w:t>
        </w:r>
        <w:r w:rsidR="00230B8B">
          <w:rPr>
            <w:noProof/>
            <w:webHidden/>
          </w:rPr>
          <w:tab/>
        </w:r>
        <w:r w:rsidR="00230B8B">
          <w:rPr>
            <w:noProof/>
            <w:webHidden/>
          </w:rPr>
          <w:fldChar w:fldCharType="begin"/>
        </w:r>
        <w:r w:rsidR="00230B8B">
          <w:rPr>
            <w:noProof/>
            <w:webHidden/>
          </w:rPr>
          <w:instrText xml:space="preserve"> PAGEREF _Toc307827724 \h </w:instrText>
        </w:r>
        <w:r w:rsidR="00230B8B">
          <w:rPr>
            <w:noProof/>
            <w:webHidden/>
          </w:rPr>
        </w:r>
        <w:r w:rsidR="00230B8B">
          <w:rPr>
            <w:noProof/>
            <w:webHidden/>
          </w:rPr>
          <w:fldChar w:fldCharType="separate"/>
        </w:r>
        <w:r>
          <w:rPr>
            <w:noProof/>
            <w:webHidden/>
          </w:rPr>
          <w:t>131</w:t>
        </w:r>
        <w:r w:rsidR="00230B8B">
          <w:rPr>
            <w:noProof/>
            <w:webHidden/>
          </w:rPr>
          <w:fldChar w:fldCharType="end"/>
        </w:r>
      </w:hyperlink>
    </w:p>
    <w:p w14:paraId="6293D7CD" w14:textId="77777777" w:rsidR="00230B8B" w:rsidRDefault="00A92C10">
      <w:pPr>
        <w:pStyle w:val="TableofFigures"/>
        <w:tabs>
          <w:tab w:val="right" w:leader="dot" w:pos="8302"/>
        </w:tabs>
        <w:rPr>
          <w:rFonts w:eastAsiaTheme="minorEastAsia" w:cstheme="minorBidi"/>
          <w:noProof/>
          <w:lang w:val="en-US" w:eastAsia="en-US"/>
        </w:rPr>
      </w:pPr>
      <w:hyperlink w:anchor="_Toc307827725" w:history="1">
        <w:r w:rsidR="00230B8B" w:rsidRPr="00B10A71">
          <w:rPr>
            <w:rStyle w:val="Hyperlink"/>
            <w:rFonts w:eastAsia="MS Mincho"/>
            <w:bCs/>
            <w:noProof/>
          </w:rPr>
          <w:t>5.1</w:t>
        </w:r>
        <w:r w:rsidR="00230B8B" w:rsidRPr="00B10A71">
          <w:rPr>
            <w:rStyle w:val="Hyperlink"/>
            <w:rFonts w:eastAsia="MS Mincho"/>
            <w:bCs/>
            <w:noProof/>
          </w:rPr>
          <w:noBreakHyphen/>
          <w:t>43. tabula.</w:t>
        </w:r>
        <w:r w:rsidR="00230B8B" w:rsidRPr="00B10A71">
          <w:rPr>
            <w:rStyle w:val="Hyperlink"/>
            <w:rFonts w:ascii="Arial" w:hAnsi="Arial"/>
            <w:noProof/>
          </w:rPr>
          <w:t xml:space="preserve"> </w:t>
        </w:r>
        <w:r w:rsidR="00230B8B" w:rsidRPr="00B10A71">
          <w:rPr>
            <w:rStyle w:val="Hyperlink"/>
            <w:noProof/>
          </w:rPr>
          <w:t>Argumentu klases OrderVaccineAmount īpašību apraksts</w:t>
        </w:r>
        <w:r w:rsidR="00230B8B">
          <w:rPr>
            <w:noProof/>
            <w:webHidden/>
          </w:rPr>
          <w:tab/>
        </w:r>
        <w:r w:rsidR="00230B8B">
          <w:rPr>
            <w:noProof/>
            <w:webHidden/>
          </w:rPr>
          <w:fldChar w:fldCharType="begin"/>
        </w:r>
        <w:r w:rsidR="00230B8B">
          <w:rPr>
            <w:noProof/>
            <w:webHidden/>
          </w:rPr>
          <w:instrText xml:space="preserve"> PAGEREF _Toc307827725 \h </w:instrText>
        </w:r>
        <w:r w:rsidR="00230B8B">
          <w:rPr>
            <w:noProof/>
            <w:webHidden/>
          </w:rPr>
        </w:r>
        <w:r w:rsidR="00230B8B">
          <w:rPr>
            <w:noProof/>
            <w:webHidden/>
          </w:rPr>
          <w:fldChar w:fldCharType="separate"/>
        </w:r>
        <w:r>
          <w:rPr>
            <w:noProof/>
            <w:webHidden/>
          </w:rPr>
          <w:t>131</w:t>
        </w:r>
        <w:r w:rsidR="00230B8B">
          <w:rPr>
            <w:noProof/>
            <w:webHidden/>
          </w:rPr>
          <w:fldChar w:fldCharType="end"/>
        </w:r>
      </w:hyperlink>
    </w:p>
    <w:p w14:paraId="5CCACF54" w14:textId="77777777" w:rsidR="00230B8B" w:rsidRDefault="00A92C10">
      <w:pPr>
        <w:pStyle w:val="TableofFigures"/>
        <w:tabs>
          <w:tab w:val="right" w:leader="dot" w:pos="8302"/>
        </w:tabs>
        <w:rPr>
          <w:rFonts w:eastAsiaTheme="minorEastAsia" w:cstheme="minorBidi"/>
          <w:noProof/>
          <w:lang w:val="en-US" w:eastAsia="en-US"/>
        </w:rPr>
      </w:pPr>
      <w:hyperlink w:anchor="_Toc307827726" w:history="1">
        <w:r w:rsidR="00230B8B" w:rsidRPr="00B10A71">
          <w:rPr>
            <w:rStyle w:val="Hyperlink"/>
            <w:rFonts w:eastAsia="MS Mincho"/>
            <w:bCs/>
            <w:noProof/>
          </w:rPr>
          <w:t>5.1</w:t>
        </w:r>
        <w:r w:rsidR="00230B8B" w:rsidRPr="00B10A71">
          <w:rPr>
            <w:rStyle w:val="Hyperlink"/>
            <w:rFonts w:eastAsia="MS Mincho"/>
            <w:bCs/>
            <w:noProof/>
          </w:rPr>
          <w:noBreakHyphen/>
          <w:t>44. tabula. Argumentu klases AnnulBalanceEntryArgs īpašību apraksts</w:t>
        </w:r>
        <w:r w:rsidR="00230B8B">
          <w:rPr>
            <w:noProof/>
            <w:webHidden/>
          </w:rPr>
          <w:tab/>
        </w:r>
        <w:r w:rsidR="00230B8B">
          <w:rPr>
            <w:noProof/>
            <w:webHidden/>
          </w:rPr>
          <w:fldChar w:fldCharType="begin"/>
        </w:r>
        <w:r w:rsidR="00230B8B">
          <w:rPr>
            <w:noProof/>
            <w:webHidden/>
          </w:rPr>
          <w:instrText xml:space="preserve"> PAGEREF _Toc307827726 \h </w:instrText>
        </w:r>
        <w:r w:rsidR="00230B8B">
          <w:rPr>
            <w:noProof/>
            <w:webHidden/>
          </w:rPr>
        </w:r>
        <w:r w:rsidR="00230B8B">
          <w:rPr>
            <w:noProof/>
            <w:webHidden/>
          </w:rPr>
          <w:fldChar w:fldCharType="separate"/>
        </w:r>
        <w:r>
          <w:rPr>
            <w:noProof/>
            <w:webHidden/>
          </w:rPr>
          <w:t>132</w:t>
        </w:r>
        <w:r w:rsidR="00230B8B">
          <w:rPr>
            <w:noProof/>
            <w:webHidden/>
          </w:rPr>
          <w:fldChar w:fldCharType="end"/>
        </w:r>
      </w:hyperlink>
    </w:p>
    <w:p w14:paraId="6B80AD05" w14:textId="77777777" w:rsidR="00230B8B" w:rsidRDefault="00A92C10">
      <w:pPr>
        <w:pStyle w:val="TableofFigures"/>
        <w:tabs>
          <w:tab w:val="right" w:leader="dot" w:pos="8302"/>
        </w:tabs>
        <w:rPr>
          <w:rFonts w:eastAsiaTheme="minorEastAsia" w:cstheme="minorBidi"/>
          <w:noProof/>
          <w:lang w:val="en-US" w:eastAsia="en-US"/>
        </w:rPr>
      </w:pPr>
      <w:hyperlink w:anchor="_Toc307827727" w:history="1">
        <w:r w:rsidR="00230B8B" w:rsidRPr="00B10A71">
          <w:rPr>
            <w:rStyle w:val="Hyperlink"/>
            <w:rFonts w:eastAsia="MS Mincho"/>
            <w:bCs/>
            <w:noProof/>
          </w:rPr>
          <w:t>5.1</w:t>
        </w:r>
        <w:r w:rsidR="00230B8B" w:rsidRPr="00B10A71">
          <w:rPr>
            <w:rStyle w:val="Hyperlink"/>
            <w:rFonts w:eastAsia="MS Mincho"/>
            <w:bCs/>
            <w:noProof/>
          </w:rPr>
          <w:noBreakHyphen/>
          <w:t>45. tabula.</w:t>
        </w:r>
        <w:r w:rsidR="00230B8B" w:rsidRPr="00B10A71">
          <w:rPr>
            <w:rStyle w:val="Hyperlink"/>
            <w:rFonts w:ascii="Arial" w:hAnsi="Arial"/>
            <w:noProof/>
          </w:rPr>
          <w:t xml:space="preserve"> </w:t>
        </w:r>
        <w:r w:rsidR="00230B8B" w:rsidRPr="00B10A71">
          <w:rPr>
            <w:rStyle w:val="Hyperlink"/>
            <w:rFonts w:eastAsia="MS Mincho"/>
            <w:bCs/>
            <w:noProof/>
          </w:rPr>
          <w:t>Klases BalanceHistoryEntry īpašību apraksts</w:t>
        </w:r>
        <w:r w:rsidR="00230B8B">
          <w:rPr>
            <w:noProof/>
            <w:webHidden/>
          </w:rPr>
          <w:tab/>
        </w:r>
        <w:r w:rsidR="00230B8B">
          <w:rPr>
            <w:noProof/>
            <w:webHidden/>
          </w:rPr>
          <w:fldChar w:fldCharType="begin"/>
        </w:r>
        <w:r w:rsidR="00230B8B">
          <w:rPr>
            <w:noProof/>
            <w:webHidden/>
          </w:rPr>
          <w:instrText xml:space="preserve"> PAGEREF _Toc307827727 \h </w:instrText>
        </w:r>
        <w:r w:rsidR="00230B8B">
          <w:rPr>
            <w:noProof/>
            <w:webHidden/>
          </w:rPr>
        </w:r>
        <w:r w:rsidR="00230B8B">
          <w:rPr>
            <w:noProof/>
            <w:webHidden/>
          </w:rPr>
          <w:fldChar w:fldCharType="separate"/>
        </w:r>
        <w:r>
          <w:rPr>
            <w:noProof/>
            <w:webHidden/>
          </w:rPr>
          <w:t>133</w:t>
        </w:r>
        <w:r w:rsidR="00230B8B">
          <w:rPr>
            <w:noProof/>
            <w:webHidden/>
          </w:rPr>
          <w:fldChar w:fldCharType="end"/>
        </w:r>
      </w:hyperlink>
    </w:p>
    <w:p w14:paraId="427A7B0C" w14:textId="77777777" w:rsidR="00230B8B" w:rsidRDefault="00A92C10">
      <w:pPr>
        <w:pStyle w:val="TableofFigures"/>
        <w:tabs>
          <w:tab w:val="right" w:leader="dot" w:pos="8302"/>
        </w:tabs>
        <w:rPr>
          <w:rFonts w:eastAsiaTheme="minorEastAsia" w:cstheme="minorBidi"/>
          <w:noProof/>
          <w:lang w:val="en-US" w:eastAsia="en-US"/>
        </w:rPr>
      </w:pPr>
      <w:hyperlink w:anchor="_Toc307827728" w:history="1">
        <w:r w:rsidR="00230B8B" w:rsidRPr="00B10A71">
          <w:rPr>
            <w:rStyle w:val="Hyperlink"/>
            <w:rFonts w:eastAsia="MS Mincho"/>
            <w:bCs/>
            <w:noProof/>
          </w:rPr>
          <w:t>5.1</w:t>
        </w:r>
        <w:r w:rsidR="00230B8B" w:rsidRPr="00B10A71">
          <w:rPr>
            <w:rStyle w:val="Hyperlink"/>
            <w:rFonts w:eastAsia="MS Mincho"/>
            <w:bCs/>
            <w:noProof/>
          </w:rPr>
          <w:noBreakHyphen/>
          <w:t>46. tabula.</w:t>
        </w:r>
        <w:r w:rsidR="00230B8B" w:rsidRPr="00B10A71">
          <w:rPr>
            <w:rStyle w:val="Hyperlink"/>
            <w:rFonts w:ascii="Arial" w:hAnsi="Arial"/>
            <w:noProof/>
          </w:rPr>
          <w:t xml:space="preserve"> </w:t>
        </w:r>
        <w:r w:rsidR="00230B8B" w:rsidRPr="00B10A71">
          <w:rPr>
            <w:rStyle w:val="Hyperlink"/>
            <w:noProof/>
          </w:rPr>
          <w:t>Klases SyringeBalanceHistoryEntry īpašību apraksts</w:t>
        </w:r>
        <w:r w:rsidR="00230B8B">
          <w:rPr>
            <w:noProof/>
            <w:webHidden/>
          </w:rPr>
          <w:tab/>
        </w:r>
        <w:r w:rsidR="00230B8B">
          <w:rPr>
            <w:noProof/>
            <w:webHidden/>
          </w:rPr>
          <w:fldChar w:fldCharType="begin"/>
        </w:r>
        <w:r w:rsidR="00230B8B">
          <w:rPr>
            <w:noProof/>
            <w:webHidden/>
          </w:rPr>
          <w:instrText xml:space="preserve"> PAGEREF _Toc307827728 \h </w:instrText>
        </w:r>
        <w:r w:rsidR="00230B8B">
          <w:rPr>
            <w:noProof/>
            <w:webHidden/>
          </w:rPr>
        </w:r>
        <w:r w:rsidR="00230B8B">
          <w:rPr>
            <w:noProof/>
            <w:webHidden/>
          </w:rPr>
          <w:fldChar w:fldCharType="separate"/>
        </w:r>
        <w:r>
          <w:rPr>
            <w:noProof/>
            <w:webHidden/>
          </w:rPr>
          <w:t>134</w:t>
        </w:r>
        <w:r w:rsidR="00230B8B">
          <w:rPr>
            <w:noProof/>
            <w:webHidden/>
          </w:rPr>
          <w:fldChar w:fldCharType="end"/>
        </w:r>
      </w:hyperlink>
    </w:p>
    <w:p w14:paraId="6FCF5A4A" w14:textId="77777777" w:rsidR="00230B8B" w:rsidRDefault="00A92C10">
      <w:pPr>
        <w:pStyle w:val="TableofFigures"/>
        <w:tabs>
          <w:tab w:val="right" w:leader="dot" w:pos="8302"/>
        </w:tabs>
        <w:rPr>
          <w:rFonts w:eastAsiaTheme="minorEastAsia" w:cstheme="minorBidi"/>
          <w:noProof/>
          <w:lang w:val="en-US" w:eastAsia="en-US"/>
        </w:rPr>
      </w:pPr>
      <w:hyperlink w:anchor="_Toc307827729" w:history="1">
        <w:r w:rsidR="00230B8B" w:rsidRPr="00B10A71">
          <w:rPr>
            <w:rStyle w:val="Hyperlink"/>
            <w:rFonts w:eastAsia="MS Mincho"/>
            <w:bCs/>
            <w:noProof/>
          </w:rPr>
          <w:t>5.1</w:t>
        </w:r>
        <w:r w:rsidR="00230B8B" w:rsidRPr="00B10A71">
          <w:rPr>
            <w:rStyle w:val="Hyperlink"/>
            <w:rFonts w:eastAsia="MS Mincho"/>
            <w:bCs/>
            <w:noProof/>
          </w:rPr>
          <w:noBreakHyphen/>
          <w:t>47. tabula.</w:t>
        </w:r>
        <w:r w:rsidR="00230B8B" w:rsidRPr="00B10A71">
          <w:rPr>
            <w:rStyle w:val="Hyperlink"/>
            <w:rFonts w:ascii="Arial" w:hAnsi="Arial"/>
            <w:noProof/>
          </w:rPr>
          <w:t xml:space="preserve"> </w:t>
        </w:r>
        <w:r w:rsidR="00230B8B" w:rsidRPr="00B10A71">
          <w:rPr>
            <w:rStyle w:val="Hyperlink"/>
            <w:noProof/>
          </w:rPr>
          <w:t>Klases VaccineBalanceHistoryEntry īpašību apraksts</w:t>
        </w:r>
        <w:r w:rsidR="00230B8B">
          <w:rPr>
            <w:noProof/>
            <w:webHidden/>
          </w:rPr>
          <w:tab/>
        </w:r>
        <w:r w:rsidR="00230B8B">
          <w:rPr>
            <w:noProof/>
            <w:webHidden/>
          </w:rPr>
          <w:fldChar w:fldCharType="begin"/>
        </w:r>
        <w:r w:rsidR="00230B8B">
          <w:rPr>
            <w:noProof/>
            <w:webHidden/>
          </w:rPr>
          <w:instrText xml:space="preserve"> PAGEREF _Toc307827729 \h </w:instrText>
        </w:r>
        <w:r w:rsidR="00230B8B">
          <w:rPr>
            <w:noProof/>
            <w:webHidden/>
          </w:rPr>
        </w:r>
        <w:r w:rsidR="00230B8B">
          <w:rPr>
            <w:noProof/>
            <w:webHidden/>
          </w:rPr>
          <w:fldChar w:fldCharType="separate"/>
        </w:r>
        <w:r>
          <w:rPr>
            <w:noProof/>
            <w:webHidden/>
          </w:rPr>
          <w:t>134</w:t>
        </w:r>
        <w:r w:rsidR="00230B8B">
          <w:rPr>
            <w:noProof/>
            <w:webHidden/>
          </w:rPr>
          <w:fldChar w:fldCharType="end"/>
        </w:r>
      </w:hyperlink>
    </w:p>
    <w:p w14:paraId="00C7CE69" w14:textId="77777777" w:rsidR="00230B8B" w:rsidRDefault="00A92C10">
      <w:pPr>
        <w:pStyle w:val="TableofFigures"/>
        <w:tabs>
          <w:tab w:val="right" w:leader="dot" w:pos="8302"/>
        </w:tabs>
        <w:rPr>
          <w:rFonts w:eastAsiaTheme="minorEastAsia" w:cstheme="minorBidi"/>
          <w:noProof/>
          <w:lang w:val="en-US" w:eastAsia="en-US"/>
        </w:rPr>
      </w:pPr>
      <w:hyperlink w:anchor="_Toc307827730" w:history="1">
        <w:r w:rsidR="00230B8B" w:rsidRPr="00B10A71">
          <w:rPr>
            <w:rStyle w:val="Hyperlink"/>
            <w:rFonts w:eastAsia="MS Mincho"/>
            <w:bCs/>
            <w:noProof/>
          </w:rPr>
          <w:t>5.1</w:t>
        </w:r>
        <w:r w:rsidR="00230B8B" w:rsidRPr="00B10A71">
          <w:rPr>
            <w:rStyle w:val="Hyperlink"/>
            <w:rFonts w:eastAsia="MS Mincho"/>
            <w:bCs/>
            <w:noProof/>
          </w:rPr>
          <w:noBreakHyphen/>
          <w:t>48. tabula.</w:t>
        </w:r>
        <w:r w:rsidR="00230B8B" w:rsidRPr="00B10A71">
          <w:rPr>
            <w:rStyle w:val="Hyperlink"/>
            <w:rFonts w:ascii="Arial" w:hAnsi="Arial"/>
            <w:noProof/>
          </w:rPr>
          <w:t xml:space="preserve"> </w:t>
        </w:r>
        <w:r w:rsidR="00230B8B" w:rsidRPr="00B10A71">
          <w:rPr>
            <w:rStyle w:val="Hyperlink"/>
            <w:noProof/>
          </w:rPr>
          <w:t>Klases BalanceDataAccess metožu apraksts</w:t>
        </w:r>
        <w:r w:rsidR="00230B8B">
          <w:rPr>
            <w:noProof/>
            <w:webHidden/>
          </w:rPr>
          <w:tab/>
        </w:r>
        <w:r w:rsidR="00230B8B">
          <w:rPr>
            <w:noProof/>
            <w:webHidden/>
          </w:rPr>
          <w:fldChar w:fldCharType="begin"/>
        </w:r>
        <w:r w:rsidR="00230B8B">
          <w:rPr>
            <w:noProof/>
            <w:webHidden/>
          </w:rPr>
          <w:instrText xml:space="preserve"> PAGEREF _Toc307827730 \h </w:instrText>
        </w:r>
        <w:r w:rsidR="00230B8B">
          <w:rPr>
            <w:noProof/>
            <w:webHidden/>
          </w:rPr>
        </w:r>
        <w:r w:rsidR="00230B8B">
          <w:rPr>
            <w:noProof/>
            <w:webHidden/>
          </w:rPr>
          <w:fldChar w:fldCharType="separate"/>
        </w:r>
        <w:r>
          <w:rPr>
            <w:noProof/>
            <w:webHidden/>
          </w:rPr>
          <w:t>136</w:t>
        </w:r>
        <w:r w:rsidR="00230B8B">
          <w:rPr>
            <w:noProof/>
            <w:webHidden/>
          </w:rPr>
          <w:fldChar w:fldCharType="end"/>
        </w:r>
      </w:hyperlink>
    </w:p>
    <w:p w14:paraId="0C46397C" w14:textId="77777777" w:rsidR="00230B8B" w:rsidRDefault="00A92C10">
      <w:pPr>
        <w:pStyle w:val="TableofFigures"/>
        <w:tabs>
          <w:tab w:val="right" w:leader="dot" w:pos="8302"/>
        </w:tabs>
        <w:rPr>
          <w:rFonts w:eastAsiaTheme="minorEastAsia" w:cstheme="minorBidi"/>
          <w:noProof/>
          <w:lang w:val="en-US" w:eastAsia="en-US"/>
        </w:rPr>
      </w:pPr>
      <w:hyperlink w:anchor="_Toc307827731" w:history="1">
        <w:r w:rsidR="00230B8B" w:rsidRPr="00B10A71">
          <w:rPr>
            <w:rStyle w:val="Hyperlink"/>
            <w:rFonts w:eastAsia="MS Mincho"/>
            <w:bCs/>
            <w:noProof/>
          </w:rPr>
          <w:t>5.1</w:t>
        </w:r>
        <w:r w:rsidR="00230B8B" w:rsidRPr="00B10A71">
          <w:rPr>
            <w:rStyle w:val="Hyperlink"/>
            <w:rFonts w:eastAsia="MS Mincho"/>
            <w:bCs/>
            <w:noProof/>
          </w:rPr>
          <w:noBreakHyphen/>
          <w:t>49. tabula.</w:t>
        </w:r>
        <w:r w:rsidR="00230B8B" w:rsidRPr="00B10A71">
          <w:rPr>
            <w:rStyle w:val="Hyperlink"/>
            <w:rFonts w:ascii="Arial" w:hAnsi="Arial"/>
            <w:noProof/>
          </w:rPr>
          <w:t xml:space="preserve"> </w:t>
        </w:r>
        <w:r w:rsidR="00230B8B" w:rsidRPr="00B10A71">
          <w:rPr>
            <w:rStyle w:val="Hyperlink"/>
            <w:rFonts w:eastAsia="MS Mincho"/>
            <w:bCs/>
            <w:noProof/>
          </w:rPr>
          <w:t>Klases BalanceManager metožu apraksts</w:t>
        </w:r>
        <w:r w:rsidR="00230B8B">
          <w:rPr>
            <w:noProof/>
            <w:webHidden/>
          </w:rPr>
          <w:tab/>
        </w:r>
        <w:r w:rsidR="00230B8B">
          <w:rPr>
            <w:noProof/>
            <w:webHidden/>
          </w:rPr>
          <w:fldChar w:fldCharType="begin"/>
        </w:r>
        <w:r w:rsidR="00230B8B">
          <w:rPr>
            <w:noProof/>
            <w:webHidden/>
          </w:rPr>
          <w:instrText xml:space="preserve"> PAGEREF _Toc307827731 \h </w:instrText>
        </w:r>
        <w:r w:rsidR="00230B8B">
          <w:rPr>
            <w:noProof/>
            <w:webHidden/>
          </w:rPr>
        </w:r>
        <w:r w:rsidR="00230B8B">
          <w:rPr>
            <w:noProof/>
            <w:webHidden/>
          </w:rPr>
          <w:fldChar w:fldCharType="separate"/>
        </w:r>
        <w:r>
          <w:rPr>
            <w:noProof/>
            <w:webHidden/>
          </w:rPr>
          <w:t>141</w:t>
        </w:r>
        <w:r w:rsidR="00230B8B">
          <w:rPr>
            <w:noProof/>
            <w:webHidden/>
          </w:rPr>
          <w:fldChar w:fldCharType="end"/>
        </w:r>
      </w:hyperlink>
    </w:p>
    <w:p w14:paraId="7D180B62" w14:textId="77777777" w:rsidR="00230B8B" w:rsidRDefault="00A92C10">
      <w:pPr>
        <w:pStyle w:val="TableofFigures"/>
        <w:tabs>
          <w:tab w:val="right" w:leader="dot" w:pos="8302"/>
        </w:tabs>
        <w:rPr>
          <w:rFonts w:eastAsiaTheme="minorEastAsia" w:cstheme="minorBidi"/>
          <w:noProof/>
          <w:lang w:val="en-US" w:eastAsia="en-US"/>
        </w:rPr>
      </w:pPr>
      <w:hyperlink w:anchor="_Toc307827732" w:history="1">
        <w:r w:rsidR="00230B8B" w:rsidRPr="00B10A71">
          <w:rPr>
            <w:rStyle w:val="Hyperlink"/>
            <w:rFonts w:eastAsia="MS Mincho"/>
            <w:bCs/>
            <w:noProof/>
          </w:rPr>
          <w:t>5.1</w:t>
        </w:r>
        <w:r w:rsidR="00230B8B" w:rsidRPr="00B10A71">
          <w:rPr>
            <w:rStyle w:val="Hyperlink"/>
            <w:rFonts w:eastAsia="MS Mincho"/>
            <w:bCs/>
            <w:noProof/>
          </w:rPr>
          <w:noBreakHyphen/>
          <w:t>50. tabula.</w:t>
        </w:r>
        <w:r w:rsidR="00230B8B" w:rsidRPr="00B10A71">
          <w:rPr>
            <w:rStyle w:val="Hyperlink"/>
            <w:rFonts w:ascii="Arial" w:hAnsi="Arial"/>
            <w:noProof/>
          </w:rPr>
          <w:t xml:space="preserve"> </w:t>
        </w:r>
        <w:r w:rsidR="00230B8B" w:rsidRPr="00B10A71">
          <w:rPr>
            <w:rStyle w:val="Hyperlink"/>
            <w:noProof/>
          </w:rPr>
          <w:t>Argumentu klases SendReminderArgs īpašību apraksts</w:t>
        </w:r>
        <w:r w:rsidR="00230B8B">
          <w:rPr>
            <w:noProof/>
            <w:webHidden/>
          </w:rPr>
          <w:tab/>
        </w:r>
        <w:r w:rsidR="00230B8B">
          <w:rPr>
            <w:noProof/>
            <w:webHidden/>
          </w:rPr>
          <w:fldChar w:fldCharType="begin"/>
        </w:r>
        <w:r w:rsidR="00230B8B">
          <w:rPr>
            <w:noProof/>
            <w:webHidden/>
          </w:rPr>
          <w:instrText xml:space="preserve"> PAGEREF _Toc307827732 \h </w:instrText>
        </w:r>
        <w:r w:rsidR="00230B8B">
          <w:rPr>
            <w:noProof/>
            <w:webHidden/>
          </w:rPr>
        </w:r>
        <w:r w:rsidR="00230B8B">
          <w:rPr>
            <w:noProof/>
            <w:webHidden/>
          </w:rPr>
          <w:fldChar w:fldCharType="separate"/>
        </w:r>
        <w:r>
          <w:rPr>
            <w:noProof/>
            <w:webHidden/>
          </w:rPr>
          <w:t>146</w:t>
        </w:r>
        <w:r w:rsidR="00230B8B">
          <w:rPr>
            <w:noProof/>
            <w:webHidden/>
          </w:rPr>
          <w:fldChar w:fldCharType="end"/>
        </w:r>
      </w:hyperlink>
    </w:p>
    <w:p w14:paraId="1E79A2EE" w14:textId="77777777" w:rsidR="00230B8B" w:rsidRDefault="00A92C10">
      <w:pPr>
        <w:pStyle w:val="TableofFigures"/>
        <w:tabs>
          <w:tab w:val="right" w:leader="dot" w:pos="8302"/>
        </w:tabs>
        <w:rPr>
          <w:rFonts w:eastAsiaTheme="minorEastAsia" w:cstheme="minorBidi"/>
          <w:noProof/>
          <w:lang w:val="en-US" w:eastAsia="en-US"/>
        </w:rPr>
      </w:pPr>
      <w:hyperlink w:anchor="_Toc307827733" w:history="1">
        <w:r w:rsidR="00230B8B" w:rsidRPr="00B10A71">
          <w:rPr>
            <w:rStyle w:val="Hyperlink"/>
            <w:rFonts w:eastAsia="MS Mincho"/>
            <w:bCs/>
            <w:noProof/>
          </w:rPr>
          <w:t>5.1</w:t>
        </w:r>
        <w:r w:rsidR="00230B8B" w:rsidRPr="00B10A71">
          <w:rPr>
            <w:rStyle w:val="Hyperlink"/>
            <w:rFonts w:eastAsia="MS Mincho"/>
            <w:bCs/>
            <w:noProof/>
          </w:rPr>
          <w:noBreakHyphen/>
          <w:t>51. tabula.</w:t>
        </w:r>
        <w:r w:rsidR="00230B8B" w:rsidRPr="00B10A71">
          <w:rPr>
            <w:rStyle w:val="Hyperlink"/>
            <w:rFonts w:ascii="Arial" w:hAnsi="Arial"/>
            <w:noProof/>
          </w:rPr>
          <w:t xml:space="preserve"> </w:t>
        </w:r>
        <w:r w:rsidR="00230B8B" w:rsidRPr="00B10A71">
          <w:rPr>
            <w:rStyle w:val="Hyperlink"/>
            <w:noProof/>
          </w:rPr>
          <w:t>Klases MessagingManager metožu apraksts</w:t>
        </w:r>
        <w:r w:rsidR="00230B8B">
          <w:rPr>
            <w:noProof/>
            <w:webHidden/>
          </w:rPr>
          <w:tab/>
        </w:r>
        <w:r w:rsidR="00230B8B">
          <w:rPr>
            <w:noProof/>
            <w:webHidden/>
          </w:rPr>
          <w:fldChar w:fldCharType="begin"/>
        </w:r>
        <w:r w:rsidR="00230B8B">
          <w:rPr>
            <w:noProof/>
            <w:webHidden/>
          </w:rPr>
          <w:instrText xml:space="preserve"> PAGEREF _Toc307827733 \h </w:instrText>
        </w:r>
        <w:r w:rsidR="00230B8B">
          <w:rPr>
            <w:noProof/>
            <w:webHidden/>
          </w:rPr>
        </w:r>
        <w:r w:rsidR="00230B8B">
          <w:rPr>
            <w:noProof/>
            <w:webHidden/>
          </w:rPr>
          <w:fldChar w:fldCharType="separate"/>
        </w:r>
        <w:r>
          <w:rPr>
            <w:noProof/>
            <w:webHidden/>
          </w:rPr>
          <w:t>147</w:t>
        </w:r>
        <w:r w:rsidR="00230B8B">
          <w:rPr>
            <w:noProof/>
            <w:webHidden/>
          </w:rPr>
          <w:fldChar w:fldCharType="end"/>
        </w:r>
      </w:hyperlink>
    </w:p>
    <w:p w14:paraId="3B6C4AF8" w14:textId="77777777" w:rsidR="00230B8B" w:rsidRDefault="00A92C10">
      <w:pPr>
        <w:pStyle w:val="TableofFigures"/>
        <w:tabs>
          <w:tab w:val="right" w:leader="dot" w:pos="8302"/>
        </w:tabs>
        <w:rPr>
          <w:rFonts w:eastAsiaTheme="minorEastAsia" w:cstheme="minorBidi"/>
          <w:noProof/>
          <w:lang w:val="en-US" w:eastAsia="en-US"/>
        </w:rPr>
      </w:pPr>
      <w:hyperlink w:anchor="_Toc307827734" w:history="1">
        <w:r w:rsidR="00230B8B" w:rsidRPr="00B10A71">
          <w:rPr>
            <w:rStyle w:val="Hyperlink"/>
            <w:rFonts w:eastAsia="MS Mincho"/>
            <w:bCs/>
            <w:noProof/>
          </w:rPr>
          <w:t>5.1</w:t>
        </w:r>
        <w:r w:rsidR="00230B8B" w:rsidRPr="00B10A71">
          <w:rPr>
            <w:rStyle w:val="Hyperlink"/>
            <w:rFonts w:eastAsia="MS Mincho"/>
            <w:bCs/>
            <w:noProof/>
          </w:rPr>
          <w:noBreakHyphen/>
          <w:t>52. tabula.</w:t>
        </w:r>
        <w:r w:rsidR="00230B8B" w:rsidRPr="00B10A71">
          <w:rPr>
            <w:rStyle w:val="Hyperlink"/>
            <w:rFonts w:ascii="Arial" w:hAnsi="Arial"/>
            <w:noProof/>
          </w:rPr>
          <w:t xml:space="preserve"> </w:t>
        </w:r>
        <w:r w:rsidR="00230B8B" w:rsidRPr="00B10A71">
          <w:rPr>
            <w:rStyle w:val="Hyperlink"/>
            <w:noProof/>
          </w:rPr>
          <w:t>Argumentu klases CreateNewCallendarVersionArgs īpašību apraksts</w:t>
        </w:r>
        <w:r w:rsidR="00230B8B">
          <w:rPr>
            <w:noProof/>
            <w:webHidden/>
          </w:rPr>
          <w:tab/>
        </w:r>
        <w:r w:rsidR="00230B8B">
          <w:rPr>
            <w:noProof/>
            <w:webHidden/>
          </w:rPr>
          <w:fldChar w:fldCharType="begin"/>
        </w:r>
        <w:r w:rsidR="00230B8B">
          <w:rPr>
            <w:noProof/>
            <w:webHidden/>
          </w:rPr>
          <w:instrText xml:space="preserve"> PAGEREF _Toc307827734 \h </w:instrText>
        </w:r>
        <w:r w:rsidR="00230B8B">
          <w:rPr>
            <w:noProof/>
            <w:webHidden/>
          </w:rPr>
        </w:r>
        <w:r w:rsidR="00230B8B">
          <w:rPr>
            <w:noProof/>
            <w:webHidden/>
          </w:rPr>
          <w:fldChar w:fldCharType="separate"/>
        </w:r>
        <w:r>
          <w:rPr>
            <w:noProof/>
            <w:webHidden/>
          </w:rPr>
          <w:t>148</w:t>
        </w:r>
        <w:r w:rsidR="00230B8B">
          <w:rPr>
            <w:noProof/>
            <w:webHidden/>
          </w:rPr>
          <w:fldChar w:fldCharType="end"/>
        </w:r>
      </w:hyperlink>
    </w:p>
    <w:p w14:paraId="4484E303" w14:textId="77777777" w:rsidR="00230B8B" w:rsidRDefault="00A92C10">
      <w:pPr>
        <w:pStyle w:val="TableofFigures"/>
        <w:tabs>
          <w:tab w:val="right" w:leader="dot" w:pos="8302"/>
        </w:tabs>
        <w:rPr>
          <w:rFonts w:eastAsiaTheme="minorEastAsia" w:cstheme="minorBidi"/>
          <w:noProof/>
          <w:lang w:val="en-US" w:eastAsia="en-US"/>
        </w:rPr>
      </w:pPr>
      <w:hyperlink w:anchor="_Toc307827735" w:history="1">
        <w:r w:rsidR="00230B8B" w:rsidRPr="00B10A71">
          <w:rPr>
            <w:rStyle w:val="Hyperlink"/>
            <w:rFonts w:eastAsia="MS Mincho"/>
            <w:bCs/>
            <w:noProof/>
          </w:rPr>
          <w:t>5.1</w:t>
        </w:r>
        <w:r w:rsidR="00230B8B" w:rsidRPr="00B10A71">
          <w:rPr>
            <w:rStyle w:val="Hyperlink"/>
            <w:rFonts w:eastAsia="MS Mincho"/>
            <w:bCs/>
            <w:noProof/>
          </w:rPr>
          <w:noBreakHyphen/>
          <w:t>53. tabula.</w:t>
        </w:r>
        <w:r w:rsidR="00230B8B" w:rsidRPr="00B10A71">
          <w:rPr>
            <w:rStyle w:val="Hyperlink"/>
            <w:rFonts w:ascii="Arial" w:hAnsi="Arial"/>
            <w:noProof/>
          </w:rPr>
          <w:t xml:space="preserve"> </w:t>
        </w:r>
        <w:r w:rsidR="00230B8B" w:rsidRPr="00B10A71">
          <w:rPr>
            <w:rStyle w:val="Hyperlink"/>
            <w:noProof/>
          </w:rPr>
          <w:t>Argumentu klases GetCallendarVersionsArgs īpašību apraksts</w:t>
        </w:r>
        <w:r w:rsidR="00230B8B">
          <w:rPr>
            <w:noProof/>
            <w:webHidden/>
          </w:rPr>
          <w:tab/>
        </w:r>
        <w:r w:rsidR="00230B8B">
          <w:rPr>
            <w:noProof/>
            <w:webHidden/>
          </w:rPr>
          <w:fldChar w:fldCharType="begin"/>
        </w:r>
        <w:r w:rsidR="00230B8B">
          <w:rPr>
            <w:noProof/>
            <w:webHidden/>
          </w:rPr>
          <w:instrText xml:space="preserve"> PAGEREF _Toc307827735 \h </w:instrText>
        </w:r>
        <w:r w:rsidR="00230B8B">
          <w:rPr>
            <w:noProof/>
            <w:webHidden/>
          </w:rPr>
        </w:r>
        <w:r w:rsidR="00230B8B">
          <w:rPr>
            <w:noProof/>
            <w:webHidden/>
          </w:rPr>
          <w:fldChar w:fldCharType="separate"/>
        </w:r>
        <w:r>
          <w:rPr>
            <w:noProof/>
            <w:webHidden/>
          </w:rPr>
          <w:t>149</w:t>
        </w:r>
        <w:r w:rsidR="00230B8B">
          <w:rPr>
            <w:noProof/>
            <w:webHidden/>
          </w:rPr>
          <w:fldChar w:fldCharType="end"/>
        </w:r>
      </w:hyperlink>
    </w:p>
    <w:p w14:paraId="3905B88A" w14:textId="77777777" w:rsidR="00230B8B" w:rsidRDefault="00A92C10">
      <w:pPr>
        <w:pStyle w:val="TableofFigures"/>
        <w:tabs>
          <w:tab w:val="right" w:leader="dot" w:pos="8302"/>
        </w:tabs>
        <w:rPr>
          <w:rFonts w:eastAsiaTheme="minorEastAsia" w:cstheme="minorBidi"/>
          <w:noProof/>
          <w:lang w:val="en-US" w:eastAsia="en-US"/>
        </w:rPr>
      </w:pPr>
      <w:hyperlink w:anchor="_Toc307827736" w:history="1">
        <w:r w:rsidR="00230B8B" w:rsidRPr="00B10A71">
          <w:rPr>
            <w:rStyle w:val="Hyperlink"/>
            <w:rFonts w:eastAsia="MS Mincho"/>
            <w:bCs/>
            <w:noProof/>
          </w:rPr>
          <w:t>5.1</w:t>
        </w:r>
        <w:r w:rsidR="00230B8B" w:rsidRPr="00B10A71">
          <w:rPr>
            <w:rStyle w:val="Hyperlink"/>
            <w:rFonts w:eastAsia="MS Mincho"/>
            <w:bCs/>
            <w:noProof/>
          </w:rPr>
          <w:noBreakHyphen/>
          <w:t>54. tabula.</w:t>
        </w:r>
        <w:r w:rsidR="00230B8B" w:rsidRPr="00B10A71">
          <w:rPr>
            <w:rStyle w:val="Hyperlink"/>
            <w:rFonts w:ascii="Arial" w:hAnsi="Arial"/>
            <w:noProof/>
          </w:rPr>
          <w:t xml:space="preserve"> </w:t>
        </w:r>
        <w:r w:rsidR="00230B8B" w:rsidRPr="00B10A71">
          <w:rPr>
            <w:rStyle w:val="Hyperlink"/>
            <w:noProof/>
          </w:rPr>
          <w:t>Argumentu klases GetVaccinationCallendarArgs īpašību apraksts</w:t>
        </w:r>
        <w:r w:rsidR="00230B8B">
          <w:rPr>
            <w:noProof/>
            <w:webHidden/>
          </w:rPr>
          <w:tab/>
        </w:r>
        <w:r w:rsidR="00230B8B">
          <w:rPr>
            <w:noProof/>
            <w:webHidden/>
          </w:rPr>
          <w:fldChar w:fldCharType="begin"/>
        </w:r>
        <w:r w:rsidR="00230B8B">
          <w:rPr>
            <w:noProof/>
            <w:webHidden/>
          </w:rPr>
          <w:instrText xml:space="preserve"> PAGEREF _Toc307827736 \h </w:instrText>
        </w:r>
        <w:r w:rsidR="00230B8B">
          <w:rPr>
            <w:noProof/>
            <w:webHidden/>
          </w:rPr>
        </w:r>
        <w:r w:rsidR="00230B8B">
          <w:rPr>
            <w:noProof/>
            <w:webHidden/>
          </w:rPr>
          <w:fldChar w:fldCharType="separate"/>
        </w:r>
        <w:r>
          <w:rPr>
            <w:noProof/>
            <w:webHidden/>
          </w:rPr>
          <w:t>149</w:t>
        </w:r>
        <w:r w:rsidR="00230B8B">
          <w:rPr>
            <w:noProof/>
            <w:webHidden/>
          </w:rPr>
          <w:fldChar w:fldCharType="end"/>
        </w:r>
      </w:hyperlink>
    </w:p>
    <w:p w14:paraId="2B8566CB" w14:textId="77777777" w:rsidR="00230B8B" w:rsidRDefault="00A92C10">
      <w:pPr>
        <w:pStyle w:val="TableofFigures"/>
        <w:tabs>
          <w:tab w:val="right" w:leader="dot" w:pos="8302"/>
        </w:tabs>
        <w:rPr>
          <w:rFonts w:eastAsiaTheme="minorEastAsia" w:cstheme="minorBidi"/>
          <w:noProof/>
          <w:lang w:val="en-US" w:eastAsia="en-US"/>
        </w:rPr>
      </w:pPr>
      <w:hyperlink w:anchor="_Toc307827737" w:history="1">
        <w:r w:rsidR="00230B8B" w:rsidRPr="00B10A71">
          <w:rPr>
            <w:rStyle w:val="Hyperlink"/>
            <w:rFonts w:eastAsia="MS Mincho"/>
            <w:bCs/>
            <w:noProof/>
          </w:rPr>
          <w:t>5.1</w:t>
        </w:r>
        <w:r w:rsidR="00230B8B" w:rsidRPr="00B10A71">
          <w:rPr>
            <w:rStyle w:val="Hyperlink"/>
            <w:rFonts w:eastAsia="MS Mincho"/>
            <w:bCs/>
            <w:noProof/>
          </w:rPr>
          <w:noBreakHyphen/>
          <w:t>55. tabula.</w:t>
        </w:r>
        <w:r w:rsidR="00230B8B" w:rsidRPr="00B10A71">
          <w:rPr>
            <w:rStyle w:val="Hyperlink"/>
            <w:rFonts w:ascii="Arial" w:hAnsi="Arial"/>
            <w:noProof/>
          </w:rPr>
          <w:t xml:space="preserve"> </w:t>
        </w:r>
        <w:r w:rsidR="00230B8B" w:rsidRPr="00B10A71">
          <w:rPr>
            <w:rStyle w:val="Hyperlink"/>
            <w:noProof/>
          </w:rPr>
          <w:t>Argumentu klases SetActiveCallendarVersionArgs īpašību apraksts</w:t>
        </w:r>
        <w:r w:rsidR="00230B8B">
          <w:rPr>
            <w:noProof/>
            <w:webHidden/>
          </w:rPr>
          <w:tab/>
        </w:r>
        <w:r w:rsidR="00230B8B">
          <w:rPr>
            <w:noProof/>
            <w:webHidden/>
          </w:rPr>
          <w:fldChar w:fldCharType="begin"/>
        </w:r>
        <w:r w:rsidR="00230B8B">
          <w:rPr>
            <w:noProof/>
            <w:webHidden/>
          </w:rPr>
          <w:instrText xml:space="preserve"> PAGEREF _Toc307827737 \h </w:instrText>
        </w:r>
        <w:r w:rsidR="00230B8B">
          <w:rPr>
            <w:noProof/>
            <w:webHidden/>
          </w:rPr>
        </w:r>
        <w:r w:rsidR="00230B8B">
          <w:rPr>
            <w:noProof/>
            <w:webHidden/>
          </w:rPr>
          <w:fldChar w:fldCharType="separate"/>
        </w:r>
        <w:r>
          <w:rPr>
            <w:noProof/>
            <w:webHidden/>
          </w:rPr>
          <w:t>150</w:t>
        </w:r>
        <w:r w:rsidR="00230B8B">
          <w:rPr>
            <w:noProof/>
            <w:webHidden/>
          </w:rPr>
          <w:fldChar w:fldCharType="end"/>
        </w:r>
      </w:hyperlink>
    </w:p>
    <w:p w14:paraId="37C5395C" w14:textId="77777777" w:rsidR="00230B8B" w:rsidRDefault="00A92C10">
      <w:pPr>
        <w:pStyle w:val="TableofFigures"/>
        <w:tabs>
          <w:tab w:val="right" w:leader="dot" w:pos="8302"/>
        </w:tabs>
        <w:rPr>
          <w:rFonts w:eastAsiaTheme="minorEastAsia" w:cstheme="minorBidi"/>
          <w:noProof/>
          <w:lang w:val="en-US" w:eastAsia="en-US"/>
        </w:rPr>
      </w:pPr>
      <w:hyperlink w:anchor="_Toc307827738" w:history="1">
        <w:r w:rsidR="00230B8B" w:rsidRPr="00B10A71">
          <w:rPr>
            <w:rStyle w:val="Hyperlink"/>
            <w:rFonts w:eastAsia="MS Mincho"/>
            <w:bCs/>
            <w:noProof/>
          </w:rPr>
          <w:t>5.1</w:t>
        </w:r>
        <w:r w:rsidR="00230B8B" w:rsidRPr="00B10A71">
          <w:rPr>
            <w:rStyle w:val="Hyperlink"/>
            <w:rFonts w:eastAsia="MS Mincho"/>
            <w:bCs/>
            <w:noProof/>
          </w:rPr>
          <w:noBreakHyphen/>
          <w:t>56. tabula.</w:t>
        </w:r>
        <w:r w:rsidR="00230B8B" w:rsidRPr="00B10A71">
          <w:rPr>
            <w:rStyle w:val="Hyperlink"/>
            <w:rFonts w:ascii="Arial" w:hAnsi="Arial"/>
            <w:noProof/>
          </w:rPr>
          <w:t xml:space="preserve"> </w:t>
        </w:r>
        <w:r w:rsidR="00230B8B" w:rsidRPr="00B10A71">
          <w:rPr>
            <w:rStyle w:val="Hyperlink"/>
            <w:noProof/>
          </w:rPr>
          <w:t>Klases CallendarEntry īpašību apraksts</w:t>
        </w:r>
        <w:r w:rsidR="00230B8B">
          <w:rPr>
            <w:noProof/>
            <w:webHidden/>
          </w:rPr>
          <w:tab/>
        </w:r>
        <w:r w:rsidR="00230B8B">
          <w:rPr>
            <w:noProof/>
            <w:webHidden/>
          </w:rPr>
          <w:fldChar w:fldCharType="begin"/>
        </w:r>
        <w:r w:rsidR="00230B8B">
          <w:rPr>
            <w:noProof/>
            <w:webHidden/>
          </w:rPr>
          <w:instrText xml:space="preserve"> PAGEREF _Toc307827738 \h </w:instrText>
        </w:r>
        <w:r w:rsidR="00230B8B">
          <w:rPr>
            <w:noProof/>
            <w:webHidden/>
          </w:rPr>
        </w:r>
        <w:r w:rsidR="00230B8B">
          <w:rPr>
            <w:noProof/>
            <w:webHidden/>
          </w:rPr>
          <w:fldChar w:fldCharType="separate"/>
        </w:r>
        <w:r>
          <w:rPr>
            <w:noProof/>
            <w:webHidden/>
          </w:rPr>
          <w:t>152</w:t>
        </w:r>
        <w:r w:rsidR="00230B8B">
          <w:rPr>
            <w:noProof/>
            <w:webHidden/>
          </w:rPr>
          <w:fldChar w:fldCharType="end"/>
        </w:r>
      </w:hyperlink>
    </w:p>
    <w:p w14:paraId="2436606E" w14:textId="77777777" w:rsidR="00230B8B" w:rsidRDefault="00A92C10">
      <w:pPr>
        <w:pStyle w:val="TableofFigures"/>
        <w:tabs>
          <w:tab w:val="right" w:leader="dot" w:pos="8302"/>
        </w:tabs>
        <w:rPr>
          <w:rFonts w:eastAsiaTheme="minorEastAsia" w:cstheme="minorBidi"/>
          <w:noProof/>
          <w:lang w:val="en-US" w:eastAsia="en-US"/>
        </w:rPr>
      </w:pPr>
      <w:hyperlink w:anchor="_Toc307827739" w:history="1">
        <w:r w:rsidR="00230B8B" w:rsidRPr="00B10A71">
          <w:rPr>
            <w:rStyle w:val="Hyperlink"/>
            <w:rFonts w:eastAsia="MS Mincho"/>
            <w:bCs/>
            <w:noProof/>
          </w:rPr>
          <w:t>5.1</w:t>
        </w:r>
        <w:r w:rsidR="00230B8B" w:rsidRPr="00B10A71">
          <w:rPr>
            <w:rStyle w:val="Hyperlink"/>
            <w:rFonts w:eastAsia="MS Mincho"/>
            <w:bCs/>
            <w:noProof/>
          </w:rPr>
          <w:noBreakHyphen/>
          <w:t>57. tabula.</w:t>
        </w:r>
        <w:r w:rsidR="00230B8B" w:rsidRPr="00B10A71">
          <w:rPr>
            <w:rStyle w:val="Hyperlink"/>
            <w:rFonts w:ascii="Arial" w:hAnsi="Arial"/>
            <w:noProof/>
          </w:rPr>
          <w:t xml:space="preserve"> </w:t>
        </w:r>
        <w:r w:rsidR="00230B8B" w:rsidRPr="00B10A71">
          <w:rPr>
            <w:rStyle w:val="Hyperlink"/>
            <w:noProof/>
          </w:rPr>
          <w:t>Klases CallendarVersionInfo īpašību apraksts</w:t>
        </w:r>
        <w:r w:rsidR="00230B8B">
          <w:rPr>
            <w:noProof/>
            <w:webHidden/>
          </w:rPr>
          <w:tab/>
        </w:r>
        <w:r w:rsidR="00230B8B">
          <w:rPr>
            <w:noProof/>
            <w:webHidden/>
          </w:rPr>
          <w:fldChar w:fldCharType="begin"/>
        </w:r>
        <w:r w:rsidR="00230B8B">
          <w:rPr>
            <w:noProof/>
            <w:webHidden/>
          </w:rPr>
          <w:instrText xml:space="preserve"> PAGEREF _Toc307827739 \h </w:instrText>
        </w:r>
        <w:r w:rsidR="00230B8B">
          <w:rPr>
            <w:noProof/>
            <w:webHidden/>
          </w:rPr>
        </w:r>
        <w:r w:rsidR="00230B8B">
          <w:rPr>
            <w:noProof/>
            <w:webHidden/>
          </w:rPr>
          <w:fldChar w:fldCharType="separate"/>
        </w:r>
        <w:r>
          <w:rPr>
            <w:noProof/>
            <w:webHidden/>
          </w:rPr>
          <w:t>152</w:t>
        </w:r>
        <w:r w:rsidR="00230B8B">
          <w:rPr>
            <w:noProof/>
            <w:webHidden/>
          </w:rPr>
          <w:fldChar w:fldCharType="end"/>
        </w:r>
      </w:hyperlink>
    </w:p>
    <w:p w14:paraId="551E25EA" w14:textId="77777777" w:rsidR="00230B8B" w:rsidRDefault="00A92C10">
      <w:pPr>
        <w:pStyle w:val="TableofFigures"/>
        <w:tabs>
          <w:tab w:val="right" w:leader="dot" w:pos="8302"/>
        </w:tabs>
        <w:rPr>
          <w:rFonts w:eastAsiaTheme="minorEastAsia" w:cstheme="minorBidi"/>
          <w:noProof/>
          <w:lang w:val="en-US" w:eastAsia="en-US"/>
        </w:rPr>
      </w:pPr>
      <w:hyperlink w:anchor="_Toc307827740" w:history="1">
        <w:r w:rsidR="00230B8B" w:rsidRPr="00B10A71">
          <w:rPr>
            <w:rStyle w:val="Hyperlink"/>
            <w:rFonts w:eastAsia="MS Mincho"/>
            <w:bCs/>
            <w:noProof/>
          </w:rPr>
          <w:t>5.1</w:t>
        </w:r>
        <w:r w:rsidR="00230B8B" w:rsidRPr="00B10A71">
          <w:rPr>
            <w:rStyle w:val="Hyperlink"/>
            <w:rFonts w:eastAsia="MS Mincho"/>
            <w:bCs/>
            <w:noProof/>
          </w:rPr>
          <w:noBreakHyphen/>
          <w:t>58. tabula.</w:t>
        </w:r>
        <w:r w:rsidR="00230B8B" w:rsidRPr="00B10A71">
          <w:rPr>
            <w:rStyle w:val="Hyperlink"/>
            <w:rFonts w:ascii="Arial" w:hAnsi="Arial"/>
            <w:noProof/>
          </w:rPr>
          <w:t xml:space="preserve"> </w:t>
        </w:r>
        <w:r w:rsidR="00230B8B" w:rsidRPr="00B10A71">
          <w:rPr>
            <w:rStyle w:val="Hyperlink"/>
            <w:noProof/>
          </w:rPr>
          <w:t>Klases VaccinationCallendarDataAccess metožu apraksts</w:t>
        </w:r>
        <w:r w:rsidR="00230B8B">
          <w:rPr>
            <w:noProof/>
            <w:webHidden/>
          </w:rPr>
          <w:tab/>
        </w:r>
        <w:r w:rsidR="00230B8B">
          <w:rPr>
            <w:noProof/>
            <w:webHidden/>
          </w:rPr>
          <w:fldChar w:fldCharType="begin"/>
        </w:r>
        <w:r w:rsidR="00230B8B">
          <w:rPr>
            <w:noProof/>
            <w:webHidden/>
          </w:rPr>
          <w:instrText xml:space="preserve"> PAGEREF _Toc307827740 \h </w:instrText>
        </w:r>
        <w:r w:rsidR="00230B8B">
          <w:rPr>
            <w:noProof/>
            <w:webHidden/>
          </w:rPr>
        </w:r>
        <w:r w:rsidR="00230B8B">
          <w:rPr>
            <w:noProof/>
            <w:webHidden/>
          </w:rPr>
          <w:fldChar w:fldCharType="separate"/>
        </w:r>
        <w:r>
          <w:rPr>
            <w:noProof/>
            <w:webHidden/>
          </w:rPr>
          <w:t>154</w:t>
        </w:r>
        <w:r w:rsidR="00230B8B">
          <w:rPr>
            <w:noProof/>
            <w:webHidden/>
          </w:rPr>
          <w:fldChar w:fldCharType="end"/>
        </w:r>
      </w:hyperlink>
    </w:p>
    <w:p w14:paraId="00A16691" w14:textId="77777777" w:rsidR="00230B8B" w:rsidRDefault="00A92C10">
      <w:pPr>
        <w:pStyle w:val="TableofFigures"/>
        <w:tabs>
          <w:tab w:val="right" w:leader="dot" w:pos="8302"/>
        </w:tabs>
        <w:rPr>
          <w:rFonts w:eastAsiaTheme="minorEastAsia" w:cstheme="minorBidi"/>
          <w:noProof/>
          <w:lang w:val="en-US" w:eastAsia="en-US"/>
        </w:rPr>
      </w:pPr>
      <w:hyperlink w:anchor="_Toc307827741" w:history="1">
        <w:r w:rsidR="00230B8B" w:rsidRPr="00B10A71">
          <w:rPr>
            <w:rStyle w:val="Hyperlink"/>
            <w:rFonts w:eastAsia="MS Mincho"/>
            <w:bCs/>
            <w:noProof/>
          </w:rPr>
          <w:t>5.1</w:t>
        </w:r>
        <w:r w:rsidR="00230B8B" w:rsidRPr="00B10A71">
          <w:rPr>
            <w:rStyle w:val="Hyperlink"/>
            <w:rFonts w:eastAsia="MS Mincho"/>
            <w:bCs/>
            <w:noProof/>
          </w:rPr>
          <w:noBreakHyphen/>
          <w:t>59. tabula.</w:t>
        </w:r>
        <w:r w:rsidR="00230B8B" w:rsidRPr="00B10A71">
          <w:rPr>
            <w:rStyle w:val="Hyperlink"/>
            <w:rFonts w:ascii="Arial" w:hAnsi="Arial"/>
            <w:noProof/>
          </w:rPr>
          <w:t xml:space="preserve"> </w:t>
        </w:r>
        <w:r w:rsidR="00230B8B" w:rsidRPr="00B10A71">
          <w:rPr>
            <w:rStyle w:val="Hyperlink"/>
            <w:noProof/>
          </w:rPr>
          <w:t>Klases VaccinationCallendarManager metožu apraksts</w:t>
        </w:r>
        <w:r w:rsidR="00230B8B">
          <w:rPr>
            <w:noProof/>
            <w:webHidden/>
          </w:rPr>
          <w:tab/>
        </w:r>
        <w:r w:rsidR="00230B8B">
          <w:rPr>
            <w:noProof/>
            <w:webHidden/>
          </w:rPr>
          <w:fldChar w:fldCharType="begin"/>
        </w:r>
        <w:r w:rsidR="00230B8B">
          <w:rPr>
            <w:noProof/>
            <w:webHidden/>
          </w:rPr>
          <w:instrText xml:space="preserve"> PAGEREF _Toc307827741 \h </w:instrText>
        </w:r>
        <w:r w:rsidR="00230B8B">
          <w:rPr>
            <w:noProof/>
            <w:webHidden/>
          </w:rPr>
        </w:r>
        <w:r w:rsidR="00230B8B">
          <w:rPr>
            <w:noProof/>
            <w:webHidden/>
          </w:rPr>
          <w:fldChar w:fldCharType="separate"/>
        </w:r>
        <w:r>
          <w:rPr>
            <w:noProof/>
            <w:webHidden/>
          </w:rPr>
          <w:t>157</w:t>
        </w:r>
        <w:r w:rsidR="00230B8B">
          <w:rPr>
            <w:noProof/>
            <w:webHidden/>
          </w:rPr>
          <w:fldChar w:fldCharType="end"/>
        </w:r>
      </w:hyperlink>
    </w:p>
    <w:p w14:paraId="4AE87303" w14:textId="77777777" w:rsidR="00230B8B" w:rsidRDefault="00A92C10">
      <w:pPr>
        <w:pStyle w:val="TableofFigures"/>
        <w:tabs>
          <w:tab w:val="right" w:leader="dot" w:pos="8302"/>
        </w:tabs>
        <w:rPr>
          <w:rFonts w:eastAsiaTheme="minorEastAsia" w:cstheme="minorBidi"/>
          <w:noProof/>
          <w:lang w:val="en-US" w:eastAsia="en-US"/>
        </w:rPr>
      </w:pPr>
      <w:hyperlink w:anchor="_Toc307827742" w:history="1">
        <w:r w:rsidR="00230B8B" w:rsidRPr="00B10A71">
          <w:rPr>
            <w:rStyle w:val="Hyperlink"/>
            <w:rFonts w:eastAsia="MS Mincho"/>
            <w:bCs/>
            <w:noProof/>
          </w:rPr>
          <w:t>5.1</w:t>
        </w:r>
        <w:r w:rsidR="00230B8B" w:rsidRPr="00B10A71">
          <w:rPr>
            <w:rStyle w:val="Hyperlink"/>
            <w:rFonts w:eastAsia="MS Mincho"/>
            <w:bCs/>
            <w:noProof/>
          </w:rPr>
          <w:noBreakHyphen/>
          <w:t>60. tabula.</w:t>
        </w:r>
        <w:r w:rsidR="00230B8B" w:rsidRPr="00B10A71">
          <w:rPr>
            <w:rStyle w:val="Hyperlink"/>
            <w:rFonts w:ascii="Arial" w:hAnsi="Arial"/>
            <w:noProof/>
          </w:rPr>
          <w:t xml:space="preserve"> </w:t>
        </w:r>
        <w:r w:rsidR="00230B8B" w:rsidRPr="00B10A71">
          <w:rPr>
            <w:rStyle w:val="Hyperlink"/>
            <w:noProof/>
          </w:rPr>
          <w:t>Argumentu klases GetVaccineMonthReportArgs īpašību apraksts</w:t>
        </w:r>
        <w:r w:rsidR="00230B8B">
          <w:rPr>
            <w:noProof/>
            <w:webHidden/>
          </w:rPr>
          <w:tab/>
        </w:r>
        <w:r w:rsidR="00230B8B">
          <w:rPr>
            <w:noProof/>
            <w:webHidden/>
          </w:rPr>
          <w:fldChar w:fldCharType="begin"/>
        </w:r>
        <w:r w:rsidR="00230B8B">
          <w:rPr>
            <w:noProof/>
            <w:webHidden/>
          </w:rPr>
          <w:instrText xml:space="preserve"> PAGEREF _Toc307827742 \h </w:instrText>
        </w:r>
        <w:r w:rsidR="00230B8B">
          <w:rPr>
            <w:noProof/>
            <w:webHidden/>
          </w:rPr>
        </w:r>
        <w:r w:rsidR="00230B8B">
          <w:rPr>
            <w:noProof/>
            <w:webHidden/>
          </w:rPr>
          <w:fldChar w:fldCharType="separate"/>
        </w:r>
        <w:r>
          <w:rPr>
            <w:noProof/>
            <w:webHidden/>
          </w:rPr>
          <w:t>159</w:t>
        </w:r>
        <w:r w:rsidR="00230B8B">
          <w:rPr>
            <w:noProof/>
            <w:webHidden/>
          </w:rPr>
          <w:fldChar w:fldCharType="end"/>
        </w:r>
      </w:hyperlink>
    </w:p>
    <w:p w14:paraId="5291059E" w14:textId="77777777" w:rsidR="00230B8B" w:rsidRDefault="00A92C10">
      <w:pPr>
        <w:pStyle w:val="TableofFigures"/>
        <w:tabs>
          <w:tab w:val="right" w:leader="dot" w:pos="8302"/>
        </w:tabs>
        <w:rPr>
          <w:rFonts w:eastAsiaTheme="minorEastAsia" w:cstheme="minorBidi"/>
          <w:noProof/>
          <w:lang w:val="en-US" w:eastAsia="en-US"/>
        </w:rPr>
      </w:pPr>
      <w:hyperlink w:anchor="_Toc307827743" w:history="1">
        <w:r w:rsidR="00230B8B" w:rsidRPr="00B10A71">
          <w:rPr>
            <w:rStyle w:val="Hyperlink"/>
            <w:rFonts w:eastAsia="MS Mincho"/>
            <w:bCs/>
            <w:noProof/>
          </w:rPr>
          <w:t>5.1</w:t>
        </w:r>
        <w:r w:rsidR="00230B8B" w:rsidRPr="00B10A71">
          <w:rPr>
            <w:rStyle w:val="Hyperlink"/>
            <w:rFonts w:eastAsia="MS Mincho"/>
            <w:bCs/>
            <w:noProof/>
          </w:rPr>
          <w:noBreakHyphen/>
          <w:t>61. tabula.</w:t>
        </w:r>
        <w:r w:rsidR="00230B8B" w:rsidRPr="00B10A71">
          <w:rPr>
            <w:rStyle w:val="Hyperlink"/>
            <w:rFonts w:ascii="Arial" w:hAnsi="Arial"/>
            <w:noProof/>
          </w:rPr>
          <w:t xml:space="preserve"> </w:t>
        </w:r>
        <w:r w:rsidR="00230B8B" w:rsidRPr="00B10A71">
          <w:rPr>
            <w:rStyle w:val="Hyperlink"/>
            <w:noProof/>
          </w:rPr>
          <w:t>Argumentu klases GetVaccineYearReportArgs īpašību apraksts</w:t>
        </w:r>
        <w:r w:rsidR="00230B8B">
          <w:rPr>
            <w:noProof/>
            <w:webHidden/>
          </w:rPr>
          <w:tab/>
        </w:r>
        <w:r w:rsidR="00230B8B">
          <w:rPr>
            <w:noProof/>
            <w:webHidden/>
          </w:rPr>
          <w:fldChar w:fldCharType="begin"/>
        </w:r>
        <w:r w:rsidR="00230B8B">
          <w:rPr>
            <w:noProof/>
            <w:webHidden/>
          </w:rPr>
          <w:instrText xml:space="preserve"> PAGEREF _Toc307827743 \h </w:instrText>
        </w:r>
        <w:r w:rsidR="00230B8B">
          <w:rPr>
            <w:noProof/>
            <w:webHidden/>
          </w:rPr>
        </w:r>
        <w:r w:rsidR="00230B8B">
          <w:rPr>
            <w:noProof/>
            <w:webHidden/>
          </w:rPr>
          <w:fldChar w:fldCharType="separate"/>
        </w:r>
        <w:r>
          <w:rPr>
            <w:noProof/>
            <w:webHidden/>
          </w:rPr>
          <w:t>160</w:t>
        </w:r>
        <w:r w:rsidR="00230B8B">
          <w:rPr>
            <w:noProof/>
            <w:webHidden/>
          </w:rPr>
          <w:fldChar w:fldCharType="end"/>
        </w:r>
      </w:hyperlink>
    </w:p>
    <w:p w14:paraId="2091674D" w14:textId="77777777" w:rsidR="00230B8B" w:rsidRDefault="00A92C10">
      <w:pPr>
        <w:pStyle w:val="TableofFigures"/>
        <w:tabs>
          <w:tab w:val="right" w:leader="dot" w:pos="8302"/>
        </w:tabs>
        <w:rPr>
          <w:rFonts w:eastAsiaTheme="minorEastAsia" w:cstheme="minorBidi"/>
          <w:noProof/>
          <w:lang w:val="en-US" w:eastAsia="en-US"/>
        </w:rPr>
      </w:pPr>
      <w:hyperlink w:anchor="_Toc307827744" w:history="1">
        <w:r w:rsidR="00230B8B" w:rsidRPr="00B10A71">
          <w:rPr>
            <w:rStyle w:val="Hyperlink"/>
            <w:rFonts w:eastAsia="MS Mincho"/>
            <w:bCs/>
            <w:noProof/>
          </w:rPr>
          <w:t>5.1</w:t>
        </w:r>
        <w:r w:rsidR="00230B8B" w:rsidRPr="00B10A71">
          <w:rPr>
            <w:rStyle w:val="Hyperlink"/>
            <w:rFonts w:eastAsia="MS Mincho"/>
            <w:bCs/>
            <w:noProof/>
          </w:rPr>
          <w:noBreakHyphen/>
          <w:t>62. tabula.</w:t>
        </w:r>
        <w:r w:rsidR="00230B8B" w:rsidRPr="00B10A71">
          <w:rPr>
            <w:rStyle w:val="Hyperlink"/>
            <w:rFonts w:ascii="Arial" w:hAnsi="Arial"/>
            <w:noProof/>
          </w:rPr>
          <w:t xml:space="preserve"> </w:t>
        </w:r>
        <w:r w:rsidR="00230B8B" w:rsidRPr="00B10A71">
          <w:rPr>
            <w:rStyle w:val="Hyperlink"/>
            <w:noProof/>
          </w:rPr>
          <w:t>Argumentu klases GetImmCardReportArgs īpašību apraksts</w:t>
        </w:r>
        <w:r w:rsidR="00230B8B">
          <w:rPr>
            <w:noProof/>
            <w:webHidden/>
          </w:rPr>
          <w:tab/>
        </w:r>
        <w:r w:rsidR="00230B8B">
          <w:rPr>
            <w:noProof/>
            <w:webHidden/>
          </w:rPr>
          <w:fldChar w:fldCharType="begin"/>
        </w:r>
        <w:r w:rsidR="00230B8B">
          <w:rPr>
            <w:noProof/>
            <w:webHidden/>
          </w:rPr>
          <w:instrText xml:space="preserve"> PAGEREF _Toc307827744 \h </w:instrText>
        </w:r>
        <w:r w:rsidR="00230B8B">
          <w:rPr>
            <w:noProof/>
            <w:webHidden/>
          </w:rPr>
        </w:r>
        <w:r w:rsidR="00230B8B">
          <w:rPr>
            <w:noProof/>
            <w:webHidden/>
          </w:rPr>
          <w:fldChar w:fldCharType="separate"/>
        </w:r>
        <w:r>
          <w:rPr>
            <w:noProof/>
            <w:webHidden/>
          </w:rPr>
          <w:t>160</w:t>
        </w:r>
        <w:r w:rsidR="00230B8B">
          <w:rPr>
            <w:noProof/>
            <w:webHidden/>
          </w:rPr>
          <w:fldChar w:fldCharType="end"/>
        </w:r>
      </w:hyperlink>
    </w:p>
    <w:p w14:paraId="0534B3D7" w14:textId="77777777" w:rsidR="00230B8B" w:rsidRDefault="00A92C10">
      <w:pPr>
        <w:pStyle w:val="TableofFigures"/>
        <w:tabs>
          <w:tab w:val="right" w:leader="dot" w:pos="8302"/>
        </w:tabs>
        <w:rPr>
          <w:rFonts w:eastAsiaTheme="minorEastAsia" w:cstheme="minorBidi"/>
          <w:noProof/>
          <w:lang w:val="en-US" w:eastAsia="en-US"/>
        </w:rPr>
      </w:pPr>
      <w:hyperlink w:anchor="_Toc307827745" w:history="1">
        <w:r w:rsidR="00230B8B" w:rsidRPr="00B10A71">
          <w:rPr>
            <w:rStyle w:val="Hyperlink"/>
            <w:rFonts w:eastAsia="MS Mincho"/>
            <w:bCs/>
            <w:noProof/>
          </w:rPr>
          <w:t>5.1</w:t>
        </w:r>
        <w:r w:rsidR="00230B8B" w:rsidRPr="00B10A71">
          <w:rPr>
            <w:rStyle w:val="Hyperlink"/>
            <w:rFonts w:eastAsia="MS Mincho"/>
            <w:bCs/>
            <w:noProof/>
          </w:rPr>
          <w:noBreakHyphen/>
          <w:t>63. tabula.</w:t>
        </w:r>
        <w:r w:rsidR="00230B8B" w:rsidRPr="00B10A71">
          <w:rPr>
            <w:rStyle w:val="Hyperlink"/>
            <w:rFonts w:ascii="Arial" w:hAnsi="Arial"/>
            <w:noProof/>
          </w:rPr>
          <w:t xml:space="preserve"> </w:t>
        </w:r>
        <w:r w:rsidR="00230B8B" w:rsidRPr="00B10A71">
          <w:rPr>
            <w:rStyle w:val="Hyperlink"/>
            <w:noProof/>
          </w:rPr>
          <w:t>Argumentu klases GetPatientVaccCardReportArgs īpašību apraksts</w:t>
        </w:r>
        <w:r w:rsidR="00230B8B">
          <w:rPr>
            <w:noProof/>
            <w:webHidden/>
          </w:rPr>
          <w:tab/>
        </w:r>
        <w:r w:rsidR="00230B8B">
          <w:rPr>
            <w:noProof/>
            <w:webHidden/>
          </w:rPr>
          <w:fldChar w:fldCharType="begin"/>
        </w:r>
        <w:r w:rsidR="00230B8B">
          <w:rPr>
            <w:noProof/>
            <w:webHidden/>
          </w:rPr>
          <w:instrText xml:space="preserve"> PAGEREF _Toc307827745 \h </w:instrText>
        </w:r>
        <w:r w:rsidR="00230B8B">
          <w:rPr>
            <w:noProof/>
            <w:webHidden/>
          </w:rPr>
        </w:r>
        <w:r w:rsidR="00230B8B">
          <w:rPr>
            <w:noProof/>
            <w:webHidden/>
          </w:rPr>
          <w:fldChar w:fldCharType="separate"/>
        </w:r>
        <w:r>
          <w:rPr>
            <w:noProof/>
            <w:webHidden/>
          </w:rPr>
          <w:t>161</w:t>
        </w:r>
        <w:r w:rsidR="00230B8B">
          <w:rPr>
            <w:noProof/>
            <w:webHidden/>
          </w:rPr>
          <w:fldChar w:fldCharType="end"/>
        </w:r>
      </w:hyperlink>
    </w:p>
    <w:p w14:paraId="51E401CA" w14:textId="77777777" w:rsidR="00230B8B" w:rsidRDefault="00A92C10">
      <w:pPr>
        <w:pStyle w:val="TableofFigures"/>
        <w:tabs>
          <w:tab w:val="right" w:leader="dot" w:pos="8302"/>
        </w:tabs>
        <w:rPr>
          <w:rFonts w:eastAsiaTheme="minorEastAsia" w:cstheme="minorBidi"/>
          <w:noProof/>
          <w:lang w:val="en-US" w:eastAsia="en-US"/>
        </w:rPr>
      </w:pPr>
      <w:hyperlink w:anchor="_Toc307827746" w:history="1">
        <w:r w:rsidR="00230B8B" w:rsidRPr="00B10A71">
          <w:rPr>
            <w:rStyle w:val="Hyperlink"/>
            <w:rFonts w:eastAsia="MS Mincho"/>
            <w:bCs/>
            <w:noProof/>
          </w:rPr>
          <w:t>5.1</w:t>
        </w:r>
        <w:r w:rsidR="00230B8B" w:rsidRPr="00B10A71">
          <w:rPr>
            <w:rStyle w:val="Hyperlink"/>
            <w:rFonts w:eastAsia="MS Mincho"/>
            <w:bCs/>
            <w:noProof/>
          </w:rPr>
          <w:noBreakHyphen/>
          <w:t>64. tabula.</w:t>
        </w:r>
        <w:r w:rsidR="00230B8B" w:rsidRPr="00B10A71">
          <w:rPr>
            <w:rStyle w:val="Hyperlink"/>
            <w:rFonts w:ascii="Arial" w:hAnsi="Arial"/>
            <w:noProof/>
          </w:rPr>
          <w:t xml:space="preserve"> </w:t>
        </w:r>
        <w:r w:rsidR="00230B8B" w:rsidRPr="00B10A71">
          <w:rPr>
            <w:rStyle w:val="Hyperlink"/>
            <w:noProof/>
          </w:rPr>
          <w:t>Argumentu klases SendReportArgs īpašību apraksts</w:t>
        </w:r>
        <w:r w:rsidR="00230B8B">
          <w:rPr>
            <w:noProof/>
            <w:webHidden/>
          </w:rPr>
          <w:tab/>
        </w:r>
        <w:r w:rsidR="00230B8B">
          <w:rPr>
            <w:noProof/>
            <w:webHidden/>
          </w:rPr>
          <w:fldChar w:fldCharType="begin"/>
        </w:r>
        <w:r w:rsidR="00230B8B">
          <w:rPr>
            <w:noProof/>
            <w:webHidden/>
          </w:rPr>
          <w:instrText xml:space="preserve"> PAGEREF _Toc307827746 \h </w:instrText>
        </w:r>
        <w:r w:rsidR="00230B8B">
          <w:rPr>
            <w:noProof/>
            <w:webHidden/>
          </w:rPr>
        </w:r>
        <w:r w:rsidR="00230B8B">
          <w:rPr>
            <w:noProof/>
            <w:webHidden/>
          </w:rPr>
          <w:fldChar w:fldCharType="separate"/>
        </w:r>
        <w:r>
          <w:rPr>
            <w:noProof/>
            <w:webHidden/>
          </w:rPr>
          <w:t>161</w:t>
        </w:r>
        <w:r w:rsidR="00230B8B">
          <w:rPr>
            <w:noProof/>
            <w:webHidden/>
          </w:rPr>
          <w:fldChar w:fldCharType="end"/>
        </w:r>
      </w:hyperlink>
    </w:p>
    <w:p w14:paraId="3325958C" w14:textId="77777777" w:rsidR="00230B8B" w:rsidRDefault="00A92C10">
      <w:pPr>
        <w:pStyle w:val="TableofFigures"/>
        <w:tabs>
          <w:tab w:val="right" w:leader="dot" w:pos="8302"/>
        </w:tabs>
        <w:rPr>
          <w:rFonts w:eastAsiaTheme="minorEastAsia" w:cstheme="minorBidi"/>
          <w:noProof/>
          <w:lang w:val="en-US" w:eastAsia="en-US"/>
        </w:rPr>
      </w:pPr>
      <w:hyperlink w:anchor="_Toc307827747" w:history="1">
        <w:r w:rsidR="00230B8B" w:rsidRPr="00B10A71">
          <w:rPr>
            <w:rStyle w:val="Hyperlink"/>
            <w:rFonts w:eastAsia="MS Mincho"/>
            <w:bCs/>
            <w:noProof/>
          </w:rPr>
          <w:t>5.1</w:t>
        </w:r>
        <w:r w:rsidR="00230B8B" w:rsidRPr="00B10A71">
          <w:rPr>
            <w:rStyle w:val="Hyperlink"/>
            <w:rFonts w:eastAsia="MS Mincho"/>
            <w:bCs/>
            <w:noProof/>
          </w:rPr>
          <w:noBreakHyphen/>
          <w:t>65. tabula.</w:t>
        </w:r>
        <w:r w:rsidR="00230B8B" w:rsidRPr="00B10A71">
          <w:rPr>
            <w:rStyle w:val="Hyperlink"/>
            <w:rFonts w:ascii="Arial" w:hAnsi="Arial"/>
            <w:noProof/>
          </w:rPr>
          <w:t xml:space="preserve"> </w:t>
        </w:r>
        <w:r w:rsidR="00230B8B" w:rsidRPr="00B10A71">
          <w:rPr>
            <w:rStyle w:val="Hyperlink"/>
            <w:noProof/>
          </w:rPr>
          <w:t>Klases GetVaccJournalReportArgs īpašību apraksts</w:t>
        </w:r>
        <w:r w:rsidR="00230B8B">
          <w:rPr>
            <w:noProof/>
            <w:webHidden/>
          </w:rPr>
          <w:tab/>
        </w:r>
        <w:r w:rsidR="00230B8B">
          <w:rPr>
            <w:noProof/>
            <w:webHidden/>
          </w:rPr>
          <w:fldChar w:fldCharType="begin"/>
        </w:r>
        <w:r w:rsidR="00230B8B">
          <w:rPr>
            <w:noProof/>
            <w:webHidden/>
          </w:rPr>
          <w:instrText xml:space="preserve"> PAGEREF _Toc307827747 \h </w:instrText>
        </w:r>
        <w:r w:rsidR="00230B8B">
          <w:rPr>
            <w:noProof/>
            <w:webHidden/>
          </w:rPr>
        </w:r>
        <w:r w:rsidR="00230B8B">
          <w:rPr>
            <w:noProof/>
            <w:webHidden/>
          </w:rPr>
          <w:fldChar w:fldCharType="separate"/>
        </w:r>
        <w:r>
          <w:rPr>
            <w:noProof/>
            <w:webHidden/>
          </w:rPr>
          <w:t>162</w:t>
        </w:r>
        <w:r w:rsidR="00230B8B">
          <w:rPr>
            <w:noProof/>
            <w:webHidden/>
          </w:rPr>
          <w:fldChar w:fldCharType="end"/>
        </w:r>
      </w:hyperlink>
    </w:p>
    <w:p w14:paraId="43E6FCAB" w14:textId="77777777" w:rsidR="00230B8B" w:rsidRDefault="00A92C10">
      <w:pPr>
        <w:pStyle w:val="TableofFigures"/>
        <w:tabs>
          <w:tab w:val="right" w:leader="dot" w:pos="8302"/>
        </w:tabs>
        <w:rPr>
          <w:rFonts w:eastAsiaTheme="minorEastAsia" w:cstheme="minorBidi"/>
          <w:noProof/>
          <w:lang w:val="en-US" w:eastAsia="en-US"/>
        </w:rPr>
      </w:pPr>
      <w:hyperlink w:anchor="_Toc307827748" w:history="1">
        <w:r w:rsidR="00230B8B" w:rsidRPr="00B10A71">
          <w:rPr>
            <w:rStyle w:val="Hyperlink"/>
            <w:rFonts w:eastAsia="MS Mincho"/>
            <w:bCs/>
            <w:noProof/>
          </w:rPr>
          <w:t>5.1</w:t>
        </w:r>
        <w:r w:rsidR="00230B8B" w:rsidRPr="00B10A71">
          <w:rPr>
            <w:rStyle w:val="Hyperlink"/>
            <w:rFonts w:eastAsia="MS Mincho"/>
            <w:bCs/>
            <w:noProof/>
          </w:rPr>
          <w:noBreakHyphen/>
          <w:t>66. tabula.</w:t>
        </w:r>
        <w:r w:rsidR="00230B8B" w:rsidRPr="00B10A71">
          <w:rPr>
            <w:rStyle w:val="Hyperlink"/>
            <w:rFonts w:ascii="Arial" w:hAnsi="Arial"/>
            <w:noProof/>
          </w:rPr>
          <w:t xml:space="preserve"> </w:t>
        </w:r>
        <w:r w:rsidR="00230B8B" w:rsidRPr="00B10A71">
          <w:rPr>
            <w:rStyle w:val="Hyperlink"/>
            <w:noProof/>
          </w:rPr>
          <w:t>Klases ImmunCardImmunityTestEntry īpašību apraksts</w:t>
        </w:r>
        <w:r w:rsidR="00230B8B">
          <w:rPr>
            <w:noProof/>
            <w:webHidden/>
          </w:rPr>
          <w:tab/>
        </w:r>
        <w:r w:rsidR="00230B8B">
          <w:rPr>
            <w:noProof/>
            <w:webHidden/>
          </w:rPr>
          <w:fldChar w:fldCharType="begin"/>
        </w:r>
        <w:r w:rsidR="00230B8B">
          <w:rPr>
            <w:noProof/>
            <w:webHidden/>
          </w:rPr>
          <w:instrText xml:space="preserve"> PAGEREF _Toc307827748 \h </w:instrText>
        </w:r>
        <w:r w:rsidR="00230B8B">
          <w:rPr>
            <w:noProof/>
            <w:webHidden/>
          </w:rPr>
        </w:r>
        <w:r w:rsidR="00230B8B">
          <w:rPr>
            <w:noProof/>
            <w:webHidden/>
          </w:rPr>
          <w:fldChar w:fldCharType="separate"/>
        </w:r>
        <w:r>
          <w:rPr>
            <w:noProof/>
            <w:webHidden/>
          </w:rPr>
          <w:t>163</w:t>
        </w:r>
        <w:r w:rsidR="00230B8B">
          <w:rPr>
            <w:noProof/>
            <w:webHidden/>
          </w:rPr>
          <w:fldChar w:fldCharType="end"/>
        </w:r>
      </w:hyperlink>
    </w:p>
    <w:p w14:paraId="0F77F9AD" w14:textId="77777777" w:rsidR="00230B8B" w:rsidRDefault="00A92C10">
      <w:pPr>
        <w:pStyle w:val="TableofFigures"/>
        <w:tabs>
          <w:tab w:val="right" w:leader="dot" w:pos="8302"/>
        </w:tabs>
        <w:rPr>
          <w:rFonts w:eastAsiaTheme="minorEastAsia" w:cstheme="minorBidi"/>
          <w:noProof/>
          <w:lang w:val="en-US" w:eastAsia="en-US"/>
        </w:rPr>
      </w:pPr>
      <w:hyperlink w:anchor="_Toc307827749" w:history="1">
        <w:r w:rsidR="00230B8B" w:rsidRPr="00B10A71">
          <w:rPr>
            <w:rStyle w:val="Hyperlink"/>
            <w:rFonts w:eastAsia="MS Mincho"/>
            <w:bCs/>
            <w:noProof/>
          </w:rPr>
          <w:t>5.1</w:t>
        </w:r>
        <w:r w:rsidR="00230B8B" w:rsidRPr="00B10A71">
          <w:rPr>
            <w:rStyle w:val="Hyperlink"/>
            <w:rFonts w:eastAsia="MS Mincho"/>
            <w:bCs/>
            <w:noProof/>
          </w:rPr>
          <w:noBreakHyphen/>
          <w:t>67. tabula. Klases ImmunCardVaccinationEntry īpašību apraksts</w:t>
        </w:r>
        <w:r w:rsidR="00230B8B">
          <w:rPr>
            <w:noProof/>
            <w:webHidden/>
          </w:rPr>
          <w:tab/>
        </w:r>
        <w:r w:rsidR="00230B8B">
          <w:rPr>
            <w:noProof/>
            <w:webHidden/>
          </w:rPr>
          <w:fldChar w:fldCharType="begin"/>
        </w:r>
        <w:r w:rsidR="00230B8B">
          <w:rPr>
            <w:noProof/>
            <w:webHidden/>
          </w:rPr>
          <w:instrText xml:space="preserve"> PAGEREF _Toc307827749 \h </w:instrText>
        </w:r>
        <w:r w:rsidR="00230B8B">
          <w:rPr>
            <w:noProof/>
            <w:webHidden/>
          </w:rPr>
        </w:r>
        <w:r w:rsidR="00230B8B">
          <w:rPr>
            <w:noProof/>
            <w:webHidden/>
          </w:rPr>
          <w:fldChar w:fldCharType="separate"/>
        </w:r>
        <w:r>
          <w:rPr>
            <w:noProof/>
            <w:webHidden/>
          </w:rPr>
          <w:t>163</w:t>
        </w:r>
        <w:r w:rsidR="00230B8B">
          <w:rPr>
            <w:noProof/>
            <w:webHidden/>
          </w:rPr>
          <w:fldChar w:fldCharType="end"/>
        </w:r>
      </w:hyperlink>
    </w:p>
    <w:p w14:paraId="08B21541" w14:textId="77777777" w:rsidR="00230B8B" w:rsidRDefault="00A92C10">
      <w:pPr>
        <w:pStyle w:val="TableofFigures"/>
        <w:tabs>
          <w:tab w:val="right" w:leader="dot" w:pos="8302"/>
        </w:tabs>
        <w:rPr>
          <w:rFonts w:eastAsiaTheme="minorEastAsia" w:cstheme="minorBidi"/>
          <w:noProof/>
          <w:lang w:val="en-US" w:eastAsia="en-US"/>
        </w:rPr>
      </w:pPr>
      <w:hyperlink w:anchor="_Toc307827750" w:history="1">
        <w:r w:rsidR="00230B8B" w:rsidRPr="00B10A71">
          <w:rPr>
            <w:rStyle w:val="Hyperlink"/>
            <w:rFonts w:eastAsia="MS Mincho"/>
            <w:bCs/>
            <w:noProof/>
          </w:rPr>
          <w:t>5.1</w:t>
        </w:r>
        <w:r w:rsidR="00230B8B" w:rsidRPr="00B10A71">
          <w:rPr>
            <w:rStyle w:val="Hyperlink"/>
            <w:rFonts w:eastAsia="MS Mincho"/>
            <w:bCs/>
            <w:noProof/>
          </w:rPr>
          <w:noBreakHyphen/>
          <w:t>68. tabula.</w:t>
        </w:r>
        <w:r w:rsidR="00230B8B" w:rsidRPr="00B10A71">
          <w:rPr>
            <w:rStyle w:val="Hyperlink"/>
            <w:rFonts w:ascii="Arial" w:hAnsi="Arial"/>
            <w:noProof/>
          </w:rPr>
          <w:t xml:space="preserve"> </w:t>
        </w:r>
        <w:r w:rsidR="00230B8B" w:rsidRPr="00B10A71">
          <w:rPr>
            <w:rStyle w:val="Hyperlink"/>
            <w:noProof/>
          </w:rPr>
          <w:t>Klases ImmunCardReport īpašību apraksts</w:t>
        </w:r>
        <w:r w:rsidR="00230B8B">
          <w:rPr>
            <w:noProof/>
            <w:webHidden/>
          </w:rPr>
          <w:tab/>
        </w:r>
        <w:r w:rsidR="00230B8B">
          <w:rPr>
            <w:noProof/>
            <w:webHidden/>
          </w:rPr>
          <w:fldChar w:fldCharType="begin"/>
        </w:r>
        <w:r w:rsidR="00230B8B">
          <w:rPr>
            <w:noProof/>
            <w:webHidden/>
          </w:rPr>
          <w:instrText xml:space="preserve"> PAGEREF _Toc307827750 \h </w:instrText>
        </w:r>
        <w:r w:rsidR="00230B8B">
          <w:rPr>
            <w:noProof/>
            <w:webHidden/>
          </w:rPr>
        </w:r>
        <w:r w:rsidR="00230B8B">
          <w:rPr>
            <w:noProof/>
            <w:webHidden/>
          </w:rPr>
          <w:fldChar w:fldCharType="separate"/>
        </w:r>
        <w:r>
          <w:rPr>
            <w:noProof/>
            <w:webHidden/>
          </w:rPr>
          <w:t>164</w:t>
        </w:r>
        <w:r w:rsidR="00230B8B">
          <w:rPr>
            <w:noProof/>
            <w:webHidden/>
          </w:rPr>
          <w:fldChar w:fldCharType="end"/>
        </w:r>
      </w:hyperlink>
    </w:p>
    <w:p w14:paraId="32E602F4" w14:textId="77777777" w:rsidR="00230B8B" w:rsidRDefault="00A92C10">
      <w:pPr>
        <w:pStyle w:val="TableofFigures"/>
        <w:tabs>
          <w:tab w:val="right" w:leader="dot" w:pos="8302"/>
        </w:tabs>
        <w:rPr>
          <w:rFonts w:eastAsiaTheme="minorEastAsia" w:cstheme="minorBidi"/>
          <w:noProof/>
          <w:lang w:val="en-US" w:eastAsia="en-US"/>
        </w:rPr>
      </w:pPr>
      <w:hyperlink w:anchor="_Toc307827751" w:history="1">
        <w:r w:rsidR="00230B8B" w:rsidRPr="00B10A71">
          <w:rPr>
            <w:rStyle w:val="Hyperlink"/>
            <w:rFonts w:eastAsia="MS Mincho"/>
            <w:bCs/>
            <w:noProof/>
          </w:rPr>
          <w:t>5.1</w:t>
        </w:r>
        <w:r w:rsidR="00230B8B" w:rsidRPr="00B10A71">
          <w:rPr>
            <w:rStyle w:val="Hyperlink"/>
            <w:rFonts w:eastAsia="MS Mincho"/>
            <w:bCs/>
            <w:noProof/>
          </w:rPr>
          <w:noBreakHyphen/>
          <w:t>69. tabula.</w:t>
        </w:r>
        <w:r w:rsidR="00230B8B" w:rsidRPr="00B10A71">
          <w:rPr>
            <w:rStyle w:val="Hyperlink"/>
            <w:rFonts w:ascii="Arial" w:hAnsi="Arial"/>
            <w:noProof/>
          </w:rPr>
          <w:t xml:space="preserve"> </w:t>
        </w:r>
        <w:r w:rsidR="00230B8B" w:rsidRPr="00B10A71">
          <w:rPr>
            <w:rStyle w:val="Hyperlink"/>
            <w:noProof/>
          </w:rPr>
          <w:t>Klases AllergicReaction īpašību apraksts</w:t>
        </w:r>
        <w:r w:rsidR="00230B8B">
          <w:rPr>
            <w:noProof/>
            <w:webHidden/>
          </w:rPr>
          <w:tab/>
        </w:r>
        <w:r w:rsidR="00230B8B">
          <w:rPr>
            <w:noProof/>
            <w:webHidden/>
          </w:rPr>
          <w:fldChar w:fldCharType="begin"/>
        </w:r>
        <w:r w:rsidR="00230B8B">
          <w:rPr>
            <w:noProof/>
            <w:webHidden/>
          </w:rPr>
          <w:instrText xml:space="preserve"> PAGEREF _Toc307827751 \h </w:instrText>
        </w:r>
        <w:r w:rsidR="00230B8B">
          <w:rPr>
            <w:noProof/>
            <w:webHidden/>
          </w:rPr>
        </w:r>
        <w:r w:rsidR="00230B8B">
          <w:rPr>
            <w:noProof/>
            <w:webHidden/>
          </w:rPr>
          <w:fldChar w:fldCharType="separate"/>
        </w:r>
        <w:r>
          <w:rPr>
            <w:noProof/>
            <w:webHidden/>
          </w:rPr>
          <w:t>165</w:t>
        </w:r>
        <w:r w:rsidR="00230B8B">
          <w:rPr>
            <w:noProof/>
            <w:webHidden/>
          </w:rPr>
          <w:fldChar w:fldCharType="end"/>
        </w:r>
      </w:hyperlink>
    </w:p>
    <w:p w14:paraId="3D0C2827" w14:textId="77777777" w:rsidR="00230B8B" w:rsidRDefault="00A92C10">
      <w:pPr>
        <w:pStyle w:val="TableofFigures"/>
        <w:tabs>
          <w:tab w:val="right" w:leader="dot" w:pos="8302"/>
        </w:tabs>
        <w:rPr>
          <w:rFonts w:eastAsiaTheme="minorEastAsia" w:cstheme="minorBidi"/>
          <w:noProof/>
          <w:lang w:val="en-US" w:eastAsia="en-US"/>
        </w:rPr>
      </w:pPr>
      <w:hyperlink w:anchor="_Toc307827752" w:history="1">
        <w:r w:rsidR="00230B8B" w:rsidRPr="00B10A71">
          <w:rPr>
            <w:rStyle w:val="Hyperlink"/>
            <w:rFonts w:eastAsia="MS Mincho"/>
            <w:bCs/>
            <w:noProof/>
          </w:rPr>
          <w:t>5.1</w:t>
        </w:r>
        <w:r w:rsidR="00230B8B" w:rsidRPr="00B10A71">
          <w:rPr>
            <w:rStyle w:val="Hyperlink"/>
            <w:rFonts w:eastAsia="MS Mincho"/>
            <w:bCs/>
            <w:noProof/>
          </w:rPr>
          <w:noBreakHyphen/>
          <w:t>70. tabula.</w:t>
        </w:r>
        <w:r w:rsidR="00230B8B" w:rsidRPr="00B10A71">
          <w:rPr>
            <w:rStyle w:val="Hyperlink"/>
            <w:rFonts w:ascii="Arial" w:hAnsi="Arial"/>
            <w:noProof/>
          </w:rPr>
          <w:t xml:space="preserve"> </w:t>
        </w:r>
        <w:r w:rsidR="00230B8B" w:rsidRPr="00B10A71">
          <w:rPr>
            <w:rStyle w:val="Hyperlink"/>
            <w:noProof/>
          </w:rPr>
          <w:t>Klases PatientVaccCardReport īpašību apraksts</w:t>
        </w:r>
        <w:r w:rsidR="00230B8B">
          <w:rPr>
            <w:noProof/>
            <w:webHidden/>
          </w:rPr>
          <w:tab/>
        </w:r>
        <w:r w:rsidR="00230B8B">
          <w:rPr>
            <w:noProof/>
            <w:webHidden/>
          </w:rPr>
          <w:fldChar w:fldCharType="begin"/>
        </w:r>
        <w:r w:rsidR="00230B8B">
          <w:rPr>
            <w:noProof/>
            <w:webHidden/>
          </w:rPr>
          <w:instrText xml:space="preserve"> PAGEREF _Toc307827752 \h </w:instrText>
        </w:r>
        <w:r w:rsidR="00230B8B">
          <w:rPr>
            <w:noProof/>
            <w:webHidden/>
          </w:rPr>
        </w:r>
        <w:r w:rsidR="00230B8B">
          <w:rPr>
            <w:noProof/>
            <w:webHidden/>
          </w:rPr>
          <w:fldChar w:fldCharType="separate"/>
        </w:r>
        <w:r>
          <w:rPr>
            <w:noProof/>
            <w:webHidden/>
          </w:rPr>
          <w:t>166</w:t>
        </w:r>
        <w:r w:rsidR="00230B8B">
          <w:rPr>
            <w:noProof/>
            <w:webHidden/>
          </w:rPr>
          <w:fldChar w:fldCharType="end"/>
        </w:r>
      </w:hyperlink>
    </w:p>
    <w:p w14:paraId="166D2E05" w14:textId="77777777" w:rsidR="00230B8B" w:rsidRDefault="00A92C10">
      <w:pPr>
        <w:pStyle w:val="TableofFigures"/>
        <w:tabs>
          <w:tab w:val="right" w:leader="dot" w:pos="8302"/>
        </w:tabs>
        <w:rPr>
          <w:rFonts w:eastAsiaTheme="minorEastAsia" w:cstheme="minorBidi"/>
          <w:noProof/>
          <w:lang w:val="en-US" w:eastAsia="en-US"/>
        </w:rPr>
      </w:pPr>
      <w:hyperlink w:anchor="_Toc307827753" w:history="1">
        <w:r w:rsidR="00230B8B" w:rsidRPr="00B10A71">
          <w:rPr>
            <w:rStyle w:val="Hyperlink"/>
            <w:rFonts w:eastAsia="MS Mincho"/>
            <w:bCs/>
            <w:noProof/>
          </w:rPr>
          <w:t>5.1</w:t>
        </w:r>
        <w:r w:rsidR="00230B8B" w:rsidRPr="00B10A71">
          <w:rPr>
            <w:rStyle w:val="Hyperlink"/>
            <w:rFonts w:eastAsia="MS Mincho"/>
            <w:bCs/>
            <w:noProof/>
          </w:rPr>
          <w:noBreakHyphen/>
          <w:t>71. tabula.</w:t>
        </w:r>
        <w:r w:rsidR="00230B8B" w:rsidRPr="00B10A71">
          <w:rPr>
            <w:rStyle w:val="Hyperlink"/>
            <w:rFonts w:ascii="Arial" w:hAnsi="Arial"/>
            <w:noProof/>
          </w:rPr>
          <w:t xml:space="preserve"> </w:t>
        </w:r>
        <w:r w:rsidR="00230B8B" w:rsidRPr="00B10A71">
          <w:rPr>
            <w:rStyle w:val="Hyperlink"/>
            <w:noProof/>
          </w:rPr>
          <w:t>Klases PatImmunodeficiency īpašību apraksts</w:t>
        </w:r>
        <w:r w:rsidR="00230B8B">
          <w:rPr>
            <w:noProof/>
            <w:webHidden/>
          </w:rPr>
          <w:tab/>
        </w:r>
        <w:r w:rsidR="00230B8B">
          <w:rPr>
            <w:noProof/>
            <w:webHidden/>
          </w:rPr>
          <w:fldChar w:fldCharType="begin"/>
        </w:r>
        <w:r w:rsidR="00230B8B">
          <w:rPr>
            <w:noProof/>
            <w:webHidden/>
          </w:rPr>
          <w:instrText xml:space="preserve"> PAGEREF _Toc307827753 \h </w:instrText>
        </w:r>
        <w:r w:rsidR="00230B8B">
          <w:rPr>
            <w:noProof/>
            <w:webHidden/>
          </w:rPr>
        </w:r>
        <w:r w:rsidR="00230B8B">
          <w:rPr>
            <w:noProof/>
            <w:webHidden/>
          </w:rPr>
          <w:fldChar w:fldCharType="separate"/>
        </w:r>
        <w:r>
          <w:rPr>
            <w:noProof/>
            <w:webHidden/>
          </w:rPr>
          <w:t>167</w:t>
        </w:r>
        <w:r w:rsidR="00230B8B">
          <w:rPr>
            <w:noProof/>
            <w:webHidden/>
          </w:rPr>
          <w:fldChar w:fldCharType="end"/>
        </w:r>
      </w:hyperlink>
    </w:p>
    <w:p w14:paraId="758B4516" w14:textId="77777777" w:rsidR="00230B8B" w:rsidRDefault="00A92C10">
      <w:pPr>
        <w:pStyle w:val="TableofFigures"/>
        <w:tabs>
          <w:tab w:val="right" w:leader="dot" w:pos="8302"/>
        </w:tabs>
        <w:rPr>
          <w:rFonts w:eastAsiaTheme="minorEastAsia" w:cstheme="minorBidi"/>
          <w:noProof/>
          <w:lang w:val="en-US" w:eastAsia="en-US"/>
        </w:rPr>
      </w:pPr>
      <w:hyperlink w:anchor="_Toc307827754" w:history="1">
        <w:r w:rsidR="00230B8B" w:rsidRPr="00B10A71">
          <w:rPr>
            <w:rStyle w:val="Hyperlink"/>
            <w:rFonts w:eastAsia="MS Mincho"/>
            <w:bCs/>
            <w:noProof/>
          </w:rPr>
          <w:t>5.1</w:t>
        </w:r>
        <w:r w:rsidR="00230B8B" w:rsidRPr="00B10A71">
          <w:rPr>
            <w:rStyle w:val="Hyperlink"/>
            <w:rFonts w:eastAsia="MS Mincho"/>
            <w:bCs/>
            <w:noProof/>
          </w:rPr>
          <w:noBreakHyphen/>
          <w:t>72. tabula.</w:t>
        </w:r>
        <w:r w:rsidR="00230B8B" w:rsidRPr="00B10A71">
          <w:rPr>
            <w:rStyle w:val="Hyperlink"/>
            <w:rFonts w:ascii="Arial" w:hAnsi="Arial"/>
            <w:noProof/>
          </w:rPr>
          <w:t xml:space="preserve"> </w:t>
        </w:r>
        <w:r w:rsidR="00230B8B" w:rsidRPr="00B10A71">
          <w:rPr>
            <w:rStyle w:val="Hyperlink"/>
            <w:noProof/>
          </w:rPr>
          <w:t>Klases VCR_AdditionalInfo īpašību apraksts</w:t>
        </w:r>
        <w:r w:rsidR="00230B8B">
          <w:rPr>
            <w:noProof/>
            <w:webHidden/>
          </w:rPr>
          <w:tab/>
        </w:r>
        <w:r w:rsidR="00230B8B">
          <w:rPr>
            <w:noProof/>
            <w:webHidden/>
          </w:rPr>
          <w:fldChar w:fldCharType="begin"/>
        </w:r>
        <w:r w:rsidR="00230B8B">
          <w:rPr>
            <w:noProof/>
            <w:webHidden/>
          </w:rPr>
          <w:instrText xml:space="preserve"> PAGEREF _Toc307827754 \h </w:instrText>
        </w:r>
        <w:r w:rsidR="00230B8B">
          <w:rPr>
            <w:noProof/>
            <w:webHidden/>
          </w:rPr>
        </w:r>
        <w:r w:rsidR="00230B8B">
          <w:rPr>
            <w:noProof/>
            <w:webHidden/>
          </w:rPr>
          <w:fldChar w:fldCharType="separate"/>
        </w:r>
        <w:r>
          <w:rPr>
            <w:noProof/>
            <w:webHidden/>
          </w:rPr>
          <w:t>167</w:t>
        </w:r>
        <w:r w:rsidR="00230B8B">
          <w:rPr>
            <w:noProof/>
            <w:webHidden/>
          </w:rPr>
          <w:fldChar w:fldCharType="end"/>
        </w:r>
      </w:hyperlink>
    </w:p>
    <w:p w14:paraId="7AE663EF" w14:textId="77777777" w:rsidR="00230B8B" w:rsidRDefault="00A92C10">
      <w:pPr>
        <w:pStyle w:val="TableofFigures"/>
        <w:tabs>
          <w:tab w:val="right" w:leader="dot" w:pos="8302"/>
        </w:tabs>
        <w:rPr>
          <w:rFonts w:eastAsiaTheme="minorEastAsia" w:cstheme="minorBidi"/>
          <w:noProof/>
          <w:lang w:val="en-US" w:eastAsia="en-US"/>
        </w:rPr>
      </w:pPr>
      <w:hyperlink w:anchor="_Toc307827755" w:history="1">
        <w:r w:rsidR="00230B8B" w:rsidRPr="00B10A71">
          <w:rPr>
            <w:rStyle w:val="Hyperlink"/>
            <w:rFonts w:eastAsia="MS Mincho"/>
            <w:bCs/>
            <w:noProof/>
          </w:rPr>
          <w:t>5.1</w:t>
        </w:r>
        <w:r w:rsidR="00230B8B" w:rsidRPr="00B10A71">
          <w:rPr>
            <w:rStyle w:val="Hyperlink"/>
            <w:rFonts w:eastAsia="MS Mincho"/>
            <w:bCs/>
            <w:noProof/>
          </w:rPr>
          <w:noBreakHyphen/>
          <w:t>73. tabula.</w:t>
        </w:r>
        <w:r w:rsidR="00230B8B" w:rsidRPr="00B10A71">
          <w:rPr>
            <w:rStyle w:val="Hyperlink"/>
            <w:rFonts w:ascii="Arial" w:hAnsi="Arial"/>
            <w:noProof/>
          </w:rPr>
          <w:t xml:space="preserve"> </w:t>
        </w:r>
        <w:r w:rsidR="00230B8B" w:rsidRPr="00B10A71">
          <w:rPr>
            <w:rStyle w:val="Hyperlink"/>
            <w:noProof/>
          </w:rPr>
          <w:t>Klases VCR_CallendarVaccination īpašību apraksts</w:t>
        </w:r>
        <w:r w:rsidR="00230B8B">
          <w:rPr>
            <w:noProof/>
            <w:webHidden/>
          </w:rPr>
          <w:tab/>
        </w:r>
        <w:r w:rsidR="00230B8B">
          <w:rPr>
            <w:noProof/>
            <w:webHidden/>
          </w:rPr>
          <w:fldChar w:fldCharType="begin"/>
        </w:r>
        <w:r w:rsidR="00230B8B">
          <w:rPr>
            <w:noProof/>
            <w:webHidden/>
          </w:rPr>
          <w:instrText xml:space="preserve"> PAGEREF _Toc307827755 \h </w:instrText>
        </w:r>
        <w:r w:rsidR="00230B8B">
          <w:rPr>
            <w:noProof/>
            <w:webHidden/>
          </w:rPr>
        </w:r>
        <w:r w:rsidR="00230B8B">
          <w:rPr>
            <w:noProof/>
            <w:webHidden/>
          </w:rPr>
          <w:fldChar w:fldCharType="separate"/>
        </w:r>
        <w:r>
          <w:rPr>
            <w:noProof/>
            <w:webHidden/>
          </w:rPr>
          <w:t>168</w:t>
        </w:r>
        <w:r w:rsidR="00230B8B">
          <w:rPr>
            <w:noProof/>
            <w:webHidden/>
          </w:rPr>
          <w:fldChar w:fldCharType="end"/>
        </w:r>
      </w:hyperlink>
    </w:p>
    <w:p w14:paraId="7394CD45" w14:textId="77777777" w:rsidR="00230B8B" w:rsidRDefault="00A92C10">
      <w:pPr>
        <w:pStyle w:val="TableofFigures"/>
        <w:tabs>
          <w:tab w:val="right" w:leader="dot" w:pos="8302"/>
        </w:tabs>
        <w:rPr>
          <w:rFonts w:eastAsiaTheme="minorEastAsia" w:cstheme="minorBidi"/>
          <w:noProof/>
          <w:lang w:val="en-US" w:eastAsia="en-US"/>
        </w:rPr>
      </w:pPr>
      <w:hyperlink w:anchor="_Toc307827756" w:history="1">
        <w:r w:rsidR="00230B8B" w:rsidRPr="00B10A71">
          <w:rPr>
            <w:rStyle w:val="Hyperlink"/>
            <w:rFonts w:eastAsia="MS Mincho"/>
            <w:bCs/>
            <w:noProof/>
          </w:rPr>
          <w:t>5.1</w:t>
        </w:r>
        <w:r w:rsidR="00230B8B" w:rsidRPr="00B10A71">
          <w:rPr>
            <w:rStyle w:val="Hyperlink"/>
            <w:rFonts w:eastAsia="MS Mincho"/>
            <w:bCs/>
            <w:noProof/>
          </w:rPr>
          <w:noBreakHyphen/>
          <w:t>74. tabula.</w:t>
        </w:r>
        <w:r w:rsidR="00230B8B" w:rsidRPr="00B10A71">
          <w:rPr>
            <w:rStyle w:val="Hyperlink"/>
            <w:rFonts w:ascii="Arial" w:hAnsi="Arial"/>
            <w:noProof/>
          </w:rPr>
          <w:t xml:space="preserve"> </w:t>
        </w:r>
        <w:r w:rsidR="00230B8B" w:rsidRPr="00B10A71">
          <w:rPr>
            <w:rStyle w:val="Hyperlink"/>
            <w:noProof/>
          </w:rPr>
          <w:t>Klases VCR_Complication īpašību apraksts</w:t>
        </w:r>
        <w:r w:rsidR="00230B8B">
          <w:rPr>
            <w:noProof/>
            <w:webHidden/>
          </w:rPr>
          <w:tab/>
        </w:r>
        <w:r w:rsidR="00230B8B">
          <w:rPr>
            <w:noProof/>
            <w:webHidden/>
          </w:rPr>
          <w:fldChar w:fldCharType="begin"/>
        </w:r>
        <w:r w:rsidR="00230B8B">
          <w:rPr>
            <w:noProof/>
            <w:webHidden/>
          </w:rPr>
          <w:instrText xml:space="preserve"> PAGEREF _Toc307827756 \h </w:instrText>
        </w:r>
        <w:r w:rsidR="00230B8B">
          <w:rPr>
            <w:noProof/>
            <w:webHidden/>
          </w:rPr>
        </w:r>
        <w:r w:rsidR="00230B8B">
          <w:rPr>
            <w:noProof/>
            <w:webHidden/>
          </w:rPr>
          <w:fldChar w:fldCharType="separate"/>
        </w:r>
        <w:r>
          <w:rPr>
            <w:noProof/>
            <w:webHidden/>
          </w:rPr>
          <w:t>168</w:t>
        </w:r>
        <w:r w:rsidR="00230B8B">
          <w:rPr>
            <w:noProof/>
            <w:webHidden/>
          </w:rPr>
          <w:fldChar w:fldCharType="end"/>
        </w:r>
      </w:hyperlink>
    </w:p>
    <w:p w14:paraId="2E93BD3D" w14:textId="77777777" w:rsidR="00230B8B" w:rsidRDefault="00A92C10">
      <w:pPr>
        <w:pStyle w:val="TableofFigures"/>
        <w:tabs>
          <w:tab w:val="right" w:leader="dot" w:pos="8302"/>
        </w:tabs>
        <w:rPr>
          <w:rFonts w:eastAsiaTheme="minorEastAsia" w:cstheme="minorBidi"/>
          <w:noProof/>
          <w:lang w:val="en-US" w:eastAsia="en-US"/>
        </w:rPr>
      </w:pPr>
      <w:hyperlink w:anchor="_Toc307827757" w:history="1">
        <w:r w:rsidR="00230B8B" w:rsidRPr="00B10A71">
          <w:rPr>
            <w:rStyle w:val="Hyperlink"/>
            <w:rFonts w:eastAsia="MS Mincho"/>
            <w:bCs/>
            <w:noProof/>
          </w:rPr>
          <w:t>5.1</w:t>
        </w:r>
        <w:r w:rsidR="00230B8B" w:rsidRPr="00B10A71">
          <w:rPr>
            <w:rStyle w:val="Hyperlink"/>
            <w:rFonts w:eastAsia="MS Mincho"/>
            <w:bCs/>
            <w:noProof/>
          </w:rPr>
          <w:noBreakHyphen/>
          <w:t>75. tabula.</w:t>
        </w:r>
        <w:r w:rsidR="00230B8B" w:rsidRPr="00B10A71">
          <w:rPr>
            <w:rStyle w:val="Hyperlink"/>
            <w:rFonts w:ascii="Arial" w:hAnsi="Arial"/>
            <w:noProof/>
          </w:rPr>
          <w:t xml:space="preserve"> </w:t>
        </w:r>
        <w:r w:rsidR="00230B8B" w:rsidRPr="00B10A71">
          <w:rPr>
            <w:rStyle w:val="Hyperlink"/>
            <w:noProof/>
          </w:rPr>
          <w:t>Klases VCR_ImmunityTest īpašību apraksts</w:t>
        </w:r>
        <w:r w:rsidR="00230B8B">
          <w:rPr>
            <w:noProof/>
            <w:webHidden/>
          </w:rPr>
          <w:tab/>
        </w:r>
        <w:r w:rsidR="00230B8B">
          <w:rPr>
            <w:noProof/>
            <w:webHidden/>
          </w:rPr>
          <w:fldChar w:fldCharType="begin"/>
        </w:r>
        <w:r w:rsidR="00230B8B">
          <w:rPr>
            <w:noProof/>
            <w:webHidden/>
          </w:rPr>
          <w:instrText xml:space="preserve"> PAGEREF _Toc307827757 \h </w:instrText>
        </w:r>
        <w:r w:rsidR="00230B8B">
          <w:rPr>
            <w:noProof/>
            <w:webHidden/>
          </w:rPr>
        </w:r>
        <w:r w:rsidR="00230B8B">
          <w:rPr>
            <w:noProof/>
            <w:webHidden/>
          </w:rPr>
          <w:fldChar w:fldCharType="separate"/>
        </w:r>
        <w:r>
          <w:rPr>
            <w:noProof/>
            <w:webHidden/>
          </w:rPr>
          <w:t>169</w:t>
        </w:r>
        <w:r w:rsidR="00230B8B">
          <w:rPr>
            <w:noProof/>
            <w:webHidden/>
          </w:rPr>
          <w:fldChar w:fldCharType="end"/>
        </w:r>
      </w:hyperlink>
    </w:p>
    <w:p w14:paraId="74CF99A9" w14:textId="77777777" w:rsidR="00230B8B" w:rsidRDefault="00A92C10">
      <w:pPr>
        <w:pStyle w:val="TableofFigures"/>
        <w:tabs>
          <w:tab w:val="right" w:leader="dot" w:pos="8302"/>
        </w:tabs>
        <w:rPr>
          <w:rFonts w:eastAsiaTheme="minorEastAsia" w:cstheme="minorBidi"/>
          <w:noProof/>
          <w:lang w:val="en-US" w:eastAsia="en-US"/>
        </w:rPr>
      </w:pPr>
      <w:hyperlink w:anchor="_Toc307827758" w:history="1">
        <w:r w:rsidR="00230B8B" w:rsidRPr="00B10A71">
          <w:rPr>
            <w:rStyle w:val="Hyperlink"/>
            <w:rFonts w:eastAsia="MS Mincho"/>
            <w:bCs/>
            <w:noProof/>
          </w:rPr>
          <w:t>5.1</w:t>
        </w:r>
        <w:r w:rsidR="00230B8B" w:rsidRPr="00B10A71">
          <w:rPr>
            <w:rStyle w:val="Hyperlink"/>
            <w:rFonts w:eastAsia="MS Mincho"/>
            <w:bCs/>
            <w:noProof/>
          </w:rPr>
          <w:noBreakHyphen/>
          <w:t>76. tabula.</w:t>
        </w:r>
        <w:r w:rsidR="00230B8B" w:rsidRPr="00B10A71">
          <w:rPr>
            <w:rStyle w:val="Hyperlink"/>
            <w:rFonts w:ascii="Arial" w:hAnsi="Arial"/>
            <w:noProof/>
          </w:rPr>
          <w:t xml:space="preserve"> </w:t>
        </w:r>
        <w:r w:rsidR="00230B8B" w:rsidRPr="00B10A71">
          <w:rPr>
            <w:rStyle w:val="Hyperlink"/>
            <w:noProof/>
          </w:rPr>
          <w:t>Klases VCR_Immunoglobulin īpašību apraksts</w:t>
        </w:r>
        <w:r w:rsidR="00230B8B">
          <w:rPr>
            <w:noProof/>
            <w:webHidden/>
          </w:rPr>
          <w:tab/>
        </w:r>
        <w:r w:rsidR="00230B8B">
          <w:rPr>
            <w:noProof/>
            <w:webHidden/>
          </w:rPr>
          <w:fldChar w:fldCharType="begin"/>
        </w:r>
        <w:r w:rsidR="00230B8B">
          <w:rPr>
            <w:noProof/>
            <w:webHidden/>
          </w:rPr>
          <w:instrText xml:space="preserve"> PAGEREF _Toc307827758 \h </w:instrText>
        </w:r>
        <w:r w:rsidR="00230B8B">
          <w:rPr>
            <w:noProof/>
            <w:webHidden/>
          </w:rPr>
        </w:r>
        <w:r w:rsidR="00230B8B">
          <w:rPr>
            <w:noProof/>
            <w:webHidden/>
          </w:rPr>
          <w:fldChar w:fldCharType="separate"/>
        </w:r>
        <w:r>
          <w:rPr>
            <w:noProof/>
            <w:webHidden/>
          </w:rPr>
          <w:t>170</w:t>
        </w:r>
        <w:r w:rsidR="00230B8B">
          <w:rPr>
            <w:noProof/>
            <w:webHidden/>
          </w:rPr>
          <w:fldChar w:fldCharType="end"/>
        </w:r>
      </w:hyperlink>
    </w:p>
    <w:p w14:paraId="5B46D3B1" w14:textId="77777777" w:rsidR="00230B8B" w:rsidRDefault="00A92C10">
      <w:pPr>
        <w:pStyle w:val="TableofFigures"/>
        <w:tabs>
          <w:tab w:val="right" w:leader="dot" w:pos="8302"/>
        </w:tabs>
        <w:rPr>
          <w:rFonts w:eastAsiaTheme="minorEastAsia" w:cstheme="minorBidi"/>
          <w:noProof/>
          <w:lang w:val="en-US" w:eastAsia="en-US"/>
        </w:rPr>
      </w:pPr>
      <w:hyperlink w:anchor="_Toc307827759" w:history="1">
        <w:r w:rsidR="00230B8B" w:rsidRPr="00B10A71">
          <w:rPr>
            <w:rStyle w:val="Hyperlink"/>
            <w:rFonts w:eastAsia="MS Mincho"/>
            <w:bCs/>
            <w:noProof/>
          </w:rPr>
          <w:t>5.1</w:t>
        </w:r>
        <w:r w:rsidR="00230B8B" w:rsidRPr="00B10A71">
          <w:rPr>
            <w:rStyle w:val="Hyperlink"/>
            <w:rFonts w:eastAsia="MS Mincho"/>
            <w:bCs/>
            <w:noProof/>
          </w:rPr>
          <w:noBreakHyphen/>
          <w:t>77. tabula.</w:t>
        </w:r>
        <w:r w:rsidR="00230B8B" w:rsidRPr="00B10A71">
          <w:rPr>
            <w:rStyle w:val="Hyperlink"/>
            <w:rFonts w:ascii="Arial" w:hAnsi="Arial"/>
            <w:noProof/>
          </w:rPr>
          <w:t xml:space="preserve"> </w:t>
        </w:r>
        <w:r w:rsidR="00230B8B" w:rsidRPr="00B10A71">
          <w:rPr>
            <w:rStyle w:val="Hyperlink"/>
            <w:noProof/>
          </w:rPr>
          <w:t>Klases VCR_ImmunStateEvaluationChild īpašību apraksts</w:t>
        </w:r>
        <w:r w:rsidR="00230B8B">
          <w:rPr>
            <w:noProof/>
            <w:webHidden/>
          </w:rPr>
          <w:tab/>
        </w:r>
        <w:r w:rsidR="00230B8B">
          <w:rPr>
            <w:noProof/>
            <w:webHidden/>
          </w:rPr>
          <w:fldChar w:fldCharType="begin"/>
        </w:r>
        <w:r w:rsidR="00230B8B">
          <w:rPr>
            <w:noProof/>
            <w:webHidden/>
          </w:rPr>
          <w:instrText xml:space="preserve"> PAGEREF _Toc307827759 \h </w:instrText>
        </w:r>
        <w:r w:rsidR="00230B8B">
          <w:rPr>
            <w:noProof/>
            <w:webHidden/>
          </w:rPr>
        </w:r>
        <w:r w:rsidR="00230B8B">
          <w:rPr>
            <w:noProof/>
            <w:webHidden/>
          </w:rPr>
          <w:fldChar w:fldCharType="separate"/>
        </w:r>
        <w:r>
          <w:rPr>
            <w:noProof/>
            <w:webHidden/>
          </w:rPr>
          <w:t>171</w:t>
        </w:r>
        <w:r w:rsidR="00230B8B">
          <w:rPr>
            <w:noProof/>
            <w:webHidden/>
          </w:rPr>
          <w:fldChar w:fldCharType="end"/>
        </w:r>
      </w:hyperlink>
    </w:p>
    <w:p w14:paraId="47340B56" w14:textId="77777777" w:rsidR="00230B8B" w:rsidRDefault="00A92C10">
      <w:pPr>
        <w:pStyle w:val="TableofFigures"/>
        <w:tabs>
          <w:tab w:val="right" w:leader="dot" w:pos="8302"/>
        </w:tabs>
        <w:rPr>
          <w:rFonts w:eastAsiaTheme="minorEastAsia" w:cstheme="minorBidi"/>
          <w:noProof/>
          <w:lang w:val="en-US" w:eastAsia="en-US"/>
        </w:rPr>
      </w:pPr>
      <w:hyperlink w:anchor="_Toc307827760" w:history="1">
        <w:r w:rsidR="00230B8B" w:rsidRPr="00B10A71">
          <w:rPr>
            <w:rStyle w:val="Hyperlink"/>
            <w:rFonts w:eastAsia="MS Mincho"/>
            <w:bCs/>
            <w:noProof/>
          </w:rPr>
          <w:t>5.1</w:t>
        </w:r>
        <w:r w:rsidR="00230B8B" w:rsidRPr="00B10A71">
          <w:rPr>
            <w:rStyle w:val="Hyperlink"/>
            <w:rFonts w:eastAsia="MS Mincho"/>
            <w:bCs/>
            <w:noProof/>
          </w:rPr>
          <w:noBreakHyphen/>
          <w:t>78. tabula.</w:t>
        </w:r>
        <w:r w:rsidR="00230B8B" w:rsidRPr="00B10A71">
          <w:rPr>
            <w:rStyle w:val="Hyperlink"/>
            <w:rFonts w:ascii="Arial" w:hAnsi="Arial"/>
            <w:noProof/>
          </w:rPr>
          <w:t xml:space="preserve"> </w:t>
        </w:r>
        <w:r w:rsidR="00230B8B" w:rsidRPr="00B10A71">
          <w:rPr>
            <w:rStyle w:val="Hyperlink"/>
            <w:noProof/>
          </w:rPr>
          <w:t>Klases VCR_ImmunStateEvaluationGrown īpašību apraksts</w:t>
        </w:r>
        <w:r w:rsidR="00230B8B">
          <w:rPr>
            <w:noProof/>
            <w:webHidden/>
          </w:rPr>
          <w:tab/>
        </w:r>
        <w:r w:rsidR="00230B8B">
          <w:rPr>
            <w:noProof/>
            <w:webHidden/>
          </w:rPr>
          <w:fldChar w:fldCharType="begin"/>
        </w:r>
        <w:r w:rsidR="00230B8B">
          <w:rPr>
            <w:noProof/>
            <w:webHidden/>
          </w:rPr>
          <w:instrText xml:space="preserve"> PAGEREF _Toc307827760 \h </w:instrText>
        </w:r>
        <w:r w:rsidR="00230B8B">
          <w:rPr>
            <w:noProof/>
            <w:webHidden/>
          </w:rPr>
        </w:r>
        <w:r w:rsidR="00230B8B">
          <w:rPr>
            <w:noProof/>
            <w:webHidden/>
          </w:rPr>
          <w:fldChar w:fldCharType="separate"/>
        </w:r>
        <w:r>
          <w:rPr>
            <w:noProof/>
            <w:webHidden/>
          </w:rPr>
          <w:t>172</w:t>
        </w:r>
        <w:r w:rsidR="00230B8B">
          <w:rPr>
            <w:noProof/>
            <w:webHidden/>
          </w:rPr>
          <w:fldChar w:fldCharType="end"/>
        </w:r>
      </w:hyperlink>
    </w:p>
    <w:p w14:paraId="32A3BA82" w14:textId="77777777" w:rsidR="00230B8B" w:rsidRDefault="00A92C10">
      <w:pPr>
        <w:pStyle w:val="TableofFigures"/>
        <w:tabs>
          <w:tab w:val="right" w:leader="dot" w:pos="8302"/>
        </w:tabs>
        <w:rPr>
          <w:rFonts w:eastAsiaTheme="minorEastAsia" w:cstheme="minorBidi"/>
          <w:noProof/>
          <w:lang w:val="en-US" w:eastAsia="en-US"/>
        </w:rPr>
      </w:pPr>
      <w:hyperlink w:anchor="_Toc307827761" w:history="1">
        <w:r w:rsidR="00230B8B" w:rsidRPr="00B10A71">
          <w:rPr>
            <w:rStyle w:val="Hyperlink"/>
            <w:rFonts w:eastAsia="MS Mincho"/>
            <w:bCs/>
            <w:noProof/>
          </w:rPr>
          <w:t>5.1</w:t>
        </w:r>
        <w:r w:rsidR="00230B8B" w:rsidRPr="00B10A71">
          <w:rPr>
            <w:rStyle w:val="Hyperlink"/>
            <w:rFonts w:eastAsia="MS Mincho"/>
            <w:bCs/>
            <w:noProof/>
          </w:rPr>
          <w:noBreakHyphen/>
          <w:t>79. tabula.</w:t>
        </w:r>
        <w:r w:rsidR="00230B8B" w:rsidRPr="00B10A71">
          <w:rPr>
            <w:rStyle w:val="Hyperlink"/>
            <w:rFonts w:ascii="Arial" w:hAnsi="Arial"/>
            <w:noProof/>
          </w:rPr>
          <w:t xml:space="preserve"> </w:t>
        </w:r>
        <w:r w:rsidR="00230B8B" w:rsidRPr="00B10A71">
          <w:rPr>
            <w:rStyle w:val="Hyperlink"/>
            <w:noProof/>
          </w:rPr>
          <w:t>Klases VCR_PatientData īpašību apraksts</w:t>
        </w:r>
        <w:r w:rsidR="00230B8B">
          <w:rPr>
            <w:noProof/>
            <w:webHidden/>
          </w:rPr>
          <w:tab/>
        </w:r>
        <w:r w:rsidR="00230B8B">
          <w:rPr>
            <w:noProof/>
            <w:webHidden/>
          </w:rPr>
          <w:fldChar w:fldCharType="begin"/>
        </w:r>
        <w:r w:rsidR="00230B8B">
          <w:rPr>
            <w:noProof/>
            <w:webHidden/>
          </w:rPr>
          <w:instrText xml:space="preserve"> PAGEREF _Toc307827761 \h </w:instrText>
        </w:r>
        <w:r w:rsidR="00230B8B">
          <w:rPr>
            <w:noProof/>
            <w:webHidden/>
          </w:rPr>
        </w:r>
        <w:r w:rsidR="00230B8B">
          <w:rPr>
            <w:noProof/>
            <w:webHidden/>
          </w:rPr>
          <w:fldChar w:fldCharType="separate"/>
        </w:r>
        <w:r>
          <w:rPr>
            <w:noProof/>
            <w:webHidden/>
          </w:rPr>
          <w:t>173</w:t>
        </w:r>
        <w:r w:rsidR="00230B8B">
          <w:rPr>
            <w:noProof/>
            <w:webHidden/>
          </w:rPr>
          <w:fldChar w:fldCharType="end"/>
        </w:r>
      </w:hyperlink>
    </w:p>
    <w:p w14:paraId="4E36E604" w14:textId="77777777" w:rsidR="00230B8B" w:rsidRDefault="00A92C10">
      <w:pPr>
        <w:pStyle w:val="TableofFigures"/>
        <w:tabs>
          <w:tab w:val="right" w:leader="dot" w:pos="8302"/>
        </w:tabs>
        <w:rPr>
          <w:rFonts w:eastAsiaTheme="minorEastAsia" w:cstheme="minorBidi"/>
          <w:noProof/>
          <w:lang w:val="en-US" w:eastAsia="en-US"/>
        </w:rPr>
      </w:pPr>
      <w:hyperlink w:anchor="_Toc307827762" w:history="1">
        <w:r w:rsidR="00230B8B" w:rsidRPr="00B10A71">
          <w:rPr>
            <w:rStyle w:val="Hyperlink"/>
            <w:rFonts w:eastAsia="MS Mincho"/>
            <w:bCs/>
            <w:noProof/>
          </w:rPr>
          <w:t>5.1</w:t>
        </w:r>
        <w:r w:rsidR="00230B8B" w:rsidRPr="00B10A71">
          <w:rPr>
            <w:rStyle w:val="Hyperlink"/>
            <w:rFonts w:eastAsia="MS Mincho"/>
            <w:bCs/>
            <w:noProof/>
          </w:rPr>
          <w:noBreakHyphen/>
          <w:t>80. tabula.</w:t>
        </w:r>
        <w:r w:rsidR="00230B8B" w:rsidRPr="00B10A71">
          <w:rPr>
            <w:rStyle w:val="Hyperlink"/>
            <w:rFonts w:ascii="Arial" w:hAnsi="Arial"/>
            <w:noProof/>
          </w:rPr>
          <w:t xml:space="preserve"> </w:t>
        </w:r>
        <w:r w:rsidR="00230B8B" w:rsidRPr="00B10A71">
          <w:rPr>
            <w:rStyle w:val="Hyperlink"/>
            <w:noProof/>
          </w:rPr>
          <w:t>Klases VCR_TuberculinTest īpašību apraksts</w:t>
        </w:r>
        <w:r w:rsidR="00230B8B">
          <w:rPr>
            <w:noProof/>
            <w:webHidden/>
          </w:rPr>
          <w:tab/>
        </w:r>
        <w:r w:rsidR="00230B8B">
          <w:rPr>
            <w:noProof/>
            <w:webHidden/>
          </w:rPr>
          <w:fldChar w:fldCharType="begin"/>
        </w:r>
        <w:r w:rsidR="00230B8B">
          <w:rPr>
            <w:noProof/>
            <w:webHidden/>
          </w:rPr>
          <w:instrText xml:space="preserve"> PAGEREF _Toc307827762 \h </w:instrText>
        </w:r>
        <w:r w:rsidR="00230B8B">
          <w:rPr>
            <w:noProof/>
            <w:webHidden/>
          </w:rPr>
        </w:r>
        <w:r w:rsidR="00230B8B">
          <w:rPr>
            <w:noProof/>
            <w:webHidden/>
          </w:rPr>
          <w:fldChar w:fldCharType="separate"/>
        </w:r>
        <w:r>
          <w:rPr>
            <w:noProof/>
            <w:webHidden/>
          </w:rPr>
          <w:t>173</w:t>
        </w:r>
        <w:r w:rsidR="00230B8B">
          <w:rPr>
            <w:noProof/>
            <w:webHidden/>
          </w:rPr>
          <w:fldChar w:fldCharType="end"/>
        </w:r>
      </w:hyperlink>
    </w:p>
    <w:p w14:paraId="2B230AA9" w14:textId="77777777" w:rsidR="00230B8B" w:rsidRDefault="00A92C10">
      <w:pPr>
        <w:pStyle w:val="TableofFigures"/>
        <w:tabs>
          <w:tab w:val="right" w:leader="dot" w:pos="8302"/>
        </w:tabs>
        <w:rPr>
          <w:rFonts w:eastAsiaTheme="minorEastAsia" w:cstheme="minorBidi"/>
          <w:noProof/>
          <w:lang w:val="en-US" w:eastAsia="en-US"/>
        </w:rPr>
      </w:pPr>
      <w:hyperlink w:anchor="_Toc307827763" w:history="1">
        <w:r w:rsidR="00230B8B" w:rsidRPr="00B10A71">
          <w:rPr>
            <w:rStyle w:val="Hyperlink"/>
            <w:rFonts w:eastAsia="MS Mincho"/>
            <w:bCs/>
            <w:noProof/>
          </w:rPr>
          <w:t>5.1</w:t>
        </w:r>
        <w:r w:rsidR="00230B8B" w:rsidRPr="00B10A71">
          <w:rPr>
            <w:rStyle w:val="Hyperlink"/>
            <w:rFonts w:eastAsia="MS Mincho"/>
            <w:bCs/>
            <w:noProof/>
          </w:rPr>
          <w:noBreakHyphen/>
          <w:t>81. tabula.</w:t>
        </w:r>
        <w:r w:rsidR="00230B8B" w:rsidRPr="00B10A71">
          <w:rPr>
            <w:rStyle w:val="Hyperlink"/>
            <w:rFonts w:ascii="Arial" w:hAnsi="Arial"/>
            <w:noProof/>
          </w:rPr>
          <w:t xml:space="preserve"> </w:t>
        </w:r>
        <w:r w:rsidR="00230B8B" w:rsidRPr="00B10A71">
          <w:rPr>
            <w:rStyle w:val="Hyperlink"/>
            <w:noProof/>
          </w:rPr>
          <w:t>Klases VCR_Vaccination īpašību apraksts</w:t>
        </w:r>
        <w:r w:rsidR="00230B8B">
          <w:rPr>
            <w:noProof/>
            <w:webHidden/>
          </w:rPr>
          <w:tab/>
        </w:r>
        <w:r w:rsidR="00230B8B">
          <w:rPr>
            <w:noProof/>
            <w:webHidden/>
          </w:rPr>
          <w:fldChar w:fldCharType="begin"/>
        </w:r>
        <w:r w:rsidR="00230B8B">
          <w:rPr>
            <w:noProof/>
            <w:webHidden/>
          </w:rPr>
          <w:instrText xml:space="preserve"> PAGEREF _Toc307827763 \h </w:instrText>
        </w:r>
        <w:r w:rsidR="00230B8B">
          <w:rPr>
            <w:noProof/>
            <w:webHidden/>
          </w:rPr>
        </w:r>
        <w:r w:rsidR="00230B8B">
          <w:rPr>
            <w:noProof/>
            <w:webHidden/>
          </w:rPr>
          <w:fldChar w:fldCharType="separate"/>
        </w:r>
        <w:r>
          <w:rPr>
            <w:noProof/>
            <w:webHidden/>
          </w:rPr>
          <w:t>174</w:t>
        </w:r>
        <w:r w:rsidR="00230B8B">
          <w:rPr>
            <w:noProof/>
            <w:webHidden/>
          </w:rPr>
          <w:fldChar w:fldCharType="end"/>
        </w:r>
      </w:hyperlink>
    </w:p>
    <w:p w14:paraId="7A5CBBC0" w14:textId="77777777" w:rsidR="00230B8B" w:rsidRDefault="00A92C10">
      <w:pPr>
        <w:pStyle w:val="TableofFigures"/>
        <w:tabs>
          <w:tab w:val="right" w:leader="dot" w:pos="8302"/>
        </w:tabs>
        <w:rPr>
          <w:rFonts w:eastAsiaTheme="minorEastAsia" w:cstheme="minorBidi"/>
          <w:noProof/>
          <w:lang w:val="en-US" w:eastAsia="en-US"/>
        </w:rPr>
      </w:pPr>
      <w:hyperlink w:anchor="_Toc307827764" w:history="1">
        <w:r w:rsidR="00230B8B" w:rsidRPr="00B10A71">
          <w:rPr>
            <w:rStyle w:val="Hyperlink"/>
            <w:rFonts w:eastAsia="MS Mincho"/>
            <w:bCs/>
            <w:noProof/>
          </w:rPr>
          <w:t>5.1</w:t>
        </w:r>
        <w:r w:rsidR="00230B8B" w:rsidRPr="00B10A71">
          <w:rPr>
            <w:rStyle w:val="Hyperlink"/>
            <w:rFonts w:eastAsia="MS Mincho"/>
            <w:bCs/>
            <w:noProof/>
          </w:rPr>
          <w:noBreakHyphen/>
          <w:t>82. tabula</w:t>
        </w:r>
        <w:r w:rsidR="00230B8B" w:rsidRPr="00B10A71">
          <w:rPr>
            <w:rStyle w:val="Hyperlink"/>
            <w:noProof/>
          </w:rPr>
          <w:t>. Klases ReportDataAccess metožu apraksts</w:t>
        </w:r>
        <w:r w:rsidR="00230B8B">
          <w:rPr>
            <w:noProof/>
            <w:webHidden/>
          </w:rPr>
          <w:tab/>
        </w:r>
        <w:r w:rsidR="00230B8B">
          <w:rPr>
            <w:noProof/>
            <w:webHidden/>
          </w:rPr>
          <w:fldChar w:fldCharType="begin"/>
        </w:r>
        <w:r w:rsidR="00230B8B">
          <w:rPr>
            <w:noProof/>
            <w:webHidden/>
          </w:rPr>
          <w:instrText xml:space="preserve"> PAGEREF _Toc307827764 \h </w:instrText>
        </w:r>
        <w:r w:rsidR="00230B8B">
          <w:rPr>
            <w:noProof/>
            <w:webHidden/>
          </w:rPr>
        </w:r>
        <w:r w:rsidR="00230B8B">
          <w:rPr>
            <w:noProof/>
            <w:webHidden/>
          </w:rPr>
          <w:fldChar w:fldCharType="separate"/>
        </w:r>
        <w:r>
          <w:rPr>
            <w:noProof/>
            <w:webHidden/>
          </w:rPr>
          <w:t>176</w:t>
        </w:r>
        <w:r w:rsidR="00230B8B">
          <w:rPr>
            <w:noProof/>
            <w:webHidden/>
          </w:rPr>
          <w:fldChar w:fldCharType="end"/>
        </w:r>
      </w:hyperlink>
    </w:p>
    <w:p w14:paraId="529BA418" w14:textId="77777777" w:rsidR="00230B8B" w:rsidRDefault="00A92C10">
      <w:pPr>
        <w:pStyle w:val="TableofFigures"/>
        <w:tabs>
          <w:tab w:val="right" w:leader="dot" w:pos="8302"/>
        </w:tabs>
        <w:rPr>
          <w:rFonts w:eastAsiaTheme="minorEastAsia" w:cstheme="minorBidi"/>
          <w:noProof/>
          <w:lang w:val="en-US" w:eastAsia="en-US"/>
        </w:rPr>
      </w:pPr>
      <w:hyperlink w:anchor="_Toc307827765" w:history="1">
        <w:r w:rsidR="00230B8B" w:rsidRPr="00B10A71">
          <w:rPr>
            <w:rStyle w:val="Hyperlink"/>
            <w:rFonts w:eastAsia="MS Mincho"/>
            <w:bCs/>
            <w:noProof/>
          </w:rPr>
          <w:t>5.1</w:t>
        </w:r>
        <w:r w:rsidR="00230B8B" w:rsidRPr="00B10A71">
          <w:rPr>
            <w:rStyle w:val="Hyperlink"/>
            <w:rFonts w:eastAsia="MS Mincho"/>
            <w:bCs/>
            <w:noProof/>
          </w:rPr>
          <w:noBreakHyphen/>
          <w:t>83. tabula.</w:t>
        </w:r>
        <w:r w:rsidR="00230B8B" w:rsidRPr="00B10A71">
          <w:rPr>
            <w:rStyle w:val="Hyperlink"/>
            <w:rFonts w:ascii="Arial" w:hAnsi="Arial"/>
            <w:noProof/>
          </w:rPr>
          <w:t xml:space="preserve"> </w:t>
        </w:r>
        <w:r w:rsidR="00230B8B" w:rsidRPr="00B10A71">
          <w:rPr>
            <w:rStyle w:val="Hyperlink"/>
            <w:noProof/>
          </w:rPr>
          <w:t>Klases ReportManager metožu apraksts</w:t>
        </w:r>
        <w:r w:rsidR="00230B8B">
          <w:rPr>
            <w:noProof/>
            <w:webHidden/>
          </w:rPr>
          <w:tab/>
        </w:r>
        <w:r w:rsidR="00230B8B">
          <w:rPr>
            <w:noProof/>
            <w:webHidden/>
          </w:rPr>
          <w:fldChar w:fldCharType="begin"/>
        </w:r>
        <w:r w:rsidR="00230B8B">
          <w:rPr>
            <w:noProof/>
            <w:webHidden/>
          </w:rPr>
          <w:instrText xml:space="preserve"> PAGEREF _Toc307827765 \h </w:instrText>
        </w:r>
        <w:r w:rsidR="00230B8B">
          <w:rPr>
            <w:noProof/>
            <w:webHidden/>
          </w:rPr>
        </w:r>
        <w:r w:rsidR="00230B8B">
          <w:rPr>
            <w:noProof/>
            <w:webHidden/>
          </w:rPr>
          <w:fldChar w:fldCharType="separate"/>
        </w:r>
        <w:r>
          <w:rPr>
            <w:noProof/>
            <w:webHidden/>
          </w:rPr>
          <w:t>180</w:t>
        </w:r>
        <w:r w:rsidR="00230B8B">
          <w:rPr>
            <w:noProof/>
            <w:webHidden/>
          </w:rPr>
          <w:fldChar w:fldCharType="end"/>
        </w:r>
      </w:hyperlink>
    </w:p>
    <w:p w14:paraId="37F30369" w14:textId="77777777" w:rsidR="00230B8B" w:rsidRDefault="00A92C10">
      <w:pPr>
        <w:pStyle w:val="TableofFigures"/>
        <w:tabs>
          <w:tab w:val="right" w:leader="dot" w:pos="8302"/>
        </w:tabs>
        <w:rPr>
          <w:rFonts w:eastAsiaTheme="minorEastAsia" w:cstheme="minorBidi"/>
          <w:noProof/>
          <w:lang w:val="en-US" w:eastAsia="en-US"/>
        </w:rPr>
      </w:pPr>
      <w:hyperlink w:anchor="_Toc307827766" w:history="1">
        <w:r w:rsidR="00230B8B" w:rsidRPr="00B10A71">
          <w:rPr>
            <w:rStyle w:val="Hyperlink"/>
            <w:rFonts w:eastAsia="MS Mincho"/>
            <w:bCs/>
            <w:noProof/>
          </w:rPr>
          <w:t>5.1</w:t>
        </w:r>
        <w:r w:rsidR="00230B8B" w:rsidRPr="00B10A71">
          <w:rPr>
            <w:rStyle w:val="Hyperlink"/>
            <w:rFonts w:eastAsia="MS Mincho"/>
            <w:bCs/>
            <w:noProof/>
          </w:rPr>
          <w:noBreakHyphen/>
          <w:t>84. tabula.</w:t>
        </w:r>
        <w:r w:rsidR="00230B8B" w:rsidRPr="00B10A71">
          <w:rPr>
            <w:rStyle w:val="Hyperlink"/>
            <w:rFonts w:ascii="Arial" w:hAnsi="Arial"/>
            <w:noProof/>
          </w:rPr>
          <w:t xml:space="preserve"> </w:t>
        </w:r>
        <w:r w:rsidR="00230B8B" w:rsidRPr="00B10A71">
          <w:rPr>
            <w:rStyle w:val="Hyperlink"/>
            <w:noProof/>
          </w:rPr>
          <w:t>Klases VaccineYearReport īpašību apraksts</w:t>
        </w:r>
        <w:r w:rsidR="00230B8B">
          <w:rPr>
            <w:noProof/>
            <w:webHidden/>
          </w:rPr>
          <w:tab/>
        </w:r>
        <w:r w:rsidR="00230B8B">
          <w:rPr>
            <w:noProof/>
            <w:webHidden/>
          </w:rPr>
          <w:fldChar w:fldCharType="begin"/>
        </w:r>
        <w:r w:rsidR="00230B8B">
          <w:rPr>
            <w:noProof/>
            <w:webHidden/>
          </w:rPr>
          <w:instrText xml:space="preserve"> PAGEREF _Toc307827766 \h </w:instrText>
        </w:r>
        <w:r w:rsidR="00230B8B">
          <w:rPr>
            <w:noProof/>
            <w:webHidden/>
          </w:rPr>
        </w:r>
        <w:r w:rsidR="00230B8B">
          <w:rPr>
            <w:noProof/>
            <w:webHidden/>
          </w:rPr>
          <w:fldChar w:fldCharType="separate"/>
        </w:r>
        <w:r>
          <w:rPr>
            <w:noProof/>
            <w:webHidden/>
          </w:rPr>
          <w:t>183</w:t>
        </w:r>
        <w:r w:rsidR="00230B8B">
          <w:rPr>
            <w:noProof/>
            <w:webHidden/>
          </w:rPr>
          <w:fldChar w:fldCharType="end"/>
        </w:r>
      </w:hyperlink>
    </w:p>
    <w:p w14:paraId="00D6B30F" w14:textId="77777777" w:rsidR="00230B8B" w:rsidRDefault="00A92C10">
      <w:pPr>
        <w:pStyle w:val="TableofFigures"/>
        <w:tabs>
          <w:tab w:val="right" w:leader="dot" w:pos="8302"/>
        </w:tabs>
        <w:rPr>
          <w:rFonts w:eastAsiaTheme="minorEastAsia" w:cstheme="minorBidi"/>
          <w:noProof/>
          <w:lang w:val="en-US" w:eastAsia="en-US"/>
        </w:rPr>
      </w:pPr>
      <w:hyperlink w:anchor="_Toc307827767" w:history="1">
        <w:r w:rsidR="00230B8B" w:rsidRPr="00B10A71">
          <w:rPr>
            <w:rStyle w:val="Hyperlink"/>
            <w:rFonts w:eastAsia="MS Mincho"/>
            <w:bCs/>
            <w:noProof/>
          </w:rPr>
          <w:t>5.1</w:t>
        </w:r>
        <w:r w:rsidR="00230B8B" w:rsidRPr="00B10A71">
          <w:rPr>
            <w:rStyle w:val="Hyperlink"/>
            <w:rFonts w:eastAsia="MS Mincho"/>
            <w:bCs/>
            <w:noProof/>
          </w:rPr>
          <w:noBreakHyphen/>
          <w:t>85. tabula.</w:t>
        </w:r>
        <w:r w:rsidR="00230B8B" w:rsidRPr="00B10A71">
          <w:rPr>
            <w:rStyle w:val="Hyperlink"/>
            <w:rFonts w:ascii="Arial" w:hAnsi="Arial"/>
            <w:noProof/>
          </w:rPr>
          <w:t xml:space="preserve"> </w:t>
        </w:r>
        <w:r w:rsidR="00230B8B" w:rsidRPr="00B10A71">
          <w:rPr>
            <w:rStyle w:val="Hyperlink"/>
            <w:noProof/>
          </w:rPr>
          <w:t>Klases VaccineYearReportEntry īpašību apraksts</w:t>
        </w:r>
        <w:r w:rsidR="00230B8B">
          <w:rPr>
            <w:noProof/>
            <w:webHidden/>
          </w:rPr>
          <w:tab/>
        </w:r>
        <w:r w:rsidR="00230B8B">
          <w:rPr>
            <w:noProof/>
            <w:webHidden/>
          </w:rPr>
          <w:fldChar w:fldCharType="begin"/>
        </w:r>
        <w:r w:rsidR="00230B8B">
          <w:rPr>
            <w:noProof/>
            <w:webHidden/>
          </w:rPr>
          <w:instrText xml:space="preserve"> PAGEREF _Toc307827767 \h </w:instrText>
        </w:r>
        <w:r w:rsidR="00230B8B">
          <w:rPr>
            <w:noProof/>
            <w:webHidden/>
          </w:rPr>
        </w:r>
        <w:r w:rsidR="00230B8B">
          <w:rPr>
            <w:noProof/>
            <w:webHidden/>
          </w:rPr>
          <w:fldChar w:fldCharType="separate"/>
        </w:r>
        <w:r>
          <w:rPr>
            <w:noProof/>
            <w:webHidden/>
          </w:rPr>
          <w:t>184</w:t>
        </w:r>
        <w:r w:rsidR="00230B8B">
          <w:rPr>
            <w:noProof/>
            <w:webHidden/>
          </w:rPr>
          <w:fldChar w:fldCharType="end"/>
        </w:r>
      </w:hyperlink>
    </w:p>
    <w:p w14:paraId="479FE6BE" w14:textId="77777777" w:rsidR="00230B8B" w:rsidRDefault="00A92C10">
      <w:pPr>
        <w:pStyle w:val="TableofFigures"/>
        <w:tabs>
          <w:tab w:val="right" w:leader="dot" w:pos="8302"/>
        </w:tabs>
        <w:rPr>
          <w:rFonts w:eastAsiaTheme="minorEastAsia" w:cstheme="minorBidi"/>
          <w:noProof/>
          <w:lang w:val="en-US" w:eastAsia="en-US"/>
        </w:rPr>
      </w:pPr>
      <w:hyperlink w:anchor="_Toc307827768" w:history="1">
        <w:r w:rsidR="00230B8B" w:rsidRPr="00B10A71">
          <w:rPr>
            <w:rStyle w:val="Hyperlink"/>
            <w:rFonts w:eastAsia="MS Mincho"/>
            <w:bCs/>
            <w:noProof/>
          </w:rPr>
          <w:t>5.1</w:t>
        </w:r>
        <w:r w:rsidR="00230B8B" w:rsidRPr="00B10A71">
          <w:rPr>
            <w:rStyle w:val="Hyperlink"/>
            <w:rFonts w:eastAsia="MS Mincho"/>
            <w:bCs/>
            <w:noProof/>
          </w:rPr>
          <w:noBreakHyphen/>
          <w:t>86. tabula.</w:t>
        </w:r>
        <w:r w:rsidR="00230B8B" w:rsidRPr="00B10A71">
          <w:rPr>
            <w:rStyle w:val="Hyperlink"/>
            <w:rFonts w:ascii="Arial" w:hAnsi="Arial"/>
            <w:noProof/>
          </w:rPr>
          <w:t xml:space="preserve"> </w:t>
        </w:r>
        <w:r w:rsidR="00230B8B" w:rsidRPr="00B10A71">
          <w:rPr>
            <w:rStyle w:val="Hyperlink"/>
            <w:noProof/>
          </w:rPr>
          <w:t>Klases VaccJournalReport īpašību apraksts</w:t>
        </w:r>
        <w:r w:rsidR="00230B8B">
          <w:rPr>
            <w:noProof/>
            <w:webHidden/>
          </w:rPr>
          <w:tab/>
        </w:r>
        <w:r w:rsidR="00230B8B">
          <w:rPr>
            <w:noProof/>
            <w:webHidden/>
          </w:rPr>
          <w:fldChar w:fldCharType="begin"/>
        </w:r>
        <w:r w:rsidR="00230B8B">
          <w:rPr>
            <w:noProof/>
            <w:webHidden/>
          </w:rPr>
          <w:instrText xml:space="preserve"> PAGEREF _Toc307827768 \h </w:instrText>
        </w:r>
        <w:r w:rsidR="00230B8B">
          <w:rPr>
            <w:noProof/>
            <w:webHidden/>
          </w:rPr>
        </w:r>
        <w:r w:rsidR="00230B8B">
          <w:rPr>
            <w:noProof/>
            <w:webHidden/>
          </w:rPr>
          <w:fldChar w:fldCharType="separate"/>
        </w:r>
        <w:r>
          <w:rPr>
            <w:noProof/>
            <w:webHidden/>
          </w:rPr>
          <w:t>185</w:t>
        </w:r>
        <w:r w:rsidR="00230B8B">
          <w:rPr>
            <w:noProof/>
            <w:webHidden/>
          </w:rPr>
          <w:fldChar w:fldCharType="end"/>
        </w:r>
      </w:hyperlink>
    </w:p>
    <w:p w14:paraId="5C63EBE0" w14:textId="77777777" w:rsidR="00230B8B" w:rsidRDefault="00A92C10">
      <w:pPr>
        <w:pStyle w:val="TableofFigures"/>
        <w:tabs>
          <w:tab w:val="right" w:leader="dot" w:pos="8302"/>
        </w:tabs>
        <w:rPr>
          <w:rFonts w:eastAsiaTheme="minorEastAsia" w:cstheme="minorBidi"/>
          <w:noProof/>
          <w:lang w:val="en-US" w:eastAsia="en-US"/>
        </w:rPr>
      </w:pPr>
      <w:hyperlink w:anchor="_Toc307827769" w:history="1">
        <w:r w:rsidR="00230B8B" w:rsidRPr="00B10A71">
          <w:rPr>
            <w:rStyle w:val="Hyperlink"/>
            <w:rFonts w:eastAsia="MS Mincho"/>
            <w:bCs/>
            <w:noProof/>
          </w:rPr>
          <w:t>5.1</w:t>
        </w:r>
        <w:r w:rsidR="00230B8B" w:rsidRPr="00B10A71">
          <w:rPr>
            <w:rStyle w:val="Hyperlink"/>
            <w:rFonts w:eastAsia="MS Mincho"/>
            <w:bCs/>
            <w:noProof/>
          </w:rPr>
          <w:noBreakHyphen/>
          <w:t>87. tabula.</w:t>
        </w:r>
        <w:r w:rsidR="00230B8B" w:rsidRPr="00B10A71">
          <w:rPr>
            <w:rStyle w:val="Hyperlink"/>
            <w:rFonts w:ascii="Arial" w:hAnsi="Arial"/>
            <w:noProof/>
          </w:rPr>
          <w:t xml:space="preserve"> </w:t>
        </w:r>
        <w:r w:rsidR="00230B8B" w:rsidRPr="00B10A71">
          <w:rPr>
            <w:rStyle w:val="Hyperlink"/>
            <w:noProof/>
          </w:rPr>
          <w:t>Klases VaccJournalReportEntry īpašību apraksts</w:t>
        </w:r>
        <w:r w:rsidR="00230B8B">
          <w:rPr>
            <w:noProof/>
            <w:webHidden/>
          </w:rPr>
          <w:tab/>
        </w:r>
        <w:r w:rsidR="00230B8B">
          <w:rPr>
            <w:noProof/>
            <w:webHidden/>
          </w:rPr>
          <w:fldChar w:fldCharType="begin"/>
        </w:r>
        <w:r w:rsidR="00230B8B">
          <w:rPr>
            <w:noProof/>
            <w:webHidden/>
          </w:rPr>
          <w:instrText xml:space="preserve"> PAGEREF _Toc307827769 \h </w:instrText>
        </w:r>
        <w:r w:rsidR="00230B8B">
          <w:rPr>
            <w:noProof/>
            <w:webHidden/>
          </w:rPr>
        </w:r>
        <w:r w:rsidR="00230B8B">
          <w:rPr>
            <w:noProof/>
            <w:webHidden/>
          </w:rPr>
          <w:fldChar w:fldCharType="separate"/>
        </w:r>
        <w:r>
          <w:rPr>
            <w:noProof/>
            <w:webHidden/>
          </w:rPr>
          <w:t>186</w:t>
        </w:r>
        <w:r w:rsidR="00230B8B">
          <w:rPr>
            <w:noProof/>
            <w:webHidden/>
          </w:rPr>
          <w:fldChar w:fldCharType="end"/>
        </w:r>
      </w:hyperlink>
    </w:p>
    <w:p w14:paraId="005CE86A" w14:textId="77777777" w:rsidR="00230B8B" w:rsidRDefault="00A92C10">
      <w:pPr>
        <w:pStyle w:val="TableofFigures"/>
        <w:tabs>
          <w:tab w:val="right" w:leader="dot" w:pos="8302"/>
        </w:tabs>
        <w:rPr>
          <w:rFonts w:eastAsiaTheme="minorEastAsia" w:cstheme="minorBidi"/>
          <w:noProof/>
          <w:lang w:val="en-US" w:eastAsia="en-US"/>
        </w:rPr>
      </w:pPr>
      <w:hyperlink w:anchor="_Toc307827770" w:history="1">
        <w:r w:rsidR="00230B8B" w:rsidRPr="00B10A71">
          <w:rPr>
            <w:rStyle w:val="Hyperlink"/>
            <w:rFonts w:eastAsia="MS Mincho"/>
            <w:bCs/>
            <w:noProof/>
          </w:rPr>
          <w:t>5.1</w:t>
        </w:r>
        <w:r w:rsidR="00230B8B" w:rsidRPr="00B10A71">
          <w:rPr>
            <w:rStyle w:val="Hyperlink"/>
            <w:rFonts w:eastAsia="MS Mincho"/>
            <w:bCs/>
            <w:noProof/>
          </w:rPr>
          <w:noBreakHyphen/>
          <w:t>88. tabula.</w:t>
        </w:r>
        <w:r w:rsidR="00230B8B" w:rsidRPr="00B10A71">
          <w:rPr>
            <w:rStyle w:val="Hyperlink"/>
            <w:rFonts w:ascii="Arial" w:hAnsi="Arial"/>
            <w:noProof/>
          </w:rPr>
          <w:t xml:space="preserve"> </w:t>
        </w:r>
        <w:r w:rsidR="00230B8B" w:rsidRPr="00B10A71">
          <w:rPr>
            <w:rStyle w:val="Hyperlink"/>
            <w:noProof/>
          </w:rPr>
          <w:t>Klases XMLTransformationManager metožu apraksts</w:t>
        </w:r>
        <w:r w:rsidR="00230B8B">
          <w:rPr>
            <w:noProof/>
            <w:webHidden/>
          </w:rPr>
          <w:tab/>
        </w:r>
        <w:r w:rsidR="00230B8B">
          <w:rPr>
            <w:noProof/>
            <w:webHidden/>
          </w:rPr>
          <w:fldChar w:fldCharType="begin"/>
        </w:r>
        <w:r w:rsidR="00230B8B">
          <w:rPr>
            <w:noProof/>
            <w:webHidden/>
          </w:rPr>
          <w:instrText xml:space="preserve"> PAGEREF _Toc307827770 \h </w:instrText>
        </w:r>
        <w:r w:rsidR="00230B8B">
          <w:rPr>
            <w:noProof/>
            <w:webHidden/>
          </w:rPr>
        </w:r>
        <w:r w:rsidR="00230B8B">
          <w:rPr>
            <w:noProof/>
            <w:webHidden/>
          </w:rPr>
          <w:fldChar w:fldCharType="separate"/>
        </w:r>
        <w:r>
          <w:rPr>
            <w:noProof/>
            <w:webHidden/>
          </w:rPr>
          <w:t>188</w:t>
        </w:r>
        <w:r w:rsidR="00230B8B">
          <w:rPr>
            <w:noProof/>
            <w:webHidden/>
          </w:rPr>
          <w:fldChar w:fldCharType="end"/>
        </w:r>
      </w:hyperlink>
    </w:p>
    <w:p w14:paraId="074CDD8A" w14:textId="77777777" w:rsidR="00230B8B" w:rsidRDefault="00A92C10">
      <w:pPr>
        <w:pStyle w:val="TableofFigures"/>
        <w:tabs>
          <w:tab w:val="right" w:leader="dot" w:pos="8302"/>
        </w:tabs>
        <w:rPr>
          <w:rFonts w:eastAsiaTheme="minorEastAsia" w:cstheme="minorBidi"/>
          <w:noProof/>
          <w:lang w:val="en-US" w:eastAsia="en-US"/>
        </w:rPr>
      </w:pPr>
      <w:hyperlink w:anchor="_Toc307827771" w:history="1">
        <w:r w:rsidR="00230B8B" w:rsidRPr="00B10A71">
          <w:rPr>
            <w:rStyle w:val="Hyperlink"/>
            <w:rFonts w:eastAsia="MS Mincho"/>
            <w:bCs/>
            <w:noProof/>
          </w:rPr>
          <w:t>5.1</w:t>
        </w:r>
        <w:r w:rsidR="00230B8B" w:rsidRPr="00B10A71">
          <w:rPr>
            <w:rStyle w:val="Hyperlink"/>
            <w:rFonts w:eastAsia="MS Mincho"/>
            <w:bCs/>
            <w:noProof/>
          </w:rPr>
          <w:noBreakHyphen/>
          <w:t>89. tabula.</w:t>
        </w:r>
        <w:r w:rsidR="00230B8B" w:rsidRPr="00B10A71">
          <w:rPr>
            <w:rStyle w:val="Hyperlink"/>
            <w:rFonts w:ascii="Arial" w:hAnsi="Arial"/>
            <w:noProof/>
          </w:rPr>
          <w:t xml:space="preserve"> </w:t>
        </w:r>
        <w:r w:rsidR="00230B8B" w:rsidRPr="00B10A71">
          <w:rPr>
            <w:rStyle w:val="Hyperlink"/>
            <w:noProof/>
          </w:rPr>
          <w:t>Argumentu klases FindPlannedVaccinationsArgs īpašību apraksts</w:t>
        </w:r>
        <w:r w:rsidR="00230B8B">
          <w:rPr>
            <w:noProof/>
            <w:webHidden/>
          </w:rPr>
          <w:tab/>
        </w:r>
        <w:r w:rsidR="00230B8B">
          <w:rPr>
            <w:noProof/>
            <w:webHidden/>
          </w:rPr>
          <w:fldChar w:fldCharType="begin"/>
        </w:r>
        <w:r w:rsidR="00230B8B">
          <w:rPr>
            <w:noProof/>
            <w:webHidden/>
          </w:rPr>
          <w:instrText xml:space="preserve"> PAGEREF _Toc307827771 \h </w:instrText>
        </w:r>
        <w:r w:rsidR="00230B8B">
          <w:rPr>
            <w:noProof/>
            <w:webHidden/>
          </w:rPr>
        </w:r>
        <w:r w:rsidR="00230B8B">
          <w:rPr>
            <w:noProof/>
            <w:webHidden/>
          </w:rPr>
          <w:fldChar w:fldCharType="separate"/>
        </w:r>
        <w:r>
          <w:rPr>
            <w:noProof/>
            <w:webHidden/>
          </w:rPr>
          <w:t>191</w:t>
        </w:r>
        <w:r w:rsidR="00230B8B">
          <w:rPr>
            <w:noProof/>
            <w:webHidden/>
          </w:rPr>
          <w:fldChar w:fldCharType="end"/>
        </w:r>
      </w:hyperlink>
    </w:p>
    <w:p w14:paraId="2ADB9EFF" w14:textId="77777777" w:rsidR="00230B8B" w:rsidRDefault="00A92C10">
      <w:pPr>
        <w:pStyle w:val="TableofFigures"/>
        <w:tabs>
          <w:tab w:val="right" w:leader="dot" w:pos="8302"/>
        </w:tabs>
        <w:rPr>
          <w:rFonts w:eastAsiaTheme="minorEastAsia" w:cstheme="minorBidi"/>
          <w:noProof/>
          <w:lang w:val="en-US" w:eastAsia="en-US"/>
        </w:rPr>
      </w:pPr>
      <w:hyperlink w:anchor="_Toc307827772" w:history="1">
        <w:r w:rsidR="00230B8B" w:rsidRPr="00B10A71">
          <w:rPr>
            <w:rStyle w:val="Hyperlink"/>
            <w:rFonts w:eastAsia="MS Mincho"/>
            <w:bCs/>
            <w:noProof/>
          </w:rPr>
          <w:t>5.1</w:t>
        </w:r>
        <w:r w:rsidR="00230B8B" w:rsidRPr="00B10A71">
          <w:rPr>
            <w:rStyle w:val="Hyperlink"/>
            <w:rFonts w:eastAsia="MS Mincho"/>
            <w:bCs/>
            <w:noProof/>
          </w:rPr>
          <w:noBreakHyphen/>
          <w:t>90. tabula.</w:t>
        </w:r>
        <w:r w:rsidR="00230B8B" w:rsidRPr="00B10A71">
          <w:rPr>
            <w:rStyle w:val="Hyperlink"/>
            <w:rFonts w:ascii="Arial" w:hAnsi="Arial"/>
            <w:noProof/>
          </w:rPr>
          <w:t xml:space="preserve"> </w:t>
        </w:r>
        <w:r w:rsidR="00230B8B" w:rsidRPr="00B10A71">
          <w:rPr>
            <w:rStyle w:val="Hyperlink"/>
            <w:noProof/>
          </w:rPr>
          <w:t>Argumentu klases FindRefusedVaccinesArgs īpašību apraksts</w:t>
        </w:r>
        <w:r w:rsidR="00230B8B">
          <w:rPr>
            <w:noProof/>
            <w:webHidden/>
          </w:rPr>
          <w:tab/>
        </w:r>
        <w:r w:rsidR="00230B8B">
          <w:rPr>
            <w:noProof/>
            <w:webHidden/>
          </w:rPr>
          <w:fldChar w:fldCharType="begin"/>
        </w:r>
        <w:r w:rsidR="00230B8B">
          <w:rPr>
            <w:noProof/>
            <w:webHidden/>
          </w:rPr>
          <w:instrText xml:space="preserve"> PAGEREF _Toc307827772 \h </w:instrText>
        </w:r>
        <w:r w:rsidR="00230B8B">
          <w:rPr>
            <w:noProof/>
            <w:webHidden/>
          </w:rPr>
        </w:r>
        <w:r w:rsidR="00230B8B">
          <w:rPr>
            <w:noProof/>
            <w:webHidden/>
          </w:rPr>
          <w:fldChar w:fldCharType="separate"/>
        </w:r>
        <w:r>
          <w:rPr>
            <w:noProof/>
            <w:webHidden/>
          </w:rPr>
          <w:t>192</w:t>
        </w:r>
        <w:r w:rsidR="00230B8B">
          <w:rPr>
            <w:noProof/>
            <w:webHidden/>
          </w:rPr>
          <w:fldChar w:fldCharType="end"/>
        </w:r>
      </w:hyperlink>
    </w:p>
    <w:p w14:paraId="466F76C4" w14:textId="77777777" w:rsidR="00230B8B" w:rsidRDefault="00A92C10">
      <w:pPr>
        <w:pStyle w:val="TableofFigures"/>
        <w:tabs>
          <w:tab w:val="right" w:leader="dot" w:pos="8302"/>
        </w:tabs>
        <w:rPr>
          <w:rFonts w:eastAsiaTheme="minorEastAsia" w:cstheme="minorBidi"/>
          <w:noProof/>
          <w:lang w:val="en-US" w:eastAsia="en-US"/>
        </w:rPr>
      </w:pPr>
      <w:hyperlink w:anchor="_Toc307827773" w:history="1">
        <w:r w:rsidR="00230B8B" w:rsidRPr="00B10A71">
          <w:rPr>
            <w:rStyle w:val="Hyperlink"/>
            <w:rFonts w:eastAsia="MS Mincho"/>
            <w:bCs/>
            <w:noProof/>
          </w:rPr>
          <w:t>5.1</w:t>
        </w:r>
        <w:r w:rsidR="00230B8B" w:rsidRPr="00B10A71">
          <w:rPr>
            <w:rStyle w:val="Hyperlink"/>
            <w:rFonts w:eastAsia="MS Mincho"/>
            <w:bCs/>
            <w:noProof/>
          </w:rPr>
          <w:noBreakHyphen/>
          <w:t>91. tabula.</w:t>
        </w:r>
        <w:r w:rsidR="00230B8B" w:rsidRPr="00B10A71">
          <w:rPr>
            <w:rStyle w:val="Hyperlink"/>
            <w:rFonts w:ascii="Arial" w:hAnsi="Arial"/>
            <w:noProof/>
          </w:rPr>
          <w:t xml:space="preserve"> </w:t>
        </w:r>
        <w:r w:rsidR="00230B8B" w:rsidRPr="00B10A71">
          <w:rPr>
            <w:rStyle w:val="Hyperlink"/>
            <w:noProof/>
          </w:rPr>
          <w:t>Argumentu klases GetNextVaccinationDateArgs īpašību apraksts</w:t>
        </w:r>
        <w:r w:rsidR="00230B8B">
          <w:rPr>
            <w:noProof/>
            <w:webHidden/>
          </w:rPr>
          <w:tab/>
        </w:r>
        <w:r w:rsidR="00230B8B">
          <w:rPr>
            <w:noProof/>
            <w:webHidden/>
          </w:rPr>
          <w:fldChar w:fldCharType="begin"/>
        </w:r>
        <w:r w:rsidR="00230B8B">
          <w:rPr>
            <w:noProof/>
            <w:webHidden/>
          </w:rPr>
          <w:instrText xml:space="preserve"> PAGEREF _Toc307827773 \h </w:instrText>
        </w:r>
        <w:r w:rsidR="00230B8B">
          <w:rPr>
            <w:noProof/>
            <w:webHidden/>
          </w:rPr>
        </w:r>
        <w:r w:rsidR="00230B8B">
          <w:rPr>
            <w:noProof/>
            <w:webHidden/>
          </w:rPr>
          <w:fldChar w:fldCharType="separate"/>
        </w:r>
        <w:r>
          <w:rPr>
            <w:noProof/>
            <w:webHidden/>
          </w:rPr>
          <w:t>192</w:t>
        </w:r>
        <w:r w:rsidR="00230B8B">
          <w:rPr>
            <w:noProof/>
            <w:webHidden/>
          </w:rPr>
          <w:fldChar w:fldCharType="end"/>
        </w:r>
      </w:hyperlink>
    </w:p>
    <w:p w14:paraId="3D2C1B80" w14:textId="77777777" w:rsidR="00230B8B" w:rsidRDefault="00A92C10">
      <w:pPr>
        <w:pStyle w:val="TableofFigures"/>
        <w:tabs>
          <w:tab w:val="right" w:leader="dot" w:pos="8302"/>
        </w:tabs>
        <w:rPr>
          <w:rFonts w:eastAsiaTheme="minorEastAsia" w:cstheme="minorBidi"/>
          <w:noProof/>
          <w:lang w:val="en-US" w:eastAsia="en-US"/>
        </w:rPr>
      </w:pPr>
      <w:hyperlink w:anchor="_Toc307827774" w:history="1">
        <w:r w:rsidR="00230B8B" w:rsidRPr="00B10A71">
          <w:rPr>
            <w:rStyle w:val="Hyperlink"/>
            <w:rFonts w:eastAsia="MS Mincho"/>
            <w:bCs/>
            <w:noProof/>
          </w:rPr>
          <w:t>5.1</w:t>
        </w:r>
        <w:r w:rsidR="00230B8B" w:rsidRPr="00B10A71">
          <w:rPr>
            <w:rStyle w:val="Hyperlink"/>
            <w:rFonts w:eastAsia="MS Mincho"/>
            <w:bCs/>
            <w:noProof/>
          </w:rPr>
          <w:noBreakHyphen/>
          <w:t>92. tabula.</w:t>
        </w:r>
        <w:r w:rsidR="00230B8B" w:rsidRPr="00B10A71">
          <w:rPr>
            <w:rStyle w:val="Hyperlink"/>
            <w:rFonts w:ascii="Arial" w:hAnsi="Arial"/>
            <w:noProof/>
          </w:rPr>
          <w:t xml:space="preserve"> </w:t>
        </w:r>
        <w:r w:rsidR="00230B8B" w:rsidRPr="00B10A71">
          <w:rPr>
            <w:rStyle w:val="Hyperlink"/>
            <w:noProof/>
          </w:rPr>
          <w:t>Argumentu klases GetPatientsForVaccinationArgs īpašību apraksts</w:t>
        </w:r>
        <w:r w:rsidR="00230B8B">
          <w:rPr>
            <w:noProof/>
            <w:webHidden/>
          </w:rPr>
          <w:tab/>
        </w:r>
        <w:r w:rsidR="00230B8B">
          <w:rPr>
            <w:noProof/>
            <w:webHidden/>
          </w:rPr>
          <w:fldChar w:fldCharType="begin"/>
        </w:r>
        <w:r w:rsidR="00230B8B">
          <w:rPr>
            <w:noProof/>
            <w:webHidden/>
          </w:rPr>
          <w:instrText xml:space="preserve"> PAGEREF _Toc307827774 \h </w:instrText>
        </w:r>
        <w:r w:rsidR="00230B8B">
          <w:rPr>
            <w:noProof/>
            <w:webHidden/>
          </w:rPr>
        </w:r>
        <w:r w:rsidR="00230B8B">
          <w:rPr>
            <w:noProof/>
            <w:webHidden/>
          </w:rPr>
          <w:fldChar w:fldCharType="separate"/>
        </w:r>
        <w:r>
          <w:rPr>
            <w:noProof/>
            <w:webHidden/>
          </w:rPr>
          <w:t>193</w:t>
        </w:r>
        <w:r w:rsidR="00230B8B">
          <w:rPr>
            <w:noProof/>
            <w:webHidden/>
          </w:rPr>
          <w:fldChar w:fldCharType="end"/>
        </w:r>
      </w:hyperlink>
    </w:p>
    <w:p w14:paraId="6027DB02" w14:textId="77777777" w:rsidR="00230B8B" w:rsidRDefault="00A92C10">
      <w:pPr>
        <w:pStyle w:val="TableofFigures"/>
        <w:tabs>
          <w:tab w:val="right" w:leader="dot" w:pos="8302"/>
        </w:tabs>
        <w:rPr>
          <w:rFonts w:eastAsiaTheme="minorEastAsia" w:cstheme="minorBidi"/>
          <w:noProof/>
          <w:lang w:val="en-US" w:eastAsia="en-US"/>
        </w:rPr>
      </w:pPr>
      <w:hyperlink w:anchor="_Toc307827775" w:history="1">
        <w:r w:rsidR="00230B8B" w:rsidRPr="00B10A71">
          <w:rPr>
            <w:rStyle w:val="Hyperlink"/>
            <w:rFonts w:eastAsia="MS Mincho"/>
            <w:bCs/>
            <w:noProof/>
          </w:rPr>
          <w:t>5.1</w:t>
        </w:r>
        <w:r w:rsidR="00230B8B" w:rsidRPr="00B10A71">
          <w:rPr>
            <w:rStyle w:val="Hyperlink"/>
            <w:rFonts w:eastAsia="MS Mincho"/>
            <w:bCs/>
            <w:noProof/>
          </w:rPr>
          <w:noBreakHyphen/>
          <w:t>93. tabula.</w:t>
        </w:r>
        <w:r w:rsidR="00230B8B" w:rsidRPr="00B10A71">
          <w:rPr>
            <w:rStyle w:val="Hyperlink"/>
            <w:rFonts w:ascii="Arial" w:hAnsi="Arial"/>
            <w:noProof/>
          </w:rPr>
          <w:t xml:space="preserve"> </w:t>
        </w:r>
        <w:r w:rsidR="00230B8B" w:rsidRPr="00B10A71">
          <w:rPr>
            <w:rStyle w:val="Hyperlink"/>
            <w:noProof/>
          </w:rPr>
          <w:t>Argumentu klases GetPlannedVaccinationsArgs īpašību apraksts</w:t>
        </w:r>
        <w:r w:rsidR="00230B8B">
          <w:rPr>
            <w:noProof/>
            <w:webHidden/>
          </w:rPr>
          <w:tab/>
        </w:r>
        <w:r w:rsidR="00230B8B">
          <w:rPr>
            <w:noProof/>
            <w:webHidden/>
          </w:rPr>
          <w:fldChar w:fldCharType="begin"/>
        </w:r>
        <w:r w:rsidR="00230B8B">
          <w:rPr>
            <w:noProof/>
            <w:webHidden/>
          </w:rPr>
          <w:instrText xml:space="preserve"> PAGEREF _Toc307827775 \h </w:instrText>
        </w:r>
        <w:r w:rsidR="00230B8B">
          <w:rPr>
            <w:noProof/>
            <w:webHidden/>
          </w:rPr>
        </w:r>
        <w:r w:rsidR="00230B8B">
          <w:rPr>
            <w:noProof/>
            <w:webHidden/>
          </w:rPr>
          <w:fldChar w:fldCharType="separate"/>
        </w:r>
        <w:r>
          <w:rPr>
            <w:noProof/>
            <w:webHidden/>
          </w:rPr>
          <w:t>193</w:t>
        </w:r>
        <w:r w:rsidR="00230B8B">
          <w:rPr>
            <w:noProof/>
            <w:webHidden/>
          </w:rPr>
          <w:fldChar w:fldCharType="end"/>
        </w:r>
      </w:hyperlink>
    </w:p>
    <w:p w14:paraId="7409CFF0" w14:textId="77777777" w:rsidR="00230B8B" w:rsidRDefault="00A92C10">
      <w:pPr>
        <w:pStyle w:val="TableofFigures"/>
        <w:tabs>
          <w:tab w:val="right" w:leader="dot" w:pos="8302"/>
        </w:tabs>
        <w:rPr>
          <w:rFonts w:eastAsiaTheme="minorEastAsia" w:cstheme="minorBidi"/>
          <w:noProof/>
          <w:lang w:val="en-US" w:eastAsia="en-US"/>
        </w:rPr>
      </w:pPr>
      <w:hyperlink w:anchor="_Toc307827776" w:history="1">
        <w:r w:rsidR="00230B8B" w:rsidRPr="00B10A71">
          <w:rPr>
            <w:rStyle w:val="Hyperlink"/>
            <w:rFonts w:eastAsia="MS Mincho"/>
            <w:bCs/>
            <w:noProof/>
          </w:rPr>
          <w:t>5.1</w:t>
        </w:r>
        <w:r w:rsidR="00230B8B" w:rsidRPr="00B10A71">
          <w:rPr>
            <w:rStyle w:val="Hyperlink"/>
            <w:rFonts w:eastAsia="MS Mincho"/>
            <w:bCs/>
            <w:noProof/>
          </w:rPr>
          <w:noBreakHyphen/>
          <w:t>94. tabula.</w:t>
        </w:r>
        <w:r w:rsidR="00230B8B" w:rsidRPr="00B10A71">
          <w:rPr>
            <w:rStyle w:val="Hyperlink"/>
            <w:rFonts w:ascii="Arial" w:hAnsi="Arial"/>
            <w:noProof/>
          </w:rPr>
          <w:t xml:space="preserve"> </w:t>
        </w:r>
        <w:r w:rsidR="00230B8B" w:rsidRPr="00B10A71">
          <w:rPr>
            <w:rStyle w:val="Hyperlink"/>
            <w:noProof/>
          </w:rPr>
          <w:t>Argumentu klases GetVaccinationPlansArgs īpašību apraksts</w:t>
        </w:r>
        <w:r w:rsidR="00230B8B">
          <w:rPr>
            <w:noProof/>
            <w:webHidden/>
          </w:rPr>
          <w:tab/>
        </w:r>
        <w:r w:rsidR="00230B8B">
          <w:rPr>
            <w:noProof/>
            <w:webHidden/>
          </w:rPr>
          <w:fldChar w:fldCharType="begin"/>
        </w:r>
        <w:r w:rsidR="00230B8B">
          <w:rPr>
            <w:noProof/>
            <w:webHidden/>
          </w:rPr>
          <w:instrText xml:space="preserve"> PAGEREF _Toc307827776 \h </w:instrText>
        </w:r>
        <w:r w:rsidR="00230B8B">
          <w:rPr>
            <w:noProof/>
            <w:webHidden/>
          </w:rPr>
        </w:r>
        <w:r w:rsidR="00230B8B">
          <w:rPr>
            <w:noProof/>
            <w:webHidden/>
          </w:rPr>
          <w:fldChar w:fldCharType="separate"/>
        </w:r>
        <w:r>
          <w:rPr>
            <w:noProof/>
            <w:webHidden/>
          </w:rPr>
          <w:t>194</w:t>
        </w:r>
        <w:r w:rsidR="00230B8B">
          <w:rPr>
            <w:noProof/>
            <w:webHidden/>
          </w:rPr>
          <w:fldChar w:fldCharType="end"/>
        </w:r>
      </w:hyperlink>
    </w:p>
    <w:p w14:paraId="377B1FD3" w14:textId="77777777" w:rsidR="00230B8B" w:rsidRDefault="00A92C10">
      <w:pPr>
        <w:pStyle w:val="TableofFigures"/>
        <w:tabs>
          <w:tab w:val="right" w:leader="dot" w:pos="8302"/>
        </w:tabs>
        <w:rPr>
          <w:rFonts w:eastAsiaTheme="minorEastAsia" w:cstheme="minorBidi"/>
          <w:noProof/>
          <w:lang w:val="en-US" w:eastAsia="en-US"/>
        </w:rPr>
      </w:pPr>
      <w:hyperlink w:anchor="_Toc307827777" w:history="1">
        <w:r w:rsidR="00230B8B" w:rsidRPr="00B10A71">
          <w:rPr>
            <w:rStyle w:val="Hyperlink"/>
            <w:rFonts w:eastAsia="MS Mincho"/>
            <w:bCs/>
            <w:noProof/>
          </w:rPr>
          <w:t>5.1</w:t>
        </w:r>
        <w:r w:rsidR="00230B8B" w:rsidRPr="00B10A71">
          <w:rPr>
            <w:rStyle w:val="Hyperlink"/>
            <w:rFonts w:eastAsia="MS Mincho"/>
            <w:bCs/>
            <w:noProof/>
          </w:rPr>
          <w:noBreakHyphen/>
          <w:t>95. tabula.</w:t>
        </w:r>
        <w:r w:rsidR="00230B8B" w:rsidRPr="00B10A71">
          <w:rPr>
            <w:rStyle w:val="Hyperlink"/>
            <w:rFonts w:ascii="Arial" w:hAnsi="Arial"/>
            <w:noProof/>
          </w:rPr>
          <w:t xml:space="preserve"> </w:t>
        </w:r>
        <w:r w:rsidR="00230B8B" w:rsidRPr="00B10A71">
          <w:rPr>
            <w:rStyle w:val="Hyperlink"/>
            <w:noProof/>
          </w:rPr>
          <w:t>Klases RefusalsListEntry īpašību apraksts</w:t>
        </w:r>
        <w:r w:rsidR="00230B8B">
          <w:rPr>
            <w:noProof/>
            <w:webHidden/>
          </w:rPr>
          <w:tab/>
        </w:r>
        <w:r w:rsidR="00230B8B">
          <w:rPr>
            <w:noProof/>
            <w:webHidden/>
          </w:rPr>
          <w:fldChar w:fldCharType="begin"/>
        </w:r>
        <w:r w:rsidR="00230B8B">
          <w:rPr>
            <w:noProof/>
            <w:webHidden/>
          </w:rPr>
          <w:instrText xml:space="preserve"> PAGEREF _Toc307827777 \h </w:instrText>
        </w:r>
        <w:r w:rsidR="00230B8B">
          <w:rPr>
            <w:noProof/>
            <w:webHidden/>
          </w:rPr>
        </w:r>
        <w:r w:rsidR="00230B8B">
          <w:rPr>
            <w:noProof/>
            <w:webHidden/>
          </w:rPr>
          <w:fldChar w:fldCharType="separate"/>
        </w:r>
        <w:r>
          <w:rPr>
            <w:noProof/>
            <w:webHidden/>
          </w:rPr>
          <w:t>195</w:t>
        </w:r>
        <w:r w:rsidR="00230B8B">
          <w:rPr>
            <w:noProof/>
            <w:webHidden/>
          </w:rPr>
          <w:fldChar w:fldCharType="end"/>
        </w:r>
      </w:hyperlink>
    </w:p>
    <w:p w14:paraId="0980C23D" w14:textId="77777777" w:rsidR="00230B8B" w:rsidRDefault="00A92C10">
      <w:pPr>
        <w:pStyle w:val="TableofFigures"/>
        <w:tabs>
          <w:tab w:val="right" w:leader="dot" w:pos="8302"/>
        </w:tabs>
        <w:rPr>
          <w:rFonts w:eastAsiaTheme="minorEastAsia" w:cstheme="minorBidi"/>
          <w:noProof/>
          <w:lang w:val="en-US" w:eastAsia="en-US"/>
        </w:rPr>
      </w:pPr>
      <w:hyperlink w:anchor="_Toc307827778" w:history="1">
        <w:r w:rsidR="00230B8B" w:rsidRPr="00B10A71">
          <w:rPr>
            <w:rStyle w:val="Hyperlink"/>
            <w:rFonts w:eastAsia="MS Mincho"/>
            <w:bCs/>
            <w:noProof/>
          </w:rPr>
          <w:t>5.1</w:t>
        </w:r>
        <w:r w:rsidR="00230B8B" w:rsidRPr="00B10A71">
          <w:rPr>
            <w:rStyle w:val="Hyperlink"/>
            <w:rFonts w:eastAsia="MS Mincho"/>
            <w:bCs/>
            <w:noProof/>
          </w:rPr>
          <w:noBreakHyphen/>
          <w:t>96. tabula.</w:t>
        </w:r>
        <w:r w:rsidR="00230B8B" w:rsidRPr="00B10A71">
          <w:rPr>
            <w:rStyle w:val="Hyperlink"/>
            <w:rFonts w:ascii="Arial" w:hAnsi="Arial"/>
            <w:noProof/>
          </w:rPr>
          <w:t xml:space="preserve"> </w:t>
        </w:r>
        <w:r w:rsidR="00230B8B" w:rsidRPr="00B10A71">
          <w:rPr>
            <w:rStyle w:val="Hyperlink"/>
            <w:noProof/>
          </w:rPr>
          <w:t>Klases NextVaccinationDate īpašību apraksts</w:t>
        </w:r>
        <w:r w:rsidR="00230B8B">
          <w:rPr>
            <w:noProof/>
            <w:webHidden/>
          </w:rPr>
          <w:tab/>
        </w:r>
        <w:r w:rsidR="00230B8B">
          <w:rPr>
            <w:noProof/>
            <w:webHidden/>
          </w:rPr>
          <w:fldChar w:fldCharType="begin"/>
        </w:r>
        <w:r w:rsidR="00230B8B">
          <w:rPr>
            <w:noProof/>
            <w:webHidden/>
          </w:rPr>
          <w:instrText xml:space="preserve"> PAGEREF _Toc307827778 \h </w:instrText>
        </w:r>
        <w:r w:rsidR="00230B8B">
          <w:rPr>
            <w:noProof/>
            <w:webHidden/>
          </w:rPr>
        </w:r>
        <w:r w:rsidR="00230B8B">
          <w:rPr>
            <w:noProof/>
            <w:webHidden/>
          </w:rPr>
          <w:fldChar w:fldCharType="separate"/>
        </w:r>
        <w:r>
          <w:rPr>
            <w:noProof/>
            <w:webHidden/>
          </w:rPr>
          <w:t>195</w:t>
        </w:r>
        <w:r w:rsidR="00230B8B">
          <w:rPr>
            <w:noProof/>
            <w:webHidden/>
          </w:rPr>
          <w:fldChar w:fldCharType="end"/>
        </w:r>
      </w:hyperlink>
    </w:p>
    <w:p w14:paraId="2BA856CF" w14:textId="77777777" w:rsidR="00230B8B" w:rsidRDefault="00A92C10">
      <w:pPr>
        <w:pStyle w:val="TableofFigures"/>
        <w:tabs>
          <w:tab w:val="right" w:leader="dot" w:pos="8302"/>
        </w:tabs>
        <w:rPr>
          <w:rFonts w:eastAsiaTheme="minorEastAsia" w:cstheme="minorBidi"/>
          <w:noProof/>
          <w:lang w:val="en-US" w:eastAsia="en-US"/>
        </w:rPr>
      </w:pPr>
      <w:hyperlink w:anchor="_Toc307827779" w:history="1">
        <w:r w:rsidR="00230B8B" w:rsidRPr="00B10A71">
          <w:rPr>
            <w:rStyle w:val="Hyperlink"/>
            <w:rFonts w:eastAsia="MS Mincho"/>
            <w:bCs/>
            <w:noProof/>
          </w:rPr>
          <w:t>5.1</w:t>
        </w:r>
        <w:r w:rsidR="00230B8B" w:rsidRPr="00B10A71">
          <w:rPr>
            <w:rStyle w:val="Hyperlink"/>
            <w:rFonts w:eastAsia="MS Mincho"/>
            <w:bCs/>
            <w:noProof/>
          </w:rPr>
          <w:noBreakHyphen/>
          <w:t>97. tabula</w:t>
        </w:r>
        <w:r w:rsidR="00230B8B" w:rsidRPr="00B10A71">
          <w:rPr>
            <w:rStyle w:val="Hyperlink"/>
            <w:noProof/>
          </w:rPr>
          <w:t>. Klases PatientForVaccination īpašību apraksts</w:t>
        </w:r>
        <w:r w:rsidR="00230B8B">
          <w:rPr>
            <w:noProof/>
            <w:webHidden/>
          </w:rPr>
          <w:tab/>
        </w:r>
        <w:r w:rsidR="00230B8B">
          <w:rPr>
            <w:noProof/>
            <w:webHidden/>
          </w:rPr>
          <w:fldChar w:fldCharType="begin"/>
        </w:r>
        <w:r w:rsidR="00230B8B">
          <w:rPr>
            <w:noProof/>
            <w:webHidden/>
          </w:rPr>
          <w:instrText xml:space="preserve"> PAGEREF _Toc307827779 \h </w:instrText>
        </w:r>
        <w:r w:rsidR="00230B8B">
          <w:rPr>
            <w:noProof/>
            <w:webHidden/>
          </w:rPr>
        </w:r>
        <w:r w:rsidR="00230B8B">
          <w:rPr>
            <w:noProof/>
            <w:webHidden/>
          </w:rPr>
          <w:fldChar w:fldCharType="separate"/>
        </w:r>
        <w:r>
          <w:rPr>
            <w:noProof/>
            <w:webHidden/>
          </w:rPr>
          <w:t>196</w:t>
        </w:r>
        <w:r w:rsidR="00230B8B">
          <w:rPr>
            <w:noProof/>
            <w:webHidden/>
          </w:rPr>
          <w:fldChar w:fldCharType="end"/>
        </w:r>
      </w:hyperlink>
    </w:p>
    <w:p w14:paraId="741702F6" w14:textId="77777777" w:rsidR="00230B8B" w:rsidRDefault="00A92C10">
      <w:pPr>
        <w:pStyle w:val="TableofFigures"/>
        <w:tabs>
          <w:tab w:val="right" w:leader="dot" w:pos="8302"/>
        </w:tabs>
        <w:rPr>
          <w:rFonts w:eastAsiaTheme="minorEastAsia" w:cstheme="minorBidi"/>
          <w:noProof/>
          <w:lang w:val="en-US" w:eastAsia="en-US"/>
        </w:rPr>
      </w:pPr>
      <w:hyperlink w:anchor="_Toc307827780" w:history="1">
        <w:r w:rsidR="00230B8B" w:rsidRPr="00B10A71">
          <w:rPr>
            <w:rStyle w:val="Hyperlink"/>
            <w:rFonts w:eastAsia="MS Mincho"/>
            <w:bCs/>
            <w:noProof/>
          </w:rPr>
          <w:t>5.1</w:t>
        </w:r>
        <w:r w:rsidR="00230B8B" w:rsidRPr="00B10A71">
          <w:rPr>
            <w:rStyle w:val="Hyperlink"/>
            <w:rFonts w:eastAsia="MS Mincho"/>
            <w:bCs/>
            <w:noProof/>
          </w:rPr>
          <w:noBreakHyphen/>
          <w:t>98. tabula. Klases PlannedVaccination īpašību apraksts</w:t>
        </w:r>
        <w:r w:rsidR="00230B8B">
          <w:rPr>
            <w:noProof/>
            <w:webHidden/>
          </w:rPr>
          <w:tab/>
        </w:r>
        <w:r w:rsidR="00230B8B">
          <w:rPr>
            <w:noProof/>
            <w:webHidden/>
          </w:rPr>
          <w:fldChar w:fldCharType="begin"/>
        </w:r>
        <w:r w:rsidR="00230B8B">
          <w:rPr>
            <w:noProof/>
            <w:webHidden/>
          </w:rPr>
          <w:instrText xml:space="preserve"> PAGEREF _Toc307827780 \h </w:instrText>
        </w:r>
        <w:r w:rsidR="00230B8B">
          <w:rPr>
            <w:noProof/>
            <w:webHidden/>
          </w:rPr>
        </w:r>
        <w:r w:rsidR="00230B8B">
          <w:rPr>
            <w:noProof/>
            <w:webHidden/>
          </w:rPr>
          <w:fldChar w:fldCharType="separate"/>
        </w:r>
        <w:r>
          <w:rPr>
            <w:noProof/>
            <w:webHidden/>
          </w:rPr>
          <w:t>197</w:t>
        </w:r>
        <w:r w:rsidR="00230B8B">
          <w:rPr>
            <w:noProof/>
            <w:webHidden/>
          </w:rPr>
          <w:fldChar w:fldCharType="end"/>
        </w:r>
      </w:hyperlink>
    </w:p>
    <w:p w14:paraId="31D98750" w14:textId="77777777" w:rsidR="00230B8B" w:rsidRDefault="00A92C10">
      <w:pPr>
        <w:pStyle w:val="TableofFigures"/>
        <w:tabs>
          <w:tab w:val="right" w:leader="dot" w:pos="8302"/>
        </w:tabs>
        <w:rPr>
          <w:rFonts w:eastAsiaTheme="minorEastAsia" w:cstheme="minorBidi"/>
          <w:noProof/>
          <w:lang w:val="en-US" w:eastAsia="en-US"/>
        </w:rPr>
      </w:pPr>
      <w:hyperlink w:anchor="_Toc307827781" w:history="1">
        <w:r w:rsidR="00230B8B" w:rsidRPr="00B10A71">
          <w:rPr>
            <w:rStyle w:val="Hyperlink"/>
            <w:rFonts w:eastAsia="MS Mincho"/>
            <w:bCs/>
            <w:noProof/>
          </w:rPr>
          <w:t>5.1</w:t>
        </w:r>
        <w:r w:rsidR="00230B8B" w:rsidRPr="00B10A71">
          <w:rPr>
            <w:rStyle w:val="Hyperlink"/>
            <w:rFonts w:eastAsia="MS Mincho"/>
            <w:bCs/>
            <w:noProof/>
          </w:rPr>
          <w:noBreakHyphen/>
          <w:t>99. tabula. Klases ReturnedPlannedVaccinations īpašību apraksts</w:t>
        </w:r>
        <w:r w:rsidR="00230B8B">
          <w:rPr>
            <w:noProof/>
            <w:webHidden/>
          </w:rPr>
          <w:tab/>
        </w:r>
        <w:r w:rsidR="00230B8B">
          <w:rPr>
            <w:noProof/>
            <w:webHidden/>
          </w:rPr>
          <w:fldChar w:fldCharType="begin"/>
        </w:r>
        <w:r w:rsidR="00230B8B">
          <w:rPr>
            <w:noProof/>
            <w:webHidden/>
          </w:rPr>
          <w:instrText xml:space="preserve"> PAGEREF _Toc307827781 \h </w:instrText>
        </w:r>
        <w:r w:rsidR="00230B8B">
          <w:rPr>
            <w:noProof/>
            <w:webHidden/>
          </w:rPr>
        </w:r>
        <w:r w:rsidR="00230B8B">
          <w:rPr>
            <w:noProof/>
            <w:webHidden/>
          </w:rPr>
          <w:fldChar w:fldCharType="separate"/>
        </w:r>
        <w:r>
          <w:rPr>
            <w:noProof/>
            <w:webHidden/>
          </w:rPr>
          <w:t>198</w:t>
        </w:r>
        <w:r w:rsidR="00230B8B">
          <w:rPr>
            <w:noProof/>
            <w:webHidden/>
          </w:rPr>
          <w:fldChar w:fldCharType="end"/>
        </w:r>
      </w:hyperlink>
    </w:p>
    <w:p w14:paraId="0128C9C7" w14:textId="77777777" w:rsidR="00230B8B" w:rsidRDefault="00A92C10">
      <w:pPr>
        <w:pStyle w:val="TableofFigures"/>
        <w:tabs>
          <w:tab w:val="right" w:leader="dot" w:pos="8302"/>
        </w:tabs>
        <w:rPr>
          <w:rFonts w:eastAsiaTheme="minorEastAsia" w:cstheme="minorBidi"/>
          <w:noProof/>
          <w:lang w:val="en-US" w:eastAsia="en-US"/>
        </w:rPr>
      </w:pPr>
      <w:hyperlink w:anchor="_Toc307827782" w:history="1">
        <w:r w:rsidR="00230B8B" w:rsidRPr="00B10A71">
          <w:rPr>
            <w:rStyle w:val="Hyperlink"/>
            <w:rFonts w:eastAsia="MS Mincho"/>
            <w:bCs/>
            <w:noProof/>
          </w:rPr>
          <w:t>5.1</w:t>
        </w:r>
        <w:r w:rsidR="00230B8B" w:rsidRPr="00B10A71">
          <w:rPr>
            <w:rStyle w:val="Hyperlink"/>
            <w:rFonts w:eastAsia="MS Mincho"/>
            <w:bCs/>
            <w:noProof/>
          </w:rPr>
          <w:noBreakHyphen/>
          <w:t>100. tabula.</w:t>
        </w:r>
        <w:r w:rsidR="00230B8B" w:rsidRPr="00B10A71">
          <w:rPr>
            <w:rStyle w:val="Hyperlink"/>
            <w:rFonts w:ascii="Arial" w:hAnsi="Arial"/>
            <w:noProof/>
          </w:rPr>
          <w:t xml:space="preserve"> </w:t>
        </w:r>
        <w:r w:rsidR="00230B8B" w:rsidRPr="00B10A71">
          <w:rPr>
            <w:rStyle w:val="Hyperlink"/>
            <w:noProof/>
          </w:rPr>
          <w:t>Klases ReturnedRefusedVaccines īpašību apraksts</w:t>
        </w:r>
        <w:r w:rsidR="00230B8B">
          <w:rPr>
            <w:noProof/>
            <w:webHidden/>
          </w:rPr>
          <w:tab/>
        </w:r>
        <w:r w:rsidR="00230B8B">
          <w:rPr>
            <w:noProof/>
            <w:webHidden/>
          </w:rPr>
          <w:fldChar w:fldCharType="begin"/>
        </w:r>
        <w:r w:rsidR="00230B8B">
          <w:rPr>
            <w:noProof/>
            <w:webHidden/>
          </w:rPr>
          <w:instrText xml:space="preserve"> PAGEREF _Toc307827782 \h </w:instrText>
        </w:r>
        <w:r w:rsidR="00230B8B">
          <w:rPr>
            <w:noProof/>
            <w:webHidden/>
          </w:rPr>
        </w:r>
        <w:r w:rsidR="00230B8B">
          <w:rPr>
            <w:noProof/>
            <w:webHidden/>
          </w:rPr>
          <w:fldChar w:fldCharType="separate"/>
        </w:r>
        <w:r>
          <w:rPr>
            <w:noProof/>
            <w:webHidden/>
          </w:rPr>
          <w:t>199</w:t>
        </w:r>
        <w:r w:rsidR="00230B8B">
          <w:rPr>
            <w:noProof/>
            <w:webHidden/>
          </w:rPr>
          <w:fldChar w:fldCharType="end"/>
        </w:r>
      </w:hyperlink>
    </w:p>
    <w:p w14:paraId="14D1963C" w14:textId="77777777" w:rsidR="00230B8B" w:rsidRDefault="00A92C10">
      <w:pPr>
        <w:pStyle w:val="TableofFigures"/>
        <w:tabs>
          <w:tab w:val="right" w:leader="dot" w:pos="8302"/>
        </w:tabs>
        <w:rPr>
          <w:rFonts w:eastAsiaTheme="minorEastAsia" w:cstheme="minorBidi"/>
          <w:noProof/>
          <w:lang w:val="en-US" w:eastAsia="en-US"/>
        </w:rPr>
      </w:pPr>
      <w:hyperlink w:anchor="_Toc307827783" w:history="1">
        <w:r w:rsidR="00230B8B" w:rsidRPr="00B10A71">
          <w:rPr>
            <w:rStyle w:val="Hyperlink"/>
            <w:rFonts w:eastAsia="MS Mincho"/>
            <w:bCs/>
            <w:noProof/>
          </w:rPr>
          <w:t>5.1</w:t>
        </w:r>
        <w:r w:rsidR="00230B8B" w:rsidRPr="00B10A71">
          <w:rPr>
            <w:rStyle w:val="Hyperlink"/>
            <w:rFonts w:eastAsia="MS Mincho"/>
            <w:bCs/>
            <w:noProof/>
          </w:rPr>
          <w:noBreakHyphen/>
          <w:t>101. tabula.</w:t>
        </w:r>
        <w:r w:rsidR="00230B8B" w:rsidRPr="00B10A71">
          <w:rPr>
            <w:rStyle w:val="Hyperlink"/>
            <w:rFonts w:ascii="Arial" w:hAnsi="Arial"/>
            <w:noProof/>
          </w:rPr>
          <w:t xml:space="preserve"> </w:t>
        </w:r>
        <w:r w:rsidR="00230B8B" w:rsidRPr="00B10A71">
          <w:rPr>
            <w:rStyle w:val="Hyperlink"/>
            <w:noProof/>
          </w:rPr>
          <w:t>Klases VaccinationPlanningDataAccess metožu apraksts</w:t>
        </w:r>
        <w:r w:rsidR="00230B8B">
          <w:rPr>
            <w:noProof/>
            <w:webHidden/>
          </w:rPr>
          <w:tab/>
        </w:r>
        <w:r w:rsidR="00230B8B">
          <w:rPr>
            <w:noProof/>
            <w:webHidden/>
          </w:rPr>
          <w:fldChar w:fldCharType="begin"/>
        </w:r>
        <w:r w:rsidR="00230B8B">
          <w:rPr>
            <w:noProof/>
            <w:webHidden/>
          </w:rPr>
          <w:instrText xml:space="preserve"> PAGEREF _Toc307827783 \h </w:instrText>
        </w:r>
        <w:r w:rsidR="00230B8B">
          <w:rPr>
            <w:noProof/>
            <w:webHidden/>
          </w:rPr>
        </w:r>
        <w:r w:rsidR="00230B8B">
          <w:rPr>
            <w:noProof/>
            <w:webHidden/>
          </w:rPr>
          <w:fldChar w:fldCharType="separate"/>
        </w:r>
        <w:r>
          <w:rPr>
            <w:noProof/>
            <w:webHidden/>
          </w:rPr>
          <w:t>201</w:t>
        </w:r>
        <w:r w:rsidR="00230B8B">
          <w:rPr>
            <w:noProof/>
            <w:webHidden/>
          </w:rPr>
          <w:fldChar w:fldCharType="end"/>
        </w:r>
      </w:hyperlink>
    </w:p>
    <w:p w14:paraId="477D4574" w14:textId="77777777" w:rsidR="00230B8B" w:rsidRDefault="00A92C10">
      <w:pPr>
        <w:pStyle w:val="TableofFigures"/>
        <w:tabs>
          <w:tab w:val="right" w:leader="dot" w:pos="8302"/>
        </w:tabs>
        <w:rPr>
          <w:rFonts w:eastAsiaTheme="minorEastAsia" w:cstheme="minorBidi"/>
          <w:noProof/>
          <w:lang w:val="en-US" w:eastAsia="en-US"/>
        </w:rPr>
      </w:pPr>
      <w:hyperlink w:anchor="_Toc307827784" w:history="1">
        <w:r w:rsidR="00230B8B" w:rsidRPr="00B10A71">
          <w:rPr>
            <w:rStyle w:val="Hyperlink"/>
            <w:rFonts w:eastAsia="MS Mincho"/>
            <w:bCs/>
            <w:noProof/>
          </w:rPr>
          <w:t>5.1</w:t>
        </w:r>
        <w:r w:rsidR="00230B8B" w:rsidRPr="00B10A71">
          <w:rPr>
            <w:rStyle w:val="Hyperlink"/>
            <w:rFonts w:eastAsia="MS Mincho"/>
            <w:bCs/>
            <w:noProof/>
          </w:rPr>
          <w:noBreakHyphen/>
          <w:t>102. tabula.</w:t>
        </w:r>
        <w:r w:rsidR="00230B8B" w:rsidRPr="00B10A71">
          <w:rPr>
            <w:rStyle w:val="Hyperlink"/>
            <w:rFonts w:ascii="Arial" w:hAnsi="Arial"/>
            <w:noProof/>
          </w:rPr>
          <w:t xml:space="preserve"> </w:t>
        </w:r>
        <w:r w:rsidR="00230B8B" w:rsidRPr="00B10A71">
          <w:rPr>
            <w:rStyle w:val="Hyperlink"/>
            <w:noProof/>
          </w:rPr>
          <w:t>Klases VaccinationPlanningManager metožu apraksts</w:t>
        </w:r>
        <w:r w:rsidR="00230B8B">
          <w:rPr>
            <w:noProof/>
            <w:webHidden/>
          </w:rPr>
          <w:tab/>
        </w:r>
        <w:r w:rsidR="00230B8B">
          <w:rPr>
            <w:noProof/>
            <w:webHidden/>
          </w:rPr>
          <w:fldChar w:fldCharType="begin"/>
        </w:r>
        <w:r w:rsidR="00230B8B">
          <w:rPr>
            <w:noProof/>
            <w:webHidden/>
          </w:rPr>
          <w:instrText xml:space="preserve"> PAGEREF _Toc307827784 \h </w:instrText>
        </w:r>
        <w:r w:rsidR="00230B8B">
          <w:rPr>
            <w:noProof/>
            <w:webHidden/>
          </w:rPr>
        </w:r>
        <w:r w:rsidR="00230B8B">
          <w:rPr>
            <w:noProof/>
            <w:webHidden/>
          </w:rPr>
          <w:fldChar w:fldCharType="separate"/>
        </w:r>
        <w:r>
          <w:rPr>
            <w:noProof/>
            <w:webHidden/>
          </w:rPr>
          <w:t>206</w:t>
        </w:r>
        <w:r w:rsidR="00230B8B">
          <w:rPr>
            <w:noProof/>
            <w:webHidden/>
          </w:rPr>
          <w:fldChar w:fldCharType="end"/>
        </w:r>
      </w:hyperlink>
    </w:p>
    <w:p w14:paraId="2BDE4753" w14:textId="77777777" w:rsidR="00230B8B" w:rsidRDefault="00A92C10">
      <w:pPr>
        <w:pStyle w:val="TableofFigures"/>
        <w:tabs>
          <w:tab w:val="right" w:leader="dot" w:pos="8302"/>
        </w:tabs>
        <w:rPr>
          <w:rFonts w:eastAsiaTheme="minorEastAsia" w:cstheme="minorBidi"/>
          <w:noProof/>
          <w:lang w:val="en-US" w:eastAsia="en-US"/>
        </w:rPr>
      </w:pPr>
      <w:hyperlink w:anchor="_Toc307827785" w:history="1">
        <w:r w:rsidR="00230B8B" w:rsidRPr="00B10A71">
          <w:rPr>
            <w:rStyle w:val="Hyperlink"/>
            <w:rFonts w:eastAsia="MS Mincho"/>
            <w:bCs/>
            <w:noProof/>
          </w:rPr>
          <w:t>5.1</w:t>
        </w:r>
        <w:r w:rsidR="00230B8B" w:rsidRPr="00B10A71">
          <w:rPr>
            <w:rStyle w:val="Hyperlink"/>
            <w:rFonts w:eastAsia="MS Mincho"/>
            <w:bCs/>
            <w:noProof/>
          </w:rPr>
          <w:noBreakHyphen/>
          <w:t>103. tabula.</w:t>
        </w:r>
        <w:r w:rsidR="00230B8B" w:rsidRPr="00B10A71">
          <w:rPr>
            <w:rStyle w:val="Hyperlink"/>
            <w:rFonts w:ascii="Arial" w:hAnsi="Arial"/>
            <w:noProof/>
          </w:rPr>
          <w:t xml:space="preserve"> </w:t>
        </w:r>
        <w:r w:rsidR="00230B8B" w:rsidRPr="00B10A71">
          <w:rPr>
            <w:rStyle w:val="Hyperlink"/>
            <w:noProof/>
          </w:rPr>
          <w:t>Klases VaccineRefuse īpašību apraksts</w:t>
        </w:r>
        <w:r w:rsidR="00230B8B">
          <w:rPr>
            <w:noProof/>
            <w:webHidden/>
          </w:rPr>
          <w:tab/>
        </w:r>
        <w:r w:rsidR="00230B8B">
          <w:rPr>
            <w:noProof/>
            <w:webHidden/>
          </w:rPr>
          <w:fldChar w:fldCharType="begin"/>
        </w:r>
        <w:r w:rsidR="00230B8B">
          <w:rPr>
            <w:noProof/>
            <w:webHidden/>
          </w:rPr>
          <w:instrText xml:space="preserve"> PAGEREF _Toc307827785 \h </w:instrText>
        </w:r>
        <w:r w:rsidR="00230B8B">
          <w:rPr>
            <w:noProof/>
            <w:webHidden/>
          </w:rPr>
        </w:r>
        <w:r w:rsidR="00230B8B">
          <w:rPr>
            <w:noProof/>
            <w:webHidden/>
          </w:rPr>
          <w:fldChar w:fldCharType="separate"/>
        </w:r>
        <w:r>
          <w:rPr>
            <w:noProof/>
            <w:webHidden/>
          </w:rPr>
          <w:t>210</w:t>
        </w:r>
        <w:r w:rsidR="00230B8B">
          <w:rPr>
            <w:noProof/>
            <w:webHidden/>
          </w:rPr>
          <w:fldChar w:fldCharType="end"/>
        </w:r>
      </w:hyperlink>
    </w:p>
    <w:p w14:paraId="096304A9" w14:textId="77777777" w:rsidR="00230B8B" w:rsidRDefault="00A92C10">
      <w:pPr>
        <w:pStyle w:val="TableofFigures"/>
        <w:tabs>
          <w:tab w:val="right" w:leader="dot" w:pos="8302"/>
        </w:tabs>
        <w:rPr>
          <w:rFonts w:eastAsiaTheme="minorEastAsia" w:cstheme="minorBidi"/>
          <w:noProof/>
          <w:lang w:val="en-US" w:eastAsia="en-US"/>
        </w:rPr>
      </w:pPr>
      <w:hyperlink w:anchor="_Toc307827786" w:history="1">
        <w:r w:rsidR="00230B8B" w:rsidRPr="00B10A71">
          <w:rPr>
            <w:rStyle w:val="Hyperlink"/>
            <w:rFonts w:eastAsia="MS Mincho"/>
            <w:bCs/>
            <w:noProof/>
          </w:rPr>
          <w:t>5.1</w:t>
        </w:r>
        <w:r w:rsidR="00230B8B" w:rsidRPr="00B10A71">
          <w:rPr>
            <w:rStyle w:val="Hyperlink"/>
            <w:rFonts w:eastAsia="MS Mincho"/>
            <w:bCs/>
            <w:noProof/>
          </w:rPr>
          <w:noBreakHyphen/>
          <w:t>104. tabula.</w:t>
        </w:r>
        <w:r w:rsidR="00230B8B" w:rsidRPr="00B10A71">
          <w:rPr>
            <w:rStyle w:val="Hyperlink"/>
            <w:rFonts w:ascii="Arial" w:hAnsi="Arial"/>
            <w:noProof/>
          </w:rPr>
          <w:t xml:space="preserve"> </w:t>
        </w:r>
        <w:r w:rsidR="00230B8B" w:rsidRPr="00B10A71">
          <w:rPr>
            <w:rStyle w:val="Hyperlink"/>
            <w:noProof/>
          </w:rPr>
          <w:t>Klases VaccineRequest īpašību apraksts</w:t>
        </w:r>
        <w:r w:rsidR="00230B8B">
          <w:rPr>
            <w:noProof/>
            <w:webHidden/>
          </w:rPr>
          <w:tab/>
        </w:r>
        <w:r w:rsidR="00230B8B">
          <w:rPr>
            <w:noProof/>
            <w:webHidden/>
          </w:rPr>
          <w:fldChar w:fldCharType="begin"/>
        </w:r>
        <w:r w:rsidR="00230B8B">
          <w:rPr>
            <w:noProof/>
            <w:webHidden/>
          </w:rPr>
          <w:instrText xml:space="preserve"> PAGEREF _Toc307827786 \h </w:instrText>
        </w:r>
        <w:r w:rsidR="00230B8B">
          <w:rPr>
            <w:noProof/>
            <w:webHidden/>
          </w:rPr>
        </w:r>
        <w:r w:rsidR="00230B8B">
          <w:rPr>
            <w:noProof/>
            <w:webHidden/>
          </w:rPr>
          <w:fldChar w:fldCharType="separate"/>
        </w:r>
        <w:r>
          <w:rPr>
            <w:noProof/>
            <w:webHidden/>
          </w:rPr>
          <w:t>211</w:t>
        </w:r>
        <w:r w:rsidR="00230B8B">
          <w:rPr>
            <w:noProof/>
            <w:webHidden/>
          </w:rPr>
          <w:fldChar w:fldCharType="end"/>
        </w:r>
      </w:hyperlink>
    </w:p>
    <w:p w14:paraId="36B68224" w14:textId="77777777" w:rsidR="00230B8B" w:rsidRDefault="00A92C10">
      <w:pPr>
        <w:pStyle w:val="TableofFigures"/>
        <w:tabs>
          <w:tab w:val="right" w:leader="dot" w:pos="8302"/>
        </w:tabs>
        <w:rPr>
          <w:rFonts w:eastAsiaTheme="minorEastAsia" w:cstheme="minorBidi"/>
          <w:noProof/>
          <w:lang w:val="en-US" w:eastAsia="en-US"/>
        </w:rPr>
      </w:pPr>
      <w:hyperlink w:anchor="_Toc307827787" w:history="1">
        <w:r w:rsidR="00230B8B" w:rsidRPr="00B10A71">
          <w:rPr>
            <w:rStyle w:val="Hyperlink"/>
            <w:rFonts w:eastAsia="MS Mincho"/>
            <w:bCs/>
            <w:noProof/>
          </w:rPr>
          <w:t>5.1</w:t>
        </w:r>
        <w:r w:rsidR="00230B8B" w:rsidRPr="00B10A71">
          <w:rPr>
            <w:rStyle w:val="Hyperlink"/>
            <w:rFonts w:eastAsia="MS Mincho"/>
            <w:bCs/>
            <w:noProof/>
          </w:rPr>
          <w:noBreakHyphen/>
          <w:t>105. tabula.</w:t>
        </w:r>
        <w:r w:rsidR="00230B8B" w:rsidRPr="00B10A71">
          <w:rPr>
            <w:rStyle w:val="Hyperlink"/>
            <w:rFonts w:ascii="Arial" w:hAnsi="Arial"/>
            <w:noProof/>
          </w:rPr>
          <w:t xml:space="preserve"> </w:t>
        </w:r>
        <w:r w:rsidR="00230B8B" w:rsidRPr="00B10A71">
          <w:rPr>
            <w:rStyle w:val="Hyperlink"/>
            <w:noProof/>
          </w:rPr>
          <w:t>Klases CDADocProcessingManager īpašību apraksts</w:t>
        </w:r>
        <w:r w:rsidR="00230B8B">
          <w:rPr>
            <w:noProof/>
            <w:webHidden/>
          </w:rPr>
          <w:tab/>
        </w:r>
        <w:r w:rsidR="00230B8B">
          <w:rPr>
            <w:noProof/>
            <w:webHidden/>
          </w:rPr>
          <w:fldChar w:fldCharType="begin"/>
        </w:r>
        <w:r w:rsidR="00230B8B">
          <w:rPr>
            <w:noProof/>
            <w:webHidden/>
          </w:rPr>
          <w:instrText xml:space="preserve"> PAGEREF _Toc307827787 \h </w:instrText>
        </w:r>
        <w:r w:rsidR="00230B8B">
          <w:rPr>
            <w:noProof/>
            <w:webHidden/>
          </w:rPr>
          <w:fldChar w:fldCharType="separate"/>
        </w:r>
        <w:r>
          <w:rPr>
            <w:b/>
            <w:bCs/>
            <w:noProof/>
            <w:webHidden/>
            <w:lang w:val="en-US"/>
          </w:rPr>
          <w:t>Error! Bookmark not defined.</w:t>
        </w:r>
        <w:r w:rsidR="00230B8B">
          <w:rPr>
            <w:noProof/>
            <w:webHidden/>
          </w:rPr>
          <w:fldChar w:fldCharType="end"/>
        </w:r>
      </w:hyperlink>
    </w:p>
    <w:p w14:paraId="12AB6224" w14:textId="77777777" w:rsidR="00230B8B" w:rsidRDefault="00A92C10">
      <w:pPr>
        <w:pStyle w:val="TableofFigures"/>
        <w:tabs>
          <w:tab w:val="right" w:leader="dot" w:pos="8302"/>
        </w:tabs>
        <w:rPr>
          <w:rFonts w:eastAsiaTheme="minorEastAsia" w:cstheme="minorBidi"/>
          <w:noProof/>
          <w:lang w:val="en-US" w:eastAsia="en-US"/>
        </w:rPr>
      </w:pPr>
      <w:hyperlink w:anchor="_Toc307827788" w:history="1">
        <w:r w:rsidR="00230B8B" w:rsidRPr="00B10A71">
          <w:rPr>
            <w:rStyle w:val="Hyperlink"/>
            <w:rFonts w:eastAsia="MS Mincho"/>
            <w:bCs/>
            <w:noProof/>
          </w:rPr>
          <w:t>5.1</w:t>
        </w:r>
        <w:r w:rsidR="00230B8B" w:rsidRPr="00B10A71">
          <w:rPr>
            <w:rStyle w:val="Hyperlink"/>
            <w:rFonts w:eastAsia="MS Mincho"/>
            <w:bCs/>
            <w:noProof/>
          </w:rPr>
          <w:noBreakHyphen/>
          <w:t>106. tabula.</w:t>
        </w:r>
        <w:r w:rsidR="00230B8B" w:rsidRPr="00B10A71">
          <w:rPr>
            <w:rStyle w:val="Hyperlink"/>
            <w:rFonts w:ascii="Arial" w:hAnsi="Arial"/>
            <w:noProof/>
          </w:rPr>
          <w:t xml:space="preserve"> </w:t>
        </w:r>
        <w:r w:rsidR="00230B8B" w:rsidRPr="00B10A71">
          <w:rPr>
            <w:rStyle w:val="Hyperlink"/>
            <w:noProof/>
          </w:rPr>
          <w:t>Klases CDADocProcessingManager metožu apraksts</w:t>
        </w:r>
        <w:r w:rsidR="00230B8B">
          <w:rPr>
            <w:noProof/>
            <w:webHidden/>
          </w:rPr>
          <w:tab/>
        </w:r>
        <w:r w:rsidR="00230B8B">
          <w:rPr>
            <w:noProof/>
            <w:webHidden/>
          </w:rPr>
          <w:fldChar w:fldCharType="begin"/>
        </w:r>
        <w:r w:rsidR="00230B8B">
          <w:rPr>
            <w:noProof/>
            <w:webHidden/>
          </w:rPr>
          <w:instrText xml:space="preserve"> PAGEREF _Toc307827788 \h </w:instrText>
        </w:r>
        <w:r w:rsidR="00230B8B">
          <w:rPr>
            <w:noProof/>
            <w:webHidden/>
          </w:rPr>
        </w:r>
        <w:r w:rsidR="00230B8B">
          <w:rPr>
            <w:noProof/>
            <w:webHidden/>
          </w:rPr>
          <w:fldChar w:fldCharType="separate"/>
        </w:r>
        <w:r>
          <w:rPr>
            <w:noProof/>
            <w:webHidden/>
          </w:rPr>
          <w:t>213</w:t>
        </w:r>
        <w:r w:rsidR="00230B8B">
          <w:rPr>
            <w:noProof/>
            <w:webHidden/>
          </w:rPr>
          <w:fldChar w:fldCharType="end"/>
        </w:r>
      </w:hyperlink>
    </w:p>
    <w:p w14:paraId="53E0C85B" w14:textId="77777777" w:rsidR="00230B8B" w:rsidRDefault="00A92C10">
      <w:pPr>
        <w:pStyle w:val="TableofFigures"/>
        <w:tabs>
          <w:tab w:val="right" w:leader="dot" w:pos="8302"/>
        </w:tabs>
        <w:rPr>
          <w:rFonts w:eastAsiaTheme="minorEastAsia" w:cstheme="minorBidi"/>
          <w:noProof/>
          <w:lang w:val="en-US" w:eastAsia="en-US"/>
        </w:rPr>
      </w:pPr>
      <w:hyperlink w:anchor="_Toc307827789" w:history="1">
        <w:r w:rsidR="00230B8B" w:rsidRPr="00B10A71">
          <w:rPr>
            <w:rStyle w:val="Hyperlink"/>
            <w:rFonts w:eastAsia="MS Mincho"/>
            <w:bCs/>
            <w:noProof/>
          </w:rPr>
          <w:t>5.1</w:t>
        </w:r>
        <w:r w:rsidR="00230B8B" w:rsidRPr="00B10A71">
          <w:rPr>
            <w:rStyle w:val="Hyperlink"/>
            <w:rFonts w:eastAsia="MS Mincho"/>
            <w:bCs/>
            <w:noProof/>
          </w:rPr>
          <w:noBreakHyphen/>
          <w:t>107. tabula.</w:t>
        </w:r>
        <w:r w:rsidR="00230B8B" w:rsidRPr="00B10A71">
          <w:rPr>
            <w:rStyle w:val="Hyperlink"/>
            <w:rFonts w:ascii="Arial" w:hAnsi="Arial"/>
            <w:noProof/>
          </w:rPr>
          <w:t xml:space="preserve"> </w:t>
        </w:r>
        <w:r w:rsidR="00230B8B" w:rsidRPr="00B10A71">
          <w:rPr>
            <w:rStyle w:val="Hyperlink"/>
            <w:noProof/>
          </w:rPr>
          <w:t>Klases QueueEntry īpašību apraksts</w:t>
        </w:r>
        <w:r w:rsidR="00230B8B">
          <w:rPr>
            <w:noProof/>
            <w:webHidden/>
          </w:rPr>
          <w:tab/>
        </w:r>
        <w:r w:rsidR="00230B8B">
          <w:rPr>
            <w:noProof/>
            <w:webHidden/>
          </w:rPr>
          <w:fldChar w:fldCharType="begin"/>
        </w:r>
        <w:r w:rsidR="00230B8B">
          <w:rPr>
            <w:noProof/>
            <w:webHidden/>
          </w:rPr>
          <w:instrText xml:space="preserve"> PAGEREF _Toc307827789 \h </w:instrText>
        </w:r>
        <w:r w:rsidR="00230B8B">
          <w:rPr>
            <w:noProof/>
            <w:webHidden/>
          </w:rPr>
        </w:r>
        <w:r w:rsidR="00230B8B">
          <w:rPr>
            <w:noProof/>
            <w:webHidden/>
          </w:rPr>
          <w:fldChar w:fldCharType="separate"/>
        </w:r>
        <w:r>
          <w:rPr>
            <w:noProof/>
            <w:webHidden/>
          </w:rPr>
          <w:t>216</w:t>
        </w:r>
        <w:r w:rsidR="00230B8B">
          <w:rPr>
            <w:noProof/>
            <w:webHidden/>
          </w:rPr>
          <w:fldChar w:fldCharType="end"/>
        </w:r>
      </w:hyperlink>
    </w:p>
    <w:p w14:paraId="71733D9F" w14:textId="77777777" w:rsidR="00230B8B" w:rsidRDefault="00A92C10">
      <w:pPr>
        <w:pStyle w:val="TableofFigures"/>
        <w:tabs>
          <w:tab w:val="right" w:leader="dot" w:pos="8302"/>
        </w:tabs>
        <w:rPr>
          <w:rFonts w:eastAsiaTheme="minorEastAsia" w:cstheme="minorBidi"/>
          <w:noProof/>
          <w:lang w:val="en-US" w:eastAsia="en-US"/>
        </w:rPr>
      </w:pPr>
      <w:hyperlink w:anchor="_Toc307827790" w:history="1">
        <w:r w:rsidR="00230B8B" w:rsidRPr="00B10A71">
          <w:rPr>
            <w:rStyle w:val="Hyperlink"/>
            <w:rFonts w:eastAsia="MS Mincho"/>
            <w:bCs/>
            <w:noProof/>
          </w:rPr>
          <w:t>5.1</w:t>
        </w:r>
        <w:r w:rsidR="00230B8B" w:rsidRPr="00B10A71">
          <w:rPr>
            <w:rStyle w:val="Hyperlink"/>
            <w:rFonts w:eastAsia="MS Mincho"/>
            <w:bCs/>
            <w:noProof/>
          </w:rPr>
          <w:noBreakHyphen/>
          <w:t>108. tabula.</w:t>
        </w:r>
        <w:r w:rsidR="00230B8B" w:rsidRPr="00B10A71">
          <w:rPr>
            <w:rStyle w:val="Hyperlink"/>
            <w:rFonts w:ascii="Arial" w:hAnsi="Arial"/>
            <w:noProof/>
          </w:rPr>
          <w:t xml:space="preserve"> </w:t>
        </w:r>
        <w:r w:rsidR="00230B8B" w:rsidRPr="00B10A71">
          <w:rPr>
            <w:rStyle w:val="Hyperlink"/>
            <w:noProof/>
          </w:rPr>
          <w:t>Klases QueueManager īpašību apraksts</w:t>
        </w:r>
        <w:r w:rsidR="00230B8B">
          <w:rPr>
            <w:noProof/>
            <w:webHidden/>
          </w:rPr>
          <w:tab/>
        </w:r>
        <w:r w:rsidR="00230B8B">
          <w:rPr>
            <w:noProof/>
            <w:webHidden/>
          </w:rPr>
          <w:fldChar w:fldCharType="begin"/>
        </w:r>
        <w:r w:rsidR="00230B8B">
          <w:rPr>
            <w:noProof/>
            <w:webHidden/>
          </w:rPr>
          <w:instrText xml:space="preserve"> PAGEREF _Toc307827790 \h </w:instrText>
        </w:r>
        <w:r w:rsidR="00230B8B">
          <w:rPr>
            <w:noProof/>
            <w:webHidden/>
          </w:rPr>
        </w:r>
        <w:r w:rsidR="00230B8B">
          <w:rPr>
            <w:noProof/>
            <w:webHidden/>
          </w:rPr>
          <w:fldChar w:fldCharType="separate"/>
        </w:r>
        <w:r>
          <w:rPr>
            <w:noProof/>
            <w:webHidden/>
          </w:rPr>
          <w:t>217</w:t>
        </w:r>
        <w:r w:rsidR="00230B8B">
          <w:rPr>
            <w:noProof/>
            <w:webHidden/>
          </w:rPr>
          <w:fldChar w:fldCharType="end"/>
        </w:r>
      </w:hyperlink>
    </w:p>
    <w:p w14:paraId="6D0FF28C" w14:textId="77777777" w:rsidR="00230B8B" w:rsidRDefault="00A92C10">
      <w:pPr>
        <w:pStyle w:val="TableofFigures"/>
        <w:tabs>
          <w:tab w:val="right" w:leader="dot" w:pos="8302"/>
        </w:tabs>
        <w:rPr>
          <w:rFonts w:eastAsiaTheme="minorEastAsia" w:cstheme="minorBidi"/>
          <w:noProof/>
          <w:lang w:val="en-US" w:eastAsia="en-US"/>
        </w:rPr>
      </w:pPr>
      <w:hyperlink w:anchor="_Toc307827791" w:history="1">
        <w:r w:rsidR="00230B8B" w:rsidRPr="00B10A71">
          <w:rPr>
            <w:rStyle w:val="Hyperlink"/>
            <w:rFonts w:eastAsia="MS Mincho"/>
            <w:bCs/>
            <w:noProof/>
          </w:rPr>
          <w:t>5.1</w:t>
        </w:r>
        <w:r w:rsidR="00230B8B" w:rsidRPr="00B10A71">
          <w:rPr>
            <w:rStyle w:val="Hyperlink"/>
            <w:rFonts w:eastAsia="MS Mincho"/>
            <w:bCs/>
            <w:noProof/>
          </w:rPr>
          <w:noBreakHyphen/>
          <w:t>109. tabula.</w:t>
        </w:r>
        <w:r w:rsidR="00230B8B" w:rsidRPr="00B10A71">
          <w:rPr>
            <w:rStyle w:val="Hyperlink"/>
            <w:rFonts w:ascii="Arial" w:hAnsi="Arial"/>
            <w:noProof/>
          </w:rPr>
          <w:t xml:space="preserve"> </w:t>
        </w:r>
        <w:r w:rsidR="00230B8B" w:rsidRPr="00B10A71">
          <w:rPr>
            <w:rStyle w:val="Hyperlink"/>
            <w:noProof/>
          </w:rPr>
          <w:t>Klases QueueManager metožu apraksts</w:t>
        </w:r>
        <w:r w:rsidR="00230B8B">
          <w:rPr>
            <w:noProof/>
            <w:webHidden/>
          </w:rPr>
          <w:tab/>
        </w:r>
        <w:r w:rsidR="00230B8B">
          <w:rPr>
            <w:noProof/>
            <w:webHidden/>
          </w:rPr>
          <w:fldChar w:fldCharType="begin"/>
        </w:r>
        <w:r w:rsidR="00230B8B">
          <w:rPr>
            <w:noProof/>
            <w:webHidden/>
          </w:rPr>
          <w:instrText xml:space="preserve"> PAGEREF _Toc307827791 \h </w:instrText>
        </w:r>
        <w:r w:rsidR="00230B8B">
          <w:rPr>
            <w:noProof/>
            <w:webHidden/>
          </w:rPr>
        </w:r>
        <w:r w:rsidR="00230B8B">
          <w:rPr>
            <w:noProof/>
            <w:webHidden/>
          </w:rPr>
          <w:fldChar w:fldCharType="separate"/>
        </w:r>
        <w:r>
          <w:rPr>
            <w:noProof/>
            <w:webHidden/>
          </w:rPr>
          <w:t>218</w:t>
        </w:r>
        <w:r w:rsidR="00230B8B">
          <w:rPr>
            <w:noProof/>
            <w:webHidden/>
          </w:rPr>
          <w:fldChar w:fldCharType="end"/>
        </w:r>
      </w:hyperlink>
    </w:p>
    <w:p w14:paraId="17D8D362" w14:textId="77777777" w:rsidR="00230B8B" w:rsidRDefault="00A92C10">
      <w:pPr>
        <w:pStyle w:val="TableofFigures"/>
        <w:tabs>
          <w:tab w:val="right" w:leader="dot" w:pos="8302"/>
        </w:tabs>
        <w:rPr>
          <w:rFonts w:eastAsiaTheme="minorEastAsia" w:cstheme="minorBidi"/>
          <w:noProof/>
          <w:lang w:val="en-US" w:eastAsia="en-US"/>
        </w:rPr>
      </w:pPr>
      <w:hyperlink w:anchor="_Toc307827792" w:history="1">
        <w:r w:rsidR="00230B8B" w:rsidRPr="00B10A71">
          <w:rPr>
            <w:rStyle w:val="Hyperlink"/>
            <w:rFonts w:eastAsia="MS Mincho"/>
            <w:bCs/>
            <w:noProof/>
          </w:rPr>
          <w:t>5.1</w:t>
        </w:r>
        <w:r w:rsidR="00230B8B" w:rsidRPr="00B10A71">
          <w:rPr>
            <w:rStyle w:val="Hyperlink"/>
            <w:rFonts w:eastAsia="MS Mincho"/>
            <w:bCs/>
            <w:noProof/>
          </w:rPr>
          <w:noBreakHyphen/>
          <w:t>110. tabula.</w:t>
        </w:r>
        <w:r w:rsidR="00230B8B" w:rsidRPr="00B10A71">
          <w:rPr>
            <w:rStyle w:val="Hyperlink"/>
            <w:rFonts w:ascii="Arial" w:hAnsi="Arial"/>
            <w:noProof/>
          </w:rPr>
          <w:t xml:space="preserve"> </w:t>
        </w:r>
        <w:r w:rsidR="00230B8B" w:rsidRPr="00B10A71">
          <w:rPr>
            <w:rStyle w:val="Hyperlink"/>
            <w:noProof/>
          </w:rPr>
          <w:t>Klases ImmunizationDataWS metožu apraksts</w:t>
        </w:r>
        <w:r w:rsidR="00230B8B">
          <w:rPr>
            <w:noProof/>
            <w:webHidden/>
          </w:rPr>
          <w:tab/>
        </w:r>
        <w:r w:rsidR="00230B8B">
          <w:rPr>
            <w:noProof/>
            <w:webHidden/>
          </w:rPr>
          <w:fldChar w:fldCharType="begin"/>
        </w:r>
        <w:r w:rsidR="00230B8B">
          <w:rPr>
            <w:noProof/>
            <w:webHidden/>
          </w:rPr>
          <w:instrText xml:space="preserve"> PAGEREF _Toc307827792 \h </w:instrText>
        </w:r>
        <w:r w:rsidR="00230B8B">
          <w:rPr>
            <w:noProof/>
            <w:webHidden/>
          </w:rPr>
        </w:r>
        <w:r w:rsidR="00230B8B">
          <w:rPr>
            <w:noProof/>
            <w:webHidden/>
          </w:rPr>
          <w:fldChar w:fldCharType="separate"/>
        </w:r>
        <w:r>
          <w:rPr>
            <w:noProof/>
            <w:webHidden/>
          </w:rPr>
          <w:t>222</w:t>
        </w:r>
        <w:r w:rsidR="00230B8B">
          <w:rPr>
            <w:noProof/>
            <w:webHidden/>
          </w:rPr>
          <w:fldChar w:fldCharType="end"/>
        </w:r>
      </w:hyperlink>
    </w:p>
    <w:p w14:paraId="74320714" w14:textId="77777777" w:rsidR="00230B8B" w:rsidRDefault="00A92C10">
      <w:pPr>
        <w:pStyle w:val="TableofFigures"/>
        <w:tabs>
          <w:tab w:val="right" w:leader="dot" w:pos="8302"/>
        </w:tabs>
        <w:rPr>
          <w:rFonts w:eastAsiaTheme="minorEastAsia" w:cstheme="minorBidi"/>
          <w:noProof/>
          <w:lang w:val="en-US" w:eastAsia="en-US"/>
        </w:rPr>
      </w:pPr>
      <w:hyperlink w:anchor="_Toc307827793" w:history="1">
        <w:r w:rsidR="00230B8B" w:rsidRPr="00B10A71">
          <w:rPr>
            <w:rStyle w:val="Hyperlink"/>
            <w:rFonts w:eastAsia="MS Mincho"/>
            <w:bCs/>
            <w:noProof/>
          </w:rPr>
          <w:t>5.1</w:t>
        </w:r>
        <w:r w:rsidR="00230B8B" w:rsidRPr="00B10A71">
          <w:rPr>
            <w:rStyle w:val="Hyperlink"/>
            <w:rFonts w:eastAsia="MS Mincho"/>
            <w:bCs/>
            <w:noProof/>
          </w:rPr>
          <w:noBreakHyphen/>
          <w:t>111. tabula.</w:t>
        </w:r>
        <w:r w:rsidR="00230B8B" w:rsidRPr="00B10A71">
          <w:rPr>
            <w:rStyle w:val="Hyperlink"/>
            <w:rFonts w:ascii="Arial" w:hAnsi="Arial"/>
            <w:noProof/>
          </w:rPr>
          <w:t xml:space="preserve"> </w:t>
        </w:r>
        <w:r w:rsidR="00230B8B" w:rsidRPr="00B10A71">
          <w:rPr>
            <w:rStyle w:val="Hyperlink"/>
            <w:noProof/>
          </w:rPr>
          <w:t>Klases ReportWS metožu apraksts</w:t>
        </w:r>
        <w:r w:rsidR="00230B8B">
          <w:rPr>
            <w:noProof/>
            <w:webHidden/>
          </w:rPr>
          <w:tab/>
        </w:r>
        <w:r w:rsidR="00230B8B">
          <w:rPr>
            <w:noProof/>
            <w:webHidden/>
          </w:rPr>
          <w:fldChar w:fldCharType="begin"/>
        </w:r>
        <w:r w:rsidR="00230B8B">
          <w:rPr>
            <w:noProof/>
            <w:webHidden/>
          </w:rPr>
          <w:instrText xml:space="preserve"> PAGEREF _Toc307827793 \h </w:instrText>
        </w:r>
        <w:r w:rsidR="00230B8B">
          <w:rPr>
            <w:noProof/>
            <w:webHidden/>
          </w:rPr>
        </w:r>
        <w:r w:rsidR="00230B8B">
          <w:rPr>
            <w:noProof/>
            <w:webHidden/>
          </w:rPr>
          <w:fldChar w:fldCharType="separate"/>
        </w:r>
        <w:r>
          <w:rPr>
            <w:noProof/>
            <w:webHidden/>
          </w:rPr>
          <w:t>228</w:t>
        </w:r>
        <w:r w:rsidR="00230B8B">
          <w:rPr>
            <w:noProof/>
            <w:webHidden/>
          </w:rPr>
          <w:fldChar w:fldCharType="end"/>
        </w:r>
      </w:hyperlink>
    </w:p>
    <w:p w14:paraId="3E46781C" w14:textId="77777777" w:rsidR="00230B8B" w:rsidRDefault="00A92C10">
      <w:pPr>
        <w:pStyle w:val="TableofFigures"/>
        <w:tabs>
          <w:tab w:val="right" w:leader="dot" w:pos="8302"/>
        </w:tabs>
        <w:rPr>
          <w:rFonts w:eastAsiaTheme="minorEastAsia" w:cstheme="minorBidi"/>
          <w:noProof/>
          <w:lang w:val="en-US" w:eastAsia="en-US"/>
        </w:rPr>
      </w:pPr>
      <w:hyperlink w:anchor="_Toc307827794" w:history="1">
        <w:r w:rsidR="00230B8B" w:rsidRPr="00B10A71">
          <w:rPr>
            <w:rStyle w:val="Hyperlink"/>
            <w:rFonts w:eastAsia="MS Mincho"/>
            <w:bCs/>
            <w:noProof/>
          </w:rPr>
          <w:t>5.1</w:t>
        </w:r>
        <w:r w:rsidR="00230B8B" w:rsidRPr="00B10A71">
          <w:rPr>
            <w:rStyle w:val="Hyperlink"/>
            <w:rFonts w:eastAsia="MS Mincho"/>
            <w:bCs/>
            <w:noProof/>
          </w:rPr>
          <w:noBreakHyphen/>
          <w:t>112. tabula.</w:t>
        </w:r>
        <w:r w:rsidR="00230B8B" w:rsidRPr="00B10A71">
          <w:rPr>
            <w:rStyle w:val="Hyperlink"/>
            <w:rFonts w:ascii="Arial" w:hAnsi="Arial"/>
            <w:noProof/>
          </w:rPr>
          <w:t xml:space="preserve"> </w:t>
        </w:r>
        <w:r w:rsidR="00230B8B" w:rsidRPr="00B10A71">
          <w:rPr>
            <w:rStyle w:val="Hyperlink"/>
            <w:noProof/>
          </w:rPr>
          <w:t>Klases VaccinationCallendarManagmentWS metožu apraksts</w:t>
        </w:r>
        <w:r w:rsidR="00230B8B">
          <w:rPr>
            <w:noProof/>
            <w:webHidden/>
          </w:rPr>
          <w:tab/>
        </w:r>
        <w:r w:rsidR="00230B8B">
          <w:rPr>
            <w:noProof/>
            <w:webHidden/>
          </w:rPr>
          <w:fldChar w:fldCharType="begin"/>
        </w:r>
        <w:r w:rsidR="00230B8B">
          <w:rPr>
            <w:noProof/>
            <w:webHidden/>
          </w:rPr>
          <w:instrText xml:space="preserve"> PAGEREF _Toc307827794 \h </w:instrText>
        </w:r>
        <w:r w:rsidR="00230B8B">
          <w:rPr>
            <w:noProof/>
            <w:webHidden/>
          </w:rPr>
        </w:r>
        <w:r w:rsidR="00230B8B">
          <w:rPr>
            <w:noProof/>
            <w:webHidden/>
          </w:rPr>
          <w:fldChar w:fldCharType="separate"/>
        </w:r>
        <w:r>
          <w:rPr>
            <w:noProof/>
            <w:webHidden/>
          </w:rPr>
          <w:t>232</w:t>
        </w:r>
        <w:r w:rsidR="00230B8B">
          <w:rPr>
            <w:noProof/>
            <w:webHidden/>
          </w:rPr>
          <w:fldChar w:fldCharType="end"/>
        </w:r>
      </w:hyperlink>
    </w:p>
    <w:p w14:paraId="307AAEF4" w14:textId="77777777" w:rsidR="00230B8B" w:rsidRDefault="00A92C10">
      <w:pPr>
        <w:pStyle w:val="TableofFigures"/>
        <w:tabs>
          <w:tab w:val="right" w:leader="dot" w:pos="8302"/>
        </w:tabs>
        <w:rPr>
          <w:rFonts w:eastAsiaTheme="minorEastAsia" w:cstheme="minorBidi"/>
          <w:noProof/>
          <w:lang w:val="en-US" w:eastAsia="en-US"/>
        </w:rPr>
      </w:pPr>
      <w:hyperlink w:anchor="_Toc307827795" w:history="1">
        <w:r w:rsidR="00230B8B" w:rsidRPr="00B10A71">
          <w:rPr>
            <w:rStyle w:val="Hyperlink"/>
            <w:rFonts w:eastAsia="MS Mincho"/>
            <w:bCs/>
            <w:noProof/>
          </w:rPr>
          <w:t>5.1</w:t>
        </w:r>
        <w:r w:rsidR="00230B8B" w:rsidRPr="00B10A71">
          <w:rPr>
            <w:rStyle w:val="Hyperlink"/>
            <w:rFonts w:eastAsia="MS Mincho"/>
            <w:bCs/>
            <w:noProof/>
          </w:rPr>
          <w:noBreakHyphen/>
          <w:t>113. tabula.</w:t>
        </w:r>
        <w:r w:rsidR="00230B8B" w:rsidRPr="00B10A71">
          <w:rPr>
            <w:rStyle w:val="Hyperlink"/>
            <w:rFonts w:ascii="Arial" w:hAnsi="Arial"/>
            <w:noProof/>
          </w:rPr>
          <w:t xml:space="preserve"> </w:t>
        </w:r>
        <w:r w:rsidR="00230B8B" w:rsidRPr="00B10A71">
          <w:rPr>
            <w:rStyle w:val="Hyperlink"/>
            <w:noProof/>
          </w:rPr>
          <w:t>Klases VaccinationPlanningWS metožu apraksts</w:t>
        </w:r>
        <w:r w:rsidR="00230B8B">
          <w:rPr>
            <w:noProof/>
            <w:webHidden/>
          </w:rPr>
          <w:tab/>
        </w:r>
        <w:r w:rsidR="00230B8B">
          <w:rPr>
            <w:noProof/>
            <w:webHidden/>
          </w:rPr>
          <w:fldChar w:fldCharType="begin"/>
        </w:r>
        <w:r w:rsidR="00230B8B">
          <w:rPr>
            <w:noProof/>
            <w:webHidden/>
          </w:rPr>
          <w:instrText xml:space="preserve"> PAGEREF _Toc307827795 \h </w:instrText>
        </w:r>
        <w:r w:rsidR="00230B8B">
          <w:rPr>
            <w:noProof/>
            <w:webHidden/>
          </w:rPr>
        </w:r>
        <w:r w:rsidR="00230B8B">
          <w:rPr>
            <w:noProof/>
            <w:webHidden/>
          </w:rPr>
          <w:fldChar w:fldCharType="separate"/>
        </w:r>
        <w:r>
          <w:rPr>
            <w:noProof/>
            <w:webHidden/>
          </w:rPr>
          <w:t>235</w:t>
        </w:r>
        <w:r w:rsidR="00230B8B">
          <w:rPr>
            <w:noProof/>
            <w:webHidden/>
          </w:rPr>
          <w:fldChar w:fldCharType="end"/>
        </w:r>
      </w:hyperlink>
    </w:p>
    <w:p w14:paraId="6D9685E1" w14:textId="77777777" w:rsidR="00230B8B" w:rsidRDefault="00A92C10">
      <w:pPr>
        <w:pStyle w:val="TableofFigures"/>
        <w:tabs>
          <w:tab w:val="right" w:leader="dot" w:pos="8302"/>
        </w:tabs>
        <w:rPr>
          <w:rFonts w:eastAsiaTheme="minorEastAsia" w:cstheme="minorBidi"/>
          <w:noProof/>
          <w:lang w:val="en-US" w:eastAsia="en-US"/>
        </w:rPr>
      </w:pPr>
      <w:hyperlink w:anchor="_Toc307827796" w:history="1">
        <w:r w:rsidR="00230B8B" w:rsidRPr="00B10A71">
          <w:rPr>
            <w:rStyle w:val="Hyperlink"/>
            <w:rFonts w:eastAsia="MS Mincho"/>
            <w:bCs/>
            <w:noProof/>
          </w:rPr>
          <w:t>5.1</w:t>
        </w:r>
        <w:r w:rsidR="00230B8B" w:rsidRPr="00B10A71">
          <w:rPr>
            <w:rStyle w:val="Hyperlink"/>
            <w:rFonts w:eastAsia="MS Mincho"/>
            <w:bCs/>
            <w:noProof/>
          </w:rPr>
          <w:noBreakHyphen/>
          <w:t>114. tabula.</w:t>
        </w:r>
        <w:r w:rsidR="00230B8B" w:rsidRPr="00B10A71">
          <w:rPr>
            <w:rStyle w:val="Hyperlink"/>
            <w:rFonts w:ascii="Arial" w:hAnsi="Arial"/>
            <w:noProof/>
          </w:rPr>
          <w:t xml:space="preserve"> </w:t>
        </w:r>
        <w:r w:rsidR="00230B8B" w:rsidRPr="00B10A71">
          <w:rPr>
            <w:rStyle w:val="Hyperlink"/>
            <w:noProof/>
          </w:rPr>
          <w:t>Klases BalanceManagementWS metožu apraksts</w:t>
        </w:r>
        <w:r w:rsidR="00230B8B">
          <w:rPr>
            <w:noProof/>
            <w:webHidden/>
          </w:rPr>
          <w:tab/>
        </w:r>
        <w:r w:rsidR="00230B8B">
          <w:rPr>
            <w:noProof/>
            <w:webHidden/>
          </w:rPr>
          <w:fldChar w:fldCharType="begin"/>
        </w:r>
        <w:r w:rsidR="00230B8B">
          <w:rPr>
            <w:noProof/>
            <w:webHidden/>
          </w:rPr>
          <w:instrText xml:space="preserve"> PAGEREF _Toc307827796 \h </w:instrText>
        </w:r>
        <w:r w:rsidR="00230B8B">
          <w:rPr>
            <w:noProof/>
            <w:webHidden/>
          </w:rPr>
        </w:r>
        <w:r w:rsidR="00230B8B">
          <w:rPr>
            <w:noProof/>
            <w:webHidden/>
          </w:rPr>
          <w:fldChar w:fldCharType="separate"/>
        </w:r>
        <w:r>
          <w:rPr>
            <w:noProof/>
            <w:webHidden/>
          </w:rPr>
          <w:t>240</w:t>
        </w:r>
        <w:r w:rsidR="00230B8B">
          <w:rPr>
            <w:noProof/>
            <w:webHidden/>
          </w:rPr>
          <w:fldChar w:fldCharType="end"/>
        </w:r>
      </w:hyperlink>
    </w:p>
    <w:p w14:paraId="429AEE44" w14:textId="77777777" w:rsidR="00230B8B" w:rsidRDefault="00A92C10">
      <w:pPr>
        <w:pStyle w:val="TableofFigures"/>
        <w:tabs>
          <w:tab w:val="right" w:leader="dot" w:pos="8302"/>
        </w:tabs>
        <w:rPr>
          <w:rFonts w:eastAsiaTheme="minorEastAsia" w:cstheme="minorBidi"/>
          <w:noProof/>
          <w:lang w:val="en-US" w:eastAsia="en-US"/>
        </w:rPr>
      </w:pPr>
      <w:hyperlink w:anchor="_Toc307827797" w:history="1">
        <w:r w:rsidR="00230B8B" w:rsidRPr="00B10A71">
          <w:rPr>
            <w:rStyle w:val="Hyperlink"/>
            <w:rFonts w:eastAsia="MS Mincho"/>
            <w:bCs/>
            <w:noProof/>
          </w:rPr>
          <w:t>5.1</w:t>
        </w:r>
        <w:r w:rsidR="00230B8B" w:rsidRPr="00B10A71">
          <w:rPr>
            <w:rStyle w:val="Hyperlink"/>
            <w:rFonts w:eastAsia="MS Mincho"/>
            <w:bCs/>
            <w:noProof/>
          </w:rPr>
          <w:noBreakHyphen/>
          <w:t>115. tabula.</w:t>
        </w:r>
        <w:r w:rsidR="00230B8B" w:rsidRPr="00B10A71">
          <w:rPr>
            <w:rStyle w:val="Hyperlink"/>
            <w:rFonts w:ascii="Arial" w:hAnsi="Arial"/>
            <w:noProof/>
          </w:rPr>
          <w:t xml:space="preserve"> </w:t>
        </w:r>
        <w:r w:rsidR="00230B8B" w:rsidRPr="00B10A71">
          <w:rPr>
            <w:rStyle w:val="Hyperlink"/>
            <w:noProof/>
          </w:rPr>
          <w:t>Klases ConceptInstance īpašību apraksts</w:t>
        </w:r>
        <w:r w:rsidR="00230B8B">
          <w:rPr>
            <w:noProof/>
            <w:webHidden/>
          </w:rPr>
          <w:tab/>
        </w:r>
        <w:r w:rsidR="00230B8B">
          <w:rPr>
            <w:noProof/>
            <w:webHidden/>
          </w:rPr>
          <w:fldChar w:fldCharType="begin"/>
        </w:r>
        <w:r w:rsidR="00230B8B">
          <w:rPr>
            <w:noProof/>
            <w:webHidden/>
          </w:rPr>
          <w:instrText xml:space="preserve"> PAGEREF _Toc307827797 \h </w:instrText>
        </w:r>
        <w:r w:rsidR="00230B8B">
          <w:rPr>
            <w:noProof/>
            <w:webHidden/>
          </w:rPr>
        </w:r>
        <w:r w:rsidR="00230B8B">
          <w:rPr>
            <w:noProof/>
            <w:webHidden/>
          </w:rPr>
          <w:fldChar w:fldCharType="separate"/>
        </w:r>
        <w:r>
          <w:rPr>
            <w:noProof/>
            <w:webHidden/>
          </w:rPr>
          <w:t>243</w:t>
        </w:r>
        <w:r w:rsidR="00230B8B">
          <w:rPr>
            <w:noProof/>
            <w:webHidden/>
          </w:rPr>
          <w:fldChar w:fldCharType="end"/>
        </w:r>
      </w:hyperlink>
    </w:p>
    <w:p w14:paraId="4CB38556" w14:textId="77777777" w:rsidR="00230B8B" w:rsidRDefault="00A92C10">
      <w:pPr>
        <w:pStyle w:val="TableofFigures"/>
        <w:tabs>
          <w:tab w:val="right" w:leader="dot" w:pos="8302"/>
        </w:tabs>
        <w:rPr>
          <w:rFonts w:eastAsiaTheme="minorEastAsia" w:cstheme="minorBidi"/>
          <w:noProof/>
          <w:lang w:val="en-US" w:eastAsia="en-US"/>
        </w:rPr>
      </w:pPr>
      <w:hyperlink w:anchor="_Toc307827798" w:history="1">
        <w:r w:rsidR="00230B8B" w:rsidRPr="00B10A71">
          <w:rPr>
            <w:rStyle w:val="Hyperlink"/>
            <w:rFonts w:eastAsia="MS Mincho"/>
            <w:bCs/>
            <w:noProof/>
          </w:rPr>
          <w:t>5.1</w:t>
        </w:r>
        <w:r w:rsidR="00230B8B" w:rsidRPr="00B10A71">
          <w:rPr>
            <w:rStyle w:val="Hyperlink"/>
            <w:rFonts w:eastAsia="MS Mincho"/>
            <w:bCs/>
            <w:noProof/>
          </w:rPr>
          <w:noBreakHyphen/>
          <w:t xml:space="preserve">116. tabula. </w:t>
        </w:r>
        <w:r w:rsidR="00230B8B" w:rsidRPr="00B10A71">
          <w:rPr>
            <w:rStyle w:val="Hyperlink"/>
            <w:noProof/>
          </w:rPr>
          <w:t>Klases PatientReminder īpašību apraksts</w:t>
        </w:r>
        <w:r w:rsidR="00230B8B">
          <w:rPr>
            <w:noProof/>
            <w:webHidden/>
          </w:rPr>
          <w:tab/>
        </w:r>
        <w:r w:rsidR="00230B8B">
          <w:rPr>
            <w:noProof/>
            <w:webHidden/>
          </w:rPr>
          <w:fldChar w:fldCharType="begin"/>
        </w:r>
        <w:r w:rsidR="00230B8B">
          <w:rPr>
            <w:noProof/>
            <w:webHidden/>
          </w:rPr>
          <w:instrText xml:space="preserve"> PAGEREF _Toc307827798 \h </w:instrText>
        </w:r>
        <w:r w:rsidR="00230B8B">
          <w:rPr>
            <w:noProof/>
            <w:webHidden/>
          </w:rPr>
        </w:r>
        <w:r w:rsidR="00230B8B">
          <w:rPr>
            <w:noProof/>
            <w:webHidden/>
          </w:rPr>
          <w:fldChar w:fldCharType="separate"/>
        </w:r>
        <w:r>
          <w:rPr>
            <w:noProof/>
            <w:webHidden/>
          </w:rPr>
          <w:t>244</w:t>
        </w:r>
        <w:r w:rsidR="00230B8B">
          <w:rPr>
            <w:noProof/>
            <w:webHidden/>
          </w:rPr>
          <w:fldChar w:fldCharType="end"/>
        </w:r>
      </w:hyperlink>
    </w:p>
    <w:p w14:paraId="1E0F1DE5" w14:textId="77777777" w:rsidR="00230B8B" w:rsidRDefault="00A92C10">
      <w:pPr>
        <w:pStyle w:val="TableofFigures"/>
        <w:tabs>
          <w:tab w:val="right" w:leader="dot" w:pos="8302"/>
        </w:tabs>
        <w:rPr>
          <w:rFonts w:eastAsiaTheme="minorEastAsia" w:cstheme="minorBidi"/>
          <w:noProof/>
          <w:lang w:val="en-US" w:eastAsia="en-US"/>
        </w:rPr>
      </w:pPr>
      <w:hyperlink w:anchor="_Toc307827799" w:history="1">
        <w:r w:rsidR="00230B8B" w:rsidRPr="00B10A71">
          <w:rPr>
            <w:rStyle w:val="Hyperlink"/>
            <w:rFonts w:eastAsia="MS Mincho"/>
            <w:bCs/>
            <w:noProof/>
          </w:rPr>
          <w:t>5.1</w:t>
        </w:r>
        <w:r w:rsidR="00230B8B" w:rsidRPr="00B10A71">
          <w:rPr>
            <w:rStyle w:val="Hyperlink"/>
            <w:rFonts w:eastAsia="MS Mincho"/>
            <w:bCs/>
            <w:noProof/>
          </w:rPr>
          <w:noBreakHyphen/>
          <w:t xml:space="preserve">117. tabula. </w:t>
        </w:r>
        <w:r w:rsidR="00230B8B" w:rsidRPr="00B10A71">
          <w:rPr>
            <w:rStyle w:val="Hyperlink"/>
            <w:noProof/>
          </w:rPr>
          <w:t>Klases ReminderManager metožu apraksts</w:t>
        </w:r>
        <w:r w:rsidR="00230B8B">
          <w:rPr>
            <w:noProof/>
            <w:webHidden/>
          </w:rPr>
          <w:tab/>
        </w:r>
        <w:r w:rsidR="00230B8B">
          <w:rPr>
            <w:noProof/>
            <w:webHidden/>
          </w:rPr>
          <w:fldChar w:fldCharType="begin"/>
        </w:r>
        <w:r w:rsidR="00230B8B">
          <w:rPr>
            <w:noProof/>
            <w:webHidden/>
          </w:rPr>
          <w:instrText xml:space="preserve"> PAGEREF _Toc307827799 \h </w:instrText>
        </w:r>
        <w:r w:rsidR="00230B8B">
          <w:rPr>
            <w:noProof/>
            <w:webHidden/>
          </w:rPr>
        </w:r>
        <w:r w:rsidR="00230B8B">
          <w:rPr>
            <w:noProof/>
            <w:webHidden/>
          </w:rPr>
          <w:fldChar w:fldCharType="separate"/>
        </w:r>
        <w:r>
          <w:rPr>
            <w:noProof/>
            <w:webHidden/>
          </w:rPr>
          <w:t>246</w:t>
        </w:r>
        <w:r w:rsidR="00230B8B">
          <w:rPr>
            <w:noProof/>
            <w:webHidden/>
          </w:rPr>
          <w:fldChar w:fldCharType="end"/>
        </w:r>
      </w:hyperlink>
    </w:p>
    <w:p w14:paraId="44FA9203" w14:textId="77777777" w:rsidR="00230B8B" w:rsidRDefault="00A92C10">
      <w:pPr>
        <w:pStyle w:val="TableofFigures"/>
        <w:tabs>
          <w:tab w:val="right" w:leader="dot" w:pos="8302"/>
        </w:tabs>
        <w:rPr>
          <w:rFonts w:eastAsiaTheme="minorEastAsia" w:cstheme="minorBidi"/>
          <w:noProof/>
          <w:lang w:val="en-US" w:eastAsia="en-US"/>
        </w:rPr>
      </w:pPr>
      <w:hyperlink w:anchor="_Toc307827800" w:history="1">
        <w:r w:rsidR="00230B8B" w:rsidRPr="00B10A71">
          <w:rPr>
            <w:rStyle w:val="Hyperlink"/>
            <w:noProof/>
          </w:rPr>
          <w:t>5.2</w:t>
        </w:r>
        <w:r w:rsidR="00230B8B" w:rsidRPr="00B10A71">
          <w:rPr>
            <w:rStyle w:val="Hyperlink"/>
            <w:noProof/>
          </w:rPr>
          <w:noBreakHyphen/>
          <w:t>1. tabula. Tabulas VR_AdditionalInformation lauku apraksts</w:t>
        </w:r>
        <w:r w:rsidR="00230B8B">
          <w:rPr>
            <w:noProof/>
            <w:webHidden/>
          </w:rPr>
          <w:tab/>
        </w:r>
        <w:r w:rsidR="00230B8B">
          <w:rPr>
            <w:noProof/>
            <w:webHidden/>
          </w:rPr>
          <w:fldChar w:fldCharType="begin"/>
        </w:r>
        <w:r w:rsidR="00230B8B">
          <w:rPr>
            <w:noProof/>
            <w:webHidden/>
          </w:rPr>
          <w:instrText xml:space="preserve"> PAGEREF _Toc307827800 \h </w:instrText>
        </w:r>
        <w:r w:rsidR="00230B8B">
          <w:rPr>
            <w:noProof/>
            <w:webHidden/>
          </w:rPr>
        </w:r>
        <w:r w:rsidR="00230B8B">
          <w:rPr>
            <w:noProof/>
            <w:webHidden/>
          </w:rPr>
          <w:fldChar w:fldCharType="separate"/>
        </w:r>
        <w:r>
          <w:rPr>
            <w:noProof/>
            <w:webHidden/>
          </w:rPr>
          <w:t>254</w:t>
        </w:r>
        <w:r w:rsidR="00230B8B">
          <w:rPr>
            <w:noProof/>
            <w:webHidden/>
          </w:rPr>
          <w:fldChar w:fldCharType="end"/>
        </w:r>
      </w:hyperlink>
    </w:p>
    <w:p w14:paraId="5BC0634A" w14:textId="77777777" w:rsidR="00230B8B" w:rsidRDefault="00A92C10">
      <w:pPr>
        <w:pStyle w:val="TableofFigures"/>
        <w:tabs>
          <w:tab w:val="right" w:leader="dot" w:pos="8302"/>
        </w:tabs>
        <w:rPr>
          <w:rFonts w:eastAsiaTheme="minorEastAsia" w:cstheme="minorBidi"/>
          <w:noProof/>
          <w:lang w:val="en-US" w:eastAsia="en-US"/>
        </w:rPr>
      </w:pPr>
      <w:hyperlink w:anchor="_Toc307827801" w:history="1">
        <w:r w:rsidR="00230B8B" w:rsidRPr="00B10A71">
          <w:rPr>
            <w:rStyle w:val="Hyperlink"/>
            <w:noProof/>
          </w:rPr>
          <w:t>5.2</w:t>
        </w:r>
        <w:r w:rsidR="00230B8B" w:rsidRPr="00B10A71">
          <w:rPr>
            <w:rStyle w:val="Hyperlink"/>
            <w:noProof/>
          </w:rPr>
          <w:noBreakHyphen/>
          <w:t>2. tabula. Tabulas VR_Complications lauku apraksts</w:t>
        </w:r>
        <w:r w:rsidR="00230B8B">
          <w:rPr>
            <w:noProof/>
            <w:webHidden/>
          </w:rPr>
          <w:tab/>
        </w:r>
        <w:r w:rsidR="00230B8B">
          <w:rPr>
            <w:noProof/>
            <w:webHidden/>
          </w:rPr>
          <w:fldChar w:fldCharType="begin"/>
        </w:r>
        <w:r w:rsidR="00230B8B">
          <w:rPr>
            <w:noProof/>
            <w:webHidden/>
          </w:rPr>
          <w:instrText xml:space="preserve"> PAGEREF _Toc307827801 \h </w:instrText>
        </w:r>
        <w:r w:rsidR="00230B8B">
          <w:rPr>
            <w:noProof/>
            <w:webHidden/>
          </w:rPr>
        </w:r>
        <w:r w:rsidR="00230B8B">
          <w:rPr>
            <w:noProof/>
            <w:webHidden/>
          </w:rPr>
          <w:fldChar w:fldCharType="separate"/>
        </w:r>
        <w:r>
          <w:rPr>
            <w:noProof/>
            <w:webHidden/>
          </w:rPr>
          <w:t>255</w:t>
        </w:r>
        <w:r w:rsidR="00230B8B">
          <w:rPr>
            <w:noProof/>
            <w:webHidden/>
          </w:rPr>
          <w:fldChar w:fldCharType="end"/>
        </w:r>
      </w:hyperlink>
    </w:p>
    <w:p w14:paraId="7EAE04CA" w14:textId="77777777" w:rsidR="00230B8B" w:rsidRDefault="00A92C10">
      <w:pPr>
        <w:pStyle w:val="TableofFigures"/>
        <w:tabs>
          <w:tab w:val="right" w:leader="dot" w:pos="8302"/>
        </w:tabs>
        <w:rPr>
          <w:rFonts w:eastAsiaTheme="minorEastAsia" w:cstheme="minorBidi"/>
          <w:noProof/>
          <w:lang w:val="en-US" w:eastAsia="en-US"/>
        </w:rPr>
      </w:pPr>
      <w:hyperlink w:anchor="_Toc307827802" w:history="1">
        <w:r w:rsidR="00230B8B" w:rsidRPr="00B10A71">
          <w:rPr>
            <w:rStyle w:val="Hyperlink"/>
            <w:noProof/>
          </w:rPr>
          <w:t>5.2</w:t>
        </w:r>
        <w:r w:rsidR="00230B8B" w:rsidRPr="00B10A71">
          <w:rPr>
            <w:rStyle w:val="Hyperlink"/>
            <w:noProof/>
          </w:rPr>
          <w:noBreakHyphen/>
          <w:t>3. tabula. Tabulas VR_Complications_Hist lauku apraksts</w:t>
        </w:r>
        <w:r w:rsidR="00230B8B">
          <w:rPr>
            <w:noProof/>
            <w:webHidden/>
          </w:rPr>
          <w:tab/>
        </w:r>
        <w:r w:rsidR="00230B8B">
          <w:rPr>
            <w:noProof/>
            <w:webHidden/>
          </w:rPr>
          <w:fldChar w:fldCharType="begin"/>
        </w:r>
        <w:r w:rsidR="00230B8B">
          <w:rPr>
            <w:noProof/>
            <w:webHidden/>
          </w:rPr>
          <w:instrText xml:space="preserve"> PAGEREF _Toc307827802 \h </w:instrText>
        </w:r>
        <w:r w:rsidR="00230B8B">
          <w:rPr>
            <w:noProof/>
            <w:webHidden/>
          </w:rPr>
        </w:r>
        <w:r w:rsidR="00230B8B">
          <w:rPr>
            <w:noProof/>
            <w:webHidden/>
          </w:rPr>
          <w:fldChar w:fldCharType="separate"/>
        </w:r>
        <w:r>
          <w:rPr>
            <w:noProof/>
            <w:webHidden/>
          </w:rPr>
          <w:t>257</w:t>
        </w:r>
        <w:r w:rsidR="00230B8B">
          <w:rPr>
            <w:noProof/>
            <w:webHidden/>
          </w:rPr>
          <w:fldChar w:fldCharType="end"/>
        </w:r>
      </w:hyperlink>
    </w:p>
    <w:p w14:paraId="74FAC3B3" w14:textId="77777777" w:rsidR="00230B8B" w:rsidRDefault="00A92C10">
      <w:pPr>
        <w:pStyle w:val="TableofFigures"/>
        <w:tabs>
          <w:tab w:val="right" w:leader="dot" w:pos="8302"/>
        </w:tabs>
        <w:rPr>
          <w:rFonts w:eastAsiaTheme="minorEastAsia" w:cstheme="minorBidi"/>
          <w:noProof/>
          <w:lang w:val="en-US" w:eastAsia="en-US"/>
        </w:rPr>
      </w:pPr>
      <w:hyperlink w:anchor="_Toc307827803" w:history="1">
        <w:r w:rsidR="00230B8B" w:rsidRPr="00B10A71">
          <w:rPr>
            <w:rStyle w:val="Hyperlink"/>
            <w:noProof/>
          </w:rPr>
          <w:t>5.2</w:t>
        </w:r>
        <w:r w:rsidR="00230B8B" w:rsidRPr="00B10A71">
          <w:rPr>
            <w:rStyle w:val="Hyperlink"/>
            <w:noProof/>
          </w:rPr>
          <w:noBreakHyphen/>
          <w:t>4. tabula. Tabulas VR_Contraindications lauku apraksts</w:t>
        </w:r>
        <w:r w:rsidR="00230B8B">
          <w:rPr>
            <w:noProof/>
            <w:webHidden/>
          </w:rPr>
          <w:tab/>
        </w:r>
        <w:r w:rsidR="00230B8B">
          <w:rPr>
            <w:noProof/>
            <w:webHidden/>
          </w:rPr>
          <w:fldChar w:fldCharType="begin"/>
        </w:r>
        <w:r w:rsidR="00230B8B">
          <w:rPr>
            <w:noProof/>
            <w:webHidden/>
          </w:rPr>
          <w:instrText xml:space="preserve"> PAGEREF _Toc307827803 \h </w:instrText>
        </w:r>
        <w:r w:rsidR="00230B8B">
          <w:rPr>
            <w:noProof/>
            <w:webHidden/>
          </w:rPr>
        </w:r>
        <w:r w:rsidR="00230B8B">
          <w:rPr>
            <w:noProof/>
            <w:webHidden/>
          </w:rPr>
          <w:fldChar w:fldCharType="separate"/>
        </w:r>
        <w:r>
          <w:rPr>
            <w:noProof/>
            <w:webHidden/>
          </w:rPr>
          <w:t>258</w:t>
        </w:r>
        <w:r w:rsidR="00230B8B">
          <w:rPr>
            <w:noProof/>
            <w:webHidden/>
          </w:rPr>
          <w:fldChar w:fldCharType="end"/>
        </w:r>
      </w:hyperlink>
    </w:p>
    <w:p w14:paraId="53328FB4" w14:textId="77777777" w:rsidR="00230B8B" w:rsidRDefault="00A92C10">
      <w:pPr>
        <w:pStyle w:val="TableofFigures"/>
        <w:tabs>
          <w:tab w:val="right" w:leader="dot" w:pos="8302"/>
        </w:tabs>
        <w:rPr>
          <w:rFonts w:eastAsiaTheme="minorEastAsia" w:cstheme="minorBidi"/>
          <w:noProof/>
          <w:lang w:val="en-US" w:eastAsia="en-US"/>
        </w:rPr>
      </w:pPr>
      <w:hyperlink w:anchor="_Toc307827804" w:history="1">
        <w:r w:rsidR="00230B8B" w:rsidRPr="00B10A71">
          <w:rPr>
            <w:rStyle w:val="Hyperlink"/>
            <w:noProof/>
          </w:rPr>
          <w:t>5.2</w:t>
        </w:r>
        <w:r w:rsidR="00230B8B" w:rsidRPr="00B10A71">
          <w:rPr>
            <w:rStyle w:val="Hyperlink"/>
            <w:noProof/>
          </w:rPr>
          <w:noBreakHyphen/>
          <w:t>5. tabula. Tabulas VR_Contraindications_Hist lauku apraksts</w:t>
        </w:r>
        <w:r w:rsidR="00230B8B">
          <w:rPr>
            <w:noProof/>
            <w:webHidden/>
          </w:rPr>
          <w:tab/>
        </w:r>
        <w:r w:rsidR="00230B8B">
          <w:rPr>
            <w:noProof/>
            <w:webHidden/>
          </w:rPr>
          <w:fldChar w:fldCharType="begin"/>
        </w:r>
        <w:r w:rsidR="00230B8B">
          <w:rPr>
            <w:noProof/>
            <w:webHidden/>
          </w:rPr>
          <w:instrText xml:space="preserve"> PAGEREF _Toc307827804 \h </w:instrText>
        </w:r>
        <w:r w:rsidR="00230B8B">
          <w:rPr>
            <w:noProof/>
            <w:webHidden/>
          </w:rPr>
        </w:r>
        <w:r w:rsidR="00230B8B">
          <w:rPr>
            <w:noProof/>
            <w:webHidden/>
          </w:rPr>
          <w:fldChar w:fldCharType="separate"/>
        </w:r>
        <w:r>
          <w:rPr>
            <w:noProof/>
            <w:webHidden/>
          </w:rPr>
          <w:t>260</w:t>
        </w:r>
        <w:r w:rsidR="00230B8B">
          <w:rPr>
            <w:noProof/>
            <w:webHidden/>
          </w:rPr>
          <w:fldChar w:fldCharType="end"/>
        </w:r>
      </w:hyperlink>
    </w:p>
    <w:p w14:paraId="55BFD8F6" w14:textId="77777777" w:rsidR="00230B8B" w:rsidRDefault="00A92C10">
      <w:pPr>
        <w:pStyle w:val="TableofFigures"/>
        <w:tabs>
          <w:tab w:val="right" w:leader="dot" w:pos="8302"/>
        </w:tabs>
        <w:rPr>
          <w:rFonts w:eastAsiaTheme="minorEastAsia" w:cstheme="minorBidi"/>
          <w:noProof/>
          <w:lang w:val="en-US" w:eastAsia="en-US"/>
        </w:rPr>
      </w:pPr>
      <w:hyperlink w:anchor="_Toc307827805" w:history="1">
        <w:r w:rsidR="00230B8B" w:rsidRPr="00B10A71">
          <w:rPr>
            <w:rStyle w:val="Hyperlink"/>
            <w:noProof/>
          </w:rPr>
          <w:t>5.2</w:t>
        </w:r>
        <w:r w:rsidR="00230B8B" w:rsidRPr="00B10A71">
          <w:rPr>
            <w:rStyle w:val="Hyperlink"/>
            <w:noProof/>
          </w:rPr>
          <w:noBreakHyphen/>
          <w:t>6. tabula. Tabulas VR_Diseases lauku apraksts</w:t>
        </w:r>
        <w:r w:rsidR="00230B8B">
          <w:rPr>
            <w:noProof/>
            <w:webHidden/>
          </w:rPr>
          <w:tab/>
        </w:r>
        <w:r w:rsidR="00230B8B">
          <w:rPr>
            <w:noProof/>
            <w:webHidden/>
          </w:rPr>
          <w:fldChar w:fldCharType="begin"/>
        </w:r>
        <w:r w:rsidR="00230B8B">
          <w:rPr>
            <w:noProof/>
            <w:webHidden/>
          </w:rPr>
          <w:instrText xml:space="preserve"> PAGEREF _Toc307827805 \h </w:instrText>
        </w:r>
        <w:r w:rsidR="00230B8B">
          <w:rPr>
            <w:noProof/>
            <w:webHidden/>
          </w:rPr>
        </w:r>
        <w:r w:rsidR="00230B8B">
          <w:rPr>
            <w:noProof/>
            <w:webHidden/>
          </w:rPr>
          <w:fldChar w:fldCharType="separate"/>
        </w:r>
        <w:r>
          <w:rPr>
            <w:noProof/>
            <w:webHidden/>
          </w:rPr>
          <w:t>261</w:t>
        </w:r>
        <w:r w:rsidR="00230B8B">
          <w:rPr>
            <w:noProof/>
            <w:webHidden/>
          </w:rPr>
          <w:fldChar w:fldCharType="end"/>
        </w:r>
      </w:hyperlink>
    </w:p>
    <w:p w14:paraId="3BF336C6" w14:textId="77777777" w:rsidR="00230B8B" w:rsidRDefault="00A92C10">
      <w:pPr>
        <w:pStyle w:val="TableofFigures"/>
        <w:tabs>
          <w:tab w:val="right" w:leader="dot" w:pos="8302"/>
        </w:tabs>
        <w:rPr>
          <w:rFonts w:eastAsiaTheme="minorEastAsia" w:cstheme="minorBidi"/>
          <w:noProof/>
          <w:lang w:val="en-US" w:eastAsia="en-US"/>
        </w:rPr>
      </w:pPr>
      <w:hyperlink w:anchor="_Toc307827806" w:history="1">
        <w:r w:rsidR="00230B8B" w:rsidRPr="00B10A71">
          <w:rPr>
            <w:rStyle w:val="Hyperlink"/>
            <w:noProof/>
          </w:rPr>
          <w:t>5.2</w:t>
        </w:r>
        <w:r w:rsidR="00230B8B" w:rsidRPr="00B10A71">
          <w:rPr>
            <w:rStyle w:val="Hyperlink"/>
            <w:noProof/>
          </w:rPr>
          <w:noBreakHyphen/>
          <w:t>7. tabula. Tabulas VR_Diseases_Hist lauku apraksts</w:t>
        </w:r>
        <w:r w:rsidR="00230B8B">
          <w:rPr>
            <w:noProof/>
            <w:webHidden/>
          </w:rPr>
          <w:tab/>
        </w:r>
        <w:r w:rsidR="00230B8B">
          <w:rPr>
            <w:noProof/>
            <w:webHidden/>
          </w:rPr>
          <w:fldChar w:fldCharType="begin"/>
        </w:r>
        <w:r w:rsidR="00230B8B">
          <w:rPr>
            <w:noProof/>
            <w:webHidden/>
          </w:rPr>
          <w:instrText xml:space="preserve"> PAGEREF _Toc307827806 \h </w:instrText>
        </w:r>
        <w:r w:rsidR="00230B8B">
          <w:rPr>
            <w:noProof/>
            <w:webHidden/>
          </w:rPr>
        </w:r>
        <w:r w:rsidR="00230B8B">
          <w:rPr>
            <w:noProof/>
            <w:webHidden/>
          </w:rPr>
          <w:fldChar w:fldCharType="separate"/>
        </w:r>
        <w:r>
          <w:rPr>
            <w:noProof/>
            <w:webHidden/>
          </w:rPr>
          <w:t>263</w:t>
        </w:r>
        <w:r w:rsidR="00230B8B">
          <w:rPr>
            <w:noProof/>
            <w:webHidden/>
          </w:rPr>
          <w:fldChar w:fldCharType="end"/>
        </w:r>
      </w:hyperlink>
    </w:p>
    <w:p w14:paraId="7C8928DC" w14:textId="77777777" w:rsidR="00230B8B" w:rsidRDefault="00A92C10">
      <w:pPr>
        <w:pStyle w:val="TableofFigures"/>
        <w:tabs>
          <w:tab w:val="right" w:leader="dot" w:pos="8302"/>
        </w:tabs>
        <w:rPr>
          <w:rFonts w:eastAsiaTheme="minorEastAsia" w:cstheme="minorBidi"/>
          <w:noProof/>
          <w:lang w:val="en-US" w:eastAsia="en-US"/>
        </w:rPr>
      </w:pPr>
      <w:hyperlink w:anchor="_Toc307827807" w:history="1">
        <w:r w:rsidR="00230B8B" w:rsidRPr="00B10A71">
          <w:rPr>
            <w:rStyle w:val="Hyperlink"/>
            <w:noProof/>
          </w:rPr>
          <w:t>5.2</w:t>
        </w:r>
        <w:r w:rsidR="00230B8B" w:rsidRPr="00B10A71">
          <w:rPr>
            <w:rStyle w:val="Hyperlink"/>
            <w:noProof/>
          </w:rPr>
          <w:noBreakHyphen/>
          <w:t>8. tabula. Tabulas VR_EnteredVaccinePreperations lauku apraksts</w:t>
        </w:r>
        <w:r w:rsidR="00230B8B">
          <w:rPr>
            <w:noProof/>
            <w:webHidden/>
          </w:rPr>
          <w:tab/>
        </w:r>
        <w:r w:rsidR="00230B8B">
          <w:rPr>
            <w:noProof/>
            <w:webHidden/>
          </w:rPr>
          <w:fldChar w:fldCharType="begin"/>
        </w:r>
        <w:r w:rsidR="00230B8B">
          <w:rPr>
            <w:noProof/>
            <w:webHidden/>
          </w:rPr>
          <w:instrText xml:space="preserve"> PAGEREF _Toc307827807 \h </w:instrText>
        </w:r>
        <w:r w:rsidR="00230B8B">
          <w:rPr>
            <w:noProof/>
            <w:webHidden/>
          </w:rPr>
        </w:r>
        <w:r w:rsidR="00230B8B">
          <w:rPr>
            <w:noProof/>
            <w:webHidden/>
          </w:rPr>
          <w:fldChar w:fldCharType="separate"/>
        </w:r>
        <w:r>
          <w:rPr>
            <w:noProof/>
            <w:webHidden/>
          </w:rPr>
          <w:t>263</w:t>
        </w:r>
        <w:r w:rsidR="00230B8B">
          <w:rPr>
            <w:noProof/>
            <w:webHidden/>
          </w:rPr>
          <w:fldChar w:fldCharType="end"/>
        </w:r>
      </w:hyperlink>
    </w:p>
    <w:p w14:paraId="34F18572" w14:textId="77777777" w:rsidR="00230B8B" w:rsidRDefault="00A92C10">
      <w:pPr>
        <w:pStyle w:val="TableofFigures"/>
        <w:tabs>
          <w:tab w:val="right" w:leader="dot" w:pos="8302"/>
        </w:tabs>
        <w:rPr>
          <w:rFonts w:eastAsiaTheme="minorEastAsia" w:cstheme="minorBidi"/>
          <w:noProof/>
          <w:lang w:val="en-US" w:eastAsia="en-US"/>
        </w:rPr>
      </w:pPr>
      <w:hyperlink w:anchor="_Toc307827808" w:history="1">
        <w:r w:rsidR="00230B8B" w:rsidRPr="00B10A71">
          <w:rPr>
            <w:rStyle w:val="Hyperlink"/>
            <w:noProof/>
          </w:rPr>
          <w:t>5.2</w:t>
        </w:r>
        <w:r w:rsidR="00230B8B" w:rsidRPr="00B10A71">
          <w:rPr>
            <w:rStyle w:val="Hyperlink"/>
            <w:noProof/>
          </w:rPr>
          <w:noBreakHyphen/>
          <w:t>9. tabula. Tabulas VR_ImmunityTests lauku apraksts</w:t>
        </w:r>
        <w:r w:rsidR="00230B8B">
          <w:rPr>
            <w:noProof/>
            <w:webHidden/>
          </w:rPr>
          <w:tab/>
        </w:r>
        <w:r w:rsidR="00230B8B">
          <w:rPr>
            <w:noProof/>
            <w:webHidden/>
          </w:rPr>
          <w:fldChar w:fldCharType="begin"/>
        </w:r>
        <w:r w:rsidR="00230B8B">
          <w:rPr>
            <w:noProof/>
            <w:webHidden/>
          </w:rPr>
          <w:instrText xml:space="preserve"> PAGEREF _Toc307827808 \h </w:instrText>
        </w:r>
        <w:r w:rsidR="00230B8B">
          <w:rPr>
            <w:noProof/>
            <w:webHidden/>
          </w:rPr>
        </w:r>
        <w:r w:rsidR="00230B8B">
          <w:rPr>
            <w:noProof/>
            <w:webHidden/>
          </w:rPr>
          <w:fldChar w:fldCharType="separate"/>
        </w:r>
        <w:r>
          <w:rPr>
            <w:noProof/>
            <w:webHidden/>
          </w:rPr>
          <w:t>264</w:t>
        </w:r>
        <w:r w:rsidR="00230B8B">
          <w:rPr>
            <w:noProof/>
            <w:webHidden/>
          </w:rPr>
          <w:fldChar w:fldCharType="end"/>
        </w:r>
      </w:hyperlink>
    </w:p>
    <w:p w14:paraId="3099341E" w14:textId="77777777" w:rsidR="00230B8B" w:rsidRDefault="00A92C10">
      <w:pPr>
        <w:pStyle w:val="TableofFigures"/>
        <w:tabs>
          <w:tab w:val="right" w:leader="dot" w:pos="8302"/>
        </w:tabs>
        <w:rPr>
          <w:rFonts w:eastAsiaTheme="minorEastAsia" w:cstheme="minorBidi"/>
          <w:noProof/>
          <w:lang w:val="en-US" w:eastAsia="en-US"/>
        </w:rPr>
      </w:pPr>
      <w:hyperlink w:anchor="_Toc307827809" w:history="1">
        <w:r w:rsidR="00230B8B" w:rsidRPr="00B10A71">
          <w:rPr>
            <w:rStyle w:val="Hyperlink"/>
            <w:noProof/>
          </w:rPr>
          <w:t>5.2</w:t>
        </w:r>
        <w:r w:rsidR="00230B8B" w:rsidRPr="00B10A71">
          <w:rPr>
            <w:rStyle w:val="Hyperlink"/>
            <w:noProof/>
          </w:rPr>
          <w:noBreakHyphen/>
          <w:t>10. tabula. Tabulas VR_ImmunityTests_Hist lauku apraksts</w:t>
        </w:r>
        <w:r w:rsidR="00230B8B">
          <w:rPr>
            <w:noProof/>
            <w:webHidden/>
          </w:rPr>
          <w:tab/>
        </w:r>
        <w:r w:rsidR="00230B8B">
          <w:rPr>
            <w:noProof/>
            <w:webHidden/>
          </w:rPr>
          <w:fldChar w:fldCharType="begin"/>
        </w:r>
        <w:r w:rsidR="00230B8B">
          <w:rPr>
            <w:noProof/>
            <w:webHidden/>
          </w:rPr>
          <w:instrText xml:space="preserve"> PAGEREF _Toc307827809 \h </w:instrText>
        </w:r>
        <w:r w:rsidR="00230B8B">
          <w:rPr>
            <w:noProof/>
            <w:webHidden/>
          </w:rPr>
        </w:r>
        <w:r w:rsidR="00230B8B">
          <w:rPr>
            <w:noProof/>
            <w:webHidden/>
          </w:rPr>
          <w:fldChar w:fldCharType="separate"/>
        </w:r>
        <w:r>
          <w:rPr>
            <w:noProof/>
            <w:webHidden/>
          </w:rPr>
          <w:t>266</w:t>
        </w:r>
        <w:r w:rsidR="00230B8B">
          <w:rPr>
            <w:noProof/>
            <w:webHidden/>
          </w:rPr>
          <w:fldChar w:fldCharType="end"/>
        </w:r>
      </w:hyperlink>
    </w:p>
    <w:p w14:paraId="0071243D" w14:textId="77777777" w:rsidR="00230B8B" w:rsidRDefault="00A92C10">
      <w:pPr>
        <w:pStyle w:val="TableofFigures"/>
        <w:tabs>
          <w:tab w:val="right" w:leader="dot" w:pos="8302"/>
        </w:tabs>
        <w:rPr>
          <w:rFonts w:eastAsiaTheme="minorEastAsia" w:cstheme="minorBidi"/>
          <w:noProof/>
          <w:lang w:val="en-US" w:eastAsia="en-US"/>
        </w:rPr>
      </w:pPr>
      <w:hyperlink w:anchor="_Toc307827810" w:history="1">
        <w:r w:rsidR="00230B8B" w:rsidRPr="00B10A71">
          <w:rPr>
            <w:rStyle w:val="Hyperlink"/>
            <w:noProof/>
          </w:rPr>
          <w:t>5.2</w:t>
        </w:r>
        <w:r w:rsidR="00230B8B" w:rsidRPr="00B10A71">
          <w:rPr>
            <w:rStyle w:val="Hyperlink"/>
            <w:noProof/>
          </w:rPr>
          <w:noBreakHyphen/>
          <w:t>11. tabula. Tabulas VR_Immunodeficiencys lauku apraksts</w:t>
        </w:r>
        <w:r w:rsidR="00230B8B">
          <w:rPr>
            <w:noProof/>
            <w:webHidden/>
          </w:rPr>
          <w:tab/>
        </w:r>
        <w:r w:rsidR="00230B8B">
          <w:rPr>
            <w:noProof/>
            <w:webHidden/>
          </w:rPr>
          <w:fldChar w:fldCharType="begin"/>
        </w:r>
        <w:r w:rsidR="00230B8B">
          <w:rPr>
            <w:noProof/>
            <w:webHidden/>
          </w:rPr>
          <w:instrText xml:space="preserve"> PAGEREF _Toc307827810 \h </w:instrText>
        </w:r>
        <w:r w:rsidR="00230B8B">
          <w:rPr>
            <w:noProof/>
            <w:webHidden/>
          </w:rPr>
        </w:r>
        <w:r w:rsidR="00230B8B">
          <w:rPr>
            <w:noProof/>
            <w:webHidden/>
          </w:rPr>
          <w:fldChar w:fldCharType="separate"/>
        </w:r>
        <w:r>
          <w:rPr>
            <w:noProof/>
            <w:webHidden/>
          </w:rPr>
          <w:t>268</w:t>
        </w:r>
        <w:r w:rsidR="00230B8B">
          <w:rPr>
            <w:noProof/>
            <w:webHidden/>
          </w:rPr>
          <w:fldChar w:fldCharType="end"/>
        </w:r>
      </w:hyperlink>
    </w:p>
    <w:p w14:paraId="0F87FAA0" w14:textId="77777777" w:rsidR="00230B8B" w:rsidRDefault="00A92C10">
      <w:pPr>
        <w:pStyle w:val="TableofFigures"/>
        <w:tabs>
          <w:tab w:val="right" w:leader="dot" w:pos="8302"/>
        </w:tabs>
        <w:rPr>
          <w:rFonts w:eastAsiaTheme="minorEastAsia" w:cstheme="minorBidi"/>
          <w:noProof/>
          <w:lang w:val="en-US" w:eastAsia="en-US"/>
        </w:rPr>
      </w:pPr>
      <w:hyperlink w:anchor="_Toc307827811" w:history="1">
        <w:r w:rsidR="00230B8B" w:rsidRPr="00B10A71">
          <w:rPr>
            <w:rStyle w:val="Hyperlink"/>
            <w:noProof/>
          </w:rPr>
          <w:t>5.2</w:t>
        </w:r>
        <w:r w:rsidR="00230B8B" w:rsidRPr="00B10A71">
          <w:rPr>
            <w:rStyle w:val="Hyperlink"/>
            <w:noProof/>
          </w:rPr>
          <w:noBreakHyphen/>
          <w:t>12. tabula. Tabulas VR_Immunodeficiencys_Hist lauku apraksts</w:t>
        </w:r>
        <w:r w:rsidR="00230B8B">
          <w:rPr>
            <w:noProof/>
            <w:webHidden/>
          </w:rPr>
          <w:tab/>
        </w:r>
        <w:r w:rsidR="00230B8B">
          <w:rPr>
            <w:noProof/>
            <w:webHidden/>
          </w:rPr>
          <w:fldChar w:fldCharType="begin"/>
        </w:r>
        <w:r w:rsidR="00230B8B">
          <w:rPr>
            <w:noProof/>
            <w:webHidden/>
          </w:rPr>
          <w:instrText xml:space="preserve"> PAGEREF _Toc307827811 \h </w:instrText>
        </w:r>
        <w:r w:rsidR="00230B8B">
          <w:rPr>
            <w:noProof/>
            <w:webHidden/>
          </w:rPr>
        </w:r>
        <w:r w:rsidR="00230B8B">
          <w:rPr>
            <w:noProof/>
            <w:webHidden/>
          </w:rPr>
          <w:fldChar w:fldCharType="separate"/>
        </w:r>
        <w:r>
          <w:rPr>
            <w:noProof/>
            <w:webHidden/>
          </w:rPr>
          <w:t>269</w:t>
        </w:r>
        <w:r w:rsidR="00230B8B">
          <w:rPr>
            <w:noProof/>
            <w:webHidden/>
          </w:rPr>
          <w:fldChar w:fldCharType="end"/>
        </w:r>
      </w:hyperlink>
    </w:p>
    <w:p w14:paraId="6EA68405" w14:textId="77777777" w:rsidR="00230B8B" w:rsidRDefault="00A92C10">
      <w:pPr>
        <w:pStyle w:val="TableofFigures"/>
        <w:tabs>
          <w:tab w:val="right" w:leader="dot" w:pos="8302"/>
        </w:tabs>
        <w:rPr>
          <w:rFonts w:eastAsiaTheme="minorEastAsia" w:cstheme="minorBidi"/>
          <w:noProof/>
          <w:lang w:val="en-US" w:eastAsia="en-US"/>
        </w:rPr>
      </w:pPr>
      <w:hyperlink w:anchor="_Toc307827812" w:history="1">
        <w:r w:rsidR="00230B8B" w:rsidRPr="00B10A71">
          <w:rPr>
            <w:rStyle w:val="Hyperlink"/>
            <w:noProof/>
          </w:rPr>
          <w:t>5.2</w:t>
        </w:r>
        <w:r w:rsidR="00230B8B" w:rsidRPr="00B10A71">
          <w:rPr>
            <w:rStyle w:val="Hyperlink"/>
            <w:noProof/>
          </w:rPr>
          <w:noBreakHyphen/>
          <w:t>13. tabula. Tabulas VR_Immunoglobulin_Hist lauku apraksts</w:t>
        </w:r>
        <w:r w:rsidR="00230B8B">
          <w:rPr>
            <w:noProof/>
            <w:webHidden/>
          </w:rPr>
          <w:tab/>
        </w:r>
        <w:r w:rsidR="00230B8B">
          <w:rPr>
            <w:noProof/>
            <w:webHidden/>
          </w:rPr>
          <w:fldChar w:fldCharType="begin"/>
        </w:r>
        <w:r w:rsidR="00230B8B">
          <w:rPr>
            <w:noProof/>
            <w:webHidden/>
          </w:rPr>
          <w:instrText xml:space="preserve"> PAGEREF _Toc307827812 \h </w:instrText>
        </w:r>
        <w:r w:rsidR="00230B8B">
          <w:rPr>
            <w:noProof/>
            <w:webHidden/>
          </w:rPr>
        </w:r>
        <w:r w:rsidR="00230B8B">
          <w:rPr>
            <w:noProof/>
            <w:webHidden/>
          </w:rPr>
          <w:fldChar w:fldCharType="separate"/>
        </w:r>
        <w:r>
          <w:rPr>
            <w:noProof/>
            <w:webHidden/>
          </w:rPr>
          <w:t>270</w:t>
        </w:r>
        <w:r w:rsidR="00230B8B">
          <w:rPr>
            <w:noProof/>
            <w:webHidden/>
          </w:rPr>
          <w:fldChar w:fldCharType="end"/>
        </w:r>
      </w:hyperlink>
    </w:p>
    <w:p w14:paraId="0523AC7E" w14:textId="77777777" w:rsidR="00230B8B" w:rsidRDefault="00A92C10">
      <w:pPr>
        <w:pStyle w:val="TableofFigures"/>
        <w:tabs>
          <w:tab w:val="right" w:leader="dot" w:pos="8302"/>
        </w:tabs>
        <w:rPr>
          <w:rFonts w:eastAsiaTheme="minorEastAsia" w:cstheme="minorBidi"/>
          <w:noProof/>
          <w:lang w:val="en-US" w:eastAsia="en-US"/>
        </w:rPr>
      </w:pPr>
      <w:hyperlink w:anchor="_Toc307827813" w:history="1">
        <w:r w:rsidR="00230B8B" w:rsidRPr="00B10A71">
          <w:rPr>
            <w:rStyle w:val="Hyperlink"/>
            <w:noProof/>
          </w:rPr>
          <w:t>5.2</w:t>
        </w:r>
        <w:r w:rsidR="00230B8B" w:rsidRPr="00B10A71">
          <w:rPr>
            <w:rStyle w:val="Hyperlink"/>
            <w:noProof/>
          </w:rPr>
          <w:noBreakHyphen/>
          <w:t>14. tabula. Tabulas VR_TuberculinTests lauku apraksts</w:t>
        </w:r>
        <w:r w:rsidR="00230B8B">
          <w:rPr>
            <w:noProof/>
            <w:webHidden/>
          </w:rPr>
          <w:tab/>
        </w:r>
        <w:r w:rsidR="00230B8B">
          <w:rPr>
            <w:noProof/>
            <w:webHidden/>
          </w:rPr>
          <w:fldChar w:fldCharType="begin"/>
        </w:r>
        <w:r w:rsidR="00230B8B">
          <w:rPr>
            <w:noProof/>
            <w:webHidden/>
          </w:rPr>
          <w:instrText xml:space="preserve"> PAGEREF _Toc307827813 \h </w:instrText>
        </w:r>
        <w:r w:rsidR="00230B8B">
          <w:rPr>
            <w:noProof/>
            <w:webHidden/>
          </w:rPr>
        </w:r>
        <w:r w:rsidR="00230B8B">
          <w:rPr>
            <w:noProof/>
            <w:webHidden/>
          </w:rPr>
          <w:fldChar w:fldCharType="separate"/>
        </w:r>
        <w:r>
          <w:rPr>
            <w:noProof/>
            <w:webHidden/>
          </w:rPr>
          <w:t>272</w:t>
        </w:r>
        <w:r w:rsidR="00230B8B">
          <w:rPr>
            <w:noProof/>
            <w:webHidden/>
          </w:rPr>
          <w:fldChar w:fldCharType="end"/>
        </w:r>
      </w:hyperlink>
    </w:p>
    <w:p w14:paraId="449D1273" w14:textId="77777777" w:rsidR="00230B8B" w:rsidRDefault="00A92C10">
      <w:pPr>
        <w:pStyle w:val="TableofFigures"/>
        <w:tabs>
          <w:tab w:val="right" w:leader="dot" w:pos="8302"/>
        </w:tabs>
        <w:rPr>
          <w:rFonts w:eastAsiaTheme="minorEastAsia" w:cstheme="minorBidi"/>
          <w:noProof/>
          <w:lang w:val="en-US" w:eastAsia="en-US"/>
        </w:rPr>
      </w:pPr>
      <w:hyperlink w:anchor="_Toc307827814" w:history="1">
        <w:r w:rsidR="00230B8B" w:rsidRPr="00B10A71">
          <w:rPr>
            <w:rStyle w:val="Hyperlink"/>
            <w:noProof/>
          </w:rPr>
          <w:t>5.2</w:t>
        </w:r>
        <w:r w:rsidR="00230B8B" w:rsidRPr="00B10A71">
          <w:rPr>
            <w:rStyle w:val="Hyperlink"/>
            <w:noProof/>
          </w:rPr>
          <w:noBreakHyphen/>
          <w:t>15. tabula. Tabulas VR_TuberculinTests_Hist lauku apraksts</w:t>
        </w:r>
        <w:r w:rsidR="00230B8B">
          <w:rPr>
            <w:noProof/>
            <w:webHidden/>
          </w:rPr>
          <w:tab/>
        </w:r>
        <w:r w:rsidR="00230B8B">
          <w:rPr>
            <w:noProof/>
            <w:webHidden/>
          </w:rPr>
          <w:fldChar w:fldCharType="begin"/>
        </w:r>
        <w:r w:rsidR="00230B8B">
          <w:rPr>
            <w:noProof/>
            <w:webHidden/>
          </w:rPr>
          <w:instrText xml:space="preserve"> PAGEREF _Toc307827814 \h </w:instrText>
        </w:r>
        <w:r w:rsidR="00230B8B">
          <w:rPr>
            <w:noProof/>
            <w:webHidden/>
          </w:rPr>
        </w:r>
        <w:r w:rsidR="00230B8B">
          <w:rPr>
            <w:noProof/>
            <w:webHidden/>
          </w:rPr>
          <w:fldChar w:fldCharType="separate"/>
        </w:r>
        <w:r>
          <w:rPr>
            <w:noProof/>
            <w:webHidden/>
          </w:rPr>
          <w:t>273</w:t>
        </w:r>
        <w:r w:rsidR="00230B8B">
          <w:rPr>
            <w:noProof/>
            <w:webHidden/>
          </w:rPr>
          <w:fldChar w:fldCharType="end"/>
        </w:r>
      </w:hyperlink>
    </w:p>
    <w:p w14:paraId="58D993DA" w14:textId="77777777" w:rsidR="00230B8B" w:rsidRDefault="00A92C10">
      <w:pPr>
        <w:pStyle w:val="TableofFigures"/>
        <w:tabs>
          <w:tab w:val="right" w:leader="dot" w:pos="8302"/>
        </w:tabs>
        <w:rPr>
          <w:rFonts w:eastAsiaTheme="minorEastAsia" w:cstheme="minorBidi"/>
          <w:noProof/>
          <w:lang w:val="en-US" w:eastAsia="en-US"/>
        </w:rPr>
      </w:pPr>
      <w:hyperlink w:anchor="_Toc307827815" w:history="1">
        <w:r w:rsidR="00230B8B" w:rsidRPr="00B10A71">
          <w:rPr>
            <w:rStyle w:val="Hyperlink"/>
            <w:noProof/>
          </w:rPr>
          <w:t>5.2</w:t>
        </w:r>
        <w:r w:rsidR="00230B8B" w:rsidRPr="00B10A71">
          <w:rPr>
            <w:rStyle w:val="Hyperlink"/>
            <w:noProof/>
          </w:rPr>
          <w:noBreakHyphen/>
          <w:t>16. tabula. Tabulas VR_VaccinationFacts lauku apraksts</w:t>
        </w:r>
        <w:r w:rsidR="00230B8B">
          <w:rPr>
            <w:noProof/>
            <w:webHidden/>
          </w:rPr>
          <w:tab/>
        </w:r>
        <w:r w:rsidR="00230B8B">
          <w:rPr>
            <w:noProof/>
            <w:webHidden/>
          </w:rPr>
          <w:fldChar w:fldCharType="begin"/>
        </w:r>
        <w:r w:rsidR="00230B8B">
          <w:rPr>
            <w:noProof/>
            <w:webHidden/>
          </w:rPr>
          <w:instrText xml:space="preserve"> PAGEREF _Toc307827815 \h </w:instrText>
        </w:r>
        <w:r w:rsidR="00230B8B">
          <w:rPr>
            <w:noProof/>
            <w:webHidden/>
          </w:rPr>
        </w:r>
        <w:r w:rsidR="00230B8B">
          <w:rPr>
            <w:noProof/>
            <w:webHidden/>
          </w:rPr>
          <w:fldChar w:fldCharType="separate"/>
        </w:r>
        <w:r>
          <w:rPr>
            <w:noProof/>
            <w:webHidden/>
          </w:rPr>
          <w:t>275</w:t>
        </w:r>
        <w:r w:rsidR="00230B8B">
          <w:rPr>
            <w:noProof/>
            <w:webHidden/>
          </w:rPr>
          <w:fldChar w:fldCharType="end"/>
        </w:r>
      </w:hyperlink>
    </w:p>
    <w:p w14:paraId="2E09F660" w14:textId="77777777" w:rsidR="00230B8B" w:rsidRDefault="00A92C10">
      <w:pPr>
        <w:pStyle w:val="TableofFigures"/>
        <w:tabs>
          <w:tab w:val="right" w:leader="dot" w:pos="8302"/>
        </w:tabs>
        <w:rPr>
          <w:rFonts w:eastAsiaTheme="minorEastAsia" w:cstheme="minorBidi"/>
          <w:noProof/>
          <w:lang w:val="en-US" w:eastAsia="en-US"/>
        </w:rPr>
      </w:pPr>
      <w:hyperlink w:anchor="_Toc307827816" w:history="1">
        <w:r w:rsidR="00230B8B" w:rsidRPr="00B10A71">
          <w:rPr>
            <w:rStyle w:val="Hyperlink"/>
            <w:noProof/>
          </w:rPr>
          <w:t>5.2</w:t>
        </w:r>
        <w:r w:rsidR="00230B8B" w:rsidRPr="00B10A71">
          <w:rPr>
            <w:rStyle w:val="Hyperlink"/>
            <w:noProof/>
          </w:rPr>
          <w:noBreakHyphen/>
          <w:t>17. tabula. Tabulas VR_VaccinationFacts_Hist lauku apraksts</w:t>
        </w:r>
        <w:r w:rsidR="00230B8B">
          <w:rPr>
            <w:noProof/>
            <w:webHidden/>
          </w:rPr>
          <w:tab/>
        </w:r>
        <w:r w:rsidR="00230B8B">
          <w:rPr>
            <w:noProof/>
            <w:webHidden/>
          </w:rPr>
          <w:fldChar w:fldCharType="begin"/>
        </w:r>
        <w:r w:rsidR="00230B8B">
          <w:rPr>
            <w:noProof/>
            <w:webHidden/>
          </w:rPr>
          <w:instrText xml:space="preserve"> PAGEREF _Toc307827816 \h </w:instrText>
        </w:r>
        <w:r w:rsidR="00230B8B">
          <w:rPr>
            <w:noProof/>
            <w:webHidden/>
          </w:rPr>
        </w:r>
        <w:r w:rsidR="00230B8B">
          <w:rPr>
            <w:noProof/>
            <w:webHidden/>
          </w:rPr>
          <w:fldChar w:fldCharType="separate"/>
        </w:r>
        <w:r>
          <w:rPr>
            <w:noProof/>
            <w:webHidden/>
          </w:rPr>
          <w:t>278</w:t>
        </w:r>
        <w:r w:rsidR="00230B8B">
          <w:rPr>
            <w:noProof/>
            <w:webHidden/>
          </w:rPr>
          <w:fldChar w:fldCharType="end"/>
        </w:r>
      </w:hyperlink>
    </w:p>
    <w:p w14:paraId="4F3D9518" w14:textId="77777777" w:rsidR="00230B8B" w:rsidRDefault="00A92C10">
      <w:pPr>
        <w:pStyle w:val="TableofFigures"/>
        <w:tabs>
          <w:tab w:val="right" w:leader="dot" w:pos="8302"/>
        </w:tabs>
        <w:rPr>
          <w:rFonts w:eastAsiaTheme="minorEastAsia" w:cstheme="minorBidi"/>
          <w:noProof/>
          <w:lang w:val="en-US" w:eastAsia="en-US"/>
        </w:rPr>
      </w:pPr>
      <w:hyperlink w:anchor="_Toc307827817" w:history="1">
        <w:r w:rsidR="00230B8B" w:rsidRPr="00B10A71">
          <w:rPr>
            <w:rStyle w:val="Hyperlink"/>
            <w:noProof/>
          </w:rPr>
          <w:t>5.2</w:t>
        </w:r>
        <w:r w:rsidR="00230B8B" w:rsidRPr="00B10A71">
          <w:rPr>
            <w:rStyle w:val="Hyperlink"/>
            <w:noProof/>
          </w:rPr>
          <w:noBreakHyphen/>
          <w:t>18. tabula. Tabulas VR_VaccinationFactsIndications lauku apraksts</w:t>
        </w:r>
        <w:r w:rsidR="00230B8B">
          <w:rPr>
            <w:noProof/>
            <w:webHidden/>
          </w:rPr>
          <w:tab/>
        </w:r>
        <w:r w:rsidR="00230B8B">
          <w:rPr>
            <w:noProof/>
            <w:webHidden/>
          </w:rPr>
          <w:fldChar w:fldCharType="begin"/>
        </w:r>
        <w:r w:rsidR="00230B8B">
          <w:rPr>
            <w:noProof/>
            <w:webHidden/>
          </w:rPr>
          <w:instrText xml:space="preserve"> PAGEREF _Toc307827817 \h </w:instrText>
        </w:r>
        <w:r w:rsidR="00230B8B">
          <w:rPr>
            <w:noProof/>
            <w:webHidden/>
          </w:rPr>
        </w:r>
        <w:r w:rsidR="00230B8B">
          <w:rPr>
            <w:noProof/>
            <w:webHidden/>
          </w:rPr>
          <w:fldChar w:fldCharType="separate"/>
        </w:r>
        <w:r>
          <w:rPr>
            <w:noProof/>
            <w:webHidden/>
          </w:rPr>
          <w:t>280</w:t>
        </w:r>
        <w:r w:rsidR="00230B8B">
          <w:rPr>
            <w:noProof/>
            <w:webHidden/>
          </w:rPr>
          <w:fldChar w:fldCharType="end"/>
        </w:r>
      </w:hyperlink>
    </w:p>
    <w:p w14:paraId="088D99DB" w14:textId="77777777" w:rsidR="00230B8B" w:rsidRDefault="00A92C10">
      <w:pPr>
        <w:pStyle w:val="TableofFigures"/>
        <w:tabs>
          <w:tab w:val="right" w:leader="dot" w:pos="8302"/>
        </w:tabs>
        <w:rPr>
          <w:rFonts w:eastAsiaTheme="minorEastAsia" w:cstheme="minorBidi"/>
          <w:noProof/>
          <w:lang w:val="en-US" w:eastAsia="en-US"/>
        </w:rPr>
      </w:pPr>
      <w:hyperlink w:anchor="_Toc307827818" w:history="1">
        <w:r w:rsidR="00230B8B" w:rsidRPr="00B10A71">
          <w:rPr>
            <w:rStyle w:val="Hyperlink"/>
            <w:noProof/>
          </w:rPr>
          <w:t>5.2</w:t>
        </w:r>
        <w:r w:rsidR="00230B8B" w:rsidRPr="00B10A71">
          <w:rPr>
            <w:rStyle w:val="Hyperlink"/>
            <w:noProof/>
          </w:rPr>
          <w:noBreakHyphen/>
          <w:t>19. tabula. Tabulas VR_VaccinationRefuses lauku apraksts</w:t>
        </w:r>
        <w:r w:rsidR="00230B8B">
          <w:rPr>
            <w:noProof/>
            <w:webHidden/>
          </w:rPr>
          <w:tab/>
        </w:r>
        <w:r w:rsidR="00230B8B">
          <w:rPr>
            <w:noProof/>
            <w:webHidden/>
          </w:rPr>
          <w:fldChar w:fldCharType="begin"/>
        </w:r>
        <w:r w:rsidR="00230B8B">
          <w:rPr>
            <w:noProof/>
            <w:webHidden/>
          </w:rPr>
          <w:instrText xml:space="preserve"> PAGEREF _Toc307827818 \h </w:instrText>
        </w:r>
        <w:r w:rsidR="00230B8B">
          <w:rPr>
            <w:noProof/>
            <w:webHidden/>
          </w:rPr>
        </w:r>
        <w:r w:rsidR="00230B8B">
          <w:rPr>
            <w:noProof/>
            <w:webHidden/>
          </w:rPr>
          <w:fldChar w:fldCharType="separate"/>
        </w:r>
        <w:r>
          <w:rPr>
            <w:noProof/>
            <w:webHidden/>
          </w:rPr>
          <w:t>281</w:t>
        </w:r>
        <w:r w:rsidR="00230B8B">
          <w:rPr>
            <w:noProof/>
            <w:webHidden/>
          </w:rPr>
          <w:fldChar w:fldCharType="end"/>
        </w:r>
      </w:hyperlink>
    </w:p>
    <w:p w14:paraId="3B541BC2" w14:textId="77777777" w:rsidR="00230B8B" w:rsidRDefault="00A92C10">
      <w:pPr>
        <w:pStyle w:val="TableofFigures"/>
        <w:tabs>
          <w:tab w:val="right" w:leader="dot" w:pos="8302"/>
        </w:tabs>
        <w:rPr>
          <w:rFonts w:eastAsiaTheme="minorEastAsia" w:cstheme="minorBidi"/>
          <w:noProof/>
          <w:lang w:val="en-US" w:eastAsia="en-US"/>
        </w:rPr>
      </w:pPr>
      <w:hyperlink w:anchor="_Toc307827819" w:history="1">
        <w:r w:rsidR="00230B8B" w:rsidRPr="00B10A71">
          <w:rPr>
            <w:rStyle w:val="Hyperlink"/>
            <w:noProof/>
          </w:rPr>
          <w:t>5.2</w:t>
        </w:r>
        <w:r w:rsidR="00230B8B" w:rsidRPr="00B10A71">
          <w:rPr>
            <w:rStyle w:val="Hyperlink"/>
            <w:noProof/>
          </w:rPr>
          <w:noBreakHyphen/>
          <w:t>20. tabula. Tabulas VR_CyringeBalanceHistory lauku apraksts</w:t>
        </w:r>
        <w:r w:rsidR="00230B8B">
          <w:rPr>
            <w:noProof/>
            <w:webHidden/>
          </w:rPr>
          <w:tab/>
        </w:r>
        <w:r w:rsidR="00230B8B">
          <w:rPr>
            <w:noProof/>
            <w:webHidden/>
          </w:rPr>
          <w:fldChar w:fldCharType="begin"/>
        </w:r>
        <w:r w:rsidR="00230B8B">
          <w:rPr>
            <w:noProof/>
            <w:webHidden/>
          </w:rPr>
          <w:instrText xml:space="preserve"> PAGEREF _Toc307827819 \h </w:instrText>
        </w:r>
        <w:r w:rsidR="00230B8B">
          <w:rPr>
            <w:noProof/>
            <w:webHidden/>
          </w:rPr>
        </w:r>
        <w:r w:rsidR="00230B8B">
          <w:rPr>
            <w:noProof/>
            <w:webHidden/>
          </w:rPr>
          <w:fldChar w:fldCharType="separate"/>
        </w:r>
        <w:r>
          <w:rPr>
            <w:noProof/>
            <w:webHidden/>
          </w:rPr>
          <w:t>282</w:t>
        </w:r>
        <w:r w:rsidR="00230B8B">
          <w:rPr>
            <w:noProof/>
            <w:webHidden/>
          </w:rPr>
          <w:fldChar w:fldCharType="end"/>
        </w:r>
      </w:hyperlink>
    </w:p>
    <w:p w14:paraId="24B9B9F8" w14:textId="77777777" w:rsidR="00230B8B" w:rsidRDefault="00A92C10">
      <w:pPr>
        <w:pStyle w:val="TableofFigures"/>
        <w:tabs>
          <w:tab w:val="right" w:leader="dot" w:pos="8302"/>
        </w:tabs>
        <w:rPr>
          <w:rFonts w:eastAsiaTheme="minorEastAsia" w:cstheme="minorBidi"/>
          <w:noProof/>
          <w:lang w:val="en-US" w:eastAsia="en-US"/>
        </w:rPr>
      </w:pPr>
      <w:hyperlink w:anchor="_Toc307827820" w:history="1">
        <w:r w:rsidR="00230B8B" w:rsidRPr="00B10A71">
          <w:rPr>
            <w:rStyle w:val="Hyperlink"/>
            <w:noProof/>
          </w:rPr>
          <w:t>5.2</w:t>
        </w:r>
        <w:r w:rsidR="00230B8B" w:rsidRPr="00B10A71">
          <w:rPr>
            <w:rStyle w:val="Hyperlink"/>
            <w:noProof/>
          </w:rPr>
          <w:noBreakHyphen/>
          <w:t>21. tabula. Tabulas VR_CyringeBalances lauku apraksts</w:t>
        </w:r>
        <w:r w:rsidR="00230B8B">
          <w:rPr>
            <w:noProof/>
            <w:webHidden/>
          </w:rPr>
          <w:tab/>
        </w:r>
        <w:r w:rsidR="00230B8B">
          <w:rPr>
            <w:noProof/>
            <w:webHidden/>
          </w:rPr>
          <w:fldChar w:fldCharType="begin"/>
        </w:r>
        <w:r w:rsidR="00230B8B">
          <w:rPr>
            <w:noProof/>
            <w:webHidden/>
          </w:rPr>
          <w:instrText xml:space="preserve"> PAGEREF _Toc307827820 \h </w:instrText>
        </w:r>
        <w:r w:rsidR="00230B8B">
          <w:rPr>
            <w:noProof/>
            <w:webHidden/>
          </w:rPr>
        </w:r>
        <w:r w:rsidR="00230B8B">
          <w:rPr>
            <w:noProof/>
            <w:webHidden/>
          </w:rPr>
          <w:fldChar w:fldCharType="separate"/>
        </w:r>
        <w:r>
          <w:rPr>
            <w:noProof/>
            <w:webHidden/>
          </w:rPr>
          <w:t>283</w:t>
        </w:r>
        <w:r w:rsidR="00230B8B">
          <w:rPr>
            <w:noProof/>
            <w:webHidden/>
          </w:rPr>
          <w:fldChar w:fldCharType="end"/>
        </w:r>
      </w:hyperlink>
    </w:p>
    <w:p w14:paraId="0420266E" w14:textId="77777777" w:rsidR="00230B8B" w:rsidRDefault="00A92C10">
      <w:pPr>
        <w:pStyle w:val="TableofFigures"/>
        <w:tabs>
          <w:tab w:val="right" w:leader="dot" w:pos="8302"/>
        </w:tabs>
        <w:rPr>
          <w:rFonts w:eastAsiaTheme="minorEastAsia" w:cstheme="minorBidi"/>
          <w:noProof/>
          <w:lang w:val="en-US" w:eastAsia="en-US"/>
        </w:rPr>
      </w:pPr>
      <w:hyperlink w:anchor="_Toc307827821" w:history="1">
        <w:r w:rsidR="00230B8B" w:rsidRPr="00B10A71">
          <w:rPr>
            <w:rStyle w:val="Hyperlink"/>
            <w:noProof/>
          </w:rPr>
          <w:t>5.2</w:t>
        </w:r>
        <w:r w:rsidR="00230B8B" w:rsidRPr="00B10A71">
          <w:rPr>
            <w:rStyle w:val="Hyperlink"/>
            <w:noProof/>
          </w:rPr>
          <w:noBreakHyphen/>
          <w:t>22. tabula. Tabulas VR_OrderedSyringes lauku apraksts</w:t>
        </w:r>
        <w:r w:rsidR="00230B8B">
          <w:rPr>
            <w:noProof/>
            <w:webHidden/>
          </w:rPr>
          <w:tab/>
        </w:r>
        <w:r w:rsidR="00230B8B">
          <w:rPr>
            <w:noProof/>
            <w:webHidden/>
          </w:rPr>
          <w:fldChar w:fldCharType="begin"/>
        </w:r>
        <w:r w:rsidR="00230B8B">
          <w:rPr>
            <w:noProof/>
            <w:webHidden/>
          </w:rPr>
          <w:instrText xml:space="preserve"> PAGEREF _Toc307827821 \h </w:instrText>
        </w:r>
        <w:r w:rsidR="00230B8B">
          <w:rPr>
            <w:noProof/>
            <w:webHidden/>
          </w:rPr>
        </w:r>
        <w:r w:rsidR="00230B8B">
          <w:rPr>
            <w:noProof/>
            <w:webHidden/>
          </w:rPr>
          <w:fldChar w:fldCharType="separate"/>
        </w:r>
        <w:r>
          <w:rPr>
            <w:noProof/>
            <w:webHidden/>
          </w:rPr>
          <w:t>284</w:t>
        </w:r>
        <w:r w:rsidR="00230B8B">
          <w:rPr>
            <w:noProof/>
            <w:webHidden/>
          </w:rPr>
          <w:fldChar w:fldCharType="end"/>
        </w:r>
      </w:hyperlink>
    </w:p>
    <w:p w14:paraId="606EFA70" w14:textId="77777777" w:rsidR="00230B8B" w:rsidRDefault="00A92C10">
      <w:pPr>
        <w:pStyle w:val="TableofFigures"/>
        <w:tabs>
          <w:tab w:val="right" w:leader="dot" w:pos="8302"/>
        </w:tabs>
        <w:rPr>
          <w:rFonts w:eastAsiaTheme="minorEastAsia" w:cstheme="minorBidi"/>
          <w:noProof/>
          <w:lang w:val="en-US" w:eastAsia="en-US"/>
        </w:rPr>
      </w:pPr>
      <w:hyperlink w:anchor="_Toc307827822" w:history="1">
        <w:r w:rsidR="00230B8B" w:rsidRPr="00B10A71">
          <w:rPr>
            <w:rStyle w:val="Hyperlink"/>
            <w:noProof/>
          </w:rPr>
          <w:t>5.2</w:t>
        </w:r>
        <w:r w:rsidR="00230B8B" w:rsidRPr="00B10A71">
          <w:rPr>
            <w:rStyle w:val="Hyperlink"/>
            <w:noProof/>
          </w:rPr>
          <w:noBreakHyphen/>
          <w:t>23. tabula. Tabulas VR_OrderedVaccines lauku apraksts</w:t>
        </w:r>
        <w:r w:rsidR="00230B8B">
          <w:rPr>
            <w:noProof/>
            <w:webHidden/>
          </w:rPr>
          <w:tab/>
        </w:r>
        <w:r w:rsidR="00230B8B">
          <w:rPr>
            <w:noProof/>
            <w:webHidden/>
          </w:rPr>
          <w:fldChar w:fldCharType="begin"/>
        </w:r>
        <w:r w:rsidR="00230B8B">
          <w:rPr>
            <w:noProof/>
            <w:webHidden/>
          </w:rPr>
          <w:instrText xml:space="preserve"> PAGEREF _Toc307827822 \h </w:instrText>
        </w:r>
        <w:r w:rsidR="00230B8B">
          <w:rPr>
            <w:noProof/>
            <w:webHidden/>
          </w:rPr>
        </w:r>
        <w:r w:rsidR="00230B8B">
          <w:rPr>
            <w:noProof/>
            <w:webHidden/>
          </w:rPr>
          <w:fldChar w:fldCharType="separate"/>
        </w:r>
        <w:r>
          <w:rPr>
            <w:noProof/>
            <w:webHidden/>
          </w:rPr>
          <w:t>284</w:t>
        </w:r>
        <w:r w:rsidR="00230B8B">
          <w:rPr>
            <w:noProof/>
            <w:webHidden/>
          </w:rPr>
          <w:fldChar w:fldCharType="end"/>
        </w:r>
      </w:hyperlink>
    </w:p>
    <w:p w14:paraId="1C8A8889" w14:textId="77777777" w:rsidR="00230B8B" w:rsidRDefault="00A92C10">
      <w:pPr>
        <w:pStyle w:val="TableofFigures"/>
        <w:tabs>
          <w:tab w:val="right" w:leader="dot" w:pos="8302"/>
        </w:tabs>
        <w:rPr>
          <w:rFonts w:eastAsiaTheme="minorEastAsia" w:cstheme="minorBidi"/>
          <w:noProof/>
          <w:lang w:val="en-US" w:eastAsia="en-US"/>
        </w:rPr>
      </w:pPr>
      <w:hyperlink w:anchor="_Toc307827823" w:history="1">
        <w:r w:rsidR="00230B8B" w:rsidRPr="00B10A71">
          <w:rPr>
            <w:rStyle w:val="Hyperlink"/>
            <w:noProof/>
          </w:rPr>
          <w:t>5.2</w:t>
        </w:r>
        <w:r w:rsidR="00230B8B" w:rsidRPr="00B10A71">
          <w:rPr>
            <w:rStyle w:val="Hyperlink"/>
            <w:noProof/>
          </w:rPr>
          <w:noBreakHyphen/>
          <w:t>24. tabula. Tabulas VR_VaccineBalanceHistory lauku apraksts</w:t>
        </w:r>
        <w:r w:rsidR="00230B8B">
          <w:rPr>
            <w:noProof/>
            <w:webHidden/>
          </w:rPr>
          <w:tab/>
        </w:r>
        <w:r w:rsidR="00230B8B">
          <w:rPr>
            <w:noProof/>
            <w:webHidden/>
          </w:rPr>
          <w:fldChar w:fldCharType="begin"/>
        </w:r>
        <w:r w:rsidR="00230B8B">
          <w:rPr>
            <w:noProof/>
            <w:webHidden/>
          </w:rPr>
          <w:instrText xml:space="preserve"> PAGEREF _Toc307827823 \h </w:instrText>
        </w:r>
        <w:r w:rsidR="00230B8B">
          <w:rPr>
            <w:noProof/>
            <w:webHidden/>
          </w:rPr>
        </w:r>
        <w:r w:rsidR="00230B8B">
          <w:rPr>
            <w:noProof/>
            <w:webHidden/>
          </w:rPr>
          <w:fldChar w:fldCharType="separate"/>
        </w:r>
        <w:r>
          <w:rPr>
            <w:noProof/>
            <w:webHidden/>
          </w:rPr>
          <w:t>285</w:t>
        </w:r>
        <w:r w:rsidR="00230B8B">
          <w:rPr>
            <w:noProof/>
            <w:webHidden/>
          </w:rPr>
          <w:fldChar w:fldCharType="end"/>
        </w:r>
      </w:hyperlink>
    </w:p>
    <w:p w14:paraId="09A4AE30" w14:textId="77777777" w:rsidR="00230B8B" w:rsidRDefault="00A92C10">
      <w:pPr>
        <w:pStyle w:val="TableofFigures"/>
        <w:tabs>
          <w:tab w:val="right" w:leader="dot" w:pos="8302"/>
        </w:tabs>
        <w:rPr>
          <w:rFonts w:eastAsiaTheme="minorEastAsia" w:cstheme="minorBidi"/>
          <w:noProof/>
          <w:lang w:val="en-US" w:eastAsia="en-US"/>
        </w:rPr>
      </w:pPr>
      <w:hyperlink w:anchor="_Toc307827824" w:history="1">
        <w:r w:rsidR="00230B8B" w:rsidRPr="00B10A71">
          <w:rPr>
            <w:rStyle w:val="Hyperlink"/>
            <w:noProof/>
          </w:rPr>
          <w:t>5.2</w:t>
        </w:r>
        <w:r w:rsidR="00230B8B" w:rsidRPr="00B10A71">
          <w:rPr>
            <w:rStyle w:val="Hyperlink"/>
            <w:noProof/>
          </w:rPr>
          <w:noBreakHyphen/>
          <w:t>25. tabula. Tabulas VR_VaccineBalances lauku apraksts</w:t>
        </w:r>
        <w:r w:rsidR="00230B8B">
          <w:rPr>
            <w:noProof/>
            <w:webHidden/>
          </w:rPr>
          <w:tab/>
        </w:r>
        <w:r w:rsidR="00230B8B">
          <w:rPr>
            <w:noProof/>
            <w:webHidden/>
          </w:rPr>
          <w:fldChar w:fldCharType="begin"/>
        </w:r>
        <w:r w:rsidR="00230B8B">
          <w:rPr>
            <w:noProof/>
            <w:webHidden/>
          </w:rPr>
          <w:instrText xml:space="preserve"> PAGEREF _Toc307827824 \h </w:instrText>
        </w:r>
        <w:r w:rsidR="00230B8B">
          <w:rPr>
            <w:noProof/>
            <w:webHidden/>
          </w:rPr>
        </w:r>
        <w:r w:rsidR="00230B8B">
          <w:rPr>
            <w:noProof/>
            <w:webHidden/>
          </w:rPr>
          <w:fldChar w:fldCharType="separate"/>
        </w:r>
        <w:r>
          <w:rPr>
            <w:noProof/>
            <w:webHidden/>
          </w:rPr>
          <w:t>286</w:t>
        </w:r>
        <w:r w:rsidR="00230B8B">
          <w:rPr>
            <w:noProof/>
            <w:webHidden/>
          </w:rPr>
          <w:fldChar w:fldCharType="end"/>
        </w:r>
      </w:hyperlink>
    </w:p>
    <w:p w14:paraId="0DBB26AE" w14:textId="77777777" w:rsidR="00230B8B" w:rsidRDefault="00A92C10">
      <w:pPr>
        <w:pStyle w:val="TableofFigures"/>
        <w:tabs>
          <w:tab w:val="right" w:leader="dot" w:pos="8302"/>
        </w:tabs>
        <w:rPr>
          <w:rFonts w:eastAsiaTheme="minorEastAsia" w:cstheme="minorBidi"/>
          <w:noProof/>
          <w:lang w:val="en-US" w:eastAsia="en-US"/>
        </w:rPr>
      </w:pPr>
      <w:hyperlink w:anchor="_Toc307827825" w:history="1">
        <w:r w:rsidR="00230B8B" w:rsidRPr="00B10A71">
          <w:rPr>
            <w:rStyle w:val="Hyperlink"/>
            <w:noProof/>
          </w:rPr>
          <w:t>5.2</w:t>
        </w:r>
        <w:r w:rsidR="00230B8B" w:rsidRPr="00B10A71">
          <w:rPr>
            <w:rStyle w:val="Hyperlink"/>
            <w:noProof/>
          </w:rPr>
          <w:noBreakHyphen/>
          <w:t>26. tabula. Tabulas VR_PlannedVaccinations lauku apraksts</w:t>
        </w:r>
        <w:r w:rsidR="00230B8B">
          <w:rPr>
            <w:noProof/>
            <w:webHidden/>
          </w:rPr>
          <w:tab/>
        </w:r>
        <w:r w:rsidR="00230B8B">
          <w:rPr>
            <w:noProof/>
            <w:webHidden/>
          </w:rPr>
          <w:fldChar w:fldCharType="begin"/>
        </w:r>
        <w:r w:rsidR="00230B8B">
          <w:rPr>
            <w:noProof/>
            <w:webHidden/>
          </w:rPr>
          <w:instrText xml:space="preserve"> PAGEREF _Toc307827825 \h </w:instrText>
        </w:r>
        <w:r w:rsidR="00230B8B">
          <w:rPr>
            <w:noProof/>
            <w:webHidden/>
          </w:rPr>
        </w:r>
        <w:r w:rsidR="00230B8B">
          <w:rPr>
            <w:noProof/>
            <w:webHidden/>
          </w:rPr>
          <w:fldChar w:fldCharType="separate"/>
        </w:r>
        <w:r>
          <w:rPr>
            <w:noProof/>
            <w:webHidden/>
          </w:rPr>
          <w:t>287</w:t>
        </w:r>
        <w:r w:rsidR="00230B8B">
          <w:rPr>
            <w:noProof/>
            <w:webHidden/>
          </w:rPr>
          <w:fldChar w:fldCharType="end"/>
        </w:r>
      </w:hyperlink>
    </w:p>
    <w:p w14:paraId="5FC7A060" w14:textId="77777777" w:rsidR="00230B8B" w:rsidRDefault="00A92C10">
      <w:pPr>
        <w:pStyle w:val="TableofFigures"/>
        <w:tabs>
          <w:tab w:val="right" w:leader="dot" w:pos="8302"/>
        </w:tabs>
        <w:rPr>
          <w:rFonts w:eastAsiaTheme="minorEastAsia" w:cstheme="minorBidi"/>
          <w:noProof/>
          <w:lang w:val="en-US" w:eastAsia="en-US"/>
        </w:rPr>
      </w:pPr>
      <w:hyperlink w:anchor="_Toc307827826" w:history="1">
        <w:r w:rsidR="00230B8B" w:rsidRPr="00B10A71">
          <w:rPr>
            <w:rStyle w:val="Hyperlink"/>
            <w:noProof/>
          </w:rPr>
          <w:t>5.2</w:t>
        </w:r>
        <w:r w:rsidR="00230B8B" w:rsidRPr="00B10A71">
          <w:rPr>
            <w:rStyle w:val="Hyperlink"/>
            <w:noProof/>
          </w:rPr>
          <w:noBreakHyphen/>
          <w:t>27. tabula. Tabulas VR_VaccCallenadarIndications lauku apraksts</w:t>
        </w:r>
        <w:r w:rsidR="00230B8B">
          <w:rPr>
            <w:noProof/>
            <w:webHidden/>
          </w:rPr>
          <w:tab/>
        </w:r>
        <w:r w:rsidR="00230B8B">
          <w:rPr>
            <w:noProof/>
            <w:webHidden/>
          </w:rPr>
          <w:fldChar w:fldCharType="begin"/>
        </w:r>
        <w:r w:rsidR="00230B8B">
          <w:rPr>
            <w:noProof/>
            <w:webHidden/>
          </w:rPr>
          <w:instrText xml:space="preserve"> PAGEREF _Toc307827826 \h </w:instrText>
        </w:r>
        <w:r w:rsidR="00230B8B">
          <w:rPr>
            <w:noProof/>
            <w:webHidden/>
          </w:rPr>
        </w:r>
        <w:r w:rsidR="00230B8B">
          <w:rPr>
            <w:noProof/>
            <w:webHidden/>
          </w:rPr>
          <w:fldChar w:fldCharType="separate"/>
        </w:r>
        <w:r>
          <w:rPr>
            <w:noProof/>
            <w:webHidden/>
          </w:rPr>
          <w:t>288</w:t>
        </w:r>
        <w:r w:rsidR="00230B8B">
          <w:rPr>
            <w:noProof/>
            <w:webHidden/>
          </w:rPr>
          <w:fldChar w:fldCharType="end"/>
        </w:r>
      </w:hyperlink>
    </w:p>
    <w:p w14:paraId="08606170" w14:textId="77777777" w:rsidR="00230B8B" w:rsidRDefault="00A92C10">
      <w:pPr>
        <w:pStyle w:val="TableofFigures"/>
        <w:tabs>
          <w:tab w:val="right" w:leader="dot" w:pos="8302"/>
        </w:tabs>
        <w:rPr>
          <w:rFonts w:eastAsiaTheme="minorEastAsia" w:cstheme="minorBidi"/>
          <w:noProof/>
          <w:lang w:val="en-US" w:eastAsia="en-US"/>
        </w:rPr>
      </w:pPr>
      <w:hyperlink w:anchor="_Toc307827827" w:history="1">
        <w:r w:rsidR="00230B8B" w:rsidRPr="00B10A71">
          <w:rPr>
            <w:rStyle w:val="Hyperlink"/>
            <w:noProof/>
          </w:rPr>
          <w:t>5.2</w:t>
        </w:r>
        <w:r w:rsidR="00230B8B" w:rsidRPr="00B10A71">
          <w:rPr>
            <w:rStyle w:val="Hyperlink"/>
            <w:noProof/>
          </w:rPr>
          <w:noBreakHyphen/>
          <w:t>28. tabula. Tabulas VR_VaccinationCalendarEntries lauku apraksts</w:t>
        </w:r>
        <w:r w:rsidR="00230B8B">
          <w:rPr>
            <w:noProof/>
            <w:webHidden/>
          </w:rPr>
          <w:tab/>
        </w:r>
        <w:r w:rsidR="00230B8B">
          <w:rPr>
            <w:noProof/>
            <w:webHidden/>
          </w:rPr>
          <w:fldChar w:fldCharType="begin"/>
        </w:r>
        <w:r w:rsidR="00230B8B">
          <w:rPr>
            <w:noProof/>
            <w:webHidden/>
          </w:rPr>
          <w:instrText xml:space="preserve"> PAGEREF _Toc307827827 \h </w:instrText>
        </w:r>
        <w:r w:rsidR="00230B8B">
          <w:rPr>
            <w:noProof/>
            <w:webHidden/>
          </w:rPr>
        </w:r>
        <w:r w:rsidR="00230B8B">
          <w:rPr>
            <w:noProof/>
            <w:webHidden/>
          </w:rPr>
          <w:fldChar w:fldCharType="separate"/>
        </w:r>
        <w:r>
          <w:rPr>
            <w:noProof/>
            <w:webHidden/>
          </w:rPr>
          <w:t>289</w:t>
        </w:r>
        <w:r w:rsidR="00230B8B">
          <w:rPr>
            <w:noProof/>
            <w:webHidden/>
          </w:rPr>
          <w:fldChar w:fldCharType="end"/>
        </w:r>
      </w:hyperlink>
    </w:p>
    <w:p w14:paraId="7486C200" w14:textId="77777777" w:rsidR="00230B8B" w:rsidRDefault="00A92C10">
      <w:pPr>
        <w:pStyle w:val="TableofFigures"/>
        <w:tabs>
          <w:tab w:val="right" w:leader="dot" w:pos="8302"/>
        </w:tabs>
        <w:rPr>
          <w:rFonts w:eastAsiaTheme="minorEastAsia" w:cstheme="minorBidi"/>
          <w:noProof/>
          <w:lang w:val="en-US" w:eastAsia="en-US"/>
        </w:rPr>
      </w:pPr>
      <w:hyperlink w:anchor="_Toc307827828" w:history="1">
        <w:r w:rsidR="00230B8B" w:rsidRPr="00B10A71">
          <w:rPr>
            <w:rStyle w:val="Hyperlink"/>
            <w:noProof/>
          </w:rPr>
          <w:t>5.2</w:t>
        </w:r>
        <w:r w:rsidR="00230B8B" w:rsidRPr="00B10A71">
          <w:rPr>
            <w:rStyle w:val="Hyperlink"/>
            <w:noProof/>
          </w:rPr>
          <w:noBreakHyphen/>
          <w:t>29. tabula. Tabulas VR_VaccinationCallendarVersions lauku apraksts</w:t>
        </w:r>
        <w:r w:rsidR="00230B8B">
          <w:rPr>
            <w:noProof/>
            <w:webHidden/>
          </w:rPr>
          <w:tab/>
        </w:r>
        <w:r w:rsidR="00230B8B">
          <w:rPr>
            <w:noProof/>
            <w:webHidden/>
          </w:rPr>
          <w:fldChar w:fldCharType="begin"/>
        </w:r>
        <w:r w:rsidR="00230B8B">
          <w:rPr>
            <w:noProof/>
            <w:webHidden/>
          </w:rPr>
          <w:instrText xml:space="preserve"> PAGEREF _Toc307827828 \h </w:instrText>
        </w:r>
        <w:r w:rsidR="00230B8B">
          <w:rPr>
            <w:noProof/>
            <w:webHidden/>
          </w:rPr>
        </w:r>
        <w:r w:rsidR="00230B8B">
          <w:rPr>
            <w:noProof/>
            <w:webHidden/>
          </w:rPr>
          <w:fldChar w:fldCharType="separate"/>
        </w:r>
        <w:r>
          <w:rPr>
            <w:noProof/>
            <w:webHidden/>
          </w:rPr>
          <w:t>291</w:t>
        </w:r>
        <w:r w:rsidR="00230B8B">
          <w:rPr>
            <w:noProof/>
            <w:webHidden/>
          </w:rPr>
          <w:fldChar w:fldCharType="end"/>
        </w:r>
      </w:hyperlink>
    </w:p>
    <w:p w14:paraId="70CD82AB" w14:textId="77777777" w:rsidR="00230B8B" w:rsidRDefault="00A92C10">
      <w:pPr>
        <w:pStyle w:val="TableofFigures"/>
        <w:tabs>
          <w:tab w:val="right" w:leader="dot" w:pos="8302"/>
        </w:tabs>
        <w:rPr>
          <w:rFonts w:eastAsiaTheme="minorEastAsia" w:cstheme="minorBidi"/>
          <w:noProof/>
          <w:lang w:val="en-US" w:eastAsia="en-US"/>
        </w:rPr>
      </w:pPr>
      <w:hyperlink w:anchor="_Toc307827829" w:history="1">
        <w:r w:rsidR="00230B8B" w:rsidRPr="00B10A71">
          <w:rPr>
            <w:rStyle w:val="Hyperlink"/>
            <w:rFonts w:eastAsia="MS Mincho"/>
            <w:bCs/>
            <w:noProof/>
          </w:rPr>
          <w:t>5.3</w:t>
        </w:r>
        <w:r w:rsidR="00230B8B" w:rsidRPr="00B10A71">
          <w:rPr>
            <w:rStyle w:val="Hyperlink"/>
            <w:rFonts w:eastAsia="MS Mincho"/>
            <w:bCs/>
            <w:noProof/>
          </w:rPr>
          <w:noBreakHyphen/>
          <w:t>1. tabula.</w:t>
        </w:r>
        <w:r w:rsidR="00230B8B" w:rsidRPr="00B10A71">
          <w:rPr>
            <w:rStyle w:val="Hyperlink"/>
            <w:rFonts w:ascii="Arial" w:hAnsi="Arial"/>
            <w:noProof/>
          </w:rPr>
          <w:t xml:space="preserve"> </w:t>
        </w:r>
        <w:r w:rsidR="00230B8B" w:rsidRPr="00B10A71">
          <w:rPr>
            <w:rStyle w:val="Hyperlink"/>
            <w:noProof/>
          </w:rPr>
          <w:t>Klases BalanceManagementWS metožu apraksts</w:t>
        </w:r>
        <w:r w:rsidR="00230B8B">
          <w:rPr>
            <w:noProof/>
            <w:webHidden/>
          </w:rPr>
          <w:tab/>
        </w:r>
        <w:r w:rsidR="00230B8B">
          <w:rPr>
            <w:noProof/>
            <w:webHidden/>
          </w:rPr>
          <w:fldChar w:fldCharType="begin"/>
        </w:r>
        <w:r w:rsidR="00230B8B">
          <w:rPr>
            <w:noProof/>
            <w:webHidden/>
          </w:rPr>
          <w:instrText xml:space="preserve"> PAGEREF _Toc307827829 \h </w:instrText>
        </w:r>
        <w:r w:rsidR="00230B8B">
          <w:rPr>
            <w:noProof/>
            <w:webHidden/>
          </w:rPr>
        </w:r>
        <w:r w:rsidR="00230B8B">
          <w:rPr>
            <w:noProof/>
            <w:webHidden/>
          </w:rPr>
          <w:fldChar w:fldCharType="separate"/>
        </w:r>
        <w:r>
          <w:rPr>
            <w:noProof/>
            <w:webHidden/>
          </w:rPr>
          <w:t>293</w:t>
        </w:r>
        <w:r w:rsidR="00230B8B">
          <w:rPr>
            <w:noProof/>
            <w:webHidden/>
          </w:rPr>
          <w:fldChar w:fldCharType="end"/>
        </w:r>
      </w:hyperlink>
    </w:p>
    <w:p w14:paraId="171ABFF4" w14:textId="77777777" w:rsidR="00230B8B" w:rsidRDefault="00A92C10">
      <w:pPr>
        <w:pStyle w:val="TableofFigures"/>
        <w:tabs>
          <w:tab w:val="right" w:leader="dot" w:pos="8302"/>
        </w:tabs>
        <w:rPr>
          <w:rFonts w:eastAsiaTheme="minorEastAsia" w:cstheme="minorBidi"/>
          <w:noProof/>
          <w:lang w:val="en-US" w:eastAsia="en-US"/>
        </w:rPr>
      </w:pPr>
      <w:hyperlink w:anchor="_Toc307827830" w:history="1">
        <w:r w:rsidR="00230B8B" w:rsidRPr="00B10A71">
          <w:rPr>
            <w:rStyle w:val="Hyperlink"/>
            <w:rFonts w:eastAsia="MS Mincho"/>
            <w:bCs/>
            <w:noProof/>
          </w:rPr>
          <w:t>5.3</w:t>
        </w:r>
        <w:r w:rsidR="00230B8B" w:rsidRPr="00B10A71">
          <w:rPr>
            <w:rStyle w:val="Hyperlink"/>
            <w:rFonts w:eastAsia="MS Mincho"/>
            <w:bCs/>
            <w:noProof/>
          </w:rPr>
          <w:noBreakHyphen/>
          <w:t>2. tabula.</w:t>
        </w:r>
        <w:r w:rsidR="00230B8B" w:rsidRPr="00B10A71">
          <w:rPr>
            <w:rStyle w:val="Hyperlink"/>
            <w:rFonts w:ascii="Arial" w:hAnsi="Arial"/>
            <w:noProof/>
          </w:rPr>
          <w:t xml:space="preserve"> </w:t>
        </w:r>
        <w:r w:rsidR="00230B8B" w:rsidRPr="00B10A71">
          <w:rPr>
            <w:rStyle w:val="Hyperlink"/>
            <w:noProof/>
          </w:rPr>
          <w:t>Klases ImmunizationDataWS metožu apraksts</w:t>
        </w:r>
        <w:r w:rsidR="00230B8B">
          <w:rPr>
            <w:noProof/>
            <w:webHidden/>
          </w:rPr>
          <w:tab/>
        </w:r>
        <w:r w:rsidR="00230B8B">
          <w:rPr>
            <w:noProof/>
            <w:webHidden/>
          </w:rPr>
          <w:fldChar w:fldCharType="begin"/>
        </w:r>
        <w:r w:rsidR="00230B8B">
          <w:rPr>
            <w:noProof/>
            <w:webHidden/>
          </w:rPr>
          <w:instrText xml:space="preserve"> PAGEREF _Toc307827830 \h </w:instrText>
        </w:r>
        <w:r w:rsidR="00230B8B">
          <w:rPr>
            <w:noProof/>
            <w:webHidden/>
          </w:rPr>
        </w:r>
        <w:r w:rsidR="00230B8B">
          <w:rPr>
            <w:noProof/>
            <w:webHidden/>
          </w:rPr>
          <w:fldChar w:fldCharType="separate"/>
        </w:r>
        <w:r>
          <w:rPr>
            <w:noProof/>
            <w:webHidden/>
          </w:rPr>
          <w:t>297</w:t>
        </w:r>
        <w:r w:rsidR="00230B8B">
          <w:rPr>
            <w:noProof/>
            <w:webHidden/>
          </w:rPr>
          <w:fldChar w:fldCharType="end"/>
        </w:r>
      </w:hyperlink>
    </w:p>
    <w:p w14:paraId="7842A16B" w14:textId="77777777" w:rsidR="00230B8B" w:rsidRDefault="00A92C10">
      <w:pPr>
        <w:pStyle w:val="TableofFigures"/>
        <w:tabs>
          <w:tab w:val="right" w:leader="dot" w:pos="8302"/>
        </w:tabs>
        <w:rPr>
          <w:rFonts w:eastAsiaTheme="minorEastAsia" w:cstheme="minorBidi"/>
          <w:noProof/>
          <w:lang w:val="en-US" w:eastAsia="en-US"/>
        </w:rPr>
      </w:pPr>
      <w:hyperlink w:anchor="_Toc307827831" w:history="1">
        <w:r w:rsidR="00230B8B" w:rsidRPr="00B10A71">
          <w:rPr>
            <w:rStyle w:val="Hyperlink"/>
            <w:rFonts w:eastAsia="MS Mincho"/>
            <w:bCs/>
            <w:noProof/>
          </w:rPr>
          <w:t>5.3</w:t>
        </w:r>
        <w:r w:rsidR="00230B8B" w:rsidRPr="00B10A71">
          <w:rPr>
            <w:rStyle w:val="Hyperlink"/>
            <w:rFonts w:eastAsia="MS Mincho"/>
            <w:bCs/>
            <w:noProof/>
          </w:rPr>
          <w:noBreakHyphen/>
          <w:t>3. tabula.</w:t>
        </w:r>
        <w:r w:rsidR="00230B8B" w:rsidRPr="00B10A71">
          <w:rPr>
            <w:rStyle w:val="Hyperlink"/>
            <w:rFonts w:ascii="Arial" w:hAnsi="Arial"/>
            <w:noProof/>
          </w:rPr>
          <w:t xml:space="preserve"> </w:t>
        </w:r>
        <w:r w:rsidR="00230B8B" w:rsidRPr="00B10A71">
          <w:rPr>
            <w:rStyle w:val="Hyperlink"/>
            <w:noProof/>
          </w:rPr>
          <w:t>Klases ReportWS metožu apraksts</w:t>
        </w:r>
        <w:r w:rsidR="00230B8B">
          <w:rPr>
            <w:noProof/>
            <w:webHidden/>
          </w:rPr>
          <w:tab/>
        </w:r>
        <w:r w:rsidR="00230B8B">
          <w:rPr>
            <w:noProof/>
            <w:webHidden/>
          </w:rPr>
          <w:fldChar w:fldCharType="begin"/>
        </w:r>
        <w:r w:rsidR="00230B8B">
          <w:rPr>
            <w:noProof/>
            <w:webHidden/>
          </w:rPr>
          <w:instrText xml:space="preserve"> PAGEREF _Toc307827831 \h </w:instrText>
        </w:r>
        <w:r w:rsidR="00230B8B">
          <w:rPr>
            <w:noProof/>
            <w:webHidden/>
          </w:rPr>
        </w:r>
        <w:r w:rsidR="00230B8B">
          <w:rPr>
            <w:noProof/>
            <w:webHidden/>
          </w:rPr>
          <w:fldChar w:fldCharType="separate"/>
        </w:r>
        <w:r>
          <w:rPr>
            <w:noProof/>
            <w:webHidden/>
          </w:rPr>
          <w:t>303</w:t>
        </w:r>
        <w:r w:rsidR="00230B8B">
          <w:rPr>
            <w:noProof/>
            <w:webHidden/>
          </w:rPr>
          <w:fldChar w:fldCharType="end"/>
        </w:r>
      </w:hyperlink>
    </w:p>
    <w:p w14:paraId="2F378567" w14:textId="77777777" w:rsidR="00230B8B" w:rsidRDefault="00A92C10">
      <w:pPr>
        <w:pStyle w:val="TableofFigures"/>
        <w:tabs>
          <w:tab w:val="right" w:leader="dot" w:pos="8302"/>
        </w:tabs>
        <w:rPr>
          <w:rFonts w:eastAsiaTheme="minorEastAsia" w:cstheme="minorBidi"/>
          <w:noProof/>
          <w:lang w:val="en-US" w:eastAsia="en-US"/>
        </w:rPr>
      </w:pPr>
      <w:hyperlink w:anchor="_Toc307827832" w:history="1">
        <w:r w:rsidR="00230B8B" w:rsidRPr="00B10A71">
          <w:rPr>
            <w:rStyle w:val="Hyperlink"/>
            <w:rFonts w:eastAsia="MS Mincho"/>
            <w:bCs/>
            <w:noProof/>
          </w:rPr>
          <w:t>5.3</w:t>
        </w:r>
        <w:r w:rsidR="00230B8B" w:rsidRPr="00B10A71">
          <w:rPr>
            <w:rStyle w:val="Hyperlink"/>
            <w:rFonts w:eastAsia="MS Mincho"/>
            <w:bCs/>
            <w:noProof/>
          </w:rPr>
          <w:noBreakHyphen/>
          <w:t>4. tabula.</w:t>
        </w:r>
        <w:r w:rsidR="00230B8B" w:rsidRPr="00B10A71">
          <w:rPr>
            <w:rStyle w:val="Hyperlink"/>
            <w:rFonts w:ascii="Arial" w:hAnsi="Arial"/>
            <w:noProof/>
          </w:rPr>
          <w:t xml:space="preserve"> </w:t>
        </w:r>
        <w:r w:rsidR="00230B8B" w:rsidRPr="00B10A71">
          <w:rPr>
            <w:rStyle w:val="Hyperlink"/>
            <w:noProof/>
          </w:rPr>
          <w:t>Klases VaccinationCallendarManagmentWS metožu apraksts</w:t>
        </w:r>
        <w:r w:rsidR="00230B8B">
          <w:rPr>
            <w:noProof/>
            <w:webHidden/>
          </w:rPr>
          <w:tab/>
        </w:r>
        <w:r w:rsidR="00230B8B">
          <w:rPr>
            <w:noProof/>
            <w:webHidden/>
          </w:rPr>
          <w:fldChar w:fldCharType="begin"/>
        </w:r>
        <w:r w:rsidR="00230B8B">
          <w:rPr>
            <w:noProof/>
            <w:webHidden/>
          </w:rPr>
          <w:instrText xml:space="preserve"> PAGEREF _Toc307827832 \h </w:instrText>
        </w:r>
        <w:r w:rsidR="00230B8B">
          <w:rPr>
            <w:noProof/>
            <w:webHidden/>
          </w:rPr>
        </w:r>
        <w:r w:rsidR="00230B8B">
          <w:rPr>
            <w:noProof/>
            <w:webHidden/>
          </w:rPr>
          <w:fldChar w:fldCharType="separate"/>
        </w:r>
        <w:r>
          <w:rPr>
            <w:noProof/>
            <w:webHidden/>
          </w:rPr>
          <w:t>307</w:t>
        </w:r>
        <w:r w:rsidR="00230B8B">
          <w:rPr>
            <w:noProof/>
            <w:webHidden/>
          </w:rPr>
          <w:fldChar w:fldCharType="end"/>
        </w:r>
      </w:hyperlink>
    </w:p>
    <w:p w14:paraId="000579BE" w14:textId="77777777" w:rsidR="00230B8B" w:rsidRDefault="00A92C10">
      <w:pPr>
        <w:pStyle w:val="TableofFigures"/>
        <w:tabs>
          <w:tab w:val="right" w:leader="dot" w:pos="8302"/>
        </w:tabs>
        <w:rPr>
          <w:rFonts w:eastAsiaTheme="minorEastAsia" w:cstheme="minorBidi"/>
          <w:noProof/>
          <w:lang w:val="en-US" w:eastAsia="en-US"/>
        </w:rPr>
      </w:pPr>
      <w:hyperlink w:anchor="_Toc307827833" w:history="1">
        <w:r w:rsidR="00230B8B" w:rsidRPr="00B10A71">
          <w:rPr>
            <w:rStyle w:val="Hyperlink"/>
            <w:rFonts w:eastAsia="MS Mincho"/>
            <w:bCs/>
            <w:noProof/>
          </w:rPr>
          <w:t>5.3</w:t>
        </w:r>
        <w:r w:rsidR="00230B8B" w:rsidRPr="00B10A71">
          <w:rPr>
            <w:rStyle w:val="Hyperlink"/>
            <w:rFonts w:eastAsia="MS Mincho"/>
            <w:bCs/>
            <w:noProof/>
          </w:rPr>
          <w:noBreakHyphen/>
          <w:t>5. tabula.</w:t>
        </w:r>
        <w:r w:rsidR="00230B8B" w:rsidRPr="00B10A71">
          <w:rPr>
            <w:rStyle w:val="Hyperlink"/>
            <w:noProof/>
          </w:rPr>
          <w:t>Klases VaccinationPlanningWS metožu apraksts</w:t>
        </w:r>
        <w:r w:rsidR="00230B8B">
          <w:rPr>
            <w:noProof/>
            <w:webHidden/>
          </w:rPr>
          <w:tab/>
        </w:r>
        <w:r w:rsidR="00230B8B">
          <w:rPr>
            <w:noProof/>
            <w:webHidden/>
          </w:rPr>
          <w:fldChar w:fldCharType="begin"/>
        </w:r>
        <w:r w:rsidR="00230B8B">
          <w:rPr>
            <w:noProof/>
            <w:webHidden/>
          </w:rPr>
          <w:instrText xml:space="preserve"> PAGEREF _Toc307827833 \h </w:instrText>
        </w:r>
        <w:r w:rsidR="00230B8B">
          <w:rPr>
            <w:noProof/>
            <w:webHidden/>
          </w:rPr>
        </w:r>
        <w:r w:rsidR="00230B8B">
          <w:rPr>
            <w:noProof/>
            <w:webHidden/>
          </w:rPr>
          <w:fldChar w:fldCharType="separate"/>
        </w:r>
        <w:r>
          <w:rPr>
            <w:noProof/>
            <w:webHidden/>
          </w:rPr>
          <w:t>310</w:t>
        </w:r>
        <w:r w:rsidR="00230B8B">
          <w:rPr>
            <w:noProof/>
            <w:webHidden/>
          </w:rPr>
          <w:fldChar w:fldCharType="end"/>
        </w:r>
      </w:hyperlink>
    </w:p>
    <w:p w14:paraId="00CE59E1" w14:textId="77777777" w:rsidR="00464651" w:rsidRPr="00314F58" w:rsidRDefault="00D87B40" w:rsidP="000C6494">
      <w:r w:rsidRPr="00314F58">
        <w:rPr>
          <w:rFonts w:cstheme="minorHAnsi"/>
        </w:rPr>
        <w:fldChar w:fldCharType="end"/>
      </w:r>
    </w:p>
    <w:p w14:paraId="00CE59E2" w14:textId="77777777" w:rsidR="00ED0D3B" w:rsidRPr="00314F58" w:rsidRDefault="00ED0D3B" w:rsidP="000C6494">
      <w:pPr>
        <w:pStyle w:val="Heading1"/>
      </w:pPr>
      <w:bookmarkStart w:id="2" w:name="_Ref150918645"/>
      <w:bookmarkStart w:id="3" w:name="_Toc307827125"/>
      <w:r w:rsidRPr="00314F58">
        <w:lastRenderedPageBreak/>
        <w:t>Ievads</w:t>
      </w:r>
      <w:bookmarkEnd w:id="2"/>
      <w:bookmarkEnd w:id="3"/>
    </w:p>
    <w:p w14:paraId="00CE59E3" w14:textId="77777777" w:rsidR="00FE5454" w:rsidRPr="00314F58" w:rsidRDefault="00FE5454" w:rsidP="00FE5454">
      <w:r w:rsidRPr="00314F58">
        <w:t>Vakcināciju reģistrs (VR) ir Elektroniskās Veselības kartes (EVK) sistēmas modulis, kura uzdevums nodrošināt centralizēto Latvijas iedzīvotāju vakcinācijas dokumentācijas glabāšanu, apstrādi un izplatīšanu citām ārstniecības</w:t>
      </w:r>
      <w:r w:rsidR="00DA06E3" w:rsidRPr="00314F58">
        <w:t xml:space="preserve"> iestāžu informācijas sistēmām, ārsta praksē pacientu vakcinācijas plānošanu, dažādu ar vakcināciju saistītu pārskatu izveidi un valsts mērogā iedzīvotāju vakcinācijas aptveres analīzi. </w:t>
      </w:r>
    </w:p>
    <w:p w14:paraId="00CE59E4" w14:textId="77777777" w:rsidR="00DA06E3" w:rsidRPr="00314F58" w:rsidRDefault="00DA06E3" w:rsidP="00FE5454">
      <w:r w:rsidRPr="00314F58">
        <w:t>Vakcinācijas reģistra funkcionalitāte tiks eksponēta E-veselības portāla līmeni. Portāls nodrošinās darbu tām ārstniecības iestādēm, kurām nav savu informācijas sistēmu, kas ir savienotas ar EVK IS.</w:t>
      </w:r>
    </w:p>
    <w:p w14:paraId="00CE59E5" w14:textId="77777777" w:rsidR="00ED0D3B" w:rsidRPr="00314F58" w:rsidRDefault="00ED0D3B" w:rsidP="000C6494">
      <w:pPr>
        <w:pStyle w:val="Heading2"/>
      </w:pPr>
      <w:bookmarkStart w:id="4" w:name="_Toc307827126"/>
      <w:r w:rsidRPr="00314F58">
        <w:t>Nolūks</w:t>
      </w:r>
      <w:bookmarkEnd w:id="4"/>
    </w:p>
    <w:p w14:paraId="00CE59E6" w14:textId="77777777" w:rsidR="007B1C21" w:rsidRPr="00314F58" w:rsidRDefault="00ED4D6C" w:rsidP="000C6494">
      <w:bookmarkStart w:id="5" w:name="_Toc128817533"/>
      <w:r w:rsidRPr="00314F58">
        <w:t>Dokuments izstrādāts balstoties uz līgumu VEC_2010/2/ERAF, kas noslēgts starp Veselības Ekonomikas Centru, turpmāk Pasūtītājs, un A/S Datorzinību Centrs, turpmāk Izstrādātājs.</w:t>
      </w:r>
    </w:p>
    <w:p w14:paraId="00CE59E7" w14:textId="77777777" w:rsidR="001E6A8E" w:rsidRPr="00314F58" w:rsidRDefault="001E6A8E" w:rsidP="000C6494">
      <w:r w:rsidRPr="00314F58">
        <w:t xml:space="preserve">Dokuments apraksta vakcināciju reģistra </w:t>
      </w:r>
      <w:r w:rsidR="00FE5454" w:rsidRPr="00314F58">
        <w:t>projektējumu</w:t>
      </w:r>
      <w:r w:rsidR="00A13990" w:rsidRPr="00314F58">
        <w:t>.</w:t>
      </w:r>
      <w:r w:rsidR="007B73BC" w:rsidRPr="00314F58">
        <w:t xml:space="preserve"> </w:t>
      </w:r>
    </w:p>
    <w:p w14:paraId="00CE59E8" w14:textId="77777777" w:rsidR="007B73BC" w:rsidRPr="00314F58" w:rsidRDefault="007B73BC" w:rsidP="000C6494">
      <w:r w:rsidRPr="00314F58">
        <w:t>Šī dokumenta auditoriju veido:</w:t>
      </w:r>
    </w:p>
    <w:p w14:paraId="00CE59E9" w14:textId="77777777" w:rsidR="007B73BC" w:rsidRPr="00314F58" w:rsidRDefault="007B73BC" w:rsidP="007C3393">
      <w:pPr>
        <w:pStyle w:val="ListBullet"/>
        <w:tabs>
          <w:tab w:val="left" w:pos="907"/>
        </w:tabs>
        <w:ind w:left="908" w:hanging="454"/>
        <w:contextualSpacing/>
        <w:jc w:val="both"/>
        <w:rPr>
          <w:sz w:val="22"/>
          <w:szCs w:val="22"/>
          <w:lang w:eastAsia="lv-LV"/>
        </w:rPr>
      </w:pPr>
      <w:r w:rsidRPr="00314F58">
        <w:rPr>
          <w:sz w:val="22"/>
          <w:szCs w:val="22"/>
          <w:lang w:eastAsia="lv-LV"/>
        </w:rPr>
        <w:t>projekta Pasūtītāja darbinieki, kuri ir atbildīgi par projekta nodevumu pieņemšanu un izvērtēšanu;</w:t>
      </w:r>
    </w:p>
    <w:p w14:paraId="00CE59EA" w14:textId="77777777" w:rsidR="007B73BC" w:rsidRPr="00314F58" w:rsidRDefault="007B73BC" w:rsidP="007C3393">
      <w:pPr>
        <w:pStyle w:val="ListBullet"/>
        <w:tabs>
          <w:tab w:val="left" w:pos="907"/>
        </w:tabs>
        <w:ind w:left="908" w:hanging="454"/>
        <w:contextualSpacing/>
        <w:jc w:val="both"/>
        <w:rPr>
          <w:sz w:val="22"/>
          <w:szCs w:val="22"/>
          <w:lang w:eastAsia="lv-LV"/>
        </w:rPr>
      </w:pPr>
      <w:r w:rsidRPr="00314F58">
        <w:rPr>
          <w:sz w:val="22"/>
          <w:szCs w:val="22"/>
          <w:lang w:eastAsia="lv-LV"/>
        </w:rPr>
        <w:t>projekta Izpildītāja darbinieki, kuri ir atbildīgi par projekta realizāciju: sistēmas implementēšanu un ieviešanu.</w:t>
      </w:r>
    </w:p>
    <w:p w14:paraId="00CE59EB" w14:textId="77777777" w:rsidR="005947D7" w:rsidRPr="00314F58" w:rsidRDefault="005947D7" w:rsidP="000C6494">
      <w:pPr>
        <w:pStyle w:val="Heading2"/>
      </w:pPr>
      <w:bookmarkStart w:id="6" w:name="_Toc307827127"/>
      <w:bookmarkStart w:id="7" w:name="_Toc128817534"/>
      <w:bookmarkStart w:id="8" w:name="_Toc130060516"/>
      <w:bookmarkEnd w:id="5"/>
      <w:r w:rsidRPr="00314F58">
        <w:t>Darbības sfēra</w:t>
      </w:r>
      <w:bookmarkEnd w:id="6"/>
    </w:p>
    <w:p w14:paraId="00CE59EC" w14:textId="3C23DB95" w:rsidR="00EB1810" w:rsidRPr="00314F58" w:rsidRDefault="005947D7" w:rsidP="004A0092">
      <w:r w:rsidRPr="00314F58">
        <w:t xml:space="preserve">Dokuments apraksta </w:t>
      </w:r>
      <w:r w:rsidR="007B73BC" w:rsidRPr="00314F58">
        <w:t xml:space="preserve">konceptuālo un detalizēto Vakcināciju reģistra projektējumu, kas balstās uz Vakcināciju reģistra prasību specifikācijas dokumentu </w:t>
      </w:r>
      <w:r w:rsidR="0015103A">
        <w:rPr>
          <w:highlight w:val="yellow"/>
        </w:rPr>
        <w:fldChar w:fldCharType="begin"/>
      </w:r>
      <w:r w:rsidR="0015103A">
        <w:instrText xml:space="preserve"> REF _Ref306706372 \h </w:instrText>
      </w:r>
      <w:r w:rsidR="0015103A">
        <w:rPr>
          <w:highlight w:val="yellow"/>
        </w:rPr>
      </w:r>
      <w:r w:rsidR="0015103A">
        <w:rPr>
          <w:highlight w:val="yellow"/>
        </w:rPr>
        <w:fldChar w:fldCharType="separate"/>
      </w:r>
      <w:r w:rsidR="00A92C10" w:rsidRPr="00314F58">
        <w:rPr>
          <w:bCs/>
        </w:rPr>
        <w:t>[</w:t>
      </w:r>
      <w:r w:rsidR="00A92C10">
        <w:rPr>
          <w:bCs/>
          <w:noProof/>
        </w:rPr>
        <w:t>1</w:t>
      </w:r>
      <w:r w:rsidR="0015103A">
        <w:rPr>
          <w:highlight w:val="yellow"/>
        </w:rPr>
        <w:fldChar w:fldCharType="end"/>
      </w:r>
      <w:r w:rsidR="0015103A">
        <w:t>]</w:t>
      </w:r>
      <w:r w:rsidR="007B73BC" w:rsidRPr="00314F58">
        <w:t>. Šis dokuments ir pamats Vakcināciju reģistra implementēšanas un ieviešanas darbiem.</w:t>
      </w:r>
    </w:p>
    <w:p w14:paraId="00CE59ED" w14:textId="77777777" w:rsidR="00E673B6" w:rsidRPr="00314F58" w:rsidRDefault="00E673B6" w:rsidP="000C6494">
      <w:pPr>
        <w:pStyle w:val="Heading2"/>
      </w:pPr>
      <w:bookmarkStart w:id="9" w:name="_Toc307827128"/>
      <w:r w:rsidRPr="00314F58">
        <w:t>Definīcijas, a</w:t>
      </w:r>
      <w:r w:rsidR="00B17ADD" w:rsidRPr="00314F58">
        <w:t xml:space="preserve">pzīmējumi </w:t>
      </w:r>
      <w:r w:rsidRPr="00314F58">
        <w:t>un saīsinājumi</w:t>
      </w:r>
      <w:bookmarkEnd w:id="7"/>
      <w:bookmarkEnd w:id="8"/>
      <w:bookmarkEnd w:id="9"/>
    </w:p>
    <w:p w14:paraId="60C2FB83" w14:textId="17BFBFED" w:rsidR="0015103A" w:rsidRPr="00314F58" w:rsidRDefault="0015103A" w:rsidP="0015103A">
      <w:pPr>
        <w:pStyle w:val="Caption"/>
        <w:jc w:val="right"/>
      </w:pPr>
      <w:r w:rsidRPr="00314F58">
        <w:t xml:space="preserve">   </w:t>
      </w:r>
      <w:fldSimple w:instr=" STYLEREF 2 \s ">
        <w:bookmarkStart w:id="10" w:name="_Toc307827681"/>
        <w:r w:rsidR="00A92C10">
          <w:rPr>
            <w:noProof/>
          </w:rPr>
          <w:t>1.3</w:t>
        </w:r>
      </w:fldSimple>
      <w:r w:rsidRPr="00314F58">
        <w:noBreakHyphen/>
      </w:r>
      <w:fldSimple w:instr=" SEQ __ \* ARABIC \s 2 ">
        <w:r w:rsidR="00A92C10">
          <w:rPr>
            <w:noProof/>
          </w:rPr>
          <w:t>1</w:t>
        </w:r>
      </w:fldSimple>
      <w:r w:rsidRPr="00314F58">
        <w:t xml:space="preserve">. tabula. </w:t>
      </w:r>
      <w:r>
        <w:t>Termini un skaidrojumi</w:t>
      </w:r>
      <w:bookmarkEnd w:id="10"/>
    </w:p>
    <w:tbl>
      <w:tblPr>
        <w:tblW w:w="8501" w:type="dxa"/>
        <w:tblLook w:val="01E0" w:firstRow="1" w:lastRow="1" w:firstColumn="1" w:lastColumn="1" w:noHBand="0" w:noVBand="0"/>
      </w:tblPr>
      <w:tblGrid>
        <w:gridCol w:w="2265"/>
        <w:gridCol w:w="6236"/>
      </w:tblGrid>
      <w:tr w:rsidR="00552726" w:rsidRPr="0015103A" w14:paraId="00CE59F1" w14:textId="77777777" w:rsidTr="008B297D">
        <w:trPr>
          <w:cantSplit/>
          <w:tblHeader/>
        </w:trPr>
        <w:tc>
          <w:tcPr>
            <w:tcW w:w="2265" w:type="dxa"/>
            <w:tcBorders>
              <w:top w:val="single" w:sz="4" w:space="0" w:color="auto"/>
              <w:left w:val="single" w:sz="4" w:space="0" w:color="auto"/>
              <w:bottom w:val="single" w:sz="4" w:space="0" w:color="auto"/>
              <w:right w:val="single" w:sz="4" w:space="0" w:color="auto"/>
            </w:tcBorders>
            <w:shd w:val="clear" w:color="auto" w:fill="D9D9D9"/>
          </w:tcPr>
          <w:p w14:paraId="00CE59EF" w14:textId="77777777" w:rsidR="00552726" w:rsidRPr="0015103A" w:rsidRDefault="00552726" w:rsidP="000C6494">
            <w:pPr>
              <w:pStyle w:val="TableHeader"/>
            </w:pPr>
            <w:r w:rsidRPr="0015103A">
              <w:t>Termins</w:t>
            </w:r>
          </w:p>
        </w:tc>
        <w:tc>
          <w:tcPr>
            <w:tcW w:w="6236" w:type="dxa"/>
            <w:tcBorders>
              <w:top w:val="single" w:sz="4" w:space="0" w:color="auto"/>
              <w:left w:val="single" w:sz="4" w:space="0" w:color="auto"/>
              <w:bottom w:val="single" w:sz="4" w:space="0" w:color="auto"/>
              <w:right w:val="single" w:sz="4" w:space="0" w:color="auto"/>
            </w:tcBorders>
            <w:shd w:val="clear" w:color="auto" w:fill="D9D9D9"/>
          </w:tcPr>
          <w:p w14:paraId="00CE59F0" w14:textId="77777777" w:rsidR="00552726" w:rsidRPr="0015103A" w:rsidRDefault="00552726" w:rsidP="000C6494">
            <w:pPr>
              <w:pStyle w:val="TableHeader"/>
            </w:pPr>
            <w:r w:rsidRPr="0015103A">
              <w:t>Skaidrojums</w:t>
            </w:r>
          </w:p>
        </w:tc>
      </w:tr>
      <w:tr w:rsidR="00552726" w:rsidRPr="0015103A" w14:paraId="00CE59F4" w14:textId="77777777" w:rsidTr="008B297D">
        <w:trPr>
          <w:cantSplit/>
        </w:trPr>
        <w:tc>
          <w:tcPr>
            <w:tcW w:w="2265" w:type="dxa"/>
            <w:tcBorders>
              <w:top w:val="single" w:sz="4" w:space="0" w:color="auto"/>
              <w:left w:val="single" w:sz="4" w:space="0" w:color="auto"/>
              <w:bottom w:val="single" w:sz="4" w:space="0" w:color="auto"/>
              <w:right w:val="single" w:sz="4" w:space="0" w:color="auto"/>
            </w:tcBorders>
          </w:tcPr>
          <w:p w14:paraId="00CE59F2" w14:textId="77777777" w:rsidR="00552726" w:rsidRPr="0015103A" w:rsidRDefault="00552726" w:rsidP="000C6494">
            <w:pPr>
              <w:pStyle w:val="TableText0"/>
            </w:pPr>
            <w:r w:rsidRPr="0015103A">
              <w:t>Imūndeficīts</w:t>
            </w:r>
          </w:p>
        </w:tc>
        <w:tc>
          <w:tcPr>
            <w:tcW w:w="6236" w:type="dxa"/>
            <w:tcBorders>
              <w:top w:val="single" w:sz="4" w:space="0" w:color="auto"/>
              <w:left w:val="single" w:sz="4" w:space="0" w:color="auto"/>
              <w:bottom w:val="single" w:sz="4" w:space="0" w:color="auto"/>
              <w:right w:val="single" w:sz="4" w:space="0" w:color="auto"/>
            </w:tcBorders>
          </w:tcPr>
          <w:p w14:paraId="00CE59F3" w14:textId="77777777" w:rsidR="00552726" w:rsidRPr="0015103A" w:rsidRDefault="00552726" w:rsidP="007C3393">
            <w:pPr>
              <w:pStyle w:val="TableText0"/>
              <w:jc w:val="both"/>
            </w:pPr>
            <w:r w:rsidRPr="0015103A">
              <w:t>Organisma aizsargspēju zudums, imunitātes pavājinātība, zudums.</w:t>
            </w:r>
          </w:p>
        </w:tc>
      </w:tr>
      <w:tr w:rsidR="00552726" w:rsidRPr="0015103A" w14:paraId="00CE59F7" w14:textId="77777777" w:rsidTr="008B297D">
        <w:trPr>
          <w:cantSplit/>
        </w:trPr>
        <w:tc>
          <w:tcPr>
            <w:tcW w:w="2265" w:type="dxa"/>
            <w:tcBorders>
              <w:top w:val="single" w:sz="4" w:space="0" w:color="auto"/>
              <w:left w:val="single" w:sz="4" w:space="0" w:color="auto"/>
              <w:bottom w:val="single" w:sz="4" w:space="0" w:color="auto"/>
              <w:right w:val="single" w:sz="4" w:space="0" w:color="auto"/>
            </w:tcBorders>
          </w:tcPr>
          <w:p w14:paraId="00CE59F5" w14:textId="77777777" w:rsidR="00552726" w:rsidRPr="0015103A" w:rsidRDefault="00552726" w:rsidP="000C6494">
            <w:pPr>
              <w:pStyle w:val="TableText0"/>
            </w:pPr>
            <w:r w:rsidRPr="0015103A">
              <w:t>Imūnglobulīns</w:t>
            </w:r>
          </w:p>
        </w:tc>
        <w:tc>
          <w:tcPr>
            <w:tcW w:w="6236" w:type="dxa"/>
            <w:tcBorders>
              <w:top w:val="single" w:sz="4" w:space="0" w:color="auto"/>
              <w:left w:val="single" w:sz="4" w:space="0" w:color="auto"/>
              <w:bottom w:val="single" w:sz="4" w:space="0" w:color="auto"/>
              <w:right w:val="single" w:sz="4" w:space="0" w:color="auto"/>
            </w:tcBorders>
          </w:tcPr>
          <w:p w14:paraId="00CE59F6" w14:textId="77777777" w:rsidR="00552726" w:rsidRPr="0015103A" w:rsidRDefault="00552726" w:rsidP="007C3393">
            <w:pPr>
              <w:pStyle w:val="TableText0"/>
              <w:jc w:val="both"/>
            </w:pPr>
            <w:r w:rsidRPr="0015103A">
              <w:t>Antivielas, ko organisms izstrādā, sastopoties ar sev naidīgām vielām, antigēniem.</w:t>
            </w:r>
          </w:p>
        </w:tc>
      </w:tr>
      <w:tr w:rsidR="00552726" w:rsidRPr="0015103A" w14:paraId="00CE59FA" w14:textId="77777777" w:rsidTr="008B297D">
        <w:trPr>
          <w:cantSplit/>
        </w:trPr>
        <w:tc>
          <w:tcPr>
            <w:tcW w:w="2265" w:type="dxa"/>
            <w:tcBorders>
              <w:top w:val="single" w:sz="4" w:space="0" w:color="auto"/>
              <w:left w:val="single" w:sz="4" w:space="0" w:color="auto"/>
              <w:bottom w:val="single" w:sz="4" w:space="0" w:color="auto"/>
              <w:right w:val="single" w:sz="4" w:space="0" w:color="auto"/>
            </w:tcBorders>
          </w:tcPr>
          <w:p w14:paraId="00CE59F8" w14:textId="77777777" w:rsidR="00552726" w:rsidRPr="0015103A" w:rsidRDefault="00552726" w:rsidP="000C6494">
            <w:pPr>
              <w:pStyle w:val="TableText0"/>
            </w:pPr>
            <w:r w:rsidRPr="0015103A">
              <w:t>Indikācija</w:t>
            </w:r>
          </w:p>
        </w:tc>
        <w:tc>
          <w:tcPr>
            <w:tcW w:w="6236" w:type="dxa"/>
            <w:tcBorders>
              <w:top w:val="single" w:sz="4" w:space="0" w:color="auto"/>
              <w:left w:val="single" w:sz="4" w:space="0" w:color="auto"/>
              <w:bottom w:val="single" w:sz="4" w:space="0" w:color="auto"/>
              <w:right w:val="single" w:sz="4" w:space="0" w:color="auto"/>
            </w:tcBorders>
          </w:tcPr>
          <w:p w14:paraId="00CE59F9" w14:textId="77777777" w:rsidR="00552726" w:rsidRPr="0015103A" w:rsidRDefault="00552726" w:rsidP="007C3393">
            <w:pPr>
              <w:pStyle w:val="TableText0"/>
              <w:jc w:val="both"/>
            </w:pPr>
            <w:r w:rsidRPr="0015103A">
              <w:t>Norādījums par to, kādos gadījumos ieteicams attiecīgais terapeitiskais paņēmiens, ārstēšanas veids, medikaments.</w:t>
            </w:r>
          </w:p>
        </w:tc>
      </w:tr>
      <w:tr w:rsidR="00552726" w:rsidRPr="0015103A" w14:paraId="00CE59FD" w14:textId="77777777" w:rsidTr="008B297D">
        <w:trPr>
          <w:cantSplit/>
        </w:trPr>
        <w:tc>
          <w:tcPr>
            <w:tcW w:w="2265" w:type="dxa"/>
            <w:tcBorders>
              <w:top w:val="single" w:sz="4" w:space="0" w:color="auto"/>
              <w:left w:val="single" w:sz="4" w:space="0" w:color="auto"/>
              <w:bottom w:val="single" w:sz="4" w:space="0" w:color="auto"/>
              <w:right w:val="single" w:sz="4" w:space="0" w:color="auto"/>
            </w:tcBorders>
          </w:tcPr>
          <w:p w14:paraId="00CE59FB" w14:textId="77777777" w:rsidR="00552726" w:rsidRPr="0015103A" w:rsidRDefault="00552726" w:rsidP="000C6494">
            <w:pPr>
              <w:pStyle w:val="TableText0"/>
            </w:pPr>
            <w:r w:rsidRPr="0015103A">
              <w:t>Infekcijas slimība</w:t>
            </w:r>
          </w:p>
        </w:tc>
        <w:tc>
          <w:tcPr>
            <w:tcW w:w="6236" w:type="dxa"/>
            <w:tcBorders>
              <w:top w:val="single" w:sz="4" w:space="0" w:color="auto"/>
              <w:left w:val="single" w:sz="4" w:space="0" w:color="auto"/>
              <w:bottom w:val="single" w:sz="4" w:space="0" w:color="auto"/>
              <w:right w:val="single" w:sz="4" w:space="0" w:color="auto"/>
            </w:tcBorders>
          </w:tcPr>
          <w:p w14:paraId="00CE59FC" w14:textId="77777777" w:rsidR="00552726" w:rsidRPr="0015103A" w:rsidRDefault="00552726" w:rsidP="007C3393">
            <w:pPr>
              <w:pStyle w:val="TableText0"/>
              <w:jc w:val="both"/>
            </w:pPr>
            <w:r w:rsidRPr="0015103A">
              <w:t xml:space="preserve">Patogēno </w:t>
            </w:r>
            <w:hyperlink r:id="rId19" w:history="1">
              <w:r w:rsidRPr="0015103A">
                <w:t>mikroorganismu</w:t>
              </w:r>
            </w:hyperlink>
            <w:r w:rsidRPr="0015103A">
              <w:t xml:space="preserve"> (baktēriju, </w:t>
            </w:r>
            <w:hyperlink r:id="rId20" w:history="1">
              <w:r w:rsidRPr="0015103A">
                <w:t>riketsiju</w:t>
              </w:r>
            </w:hyperlink>
            <w:r w:rsidRPr="0015103A">
              <w:t xml:space="preserve">, sēņu, </w:t>
            </w:r>
            <w:hyperlink r:id="rId21" w:history="1">
              <w:r w:rsidRPr="0015103A">
                <w:t>vīrusu</w:t>
              </w:r>
            </w:hyperlink>
            <w:r w:rsidRPr="0015103A">
              <w:t>) un makroorganisma (cilv. vai dzīvn.) mijiedarbības (infekcijas) izpausmes veids.</w:t>
            </w:r>
          </w:p>
        </w:tc>
      </w:tr>
      <w:tr w:rsidR="00552726" w:rsidRPr="0015103A" w14:paraId="00CE5A00" w14:textId="77777777" w:rsidTr="008B297D">
        <w:trPr>
          <w:cantSplit/>
        </w:trPr>
        <w:tc>
          <w:tcPr>
            <w:tcW w:w="2265" w:type="dxa"/>
            <w:tcBorders>
              <w:top w:val="single" w:sz="4" w:space="0" w:color="auto"/>
              <w:left w:val="single" w:sz="4" w:space="0" w:color="auto"/>
              <w:bottom w:val="single" w:sz="4" w:space="0" w:color="auto"/>
              <w:right w:val="single" w:sz="4" w:space="0" w:color="auto"/>
            </w:tcBorders>
          </w:tcPr>
          <w:p w14:paraId="00CE59FE" w14:textId="77777777" w:rsidR="00552726" w:rsidRPr="0015103A" w:rsidRDefault="00552726" w:rsidP="000C6494">
            <w:pPr>
              <w:pStyle w:val="TableText0"/>
            </w:pPr>
            <w:r w:rsidRPr="0015103A">
              <w:t>Komplikācija (sarežģījums)</w:t>
            </w:r>
          </w:p>
        </w:tc>
        <w:tc>
          <w:tcPr>
            <w:tcW w:w="6236" w:type="dxa"/>
            <w:tcBorders>
              <w:top w:val="single" w:sz="4" w:space="0" w:color="auto"/>
              <w:left w:val="single" w:sz="4" w:space="0" w:color="auto"/>
              <w:bottom w:val="single" w:sz="4" w:space="0" w:color="auto"/>
              <w:right w:val="single" w:sz="4" w:space="0" w:color="auto"/>
            </w:tcBorders>
          </w:tcPr>
          <w:p w14:paraId="00CE59FF" w14:textId="77777777" w:rsidR="00552726" w:rsidRPr="0015103A" w:rsidRDefault="00552726" w:rsidP="007C3393">
            <w:pPr>
              <w:pStyle w:val="TableText0"/>
              <w:jc w:val="both"/>
            </w:pPr>
            <w:r w:rsidRPr="0015103A">
              <w:t>Sarežģījums pēc vakcinācijas.</w:t>
            </w:r>
          </w:p>
        </w:tc>
      </w:tr>
      <w:tr w:rsidR="00552726" w:rsidRPr="0015103A" w14:paraId="00CE5A03" w14:textId="77777777" w:rsidTr="008B297D">
        <w:trPr>
          <w:cantSplit/>
        </w:trPr>
        <w:tc>
          <w:tcPr>
            <w:tcW w:w="2265" w:type="dxa"/>
            <w:tcBorders>
              <w:top w:val="single" w:sz="4" w:space="0" w:color="auto"/>
              <w:left w:val="single" w:sz="4" w:space="0" w:color="auto"/>
              <w:bottom w:val="single" w:sz="4" w:space="0" w:color="auto"/>
              <w:right w:val="single" w:sz="4" w:space="0" w:color="auto"/>
            </w:tcBorders>
          </w:tcPr>
          <w:p w14:paraId="00CE5A01" w14:textId="77777777" w:rsidR="00552726" w:rsidRPr="0015103A" w:rsidRDefault="00552726" w:rsidP="000C6494">
            <w:pPr>
              <w:pStyle w:val="TableText0"/>
            </w:pPr>
            <w:r w:rsidRPr="0015103A">
              <w:t>Kontrindikācija</w:t>
            </w:r>
          </w:p>
        </w:tc>
        <w:tc>
          <w:tcPr>
            <w:tcW w:w="6236" w:type="dxa"/>
            <w:tcBorders>
              <w:top w:val="single" w:sz="4" w:space="0" w:color="auto"/>
              <w:left w:val="single" w:sz="4" w:space="0" w:color="auto"/>
              <w:bottom w:val="single" w:sz="4" w:space="0" w:color="auto"/>
              <w:right w:val="single" w:sz="4" w:space="0" w:color="auto"/>
            </w:tcBorders>
          </w:tcPr>
          <w:p w14:paraId="00CE5A02" w14:textId="77777777" w:rsidR="00552726" w:rsidRPr="0015103A" w:rsidRDefault="00552726" w:rsidP="008B297D">
            <w:pPr>
              <w:rPr>
                <w:rFonts w:cs="Arial"/>
                <w:sz w:val="20"/>
              </w:rPr>
            </w:pPr>
            <w:r w:rsidRPr="0015103A">
              <w:rPr>
                <w:rFonts w:cs="Arial"/>
                <w:sz w:val="20"/>
              </w:rPr>
              <w:t>Organisma vai slimības īpatnības, kuru dēļ nedrīkst vai nav vēlams izmantot kādu ārstēšanas veidu, medikamentu u. tml. (© Apgāds "Jumava", 1999; © Tilde, 2009)</w:t>
            </w:r>
          </w:p>
        </w:tc>
      </w:tr>
      <w:tr w:rsidR="00552726" w:rsidRPr="0015103A" w14:paraId="00CE5A09" w14:textId="77777777" w:rsidTr="008B297D">
        <w:trPr>
          <w:cantSplit/>
        </w:trPr>
        <w:tc>
          <w:tcPr>
            <w:tcW w:w="2265" w:type="dxa"/>
            <w:tcBorders>
              <w:top w:val="single" w:sz="4" w:space="0" w:color="auto"/>
              <w:left w:val="single" w:sz="4" w:space="0" w:color="auto"/>
              <w:bottom w:val="single" w:sz="4" w:space="0" w:color="auto"/>
              <w:right w:val="single" w:sz="4" w:space="0" w:color="auto"/>
            </w:tcBorders>
          </w:tcPr>
          <w:p w14:paraId="00CE5A07" w14:textId="77777777" w:rsidR="00552726" w:rsidRPr="0015103A" w:rsidRDefault="00552726" w:rsidP="000C6494">
            <w:pPr>
              <w:pStyle w:val="TableText0"/>
            </w:pPr>
            <w:r w:rsidRPr="0015103A">
              <w:t>Personas profilaktiskās potēšanas karte</w:t>
            </w:r>
          </w:p>
        </w:tc>
        <w:tc>
          <w:tcPr>
            <w:tcW w:w="6236" w:type="dxa"/>
            <w:tcBorders>
              <w:top w:val="single" w:sz="4" w:space="0" w:color="auto"/>
              <w:left w:val="single" w:sz="4" w:space="0" w:color="auto"/>
              <w:bottom w:val="single" w:sz="4" w:space="0" w:color="auto"/>
              <w:right w:val="single" w:sz="4" w:space="0" w:color="auto"/>
            </w:tcBorders>
          </w:tcPr>
          <w:p w14:paraId="00CE5A08" w14:textId="77777777" w:rsidR="00552726" w:rsidRPr="0015103A" w:rsidRDefault="00552726" w:rsidP="000C6494">
            <w:pPr>
              <w:pStyle w:val="TableText0"/>
            </w:pPr>
            <w:r w:rsidRPr="0015103A">
              <w:t>Medicīniskais dokuments (</w:t>
            </w:r>
            <w:r w:rsidRPr="0015103A">
              <w:fldChar w:fldCharType="begin"/>
            </w:r>
            <w:r w:rsidRPr="0015103A">
              <w:instrText xml:space="preserve"> REF _Ref296943052 \h  \* MERGEFORMAT </w:instrText>
            </w:r>
            <w:r w:rsidRPr="0015103A">
              <w:fldChar w:fldCharType="separate"/>
            </w:r>
            <w:r w:rsidR="00A92C10" w:rsidRPr="00314F58">
              <w:t>Pielikums – pacienta profilaktiskās potēšanas karte</w:t>
            </w:r>
            <w:r w:rsidRPr="0015103A">
              <w:fldChar w:fldCharType="end"/>
            </w:r>
            <w:r w:rsidRPr="0015103A">
              <w:t>), kas atspoguļo ar personas vakcinācijām saistīto informāciju.</w:t>
            </w:r>
          </w:p>
        </w:tc>
      </w:tr>
      <w:tr w:rsidR="00552726" w:rsidRPr="0015103A" w14:paraId="00CE5A0C" w14:textId="77777777" w:rsidTr="008B297D">
        <w:trPr>
          <w:cantSplit/>
        </w:trPr>
        <w:tc>
          <w:tcPr>
            <w:tcW w:w="2265" w:type="dxa"/>
            <w:tcBorders>
              <w:top w:val="single" w:sz="4" w:space="0" w:color="auto"/>
              <w:left w:val="single" w:sz="4" w:space="0" w:color="auto"/>
              <w:bottom w:val="single" w:sz="4" w:space="0" w:color="auto"/>
              <w:right w:val="single" w:sz="4" w:space="0" w:color="auto"/>
            </w:tcBorders>
          </w:tcPr>
          <w:p w14:paraId="00CE5A0A" w14:textId="77777777" w:rsidR="00552726" w:rsidRPr="0015103A" w:rsidRDefault="00552726" w:rsidP="000C6494">
            <w:pPr>
              <w:pStyle w:val="TableText0"/>
            </w:pPr>
            <w:r w:rsidRPr="0015103A">
              <w:lastRenderedPageBreak/>
              <w:t>Tuberkulīna tests</w:t>
            </w:r>
          </w:p>
        </w:tc>
        <w:tc>
          <w:tcPr>
            <w:tcW w:w="6236" w:type="dxa"/>
            <w:tcBorders>
              <w:top w:val="single" w:sz="4" w:space="0" w:color="auto"/>
              <w:left w:val="single" w:sz="4" w:space="0" w:color="auto"/>
              <w:bottom w:val="single" w:sz="4" w:space="0" w:color="auto"/>
              <w:right w:val="single" w:sz="4" w:space="0" w:color="auto"/>
            </w:tcBorders>
          </w:tcPr>
          <w:p w14:paraId="00CE5A0B" w14:textId="77777777" w:rsidR="00552726" w:rsidRPr="0015103A" w:rsidRDefault="00552726" w:rsidP="000C6494">
            <w:pPr>
              <w:pStyle w:val="TableText0"/>
            </w:pPr>
            <w:r w:rsidRPr="0015103A">
              <w:t>Ādas tests, lai noteiktu, pagātnē vai tagadnē inficēšanās ar tuberkulozes baktēriju, balstās uz paaugstinātas jutības no ādas tuberkulīna.</w:t>
            </w:r>
          </w:p>
        </w:tc>
      </w:tr>
      <w:tr w:rsidR="00552726" w:rsidRPr="0015103A" w14:paraId="00CE5A0F" w14:textId="77777777" w:rsidTr="008B297D">
        <w:trPr>
          <w:cantSplit/>
        </w:trPr>
        <w:tc>
          <w:tcPr>
            <w:tcW w:w="2265" w:type="dxa"/>
            <w:tcBorders>
              <w:top w:val="single" w:sz="4" w:space="0" w:color="auto"/>
              <w:left w:val="single" w:sz="4" w:space="0" w:color="auto"/>
              <w:bottom w:val="single" w:sz="4" w:space="0" w:color="auto"/>
              <w:right w:val="single" w:sz="4" w:space="0" w:color="auto"/>
            </w:tcBorders>
          </w:tcPr>
          <w:p w14:paraId="00CE5A0D" w14:textId="77777777" w:rsidR="00552726" w:rsidRPr="0015103A" w:rsidRDefault="00552726" w:rsidP="000C6494">
            <w:pPr>
              <w:pStyle w:val="TableText0"/>
            </w:pPr>
            <w:r w:rsidRPr="0015103A">
              <w:t>Vakcinācija</w:t>
            </w:r>
          </w:p>
        </w:tc>
        <w:tc>
          <w:tcPr>
            <w:tcW w:w="6236" w:type="dxa"/>
            <w:tcBorders>
              <w:top w:val="single" w:sz="4" w:space="0" w:color="auto"/>
              <w:left w:val="single" w:sz="4" w:space="0" w:color="auto"/>
              <w:bottom w:val="single" w:sz="4" w:space="0" w:color="auto"/>
              <w:right w:val="single" w:sz="4" w:space="0" w:color="auto"/>
            </w:tcBorders>
          </w:tcPr>
          <w:p w14:paraId="00CE5A0E" w14:textId="77777777" w:rsidR="00552726" w:rsidRPr="0015103A" w:rsidRDefault="00552726" w:rsidP="000C6494">
            <w:pPr>
              <w:rPr>
                <w:rFonts w:cs="Arial"/>
                <w:sz w:val="20"/>
              </w:rPr>
            </w:pPr>
            <w:r w:rsidRPr="0015103A">
              <w:rPr>
                <w:rFonts w:cs="Arial"/>
                <w:sz w:val="20"/>
              </w:rPr>
              <w:t>Vakcīnas ievadīšana organismā profilakses nolūkos (© Apgāds "Jumava", 1999; © Tilde, 2009)</w:t>
            </w:r>
          </w:p>
        </w:tc>
      </w:tr>
      <w:tr w:rsidR="00552726" w:rsidRPr="0015103A" w14:paraId="00CE5A12" w14:textId="77777777" w:rsidTr="008B297D">
        <w:trPr>
          <w:cantSplit/>
        </w:trPr>
        <w:tc>
          <w:tcPr>
            <w:tcW w:w="2265" w:type="dxa"/>
            <w:tcBorders>
              <w:top w:val="single" w:sz="4" w:space="0" w:color="auto"/>
              <w:left w:val="single" w:sz="4" w:space="0" w:color="auto"/>
              <w:bottom w:val="single" w:sz="4" w:space="0" w:color="auto"/>
              <w:right w:val="single" w:sz="4" w:space="0" w:color="auto"/>
            </w:tcBorders>
          </w:tcPr>
          <w:p w14:paraId="00CE5A10" w14:textId="77777777" w:rsidR="00552726" w:rsidRPr="0015103A" w:rsidRDefault="00552726" w:rsidP="000C6494">
            <w:pPr>
              <w:pStyle w:val="TableText0"/>
            </w:pPr>
            <w:r w:rsidRPr="0015103A">
              <w:t>Vakcinācijas fakts</w:t>
            </w:r>
          </w:p>
        </w:tc>
        <w:tc>
          <w:tcPr>
            <w:tcW w:w="6236" w:type="dxa"/>
            <w:tcBorders>
              <w:top w:val="single" w:sz="4" w:space="0" w:color="auto"/>
              <w:left w:val="single" w:sz="4" w:space="0" w:color="auto"/>
              <w:bottom w:val="single" w:sz="4" w:space="0" w:color="auto"/>
              <w:right w:val="single" w:sz="4" w:space="0" w:color="auto"/>
            </w:tcBorders>
          </w:tcPr>
          <w:p w14:paraId="00CE5A11" w14:textId="77777777" w:rsidR="00552726" w:rsidRPr="0015103A" w:rsidRDefault="00552726" w:rsidP="000C6494">
            <w:pPr>
              <w:pStyle w:val="TableText0"/>
            </w:pPr>
            <w:r w:rsidRPr="0015103A">
              <w:t>Ieraksts pacienta profilaktiskās potēšanas kartē, kas atspoguļo informāciju par pacientam ievadīto vakcīnu.</w:t>
            </w:r>
          </w:p>
        </w:tc>
      </w:tr>
      <w:tr w:rsidR="00552726" w:rsidRPr="0015103A" w14:paraId="00CE5A15" w14:textId="77777777" w:rsidTr="008B297D">
        <w:trPr>
          <w:cantSplit/>
        </w:trPr>
        <w:tc>
          <w:tcPr>
            <w:tcW w:w="2265" w:type="dxa"/>
            <w:tcBorders>
              <w:top w:val="single" w:sz="4" w:space="0" w:color="auto"/>
              <w:left w:val="single" w:sz="4" w:space="0" w:color="auto"/>
              <w:bottom w:val="single" w:sz="4" w:space="0" w:color="auto"/>
              <w:right w:val="single" w:sz="4" w:space="0" w:color="auto"/>
            </w:tcBorders>
          </w:tcPr>
          <w:p w14:paraId="00CE5A13" w14:textId="77777777" w:rsidR="00552726" w:rsidRPr="0015103A" w:rsidRDefault="00552726" w:rsidP="000C6494">
            <w:pPr>
              <w:pStyle w:val="TableText0"/>
            </w:pPr>
            <w:r w:rsidRPr="0015103A">
              <w:t>Vakcinācijas kalendārs</w:t>
            </w:r>
          </w:p>
        </w:tc>
        <w:tc>
          <w:tcPr>
            <w:tcW w:w="6236" w:type="dxa"/>
            <w:tcBorders>
              <w:top w:val="single" w:sz="4" w:space="0" w:color="auto"/>
              <w:left w:val="single" w:sz="4" w:space="0" w:color="auto"/>
              <w:bottom w:val="single" w:sz="4" w:space="0" w:color="auto"/>
              <w:right w:val="single" w:sz="4" w:space="0" w:color="auto"/>
            </w:tcBorders>
          </w:tcPr>
          <w:p w14:paraId="00CE5A14" w14:textId="77777777" w:rsidR="00552726" w:rsidRPr="0015103A" w:rsidRDefault="00552726" w:rsidP="000C6494">
            <w:pPr>
              <w:pStyle w:val="TableText0"/>
            </w:pPr>
            <w:r w:rsidRPr="0015103A">
              <w:t>MK noteikumos Nr.330 (1.pielikums) (26.09.2000.) publicēts vakcinācijas kalendārs, kas nosaka personu vecuma grupas un tām atbilstošas vakcīnas.</w:t>
            </w:r>
          </w:p>
        </w:tc>
      </w:tr>
      <w:tr w:rsidR="00552726" w:rsidRPr="0015103A" w14:paraId="00CE5A18" w14:textId="77777777" w:rsidTr="008B297D">
        <w:trPr>
          <w:cantSplit/>
        </w:trPr>
        <w:tc>
          <w:tcPr>
            <w:tcW w:w="2265" w:type="dxa"/>
            <w:tcBorders>
              <w:top w:val="single" w:sz="4" w:space="0" w:color="auto"/>
              <w:left w:val="single" w:sz="4" w:space="0" w:color="auto"/>
              <w:bottom w:val="single" w:sz="4" w:space="0" w:color="auto"/>
              <w:right w:val="single" w:sz="4" w:space="0" w:color="auto"/>
            </w:tcBorders>
          </w:tcPr>
          <w:p w14:paraId="00CE5A16" w14:textId="77777777" w:rsidR="00552726" w:rsidRPr="0015103A" w:rsidRDefault="00552726" w:rsidP="000C6494">
            <w:pPr>
              <w:pStyle w:val="TableText0"/>
            </w:pPr>
            <w:r w:rsidRPr="0015103A">
              <w:t>Vakcīna</w:t>
            </w:r>
          </w:p>
        </w:tc>
        <w:tc>
          <w:tcPr>
            <w:tcW w:w="6236" w:type="dxa"/>
            <w:tcBorders>
              <w:top w:val="single" w:sz="4" w:space="0" w:color="auto"/>
              <w:left w:val="single" w:sz="4" w:space="0" w:color="auto"/>
              <w:bottom w:val="single" w:sz="4" w:space="0" w:color="auto"/>
              <w:right w:val="single" w:sz="4" w:space="0" w:color="auto"/>
            </w:tcBorders>
          </w:tcPr>
          <w:p w14:paraId="00CE5A17" w14:textId="77777777" w:rsidR="00552726" w:rsidRPr="0015103A" w:rsidRDefault="00552726" w:rsidP="000C6494">
            <w:pPr>
              <w:pStyle w:val="TableText0"/>
            </w:pPr>
            <w:r w:rsidRPr="0015103A">
              <w:t>Vakcīnas sastāvā ietilpst aktīvā viela, kas, veidojot antivielas, ierosina imūnās sistēmas atbildes reakciju. Vakcīna var būt domāta vienai infekcijas slimībai vai vienlaicīgi vairākām (kombinētā).</w:t>
            </w:r>
          </w:p>
        </w:tc>
      </w:tr>
      <w:tr w:rsidR="00552726" w:rsidRPr="00314F58" w14:paraId="00CE5A1B" w14:textId="77777777" w:rsidTr="008B297D">
        <w:trPr>
          <w:cantSplit/>
        </w:trPr>
        <w:tc>
          <w:tcPr>
            <w:tcW w:w="2265" w:type="dxa"/>
            <w:tcBorders>
              <w:top w:val="single" w:sz="4" w:space="0" w:color="auto"/>
              <w:left w:val="single" w:sz="4" w:space="0" w:color="auto"/>
              <w:bottom w:val="single" w:sz="4" w:space="0" w:color="auto"/>
              <w:right w:val="single" w:sz="4" w:space="0" w:color="auto"/>
            </w:tcBorders>
          </w:tcPr>
          <w:p w14:paraId="00CE5A19" w14:textId="77777777" w:rsidR="00552726" w:rsidRPr="0015103A" w:rsidRDefault="00552726" w:rsidP="000C6494">
            <w:pPr>
              <w:pStyle w:val="TableText0"/>
            </w:pPr>
            <w:r w:rsidRPr="0015103A">
              <w:t>Vakcīnas preparāts</w:t>
            </w:r>
          </w:p>
        </w:tc>
        <w:tc>
          <w:tcPr>
            <w:tcW w:w="6236" w:type="dxa"/>
            <w:tcBorders>
              <w:top w:val="single" w:sz="4" w:space="0" w:color="auto"/>
              <w:left w:val="single" w:sz="4" w:space="0" w:color="auto"/>
              <w:bottom w:val="single" w:sz="4" w:space="0" w:color="auto"/>
              <w:right w:val="single" w:sz="4" w:space="0" w:color="auto"/>
            </w:tcBorders>
          </w:tcPr>
          <w:p w14:paraId="00CE5A1A" w14:textId="77777777" w:rsidR="00552726" w:rsidRPr="00314F58" w:rsidRDefault="00552726" w:rsidP="000C6494">
            <w:pPr>
              <w:pStyle w:val="TableText0"/>
            </w:pPr>
            <w:r w:rsidRPr="0015103A">
              <w:t>Medikaments, kas satur vakcīnu.</w:t>
            </w:r>
          </w:p>
        </w:tc>
      </w:tr>
    </w:tbl>
    <w:p w14:paraId="00CE5A1C" w14:textId="77777777" w:rsidR="00B17ADD" w:rsidRPr="00314F58" w:rsidRDefault="00B17ADD" w:rsidP="000C6494">
      <w:pPr>
        <w:pStyle w:val="Caption"/>
      </w:pPr>
      <w:bookmarkStart w:id="11" w:name="_Toc130060479"/>
    </w:p>
    <w:p w14:paraId="00CE5A1D" w14:textId="77777777" w:rsidR="00E673B6" w:rsidRPr="00314F58" w:rsidRDefault="00071805" w:rsidP="000C6494">
      <w:pPr>
        <w:pStyle w:val="Caption"/>
      </w:pPr>
      <w:r w:rsidRPr="00314F58">
        <w:t xml:space="preserve">  </w:t>
      </w:r>
      <w:r w:rsidR="00D8219C" w:rsidRPr="00314F58">
        <w:t xml:space="preserve"> </w:t>
      </w:r>
      <w:fldSimple w:instr=" STYLEREF 2 \s ">
        <w:bookmarkStart w:id="12" w:name="_Toc307827682"/>
        <w:r w:rsidR="00A92C10">
          <w:rPr>
            <w:noProof/>
          </w:rPr>
          <w:t>1.3</w:t>
        </w:r>
      </w:fldSimple>
      <w:r w:rsidR="00997EB7" w:rsidRPr="00314F58">
        <w:noBreakHyphen/>
      </w:r>
      <w:fldSimple w:instr=" SEQ __ \* ARABIC \s 2 ">
        <w:r w:rsidR="00A92C10">
          <w:rPr>
            <w:noProof/>
          </w:rPr>
          <w:t>2</w:t>
        </w:r>
      </w:fldSimple>
      <w:r w:rsidRPr="00314F58">
        <w:t>. tabula.</w:t>
      </w:r>
      <w:r w:rsidR="00E673B6" w:rsidRPr="00314F58">
        <w:t xml:space="preserve"> Apzīmējumi un saīsinājumi</w:t>
      </w:r>
      <w:bookmarkEnd w:id="11"/>
      <w:bookmarkEnd w:id="12"/>
    </w:p>
    <w:tbl>
      <w:tblPr>
        <w:tblW w:w="851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2272"/>
        <w:gridCol w:w="6240"/>
      </w:tblGrid>
      <w:tr w:rsidR="00E673B6" w:rsidRPr="0015103A" w14:paraId="00CE5A20" w14:textId="77777777" w:rsidTr="008B297D">
        <w:trPr>
          <w:cantSplit/>
          <w:tblHeader/>
        </w:trPr>
        <w:tc>
          <w:tcPr>
            <w:tcW w:w="2272" w:type="dxa"/>
            <w:tcBorders>
              <w:top w:val="single" w:sz="8" w:space="0" w:color="auto"/>
              <w:left w:val="single" w:sz="8" w:space="0" w:color="auto"/>
              <w:bottom w:val="single" w:sz="6" w:space="0" w:color="auto"/>
              <w:right w:val="single" w:sz="6" w:space="0" w:color="auto"/>
            </w:tcBorders>
            <w:shd w:val="clear" w:color="auto" w:fill="D9D9D9"/>
            <w:vAlign w:val="center"/>
          </w:tcPr>
          <w:p w14:paraId="00CE5A1E" w14:textId="77777777" w:rsidR="00E673B6" w:rsidRPr="0015103A" w:rsidRDefault="00051C6B" w:rsidP="000C6494">
            <w:pPr>
              <w:pStyle w:val="TableHeader"/>
            </w:pPr>
            <w:r w:rsidRPr="0015103A">
              <w:t>Apzīmējums, s</w:t>
            </w:r>
            <w:r w:rsidR="00E673B6" w:rsidRPr="0015103A">
              <w:t>aīsinājums</w:t>
            </w:r>
          </w:p>
        </w:tc>
        <w:tc>
          <w:tcPr>
            <w:tcW w:w="6240" w:type="dxa"/>
            <w:tcBorders>
              <w:top w:val="single" w:sz="8" w:space="0" w:color="auto"/>
              <w:left w:val="single" w:sz="6" w:space="0" w:color="auto"/>
              <w:bottom w:val="single" w:sz="6" w:space="0" w:color="auto"/>
              <w:right w:val="single" w:sz="8" w:space="0" w:color="auto"/>
            </w:tcBorders>
            <w:shd w:val="clear" w:color="auto" w:fill="D9D9D9"/>
            <w:vAlign w:val="center"/>
          </w:tcPr>
          <w:p w14:paraId="00CE5A1F" w14:textId="77777777" w:rsidR="00E673B6" w:rsidRPr="0015103A" w:rsidRDefault="00E673B6" w:rsidP="000C6494">
            <w:pPr>
              <w:pStyle w:val="TableHeader"/>
            </w:pPr>
            <w:r w:rsidRPr="0015103A">
              <w:t>Apraksts</w:t>
            </w:r>
          </w:p>
        </w:tc>
      </w:tr>
      <w:tr w:rsidR="00552726" w:rsidRPr="0015103A" w14:paraId="00CE5A29" w14:textId="77777777" w:rsidTr="008B297D">
        <w:trPr>
          <w:trHeight w:val="103"/>
        </w:trPr>
        <w:tc>
          <w:tcPr>
            <w:tcW w:w="2272" w:type="dxa"/>
            <w:tcBorders>
              <w:top w:val="single" w:sz="6" w:space="0" w:color="auto"/>
              <w:left w:val="single" w:sz="8" w:space="0" w:color="auto"/>
              <w:bottom w:val="single" w:sz="6" w:space="0" w:color="auto"/>
              <w:right w:val="single" w:sz="6" w:space="0" w:color="auto"/>
            </w:tcBorders>
          </w:tcPr>
          <w:p w14:paraId="00CE5A27" w14:textId="77777777" w:rsidR="00552726" w:rsidRPr="0015103A" w:rsidRDefault="00552726" w:rsidP="000C6494">
            <w:pPr>
              <w:pStyle w:val="TableText0"/>
            </w:pPr>
            <w:r w:rsidRPr="0015103A">
              <w:t>ĀI</w:t>
            </w:r>
          </w:p>
        </w:tc>
        <w:tc>
          <w:tcPr>
            <w:tcW w:w="6240" w:type="dxa"/>
            <w:tcBorders>
              <w:top w:val="single" w:sz="6" w:space="0" w:color="auto"/>
              <w:left w:val="single" w:sz="6" w:space="0" w:color="auto"/>
              <w:bottom w:val="single" w:sz="6" w:space="0" w:color="auto"/>
              <w:right w:val="single" w:sz="8" w:space="0" w:color="auto"/>
            </w:tcBorders>
          </w:tcPr>
          <w:p w14:paraId="00CE5A28" w14:textId="77777777" w:rsidR="00552726" w:rsidRPr="0015103A" w:rsidRDefault="00552726" w:rsidP="007C3393">
            <w:pPr>
              <w:pStyle w:val="TableText0"/>
              <w:jc w:val="both"/>
            </w:pPr>
            <w:r w:rsidRPr="0015103A">
              <w:t>Ārstniecības iestāde</w:t>
            </w:r>
          </w:p>
        </w:tc>
      </w:tr>
      <w:tr w:rsidR="00552726" w:rsidRPr="0015103A" w14:paraId="00CE5A2C" w14:textId="77777777" w:rsidTr="008B297D">
        <w:trPr>
          <w:trHeight w:val="103"/>
        </w:trPr>
        <w:tc>
          <w:tcPr>
            <w:tcW w:w="2272" w:type="dxa"/>
            <w:tcBorders>
              <w:top w:val="single" w:sz="6" w:space="0" w:color="auto"/>
              <w:left w:val="single" w:sz="8" w:space="0" w:color="auto"/>
              <w:bottom w:val="single" w:sz="6" w:space="0" w:color="auto"/>
              <w:right w:val="single" w:sz="6" w:space="0" w:color="auto"/>
            </w:tcBorders>
          </w:tcPr>
          <w:p w14:paraId="00CE5A2A" w14:textId="77777777" w:rsidR="00552726" w:rsidRPr="0015103A" w:rsidRDefault="00552726" w:rsidP="000C6494">
            <w:pPr>
              <w:pStyle w:val="TableText0"/>
            </w:pPr>
            <w:r w:rsidRPr="0015103A">
              <w:t>ĀP</w:t>
            </w:r>
          </w:p>
        </w:tc>
        <w:tc>
          <w:tcPr>
            <w:tcW w:w="6240" w:type="dxa"/>
            <w:tcBorders>
              <w:top w:val="single" w:sz="6" w:space="0" w:color="auto"/>
              <w:left w:val="single" w:sz="6" w:space="0" w:color="auto"/>
              <w:bottom w:val="single" w:sz="6" w:space="0" w:color="auto"/>
              <w:right w:val="single" w:sz="8" w:space="0" w:color="auto"/>
            </w:tcBorders>
          </w:tcPr>
          <w:p w14:paraId="00CE5A2B" w14:textId="77777777" w:rsidR="00552726" w:rsidRPr="0015103A" w:rsidRDefault="00552726" w:rsidP="007C3393">
            <w:pPr>
              <w:pStyle w:val="TableText0"/>
              <w:jc w:val="both"/>
            </w:pPr>
            <w:r w:rsidRPr="0015103A">
              <w:t>Ārstniecības persona</w:t>
            </w:r>
          </w:p>
        </w:tc>
      </w:tr>
      <w:tr w:rsidR="00552726" w:rsidRPr="0015103A" w14:paraId="00CE5A2F" w14:textId="77777777" w:rsidTr="008B297D">
        <w:trPr>
          <w:trHeight w:val="103"/>
        </w:trPr>
        <w:tc>
          <w:tcPr>
            <w:tcW w:w="2272" w:type="dxa"/>
            <w:tcBorders>
              <w:top w:val="single" w:sz="6" w:space="0" w:color="auto"/>
              <w:left w:val="single" w:sz="8" w:space="0" w:color="auto"/>
              <w:bottom w:val="single" w:sz="6" w:space="0" w:color="auto"/>
              <w:right w:val="single" w:sz="6" w:space="0" w:color="auto"/>
            </w:tcBorders>
          </w:tcPr>
          <w:p w14:paraId="00CE5A2D" w14:textId="77777777" w:rsidR="00552726" w:rsidRPr="0015103A" w:rsidRDefault="00552726" w:rsidP="000C6494">
            <w:pPr>
              <w:pStyle w:val="TableText0"/>
            </w:pPr>
            <w:r w:rsidRPr="0015103A">
              <w:t>EVK IS</w:t>
            </w:r>
          </w:p>
        </w:tc>
        <w:tc>
          <w:tcPr>
            <w:tcW w:w="6240" w:type="dxa"/>
            <w:tcBorders>
              <w:top w:val="single" w:sz="6" w:space="0" w:color="auto"/>
              <w:left w:val="single" w:sz="6" w:space="0" w:color="auto"/>
              <w:bottom w:val="single" w:sz="6" w:space="0" w:color="auto"/>
              <w:right w:val="single" w:sz="8" w:space="0" w:color="auto"/>
            </w:tcBorders>
          </w:tcPr>
          <w:p w14:paraId="00CE5A2E" w14:textId="77777777" w:rsidR="00552726" w:rsidRPr="0015103A" w:rsidRDefault="00552726" w:rsidP="007C3393">
            <w:pPr>
              <w:pStyle w:val="TableText0"/>
              <w:jc w:val="both"/>
            </w:pPr>
            <w:r w:rsidRPr="0015103A">
              <w:t>Elektroniskās veselības kartes informācijas sistēma</w:t>
            </w:r>
          </w:p>
        </w:tc>
      </w:tr>
      <w:tr w:rsidR="00552726" w:rsidRPr="0015103A" w14:paraId="00CE5A35" w14:textId="77777777" w:rsidTr="008B297D">
        <w:trPr>
          <w:trHeight w:val="103"/>
        </w:trPr>
        <w:tc>
          <w:tcPr>
            <w:tcW w:w="2272" w:type="dxa"/>
            <w:tcBorders>
              <w:top w:val="single" w:sz="6" w:space="0" w:color="auto"/>
              <w:left w:val="single" w:sz="8" w:space="0" w:color="auto"/>
              <w:bottom w:val="single" w:sz="6" w:space="0" w:color="auto"/>
              <w:right w:val="single" w:sz="6" w:space="0" w:color="auto"/>
            </w:tcBorders>
          </w:tcPr>
          <w:p w14:paraId="00CE5A33" w14:textId="77777777" w:rsidR="00552726" w:rsidRPr="0015103A" w:rsidRDefault="00552726" w:rsidP="000C6494">
            <w:pPr>
              <w:pStyle w:val="TableText0"/>
            </w:pPr>
            <w:r w:rsidRPr="0015103A">
              <w:t>KM</w:t>
            </w:r>
          </w:p>
        </w:tc>
        <w:tc>
          <w:tcPr>
            <w:tcW w:w="6240" w:type="dxa"/>
            <w:tcBorders>
              <w:top w:val="single" w:sz="6" w:space="0" w:color="auto"/>
              <w:left w:val="single" w:sz="6" w:space="0" w:color="auto"/>
              <w:bottom w:val="single" w:sz="6" w:space="0" w:color="auto"/>
              <w:right w:val="single" w:sz="8" w:space="0" w:color="auto"/>
            </w:tcBorders>
          </w:tcPr>
          <w:p w14:paraId="00CE5A34" w14:textId="77777777" w:rsidR="00552726" w:rsidRPr="0015103A" w:rsidRDefault="00552726" w:rsidP="007C3393">
            <w:pPr>
              <w:pStyle w:val="TableText0"/>
              <w:jc w:val="both"/>
            </w:pPr>
            <w:r w:rsidRPr="0015103A">
              <w:t>EVK klasifikatoru modulis</w:t>
            </w:r>
          </w:p>
        </w:tc>
      </w:tr>
      <w:tr w:rsidR="00552726" w:rsidRPr="0015103A" w14:paraId="00CE5A3B" w14:textId="77777777" w:rsidTr="008B297D">
        <w:trPr>
          <w:trHeight w:val="103"/>
        </w:trPr>
        <w:tc>
          <w:tcPr>
            <w:tcW w:w="2272" w:type="dxa"/>
            <w:tcBorders>
              <w:top w:val="single" w:sz="6" w:space="0" w:color="auto"/>
              <w:left w:val="single" w:sz="8" w:space="0" w:color="auto"/>
              <w:bottom w:val="single" w:sz="6" w:space="0" w:color="auto"/>
              <w:right w:val="single" w:sz="6" w:space="0" w:color="auto"/>
            </w:tcBorders>
          </w:tcPr>
          <w:p w14:paraId="00CE5A39" w14:textId="77777777" w:rsidR="00552726" w:rsidRPr="0015103A" w:rsidRDefault="00552726" w:rsidP="000C6494">
            <w:pPr>
              <w:pStyle w:val="TableText0"/>
            </w:pPr>
            <w:r w:rsidRPr="0015103A">
              <w:t>MK</w:t>
            </w:r>
          </w:p>
        </w:tc>
        <w:tc>
          <w:tcPr>
            <w:tcW w:w="6240" w:type="dxa"/>
            <w:tcBorders>
              <w:top w:val="single" w:sz="6" w:space="0" w:color="auto"/>
              <w:left w:val="single" w:sz="6" w:space="0" w:color="auto"/>
              <w:bottom w:val="single" w:sz="6" w:space="0" w:color="auto"/>
              <w:right w:val="single" w:sz="8" w:space="0" w:color="auto"/>
            </w:tcBorders>
          </w:tcPr>
          <w:p w14:paraId="00CE5A3A" w14:textId="77777777" w:rsidR="00552726" w:rsidRPr="0015103A" w:rsidRDefault="00552726" w:rsidP="007C3393">
            <w:pPr>
              <w:pStyle w:val="TableText0"/>
              <w:jc w:val="both"/>
            </w:pPr>
            <w:r w:rsidRPr="0015103A">
              <w:t>Ministru Kabinets</w:t>
            </w:r>
          </w:p>
        </w:tc>
      </w:tr>
      <w:tr w:rsidR="00552726" w:rsidRPr="0015103A" w14:paraId="00CE5A44" w14:textId="77777777" w:rsidTr="008B297D">
        <w:trPr>
          <w:trHeight w:val="103"/>
        </w:trPr>
        <w:tc>
          <w:tcPr>
            <w:tcW w:w="2272" w:type="dxa"/>
            <w:tcBorders>
              <w:top w:val="single" w:sz="6" w:space="0" w:color="auto"/>
              <w:left w:val="single" w:sz="8" w:space="0" w:color="auto"/>
              <w:bottom w:val="single" w:sz="6" w:space="0" w:color="auto"/>
              <w:right w:val="single" w:sz="6" w:space="0" w:color="auto"/>
            </w:tcBorders>
          </w:tcPr>
          <w:p w14:paraId="00CE5A42" w14:textId="77777777" w:rsidR="00552726" w:rsidRPr="0015103A" w:rsidRDefault="00552726" w:rsidP="000C6494">
            <w:pPr>
              <w:pStyle w:val="TableText0"/>
            </w:pPr>
            <w:r w:rsidRPr="0015103A">
              <w:t>VEC</w:t>
            </w:r>
          </w:p>
        </w:tc>
        <w:tc>
          <w:tcPr>
            <w:tcW w:w="6240" w:type="dxa"/>
            <w:tcBorders>
              <w:top w:val="single" w:sz="6" w:space="0" w:color="auto"/>
              <w:left w:val="single" w:sz="6" w:space="0" w:color="auto"/>
              <w:bottom w:val="single" w:sz="6" w:space="0" w:color="auto"/>
              <w:right w:val="single" w:sz="8" w:space="0" w:color="auto"/>
            </w:tcBorders>
          </w:tcPr>
          <w:p w14:paraId="00CE5A43" w14:textId="77777777" w:rsidR="00552726" w:rsidRPr="0015103A" w:rsidRDefault="00552726" w:rsidP="007C3393">
            <w:pPr>
              <w:pStyle w:val="TableText0"/>
              <w:jc w:val="both"/>
            </w:pPr>
            <w:r w:rsidRPr="0015103A">
              <w:t>Veselības Ekonomikas Centrs</w:t>
            </w:r>
          </w:p>
        </w:tc>
      </w:tr>
      <w:tr w:rsidR="00552726" w:rsidRPr="0015103A" w14:paraId="00CE5A47" w14:textId="77777777" w:rsidTr="008B297D">
        <w:trPr>
          <w:trHeight w:val="103"/>
        </w:trPr>
        <w:tc>
          <w:tcPr>
            <w:tcW w:w="2272" w:type="dxa"/>
            <w:tcBorders>
              <w:top w:val="single" w:sz="6" w:space="0" w:color="auto"/>
              <w:left w:val="single" w:sz="8" w:space="0" w:color="auto"/>
              <w:bottom w:val="single" w:sz="6" w:space="0" w:color="auto"/>
              <w:right w:val="single" w:sz="6" w:space="0" w:color="auto"/>
            </w:tcBorders>
          </w:tcPr>
          <w:p w14:paraId="00CE5A45" w14:textId="77777777" w:rsidR="00552726" w:rsidRPr="0015103A" w:rsidRDefault="00552726" w:rsidP="000C6494">
            <w:pPr>
              <w:pStyle w:val="TableText0"/>
            </w:pPr>
            <w:r w:rsidRPr="0015103A">
              <w:t>VI</w:t>
            </w:r>
          </w:p>
        </w:tc>
        <w:tc>
          <w:tcPr>
            <w:tcW w:w="6240" w:type="dxa"/>
            <w:tcBorders>
              <w:top w:val="single" w:sz="6" w:space="0" w:color="auto"/>
              <w:left w:val="single" w:sz="6" w:space="0" w:color="auto"/>
              <w:bottom w:val="single" w:sz="6" w:space="0" w:color="auto"/>
              <w:right w:val="single" w:sz="8" w:space="0" w:color="auto"/>
            </w:tcBorders>
          </w:tcPr>
          <w:p w14:paraId="00CE5A46" w14:textId="77777777" w:rsidR="00552726" w:rsidRPr="0015103A" w:rsidRDefault="00552726" w:rsidP="007C3393">
            <w:pPr>
              <w:pStyle w:val="TableText0"/>
              <w:jc w:val="both"/>
            </w:pPr>
            <w:r w:rsidRPr="0015103A">
              <w:t>Vakcinācijas iestāde</w:t>
            </w:r>
          </w:p>
        </w:tc>
      </w:tr>
      <w:tr w:rsidR="00552726" w:rsidRPr="0015103A" w14:paraId="00CE5A4D" w14:textId="77777777" w:rsidTr="008B297D">
        <w:trPr>
          <w:trHeight w:val="103"/>
        </w:trPr>
        <w:tc>
          <w:tcPr>
            <w:tcW w:w="2272" w:type="dxa"/>
            <w:tcBorders>
              <w:top w:val="single" w:sz="6" w:space="0" w:color="auto"/>
              <w:left w:val="single" w:sz="8" w:space="0" w:color="auto"/>
              <w:bottom w:val="single" w:sz="6" w:space="0" w:color="auto"/>
              <w:right w:val="single" w:sz="6" w:space="0" w:color="auto"/>
            </w:tcBorders>
          </w:tcPr>
          <w:p w14:paraId="00CE5A4B" w14:textId="77777777" w:rsidR="00552726" w:rsidRPr="0015103A" w:rsidRDefault="00552726" w:rsidP="000C6494">
            <w:pPr>
              <w:pStyle w:val="TableText0"/>
            </w:pPr>
            <w:r w:rsidRPr="0015103A">
              <w:t>VIS</w:t>
            </w:r>
          </w:p>
        </w:tc>
        <w:tc>
          <w:tcPr>
            <w:tcW w:w="6240" w:type="dxa"/>
            <w:tcBorders>
              <w:top w:val="single" w:sz="6" w:space="0" w:color="auto"/>
              <w:left w:val="single" w:sz="6" w:space="0" w:color="auto"/>
              <w:bottom w:val="single" w:sz="6" w:space="0" w:color="auto"/>
              <w:right w:val="single" w:sz="8" w:space="0" w:color="auto"/>
            </w:tcBorders>
          </w:tcPr>
          <w:p w14:paraId="00CE5A4C" w14:textId="77777777" w:rsidR="00552726" w:rsidRPr="0015103A" w:rsidRDefault="00552726" w:rsidP="007C3393">
            <w:pPr>
              <w:pStyle w:val="TableText0"/>
              <w:jc w:val="both"/>
            </w:pPr>
            <w:r w:rsidRPr="0015103A">
              <w:t>Valsts Informācijas sistēma</w:t>
            </w:r>
          </w:p>
        </w:tc>
      </w:tr>
      <w:tr w:rsidR="00552726" w:rsidRPr="0015103A" w14:paraId="00CE5A53" w14:textId="77777777" w:rsidTr="008B297D">
        <w:trPr>
          <w:trHeight w:val="103"/>
        </w:trPr>
        <w:tc>
          <w:tcPr>
            <w:tcW w:w="2272" w:type="dxa"/>
            <w:tcBorders>
              <w:top w:val="single" w:sz="6" w:space="0" w:color="auto"/>
              <w:left w:val="single" w:sz="8" w:space="0" w:color="auto"/>
              <w:bottom w:val="single" w:sz="6" w:space="0" w:color="auto"/>
              <w:right w:val="single" w:sz="6" w:space="0" w:color="auto"/>
            </w:tcBorders>
          </w:tcPr>
          <w:p w14:paraId="00CE5A51" w14:textId="77777777" w:rsidR="00552726" w:rsidRPr="0015103A" w:rsidRDefault="00552726" w:rsidP="000C6494">
            <w:pPr>
              <w:pStyle w:val="TableText0"/>
            </w:pPr>
            <w:r w:rsidRPr="0015103A">
              <w:t>VR</w:t>
            </w:r>
          </w:p>
        </w:tc>
        <w:tc>
          <w:tcPr>
            <w:tcW w:w="6240" w:type="dxa"/>
            <w:tcBorders>
              <w:top w:val="single" w:sz="6" w:space="0" w:color="auto"/>
              <w:left w:val="single" w:sz="6" w:space="0" w:color="auto"/>
              <w:bottom w:val="single" w:sz="6" w:space="0" w:color="auto"/>
              <w:right w:val="single" w:sz="8" w:space="0" w:color="auto"/>
            </w:tcBorders>
          </w:tcPr>
          <w:p w14:paraId="00CE5A52" w14:textId="77777777" w:rsidR="00552726" w:rsidRPr="0015103A" w:rsidRDefault="00552726" w:rsidP="007C3393">
            <w:pPr>
              <w:pStyle w:val="TableText0"/>
              <w:jc w:val="both"/>
            </w:pPr>
            <w:r w:rsidRPr="0015103A">
              <w:t>Vakcināciju reģistrs</w:t>
            </w:r>
          </w:p>
        </w:tc>
      </w:tr>
      <w:tr w:rsidR="00552726" w:rsidRPr="0015103A" w14:paraId="00CE5A59" w14:textId="77777777" w:rsidTr="008B297D">
        <w:trPr>
          <w:trHeight w:val="103"/>
        </w:trPr>
        <w:tc>
          <w:tcPr>
            <w:tcW w:w="2272" w:type="dxa"/>
            <w:tcBorders>
              <w:top w:val="single" w:sz="6" w:space="0" w:color="auto"/>
              <w:left w:val="single" w:sz="8" w:space="0" w:color="auto"/>
              <w:bottom w:val="single" w:sz="6" w:space="0" w:color="auto"/>
              <w:right w:val="single" w:sz="6" w:space="0" w:color="auto"/>
            </w:tcBorders>
          </w:tcPr>
          <w:p w14:paraId="00CE5A57" w14:textId="77777777" w:rsidR="00552726" w:rsidRPr="0015103A" w:rsidRDefault="00552726" w:rsidP="000C6494">
            <w:pPr>
              <w:pStyle w:val="TableText0"/>
            </w:pPr>
            <w:r w:rsidRPr="0015103A">
              <w:t>API</w:t>
            </w:r>
          </w:p>
        </w:tc>
        <w:tc>
          <w:tcPr>
            <w:tcW w:w="6240" w:type="dxa"/>
            <w:tcBorders>
              <w:top w:val="single" w:sz="6" w:space="0" w:color="auto"/>
              <w:left w:val="single" w:sz="6" w:space="0" w:color="auto"/>
              <w:bottom w:val="single" w:sz="6" w:space="0" w:color="auto"/>
              <w:right w:val="single" w:sz="8" w:space="0" w:color="auto"/>
            </w:tcBorders>
          </w:tcPr>
          <w:p w14:paraId="00CE5A58" w14:textId="77777777" w:rsidR="00552726" w:rsidRPr="0015103A" w:rsidRDefault="00552726" w:rsidP="007C3393">
            <w:pPr>
              <w:pStyle w:val="TableText0"/>
              <w:jc w:val="both"/>
            </w:pPr>
            <w:r w:rsidRPr="0015103A">
              <w:t>No angļu valodas [</w:t>
            </w:r>
            <w:r w:rsidRPr="0015103A">
              <w:rPr>
                <w:i/>
              </w:rPr>
              <w:t>Application Program Interface</w:t>
            </w:r>
            <w:r w:rsidRPr="0015103A">
              <w:t>] – lietojumprogrammu saskarne</w:t>
            </w:r>
          </w:p>
        </w:tc>
      </w:tr>
      <w:tr w:rsidR="00552726" w:rsidRPr="0015103A" w14:paraId="00CE5A5C" w14:textId="77777777" w:rsidTr="008B297D">
        <w:trPr>
          <w:trHeight w:val="103"/>
        </w:trPr>
        <w:tc>
          <w:tcPr>
            <w:tcW w:w="2272" w:type="dxa"/>
            <w:tcBorders>
              <w:top w:val="single" w:sz="6" w:space="0" w:color="auto"/>
              <w:left w:val="single" w:sz="8" w:space="0" w:color="auto"/>
              <w:bottom w:val="single" w:sz="6" w:space="0" w:color="auto"/>
              <w:right w:val="single" w:sz="6" w:space="0" w:color="auto"/>
            </w:tcBorders>
          </w:tcPr>
          <w:p w14:paraId="00CE5A5A" w14:textId="77777777" w:rsidR="00552726" w:rsidRPr="0015103A" w:rsidRDefault="00552726" w:rsidP="000C6494">
            <w:pPr>
              <w:pStyle w:val="TableText0"/>
            </w:pPr>
            <w:r w:rsidRPr="0015103A">
              <w:t>BPMN</w:t>
            </w:r>
          </w:p>
        </w:tc>
        <w:tc>
          <w:tcPr>
            <w:tcW w:w="6240" w:type="dxa"/>
            <w:tcBorders>
              <w:top w:val="single" w:sz="6" w:space="0" w:color="auto"/>
              <w:left w:val="single" w:sz="6" w:space="0" w:color="auto"/>
              <w:bottom w:val="single" w:sz="6" w:space="0" w:color="auto"/>
              <w:right w:val="single" w:sz="8" w:space="0" w:color="auto"/>
            </w:tcBorders>
          </w:tcPr>
          <w:p w14:paraId="00CE5A5B" w14:textId="77777777" w:rsidR="00552726" w:rsidRPr="0015103A" w:rsidRDefault="00552726" w:rsidP="007C3393">
            <w:pPr>
              <w:pStyle w:val="TableText0"/>
              <w:jc w:val="both"/>
            </w:pPr>
            <w:r w:rsidRPr="0015103A">
              <w:t>No angļu valodas [</w:t>
            </w:r>
            <w:r w:rsidRPr="0015103A">
              <w:rPr>
                <w:i/>
              </w:rPr>
              <w:t>Business Process Modeling Notation</w:t>
            </w:r>
            <w:r w:rsidRPr="0015103A">
              <w:t>] – biznesa procesu modelēšanas notācija</w:t>
            </w:r>
          </w:p>
        </w:tc>
      </w:tr>
      <w:tr w:rsidR="00552726" w:rsidRPr="0015103A" w14:paraId="00CE5A5F" w14:textId="77777777" w:rsidTr="008B297D">
        <w:trPr>
          <w:trHeight w:val="103"/>
        </w:trPr>
        <w:tc>
          <w:tcPr>
            <w:tcW w:w="2272" w:type="dxa"/>
            <w:tcBorders>
              <w:top w:val="single" w:sz="6" w:space="0" w:color="auto"/>
              <w:left w:val="single" w:sz="8" w:space="0" w:color="auto"/>
              <w:bottom w:val="single" w:sz="6" w:space="0" w:color="auto"/>
              <w:right w:val="single" w:sz="6" w:space="0" w:color="auto"/>
            </w:tcBorders>
          </w:tcPr>
          <w:p w14:paraId="00CE5A5D" w14:textId="77777777" w:rsidR="00552726" w:rsidRPr="0015103A" w:rsidRDefault="00552726" w:rsidP="000C6494">
            <w:pPr>
              <w:pStyle w:val="TableText0"/>
            </w:pPr>
            <w:r w:rsidRPr="0015103A">
              <w:t>CDA</w:t>
            </w:r>
          </w:p>
        </w:tc>
        <w:tc>
          <w:tcPr>
            <w:tcW w:w="6240" w:type="dxa"/>
            <w:tcBorders>
              <w:top w:val="single" w:sz="6" w:space="0" w:color="auto"/>
              <w:left w:val="single" w:sz="6" w:space="0" w:color="auto"/>
              <w:bottom w:val="single" w:sz="6" w:space="0" w:color="auto"/>
              <w:right w:val="single" w:sz="8" w:space="0" w:color="auto"/>
            </w:tcBorders>
          </w:tcPr>
          <w:p w14:paraId="00CE5A5E" w14:textId="77777777" w:rsidR="00552726" w:rsidRPr="0015103A" w:rsidRDefault="00552726" w:rsidP="007C3393">
            <w:pPr>
              <w:pStyle w:val="TableText0"/>
              <w:jc w:val="both"/>
            </w:pPr>
            <w:r w:rsidRPr="0015103A">
              <w:t>No angļu valodas [</w:t>
            </w:r>
            <w:r w:rsidRPr="0015103A">
              <w:rPr>
                <w:i/>
              </w:rPr>
              <w:t>Clinical Document Architecture</w:t>
            </w:r>
            <w:r w:rsidRPr="0015103A">
              <w:t>] - klīnisko dokumentu arhitektūra</w:t>
            </w:r>
          </w:p>
        </w:tc>
      </w:tr>
      <w:tr w:rsidR="00552726" w:rsidRPr="0015103A" w14:paraId="00CE5A62" w14:textId="77777777" w:rsidTr="008B297D">
        <w:trPr>
          <w:trHeight w:val="103"/>
        </w:trPr>
        <w:tc>
          <w:tcPr>
            <w:tcW w:w="2272" w:type="dxa"/>
            <w:tcBorders>
              <w:top w:val="single" w:sz="6" w:space="0" w:color="auto"/>
              <w:left w:val="single" w:sz="8" w:space="0" w:color="auto"/>
              <w:bottom w:val="single" w:sz="6" w:space="0" w:color="auto"/>
              <w:right w:val="single" w:sz="6" w:space="0" w:color="auto"/>
            </w:tcBorders>
          </w:tcPr>
          <w:p w14:paraId="00CE5A60" w14:textId="77777777" w:rsidR="00552726" w:rsidRPr="0015103A" w:rsidRDefault="00552726" w:rsidP="000C6494">
            <w:pPr>
              <w:pStyle w:val="TableText0"/>
            </w:pPr>
            <w:r w:rsidRPr="0015103A">
              <w:t>HL7</w:t>
            </w:r>
          </w:p>
        </w:tc>
        <w:tc>
          <w:tcPr>
            <w:tcW w:w="6240" w:type="dxa"/>
            <w:tcBorders>
              <w:top w:val="single" w:sz="6" w:space="0" w:color="auto"/>
              <w:left w:val="single" w:sz="6" w:space="0" w:color="auto"/>
              <w:bottom w:val="single" w:sz="6" w:space="0" w:color="auto"/>
              <w:right w:val="single" w:sz="8" w:space="0" w:color="auto"/>
            </w:tcBorders>
          </w:tcPr>
          <w:p w14:paraId="00CE5A61" w14:textId="77777777" w:rsidR="00552726" w:rsidRPr="0015103A" w:rsidRDefault="00552726" w:rsidP="007C3393">
            <w:pPr>
              <w:pStyle w:val="TableText0"/>
              <w:jc w:val="both"/>
            </w:pPr>
            <w:r w:rsidRPr="0015103A">
              <w:t>No angļu valodas [</w:t>
            </w:r>
            <w:r w:rsidRPr="0015103A">
              <w:rPr>
                <w:i/>
              </w:rPr>
              <w:t>Health Level Seven standart</w:t>
            </w:r>
            <w:r w:rsidRPr="0015103A">
              <w:t>] - klīnisko dokumentu elektroniskā veida standarts</w:t>
            </w:r>
          </w:p>
        </w:tc>
      </w:tr>
      <w:tr w:rsidR="00552726" w:rsidRPr="0015103A" w14:paraId="00CE5A65" w14:textId="77777777" w:rsidTr="008B297D">
        <w:trPr>
          <w:trHeight w:val="103"/>
        </w:trPr>
        <w:tc>
          <w:tcPr>
            <w:tcW w:w="2272" w:type="dxa"/>
            <w:tcBorders>
              <w:top w:val="single" w:sz="6" w:space="0" w:color="auto"/>
              <w:left w:val="single" w:sz="8" w:space="0" w:color="auto"/>
              <w:bottom w:val="single" w:sz="6" w:space="0" w:color="auto"/>
              <w:right w:val="single" w:sz="6" w:space="0" w:color="auto"/>
            </w:tcBorders>
          </w:tcPr>
          <w:p w14:paraId="00CE5A63" w14:textId="77777777" w:rsidR="00552726" w:rsidRPr="0015103A" w:rsidRDefault="00552726" w:rsidP="000C6494">
            <w:pPr>
              <w:pStyle w:val="TableText0"/>
            </w:pPr>
            <w:r w:rsidRPr="0015103A">
              <w:t>HTML</w:t>
            </w:r>
          </w:p>
        </w:tc>
        <w:tc>
          <w:tcPr>
            <w:tcW w:w="6240" w:type="dxa"/>
            <w:tcBorders>
              <w:top w:val="single" w:sz="6" w:space="0" w:color="auto"/>
              <w:left w:val="single" w:sz="6" w:space="0" w:color="auto"/>
              <w:bottom w:val="single" w:sz="6" w:space="0" w:color="auto"/>
              <w:right w:val="single" w:sz="8" w:space="0" w:color="auto"/>
            </w:tcBorders>
          </w:tcPr>
          <w:p w14:paraId="00CE5A64" w14:textId="77777777" w:rsidR="00552726" w:rsidRPr="0015103A" w:rsidRDefault="00552726" w:rsidP="007C3393">
            <w:pPr>
              <w:pStyle w:val="TableText0"/>
              <w:jc w:val="both"/>
            </w:pPr>
            <w:r w:rsidRPr="0015103A">
              <w:t>No angļu valodas [</w:t>
            </w:r>
            <w:r w:rsidRPr="0015103A">
              <w:rPr>
                <w:i/>
              </w:rPr>
              <w:t>Hypertext Markup Language</w:t>
            </w:r>
            <w:r w:rsidRPr="0015103A">
              <w:t xml:space="preserve">] - </w:t>
            </w:r>
            <w:r w:rsidRPr="0015103A">
              <w:rPr>
                <w:rFonts w:ascii="Verdana" w:hAnsi="Verdana"/>
                <w:sz w:val="17"/>
                <w:szCs w:val="17"/>
              </w:rPr>
              <w:t>hiperteksta iezīmēšanas valoda</w:t>
            </w:r>
          </w:p>
        </w:tc>
      </w:tr>
      <w:tr w:rsidR="00552726" w:rsidRPr="00314F58" w14:paraId="00CE5A68" w14:textId="77777777" w:rsidTr="008B297D">
        <w:trPr>
          <w:trHeight w:val="103"/>
        </w:trPr>
        <w:tc>
          <w:tcPr>
            <w:tcW w:w="2272" w:type="dxa"/>
            <w:tcBorders>
              <w:top w:val="single" w:sz="6" w:space="0" w:color="auto"/>
              <w:left w:val="single" w:sz="8" w:space="0" w:color="auto"/>
              <w:bottom w:val="single" w:sz="6" w:space="0" w:color="auto"/>
              <w:right w:val="single" w:sz="6" w:space="0" w:color="auto"/>
            </w:tcBorders>
          </w:tcPr>
          <w:p w14:paraId="00CE5A66" w14:textId="77777777" w:rsidR="00552726" w:rsidRPr="0015103A" w:rsidRDefault="00552726" w:rsidP="000C6494">
            <w:pPr>
              <w:pStyle w:val="TableText0"/>
            </w:pPr>
            <w:r w:rsidRPr="0015103A">
              <w:t>PDF</w:t>
            </w:r>
          </w:p>
        </w:tc>
        <w:tc>
          <w:tcPr>
            <w:tcW w:w="6240" w:type="dxa"/>
            <w:tcBorders>
              <w:top w:val="single" w:sz="6" w:space="0" w:color="auto"/>
              <w:left w:val="single" w:sz="6" w:space="0" w:color="auto"/>
              <w:bottom w:val="single" w:sz="6" w:space="0" w:color="auto"/>
              <w:right w:val="single" w:sz="8" w:space="0" w:color="auto"/>
            </w:tcBorders>
          </w:tcPr>
          <w:p w14:paraId="00CE5A67" w14:textId="77777777" w:rsidR="00552726" w:rsidRPr="00314F58" w:rsidRDefault="00552726" w:rsidP="007C3393">
            <w:pPr>
              <w:pStyle w:val="TableText0"/>
              <w:jc w:val="both"/>
            </w:pPr>
            <w:r w:rsidRPr="0015103A">
              <w:t>No angļu valodas [</w:t>
            </w:r>
            <w:r w:rsidRPr="0015103A">
              <w:rPr>
                <w:i/>
              </w:rPr>
              <w:t>Portable Document Format</w:t>
            </w:r>
            <w:r w:rsidRPr="0015103A">
              <w:t xml:space="preserve">] - </w:t>
            </w:r>
            <w:r w:rsidRPr="0015103A">
              <w:rPr>
                <w:rFonts w:ascii="Verdana" w:hAnsi="Verdana"/>
                <w:sz w:val="17"/>
                <w:szCs w:val="17"/>
              </w:rPr>
              <w:t>portatīvā dokumenta formāts</w:t>
            </w:r>
          </w:p>
        </w:tc>
      </w:tr>
    </w:tbl>
    <w:p w14:paraId="00CE5A69" w14:textId="77777777" w:rsidR="00ED0D3B" w:rsidRPr="00314F58" w:rsidRDefault="00ED0D3B" w:rsidP="000C6494">
      <w:pPr>
        <w:pStyle w:val="Heading2"/>
      </w:pPr>
      <w:bookmarkStart w:id="13" w:name="_Toc307827129"/>
      <w:r w:rsidRPr="00314F58">
        <w:t>Saistība ar citiem dokumentiem</w:t>
      </w:r>
      <w:bookmarkEnd w:id="13"/>
    </w:p>
    <w:p w14:paraId="00CE5A6A" w14:textId="77777777" w:rsidR="009818F4" w:rsidRPr="00314F58" w:rsidRDefault="00D07F09" w:rsidP="009818F4">
      <w:bookmarkStart w:id="14" w:name="_Ref288234106"/>
      <w:r w:rsidRPr="00314F58">
        <w:t>Dokuments ir izstrādāts, balstoties uz šādiem dokumentiem</w:t>
      </w:r>
      <w:r w:rsidR="0080143B" w:rsidRPr="00314F58">
        <w:t>, kuri pieejami projekta dokumentu bibliotēkā darbalapas.dzc.lv</w:t>
      </w:r>
      <w:r w:rsidRPr="00314F58">
        <w:t>:</w:t>
      </w:r>
    </w:p>
    <w:p w14:paraId="00CE5A6B" w14:textId="77777777" w:rsidR="009818F4" w:rsidRPr="00314F58" w:rsidRDefault="00D07F09" w:rsidP="009818F4">
      <w:pPr>
        <w:rPr>
          <w:bCs/>
        </w:rPr>
      </w:pPr>
      <w:bookmarkStart w:id="15" w:name="_Ref306706372"/>
      <w:r w:rsidRPr="00314F58">
        <w:rPr>
          <w:bCs/>
        </w:rPr>
        <w:t>[</w:t>
      </w:r>
      <w:r w:rsidRPr="00314F58">
        <w:rPr>
          <w:bCs/>
        </w:rPr>
        <w:fldChar w:fldCharType="begin"/>
      </w:r>
      <w:r w:rsidRPr="00314F58">
        <w:rPr>
          <w:bCs/>
        </w:rPr>
        <w:instrText xml:space="preserve"> SEQ dokuments \* ARABIC </w:instrText>
      </w:r>
      <w:r w:rsidRPr="00314F58">
        <w:rPr>
          <w:bCs/>
        </w:rPr>
        <w:fldChar w:fldCharType="separate"/>
      </w:r>
      <w:r w:rsidR="00A92C10">
        <w:rPr>
          <w:bCs/>
          <w:noProof/>
        </w:rPr>
        <w:t>1</w:t>
      </w:r>
      <w:r w:rsidRPr="00314F58">
        <w:rPr>
          <w:bCs/>
        </w:rPr>
        <w:fldChar w:fldCharType="end"/>
      </w:r>
      <w:bookmarkEnd w:id="15"/>
      <w:r w:rsidRPr="00314F58">
        <w:rPr>
          <w:bCs/>
        </w:rPr>
        <w:t xml:space="preserve">] </w:t>
      </w:r>
      <w:r w:rsidR="00E32B0D" w:rsidRPr="00314F58">
        <w:rPr>
          <w:bCs/>
        </w:rPr>
        <w:tab/>
      </w:r>
      <w:r w:rsidRPr="00314F58">
        <w:rPr>
          <w:bCs/>
        </w:rPr>
        <w:t>Programmatūras prasību specifikācija. Elektroniskās veselības kartes informācijas sistēma. Vakcināciju reģistrs. VEC.EVK.PPS.VR1.1.0. Rīga, 2011.</w:t>
      </w:r>
    </w:p>
    <w:p w14:paraId="00CE5A6C" w14:textId="77777777" w:rsidR="009818F4" w:rsidRPr="00314F58" w:rsidRDefault="00E32B0D" w:rsidP="009818F4">
      <w:pPr>
        <w:rPr>
          <w:bCs/>
        </w:rPr>
      </w:pPr>
      <w:bookmarkStart w:id="16" w:name="_Ref306809644"/>
      <w:r w:rsidRPr="00314F58">
        <w:rPr>
          <w:bCs/>
        </w:rPr>
        <w:t>[</w:t>
      </w:r>
      <w:r w:rsidRPr="00314F58">
        <w:rPr>
          <w:bCs/>
        </w:rPr>
        <w:fldChar w:fldCharType="begin"/>
      </w:r>
      <w:r w:rsidRPr="00314F58">
        <w:rPr>
          <w:bCs/>
        </w:rPr>
        <w:instrText xml:space="preserve"> SEQ dokuments \* ARABIC </w:instrText>
      </w:r>
      <w:r w:rsidRPr="00314F58">
        <w:rPr>
          <w:bCs/>
        </w:rPr>
        <w:fldChar w:fldCharType="separate"/>
      </w:r>
      <w:r w:rsidR="00A92C10">
        <w:rPr>
          <w:bCs/>
          <w:noProof/>
        </w:rPr>
        <w:t>2</w:t>
      </w:r>
      <w:r w:rsidRPr="00314F58">
        <w:rPr>
          <w:bCs/>
        </w:rPr>
        <w:fldChar w:fldCharType="end"/>
      </w:r>
      <w:r w:rsidRPr="00314F58">
        <w:rPr>
          <w:bCs/>
        </w:rPr>
        <w:t xml:space="preserve">] </w:t>
      </w:r>
      <w:r w:rsidRPr="00314F58">
        <w:rPr>
          <w:bCs/>
        </w:rPr>
        <w:tab/>
        <w:t>Programmatūras prasību specifikācija. Elektroniskās veselīb</w:t>
      </w:r>
      <w:r w:rsidR="00BE0573" w:rsidRPr="00314F58">
        <w:rPr>
          <w:bCs/>
        </w:rPr>
        <w:t xml:space="preserve">as kartes informācijas sistēma. </w:t>
      </w:r>
      <w:r w:rsidRPr="00314F58">
        <w:rPr>
          <w:bCs/>
        </w:rPr>
        <w:t>VEC.EVK.PPS.CR1.1.0. Rīga, 2011.</w:t>
      </w:r>
      <w:bookmarkEnd w:id="16"/>
    </w:p>
    <w:p w14:paraId="00CE5A6D" w14:textId="77777777" w:rsidR="009818F4" w:rsidRPr="00314F58" w:rsidRDefault="00E32B0D" w:rsidP="009818F4">
      <w:r w:rsidRPr="00314F58">
        <w:rPr>
          <w:bCs/>
        </w:rPr>
        <w:lastRenderedPageBreak/>
        <w:t>[</w:t>
      </w:r>
      <w:r w:rsidRPr="00314F58">
        <w:rPr>
          <w:bCs/>
        </w:rPr>
        <w:fldChar w:fldCharType="begin"/>
      </w:r>
      <w:r w:rsidRPr="00314F58">
        <w:rPr>
          <w:bCs/>
        </w:rPr>
        <w:instrText xml:space="preserve"> SEQ dokuments \* ARABIC </w:instrText>
      </w:r>
      <w:r w:rsidRPr="00314F58">
        <w:rPr>
          <w:bCs/>
        </w:rPr>
        <w:fldChar w:fldCharType="separate"/>
      </w:r>
      <w:r w:rsidR="00A92C10">
        <w:rPr>
          <w:bCs/>
          <w:noProof/>
        </w:rPr>
        <w:t>3</w:t>
      </w:r>
      <w:r w:rsidRPr="00314F58">
        <w:rPr>
          <w:bCs/>
        </w:rPr>
        <w:fldChar w:fldCharType="end"/>
      </w:r>
      <w:r w:rsidRPr="00314F58">
        <w:rPr>
          <w:bCs/>
        </w:rPr>
        <w:t xml:space="preserve">] </w:t>
      </w:r>
      <w:r w:rsidRPr="00314F58">
        <w:rPr>
          <w:bCs/>
        </w:rPr>
        <w:tab/>
      </w:r>
      <w:r w:rsidRPr="00314F58">
        <w:t>Tehniskā specifikācija „Par Elektroniskās veselības kartes informācijas sistēmas izstrādāšanu”, SIA „AA projekts”. Rīga, 2010 (2.sējums).</w:t>
      </w:r>
    </w:p>
    <w:p w14:paraId="00CE5A6E" w14:textId="77777777" w:rsidR="009818F4" w:rsidRPr="00314F58" w:rsidRDefault="00E32B0D" w:rsidP="009818F4">
      <w:r w:rsidRPr="00314F58">
        <w:rPr>
          <w:bCs/>
        </w:rPr>
        <w:t>[</w:t>
      </w:r>
      <w:r w:rsidRPr="00314F58">
        <w:rPr>
          <w:bCs/>
        </w:rPr>
        <w:fldChar w:fldCharType="begin"/>
      </w:r>
      <w:r w:rsidRPr="00314F58">
        <w:rPr>
          <w:bCs/>
        </w:rPr>
        <w:instrText xml:space="preserve"> SEQ dokuments \* ARABIC </w:instrText>
      </w:r>
      <w:r w:rsidRPr="00314F58">
        <w:rPr>
          <w:bCs/>
        </w:rPr>
        <w:fldChar w:fldCharType="separate"/>
      </w:r>
      <w:r w:rsidR="00A92C10">
        <w:rPr>
          <w:bCs/>
          <w:noProof/>
        </w:rPr>
        <w:t>4</w:t>
      </w:r>
      <w:r w:rsidRPr="00314F58">
        <w:rPr>
          <w:bCs/>
        </w:rPr>
        <w:fldChar w:fldCharType="end"/>
      </w:r>
      <w:r w:rsidRPr="00314F58">
        <w:rPr>
          <w:bCs/>
        </w:rPr>
        <w:t xml:space="preserve">] </w:t>
      </w:r>
      <w:r w:rsidRPr="00314F58">
        <w:rPr>
          <w:bCs/>
        </w:rPr>
        <w:tab/>
      </w:r>
      <w:r w:rsidRPr="00314F58">
        <w:t>Sistēmas arhitektūra un darbības koncepcijas apraksts elektroniskās veselības kartes informācijas sistēma. EVK.PRO.1.TS.2.SDK.1.1. Rīga, 2010.</w:t>
      </w:r>
    </w:p>
    <w:p w14:paraId="00CE5A6F" w14:textId="77777777" w:rsidR="009818F4" w:rsidRPr="00314F58" w:rsidRDefault="00E32B0D" w:rsidP="009818F4">
      <w:r w:rsidRPr="00314F58">
        <w:rPr>
          <w:bCs/>
        </w:rPr>
        <w:t>[</w:t>
      </w:r>
      <w:r w:rsidRPr="00314F58">
        <w:rPr>
          <w:bCs/>
        </w:rPr>
        <w:fldChar w:fldCharType="begin"/>
      </w:r>
      <w:r w:rsidRPr="00314F58">
        <w:rPr>
          <w:bCs/>
        </w:rPr>
        <w:instrText xml:space="preserve"> SEQ dokuments \* ARABIC </w:instrText>
      </w:r>
      <w:r w:rsidRPr="00314F58">
        <w:rPr>
          <w:bCs/>
        </w:rPr>
        <w:fldChar w:fldCharType="separate"/>
      </w:r>
      <w:r w:rsidR="00A92C10">
        <w:rPr>
          <w:bCs/>
          <w:noProof/>
        </w:rPr>
        <w:t>5</w:t>
      </w:r>
      <w:r w:rsidRPr="00314F58">
        <w:rPr>
          <w:bCs/>
        </w:rPr>
        <w:fldChar w:fldCharType="end"/>
      </w:r>
      <w:r w:rsidRPr="00314F58">
        <w:rPr>
          <w:bCs/>
        </w:rPr>
        <w:t xml:space="preserve">] </w:t>
      </w:r>
      <w:r w:rsidRPr="00314F58">
        <w:rPr>
          <w:bCs/>
        </w:rPr>
        <w:tab/>
      </w:r>
      <w:r w:rsidRPr="00314F58">
        <w:t>Programmatūras prasību specifikācija. Elektroniskās veselības kartes informācijas sistēmas Klasifikatoru modulis. VEC.EVK.PPS.KM1.01.</w:t>
      </w:r>
    </w:p>
    <w:p w14:paraId="00CE5A70" w14:textId="77777777" w:rsidR="009818F4" w:rsidRPr="00314F58" w:rsidRDefault="00E32B0D" w:rsidP="009818F4">
      <w:r w:rsidRPr="00314F58">
        <w:rPr>
          <w:bCs/>
        </w:rPr>
        <w:t>[</w:t>
      </w:r>
      <w:r w:rsidRPr="00314F58">
        <w:rPr>
          <w:bCs/>
        </w:rPr>
        <w:fldChar w:fldCharType="begin"/>
      </w:r>
      <w:r w:rsidRPr="00314F58">
        <w:rPr>
          <w:bCs/>
        </w:rPr>
        <w:instrText xml:space="preserve"> SEQ dokuments \* ARABIC </w:instrText>
      </w:r>
      <w:r w:rsidRPr="00314F58">
        <w:rPr>
          <w:bCs/>
        </w:rPr>
        <w:fldChar w:fldCharType="separate"/>
      </w:r>
      <w:r w:rsidR="00A92C10">
        <w:rPr>
          <w:bCs/>
          <w:noProof/>
        </w:rPr>
        <w:t>6</w:t>
      </w:r>
      <w:r w:rsidRPr="00314F58">
        <w:rPr>
          <w:bCs/>
        </w:rPr>
        <w:fldChar w:fldCharType="end"/>
      </w:r>
      <w:r w:rsidRPr="00314F58">
        <w:rPr>
          <w:bCs/>
        </w:rPr>
        <w:t xml:space="preserve">] </w:t>
      </w:r>
      <w:r w:rsidRPr="00314F58">
        <w:rPr>
          <w:bCs/>
        </w:rPr>
        <w:tab/>
      </w:r>
      <w:r w:rsidRPr="00314F58">
        <w:t>Tehniskā specifikācija „Par Elektroniskās veselības kartes informācijas sistēmas izstrādāšanu”. Pielikums Nr. 2., 3 sējums, VEC, Rīga, 2010.</w:t>
      </w:r>
    </w:p>
    <w:p w14:paraId="00CE5A71" w14:textId="77777777" w:rsidR="009818F4" w:rsidRPr="00314F58" w:rsidRDefault="00E32B0D" w:rsidP="009818F4">
      <w:r w:rsidRPr="00314F58">
        <w:rPr>
          <w:bCs/>
        </w:rPr>
        <w:t>[</w:t>
      </w:r>
      <w:r w:rsidRPr="00314F58">
        <w:rPr>
          <w:bCs/>
        </w:rPr>
        <w:fldChar w:fldCharType="begin"/>
      </w:r>
      <w:r w:rsidRPr="00314F58">
        <w:rPr>
          <w:bCs/>
        </w:rPr>
        <w:instrText xml:space="preserve"> SEQ dokuments \* ARABIC </w:instrText>
      </w:r>
      <w:r w:rsidRPr="00314F58">
        <w:rPr>
          <w:bCs/>
        </w:rPr>
        <w:fldChar w:fldCharType="separate"/>
      </w:r>
      <w:r w:rsidR="00A92C10">
        <w:rPr>
          <w:bCs/>
          <w:noProof/>
        </w:rPr>
        <w:t>7</w:t>
      </w:r>
      <w:r w:rsidRPr="00314F58">
        <w:rPr>
          <w:bCs/>
        </w:rPr>
        <w:fldChar w:fldCharType="end"/>
      </w:r>
      <w:r w:rsidRPr="00314F58">
        <w:rPr>
          <w:bCs/>
        </w:rPr>
        <w:t xml:space="preserve">] </w:t>
      </w:r>
      <w:r w:rsidRPr="00314F58">
        <w:rPr>
          <w:bCs/>
        </w:rPr>
        <w:tab/>
      </w:r>
      <w:r w:rsidRPr="00314F58">
        <w:t>Tehniskā specifikācija „Par Elektroniskās veselības kartes informācijas sistēmas izstrādāšanu”. Pielikums Nr. 2., 3 sējums, VEC, Rīga, 2010.</w:t>
      </w:r>
    </w:p>
    <w:p w14:paraId="00CE5A72" w14:textId="77777777" w:rsidR="009818F4" w:rsidRPr="00314F58" w:rsidRDefault="00E32B0D" w:rsidP="009818F4">
      <w:bookmarkStart w:id="17" w:name="_Ref307244665"/>
      <w:r w:rsidRPr="00314F58">
        <w:rPr>
          <w:bCs/>
        </w:rPr>
        <w:t>[</w:t>
      </w:r>
      <w:r w:rsidRPr="00314F58">
        <w:rPr>
          <w:bCs/>
        </w:rPr>
        <w:fldChar w:fldCharType="begin"/>
      </w:r>
      <w:r w:rsidRPr="00314F58">
        <w:rPr>
          <w:bCs/>
        </w:rPr>
        <w:instrText xml:space="preserve"> SEQ dokuments \* ARABIC </w:instrText>
      </w:r>
      <w:r w:rsidRPr="00314F58">
        <w:rPr>
          <w:bCs/>
        </w:rPr>
        <w:fldChar w:fldCharType="separate"/>
      </w:r>
      <w:r w:rsidR="00A92C10">
        <w:rPr>
          <w:bCs/>
          <w:noProof/>
        </w:rPr>
        <w:t>8</w:t>
      </w:r>
      <w:r w:rsidRPr="00314F58">
        <w:rPr>
          <w:bCs/>
        </w:rPr>
        <w:fldChar w:fldCharType="end"/>
      </w:r>
      <w:bookmarkEnd w:id="17"/>
      <w:r w:rsidRPr="00314F58">
        <w:rPr>
          <w:bCs/>
        </w:rPr>
        <w:t xml:space="preserve">] </w:t>
      </w:r>
      <w:r w:rsidRPr="00314F58">
        <w:rPr>
          <w:bCs/>
        </w:rPr>
        <w:tab/>
      </w:r>
      <w:bookmarkStart w:id="18" w:name="_Ref304811636"/>
      <w:r w:rsidRPr="00314F58">
        <w:t>Programmatūras projektējuma apraksts. Elektroniskās Veselības Kartes Informācijas sistēma. VEC.EVK.PPA.CR1.01. Rīga, 2011</w:t>
      </w:r>
      <w:bookmarkEnd w:id="18"/>
      <w:r w:rsidRPr="00314F58">
        <w:t>.</w:t>
      </w:r>
    </w:p>
    <w:p w14:paraId="00CE5A73" w14:textId="77777777" w:rsidR="009818F4" w:rsidRPr="00314F58" w:rsidRDefault="00E32B0D" w:rsidP="009818F4">
      <w:bookmarkStart w:id="19" w:name="_Ref306809766"/>
      <w:r w:rsidRPr="00314F58">
        <w:rPr>
          <w:bCs/>
        </w:rPr>
        <w:t>[</w:t>
      </w:r>
      <w:r w:rsidRPr="00314F58">
        <w:rPr>
          <w:bCs/>
        </w:rPr>
        <w:fldChar w:fldCharType="begin"/>
      </w:r>
      <w:r w:rsidRPr="00314F58">
        <w:rPr>
          <w:bCs/>
        </w:rPr>
        <w:instrText xml:space="preserve"> SEQ dokuments \* ARABIC </w:instrText>
      </w:r>
      <w:r w:rsidRPr="00314F58">
        <w:rPr>
          <w:bCs/>
        </w:rPr>
        <w:fldChar w:fldCharType="separate"/>
      </w:r>
      <w:r w:rsidR="00A92C10">
        <w:rPr>
          <w:bCs/>
          <w:noProof/>
        </w:rPr>
        <w:t>9</w:t>
      </w:r>
      <w:r w:rsidRPr="00314F58">
        <w:rPr>
          <w:bCs/>
        </w:rPr>
        <w:fldChar w:fldCharType="end"/>
      </w:r>
      <w:r w:rsidRPr="00314F58">
        <w:rPr>
          <w:bCs/>
        </w:rPr>
        <w:t xml:space="preserve">] </w:t>
      </w:r>
      <w:r w:rsidRPr="00314F58">
        <w:rPr>
          <w:bCs/>
        </w:rPr>
        <w:tab/>
      </w:r>
      <w:r w:rsidRPr="00314F58">
        <w:t>Programmatūras projektējuma apraksts. Klasifikatoru modulis. Elektroniskās Veselības Kartes Informācijas sistēma. VEC.EVK.PPA.KM1.01. Rīga, 2011.</w:t>
      </w:r>
      <w:bookmarkEnd w:id="19"/>
    </w:p>
    <w:p w14:paraId="00CE5A74" w14:textId="77777777" w:rsidR="009818F4" w:rsidRPr="00314F58" w:rsidRDefault="009818F4" w:rsidP="009818F4">
      <w:r w:rsidRPr="00314F58">
        <w:rPr>
          <w:bCs/>
        </w:rPr>
        <w:t>[</w:t>
      </w:r>
      <w:r w:rsidRPr="00314F58">
        <w:rPr>
          <w:bCs/>
        </w:rPr>
        <w:fldChar w:fldCharType="begin"/>
      </w:r>
      <w:r w:rsidRPr="00314F58">
        <w:rPr>
          <w:bCs/>
        </w:rPr>
        <w:instrText xml:space="preserve"> SEQ dokuments \* ARABIC </w:instrText>
      </w:r>
      <w:r w:rsidRPr="00314F58">
        <w:rPr>
          <w:bCs/>
        </w:rPr>
        <w:fldChar w:fldCharType="separate"/>
      </w:r>
      <w:r w:rsidR="00A92C10">
        <w:rPr>
          <w:bCs/>
          <w:noProof/>
        </w:rPr>
        <w:t>10</w:t>
      </w:r>
      <w:r w:rsidRPr="00314F58">
        <w:rPr>
          <w:bCs/>
        </w:rPr>
        <w:fldChar w:fldCharType="end"/>
      </w:r>
      <w:r w:rsidRPr="00314F58">
        <w:rPr>
          <w:bCs/>
        </w:rPr>
        <w:t xml:space="preserve">] </w:t>
      </w:r>
      <w:r w:rsidRPr="00314F58">
        <w:rPr>
          <w:bCs/>
        </w:rPr>
        <w:tab/>
      </w:r>
      <w:r w:rsidRPr="00314F58">
        <w:t>Standarts. E-veselības ziņojumapmaiņā izmantojamo datu struktūras. Integrācijas platformas informācijas sis</w:t>
      </w:r>
      <w:r w:rsidR="0080143B" w:rsidRPr="00314F58">
        <w:t>tēmas izstrāde. VEC.STD.HL7.0.1.</w:t>
      </w:r>
      <w:r w:rsidRPr="00314F58">
        <w:t xml:space="preserve"> Rīga, 2011.</w:t>
      </w:r>
    </w:p>
    <w:p w14:paraId="00CE5A75" w14:textId="77777777" w:rsidR="009818F4" w:rsidRPr="00314F58" w:rsidRDefault="009818F4" w:rsidP="009818F4">
      <w:bookmarkStart w:id="20" w:name="_Ref307233821"/>
      <w:bookmarkStart w:id="21" w:name="_Ref307233797"/>
      <w:r w:rsidRPr="00314F58">
        <w:rPr>
          <w:bCs/>
        </w:rPr>
        <w:t>[</w:t>
      </w:r>
      <w:r w:rsidRPr="00314F58">
        <w:rPr>
          <w:bCs/>
        </w:rPr>
        <w:fldChar w:fldCharType="begin"/>
      </w:r>
      <w:r w:rsidRPr="00314F58">
        <w:rPr>
          <w:bCs/>
        </w:rPr>
        <w:instrText xml:space="preserve"> SEQ dokuments \* ARABIC </w:instrText>
      </w:r>
      <w:r w:rsidRPr="00314F58">
        <w:rPr>
          <w:bCs/>
        </w:rPr>
        <w:fldChar w:fldCharType="separate"/>
      </w:r>
      <w:r w:rsidR="00A92C10">
        <w:rPr>
          <w:bCs/>
          <w:noProof/>
        </w:rPr>
        <w:t>11</w:t>
      </w:r>
      <w:r w:rsidRPr="00314F58">
        <w:rPr>
          <w:bCs/>
        </w:rPr>
        <w:fldChar w:fldCharType="end"/>
      </w:r>
      <w:bookmarkEnd w:id="20"/>
      <w:r w:rsidRPr="00314F58">
        <w:rPr>
          <w:bCs/>
        </w:rPr>
        <w:t xml:space="preserve">] </w:t>
      </w:r>
      <w:r w:rsidRPr="00314F58">
        <w:rPr>
          <w:bCs/>
        </w:rPr>
        <w:tab/>
      </w:r>
      <w:r w:rsidRPr="00314F58">
        <w:t>Standarts. E-veselības integrācijas platformas saskarņu lietošanas vadlīnijas. VEC.IP.REQ.STD.HL7.0.02</w:t>
      </w:r>
      <w:r w:rsidR="0080143B" w:rsidRPr="00314F58">
        <w:t>.</w:t>
      </w:r>
      <w:r w:rsidRPr="00314F58">
        <w:t xml:space="preserve"> Rīga, 2011.</w:t>
      </w:r>
      <w:bookmarkEnd w:id="21"/>
    </w:p>
    <w:p w14:paraId="00CE5A76" w14:textId="29D779AC" w:rsidR="0080143B" w:rsidRPr="00314F58" w:rsidRDefault="0080143B" w:rsidP="0080143B">
      <w:bookmarkStart w:id="22" w:name="_Ref306283623"/>
      <w:r w:rsidRPr="00314F58">
        <w:rPr>
          <w:bCs/>
        </w:rPr>
        <w:t>[</w:t>
      </w:r>
      <w:r w:rsidRPr="00314F58">
        <w:rPr>
          <w:bCs/>
        </w:rPr>
        <w:fldChar w:fldCharType="begin"/>
      </w:r>
      <w:r w:rsidRPr="00314F58">
        <w:rPr>
          <w:bCs/>
        </w:rPr>
        <w:instrText xml:space="preserve"> SEQ dokuments \* ARABIC </w:instrText>
      </w:r>
      <w:r w:rsidRPr="00314F58">
        <w:rPr>
          <w:bCs/>
        </w:rPr>
        <w:fldChar w:fldCharType="separate"/>
      </w:r>
      <w:r w:rsidR="00A92C10">
        <w:rPr>
          <w:bCs/>
          <w:noProof/>
        </w:rPr>
        <w:t>12</w:t>
      </w:r>
      <w:r w:rsidRPr="00314F58">
        <w:rPr>
          <w:bCs/>
        </w:rPr>
        <w:fldChar w:fldCharType="end"/>
      </w:r>
      <w:bookmarkEnd w:id="22"/>
      <w:r w:rsidRPr="00314F58">
        <w:rPr>
          <w:bCs/>
        </w:rPr>
        <w:t xml:space="preserve">] </w:t>
      </w:r>
      <w:r w:rsidRPr="00314F58">
        <w:rPr>
          <w:bCs/>
        </w:rPr>
        <w:tab/>
        <w:t>Programmatūras prasību specifikācija</w:t>
      </w:r>
      <w:r w:rsidRPr="00314F58">
        <w:t xml:space="preserve">. </w:t>
      </w:r>
      <w:fldSimple w:instr=" DOCPROPERTY  Subject  \* MERGEFORMAT ">
        <w:r w:rsidR="00230B8B">
          <w:t>Programmatūras projektējuma apraksts</w:t>
        </w:r>
      </w:fldSimple>
      <w:r w:rsidRPr="00314F58">
        <w:t xml:space="preserve">. Integrācijas platformas informācijas sistēmas izstrāde. </w:t>
      </w:r>
      <w:r w:rsidR="001B21F3" w:rsidRPr="00314F58">
        <w:t>Rīga, 2011.</w:t>
      </w:r>
    </w:p>
    <w:p w14:paraId="00CE5A77" w14:textId="77777777" w:rsidR="009818F4" w:rsidRPr="00314F58" w:rsidRDefault="009818F4" w:rsidP="009818F4">
      <w:r w:rsidRPr="00314F58">
        <w:rPr>
          <w:bCs/>
        </w:rPr>
        <w:t>[</w:t>
      </w:r>
      <w:r w:rsidRPr="00314F58">
        <w:rPr>
          <w:bCs/>
        </w:rPr>
        <w:fldChar w:fldCharType="begin"/>
      </w:r>
      <w:r w:rsidRPr="00314F58">
        <w:rPr>
          <w:bCs/>
        </w:rPr>
        <w:instrText xml:space="preserve"> SEQ dokuments \* ARABIC </w:instrText>
      </w:r>
      <w:r w:rsidRPr="00314F58">
        <w:rPr>
          <w:bCs/>
        </w:rPr>
        <w:fldChar w:fldCharType="separate"/>
      </w:r>
      <w:r w:rsidR="00A92C10">
        <w:rPr>
          <w:bCs/>
          <w:noProof/>
        </w:rPr>
        <w:t>13</w:t>
      </w:r>
      <w:r w:rsidRPr="00314F58">
        <w:rPr>
          <w:bCs/>
        </w:rPr>
        <w:fldChar w:fldCharType="end"/>
      </w:r>
      <w:r w:rsidRPr="00314F58">
        <w:rPr>
          <w:bCs/>
        </w:rPr>
        <w:t xml:space="preserve">] </w:t>
      </w:r>
      <w:r w:rsidRPr="00314F58">
        <w:rPr>
          <w:bCs/>
        </w:rPr>
        <w:tab/>
      </w:r>
      <w:r w:rsidRPr="00314F58">
        <w:t>Terminoloģijas vārdnīca. Elektroniskās Veselības Kartes Informācijas sistēma. VEC.EVK.Glossary.1.0, Rīga, 2011.</w:t>
      </w:r>
    </w:p>
    <w:p w14:paraId="00CE5A78" w14:textId="77777777" w:rsidR="00E32B0D" w:rsidRPr="00314F58" w:rsidRDefault="009818F4" w:rsidP="009818F4">
      <w:r w:rsidRPr="00314F58">
        <w:rPr>
          <w:bCs/>
        </w:rPr>
        <w:t>[</w:t>
      </w:r>
      <w:r w:rsidRPr="00314F58">
        <w:rPr>
          <w:bCs/>
        </w:rPr>
        <w:fldChar w:fldCharType="begin"/>
      </w:r>
      <w:r w:rsidRPr="00314F58">
        <w:rPr>
          <w:bCs/>
        </w:rPr>
        <w:instrText xml:space="preserve"> SEQ dokuments \* ARABIC </w:instrText>
      </w:r>
      <w:r w:rsidRPr="00314F58">
        <w:rPr>
          <w:bCs/>
        </w:rPr>
        <w:fldChar w:fldCharType="separate"/>
      </w:r>
      <w:r w:rsidR="00A92C10">
        <w:rPr>
          <w:bCs/>
          <w:noProof/>
        </w:rPr>
        <w:t>14</w:t>
      </w:r>
      <w:r w:rsidRPr="00314F58">
        <w:rPr>
          <w:bCs/>
        </w:rPr>
        <w:fldChar w:fldCharType="end"/>
      </w:r>
      <w:r w:rsidRPr="00314F58">
        <w:rPr>
          <w:bCs/>
        </w:rPr>
        <w:t xml:space="preserve">] </w:t>
      </w:r>
      <w:r w:rsidRPr="00314F58">
        <w:rPr>
          <w:bCs/>
        </w:rPr>
        <w:tab/>
      </w:r>
      <w:r w:rsidRPr="00314F58">
        <w:t>IEEE Standard, 1016-1998 - IEEE Recommended Practice for Software Design Descriptions.</w:t>
      </w:r>
    </w:p>
    <w:p w14:paraId="00CE5A79" w14:textId="77777777" w:rsidR="00ED0D3B" w:rsidRPr="00314F58" w:rsidRDefault="00051C6B" w:rsidP="000C6494">
      <w:pPr>
        <w:pStyle w:val="Heading2"/>
      </w:pPr>
      <w:bookmarkStart w:id="23" w:name="_Toc307827130"/>
      <w:bookmarkEnd w:id="14"/>
      <w:r w:rsidRPr="00314F58">
        <w:t>Dokumenta p</w:t>
      </w:r>
      <w:r w:rsidR="00ED0D3B" w:rsidRPr="00314F58">
        <w:t>ārskats</w:t>
      </w:r>
      <w:bookmarkEnd w:id="23"/>
    </w:p>
    <w:p w14:paraId="00CE5A7A" w14:textId="77777777" w:rsidR="00051C6B" w:rsidRPr="00314F58" w:rsidRDefault="00051C6B" w:rsidP="000C6494">
      <w:r w:rsidRPr="00314F58">
        <w:t xml:space="preserve">Dokumentā ir iekļautas šādas </w:t>
      </w:r>
      <w:r w:rsidR="00230661" w:rsidRPr="00314F58">
        <w:t>n</w:t>
      </w:r>
      <w:r w:rsidR="00C16D7C" w:rsidRPr="00314F58">
        <w:t>o</w:t>
      </w:r>
      <w:r w:rsidRPr="00314F58">
        <w:t>daļas:</w:t>
      </w:r>
    </w:p>
    <w:p w14:paraId="00CE5A7B" w14:textId="34ECD8F4" w:rsidR="00051C6B" w:rsidRPr="00314F58" w:rsidRDefault="0080143B" w:rsidP="007C3393">
      <w:pPr>
        <w:pStyle w:val="ListParagraph"/>
        <w:numPr>
          <w:ilvl w:val="0"/>
          <w:numId w:val="38"/>
        </w:numPr>
        <w:jc w:val="both"/>
      </w:pPr>
      <w:r w:rsidRPr="00314F58">
        <w:t>nodaļā</w:t>
      </w:r>
      <w:r w:rsidR="001D263D" w:rsidRPr="00314F58">
        <w:t xml:space="preserve"> tiek aprakatīts ievads, darbības sfēra definīcijas, apzīmējui un saīsinājumi, kā arī</w:t>
      </w:r>
      <w:r w:rsidR="00CA6FC8" w:rsidRPr="00314F58">
        <w:t xml:space="preserve"> saistība ar citiem dokumentiem;</w:t>
      </w:r>
    </w:p>
    <w:p w14:paraId="00CE5A7C" w14:textId="05B6B203" w:rsidR="00761AB6" w:rsidRPr="00314F58" w:rsidRDefault="00051C6B" w:rsidP="007C3393">
      <w:pPr>
        <w:pStyle w:val="ListParagraph"/>
        <w:numPr>
          <w:ilvl w:val="0"/>
          <w:numId w:val="38"/>
        </w:numPr>
        <w:jc w:val="both"/>
      </w:pPr>
      <w:r w:rsidRPr="00314F58">
        <w:t>nodaļā</w:t>
      </w:r>
      <w:r w:rsidR="001D263D" w:rsidRPr="00314F58">
        <w:t xml:space="preserve"> tiek aprakstīta VR dekompozīcija moduļos un to komponentes. Tie</w:t>
      </w:r>
      <w:r w:rsidR="00CA6FC8" w:rsidRPr="00314F58">
        <w:t>k aprakstīta datu dekompozīcija;</w:t>
      </w:r>
    </w:p>
    <w:p w14:paraId="00CE5A7D" w14:textId="0F01757F" w:rsidR="00B3556F" w:rsidRPr="00314F58" w:rsidRDefault="00B3556F" w:rsidP="007C3393">
      <w:pPr>
        <w:pStyle w:val="ListParagraph"/>
        <w:numPr>
          <w:ilvl w:val="0"/>
          <w:numId w:val="38"/>
        </w:numPr>
        <w:jc w:val="both"/>
      </w:pPr>
      <w:r w:rsidRPr="00314F58">
        <w:t>nodaļā</w:t>
      </w:r>
      <w:r w:rsidR="00CA6FC8" w:rsidRPr="00314F58">
        <w:t xml:space="preserve"> tiek aprakstītas datu un funkcionālās atkarības VR kopumā;</w:t>
      </w:r>
    </w:p>
    <w:p w14:paraId="00CE5A7E" w14:textId="035C82A3" w:rsidR="00B3556F" w:rsidRPr="00314F58" w:rsidRDefault="00B3556F" w:rsidP="007C3393">
      <w:pPr>
        <w:pStyle w:val="ListParagraph"/>
        <w:numPr>
          <w:ilvl w:val="0"/>
          <w:numId w:val="38"/>
        </w:numPr>
        <w:jc w:val="both"/>
      </w:pPr>
      <w:r w:rsidRPr="00314F58">
        <w:t>nodaļā</w:t>
      </w:r>
      <w:r w:rsidR="00CA6FC8" w:rsidRPr="00314F58">
        <w:t xml:space="preserve"> tiek aprakstītas ārējo saiskarnes to ieejas un izejas dati;</w:t>
      </w:r>
    </w:p>
    <w:p w14:paraId="00CE5A7F" w14:textId="4CBFD539" w:rsidR="00B3556F" w:rsidRPr="00314F58" w:rsidRDefault="00B3556F" w:rsidP="007C3393">
      <w:pPr>
        <w:pStyle w:val="ListParagraph"/>
        <w:numPr>
          <w:ilvl w:val="0"/>
          <w:numId w:val="38"/>
        </w:numPr>
        <w:jc w:val="both"/>
      </w:pPr>
      <w:r w:rsidRPr="00314F58">
        <w:t>nodaļā</w:t>
      </w:r>
      <w:r w:rsidR="00CA6FC8" w:rsidRPr="00314F58">
        <w:t xml:space="preserve"> sniedz VR reģistra detalizēto projektējuma aprakstu (moduļi, komponentes, datubāzes tabulas);</w:t>
      </w:r>
    </w:p>
    <w:p w14:paraId="00CE5A80" w14:textId="4CCC86A9" w:rsidR="00B3556F" w:rsidRPr="00314F58" w:rsidRDefault="00B3556F" w:rsidP="007C3393">
      <w:pPr>
        <w:pStyle w:val="ListParagraph"/>
        <w:numPr>
          <w:ilvl w:val="0"/>
          <w:numId w:val="38"/>
        </w:numPr>
        <w:jc w:val="both"/>
      </w:pPr>
      <w:r w:rsidRPr="00314F58">
        <w:t>nodaļā</w:t>
      </w:r>
      <w:r w:rsidR="00CA6FC8" w:rsidRPr="00314F58">
        <w:t xml:space="preserve"> tiek doti pielikumi.</w:t>
      </w:r>
    </w:p>
    <w:p w14:paraId="00CE5A81" w14:textId="77777777" w:rsidR="00672012" w:rsidRPr="00314F58" w:rsidRDefault="0080143B" w:rsidP="000C6494">
      <w:pPr>
        <w:pStyle w:val="Heading1"/>
      </w:pPr>
      <w:bookmarkStart w:id="24" w:name="_Toc150776779"/>
      <w:bookmarkStart w:id="25" w:name="_Ref124526279"/>
      <w:bookmarkStart w:id="26" w:name="_Toc128817537"/>
      <w:bookmarkStart w:id="27" w:name="_Toc307827131"/>
      <w:bookmarkEnd w:id="24"/>
      <w:r w:rsidRPr="00314F58">
        <w:lastRenderedPageBreak/>
        <w:t>Dekompozīcijas</w:t>
      </w:r>
      <w:r w:rsidR="008173C0" w:rsidRPr="00314F58">
        <w:t xml:space="preserve"> apraksts</w:t>
      </w:r>
      <w:bookmarkStart w:id="28" w:name="Organizacija_3_1"/>
      <w:bookmarkStart w:id="29" w:name="_Toc128817538"/>
      <w:bookmarkEnd w:id="25"/>
      <w:bookmarkEnd w:id="26"/>
      <w:bookmarkEnd w:id="27"/>
      <w:bookmarkEnd w:id="28"/>
    </w:p>
    <w:p w14:paraId="00CE5A82" w14:textId="77777777" w:rsidR="00C0585C" w:rsidRPr="00314F58" w:rsidRDefault="00C0585C" w:rsidP="00C0585C">
      <w:pPr>
        <w:pStyle w:val="Caption"/>
        <w:rPr>
          <w:noProof/>
        </w:rPr>
      </w:pPr>
      <w:r w:rsidRPr="00314F58">
        <w:t xml:space="preserve">Vakcinācijas reģistrs savas funkcionalitātes nodrošināšanai izmanto Integrāciju platformas servisus, EVK klasifikatoru moduli, </w:t>
      </w:r>
      <w:r w:rsidR="000E6939" w:rsidRPr="00314F58">
        <w:t xml:space="preserve">EVK </w:t>
      </w:r>
      <w:r w:rsidRPr="00314F58">
        <w:t>relāciju datubāzi</w:t>
      </w:r>
      <w:r w:rsidR="000E6939" w:rsidRPr="00314F58">
        <w:t>, VR datubāzi</w:t>
      </w:r>
      <w:r w:rsidRPr="00314F58">
        <w:t xml:space="preserve"> un HL7 dokumentu repozitoriju, kas ir Elektroniskās Veselības kartes Informācijas sistēmas sastāvdaļa (</w:t>
      </w:r>
      <w:r w:rsidRPr="00314F58">
        <w:fldChar w:fldCharType="begin"/>
      </w:r>
      <w:r w:rsidRPr="00314F58">
        <w:instrText xml:space="preserve"> REF _Ref306280842 \h </w:instrText>
      </w:r>
      <w:r w:rsidRPr="00314F58">
        <w:fldChar w:fldCharType="separate"/>
      </w:r>
      <w:r w:rsidR="00A92C10">
        <w:rPr>
          <w:rStyle w:val="StyleVisiontextC0AE1B6A0"/>
          <w:noProof/>
        </w:rPr>
        <w:t>2</w:t>
      </w:r>
      <w:r w:rsidR="00A92C10" w:rsidRPr="00314F58">
        <w:rPr>
          <w:rStyle w:val="StyleVisiontextC0AE1B6A0"/>
        </w:rPr>
        <w:t>.</w:t>
      </w:r>
      <w:r w:rsidR="00A92C10">
        <w:rPr>
          <w:rStyle w:val="StyleVisiontextC0AE1B6A0"/>
          <w:noProof/>
        </w:rPr>
        <w:t>1</w:t>
      </w:r>
      <w:r w:rsidRPr="00314F58">
        <w:fldChar w:fldCharType="end"/>
      </w:r>
      <w:r w:rsidRPr="00314F58">
        <w:t>. att.).</w:t>
      </w:r>
    </w:p>
    <w:p w14:paraId="00CE5A83" w14:textId="77777777" w:rsidR="00C0585C" w:rsidRPr="00314F58" w:rsidRDefault="00C0585C" w:rsidP="00C0585C"/>
    <w:p w14:paraId="00CE5A84" w14:textId="77777777" w:rsidR="00C0585C" w:rsidRPr="00314F58" w:rsidRDefault="0012548F" w:rsidP="00C0585C">
      <w:pPr>
        <w:pStyle w:val="Caption"/>
        <w:jc w:val="center"/>
        <w:rPr>
          <w:rStyle w:val="StyleVisiontextC0AE1B6A0"/>
        </w:rPr>
      </w:pPr>
      <w:r w:rsidRPr="00314F58">
        <w:rPr>
          <w:noProof/>
        </w:rPr>
        <w:drawing>
          <wp:inline distT="0" distB="0" distL="0" distR="0" wp14:anchorId="00CE95A6" wp14:editId="00CE95A7">
            <wp:extent cx="5057775" cy="3314700"/>
            <wp:effectExtent l="0" t="0" r="0" b="0"/>
            <wp:docPr id="1" name="C:\Users\andrejsz\AppData\Local\Temp\tmp0000.png"/>
            <wp:cNvGraphicFramePr/>
            <a:graphic xmlns:a="http://schemas.openxmlformats.org/drawingml/2006/main">
              <a:graphicData uri="http://schemas.openxmlformats.org/drawingml/2006/picture">
                <pic:pic xmlns:pic="http://schemas.openxmlformats.org/drawingml/2006/picture">
                  <pic:nvPicPr>
                    <pic:cNvPr id="5" name="C:\Users\andrejsz\AppData\Local\Temp\tmp0000.png"/>
                    <pic:cNvPicPr/>
                  </pic:nvPicPr>
                  <pic:blipFill>
                    <a:blip r:embed="rId22"/>
                    <a:stretch>
                      <a:fillRect/>
                    </a:stretch>
                  </pic:blipFill>
                  <pic:spPr>
                    <a:xfrm>
                      <a:off x="0" y="0"/>
                      <a:ext cx="5057775" cy="3314700"/>
                    </a:xfrm>
                    <a:prstGeom prst="rect">
                      <a:avLst/>
                    </a:prstGeom>
                  </pic:spPr>
                </pic:pic>
              </a:graphicData>
            </a:graphic>
          </wp:inline>
        </w:drawing>
      </w:r>
    </w:p>
    <w:bookmarkStart w:id="30" w:name="_Ref306280842"/>
    <w:p w14:paraId="00CE5A85" w14:textId="77777777" w:rsidR="00C0585C" w:rsidRPr="00314F58" w:rsidRDefault="00C0585C" w:rsidP="00C0585C">
      <w:pPr>
        <w:pStyle w:val="Caption"/>
        <w:jc w:val="center"/>
        <w:rPr>
          <w:rStyle w:val="StyleVisiontextC0AE1B640"/>
        </w:rPr>
      </w:pPr>
      <w:r w:rsidRPr="00314F58">
        <w:rPr>
          <w:rStyle w:val="StyleVisiontextC0AE1B6A0"/>
        </w:rPr>
        <w:fldChar w:fldCharType="begin"/>
      </w:r>
      <w:r w:rsidRPr="00314F58">
        <w:rPr>
          <w:rStyle w:val="StyleVisiontextC0AE1B6A0"/>
        </w:rPr>
        <w:instrText xml:space="preserve"> STYLEREF 1 \s </w:instrText>
      </w:r>
      <w:r w:rsidRPr="00314F58">
        <w:rPr>
          <w:rStyle w:val="StyleVisiontextC0AE1B6A0"/>
        </w:rPr>
        <w:fldChar w:fldCharType="separate"/>
      </w:r>
      <w:bookmarkStart w:id="31" w:name="_Toc307827244"/>
      <w:r w:rsidR="00A92C10">
        <w:rPr>
          <w:rStyle w:val="StyleVisiontextC0AE1B6A0"/>
          <w:noProof/>
        </w:rPr>
        <w:t>2</w:t>
      </w:r>
      <w:r w:rsidRPr="00314F58">
        <w:rPr>
          <w:rStyle w:val="StyleVisiontextC0AE1B6A0"/>
        </w:rPr>
        <w:fldChar w:fldCharType="end"/>
      </w:r>
      <w:r w:rsidRPr="00314F58">
        <w:rPr>
          <w:rStyle w:val="StyleVisiontextC0AE1B6A0"/>
        </w:rPr>
        <w:t>.</w:t>
      </w:r>
      <w:r w:rsidRPr="00314F58">
        <w:rPr>
          <w:rStyle w:val="StyleVisiontextC0AE1B6A0"/>
        </w:rPr>
        <w:fldChar w:fldCharType="begin"/>
      </w:r>
      <w:r w:rsidRPr="00314F58">
        <w:rPr>
          <w:rStyle w:val="StyleVisiontextC0AE1B6A0"/>
        </w:rPr>
        <w:instrText xml:space="preserve"> SEQ att. \* ARABIC \s 1 </w:instrText>
      </w:r>
      <w:r w:rsidRPr="00314F58">
        <w:rPr>
          <w:rStyle w:val="StyleVisiontextC0AE1B6A0"/>
        </w:rPr>
        <w:fldChar w:fldCharType="separate"/>
      </w:r>
      <w:r w:rsidR="00A92C10">
        <w:rPr>
          <w:rStyle w:val="StyleVisiontextC0AE1B6A0"/>
          <w:noProof/>
        </w:rPr>
        <w:t>1</w:t>
      </w:r>
      <w:r w:rsidRPr="00314F58">
        <w:rPr>
          <w:rStyle w:val="StyleVisiontextC0AE1B6A0"/>
        </w:rPr>
        <w:fldChar w:fldCharType="end"/>
      </w:r>
      <w:bookmarkEnd w:id="30"/>
      <w:r w:rsidRPr="00314F58">
        <w:t xml:space="preserve">. </w:t>
      </w:r>
      <w:r w:rsidRPr="00314F58">
        <w:rPr>
          <w:rStyle w:val="StyleVisiontextC0AE1B6A0"/>
        </w:rPr>
        <w:t>attēls. Vakcināciju reģistra sasaistē ar citām sistēmām</w:t>
      </w:r>
      <w:bookmarkEnd w:id="31"/>
    </w:p>
    <w:p w14:paraId="00CE5A86" w14:textId="77777777" w:rsidR="00C0585C" w:rsidRPr="00314F58" w:rsidRDefault="00C0585C" w:rsidP="00C0585C"/>
    <w:p w14:paraId="00CE5A87" w14:textId="77777777" w:rsidR="006A66B3" w:rsidRPr="00314F58" w:rsidRDefault="00C0585C" w:rsidP="00C0585C">
      <w:r w:rsidRPr="00314F58">
        <w:t xml:space="preserve">Vakcināciju reģistrs sastāv no vairākiem funkcionālajiem </w:t>
      </w:r>
      <w:r w:rsidR="000E6939" w:rsidRPr="00314F58">
        <w:t>moduļiem</w:t>
      </w:r>
      <w:r w:rsidR="006A66B3" w:rsidRPr="00314F58">
        <w:t xml:space="preserve"> (</w:t>
      </w:r>
      <w:r w:rsidR="006A66B3" w:rsidRPr="00314F58">
        <w:fldChar w:fldCharType="begin"/>
      </w:r>
      <w:r w:rsidR="006A66B3" w:rsidRPr="00314F58">
        <w:instrText xml:space="preserve"> REF _Ref306281108 \h </w:instrText>
      </w:r>
      <w:r w:rsidR="006A66B3" w:rsidRPr="00314F58">
        <w:fldChar w:fldCharType="separate"/>
      </w:r>
      <w:r w:rsidR="00A92C10">
        <w:rPr>
          <w:rStyle w:val="StyleVisiontextC0AE1B6A0"/>
          <w:noProof/>
        </w:rPr>
        <w:t>2</w:t>
      </w:r>
      <w:r w:rsidR="00A92C10" w:rsidRPr="00314F58">
        <w:rPr>
          <w:rStyle w:val="StyleVisiontextC0AE1B6A0"/>
        </w:rPr>
        <w:t>.</w:t>
      </w:r>
      <w:r w:rsidR="00A92C10">
        <w:rPr>
          <w:rStyle w:val="StyleVisiontextC0AE1B6A0"/>
          <w:noProof/>
        </w:rPr>
        <w:t>2</w:t>
      </w:r>
      <w:r w:rsidR="006A66B3" w:rsidRPr="00314F58">
        <w:fldChar w:fldCharType="end"/>
      </w:r>
      <w:r w:rsidR="006A66B3" w:rsidRPr="00314F58">
        <w:t xml:space="preserve">. att.). </w:t>
      </w:r>
      <w:r w:rsidR="000E6939" w:rsidRPr="00314F58">
        <w:t>Moduļi</w:t>
      </w:r>
      <w:r w:rsidR="006A66B3" w:rsidRPr="00314F58">
        <w:t xml:space="preserve"> dalās divos veidos: datu piekļuves un biznesa loģikas:</w:t>
      </w:r>
    </w:p>
    <w:p w14:paraId="00CE5A88" w14:textId="77777777" w:rsidR="00BC7312" w:rsidRPr="00314F58" w:rsidRDefault="00BC7312" w:rsidP="007C3393">
      <w:pPr>
        <w:pStyle w:val="ListParagraph"/>
        <w:numPr>
          <w:ilvl w:val="0"/>
          <w:numId w:val="17"/>
        </w:numPr>
        <w:spacing w:line="240" w:lineRule="auto"/>
        <w:jc w:val="both"/>
      </w:pPr>
      <w:r w:rsidRPr="00314F58">
        <w:rPr>
          <w:i/>
        </w:rPr>
        <w:t xml:space="preserve">QueManagement </w:t>
      </w:r>
      <w:r w:rsidR="000E6939" w:rsidRPr="00314F58">
        <w:rPr>
          <w:i/>
        </w:rPr>
        <w:t xml:space="preserve">modulis </w:t>
      </w:r>
      <w:r w:rsidRPr="00314F58">
        <w:t xml:space="preserve">– </w:t>
      </w:r>
      <w:r w:rsidR="000E6939" w:rsidRPr="00314F58">
        <w:t>nodrošina v</w:t>
      </w:r>
      <w:r w:rsidRPr="00314F58">
        <w:t>akcināciju reģistra asinhrono pieprasījumu apstrādes rindas pārvaldīb</w:t>
      </w:r>
      <w:r w:rsidR="000E6939" w:rsidRPr="00314F58">
        <w:t>u, kā arī</w:t>
      </w:r>
      <w:r w:rsidRPr="00314F58">
        <w:t xml:space="preserve"> biznesa loģikas funkciju asinhronu izsaukšanu un izpildāmo uzdevumu rindas pārvaldību.</w:t>
      </w:r>
    </w:p>
    <w:p w14:paraId="00CE5A89" w14:textId="77777777" w:rsidR="00BC7312" w:rsidRPr="00314F58" w:rsidRDefault="00BC7312" w:rsidP="00A008EE">
      <w:pPr>
        <w:pStyle w:val="ListParagraph"/>
        <w:numPr>
          <w:ilvl w:val="0"/>
          <w:numId w:val="17"/>
        </w:numPr>
        <w:spacing w:line="240" w:lineRule="auto"/>
        <w:jc w:val="both"/>
      </w:pPr>
      <w:r w:rsidRPr="00314F58">
        <w:rPr>
          <w:i/>
        </w:rPr>
        <w:t>CDA document processing</w:t>
      </w:r>
      <w:r w:rsidR="000E6939" w:rsidRPr="00314F58">
        <w:rPr>
          <w:i/>
        </w:rPr>
        <w:t xml:space="preserve"> modulis</w:t>
      </w:r>
      <w:r w:rsidRPr="00314F58">
        <w:t xml:space="preserve"> – Windows Serviss, kas apstrād</w:t>
      </w:r>
      <w:r w:rsidR="000E6939" w:rsidRPr="00314F58">
        <w:t>ā</w:t>
      </w:r>
      <w:r w:rsidRPr="00314F58">
        <w:t xml:space="preserve"> no saglabātajiem CDA dokumentiem izgūto informāciju.</w:t>
      </w:r>
    </w:p>
    <w:p w14:paraId="00CE5A8A" w14:textId="77777777" w:rsidR="006A66B3" w:rsidRPr="00314F58" w:rsidRDefault="006A66B3" w:rsidP="007C3393">
      <w:pPr>
        <w:pStyle w:val="ListParagraph"/>
        <w:numPr>
          <w:ilvl w:val="0"/>
          <w:numId w:val="17"/>
        </w:numPr>
        <w:spacing w:line="240" w:lineRule="auto"/>
        <w:jc w:val="both"/>
      </w:pPr>
      <w:r w:rsidRPr="00314F58">
        <w:rPr>
          <w:i/>
        </w:rPr>
        <w:t>EVK VR WCF</w:t>
      </w:r>
      <w:r w:rsidRPr="00314F58">
        <w:t xml:space="preserve"> </w:t>
      </w:r>
      <w:r w:rsidR="000E6939" w:rsidRPr="00314F58">
        <w:t xml:space="preserve">modulis </w:t>
      </w:r>
      <w:r w:rsidR="00BC7312" w:rsidRPr="00314F58">
        <w:t>–</w:t>
      </w:r>
      <w:r w:rsidRPr="00314F58">
        <w:t xml:space="preserve"> </w:t>
      </w:r>
      <w:r w:rsidR="000E6939" w:rsidRPr="00314F58">
        <w:t xml:space="preserve">nodrošina ārējo saskarni ar vakcinācijas moduli. </w:t>
      </w:r>
      <w:r w:rsidRPr="00314F58">
        <w:t xml:space="preserve">Atkarībā no pakalpes </w:t>
      </w:r>
      <w:r w:rsidR="000E6939" w:rsidRPr="00314F58">
        <w:t xml:space="preserve">un tās </w:t>
      </w:r>
      <w:r w:rsidRPr="00314F58">
        <w:t>meto</w:t>
      </w:r>
      <w:r w:rsidR="000E6939" w:rsidRPr="00314F58">
        <w:t>žu veida</w:t>
      </w:r>
      <w:r w:rsidRPr="00314F58">
        <w:t>, t</w:t>
      </w:r>
      <w:r w:rsidR="000E6939" w:rsidRPr="00314F58">
        <w:t>a</w:t>
      </w:r>
      <w:r w:rsidRPr="00314F58">
        <w:t xml:space="preserve">s </w:t>
      </w:r>
      <w:r w:rsidR="000E6939" w:rsidRPr="00314F58">
        <w:t>nodrošina</w:t>
      </w:r>
      <w:r w:rsidRPr="00314F58">
        <w:t xml:space="preserve"> </w:t>
      </w:r>
      <w:r w:rsidR="000E6939" w:rsidRPr="00314F58">
        <w:t>vakcinācijas reģistra biznesa loģikas sinhrono funkciju izsaukšanu</w:t>
      </w:r>
      <w:r w:rsidRPr="00314F58">
        <w:t xml:space="preserve"> vai arī asinhron</w:t>
      </w:r>
      <w:r w:rsidR="000E6939" w:rsidRPr="00314F58">
        <w:t>o</w:t>
      </w:r>
      <w:r w:rsidRPr="00314F58">
        <w:t xml:space="preserve">, izmantojot </w:t>
      </w:r>
      <w:r w:rsidRPr="00314F58">
        <w:rPr>
          <w:i/>
        </w:rPr>
        <w:t>QueueManager</w:t>
      </w:r>
      <w:r w:rsidRPr="00314F58">
        <w:t xml:space="preserve"> komponenti.</w:t>
      </w:r>
    </w:p>
    <w:p w14:paraId="00CE5A8B" w14:textId="77777777" w:rsidR="00C0585C" w:rsidRPr="00314F58" w:rsidRDefault="006A66B3" w:rsidP="007C3393">
      <w:pPr>
        <w:pStyle w:val="ListParagraph"/>
        <w:numPr>
          <w:ilvl w:val="0"/>
          <w:numId w:val="17"/>
        </w:numPr>
        <w:spacing w:line="240" w:lineRule="auto"/>
        <w:jc w:val="both"/>
      </w:pPr>
      <w:r w:rsidRPr="00314F58">
        <w:rPr>
          <w:i/>
        </w:rPr>
        <w:t>EVK VR BL</w:t>
      </w:r>
      <w:r w:rsidR="000E6939" w:rsidRPr="00314F58">
        <w:rPr>
          <w:i/>
        </w:rPr>
        <w:t xml:space="preserve"> modulis</w:t>
      </w:r>
      <w:r w:rsidRPr="00314F58">
        <w:t xml:space="preserve"> </w:t>
      </w:r>
      <w:r w:rsidR="00BC7312" w:rsidRPr="00314F58">
        <w:t>–</w:t>
      </w:r>
      <w:r w:rsidRPr="00314F58">
        <w:t xml:space="preserve"> Vakcinācijas reģistra biznesa loģika</w:t>
      </w:r>
      <w:r w:rsidR="000E6939" w:rsidRPr="00314F58">
        <w:t>s modulis</w:t>
      </w:r>
      <w:r w:rsidRPr="00314F58">
        <w:t>. Nodrošin</w:t>
      </w:r>
      <w:r w:rsidR="000E6939" w:rsidRPr="00314F58">
        <w:t>a</w:t>
      </w:r>
      <w:r w:rsidRPr="00314F58">
        <w:t xml:space="preserve"> visu pamata funkcionalitāti EVK VR darbībai;</w:t>
      </w:r>
    </w:p>
    <w:p w14:paraId="00CE5A8C" w14:textId="77C81A5C" w:rsidR="0053405D" w:rsidRPr="00314F58" w:rsidRDefault="00BC7312" w:rsidP="007C3393">
      <w:pPr>
        <w:pStyle w:val="ListParagraph"/>
        <w:numPr>
          <w:ilvl w:val="0"/>
          <w:numId w:val="17"/>
        </w:numPr>
        <w:autoSpaceDE w:val="0"/>
        <w:autoSpaceDN w:val="0"/>
        <w:adjustRightInd w:val="0"/>
        <w:spacing w:line="240" w:lineRule="auto"/>
        <w:jc w:val="both"/>
      </w:pPr>
      <w:r w:rsidRPr="00314F58">
        <w:rPr>
          <w:i/>
        </w:rPr>
        <w:t>ReminderManager</w:t>
      </w:r>
      <w:r w:rsidRPr="00314F58">
        <w:t xml:space="preserve"> </w:t>
      </w:r>
      <w:r w:rsidR="000E6939" w:rsidRPr="00314F58">
        <w:t xml:space="preserve">modulis </w:t>
      </w:r>
      <w:r w:rsidR="00FD64DD" w:rsidRPr="00314F58">
        <w:t>–</w:t>
      </w:r>
      <w:r w:rsidR="00A008EE" w:rsidRPr="00314F58">
        <w:t xml:space="preserve"> </w:t>
      </w:r>
      <w:r w:rsidR="004A50E8" w:rsidRPr="00314F58">
        <w:t>periodiski pārbauda</w:t>
      </w:r>
      <w:r w:rsidR="0053405D" w:rsidRPr="00314F58">
        <w:t xml:space="preserve"> ieplānotās vakcinācijas</w:t>
      </w:r>
      <w:r w:rsidR="004A50E8" w:rsidRPr="00314F58">
        <w:t xml:space="preserve"> u</w:t>
      </w:r>
      <w:r w:rsidR="0053405D" w:rsidRPr="00314F58">
        <w:t>n pacientiem, kam tuvojas vakcinācijas datums</w:t>
      </w:r>
      <w:r w:rsidR="000E6939" w:rsidRPr="00314F58">
        <w:t>,</w:t>
      </w:r>
      <w:r w:rsidR="004A50E8" w:rsidRPr="00314F58">
        <w:t xml:space="preserve"> nosūta</w:t>
      </w:r>
      <w:r w:rsidR="0053405D" w:rsidRPr="00314F58">
        <w:t xml:space="preserve"> atgādinājumu.</w:t>
      </w:r>
    </w:p>
    <w:p w14:paraId="00CE5A8D" w14:textId="77777777" w:rsidR="006A66B3" w:rsidRPr="00314F58" w:rsidRDefault="006A66B3" w:rsidP="00C0585C"/>
    <w:p w14:paraId="00CE5A8E" w14:textId="77777777" w:rsidR="006A66B3" w:rsidRPr="00314F58" w:rsidRDefault="008A2A20" w:rsidP="00C0585C">
      <w:r w:rsidRPr="00314F58">
        <w:rPr>
          <w:noProof/>
        </w:rPr>
        <w:lastRenderedPageBreak/>
        <w:drawing>
          <wp:inline distT="0" distB="0" distL="0" distR="0" wp14:anchorId="00CE95A8" wp14:editId="00CE95A9">
            <wp:extent cx="5278120" cy="2649574"/>
            <wp:effectExtent l="0" t="0" r="0" b="0"/>
            <wp:docPr id="2" name="C:\Users\andrejsz\AppData\Local\Temp\tmp0001.png"/>
            <wp:cNvGraphicFramePr/>
            <a:graphic xmlns:a="http://schemas.openxmlformats.org/drawingml/2006/main">
              <a:graphicData uri="http://schemas.openxmlformats.org/drawingml/2006/picture">
                <pic:pic xmlns:pic="http://schemas.openxmlformats.org/drawingml/2006/picture">
                  <pic:nvPicPr>
                    <pic:cNvPr id="6" name="C:\Users\andrejsz\AppData\Local\Temp\tmp0001.png"/>
                    <pic:cNvPicPr/>
                  </pic:nvPicPr>
                  <pic:blipFill>
                    <a:blip r:embed="rId23"/>
                    <a:stretch>
                      <a:fillRect/>
                    </a:stretch>
                  </pic:blipFill>
                  <pic:spPr>
                    <a:xfrm>
                      <a:off x="0" y="0"/>
                      <a:ext cx="5278120" cy="2649574"/>
                    </a:xfrm>
                    <a:prstGeom prst="rect">
                      <a:avLst/>
                    </a:prstGeom>
                  </pic:spPr>
                </pic:pic>
              </a:graphicData>
            </a:graphic>
          </wp:inline>
        </w:drawing>
      </w:r>
    </w:p>
    <w:bookmarkStart w:id="32" w:name="_Ref306281108"/>
    <w:p w14:paraId="00CE5A8F" w14:textId="77777777" w:rsidR="006A66B3" w:rsidRPr="00314F58" w:rsidRDefault="006A66B3" w:rsidP="006A66B3">
      <w:pPr>
        <w:pStyle w:val="Caption"/>
        <w:jc w:val="center"/>
        <w:rPr>
          <w:rStyle w:val="StyleVisiontextC0AE1B640"/>
        </w:rPr>
      </w:pPr>
      <w:r w:rsidRPr="00314F58">
        <w:rPr>
          <w:rStyle w:val="StyleVisiontextC0AE1B6A0"/>
        </w:rPr>
        <w:fldChar w:fldCharType="begin"/>
      </w:r>
      <w:r w:rsidRPr="00314F58">
        <w:rPr>
          <w:rStyle w:val="StyleVisiontextC0AE1B6A0"/>
        </w:rPr>
        <w:instrText xml:space="preserve"> STYLEREF 1 \s </w:instrText>
      </w:r>
      <w:r w:rsidRPr="00314F58">
        <w:rPr>
          <w:rStyle w:val="StyleVisiontextC0AE1B6A0"/>
        </w:rPr>
        <w:fldChar w:fldCharType="separate"/>
      </w:r>
      <w:bookmarkStart w:id="33" w:name="_Toc307827245"/>
      <w:r w:rsidR="00A92C10">
        <w:rPr>
          <w:rStyle w:val="StyleVisiontextC0AE1B6A0"/>
          <w:noProof/>
        </w:rPr>
        <w:t>2</w:t>
      </w:r>
      <w:r w:rsidRPr="00314F58">
        <w:rPr>
          <w:rStyle w:val="StyleVisiontextC0AE1B6A0"/>
        </w:rPr>
        <w:fldChar w:fldCharType="end"/>
      </w:r>
      <w:r w:rsidRPr="00314F58">
        <w:rPr>
          <w:rStyle w:val="StyleVisiontextC0AE1B6A0"/>
        </w:rPr>
        <w:t>.</w:t>
      </w:r>
      <w:r w:rsidRPr="00314F58">
        <w:rPr>
          <w:rStyle w:val="StyleVisiontextC0AE1B6A0"/>
        </w:rPr>
        <w:fldChar w:fldCharType="begin"/>
      </w:r>
      <w:r w:rsidRPr="00314F58">
        <w:rPr>
          <w:rStyle w:val="StyleVisiontextC0AE1B6A0"/>
        </w:rPr>
        <w:instrText xml:space="preserve"> SEQ att. \* ARABIC \s 1 </w:instrText>
      </w:r>
      <w:r w:rsidRPr="00314F58">
        <w:rPr>
          <w:rStyle w:val="StyleVisiontextC0AE1B6A0"/>
        </w:rPr>
        <w:fldChar w:fldCharType="separate"/>
      </w:r>
      <w:r w:rsidR="00A92C10">
        <w:rPr>
          <w:rStyle w:val="StyleVisiontextC0AE1B6A0"/>
          <w:noProof/>
        </w:rPr>
        <w:t>2</w:t>
      </w:r>
      <w:r w:rsidRPr="00314F58">
        <w:rPr>
          <w:rStyle w:val="StyleVisiontextC0AE1B6A0"/>
        </w:rPr>
        <w:fldChar w:fldCharType="end"/>
      </w:r>
      <w:bookmarkEnd w:id="32"/>
      <w:r w:rsidRPr="00314F58">
        <w:t xml:space="preserve">. </w:t>
      </w:r>
      <w:r w:rsidRPr="00314F58">
        <w:rPr>
          <w:rStyle w:val="StyleVisiontextC0AE1B6A0"/>
        </w:rPr>
        <w:t>attēls. Vakcināciju reģistra komponentes</w:t>
      </w:r>
      <w:bookmarkEnd w:id="33"/>
    </w:p>
    <w:p w14:paraId="00CE5A90" w14:textId="77777777" w:rsidR="00C0585C" w:rsidRPr="00314F58" w:rsidRDefault="00C0585C" w:rsidP="00C0585C"/>
    <w:p w14:paraId="00CE5A91" w14:textId="77777777" w:rsidR="00CF1714" w:rsidRPr="00314F58" w:rsidRDefault="00CF1714" w:rsidP="00CF1714">
      <w:pPr>
        <w:pStyle w:val="Heading2"/>
      </w:pPr>
      <w:bookmarkStart w:id="34" w:name="_Toc307827132"/>
      <w:r w:rsidRPr="00314F58">
        <w:t>Moduļu dekompozīcija</w:t>
      </w:r>
      <w:bookmarkEnd w:id="34"/>
    </w:p>
    <w:p w14:paraId="00CE5A92" w14:textId="77777777" w:rsidR="00276EAC" w:rsidRPr="00314F58" w:rsidRDefault="00276EAC" w:rsidP="009A4E9E">
      <w:pPr>
        <w:pStyle w:val="Heading3"/>
      </w:pPr>
      <w:bookmarkStart w:id="35" w:name="_Toc307827133"/>
      <w:r w:rsidRPr="00314F58">
        <w:t xml:space="preserve">Vakcināciju reģistra biznesa loģikas </w:t>
      </w:r>
      <w:r w:rsidR="004A50E8" w:rsidRPr="00314F58">
        <w:t>modulis</w:t>
      </w:r>
      <w:bookmarkEnd w:id="35"/>
    </w:p>
    <w:p w14:paraId="00CE5A93" w14:textId="77777777" w:rsidR="00FD64DD" w:rsidRPr="00314F58" w:rsidRDefault="00276EAC" w:rsidP="00276EAC">
      <w:r w:rsidRPr="00314F58">
        <w:t xml:space="preserve">Vakcināciju loģikas </w:t>
      </w:r>
      <w:r w:rsidR="00594156" w:rsidRPr="00314F58">
        <w:t>moduļa</w:t>
      </w:r>
      <w:r w:rsidRPr="00314F58">
        <w:t xml:space="preserve"> mērķis nodrošināt VR pamatfunkcionalitāti</w:t>
      </w:r>
      <w:r w:rsidR="00FD64DD" w:rsidRPr="00314F58">
        <w:t>.</w:t>
      </w:r>
      <w:r w:rsidR="00594156" w:rsidRPr="00314F58">
        <w:t xml:space="preserve"> Modulis sastāv no vairākām komponentēm</w:t>
      </w:r>
      <w:r w:rsidR="009F4475" w:rsidRPr="00314F58">
        <w:t xml:space="preserve"> (</w:t>
      </w:r>
      <w:r w:rsidR="009F4475" w:rsidRPr="00314F58">
        <w:fldChar w:fldCharType="begin"/>
      </w:r>
      <w:r w:rsidR="009F4475" w:rsidRPr="00314F58">
        <w:instrText xml:space="preserve"> REF _Ref306380946 \h </w:instrText>
      </w:r>
      <w:r w:rsidR="009F4475" w:rsidRPr="00314F58">
        <w:fldChar w:fldCharType="separate"/>
      </w:r>
      <w:r w:rsidR="00A92C10">
        <w:rPr>
          <w:rStyle w:val="StyleVisiontextC0AE1B6A0"/>
          <w:noProof/>
        </w:rPr>
        <w:t>2</w:t>
      </w:r>
      <w:r w:rsidR="00A92C10" w:rsidRPr="00314F58">
        <w:rPr>
          <w:rStyle w:val="StyleVisiontextC0AE1B6A0"/>
        </w:rPr>
        <w:t>.</w:t>
      </w:r>
      <w:r w:rsidR="00A92C10">
        <w:rPr>
          <w:rStyle w:val="StyleVisiontextC0AE1B6A0"/>
          <w:noProof/>
        </w:rPr>
        <w:t>3</w:t>
      </w:r>
      <w:r w:rsidR="009F4475" w:rsidRPr="00314F58">
        <w:fldChar w:fldCharType="end"/>
      </w:r>
      <w:r w:rsidR="009F4475" w:rsidRPr="00314F58">
        <w:t>. attēls)</w:t>
      </w:r>
      <w:r w:rsidR="00594156" w:rsidRPr="00314F58">
        <w:t>.</w:t>
      </w:r>
    </w:p>
    <w:p w14:paraId="00CE5A94" w14:textId="77777777" w:rsidR="00FD64DD" w:rsidRPr="00314F58" w:rsidRDefault="00FD64DD" w:rsidP="00276EAC">
      <w:r w:rsidRPr="00314F58">
        <w:t xml:space="preserve">Katrai biznesa loģikas </w:t>
      </w:r>
      <w:r w:rsidR="00594156" w:rsidRPr="00314F58">
        <w:t xml:space="preserve">moduļa </w:t>
      </w:r>
      <w:r w:rsidRPr="00314F58">
        <w:t>komponentei ir savs mērķis un funkcionalitāte:</w:t>
      </w:r>
    </w:p>
    <w:p w14:paraId="00CE5A95" w14:textId="77777777" w:rsidR="00276EAC" w:rsidRPr="00314F58" w:rsidRDefault="00FD64DD" w:rsidP="009F4475">
      <w:pPr>
        <w:pStyle w:val="ListParagraph"/>
        <w:numPr>
          <w:ilvl w:val="0"/>
          <w:numId w:val="18"/>
        </w:numPr>
        <w:spacing w:line="240" w:lineRule="auto"/>
        <w:jc w:val="both"/>
      </w:pPr>
      <w:r w:rsidRPr="00314F58">
        <w:rPr>
          <w:i/>
        </w:rPr>
        <w:t>Komponente Utility</w:t>
      </w:r>
      <w:r w:rsidRPr="00314F58">
        <w:t xml:space="preserve"> – nodrošin</w:t>
      </w:r>
      <w:r w:rsidR="00594156" w:rsidRPr="00314F58">
        <w:t>a</w:t>
      </w:r>
      <w:r w:rsidRPr="00314F58">
        <w:t xml:space="preserve"> dažādas palīgfunkcijas, kas kopīgas vairākiem citiem EVK Vakcinācijas reģistra moduļiem</w:t>
      </w:r>
      <w:r w:rsidR="003B7B12" w:rsidRPr="00314F58">
        <w:t>.</w:t>
      </w:r>
    </w:p>
    <w:p w14:paraId="00CE5A96" w14:textId="77777777" w:rsidR="00FD64DD" w:rsidRPr="00314F58" w:rsidRDefault="00FD64DD" w:rsidP="009F4475">
      <w:pPr>
        <w:pStyle w:val="ListParagraph"/>
        <w:numPr>
          <w:ilvl w:val="0"/>
          <w:numId w:val="18"/>
        </w:numPr>
        <w:spacing w:line="240" w:lineRule="auto"/>
        <w:jc w:val="both"/>
      </w:pPr>
      <w:r w:rsidRPr="00314F58">
        <w:rPr>
          <w:i/>
        </w:rPr>
        <w:t>Komponente ImmunData</w:t>
      </w:r>
      <w:r w:rsidRPr="00314F58">
        <w:t xml:space="preserve"> – nodrošin</w:t>
      </w:r>
      <w:r w:rsidR="00594156" w:rsidRPr="00314F58">
        <w:t>a</w:t>
      </w:r>
      <w:r w:rsidRPr="00314F58">
        <w:t xml:space="preserve"> darbības ar pacientu imunitātes</w:t>
      </w:r>
      <w:r w:rsidR="00594156" w:rsidRPr="00314F58">
        <w:t xml:space="preserve"> informāciju, t.i.,</w:t>
      </w:r>
      <w:r w:rsidRPr="00314F58">
        <w:t xml:space="preserve"> datu saglabāšanu un atlasīšanu</w:t>
      </w:r>
      <w:r w:rsidR="003B7B12" w:rsidRPr="00314F58">
        <w:t>.</w:t>
      </w:r>
    </w:p>
    <w:p w14:paraId="00CE5A97" w14:textId="77777777" w:rsidR="00FD64DD" w:rsidRPr="00314F58" w:rsidRDefault="00FD64DD" w:rsidP="009F4475">
      <w:pPr>
        <w:pStyle w:val="ListParagraph"/>
        <w:numPr>
          <w:ilvl w:val="0"/>
          <w:numId w:val="18"/>
        </w:numPr>
        <w:spacing w:line="240" w:lineRule="auto"/>
        <w:jc w:val="both"/>
      </w:pPr>
      <w:r w:rsidRPr="00314F58">
        <w:rPr>
          <w:i/>
        </w:rPr>
        <w:t>Komponente Balance</w:t>
      </w:r>
      <w:r w:rsidRPr="00314F58">
        <w:t xml:space="preserve"> – nodrošin</w:t>
      </w:r>
      <w:r w:rsidR="00594156" w:rsidRPr="00314F58">
        <w:t>a</w:t>
      </w:r>
      <w:r w:rsidRPr="00314F58">
        <w:t xml:space="preserve"> šļirču un vakcīnu atlikumu uzskaiti</w:t>
      </w:r>
      <w:r w:rsidR="00594156" w:rsidRPr="00314F58">
        <w:t xml:space="preserve">, kas nepieciešama dažādu pārskatu izveidei un vakcīnu un šļirču pasūtīšanai. </w:t>
      </w:r>
    </w:p>
    <w:p w14:paraId="00CE5A98" w14:textId="77777777" w:rsidR="00FD64DD" w:rsidRPr="00314F58" w:rsidRDefault="00FD64DD" w:rsidP="009F4475">
      <w:pPr>
        <w:pStyle w:val="ListParagraph"/>
        <w:numPr>
          <w:ilvl w:val="0"/>
          <w:numId w:val="18"/>
        </w:numPr>
        <w:spacing w:line="240" w:lineRule="auto"/>
        <w:jc w:val="both"/>
      </w:pPr>
      <w:r w:rsidRPr="00314F58">
        <w:rPr>
          <w:i/>
        </w:rPr>
        <w:t>Komponente Messaging</w:t>
      </w:r>
      <w:r w:rsidRPr="00314F58">
        <w:t xml:space="preserve"> – </w:t>
      </w:r>
      <w:r w:rsidR="00594156" w:rsidRPr="00314F58">
        <w:t xml:space="preserve">izmantojot Integrācijas platformas ziņojumu izplātīšanas moduli </w:t>
      </w:r>
      <w:r w:rsidR="00594156" w:rsidRPr="00314F58">
        <w:fldChar w:fldCharType="begin"/>
      </w:r>
      <w:r w:rsidR="00594156" w:rsidRPr="00314F58">
        <w:instrText xml:space="preserve"> REF _Ref306283623 \h  \* MERGEFORMAT </w:instrText>
      </w:r>
      <w:r w:rsidR="00594156" w:rsidRPr="00314F58">
        <w:fldChar w:fldCharType="separate"/>
      </w:r>
      <w:r w:rsidR="00A92C10" w:rsidRPr="00A92C10">
        <w:t>[12</w:t>
      </w:r>
      <w:r w:rsidR="00594156" w:rsidRPr="00314F58">
        <w:fldChar w:fldCharType="end"/>
      </w:r>
      <w:r w:rsidR="00594156" w:rsidRPr="00314F58">
        <w:t xml:space="preserve">], </w:t>
      </w:r>
      <w:r w:rsidRPr="00314F58">
        <w:t>nodrošin</w:t>
      </w:r>
      <w:r w:rsidR="00594156" w:rsidRPr="00314F58">
        <w:t>a</w:t>
      </w:r>
      <w:r w:rsidRPr="00314F58">
        <w:t xml:space="preserve"> ziņojumu</w:t>
      </w:r>
      <w:r w:rsidR="00594156" w:rsidRPr="00314F58">
        <w:t xml:space="preserve"> sūtīšanu</w:t>
      </w:r>
      <w:r w:rsidRPr="00314F58">
        <w:t xml:space="preserve"> pacientiem, epidem</w:t>
      </w:r>
      <w:r w:rsidR="00594156" w:rsidRPr="00314F58">
        <w:t>io</w:t>
      </w:r>
      <w:r w:rsidRPr="00314F58">
        <w:t>logiem un citiem</w:t>
      </w:r>
      <w:r w:rsidR="00594156" w:rsidRPr="00314F58">
        <w:t xml:space="preserve"> vakcinācijas procesa iesaistītām personām vai informācijas sistēmām</w:t>
      </w:r>
      <w:r w:rsidR="003B7B12" w:rsidRPr="00314F58">
        <w:t>.</w:t>
      </w:r>
    </w:p>
    <w:p w14:paraId="00CE5A99" w14:textId="77777777" w:rsidR="00FD64DD" w:rsidRPr="00314F58" w:rsidRDefault="00FD64DD" w:rsidP="009F4475">
      <w:pPr>
        <w:pStyle w:val="ListParagraph"/>
        <w:numPr>
          <w:ilvl w:val="0"/>
          <w:numId w:val="18"/>
        </w:numPr>
        <w:spacing w:line="240" w:lineRule="auto"/>
        <w:jc w:val="both"/>
      </w:pPr>
      <w:r w:rsidRPr="00314F58">
        <w:rPr>
          <w:i/>
        </w:rPr>
        <w:t>Komponente</w:t>
      </w:r>
      <w:r w:rsidR="003B7B12" w:rsidRPr="00314F58">
        <w:rPr>
          <w:i/>
        </w:rPr>
        <w:t xml:space="preserve"> VaccinationCallendar</w:t>
      </w:r>
      <w:r w:rsidR="003B7B12" w:rsidRPr="00314F58">
        <w:t xml:space="preserve"> – nodrošin</w:t>
      </w:r>
      <w:r w:rsidR="009F4475" w:rsidRPr="00314F58">
        <w:t>a</w:t>
      </w:r>
      <w:r w:rsidR="003B7B12" w:rsidRPr="00314F58">
        <w:t xml:space="preserve"> vakcinācijas kalendāra administrēšanai nepieciešamās funkcijas.</w:t>
      </w:r>
    </w:p>
    <w:p w14:paraId="00CE5A9A" w14:textId="77777777" w:rsidR="003B7B12" w:rsidRPr="00314F58" w:rsidRDefault="003B7B12" w:rsidP="009F4475">
      <w:pPr>
        <w:pStyle w:val="ListParagraph"/>
        <w:numPr>
          <w:ilvl w:val="0"/>
          <w:numId w:val="18"/>
        </w:numPr>
        <w:spacing w:line="240" w:lineRule="auto"/>
        <w:jc w:val="both"/>
      </w:pPr>
      <w:r w:rsidRPr="00314F58">
        <w:rPr>
          <w:i/>
        </w:rPr>
        <w:t xml:space="preserve">Komponente </w:t>
      </w:r>
      <w:r w:rsidR="0094315B" w:rsidRPr="00314F58">
        <w:rPr>
          <w:i/>
        </w:rPr>
        <w:t>Reports</w:t>
      </w:r>
      <w:r w:rsidRPr="00314F58">
        <w:t xml:space="preserve"> –</w:t>
      </w:r>
      <w:r w:rsidR="0094315B" w:rsidRPr="00314F58">
        <w:t xml:space="preserve"> nodrošin</w:t>
      </w:r>
      <w:r w:rsidR="009F4475" w:rsidRPr="00314F58">
        <w:t xml:space="preserve">a dažādu </w:t>
      </w:r>
      <w:r w:rsidR="0094315B" w:rsidRPr="00314F58">
        <w:t>pārskatu izveidi</w:t>
      </w:r>
      <w:r w:rsidR="009F4475" w:rsidRPr="00314F58">
        <w:t xml:space="preserve"> par personu vakcināciju un ar to saistīto procesu</w:t>
      </w:r>
      <w:r w:rsidR="0094315B" w:rsidRPr="00314F58">
        <w:t>.</w:t>
      </w:r>
    </w:p>
    <w:p w14:paraId="00CE5A9B" w14:textId="77777777" w:rsidR="0094315B" w:rsidRPr="00314F58" w:rsidRDefault="0094315B" w:rsidP="009F4475">
      <w:pPr>
        <w:pStyle w:val="ListParagraph"/>
        <w:numPr>
          <w:ilvl w:val="0"/>
          <w:numId w:val="18"/>
        </w:numPr>
        <w:spacing w:line="240" w:lineRule="auto"/>
        <w:jc w:val="both"/>
      </w:pPr>
      <w:r w:rsidRPr="00314F58">
        <w:rPr>
          <w:i/>
        </w:rPr>
        <w:t>Komponente VaccinationPlaning</w:t>
      </w:r>
      <w:r w:rsidRPr="00314F58">
        <w:t xml:space="preserve"> – nodrošin</w:t>
      </w:r>
      <w:r w:rsidR="009F4475" w:rsidRPr="00314F58">
        <w:t>a</w:t>
      </w:r>
      <w:r w:rsidRPr="00314F58">
        <w:t xml:space="preserve"> vakcinācijas plānošanu ģimenes ārsta praks</w:t>
      </w:r>
      <w:r w:rsidR="009F4475" w:rsidRPr="00314F58">
        <w:t>es ietvaros</w:t>
      </w:r>
      <w:r w:rsidRPr="00314F58">
        <w:t xml:space="preserve">, kā arī </w:t>
      </w:r>
      <w:r w:rsidR="009F4475" w:rsidRPr="00314F58">
        <w:t>valsts mērogā, lai noteiktu valsts iedzīvotāju</w:t>
      </w:r>
      <w:r w:rsidRPr="00314F58">
        <w:t xml:space="preserve"> vakcinācijas </w:t>
      </w:r>
      <w:r w:rsidR="009F4475" w:rsidRPr="00314F58">
        <w:t>aptveri</w:t>
      </w:r>
      <w:r w:rsidRPr="00314F58">
        <w:t>.</w:t>
      </w:r>
    </w:p>
    <w:p w14:paraId="00CE5A9C" w14:textId="77777777" w:rsidR="0094315B" w:rsidRPr="00314F58" w:rsidRDefault="0094315B" w:rsidP="0094315B"/>
    <w:p w14:paraId="00CE5A9D" w14:textId="77777777" w:rsidR="00B41A6C" w:rsidRPr="00314F58" w:rsidRDefault="00276EAC" w:rsidP="00B41A6C">
      <w:pPr>
        <w:pStyle w:val="Caption"/>
        <w:jc w:val="center"/>
      </w:pPr>
      <w:r w:rsidRPr="00314F58">
        <w:rPr>
          <w:noProof/>
        </w:rPr>
        <w:lastRenderedPageBreak/>
        <w:drawing>
          <wp:inline distT="0" distB="0" distL="0" distR="0" wp14:anchorId="00CE95AA" wp14:editId="00CE95AB">
            <wp:extent cx="5274310" cy="2165350"/>
            <wp:effectExtent l="0" t="0" r="254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2165350"/>
                    </a:xfrm>
                    <a:prstGeom prst="rect">
                      <a:avLst/>
                    </a:prstGeom>
                    <a:noFill/>
                    <a:ln>
                      <a:noFill/>
                    </a:ln>
                  </pic:spPr>
                </pic:pic>
              </a:graphicData>
            </a:graphic>
          </wp:inline>
        </w:drawing>
      </w:r>
    </w:p>
    <w:bookmarkStart w:id="36" w:name="_Ref306380946"/>
    <w:p w14:paraId="00CE5A9E" w14:textId="77777777" w:rsidR="00276EAC" w:rsidRPr="00314F58" w:rsidRDefault="00276EAC" w:rsidP="00276EAC">
      <w:pPr>
        <w:pStyle w:val="Caption"/>
        <w:jc w:val="center"/>
        <w:rPr>
          <w:rStyle w:val="StyleVisiontextC0AE1B6A0"/>
        </w:rPr>
      </w:pPr>
      <w:r w:rsidRPr="00314F58">
        <w:rPr>
          <w:rStyle w:val="StyleVisiontextC0AE1B6A0"/>
        </w:rPr>
        <w:fldChar w:fldCharType="begin"/>
      </w:r>
      <w:r w:rsidRPr="00314F58">
        <w:rPr>
          <w:rStyle w:val="StyleVisiontextC0AE1B6A0"/>
        </w:rPr>
        <w:instrText xml:space="preserve"> STYLEREF 1 \s </w:instrText>
      </w:r>
      <w:r w:rsidRPr="00314F58">
        <w:rPr>
          <w:rStyle w:val="StyleVisiontextC0AE1B6A0"/>
        </w:rPr>
        <w:fldChar w:fldCharType="separate"/>
      </w:r>
      <w:bookmarkStart w:id="37" w:name="_Toc307827246"/>
      <w:r w:rsidR="00A92C10">
        <w:rPr>
          <w:rStyle w:val="StyleVisiontextC0AE1B6A0"/>
          <w:noProof/>
        </w:rPr>
        <w:t>2</w:t>
      </w:r>
      <w:r w:rsidRPr="00314F58">
        <w:rPr>
          <w:rStyle w:val="StyleVisiontextC0AE1B6A0"/>
        </w:rPr>
        <w:fldChar w:fldCharType="end"/>
      </w:r>
      <w:r w:rsidRPr="00314F58">
        <w:rPr>
          <w:rStyle w:val="StyleVisiontextC0AE1B6A0"/>
        </w:rPr>
        <w:t>.</w:t>
      </w:r>
      <w:r w:rsidRPr="00314F58">
        <w:rPr>
          <w:rStyle w:val="StyleVisiontextC0AE1B6A0"/>
        </w:rPr>
        <w:fldChar w:fldCharType="begin"/>
      </w:r>
      <w:r w:rsidRPr="00314F58">
        <w:rPr>
          <w:rStyle w:val="StyleVisiontextC0AE1B6A0"/>
        </w:rPr>
        <w:instrText xml:space="preserve"> SEQ att. \* ARABIC \s 1 </w:instrText>
      </w:r>
      <w:r w:rsidRPr="00314F58">
        <w:rPr>
          <w:rStyle w:val="StyleVisiontextC0AE1B6A0"/>
        </w:rPr>
        <w:fldChar w:fldCharType="separate"/>
      </w:r>
      <w:r w:rsidR="00A92C10">
        <w:rPr>
          <w:rStyle w:val="StyleVisiontextC0AE1B6A0"/>
          <w:noProof/>
        </w:rPr>
        <w:t>3</w:t>
      </w:r>
      <w:r w:rsidRPr="00314F58">
        <w:rPr>
          <w:rStyle w:val="StyleVisiontextC0AE1B6A0"/>
        </w:rPr>
        <w:fldChar w:fldCharType="end"/>
      </w:r>
      <w:bookmarkEnd w:id="36"/>
      <w:r w:rsidRPr="00314F58">
        <w:t xml:space="preserve">. </w:t>
      </w:r>
      <w:r w:rsidRPr="00314F58">
        <w:rPr>
          <w:rStyle w:val="StyleVisiontextC0AE1B6A0"/>
        </w:rPr>
        <w:t xml:space="preserve">attēls. Vakcināciju reģistra biznesa loģikas </w:t>
      </w:r>
      <w:r w:rsidR="005772B4" w:rsidRPr="00314F58">
        <w:rPr>
          <w:rStyle w:val="StyleVisiontextC0AE1B6A0"/>
        </w:rPr>
        <w:t>moduļa</w:t>
      </w:r>
      <w:r w:rsidRPr="00314F58">
        <w:rPr>
          <w:rStyle w:val="StyleVisiontextC0AE1B6A0"/>
        </w:rPr>
        <w:t xml:space="preserve"> dekompozīcija</w:t>
      </w:r>
      <w:bookmarkEnd w:id="37"/>
    </w:p>
    <w:p w14:paraId="00CE5A9F" w14:textId="77777777" w:rsidR="00CF1714" w:rsidRPr="00314F58" w:rsidRDefault="00CF1714" w:rsidP="00CF1714"/>
    <w:p w14:paraId="00CE5AA0" w14:textId="77777777" w:rsidR="00CD2170" w:rsidRPr="00314F58" w:rsidRDefault="00CD2170" w:rsidP="009A4E9E">
      <w:pPr>
        <w:pStyle w:val="Heading3"/>
      </w:pPr>
      <w:bookmarkStart w:id="38" w:name="_Toc307827134"/>
      <w:r w:rsidRPr="00314F58">
        <w:t xml:space="preserve">CDA dokumentu apstrādes </w:t>
      </w:r>
      <w:r w:rsidR="0046098F" w:rsidRPr="00314F58">
        <w:t>modulis</w:t>
      </w:r>
      <w:bookmarkEnd w:id="38"/>
    </w:p>
    <w:p w14:paraId="00CE5AA1" w14:textId="77777777" w:rsidR="00D17B9D" w:rsidRPr="00314F58" w:rsidRDefault="00D17B9D" w:rsidP="00D17B9D">
      <w:r w:rsidRPr="00314F58">
        <w:t xml:space="preserve">CDA dokumentu apstrādes </w:t>
      </w:r>
      <w:r w:rsidR="0046098F" w:rsidRPr="00314F58">
        <w:t>modulis</w:t>
      </w:r>
      <w:r w:rsidR="005772B4" w:rsidRPr="00314F58">
        <w:t xml:space="preserve"> (</w:t>
      </w:r>
      <w:r w:rsidR="005772B4" w:rsidRPr="00314F58">
        <w:fldChar w:fldCharType="begin"/>
      </w:r>
      <w:r w:rsidR="005772B4" w:rsidRPr="00314F58">
        <w:instrText xml:space="preserve"> REF _Ref306381835 \h </w:instrText>
      </w:r>
      <w:r w:rsidR="005772B4" w:rsidRPr="00314F58">
        <w:fldChar w:fldCharType="separate"/>
      </w:r>
      <w:r w:rsidR="00A92C10">
        <w:rPr>
          <w:rStyle w:val="StyleVisiontextC0AE1B6A0"/>
          <w:noProof/>
        </w:rPr>
        <w:t>2</w:t>
      </w:r>
      <w:r w:rsidR="00A92C10" w:rsidRPr="00314F58">
        <w:rPr>
          <w:rStyle w:val="StyleVisiontextC0AE1B6A0"/>
        </w:rPr>
        <w:t>.</w:t>
      </w:r>
      <w:r w:rsidR="00A92C10">
        <w:rPr>
          <w:rStyle w:val="StyleVisiontextC0AE1B6A0"/>
          <w:noProof/>
        </w:rPr>
        <w:t>4</w:t>
      </w:r>
      <w:r w:rsidR="005772B4" w:rsidRPr="00314F58">
        <w:fldChar w:fldCharType="end"/>
      </w:r>
      <w:r w:rsidR="005772B4" w:rsidRPr="00314F58">
        <w:t>. attēls)</w:t>
      </w:r>
      <w:r w:rsidRPr="00314F58">
        <w:t xml:space="preserve"> nodrošin</w:t>
      </w:r>
      <w:r w:rsidR="0012548F" w:rsidRPr="00314F58">
        <w:t>a</w:t>
      </w:r>
      <w:r w:rsidRPr="00314F58">
        <w:t xml:space="preserve"> ienākošo</w:t>
      </w:r>
      <w:r w:rsidR="0046098F" w:rsidRPr="00314F58">
        <w:t>s</w:t>
      </w:r>
      <w:r w:rsidRPr="00314F58">
        <w:t xml:space="preserve"> </w:t>
      </w:r>
      <w:r w:rsidR="0046098F" w:rsidRPr="00314F58">
        <w:t xml:space="preserve">ar personu vakcināciju saistītus </w:t>
      </w:r>
      <w:r w:rsidRPr="00314F58">
        <w:t>CDA dokumentu</w:t>
      </w:r>
      <w:r w:rsidR="0046098F" w:rsidRPr="00314F58">
        <w:t>s,</w:t>
      </w:r>
      <w:r w:rsidRPr="00314F58">
        <w:t xml:space="preserve"> to datu saglabāšanu VR </w:t>
      </w:r>
      <w:r w:rsidR="0046098F" w:rsidRPr="00314F58">
        <w:t xml:space="preserve">relāciju </w:t>
      </w:r>
      <w:r w:rsidRPr="00314F58">
        <w:t>datubāzē.</w:t>
      </w:r>
    </w:p>
    <w:p w14:paraId="00CE5AA2" w14:textId="77777777" w:rsidR="0012548F" w:rsidRPr="00314F58" w:rsidRDefault="0046098F" w:rsidP="00D17B9D">
      <w:r w:rsidRPr="00314F58">
        <w:t xml:space="preserve">Modulis </w:t>
      </w:r>
      <w:r w:rsidR="0012548F" w:rsidRPr="00314F58">
        <w:t>apstrād</w:t>
      </w:r>
      <w:r w:rsidRPr="00314F58">
        <w:t xml:space="preserve">ā </w:t>
      </w:r>
      <w:r w:rsidR="0012548F" w:rsidRPr="00314F58">
        <w:t>šādu ar vakcināciju saistīto</w:t>
      </w:r>
      <w:r w:rsidRPr="00314F58">
        <w:t>s</w:t>
      </w:r>
      <w:r w:rsidR="0012548F" w:rsidRPr="00314F58">
        <w:t xml:space="preserve"> </w:t>
      </w:r>
      <w:r w:rsidRPr="00314F58">
        <w:t>CDA dokumentus</w:t>
      </w:r>
      <w:r w:rsidR="0012548F" w:rsidRPr="00314F58">
        <w:t>:</w:t>
      </w:r>
    </w:p>
    <w:p w14:paraId="00CE5AA3" w14:textId="77777777" w:rsidR="0012548F" w:rsidRPr="00314F58" w:rsidRDefault="005772B4" w:rsidP="007C3393">
      <w:pPr>
        <w:pStyle w:val="ListParagraph"/>
        <w:numPr>
          <w:ilvl w:val="0"/>
          <w:numId w:val="19"/>
        </w:numPr>
        <w:jc w:val="both"/>
      </w:pPr>
      <w:r w:rsidRPr="00314F58">
        <w:t>Personas v</w:t>
      </w:r>
      <w:r w:rsidR="0012548F" w:rsidRPr="00314F58">
        <w:t>akcinācijas informācija (fakts);</w:t>
      </w:r>
    </w:p>
    <w:p w14:paraId="00CE5AA4" w14:textId="77777777" w:rsidR="0012548F" w:rsidRPr="00314F58" w:rsidRDefault="005772B4" w:rsidP="007C3393">
      <w:pPr>
        <w:pStyle w:val="ListParagraph"/>
        <w:numPr>
          <w:ilvl w:val="0"/>
          <w:numId w:val="19"/>
        </w:numPr>
        <w:jc w:val="both"/>
      </w:pPr>
      <w:r w:rsidRPr="00314F58">
        <w:t>Personas vakcinācijas k</w:t>
      </w:r>
      <w:r w:rsidR="0012548F" w:rsidRPr="00314F58">
        <w:t>omplikācijas informācija (fakts);</w:t>
      </w:r>
    </w:p>
    <w:p w14:paraId="00CE5AA5" w14:textId="77777777" w:rsidR="0012548F" w:rsidRPr="00314F58" w:rsidRDefault="005772B4" w:rsidP="007C3393">
      <w:pPr>
        <w:pStyle w:val="ListParagraph"/>
        <w:numPr>
          <w:ilvl w:val="0"/>
          <w:numId w:val="19"/>
        </w:numPr>
        <w:jc w:val="both"/>
      </w:pPr>
      <w:r w:rsidRPr="00314F58">
        <w:t>Personas vakcinācijas k</w:t>
      </w:r>
      <w:r w:rsidR="0012548F" w:rsidRPr="00314F58">
        <w:t>ontrindikācijas informācija (fakts);</w:t>
      </w:r>
    </w:p>
    <w:p w14:paraId="00CE5AA6" w14:textId="77777777" w:rsidR="0012548F" w:rsidRPr="00314F58" w:rsidRDefault="005772B4" w:rsidP="007C3393">
      <w:pPr>
        <w:pStyle w:val="ListParagraph"/>
        <w:numPr>
          <w:ilvl w:val="0"/>
          <w:numId w:val="19"/>
        </w:numPr>
        <w:jc w:val="both"/>
      </w:pPr>
      <w:r w:rsidRPr="00314F58">
        <w:t>Personas a</w:t>
      </w:r>
      <w:r w:rsidR="0012548F" w:rsidRPr="00314F58">
        <w:t>tteikum</w:t>
      </w:r>
      <w:r w:rsidRPr="00314F58">
        <w:t>s</w:t>
      </w:r>
      <w:r w:rsidR="0012548F" w:rsidRPr="00314F58">
        <w:t xml:space="preserve"> no vakcinācijas (fakts);</w:t>
      </w:r>
    </w:p>
    <w:p w14:paraId="00CE5AA7" w14:textId="77777777" w:rsidR="0012548F" w:rsidRPr="00314F58" w:rsidRDefault="005772B4" w:rsidP="007C3393">
      <w:pPr>
        <w:pStyle w:val="ListParagraph"/>
        <w:numPr>
          <w:ilvl w:val="0"/>
          <w:numId w:val="19"/>
        </w:numPr>
        <w:jc w:val="both"/>
      </w:pPr>
      <w:r w:rsidRPr="00314F58">
        <w:t>Personas i</w:t>
      </w:r>
      <w:r w:rsidR="0012548F" w:rsidRPr="00314F58">
        <w:t>nfekcijas slimības pārslimošanas informācija (fakts);</w:t>
      </w:r>
    </w:p>
    <w:p w14:paraId="00CE5AA8" w14:textId="77777777" w:rsidR="0012548F" w:rsidRPr="00314F58" w:rsidRDefault="005772B4" w:rsidP="007C3393">
      <w:pPr>
        <w:pStyle w:val="ListParagraph"/>
        <w:numPr>
          <w:ilvl w:val="0"/>
          <w:numId w:val="19"/>
        </w:numPr>
        <w:jc w:val="both"/>
      </w:pPr>
      <w:r w:rsidRPr="00314F58">
        <w:t>Personas t</w:t>
      </w:r>
      <w:r w:rsidR="0012548F" w:rsidRPr="00314F58">
        <w:t>uberkulīna testa informācija (fakts);</w:t>
      </w:r>
    </w:p>
    <w:p w14:paraId="00CE5AA9" w14:textId="77777777" w:rsidR="0012548F" w:rsidRPr="00314F58" w:rsidRDefault="005772B4" w:rsidP="007C3393">
      <w:pPr>
        <w:pStyle w:val="ListParagraph"/>
        <w:numPr>
          <w:ilvl w:val="0"/>
          <w:numId w:val="19"/>
        </w:numPr>
        <w:jc w:val="both"/>
      </w:pPr>
      <w:r w:rsidRPr="00314F58">
        <w:t>Personas i</w:t>
      </w:r>
      <w:r w:rsidR="0012548F" w:rsidRPr="00314F58">
        <w:t>eplānotās vakcinācijas informācija (fakts);</w:t>
      </w:r>
    </w:p>
    <w:p w14:paraId="00CE5AAA" w14:textId="77777777" w:rsidR="0012548F" w:rsidRPr="00314F58" w:rsidRDefault="005772B4" w:rsidP="007C3393">
      <w:pPr>
        <w:pStyle w:val="ListParagraph"/>
        <w:numPr>
          <w:ilvl w:val="0"/>
          <w:numId w:val="19"/>
        </w:numPr>
        <w:jc w:val="both"/>
      </w:pPr>
      <w:r w:rsidRPr="00314F58">
        <w:t>Personas i</w:t>
      </w:r>
      <w:r w:rsidR="0012548F" w:rsidRPr="00314F58">
        <w:t>munitātes testa informācijas (fakts);</w:t>
      </w:r>
    </w:p>
    <w:p w14:paraId="00CE5AAB" w14:textId="77777777" w:rsidR="0012548F" w:rsidRPr="00314F58" w:rsidRDefault="005772B4" w:rsidP="007C3393">
      <w:pPr>
        <w:pStyle w:val="ListParagraph"/>
        <w:numPr>
          <w:ilvl w:val="0"/>
          <w:numId w:val="19"/>
        </w:numPr>
        <w:jc w:val="both"/>
      </w:pPr>
      <w:r w:rsidRPr="00314F58">
        <w:t>Personas ar vakcināciju saistīta p</w:t>
      </w:r>
      <w:r w:rsidR="0012548F" w:rsidRPr="00314F58">
        <w:t>apildu informācija (fakts)</w:t>
      </w:r>
      <w:r w:rsidR="00501E1F" w:rsidRPr="00314F58">
        <w:t>;</w:t>
      </w:r>
    </w:p>
    <w:p w14:paraId="783FEB44" w14:textId="186C412E" w:rsidR="006D7ADB" w:rsidRPr="00314F58" w:rsidRDefault="005772B4" w:rsidP="007C3393">
      <w:pPr>
        <w:pStyle w:val="ListParagraph"/>
        <w:numPr>
          <w:ilvl w:val="0"/>
          <w:numId w:val="19"/>
        </w:numPr>
        <w:jc w:val="both"/>
      </w:pPr>
      <w:r w:rsidRPr="00314F58">
        <w:t>Personas i</w:t>
      </w:r>
      <w:r w:rsidR="00501E1F" w:rsidRPr="00314F58">
        <w:t>mūnglob</w:t>
      </w:r>
      <w:r w:rsidR="006D7ADB" w:rsidRPr="00314F58">
        <w:t>ulīna testa informācija (fakts).</w:t>
      </w:r>
    </w:p>
    <w:p w14:paraId="7D469919" w14:textId="77777777" w:rsidR="006D7ADB" w:rsidRPr="00314F58" w:rsidRDefault="006D7ADB" w:rsidP="006D7ADB"/>
    <w:p w14:paraId="5D6A95E1" w14:textId="3661437E" w:rsidR="006D7ADB" w:rsidRPr="00314F58" w:rsidRDefault="006D7ADB" w:rsidP="006D7ADB">
      <w:r w:rsidRPr="00314F58">
        <w:t xml:space="preserve">CDA dokumenti tiks precīzi definēti atbilstoši HL7 V3 un CDA 2.0 standartiem VR izsrādes laikā. VR CDA dokumentiem nepieciešamo datu lauku apraskti ir doti pielikumā Nr. </w:t>
      </w:r>
    </w:p>
    <w:p w14:paraId="00CE5AAD" w14:textId="77777777" w:rsidR="00F55C69" w:rsidRPr="00314F58" w:rsidRDefault="00D17B9D" w:rsidP="00D17B9D">
      <w:pPr>
        <w:pStyle w:val="Caption"/>
        <w:jc w:val="center"/>
        <w:rPr>
          <w:rStyle w:val="StyleVisiontextC0AE1B6A0"/>
        </w:rPr>
      </w:pPr>
      <w:r w:rsidRPr="00314F58">
        <w:rPr>
          <w:noProof/>
        </w:rPr>
        <w:lastRenderedPageBreak/>
        <w:drawing>
          <wp:inline distT="0" distB="0" distL="0" distR="0" wp14:anchorId="00CE95AC" wp14:editId="00CE95AD">
            <wp:extent cx="3686175" cy="2009775"/>
            <wp:effectExtent l="0" t="0" r="0" b="0"/>
            <wp:docPr id="13" name="C:\Users\andrejsz\AppData\Local\Temp\tmp0012.png"/>
            <wp:cNvGraphicFramePr/>
            <a:graphic xmlns:a="http://schemas.openxmlformats.org/drawingml/2006/main">
              <a:graphicData uri="http://schemas.openxmlformats.org/drawingml/2006/picture">
                <pic:pic xmlns:pic="http://schemas.openxmlformats.org/drawingml/2006/picture">
                  <pic:nvPicPr>
                    <pic:cNvPr id="17" name="C:\Users\andrejsz\AppData\Local\Temp\tmp0012.png"/>
                    <pic:cNvPicPr/>
                  </pic:nvPicPr>
                  <pic:blipFill>
                    <a:blip r:embed="rId25"/>
                    <a:stretch>
                      <a:fillRect/>
                    </a:stretch>
                  </pic:blipFill>
                  <pic:spPr>
                    <a:xfrm>
                      <a:off x="0" y="0"/>
                      <a:ext cx="3686175" cy="2009775"/>
                    </a:xfrm>
                    <a:prstGeom prst="rect">
                      <a:avLst/>
                    </a:prstGeom>
                  </pic:spPr>
                </pic:pic>
              </a:graphicData>
            </a:graphic>
          </wp:inline>
        </w:drawing>
      </w:r>
    </w:p>
    <w:bookmarkStart w:id="39" w:name="_Ref306381835"/>
    <w:p w14:paraId="00CE5AAE" w14:textId="77777777" w:rsidR="00D17B9D" w:rsidRPr="00314F58" w:rsidRDefault="00D17B9D" w:rsidP="00D17B9D">
      <w:pPr>
        <w:pStyle w:val="Caption"/>
        <w:jc w:val="center"/>
        <w:rPr>
          <w:rStyle w:val="StyleVisiontextC0AE1B640"/>
        </w:rPr>
      </w:pPr>
      <w:r w:rsidRPr="00314F58">
        <w:rPr>
          <w:rStyle w:val="StyleVisiontextC0AE1B6A0"/>
        </w:rPr>
        <w:fldChar w:fldCharType="begin"/>
      </w:r>
      <w:r w:rsidRPr="00314F58">
        <w:rPr>
          <w:rStyle w:val="StyleVisiontextC0AE1B6A0"/>
        </w:rPr>
        <w:instrText xml:space="preserve"> STYLEREF 1 \s </w:instrText>
      </w:r>
      <w:r w:rsidRPr="00314F58">
        <w:rPr>
          <w:rStyle w:val="StyleVisiontextC0AE1B6A0"/>
        </w:rPr>
        <w:fldChar w:fldCharType="separate"/>
      </w:r>
      <w:bookmarkStart w:id="40" w:name="_Toc307827247"/>
      <w:r w:rsidR="00A92C10">
        <w:rPr>
          <w:rStyle w:val="StyleVisiontextC0AE1B6A0"/>
          <w:noProof/>
        </w:rPr>
        <w:t>2</w:t>
      </w:r>
      <w:r w:rsidRPr="00314F58">
        <w:rPr>
          <w:rStyle w:val="StyleVisiontextC0AE1B6A0"/>
        </w:rPr>
        <w:fldChar w:fldCharType="end"/>
      </w:r>
      <w:r w:rsidRPr="00314F58">
        <w:rPr>
          <w:rStyle w:val="StyleVisiontextC0AE1B6A0"/>
        </w:rPr>
        <w:t>.</w:t>
      </w:r>
      <w:r w:rsidRPr="00314F58">
        <w:rPr>
          <w:rStyle w:val="StyleVisiontextC0AE1B6A0"/>
        </w:rPr>
        <w:fldChar w:fldCharType="begin"/>
      </w:r>
      <w:r w:rsidRPr="00314F58">
        <w:rPr>
          <w:rStyle w:val="StyleVisiontextC0AE1B6A0"/>
        </w:rPr>
        <w:instrText xml:space="preserve"> SEQ att. \* ARABIC \s 1 </w:instrText>
      </w:r>
      <w:r w:rsidRPr="00314F58">
        <w:rPr>
          <w:rStyle w:val="StyleVisiontextC0AE1B6A0"/>
        </w:rPr>
        <w:fldChar w:fldCharType="separate"/>
      </w:r>
      <w:r w:rsidR="00A92C10">
        <w:rPr>
          <w:rStyle w:val="StyleVisiontextC0AE1B6A0"/>
          <w:noProof/>
        </w:rPr>
        <w:t>4</w:t>
      </w:r>
      <w:r w:rsidRPr="00314F58">
        <w:rPr>
          <w:rStyle w:val="StyleVisiontextC0AE1B6A0"/>
        </w:rPr>
        <w:fldChar w:fldCharType="end"/>
      </w:r>
      <w:bookmarkEnd w:id="39"/>
      <w:r w:rsidRPr="00314F58">
        <w:t xml:space="preserve">. </w:t>
      </w:r>
      <w:r w:rsidRPr="00314F58">
        <w:rPr>
          <w:rStyle w:val="StyleVisiontextC0AE1B6A0"/>
        </w:rPr>
        <w:t>attēls. CDA dokumentu apstrāde</w:t>
      </w:r>
      <w:r w:rsidR="00501E1F" w:rsidRPr="00314F58">
        <w:rPr>
          <w:rStyle w:val="StyleVisiontextC0AE1B6A0"/>
        </w:rPr>
        <w:t>s</w:t>
      </w:r>
      <w:r w:rsidR="005772B4" w:rsidRPr="00314F58">
        <w:rPr>
          <w:rStyle w:val="StyleVisiontextC0AE1B6A0"/>
        </w:rPr>
        <w:t xml:space="preserve"> moduļa</w:t>
      </w:r>
      <w:r w:rsidR="00501E1F" w:rsidRPr="00314F58">
        <w:rPr>
          <w:rStyle w:val="StyleVisiontextC0AE1B6A0"/>
        </w:rPr>
        <w:t xml:space="preserve"> dekompozīcija</w:t>
      </w:r>
      <w:bookmarkEnd w:id="40"/>
    </w:p>
    <w:p w14:paraId="00CE5AAF" w14:textId="77777777" w:rsidR="00CD2170" w:rsidRPr="00314F58" w:rsidRDefault="00CD2170" w:rsidP="009A4E9E">
      <w:pPr>
        <w:pStyle w:val="Heading3"/>
      </w:pPr>
      <w:bookmarkStart w:id="41" w:name="_Toc307827135"/>
      <w:r w:rsidRPr="00314F58">
        <w:t>Asinhrono pieprasījumu pārvald</w:t>
      </w:r>
      <w:r w:rsidR="005772B4" w:rsidRPr="00314F58">
        <w:t>ības modulis</w:t>
      </w:r>
      <w:bookmarkEnd w:id="41"/>
    </w:p>
    <w:p w14:paraId="00CE5AB0" w14:textId="77777777" w:rsidR="00501E1F" w:rsidRPr="00314F58" w:rsidRDefault="00501E1F" w:rsidP="00501E1F">
      <w:r w:rsidRPr="00314F58">
        <w:t xml:space="preserve">Asinhrono pieprasījumu </w:t>
      </w:r>
      <w:r w:rsidR="005772B4" w:rsidRPr="00314F58">
        <w:t>pārvaldības</w:t>
      </w:r>
      <w:r w:rsidRPr="00314F58">
        <w:t xml:space="preserve"> </w:t>
      </w:r>
      <w:r w:rsidR="005772B4" w:rsidRPr="00314F58">
        <w:t>modulis</w:t>
      </w:r>
      <w:r w:rsidR="00F55C69" w:rsidRPr="00314F58">
        <w:t xml:space="preserve"> (</w:t>
      </w:r>
      <w:r w:rsidR="00F55C69" w:rsidRPr="00314F58">
        <w:fldChar w:fldCharType="begin"/>
      </w:r>
      <w:r w:rsidR="00F55C69" w:rsidRPr="00314F58">
        <w:instrText xml:space="preserve"> REF _Ref306362381 \h </w:instrText>
      </w:r>
      <w:r w:rsidR="00F55C69" w:rsidRPr="00314F58">
        <w:fldChar w:fldCharType="separate"/>
      </w:r>
      <w:r w:rsidR="00A92C10">
        <w:rPr>
          <w:rStyle w:val="StyleVisiontextC0AE1B6A0"/>
          <w:noProof/>
        </w:rPr>
        <w:t>2</w:t>
      </w:r>
      <w:r w:rsidR="00A92C10" w:rsidRPr="00314F58">
        <w:rPr>
          <w:rStyle w:val="StyleVisiontextC0AE1B6A0"/>
        </w:rPr>
        <w:t>.</w:t>
      </w:r>
      <w:r w:rsidR="00A92C10">
        <w:rPr>
          <w:rStyle w:val="StyleVisiontextC0AE1B6A0"/>
          <w:noProof/>
        </w:rPr>
        <w:t>5</w:t>
      </w:r>
      <w:r w:rsidR="00F55C69" w:rsidRPr="00314F58">
        <w:fldChar w:fldCharType="end"/>
      </w:r>
      <w:r w:rsidR="00F55C69" w:rsidRPr="00314F58">
        <w:t>. att.)</w:t>
      </w:r>
      <w:r w:rsidRPr="00314F58">
        <w:t xml:space="preserve"> nodrošin</w:t>
      </w:r>
      <w:r w:rsidR="005772B4" w:rsidRPr="00314F58">
        <w:t>a</w:t>
      </w:r>
      <w:r w:rsidRPr="00314F58">
        <w:t xml:space="preserve"> </w:t>
      </w:r>
      <w:r w:rsidR="00F55C69" w:rsidRPr="00314F58">
        <w:t>dažādu pieprasījumu apstrādi asinhronajā režīmā. Piemēram, pacientu vakcinācijas plānošanas pieprasījums, pārskata izveidošanas</w:t>
      </w:r>
      <w:r w:rsidR="005772B4" w:rsidRPr="00314F58">
        <w:t>, personu vakcināciju informācijas meklēšana pēc vairākiem kritērijiem</w:t>
      </w:r>
      <w:r w:rsidR="00F55C69" w:rsidRPr="00314F58">
        <w:t xml:space="preserve"> u.c.</w:t>
      </w:r>
    </w:p>
    <w:p w14:paraId="00CE5AB1" w14:textId="77777777" w:rsidR="00501E1F" w:rsidRPr="00314F58" w:rsidRDefault="00501E1F" w:rsidP="00501E1F"/>
    <w:p w14:paraId="00CE5AB2" w14:textId="77777777" w:rsidR="00501E1F" w:rsidRPr="00314F58" w:rsidRDefault="00501E1F" w:rsidP="007C3393">
      <w:pPr>
        <w:jc w:val="center"/>
      </w:pPr>
      <w:r w:rsidRPr="00314F58">
        <w:rPr>
          <w:noProof/>
        </w:rPr>
        <w:drawing>
          <wp:inline distT="0" distB="0" distL="0" distR="0" wp14:anchorId="00CE95AE" wp14:editId="00CE95AF">
            <wp:extent cx="5278120" cy="2762125"/>
            <wp:effectExtent l="0" t="0" r="0" b="635"/>
            <wp:docPr id="12" name="C:\Users\andrejsz\AppData\Local\Temp\tmp0011.png"/>
            <wp:cNvGraphicFramePr/>
            <a:graphic xmlns:a="http://schemas.openxmlformats.org/drawingml/2006/main">
              <a:graphicData uri="http://schemas.openxmlformats.org/drawingml/2006/picture">
                <pic:pic xmlns:pic="http://schemas.openxmlformats.org/drawingml/2006/picture">
                  <pic:nvPicPr>
                    <pic:cNvPr id="16" name="C:\Users\andrejsz\AppData\Local\Temp\tmp0011.png"/>
                    <pic:cNvPicPr/>
                  </pic:nvPicPr>
                  <pic:blipFill>
                    <a:blip r:embed="rId26"/>
                    <a:stretch>
                      <a:fillRect/>
                    </a:stretch>
                  </pic:blipFill>
                  <pic:spPr>
                    <a:xfrm>
                      <a:off x="0" y="0"/>
                      <a:ext cx="5278120" cy="2762125"/>
                    </a:xfrm>
                    <a:prstGeom prst="rect">
                      <a:avLst/>
                    </a:prstGeom>
                  </pic:spPr>
                </pic:pic>
              </a:graphicData>
            </a:graphic>
          </wp:inline>
        </w:drawing>
      </w:r>
    </w:p>
    <w:bookmarkStart w:id="42" w:name="_Ref306362381"/>
    <w:p w14:paraId="00CE5AB3" w14:textId="77777777" w:rsidR="00501E1F" w:rsidRPr="00314F58" w:rsidRDefault="00501E1F" w:rsidP="00501E1F">
      <w:pPr>
        <w:pStyle w:val="Caption"/>
        <w:jc w:val="center"/>
        <w:rPr>
          <w:rStyle w:val="StyleVisiontextC0AE1B640"/>
        </w:rPr>
      </w:pPr>
      <w:r w:rsidRPr="00314F58">
        <w:rPr>
          <w:rStyle w:val="StyleVisiontextC0AE1B6A0"/>
        </w:rPr>
        <w:fldChar w:fldCharType="begin"/>
      </w:r>
      <w:r w:rsidRPr="00314F58">
        <w:rPr>
          <w:rStyle w:val="StyleVisiontextC0AE1B6A0"/>
        </w:rPr>
        <w:instrText xml:space="preserve"> STYLEREF 1 \s </w:instrText>
      </w:r>
      <w:r w:rsidRPr="00314F58">
        <w:rPr>
          <w:rStyle w:val="StyleVisiontextC0AE1B6A0"/>
        </w:rPr>
        <w:fldChar w:fldCharType="separate"/>
      </w:r>
      <w:bookmarkStart w:id="43" w:name="_Toc307827248"/>
      <w:r w:rsidR="00A92C10">
        <w:rPr>
          <w:rStyle w:val="StyleVisiontextC0AE1B6A0"/>
          <w:noProof/>
        </w:rPr>
        <w:t>2</w:t>
      </w:r>
      <w:r w:rsidRPr="00314F58">
        <w:rPr>
          <w:rStyle w:val="StyleVisiontextC0AE1B6A0"/>
        </w:rPr>
        <w:fldChar w:fldCharType="end"/>
      </w:r>
      <w:r w:rsidRPr="00314F58">
        <w:rPr>
          <w:rStyle w:val="StyleVisiontextC0AE1B6A0"/>
        </w:rPr>
        <w:t>.</w:t>
      </w:r>
      <w:r w:rsidRPr="00314F58">
        <w:rPr>
          <w:rStyle w:val="StyleVisiontextC0AE1B6A0"/>
        </w:rPr>
        <w:fldChar w:fldCharType="begin"/>
      </w:r>
      <w:r w:rsidRPr="00314F58">
        <w:rPr>
          <w:rStyle w:val="StyleVisiontextC0AE1B6A0"/>
        </w:rPr>
        <w:instrText xml:space="preserve"> SEQ att. \* ARABIC \s 1 </w:instrText>
      </w:r>
      <w:r w:rsidRPr="00314F58">
        <w:rPr>
          <w:rStyle w:val="StyleVisiontextC0AE1B6A0"/>
        </w:rPr>
        <w:fldChar w:fldCharType="separate"/>
      </w:r>
      <w:r w:rsidR="00A92C10">
        <w:rPr>
          <w:rStyle w:val="StyleVisiontextC0AE1B6A0"/>
          <w:noProof/>
        </w:rPr>
        <w:t>5</w:t>
      </w:r>
      <w:r w:rsidRPr="00314F58">
        <w:rPr>
          <w:rStyle w:val="StyleVisiontextC0AE1B6A0"/>
        </w:rPr>
        <w:fldChar w:fldCharType="end"/>
      </w:r>
      <w:bookmarkEnd w:id="42"/>
      <w:r w:rsidRPr="00314F58">
        <w:t xml:space="preserve">. </w:t>
      </w:r>
      <w:r w:rsidRPr="00314F58">
        <w:rPr>
          <w:rStyle w:val="StyleVisiontextC0AE1B6A0"/>
        </w:rPr>
        <w:t xml:space="preserve">attēls. Asinhrono pieprasījumu apstrādes </w:t>
      </w:r>
      <w:r w:rsidR="005772B4" w:rsidRPr="00314F58">
        <w:rPr>
          <w:rStyle w:val="StyleVisiontextC0AE1B6A0"/>
        </w:rPr>
        <w:t>moduļa</w:t>
      </w:r>
      <w:r w:rsidRPr="00314F58">
        <w:rPr>
          <w:rStyle w:val="StyleVisiontextC0AE1B6A0"/>
        </w:rPr>
        <w:t xml:space="preserve"> dekompozīcija</w:t>
      </w:r>
      <w:bookmarkEnd w:id="43"/>
    </w:p>
    <w:p w14:paraId="00CE5AB4" w14:textId="77777777" w:rsidR="00501E1F" w:rsidRPr="00314F58" w:rsidRDefault="00501E1F" w:rsidP="00501E1F"/>
    <w:p w14:paraId="00CE5AB5" w14:textId="77777777" w:rsidR="00CD2170" w:rsidRPr="00314F58" w:rsidRDefault="00CD2170" w:rsidP="009A4E9E">
      <w:pPr>
        <w:pStyle w:val="Heading3"/>
      </w:pPr>
      <w:bookmarkStart w:id="44" w:name="_Toc307827136"/>
      <w:r w:rsidRPr="00314F58">
        <w:t xml:space="preserve">Tīkla pakalpju </w:t>
      </w:r>
      <w:r w:rsidR="005772B4" w:rsidRPr="00314F58">
        <w:t>modulis</w:t>
      </w:r>
      <w:bookmarkEnd w:id="44"/>
    </w:p>
    <w:p w14:paraId="00CE5AB6" w14:textId="77777777" w:rsidR="00F55C69" w:rsidRPr="00314F58" w:rsidRDefault="007F1A53" w:rsidP="00F55C69">
      <w:r w:rsidRPr="00314F58">
        <w:t xml:space="preserve">Tīkla pakalpju </w:t>
      </w:r>
      <w:r w:rsidR="005772B4" w:rsidRPr="00314F58">
        <w:t>modulis</w:t>
      </w:r>
      <w:r w:rsidR="004E5B9E" w:rsidRPr="00314F58">
        <w:t xml:space="preserve"> (</w:t>
      </w:r>
      <w:r w:rsidR="004E5B9E" w:rsidRPr="00314F58">
        <w:fldChar w:fldCharType="begin"/>
      </w:r>
      <w:r w:rsidR="004E5B9E" w:rsidRPr="00314F58">
        <w:instrText xml:space="preserve"> REF _Ref306382615 \h </w:instrText>
      </w:r>
      <w:r w:rsidR="004E5B9E" w:rsidRPr="00314F58">
        <w:fldChar w:fldCharType="separate"/>
      </w:r>
      <w:r w:rsidR="00A92C10">
        <w:rPr>
          <w:rStyle w:val="StyleVisiontextC0AE1B6A0"/>
          <w:noProof/>
        </w:rPr>
        <w:t>2</w:t>
      </w:r>
      <w:r w:rsidR="00A92C10" w:rsidRPr="00314F58">
        <w:rPr>
          <w:rStyle w:val="StyleVisiontextC0AE1B6A0"/>
        </w:rPr>
        <w:t>.</w:t>
      </w:r>
      <w:r w:rsidR="00A92C10">
        <w:rPr>
          <w:rStyle w:val="StyleVisiontextC0AE1B6A0"/>
          <w:noProof/>
        </w:rPr>
        <w:t>6</w:t>
      </w:r>
      <w:r w:rsidR="004E5B9E" w:rsidRPr="00314F58">
        <w:fldChar w:fldCharType="end"/>
      </w:r>
      <w:r w:rsidR="004E5B9E" w:rsidRPr="00314F58">
        <w:t>. attēls)</w:t>
      </w:r>
      <w:r w:rsidRPr="00314F58">
        <w:t xml:space="preserve"> nodrošin</w:t>
      </w:r>
      <w:r w:rsidR="005772B4" w:rsidRPr="00314F58">
        <w:t>a</w:t>
      </w:r>
      <w:r w:rsidRPr="00314F58">
        <w:t xml:space="preserve"> dažādu </w:t>
      </w:r>
      <w:r w:rsidR="005772B4" w:rsidRPr="00314F58">
        <w:t xml:space="preserve">sistēmu </w:t>
      </w:r>
      <w:r w:rsidRPr="00314F58">
        <w:t>pieprasījumu sadalīšanu un apkalpošanu atbilst</w:t>
      </w:r>
      <w:r w:rsidR="005772B4" w:rsidRPr="00314F58">
        <w:t>oši tās grupai. Tīkla pakalpes tiek grupētas pēc to metožu semantikas:</w:t>
      </w:r>
    </w:p>
    <w:p w14:paraId="00CE5AB7" w14:textId="77777777" w:rsidR="007F1A53" w:rsidRPr="00314F58" w:rsidRDefault="007F1A53" w:rsidP="007C3393">
      <w:pPr>
        <w:pStyle w:val="ListParagraph"/>
        <w:numPr>
          <w:ilvl w:val="0"/>
          <w:numId w:val="20"/>
        </w:numPr>
        <w:jc w:val="both"/>
      </w:pPr>
      <w:r w:rsidRPr="00314F58">
        <w:t>Šlirču un vakcīnu atlikumu/pasūtījumu tīkla pakalpe</w:t>
      </w:r>
      <w:r w:rsidR="005772B4" w:rsidRPr="00314F58">
        <w:t xml:space="preserve"> – eksponē metodes, kas nodrošina šļirču/vakcīnu pasūtīšanas/norakstīšanas apjoma pārvaldību</w:t>
      </w:r>
      <w:r w:rsidRPr="00314F58">
        <w:t>;</w:t>
      </w:r>
    </w:p>
    <w:p w14:paraId="00CE5AB8" w14:textId="77777777" w:rsidR="007F1A53" w:rsidRPr="00314F58" w:rsidRDefault="007F1A53" w:rsidP="007C3393">
      <w:pPr>
        <w:pStyle w:val="ListParagraph"/>
        <w:numPr>
          <w:ilvl w:val="0"/>
          <w:numId w:val="20"/>
        </w:numPr>
        <w:jc w:val="both"/>
      </w:pPr>
      <w:r w:rsidRPr="00314F58">
        <w:t>Ar imunizāciju informācijas saņemšanas/nodošanas tīkla pakalpe</w:t>
      </w:r>
      <w:r w:rsidR="005772B4" w:rsidRPr="00314F58">
        <w:t xml:space="preserve"> – eksponē metodes, kas ļauj saglabāt/atgriezt personas vakcinācijas faktu, pārslimošanas gadījumu utt.</w:t>
      </w:r>
      <w:r w:rsidRPr="00314F58">
        <w:t>;</w:t>
      </w:r>
    </w:p>
    <w:p w14:paraId="00CE5AB9" w14:textId="77777777" w:rsidR="007F1A53" w:rsidRPr="00314F58" w:rsidRDefault="007F1A53" w:rsidP="007C3393">
      <w:pPr>
        <w:pStyle w:val="ListParagraph"/>
        <w:numPr>
          <w:ilvl w:val="0"/>
          <w:numId w:val="20"/>
        </w:numPr>
        <w:jc w:val="both"/>
      </w:pPr>
      <w:r w:rsidRPr="00314F58">
        <w:lastRenderedPageBreak/>
        <w:t>Atskaišu izveides tīkla pakalpe</w:t>
      </w:r>
      <w:r w:rsidR="00DF060E" w:rsidRPr="00314F58">
        <w:t xml:space="preserve"> – eksponē metodes, kas veido, piemēram, pacienta profilaktiskās potēšanas kartes pārskatu, ārstniecības personas gada pārskatu u.c.</w:t>
      </w:r>
      <w:r w:rsidRPr="00314F58">
        <w:t>;</w:t>
      </w:r>
    </w:p>
    <w:p w14:paraId="00CE5ABA" w14:textId="77777777" w:rsidR="007F1A53" w:rsidRPr="00314F58" w:rsidRDefault="007F1A53" w:rsidP="007C3393">
      <w:pPr>
        <w:pStyle w:val="ListParagraph"/>
        <w:numPr>
          <w:ilvl w:val="0"/>
          <w:numId w:val="20"/>
        </w:numPr>
        <w:jc w:val="both"/>
      </w:pPr>
      <w:r w:rsidRPr="00314F58">
        <w:t>Vakcinācijas kalendāra pārvaldes tīkla pakalpe</w:t>
      </w:r>
      <w:r w:rsidR="00DF060E" w:rsidRPr="00314F58">
        <w:t xml:space="preserve"> – eksponē metodes, kas ļauj nodefinēt/rediģēt vakcinācijas kalendāru un to aktivizēt, lai ārstniecības persona varētu plānot savu reģistrēto pacientu vakcināciju atbilstoši tam</w:t>
      </w:r>
      <w:r w:rsidRPr="00314F58">
        <w:t>;</w:t>
      </w:r>
    </w:p>
    <w:p w14:paraId="00CE5ABB" w14:textId="77777777" w:rsidR="003A3D35" w:rsidRPr="00314F58" w:rsidRDefault="003A3D35" w:rsidP="007C3393">
      <w:pPr>
        <w:pStyle w:val="ListParagraph"/>
        <w:numPr>
          <w:ilvl w:val="0"/>
          <w:numId w:val="20"/>
        </w:numPr>
        <w:jc w:val="both"/>
      </w:pPr>
      <w:r w:rsidRPr="00314F58">
        <w:t>Vakcinācijas plānošanas tīkla pakalpe</w:t>
      </w:r>
      <w:r w:rsidR="00DF060E" w:rsidRPr="00314F58">
        <w:t xml:space="preserve"> – eksponē metodes ārstniecības personas pacientu vakcinācijas plānošanai, kā arī LIC valsts iedzīvotāju vakcinācijas plānošanai (vakcinācijas aptverei)</w:t>
      </w:r>
      <w:r w:rsidRPr="00314F58">
        <w:t>.</w:t>
      </w:r>
    </w:p>
    <w:p w14:paraId="00CE5ABC" w14:textId="77777777" w:rsidR="003A3D35" w:rsidRPr="00314F58" w:rsidRDefault="003A3D35" w:rsidP="003A3D35">
      <w:pPr>
        <w:pStyle w:val="ListParagraph"/>
        <w:numPr>
          <w:ilvl w:val="0"/>
          <w:numId w:val="0"/>
        </w:numPr>
        <w:ind w:left="720"/>
      </w:pPr>
    </w:p>
    <w:p w14:paraId="00CE5ABD" w14:textId="77777777" w:rsidR="00B41A6C" w:rsidRPr="00314F58" w:rsidRDefault="007F1A53" w:rsidP="007F1A53">
      <w:pPr>
        <w:pStyle w:val="Caption"/>
        <w:jc w:val="center"/>
        <w:rPr>
          <w:rStyle w:val="StyleVisiontextC0AE1B6A0"/>
        </w:rPr>
      </w:pPr>
      <w:r w:rsidRPr="00314F58">
        <w:rPr>
          <w:noProof/>
        </w:rPr>
        <w:drawing>
          <wp:inline distT="0" distB="0" distL="0" distR="0" wp14:anchorId="00CE95B0" wp14:editId="00CE95B1">
            <wp:extent cx="5201285" cy="2311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1285" cy="2311400"/>
                    </a:xfrm>
                    <a:prstGeom prst="rect">
                      <a:avLst/>
                    </a:prstGeom>
                    <a:noFill/>
                    <a:ln>
                      <a:noFill/>
                    </a:ln>
                  </pic:spPr>
                </pic:pic>
              </a:graphicData>
            </a:graphic>
          </wp:inline>
        </w:drawing>
      </w:r>
    </w:p>
    <w:bookmarkStart w:id="45" w:name="_Ref306382615"/>
    <w:p w14:paraId="00CE5ABE" w14:textId="77777777" w:rsidR="007F1A53" w:rsidRPr="00314F58" w:rsidRDefault="007F1A53" w:rsidP="007F1A53">
      <w:pPr>
        <w:pStyle w:val="Caption"/>
        <w:jc w:val="center"/>
        <w:rPr>
          <w:rStyle w:val="StyleVisiontextC0AE1B640"/>
        </w:rPr>
      </w:pPr>
      <w:r w:rsidRPr="00314F58">
        <w:rPr>
          <w:rStyle w:val="StyleVisiontextC0AE1B6A0"/>
        </w:rPr>
        <w:fldChar w:fldCharType="begin"/>
      </w:r>
      <w:r w:rsidRPr="00314F58">
        <w:rPr>
          <w:rStyle w:val="StyleVisiontextC0AE1B6A0"/>
        </w:rPr>
        <w:instrText xml:space="preserve"> STYLEREF 1 \s </w:instrText>
      </w:r>
      <w:r w:rsidRPr="00314F58">
        <w:rPr>
          <w:rStyle w:val="StyleVisiontextC0AE1B6A0"/>
        </w:rPr>
        <w:fldChar w:fldCharType="separate"/>
      </w:r>
      <w:bookmarkStart w:id="46" w:name="_Toc307827249"/>
      <w:r w:rsidR="00A92C10">
        <w:rPr>
          <w:rStyle w:val="StyleVisiontextC0AE1B6A0"/>
          <w:noProof/>
        </w:rPr>
        <w:t>2</w:t>
      </w:r>
      <w:r w:rsidRPr="00314F58">
        <w:rPr>
          <w:rStyle w:val="StyleVisiontextC0AE1B6A0"/>
        </w:rPr>
        <w:fldChar w:fldCharType="end"/>
      </w:r>
      <w:r w:rsidRPr="00314F58">
        <w:rPr>
          <w:rStyle w:val="StyleVisiontextC0AE1B6A0"/>
        </w:rPr>
        <w:t>.</w:t>
      </w:r>
      <w:r w:rsidRPr="00314F58">
        <w:rPr>
          <w:rStyle w:val="StyleVisiontextC0AE1B6A0"/>
        </w:rPr>
        <w:fldChar w:fldCharType="begin"/>
      </w:r>
      <w:r w:rsidRPr="00314F58">
        <w:rPr>
          <w:rStyle w:val="StyleVisiontextC0AE1B6A0"/>
        </w:rPr>
        <w:instrText xml:space="preserve"> SEQ att. \* ARABIC \s 1 </w:instrText>
      </w:r>
      <w:r w:rsidRPr="00314F58">
        <w:rPr>
          <w:rStyle w:val="StyleVisiontextC0AE1B6A0"/>
        </w:rPr>
        <w:fldChar w:fldCharType="separate"/>
      </w:r>
      <w:r w:rsidR="00A92C10">
        <w:rPr>
          <w:rStyle w:val="StyleVisiontextC0AE1B6A0"/>
          <w:noProof/>
        </w:rPr>
        <w:t>6</w:t>
      </w:r>
      <w:r w:rsidRPr="00314F58">
        <w:rPr>
          <w:rStyle w:val="StyleVisiontextC0AE1B6A0"/>
        </w:rPr>
        <w:fldChar w:fldCharType="end"/>
      </w:r>
      <w:bookmarkEnd w:id="45"/>
      <w:r w:rsidRPr="00314F58">
        <w:t xml:space="preserve">. </w:t>
      </w:r>
      <w:r w:rsidRPr="00314F58">
        <w:rPr>
          <w:rStyle w:val="StyleVisiontextC0AE1B6A0"/>
        </w:rPr>
        <w:t xml:space="preserve">attēls. Tīkla pakalpju </w:t>
      </w:r>
      <w:r w:rsidR="005772B4" w:rsidRPr="00314F58">
        <w:rPr>
          <w:rStyle w:val="StyleVisiontextC0AE1B6A0"/>
        </w:rPr>
        <w:t>moduļa</w:t>
      </w:r>
      <w:r w:rsidRPr="00314F58">
        <w:rPr>
          <w:rStyle w:val="StyleVisiontextC0AE1B6A0"/>
        </w:rPr>
        <w:t xml:space="preserve"> dekompozīcija</w:t>
      </w:r>
      <w:bookmarkEnd w:id="46"/>
    </w:p>
    <w:p w14:paraId="00CE5ABF" w14:textId="77777777" w:rsidR="00CD2170" w:rsidRPr="00314F58" w:rsidRDefault="00CD2170" w:rsidP="009A4E9E">
      <w:pPr>
        <w:pStyle w:val="Heading3"/>
      </w:pPr>
      <w:bookmarkStart w:id="47" w:name="_Toc307827137"/>
      <w:r w:rsidRPr="00314F58">
        <w:t xml:space="preserve">Atgādinājumu </w:t>
      </w:r>
      <w:r w:rsidR="00DF060E" w:rsidRPr="00314F58">
        <w:t xml:space="preserve">pārvaldības </w:t>
      </w:r>
      <w:r w:rsidR="000E6939" w:rsidRPr="00314F58">
        <w:t>modulis</w:t>
      </w:r>
      <w:bookmarkEnd w:id="47"/>
    </w:p>
    <w:p w14:paraId="00CE5AC0" w14:textId="77777777" w:rsidR="00D17B9D" w:rsidRPr="00314F58" w:rsidRDefault="00AE0199" w:rsidP="00D17B9D">
      <w:r w:rsidRPr="00314F58">
        <w:t xml:space="preserve">Atgādinājumu pārvaldības </w:t>
      </w:r>
      <w:r w:rsidR="004E5B9E" w:rsidRPr="00314F58">
        <w:t>modulis</w:t>
      </w:r>
      <w:r w:rsidRPr="00314F58">
        <w:t xml:space="preserve"> </w:t>
      </w:r>
      <w:r w:rsidR="004E5B9E" w:rsidRPr="00314F58">
        <w:t>(</w:t>
      </w:r>
      <w:r w:rsidR="004E5B9E" w:rsidRPr="00314F58">
        <w:fldChar w:fldCharType="begin"/>
      </w:r>
      <w:r w:rsidR="004E5B9E" w:rsidRPr="00314F58">
        <w:instrText xml:space="preserve"> REF _Ref306382630 \h </w:instrText>
      </w:r>
      <w:r w:rsidR="004E5B9E" w:rsidRPr="00314F58">
        <w:fldChar w:fldCharType="separate"/>
      </w:r>
      <w:r w:rsidR="00A92C10">
        <w:rPr>
          <w:rStyle w:val="StyleVisiontextC0AE1B6A0"/>
          <w:noProof/>
        </w:rPr>
        <w:t>2</w:t>
      </w:r>
      <w:r w:rsidR="00A92C10" w:rsidRPr="00314F58">
        <w:rPr>
          <w:rStyle w:val="StyleVisiontextC0AE1B6A0"/>
        </w:rPr>
        <w:t>.</w:t>
      </w:r>
      <w:r w:rsidR="00A92C10">
        <w:rPr>
          <w:rStyle w:val="StyleVisiontextC0AE1B6A0"/>
          <w:noProof/>
        </w:rPr>
        <w:t>7</w:t>
      </w:r>
      <w:r w:rsidR="004E5B9E" w:rsidRPr="00314F58">
        <w:fldChar w:fldCharType="end"/>
      </w:r>
      <w:r w:rsidR="004E5B9E" w:rsidRPr="00314F58">
        <w:t xml:space="preserve">. attēls) </w:t>
      </w:r>
      <w:r w:rsidRPr="00314F58">
        <w:t>nodrošin</w:t>
      </w:r>
      <w:r w:rsidR="004E5B9E" w:rsidRPr="00314F58">
        <w:t>a</w:t>
      </w:r>
      <w:r w:rsidRPr="00314F58">
        <w:t xml:space="preserve"> dažādu ziņojumu izsūtīšanu adresātiem, t.sk. arī vakcinācijas atgādinājumu nosūtī</w:t>
      </w:r>
      <w:r w:rsidR="00CF1714" w:rsidRPr="00314F58">
        <w:t>šanu personām.</w:t>
      </w:r>
      <w:r w:rsidRPr="00314F58">
        <w:t xml:space="preserve"> </w:t>
      </w:r>
    </w:p>
    <w:p w14:paraId="00CE5AC1" w14:textId="77777777" w:rsidR="00CF1714" w:rsidRPr="00314F58" w:rsidRDefault="00CF1714" w:rsidP="00D17B9D"/>
    <w:p w14:paraId="00CE5AC2" w14:textId="77777777" w:rsidR="003A3D35" w:rsidRPr="00314F58" w:rsidRDefault="003A3D35" w:rsidP="003A3D35">
      <w:pPr>
        <w:pStyle w:val="StyleVisiondiv-paragraphP0A0482D8"/>
        <w:rPr>
          <w:lang w:val="lv-LV"/>
        </w:rPr>
      </w:pPr>
      <w:r w:rsidRPr="00314F58">
        <w:rPr>
          <w:noProof/>
          <w:lang w:val="lv-LV" w:eastAsia="lv-LV"/>
        </w:rPr>
        <w:drawing>
          <wp:inline distT="0" distB="0" distL="0" distR="0" wp14:anchorId="00CE95B2" wp14:editId="00CE95B3">
            <wp:extent cx="5362042" cy="2275027"/>
            <wp:effectExtent l="0" t="0" r="0" b="0"/>
            <wp:docPr id="8" name="C:\Users\andrejsz\AppData\Local\Temp\tmp0005.png"/>
            <wp:cNvGraphicFramePr/>
            <a:graphic xmlns:a="http://schemas.openxmlformats.org/drawingml/2006/main">
              <a:graphicData uri="http://schemas.openxmlformats.org/drawingml/2006/picture">
                <pic:pic xmlns:pic="http://schemas.openxmlformats.org/drawingml/2006/picture">
                  <pic:nvPicPr>
                    <pic:cNvPr id="10" name="C:\Users\andrejsz\AppData\Local\Temp\tmp0005.png"/>
                    <pic:cNvPicPr/>
                  </pic:nvPicPr>
                  <pic:blipFill>
                    <a:blip r:embed="rId28"/>
                    <a:stretch>
                      <a:fillRect/>
                    </a:stretch>
                  </pic:blipFill>
                  <pic:spPr>
                    <a:xfrm>
                      <a:off x="0" y="0"/>
                      <a:ext cx="5364088" cy="2275895"/>
                    </a:xfrm>
                    <a:prstGeom prst="rect">
                      <a:avLst/>
                    </a:prstGeom>
                  </pic:spPr>
                </pic:pic>
              </a:graphicData>
            </a:graphic>
          </wp:inline>
        </w:drawing>
      </w:r>
    </w:p>
    <w:bookmarkStart w:id="48" w:name="_Ref306382630"/>
    <w:p w14:paraId="00CE5AC3" w14:textId="77777777" w:rsidR="003A3D35" w:rsidRPr="00314F58" w:rsidRDefault="003A3D35" w:rsidP="003A3D35">
      <w:pPr>
        <w:pStyle w:val="Caption"/>
        <w:jc w:val="center"/>
        <w:rPr>
          <w:rStyle w:val="StyleVisiontextC0AE1B640"/>
        </w:rPr>
      </w:pPr>
      <w:r w:rsidRPr="00314F58">
        <w:rPr>
          <w:rStyle w:val="StyleVisiontextC0AE1B6A0"/>
        </w:rPr>
        <w:fldChar w:fldCharType="begin"/>
      </w:r>
      <w:r w:rsidRPr="00314F58">
        <w:rPr>
          <w:rStyle w:val="StyleVisiontextC0AE1B6A0"/>
        </w:rPr>
        <w:instrText xml:space="preserve"> STYLEREF 1 \s </w:instrText>
      </w:r>
      <w:r w:rsidRPr="00314F58">
        <w:rPr>
          <w:rStyle w:val="StyleVisiontextC0AE1B6A0"/>
        </w:rPr>
        <w:fldChar w:fldCharType="separate"/>
      </w:r>
      <w:bookmarkStart w:id="49" w:name="_Toc307827250"/>
      <w:r w:rsidR="00A92C10">
        <w:rPr>
          <w:rStyle w:val="StyleVisiontextC0AE1B6A0"/>
          <w:noProof/>
        </w:rPr>
        <w:t>2</w:t>
      </w:r>
      <w:r w:rsidRPr="00314F58">
        <w:rPr>
          <w:rStyle w:val="StyleVisiontextC0AE1B6A0"/>
        </w:rPr>
        <w:fldChar w:fldCharType="end"/>
      </w:r>
      <w:r w:rsidRPr="00314F58">
        <w:rPr>
          <w:rStyle w:val="StyleVisiontextC0AE1B6A0"/>
        </w:rPr>
        <w:t>.</w:t>
      </w:r>
      <w:r w:rsidRPr="00314F58">
        <w:rPr>
          <w:rStyle w:val="StyleVisiontextC0AE1B6A0"/>
        </w:rPr>
        <w:fldChar w:fldCharType="begin"/>
      </w:r>
      <w:r w:rsidRPr="00314F58">
        <w:rPr>
          <w:rStyle w:val="StyleVisiontextC0AE1B6A0"/>
        </w:rPr>
        <w:instrText xml:space="preserve"> SEQ att. \* ARABIC \s 1 </w:instrText>
      </w:r>
      <w:r w:rsidRPr="00314F58">
        <w:rPr>
          <w:rStyle w:val="StyleVisiontextC0AE1B6A0"/>
        </w:rPr>
        <w:fldChar w:fldCharType="separate"/>
      </w:r>
      <w:r w:rsidR="00A92C10">
        <w:rPr>
          <w:rStyle w:val="StyleVisiontextC0AE1B6A0"/>
          <w:noProof/>
        </w:rPr>
        <w:t>7</w:t>
      </w:r>
      <w:r w:rsidRPr="00314F58">
        <w:rPr>
          <w:rStyle w:val="StyleVisiontextC0AE1B6A0"/>
        </w:rPr>
        <w:fldChar w:fldCharType="end"/>
      </w:r>
      <w:bookmarkEnd w:id="48"/>
      <w:r w:rsidRPr="00314F58">
        <w:t xml:space="preserve">. </w:t>
      </w:r>
      <w:r w:rsidRPr="00314F58">
        <w:rPr>
          <w:rStyle w:val="StyleVisiontextC0AE1B6A0"/>
        </w:rPr>
        <w:t xml:space="preserve">attēls. Atgādinājumu </w:t>
      </w:r>
      <w:r w:rsidR="004E5B9E" w:rsidRPr="00314F58">
        <w:rPr>
          <w:rStyle w:val="StyleVisiontextC0AE1B6A0"/>
        </w:rPr>
        <w:t>pārvaldības</w:t>
      </w:r>
      <w:r w:rsidRPr="00314F58">
        <w:rPr>
          <w:rStyle w:val="StyleVisiontextC0AE1B6A0"/>
        </w:rPr>
        <w:t xml:space="preserve"> </w:t>
      </w:r>
      <w:r w:rsidR="004E5B9E" w:rsidRPr="00314F58">
        <w:rPr>
          <w:rStyle w:val="StyleVisiontextC0AE1B6A0"/>
        </w:rPr>
        <w:t>m</w:t>
      </w:r>
      <w:r w:rsidR="000E6939" w:rsidRPr="00314F58">
        <w:rPr>
          <w:rStyle w:val="StyleVisiontextC0AE1B6A0"/>
        </w:rPr>
        <w:t>oduļa</w:t>
      </w:r>
      <w:r w:rsidRPr="00314F58">
        <w:rPr>
          <w:rStyle w:val="StyleVisiontextC0AE1B6A0"/>
        </w:rPr>
        <w:t xml:space="preserve"> dekompozīcija</w:t>
      </w:r>
      <w:bookmarkEnd w:id="49"/>
    </w:p>
    <w:p w14:paraId="00CE5AC4" w14:textId="77777777" w:rsidR="003A3D35" w:rsidRPr="00314F58" w:rsidRDefault="003A3D35" w:rsidP="003A3D35">
      <w:pPr>
        <w:pStyle w:val="StyleVisiondiv-paragraphP0A0482D8"/>
        <w:rPr>
          <w:lang w:val="lv-LV"/>
        </w:rPr>
      </w:pPr>
    </w:p>
    <w:p w14:paraId="00CE5AC5" w14:textId="77777777" w:rsidR="00D17B9D" w:rsidRPr="00314F58" w:rsidRDefault="00CF1714" w:rsidP="00D17B9D">
      <w:pPr>
        <w:pStyle w:val="Heading2"/>
      </w:pPr>
      <w:bookmarkStart w:id="50" w:name="_Toc307827138"/>
      <w:r w:rsidRPr="00314F58">
        <w:lastRenderedPageBreak/>
        <w:t>Datu dekompozīcija</w:t>
      </w:r>
      <w:bookmarkEnd w:id="50"/>
    </w:p>
    <w:p w14:paraId="00CE5AC6" w14:textId="77777777" w:rsidR="00774D59" w:rsidRPr="00314F58" w:rsidRDefault="00774D59" w:rsidP="00774D59">
      <w:r w:rsidRPr="00314F58">
        <w:t>Vakcināciju reģistra moduļi izmanto dažādas datu tabulas</w:t>
      </w:r>
      <w:r w:rsidR="008C7883" w:rsidRPr="00314F58">
        <w:t xml:space="preserve">, kas nepieciešami datu glabāšanai un to turpmākai apstrādei, ņemot vērā vakcinācijas reģistra funkcionālās prasības </w:t>
      </w:r>
      <w:r w:rsidR="008C7883" w:rsidRPr="00314F58">
        <w:fldChar w:fldCharType="begin"/>
      </w:r>
      <w:r w:rsidR="008C7883" w:rsidRPr="00314F58">
        <w:instrText xml:space="preserve"> REF _Ref306706372 \h </w:instrText>
      </w:r>
      <w:r w:rsidR="008C7883" w:rsidRPr="00314F58">
        <w:fldChar w:fldCharType="separate"/>
      </w:r>
      <w:r w:rsidR="00A92C10" w:rsidRPr="00314F58">
        <w:rPr>
          <w:bCs/>
        </w:rPr>
        <w:t>[</w:t>
      </w:r>
      <w:r w:rsidR="00A92C10">
        <w:rPr>
          <w:bCs/>
          <w:noProof/>
        </w:rPr>
        <w:t>1</w:t>
      </w:r>
      <w:r w:rsidR="008C7883" w:rsidRPr="00314F58">
        <w:fldChar w:fldCharType="end"/>
      </w:r>
      <w:r w:rsidR="008C7883" w:rsidRPr="00314F58">
        <w:t>].</w:t>
      </w:r>
    </w:p>
    <w:p w14:paraId="00CE5AC7" w14:textId="77777777" w:rsidR="00CD2170" w:rsidRPr="00314F58" w:rsidRDefault="00984BA0" w:rsidP="009A4E9E">
      <w:pPr>
        <w:pStyle w:val="Heading3"/>
      </w:pPr>
      <w:bookmarkStart w:id="51" w:name="_Toc307827139"/>
      <w:r w:rsidRPr="00314F58">
        <w:t>Plānošanas dati</w:t>
      </w:r>
      <w:bookmarkEnd w:id="51"/>
      <w:r w:rsidR="008C7883" w:rsidRPr="00314F58">
        <w:t xml:space="preserve"> </w:t>
      </w:r>
    </w:p>
    <w:p w14:paraId="00CE5AC8" w14:textId="77777777" w:rsidR="002A03DB" w:rsidRPr="00314F58" w:rsidRDefault="002A03DB" w:rsidP="002A03DB">
      <w:pPr>
        <w:rPr>
          <w:lang w:eastAsia="en-US"/>
        </w:rPr>
      </w:pPr>
      <w:r w:rsidRPr="00314F58">
        <w:rPr>
          <w:lang w:eastAsia="en-US"/>
        </w:rPr>
        <w:t>Plānošanas dati tiek uzturēti divās tabulās</w:t>
      </w:r>
      <w:r w:rsidR="00CF0ACE" w:rsidRPr="00314F58">
        <w:rPr>
          <w:lang w:eastAsia="en-US"/>
        </w:rPr>
        <w:t xml:space="preserve"> (</w:t>
      </w:r>
      <w:r w:rsidR="00CF0ACE" w:rsidRPr="00314F58">
        <w:rPr>
          <w:lang w:eastAsia="en-US"/>
        </w:rPr>
        <w:fldChar w:fldCharType="begin"/>
      </w:r>
      <w:r w:rsidR="00CF0ACE" w:rsidRPr="00314F58">
        <w:rPr>
          <w:lang w:eastAsia="en-US"/>
        </w:rPr>
        <w:instrText xml:space="preserve"> REF _Ref306799488 \h </w:instrText>
      </w:r>
      <w:r w:rsidR="00CF0ACE" w:rsidRPr="00314F58">
        <w:rPr>
          <w:lang w:eastAsia="en-US"/>
        </w:rPr>
      </w:r>
      <w:r w:rsidR="00CF0ACE" w:rsidRPr="00314F58">
        <w:rPr>
          <w:lang w:eastAsia="en-US"/>
        </w:rPr>
        <w:fldChar w:fldCharType="separate"/>
      </w:r>
      <w:r w:rsidR="00A92C10">
        <w:rPr>
          <w:rStyle w:val="StyleVisiontextC0AE1B6A0"/>
          <w:noProof/>
        </w:rPr>
        <w:t>2</w:t>
      </w:r>
      <w:r w:rsidR="00A92C10" w:rsidRPr="00314F58">
        <w:rPr>
          <w:rStyle w:val="StyleVisiontextC0AE1B6A0"/>
          <w:noProof/>
        </w:rPr>
        <w:t>.</w:t>
      </w:r>
      <w:r w:rsidR="00A92C10">
        <w:rPr>
          <w:rStyle w:val="StyleVisiontextC0AE1B6A0"/>
          <w:noProof/>
        </w:rPr>
        <w:t>8</w:t>
      </w:r>
      <w:r w:rsidR="00CF0ACE" w:rsidRPr="00314F58">
        <w:rPr>
          <w:lang w:eastAsia="en-US"/>
        </w:rPr>
        <w:fldChar w:fldCharType="end"/>
      </w:r>
      <w:r w:rsidR="00CF0ACE" w:rsidRPr="00314F58">
        <w:rPr>
          <w:lang w:eastAsia="en-US"/>
        </w:rPr>
        <w:t>. att.):</w:t>
      </w:r>
    </w:p>
    <w:p w14:paraId="2400EC9E" w14:textId="4D64F214" w:rsidR="00732542" w:rsidRPr="00314F58" w:rsidRDefault="00732542" w:rsidP="007C3393">
      <w:pPr>
        <w:pStyle w:val="ListParagraph"/>
        <w:numPr>
          <w:ilvl w:val="0"/>
          <w:numId w:val="26"/>
        </w:numPr>
        <w:jc w:val="both"/>
        <w:rPr>
          <w:lang w:eastAsia="en-US"/>
        </w:rPr>
      </w:pPr>
      <w:r w:rsidRPr="00314F58">
        <w:rPr>
          <w:lang w:eastAsia="en-US"/>
        </w:rPr>
        <w:t>VR_VaccinationRefuses – Tabulā glabāsies pacientu atteikumi vakcinēties ar konkrētu vakcīnu.</w:t>
      </w:r>
    </w:p>
    <w:p w14:paraId="5282250A" w14:textId="77777777" w:rsidR="00732542" w:rsidRPr="00314F58" w:rsidRDefault="00732542" w:rsidP="007C3393">
      <w:pPr>
        <w:pStyle w:val="ListParagraph"/>
        <w:numPr>
          <w:ilvl w:val="0"/>
          <w:numId w:val="26"/>
        </w:numPr>
        <w:jc w:val="both"/>
        <w:rPr>
          <w:lang w:eastAsia="en-US"/>
        </w:rPr>
      </w:pPr>
      <w:r w:rsidRPr="00314F58">
        <w:rPr>
          <w:lang w:eastAsia="en-US"/>
        </w:rPr>
        <w:t xml:space="preserve">VR_PlannedVaccinations – Tabulā glabāsies pacientiem ieplānotās vakcinācijas. </w:t>
      </w:r>
    </w:p>
    <w:p w14:paraId="00CE5ACB" w14:textId="77777777" w:rsidR="002A03DB" w:rsidRPr="00314F58" w:rsidRDefault="009927E3" w:rsidP="007C3393">
      <w:pPr>
        <w:jc w:val="center"/>
        <w:rPr>
          <w:rStyle w:val="StyleVisiontextC0AE1B6A0"/>
          <w:lang w:eastAsia="ru-RU"/>
        </w:rPr>
      </w:pPr>
      <w:r w:rsidRPr="00314F58">
        <w:rPr>
          <w:noProof/>
        </w:rPr>
        <w:drawing>
          <wp:inline distT="0" distB="0" distL="0" distR="0" wp14:anchorId="00CE95B4" wp14:editId="00CE95B5">
            <wp:extent cx="4732935" cy="34494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kcinâciju plâno+ana.png"/>
                    <pic:cNvPicPr/>
                  </pic:nvPicPr>
                  <pic:blipFill>
                    <a:blip r:embed="rId29">
                      <a:extLst>
                        <a:ext uri="{28A0092B-C50C-407E-A947-70E740481C1C}">
                          <a14:useLocalDpi xmlns:a14="http://schemas.microsoft.com/office/drawing/2010/main" val="0"/>
                        </a:ext>
                      </a:extLst>
                    </a:blip>
                    <a:stretch>
                      <a:fillRect/>
                    </a:stretch>
                  </pic:blipFill>
                  <pic:spPr>
                    <a:xfrm>
                      <a:off x="0" y="0"/>
                      <a:ext cx="4731748" cy="3448620"/>
                    </a:xfrm>
                    <a:prstGeom prst="rect">
                      <a:avLst/>
                    </a:prstGeom>
                  </pic:spPr>
                </pic:pic>
              </a:graphicData>
            </a:graphic>
          </wp:inline>
        </w:drawing>
      </w:r>
    </w:p>
    <w:bookmarkStart w:id="52" w:name="_Ref306799488"/>
    <w:p w14:paraId="00CE5ACC" w14:textId="77777777" w:rsidR="009927E3" w:rsidRPr="00314F58" w:rsidRDefault="009927E3" w:rsidP="000150EA">
      <w:pPr>
        <w:pStyle w:val="Caption"/>
        <w:jc w:val="center"/>
        <w:rPr>
          <w:rStyle w:val="StyleVisiontextC0AE1B6A0"/>
          <w:noProof/>
        </w:rPr>
      </w:pPr>
      <w:r w:rsidRPr="00314F58">
        <w:rPr>
          <w:rStyle w:val="StyleVisiontextC0AE1B6A0"/>
          <w:noProof/>
        </w:rPr>
        <w:fldChar w:fldCharType="begin"/>
      </w:r>
      <w:r w:rsidRPr="00314F58">
        <w:rPr>
          <w:rStyle w:val="StyleVisiontextC0AE1B6A0"/>
          <w:noProof/>
        </w:rPr>
        <w:instrText xml:space="preserve"> STYLEREF 1 \s </w:instrText>
      </w:r>
      <w:r w:rsidRPr="00314F58">
        <w:rPr>
          <w:rStyle w:val="StyleVisiontextC0AE1B6A0"/>
          <w:noProof/>
        </w:rPr>
        <w:fldChar w:fldCharType="separate"/>
      </w:r>
      <w:bookmarkStart w:id="53" w:name="_Toc307827251"/>
      <w:r w:rsidR="00A92C10">
        <w:rPr>
          <w:rStyle w:val="StyleVisiontextC0AE1B6A0"/>
          <w:noProof/>
        </w:rPr>
        <w:t>2</w:t>
      </w:r>
      <w:r w:rsidRPr="00314F58">
        <w:rPr>
          <w:rStyle w:val="StyleVisiontextC0AE1B6A0"/>
          <w:noProof/>
        </w:rPr>
        <w:fldChar w:fldCharType="end"/>
      </w:r>
      <w:r w:rsidRPr="00314F58">
        <w:rPr>
          <w:rStyle w:val="StyleVisiontextC0AE1B6A0"/>
          <w:noProof/>
        </w:rPr>
        <w:t>.</w:t>
      </w:r>
      <w:r w:rsidRPr="00314F58">
        <w:rPr>
          <w:rStyle w:val="StyleVisiontextC0AE1B6A0"/>
          <w:noProof/>
        </w:rPr>
        <w:fldChar w:fldCharType="begin"/>
      </w:r>
      <w:r w:rsidRPr="00314F58">
        <w:rPr>
          <w:rStyle w:val="StyleVisiontextC0AE1B6A0"/>
          <w:noProof/>
        </w:rPr>
        <w:instrText xml:space="preserve"> SEQ att. \* ARABIC \s 1 </w:instrText>
      </w:r>
      <w:r w:rsidRPr="00314F58">
        <w:rPr>
          <w:rStyle w:val="StyleVisiontextC0AE1B6A0"/>
          <w:noProof/>
        </w:rPr>
        <w:fldChar w:fldCharType="separate"/>
      </w:r>
      <w:r w:rsidR="00A92C10">
        <w:rPr>
          <w:rStyle w:val="StyleVisiontextC0AE1B6A0"/>
          <w:noProof/>
        </w:rPr>
        <w:t>8</w:t>
      </w:r>
      <w:r w:rsidRPr="00314F58">
        <w:rPr>
          <w:rStyle w:val="StyleVisiontextC0AE1B6A0"/>
          <w:noProof/>
        </w:rPr>
        <w:fldChar w:fldCharType="end"/>
      </w:r>
      <w:bookmarkEnd w:id="52"/>
      <w:r w:rsidRPr="00314F58">
        <w:rPr>
          <w:rStyle w:val="StyleVisiontextC0AE1B6A0"/>
          <w:noProof/>
        </w:rPr>
        <w:t>. attēls. Vakcinācijas plānošanas datu tabulas</w:t>
      </w:r>
      <w:bookmarkEnd w:id="53"/>
    </w:p>
    <w:p w14:paraId="00CE5ACD" w14:textId="77777777" w:rsidR="00CF0ACE" w:rsidRPr="00314F58" w:rsidRDefault="00CF0ACE" w:rsidP="00CF0ACE">
      <w:pPr>
        <w:jc w:val="center"/>
        <w:rPr>
          <w:rStyle w:val="StyleVisiontextC0AE1B6A0"/>
        </w:rPr>
      </w:pPr>
    </w:p>
    <w:p w14:paraId="00CE5ACE" w14:textId="77777777" w:rsidR="00CF0ACE" w:rsidRPr="00314F58" w:rsidRDefault="00CF0ACE" w:rsidP="009A4E9E">
      <w:pPr>
        <w:pStyle w:val="Heading3"/>
      </w:pPr>
      <w:bookmarkStart w:id="54" w:name="_Toc307827140"/>
      <w:r w:rsidRPr="00314F58">
        <w:t>Imunizācijas dati</w:t>
      </w:r>
      <w:bookmarkEnd w:id="54"/>
    </w:p>
    <w:p w14:paraId="00CE5ACF" w14:textId="19DB5130" w:rsidR="00CF0ACE" w:rsidRPr="00314F58" w:rsidRDefault="00CF0ACE" w:rsidP="00CF0ACE">
      <w:pPr>
        <w:rPr>
          <w:lang w:eastAsia="en-US"/>
        </w:rPr>
      </w:pPr>
      <w:r w:rsidRPr="00314F58">
        <w:rPr>
          <w:lang w:eastAsia="en-US"/>
        </w:rPr>
        <w:t>Plānošanas dati tiek uzturēti divās tabulās (</w:t>
      </w:r>
      <w:r w:rsidRPr="00314F58">
        <w:rPr>
          <w:lang w:eastAsia="en-US"/>
        </w:rPr>
        <w:fldChar w:fldCharType="begin"/>
      </w:r>
      <w:r w:rsidRPr="00314F58">
        <w:rPr>
          <w:lang w:eastAsia="en-US"/>
        </w:rPr>
        <w:instrText xml:space="preserve"> REF _Ref306799591 \h </w:instrText>
      </w:r>
      <w:r w:rsidRPr="00314F58">
        <w:rPr>
          <w:lang w:eastAsia="en-US"/>
        </w:rPr>
      </w:r>
      <w:r w:rsidRPr="00314F58">
        <w:rPr>
          <w:lang w:eastAsia="en-US"/>
        </w:rPr>
        <w:fldChar w:fldCharType="separate"/>
      </w:r>
      <w:r w:rsidR="00A92C10">
        <w:rPr>
          <w:rStyle w:val="StyleVisiontextC0AE1B6A0"/>
          <w:noProof/>
        </w:rPr>
        <w:t>2</w:t>
      </w:r>
      <w:r w:rsidR="00A92C10" w:rsidRPr="00314F58">
        <w:rPr>
          <w:rStyle w:val="StyleVisiontextC0AE1B6A0"/>
          <w:noProof/>
        </w:rPr>
        <w:t>.</w:t>
      </w:r>
      <w:r w:rsidR="00A92C10">
        <w:rPr>
          <w:rStyle w:val="StyleVisiontextC0AE1B6A0"/>
          <w:noProof/>
        </w:rPr>
        <w:t>9</w:t>
      </w:r>
      <w:r w:rsidRPr="00314F58">
        <w:rPr>
          <w:lang w:eastAsia="en-US"/>
        </w:rPr>
        <w:fldChar w:fldCharType="end"/>
      </w:r>
      <w:r w:rsidRPr="00314F58">
        <w:rPr>
          <w:lang w:eastAsia="en-US"/>
        </w:rPr>
        <w:t>. att.):</w:t>
      </w:r>
    </w:p>
    <w:p w14:paraId="784C120E" w14:textId="77777777" w:rsidR="00732542" w:rsidRPr="00314F58" w:rsidRDefault="00732542" w:rsidP="007C3393">
      <w:pPr>
        <w:pStyle w:val="ListParagraph"/>
        <w:numPr>
          <w:ilvl w:val="0"/>
          <w:numId w:val="26"/>
        </w:numPr>
        <w:jc w:val="both"/>
        <w:rPr>
          <w:lang w:eastAsia="en-US"/>
        </w:rPr>
      </w:pPr>
      <w:r w:rsidRPr="00314F58">
        <w:rPr>
          <w:lang w:eastAsia="en-US"/>
        </w:rPr>
        <w:t>VR_VaccinationFactsIndications – Tabula paredzēta vakcinācijas faktiem atbilstošo indikāciju glabāšanai.</w:t>
      </w:r>
    </w:p>
    <w:p w14:paraId="195D89BE" w14:textId="77777777" w:rsidR="00732542" w:rsidRPr="00314F58" w:rsidRDefault="00732542" w:rsidP="007C3393">
      <w:pPr>
        <w:pStyle w:val="ListParagraph"/>
        <w:numPr>
          <w:ilvl w:val="0"/>
          <w:numId w:val="26"/>
        </w:numPr>
        <w:jc w:val="both"/>
        <w:rPr>
          <w:lang w:eastAsia="en-US"/>
        </w:rPr>
      </w:pPr>
      <w:r w:rsidRPr="00314F58">
        <w:rPr>
          <w:lang w:eastAsia="en-US"/>
        </w:rPr>
        <w:t>VR_VaccinationsFacts – Tabula paredzēta vakcinācijas fakta informācijas glabāšanai.</w:t>
      </w:r>
    </w:p>
    <w:p w14:paraId="3479EBA8" w14:textId="77777777" w:rsidR="00732542" w:rsidRPr="00314F58" w:rsidRDefault="00732542" w:rsidP="007C3393">
      <w:pPr>
        <w:pStyle w:val="ListParagraph"/>
        <w:numPr>
          <w:ilvl w:val="0"/>
          <w:numId w:val="26"/>
        </w:numPr>
        <w:jc w:val="both"/>
        <w:rPr>
          <w:lang w:eastAsia="en-US"/>
        </w:rPr>
      </w:pPr>
      <w:r w:rsidRPr="00314F58">
        <w:rPr>
          <w:lang w:eastAsia="en-US"/>
        </w:rPr>
        <w:t>VR_TuberculinTests – Tabula paredzēta tuberkulīna testa faktu glabāšanai.</w:t>
      </w:r>
    </w:p>
    <w:p w14:paraId="44525742" w14:textId="77777777" w:rsidR="00732542" w:rsidRPr="00314F58" w:rsidRDefault="00732542" w:rsidP="007C3393">
      <w:pPr>
        <w:pStyle w:val="ListParagraph"/>
        <w:numPr>
          <w:ilvl w:val="0"/>
          <w:numId w:val="26"/>
        </w:numPr>
        <w:jc w:val="both"/>
        <w:rPr>
          <w:lang w:eastAsia="en-US"/>
        </w:rPr>
      </w:pPr>
      <w:r w:rsidRPr="00314F58">
        <w:rPr>
          <w:lang w:eastAsia="en-US"/>
        </w:rPr>
        <w:t>VR_ImmunityTests – Tabula paredzēta imunitātes testa faktu glabāšanai.</w:t>
      </w:r>
    </w:p>
    <w:p w14:paraId="25EA66E7" w14:textId="77777777" w:rsidR="00732542" w:rsidRPr="00314F58" w:rsidRDefault="00732542" w:rsidP="007C3393">
      <w:pPr>
        <w:pStyle w:val="ListParagraph"/>
        <w:numPr>
          <w:ilvl w:val="0"/>
          <w:numId w:val="26"/>
        </w:numPr>
        <w:jc w:val="both"/>
        <w:rPr>
          <w:lang w:eastAsia="en-US"/>
        </w:rPr>
      </w:pPr>
      <w:r w:rsidRPr="00314F58">
        <w:rPr>
          <w:lang w:eastAsia="en-US"/>
        </w:rPr>
        <w:t>VR_Immunodeficiencys – Tabula paredzēta pacienta imūndeficītu glabāšanai.</w:t>
      </w:r>
    </w:p>
    <w:p w14:paraId="2C7A8349" w14:textId="77777777" w:rsidR="00732542" w:rsidRPr="00314F58" w:rsidRDefault="00732542" w:rsidP="007C3393">
      <w:pPr>
        <w:pStyle w:val="ListParagraph"/>
        <w:numPr>
          <w:ilvl w:val="0"/>
          <w:numId w:val="26"/>
        </w:numPr>
        <w:jc w:val="both"/>
        <w:rPr>
          <w:lang w:eastAsia="en-US"/>
        </w:rPr>
      </w:pPr>
      <w:r w:rsidRPr="00314F58">
        <w:rPr>
          <w:lang w:eastAsia="en-US"/>
        </w:rPr>
        <w:t>VR_AdditionalInformation – Tabula paredzēta pacienta papildinformācijas glabāšanai.</w:t>
      </w:r>
    </w:p>
    <w:p w14:paraId="730B596A" w14:textId="77777777" w:rsidR="00732542" w:rsidRPr="00314F58" w:rsidRDefault="00732542" w:rsidP="007C3393">
      <w:pPr>
        <w:pStyle w:val="ListParagraph"/>
        <w:numPr>
          <w:ilvl w:val="0"/>
          <w:numId w:val="26"/>
        </w:numPr>
        <w:jc w:val="both"/>
        <w:rPr>
          <w:lang w:eastAsia="en-US"/>
        </w:rPr>
      </w:pPr>
      <w:r w:rsidRPr="00314F58">
        <w:rPr>
          <w:lang w:eastAsia="en-US"/>
        </w:rPr>
        <w:t>VR_Contrainidications – Tabula paredzēta pacienta kontraindikāciju glabāšanai.</w:t>
      </w:r>
    </w:p>
    <w:p w14:paraId="157225CE" w14:textId="77777777" w:rsidR="00732542" w:rsidRPr="00314F58" w:rsidRDefault="00732542" w:rsidP="007C3393">
      <w:pPr>
        <w:pStyle w:val="ListParagraph"/>
        <w:numPr>
          <w:ilvl w:val="0"/>
          <w:numId w:val="26"/>
        </w:numPr>
        <w:jc w:val="both"/>
        <w:rPr>
          <w:lang w:eastAsia="en-US"/>
        </w:rPr>
      </w:pPr>
      <w:r w:rsidRPr="00314F58">
        <w:rPr>
          <w:lang w:eastAsia="en-US"/>
        </w:rPr>
        <w:lastRenderedPageBreak/>
        <w:t>VR_Complications – Tabula paredzēta pacientu sarežģījumu glabāšanai.</w:t>
      </w:r>
    </w:p>
    <w:p w14:paraId="572111B2" w14:textId="77777777" w:rsidR="00732542" w:rsidRPr="00314F58" w:rsidRDefault="00732542" w:rsidP="007C3393">
      <w:pPr>
        <w:pStyle w:val="ListParagraph"/>
        <w:numPr>
          <w:ilvl w:val="0"/>
          <w:numId w:val="26"/>
        </w:numPr>
        <w:jc w:val="both"/>
        <w:rPr>
          <w:lang w:eastAsia="en-US"/>
        </w:rPr>
      </w:pPr>
      <w:r w:rsidRPr="00314F58">
        <w:rPr>
          <w:lang w:eastAsia="en-US"/>
        </w:rPr>
        <w:t>VR_Diseares – Tabula paredzēta pacientu pārslimošanas gadījumu glabāšanai.</w:t>
      </w:r>
    </w:p>
    <w:p w14:paraId="00CE5AD9" w14:textId="77777777" w:rsidR="00CF0ACE" w:rsidRPr="00314F58" w:rsidRDefault="00CF0ACE" w:rsidP="00CF0ACE">
      <w:pPr>
        <w:jc w:val="center"/>
        <w:rPr>
          <w:rStyle w:val="StyleVisiontextC0AE1B6A0"/>
        </w:rPr>
      </w:pPr>
    </w:p>
    <w:p w14:paraId="00CE5ADA" w14:textId="77777777" w:rsidR="002A03DB" w:rsidRPr="00314F58" w:rsidRDefault="002A03DB" w:rsidP="002A03DB">
      <w:pPr>
        <w:rPr>
          <w:rStyle w:val="StyleVisiontextC0AE1B6A0"/>
          <w:lang w:eastAsia="en-US"/>
        </w:rPr>
        <w:sectPr w:rsidR="002A03DB" w:rsidRPr="00314F58" w:rsidSect="00142E2B">
          <w:headerReference w:type="even" r:id="rId30"/>
          <w:headerReference w:type="default" r:id="rId31"/>
          <w:footerReference w:type="default" r:id="rId32"/>
          <w:pgSz w:w="11906" w:h="16838" w:code="9"/>
          <w:pgMar w:top="1440" w:right="1797" w:bottom="1440" w:left="1797" w:header="709" w:footer="709" w:gutter="0"/>
          <w:cols w:space="708"/>
          <w:docGrid w:linePitch="360"/>
        </w:sectPr>
      </w:pPr>
    </w:p>
    <w:p w14:paraId="00CE5ADB" w14:textId="77777777" w:rsidR="00867211" w:rsidRPr="00314F58" w:rsidRDefault="009927E3" w:rsidP="002A03DB">
      <w:pPr>
        <w:jc w:val="center"/>
        <w:rPr>
          <w:lang w:eastAsia="en-US"/>
        </w:rPr>
      </w:pPr>
      <w:r w:rsidRPr="00314F58">
        <w:rPr>
          <w:noProof/>
        </w:rPr>
        <w:lastRenderedPageBreak/>
        <w:drawing>
          <wp:inline distT="0" distB="0" distL="0" distR="0" wp14:anchorId="00CE95B6" wp14:editId="00CE95B7">
            <wp:extent cx="6858413" cy="4572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unizâcijas dati.png"/>
                    <pic:cNvPicPr/>
                  </pic:nvPicPr>
                  <pic:blipFill>
                    <a:blip r:embed="rId33">
                      <a:extLst>
                        <a:ext uri="{28A0092B-C50C-407E-A947-70E740481C1C}">
                          <a14:useLocalDpi xmlns:a14="http://schemas.microsoft.com/office/drawing/2010/main" val="0"/>
                        </a:ext>
                      </a:extLst>
                    </a:blip>
                    <a:stretch>
                      <a:fillRect/>
                    </a:stretch>
                  </pic:blipFill>
                  <pic:spPr>
                    <a:xfrm>
                      <a:off x="0" y="0"/>
                      <a:ext cx="6868076" cy="4578441"/>
                    </a:xfrm>
                    <a:prstGeom prst="rect">
                      <a:avLst/>
                    </a:prstGeom>
                  </pic:spPr>
                </pic:pic>
              </a:graphicData>
            </a:graphic>
          </wp:inline>
        </w:drawing>
      </w:r>
    </w:p>
    <w:bookmarkStart w:id="55" w:name="_Ref306799591"/>
    <w:bookmarkStart w:id="56" w:name="_Ref306803295"/>
    <w:p w14:paraId="00CE5ADC" w14:textId="77777777" w:rsidR="009927E3" w:rsidRPr="00314F58" w:rsidRDefault="009927E3" w:rsidP="009927E3">
      <w:pPr>
        <w:pStyle w:val="Caption"/>
        <w:jc w:val="center"/>
        <w:rPr>
          <w:rStyle w:val="StyleVisiontextC0AE1B6A0"/>
          <w:noProof/>
        </w:rPr>
      </w:pPr>
      <w:r w:rsidRPr="00314F58">
        <w:rPr>
          <w:rStyle w:val="StyleVisiontextC0AE1B6A0"/>
          <w:noProof/>
        </w:rPr>
        <w:fldChar w:fldCharType="begin"/>
      </w:r>
      <w:r w:rsidRPr="00314F58">
        <w:rPr>
          <w:rStyle w:val="StyleVisiontextC0AE1B6A0"/>
          <w:noProof/>
        </w:rPr>
        <w:instrText xml:space="preserve"> STYLEREF 1 \s </w:instrText>
      </w:r>
      <w:r w:rsidRPr="00314F58">
        <w:rPr>
          <w:rStyle w:val="StyleVisiontextC0AE1B6A0"/>
          <w:noProof/>
        </w:rPr>
        <w:fldChar w:fldCharType="separate"/>
      </w:r>
      <w:bookmarkStart w:id="57" w:name="_Toc307827252"/>
      <w:r w:rsidR="00A92C10">
        <w:rPr>
          <w:rStyle w:val="StyleVisiontextC0AE1B6A0"/>
          <w:noProof/>
        </w:rPr>
        <w:t>2</w:t>
      </w:r>
      <w:r w:rsidRPr="00314F58">
        <w:rPr>
          <w:rStyle w:val="StyleVisiontextC0AE1B6A0"/>
          <w:noProof/>
        </w:rPr>
        <w:fldChar w:fldCharType="end"/>
      </w:r>
      <w:r w:rsidRPr="00314F58">
        <w:rPr>
          <w:rStyle w:val="StyleVisiontextC0AE1B6A0"/>
          <w:noProof/>
        </w:rPr>
        <w:t>.</w:t>
      </w:r>
      <w:r w:rsidRPr="00314F58">
        <w:rPr>
          <w:rStyle w:val="StyleVisiontextC0AE1B6A0"/>
          <w:noProof/>
        </w:rPr>
        <w:fldChar w:fldCharType="begin"/>
      </w:r>
      <w:r w:rsidRPr="00314F58">
        <w:rPr>
          <w:rStyle w:val="StyleVisiontextC0AE1B6A0"/>
          <w:noProof/>
        </w:rPr>
        <w:instrText xml:space="preserve"> SEQ att. \* ARABIC \s 1 </w:instrText>
      </w:r>
      <w:r w:rsidRPr="00314F58">
        <w:rPr>
          <w:rStyle w:val="StyleVisiontextC0AE1B6A0"/>
          <w:noProof/>
        </w:rPr>
        <w:fldChar w:fldCharType="separate"/>
      </w:r>
      <w:r w:rsidR="00A92C10">
        <w:rPr>
          <w:rStyle w:val="StyleVisiontextC0AE1B6A0"/>
          <w:noProof/>
        </w:rPr>
        <w:t>9</w:t>
      </w:r>
      <w:r w:rsidRPr="00314F58">
        <w:rPr>
          <w:rStyle w:val="StyleVisiontextC0AE1B6A0"/>
          <w:noProof/>
        </w:rPr>
        <w:fldChar w:fldCharType="end"/>
      </w:r>
      <w:bookmarkEnd w:id="55"/>
      <w:r w:rsidRPr="00314F58">
        <w:rPr>
          <w:rStyle w:val="StyleVisiontextC0AE1B6A0"/>
          <w:noProof/>
        </w:rPr>
        <w:t>. attēls. Imunizācijas datu tabulas</w:t>
      </w:r>
      <w:bookmarkEnd w:id="56"/>
      <w:bookmarkEnd w:id="57"/>
    </w:p>
    <w:p w14:paraId="00CE5ADD" w14:textId="77777777" w:rsidR="002A03DB" w:rsidRPr="00314F58" w:rsidRDefault="002A03DB" w:rsidP="000150EA">
      <w:pPr>
        <w:pStyle w:val="Caption"/>
        <w:jc w:val="center"/>
        <w:rPr>
          <w:rStyle w:val="StyleVisiontextC0AE1B6A0"/>
          <w:noProof/>
        </w:rPr>
        <w:sectPr w:rsidR="002A03DB" w:rsidRPr="00314F58" w:rsidSect="002A03DB">
          <w:pgSz w:w="16838" w:h="11906" w:orient="landscape" w:code="9"/>
          <w:pgMar w:top="1797" w:right="1440" w:bottom="1797" w:left="1440" w:header="709" w:footer="709" w:gutter="0"/>
          <w:cols w:space="708"/>
          <w:docGrid w:linePitch="360"/>
        </w:sectPr>
      </w:pPr>
    </w:p>
    <w:p w14:paraId="00CE5ADE" w14:textId="77777777" w:rsidR="009927E3" w:rsidRPr="00314F58" w:rsidRDefault="009927E3" w:rsidP="00867211">
      <w:pPr>
        <w:rPr>
          <w:lang w:eastAsia="en-US"/>
        </w:rPr>
      </w:pPr>
    </w:p>
    <w:p w14:paraId="00CE5ADF" w14:textId="77777777" w:rsidR="00984BA0" w:rsidRPr="00314F58" w:rsidRDefault="00984BA0" w:rsidP="009A4E9E">
      <w:pPr>
        <w:pStyle w:val="Heading3"/>
      </w:pPr>
      <w:bookmarkStart w:id="58" w:name="_Toc307827141"/>
      <w:r w:rsidRPr="00314F58">
        <w:t>Administrēšanas dati</w:t>
      </w:r>
      <w:bookmarkEnd w:id="58"/>
    </w:p>
    <w:p w14:paraId="00CE5AE0" w14:textId="5DBF0198" w:rsidR="00CF0ACE" w:rsidRPr="00314F58" w:rsidRDefault="00CF0ACE" w:rsidP="00CF0ACE">
      <w:pPr>
        <w:rPr>
          <w:lang w:eastAsia="en-US"/>
        </w:rPr>
      </w:pPr>
      <w:r w:rsidRPr="00314F58">
        <w:rPr>
          <w:lang w:eastAsia="en-US"/>
        </w:rPr>
        <w:t>Plānošanas dati tiek uzturēti divās tabulās (</w:t>
      </w:r>
      <w:r w:rsidRPr="00314F58">
        <w:rPr>
          <w:lang w:eastAsia="en-US"/>
        </w:rPr>
        <w:fldChar w:fldCharType="begin"/>
      </w:r>
      <w:r w:rsidRPr="00314F58">
        <w:rPr>
          <w:lang w:eastAsia="en-US"/>
        </w:rPr>
        <w:instrText xml:space="preserve"> REF _Ref306799591 \h </w:instrText>
      </w:r>
      <w:r w:rsidRPr="00314F58">
        <w:rPr>
          <w:lang w:eastAsia="en-US"/>
        </w:rPr>
      </w:r>
      <w:r w:rsidRPr="00314F58">
        <w:rPr>
          <w:lang w:eastAsia="en-US"/>
        </w:rPr>
        <w:fldChar w:fldCharType="separate"/>
      </w:r>
      <w:r w:rsidR="00A92C10">
        <w:rPr>
          <w:rStyle w:val="StyleVisiontextC0AE1B6A0"/>
          <w:noProof/>
        </w:rPr>
        <w:t>2</w:t>
      </w:r>
      <w:r w:rsidR="00A92C10" w:rsidRPr="00314F58">
        <w:rPr>
          <w:rStyle w:val="StyleVisiontextC0AE1B6A0"/>
          <w:noProof/>
        </w:rPr>
        <w:t>.</w:t>
      </w:r>
      <w:r w:rsidR="00A92C10">
        <w:rPr>
          <w:rStyle w:val="StyleVisiontextC0AE1B6A0"/>
          <w:noProof/>
        </w:rPr>
        <w:t>9</w:t>
      </w:r>
      <w:r w:rsidRPr="00314F58">
        <w:rPr>
          <w:lang w:eastAsia="en-US"/>
        </w:rPr>
        <w:fldChar w:fldCharType="end"/>
      </w:r>
      <w:r w:rsidRPr="00314F58">
        <w:rPr>
          <w:lang w:eastAsia="en-US"/>
        </w:rPr>
        <w:t>. att.):</w:t>
      </w:r>
    </w:p>
    <w:p w14:paraId="153EB9DC" w14:textId="77777777" w:rsidR="00732542" w:rsidRPr="00314F58" w:rsidRDefault="00732542" w:rsidP="007C3393">
      <w:pPr>
        <w:pStyle w:val="ListParagraph"/>
        <w:numPr>
          <w:ilvl w:val="0"/>
          <w:numId w:val="26"/>
        </w:numPr>
        <w:jc w:val="both"/>
        <w:rPr>
          <w:lang w:eastAsia="en-US"/>
        </w:rPr>
      </w:pPr>
      <w:r w:rsidRPr="00314F58">
        <w:rPr>
          <w:lang w:eastAsia="en-US"/>
        </w:rPr>
        <w:t>VR_VaccinationCalendarEntries – Tabula paredzēta vakcinācijas kalendāra ierakstu glabāšanai.</w:t>
      </w:r>
    </w:p>
    <w:p w14:paraId="226CF41B" w14:textId="77777777" w:rsidR="00732542" w:rsidRPr="00314F58" w:rsidRDefault="00732542" w:rsidP="007C3393">
      <w:pPr>
        <w:pStyle w:val="ListParagraph"/>
        <w:numPr>
          <w:ilvl w:val="0"/>
          <w:numId w:val="26"/>
        </w:numPr>
        <w:jc w:val="both"/>
        <w:rPr>
          <w:lang w:eastAsia="en-US"/>
        </w:rPr>
      </w:pPr>
      <w:r w:rsidRPr="00314F58">
        <w:rPr>
          <w:lang w:eastAsia="en-US"/>
        </w:rPr>
        <w:t>VR_VaccCallendarIndications – Tabula paredzēta ar vakcinācijas kalendāra ierakstiem saistīto indikāciju glabāšanai.</w:t>
      </w:r>
    </w:p>
    <w:p w14:paraId="48DD78B7" w14:textId="77777777" w:rsidR="00732542" w:rsidRPr="00314F58" w:rsidRDefault="00732542" w:rsidP="007C3393">
      <w:pPr>
        <w:pStyle w:val="ListParagraph"/>
        <w:numPr>
          <w:ilvl w:val="0"/>
          <w:numId w:val="26"/>
        </w:numPr>
        <w:jc w:val="both"/>
        <w:rPr>
          <w:lang w:eastAsia="en-US"/>
        </w:rPr>
      </w:pPr>
      <w:r w:rsidRPr="00314F58">
        <w:rPr>
          <w:lang w:eastAsia="en-US"/>
        </w:rPr>
        <w:t>VR_VaccinationsCallendarVersions – Tabula paredzēta vakcinācijas kalendāra versiju glabāšanai.</w:t>
      </w:r>
    </w:p>
    <w:p w14:paraId="00CE5AE4" w14:textId="77777777" w:rsidR="00CF0ACE" w:rsidRPr="00314F58" w:rsidRDefault="00CF0ACE" w:rsidP="00CF0ACE">
      <w:pPr>
        <w:rPr>
          <w:lang w:eastAsia="en-US"/>
        </w:rPr>
      </w:pPr>
    </w:p>
    <w:p w14:paraId="00CE5AE5" w14:textId="77777777" w:rsidR="00867211" w:rsidRPr="00314F58" w:rsidRDefault="00867211" w:rsidP="002A03DB">
      <w:pPr>
        <w:jc w:val="center"/>
      </w:pPr>
      <w:r w:rsidRPr="00314F58">
        <w:rPr>
          <w:noProof/>
        </w:rPr>
        <w:drawing>
          <wp:inline distT="0" distB="0" distL="0" distR="0" wp14:anchorId="00CE95B8" wp14:editId="00CE95B9">
            <wp:extent cx="4140403" cy="363032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kcinâciju kalendârs.png"/>
                    <pic:cNvPicPr/>
                  </pic:nvPicPr>
                  <pic:blipFill>
                    <a:blip r:embed="rId34">
                      <a:extLst>
                        <a:ext uri="{28A0092B-C50C-407E-A947-70E740481C1C}">
                          <a14:useLocalDpi xmlns:a14="http://schemas.microsoft.com/office/drawing/2010/main" val="0"/>
                        </a:ext>
                      </a:extLst>
                    </a:blip>
                    <a:stretch>
                      <a:fillRect/>
                    </a:stretch>
                  </pic:blipFill>
                  <pic:spPr>
                    <a:xfrm>
                      <a:off x="0" y="0"/>
                      <a:ext cx="4138042" cy="3628255"/>
                    </a:xfrm>
                    <a:prstGeom prst="rect">
                      <a:avLst/>
                    </a:prstGeom>
                  </pic:spPr>
                </pic:pic>
              </a:graphicData>
            </a:graphic>
          </wp:inline>
        </w:drawing>
      </w:r>
    </w:p>
    <w:bookmarkStart w:id="59" w:name="_Ref306800225"/>
    <w:p w14:paraId="00CE5AE6" w14:textId="77777777" w:rsidR="009927E3" w:rsidRPr="00314F58" w:rsidRDefault="009927E3" w:rsidP="009927E3">
      <w:pPr>
        <w:pStyle w:val="Caption"/>
        <w:jc w:val="center"/>
        <w:rPr>
          <w:rStyle w:val="StyleVisiontextC0AE1B6A0"/>
          <w:noProof/>
        </w:rPr>
      </w:pPr>
      <w:r w:rsidRPr="00314F58">
        <w:rPr>
          <w:rStyle w:val="StyleVisiontextC0AE1B6A0"/>
          <w:noProof/>
        </w:rPr>
        <w:fldChar w:fldCharType="begin"/>
      </w:r>
      <w:r w:rsidRPr="00314F58">
        <w:rPr>
          <w:rStyle w:val="StyleVisiontextC0AE1B6A0"/>
          <w:noProof/>
        </w:rPr>
        <w:instrText xml:space="preserve"> STYLEREF 1 \s </w:instrText>
      </w:r>
      <w:r w:rsidRPr="00314F58">
        <w:rPr>
          <w:rStyle w:val="StyleVisiontextC0AE1B6A0"/>
          <w:noProof/>
        </w:rPr>
        <w:fldChar w:fldCharType="separate"/>
      </w:r>
      <w:bookmarkStart w:id="60" w:name="_Toc307827253"/>
      <w:r w:rsidR="00A92C10">
        <w:rPr>
          <w:rStyle w:val="StyleVisiontextC0AE1B6A0"/>
          <w:noProof/>
        </w:rPr>
        <w:t>2</w:t>
      </w:r>
      <w:r w:rsidRPr="00314F58">
        <w:rPr>
          <w:rStyle w:val="StyleVisiontextC0AE1B6A0"/>
          <w:noProof/>
        </w:rPr>
        <w:fldChar w:fldCharType="end"/>
      </w:r>
      <w:r w:rsidRPr="00314F58">
        <w:rPr>
          <w:rStyle w:val="StyleVisiontextC0AE1B6A0"/>
          <w:noProof/>
        </w:rPr>
        <w:t>.</w:t>
      </w:r>
      <w:r w:rsidRPr="00314F58">
        <w:rPr>
          <w:rStyle w:val="StyleVisiontextC0AE1B6A0"/>
          <w:noProof/>
        </w:rPr>
        <w:fldChar w:fldCharType="begin"/>
      </w:r>
      <w:r w:rsidRPr="00314F58">
        <w:rPr>
          <w:rStyle w:val="StyleVisiontextC0AE1B6A0"/>
          <w:noProof/>
        </w:rPr>
        <w:instrText xml:space="preserve"> SEQ att. \* ARABIC \s 1 </w:instrText>
      </w:r>
      <w:r w:rsidRPr="00314F58">
        <w:rPr>
          <w:rStyle w:val="StyleVisiontextC0AE1B6A0"/>
          <w:noProof/>
        </w:rPr>
        <w:fldChar w:fldCharType="separate"/>
      </w:r>
      <w:r w:rsidR="00A92C10">
        <w:rPr>
          <w:rStyle w:val="StyleVisiontextC0AE1B6A0"/>
          <w:noProof/>
        </w:rPr>
        <w:t>10</w:t>
      </w:r>
      <w:r w:rsidRPr="00314F58">
        <w:rPr>
          <w:rStyle w:val="StyleVisiontextC0AE1B6A0"/>
          <w:noProof/>
        </w:rPr>
        <w:fldChar w:fldCharType="end"/>
      </w:r>
      <w:bookmarkEnd w:id="59"/>
      <w:r w:rsidRPr="00314F58">
        <w:rPr>
          <w:rStyle w:val="StyleVisiontextC0AE1B6A0"/>
          <w:noProof/>
        </w:rPr>
        <w:t>. attēls. Vakcinācijas kalendāra datu tabulas</w:t>
      </w:r>
      <w:bookmarkEnd w:id="60"/>
    </w:p>
    <w:p w14:paraId="00CE5AE7" w14:textId="77777777" w:rsidR="009927E3" w:rsidRPr="00314F58" w:rsidRDefault="009927E3" w:rsidP="009927E3"/>
    <w:p w14:paraId="00CE5AE8" w14:textId="77777777" w:rsidR="00984BA0" w:rsidRPr="00314F58" w:rsidRDefault="00984BA0" w:rsidP="009A4E9E">
      <w:pPr>
        <w:pStyle w:val="Heading3"/>
      </w:pPr>
      <w:bookmarkStart w:id="61" w:name="_Toc307827142"/>
      <w:r w:rsidRPr="00314F58">
        <w:t>Atlikumu uzskaites dati</w:t>
      </w:r>
      <w:bookmarkEnd w:id="61"/>
    </w:p>
    <w:p w14:paraId="00CE5AE9" w14:textId="7378D61F" w:rsidR="002908EE" w:rsidRPr="00314F58" w:rsidRDefault="002908EE" w:rsidP="002908EE">
      <w:pPr>
        <w:rPr>
          <w:lang w:eastAsia="en-US"/>
        </w:rPr>
      </w:pPr>
      <w:r w:rsidRPr="00314F58">
        <w:rPr>
          <w:lang w:eastAsia="en-US"/>
        </w:rPr>
        <w:t>Plānošanas dati tiek uzturēti divās tabulās (</w:t>
      </w:r>
      <w:r w:rsidRPr="00314F58">
        <w:rPr>
          <w:lang w:eastAsia="en-US"/>
        </w:rPr>
        <w:fldChar w:fldCharType="begin"/>
      </w:r>
      <w:r w:rsidRPr="00314F58">
        <w:rPr>
          <w:lang w:eastAsia="en-US"/>
        </w:rPr>
        <w:instrText xml:space="preserve"> REF _Ref306800344 \h </w:instrText>
      </w:r>
      <w:r w:rsidRPr="00314F58">
        <w:rPr>
          <w:lang w:eastAsia="en-US"/>
        </w:rPr>
      </w:r>
      <w:r w:rsidRPr="00314F58">
        <w:rPr>
          <w:lang w:eastAsia="en-US"/>
        </w:rPr>
        <w:fldChar w:fldCharType="separate"/>
      </w:r>
      <w:r w:rsidR="00A92C10">
        <w:rPr>
          <w:rStyle w:val="StyleVisiontextC0AE1B6A0"/>
          <w:noProof/>
        </w:rPr>
        <w:t>2</w:t>
      </w:r>
      <w:r w:rsidR="00A92C10" w:rsidRPr="00314F58">
        <w:rPr>
          <w:rStyle w:val="StyleVisiontextC0AE1B6A0"/>
          <w:noProof/>
        </w:rPr>
        <w:t>.</w:t>
      </w:r>
      <w:r w:rsidR="00A92C10">
        <w:rPr>
          <w:rStyle w:val="StyleVisiontextC0AE1B6A0"/>
          <w:noProof/>
        </w:rPr>
        <w:t>11</w:t>
      </w:r>
      <w:r w:rsidRPr="00314F58">
        <w:rPr>
          <w:lang w:eastAsia="en-US"/>
        </w:rPr>
        <w:fldChar w:fldCharType="end"/>
      </w:r>
      <w:r w:rsidRPr="00314F58">
        <w:rPr>
          <w:lang w:eastAsia="en-US"/>
        </w:rPr>
        <w:t>. att.):</w:t>
      </w:r>
    </w:p>
    <w:p w14:paraId="5D63C0A4" w14:textId="77777777" w:rsidR="00732542" w:rsidRPr="00314F58" w:rsidRDefault="00732542" w:rsidP="007C3393">
      <w:pPr>
        <w:pStyle w:val="ListParagraph"/>
        <w:numPr>
          <w:ilvl w:val="0"/>
          <w:numId w:val="26"/>
        </w:numPr>
        <w:jc w:val="both"/>
        <w:rPr>
          <w:lang w:eastAsia="en-US"/>
        </w:rPr>
      </w:pPr>
      <w:r w:rsidRPr="00314F58">
        <w:rPr>
          <w:lang w:eastAsia="en-US"/>
        </w:rPr>
        <w:t>VR_VaccineBalances – Tabula paredzēta pamatinformācijas glabāšanai par vakcīnu atlikumiem.</w:t>
      </w:r>
    </w:p>
    <w:p w14:paraId="56E2344F" w14:textId="77777777" w:rsidR="00732542" w:rsidRPr="00314F58" w:rsidRDefault="00732542" w:rsidP="007C3393">
      <w:pPr>
        <w:pStyle w:val="ListParagraph"/>
        <w:numPr>
          <w:ilvl w:val="0"/>
          <w:numId w:val="26"/>
        </w:numPr>
        <w:jc w:val="both"/>
        <w:rPr>
          <w:lang w:eastAsia="en-US"/>
        </w:rPr>
      </w:pPr>
      <w:r w:rsidRPr="00314F58">
        <w:rPr>
          <w:lang w:eastAsia="en-US"/>
        </w:rPr>
        <w:t>VR_CyringeBalances – Tabula paredzēta pamatinformācijas glabāšanai par šļirču atlikumiem.</w:t>
      </w:r>
    </w:p>
    <w:p w14:paraId="3EFDA7A5" w14:textId="77777777" w:rsidR="00732542" w:rsidRPr="00314F58" w:rsidRDefault="00732542" w:rsidP="007C3393">
      <w:pPr>
        <w:pStyle w:val="ListParagraph"/>
        <w:numPr>
          <w:ilvl w:val="0"/>
          <w:numId w:val="26"/>
        </w:numPr>
        <w:jc w:val="both"/>
        <w:rPr>
          <w:lang w:eastAsia="en-US"/>
        </w:rPr>
      </w:pPr>
      <w:r w:rsidRPr="00314F58">
        <w:rPr>
          <w:lang w:eastAsia="en-US"/>
        </w:rPr>
        <w:t>VR_OrderedSyringes – Tabula paredzēta pasūtīto šļirču daudzuma glabāšanai.</w:t>
      </w:r>
    </w:p>
    <w:p w14:paraId="241542D4" w14:textId="77777777" w:rsidR="00732542" w:rsidRPr="00314F58" w:rsidRDefault="00732542" w:rsidP="007C3393">
      <w:pPr>
        <w:pStyle w:val="ListParagraph"/>
        <w:numPr>
          <w:ilvl w:val="0"/>
          <w:numId w:val="26"/>
        </w:numPr>
        <w:jc w:val="both"/>
        <w:rPr>
          <w:lang w:eastAsia="en-US"/>
        </w:rPr>
      </w:pPr>
      <w:r w:rsidRPr="00314F58">
        <w:rPr>
          <w:lang w:eastAsia="en-US"/>
        </w:rPr>
        <w:t>VR_VaccineBalanceHistory – Tabula paredzēta vakcīnu atlikumu izmaiņu glabāšanai.</w:t>
      </w:r>
    </w:p>
    <w:p w14:paraId="5EB18958" w14:textId="573BCCB1" w:rsidR="00732542" w:rsidRPr="00314F58" w:rsidRDefault="00732542" w:rsidP="007C3393">
      <w:pPr>
        <w:pStyle w:val="ListParagraph"/>
        <w:numPr>
          <w:ilvl w:val="0"/>
          <w:numId w:val="26"/>
        </w:numPr>
        <w:jc w:val="both"/>
        <w:rPr>
          <w:lang w:eastAsia="en-US"/>
        </w:rPr>
      </w:pPr>
      <w:r w:rsidRPr="00314F58">
        <w:rPr>
          <w:lang w:eastAsia="en-US"/>
        </w:rPr>
        <w:lastRenderedPageBreak/>
        <w:t>VR_CyringeBalanceHistory – Tabula paredzēta šļirču atlikumu izmaiņu glabāšanai</w:t>
      </w:r>
      <w:r w:rsidR="00F15E27" w:rsidRPr="00314F58">
        <w:rPr>
          <w:lang w:eastAsia="en-US"/>
        </w:rPr>
        <w:t>.</w:t>
      </w:r>
    </w:p>
    <w:p w14:paraId="5BEED600" w14:textId="77777777" w:rsidR="00732542" w:rsidRPr="00314F58" w:rsidRDefault="00732542" w:rsidP="007C3393">
      <w:pPr>
        <w:pStyle w:val="ListParagraph"/>
        <w:numPr>
          <w:ilvl w:val="0"/>
          <w:numId w:val="26"/>
        </w:numPr>
        <w:jc w:val="both"/>
        <w:rPr>
          <w:lang w:eastAsia="en-US"/>
        </w:rPr>
      </w:pPr>
      <w:r w:rsidRPr="00314F58">
        <w:rPr>
          <w:lang w:eastAsia="en-US"/>
        </w:rPr>
        <w:t>VR_OrderedVaccines – Tabula paredzēta pasūtīto vakcīnu daudzuma glabāšanai.</w:t>
      </w:r>
    </w:p>
    <w:p w14:paraId="00CE5AF0" w14:textId="77777777" w:rsidR="002908EE" w:rsidRPr="00314F58" w:rsidRDefault="002908EE" w:rsidP="00732542">
      <w:pPr>
        <w:ind w:left="360"/>
        <w:rPr>
          <w:lang w:eastAsia="en-US"/>
        </w:rPr>
      </w:pPr>
    </w:p>
    <w:p w14:paraId="00CE5AF1" w14:textId="77777777" w:rsidR="002908EE" w:rsidRPr="00314F58" w:rsidRDefault="002908EE" w:rsidP="002908EE">
      <w:pPr>
        <w:rPr>
          <w:lang w:eastAsia="en-US"/>
        </w:rPr>
      </w:pPr>
    </w:p>
    <w:p w14:paraId="00CE5AF2" w14:textId="77777777" w:rsidR="00867211" w:rsidRPr="00314F58" w:rsidRDefault="00CF0ACE" w:rsidP="002A03DB">
      <w:pPr>
        <w:jc w:val="center"/>
        <w:rPr>
          <w:lang w:eastAsia="en-US"/>
        </w:rPr>
      </w:pPr>
      <w:r w:rsidRPr="00314F58">
        <w:rPr>
          <w:noProof/>
        </w:rPr>
        <w:drawing>
          <wp:inline distT="0" distB="0" distL="0" distR="0" wp14:anchorId="00CE95BA" wp14:editId="00CE95BB">
            <wp:extent cx="5278120" cy="291211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likumu pârvaldîba.png"/>
                    <pic:cNvPicPr/>
                  </pic:nvPicPr>
                  <pic:blipFill>
                    <a:blip r:embed="rId35">
                      <a:extLst>
                        <a:ext uri="{28A0092B-C50C-407E-A947-70E740481C1C}">
                          <a14:useLocalDpi xmlns:a14="http://schemas.microsoft.com/office/drawing/2010/main" val="0"/>
                        </a:ext>
                      </a:extLst>
                    </a:blip>
                    <a:stretch>
                      <a:fillRect/>
                    </a:stretch>
                  </pic:blipFill>
                  <pic:spPr>
                    <a:xfrm>
                      <a:off x="0" y="0"/>
                      <a:ext cx="5278120" cy="2912110"/>
                    </a:xfrm>
                    <a:prstGeom prst="rect">
                      <a:avLst/>
                    </a:prstGeom>
                  </pic:spPr>
                </pic:pic>
              </a:graphicData>
            </a:graphic>
          </wp:inline>
        </w:drawing>
      </w:r>
    </w:p>
    <w:bookmarkStart w:id="62" w:name="_Ref306800344"/>
    <w:p w14:paraId="00CE5AF3" w14:textId="77777777" w:rsidR="009927E3" w:rsidRPr="00314F58" w:rsidRDefault="009927E3" w:rsidP="009927E3">
      <w:pPr>
        <w:pStyle w:val="Caption"/>
        <w:jc w:val="center"/>
        <w:rPr>
          <w:rStyle w:val="StyleVisiontextC0AE1B6A0"/>
          <w:noProof/>
        </w:rPr>
      </w:pPr>
      <w:r w:rsidRPr="00314F58">
        <w:rPr>
          <w:rStyle w:val="StyleVisiontextC0AE1B6A0"/>
          <w:noProof/>
        </w:rPr>
        <w:fldChar w:fldCharType="begin"/>
      </w:r>
      <w:r w:rsidRPr="00314F58">
        <w:rPr>
          <w:rStyle w:val="StyleVisiontextC0AE1B6A0"/>
          <w:noProof/>
        </w:rPr>
        <w:instrText xml:space="preserve"> STYLEREF 1 \s </w:instrText>
      </w:r>
      <w:r w:rsidRPr="00314F58">
        <w:rPr>
          <w:rStyle w:val="StyleVisiontextC0AE1B6A0"/>
          <w:noProof/>
        </w:rPr>
        <w:fldChar w:fldCharType="separate"/>
      </w:r>
      <w:bookmarkStart w:id="63" w:name="_Toc307827254"/>
      <w:r w:rsidR="00A92C10">
        <w:rPr>
          <w:rStyle w:val="StyleVisiontextC0AE1B6A0"/>
          <w:noProof/>
        </w:rPr>
        <w:t>2</w:t>
      </w:r>
      <w:r w:rsidRPr="00314F58">
        <w:rPr>
          <w:rStyle w:val="StyleVisiontextC0AE1B6A0"/>
          <w:noProof/>
        </w:rPr>
        <w:fldChar w:fldCharType="end"/>
      </w:r>
      <w:r w:rsidRPr="00314F58">
        <w:rPr>
          <w:rStyle w:val="StyleVisiontextC0AE1B6A0"/>
          <w:noProof/>
        </w:rPr>
        <w:t>.</w:t>
      </w:r>
      <w:r w:rsidRPr="00314F58">
        <w:rPr>
          <w:rStyle w:val="StyleVisiontextC0AE1B6A0"/>
          <w:noProof/>
        </w:rPr>
        <w:fldChar w:fldCharType="begin"/>
      </w:r>
      <w:r w:rsidRPr="00314F58">
        <w:rPr>
          <w:rStyle w:val="StyleVisiontextC0AE1B6A0"/>
          <w:noProof/>
        </w:rPr>
        <w:instrText xml:space="preserve"> SEQ att. \* ARABIC \s 1 </w:instrText>
      </w:r>
      <w:r w:rsidRPr="00314F58">
        <w:rPr>
          <w:rStyle w:val="StyleVisiontextC0AE1B6A0"/>
          <w:noProof/>
        </w:rPr>
        <w:fldChar w:fldCharType="separate"/>
      </w:r>
      <w:r w:rsidR="00A92C10">
        <w:rPr>
          <w:rStyle w:val="StyleVisiontextC0AE1B6A0"/>
          <w:noProof/>
        </w:rPr>
        <w:t>11</w:t>
      </w:r>
      <w:r w:rsidRPr="00314F58">
        <w:rPr>
          <w:rStyle w:val="StyleVisiontextC0AE1B6A0"/>
          <w:noProof/>
        </w:rPr>
        <w:fldChar w:fldCharType="end"/>
      </w:r>
      <w:bookmarkEnd w:id="62"/>
      <w:r w:rsidRPr="00314F58">
        <w:rPr>
          <w:rStyle w:val="StyleVisiontextC0AE1B6A0"/>
          <w:noProof/>
        </w:rPr>
        <w:t>. attēls. Šlirču/Vakcīnu atlikumu/pasūtījumu datu tabulas</w:t>
      </w:r>
      <w:bookmarkEnd w:id="63"/>
    </w:p>
    <w:p w14:paraId="00CE5AF4" w14:textId="77777777" w:rsidR="002908EE" w:rsidRPr="00314F58" w:rsidRDefault="002908EE" w:rsidP="009A4E9E">
      <w:pPr>
        <w:pStyle w:val="Heading3"/>
      </w:pPr>
      <w:bookmarkStart w:id="64" w:name="_Toc307827143"/>
      <w:r w:rsidRPr="00314F58">
        <w:t>Vēsturiskie dati</w:t>
      </w:r>
      <w:bookmarkEnd w:id="64"/>
    </w:p>
    <w:p w14:paraId="00CE5AF5" w14:textId="77777777" w:rsidR="002908EE" w:rsidRPr="00314F58" w:rsidRDefault="002908EE" w:rsidP="002908EE">
      <w:pPr>
        <w:rPr>
          <w:lang w:eastAsia="en-US"/>
        </w:rPr>
      </w:pPr>
      <w:r w:rsidRPr="00314F58">
        <w:rPr>
          <w:lang w:eastAsia="en-US"/>
        </w:rPr>
        <w:t>Plānošanas dati tiek uzturēti divās tabulās (</w:t>
      </w:r>
      <w:r w:rsidRPr="00314F58">
        <w:rPr>
          <w:lang w:eastAsia="en-US"/>
        </w:rPr>
        <w:fldChar w:fldCharType="begin"/>
      </w:r>
      <w:r w:rsidRPr="00314F58">
        <w:rPr>
          <w:lang w:eastAsia="en-US"/>
        </w:rPr>
        <w:instrText xml:space="preserve"> REF _Ref306799591 \h </w:instrText>
      </w:r>
      <w:r w:rsidRPr="00314F58">
        <w:rPr>
          <w:lang w:eastAsia="en-US"/>
        </w:rPr>
      </w:r>
      <w:r w:rsidRPr="00314F58">
        <w:rPr>
          <w:lang w:eastAsia="en-US"/>
        </w:rPr>
        <w:fldChar w:fldCharType="separate"/>
      </w:r>
      <w:r w:rsidR="00A92C10">
        <w:rPr>
          <w:rStyle w:val="StyleVisiontextC0AE1B6A0"/>
          <w:noProof/>
        </w:rPr>
        <w:t>2</w:t>
      </w:r>
      <w:r w:rsidR="00A92C10" w:rsidRPr="00314F58">
        <w:rPr>
          <w:rStyle w:val="StyleVisiontextC0AE1B6A0"/>
          <w:noProof/>
        </w:rPr>
        <w:t>.</w:t>
      </w:r>
      <w:r w:rsidR="00A92C10">
        <w:rPr>
          <w:rStyle w:val="StyleVisiontextC0AE1B6A0"/>
          <w:noProof/>
        </w:rPr>
        <w:t>9</w:t>
      </w:r>
      <w:r w:rsidRPr="00314F58">
        <w:rPr>
          <w:lang w:eastAsia="en-US"/>
        </w:rPr>
        <w:fldChar w:fldCharType="end"/>
      </w:r>
      <w:r w:rsidRPr="00314F58">
        <w:rPr>
          <w:lang w:eastAsia="en-US"/>
        </w:rPr>
        <w:t>. att.):</w:t>
      </w:r>
    </w:p>
    <w:p w14:paraId="2AC5E61B" w14:textId="77777777" w:rsidR="00732542" w:rsidRPr="00314F58" w:rsidRDefault="00732542" w:rsidP="007C3393">
      <w:pPr>
        <w:pStyle w:val="ListParagraph"/>
        <w:numPr>
          <w:ilvl w:val="0"/>
          <w:numId w:val="26"/>
        </w:numPr>
        <w:jc w:val="both"/>
        <w:rPr>
          <w:lang w:eastAsia="en-US"/>
        </w:rPr>
      </w:pPr>
      <w:r w:rsidRPr="00314F58">
        <w:rPr>
          <w:lang w:eastAsia="en-US"/>
        </w:rPr>
        <w:t xml:space="preserve">VR_Immunoglobulin_Hist – Tabula paredzēta imūnglobulīna ievadīšanas faktu glabāšanai. </w:t>
      </w:r>
    </w:p>
    <w:p w14:paraId="0519675D" w14:textId="77777777" w:rsidR="00732542" w:rsidRPr="00314F58" w:rsidRDefault="00732542" w:rsidP="007C3393">
      <w:pPr>
        <w:pStyle w:val="ListParagraph"/>
        <w:numPr>
          <w:ilvl w:val="0"/>
          <w:numId w:val="26"/>
        </w:numPr>
        <w:jc w:val="both"/>
        <w:rPr>
          <w:lang w:eastAsia="en-US"/>
        </w:rPr>
      </w:pPr>
      <w:r w:rsidRPr="00314F58">
        <w:rPr>
          <w:lang w:eastAsia="en-US"/>
        </w:rPr>
        <w:t>VR_VaccinationsFacts_Hist – Tabula paredzēta vēsturisko vakcinācijas faktu glabāšanai.</w:t>
      </w:r>
    </w:p>
    <w:p w14:paraId="3A9F0E30" w14:textId="593E02A1" w:rsidR="00732542" w:rsidRPr="00314F58" w:rsidRDefault="00732542" w:rsidP="007C3393">
      <w:pPr>
        <w:pStyle w:val="ListParagraph"/>
        <w:numPr>
          <w:ilvl w:val="0"/>
          <w:numId w:val="26"/>
        </w:numPr>
        <w:jc w:val="both"/>
        <w:rPr>
          <w:lang w:eastAsia="en-US"/>
        </w:rPr>
      </w:pPr>
      <w:r w:rsidRPr="00314F58">
        <w:rPr>
          <w:lang w:eastAsia="en-US"/>
        </w:rPr>
        <w:t>VR_TuberculinTests _Hist– Tabula paredzēta vēsturisko tuberkulīna testa faktu glabāšanai</w:t>
      </w:r>
      <w:r w:rsidR="00C5642E" w:rsidRPr="00314F58">
        <w:rPr>
          <w:lang w:eastAsia="en-US"/>
        </w:rPr>
        <w:t>.</w:t>
      </w:r>
    </w:p>
    <w:p w14:paraId="02F01225" w14:textId="77777777" w:rsidR="00732542" w:rsidRPr="00314F58" w:rsidRDefault="00732542" w:rsidP="007C3393">
      <w:pPr>
        <w:pStyle w:val="ListParagraph"/>
        <w:numPr>
          <w:ilvl w:val="0"/>
          <w:numId w:val="26"/>
        </w:numPr>
        <w:jc w:val="both"/>
        <w:rPr>
          <w:lang w:eastAsia="en-US"/>
        </w:rPr>
      </w:pPr>
      <w:r w:rsidRPr="00314F58">
        <w:rPr>
          <w:lang w:eastAsia="en-US"/>
        </w:rPr>
        <w:t>VR_ImmunityTests_Hist – Tabula paredzēta vēsturisko imunitātes testa faktu glabāšani.</w:t>
      </w:r>
    </w:p>
    <w:p w14:paraId="4EF4CC97" w14:textId="3AF7AD6F" w:rsidR="00732542" w:rsidRPr="00314F58" w:rsidRDefault="00732542" w:rsidP="007C3393">
      <w:pPr>
        <w:pStyle w:val="ListParagraph"/>
        <w:numPr>
          <w:ilvl w:val="0"/>
          <w:numId w:val="26"/>
        </w:numPr>
        <w:jc w:val="both"/>
        <w:rPr>
          <w:lang w:eastAsia="en-US"/>
        </w:rPr>
      </w:pPr>
      <w:r w:rsidRPr="00314F58">
        <w:rPr>
          <w:lang w:eastAsia="en-US"/>
        </w:rPr>
        <w:t>VR_Immunodeficiencys_Hist – Tabula paredzēta vēsturisko imūndeficīta faktu glabāšani</w:t>
      </w:r>
      <w:r w:rsidR="00C5642E" w:rsidRPr="00314F58">
        <w:rPr>
          <w:lang w:eastAsia="en-US"/>
        </w:rPr>
        <w:t>.</w:t>
      </w:r>
    </w:p>
    <w:p w14:paraId="262B2808" w14:textId="47CC7408" w:rsidR="00732542" w:rsidRPr="00314F58" w:rsidRDefault="00732542" w:rsidP="007C3393">
      <w:pPr>
        <w:pStyle w:val="ListParagraph"/>
        <w:numPr>
          <w:ilvl w:val="0"/>
          <w:numId w:val="26"/>
        </w:numPr>
        <w:jc w:val="both"/>
        <w:rPr>
          <w:lang w:eastAsia="en-US"/>
        </w:rPr>
      </w:pPr>
      <w:r w:rsidRPr="00314F58">
        <w:rPr>
          <w:lang w:eastAsia="en-US"/>
        </w:rPr>
        <w:t>VR_Contrainidications_Hists – Tabula paredzēta vēsturisko kontraindikācij</w:t>
      </w:r>
      <w:r w:rsidR="00C5642E" w:rsidRPr="00314F58">
        <w:rPr>
          <w:lang w:eastAsia="en-US"/>
        </w:rPr>
        <w:t>a</w:t>
      </w:r>
      <w:r w:rsidRPr="00314F58">
        <w:rPr>
          <w:lang w:eastAsia="en-US"/>
        </w:rPr>
        <w:t>s faktu glabāšanai</w:t>
      </w:r>
      <w:r w:rsidR="00C5642E" w:rsidRPr="00314F58">
        <w:rPr>
          <w:lang w:eastAsia="en-US"/>
        </w:rPr>
        <w:t>.</w:t>
      </w:r>
    </w:p>
    <w:p w14:paraId="60AB926C" w14:textId="0FD118E4" w:rsidR="00732542" w:rsidRPr="00314F58" w:rsidRDefault="00732542" w:rsidP="007C3393">
      <w:pPr>
        <w:pStyle w:val="ListParagraph"/>
        <w:numPr>
          <w:ilvl w:val="0"/>
          <w:numId w:val="26"/>
        </w:numPr>
        <w:jc w:val="both"/>
        <w:rPr>
          <w:lang w:eastAsia="en-US"/>
        </w:rPr>
      </w:pPr>
      <w:r w:rsidRPr="00314F58">
        <w:rPr>
          <w:lang w:eastAsia="en-US"/>
        </w:rPr>
        <w:t>VR_Complications_Hist – Tabula paredzēta vēsturisko sarežģījumu faktu glabāšanai</w:t>
      </w:r>
      <w:r w:rsidR="00C5642E" w:rsidRPr="00314F58">
        <w:rPr>
          <w:lang w:eastAsia="en-US"/>
        </w:rPr>
        <w:t>.</w:t>
      </w:r>
    </w:p>
    <w:p w14:paraId="311D1912" w14:textId="63B48E96" w:rsidR="00732542" w:rsidRPr="00314F58" w:rsidRDefault="00732542" w:rsidP="007C3393">
      <w:pPr>
        <w:pStyle w:val="ListParagraph"/>
        <w:numPr>
          <w:ilvl w:val="0"/>
          <w:numId w:val="26"/>
        </w:numPr>
        <w:jc w:val="both"/>
        <w:rPr>
          <w:lang w:eastAsia="en-US"/>
        </w:rPr>
      </w:pPr>
      <w:r w:rsidRPr="00314F58">
        <w:rPr>
          <w:lang w:eastAsia="en-US"/>
        </w:rPr>
        <w:t>VR_Diseares_Hist – Tabula paredzēta vēsturisko pārslimošanas faktu glabāšanai</w:t>
      </w:r>
      <w:r w:rsidR="00C5642E" w:rsidRPr="00314F58">
        <w:rPr>
          <w:lang w:eastAsia="en-US"/>
        </w:rPr>
        <w:t>.</w:t>
      </w:r>
    </w:p>
    <w:p w14:paraId="00CE5B00" w14:textId="77777777" w:rsidR="002908EE" w:rsidRPr="00314F58" w:rsidRDefault="002908EE" w:rsidP="002908EE"/>
    <w:p w14:paraId="00CE5B01" w14:textId="77777777" w:rsidR="002908EE" w:rsidRPr="00314F58" w:rsidRDefault="002908EE" w:rsidP="002908EE"/>
    <w:p w14:paraId="00CE5B02" w14:textId="77777777" w:rsidR="002A03DB" w:rsidRPr="00314F58" w:rsidRDefault="002A03DB" w:rsidP="00AE2190">
      <w:pPr>
        <w:rPr>
          <w:lang w:eastAsia="en-US"/>
        </w:rPr>
        <w:sectPr w:rsidR="002A03DB" w:rsidRPr="00314F58" w:rsidSect="00142E2B">
          <w:pgSz w:w="11906" w:h="16838" w:code="9"/>
          <w:pgMar w:top="1440" w:right="1797" w:bottom="1440" w:left="1797" w:header="709" w:footer="709" w:gutter="0"/>
          <w:cols w:space="708"/>
          <w:docGrid w:linePitch="360"/>
        </w:sectPr>
      </w:pPr>
    </w:p>
    <w:p w14:paraId="00CE5B03" w14:textId="77777777" w:rsidR="009927E3" w:rsidRPr="00314F58" w:rsidRDefault="002A03DB" w:rsidP="002A03DB">
      <w:pPr>
        <w:jc w:val="center"/>
        <w:rPr>
          <w:lang w:eastAsia="en-US"/>
        </w:rPr>
      </w:pPr>
      <w:r w:rsidRPr="00314F58">
        <w:rPr>
          <w:noProof/>
        </w:rPr>
        <w:lastRenderedPageBreak/>
        <w:drawing>
          <wp:inline distT="0" distB="0" distL="0" distR="0" wp14:anchorId="00CE95BC" wp14:editId="00CE95BD">
            <wp:extent cx="7772400" cy="459895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ësturieskie dati.png"/>
                    <pic:cNvPicPr/>
                  </pic:nvPicPr>
                  <pic:blipFill>
                    <a:blip r:embed="rId36">
                      <a:extLst>
                        <a:ext uri="{28A0092B-C50C-407E-A947-70E740481C1C}">
                          <a14:useLocalDpi xmlns:a14="http://schemas.microsoft.com/office/drawing/2010/main" val="0"/>
                        </a:ext>
                      </a:extLst>
                    </a:blip>
                    <a:stretch>
                      <a:fillRect/>
                    </a:stretch>
                  </pic:blipFill>
                  <pic:spPr>
                    <a:xfrm>
                      <a:off x="0" y="0"/>
                      <a:ext cx="7790036" cy="4609393"/>
                    </a:xfrm>
                    <a:prstGeom prst="rect">
                      <a:avLst/>
                    </a:prstGeom>
                  </pic:spPr>
                </pic:pic>
              </a:graphicData>
            </a:graphic>
          </wp:inline>
        </w:drawing>
      </w:r>
    </w:p>
    <w:bookmarkStart w:id="65" w:name="_Ref306800385"/>
    <w:p w14:paraId="00CE5B04" w14:textId="77777777" w:rsidR="002A03DB" w:rsidRPr="00314F58" w:rsidRDefault="002A03DB" w:rsidP="002A03DB">
      <w:pPr>
        <w:pStyle w:val="Caption"/>
        <w:jc w:val="center"/>
        <w:rPr>
          <w:rStyle w:val="StyleVisiontextC0AE1B6A0"/>
          <w:noProof/>
        </w:rPr>
      </w:pPr>
      <w:r w:rsidRPr="00314F58">
        <w:rPr>
          <w:rStyle w:val="StyleVisiontextC0AE1B6A0"/>
          <w:noProof/>
        </w:rPr>
        <w:fldChar w:fldCharType="begin"/>
      </w:r>
      <w:r w:rsidRPr="00314F58">
        <w:rPr>
          <w:rStyle w:val="StyleVisiontextC0AE1B6A0"/>
          <w:noProof/>
        </w:rPr>
        <w:instrText xml:space="preserve"> STYLEREF 1 \s </w:instrText>
      </w:r>
      <w:r w:rsidRPr="00314F58">
        <w:rPr>
          <w:rStyle w:val="StyleVisiontextC0AE1B6A0"/>
          <w:noProof/>
        </w:rPr>
        <w:fldChar w:fldCharType="separate"/>
      </w:r>
      <w:bookmarkStart w:id="66" w:name="_Toc307827255"/>
      <w:r w:rsidR="00A92C10">
        <w:rPr>
          <w:rStyle w:val="StyleVisiontextC0AE1B6A0"/>
          <w:noProof/>
        </w:rPr>
        <w:t>2</w:t>
      </w:r>
      <w:r w:rsidRPr="00314F58">
        <w:rPr>
          <w:rStyle w:val="StyleVisiontextC0AE1B6A0"/>
          <w:noProof/>
        </w:rPr>
        <w:fldChar w:fldCharType="end"/>
      </w:r>
      <w:r w:rsidRPr="00314F58">
        <w:rPr>
          <w:rStyle w:val="StyleVisiontextC0AE1B6A0"/>
          <w:noProof/>
        </w:rPr>
        <w:t>.</w:t>
      </w:r>
      <w:r w:rsidRPr="00314F58">
        <w:rPr>
          <w:rStyle w:val="StyleVisiontextC0AE1B6A0"/>
          <w:noProof/>
        </w:rPr>
        <w:fldChar w:fldCharType="begin"/>
      </w:r>
      <w:r w:rsidRPr="00314F58">
        <w:rPr>
          <w:rStyle w:val="StyleVisiontextC0AE1B6A0"/>
          <w:noProof/>
        </w:rPr>
        <w:instrText xml:space="preserve"> SEQ att. \* ARABIC \s 1 </w:instrText>
      </w:r>
      <w:r w:rsidRPr="00314F58">
        <w:rPr>
          <w:rStyle w:val="StyleVisiontextC0AE1B6A0"/>
          <w:noProof/>
        </w:rPr>
        <w:fldChar w:fldCharType="separate"/>
      </w:r>
      <w:r w:rsidR="00A92C10">
        <w:rPr>
          <w:rStyle w:val="StyleVisiontextC0AE1B6A0"/>
          <w:noProof/>
        </w:rPr>
        <w:t>12</w:t>
      </w:r>
      <w:r w:rsidRPr="00314F58">
        <w:rPr>
          <w:rStyle w:val="StyleVisiontextC0AE1B6A0"/>
          <w:noProof/>
        </w:rPr>
        <w:fldChar w:fldCharType="end"/>
      </w:r>
      <w:bookmarkEnd w:id="65"/>
      <w:r w:rsidRPr="00314F58">
        <w:rPr>
          <w:rStyle w:val="StyleVisiontextC0AE1B6A0"/>
          <w:noProof/>
        </w:rPr>
        <w:t>. attēls. Vēsturiskās informācijas  datu tabulas</w:t>
      </w:r>
      <w:bookmarkEnd w:id="66"/>
    </w:p>
    <w:p w14:paraId="00CE5B05" w14:textId="77777777" w:rsidR="002A03DB" w:rsidRPr="00314F58" w:rsidRDefault="002A03DB" w:rsidP="000150EA">
      <w:pPr>
        <w:pStyle w:val="Caption"/>
        <w:jc w:val="center"/>
        <w:rPr>
          <w:rStyle w:val="StyleVisiontextC0AE1B6A0"/>
          <w:noProof/>
        </w:rPr>
        <w:sectPr w:rsidR="002A03DB" w:rsidRPr="00314F58" w:rsidSect="002A03DB">
          <w:pgSz w:w="16838" w:h="11906" w:orient="landscape" w:code="9"/>
          <w:pgMar w:top="1797" w:right="1440" w:bottom="1797" w:left="1440" w:header="709" w:footer="709" w:gutter="0"/>
          <w:cols w:space="708"/>
          <w:docGrid w:linePitch="360"/>
        </w:sectPr>
      </w:pPr>
    </w:p>
    <w:p w14:paraId="00CE5B06" w14:textId="77777777" w:rsidR="00984BA0" w:rsidRPr="00314F58" w:rsidRDefault="00984BA0" w:rsidP="000C6494">
      <w:pPr>
        <w:pStyle w:val="Heading1"/>
      </w:pPr>
      <w:bookmarkStart w:id="67" w:name="_Toc307827144"/>
      <w:bookmarkEnd w:id="29"/>
      <w:r w:rsidRPr="00314F58">
        <w:lastRenderedPageBreak/>
        <w:t>Atkarību apraksts</w:t>
      </w:r>
      <w:bookmarkEnd w:id="67"/>
    </w:p>
    <w:p w14:paraId="00CE5B07" w14:textId="098C3518" w:rsidR="0026390F" w:rsidRPr="00314F58" w:rsidRDefault="00AE2190" w:rsidP="00AE2190">
      <w:r w:rsidRPr="00314F58">
        <w:t>Vakcināciju reģistra moduļi ir savstarpēji saistīti un atkarīgi viens no otra</w:t>
      </w:r>
      <w:r w:rsidR="00DB42CA" w:rsidRPr="00314F58">
        <w:t xml:space="preserve">, kā arī ir atkarīgi no EVK funkcionalitātes </w:t>
      </w:r>
      <w:r w:rsidR="00DB42CA" w:rsidRPr="00314F58">
        <w:fldChar w:fldCharType="begin"/>
      </w:r>
      <w:r w:rsidR="00DB42CA" w:rsidRPr="00314F58">
        <w:instrText xml:space="preserve"> REF _Ref307244665 \h </w:instrText>
      </w:r>
      <w:r w:rsidR="00DB42CA" w:rsidRPr="00314F58">
        <w:fldChar w:fldCharType="separate"/>
      </w:r>
      <w:r w:rsidR="00A92C10" w:rsidRPr="00314F58">
        <w:rPr>
          <w:bCs/>
        </w:rPr>
        <w:t>[</w:t>
      </w:r>
      <w:r w:rsidR="00A92C10">
        <w:rPr>
          <w:bCs/>
          <w:noProof/>
        </w:rPr>
        <w:t>8</w:t>
      </w:r>
      <w:r w:rsidR="00DB42CA" w:rsidRPr="00314F58">
        <w:fldChar w:fldCharType="end"/>
      </w:r>
      <w:r w:rsidR="00DB42CA" w:rsidRPr="00314F58">
        <w:t>]</w:t>
      </w:r>
      <w:r w:rsidRPr="00314F58">
        <w:t>. Šī sadaļa raksturo šādas atkarības un paskaidro to nozīmību. Sadaļ</w:t>
      </w:r>
      <w:r w:rsidR="00C5642E" w:rsidRPr="00314F58">
        <w:t>ā</w:t>
      </w:r>
      <w:r w:rsidRPr="00314F58">
        <w:t xml:space="preserve"> ir divas galvenās apakšsadaļas: starp moduļu atkarības un starpprocesu atkarības. Pēdējā raksturo VR atkarības no EVK kodola funkcionalitātes.</w:t>
      </w:r>
    </w:p>
    <w:p w14:paraId="00CE5B08" w14:textId="77777777" w:rsidR="00984BA0" w:rsidRPr="00314F58" w:rsidRDefault="00984BA0" w:rsidP="00984BA0">
      <w:pPr>
        <w:pStyle w:val="Heading2"/>
      </w:pPr>
      <w:bookmarkStart w:id="68" w:name="_Toc307827145"/>
      <w:r w:rsidRPr="00314F58">
        <w:t>Starp moduļu atkarības</w:t>
      </w:r>
      <w:bookmarkEnd w:id="68"/>
    </w:p>
    <w:p w14:paraId="5F69BBBE" w14:textId="4008297A" w:rsidR="00E86C21" w:rsidRDefault="00E86C21" w:rsidP="00E86C21">
      <w:r>
        <w:t>Starp moduļu interfeisu apraksts:</w:t>
      </w:r>
    </w:p>
    <w:p w14:paraId="76543FE9" w14:textId="77777777" w:rsidR="00E86C21" w:rsidRDefault="00E86C21" w:rsidP="00E86C21">
      <w:pPr>
        <w:pStyle w:val="ListParagraph"/>
        <w:numPr>
          <w:ilvl w:val="0"/>
          <w:numId w:val="39"/>
        </w:numPr>
        <w:jc w:val="both"/>
      </w:pPr>
      <w:r>
        <w:t>BalanceManagement – Vakcinācijas reģistra biznesa loģikas interfeiss, kuru izmantoss atlikumu pārvaldības pakalpes metodes.</w:t>
      </w:r>
    </w:p>
    <w:p w14:paraId="1924D052" w14:textId="77777777" w:rsidR="00E86C21" w:rsidRDefault="00E86C21" w:rsidP="00E86C21">
      <w:pPr>
        <w:pStyle w:val="ListParagraph"/>
        <w:numPr>
          <w:ilvl w:val="0"/>
          <w:numId w:val="39"/>
        </w:numPr>
        <w:jc w:val="both"/>
      </w:pPr>
      <w:r>
        <w:t>CallendarManagement – Vakcinācjas reģistra biznesa loģikas interfeiss, kuru izmantos vakcinācijas kalendāra pārvaldības pakalpes metodes.</w:t>
      </w:r>
    </w:p>
    <w:p w14:paraId="3458AB3D" w14:textId="77777777" w:rsidR="00E86C21" w:rsidRDefault="00E86C21" w:rsidP="00E86C21">
      <w:pPr>
        <w:pStyle w:val="ListParagraph"/>
        <w:numPr>
          <w:ilvl w:val="0"/>
          <w:numId w:val="39"/>
        </w:numPr>
        <w:jc w:val="both"/>
      </w:pPr>
      <w:r>
        <w:t>FindImmunData – Vakcinācijas reģistra biznesa loģikas interfeiss, kuru izmantos asinhrono izsaukumu rindas modulis, lai nodrošinātu salīdzinoši ilgo „Find” funkciju asinhronu izsaukšanu.</w:t>
      </w:r>
    </w:p>
    <w:p w14:paraId="48AE07A5" w14:textId="77777777" w:rsidR="00E86C21" w:rsidRDefault="00E86C21" w:rsidP="00E86C21">
      <w:pPr>
        <w:pStyle w:val="ListParagraph"/>
        <w:numPr>
          <w:ilvl w:val="0"/>
          <w:numId w:val="39"/>
        </w:numPr>
        <w:jc w:val="both"/>
      </w:pPr>
      <w:r>
        <w:t>ProcessWSCall – Asinhrono izsaukumu rindas interfeiss, kuru izmantos Vakcinācijas reģistra pakalpes asinhrono izsaukumu nodrošināšanai.</w:t>
      </w:r>
    </w:p>
    <w:p w14:paraId="57681F87" w14:textId="77777777" w:rsidR="00E86C21" w:rsidRDefault="00E86C21" w:rsidP="00E86C21">
      <w:pPr>
        <w:pStyle w:val="ListParagraph"/>
        <w:numPr>
          <w:ilvl w:val="0"/>
          <w:numId w:val="39"/>
        </w:numPr>
        <w:jc w:val="both"/>
      </w:pPr>
      <w:r>
        <w:t>Reports – Vakcinācijas reģistra biznesa loģikas interfeiss, kuru izmantos asinhrono izsaukumu rinda modulis, lai nodrošinātu salīdzinoši ilgo atskaišu ģenerēšanas funkciju asinhronu izsaukšanu.</w:t>
      </w:r>
    </w:p>
    <w:p w14:paraId="508E6F09" w14:textId="77777777" w:rsidR="00E86C21" w:rsidRDefault="00E86C21" w:rsidP="00E86C21">
      <w:pPr>
        <w:pStyle w:val="ListParagraph"/>
        <w:numPr>
          <w:ilvl w:val="0"/>
          <w:numId w:val="39"/>
        </w:numPr>
        <w:jc w:val="both"/>
      </w:pPr>
      <w:r>
        <w:t>SaveCDADocuments – Vakcinācijas reģistra biznesa loģikas interfeiss, kuru izmantos CDA dokumentu apstrādes WCF serviss, lai nodotu biznesa loģikas modulim no CDA dokumentiem izgūtos datus.</w:t>
      </w:r>
    </w:p>
    <w:p w14:paraId="034682D1" w14:textId="77777777" w:rsidR="00E86C21" w:rsidRDefault="00E86C21" w:rsidP="00E86C21">
      <w:pPr>
        <w:pStyle w:val="ListParagraph"/>
        <w:numPr>
          <w:ilvl w:val="0"/>
          <w:numId w:val="39"/>
        </w:numPr>
        <w:jc w:val="both"/>
      </w:pPr>
      <w:r>
        <w:t>SendReminder – Vakcinācijas reģistra biznesa loģikas interfeiss, kuru izmantos Atgādinājumu sūtīšanas serviss.</w:t>
      </w:r>
    </w:p>
    <w:p w14:paraId="43153789" w14:textId="77777777" w:rsidR="00E86C21" w:rsidRDefault="00E86C21" w:rsidP="00E86C21">
      <w:pPr>
        <w:pStyle w:val="ListParagraph"/>
        <w:numPr>
          <w:ilvl w:val="0"/>
          <w:numId w:val="39"/>
        </w:numPr>
        <w:jc w:val="both"/>
      </w:pPr>
      <w:r>
        <w:t>VaccinationPlanning – Vakcinācijas reģistra biznesa loģikas interfeiss, kurš eksponē ar plānošanu saistītās funkcijas. Šo interfeisu daļēji izmantos vakcināciju plānošanas pakalpes tiešā veidā, daļēji to izmantos asinhrono izsaukumu modulis, tām funkcijām, kuru izpilde ir lēnāka.</w:t>
      </w:r>
    </w:p>
    <w:p w14:paraId="00CE5B09" w14:textId="77777777" w:rsidR="00DB42CA" w:rsidRPr="00314F58" w:rsidRDefault="00DB42CA" w:rsidP="007C3393">
      <w:pPr>
        <w:jc w:val="center"/>
      </w:pPr>
      <w:r w:rsidRPr="00314F58">
        <w:rPr>
          <w:noProof/>
          <w:highlight w:val="yellow"/>
        </w:rPr>
        <w:lastRenderedPageBreak/>
        <w:drawing>
          <wp:inline distT="0" distB="0" distL="0" distR="0" wp14:anchorId="00CE95BE" wp14:editId="00CE95BF">
            <wp:extent cx="5278120" cy="197104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pmoduļu atkarības.png"/>
                    <pic:cNvPicPr/>
                  </pic:nvPicPr>
                  <pic:blipFill>
                    <a:blip r:embed="rId37">
                      <a:extLst>
                        <a:ext uri="{28A0092B-C50C-407E-A947-70E740481C1C}">
                          <a14:useLocalDpi xmlns:a14="http://schemas.microsoft.com/office/drawing/2010/main" val="0"/>
                        </a:ext>
                      </a:extLst>
                    </a:blip>
                    <a:stretch>
                      <a:fillRect/>
                    </a:stretch>
                  </pic:blipFill>
                  <pic:spPr>
                    <a:xfrm>
                      <a:off x="0" y="0"/>
                      <a:ext cx="5278120" cy="1971040"/>
                    </a:xfrm>
                    <a:prstGeom prst="rect">
                      <a:avLst/>
                    </a:prstGeom>
                  </pic:spPr>
                </pic:pic>
              </a:graphicData>
            </a:graphic>
          </wp:inline>
        </w:drawing>
      </w:r>
    </w:p>
    <w:p w14:paraId="00CE5B0A" w14:textId="77777777" w:rsidR="00DB42CA" w:rsidRPr="00314F58" w:rsidRDefault="00DB42CA" w:rsidP="00DB42CA"/>
    <w:p w14:paraId="1819AAB0" w14:textId="36F5488D" w:rsidR="004E1339" w:rsidRPr="00314F58" w:rsidRDefault="004E1339" w:rsidP="004E1339">
      <w:pPr>
        <w:pStyle w:val="Caption"/>
        <w:jc w:val="center"/>
        <w:rPr>
          <w:rStyle w:val="StyleVisiontextC0AE1B6A0"/>
          <w:noProof/>
        </w:rPr>
      </w:pPr>
      <w:r w:rsidRPr="00314F58">
        <w:rPr>
          <w:rStyle w:val="StyleVisiontextC0AE1B6A0"/>
          <w:noProof/>
        </w:rPr>
        <w:fldChar w:fldCharType="begin"/>
      </w:r>
      <w:r w:rsidRPr="00314F58">
        <w:rPr>
          <w:rStyle w:val="StyleVisiontextC0AE1B6A0"/>
          <w:noProof/>
        </w:rPr>
        <w:instrText xml:space="preserve"> STYLEREF 1 \s </w:instrText>
      </w:r>
      <w:r w:rsidRPr="00314F58">
        <w:rPr>
          <w:rStyle w:val="StyleVisiontextC0AE1B6A0"/>
          <w:noProof/>
        </w:rPr>
        <w:fldChar w:fldCharType="separate"/>
      </w:r>
      <w:bookmarkStart w:id="69" w:name="_Toc307827256"/>
      <w:r w:rsidR="00A92C10">
        <w:rPr>
          <w:rStyle w:val="StyleVisiontextC0AE1B6A0"/>
          <w:noProof/>
        </w:rPr>
        <w:t>3</w:t>
      </w:r>
      <w:r w:rsidRPr="00314F58">
        <w:rPr>
          <w:rStyle w:val="StyleVisiontextC0AE1B6A0"/>
          <w:noProof/>
        </w:rPr>
        <w:fldChar w:fldCharType="end"/>
      </w:r>
      <w:r w:rsidRPr="00314F58">
        <w:rPr>
          <w:rStyle w:val="StyleVisiontextC0AE1B6A0"/>
          <w:noProof/>
        </w:rPr>
        <w:t>.</w:t>
      </w:r>
      <w:r w:rsidRPr="00314F58">
        <w:rPr>
          <w:rStyle w:val="StyleVisiontextC0AE1B6A0"/>
          <w:noProof/>
        </w:rPr>
        <w:fldChar w:fldCharType="begin"/>
      </w:r>
      <w:r w:rsidRPr="00314F58">
        <w:rPr>
          <w:rStyle w:val="StyleVisiontextC0AE1B6A0"/>
          <w:noProof/>
        </w:rPr>
        <w:instrText xml:space="preserve"> SEQ att. \* ARABIC \s 1 </w:instrText>
      </w:r>
      <w:r w:rsidRPr="00314F58">
        <w:rPr>
          <w:rStyle w:val="StyleVisiontextC0AE1B6A0"/>
          <w:noProof/>
        </w:rPr>
        <w:fldChar w:fldCharType="separate"/>
      </w:r>
      <w:r w:rsidR="00A92C10">
        <w:rPr>
          <w:rStyle w:val="StyleVisiontextC0AE1B6A0"/>
          <w:noProof/>
        </w:rPr>
        <w:t>1</w:t>
      </w:r>
      <w:r w:rsidRPr="00314F58">
        <w:rPr>
          <w:rStyle w:val="StyleVisiontextC0AE1B6A0"/>
          <w:noProof/>
        </w:rPr>
        <w:fldChar w:fldCharType="end"/>
      </w:r>
      <w:r w:rsidRPr="00314F58">
        <w:rPr>
          <w:rStyle w:val="StyleVisiontextC0AE1B6A0"/>
          <w:noProof/>
        </w:rPr>
        <w:t xml:space="preserve">. attēls. </w:t>
      </w:r>
      <w:r>
        <w:rPr>
          <w:rStyle w:val="StyleVisiontextC0AE1B6A0"/>
          <w:noProof/>
        </w:rPr>
        <w:t>VR starpmoduļi interfeisi</w:t>
      </w:r>
      <w:bookmarkEnd w:id="69"/>
    </w:p>
    <w:p w14:paraId="00CE5B0B" w14:textId="77777777" w:rsidR="00DB42CA" w:rsidRPr="00314F58" w:rsidRDefault="00DB42CA" w:rsidP="00DB42CA"/>
    <w:p w14:paraId="00CE5B18" w14:textId="77777777" w:rsidR="00FC145D" w:rsidRPr="00314F58" w:rsidRDefault="00FC145D" w:rsidP="009A4E9E">
      <w:pPr>
        <w:pStyle w:val="Heading3"/>
      </w:pPr>
      <w:bookmarkStart w:id="70" w:name="_Toc307827146"/>
      <w:r w:rsidRPr="00314F58">
        <w:t>CDA dokumentu saglabāšana</w:t>
      </w:r>
      <w:bookmarkEnd w:id="70"/>
    </w:p>
    <w:p w14:paraId="3AA50737" w14:textId="6CB69317" w:rsidR="00732542" w:rsidRPr="00314F58" w:rsidRDefault="00732542" w:rsidP="00732542">
      <w:pPr>
        <w:rPr>
          <w:lang w:eastAsia="en-US"/>
        </w:rPr>
      </w:pPr>
      <w:r w:rsidRPr="00314F58">
        <w:rPr>
          <w:lang w:eastAsia="en-US"/>
        </w:rPr>
        <w:t>CDA dokumenti tiek saglabāti atbilstoši shēmai</w:t>
      </w:r>
      <w:r w:rsidR="00C5642E" w:rsidRPr="00314F58">
        <w:rPr>
          <w:lang w:eastAsia="en-US"/>
        </w:rPr>
        <w:t>, kura</w:t>
      </w:r>
      <w:r w:rsidRPr="00314F58">
        <w:rPr>
          <w:lang w:eastAsia="en-US"/>
        </w:rPr>
        <w:t xml:space="preserve"> aprakstīta zemāk.</w:t>
      </w:r>
    </w:p>
    <w:p w14:paraId="68129960" w14:textId="77777777" w:rsidR="00732542" w:rsidRPr="00314F58" w:rsidRDefault="00732542" w:rsidP="00732542">
      <w:pPr>
        <w:rPr>
          <w:lang w:eastAsia="en-US"/>
        </w:rPr>
      </w:pPr>
    </w:p>
    <w:p w14:paraId="2C92F442" w14:textId="77777777" w:rsidR="00732542" w:rsidRPr="00314F58" w:rsidRDefault="00732542" w:rsidP="007C3393">
      <w:pPr>
        <w:jc w:val="center"/>
        <w:rPr>
          <w:lang w:eastAsia="en-US"/>
        </w:rPr>
      </w:pPr>
      <w:r w:rsidRPr="00314F58">
        <w:rPr>
          <w:noProof/>
        </w:rPr>
        <w:drawing>
          <wp:inline distT="0" distB="0" distL="0" distR="0" wp14:anchorId="4095FB35" wp14:editId="54D2FB4A">
            <wp:extent cx="5278120" cy="3073093"/>
            <wp:effectExtent l="0" t="0" r="0" b="0"/>
            <wp:docPr id="241" name="Picture 241" descr="C:\Users\oskarsk\Desktop\SaveCDADocu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karsk\Desktop\SaveCDADocument.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8120" cy="3073093"/>
                    </a:xfrm>
                    <a:prstGeom prst="rect">
                      <a:avLst/>
                    </a:prstGeom>
                    <a:noFill/>
                    <a:ln>
                      <a:noFill/>
                    </a:ln>
                  </pic:spPr>
                </pic:pic>
              </a:graphicData>
            </a:graphic>
          </wp:inline>
        </w:drawing>
      </w:r>
    </w:p>
    <w:p w14:paraId="04112D45" w14:textId="0510DAF6" w:rsidR="00732542" w:rsidRPr="00314F58" w:rsidRDefault="00732542" w:rsidP="00732542">
      <w:pPr>
        <w:pStyle w:val="Caption"/>
        <w:jc w:val="center"/>
        <w:rPr>
          <w:rStyle w:val="StyleVisiontextC0AE1B6A0"/>
          <w:noProof/>
        </w:rPr>
      </w:pPr>
      <w:r w:rsidRPr="00314F58">
        <w:rPr>
          <w:rStyle w:val="StyleVisiontextC0AE1B6A0"/>
          <w:noProof/>
        </w:rPr>
        <w:fldChar w:fldCharType="begin"/>
      </w:r>
      <w:r w:rsidRPr="00314F58">
        <w:rPr>
          <w:rStyle w:val="StyleVisiontextC0AE1B6A0"/>
          <w:noProof/>
        </w:rPr>
        <w:instrText xml:space="preserve"> STYLEREF 1 \s </w:instrText>
      </w:r>
      <w:r w:rsidRPr="00314F58">
        <w:rPr>
          <w:rStyle w:val="StyleVisiontextC0AE1B6A0"/>
          <w:noProof/>
        </w:rPr>
        <w:fldChar w:fldCharType="separate"/>
      </w:r>
      <w:bookmarkStart w:id="71" w:name="_Toc307827257"/>
      <w:r w:rsidR="00A92C10">
        <w:rPr>
          <w:rStyle w:val="StyleVisiontextC0AE1B6A0"/>
          <w:noProof/>
        </w:rPr>
        <w:t>3</w:t>
      </w:r>
      <w:r w:rsidRPr="00314F58">
        <w:rPr>
          <w:rStyle w:val="StyleVisiontextC0AE1B6A0"/>
          <w:noProof/>
        </w:rPr>
        <w:fldChar w:fldCharType="end"/>
      </w:r>
      <w:r w:rsidRPr="00314F58">
        <w:rPr>
          <w:rStyle w:val="StyleVisiontextC0AE1B6A0"/>
          <w:noProof/>
        </w:rPr>
        <w:t>.</w:t>
      </w:r>
      <w:r w:rsidRPr="00314F58">
        <w:rPr>
          <w:rStyle w:val="StyleVisiontextC0AE1B6A0"/>
          <w:noProof/>
        </w:rPr>
        <w:fldChar w:fldCharType="begin"/>
      </w:r>
      <w:r w:rsidRPr="00314F58">
        <w:rPr>
          <w:rStyle w:val="StyleVisiontextC0AE1B6A0"/>
          <w:noProof/>
        </w:rPr>
        <w:instrText xml:space="preserve"> SEQ att. \* ARABIC \s 1 </w:instrText>
      </w:r>
      <w:r w:rsidRPr="00314F58">
        <w:rPr>
          <w:rStyle w:val="StyleVisiontextC0AE1B6A0"/>
          <w:noProof/>
        </w:rPr>
        <w:fldChar w:fldCharType="separate"/>
      </w:r>
      <w:r w:rsidR="00A92C10">
        <w:rPr>
          <w:rStyle w:val="StyleVisiontextC0AE1B6A0"/>
          <w:noProof/>
        </w:rPr>
        <w:t>2</w:t>
      </w:r>
      <w:r w:rsidRPr="00314F58">
        <w:rPr>
          <w:rStyle w:val="StyleVisiontextC0AE1B6A0"/>
          <w:noProof/>
        </w:rPr>
        <w:fldChar w:fldCharType="end"/>
      </w:r>
      <w:r w:rsidRPr="00314F58">
        <w:rPr>
          <w:rStyle w:val="StyleVisiontextC0AE1B6A0"/>
          <w:noProof/>
        </w:rPr>
        <w:t>. attēls. CDA dokumentu saglabāšana</w:t>
      </w:r>
      <w:bookmarkEnd w:id="71"/>
    </w:p>
    <w:p w14:paraId="075286FC" w14:textId="77777777" w:rsidR="00732542" w:rsidRPr="00314F58" w:rsidRDefault="00732542" w:rsidP="00732542">
      <w:pPr>
        <w:rPr>
          <w:lang w:eastAsia="en-US"/>
        </w:rPr>
      </w:pPr>
    </w:p>
    <w:p w14:paraId="1CB14F89" w14:textId="77777777" w:rsidR="00732542" w:rsidRPr="00314F58" w:rsidRDefault="00732542" w:rsidP="00732542">
      <w:pPr>
        <w:rPr>
          <w:lang w:eastAsia="en-US"/>
        </w:rPr>
      </w:pPr>
      <w:r w:rsidRPr="00314F58">
        <w:rPr>
          <w:lang w:eastAsia="en-US"/>
        </w:rPr>
        <w:t xml:space="preserve">CDA dokumenta saglabāšana Vakcinācija reģistra ietvaros nodrošina „CDADocProcessingManager”. Pēc CDA dokumenta apstrādes, kas notiek EVK Core sistēmas ietvaros (dokumenta validācija pret modeli, klasifikatoru validācija, tiesību pārbaude u.c.), EVK Core izsauc Vakcināciajs reģistra „CDADocProcessingManager” pakalpi, padodot tai izgūtos datus. </w:t>
      </w:r>
    </w:p>
    <w:p w14:paraId="59450027" w14:textId="52C4B031" w:rsidR="00732542" w:rsidRPr="00314F58" w:rsidRDefault="00732542" w:rsidP="00732542">
      <w:pPr>
        <w:rPr>
          <w:lang w:eastAsia="en-US"/>
        </w:rPr>
      </w:pPr>
      <w:r w:rsidRPr="00314F58">
        <w:rPr>
          <w:lang w:eastAsia="en-US"/>
        </w:rPr>
        <w:t xml:space="preserve">No saņemtajiem datiem tiek iegūts dokumenta tips. Atkarībā no šī dokumenta tipa tiek izsauktas dažādas EVK Biznesa loģikas „SaveCDADocuments” interfeisa funkcijas, piemēram, vakcinācijas fakta gadījumā „SaveVaccination”, kontraindikāciajs gadījumā „SaveContraindications” utt. </w:t>
      </w:r>
    </w:p>
    <w:p w14:paraId="4723B9A6" w14:textId="6F0B4BB9" w:rsidR="00732542" w:rsidRPr="00314F58" w:rsidRDefault="00732542" w:rsidP="00732542">
      <w:pPr>
        <w:rPr>
          <w:lang w:eastAsia="en-US"/>
        </w:rPr>
      </w:pPr>
      <w:r w:rsidRPr="00314F58">
        <w:rPr>
          <w:lang w:eastAsia="en-US"/>
        </w:rPr>
        <w:t xml:space="preserve">Biznesa loģikā tad arī notiek dokumenta saglabāšana un dažādu citādu pakalpju izsaukšana, ja tāda ir nepieciešama (piemēram, šļirču norakstīšana, vai ziņojumu izsūtīšana). Pēc </w:t>
      </w:r>
      <w:r w:rsidRPr="00314F58">
        <w:rPr>
          <w:lang w:eastAsia="en-US"/>
        </w:rPr>
        <w:lastRenderedPageBreak/>
        <w:t>dokumenta saglabāšanas tiek atgriezts statuss par to, vai saglabāšana izdevās veiksmīgi vai bija kādas kļūdas.</w:t>
      </w:r>
    </w:p>
    <w:p w14:paraId="00CE5B1B" w14:textId="77777777" w:rsidR="004E0DD8" w:rsidRPr="00314F58" w:rsidRDefault="004E0DD8" w:rsidP="00230B8B">
      <w:pPr>
        <w:pStyle w:val="Heading4"/>
      </w:pPr>
      <w:bookmarkStart w:id="72" w:name="_Toc307827147"/>
      <w:r w:rsidRPr="00314F58">
        <w:t>Metode SaveVaccinations</w:t>
      </w:r>
      <w:bookmarkEnd w:id="72"/>
    </w:p>
    <w:p w14:paraId="3C10D3CD" w14:textId="77777777" w:rsidR="004E1339" w:rsidRDefault="004E1339" w:rsidP="004E0DD8"/>
    <w:p w14:paraId="00CE5B1C" w14:textId="77777777" w:rsidR="004E0DD8" w:rsidRPr="00314F58" w:rsidRDefault="004E0DD8" w:rsidP="004E0DD8">
      <w:r w:rsidRPr="00314F58">
        <w:t>Ieejas dati</w:t>
      </w:r>
    </w:p>
    <w:p w14:paraId="00CE5B1E" w14:textId="77777777" w:rsidR="004E0DD8" w:rsidRPr="00314F58" w:rsidRDefault="004E0DD8" w:rsidP="004E0DD8">
      <w:r w:rsidRPr="00314F58">
        <w:t>XSD shēma</w:t>
      </w:r>
    </w:p>
    <w:p w14:paraId="00CE5B1F" w14:textId="77777777" w:rsidR="004E0DD8" w:rsidRDefault="004E0DD8" w:rsidP="007C3393">
      <w:pPr>
        <w:jc w:val="center"/>
      </w:pPr>
      <w:r w:rsidRPr="00314F58">
        <w:rPr>
          <w:noProof/>
        </w:rPr>
        <w:lastRenderedPageBreak/>
        <w:drawing>
          <wp:inline distT="0" distB="0" distL="0" distR="0" wp14:anchorId="00CE95CA" wp14:editId="00CE95CB">
            <wp:extent cx="3552825" cy="8229600"/>
            <wp:effectExtent l="0" t="0" r="952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Vacination_in.png"/>
                    <pic:cNvPicPr/>
                  </pic:nvPicPr>
                  <pic:blipFill>
                    <a:blip r:embed="rId39">
                      <a:extLst>
                        <a:ext uri="{28A0092B-C50C-407E-A947-70E740481C1C}">
                          <a14:useLocalDpi xmlns:a14="http://schemas.microsoft.com/office/drawing/2010/main" val="0"/>
                        </a:ext>
                      </a:extLst>
                    </a:blip>
                    <a:stretch>
                      <a:fillRect/>
                    </a:stretch>
                  </pic:blipFill>
                  <pic:spPr>
                    <a:xfrm>
                      <a:off x="0" y="0"/>
                      <a:ext cx="3552825" cy="8229600"/>
                    </a:xfrm>
                    <a:prstGeom prst="rect">
                      <a:avLst/>
                    </a:prstGeom>
                  </pic:spPr>
                </pic:pic>
              </a:graphicData>
            </a:graphic>
          </wp:inline>
        </w:drawing>
      </w:r>
    </w:p>
    <w:p w14:paraId="7DADEF73" w14:textId="4DCFC49E" w:rsidR="004E1339" w:rsidRPr="00314F58" w:rsidRDefault="004E1339" w:rsidP="004E1339">
      <w:pPr>
        <w:pStyle w:val="Caption"/>
        <w:jc w:val="center"/>
        <w:rPr>
          <w:rStyle w:val="StyleVisiontextC0AE1B6A0"/>
          <w:noProof/>
        </w:rPr>
      </w:pPr>
      <w:r w:rsidRPr="00314F58">
        <w:rPr>
          <w:rStyle w:val="StyleVisiontextC0AE1B6A0"/>
          <w:noProof/>
        </w:rPr>
        <w:fldChar w:fldCharType="begin"/>
      </w:r>
      <w:r w:rsidRPr="00314F58">
        <w:rPr>
          <w:rStyle w:val="StyleVisiontextC0AE1B6A0"/>
          <w:noProof/>
        </w:rPr>
        <w:instrText xml:space="preserve"> STYLEREF 1 \s </w:instrText>
      </w:r>
      <w:r w:rsidRPr="00314F58">
        <w:rPr>
          <w:rStyle w:val="StyleVisiontextC0AE1B6A0"/>
          <w:noProof/>
        </w:rPr>
        <w:fldChar w:fldCharType="separate"/>
      </w:r>
      <w:bookmarkStart w:id="73" w:name="_Toc307827258"/>
      <w:r w:rsidR="00A92C10">
        <w:rPr>
          <w:rStyle w:val="StyleVisiontextC0AE1B6A0"/>
          <w:noProof/>
        </w:rPr>
        <w:t>3</w:t>
      </w:r>
      <w:r w:rsidRPr="00314F58">
        <w:rPr>
          <w:rStyle w:val="StyleVisiontextC0AE1B6A0"/>
          <w:noProof/>
        </w:rPr>
        <w:fldChar w:fldCharType="end"/>
      </w:r>
      <w:r w:rsidRPr="00314F58">
        <w:rPr>
          <w:rStyle w:val="StyleVisiontextC0AE1B6A0"/>
          <w:noProof/>
        </w:rPr>
        <w:t>.</w:t>
      </w:r>
      <w:r w:rsidRPr="00314F58">
        <w:rPr>
          <w:rStyle w:val="StyleVisiontextC0AE1B6A0"/>
          <w:noProof/>
        </w:rPr>
        <w:fldChar w:fldCharType="begin"/>
      </w:r>
      <w:r w:rsidRPr="00314F58">
        <w:rPr>
          <w:rStyle w:val="StyleVisiontextC0AE1B6A0"/>
          <w:noProof/>
        </w:rPr>
        <w:instrText xml:space="preserve"> SEQ att. \* ARABIC \s 1 </w:instrText>
      </w:r>
      <w:r w:rsidRPr="00314F58">
        <w:rPr>
          <w:rStyle w:val="StyleVisiontextC0AE1B6A0"/>
          <w:noProof/>
        </w:rPr>
        <w:fldChar w:fldCharType="separate"/>
      </w:r>
      <w:r w:rsidR="00A92C10">
        <w:rPr>
          <w:rStyle w:val="StyleVisiontextC0AE1B6A0"/>
          <w:noProof/>
        </w:rPr>
        <w:t>3</w:t>
      </w:r>
      <w:r w:rsidRPr="00314F58">
        <w:rPr>
          <w:rStyle w:val="StyleVisiontextC0AE1B6A0"/>
          <w:noProof/>
        </w:rPr>
        <w:fldChar w:fldCharType="end"/>
      </w:r>
      <w:r w:rsidRPr="00314F58">
        <w:rPr>
          <w:rStyle w:val="StyleVisiontextC0AE1B6A0"/>
          <w:noProof/>
        </w:rPr>
        <w:t xml:space="preserve">. attēls. </w:t>
      </w:r>
      <w:r>
        <w:rPr>
          <w:rStyle w:val="StyleVisiontextC0AE1B6A0"/>
          <w:noProof/>
        </w:rPr>
        <w:t xml:space="preserve">Metodes </w:t>
      </w:r>
      <w:r w:rsidRPr="00314F58">
        <w:t>SaveVaccinations</w:t>
      </w:r>
      <w:r>
        <w:t xml:space="preserve"> ieejas dati</w:t>
      </w:r>
      <w:bookmarkEnd w:id="73"/>
    </w:p>
    <w:p w14:paraId="703A0A66" w14:textId="77777777" w:rsidR="004E1339" w:rsidRPr="00314F58" w:rsidRDefault="004E1339" w:rsidP="007C3393">
      <w:pPr>
        <w:jc w:val="center"/>
      </w:pPr>
    </w:p>
    <w:p w14:paraId="00CE5B20" w14:textId="77777777" w:rsidR="004E0DD8" w:rsidRPr="00314F58" w:rsidRDefault="004E0DD8" w:rsidP="004E0DD8"/>
    <w:p w14:paraId="00CE5B21" w14:textId="77777777" w:rsidR="004E0DD8" w:rsidRPr="00314F58" w:rsidRDefault="004E0DD8" w:rsidP="004E0DD8">
      <w:r w:rsidRPr="00314F58">
        <w:lastRenderedPageBreak/>
        <w:t>XSD shēmas teksts</w:t>
      </w:r>
    </w:p>
    <w:p w14:paraId="00CE5B22" w14:textId="77777777" w:rsidR="004E0DD8" w:rsidRPr="00314F58" w:rsidRDefault="004E0DD8" w:rsidP="004E1339">
      <w:pPr>
        <w:autoSpaceDE w:val="0"/>
        <w:autoSpaceDN w:val="0"/>
        <w:adjustRightInd w:val="0"/>
        <w:jc w:val="left"/>
        <w:rPr>
          <w:rFonts w:ascii="Arial" w:hAnsi="Arial" w:cs="Arial"/>
          <w:color w:val="000000"/>
          <w:sz w:val="20"/>
          <w:szCs w:val="20"/>
          <w:highlight w:val="white"/>
        </w:rPr>
      </w:pP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xs:complexType</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VaccinationFact</w:t>
      </w:r>
      <w:r w:rsidRPr="00314F58">
        <w:rPr>
          <w:rFonts w:ascii="Arial" w:hAnsi="Arial" w:cs="Arial"/>
          <w:color w:val="0000FF"/>
          <w:sz w:val="20"/>
          <w:szCs w:val="20"/>
          <w:highlight w:val="white"/>
        </w:rPr>
        <w:t>"&gt;</w:t>
      </w:r>
    </w:p>
    <w:p w14:paraId="00CE5B23" w14:textId="5222E507" w:rsidR="004E0DD8" w:rsidRPr="00314F58" w:rsidRDefault="004E0DD8" w:rsidP="004E1339">
      <w:pPr>
        <w:autoSpaceDE w:val="0"/>
        <w:autoSpaceDN w:val="0"/>
        <w:adjustRightInd w:val="0"/>
        <w:jc w:val="left"/>
        <w:rPr>
          <w:rFonts w:ascii="Arial" w:hAnsi="Arial" w:cs="Arial"/>
          <w:color w:val="000000"/>
          <w:sz w:val="20"/>
          <w:szCs w:val="20"/>
          <w:highlight w:val="white"/>
        </w:rPr>
      </w:pP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xs:sequence</w:t>
      </w:r>
      <w:r w:rsidRPr="00314F58">
        <w:rPr>
          <w:rFonts w:ascii="Arial" w:hAnsi="Arial" w:cs="Arial"/>
          <w:color w:val="0000FF"/>
          <w:sz w:val="20"/>
          <w:szCs w:val="20"/>
          <w:highlight w:val="white"/>
        </w:rPr>
        <w:t>&gt;</w:t>
      </w:r>
    </w:p>
    <w:p w14:paraId="00CE5B24" w14:textId="676CDFD8" w:rsidR="004E0DD8" w:rsidRPr="00314F58" w:rsidRDefault="004E0DD8" w:rsidP="004E1339">
      <w:pPr>
        <w:autoSpaceDE w:val="0"/>
        <w:autoSpaceDN w:val="0"/>
        <w:adjustRightInd w:val="0"/>
        <w:ind w:firstLine="720"/>
        <w:jc w:val="left"/>
        <w:rPr>
          <w:rFonts w:ascii="Arial" w:hAnsi="Arial" w:cs="Arial"/>
          <w:color w:val="000000"/>
          <w:sz w:val="20"/>
          <w:szCs w:val="20"/>
          <w:highlight w:val="white"/>
        </w:rPr>
      </w:pP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PatientIdentifier</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PatientIdentifier</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25" w14:textId="2897C47E" w:rsidR="004E0DD8" w:rsidRPr="00314F58" w:rsidRDefault="004E0DD8" w:rsidP="004E1339">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SerieNo</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xs:string</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26" w14:textId="4E4AD9BF" w:rsidR="004E0DD8" w:rsidRPr="00314F58" w:rsidRDefault="004E0DD8" w:rsidP="004E1339">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PreparationAmount</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xs:string</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27" w14:textId="4469097B" w:rsidR="004E0DD8" w:rsidRPr="00314F58" w:rsidRDefault="004E0DD8" w:rsidP="004E1339">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VaccinationDate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xs:dateTime</w:t>
      </w:r>
      <w:r w:rsidRPr="00314F58">
        <w:rPr>
          <w:rFonts w:ascii="Arial" w:hAnsi="Arial" w:cs="Arial"/>
          <w:color w:val="0000FF"/>
          <w:sz w:val="20"/>
          <w:szCs w:val="20"/>
          <w:highlight w:val="white"/>
        </w:rPr>
        <w:t>"/&gt;</w:t>
      </w:r>
    </w:p>
    <w:p w14:paraId="00CE5B28" w14:textId="15170AAA" w:rsidR="004E0DD8" w:rsidRPr="00314F58" w:rsidRDefault="004E0DD8" w:rsidP="004E1339">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Notes</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xs:string</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29" w14:textId="28F5CFA9" w:rsidR="004E0DD8" w:rsidRPr="00314F58" w:rsidRDefault="004E0DD8" w:rsidP="004E1339">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ContractNo</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xs:string</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2A" w14:textId="36243317" w:rsidR="004E0DD8" w:rsidRPr="00314F58" w:rsidRDefault="004E0DD8" w:rsidP="004E1339">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VaccineUsage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xs:string</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2B" w14:textId="24553719" w:rsidR="004E0DD8" w:rsidRPr="00314F58" w:rsidRDefault="004E0DD8" w:rsidP="004E1339">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Vaccine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ConceptInstance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2C" w14:textId="5BB5CB2B" w:rsidR="004E0DD8" w:rsidRPr="00314F58" w:rsidRDefault="004E0DD8" w:rsidP="004E1339">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VaccinePreperation</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ConceptInstance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2D" w14:textId="008FAC7C" w:rsidR="004E0DD8" w:rsidRPr="00314F58" w:rsidRDefault="004E0DD8" w:rsidP="004E1339">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EntryType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ConceptInstance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2E" w14:textId="717694A9" w:rsidR="004E0DD8" w:rsidRPr="00314F58" w:rsidRDefault="004E0DD8" w:rsidP="004E1339">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ExecuterMedPerson</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ConceptInstance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2F" w14:textId="333AC740" w:rsidR="004E0DD8" w:rsidRPr="00314F58" w:rsidRDefault="004E0DD8" w:rsidP="004E1339">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DecisionMedPerson</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ConceptInstance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30" w14:textId="5E258EFE" w:rsidR="004E0DD8" w:rsidRPr="00314F58" w:rsidRDefault="004E0DD8" w:rsidP="004E1339">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VaccinationInstitution</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ConceptInstance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31" w14:textId="235C61AC" w:rsidR="004E0DD8" w:rsidRPr="00314F58" w:rsidRDefault="004E0DD8" w:rsidP="004E1339">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DescisionInstitution</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ConceptInstance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32" w14:textId="0971118E" w:rsidR="004E0DD8" w:rsidRPr="00314F58" w:rsidRDefault="004E0DD8" w:rsidP="004E1339">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Indication</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ConceptInstance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33" w14:textId="118A1BAE" w:rsidR="004E0DD8" w:rsidRPr="00314F58" w:rsidRDefault="004E0DD8" w:rsidP="004E1339">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VaccinationType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ConceptInstance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34" w14:textId="1C5537B6" w:rsidR="004E0DD8" w:rsidRPr="00314F58" w:rsidRDefault="004E0DD8" w:rsidP="004E1339">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isMonovaccine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xs:boolean</w:t>
      </w:r>
      <w:r w:rsidRPr="00314F58">
        <w:rPr>
          <w:rFonts w:ascii="Arial" w:hAnsi="Arial" w:cs="Arial"/>
          <w:color w:val="0000FF"/>
          <w:sz w:val="20"/>
          <w:szCs w:val="20"/>
          <w:highlight w:val="white"/>
        </w:rPr>
        <w:t>"/&gt;</w:t>
      </w:r>
    </w:p>
    <w:p w14:paraId="00CE5B35" w14:textId="1CD6D237" w:rsidR="004E0DD8" w:rsidRPr="00314F58" w:rsidRDefault="004E0DD8" w:rsidP="004E1339">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SyringeType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ConceptInstance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36" w14:textId="7C4E257A" w:rsidR="004E0DD8" w:rsidRPr="00314F58" w:rsidRDefault="004E0DD8" w:rsidP="004E1339">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DocumentID</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xs:int</w:t>
      </w:r>
      <w:r w:rsidRPr="00314F58">
        <w:rPr>
          <w:rFonts w:ascii="Arial" w:hAnsi="Arial" w:cs="Arial"/>
          <w:color w:val="0000FF"/>
          <w:sz w:val="20"/>
          <w:szCs w:val="20"/>
          <w:highlight w:val="white"/>
        </w:rPr>
        <w:t>"/&gt;</w:t>
      </w:r>
    </w:p>
    <w:p w14:paraId="00CE5B37" w14:textId="01CE44EE" w:rsidR="004E0DD8" w:rsidRPr="00314F58" w:rsidRDefault="004E0DD8" w:rsidP="004E1339">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EditorMedPerson</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ConceptInstance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38" w14:textId="15B87865" w:rsidR="004E0DD8" w:rsidRPr="00314F58" w:rsidRDefault="004E0DD8" w:rsidP="004E1339">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InfectionTypes</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ConceptInstance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39" w14:textId="5DEEE772" w:rsidR="004E0DD8" w:rsidRPr="00314F58" w:rsidRDefault="004E0DD8" w:rsidP="004E1339">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EditingReason</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xs:string</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3A" w14:textId="6180366C" w:rsidR="004E0DD8" w:rsidRPr="00314F58" w:rsidRDefault="004E0DD8" w:rsidP="004E1339">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IsHistoricEntry</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xs:boolean</w:t>
      </w:r>
      <w:r w:rsidRPr="00314F58">
        <w:rPr>
          <w:rFonts w:ascii="Arial" w:hAnsi="Arial" w:cs="Arial"/>
          <w:color w:val="0000FF"/>
          <w:sz w:val="20"/>
          <w:szCs w:val="20"/>
          <w:highlight w:val="white"/>
        </w:rPr>
        <w:t>"/&gt;</w:t>
      </w:r>
    </w:p>
    <w:p w14:paraId="00CE5B3B" w14:textId="434697E7" w:rsidR="004E0DD8" w:rsidRPr="00314F58" w:rsidRDefault="004E0DD8" w:rsidP="004E1339">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PatAge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xs:int</w:t>
      </w:r>
      <w:r w:rsidRPr="00314F58">
        <w:rPr>
          <w:rFonts w:ascii="Arial" w:hAnsi="Arial" w:cs="Arial"/>
          <w:color w:val="0000FF"/>
          <w:sz w:val="20"/>
          <w:szCs w:val="20"/>
          <w:highlight w:val="white"/>
        </w:rPr>
        <w:t>"/&gt;</w:t>
      </w:r>
    </w:p>
    <w:p w14:paraId="00CE5B3C" w14:textId="063E4FC4" w:rsidR="004E0DD8" w:rsidRPr="00314F58" w:rsidRDefault="004E0DD8" w:rsidP="004E1339">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xs:sequence</w:t>
      </w:r>
      <w:r w:rsidRPr="00314F58">
        <w:rPr>
          <w:rFonts w:ascii="Arial" w:hAnsi="Arial" w:cs="Arial"/>
          <w:color w:val="0000FF"/>
          <w:sz w:val="20"/>
          <w:szCs w:val="20"/>
          <w:highlight w:val="white"/>
        </w:rPr>
        <w:t>&gt;</w:t>
      </w:r>
    </w:p>
    <w:p w14:paraId="00CE5B3D" w14:textId="1BB6966D" w:rsidR="004E0DD8" w:rsidRPr="00314F58" w:rsidRDefault="004E0DD8" w:rsidP="004E1339">
      <w:pPr>
        <w:rPr>
          <w:rFonts w:ascii="Arial" w:hAnsi="Arial" w:cs="Arial"/>
          <w:color w:val="0000FF"/>
          <w:sz w:val="20"/>
          <w:szCs w:val="20"/>
        </w:rPr>
      </w:pP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xs:complexType</w:t>
      </w:r>
      <w:r w:rsidRPr="00314F58">
        <w:rPr>
          <w:rFonts w:ascii="Arial" w:hAnsi="Arial" w:cs="Arial"/>
          <w:color w:val="0000FF"/>
          <w:sz w:val="20"/>
          <w:szCs w:val="20"/>
          <w:highlight w:val="white"/>
        </w:rPr>
        <w:t>&gt;</w:t>
      </w:r>
    </w:p>
    <w:p w14:paraId="00CE5B3E" w14:textId="77777777" w:rsidR="0026390F" w:rsidRPr="00314F58" w:rsidRDefault="0026390F" w:rsidP="0026390F"/>
    <w:p w14:paraId="00CE5B3F" w14:textId="77777777" w:rsidR="004E0DD8" w:rsidRPr="00314F58" w:rsidRDefault="004E0DD8" w:rsidP="00230B8B">
      <w:pPr>
        <w:pStyle w:val="Heading4"/>
      </w:pPr>
      <w:bookmarkStart w:id="74" w:name="_Toc307827148"/>
      <w:r w:rsidRPr="00314F58">
        <w:t>Metode SaveContraindication</w:t>
      </w:r>
      <w:bookmarkEnd w:id="74"/>
    </w:p>
    <w:p w14:paraId="0E38345C" w14:textId="77777777" w:rsidR="00D2449D" w:rsidRDefault="00D2449D" w:rsidP="004E0DD8"/>
    <w:p w14:paraId="00CE5B40" w14:textId="77777777" w:rsidR="004E0DD8" w:rsidRPr="00314F58" w:rsidRDefault="004E0DD8" w:rsidP="004E0DD8">
      <w:r w:rsidRPr="00314F58">
        <w:t>Ieejas dati</w:t>
      </w:r>
    </w:p>
    <w:p w14:paraId="00CE5B42" w14:textId="77777777" w:rsidR="004E0DD8" w:rsidRPr="00314F58" w:rsidRDefault="004E0DD8" w:rsidP="004E0DD8">
      <w:r w:rsidRPr="00314F58">
        <w:t>XSD shēma</w:t>
      </w:r>
    </w:p>
    <w:p w14:paraId="00CE5B43" w14:textId="77777777" w:rsidR="004E0DD8" w:rsidRDefault="004E0DD8" w:rsidP="007C3393">
      <w:pPr>
        <w:jc w:val="center"/>
      </w:pPr>
      <w:r w:rsidRPr="00314F58">
        <w:rPr>
          <w:noProof/>
        </w:rPr>
        <w:drawing>
          <wp:inline distT="0" distB="0" distL="0" distR="0" wp14:anchorId="00CE95CC" wp14:editId="00CE95CD">
            <wp:extent cx="3895725" cy="2886075"/>
            <wp:effectExtent l="0" t="0" r="95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Contraindication.png"/>
                    <pic:cNvPicPr/>
                  </pic:nvPicPr>
                  <pic:blipFill>
                    <a:blip r:embed="rId40">
                      <a:extLst>
                        <a:ext uri="{28A0092B-C50C-407E-A947-70E740481C1C}">
                          <a14:useLocalDpi xmlns:a14="http://schemas.microsoft.com/office/drawing/2010/main" val="0"/>
                        </a:ext>
                      </a:extLst>
                    </a:blip>
                    <a:stretch>
                      <a:fillRect/>
                    </a:stretch>
                  </pic:blipFill>
                  <pic:spPr>
                    <a:xfrm>
                      <a:off x="0" y="0"/>
                      <a:ext cx="3895725" cy="2886075"/>
                    </a:xfrm>
                    <a:prstGeom prst="rect">
                      <a:avLst/>
                    </a:prstGeom>
                  </pic:spPr>
                </pic:pic>
              </a:graphicData>
            </a:graphic>
          </wp:inline>
        </w:drawing>
      </w:r>
    </w:p>
    <w:p w14:paraId="2F38E9BA" w14:textId="5BEBE167" w:rsidR="004E1339" w:rsidRPr="00314F58" w:rsidRDefault="004E1339" w:rsidP="004E1339">
      <w:pPr>
        <w:pStyle w:val="Caption"/>
        <w:jc w:val="center"/>
        <w:rPr>
          <w:rStyle w:val="StyleVisiontextC0AE1B6A0"/>
          <w:noProof/>
        </w:rPr>
      </w:pPr>
      <w:r w:rsidRPr="00314F58">
        <w:rPr>
          <w:rStyle w:val="StyleVisiontextC0AE1B6A0"/>
          <w:noProof/>
        </w:rPr>
        <w:fldChar w:fldCharType="begin"/>
      </w:r>
      <w:r w:rsidRPr="00314F58">
        <w:rPr>
          <w:rStyle w:val="StyleVisiontextC0AE1B6A0"/>
          <w:noProof/>
        </w:rPr>
        <w:instrText xml:space="preserve"> STYLEREF 1 \s </w:instrText>
      </w:r>
      <w:r w:rsidRPr="00314F58">
        <w:rPr>
          <w:rStyle w:val="StyleVisiontextC0AE1B6A0"/>
          <w:noProof/>
        </w:rPr>
        <w:fldChar w:fldCharType="separate"/>
      </w:r>
      <w:bookmarkStart w:id="75" w:name="_Toc307827259"/>
      <w:r w:rsidR="00A92C10">
        <w:rPr>
          <w:rStyle w:val="StyleVisiontextC0AE1B6A0"/>
          <w:noProof/>
        </w:rPr>
        <w:t>3</w:t>
      </w:r>
      <w:r w:rsidRPr="00314F58">
        <w:rPr>
          <w:rStyle w:val="StyleVisiontextC0AE1B6A0"/>
          <w:noProof/>
        </w:rPr>
        <w:fldChar w:fldCharType="end"/>
      </w:r>
      <w:r w:rsidRPr="00314F58">
        <w:rPr>
          <w:rStyle w:val="StyleVisiontextC0AE1B6A0"/>
          <w:noProof/>
        </w:rPr>
        <w:t>.</w:t>
      </w:r>
      <w:r w:rsidRPr="00314F58">
        <w:rPr>
          <w:rStyle w:val="StyleVisiontextC0AE1B6A0"/>
          <w:noProof/>
        </w:rPr>
        <w:fldChar w:fldCharType="begin"/>
      </w:r>
      <w:r w:rsidRPr="00314F58">
        <w:rPr>
          <w:rStyle w:val="StyleVisiontextC0AE1B6A0"/>
          <w:noProof/>
        </w:rPr>
        <w:instrText xml:space="preserve"> SEQ att. \* ARABIC \s 1 </w:instrText>
      </w:r>
      <w:r w:rsidRPr="00314F58">
        <w:rPr>
          <w:rStyle w:val="StyleVisiontextC0AE1B6A0"/>
          <w:noProof/>
        </w:rPr>
        <w:fldChar w:fldCharType="separate"/>
      </w:r>
      <w:r w:rsidR="00A92C10">
        <w:rPr>
          <w:rStyle w:val="StyleVisiontextC0AE1B6A0"/>
          <w:noProof/>
        </w:rPr>
        <w:t>4</w:t>
      </w:r>
      <w:r w:rsidRPr="00314F58">
        <w:rPr>
          <w:rStyle w:val="StyleVisiontextC0AE1B6A0"/>
          <w:noProof/>
        </w:rPr>
        <w:fldChar w:fldCharType="end"/>
      </w:r>
      <w:r w:rsidRPr="00314F58">
        <w:rPr>
          <w:rStyle w:val="StyleVisiontextC0AE1B6A0"/>
          <w:noProof/>
        </w:rPr>
        <w:t xml:space="preserve">. attēls. </w:t>
      </w:r>
      <w:r>
        <w:rPr>
          <w:rStyle w:val="StyleVisiontextC0AE1B6A0"/>
          <w:noProof/>
        </w:rPr>
        <w:t xml:space="preserve">Metodes </w:t>
      </w:r>
      <w:r w:rsidRPr="00314F58">
        <w:t>SaveContraindication</w:t>
      </w:r>
      <w:r>
        <w:t xml:space="preserve"> ieejas dati</w:t>
      </w:r>
      <w:bookmarkEnd w:id="75"/>
    </w:p>
    <w:p w14:paraId="38D71B23" w14:textId="77777777" w:rsidR="004E1339" w:rsidRPr="00314F58" w:rsidRDefault="004E1339" w:rsidP="007C3393">
      <w:pPr>
        <w:jc w:val="center"/>
      </w:pPr>
    </w:p>
    <w:p w14:paraId="00CE5B44" w14:textId="77777777" w:rsidR="004E0DD8" w:rsidRPr="00314F58" w:rsidRDefault="004E0DD8" w:rsidP="0026390F"/>
    <w:p w14:paraId="00CE5B45" w14:textId="77777777" w:rsidR="004E0DD8" w:rsidRPr="00314F58" w:rsidRDefault="004E0DD8" w:rsidP="0026390F">
      <w:r w:rsidRPr="00314F58">
        <w:t>XSD shēmas teksts</w:t>
      </w:r>
    </w:p>
    <w:p w14:paraId="00CE5B46" w14:textId="77777777" w:rsidR="004E0DD8" w:rsidRPr="00314F58" w:rsidRDefault="004E0DD8" w:rsidP="0026390F"/>
    <w:p w14:paraId="00CE5B47" w14:textId="77777777"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xs:complexType</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Contraindication</w:t>
      </w:r>
      <w:r w:rsidRPr="00314F58">
        <w:rPr>
          <w:rFonts w:ascii="Arial" w:hAnsi="Arial" w:cs="Arial"/>
          <w:color w:val="0000FF"/>
          <w:sz w:val="20"/>
          <w:szCs w:val="20"/>
          <w:highlight w:val="white"/>
        </w:rPr>
        <w:t>"&gt;</w:t>
      </w:r>
    </w:p>
    <w:p w14:paraId="00CE5B48" w14:textId="1DEEA5BE"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xs:sequence</w:t>
      </w:r>
      <w:r w:rsidRPr="00314F58">
        <w:rPr>
          <w:rFonts w:ascii="Arial" w:hAnsi="Arial" w:cs="Arial"/>
          <w:color w:val="0000FF"/>
          <w:sz w:val="20"/>
          <w:szCs w:val="20"/>
          <w:highlight w:val="white"/>
        </w:rPr>
        <w:t>&gt;</w:t>
      </w:r>
    </w:p>
    <w:p w14:paraId="00CE5B49" w14:textId="6021580A" w:rsidR="004E0DD8" w:rsidRPr="00314F58" w:rsidRDefault="004E1339" w:rsidP="004E0DD8">
      <w:pPr>
        <w:autoSpaceDE w:val="0"/>
        <w:autoSpaceDN w:val="0"/>
        <w:adjustRightInd w:val="0"/>
        <w:jc w:val="left"/>
        <w:rPr>
          <w:rFonts w:ascii="Arial" w:hAnsi="Arial" w:cs="Arial"/>
          <w:color w:val="000000"/>
          <w:sz w:val="20"/>
          <w:szCs w:val="20"/>
          <w:highlight w:val="white"/>
        </w:rPr>
      </w:pPr>
      <w:r>
        <w:rPr>
          <w:rFonts w:ascii="Arial" w:hAnsi="Arial" w:cs="Arial"/>
          <w:color w:val="000000"/>
          <w:sz w:val="20"/>
          <w:szCs w:val="20"/>
          <w:highlight w:val="white"/>
        </w:rPr>
        <w:tab/>
      </w:r>
      <w:r w:rsidR="004E0DD8" w:rsidRPr="00314F58">
        <w:rPr>
          <w:rFonts w:ascii="Arial" w:hAnsi="Arial" w:cs="Arial"/>
          <w:color w:val="0000FF"/>
          <w:sz w:val="20"/>
          <w:szCs w:val="20"/>
          <w:highlight w:val="white"/>
        </w:rPr>
        <w:t>&lt;</w:t>
      </w:r>
      <w:r w:rsidR="004E0DD8" w:rsidRPr="00314F58">
        <w:rPr>
          <w:rFonts w:ascii="Arial" w:hAnsi="Arial" w:cs="Arial"/>
          <w:color w:val="800000"/>
          <w:sz w:val="20"/>
          <w:szCs w:val="20"/>
          <w:highlight w:val="white"/>
        </w:rPr>
        <w:t>xs:element</w:t>
      </w:r>
      <w:r w:rsidR="004E0DD8" w:rsidRPr="00314F58">
        <w:rPr>
          <w:rFonts w:ascii="Arial" w:hAnsi="Arial" w:cs="Arial"/>
          <w:color w:val="FF0000"/>
          <w:sz w:val="20"/>
          <w:szCs w:val="20"/>
          <w:highlight w:val="white"/>
        </w:rPr>
        <w:t xml:space="preserve"> name</w:t>
      </w:r>
      <w:r w:rsidR="004E0DD8" w:rsidRPr="00314F58">
        <w:rPr>
          <w:rFonts w:ascii="Arial" w:hAnsi="Arial" w:cs="Arial"/>
          <w:color w:val="0000FF"/>
          <w:sz w:val="20"/>
          <w:szCs w:val="20"/>
          <w:highlight w:val="white"/>
        </w:rPr>
        <w:t>="</w:t>
      </w:r>
      <w:r w:rsidR="004E0DD8" w:rsidRPr="00314F58">
        <w:rPr>
          <w:rFonts w:ascii="Arial" w:hAnsi="Arial" w:cs="Arial"/>
          <w:color w:val="000000"/>
          <w:sz w:val="20"/>
          <w:szCs w:val="20"/>
          <w:highlight w:val="white"/>
        </w:rPr>
        <w:t>PersonIdentifier</w:t>
      </w:r>
      <w:r w:rsidR="004E0DD8" w:rsidRPr="00314F58">
        <w:rPr>
          <w:rFonts w:ascii="Arial" w:hAnsi="Arial" w:cs="Arial"/>
          <w:color w:val="0000FF"/>
          <w:sz w:val="20"/>
          <w:szCs w:val="20"/>
          <w:highlight w:val="white"/>
        </w:rPr>
        <w:t>"</w:t>
      </w:r>
      <w:r w:rsidR="004E0DD8" w:rsidRPr="00314F58">
        <w:rPr>
          <w:rFonts w:ascii="Arial" w:hAnsi="Arial" w:cs="Arial"/>
          <w:color w:val="FF0000"/>
          <w:sz w:val="20"/>
          <w:szCs w:val="20"/>
          <w:highlight w:val="white"/>
        </w:rPr>
        <w:t xml:space="preserve"> type</w:t>
      </w:r>
      <w:r w:rsidR="004E0DD8" w:rsidRPr="00314F58">
        <w:rPr>
          <w:rFonts w:ascii="Arial" w:hAnsi="Arial" w:cs="Arial"/>
          <w:color w:val="0000FF"/>
          <w:sz w:val="20"/>
          <w:szCs w:val="20"/>
          <w:highlight w:val="white"/>
        </w:rPr>
        <w:t>="</w:t>
      </w:r>
      <w:r w:rsidR="004E0DD8" w:rsidRPr="00314F58">
        <w:rPr>
          <w:rFonts w:ascii="Arial" w:hAnsi="Arial" w:cs="Arial"/>
          <w:color w:val="000000"/>
          <w:sz w:val="20"/>
          <w:szCs w:val="20"/>
          <w:highlight w:val="white"/>
        </w:rPr>
        <w:t>PatientIdentifier</w:t>
      </w:r>
      <w:r w:rsidR="004E0DD8" w:rsidRPr="00314F58">
        <w:rPr>
          <w:rFonts w:ascii="Arial" w:hAnsi="Arial" w:cs="Arial"/>
          <w:color w:val="0000FF"/>
          <w:sz w:val="20"/>
          <w:szCs w:val="20"/>
          <w:highlight w:val="white"/>
        </w:rPr>
        <w:t>"</w:t>
      </w:r>
      <w:r w:rsidR="004E0DD8" w:rsidRPr="00314F58">
        <w:rPr>
          <w:rFonts w:ascii="Arial" w:hAnsi="Arial" w:cs="Arial"/>
          <w:color w:val="FF0000"/>
          <w:sz w:val="20"/>
          <w:szCs w:val="20"/>
          <w:highlight w:val="white"/>
        </w:rPr>
        <w:t xml:space="preserve"> minOccurs</w:t>
      </w:r>
      <w:r w:rsidR="004E0DD8" w:rsidRPr="00314F58">
        <w:rPr>
          <w:rFonts w:ascii="Arial" w:hAnsi="Arial" w:cs="Arial"/>
          <w:color w:val="0000FF"/>
          <w:sz w:val="20"/>
          <w:szCs w:val="20"/>
          <w:highlight w:val="white"/>
        </w:rPr>
        <w:t>="</w:t>
      </w:r>
      <w:r w:rsidR="004E0DD8" w:rsidRPr="00314F58">
        <w:rPr>
          <w:rFonts w:ascii="Arial" w:hAnsi="Arial" w:cs="Arial"/>
          <w:color w:val="000000"/>
          <w:sz w:val="20"/>
          <w:szCs w:val="20"/>
          <w:highlight w:val="white"/>
        </w:rPr>
        <w:t>0</w:t>
      </w:r>
      <w:r w:rsidR="004E0DD8" w:rsidRPr="00314F58">
        <w:rPr>
          <w:rFonts w:ascii="Arial" w:hAnsi="Arial" w:cs="Arial"/>
          <w:color w:val="0000FF"/>
          <w:sz w:val="20"/>
          <w:szCs w:val="20"/>
          <w:highlight w:val="white"/>
        </w:rPr>
        <w:t>"/&gt;</w:t>
      </w:r>
    </w:p>
    <w:p w14:paraId="00CE5B4A" w14:textId="52A869FF"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ContraIndicationDescription</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xs:string</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4B" w14:textId="24E50E52"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DocumentID</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xs:int</w:t>
      </w:r>
      <w:r w:rsidRPr="00314F58">
        <w:rPr>
          <w:rFonts w:ascii="Arial" w:hAnsi="Arial" w:cs="Arial"/>
          <w:color w:val="0000FF"/>
          <w:sz w:val="20"/>
          <w:szCs w:val="20"/>
          <w:highlight w:val="white"/>
        </w:rPr>
        <w:t>"/&gt;</w:t>
      </w:r>
    </w:p>
    <w:p w14:paraId="00CE5B4C" w14:textId="308D4ADB"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EditingReason</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xs:string</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4D" w14:textId="648FC2C8"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EditorMedPerson</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ConceptInstance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4E" w14:textId="2E296550"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Date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xs:dateTime</w:t>
      </w:r>
      <w:r w:rsidRPr="00314F58">
        <w:rPr>
          <w:rFonts w:ascii="Arial" w:hAnsi="Arial" w:cs="Arial"/>
          <w:color w:val="0000FF"/>
          <w:sz w:val="20"/>
          <w:szCs w:val="20"/>
          <w:highlight w:val="white"/>
        </w:rPr>
        <w:t>"/&gt;</w:t>
      </w:r>
    </w:p>
    <w:p w14:paraId="00CE5B4F" w14:textId="4A5B4DFD"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MedInstitution</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ConceptInstance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50" w14:textId="42AA5CB2"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xs:sequence</w:t>
      </w:r>
      <w:r w:rsidRPr="00314F58">
        <w:rPr>
          <w:rFonts w:ascii="Arial" w:hAnsi="Arial" w:cs="Arial"/>
          <w:color w:val="0000FF"/>
          <w:sz w:val="20"/>
          <w:szCs w:val="20"/>
          <w:highlight w:val="white"/>
        </w:rPr>
        <w:t>&gt;</w:t>
      </w:r>
    </w:p>
    <w:p w14:paraId="00CE5B51" w14:textId="1CB301F1" w:rsidR="004E0DD8" w:rsidRPr="00314F58" w:rsidRDefault="004E0DD8" w:rsidP="004E0DD8">
      <w:pPr>
        <w:rPr>
          <w:rFonts w:ascii="Arial" w:hAnsi="Arial" w:cs="Arial"/>
          <w:color w:val="0000FF"/>
          <w:sz w:val="20"/>
          <w:szCs w:val="20"/>
        </w:rPr>
      </w:pP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xs:complexType</w:t>
      </w:r>
      <w:r w:rsidRPr="00314F58">
        <w:rPr>
          <w:rFonts w:ascii="Arial" w:hAnsi="Arial" w:cs="Arial"/>
          <w:color w:val="0000FF"/>
          <w:sz w:val="20"/>
          <w:szCs w:val="20"/>
          <w:highlight w:val="white"/>
        </w:rPr>
        <w:t>&gt;</w:t>
      </w:r>
    </w:p>
    <w:p w14:paraId="00CE5B52" w14:textId="77777777" w:rsidR="004E0DD8" w:rsidRPr="00314F58" w:rsidRDefault="004E0DD8" w:rsidP="004E0DD8">
      <w:pPr>
        <w:rPr>
          <w:rFonts w:ascii="Arial" w:hAnsi="Arial" w:cs="Arial"/>
          <w:color w:val="0000FF"/>
          <w:sz w:val="20"/>
          <w:szCs w:val="20"/>
        </w:rPr>
      </w:pPr>
    </w:p>
    <w:p w14:paraId="00CE5B53" w14:textId="77777777" w:rsidR="004E0DD8" w:rsidRPr="00314F58" w:rsidRDefault="004E0DD8" w:rsidP="00230B8B">
      <w:pPr>
        <w:pStyle w:val="Heading4"/>
      </w:pPr>
      <w:bookmarkStart w:id="76" w:name="_Toc307827149"/>
      <w:r w:rsidRPr="00314F58">
        <w:t>Metode SaveDisease</w:t>
      </w:r>
      <w:bookmarkEnd w:id="76"/>
    </w:p>
    <w:p w14:paraId="082BF94A" w14:textId="77777777" w:rsidR="004E1339" w:rsidRDefault="004E1339" w:rsidP="004E0DD8"/>
    <w:p w14:paraId="00CE5B54" w14:textId="77777777" w:rsidR="004E0DD8" w:rsidRPr="00314F58" w:rsidRDefault="004E0DD8" w:rsidP="004E0DD8">
      <w:r w:rsidRPr="00314F58">
        <w:t>Ieejas dati</w:t>
      </w:r>
    </w:p>
    <w:p w14:paraId="00CE5B56" w14:textId="77777777" w:rsidR="004E0DD8" w:rsidRPr="00314F58" w:rsidRDefault="004E0DD8" w:rsidP="004E0DD8">
      <w:r w:rsidRPr="00314F58">
        <w:t>XSD shēma</w:t>
      </w:r>
    </w:p>
    <w:p w14:paraId="00CE5B57" w14:textId="77777777" w:rsidR="004E0DD8" w:rsidRDefault="004E0DD8" w:rsidP="007C3393">
      <w:pPr>
        <w:jc w:val="center"/>
      </w:pPr>
      <w:r w:rsidRPr="00314F58">
        <w:rPr>
          <w:noProof/>
        </w:rPr>
        <w:drawing>
          <wp:inline distT="0" distB="0" distL="0" distR="0" wp14:anchorId="00CE95CE" wp14:editId="00CE95CF">
            <wp:extent cx="3381375" cy="3514725"/>
            <wp:effectExtent l="0" t="0" r="9525"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Disease.png"/>
                    <pic:cNvPicPr/>
                  </pic:nvPicPr>
                  <pic:blipFill>
                    <a:blip r:embed="rId41">
                      <a:extLst>
                        <a:ext uri="{28A0092B-C50C-407E-A947-70E740481C1C}">
                          <a14:useLocalDpi xmlns:a14="http://schemas.microsoft.com/office/drawing/2010/main" val="0"/>
                        </a:ext>
                      </a:extLst>
                    </a:blip>
                    <a:stretch>
                      <a:fillRect/>
                    </a:stretch>
                  </pic:blipFill>
                  <pic:spPr>
                    <a:xfrm>
                      <a:off x="0" y="0"/>
                      <a:ext cx="3381375" cy="3514725"/>
                    </a:xfrm>
                    <a:prstGeom prst="rect">
                      <a:avLst/>
                    </a:prstGeom>
                  </pic:spPr>
                </pic:pic>
              </a:graphicData>
            </a:graphic>
          </wp:inline>
        </w:drawing>
      </w:r>
    </w:p>
    <w:p w14:paraId="7012469D" w14:textId="5A95D79B" w:rsidR="004E1339" w:rsidRPr="00314F58" w:rsidRDefault="004E1339" w:rsidP="004E1339">
      <w:pPr>
        <w:pStyle w:val="Caption"/>
        <w:jc w:val="center"/>
        <w:rPr>
          <w:rStyle w:val="StyleVisiontextC0AE1B6A0"/>
          <w:noProof/>
        </w:rPr>
      </w:pPr>
      <w:r w:rsidRPr="00314F58">
        <w:rPr>
          <w:rStyle w:val="StyleVisiontextC0AE1B6A0"/>
          <w:noProof/>
        </w:rPr>
        <w:fldChar w:fldCharType="begin"/>
      </w:r>
      <w:r w:rsidRPr="00314F58">
        <w:rPr>
          <w:rStyle w:val="StyleVisiontextC0AE1B6A0"/>
          <w:noProof/>
        </w:rPr>
        <w:instrText xml:space="preserve"> STYLEREF 1 \s </w:instrText>
      </w:r>
      <w:r w:rsidRPr="00314F58">
        <w:rPr>
          <w:rStyle w:val="StyleVisiontextC0AE1B6A0"/>
          <w:noProof/>
        </w:rPr>
        <w:fldChar w:fldCharType="separate"/>
      </w:r>
      <w:bookmarkStart w:id="77" w:name="_Toc307827260"/>
      <w:r w:rsidR="00A92C10">
        <w:rPr>
          <w:rStyle w:val="StyleVisiontextC0AE1B6A0"/>
          <w:noProof/>
        </w:rPr>
        <w:t>3</w:t>
      </w:r>
      <w:r w:rsidRPr="00314F58">
        <w:rPr>
          <w:rStyle w:val="StyleVisiontextC0AE1B6A0"/>
          <w:noProof/>
        </w:rPr>
        <w:fldChar w:fldCharType="end"/>
      </w:r>
      <w:r w:rsidRPr="00314F58">
        <w:rPr>
          <w:rStyle w:val="StyleVisiontextC0AE1B6A0"/>
          <w:noProof/>
        </w:rPr>
        <w:t>.</w:t>
      </w:r>
      <w:r w:rsidRPr="00314F58">
        <w:rPr>
          <w:rStyle w:val="StyleVisiontextC0AE1B6A0"/>
          <w:noProof/>
        </w:rPr>
        <w:fldChar w:fldCharType="begin"/>
      </w:r>
      <w:r w:rsidRPr="00314F58">
        <w:rPr>
          <w:rStyle w:val="StyleVisiontextC0AE1B6A0"/>
          <w:noProof/>
        </w:rPr>
        <w:instrText xml:space="preserve"> SEQ att. \* ARABIC \s 1 </w:instrText>
      </w:r>
      <w:r w:rsidRPr="00314F58">
        <w:rPr>
          <w:rStyle w:val="StyleVisiontextC0AE1B6A0"/>
          <w:noProof/>
        </w:rPr>
        <w:fldChar w:fldCharType="separate"/>
      </w:r>
      <w:r w:rsidR="00A92C10">
        <w:rPr>
          <w:rStyle w:val="StyleVisiontextC0AE1B6A0"/>
          <w:noProof/>
        </w:rPr>
        <w:t>5</w:t>
      </w:r>
      <w:r w:rsidRPr="00314F58">
        <w:rPr>
          <w:rStyle w:val="StyleVisiontextC0AE1B6A0"/>
          <w:noProof/>
        </w:rPr>
        <w:fldChar w:fldCharType="end"/>
      </w:r>
      <w:r w:rsidRPr="00314F58">
        <w:rPr>
          <w:rStyle w:val="StyleVisiontextC0AE1B6A0"/>
          <w:noProof/>
        </w:rPr>
        <w:t xml:space="preserve">. attēls. </w:t>
      </w:r>
      <w:r>
        <w:rPr>
          <w:rStyle w:val="StyleVisiontextC0AE1B6A0"/>
          <w:noProof/>
        </w:rPr>
        <w:t xml:space="preserve">Metodes </w:t>
      </w:r>
      <w:r w:rsidRPr="00314F58">
        <w:t>SaveDisease</w:t>
      </w:r>
      <w:r>
        <w:t xml:space="preserve"> ieejas dati</w:t>
      </w:r>
      <w:bookmarkEnd w:id="77"/>
    </w:p>
    <w:p w14:paraId="6D8A5CAD" w14:textId="77777777" w:rsidR="004E1339" w:rsidRPr="00314F58" w:rsidRDefault="004E1339" w:rsidP="007C3393">
      <w:pPr>
        <w:jc w:val="center"/>
      </w:pPr>
    </w:p>
    <w:p w14:paraId="00CE5B58" w14:textId="77777777" w:rsidR="004E0DD8" w:rsidRPr="00314F58" w:rsidRDefault="004E0DD8" w:rsidP="004E0DD8"/>
    <w:p w14:paraId="00CE5B59" w14:textId="77777777" w:rsidR="004E0DD8" w:rsidRPr="00314F58" w:rsidRDefault="004E0DD8" w:rsidP="004E0DD8">
      <w:r w:rsidRPr="00314F58">
        <w:t>XSD shēmas teksts</w:t>
      </w:r>
    </w:p>
    <w:p w14:paraId="00CE5B5A" w14:textId="77777777"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xs:complexType</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Disease</w:t>
      </w:r>
      <w:r w:rsidRPr="00314F58">
        <w:rPr>
          <w:rFonts w:ascii="Arial" w:hAnsi="Arial" w:cs="Arial"/>
          <w:color w:val="0000FF"/>
          <w:sz w:val="20"/>
          <w:szCs w:val="20"/>
          <w:highlight w:val="white"/>
        </w:rPr>
        <w:t>"&gt;</w:t>
      </w:r>
    </w:p>
    <w:p w14:paraId="00CE5B5B" w14:textId="2B4666A3"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xs:sequence</w:t>
      </w:r>
      <w:r w:rsidRPr="00314F58">
        <w:rPr>
          <w:rFonts w:ascii="Arial" w:hAnsi="Arial" w:cs="Arial"/>
          <w:color w:val="0000FF"/>
          <w:sz w:val="20"/>
          <w:szCs w:val="20"/>
          <w:highlight w:val="white"/>
        </w:rPr>
        <w:t>&gt;</w:t>
      </w:r>
    </w:p>
    <w:p w14:paraId="00CE5B5C" w14:textId="0C0B7F08"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PersonIdentifier</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PatientIdentifier</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5D" w14:textId="320D26AA"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InfectionType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ConceptInstance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5E" w14:textId="7FCC09E7"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DiseaseDate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xs:dateTime</w:t>
      </w:r>
      <w:r w:rsidRPr="00314F58">
        <w:rPr>
          <w:rFonts w:ascii="Arial" w:hAnsi="Arial" w:cs="Arial"/>
          <w:color w:val="0000FF"/>
          <w:sz w:val="20"/>
          <w:szCs w:val="20"/>
          <w:highlight w:val="white"/>
        </w:rPr>
        <w:t>"/&gt;</w:t>
      </w:r>
    </w:p>
    <w:p w14:paraId="00CE5B5F" w14:textId="3D22D403"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MedPersonID</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ConceptInstance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60" w14:textId="4B6029AD"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MedInstitutionID</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ConceptInstance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61" w14:textId="7D1B93F8"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Notes</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xs:string</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62" w14:textId="3078F0D8"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lastRenderedPageBreak/>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DocumentID</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xs:int</w:t>
      </w:r>
      <w:r w:rsidRPr="00314F58">
        <w:rPr>
          <w:rFonts w:ascii="Arial" w:hAnsi="Arial" w:cs="Arial"/>
          <w:color w:val="0000FF"/>
          <w:sz w:val="20"/>
          <w:szCs w:val="20"/>
          <w:highlight w:val="white"/>
        </w:rPr>
        <w:t>"/&gt;</w:t>
      </w:r>
    </w:p>
    <w:p w14:paraId="00CE5B63" w14:textId="1462C545"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EditingReason</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xs:string</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64" w14:textId="4589DA36"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EditorMedPerson</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ConceptInstance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65" w14:textId="13B3A569"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xs:sequence</w:t>
      </w:r>
      <w:r w:rsidRPr="00314F58">
        <w:rPr>
          <w:rFonts w:ascii="Arial" w:hAnsi="Arial" w:cs="Arial"/>
          <w:color w:val="0000FF"/>
          <w:sz w:val="20"/>
          <w:szCs w:val="20"/>
          <w:highlight w:val="white"/>
        </w:rPr>
        <w:t>&gt;</w:t>
      </w:r>
    </w:p>
    <w:p w14:paraId="00CE5B66" w14:textId="6DDD68C9" w:rsidR="004E0DD8" w:rsidRPr="00314F58" w:rsidRDefault="004E0DD8" w:rsidP="004E0DD8">
      <w:pPr>
        <w:rPr>
          <w:highlight w:val="white"/>
        </w:rPr>
      </w:pPr>
      <w:r w:rsidRPr="00314F58">
        <w:rPr>
          <w:highlight w:val="white"/>
        </w:rPr>
        <w:t>&lt;/xs:complexType&gt;</w:t>
      </w:r>
    </w:p>
    <w:p w14:paraId="00CE5B67" w14:textId="77777777" w:rsidR="004E0DD8" w:rsidRPr="00314F58" w:rsidRDefault="004E0DD8" w:rsidP="00230B8B">
      <w:pPr>
        <w:pStyle w:val="Heading4"/>
      </w:pPr>
      <w:bookmarkStart w:id="78" w:name="_Toc307827150"/>
      <w:r w:rsidRPr="00314F58">
        <w:t>Metode SaveComplication</w:t>
      </w:r>
      <w:bookmarkEnd w:id="78"/>
    </w:p>
    <w:p w14:paraId="108CF25A" w14:textId="77777777" w:rsidR="004E1339" w:rsidRDefault="004E1339" w:rsidP="004E0DD8"/>
    <w:p w14:paraId="00CE5B68" w14:textId="77777777" w:rsidR="004E0DD8" w:rsidRPr="00314F58" w:rsidRDefault="004E0DD8" w:rsidP="004E0DD8">
      <w:r w:rsidRPr="00314F58">
        <w:t>Ieejas dati</w:t>
      </w:r>
    </w:p>
    <w:p w14:paraId="00CE5B6B" w14:textId="77777777" w:rsidR="004E0DD8" w:rsidRPr="00314F58" w:rsidRDefault="004E0DD8" w:rsidP="004E0DD8">
      <w:r w:rsidRPr="00314F58">
        <w:t>XSD shēma</w:t>
      </w:r>
    </w:p>
    <w:p w14:paraId="00CE5B6C" w14:textId="77777777" w:rsidR="004E0DD8" w:rsidRDefault="004E0DD8" w:rsidP="007C3393">
      <w:pPr>
        <w:jc w:val="center"/>
      </w:pPr>
      <w:r w:rsidRPr="00314F58">
        <w:rPr>
          <w:noProof/>
        </w:rPr>
        <w:drawing>
          <wp:inline distT="0" distB="0" distL="0" distR="0" wp14:anchorId="00CE95D0" wp14:editId="00CE95D1">
            <wp:extent cx="3552825" cy="4772025"/>
            <wp:effectExtent l="0" t="0" r="9525"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Complication.png"/>
                    <pic:cNvPicPr/>
                  </pic:nvPicPr>
                  <pic:blipFill>
                    <a:blip r:embed="rId42">
                      <a:extLst>
                        <a:ext uri="{28A0092B-C50C-407E-A947-70E740481C1C}">
                          <a14:useLocalDpi xmlns:a14="http://schemas.microsoft.com/office/drawing/2010/main" val="0"/>
                        </a:ext>
                      </a:extLst>
                    </a:blip>
                    <a:stretch>
                      <a:fillRect/>
                    </a:stretch>
                  </pic:blipFill>
                  <pic:spPr>
                    <a:xfrm>
                      <a:off x="0" y="0"/>
                      <a:ext cx="3552825" cy="4772025"/>
                    </a:xfrm>
                    <a:prstGeom prst="rect">
                      <a:avLst/>
                    </a:prstGeom>
                  </pic:spPr>
                </pic:pic>
              </a:graphicData>
            </a:graphic>
          </wp:inline>
        </w:drawing>
      </w:r>
    </w:p>
    <w:p w14:paraId="719DA091" w14:textId="255EFB30" w:rsidR="004E1339" w:rsidRPr="00314F58" w:rsidRDefault="004E1339" w:rsidP="004E1339">
      <w:pPr>
        <w:pStyle w:val="Caption"/>
        <w:jc w:val="center"/>
        <w:rPr>
          <w:rStyle w:val="StyleVisiontextC0AE1B6A0"/>
          <w:noProof/>
        </w:rPr>
      </w:pPr>
      <w:r w:rsidRPr="00314F58">
        <w:rPr>
          <w:rStyle w:val="StyleVisiontextC0AE1B6A0"/>
          <w:noProof/>
        </w:rPr>
        <w:fldChar w:fldCharType="begin"/>
      </w:r>
      <w:r w:rsidRPr="00314F58">
        <w:rPr>
          <w:rStyle w:val="StyleVisiontextC0AE1B6A0"/>
          <w:noProof/>
        </w:rPr>
        <w:instrText xml:space="preserve"> STYLEREF 1 \s </w:instrText>
      </w:r>
      <w:r w:rsidRPr="00314F58">
        <w:rPr>
          <w:rStyle w:val="StyleVisiontextC0AE1B6A0"/>
          <w:noProof/>
        </w:rPr>
        <w:fldChar w:fldCharType="separate"/>
      </w:r>
      <w:bookmarkStart w:id="79" w:name="_Toc307827261"/>
      <w:r w:rsidR="00A92C10">
        <w:rPr>
          <w:rStyle w:val="StyleVisiontextC0AE1B6A0"/>
          <w:noProof/>
        </w:rPr>
        <w:t>3</w:t>
      </w:r>
      <w:r w:rsidRPr="00314F58">
        <w:rPr>
          <w:rStyle w:val="StyleVisiontextC0AE1B6A0"/>
          <w:noProof/>
        </w:rPr>
        <w:fldChar w:fldCharType="end"/>
      </w:r>
      <w:r w:rsidRPr="00314F58">
        <w:rPr>
          <w:rStyle w:val="StyleVisiontextC0AE1B6A0"/>
          <w:noProof/>
        </w:rPr>
        <w:t>.</w:t>
      </w:r>
      <w:r w:rsidRPr="00314F58">
        <w:rPr>
          <w:rStyle w:val="StyleVisiontextC0AE1B6A0"/>
          <w:noProof/>
        </w:rPr>
        <w:fldChar w:fldCharType="begin"/>
      </w:r>
      <w:r w:rsidRPr="00314F58">
        <w:rPr>
          <w:rStyle w:val="StyleVisiontextC0AE1B6A0"/>
          <w:noProof/>
        </w:rPr>
        <w:instrText xml:space="preserve"> SEQ att. \* ARABIC \s 1 </w:instrText>
      </w:r>
      <w:r w:rsidRPr="00314F58">
        <w:rPr>
          <w:rStyle w:val="StyleVisiontextC0AE1B6A0"/>
          <w:noProof/>
        </w:rPr>
        <w:fldChar w:fldCharType="separate"/>
      </w:r>
      <w:r w:rsidR="00A92C10">
        <w:rPr>
          <w:rStyle w:val="StyleVisiontextC0AE1B6A0"/>
          <w:noProof/>
        </w:rPr>
        <w:t>6</w:t>
      </w:r>
      <w:r w:rsidRPr="00314F58">
        <w:rPr>
          <w:rStyle w:val="StyleVisiontextC0AE1B6A0"/>
          <w:noProof/>
        </w:rPr>
        <w:fldChar w:fldCharType="end"/>
      </w:r>
      <w:r w:rsidRPr="00314F58">
        <w:rPr>
          <w:rStyle w:val="StyleVisiontextC0AE1B6A0"/>
          <w:noProof/>
        </w:rPr>
        <w:t xml:space="preserve">. attēls. </w:t>
      </w:r>
      <w:r>
        <w:rPr>
          <w:rStyle w:val="StyleVisiontextC0AE1B6A0"/>
          <w:noProof/>
        </w:rPr>
        <w:t xml:space="preserve">Metodes </w:t>
      </w:r>
      <w:r w:rsidRPr="00314F58">
        <w:t>SaveComplication</w:t>
      </w:r>
      <w:r>
        <w:t xml:space="preserve"> ieejas dati</w:t>
      </w:r>
      <w:bookmarkEnd w:id="79"/>
    </w:p>
    <w:p w14:paraId="0A3A1754" w14:textId="77777777" w:rsidR="004E1339" w:rsidRPr="00314F58" w:rsidRDefault="004E1339" w:rsidP="007C3393">
      <w:pPr>
        <w:jc w:val="center"/>
      </w:pPr>
    </w:p>
    <w:p w14:paraId="00CE5B6E" w14:textId="77777777" w:rsidR="004E0DD8" w:rsidRPr="00314F58" w:rsidRDefault="004E0DD8" w:rsidP="004E0DD8">
      <w:r w:rsidRPr="00314F58">
        <w:t>XSD shēmas teksts</w:t>
      </w:r>
    </w:p>
    <w:p w14:paraId="00CE5B6F" w14:textId="77777777" w:rsidR="004E0DD8" w:rsidRPr="00314F58" w:rsidRDefault="004E0DD8" w:rsidP="004E0DD8"/>
    <w:p w14:paraId="00CE5B70" w14:textId="77777777"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xs:complexType</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Complication</w:t>
      </w:r>
      <w:r w:rsidRPr="00314F58">
        <w:rPr>
          <w:rFonts w:ascii="Arial" w:hAnsi="Arial" w:cs="Arial"/>
          <w:color w:val="0000FF"/>
          <w:sz w:val="20"/>
          <w:szCs w:val="20"/>
          <w:highlight w:val="white"/>
        </w:rPr>
        <w:t>"&gt;</w:t>
      </w:r>
    </w:p>
    <w:p w14:paraId="00CE5B71" w14:textId="2315134F"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xs:sequence</w:t>
      </w:r>
      <w:r w:rsidRPr="00314F58">
        <w:rPr>
          <w:rFonts w:ascii="Arial" w:hAnsi="Arial" w:cs="Arial"/>
          <w:color w:val="0000FF"/>
          <w:sz w:val="20"/>
          <w:szCs w:val="20"/>
          <w:highlight w:val="white"/>
        </w:rPr>
        <w:t>&gt;</w:t>
      </w:r>
    </w:p>
    <w:p w14:paraId="00CE5B72" w14:textId="615FA23F"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PersonIdentifier</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PatientIdentifier</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73" w14:textId="32435353"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ComplicationGroup</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ConceptInstance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74" w14:textId="499E3180"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ComplicationType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ConceptInstance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75" w14:textId="5E736F16"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Vaccine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ConceptInstance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76" w14:textId="084B52FC"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VaccinePreperation</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ConceptInstance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77" w14:textId="48470301"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VaccineNo</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xs:int</w:t>
      </w:r>
      <w:r w:rsidRPr="00314F58">
        <w:rPr>
          <w:rFonts w:ascii="Arial" w:hAnsi="Arial" w:cs="Arial"/>
          <w:color w:val="0000FF"/>
          <w:sz w:val="20"/>
          <w:szCs w:val="20"/>
          <w:highlight w:val="white"/>
        </w:rPr>
        <w:t>"/&gt;</w:t>
      </w:r>
    </w:p>
    <w:p w14:paraId="00CE5B78" w14:textId="47B76CB3"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MedPerson</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ConceptInstance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79" w14:textId="29ABA0A6"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MedInstitution</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ConceptInstance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7A" w14:textId="5DD09449"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lastRenderedPageBreak/>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ComplicationStartDate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xs:dateTime</w:t>
      </w:r>
      <w:r w:rsidRPr="00314F58">
        <w:rPr>
          <w:rFonts w:ascii="Arial" w:hAnsi="Arial" w:cs="Arial"/>
          <w:color w:val="0000FF"/>
          <w:sz w:val="20"/>
          <w:szCs w:val="20"/>
          <w:highlight w:val="white"/>
        </w:rPr>
        <w:t>"/&gt;</w:t>
      </w:r>
    </w:p>
    <w:p w14:paraId="00CE5B7B" w14:textId="0E66DE37"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ComplicationDescription</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xs:string</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7C" w14:textId="71EAA100"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DocumentID</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xs:int</w:t>
      </w:r>
      <w:r w:rsidRPr="00314F58">
        <w:rPr>
          <w:rFonts w:ascii="Arial" w:hAnsi="Arial" w:cs="Arial"/>
          <w:color w:val="0000FF"/>
          <w:sz w:val="20"/>
          <w:szCs w:val="20"/>
          <w:highlight w:val="white"/>
        </w:rPr>
        <w:t>"/&gt;</w:t>
      </w:r>
    </w:p>
    <w:p w14:paraId="00CE5B7D" w14:textId="21767898"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EditingReason</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xs:string</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7E" w14:textId="029A479F"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EditorMedPerson</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ConceptInstance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7F" w14:textId="4CDAEC61"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xs:sequence</w:t>
      </w:r>
      <w:r w:rsidRPr="00314F58">
        <w:rPr>
          <w:rFonts w:ascii="Arial" w:hAnsi="Arial" w:cs="Arial"/>
          <w:color w:val="0000FF"/>
          <w:sz w:val="20"/>
          <w:szCs w:val="20"/>
          <w:highlight w:val="white"/>
        </w:rPr>
        <w:t>&gt;</w:t>
      </w:r>
    </w:p>
    <w:p w14:paraId="00CE5B80" w14:textId="05AB1F62" w:rsidR="004E0DD8" w:rsidRPr="00314F58" w:rsidRDefault="004E0DD8" w:rsidP="004E0DD8">
      <w:pPr>
        <w:rPr>
          <w:rFonts w:ascii="Arial" w:hAnsi="Arial" w:cs="Arial"/>
          <w:color w:val="0000FF"/>
          <w:sz w:val="20"/>
          <w:szCs w:val="20"/>
        </w:rPr>
      </w:pP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xs:complexType</w:t>
      </w:r>
      <w:r w:rsidRPr="00314F58">
        <w:rPr>
          <w:rFonts w:ascii="Arial" w:hAnsi="Arial" w:cs="Arial"/>
          <w:color w:val="0000FF"/>
          <w:sz w:val="20"/>
          <w:szCs w:val="20"/>
          <w:highlight w:val="white"/>
        </w:rPr>
        <w:t>&gt;</w:t>
      </w:r>
    </w:p>
    <w:p w14:paraId="00CE5B81" w14:textId="77777777" w:rsidR="004E0DD8" w:rsidRPr="00314F58" w:rsidRDefault="004E0DD8" w:rsidP="004E0DD8">
      <w:pPr>
        <w:rPr>
          <w:rFonts w:ascii="Arial" w:hAnsi="Arial" w:cs="Arial"/>
          <w:color w:val="0000FF"/>
          <w:sz w:val="20"/>
          <w:szCs w:val="20"/>
        </w:rPr>
      </w:pPr>
    </w:p>
    <w:p w14:paraId="00CE5B82" w14:textId="77777777" w:rsidR="004E0DD8" w:rsidRPr="00314F58" w:rsidRDefault="004E0DD8" w:rsidP="00230B8B">
      <w:pPr>
        <w:pStyle w:val="Heading4"/>
      </w:pPr>
      <w:bookmarkStart w:id="80" w:name="_Toc307827151"/>
      <w:r w:rsidRPr="00314F58">
        <w:t>Metode SaveImmunTest</w:t>
      </w:r>
      <w:bookmarkEnd w:id="80"/>
    </w:p>
    <w:p w14:paraId="3D79B7CD" w14:textId="77777777" w:rsidR="004E1339" w:rsidRDefault="004E1339" w:rsidP="004E0DD8"/>
    <w:p w14:paraId="00CE5B83" w14:textId="77777777" w:rsidR="004E0DD8" w:rsidRPr="00314F58" w:rsidRDefault="004E0DD8" w:rsidP="004E0DD8">
      <w:r w:rsidRPr="00314F58">
        <w:t>Ieejas dati</w:t>
      </w:r>
    </w:p>
    <w:p w14:paraId="00CE5B84" w14:textId="77777777" w:rsidR="004E0DD8" w:rsidRPr="00314F58" w:rsidRDefault="004E0DD8" w:rsidP="004E0DD8">
      <w:r w:rsidRPr="00314F58">
        <w:t>XSD shēma</w:t>
      </w:r>
    </w:p>
    <w:p w14:paraId="00CE5B85" w14:textId="77777777" w:rsidR="004E0DD8" w:rsidRPr="00314F58" w:rsidRDefault="004E0DD8" w:rsidP="004E0DD8"/>
    <w:p w14:paraId="00CE5B86" w14:textId="77777777" w:rsidR="004E0DD8" w:rsidRDefault="004E0DD8" w:rsidP="007C3393">
      <w:pPr>
        <w:jc w:val="center"/>
      </w:pPr>
      <w:r w:rsidRPr="00314F58">
        <w:rPr>
          <w:noProof/>
        </w:rPr>
        <w:drawing>
          <wp:inline distT="0" distB="0" distL="0" distR="0" wp14:anchorId="00CE95D2" wp14:editId="00CE95D3">
            <wp:extent cx="3381375" cy="5086350"/>
            <wp:effectExtent l="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ImmunTests.png"/>
                    <pic:cNvPicPr/>
                  </pic:nvPicPr>
                  <pic:blipFill>
                    <a:blip r:embed="rId43">
                      <a:extLst>
                        <a:ext uri="{28A0092B-C50C-407E-A947-70E740481C1C}">
                          <a14:useLocalDpi xmlns:a14="http://schemas.microsoft.com/office/drawing/2010/main" val="0"/>
                        </a:ext>
                      </a:extLst>
                    </a:blip>
                    <a:stretch>
                      <a:fillRect/>
                    </a:stretch>
                  </pic:blipFill>
                  <pic:spPr>
                    <a:xfrm>
                      <a:off x="0" y="0"/>
                      <a:ext cx="3381375" cy="5086350"/>
                    </a:xfrm>
                    <a:prstGeom prst="rect">
                      <a:avLst/>
                    </a:prstGeom>
                  </pic:spPr>
                </pic:pic>
              </a:graphicData>
            </a:graphic>
          </wp:inline>
        </w:drawing>
      </w:r>
    </w:p>
    <w:p w14:paraId="1CCB7626" w14:textId="54A5817F" w:rsidR="004E1339" w:rsidRPr="00314F58" w:rsidRDefault="004E1339" w:rsidP="004E1339">
      <w:pPr>
        <w:pStyle w:val="Caption"/>
        <w:jc w:val="center"/>
        <w:rPr>
          <w:rStyle w:val="StyleVisiontextC0AE1B6A0"/>
          <w:noProof/>
        </w:rPr>
      </w:pPr>
      <w:r w:rsidRPr="00314F58">
        <w:rPr>
          <w:rStyle w:val="StyleVisiontextC0AE1B6A0"/>
          <w:noProof/>
        </w:rPr>
        <w:fldChar w:fldCharType="begin"/>
      </w:r>
      <w:r w:rsidRPr="00314F58">
        <w:rPr>
          <w:rStyle w:val="StyleVisiontextC0AE1B6A0"/>
          <w:noProof/>
        </w:rPr>
        <w:instrText xml:space="preserve"> STYLEREF 1 \s </w:instrText>
      </w:r>
      <w:r w:rsidRPr="00314F58">
        <w:rPr>
          <w:rStyle w:val="StyleVisiontextC0AE1B6A0"/>
          <w:noProof/>
        </w:rPr>
        <w:fldChar w:fldCharType="separate"/>
      </w:r>
      <w:bookmarkStart w:id="81" w:name="_Toc307827262"/>
      <w:r w:rsidR="00A92C10">
        <w:rPr>
          <w:rStyle w:val="StyleVisiontextC0AE1B6A0"/>
          <w:noProof/>
        </w:rPr>
        <w:t>3</w:t>
      </w:r>
      <w:r w:rsidRPr="00314F58">
        <w:rPr>
          <w:rStyle w:val="StyleVisiontextC0AE1B6A0"/>
          <w:noProof/>
        </w:rPr>
        <w:fldChar w:fldCharType="end"/>
      </w:r>
      <w:r w:rsidRPr="00314F58">
        <w:rPr>
          <w:rStyle w:val="StyleVisiontextC0AE1B6A0"/>
          <w:noProof/>
        </w:rPr>
        <w:t>.</w:t>
      </w:r>
      <w:r w:rsidRPr="00314F58">
        <w:rPr>
          <w:rStyle w:val="StyleVisiontextC0AE1B6A0"/>
          <w:noProof/>
        </w:rPr>
        <w:fldChar w:fldCharType="begin"/>
      </w:r>
      <w:r w:rsidRPr="00314F58">
        <w:rPr>
          <w:rStyle w:val="StyleVisiontextC0AE1B6A0"/>
          <w:noProof/>
        </w:rPr>
        <w:instrText xml:space="preserve"> SEQ att. \* ARABIC \s 1 </w:instrText>
      </w:r>
      <w:r w:rsidRPr="00314F58">
        <w:rPr>
          <w:rStyle w:val="StyleVisiontextC0AE1B6A0"/>
          <w:noProof/>
        </w:rPr>
        <w:fldChar w:fldCharType="separate"/>
      </w:r>
      <w:r w:rsidR="00A92C10">
        <w:rPr>
          <w:rStyle w:val="StyleVisiontextC0AE1B6A0"/>
          <w:noProof/>
        </w:rPr>
        <w:t>7</w:t>
      </w:r>
      <w:r w:rsidRPr="00314F58">
        <w:rPr>
          <w:rStyle w:val="StyleVisiontextC0AE1B6A0"/>
          <w:noProof/>
        </w:rPr>
        <w:fldChar w:fldCharType="end"/>
      </w:r>
      <w:r w:rsidRPr="00314F58">
        <w:rPr>
          <w:rStyle w:val="StyleVisiontextC0AE1B6A0"/>
          <w:noProof/>
        </w:rPr>
        <w:t xml:space="preserve">. attēls. </w:t>
      </w:r>
      <w:r>
        <w:rPr>
          <w:rStyle w:val="StyleVisiontextC0AE1B6A0"/>
          <w:noProof/>
        </w:rPr>
        <w:t xml:space="preserve">Metodes </w:t>
      </w:r>
      <w:r w:rsidRPr="00314F58">
        <w:t>SaveImmunTest</w:t>
      </w:r>
      <w:r>
        <w:t xml:space="preserve"> ieejas dati</w:t>
      </w:r>
      <w:bookmarkEnd w:id="81"/>
    </w:p>
    <w:p w14:paraId="018D1782" w14:textId="77777777" w:rsidR="004E1339" w:rsidRPr="00314F58" w:rsidRDefault="004E1339" w:rsidP="007C3393">
      <w:pPr>
        <w:jc w:val="center"/>
      </w:pPr>
    </w:p>
    <w:p w14:paraId="00CE5B87" w14:textId="77777777" w:rsidR="004E0DD8" w:rsidRPr="00314F58" w:rsidRDefault="004E0DD8" w:rsidP="004E0DD8"/>
    <w:p w14:paraId="00CE5B88" w14:textId="77777777" w:rsidR="004E0DD8" w:rsidRPr="00314F58" w:rsidRDefault="004E0DD8" w:rsidP="004E0DD8">
      <w:r w:rsidRPr="00314F58">
        <w:t>XML shēmas teksts</w:t>
      </w:r>
    </w:p>
    <w:p w14:paraId="00CE5B89" w14:textId="77777777" w:rsidR="004E0DD8" w:rsidRPr="00314F58" w:rsidRDefault="004E0DD8" w:rsidP="004E0DD8"/>
    <w:p w14:paraId="00CE5B8A" w14:textId="77777777"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xs:complexType</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ImmunityTest</w:t>
      </w:r>
      <w:r w:rsidRPr="00314F58">
        <w:rPr>
          <w:rFonts w:ascii="Arial" w:hAnsi="Arial" w:cs="Arial"/>
          <w:color w:val="0000FF"/>
          <w:sz w:val="20"/>
          <w:szCs w:val="20"/>
          <w:highlight w:val="white"/>
        </w:rPr>
        <w:t>"&gt;</w:t>
      </w:r>
    </w:p>
    <w:p w14:paraId="00CE5B8B" w14:textId="15091DC1"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xs:sequence</w:t>
      </w:r>
      <w:r w:rsidRPr="00314F58">
        <w:rPr>
          <w:rFonts w:ascii="Arial" w:hAnsi="Arial" w:cs="Arial"/>
          <w:color w:val="0000FF"/>
          <w:sz w:val="20"/>
          <w:szCs w:val="20"/>
          <w:highlight w:val="white"/>
        </w:rPr>
        <w:t>&gt;</w:t>
      </w:r>
    </w:p>
    <w:p w14:paraId="00CE5B8C" w14:textId="0C3E4E8F"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PersonIdentifier</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PatientIdentifier</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8D" w14:textId="5896837D"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lastRenderedPageBreak/>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InfectionType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ConceptInstance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8E" w14:textId="11FE48FE"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TestDate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xs:dateTime</w:t>
      </w:r>
      <w:r w:rsidRPr="00314F58">
        <w:rPr>
          <w:rFonts w:ascii="Arial" w:hAnsi="Arial" w:cs="Arial"/>
          <w:color w:val="0000FF"/>
          <w:sz w:val="20"/>
          <w:szCs w:val="20"/>
          <w:highlight w:val="white"/>
        </w:rPr>
        <w:t>"/&gt;</w:t>
      </w:r>
    </w:p>
    <w:p w14:paraId="00CE5B8F" w14:textId="181EC4A7"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ImmunTestType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ConceptInstance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90" w14:textId="731F600B"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TestResult</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xs:boolean</w:t>
      </w:r>
      <w:r w:rsidRPr="00314F58">
        <w:rPr>
          <w:rFonts w:ascii="Arial" w:hAnsi="Arial" w:cs="Arial"/>
          <w:color w:val="0000FF"/>
          <w:sz w:val="20"/>
          <w:szCs w:val="20"/>
          <w:highlight w:val="white"/>
        </w:rPr>
        <w:t>"/&gt;</w:t>
      </w:r>
    </w:p>
    <w:p w14:paraId="00CE5B91" w14:textId="4800761F"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MedPerson</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ConceptInstance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92" w14:textId="72B7E081"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MedInstitution</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ConceptInstance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93" w14:textId="31346C80"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Amount</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xs:decimal</w:t>
      </w:r>
      <w:r w:rsidRPr="00314F58">
        <w:rPr>
          <w:rFonts w:ascii="Arial" w:hAnsi="Arial" w:cs="Arial"/>
          <w:color w:val="0000FF"/>
          <w:sz w:val="20"/>
          <w:szCs w:val="20"/>
          <w:highlight w:val="white"/>
        </w:rPr>
        <w:t>"/&gt;</w:t>
      </w:r>
    </w:p>
    <w:p w14:paraId="00CE5B94" w14:textId="204A755C"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ReportNo</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xs:string</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95" w14:textId="0043CFC6"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Notes</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xs:string</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96" w14:textId="795DD4F1"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DocumentID</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xs:int</w:t>
      </w:r>
      <w:r w:rsidRPr="00314F58">
        <w:rPr>
          <w:rFonts w:ascii="Arial" w:hAnsi="Arial" w:cs="Arial"/>
          <w:color w:val="0000FF"/>
          <w:sz w:val="20"/>
          <w:szCs w:val="20"/>
          <w:highlight w:val="white"/>
        </w:rPr>
        <w:t>"/&gt;</w:t>
      </w:r>
    </w:p>
    <w:p w14:paraId="00CE5B97" w14:textId="0402C955"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EditingReason</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xs:string</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98" w14:textId="6298F7BE"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EditorMedPerson</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ConceptInstance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99" w14:textId="3E3618EC"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Laboratory</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ConceptInstance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9A" w14:textId="5219020F"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xs:sequence</w:t>
      </w:r>
      <w:r w:rsidRPr="00314F58">
        <w:rPr>
          <w:rFonts w:ascii="Arial" w:hAnsi="Arial" w:cs="Arial"/>
          <w:color w:val="0000FF"/>
          <w:sz w:val="20"/>
          <w:szCs w:val="20"/>
          <w:highlight w:val="white"/>
        </w:rPr>
        <w:t>&gt;</w:t>
      </w:r>
    </w:p>
    <w:p w14:paraId="00CE5B9B" w14:textId="2470DCE2" w:rsidR="004E0DD8" w:rsidRPr="00314F58" w:rsidRDefault="004E0DD8" w:rsidP="004E0DD8">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xs:complexType</w:t>
      </w:r>
      <w:r w:rsidRPr="00314F58">
        <w:rPr>
          <w:rFonts w:ascii="Arial" w:hAnsi="Arial" w:cs="Arial"/>
          <w:color w:val="0000FF"/>
          <w:sz w:val="20"/>
          <w:szCs w:val="20"/>
          <w:highlight w:val="white"/>
        </w:rPr>
        <w:t>&gt;</w:t>
      </w:r>
    </w:p>
    <w:p w14:paraId="00CE5B9D" w14:textId="77777777" w:rsidR="004E0DD8" w:rsidRPr="00314F58" w:rsidRDefault="004E0DD8" w:rsidP="00230B8B">
      <w:pPr>
        <w:pStyle w:val="Heading4"/>
      </w:pPr>
      <w:bookmarkStart w:id="82" w:name="_Toc307827152"/>
      <w:r w:rsidRPr="00314F58">
        <w:t>Metode SaveInformation</w:t>
      </w:r>
      <w:bookmarkEnd w:id="82"/>
    </w:p>
    <w:p w14:paraId="16E26678" w14:textId="77777777" w:rsidR="00314F58" w:rsidRPr="00314F58" w:rsidRDefault="00314F58" w:rsidP="004E0DD8"/>
    <w:p w14:paraId="00CE5B9E" w14:textId="77777777" w:rsidR="004E0DD8" w:rsidRPr="00314F58" w:rsidRDefault="004E0DD8" w:rsidP="004E0DD8">
      <w:r w:rsidRPr="00314F58">
        <w:t>Ieejas dati</w:t>
      </w:r>
    </w:p>
    <w:p w14:paraId="00CE5B9F" w14:textId="77777777" w:rsidR="004E0DD8" w:rsidRPr="00314F58" w:rsidRDefault="004E0DD8" w:rsidP="004E0DD8">
      <w:r w:rsidRPr="00314F58">
        <w:t>XSD shēma</w:t>
      </w:r>
    </w:p>
    <w:p w14:paraId="00CE5BA0" w14:textId="77777777" w:rsidR="004E0DD8" w:rsidRDefault="004E0DD8" w:rsidP="007C3393">
      <w:pPr>
        <w:jc w:val="center"/>
      </w:pPr>
      <w:r w:rsidRPr="00314F58">
        <w:rPr>
          <w:noProof/>
        </w:rPr>
        <w:drawing>
          <wp:inline distT="0" distB="0" distL="0" distR="0" wp14:anchorId="00CE95D4" wp14:editId="00CE95D5">
            <wp:extent cx="3676650" cy="2257425"/>
            <wp:effectExtent l="0" t="0" r="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AdditionalInformation.png"/>
                    <pic:cNvPicPr/>
                  </pic:nvPicPr>
                  <pic:blipFill>
                    <a:blip r:embed="rId44">
                      <a:extLst>
                        <a:ext uri="{28A0092B-C50C-407E-A947-70E740481C1C}">
                          <a14:useLocalDpi xmlns:a14="http://schemas.microsoft.com/office/drawing/2010/main" val="0"/>
                        </a:ext>
                      </a:extLst>
                    </a:blip>
                    <a:stretch>
                      <a:fillRect/>
                    </a:stretch>
                  </pic:blipFill>
                  <pic:spPr>
                    <a:xfrm>
                      <a:off x="0" y="0"/>
                      <a:ext cx="3676650" cy="2257425"/>
                    </a:xfrm>
                    <a:prstGeom prst="rect">
                      <a:avLst/>
                    </a:prstGeom>
                  </pic:spPr>
                </pic:pic>
              </a:graphicData>
            </a:graphic>
          </wp:inline>
        </w:drawing>
      </w:r>
    </w:p>
    <w:p w14:paraId="141F4359" w14:textId="27BF4C4A" w:rsidR="004E1339" w:rsidRPr="00314F58" w:rsidRDefault="004E1339" w:rsidP="004E1339">
      <w:pPr>
        <w:pStyle w:val="Caption"/>
        <w:jc w:val="center"/>
        <w:rPr>
          <w:rStyle w:val="StyleVisiontextC0AE1B6A0"/>
          <w:noProof/>
        </w:rPr>
      </w:pPr>
      <w:r w:rsidRPr="00314F58">
        <w:rPr>
          <w:rStyle w:val="StyleVisiontextC0AE1B6A0"/>
          <w:noProof/>
        </w:rPr>
        <w:fldChar w:fldCharType="begin"/>
      </w:r>
      <w:r w:rsidRPr="00314F58">
        <w:rPr>
          <w:rStyle w:val="StyleVisiontextC0AE1B6A0"/>
          <w:noProof/>
        </w:rPr>
        <w:instrText xml:space="preserve"> STYLEREF 1 \s </w:instrText>
      </w:r>
      <w:r w:rsidRPr="00314F58">
        <w:rPr>
          <w:rStyle w:val="StyleVisiontextC0AE1B6A0"/>
          <w:noProof/>
        </w:rPr>
        <w:fldChar w:fldCharType="separate"/>
      </w:r>
      <w:bookmarkStart w:id="83" w:name="_Toc307827263"/>
      <w:r w:rsidR="00A92C10">
        <w:rPr>
          <w:rStyle w:val="StyleVisiontextC0AE1B6A0"/>
          <w:noProof/>
        </w:rPr>
        <w:t>3</w:t>
      </w:r>
      <w:r w:rsidRPr="00314F58">
        <w:rPr>
          <w:rStyle w:val="StyleVisiontextC0AE1B6A0"/>
          <w:noProof/>
        </w:rPr>
        <w:fldChar w:fldCharType="end"/>
      </w:r>
      <w:r w:rsidRPr="00314F58">
        <w:rPr>
          <w:rStyle w:val="StyleVisiontextC0AE1B6A0"/>
          <w:noProof/>
        </w:rPr>
        <w:t>.</w:t>
      </w:r>
      <w:r w:rsidRPr="00314F58">
        <w:rPr>
          <w:rStyle w:val="StyleVisiontextC0AE1B6A0"/>
          <w:noProof/>
        </w:rPr>
        <w:fldChar w:fldCharType="begin"/>
      </w:r>
      <w:r w:rsidRPr="00314F58">
        <w:rPr>
          <w:rStyle w:val="StyleVisiontextC0AE1B6A0"/>
          <w:noProof/>
        </w:rPr>
        <w:instrText xml:space="preserve"> SEQ att. \* ARABIC \s 1 </w:instrText>
      </w:r>
      <w:r w:rsidRPr="00314F58">
        <w:rPr>
          <w:rStyle w:val="StyleVisiontextC0AE1B6A0"/>
          <w:noProof/>
        </w:rPr>
        <w:fldChar w:fldCharType="separate"/>
      </w:r>
      <w:r w:rsidR="00A92C10">
        <w:rPr>
          <w:rStyle w:val="StyleVisiontextC0AE1B6A0"/>
          <w:noProof/>
        </w:rPr>
        <w:t>8</w:t>
      </w:r>
      <w:r w:rsidRPr="00314F58">
        <w:rPr>
          <w:rStyle w:val="StyleVisiontextC0AE1B6A0"/>
          <w:noProof/>
        </w:rPr>
        <w:fldChar w:fldCharType="end"/>
      </w:r>
      <w:r w:rsidRPr="00314F58">
        <w:rPr>
          <w:rStyle w:val="StyleVisiontextC0AE1B6A0"/>
          <w:noProof/>
        </w:rPr>
        <w:t xml:space="preserve">. attēls. </w:t>
      </w:r>
      <w:r>
        <w:rPr>
          <w:rStyle w:val="StyleVisiontextC0AE1B6A0"/>
          <w:noProof/>
        </w:rPr>
        <w:t xml:space="preserve">Metodes </w:t>
      </w:r>
      <w:r w:rsidRPr="00314F58">
        <w:t>SaveInformation</w:t>
      </w:r>
      <w:r>
        <w:t xml:space="preserve"> ieejas dati</w:t>
      </w:r>
      <w:bookmarkEnd w:id="83"/>
    </w:p>
    <w:p w14:paraId="00CE5BA1" w14:textId="77777777" w:rsidR="004E0DD8" w:rsidRPr="00314F58" w:rsidRDefault="004E0DD8" w:rsidP="004E0DD8"/>
    <w:p w14:paraId="00CE5BA2" w14:textId="77777777" w:rsidR="004E0DD8" w:rsidRPr="00314F58" w:rsidRDefault="004E0DD8" w:rsidP="004E0DD8">
      <w:r w:rsidRPr="00314F58">
        <w:t>XML shēmas teksts</w:t>
      </w:r>
    </w:p>
    <w:p w14:paraId="00CE5BA3" w14:textId="77777777" w:rsidR="004E0DD8" w:rsidRPr="00314F58" w:rsidRDefault="004E0DD8" w:rsidP="004E0DD8"/>
    <w:p w14:paraId="00CE5BA4" w14:textId="77777777"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xs:complexType</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AdditionalInformation</w:t>
      </w:r>
      <w:r w:rsidRPr="00314F58">
        <w:rPr>
          <w:rFonts w:ascii="Arial" w:hAnsi="Arial" w:cs="Arial"/>
          <w:color w:val="0000FF"/>
          <w:sz w:val="20"/>
          <w:szCs w:val="20"/>
          <w:highlight w:val="white"/>
        </w:rPr>
        <w:t>"&gt;</w:t>
      </w:r>
    </w:p>
    <w:p w14:paraId="00CE5BA5" w14:textId="125D2BB2"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xs:sequence</w:t>
      </w:r>
      <w:r w:rsidRPr="00314F58">
        <w:rPr>
          <w:rFonts w:ascii="Arial" w:hAnsi="Arial" w:cs="Arial"/>
          <w:color w:val="0000FF"/>
          <w:sz w:val="20"/>
          <w:szCs w:val="20"/>
          <w:highlight w:val="white"/>
        </w:rPr>
        <w:t>&gt;</w:t>
      </w:r>
    </w:p>
    <w:p w14:paraId="00CE5BA6" w14:textId="6594A3CF"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Information</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xs:string</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A7" w14:textId="76713BDB"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PersonCode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PatientIdentifier</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A8" w14:textId="65877C5C"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DocumentID</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xs:int</w:t>
      </w:r>
      <w:r w:rsidRPr="00314F58">
        <w:rPr>
          <w:rFonts w:ascii="Arial" w:hAnsi="Arial" w:cs="Arial"/>
          <w:color w:val="0000FF"/>
          <w:sz w:val="20"/>
          <w:szCs w:val="20"/>
          <w:highlight w:val="white"/>
        </w:rPr>
        <w:t>"/&gt;</w:t>
      </w:r>
    </w:p>
    <w:p w14:paraId="00CE5BA9" w14:textId="2BED977A"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EditingReason</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xs:string</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AA" w14:textId="203904D1"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EditorMedPerson</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ConceptInstance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AB" w14:textId="6322FB01" w:rsidR="004E0DD8" w:rsidRPr="00314F58" w:rsidRDefault="004E0DD8" w:rsidP="004E0DD8">
      <w:pPr>
        <w:autoSpaceDE w:val="0"/>
        <w:autoSpaceDN w:val="0"/>
        <w:adjustRightInd w:val="0"/>
        <w:jc w:val="left"/>
        <w:rPr>
          <w:rFonts w:ascii="Arial" w:hAnsi="Arial" w:cs="Arial"/>
          <w:color w:val="000000"/>
          <w:sz w:val="20"/>
          <w:szCs w:val="20"/>
          <w:highlight w:val="white"/>
        </w:rPr>
      </w:pP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xs:sequence</w:t>
      </w:r>
      <w:r w:rsidRPr="00314F58">
        <w:rPr>
          <w:rFonts w:ascii="Arial" w:hAnsi="Arial" w:cs="Arial"/>
          <w:color w:val="0000FF"/>
          <w:sz w:val="20"/>
          <w:szCs w:val="20"/>
          <w:highlight w:val="white"/>
        </w:rPr>
        <w:t>&gt;</w:t>
      </w:r>
    </w:p>
    <w:p w14:paraId="00CE5BAC" w14:textId="500431E6" w:rsidR="004E0DD8" w:rsidRPr="00314F58" w:rsidRDefault="004E0DD8" w:rsidP="004E0DD8">
      <w:pPr>
        <w:rPr>
          <w:rFonts w:ascii="Arial" w:hAnsi="Arial" w:cs="Arial"/>
          <w:color w:val="0000FF"/>
          <w:sz w:val="20"/>
          <w:szCs w:val="20"/>
        </w:rPr>
      </w:pP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xs:complexType</w:t>
      </w:r>
      <w:r w:rsidRPr="00314F58">
        <w:rPr>
          <w:rFonts w:ascii="Arial" w:hAnsi="Arial" w:cs="Arial"/>
          <w:color w:val="0000FF"/>
          <w:sz w:val="20"/>
          <w:szCs w:val="20"/>
          <w:highlight w:val="white"/>
        </w:rPr>
        <w:t>&gt;</w:t>
      </w:r>
    </w:p>
    <w:p w14:paraId="00CE5BAF" w14:textId="77777777" w:rsidR="004E0DD8" w:rsidRPr="00314F58" w:rsidRDefault="004E0DD8" w:rsidP="00230B8B">
      <w:pPr>
        <w:pStyle w:val="Heading4"/>
      </w:pPr>
      <w:bookmarkStart w:id="84" w:name="_Toc307827153"/>
      <w:r w:rsidRPr="00314F58">
        <w:t>Metode Save</w:t>
      </w:r>
      <w:r w:rsidR="0046105B" w:rsidRPr="00314F58">
        <w:t>TuberTest</w:t>
      </w:r>
      <w:bookmarkEnd w:id="84"/>
    </w:p>
    <w:p w14:paraId="0681B641" w14:textId="77777777" w:rsidR="00314F58" w:rsidRPr="00314F58" w:rsidRDefault="00314F58" w:rsidP="004E0DD8"/>
    <w:p w14:paraId="00CE5BB0" w14:textId="77777777" w:rsidR="004E0DD8" w:rsidRPr="00314F58" w:rsidRDefault="004E0DD8" w:rsidP="004E0DD8">
      <w:r w:rsidRPr="00314F58">
        <w:t>Ieejas dati</w:t>
      </w:r>
    </w:p>
    <w:p w14:paraId="00CE5BB1" w14:textId="77777777" w:rsidR="004E0DD8" w:rsidRPr="00314F58" w:rsidRDefault="004E0DD8" w:rsidP="004E0DD8">
      <w:r w:rsidRPr="00314F58">
        <w:t>XSD shēma</w:t>
      </w:r>
    </w:p>
    <w:p w14:paraId="00CE5BB2" w14:textId="77777777" w:rsidR="004E0DD8" w:rsidRPr="00314F58" w:rsidRDefault="004E0DD8" w:rsidP="004E0DD8"/>
    <w:p w14:paraId="00CE5BB3" w14:textId="77777777" w:rsidR="0046105B" w:rsidRDefault="00FC145D" w:rsidP="007C3393">
      <w:pPr>
        <w:jc w:val="center"/>
      </w:pPr>
      <w:r w:rsidRPr="00314F58">
        <w:rPr>
          <w:noProof/>
        </w:rPr>
        <w:lastRenderedPageBreak/>
        <w:drawing>
          <wp:inline distT="0" distB="0" distL="0" distR="0" wp14:anchorId="00CE95D6" wp14:editId="00CE95D7">
            <wp:extent cx="3486150" cy="5400675"/>
            <wp:effectExtent l="0" t="0" r="0"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TuberTests.png"/>
                    <pic:cNvPicPr/>
                  </pic:nvPicPr>
                  <pic:blipFill>
                    <a:blip r:embed="rId45">
                      <a:extLst>
                        <a:ext uri="{28A0092B-C50C-407E-A947-70E740481C1C}">
                          <a14:useLocalDpi xmlns:a14="http://schemas.microsoft.com/office/drawing/2010/main" val="0"/>
                        </a:ext>
                      </a:extLst>
                    </a:blip>
                    <a:stretch>
                      <a:fillRect/>
                    </a:stretch>
                  </pic:blipFill>
                  <pic:spPr>
                    <a:xfrm>
                      <a:off x="0" y="0"/>
                      <a:ext cx="3486150" cy="5400675"/>
                    </a:xfrm>
                    <a:prstGeom prst="rect">
                      <a:avLst/>
                    </a:prstGeom>
                  </pic:spPr>
                </pic:pic>
              </a:graphicData>
            </a:graphic>
          </wp:inline>
        </w:drawing>
      </w:r>
    </w:p>
    <w:p w14:paraId="71DB0D6F" w14:textId="5589FF97" w:rsidR="004E1339" w:rsidRPr="00314F58" w:rsidRDefault="004E1339" w:rsidP="004E1339">
      <w:pPr>
        <w:pStyle w:val="Caption"/>
        <w:jc w:val="center"/>
        <w:rPr>
          <w:rStyle w:val="StyleVisiontextC0AE1B6A0"/>
          <w:noProof/>
        </w:rPr>
      </w:pPr>
      <w:r w:rsidRPr="00314F58">
        <w:rPr>
          <w:rStyle w:val="StyleVisiontextC0AE1B6A0"/>
          <w:noProof/>
        </w:rPr>
        <w:fldChar w:fldCharType="begin"/>
      </w:r>
      <w:r w:rsidRPr="00314F58">
        <w:rPr>
          <w:rStyle w:val="StyleVisiontextC0AE1B6A0"/>
          <w:noProof/>
        </w:rPr>
        <w:instrText xml:space="preserve"> STYLEREF 1 \s </w:instrText>
      </w:r>
      <w:r w:rsidRPr="00314F58">
        <w:rPr>
          <w:rStyle w:val="StyleVisiontextC0AE1B6A0"/>
          <w:noProof/>
        </w:rPr>
        <w:fldChar w:fldCharType="separate"/>
      </w:r>
      <w:bookmarkStart w:id="85" w:name="_Toc307827264"/>
      <w:r w:rsidR="00A92C10">
        <w:rPr>
          <w:rStyle w:val="StyleVisiontextC0AE1B6A0"/>
          <w:noProof/>
        </w:rPr>
        <w:t>3</w:t>
      </w:r>
      <w:r w:rsidRPr="00314F58">
        <w:rPr>
          <w:rStyle w:val="StyleVisiontextC0AE1B6A0"/>
          <w:noProof/>
        </w:rPr>
        <w:fldChar w:fldCharType="end"/>
      </w:r>
      <w:r w:rsidRPr="00314F58">
        <w:rPr>
          <w:rStyle w:val="StyleVisiontextC0AE1B6A0"/>
          <w:noProof/>
        </w:rPr>
        <w:t>.</w:t>
      </w:r>
      <w:r w:rsidRPr="00314F58">
        <w:rPr>
          <w:rStyle w:val="StyleVisiontextC0AE1B6A0"/>
          <w:noProof/>
        </w:rPr>
        <w:fldChar w:fldCharType="begin"/>
      </w:r>
      <w:r w:rsidRPr="00314F58">
        <w:rPr>
          <w:rStyle w:val="StyleVisiontextC0AE1B6A0"/>
          <w:noProof/>
        </w:rPr>
        <w:instrText xml:space="preserve"> SEQ att. \* ARABIC \s 1 </w:instrText>
      </w:r>
      <w:r w:rsidRPr="00314F58">
        <w:rPr>
          <w:rStyle w:val="StyleVisiontextC0AE1B6A0"/>
          <w:noProof/>
        </w:rPr>
        <w:fldChar w:fldCharType="separate"/>
      </w:r>
      <w:r w:rsidR="00A92C10">
        <w:rPr>
          <w:rStyle w:val="StyleVisiontextC0AE1B6A0"/>
          <w:noProof/>
        </w:rPr>
        <w:t>9</w:t>
      </w:r>
      <w:r w:rsidRPr="00314F58">
        <w:rPr>
          <w:rStyle w:val="StyleVisiontextC0AE1B6A0"/>
          <w:noProof/>
        </w:rPr>
        <w:fldChar w:fldCharType="end"/>
      </w:r>
      <w:r w:rsidRPr="00314F58">
        <w:rPr>
          <w:rStyle w:val="StyleVisiontextC0AE1B6A0"/>
          <w:noProof/>
        </w:rPr>
        <w:t xml:space="preserve">. attēls. </w:t>
      </w:r>
      <w:r>
        <w:rPr>
          <w:rStyle w:val="StyleVisiontextC0AE1B6A0"/>
          <w:noProof/>
        </w:rPr>
        <w:t xml:space="preserve">Metodes </w:t>
      </w:r>
      <w:r w:rsidR="00F42A4A" w:rsidRPr="00314F58">
        <w:t>SaveTuberTest</w:t>
      </w:r>
      <w:r w:rsidR="00F42A4A">
        <w:t xml:space="preserve"> </w:t>
      </w:r>
      <w:r>
        <w:t>ieejas dati</w:t>
      </w:r>
      <w:bookmarkEnd w:id="85"/>
    </w:p>
    <w:p w14:paraId="79BA0EEA" w14:textId="77777777" w:rsidR="004E1339" w:rsidRPr="00314F58" w:rsidRDefault="004E1339" w:rsidP="007C3393">
      <w:pPr>
        <w:jc w:val="center"/>
      </w:pPr>
    </w:p>
    <w:p w14:paraId="00CE5BB4" w14:textId="77777777" w:rsidR="00FC145D" w:rsidRPr="00314F58" w:rsidRDefault="00FC145D" w:rsidP="004E0DD8"/>
    <w:p w14:paraId="00CE5BB5" w14:textId="77777777" w:rsidR="00FC145D" w:rsidRPr="00314F58" w:rsidRDefault="00FC145D" w:rsidP="004E0DD8">
      <w:r w:rsidRPr="00314F58">
        <w:t>XML shēmas teksts</w:t>
      </w:r>
    </w:p>
    <w:p w14:paraId="00CE5BB6" w14:textId="77777777" w:rsidR="00FC145D" w:rsidRPr="00314F58" w:rsidRDefault="00FC145D" w:rsidP="004E0DD8"/>
    <w:p w14:paraId="00CE5BB7" w14:textId="77777777" w:rsidR="00FC145D" w:rsidRPr="00314F58" w:rsidRDefault="00FC145D" w:rsidP="00FC145D">
      <w:pPr>
        <w:autoSpaceDE w:val="0"/>
        <w:autoSpaceDN w:val="0"/>
        <w:adjustRightInd w:val="0"/>
        <w:jc w:val="left"/>
        <w:rPr>
          <w:rFonts w:ascii="Arial" w:hAnsi="Arial" w:cs="Arial"/>
          <w:color w:val="000000"/>
          <w:sz w:val="20"/>
          <w:szCs w:val="20"/>
          <w:highlight w:val="white"/>
        </w:rPr>
      </w:pP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xs:complexType</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TuberculinTest</w:t>
      </w:r>
      <w:r w:rsidRPr="00314F58">
        <w:rPr>
          <w:rFonts w:ascii="Arial" w:hAnsi="Arial" w:cs="Arial"/>
          <w:color w:val="0000FF"/>
          <w:sz w:val="20"/>
          <w:szCs w:val="20"/>
          <w:highlight w:val="white"/>
        </w:rPr>
        <w:t>"&gt;</w:t>
      </w:r>
    </w:p>
    <w:p w14:paraId="00CE5BB8" w14:textId="06D166B1" w:rsidR="00FC145D" w:rsidRPr="00314F58" w:rsidRDefault="00FC145D" w:rsidP="00FC145D">
      <w:pPr>
        <w:autoSpaceDE w:val="0"/>
        <w:autoSpaceDN w:val="0"/>
        <w:adjustRightInd w:val="0"/>
        <w:jc w:val="left"/>
        <w:rPr>
          <w:rFonts w:ascii="Arial" w:hAnsi="Arial" w:cs="Arial"/>
          <w:color w:val="000000"/>
          <w:sz w:val="20"/>
          <w:szCs w:val="20"/>
          <w:highlight w:val="white"/>
        </w:rPr>
      </w:pP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xs:sequence</w:t>
      </w:r>
      <w:r w:rsidRPr="00314F58">
        <w:rPr>
          <w:rFonts w:ascii="Arial" w:hAnsi="Arial" w:cs="Arial"/>
          <w:color w:val="0000FF"/>
          <w:sz w:val="20"/>
          <w:szCs w:val="20"/>
          <w:highlight w:val="white"/>
        </w:rPr>
        <w:t>&gt;</w:t>
      </w:r>
    </w:p>
    <w:p w14:paraId="00CE5BB9" w14:textId="5A2F7117" w:rsidR="00FC145D" w:rsidRPr="00314F58" w:rsidRDefault="00FC145D" w:rsidP="00FC145D">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PersonIdentifier</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PatientIdentifier</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BA" w14:textId="00F47954" w:rsidR="00FC145D" w:rsidRPr="00314F58" w:rsidRDefault="00FC145D" w:rsidP="00FC145D">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EntryType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ConceptInstance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BB" w14:textId="3AF5EBA0" w:rsidR="00FC145D" w:rsidRPr="00314F58" w:rsidRDefault="00FC145D" w:rsidP="00FC145D">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Result</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xs:decimal</w:t>
      </w:r>
      <w:r w:rsidRPr="00314F58">
        <w:rPr>
          <w:rFonts w:ascii="Arial" w:hAnsi="Arial" w:cs="Arial"/>
          <w:color w:val="0000FF"/>
          <w:sz w:val="20"/>
          <w:szCs w:val="20"/>
          <w:highlight w:val="white"/>
        </w:rPr>
        <w:t>"/&gt;</w:t>
      </w:r>
    </w:p>
    <w:p w14:paraId="00CE5BBC" w14:textId="1C1A4F2F" w:rsidR="00FC145D" w:rsidRPr="00314F58" w:rsidRDefault="00FC145D" w:rsidP="00FC145D">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ResultDate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xs:dateTime</w:t>
      </w:r>
      <w:r w:rsidRPr="00314F58">
        <w:rPr>
          <w:rFonts w:ascii="Arial" w:hAnsi="Arial" w:cs="Arial"/>
          <w:color w:val="0000FF"/>
          <w:sz w:val="20"/>
          <w:szCs w:val="20"/>
          <w:highlight w:val="white"/>
        </w:rPr>
        <w:t>"/&gt;</w:t>
      </w:r>
    </w:p>
    <w:p w14:paraId="00CE5BBD" w14:textId="4E06F9B0" w:rsidR="00FC145D" w:rsidRPr="00314F58" w:rsidRDefault="00FC145D" w:rsidP="00FC145D">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TestDate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xs:dateTime</w:t>
      </w:r>
      <w:r w:rsidRPr="00314F58">
        <w:rPr>
          <w:rFonts w:ascii="Arial" w:hAnsi="Arial" w:cs="Arial"/>
          <w:color w:val="0000FF"/>
          <w:sz w:val="20"/>
          <w:szCs w:val="20"/>
          <w:highlight w:val="white"/>
        </w:rPr>
        <w:t>"/&gt;</w:t>
      </w:r>
    </w:p>
    <w:p w14:paraId="00CE5BBE" w14:textId="7A37A515" w:rsidR="00FC145D" w:rsidRPr="00314F58" w:rsidRDefault="00FC145D" w:rsidP="00FC145D">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Amount</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xs:decimal</w:t>
      </w:r>
      <w:r w:rsidRPr="00314F58">
        <w:rPr>
          <w:rFonts w:ascii="Arial" w:hAnsi="Arial" w:cs="Arial"/>
          <w:color w:val="0000FF"/>
          <w:sz w:val="20"/>
          <w:szCs w:val="20"/>
          <w:highlight w:val="white"/>
        </w:rPr>
        <w:t>"/&gt;</w:t>
      </w:r>
    </w:p>
    <w:p w14:paraId="00CE5BBF" w14:textId="7C572C1F" w:rsidR="00FC145D" w:rsidRPr="00314F58" w:rsidRDefault="00FC145D" w:rsidP="00FC145D">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Notes</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xs:string</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C0" w14:textId="5D46D72C" w:rsidR="00FC145D" w:rsidRPr="00314F58" w:rsidRDefault="00FC145D" w:rsidP="00FC145D">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TubeculinPreperation</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xs:string</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C1" w14:textId="4653ACB6" w:rsidR="00FC145D" w:rsidRPr="00314F58" w:rsidRDefault="00FC145D" w:rsidP="00FC145D">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MedPersonID</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ConceptInstance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C2" w14:textId="40D5FA1E" w:rsidR="00FC145D" w:rsidRPr="00314F58" w:rsidRDefault="00FC145D" w:rsidP="00FC145D">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MedInstitutionID</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xs:int</w:t>
      </w:r>
      <w:r w:rsidRPr="00314F58">
        <w:rPr>
          <w:rFonts w:ascii="Arial" w:hAnsi="Arial" w:cs="Arial"/>
          <w:color w:val="0000FF"/>
          <w:sz w:val="20"/>
          <w:szCs w:val="20"/>
          <w:highlight w:val="white"/>
        </w:rPr>
        <w:t>"/&gt;</w:t>
      </w:r>
    </w:p>
    <w:p w14:paraId="00CE5BC3" w14:textId="69367C0E" w:rsidR="00FC145D" w:rsidRPr="00314F58" w:rsidRDefault="00FC145D" w:rsidP="00FC145D">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PreperationSerieNo</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xs:string</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C4" w14:textId="06D1173B" w:rsidR="00FC145D" w:rsidRPr="00314F58" w:rsidRDefault="00FC145D" w:rsidP="00FC145D">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DocumentID</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xs:int</w:t>
      </w:r>
      <w:r w:rsidRPr="00314F58">
        <w:rPr>
          <w:rFonts w:ascii="Arial" w:hAnsi="Arial" w:cs="Arial"/>
          <w:color w:val="0000FF"/>
          <w:sz w:val="20"/>
          <w:szCs w:val="20"/>
          <w:highlight w:val="white"/>
        </w:rPr>
        <w:t>"/&gt;</w:t>
      </w:r>
    </w:p>
    <w:p w14:paraId="00CE5BC5" w14:textId="05F569B3" w:rsidR="00FC145D" w:rsidRPr="00314F58" w:rsidRDefault="00FC145D" w:rsidP="00FC145D">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EditingReason</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xs:string</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C6" w14:textId="097786D5" w:rsidR="00FC145D" w:rsidRPr="00314F58" w:rsidRDefault="00FC145D" w:rsidP="00FC145D">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EditorMedPerson</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ConceptInstance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C7" w14:textId="40F93B18" w:rsidR="00FC145D" w:rsidRPr="00314F58" w:rsidRDefault="00FC145D" w:rsidP="00FC145D">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PatAge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xs:int</w:t>
      </w:r>
      <w:r w:rsidRPr="00314F58">
        <w:rPr>
          <w:rFonts w:ascii="Arial" w:hAnsi="Arial" w:cs="Arial"/>
          <w:color w:val="0000FF"/>
          <w:sz w:val="20"/>
          <w:szCs w:val="20"/>
          <w:highlight w:val="white"/>
        </w:rPr>
        <w:t>"/&gt;</w:t>
      </w:r>
    </w:p>
    <w:p w14:paraId="00CE5BC8" w14:textId="67B0DA5D" w:rsidR="00FC145D" w:rsidRPr="00314F58" w:rsidRDefault="00FC145D" w:rsidP="00FC145D">
      <w:pPr>
        <w:autoSpaceDE w:val="0"/>
        <w:autoSpaceDN w:val="0"/>
        <w:adjustRightInd w:val="0"/>
        <w:jc w:val="left"/>
        <w:rPr>
          <w:rFonts w:ascii="Arial" w:hAnsi="Arial" w:cs="Arial"/>
          <w:color w:val="000000"/>
          <w:sz w:val="20"/>
          <w:szCs w:val="20"/>
          <w:highlight w:val="white"/>
        </w:rPr>
      </w:pPr>
      <w:r w:rsidRPr="00314F58">
        <w:rPr>
          <w:rFonts w:ascii="Arial" w:hAnsi="Arial" w:cs="Arial"/>
          <w:color w:val="0000FF"/>
          <w:sz w:val="20"/>
          <w:szCs w:val="20"/>
          <w:highlight w:val="white"/>
        </w:rPr>
        <w:lastRenderedPageBreak/>
        <w:t>&lt;/</w:t>
      </w:r>
      <w:r w:rsidRPr="00314F58">
        <w:rPr>
          <w:rFonts w:ascii="Arial" w:hAnsi="Arial" w:cs="Arial"/>
          <w:color w:val="800000"/>
          <w:sz w:val="20"/>
          <w:szCs w:val="20"/>
          <w:highlight w:val="white"/>
        </w:rPr>
        <w:t>xs:sequence</w:t>
      </w:r>
      <w:r w:rsidRPr="00314F58">
        <w:rPr>
          <w:rFonts w:ascii="Arial" w:hAnsi="Arial" w:cs="Arial"/>
          <w:color w:val="0000FF"/>
          <w:sz w:val="20"/>
          <w:szCs w:val="20"/>
          <w:highlight w:val="white"/>
        </w:rPr>
        <w:t>&gt;</w:t>
      </w:r>
    </w:p>
    <w:p w14:paraId="00CE5BC9" w14:textId="06B6164D" w:rsidR="00FC145D" w:rsidRPr="00314F58" w:rsidRDefault="00FC145D" w:rsidP="00FC145D">
      <w:pPr>
        <w:rPr>
          <w:rFonts w:ascii="Arial" w:hAnsi="Arial" w:cs="Arial"/>
          <w:color w:val="0000FF"/>
          <w:sz w:val="20"/>
          <w:szCs w:val="20"/>
        </w:rPr>
      </w:pP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xs:complexType</w:t>
      </w:r>
      <w:r w:rsidRPr="00314F58">
        <w:rPr>
          <w:rFonts w:ascii="Arial" w:hAnsi="Arial" w:cs="Arial"/>
          <w:color w:val="0000FF"/>
          <w:sz w:val="20"/>
          <w:szCs w:val="20"/>
          <w:highlight w:val="white"/>
        </w:rPr>
        <w:t>&gt;</w:t>
      </w:r>
    </w:p>
    <w:p w14:paraId="00CE5BCB" w14:textId="77777777" w:rsidR="00FC145D" w:rsidRPr="00314F58" w:rsidRDefault="00FC145D" w:rsidP="00230B8B">
      <w:pPr>
        <w:pStyle w:val="Heading4"/>
      </w:pPr>
      <w:bookmarkStart w:id="86" w:name="_Toc307827154"/>
      <w:r w:rsidRPr="00314F58">
        <w:t>Metode SaveImmGlob</w:t>
      </w:r>
      <w:bookmarkEnd w:id="86"/>
    </w:p>
    <w:p w14:paraId="393998FB" w14:textId="77777777" w:rsidR="00314F58" w:rsidRPr="00314F58" w:rsidRDefault="00314F58" w:rsidP="00FC145D"/>
    <w:p w14:paraId="00CE5BCC" w14:textId="77777777" w:rsidR="00FC145D" w:rsidRPr="00314F58" w:rsidRDefault="00FC145D" w:rsidP="00FC145D">
      <w:r w:rsidRPr="00314F58">
        <w:t>Ieejas dati</w:t>
      </w:r>
    </w:p>
    <w:p w14:paraId="00CE5BCD" w14:textId="77777777" w:rsidR="00FC145D" w:rsidRPr="00314F58" w:rsidRDefault="00FC145D" w:rsidP="00FC145D">
      <w:r w:rsidRPr="00314F58">
        <w:t>XSD shēma</w:t>
      </w:r>
    </w:p>
    <w:p w14:paraId="00CE5BCE" w14:textId="77777777" w:rsidR="00FC145D" w:rsidRDefault="00FC145D" w:rsidP="007C3393">
      <w:pPr>
        <w:jc w:val="center"/>
      </w:pPr>
      <w:r w:rsidRPr="00314F58">
        <w:rPr>
          <w:noProof/>
        </w:rPr>
        <w:drawing>
          <wp:inline distT="0" distB="0" distL="0" distR="0" wp14:anchorId="00CE95D8" wp14:editId="00CE95D9">
            <wp:extent cx="3543300" cy="4772025"/>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Immunglobulin.png"/>
                    <pic:cNvPicPr/>
                  </pic:nvPicPr>
                  <pic:blipFill>
                    <a:blip r:embed="rId46">
                      <a:extLst>
                        <a:ext uri="{28A0092B-C50C-407E-A947-70E740481C1C}">
                          <a14:useLocalDpi xmlns:a14="http://schemas.microsoft.com/office/drawing/2010/main" val="0"/>
                        </a:ext>
                      </a:extLst>
                    </a:blip>
                    <a:stretch>
                      <a:fillRect/>
                    </a:stretch>
                  </pic:blipFill>
                  <pic:spPr>
                    <a:xfrm>
                      <a:off x="0" y="0"/>
                      <a:ext cx="3543300" cy="4772025"/>
                    </a:xfrm>
                    <a:prstGeom prst="rect">
                      <a:avLst/>
                    </a:prstGeom>
                  </pic:spPr>
                </pic:pic>
              </a:graphicData>
            </a:graphic>
          </wp:inline>
        </w:drawing>
      </w:r>
    </w:p>
    <w:p w14:paraId="4ECF9BAF" w14:textId="6E9C9413" w:rsidR="00F42A4A" w:rsidRPr="00314F58" w:rsidRDefault="00F42A4A" w:rsidP="00F42A4A">
      <w:pPr>
        <w:pStyle w:val="Caption"/>
        <w:jc w:val="center"/>
        <w:rPr>
          <w:rStyle w:val="StyleVisiontextC0AE1B6A0"/>
          <w:noProof/>
        </w:rPr>
      </w:pPr>
      <w:r w:rsidRPr="00314F58">
        <w:rPr>
          <w:rStyle w:val="StyleVisiontextC0AE1B6A0"/>
          <w:noProof/>
        </w:rPr>
        <w:fldChar w:fldCharType="begin"/>
      </w:r>
      <w:r w:rsidRPr="00314F58">
        <w:rPr>
          <w:rStyle w:val="StyleVisiontextC0AE1B6A0"/>
          <w:noProof/>
        </w:rPr>
        <w:instrText xml:space="preserve"> STYLEREF 1 \s </w:instrText>
      </w:r>
      <w:r w:rsidRPr="00314F58">
        <w:rPr>
          <w:rStyle w:val="StyleVisiontextC0AE1B6A0"/>
          <w:noProof/>
        </w:rPr>
        <w:fldChar w:fldCharType="separate"/>
      </w:r>
      <w:bookmarkStart w:id="87" w:name="_Toc307827265"/>
      <w:r w:rsidR="00A92C10">
        <w:rPr>
          <w:rStyle w:val="StyleVisiontextC0AE1B6A0"/>
          <w:noProof/>
        </w:rPr>
        <w:t>3</w:t>
      </w:r>
      <w:r w:rsidRPr="00314F58">
        <w:rPr>
          <w:rStyle w:val="StyleVisiontextC0AE1B6A0"/>
          <w:noProof/>
        </w:rPr>
        <w:fldChar w:fldCharType="end"/>
      </w:r>
      <w:r w:rsidRPr="00314F58">
        <w:rPr>
          <w:rStyle w:val="StyleVisiontextC0AE1B6A0"/>
          <w:noProof/>
        </w:rPr>
        <w:t>.</w:t>
      </w:r>
      <w:r w:rsidRPr="00314F58">
        <w:rPr>
          <w:rStyle w:val="StyleVisiontextC0AE1B6A0"/>
          <w:noProof/>
        </w:rPr>
        <w:fldChar w:fldCharType="begin"/>
      </w:r>
      <w:r w:rsidRPr="00314F58">
        <w:rPr>
          <w:rStyle w:val="StyleVisiontextC0AE1B6A0"/>
          <w:noProof/>
        </w:rPr>
        <w:instrText xml:space="preserve"> SEQ att. \* ARABIC \s 1 </w:instrText>
      </w:r>
      <w:r w:rsidRPr="00314F58">
        <w:rPr>
          <w:rStyle w:val="StyleVisiontextC0AE1B6A0"/>
          <w:noProof/>
        </w:rPr>
        <w:fldChar w:fldCharType="separate"/>
      </w:r>
      <w:r w:rsidR="00A92C10">
        <w:rPr>
          <w:rStyle w:val="StyleVisiontextC0AE1B6A0"/>
          <w:noProof/>
        </w:rPr>
        <w:t>10</w:t>
      </w:r>
      <w:r w:rsidRPr="00314F58">
        <w:rPr>
          <w:rStyle w:val="StyleVisiontextC0AE1B6A0"/>
          <w:noProof/>
        </w:rPr>
        <w:fldChar w:fldCharType="end"/>
      </w:r>
      <w:r w:rsidRPr="00314F58">
        <w:rPr>
          <w:rStyle w:val="StyleVisiontextC0AE1B6A0"/>
          <w:noProof/>
        </w:rPr>
        <w:t xml:space="preserve">. attēls. </w:t>
      </w:r>
      <w:r>
        <w:rPr>
          <w:rStyle w:val="StyleVisiontextC0AE1B6A0"/>
          <w:noProof/>
        </w:rPr>
        <w:t xml:space="preserve">Metodes </w:t>
      </w:r>
      <w:r w:rsidRPr="00314F58">
        <w:t>SaveImmGlob</w:t>
      </w:r>
      <w:r>
        <w:t xml:space="preserve"> ieejas dati</w:t>
      </w:r>
      <w:bookmarkEnd w:id="87"/>
    </w:p>
    <w:p w14:paraId="1F4FADEA" w14:textId="77777777" w:rsidR="00F42A4A" w:rsidRPr="00314F58" w:rsidRDefault="00F42A4A" w:rsidP="007C3393">
      <w:pPr>
        <w:jc w:val="center"/>
      </w:pPr>
    </w:p>
    <w:p w14:paraId="00CE5BCF" w14:textId="77777777" w:rsidR="00FC145D" w:rsidRPr="00314F58" w:rsidRDefault="00FC145D" w:rsidP="00FC145D"/>
    <w:p w14:paraId="00CE5BD0" w14:textId="77777777" w:rsidR="00FC145D" w:rsidRPr="00314F58" w:rsidRDefault="00FC145D" w:rsidP="00FC145D">
      <w:r w:rsidRPr="00314F58">
        <w:t>XSD shēmas steksts</w:t>
      </w:r>
    </w:p>
    <w:p w14:paraId="00CE5BD1" w14:textId="77777777" w:rsidR="00FC145D" w:rsidRPr="00314F58" w:rsidRDefault="00FC145D" w:rsidP="00FC145D">
      <w:pPr>
        <w:autoSpaceDE w:val="0"/>
        <w:autoSpaceDN w:val="0"/>
        <w:adjustRightInd w:val="0"/>
        <w:jc w:val="left"/>
        <w:rPr>
          <w:rFonts w:ascii="Arial" w:hAnsi="Arial" w:cs="Arial"/>
          <w:color w:val="000000"/>
          <w:sz w:val="20"/>
          <w:szCs w:val="20"/>
          <w:highlight w:val="white"/>
        </w:rPr>
      </w:pP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xs:complexType</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Immunoglobulin</w:t>
      </w:r>
      <w:r w:rsidRPr="00314F58">
        <w:rPr>
          <w:rFonts w:ascii="Arial" w:hAnsi="Arial" w:cs="Arial"/>
          <w:color w:val="0000FF"/>
          <w:sz w:val="20"/>
          <w:szCs w:val="20"/>
          <w:highlight w:val="white"/>
        </w:rPr>
        <w:t>"&gt;</w:t>
      </w:r>
    </w:p>
    <w:p w14:paraId="00CE5BD2" w14:textId="258825A6" w:rsidR="00FC145D" w:rsidRPr="00314F58" w:rsidRDefault="00FC145D" w:rsidP="00FC145D">
      <w:pPr>
        <w:autoSpaceDE w:val="0"/>
        <w:autoSpaceDN w:val="0"/>
        <w:adjustRightInd w:val="0"/>
        <w:jc w:val="left"/>
        <w:rPr>
          <w:rFonts w:ascii="Arial" w:hAnsi="Arial" w:cs="Arial"/>
          <w:color w:val="000000"/>
          <w:sz w:val="20"/>
          <w:szCs w:val="20"/>
          <w:highlight w:val="white"/>
        </w:rPr>
      </w:pP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xs:sequence</w:t>
      </w:r>
      <w:r w:rsidRPr="00314F58">
        <w:rPr>
          <w:rFonts w:ascii="Arial" w:hAnsi="Arial" w:cs="Arial"/>
          <w:color w:val="0000FF"/>
          <w:sz w:val="20"/>
          <w:szCs w:val="20"/>
          <w:highlight w:val="white"/>
        </w:rPr>
        <w:t>&gt;</w:t>
      </w:r>
    </w:p>
    <w:p w14:paraId="00CE5BD3" w14:textId="26E3E443" w:rsidR="00FC145D" w:rsidRPr="00314F58" w:rsidRDefault="00FC145D" w:rsidP="00FC145D">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PatientIdentifier</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PatientIdentifier</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D4" w14:textId="3B1A1E6B" w:rsidR="00FC145D" w:rsidRPr="00314F58" w:rsidRDefault="00FC145D" w:rsidP="00FC145D">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ImmunoglobulinType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xs:string</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D5" w14:textId="519FEB5B" w:rsidR="00FC145D" w:rsidRPr="00314F58" w:rsidRDefault="00FC145D" w:rsidP="00FC145D">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Preperation</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xs:string</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D6" w14:textId="5E5BD731" w:rsidR="00FC145D" w:rsidRPr="00314F58" w:rsidRDefault="00FC145D" w:rsidP="00FC145D">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PrepSerieNo</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xs:string</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D7" w14:textId="3E55B8B7" w:rsidR="00FC145D" w:rsidRPr="00314F58" w:rsidRDefault="00FC145D" w:rsidP="00FC145D">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PrepAmount</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xs:decimal</w:t>
      </w:r>
      <w:r w:rsidRPr="00314F58">
        <w:rPr>
          <w:rFonts w:ascii="Arial" w:hAnsi="Arial" w:cs="Arial"/>
          <w:color w:val="0000FF"/>
          <w:sz w:val="20"/>
          <w:szCs w:val="20"/>
          <w:highlight w:val="white"/>
        </w:rPr>
        <w:t>"/&gt;</w:t>
      </w:r>
    </w:p>
    <w:p w14:paraId="00CE5BD8" w14:textId="74AE882F" w:rsidR="00FC145D" w:rsidRPr="00314F58" w:rsidRDefault="00FC145D" w:rsidP="00FC145D">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EntryType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ConceptInstance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D9" w14:textId="57FF98BB" w:rsidR="00FC145D" w:rsidRPr="00314F58" w:rsidRDefault="00FC145D" w:rsidP="00FC145D">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TestDate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xs:dateTime</w:t>
      </w:r>
      <w:r w:rsidRPr="00314F58">
        <w:rPr>
          <w:rFonts w:ascii="Arial" w:hAnsi="Arial" w:cs="Arial"/>
          <w:color w:val="0000FF"/>
          <w:sz w:val="20"/>
          <w:szCs w:val="20"/>
          <w:highlight w:val="white"/>
        </w:rPr>
        <w:t>"/&gt;</w:t>
      </w:r>
    </w:p>
    <w:p w14:paraId="00CE5BDA" w14:textId="406511AD" w:rsidR="00FC145D" w:rsidRPr="00314F58" w:rsidRDefault="00FC145D" w:rsidP="00FC145D">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MedPerson</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xs:string</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DB" w14:textId="138BAF81" w:rsidR="00FC145D" w:rsidRPr="00314F58" w:rsidRDefault="00FC145D" w:rsidP="00FC145D">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MedInstitution</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xs:string</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DC" w14:textId="40CF1884" w:rsidR="00FC145D" w:rsidRPr="00314F58" w:rsidRDefault="00FC145D" w:rsidP="00FC145D">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Notes</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xs:string</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DD" w14:textId="7D041500" w:rsidR="00FC145D" w:rsidRPr="00314F58" w:rsidRDefault="00FC145D" w:rsidP="00FC145D">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DocumentID</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xs:int</w:t>
      </w:r>
      <w:r w:rsidRPr="00314F58">
        <w:rPr>
          <w:rFonts w:ascii="Arial" w:hAnsi="Arial" w:cs="Arial"/>
          <w:color w:val="0000FF"/>
          <w:sz w:val="20"/>
          <w:szCs w:val="20"/>
          <w:highlight w:val="white"/>
        </w:rPr>
        <w:t>"/&gt;</w:t>
      </w:r>
    </w:p>
    <w:p w14:paraId="00CE5BDE" w14:textId="344C5096" w:rsidR="00FC145D" w:rsidRPr="00314F58" w:rsidRDefault="00FC145D" w:rsidP="00FC145D">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lastRenderedPageBreak/>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EditingReason</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xs:string</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DF" w14:textId="4A5F59B3" w:rsidR="00FC145D" w:rsidRPr="00314F58" w:rsidRDefault="00FC145D" w:rsidP="00FC145D">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EditorMedPerson</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ConceptInstance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E0" w14:textId="0DF364D7" w:rsidR="00FC145D" w:rsidRPr="00314F58" w:rsidRDefault="00FC145D" w:rsidP="00FC145D">
      <w:pPr>
        <w:autoSpaceDE w:val="0"/>
        <w:autoSpaceDN w:val="0"/>
        <w:adjustRightInd w:val="0"/>
        <w:jc w:val="left"/>
        <w:rPr>
          <w:rFonts w:ascii="Arial" w:hAnsi="Arial" w:cs="Arial"/>
          <w:color w:val="000000"/>
          <w:sz w:val="20"/>
          <w:szCs w:val="20"/>
          <w:highlight w:val="white"/>
        </w:rPr>
      </w:pP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xs:sequence</w:t>
      </w:r>
      <w:r w:rsidRPr="00314F58">
        <w:rPr>
          <w:rFonts w:ascii="Arial" w:hAnsi="Arial" w:cs="Arial"/>
          <w:color w:val="0000FF"/>
          <w:sz w:val="20"/>
          <w:szCs w:val="20"/>
          <w:highlight w:val="white"/>
        </w:rPr>
        <w:t>&gt;</w:t>
      </w:r>
    </w:p>
    <w:p w14:paraId="00CE5BE1" w14:textId="4D703DEF" w:rsidR="0046105B" w:rsidRPr="00314F58" w:rsidRDefault="00FC145D" w:rsidP="00FC145D">
      <w:pPr>
        <w:rPr>
          <w:rFonts w:ascii="Arial" w:hAnsi="Arial" w:cs="Arial"/>
          <w:color w:val="0000FF"/>
          <w:sz w:val="20"/>
          <w:szCs w:val="20"/>
        </w:rPr>
      </w:pP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xs:complexType</w:t>
      </w:r>
      <w:r w:rsidRPr="00314F58">
        <w:rPr>
          <w:rFonts w:ascii="Arial" w:hAnsi="Arial" w:cs="Arial"/>
          <w:color w:val="0000FF"/>
          <w:sz w:val="20"/>
          <w:szCs w:val="20"/>
          <w:highlight w:val="white"/>
        </w:rPr>
        <w:t>&gt;</w:t>
      </w:r>
    </w:p>
    <w:p w14:paraId="00CE5BE3" w14:textId="77777777" w:rsidR="00FC145D" w:rsidRPr="00314F58" w:rsidRDefault="00FC145D" w:rsidP="00230B8B">
      <w:pPr>
        <w:pStyle w:val="Heading4"/>
      </w:pPr>
      <w:bookmarkStart w:id="88" w:name="_Toc307827155"/>
      <w:r w:rsidRPr="00314F58">
        <w:t>Metode SaveImmunodeficiency</w:t>
      </w:r>
      <w:bookmarkEnd w:id="88"/>
    </w:p>
    <w:p w14:paraId="71AEA5F4" w14:textId="77777777" w:rsidR="00314F58" w:rsidRPr="00314F58" w:rsidRDefault="00314F58" w:rsidP="00FC145D"/>
    <w:p w14:paraId="00CE5BE4" w14:textId="77777777" w:rsidR="00FC145D" w:rsidRPr="00314F58" w:rsidRDefault="00FC145D" w:rsidP="00FC145D">
      <w:r w:rsidRPr="00314F58">
        <w:t>Ieejas dati</w:t>
      </w:r>
    </w:p>
    <w:p w14:paraId="00CE5BE5" w14:textId="77777777" w:rsidR="00FC145D" w:rsidRPr="00314F58" w:rsidRDefault="00FC145D" w:rsidP="00FC145D">
      <w:r w:rsidRPr="00314F58">
        <w:t>XSD shēma</w:t>
      </w:r>
    </w:p>
    <w:p w14:paraId="00CE5BE6" w14:textId="77777777" w:rsidR="00FC145D" w:rsidRDefault="00FC145D" w:rsidP="007C3393">
      <w:pPr>
        <w:jc w:val="center"/>
      </w:pPr>
      <w:r w:rsidRPr="00314F58">
        <w:rPr>
          <w:noProof/>
        </w:rPr>
        <w:drawing>
          <wp:inline distT="0" distB="0" distL="0" distR="0" wp14:anchorId="00CE95DA" wp14:editId="00CE95DB">
            <wp:extent cx="3514725" cy="225742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Immundeficity.png"/>
                    <pic:cNvPicPr/>
                  </pic:nvPicPr>
                  <pic:blipFill>
                    <a:blip r:embed="rId47">
                      <a:extLst>
                        <a:ext uri="{28A0092B-C50C-407E-A947-70E740481C1C}">
                          <a14:useLocalDpi xmlns:a14="http://schemas.microsoft.com/office/drawing/2010/main" val="0"/>
                        </a:ext>
                      </a:extLst>
                    </a:blip>
                    <a:stretch>
                      <a:fillRect/>
                    </a:stretch>
                  </pic:blipFill>
                  <pic:spPr>
                    <a:xfrm>
                      <a:off x="0" y="0"/>
                      <a:ext cx="3514725" cy="2257425"/>
                    </a:xfrm>
                    <a:prstGeom prst="rect">
                      <a:avLst/>
                    </a:prstGeom>
                  </pic:spPr>
                </pic:pic>
              </a:graphicData>
            </a:graphic>
          </wp:inline>
        </w:drawing>
      </w:r>
    </w:p>
    <w:p w14:paraId="25DAA83A" w14:textId="6519B994" w:rsidR="00F42A4A" w:rsidRPr="00314F58" w:rsidRDefault="00F42A4A" w:rsidP="00F42A4A">
      <w:pPr>
        <w:pStyle w:val="Caption"/>
        <w:jc w:val="center"/>
        <w:rPr>
          <w:rStyle w:val="StyleVisiontextC0AE1B6A0"/>
          <w:noProof/>
        </w:rPr>
      </w:pPr>
      <w:r w:rsidRPr="00314F58">
        <w:rPr>
          <w:rStyle w:val="StyleVisiontextC0AE1B6A0"/>
          <w:noProof/>
        </w:rPr>
        <w:fldChar w:fldCharType="begin"/>
      </w:r>
      <w:r w:rsidRPr="00314F58">
        <w:rPr>
          <w:rStyle w:val="StyleVisiontextC0AE1B6A0"/>
          <w:noProof/>
        </w:rPr>
        <w:instrText xml:space="preserve"> STYLEREF 1 \s </w:instrText>
      </w:r>
      <w:r w:rsidRPr="00314F58">
        <w:rPr>
          <w:rStyle w:val="StyleVisiontextC0AE1B6A0"/>
          <w:noProof/>
        </w:rPr>
        <w:fldChar w:fldCharType="separate"/>
      </w:r>
      <w:bookmarkStart w:id="89" w:name="_Toc307827266"/>
      <w:r w:rsidR="00A92C10">
        <w:rPr>
          <w:rStyle w:val="StyleVisiontextC0AE1B6A0"/>
          <w:noProof/>
        </w:rPr>
        <w:t>3</w:t>
      </w:r>
      <w:r w:rsidRPr="00314F58">
        <w:rPr>
          <w:rStyle w:val="StyleVisiontextC0AE1B6A0"/>
          <w:noProof/>
        </w:rPr>
        <w:fldChar w:fldCharType="end"/>
      </w:r>
      <w:r w:rsidRPr="00314F58">
        <w:rPr>
          <w:rStyle w:val="StyleVisiontextC0AE1B6A0"/>
          <w:noProof/>
        </w:rPr>
        <w:t>.</w:t>
      </w:r>
      <w:r w:rsidRPr="00314F58">
        <w:rPr>
          <w:rStyle w:val="StyleVisiontextC0AE1B6A0"/>
          <w:noProof/>
        </w:rPr>
        <w:fldChar w:fldCharType="begin"/>
      </w:r>
      <w:r w:rsidRPr="00314F58">
        <w:rPr>
          <w:rStyle w:val="StyleVisiontextC0AE1B6A0"/>
          <w:noProof/>
        </w:rPr>
        <w:instrText xml:space="preserve"> SEQ att. \* ARABIC \s 1 </w:instrText>
      </w:r>
      <w:r w:rsidRPr="00314F58">
        <w:rPr>
          <w:rStyle w:val="StyleVisiontextC0AE1B6A0"/>
          <w:noProof/>
        </w:rPr>
        <w:fldChar w:fldCharType="separate"/>
      </w:r>
      <w:r w:rsidR="00A92C10">
        <w:rPr>
          <w:rStyle w:val="StyleVisiontextC0AE1B6A0"/>
          <w:noProof/>
        </w:rPr>
        <w:t>11</w:t>
      </w:r>
      <w:r w:rsidRPr="00314F58">
        <w:rPr>
          <w:rStyle w:val="StyleVisiontextC0AE1B6A0"/>
          <w:noProof/>
        </w:rPr>
        <w:fldChar w:fldCharType="end"/>
      </w:r>
      <w:r w:rsidRPr="00314F58">
        <w:rPr>
          <w:rStyle w:val="StyleVisiontextC0AE1B6A0"/>
          <w:noProof/>
        </w:rPr>
        <w:t xml:space="preserve">. attēls. </w:t>
      </w:r>
      <w:r>
        <w:rPr>
          <w:rStyle w:val="StyleVisiontextC0AE1B6A0"/>
          <w:noProof/>
        </w:rPr>
        <w:t xml:space="preserve">Metodes </w:t>
      </w:r>
      <w:r w:rsidRPr="00314F58">
        <w:t>SaveImmunodeficiency</w:t>
      </w:r>
      <w:r>
        <w:t xml:space="preserve"> ieejas dati</w:t>
      </w:r>
      <w:bookmarkEnd w:id="89"/>
    </w:p>
    <w:p w14:paraId="264AFD0D" w14:textId="77777777" w:rsidR="00F42A4A" w:rsidRPr="00314F58" w:rsidRDefault="00F42A4A" w:rsidP="007C3393">
      <w:pPr>
        <w:jc w:val="center"/>
      </w:pPr>
    </w:p>
    <w:p w14:paraId="00CE5BE7" w14:textId="77777777" w:rsidR="00FC145D" w:rsidRPr="00314F58" w:rsidRDefault="00FC145D" w:rsidP="00FC145D"/>
    <w:p w14:paraId="00CE5BE8" w14:textId="77777777" w:rsidR="00FC145D" w:rsidRPr="00314F58" w:rsidRDefault="00FC145D" w:rsidP="00FC145D">
      <w:r w:rsidRPr="00314F58">
        <w:t>XSD shēmas teksts</w:t>
      </w:r>
    </w:p>
    <w:p w14:paraId="00CE5BE9" w14:textId="77777777" w:rsidR="00FC145D" w:rsidRPr="00314F58" w:rsidRDefault="00FC145D" w:rsidP="00FC145D"/>
    <w:p w14:paraId="00CE5BEA" w14:textId="77777777" w:rsidR="00FC145D" w:rsidRPr="00314F58" w:rsidRDefault="00FC145D" w:rsidP="00FC145D">
      <w:pPr>
        <w:autoSpaceDE w:val="0"/>
        <w:autoSpaceDN w:val="0"/>
        <w:adjustRightInd w:val="0"/>
        <w:jc w:val="left"/>
        <w:rPr>
          <w:rFonts w:ascii="Arial" w:hAnsi="Arial" w:cs="Arial"/>
          <w:color w:val="000000"/>
          <w:sz w:val="20"/>
          <w:szCs w:val="20"/>
          <w:highlight w:val="white"/>
        </w:rPr>
      </w:pP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xs:complexType</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Immunodeficiency</w:t>
      </w:r>
      <w:r w:rsidRPr="00314F58">
        <w:rPr>
          <w:rFonts w:ascii="Arial" w:hAnsi="Arial" w:cs="Arial"/>
          <w:color w:val="0000FF"/>
          <w:sz w:val="20"/>
          <w:szCs w:val="20"/>
          <w:highlight w:val="white"/>
        </w:rPr>
        <w:t>"&gt;</w:t>
      </w:r>
    </w:p>
    <w:p w14:paraId="00CE5BEB" w14:textId="111627D1" w:rsidR="00FC145D" w:rsidRPr="00314F58" w:rsidRDefault="00FC145D" w:rsidP="00FC145D">
      <w:pPr>
        <w:autoSpaceDE w:val="0"/>
        <w:autoSpaceDN w:val="0"/>
        <w:adjustRightInd w:val="0"/>
        <w:jc w:val="left"/>
        <w:rPr>
          <w:rFonts w:ascii="Arial" w:hAnsi="Arial" w:cs="Arial"/>
          <w:color w:val="000000"/>
          <w:sz w:val="20"/>
          <w:szCs w:val="20"/>
          <w:highlight w:val="white"/>
        </w:rPr>
      </w:pP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xs:sequence</w:t>
      </w:r>
      <w:r w:rsidRPr="00314F58">
        <w:rPr>
          <w:rFonts w:ascii="Arial" w:hAnsi="Arial" w:cs="Arial"/>
          <w:color w:val="0000FF"/>
          <w:sz w:val="20"/>
          <w:szCs w:val="20"/>
          <w:highlight w:val="white"/>
        </w:rPr>
        <w:t>&gt;</w:t>
      </w:r>
    </w:p>
    <w:p w14:paraId="00CE5BEC" w14:textId="6440ABF9" w:rsidR="00FC145D" w:rsidRPr="00314F58" w:rsidRDefault="00FC145D" w:rsidP="00FC145D">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Description</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xs:string</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ED" w14:textId="797B8FCD" w:rsidR="00FC145D" w:rsidRPr="00314F58" w:rsidRDefault="00FC145D" w:rsidP="00FC145D">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DocumentID</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xs:int</w:t>
      </w:r>
      <w:r w:rsidRPr="00314F58">
        <w:rPr>
          <w:rFonts w:ascii="Arial" w:hAnsi="Arial" w:cs="Arial"/>
          <w:color w:val="0000FF"/>
          <w:sz w:val="20"/>
          <w:szCs w:val="20"/>
          <w:highlight w:val="white"/>
        </w:rPr>
        <w:t>"/&gt;</w:t>
      </w:r>
    </w:p>
    <w:p w14:paraId="00CE5BEE" w14:textId="44956A82" w:rsidR="00FC145D" w:rsidRPr="00314F58" w:rsidRDefault="00FC145D" w:rsidP="00FC145D">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EditingReason</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xs:string</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EF" w14:textId="0220CBCA" w:rsidR="00FC145D" w:rsidRPr="00314F58" w:rsidRDefault="00FC145D" w:rsidP="00FC145D">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EditorMedPerson</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ConceptInstance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F0" w14:textId="32045B6A" w:rsidR="00FC145D" w:rsidRPr="00314F58" w:rsidRDefault="00FC145D" w:rsidP="00FC145D">
      <w:pPr>
        <w:autoSpaceDE w:val="0"/>
        <w:autoSpaceDN w:val="0"/>
        <w:adjustRightInd w:val="0"/>
        <w:jc w:val="left"/>
        <w:rPr>
          <w:rFonts w:ascii="Arial" w:hAnsi="Arial" w:cs="Arial"/>
          <w:color w:val="000000"/>
          <w:sz w:val="20"/>
          <w:szCs w:val="20"/>
          <w:highlight w:val="white"/>
        </w:rPr>
      </w:pPr>
      <w:r w:rsidRPr="00314F58">
        <w:rPr>
          <w:rFonts w:ascii="Arial" w:hAnsi="Arial" w:cs="Arial"/>
          <w:color w:val="000000"/>
          <w:sz w:val="20"/>
          <w:szCs w:val="20"/>
          <w:highlight w:val="white"/>
        </w:rPr>
        <w:tab/>
      </w: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xs:element</w:t>
      </w:r>
      <w:r w:rsidRPr="00314F58">
        <w:rPr>
          <w:rFonts w:ascii="Arial" w:hAnsi="Arial" w:cs="Arial"/>
          <w:color w:val="FF0000"/>
          <w:sz w:val="20"/>
          <w:szCs w:val="20"/>
          <w:highlight w:val="white"/>
        </w:rPr>
        <w:t xml:space="preserve"> name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PersonCode</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type</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PatientIdentifier</w:t>
      </w:r>
      <w:r w:rsidRPr="00314F58">
        <w:rPr>
          <w:rFonts w:ascii="Arial" w:hAnsi="Arial" w:cs="Arial"/>
          <w:color w:val="0000FF"/>
          <w:sz w:val="20"/>
          <w:szCs w:val="20"/>
          <w:highlight w:val="white"/>
        </w:rPr>
        <w:t>"</w:t>
      </w:r>
      <w:r w:rsidRPr="00314F58">
        <w:rPr>
          <w:rFonts w:ascii="Arial" w:hAnsi="Arial" w:cs="Arial"/>
          <w:color w:val="FF0000"/>
          <w:sz w:val="20"/>
          <w:szCs w:val="20"/>
          <w:highlight w:val="white"/>
        </w:rPr>
        <w:t xml:space="preserve"> minOccurs</w:t>
      </w:r>
      <w:r w:rsidRPr="00314F58">
        <w:rPr>
          <w:rFonts w:ascii="Arial" w:hAnsi="Arial" w:cs="Arial"/>
          <w:color w:val="0000FF"/>
          <w:sz w:val="20"/>
          <w:szCs w:val="20"/>
          <w:highlight w:val="white"/>
        </w:rPr>
        <w:t>="</w:t>
      </w:r>
      <w:r w:rsidRPr="00314F58">
        <w:rPr>
          <w:rFonts w:ascii="Arial" w:hAnsi="Arial" w:cs="Arial"/>
          <w:color w:val="000000"/>
          <w:sz w:val="20"/>
          <w:szCs w:val="20"/>
          <w:highlight w:val="white"/>
        </w:rPr>
        <w:t>0</w:t>
      </w:r>
      <w:r w:rsidRPr="00314F58">
        <w:rPr>
          <w:rFonts w:ascii="Arial" w:hAnsi="Arial" w:cs="Arial"/>
          <w:color w:val="0000FF"/>
          <w:sz w:val="20"/>
          <w:szCs w:val="20"/>
          <w:highlight w:val="white"/>
        </w:rPr>
        <w:t>"/&gt;</w:t>
      </w:r>
    </w:p>
    <w:p w14:paraId="00CE5BF1" w14:textId="19D36998" w:rsidR="00FC145D" w:rsidRPr="00314F58" w:rsidRDefault="00FC145D" w:rsidP="00FC145D">
      <w:pPr>
        <w:autoSpaceDE w:val="0"/>
        <w:autoSpaceDN w:val="0"/>
        <w:adjustRightInd w:val="0"/>
        <w:jc w:val="left"/>
        <w:rPr>
          <w:rFonts w:ascii="Arial" w:hAnsi="Arial" w:cs="Arial"/>
          <w:color w:val="000000"/>
          <w:sz w:val="20"/>
          <w:szCs w:val="20"/>
          <w:highlight w:val="white"/>
        </w:rPr>
      </w:pPr>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xs:sequence</w:t>
      </w:r>
      <w:r w:rsidRPr="00314F58">
        <w:rPr>
          <w:rFonts w:ascii="Arial" w:hAnsi="Arial" w:cs="Arial"/>
          <w:color w:val="0000FF"/>
          <w:sz w:val="20"/>
          <w:szCs w:val="20"/>
          <w:highlight w:val="white"/>
        </w:rPr>
        <w:t>&gt;</w:t>
      </w:r>
    </w:p>
    <w:p w14:paraId="00CE5BF2" w14:textId="5E86A4F0" w:rsidR="00FC145D" w:rsidRPr="00314F58" w:rsidRDefault="00FC145D" w:rsidP="00FC145D">
      <w:r w:rsidRPr="00314F58">
        <w:rPr>
          <w:rFonts w:ascii="Arial" w:hAnsi="Arial" w:cs="Arial"/>
          <w:color w:val="0000FF"/>
          <w:sz w:val="20"/>
          <w:szCs w:val="20"/>
          <w:highlight w:val="white"/>
        </w:rPr>
        <w:t>&lt;/</w:t>
      </w:r>
      <w:r w:rsidRPr="00314F58">
        <w:rPr>
          <w:rFonts w:ascii="Arial" w:hAnsi="Arial" w:cs="Arial"/>
          <w:color w:val="800000"/>
          <w:sz w:val="20"/>
          <w:szCs w:val="20"/>
          <w:highlight w:val="white"/>
        </w:rPr>
        <w:t>xs:complexType</w:t>
      </w:r>
      <w:r w:rsidRPr="00314F58">
        <w:rPr>
          <w:rFonts w:ascii="Arial" w:hAnsi="Arial" w:cs="Arial"/>
          <w:color w:val="0000FF"/>
          <w:sz w:val="20"/>
          <w:szCs w:val="20"/>
          <w:highlight w:val="white"/>
        </w:rPr>
        <w:t>&gt;</w:t>
      </w:r>
    </w:p>
    <w:p w14:paraId="00CE5BF3" w14:textId="77777777" w:rsidR="00984BA0" w:rsidRPr="00314F58" w:rsidRDefault="00984BA0" w:rsidP="00984BA0">
      <w:pPr>
        <w:pStyle w:val="Heading2"/>
      </w:pPr>
      <w:bookmarkStart w:id="90" w:name="_Toc307827156"/>
      <w:r w:rsidRPr="00314F58">
        <w:lastRenderedPageBreak/>
        <w:t>Datu atkarības</w:t>
      </w:r>
      <w:bookmarkEnd w:id="90"/>
    </w:p>
    <w:p w14:paraId="00CE5BF4" w14:textId="1596110B" w:rsidR="00475D84" w:rsidRPr="00314F58" w:rsidRDefault="00475D84" w:rsidP="009A4E9E">
      <w:pPr>
        <w:pStyle w:val="Heading3"/>
      </w:pPr>
      <w:bookmarkStart w:id="91" w:name="_Toc307827157"/>
      <w:r w:rsidRPr="00314F58">
        <w:t>Personificētie dati</w:t>
      </w:r>
      <w:bookmarkEnd w:id="91"/>
    </w:p>
    <w:p w14:paraId="1B6FB7B7" w14:textId="77777777" w:rsidR="00D04D9C" w:rsidRPr="00314F58" w:rsidRDefault="00D04D9C" w:rsidP="00D04D9C">
      <w:pPr>
        <w:pStyle w:val="Picture"/>
        <w:rPr>
          <w:lang w:val="lv-LV"/>
        </w:rPr>
      </w:pPr>
      <w:r w:rsidRPr="00314F58">
        <w:rPr>
          <w:noProof/>
          <w:lang w:val="lv-LV" w:eastAsia="lv-LV"/>
        </w:rPr>
        <w:drawing>
          <wp:inline distT="0" distB="0" distL="0" distR="0" wp14:anchorId="27E798CA" wp14:editId="21E6FFC7">
            <wp:extent cx="5309782" cy="7381467"/>
            <wp:effectExtent l="0" t="0" r="5715" b="0"/>
            <wp:docPr id="2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srcRect/>
                    <a:stretch>
                      <a:fillRect/>
                    </a:stretch>
                  </pic:blipFill>
                  <pic:spPr bwMode="auto">
                    <a:xfrm>
                      <a:off x="0" y="0"/>
                      <a:ext cx="5311919" cy="7384437"/>
                    </a:xfrm>
                    <a:prstGeom prst="rect">
                      <a:avLst/>
                    </a:prstGeom>
                    <a:noFill/>
                    <a:ln w="9525">
                      <a:noFill/>
                      <a:miter lim="800000"/>
                      <a:headEnd/>
                      <a:tailEnd/>
                    </a:ln>
                  </pic:spPr>
                </pic:pic>
              </a:graphicData>
            </a:graphic>
          </wp:inline>
        </w:drawing>
      </w:r>
    </w:p>
    <w:bookmarkStart w:id="92" w:name="_Toc307391521"/>
    <w:p w14:paraId="217D9104" w14:textId="09FB2E4E" w:rsidR="00D04D9C" w:rsidRPr="00314F58" w:rsidRDefault="00D04D9C" w:rsidP="00D04D9C">
      <w:pPr>
        <w:pStyle w:val="Caption"/>
        <w:jc w:val="center"/>
      </w:pPr>
      <w:r w:rsidRPr="00314F58">
        <w:rPr>
          <w:rStyle w:val="StyleVisiontextC0AE1B6A0"/>
          <w:bCs w:val="0"/>
          <w:noProof/>
        </w:rPr>
        <w:fldChar w:fldCharType="begin"/>
      </w:r>
      <w:r w:rsidRPr="00314F58">
        <w:rPr>
          <w:rStyle w:val="StyleVisiontextC0AE1B6A0"/>
          <w:bCs w:val="0"/>
          <w:noProof/>
        </w:rPr>
        <w:instrText xml:space="preserve"> STYLEREF 1 \s </w:instrText>
      </w:r>
      <w:r w:rsidRPr="00314F58">
        <w:rPr>
          <w:rStyle w:val="StyleVisiontextC0AE1B6A0"/>
          <w:bCs w:val="0"/>
          <w:noProof/>
        </w:rPr>
        <w:fldChar w:fldCharType="separate"/>
      </w:r>
      <w:bookmarkStart w:id="93" w:name="_Toc307827267"/>
      <w:r w:rsidR="00A92C10">
        <w:rPr>
          <w:rStyle w:val="StyleVisiontextC0AE1B6A0"/>
          <w:bCs w:val="0"/>
          <w:noProof/>
        </w:rPr>
        <w:t>3</w:t>
      </w:r>
      <w:r w:rsidRPr="00314F58">
        <w:rPr>
          <w:rStyle w:val="StyleVisiontextC0AE1B6A0"/>
          <w:bCs w:val="0"/>
          <w:noProof/>
        </w:rPr>
        <w:fldChar w:fldCharType="end"/>
      </w:r>
      <w:r w:rsidRPr="00314F58">
        <w:rPr>
          <w:rStyle w:val="StyleVisiontextC0AE1B6A0"/>
          <w:bCs w:val="0"/>
          <w:noProof/>
        </w:rPr>
        <w:t>.</w:t>
      </w:r>
      <w:r w:rsidRPr="00314F58">
        <w:rPr>
          <w:rStyle w:val="StyleVisiontextC0AE1B6A0"/>
          <w:bCs w:val="0"/>
          <w:noProof/>
        </w:rPr>
        <w:fldChar w:fldCharType="begin"/>
      </w:r>
      <w:r w:rsidRPr="00314F58">
        <w:rPr>
          <w:rStyle w:val="StyleVisiontextC0AE1B6A0"/>
          <w:bCs w:val="0"/>
          <w:noProof/>
        </w:rPr>
        <w:instrText xml:space="preserve"> SEQ att. \* ARABIC \s 1 </w:instrText>
      </w:r>
      <w:r w:rsidRPr="00314F58">
        <w:rPr>
          <w:rStyle w:val="StyleVisiontextC0AE1B6A0"/>
          <w:bCs w:val="0"/>
          <w:noProof/>
        </w:rPr>
        <w:fldChar w:fldCharType="separate"/>
      </w:r>
      <w:r w:rsidR="00A92C10">
        <w:rPr>
          <w:rStyle w:val="StyleVisiontextC0AE1B6A0"/>
          <w:bCs w:val="0"/>
          <w:noProof/>
        </w:rPr>
        <w:t>12</w:t>
      </w:r>
      <w:r w:rsidRPr="00314F58">
        <w:rPr>
          <w:rStyle w:val="StyleVisiontextC0AE1B6A0"/>
          <w:bCs w:val="0"/>
          <w:noProof/>
        </w:rPr>
        <w:fldChar w:fldCharType="end"/>
      </w:r>
      <w:r w:rsidRPr="00314F58">
        <w:rPr>
          <w:rStyle w:val="StyleVisiontextC0AE1B6A0"/>
          <w:bCs w:val="0"/>
          <w:noProof/>
        </w:rPr>
        <w:t>. attēls.</w:t>
      </w:r>
      <w:r w:rsidRPr="00314F58">
        <w:t xml:space="preserve"> Personificēto datu atkarības</w:t>
      </w:r>
      <w:bookmarkEnd w:id="92"/>
      <w:r w:rsidRPr="00314F58">
        <w:t xml:space="preserve"> </w:t>
      </w:r>
      <w:r w:rsidR="00045FA3" w:rsidRPr="00314F58">
        <w:fldChar w:fldCharType="begin"/>
      </w:r>
      <w:r w:rsidR="00045FA3" w:rsidRPr="00314F58">
        <w:instrText xml:space="preserve"> REF _Ref307244665 \h </w:instrText>
      </w:r>
      <w:r w:rsidR="00045FA3" w:rsidRPr="00314F58">
        <w:fldChar w:fldCharType="separate"/>
      </w:r>
      <w:r w:rsidR="00A92C10" w:rsidRPr="00314F58">
        <w:t>[</w:t>
      </w:r>
      <w:r w:rsidR="00A92C10">
        <w:rPr>
          <w:bCs w:val="0"/>
          <w:noProof/>
        </w:rPr>
        <w:t>8</w:t>
      </w:r>
      <w:r w:rsidR="00045FA3" w:rsidRPr="00314F58">
        <w:fldChar w:fldCharType="end"/>
      </w:r>
      <w:r w:rsidR="00045FA3" w:rsidRPr="00314F58">
        <w:t>]</w:t>
      </w:r>
      <w:bookmarkEnd w:id="93"/>
    </w:p>
    <w:p w14:paraId="0342241A" w14:textId="77777777" w:rsidR="00D04D9C" w:rsidRPr="00314F58" w:rsidRDefault="00D04D9C" w:rsidP="00D04D9C">
      <w:pPr>
        <w:rPr>
          <w:lang w:eastAsia="en-US"/>
        </w:rPr>
      </w:pPr>
    </w:p>
    <w:p w14:paraId="39187E4E" w14:textId="03F4C4D0" w:rsidR="00D04D9C" w:rsidRPr="00314F58" w:rsidRDefault="00D04D9C" w:rsidP="009A4E9E">
      <w:pPr>
        <w:pStyle w:val="Heading3"/>
      </w:pPr>
      <w:bookmarkStart w:id="94" w:name="_Toc307827158"/>
      <w:r w:rsidRPr="00314F58">
        <w:lastRenderedPageBreak/>
        <w:t>Nepersonificētie dati</w:t>
      </w:r>
      <w:bookmarkEnd w:id="94"/>
    </w:p>
    <w:p w14:paraId="3E13A09B" w14:textId="77777777" w:rsidR="00D04D9C" w:rsidRPr="00314F58" w:rsidRDefault="00D04D9C" w:rsidP="00D04D9C">
      <w:pPr>
        <w:pStyle w:val="Picture"/>
        <w:rPr>
          <w:lang w:val="lv-LV"/>
        </w:rPr>
      </w:pPr>
      <w:r w:rsidRPr="00314F58">
        <w:rPr>
          <w:noProof/>
          <w:lang w:val="lv-LV" w:eastAsia="lv-LV"/>
        </w:rPr>
        <w:drawing>
          <wp:inline distT="0" distB="0" distL="0" distR="0" wp14:anchorId="6CF6443E" wp14:editId="0849ACD9">
            <wp:extent cx="5273410" cy="5607170"/>
            <wp:effectExtent l="0" t="0" r="3810" b="0"/>
            <wp:docPr id="2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srcRect/>
                    <a:stretch>
                      <a:fillRect/>
                    </a:stretch>
                  </pic:blipFill>
                  <pic:spPr bwMode="auto">
                    <a:xfrm>
                      <a:off x="0" y="0"/>
                      <a:ext cx="5274956" cy="5608813"/>
                    </a:xfrm>
                    <a:prstGeom prst="rect">
                      <a:avLst/>
                    </a:prstGeom>
                    <a:noFill/>
                    <a:ln w="9525">
                      <a:noFill/>
                      <a:miter lim="800000"/>
                      <a:headEnd/>
                      <a:tailEnd/>
                    </a:ln>
                  </pic:spPr>
                </pic:pic>
              </a:graphicData>
            </a:graphic>
          </wp:inline>
        </w:drawing>
      </w:r>
    </w:p>
    <w:bookmarkStart w:id="95" w:name="_Toc307391522"/>
    <w:p w14:paraId="12053606" w14:textId="52A0CC17" w:rsidR="00D04D9C" w:rsidRPr="00314F58" w:rsidRDefault="00D04D9C" w:rsidP="00D04D9C">
      <w:pPr>
        <w:pStyle w:val="Caption"/>
        <w:jc w:val="center"/>
      </w:pPr>
      <w:r w:rsidRPr="00314F58">
        <w:rPr>
          <w:rStyle w:val="StyleVisiontextC0AE1B6A0"/>
          <w:bCs w:val="0"/>
          <w:noProof/>
        </w:rPr>
        <w:fldChar w:fldCharType="begin"/>
      </w:r>
      <w:r w:rsidRPr="00314F58">
        <w:rPr>
          <w:rStyle w:val="StyleVisiontextC0AE1B6A0"/>
          <w:bCs w:val="0"/>
          <w:noProof/>
        </w:rPr>
        <w:instrText xml:space="preserve"> STYLEREF 1 \s </w:instrText>
      </w:r>
      <w:r w:rsidRPr="00314F58">
        <w:rPr>
          <w:rStyle w:val="StyleVisiontextC0AE1B6A0"/>
          <w:bCs w:val="0"/>
          <w:noProof/>
        </w:rPr>
        <w:fldChar w:fldCharType="separate"/>
      </w:r>
      <w:bookmarkStart w:id="96" w:name="_Toc307827268"/>
      <w:r w:rsidR="00A92C10">
        <w:rPr>
          <w:rStyle w:val="StyleVisiontextC0AE1B6A0"/>
          <w:bCs w:val="0"/>
          <w:noProof/>
        </w:rPr>
        <w:t>3</w:t>
      </w:r>
      <w:r w:rsidRPr="00314F58">
        <w:rPr>
          <w:rStyle w:val="StyleVisiontextC0AE1B6A0"/>
          <w:bCs w:val="0"/>
          <w:noProof/>
        </w:rPr>
        <w:fldChar w:fldCharType="end"/>
      </w:r>
      <w:r w:rsidRPr="00314F58">
        <w:rPr>
          <w:rStyle w:val="StyleVisiontextC0AE1B6A0"/>
          <w:bCs w:val="0"/>
          <w:noProof/>
        </w:rPr>
        <w:t>.</w:t>
      </w:r>
      <w:r w:rsidRPr="00314F58">
        <w:rPr>
          <w:rStyle w:val="StyleVisiontextC0AE1B6A0"/>
          <w:bCs w:val="0"/>
          <w:noProof/>
        </w:rPr>
        <w:fldChar w:fldCharType="begin"/>
      </w:r>
      <w:r w:rsidRPr="00314F58">
        <w:rPr>
          <w:rStyle w:val="StyleVisiontextC0AE1B6A0"/>
          <w:bCs w:val="0"/>
          <w:noProof/>
        </w:rPr>
        <w:instrText xml:space="preserve"> SEQ att. \* ARABIC \s 1 </w:instrText>
      </w:r>
      <w:r w:rsidRPr="00314F58">
        <w:rPr>
          <w:rStyle w:val="StyleVisiontextC0AE1B6A0"/>
          <w:bCs w:val="0"/>
          <w:noProof/>
        </w:rPr>
        <w:fldChar w:fldCharType="separate"/>
      </w:r>
      <w:r w:rsidR="00A92C10">
        <w:rPr>
          <w:rStyle w:val="StyleVisiontextC0AE1B6A0"/>
          <w:bCs w:val="0"/>
          <w:noProof/>
        </w:rPr>
        <w:t>13</w:t>
      </w:r>
      <w:r w:rsidRPr="00314F58">
        <w:rPr>
          <w:rStyle w:val="StyleVisiontextC0AE1B6A0"/>
          <w:bCs w:val="0"/>
          <w:noProof/>
        </w:rPr>
        <w:fldChar w:fldCharType="end"/>
      </w:r>
      <w:r w:rsidRPr="00314F58">
        <w:rPr>
          <w:rStyle w:val="StyleVisiontextC0AE1B6A0"/>
          <w:bCs w:val="0"/>
          <w:noProof/>
        </w:rPr>
        <w:t>. attēls.</w:t>
      </w:r>
      <w:r w:rsidRPr="00314F58">
        <w:t xml:space="preserve"> Nepersonificēto datu atkarības</w:t>
      </w:r>
      <w:bookmarkEnd w:id="95"/>
      <w:r w:rsidRPr="00314F58">
        <w:t xml:space="preserve"> </w:t>
      </w:r>
      <w:r w:rsidR="00045FA3" w:rsidRPr="00314F58">
        <w:fldChar w:fldCharType="begin"/>
      </w:r>
      <w:r w:rsidR="00045FA3" w:rsidRPr="00314F58">
        <w:instrText xml:space="preserve"> REF _Ref307244665 \h </w:instrText>
      </w:r>
      <w:r w:rsidR="00045FA3" w:rsidRPr="00314F58">
        <w:fldChar w:fldCharType="separate"/>
      </w:r>
      <w:r w:rsidR="00A92C10" w:rsidRPr="00314F58">
        <w:t>[</w:t>
      </w:r>
      <w:r w:rsidR="00A92C10">
        <w:rPr>
          <w:bCs w:val="0"/>
          <w:noProof/>
        </w:rPr>
        <w:t>8</w:t>
      </w:r>
      <w:r w:rsidR="00045FA3" w:rsidRPr="00314F58">
        <w:fldChar w:fldCharType="end"/>
      </w:r>
      <w:r w:rsidR="00045FA3" w:rsidRPr="00314F58">
        <w:t>]</w:t>
      </w:r>
      <w:bookmarkEnd w:id="96"/>
    </w:p>
    <w:p w14:paraId="145C178A" w14:textId="4B1AF6F3" w:rsidR="001C5A07" w:rsidRPr="00314F58" w:rsidRDefault="001C5A07" w:rsidP="007C3393">
      <w:pPr>
        <w:pStyle w:val="Heading2"/>
        <w:jc w:val="both"/>
      </w:pPr>
      <w:bookmarkStart w:id="97" w:name="_Toc307827159"/>
      <w:r w:rsidRPr="00314F58">
        <w:t>Autorizācija un tiesību kontrole</w:t>
      </w:r>
      <w:bookmarkEnd w:id="97"/>
    </w:p>
    <w:p w14:paraId="3B506D58" w14:textId="3373FBEE" w:rsidR="001C5A07" w:rsidRPr="00314F58" w:rsidRDefault="001C5A07" w:rsidP="001C5A07">
      <w:r w:rsidRPr="00314F58">
        <w:t xml:space="preserve">Autorizācijas kontrole tiek attiecināta tikai uz CDA dokumentiem pēc EVK autorizācijas un lietotāju tiesību principiem detalizēti aprakstītiem </w:t>
      </w:r>
      <w:r w:rsidRPr="00314F58">
        <w:fldChar w:fldCharType="begin"/>
      </w:r>
      <w:r w:rsidRPr="00314F58">
        <w:instrText xml:space="preserve"> REF _Ref307244665 \h </w:instrText>
      </w:r>
      <w:r w:rsidRPr="00314F58">
        <w:fldChar w:fldCharType="separate"/>
      </w:r>
      <w:r w:rsidR="00A92C10" w:rsidRPr="00314F58">
        <w:rPr>
          <w:bCs/>
        </w:rPr>
        <w:t>[</w:t>
      </w:r>
      <w:r w:rsidR="00A92C10">
        <w:rPr>
          <w:bCs/>
          <w:noProof/>
        </w:rPr>
        <w:t>8</w:t>
      </w:r>
      <w:r w:rsidRPr="00314F58">
        <w:fldChar w:fldCharType="end"/>
      </w:r>
      <w:r w:rsidRPr="00314F58">
        <w:t>]</w:t>
      </w:r>
      <w:r w:rsidR="008B72E9" w:rsidRPr="00314F58">
        <w:t xml:space="preserve"> (sadaļa Autorizācijas moduļa projektējums)</w:t>
      </w:r>
      <w:r w:rsidRPr="00314F58">
        <w:t>. VR izmanto EVK funkcionalitāti, lai nepieciešamības gadījumā pārbaudītu lietotāja tiesības.</w:t>
      </w:r>
    </w:p>
    <w:p w14:paraId="0B548E3F" w14:textId="77777777" w:rsidR="008B72E9" w:rsidRPr="00314F58" w:rsidRDefault="008B72E9" w:rsidP="007C3393">
      <w:pPr>
        <w:pStyle w:val="Heading2"/>
        <w:jc w:val="both"/>
      </w:pPr>
      <w:bookmarkStart w:id="98" w:name="_Toc305495489"/>
      <w:bookmarkStart w:id="99" w:name="_Toc307391293"/>
      <w:bookmarkStart w:id="100" w:name="_Toc307827160"/>
      <w:r w:rsidRPr="00314F58">
        <w:t>IP audita un sistēmas žurnāla bibliotēkas</w:t>
      </w:r>
      <w:bookmarkEnd w:id="98"/>
      <w:bookmarkEnd w:id="99"/>
      <w:bookmarkEnd w:id="100"/>
    </w:p>
    <w:p w14:paraId="45E1C347" w14:textId="77777777" w:rsidR="008B72E9" w:rsidRPr="00314F58" w:rsidRDefault="008B72E9" w:rsidP="008B72E9">
      <w:r w:rsidRPr="00314F58">
        <w:t xml:space="preserve">Modulis nodrošina audita un sistēmas žurnāla ierakstu veidošanu. Pats audita un sistēmas žurnāls ir IP risinājuma komponente </w:t>
      </w:r>
      <w:r w:rsidRPr="00314F58">
        <w:fldChar w:fldCharType="begin"/>
      </w:r>
      <w:r w:rsidRPr="00314F58">
        <w:instrText xml:space="preserve"> REF _Ref306283623 \h </w:instrText>
      </w:r>
      <w:r w:rsidRPr="00314F58">
        <w:fldChar w:fldCharType="separate"/>
      </w:r>
      <w:r w:rsidR="00A92C10" w:rsidRPr="00314F58">
        <w:rPr>
          <w:bCs/>
        </w:rPr>
        <w:t>[</w:t>
      </w:r>
      <w:r w:rsidR="00A92C10">
        <w:rPr>
          <w:bCs/>
          <w:noProof/>
        </w:rPr>
        <w:t>12</w:t>
      </w:r>
      <w:r w:rsidRPr="00314F58">
        <w:fldChar w:fldCharType="end"/>
      </w:r>
      <w:r w:rsidRPr="00314F58">
        <w:t>], kas tiek izmantota notikumu auditēšanai.</w:t>
      </w:r>
    </w:p>
    <w:p w14:paraId="203E266B" w14:textId="77777777" w:rsidR="008B72E9" w:rsidRPr="00314F58" w:rsidRDefault="008B72E9" w:rsidP="001C5A07"/>
    <w:p w14:paraId="00CE5BF6" w14:textId="77777777" w:rsidR="00984BA0" w:rsidRPr="00314F58" w:rsidRDefault="00984BA0" w:rsidP="00984BA0">
      <w:pPr>
        <w:pStyle w:val="Heading1"/>
      </w:pPr>
      <w:bookmarkStart w:id="101" w:name="_Toc307827161"/>
      <w:r w:rsidRPr="00314F58">
        <w:lastRenderedPageBreak/>
        <w:t>Ārējo saskarņu projektējums</w:t>
      </w:r>
      <w:bookmarkEnd w:id="101"/>
    </w:p>
    <w:p w14:paraId="00CE5BF7" w14:textId="3335BF09" w:rsidR="004D0A15" w:rsidRPr="00314F58" w:rsidRDefault="004D0A15" w:rsidP="004D0A15">
      <w:r w:rsidRPr="00314F58">
        <w:t xml:space="preserve">Sadaļa apraksta IP līmenī eksponētās tīkla pakalpes, kuras ir pieejamas E-veselības portālam vai ĀI informācijas sistēmām. </w:t>
      </w:r>
      <w:r w:rsidR="00572A22" w:rsidRPr="00314F58">
        <w:t>Ārējās saskarnes grupēta</w:t>
      </w:r>
      <w:r w:rsidR="00221268" w:rsidRPr="00314F58">
        <w:t>s</w:t>
      </w:r>
      <w:r w:rsidR="00572A22" w:rsidRPr="00314F58">
        <w:t xml:space="preserve"> pēc to semantikas: vakcinācijas plānošana, imunizācijas informācijas apstrāde, vakcināciju reģistra administrēšana (pieejama tikai un vienīgi VR administrēšanas nolūkiem un nav pieejama E-veselības portālām un citām ārējām IS), </w:t>
      </w:r>
      <w:r w:rsidR="00B121EC" w:rsidRPr="00314F58">
        <w:t>atlikumu uzskaite (šļirču un vakcīnu atlikumi, kā arī šļirču un vakcīnu pasūtījumu) nepieciešama dažādu pārskatu izveidei, pārskati – dažādi p</w:t>
      </w:r>
      <w:r w:rsidR="00221268" w:rsidRPr="00314F58">
        <w:t>ā</w:t>
      </w:r>
      <w:r w:rsidR="00B121EC" w:rsidRPr="00314F58">
        <w:t>rskati.</w:t>
      </w:r>
    </w:p>
    <w:p w14:paraId="00CE5BF8" w14:textId="77777777" w:rsidR="005F041D" w:rsidRPr="00314F58" w:rsidRDefault="005F041D" w:rsidP="004D0A15"/>
    <w:p w14:paraId="00CE5BF9" w14:textId="77777777" w:rsidR="00B121EC" w:rsidRPr="00314F58" w:rsidRDefault="005F041D" w:rsidP="007C3393">
      <w:pPr>
        <w:jc w:val="center"/>
      </w:pPr>
      <w:r w:rsidRPr="00314F58">
        <w:object w:dxaOrig="12616" w:dyaOrig="9388" w14:anchorId="00CE95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8pt;height:308.4pt" o:ole="">
            <v:imagedata r:id="rId50" o:title=""/>
          </v:shape>
          <o:OLEObject Type="Embed" ProgID="Visio.Drawing.11" ShapeID="_x0000_i1025" DrawAspect="Content" ObjectID="_1384684545" r:id="rId51"/>
        </w:object>
      </w:r>
    </w:p>
    <w:bookmarkStart w:id="102" w:name="_Ref307243822"/>
    <w:p w14:paraId="00CE5BFA" w14:textId="77777777" w:rsidR="005F041D" w:rsidRPr="00314F58" w:rsidRDefault="005F041D" w:rsidP="005F041D">
      <w:pPr>
        <w:pStyle w:val="StyleVisiondiv-paragraphP0B8BEE9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103" w:name="_Toc307827269"/>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w:t>
      </w:r>
      <w:r w:rsidRPr="00314F58">
        <w:rPr>
          <w:rStyle w:val="StyleVisiontextC0AE1B6A0"/>
          <w:rFonts w:asciiTheme="minorHAnsi" w:eastAsia="MS Mincho" w:hAnsiTheme="minorHAnsi"/>
          <w:bCs/>
          <w:noProof/>
          <w:sz w:val="22"/>
          <w:szCs w:val="18"/>
          <w:lang w:val="lv-LV" w:eastAsia="lv-LV"/>
        </w:rPr>
        <w:fldChar w:fldCharType="end"/>
      </w:r>
      <w:bookmarkEnd w:id="102"/>
      <w:r w:rsidRPr="00314F58">
        <w:rPr>
          <w:rStyle w:val="StyleVisiontextC0AE1B6A0"/>
          <w:rFonts w:asciiTheme="minorHAnsi" w:eastAsia="MS Mincho" w:hAnsiTheme="minorHAnsi"/>
          <w:bCs/>
          <w:noProof/>
          <w:sz w:val="22"/>
          <w:szCs w:val="18"/>
          <w:lang w:val="lv-LV" w:eastAsia="lv-LV"/>
        </w:rPr>
        <w:t>. attēls.  Vakcināciju reģistra ārējās tīkla pakalpes</w:t>
      </w:r>
      <w:bookmarkEnd w:id="103"/>
    </w:p>
    <w:p w14:paraId="00CE5BFB" w14:textId="77777777" w:rsidR="004D0A15" w:rsidRPr="00314F58" w:rsidRDefault="004D0A15" w:rsidP="004D0A15">
      <w:pPr>
        <w:pStyle w:val="Heading2"/>
      </w:pPr>
      <w:bookmarkStart w:id="104" w:name="_Ref307420011"/>
      <w:bookmarkStart w:id="105" w:name="_Toc307827162"/>
      <w:r w:rsidRPr="00314F58">
        <w:t>HL7 V3 ziņojumu apvalks</w:t>
      </w:r>
      <w:bookmarkEnd w:id="104"/>
      <w:bookmarkEnd w:id="105"/>
    </w:p>
    <w:p w14:paraId="00CE5BFC" w14:textId="2FEE827B" w:rsidR="00012979" w:rsidRPr="00314F58" w:rsidRDefault="00012979" w:rsidP="00012979">
      <w:r w:rsidRPr="00314F58">
        <w:t>Komunikācija ar ārējām sistēmām, t.sk. arī E-veselības portālu tiek nodrošināta ar HL7 ziņojumu starpniecību. Jebkurš pieprasījums un atbilde par pieprasījumu tiek iepakota HL7 V3 apvalkā pēc IP saskarņu lietošanas vadlīnijām</w:t>
      </w:r>
      <w:r w:rsidR="00E62679" w:rsidRPr="00314F58">
        <w:t xml:space="preserve"> </w:t>
      </w:r>
      <w:r w:rsidR="00E62679" w:rsidRPr="00314F58">
        <w:fldChar w:fldCharType="begin"/>
      </w:r>
      <w:r w:rsidR="00E62679" w:rsidRPr="00314F58">
        <w:instrText xml:space="preserve"> REF _Ref307233821 \h </w:instrText>
      </w:r>
      <w:r w:rsidR="00E62679" w:rsidRPr="00314F58">
        <w:fldChar w:fldCharType="separate"/>
      </w:r>
      <w:r w:rsidR="00A92C10" w:rsidRPr="00314F58">
        <w:rPr>
          <w:bCs/>
        </w:rPr>
        <w:t>[</w:t>
      </w:r>
      <w:r w:rsidR="00A92C10">
        <w:rPr>
          <w:bCs/>
          <w:noProof/>
        </w:rPr>
        <w:t>11</w:t>
      </w:r>
      <w:r w:rsidR="00E62679" w:rsidRPr="00314F58">
        <w:fldChar w:fldCharType="end"/>
      </w:r>
      <w:r w:rsidR="00E62679" w:rsidRPr="00314F58">
        <w:t>] sadaļa 4.1</w:t>
      </w:r>
      <w:r w:rsidRPr="00314F58">
        <w:t>.</w:t>
      </w:r>
    </w:p>
    <w:p w14:paraId="00CE5BFD" w14:textId="77777777" w:rsidR="00E62679" w:rsidRPr="00314F58" w:rsidRDefault="00E62679" w:rsidP="00E62679">
      <w:pPr>
        <w:rPr>
          <w:rStyle w:val="hps"/>
          <w:b/>
          <w:bCs/>
        </w:rPr>
      </w:pPr>
      <w:r w:rsidRPr="00314F58">
        <w:t>Visi HL7 3 versijas mijiedarbību ziņojumi satur atbilstošu HL7 pārraides apvalku.</w:t>
      </w:r>
    </w:p>
    <w:p w14:paraId="00CE5BFE" w14:textId="77777777" w:rsidR="00E62679" w:rsidRPr="00314F58" w:rsidRDefault="00E62679" w:rsidP="00E62679">
      <w:r w:rsidRPr="00314F58">
        <w:t>Pārraides iekļaujošais apvalks identificē sūtītāja un saņēmēja sadarbību, konkretizē mijiedarbības veidu (mijiedarbības ID).</w:t>
      </w:r>
    </w:p>
    <w:p w14:paraId="00CE5BFF" w14:textId="77777777" w:rsidR="00E62679" w:rsidRPr="00314F58" w:rsidRDefault="00E62679" w:rsidP="00E62679"/>
    <w:p w14:paraId="00CE5C00" w14:textId="77777777" w:rsidR="00E62679" w:rsidRPr="00314F58" w:rsidRDefault="00E62679" w:rsidP="00E62679">
      <w:pPr>
        <w:pStyle w:val="Pictureposition"/>
      </w:pPr>
      <w:r w:rsidRPr="00314F58">
        <w:rPr>
          <w:noProof/>
          <w:lang w:eastAsia="lv-LV"/>
        </w:rPr>
        <w:lastRenderedPageBreak/>
        <w:drawing>
          <wp:inline distT="0" distB="0" distL="0" distR="0" wp14:anchorId="00CE95DD" wp14:editId="00CE95DE">
            <wp:extent cx="4838700" cy="3242702"/>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raides iekļaujošais apvalks.bmp"/>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835188" cy="3240349"/>
                    </a:xfrm>
                    <a:prstGeom prst="rect">
                      <a:avLst/>
                    </a:prstGeom>
                  </pic:spPr>
                </pic:pic>
              </a:graphicData>
            </a:graphic>
          </wp:inline>
        </w:drawing>
      </w:r>
    </w:p>
    <w:p w14:paraId="00CE5C01" w14:textId="236559E4" w:rsidR="00B024EB" w:rsidRPr="00314F58" w:rsidRDefault="00B024EB" w:rsidP="00B024EB">
      <w:pPr>
        <w:pStyle w:val="StyleVisiondiv-paragraphP0B8BEE9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106" w:name="_Toc307827270"/>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2</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  HL7 mijiedarbības sem</w:t>
      </w:r>
      <w:r w:rsidR="00314F58" w:rsidRPr="00314F58">
        <w:rPr>
          <w:rStyle w:val="StyleVisiontextC0AE1B6A0"/>
          <w:rFonts w:asciiTheme="minorHAnsi" w:eastAsia="MS Mincho" w:hAnsiTheme="minorHAnsi"/>
          <w:bCs/>
          <w:noProof/>
          <w:sz w:val="22"/>
          <w:szCs w:val="18"/>
          <w:lang w:val="lv-LV" w:eastAsia="lv-LV"/>
        </w:rPr>
        <w:t>a</w:t>
      </w:r>
      <w:r w:rsidRPr="00314F58">
        <w:rPr>
          <w:rStyle w:val="StyleVisiontextC0AE1B6A0"/>
          <w:rFonts w:asciiTheme="minorHAnsi" w:eastAsia="MS Mincho" w:hAnsiTheme="minorHAnsi"/>
          <w:bCs/>
          <w:noProof/>
          <w:sz w:val="22"/>
          <w:szCs w:val="18"/>
          <w:lang w:val="lv-LV" w:eastAsia="lv-LV"/>
        </w:rPr>
        <w:t>ntika</w:t>
      </w:r>
      <w:bookmarkEnd w:id="106"/>
    </w:p>
    <w:p w14:paraId="00CE5C02" w14:textId="77777777" w:rsidR="00B024EB" w:rsidRPr="00314F58" w:rsidRDefault="00B024EB" w:rsidP="00B024EB">
      <w:pPr>
        <w:pStyle w:val="Pictureposition"/>
        <w:jc w:val="left"/>
      </w:pPr>
    </w:p>
    <w:p w14:paraId="00CE5C03" w14:textId="40FDE7EA" w:rsidR="00B024EB" w:rsidRPr="00314F58" w:rsidRDefault="00B024EB" w:rsidP="00B024EB">
      <w:pPr>
        <w:pStyle w:val="Pictureposition"/>
        <w:jc w:val="left"/>
        <w:rPr>
          <w:rFonts w:asciiTheme="minorHAnsi" w:hAnsiTheme="minorHAnsi" w:cstheme="minorHAnsi"/>
          <w:sz w:val="22"/>
        </w:rPr>
      </w:pPr>
      <w:r w:rsidRPr="00314F58">
        <w:rPr>
          <w:rFonts w:asciiTheme="minorHAnsi" w:hAnsiTheme="minorHAnsi" w:cstheme="minorHAnsi"/>
          <w:sz w:val="22"/>
        </w:rPr>
        <w:t>Tipiska apvalka piemērs tiek dots zemāk</w:t>
      </w:r>
      <w:r w:rsidR="00AD20A2" w:rsidRPr="00314F58">
        <w:rPr>
          <w:rFonts w:asciiTheme="minorHAnsi" w:hAnsiTheme="minorHAnsi" w:cstheme="minorHAnsi"/>
          <w:sz w:val="22"/>
        </w:rPr>
        <w:t xml:space="preserve"> </w:t>
      </w:r>
      <w:r w:rsidR="00AD20A2" w:rsidRPr="00314F58">
        <w:rPr>
          <w:rFonts w:asciiTheme="minorHAnsi" w:hAnsiTheme="minorHAnsi" w:cstheme="minorHAnsi"/>
          <w:sz w:val="22"/>
        </w:rPr>
        <w:fldChar w:fldCharType="begin"/>
      </w:r>
      <w:r w:rsidR="00AD20A2" w:rsidRPr="00314F58">
        <w:rPr>
          <w:rFonts w:asciiTheme="minorHAnsi" w:hAnsiTheme="minorHAnsi" w:cstheme="minorHAnsi"/>
          <w:sz w:val="22"/>
        </w:rPr>
        <w:instrText xml:space="preserve"> REF _Ref307233821 \h </w:instrText>
      </w:r>
      <w:r w:rsidR="00BA43B4" w:rsidRPr="00314F58">
        <w:rPr>
          <w:rFonts w:asciiTheme="minorHAnsi" w:hAnsiTheme="minorHAnsi" w:cstheme="minorHAnsi"/>
          <w:sz w:val="22"/>
        </w:rPr>
        <w:instrText xml:space="preserve"> \* MERGEFORMAT </w:instrText>
      </w:r>
      <w:r w:rsidR="00AD20A2" w:rsidRPr="00314F58">
        <w:rPr>
          <w:rFonts w:asciiTheme="minorHAnsi" w:hAnsiTheme="minorHAnsi" w:cstheme="minorHAnsi"/>
          <w:sz w:val="22"/>
        </w:rPr>
      </w:r>
      <w:r w:rsidR="00AD20A2" w:rsidRPr="00314F58">
        <w:rPr>
          <w:rFonts w:asciiTheme="minorHAnsi" w:hAnsiTheme="minorHAnsi" w:cstheme="minorHAnsi"/>
          <w:sz w:val="22"/>
        </w:rPr>
        <w:fldChar w:fldCharType="separate"/>
      </w:r>
      <w:r w:rsidR="00A92C10" w:rsidRPr="00A92C10">
        <w:rPr>
          <w:rFonts w:asciiTheme="minorHAnsi" w:hAnsiTheme="minorHAnsi" w:cstheme="minorHAnsi"/>
          <w:bCs/>
          <w:sz w:val="22"/>
        </w:rPr>
        <w:t>[</w:t>
      </w:r>
      <w:r w:rsidR="00A92C10" w:rsidRPr="00A92C10">
        <w:rPr>
          <w:rFonts w:asciiTheme="minorHAnsi" w:hAnsiTheme="minorHAnsi" w:cstheme="minorHAnsi"/>
          <w:bCs/>
          <w:noProof/>
          <w:sz w:val="22"/>
        </w:rPr>
        <w:t>11</w:t>
      </w:r>
      <w:r w:rsidR="00AD20A2" w:rsidRPr="00314F58">
        <w:rPr>
          <w:rFonts w:asciiTheme="minorHAnsi" w:hAnsiTheme="minorHAnsi" w:cstheme="minorHAnsi"/>
          <w:sz w:val="22"/>
        </w:rPr>
        <w:fldChar w:fldCharType="end"/>
      </w:r>
      <w:r w:rsidR="00AD20A2" w:rsidRPr="00314F58">
        <w:rPr>
          <w:rFonts w:asciiTheme="minorHAnsi" w:hAnsiTheme="minorHAnsi" w:cstheme="minorHAnsi"/>
          <w:sz w:val="22"/>
        </w:rPr>
        <w:t>]</w:t>
      </w:r>
      <w:r w:rsidRPr="00314F58">
        <w:rPr>
          <w:rFonts w:asciiTheme="minorHAnsi" w:hAnsiTheme="minorHAnsi" w:cstheme="minorHAnsi"/>
          <w:sz w:val="22"/>
        </w:rPr>
        <w:t>:</w:t>
      </w:r>
    </w:p>
    <w:p w14:paraId="00CE5C04" w14:textId="77777777" w:rsidR="00B024EB" w:rsidRPr="00314F58" w:rsidRDefault="00B024EB" w:rsidP="00BA43B4">
      <w:pPr>
        <w:pStyle w:val="Pictureposition"/>
      </w:pPr>
      <w:r w:rsidRPr="00314F58">
        <w:rPr>
          <w:noProof/>
          <w:lang w:eastAsia="lv-LV"/>
        </w:rPr>
        <w:drawing>
          <wp:inline distT="0" distB="0" distL="0" distR="0" wp14:anchorId="00CE95DF" wp14:editId="00CE95E0">
            <wp:extent cx="5278120" cy="2105679"/>
            <wp:effectExtent l="0" t="0" r="0" b="889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jiedarbiba.bmp"/>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78120" cy="2105679"/>
                    </a:xfrm>
                    <a:prstGeom prst="rect">
                      <a:avLst/>
                    </a:prstGeom>
                  </pic:spPr>
                </pic:pic>
              </a:graphicData>
            </a:graphic>
          </wp:inline>
        </w:drawing>
      </w:r>
    </w:p>
    <w:p w14:paraId="00CE5C05" w14:textId="77777777" w:rsidR="00B024EB" w:rsidRPr="00314F58" w:rsidRDefault="00B024EB" w:rsidP="00B024EB">
      <w:pPr>
        <w:pStyle w:val="StyleVisiondiv-paragraphP0B8BEE9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107" w:name="_Toc307827271"/>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3</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00AD20A2" w:rsidRPr="00314F58">
        <w:rPr>
          <w:rStyle w:val="StyleVisiontextC0AE1B6A0"/>
          <w:rFonts w:asciiTheme="minorHAnsi" w:eastAsia="MS Mincho" w:hAnsiTheme="minorHAnsi"/>
          <w:bCs/>
          <w:noProof/>
          <w:sz w:val="22"/>
          <w:szCs w:val="18"/>
          <w:lang w:val="lv-LV" w:eastAsia="lv-LV"/>
        </w:rPr>
        <w:t>Tipiskais mijiedarbības apraksts</w:t>
      </w:r>
      <w:bookmarkEnd w:id="107"/>
    </w:p>
    <w:p w14:paraId="00CE5C07" w14:textId="77777777" w:rsidR="00AD20A2" w:rsidRPr="00314F58" w:rsidRDefault="00AD20A2" w:rsidP="00AD20A2">
      <w:r w:rsidRPr="00314F58">
        <w:t xml:space="preserve">Pārraides apvalks definē nosacījumus, ar kādiem tiks pieņemta atbilde (Apstiprinājuma līmenis), ja uz mijiedarbību nepieciešama atbilde, skat. </w:t>
      </w:r>
      <w:r w:rsidRPr="00314F58">
        <w:fldChar w:fldCharType="begin"/>
      </w:r>
      <w:r w:rsidRPr="00314F58">
        <w:instrText xml:space="preserve"> REF _Ref307235179 \h </w:instrText>
      </w:r>
      <w:r w:rsidRPr="00314F58">
        <w:fldChar w:fldCharType="separate"/>
      </w:r>
      <w:r w:rsidR="00A92C10">
        <w:rPr>
          <w:rStyle w:val="StyleVisiontextC0AE1B6A0"/>
          <w:rFonts w:eastAsia="MS Mincho"/>
          <w:bCs/>
          <w:noProof/>
          <w:szCs w:val="18"/>
        </w:rPr>
        <w:t>4</w:t>
      </w:r>
      <w:r w:rsidR="00A92C10" w:rsidRPr="00314F58">
        <w:rPr>
          <w:rStyle w:val="StyleVisiontextC0AE1B6A0"/>
          <w:rFonts w:eastAsia="MS Mincho"/>
          <w:bCs/>
          <w:noProof/>
          <w:szCs w:val="18"/>
        </w:rPr>
        <w:t>.</w:t>
      </w:r>
      <w:r w:rsidR="00A92C10">
        <w:rPr>
          <w:rStyle w:val="StyleVisiontextC0AE1B6A0"/>
          <w:rFonts w:eastAsia="MS Mincho"/>
          <w:bCs/>
          <w:noProof/>
          <w:szCs w:val="18"/>
        </w:rPr>
        <w:t>4</w:t>
      </w:r>
      <w:r w:rsidRPr="00314F58">
        <w:fldChar w:fldCharType="end"/>
      </w:r>
      <w:r w:rsidRPr="00314F58">
        <w:t xml:space="preserve">.att. Tāpat pārraides apvalks satur sūtītāja un saņēmēja datus, ka arī darbības apvalku – ko darīt ar ziņojuma informatīvo daļu. </w:t>
      </w:r>
    </w:p>
    <w:p w14:paraId="00CE5C08" w14:textId="77777777" w:rsidR="00AD20A2" w:rsidRPr="00314F58" w:rsidRDefault="00AD20A2" w:rsidP="00AD20A2">
      <w:r w:rsidRPr="00314F58">
        <w:rPr>
          <w:i/>
        </w:rPr>
        <w:t>Acknowledgement</w:t>
      </w:r>
      <w:r w:rsidRPr="00314F58">
        <w:t xml:space="preserve"> klase (skat. </w:t>
      </w:r>
      <w:r w:rsidRPr="00314F58">
        <w:fldChar w:fldCharType="begin"/>
      </w:r>
      <w:r w:rsidRPr="00314F58">
        <w:instrText xml:space="preserve"> REF _Ref307235179 \h </w:instrText>
      </w:r>
      <w:r w:rsidRPr="00314F58">
        <w:fldChar w:fldCharType="separate"/>
      </w:r>
      <w:r w:rsidR="00A92C10">
        <w:rPr>
          <w:rStyle w:val="StyleVisiontextC0AE1B6A0"/>
          <w:rFonts w:eastAsia="MS Mincho"/>
          <w:bCs/>
          <w:noProof/>
          <w:szCs w:val="18"/>
        </w:rPr>
        <w:t>4</w:t>
      </w:r>
      <w:r w:rsidR="00A92C10" w:rsidRPr="00314F58">
        <w:rPr>
          <w:rStyle w:val="StyleVisiontextC0AE1B6A0"/>
          <w:rFonts w:eastAsia="MS Mincho"/>
          <w:bCs/>
          <w:noProof/>
          <w:szCs w:val="18"/>
        </w:rPr>
        <w:t>.</w:t>
      </w:r>
      <w:r w:rsidR="00A92C10">
        <w:rPr>
          <w:rStyle w:val="StyleVisiontextC0AE1B6A0"/>
          <w:rFonts w:eastAsia="MS Mincho"/>
          <w:bCs/>
          <w:noProof/>
          <w:szCs w:val="18"/>
        </w:rPr>
        <w:t>4</w:t>
      </w:r>
      <w:r w:rsidRPr="00314F58">
        <w:fldChar w:fldCharType="end"/>
      </w:r>
      <w:r w:rsidRPr="00314F58">
        <w:t xml:space="preserve">.att.) ietver informāciju par protokola kārtas numuru, papildus informāciju, ko izmanto ziņojuma gaidīšanas protokols, bet galvenokārt nosaka (izmantojot </w:t>
      </w:r>
      <w:r w:rsidRPr="00314F58">
        <w:rPr>
          <w:i/>
        </w:rPr>
        <w:t>TargetMessage</w:t>
      </w:r>
      <w:r w:rsidRPr="00314F58">
        <w:t xml:space="preserve"> (mērķa ziņojuma) klasi), kas tas ir par ziņojumu, kuram šis ir apstiprinājums </w:t>
      </w:r>
      <w:r w:rsidRPr="00314F58">
        <w:fldChar w:fldCharType="begin"/>
      </w:r>
      <w:r w:rsidRPr="00314F58">
        <w:instrText xml:space="preserve"> REF _Ref307233821 \h </w:instrText>
      </w:r>
      <w:r w:rsidRPr="00314F58">
        <w:fldChar w:fldCharType="separate"/>
      </w:r>
      <w:r w:rsidR="00A92C10" w:rsidRPr="00314F58">
        <w:rPr>
          <w:bCs/>
        </w:rPr>
        <w:t>[</w:t>
      </w:r>
      <w:r w:rsidR="00A92C10">
        <w:rPr>
          <w:bCs/>
          <w:noProof/>
        </w:rPr>
        <w:t>11</w:t>
      </w:r>
      <w:r w:rsidRPr="00314F58">
        <w:fldChar w:fldCharType="end"/>
      </w:r>
      <w:r w:rsidRPr="00314F58">
        <w:t>].</w:t>
      </w:r>
    </w:p>
    <w:p w14:paraId="00CE5C09" w14:textId="77777777" w:rsidR="00AD20A2" w:rsidRPr="00314F58" w:rsidRDefault="00AD20A2" w:rsidP="00AD20A2"/>
    <w:p w14:paraId="00CE5C0A" w14:textId="77777777" w:rsidR="00AD20A2" w:rsidRPr="00314F58" w:rsidRDefault="00AD20A2" w:rsidP="00AD20A2"/>
    <w:p w14:paraId="00CE5C0B" w14:textId="77777777" w:rsidR="00AD20A2" w:rsidRPr="00314F58" w:rsidRDefault="00AD20A2" w:rsidP="00AD20A2">
      <w:pPr>
        <w:pStyle w:val="Pictureposition"/>
      </w:pPr>
      <w:r w:rsidRPr="00314F58">
        <w:rPr>
          <w:noProof/>
          <w:lang w:eastAsia="lv-LV"/>
        </w:rPr>
        <w:lastRenderedPageBreak/>
        <w:drawing>
          <wp:inline distT="0" distB="0" distL="0" distR="0" wp14:anchorId="00CE95E1" wp14:editId="00CE95E2">
            <wp:extent cx="4305300" cy="3045604"/>
            <wp:effectExtent l="0" t="0" r="0" b="254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CI_MT000200UV01.Acknowledgement.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308408" cy="3047803"/>
                    </a:xfrm>
                    <a:prstGeom prst="rect">
                      <a:avLst/>
                    </a:prstGeom>
                  </pic:spPr>
                </pic:pic>
              </a:graphicData>
            </a:graphic>
          </wp:inline>
        </w:drawing>
      </w:r>
    </w:p>
    <w:bookmarkStart w:id="108" w:name="_Ref307235179"/>
    <w:p w14:paraId="00CE5C0C" w14:textId="77777777" w:rsidR="00AD20A2" w:rsidRPr="00314F58" w:rsidRDefault="00AD20A2" w:rsidP="00AD20A2">
      <w:pPr>
        <w:pStyle w:val="StyleVisiondiv-paragraphP0B8BEE9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109" w:name="_Toc307827272"/>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bookmarkEnd w:id="108"/>
      <w:r w:rsidRPr="00314F58">
        <w:rPr>
          <w:rStyle w:val="StyleVisiontextC0AE1B6A0"/>
          <w:rFonts w:asciiTheme="minorHAnsi" w:eastAsia="MS Mincho" w:hAnsiTheme="minorHAnsi"/>
          <w:bCs/>
          <w:noProof/>
          <w:sz w:val="22"/>
          <w:szCs w:val="18"/>
          <w:lang w:val="lv-LV" w:eastAsia="lv-LV"/>
        </w:rPr>
        <w:t>. attēls.  Apstiprinājuma klase</w:t>
      </w:r>
      <w:bookmarkEnd w:id="109"/>
    </w:p>
    <w:p w14:paraId="00CE5C0D" w14:textId="6C1063BA" w:rsidR="00AD20A2" w:rsidRPr="00314F58" w:rsidRDefault="00AD20A2" w:rsidP="00AD20A2">
      <w:r w:rsidRPr="00314F58">
        <w:t>Ziņojuma biznesa saturs vienmēr tiek pārsūtīts vadības darbīb</w:t>
      </w:r>
      <w:r w:rsidR="00BA43B4" w:rsidRPr="00314F58">
        <w:t>u</w:t>
      </w:r>
      <w:r w:rsidRPr="00314F58">
        <w:t xml:space="preserve"> apvalkā (</w:t>
      </w:r>
      <w:r w:rsidRPr="00314F58">
        <w:rPr>
          <w:i/>
        </w:rPr>
        <w:t>ControlActProcess</w:t>
      </w:r>
      <w:r w:rsidRPr="00314F58">
        <w:t>). Izņēmums ir pieņemšanas apstiprinājums (</w:t>
      </w:r>
      <w:r w:rsidRPr="00314F58">
        <w:rPr>
          <w:i/>
        </w:rPr>
        <w:t>Accept Acknowledgement</w:t>
      </w:r>
      <w:r w:rsidRPr="00314F58">
        <w:t>)</w:t>
      </w:r>
      <w:r w:rsidR="00BA43B4" w:rsidRPr="00314F58">
        <w:t>,</w:t>
      </w:r>
      <w:r w:rsidRPr="00314F58">
        <w:t xml:space="preserve"> signāls sūta nākamo ziņojumu</w:t>
      </w:r>
      <w:r w:rsidRPr="00314F58" w:rsidDel="00786024">
        <w:t xml:space="preserve"> </w:t>
      </w:r>
      <w:r w:rsidRPr="00314F58">
        <w:t>(</w:t>
      </w:r>
      <w:r w:rsidRPr="00314F58">
        <w:rPr>
          <w:i/>
        </w:rPr>
        <w:t>Poll Next Msg</w:t>
      </w:r>
      <w:r w:rsidRPr="00314F58">
        <w:t xml:space="preserve">), kuram nav vadības darbību apvalka. Šajā gadījumā </w:t>
      </w:r>
      <w:r w:rsidRPr="00314F58">
        <w:rPr>
          <w:i/>
        </w:rPr>
        <w:t>ControlActProcess</w:t>
      </w:r>
      <w:r w:rsidRPr="00314F58">
        <w:t xml:space="preserve"> tiks izlaists, un tā vietā tiek izmantota apstiprinājuma (Acknowledgement) klase </w:t>
      </w:r>
      <w:r w:rsidRPr="00314F58">
        <w:fldChar w:fldCharType="begin"/>
      </w:r>
      <w:r w:rsidRPr="00314F58">
        <w:instrText xml:space="preserve"> REF _Ref307233821 \h </w:instrText>
      </w:r>
      <w:r w:rsidRPr="00314F58">
        <w:fldChar w:fldCharType="separate"/>
      </w:r>
      <w:r w:rsidR="00A92C10" w:rsidRPr="00314F58">
        <w:rPr>
          <w:bCs/>
        </w:rPr>
        <w:t>[</w:t>
      </w:r>
      <w:r w:rsidR="00A92C10">
        <w:rPr>
          <w:bCs/>
          <w:noProof/>
        </w:rPr>
        <w:t>11</w:t>
      </w:r>
      <w:r w:rsidRPr="00314F58">
        <w:fldChar w:fldCharType="end"/>
      </w:r>
      <w:r w:rsidRPr="00314F58">
        <w:t xml:space="preserve">]. </w:t>
      </w:r>
    </w:p>
    <w:p w14:paraId="00CE5C0E" w14:textId="77777777" w:rsidR="00AD20A2" w:rsidRPr="00314F58" w:rsidRDefault="00AD20A2" w:rsidP="00AD20A2">
      <w:r w:rsidRPr="00314F58">
        <w:rPr>
          <w:rStyle w:val="hps"/>
        </w:rPr>
        <w:t xml:space="preserve">Šī HL7 3.versijas standarta realizācijā ir plānots izmantot šādus vadības darbību apvalkus </w:t>
      </w:r>
      <w:r w:rsidRPr="00314F58">
        <w:fldChar w:fldCharType="begin"/>
      </w:r>
      <w:r w:rsidRPr="00314F58">
        <w:instrText xml:space="preserve"> REF _Ref307233821 \h </w:instrText>
      </w:r>
      <w:r w:rsidRPr="00314F58">
        <w:fldChar w:fldCharType="separate"/>
      </w:r>
      <w:r w:rsidR="00A92C10" w:rsidRPr="00314F58">
        <w:rPr>
          <w:bCs/>
        </w:rPr>
        <w:t>[</w:t>
      </w:r>
      <w:r w:rsidR="00A92C10">
        <w:rPr>
          <w:bCs/>
          <w:noProof/>
        </w:rPr>
        <w:t>11</w:t>
      </w:r>
      <w:r w:rsidRPr="00314F58">
        <w:fldChar w:fldCharType="end"/>
      </w:r>
      <w:r w:rsidRPr="00314F58">
        <w:t>]</w:t>
      </w:r>
      <w:r w:rsidRPr="00314F58">
        <w:rPr>
          <w:rStyle w:val="hps"/>
        </w:rPr>
        <w:t>:</w:t>
      </w:r>
    </w:p>
    <w:p w14:paraId="00CE5C0F" w14:textId="77777777" w:rsidR="00AD20A2" w:rsidRPr="00314F58" w:rsidRDefault="00AD20A2" w:rsidP="007C3393">
      <w:pPr>
        <w:pStyle w:val="ListBullet"/>
        <w:jc w:val="both"/>
        <w:rPr>
          <w:rStyle w:val="hps"/>
          <w:sz w:val="22"/>
          <w:szCs w:val="22"/>
        </w:rPr>
      </w:pPr>
      <w:r w:rsidRPr="00314F58">
        <w:rPr>
          <w:sz w:val="22"/>
          <w:szCs w:val="22"/>
          <w:lang w:eastAsia="lv-LV"/>
        </w:rPr>
        <w:t>Darbības, informācijas un stāvokļu pārejas vadības ziņojumi</w:t>
      </w:r>
      <w:r w:rsidRPr="00314F58">
        <w:rPr>
          <w:rStyle w:val="hps"/>
          <w:sz w:val="22"/>
          <w:szCs w:val="22"/>
        </w:rPr>
        <w:t>. Ir aprakstīti ziņojumu</w:t>
      </w:r>
      <w:r w:rsidRPr="00314F58">
        <w:rPr>
          <w:sz w:val="22"/>
          <w:szCs w:val="22"/>
        </w:rPr>
        <w:t xml:space="preserve"> </w:t>
      </w:r>
      <w:r w:rsidRPr="00314F58">
        <w:rPr>
          <w:rStyle w:val="hps"/>
          <w:sz w:val="22"/>
          <w:szCs w:val="22"/>
        </w:rPr>
        <w:t>kontroles darbības</w:t>
      </w:r>
      <w:r w:rsidRPr="00314F58">
        <w:rPr>
          <w:sz w:val="22"/>
          <w:szCs w:val="22"/>
        </w:rPr>
        <w:t xml:space="preserve"> </w:t>
      </w:r>
      <w:r w:rsidRPr="00314F58">
        <w:rPr>
          <w:rStyle w:val="hps"/>
          <w:sz w:val="22"/>
          <w:szCs w:val="22"/>
        </w:rPr>
        <w:t>infrastruktūrā (</w:t>
      </w:r>
      <w:r w:rsidRPr="00314F58">
        <w:rPr>
          <w:i/>
          <w:sz w:val="22"/>
          <w:szCs w:val="22"/>
        </w:rPr>
        <w:t>Message Control Act Infrastructure</w:t>
      </w:r>
      <w:r w:rsidRPr="00314F58">
        <w:rPr>
          <w:sz w:val="22"/>
          <w:szCs w:val="22"/>
        </w:rPr>
        <w:t xml:space="preserve"> - MCAI).</w:t>
      </w:r>
    </w:p>
    <w:p w14:paraId="00CE5C10" w14:textId="77777777" w:rsidR="00AD20A2" w:rsidRPr="00314F58" w:rsidRDefault="00AD20A2" w:rsidP="007C3393">
      <w:pPr>
        <w:pStyle w:val="ListBullet"/>
        <w:jc w:val="both"/>
        <w:rPr>
          <w:sz w:val="22"/>
          <w:szCs w:val="22"/>
        </w:rPr>
      </w:pPr>
      <w:r w:rsidRPr="00314F58">
        <w:rPr>
          <w:rStyle w:val="hps"/>
          <w:sz w:val="22"/>
          <w:szCs w:val="22"/>
        </w:rPr>
        <w:t>Vaicājumu</w:t>
      </w:r>
      <w:r w:rsidRPr="00314F58">
        <w:rPr>
          <w:sz w:val="22"/>
          <w:szCs w:val="22"/>
        </w:rPr>
        <w:t xml:space="preserve"> un vaicājumu atbildes ziņojumi. </w:t>
      </w:r>
      <w:r w:rsidRPr="00314F58">
        <w:rPr>
          <w:rStyle w:val="hps"/>
          <w:sz w:val="22"/>
          <w:szCs w:val="22"/>
        </w:rPr>
        <w:t>Ir aprakstīti vaicājumu</w:t>
      </w:r>
      <w:r w:rsidRPr="00314F58">
        <w:rPr>
          <w:sz w:val="22"/>
          <w:szCs w:val="22"/>
        </w:rPr>
        <w:t xml:space="preserve"> </w:t>
      </w:r>
      <w:r w:rsidRPr="00314F58">
        <w:rPr>
          <w:rStyle w:val="hps"/>
          <w:sz w:val="22"/>
          <w:szCs w:val="22"/>
        </w:rPr>
        <w:t>infrastruktūra (</w:t>
      </w:r>
      <w:r w:rsidRPr="00314F58">
        <w:rPr>
          <w:i/>
          <w:sz w:val="22"/>
          <w:szCs w:val="22"/>
        </w:rPr>
        <w:t>Query Infrastructure</w:t>
      </w:r>
      <w:r w:rsidRPr="00314F58">
        <w:rPr>
          <w:sz w:val="22"/>
          <w:szCs w:val="22"/>
        </w:rPr>
        <w:t xml:space="preserve"> - QUQI</w:t>
      </w:r>
      <w:r w:rsidRPr="00314F58">
        <w:rPr>
          <w:rStyle w:val="atn"/>
          <w:sz w:val="22"/>
          <w:szCs w:val="22"/>
        </w:rPr>
        <w:t>).</w:t>
      </w:r>
    </w:p>
    <w:p w14:paraId="00CE5C11" w14:textId="77777777" w:rsidR="00AD20A2" w:rsidRPr="00314F58" w:rsidRDefault="00AD20A2" w:rsidP="00AD20A2"/>
    <w:p w14:paraId="00CE5C12" w14:textId="77777777" w:rsidR="00AD20A2" w:rsidRPr="00314F58" w:rsidRDefault="00AD20A2" w:rsidP="00B024EB">
      <w:pPr>
        <w:pStyle w:val="StyleVisiondiv-paragraphP0B8BEE98"/>
        <w:rPr>
          <w:rStyle w:val="StyleVisiontextC0AE1B6A0"/>
          <w:rFonts w:asciiTheme="minorHAnsi" w:eastAsia="MS Mincho" w:hAnsiTheme="minorHAnsi"/>
          <w:bCs/>
          <w:noProof/>
          <w:sz w:val="22"/>
          <w:szCs w:val="18"/>
          <w:lang w:val="lv-LV" w:eastAsia="lv-LV"/>
        </w:rPr>
      </w:pPr>
    </w:p>
    <w:p w14:paraId="00CE5C13" w14:textId="77777777" w:rsidR="00AD20A2" w:rsidRPr="00314F58" w:rsidRDefault="00AD20A2" w:rsidP="00B024EB">
      <w:pPr>
        <w:pStyle w:val="StyleVisiondiv-paragraphP0B8BEE98"/>
        <w:rPr>
          <w:rStyle w:val="StyleVisiontextC0AE1B6A0"/>
          <w:rFonts w:asciiTheme="minorHAnsi" w:eastAsia="MS Mincho" w:hAnsiTheme="minorHAnsi"/>
          <w:bCs/>
          <w:noProof/>
          <w:sz w:val="22"/>
          <w:szCs w:val="18"/>
          <w:lang w:val="lv-LV" w:eastAsia="lv-LV"/>
        </w:rPr>
      </w:pPr>
    </w:p>
    <w:p w14:paraId="00CE5C14" w14:textId="77777777" w:rsidR="00B024EB" w:rsidRPr="00314F58" w:rsidRDefault="00B024EB" w:rsidP="00B024EB">
      <w:pPr>
        <w:pStyle w:val="Pictureposition"/>
        <w:jc w:val="left"/>
      </w:pPr>
    </w:p>
    <w:p w14:paraId="00CE5C15" w14:textId="77777777" w:rsidR="00E62679" w:rsidRPr="00314F58" w:rsidRDefault="00E62679" w:rsidP="00E62679">
      <w:pPr>
        <w:pStyle w:val="Pictureposition"/>
      </w:pPr>
    </w:p>
    <w:p w14:paraId="00CE5C16" w14:textId="77777777" w:rsidR="00E62679" w:rsidRPr="00314F58" w:rsidRDefault="00E62679" w:rsidP="00012979"/>
    <w:p w14:paraId="00CE5C17" w14:textId="77777777" w:rsidR="00E62679" w:rsidRPr="00314F58" w:rsidRDefault="00E62679" w:rsidP="00012979"/>
    <w:p w14:paraId="00CE5C18" w14:textId="77777777" w:rsidR="00012979" w:rsidRPr="00314F58" w:rsidRDefault="00012979" w:rsidP="00012979"/>
    <w:p w14:paraId="00CE5C19" w14:textId="77777777" w:rsidR="0026390F" w:rsidRPr="00314F58" w:rsidRDefault="0074773D" w:rsidP="007C3393">
      <w:pPr>
        <w:jc w:val="center"/>
      </w:pPr>
      <w:r w:rsidRPr="00314F58">
        <w:rPr>
          <w:noProof/>
        </w:rPr>
        <w:lastRenderedPageBreak/>
        <w:drawing>
          <wp:inline distT="0" distB="0" distL="0" distR="0" wp14:anchorId="00CE95E3" wp14:editId="00CE95E4">
            <wp:extent cx="5278120" cy="377888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ļu interfeisi.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278120" cy="3778885"/>
                    </a:xfrm>
                    <a:prstGeom prst="rect">
                      <a:avLst/>
                    </a:prstGeom>
                  </pic:spPr>
                </pic:pic>
              </a:graphicData>
            </a:graphic>
          </wp:inline>
        </w:drawing>
      </w:r>
    </w:p>
    <w:p w14:paraId="132BE2CD" w14:textId="5AE733DF" w:rsidR="001B5C4B" w:rsidRPr="00314F58" w:rsidRDefault="001B5C4B" w:rsidP="001B5C4B">
      <w:pPr>
        <w:pStyle w:val="Heading2"/>
      </w:pPr>
      <w:bookmarkStart w:id="110" w:name="_Toc307827163"/>
      <w:r w:rsidRPr="00314F58">
        <w:t>HL7 V3 ziņojumu apmaiņas principi</w:t>
      </w:r>
      <w:bookmarkEnd w:id="110"/>
    </w:p>
    <w:p w14:paraId="15A88DE5" w14:textId="2A007277" w:rsidR="001B5C4B" w:rsidRPr="00314F58" w:rsidRDefault="001B5C4B" w:rsidP="007C3393">
      <w:pPr>
        <w:rPr>
          <w:rStyle w:val="StyleVisiontextC0B8BB658"/>
          <w:rFonts w:cs="Arial"/>
          <w:b w:val="0"/>
          <w:bCs/>
          <w:iCs/>
          <w:sz w:val="24"/>
          <w:szCs w:val="28"/>
        </w:rPr>
      </w:pPr>
      <w:r w:rsidRPr="00314F58">
        <w:rPr>
          <w:rStyle w:val="StyleVisiontextC0B8BB658"/>
          <w:b w:val="0"/>
        </w:rPr>
        <w:t>Jebkur</w:t>
      </w:r>
      <w:r w:rsidR="00BA43B4" w:rsidRPr="00314F58">
        <w:rPr>
          <w:rStyle w:val="StyleVisiontextC0B8BB658"/>
          <w:b w:val="0"/>
        </w:rPr>
        <w:t>a</w:t>
      </w:r>
      <w:r w:rsidRPr="00314F58">
        <w:rPr>
          <w:rStyle w:val="StyleVisiontextC0B8BB658"/>
          <w:b w:val="0"/>
        </w:rPr>
        <w:t xml:space="preserve">i ārējo tīkla pakalpju metodes datu apmaiņai izmanto HL7 apvalku (sk. Sadaļu </w:t>
      </w:r>
      <w:r w:rsidRPr="00314F58">
        <w:rPr>
          <w:rStyle w:val="StyleVisiontextC0B8BB658"/>
          <w:b w:val="0"/>
        </w:rPr>
        <w:fldChar w:fldCharType="begin"/>
      </w:r>
      <w:r w:rsidRPr="00314F58">
        <w:rPr>
          <w:rStyle w:val="StyleVisiontextC0B8BB658"/>
          <w:b w:val="0"/>
        </w:rPr>
        <w:instrText xml:space="preserve"> REF _Ref307420011 \r \h </w:instrText>
      </w:r>
      <w:r w:rsidR="00BA43B4" w:rsidRPr="00314F58">
        <w:rPr>
          <w:rStyle w:val="StyleVisiontextC0B8BB658"/>
          <w:b w:val="0"/>
        </w:rPr>
        <w:instrText xml:space="preserve"> \* MERGEFORMAT </w:instrText>
      </w:r>
      <w:r w:rsidRPr="00314F58">
        <w:rPr>
          <w:rStyle w:val="StyleVisiontextC0B8BB658"/>
          <w:b w:val="0"/>
        </w:rPr>
      </w:r>
      <w:r w:rsidRPr="00314F58">
        <w:rPr>
          <w:rStyle w:val="StyleVisiontextC0B8BB658"/>
          <w:b w:val="0"/>
        </w:rPr>
        <w:fldChar w:fldCharType="separate"/>
      </w:r>
      <w:r w:rsidR="00A92C10">
        <w:rPr>
          <w:rStyle w:val="StyleVisiontextC0B8BB658"/>
          <w:b w:val="0"/>
        </w:rPr>
        <w:t>4.1</w:t>
      </w:r>
      <w:r w:rsidRPr="00314F58">
        <w:rPr>
          <w:rStyle w:val="StyleVisiontextC0B8BB658"/>
          <w:b w:val="0"/>
        </w:rPr>
        <w:fldChar w:fldCharType="end"/>
      </w:r>
      <w:r w:rsidRPr="00314F58">
        <w:rPr>
          <w:rStyle w:val="StyleVisiontextC0B8BB658"/>
          <w:b w:val="0"/>
        </w:rPr>
        <w:t>.), tādēļ jebkurš pieprasījums tiek definēts pēc HL7 ziņojumu apmaiņas standarta, kā arī atbildes uz tiem.</w:t>
      </w:r>
    </w:p>
    <w:p w14:paraId="2D352637" w14:textId="5415F519" w:rsidR="001B5C4B" w:rsidRPr="00314F58" w:rsidRDefault="001B5C4B" w:rsidP="007C3393">
      <w:pPr>
        <w:rPr>
          <w:rStyle w:val="StyleVisiontextC0B8BB658"/>
          <w:b w:val="0"/>
        </w:rPr>
      </w:pPr>
      <w:r w:rsidRPr="00314F58">
        <w:rPr>
          <w:rStyle w:val="StyleVisiontextC0B8BB658"/>
          <w:b w:val="0"/>
        </w:rPr>
        <w:t>Pieprasījumi var būt ar atbildēm u</w:t>
      </w:r>
      <w:r w:rsidR="00BA43B4" w:rsidRPr="00314F58">
        <w:rPr>
          <w:rStyle w:val="StyleVisiontextC0B8BB658"/>
          <w:b w:val="0"/>
        </w:rPr>
        <w:t>n</w:t>
      </w:r>
      <w:r w:rsidRPr="00314F58">
        <w:rPr>
          <w:rStyle w:val="StyleVisiontextC0B8BB658"/>
          <w:b w:val="0"/>
        </w:rPr>
        <w:t xml:space="preserve"> b</w:t>
      </w:r>
      <w:r w:rsidR="00BA43B4" w:rsidRPr="00314F58">
        <w:rPr>
          <w:rStyle w:val="StyleVisiontextC0B8BB658"/>
          <w:b w:val="0"/>
        </w:rPr>
        <w:t>e</w:t>
      </w:r>
      <w:r w:rsidRPr="00314F58">
        <w:rPr>
          <w:rStyle w:val="StyleVisiontextC0B8BB658"/>
          <w:b w:val="0"/>
        </w:rPr>
        <w:t>z tām. Ziņojums, kas atgriež vērtību tiek aprakstīts zemāk.</w:t>
      </w:r>
    </w:p>
    <w:p w14:paraId="7E583F3D" w14:textId="02364E0F" w:rsidR="001B5C4B" w:rsidRPr="00314F58" w:rsidRDefault="001B5C4B" w:rsidP="001B5C4B">
      <w:r w:rsidRPr="00314F58">
        <w:t>Diagrammā (</w:t>
      </w:r>
      <w:r w:rsidRPr="00314F58">
        <w:fldChar w:fldCharType="begin"/>
      </w:r>
      <w:r w:rsidRPr="00314F58">
        <w:instrText xml:space="preserve"> REF _Ref307420281 \h </w:instrText>
      </w:r>
      <w:r w:rsidRPr="00314F58">
        <w:fldChar w:fldCharType="separate"/>
      </w:r>
      <w:r w:rsidR="00A92C10">
        <w:rPr>
          <w:rStyle w:val="StyleVisiontextC0AE1B6A0"/>
          <w:rFonts w:eastAsia="MS Mincho"/>
          <w:bCs/>
          <w:noProof/>
          <w:szCs w:val="18"/>
        </w:rPr>
        <w:t>4</w:t>
      </w:r>
      <w:r w:rsidR="00A92C10" w:rsidRPr="00314F58">
        <w:rPr>
          <w:rStyle w:val="StyleVisiontextC0AE1B6A0"/>
          <w:rFonts w:eastAsia="MS Mincho"/>
          <w:bCs/>
          <w:noProof/>
          <w:szCs w:val="18"/>
        </w:rPr>
        <w:t>.</w:t>
      </w:r>
      <w:r w:rsidR="00A92C10">
        <w:rPr>
          <w:rStyle w:val="StyleVisiontextC0AE1B6A0"/>
          <w:rFonts w:eastAsia="MS Mincho"/>
          <w:bCs/>
          <w:noProof/>
          <w:szCs w:val="18"/>
        </w:rPr>
        <w:t>5</w:t>
      </w:r>
      <w:r w:rsidRPr="00314F58">
        <w:fldChar w:fldCharType="end"/>
      </w:r>
      <w:r w:rsidRPr="00314F58">
        <w:t xml:space="preserve">. att.) attēlots kā notiek saņemta HL7 ziņojuma apstrāde. </w:t>
      </w:r>
      <w:r w:rsidR="00C51E16" w:rsidRPr="00314F58">
        <w:t>1</w:t>
      </w:r>
      <w:r w:rsidRPr="00314F58">
        <w:t>.1. Serviss, kurš saņēmis ziņojumu, vispirms no ziņojuma izgūst reālos sūtītos datus. 1.2. Tad šie izgūtie dati, kas ir XML formātā</w:t>
      </w:r>
      <w:r w:rsidR="00BA43B4" w:rsidRPr="00314F58">
        <w:t>,</w:t>
      </w:r>
      <w:r w:rsidRPr="00314F58">
        <w:t xml:space="preserve"> tiek deserializēti uz attiecīgo objektu (šajā piemērā tas ir objekts "GetVaccinationsArgs", bet citos gadījumos tas var būt jebkāds cits) 1.3 Tālāk serviss izsauc atbilstošo Biznesa loģikas funkciju, kas izpilda pieprasījumu, kā parametru padodod iegūto objektu. 1.4 No Biznesa loģikas funkcijas atgrieztos datus, izmantojot transformāciju menedžeri, serializē par XML. 1.5 Šo serializēto XML iekļauj transporta aploksnē, kur kā parametru norāda, kam sūtīt, kas sūta un vēl citus parametrus, kas tiks specificēti izstrādes fāzē. Tālāk šis uzģenerētais HL7 ziņojums arī tiek atgriezts kā rezultāts.</w:t>
      </w:r>
      <w:r w:rsidRPr="00314F58">
        <w:br/>
      </w:r>
    </w:p>
    <w:p w14:paraId="307DAAD5" w14:textId="77777777" w:rsidR="001B5C4B" w:rsidRPr="00314F58" w:rsidRDefault="001B5C4B" w:rsidP="001B5C4B">
      <w:pPr>
        <w:pStyle w:val="StyleVisiondiv-paragraphP0B8BE478"/>
        <w:rPr>
          <w:rStyle w:val="StyleVisiontextC0AE1B6A0"/>
          <w:rFonts w:asciiTheme="minorHAnsi" w:eastAsia="MS Mincho" w:hAnsiTheme="minorHAnsi"/>
          <w:bCs/>
          <w:noProof/>
          <w:sz w:val="22"/>
          <w:szCs w:val="18"/>
          <w:lang w:val="lv-LV" w:eastAsia="lv-LV"/>
        </w:rPr>
      </w:pPr>
      <w:r w:rsidRPr="00314F58">
        <w:rPr>
          <w:noProof/>
          <w:lang w:val="lv-LV" w:eastAsia="lv-LV"/>
        </w:rPr>
        <w:lastRenderedPageBreak/>
        <w:drawing>
          <wp:inline distT="0" distB="0" distL="0" distR="0" wp14:anchorId="538688F1" wp14:editId="6B406D8D">
            <wp:extent cx="5216056" cy="3173252"/>
            <wp:effectExtent l="0" t="0" r="3810" b="825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ers\andrejsz\AppData\Local\Temp\tmp0026.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16103" cy="3173281"/>
                    </a:xfrm>
                    <a:prstGeom prst="rect">
                      <a:avLst/>
                    </a:prstGeom>
                    <a:noFill/>
                    <a:ln>
                      <a:noFill/>
                    </a:ln>
                  </pic:spPr>
                </pic:pic>
              </a:graphicData>
            </a:graphic>
          </wp:inline>
        </w:drawing>
      </w:r>
    </w:p>
    <w:bookmarkStart w:id="111" w:name="_Ref307420281"/>
    <w:p w14:paraId="1A7EF814" w14:textId="600F6A25" w:rsidR="001B5C4B" w:rsidRPr="00314F58" w:rsidRDefault="001B5C4B" w:rsidP="001B5C4B">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112" w:name="_Toc307827273"/>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bookmarkEnd w:id="111"/>
      <w:r w:rsidRPr="00314F58">
        <w:rPr>
          <w:rStyle w:val="StyleVisiontextC0AE1B6A0"/>
          <w:rFonts w:asciiTheme="minorHAnsi" w:eastAsia="MS Mincho" w:hAnsiTheme="minorHAnsi"/>
          <w:bCs/>
          <w:noProof/>
          <w:sz w:val="22"/>
          <w:szCs w:val="18"/>
          <w:lang w:val="lv-LV" w:eastAsia="lv-LV"/>
        </w:rPr>
        <w:t>. attēls. Secību diagramma HL7 ziņojums ar atgriežamu vērtību</w:t>
      </w:r>
      <w:bookmarkEnd w:id="112"/>
    </w:p>
    <w:p w14:paraId="1BCB6932" w14:textId="0CB218B8" w:rsidR="00CD3AE9" w:rsidRPr="00314F58" w:rsidRDefault="001B5C4B" w:rsidP="00C51E16">
      <w:r w:rsidRPr="00314F58">
        <w:t xml:space="preserve">HL7 Ziņojums bez atgriežamas vērtības </w:t>
      </w:r>
      <w:r w:rsidR="00C51E16" w:rsidRPr="00314F58">
        <w:t xml:space="preserve">atspoguļots attēlā </w:t>
      </w:r>
      <w:r w:rsidR="00C51E16" w:rsidRPr="00314F58">
        <w:fldChar w:fldCharType="begin"/>
      </w:r>
      <w:r w:rsidR="00C51E16" w:rsidRPr="00314F58">
        <w:instrText xml:space="preserve"> REF _Ref307420411 \h </w:instrText>
      </w:r>
      <w:r w:rsidR="00C51E16" w:rsidRPr="00314F58">
        <w:fldChar w:fldCharType="separate"/>
      </w:r>
      <w:r w:rsidR="00A92C10">
        <w:rPr>
          <w:rStyle w:val="StyleVisiontextC0AE1B6A0"/>
          <w:rFonts w:eastAsia="MS Mincho"/>
          <w:bCs/>
          <w:noProof/>
          <w:szCs w:val="18"/>
        </w:rPr>
        <w:t>4</w:t>
      </w:r>
      <w:r w:rsidR="00A92C10" w:rsidRPr="00314F58">
        <w:rPr>
          <w:rStyle w:val="StyleVisiontextC0AE1B6A0"/>
          <w:rFonts w:eastAsia="MS Mincho"/>
          <w:bCs/>
          <w:noProof/>
          <w:szCs w:val="18"/>
        </w:rPr>
        <w:t>.</w:t>
      </w:r>
      <w:r w:rsidR="00A92C10">
        <w:rPr>
          <w:rStyle w:val="StyleVisiontextC0AE1B6A0"/>
          <w:rFonts w:eastAsia="MS Mincho"/>
          <w:bCs/>
          <w:noProof/>
          <w:szCs w:val="18"/>
        </w:rPr>
        <w:t>6</w:t>
      </w:r>
      <w:r w:rsidR="00C51E16" w:rsidRPr="00314F58">
        <w:fldChar w:fldCharType="end"/>
      </w:r>
      <w:r w:rsidR="00C51E16" w:rsidRPr="00314F58">
        <w:t>. D</w:t>
      </w:r>
      <w:r w:rsidRPr="00314F58">
        <w:t xml:space="preserve">iagrammā </w:t>
      </w:r>
      <w:r w:rsidR="00C51E16" w:rsidRPr="00314F58">
        <w:t>nosaka</w:t>
      </w:r>
      <w:r w:rsidR="00CD3AE9" w:rsidRPr="00314F58">
        <w:t>,</w:t>
      </w:r>
      <w:r w:rsidRPr="00314F58">
        <w:t xml:space="preserve"> kā notiek saņemta HL7 ziņojuma apstrāde. 1.1. Serviss, kurš saņēmis ziņojumu, vispirms no ziņojuma izgūst reālos sūtītos datus. 1.2. Tad šie izgūtie dati, kas ir XML formātā</w:t>
      </w:r>
      <w:r w:rsidR="00CD3AE9" w:rsidRPr="00314F58">
        <w:t>,</w:t>
      </w:r>
      <w:r w:rsidRPr="00314F58">
        <w:t xml:space="preserve"> tiek deserializēti uz attiecīgo objektu (šajā piemērā tas ir objekts "WriteOffVaccineArgs" objekts, bet citos gadījumos tas var būt jebkāds cits objekts) 1.3 Tālāk serviss izsauc atbilstošo Biznesa loģikas funkciju, kas izpilda pieprasījumu, kā parametru padodod iegūto objektu. 1.4 Tā kā biznesa loģikas funkcija nekādus datus neatgrieza, tad vienkārši tiek uzģenerēts ACK HL7 ziņojums, kuru tad tālāk atgriež arī integrācijas platformai.</w:t>
      </w:r>
    </w:p>
    <w:p w14:paraId="10E99245" w14:textId="77777777" w:rsidR="001B5C4B" w:rsidRPr="00314F58" w:rsidRDefault="001B5C4B" w:rsidP="001B5C4B">
      <w:pPr>
        <w:pStyle w:val="StyleVisiondiv-paragraphP0B8BE47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21B7988F" wp14:editId="1B6473CD">
            <wp:extent cx="5334118" cy="3164492"/>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ers\andrejsz\AppData\Local\Temp\tmp0027.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43198" cy="3169879"/>
                    </a:xfrm>
                    <a:prstGeom prst="rect">
                      <a:avLst/>
                    </a:prstGeom>
                    <a:noFill/>
                    <a:ln>
                      <a:noFill/>
                    </a:ln>
                  </pic:spPr>
                </pic:pic>
              </a:graphicData>
            </a:graphic>
          </wp:inline>
        </w:drawing>
      </w:r>
    </w:p>
    <w:bookmarkStart w:id="113" w:name="_Ref307420411"/>
    <w:p w14:paraId="5B4A7C11" w14:textId="6B9D1105" w:rsidR="001B5C4B" w:rsidRPr="00314F58" w:rsidRDefault="001B5C4B" w:rsidP="001B5C4B">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114" w:name="_Toc307827274"/>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6</w:t>
      </w:r>
      <w:r w:rsidRPr="00314F58">
        <w:rPr>
          <w:rStyle w:val="StyleVisiontextC0AE1B6A0"/>
          <w:rFonts w:asciiTheme="minorHAnsi" w:eastAsia="MS Mincho" w:hAnsiTheme="minorHAnsi"/>
          <w:bCs/>
          <w:noProof/>
          <w:sz w:val="22"/>
          <w:szCs w:val="18"/>
          <w:lang w:val="lv-LV" w:eastAsia="lv-LV"/>
        </w:rPr>
        <w:fldChar w:fldCharType="end"/>
      </w:r>
      <w:bookmarkEnd w:id="113"/>
      <w:r w:rsidRPr="00314F58">
        <w:rPr>
          <w:rStyle w:val="StyleVisiontextC0AE1B6A0"/>
          <w:rFonts w:asciiTheme="minorHAnsi" w:eastAsia="MS Mincho" w:hAnsiTheme="minorHAnsi"/>
          <w:bCs/>
          <w:noProof/>
          <w:sz w:val="22"/>
          <w:szCs w:val="18"/>
          <w:lang w:val="lv-LV" w:eastAsia="lv-LV"/>
        </w:rPr>
        <w:t>. attēls. Secību diagramma HL7 Ziņojums bez atgriežamas vērtības</w:t>
      </w:r>
      <w:bookmarkEnd w:id="114"/>
    </w:p>
    <w:p w14:paraId="4B771072" w14:textId="77777777" w:rsidR="00381B61" w:rsidRPr="00314F58" w:rsidRDefault="00381B61" w:rsidP="00381B61">
      <w:pPr>
        <w:pStyle w:val="Heading2"/>
        <w:numPr>
          <w:ilvl w:val="1"/>
          <w:numId w:val="37"/>
        </w:numPr>
      </w:pPr>
      <w:bookmarkStart w:id="115" w:name="_Toc307324616"/>
      <w:bookmarkStart w:id="116" w:name="_Toc307827164"/>
      <w:bookmarkStart w:id="117" w:name="_Toc307324618"/>
      <w:r w:rsidRPr="00314F58">
        <w:lastRenderedPageBreak/>
        <w:t>Plānošana</w:t>
      </w:r>
      <w:bookmarkEnd w:id="115"/>
      <w:bookmarkEnd w:id="116"/>
    </w:p>
    <w:p w14:paraId="31BEB48A" w14:textId="77777777" w:rsidR="00381B61" w:rsidRPr="00314F58" w:rsidRDefault="00381B61" w:rsidP="00381B61">
      <w:pPr>
        <w:rPr>
          <w:rFonts w:ascii="Calibri" w:hAnsi="Calibri" w:cs="Calibri"/>
          <w:bCs/>
          <w:iCs/>
          <w:color w:val="000000"/>
          <w:sz w:val="24"/>
          <w:szCs w:val="24"/>
        </w:rPr>
      </w:pPr>
      <w:r w:rsidRPr="00314F58">
        <w:t xml:space="preserve">Tīkla pakalpe </w:t>
      </w:r>
      <w:r w:rsidRPr="00314F58">
        <w:rPr>
          <w:rFonts w:ascii="Calibri" w:hAnsi="Calibri" w:cs="Calibri"/>
          <w:bCs/>
          <w:i/>
          <w:iCs/>
          <w:color w:val="000000"/>
          <w:sz w:val="24"/>
          <w:szCs w:val="24"/>
        </w:rPr>
        <w:t>VaccinationPlanningWS</w:t>
      </w:r>
      <w:r w:rsidRPr="00314F58">
        <w:rPr>
          <w:rFonts w:ascii="Calibri" w:hAnsi="Calibri" w:cs="Calibri"/>
          <w:bCs/>
          <w:iCs/>
          <w:color w:val="000000"/>
          <w:sz w:val="24"/>
          <w:szCs w:val="24"/>
        </w:rPr>
        <w:t xml:space="preserve"> nodrošina vairākas metodes, kuras ļauj iegūt pacientu ieplānotas vakcinācijas, vakcinācijas atteikumus, infekcijas slimību pārslimošanas gadījumus, ārsta ieplānotās vakcinācijas, pacientus, kam jāveic vakcinācijas u.c. Katra no metodēm zemāk tiek aprakstīta šīs sadāļas apakšsadaļās. </w:t>
      </w:r>
    </w:p>
    <w:p w14:paraId="25DBC90B" w14:textId="77777777" w:rsidR="00381B61" w:rsidRPr="00314F58" w:rsidRDefault="00381B61" w:rsidP="00381B61">
      <w:pPr>
        <w:pStyle w:val="Heading3"/>
        <w:numPr>
          <w:ilvl w:val="2"/>
          <w:numId w:val="37"/>
        </w:numPr>
        <w:jc w:val="left"/>
      </w:pPr>
      <w:bookmarkStart w:id="118" w:name="_Toc307827165"/>
      <w:r w:rsidRPr="00314F58">
        <w:t>Metode FindRefusedVaccines</w:t>
      </w:r>
      <w:bookmarkEnd w:id="117"/>
      <w:bookmarkEnd w:id="118"/>
    </w:p>
    <w:p w14:paraId="7BBC6B82" w14:textId="77777777" w:rsidR="00381B61" w:rsidRDefault="00381B61" w:rsidP="00381B61">
      <w:r w:rsidRPr="00314F58">
        <w:t>Identifikators: DfindRefusedVaccines</w:t>
      </w:r>
    </w:p>
    <w:p w14:paraId="5200A806" w14:textId="14BE8DBB" w:rsidR="002445BA" w:rsidRDefault="002445BA" w:rsidP="002445BA">
      <w:r>
        <w:t>Apraksts:</w:t>
      </w:r>
      <w:r w:rsidRPr="004B399F">
        <w:t xml:space="preserve"> </w:t>
      </w:r>
      <w:r w:rsidR="0085262F">
        <w:t>metode</w:t>
      </w:r>
      <w:r w:rsidRPr="004B399F">
        <w:t xml:space="preserve"> atgriež vakcināciju atteikumus.</w:t>
      </w:r>
    </w:p>
    <w:p w14:paraId="5B9D07DA" w14:textId="77777777" w:rsidR="00381B61" w:rsidRPr="00314F58" w:rsidRDefault="00381B61" w:rsidP="00381B61">
      <w:r w:rsidRPr="00314F58">
        <w:t>Ieejas dati:</w:t>
      </w:r>
    </w:p>
    <w:p w14:paraId="32431F3F" w14:textId="52211BF2" w:rsidR="00381B61" w:rsidRPr="00314F58" w:rsidRDefault="00381B61" w:rsidP="00381B61">
      <w:pPr>
        <w:keepNext/>
        <w:jc w:val="center"/>
        <w:rPr>
          <w:rStyle w:val="StyleVisiontextC0AE1B6A0"/>
          <w:rFonts w:eastAsia="MS Mincho"/>
          <w:bCs/>
          <w:noProof/>
          <w:szCs w:val="18"/>
        </w:rPr>
      </w:pPr>
      <w:r w:rsidRPr="00314F58">
        <w:rPr>
          <w:noProof/>
        </w:rPr>
        <w:drawing>
          <wp:inline distT="0" distB="0" distL="0" distR="0" wp14:anchorId="4ABF0294" wp14:editId="78C25418">
            <wp:extent cx="4440555" cy="2647950"/>
            <wp:effectExtent l="0" t="0" r="0" b="0"/>
            <wp:docPr id="314" name="Picture 314" descr="Description: VR Classes_01_p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Description: VR Classes_01_p24.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40555" cy="2647950"/>
                    </a:xfrm>
                    <a:prstGeom prst="rect">
                      <a:avLst/>
                    </a:prstGeom>
                    <a:noFill/>
                    <a:ln>
                      <a:noFill/>
                    </a:ln>
                  </pic:spPr>
                </pic:pic>
              </a:graphicData>
            </a:graphic>
          </wp:inline>
        </w:drawing>
      </w:r>
    </w:p>
    <w:p w14:paraId="2B43F2E0" w14:textId="4B733CF1" w:rsidR="00381B61" w:rsidRPr="00314F58" w:rsidRDefault="00381B61" w:rsidP="00381B61">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119" w:name="_Toc307827275"/>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7</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 findRefusedVaccines metodes ieejas dati</w:t>
      </w:r>
      <w:bookmarkEnd w:id="119"/>
    </w:p>
    <w:p w14:paraId="541280B0" w14:textId="77777777" w:rsidR="00381B61" w:rsidRPr="00314F58" w:rsidRDefault="00381B61" w:rsidP="00381B61">
      <w:pPr>
        <w:keepNext/>
        <w:jc w:val="center"/>
      </w:pPr>
    </w:p>
    <w:p w14:paraId="64DFC0BE" w14:textId="77777777" w:rsidR="00381B61" w:rsidRPr="00314F58" w:rsidRDefault="00381B61" w:rsidP="00381B61">
      <w:r w:rsidRPr="00314F58">
        <w:t xml:space="preserve"> Izejas dati:</w:t>
      </w:r>
    </w:p>
    <w:p w14:paraId="76F22CEF" w14:textId="194D6BCD" w:rsidR="00381B61" w:rsidRPr="00314F58" w:rsidRDefault="00381B61" w:rsidP="00381B61">
      <w:pPr>
        <w:jc w:val="center"/>
      </w:pPr>
      <w:r w:rsidRPr="00314F58">
        <w:rPr>
          <w:noProof/>
        </w:rPr>
        <w:drawing>
          <wp:inline distT="0" distB="0" distL="0" distR="0" wp14:anchorId="1CD2D2FE" wp14:editId="33CB4CC8">
            <wp:extent cx="4118610" cy="2962910"/>
            <wp:effectExtent l="0" t="0" r="0" b="8890"/>
            <wp:docPr id="313" name="Picture 313" descr="Description: VR Classes_01_p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Description: VR Classes_01_p85.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18610" cy="2962910"/>
                    </a:xfrm>
                    <a:prstGeom prst="rect">
                      <a:avLst/>
                    </a:prstGeom>
                    <a:noFill/>
                    <a:ln>
                      <a:noFill/>
                    </a:ln>
                  </pic:spPr>
                </pic:pic>
              </a:graphicData>
            </a:graphic>
          </wp:inline>
        </w:drawing>
      </w:r>
    </w:p>
    <w:p w14:paraId="022E4FAB" w14:textId="19F447CD" w:rsidR="00381B61" w:rsidRPr="00314F58" w:rsidRDefault="00381B61" w:rsidP="00381B61">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120" w:name="_Toc307827276"/>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8</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 findRefusedVaccines metodes izejas dati</w:t>
      </w:r>
      <w:bookmarkEnd w:id="120"/>
    </w:p>
    <w:p w14:paraId="43B2CCF4" w14:textId="77777777" w:rsidR="00381B61" w:rsidRPr="00314F58" w:rsidRDefault="00381B61" w:rsidP="00381B61">
      <w:pPr>
        <w:rPr>
          <w:highlight w:val="yellow"/>
        </w:rPr>
      </w:pPr>
    </w:p>
    <w:p w14:paraId="3D6D7758" w14:textId="77777777" w:rsidR="00381B61" w:rsidRPr="00314F58" w:rsidRDefault="00381B61" w:rsidP="00381B61"/>
    <w:p w14:paraId="2B88487B" w14:textId="77777777" w:rsidR="00381B61" w:rsidRPr="00314F58" w:rsidRDefault="00381B61" w:rsidP="00381B61">
      <w:pPr>
        <w:pStyle w:val="Heading3"/>
        <w:numPr>
          <w:ilvl w:val="2"/>
          <w:numId w:val="37"/>
        </w:numPr>
        <w:jc w:val="left"/>
      </w:pPr>
      <w:bookmarkStart w:id="121" w:name="_Toc307324619"/>
      <w:bookmarkStart w:id="122" w:name="_Toc307827166"/>
      <w:r w:rsidRPr="00314F58">
        <w:t>Metode GetRefusals</w:t>
      </w:r>
      <w:bookmarkEnd w:id="121"/>
      <w:bookmarkEnd w:id="122"/>
    </w:p>
    <w:p w14:paraId="26516489" w14:textId="77777777" w:rsidR="00381B61" w:rsidRPr="00314F58" w:rsidRDefault="00381B61" w:rsidP="00381B61">
      <w:r w:rsidRPr="00314F58">
        <w:t>Identifikators: DGetRefusals</w:t>
      </w:r>
    </w:p>
    <w:p w14:paraId="22A19B45" w14:textId="2EAE4889" w:rsidR="002445BA" w:rsidRDefault="002445BA" w:rsidP="002445BA">
      <w:r>
        <w:t xml:space="preserve">Apraksts: </w:t>
      </w:r>
      <w:r w:rsidR="0085262F">
        <w:t>metode</w:t>
      </w:r>
      <w:r w:rsidR="0085262F" w:rsidRPr="004B399F">
        <w:t xml:space="preserve"> </w:t>
      </w:r>
      <w:r w:rsidRPr="0089158F">
        <w:t>atgriež datu kopu par personas atteikumiem no vakcinācijām.</w:t>
      </w:r>
    </w:p>
    <w:p w14:paraId="1B8AAB0C" w14:textId="77777777" w:rsidR="00381B61" w:rsidRPr="00314F58" w:rsidRDefault="00381B61" w:rsidP="00381B61">
      <w:r w:rsidRPr="00314F58">
        <w:t>Ieejas dati:</w:t>
      </w:r>
    </w:p>
    <w:p w14:paraId="31D0A594" w14:textId="1635BE26" w:rsidR="00381B61" w:rsidRPr="00314F58" w:rsidRDefault="00381B61" w:rsidP="00381B61">
      <w:pPr>
        <w:jc w:val="center"/>
      </w:pPr>
      <w:r w:rsidRPr="00314F58">
        <w:rPr>
          <w:noProof/>
        </w:rPr>
        <w:drawing>
          <wp:inline distT="0" distB="0" distL="0" distR="0" wp14:anchorId="5EF50AFA" wp14:editId="0C82EFCA">
            <wp:extent cx="4045585" cy="1704340"/>
            <wp:effectExtent l="0" t="0" r="0" b="0"/>
            <wp:docPr id="312" name="Picture 312" descr="Description: VR Classes_01_p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Description: VR Classes_01_p3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45585" cy="1704340"/>
                    </a:xfrm>
                    <a:prstGeom prst="rect">
                      <a:avLst/>
                    </a:prstGeom>
                    <a:noFill/>
                    <a:ln>
                      <a:noFill/>
                    </a:ln>
                  </pic:spPr>
                </pic:pic>
              </a:graphicData>
            </a:graphic>
          </wp:inline>
        </w:drawing>
      </w:r>
    </w:p>
    <w:p w14:paraId="701D89D4" w14:textId="46B49CE8" w:rsidR="00381B61" w:rsidRPr="00314F58" w:rsidRDefault="00381B61" w:rsidP="00381B61">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123" w:name="_Toc307827277"/>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9</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 GetRefusals metodes ieejas dati</w:t>
      </w:r>
      <w:bookmarkEnd w:id="123"/>
    </w:p>
    <w:p w14:paraId="5C096967" w14:textId="77777777" w:rsidR="00381B61" w:rsidRPr="00314F58" w:rsidRDefault="00381B61" w:rsidP="00381B61">
      <w:pPr>
        <w:jc w:val="center"/>
      </w:pPr>
    </w:p>
    <w:p w14:paraId="2C6CFDC7" w14:textId="77777777" w:rsidR="00381B61" w:rsidRPr="00314F58" w:rsidRDefault="00381B61" w:rsidP="00381B61">
      <w:r w:rsidRPr="00314F58">
        <w:t>Izejas dati:</w:t>
      </w:r>
    </w:p>
    <w:p w14:paraId="6C507B0E" w14:textId="4827CE87" w:rsidR="00381B61" w:rsidRPr="00314F58" w:rsidRDefault="00381B61" w:rsidP="00381B61">
      <w:pPr>
        <w:jc w:val="center"/>
      </w:pPr>
      <w:r w:rsidRPr="00314F58">
        <w:rPr>
          <w:noProof/>
        </w:rPr>
        <w:drawing>
          <wp:inline distT="0" distB="0" distL="0" distR="0" wp14:anchorId="79B2F534" wp14:editId="04C657ED">
            <wp:extent cx="3649980" cy="2019300"/>
            <wp:effectExtent l="0" t="0" r="7620" b="0"/>
            <wp:docPr id="311" name="Picture 311" descr="Description: VR Classes_01_p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Description: VR Classes_01_p77.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49980" cy="2019300"/>
                    </a:xfrm>
                    <a:prstGeom prst="rect">
                      <a:avLst/>
                    </a:prstGeom>
                    <a:noFill/>
                    <a:ln>
                      <a:noFill/>
                    </a:ln>
                  </pic:spPr>
                </pic:pic>
              </a:graphicData>
            </a:graphic>
          </wp:inline>
        </w:drawing>
      </w:r>
    </w:p>
    <w:p w14:paraId="1E112189" w14:textId="46ABC515" w:rsidR="00381B61" w:rsidRPr="00314F58" w:rsidRDefault="00381B61" w:rsidP="00381B61">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124" w:name="_Toc307827278"/>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10</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 GetRefusals metodes izejas dati</w:t>
      </w:r>
      <w:bookmarkEnd w:id="124"/>
    </w:p>
    <w:p w14:paraId="65D9CC9E" w14:textId="77777777" w:rsidR="00381B61" w:rsidRPr="00314F58" w:rsidRDefault="00381B61" w:rsidP="00381B61">
      <w:pPr>
        <w:pStyle w:val="Heading3"/>
        <w:numPr>
          <w:ilvl w:val="2"/>
          <w:numId w:val="37"/>
        </w:numPr>
        <w:jc w:val="left"/>
      </w:pPr>
      <w:bookmarkStart w:id="125" w:name="_Toc307324620"/>
      <w:bookmarkStart w:id="126" w:name="_Toc307827167"/>
      <w:r w:rsidRPr="00314F58">
        <w:t>Metode GetPlannedVaccinations</w:t>
      </w:r>
      <w:bookmarkEnd w:id="125"/>
      <w:bookmarkEnd w:id="126"/>
    </w:p>
    <w:p w14:paraId="6F8BAEB3" w14:textId="77777777" w:rsidR="00381B61" w:rsidRPr="00314F58" w:rsidRDefault="00381B61" w:rsidP="00381B61">
      <w:r w:rsidRPr="00314F58">
        <w:t>Identifikators: DGetPlannedVaccinations</w:t>
      </w:r>
    </w:p>
    <w:p w14:paraId="7917BC4F" w14:textId="7538B0E0" w:rsidR="002445BA" w:rsidRDefault="002445BA" w:rsidP="002445BA">
      <w:r>
        <w:t xml:space="preserve">Apraksts: </w:t>
      </w:r>
      <w:r w:rsidR="0085262F">
        <w:t>metode</w:t>
      </w:r>
      <w:r w:rsidR="0085262F" w:rsidRPr="004B399F">
        <w:t xml:space="preserve"> </w:t>
      </w:r>
      <w:r w:rsidRPr="0089158F">
        <w:t>atgriež datu kopu, kas atspoguļo personas plānojamās vakcinācijas.</w:t>
      </w:r>
    </w:p>
    <w:p w14:paraId="5CB9F90B" w14:textId="77777777" w:rsidR="00381B61" w:rsidRPr="00314F58" w:rsidRDefault="00381B61" w:rsidP="00381B61">
      <w:r w:rsidRPr="00314F58">
        <w:t>Ieejas dati:</w:t>
      </w:r>
    </w:p>
    <w:p w14:paraId="65940A1D" w14:textId="292C262F" w:rsidR="00381B61" w:rsidRPr="00314F58" w:rsidRDefault="00381B61" w:rsidP="00381B61">
      <w:pPr>
        <w:jc w:val="center"/>
      </w:pPr>
      <w:r w:rsidRPr="00314F58">
        <w:rPr>
          <w:noProof/>
        </w:rPr>
        <w:drawing>
          <wp:inline distT="0" distB="0" distL="0" distR="0" wp14:anchorId="6175CAAB" wp14:editId="4650E9F5">
            <wp:extent cx="3942715" cy="1390015"/>
            <wp:effectExtent l="0" t="0" r="635" b="635"/>
            <wp:docPr id="310" name="Picture 310" descr="Description: VR Classes_01_p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Description: VR Classes_01_p35.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42715" cy="1390015"/>
                    </a:xfrm>
                    <a:prstGeom prst="rect">
                      <a:avLst/>
                    </a:prstGeom>
                    <a:noFill/>
                    <a:ln>
                      <a:noFill/>
                    </a:ln>
                  </pic:spPr>
                </pic:pic>
              </a:graphicData>
            </a:graphic>
          </wp:inline>
        </w:drawing>
      </w:r>
    </w:p>
    <w:p w14:paraId="4F94CA06" w14:textId="6E8D881D" w:rsidR="00381B61" w:rsidRPr="00314F58" w:rsidRDefault="00381B61" w:rsidP="00381B61">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127" w:name="_Toc307827279"/>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 GetPlannedVaccinations metodes ieejas dati</w:t>
      </w:r>
      <w:bookmarkEnd w:id="127"/>
    </w:p>
    <w:p w14:paraId="16BF9A72" w14:textId="77777777" w:rsidR="00381B61" w:rsidRPr="00314F58" w:rsidRDefault="00381B61" w:rsidP="00381B61">
      <w:pPr>
        <w:jc w:val="center"/>
      </w:pPr>
    </w:p>
    <w:p w14:paraId="7B54E2AF" w14:textId="77777777" w:rsidR="00381B61" w:rsidRPr="00314F58" w:rsidRDefault="00381B61" w:rsidP="00381B61">
      <w:r w:rsidRPr="00314F58">
        <w:lastRenderedPageBreak/>
        <w:t>Izejas dati:</w:t>
      </w:r>
    </w:p>
    <w:p w14:paraId="02893FDA" w14:textId="1A3371D4" w:rsidR="00381B61" w:rsidRPr="00314F58" w:rsidRDefault="00381B61" w:rsidP="00381B61">
      <w:pPr>
        <w:jc w:val="center"/>
      </w:pPr>
      <w:r w:rsidRPr="00314F58">
        <w:rPr>
          <w:noProof/>
        </w:rPr>
        <w:drawing>
          <wp:inline distT="0" distB="0" distL="0" distR="0" wp14:anchorId="7EECE8D8" wp14:editId="3C9AD03C">
            <wp:extent cx="3694430" cy="3591560"/>
            <wp:effectExtent l="0" t="0" r="1270" b="8890"/>
            <wp:docPr id="309" name="Picture 309" descr="Description: VR Classes_01_p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Description: VR Classes_01_p7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94430" cy="3591560"/>
                    </a:xfrm>
                    <a:prstGeom prst="rect">
                      <a:avLst/>
                    </a:prstGeom>
                    <a:noFill/>
                    <a:ln>
                      <a:noFill/>
                    </a:ln>
                  </pic:spPr>
                </pic:pic>
              </a:graphicData>
            </a:graphic>
          </wp:inline>
        </w:drawing>
      </w:r>
    </w:p>
    <w:p w14:paraId="6A3A4B03" w14:textId="225D40D9" w:rsidR="00381B61" w:rsidRPr="00314F58" w:rsidRDefault="00381B61" w:rsidP="00381B61">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128" w:name="_Toc307827280"/>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12</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 GetPlannedVaccinations metodes izejas dati</w:t>
      </w:r>
      <w:bookmarkEnd w:id="128"/>
    </w:p>
    <w:p w14:paraId="05D31815" w14:textId="77777777" w:rsidR="00381B61" w:rsidRPr="00314F58" w:rsidRDefault="00381B61" w:rsidP="00381B61">
      <w:pPr>
        <w:pStyle w:val="Heading3"/>
        <w:numPr>
          <w:ilvl w:val="2"/>
          <w:numId w:val="37"/>
        </w:numPr>
        <w:jc w:val="left"/>
      </w:pPr>
      <w:bookmarkStart w:id="129" w:name="_Toc307324621"/>
      <w:bookmarkStart w:id="130" w:name="_Toc307827168"/>
      <w:r w:rsidRPr="00314F58">
        <w:t>Metode RefuseVaccinations</w:t>
      </w:r>
      <w:bookmarkEnd w:id="129"/>
      <w:bookmarkEnd w:id="130"/>
    </w:p>
    <w:p w14:paraId="0E4F8173" w14:textId="77777777" w:rsidR="00381B61" w:rsidRPr="00314F58" w:rsidRDefault="00381B61" w:rsidP="00381B61">
      <w:r w:rsidRPr="00314F58">
        <w:t>Identifikators: DRefuseVaccinations</w:t>
      </w:r>
    </w:p>
    <w:p w14:paraId="4C61C58C" w14:textId="15D275DD" w:rsidR="002445BA" w:rsidRDefault="002445BA" w:rsidP="002445BA">
      <w:r>
        <w:t xml:space="preserve">Apraksts: </w:t>
      </w:r>
      <w:r w:rsidR="0085262F">
        <w:t>metode</w:t>
      </w:r>
      <w:r w:rsidR="0085262F" w:rsidRPr="004B399F">
        <w:t xml:space="preserve"> </w:t>
      </w:r>
      <w:r w:rsidRPr="0089158F">
        <w:t>ļauj pacientam atteikties no vakcinācijas, ja pacients ir pilngadīgs, vai atteikumu no vakcinācijas veic personas aizbildnis.</w:t>
      </w:r>
    </w:p>
    <w:p w14:paraId="1B25C583" w14:textId="77777777" w:rsidR="00381B61" w:rsidRPr="00314F58" w:rsidRDefault="00381B61" w:rsidP="00381B61">
      <w:r w:rsidRPr="00314F58">
        <w:t>Ieejas dati:</w:t>
      </w:r>
    </w:p>
    <w:p w14:paraId="1316F6ED" w14:textId="66B836F7" w:rsidR="00381B61" w:rsidRPr="00314F58" w:rsidRDefault="00381B61" w:rsidP="00381B61">
      <w:pPr>
        <w:jc w:val="center"/>
      </w:pPr>
      <w:r w:rsidRPr="00314F58">
        <w:rPr>
          <w:noProof/>
        </w:rPr>
        <w:drawing>
          <wp:inline distT="0" distB="0" distL="0" distR="0" wp14:anchorId="61ADA7CB" wp14:editId="07F1EA5A">
            <wp:extent cx="3218815" cy="2962910"/>
            <wp:effectExtent l="0" t="0" r="635" b="8890"/>
            <wp:docPr id="308" name="Picture 308" descr="Description: VR Classes_01_p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Description: VR Classes_01_p107.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18815" cy="2962910"/>
                    </a:xfrm>
                    <a:prstGeom prst="rect">
                      <a:avLst/>
                    </a:prstGeom>
                    <a:noFill/>
                    <a:ln>
                      <a:noFill/>
                    </a:ln>
                  </pic:spPr>
                </pic:pic>
              </a:graphicData>
            </a:graphic>
          </wp:inline>
        </w:drawing>
      </w:r>
    </w:p>
    <w:p w14:paraId="300627B6" w14:textId="382C9BAE" w:rsidR="00381B61" w:rsidRPr="00314F58" w:rsidRDefault="00381B61" w:rsidP="00381B61">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131" w:name="_Toc307827281"/>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13</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 RefuseVaccinations metodes ieejas dati</w:t>
      </w:r>
      <w:bookmarkEnd w:id="131"/>
    </w:p>
    <w:p w14:paraId="4EF5352F" w14:textId="77777777" w:rsidR="00381B61" w:rsidRPr="00314F58" w:rsidRDefault="00381B61" w:rsidP="00381B61">
      <w:pPr>
        <w:jc w:val="center"/>
      </w:pPr>
    </w:p>
    <w:p w14:paraId="730BAEBF" w14:textId="77777777" w:rsidR="00381B61" w:rsidRPr="00314F58" w:rsidRDefault="00381B61" w:rsidP="00381B61">
      <w:r w:rsidRPr="00314F58">
        <w:t>Izejas dati:</w:t>
      </w:r>
    </w:p>
    <w:p w14:paraId="223BCE9F" w14:textId="77777777" w:rsidR="00381B61" w:rsidRPr="00314F58" w:rsidRDefault="00381B61" w:rsidP="00381B61">
      <w:r w:rsidRPr="00314F58">
        <w:lastRenderedPageBreak/>
        <w:t>nav</w:t>
      </w:r>
    </w:p>
    <w:p w14:paraId="6B727F8D" w14:textId="77777777" w:rsidR="00381B61" w:rsidRPr="00314F58" w:rsidRDefault="00381B61" w:rsidP="00381B61">
      <w:pPr>
        <w:pStyle w:val="Heading3"/>
        <w:numPr>
          <w:ilvl w:val="2"/>
          <w:numId w:val="37"/>
        </w:numPr>
        <w:jc w:val="left"/>
      </w:pPr>
      <w:bookmarkStart w:id="132" w:name="_Toc307324622"/>
      <w:bookmarkStart w:id="133" w:name="_Toc307827169"/>
      <w:r w:rsidRPr="00314F58">
        <w:t>Metode RequestVaccinations</w:t>
      </w:r>
      <w:bookmarkEnd w:id="132"/>
      <w:bookmarkEnd w:id="133"/>
    </w:p>
    <w:p w14:paraId="2294439A" w14:textId="77777777" w:rsidR="00381B61" w:rsidRPr="00314F58" w:rsidRDefault="00381B61" w:rsidP="00381B61">
      <w:r w:rsidRPr="00314F58">
        <w:t>Identifikators: DRequestVaccinations</w:t>
      </w:r>
    </w:p>
    <w:p w14:paraId="24ABCF50" w14:textId="16BE65A4" w:rsidR="002445BA" w:rsidRDefault="002445BA" w:rsidP="002445BA">
      <w:r>
        <w:t xml:space="preserve">Apraksts: </w:t>
      </w:r>
      <w:r w:rsidR="0085262F">
        <w:t>metode</w:t>
      </w:r>
      <w:r w:rsidR="0085262F" w:rsidRPr="004B399F">
        <w:t xml:space="preserve"> </w:t>
      </w:r>
      <w:r w:rsidRPr="0089158F">
        <w:t>ļauj pacientam atteikties no vakcinācijas, ja pacients ir pilngadīgs, vai atteikumu no vakcinācijas veic personas aizbildnis.</w:t>
      </w:r>
    </w:p>
    <w:p w14:paraId="2CF23CB2" w14:textId="77777777" w:rsidR="00381B61" w:rsidRPr="00314F58" w:rsidRDefault="00381B61" w:rsidP="00381B61">
      <w:r w:rsidRPr="00314F58">
        <w:t>Ieejas dati:</w:t>
      </w:r>
    </w:p>
    <w:p w14:paraId="640F32A8" w14:textId="355A6DC2" w:rsidR="00381B61" w:rsidRPr="00314F58" w:rsidRDefault="00381B61" w:rsidP="00381B61">
      <w:pPr>
        <w:jc w:val="center"/>
      </w:pPr>
      <w:r w:rsidRPr="00314F58">
        <w:rPr>
          <w:noProof/>
        </w:rPr>
        <w:drawing>
          <wp:inline distT="0" distB="0" distL="0" distR="0" wp14:anchorId="5E0B0437" wp14:editId="0E2B7CAB">
            <wp:extent cx="3269615" cy="1390015"/>
            <wp:effectExtent l="0" t="0" r="6985" b="635"/>
            <wp:docPr id="307" name="Picture 307" descr="Description: VR Classes_01_p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Description: VR Classes_01_p108.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69615" cy="1390015"/>
                    </a:xfrm>
                    <a:prstGeom prst="rect">
                      <a:avLst/>
                    </a:prstGeom>
                    <a:noFill/>
                    <a:ln>
                      <a:noFill/>
                    </a:ln>
                  </pic:spPr>
                </pic:pic>
              </a:graphicData>
            </a:graphic>
          </wp:inline>
        </w:drawing>
      </w:r>
    </w:p>
    <w:p w14:paraId="675BDAA4" w14:textId="4D73E255" w:rsidR="00381B61" w:rsidRPr="00314F58" w:rsidRDefault="00381B61" w:rsidP="00381B61">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134" w:name="_Toc307827282"/>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00F55729" w:rsidRPr="00314F58">
        <w:rPr>
          <w:rStyle w:val="StyleVisiontextC0AE1B6A0"/>
          <w:rFonts w:asciiTheme="minorHAnsi" w:eastAsia="MS Mincho" w:hAnsiTheme="minorHAnsi"/>
          <w:bCs/>
          <w:noProof/>
          <w:sz w:val="22"/>
          <w:szCs w:val="18"/>
          <w:lang w:val="lv-LV" w:eastAsia="lv-LV"/>
        </w:rPr>
        <w:t>RequestVaccinations</w:t>
      </w:r>
      <w:r w:rsidRPr="00314F58">
        <w:rPr>
          <w:rStyle w:val="StyleVisiontextC0AE1B6A0"/>
          <w:rFonts w:asciiTheme="minorHAnsi" w:eastAsia="MS Mincho" w:hAnsiTheme="minorHAnsi"/>
          <w:bCs/>
          <w:noProof/>
          <w:sz w:val="22"/>
          <w:szCs w:val="18"/>
          <w:lang w:val="lv-LV" w:eastAsia="lv-LV"/>
        </w:rPr>
        <w:t xml:space="preserve"> metodes izejas dati</w:t>
      </w:r>
      <w:bookmarkEnd w:id="134"/>
    </w:p>
    <w:p w14:paraId="46D600FA" w14:textId="77777777" w:rsidR="00381B61" w:rsidRPr="00314F58" w:rsidRDefault="00381B61" w:rsidP="00381B61">
      <w:pPr>
        <w:jc w:val="center"/>
      </w:pPr>
    </w:p>
    <w:p w14:paraId="36174780" w14:textId="77777777" w:rsidR="00381B61" w:rsidRPr="00314F58" w:rsidRDefault="00381B61" w:rsidP="00381B61">
      <w:r w:rsidRPr="00314F58">
        <w:t>Izejas dati:</w:t>
      </w:r>
    </w:p>
    <w:p w14:paraId="361EC5A1" w14:textId="77777777" w:rsidR="00381B61" w:rsidRPr="00314F58" w:rsidRDefault="00381B61" w:rsidP="00381B61">
      <w:r w:rsidRPr="00314F58">
        <w:t>nav</w:t>
      </w:r>
    </w:p>
    <w:p w14:paraId="559079F1" w14:textId="77777777" w:rsidR="00381B61" w:rsidRPr="00314F58" w:rsidRDefault="00381B61" w:rsidP="00381B61">
      <w:pPr>
        <w:pStyle w:val="Heading3"/>
        <w:numPr>
          <w:ilvl w:val="2"/>
          <w:numId w:val="37"/>
        </w:numPr>
        <w:jc w:val="left"/>
      </w:pPr>
      <w:bookmarkStart w:id="135" w:name="_Toc307324623"/>
      <w:bookmarkStart w:id="136" w:name="_Toc307827170"/>
      <w:r w:rsidRPr="00314F58">
        <w:t>Metode SetToVaccinationPlan</w:t>
      </w:r>
      <w:bookmarkEnd w:id="135"/>
      <w:bookmarkEnd w:id="136"/>
    </w:p>
    <w:p w14:paraId="22A30531" w14:textId="77777777" w:rsidR="00381B61" w:rsidRPr="00314F58" w:rsidRDefault="00381B61" w:rsidP="00381B61">
      <w:r w:rsidRPr="00314F58">
        <w:t>Identifikators: DSetToVaccinationPlan</w:t>
      </w:r>
    </w:p>
    <w:p w14:paraId="096AC146" w14:textId="4AD838BA" w:rsidR="002445BA" w:rsidRDefault="002445BA" w:rsidP="002445BA">
      <w:r>
        <w:t xml:space="preserve">Apraksts: </w:t>
      </w:r>
      <w:r w:rsidR="0085262F">
        <w:t>metode</w:t>
      </w:r>
      <w:r w:rsidR="0085262F" w:rsidRPr="004B399F">
        <w:t xml:space="preserve"> </w:t>
      </w:r>
      <w:r w:rsidRPr="0089158F">
        <w:t>ļauj pievienot/labot pacienta plānojamo vakcināciju.</w:t>
      </w:r>
    </w:p>
    <w:p w14:paraId="630AFF31" w14:textId="77777777" w:rsidR="00381B61" w:rsidRPr="00314F58" w:rsidRDefault="00381B61" w:rsidP="00381B61">
      <w:r w:rsidRPr="00314F58">
        <w:t>Ieejas dati:</w:t>
      </w:r>
    </w:p>
    <w:p w14:paraId="37ECE533" w14:textId="7D336EA6" w:rsidR="00381B61" w:rsidRPr="00314F58" w:rsidRDefault="00381B61" w:rsidP="00381B61">
      <w:pPr>
        <w:jc w:val="center"/>
      </w:pPr>
      <w:r w:rsidRPr="00314F58">
        <w:rPr>
          <w:noProof/>
        </w:rPr>
        <w:drawing>
          <wp:inline distT="0" distB="0" distL="0" distR="0" wp14:anchorId="67AD9A47" wp14:editId="6BA39260">
            <wp:extent cx="3694430" cy="3591560"/>
            <wp:effectExtent l="0" t="0" r="1270" b="8890"/>
            <wp:docPr id="306" name="Picture 306" descr="Description: VR Classes_01_p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Description: VR Classes_01_p7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94430" cy="3591560"/>
                    </a:xfrm>
                    <a:prstGeom prst="rect">
                      <a:avLst/>
                    </a:prstGeom>
                    <a:noFill/>
                    <a:ln>
                      <a:noFill/>
                    </a:ln>
                  </pic:spPr>
                </pic:pic>
              </a:graphicData>
            </a:graphic>
          </wp:inline>
        </w:drawing>
      </w:r>
    </w:p>
    <w:p w14:paraId="25F5FAE3" w14:textId="3A9F55A5" w:rsidR="00381B61" w:rsidRPr="00314F58" w:rsidRDefault="00381B61" w:rsidP="00381B61">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137" w:name="_Toc307827283"/>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00F55729" w:rsidRPr="00314F58">
        <w:rPr>
          <w:rStyle w:val="StyleVisiontextC0AE1B6A0"/>
          <w:rFonts w:asciiTheme="minorHAnsi" w:eastAsia="MS Mincho" w:hAnsiTheme="minorHAnsi"/>
          <w:bCs/>
          <w:noProof/>
          <w:sz w:val="22"/>
          <w:szCs w:val="18"/>
          <w:lang w:val="lv-LV" w:eastAsia="lv-LV"/>
        </w:rPr>
        <w:t xml:space="preserve">SetToVaccinationPlan </w:t>
      </w:r>
      <w:r w:rsidRPr="00314F58">
        <w:rPr>
          <w:rStyle w:val="StyleVisiontextC0AE1B6A0"/>
          <w:rFonts w:asciiTheme="minorHAnsi" w:eastAsia="MS Mincho" w:hAnsiTheme="minorHAnsi"/>
          <w:bCs/>
          <w:noProof/>
          <w:sz w:val="22"/>
          <w:szCs w:val="18"/>
          <w:lang w:val="lv-LV" w:eastAsia="lv-LV"/>
        </w:rPr>
        <w:t>metodes izejas dati</w:t>
      </w:r>
      <w:bookmarkEnd w:id="137"/>
    </w:p>
    <w:p w14:paraId="1621ACAC" w14:textId="77777777" w:rsidR="00381B61" w:rsidRPr="00314F58" w:rsidRDefault="00381B61" w:rsidP="00381B61">
      <w:r w:rsidRPr="00314F58">
        <w:t>Izejas dati:</w:t>
      </w:r>
    </w:p>
    <w:p w14:paraId="24E9FF7A" w14:textId="77777777" w:rsidR="00381B61" w:rsidRPr="00314F58" w:rsidRDefault="00381B61" w:rsidP="00381B61">
      <w:r w:rsidRPr="00314F58">
        <w:lastRenderedPageBreak/>
        <w:t>nav</w:t>
      </w:r>
    </w:p>
    <w:p w14:paraId="3FFABF9D" w14:textId="77777777" w:rsidR="00381B61" w:rsidRPr="00314F58" w:rsidRDefault="00381B61" w:rsidP="00381B61"/>
    <w:p w14:paraId="1195D124" w14:textId="77777777" w:rsidR="00381B61" w:rsidRPr="00314F58" w:rsidRDefault="00381B61" w:rsidP="00381B61">
      <w:pPr>
        <w:pStyle w:val="Heading3"/>
        <w:numPr>
          <w:ilvl w:val="2"/>
          <w:numId w:val="37"/>
        </w:numPr>
        <w:jc w:val="left"/>
      </w:pPr>
      <w:bookmarkStart w:id="138" w:name="_Toc307324624"/>
      <w:bookmarkStart w:id="139" w:name="_Toc307827171"/>
      <w:r w:rsidRPr="00314F58">
        <w:t>Metode GetPatiensForVaccination</w:t>
      </w:r>
      <w:bookmarkEnd w:id="138"/>
      <w:bookmarkEnd w:id="139"/>
    </w:p>
    <w:p w14:paraId="3B850328" w14:textId="77777777" w:rsidR="00381B61" w:rsidRPr="00314F58" w:rsidRDefault="00381B61" w:rsidP="00381B61">
      <w:r w:rsidRPr="00314F58">
        <w:t>Identifikators: DGetPatiensForVaccination</w:t>
      </w:r>
    </w:p>
    <w:p w14:paraId="0D55F336" w14:textId="31E9D5C6" w:rsidR="002445BA" w:rsidRDefault="002445BA" w:rsidP="002445BA">
      <w:r>
        <w:t xml:space="preserve">Apraksts: </w:t>
      </w:r>
      <w:r w:rsidR="0085262F">
        <w:t>metode</w:t>
      </w:r>
      <w:r w:rsidR="0085262F" w:rsidRPr="004B399F">
        <w:t xml:space="preserve"> </w:t>
      </w:r>
      <w:r w:rsidRPr="0089158F">
        <w:t>atgriež sarakstu ar pacientiem, kam jāveic vakcinācija atbilstoši vakcinācijas kalendāram.</w:t>
      </w:r>
    </w:p>
    <w:p w14:paraId="78D6EE65" w14:textId="77777777" w:rsidR="00381B61" w:rsidRPr="00314F58" w:rsidRDefault="00381B61" w:rsidP="00381B61">
      <w:r w:rsidRPr="00314F58">
        <w:t>Ieejas dati:</w:t>
      </w:r>
    </w:p>
    <w:p w14:paraId="688482DD" w14:textId="28ECDACA" w:rsidR="00381B61" w:rsidRPr="00314F58" w:rsidRDefault="00381B61" w:rsidP="00381B61">
      <w:pPr>
        <w:jc w:val="center"/>
      </w:pPr>
      <w:r w:rsidRPr="00314F58">
        <w:rPr>
          <w:noProof/>
        </w:rPr>
        <w:drawing>
          <wp:inline distT="0" distB="0" distL="0" distR="0" wp14:anchorId="0A049001" wp14:editId="19D8B037">
            <wp:extent cx="4060190" cy="1704340"/>
            <wp:effectExtent l="0" t="0" r="0" b="0"/>
            <wp:docPr id="305" name="Picture 305" descr="Description: VR Classes_01_p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Description: VR Classes_01_p33.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60190" cy="1704340"/>
                    </a:xfrm>
                    <a:prstGeom prst="rect">
                      <a:avLst/>
                    </a:prstGeom>
                    <a:noFill/>
                    <a:ln>
                      <a:noFill/>
                    </a:ln>
                  </pic:spPr>
                </pic:pic>
              </a:graphicData>
            </a:graphic>
          </wp:inline>
        </w:drawing>
      </w:r>
    </w:p>
    <w:p w14:paraId="592BE708" w14:textId="78BEAF54" w:rsidR="00381B61" w:rsidRPr="00314F58" w:rsidRDefault="00381B61" w:rsidP="00381B61">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140" w:name="_Toc307827284"/>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16</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00F55729" w:rsidRPr="00314F58">
        <w:rPr>
          <w:rStyle w:val="StyleVisiontextC0AE1B6A0"/>
          <w:rFonts w:asciiTheme="minorHAnsi" w:eastAsia="MS Mincho" w:hAnsiTheme="minorHAnsi"/>
          <w:bCs/>
          <w:noProof/>
          <w:sz w:val="22"/>
          <w:szCs w:val="18"/>
          <w:lang w:val="lv-LV" w:eastAsia="lv-LV"/>
        </w:rPr>
        <w:t>GetPatiensForVaccination</w:t>
      </w:r>
      <w:r w:rsidRPr="00314F58">
        <w:rPr>
          <w:rStyle w:val="StyleVisiontextC0AE1B6A0"/>
          <w:rFonts w:asciiTheme="minorHAnsi" w:eastAsia="MS Mincho" w:hAnsiTheme="minorHAnsi"/>
          <w:bCs/>
          <w:noProof/>
          <w:sz w:val="22"/>
          <w:szCs w:val="18"/>
          <w:lang w:val="lv-LV" w:eastAsia="lv-LV"/>
        </w:rPr>
        <w:t xml:space="preserve"> metodes </w:t>
      </w:r>
      <w:r w:rsidR="00F55729" w:rsidRPr="00314F58">
        <w:rPr>
          <w:rStyle w:val="StyleVisiontextC0AE1B6A0"/>
          <w:rFonts w:asciiTheme="minorHAnsi" w:eastAsia="MS Mincho" w:hAnsiTheme="minorHAnsi"/>
          <w:bCs/>
          <w:noProof/>
          <w:sz w:val="22"/>
          <w:szCs w:val="18"/>
          <w:lang w:val="lv-LV" w:eastAsia="lv-LV"/>
        </w:rPr>
        <w:t>ieejas</w:t>
      </w:r>
      <w:r w:rsidRPr="00314F58">
        <w:rPr>
          <w:rStyle w:val="StyleVisiontextC0AE1B6A0"/>
          <w:rFonts w:asciiTheme="minorHAnsi" w:eastAsia="MS Mincho" w:hAnsiTheme="minorHAnsi"/>
          <w:bCs/>
          <w:noProof/>
          <w:sz w:val="22"/>
          <w:szCs w:val="18"/>
          <w:lang w:val="lv-LV" w:eastAsia="lv-LV"/>
        </w:rPr>
        <w:t xml:space="preserve"> dati</w:t>
      </w:r>
      <w:bookmarkEnd w:id="140"/>
    </w:p>
    <w:p w14:paraId="68A69195" w14:textId="77777777" w:rsidR="00381B61" w:rsidRPr="00314F58" w:rsidRDefault="00381B61" w:rsidP="00381B61">
      <w:pPr>
        <w:jc w:val="center"/>
      </w:pPr>
    </w:p>
    <w:p w14:paraId="3E9D40F6" w14:textId="77777777" w:rsidR="00381B61" w:rsidRPr="00314F58" w:rsidRDefault="00381B61" w:rsidP="00381B61">
      <w:r w:rsidRPr="00314F58">
        <w:t>Izejas dati:</w:t>
      </w:r>
    </w:p>
    <w:p w14:paraId="31D1EDB1" w14:textId="6B55C3D4" w:rsidR="00381B61" w:rsidRPr="00314F58" w:rsidRDefault="00381B61" w:rsidP="00381B61">
      <w:pPr>
        <w:jc w:val="center"/>
      </w:pPr>
      <w:r w:rsidRPr="00314F58">
        <w:rPr>
          <w:noProof/>
        </w:rPr>
        <w:drawing>
          <wp:inline distT="0" distB="0" distL="0" distR="0" wp14:anchorId="6C1533A7" wp14:editId="11364DDD">
            <wp:extent cx="3848100" cy="2647950"/>
            <wp:effectExtent l="0" t="0" r="0" b="0"/>
            <wp:docPr id="304" name="Picture 304" descr="Description: VR Classes_01_p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Description: VR Classes_01_p65.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48100" cy="2647950"/>
                    </a:xfrm>
                    <a:prstGeom prst="rect">
                      <a:avLst/>
                    </a:prstGeom>
                    <a:noFill/>
                    <a:ln>
                      <a:noFill/>
                    </a:ln>
                  </pic:spPr>
                </pic:pic>
              </a:graphicData>
            </a:graphic>
          </wp:inline>
        </w:drawing>
      </w:r>
    </w:p>
    <w:p w14:paraId="0480B318" w14:textId="7C4E28A9" w:rsidR="00381B61" w:rsidRPr="00314F58" w:rsidRDefault="00381B61" w:rsidP="00381B61">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141" w:name="_Toc307827285"/>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17</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00F55729" w:rsidRPr="00314F58">
        <w:rPr>
          <w:rStyle w:val="StyleVisiontextC0AE1B6A0"/>
          <w:rFonts w:asciiTheme="minorHAnsi" w:eastAsia="MS Mincho" w:hAnsiTheme="minorHAnsi"/>
          <w:bCs/>
          <w:noProof/>
          <w:sz w:val="22"/>
          <w:szCs w:val="18"/>
          <w:lang w:val="lv-LV" w:eastAsia="lv-LV"/>
        </w:rPr>
        <w:t xml:space="preserve">GetPatiensForVaccination </w:t>
      </w:r>
      <w:r w:rsidRPr="00314F58">
        <w:rPr>
          <w:rStyle w:val="StyleVisiontextC0AE1B6A0"/>
          <w:rFonts w:asciiTheme="minorHAnsi" w:eastAsia="MS Mincho" w:hAnsiTheme="minorHAnsi"/>
          <w:bCs/>
          <w:noProof/>
          <w:sz w:val="22"/>
          <w:szCs w:val="18"/>
          <w:lang w:val="lv-LV" w:eastAsia="lv-LV"/>
        </w:rPr>
        <w:t>metodes izejas dati</w:t>
      </w:r>
      <w:bookmarkEnd w:id="141"/>
    </w:p>
    <w:p w14:paraId="3BCE3E60" w14:textId="77777777" w:rsidR="00381B61" w:rsidRPr="00314F58" w:rsidRDefault="00381B61" w:rsidP="00381B61">
      <w:pPr>
        <w:pStyle w:val="Heading3"/>
        <w:numPr>
          <w:ilvl w:val="2"/>
          <w:numId w:val="37"/>
        </w:numPr>
        <w:jc w:val="left"/>
      </w:pPr>
      <w:bookmarkStart w:id="142" w:name="_Toc307324625"/>
      <w:bookmarkStart w:id="143" w:name="_Toc307827172"/>
      <w:r w:rsidRPr="00314F58">
        <w:t>Metode GetNextVaccinationDate</w:t>
      </w:r>
      <w:bookmarkEnd w:id="142"/>
      <w:bookmarkEnd w:id="143"/>
    </w:p>
    <w:p w14:paraId="723BADE2" w14:textId="77777777" w:rsidR="00381B61" w:rsidRPr="00314F58" w:rsidRDefault="00381B61" w:rsidP="00381B61">
      <w:r w:rsidRPr="00314F58">
        <w:t>Identifikators: DGetNextVaccinationDate</w:t>
      </w:r>
    </w:p>
    <w:p w14:paraId="0C375487" w14:textId="060BD290" w:rsidR="002445BA" w:rsidRDefault="002445BA" w:rsidP="002445BA">
      <w:r>
        <w:t xml:space="preserve">Apraksts: </w:t>
      </w:r>
      <w:r w:rsidR="0085262F">
        <w:t>metode</w:t>
      </w:r>
      <w:r w:rsidR="0085262F" w:rsidRPr="004B399F">
        <w:t xml:space="preserve"> </w:t>
      </w:r>
      <w:r w:rsidRPr="0089158F">
        <w:t xml:space="preserve">atgriež pacienta nākamo vakcinācijas datumu, kad pacientam ir jāierodas revakcinācijai vai nākamās potes ievadīšanai. </w:t>
      </w:r>
    </w:p>
    <w:p w14:paraId="768A9C1A" w14:textId="77777777" w:rsidR="00381B61" w:rsidRPr="00314F58" w:rsidRDefault="00381B61" w:rsidP="00381B61">
      <w:r w:rsidRPr="00314F58">
        <w:t>Ieejas dati:</w:t>
      </w:r>
    </w:p>
    <w:p w14:paraId="3E938BF4" w14:textId="68D9EAAC" w:rsidR="00381B61" w:rsidRPr="00314F58" w:rsidRDefault="00381B61" w:rsidP="00381B61">
      <w:pPr>
        <w:jc w:val="center"/>
      </w:pPr>
      <w:r w:rsidRPr="00314F58">
        <w:rPr>
          <w:noProof/>
        </w:rPr>
        <w:lastRenderedPageBreak/>
        <w:drawing>
          <wp:inline distT="0" distB="0" distL="0" distR="0" wp14:anchorId="046B7DD7" wp14:editId="6788094E">
            <wp:extent cx="4015740" cy="1704340"/>
            <wp:effectExtent l="0" t="0" r="3810" b="0"/>
            <wp:docPr id="303" name="Picture 303" descr="Description: VR Classes_01_p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Description: VR Classes_01_p29.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15740" cy="1704340"/>
                    </a:xfrm>
                    <a:prstGeom prst="rect">
                      <a:avLst/>
                    </a:prstGeom>
                    <a:noFill/>
                    <a:ln>
                      <a:noFill/>
                    </a:ln>
                  </pic:spPr>
                </pic:pic>
              </a:graphicData>
            </a:graphic>
          </wp:inline>
        </w:drawing>
      </w:r>
    </w:p>
    <w:p w14:paraId="4DE9C355" w14:textId="60CECE04" w:rsidR="00381B61" w:rsidRPr="00314F58" w:rsidRDefault="00381B61" w:rsidP="00381B61">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144" w:name="_Toc307827286"/>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18</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00F55729" w:rsidRPr="002445BA">
        <w:rPr>
          <w:rStyle w:val="StyleVisiontextC0AE1B6A0"/>
          <w:rFonts w:asciiTheme="minorHAnsi" w:eastAsia="MS Mincho" w:hAnsiTheme="minorHAnsi"/>
          <w:bCs/>
          <w:noProof/>
          <w:sz w:val="22"/>
          <w:szCs w:val="18"/>
          <w:lang w:eastAsia="lv-LV"/>
        </w:rPr>
        <w:t>GetNextVaccinationDate</w:t>
      </w:r>
      <w:r w:rsidR="00F55729" w:rsidRPr="00314F58">
        <w:rPr>
          <w:rStyle w:val="StyleVisiontextC0AE1B6A0"/>
          <w:rFonts w:asciiTheme="minorHAnsi" w:eastAsia="MS Mincho" w:hAnsiTheme="minorHAnsi"/>
          <w:bCs/>
          <w:noProof/>
          <w:sz w:val="22"/>
          <w:szCs w:val="18"/>
          <w:lang w:val="lv-LV" w:eastAsia="lv-LV"/>
        </w:rPr>
        <w:t xml:space="preserve"> </w:t>
      </w:r>
      <w:r w:rsidRPr="00314F58">
        <w:rPr>
          <w:rStyle w:val="StyleVisiontextC0AE1B6A0"/>
          <w:rFonts w:asciiTheme="minorHAnsi" w:eastAsia="MS Mincho" w:hAnsiTheme="minorHAnsi"/>
          <w:bCs/>
          <w:noProof/>
          <w:sz w:val="22"/>
          <w:szCs w:val="18"/>
          <w:lang w:val="lv-LV" w:eastAsia="lv-LV"/>
        </w:rPr>
        <w:t xml:space="preserve">metodes </w:t>
      </w:r>
      <w:r w:rsidR="00F55729" w:rsidRPr="00314F58">
        <w:rPr>
          <w:rStyle w:val="StyleVisiontextC0AE1B6A0"/>
          <w:rFonts w:asciiTheme="minorHAnsi" w:eastAsia="MS Mincho" w:hAnsiTheme="minorHAnsi"/>
          <w:bCs/>
          <w:noProof/>
          <w:sz w:val="22"/>
          <w:szCs w:val="18"/>
          <w:lang w:val="lv-LV" w:eastAsia="lv-LV"/>
        </w:rPr>
        <w:t xml:space="preserve">ieejas </w:t>
      </w:r>
      <w:r w:rsidRPr="00314F58">
        <w:rPr>
          <w:rStyle w:val="StyleVisiontextC0AE1B6A0"/>
          <w:rFonts w:asciiTheme="minorHAnsi" w:eastAsia="MS Mincho" w:hAnsiTheme="minorHAnsi"/>
          <w:bCs/>
          <w:noProof/>
          <w:sz w:val="22"/>
          <w:szCs w:val="18"/>
          <w:lang w:val="lv-LV" w:eastAsia="lv-LV"/>
        </w:rPr>
        <w:t>dati</w:t>
      </w:r>
      <w:bookmarkEnd w:id="144"/>
    </w:p>
    <w:p w14:paraId="3D6CE8E1" w14:textId="77777777" w:rsidR="00381B61" w:rsidRPr="00314F58" w:rsidRDefault="00381B61" w:rsidP="00381B61">
      <w:r w:rsidRPr="00314F58">
        <w:t>Izejas dati:</w:t>
      </w:r>
    </w:p>
    <w:p w14:paraId="162EE665" w14:textId="3EDA5634" w:rsidR="00381B61" w:rsidRPr="00314F58" w:rsidRDefault="00381B61" w:rsidP="00381B61">
      <w:pPr>
        <w:jc w:val="center"/>
      </w:pPr>
      <w:r w:rsidRPr="00314F58">
        <w:rPr>
          <w:noProof/>
        </w:rPr>
        <w:drawing>
          <wp:inline distT="0" distB="0" distL="0" distR="0" wp14:anchorId="2AC75170" wp14:editId="06567BDC">
            <wp:extent cx="3730625" cy="1075055"/>
            <wp:effectExtent l="0" t="0" r="3175" b="0"/>
            <wp:docPr id="302" name="Picture 302" descr="Description: VR Classes_01_p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Description: VR Classes_01_p62.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30625" cy="1075055"/>
                    </a:xfrm>
                    <a:prstGeom prst="rect">
                      <a:avLst/>
                    </a:prstGeom>
                    <a:noFill/>
                    <a:ln>
                      <a:noFill/>
                    </a:ln>
                  </pic:spPr>
                </pic:pic>
              </a:graphicData>
            </a:graphic>
          </wp:inline>
        </w:drawing>
      </w:r>
    </w:p>
    <w:p w14:paraId="2A6F1850" w14:textId="03DBDC05" w:rsidR="00381B61" w:rsidRPr="00314F58" w:rsidRDefault="00381B61" w:rsidP="00381B61">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145" w:name="_Toc307827287"/>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19</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00F55729" w:rsidRPr="002445BA">
        <w:rPr>
          <w:rStyle w:val="StyleVisiontextC0AE1B6A0"/>
          <w:rFonts w:asciiTheme="minorHAnsi" w:eastAsia="MS Mincho" w:hAnsiTheme="minorHAnsi"/>
          <w:bCs/>
          <w:noProof/>
          <w:sz w:val="22"/>
          <w:szCs w:val="18"/>
          <w:lang w:eastAsia="lv-LV"/>
        </w:rPr>
        <w:t>GetNextVaccinationDate</w:t>
      </w:r>
      <w:r w:rsidR="00F55729" w:rsidRPr="00314F58">
        <w:rPr>
          <w:rStyle w:val="StyleVisiontextC0AE1B6A0"/>
          <w:rFonts w:asciiTheme="minorHAnsi" w:eastAsia="MS Mincho" w:hAnsiTheme="minorHAnsi"/>
          <w:bCs/>
          <w:noProof/>
          <w:sz w:val="22"/>
          <w:szCs w:val="18"/>
          <w:lang w:val="lv-LV" w:eastAsia="lv-LV"/>
        </w:rPr>
        <w:t xml:space="preserve"> </w:t>
      </w:r>
      <w:r w:rsidRPr="00314F58">
        <w:rPr>
          <w:rStyle w:val="StyleVisiontextC0AE1B6A0"/>
          <w:rFonts w:asciiTheme="minorHAnsi" w:eastAsia="MS Mincho" w:hAnsiTheme="minorHAnsi"/>
          <w:bCs/>
          <w:noProof/>
          <w:sz w:val="22"/>
          <w:szCs w:val="18"/>
          <w:lang w:val="lv-LV" w:eastAsia="lv-LV"/>
        </w:rPr>
        <w:t>metodes izejas dati</w:t>
      </w:r>
      <w:bookmarkEnd w:id="145"/>
    </w:p>
    <w:p w14:paraId="39B46162" w14:textId="77777777" w:rsidR="00381B61" w:rsidRPr="00314F58" w:rsidRDefault="00381B61" w:rsidP="00381B61">
      <w:pPr>
        <w:pStyle w:val="Heading3"/>
        <w:numPr>
          <w:ilvl w:val="2"/>
          <w:numId w:val="37"/>
        </w:numPr>
        <w:jc w:val="left"/>
      </w:pPr>
      <w:bookmarkStart w:id="146" w:name="_Toc307324626"/>
      <w:bookmarkStart w:id="147" w:name="_Toc307827173"/>
      <w:r w:rsidRPr="00314F58">
        <w:t>Metode GetVaccinationPlans</w:t>
      </w:r>
      <w:bookmarkEnd w:id="146"/>
      <w:bookmarkEnd w:id="147"/>
    </w:p>
    <w:p w14:paraId="5808AE2A" w14:textId="77777777" w:rsidR="00381B61" w:rsidRPr="00314F58" w:rsidRDefault="00381B61" w:rsidP="00381B61">
      <w:r w:rsidRPr="00314F58">
        <w:t>Identifikators: DGetVaccinationPlans</w:t>
      </w:r>
    </w:p>
    <w:p w14:paraId="6220089F" w14:textId="34CB406F" w:rsidR="002445BA" w:rsidRDefault="002445BA" w:rsidP="00381B61">
      <w:r>
        <w:t xml:space="preserve">Aprakts: </w:t>
      </w:r>
      <w:r w:rsidR="0085262F">
        <w:t>metode</w:t>
      </w:r>
      <w:r w:rsidR="0085262F" w:rsidRPr="004B399F">
        <w:t xml:space="preserve"> </w:t>
      </w:r>
      <w:r w:rsidRPr="0089158F">
        <w:t>atgriež sarakstu ar ārstniecības personas pacientiem, kuriem ir ieplānota vakcinācija.</w:t>
      </w:r>
    </w:p>
    <w:p w14:paraId="600E589F" w14:textId="77777777" w:rsidR="00381B61" w:rsidRPr="00314F58" w:rsidRDefault="00381B61" w:rsidP="00381B61">
      <w:r w:rsidRPr="00314F58">
        <w:t>Ieejas dati:</w:t>
      </w:r>
    </w:p>
    <w:p w14:paraId="216AC406" w14:textId="6B32422C" w:rsidR="00381B61" w:rsidRPr="00314F58" w:rsidRDefault="00381B61" w:rsidP="00381B61">
      <w:pPr>
        <w:jc w:val="center"/>
      </w:pPr>
      <w:r w:rsidRPr="00314F58">
        <w:rPr>
          <w:noProof/>
        </w:rPr>
        <w:drawing>
          <wp:inline distT="0" distB="0" distL="0" distR="0" wp14:anchorId="3B8BEF3C" wp14:editId="5F08AF19">
            <wp:extent cx="3745230" cy="2019300"/>
            <wp:effectExtent l="0" t="0" r="7620" b="0"/>
            <wp:docPr id="301" name="Picture 301" descr="Description: VR Classes_01_p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Description: VR Classes_01_p38.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45230" cy="2019300"/>
                    </a:xfrm>
                    <a:prstGeom prst="rect">
                      <a:avLst/>
                    </a:prstGeom>
                    <a:noFill/>
                    <a:ln>
                      <a:noFill/>
                    </a:ln>
                  </pic:spPr>
                </pic:pic>
              </a:graphicData>
            </a:graphic>
          </wp:inline>
        </w:drawing>
      </w:r>
    </w:p>
    <w:p w14:paraId="18255DEE" w14:textId="5C4EBA32" w:rsidR="00381B61" w:rsidRPr="00314F58" w:rsidRDefault="00381B61" w:rsidP="00381B61">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148" w:name="_Toc307827288"/>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20</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006B0EE1" w:rsidRPr="006B0EE1">
        <w:rPr>
          <w:rStyle w:val="StyleVisiontextC0AE1B6A0"/>
          <w:rFonts w:asciiTheme="minorHAnsi" w:eastAsia="MS Mincho" w:hAnsiTheme="minorHAnsi"/>
          <w:bCs/>
          <w:noProof/>
          <w:sz w:val="22"/>
          <w:szCs w:val="18"/>
          <w:lang w:val="lv-LV" w:eastAsia="lv-LV"/>
        </w:rPr>
        <w:t>GetVaccinationPlans</w:t>
      </w:r>
      <w:r w:rsidR="006B0EE1" w:rsidRPr="00314F58">
        <w:rPr>
          <w:rStyle w:val="StyleVisiontextC0AE1B6A0"/>
          <w:rFonts w:asciiTheme="minorHAnsi" w:eastAsia="MS Mincho" w:hAnsiTheme="minorHAnsi"/>
          <w:bCs/>
          <w:noProof/>
          <w:sz w:val="22"/>
          <w:szCs w:val="18"/>
          <w:lang w:val="lv-LV" w:eastAsia="lv-LV"/>
        </w:rPr>
        <w:t xml:space="preserve"> </w:t>
      </w:r>
      <w:r w:rsidRPr="00314F58">
        <w:rPr>
          <w:rStyle w:val="StyleVisiontextC0AE1B6A0"/>
          <w:rFonts w:asciiTheme="minorHAnsi" w:eastAsia="MS Mincho" w:hAnsiTheme="minorHAnsi"/>
          <w:bCs/>
          <w:noProof/>
          <w:sz w:val="22"/>
          <w:szCs w:val="18"/>
          <w:lang w:val="lv-LV" w:eastAsia="lv-LV"/>
        </w:rPr>
        <w:t>metodes izejas dati</w:t>
      </w:r>
      <w:bookmarkEnd w:id="148"/>
    </w:p>
    <w:p w14:paraId="17EEE21D" w14:textId="77777777" w:rsidR="00381B61" w:rsidRPr="00314F58" w:rsidRDefault="00381B61" w:rsidP="00381B61">
      <w:r w:rsidRPr="00314F58">
        <w:t>Izejas dati:</w:t>
      </w:r>
    </w:p>
    <w:p w14:paraId="42653466" w14:textId="642CD8F4" w:rsidR="00381B61" w:rsidRPr="00314F58" w:rsidRDefault="00381B61" w:rsidP="00381B61">
      <w:pPr>
        <w:jc w:val="center"/>
      </w:pPr>
      <w:r w:rsidRPr="00314F58">
        <w:rPr>
          <w:noProof/>
        </w:rPr>
        <w:lastRenderedPageBreak/>
        <w:drawing>
          <wp:inline distT="0" distB="0" distL="0" distR="0" wp14:anchorId="02659775" wp14:editId="1F0A2B53">
            <wp:extent cx="3694430" cy="3591560"/>
            <wp:effectExtent l="0" t="0" r="1270" b="8890"/>
            <wp:docPr id="300" name="Picture 300" descr="Description: VR Classes_01_p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Description: VR Classes_01_p7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94430" cy="3591560"/>
                    </a:xfrm>
                    <a:prstGeom prst="rect">
                      <a:avLst/>
                    </a:prstGeom>
                    <a:noFill/>
                    <a:ln>
                      <a:noFill/>
                    </a:ln>
                  </pic:spPr>
                </pic:pic>
              </a:graphicData>
            </a:graphic>
          </wp:inline>
        </w:drawing>
      </w:r>
    </w:p>
    <w:p w14:paraId="06811C20" w14:textId="77777777" w:rsidR="00381B61" w:rsidRPr="00314F58" w:rsidRDefault="00381B61" w:rsidP="00381B61">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149" w:name="_Toc307827289"/>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21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 DGetRefusals metodes izejas dati</w:t>
      </w:r>
      <w:bookmarkEnd w:id="149"/>
    </w:p>
    <w:p w14:paraId="198E7898" w14:textId="77777777" w:rsidR="00381B61" w:rsidRPr="00314F58" w:rsidRDefault="00381B61" w:rsidP="00381B61">
      <w:pPr>
        <w:pStyle w:val="Heading3"/>
        <w:numPr>
          <w:ilvl w:val="2"/>
          <w:numId w:val="37"/>
        </w:numPr>
        <w:jc w:val="left"/>
      </w:pPr>
      <w:bookmarkStart w:id="150" w:name="_Toc307324627"/>
      <w:bookmarkStart w:id="151" w:name="_Toc307827174"/>
      <w:r w:rsidRPr="00314F58">
        <w:t>Metode sendReminder</w:t>
      </w:r>
      <w:bookmarkEnd w:id="150"/>
      <w:bookmarkEnd w:id="151"/>
    </w:p>
    <w:p w14:paraId="09B512FF" w14:textId="77777777" w:rsidR="00381B61" w:rsidRPr="00314F58" w:rsidRDefault="00381B61" w:rsidP="00381B61">
      <w:r w:rsidRPr="00314F58">
        <w:t>Identifikators: DsendReminder</w:t>
      </w:r>
    </w:p>
    <w:p w14:paraId="13A7EEF5" w14:textId="16E9AA3A" w:rsidR="002445BA" w:rsidRDefault="002445BA" w:rsidP="002445BA">
      <w:r>
        <w:t xml:space="preserve">Apraksts: </w:t>
      </w:r>
      <w:r w:rsidR="0085262F">
        <w:t>metode</w:t>
      </w:r>
      <w:r w:rsidR="0085262F" w:rsidRPr="004B399F">
        <w:t xml:space="preserve"> </w:t>
      </w:r>
      <w:r w:rsidRPr="0089158F">
        <w:t>no padotajiem parametriem uzģenerē tekstu, ko nosūtīt konkrētajam pacientam un, izmanotjot IP funkcionalitāti, nosūta pacientam atgādinājumu par ieplānoto vakcināciju.</w:t>
      </w:r>
    </w:p>
    <w:p w14:paraId="02A687D3" w14:textId="77777777" w:rsidR="00381B61" w:rsidRPr="00314F58" w:rsidRDefault="00381B61" w:rsidP="00381B61">
      <w:r w:rsidRPr="00314F58">
        <w:t>Ieejas dati:</w:t>
      </w:r>
    </w:p>
    <w:p w14:paraId="49B54C32" w14:textId="1E8B9D11" w:rsidR="00381B61" w:rsidRDefault="00381B61" w:rsidP="00381B61">
      <w:pPr>
        <w:jc w:val="center"/>
      </w:pPr>
      <w:r w:rsidRPr="00314F58">
        <w:rPr>
          <w:noProof/>
        </w:rPr>
        <w:drawing>
          <wp:inline distT="0" distB="0" distL="0" distR="0" wp14:anchorId="0E7021FF" wp14:editId="2DE753EE">
            <wp:extent cx="3430905" cy="2647950"/>
            <wp:effectExtent l="0" t="0" r="0" b="0"/>
            <wp:docPr id="299" name="Picture 299" descr="Description: VR Classes_01_p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Description: VR Classes_01_p89.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30905" cy="2647950"/>
                    </a:xfrm>
                    <a:prstGeom prst="rect">
                      <a:avLst/>
                    </a:prstGeom>
                    <a:noFill/>
                    <a:ln>
                      <a:noFill/>
                    </a:ln>
                  </pic:spPr>
                </pic:pic>
              </a:graphicData>
            </a:graphic>
          </wp:inline>
        </w:drawing>
      </w:r>
    </w:p>
    <w:p w14:paraId="47EF48A4" w14:textId="2C0AF4F1" w:rsidR="002445BA" w:rsidRPr="00314F58" w:rsidRDefault="002445BA" w:rsidP="002445BA">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152" w:name="_Toc307827290"/>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22</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2445BA">
        <w:rPr>
          <w:rStyle w:val="StyleVisiontextC0AE1B6A0"/>
          <w:rFonts w:asciiTheme="minorHAnsi" w:eastAsia="MS Mincho" w:hAnsiTheme="minorHAnsi"/>
          <w:bCs/>
          <w:noProof/>
          <w:sz w:val="22"/>
          <w:szCs w:val="18"/>
          <w:lang w:val="lv-LV" w:eastAsia="lv-LV"/>
        </w:rPr>
        <w:t>sendReminder</w:t>
      </w:r>
      <w:r w:rsidRPr="00314F58">
        <w:rPr>
          <w:rStyle w:val="StyleVisiontextC0AE1B6A0"/>
          <w:rFonts w:asciiTheme="minorHAnsi" w:eastAsia="MS Mincho" w:hAnsiTheme="minorHAnsi"/>
          <w:bCs/>
          <w:noProof/>
          <w:sz w:val="22"/>
          <w:szCs w:val="18"/>
          <w:lang w:val="lv-LV" w:eastAsia="lv-LV"/>
        </w:rPr>
        <w:t xml:space="preserve"> metodes ieejas dati</w:t>
      </w:r>
      <w:bookmarkEnd w:id="152"/>
    </w:p>
    <w:p w14:paraId="4E951263" w14:textId="77777777" w:rsidR="002445BA" w:rsidRPr="00314F58" w:rsidRDefault="002445BA" w:rsidP="00381B61">
      <w:pPr>
        <w:jc w:val="center"/>
      </w:pPr>
    </w:p>
    <w:p w14:paraId="6171A47F" w14:textId="75139664" w:rsidR="00381B61" w:rsidRPr="00314F58" w:rsidRDefault="00381B61" w:rsidP="00381B61">
      <w:r w:rsidRPr="00314F58">
        <w:t>Izejas dati:</w:t>
      </w:r>
      <w:r w:rsidR="0085262F">
        <w:t xml:space="preserve"> </w:t>
      </w:r>
      <w:r w:rsidRPr="00314F58">
        <w:t>nav</w:t>
      </w:r>
    </w:p>
    <w:p w14:paraId="5FC07FB7" w14:textId="77777777" w:rsidR="00381B61" w:rsidRPr="00314F58" w:rsidRDefault="00381B61" w:rsidP="00381B61">
      <w:pPr>
        <w:pStyle w:val="Heading2"/>
        <w:numPr>
          <w:ilvl w:val="1"/>
          <w:numId w:val="37"/>
        </w:numPr>
      </w:pPr>
      <w:bookmarkStart w:id="153" w:name="_Toc307324628"/>
      <w:bookmarkStart w:id="154" w:name="_Toc307827175"/>
      <w:r w:rsidRPr="00314F58">
        <w:lastRenderedPageBreak/>
        <w:t>Imunizācijas dati</w:t>
      </w:r>
      <w:bookmarkEnd w:id="153"/>
      <w:bookmarkEnd w:id="154"/>
    </w:p>
    <w:p w14:paraId="76F078AD" w14:textId="77777777" w:rsidR="00381B61" w:rsidRPr="00314F58" w:rsidRDefault="00381B61" w:rsidP="00381B61">
      <w:pPr>
        <w:rPr>
          <w:rFonts w:ascii="Calibri" w:hAnsi="Calibri" w:cs="Calibri"/>
          <w:bCs/>
          <w:iCs/>
          <w:color w:val="000000"/>
          <w:sz w:val="24"/>
          <w:szCs w:val="24"/>
        </w:rPr>
      </w:pPr>
      <w:r w:rsidRPr="00314F58">
        <w:t xml:space="preserve">Tīkla pakalpe </w:t>
      </w:r>
      <w:r w:rsidRPr="00314F58">
        <w:rPr>
          <w:rFonts w:ascii="Calibri" w:hAnsi="Calibri" w:cs="Calibri"/>
          <w:bCs/>
          <w:i/>
          <w:iCs/>
          <w:color w:val="000000"/>
          <w:sz w:val="24"/>
          <w:szCs w:val="24"/>
        </w:rPr>
        <w:t xml:space="preserve">ImmunizationDataWS </w:t>
      </w:r>
      <w:r w:rsidRPr="00314F58">
        <w:rPr>
          <w:rFonts w:ascii="Calibri" w:hAnsi="Calibri" w:cs="Calibri"/>
          <w:bCs/>
          <w:iCs/>
          <w:color w:val="000000"/>
          <w:sz w:val="24"/>
          <w:szCs w:val="24"/>
        </w:rPr>
        <w:t xml:space="preserve">nodrošina vairākas metodes, kuras ļauj iegūt un astrādāt ar pacientu imunicācijas datiem, piemēram, iegūt pacientu vakcinācijas faktus, kontrainindikācijas, pārslimošanas gadījumus, tuberkulīna testus u.c. Katra no metodēm zemāk tiek aprakstīta šīs sadāļas apakšsadaļās. </w:t>
      </w:r>
    </w:p>
    <w:p w14:paraId="025285F4" w14:textId="77777777" w:rsidR="00381B61" w:rsidRPr="00314F58" w:rsidRDefault="00381B61" w:rsidP="00381B61">
      <w:pPr>
        <w:rPr>
          <w:rFonts w:ascii="Calibri" w:hAnsi="Calibri" w:cs="Calibri"/>
          <w:bCs/>
          <w:iCs/>
          <w:color w:val="000000"/>
          <w:sz w:val="24"/>
          <w:szCs w:val="24"/>
        </w:rPr>
      </w:pPr>
      <w:r w:rsidRPr="00314F58">
        <w:rPr>
          <w:rFonts w:ascii="Calibri" w:hAnsi="Calibri" w:cs="Calibri"/>
          <w:bCs/>
          <w:iCs/>
          <w:color w:val="000000"/>
          <w:sz w:val="24"/>
          <w:szCs w:val="24"/>
        </w:rPr>
        <w:t>Realizējamās metodes, ļau iegūt sarakstu ar medicīnas dokumentiem. sarakstā tiek daļēji atspoguļots dokumentu saturs, kas palīdzēs informācijas sistēmu gala lietotājiem apriori iegūt informāciju par turpmāk aplūkojamo dokumentu.</w:t>
      </w:r>
    </w:p>
    <w:p w14:paraId="32E993EB" w14:textId="77777777" w:rsidR="00381B61" w:rsidRPr="00314F58" w:rsidRDefault="00381B61" w:rsidP="00381B61">
      <w:pPr>
        <w:rPr>
          <w:rFonts w:ascii="Calibri" w:hAnsi="Calibri" w:cs="Calibri"/>
          <w:bCs/>
          <w:iCs/>
          <w:color w:val="000000"/>
          <w:sz w:val="24"/>
          <w:szCs w:val="24"/>
        </w:rPr>
      </w:pPr>
    </w:p>
    <w:p w14:paraId="45DC73A4" w14:textId="77777777" w:rsidR="00381B61" w:rsidRPr="00314F58" w:rsidRDefault="00381B61" w:rsidP="00381B61">
      <w:pPr>
        <w:pStyle w:val="Heading3"/>
        <w:numPr>
          <w:ilvl w:val="2"/>
          <w:numId w:val="37"/>
        </w:numPr>
        <w:jc w:val="left"/>
      </w:pPr>
      <w:bookmarkStart w:id="155" w:name="_Toc307324629"/>
      <w:bookmarkStart w:id="156" w:name="_Toc307827176"/>
      <w:r w:rsidRPr="00314F58">
        <w:t>Metode FindVaccinations</w:t>
      </w:r>
      <w:bookmarkEnd w:id="155"/>
      <w:bookmarkEnd w:id="156"/>
    </w:p>
    <w:p w14:paraId="354D402F" w14:textId="77777777" w:rsidR="00381B61" w:rsidRPr="00314F58" w:rsidRDefault="00381B61" w:rsidP="00381B61">
      <w:r w:rsidRPr="00314F58">
        <w:t>Identifikators: DFindVaccinations</w:t>
      </w:r>
    </w:p>
    <w:p w14:paraId="4F3DBBB5" w14:textId="653D62E5" w:rsidR="002445BA" w:rsidRDefault="002445BA" w:rsidP="00381B61">
      <w:r>
        <w:t>Apraksts:</w:t>
      </w:r>
      <w:r w:rsidRPr="004B399F">
        <w:t xml:space="preserve"> </w:t>
      </w:r>
      <w:r w:rsidR="0085262F">
        <w:t>metode</w:t>
      </w:r>
      <w:r w:rsidR="0085262F" w:rsidRPr="004B399F">
        <w:t xml:space="preserve"> </w:t>
      </w:r>
      <w:r w:rsidRPr="004B399F">
        <w:t>atgriež ar vakcinācijas faktiem saistīto informāciju.</w:t>
      </w:r>
    </w:p>
    <w:p w14:paraId="6FA40A3C" w14:textId="77777777" w:rsidR="00381B61" w:rsidRPr="00314F58" w:rsidRDefault="00381B61" w:rsidP="00381B61">
      <w:r w:rsidRPr="00314F58">
        <w:t>Ieejas dati:</w:t>
      </w:r>
    </w:p>
    <w:p w14:paraId="0329A4B9" w14:textId="3196958A" w:rsidR="00381B61" w:rsidRDefault="00381B61" w:rsidP="00381B61">
      <w:pPr>
        <w:jc w:val="center"/>
      </w:pPr>
      <w:r w:rsidRPr="00314F58">
        <w:rPr>
          <w:noProof/>
        </w:rPr>
        <w:drawing>
          <wp:inline distT="0" distB="0" distL="0" distR="0" wp14:anchorId="7ED4F9D8" wp14:editId="5E27A29F">
            <wp:extent cx="4191635" cy="5149850"/>
            <wp:effectExtent l="0" t="0" r="0" b="0"/>
            <wp:docPr id="298" name="Picture 298" descr="Description: VR Classes_01_p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Description: VR Classes_01_p25.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91635" cy="5149850"/>
                    </a:xfrm>
                    <a:prstGeom prst="rect">
                      <a:avLst/>
                    </a:prstGeom>
                    <a:noFill/>
                    <a:ln>
                      <a:noFill/>
                    </a:ln>
                  </pic:spPr>
                </pic:pic>
              </a:graphicData>
            </a:graphic>
          </wp:inline>
        </w:drawing>
      </w:r>
    </w:p>
    <w:p w14:paraId="5CFC7377" w14:textId="2F029EDB" w:rsidR="002445BA" w:rsidRPr="00314F58" w:rsidRDefault="002445BA" w:rsidP="002445BA">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157" w:name="_Toc307827291"/>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23</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2445BA">
        <w:rPr>
          <w:rStyle w:val="StyleVisiontextC0AE1B6A0"/>
          <w:rFonts w:asciiTheme="minorHAnsi" w:eastAsia="MS Mincho" w:hAnsiTheme="minorHAnsi"/>
          <w:bCs/>
          <w:noProof/>
          <w:sz w:val="22"/>
          <w:szCs w:val="18"/>
          <w:lang w:val="lv-LV" w:eastAsia="lv-LV"/>
        </w:rPr>
        <w:t>FindVaccinations</w:t>
      </w:r>
      <w:r w:rsidRPr="00314F58">
        <w:rPr>
          <w:rStyle w:val="StyleVisiontextC0AE1B6A0"/>
          <w:rFonts w:asciiTheme="minorHAnsi" w:eastAsia="MS Mincho" w:hAnsiTheme="minorHAnsi"/>
          <w:bCs/>
          <w:noProof/>
          <w:sz w:val="22"/>
          <w:szCs w:val="18"/>
          <w:lang w:val="lv-LV" w:eastAsia="lv-LV"/>
        </w:rPr>
        <w:t xml:space="preserve"> metodes ieejas dati</w:t>
      </w:r>
      <w:bookmarkEnd w:id="157"/>
    </w:p>
    <w:p w14:paraId="503A05C7" w14:textId="77777777" w:rsidR="002445BA" w:rsidRPr="00314F58" w:rsidRDefault="002445BA" w:rsidP="00381B61">
      <w:pPr>
        <w:jc w:val="center"/>
      </w:pPr>
    </w:p>
    <w:p w14:paraId="6FA10986" w14:textId="77777777" w:rsidR="00381B61" w:rsidRPr="00314F58" w:rsidRDefault="00381B61" w:rsidP="00381B61">
      <w:r w:rsidRPr="00314F58">
        <w:t>Izejas dati:</w:t>
      </w:r>
    </w:p>
    <w:p w14:paraId="0FF73BFE" w14:textId="5900A380" w:rsidR="00381B61" w:rsidRPr="00314F58" w:rsidRDefault="00381B61" w:rsidP="00381B61">
      <w:pPr>
        <w:jc w:val="center"/>
        <w:rPr>
          <w:rFonts w:ascii="Arial" w:hAnsi="Arial" w:cs="Arial"/>
          <w:color w:val="0000FF"/>
          <w:sz w:val="20"/>
          <w:szCs w:val="20"/>
        </w:rPr>
      </w:pPr>
      <w:r w:rsidRPr="00314F58">
        <w:rPr>
          <w:noProof/>
        </w:rPr>
        <w:lastRenderedPageBreak/>
        <w:drawing>
          <wp:inline distT="0" distB="0" distL="0" distR="0" wp14:anchorId="4B81CBE1" wp14:editId="054F9480">
            <wp:extent cx="4250055" cy="7432040"/>
            <wp:effectExtent l="0" t="0" r="0" b="0"/>
            <wp:docPr id="297" name="Picture 297" descr="Description: VR Classes_01_p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Description: VR Classes_01_p86.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50055" cy="7432040"/>
                    </a:xfrm>
                    <a:prstGeom prst="rect">
                      <a:avLst/>
                    </a:prstGeom>
                    <a:noFill/>
                    <a:ln>
                      <a:noFill/>
                    </a:ln>
                  </pic:spPr>
                </pic:pic>
              </a:graphicData>
            </a:graphic>
          </wp:inline>
        </w:drawing>
      </w:r>
    </w:p>
    <w:p w14:paraId="39EA74D2" w14:textId="758AEC29" w:rsidR="002445BA" w:rsidRPr="00314F58" w:rsidRDefault="002445BA" w:rsidP="002445BA">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158" w:name="_Toc307827292"/>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24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2445BA">
        <w:rPr>
          <w:rStyle w:val="StyleVisiontextC0AE1B6A0"/>
          <w:rFonts w:asciiTheme="minorHAnsi" w:eastAsia="MS Mincho" w:hAnsiTheme="minorHAnsi"/>
          <w:bCs/>
          <w:noProof/>
          <w:sz w:val="22"/>
          <w:szCs w:val="18"/>
          <w:lang w:val="lv-LV" w:eastAsia="lv-LV"/>
        </w:rPr>
        <w:t>FindVaccinations</w:t>
      </w:r>
      <w:r w:rsidRPr="00314F58">
        <w:rPr>
          <w:rStyle w:val="StyleVisiontextC0AE1B6A0"/>
          <w:rFonts w:asciiTheme="minorHAnsi" w:eastAsia="MS Mincho" w:hAnsiTheme="minorHAnsi"/>
          <w:bCs/>
          <w:noProof/>
          <w:sz w:val="22"/>
          <w:szCs w:val="18"/>
          <w:lang w:val="lv-LV" w:eastAsia="lv-LV"/>
        </w:rPr>
        <w:t xml:space="preserve"> metodes izejas dati</w:t>
      </w:r>
      <w:bookmarkEnd w:id="158"/>
    </w:p>
    <w:p w14:paraId="19B48760" w14:textId="77777777" w:rsidR="00381B61" w:rsidRPr="00314F58" w:rsidRDefault="00381B61" w:rsidP="00381B61">
      <w:pPr>
        <w:pStyle w:val="Heading3"/>
        <w:numPr>
          <w:ilvl w:val="2"/>
          <w:numId w:val="37"/>
        </w:numPr>
        <w:jc w:val="left"/>
      </w:pPr>
      <w:bookmarkStart w:id="159" w:name="_Toc307324630"/>
      <w:bookmarkStart w:id="160" w:name="_Toc307827177"/>
      <w:r w:rsidRPr="00314F58">
        <w:t>Metode FindContrainIndications</w:t>
      </w:r>
      <w:bookmarkEnd w:id="159"/>
      <w:bookmarkEnd w:id="160"/>
    </w:p>
    <w:p w14:paraId="3DBA1EA7" w14:textId="77777777" w:rsidR="00381B61" w:rsidRPr="00314F58" w:rsidRDefault="00381B61" w:rsidP="00381B61">
      <w:r w:rsidRPr="00314F58">
        <w:t>Identifikators: DfindContraIndications</w:t>
      </w:r>
    </w:p>
    <w:p w14:paraId="7AA2BCC7" w14:textId="6D293B82" w:rsidR="002445BA" w:rsidRDefault="002445BA" w:rsidP="00381B61">
      <w:r>
        <w:t>Apraksts:</w:t>
      </w:r>
      <w:r w:rsidRPr="004B399F">
        <w:t xml:space="preserve"> </w:t>
      </w:r>
      <w:r w:rsidR="0085262F">
        <w:t>metode</w:t>
      </w:r>
      <w:r w:rsidR="0085262F" w:rsidRPr="004B399F">
        <w:t xml:space="preserve"> </w:t>
      </w:r>
      <w:r w:rsidRPr="004B399F">
        <w:t>atgriež ar pacientu kontraindikācijām saistīto informāciju.</w:t>
      </w:r>
    </w:p>
    <w:p w14:paraId="2836D006" w14:textId="77777777" w:rsidR="00381B61" w:rsidRPr="00314F58" w:rsidRDefault="00381B61" w:rsidP="00381B61">
      <w:r w:rsidRPr="00314F58">
        <w:t>Ieejas dati:</w:t>
      </w:r>
    </w:p>
    <w:p w14:paraId="59D74A79" w14:textId="5EDEE426" w:rsidR="00381B61" w:rsidRDefault="00381B61" w:rsidP="00381B61">
      <w:pPr>
        <w:jc w:val="center"/>
      </w:pPr>
      <w:r w:rsidRPr="00314F58">
        <w:rPr>
          <w:noProof/>
        </w:rPr>
        <w:lastRenderedPageBreak/>
        <w:drawing>
          <wp:inline distT="0" distB="0" distL="0" distR="0" wp14:anchorId="4D774CAE" wp14:editId="5D3895FD">
            <wp:extent cx="4389120" cy="2647950"/>
            <wp:effectExtent l="0" t="0" r="0" b="0"/>
            <wp:docPr id="296" name="Picture 296" descr="Description: VR Classes_01_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Description: VR Classes_01_p21.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89120" cy="2647950"/>
                    </a:xfrm>
                    <a:prstGeom prst="rect">
                      <a:avLst/>
                    </a:prstGeom>
                    <a:noFill/>
                    <a:ln>
                      <a:noFill/>
                    </a:ln>
                  </pic:spPr>
                </pic:pic>
              </a:graphicData>
            </a:graphic>
          </wp:inline>
        </w:drawing>
      </w:r>
    </w:p>
    <w:p w14:paraId="6A3444A9" w14:textId="70E64A1C" w:rsidR="002445BA" w:rsidRPr="00314F58" w:rsidRDefault="002445BA" w:rsidP="002445BA">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161" w:name="_Toc307827293"/>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25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00F757C6" w:rsidRPr="006B0EE1">
        <w:rPr>
          <w:rStyle w:val="StyleVisiontextC0AE1B6A0"/>
          <w:rFonts w:asciiTheme="minorHAnsi" w:eastAsia="MS Mincho" w:hAnsiTheme="minorHAnsi"/>
          <w:bCs/>
          <w:noProof/>
          <w:sz w:val="22"/>
          <w:szCs w:val="18"/>
          <w:lang w:val="lv-LV" w:eastAsia="lv-LV"/>
        </w:rPr>
        <w:t>FindContrainIndications</w:t>
      </w:r>
      <w:r w:rsidR="00F757C6" w:rsidRPr="00314F58">
        <w:rPr>
          <w:rStyle w:val="StyleVisiontextC0AE1B6A0"/>
          <w:rFonts w:asciiTheme="minorHAnsi" w:eastAsia="MS Mincho" w:hAnsiTheme="minorHAnsi"/>
          <w:bCs/>
          <w:noProof/>
          <w:sz w:val="22"/>
          <w:szCs w:val="18"/>
          <w:lang w:val="lv-LV" w:eastAsia="lv-LV"/>
        </w:rPr>
        <w:t xml:space="preserve"> </w:t>
      </w:r>
      <w:r w:rsidRPr="00314F58">
        <w:rPr>
          <w:rStyle w:val="StyleVisiontextC0AE1B6A0"/>
          <w:rFonts w:asciiTheme="minorHAnsi" w:eastAsia="MS Mincho" w:hAnsiTheme="minorHAnsi"/>
          <w:bCs/>
          <w:noProof/>
          <w:sz w:val="22"/>
          <w:szCs w:val="18"/>
          <w:lang w:val="lv-LV" w:eastAsia="lv-LV"/>
        </w:rPr>
        <w:t>metodes ieejas dati</w:t>
      </w:r>
      <w:bookmarkEnd w:id="161"/>
    </w:p>
    <w:p w14:paraId="3350EB0F" w14:textId="77777777" w:rsidR="00381B61" w:rsidRPr="00314F58" w:rsidRDefault="00381B61" w:rsidP="00381B61">
      <w:r w:rsidRPr="00314F58">
        <w:t>Izejas dati:</w:t>
      </w:r>
    </w:p>
    <w:p w14:paraId="09F584B2" w14:textId="5C23DB53" w:rsidR="00381B61" w:rsidRDefault="00381B61" w:rsidP="002445BA">
      <w:pPr>
        <w:jc w:val="center"/>
      </w:pPr>
      <w:r w:rsidRPr="00314F58">
        <w:rPr>
          <w:noProof/>
        </w:rPr>
        <w:drawing>
          <wp:inline distT="0" distB="0" distL="0" distR="0" wp14:anchorId="74C59629" wp14:editId="3CFB123E">
            <wp:extent cx="4060190" cy="2962910"/>
            <wp:effectExtent l="0" t="0" r="0" b="8890"/>
            <wp:docPr id="295" name="Picture 295" descr="Description: VR Classes_01_p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Description: VR Classes_01_p82.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60190" cy="2962910"/>
                    </a:xfrm>
                    <a:prstGeom prst="rect">
                      <a:avLst/>
                    </a:prstGeom>
                    <a:noFill/>
                    <a:ln>
                      <a:noFill/>
                    </a:ln>
                  </pic:spPr>
                </pic:pic>
              </a:graphicData>
            </a:graphic>
          </wp:inline>
        </w:drawing>
      </w:r>
    </w:p>
    <w:p w14:paraId="322A768A" w14:textId="2FE60413" w:rsidR="002445BA" w:rsidRPr="00314F58" w:rsidRDefault="002445BA" w:rsidP="002445BA">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162" w:name="_Toc307827294"/>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26</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00F757C6" w:rsidRPr="006B0EE1">
        <w:rPr>
          <w:rStyle w:val="StyleVisiontextC0AE1B6A0"/>
          <w:rFonts w:asciiTheme="minorHAnsi" w:eastAsia="MS Mincho" w:hAnsiTheme="minorHAnsi"/>
          <w:bCs/>
          <w:noProof/>
          <w:sz w:val="22"/>
          <w:szCs w:val="18"/>
          <w:lang w:val="lv-LV" w:eastAsia="lv-LV"/>
        </w:rPr>
        <w:t>FindContrainIndications</w:t>
      </w:r>
      <w:r w:rsidR="00F757C6" w:rsidRPr="00314F58">
        <w:rPr>
          <w:rStyle w:val="StyleVisiontextC0AE1B6A0"/>
          <w:rFonts w:asciiTheme="minorHAnsi" w:eastAsia="MS Mincho" w:hAnsiTheme="minorHAnsi"/>
          <w:bCs/>
          <w:noProof/>
          <w:sz w:val="22"/>
          <w:szCs w:val="18"/>
          <w:lang w:val="lv-LV" w:eastAsia="lv-LV"/>
        </w:rPr>
        <w:t xml:space="preserve"> </w:t>
      </w:r>
      <w:r w:rsidRPr="00314F58">
        <w:rPr>
          <w:rStyle w:val="StyleVisiontextC0AE1B6A0"/>
          <w:rFonts w:asciiTheme="minorHAnsi" w:eastAsia="MS Mincho" w:hAnsiTheme="minorHAnsi"/>
          <w:bCs/>
          <w:noProof/>
          <w:sz w:val="22"/>
          <w:szCs w:val="18"/>
          <w:lang w:val="lv-LV" w:eastAsia="lv-LV"/>
        </w:rPr>
        <w:t xml:space="preserve">metodes </w:t>
      </w:r>
      <w:r>
        <w:rPr>
          <w:rStyle w:val="StyleVisiontextC0AE1B6A0"/>
          <w:rFonts w:asciiTheme="minorHAnsi" w:eastAsia="MS Mincho" w:hAnsiTheme="minorHAnsi"/>
          <w:bCs/>
          <w:noProof/>
          <w:sz w:val="22"/>
          <w:szCs w:val="18"/>
          <w:lang w:val="lv-LV" w:eastAsia="lv-LV"/>
        </w:rPr>
        <w:t>izejas</w:t>
      </w:r>
      <w:r w:rsidRPr="00314F58">
        <w:rPr>
          <w:rStyle w:val="StyleVisiontextC0AE1B6A0"/>
          <w:rFonts w:asciiTheme="minorHAnsi" w:eastAsia="MS Mincho" w:hAnsiTheme="minorHAnsi"/>
          <w:bCs/>
          <w:noProof/>
          <w:sz w:val="22"/>
          <w:szCs w:val="18"/>
          <w:lang w:val="lv-LV" w:eastAsia="lv-LV"/>
        </w:rPr>
        <w:t xml:space="preserve"> dati</w:t>
      </w:r>
      <w:bookmarkEnd w:id="162"/>
    </w:p>
    <w:p w14:paraId="2AF0647A" w14:textId="77777777" w:rsidR="00381B61" w:rsidRPr="00314F58" w:rsidRDefault="00381B61" w:rsidP="00381B61">
      <w:pPr>
        <w:pStyle w:val="Heading3"/>
        <w:numPr>
          <w:ilvl w:val="2"/>
          <w:numId w:val="37"/>
        </w:numPr>
        <w:jc w:val="left"/>
      </w:pPr>
      <w:bookmarkStart w:id="163" w:name="_Toc307324631"/>
      <w:bookmarkStart w:id="164" w:name="_Toc307827178"/>
      <w:r w:rsidRPr="00314F58">
        <w:t>Metode FindDiseases</w:t>
      </w:r>
      <w:bookmarkEnd w:id="163"/>
      <w:bookmarkEnd w:id="164"/>
    </w:p>
    <w:p w14:paraId="634B5E8E" w14:textId="77777777" w:rsidR="00381B61" w:rsidRPr="00314F58" w:rsidRDefault="00381B61" w:rsidP="00381B61">
      <w:r w:rsidRPr="00314F58">
        <w:t>Identifikators: DFindDiseases</w:t>
      </w:r>
    </w:p>
    <w:p w14:paraId="23B72248" w14:textId="71B5DFBE" w:rsidR="002445BA" w:rsidRDefault="002445BA" w:rsidP="002445BA">
      <w:bookmarkStart w:id="165" w:name="_Toc307324632"/>
      <w:r>
        <w:t>Apraksts:</w:t>
      </w:r>
      <w:r w:rsidRPr="004B399F">
        <w:t xml:space="preserve"> </w:t>
      </w:r>
      <w:r w:rsidR="0085262F">
        <w:t>metode</w:t>
      </w:r>
      <w:r w:rsidR="0085262F" w:rsidRPr="004B399F">
        <w:t xml:space="preserve"> </w:t>
      </w:r>
      <w:r w:rsidRPr="004B399F">
        <w:t>atgriež ar pārslimošanas gadījumiem saistīto informāciju.</w:t>
      </w:r>
    </w:p>
    <w:p w14:paraId="5D775D4D" w14:textId="77777777" w:rsidR="00381B61" w:rsidRPr="00314F58" w:rsidRDefault="00381B61" w:rsidP="00381B61">
      <w:r w:rsidRPr="00314F58">
        <w:t>Ieejas dati:</w:t>
      </w:r>
    </w:p>
    <w:p w14:paraId="47434C82" w14:textId="04F4286D" w:rsidR="00381B61" w:rsidRDefault="00381B61" w:rsidP="00381B61">
      <w:pPr>
        <w:jc w:val="center"/>
      </w:pPr>
      <w:r w:rsidRPr="00314F58">
        <w:rPr>
          <w:noProof/>
        </w:rPr>
        <w:lastRenderedPageBreak/>
        <w:drawing>
          <wp:inline distT="0" distB="0" distL="0" distR="0" wp14:anchorId="5B1E92C3" wp14:editId="25BAA90D">
            <wp:extent cx="4015740" cy="2647950"/>
            <wp:effectExtent l="0" t="0" r="3810" b="0"/>
            <wp:docPr id="294" name="Picture 294" descr="Description: VR Classes_01_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Description: VR Classes_01_p22.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15740" cy="2647950"/>
                    </a:xfrm>
                    <a:prstGeom prst="rect">
                      <a:avLst/>
                    </a:prstGeom>
                    <a:noFill/>
                    <a:ln>
                      <a:noFill/>
                    </a:ln>
                  </pic:spPr>
                </pic:pic>
              </a:graphicData>
            </a:graphic>
          </wp:inline>
        </w:drawing>
      </w:r>
    </w:p>
    <w:p w14:paraId="3CE12702" w14:textId="778A354F" w:rsidR="002445BA" w:rsidRPr="00314F58" w:rsidRDefault="002445BA" w:rsidP="002445BA">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166" w:name="_Toc307827295"/>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27</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2445BA">
        <w:rPr>
          <w:rStyle w:val="StyleVisiontextC0AE1B6A0"/>
          <w:rFonts w:asciiTheme="minorHAnsi" w:eastAsia="MS Mincho" w:hAnsiTheme="minorHAnsi"/>
          <w:bCs/>
          <w:noProof/>
          <w:sz w:val="22"/>
          <w:szCs w:val="18"/>
          <w:lang w:val="lv-LV" w:eastAsia="lv-LV"/>
        </w:rPr>
        <w:t>FindDiseases</w:t>
      </w:r>
      <w:r w:rsidRPr="00314F58">
        <w:rPr>
          <w:rStyle w:val="StyleVisiontextC0AE1B6A0"/>
          <w:rFonts w:asciiTheme="minorHAnsi" w:eastAsia="MS Mincho" w:hAnsiTheme="minorHAnsi"/>
          <w:bCs/>
          <w:noProof/>
          <w:sz w:val="22"/>
          <w:szCs w:val="18"/>
          <w:lang w:val="lv-LV" w:eastAsia="lv-LV"/>
        </w:rPr>
        <w:t xml:space="preserve"> metodes ieejas dati</w:t>
      </w:r>
      <w:bookmarkEnd w:id="166"/>
    </w:p>
    <w:p w14:paraId="10A59F69" w14:textId="77777777" w:rsidR="002445BA" w:rsidRPr="00314F58" w:rsidRDefault="002445BA" w:rsidP="00381B61">
      <w:pPr>
        <w:jc w:val="center"/>
      </w:pPr>
    </w:p>
    <w:p w14:paraId="7BDAE287" w14:textId="77777777" w:rsidR="00381B61" w:rsidRPr="00314F58" w:rsidRDefault="00381B61" w:rsidP="00381B61">
      <w:r w:rsidRPr="00314F58">
        <w:t>Izejas dati:</w:t>
      </w:r>
    </w:p>
    <w:p w14:paraId="173143F1" w14:textId="07DBADB8" w:rsidR="00381B61" w:rsidRDefault="00381B61" w:rsidP="00381B61">
      <w:pPr>
        <w:jc w:val="center"/>
      </w:pPr>
      <w:r w:rsidRPr="00314F58">
        <w:rPr>
          <w:noProof/>
        </w:rPr>
        <w:drawing>
          <wp:inline distT="0" distB="0" distL="0" distR="0" wp14:anchorId="3EF12406" wp14:editId="401F325B">
            <wp:extent cx="3686810" cy="2962910"/>
            <wp:effectExtent l="0" t="0" r="8890" b="8890"/>
            <wp:docPr id="293" name="Picture 293" descr="Description: VR Classes_01_p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Description: VR Classes_01_p83.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86810" cy="2962910"/>
                    </a:xfrm>
                    <a:prstGeom prst="rect">
                      <a:avLst/>
                    </a:prstGeom>
                    <a:noFill/>
                    <a:ln>
                      <a:noFill/>
                    </a:ln>
                  </pic:spPr>
                </pic:pic>
              </a:graphicData>
            </a:graphic>
          </wp:inline>
        </w:drawing>
      </w:r>
    </w:p>
    <w:p w14:paraId="4462BB06" w14:textId="20AF4E14" w:rsidR="002445BA" w:rsidRPr="00314F58" w:rsidRDefault="002445BA" w:rsidP="002445BA">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167" w:name="_Toc307827296"/>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28</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2445BA">
        <w:rPr>
          <w:rStyle w:val="StyleVisiontextC0AE1B6A0"/>
          <w:rFonts w:asciiTheme="minorHAnsi" w:eastAsia="MS Mincho" w:hAnsiTheme="minorHAnsi"/>
          <w:bCs/>
          <w:noProof/>
          <w:sz w:val="22"/>
          <w:szCs w:val="18"/>
          <w:lang w:val="lv-LV" w:eastAsia="lv-LV"/>
        </w:rPr>
        <w:t>FindDiseases</w:t>
      </w:r>
      <w:r w:rsidRPr="00314F58">
        <w:rPr>
          <w:rStyle w:val="StyleVisiontextC0AE1B6A0"/>
          <w:rFonts w:asciiTheme="minorHAnsi" w:eastAsia="MS Mincho" w:hAnsiTheme="minorHAnsi"/>
          <w:bCs/>
          <w:noProof/>
          <w:sz w:val="22"/>
          <w:szCs w:val="18"/>
          <w:lang w:val="lv-LV" w:eastAsia="lv-LV"/>
        </w:rPr>
        <w:t xml:space="preserve"> metodes </w:t>
      </w:r>
      <w:r>
        <w:rPr>
          <w:rStyle w:val="StyleVisiontextC0AE1B6A0"/>
          <w:rFonts w:asciiTheme="minorHAnsi" w:eastAsia="MS Mincho" w:hAnsiTheme="minorHAnsi"/>
          <w:bCs/>
          <w:noProof/>
          <w:sz w:val="22"/>
          <w:szCs w:val="18"/>
          <w:lang w:val="lv-LV" w:eastAsia="lv-LV"/>
        </w:rPr>
        <w:t>izejas</w:t>
      </w:r>
      <w:r w:rsidRPr="00314F58">
        <w:rPr>
          <w:rStyle w:val="StyleVisiontextC0AE1B6A0"/>
          <w:rFonts w:asciiTheme="minorHAnsi" w:eastAsia="MS Mincho" w:hAnsiTheme="minorHAnsi"/>
          <w:bCs/>
          <w:noProof/>
          <w:sz w:val="22"/>
          <w:szCs w:val="18"/>
          <w:lang w:val="lv-LV" w:eastAsia="lv-LV"/>
        </w:rPr>
        <w:t xml:space="preserve"> dati</w:t>
      </w:r>
      <w:bookmarkEnd w:id="167"/>
    </w:p>
    <w:p w14:paraId="5808216F" w14:textId="77777777" w:rsidR="00381B61" w:rsidRPr="00314F58" w:rsidRDefault="00381B61" w:rsidP="00381B61">
      <w:pPr>
        <w:pStyle w:val="Heading3"/>
        <w:numPr>
          <w:ilvl w:val="2"/>
          <w:numId w:val="37"/>
        </w:numPr>
        <w:jc w:val="left"/>
      </w:pPr>
      <w:bookmarkStart w:id="168" w:name="_Toc307827179"/>
      <w:r w:rsidRPr="00314F58">
        <w:t>Metode GetVaccinations</w:t>
      </w:r>
      <w:bookmarkEnd w:id="165"/>
      <w:bookmarkEnd w:id="168"/>
    </w:p>
    <w:p w14:paraId="4AF77198" w14:textId="77777777" w:rsidR="00381B61" w:rsidRPr="00314F58" w:rsidRDefault="00381B61" w:rsidP="00381B61">
      <w:r w:rsidRPr="00314F58">
        <w:t>Identifikators: DGetVaccinations</w:t>
      </w:r>
    </w:p>
    <w:p w14:paraId="6CE633CF" w14:textId="30156199" w:rsidR="0085262F" w:rsidRDefault="0085262F" w:rsidP="0085262F">
      <w:bookmarkStart w:id="169" w:name="_Toc307324633"/>
      <w:r>
        <w:t>Apraksts: metode</w:t>
      </w:r>
      <w:r w:rsidRPr="0089158F">
        <w:t xml:space="preserve"> atgriež datu kopu, kas atspoguļo personas vakcinācijas faktus.</w:t>
      </w:r>
    </w:p>
    <w:p w14:paraId="11CDBEFF" w14:textId="77777777" w:rsidR="00381B61" w:rsidRPr="00314F58" w:rsidRDefault="00381B61" w:rsidP="00381B61">
      <w:r w:rsidRPr="00314F58">
        <w:t>Ieejas dati:</w:t>
      </w:r>
    </w:p>
    <w:p w14:paraId="1D24E9E5" w14:textId="7BAA8ECC" w:rsidR="00381B61" w:rsidRDefault="00381B61" w:rsidP="00381B61">
      <w:pPr>
        <w:jc w:val="center"/>
      </w:pPr>
      <w:r w:rsidRPr="00314F58">
        <w:rPr>
          <w:noProof/>
        </w:rPr>
        <w:lastRenderedPageBreak/>
        <w:drawing>
          <wp:inline distT="0" distB="0" distL="0" distR="0" wp14:anchorId="43FFC435" wp14:editId="02B883F2">
            <wp:extent cx="3723640" cy="2019300"/>
            <wp:effectExtent l="0" t="0" r="0" b="0"/>
            <wp:docPr id="292" name="Picture 292" descr="Description: VR Classes_01_p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Description: VR Classes_01_p39.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23640" cy="2019300"/>
                    </a:xfrm>
                    <a:prstGeom prst="rect">
                      <a:avLst/>
                    </a:prstGeom>
                    <a:noFill/>
                    <a:ln>
                      <a:noFill/>
                    </a:ln>
                  </pic:spPr>
                </pic:pic>
              </a:graphicData>
            </a:graphic>
          </wp:inline>
        </w:drawing>
      </w:r>
    </w:p>
    <w:p w14:paraId="0D213C5C" w14:textId="6369A84B" w:rsidR="00F757C6" w:rsidRPr="00314F58" w:rsidRDefault="00F757C6" w:rsidP="00F757C6">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170" w:name="_Toc307827297"/>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29</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6B0EE1">
        <w:rPr>
          <w:rStyle w:val="StyleVisiontextC0AE1B6A0"/>
          <w:rFonts w:asciiTheme="minorHAnsi" w:eastAsia="MS Mincho" w:hAnsiTheme="minorHAnsi"/>
          <w:bCs/>
          <w:noProof/>
          <w:sz w:val="22"/>
          <w:szCs w:val="18"/>
          <w:lang w:val="lv-LV" w:eastAsia="lv-LV"/>
        </w:rPr>
        <w:t>GetVaccinations</w:t>
      </w:r>
      <w:r w:rsidRPr="00314F58">
        <w:rPr>
          <w:rStyle w:val="StyleVisiontextC0AE1B6A0"/>
          <w:rFonts w:asciiTheme="minorHAnsi" w:eastAsia="MS Mincho" w:hAnsiTheme="minorHAnsi"/>
          <w:bCs/>
          <w:noProof/>
          <w:sz w:val="22"/>
          <w:szCs w:val="18"/>
          <w:lang w:val="lv-LV" w:eastAsia="lv-LV"/>
        </w:rPr>
        <w:t xml:space="preserve"> metodes ieejas dati</w:t>
      </w:r>
      <w:bookmarkEnd w:id="170"/>
    </w:p>
    <w:p w14:paraId="4497C304" w14:textId="77777777" w:rsidR="00F757C6" w:rsidRPr="00314F58" w:rsidRDefault="00F757C6" w:rsidP="00381B61">
      <w:pPr>
        <w:jc w:val="center"/>
      </w:pPr>
    </w:p>
    <w:p w14:paraId="2C2DC4F1" w14:textId="77777777" w:rsidR="00381B61" w:rsidRPr="00314F58" w:rsidRDefault="00381B61" w:rsidP="00381B61">
      <w:r w:rsidRPr="00314F58">
        <w:t>Izejas dati:</w:t>
      </w:r>
    </w:p>
    <w:p w14:paraId="72E927B7" w14:textId="23189313" w:rsidR="00381B61" w:rsidRDefault="00381B61" w:rsidP="00381B61">
      <w:pPr>
        <w:jc w:val="center"/>
      </w:pPr>
      <w:r w:rsidRPr="00314F58">
        <w:rPr>
          <w:noProof/>
        </w:rPr>
        <w:drawing>
          <wp:inline distT="0" distB="0" distL="0" distR="0" wp14:anchorId="461710C7" wp14:editId="73AF31DB">
            <wp:extent cx="4015740" cy="4220845"/>
            <wp:effectExtent l="0" t="0" r="3810" b="8255"/>
            <wp:docPr id="291" name="Picture 291" descr="Description: VR Classes_01_p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Description: VR Classes_01_p102.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15740" cy="4220845"/>
                    </a:xfrm>
                    <a:prstGeom prst="rect">
                      <a:avLst/>
                    </a:prstGeom>
                    <a:noFill/>
                    <a:ln>
                      <a:noFill/>
                    </a:ln>
                  </pic:spPr>
                </pic:pic>
              </a:graphicData>
            </a:graphic>
          </wp:inline>
        </w:drawing>
      </w:r>
    </w:p>
    <w:p w14:paraId="693CA311" w14:textId="2118C0C4" w:rsidR="006B0EE1" w:rsidRPr="00314F58" w:rsidRDefault="006B0EE1" w:rsidP="006B0EE1">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171" w:name="_Toc307827298"/>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30</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6B0EE1">
        <w:rPr>
          <w:rStyle w:val="StyleVisiontextC0AE1B6A0"/>
          <w:rFonts w:asciiTheme="minorHAnsi" w:eastAsia="MS Mincho" w:hAnsiTheme="minorHAnsi"/>
          <w:bCs/>
          <w:noProof/>
          <w:sz w:val="22"/>
          <w:szCs w:val="18"/>
          <w:lang w:val="lv-LV" w:eastAsia="lv-LV"/>
        </w:rPr>
        <w:t>GetVaccinations</w:t>
      </w:r>
      <w:r w:rsidRPr="00314F58">
        <w:rPr>
          <w:rStyle w:val="StyleVisiontextC0AE1B6A0"/>
          <w:rFonts w:asciiTheme="minorHAnsi" w:eastAsia="MS Mincho" w:hAnsiTheme="minorHAnsi"/>
          <w:bCs/>
          <w:noProof/>
          <w:sz w:val="22"/>
          <w:szCs w:val="18"/>
          <w:lang w:val="lv-LV" w:eastAsia="lv-LV"/>
        </w:rPr>
        <w:t xml:space="preserve"> metodes </w:t>
      </w:r>
      <w:r>
        <w:rPr>
          <w:rStyle w:val="StyleVisiontextC0AE1B6A0"/>
          <w:rFonts w:asciiTheme="minorHAnsi" w:eastAsia="MS Mincho" w:hAnsiTheme="minorHAnsi"/>
          <w:bCs/>
          <w:noProof/>
          <w:sz w:val="22"/>
          <w:szCs w:val="18"/>
          <w:lang w:val="lv-LV" w:eastAsia="lv-LV"/>
        </w:rPr>
        <w:t>izejas</w:t>
      </w:r>
      <w:r w:rsidRPr="00314F58">
        <w:rPr>
          <w:rStyle w:val="StyleVisiontextC0AE1B6A0"/>
          <w:rFonts w:asciiTheme="minorHAnsi" w:eastAsia="MS Mincho" w:hAnsiTheme="minorHAnsi"/>
          <w:bCs/>
          <w:noProof/>
          <w:sz w:val="22"/>
          <w:szCs w:val="18"/>
          <w:lang w:val="lv-LV" w:eastAsia="lv-LV"/>
        </w:rPr>
        <w:t xml:space="preserve"> dati</w:t>
      </w:r>
      <w:bookmarkEnd w:id="171"/>
    </w:p>
    <w:p w14:paraId="51955722" w14:textId="77777777" w:rsidR="006B0EE1" w:rsidRPr="00314F58" w:rsidRDefault="006B0EE1" w:rsidP="00381B61">
      <w:pPr>
        <w:jc w:val="center"/>
      </w:pPr>
    </w:p>
    <w:p w14:paraId="75A59356" w14:textId="77777777" w:rsidR="00381B61" w:rsidRPr="00314F58" w:rsidRDefault="00381B61" w:rsidP="00381B61">
      <w:pPr>
        <w:pStyle w:val="Heading3"/>
        <w:numPr>
          <w:ilvl w:val="2"/>
          <w:numId w:val="37"/>
        </w:numPr>
        <w:jc w:val="left"/>
      </w:pPr>
      <w:bookmarkStart w:id="172" w:name="_Toc307827180"/>
      <w:r w:rsidRPr="00314F58">
        <w:t>Metode GetComplications</w:t>
      </w:r>
      <w:bookmarkEnd w:id="169"/>
      <w:bookmarkEnd w:id="172"/>
    </w:p>
    <w:p w14:paraId="6C122DD2" w14:textId="77777777" w:rsidR="00381B61" w:rsidRDefault="00381B61" w:rsidP="00381B61">
      <w:r w:rsidRPr="00314F58">
        <w:t>Identifikators: DGetComplications</w:t>
      </w:r>
    </w:p>
    <w:p w14:paraId="33A1D4DB" w14:textId="3EF76D36" w:rsidR="006B0EE1" w:rsidRDefault="006B0EE1" w:rsidP="006B0EE1">
      <w:r>
        <w:t>Apraksts:</w:t>
      </w:r>
      <w:r w:rsidRPr="004B399F">
        <w:t xml:space="preserve"> </w:t>
      </w:r>
      <w:r w:rsidR="0085262F">
        <w:t>metode</w:t>
      </w:r>
      <w:r w:rsidR="0085262F" w:rsidRPr="0089158F">
        <w:t xml:space="preserve"> </w:t>
      </w:r>
      <w:r w:rsidRPr="004B399F">
        <w:t>atgriež datu kopu, kas atspoguļo pēcvakcinācijas sarežģījumus kādai no sarežģījumu grupām.</w:t>
      </w:r>
    </w:p>
    <w:p w14:paraId="1074BA91" w14:textId="77777777" w:rsidR="00381B61" w:rsidRPr="00314F58" w:rsidRDefault="00381B61" w:rsidP="00381B61">
      <w:bookmarkStart w:id="173" w:name="_Toc307324634"/>
      <w:r w:rsidRPr="00314F58">
        <w:t>Ieejas dati:</w:t>
      </w:r>
    </w:p>
    <w:p w14:paraId="69260817" w14:textId="3AEB967C" w:rsidR="00381B61" w:rsidRDefault="00381B61" w:rsidP="00381B61">
      <w:pPr>
        <w:jc w:val="center"/>
      </w:pPr>
      <w:r w:rsidRPr="00314F58">
        <w:rPr>
          <w:noProof/>
        </w:rPr>
        <w:lastRenderedPageBreak/>
        <w:drawing>
          <wp:inline distT="0" distB="0" distL="0" distR="0" wp14:anchorId="7DEB6EDE" wp14:editId="5450CD94">
            <wp:extent cx="4045585" cy="1704340"/>
            <wp:effectExtent l="0" t="0" r="0" b="0"/>
            <wp:docPr id="290" name="Picture 290" descr="Description: VR Classes_01_p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Description: VR Classes_01_p3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45585" cy="1704340"/>
                    </a:xfrm>
                    <a:prstGeom prst="rect">
                      <a:avLst/>
                    </a:prstGeom>
                    <a:noFill/>
                    <a:ln>
                      <a:noFill/>
                    </a:ln>
                  </pic:spPr>
                </pic:pic>
              </a:graphicData>
            </a:graphic>
          </wp:inline>
        </w:drawing>
      </w:r>
    </w:p>
    <w:p w14:paraId="6F94CF21" w14:textId="13283CBC" w:rsidR="006B0EE1" w:rsidRPr="00314F58" w:rsidRDefault="006B0EE1" w:rsidP="006B0EE1">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174" w:name="_Toc307827299"/>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31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6B0EE1">
        <w:rPr>
          <w:rStyle w:val="StyleVisiontextC0AE1B6A0"/>
          <w:rFonts w:asciiTheme="minorHAnsi" w:eastAsia="MS Mincho" w:hAnsiTheme="minorHAnsi"/>
          <w:bCs/>
          <w:noProof/>
          <w:sz w:val="22"/>
          <w:szCs w:val="18"/>
          <w:lang w:val="lv-LV" w:eastAsia="lv-LV"/>
        </w:rPr>
        <w:t>GetComplications</w:t>
      </w:r>
      <w:r w:rsidRPr="00314F58">
        <w:rPr>
          <w:rStyle w:val="StyleVisiontextC0AE1B6A0"/>
          <w:rFonts w:asciiTheme="minorHAnsi" w:eastAsia="MS Mincho" w:hAnsiTheme="minorHAnsi"/>
          <w:bCs/>
          <w:noProof/>
          <w:sz w:val="22"/>
          <w:szCs w:val="18"/>
          <w:lang w:val="lv-LV" w:eastAsia="lv-LV"/>
        </w:rPr>
        <w:t xml:space="preserve"> metodes ieejas dati</w:t>
      </w:r>
      <w:bookmarkEnd w:id="174"/>
    </w:p>
    <w:p w14:paraId="3F0CF80D" w14:textId="77777777" w:rsidR="006B0EE1" w:rsidRPr="00314F58" w:rsidRDefault="006B0EE1" w:rsidP="00381B61">
      <w:pPr>
        <w:jc w:val="center"/>
      </w:pPr>
    </w:p>
    <w:p w14:paraId="73115C21" w14:textId="77777777" w:rsidR="00381B61" w:rsidRPr="00314F58" w:rsidRDefault="00381B61" w:rsidP="00381B61">
      <w:r w:rsidRPr="00314F58">
        <w:t>Izejas dati:</w:t>
      </w:r>
    </w:p>
    <w:p w14:paraId="7C084EE7" w14:textId="608E1135" w:rsidR="00381B61" w:rsidRDefault="00381B61" w:rsidP="00381B61">
      <w:pPr>
        <w:jc w:val="center"/>
      </w:pPr>
      <w:r w:rsidRPr="00314F58">
        <w:rPr>
          <w:noProof/>
        </w:rPr>
        <w:drawing>
          <wp:inline distT="0" distB="0" distL="0" distR="0" wp14:anchorId="4C092CEA" wp14:editId="48B19AD7">
            <wp:extent cx="4037965" cy="4535170"/>
            <wp:effectExtent l="0" t="0" r="635" b="0"/>
            <wp:docPr id="289" name="Picture 289" descr="Description: VR Classes_01_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Description: VR Classes_01_p12.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37965" cy="4535170"/>
                    </a:xfrm>
                    <a:prstGeom prst="rect">
                      <a:avLst/>
                    </a:prstGeom>
                    <a:noFill/>
                    <a:ln>
                      <a:noFill/>
                    </a:ln>
                  </pic:spPr>
                </pic:pic>
              </a:graphicData>
            </a:graphic>
          </wp:inline>
        </w:drawing>
      </w:r>
    </w:p>
    <w:p w14:paraId="226E866C" w14:textId="5C15A350" w:rsidR="006B0EE1" w:rsidRPr="00314F58" w:rsidRDefault="006B0EE1" w:rsidP="006B0EE1">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175" w:name="_Toc307827300"/>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32</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6B0EE1">
        <w:rPr>
          <w:rStyle w:val="StyleVisiontextC0AE1B6A0"/>
          <w:rFonts w:asciiTheme="minorHAnsi" w:eastAsia="MS Mincho" w:hAnsiTheme="minorHAnsi"/>
          <w:bCs/>
          <w:noProof/>
          <w:sz w:val="22"/>
          <w:szCs w:val="18"/>
          <w:lang w:val="lv-LV" w:eastAsia="lv-LV"/>
        </w:rPr>
        <w:t>GetComplications</w:t>
      </w:r>
      <w:r w:rsidRPr="00314F58">
        <w:rPr>
          <w:rStyle w:val="StyleVisiontextC0AE1B6A0"/>
          <w:rFonts w:asciiTheme="minorHAnsi" w:eastAsia="MS Mincho" w:hAnsiTheme="minorHAnsi"/>
          <w:bCs/>
          <w:noProof/>
          <w:sz w:val="22"/>
          <w:szCs w:val="18"/>
          <w:lang w:val="lv-LV" w:eastAsia="lv-LV"/>
        </w:rPr>
        <w:t xml:space="preserve"> metodes </w:t>
      </w:r>
      <w:r>
        <w:rPr>
          <w:rStyle w:val="StyleVisiontextC0AE1B6A0"/>
          <w:rFonts w:asciiTheme="minorHAnsi" w:eastAsia="MS Mincho" w:hAnsiTheme="minorHAnsi"/>
          <w:bCs/>
          <w:noProof/>
          <w:sz w:val="22"/>
          <w:szCs w:val="18"/>
          <w:lang w:val="lv-LV" w:eastAsia="lv-LV"/>
        </w:rPr>
        <w:t>izejas</w:t>
      </w:r>
      <w:r w:rsidRPr="00314F58">
        <w:rPr>
          <w:rStyle w:val="StyleVisiontextC0AE1B6A0"/>
          <w:rFonts w:asciiTheme="minorHAnsi" w:eastAsia="MS Mincho" w:hAnsiTheme="minorHAnsi"/>
          <w:bCs/>
          <w:noProof/>
          <w:sz w:val="22"/>
          <w:szCs w:val="18"/>
          <w:lang w:val="lv-LV" w:eastAsia="lv-LV"/>
        </w:rPr>
        <w:t xml:space="preserve"> dati</w:t>
      </w:r>
      <w:bookmarkEnd w:id="175"/>
    </w:p>
    <w:p w14:paraId="430B454D" w14:textId="77777777" w:rsidR="006B0EE1" w:rsidRPr="00314F58" w:rsidRDefault="006B0EE1" w:rsidP="00381B61">
      <w:pPr>
        <w:jc w:val="center"/>
      </w:pPr>
    </w:p>
    <w:p w14:paraId="65C7E9EE" w14:textId="77777777" w:rsidR="00381B61" w:rsidRPr="00314F58" w:rsidRDefault="00381B61" w:rsidP="00381B61">
      <w:pPr>
        <w:pStyle w:val="Heading3"/>
        <w:numPr>
          <w:ilvl w:val="2"/>
          <w:numId w:val="37"/>
        </w:numPr>
        <w:jc w:val="left"/>
      </w:pPr>
      <w:bookmarkStart w:id="176" w:name="_Toc307827181"/>
      <w:r w:rsidRPr="00314F58">
        <w:t>Metode GetContraindications</w:t>
      </w:r>
      <w:bookmarkEnd w:id="173"/>
      <w:bookmarkEnd w:id="176"/>
    </w:p>
    <w:p w14:paraId="41662C99" w14:textId="77777777" w:rsidR="00381B61" w:rsidRPr="00314F58" w:rsidRDefault="00381B61" w:rsidP="00381B61">
      <w:r w:rsidRPr="00314F58">
        <w:t>Identifikators: DGetContraindications</w:t>
      </w:r>
    </w:p>
    <w:p w14:paraId="18856B0A" w14:textId="7C3D7C2C" w:rsidR="006B0EE1" w:rsidRDefault="006B0EE1" w:rsidP="006B0EE1">
      <w:r>
        <w:t xml:space="preserve">Apraksts: </w:t>
      </w:r>
      <w:r w:rsidR="0085262F">
        <w:t>metode</w:t>
      </w:r>
      <w:r w:rsidR="0085262F" w:rsidRPr="0089158F">
        <w:t xml:space="preserve"> </w:t>
      </w:r>
      <w:r>
        <w:rPr>
          <w:rStyle w:val="StyleVisiontablecellC0B8B8298"/>
        </w:rPr>
        <w:t>atgriež datu kopu, kas atspoguļo personas kontrindikācijas.</w:t>
      </w:r>
    </w:p>
    <w:p w14:paraId="07C9BAF5" w14:textId="77777777" w:rsidR="00381B61" w:rsidRPr="00314F58" w:rsidRDefault="00381B61" w:rsidP="00381B61">
      <w:r w:rsidRPr="00314F58">
        <w:t>Ieejas dati:</w:t>
      </w:r>
    </w:p>
    <w:p w14:paraId="61160685" w14:textId="35164F4C" w:rsidR="00381B61" w:rsidRDefault="00381B61" w:rsidP="00381B61">
      <w:pPr>
        <w:jc w:val="center"/>
      </w:pPr>
      <w:r w:rsidRPr="00314F58">
        <w:rPr>
          <w:noProof/>
        </w:rPr>
        <w:lastRenderedPageBreak/>
        <w:drawing>
          <wp:inline distT="0" distB="0" distL="0" distR="0" wp14:anchorId="170CE700" wp14:editId="40772013">
            <wp:extent cx="4045585" cy="1704340"/>
            <wp:effectExtent l="0" t="0" r="0" b="0"/>
            <wp:docPr id="288" name="Picture 288" descr="Description: VR Classes_01_p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Description: VR Classes_01_p3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45585" cy="1704340"/>
                    </a:xfrm>
                    <a:prstGeom prst="rect">
                      <a:avLst/>
                    </a:prstGeom>
                    <a:noFill/>
                    <a:ln>
                      <a:noFill/>
                    </a:ln>
                  </pic:spPr>
                </pic:pic>
              </a:graphicData>
            </a:graphic>
          </wp:inline>
        </w:drawing>
      </w:r>
    </w:p>
    <w:p w14:paraId="6F1D91F5" w14:textId="60CEC34C" w:rsidR="006B0EE1" w:rsidRPr="00314F58" w:rsidRDefault="006B0EE1" w:rsidP="006B0EE1">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177" w:name="_Toc307827301"/>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33</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6B0EE1">
        <w:rPr>
          <w:rStyle w:val="StyleVisiontextC0AE1B6A0"/>
          <w:rFonts w:asciiTheme="minorHAnsi" w:eastAsia="MS Mincho" w:hAnsiTheme="minorHAnsi"/>
          <w:bCs/>
          <w:noProof/>
          <w:sz w:val="22"/>
          <w:szCs w:val="18"/>
          <w:lang w:val="lv-LV" w:eastAsia="lv-LV"/>
        </w:rPr>
        <w:t>GetContraindications</w:t>
      </w:r>
      <w:r w:rsidRPr="00314F58">
        <w:rPr>
          <w:rStyle w:val="StyleVisiontextC0AE1B6A0"/>
          <w:rFonts w:asciiTheme="minorHAnsi" w:eastAsia="MS Mincho" w:hAnsiTheme="minorHAnsi"/>
          <w:bCs/>
          <w:noProof/>
          <w:sz w:val="22"/>
          <w:szCs w:val="18"/>
          <w:lang w:val="lv-LV" w:eastAsia="lv-LV"/>
        </w:rPr>
        <w:t xml:space="preserve"> metodes ieejas dati</w:t>
      </w:r>
      <w:bookmarkEnd w:id="177"/>
    </w:p>
    <w:p w14:paraId="71A8ADB9" w14:textId="77777777" w:rsidR="006B0EE1" w:rsidRPr="00314F58" w:rsidRDefault="006B0EE1" w:rsidP="00381B61">
      <w:pPr>
        <w:jc w:val="center"/>
      </w:pPr>
    </w:p>
    <w:p w14:paraId="2504FB07" w14:textId="77777777" w:rsidR="00381B61" w:rsidRPr="00314F58" w:rsidRDefault="00381B61" w:rsidP="00381B61">
      <w:r w:rsidRPr="00314F58">
        <w:t>Izejas dati:</w:t>
      </w:r>
    </w:p>
    <w:p w14:paraId="4B1F05CC" w14:textId="68CFD9EA" w:rsidR="00381B61" w:rsidRDefault="00381B61" w:rsidP="00381B61">
      <w:pPr>
        <w:jc w:val="center"/>
      </w:pPr>
      <w:r w:rsidRPr="00314F58">
        <w:rPr>
          <w:noProof/>
        </w:rPr>
        <w:drawing>
          <wp:inline distT="0" distB="0" distL="0" distR="0" wp14:anchorId="6506A43E" wp14:editId="70B848DA">
            <wp:extent cx="3599180" cy="2019300"/>
            <wp:effectExtent l="0" t="0" r="1270" b="0"/>
            <wp:docPr id="287" name="Picture 287" descr="Description: VR Classes_01_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Description: VR Classes_01_p15.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99180" cy="2019300"/>
                    </a:xfrm>
                    <a:prstGeom prst="rect">
                      <a:avLst/>
                    </a:prstGeom>
                    <a:noFill/>
                    <a:ln>
                      <a:noFill/>
                    </a:ln>
                  </pic:spPr>
                </pic:pic>
              </a:graphicData>
            </a:graphic>
          </wp:inline>
        </w:drawing>
      </w:r>
    </w:p>
    <w:p w14:paraId="5366EF57" w14:textId="53B9923C" w:rsidR="006B0EE1" w:rsidRPr="00314F58" w:rsidRDefault="006B0EE1" w:rsidP="006B0EE1">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178" w:name="_Toc307827302"/>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34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6B0EE1">
        <w:rPr>
          <w:rStyle w:val="StyleVisiontextC0AE1B6A0"/>
          <w:rFonts w:asciiTheme="minorHAnsi" w:eastAsia="MS Mincho" w:hAnsiTheme="minorHAnsi"/>
          <w:bCs/>
          <w:noProof/>
          <w:sz w:val="22"/>
          <w:szCs w:val="18"/>
          <w:lang w:val="lv-LV" w:eastAsia="lv-LV"/>
        </w:rPr>
        <w:t>GetContraindications</w:t>
      </w:r>
      <w:r w:rsidRPr="00314F58">
        <w:rPr>
          <w:rStyle w:val="StyleVisiontextC0AE1B6A0"/>
          <w:rFonts w:asciiTheme="minorHAnsi" w:eastAsia="MS Mincho" w:hAnsiTheme="minorHAnsi"/>
          <w:bCs/>
          <w:noProof/>
          <w:sz w:val="22"/>
          <w:szCs w:val="18"/>
          <w:lang w:val="lv-LV" w:eastAsia="lv-LV"/>
        </w:rPr>
        <w:t xml:space="preserve"> metodes </w:t>
      </w:r>
      <w:r>
        <w:rPr>
          <w:rStyle w:val="StyleVisiontextC0AE1B6A0"/>
          <w:rFonts w:asciiTheme="minorHAnsi" w:eastAsia="MS Mincho" w:hAnsiTheme="minorHAnsi"/>
          <w:bCs/>
          <w:noProof/>
          <w:sz w:val="22"/>
          <w:szCs w:val="18"/>
          <w:lang w:val="lv-LV" w:eastAsia="lv-LV"/>
        </w:rPr>
        <w:t>izejas</w:t>
      </w:r>
      <w:r w:rsidRPr="00314F58">
        <w:rPr>
          <w:rStyle w:val="StyleVisiontextC0AE1B6A0"/>
          <w:rFonts w:asciiTheme="minorHAnsi" w:eastAsia="MS Mincho" w:hAnsiTheme="minorHAnsi"/>
          <w:bCs/>
          <w:noProof/>
          <w:sz w:val="22"/>
          <w:szCs w:val="18"/>
          <w:lang w:val="lv-LV" w:eastAsia="lv-LV"/>
        </w:rPr>
        <w:t xml:space="preserve"> dati</w:t>
      </w:r>
      <w:bookmarkEnd w:id="178"/>
    </w:p>
    <w:p w14:paraId="002E3D2D" w14:textId="77777777" w:rsidR="00381B61" w:rsidRPr="00314F58" w:rsidRDefault="00381B61" w:rsidP="00381B61">
      <w:pPr>
        <w:rPr>
          <w:b/>
        </w:rPr>
      </w:pPr>
    </w:p>
    <w:p w14:paraId="08EDA791" w14:textId="77777777" w:rsidR="00381B61" w:rsidRPr="00314F58" w:rsidRDefault="00381B61" w:rsidP="00381B61">
      <w:pPr>
        <w:pStyle w:val="Heading3"/>
        <w:numPr>
          <w:ilvl w:val="2"/>
          <w:numId w:val="37"/>
        </w:numPr>
        <w:jc w:val="left"/>
      </w:pPr>
      <w:bookmarkStart w:id="179" w:name="_Toc307324635"/>
      <w:bookmarkStart w:id="180" w:name="_Toc307827182"/>
      <w:r w:rsidRPr="00314F58">
        <w:t>Metode GetImmunTests</w:t>
      </w:r>
      <w:bookmarkEnd w:id="179"/>
      <w:bookmarkEnd w:id="180"/>
    </w:p>
    <w:p w14:paraId="20420C58" w14:textId="77777777" w:rsidR="00381B61" w:rsidRPr="00314F58" w:rsidRDefault="00381B61" w:rsidP="00381B61">
      <w:r w:rsidRPr="00314F58">
        <w:t>Identifikators: DGetImmunTests</w:t>
      </w:r>
    </w:p>
    <w:p w14:paraId="66470594" w14:textId="4E8357F6" w:rsidR="006B0EE1" w:rsidRDefault="006B0EE1" w:rsidP="006B0EE1">
      <w:r>
        <w:t xml:space="preserve">Apraksts: </w:t>
      </w:r>
      <w:r w:rsidR="0085262F">
        <w:t>metode</w:t>
      </w:r>
      <w:r w:rsidR="0085262F" w:rsidRPr="0089158F">
        <w:t xml:space="preserve"> </w:t>
      </w:r>
      <w:r w:rsidRPr="004B399F">
        <w:t>atgriež datu kopu, kas atspoguļo personai veiktus imunitātes pārbaudes testu datus.</w:t>
      </w:r>
    </w:p>
    <w:p w14:paraId="20E04355" w14:textId="5C51B1E7" w:rsidR="00381B61" w:rsidRPr="00314F58" w:rsidRDefault="00381B61" w:rsidP="00381B61">
      <w:r w:rsidRPr="00314F58">
        <w:t>Ieejas dati:</w:t>
      </w:r>
    </w:p>
    <w:p w14:paraId="5683E763" w14:textId="644B4CC9" w:rsidR="00381B61" w:rsidRDefault="00381B61" w:rsidP="00381B61">
      <w:pPr>
        <w:jc w:val="center"/>
      </w:pPr>
      <w:r w:rsidRPr="00314F58">
        <w:rPr>
          <w:noProof/>
        </w:rPr>
        <w:drawing>
          <wp:inline distT="0" distB="0" distL="0" distR="0" wp14:anchorId="4AD7D609" wp14:editId="0531D880">
            <wp:extent cx="4045585" cy="1704340"/>
            <wp:effectExtent l="0" t="0" r="0" b="0"/>
            <wp:docPr id="286" name="Picture 286" descr="Description: VR Classes_01_p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Description: VR Classes_01_p3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45585" cy="1704340"/>
                    </a:xfrm>
                    <a:prstGeom prst="rect">
                      <a:avLst/>
                    </a:prstGeom>
                    <a:noFill/>
                    <a:ln>
                      <a:noFill/>
                    </a:ln>
                  </pic:spPr>
                </pic:pic>
              </a:graphicData>
            </a:graphic>
          </wp:inline>
        </w:drawing>
      </w:r>
    </w:p>
    <w:p w14:paraId="0C7C8D67" w14:textId="63A9883C" w:rsidR="006B0EE1" w:rsidRPr="00314F58" w:rsidRDefault="006B0EE1" w:rsidP="006B0EE1">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181" w:name="_Toc307827303"/>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35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6B0EE1">
        <w:rPr>
          <w:rStyle w:val="StyleVisiontextC0AE1B6A0"/>
          <w:rFonts w:asciiTheme="minorHAnsi" w:eastAsia="MS Mincho" w:hAnsiTheme="minorHAnsi"/>
          <w:bCs/>
          <w:noProof/>
          <w:sz w:val="22"/>
          <w:szCs w:val="18"/>
          <w:lang w:val="lv-LV" w:eastAsia="lv-LV"/>
        </w:rPr>
        <w:t>GetImmunTests</w:t>
      </w:r>
      <w:r w:rsidRPr="00314F58">
        <w:rPr>
          <w:rStyle w:val="StyleVisiontextC0AE1B6A0"/>
          <w:rFonts w:asciiTheme="minorHAnsi" w:eastAsia="MS Mincho" w:hAnsiTheme="minorHAnsi"/>
          <w:bCs/>
          <w:noProof/>
          <w:sz w:val="22"/>
          <w:szCs w:val="18"/>
          <w:lang w:val="lv-LV" w:eastAsia="lv-LV"/>
        </w:rPr>
        <w:t xml:space="preserve"> metodes ieejas dati</w:t>
      </w:r>
      <w:bookmarkEnd w:id="181"/>
    </w:p>
    <w:p w14:paraId="06B5EE1D" w14:textId="77777777" w:rsidR="006B0EE1" w:rsidRPr="00314F58" w:rsidRDefault="006B0EE1" w:rsidP="00381B61">
      <w:pPr>
        <w:jc w:val="center"/>
      </w:pPr>
    </w:p>
    <w:p w14:paraId="1D509872" w14:textId="77777777" w:rsidR="00381B61" w:rsidRPr="00314F58" w:rsidRDefault="00381B61" w:rsidP="00381B61">
      <w:r w:rsidRPr="00314F58">
        <w:t>Izejas dati:</w:t>
      </w:r>
    </w:p>
    <w:p w14:paraId="37F5169F" w14:textId="367AD86E" w:rsidR="00381B61" w:rsidRDefault="00381B61" w:rsidP="00381B61">
      <w:pPr>
        <w:jc w:val="center"/>
      </w:pPr>
      <w:r w:rsidRPr="00314F58">
        <w:rPr>
          <w:noProof/>
        </w:rPr>
        <w:lastRenderedPageBreak/>
        <w:drawing>
          <wp:inline distT="0" distB="0" distL="0" distR="0" wp14:anchorId="553AE63E" wp14:editId="793D0F24">
            <wp:extent cx="3649980" cy="3277235"/>
            <wp:effectExtent l="0" t="0" r="7620" b="0"/>
            <wp:docPr id="285" name="Picture 285" descr="Description: VR Classes_01_p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Description: VR Classes_01_p56.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49980" cy="3277235"/>
                    </a:xfrm>
                    <a:prstGeom prst="rect">
                      <a:avLst/>
                    </a:prstGeom>
                    <a:noFill/>
                    <a:ln>
                      <a:noFill/>
                    </a:ln>
                  </pic:spPr>
                </pic:pic>
              </a:graphicData>
            </a:graphic>
          </wp:inline>
        </w:drawing>
      </w:r>
    </w:p>
    <w:p w14:paraId="4BAEA034" w14:textId="26A32C4B" w:rsidR="006B0EE1" w:rsidRPr="00314F58" w:rsidRDefault="006B0EE1" w:rsidP="006B0EE1">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182" w:name="_Toc307827304"/>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36</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6B0EE1">
        <w:rPr>
          <w:rStyle w:val="StyleVisiontextC0AE1B6A0"/>
          <w:rFonts w:asciiTheme="minorHAnsi" w:eastAsia="MS Mincho" w:hAnsiTheme="minorHAnsi"/>
          <w:bCs/>
          <w:noProof/>
          <w:sz w:val="22"/>
          <w:szCs w:val="18"/>
          <w:lang w:val="lv-LV" w:eastAsia="lv-LV"/>
        </w:rPr>
        <w:t>GetImmunTests</w:t>
      </w:r>
      <w:r w:rsidRPr="00314F58">
        <w:rPr>
          <w:rStyle w:val="StyleVisiontextC0AE1B6A0"/>
          <w:rFonts w:asciiTheme="minorHAnsi" w:eastAsia="MS Mincho" w:hAnsiTheme="minorHAnsi"/>
          <w:bCs/>
          <w:noProof/>
          <w:sz w:val="22"/>
          <w:szCs w:val="18"/>
          <w:lang w:val="lv-LV" w:eastAsia="lv-LV"/>
        </w:rPr>
        <w:t xml:space="preserve"> metodes </w:t>
      </w:r>
      <w:r>
        <w:rPr>
          <w:rStyle w:val="StyleVisiontextC0AE1B6A0"/>
          <w:rFonts w:asciiTheme="minorHAnsi" w:eastAsia="MS Mincho" w:hAnsiTheme="minorHAnsi"/>
          <w:bCs/>
          <w:noProof/>
          <w:sz w:val="22"/>
          <w:szCs w:val="18"/>
          <w:lang w:val="lv-LV" w:eastAsia="lv-LV"/>
        </w:rPr>
        <w:t>izejas</w:t>
      </w:r>
      <w:r w:rsidRPr="00314F58">
        <w:rPr>
          <w:rStyle w:val="StyleVisiontextC0AE1B6A0"/>
          <w:rFonts w:asciiTheme="minorHAnsi" w:eastAsia="MS Mincho" w:hAnsiTheme="minorHAnsi"/>
          <w:bCs/>
          <w:noProof/>
          <w:sz w:val="22"/>
          <w:szCs w:val="18"/>
          <w:lang w:val="lv-LV" w:eastAsia="lv-LV"/>
        </w:rPr>
        <w:t xml:space="preserve"> dati</w:t>
      </w:r>
      <w:bookmarkEnd w:id="182"/>
    </w:p>
    <w:p w14:paraId="30BA882F" w14:textId="77777777" w:rsidR="00381B61" w:rsidRPr="00314F58" w:rsidRDefault="00381B61" w:rsidP="00381B61">
      <w:pPr>
        <w:pStyle w:val="Heading3"/>
        <w:numPr>
          <w:ilvl w:val="2"/>
          <w:numId w:val="37"/>
        </w:numPr>
        <w:jc w:val="left"/>
      </w:pPr>
      <w:bookmarkStart w:id="183" w:name="_Toc307324636"/>
      <w:bookmarkStart w:id="184" w:name="_Toc307827183"/>
      <w:r w:rsidRPr="00314F58">
        <w:t>Metode Diseases</w:t>
      </w:r>
      <w:bookmarkEnd w:id="183"/>
      <w:bookmarkEnd w:id="184"/>
    </w:p>
    <w:p w14:paraId="7F073ADA" w14:textId="77777777" w:rsidR="00381B61" w:rsidRPr="00314F58" w:rsidRDefault="00381B61" w:rsidP="00381B61">
      <w:r w:rsidRPr="00314F58">
        <w:t>Identifikators: DDiseases</w:t>
      </w:r>
    </w:p>
    <w:p w14:paraId="1A64DEE2" w14:textId="61977936" w:rsidR="006B0EE1" w:rsidRDefault="006B0EE1" w:rsidP="006B0EE1">
      <w:r>
        <w:t xml:space="preserve">Apraksts: </w:t>
      </w:r>
      <w:r w:rsidR="0085262F">
        <w:t>metode</w:t>
      </w:r>
      <w:r w:rsidR="0085262F" w:rsidRPr="0089158F">
        <w:t xml:space="preserve"> </w:t>
      </w:r>
      <w:r>
        <w:rPr>
          <w:rStyle w:val="StyleVisiontablecellC0B8B8298"/>
        </w:rPr>
        <w:t>atgriež datu kopu, kas atspoguļo personas pārslimotās infekciju slimības.</w:t>
      </w:r>
    </w:p>
    <w:p w14:paraId="5369BDD9" w14:textId="77777777" w:rsidR="00381B61" w:rsidRPr="00314F58" w:rsidRDefault="00381B61" w:rsidP="00381B61">
      <w:r w:rsidRPr="00314F58">
        <w:t>Ieejas dati:</w:t>
      </w:r>
    </w:p>
    <w:p w14:paraId="1AA50307" w14:textId="1EA59DFA" w:rsidR="00381B61" w:rsidRDefault="00381B61" w:rsidP="00381B61">
      <w:pPr>
        <w:jc w:val="center"/>
      </w:pPr>
      <w:r w:rsidRPr="00314F58">
        <w:rPr>
          <w:noProof/>
        </w:rPr>
        <w:drawing>
          <wp:inline distT="0" distB="0" distL="0" distR="0" wp14:anchorId="4F9FC398" wp14:editId="1CA91C0B">
            <wp:extent cx="4045585" cy="1704340"/>
            <wp:effectExtent l="0" t="0" r="0" b="0"/>
            <wp:docPr id="284" name="Picture 284" descr="Description: VR Classes_01_p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Description: VR Classes_01_p3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45585" cy="1704340"/>
                    </a:xfrm>
                    <a:prstGeom prst="rect">
                      <a:avLst/>
                    </a:prstGeom>
                    <a:noFill/>
                    <a:ln>
                      <a:noFill/>
                    </a:ln>
                  </pic:spPr>
                </pic:pic>
              </a:graphicData>
            </a:graphic>
          </wp:inline>
        </w:drawing>
      </w:r>
    </w:p>
    <w:p w14:paraId="57C9F05B" w14:textId="78808DD2" w:rsidR="006B0EE1" w:rsidRPr="00314F58" w:rsidRDefault="006B0EE1" w:rsidP="006B0EE1">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185" w:name="_Toc307827305"/>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37</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6B0EE1">
        <w:rPr>
          <w:rStyle w:val="StyleVisiontextC0AE1B6A0"/>
          <w:rFonts w:asciiTheme="minorHAnsi" w:eastAsia="MS Mincho" w:hAnsiTheme="minorHAnsi"/>
          <w:bCs/>
          <w:noProof/>
          <w:sz w:val="22"/>
          <w:szCs w:val="18"/>
          <w:lang w:val="lv-LV" w:eastAsia="lv-LV"/>
        </w:rPr>
        <w:t>Diseases</w:t>
      </w:r>
      <w:r w:rsidRPr="00314F58">
        <w:rPr>
          <w:rStyle w:val="StyleVisiontextC0AE1B6A0"/>
          <w:rFonts w:asciiTheme="minorHAnsi" w:eastAsia="MS Mincho" w:hAnsiTheme="minorHAnsi"/>
          <w:bCs/>
          <w:noProof/>
          <w:sz w:val="22"/>
          <w:szCs w:val="18"/>
          <w:lang w:val="lv-LV" w:eastAsia="lv-LV"/>
        </w:rPr>
        <w:t xml:space="preserve"> metodes ieejas dati</w:t>
      </w:r>
      <w:bookmarkEnd w:id="185"/>
    </w:p>
    <w:p w14:paraId="4771EB2D" w14:textId="77777777" w:rsidR="00381B61" w:rsidRPr="00314F58" w:rsidRDefault="00381B61" w:rsidP="00381B61">
      <w:r w:rsidRPr="00314F58">
        <w:t>Izejas dati:</w:t>
      </w:r>
    </w:p>
    <w:p w14:paraId="7857E9B2" w14:textId="613C25D7" w:rsidR="00381B61" w:rsidRDefault="00381B61" w:rsidP="00381B61">
      <w:pPr>
        <w:jc w:val="center"/>
      </w:pPr>
      <w:r w:rsidRPr="00314F58">
        <w:rPr>
          <w:noProof/>
        </w:rPr>
        <w:drawing>
          <wp:inline distT="0" distB="0" distL="0" distR="0" wp14:anchorId="3F1F8DB6" wp14:editId="1FC199F6">
            <wp:extent cx="3533140" cy="2019300"/>
            <wp:effectExtent l="0" t="0" r="0" b="0"/>
            <wp:docPr id="283" name="Picture 283" descr="Description: VR Classes_01_p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Description: VR Classes_01_p19.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33140" cy="2019300"/>
                    </a:xfrm>
                    <a:prstGeom prst="rect">
                      <a:avLst/>
                    </a:prstGeom>
                    <a:noFill/>
                    <a:ln>
                      <a:noFill/>
                    </a:ln>
                  </pic:spPr>
                </pic:pic>
              </a:graphicData>
            </a:graphic>
          </wp:inline>
        </w:drawing>
      </w:r>
    </w:p>
    <w:p w14:paraId="58734C41" w14:textId="52BF5D74" w:rsidR="006B0EE1" w:rsidRPr="00314F58" w:rsidRDefault="006B0EE1" w:rsidP="006B0EE1">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lastRenderedPageBreak/>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186" w:name="_Toc307827306"/>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38</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6B0EE1">
        <w:rPr>
          <w:rStyle w:val="StyleVisiontextC0AE1B6A0"/>
          <w:rFonts w:asciiTheme="minorHAnsi" w:eastAsia="MS Mincho" w:hAnsiTheme="minorHAnsi"/>
          <w:bCs/>
          <w:noProof/>
          <w:sz w:val="22"/>
          <w:szCs w:val="18"/>
          <w:lang w:val="lv-LV" w:eastAsia="lv-LV"/>
        </w:rPr>
        <w:t>Diseases</w:t>
      </w:r>
      <w:r w:rsidRPr="00314F58">
        <w:rPr>
          <w:rStyle w:val="StyleVisiontextC0AE1B6A0"/>
          <w:rFonts w:asciiTheme="minorHAnsi" w:eastAsia="MS Mincho" w:hAnsiTheme="minorHAnsi"/>
          <w:bCs/>
          <w:noProof/>
          <w:sz w:val="22"/>
          <w:szCs w:val="18"/>
          <w:lang w:val="lv-LV" w:eastAsia="lv-LV"/>
        </w:rPr>
        <w:t xml:space="preserve"> metodes </w:t>
      </w:r>
      <w:r>
        <w:rPr>
          <w:rStyle w:val="StyleVisiontextC0AE1B6A0"/>
          <w:rFonts w:asciiTheme="minorHAnsi" w:eastAsia="MS Mincho" w:hAnsiTheme="minorHAnsi"/>
          <w:bCs/>
          <w:noProof/>
          <w:sz w:val="22"/>
          <w:szCs w:val="18"/>
          <w:lang w:val="lv-LV" w:eastAsia="lv-LV"/>
        </w:rPr>
        <w:t>izejas</w:t>
      </w:r>
      <w:r w:rsidRPr="00314F58">
        <w:rPr>
          <w:rStyle w:val="StyleVisiontextC0AE1B6A0"/>
          <w:rFonts w:asciiTheme="minorHAnsi" w:eastAsia="MS Mincho" w:hAnsiTheme="minorHAnsi"/>
          <w:bCs/>
          <w:noProof/>
          <w:sz w:val="22"/>
          <w:szCs w:val="18"/>
          <w:lang w:val="lv-LV" w:eastAsia="lv-LV"/>
        </w:rPr>
        <w:t xml:space="preserve"> dati</w:t>
      </w:r>
      <w:bookmarkEnd w:id="186"/>
    </w:p>
    <w:p w14:paraId="79915B95" w14:textId="77777777" w:rsidR="006B0EE1" w:rsidRPr="00314F58" w:rsidRDefault="006B0EE1" w:rsidP="00381B61">
      <w:pPr>
        <w:jc w:val="center"/>
      </w:pPr>
    </w:p>
    <w:p w14:paraId="5FAD5563" w14:textId="77777777" w:rsidR="00381B61" w:rsidRPr="00314F58" w:rsidRDefault="00381B61" w:rsidP="00381B61">
      <w:pPr>
        <w:pStyle w:val="Heading3"/>
        <w:numPr>
          <w:ilvl w:val="2"/>
          <w:numId w:val="37"/>
        </w:numPr>
        <w:jc w:val="left"/>
      </w:pPr>
      <w:bookmarkStart w:id="187" w:name="_Toc307324637"/>
      <w:bookmarkStart w:id="188" w:name="_Toc307827184"/>
      <w:r w:rsidRPr="00314F58">
        <w:t>Metode GetInformation</w:t>
      </w:r>
      <w:bookmarkEnd w:id="187"/>
      <w:bookmarkEnd w:id="188"/>
    </w:p>
    <w:p w14:paraId="17B19D3F" w14:textId="77777777" w:rsidR="00381B61" w:rsidRPr="00314F58" w:rsidRDefault="00381B61" w:rsidP="00381B61">
      <w:r w:rsidRPr="00314F58">
        <w:t>Identifikators: DGetInformation</w:t>
      </w:r>
    </w:p>
    <w:p w14:paraId="1493D91B" w14:textId="49DF7B5F" w:rsidR="006B0EE1" w:rsidRDefault="006B0EE1" w:rsidP="006B0EE1">
      <w:bookmarkStart w:id="189" w:name="_Toc307324638"/>
      <w:r>
        <w:t xml:space="preserve">Apraksts: </w:t>
      </w:r>
      <w:r w:rsidR="0085262F">
        <w:t>metode</w:t>
      </w:r>
      <w:r w:rsidR="0085262F" w:rsidRPr="0089158F">
        <w:t xml:space="preserve"> </w:t>
      </w:r>
      <w:r w:rsidRPr="004B399F">
        <w:t>atgriež datu kopu, kas atspoguļo personas potēšanas kartes papildinformāciju.</w:t>
      </w:r>
    </w:p>
    <w:p w14:paraId="13EA2B0B" w14:textId="77777777" w:rsidR="00381B61" w:rsidRPr="00314F58" w:rsidRDefault="00381B61" w:rsidP="00381B61">
      <w:r w:rsidRPr="00314F58">
        <w:t>Ieejas dati:</w:t>
      </w:r>
    </w:p>
    <w:p w14:paraId="1981FE78" w14:textId="18DE7AD0" w:rsidR="00381B61" w:rsidRDefault="00381B61" w:rsidP="00381B61">
      <w:pPr>
        <w:jc w:val="center"/>
      </w:pPr>
      <w:r w:rsidRPr="00314F58">
        <w:rPr>
          <w:noProof/>
        </w:rPr>
        <w:drawing>
          <wp:inline distT="0" distB="0" distL="0" distR="0" wp14:anchorId="388C63BF" wp14:editId="1EAAC89A">
            <wp:extent cx="4045585" cy="1704340"/>
            <wp:effectExtent l="0" t="0" r="0" b="0"/>
            <wp:docPr id="282" name="Picture 282" descr="Description: VR Classes_01_p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Description: VR Classes_01_p3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45585" cy="1704340"/>
                    </a:xfrm>
                    <a:prstGeom prst="rect">
                      <a:avLst/>
                    </a:prstGeom>
                    <a:noFill/>
                    <a:ln>
                      <a:noFill/>
                    </a:ln>
                  </pic:spPr>
                </pic:pic>
              </a:graphicData>
            </a:graphic>
          </wp:inline>
        </w:drawing>
      </w:r>
    </w:p>
    <w:p w14:paraId="47979B9C" w14:textId="3A3D6F08" w:rsidR="006B0EE1" w:rsidRPr="00314F58" w:rsidRDefault="006B0EE1" w:rsidP="006B0EE1">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190" w:name="_Toc307827307"/>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39</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6B0EE1">
        <w:rPr>
          <w:rStyle w:val="StyleVisiontextC0AE1B6A0"/>
          <w:rFonts w:asciiTheme="minorHAnsi" w:eastAsia="MS Mincho" w:hAnsiTheme="minorHAnsi"/>
          <w:bCs/>
          <w:noProof/>
          <w:sz w:val="22"/>
          <w:szCs w:val="18"/>
          <w:lang w:val="lv-LV" w:eastAsia="lv-LV"/>
        </w:rPr>
        <w:t>GetInformation</w:t>
      </w:r>
      <w:r w:rsidRPr="00314F58">
        <w:rPr>
          <w:rStyle w:val="StyleVisiontextC0AE1B6A0"/>
          <w:rFonts w:asciiTheme="minorHAnsi" w:eastAsia="MS Mincho" w:hAnsiTheme="minorHAnsi"/>
          <w:bCs/>
          <w:noProof/>
          <w:sz w:val="22"/>
          <w:szCs w:val="18"/>
          <w:lang w:val="lv-LV" w:eastAsia="lv-LV"/>
        </w:rPr>
        <w:t xml:space="preserve"> metodes ieejas dati</w:t>
      </w:r>
      <w:bookmarkEnd w:id="190"/>
    </w:p>
    <w:p w14:paraId="4E2DA173" w14:textId="77777777" w:rsidR="006B0EE1" w:rsidRPr="00314F58" w:rsidRDefault="006B0EE1" w:rsidP="00381B61">
      <w:pPr>
        <w:jc w:val="center"/>
      </w:pPr>
    </w:p>
    <w:p w14:paraId="2B0C0149" w14:textId="77777777" w:rsidR="00381B61" w:rsidRPr="00314F58" w:rsidRDefault="00381B61" w:rsidP="00381B61">
      <w:r w:rsidRPr="00314F58">
        <w:t>Izejas dati:</w:t>
      </w:r>
    </w:p>
    <w:p w14:paraId="069A1022" w14:textId="33FBC9F7" w:rsidR="00381B61" w:rsidRDefault="00381B61" w:rsidP="00381B61">
      <w:pPr>
        <w:jc w:val="center"/>
      </w:pPr>
      <w:r w:rsidRPr="00314F58">
        <w:rPr>
          <w:noProof/>
        </w:rPr>
        <w:drawing>
          <wp:inline distT="0" distB="0" distL="0" distR="0" wp14:anchorId="7CDB6E0D" wp14:editId="791EF722">
            <wp:extent cx="3284220" cy="1390015"/>
            <wp:effectExtent l="0" t="0" r="0" b="635"/>
            <wp:docPr id="281" name="Picture 281" descr="Description: VR Classes_01_p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Description: VR Classes_01_p60.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84220" cy="1390015"/>
                    </a:xfrm>
                    <a:prstGeom prst="rect">
                      <a:avLst/>
                    </a:prstGeom>
                    <a:noFill/>
                    <a:ln>
                      <a:noFill/>
                    </a:ln>
                  </pic:spPr>
                </pic:pic>
              </a:graphicData>
            </a:graphic>
          </wp:inline>
        </w:drawing>
      </w:r>
    </w:p>
    <w:p w14:paraId="72AE2104" w14:textId="5B8397DF" w:rsidR="006B0EE1" w:rsidRPr="00314F58" w:rsidRDefault="006B0EE1" w:rsidP="006B0EE1">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191" w:name="_Toc307827308"/>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40</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6B0EE1">
        <w:rPr>
          <w:rStyle w:val="StyleVisiontextC0AE1B6A0"/>
          <w:rFonts w:asciiTheme="minorHAnsi" w:eastAsia="MS Mincho" w:hAnsiTheme="minorHAnsi"/>
          <w:bCs/>
          <w:noProof/>
          <w:sz w:val="22"/>
          <w:szCs w:val="18"/>
          <w:lang w:val="lv-LV" w:eastAsia="lv-LV"/>
        </w:rPr>
        <w:t>GetInformation</w:t>
      </w:r>
      <w:r w:rsidRPr="00314F58">
        <w:rPr>
          <w:rStyle w:val="StyleVisiontextC0AE1B6A0"/>
          <w:rFonts w:asciiTheme="minorHAnsi" w:eastAsia="MS Mincho" w:hAnsiTheme="minorHAnsi"/>
          <w:bCs/>
          <w:noProof/>
          <w:sz w:val="22"/>
          <w:szCs w:val="18"/>
          <w:lang w:val="lv-LV" w:eastAsia="lv-LV"/>
        </w:rPr>
        <w:t xml:space="preserve"> metodes </w:t>
      </w:r>
      <w:r>
        <w:rPr>
          <w:rStyle w:val="StyleVisiontextC0AE1B6A0"/>
          <w:rFonts w:asciiTheme="minorHAnsi" w:eastAsia="MS Mincho" w:hAnsiTheme="minorHAnsi"/>
          <w:bCs/>
          <w:noProof/>
          <w:sz w:val="22"/>
          <w:szCs w:val="18"/>
          <w:lang w:val="lv-LV" w:eastAsia="lv-LV"/>
        </w:rPr>
        <w:t>izejas</w:t>
      </w:r>
      <w:r w:rsidRPr="00314F58">
        <w:rPr>
          <w:rStyle w:val="StyleVisiontextC0AE1B6A0"/>
          <w:rFonts w:asciiTheme="minorHAnsi" w:eastAsia="MS Mincho" w:hAnsiTheme="minorHAnsi"/>
          <w:bCs/>
          <w:noProof/>
          <w:sz w:val="22"/>
          <w:szCs w:val="18"/>
          <w:lang w:val="lv-LV" w:eastAsia="lv-LV"/>
        </w:rPr>
        <w:t xml:space="preserve"> dati</w:t>
      </w:r>
      <w:bookmarkEnd w:id="191"/>
    </w:p>
    <w:p w14:paraId="5F69AE2F" w14:textId="77777777" w:rsidR="00381B61" w:rsidRPr="00314F58" w:rsidRDefault="00381B61" w:rsidP="00381B61">
      <w:pPr>
        <w:pStyle w:val="Heading3"/>
        <w:numPr>
          <w:ilvl w:val="2"/>
          <w:numId w:val="37"/>
        </w:numPr>
        <w:jc w:val="left"/>
      </w:pPr>
      <w:bookmarkStart w:id="192" w:name="_Toc307827185"/>
      <w:r w:rsidRPr="00314F58">
        <w:t>Metode GetTuberTests</w:t>
      </w:r>
      <w:bookmarkEnd w:id="189"/>
      <w:bookmarkEnd w:id="192"/>
    </w:p>
    <w:p w14:paraId="744C2600" w14:textId="77777777" w:rsidR="00381B61" w:rsidRPr="00314F58" w:rsidRDefault="00381B61" w:rsidP="00381B61">
      <w:r w:rsidRPr="00314F58">
        <w:t>Identifikators: DGetTuberTests</w:t>
      </w:r>
    </w:p>
    <w:p w14:paraId="323BDE71" w14:textId="3E8427F6" w:rsidR="006B0EE1" w:rsidRDefault="006B0EE1" w:rsidP="006B0EE1">
      <w:r>
        <w:t xml:space="preserve">Apraksts: </w:t>
      </w:r>
      <w:r w:rsidR="0085262F">
        <w:t>metode</w:t>
      </w:r>
      <w:r w:rsidR="0085262F" w:rsidRPr="0089158F">
        <w:t xml:space="preserve"> </w:t>
      </w:r>
      <w:r w:rsidRPr="0089158F">
        <w:t>atgriež datu kopu, kas atspoguļo personas tuberkulīna testu datus.</w:t>
      </w:r>
    </w:p>
    <w:p w14:paraId="285AC18B" w14:textId="77777777" w:rsidR="00381B61" w:rsidRPr="00314F58" w:rsidRDefault="00381B61" w:rsidP="00381B61">
      <w:r w:rsidRPr="00314F58">
        <w:t>Ieejas dati:</w:t>
      </w:r>
    </w:p>
    <w:p w14:paraId="3CBFA86B" w14:textId="30028BFA" w:rsidR="00381B61" w:rsidRDefault="00381B61" w:rsidP="00381B61">
      <w:pPr>
        <w:jc w:val="center"/>
      </w:pPr>
      <w:r w:rsidRPr="00314F58">
        <w:rPr>
          <w:noProof/>
        </w:rPr>
        <w:drawing>
          <wp:inline distT="0" distB="0" distL="0" distR="0" wp14:anchorId="0919D67F" wp14:editId="6AEA0D06">
            <wp:extent cx="4045585" cy="1704340"/>
            <wp:effectExtent l="0" t="0" r="0" b="0"/>
            <wp:docPr id="280" name="Picture 280" descr="Description: VR Classes_01_p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Description: VR Classes_01_p3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45585" cy="1704340"/>
                    </a:xfrm>
                    <a:prstGeom prst="rect">
                      <a:avLst/>
                    </a:prstGeom>
                    <a:noFill/>
                    <a:ln>
                      <a:noFill/>
                    </a:ln>
                  </pic:spPr>
                </pic:pic>
              </a:graphicData>
            </a:graphic>
          </wp:inline>
        </w:drawing>
      </w:r>
    </w:p>
    <w:p w14:paraId="7EE5F8DB" w14:textId="498EA39E" w:rsidR="006B0EE1" w:rsidRPr="00314F58" w:rsidRDefault="006B0EE1" w:rsidP="006B0EE1">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193" w:name="_Toc307827309"/>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41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6B0EE1">
        <w:rPr>
          <w:rStyle w:val="StyleVisiontextC0AE1B6A0"/>
          <w:rFonts w:asciiTheme="minorHAnsi" w:eastAsia="MS Mincho" w:hAnsiTheme="minorHAnsi"/>
          <w:bCs/>
          <w:noProof/>
          <w:sz w:val="22"/>
          <w:szCs w:val="18"/>
          <w:lang w:val="lv-LV" w:eastAsia="lv-LV"/>
        </w:rPr>
        <w:t>GetTuberTests</w:t>
      </w:r>
      <w:r w:rsidRPr="00314F58">
        <w:rPr>
          <w:rStyle w:val="StyleVisiontextC0AE1B6A0"/>
          <w:rFonts w:asciiTheme="minorHAnsi" w:eastAsia="MS Mincho" w:hAnsiTheme="minorHAnsi"/>
          <w:bCs/>
          <w:noProof/>
          <w:sz w:val="22"/>
          <w:szCs w:val="18"/>
          <w:lang w:val="lv-LV" w:eastAsia="lv-LV"/>
        </w:rPr>
        <w:t xml:space="preserve"> metodes ieejas dati</w:t>
      </w:r>
      <w:bookmarkEnd w:id="193"/>
    </w:p>
    <w:p w14:paraId="271C2C8E" w14:textId="77777777" w:rsidR="006B0EE1" w:rsidRPr="00314F58" w:rsidRDefault="006B0EE1" w:rsidP="00381B61">
      <w:pPr>
        <w:jc w:val="center"/>
      </w:pPr>
    </w:p>
    <w:p w14:paraId="1FACF02F" w14:textId="77777777" w:rsidR="00381B61" w:rsidRPr="00314F58" w:rsidRDefault="00381B61" w:rsidP="00381B61">
      <w:r w:rsidRPr="00314F58">
        <w:t>Izejas dati:</w:t>
      </w:r>
    </w:p>
    <w:p w14:paraId="4886F059" w14:textId="59B88757" w:rsidR="00381B61" w:rsidRDefault="00381B61" w:rsidP="00381B61">
      <w:pPr>
        <w:jc w:val="center"/>
      </w:pPr>
      <w:r w:rsidRPr="00314F58">
        <w:rPr>
          <w:noProof/>
        </w:rPr>
        <w:drawing>
          <wp:inline distT="0" distB="0" distL="0" distR="0" wp14:anchorId="3F467DA9" wp14:editId="3B94E240">
            <wp:extent cx="3606165" cy="2962910"/>
            <wp:effectExtent l="0" t="0" r="0" b="8890"/>
            <wp:docPr id="279" name="Picture 279" descr="Description: VR Classes_01_p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Description: VR Classes_01_p96.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06165" cy="2962910"/>
                    </a:xfrm>
                    <a:prstGeom prst="rect">
                      <a:avLst/>
                    </a:prstGeom>
                    <a:noFill/>
                    <a:ln>
                      <a:noFill/>
                    </a:ln>
                  </pic:spPr>
                </pic:pic>
              </a:graphicData>
            </a:graphic>
          </wp:inline>
        </w:drawing>
      </w:r>
    </w:p>
    <w:p w14:paraId="0B32E806" w14:textId="3790DA34" w:rsidR="006B0EE1" w:rsidRPr="00314F58" w:rsidRDefault="006B0EE1" w:rsidP="006B0EE1">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194" w:name="_Toc307827310"/>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42</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6B0EE1">
        <w:rPr>
          <w:rStyle w:val="StyleVisiontextC0AE1B6A0"/>
          <w:rFonts w:asciiTheme="minorHAnsi" w:eastAsia="MS Mincho" w:hAnsiTheme="minorHAnsi"/>
          <w:bCs/>
          <w:noProof/>
          <w:sz w:val="22"/>
          <w:szCs w:val="18"/>
          <w:lang w:val="lv-LV" w:eastAsia="lv-LV"/>
        </w:rPr>
        <w:t>GetTuberTests</w:t>
      </w:r>
      <w:r w:rsidRPr="00314F58">
        <w:rPr>
          <w:rStyle w:val="StyleVisiontextC0AE1B6A0"/>
          <w:rFonts w:asciiTheme="minorHAnsi" w:eastAsia="MS Mincho" w:hAnsiTheme="minorHAnsi"/>
          <w:bCs/>
          <w:noProof/>
          <w:sz w:val="22"/>
          <w:szCs w:val="18"/>
          <w:lang w:val="lv-LV" w:eastAsia="lv-LV"/>
        </w:rPr>
        <w:t xml:space="preserve"> metodes </w:t>
      </w:r>
      <w:r>
        <w:rPr>
          <w:rStyle w:val="StyleVisiontextC0AE1B6A0"/>
          <w:rFonts w:asciiTheme="minorHAnsi" w:eastAsia="MS Mincho" w:hAnsiTheme="minorHAnsi"/>
          <w:bCs/>
          <w:noProof/>
          <w:sz w:val="22"/>
          <w:szCs w:val="18"/>
          <w:lang w:val="lv-LV" w:eastAsia="lv-LV"/>
        </w:rPr>
        <w:t>izejas</w:t>
      </w:r>
      <w:r w:rsidRPr="00314F58">
        <w:rPr>
          <w:rStyle w:val="StyleVisiontextC0AE1B6A0"/>
          <w:rFonts w:asciiTheme="minorHAnsi" w:eastAsia="MS Mincho" w:hAnsiTheme="minorHAnsi"/>
          <w:bCs/>
          <w:noProof/>
          <w:sz w:val="22"/>
          <w:szCs w:val="18"/>
          <w:lang w:val="lv-LV" w:eastAsia="lv-LV"/>
        </w:rPr>
        <w:t xml:space="preserve"> dati</w:t>
      </w:r>
      <w:bookmarkEnd w:id="194"/>
    </w:p>
    <w:p w14:paraId="78B0DFF4" w14:textId="77777777" w:rsidR="00381B61" w:rsidRPr="00314F58" w:rsidRDefault="00381B61" w:rsidP="00381B61">
      <w:pPr>
        <w:pStyle w:val="Heading3"/>
        <w:numPr>
          <w:ilvl w:val="2"/>
          <w:numId w:val="37"/>
        </w:numPr>
        <w:jc w:val="left"/>
      </w:pPr>
      <w:bookmarkStart w:id="195" w:name="_Toc307324639"/>
      <w:bookmarkStart w:id="196" w:name="_Toc307827186"/>
      <w:r w:rsidRPr="00314F58">
        <w:t>Metode GetImmGlob</w:t>
      </w:r>
      <w:bookmarkEnd w:id="195"/>
      <w:bookmarkEnd w:id="196"/>
    </w:p>
    <w:p w14:paraId="348C914C" w14:textId="77777777" w:rsidR="00381B61" w:rsidRPr="00314F58" w:rsidRDefault="00381B61" w:rsidP="00381B61">
      <w:r w:rsidRPr="00314F58">
        <w:t>Identifikators: DGetImmGlob</w:t>
      </w:r>
    </w:p>
    <w:p w14:paraId="66D291C3" w14:textId="1A3E1B10" w:rsidR="006B0EE1" w:rsidRDefault="006B0EE1" w:rsidP="006B0EE1">
      <w:bookmarkStart w:id="197" w:name="_Toc307324640"/>
      <w:r>
        <w:t xml:space="preserve">Apraksts: </w:t>
      </w:r>
      <w:r w:rsidR="0085262F">
        <w:t>metode</w:t>
      </w:r>
      <w:r w:rsidR="0085262F" w:rsidRPr="0089158F">
        <w:t xml:space="preserve"> </w:t>
      </w:r>
      <w:r>
        <w:t>atgriež pacienta imūnglobulīna ievadīšanas gadījumus.</w:t>
      </w:r>
    </w:p>
    <w:p w14:paraId="0FAEDB9E" w14:textId="77777777" w:rsidR="00381B61" w:rsidRPr="00314F58" w:rsidRDefault="00381B61" w:rsidP="00381B61">
      <w:r w:rsidRPr="00314F58">
        <w:t>Ieejas dati:</w:t>
      </w:r>
    </w:p>
    <w:p w14:paraId="422BE90E" w14:textId="3B08985A" w:rsidR="00381B61" w:rsidRDefault="00381B61" w:rsidP="00381B61">
      <w:pPr>
        <w:jc w:val="center"/>
      </w:pPr>
      <w:r w:rsidRPr="00314F58">
        <w:rPr>
          <w:noProof/>
        </w:rPr>
        <w:drawing>
          <wp:inline distT="0" distB="0" distL="0" distR="0" wp14:anchorId="0E4F86BA" wp14:editId="2814A4F2">
            <wp:extent cx="4045585" cy="1704340"/>
            <wp:effectExtent l="0" t="0" r="0" b="0"/>
            <wp:docPr id="278" name="Picture 278" descr="Description: VR Classes_01_p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Description: VR Classes_01_p3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45585" cy="1704340"/>
                    </a:xfrm>
                    <a:prstGeom prst="rect">
                      <a:avLst/>
                    </a:prstGeom>
                    <a:noFill/>
                    <a:ln>
                      <a:noFill/>
                    </a:ln>
                  </pic:spPr>
                </pic:pic>
              </a:graphicData>
            </a:graphic>
          </wp:inline>
        </w:drawing>
      </w:r>
    </w:p>
    <w:p w14:paraId="08200C0F" w14:textId="17FEC4B4" w:rsidR="006B0EE1" w:rsidRPr="00314F58" w:rsidRDefault="006B0EE1" w:rsidP="006B0EE1">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198" w:name="_Toc307827311"/>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43</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6B0EE1">
        <w:rPr>
          <w:rStyle w:val="StyleVisiontextC0AE1B6A0"/>
          <w:rFonts w:asciiTheme="minorHAnsi" w:eastAsia="MS Mincho" w:hAnsiTheme="minorHAnsi"/>
          <w:bCs/>
          <w:noProof/>
          <w:sz w:val="22"/>
          <w:szCs w:val="18"/>
          <w:lang w:val="lv-LV" w:eastAsia="lv-LV"/>
        </w:rPr>
        <w:t>GetImmGlob</w:t>
      </w:r>
      <w:r w:rsidRPr="00314F58">
        <w:rPr>
          <w:rStyle w:val="StyleVisiontextC0AE1B6A0"/>
          <w:rFonts w:asciiTheme="minorHAnsi" w:eastAsia="MS Mincho" w:hAnsiTheme="minorHAnsi"/>
          <w:bCs/>
          <w:noProof/>
          <w:sz w:val="22"/>
          <w:szCs w:val="18"/>
          <w:lang w:val="lv-LV" w:eastAsia="lv-LV"/>
        </w:rPr>
        <w:t xml:space="preserve"> metodes ieejas dati</w:t>
      </w:r>
      <w:bookmarkEnd w:id="198"/>
    </w:p>
    <w:p w14:paraId="2998A1D1" w14:textId="77777777" w:rsidR="00381B61" w:rsidRPr="00314F58" w:rsidRDefault="00381B61" w:rsidP="00381B61">
      <w:r w:rsidRPr="00314F58">
        <w:t>Izejas dati:</w:t>
      </w:r>
    </w:p>
    <w:p w14:paraId="5F849FB2" w14:textId="538971A3" w:rsidR="00381B61" w:rsidRDefault="00381B61" w:rsidP="00381B61">
      <w:pPr>
        <w:jc w:val="center"/>
      </w:pPr>
      <w:r w:rsidRPr="00314F58">
        <w:rPr>
          <w:noProof/>
        </w:rPr>
        <w:drawing>
          <wp:inline distT="0" distB="0" distL="0" distR="0" wp14:anchorId="1BF0483E" wp14:editId="14887F54">
            <wp:extent cx="3555365" cy="2019300"/>
            <wp:effectExtent l="0" t="0" r="6985" b="0"/>
            <wp:docPr id="277" name="Picture 277" descr="Description: VR Classes_01_p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Description: VR Classes_01_p45.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55365" cy="2019300"/>
                    </a:xfrm>
                    <a:prstGeom prst="rect">
                      <a:avLst/>
                    </a:prstGeom>
                    <a:noFill/>
                    <a:ln>
                      <a:noFill/>
                    </a:ln>
                  </pic:spPr>
                </pic:pic>
              </a:graphicData>
            </a:graphic>
          </wp:inline>
        </w:drawing>
      </w:r>
    </w:p>
    <w:p w14:paraId="277E1587" w14:textId="204A726F" w:rsidR="006B0EE1" w:rsidRPr="00314F58" w:rsidRDefault="006B0EE1" w:rsidP="006B0EE1">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lastRenderedPageBreak/>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199" w:name="_Toc307827312"/>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44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6B0EE1">
        <w:rPr>
          <w:rStyle w:val="StyleVisiontextC0AE1B6A0"/>
          <w:rFonts w:asciiTheme="minorHAnsi" w:eastAsia="MS Mincho" w:hAnsiTheme="minorHAnsi"/>
          <w:bCs/>
          <w:noProof/>
          <w:sz w:val="22"/>
          <w:szCs w:val="18"/>
          <w:lang w:val="lv-LV" w:eastAsia="lv-LV"/>
        </w:rPr>
        <w:t>GetImmGlob</w:t>
      </w:r>
      <w:r w:rsidRPr="00314F58">
        <w:rPr>
          <w:rStyle w:val="StyleVisiontextC0AE1B6A0"/>
          <w:rFonts w:asciiTheme="minorHAnsi" w:eastAsia="MS Mincho" w:hAnsiTheme="minorHAnsi"/>
          <w:bCs/>
          <w:noProof/>
          <w:sz w:val="22"/>
          <w:szCs w:val="18"/>
          <w:lang w:val="lv-LV" w:eastAsia="lv-LV"/>
        </w:rPr>
        <w:t xml:space="preserve"> metodes </w:t>
      </w:r>
      <w:r>
        <w:rPr>
          <w:rStyle w:val="StyleVisiontextC0AE1B6A0"/>
          <w:rFonts w:asciiTheme="minorHAnsi" w:eastAsia="MS Mincho" w:hAnsiTheme="minorHAnsi"/>
          <w:bCs/>
          <w:noProof/>
          <w:sz w:val="22"/>
          <w:szCs w:val="18"/>
          <w:lang w:val="lv-LV" w:eastAsia="lv-LV"/>
        </w:rPr>
        <w:t>izejas</w:t>
      </w:r>
      <w:r w:rsidRPr="00314F58">
        <w:rPr>
          <w:rStyle w:val="StyleVisiontextC0AE1B6A0"/>
          <w:rFonts w:asciiTheme="minorHAnsi" w:eastAsia="MS Mincho" w:hAnsiTheme="minorHAnsi"/>
          <w:bCs/>
          <w:noProof/>
          <w:sz w:val="22"/>
          <w:szCs w:val="18"/>
          <w:lang w:val="lv-LV" w:eastAsia="lv-LV"/>
        </w:rPr>
        <w:t xml:space="preserve"> dati</w:t>
      </w:r>
      <w:bookmarkEnd w:id="199"/>
    </w:p>
    <w:p w14:paraId="507B5BD0" w14:textId="77777777" w:rsidR="006B0EE1" w:rsidRPr="00314F58" w:rsidRDefault="006B0EE1" w:rsidP="00381B61">
      <w:pPr>
        <w:jc w:val="center"/>
      </w:pPr>
    </w:p>
    <w:p w14:paraId="7DEF6885" w14:textId="77777777" w:rsidR="00381B61" w:rsidRPr="00314F58" w:rsidRDefault="00381B61" w:rsidP="00381B61">
      <w:pPr>
        <w:pStyle w:val="Heading3"/>
        <w:numPr>
          <w:ilvl w:val="2"/>
          <w:numId w:val="37"/>
        </w:numPr>
        <w:jc w:val="left"/>
      </w:pPr>
      <w:bookmarkStart w:id="200" w:name="_Toc307827187"/>
      <w:r w:rsidRPr="00314F58">
        <w:t>Metode GetImmunodeficiency</w:t>
      </w:r>
      <w:bookmarkEnd w:id="197"/>
      <w:bookmarkEnd w:id="200"/>
    </w:p>
    <w:p w14:paraId="6489B5FE" w14:textId="77777777" w:rsidR="00381B61" w:rsidRPr="00314F58" w:rsidRDefault="00381B61" w:rsidP="00381B61">
      <w:r w:rsidRPr="00314F58">
        <w:t>Identifikators: DGetImmunodeficiency</w:t>
      </w:r>
    </w:p>
    <w:p w14:paraId="1CBB58EE" w14:textId="4718EF43" w:rsidR="006B0EE1" w:rsidRDefault="006B0EE1" w:rsidP="006B0EE1">
      <w:bookmarkStart w:id="201" w:name="_Toc307324641"/>
      <w:r>
        <w:t xml:space="preserve">Apraksts: </w:t>
      </w:r>
      <w:r w:rsidR="0085262F">
        <w:t>metode</w:t>
      </w:r>
      <w:r w:rsidR="0085262F" w:rsidRPr="0089158F">
        <w:t xml:space="preserve"> </w:t>
      </w:r>
      <w:r w:rsidRPr="004B399F">
        <w:t>atgriež datu kopu par personas imūndeficītu.</w:t>
      </w:r>
    </w:p>
    <w:p w14:paraId="1217BEE6" w14:textId="77777777" w:rsidR="00381B61" w:rsidRPr="00314F58" w:rsidRDefault="00381B61" w:rsidP="00381B61">
      <w:r w:rsidRPr="00314F58">
        <w:t>Ieejas dati:</w:t>
      </w:r>
    </w:p>
    <w:p w14:paraId="34032711" w14:textId="233D084B" w:rsidR="00381B61" w:rsidRDefault="00381B61" w:rsidP="00381B61">
      <w:pPr>
        <w:jc w:val="center"/>
      </w:pPr>
      <w:r w:rsidRPr="00314F58">
        <w:rPr>
          <w:noProof/>
        </w:rPr>
        <w:drawing>
          <wp:inline distT="0" distB="0" distL="0" distR="0" wp14:anchorId="6C102E9D" wp14:editId="1ECC6B4C">
            <wp:extent cx="4045585" cy="1704340"/>
            <wp:effectExtent l="0" t="0" r="0" b="0"/>
            <wp:docPr id="276" name="Picture 276" descr="Description: VR Classes_01_p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Description: VR Classes_01_p3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45585" cy="1704340"/>
                    </a:xfrm>
                    <a:prstGeom prst="rect">
                      <a:avLst/>
                    </a:prstGeom>
                    <a:noFill/>
                    <a:ln>
                      <a:noFill/>
                    </a:ln>
                  </pic:spPr>
                </pic:pic>
              </a:graphicData>
            </a:graphic>
          </wp:inline>
        </w:drawing>
      </w:r>
    </w:p>
    <w:p w14:paraId="02C99A5A" w14:textId="2FA913A2" w:rsidR="006B0EE1" w:rsidRPr="00314F58" w:rsidRDefault="006B0EE1" w:rsidP="006B0EE1">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202" w:name="_Toc307827313"/>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45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0085262F" w:rsidRPr="0085262F">
        <w:rPr>
          <w:rStyle w:val="StyleVisiontextC0AE1B6A0"/>
          <w:rFonts w:asciiTheme="minorHAnsi" w:eastAsia="MS Mincho" w:hAnsiTheme="minorHAnsi"/>
          <w:bCs/>
          <w:noProof/>
          <w:sz w:val="22"/>
          <w:szCs w:val="18"/>
          <w:lang w:val="lv-LV" w:eastAsia="lv-LV"/>
        </w:rPr>
        <w:t>GetImmunodeficiency</w:t>
      </w:r>
      <w:r w:rsidR="0085262F" w:rsidRPr="00314F58">
        <w:rPr>
          <w:rStyle w:val="StyleVisiontextC0AE1B6A0"/>
          <w:rFonts w:asciiTheme="minorHAnsi" w:eastAsia="MS Mincho" w:hAnsiTheme="minorHAnsi"/>
          <w:bCs/>
          <w:noProof/>
          <w:sz w:val="22"/>
          <w:szCs w:val="18"/>
          <w:lang w:val="lv-LV" w:eastAsia="lv-LV"/>
        </w:rPr>
        <w:t xml:space="preserve"> </w:t>
      </w:r>
      <w:r w:rsidRPr="00314F58">
        <w:rPr>
          <w:rStyle w:val="StyleVisiontextC0AE1B6A0"/>
          <w:rFonts w:asciiTheme="minorHAnsi" w:eastAsia="MS Mincho" w:hAnsiTheme="minorHAnsi"/>
          <w:bCs/>
          <w:noProof/>
          <w:sz w:val="22"/>
          <w:szCs w:val="18"/>
          <w:lang w:val="lv-LV" w:eastAsia="lv-LV"/>
        </w:rPr>
        <w:t>metodes ieejas dati</w:t>
      </w:r>
      <w:bookmarkEnd w:id="202"/>
    </w:p>
    <w:p w14:paraId="77FE82C6" w14:textId="77777777" w:rsidR="00381B61" w:rsidRPr="00314F58" w:rsidRDefault="00381B61" w:rsidP="00381B61">
      <w:r w:rsidRPr="00314F58">
        <w:t>Izejas dati:</w:t>
      </w:r>
    </w:p>
    <w:p w14:paraId="79EBF0B2" w14:textId="0AAA56F8" w:rsidR="00381B61" w:rsidRDefault="00381B61" w:rsidP="00381B61">
      <w:pPr>
        <w:jc w:val="center"/>
      </w:pPr>
      <w:r w:rsidRPr="00314F58">
        <w:rPr>
          <w:noProof/>
        </w:rPr>
        <w:drawing>
          <wp:inline distT="0" distB="0" distL="0" distR="0" wp14:anchorId="43D930CD" wp14:editId="60968CF4">
            <wp:extent cx="3679825" cy="1390015"/>
            <wp:effectExtent l="0" t="0" r="0" b="635"/>
            <wp:docPr id="275" name="Picture 275" descr="Description: VR Classes_01_p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Description: VR Classes_01_p54.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79825" cy="1390015"/>
                    </a:xfrm>
                    <a:prstGeom prst="rect">
                      <a:avLst/>
                    </a:prstGeom>
                    <a:noFill/>
                    <a:ln>
                      <a:noFill/>
                    </a:ln>
                  </pic:spPr>
                </pic:pic>
              </a:graphicData>
            </a:graphic>
          </wp:inline>
        </w:drawing>
      </w:r>
    </w:p>
    <w:p w14:paraId="4467DB83" w14:textId="0867CA1E" w:rsidR="006B0EE1" w:rsidRPr="00314F58" w:rsidRDefault="006B0EE1" w:rsidP="006B0EE1">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203" w:name="_Toc307827314"/>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46</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0085262F" w:rsidRPr="0085262F">
        <w:rPr>
          <w:rStyle w:val="StyleVisiontextC0AE1B6A0"/>
          <w:rFonts w:asciiTheme="minorHAnsi" w:eastAsia="MS Mincho" w:hAnsiTheme="minorHAnsi"/>
          <w:bCs/>
          <w:noProof/>
          <w:sz w:val="22"/>
          <w:szCs w:val="18"/>
          <w:lang w:val="lv-LV" w:eastAsia="lv-LV"/>
        </w:rPr>
        <w:t>GetImmunodeficiency</w:t>
      </w:r>
      <w:r w:rsidR="0085262F" w:rsidRPr="00314F58">
        <w:rPr>
          <w:rStyle w:val="StyleVisiontextC0AE1B6A0"/>
          <w:rFonts w:asciiTheme="minorHAnsi" w:eastAsia="MS Mincho" w:hAnsiTheme="minorHAnsi"/>
          <w:bCs/>
          <w:noProof/>
          <w:sz w:val="22"/>
          <w:szCs w:val="18"/>
          <w:lang w:val="lv-LV" w:eastAsia="lv-LV"/>
        </w:rPr>
        <w:t xml:space="preserve"> </w:t>
      </w:r>
      <w:r w:rsidRPr="00314F58">
        <w:rPr>
          <w:rStyle w:val="StyleVisiontextC0AE1B6A0"/>
          <w:rFonts w:asciiTheme="minorHAnsi" w:eastAsia="MS Mincho" w:hAnsiTheme="minorHAnsi"/>
          <w:bCs/>
          <w:noProof/>
          <w:sz w:val="22"/>
          <w:szCs w:val="18"/>
          <w:lang w:val="lv-LV" w:eastAsia="lv-LV"/>
        </w:rPr>
        <w:t xml:space="preserve">metodes </w:t>
      </w:r>
      <w:r>
        <w:rPr>
          <w:rStyle w:val="StyleVisiontextC0AE1B6A0"/>
          <w:rFonts w:asciiTheme="minorHAnsi" w:eastAsia="MS Mincho" w:hAnsiTheme="minorHAnsi"/>
          <w:bCs/>
          <w:noProof/>
          <w:sz w:val="22"/>
          <w:szCs w:val="18"/>
          <w:lang w:val="lv-LV" w:eastAsia="lv-LV"/>
        </w:rPr>
        <w:t>izejas</w:t>
      </w:r>
      <w:r w:rsidRPr="00314F58">
        <w:rPr>
          <w:rStyle w:val="StyleVisiontextC0AE1B6A0"/>
          <w:rFonts w:asciiTheme="minorHAnsi" w:eastAsia="MS Mincho" w:hAnsiTheme="minorHAnsi"/>
          <w:bCs/>
          <w:noProof/>
          <w:sz w:val="22"/>
          <w:szCs w:val="18"/>
          <w:lang w:val="lv-LV" w:eastAsia="lv-LV"/>
        </w:rPr>
        <w:t xml:space="preserve"> dati</w:t>
      </w:r>
      <w:bookmarkEnd w:id="203"/>
    </w:p>
    <w:p w14:paraId="6B7DC5C9" w14:textId="77777777" w:rsidR="00381B61" w:rsidRPr="00314F58" w:rsidRDefault="00381B61" w:rsidP="00381B61">
      <w:pPr>
        <w:pStyle w:val="Heading3"/>
        <w:numPr>
          <w:ilvl w:val="2"/>
          <w:numId w:val="37"/>
        </w:numPr>
        <w:jc w:val="left"/>
      </w:pPr>
      <w:bookmarkStart w:id="204" w:name="_Toc307827188"/>
      <w:r w:rsidRPr="00314F58">
        <w:t>Metode SendComplication</w:t>
      </w:r>
      <w:bookmarkEnd w:id="201"/>
      <w:bookmarkEnd w:id="204"/>
    </w:p>
    <w:p w14:paraId="5319AA3A" w14:textId="77777777" w:rsidR="00381B61" w:rsidRPr="00314F58" w:rsidRDefault="00381B61" w:rsidP="00381B61">
      <w:r w:rsidRPr="00314F58">
        <w:t>Identifikators: DSendComplication</w:t>
      </w:r>
    </w:p>
    <w:p w14:paraId="44CA02C4" w14:textId="63C4B712" w:rsidR="0085262F" w:rsidRDefault="0085262F" w:rsidP="0085262F">
      <w:bookmarkStart w:id="205" w:name="_Toc307324643"/>
      <w:r>
        <w:t>Apraksts: metode</w:t>
      </w:r>
      <w:r w:rsidRPr="0089158F">
        <w:t xml:space="preserve"> ļauj nosūtīt komplikācijas ziņojumu LIC attiecīga reģiona epidemiologam.</w:t>
      </w:r>
    </w:p>
    <w:p w14:paraId="1AA456CD" w14:textId="77777777" w:rsidR="00381B61" w:rsidRPr="00314F58" w:rsidRDefault="00381B61" w:rsidP="00381B61">
      <w:r w:rsidRPr="00314F58">
        <w:t>Ieejas dati:</w:t>
      </w:r>
    </w:p>
    <w:p w14:paraId="2DA2C73F" w14:textId="65709B2A" w:rsidR="00381B61" w:rsidRDefault="00381B61" w:rsidP="00381B61">
      <w:pPr>
        <w:jc w:val="center"/>
      </w:pPr>
      <w:r w:rsidRPr="00314F58">
        <w:rPr>
          <w:noProof/>
        </w:rPr>
        <w:lastRenderedPageBreak/>
        <w:drawing>
          <wp:inline distT="0" distB="0" distL="0" distR="0" wp14:anchorId="7E31F45F" wp14:editId="6719D797">
            <wp:extent cx="3848100" cy="2647950"/>
            <wp:effectExtent l="0" t="0" r="0" b="0"/>
            <wp:docPr id="274" name="Picture 274" descr="Description: VR Classes_01_p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Description: VR Classes_01_p88.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48100" cy="2647950"/>
                    </a:xfrm>
                    <a:prstGeom prst="rect">
                      <a:avLst/>
                    </a:prstGeom>
                    <a:noFill/>
                    <a:ln>
                      <a:noFill/>
                    </a:ln>
                  </pic:spPr>
                </pic:pic>
              </a:graphicData>
            </a:graphic>
          </wp:inline>
        </w:drawing>
      </w:r>
    </w:p>
    <w:p w14:paraId="12F156C1" w14:textId="445D1520" w:rsidR="0085262F" w:rsidRPr="00314F58" w:rsidRDefault="0085262F" w:rsidP="0085262F">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206" w:name="_Toc307827315"/>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47</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85262F">
        <w:rPr>
          <w:rStyle w:val="StyleVisiontextC0AE1B6A0"/>
          <w:rFonts w:asciiTheme="minorHAnsi" w:eastAsia="MS Mincho" w:hAnsiTheme="minorHAnsi"/>
          <w:bCs/>
          <w:noProof/>
          <w:sz w:val="22"/>
          <w:szCs w:val="18"/>
          <w:lang w:val="lv-LV" w:eastAsia="lv-LV"/>
        </w:rPr>
        <w:t>SendComplication</w:t>
      </w:r>
      <w:r w:rsidRPr="00314F58">
        <w:rPr>
          <w:rStyle w:val="StyleVisiontextC0AE1B6A0"/>
          <w:rFonts w:asciiTheme="minorHAnsi" w:eastAsia="MS Mincho" w:hAnsiTheme="minorHAnsi"/>
          <w:bCs/>
          <w:noProof/>
          <w:sz w:val="22"/>
          <w:szCs w:val="18"/>
          <w:lang w:val="lv-LV" w:eastAsia="lv-LV"/>
        </w:rPr>
        <w:t xml:space="preserve"> metodes </w:t>
      </w:r>
      <w:r>
        <w:rPr>
          <w:rStyle w:val="StyleVisiontextC0AE1B6A0"/>
          <w:rFonts w:asciiTheme="minorHAnsi" w:eastAsia="MS Mincho" w:hAnsiTheme="minorHAnsi"/>
          <w:bCs/>
          <w:noProof/>
          <w:sz w:val="22"/>
          <w:szCs w:val="18"/>
          <w:lang w:val="lv-LV" w:eastAsia="lv-LV"/>
        </w:rPr>
        <w:t>izejas</w:t>
      </w:r>
      <w:r w:rsidRPr="00314F58">
        <w:rPr>
          <w:rStyle w:val="StyleVisiontextC0AE1B6A0"/>
          <w:rFonts w:asciiTheme="minorHAnsi" w:eastAsia="MS Mincho" w:hAnsiTheme="minorHAnsi"/>
          <w:bCs/>
          <w:noProof/>
          <w:sz w:val="22"/>
          <w:szCs w:val="18"/>
          <w:lang w:val="lv-LV" w:eastAsia="lv-LV"/>
        </w:rPr>
        <w:t xml:space="preserve"> dati</w:t>
      </w:r>
      <w:bookmarkEnd w:id="206"/>
    </w:p>
    <w:p w14:paraId="6374CD35" w14:textId="77777777" w:rsidR="0085262F" w:rsidRPr="00314F58" w:rsidRDefault="0085262F" w:rsidP="00381B61">
      <w:pPr>
        <w:jc w:val="center"/>
      </w:pPr>
    </w:p>
    <w:p w14:paraId="3ADD1EEB" w14:textId="5CEDBA7E" w:rsidR="00381B61" w:rsidRPr="00314F58" w:rsidRDefault="00381B61" w:rsidP="00381B61">
      <w:r w:rsidRPr="00314F58">
        <w:t>Izejas dati:</w:t>
      </w:r>
      <w:r w:rsidR="0085262F">
        <w:t xml:space="preserve"> </w:t>
      </w:r>
      <w:r w:rsidRPr="00314F58">
        <w:t>nav</w:t>
      </w:r>
    </w:p>
    <w:p w14:paraId="4FF7E4A1" w14:textId="77777777" w:rsidR="00381B61" w:rsidRPr="00314F58" w:rsidRDefault="00381B61" w:rsidP="00381B61">
      <w:pPr>
        <w:pStyle w:val="Heading2"/>
        <w:numPr>
          <w:ilvl w:val="1"/>
          <w:numId w:val="37"/>
        </w:numPr>
      </w:pPr>
      <w:bookmarkStart w:id="207" w:name="_Toc307827189"/>
      <w:r w:rsidRPr="00314F58">
        <w:t>Administrēšana</w:t>
      </w:r>
      <w:bookmarkEnd w:id="205"/>
      <w:bookmarkEnd w:id="207"/>
    </w:p>
    <w:p w14:paraId="740AC45C" w14:textId="77777777" w:rsidR="00381B61" w:rsidRPr="00314F58" w:rsidRDefault="00381B61" w:rsidP="00381B61">
      <w:r w:rsidRPr="00314F58">
        <w:t xml:space="preserve">Tīkla pakalpe </w:t>
      </w:r>
      <w:r w:rsidRPr="00314F58">
        <w:rPr>
          <w:i/>
        </w:rPr>
        <w:t>BalanceManagementWS</w:t>
      </w:r>
      <w:r w:rsidRPr="00314F58">
        <w:t xml:space="preserve"> tiek eksponēta IP līmeni un nav pieejama ārējām IS, bet tikai iekšējām vakcinācijas kalendāra administrēšanas vajadzībām, ka ir paradīts </w:t>
      </w:r>
      <w:r w:rsidRPr="00314F58">
        <w:fldChar w:fldCharType="begin"/>
      </w:r>
      <w:r w:rsidRPr="00314F58">
        <w:instrText xml:space="preserve"> REF _Ref307243822 \h </w:instrText>
      </w:r>
      <w:r w:rsidRPr="00314F58">
        <w:fldChar w:fldCharType="separate"/>
      </w:r>
      <w:r w:rsidR="00A92C10">
        <w:rPr>
          <w:rStyle w:val="StyleVisiontextC0AE1B6A0"/>
          <w:rFonts w:eastAsia="MS Mincho"/>
          <w:bCs/>
          <w:noProof/>
          <w:szCs w:val="18"/>
        </w:rPr>
        <w:t>4</w:t>
      </w:r>
      <w:r w:rsidR="00A92C10" w:rsidRPr="00314F58">
        <w:rPr>
          <w:rStyle w:val="StyleVisiontextC0AE1B6A0"/>
          <w:rFonts w:eastAsia="MS Mincho"/>
          <w:bCs/>
          <w:noProof/>
          <w:szCs w:val="18"/>
        </w:rPr>
        <w:t>.</w:t>
      </w:r>
      <w:r w:rsidR="00A92C10">
        <w:rPr>
          <w:rStyle w:val="StyleVisiontextC0AE1B6A0"/>
          <w:rFonts w:eastAsia="MS Mincho"/>
          <w:bCs/>
          <w:noProof/>
          <w:szCs w:val="18"/>
        </w:rPr>
        <w:t>1</w:t>
      </w:r>
      <w:r w:rsidRPr="00314F58">
        <w:fldChar w:fldCharType="end"/>
      </w:r>
      <w:r w:rsidRPr="00314F58">
        <w:t>. attēlā.</w:t>
      </w:r>
    </w:p>
    <w:p w14:paraId="5C1BEF63" w14:textId="77777777" w:rsidR="00381B61" w:rsidRPr="00314F58" w:rsidRDefault="00381B61" w:rsidP="00381B61">
      <w:r w:rsidRPr="00314F58">
        <w:t>Pakalpes metodes detalizēti tiek aprakstītas zemāk.</w:t>
      </w:r>
    </w:p>
    <w:p w14:paraId="36BB8D72" w14:textId="77777777" w:rsidR="00381B61" w:rsidRPr="00314F58" w:rsidRDefault="00381B61" w:rsidP="00381B61">
      <w:pPr>
        <w:rPr>
          <w:highlight w:val="yellow"/>
        </w:rPr>
      </w:pPr>
    </w:p>
    <w:p w14:paraId="542E1825" w14:textId="77777777" w:rsidR="00381B61" w:rsidRPr="00314F58" w:rsidRDefault="00381B61" w:rsidP="00381B61"/>
    <w:p w14:paraId="07611318" w14:textId="77777777" w:rsidR="00381B61" w:rsidRPr="00314F58" w:rsidRDefault="00381B61" w:rsidP="00381B61">
      <w:pPr>
        <w:pStyle w:val="Heading3"/>
        <w:numPr>
          <w:ilvl w:val="2"/>
          <w:numId w:val="37"/>
        </w:numPr>
        <w:jc w:val="left"/>
      </w:pPr>
      <w:bookmarkStart w:id="208" w:name="_Toc307324644"/>
      <w:bookmarkStart w:id="209" w:name="_Toc307827190"/>
      <w:r w:rsidRPr="00314F58">
        <w:t>Metode CreateNewCallendarVersion</w:t>
      </w:r>
      <w:bookmarkEnd w:id="208"/>
      <w:bookmarkEnd w:id="209"/>
    </w:p>
    <w:p w14:paraId="3226366B" w14:textId="77777777" w:rsidR="00381B61" w:rsidRPr="00314F58" w:rsidRDefault="00381B61" w:rsidP="00381B61">
      <w:r w:rsidRPr="00314F58">
        <w:t>Identifikators: DCreateNewCallendarVersion</w:t>
      </w:r>
    </w:p>
    <w:p w14:paraId="736ED2B4" w14:textId="4201149D" w:rsidR="0085262F" w:rsidRDefault="0085262F" w:rsidP="0085262F">
      <w:r>
        <w:t>Apraksts: metode</w:t>
      </w:r>
      <w:r w:rsidRPr="0089158F">
        <w:t xml:space="preserve"> VR reģistrē/labo vakcinācijas kalendāru.</w:t>
      </w:r>
    </w:p>
    <w:p w14:paraId="7F027145" w14:textId="77777777" w:rsidR="00381B61" w:rsidRPr="00314F58" w:rsidRDefault="00381B61" w:rsidP="00381B61">
      <w:r w:rsidRPr="00314F58">
        <w:t>Ieejas dati:</w:t>
      </w:r>
    </w:p>
    <w:p w14:paraId="1BC0726F" w14:textId="665FE2AB" w:rsidR="00381B61" w:rsidRDefault="00381B61" w:rsidP="00381B61">
      <w:pPr>
        <w:jc w:val="center"/>
      </w:pPr>
      <w:r w:rsidRPr="00314F58">
        <w:rPr>
          <w:noProof/>
        </w:rPr>
        <w:lastRenderedPageBreak/>
        <w:drawing>
          <wp:inline distT="0" distB="0" distL="0" distR="0" wp14:anchorId="5D78E0CA" wp14:editId="3AD3B1FC">
            <wp:extent cx="5274310" cy="4886325"/>
            <wp:effectExtent l="0" t="0" r="254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74310" cy="4886325"/>
                    </a:xfrm>
                    <a:prstGeom prst="rect">
                      <a:avLst/>
                    </a:prstGeom>
                    <a:noFill/>
                    <a:ln>
                      <a:noFill/>
                    </a:ln>
                  </pic:spPr>
                </pic:pic>
              </a:graphicData>
            </a:graphic>
          </wp:inline>
        </w:drawing>
      </w:r>
    </w:p>
    <w:p w14:paraId="08152933" w14:textId="1308892D" w:rsidR="0085262F" w:rsidRPr="00314F58" w:rsidRDefault="0085262F" w:rsidP="0085262F">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210" w:name="_Toc307827316"/>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48</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85262F">
        <w:rPr>
          <w:rStyle w:val="StyleVisiontextC0AE1B6A0"/>
          <w:rFonts w:asciiTheme="minorHAnsi" w:eastAsia="MS Mincho" w:hAnsiTheme="minorHAnsi"/>
          <w:bCs/>
          <w:noProof/>
          <w:sz w:val="22"/>
          <w:szCs w:val="18"/>
          <w:lang w:val="lv-LV" w:eastAsia="lv-LV"/>
        </w:rPr>
        <w:t>CreateNewCallendarVersion</w:t>
      </w:r>
      <w:r w:rsidRPr="00314F58">
        <w:rPr>
          <w:rStyle w:val="StyleVisiontextC0AE1B6A0"/>
          <w:rFonts w:asciiTheme="minorHAnsi" w:eastAsia="MS Mincho" w:hAnsiTheme="minorHAnsi"/>
          <w:bCs/>
          <w:noProof/>
          <w:sz w:val="22"/>
          <w:szCs w:val="18"/>
          <w:lang w:val="lv-LV" w:eastAsia="lv-LV"/>
        </w:rPr>
        <w:t xml:space="preserve"> metodes </w:t>
      </w:r>
      <w:r>
        <w:rPr>
          <w:rStyle w:val="StyleVisiontextC0AE1B6A0"/>
          <w:rFonts w:asciiTheme="minorHAnsi" w:eastAsia="MS Mincho" w:hAnsiTheme="minorHAnsi"/>
          <w:bCs/>
          <w:noProof/>
          <w:sz w:val="22"/>
          <w:szCs w:val="18"/>
          <w:lang w:val="lv-LV" w:eastAsia="lv-LV"/>
        </w:rPr>
        <w:t>ieejas</w:t>
      </w:r>
      <w:r w:rsidRPr="00314F58">
        <w:rPr>
          <w:rStyle w:val="StyleVisiontextC0AE1B6A0"/>
          <w:rFonts w:asciiTheme="minorHAnsi" w:eastAsia="MS Mincho" w:hAnsiTheme="minorHAnsi"/>
          <w:bCs/>
          <w:noProof/>
          <w:sz w:val="22"/>
          <w:szCs w:val="18"/>
          <w:lang w:val="lv-LV" w:eastAsia="lv-LV"/>
        </w:rPr>
        <w:t xml:space="preserve"> dati</w:t>
      </w:r>
      <w:bookmarkEnd w:id="210"/>
    </w:p>
    <w:p w14:paraId="08DFADA4" w14:textId="77777777" w:rsidR="0085262F" w:rsidRPr="00314F58" w:rsidRDefault="0085262F" w:rsidP="00381B61">
      <w:pPr>
        <w:jc w:val="center"/>
      </w:pPr>
    </w:p>
    <w:p w14:paraId="3C616563" w14:textId="093BE016" w:rsidR="00381B61" w:rsidRPr="00314F58" w:rsidRDefault="00381B61" w:rsidP="00381B61">
      <w:r w:rsidRPr="00314F58">
        <w:t>Izejas dati:</w:t>
      </w:r>
      <w:r w:rsidR="0085262F">
        <w:t xml:space="preserve"> </w:t>
      </w:r>
      <w:r w:rsidRPr="00314F58">
        <w:t>nav</w:t>
      </w:r>
    </w:p>
    <w:p w14:paraId="7F7B4F44" w14:textId="77777777" w:rsidR="00381B61" w:rsidRPr="00314F58" w:rsidRDefault="00381B61" w:rsidP="00381B61">
      <w:pPr>
        <w:pStyle w:val="Heading3"/>
        <w:numPr>
          <w:ilvl w:val="2"/>
          <w:numId w:val="37"/>
        </w:numPr>
        <w:jc w:val="left"/>
      </w:pPr>
      <w:bookmarkStart w:id="211" w:name="_Toc307324645"/>
      <w:bookmarkStart w:id="212" w:name="_Toc307827191"/>
      <w:r w:rsidRPr="00314F58">
        <w:t>Metode GetVaccinationCallendar</w:t>
      </w:r>
      <w:bookmarkEnd w:id="211"/>
      <w:bookmarkEnd w:id="212"/>
    </w:p>
    <w:p w14:paraId="389CEEC5" w14:textId="77777777" w:rsidR="00381B61" w:rsidRPr="00314F58" w:rsidRDefault="00381B61" w:rsidP="00381B61">
      <w:r w:rsidRPr="00314F58">
        <w:t>Identifikators: DGetVaccinationCallendar</w:t>
      </w:r>
    </w:p>
    <w:p w14:paraId="165766EF" w14:textId="683DA747" w:rsidR="0085262F" w:rsidRDefault="0085262F" w:rsidP="00381B61">
      <w:r>
        <w:t>Apraksts: metode</w:t>
      </w:r>
      <w:r w:rsidRPr="0089158F">
        <w:t xml:space="preserve"> atgriež vakcinācijas kalendāra ierakstus.</w:t>
      </w:r>
    </w:p>
    <w:p w14:paraId="7780DA33" w14:textId="77777777" w:rsidR="00381B61" w:rsidRPr="00314F58" w:rsidRDefault="00381B61" w:rsidP="00381B61">
      <w:r w:rsidRPr="00314F58">
        <w:t>Ieejas dati:</w:t>
      </w:r>
    </w:p>
    <w:p w14:paraId="253FC02E" w14:textId="14D0A1FA" w:rsidR="00381B61" w:rsidRDefault="00381B61" w:rsidP="00381B61">
      <w:pPr>
        <w:jc w:val="center"/>
      </w:pPr>
      <w:r w:rsidRPr="00314F58">
        <w:rPr>
          <w:noProof/>
        </w:rPr>
        <w:drawing>
          <wp:inline distT="0" distB="0" distL="0" distR="0" wp14:anchorId="01547E07" wp14:editId="152057AF">
            <wp:extent cx="3877310" cy="760730"/>
            <wp:effectExtent l="0" t="0" r="8890" b="1270"/>
            <wp:docPr id="272" name="Picture 272" descr="Description: VR Classes_01_p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Description: VR Classes_01_p37.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77310" cy="760730"/>
                    </a:xfrm>
                    <a:prstGeom prst="rect">
                      <a:avLst/>
                    </a:prstGeom>
                    <a:noFill/>
                    <a:ln>
                      <a:noFill/>
                    </a:ln>
                  </pic:spPr>
                </pic:pic>
              </a:graphicData>
            </a:graphic>
          </wp:inline>
        </w:drawing>
      </w:r>
    </w:p>
    <w:p w14:paraId="02500419" w14:textId="67901521" w:rsidR="0085262F" w:rsidRPr="00314F58" w:rsidRDefault="0085262F" w:rsidP="0085262F">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213" w:name="_Toc307827317"/>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49</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85262F">
        <w:rPr>
          <w:rStyle w:val="StyleVisiontextC0AE1B6A0"/>
          <w:rFonts w:asciiTheme="minorHAnsi" w:eastAsia="MS Mincho" w:hAnsiTheme="minorHAnsi"/>
          <w:bCs/>
          <w:noProof/>
          <w:sz w:val="22"/>
          <w:szCs w:val="18"/>
          <w:lang w:val="lv-LV" w:eastAsia="lv-LV"/>
        </w:rPr>
        <w:t>GetVaccinationCallendar</w:t>
      </w:r>
      <w:r w:rsidRPr="00314F58">
        <w:rPr>
          <w:rStyle w:val="StyleVisiontextC0AE1B6A0"/>
          <w:rFonts w:asciiTheme="minorHAnsi" w:eastAsia="MS Mincho" w:hAnsiTheme="minorHAnsi"/>
          <w:bCs/>
          <w:noProof/>
          <w:sz w:val="22"/>
          <w:szCs w:val="18"/>
          <w:lang w:val="lv-LV" w:eastAsia="lv-LV"/>
        </w:rPr>
        <w:t xml:space="preserve"> metodes </w:t>
      </w:r>
      <w:r>
        <w:rPr>
          <w:rStyle w:val="StyleVisiontextC0AE1B6A0"/>
          <w:rFonts w:asciiTheme="minorHAnsi" w:eastAsia="MS Mincho" w:hAnsiTheme="minorHAnsi"/>
          <w:bCs/>
          <w:noProof/>
          <w:sz w:val="22"/>
          <w:szCs w:val="18"/>
          <w:lang w:val="lv-LV" w:eastAsia="lv-LV"/>
        </w:rPr>
        <w:t>ieejas</w:t>
      </w:r>
      <w:r w:rsidRPr="00314F58">
        <w:rPr>
          <w:rStyle w:val="StyleVisiontextC0AE1B6A0"/>
          <w:rFonts w:asciiTheme="minorHAnsi" w:eastAsia="MS Mincho" w:hAnsiTheme="minorHAnsi"/>
          <w:bCs/>
          <w:noProof/>
          <w:sz w:val="22"/>
          <w:szCs w:val="18"/>
          <w:lang w:val="lv-LV" w:eastAsia="lv-LV"/>
        </w:rPr>
        <w:t xml:space="preserve"> dati</w:t>
      </w:r>
      <w:bookmarkEnd w:id="213"/>
    </w:p>
    <w:p w14:paraId="5ADA432D" w14:textId="77777777" w:rsidR="0085262F" w:rsidRPr="00314F58" w:rsidRDefault="0085262F" w:rsidP="00381B61">
      <w:pPr>
        <w:jc w:val="center"/>
      </w:pPr>
    </w:p>
    <w:p w14:paraId="19BC5C89" w14:textId="77777777" w:rsidR="00381B61" w:rsidRPr="00314F58" w:rsidRDefault="00381B61" w:rsidP="00381B61">
      <w:r w:rsidRPr="00314F58">
        <w:t>Izejas dati:</w:t>
      </w:r>
    </w:p>
    <w:p w14:paraId="6A36B39B" w14:textId="0E6313C0" w:rsidR="00381B61" w:rsidRDefault="00381B61" w:rsidP="00381B61">
      <w:pPr>
        <w:jc w:val="center"/>
      </w:pPr>
      <w:r w:rsidRPr="00314F58">
        <w:rPr>
          <w:noProof/>
        </w:rPr>
        <w:lastRenderedPageBreak/>
        <w:drawing>
          <wp:inline distT="0" distB="0" distL="0" distR="0" wp14:anchorId="21738173" wp14:editId="4E0E1C5E">
            <wp:extent cx="3225800" cy="4411345"/>
            <wp:effectExtent l="0" t="0" r="0" b="8255"/>
            <wp:docPr id="271" name="Picture 271" descr="Description: VR Classes_01_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Description: VR Classes_01_p7.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25800" cy="4411345"/>
                    </a:xfrm>
                    <a:prstGeom prst="rect">
                      <a:avLst/>
                    </a:prstGeom>
                    <a:noFill/>
                    <a:ln>
                      <a:noFill/>
                    </a:ln>
                  </pic:spPr>
                </pic:pic>
              </a:graphicData>
            </a:graphic>
          </wp:inline>
        </w:drawing>
      </w:r>
    </w:p>
    <w:p w14:paraId="40B955A1" w14:textId="139BD042" w:rsidR="0085262F" w:rsidRPr="00314F58" w:rsidRDefault="0085262F" w:rsidP="0085262F">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214" w:name="_Toc307827318"/>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50</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85262F">
        <w:rPr>
          <w:rStyle w:val="StyleVisiontextC0AE1B6A0"/>
          <w:rFonts w:asciiTheme="minorHAnsi" w:eastAsia="MS Mincho" w:hAnsiTheme="minorHAnsi"/>
          <w:bCs/>
          <w:noProof/>
          <w:sz w:val="22"/>
          <w:szCs w:val="18"/>
          <w:lang w:val="lv-LV" w:eastAsia="lv-LV"/>
        </w:rPr>
        <w:t>GetVaccinationCallendar</w:t>
      </w:r>
      <w:r w:rsidRPr="00314F58">
        <w:rPr>
          <w:rStyle w:val="StyleVisiontextC0AE1B6A0"/>
          <w:rFonts w:asciiTheme="minorHAnsi" w:eastAsia="MS Mincho" w:hAnsiTheme="minorHAnsi"/>
          <w:bCs/>
          <w:noProof/>
          <w:sz w:val="22"/>
          <w:szCs w:val="18"/>
          <w:lang w:val="lv-LV" w:eastAsia="lv-LV"/>
        </w:rPr>
        <w:t xml:space="preserve"> metodes </w:t>
      </w:r>
      <w:r>
        <w:rPr>
          <w:rStyle w:val="StyleVisiontextC0AE1B6A0"/>
          <w:rFonts w:asciiTheme="minorHAnsi" w:eastAsia="MS Mincho" w:hAnsiTheme="minorHAnsi"/>
          <w:bCs/>
          <w:noProof/>
          <w:sz w:val="22"/>
          <w:szCs w:val="18"/>
          <w:lang w:val="lv-LV" w:eastAsia="lv-LV"/>
        </w:rPr>
        <w:t>izejas</w:t>
      </w:r>
      <w:r w:rsidRPr="00314F58">
        <w:rPr>
          <w:rStyle w:val="StyleVisiontextC0AE1B6A0"/>
          <w:rFonts w:asciiTheme="minorHAnsi" w:eastAsia="MS Mincho" w:hAnsiTheme="minorHAnsi"/>
          <w:bCs/>
          <w:noProof/>
          <w:sz w:val="22"/>
          <w:szCs w:val="18"/>
          <w:lang w:val="lv-LV" w:eastAsia="lv-LV"/>
        </w:rPr>
        <w:t xml:space="preserve"> dati</w:t>
      </w:r>
      <w:bookmarkEnd w:id="214"/>
    </w:p>
    <w:p w14:paraId="2A9AA04D" w14:textId="77777777" w:rsidR="00381B61" w:rsidRPr="00314F58" w:rsidRDefault="00381B61" w:rsidP="00381B61">
      <w:pPr>
        <w:pStyle w:val="Heading3"/>
        <w:numPr>
          <w:ilvl w:val="2"/>
          <w:numId w:val="37"/>
        </w:numPr>
        <w:jc w:val="left"/>
      </w:pPr>
      <w:bookmarkStart w:id="215" w:name="_Toc307324646"/>
      <w:bookmarkStart w:id="216" w:name="_Toc307827192"/>
      <w:r w:rsidRPr="00314F58">
        <w:t>Metode GetCallendarVersions</w:t>
      </w:r>
      <w:bookmarkEnd w:id="215"/>
      <w:bookmarkEnd w:id="216"/>
    </w:p>
    <w:p w14:paraId="0904694A" w14:textId="77777777" w:rsidR="00381B61" w:rsidRPr="00314F58" w:rsidRDefault="00381B61" w:rsidP="00381B61">
      <w:r w:rsidRPr="00314F58">
        <w:t>Identifikators: DGetCallendarVersions</w:t>
      </w:r>
    </w:p>
    <w:p w14:paraId="5B913889" w14:textId="6650309D" w:rsidR="0085262F" w:rsidRDefault="0085262F" w:rsidP="00381B61">
      <w:r>
        <w:t>Apraksts: metode</w:t>
      </w:r>
      <w:r w:rsidRPr="0089158F">
        <w:t xml:space="preserve"> atgriež sarakstu ar konkrētajā laika intervālā izveidotajām kalendāra versijām.</w:t>
      </w:r>
    </w:p>
    <w:p w14:paraId="09480205" w14:textId="77777777" w:rsidR="00381B61" w:rsidRPr="00314F58" w:rsidRDefault="00381B61" w:rsidP="00381B61">
      <w:r w:rsidRPr="00314F58">
        <w:t>Ieejas dati:</w:t>
      </w:r>
    </w:p>
    <w:p w14:paraId="2A822DE5" w14:textId="684A751F" w:rsidR="00381B61" w:rsidRDefault="00381B61" w:rsidP="00381B61">
      <w:pPr>
        <w:jc w:val="center"/>
      </w:pPr>
      <w:r w:rsidRPr="00314F58">
        <w:rPr>
          <w:noProof/>
        </w:rPr>
        <w:drawing>
          <wp:inline distT="0" distB="0" distL="0" distR="0" wp14:anchorId="6739E760" wp14:editId="73FA66E6">
            <wp:extent cx="3620770" cy="1075055"/>
            <wp:effectExtent l="0" t="0" r="0" b="0"/>
            <wp:docPr id="270" name="Picture 270" descr="Description: VR Classes_01_p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Description: VR Classes_01_p27.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20770" cy="1075055"/>
                    </a:xfrm>
                    <a:prstGeom prst="rect">
                      <a:avLst/>
                    </a:prstGeom>
                    <a:noFill/>
                    <a:ln>
                      <a:noFill/>
                    </a:ln>
                  </pic:spPr>
                </pic:pic>
              </a:graphicData>
            </a:graphic>
          </wp:inline>
        </w:drawing>
      </w:r>
    </w:p>
    <w:p w14:paraId="1E1995FF" w14:textId="414A87BD" w:rsidR="0085262F" w:rsidRPr="00314F58" w:rsidRDefault="0085262F" w:rsidP="0085262F">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217" w:name="_Toc307827319"/>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85262F">
        <w:rPr>
          <w:rStyle w:val="StyleVisiontextC0AE1B6A0"/>
          <w:rFonts w:asciiTheme="minorHAnsi" w:eastAsia="MS Mincho" w:hAnsiTheme="minorHAnsi"/>
          <w:bCs/>
          <w:noProof/>
          <w:sz w:val="22"/>
          <w:szCs w:val="18"/>
          <w:lang w:val="lv-LV" w:eastAsia="lv-LV"/>
        </w:rPr>
        <w:t>GetCallendarVersions</w:t>
      </w:r>
      <w:r w:rsidRPr="00314F58">
        <w:rPr>
          <w:rStyle w:val="StyleVisiontextC0AE1B6A0"/>
          <w:rFonts w:asciiTheme="minorHAnsi" w:eastAsia="MS Mincho" w:hAnsiTheme="minorHAnsi"/>
          <w:bCs/>
          <w:noProof/>
          <w:sz w:val="22"/>
          <w:szCs w:val="18"/>
          <w:lang w:val="lv-LV" w:eastAsia="lv-LV"/>
        </w:rPr>
        <w:t xml:space="preserve"> metodes </w:t>
      </w:r>
      <w:r>
        <w:rPr>
          <w:rStyle w:val="StyleVisiontextC0AE1B6A0"/>
          <w:rFonts w:asciiTheme="minorHAnsi" w:eastAsia="MS Mincho" w:hAnsiTheme="minorHAnsi"/>
          <w:bCs/>
          <w:noProof/>
          <w:sz w:val="22"/>
          <w:szCs w:val="18"/>
          <w:lang w:val="lv-LV" w:eastAsia="lv-LV"/>
        </w:rPr>
        <w:t>ieejas</w:t>
      </w:r>
      <w:r w:rsidRPr="00314F58">
        <w:rPr>
          <w:rStyle w:val="StyleVisiontextC0AE1B6A0"/>
          <w:rFonts w:asciiTheme="minorHAnsi" w:eastAsia="MS Mincho" w:hAnsiTheme="minorHAnsi"/>
          <w:bCs/>
          <w:noProof/>
          <w:sz w:val="22"/>
          <w:szCs w:val="18"/>
          <w:lang w:val="lv-LV" w:eastAsia="lv-LV"/>
        </w:rPr>
        <w:t xml:space="preserve"> dati</w:t>
      </w:r>
      <w:bookmarkEnd w:id="217"/>
    </w:p>
    <w:p w14:paraId="69E8ABF4" w14:textId="77777777" w:rsidR="0085262F" w:rsidRPr="00314F58" w:rsidRDefault="0085262F" w:rsidP="00381B61">
      <w:pPr>
        <w:jc w:val="center"/>
      </w:pPr>
    </w:p>
    <w:p w14:paraId="5F2766E2" w14:textId="77777777" w:rsidR="00381B61" w:rsidRPr="00314F58" w:rsidRDefault="00381B61" w:rsidP="00381B61">
      <w:r w:rsidRPr="00314F58">
        <w:t>Izejas dati:</w:t>
      </w:r>
    </w:p>
    <w:p w14:paraId="05A2CAE4" w14:textId="5E7C5895" w:rsidR="00381B61" w:rsidRDefault="00381B61" w:rsidP="00381B61">
      <w:pPr>
        <w:jc w:val="center"/>
      </w:pPr>
      <w:r w:rsidRPr="00314F58">
        <w:rPr>
          <w:noProof/>
        </w:rPr>
        <w:lastRenderedPageBreak/>
        <w:drawing>
          <wp:inline distT="0" distB="0" distL="0" distR="0" wp14:anchorId="336E47F9" wp14:editId="3A8D6C31">
            <wp:extent cx="3401695" cy="2019300"/>
            <wp:effectExtent l="0" t="0" r="8255" b="0"/>
            <wp:docPr id="269" name="Picture 269" descr="Description: VR Classes_01_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Description: VR Classes_01_p8.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01695" cy="2019300"/>
                    </a:xfrm>
                    <a:prstGeom prst="rect">
                      <a:avLst/>
                    </a:prstGeom>
                    <a:noFill/>
                    <a:ln>
                      <a:noFill/>
                    </a:ln>
                  </pic:spPr>
                </pic:pic>
              </a:graphicData>
            </a:graphic>
          </wp:inline>
        </w:drawing>
      </w:r>
    </w:p>
    <w:p w14:paraId="13237F64" w14:textId="0FF10E32" w:rsidR="0085262F" w:rsidRPr="00314F58" w:rsidRDefault="0085262F" w:rsidP="0085262F">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218" w:name="_Toc307827320"/>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52</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85262F">
        <w:rPr>
          <w:rStyle w:val="StyleVisiontextC0AE1B6A0"/>
          <w:rFonts w:asciiTheme="minorHAnsi" w:eastAsia="MS Mincho" w:hAnsiTheme="minorHAnsi"/>
          <w:bCs/>
          <w:noProof/>
          <w:sz w:val="22"/>
          <w:szCs w:val="18"/>
          <w:lang w:val="lv-LV" w:eastAsia="lv-LV"/>
        </w:rPr>
        <w:t>GetCallendarVersions</w:t>
      </w:r>
      <w:r w:rsidRPr="00314F58">
        <w:rPr>
          <w:rStyle w:val="StyleVisiontextC0AE1B6A0"/>
          <w:rFonts w:asciiTheme="minorHAnsi" w:eastAsia="MS Mincho" w:hAnsiTheme="minorHAnsi"/>
          <w:bCs/>
          <w:noProof/>
          <w:sz w:val="22"/>
          <w:szCs w:val="18"/>
          <w:lang w:val="lv-LV" w:eastAsia="lv-LV"/>
        </w:rPr>
        <w:t xml:space="preserve"> metodes </w:t>
      </w:r>
      <w:r>
        <w:rPr>
          <w:rStyle w:val="StyleVisiontextC0AE1B6A0"/>
          <w:rFonts w:asciiTheme="minorHAnsi" w:eastAsia="MS Mincho" w:hAnsiTheme="minorHAnsi"/>
          <w:bCs/>
          <w:noProof/>
          <w:sz w:val="22"/>
          <w:szCs w:val="18"/>
          <w:lang w:val="lv-LV" w:eastAsia="lv-LV"/>
        </w:rPr>
        <w:t>izejas</w:t>
      </w:r>
      <w:r w:rsidRPr="00314F58">
        <w:rPr>
          <w:rStyle w:val="StyleVisiontextC0AE1B6A0"/>
          <w:rFonts w:asciiTheme="minorHAnsi" w:eastAsia="MS Mincho" w:hAnsiTheme="minorHAnsi"/>
          <w:bCs/>
          <w:noProof/>
          <w:sz w:val="22"/>
          <w:szCs w:val="18"/>
          <w:lang w:val="lv-LV" w:eastAsia="lv-LV"/>
        </w:rPr>
        <w:t xml:space="preserve"> dati</w:t>
      </w:r>
      <w:bookmarkEnd w:id="218"/>
    </w:p>
    <w:p w14:paraId="40BB30E1" w14:textId="77777777" w:rsidR="00381B61" w:rsidRPr="00314F58" w:rsidRDefault="00381B61" w:rsidP="00381B61">
      <w:pPr>
        <w:pStyle w:val="Heading3"/>
        <w:numPr>
          <w:ilvl w:val="2"/>
          <w:numId w:val="37"/>
        </w:numPr>
        <w:jc w:val="left"/>
      </w:pPr>
      <w:bookmarkStart w:id="219" w:name="_Toc307324647"/>
      <w:bookmarkStart w:id="220" w:name="_Toc307827193"/>
      <w:r w:rsidRPr="00314F58">
        <w:t>Metode SetActiveCallendarVersion</w:t>
      </w:r>
      <w:bookmarkEnd w:id="219"/>
      <w:bookmarkEnd w:id="220"/>
    </w:p>
    <w:p w14:paraId="684F0EB0" w14:textId="77777777" w:rsidR="00381B61" w:rsidRPr="00314F58" w:rsidRDefault="00381B61" w:rsidP="00381B61">
      <w:r w:rsidRPr="00314F58">
        <w:t>Identifikators: DSetActiveCallendarVersion</w:t>
      </w:r>
    </w:p>
    <w:p w14:paraId="5F80630F" w14:textId="3A801FB5" w:rsidR="0085262F" w:rsidRDefault="0085262F" w:rsidP="00381B61">
      <w:bookmarkStart w:id="221" w:name="_Toc307324648"/>
      <w:r>
        <w:t>Apraksts: metode</w:t>
      </w:r>
      <w:r w:rsidRPr="0089158F">
        <w:t xml:space="preserve"> ļauj uzstādīt konkrētu kalendāra versiju par aktīvo.</w:t>
      </w:r>
    </w:p>
    <w:p w14:paraId="3BF365CE" w14:textId="77777777" w:rsidR="00381B61" w:rsidRPr="00314F58" w:rsidRDefault="00381B61" w:rsidP="00381B61">
      <w:r w:rsidRPr="00314F58">
        <w:t>Ieejas dati:</w:t>
      </w:r>
    </w:p>
    <w:p w14:paraId="039570F2" w14:textId="3D8CE3E5" w:rsidR="00381B61" w:rsidRDefault="00381B61" w:rsidP="00381B61">
      <w:pPr>
        <w:jc w:val="center"/>
      </w:pPr>
      <w:r w:rsidRPr="00314F58">
        <w:rPr>
          <w:noProof/>
        </w:rPr>
        <w:drawing>
          <wp:inline distT="0" distB="0" distL="0" distR="0" wp14:anchorId="28CBE184" wp14:editId="3DCB5BC8">
            <wp:extent cx="4118610" cy="760730"/>
            <wp:effectExtent l="0" t="0" r="0" b="1270"/>
            <wp:docPr id="268" name="Picture 268" descr="Description: VR Classes_01_p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Description: VR Classes_01_p91.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18610" cy="760730"/>
                    </a:xfrm>
                    <a:prstGeom prst="rect">
                      <a:avLst/>
                    </a:prstGeom>
                    <a:noFill/>
                    <a:ln>
                      <a:noFill/>
                    </a:ln>
                  </pic:spPr>
                </pic:pic>
              </a:graphicData>
            </a:graphic>
          </wp:inline>
        </w:drawing>
      </w:r>
    </w:p>
    <w:p w14:paraId="6FB1D703" w14:textId="4CB2C749" w:rsidR="0085262F" w:rsidRPr="00314F58" w:rsidRDefault="0085262F" w:rsidP="0085262F">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222" w:name="_Toc307827321"/>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53</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85262F">
        <w:rPr>
          <w:rStyle w:val="StyleVisiontextC0AE1B6A0"/>
          <w:rFonts w:asciiTheme="minorHAnsi" w:eastAsia="MS Mincho" w:hAnsiTheme="minorHAnsi"/>
          <w:bCs/>
          <w:noProof/>
          <w:sz w:val="22"/>
          <w:szCs w:val="18"/>
          <w:lang w:val="lv-LV" w:eastAsia="lv-LV"/>
        </w:rPr>
        <w:t>SetActiveCallendarVersion</w:t>
      </w:r>
      <w:r w:rsidRPr="00314F58">
        <w:rPr>
          <w:rStyle w:val="StyleVisiontextC0AE1B6A0"/>
          <w:rFonts w:asciiTheme="minorHAnsi" w:eastAsia="MS Mincho" w:hAnsiTheme="minorHAnsi"/>
          <w:bCs/>
          <w:noProof/>
          <w:sz w:val="22"/>
          <w:szCs w:val="18"/>
          <w:lang w:val="lv-LV" w:eastAsia="lv-LV"/>
        </w:rPr>
        <w:t xml:space="preserve"> metodes </w:t>
      </w:r>
      <w:r>
        <w:rPr>
          <w:rStyle w:val="StyleVisiontextC0AE1B6A0"/>
          <w:rFonts w:asciiTheme="minorHAnsi" w:eastAsia="MS Mincho" w:hAnsiTheme="minorHAnsi"/>
          <w:bCs/>
          <w:noProof/>
          <w:sz w:val="22"/>
          <w:szCs w:val="18"/>
          <w:lang w:val="lv-LV" w:eastAsia="lv-LV"/>
        </w:rPr>
        <w:t>ieejas</w:t>
      </w:r>
      <w:r w:rsidRPr="00314F58">
        <w:rPr>
          <w:rStyle w:val="StyleVisiontextC0AE1B6A0"/>
          <w:rFonts w:asciiTheme="minorHAnsi" w:eastAsia="MS Mincho" w:hAnsiTheme="minorHAnsi"/>
          <w:bCs/>
          <w:noProof/>
          <w:sz w:val="22"/>
          <w:szCs w:val="18"/>
          <w:lang w:val="lv-LV" w:eastAsia="lv-LV"/>
        </w:rPr>
        <w:t xml:space="preserve"> dati</w:t>
      </w:r>
      <w:bookmarkEnd w:id="222"/>
    </w:p>
    <w:p w14:paraId="76EA5E19" w14:textId="55ABC1F1" w:rsidR="00381B61" w:rsidRPr="00314F58" w:rsidRDefault="00381B61" w:rsidP="00381B61">
      <w:r w:rsidRPr="00314F58">
        <w:t>Izejas dati:</w:t>
      </w:r>
      <w:r w:rsidR="0085262F">
        <w:t xml:space="preserve"> </w:t>
      </w:r>
      <w:r w:rsidRPr="00314F58">
        <w:t>nav</w:t>
      </w:r>
    </w:p>
    <w:p w14:paraId="1828D7A6" w14:textId="77777777" w:rsidR="00381B61" w:rsidRPr="00314F58" w:rsidRDefault="00381B61" w:rsidP="00381B61">
      <w:pPr>
        <w:pStyle w:val="Heading2"/>
        <w:numPr>
          <w:ilvl w:val="1"/>
          <w:numId w:val="37"/>
        </w:numPr>
      </w:pPr>
      <w:bookmarkStart w:id="223" w:name="_Toc307827194"/>
      <w:r w:rsidRPr="00314F58">
        <w:t>Atlikumi uzskaite</w:t>
      </w:r>
      <w:bookmarkEnd w:id="221"/>
      <w:bookmarkEnd w:id="223"/>
    </w:p>
    <w:p w14:paraId="71E5CACD" w14:textId="77777777" w:rsidR="00381B61" w:rsidRPr="00314F58" w:rsidRDefault="00381B61" w:rsidP="00381B61">
      <w:r w:rsidRPr="00314F58">
        <w:t xml:space="preserve">Tīkla pakalpe </w:t>
      </w:r>
      <w:r w:rsidRPr="00314F58">
        <w:rPr>
          <w:i/>
        </w:rPr>
        <w:t>BalanceManagementWS</w:t>
      </w:r>
      <w:r w:rsidRPr="00314F58">
        <w:t xml:space="preserve"> nodrošinās metodes vakcīnu/šļirču atlikumu un pasūtījumu pārvaldībai, t.sk. arī to norakstīšanai. Atlikumu un pasūtījumu pārvaldība ir nepieciešama pārskata </w:t>
      </w:r>
      <w:r w:rsidRPr="00314F58">
        <w:fldChar w:fldCharType="begin"/>
      </w:r>
      <w:r w:rsidRPr="00314F58">
        <w:instrText xml:space="preserve"> REF _Ref298767759 \h </w:instrText>
      </w:r>
      <w:r w:rsidRPr="00314F58">
        <w:fldChar w:fldCharType="separate"/>
      </w:r>
      <w:r w:rsidR="00A92C10" w:rsidRPr="00314F58">
        <w:t>Pielikums - Iedzīvotāju imunizācijas pārskata un vakcīnu pasūtījuma veidlapa</w:t>
      </w:r>
      <w:r w:rsidRPr="00314F58">
        <w:fldChar w:fldCharType="end"/>
      </w:r>
      <w:r w:rsidRPr="00314F58">
        <w:t xml:space="preserve"> izveidei, kā arī ir saistīta ar vakcinācijas fakta rēgistrāciju (saglabāšanu), kur tiek automātiski norakstīta vakcīna un šļirce. </w:t>
      </w:r>
    </w:p>
    <w:p w14:paraId="17A20FF7" w14:textId="77777777" w:rsidR="00381B61" w:rsidRPr="00314F58" w:rsidRDefault="00381B61" w:rsidP="00381B61"/>
    <w:p w14:paraId="3F4B2303" w14:textId="77777777" w:rsidR="00381B61" w:rsidRPr="00314F58" w:rsidRDefault="00381B61" w:rsidP="00381B61"/>
    <w:p w14:paraId="408B1157" w14:textId="77777777" w:rsidR="00381B61" w:rsidRPr="00314F58" w:rsidRDefault="00381B61" w:rsidP="00381B61">
      <w:pPr>
        <w:pStyle w:val="Heading3"/>
        <w:numPr>
          <w:ilvl w:val="2"/>
          <w:numId w:val="37"/>
        </w:numPr>
        <w:jc w:val="left"/>
      </w:pPr>
      <w:bookmarkStart w:id="224" w:name="_Toc307324649"/>
      <w:bookmarkStart w:id="225" w:name="_Toc307827195"/>
      <w:r w:rsidRPr="00314F58">
        <w:t>Metode IncreaseVaccineBalance</w:t>
      </w:r>
      <w:bookmarkEnd w:id="224"/>
      <w:bookmarkEnd w:id="225"/>
    </w:p>
    <w:p w14:paraId="32251BFC" w14:textId="77777777" w:rsidR="00381B61" w:rsidRPr="00314F58" w:rsidRDefault="00381B61" w:rsidP="00381B61">
      <w:r w:rsidRPr="00314F58">
        <w:t>Identifikators: DIncreaseVaccineBalance</w:t>
      </w:r>
    </w:p>
    <w:p w14:paraId="48D8963D" w14:textId="5BE5B248" w:rsidR="0085262F" w:rsidRDefault="0085262F" w:rsidP="0085262F">
      <w:r>
        <w:t xml:space="preserve">Apraksts: </w:t>
      </w:r>
      <w:r w:rsidRPr="0089158F">
        <w:t>Pakalpe ļauj pievienot/labot vakcinācijas iestādes vakcīnas atlikumu.</w:t>
      </w:r>
    </w:p>
    <w:p w14:paraId="54AF632B" w14:textId="77777777" w:rsidR="00381B61" w:rsidRPr="00314F58" w:rsidRDefault="00381B61" w:rsidP="00381B61">
      <w:r w:rsidRPr="00314F58">
        <w:t>Ieejas dati:</w:t>
      </w:r>
    </w:p>
    <w:p w14:paraId="677C538B" w14:textId="041A0DEF" w:rsidR="00381B61" w:rsidRDefault="00381B61" w:rsidP="00381B61">
      <w:pPr>
        <w:jc w:val="center"/>
      </w:pPr>
      <w:r w:rsidRPr="00314F58">
        <w:rPr>
          <w:noProof/>
        </w:rPr>
        <w:lastRenderedPageBreak/>
        <w:drawing>
          <wp:inline distT="0" distB="0" distL="0" distR="0" wp14:anchorId="3097586D" wp14:editId="7E43A4E6">
            <wp:extent cx="3906520" cy="2019300"/>
            <wp:effectExtent l="0" t="0" r="0" b="0"/>
            <wp:docPr id="267" name="Picture 267" descr="Description: VR Classes_01_p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Description: VR Classes_01_p58.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06520" cy="2019300"/>
                    </a:xfrm>
                    <a:prstGeom prst="rect">
                      <a:avLst/>
                    </a:prstGeom>
                    <a:noFill/>
                    <a:ln>
                      <a:noFill/>
                    </a:ln>
                  </pic:spPr>
                </pic:pic>
              </a:graphicData>
            </a:graphic>
          </wp:inline>
        </w:drawing>
      </w:r>
    </w:p>
    <w:p w14:paraId="5786E8ED" w14:textId="2F94E223" w:rsidR="0085262F" w:rsidRPr="00314F58" w:rsidRDefault="0085262F" w:rsidP="0085262F">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226" w:name="_Toc307827322"/>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54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2B250D">
        <w:rPr>
          <w:rStyle w:val="StyleVisiontextC0AE1B6A0"/>
          <w:rFonts w:asciiTheme="minorHAnsi" w:eastAsia="MS Mincho" w:hAnsiTheme="minorHAnsi"/>
          <w:bCs/>
          <w:noProof/>
          <w:sz w:val="22"/>
          <w:szCs w:val="18"/>
          <w:lang w:val="lv-LV" w:eastAsia="lv-LV"/>
        </w:rPr>
        <w:t>IncreaseVaccineBalance</w:t>
      </w:r>
      <w:r w:rsidRPr="00314F58">
        <w:rPr>
          <w:rStyle w:val="StyleVisiontextC0AE1B6A0"/>
          <w:rFonts w:asciiTheme="minorHAnsi" w:eastAsia="MS Mincho" w:hAnsiTheme="minorHAnsi"/>
          <w:bCs/>
          <w:noProof/>
          <w:sz w:val="22"/>
          <w:szCs w:val="18"/>
          <w:lang w:val="lv-LV" w:eastAsia="lv-LV"/>
        </w:rPr>
        <w:t xml:space="preserve"> metodes </w:t>
      </w:r>
      <w:r>
        <w:rPr>
          <w:rStyle w:val="StyleVisiontextC0AE1B6A0"/>
          <w:rFonts w:asciiTheme="minorHAnsi" w:eastAsia="MS Mincho" w:hAnsiTheme="minorHAnsi"/>
          <w:bCs/>
          <w:noProof/>
          <w:sz w:val="22"/>
          <w:szCs w:val="18"/>
          <w:lang w:val="lv-LV" w:eastAsia="lv-LV"/>
        </w:rPr>
        <w:t>ieejas</w:t>
      </w:r>
      <w:r w:rsidRPr="00314F58">
        <w:rPr>
          <w:rStyle w:val="StyleVisiontextC0AE1B6A0"/>
          <w:rFonts w:asciiTheme="minorHAnsi" w:eastAsia="MS Mincho" w:hAnsiTheme="minorHAnsi"/>
          <w:bCs/>
          <w:noProof/>
          <w:sz w:val="22"/>
          <w:szCs w:val="18"/>
          <w:lang w:val="lv-LV" w:eastAsia="lv-LV"/>
        </w:rPr>
        <w:t xml:space="preserve"> dati</w:t>
      </w:r>
      <w:bookmarkEnd w:id="226"/>
    </w:p>
    <w:p w14:paraId="6E362897" w14:textId="0377951C" w:rsidR="00381B61" w:rsidRPr="00314F58" w:rsidRDefault="00381B61" w:rsidP="00381B61">
      <w:r w:rsidRPr="00314F58">
        <w:t>Izejas dati:</w:t>
      </w:r>
      <w:r w:rsidR="0085262F">
        <w:t xml:space="preserve"> </w:t>
      </w:r>
      <w:r w:rsidRPr="00314F58">
        <w:t>nav</w:t>
      </w:r>
    </w:p>
    <w:p w14:paraId="2EC02623" w14:textId="77777777" w:rsidR="00381B61" w:rsidRPr="00314F58" w:rsidRDefault="00381B61" w:rsidP="00381B61"/>
    <w:p w14:paraId="1C83DB2B" w14:textId="77777777" w:rsidR="00381B61" w:rsidRPr="00314F58" w:rsidRDefault="00381B61" w:rsidP="00381B61">
      <w:pPr>
        <w:pStyle w:val="Heading3"/>
        <w:numPr>
          <w:ilvl w:val="2"/>
          <w:numId w:val="37"/>
        </w:numPr>
        <w:jc w:val="left"/>
      </w:pPr>
      <w:bookmarkStart w:id="227" w:name="_Toc307324650"/>
      <w:bookmarkStart w:id="228" w:name="_Toc307827196"/>
      <w:r w:rsidRPr="00314F58">
        <w:t>Metode IncreaseSyringeBalance</w:t>
      </w:r>
      <w:bookmarkEnd w:id="227"/>
      <w:bookmarkEnd w:id="228"/>
    </w:p>
    <w:p w14:paraId="097BBAEB" w14:textId="77777777" w:rsidR="00381B61" w:rsidRPr="00314F58" w:rsidRDefault="00381B61" w:rsidP="00381B61">
      <w:r w:rsidRPr="00314F58">
        <w:t>Identifikators: DIncreaseSyringeBalance</w:t>
      </w:r>
    </w:p>
    <w:p w14:paraId="16D49DB5" w14:textId="788C500D" w:rsidR="0085262F" w:rsidRDefault="0085262F" w:rsidP="00381B61">
      <w:r>
        <w:t xml:space="preserve">Apraksts: </w:t>
      </w:r>
      <w:r w:rsidR="00D2449D">
        <w:t>metode</w:t>
      </w:r>
      <w:r w:rsidR="00D2449D" w:rsidRPr="0089158F">
        <w:t xml:space="preserve"> </w:t>
      </w:r>
      <w:r w:rsidRPr="0089158F">
        <w:t>ļauj pievienot/labot vakcinācijas iestādes šļirču atlikumu.</w:t>
      </w:r>
    </w:p>
    <w:p w14:paraId="6ABE88FC" w14:textId="77777777" w:rsidR="00381B61" w:rsidRPr="00314F58" w:rsidRDefault="00381B61" w:rsidP="00381B61">
      <w:r w:rsidRPr="00314F58">
        <w:t>Ieejas dati:</w:t>
      </w:r>
    </w:p>
    <w:p w14:paraId="2A9A0D8E" w14:textId="1F1E56E4" w:rsidR="00381B61" w:rsidRDefault="00381B61" w:rsidP="00381B61">
      <w:pPr>
        <w:jc w:val="center"/>
      </w:pPr>
      <w:r w:rsidRPr="00314F58">
        <w:rPr>
          <w:noProof/>
        </w:rPr>
        <w:drawing>
          <wp:inline distT="0" distB="0" distL="0" distR="0" wp14:anchorId="39280E69" wp14:editId="13898E21">
            <wp:extent cx="3906520" cy="2019300"/>
            <wp:effectExtent l="0" t="0" r="0" b="0"/>
            <wp:docPr id="266" name="Picture 266" descr="Description: VR Classes_01_p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Description: VR Classes_01_p57.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906520" cy="2019300"/>
                    </a:xfrm>
                    <a:prstGeom prst="rect">
                      <a:avLst/>
                    </a:prstGeom>
                    <a:noFill/>
                    <a:ln>
                      <a:noFill/>
                    </a:ln>
                  </pic:spPr>
                </pic:pic>
              </a:graphicData>
            </a:graphic>
          </wp:inline>
        </w:drawing>
      </w:r>
    </w:p>
    <w:p w14:paraId="5B86642A" w14:textId="5B804005" w:rsidR="0085262F" w:rsidRPr="00314F58" w:rsidRDefault="0085262F" w:rsidP="0085262F">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229" w:name="_Toc307827323"/>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55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2B250D">
        <w:rPr>
          <w:rStyle w:val="StyleVisiontextC0AE1B6A0"/>
          <w:rFonts w:asciiTheme="minorHAnsi" w:eastAsia="MS Mincho" w:hAnsiTheme="minorHAnsi"/>
          <w:bCs/>
          <w:noProof/>
          <w:sz w:val="22"/>
          <w:szCs w:val="18"/>
          <w:lang w:val="lv-LV" w:eastAsia="lv-LV"/>
        </w:rPr>
        <w:t>IncreaseSyringeBalance</w:t>
      </w:r>
      <w:r w:rsidRPr="00314F58">
        <w:rPr>
          <w:rStyle w:val="StyleVisiontextC0AE1B6A0"/>
          <w:rFonts w:asciiTheme="minorHAnsi" w:eastAsia="MS Mincho" w:hAnsiTheme="minorHAnsi"/>
          <w:bCs/>
          <w:noProof/>
          <w:sz w:val="22"/>
          <w:szCs w:val="18"/>
          <w:lang w:val="lv-LV" w:eastAsia="lv-LV"/>
        </w:rPr>
        <w:t xml:space="preserve"> metodes </w:t>
      </w:r>
      <w:r>
        <w:rPr>
          <w:rStyle w:val="StyleVisiontextC0AE1B6A0"/>
          <w:rFonts w:asciiTheme="minorHAnsi" w:eastAsia="MS Mincho" w:hAnsiTheme="minorHAnsi"/>
          <w:bCs/>
          <w:noProof/>
          <w:sz w:val="22"/>
          <w:szCs w:val="18"/>
          <w:lang w:val="lv-LV" w:eastAsia="lv-LV"/>
        </w:rPr>
        <w:t>ieejas</w:t>
      </w:r>
      <w:r w:rsidRPr="00314F58">
        <w:rPr>
          <w:rStyle w:val="StyleVisiontextC0AE1B6A0"/>
          <w:rFonts w:asciiTheme="minorHAnsi" w:eastAsia="MS Mincho" w:hAnsiTheme="minorHAnsi"/>
          <w:bCs/>
          <w:noProof/>
          <w:sz w:val="22"/>
          <w:szCs w:val="18"/>
          <w:lang w:val="lv-LV" w:eastAsia="lv-LV"/>
        </w:rPr>
        <w:t xml:space="preserve"> dati</w:t>
      </w:r>
      <w:bookmarkEnd w:id="229"/>
    </w:p>
    <w:p w14:paraId="6694F4AF" w14:textId="3CCCDC09" w:rsidR="00381B61" w:rsidRPr="00314F58" w:rsidRDefault="00381B61" w:rsidP="00381B61">
      <w:r w:rsidRPr="00314F58">
        <w:t>Izejas dati:</w:t>
      </w:r>
      <w:r w:rsidR="0085262F">
        <w:t xml:space="preserve"> </w:t>
      </w:r>
      <w:r w:rsidRPr="00314F58">
        <w:t>nav</w:t>
      </w:r>
    </w:p>
    <w:p w14:paraId="7B7BD4A2" w14:textId="77777777" w:rsidR="00381B61" w:rsidRPr="00314F58" w:rsidRDefault="00381B61" w:rsidP="00381B61">
      <w:pPr>
        <w:pStyle w:val="Heading3"/>
        <w:numPr>
          <w:ilvl w:val="2"/>
          <w:numId w:val="37"/>
        </w:numPr>
        <w:jc w:val="left"/>
      </w:pPr>
      <w:bookmarkStart w:id="230" w:name="_Toc307324651"/>
      <w:bookmarkStart w:id="231" w:name="_Toc307827197"/>
      <w:r w:rsidRPr="00314F58">
        <w:t>Metode GetVaccineBalanceHistory</w:t>
      </w:r>
      <w:bookmarkEnd w:id="230"/>
      <w:bookmarkEnd w:id="231"/>
    </w:p>
    <w:p w14:paraId="58993CBE" w14:textId="77777777" w:rsidR="00381B61" w:rsidRPr="00314F58" w:rsidRDefault="00381B61" w:rsidP="00381B61">
      <w:r w:rsidRPr="00314F58">
        <w:t>Identifikators: DGetVaccineBalanceHistory</w:t>
      </w:r>
    </w:p>
    <w:p w14:paraId="19F68D62" w14:textId="158E46CB" w:rsidR="0085262F" w:rsidRDefault="0085262F" w:rsidP="00381B61">
      <w:r>
        <w:t xml:space="preserve">Apraksts: </w:t>
      </w:r>
      <w:r w:rsidR="00D2449D">
        <w:t>metode</w:t>
      </w:r>
      <w:r w:rsidR="00D2449D" w:rsidRPr="0089158F">
        <w:t xml:space="preserve"> </w:t>
      </w:r>
      <w:r w:rsidRPr="0089158F">
        <w:t>atgriež vakcīnas atlikumu izmaiņu vēsturi.</w:t>
      </w:r>
    </w:p>
    <w:p w14:paraId="09BC2276" w14:textId="77777777" w:rsidR="00381B61" w:rsidRPr="00314F58" w:rsidRDefault="00381B61" w:rsidP="00381B61">
      <w:r w:rsidRPr="00314F58">
        <w:t>Ieejas dati:</w:t>
      </w:r>
    </w:p>
    <w:p w14:paraId="1182CFC1" w14:textId="1A20B2BE" w:rsidR="00381B61" w:rsidRDefault="00381B61" w:rsidP="00381B61">
      <w:pPr>
        <w:jc w:val="center"/>
      </w:pPr>
      <w:r w:rsidRPr="00314F58">
        <w:rPr>
          <w:noProof/>
        </w:rPr>
        <w:lastRenderedPageBreak/>
        <w:drawing>
          <wp:inline distT="0" distB="0" distL="0" distR="0" wp14:anchorId="50BDB08E" wp14:editId="4CE22134">
            <wp:extent cx="4015740" cy="1704340"/>
            <wp:effectExtent l="0" t="0" r="3810" b="0"/>
            <wp:docPr id="265" name="Picture 265" descr="Description: VR Classes_01_p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Description: VR Classes_01_p40.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15740" cy="1704340"/>
                    </a:xfrm>
                    <a:prstGeom prst="rect">
                      <a:avLst/>
                    </a:prstGeom>
                    <a:noFill/>
                    <a:ln>
                      <a:noFill/>
                    </a:ln>
                  </pic:spPr>
                </pic:pic>
              </a:graphicData>
            </a:graphic>
          </wp:inline>
        </w:drawing>
      </w:r>
    </w:p>
    <w:p w14:paraId="1DAF86B6" w14:textId="448674E3" w:rsidR="0085262F" w:rsidRPr="00314F58" w:rsidRDefault="0085262F" w:rsidP="0085262F">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232" w:name="_Toc307827324"/>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56</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2B250D">
        <w:rPr>
          <w:rStyle w:val="StyleVisiontextC0AE1B6A0"/>
          <w:rFonts w:asciiTheme="minorHAnsi" w:eastAsia="MS Mincho" w:hAnsiTheme="minorHAnsi"/>
          <w:bCs/>
          <w:noProof/>
          <w:sz w:val="22"/>
          <w:szCs w:val="18"/>
          <w:lang w:val="lv-LV" w:eastAsia="lv-LV"/>
        </w:rPr>
        <w:t>GetVaccineBalanceHistory</w:t>
      </w:r>
      <w:r w:rsidRPr="00314F58">
        <w:rPr>
          <w:rStyle w:val="StyleVisiontextC0AE1B6A0"/>
          <w:rFonts w:asciiTheme="minorHAnsi" w:eastAsia="MS Mincho" w:hAnsiTheme="minorHAnsi"/>
          <w:bCs/>
          <w:noProof/>
          <w:sz w:val="22"/>
          <w:szCs w:val="18"/>
          <w:lang w:val="lv-LV" w:eastAsia="lv-LV"/>
        </w:rPr>
        <w:t xml:space="preserve"> metodes </w:t>
      </w:r>
      <w:r>
        <w:rPr>
          <w:rStyle w:val="StyleVisiontextC0AE1B6A0"/>
          <w:rFonts w:asciiTheme="minorHAnsi" w:eastAsia="MS Mincho" w:hAnsiTheme="minorHAnsi"/>
          <w:bCs/>
          <w:noProof/>
          <w:sz w:val="22"/>
          <w:szCs w:val="18"/>
          <w:lang w:val="lv-LV" w:eastAsia="lv-LV"/>
        </w:rPr>
        <w:t>ieejas</w:t>
      </w:r>
      <w:r w:rsidRPr="00314F58">
        <w:rPr>
          <w:rStyle w:val="StyleVisiontextC0AE1B6A0"/>
          <w:rFonts w:asciiTheme="minorHAnsi" w:eastAsia="MS Mincho" w:hAnsiTheme="minorHAnsi"/>
          <w:bCs/>
          <w:noProof/>
          <w:sz w:val="22"/>
          <w:szCs w:val="18"/>
          <w:lang w:val="lv-LV" w:eastAsia="lv-LV"/>
        </w:rPr>
        <w:t xml:space="preserve"> dati</w:t>
      </w:r>
      <w:bookmarkEnd w:id="232"/>
    </w:p>
    <w:p w14:paraId="2CADAC16" w14:textId="77777777" w:rsidR="0085262F" w:rsidRPr="00314F58" w:rsidRDefault="0085262F" w:rsidP="00381B61">
      <w:pPr>
        <w:jc w:val="center"/>
      </w:pPr>
    </w:p>
    <w:p w14:paraId="6268CC25" w14:textId="77777777" w:rsidR="00381B61" w:rsidRPr="00314F58" w:rsidRDefault="00381B61" w:rsidP="00381B61">
      <w:r w:rsidRPr="00314F58">
        <w:t>Izejas dati:</w:t>
      </w:r>
    </w:p>
    <w:p w14:paraId="696C87A6" w14:textId="7E13C705" w:rsidR="00381B61" w:rsidRDefault="00381B61" w:rsidP="00381B61">
      <w:pPr>
        <w:jc w:val="center"/>
      </w:pPr>
      <w:r w:rsidRPr="00314F58">
        <w:rPr>
          <w:noProof/>
        </w:rPr>
        <w:drawing>
          <wp:inline distT="0" distB="0" distL="0" distR="0" wp14:anchorId="182B0C55" wp14:editId="2BBC9E5B">
            <wp:extent cx="3994150" cy="2999105"/>
            <wp:effectExtent l="0" t="0" r="6350" b="0"/>
            <wp:docPr id="264" name="Picture 264" descr="Description: VR Classes_01_p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Description: VR Classes_01_p709.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94150" cy="2999105"/>
                    </a:xfrm>
                    <a:prstGeom prst="rect">
                      <a:avLst/>
                    </a:prstGeom>
                    <a:noFill/>
                    <a:ln>
                      <a:noFill/>
                    </a:ln>
                  </pic:spPr>
                </pic:pic>
              </a:graphicData>
            </a:graphic>
          </wp:inline>
        </w:drawing>
      </w:r>
    </w:p>
    <w:p w14:paraId="2D21937A" w14:textId="47B74743" w:rsidR="0085262F" w:rsidRPr="00314F58" w:rsidRDefault="0085262F" w:rsidP="0085262F">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233" w:name="_Toc307827325"/>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57</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2B250D">
        <w:rPr>
          <w:rStyle w:val="StyleVisiontextC0AE1B6A0"/>
          <w:rFonts w:asciiTheme="minorHAnsi" w:eastAsia="MS Mincho" w:hAnsiTheme="minorHAnsi"/>
          <w:bCs/>
          <w:noProof/>
          <w:sz w:val="22"/>
          <w:szCs w:val="18"/>
          <w:lang w:val="lv-LV" w:eastAsia="lv-LV"/>
        </w:rPr>
        <w:t>GetVaccineBalanceHistory</w:t>
      </w:r>
      <w:r w:rsidRPr="00314F58">
        <w:rPr>
          <w:rStyle w:val="StyleVisiontextC0AE1B6A0"/>
          <w:rFonts w:asciiTheme="minorHAnsi" w:eastAsia="MS Mincho" w:hAnsiTheme="minorHAnsi"/>
          <w:bCs/>
          <w:noProof/>
          <w:sz w:val="22"/>
          <w:szCs w:val="18"/>
          <w:lang w:val="lv-LV" w:eastAsia="lv-LV"/>
        </w:rPr>
        <w:t xml:space="preserve"> metodes </w:t>
      </w:r>
      <w:r>
        <w:rPr>
          <w:rStyle w:val="StyleVisiontextC0AE1B6A0"/>
          <w:rFonts w:asciiTheme="minorHAnsi" w:eastAsia="MS Mincho" w:hAnsiTheme="minorHAnsi"/>
          <w:bCs/>
          <w:noProof/>
          <w:sz w:val="22"/>
          <w:szCs w:val="18"/>
          <w:lang w:val="lv-LV" w:eastAsia="lv-LV"/>
        </w:rPr>
        <w:t>izejas</w:t>
      </w:r>
      <w:r w:rsidRPr="00314F58">
        <w:rPr>
          <w:rStyle w:val="StyleVisiontextC0AE1B6A0"/>
          <w:rFonts w:asciiTheme="minorHAnsi" w:eastAsia="MS Mincho" w:hAnsiTheme="minorHAnsi"/>
          <w:bCs/>
          <w:noProof/>
          <w:sz w:val="22"/>
          <w:szCs w:val="18"/>
          <w:lang w:val="lv-LV" w:eastAsia="lv-LV"/>
        </w:rPr>
        <w:t xml:space="preserve"> dati</w:t>
      </w:r>
      <w:bookmarkEnd w:id="233"/>
    </w:p>
    <w:p w14:paraId="31915F1D" w14:textId="77777777" w:rsidR="00381B61" w:rsidRPr="00314F58" w:rsidRDefault="00381B61" w:rsidP="00381B61">
      <w:pPr>
        <w:pStyle w:val="Heading3"/>
        <w:numPr>
          <w:ilvl w:val="2"/>
          <w:numId w:val="37"/>
        </w:numPr>
        <w:jc w:val="left"/>
      </w:pPr>
      <w:bookmarkStart w:id="234" w:name="_Toc307324652"/>
      <w:bookmarkStart w:id="235" w:name="_Toc307827198"/>
      <w:r w:rsidRPr="00314F58">
        <w:t>Metode GetSyringeBalanceHistory</w:t>
      </w:r>
      <w:bookmarkEnd w:id="234"/>
      <w:bookmarkEnd w:id="235"/>
    </w:p>
    <w:p w14:paraId="30FAA33E" w14:textId="77777777" w:rsidR="00381B61" w:rsidRPr="00314F58" w:rsidRDefault="00381B61" w:rsidP="00381B61">
      <w:r w:rsidRPr="00314F58">
        <w:t>Identifikators: DGetSyringeBalanceHistory</w:t>
      </w:r>
    </w:p>
    <w:p w14:paraId="654745F5" w14:textId="1479CA51" w:rsidR="0085262F" w:rsidRDefault="0085262F" w:rsidP="0085262F">
      <w:r>
        <w:t xml:space="preserve">Apraksts: </w:t>
      </w:r>
      <w:r w:rsidR="00D2449D">
        <w:t>metode</w:t>
      </w:r>
      <w:r w:rsidR="00D2449D" w:rsidRPr="0089158F">
        <w:t xml:space="preserve"> </w:t>
      </w:r>
      <w:r w:rsidRPr="0089158F">
        <w:t>atgriež šļirču atlikumu izmaiņu vēsturi.</w:t>
      </w:r>
    </w:p>
    <w:p w14:paraId="1A5554D9" w14:textId="77777777" w:rsidR="00381B61" w:rsidRPr="00314F58" w:rsidRDefault="00381B61" w:rsidP="00381B61">
      <w:r w:rsidRPr="00314F58">
        <w:t>Ieejas dati:</w:t>
      </w:r>
    </w:p>
    <w:p w14:paraId="56A4BBB5" w14:textId="672933D1" w:rsidR="00381B61" w:rsidRDefault="00381B61" w:rsidP="00381B61">
      <w:pPr>
        <w:jc w:val="center"/>
      </w:pPr>
      <w:r w:rsidRPr="00314F58">
        <w:rPr>
          <w:noProof/>
        </w:rPr>
        <w:drawing>
          <wp:inline distT="0" distB="0" distL="0" distR="0" wp14:anchorId="4684DD10" wp14:editId="462727A8">
            <wp:extent cx="4015740" cy="1704340"/>
            <wp:effectExtent l="0" t="0" r="3810" b="0"/>
            <wp:docPr id="263" name="Picture 263" descr="Description: VR Classes_01_p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Description: VR Classes_01_p36.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15740" cy="1704340"/>
                    </a:xfrm>
                    <a:prstGeom prst="rect">
                      <a:avLst/>
                    </a:prstGeom>
                    <a:noFill/>
                    <a:ln>
                      <a:noFill/>
                    </a:ln>
                  </pic:spPr>
                </pic:pic>
              </a:graphicData>
            </a:graphic>
          </wp:inline>
        </w:drawing>
      </w:r>
    </w:p>
    <w:p w14:paraId="7623CC95" w14:textId="47D33084" w:rsidR="0085262F" w:rsidRPr="00314F58" w:rsidRDefault="0085262F" w:rsidP="0085262F">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236" w:name="_Toc307827326"/>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58</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2B250D">
        <w:rPr>
          <w:rStyle w:val="StyleVisiontextC0AE1B6A0"/>
          <w:rFonts w:asciiTheme="minorHAnsi" w:eastAsia="MS Mincho" w:hAnsiTheme="minorHAnsi"/>
          <w:bCs/>
          <w:noProof/>
          <w:sz w:val="22"/>
          <w:szCs w:val="18"/>
          <w:lang w:val="lv-LV" w:eastAsia="lv-LV"/>
        </w:rPr>
        <w:t>GetSyringeBalanceHistory</w:t>
      </w:r>
      <w:r w:rsidRPr="00314F58">
        <w:rPr>
          <w:rStyle w:val="StyleVisiontextC0AE1B6A0"/>
          <w:rFonts w:asciiTheme="minorHAnsi" w:eastAsia="MS Mincho" w:hAnsiTheme="minorHAnsi"/>
          <w:bCs/>
          <w:noProof/>
          <w:sz w:val="22"/>
          <w:szCs w:val="18"/>
          <w:lang w:val="lv-LV" w:eastAsia="lv-LV"/>
        </w:rPr>
        <w:t xml:space="preserve"> metodes </w:t>
      </w:r>
      <w:r>
        <w:rPr>
          <w:rStyle w:val="StyleVisiontextC0AE1B6A0"/>
          <w:rFonts w:asciiTheme="minorHAnsi" w:eastAsia="MS Mincho" w:hAnsiTheme="minorHAnsi"/>
          <w:bCs/>
          <w:noProof/>
          <w:sz w:val="22"/>
          <w:szCs w:val="18"/>
          <w:lang w:val="lv-LV" w:eastAsia="lv-LV"/>
        </w:rPr>
        <w:t>ieejas</w:t>
      </w:r>
      <w:r w:rsidRPr="00314F58">
        <w:rPr>
          <w:rStyle w:val="StyleVisiontextC0AE1B6A0"/>
          <w:rFonts w:asciiTheme="minorHAnsi" w:eastAsia="MS Mincho" w:hAnsiTheme="minorHAnsi"/>
          <w:bCs/>
          <w:noProof/>
          <w:sz w:val="22"/>
          <w:szCs w:val="18"/>
          <w:lang w:val="lv-LV" w:eastAsia="lv-LV"/>
        </w:rPr>
        <w:t xml:space="preserve"> dati</w:t>
      </w:r>
      <w:bookmarkEnd w:id="236"/>
    </w:p>
    <w:p w14:paraId="249152D7" w14:textId="77777777" w:rsidR="0085262F" w:rsidRPr="00314F58" w:rsidRDefault="0085262F" w:rsidP="00381B61">
      <w:pPr>
        <w:jc w:val="center"/>
      </w:pPr>
    </w:p>
    <w:p w14:paraId="08C1F569" w14:textId="77777777" w:rsidR="00381B61" w:rsidRPr="00314F58" w:rsidRDefault="00381B61" w:rsidP="00381B61">
      <w:r w:rsidRPr="00314F58">
        <w:lastRenderedPageBreak/>
        <w:t>Izejas dati:</w:t>
      </w:r>
    </w:p>
    <w:p w14:paraId="13F06AC7" w14:textId="61CAE9DA" w:rsidR="00381B61" w:rsidRDefault="00381B61" w:rsidP="00381B61">
      <w:pPr>
        <w:jc w:val="center"/>
      </w:pPr>
      <w:r w:rsidRPr="00314F58">
        <w:rPr>
          <w:noProof/>
        </w:rPr>
        <w:drawing>
          <wp:inline distT="0" distB="0" distL="0" distR="0" wp14:anchorId="722193E3" wp14:editId="16840545">
            <wp:extent cx="4030980" cy="2962910"/>
            <wp:effectExtent l="0" t="0" r="7620" b="8890"/>
            <wp:docPr id="262" name="Picture 262" descr="Description: VR Classes_01_p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Description: VR Classes_01_p92.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30980" cy="2962910"/>
                    </a:xfrm>
                    <a:prstGeom prst="rect">
                      <a:avLst/>
                    </a:prstGeom>
                    <a:noFill/>
                    <a:ln>
                      <a:noFill/>
                    </a:ln>
                  </pic:spPr>
                </pic:pic>
              </a:graphicData>
            </a:graphic>
          </wp:inline>
        </w:drawing>
      </w:r>
    </w:p>
    <w:p w14:paraId="39FF0338" w14:textId="7EAC343E" w:rsidR="0085262F" w:rsidRPr="00314F58" w:rsidRDefault="0085262F" w:rsidP="0085262F">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237" w:name="_Toc307827327"/>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59</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2B250D">
        <w:rPr>
          <w:rStyle w:val="StyleVisiontextC0AE1B6A0"/>
          <w:rFonts w:asciiTheme="minorHAnsi" w:eastAsia="MS Mincho" w:hAnsiTheme="minorHAnsi"/>
          <w:bCs/>
          <w:noProof/>
          <w:sz w:val="22"/>
          <w:szCs w:val="18"/>
          <w:lang w:val="lv-LV" w:eastAsia="lv-LV"/>
        </w:rPr>
        <w:t>GetSyringeBalanceHistory</w:t>
      </w:r>
      <w:r w:rsidRPr="00314F58">
        <w:rPr>
          <w:rStyle w:val="StyleVisiontextC0AE1B6A0"/>
          <w:rFonts w:asciiTheme="minorHAnsi" w:eastAsia="MS Mincho" w:hAnsiTheme="minorHAnsi"/>
          <w:bCs/>
          <w:noProof/>
          <w:sz w:val="22"/>
          <w:szCs w:val="18"/>
          <w:lang w:val="lv-LV" w:eastAsia="lv-LV"/>
        </w:rPr>
        <w:t xml:space="preserve"> metodes </w:t>
      </w:r>
      <w:r w:rsidR="002B250D">
        <w:rPr>
          <w:rStyle w:val="StyleVisiontextC0AE1B6A0"/>
          <w:rFonts w:asciiTheme="minorHAnsi" w:eastAsia="MS Mincho" w:hAnsiTheme="minorHAnsi"/>
          <w:bCs/>
          <w:noProof/>
          <w:sz w:val="22"/>
          <w:szCs w:val="18"/>
          <w:lang w:val="lv-LV" w:eastAsia="lv-LV"/>
        </w:rPr>
        <w:t>izejas</w:t>
      </w:r>
      <w:r w:rsidRPr="00314F58">
        <w:rPr>
          <w:rStyle w:val="StyleVisiontextC0AE1B6A0"/>
          <w:rFonts w:asciiTheme="minorHAnsi" w:eastAsia="MS Mincho" w:hAnsiTheme="minorHAnsi"/>
          <w:bCs/>
          <w:noProof/>
          <w:sz w:val="22"/>
          <w:szCs w:val="18"/>
          <w:lang w:val="lv-LV" w:eastAsia="lv-LV"/>
        </w:rPr>
        <w:t xml:space="preserve"> dati</w:t>
      </w:r>
      <w:bookmarkEnd w:id="237"/>
    </w:p>
    <w:p w14:paraId="093D1F86" w14:textId="77777777" w:rsidR="00381B61" w:rsidRPr="00314F58" w:rsidRDefault="00381B61" w:rsidP="00381B61">
      <w:pPr>
        <w:pStyle w:val="Heading3"/>
        <w:numPr>
          <w:ilvl w:val="2"/>
          <w:numId w:val="37"/>
        </w:numPr>
        <w:jc w:val="left"/>
      </w:pPr>
      <w:bookmarkStart w:id="238" w:name="_Toc307324653"/>
      <w:bookmarkStart w:id="239" w:name="_Toc307827199"/>
      <w:r w:rsidRPr="00314F58">
        <w:t>Metode WriteOffVaccine</w:t>
      </w:r>
      <w:bookmarkEnd w:id="238"/>
      <w:bookmarkEnd w:id="239"/>
    </w:p>
    <w:p w14:paraId="08EF193F" w14:textId="77777777" w:rsidR="00381B61" w:rsidRPr="00314F58" w:rsidRDefault="00381B61" w:rsidP="00381B61">
      <w:r w:rsidRPr="00314F58">
        <w:t>Identifikators: DWriteOffVaccine</w:t>
      </w:r>
    </w:p>
    <w:p w14:paraId="271BFDC4" w14:textId="57F9D93C" w:rsidR="0085262F" w:rsidRDefault="0085262F" w:rsidP="0085262F">
      <w:r>
        <w:t xml:space="preserve">Apraksts: </w:t>
      </w:r>
      <w:r w:rsidR="00D2449D">
        <w:t>metode</w:t>
      </w:r>
      <w:r w:rsidR="00D2449D" w:rsidRPr="0089158F">
        <w:t xml:space="preserve"> </w:t>
      </w:r>
      <w:r w:rsidRPr="0089158F">
        <w:t>noraksta vakcinācijas iestādes kādas vakcīnas daudzumu.</w:t>
      </w:r>
    </w:p>
    <w:p w14:paraId="57A836E4" w14:textId="77777777" w:rsidR="00381B61" w:rsidRPr="00314F58" w:rsidRDefault="00381B61" w:rsidP="00381B61">
      <w:r w:rsidRPr="00314F58">
        <w:t>Ieejas dati:</w:t>
      </w:r>
    </w:p>
    <w:p w14:paraId="6B4E9AB9" w14:textId="49574261" w:rsidR="00381B61" w:rsidRDefault="00381B61" w:rsidP="00381B61">
      <w:pPr>
        <w:jc w:val="center"/>
      </w:pPr>
      <w:r w:rsidRPr="00314F58">
        <w:rPr>
          <w:noProof/>
        </w:rPr>
        <w:drawing>
          <wp:inline distT="0" distB="0" distL="0" distR="0" wp14:anchorId="0D336CF2" wp14:editId="0F6FA69B">
            <wp:extent cx="3248025" cy="1901825"/>
            <wp:effectExtent l="0" t="0" r="9525" b="3175"/>
            <wp:docPr id="261" name="Picture 261" descr="Description: VR Classes_01_p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Description: VR Classes_01_p845.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248025" cy="1901825"/>
                    </a:xfrm>
                    <a:prstGeom prst="rect">
                      <a:avLst/>
                    </a:prstGeom>
                    <a:noFill/>
                    <a:ln>
                      <a:noFill/>
                    </a:ln>
                  </pic:spPr>
                </pic:pic>
              </a:graphicData>
            </a:graphic>
          </wp:inline>
        </w:drawing>
      </w:r>
    </w:p>
    <w:p w14:paraId="7BE9085C" w14:textId="0ED5CED3" w:rsidR="002B250D" w:rsidRPr="00314F58" w:rsidRDefault="002B250D" w:rsidP="002B250D">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240" w:name="_Toc307827328"/>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60</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2B250D">
        <w:rPr>
          <w:rStyle w:val="StyleVisiontextC0AE1B6A0"/>
          <w:rFonts w:asciiTheme="minorHAnsi" w:eastAsia="MS Mincho" w:hAnsiTheme="minorHAnsi"/>
          <w:bCs/>
          <w:noProof/>
          <w:sz w:val="22"/>
          <w:szCs w:val="18"/>
          <w:lang w:val="lv-LV" w:eastAsia="lv-LV"/>
        </w:rPr>
        <w:t>WriteOffVaccine</w:t>
      </w:r>
      <w:r w:rsidRPr="00314F58">
        <w:rPr>
          <w:rStyle w:val="StyleVisiontextC0AE1B6A0"/>
          <w:rFonts w:asciiTheme="minorHAnsi" w:eastAsia="MS Mincho" w:hAnsiTheme="minorHAnsi"/>
          <w:bCs/>
          <w:noProof/>
          <w:sz w:val="22"/>
          <w:szCs w:val="18"/>
          <w:lang w:val="lv-LV" w:eastAsia="lv-LV"/>
        </w:rPr>
        <w:t xml:space="preserve"> metodes </w:t>
      </w:r>
      <w:r>
        <w:rPr>
          <w:rStyle w:val="StyleVisiontextC0AE1B6A0"/>
          <w:rFonts w:asciiTheme="minorHAnsi" w:eastAsia="MS Mincho" w:hAnsiTheme="minorHAnsi"/>
          <w:bCs/>
          <w:noProof/>
          <w:sz w:val="22"/>
          <w:szCs w:val="18"/>
          <w:lang w:val="lv-LV" w:eastAsia="lv-LV"/>
        </w:rPr>
        <w:t>ieejas</w:t>
      </w:r>
      <w:r w:rsidRPr="00314F58">
        <w:rPr>
          <w:rStyle w:val="StyleVisiontextC0AE1B6A0"/>
          <w:rFonts w:asciiTheme="minorHAnsi" w:eastAsia="MS Mincho" w:hAnsiTheme="minorHAnsi"/>
          <w:bCs/>
          <w:noProof/>
          <w:sz w:val="22"/>
          <w:szCs w:val="18"/>
          <w:lang w:val="lv-LV" w:eastAsia="lv-LV"/>
        </w:rPr>
        <w:t xml:space="preserve"> dati</w:t>
      </w:r>
      <w:bookmarkEnd w:id="240"/>
    </w:p>
    <w:p w14:paraId="3017ABBA" w14:textId="3B24D268" w:rsidR="00381B61" w:rsidRPr="00314F58" w:rsidRDefault="00381B61" w:rsidP="00381B61">
      <w:r w:rsidRPr="00314F58">
        <w:t>Izejas dati:</w:t>
      </w:r>
      <w:r w:rsidR="002B250D">
        <w:t xml:space="preserve"> </w:t>
      </w:r>
      <w:r w:rsidRPr="00314F58">
        <w:t>nav</w:t>
      </w:r>
    </w:p>
    <w:p w14:paraId="1723CB73" w14:textId="77777777" w:rsidR="00381B61" w:rsidRPr="00314F58" w:rsidRDefault="00381B61" w:rsidP="00381B61">
      <w:pPr>
        <w:pStyle w:val="Heading3"/>
        <w:numPr>
          <w:ilvl w:val="2"/>
          <w:numId w:val="37"/>
        </w:numPr>
        <w:jc w:val="left"/>
      </w:pPr>
      <w:bookmarkStart w:id="241" w:name="_Toc307324654"/>
      <w:bookmarkStart w:id="242" w:name="_Toc307827200"/>
      <w:r w:rsidRPr="00314F58">
        <w:t>Metode WriteOffSyringe</w:t>
      </w:r>
      <w:bookmarkEnd w:id="241"/>
      <w:bookmarkEnd w:id="242"/>
    </w:p>
    <w:p w14:paraId="5340BC30" w14:textId="77777777" w:rsidR="00381B61" w:rsidRPr="00314F58" w:rsidRDefault="00381B61" w:rsidP="00381B61">
      <w:r w:rsidRPr="00314F58">
        <w:t>Identifikators: DWriteOffSyringe</w:t>
      </w:r>
    </w:p>
    <w:p w14:paraId="05B312C3" w14:textId="1FBD969F" w:rsidR="0085262F" w:rsidRDefault="0085262F" w:rsidP="0085262F">
      <w:bookmarkStart w:id="243" w:name="_Toc307324655"/>
      <w:r>
        <w:t xml:space="preserve">Apraksts: </w:t>
      </w:r>
      <w:r w:rsidR="00D2449D">
        <w:t>metode</w:t>
      </w:r>
      <w:r w:rsidR="00D2449D" w:rsidRPr="0089158F">
        <w:t xml:space="preserve"> </w:t>
      </w:r>
      <w:r w:rsidRPr="0089158F">
        <w:t>noraksta vakcinācijas iestādes kāda šļirču veida daudzumu.</w:t>
      </w:r>
    </w:p>
    <w:p w14:paraId="75806D3A" w14:textId="77777777" w:rsidR="00381B61" w:rsidRPr="00314F58" w:rsidRDefault="00381B61" w:rsidP="00381B61">
      <w:r w:rsidRPr="00314F58">
        <w:t>Ieejas dati:</w:t>
      </w:r>
    </w:p>
    <w:p w14:paraId="5AEB4A92" w14:textId="120814A5" w:rsidR="00381B61" w:rsidRDefault="00381B61" w:rsidP="00381B61">
      <w:pPr>
        <w:jc w:val="center"/>
      </w:pPr>
      <w:r w:rsidRPr="00314F58">
        <w:rPr>
          <w:noProof/>
        </w:rPr>
        <w:lastRenderedPageBreak/>
        <w:drawing>
          <wp:inline distT="0" distB="0" distL="0" distR="0" wp14:anchorId="08E72E99" wp14:editId="00212153">
            <wp:extent cx="3248025" cy="1901825"/>
            <wp:effectExtent l="0" t="0" r="9525" b="3175"/>
            <wp:docPr id="260" name="Picture 260" descr="Description: VR Classes_01_p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Description: VR Classes_01_p838.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48025" cy="1901825"/>
                    </a:xfrm>
                    <a:prstGeom prst="rect">
                      <a:avLst/>
                    </a:prstGeom>
                    <a:noFill/>
                    <a:ln>
                      <a:noFill/>
                    </a:ln>
                  </pic:spPr>
                </pic:pic>
              </a:graphicData>
            </a:graphic>
          </wp:inline>
        </w:drawing>
      </w:r>
    </w:p>
    <w:p w14:paraId="2575EC86" w14:textId="04179B52" w:rsidR="002B250D" w:rsidRPr="00314F58" w:rsidRDefault="002B250D" w:rsidP="002B250D">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244" w:name="_Toc307827329"/>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61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2B250D">
        <w:rPr>
          <w:rStyle w:val="StyleVisiontextC0AE1B6A0"/>
          <w:rFonts w:asciiTheme="minorHAnsi" w:eastAsia="MS Mincho" w:hAnsiTheme="minorHAnsi"/>
          <w:bCs/>
          <w:noProof/>
          <w:sz w:val="22"/>
          <w:szCs w:val="18"/>
          <w:lang w:val="lv-LV" w:eastAsia="lv-LV"/>
        </w:rPr>
        <w:t>WriteOffSyringe</w:t>
      </w:r>
      <w:r w:rsidRPr="00314F58">
        <w:rPr>
          <w:rStyle w:val="StyleVisiontextC0AE1B6A0"/>
          <w:rFonts w:asciiTheme="minorHAnsi" w:eastAsia="MS Mincho" w:hAnsiTheme="minorHAnsi"/>
          <w:bCs/>
          <w:noProof/>
          <w:sz w:val="22"/>
          <w:szCs w:val="18"/>
          <w:lang w:val="lv-LV" w:eastAsia="lv-LV"/>
        </w:rPr>
        <w:t xml:space="preserve"> metodes </w:t>
      </w:r>
      <w:r>
        <w:rPr>
          <w:rStyle w:val="StyleVisiontextC0AE1B6A0"/>
          <w:rFonts w:asciiTheme="minorHAnsi" w:eastAsia="MS Mincho" w:hAnsiTheme="minorHAnsi"/>
          <w:bCs/>
          <w:noProof/>
          <w:sz w:val="22"/>
          <w:szCs w:val="18"/>
          <w:lang w:val="lv-LV" w:eastAsia="lv-LV"/>
        </w:rPr>
        <w:t>ieejas</w:t>
      </w:r>
      <w:r w:rsidRPr="00314F58">
        <w:rPr>
          <w:rStyle w:val="StyleVisiontextC0AE1B6A0"/>
          <w:rFonts w:asciiTheme="minorHAnsi" w:eastAsia="MS Mincho" w:hAnsiTheme="minorHAnsi"/>
          <w:bCs/>
          <w:noProof/>
          <w:sz w:val="22"/>
          <w:szCs w:val="18"/>
          <w:lang w:val="lv-LV" w:eastAsia="lv-LV"/>
        </w:rPr>
        <w:t xml:space="preserve"> dati</w:t>
      </w:r>
      <w:bookmarkEnd w:id="244"/>
    </w:p>
    <w:p w14:paraId="6FBE1344" w14:textId="65DBC662" w:rsidR="00381B61" w:rsidRPr="00314F58" w:rsidRDefault="00381B61" w:rsidP="00381B61">
      <w:r w:rsidRPr="00314F58">
        <w:t>Izejas dati:</w:t>
      </w:r>
      <w:r w:rsidR="002B250D">
        <w:t xml:space="preserve"> </w:t>
      </w:r>
      <w:r w:rsidRPr="00314F58">
        <w:t>nav</w:t>
      </w:r>
    </w:p>
    <w:p w14:paraId="69F609AB" w14:textId="77777777" w:rsidR="00381B61" w:rsidRPr="00314F58" w:rsidRDefault="00381B61" w:rsidP="00381B61">
      <w:pPr>
        <w:pStyle w:val="Heading3"/>
        <w:numPr>
          <w:ilvl w:val="2"/>
          <w:numId w:val="37"/>
        </w:numPr>
        <w:jc w:val="left"/>
      </w:pPr>
      <w:bookmarkStart w:id="245" w:name="_Toc307827201"/>
      <w:r w:rsidRPr="00314F58">
        <w:t>Metode SetOrderVaccineAmount</w:t>
      </w:r>
      <w:bookmarkEnd w:id="243"/>
      <w:bookmarkEnd w:id="245"/>
    </w:p>
    <w:p w14:paraId="1EDDC99A" w14:textId="77777777" w:rsidR="00381B61" w:rsidRPr="00314F58" w:rsidRDefault="00381B61" w:rsidP="00381B61">
      <w:r w:rsidRPr="00314F58">
        <w:t>Identifikators: DSetOrderVaccineAmount</w:t>
      </w:r>
    </w:p>
    <w:p w14:paraId="695F47AA" w14:textId="338A497A" w:rsidR="0085262F" w:rsidRDefault="0085262F" w:rsidP="0085262F">
      <w:bookmarkStart w:id="246" w:name="_Toc307324656"/>
      <w:r>
        <w:t xml:space="preserve">Apraksts: </w:t>
      </w:r>
      <w:r w:rsidR="00D2449D">
        <w:t>metode</w:t>
      </w:r>
      <w:r w:rsidR="00D2449D" w:rsidRPr="0089158F">
        <w:t xml:space="preserve"> </w:t>
      </w:r>
      <w:r w:rsidRPr="0089158F">
        <w:t>ļauj noteikt pasūtāmās vakcīnas daudzumu nākamajam laika periodam.</w:t>
      </w:r>
    </w:p>
    <w:p w14:paraId="3D8BE2AD" w14:textId="77777777" w:rsidR="00381B61" w:rsidRPr="00314F58" w:rsidRDefault="00381B61" w:rsidP="00381B61">
      <w:r w:rsidRPr="00314F58">
        <w:t>Ieejas dati:</w:t>
      </w:r>
    </w:p>
    <w:p w14:paraId="3A83D67F" w14:textId="544248E5" w:rsidR="00381B61" w:rsidRDefault="00381B61" w:rsidP="00381B61">
      <w:pPr>
        <w:jc w:val="center"/>
      </w:pPr>
      <w:r w:rsidRPr="00314F58">
        <w:rPr>
          <w:noProof/>
        </w:rPr>
        <w:drawing>
          <wp:inline distT="0" distB="0" distL="0" distR="0" wp14:anchorId="27F35D47" wp14:editId="4C2F7903">
            <wp:extent cx="3511550" cy="2333625"/>
            <wp:effectExtent l="0" t="0" r="0" b="9525"/>
            <wp:docPr id="259" name="Picture 259" descr="Description: VR Classes_01_p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Description: VR Classes_01_p64.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511550" cy="2333625"/>
                    </a:xfrm>
                    <a:prstGeom prst="rect">
                      <a:avLst/>
                    </a:prstGeom>
                    <a:noFill/>
                    <a:ln>
                      <a:noFill/>
                    </a:ln>
                  </pic:spPr>
                </pic:pic>
              </a:graphicData>
            </a:graphic>
          </wp:inline>
        </w:drawing>
      </w:r>
    </w:p>
    <w:p w14:paraId="58FD95B4" w14:textId="28A0F924" w:rsidR="002B250D" w:rsidRPr="00314F58" w:rsidRDefault="002B250D" w:rsidP="002B250D">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247" w:name="_Toc307827330"/>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62</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2B250D">
        <w:rPr>
          <w:rStyle w:val="StyleVisiontextC0AE1B6A0"/>
          <w:rFonts w:asciiTheme="minorHAnsi" w:eastAsia="MS Mincho" w:hAnsiTheme="minorHAnsi"/>
          <w:bCs/>
          <w:noProof/>
          <w:sz w:val="22"/>
          <w:szCs w:val="18"/>
          <w:lang w:val="lv-LV" w:eastAsia="lv-LV"/>
        </w:rPr>
        <w:t>SetOrderVaccineAmount</w:t>
      </w:r>
      <w:r w:rsidRPr="00314F58">
        <w:rPr>
          <w:rStyle w:val="StyleVisiontextC0AE1B6A0"/>
          <w:rFonts w:asciiTheme="minorHAnsi" w:eastAsia="MS Mincho" w:hAnsiTheme="minorHAnsi"/>
          <w:bCs/>
          <w:noProof/>
          <w:sz w:val="22"/>
          <w:szCs w:val="18"/>
          <w:lang w:val="lv-LV" w:eastAsia="lv-LV"/>
        </w:rPr>
        <w:t xml:space="preserve"> metodes </w:t>
      </w:r>
      <w:r>
        <w:rPr>
          <w:rStyle w:val="StyleVisiontextC0AE1B6A0"/>
          <w:rFonts w:asciiTheme="minorHAnsi" w:eastAsia="MS Mincho" w:hAnsiTheme="minorHAnsi"/>
          <w:bCs/>
          <w:noProof/>
          <w:sz w:val="22"/>
          <w:szCs w:val="18"/>
          <w:lang w:val="lv-LV" w:eastAsia="lv-LV"/>
        </w:rPr>
        <w:t>ieejas</w:t>
      </w:r>
      <w:r w:rsidRPr="00314F58">
        <w:rPr>
          <w:rStyle w:val="StyleVisiontextC0AE1B6A0"/>
          <w:rFonts w:asciiTheme="minorHAnsi" w:eastAsia="MS Mincho" w:hAnsiTheme="minorHAnsi"/>
          <w:bCs/>
          <w:noProof/>
          <w:sz w:val="22"/>
          <w:szCs w:val="18"/>
          <w:lang w:val="lv-LV" w:eastAsia="lv-LV"/>
        </w:rPr>
        <w:t xml:space="preserve"> dati</w:t>
      </w:r>
      <w:bookmarkEnd w:id="247"/>
    </w:p>
    <w:p w14:paraId="430CB160" w14:textId="77777777" w:rsidR="002B250D" w:rsidRPr="00314F58" w:rsidRDefault="002B250D" w:rsidP="00381B61">
      <w:pPr>
        <w:jc w:val="center"/>
      </w:pPr>
    </w:p>
    <w:p w14:paraId="2229A5EF" w14:textId="7888061C" w:rsidR="00381B61" w:rsidRPr="00314F58" w:rsidRDefault="00381B61" w:rsidP="00381B61">
      <w:r w:rsidRPr="00314F58">
        <w:t>Izejas dati:</w:t>
      </w:r>
      <w:r w:rsidR="002B250D">
        <w:t xml:space="preserve">  </w:t>
      </w:r>
      <w:r w:rsidRPr="00314F58">
        <w:t>nav</w:t>
      </w:r>
    </w:p>
    <w:p w14:paraId="32CF838A" w14:textId="77777777" w:rsidR="00381B61" w:rsidRPr="00314F58" w:rsidRDefault="00381B61" w:rsidP="00381B61">
      <w:pPr>
        <w:pStyle w:val="Heading3"/>
        <w:numPr>
          <w:ilvl w:val="2"/>
          <w:numId w:val="37"/>
        </w:numPr>
        <w:jc w:val="left"/>
      </w:pPr>
      <w:bookmarkStart w:id="248" w:name="_Toc307827202"/>
      <w:r w:rsidRPr="00314F58">
        <w:t>Metode SetOrderSyringeAmount</w:t>
      </w:r>
      <w:bookmarkEnd w:id="246"/>
      <w:bookmarkEnd w:id="248"/>
    </w:p>
    <w:p w14:paraId="5DF60412" w14:textId="77777777" w:rsidR="00381B61" w:rsidRPr="00314F58" w:rsidRDefault="00381B61" w:rsidP="00381B61">
      <w:r w:rsidRPr="00314F58">
        <w:t>Identifikators: DSetOrderSyringeAmount</w:t>
      </w:r>
    </w:p>
    <w:p w14:paraId="7ACAEBFB" w14:textId="189F1BD2" w:rsidR="0085262F" w:rsidRDefault="0085262F" w:rsidP="0085262F">
      <w:bookmarkStart w:id="249" w:name="_Toc307324657"/>
      <w:r>
        <w:t xml:space="preserve">Apraksts: </w:t>
      </w:r>
      <w:r w:rsidR="00D2449D">
        <w:t>metode</w:t>
      </w:r>
      <w:r w:rsidR="00D2449D" w:rsidRPr="0089158F">
        <w:t xml:space="preserve"> </w:t>
      </w:r>
      <w:r w:rsidRPr="0089158F">
        <w:t>ļauj noteikt pasūtāmo šļirču daudzumu nākamajam laika periodam.</w:t>
      </w:r>
    </w:p>
    <w:p w14:paraId="4207168F" w14:textId="77777777" w:rsidR="00381B61" w:rsidRPr="00314F58" w:rsidRDefault="00381B61" w:rsidP="00381B61">
      <w:r w:rsidRPr="00314F58">
        <w:t>Ieejas dati:</w:t>
      </w:r>
    </w:p>
    <w:p w14:paraId="24F934A2" w14:textId="61E51583" w:rsidR="00381B61" w:rsidRDefault="00381B61" w:rsidP="00381B61">
      <w:pPr>
        <w:jc w:val="center"/>
      </w:pPr>
      <w:r w:rsidRPr="00314F58">
        <w:rPr>
          <w:noProof/>
        </w:rPr>
        <w:lastRenderedPageBreak/>
        <w:drawing>
          <wp:inline distT="0" distB="0" distL="0" distR="0" wp14:anchorId="3E4E4163" wp14:editId="77AA78B1">
            <wp:extent cx="3511550" cy="2333625"/>
            <wp:effectExtent l="0" t="0" r="0" b="9525"/>
            <wp:docPr id="258" name="Picture 258" descr="Description: VR Classes_01_p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VR Classes_01_p63.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511550" cy="2333625"/>
                    </a:xfrm>
                    <a:prstGeom prst="rect">
                      <a:avLst/>
                    </a:prstGeom>
                    <a:noFill/>
                    <a:ln>
                      <a:noFill/>
                    </a:ln>
                  </pic:spPr>
                </pic:pic>
              </a:graphicData>
            </a:graphic>
          </wp:inline>
        </w:drawing>
      </w:r>
    </w:p>
    <w:p w14:paraId="639C6BA6" w14:textId="2A847FB4" w:rsidR="002B250D" w:rsidRPr="00314F58" w:rsidRDefault="002B250D" w:rsidP="002B250D">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250" w:name="_Toc307827331"/>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63</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2B250D">
        <w:rPr>
          <w:rStyle w:val="StyleVisiontextC0AE1B6A0"/>
          <w:rFonts w:asciiTheme="minorHAnsi" w:eastAsia="MS Mincho" w:hAnsiTheme="minorHAnsi"/>
          <w:bCs/>
          <w:noProof/>
          <w:sz w:val="22"/>
          <w:szCs w:val="18"/>
          <w:lang w:val="lv-LV" w:eastAsia="lv-LV"/>
        </w:rPr>
        <w:t>SetOrderSyringeAmount</w:t>
      </w:r>
      <w:r w:rsidRPr="00314F58">
        <w:rPr>
          <w:rStyle w:val="StyleVisiontextC0AE1B6A0"/>
          <w:rFonts w:asciiTheme="minorHAnsi" w:eastAsia="MS Mincho" w:hAnsiTheme="minorHAnsi"/>
          <w:bCs/>
          <w:noProof/>
          <w:sz w:val="22"/>
          <w:szCs w:val="18"/>
          <w:lang w:val="lv-LV" w:eastAsia="lv-LV"/>
        </w:rPr>
        <w:t xml:space="preserve"> metodes </w:t>
      </w:r>
      <w:r>
        <w:rPr>
          <w:rStyle w:val="StyleVisiontextC0AE1B6A0"/>
          <w:rFonts w:asciiTheme="minorHAnsi" w:eastAsia="MS Mincho" w:hAnsiTheme="minorHAnsi"/>
          <w:bCs/>
          <w:noProof/>
          <w:sz w:val="22"/>
          <w:szCs w:val="18"/>
          <w:lang w:val="lv-LV" w:eastAsia="lv-LV"/>
        </w:rPr>
        <w:t>ieejas</w:t>
      </w:r>
      <w:r w:rsidRPr="00314F58">
        <w:rPr>
          <w:rStyle w:val="StyleVisiontextC0AE1B6A0"/>
          <w:rFonts w:asciiTheme="minorHAnsi" w:eastAsia="MS Mincho" w:hAnsiTheme="minorHAnsi"/>
          <w:bCs/>
          <w:noProof/>
          <w:sz w:val="22"/>
          <w:szCs w:val="18"/>
          <w:lang w:val="lv-LV" w:eastAsia="lv-LV"/>
        </w:rPr>
        <w:t xml:space="preserve"> dati</w:t>
      </w:r>
      <w:bookmarkEnd w:id="250"/>
    </w:p>
    <w:p w14:paraId="0764E5AD" w14:textId="1C1BFCC0" w:rsidR="00381B61" w:rsidRPr="00314F58" w:rsidRDefault="00381B61" w:rsidP="00381B61">
      <w:r w:rsidRPr="00314F58">
        <w:t>Izejas dati:</w:t>
      </w:r>
      <w:r w:rsidR="002B250D">
        <w:t xml:space="preserve"> nav</w:t>
      </w:r>
    </w:p>
    <w:p w14:paraId="44CBC183" w14:textId="77777777" w:rsidR="00381B61" w:rsidRPr="00314F58" w:rsidRDefault="00381B61" w:rsidP="00381B61">
      <w:pPr>
        <w:pStyle w:val="Heading3"/>
        <w:numPr>
          <w:ilvl w:val="2"/>
          <w:numId w:val="37"/>
        </w:numPr>
        <w:jc w:val="left"/>
      </w:pPr>
      <w:bookmarkStart w:id="251" w:name="_Toc307827203"/>
      <w:r w:rsidRPr="00314F58">
        <w:t>Metode GetOrderVaccineAmount</w:t>
      </w:r>
      <w:bookmarkEnd w:id="249"/>
      <w:bookmarkEnd w:id="251"/>
    </w:p>
    <w:p w14:paraId="57CBAA1C" w14:textId="77777777" w:rsidR="00381B61" w:rsidRPr="00314F58" w:rsidRDefault="00381B61" w:rsidP="00381B61">
      <w:r w:rsidRPr="00314F58">
        <w:t>Identifikators: DGetOrderVaccineAmount</w:t>
      </w:r>
    </w:p>
    <w:p w14:paraId="696B4C67" w14:textId="7E04EE3C" w:rsidR="0085262F" w:rsidRDefault="0085262F" w:rsidP="0085262F">
      <w:bookmarkStart w:id="252" w:name="_Toc307324658"/>
      <w:r>
        <w:t xml:space="preserve">Apraksts: </w:t>
      </w:r>
      <w:r w:rsidR="00D2449D">
        <w:t>metode</w:t>
      </w:r>
      <w:r w:rsidR="00D2449D" w:rsidRPr="0089158F">
        <w:t xml:space="preserve"> </w:t>
      </w:r>
      <w:r w:rsidRPr="0089158F">
        <w:t>atgriež pasūtītas vakcīnas atbilstoši vakcīnu klasifikatoram.</w:t>
      </w:r>
    </w:p>
    <w:p w14:paraId="3B49E71D" w14:textId="77777777" w:rsidR="00381B61" w:rsidRPr="00314F58" w:rsidRDefault="00381B61" w:rsidP="00381B61">
      <w:r w:rsidRPr="00314F58">
        <w:t>Ieejas dati:</w:t>
      </w:r>
    </w:p>
    <w:p w14:paraId="1D340F71" w14:textId="0465A49F" w:rsidR="00381B61" w:rsidRDefault="00381B61" w:rsidP="00381B61">
      <w:pPr>
        <w:jc w:val="center"/>
      </w:pPr>
      <w:r w:rsidRPr="00314F58">
        <w:rPr>
          <w:noProof/>
        </w:rPr>
        <w:drawing>
          <wp:inline distT="0" distB="0" distL="0" distR="0" wp14:anchorId="5B2F4F93" wp14:editId="6F575505">
            <wp:extent cx="3950335" cy="1704340"/>
            <wp:effectExtent l="0" t="0" r="0" b="0"/>
            <wp:docPr id="257" name="Picture 257" descr="Description: VR Classes_01_p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VR Classes_01_p31.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950335" cy="1704340"/>
                    </a:xfrm>
                    <a:prstGeom prst="rect">
                      <a:avLst/>
                    </a:prstGeom>
                    <a:noFill/>
                    <a:ln>
                      <a:noFill/>
                    </a:ln>
                  </pic:spPr>
                </pic:pic>
              </a:graphicData>
            </a:graphic>
          </wp:inline>
        </w:drawing>
      </w:r>
    </w:p>
    <w:p w14:paraId="331133A8" w14:textId="1AA7C850" w:rsidR="002B250D" w:rsidRPr="00314F58" w:rsidRDefault="002B250D" w:rsidP="002B250D">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253" w:name="_Toc307827332"/>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64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2B250D">
        <w:rPr>
          <w:rStyle w:val="StyleVisiontextC0AE1B6A0"/>
          <w:rFonts w:asciiTheme="minorHAnsi" w:eastAsia="MS Mincho" w:hAnsiTheme="minorHAnsi"/>
          <w:bCs/>
          <w:noProof/>
          <w:sz w:val="22"/>
          <w:szCs w:val="18"/>
          <w:lang w:val="lv-LV" w:eastAsia="lv-LV"/>
        </w:rPr>
        <w:t>GetOrderVaccineAmount</w:t>
      </w:r>
      <w:r w:rsidRPr="00314F58">
        <w:rPr>
          <w:rStyle w:val="StyleVisiontextC0AE1B6A0"/>
          <w:rFonts w:asciiTheme="minorHAnsi" w:eastAsia="MS Mincho" w:hAnsiTheme="minorHAnsi"/>
          <w:bCs/>
          <w:noProof/>
          <w:sz w:val="22"/>
          <w:szCs w:val="18"/>
          <w:lang w:val="lv-LV" w:eastAsia="lv-LV"/>
        </w:rPr>
        <w:t xml:space="preserve"> metodes </w:t>
      </w:r>
      <w:r>
        <w:rPr>
          <w:rStyle w:val="StyleVisiontextC0AE1B6A0"/>
          <w:rFonts w:asciiTheme="minorHAnsi" w:eastAsia="MS Mincho" w:hAnsiTheme="minorHAnsi"/>
          <w:bCs/>
          <w:noProof/>
          <w:sz w:val="22"/>
          <w:szCs w:val="18"/>
          <w:lang w:val="lv-LV" w:eastAsia="lv-LV"/>
        </w:rPr>
        <w:t>ieejas</w:t>
      </w:r>
      <w:r w:rsidRPr="00314F58">
        <w:rPr>
          <w:rStyle w:val="StyleVisiontextC0AE1B6A0"/>
          <w:rFonts w:asciiTheme="minorHAnsi" w:eastAsia="MS Mincho" w:hAnsiTheme="minorHAnsi"/>
          <w:bCs/>
          <w:noProof/>
          <w:sz w:val="22"/>
          <w:szCs w:val="18"/>
          <w:lang w:val="lv-LV" w:eastAsia="lv-LV"/>
        </w:rPr>
        <w:t xml:space="preserve"> dati</w:t>
      </w:r>
      <w:bookmarkEnd w:id="253"/>
    </w:p>
    <w:p w14:paraId="4CDF717A" w14:textId="77777777" w:rsidR="002B250D" w:rsidRPr="00314F58" w:rsidRDefault="002B250D" w:rsidP="00381B61">
      <w:pPr>
        <w:jc w:val="center"/>
      </w:pPr>
    </w:p>
    <w:p w14:paraId="71411599" w14:textId="77777777" w:rsidR="00381B61" w:rsidRPr="00314F58" w:rsidRDefault="00381B61" w:rsidP="00381B61">
      <w:r w:rsidRPr="00314F58">
        <w:t>Izejas dati:</w:t>
      </w:r>
    </w:p>
    <w:p w14:paraId="68E68D95" w14:textId="3B837B56" w:rsidR="00381B61" w:rsidRDefault="00381B61" w:rsidP="00381B61">
      <w:pPr>
        <w:jc w:val="center"/>
      </w:pPr>
      <w:r w:rsidRPr="00314F58">
        <w:rPr>
          <w:noProof/>
        </w:rPr>
        <w:drawing>
          <wp:inline distT="0" distB="0" distL="0" distR="0" wp14:anchorId="410CA7B9" wp14:editId="72B24164">
            <wp:extent cx="3511550" cy="2333625"/>
            <wp:effectExtent l="0" t="0" r="0" b="9525"/>
            <wp:docPr id="256" name="Picture 256" descr="Description: VR Classes_01_p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Description: VR Classes_01_p64.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511550" cy="2333625"/>
                    </a:xfrm>
                    <a:prstGeom prst="rect">
                      <a:avLst/>
                    </a:prstGeom>
                    <a:noFill/>
                    <a:ln>
                      <a:noFill/>
                    </a:ln>
                  </pic:spPr>
                </pic:pic>
              </a:graphicData>
            </a:graphic>
          </wp:inline>
        </w:drawing>
      </w:r>
    </w:p>
    <w:p w14:paraId="1DAAE115" w14:textId="78F42E4F" w:rsidR="002B250D" w:rsidRPr="00314F58" w:rsidRDefault="002B250D" w:rsidP="002B250D">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254" w:name="_Toc307827333"/>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65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2B250D">
        <w:rPr>
          <w:rStyle w:val="StyleVisiontextC0AE1B6A0"/>
          <w:rFonts w:asciiTheme="minorHAnsi" w:eastAsia="MS Mincho" w:hAnsiTheme="minorHAnsi"/>
          <w:bCs/>
          <w:noProof/>
          <w:sz w:val="22"/>
          <w:szCs w:val="18"/>
          <w:lang w:val="lv-LV" w:eastAsia="lv-LV"/>
        </w:rPr>
        <w:t>GetOrderVaccineAmount</w:t>
      </w:r>
      <w:r w:rsidRPr="00314F58">
        <w:rPr>
          <w:rStyle w:val="StyleVisiontextC0AE1B6A0"/>
          <w:rFonts w:asciiTheme="minorHAnsi" w:eastAsia="MS Mincho" w:hAnsiTheme="minorHAnsi"/>
          <w:bCs/>
          <w:noProof/>
          <w:sz w:val="22"/>
          <w:szCs w:val="18"/>
          <w:lang w:val="lv-LV" w:eastAsia="lv-LV"/>
        </w:rPr>
        <w:t xml:space="preserve"> metodes </w:t>
      </w:r>
      <w:r>
        <w:rPr>
          <w:rStyle w:val="StyleVisiontextC0AE1B6A0"/>
          <w:rFonts w:asciiTheme="minorHAnsi" w:eastAsia="MS Mincho" w:hAnsiTheme="minorHAnsi"/>
          <w:bCs/>
          <w:noProof/>
          <w:sz w:val="22"/>
          <w:szCs w:val="18"/>
          <w:lang w:val="lv-LV" w:eastAsia="lv-LV"/>
        </w:rPr>
        <w:t>izejas</w:t>
      </w:r>
      <w:r w:rsidRPr="00314F58">
        <w:rPr>
          <w:rStyle w:val="StyleVisiontextC0AE1B6A0"/>
          <w:rFonts w:asciiTheme="minorHAnsi" w:eastAsia="MS Mincho" w:hAnsiTheme="minorHAnsi"/>
          <w:bCs/>
          <w:noProof/>
          <w:sz w:val="22"/>
          <w:szCs w:val="18"/>
          <w:lang w:val="lv-LV" w:eastAsia="lv-LV"/>
        </w:rPr>
        <w:t xml:space="preserve"> dati</w:t>
      </w:r>
      <w:bookmarkEnd w:id="254"/>
    </w:p>
    <w:p w14:paraId="15133A29" w14:textId="77777777" w:rsidR="002B250D" w:rsidRPr="00314F58" w:rsidRDefault="002B250D" w:rsidP="00381B61">
      <w:pPr>
        <w:jc w:val="center"/>
      </w:pPr>
    </w:p>
    <w:p w14:paraId="6FD288D5" w14:textId="77777777" w:rsidR="00381B61" w:rsidRPr="00314F58" w:rsidRDefault="00381B61" w:rsidP="00381B61">
      <w:pPr>
        <w:pStyle w:val="Heading3"/>
        <w:numPr>
          <w:ilvl w:val="2"/>
          <w:numId w:val="37"/>
        </w:numPr>
        <w:jc w:val="left"/>
      </w:pPr>
      <w:bookmarkStart w:id="255" w:name="_Toc307827204"/>
      <w:r w:rsidRPr="00314F58">
        <w:t>Metode GetOrderSyringeAmount</w:t>
      </w:r>
      <w:bookmarkEnd w:id="252"/>
      <w:bookmarkEnd w:id="255"/>
    </w:p>
    <w:p w14:paraId="7AD84F4F" w14:textId="77777777" w:rsidR="00381B61" w:rsidRPr="00314F58" w:rsidRDefault="00381B61" w:rsidP="00381B61">
      <w:r w:rsidRPr="00314F58">
        <w:t>Identifikators: DGetOrderSyringeAmount</w:t>
      </w:r>
    </w:p>
    <w:p w14:paraId="165DA4A8" w14:textId="5EDCC3F4" w:rsidR="0085262F" w:rsidRDefault="0085262F" w:rsidP="0085262F">
      <w:r>
        <w:t xml:space="preserve">Apraksts: </w:t>
      </w:r>
      <w:r w:rsidR="00D2449D">
        <w:t>metode</w:t>
      </w:r>
      <w:r w:rsidR="00D2449D" w:rsidRPr="0089158F">
        <w:t xml:space="preserve"> </w:t>
      </w:r>
      <w:r w:rsidRPr="0089158F">
        <w:t>atgriež pasūtīto šļirču daudzumu atbilstoši šļirču veidu klasifikatoram.</w:t>
      </w:r>
    </w:p>
    <w:p w14:paraId="5767742C" w14:textId="77777777" w:rsidR="00381B61" w:rsidRPr="00314F58" w:rsidRDefault="00381B61" w:rsidP="00381B61">
      <w:r w:rsidRPr="00314F58">
        <w:t>Ieejas dati:</w:t>
      </w:r>
    </w:p>
    <w:p w14:paraId="36E09A2C" w14:textId="7F436B90" w:rsidR="00381B61" w:rsidRDefault="00381B61" w:rsidP="00381B61">
      <w:pPr>
        <w:jc w:val="center"/>
      </w:pPr>
      <w:r w:rsidRPr="00314F58">
        <w:rPr>
          <w:noProof/>
        </w:rPr>
        <w:drawing>
          <wp:inline distT="0" distB="0" distL="0" distR="0" wp14:anchorId="1D8B3E93" wp14:editId="06C644A0">
            <wp:extent cx="3950335" cy="1704340"/>
            <wp:effectExtent l="0" t="0" r="0" b="0"/>
            <wp:docPr id="189" name="Picture 189" descr="Description: VR Classes_01_p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Description: VR Classes_01_p30.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950335" cy="1704340"/>
                    </a:xfrm>
                    <a:prstGeom prst="rect">
                      <a:avLst/>
                    </a:prstGeom>
                    <a:noFill/>
                    <a:ln>
                      <a:noFill/>
                    </a:ln>
                  </pic:spPr>
                </pic:pic>
              </a:graphicData>
            </a:graphic>
          </wp:inline>
        </w:drawing>
      </w:r>
    </w:p>
    <w:p w14:paraId="4941E83E" w14:textId="2124CA6A" w:rsidR="002B250D" w:rsidRPr="00314F58" w:rsidRDefault="002B250D" w:rsidP="002B250D">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256" w:name="_Toc307827334"/>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66</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2B250D">
        <w:rPr>
          <w:rStyle w:val="StyleVisiontextC0AE1B6A0"/>
          <w:rFonts w:asciiTheme="minorHAnsi" w:eastAsia="MS Mincho" w:hAnsiTheme="minorHAnsi"/>
          <w:bCs/>
          <w:noProof/>
          <w:sz w:val="22"/>
          <w:szCs w:val="18"/>
          <w:lang w:val="lv-LV" w:eastAsia="lv-LV"/>
        </w:rPr>
        <w:t>GetOrderSyringeAmount</w:t>
      </w:r>
      <w:r w:rsidRPr="00314F58">
        <w:rPr>
          <w:rStyle w:val="StyleVisiontextC0AE1B6A0"/>
          <w:rFonts w:asciiTheme="minorHAnsi" w:eastAsia="MS Mincho" w:hAnsiTheme="minorHAnsi"/>
          <w:bCs/>
          <w:noProof/>
          <w:sz w:val="22"/>
          <w:szCs w:val="18"/>
          <w:lang w:val="lv-LV" w:eastAsia="lv-LV"/>
        </w:rPr>
        <w:t xml:space="preserve"> metodes </w:t>
      </w:r>
      <w:r>
        <w:rPr>
          <w:rStyle w:val="StyleVisiontextC0AE1B6A0"/>
          <w:rFonts w:asciiTheme="minorHAnsi" w:eastAsia="MS Mincho" w:hAnsiTheme="minorHAnsi"/>
          <w:bCs/>
          <w:noProof/>
          <w:sz w:val="22"/>
          <w:szCs w:val="18"/>
          <w:lang w:val="lv-LV" w:eastAsia="lv-LV"/>
        </w:rPr>
        <w:t>ieejas</w:t>
      </w:r>
      <w:r w:rsidRPr="00314F58">
        <w:rPr>
          <w:rStyle w:val="StyleVisiontextC0AE1B6A0"/>
          <w:rFonts w:asciiTheme="minorHAnsi" w:eastAsia="MS Mincho" w:hAnsiTheme="minorHAnsi"/>
          <w:bCs/>
          <w:noProof/>
          <w:sz w:val="22"/>
          <w:szCs w:val="18"/>
          <w:lang w:val="lv-LV" w:eastAsia="lv-LV"/>
        </w:rPr>
        <w:t xml:space="preserve"> dati</w:t>
      </w:r>
      <w:bookmarkEnd w:id="256"/>
    </w:p>
    <w:p w14:paraId="32BE4AA2" w14:textId="77777777" w:rsidR="002B250D" w:rsidRPr="00314F58" w:rsidRDefault="002B250D" w:rsidP="00381B61">
      <w:pPr>
        <w:jc w:val="center"/>
      </w:pPr>
    </w:p>
    <w:p w14:paraId="618749D2" w14:textId="77777777" w:rsidR="00381B61" w:rsidRPr="00314F58" w:rsidRDefault="00381B61" w:rsidP="00381B61">
      <w:r w:rsidRPr="00314F58">
        <w:t>Izejas dati:</w:t>
      </w:r>
    </w:p>
    <w:p w14:paraId="1E27F434" w14:textId="4004CD99" w:rsidR="00381B61" w:rsidRDefault="00381B61" w:rsidP="00381B61">
      <w:pPr>
        <w:jc w:val="center"/>
      </w:pPr>
      <w:r w:rsidRPr="00314F58">
        <w:rPr>
          <w:noProof/>
        </w:rPr>
        <w:drawing>
          <wp:inline distT="0" distB="0" distL="0" distR="0" wp14:anchorId="01EC4321" wp14:editId="109BB1E8">
            <wp:extent cx="3511550" cy="2333625"/>
            <wp:effectExtent l="0" t="0" r="0" b="9525"/>
            <wp:docPr id="187" name="Picture 187" descr="Description: VR Classes_01_p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Description: VR Classes_01_p63.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511550" cy="2333625"/>
                    </a:xfrm>
                    <a:prstGeom prst="rect">
                      <a:avLst/>
                    </a:prstGeom>
                    <a:noFill/>
                    <a:ln>
                      <a:noFill/>
                    </a:ln>
                  </pic:spPr>
                </pic:pic>
              </a:graphicData>
            </a:graphic>
          </wp:inline>
        </w:drawing>
      </w:r>
    </w:p>
    <w:p w14:paraId="6F64A690" w14:textId="0FF8422D" w:rsidR="002B250D" w:rsidRPr="00314F58" w:rsidRDefault="002B250D" w:rsidP="002B250D">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257" w:name="_Toc307827335"/>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67</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2B250D">
        <w:rPr>
          <w:rStyle w:val="StyleVisiontextC0AE1B6A0"/>
          <w:rFonts w:asciiTheme="minorHAnsi" w:eastAsia="MS Mincho" w:hAnsiTheme="minorHAnsi"/>
          <w:bCs/>
          <w:noProof/>
          <w:sz w:val="22"/>
          <w:szCs w:val="18"/>
          <w:lang w:val="lv-LV" w:eastAsia="lv-LV"/>
        </w:rPr>
        <w:t>GetOrderSyringeAmount</w:t>
      </w:r>
      <w:r w:rsidRPr="00314F58">
        <w:rPr>
          <w:rStyle w:val="StyleVisiontextC0AE1B6A0"/>
          <w:rFonts w:asciiTheme="minorHAnsi" w:eastAsia="MS Mincho" w:hAnsiTheme="minorHAnsi"/>
          <w:bCs/>
          <w:noProof/>
          <w:sz w:val="22"/>
          <w:szCs w:val="18"/>
          <w:lang w:val="lv-LV" w:eastAsia="lv-LV"/>
        </w:rPr>
        <w:t xml:space="preserve"> metodes </w:t>
      </w:r>
      <w:r>
        <w:rPr>
          <w:rStyle w:val="StyleVisiontextC0AE1B6A0"/>
          <w:rFonts w:asciiTheme="minorHAnsi" w:eastAsia="MS Mincho" w:hAnsiTheme="minorHAnsi"/>
          <w:bCs/>
          <w:noProof/>
          <w:sz w:val="22"/>
          <w:szCs w:val="18"/>
          <w:lang w:val="lv-LV" w:eastAsia="lv-LV"/>
        </w:rPr>
        <w:t>izejas</w:t>
      </w:r>
      <w:r w:rsidRPr="00314F58">
        <w:rPr>
          <w:rStyle w:val="StyleVisiontextC0AE1B6A0"/>
          <w:rFonts w:asciiTheme="minorHAnsi" w:eastAsia="MS Mincho" w:hAnsiTheme="minorHAnsi"/>
          <w:bCs/>
          <w:noProof/>
          <w:sz w:val="22"/>
          <w:szCs w:val="18"/>
          <w:lang w:val="lv-LV" w:eastAsia="lv-LV"/>
        </w:rPr>
        <w:t xml:space="preserve"> dati</w:t>
      </w:r>
      <w:bookmarkEnd w:id="257"/>
    </w:p>
    <w:p w14:paraId="7DD02C7A" w14:textId="77777777" w:rsidR="00381B61" w:rsidRPr="00314F58" w:rsidRDefault="00381B61" w:rsidP="00381B61">
      <w:pPr>
        <w:pStyle w:val="Heading2"/>
        <w:numPr>
          <w:ilvl w:val="1"/>
          <w:numId w:val="37"/>
        </w:numPr>
      </w:pPr>
      <w:bookmarkStart w:id="258" w:name="_Toc307324659"/>
      <w:bookmarkStart w:id="259" w:name="_Toc307827205"/>
      <w:r w:rsidRPr="00314F58">
        <w:t>Pārskati</w:t>
      </w:r>
      <w:bookmarkEnd w:id="258"/>
      <w:bookmarkEnd w:id="259"/>
    </w:p>
    <w:p w14:paraId="3647505D" w14:textId="77777777" w:rsidR="00381B61" w:rsidRPr="00314F58" w:rsidRDefault="00381B61" w:rsidP="00381B61">
      <w:pPr>
        <w:rPr>
          <w:rFonts w:ascii="Calibri" w:hAnsi="Calibri" w:cs="Calibri"/>
          <w:bCs/>
          <w:iCs/>
          <w:color w:val="000000"/>
          <w:sz w:val="24"/>
          <w:szCs w:val="24"/>
        </w:rPr>
      </w:pPr>
      <w:r w:rsidRPr="00314F58">
        <w:t xml:space="preserve">Tīkla pakalpe </w:t>
      </w:r>
      <w:r w:rsidRPr="00314F58">
        <w:rPr>
          <w:rFonts w:ascii="Calibri" w:hAnsi="Calibri" w:cs="Calibri"/>
          <w:bCs/>
          <w:i/>
          <w:iCs/>
          <w:color w:val="000000"/>
          <w:sz w:val="24"/>
          <w:szCs w:val="24"/>
        </w:rPr>
        <w:t xml:space="preserve">ReportWS </w:t>
      </w:r>
      <w:r w:rsidRPr="00314F58">
        <w:rPr>
          <w:rFonts w:ascii="Calibri" w:hAnsi="Calibri" w:cs="Calibri"/>
          <w:bCs/>
          <w:iCs/>
          <w:color w:val="000000"/>
          <w:sz w:val="24"/>
          <w:szCs w:val="24"/>
        </w:rPr>
        <w:t>nodrošina vairākas metodes, kuras ļauj iegūt dažādus pārskatus, kas paredzēti vakcinācijas iestādei, LIC, ārsta praksei un pacientam. Pārskati tiek veidoti HTML vai PDF formātā.</w:t>
      </w:r>
    </w:p>
    <w:p w14:paraId="68E2C5FE" w14:textId="77777777" w:rsidR="00381B61" w:rsidRPr="00314F58" w:rsidRDefault="00381B61" w:rsidP="00381B61">
      <w:pPr>
        <w:rPr>
          <w:rFonts w:ascii="Calibri" w:hAnsi="Calibri" w:cs="Calibri"/>
          <w:bCs/>
          <w:iCs/>
          <w:color w:val="000000"/>
          <w:sz w:val="24"/>
          <w:szCs w:val="24"/>
        </w:rPr>
      </w:pPr>
      <w:r w:rsidRPr="00314F58">
        <w:rPr>
          <w:rFonts w:ascii="Calibri" w:hAnsi="Calibri" w:cs="Calibri"/>
          <w:bCs/>
          <w:iCs/>
          <w:color w:val="000000"/>
          <w:sz w:val="24"/>
          <w:szCs w:val="24"/>
        </w:rPr>
        <w:t xml:space="preserve">Katra no metodēm zemāk tiek aprakstīta šīs sadāļas apakšsadaļās. </w:t>
      </w:r>
    </w:p>
    <w:p w14:paraId="5ED282AE" w14:textId="77777777" w:rsidR="00381B61" w:rsidRPr="00314F58" w:rsidRDefault="00381B61" w:rsidP="00381B61"/>
    <w:p w14:paraId="4CEC2C25" w14:textId="77777777" w:rsidR="00381B61" w:rsidRPr="00314F58" w:rsidRDefault="00381B61" w:rsidP="00381B61">
      <w:pPr>
        <w:pStyle w:val="Heading3"/>
        <w:numPr>
          <w:ilvl w:val="2"/>
          <w:numId w:val="37"/>
        </w:numPr>
        <w:jc w:val="left"/>
      </w:pPr>
      <w:bookmarkStart w:id="260" w:name="_Toc307324660"/>
      <w:bookmarkStart w:id="261" w:name="_Toc307827206"/>
      <w:r w:rsidRPr="00314F58">
        <w:t>Metode GetVaccJournalReport</w:t>
      </w:r>
      <w:bookmarkEnd w:id="260"/>
      <w:bookmarkEnd w:id="261"/>
    </w:p>
    <w:p w14:paraId="1B66669A" w14:textId="77777777" w:rsidR="00381B61" w:rsidRPr="00314F58" w:rsidRDefault="00381B61" w:rsidP="00381B61">
      <w:r w:rsidRPr="00314F58">
        <w:t>Identifikators: DGetVaccJournalReport</w:t>
      </w:r>
    </w:p>
    <w:p w14:paraId="7E734162" w14:textId="47AA6B61" w:rsidR="008C6A9E" w:rsidRDefault="008C6A9E" w:rsidP="008C6A9E">
      <w:bookmarkStart w:id="262" w:name="_Toc307324661"/>
      <w:r>
        <w:t xml:space="preserve">Apraksts: </w:t>
      </w:r>
      <w:r w:rsidR="00D2449D">
        <w:t>metode</w:t>
      </w:r>
      <w:r w:rsidR="00D2449D" w:rsidRPr="0089158F">
        <w:t xml:space="preserve"> </w:t>
      </w:r>
      <w:r w:rsidRPr="0089158F">
        <w:t>izveido profilaktiskās potēšanas uzskaites žurnāla pārskatu atbilstoši MK noteikumiem un atgriež dokumentu HTML</w:t>
      </w:r>
      <w:r>
        <w:t xml:space="preserve"> </w:t>
      </w:r>
      <w:r w:rsidRPr="0089158F">
        <w:t>formātā.</w:t>
      </w:r>
    </w:p>
    <w:p w14:paraId="15C33FCC" w14:textId="77777777" w:rsidR="008C6A9E" w:rsidRDefault="008C6A9E" w:rsidP="00381B61"/>
    <w:p w14:paraId="427AEFA5" w14:textId="77777777" w:rsidR="00381B61" w:rsidRPr="00314F58" w:rsidRDefault="00381B61" w:rsidP="00381B61">
      <w:r w:rsidRPr="00314F58">
        <w:t>Ieejas dati:</w:t>
      </w:r>
    </w:p>
    <w:p w14:paraId="014874A5" w14:textId="455F5A0A" w:rsidR="00381B61" w:rsidRDefault="00381B61" w:rsidP="00381B61">
      <w:pPr>
        <w:jc w:val="center"/>
      </w:pPr>
      <w:r w:rsidRPr="00314F58">
        <w:rPr>
          <w:noProof/>
        </w:rPr>
        <w:drawing>
          <wp:inline distT="0" distB="0" distL="0" distR="0" wp14:anchorId="5FD80587" wp14:editId="5767D4E6">
            <wp:extent cx="3811270" cy="1704340"/>
            <wp:effectExtent l="0" t="0" r="0" b="0"/>
            <wp:docPr id="255" name="Picture 255" descr="Description: VR Classes_01_p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Description: VR Classes_01_p43.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11270" cy="1704340"/>
                    </a:xfrm>
                    <a:prstGeom prst="rect">
                      <a:avLst/>
                    </a:prstGeom>
                    <a:noFill/>
                    <a:ln>
                      <a:noFill/>
                    </a:ln>
                  </pic:spPr>
                </pic:pic>
              </a:graphicData>
            </a:graphic>
          </wp:inline>
        </w:drawing>
      </w:r>
    </w:p>
    <w:p w14:paraId="5449F807" w14:textId="64BECB39" w:rsidR="008C6A9E" w:rsidRPr="00314F58" w:rsidRDefault="008C6A9E" w:rsidP="008C6A9E">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263" w:name="_Toc307827336"/>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68</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8C6A9E">
        <w:rPr>
          <w:rStyle w:val="StyleVisiontextC0AE1B6A0"/>
          <w:rFonts w:asciiTheme="minorHAnsi" w:eastAsia="MS Mincho" w:hAnsiTheme="minorHAnsi"/>
          <w:bCs/>
          <w:noProof/>
          <w:sz w:val="22"/>
          <w:szCs w:val="18"/>
          <w:lang w:val="lv-LV" w:eastAsia="lv-LV"/>
        </w:rPr>
        <w:t>GetVaccJournalReport</w:t>
      </w:r>
      <w:r w:rsidRPr="00314F58">
        <w:rPr>
          <w:rStyle w:val="StyleVisiontextC0AE1B6A0"/>
          <w:rFonts w:asciiTheme="minorHAnsi" w:eastAsia="MS Mincho" w:hAnsiTheme="minorHAnsi"/>
          <w:bCs/>
          <w:noProof/>
          <w:sz w:val="22"/>
          <w:szCs w:val="18"/>
          <w:lang w:val="lv-LV" w:eastAsia="lv-LV"/>
        </w:rPr>
        <w:t xml:space="preserve"> metodes </w:t>
      </w:r>
      <w:r>
        <w:rPr>
          <w:rStyle w:val="StyleVisiontextC0AE1B6A0"/>
          <w:rFonts w:asciiTheme="minorHAnsi" w:eastAsia="MS Mincho" w:hAnsiTheme="minorHAnsi"/>
          <w:bCs/>
          <w:noProof/>
          <w:sz w:val="22"/>
          <w:szCs w:val="18"/>
          <w:lang w:val="lv-LV" w:eastAsia="lv-LV"/>
        </w:rPr>
        <w:t>iejas</w:t>
      </w:r>
      <w:r w:rsidRPr="00314F58">
        <w:rPr>
          <w:rStyle w:val="StyleVisiontextC0AE1B6A0"/>
          <w:rFonts w:asciiTheme="minorHAnsi" w:eastAsia="MS Mincho" w:hAnsiTheme="minorHAnsi"/>
          <w:bCs/>
          <w:noProof/>
          <w:sz w:val="22"/>
          <w:szCs w:val="18"/>
          <w:lang w:val="lv-LV" w:eastAsia="lv-LV"/>
        </w:rPr>
        <w:t xml:space="preserve"> dati</w:t>
      </w:r>
      <w:bookmarkEnd w:id="263"/>
    </w:p>
    <w:p w14:paraId="6A262442" w14:textId="77777777" w:rsidR="008C6A9E" w:rsidRPr="00314F58" w:rsidRDefault="008C6A9E" w:rsidP="00381B61">
      <w:pPr>
        <w:jc w:val="center"/>
      </w:pPr>
    </w:p>
    <w:p w14:paraId="53AFA067" w14:textId="77777777" w:rsidR="00381B61" w:rsidRPr="00314F58" w:rsidRDefault="00381B61" w:rsidP="00381B61">
      <w:r w:rsidRPr="00314F58">
        <w:t>Izejas dati:</w:t>
      </w:r>
    </w:p>
    <w:p w14:paraId="13A96DAF" w14:textId="77777777" w:rsidR="00381B61" w:rsidRPr="00314F58" w:rsidRDefault="00381B61" w:rsidP="00381B61">
      <w:r w:rsidRPr="00314F58">
        <w:t>Pārskats HTML formātā.</w:t>
      </w:r>
    </w:p>
    <w:p w14:paraId="65E17E7B" w14:textId="77777777" w:rsidR="00381B61" w:rsidRPr="00314F58" w:rsidRDefault="00381B61" w:rsidP="00381B61">
      <w:pPr>
        <w:pStyle w:val="Heading3"/>
        <w:numPr>
          <w:ilvl w:val="2"/>
          <w:numId w:val="37"/>
        </w:numPr>
        <w:jc w:val="left"/>
      </w:pPr>
      <w:bookmarkStart w:id="264" w:name="_Toc307827207"/>
      <w:r w:rsidRPr="00314F58">
        <w:t>Metode GetImmCardReport</w:t>
      </w:r>
      <w:bookmarkEnd w:id="262"/>
      <w:bookmarkEnd w:id="264"/>
    </w:p>
    <w:p w14:paraId="16BE1F76" w14:textId="77777777" w:rsidR="00381B61" w:rsidRPr="00314F58" w:rsidRDefault="00381B61" w:rsidP="00381B61">
      <w:r w:rsidRPr="00314F58">
        <w:t>Identifikators: DGetImmCardReport</w:t>
      </w:r>
    </w:p>
    <w:p w14:paraId="24364D31" w14:textId="6FD5272F" w:rsidR="008C6A9E" w:rsidRDefault="008C6A9E" w:rsidP="008C6A9E">
      <w:bookmarkStart w:id="265" w:name="_Toc307324662"/>
      <w:r>
        <w:t xml:space="preserve">Apraksts: </w:t>
      </w:r>
      <w:r w:rsidR="00D2449D">
        <w:t>metode</w:t>
      </w:r>
      <w:r w:rsidR="00D2449D" w:rsidRPr="0089158F">
        <w:t xml:space="preserve"> </w:t>
      </w:r>
      <w:r w:rsidRPr="0089158F">
        <w:t>izveido pacienta imunizācijas kartes pārskatu un atgriež dokumentu HTML formā.</w:t>
      </w:r>
    </w:p>
    <w:p w14:paraId="16C99F20" w14:textId="682B9389" w:rsidR="00381B61" w:rsidRPr="00314F58" w:rsidRDefault="008C6A9E" w:rsidP="00381B61">
      <w:r>
        <w:t>I</w:t>
      </w:r>
      <w:r w:rsidR="00381B61" w:rsidRPr="00314F58">
        <w:t>eejas dati:</w:t>
      </w:r>
    </w:p>
    <w:p w14:paraId="4FEA5D60" w14:textId="15655EF8" w:rsidR="00381B61" w:rsidRDefault="00381B61" w:rsidP="00381B61">
      <w:pPr>
        <w:jc w:val="center"/>
      </w:pPr>
      <w:r w:rsidRPr="00314F58">
        <w:rPr>
          <w:noProof/>
        </w:rPr>
        <w:drawing>
          <wp:inline distT="0" distB="0" distL="0" distR="0" wp14:anchorId="7D590341" wp14:editId="5874D6E8">
            <wp:extent cx="3709035" cy="1390015"/>
            <wp:effectExtent l="0" t="0" r="5715" b="635"/>
            <wp:docPr id="254" name="Picture 254" descr="Description: VR Classes_01_p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Description: VR Classes_01_p28.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09035" cy="1390015"/>
                    </a:xfrm>
                    <a:prstGeom prst="rect">
                      <a:avLst/>
                    </a:prstGeom>
                    <a:noFill/>
                    <a:ln>
                      <a:noFill/>
                    </a:ln>
                  </pic:spPr>
                </pic:pic>
              </a:graphicData>
            </a:graphic>
          </wp:inline>
        </w:drawing>
      </w:r>
    </w:p>
    <w:p w14:paraId="3169D985" w14:textId="0A813035" w:rsidR="008C6A9E" w:rsidRPr="00314F58" w:rsidRDefault="008C6A9E" w:rsidP="008C6A9E">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266" w:name="_Toc307827337"/>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69</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8C6A9E">
        <w:rPr>
          <w:rStyle w:val="StyleVisiontextC0AE1B6A0"/>
          <w:rFonts w:asciiTheme="minorHAnsi" w:eastAsia="MS Mincho" w:hAnsiTheme="minorHAnsi"/>
          <w:bCs/>
          <w:noProof/>
          <w:sz w:val="22"/>
          <w:szCs w:val="18"/>
          <w:lang w:val="lv-LV" w:eastAsia="lv-LV"/>
        </w:rPr>
        <w:t>GetImmCardReport</w:t>
      </w:r>
      <w:r w:rsidRPr="00314F58">
        <w:rPr>
          <w:rStyle w:val="StyleVisiontextC0AE1B6A0"/>
          <w:rFonts w:asciiTheme="minorHAnsi" w:eastAsia="MS Mincho" w:hAnsiTheme="minorHAnsi"/>
          <w:bCs/>
          <w:noProof/>
          <w:sz w:val="22"/>
          <w:szCs w:val="18"/>
          <w:lang w:val="lv-LV" w:eastAsia="lv-LV"/>
        </w:rPr>
        <w:t xml:space="preserve"> metodes </w:t>
      </w:r>
      <w:r>
        <w:rPr>
          <w:rStyle w:val="StyleVisiontextC0AE1B6A0"/>
          <w:rFonts w:asciiTheme="minorHAnsi" w:eastAsia="MS Mincho" w:hAnsiTheme="minorHAnsi"/>
          <w:bCs/>
          <w:noProof/>
          <w:sz w:val="22"/>
          <w:szCs w:val="18"/>
          <w:lang w:val="lv-LV" w:eastAsia="lv-LV"/>
        </w:rPr>
        <w:t>iejas</w:t>
      </w:r>
      <w:r w:rsidRPr="00314F58">
        <w:rPr>
          <w:rStyle w:val="StyleVisiontextC0AE1B6A0"/>
          <w:rFonts w:asciiTheme="minorHAnsi" w:eastAsia="MS Mincho" w:hAnsiTheme="minorHAnsi"/>
          <w:bCs/>
          <w:noProof/>
          <w:sz w:val="22"/>
          <w:szCs w:val="18"/>
          <w:lang w:val="lv-LV" w:eastAsia="lv-LV"/>
        </w:rPr>
        <w:t xml:space="preserve"> dati</w:t>
      </w:r>
      <w:bookmarkEnd w:id="266"/>
    </w:p>
    <w:p w14:paraId="5CDD5099" w14:textId="77777777" w:rsidR="008C6A9E" w:rsidRPr="00314F58" w:rsidRDefault="008C6A9E" w:rsidP="00381B61">
      <w:pPr>
        <w:jc w:val="center"/>
      </w:pPr>
    </w:p>
    <w:p w14:paraId="6D0D020A" w14:textId="77777777" w:rsidR="00381B61" w:rsidRPr="00314F58" w:rsidRDefault="00381B61" w:rsidP="00381B61">
      <w:r w:rsidRPr="00314F58">
        <w:t>Izejas dati:</w:t>
      </w:r>
    </w:p>
    <w:p w14:paraId="2714357E" w14:textId="77777777" w:rsidR="00381B61" w:rsidRPr="00314F58" w:rsidRDefault="00381B61" w:rsidP="00381B61">
      <w:r w:rsidRPr="00314F58">
        <w:t>Pārskats HTML formātā.</w:t>
      </w:r>
    </w:p>
    <w:p w14:paraId="4D54DFFD" w14:textId="77777777" w:rsidR="00381B61" w:rsidRPr="00314F58" w:rsidRDefault="00381B61" w:rsidP="00381B61">
      <w:pPr>
        <w:pStyle w:val="Heading3"/>
        <w:numPr>
          <w:ilvl w:val="2"/>
          <w:numId w:val="37"/>
        </w:numPr>
        <w:jc w:val="left"/>
      </w:pPr>
      <w:bookmarkStart w:id="267" w:name="_Toc307827208"/>
      <w:r w:rsidRPr="00314F58">
        <w:t>Metode GetPatientVaccCardReport</w:t>
      </w:r>
      <w:bookmarkEnd w:id="265"/>
      <w:bookmarkEnd w:id="267"/>
    </w:p>
    <w:p w14:paraId="4C21D61C" w14:textId="77777777" w:rsidR="00381B61" w:rsidRPr="00314F58" w:rsidRDefault="00381B61" w:rsidP="00381B61">
      <w:r w:rsidRPr="00314F58">
        <w:t>Identifikators: DGetPatientVaccCardReport</w:t>
      </w:r>
    </w:p>
    <w:p w14:paraId="096B2E9D" w14:textId="2F701BD1" w:rsidR="008C6A9E" w:rsidRDefault="008C6A9E" w:rsidP="008C6A9E">
      <w:bookmarkStart w:id="268" w:name="_Toc307324663"/>
      <w:r>
        <w:t xml:space="preserve">Apraksts: </w:t>
      </w:r>
      <w:r w:rsidR="00D2449D">
        <w:t>metode</w:t>
      </w:r>
      <w:r w:rsidR="00D2449D" w:rsidRPr="0089158F">
        <w:t xml:space="preserve"> </w:t>
      </w:r>
      <w:r w:rsidRPr="0089158F">
        <w:t>izveido pacienta profilaktiskās potēšanas kartes pārskatu atbilstoši MK noteikumiem. Tiek atgriezts pārskats HTML formātā.</w:t>
      </w:r>
    </w:p>
    <w:p w14:paraId="491FCAE9" w14:textId="77777777" w:rsidR="00381B61" w:rsidRPr="00314F58" w:rsidRDefault="00381B61" w:rsidP="00381B61">
      <w:r w:rsidRPr="00314F58">
        <w:t>Ieejas dati:</w:t>
      </w:r>
    </w:p>
    <w:p w14:paraId="63B82535" w14:textId="5AE2C901" w:rsidR="00381B61" w:rsidRDefault="00381B61" w:rsidP="00381B61">
      <w:pPr>
        <w:jc w:val="center"/>
      </w:pPr>
      <w:r w:rsidRPr="00314F58">
        <w:rPr>
          <w:noProof/>
        </w:rPr>
        <w:drawing>
          <wp:inline distT="0" distB="0" distL="0" distR="0" wp14:anchorId="5ADEC514" wp14:editId="4CBBC78A">
            <wp:extent cx="4074795" cy="760730"/>
            <wp:effectExtent l="0" t="0" r="1905" b="1270"/>
            <wp:docPr id="253" name="Picture 253" descr="Description: VR Classes_01_p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Description: VR Classes_01_p34.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074795" cy="760730"/>
                    </a:xfrm>
                    <a:prstGeom prst="rect">
                      <a:avLst/>
                    </a:prstGeom>
                    <a:noFill/>
                    <a:ln>
                      <a:noFill/>
                    </a:ln>
                  </pic:spPr>
                </pic:pic>
              </a:graphicData>
            </a:graphic>
          </wp:inline>
        </w:drawing>
      </w:r>
    </w:p>
    <w:p w14:paraId="755FD1F6" w14:textId="43DC80AC" w:rsidR="008C6A9E" w:rsidRPr="00314F58" w:rsidRDefault="008C6A9E" w:rsidP="008C6A9E">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269" w:name="_Toc307827338"/>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70</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8C6A9E">
        <w:rPr>
          <w:rStyle w:val="StyleVisiontextC0AE1B6A0"/>
          <w:rFonts w:asciiTheme="minorHAnsi" w:eastAsia="MS Mincho" w:hAnsiTheme="minorHAnsi"/>
          <w:bCs/>
          <w:noProof/>
          <w:sz w:val="22"/>
          <w:szCs w:val="18"/>
          <w:lang w:val="lv-LV" w:eastAsia="lv-LV"/>
        </w:rPr>
        <w:t>GetPatientVaccCardReport</w:t>
      </w:r>
      <w:r w:rsidRPr="00314F58">
        <w:rPr>
          <w:rStyle w:val="StyleVisiontextC0AE1B6A0"/>
          <w:rFonts w:asciiTheme="minorHAnsi" w:eastAsia="MS Mincho" w:hAnsiTheme="minorHAnsi"/>
          <w:bCs/>
          <w:noProof/>
          <w:sz w:val="22"/>
          <w:szCs w:val="18"/>
          <w:lang w:val="lv-LV" w:eastAsia="lv-LV"/>
        </w:rPr>
        <w:t xml:space="preserve"> metodes </w:t>
      </w:r>
      <w:r>
        <w:rPr>
          <w:rStyle w:val="StyleVisiontextC0AE1B6A0"/>
          <w:rFonts w:asciiTheme="minorHAnsi" w:eastAsia="MS Mincho" w:hAnsiTheme="minorHAnsi"/>
          <w:bCs/>
          <w:noProof/>
          <w:sz w:val="22"/>
          <w:szCs w:val="18"/>
          <w:lang w:val="lv-LV" w:eastAsia="lv-LV"/>
        </w:rPr>
        <w:t>iejas</w:t>
      </w:r>
      <w:r w:rsidRPr="00314F58">
        <w:rPr>
          <w:rStyle w:val="StyleVisiontextC0AE1B6A0"/>
          <w:rFonts w:asciiTheme="minorHAnsi" w:eastAsia="MS Mincho" w:hAnsiTheme="minorHAnsi"/>
          <w:bCs/>
          <w:noProof/>
          <w:sz w:val="22"/>
          <w:szCs w:val="18"/>
          <w:lang w:val="lv-LV" w:eastAsia="lv-LV"/>
        </w:rPr>
        <w:t xml:space="preserve"> dati</w:t>
      </w:r>
      <w:bookmarkEnd w:id="269"/>
    </w:p>
    <w:p w14:paraId="37168101" w14:textId="77777777" w:rsidR="008C6A9E" w:rsidRPr="00314F58" w:rsidRDefault="008C6A9E" w:rsidP="00381B61">
      <w:pPr>
        <w:jc w:val="center"/>
      </w:pPr>
    </w:p>
    <w:p w14:paraId="2A7856EB" w14:textId="77777777" w:rsidR="00381B61" w:rsidRPr="00314F58" w:rsidRDefault="00381B61" w:rsidP="00381B61">
      <w:r w:rsidRPr="00314F58">
        <w:lastRenderedPageBreak/>
        <w:t>Izejas dati:</w:t>
      </w:r>
      <w:r w:rsidRPr="00314F58">
        <w:br/>
        <w:t>Pārskats HTML formātā.</w:t>
      </w:r>
    </w:p>
    <w:p w14:paraId="65AB4817" w14:textId="77777777" w:rsidR="00381B61" w:rsidRPr="00314F58" w:rsidRDefault="00381B61" w:rsidP="00381B61">
      <w:pPr>
        <w:pStyle w:val="Heading3"/>
        <w:numPr>
          <w:ilvl w:val="2"/>
          <w:numId w:val="37"/>
        </w:numPr>
        <w:jc w:val="left"/>
      </w:pPr>
      <w:bookmarkStart w:id="270" w:name="_Toc307827209"/>
      <w:r w:rsidRPr="00314F58">
        <w:t>Metode GetVaccineYearReport</w:t>
      </w:r>
      <w:bookmarkEnd w:id="268"/>
      <w:bookmarkEnd w:id="270"/>
    </w:p>
    <w:p w14:paraId="76F98892" w14:textId="77777777" w:rsidR="00381B61" w:rsidRPr="00314F58" w:rsidRDefault="00381B61" w:rsidP="00381B61">
      <w:r w:rsidRPr="00314F58">
        <w:t>Identifikators: DGetVaccineYearReport</w:t>
      </w:r>
    </w:p>
    <w:p w14:paraId="68836D71" w14:textId="30CE1FE7" w:rsidR="008C6A9E" w:rsidRDefault="008C6A9E" w:rsidP="008C6A9E">
      <w:bookmarkStart w:id="271" w:name="_Toc307324664"/>
      <w:r>
        <w:t xml:space="preserve">Apraksts: </w:t>
      </w:r>
      <w:r w:rsidR="00D2449D">
        <w:t>metode</w:t>
      </w:r>
      <w:r w:rsidR="00D2449D" w:rsidRPr="0089158F">
        <w:t xml:space="preserve"> </w:t>
      </w:r>
      <w:r w:rsidRPr="0089158F">
        <w:t>izveido iedzīvotāju imunizācijas gada pārskatu atbilstoši MK noteikumiem. Tiek atgriezts pārskats HTML formātā.</w:t>
      </w:r>
    </w:p>
    <w:p w14:paraId="2F1F8D7B" w14:textId="77777777" w:rsidR="008C6A9E" w:rsidRDefault="008C6A9E" w:rsidP="00381B61"/>
    <w:p w14:paraId="5DF950A8" w14:textId="77777777" w:rsidR="00381B61" w:rsidRPr="00314F58" w:rsidRDefault="00381B61" w:rsidP="00381B61">
      <w:r w:rsidRPr="00314F58">
        <w:t>Ieejas dati:</w:t>
      </w:r>
    </w:p>
    <w:p w14:paraId="40983464" w14:textId="0ABB5D84" w:rsidR="00381B61" w:rsidRDefault="00381B61" w:rsidP="00381B61">
      <w:pPr>
        <w:jc w:val="center"/>
      </w:pPr>
      <w:r w:rsidRPr="00314F58">
        <w:rPr>
          <w:noProof/>
        </w:rPr>
        <w:drawing>
          <wp:inline distT="0" distB="0" distL="0" distR="0" wp14:anchorId="2F3B82D5" wp14:editId="0D302300">
            <wp:extent cx="3811270" cy="1390015"/>
            <wp:effectExtent l="0" t="0" r="0" b="635"/>
            <wp:docPr id="252" name="Picture 252" descr="Description: VR Classes_01_p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Description: VR Classes_01_p42.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11270" cy="1390015"/>
                    </a:xfrm>
                    <a:prstGeom prst="rect">
                      <a:avLst/>
                    </a:prstGeom>
                    <a:noFill/>
                    <a:ln>
                      <a:noFill/>
                    </a:ln>
                  </pic:spPr>
                </pic:pic>
              </a:graphicData>
            </a:graphic>
          </wp:inline>
        </w:drawing>
      </w:r>
    </w:p>
    <w:p w14:paraId="0C41DA37" w14:textId="36EAA117" w:rsidR="008C6A9E" w:rsidRPr="00314F58" w:rsidRDefault="008C6A9E" w:rsidP="008C6A9E">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272" w:name="_Toc307827339"/>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71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8C6A9E">
        <w:rPr>
          <w:rStyle w:val="StyleVisiontextC0AE1B6A0"/>
          <w:rFonts w:asciiTheme="minorHAnsi" w:eastAsia="MS Mincho" w:hAnsiTheme="minorHAnsi"/>
          <w:bCs/>
          <w:noProof/>
          <w:sz w:val="22"/>
          <w:szCs w:val="18"/>
          <w:lang w:val="lv-LV" w:eastAsia="lv-LV"/>
        </w:rPr>
        <w:t>GetVaccineYearReport</w:t>
      </w:r>
      <w:r w:rsidRPr="00314F58">
        <w:rPr>
          <w:rStyle w:val="StyleVisiontextC0AE1B6A0"/>
          <w:rFonts w:asciiTheme="minorHAnsi" w:eastAsia="MS Mincho" w:hAnsiTheme="minorHAnsi"/>
          <w:bCs/>
          <w:noProof/>
          <w:sz w:val="22"/>
          <w:szCs w:val="18"/>
          <w:lang w:val="lv-LV" w:eastAsia="lv-LV"/>
        </w:rPr>
        <w:t xml:space="preserve"> metodes </w:t>
      </w:r>
      <w:r>
        <w:rPr>
          <w:rStyle w:val="StyleVisiontextC0AE1B6A0"/>
          <w:rFonts w:asciiTheme="minorHAnsi" w:eastAsia="MS Mincho" w:hAnsiTheme="minorHAnsi"/>
          <w:bCs/>
          <w:noProof/>
          <w:sz w:val="22"/>
          <w:szCs w:val="18"/>
          <w:lang w:val="lv-LV" w:eastAsia="lv-LV"/>
        </w:rPr>
        <w:t>iejas</w:t>
      </w:r>
      <w:r w:rsidRPr="00314F58">
        <w:rPr>
          <w:rStyle w:val="StyleVisiontextC0AE1B6A0"/>
          <w:rFonts w:asciiTheme="minorHAnsi" w:eastAsia="MS Mincho" w:hAnsiTheme="minorHAnsi"/>
          <w:bCs/>
          <w:noProof/>
          <w:sz w:val="22"/>
          <w:szCs w:val="18"/>
          <w:lang w:val="lv-LV" w:eastAsia="lv-LV"/>
        </w:rPr>
        <w:t xml:space="preserve"> dati</w:t>
      </w:r>
      <w:bookmarkEnd w:id="272"/>
    </w:p>
    <w:p w14:paraId="7D412411" w14:textId="77777777" w:rsidR="008C6A9E" w:rsidRPr="00314F58" w:rsidRDefault="008C6A9E" w:rsidP="00381B61">
      <w:pPr>
        <w:jc w:val="center"/>
      </w:pPr>
    </w:p>
    <w:p w14:paraId="2A1EC7BB" w14:textId="77777777" w:rsidR="00381B61" w:rsidRPr="00314F58" w:rsidRDefault="00381B61" w:rsidP="00381B61">
      <w:r w:rsidRPr="00314F58">
        <w:t>Izejas dati:</w:t>
      </w:r>
    </w:p>
    <w:p w14:paraId="79E11DE2" w14:textId="77777777" w:rsidR="00381B61" w:rsidRPr="00314F58" w:rsidRDefault="00381B61" w:rsidP="00381B61">
      <w:r w:rsidRPr="00314F58">
        <w:t>Pārskats HTML formātā.</w:t>
      </w:r>
    </w:p>
    <w:p w14:paraId="4C4455D8" w14:textId="77777777" w:rsidR="00381B61" w:rsidRPr="00314F58" w:rsidRDefault="00381B61" w:rsidP="00381B61">
      <w:pPr>
        <w:pStyle w:val="Heading3"/>
        <w:numPr>
          <w:ilvl w:val="2"/>
          <w:numId w:val="37"/>
        </w:numPr>
        <w:jc w:val="left"/>
      </w:pPr>
      <w:bookmarkStart w:id="273" w:name="_Toc307827210"/>
      <w:r w:rsidRPr="00314F58">
        <w:t>Metode GetVaccineMonthReport</w:t>
      </w:r>
      <w:bookmarkEnd w:id="271"/>
      <w:bookmarkEnd w:id="273"/>
    </w:p>
    <w:p w14:paraId="749E2B23" w14:textId="77777777" w:rsidR="00381B61" w:rsidRPr="00314F58" w:rsidRDefault="00381B61" w:rsidP="00381B61">
      <w:r w:rsidRPr="00314F58">
        <w:t>Identifikators: DGetVaccineMonthReport</w:t>
      </w:r>
    </w:p>
    <w:p w14:paraId="337D7CE1" w14:textId="240855F7" w:rsidR="008C6A9E" w:rsidRDefault="008C6A9E" w:rsidP="008C6A9E">
      <w:bookmarkStart w:id="274" w:name="_Toc307324665"/>
      <w:r>
        <w:t xml:space="preserve">Apraksts: </w:t>
      </w:r>
      <w:r w:rsidR="00D2449D">
        <w:t>metode</w:t>
      </w:r>
      <w:r w:rsidR="00D2449D" w:rsidRPr="0089158F">
        <w:t xml:space="preserve"> </w:t>
      </w:r>
      <w:r w:rsidRPr="0089158F">
        <w:t>izveido iedzīvotāju imunizācijas un vakcīnu pasūtījuma pārskatu atbilstoši MK noteikumiem. Tiek atgriezts dokuments HTML formā.</w:t>
      </w:r>
    </w:p>
    <w:p w14:paraId="72E9DE97" w14:textId="77777777" w:rsidR="00381B61" w:rsidRPr="00314F58" w:rsidRDefault="00381B61" w:rsidP="00381B61">
      <w:r w:rsidRPr="00314F58">
        <w:t>Ieejas dati:</w:t>
      </w:r>
    </w:p>
    <w:p w14:paraId="110D30E2" w14:textId="4329C273" w:rsidR="00381B61" w:rsidRDefault="00381B61" w:rsidP="00381B61">
      <w:pPr>
        <w:jc w:val="center"/>
      </w:pPr>
      <w:r w:rsidRPr="00314F58">
        <w:rPr>
          <w:noProof/>
        </w:rPr>
        <w:drawing>
          <wp:inline distT="0" distB="0" distL="0" distR="0" wp14:anchorId="1916F4CE" wp14:editId="4E08D03E">
            <wp:extent cx="3913505" cy="1390015"/>
            <wp:effectExtent l="0" t="0" r="0" b="635"/>
            <wp:docPr id="251" name="Picture 251" descr="Description: VR Classes_01_p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Description: VR Classes_01_p41.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913505" cy="1390015"/>
                    </a:xfrm>
                    <a:prstGeom prst="rect">
                      <a:avLst/>
                    </a:prstGeom>
                    <a:noFill/>
                    <a:ln>
                      <a:noFill/>
                    </a:ln>
                  </pic:spPr>
                </pic:pic>
              </a:graphicData>
            </a:graphic>
          </wp:inline>
        </w:drawing>
      </w:r>
    </w:p>
    <w:p w14:paraId="5AA5D5E8" w14:textId="3E4096F8" w:rsidR="008C6A9E" w:rsidRPr="00314F58" w:rsidRDefault="008C6A9E" w:rsidP="008C6A9E">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275" w:name="_Toc307827340"/>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72</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8C6A9E">
        <w:rPr>
          <w:rStyle w:val="StyleVisiontextC0AE1B6A0"/>
          <w:rFonts w:asciiTheme="minorHAnsi" w:eastAsia="MS Mincho" w:hAnsiTheme="minorHAnsi"/>
          <w:bCs/>
          <w:noProof/>
          <w:sz w:val="22"/>
          <w:szCs w:val="18"/>
          <w:lang w:val="lv-LV" w:eastAsia="lv-LV"/>
        </w:rPr>
        <w:t>GetVaccineMonthReport</w:t>
      </w:r>
      <w:r w:rsidRPr="00314F58">
        <w:rPr>
          <w:rStyle w:val="StyleVisiontextC0AE1B6A0"/>
          <w:rFonts w:asciiTheme="minorHAnsi" w:eastAsia="MS Mincho" w:hAnsiTheme="minorHAnsi"/>
          <w:bCs/>
          <w:noProof/>
          <w:sz w:val="22"/>
          <w:szCs w:val="18"/>
          <w:lang w:val="lv-LV" w:eastAsia="lv-LV"/>
        </w:rPr>
        <w:t xml:space="preserve"> metodes </w:t>
      </w:r>
      <w:r>
        <w:rPr>
          <w:rStyle w:val="StyleVisiontextC0AE1B6A0"/>
          <w:rFonts w:asciiTheme="minorHAnsi" w:eastAsia="MS Mincho" w:hAnsiTheme="minorHAnsi"/>
          <w:bCs/>
          <w:noProof/>
          <w:sz w:val="22"/>
          <w:szCs w:val="18"/>
          <w:lang w:val="lv-LV" w:eastAsia="lv-LV"/>
        </w:rPr>
        <w:t>iejas</w:t>
      </w:r>
      <w:r w:rsidRPr="00314F58">
        <w:rPr>
          <w:rStyle w:val="StyleVisiontextC0AE1B6A0"/>
          <w:rFonts w:asciiTheme="minorHAnsi" w:eastAsia="MS Mincho" w:hAnsiTheme="minorHAnsi"/>
          <w:bCs/>
          <w:noProof/>
          <w:sz w:val="22"/>
          <w:szCs w:val="18"/>
          <w:lang w:val="lv-LV" w:eastAsia="lv-LV"/>
        </w:rPr>
        <w:t xml:space="preserve"> dati</w:t>
      </w:r>
      <w:bookmarkEnd w:id="275"/>
    </w:p>
    <w:p w14:paraId="3BDE4FBD" w14:textId="77777777" w:rsidR="008C6A9E" w:rsidRPr="00314F58" w:rsidRDefault="008C6A9E" w:rsidP="00381B61">
      <w:pPr>
        <w:jc w:val="center"/>
      </w:pPr>
    </w:p>
    <w:p w14:paraId="4219027A" w14:textId="77777777" w:rsidR="00381B61" w:rsidRPr="00314F58" w:rsidRDefault="00381B61" w:rsidP="00381B61">
      <w:r w:rsidRPr="00314F58">
        <w:t>Izejas dati:</w:t>
      </w:r>
    </w:p>
    <w:p w14:paraId="5480DAE2" w14:textId="77777777" w:rsidR="00381B61" w:rsidRPr="00314F58" w:rsidRDefault="00381B61" w:rsidP="00381B61">
      <w:r w:rsidRPr="00314F58">
        <w:t>Pārskats HTML formātā</w:t>
      </w:r>
    </w:p>
    <w:p w14:paraId="6E5A04C3" w14:textId="1825F58E" w:rsidR="00381B61" w:rsidRPr="00314F58" w:rsidRDefault="00381B61" w:rsidP="00381B61">
      <w:pPr>
        <w:pStyle w:val="Heading3"/>
        <w:numPr>
          <w:ilvl w:val="2"/>
          <w:numId w:val="37"/>
        </w:numPr>
        <w:jc w:val="left"/>
      </w:pPr>
      <w:bookmarkStart w:id="276" w:name="_Toc307827211"/>
      <w:r w:rsidRPr="00314F58">
        <w:t>Metode</w:t>
      </w:r>
      <w:bookmarkEnd w:id="276"/>
      <w:r w:rsidRPr="00314F58">
        <w:t xml:space="preserve"> </w:t>
      </w:r>
      <w:bookmarkEnd w:id="274"/>
    </w:p>
    <w:p w14:paraId="0E75A5ED" w14:textId="77777777" w:rsidR="00381B61" w:rsidRPr="00314F58" w:rsidRDefault="00381B61" w:rsidP="00381B61">
      <w:r w:rsidRPr="00314F58">
        <w:t>Identifikators: DSendReport</w:t>
      </w:r>
    </w:p>
    <w:p w14:paraId="72CC64EF" w14:textId="3BFB5F82" w:rsidR="008C6A9E" w:rsidRDefault="008C6A9E" w:rsidP="008C6A9E">
      <w:bookmarkStart w:id="277" w:name="_Toc307324666"/>
      <w:r>
        <w:t xml:space="preserve">Apraksts: </w:t>
      </w:r>
      <w:r w:rsidR="00D2449D">
        <w:t>metode</w:t>
      </w:r>
      <w:r w:rsidRPr="0089158F">
        <w:t>, izmantojot IP ziņojumu nosūtīšanas servisa funkcijas, nosūta pārskatu konkrēta administratīvā reģiona epideomologiem.</w:t>
      </w:r>
    </w:p>
    <w:p w14:paraId="526B3CF4" w14:textId="77777777" w:rsidR="00381B61" w:rsidRPr="00314F58" w:rsidRDefault="00381B61" w:rsidP="00381B61">
      <w:r w:rsidRPr="00314F58">
        <w:t>Ieejas dati:</w:t>
      </w:r>
    </w:p>
    <w:p w14:paraId="770E3DE5" w14:textId="16E72F99" w:rsidR="00381B61" w:rsidRDefault="00381B61" w:rsidP="00381B61">
      <w:pPr>
        <w:jc w:val="center"/>
      </w:pPr>
      <w:r w:rsidRPr="00314F58">
        <w:rPr>
          <w:noProof/>
        </w:rPr>
        <w:lastRenderedPageBreak/>
        <w:drawing>
          <wp:inline distT="0" distB="0" distL="0" distR="0" wp14:anchorId="20BA4AFE" wp14:editId="44128E3A">
            <wp:extent cx="3730625" cy="1390015"/>
            <wp:effectExtent l="0" t="0" r="3175" b="635"/>
            <wp:docPr id="250" name="Picture 250" descr="Description: VR Classes_01_p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Description: VR Classes_01_p90.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730625" cy="1390015"/>
                    </a:xfrm>
                    <a:prstGeom prst="rect">
                      <a:avLst/>
                    </a:prstGeom>
                    <a:noFill/>
                    <a:ln>
                      <a:noFill/>
                    </a:ln>
                  </pic:spPr>
                </pic:pic>
              </a:graphicData>
            </a:graphic>
          </wp:inline>
        </w:drawing>
      </w:r>
    </w:p>
    <w:p w14:paraId="69FD6DCD" w14:textId="71EC2D03" w:rsidR="008C6A9E" w:rsidRPr="00314F58" w:rsidRDefault="008C6A9E" w:rsidP="008C6A9E">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278" w:name="_Toc307827341"/>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73</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8C6A9E">
        <w:rPr>
          <w:rStyle w:val="StyleVisiontextC0AE1B6A0"/>
          <w:rFonts w:asciiTheme="minorHAnsi" w:eastAsia="MS Mincho" w:hAnsiTheme="minorHAnsi"/>
          <w:bCs/>
          <w:noProof/>
          <w:sz w:val="22"/>
          <w:szCs w:val="18"/>
          <w:lang w:val="lv-LV" w:eastAsia="lv-LV"/>
        </w:rPr>
        <w:t>SendReport</w:t>
      </w:r>
      <w:r w:rsidRPr="00314F58">
        <w:rPr>
          <w:rStyle w:val="StyleVisiontextC0AE1B6A0"/>
          <w:rFonts w:asciiTheme="minorHAnsi" w:eastAsia="MS Mincho" w:hAnsiTheme="minorHAnsi"/>
          <w:bCs/>
          <w:noProof/>
          <w:sz w:val="22"/>
          <w:szCs w:val="18"/>
          <w:lang w:val="lv-LV" w:eastAsia="lv-LV"/>
        </w:rPr>
        <w:t xml:space="preserve"> metodes </w:t>
      </w:r>
      <w:r>
        <w:rPr>
          <w:rStyle w:val="StyleVisiontextC0AE1B6A0"/>
          <w:rFonts w:asciiTheme="minorHAnsi" w:eastAsia="MS Mincho" w:hAnsiTheme="minorHAnsi"/>
          <w:bCs/>
          <w:noProof/>
          <w:sz w:val="22"/>
          <w:szCs w:val="18"/>
          <w:lang w:val="lv-LV" w:eastAsia="lv-LV"/>
        </w:rPr>
        <w:t>iejas</w:t>
      </w:r>
      <w:r w:rsidRPr="00314F58">
        <w:rPr>
          <w:rStyle w:val="StyleVisiontextC0AE1B6A0"/>
          <w:rFonts w:asciiTheme="minorHAnsi" w:eastAsia="MS Mincho" w:hAnsiTheme="minorHAnsi"/>
          <w:bCs/>
          <w:noProof/>
          <w:sz w:val="22"/>
          <w:szCs w:val="18"/>
          <w:lang w:val="lv-LV" w:eastAsia="lv-LV"/>
        </w:rPr>
        <w:t xml:space="preserve"> dati</w:t>
      </w:r>
      <w:bookmarkEnd w:id="278"/>
    </w:p>
    <w:p w14:paraId="31AD8CC0" w14:textId="77777777" w:rsidR="008C6A9E" w:rsidRPr="00314F58" w:rsidRDefault="008C6A9E" w:rsidP="00381B61">
      <w:pPr>
        <w:jc w:val="center"/>
      </w:pPr>
    </w:p>
    <w:p w14:paraId="7869718D" w14:textId="77777777" w:rsidR="00381B61" w:rsidRPr="00314F58" w:rsidRDefault="00381B61" w:rsidP="00381B61">
      <w:r w:rsidRPr="00314F58">
        <w:t>Izejas dati:</w:t>
      </w:r>
    </w:p>
    <w:p w14:paraId="003615B4" w14:textId="77777777" w:rsidR="00381B61" w:rsidRPr="00314F58" w:rsidRDefault="00381B61" w:rsidP="00381B61">
      <w:r w:rsidRPr="00314F58">
        <w:t>nav</w:t>
      </w:r>
    </w:p>
    <w:p w14:paraId="35EB4806" w14:textId="77777777" w:rsidR="00381B61" w:rsidRPr="00314F58" w:rsidRDefault="00381B61" w:rsidP="00381B61">
      <w:pPr>
        <w:pStyle w:val="Heading3"/>
        <w:numPr>
          <w:ilvl w:val="2"/>
          <w:numId w:val="37"/>
        </w:numPr>
        <w:jc w:val="left"/>
      </w:pPr>
      <w:bookmarkStart w:id="279" w:name="_Toc307827212"/>
      <w:r w:rsidRPr="00314F58">
        <w:t>Metode GetVaccinationGlobalPlan</w:t>
      </w:r>
      <w:bookmarkEnd w:id="277"/>
      <w:bookmarkEnd w:id="279"/>
    </w:p>
    <w:p w14:paraId="1E36D969" w14:textId="77777777" w:rsidR="00381B61" w:rsidRPr="00314F58" w:rsidRDefault="00381B61" w:rsidP="00381B61">
      <w:r w:rsidRPr="00314F58">
        <w:t>Identifikators: DGetVaccinationGlobalPlan</w:t>
      </w:r>
    </w:p>
    <w:p w14:paraId="3AAD5D75" w14:textId="5229079F" w:rsidR="008C6A9E" w:rsidRDefault="008C6A9E" w:rsidP="008C6A9E">
      <w:r>
        <w:t xml:space="preserve">Apraksts: </w:t>
      </w:r>
      <w:r w:rsidR="00D2449D">
        <w:t>metode</w:t>
      </w:r>
      <w:r w:rsidR="00D2449D" w:rsidRPr="0089158F">
        <w:t xml:space="preserve"> </w:t>
      </w:r>
      <w:r w:rsidRPr="0089158F">
        <w:t>izveido pārskatu, kas atspoguļo personu skaitu un vakcinēto personu skaitu atbilstoši vecuma grupai</w:t>
      </w:r>
    </w:p>
    <w:p w14:paraId="393F6118" w14:textId="77777777" w:rsidR="00381B61" w:rsidRPr="00314F58" w:rsidRDefault="00381B61" w:rsidP="00381B61">
      <w:r w:rsidRPr="00314F58">
        <w:t>Ieejas dati:</w:t>
      </w:r>
    </w:p>
    <w:p w14:paraId="4F7CA84A" w14:textId="77777777" w:rsidR="00381B61" w:rsidRPr="00314F58" w:rsidRDefault="00381B61" w:rsidP="00381B61">
      <w:r w:rsidRPr="00314F58">
        <w:t>XML fails ar ieejas parametriem. (tiks precizēts izstrādes laikā)</w:t>
      </w:r>
    </w:p>
    <w:p w14:paraId="7C50FF2A" w14:textId="77777777" w:rsidR="00381B61" w:rsidRPr="00314F58" w:rsidRDefault="00381B61" w:rsidP="00381B61">
      <w:r w:rsidRPr="00314F58">
        <w:t>Izejas dati:</w:t>
      </w:r>
    </w:p>
    <w:p w14:paraId="4A59D7C2" w14:textId="77777777" w:rsidR="00381B61" w:rsidRPr="00314F58" w:rsidRDefault="00381B61" w:rsidP="00381B61">
      <w:r w:rsidRPr="00314F58">
        <w:t>Pārskats HTML formā.</w:t>
      </w:r>
    </w:p>
    <w:p w14:paraId="00CE5D73" w14:textId="77777777" w:rsidR="00984CB4" w:rsidRPr="00314F58" w:rsidRDefault="00984CB4" w:rsidP="00984CB4">
      <w:pPr>
        <w:pStyle w:val="Heading1"/>
      </w:pPr>
      <w:bookmarkStart w:id="280" w:name="_Toc307827213"/>
      <w:r w:rsidRPr="00314F58">
        <w:lastRenderedPageBreak/>
        <w:t>Detalizētais projektējums</w:t>
      </w:r>
      <w:bookmarkEnd w:id="280"/>
    </w:p>
    <w:p w14:paraId="00CE5D74" w14:textId="77777777" w:rsidR="00984BA0" w:rsidRPr="00314F58" w:rsidRDefault="0090243D" w:rsidP="0090243D">
      <w:pPr>
        <w:pStyle w:val="Heading2"/>
      </w:pPr>
      <w:bookmarkStart w:id="281" w:name="_Toc307827214"/>
      <w:r w:rsidRPr="00314F58">
        <w:t>Moduļu projektējums</w:t>
      </w:r>
      <w:bookmarkEnd w:id="281"/>
    </w:p>
    <w:p w14:paraId="00CE5D75" w14:textId="77777777" w:rsidR="0090243D" w:rsidRPr="00314F58" w:rsidRDefault="0090243D" w:rsidP="009A4E9E">
      <w:pPr>
        <w:pStyle w:val="Heading3"/>
      </w:pPr>
      <w:bookmarkStart w:id="282" w:name="_Toc307827215"/>
      <w:r w:rsidRPr="00314F58">
        <w:t>Vakcināciju reģistra biznesa loģikas modulis</w:t>
      </w:r>
      <w:bookmarkEnd w:id="282"/>
    </w:p>
    <w:p w14:paraId="00CE5D76" w14:textId="77777777" w:rsidR="00F0098C" w:rsidRPr="00314F58" w:rsidRDefault="00F0098C" w:rsidP="00230B8B">
      <w:pPr>
        <w:pStyle w:val="Heading4"/>
        <w:rPr>
          <w:rStyle w:val="StyleVisiontextC0B8B7698"/>
          <w:b/>
        </w:rPr>
      </w:pPr>
      <w:bookmarkStart w:id="283" w:name="_Toc307827216"/>
      <w:r w:rsidRPr="00314F58">
        <w:rPr>
          <w:rStyle w:val="StyleVisiontextC0B8B7698"/>
          <w:b/>
        </w:rPr>
        <w:t>Imunizācijas komponente</w:t>
      </w:r>
      <w:bookmarkEnd w:id="283"/>
    </w:p>
    <w:p w14:paraId="1084E812" w14:textId="77777777" w:rsidR="00CB3E57" w:rsidRPr="00314F58" w:rsidRDefault="00CB3E57" w:rsidP="00F0098C">
      <w:pPr>
        <w:rPr>
          <w:rStyle w:val="StyleVisiontextC0B8B7698"/>
        </w:rPr>
      </w:pPr>
    </w:p>
    <w:p w14:paraId="5A70F49B" w14:textId="4C87CB09" w:rsidR="00CB3E57" w:rsidRPr="00314F58" w:rsidRDefault="00CB3E57" w:rsidP="00F0098C">
      <w:pPr>
        <w:rPr>
          <w:rStyle w:val="StyleVisiontextC0B8B7698"/>
        </w:rPr>
      </w:pPr>
      <w:r w:rsidRPr="00314F58">
        <w:rPr>
          <w:rStyle w:val="StyleVisiontextC0B8B7698"/>
        </w:rPr>
        <w:t>Identifikators:</w:t>
      </w:r>
      <w:r w:rsidRPr="00314F58">
        <w:t xml:space="preserve"> ImmunData</w:t>
      </w:r>
    </w:p>
    <w:p w14:paraId="00CE5D78" w14:textId="4B377F2B" w:rsidR="00F0098C" w:rsidRPr="00314F58" w:rsidRDefault="00F0098C" w:rsidP="00F0098C">
      <w:r w:rsidRPr="00314F58">
        <w:rPr>
          <w:rStyle w:val="StyleVisiontextC0B8B7698"/>
        </w:rPr>
        <w:t>Nosaukums:</w:t>
      </w:r>
      <w:r w:rsidRPr="00314F58">
        <w:rPr>
          <w:rStyle w:val="StyleVisiontextC0B8BC018"/>
        </w:rPr>
        <w:t> </w:t>
      </w:r>
      <w:r w:rsidRPr="00314F58">
        <w:t>ImmunData</w:t>
      </w:r>
      <w:r w:rsidRPr="00314F58">
        <w:br/>
      </w:r>
      <w:r w:rsidRPr="00314F58">
        <w:rPr>
          <w:rStyle w:val="StyleVisiontextC0B8BBBF8"/>
        </w:rPr>
        <w:t>Apraksts:</w:t>
      </w:r>
      <w:r w:rsidRPr="00314F58">
        <w:rPr>
          <w:rStyle w:val="StyleVisiontextC0B8BAFF8"/>
        </w:rPr>
        <w:t> </w:t>
      </w:r>
      <w:r w:rsidRPr="00314F58">
        <w:t xml:space="preserve">Diagrammmā parādīta imunitātes datu pārvaldības komponentes dekompozīcija. </w:t>
      </w:r>
      <w:r w:rsidRPr="00314F58">
        <w:br/>
      </w:r>
    </w:p>
    <w:p w14:paraId="00CE5D79" w14:textId="77777777" w:rsidR="00832889" w:rsidRPr="00314F58" w:rsidRDefault="00F0098C" w:rsidP="007C3393">
      <w:pPr>
        <w:jc w:val="center"/>
        <w:rPr>
          <w:lang w:eastAsia="en-US"/>
        </w:rPr>
      </w:pPr>
      <w:r w:rsidRPr="00314F58">
        <w:rPr>
          <w:noProof/>
        </w:rPr>
        <w:drawing>
          <wp:inline distT="0" distB="0" distL="0" distR="0" wp14:anchorId="00CE95E9" wp14:editId="00CE95EA">
            <wp:extent cx="5287617" cy="4977516"/>
            <wp:effectExtent l="0" t="0" r="8890" b="0"/>
            <wp:docPr id="131" name="C:\Users\andrejsz\AppData\Local\Temp\tmp0003.png"/>
            <wp:cNvGraphicFramePr/>
            <a:graphic xmlns:a="http://schemas.openxmlformats.org/drawingml/2006/main">
              <a:graphicData uri="http://schemas.openxmlformats.org/drawingml/2006/picture">
                <pic:pic xmlns:pic="http://schemas.openxmlformats.org/drawingml/2006/picture">
                  <pic:nvPicPr>
                    <pic:cNvPr id="8" name="C:\Users\andrejsz\AppData\Local\Temp\tmp0003.png"/>
                    <pic:cNvPicPr/>
                  </pic:nvPicPr>
                  <pic:blipFill>
                    <a:blip r:embed="rId113"/>
                    <a:stretch>
                      <a:fillRect/>
                    </a:stretch>
                  </pic:blipFill>
                  <pic:spPr>
                    <a:xfrm>
                      <a:off x="0" y="0"/>
                      <a:ext cx="5293803" cy="4983339"/>
                    </a:xfrm>
                    <a:prstGeom prst="rect">
                      <a:avLst/>
                    </a:prstGeom>
                  </pic:spPr>
                </pic:pic>
              </a:graphicData>
            </a:graphic>
          </wp:inline>
        </w:drawing>
      </w:r>
    </w:p>
    <w:bookmarkStart w:id="284" w:name="_Ref306896496"/>
    <w:p w14:paraId="00CE5D7A" w14:textId="77777777" w:rsidR="008738EB" w:rsidRPr="00314F58" w:rsidRDefault="008738EB" w:rsidP="008738EB">
      <w:pPr>
        <w:pStyle w:val="Caption"/>
        <w:jc w:val="center"/>
        <w:rPr>
          <w:rStyle w:val="StyleVisiontextC0AE1B6A0"/>
          <w:noProof/>
        </w:rPr>
      </w:pPr>
      <w:r w:rsidRPr="00314F58">
        <w:rPr>
          <w:rStyle w:val="StyleVisiontextC0AE1B6A0"/>
          <w:noProof/>
        </w:rPr>
        <w:fldChar w:fldCharType="begin"/>
      </w:r>
      <w:r w:rsidRPr="00314F58">
        <w:rPr>
          <w:rStyle w:val="StyleVisiontextC0AE1B6A0"/>
          <w:noProof/>
        </w:rPr>
        <w:instrText xml:space="preserve"> STYLEREF 1 \s </w:instrText>
      </w:r>
      <w:r w:rsidRPr="00314F58">
        <w:rPr>
          <w:rStyle w:val="StyleVisiontextC0AE1B6A0"/>
          <w:noProof/>
        </w:rPr>
        <w:fldChar w:fldCharType="separate"/>
      </w:r>
      <w:bookmarkStart w:id="285" w:name="_Toc307827342"/>
      <w:r w:rsidR="00A92C10">
        <w:rPr>
          <w:rStyle w:val="StyleVisiontextC0AE1B6A0"/>
          <w:noProof/>
        </w:rPr>
        <w:t>5</w:t>
      </w:r>
      <w:r w:rsidRPr="00314F58">
        <w:rPr>
          <w:rStyle w:val="StyleVisiontextC0AE1B6A0"/>
          <w:noProof/>
        </w:rPr>
        <w:fldChar w:fldCharType="end"/>
      </w:r>
      <w:r w:rsidRPr="00314F58">
        <w:rPr>
          <w:rStyle w:val="StyleVisiontextC0AE1B6A0"/>
          <w:noProof/>
        </w:rPr>
        <w:t>.</w:t>
      </w:r>
      <w:r w:rsidRPr="00314F58">
        <w:rPr>
          <w:rStyle w:val="StyleVisiontextC0AE1B6A0"/>
          <w:noProof/>
        </w:rPr>
        <w:fldChar w:fldCharType="begin"/>
      </w:r>
      <w:r w:rsidRPr="00314F58">
        <w:rPr>
          <w:rStyle w:val="StyleVisiontextC0AE1B6A0"/>
          <w:noProof/>
        </w:rPr>
        <w:instrText xml:space="preserve"> SEQ att. \* ARABIC \s 1 </w:instrText>
      </w:r>
      <w:r w:rsidRPr="00314F58">
        <w:rPr>
          <w:rStyle w:val="StyleVisiontextC0AE1B6A0"/>
          <w:noProof/>
        </w:rPr>
        <w:fldChar w:fldCharType="separate"/>
      </w:r>
      <w:r w:rsidR="00A92C10">
        <w:rPr>
          <w:rStyle w:val="StyleVisiontextC0AE1B6A0"/>
          <w:noProof/>
        </w:rPr>
        <w:t>1</w:t>
      </w:r>
      <w:r w:rsidRPr="00314F58">
        <w:rPr>
          <w:rStyle w:val="StyleVisiontextC0AE1B6A0"/>
          <w:noProof/>
        </w:rPr>
        <w:fldChar w:fldCharType="end"/>
      </w:r>
      <w:r w:rsidRPr="00314F58">
        <w:rPr>
          <w:rStyle w:val="StyleVisiontextC0AE1B6A0"/>
          <w:noProof/>
        </w:rPr>
        <w:t xml:space="preserve">. attēls. </w:t>
      </w:r>
      <w:r w:rsidR="004362EB" w:rsidRPr="00314F58">
        <w:rPr>
          <w:rStyle w:val="StyleVisiontextC0AE1B6A0"/>
          <w:noProof/>
        </w:rPr>
        <w:t>ImmunData komponentes klases</w:t>
      </w:r>
      <w:bookmarkEnd w:id="284"/>
      <w:bookmarkEnd w:id="285"/>
    </w:p>
    <w:p w14:paraId="00CE5D7B" w14:textId="77777777" w:rsidR="008738EB" w:rsidRPr="00314F58" w:rsidRDefault="008738EB" w:rsidP="00CE3DBD">
      <w:pPr>
        <w:rPr>
          <w:rStyle w:val="StyleVisiontextC0B8B7C38"/>
        </w:rPr>
      </w:pPr>
    </w:p>
    <w:p w14:paraId="00CE5D7C" w14:textId="74431371" w:rsidR="008738EB" w:rsidRPr="00314F58" w:rsidRDefault="00CB3E57" w:rsidP="00230B8B">
      <w:pPr>
        <w:pStyle w:val="Heading4"/>
        <w:rPr>
          <w:rStyle w:val="StyleVisiontextC0B8B7C38"/>
        </w:rPr>
      </w:pPr>
      <w:bookmarkStart w:id="286" w:name="_Toc307827217"/>
      <w:r w:rsidRPr="00314F58">
        <w:rPr>
          <w:rStyle w:val="StyleVisiontextC0B8B7C38"/>
        </w:rPr>
        <w:t>Imunizācijas datu a</w:t>
      </w:r>
      <w:r w:rsidR="00245BA7" w:rsidRPr="00314F58">
        <w:rPr>
          <w:rStyle w:val="StyleVisiontextC0B8B7C38"/>
        </w:rPr>
        <w:t>rgumentu klases</w:t>
      </w:r>
      <w:bookmarkEnd w:id="286"/>
    </w:p>
    <w:p w14:paraId="5C7B0F58" w14:textId="77777777" w:rsidR="00245BA7" w:rsidRPr="00314F58" w:rsidRDefault="00245BA7" w:rsidP="00CE3DBD">
      <w:pPr>
        <w:rPr>
          <w:rStyle w:val="StyleVisiontextC0B8B7C38"/>
        </w:rPr>
      </w:pPr>
    </w:p>
    <w:p w14:paraId="47F7047A" w14:textId="11FADF7F" w:rsidR="002A5A74" w:rsidRPr="00314F58" w:rsidRDefault="002A5A74" w:rsidP="002A5A74">
      <w:r w:rsidRPr="00314F58">
        <w:rPr>
          <w:b/>
        </w:rPr>
        <w:lastRenderedPageBreak/>
        <w:t>Identifikators</w:t>
      </w:r>
      <w:r w:rsidRPr="00314F58">
        <w:t xml:space="preserve">: </w:t>
      </w:r>
      <w:r w:rsidR="00245BA7" w:rsidRPr="00314F58">
        <w:t>DImmKlasArgs</w:t>
      </w:r>
    </w:p>
    <w:p w14:paraId="6765DD40" w14:textId="4C7EB562" w:rsidR="003E3664" w:rsidRPr="00314F58" w:rsidRDefault="003E3664" w:rsidP="002A5A74">
      <w:r w:rsidRPr="00314F58">
        <w:t>Argumentu klases, nepieciešamas ar imunizācijas datiem saistītām klasēm. Argumentu kalses detalizēti ir aprakstītas zemāk.</w:t>
      </w:r>
    </w:p>
    <w:p w14:paraId="00CE5D7E" w14:textId="150AA67C" w:rsidR="00CE3DBD" w:rsidRPr="00314F58" w:rsidRDefault="00CE3DBD" w:rsidP="004362EB">
      <w:pPr>
        <w:jc w:val="left"/>
      </w:pPr>
      <w:r w:rsidRPr="00314F58">
        <w:rPr>
          <w:rStyle w:val="StyleVisiontextC0B8B7C38"/>
        </w:rPr>
        <w:t xml:space="preserve">Diagrammas elements: </w:t>
      </w:r>
      <w:r w:rsidRPr="00314F58">
        <w:t>FindContraindicationArgs</w:t>
      </w:r>
      <w:r w:rsidRPr="00314F58">
        <w:br/>
      </w:r>
      <w:r w:rsidRPr="00314F58">
        <w:rPr>
          <w:rStyle w:val="StyleVisiontextC0B8B7938"/>
          <w:rFonts w:eastAsia="MS Mincho"/>
        </w:rPr>
        <w:t>Elementa tips:</w:t>
      </w:r>
      <w:r w:rsidRPr="00314F58">
        <w:rPr>
          <w:rStyle w:val="StyleVisiontextC0B8BE658"/>
        </w:rPr>
        <w:t> </w:t>
      </w:r>
      <w:r w:rsidR="007F7E19" w:rsidRPr="00314F58">
        <w:rPr>
          <w:rStyle w:val="StyleVisiontextC0B8BE658"/>
        </w:rPr>
        <w:t>Argumentu k</w:t>
      </w:r>
      <w:r w:rsidR="004362EB" w:rsidRPr="00314F58">
        <w:t>lase</w:t>
      </w:r>
      <w:r w:rsidRPr="00314F58">
        <w:br/>
      </w:r>
      <w:r w:rsidRPr="00314F58">
        <w:rPr>
          <w:rStyle w:val="StyleVisiontextC0B8BB238"/>
        </w:rPr>
        <w:t>Elementa apraksts:</w:t>
      </w:r>
      <w:r w:rsidRPr="00314F58">
        <w:rPr>
          <w:rStyle w:val="StyleVisiontextC0B8BE898"/>
        </w:rPr>
        <w:t> </w:t>
      </w:r>
      <w:r w:rsidRPr="00314F58">
        <w:t>Kontraindikāciju meklēšanas funkcijas ieejas parametri.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234C6A" w:rsidRPr="00314F58">
        <w:t xml:space="preserve"> </w:t>
      </w:r>
      <w:r w:rsidR="00365397" w:rsidRPr="00314F58">
        <w:fldChar w:fldCharType="begin"/>
      </w:r>
      <w:r w:rsidR="00365397" w:rsidRPr="00314F58">
        <w:instrText xml:space="preserve"> REF _Ref306896496 \h </w:instrText>
      </w:r>
      <w:r w:rsidR="00365397" w:rsidRPr="00314F58">
        <w:fldChar w:fldCharType="separate"/>
      </w:r>
      <w:r w:rsidR="00A92C10">
        <w:rPr>
          <w:rStyle w:val="StyleVisiontextC0AE1B6A0"/>
          <w:noProof/>
        </w:rPr>
        <w:t>5</w:t>
      </w:r>
      <w:r w:rsidR="00A92C10" w:rsidRPr="00314F58">
        <w:rPr>
          <w:rStyle w:val="StyleVisiontextC0AE1B6A0"/>
          <w:noProof/>
        </w:rPr>
        <w:t>.</w:t>
      </w:r>
      <w:r w:rsidR="00A92C10">
        <w:rPr>
          <w:rStyle w:val="StyleVisiontextC0AE1B6A0"/>
          <w:noProof/>
        </w:rPr>
        <w:t>1</w:t>
      </w:r>
      <w:r w:rsidR="00A92C10" w:rsidRPr="00314F58">
        <w:rPr>
          <w:rStyle w:val="StyleVisiontextC0AE1B6A0"/>
          <w:noProof/>
        </w:rPr>
        <w:t>. attēls. ImmunData komponentes klases</w:t>
      </w:r>
      <w:r w:rsidR="00365397" w:rsidRPr="00314F58">
        <w:fldChar w:fldCharType="end"/>
      </w:r>
    </w:p>
    <w:p w14:paraId="00CE5D7F" w14:textId="77777777" w:rsidR="007F7E19" w:rsidRPr="00314F58" w:rsidRDefault="007F7E19" w:rsidP="004362EB">
      <w:pPr>
        <w:jc w:val="left"/>
      </w:pPr>
    </w:p>
    <w:p w14:paraId="00CE5D80" w14:textId="77777777" w:rsidR="007F7E19" w:rsidRPr="00314F58" w:rsidRDefault="00CE3DBD"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5EB" wp14:editId="00CE95EC">
            <wp:extent cx="1876425" cy="857250"/>
            <wp:effectExtent l="0" t="0" r="0" b="0"/>
            <wp:docPr id="142" name="C:\Users\andrejsz\AppData\Local\Temp\tmp0074.png"/>
            <wp:cNvGraphicFramePr/>
            <a:graphic xmlns:a="http://schemas.openxmlformats.org/drawingml/2006/main">
              <a:graphicData uri="http://schemas.openxmlformats.org/drawingml/2006/picture">
                <pic:pic xmlns:pic="http://schemas.openxmlformats.org/drawingml/2006/picture">
                  <pic:nvPicPr>
                    <pic:cNvPr id="70" name="C:\Users\andrejsz\AppData\Local\Temp\tmp0074.png"/>
                    <pic:cNvPicPr/>
                  </pic:nvPicPr>
                  <pic:blipFill>
                    <a:blip r:embed="rId114"/>
                    <a:stretch>
                      <a:fillRect/>
                    </a:stretch>
                  </pic:blipFill>
                  <pic:spPr>
                    <a:xfrm>
                      <a:off x="0" y="0"/>
                      <a:ext cx="1876425" cy="857250"/>
                    </a:xfrm>
                    <a:prstGeom prst="rect">
                      <a:avLst/>
                    </a:prstGeom>
                  </pic:spPr>
                </pic:pic>
              </a:graphicData>
            </a:graphic>
          </wp:inline>
        </w:drawing>
      </w:r>
    </w:p>
    <w:p w14:paraId="00CE5D81" w14:textId="77777777" w:rsidR="00CE3DBD" w:rsidRPr="00314F58" w:rsidRDefault="004362EB"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287" w:name="_Toc307827343"/>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2</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CE3DBD" w:rsidRPr="00314F58">
        <w:rPr>
          <w:rStyle w:val="StyleVisiontextC0AE1B6A0"/>
          <w:rFonts w:asciiTheme="minorHAnsi" w:eastAsia="MS Mincho" w:hAnsiTheme="minorHAnsi"/>
          <w:bCs/>
          <w:noProof/>
          <w:sz w:val="22"/>
          <w:szCs w:val="18"/>
          <w:lang w:val="lv-LV" w:eastAsia="lv-LV"/>
        </w:rPr>
        <w:t xml:space="preserve">  </w:t>
      </w:r>
      <w:r w:rsidR="007F7E19" w:rsidRPr="00314F58">
        <w:rPr>
          <w:rStyle w:val="StyleVisiontextC0AE1B6A0"/>
          <w:rFonts w:asciiTheme="minorHAnsi" w:eastAsia="MS Mincho" w:hAnsiTheme="minorHAnsi"/>
          <w:bCs/>
          <w:noProof/>
          <w:sz w:val="22"/>
          <w:szCs w:val="18"/>
          <w:lang w:val="lv-LV" w:eastAsia="lv-LV"/>
        </w:rPr>
        <w:t>Argumentu k</w:t>
      </w:r>
      <w:r w:rsidR="00CE3DBD" w:rsidRPr="00314F58">
        <w:rPr>
          <w:rStyle w:val="StyleVisiontextC0AE1B6A0"/>
          <w:rFonts w:asciiTheme="minorHAnsi" w:eastAsia="MS Mincho" w:hAnsiTheme="minorHAnsi"/>
          <w:bCs/>
          <w:noProof/>
          <w:sz w:val="22"/>
          <w:szCs w:val="18"/>
          <w:lang w:val="lv-LV" w:eastAsia="lv-LV"/>
        </w:rPr>
        <w:t>lase FindContraindicationArgs</w:t>
      </w:r>
      <w:bookmarkEnd w:id="287"/>
    </w:p>
    <w:p w14:paraId="00CE5D82" w14:textId="77777777" w:rsidR="00CE3DBD" w:rsidRPr="00314F58" w:rsidRDefault="00CE3DBD" w:rsidP="00CE3DBD"/>
    <w:p w14:paraId="00CE5D83" w14:textId="77777777" w:rsidR="00CE3DBD" w:rsidRPr="00314F58" w:rsidRDefault="007F7E19" w:rsidP="00CE3DBD">
      <w:pPr>
        <w:pStyle w:val="StyleVisiondiv-paragraphP0B8B94F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288" w:name="_Toc307827683"/>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 Argumentu k</w:t>
      </w:r>
      <w:r w:rsidR="00CE3DBD" w:rsidRPr="00314F58">
        <w:rPr>
          <w:rStyle w:val="StyleVisiontextC0AE1B6A0"/>
          <w:rFonts w:asciiTheme="minorHAnsi" w:eastAsia="MS Mincho" w:hAnsiTheme="minorHAnsi"/>
          <w:bCs/>
          <w:noProof/>
          <w:sz w:val="22"/>
          <w:szCs w:val="18"/>
          <w:lang w:val="lv-LV" w:eastAsia="lv-LV"/>
        </w:rPr>
        <w:t>lases FindContraindicationArgs īpašību apraksts</w:t>
      </w:r>
      <w:bookmarkEnd w:id="2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1881"/>
        <w:gridCol w:w="3099"/>
      </w:tblGrid>
      <w:tr w:rsidR="004E5DA0" w:rsidRPr="00314F58" w14:paraId="00CE5D87" w14:textId="77777777" w:rsidTr="000D2B0B">
        <w:trPr>
          <w:trHeight w:val="331"/>
          <w:jc w:val="center"/>
        </w:trPr>
        <w:tc>
          <w:tcPr>
            <w:tcW w:w="1874" w:type="dxa"/>
            <w:shd w:val="clear" w:color="auto" w:fill="D2D2D2"/>
            <w:tcMar>
              <w:left w:w="100" w:type="dxa"/>
            </w:tcMar>
            <w:vAlign w:val="center"/>
          </w:tcPr>
          <w:p w14:paraId="00CE5D84" w14:textId="77777777" w:rsidR="007F7E19" w:rsidRPr="00314F58" w:rsidRDefault="007F7E19" w:rsidP="00CE3DBD">
            <w:pPr>
              <w:pStyle w:val="StyleVisiontablecellP0B8B8BF8"/>
              <w:rPr>
                <w:lang w:val="lv-LV"/>
              </w:rPr>
            </w:pPr>
            <w:r w:rsidRPr="00314F58">
              <w:rPr>
                <w:rStyle w:val="StyleVisiontablecellC0B8B8BF8-textC0B8B8B38"/>
                <w:lang w:val="lv-LV"/>
              </w:rPr>
              <w:t>Nosaukums</w:t>
            </w:r>
          </w:p>
        </w:tc>
        <w:tc>
          <w:tcPr>
            <w:tcW w:w="1881" w:type="dxa"/>
            <w:shd w:val="clear" w:color="auto" w:fill="D2D2D2"/>
            <w:tcMar>
              <w:left w:w="100" w:type="dxa"/>
            </w:tcMar>
            <w:vAlign w:val="center"/>
          </w:tcPr>
          <w:p w14:paraId="00CE5D85" w14:textId="77777777" w:rsidR="007F7E19" w:rsidRPr="00314F58" w:rsidRDefault="007F7E19" w:rsidP="00CE3DBD">
            <w:pPr>
              <w:pStyle w:val="StyleVisiontablecellP0B8B8B98"/>
              <w:rPr>
                <w:lang w:val="lv-LV"/>
              </w:rPr>
            </w:pPr>
            <w:r w:rsidRPr="00314F58">
              <w:rPr>
                <w:rStyle w:val="StyleVisiontablecellC0B8B8B98-textC0B8B8AD8"/>
                <w:lang w:val="lv-LV"/>
              </w:rPr>
              <w:t>Datu tips</w:t>
            </w:r>
          </w:p>
        </w:tc>
        <w:tc>
          <w:tcPr>
            <w:tcW w:w="3099" w:type="dxa"/>
            <w:shd w:val="clear" w:color="auto" w:fill="D2D2D2"/>
            <w:tcMar>
              <w:left w:w="100" w:type="dxa"/>
            </w:tcMar>
            <w:vAlign w:val="center"/>
          </w:tcPr>
          <w:p w14:paraId="00CE5D86" w14:textId="77777777" w:rsidR="007F7E19" w:rsidRPr="00314F58" w:rsidRDefault="007F7E19" w:rsidP="00CE3DBD">
            <w:pPr>
              <w:pStyle w:val="StyleVisiontablecellP0B8B89B8"/>
              <w:rPr>
                <w:lang w:val="lv-LV"/>
              </w:rPr>
            </w:pPr>
            <w:r w:rsidRPr="00314F58">
              <w:rPr>
                <w:rStyle w:val="StyleVisiontablecellC0B8B89B8-textC0B8B8958"/>
                <w:lang w:val="lv-LV"/>
              </w:rPr>
              <w:t>Apraksts</w:t>
            </w:r>
          </w:p>
        </w:tc>
      </w:tr>
      <w:tr w:rsidR="004E5DA0" w:rsidRPr="00314F58" w14:paraId="00CE5D8B" w14:textId="77777777" w:rsidTr="000D2B0B">
        <w:trPr>
          <w:jc w:val="center"/>
        </w:trPr>
        <w:tc>
          <w:tcPr>
            <w:tcW w:w="1874" w:type="dxa"/>
            <w:tcMar>
              <w:top w:w="60" w:type="dxa"/>
              <w:left w:w="100" w:type="dxa"/>
              <w:right w:w="100" w:type="dxa"/>
            </w:tcMar>
            <w:vAlign w:val="center"/>
          </w:tcPr>
          <w:p w14:paraId="00CE5D88" w14:textId="77777777" w:rsidR="007F7E19" w:rsidRPr="00314F58" w:rsidRDefault="007F7E19" w:rsidP="00CE3DBD">
            <w:pPr>
              <w:pStyle w:val="StyleVisiontablecellP0B8B8898"/>
              <w:rPr>
                <w:lang w:val="lv-LV"/>
              </w:rPr>
            </w:pPr>
            <w:r w:rsidRPr="00314F58">
              <w:rPr>
                <w:rStyle w:val="StyleVisiontablecellC0B8B8898"/>
                <w:lang w:val="lv-LV"/>
              </w:rPr>
              <w:t>MedPerson</w:t>
            </w:r>
          </w:p>
        </w:tc>
        <w:tc>
          <w:tcPr>
            <w:tcW w:w="1881" w:type="dxa"/>
            <w:tcMar>
              <w:top w:w="60" w:type="dxa"/>
              <w:left w:w="100" w:type="dxa"/>
              <w:right w:w="100" w:type="dxa"/>
            </w:tcMar>
            <w:vAlign w:val="center"/>
          </w:tcPr>
          <w:p w14:paraId="00CE5D89" w14:textId="77777777" w:rsidR="007F7E19" w:rsidRPr="00314F58" w:rsidRDefault="00A92C10" w:rsidP="00CE3DBD">
            <w:pPr>
              <w:pStyle w:val="StyleVisiontablecellP0B8B88F8"/>
              <w:rPr>
                <w:lang w:val="lv-LV"/>
              </w:rPr>
            </w:pPr>
            <w:hyperlink w:anchor="umodel_temp9_vr.docx">
              <w:r w:rsidR="007F7E19" w:rsidRPr="00314F58">
                <w:rPr>
                  <w:rStyle w:val="StyleVisiontablecellC0B8B88F8-hyperlinkC096FE780-AutoCalcC0B192D00"/>
                  <w:lang w:val="lv-LV"/>
                </w:rPr>
                <w:t>ConceptInstance</w:t>
              </w:r>
            </w:hyperlink>
          </w:p>
        </w:tc>
        <w:tc>
          <w:tcPr>
            <w:tcW w:w="3099" w:type="dxa"/>
            <w:tcMar>
              <w:top w:w="60" w:type="dxa"/>
              <w:left w:w="100" w:type="dxa"/>
              <w:right w:w="100" w:type="dxa"/>
            </w:tcMar>
            <w:vAlign w:val="center"/>
          </w:tcPr>
          <w:p w14:paraId="00CE5D8A" w14:textId="77777777" w:rsidR="007F7E19" w:rsidRPr="00314F58" w:rsidRDefault="007F7E19" w:rsidP="00CE3DBD">
            <w:pPr>
              <w:pStyle w:val="StyleVisiontablecellP0B8B85F8"/>
              <w:rPr>
                <w:lang w:val="lv-LV"/>
              </w:rPr>
            </w:pPr>
            <w:r w:rsidRPr="00314F58">
              <w:rPr>
                <w:rStyle w:val="StyleVisiontablecellC0B8B85F8"/>
                <w:lang w:val="lv-LV"/>
              </w:rPr>
              <w:t>Ārstniecības persona, kas pieteikusi kontraindikāciju</w:t>
            </w:r>
          </w:p>
        </w:tc>
      </w:tr>
      <w:tr w:rsidR="004E5DA0" w:rsidRPr="00314F58" w14:paraId="00CE5D8F" w14:textId="77777777" w:rsidTr="000D2B0B">
        <w:trPr>
          <w:jc w:val="center"/>
        </w:trPr>
        <w:tc>
          <w:tcPr>
            <w:tcW w:w="1874" w:type="dxa"/>
            <w:tcMar>
              <w:top w:w="60" w:type="dxa"/>
              <w:left w:w="100" w:type="dxa"/>
              <w:right w:w="100" w:type="dxa"/>
            </w:tcMar>
            <w:vAlign w:val="center"/>
          </w:tcPr>
          <w:p w14:paraId="00CE5D8C" w14:textId="77777777" w:rsidR="007F7E19" w:rsidRPr="00314F58" w:rsidRDefault="007F7E19" w:rsidP="00CE3DBD">
            <w:pPr>
              <w:pStyle w:val="StyleVisiontablecellP0B8B8898"/>
              <w:rPr>
                <w:lang w:val="lv-LV"/>
              </w:rPr>
            </w:pPr>
            <w:r w:rsidRPr="00314F58">
              <w:rPr>
                <w:rStyle w:val="StyleVisiontablecellC0B8B8898"/>
                <w:lang w:val="lv-LV"/>
              </w:rPr>
              <w:t>Vaccine</w:t>
            </w:r>
          </w:p>
        </w:tc>
        <w:tc>
          <w:tcPr>
            <w:tcW w:w="1881" w:type="dxa"/>
            <w:tcMar>
              <w:top w:w="60" w:type="dxa"/>
              <w:left w:w="100" w:type="dxa"/>
              <w:right w:w="100" w:type="dxa"/>
            </w:tcMar>
            <w:vAlign w:val="center"/>
          </w:tcPr>
          <w:p w14:paraId="00CE5D8D" w14:textId="77777777" w:rsidR="007F7E19" w:rsidRPr="00314F58" w:rsidRDefault="00A92C10" w:rsidP="00CE3DBD">
            <w:pPr>
              <w:pStyle w:val="StyleVisiontablecellP0B8B88F8"/>
              <w:rPr>
                <w:lang w:val="lv-LV"/>
              </w:rPr>
            </w:pPr>
            <w:hyperlink w:anchor="umodel_temp9_vr.docx">
              <w:r w:rsidR="007F7E19" w:rsidRPr="00314F58">
                <w:rPr>
                  <w:rStyle w:val="StyleVisiontablecellC0B8B88F8-hyperlinkC096FE780-AutoCalcC0B192D00"/>
                  <w:lang w:val="lv-LV"/>
                </w:rPr>
                <w:t>ConceptInstance</w:t>
              </w:r>
            </w:hyperlink>
          </w:p>
        </w:tc>
        <w:tc>
          <w:tcPr>
            <w:tcW w:w="3099" w:type="dxa"/>
            <w:tcMar>
              <w:top w:w="60" w:type="dxa"/>
              <w:left w:w="100" w:type="dxa"/>
              <w:right w:w="100" w:type="dxa"/>
            </w:tcMar>
            <w:vAlign w:val="center"/>
          </w:tcPr>
          <w:p w14:paraId="00CE5D8E" w14:textId="77777777" w:rsidR="007F7E19" w:rsidRPr="00314F58" w:rsidRDefault="007F7E19" w:rsidP="00CE3DBD">
            <w:pPr>
              <w:pStyle w:val="StyleVisiontablecellP0B8B85F8"/>
              <w:rPr>
                <w:lang w:val="lv-LV"/>
              </w:rPr>
            </w:pPr>
            <w:r w:rsidRPr="00314F58">
              <w:rPr>
                <w:rStyle w:val="StyleVisiontablecellC0B8B85F8"/>
                <w:lang w:val="lv-LV"/>
              </w:rPr>
              <w:t>Vakcīnas kods</w:t>
            </w:r>
          </w:p>
        </w:tc>
      </w:tr>
    </w:tbl>
    <w:p w14:paraId="00CE5D90" w14:textId="1849A4B6" w:rsidR="00CE3DBD" w:rsidRPr="00314F58" w:rsidRDefault="00CE3DBD" w:rsidP="007F7E19">
      <w:pPr>
        <w:jc w:val="left"/>
      </w:pPr>
      <w:r w:rsidRPr="00314F58">
        <w:br/>
      </w:r>
      <w:r w:rsidRPr="00314F58">
        <w:rPr>
          <w:rStyle w:val="StyleVisiontextC0B8B7C38"/>
        </w:rPr>
        <w:t xml:space="preserve">Diagrammas elements: </w:t>
      </w:r>
      <w:r w:rsidRPr="00314F58">
        <w:t>FindDiseasesArgs</w:t>
      </w:r>
      <w:r w:rsidRPr="00314F58">
        <w:br/>
      </w:r>
      <w:r w:rsidRPr="00314F58">
        <w:rPr>
          <w:rStyle w:val="StyleVisiontextC0B8B7938"/>
          <w:rFonts w:eastAsia="MS Mincho"/>
        </w:rPr>
        <w:t>Elementa tips</w:t>
      </w:r>
      <w:r w:rsidR="00544869" w:rsidRPr="00314F58">
        <w:rPr>
          <w:rStyle w:val="StyleVisiontextC0B8B7938"/>
          <w:rFonts w:eastAsia="MS Mincho"/>
        </w:rPr>
        <w:t>:</w:t>
      </w:r>
      <w:r w:rsidR="007F7E19" w:rsidRPr="00314F58">
        <w:rPr>
          <w:rStyle w:val="StyleVisiontextC0B8BE658"/>
        </w:rPr>
        <w:t xml:space="preserve"> Argumentu k</w:t>
      </w:r>
      <w:r w:rsidR="007F7E19" w:rsidRPr="00314F58">
        <w:t>lase</w:t>
      </w:r>
      <w:r w:rsidRPr="00314F58">
        <w:br/>
      </w:r>
      <w:r w:rsidRPr="00314F58">
        <w:rPr>
          <w:rStyle w:val="StyleVisiontextC0B8BB238"/>
        </w:rPr>
        <w:t>Elementa apraksts:</w:t>
      </w:r>
      <w:r w:rsidRPr="00314F58">
        <w:rPr>
          <w:rStyle w:val="StyleVisiontextC0B8BE898"/>
        </w:rPr>
        <w:t> </w:t>
      </w:r>
      <w:r w:rsidRPr="00314F58">
        <w:t>Pārslimošanas gadījumu meklēšanas funkcijas ieejas parametri.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234C6A" w:rsidRPr="00314F58">
        <w:t xml:space="preserve"> </w:t>
      </w:r>
      <w:r w:rsidR="00365397" w:rsidRPr="00314F58">
        <w:fldChar w:fldCharType="begin"/>
      </w:r>
      <w:r w:rsidR="00365397" w:rsidRPr="00314F58">
        <w:instrText xml:space="preserve"> REF _Ref306896496 \h </w:instrText>
      </w:r>
      <w:r w:rsidR="00365397" w:rsidRPr="00314F58">
        <w:fldChar w:fldCharType="separate"/>
      </w:r>
      <w:r w:rsidR="00A92C10">
        <w:rPr>
          <w:rStyle w:val="StyleVisiontextC0AE1B6A0"/>
          <w:noProof/>
        </w:rPr>
        <w:t>5</w:t>
      </w:r>
      <w:r w:rsidR="00A92C10" w:rsidRPr="00314F58">
        <w:rPr>
          <w:rStyle w:val="StyleVisiontextC0AE1B6A0"/>
          <w:noProof/>
        </w:rPr>
        <w:t>.</w:t>
      </w:r>
      <w:r w:rsidR="00A92C10">
        <w:rPr>
          <w:rStyle w:val="StyleVisiontextC0AE1B6A0"/>
          <w:noProof/>
        </w:rPr>
        <w:t>1</w:t>
      </w:r>
      <w:r w:rsidR="00A92C10" w:rsidRPr="00314F58">
        <w:rPr>
          <w:rStyle w:val="StyleVisiontextC0AE1B6A0"/>
          <w:noProof/>
        </w:rPr>
        <w:t>. attēls. ImmunData komponentes klases</w:t>
      </w:r>
      <w:r w:rsidR="00365397" w:rsidRPr="00314F58">
        <w:fldChar w:fldCharType="end"/>
      </w:r>
      <w:r w:rsidRPr="00314F58">
        <w:br/>
      </w:r>
    </w:p>
    <w:p w14:paraId="00CE5D91" w14:textId="77777777" w:rsidR="007F7E19" w:rsidRPr="00314F58" w:rsidRDefault="00CE3DBD" w:rsidP="00CE3DBD">
      <w:pPr>
        <w:pStyle w:val="StyleVisiondiv-paragraphP0B8BE958"/>
        <w:rPr>
          <w:rStyle w:val="StyleVisiontextC0AE1B6A0"/>
          <w:noProof/>
          <w:lang w:val="lv-LV"/>
        </w:rPr>
      </w:pPr>
      <w:r w:rsidRPr="00314F58">
        <w:rPr>
          <w:noProof/>
          <w:lang w:val="lv-LV" w:eastAsia="lv-LV"/>
        </w:rPr>
        <w:drawing>
          <wp:inline distT="0" distB="0" distL="0" distR="0" wp14:anchorId="00CE95ED" wp14:editId="00CE95EE">
            <wp:extent cx="1876425" cy="857250"/>
            <wp:effectExtent l="0" t="0" r="0" b="0"/>
            <wp:docPr id="143" name="C:\Users\andrejsz\AppData\Local\Temp\tmp0076.png"/>
            <wp:cNvGraphicFramePr/>
            <a:graphic xmlns:a="http://schemas.openxmlformats.org/drawingml/2006/main">
              <a:graphicData uri="http://schemas.openxmlformats.org/drawingml/2006/picture">
                <pic:pic xmlns:pic="http://schemas.openxmlformats.org/drawingml/2006/picture">
                  <pic:nvPicPr>
                    <pic:cNvPr id="71" name="C:\Users\andrejsz\AppData\Local\Temp\tmp0076.png"/>
                    <pic:cNvPicPr/>
                  </pic:nvPicPr>
                  <pic:blipFill>
                    <a:blip r:embed="rId115"/>
                    <a:stretch>
                      <a:fillRect/>
                    </a:stretch>
                  </pic:blipFill>
                  <pic:spPr>
                    <a:xfrm>
                      <a:off x="0" y="0"/>
                      <a:ext cx="1876425" cy="857250"/>
                    </a:xfrm>
                    <a:prstGeom prst="rect">
                      <a:avLst/>
                    </a:prstGeom>
                  </pic:spPr>
                </pic:pic>
              </a:graphicData>
            </a:graphic>
          </wp:inline>
        </w:drawing>
      </w:r>
    </w:p>
    <w:p w14:paraId="00CE5D92" w14:textId="77777777" w:rsidR="00CE3DBD" w:rsidRPr="00314F58" w:rsidRDefault="004362EB"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289" w:name="_Toc307827344"/>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3</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CE3DBD" w:rsidRPr="00314F58">
        <w:rPr>
          <w:rStyle w:val="StyleVisiontextC0AE1B6A0"/>
          <w:rFonts w:asciiTheme="minorHAnsi" w:eastAsia="MS Mincho" w:hAnsiTheme="minorHAnsi"/>
          <w:bCs/>
          <w:noProof/>
          <w:sz w:val="22"/>
          <w:szCs w:val="18"/>
          <w:lang w:val="lv-LV" w:eastAsia="lv-LV"/>
        </w:rPr>
        <w:t xml:space="preserve">  </w:t>
      </w:r>
      <w:r w:rsidR="007F7E19" w:rsidRPr="00314F58">
        <w:rPr>
          <w:rStyle w:val="StyleVisiontextC0AE1B6A0"/>
          <w:rFonts w:asciiTheme="minorHAnsi" w:eastAsia="MS Mincho" w:hAnsiTheme="minorHAnsi"/>
          <w:bCs/>
          <w:noProof/>
          <w:sz w:val="22"/>
          <w:szCs w:val="18"/>
          <w:lang w:val="lv-LV" w:eastAsia="lv-LV"/>
        </w:rPr>
        <w:t>Argumentu klase</w:t>
      </w:r>
      <w:r w:rsidR="00CE3DBD" w:rsidRPr="00314F58">
        <w:rPr>
          <w:rStyle w:val="StyleVisiontextC0AE1B6A0"/>
          <w:rFonts w:asciiTheme="minorHAnsi" w:eastAsia="MS Mincho" w:hAnsiTheme="minorHAnsi"/>
          <w:bCs/>
          <w:noProof/>
          <w:sz w:val="22"/>
          <w:szCs w:val="18"/>
          <w:lang w:val="lv-LV" w:eastAsia="lv-LV"/>
        </w:rPr>
        <w:t xml:space="preserve"> FindDiseasesArgs</w:t>
      </w:r>
      <w:bookmarkEnd w:id="289"/>
    </w:p>
    <w:p w14:paraId="00CE5D93" w14:textId="77777777" w:rsidR="00CE3DBD" w:rsidRPr="00314F58" w:rsidRDefault="00CE3DBD" w:rsidP="00CE3DBD"/>
    <w:p w14:paraId="00CE5D94" w14:textId="77777777" w:rsidR="00CE3DBD" w:rsidRPr="00314F58" w:rsidRDefault="007F7E19" w:rsidP="004D2CE5">
      <w:pPr>
        <w:pStyle w:val="StyleVisiondiv-paragraphP0B8B94F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290" w:name="_Toc307827684"/>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2</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tabula. </w:t>
      </w:r>
      <w:r w:rsidR="00CE3DBD" w:rsidRPr="00314F58">
        <w:rPr>
          <w:rStyle w:val="StyleVisiontextC0AE1B6A0"/>
          <w:rFonts w:asciiTheme="minorHAnsi" w:eastAsia="MS Mincho" w:hAnsiTheme="minorHAnsi"/>
          <w:bCs/>
          <w:noProof/>
          <w:sz w:val="22"/>
          <w:szCs w:val="18"/>
          <w:lang w:val="lv-LV" w:eastAsia="lv-LV"/>
        </w:rPr>
        <w:t xml:space="preserve"> </w:t>
      </w:r>
      <w:r w:rsidRPr="00314F58">
        <w:rPr>
          <w:rStyle w:val="StyleVisiontextC0AE1B6A0"/>
          <w:rFonts w:asciiTheme="minorHAnsi" w:eastAsia="MS Mincho" w:hAnsiTheme="minorHAnsi"/>
          <w:bCs/>
          <w:noProof/>
          <w:sz w:val="22"/>
          <w:szCs w:val="18"/>
          <w:lang w:val="lv-LV" w:eastAsia="lv-LV"/>
        </w:rPr>
        <w:t xml:space="preserve">Argumentu klases </w:t>
      </w:r>
      <w:r w:rsidR="00CE3DBD" w:rsidRPr="00314F58">
        <w:rPr>
          <w:rStyle w:val="StyleVisiontextC0AE1B6A0"/>
          <w:rFonts w:asciiTheme="minorHAnsi" w:eastAsia="MS Mincho" w:hAnsiTheme="minorHAnsi"/>
          <w:bCs/>
          <w:noProof/>
          <w:sz w:val="22"/>
          <w:szCs w:val="18"/>
          <w:lang w:val="lv-LV" w:eastAsia="lv-LV"/>
        </w:rPr>
        <w:t>FindDiseasesArgs īpašību apraksts</w:t>
      </w:r>
      <w:bookmarkEnd w:id="2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1883"/>
        <w:gridCol w:w="3093"/>
      </w:tblGrid>
      <w:tr w:rsidR="004E5DA0" w:rsidRPr="00314F58" w14:paraId="00CE5D98" w14:textId="77777777" w:rsidTr="000D2B0B">
        <w:trPr>
          <w:trHeight w:val="331"/>
          <w:jc w:val="center"/>
        </w:trPr>
        <w:tc>
          <w:tcPr>
            <w:tcW w:w="1875" w:type="dxa"/>
            <w:shd w:val="clear" w:color="auto" w:fill="D2D2D2"/>
            <w:tcMar>
              <w:left w:w="100" w:type="dxa"/>
            </w:tcMar>
            <w:vAlign w:val="center"/>
          </w:tcPr>
          <w:p w14:paraId="00CE5D95" w14:textId="77777777" w:rsidR="007F7E19" w:rsidRPr="00314F58" w:rsidRDefault="007F7E19" w:rsidP="00CE3DBD">
            <w:pPr>
              <w:pStyle w:val="StyleVisiontablecellP0B8B8BF8"/>
              <w:rPr>
                <w:lang w:val="lv-LV"/>
              </w:rPr>
            </w:pPr>
            <w:r w:rsidRPr="00314F58">
              <w:rPr>
                <w:rStyle w:val="StyleVisiontablecellC0B8B8BF8-textC0B8B8B38"/>
                <w:lang w:val="lv-LV"/>
              </w:rPr>
              <w:t>Nosaukums</w:t>
            </w:r>
          </w:p>
        </w:tc>
        <w:tc>
          <w:tcPr>
            <w:tcW w:w="1883" w:type="dxa"/>
            <w:shd w:val="clear" w:color="auto" w:fill="D2D2D2"/>
            <w:tcMar>
              <w:left w:w="100" w:type="dxa"/>
            </w:tcMar>
            <w:vAlign w:val="center"/>
          </w:tcPr>
          <w:p w14:paraId="00CE5D96" w14:textId="77777777" w:rsidR="007F7E19" w:rsidRPr="00314F58" w:rsidRDefault="007F7E19" w:rsidP="00CE3DBD">
            <w:pPr>
              <w:pStyle w:val="StyleVisiontablecellP0B8B8B98"/>
              <w:rPr>
                <w:lang w:val="lv-LV"/>
              </w:rPr>
            </w:pPr>
            <w:r w:rsidRPr="00314F58">
              <w:rPr>
                <w:rStyle w:val="StyleVisiontablecellC0B8B8B98-textC0B8B8AD8"/>
                <w:lang w:val="lv-LV"/>
              </w:rPr>
              <w:t>Datu tips</w:t>
            </w:r>
          </w:p>
        </w:tc>
        <w:tc>
          <w:tcPr>
            <w:tcW w:w="3093" w:type="dxa"/>
            <w:shd w:val="clear" w:color="auto" w:fill="D2D2D2"/>
            <w:tcMar>
              <w:left w:w="100" w:type="dxa"/>
            </w:tcMar>
            <w:vAlign w:val="center"/>
          </w:tcPr>
          <w:p w14:paraId="00CE5D97" w14:textId="77777777" w:rsidR="007F7E19" w:rsidRPr="00314F58" w:rsidRDefault="007F7E19" w:rsidP="00CE3DBD">
            <w:pPr>
              <w:pStyle w:val="StyleVisiontablecellP0B8B89B8"/>
              <w:rPr>
                <w:lang w:val="lv-LV"/>
              </w:rPr>
            </w:pPr>
            <w:r w:rsidRPr="00314F58">
              <w:rPr>
                <w:rStyle w:val="StyleVisiontablecellC0B8B89B8-textC0B8B8958"/>
                <w:lang w:val="lv-LV"/>
              </w:rPr>
              <w:t>Apraksts</w:t>
            </w:r>
          </w:p>
        </w:tc>
      </w:tr>
      <w:tr w:rsidR="004E5DA0" w:rsidRPr="00314F58" w14:paraId="00CE5D9C" w14:textId="77777777" w:rsidTr="000D2B0B">
        <w:trPr>
          <w:jc w:val="center"/>
        </w:trPr>
        <w:tc>
          <w:tcPr>
            <w:tcW w:w="1875" w:type="dxa"/>
            <w:tcMar>
              <w:top w:w="60" w:type="dxa"/>
              <w:left w:w="100" w:type="dxa"/>
              <w:right w:w="100" w:type="dxa"/>
            </w:tcMar>
            <w:vAlign w:val="center"/>
          </w:tcPr>
          <w:p w14:paraId="00CE5D99" w14:textId="77777777" w:rsidR="007F7E19" w:rsidRPr="00314F58" w:rsidRDefault="007F7E19" w:rsidP="00CE3DBD">
            <w:pPr>
              <w:pStyle w:val="StyleVisiontablecellP0B8B8898"/>
              <w:rPr>
                <w:lang w:val="lv-LV"/>
              </w:rPr>
            </w:pPr>
            <w:r w:rsidRPr="00314F58">
              <w:rPr>
                <w:rStyle w:val="StyleVisiontablecellC0B8B8898"/>
                <w:lang w:val="lv-LV"/>
              </w:rPr>
              <w:t>Infection</w:t>
            </w:r>
          </w:p>
        </w:tc>
        <w:tc>
          <w:tcPr>
            <w:tcW w:w="1883" w:type="dxa"/>
            <w:tcMar>
              <w:top w:w="60" w:type="dxa"/>
              <w:left w:w="100" w:type="dxa"/>
              <w:right w:w="100" w:type="dxa"/>
            </w:tcMar>
            <w:vAlign w:val="center"/>
          </w:tcPr>
          <w:p w14:paraId="00CE5D9A" w14:textId="77777777" w:rsidR="007F7E19" w:rsidRPr="00314F58" w:rsidRDefault="00A92C10" w:rsidP="00CE3DBD">
            <w:pPr>
              <w:pStyle w:val="StyleVisiontablecellP0B8B88F8"/>
              <w:rPr>
                <w:lang w:val="lv-LV"/>
              </w:rPr>
            </w:pPr>
            <w:hyperlink w:anchor="umodel_temp9_vr.docx">
              <w:r w:rsidR="007F7E19" w:rsidRPr="00314F58">
                <w:rPr>
                  <w:rStyle w:val="StyleVisiontablecellC0B8B88F8-hyperlinkC096FE780-AutoCalcC0B192D00"/>
                  <w:lang w:val="lv-LV"/>
                </w:rPr>
                <w:t>ConceptInstance</w:t>
              </w:r>
            </w:hyperlink>
          </w:p>
        </w:tc>
        <w:tc>
          <w:tcPr>
            <w:tcW w:w="3093" w:type="dxa"/>
            <w:tcMar>
              <w:top w:w="60" w:type="dxa"/>
              <w:left w:w="100" w:type="dxa"/>
              <w:right w:w="100" w:type="dxa"/>
            </w:tcMar>
            <w:vAlign w:val="center"/>
          </w:tcPr>
          <w:p w14:paraId="00CE5D9B" w14:textId="77777777" w:rsidR="007F7E19" w:rsidRPr="00314F58" w:rsidRDefault="007F7E19" w:rsidP="00CE3DBD">
            <w:pPr>
              <w:pStyle w:val="StyleVisiontablecellP0B8B85F8"/>
              <w:rPr>
                <w:lang w:val="lv-LV"/>
              </w:rPr>
            </w:pPr>
            <w:r w:rsidRPr="00314F58">
              <w:rPr>
                <w:rStyle w:val="StyleVisiontablecellC0B8B85F8"/>
                <w:lang w:val="lv-LV"/>
              </w:rPr>
              <w:t>Infekciju slimība, kas tika pārslimota</w:t>
            </w:r>
          </w:p>
        </w:tc>
      </w:tr>
      <w:tr w:rsidR="004E5DA0" w:rsidRPr="00314F58" w14:paraId="00CE5DA0" w14:textId="77777777" w:rsidTr="000D2B0B">
        <w:trPr>
          <w:jc w:val="center"/>
        </w:trPr>
        <w:tc>
          <w:tcPr>
            <w:tcW w:w="1875" w:type="dxa"/>
            <w:tcMar>
              <w:top w:w="60" w:type="dxa"/>
              <w:left w:w="100" w:type="dxa"/>
              <w:right w:w="100" w:type="dxa"/>
            </w:tcMar>
            <w:vAlign w:val="center"/>
          </w:tcPr>
          <w:p w14:paraId="00CE5D9D" w14:textId="77777777" w:rsidR="007F7E19" w:rsidRPr="00314F58" w:rsidRDefault="007F7E19" w:rsidP="00CE3DBD">
            <w:pPr>
              <w:pStyle w:val="StyleVisiontablecellP0B8B8898"/>
              <w:rPr>
                <w:lang w:val="lv-LV"/>
              </w:rPr>
            </w:pPr>
            <w:r w:rsidRPr="00314F58">
              <w:rPr>
                <w:rStyle w:val="StyleVisiontablecellC0B8B8898"/>
                <w:lang w:val="lv-LV"/>
              </w:rPr>
              <w:t>MedPerson</w:t>
            </w:r>
          </w:p>
        </w:tc>
        <w:tc>
          <w:tcPr>
            <w:tcW w:w="1883" w:type="dxa"/>
            <w:tcMar>
              <w:top w:w="60" w:type="dxa"/>
              <w:left w:w="100" w:type="dxa"/>
              <w:right w:w="100" w:type="dxa"/>
            </w:tcMar>
            <w:vAlign w:val="center"/>
          </w:tcPr>
          <w:p w14:paraId="00CE5D9E" w14:textId="77777777" w:rsidR="007F7E19" w:rsidRPr="00314F58" w:rsidRDefault="00A92C10" w:rsidP="00CE3DBD">
            <w:pPr>
              <w:pStyle w:val="StyleVisiontablecellP0B8B88F8"/>
              <w:rPr>
                <w:lang w:val="lv-LV"/>
              </w:rPr>
            </w:pPr>
            <w:hyperlink w:anchor="umodel_temp9_vr.docx">
              <w:r w:rsidR="007F7E19" w:rsidRPr="00314F58">
                <w:rPr>
                  <w:rStyle w:val="StyleVisiontablecellC0B8B88F8-hyperlinkC096FE780-AutoCalcC0B192D00"/>
                  <w:lang w:val="lv-LV"/>
                </w:rPr>
                <w:t>ConceptInstance</w:t>
              </w:r>
            </w:hyperlink>
          </w:p>
        </w:tc>
        <w:tc>
          <w:tcPr>
            <w:tcW w:w="3093" w:type="dxa"/>
            <w:tcMar>
              <w:top w:w="60" w:type="dxa"/>
              <w:left w:w="100" w:type="dxa"/>
              <w:right w:w="100" w:type="dxa"/>
            </w:tcMar>
            <w:vAlign w:val="center"/>
          </w:tcPr>
          <w:p w14:paraId="00CE5D9F" w14:textId="48B80232" w:rsidR="007F7E19" w:rsidRPr="00314F58" w:rsidRDefault="007F7E19" w:rsidP="00CE3DBD">
            <w:pPr>
              <w:pStyle w:val="StyleVisiontablecellP0B8B85F8"/>
              <w:rPr>
                <w:lang w:val="lv-LV"/>
              </w:rPr>
            </w:pPr>
            <w:r w:rsidRPr="00314F58">
              <w:rPr>
                <w:rStyle w:val="StyleVisiontablecellC0B8B85F8"/>
                <w:lang w:val="lv-LV"/>
              </w:rPr>
              <w:t>Ārstniecības persona, kas piereģistrēju</w:t>
            </w:r>
            <w:r w:rsidR="00BF68A5">
              <w:rPr>
                <w:rStyle w:val="StyleVisiontablecellC0B8B85F8"/>
                <w:lang w:val="lv-LV"/>
              </w:rPr>
              <w:t>s</w:t>
            </w:r>
            <w:r w:rsidRPr="00314F58">
              <w:rPr>
                <w:rStyle w:val="StyleVisiontablecellC0B8B85F8"/>
                <w:lang w:val="lv-LV"/>
              </w:rPr>
              <w:t>i pārslimošanas gadījumu</w:t>
            </w:r>
          </w:p>
        </w:tc>
      </w:tr>
    </w:tbl>
    <w:p w14:paraId="00CE5DA1" w14:textId="64FB8C82" w:rsidR="00CE3DBD" w:rsidRPr="00314F58" w:rsidRDefault="00CE3DBD" w:rsidP="007F7E19">
      <w:pPr>
        <w:jc w:val="left"/>
      </w:pPr>
      <w:r w:rsidRPr="00314F58">
        <w:br/>
      </w:r>
      <w:r w:rsidRPr="00314F58">
        <w:br/>
      </w:r>
      <w:r w:rsidRPr="00314F58">
        <w:rPr>
          <w:rStyle w:val="StyleVisiontextC0B8B7C38"/>
        </w:rPr>
        <w:t xml:space="preserve">Diagrammas elements: </w:t>
      </w:r>
      <w:r w:rsidRPr="00314F58">
        <w:t>FindimmunCardInfoArgs</w:t>
      </w:r>
      <w:r w:rsidRPr="00314F58">
        <w:br/>
      </w:r>
      <w:r w:rsidRPr="00314F58">
        <w:rPr>
          <w:rStyle w:val="StyleVisiontextC0B8B7938"/>
          <w:rFonts w:eastAsia="MS Mincho"/>
        </w:rPr>
        <w:t>Elementa tips:</w:t>
      </w:r>
      <w:r w:rsidRPr="00314F58">
        <w:rPr>
          <w:rStyle w:val="StyleVisiontextC0B8BE658"/>
        </w:rPr>
        <w:t> </w:t>
      </w:r>
      <w:r w:rsidR="007F7E19" w:rsidRPr="00314F58">
        <w:rPr>
          <w:rStyle w:val="StyleVisiontextC0B8BE658"/>
        </w:rPr>
        <w:t>Argumentu k</w:t>
      </w:r>
      <w:r w:rsidR="007F7E19" w:rsidRPr="00314F58">
        <w:t>lase</w:t>
      </w:r>
      <w:r w:rsidRPr="00314F58">
        <w:br/>
      </w:r>
      <w:r w:rsidRPr="00314F58">
        <w:rPr>
          <w:rStyle w:val="StyleVisiontextC0B8BB238"/>
        </w:rPr>
        <w:lastRenderedPageBreak/>
        <w:t>Elementa apraksts:</w:t>
      </w:r>
      <w:r w:rsidRPr="00314F58">
        <w:rPr>
          <w:rStyle w:val="StyleVisiontextC0B8BE898"/>
        </w:rPr>
        <w:t> </w:t>
      </w:r>
      <w:r w:rsidRPr="00314F58">
        <w:t>Vakcinācijas reģistra dokumentu meklēšanas funkciju ieejas parametri.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234C6A" w:rsidRPr="00314F58">
        <w:t xml:space="preserve"> </w:t>
      </w:r>
      <w:r w:rsidR="00365397" w:rsidRPr="00314F58">
        <w:fldChar w:fldCharType="begin"/>
      </w:r>
      <w:r w:rsidR="00365397" w:rsidRPr="00314F58">
        <w:instrText xml:space="preserve"> REF _Ref306896496 \h </w:instrText>
      </w:r>
      <w:r w:rsidR="00365397" w:rsidRPr="00314F58">
        <w:fldChar w:fldCharType="separate"/>
      </w:r>
      <w:r w:rsidR="00A92C10">
        <w:rPr>
          <w:rStyle w:val="StyleVisiontextC0AE1B6A0"/>
          <w:noProof/>
        </w:rPr>
        <w:t>5</w:t>
      </w:r>
      <w:r w:rsidR="00A92C10" w:rsidRPr="00314F58">
        <w:rPr>
          <w:rStyle w:val="StyleVisiontextC0AE1B6A0"/>
          <w:noProof/>
        </w:rPr>
        <w:t>.</w:t>
      </w:r>
      <w:r w:rsidR="00A92C10">
        <w:rPr>
          <w:rStyle w:val="StyleVisiontextC0AE1B6A0"/>
          <w:noProof/>
        </w:rPr>
        <w:t>1</w:t>
      </w:r>
      <w:r w:rsidR="00A92C10" w:rsidRPr="00314F58">
        <w:rPr>
          <w:rStyle w:val="StyleVisiontextC0AE1B6A0"/>
          <w:noProof/>
        </w:rPr>
        <w:t>. attēls. ImmunData komponentes klases</w:t>
      </w:r>
      <w:r w:rsidR="00365397" w:rsidRPr="00314F58">
        <w:fldChar w:fldCharType="end"/>
      </w:r>
      <w:r w:rsidRPr="00314F58">
        <w:br/>
      </w:r>
    </w:p>
    <w:p w14:paraId="00CE5DA2" w14:textId="77777777" w:rsidR="007F7E19" w:rsidRPr="00314F58" w:rsidRDefault="00CE3DBD"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5EF" wp14:editId="00CE95F0">
            <wp:extent cx="2390775" cy="1400175"/>
            <wp:effectExtent l="0" t="0" r="0" b="0"/>
            <wp:docPr id="144" name="C:\Users\andrejsz\AppData\Local\Temp\tmp0078.png"/>
            <wp:cNvGraphicFramePr/>
            <a:graphic xmlns:a="http://schemas.openxmlformats.org/drawingml/2006/main">
              <a:graphicData uri="http://schemas.openxmlformats.org/drawingml/2006/picture">
                <pic:pic xmlns:pic="http://schemas.openxmlformats.org/drawingml/2006/picture">
                  <pic:nvPicPr>
                    <pic:cNvPr id="72" name="C:\Users\andrejsz\AppData\Local\Temp\tmp0078.png"/>
                    <pic:cNvPicPr/>
                  </pic:nvPicPr>
                  <pic:blipFill>
                    <a:blip r:embed="rId116"/>
                    <a:stretch>
                      <a:fillRect/>
                    </a:stretch>
                  </pic:blipFill>
                  <pic:spPr>
                    <a:xfrm>
                      <a:off x="0" y="0"/>
                      <a:ext cx="2390775" cy="1400175"/>
                    </a:xfrm>
                    <a:prstGeom prst="rect">
                      <a:avLst/>
                    </a:prstGeom>
                  </pic:spPr>
                </pic:pic>
              </a:graphicData>
            </a:graphic>
          </wp:inline>
        </w:drawing>
      </w:r>
    </w:p>
    <w:p w14:paraId="00CE5DA3" w14:textId="77777777" w:rsidR="00CE3DBD" w:rsidRPr="00314F58" w:rsidRDefault="004362EB"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291" w:name="_Toc307827345"/>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CE3DBD" w:rsidRPr="00314F58">
        <w:rPr>
          <w:rStyle w:val="StyleVisiontextC0AE1B6A0"/>
          <w:rFonts w:asciiTheme="minorHAnsi" w:eastAsia="MS Mincho" w:hAnsiTheme="minorHAnsi"/>
          <w:bCs/>
          <w:noProof/>
          <w:sz w:val="22"/>
          <w:szCs w:val="18"/>
          <w:lang w:val="lv-LV" w:eastAsia="lv-LV"/>
        </w:rPr>
        <w:t xml:space="preserve">  </w:t>
      </w:r>
      <w:r w:rsidR="007F7E19" w:rsidRPr="00314F58">
        <w:rPr>
          <w:rStyle w:val="StyleVisiontextC0AE1B6A0"/>
          <w:noProof/>
          <w:lang w:val="lv-LV"/>
        </w:rPr>
        <w:t xml:space="preserve">Argumentu klase </w:t>
      </w:r>
      <w:r w:rsidR="00CE3DBD" w:rsidRPr="00314F58">
        <w:rPr>
          <w:rStyle w:val="StyleVisiontextC0AE1B6A0"/>
          <w:rFonts w:asciiTheme="minorHAnsi" w:eastAsia="MS Mincho" w:hAnsiTheme="minorHAnsi"/>
          <w:bCs/>
          <w:noProof/>
          <w:sz w:val="22"/>
          <w:szCs w:val="18"/>
          <w:lang w:val="lv-LV" w:eastAsia="lv-LV"/>
        </w:rPr>
        <w:t>FindimmunCardInfoArgs</w:t>
      </w:r>
      <w:bookmarkEnd w:id="291"/>
    </w:p>
    <w:p w14:paraId="00CE5DA4" w14:textId="77777777" w:rsidR="00CE3DBD" w:rsidRPr="00314F58" w:rsidRDefault="00CE3DBD" w:rsidP="00CE3DBD"/>
    <w:p w14:paraId="00CE5DA5" w14:textId="77777777" w:rsidR="00CE3DBD" w:rsidRPr="00314F58" w:rsidRDefault="007F7E19" w:rsidP="004D2CE5">
      <w:pPr>
        <w:pStyle w:val="StyleVisiondiv-paragraphP0B8B94F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292" w:name="_Toc307827685"/>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3</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tabula.  </w:t>
      </w:r>
      <w:r w:rsidR="00CE3DBD" w:rsidRPr="00314F58">
        <w:rPr>
          <w:rStyle w:val="StyleVisiontextC0AE1B6A0"/>
          <w:rFonts w:asciiTheme="minorHAnsi" w:eastAsia="MS Mincho" w:hAnsiTheme="minorHAnsi"/>
          <w:bCs/>
          <w:noProof/>
          <w:sz w:val="22"/>
          <w:szCs w:val="18"/>
          <w:lang w:val="lv-LV" w:eastAsia="lv-LV"/>
        </w:rPr>
        <w:t xml:space="preserve"> </w:t>
      </w:r>
      <w:r w:rsidRPr="00314F58">
        <w:rPr>
          <w:rStyle w:val="StyleVisiontextC0AE1B6A0"/>
          <w:noProof/>
          <w:lang w:val="lv-LV"/>
        </w:rPr>
        <w:t>Argumentu klases</w:t>
      </w:r>
      <w:r w:rsidRPr="00314F58">
        <w:rPr>
          <w:rStyle w:val="StyleVisiontextC0AE1B6A0"/>
          <w:rFonts w:asciiTheme="minorHAnsi" w:eastAsia="MS Mincho" w:hAnsiTheme="minorHAnsi"/>
          <w:bCs/>
          <w:noProof/>
          <w:sz w:val="22"/>
          <w:szCs w:val="18"/>
          <w:lang w:val="lv-LV" w:eastAsia="lv-LV"/>
        </w:rPr>
        <w:t xml:space="preserve"> </w:t>
      </w:r>
      <w:r w:rsidR="00CE3DBD" w:rsidRPr="00314F58">
        <w:rPr>
          <w:rStyle w:val="StyleVisiontextC0AE1B6A0"/>
          <w:rFonts w:asciiTheme="minorHAnsi" w:eastAsia="MS Mincho" w:hAnsiTheme="minorHAnsi"/>
          <w:bCs/>
          <w:noProof/>
          <w:sz w:val="22"/>
          <w:szCs w:val="18"/>
          <w:lang w:val="lv-LV" w:eastAsia="lv-LV"/>
        </w:rPr>
        <w:t>FindimmunCardInfoArgs īpašību apraksts</w:t>
      </w:r>
      <w:bookmarkEnd w:id="2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1"/>
        <w:gridCol w:w="1827"/>
        <w:gridCol w:w="2900"/>
      </w:tblGrid>
      <w:tr w:rsidR="004E5DA0" w:rsidRPr="00314F58" w14:paraId="00CE5DA9" w14:textId="77777777" w:rsidTr="000D2B0B">
        <w:trPr>
          <w:trHeight w:val="331"/>
          <w:jc w:val="center"/>
        </w:trPr>
        <w:tc>
          <w:tcPr>
            <w:tcW w:w="2201" w:type="dxa"/>
            <w:shd w:val="clear" w:color="auto" w:fill="D2D2D2"/>
            <w:tcMar>
              <w:left w:w="100" w:type="dxa"/>
            </w:tcMar>
            <w:vAlign w:val="center"/>
          </w:tcPr>
          <w:p w14:paraId="00CE5DA6" w14:textId="77777777" w:rsidR="007F7E19" w:rsidRPr="00314F58" w:rsidRDefault="007F7E19" w:rsidP="00CE3DBD">
            <w:pPr>
              <w:pStyle w:val="StyleVisiontablecellP0B8B8BF8"/>
              <w:rPr>
                <w:lang w:val="lv-LV"/>
              </w:rPr>
            </w:pPr>
            <w:r w:rsidRPr="00314F58">
              <w:rPr>
                <w:rStyle w:val="StyleVisiontablecellC0B8B8BF8-textC0B8B8B38"/>
                <w:lang w:val="lv-LV"/>
              </w:rPr>
              <w:t>Nosaukums</w:t>
            </w:r>
          </w:p>
        </w:tc>
        <w:tc>
          <w:tcPr>
            <w:tcW w:w="1827" w:type="dxa"/>
            <w:shd w:val="clear" w:color="auto" w:fill="D2D2D2"/>
            <w:tcMar>
              <w:left w:w="100" w:type="dxa"/>
            </w:tcMar>
            <w:vAlign w:val="center"/>
          </w:tcPr>
          <w:p w14:paraId="00CE5DA7" w14:textId="77777777" w:rsidR="007F7E19" w:rsidRPr="00314F58" w:rsidRDefault="007F7E19" w:rsidP="00CE3DBD">
            <w:pPr>
              <w:pStyle w:val="StyleVisiontablecellP0B8B8B98"/>
              <w:rPr>
                <w:lang w:val="lv-LV"/>
              </w:rPr>
            </w:pPr>
            <w:r w:rsidRPr="00314F58">
              <w:rPr>
                <w:rStyle w:val="StyleVisiontablecellC0B8B8B98-textC0B8B8AD8"/>
                <w:lang w:val="lv-LV"/>
              </w:rPr>
              <w:t>Datu tips</w:t>
            </w:r>
          </w:p>
        </w:tc>
        <w:tc>
          <w:tcPr>
            <w:tcW w:w="2900" w:type="dxa"/>
            <w:shd w:val="clear" w:color="auto" w:fill="D2D2D2"/>
            <w:tcMar>
              <w:left w:w="100" w:type="dxa"/>
            </w:tcMar>
            <w:vAlign w:val="center"/>
          </w:tcPr>
          <w:p w14:paraId="00CE5DA8" w14:textId="77777777" w:rsidR="007F7E19" w:rsidRPr="00314F58" w:rsidRDefault="007F7E19" w:rsidP="00CE3DBD">
            <w:pPr>
              <w:pStyle w:val="StyleVisiontablecellP0B8B89B8"/>
              <w:rPr>
                <w:lang w:val="lv-LV"/>
              </w:rPr>
            </w:pPr>
            <w:r w:rsidRPr="00314F58">
              <w:rPr>
                <w:rStyle w:val="StyleVisiontablecellC0B8B89B8-textC0B8B8958"/>
                <w:lang w:val="lv-LV"/>
              </w:rPr>
              <w:t>Apraksts</w:t>
            </w:r>
          </w:p>
        </w:tc>
      </w:tr>
      <w:tr w:rsidR="004E5DA0" w:rsidRPr="00314F58" w14:paraId="00CE5DAD" w14:textId="77777777" w:rsidTr="000D2B0B">
        <w:trPr>
          <w:jc w:val="center"/>
        </w:trPr>
        <w:tc>
          <w:tcPr>
            <w:tcW w:w="2201" w:type="dxa"/>
            <w:tcMar>
              <w:top w:w="60" w:type="dxa"/>
              <w:left w:w="100" w:type="dxa"/>
              <w:right w:w="100" w:type="dxa"/>
            </w:tcMar>
            <w:vAlign w:val="center"/>
          </w:tcPr>
          <w:p w14:paraId="00CE5DAA" w14:textId="77777777" w:rsidR="007F7E19" w:rsidRPr="00314F58" w:rsidRDefault="007F7E19" w:rsidP="00CE3DBD">
            <w:pPr>
              <w:pStyle w:val="StyleVisiontablecellP0B8B8898"/>
              <w:rPr>
                <w:lang w:val="lv-LV"/>
              </w:rPr>
            </w:pPr>
            <w:r w:rsidRPr="00314F58">
              <w:rPr>
                <w:rStyle w:val="StyleVisiontablecellC0B8B8898"/>
                <w:lang w:val="lv-LV"/>
              </w:rPr>
              <w:t>AdministrativeTerritory</w:t>
            </w:r>
          </w:p>
        </w:tc>
        <w:tc>
          <w:tcPr>
            <w:tcW w:w="1827" w:type="dxa"/>
            <w:tcMar>
              <w:top w:w="60" w:type="dxa"/>
              <w:left w:w="100" w:type="dxa"/>
              <w:right w:w="100" w:type="dxa"/>
            </w:tcMar>
            <w:vAlign w:val="center"/>
          </w:tcPr>
          <w:p w14:paraId="00CE5DAB" w14:textId="77777777" w:rsidR="007F7E19" w:rsidRPr="00314F58" w:rsidRDefault="00A92C10" w:rsidP="00CE3DBD">
            <w:pPr>
              <w:pStyle w:val="StyleVisiontablecellP0B8B88F8"/>
              <w:rPr>
                <w:lang w:val="lv-LV"/>
              </w:rPr>
            </w:pPr>
            <w:hyperlink w:anchor="umodel_temp9_vr.docx">
              <w:r w:rsidR="007F7E19" w:rsidRPr="00314F58">
                <w:rPr>
                  <w:rStyle w:val="StyleVisiontablecellC0B8B88F8-hyperlinkC096FE780-AutoCalcC0B192D00"/>
                  <w:lang w:val="lv-LV"/>
                </w:rPr>
                <w:t>ConceptInstance</w:t>
              </w:r>
            </w:hyperlink>
          </w:p>
        </w:tc>
        <w:tc>
          <w:tcPr>
            <w:tcW w:w="2900" w:type="dxa"/>
            <w:tcMar>
              <w:top w:w="60" w:type="dxa"/>
              <w:left w:w="100" w:type="dxa"/>
              <w:right w:w="100" w:type="dxa"/>
            </w:tcMar>
            <w:vAlign w:val="center"/>
          </w:tcPr>
          <w:p w14:paraId="00CE5DAC" w14:textId="77777777" w:rsidR="007F7E19" w:rsidRPr="00314F58" w:rsidRDefault="007F7E19" w:rsidP="00CE3DBD">
            <w:pPr>
              <w:pStyle w:val="StyleVisiontablecellP0B8B85F8"/>
              <w:rPr>
                <w:lang w:val="lv-LV"/>
              </w:rPr>
            </w:pPr>
            <w:r w:rsidRPr="00314F58">
              <w:rPr>
                <w:rStyle w:val="StyleVisiontablecellC0B8B85F8"/>
                <w:lang w:val="lv-LV"/>
              </w:rPr>
              <w:t>Administratīvā teritorija</w:t>
            </w:r>
          </w:p>
        </w:tc>
      </w:tr>
      <w:tr w:rsidR="004E5DA0" w:rsidRPr="00314F58" w14:paraId="00CE5DB1" w14:textId="77777777" w:rsidTr="000D2B0B">
        <w:trPr>
          <w:jc w:val="center"/>
        </w:trPr>
        <w:tc>
          <w:tcPr>
            <w:tcW w:w="2201" w:type="dxa"/>
            <w:tcMar>
              <w:top w:w="60" w:type="dxa"/>
              <w:left w:w="100" w:type="dxa"/>
              <w:right w:w="100" w:type="dxa"/>
            </w:tcMar>
            <w:vAlign w:val="center"/>
          </w:tcPr>
          <w:p w14:paraId="00CE5DAE" w14:textId="77777777" w:rsidR="007F7E19" w:rsidRPr="00314F58" w:rsidRDefault="007F7E19" w:rsidP="00CE3DBD">
            <w:pPr>
              <w:pStyle w:val="StyleVisiontablecellP0B8B8898"/>
              <w:rPr>
                <w:lang w:val="lv-LV"/>
              </w:rPr>
            </w:pPr>
            <w:r w:rsidRPr="00314F58">
              <w:rPr>
                <w:rStyle w:val="StyleVisiontablecellC0B8B8898"/>
                <w:lang w:val="lv-LV"/>
              </w:rPr>
              <w:t>AgeGroup</w:t>
            </w:r>
          </w:p>
        </w:tc>
        <w:tc>
          <w:tcPr>
            <w:tcW w:w="1827" w:type="dxa"/>
            <w:tcMar>
              <w:top w:w="60" w:type="dxa"/>
              <w:left w:w="100" w:type="dxa"/>
              <w:right w:w="100" w:type="dxa"/>
            </w:tcMar>
            <w:vAlign w:val="center"/>
          </w:tcPr>
          <w:p w14:paraId="00CE5DAF" w14:textId="77777777" w:rsidR="007F7E19" w:rsidRPr="00314F58" w:rsidRDefault="00A92C10" w:rsidP="00CE3DBD">
            <w:pPr>
              <w:pStyle w:val="StyleVisiontablecellP0B8B88F8"/>
              <w:rPr>
                <w:lang w:val="lv-LV"/>
              </w:rPr>
            </w:pPr>
            <w:hyperlink w:anchor="umodel_temp9_vr.docx">
              <w:r w:rsidR="007F7E19" w:rsidRPr="00314F58">
                <w:rPr>
                  <w:rStyle w:val="StyleVisiontablecellC0B8B88F8-hyperlinkC096FE780-AutoCalcC0B192D00"/>
                  <w:lang w:val="lv-LV"/>
                </w:rPr>
                <w:t>ConceptInstance</w:t>
              </w:r>
            </w:hyperlink>
          </w:p>
        </w:tc>
        <w:tc>
          <w:tcPr>
            <w:tcW w:w="2900" w:type="dxa"/>
            <w:tcMar>
              <w:top w:w="60" w:type="dxa"/>
              <w:left w:w="100" w:type="dxa"/>
              <w:right w:w="100" w:type="dxa"/>
            </w:tcMar>
            <w:vAlign w:val="center"/>
          </w:tcPr>
          <w:p w14:paraId="00CE5DB0" w14:textId="563925EF" w:rsidR="007F7E19" w:rsidRPr="00314F58" w:rsidRDefault="00BF68A5" w:rsidP="00CE3DBD">
            <w:r>
              <w:t>Vecuma grupa</w:t>
            </w:r>
          </w:p>
        </w:tc>
      </w:tr>
      <w:tr w:rsidR="004E5DA0" w:rsidRPr="00314F58" w14:paraId="00CE5DB5" w14:textId="77777777" w:rsidTr="000D2B0B">
        <w:trPr>
          <w:jc w:val="center"/>
        </w:trPr>
        <w:tc>
          <w:tcPr>
            <w:tcW w:w="2201" w:type="dxa"/>
            <w:tcMar>
              <w:top w:w="60" w:type="dxa"/>
              <w:left w:w="100" w:type="dxa"/>
              <w:right w:w="100" w:type="dxa"/>
            </w:tcMar>
            <w:vAlign w:val="center"/>
          </w:tcPr>
          <w:p w14:paraId="00CE5DB2" w14:textId="77777777" w:rsidR="007F7E19" w:rsidRPr="00314F58" w:rsidRDefault="007F7E19" w:rsidP="00CE3DBD">
            <w:pPr>
              <w:pStyle w:val="StyleVisiontablecellP0B8B8898"/>
              <w:rPr>
                <w:lang w:val="lv-LV"/>
              </w:rPr>
            </w:pPr>
            <w:r w:rsidRPr="00314F58">
              <w:rPr>
                <w:rStyle w:val="StyleVisiontablecellC0B8B8898"/>
                <w:lang w:val="lv-LV"/>
              </w:rPr>
              <w:t>DateFrom</w:t>
            </w:r>
          </w:p>
        </w:tc>
        <w:tc>
          <w:tcPr>
            <w:tcW w:w="1827" w:type="dxa"/>
            <w:tcMar>
              <w:top w:w="60" w:type="dxa"/>
              <w:left w:w="100" w:type="dxa"/>
              <w:right w:w="100" w:type="dxa"/>
            </w:tcMar>
            <w:vAlign w:val="center"/>
          </w:tcPr>
          <w:p w14:paraId="00CE5DB3" w14:textId="77777777" w:rsidR="007F7E19" w:rsidRPr="00314F58" w:rsidRDefault="007F7E19" w:rsidP="00CE3DBD">
            <w:pPr>
              <w:pStyle w:val="StyleVisiontablecellP0B8B88F8"/>
              <w:rPr>
                <w:lang w:val="lv-LV"/>
              </w:rPr>
            </w:pPr>
            <w:r w:rsidRPr="00314F58">
              <w:rPr>
                <w:rStyle w:val="StyleVisiontablecellC0B8B88F8-AutoCalcC0B192D00"/>
                <w:lang w:val="lv-LV"/>
              </w:rPr>
              <w:t>DateTime</w:t>
            </w:r>
          </w:p>
        </w:tc>
        <w:tc>
          <w:tcPr>
            <w:tcW w:w="2900" w:type="dxa"/>
            <w:tcMar>
              <w:top w:w="60" w:type="dxa"/>
              <w:left w:w="100" w:type="dxa"/>
              <w:right w:w="100" w:type="dxa"/>
            </w:tcMar>
            <w:vAlign w:val="center"/>
          </w:tcPr>
          <w:p w14:paraId="00CE5DB4" w14:textId="77777777" w:rsidR="007F7E19" w:rsidRPr="00314F58" w:rsidRDefault="007F7E19" w:rsidP="00CE3DBD">
            <w:pPr>
              <w:pStyle w:val="StyleVisiontablecellP0B8B85F8"/>
              <w:rPr>
                <w:lang w:val="lv-LV"/>
              </w:rPr>
            </w:pPr>
            <w:r w:rsidRPr="00314F58">
              <w:rPr>
                <w:rStyle w:val="StyleVisiontablecellC0B8B85F8"/>
                <w:lang w:val="lv-LV"/>
              </w:rPr>
              <w:t>Meklēšanas perioda sākuma datums</w:t>
            </w:r>
          </w:p>
        </w:tc>
      </w:tr>
      <w:tr w:rsidR="004E5DA0" w:rsidRPr="00314F58" w14:paraId="00CE5DB9" w14:textId="77777777" w:rsidTr="000D2B0B">
        <w:trPr>
          <w:jc w:val="center"/>
        </w:trPr>
        <w:tc>
          <w:tcPr>
            <w:tcW w:w="2201" w:type="dxa"/>
            <w:tcMar>
              <w:top w:w="60" w:type="dxa"/>
              <w:left w:w="100" w:type="dxa"/>
              <w:right w:w="100" w:type="dxa"/>
            </w:tcMar>
            <w:vAlign w:val="center"/>
          </w:tcPr>
          <w:p w14:paraId="00CE5DB6" w14:textId="77777777" w:rsidR="007F7E19" w:rsidRPr="00314F58" w:rsidRDefault="007F7E19" w:rsidP="00CE3DBD">
            <w:pPr>
              <w:pStyle w:val="StyleVisiontablecellP0B8B8898"/>
              <w:rPr>
                <w:lang w:val="lv-LV"/>
              </w:rPr>
            </w:pPr>
            <w:r w:rsidRPr="00314F58">
              <w:rPr>
                <w:rStyle w:val="StyleVisiontablecellC0B8B8898"/>
                <w:lang w:val="lv-LV"/>
              </w:rPr>
              <w:t>DateTo</w:t>
            </w:r>
          </w:p>
        </w:tc>
        <w:tc>
          <w:tcPr>
            <w:tcW w:w="1827" w:type="dxa"/>
            <w:tcMar>
              <w:top w:w="60" w:type="dxa"/>
              <w:left w:w="100" w:type="dxa"/>
              <w:right w:w="100" w:type="dxa"/>
            </w:tcMar>
            <w:vAlign w:val="center"/>
          </w:tcPr>
          <w:p w14:paraId="00CE5DB7" w14:textId="77777777" w:rsidR="007F7E19" w:rsidRPr="00314F58" w:rsidRDefault="007F7E19" w:rsidP="00CE3DBD">
            <w:pPr>
              <w:pStyle w:val="StyleVisiontablecellP0B8B88F8"/>
              <w:rPr>
                <w:lang w:val="lv-LV"/>
              </w:rPr>
            </w:pPr>
            <w:r w:rsidRPr="00314F58">
              <w:rPr>
                <w:rStyle w:val="StyleVisiontablecellC0B8B88F8-AutoCalcC0B192D00"/>
                <w:lang w:val="lv-LV"/>
              </w:rPr>
              <w:t>DateTime</w:t>
            </w:r>
          </w:p>
        </w:tc>
        <w:tc>
          <w:tcPr>
            <w:tcW w:w="2900" w:type="dxa"/>
            <w:tcMar>
              <w:top w:w="60" w:type="dxa"/>
              <w:left w:w="100" w:type="dxa"/>
              <w:right w:w="100" w:type="dxa"/>
            </w:tcMar>
            <w:vAlign w:val="center"/>
          </w:tcPr>
          <w:p w14:paraId="00CE5DB8" w14:textId="77777777" w:rsidR="007F7E19" w:rsidRPr="00314F58" w:rsidRDefault="007F7E19" w:rsidP="00CE3DBD">
            <w:pPr>
              <w:pStyle w:val="StyleVisiontablecellP0B8B85F8"/>
              <w:rPr>
                <w:lang w:val="lv-LV"/>
              </w:rPr>
            </w:pPr>
            <w:r w:rsidRPr="00314F58">
              <w:rPr>
                <w:rStyle w:val="StyleVisiontablecellC0B8B85F8"/>
                <w:lang w:val="lv-LV"/>
              </w:rPr>
              <w:t>Meklēšanas period beigu datums</w:t>
            </w:r>
          </w:p>
        </w:tc>
      </w:tr>
      <w:tr w:rsidR="004E5DA0" w:rsidRPr="00314F58" w14:paraId="00CE5DBD" w14:textId="77777777" w:rsidTr="000D2B0B">
        <w:trPr>
          <w:jc w:val="center"/>
        </w:trPr>
        <w:tc>
          <w:tcPr>
            <w:tcW w:w="2201" w:type="dxa"/>
            <w:tcMar>
              <w:top w:w="60" w:type="dxa"/>
              <w:left w:w="100" w:type="dxa"/>
              <w:right w:w="100" w:type="dxa"/>
            </w:tcMar>
            <w:vAlign w:val="center"/>
          </w:tcPr>
          <w:p w14:paraId="00CE5DBA" w14:textId="77777777" w:rsidR="007F7E19" w:rsidRPr="00314F58" w:rsidRDefault="007F7E19" w:rsidP="00CE3DBD">
            <w:pPr>
              <w:pStyle w:val="StyleVisiontablecellP0B8B8898"/>
              <w:rPr>
                <w:lang w:val="lv-LV"/>
              </w:rPr>
            </w:pPr>
            <w:r w:rsidRPr="00314F58">
              <w:rPr>
                <w:rStyle w:val="StyleVisiontablecellC0B8B8898"/>
                <w:lang w:val="lv-LV"/>
              </w:rPr>
              <w:t>Gender</w:t>
            </w:r>
          </w:p>
        </w:tc>
        <w:tc>
          <w:tcPr>
            <w:tcW w:w="1827" w:type="dxa"/>
            <w:tcMar>
              <w:top w:w="60" w:type="dxa"/>
              <w:left w:w="100" w:type="dxa"/>
              <w:right w:w="100" w:type="dxa"/>
            </w:tcMar>
            <w:vAlign w:val="center"/>
          </w:tcPr>
          <w:p w14:paraId="00CE5DBB" w14:textId="77777777" w:rsidR="007F7E19" w:rsidRPr="00314F58" w:rsidRDefault="00A92C10" w:rsidP="00CE3DBD">
            <w:pPr>
              <w:pStyle w:val="StyleVisiontablecellP0B8B88F8"/>
              <w:rPr>
                <w:lang w:val="lv-LV"/>
              </w:rPr>
            </w:pPr>
            <w:hyperlink w:anchor="umodel_temp9_vr.docx">
              <w:r w:rsidR="007F7E19" w:rsidRPr="00314F58">
                <w:rPr>
                  <w:rStyle w:val="StyleVisiontablecellC0B8B88F8-hyperlinkC096FE780-AutoCalcC0B192D00"/>
                  <w:lang w:val="lv-LV"/>
                </w:rPr>
                <w:t>Gender</w:t>
              </w:r>
            </w:hyperlink>
          </w:p>
        </w:tc>
        <w:tc>
          <w:tcPr>
            <w:tcW w:w="2900" w:type="dxa"/>
            <w:tcMar>
              <w:top w:w="60" w:type="dxa"/>
              <w:left w:w="100" w:type="dxa"/>
              <w:right w:w="100" w:type="dxa"/>
            </w:tcMar>
            <w:vAlign w:val="center"/>
          </w:tcPr>
          <w:p w14:paraId="00CE5DBC" w14:textId="77777777" w:rsidR="007F7E19" w:rsidRPr="00314F58" w:rsidRDefault="007F7E19" w:rsidP="00CE3DBD">
            <w:pPr>
              <w:pStyle w:val="StyleVisiontablecellP0B8B85F8"/>
              <w:rPr>
                <w:lang w:val="lv-LV"/>
              </w:rPr>
            </w:pPr>
            <w:r w:rsidRPr="00314F58">
              <w:rPr>
                <w:rStyle w:val="StyleVisiontablecellC0B8B85F8"/>
                <w:lang w:val="lv-LV"/>
              </w:rPr>
              <w:t>Dzimums</w:t>
            </w:r>
          </w:p>
        </w:tc>
      </w:tr>
    </w:tbl>
    <w:p w14:paraId="00CE5DBE" w14:textId="276AFF38" w:rsidR="00CE3DBD" w:rsidRPr="00314F58" w:rsidRDefault="00CE3DBD" w:rsidP="007F7E19">
      <w:pPr>
        <w:jc w:val="left"/>
      </w:pPr>
      <w:r w:rsidRPr="00314F58">
        <w:rPr>
          <w:rStyle w:val="StyleVisiontextC0B8B7C38"/>
        </w:rPr>
        <w:t xml:space="preserve">Diagrammas elements: </w:t>
      </w:r>
      <w:r w:rsidRPr="00314F58">
        <w:t>FindVaccinationsArgs</w:t>
      </w:r>
      <w:r w:rsidRPr="00314F58">
        <w:br/>
      </w:r>
      <w:r w:rsidRPr="00314F58">
        <w:rPr>
          <w:rStyle w:val="StyleVisiontextC0B8B7938"/>
          <w:rFonts w:eastAsia="MS Mincho"/>
        </w:rPr>
        <w:t>Elementa tips:</w:t>
      </w:r>
      <w:r w:rsidRPr="00314F58">
        <w:rPr>
          <w:rStyle w:val="StyleVisiontextC0B8BE658"/>
        </w:rPr>
        <w:t> </w:t>
      </w:r>
      <w:r w:rsidR="00E24BDD" w:rsidRPr="00314F58">
        <w:rPr>
          <w:rStyle w:val="StyleVisiontextC0B8BE658"/>
        </w:rPr>
        <w:t>Argumentu k</w:t>
      </w:r>
      <w:r w:rsidR="00E24BDD" w:rsidRPr="00314F58">
        <w:t>lase</w:t>
      </w:r>
      <w:r w:rsidRPr="00314F58">
        <w:br/>
      </w:r>
      <w:r w:rsidRPr="00314F58">
        <w:rPr>
          <w:rStyle w:val="StyleVisiontextC0B8BB238"/>
        </w:rPr>
        <w:t>Elementa apraksts:</w:t>
      </w:r>
      <w:r w:rsidRPr="00314F58">
        <w:rPr>
          <w:rStyle w:val="StyleVisiontextC0B8BE898"/>
        </w:rPr>
        <w:t> </w:t>
      </w:r>
      <w:r w:rsidRPr="00314F58">
        <w:t>Veikto vakcināciju meklēšanas funkcijas ieejas parametri.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234C6A" w:rsidRPr="00314F58">
        <w:t xml:space="preserve"> </w:t>
      </w:r>
      <w:r w:rsidR="00365397" w:rsidRPr="00314F58">
        <w:fldChar w:fldCharType="begin"/>
      </w:r>
      <w:r w:rsidR="00365397" w:rsidRPr="00314F58">
        <w:instrText xml:space="preserve"> REF _Ref306896496 \h </w:instrText>
      </w:r>
      <w:r w:rsidR="00365397" w:rsidRPr="00314F58">
        <w:fldChar w:fldCharType="separate"/>
      </w:r>
      <w:r w:rsidR="00A92C10">
        <w:rPr>
          <w:rStyle w:val="StyleVisiontextC0AE1B6A0"/>
          <w:noProof/>
        </w:rPr>
        <w:t>5</w:t>
      </w:r>
      <w:r w:rsidR="00A92C10" w:rsidRPr="00314F58">
        <w:rPr>
          <w:rStyle w:val="StyleVisiontextC0AE1B6A0"/>
          <w:noProof/>
        </w:rPr>
        <w:t>.</w:t>
      </w:r>
      <w:r w:rsidR="00A92C10">
        <w:rPr>
          <w:rStyle w:val="StyleVisiontextC0AE1B6A0"/>
          <w:noProof/>
        </w:rPr>
        <w:t>1</w:t>
      </w:r>
      <w:r w:rsidR="00A92C10" w:rsidRPr="00314F58">
        <w:rPr>
          <w:rStyle w:val="StyleVisiontextC0AE1B6A0"/>
          <w:noProof/>
        </w:rPr>
        <w:t>. attēls. ImmunData komponentes klases</w:t>
      </w:r>
      <w:r w:rsidR="00365397" w:rsidRPr="00314F58">
        <w:fldChar w:fldCharType="end"/>
      </w:r>
      <w:r w:rsidRPr="00314F58">
        <w:br/>
      </w:r>
      <w:r w:rsidRPr="00314F58">
        <w:br/>
      </w:r>
    </w:p>
    <w:p w14:paraId="62B46BFA" w14:textId="77777777" w:rsidR="0063255F" w:rsidRPr="00314F58" w:rsidRDefault="00CE3DBD"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5F1" wp14:editId="00CE95F2">
            <wp:extent cx="2409825" cy="2305050"/>
            <wp:effectExtent l="0" t="0" r="0" b="0"/>
            <wp:docPr id="145" name="C:\Users\andrejsz\AppData\Local\Temp\tmp0080.png"/>
            <wp:cNvGraphicFramePr/>
            <a:graphic xmlns:a="http://schemas.openxmlformats.org/drawingml/2006/main">
              <a:graphicData uri="http://schemas.openxmlformats.org/drawingml/2006/picture">
                <pic:pic xmlns:pic="http://schemas.openxmlformats.org/drawingml/2006/picture">
                  <pic:nvPicPr>
                    <pic:cNvPr id="73" name="C:\Users\andrejsz\AppData\Local\Temp\tmp0080.png"/>
                    <pic:cNvPicPr/>
                  </pic:nvPicPr>
                  <pic:blipFill>
                    <a:blip r:embed="rId117"/>
                    <a:stretch>
                      <a:fillRect/>
                    </a:stretch>
                  </pic:blipFill>
                  <pic:spPr>
                    <a:xfrm>
                      <a:off x="0" y="0"/>
                      <a:ext cx="2409825" cy="2305050"/>
                    </a:xfrm>
                    <a:prstGeom prst="rect">
                      <a:avLst/>
                    </a:prstGeom>
                  </pic:spPr>
                </pic:pic>
              </a:graphicData>
            </a:graphic>
          </wp:inline>
        </w:drawing>
      </w:r>
    </w:p>
    <w:p w14:paraId="00CE5DBF" w14:textId="3E9F3461" w:rsidR="00CE3DBD" w:rsidRPr="00314F58" w:rsidRDefault="004362EB"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293" w:name="_Toc307827346"/>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CE3DBD" w:rsidRPr="00314F58">
        <w:rPr>
          <w:rStyle w:val="StyleVisiontextC0AE1B6A0"/>
          <w:rFonts w:asciiTheme="minorHAnsi" w:eastAsia="MS Mincho" w:hAnsiTheme="minorHAnsi"/>
          <w:bCs/>
          <w:noProof/>
          <w:sz w:val="22"/>
          <w:szCs w:val="18"/>
          <w:lang w:val="lv-LV" w:eastAsia="lv-LV"/>
        </w:rPr>
        <w:t xml:space="preserve">  </w:t>
      </w:r>
      <w:r w:rsidR="00E24BDD" w:rsidRPr="00314F58">
        <w:rPr>
          <w:rStyle w:val="StyleVisiontextC0AE1B6A0"/>
          <w:rFonts w:asciiTheme="minorHAnsi" w:eastAsia="MS Mincho" w:hAnsiTheme="minorHAnsi"/>
          <w:bCs/>
          <w:noProof/>
          <w:sz w:val="22"/>
          <w:szCs w:val="18"/>
          <w:lang w:val="lv-LV" w:eastAsia="lv-LV"/>
        </w:rPr>
        <w:t xml:space="preserve">Argumentu klase </w:t>
      </w:r>
      <w:r w:rsidR="00CE3DBD" w:rsidRPr="00314F58">
        <w:rPr>
          <w:rStyle w:val="StyleVisiontextC0AE1B6A0"/>
          <w:rFonts w:asciiTheme="minorHAnsi" w:eastAsia="MS Mincho" w:hAnsiTheme="minorHAnsi"/>
          <w:bCs/>
          <w:noProof/>
          <w:sz w:val="22"/>
          <w:szCs w:val="18"/>
          <w:lang w:val="lv-LV" w:eastAsia="lv-LV"/>
        </w:rPr>
        <w:t>FindVaccinationsArgs</w:t>
      </w:r>
      <w:bookmarkEnd w:id="293"/>
    </w:p>
    <w:p w14:paraId="00CE5DC0" w14:textId="77777777" w:rsidR="00CE3DBD" w:rsidRPr="00314F58" w:rsidRDefault="00CE3DBD" w:rsidP="00CE3DBD"/>
    <w:p w14:paraId="00CE5DC1" w14:textId="77777777" w:rsidR="00CE3DBD" w:rsidRPr="00314F58" w:rsidRDefault="00E24BDD" w:rsidP="00CE3DBD">
      <w:pPr>
        <w:pStyle w:val="StyleVisiondiv-paragraphP0B8B94F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294" w:name="_Toc307827686"/>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00CE3DBD" w:rsidRPr="00314F58">
        <w:rPr>
          <w:rStyle w:val="StyleVisiontextC0AE1B6A0"/>
          <w:rFonts w:asciiTheme="minorHAnsi" w:eastAsia="MS Mincho" w:hAnsiTheme="minorHAnsi"/>
          <w:bCs/>
          <w:noProof/>
          <w:sz w:val="22"/>
          <w:szCs w:val="18"/>
          <w:lang w:val="lv-LV" w:eastAsia="lv-LV"/>
        </w:rPr>
        <w:t xml:space="preserve"> </w:t>
      </w:r>
      <w:r w:rsidRPr="00314F58">
        <w:rPr>
          <w:rStyle w:val="StyleVisiontextC0AE1B6A0"/>
          <w:rFonts w:eastAsia="MS Mincho"/>
          <w:bCs/>
          <w:noProof/>
          <w:szCs w:val="18"/>
          <w:lang w:val="lv-LV"/>
        </w:rPr>
        <w:t>Argumentu klases</w:t>
      </w:r>
      <w:r w:rsidRPr="00314F58">
        <w:rPr>
          <w:rStyle w:val="StyleVisiontextC0AE1B6A0"/>
          <w:rFonts w:asciiTheme="minorHAnsi" w:eastAsia="MS Mincho" w:hAnsiTheme="minorHAnsi"/>
          <w:bCs/>
          <w:noProof/>
          <w:sz w:val="22"/>
          <w:szCs w:val="18"/>
          <w:lang w:val="lv-LV" w:eastAsia="lv-LV"/>
        </w:rPr>
        <w:t xml:space="preserve"> </w:t>
      </w:r>
      <w:r w:rsidR="00CE3DBD" w:rsidRPr="00314F58">
        <w:rPr>
          <w:rStyle w:val="StyleVisiontextC0AE1B6A0"/>
          <w:rFonts w:asciiTheme="minorHAnsi" w:eastAsia="MS Mincho" w:hAnsiTheme="minorHAnsi"/>
          <w:bCs/>
          <w:noProof/>
          <w:sz w:val="22"/>
          <w:szCs w:val="18"/>
          <w:lang w:val="lv-LV" w:eastAsia="lv-LV"/>
        </w:rPr>
        <w:t>FindVaccinationsArgs īpašību apraksts</w:t>
      </w:r>
      <w:bookmarkEnd w:id="2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1824"/>
        <w:gridCol w:w="2852"/>
      </w:tblGrid>
      <w:tr w:rsidR="004E5DA0" w:rsidRPr="00314F58" w14:paraId="00CE5DC5" w14:textId="77777777" w:rsidTr="000D2B0B">
        <w:trPr>
          <w:trHeight w:val="331"/>
          <w:jc w:val="center"/>
        </w:trPr>
        <w:tc>
          <w:tcPr>
            <w:tcW w:w="2257" w:type="dxa"/>
            <w:shd w:val="clear" w:color="auto" w:fill="D2D2D2"/>
            <w:tcMar>
              <w:left w:w="100" w:type="dxa"/>
            </w:tcMar>
            <w:vAlign w:val="center"/>
          </w:tcPr>
          <w:p w14:paraId="00CE5DC2" w14:textId="77777777" w:rsidR="00E24BDD" w:rsidRPr="00314F58" w:rsidRDefault="00E24BDD" w:rsidP="00CE3DBD">
            <w:pPr>
              <w:pStyle w:val="StyleVisiontablecellP0B8B8BF8"/>
              <w:rPr>
                <w:lang w:val="lv-LV"/>
              </w:rPr>
            </w:pPr>
            <w:r w:rsidRPr="00314F58">
              <w:rPr>
                <w:rStyle w:val="StyleVisiontablecellC0B8B8BF8-textC0B8B8B38"/>
                <w:lang w:val="lv-LV"/>
              </w:rPr>
              <w:lastRenderedPageBreak/>
              <w:t>Nosaukums</w:t>
            </w:r>
          </w:p>
        </w:tc>
        <w:tc>
          <w:tcPr>
            <w:tcW w:w="1824" w:type="dxa"/>
            <w:shd w:val="clear" w:color="auto" w:fill="D2D2D2"/>
            <w:tcMar>
              <w:left w:w="100" w:type="dxa"/>
            </w:tcMar>
            <w:vAlign w:val="center"/>
          </w:tcPr>
          <w:p w14:paraId="00CE5DC3" w14:textId="77777777" w:rsidR="00E24BDD" w:rsidRPr="00314F58" w:rsidRDefault="00E24BDD" w:rsidP="00CE3DBD">
            <w:pPr>
              <w:pStyle w:val="StyleVisiontablecellP0B8B8B98"/>
              <w:rPr>
                <w:lang w:val="lv-LV"/>
              </w:rPr>
            </w:pPr>
            <w:r w:rsidRPr="00314F58">
              <w:rPr>
                <w:rStyle w:val="StyleVisiontablecellC0B8B8B98-textC0B8B8AD8"/>
                <w:lang w:val="lv-LV"/>
              </w:rPr>
              <w:t>Datu tips</w:t>
            </w:r>
          </w:p>
        </w:tc>
        <w:tc>
          <w:tcPr>
            <w:tcW w:w="2852" w:type="dxa"/>
            <w:shd w:val="clear" w:color="auto" w:fill="D2D2D2"/>
            <w:tcMar>
              <w:left w:w="100" w:type="dxa"/>
            </w:tcMar>
            <w:vAlign w:val="center"/>
          </w:tcPr>
          <w:p w14:paraId="00CE5DC4" w14:textId="77777777" w:rsidR="00E24BDD" w:rsidRPr="00314F58" w:rsidRDefault="00E24BDD" w:rsidP="00CE3DBD">
            <w:pPr>
              <w:pStyle w:val="StyleVisiontablecellP0B8B89B8"/>
              <w:rPr>
                <w:lang w:val="lv-LV"/>
              </w:rPr>
            </w:pPr>
            <w:r w:rsidRPr="00314F58">
              <w:rPr>
                <w:rStyle w:val="StyleVisiontablecellC0B8B89B8-textC0B8B8958"/>
                <w:lang w:val="lv-LV"/>
              </w:rPr>
              <w:t>Apraksts</w:t>
            </w:r>
          </w:p>
        </w:tc>
      </w:tr>
      <w:tr w:rsidR="004E5DA0" w:rsidRPr="00314F58" w14:paraId="00CE5DC9" w14:textId="77777777" w:rsidTr="000D2B0B">
        <w:trPr>
          <w:jc w:val="center"/>
        </w:trPr>
        <w:tc>
          <w:tcPr>
            <w:tcW w:w="2257" w:type="dxa"/>
            <w:tcMar>
              <w:top w:w="60" w:type="dxa"/>
              <w:left w:w="100" w:type="dxa"/>
              <w:right w:w="100" w:type="dxa"/>
            </w:tcMar>
            <w:vAlign w:val="center"/>
          </w:tcPr>
          <w:p w14:paraId="00CE5DC6" w14:textId="77777777" w:rsidR="00E24BDD" w:rsidRPr="00314F58" w:rsidRDefault="00E24BDD" w:rsidP="00CE3DBD">
            <w:pPr>
              <w:pStyle w:val="StyleVisiontablecellP0B8B8898"/>
              <w:rPr>
                <w:lang w:val="lv-LV"/>
              </w:rPr>
            </w:pPr>
            <w:r w:rsidRPr="00314F58">
              <w:rPr>
                <w:rStyle w:val="StyleVisiontablecellC0B8B8898"/>
                <w:lang w:val="lv-LV"/>
              </w:rPr>
              <w:t>DecisionMedPerson</w:t>
            </w:r>
          </w:p>
        </w:tc>
        <w:tc>
          <w:tcPr>
            <w:tcW w:w="1824" w:type="dxa"/>
            <w:tcMar>
              <w:top w:w="60" w:type="dxa"/>
              <w:left w:w="100" w:type="dxa"/>
              <w:right w:w="100" w:type="dxa"/>
            </w:tcMar>
            <w:vAlign w:val="center"/>
          </w:tcPr>
          <w:p w14:paraId="00CE5DC7" w14:textId="77777777" w:rsidR="00E24BDD" w:rsidRPr="00314F58" w:rsidRDefault="00A92C10" w:rsidP="00CE3DBD">
            <w:pPr>
              <w:pStyle w:val="StyleVisiontablecellP0B8B88F8"/>
              <w:rPr>
                <w:lang w:val="lv-LV"/>
              </w:rPr>
            </w:pPr>
            <w:hyperlink w:anchor="umodel_temp9_vr.docx">
              <w:r w:rsidR="00E24BDD" w:rsidRPr="00314F58">
                <w:rPr>
                  <w:rStyle w:val="StyleVisiontablecellC0B8B88F8-hyperlinkC096FE780-AutoCalcC0B192D00"/>
                  <w:lang w:val="lv-LV"/>
                </w:rPr>
                <w:t>ConceptInstance</w:t>
              </w:r>
            </w:hyperlink>
          </w:p>
        </w:tc>
        <w:tc>
          <w:tcPr>
            <w:tcW w:w="2852" w:type="dxa"/>
            <w:tcMar>
              <w:top w:w="60" w:type="dxa"/>
              <w:left w:w="100" w:type="dxa"/>
              <w:right w:w="100" w:type="dxa"/>
            </w:tcMar>
            <w:vAlign w:val="center"/>
          </w:tcPr>
          <w:p w14:paraId="00CE5DC8" w14:textId="4B13BBF2" w:rsidR="00E24BDD" w:rsidRPr="00314F58" w:rsidRDefault="00E24BDD" w:rsidP="00CE3DBD">
            <w:pPr>
              <w:pStyle w:val="StyleVisiontablecellP0B8B85F8"/>
              <w:rPr>
                <w:lang w:val="lv-LV"/>
              </w:rPr>
            </w:pPr>
            <w:r w:rsidRPr="00314F58">
              <w:rPr>
                <w:rStyle w:val="StyleVisiontablecellC0B8B85F8"/>
                <w:lang w:val="lv-LV"/>
              </w:rPr>
              <w:t xml:space="preserve">Ārstniecības persona, </w:t>
            </w:r>
            <w:r w:rsidR="00E861A0" w:rsidRPr="00314F58">
              <w:rPr>
                <w:rStyle w:val="StyleVisiontablecellC0B8B85F8"/>
                <w:lang w:val="lv-LV"/>
              </w:rPr>
              <w:t>kura</w:t>
            </w:r>
            <w:r w:rsidRPr="00314F58">
              <w:rPr>
                <w:rStyle w:val="StyleVisiontablecellC0B8B85F8"/>
                <w:lang w:val="lv-LV"/>
              </w:rPr>
              <w:t xml:space="preserve"> pieņēma lēmumu par vakcināciju</w:t>
            </w:r>
          </w:p>
        </w:tc>
      </w:tr>
      <w:tr w:rsidR="004E5DA0" w:rsidRPr="00314F58" w14:paraId="00CE5DCD" w14:textId="77777777" w:rsidTr="000D2B0B">
        <w:trPr>
          <w:jc w:val="center"/>
        </w:trPr>
        <w:tc>
          <w:tcPr>
            <w:tcW w:w="2257" w:type="dxa"/>
            <w:tcMar>
              <w:top w:w="60" w:type="dxa"/>
              <w:left w:w="100" w:type="dxa"/>
              <w:right w:w="100" w:type="dxa"/>
            </w:tcMar>
            <w:vAlign w:val="center"/>
          </w:tcPr>
          <w:p w14:paraId="00CE5DCA" w14:textId="77777777" w:rsidR="00E24BDD" w:rsidRPr="00314F58" w:rsidRDefault="00E24BDD" w:rsidP="00CE3DBD">
            <w:pPr>
              <w:pStyle w:val="StyleVisiontablecellP0B8B8898"/>
              <w:rPr>
                <w:lang w:val="lv-LV"/>
              </w:rPr>
            </w:pPr>
            <w:r w:rsidRPr="00314F58">
              <w:rPr>
                <w:rStyle w:val="StyleVisiontablecellC0B8B8898"/>
                <w:lang w:val="lv-LV"/>
              </w:rPr>
              <w:t>Infection</w:t>
            </w:r>
          </w:p>
        </w:tc>
        <w:tc>
          <w:tcPr>
            <w:tcW w:w="1824" w:type="dxa"/>
            <w:tcMar>
              <w:top w:w="60" w:type="dxa"/>
              <w:left w:w="100" w:type="dxa"/>
              <w:right w:w="100" w:type="dxa"/>
            </w:tcMar>
            <w:vAlign w:val="center"/>
          </w:tcPr>
          <w:p w14:paraId="00CE5DCB" w14:textId="77777777" w:rsidR="00E24BDD" w:rsidRPr="00314F58" w:rsidRDefault="00A92C10" w:rsidP="00CE3DBD">
            <w:pPr>
              <w:pStyle w:val="StyleVisiontablecellP0B8B88F8"/>
              <w:rPr>
                <w:lang w:val="lv-LV"/>
              </w:rPr>
            </w:pPr>
            <w:hyperlink w:anchor="umodel_temp9_vr.docx">
              <w:r w:rsidR="00E24BDD" w:rsidRPr="00314F58">
                <w:rPr>
                  <w:rStyle w:val="StyleVisiontablecellC0B8B88F8-hyperlinkC096FE780-AutoCalcC0B192D00"/>
                  <w:lang w:val="lv-LV"/>
                </w:rPr>
                <w:t>ConceptInstance</w:t>
              </w:r>
            </w:hyperlink>
          </w:p>
        </w:tc>
        <w:tc>
          <w:tcPr>
            <w:tcW w:w="2852" w:type="dxa"/>
            <w:tcMar>
              <w:top w:w="60" w:type="dxa"/>
              <w:left w:w="100" w:type="dxa"/>
              <w:right w:w="100" w:type="dxa"/>
            </w:tcMar>
            <w:vAlign w:val="center"/>
          </w:tcPr>
          <w:p w14:paraId="00CE5DCC" w14:textId="33D77394" w:rsidR="00E24BDD" w:rsidRPr="00314F58" w:rsidRDefault="00BF68A5" w:rsidP="00CE3DBD">
            <w:r>
              <w:t>Infekcijas slimība</w:t>
            </w:r>
          </w:p>
        </w:tc>
      </w:tr>
      <w:tr w:rsidR="004E5DA0" w:rsidRPr="00314F58" w14:paraId="00CE5DD1" w14:textId="77777777" w:rsidTr="000D2B0B">
        <w:trPr>
          <w:jc w:val="center"/>
        </w:trPr>
        <w:tc>
          <w:tcPr>
            <w:tcW w:w="2257" w:type="dxa"/>
            <w:tcMar>
              <w:top w:w="60" w:type="dxa"/>
              <w:left w:w="100" w:type="dxa"/>
              <w:right w:w="100" w:type="dxa"/>
            </w:tcMar>
            <w:vAlign w:val="center"/>
          </w:tcPr>
          <w:p w14:paraId="00CE5DCE" w14:textId="77777777" w:rsidR="00E24BDD" w:rsidRPr="00314F58" w:rsidRDefault="00E24BDD" w:rsidP="00CE3DBD">
            <w:pPr>
              <w:pStyle w:val="StyleVisiontablecellP0B8B8898"/>
              <w:rPr>
                <w:lang w:val="lv-LV"/>
              </w:rPr>
            </w:pPr>
            <w:r w:rsidRPr="00314F58">
              <w:rPr>
                <w:rStyle w:val="StyleVisiontablecellC0B8B8898"/>
                <w:lang w:val="lv-LV"/>
              </w:rPr>
              <w:t>MedInstitution</w:t>
            </w:r>
          </w:p>
        </w:tc>
        <w:tc>
          <w:tcPr>
            <w:tcW w:w="1824" w:type="dxa"/>
            <w:tcMar>
              <w:top w:w="60" w:type="dxa"/>
              <w:left w:w="100" w:type="dxa"/>
              <w:right w:w="100" w:type="dxa"/>
            </w:tcMar>
            <w:vAlign w:val="center"/>
          </w:tcPr>
          <w:p w14:paraId="00CE5DCF" w14:textId="77777777" w:rsidR="00E24BDD" w:rsidRPr="00314F58" w:rsidRDefault="00A92C10" w:rsidP="00CE3DBD">
            <w:pPr>
              <w:pStyle w:val="StyleVisiontablecellP0B8B88F8"/>
              <w:rPr>
                <w:lang w:val="lv-LV"/>
              </w:rPr>
            </w:pPr>
            <w:hyperlink w:anchor="umodel_temp9_vr.docx">
              <w:r w:rsidR="00E24BDD" w:rsidRPr="00314F58">
                <w:rPr>
                  <w:rStyle w:val="StyleVisiontablecellC0B8B88F8-hyperlinkC096FE780-AutoCalcC0B192D00"/>
                  <w:lang w:val="lv-LV"/>
                </w:rPr>
                <w:t>ConceptInstance</w:t>
              </w:r>
            </w:hyperlink>
          </w:p>
        </w:tc>
        <w:tc>
          <w:tcPr>
            <w:tcW w:w="2852" w:type="dxa"/>
            <w:tcMar>
              <w:top w:w="60" w:type="dxa"/>
              <w:left w:w="100" w:type="dxa"/>
              <w:right w:w="100" w:type="dxa"/>
            </w:tcMar>
            <w:vAlign w:val="center"/>
          </w:tcPr>
          <w:p w14:paraId="00CE5DD0" w14:textId="77777777" w:rsidR="00E24BDD" w:rsidRPr="00314F58" w:rsidRDefault="00E24BDD" w:rsidP="00CE3DBD">
            <w:pPr>
              <w:pStyle w:val="StyleVisiontablecellP0B8B85F8"/>
              <w:rPr>
                <w:lang w:val="lv-LV"/>
              </w:rPr>
            </w:pPr>
            <w:r w:rsidRPr="00314F58">
              <w:rPr>
                <w:rStyle w:val="StyleVisiontablecellC0B8B85F8"/>
                <w:lang w:val="lv-LV"/>
              </w:rPr>
              <w:t>Ārstniecības iestāde, kurā tika veikta vakcinācija</w:t>
            </w:r>
          </w:p>
        </w:tc>
      </w:tr>
      <w:tr w:rsidR="004E5DA0" w:rsidRPr="00314F58" w14:paraId="00CE5DD5" w14:textId="77777777" w:rsidTr="000D2B0B">
        <w:trPr>
          <w:jc w:val="center"/>
        </w:trPr>
        <w:tc>
          <w:tcPr>
            <w:tcW w:w="2257" w:type="dxa"/>
            <w:tcMar>
              <w:top w:w="60" w:type="dxa"/>
              <w:left w:w="100" w:type="dxa"/>
              <w:right w:w="100" w:type="dxa"/>
            </w:tcMar>
            <w:vAlign w:val="center"/>
          </w:tcPr>
          <w:p w14:paraId="00CE5DD2" w14:textId="77777777" w:rsidR="00E24BDD" w:rsidRPr="00314F58" w:rsidRDefault="00E24BDD" w:rsidP="00CE3DBD">
            <w:pPr>
              <w:pStyle w:val="StyleVisiontablecellP0B8B8898"/>
              <w:rPr>
                <w:lang w:val="lv-LV"/>
              </w:rPr>
            </w:pPr>
            <w:r w:rsidRPr="00314F58">
              <w:rPr>
                <w:rStyle w:val="StyleVisiontablecellC0B8B8898"/>
                <w:lang w:val="lv-LV"/>
              </w:rPr>
              <w:t>OwnerMedPerson</w:t>
            </w:r>
          </w:p>
        </w:tc>
        <w:tc>
          <w:tcPr>
            <w:tcW w:w="1824" w:type="dxa"/>
            <w:tcMar>
              <w:top w:w="60" w:type="dxa"/>
              <w:left w:w="100" w:type="dxa"/>
              <w:right w:w="100" w:type="dxa"/>
            </w:tcMar>
            <w:vAlign w:val="center"/>
          </w:tcPr>
          <w:p w14:paraId="00CE5DD3" w14:textId="77777777" w:rsidR="00E24BDD" w:rsidRPr="00314F58" w:rsidRDefault="00A92C10" w:rsidP="00CE3DBD">
            <w:pPr>
              <w:pStyle w:val="StyleVisiontablecellP0B8B88F8"/>
              <w:rPr>
                <w:lang w:val="lv-LV"/>
              </w:rPr>
            </w:pPr>
            <w:hyperlink w:anchor="umodel_temp9_vr.docx">
              <w:r w:rsidR="00E24BDD" w:rsidRPr="00314F58">
                <w:rPr>
                  <w:rStyle w:val="StyleVisiontablecellC0B8B88F8-hyperlinkC096FE780-AutoCalcC0B192D00"/>
                  <w:lang w:val="lv-LV"/>
                </w:rPr>
                <w:t>ConceptInstance</w:t>
              </w:r>
            </w:hyperlink>
          </w:p>
        </w:tc>
        <w:tc>
          <w:tcPr>
            <w:tcW w:w="2852" w:type="dxa"/>
            <w:tcMar>
              <w:top w:w="60" w:type="dxa"/>
              <w:left w:w="100" w:type="dxa"/>
              <w:right w:w="100" w:type="dxa"/>
            </w:tcMar>
            <w:vAlign w:val="center"/>
          </w:tcPr>
          <w:p w14:paraId="00CE5DD4" w14:textId="77777777" w:rsidR="00E24BDD" w:rsidRPr="00314F58" w:rsidRDefault="00E24BDD" w:rsidP="00CE3DBD"/>
        </w:tc>
      </w:tr>
      <w:tr w:rsidR="004E5DA0" w:rsidRPr="00314F58" w14:paraId="00CE5DD9" w14:textId="77777777" w:rsidTr="000D2B0B">
        <w:trPr>
          <w:jc w:val="center"/>
        </w:trPr>
        <w:tc>
          <w:tcPr>
            <w:tcW w:w="2257" w:type="dxa"/>
            <w:tcMar>
              <w:top w:w="60" w:type="dxa"/>
              <w:left w:w="100" w:type="dxa"/>
              <w:right w:w="100" w:type="dxa"/>
            </w:tcMar>
            <w:vAlign w:val="center"/>
          </w:tcPr>
          <w:p w14:paraId="00CE5DD6" w14:textId="77777777" w:rsidR="00E24BDD" w:rsidRPr="00314F58" w:rsidRDefault="00E24BDD" w:rsidP="00CE3DBD">
            <w:pPr>
              <w:pStyle w:val="StyleVisiontablecellP0B8B8898"/>
              <w:rPr>
                <w:lang w:val="lv-LV"/>
              </w:rPr>
            </w:pPr>
            <w:r w:rsidRPr="00314F58">
              <w:rPr>
                <w:rStyle w:val="StyleVisiontablecellC0B8B8898"/>
                <w:lang w:val="lv-LV"/>
              </w:rPr>
              <w:t>PreperationSerieNo</w:t>
            </w:r>
          </w:p>
        </w:tc>
        <w:tc>
          <w:tcPr>
            <w:tcW w:w="1824" w:type="dxa"/>
            <w:tcMar>
              <w:top w:w="60" w:type="dxa"/>
              <w:left w:w="100" w:type="dxa"/>
              <w:right w:w="100" w:type="dxa"/>
            </w:tcMar>
            <w:vAlign w:val="center"/>
          </w:tcPr>
          <w:p w14:paraId="00CE5DD7" w14:textId="06CCBC7A" w:rsidR="00E24BDD" w:rsidRPr="00314F58" w:rsidRDefault="00544869" w:rsidP="00CE3DBD">
            <w:pPr>
              <w:pStyle w:val="StyleVisiontablecellP0B8B88F8"/>
              <w:rPr>
                <w:lang w:val="lv-LV"/>
              </w:rPr>
            </w:pPr>
            <w:r w:rsidRPr="00314F58">
              <w:rPr>
                <w:rStyle w:val="StyleVisiontablecellC0B8B88F8-AutoCalcC0B192D00"/>
                <w:lang w:val="lv-LV"/>
              </w:rPr>
              <w:t>S</w:t>
            </w:r>
            <w:r w:rsidR="00E24BDD" w:rsidRPr="00314F58">
              <w:rPr>
                <w:rStyle w:val="StyleVisiontablecellC0B8B88F8-AutoCalcC0B192D00"/>
                <w:lang w:val="lv-LV"/>
              </w:rPr>
              <w:t>tring</w:t>
            </w:r>
          </w:p>
        </w:tc>
        <w:tc>
          <w:tcPr>
            <w:tcW w:w="2852" w:type="dxa"/>
            <w:tcMar>
              <w:top w:w="60" w:type="dxa"/>
              <w:left w:w="100" w:type="dxa"/>
              <w:right w:w="100" w:type="dxa"/>
            </w:tcMar>
            <w:vAlign w:val="center"/>
          </w:tcPr>
          <w:p w14:paraId="00CE5DD8" w14:textId="77777777" w:rsidR="00E24BDD" w:rsidRPr="00314F58" w:rsidRDefault="00E24BDD" w:rsidP="00CE3DBD">
            <w:pPr>
              <w:pStyle w:val="StyleVisiontablecellP0B8B85F8"/>
              <w:rPr>
                <w:lang w:val="lv-LV"/>
              </w:rPr>
            </w:pPr>
            <w:r w:rsidRPr="00314F58">
              <w:rPr>
                <w:rStyle w:val="StyleVisiontablecellC0B8B85F8"/>
                <w:lang w:val="lv-LV"/>
              </w:rPr>
              <w:t>Iepotētā preperāta sērijas numurs</w:t>
            </w:r>
          </w:p>
        </w:tc>
      </w:tr>
      <w:tr w:rsidR="004E5DA0" w:rsidRPr="00314F58" w14:paraId="00CE5DDD" w14:textId="77777777" w:rsidTr="000D2B0B">
        <w:trPr>
          <w:jc w:val="center"/>
        </w:trPr>
        <w:tc>
          <w:tcPr>
            <w:tcW w:w="2257" w:type="dxa"/>
            <w:tcMar>
              <w:top w:w="60" w:type="dxa"/>
              <w:left w:w="100" w:type="dxa"/>
              <w:right w:w="100" w:type="dxa"/>
            </w:tcMar>
            <w:vAlign w:val="center"/>
          </w:tcPr>
          <w:p w14:paraId="00CE5DDA" w14:textId="77777777" w:rsidR="00E24BDD" w:rsidRPr="00314F58" w:rsidRDefault="00E24BDD" w:rsidP="00CE3DBD">
            <w:pPr>
              <w:pStyle w:val="StyleVisiontablecellP0B8B8898"/>
              <w:rPr>
                <w:lang w:val="lv-LV"/>
              </w:rPr>
            </w:pPr>
            <w:r w:rsidRPr="00314F58">
              <w:rPr>
                <w:rStyle w:val="StyleVisiontablecellC0B8B8898"/>
                <w:lang w:val="lv-LV"/>
              </w:rPr>
              <w:t>VaccinationMedPerson</w:t>
            </w:r>
          </w:p>
        </w:tc>
        <w:tc>
          <w:tcPr>
            <w:tcW w:w="1824" w:type="dxa"/>
            <w:tcMar>
              <w:top w:w="60" w:type="dxa"/>
              <w:left w:w="100" w:type="dxa"/>
              <w:right w:w="100" w:type="dxa"/>
            </w:tcMar>
            <w:vAlign w:val="center"/>
          </w:tcPr>
          <w:p w14:paraId="00CE5DDB" w14:textId="77777777" w:rsidR="00E24BDD" w:rsidRPr="00314F58" w:rsidRDefault="00A92C10" w:rsidP="00CE3DBD">
            <w:pPr>
              <w:pStyle w:val="StyleVisiontablecellP0B8B88F8"/>
              <w:rPr>
                <w:lang w:val="lv-LV"/>
              </w:rPr>
            </w:pPr>
            <w:hyperlink w:anchor="umodel_temp9_vr.docx">
              <w:r w:rsidR="00E24BDD" w:rsidRPr="00314F58">
                <w:rPr>
                  <w:rStyle w:val="StyleVisiontablecellC0B8B88F8-hyperlinkC096FE780-AutoCalcC0B192D00"/>
                  <w:lang w:val="lv-LV"/>
                </w:rPr>
                <w:t>ConceptInstance</w:t>
              </w:r>
            </w:hyperlink>
          </w:p>
        </w:tc>
        <w:tc>
          <w:tcPr>
            <w:tcW w:w="2852" w:type="dxa"/>
            <w:tcMar>
              <w:top w:w="60" w:type="dxa"/>
              <w:left w:w="100" w:type="dxa"/>
              <w:right w:w="100" w:type="dxa"/>
            </w:tcMar>
            <w:vAlign w:val="center"/>
          </w:tcPr>
          <w:p w14:paraId="00CE5DDC" w14:textId="77777777" w:rsidR="00E24BDD" w:rsidRPr="00314F58" w:rsidRDefault="00E24BDD" w:rsidP="00CE3DBD">
            <w:pPr>
              <w:pStyle w:val="StyleVisiontablecellP0B8B85F8"/>
              <w:rPr>
                <w:lang w:val="lv-LV"/>
              </w:rPr>
            </w:pPr>
            <w:r w:rsidRPr="00314F58">
              <w:rPr>
                <w:rStyle w:val="StyleVisiontablecellC0B8B85F8"/>
                <w:lang w:val="lv-LV"/>
              </w:rPr>
              <w:t>Ārstniecības persona, kas veica vakcinēšanu</w:t>
            </w:r>
          </w:p>
        </w:tc>
      </w:tr>
      <w:tr w:rsidR="004E5DA0" w:rsidRPr="00314F58" w14:paraId="00CE5DE1" w14:textId="77777777" w:rsidTr="000D2B0B">
        <w:trPr>
          <w:jc w:val="center"/>
        </w:trPr>
        <w:tc>
          <w:tcPr>
            <w:tcW w:w="2257" w:type="dxa"/>
            <w:tcMar>
              <w:top w:w="60" w:type="dxa"/>
              <w:left w:w="100" w:type="dxa"/>
              <w:right w:w="100" w:type="dxa"/>
            </w:tcMar>
            <w:vAlign w:val="center"/>
          </w:tcPr>
          <w:p w14:paraId="00CE5DDE" w14:textId="77777777" w:rsidR="00E24BDD" w:rsidRPr="00314F58" w:rsidRDefault="00E24BDD" w:rsidP="00CE3DBD">
            <w:pPr>
              <w:pStyle w:val="StyleVisiontablecellP0B8B8898"/>
              <w:rPr>
                <w:lang w:val="lv-LV"/>
              </w:rPr>
            </w:pPr>
            <w:r w:rsidRPr="00314F58">
              <w:rPr>
                <w:rStyle w:val="StyleVisiontablecellC0B8B8898"/>
                <w:lang w:val="lv-LV"/>
              </w:rPr>
              <w:t>VaccinationType</w:t>
            </w:r>
          </w:p>
        </w:tc>
        <w:tc>
          <w:tcPr>
            <w:tcW w:w="1824" w:type="dxa"/>
            <w:tcMar>
              <w:top w:w="60" w:type="dxa"/>
              <w:left w:w="100" w:type="dxa"/>
              <w:right w:w="100" w:type="dxa"/>
            </w:tcMar>
            <w:vAlign w:val="center"/>
          </w:tcPr>
          <w:p w14:paraId="00CE5DDF" w14:textId="77777777" w:rsidR="00E24BDD" w:rsidRPr="00314F58" w:rsidRDefault="00A92C10" w:rsidP="00CE3DBD">
            <w:pPr>
              <w:pStyle w:val="StyleVisiontablecellP0B8B88F8"/>
              <w:rPr>
                <w:lang w:val="lv-LV"/>
              </w:rPr>
            </w:pPr>
            <w:hyperlink w:anchor="umodel_temp9_vr.docx">
              <w:r w:rsidR="00E24BDD" w:rsidRPr="00314F58">
                <w:rPr>
                  <w:rStyle w:val="StyleVisiontablecellC0B8B88F8-hyperlinkC096FE780-AutoCalcC0B192D00"/>
                  <w:lang w:val="lv-LV"/>
                </w:rPr>
                <w:t>ConceptInstance</w:t>
              </w:r>
            </w:hyperlink>
          </w:p>
        </w:tc>
        <w:tc>
          <w:tcPr>
            <w:tcW w:w="2852" w:type="dxa"/>
            <w:tcMar>
              <w:top w:w="60" w:type="dxa"/>
              <w:left w:w="100" w:type="dxa"/>
              <w:right w:w="100" w:type="dxa"/>
            </w:tcMar>
            <w:vAlign w:val="center"/>
          </w:tcPr>
          <w:p w14:paraId="00CE5DE0" w14:textId="4F1E05A2" w:rsidR="00E24BDD" w:rsidRPr="00314F58" w:rsidRDefault="00E24BDD" w:rsidP="00544869">
            <w:pPr>
              <w:pStyle w:val="StyleVisiontablecellP0B8B85F8"/>
              <w:rPr>
                <w:lang w:val="lv-LV"/>
              </w:rPr>
            </w:pPr>
            <w:r w:rsidRPr="00314F58">
              <w:rPr>
                <w:rStyle w:val="StyleVisiontablecellC0B8B85F8"/>
                <w:lang w:val="lv-LV"/>
              </w:rPr>
              <w:t>Vakcinācijas veids (valsts apmaksāta, privāti apmaksāta )</w:t>
            </w:r>
          </w:p>
        </w:tc>
      </w:tr>
      <w:tr w:rsidR="004E5DA0" w:rsidRPr="00314F58" w14:paraId="00CE5DE5" w14:textId="77777777" w:rsidTr="000D2B0B">
        <w:trPr>
          <w:jc w:val="center"/>
        </w:trPr>
        <w:tc>
          <w:tcPr>
            <w:tcW w:w="2257" w:type="dxa"/>
            <w:tcMar>
              <w:top w:w="60" w:type="dxa"/>
              <w:left w:w="100" w:type="dxa"/>
              <w:right w:w="100" w:type="dxa"/>
            </w:tcMar>
            <w:vAlign w:val="center"/>
          </w:tcPr>
          <w:p w14:paraId="00CE5DE2" w14:textId="77777777" w:rsidR="00E24BDD" w:rsidRPr="00314F58" w:rsidRDefault="00E24BDD" w:rsidP="00CE3DBD">
            <w:pPr>
              <w:pStyle w:val="StyleVisiontablecellP0B8B8898"/>
              <w:rPr>
                <w:lang w:val="lv-LV"/>
              </w:rPr>
            </w:pPr>
            <w:r w:rsidRPr="00314F58">
              <w:rPr>
                <w:rStyle w:val="StyleVisiontablecellC0B8B8898"/>
                <w:lang w:val="lv-LV"/>
              </w:rPr>
              <w:t>Vaccine</w:t>
            </w:r>
          </w:p>
        </w:tc>
        <w:tc>
          <w:tcPr>
            <w:tcW w:w="1824" w:type="dxa"/>
            <w:tcMar>
              <w:top w:w="60" w:type="dxa"/>
              <w:left w:w="100" w:type="dxa"/>
              <w:right w:w="100" w:type="dxa"/>
            </w:tcMar>
            <w:vAlign w:val="center"/>
          </w:tcPr>
          <w:p w14:paraId="00CE5DE3" w14:textId="77777777" w:rsidR="00E24BDD" w:rsidRPr="00314F58" w:rsidRDefault="00A92C10" w:rsidP="00CE3DBD">
            <w:pPr>
              <w:pStyle w:val="StyleVisiontablecellP0B8B88F8"/>
              <w:rPr>
                <w:lang w:val="lv-LV"/>
              </w:rPr>
            </w:pPr>
            <w:hyperlink w:anchor="umodel_temp9_vr.docx">
              <w:r w:rsidR="00E24BDD" w:rsidRPr="00314F58">
                <w:rPr>
                  <w:rStyle w:val="StyleVisiontablecellC0B8B88F8-hyperlinkC096FE780-AutoCalcC0B192D00"/>
                  <w:lang w:val="lv-LV"/>
                </w:rPr>
                <w:t>ConceptInstance</w:t>
              </w:r>
            </w:hyperlink>
          </w:p>
        </w:tc>
        <w:tc>
          <w:tcPr>
            <w:tcW w:w="2852" w:type="dxa"/>
            <w:tcMar>
              <w:top w:w="60" w:type="dxa"/>
              <w:left w:w="100" w:type="dxa"/>
              <w:right w:w="100" w:type="dxa"/>
            </w:tcMar>
            <w:vAlign w:val="center"/>
          </w:tcPr>
          <w:p w14:paraId="00CE5DE4" w14:textId="77777777" w:rsidR="00E24BDD" w:rsidRPr="00314F58" w:rsidRDefault="00E24BDD" w:rsidP="00CE3DBD">
            <w:pPr>
              <w:pStyle w:val="StyleVisiontablecellP0B8B85F8"/>
              <w:rPr>
                <w:lang w:val="lv-LV"/>
              </w:rPr>
            </w:pPr>
            <w:r w:rsidRPr="00314F58">
              <w:rPr>
                <w:rStyle w:val="StyleVisiontablecellC0B8B85F8"/>
                <w:lang w:val="lv-LV"/>
              </w:rPr>
              <w:t>Iepotētā vakcīna</w:t>
            </w:r>
          </w:p>
        </w:tc>
      </w:tr>
      <w:tr w:rsidR="004E5DA0" w:rsidRPr="00314F58" w14:paraId="00CE5DE9" w14:textId="77777777" w:rsidTr="000D2B0B">
        <w:trPr>
          <w:jc w:val="center"/>
        </w:trPr>
        <w:tc>
          <w:tcPr>
            <w:tcW w:w="2257" w:type="dxa"/>
            <w:tcMar>
              <w:top w:w="60" w:type="dxa"/>
              <w:left w:w="100" w:type="dxa"/>
              <w:right w:w="100" w:type="dxa"/>
            </w:tcMar>
            <w:vAlign w:val="center"/>
          </w:tcPr>
          <w:p w14:paraId="00CE5DE6" w14:textId="77777777" w:rsidR="00E24BDD" w:rsidRPr="00314F58" w:rsidRDefault="00E24BDD" w:rsidP="00CE3DBD">
            <w:pPr>
              <w:pStyle w:val="StyleVisiontablecellP0B8B8898"/>
              <w:rPr>
                <w:lang w:val="lv-LV"/>
              </w:rPr>
            </w:pPr>
            <w:r w:rsidRPr="00314F58">
              <w:rPr>
                <w:rStyle w:val="StyleVisiontablecellC0B8B8898"/>
                <w:lang w:val="lv-LV"/>
              </w:rPr>
              <w:t>VaccineNo</w:t>
            </w:r>
          </w:p>
        </w:tc>
        <w:tc>
          <w:tcPr>
            <w:tcW w:w="1824" w:type="dxa"/>
            <w:tcMar>
              <w:top w:w="60" w:type="dxa"/>
              <w:left w:w="100" w:type="dxa"/>
              <w:right w:w="100" w:type="dxa"/>
            </w:tcMar>
            <w:vAlign w:val="center"/>
          </w:tcPr>
          <w:p w14:paraId="00CE5DE7" w14:textId="77777777" w:rsidR="00E24BDD" w:rsidRPr="00314F58" w:rsidRDefault="00E24BDD" w:rsidP="00CE3DBD">
            <w:pPr>
              <w:pStyle w:val="StyleVisiontablecellP0B8B88F8"/>
              <w:rPr>
                <w:lang w:val="lv-LV"/>
              </w:rPr>
            </w:pPr>
            <w:r w:rsidRPr="00314F58">
              <w:rPr>
                <w:rStyle w:val="StyleVisiontablecellC0B8B88F8-AutoCalcC0B192D00"/>
                <w:lang w:val="lv-LV"/>
              </w:rPr>
              <w:t>int</w:t>
            </w:r>
          </w:p>
        </w:tc>
        <w:tc>
          <w:tcPr>
            <w:tcW w:w="2852" w:type="dxa"/>
            <w:tcMar>
              <w:top w:w="60" w:type="dxa"/>
              <w:left w:w="100" w:type="dxa"/>
              <w:right w:w="100" w:type="dxa"/>
            </w:tcMar>
            <w:vAlign w:val="center"/>
          </w:tcPr>
          <w:p w14:paraId="00CE5DE8" w14:textId="4DCB0612" w:rsidR="00E24BDD" w:rsidRPr="00314F58" w:rsidRDefault="00E24BDD" w:rsidP="00CE3DBD">
            <w:pPr>
              <w:pStyle w:val="StyleVisiontablecellP0B8B85F8"/>
              <w:rPr>
                <w:lang w:val="lv-LV"/>
              </w:rPr>
            </w:pPr>
            <w:r w:rsidRPr="00314F58">
              <w:rPr>
                <w:rStyle w:val="StyleVisiontablecellC0B8B85F8"/>
                <w:lang w:val="lv-LV"/>
              </w:rPr>
              <w:t>Iepotētās potes numurs</w:t>
            </w:r>
          </w:p>
        </w:tc>
      </w:tr>
      <w:tr w:rsidR="004E5DA0" w:rsidRPr="00314F58" w14:paraId="00CE5DED" w14:textId="77777777" w:rsidTr="000D2B0B">
        <w:trPr>
          <w:jc w:val="center"/>
        </w:trPr>
        <w:tc>
          <w:tcPr>
            <w:tcW w:w="2257" w:type="dxa"/>
            <w:tcMar>
              <w:top w:w="60" w:type="dxa"/>
              <w:left w:w="100" w:type="dxa"/>
              <w:right w:w="100" w:type="dxa"/>
            </w:tcMar>
            <w:vAlign w:val="center"/>
          </w:tcPr>
          <w:p w14:paraId="00CE5DEA" w14:textId="77777777" w:rsidR="00E24BDD" w:rsidRPr="00314F58" w:rsidRDefault="00E24BDD" w:rsidP="00CE3DBD">
            <w:pPr>
              <w:pStyle w:val="StyleVisiontablecellP0B8B8898"/>
              <w:rPr>
                <w:lang w:val="lv-LV"/>
              </w:rPr>
            </w:pPr>
            <w:r w:rsidRPr="00314F58">
              <w:rPr>
                <w:rStyle w:val="StyleVisiontablecellC0B8B8898"/>
                <w:lang w:val="lv-LV"/>
              </w:rPr>
              <w:t>VaccinePreperation</w:t>
            </w:r>
          </w:p>
        </w:tc>
        <w:tc>
          <w:tcPr>
            <w:tcW w:w="1824" w:type="dxa"/>
            <w:tcMar>
              <w:top w:w="60" w:type="dxa"/>
              <w:left w:w="100" w:type="dxa"/>
              <w:right w:w="100" w:type="dxa"/>
            </w:tcMar>
            <w:vAlign w:val="center"/>
          </w:tcPr>
          <w:p w14:paraId="00CE5DEB" w14:textId="77777777" w:rsidR="00E24BDD" w:rsidRPr="00314F58" w:rsidRDefault="00A92C10" w:rsidP="00CE3DBD">
            <w:pPr>
              <w:pStyle w:val="StyleVisiontablecellP0B8B88F8"/>
              <w:rPr>
                <w:lang w:val="lv-LV"/>
              </w:rPr>
            </w:pPr>
            <w:hyperlink w:anchor="umodel_temp9_vr.docx">
              <w:r w:rsidR="00E24BDD" w:rsidRPr="00314F58">
                <w:rPr>
                  <w:rStyle w:val="StyleVisiontablecellC0B8B88F8-hyperlinkC096FE780-AutoCalcC0B192D00"/>
                  <w:lang w:val="lv-LV"/>
                </w:rPr>
                <w:t>ConceptInstance</w:t>
              </w:r>
            </w:hyperlink>
          </w:p>
        </w:tc>
        <w:tc>
          <w:tcPr>
            <w:tcW w:w="2852" w:type="dxa"/>
            <w:tcMar>
              <w:top w:w="60" w:type="dxa"/>
              <w:left w:w="100" w:type="dxa"/>
              <w:right w:w="100" w:type="dxa"/>
            </w:tcMar>
            <w:vAlign w:val="center"/>
          </w:tcPr>
          <w:p w14:paraId="00CE5DEC" w14:textId="77777777" w:rsidR="00E24BDD" w:rsidRPr="00314F58" w:rsidRDefault="00E24BDD" w:rsidP="00CE3DBD">
            <w:pPr>
              <w:pStyle w:val="StyleVisiontablecellP0B8B85F8"/>
              <w:rPr>
                <w:lang w:val="lv-LV"/>
              </w:rPr>
            </w:pPr>
            <w:r w:rsidRPr="00314F58">
              <w:rPr>
                <w:rStyle w:val="StyleVisiontablecellC0B8B85F8"/>
                <w:lang w:val="lv-LV"/>
              </w:rPr>
              <w:t>Iepotētais preperāts</w:t>
            </w:r>
          </w:p>
        </w:tc>
      </w:tr>
    </w:tbl>
    <w:p w14:paraId="00CE5DEE" w14:textId="00B4C1CD" w:rsidR="00CE3DBD" w:rsidRPr="00314F58" w:rsidRDefault="00CE3DBD" w:rsidP="00E24BDD">
      <w:pPr>
        <w:jc w:val="left"/>
      </w:pPr>
      <w:r w:rsidRPr="00314F58">
        <w:rPr>
          <w:rStyle w:val="StyleVisiontextC0B8B7C38"/>
        </w:rPr>
        <w:t xml:space="preserve">Diagrammas elements: </w:t>
      </w:r>
      <w:r w:rsidRPr="00314F58">
        <w:t>GetPatientCDADocumentsArgs</w:t>
      </w:r>
      <w:r w:rsidRPr="00314F58">
        <w:br/>
      </w:r>
      <w:r w:rsidRPr="00314F58">
        <w:rPr>
          <w:rStyle w:val="StyleVisiontextC0B8B7938"/>
          <w:rFonts w:eastAsia="MS Mincho"/>
        </w:rPr>
        <w:t>Elementa tips:</w:t>
      </w:r>
      <w:r w:rsidRPr="00314F58">
        <w:rPr>
          <w:rStyle w:val="StyleVisiontextC0B8BE658"/>
        </w:rPr>
        <w:t> </w:t>
      </w:r>
      <w:r w:rsidR="00E24BDD" w:rsidRPr="00314F58">
        <w:rPr>
          <w:rStyle w:val="StyleVisiontextC0B8BE658"/>
        </w:rPr>
        <w:t>Argumentu k</w:t>
      </w:r>
      <w:r w:rsidR="00E24BDD" w:rsidRPr="00314F58">
        <w:t>lase</w:t>
      </w:r>
      <w:r w:rsidRPr="00314F58">
        <w:br/>
      </w:r>
      <w:r w:rsidRPr="00314F58">
        <w:rPr>
          <w:rStyle w:val="StyleVisiontextC0B8BB238"/>
        </w:rPr>
        <w:t>Elementa apraksts:</w:t>
      </w:r>
      <w:r w:rsidRPr="00314F58">
        <w:rPr>
          <w:rStyle w:val="StyleVisiontextC0B8BE898"/>
        </w:rPr>
        <w:t> </w:t>
      </w:r>
      <w:r w:rsidRPr="00314F58">
        <w:t>Konkrēta pacienta dažādu tipu CDA dokumentu meklēšanas ieejas parametri.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234C6A" w:rsidRPr="00314F58">
        <w:t xml:space="preserve"> </w:t>
      </w:r>
      <w:r w:rsidR="00365397" w:rsidRPr="00314F58">
        <w:fldChar w:fldCharType="begin"/>
      </w:r>
      <w:r w:rsidR="00365397" w:rsidRPr="00314F58">
        <w:instrText xml:space="preserve"> REF _Ref306896496 \h </w:instrText>
      </w:r>
      <w:r w:rsidR="00365397" w:rsidRPr="00314F58">
        <w:fldChar w:fldCharType="separate"/>
      </w:r>
      <w:r w:rsidR="00A92C10">
        <w:rPr>
          <w:rStyle w:val="StyleVisiontextC0AE1B6A0"/>
          <w:noProof/>
        </w:rPr>
        <w:t>5</w:t>
      </w:r>
      <w:r w:rsidR="00A92C10" w:rsidRPr="00314F58">
        <w:rPr>
          <w:rStyle w:val="StyleVisiontextC0AE1B6A0"/>
          <w:noProof/>
        </w:rPr>
        <w:t>.</w:t>
      </w:r>
      <w:r w:rsidR="00A92C10">
        <w:rPr>
          <w:rStyle w:val="StyleVisiontextC0AE1B6A0"/>
          <w:noProof/>
        </w:rPr>
        <w:t>1</w:t>
      </w:r>
      <w:r w:rsidR="00A92C10" w:rsidRPr="00314F58">
        <w:rPr>
          <w:rStyle w:val="StyleVisiontextC0AE1B6A0"/>
          <w:noProof/>
        </w:rPr>
        <w:t>. attēls. ImmunData komponentes klases</w:t>
      </w:r>
      <w:r w:rsidR="00365397" w:rsidRPr="00314F58">
        <w:fldChar w:fldCharType="end"/>
      </w:r>
    </w:p>
    <w:p w14:paraId="00CE5DEF" w14:textId="77777777" w:rsidR="00E24BDD" w:rsidRPr="00314F58" w:rsidRDefault="00E24BDD" w:rsidP="00E24BDD">
      <w:pPr>
        <w:jc w:val="left"/>
      </w:pPr>
    </w:p>
    <w:p w14:paraId="31C1ED64" w14:textId="77777777" w:rsidR="0063255F" w:rsidRPr="00314F58" w:rsidRDefault="00CE3DBD"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5F3" wp14:editId="00CE95F4">
            <wp:extent cx="1990725" cy="1219200"/>
            <wp:effectExtent l="0" t="0" r="0" b="0"/>
            <wp:docPr id="146" name="C:\Users\andrejsz\AppData\Local\Temp\tmp0082.png"/>
            <wp:cNvGraphicFramePr/>
            <a:graphic xmlns:a="http://schemas.openxmlformats.org/drawingml/2006/main">
              <a:graphicData uri="http://schemas.openxmlformats.org/drawingml/2006/picture">
                <pic:pic xmlns:pic="http://schemas.openxmlformats.org/drawingml/2006/picture">
                  <pic:nvPicPr>
                    <pic:cNvPr id="74" name="C:\Users\andrejsz\AppData\Local\Temp\tmp0082.png"/>
                    <pic:cNvPicPr/>
                  </pic:nvPicPr>
                  <pic:blipFill>
                    <a:blip r:embed="rId118"/>
                    <a:stretch>
                      <a:fillRect/>
                    </a:stretch>
                  </pic:blipFill>
                  <pic:spPr>
                    <a:xfrm>
                      <a:off x="0" y="0"/>
                      <a:ext cx="1990725" cy="1219200"/>
                    </a:xfrm>
                    <a:prstGeom prst="rect">
                      <a:avLst/>
                    </a:prstGeom>
                  </pic:spPr>
                </pic:pic>
              </a:graphicData>
            </a:graphic>
          </wp:inline>
        </w:drawing>
      </w:r>
    </w:p>
    <w:p w14:paraId="00CE5DF0" w14:textId="77BCF10A" w:rsidR="00CE3DBD" w:rsidRPr="00314F58" w:rsidRDefault="004362EB"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295" w:name="_Toc307827347"/>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6</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CE3DBD" w:rsidRPr="00314F58">
        <w:rPr>
          <w:rStyle w:val="StyleVisiontextC0AE1B6A0"/>
          <w:rFonts w:asciiTheme="minorHAnsi" w:eastAsia="MS Mincho" w:hAnsiTheme="minorHAnsi"/>
          <w:bCs/>
          <w:noProof/>
          <w:sz w:val="22"/>
          <w:szCs w:val="18"/>
          <w:lang w:val="lv-LV" w:eastAsia="lv-LV"/>
        </w:rPr>
        <w:t xml:space="preserve">  </w:t>
      </w:r>
      <w:r w:rsidR="00E24BDD" w:rsidRPr="00314F58">
        <w:rPr>
          <w:rStyle w:val="StyleVisiontextC0AE1B6A0"/>
          <w:rFonts w:asciiTheme="minorHAnsi" w:eastAsia="MS Mincho" w:hAnsiTheme="minorHAnsi"/>
          <w:bCs/>
          <w:noProof/>
          <w:sz w:val="22"/>
          <w:szCs w:val="18"/>
          <w:lang w:val="lv-LV" w:eastAsia="lv-LV"/>
        </w:rPr>
        <w:t xml:space="preserve">Argumentu klase </w:t>
      </w:r>
      <w:r w:rsidR="00CE3DBD" w:rsidRPr="00314F58">
        <w:rPr>
          <w:rStyle w:val="StyleVisiontextC0AE1B6A0"/>
          <w:rFonts w:asciiTheme="minorHAnsi" w:eastAsia="MS Mincho" w:hAnsiTheme="minorHAnsi"/>
          <w:bCs/>
          <w:noProof/>
          <w:sz w:val="22"/>
          <w:szCs w:val="18"/>
          <w:lang w:val="lv-LV" w:eastAsia="lv-LV"/>
        </w:rPr>
        <w:t>GetPatientCDADocumentsArgs</w:t>
      </w:r>
      <w:bookmarkEnd w:id="295"/>
    </w:p>
    <w:p w14:paraId="00CE5DF1" w14:textId="77777777" w:rsidR="00CE3DBD" w:rsidRPr="00314F58" w:rsidRDefault="00CE3DBD" w:rsidP="00CE3DBD"/>
    <w:p w14:paraId="00CE5DF2" w14:textId="77777777" w:rsidR="00CE3DBD" w:rsidRPr="00314F58" w:rsidRDefault="00E24BDD" w:rsidP="004D2CE5">
      <w:pPr>
        <w:pStyle w:val="StyleVisiondiv-paragraphP0B8B94F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296" w:name="_Toc307827687"/>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00CE3DBD" w:rsidRPr="00314F58">
        <w:rPr>
          <w:rStyle w:val="StyleVisiontextC0AE1B6A0"/>
          <w:rFonts w:asciiTheme="minorHAnsi" w:eastAsia="MS Mincho" w:hAnsiTheme="minorHAnsi"/>
          <w:bCs/>
          <w:noProof/>
          <w:sz w:val="22"/>
          <w:szCs w:val="18"/>
          <w:lang w:val="lv-LV" w:eastAsia="lv-LV"/>
        </w:rPr>
        <w:t xml:space="preserve"> </w:t>
      </w:r>
      <w:r w:rsidRPr="00314F58">
        <w:rPr>
          <w:rStyle w:val="StyleVisiontextC0AE1B6A0"/>
          <w:rFonts w:asciiTheme="minorHAnsi" w:eastAsia="MS Mincho" w:hAnsiTheme="minorHAnsi"/>
          <w:bCs/>
          <w:noProof/>
          <w:sz w:val="22"/>
          <w:szCs w:val="18"/>
          <w:lang w:val="lv-LV" w:eastAsia="lv-LV"/>
        </w:rPr>
        <w:t xml:space="preserve">Argumentu klases </w:t>
      </w:r>
      <w:r w:rsidR="00CE3DBD" w:rsidRPr="00314F58">
        <w:rPr>
          <w:rStyle w:val="StyleVisiontextC0AE1B6A0"/>
          <w:rFonts w:asciiTheme="minorHAnsi" w:eastAsia="MS Mincho" w:hAnsiTheme="minorHAnsi"/>
          <w:bCs/>
          <w:noProof/>
          <w:sz w:val="22"/>
          <w:szCs w:val="18"/>
          <w:lang w:val="lv-LV" w:eastAsia="lv-LV"/>
        </w:rPr>
        <w:t>GetPatientCDADocumentsArgs īpašību apraksts</w:t>
      </w:r>
      <w:bookmarkEnd w:id="2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872"/>
        <w:gridCol w:w="1669"/>
        <w:gridCol w:w="3071"/>
      </w:tblGrid>
      <w:tr w:rsidR="004E5DA0" w:rsidRPr="00314F58" w14:paraId="00CE5DF7" w14:textId="77777777" w:rsidTr="007C3393">
        <w:trPr>
          <w:trHeight w:val="331"/>
          <w:jc w:val="center"/>
        </w:trPr>
        <w:tc>
          <w:tcPr>
            <w:tcW w:w="1958" w:type="dxa"/>
            <w:shd w:val="clear" w:color="auto" w:fill="D2D2D2"/>
            <w:tcMar>
              <w:left w:w="100" w:type="dxa"/>
            </w:tcMar>
            <w:vAlign w:val="center"/>
          </w:tcPr>
          <w:p w14:paraId="00CE5DF3" w14:textId="77777777" w:rsidR="00CE3DBD" w:rsidRPr="00314F58" w:rsidRDefault="00CE3DBD" w:rsidP="00CE3DBD">
            <w:pPr>
              <w:pStyle w:val="StyleVisiontablecellP0B8B8BF8"/>
              <w:rPr>
                <w:lang w:val="lv-LV"/>
              </w:rPr>
            </w:pPr>
            <w:r w:rsidRPr="00314F58">
              <w:rPr>
                <w:rStyle w:val="StyleVisiontablecellC0B8B8BF8-textC0B8B8B38"/>
                <w:lang w:val="lv-LV"/>
              </w:rPr>
              <w:t>Nosaukums</w:t>
            </w:r>
          </w:p>
        </w:tc>
        <w:tc>
          <w:tcPr>
            <w:tcW w:w="1958" w:type="dxa"/>
            <w:shd w:val="clear" w:color="auto" w:fill="D2D2D2"/>
            <w:tcMar>
              <w:left w:w="100" w:type="dxa"/>
            </w:tcMar>
            <w:vAlign w:val="center"/>
          </w:tcPr>
          <w:p w14:paraId="00CE5DF4" w14:textId="77777777" w:rsidR="00CE3DBD" w:rsidRPr="00314F58" w:rsidRDefault="00CE3DBD" w:rsidP="00CE3DBD">
            <w:pPr>
              <w:pStyle w:val="StyleVisiontablecellP0B8B8B98"/>
              <w:rPr>
                <w:lang w:val="lv-LV"/>
              </w:rPr>
            </w:pPr>
            <w:r w:rsidRPr="00314F58">
              <w:rPr>
                <w:rStyle w:val="StyleVisiontablecellC0B8B8B98-textC0B8B8AD8"/>
                <w:lang w:val="lv-LV"/>
              </w:rPr>
              <w:t>Datu tips</w:t>
            </w:r>
          </w:p>
        </w:tc>
        <w:tc>
          <w:tcPr>
            <w:tcW w:w="1771" w:type="dxa"/>
            <w:shd w:val="clear" w:color="auto" w:fill="D2D2D2"/>
            <w:tcMar>
              <w:left w:w="100" w:type="dxa"/>
            </w:tcMar>
            <w:vAlign w:val="center"/>
          </w:tcPr>
          <w:p w14:paraId="00CE5DF5" w14:textId="77777777" w:rsidR="00CE3DBD" w:rsidRPr="00314F58" w:rsidRDefault="00CE3DBD" w:rsidP="00CE3DBD">
            <w:pPr>
              <w:pStyle w:val="StyleVisiontablecellP0B8B8A78"/>
              <w:rPr>
                <w:lang w:val="lv-LV"/>
              </w:rPr>
            </w:pPr>
            <w:r w:rsidRPr="00314F58">
              <w:rPr>
                <w:rStyle w:val="StyleVisiontablecellC0B8B8A78-textC0B8B8A18"/>
                <w:lang w:val="lv-LV"/>
              </w:rPr>
              <w:t>Īpašības</w:t>
            </w:r>
          </w:p>
        </w:tc>
        <w:tc>
          <w:tcPr>
            <w:tcW w:w="3341" w:type="dxa"/>
            <w:shd w:val="clear" w:color="auto" w:fill="D2D2D2"/>
            <w:tcMar>
              <w:left w:w="100" w:type="dxa"/>
            </w:tcMar>
            <w:vAlign w:val="center"/>
          </w:tcPr>
          <w:p w14:paraId="00CE5DF6" w14:textId="77777777" w:rsidR="00CE3DBD" w:rsidRPr="00314F58" w:rsidRDefault="00CE3DBD" w:rsidP="00CE3DBD">
            <w:pPr>
              <w:pStyle w:val="StyleVisiontablecellP0B8B89B8"/>
              <w:rPr>
                <w:lang w:val="lv-LV"/>
              </w:rPr>
            </w:pPr>
            <w:r w:rsidRPr="00314F58">
              <w:rPr>
                <w:rStyle w:val="StyleVisiontablecellC0B8B89B8-textC0B8B8958"/>
                <w:lang w:val="lv-LV"/>
              </w:rPr>
              <w:t>Apraksts</w:t>
            </w:r>
          </w:p>
        </w:tc>
      </w:tr>
      <w:tr w:rsidR="004E5DA0" w:rsidRPr="00314F58" w14:paraId="00CE5DFC" w14:textId="77777777" w:rsidTr="007C3393">
        <w:trPr>
          <w:jc w:val="center"/>
        </w:trPr>
        <w:tc>
          <w:tcPr>
            <w:tcW w:w="1958" w:type="dxa"/>
            <w:tcMar>
              <w:top w:w="60" w:type="dxa"/>
              <w:left w:w="100" w:type="dxa"/>
              <w:right w:w="100" w:type="dxa"/>
            </w:tcMar>
            <w:vAlign w:val="center"/>
          </w:tcPr>
          <w:p w14:paraId="00CE5DF8" w14:textId="77777777" w:rsidR="00CE3DBD" w:rsidRPr="00314F58" w:rsidRDefault="00CE3DBD" w:rsidP="00CE3DBD">
            <w:pPr>
              <w:pStyle w:val="StyleVisiontablecellP0B8B8898"/>
              <w:rPr>
                <w:lang w:val="lv-LV"/>
              </w:rPr>
            </w:pPr>
            <w:r w:rsidRPr="00314F58">
              <w:rPr>
                <w:rStyle w:val="StyleVisiontablecellC0B8B8898"/>
                <w:lang w:val="lv-LV"/>
              </w:rPr>
              <w:t>DateFrom</w:t>
            </w:r>
          </w:p>
        </w:tc>
        <w:tc>
          <w:tcPr>
            <w:tcW w:w="1958" w:type="dxa"/>
            <w:tcMar>
              <w:top w:w="60" w:type="dxa"/>
              <w:left w:w="100" w:type="dxa"/>
              <w:right w:w="100" w:type="dxa"/>
            </w:tcMar>
            <w:vAlign w:val="center"/>
          </w:tcPr>
          <w:p w14:paraId="00CE5DF9" w14:textId="77777777" w:rsidR="00CE3DBD" w:rsidRPr="00314F58" w:rsidRDefault="00CE3DBD" w:rsidP="00CE3DBD">
            <w:pPr>
              <w:pStyle w:val="StyleVisiontablecellP0B8B88F8"/>
              <w:rPr>
                <w:lang w:val="lv-LV"/>
              </w:rPr>
            </w:pPr>
            <w:r w:rsidRPr="00314F58">
              <w:rPr>
                <w:rStyle w:val="StyleVisiontablecellC0B8B88F8-AutoCalcC0B192D00"/>
                <w:lang w:val="lv-LV"/>
              </w:rPr>
              <w:t>DateTime</w:t>
            </w:r>
          </w:p>
        </w:tc>
        <w:tc>
          <w:tcPr>
            <w:tcW w:w="1771" w:type="dxa"/>
            <w:tcMar>
              <w:top w:w="60" w:type="dxa"/>
              <w:left w:w="100" w:type="dxa"/>
              <w:right w:w="100" w:type="dxa"/>
            </w:tcMar>
            <w:vAlign w:val="center"/>
          </w:tcPr>
          <w:p w14:paraId="00CE5DFA" w14:textId="77777777" w:rsidR="00CE3DBD" w:rsidRPr="00314F58" w:rsidRDefault="00CE3DBD" w:rsidP="00CE3DBD"/>
        </w:tc>
        <w:tc>
          <w:tcPr>
            <w:tcW w:w="3341" w:type="dxa"/>
            <w:tcMar>
              <w:top w:w="60" w:type="dxa"/>
              <w:left w:w="100" w:type="dxa"/>
              <w:right w:w="100" w:type="dxa"/>
            </w:tcMar>
            <w:vAlign w:val="center"/>
          </w:tcPr>
          <w:p w14:paraId="00CE5DFB" w14:textId="77777777" w:rsidR="00CE3DBD" w:rsidRPr="00314F58" w:rsidRDefault="00CE3DBD" w:rsidP="00CE3DBD">
            <w:pPr>
              <w:pStyle w:val="StyleVisiontablecellP0B8B85F8"/>
              <w:rPr>
                <w:lang w:val="lv-LV"/>
              </w:rPr>
            </w:pPr>
            <w:r w:rsidRPr="00314F58">
              <w:rPr>
                <w:rStyle w:val="StyleVisiontablecellC0B8B85F8"/>
                <w:lang w:val="lv-LV"/>
              </w:rPr>
              <w:t>Meklēšanas perioda sākuma datums</w:t>
            </w:r>
          </w:p>
        </w:tc>
      </w:tr>
      <w:tr w:rsidR="004E5DA0" w:rsidRPr="00314F58" w14:paraId="00CE5E01" w14:textId="77777777" w:rsidTr="007C3393">
        <w:trPr>
          <w:jc w:val="center"/>
        </w:trPr>
        <w:tc>
          <w:tcPr>
            <w:tcW w:w="1958" w:type="dxa"/>
            <w:tcMar>
              <w:top w:w="60" w:type="dxa"/>
              <w:left w:w="100" w:type="dxa"/>
              <w:right w:w="100" w:type="dxa"/>
            </w:tcMar>
            <w:vAlign w:val="center"/>
          </w:tcPr>
          <w:p w14:paraId="00CE5DFD" w14:textId="77777777" w:rsidR="00CE3DBD" w:rsidRPr="00314F58" w:rsidRDefault="00CE3DBD" w:rsidP="00CE3DBD">
            <w:pPr>
              <w:pStyle w:val="StyleVisiontablecellP0B8B8898"/>
              <w:rPr>
                <w:lang w:val="lv-LV"/>
              </w:rPr>
            </w:pPr>
            <w:r w:rsidRPr="00314F58">
              <w:rPr>
                <w:rStyle w:val="StyleVisiontablecellC0B8B8898"/>
                <w:lang w:val="lv-LV"/>
              </w:rPr>
              <w:t>DateTo</w:t>
            </w:r>
          </w:p>
        </w:tc>
        <w:tc>
          <w:tcPr>
            <w:tcW w:w="1958" w:type="dxa"/>
            <w:tcMar>
              <w:top w:w="60" w:type="dxa"/>
              <w:left w:w="100" w:type="dxa"/>
              <w:right w:w="100" w:type="dxa"/>
            </w:tcMar>
            <w:vAlign w:val="center"/>
          </w:tcPr>
          <w:p w14:paraId="00CE5DFE" w14:textId="77777777" w:rsidR="00CE3DBD" w:rsidRPr="00314F58" w:rsidRDefault="00CE3DBD" w:rsidP="00CE3DBD">
            <w:pPr>
              <w:pStyle w:val="StyleVisiontablecellP0B8B88F8"/>
              <w:rPr>
                <w:lang w:val="lv-LV"/>
              </w:rPr>
            </w:pPr>
            <w:r w:rsidRPr="00314F58">
              <w:rPr>
                <w:rStyle w:val="StyleVisiontablecellC0B8B88F8-AutoCalcC0B192D00"/>
                <w:lang w:val="lv-LV"/>
              </w:rPr>
              <w:t>DateTime</w:t>
            </w:r>
          </w:p>
        </w:tc>
        <w:tc>
          <w:tcPr>
            <w:tcW w:w="1771" w:type="dxa"/>
            <w:tcMar>
              <w:top w:w="60" w:type="dxa"/>
              <w:left w:w="100" w:type="dxa"/>
              <w:right w:w="100" w:type="dxa"/>
            </w:tcMar>
            <w:vAlign w:val="center"/>
          </w:tcPr>
          <w:p w14:paraId="00CE5DFF" w14:textId="77777777" w:rsidR="00CE3DBD" w:rsidRPr="00314F58" w:rsidRDefault="00CE3DBD" w:rsidP="00CE3DBD"/>
        </w:tc>
        <w:tc>
          <w:tcPr>
            <w:tcW w:w="3341" w:type="dxa"/>
            <w:tcMar>
              <w:top w:w="60" w:type="dxa"/>
              <w:left w:w="100" w:type="dxa"/>
              <w:right w:w="100" w:type="dxa"/>
            </w:tcMar>
            <w:vAlign w:val="center"/>
          </w:tcPr>
          <w:p w14:paraId="00CE5E00" w14:textId="77777777" w:rsidR="00CE3DBD" w:rsidRPr="00314F58" w:rsidRDefault="00CE3DBD" w:rsidP="00CE3DBD">
            <w:pPr>
              <w:pStyle w:val="StyleVisiontablecellP0B8B85F8"/>
              <w:rPr>
                <w:lang w:val="lv-LV"/>
              </w:rPr>
            </w:pPr>
            <w:r w:rsidRPr="00314F58">
              <w:rPr>
                <w:rStyle w:val="StyleVisiontablecellC0B8B85F8"/>
                <w:lang w:val="lv-LV"/>
              </w:rPr>
              <w:t>Meklēšanas perioda beigu datums</w:t>
            </w:r>
          </w:p>
        </w:tc>
      </w:tr>
      <w:tr w:rsidR="004E5DA0" w:rsidRPr="00314F58" w14:paraId="00CE5E06" w14:textId="77777777" w:rsidTr="007C3393">
        <w:trPr>
          <w:jc w:val="center"/>
        </w:trPr>
        <w:tc>
          <w:tcPr>
            <w:tcW w:w="1958" w:type="dxa"/>
            <w:tcMar>
              <w:top w:w="60" w:type="dxa"/>
              <w:left w:w="100" w:type="dxa"/>
              <w:right w:w="100" w:type="dxa"/>
            </w:tcMar>
            <w:vAlign w:val="center"/>
          </w:tcPr>
          <w:p w14:paraId="00CE5E02" w14:textId="77777777" w:rsidR="00CE3DBD" w:rsidRPr="00314F58" w:rsidRDefault="00CE3DBD" w:rsidP="00CE3DBD">
            <w:pPr>
              <w:pStyle w:val="StyleVisiontablecellP0B8B8898"/>
              <w:rPr>
                <w:lang w:val="lv-LV"/>
              </w:rPr>
            </w:pPr>
            <w:r w:rsidRPr="00314F58">
              <w:rPr>
                <w:rStyle w:val="StyleVisiontablecellC0B8B8898"/>
                <w:lang w:val="lv-LV"/>
              </w:rPr>
              <w:t>DocumentID</w:t>
            </w:r>
          </w:p>
        </w:tc>
        <w:tc>
          <w:tcPr>
            <w:tcW w:w="1958" w:type="dxa"/>
            <w:tcMar>
              <w:top w:w="60" w:type="dxa"/>
              <w:left w:w="100" w:type="dxa"/>
              <w:right w:w="100" w:type="dxa"/>
            </w:tcMar>
            <w:vAlign w:val="center"/>
          </w:tcPr>
          <w:p w14:paraId="00CE5E03" w14:textId="77777777" w:rsidR="00CE3DBD" w:rsidRPr="00314F58" w:rsidRDefault="00CE3DBD" w:rsidP="00CE3DBD">
            <w:pPr>
              <w:pStyle w:val="StyleVisiontablecellP0B8B88F8"/>
              <w:rPr>
                <w:lang w:val="lv-LV"/>
              </w:rPr>
            </w:pPr>
            <w:r w:rsidRPr="00314F58">
              <w:rPr>
                <w:rStyle w:val="StyleVisiontablecellC0B8B88F8-AutoCalcC0B192D00"/>
                <w:lang w:val="lv-LV"/>
              </w:rPr>
              <w:t>DocumentOID</w:t>
            </w:r>
          </w:p>
        </w:tc>
        <w:tc>
          <w:tcPr>
            <w:tcW w:w="1771" w:type="dxa"/>
            <w:tcMar>
              <w:top w:w="60" w:type="dxa"/>
              <w:left w:w="100" w:type="dxa"/>
              <w:right w:w="100" w:type="dxa"/>
            </w:tcMar>
            <w:vAlign w:val="center"/>
          </w:tcPr>
          <w:p w14:paraId="00CE5E04" w14:textId="77777777" w:rsidR="00CE3DBD" w:rsidRPr="00314F58" w:rsidRDefault="00CE3DBD" w:rsidP="00CE3DBD"/>
        </w:tc>
        <w:tc>
          <w:tcPr>
            <w:tcW w:w="3341" w:type="dxa"/>
            <w:tcMar>
              <w:top w:w="60" w:type="dxa"/>
              <w:left w:w="100" w:type="dxa"/>
              <w:right w:w="100" w:type="dxa"/>
            </w:tcMar>
            <w:vAlign w:val="center"/>
          </w:tcPr>
          <w:p w14:paraId="00CE5E05" w14:textId="77777777" w:rsidR="00CE3DBD" w:rsidRPr="00314F58" w:rsidRDefault="00CE3DBD" w:rsidP="00CE3DBD">
            <w:pPr>
              <w:pStyle w:val="StyleVisiontablecellP0B8B85F8"/>
              <w:rPr>
                <w:lang w:val="lv-LV"/>
              </w:rPr>
            </w:pPr>
            <w:r w:rsidRPr="00314F58">
              <w:rPr>
                <w:rStyle w:val="StyleVisiontablecellC0B8B85F8"/>
                <w:lang w:val="lv-LV"/>
              </w:rPr>
              <w:t>Konkrētā CDA dokumenta identifikators</w:t>
            </w:r>
          </w:p>
        </w:tc>
      </w:tr>
      <w:tr w:rsidR="004E5DA0" w:rsidRPr="00314F58" w14:paraId="00CE5E0B" w14:textId="77777777" w:rsidTr="007C3393">
        <w:trPr>
          <w:jc w:val="center"/>
        </w:trPr>
        <w:tc>
          <w:tcPr>
            <w:tcW w:w="1958" w:type="dxa"/>
            <w:tcMar>
              <w:top w:w="60" w:type="dxa"/>
              <w:left w:w="100" w:type="dxa"/>
              <w:right w:w="100" w:type="dxa"/>
            </w:tcMar>
            <w:vAlign w:val="center"/>
          </w:tcPr>
          <w:p w14:paraId="00CE5E07" w14:textId="77777777" w:rsidR="00CE3DBD" w:rsidRPr="00314F58" w:rsidRDefault="00CE3DBD" w:rsidP="00CE3DBD">
            <w:pPr>
              <w:pStyle w:val="StyleVisiontablecellP0B8B8898"/>
              <w:rPr>
                <w:lang w:val="lv-LV"/>
              </w:rPr>
            </w:pPr>
            <w:r w:rsidRPr="00314F58">
              <w:rPr>
                <w:rStyle w:val="StyleVisiontablecellC0B8B8898"/>
                <w:lang w:val="lv-LV"/>
              </w:rPr>
              <w:t>PatientIdentifier</w:t>
            </w:r>
          </w:p>
        </w:tc>
        <w:tc>
          <w:tcPr>
            <w:tcW w:w="1958" w:type="dxa"/>
            <w:tcMar>
              <w:top w:w="60" w:type="dxa"/>
              <w:left w:w="100" w:type="dxa"/>
              <w:right w:w="100" w:type="dxa"/>
            </w:tcMar>
            <w:vAlign w:val="center"/>
          </w:tcPr>
          <w:p w14:paraId="00CE5E08" w14:textId="77777777" w:rsidR="00CE3DBD" w:rsidRPr="00314F58" w:rsidRDefault="00CE3DBD" w:rsidP="00CE3DBD">
            <w:pPr>
              <w:pStyle w:val="StyleVisiontablecellP0B8B88F8"/>
              <w:rPr>
                <w:lang w:val="lv-LV"/>
              </w:rPr>
            </w:pPr>
            <w:r w:rsidRPr="00314F58">
              <w:rPr>
                <w:rStyle w:val="StyleVisiontablecellC0B8B88F8-AutoCalcC0B192D00"/>
                <w:lang w:val="lv-LV"/>
              </w:rPr>
              <w:t>PatientIdentifier</w:t>
            </w:r>
          </w:p>
        </w:tc>
        <w:tc>
          <w:tcPr>
            <w:tcW w:w="1771" w:type="dxa"/>
            <w:tcMar>
              <w:top w:w="60" w:type="dxa"/>
              <w:left w:w="100" w:type="dxa"/>
              <w:right w:w="100" w:type="dxa"/>
            </w:tcMar>
            <w:vAlign w:val="center"/>
          </w:tcPr>
          <w:p w14:paraId="00CE5E09" w14:textId="77777777" w:rsidR="00CE3DBD" w:rsidRPr="00314F58" w:rsidRDefault="00CE3DBD" w:rsidP="00CE3DBD"/>
        </w:tc>
        <w:tc>
          <w:tcPr>
            <w:tcW w:w="3341" w:type="dxa"/>
            <w:tcMar>
              <w:top w:w="60" w:type="dxa"/>
              <w:left w:w="100" w:type="dxa"/>
              <w:right w:w="100" w:type="dxa"/>
            </w:tcMar>
            <w:vAlign w:val="center"/>
          </w:tcPr>
          <w:p w14:paraId="00CE5E0A" w14:textId="77777777" w:rsidR="00CE3DBD" w:rsidRPr="00314F58" w:rsidRDefault="00CE3DBD" w:rsidP="00CE3DBD">
            <w:pPr>
              <w:pStyle w:val="StyleVisiontablecellP0B8B85F8"/>
              <w:rPr>
                <w:lang w:val="lv-LV"/>
              </w:rPr>
            </w:pPr>
            <w:r w:rsidRPr="00314F58">
              <w:rPr>
                <w:rStyle w:val="StyleVisiontablecellC0B8B85F8"/>
                <w:lang w:val="lv-LV"/>
              </w:rPr>
              <w:t>Pacienta identifikators</w:t>
            </w:r>
          </w:p>
        </w:tc>
      </w:tr>
    </w:tbl>
    <w:p w14:paraId="00CE5E0C" w14:textId="317B801C" w:rsidR="00E24BDD" w:rsidRPr="00314F58" w:rsidRDefault="00CE3DBD" w:rsidP="00E24BDD">
      <w:pPr>
        <w:jc w:val="left"/>
      </w:pPr>
      <w:r w:rsidRPr="00314F58">
        <w:rPr>
          <w:rStyle w:val="StyleVisiontextC0B8B7C38"/>
        </w:rPr>
        <w:t xml:space="preserve">Diagrammas elements: </w:t>
      </w:r>
      <w:r w:rsidRPr="00314F58">
        <w:t>GetVaccinationsArgs</w:t>
      </w:r>
      <w:r w:rsidRPr="00314F58">
        <w:br/>
      </w:r>
      <w:r w:rsidRPr="00314F58">
        <w:rPr>
          <w:rStyle w:val="StyleVisiontextC0B8B7938"/>
          <w:rFonts w:eastAsia="MS Mincho"/>
        </w:rPr>
        <w:t>Elementa tips:</w:t>
      </w:r>
      <w:r w:rsidRPr="00314F58">
        <w:rPr>
          <w:rStyle w:val="StyleVisiontextC0B8BE658"/>
        </w:rPr>
        <w:t> </w:t>
      </w:r>
      <w:r w:rsidR="00234C6A" w:rsidRPr="00314F58">
        <w:rPr>
          <w:rStyle w:val="StyleVisiontextC0B8BE658"/>
        </w:rPr>
        <w:t>Argumentu k</w:t>
      </w:r>
      <w:r w:rsidR="00234C6A" w:rsidRPr="00314F58">
        <w:t>lase</w:t>
      </w:r>
      <w:r w:rsidRPr="00314F58">
        <w:br/>
      </w:r>
      <w:r w:rsidRPr="00314F58">
        <w:rPr>
          <w:rStyle w:val="StyleVisiontextC0B8BB238"/>
        </w:rPr>
        <w:lastRenderedPageBreak/>
        <w:t>Elementa apraksts:</w:t>
      </w:r>
      <w:r w:rsidRPr="00314F58">
        <w:rPr>
          <w:rStyle w:val="StyleVisiontextC0B8BE898"/>
        </w:rPr>
        <w:t> </w:t>
      </w:r>
      <w:r w:rsidRPr="00314F58">
        <w:t>Konkrēta pacienta vakcinācijas faktu meklēšanas ieejas parametri.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574B25" w:rsidRPr="00314F58">
        <w:t xml:space="preserve"> </w:t>
      </w:r>
      <w:r w:rsidR="00365397" w:rsidRPr="00314F58">
        <w:fldChar w:fldCharType="begin"/>
      </w:r>
      <w:r w:rsidR="00365397" w:rsidRPr="00314F58">
        <w:instrText xml:space="preserve"> REF _Ref306896496 \h </w:instrText>
      </w:r>
      <w:r w:rsidR="00365397" w:rsidRPr="00314F58">
        <w:fldChar w:fldCharType="separate"/>
      </w:r>
      <w:r w:rsidR="00A92C10">
        <w:rPr>
          <w:rStyle w:val="StyleVisiontextC0AE1B6A0"/>
          <w:noProof/>
        </w:rPr>
        <w:t>5</w:t>
      </w:r>
      <w:r w:rsidR="00A92C10" w:rsidRPr="00314F58">
        <w:rPr>
          <w:rStyle w:val="StyleVisiontextC0AE1B6A0"/>
          <w:noProof/>
        </w:rPr>
        <w:t>.</w:t>
      </w:r>
      <w:r w:rsidR="00A92C10">
        <w:rPr>
          <w:rStyle w:val="StyleVisiontextC0AE1B6A0"/>
          <w:noProof/>
        </w:rPr>
        <w:t>1</w:t>
      </w:r>
      <w:r w:rsidR="00A92C10" w:rsidRPr="00314F58">
        <w:rPr>
          <w:rStyle w:val="StyleVisiontextC0AE1B6A0"/>
          <w:noProof/>
        </w:rPr>
        <w:t>. attēls. ImmunData komponentes klases</w:t>
      </w:r>
      <w:r w:rsidR="00365397" w:rsidRPr="00314F58">
        <w:fldChar w:fldCharType="end"/>
      </w:r>
    </w:p>
    <w:p w14:paraId="00CE5E0D" w14:textId="77777777" w:rsidR="00CE3DBD" w:rsidRPr="00314F58" w:rsidRDefault="00CE3DBD" w:rsidP="00E24BDD">
      <w:pPr>
        <w:jc w:val="left"/>
      </w:pPr>
    </w:p>
    <w:p w14:paraId="00CE5E0E" w14:textId="77777777" w:rsidR="00E24BDD" w:rsidRPr="00314F58" w:rsidRDefault="00CE3DBD"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5F5" wp14:editId="00CE95F6">
            <wp:extent cx="2114550" cy="676275"/>
            <wp:effectExtent l="0" t="0" r="0" b="0"/>
            <wp:docPr id="147" name="C:\Users\andrejsz\AppData\Local\Temp\tmp0084.png"/>
            <wp:cNvGraphicFramePr/>
            <a:graphic xmlns:a="http://schemas.openxmlformats.org/drawingml/2006/main">
              <a:graphicData uri="http://schemas.openxmlformats.org/drawingml/2006/picture">
                <pic:pic xmlns:pic="http://schemas.openxmlformats.org/drawingml/2006/picture">
                  <pic:nvPicPr>
                    <pic:cNvPr id="75" name="C:\Users\andrejsz\AppData\Local\Temp\tmp0084.png"/>
                    <pic:cNvPicPr/>
                  </pic:nvPicPr>
                  <pic:blipFill>
                    <a:blip r:embed="rId119"/>
                    <a:stretch>
                      <a:fillRect/>
                    </a:stretch>
                  </pic:blipFill>
                  <pic:spPr>
                    <a:xfrm>
                      <a:off x="0" y="0"/>
                      <a:ext cx="2114550" cy="676275"/>
                    </a:xfrm>
                    <a:prstGeom prst="rect">
                      <a:avLst/>
                    </a:prstGeom>
                  </pic:spPr>
                </pic:pic>
              </a:graphicData>
            </a:graphic>
          </wp:inline>
        </w:drawing>
      </w:r>
    </w:p>
    <w:p w14:paraId="00CE5E0F" w14:textId="1C2923B3" w:rsidR="00CE3DBD" w:rsidRPr="00314F58" w:rsidRDefault="004362EB"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297" w:name="_Toc307827348"/>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7</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CE3DBD" w:rsidRPr="00314F58">
        <w:rPr>
          <w:rStyle w:val="StyleVisiontextC0AE1B6A0"/>
          <w:rFonts w:asciiTheme="minorHAnsi" w:eastAsia="MS Mincho" w:hAnsiTheme="minorHAnsi"/>
          <w:bCs/>
          <w:noProof/>
          <w:sz w:val="22"/>
          <w:szCs w:val="18"/>
          <w:lang w:val="lv-LV" w:eastAsia="lv-LV"/>
        </w:rPr>
        <w:t xml:space="preserve">  </w:t>
      </w:r>
      <w:r w:rsidR="00234C6A" w:rsidRPr="00314F58">
        <w:rPr>
          <w:rStyle w:val="StyleVisiontextC0B8BE658"/>
          <w:rFonts w:asciiTheme="minorHAnsi" w:hAnsiTheme="minorHAnsi"/>
          <w:sz w:val="22"/>
          <w:szCs w:val="22"/>
          <w:lang w:val="lv-LV" w:eastAsia="lv-LV"/>
        </w:rPr>
        <w:t>Argumentu klase</w:t>
      </w:r>
      <w:r w:rsidR="00234C6A" w:rsidRPr="00314F58">
        <w:rPr>
          <w:rStyle w:val="StyleVisiontextC0AE1B6A0"/>
          <w:rFonts w:asciiTheme="minorHAnsi" w:eastAsia="MS Mincho" w:hAnsiTheme="minorHAnsi"/>
          <w:bCs/>
          <w:noProof/>
          <w:sz w:val="22"/>
          <w:szCs w:val="18"/>
          <w:lang w:val="lv-LV" w:eastAsia="lv-LV"/>
        </w:rPr>
        <w:t xml:space="preserve"> </w:t>
      </w:r>
      <w:r w:rsidR="00CE3DBD" w:rsidRPr="00314F58">
        <w:rPr>
          <w:rStyle w:val="StyleVisiontextC0AE1B6A0"/>
          <w:rFonts w:asciiTheme="minorHAnsi" w:eastAsia="MS Mincho" w:hAnsiTheme="minorHAnsi"/>
          <w:bCs/>
          <w:noProof/>
          <w:sz w:val="22"/>
          <w:szCs w:val="18"/>
          <w:lang w:val="lv-LV" w:eastAsia="lv-LV"/>
        </w:rPr>
        <w:t>GetVaccinationsArgs</w:t>
      </w:r>
      <w:bookmarkEnd w:id="297"/>
    </w:p>
    <w:p w14:paraId="00CE5E10" w14:textId="77777777" w:rsidR="00CE3DBD" w:rsidRPr="00314F58" w:rsidRDefault="00CE3DBD" w:rsidP="00CE3DBD"/>
    <w:p w14:paraId="00CE5E11" w14:textId="72AD3CD6" w:rsidR="00CE3DBD" w:rsidRPr="00314F58" w:rsidRDefault="00E24BDD" w:rsidP="004D2CE5">
      <w:pPr>
        <w:pStyle w:val="StyleVisiondiv-paragraphP0B8B94F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298" w:name="_Toc307827688"/>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6</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00CE3DBD" w:rsidRPr="00314F58">
        <w:rPr>
          <w:rStyle w:val="StyleVisiontextC0AE1B6A0"/>
          <w:rFonts w:asciiTheme="minorHAnsi" w:eastAsia="MS Mincho" w:hAnsiTheme="minorHAnsi"/>
          <w:bCs/>
          <w:noProof/>
          <w:sz w:val="22"/>
          <w:szCs w:val="18"/>
          <w:lang w:val="lv-LV" w:eastAsia="lv-LV"/>
        </w:rPr>
        <w:t xml:space="preserve"> </w:t>
      </w:r>
      <w:r w:rsidR="00234C6A" w:rsidRPr="00314F58">
        <w:rPr>
          <w:lang w:val="lv-LV"/>
        </w:rPr>
        <w:t>Argumentu klase</w:t>
      </w:r>
      <w:r w:rsidR="00234C6A" w:rsidRPr="00314F58">
        <w:rPr>
          <w:rStyle w:val="StyleVisiontextC0AE1B6A0"/>
          <w:rFonts w:asciiTheme="minorHAnsi" w:eastAsia="MS Mincho" w:hAnsiTheme="minorHAnsi"/>
          <w:bCs/>
          <w:noProof/>
          <w:sz w:val="22"/>
          <w:szCs w:val="18"/>
          <w:lang w:val="lv-LV" w:eastAsia="lv-LV"/>
        </w:rPr>
        <w:t xml:space="preserve"> </w:t>
      </w:r>
      <w:r w:rsidR="00CE3DBD" w:rsidRPr="00314F58">
        <w:rPr>
          <w:rStyle w:val="StyleVisiontextC0AE1B6A0"/>
          <w:rFonts w:asciiTheme="minorHAnsi" w:eastAsia="MS Mincho" w:hAnsiTheme="minorHAnsi"/>
          <w:bCs/>
          <w:noProof/>
          <w:sz w:val="22"/>
          <w:szCs w:val="18"/>
          <w:lang w:val="lv-LV" w:eastAsia="lv-LV"/>
        </w:rPr>
        <w:t>GetVaccinationsArgs īpašību apraksts</w:t>
      </w:r>
      <w:bookmarkEnd w:id="2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1880"/>
        <w:gridCol w:w="3057"/>
      </w:tblGrid>
      <w:tr w:rsidR="004E5DA0" w:rsidRPr="00314F58" w14:paraId="00CE5E15" w14:textId="77777777" w:rsidTr="000D2B0B">
        <w:trPr>
          <w:trHeight w:val="331"/>
          <w:jc w:val="center"/>
        </w:trPr>
        <w:tc>
          <w:tcPr>
            <w:tcW w:w="1919" w:type="dxa"/>
            <w:shd w:val="clear" w:color="auto" w:fill="D2D2D2"/>
            <w:tcMar>
              <w:left w:w="100" w:type="dxa"/>
            </w:tcMar>
            <w:vAlign w:val="center"/>
          </w:tcPr>
          <w:p w14:paraId="00CE5E12" w14:textId="77777777" w:rsidR="00E24BDD" w:rsidRPr="00314F58" w:rsidRDefault="00E24BDD" w:rsidP="00CE3DBD">
            <w:pPr>
              <w:pStyle w:val="StyleVisiontablecellP0B8B8BF8"/>
              <w:rPr>
                <w:lang w:val="lv-LV"/>
              </w:rPr>
            </w:pPr>
            <w:r w:rsidRPr="00314F58">
              <w:rPr>
                <w:rStyle w:val="StyleVisiontablecellC0B8B8BF8-textC0B8B8B38"/>
                <w:lang w:val="lv-LV"/>
              </w:rPr>
              <w:t>Nosaukums</w:t>
            </w:r>
          </w:p>
        </w:tc>
        <w:tc>
          <w:tcPr>
            <w:tcW w:w="1880" w:type="dxa"/>
            <w:shd w:val="clear" w:color="auto" w:fill="D2D2D2"/>
            <w:tcMar>
              <w:left w:w="100" w:type="dxa"/>
            </w:tcMar>
            <w:vAlign w:val="center"/>
          </w:tcPr>
          <w:p w14:paraId="00CE5E13" w14:textId="77777777" w:rsidR="00E24BDD" w:rsidRPr="00314F58" w:rsidRDefault="00E24BDD" w:rsidP="00CE3DBD">
            <w:pPr>
              <w:pStyle w:val="StyleVisiontablecellP0B8B8B98"/>
              <w:rPr>
                <w:lang w:val="lv-LV"/>
              </w:rPr>
            </w:pPr>
            <w:r w:rsidRPr="00314F58">
              <w:rPr>
                <w:rStyle w:val="StyleVisiontablecellC0B8B8B98-textC0B8B8AD8"/>
                <w:lang w:val="lv-LV"/>
              </w:rPr>
              <w:t>Datu tips</w:t>
            </w:r>
          </w:p>
        </w:tc>
        <w:tc>
          <w:tcPr>
            <w:tcW w:w="3057" w:type="dxa"/>
            <w:shd w:val="clear" w:color="auto" w:fill="D2D2D2"/>
            <w:tcMar>
              <w:left w:w="100" w:type="dxa"/>
            </w:tcMar>
            <w:vAlign w:val="center"/>
          </w:tcPr>
          <w:p w14:paraId="00CE5E14" w14:textId="77777777" w:rsidR="00E24BDD" w:rsidRPr="00314F58" w:rsidRDefault="00E24BDD" w:rsidP="00CE3DBD">
            <w:pPr>
              <w:pStyle w:val="StyleVisiontablecellP0B8B89B8"/>
              <w:rPr>
                <w:lang w:val="lv-LV"/>
              </w:rPr>
            </w:pPr>
            <w:r w:rsidRPr="00314F58">
              <w:rPr>
                <w:rStyle w:val="StyleVisiontablecellC0B8B89B8-textC0B8B8958"/>
                <w:lang w:val="lv-LV"/>
              </w:rPr>
              <w:t>Apraksts</w:t>
            </w:r>
          </w:p>
        </w:tc>
      </w:tr>
      <w:tr w:rsidR="004E5DA0" w:rsidRPr="00314F58" w14:paraId="00CE5E19" w14:textId="77777777" w:rsidTr="000D2B0B">
        <w:trPr>
          <w:jc w:val="center"/>
        </w:trPr>
        <w:tc>
          <w:tcPr>
            <w:tcW w:w="1919" w:type="dxa"/>
            <w:tcMar>
              <w:top w:w="60" w:type="dxa"/>
              <w:left w:w="100" w:type="dxa"/>
              <w:right w:w="100" w:type="dxa"/>
            </w:tcMar>
            <w:vAlign w:val="center"/>
          </w:tcPr>
          <w:p w14:paraId="00CE5E16" w14:textId="77777777" w:rsidR="00E24BDD" w:rsidRPr="00314F58" w:rsidRDefault="00E24BDD" w:rsidP="00CE3DBD">
            <w:pPr>
              <w:pStyle w:val="StyleVisiontablecellP0B8B8898"/>
              <w:rPr>
                <w:lang w:val="lv-LV"/>
              </w:rPr>
            </w:pPr>
            <w:r w:rsidRPr="00314F58">
              <w:rPr>
                <w:rStyle w:val="StyleVisiontablecellC0B8B8898"/>
                <w:lang w:val="lv-LV"/>
              </w:rPr>
              <w:t>VaccinationType</w:t>
            </w:r>
          </w:p>
        </w:tc>
        <w:tc>
          <w:tcPr>
            <w:tcW w:w="1880" w:type="dxa"/>
            <w:tcMar>
              <w:top w:w="60" w:type="dxa"/>
              <w:left w:w="100" w:type="dxa"/>
              <w:right w:w="100" w:type="dxa"/>
            </w:tcMar>
            <w:vAlign w:val="center"/>
          </w:tcPr>
          <w:p w14:paraId="00CE5E17" w14:textId="77777777" w:rsidR="00E24BDD" w:rsidRPr="00314F58" w:rsidRDefault="00A92C10" w:rsidP="00CE3DBD">
            <w:pPr>
              <w:pStyle w:val="StyleVisiontablecellP0B8B88F8"/>
              <w:rPr>
                <w:lang w:val="lv-LV"/>
              </w:rPr>
            </w:pPr>
            <w:hyperlink w:anchor="umodel_temp9_vr.docx">
              <w:r w:rsidR="00E24BDD" w:rsidRPr="00314F58">
                <w:rPr>
                  <w:rStyle w:val="StyleVisiontablecellC0B8B88F8-hyperlinkC096FE780-AutoCalcC0B192D00"/>
                  <w:lang w:val="lv-LV"/>
                </w:rPr>
                <w:t>ConceptInstance</w:t>
              </w:r>
            </w:hyperlink>
          </w:p>
        </w:tc>
        <w:tc>
          <w:tcPr>
            <w:tcW w:w="3057" w:type="dxa"/>
            <w:tcMar>
              <w:top w:w="60" w:type="dxa"/>
              <w:left w:w="100" w:type="dxa"/>
              <w:right w:w="100" w:type="dxa"/>
            </w:tcMar>
            <w:vAlign w:val="center"/>
          </w:tcPr>
          <w:p w14:paraId="00CE5E18" w14:textId="39562029" w:rsidR="00E24BDD" w:rsidRPr="00314F58" w:rsidRDefault="00E24BDD" w:rsidP="00574B25">
            <w:pPr>
              <w:pStyle w:val="StyleVisiontablecellP0B8B85F8"/>
              <w:rPr>
                <w:lang w:val="lv-LV"/>
              </w:rPr>
            </w:pPr>
            <w:r w:rsidRPr="00314F58">
              <w:rPr>
                <w:rStyle w:val="StyleVisiontablecellC0B8B85F8"/>
                <w:lang w:val="lv-LV"/>
              </w:rPr>
              <w:t>Vakcinācijas veids (valsts apmaksāta, privāti apmaksāta)</w:t>
            </w:r>
          </w:p>
        </w:tc>
      </w:tr>
    </w:tbl>
    <w:p w14:paraId="4E09878C" w14:textId="5CA49C99" w:rsidR="00245BA7" w:rsidRPr="00314F58" w:rsidRDefault="00CB3E57" w:rsidP="00245BA7">
      <w:pPr>
        <w:pStyle w:val="Heading5"/>
        <w:rPr>
          <w:rStyle w:val="StyleVisiontextC0B8B7C38"/>
        </w:rPr>
      </w:pPr>
      <w:r w:rsidRPr="00314F58">
        <w:rPr>
          <w:rStyle w:val="StyleVisiontextC0B8B7C38"/>
        </w:rPr>
        <w:t>Imunizācijas datu s</w:t>
      </w:r>
      <w:r w:rsidR="00245BA7" w:rsidRPr="00314F58">
        <w:rPr>
          <w:rStyle w:val="StyleVisiontextC0B8B7C38"/>
        </w:rPr>
        <w:t>arakstu elementi</w:t>
      </w:r>
    </w:p>
    <w:p w14:paraId="233616DC" w14:textId="77777777" w:rsidR="003E3664" w:rsidRPr="00314F58" w:rsidRDefault="003E3664" w:rsidP="003E3664"/>
    <w:p w14:paraId="6C831AD7" w14:textId="135F113A" w:rsidR="0090614F" w:rsidRPr="00314F58" w:rsidRDefault="0090614F" w:rsidP="003E3664">
      <w:pPr>
        <w:rPr>
          <w:b/>
        </w:rPr>
      </w:pPr>
      <w:r w:rsidRPr="00314F58">
        <w:rPr>
          <w:b/>
        </w:rPr>
        <w:t>Identifikators: DImmListItems</w:t>
      </w:r>
    </w:p>
    <w:p w14:paraId="42C14510" w14:textId="3257C73C" w:rsidR="003E3664" w:rsidRPr="00314F58" w:rsidRDefault="003E3664" w:rsidP="003E3664">
      <w:r w:rsidRPr="00314F58">
        <w:t>Saraksta elementi nepieciešami klasēm, kas pardz</w:t>
      </w:r>
      <w:r w:rsidR="0090614F" w:rsidRPr="00314F58">
        <w:t>ētas</w:t>
      </w:r>
      <w:r w:rsidRPr="00314F58">
        <w:t xml:space="preserve"> imunizācijas informācijas atspoguļojumam.</w:t>
      </w:r>
    </w:p>
    <w:p w14:paraId="00CE5E1A" w14:textId="5EA1E218" w:rsidR="00CE3DBD" w:rsidRPr="00314F58" w:rsidRDefault="00CE3DBD" w:rsidP="00E24BDD">
      <w:pPr>
        <w:jc w:val="left"/>
      </w:pPr>
      <w:r w:rsidRPr="00314F58">
        <w:rPr>
          <w:rStyle w:val="StyleVisiontextC0B8B7C38"/>
        </w:rPr>
        <w:t xml:space="preserve">Diagrammas elements: </w:t>
      </w:r>
      <w:r w:rsidRPr="00314F58">
        <w:t>ComplicationListEntry</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Funkcijas GetComplications atgriežamā vērtība</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574B25" w:rsidRPr="00314F58">
        <w:t xml:space="preserve"> </w:t>
      </w:r>
      <w:r w:rsidR="00365397" w:rsidRPr="00314F58">
        <w:fldChar w:fldCharType="begin"/>
      </w:r>
      <w:r w:rsidR="00365397" w:rsidRPr="00314F58">
        <w:instrText xml:space="preserve"> REF _Ref306896496 \h </w:instrText>
      </w:r>
      <w:r w:rsidR="00365397" w:rsidRPr="00314F58">
        <w:fldChar w:fldCharType="separate"/>
      </w:r>
      <w:r w:rsidR="00A92C10">
        <w:rPr>
          <w:rStyle w:val="StyleVisiontextC0AE1B6A0"/>
          <w:noProof/>
        </w:rPr>
        <w:t>5</w:t>
      </w:r>
      <w:r w:rsidR="00A92C10" w:rsidRPr="00314F58">
        <w:rPr>
          <w:rStyle w:val="StyleVisiontextC0AE1B6A0"/>
          <w:noProof/>
        </w:rPr>
        <w:t>.</w:t>
      </w:r>
      <w:r w:rsidR="00A92C10">
        <w:rPr>
          <w:rStyle w:val="StyleVisiontextC0AE1B6A0"/>
          <w:noProof/>
        </w:rPr>
        <w:t>1</w:t>
      </w:r>
      <w:r w:rsidR="00A92C10" w:rsidRPr="00314F58">
        <w:rPr>
          <w:rStyle w:val="StyleVisiontextC0AE1B6A0"/>
          <w:noProof/>
        </w:rPr>
        <w:t>. attēls. ImmunData komponentes klases</w:t>
      </w:r>
      <w:r w:rsidR="00365397" w:rsidRPr="00314F58">
        <w:fldChar w:fldCharType="end"/>
      </w:r>
      <w:r w:rsidRPr="00314F58">
        <w:br/>
      </w:r>
    </w:p>
    <w:p w14:paraId="319C6321" w14:textId="77777777" w:rsidR="0063255F" w:rsidRPr="00314F58" w:rsidRDefault="00CE3DBD"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5F7" wp14:editId="00CE95F8">
            <wp:extent cx="1962150" cy="2667000"/>
            <wp:effectExtent l="0" t="0" r="0" b="0"/>
            <wp:docPr id="148" name="C:\Users\andrejsz\AppData\Local\Temp\tmp0086.png"/>
            <wp:cNvGraphicFramePr/>
            <a:graphic xmlns:a="http://schemas.openxmlformats.org/drawingml/2006/main">
              <a:graphicData uri="http://schemas.openxmlformats.org/drawingml/2006/picture">
                <pic:pic xmlns:pic="http://schemas.openxmlformats.org/drawingml/2006/picture">
                  <pic:nvPicPr>
                    <pic:cNvPr id="76" name="C:\Users\andrejsz\AppData\Local\Temp\tmp0086.png"/>
                    <pic:cNvPicPr/>
                  </pic:nvPicPr>
                  <pic:blipFill>
                    <a:blip r:embed="rId120"/>
                    <a:stretch>
                      <a:fillRect/>
                    </a:stretch>
                  </pic:blipFill>
                  <pic:spPr>
                    <a:xfrm>
                      <a:off x="0" y="0"/>
                      <a:ext cx="1962150" cy="2667000"/>
                    </a:xfrm>
                    <a:prstGeom prst="rect">
                      <a:avLst/>
                    </a:prstGeom>
                  </pic:spPr>
                </pic:pic>
              </a:graphicData>
            </a:graphic>
          </wp:inline>
        </w:drawing>
      </w:r>
    </w:p>
    <w:p w14:paraId="00CE5E1B" w14:textId="5793C586" w:rsidR="00CE3DBD" w:rsidRPr="00314F58" w:rsidRDefault="004362EB"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299" w:name="_Toc307827349"/>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8</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CE3DBD" w:rsidRPr="00314F58">
        <w:rPr>
          <w:rStyle w:val="StyleVisiontextC0AE1B6A0"/>
          <w:rFonts w:asciiTheme="minorHAnsi" w:eastAsia="MS Mincho" w:hAnsiTheme="minorHAnsi"/>
          <w:bCs/>
          <w:noProof/>
          <w:sz w:val="22"/>
          <w:szCs w:val="18"/>
          <w:lang w:val="lv-LV" w:eastAsia="lv-LV"/>
        </w:rPr>
        <w:t>  Klase ComplicationListEntry</w:t>
      </w:r>
      <w:bookmarkEnd w:id="299"/>
    </w:p>
    <w:p w14:paraId="00CE5E1C" w14:textId="77777777" w:rsidR="00CE3DBD" w:rsidRPr="00314F58" w:rsidRDefault="00CE3DBD" w:rsidP="00CE3DBD"/>
    <w:p w14:paraId="00CE5E1D" w14:textId="77777777" w:rsidR="00CE3DBD" w:rsidRPr="00314F58" w:rsidRDefault="00E24BDD" w:rsidP="004D2CE5">
      <w:pPr>
        <w:pStyle w:val="StyleVisiondiv-paragraphP0B8B94F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00" w:name="_Toc307827689"/>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7</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00CE3DBD" w:rsidRPr="00314F58">
        <w:rPr>
          <w:rStyle w:val="StyleVisiontextC0AE1B6A0"/>
          <w:rFonts w:asciiTheme="minorHAnsi" w:eastAsia="MS Mincho" w:hAnsiTheme="minorHAnsi"/>
          <w:bCs/>
          <w:noProof/>
          <w:sz w:val="22"/>
          <w:szCs w:val="18"/>
          <w:lang w:val="lv-LV" w:eastAsia="lv-LV"/>
        </w:rPr>
        <w:t xml:space="preserve"> Klases ComplicationListEntry īpašību apraksts</w:t>
      </w:r>
      <w:bookmarkEnd w:id="3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746"/>
        <w:gridCol w:w="2773"/>
      </w:tblGrid>
      <w:tr w:rsidR="004E5DA0" w:rsidRPr="00314F58" w14:paraId="00CE5E21" w14:textId="77777777" w:rsidTr="000D2B0B">
        <w:trPr>
          <w:trHeight w:val="331"/>
          <w:jc w:val="center"/>
        </w:trPr>
        <w:tc>
          <w:tcPr>
            <w:tcW w:w="2447" w:type="dxa"/>
            <w:shd w:val="clear" w:color="auto" w:fill="D2D2D2"/>
            <w:tcMar>
              <w:left w:w="100" w:type="dxa"/>
            </w:tcMar>
            <w:vAlign w:val="center"/>
          </w:tcPr>
          <w:p w14:paraId="00CE5E1E" w14:textId="77777777" w:rsidR="006B7A5F" w:rsidRPr="00314F58" w:rsidRDefault="006B7A5F" w:rsidP="00CE3DBD">
            <w:pPr>
              <w:pStyle w:val="StyleVisiontablecellP0B8B8BF8"/>
              <w:rPr>
                <w:lang w:val="lv-LV"/>
              </w:rPr>
            </w:pPr>
            <w:r w:rsidRPr="00314F58">
              <w:rPr>
                <w:rStyle w:val="StyleVisiontablecellC0B8B8BF8-textC0B8B8B38"/>
                <w:lang w:val="lv-LV"/>
              </w:rPr>
              <w:t>Nosaukums</w:t>
            </w:r>
          </w:p>
        </w:tc>
        <w:tc>
          <w:tcPr>
            <w:tcW w:w="1746" w:type="dxa"/>
            <w:shd w:val="clear" w:color="auto" w:fill="D2D2D2"/>
            <w:tcMar>
              <w:left w:w="100" w:type="dxa"/>
            </w:tcMar>
            <w:vAlign w:val="center"/>
          </w:tcPr>
          <w:p w14:paraId="00CE5E1F" w14:textId="77777777" w:rsidR="006B7A5F" w:rsidRPr="00314F58" w:rsidRDefault="006B7A5F" w:rsidP="00CE3DBD">
            <w:pPr>
              <w:pStyle w:val="StyleVisiontablecellP0B8B8B98"/>
              <w:rPr>
                <w:lang w:val="lv-LV"/>
              </w:rPr>
            </w:pPr>
            <w:r w:rsidRPr="00314F58">
              <w:rPr>
                <w:rStyle w:val="StyleVisiontablecellC0B8B8B98-textC0B8B8AD8"/>
                <w:lang w:val="lv-LV"/>
              </w:rPr>
              <w:t>Datu tips</w:t>
            </w:r>
          </w:p>
        </w:tc>
        <w:tc>
          <w:tcPr>
            <w:tcW w:w="2773" w:type="dxa"/>
            <w:shd w:val="clear" w:color="auto" w:fill="D2D2D2"/>
            <w:tcMar>
              <w:left w:w="100" w:type="dxa"/>
            </w:tcMar>
            <w:vAlign w:val="center"/>
          </w:tcPr>
          <w:p w14:paraId="00CE5E20" w14:textId="77777777" w:rsidR="006B7A5F" w:rsidRPr="00314F58" w:rsidRDefault="006B7A5F" w:rsidP="00CE3DBD">
            <w:pPr>
              <w:pStyle w:val="StyleVisiontablecellP0B8B89B8"/>
              <w:rPr>
                <w:lang w:val="lv-LV"/>
              </w:rPr>
            </w:pPr>
            <w:r w:rsidRPr="00314F58">
              <w:rPr>
                <w:rStyle w:val="StyleVisiontablecellC0B8B89B8-textC0B8B8958"/>
                <w:lang w:val="lv-LV"/>
              </w:rPr>
              <w:t>Apraksts</w:t>
            </w:r>
          </w:p>
        </w:tc>
      </w:tr>
      <w:tr w:rsidR="004E5DA0" w:rsidRPr="00314F58" w14:paraId="00CE5E25" w14:textId="77777777" w:rsidTr="000D2B0B">
        <w:trPr>
          <w:jc w:val="center"/>
        </w:trPr>
        <w:tc>
          <w:tcPr>
            <w:tcW w:w="2447" w:type="dxa"/>
            <w:tcMar>
              <w:top w:w="60" w:type="dxa"/>
              <w:left w:w="100" w:type="dxa"/>
              <w:right w:w="100" w:type="dxa"/>
            </w:tcMar>
            <w:vAlign w:val="center"/>
          </w:tcPr>
          <w:p w14:paraId="00CE5E22" w14:textId="77777777" w:rsidR="006B7A5F" w:rsidRPr="00314F58" w:rsidRDefault="006B7A5F" w:rsidP="00CE3DBD">
            <w:pPr>
              <w:pStyle w:val="StyleVisiontablecellP0B8B8898"/>
              <w:rPr>
                <w:lang w:val="lv-LV"/>
              </w:rPr>
            </w:pPr>
            <w:r w:rsidRPr="00314F58">
              <w:rPr>
                <w:rStyle w:val="StyleVisiontablecellC0B8B8898"/>
                <w:lang w:val="lv-LV"/>
              </w:rPr>
              <w:lastRenderedPageBreak/>
              <w:t>ComplicationCode</w:t>
            </w:r>
          </w:p>
        </w:tc>
        <w:tc>
          <w:tcPr>
            <w:tcW w:w="1746" w:type="dxa"/>
            <w:tcMar>
              <w:top w:w="60" w:type="dxa"/>
              <w:left w:w="100" w:type="dxa"/>
              <w:right w:w="100" w:type="dxa"/>
            </w:tcMar>
            <w:vAlign w:val="center"/>
          </w:tcPr>
          <w:p w14:paraId="00CE5E23" w14:textId="77777777" w:rsidR="006B7A5F" w:rsidRPr="00314F58" w:rsidRDefault="006B7A5F" w:rsidP="00CE3DBD">
            <w:pPr>
              <w:pStyle w:val="StyleVisiontablecellP0B8B88F8"/>
              <w:rPr>
                <w:lang w:val="lv-LV"/>
              </w:rPr>
            </w:pPr>
            <w:r w:rsidRPr="00314F58">
              <w:rPr>
                <w:rStyle w:val="StyleVisiontablecellC0B8B88F8-AutoCalcC0B192D00"/>
                <w:lang w:val="lv-LV"/>
              </w:rPr>
              <w:t>string</w:t>
            </w:r>
          </w:p>
        </w:tc>
        <w:tc>
          <w:tcPr>
            <w:tcW w:w="2773" w:type="dxa"/>
            <w:tcMar>
              <w:top w:w="60" w:type="dxa"/>
              <w:left w:w="100" w:type="dxa"/>
              <w:right w:w="100" w:type="dxa"/>
            </w:tcMar>
            <w:vAlign w:val="center"/>
          </w:tcPr>
          <w:p w14:paraId="00CE5E24" w14:textId="77777777" w:rsidR="006B7A5F" w:rsidRPr="00314F58" w:rsidRDefault="006B7A5F" w:rsidP="00CE3DBD">
            <w:pPr>
              <w:pStyle w:val="StyleVisiontablecellP0B8B85F8"/>
              <w:rPr>
                <w:lang w:val="lv-LV"/>
              </w:rPr>
            </w:pPr>
            <w:r w:rsidRPr="00314F58">
              <w:rPr>
                <w:rStyle w:val="StyleVisiontablecellC0B8B85F8"/>
                <w:lang w:val="lv-LV"/>
              </w:rPr>
              <w:t>Sarežģījuma kods</w:t>
            </w:r>
          </w:p>
        </w:tc>
      </w:tr>
      <w:tr w:rsidR="004E5DA0" w:rsidRPr="00314F58" w14:paraId="00CE5E29" w14:textId="77777777" w:rsidTr="000D2B0B">
        <w:trPr>
          <w:jc w:val="center"/>
        </w:trPr>
        <w:tc>
          <w:tcPr>
            <w:tcW w:w="2447" w:type="dxa"/>
            <w:tcMar>
              <w:top w:w="60" w:type="dxa"/>
              <w:left w:w="100" w:type="dxa"/>
              <w:right w:w="100" w:type="dxa"/>
            </w:tcMar>
            <w:vAlign w:val="center"/>
          </w:tcPr>
          <w:p w14:paraId="00CE5E26" w14:textId="77777777" w:rsidR="006B7A5F" w:rsidRPr="00314F58" w:rsidRDefault="006B7A5F" w:rsidP="00CE3DBD">
            <w:pPr>
              <w:pStyle w:val="StyleVisiontablecellP0B8B8898"/>
              <w:rPr>
                <w:lang w:val="lv-LV"/>
              </w:rPr>
            </w:pPr>
            <w:r w:rsidRPr="00314F58">
              <w:rPr>
                <w:rStyle w:val="StyleVisiontablecellC0B8B8898"/>
                <w:lang w:val="lv-LV"/>
              </w:rPr>
              <w:t>ComplicationGroupCode</w:t>
            </w:r>
          </w:p>
        </w:tc>
        <w:tc>
          <w:tcPr>
            <w:tcW w:w="1746" w:type="dxa"/>
            <w:tcMar>
              <w:top w:w="60" w:type="dxa"/>
              <w:left w:w="100" w:type="dxa"/>
              <w:right w:w="100" w:type="dxa"/>
            </w:tcMar>
            <w:vAlign w:val="center"/>
          </w:tcPr>
          <w:p w14:paraId="00CE5E27" w14:textId="77777777" w:rsidR="006B7A5F" w:rsidRPr="00314F58" w:rsidRDefault="006B7A5F" w:rsidP="00CE3DBD">
            <w:pPr>
              <w:pStyle w:val="StyleVisiontablecellP0B8B88F8"/>
              <w:rPr>
                <w:lang w:val="lv-LV"/>
              </w:rPr>
            </w:pPr>
            <w:r w:rsidRPr="00314F58">
              <w:rPr>
                <w:rStyle w:val="StyleVisiontablecellC0B8B88F8-AutoCalcC0B192D00"/>
                <w:lang w:val="lv-LV"/>
              </w:rPr>
              <w:t>string</w:t>
            </w:r>
          </w:p>
        </w:tc>
        <w:tc>
          <w:tcPr>
            <w:tcW w:w="2773" w:type="dxa"/>
            <w:tcMar>
              <w:top w:w="60" w:type="dxa"/>
              <w:left w:w="100" w:type="dxa"/>
              <w:right w:w="100" w:type="dxa"/>
            </w:tcMar>
            <w:vAlign w:val="center"/>
          </w:tcPr>
          <w:p w14:paraId="00CE5E28" w14:textId="77777777" w:rsidR="006B7A5F" w:rsidRPr="00314F58" w:rsidRDefault="006B7A5F" w:rsidP="00CE3DBD">
            <w:pPr>
              <w:pStyle w:val="StyleVisiontablecellP0B8B85F8"/>
              <w:rPr>
                <w:lang w:val="lv-LV"/>
              </w:rPr>
            </w:pPr>
            <w:r w:rsidRPr="00314F58">
              <w:rPr>
                <w:rStyle w:val="StyleVisiontablecellC0B8B85F8"/>
                <w:lang w:val="lv-LV"/>
              </w:rPr>
              <w:t>Sarežģījuma grupas kods</w:t>
            </w:r>
          </w:p>
        </w:tc>
      </w:tr>
      <w:tr w:rsidR="004E5DA0" w:rsidRPr="00314F58" w14:paraId="00CE5E2D" w14:textId="77777777" w:rsidTr="000D2B0B">
        <w:trPr>
          <w:jc w:val="center"/>
        </w:trPr>
        <w:tc>
          <w:tcPr>
            <w:tcW w:w="2447" w:type="dxa"/>
            <w:tcMar>
              <w:top w:w="60" w:type="dxa"/>
              <w:left w:w="100" w:type="dxa"/>
              <w:right w:w="100" w:type="dxa"/>
            </w:tcMar>
            <w:vAlign w:val="center"/>
          </w:tcPr>
          <w:p w14:paraId="00CE5E2A" w14:textId="77777777" w:rsidR="006B7A5F" w:rsidRPr="00314F58" w:rsidRDefault="006B7A5F" w:rsidP="00CE3DBD">
            <w:pPr>
              <w:pStyle w:val="StyleVisiontablecellP0B8B8898"/>
              <w:rPr>
                <w:lang w:val="lv-LV"/>
              </w:rPr>
            </w:pPr>
            <w:r w:rsidRPr="00314F58">
              <w:rPr>
                <w:rStyle w:val="StyleVisiontablecellC0B8B8898"/>
                <w:lang w:val="lv-LV"/>
              </w:rPr>
              <w:t>ComplicationGroupName</w:t>
            </w:r>
          </w:p>
        </w:tc>
        <w:tc>
          <w:tcPr>
            <w:tcW w:w="1746" w:type="dxa"/>
            <w:tcMar>
              <w:top w:w="60" w:type="dxa"/>
              <w:left w:w="100" w:type="dxa"/>
              <w:right w:w="100" w:type="dxa"/>
            </w:tcMar>
            <w:vAlign w:val="center"/>
          </w:tcPr>
          <w:p w14:paraId="00CE5E2B" w14:textId="77777777" w:rsidR="006B7A5F" w:rsidRPr="00314F58" w:rsidRDefault="006B7A5F" w:rsidP="00CE3DBD">
            <w:pPr>
              <w:pStyle w:val="StyleVisiontablecellP0B8B88F8"/>
              <w:rPr>
                <w:lang w:val="lv-LV"/>
              </w:rPr>
            </w:pPr>
            <w:r w:rsidRPr="00314F58">
              <w:rPr>
                <w:rStyle w:val="StyleVisiontablecellC0B8B88F8-AutoCalcC0B192D00"/>
                <w:lang w:val="lv-LV"/>
              </w:rPr>
              <w:t>string</w:t>
            </w:r>
          </w:p>
        </w:tc>
        <w:tc>
          <w:tcPr>
            <w:tcW w:w="2773" w:type="dxa"/>
            <w:tcMar>
              <w:top w:w="60" w:type="dxa"/>
              <w:left w:w="100" w:type="dxa"/>
              <w:right w:w="100" w:type="dxa"/>
            </w:tcMar>
            <w:vAlign w:val="center"/>
          </w:tcPr>
          <w:p w14:paraId="00CE5E2C" w14:textId="77777777" w:rsidR="006B7A5F" w:rsidRPr="00314F58" w:rsidRDefault="006B7A5F" w:rsidP="00CE3DBD">
            <w:pPr>
              <w:pStyle w:val="StyleVisiontablecellP0B8B85F8"/>
              <w:rPr>
                <w:lang w:val="lv-LV"/>
              </w:rPr>
            </w:pPr>
            <w:r w:rsidRPr="00314F58">
              <w:rPr>
                <w:rStyle w:val="StyleVisiontablecellC0B8B85F8"/>
                <w:lang w:val="lv-LV"/>
              </w:rPr>
              <w:t>Sarežģījuma grupas nosaukums</w:t>
            </w:r>
          </w:p>
        </w:tc>
      </w:tr>
      <w:tr w:rsidR="004E5DA0" w:rsidRPr="00314F58" w14:paraId="00CE5E31" w14:textId="77777777" w:rsidTr="000D2B0B">
        <w:trPr>
          <w:jc w:val="center"/>
        </w:trPr>
        <w:tc>
          <w:tcPr>
            <w:tcW w:w="2447" w:type="dxa"/>
            <w:tcMar>
              <w:top w:w="60" w:type="dxa"/>
              <w:left w:w="100" w:type="dxa"/>
              <w:right w:w="100" w:type="dxa"/>
            </w:tcMar>
            <w:vAlign w:val="center"/>
          </w:tcPr>
          <w:p w14:paraId="00CE5E2E" w14:textId="77777777" w:rsidR="006B7A5F" w:rsidRPr="00314F58" w:rsidRDefault="006B7A5F" w:rsidP="00CE3DBD">
            <w:pPr>
              <w:pStyle w:val="StyleVisiontablecellP0B8B8898"/>
              <w:rPr>
                <w:lang w:val="lv-LV"/>
              </w:rPr>
            </w:pPr>
            <w:r w:rsidRPr="00314F58">
              <w:rPr>
                <w:rStyle w:val="StyleVisiontablecellC0B8B8898"/>
                <w:lang w:val="lv-LV"/>
              </w:rPr>
              <w:t>ComplicationName</w:t>
            </w:r>
          </w:p>
        </w:tc>
        <w:tc>
          <w:tcPr>
            <w:tcW w:w="1746" w:type="dxa"/>
            <w:tcMar>
              <w:top w:w="60" w:type="dxa"/>
              <w:left w:w="100" w:type="dxa"/>
              <w:right w:w="100" w:type="dxa"/>
            </w:tcMar>
            <w:vAlign w:val="center"/>
          </w:tcPr>
          <w:p w14:paraId="00CE5E2F" w14:textId="77777777" w:rsidR="006B7A5F" w:rsidRPr="00314F58" w:rsidRDefault="006B7A5F" w:rsidP="00CE3DBD">
            <w:pPr>
              <w:pStyle w:val="StyleVisiontablecellP0B8B88F8"/>
              <w:rPr>
                <w:lang w:val="lv-LV"/>
              </w:rPr>
            </w:pPr>
            <w:r w:rsidRPr="00314F58">
              <w:rPr>
                <w:rStyle w:val="StyleVisiontablecellC0B8B88F8-AutoCalcC0B192D00"/>
                <w:lang w:val="lv-LV"/>
              </w:rPr>
              <w:t>string</w:t>
            </w:r>
          </w:p>
        </w:tc>
        <w:tc>
          <w:tcPr>
            <w:tcW w:w="2773" w:type="dxa"/>
            <w:tcMar>
              <w:top w:w="60" w:type="dxa"/>
              <w:left w:w="100" w:type="dxa"/>
              <w:right w:w="100" w:type="dxa"/>
            </w:tcMar>
            <w:vAlign w:val="center"/>
          </w:tcPr>
          <w:p w14:paraId="00CE5E30" w14:textId="77777777" w:rsidR="006B7A5F" w:rsidRPr="00314F58" w:rsidRDefault="006B7A5F" w:rsidP="00CE3DBD">
            <w:pPr>
              <w:pStyle w:val="StyleVisiontablecellP0B8B85F8"/>
              <w:rPr>
                <w:lang w:val="lv-LV"/>
              </w:rPr>
            </w:pPr>
            <w:r w:rsidRPr="00314F58">
              <w:rPr>
                <w:rStyle w:val="StyleVisiontablecellC0B8B85F8"/>
                <w:lang w:val="lv-LV"/>
              </w:rPr>
              <w:t>Sarežģījuma nosaukums</w:t>
            </w:r>
          </w:p>
        </w:tc>
      </w:tr>
      <w:tr w:rsidR="004E5DA0" w:rsidRPr="00314F58" w14:paraId="00CE5E35" w14:textId="77777777" w:rsidTr="000D2B0B">
        <w:trPr>
          <w:jc w:val="center"/>
        </w:trPr>
        <w:tc>
          <w:tcPr>
            <w:tcW w:w="2447" w:type="dxa"/>
            <w:tcMar>
              <w:top w:w="60" w:type="dxa"/>
              <w:left w:w="100" w:type="dxa"/>
              <w:right w:w="100" w:type="dxa"/>
            </w:tcMar>
            <w:vAlign w:val="center"/>
          </w:tcPr>
          <w:p w14:paraId="00CE5E32" w14:textId="77777777" w:rsidR="006B7A5F" w:rsidRPr="00314F58" w:rsidRDefault="006B7A5F" w:rsidP="00CE3DBD">
            <w:pPr>
              <w:pStyle w:val="StyleVisiontablecellP0B8B8898"/>
              <w:rPr>
                <w:lang w:val="lv-LV"/>
              </w:rPr>
            </w:pPr>
            <w:r w:rsidRPr="00314F58">
              <w:rPr>
                <w:rStyle w:val="StyleVisiontablecellC0B8B8898"/>
                <w:lang w:val="lv-LV"/>
              </w:rPr>
              <w:t>Date</w:t>
            </w:r>
          </w:p>
        </w:tc>
        <w:tc>
          <w:tcPr>
            <w:tcW w:w="1746" w:type="dxa"/>
            <w:tcMar>
              <w:top w:w="60" w:type="dxa"/>
              <w:left w:w="100" w:type="dxa"/>
              <w:right w:w="100" w:type="dxa"/>
            </w:tcMar>
            <w:vAlign w:val="center"/>
          </w:tcPr>
          <w:p w14:paraId="00CE5E33" w14:textId="77777777" w:rsidR="006B7A5F" w:rsidRPr="00314F58" w:rsidRDefault="006B7A5F" w:rsidP="00CE3DBD">
            <w:pPr>
              <w:pStyle w:val="StyleVisiontablecellP0B8B88F8"/>
              <w:rPr>
                <w:lang w:val="lv-LV"/>
              </w:rPr>
            </w:pPr>
            <w:r w:rsidRPr="00314F58">
              <w:rPr>
                <w:rStyle w:val="StyleVisiontablecellC0B8B88F8-AutoCalcC0B192D00"/>
                <w:lang w:val="lv-LV"/>
              </w:rPr>
              <w:t>DateTime</w:t>
            </w:r>
          </w:p>
        </w:tc>
        <w:tc>
          <w:tcPr>
            <w:tcW w:w="2773" w:type="dxa"/>
            <w:tcMar>
              <w:top w:w="60" w:type="dxa"/>
              <w:left w:w="100" w:type="dxa"/>
              <w:right w:w="100" w:type="dxa"/>
            </w:tcMar>
            <w:vAlign w:val="center"/>
          </w:tcPr>
          <w:p w14:paraId="00CE5E34" w14:textId="77777777" w:rsidR="006B7A5F" w:rsidRPr="00314F58" w:rsidRDefault="006B7A5F" w:rsidP="00CE3DBD">
            <w:pPr>
              <w:pStyle w:val="StyleVisiontablecellP0B8B85F8"/>
              <w:rPr>
                <w:lang w:val="lv-LV"/>
              </w:rPr>
            </w:pPr>
            <w:r w:rsidRPr="00314F58">
              <w:rPr>
                <w:rStyle w:val="StyleVisiontablecellC0B8B85F8"/>
                <w:lang w:val="lv-LV"/>
              </w:rPr>
              <w:t>Datums, kurā novērots sarežģījums</w:t>
            </w:r>
          </w:p>
        </w:tc>
      </w:tr>
      <w:tr w:rsidR="004E5DA0" w:rsidRPr="00314F58" w14:paraId="00CE5E39" w14:textId="77777777" w:rsidTr="000D2B0B">
        <w:trPr>
          <w:jc w:val="center"/>
        </w:trPr>
        <w:tc>
          <w:tcPr>
            <w:tcW w:w="2447" w:type="dxa"/>
            <w:tcMar>
              <w:top w:w="60" w:type="dxa"/>
              <w:left w:w="100" w:type="dxa"/>
              <w:right w:w="100" w:type="dxa"/>
            </w:tcMar>
            <w:vAlign w:val="center"/>
          </w:tcPr>
          <w:p w14:paraId="00CE5E36" w14:textId="77777777" w:rsidR="006B7A5F" w:rsidRPr="00314F58" w:rsidRDefault="006B7A5F" w:rsidP="00CE3DBD">
            <w:pPr>
              <w:pStyle w:val="StyleVisiontablecellP0B8B8898"/>
              <w:rPr>
                <w:lang w:val="lv-LV"/>
              </w:rPr>
            </w:pPr>
            <w:r w:rsidRPr="00314F58">
              <w:rPr>
                <w:rStyle w:val="StyleVisiontablecellC0B8B8898"/>
                <w:lang w:val="lv-LV"/>
              </w:rPr>
              <w:t>DocumentID</w:t>
            </w:r>
          </w:p>
        </w:tc>
        <w:tc>
          <w:tcPr>
            <w:tcW w:w="1746" w:type="dxa"/>
            <w:tcMar>
              <w:top w:w="60" w:type="dxa"/>
              <w:left w:w="100" w:type="dxa"/>
              <w:right w:w="100" w:type="dxa"/>
            </w:tcMar>
            <w:vAlign w:val="center"/>
          </w:tcPr>
          <w:p w14:paraId="00CE5E37" w14:textId="77777777" w:rsidR="006B7A5F" w:rsidRPr="00314F58" w:rsidRDefault="006B7A5F" w:rsidP="00CE3DBD">
            <w:pPr>
              <w:pStyle w:val="StyleVisiontablecellP0B8B88F8"/>
              <w:rPr>
                <w:lang w:val="lv-LV"/>
              </w:rPr>
            </w:pPr>
            <w:r w:rsidRPr="00314F58">
              <w:rPr>
                <w:rStyle w:val="StyleVisiontablecellC0B8B88F8-AutoCalcC0B192D00"/>
                <w:lang w:val="lv-LV"/>
              </w:rPr>
              <w:t>DocumentOID</w:t>
            </w:r>
          </w:p>
        </w:tc>
        <w:tc>
          <w:tcPr>
            <w:tcW w:w="2773" w:type="dxa"/>
            <w:tcMar>
              <w:top w:w="60" w:type="dxa"/>
              <w:left w:w="100" w:type="dxa"/>
              <w:right w:w="100" w:type="dxa"/>
            </w:tcMar>
            <w:vAlign w:val="center"/>
          </w:tcPr>
          <w:p w14:paraId="00CE5E38" w14:textId="69EE7335" w:rsidR="006B7A5F" w:rsidRPr="00314F58" w:rsidRDefault="006B7A5F" w:rsidP="00CE3DBD">
            <w:pPr>
              <w:pStyle w:val="StyleVisiontablecellP0B8B85F8"/>
              <w:rPr>
                <w:lang w:val="lv-LV"/>
              </w:rPr>
            </w:pPr>
            <w:r w:rsidRPr="00314F58">
              <w:rPr>
                <w:rStyle w:val="StyleVisiontablecellC0B8B85F8"/>
                <w:lang w:val="lv-LV"/>
              </w:rPr>
              <w:t>Sarežģījuma faktam atbilstošais CDA dokuments</w:t>
            </w:r>
          </w:p>
        </w:tc>
      </w:tr>
      <w:tr w:rsidR="004E5DA0" w:rsidRPr="00314F58" w14:paraId="00CE5E3D" w14:textId="77777777" w:rsidTr="000D2B0B">
        <w:trPr>
          <w:jc w:val="center"/>
        </w:trPr>
        <w:tc>
          <w:tcPr>
            <w:tcW w:w="2447" w:type="dxa"/>
            <w:tcMar>
              <w:top w:w="60" w:type="dxa"/>
              <w:left w:w="100" w:type="dxa"/>
              <w:right w:w="100" w:type="dxa"/>
            </w:tcMar>
            <w:vAlign w:val="center"/>
          </w:tcPr>
          <w:p w14:paraId="00CE5E3A" w14:textId="77777777" w:rsidR="006B7A5F" w:rsidRPr="00314F58" w:rsidRDefault="006B7A5F" w:rsidP="00CE3DBD">
            <w:pPr>
              <w:pStyle w:val="StyleVisiontablecellP0B8B8898"/>
              <w:rPr>
                <w:lang w:val="lv-LV"/>
              </w:rPr>
            </w:pPr>
            <w:r w:rsidRPr="00314F58">
              <w:rPr>
                <w:rStyle w:val="StyleVisiontablecellC0B8B8898"/>
                <w:lang w:val="lv-LV"/>
              </w:rPr>
              <w:t>MedInstitutionCode</w:t>
            </w:r>
          </w:p>
        </w:tc>
        <w:tc>
          <w:tcPr>
            <w:tcW w:w="1746" w:type="dxa"/>
            <w:tcMar>
              <w:top w:w="60" w:type="dxa"/>
              <w:left w:w="100" w:type="dxa"/>
              <w:right w:w="100" w:type="dxa"/>
            </w:tcMar>
            <w:vAlign w:val="center"/>
          </w:tcPr>
          <w:p w14:paraId="00CE5E3B" w14:textId="77777777" w:rsidR="006B7A5F" w:rsidRPr="00314F58" w:rsidRDefault="006B7A5F" w:rsidP="00CE3DBD">
            <w:pPr>
              <w:pStyle w:val="StyleVisiontablecellP0B8B88F8"/>
              <w:rPr>
                <w:lang w:val="lv-LV"/>
              </w:rPr>
            </w:pPr>
            <w:r w:rsidRPr="00314F58">
              <w:rPr>
                <w:rStyle w:val="StyleVisiontablecellC0B8B88F8-AutoCalcC0B192D00"/>
                <w:lang w:val="lv-LV"/>
              </w:rPr>
              <w:t>string</w:t>
            </w:r>
          </w:p>
        </w:tc>
        <w:tc>
          <w:tcPr>
            <w:tcW w:w="2773" w:type="dxa"/>
            <w:tcMar>
              <w:top w:w="60" w:type="dxa"/>
              <w:left w:w="100" w:type="dxa"/>
              <w:right w:w="100" w:type="dxa"/>
            </w:tcMar>
            <w:vAlign w:val="center"/>
          </w:tcPr>
          <w:p w14:paraId="00CE5E3C" w14:textId="2BF39A65" w:rsidR="006B7A5F" w:rsidRPr="00314F58" w:rsidRDefault="006B7A5F" w:rsidP="00BF68A5">
            <w:pPr>
              <w:pStyle w:val="StyleVisiontablecellP0B8B85F8"/>
              <w:rPr>
                <w:lang w:val="lv-LV"/>
              </w:rPr>
            </w:pPr>
            <w:r w:rsidRPr="00314F58">
              <w:rPr>
                <w:rStyle w:val="StyleVisiontablecellC0B8B85F8"/>
                <w:lang w:val="lv-LV"/>
              </w:rPr>
              <w:t xml:space="preserve">Ārstniecības iestādes kods, kura pieteica </w:t>
            </w:r>
            <w:r w:rsidR="00BF68A5">
              <w:rPr>
                <w:rStyle w:val="StyleVisiontablecellC0B8B85F8"/>
                <w:lang w:val="lv-LV"/>
              </w:rPr>
              <w:t>sarežģījumu</w:t>
            </w:r>
          </w:p>
        </w:tc>
      </w:tr>
      <w:tr w:rsidR="004E5DA0" w:rsidRPr="00314F58" w14:paraId="00CE5E41" w14:textId="77777777" w:rsidTr="000D2B0B">
        <w:trPr>
          <w:jc w:val="center"/>
        </w:trPr>
        <w:tc>
          <w:tcPr>
            <w:tcW w:w="2447" w:type="dxa"/>
            <w:tcMar>
              <w:top w:w="60" w:type="dxa"/>
              <w:left w:w="100" w:type="dxa"/>
              <w:right w:w="100" w:type="dxa"/>
            </w:tcMar>
            <w:vAlign w:val="center"/>
          </w:tcPr>
          <w:p w14:paraId="00CE5E3E" w14:textId="77777777" w:rsidR="006B7A5F" w:rsidRPr="00314F58" w:rsidRDefault="006B7A5F" w:rsidP="00CE3DBD">
            <w:pPr>
              <w:pStyle w:val="StyleVisiontablecellP0B8B8898"/>
              <w:rPr>
                <w:lang w:val="lv-LV"/>
              </w:rPr>
            </w:pPr>
            <w:r w:rsidRPr="00314F58">
              <w:rPr>
                <w:rStyle w:val="StyleVisiontablecellC0B8B8898"/>
                <w:lang w:val="lv-LV"/>
              </w:rPr>
              <w:t>MedInstitutionName</w:t>
            </w:r>
          </w:p>
        </w:tc>
        <w:tc>
          <w:tcPr>
            <w:tcW w:w="1746" w:type="dxa"/>
            <w:tcMar>
              <w:top w:w="60" w:type="dxa"/>
              <w:left w:w="100" w:type="dxa"/>
              <w:right w:w="100" w:type="dxa"/>
            </w:tcMar>
            <w:vAlign w:val="center"/>
          </w:tcPr>
          <w:p w14:paraId="00CE5E3F" w14:textId="77777777" w:rsidR="006B7A5F" w:rsidRPr="00314F58" w:rsidRDefault="006B7A5F" w:rsidP="00CE3DBD">
            <w:pPr>
              <w:pStyle w:val="StyleVisiontablecellP0B8B88F8"/>
              <w:rPr>
                <w:lang w:val="lv-LV"/>
              </w:rPr>
            </w:pPr>
            <w:r w:rsidRPr="00314F58">
              <w:rPr>
                <w:rStyle w:val="StyleVisiontablecellC0B8B88F8-AutoCalcC0B192D00"/>
                <w:lang w:val="lv-LV"/>
              </w:rPr>
              <w:t>string</w:t>
            </w:r>
          </w:p>
        </w:tc>
        <w:tc>
          <w:tcPr>
            <w:tcW w:w="2773" w:type="dxa"/>
            <w:tcMar>
              <w:top w:w="60" w:type="dxa"/>
              <w:left w:w="100" w:type="dxa"/>
              <w:right w:w="100" w:type="dxa"/>
            </w:tcMar>
            <w:vAlign w:val="center"/>
          </w:tcPr>
          <w:p w14:paraId="00CE5E40" w14:textId="77777777" w:rsidR="006B7A5F" w:rsidRPr="00314F58" w:rsidRDefault="006B7A5F" w:rsidP="00CE3DBD">
            <w:pPr>
              <w:pStyle w:val="StyleVisiontablecellP0B8B85F8"/>
              <w:rPr>
                <w:lang w:val="lv-LV"/>
              </w:rPr>
            </w:pPr>
            <w:r w:rsidRPr="00314F58">
              <w:rPr>
                <w:rStyle w:val="StyleVisiontablecellC0B8B85F8"/>
                <w:lang w:val="lv-LV"/>
              </w:rPr>
              <w:t>Ārstniecības iestādes nosaukums, kura pieteica sarežģījumu</w:t>
            </w:r>
          </w:p>
        </w:tc>
      </w:tr>
      <w:tr w:rsidR="004E5DA0" w:rsidRPr="00314F58" w14:paraId="00CE5E45" w14:textId="77777777" w:rsidTr="000D2B0B">
        <w:trPr>
          <w:jc w:val="center"/>
        </w:trPr>
        <w:tc>
          <w:tcPr>
            <w:tcW w:w="2447" w:type="dxa"/>
            <w:tcMar>
              <w:top w:w="60" w:type="dxa"/>
              <w:left w:w="100" w:type="dxa"/>
              <w:right w:w="100" w:type="dxa"/>
            </w:tcMar>
            <w:vAlign w:val="center"/>
          </w:tcPr>
          <w:p w14:paraId="00CE5E42" w14:textId="77777777" w:rsidR="006B7A5F" w:rsidRPr="00314F58" w:rsidRDefault="006B7A5F" w:rsidP="00CE3DBD">
            <w:pPr>
              <w:pStyle w:val="StyleVisiontablecellP0B8B8898"/>
              <w:rPr>
                <w:lang w:val="lv-LV"/>
              </w:rPr>
            </w:pPr>
            <w:r w:rsidRPr="00314F58">
              <w:rPr>
                <w:rStyle w:val="StyleVisiontablecellC0B8B8898"/>
                <w:lang w:val="lv-LV"/>
              </w:rPr>
              <w:t>MedPersonLastName</w:t>
            </w:r>
          </w:p>
        </w:tc>
        <w:tc>
          <w:tcPr>
            <w:tcW w:w="1746" w:type="dxa"/>
            <w:tcMar>
              <w:top w:w="60" w:type="dxa"/>
              <w:left w:w="100" w:type="dxa"/>
              <w:right w:w="100" w:type="dxa"/>
            </w:tcMar>
            <w:vAlign w:val="center"/>
          </w:tcPr>
          <w:p w14:paraId="00CE5E43" w14:textId="77777777" w:rsidR="006B7A5F" w:rsidRPr="00314F58" w:rsidRDefault="006B7A5F" w:rsidP="00CE3DBD">
            <w:pPr>
              <w:pStyle w:val="StyleVisiontablecellP0B8B88F8"/>
              <w:rPr>
                <w:lang w:val="lv-LV"/>
              </w:rPr>
            </w:pPr>
            <w:r w:rsidRPr="00314F58">
              <w:rPr>
                <w:rStyle w:val="StyleVisiontablecellC0B8B88F8-AutoCalcC0B192D00"/>
                <w:lang w:val="lv-LV"/>
              </w:rPr>
              <w:t>string</w:t>
            </w:r>
          </w:p>
        </w:tc>
        <w:tc>
          <w:tcPr>
            <w:tcW w:w="2773" w:type="dxa"/>
            <w:tcMar>
              <w:top w:w="60" w:type="dxa"/>
              <w:left w:w="100" w:type="dxa"/>
              <w:right w:w="100" w:type="dxa"/>
            </w:tcMar>
            <w:vAlign w:val="center"/>
          </w:tcPr>
          <w:p w14:paraId="00CE5E44" w14:textId="7BC6B711" w:rsidR="006B7A5F" w:rsidRPr="00314F58" w:rsidRDefault="006B7A5F" w:rsidP="00CE3DBD">
            <w:pPr>
              <w:pStyle w:val="StyleVisiontablecellP0B8B85F8"/>
              <w:rPr>
                <w:lang w:val="lv-LV"/>
              </w:rPr>
            </w:pPr>
            <w:r w:rsidRPr="00314F58">
              <w:rPr>
                <w:rStyle w:val="StyleVisiontablecellC0B8B85F8"/>
                <w:lang w:val="lv-LV"/>
              </w:rPr>
              <w:t>Ārstniecības personas uzvārds, kura pieteica sarežģījumu</w:t>
            </w:r>
          </w:p>
        </w:tc>
      </w:tr>
      <w:tr w:rsidR="004E5DA0" w:rsidRPr="00314F58" w14:paraId="00CE5E49" w14:textId="77777777" w:rsidTr="000D2B0B">
        <w:trPr>
          <w:jc w:val="center"/>
        </w:trPr>
        <w:tc>
          <w:tcPr>
            <w:tcW w:w="2447" w:type="dxa"/>
            <w:tcMar>
              <w:top w:w="60" w:type="dxa"/>
              <w:left w:w="100" w:type="dxa"/>
              <w:right w:w="100" w:type="dxa"/>
            </w:tcMar>
            <w:vAlign w:val="center"/>
          </w:tcPr>
          <w:p w14:paraId="00CE5E46" w14:textId="77777777" w:rsidR="006B7A5F" w:rsidRPr="00314F58" w:rsidRDefault="006B7A5F" w:rsidP="00CE3DBD">
            <w:pPr>
              <w:pStyle w:val="StyleVisiontablecellP0B8B8898"/>
              <w:rPr>
                <w:lang w:val="lv-LV"/>
              </w:rPr>
            </w:pPr>
            <w:r w:rsidRPr="00314F58">
              <w:rPr>
                <w:rStyle w:val="StyleVisiontablecellC0B8B8898"/>
                <w:lang w:val="lv-LV"/>
              </w:rPr>
              <w:t>MedPersonName</w:t>
            </w:r>
          </w:p>
        </w:tc>
        <w:tc>
          <w:tcPr>
            <w:tcW w:w="1746" w:type="dxa"/>
            <w:tcMar>
              <w:top w:w="60" w:type="dxa"/>
              <w:left w:w="100" w:type="dxa"/>
              <w:right w:w="100" w:type="dxa"/>
            </w:tcMar>
            <w:vAlign w:val="center"/>
          </w:tcPr>
          <w:p w14:paraId="00CE5E47" w14:textId="77777777" w:rsidR="006B7A5F" w:rsidRPr="00314F58" w:rsidRDefault="006B7A5F" w:rsidP="00CE3DBD">
            <w:pPr>
              <w:pStyle w:val="StyleVisiontablecellP0B8B88F8"/>
              <w:rPr>
                <w:lang w:val="lv-LV"/>
              </w:rPr>
            </w:pPr>
            <w:r w:rsidRPr="00314F58">
              <w:rPr>
                <w:rStyle w:val="StyleVisiontablecellC0B8B88F8-AutoCalcC0B192D00"/>
                <w:lang w:val="lv-LV"/>
              </w:rPr>
              <w:t>string</w:t>
            </w:r>
          </w:p>
        </w:tc>
        <w:tc>
          <w:tcPr>
            <w:tcW w:w="2773" w:type="dxa"/>
            <w:tcMar>
              <w:top w:w="60" w:type="dxa"/>
              <w:left w:w="100" w:type="dxa"/>
              <w:right w:w="100" w:type="dxa"/>
            </w:tcMar>
            <w:vAlign w:val="center"/>
          </w:tcPr>
          <w:p w14:paraId="00CE5E48" w14:textId="77777777" w:rsidR="006B7A5F" w:rsidRPr="00314F58" w:rsidRDefault="006B7A5F" w:rsidP="00CE3DBD">
            <w:pPr>
              <w:pStyle w:val="StyleVisiontablecellP0B8B85F8"/>
              <w:rPr>
                <w:lang w:val="lv-LV"/>
              </w:rPr>
            </w:pPr>
            <w:r w:rsidRPr="00314F58">
              <w:rPr>
                <w:rStyle w:val="StyleVisiontablecellC0B8B85F8"/>
                <w:lang w:val="lv-LV"/>
              </w:rPr>
              <w:t>Ārstniecības personas vārds, kura pieteica sarežģījumu</w:t>
            </w:r>
          </w:p>
        </w:tc>
      </w:tr>
      <w:tr w:rsidR="004E5DA0" w:rsidRPr="00314F58" w14:paraId="00CE5E4D" w14:textId="77777777" w:rsidTr="000D2B0B">
        <w:trPr>
          <w:jc w:val="center"/>
        </w:trPr>
        <w:tc>
          <w:tcPr>
            <w:tcW w:w="2447" w:type="dxa"/>
            <w:tcMar>
              <w:top w:w="60" w:type="dxa"/>
              <w:left w:w="100" w:type="dxa"/>
              <w:right w:w="100" w:type="dxa"/>
            </w:tcMar>
            <w:vAlign w:val="center"/>
          </w:tcPr>
          <w:p w14:paraId="00CE5E4A" w14:textId="77777777" w:rsidR="006B7A5F" w:rsidRPr="00314F58" w:rsidRDefault="006B7A5F" w:rsidP="00CE3DBD">
            <w:pPr>
              <w:pStyle w:val="StyleVisiontablecellP0B8B8898"/>
              <w:rPr>
                <w:lang w:val="lv-LV"/>
              </w:rPr>
            </w:pPr>
            <w:r w:rsidRPr="00314F58">
              <w:rPr>
                <w:rStyle w:val="StyleVisiontablecellC0B8B8898"/>
                <w:lang w:val="lv-LV"/>
              </w:rPr>
              <w:t>VaccineCode</w:t>
            </w:r>
          </w:p>
        </w:tc>
        <w:tc>
          <w:tcPr>
            <w:tcW w:w="1746" w:type="dxa"/>
            <w:tcMar>
              <w:top w:w="60" w:type="dxa"/>
              <w:left w:w="100" w:type="dxa"/>
              <w:right w:w="100" w:type="dxa"/>
            </w:tcMar>
            <w:vAlign w:val="center"/>
          </w:tcPr>
          <w:p w14:paraId="00CE5E4B" w14:textId="77777777" w:rsidR="006B7A5F" w:rsidRPr="00314F58" w:rsidRDefault="006B7A5F" w:rsidP="00CE3DBD">
            <w:pPr>
              <w:pStyle w:val="StyleVisiontablecellP0B8B88F8"/>
              <w:rPr>
                <w:lang w:val="lv-LV"/>
              </w:rPr>
            </w:pPr>
            <w:r w:rsidRPr="00314F58">
              <w:rPr>
                <w:rStyle w:val="StyleVisiontablecellC0B8B88F8-AutoCalcC0B192D00"/>
                <w:lang w:val="lv-LV"/>
              </w:rPr>
              <w:t>string</w:t>
            </w:r>
          </w:p>
        </w:tc>
        <w:tc>
          <w:tcPr>
            <w:tcW w:w="2773" w:type="dxa"/>
            <w:tcMar>
              <w:top w:w="60" w:type="dxa"/>
              <w:left w:w="100" w:type="dxa"/>
              <w:right w:w="100" w:type="dxa"/>
            </w:tcMar>
            <w:vAlign w:val="center"/>
          </w:tcPr>
          <w:p w14:paraId="00CE5E4C" w14:textId="77777777" w:rsidR="006B7A5F" w:rsidRPr="00314F58" w:rsidRDefault="006B7A5F" w:rsidP="00CE3DBD">
            <w:pPr>
              <w:pStyle w:val="StyleVisiontablecellP0B8B85F8"/>
              <w:rPr>
                <w:lang w:val="lv-LV"/>
              </w:rPr>
            </w:pPr>
            <w:r w:rsidRPr="00314F58">
              <w:rPr>
                <w:rStyle w:val="StyleVisiontablecellC0B8B85F8"/>
                <w:lang w:val="lv-LV"/>
              </w:rPr>
              <w:t>Vakcīnas, kura izraisīja sarežģījumu, kods</w:t>
            </w:r>
          </w:p>
        </w:tc>
      </w:tr>
      <w:tr w:rsidR="004E5DA0" w:rsidRPr="00314F58" w14:paraId="00CE5E51" w14:textId="77777777" w:rsidTr="000D2B0B">
        <w:trPr>
          <w:jc w:val="center"/>
        </w:trPr>
        <w:tc>
          <w:tcPr>
            <w:tcW w:w="2447" w:type="dxa"/>
            <w:tcMar>
              <w:top w:w="60" w:type="dxa"/>
              <w:left w:w="100" w:type="dxa"/>
              <w:right w:w="100" w:type="dxa"/>
            </w:tcMar>
            <w:vAlign w:val="center"/>
          </w:tcPr>
          <w:p w14:paraId="00CE5E4E" w14:textId="77777777" w:rsidR="006B7A5F" w:rsidRPr="00314F58" w:rsidRDefault="006B7A5F" w:rsidP="00CE3DBD">
            <w:pPr>
              <w:pStyle w:val="StyleVisiontablecellP0B8B8898"/>
              <w:rPr>
                <w:lang w:val="lv-LV"/>
              </w:rPr>
            </w:pPr>
            <w:r w:rsidRPr="00314F58">
              <w:rPr>
                <w:rStyle w:val="StyleVisiontablecellC0B8B8898"/>
                <w:lang w:val="lv-LV"/>
              </w:rPr>
              <w:t>VaccineName</w:t>
            </w:r>
          </w:p>
        </w:tc>
        <w:tc>
          <w:tcPr>
            <w:tcW w:w="1746" w:type="dxa"/>
            <w:tcMar>
              <w:top w:w="60" w:type="dxa"/>
              <w:left w:w="100" w:type="dxa"/>
              <w:right w:w="100" w:type="dxa"/>
            </w:tcMar>
            <w:vAlign w:val="center"/>
          </w:tcPr>
          <w:p w14:paraId="00CE5E4F" w14:textId="77777777" w:rsidR="006B7A5F" w:rsidRPr="00314F58" w:rsidRDefault="006B7A5F" w:rsidP="00CE3DBD">
            <w:pPr>
              <w:pStyle w:val="StyleVisiontablecellP0B8B88F8"/>
              <w:rPr>
                <w:lang w:val="lv-LV"/>
              </w:rPr>
            </w:pPr>
            <w:r w:rsidRPr="00314F58">
              <w:rPr>
                <w:rStyle w:val="StyleVisiontablecellC0B8B88F8-AutoCalcC0B192D00"/>
                <w:lang w:val="lv-LV"/>
              </w:rPr>
              <w:t>string</w:t>
            </w:r>
          </w:p>
        </w:tc>
        <w:tc>
          <w:tcPr>
            <w:tcW w:w="2773" w:type="dxa"/>
            <w:tcMar>
              <w:top w:w="60" w:type="dxa"/>
              <w:left w:w="100" w:type="dxa"/>
              <w:right w:w="100" w:type="dxa"/>
            </w:tcMar>
            <w:vAlign w:val="center"/>
          </w:tcPr>
          <w:p w14:paraId="00CE5E50" w14:textId="77777777" w:rsidR="006B7A5F" w:rsidRPr="00314F58" w:rsidRDefault="006B7A5F" w:rsidP="00CE3DBD">
            <w:pPr>
              <w:pStyle w:val="StyleVisiontablecellP0B8B85F8"/>
              <w:rPr>
                <w:lang w:val="lv-LV"/>
              </w:rPr>
            </w:pPr>
            <w:r w:rsidRPr="00314F58">
              <w:rPr>
                <w:rStyle w:val="StyleVisiontablecellC0B8B85F8"/>
                <w:lang w:val="lv-LV"/>
              </w:rPr>
              <w:t>vakcīnas, kura izraisīja sarežģījumu, nosaukums</w:t>
            </w:r>
          </w:p>
        </w:tc>
      </w:tr>
    </w:tbl>
    <w:p w14:paraId="00CE5E52" w14:textId="7711E295" w:rsidR="00CE3DBD" w:rsidRPr="00314F58" w:rsidRDefault="00CE3DBD" w:rsidP="006B7A5F">
      <w:pPr>
        <w:jc w:val="left"/>
      </w:pPr>
      <w:r w:rsidRPr="00314F58">
        <w:br/>
      </w:r>
      <w:r w:rsidRPr="00314F58">
        <w:rPr>
          <w:rStyle w:val="StyleVisiontextC0B8B7C38"/>
        </w:rPr>
        <w:t xml:space="preserve">Diagrammas elements: </w:t>
      </w:r>
      <w:r w:rsidRPr="00314F58">
        <w:t>ContraindicationListEntry</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Funkcijas getContraindications atgriežamā vērtība</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574B25" w:rsidRPr="00314F58">
        <w:t xml:space="preserve"> </w:t>
      </w:r>
      <w:r w:rsidR="00365397" w:rsidRPr="00314F58">
        <w:fldChar w:fldCharType="begin"/>
      </w:r>
      <w:r w:rsidR="00365397" w:rsidRPr="00314F58">
        <w:instrText xml:space="preserve"> REF _Ref306896496 \h </w:instrText>
      </w:r>
      <w:r w:rsidR="00365397" w:rsidRPr="00314F58">
        <w:fldChar w:fldCharType="separate"/>
      </w:r>
      <w:r w:rsidR="00A92C10">
        <w:rPr>
          <w:rStyle w:val="StyleVisiontextC0AE1B6A0"/>
          <w:noProof/>
        </w:rPr>
        <w:t>5</w:t>
      </w:r>
      <w:r w:rsidR="00A92C10" w:rsidRPr="00314F58">
        <w:rPr>
          <w:rStyle w:val="StyleVisiontextC0AE1B6A0"/>
          <w:noProof/>
        </w:rPr>
        <w:t>.</w:t>
      </w:r>
      <w:r w:rsidR="00A92C10">
        <w:rPr>
          <w:rStyle w:val="StyleVisiontextC0AE1B6A0"/>
          <w:noProof/>
        </w:rPr>
        <w:t>1</w:t>
      </w:r>
      <w:r w:rsidR="00A92C10" w:rsidRPr="00314F58">
        <w:rPr>
          <w:rStyle w:val="StyleVisiontextC0AE1B6A0"/>
          <w:noProof/>
        </w:rPr>
        <w:t>. attēls. ImmunData komponentes klases</w:t>
      </w:r>
      <w:r w:rsidR="00365397" w:rsidRPr="00314F58">
        <w:fldChar w:fldCharType="end"/>
      </w:r>
      <w:r w:rsidRPr="00314F58">
        <w:br/>
      </w:r>
    </w:p>
    <w:p w14:paraId="066BCCAE" w14:textId="77777777" w:rsidR="0063255F" w:rsidRPr="00314F58" w:rsidRDefault="00CE3DBD"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5F9" wp14:editId="00CE95FA">
            <wp:extent cx="1752600" cy="1219200"/>
            <wp:effectExtent l="0" t="0" r="0" b="0"/>
            <wp:docPr id="149" name="C:\Users\andrejsz\AppData\Local\Temp\tmp0087.png"/>
            <wp:cNvGraphicFramePr/>
            <a:graphic xmlns:a="http://schemas.openxmlformats.org/drawingml/2006/main">
              <a:graphicData uri="http://schemas.openxmlformats.org/drawingml/2006/picture">
                <pic:pic xmlns:pic="http://schemas.openxmlformats.org/drawingml/2006/picture">
                  <pic:nvPicPr>
                    <pic:cNvPr id="77" name="C:\Users\andrejsz\AppData\Local\Temp\tmp0087.png"/>
                    <pic:cNvPicPr/>
                  </pic:nvPicPr>
                  <pic:blipFill>
                    <a:blip r:embed="rId121"/>
                    <a:stretch>
                      <a:fillRect/>
                    </a:stretch>
                  </pic:blipFill>
                  <pic:spPr>
                    <a:xfrm>
                      <a:off x="0" y="0"/>
                      <a:ext cx="1752600" cy="1219200"/>
                    </a:xfrm>
                    <a:prstGeom prst="rect">
                      <a:avLst/>
                    </a:prstGeom>
                  </pic:spPr>
                </pic:pic>
              </a:graphicData>
            </a:graphic>
          </wp:inline>
        </w:drawing>
      </w:r>
    </w:p>
    <w:p w14:paraId="00CE5E53" w14:textId="7097EEAC" w:rsidR="00CE3DBD" w:rsidRPr="00314F58" w:rsidRDefault="004362EB"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301" w:name="_Toc307827350"/>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9</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CE3DBD" w:rsidRPr="00314F58">
        <w:rPr>
          <w:rStyle w:val="StyleVisiontextC0AE1B6A0"/>
          <w:rFonts w:asciiTheme="minorHAnsi" w:eastAsia="MS Mincho" w:hAnsiTheme="minorHAnsi"/>
          <w:bCs/>
          <w:noProof/>
          <w:sz w:val="22"/>
          <w:szCs w:val="18"/>
          <w:lang w:val="lv-LV" w:eastAsia="lv-LV"/>
        </w:rPr>
        <w:t>  Klase ContraindicationListEntry</w:t>
      </w:r>
      <w:bookmarkEnd w:id="301"/>
    </w:p>
    <w:p w14:paraId="00CE5E54" w14:textId="77777777" w:rsidR="00CE3DBD" w:rsidRPr="00314F58" w:rsidRDefault="00CE3DBD" w:rsidP="00CE3DBD"/>
    <w:p w14:paraId="00CE5E55" w14:textId="77777777" w:rsidR="00CE3DBD" w:rsidRPr="00314F58" w:rsidRDefault="006B7A5F" w:rsidP="004D2CE5">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02" w:name="_Toc307827690"/>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8</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00CE3DBD" w:rsidRPr="00314F58">
        <w:rPr>
          <w:rStyle w:val="StyleVisionparagraphC0B8B94F8-textC0B8B9678"/>
          <w:lang w:val="lv-LV"/>
        </w:rPr>
        <w:t xml:space="preserve"> </w:t>
      </w:r>
      <w:r w:rsidR="00CE3DBD" w:rsidRPr="00314F58">
        <w:rPr>
          <w:rFonts w:asciiTheme="minorHAnsi" w:hAnsiTheme="minorHAnsi"/>
          <w:sz w:val="22"/>
          <w:lang w:val="lv-LV"/>
        </w:rPr>
        <w:t>Klases ContraindicationListEntry īpašību apraksts</w:t>
      </w:r>
      <w:bookmarkEnd w:id="3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7"/>
        <w:gridCol w:w="1854"/>
        <w:gridCol w:w="3114"/>
      </w:tblGrid>
      <w:tr w:rsidR="004E5DA0" w:rsidRPr="00314F58" w14:paraId="00CE5E59" w14:textId="77777777" w:rsidTr="000D2B0B">
        <w:trPr>
          <w:trHeight w:val="331"/>
          <w:jc w:val="center"/>
        </w:trPr>
        <w:tc>
          <w:tcPr>
            <w:tcW w:w="1887" w:type="dxa"/>
            <w:shd w:val="clear" w:color="auto" w:fill="D2D2D2"/>
            <w:tcMar>
              <w:left w:w="100" w:type="dxa"/>
            </w:tcMar>
            <w:vAlign w:val="center"/>
          </w:tcPr>
          <w:p w14:paraId="00CE5E56" w14:textId="77777777" w:rsidR="006B7A5F" w:rsidRPr="00314F58" w:rsidRDefault="006B7A5F" w:rsidP="00CE3DBD">
            <w:pPr>
              <w:pStyle w:val="StyleVisiontablecellP0B8B8BF8"/>
              <w:rPr>
                <w:lang w:val="lv-LV"/>
              </w:rPr>
            </w:pPr>
            <w:r w:rsidRPr="00314F58">
              <w:rPr>
                <w:rStyle w:val="StyleVisiontablecellC0B8B8BF8-textC0B8B8B38"/>
                <w:lang w:val="lv-LV"/>
              </w:rPr>
              <w:t>Nosaukums</w:t>
            </w:r>
          </w:p>
        </w:tc>
        <w:tc>
          <w:tcPr>
            <w:tcW w:w="1854" w:type="dxa"/>
            <w:shd w:val="clear" w:color="auto" w:fill="D2D2D2"/>
            <w:tcMar>
              <w:left w:w="100" w:type="dxa"/>
            </w:tcMar>
            <w:vAlign w:val="center"/>
          </w:tcPr>
          <w:p w14:paraId="00CE5E57" w14:textId="77777777" w:rsidR="006B7A5F" w:rsidRPr="00314F58" w:rsidRDefault="006B7A5F" w:rsidP="00CE3DBD">
            <w:pPr>
              <w:pStyle w:val="StyleVisiontablecellP0B8B8B98"/>
              <w:rPr>
                <w:lang w:val="lv-LV"/>
              </w:rPr>
            </w:pPr>
            <w:r w:rsidRPr="00314F58">
              <w:rPr>
                <w:rStyle w:val="StyleVisiontablecellC0B8B8B98-textC0B8B8AD8"/>
                <w:lang w:val="lv-LV"/>
              </w:rPr>
              <w:t>Datu tips</w:t>
            </w:r>
          </w:p>
        </w:tc>
        <w:tc>
          <w:tcPr>
            <w:tcW w:w="3114" w:type="dxa"/>
            <w:shd w:val="clear" w:color="auto" w:fill="D2D2D2"/>
            <w:tcMar>
              <w:left w:w="100" w:type="dxa"/>
            </w:tcMar>
            <w:vAlign w:val="center"/>
          </w:tcPr>
          <w:p w14:paraId="00CE5E58" w14:textId="77777777" w:rsidR="006B7A5F" w:rsidRPr="00314F58" w:rsidRDefault="006B7A5F" w:rsidP="00CE3DBD">
            <w:pPr>
              <w:pStyle w:val="StyleVisiontablecellP0B8B89B8"/>
              <w:rPr>
                <w:lang w:val="lv-LV"/>
              </w:rPr>
            </w:pPr>
            <w:r w:rsidRPr="00314F58">
              <w:rPr>
                <w:rStyle w:val="StyleVisiontablecellC0B8B89B8-textC0B8B8958"/>
                <w:lang w:val="lv-LV"/>
              </w:rPr>
              <w:t>Apraksts</w:t>
            </w:r>
          </w:p>
        </w:tc>
      </w:tr>
      <w:tr w:rsidR="004E5DA0" w:rsidRPr="00314F58" w14:paraId="00CE5E5D" w14:textId="77777777" w:rsidTr="000D2B0B">
        <w:trPr>
          <w:jc w:val="center"/>
        </w:trPr>
        <w:tc>
          <w:tcPr>
            <w:tcW w:w="1887" w:type="dxa"/>
            <w:tcMar>
              <w:top w:w="60" w:type="dxa"/>
              <w:left w:w="100" w:type="dxa"/>
              <w:right w:w="100" w:type="dxa"/>
            </w:tcMar>
            <w:vAlign w:val="center"/>
          </w:tcPr>
          <w:p w14:paraId="00CE5E5A" w14:textId="77777777" w:rsidR="006B7A5F" w:rsidRPr="00314F58" w:rsidRDefault="006B7A5F" w:rsidP="00CE3DBD">
            <w:pPr>
              <w:pStyle w:val="StyleVisiontablecellP0B8B8898"/>
              <w:rPr>
                <w:lang w:val="lv-LV"/>
              </w:rPr>
            </w:pPr>
            <w:r w:rsidRPr="00314F58">
              <w:rPr>
                <w:rStyle w:val="StyleVisiontablecellC0B8B8898"/>
                <w:lang w:val="lv-LV"/>
              </w:rPr>
              <w:t>Date</w:t>
            </w:r>
          </w:p>
        </w:tc>
        <w:tc>
          <w:tcPr>
            <w:tcW w:w="1854" w:type="dxa"/>
            <w:tcMar>
              <w:top w:w="60" w:type="dxa"/>
              <w:left w:w="100" w:type="dxa"/>
              <w:right w:w="100" w:type="dxa"/>
            </w:tcMar>
            <w:vAlign w:val="center"/>
          </w:tcPr>
          <w:p w14:paraId="00CE5E5B" w14:textId="77777777" w:rsidR="006B7A5F" w:rsidRPr="00314F58" w:rsidRDefault="006B7A5F" w:rsidP="00CE3DBD">
            <w:pPr>
              <w:pStyle w:val="StyleVisiontablecellP0B8B88F8"/>
              <w:rPr>
                <w:lang w:val="lv-LV"/>
              </w:rPr>
            </w:pPr>
            <w:r w:rsidRPr="00314F58">
              <w:rPr>
                <w:rStyle w:val="StyleVisiontablecellC0B8B88F8-AutoCalcC0B192D00"/>
                <w:lang w:val="lv-LV"/>
              </w:rPr>
              <w:t>DateTime</w:t>
            </w:r>
          </w:p>
        </w:tc>
        <w:tc>
          <w:tcPr>
            <w:tcW w:w="3114" w:type="dxa"/>
            <w:tcMar>
              <w:top w:w="60" w:type="dxa"/>
              <w:left w:w="100" w:type="dxa"/>
              <w:right w:w="100" w:type="dxa"/>
            </w:tcMar>
            <w:vAlign w:val="center"/>
          </w:tcPr>
          <w:p w14:paraId="00CE5E5C" w14:textId="77777777" w:rsidR="006B7A5F" w:rsidRPr="00314F58" w:rsidRDefault="006B7A5F" w:rsidP="00CE3DBD">
            <w:pPr>
              <w:pStyle w:val="StyleVisiontablecellP0B8B85F8"/>
              <w:rPr>
                <w:lang w:val="lv-LV"/>
              </w:rPr>
            </w:pPr>
            <w:r w:rsidRPr="00314F58">
              <w:rPr>
                <w:rStyle w:val="StyleVisiontablecellC0B8B85F8"/>
                <w:lang w:val="lv-LV"/>
              </w:rPr>
              <w:t>Datums, kurā pieteikta kontraindikācija</w:t>
            </w:r>
          </w:p>
        </w:tc>
      </w:tr>
      <w:tr w:rsidR="004E5DA0" w:rsidRPr="00314F58" w14:paraId="00CE5E61" w14:textId="77777777" w:rsidTr="000D2B0B">
        <w:trPr>
          <w:jc w:val="center"/>
        </w:trPr>
        <w:tc>
          <w:tcPr>
            <w:tcW w:w="1887" w:type="dxa"/>
            <w:tcMar>
              <w:top w:w="60" w:type="dxa"/>
              <w:left w:w="100" w:type="dxa"/>
              <w:right w:w="100" w:type="dxa"/>
            </w:tcMar>
            <w:vAlign w:val="center"/>
          </w:tcPr>
          <w:p w14:paraId="00CE5E5E" w14:textId="77777777" w:rsidR="006B7A5F" w:rsidRPr="00314F58" w:rsidRDefault="006B7A5F" w:rsidP="00CE3DBD">
            <w:pPr>
              <w:pStyle w:val="StyleVisiontablecellP0B8B8898"/>
              <w:rPr>
                <w:lang w:val="lv-LV"/>
              </w:rPr>
            </w:pPr>
            <w:r w:rsidRPr="00314F58">
              <w:rPr>
                <w:rStyle w:val="StyleVisiontablecellC0B8B8898"/>
                <w:lang w:val="lv-LV"/>
              </w:rPr>
              <w:t>DocumentID</w:t>
            </w:r>
          </w:p>
        </w:tc>
        <w:tc>
          <w:tcPr>
            <w:tcW w:w="1854" w:type="dxa"/>
            <w:tcMar>
              <w:top w:w="60" w:type="dxa"/>
              <w:left w:w="100" w:type="dxa"/>
              <w:right w:w="100" w:type="dxa"/>
            </w:tcMar>
            <w:vAlign w:val="center"/>
          </w:tcPr>
          <w:p w14:paraId="00CE5E5F" w14:textId="77777777" w:rsidR="006B7A5F" w:rsidRPr="00314F58" w:rsidRDefault="006B7A5F" w:rsidP="00CE3DBD">
            <w:pPr>
              <w:pStyle w:val="StyleVisiontablecellP0B8B88F8"/>
              <w:rPr>
                <w:lang w:val="lv-LV"/>
              </w:rPr>
            </w:pPr>
            <w:r w:rsidRPr="00314F58">
              <w:rPr>
                <w:rStyle w:val="StyleVisiontablecellC0B8B88F8-AutoCalcC0B192D00"/>
                <w:lang w:val="lv-LV"/>
              </w:rPr>
              <w:t>DocumentOID</w:t>
            </w:r>
          </w:p>
        </w:tc>
        <w:tc>
          <w:tcPr>
            <w:tcW w:w="3114" w:type="dxa"/>
            <w:tcMar>
              <w:top w:w="60" w:type="dxa"/>
              <w:left w:w="100" w:type="dxa"/>
              <w:right w:w="100" w:type="dxa"/>
            </w:tcMar>
            <w:vAlign w:val="center"/>
          </w:tcPr>
          <w:p w14:paraId="00CE5E60" w14:textId="116A049C" w:rsidR="006B7A5F" w:rsidRPr="00314F58" w:rsidRDefault="006B7A5F" w:rsidP="00CE3DBD">
            <w:pPr>
              <w:pStyle w:val="StyleVisiontablecellP0B8B85F8"/>
              <w:rPr>
                <w:lang w:val="lv-LV"/>
              </w:rPr>
            </w:pPr>
            <w:r w:rsidRPr="00314F58">
              <w:rPr>
                <w:rStyle w:val="StyleVisiontablecellC0B8B85F8"/>
                <w:lang w:val="lv-LV"/>
              </w:rPr>
              <w:t xml:space="preserve">Kontraindikācijas faktam atbilstošā CDA dokumenta </w:t>
            </w:r>
            <w:r w:rsidRPr="00314F58">
              <w:rPr>
                <w:rStyle w:val="StyleVisiontablecellC0B8B85F8"/>
                <w:lang w:val="lv-LV"/>
              </w:rPr>
              <w:lastRenderedPageBreak/>
              <w:t>identifikators</w:t>
            </w:r>
          </w:p>
        </w:tc>
      </w:tr>
      <w:tr w:rsidR="004E5DA0" w:rsidRPr="00314F58" w14:paraId="00CE5E65" w14:textId="77777777" w:rsidTr="000D2B0B">
        <w:trPr>
          <w:jc w:val="center"/>
        </w:trPr>
        <w:tc>
          <w:tcPr>
            <w:tcW w:w="1887" w:type="dxa"/>
            <w:tcMar>
              <w:top w:w="60" w:type="dxa"/>
              <w:left w:w="100" w:type="dxa"/>
              <w:right w:w="100" w:type="dxa"/>
            </w:tcMar>
            <w:vAlign w:val="center"/>
          </w:tcPr>
          <w:p w14:paraId="00CE5E62" w14:textId="77777777" w:rsidR="006B7A5F" w:rsidRPr="00314F58" w:rsidRDefault="006B7A5F" w:rsidP="00CE3DBD">
            <w:pPr>
              <w:pStyle w:val="StyleVisiontablecellP0B8B8898"/>
              <w:rPr>
                <w:lang w:val="lv-LV"/>
              </w:rPr>
            </w:pPr>
            <w:r w:rsidRPr="00314F58">
              <w:rPr>
                <w:rStyle w:val="StyleVisiontablecellC0B8B8898"/>
                <w:lang w:val="lv-LV"/>
              </w:rPr>
              <w:lastRenderedPageBreak/>
              <w:t>VaccineCode</w:t>
            </w:r>
          </w:p>
        </w:tc>
        <w:tc>
          <w:tcPr>
            <w:tcW w:w="1854" w:type="dxa"/>
            <w:tcMar>
              <w:top w:w="60" w:type="dxa"/>
              <w:left w:w="100" w:type="dxa"/>
              <w:right w:w="100" w:type="dxa"/>
            </w:tcMar>
            <w:vAlign w:val="center"/>
          </w:tcPr>
          <w:p w14:paraId="00CE5E63" w14:textId="77777777" w:rsidR="006B7A5F" w:rsidRPr="00314F58" w:rsidRDefault="006B7A5F" w:rsidP="00CE3DBD">
            <w:pPr>
              <w:pStyle w:val="StyleVisiontablecellP0B8B88F8"/>
              <w:rPr>
                <w:lang w:val="lv-LV"/>
              </w:rPr>
            </w:pPr>
            <w:r w:rsidRPr="00314F58">
              <w:rPr>
                <w:rStyle w:val="StyleVisiontablecellC0B8B88F8-AutoCalcC0B192D00"/>
                <w:lang w:val="lv-LV"/>
              </w:rPr>
              <w:t>string</w:t>
            </w:r>
          </w:p>
        </w:tc>
        <w:tc>
          <w:tcPr>
            <w:tcW w:w="3114" w:type="dxa"/>
            <w:tcMar>
              <w:top w:w="60" w:type="dxa"/>
              <w:left w:w="100" w:type="dxa"/>
              <w:right w:w="100" w:type="dxa"/>
            </w:tcMar>
            <w:vAlign w:val="center"/>
          </w:tcPr>
          <w:p w14:paraId="00CE5E64" w14:textId="77777777" w:rsidR="006B7A5F" w:rsidRPr="00314F58" w:rsidRDefault="006B7A5F" w:rsidP="00CE3DBD">
            <w:pPr>
              <w:pStyle w:val="StyleVisiontablecellP0B8B85F8"/>
              <w:rPr>
                <w:lang w:val="lv-LV"/>
              </w:rPr>
            </w:pPr>
            <w:r w:rsidRPr="00314F58">
              <w:rPr>
                <w:rStyle w:val="StyleVisiontablecellC0B8B85F8"/>
                <w:lang w:val="lv-LV"/>
              </w:rPr>
              <w:t>Vakcīnas kods pret kuru pacientam ir kontraindikācija</w:t>
            </w:r>
          </w:p>
        </w:tc>
      </w:tr>
      <w:tr w:rsidR="004E5DA0" w:rsidRPr="00314F58" w14:paraId="00CE5E69" w14:textId="77777777" w:rsidTr="000D2B0B">
        <w:trPr>
          <w:jc w:val="center"/>
        </w:trPr>
        <w:tc>
          <w:tcPr>
            <w:tcW w:w="1887" w:type="dxa"/>
            <w:tcMar>
              <w:top w:w="60" w:type="dxa"/>
              <w:left w:w="100" w:type="dxa"/>
              <w:right w:w="100" w:type="dxa"/>
            </w:tcMar>
            <w:vAlign w:val="center"/>
          </w:tcPr>
          <w:p w14:paraId="00CE5E66" w14:textId="77777777" w:rsidR="006B7A5F" w:rsidRPr="00314F58" w:rsidRDefault="006B7A5F" w:rsidP="00CE3DBD">
            <w:pPr>
              <w:pStyle w:val="StyleVisiontablecellP0B8B8898"/>
              <w:rPr>
                <w:lang w:val="lv-LV"/>
              </w:rPr>
            </w:pPr>
            <w:r w:rsidRPr="00314F58">
              <w:rPr>
                <w:rStyle w:val="StyleVisiontablecellC0B8B8898"/>
                <w:lang w:val="lv-LV"/>
              </w:rPr>
              <w:t>VaccineName</w:t>
            </w:r>
          </w:p>
        </w:tc>
        <w:tc>
          <w:tcPr>
            <w:tcW w:w="1854" w:type="dxa"/>
            <w:tcMar>
              <w:top w:w="60" w:type="dxa"/>
              <w:left w:w="100" w:type="dxa"/>
              <w:right w:w="100" w:type="dxa"/>
            </w:tcMar>
            <w:vAlign w:val="center"/>
          </w:tcPr>
          <w:p w14:paraId="00CE5E67" w14:textId="77777777" w:rsidR="006B7A5F" w:rsidRPr="00314F58" w:rsidRDefault="006B7A5F" w:rsidP="00CE3DBD">
            <w:pPr>
              <w:pStyle w:val="StyleVisiontablecellP0B8B88F8"/>
              <w:rPr>
                <w:lang w:val="lv-LV"/>
              </w:rPr>
            </w:pPr>
            <w:r w:rsidRPr="00314F58">
              <w:rPr>
                <w:rStyle w:val="StyleVisiontablecellC0B8B88F8-AutoCalcC0B192D00"/>
                <w:lang w:val="lv-LV"/>
              </w:rPr>
              <w:t>string</w:t>
            </w:r>
          </w:p>
        </w:tc>
        <w:tc>
          <w:tcPr>
            <w:tcW w:w="3114" w:type="dxa"/>
            <w:tcMar>
              <w:top w:w="60" w:type="dxa"/>
              <w:left w:w="100" w:type="dxa"/>
              <w:right w:w="100" w:type="dxa"/>
            </w:tcMar>
            <w:vAlign w:val="center"/>
          </w:tcPr>
          <w:p w14:paraId="00CE5E68" w14:textId="77777777" w:rsidR="006B7A5F" w:rsidRPr="00314F58" w:rsidRDefault="006B7A5F" w:rsidP="00CE3DBD">
            <w:pPr>
              <w:pStyle w:val="StyleVisiontablecellP0B8B85F8"/>
              <w:rPr>
                <w:lang w:val="lv-LV"/>
              </w:rPr>
            </w:pPr>
            <w:r w:rsidRPr="00314F58">
              <w:rPr>
                <w:rStyle w:val="StyleVisiontablecellC0B8B85F8"/>
                <w:lang w:val="lv-LV"/>
              </w:rPr>
              <w:t>Vakcīnas nosaukums pret kuru pacientam ir kontraindikācija</w:t>
            </w:r>
          </w:p>
        </w:tc>
      </w:tr>
    </w:tbl>
    <w:p w14:paraId="00CE5E6A" w14:textId="6BE97FF7" w:rsidR="00CE3DBD" w:rsidRPr="00314F58" w:rsidRDefault="00CE3DBD" w:rsidP="006B7A5F">
      <w:pPr>
        <w:jc w:val="left"/>
      </w:pPr>
      <w:r w:rsidRPr="00314F58">
        <w:br/>
      </w:r>
      <w:r w:rsidRPr="00314F58">
        <w:rPr>
          <w:rStyle w:val="StyleVisiontextC0B8B7C38"/>
        </w:rPr>
        <w:t xml:space="preserve">Diagrammas elements: </w:t>
      </w:r>
      <w:r w:rsidRPr="00314F58">
        <w:t>DiseasesListEntry</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Funkcijas getDiseases atgriežamā vērtība</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574B25" w:rsidRPr="00314F58">
        <w:t xml:space="preserve"> </w:t>
      </w:r>
      <w:r w:rsidR="00365397" w:rsidRPr="00314F58">
        <w:fldChar w:fldCharType="begin"/>
      </w:r>
      <w:r w:rsidR="00365397" w:rsidRPr="00314F58">
        <w:instrText xml:space="preserve"> REF _Ref306896496 \h </w:instrText>
      </w:r>
      <w:r w:rsidR="00365397" w:rsidRPr="00314F58">
        <w:fldChar w:fldCharType="separate"/>
      </w:r>
      <w:r w:rsidR="00A92C10">
        <w:rPr>
          <w:rStyle w:val="StyleVisiontextC0AE1B6A0"/>
          <w:noProof/>
        </w:rPr>
        <w:t>5</w:t>
      </w:r>
      <w:r w:rsidR="00A92C10" w:rsidRPr="00314F58">
        <w:rPr>
          <w:rStyle w:val="StyleVisiontextC0AE1B6A0"/>
          <w:noProof/>
        </w:rPr>
        <w:t>.</w:t>
      </w:r>
      <w:r w:rsidR="00A92C10">
        <w:rPr>
          <w:rStyle w:val="StyleVisiontextC0AE1B6A0"/>
          <w:noProof/>
        </w:rPr>
        <w:t>1</w:t>
      </w:r>
      <w:r w:rsidR="00A92C10" w:rsidRPr="00314F58">
        <w:rPr>
          <w:rStyle w:val="StyleVisiontextC0AE1B6A0"/>
          <w:noProof/>
        </w:rPr>
        <w:t>. attēls. ImmunData komponentes klases</w:t>
      </w:r>
      <w:r w:rsidR="00365397" w:rsidRPr="00314F58">
        <w:fldChar w:fldCharType="end"/>
      </w:r>
      <w:r w:rsidRPr="00314F58">
        <w:br/>
      </w:r>
    </w:p>
    <w:p w14:paraId="5CC3A791" w14:textId="77777777" w:rsidR="0063255F" w:rsidRPr="00314F58" w:rsidRDefault="00CE3DBD"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5FB" wp14:editId="00CE95FC">
            <wp:extent cx="1752600" cy="1219200"/>
            <wp:effectExtent l="0" t="0" r="0" b="0"/>
            <wp:docPr id="150" name="C:\Users\andrejsz\AppData\Local\Temp\tmp0088.png"/>
            <wp:cNvGraphicFramePr/>
            <a:graphic xmlns:a="http://schemas.openxmlformats.org/drawingml/2006/main">
              <a:graphicData uri="http://schemas.openxmlformats.org/drawingml/2006/picture">
                <pic:pic xmlns:pic="http://schemas.openxmlformats.org/drawingml/2006/picture">
                  <pic:nvPicPr>
                    <pic:cNvPr id="78" name="C:\Users\andrejsz\AppData\Local\Temp\tmp0088.png"/>
                    <pic:cNvPicPr/>
                  </pic:nvPicPr>
                  <pic:blipFill>
                    <a:blip r:embed="rId122"/>
                    <a:stretch>
                      <a:fillRect/>
                    </a:stretch>
                  </pic:blipFill>
                  <pic:spPr>
                    <a:xfrm>
                      <a:off x="0" y="0"/>
                      <a:ext cx="1752600" cy="1219200"/>
                    </a:xfrm>
                    <a:prstGeom prst="rect">
                      <a:avLst/>
                    </a:prstGeom>
                  </pic:spPr>
                </pic:pic>
              </a:graphicData>
            </a:graphic>
          </wp:inline>
        </w:drawing>
      </w:r>
    </w:p>
    <w:p w14:paraId="00CE5E6B" w14:textId="5900497B" w:rsidR="00CE3DBD" w:rsidRPr="00314F58" w:rsidRDefault="004362EB"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303" w:name="_Toc307827351"/>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10</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CE3DBD" w:rsidRPr="00314F58">
        <w:rPr>
          <w:rStyle w:val="StyleVisiontextC0AE1B6A0"/>
          <w:rFonts w:asciiTheme="minorHAnsi" w:eastAsia="MS Mincho" w:hAnsiTheme="minorHAnsi"/>
          <w:bCs/>
          <w:noProof/>
          <w:sz w:val="22"/>
          <w:szCs w:val="18"/>
          <w:lang w:val="lv-LV" w:eastAsia="lv-LV"/>
        </w:rPr>
        <w:t>  Klase DiseasesListEntry</w:t>
      </w:r>
      <w:bookmarkEnd w:id="303"/>
    </w:p>
    <w:p w14:paraId="00CE5E6C" w14:textId="77777777" w:rsidR="006B7A5F" w:rsidRPr="00314F58" w:rsidRDefault="006B7A5F" w:rsidP="00CE3DBD">
      <w:pPr>
        <w:pStyle w:val="StyleVisiondiv-paragraphP0B8BE958"/>
        <w:rPr>
          <w:rStyle w:val="StyleVisiontextC0AE1B6A0"/>
          <w:rFonts w:asciiTheme="minorHAnsi" w:eastAsia="MS Mincho" w:hAnsiTheme="minorHAnsi"/>
          <w:bCs/>
          <w:noProof/>
          <w:sz w:val="22"/>
          <w:szCs w:val="18"/>
          <w:lang w:val="lv-LV" w:eastAsia="lv-LV"/>
        </w:rPr>
      </w:pPr>
    </w:p>
    <w:p w14:paraId="00CE5E6D" w14:textId="77777777" w:rsidR="00CE3DBD" w:rsidRPr="00314F58" w:rsidRDefault="006B7A5F" w:rsidP="004D2CE5">
      <w:pPr>
        <w:pStyle w:val="StyleVisiondiv-paragraphP0B8B94F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04" w:name="_Toc307827691"/>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9</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00CE3DBD" w:rsidRPr="00314F58">
        <w:rPr>
          <w:rStyle w:val="StyleVisiontextC0AE1B6A0"/>
          <w:rFonts w:asciiTheme="minorHAnsi" w:eastAsia="MS Mincho" w:hAnsiTheme="minorHAnsi"/>
          <w:bCs/>
          <w:noProof/>
          <w:sz w:val="22"/>
          <w:szCs w:val="18"/>
          <w:lang w:val="lv-LV" w:eastAsia="lv-LV"/>
        </w:rPr>
        <w:t xml:space="preserve"> Klases DiseasesListEntry īpašību apraksts</w:t>
      </w:r>
      <w:bookmarkEnd w:id="3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1845"/>
        <w:gridCol w:w="3064"/>
      </w:tblGrid>
      <w:tr w:rsidR="004E5DA0" w:rsidRPr="00314F58" w14:paraId="00CE5E71" w14:textId="77777777" w:rsidTr="000D2B0B">
        <w:trPr>
          <w:trHeight w:val="331"/>
          <w:jc w:val="center"/>
        </w:trPr>
        <w:tc>
          <w:tcPr>
            <w:tcW w:w="1955" w:type="dxa"/>
            <w:shd w:val="clear" w:color="auto" w:fill="D2D2D2"/>
            <w:tcMar>
              <w:left w:w="100" w:type="dxa"/>
            </w:tcMar>
            <w:vAlign w:val="center"/>
          </w:tcPr>
          <w:p w14:paraId="00CE5E6E" w14:textId="77777777" w:rsidR="00912EAE" w:rsidRPr="00314F58" w:rsidRDefault="00912EAE" w:rsidP="00CE3DBD">
            <w:pPr>
              <w:pStyle w:val="StyleVisiontablecellP0B8B8BF8"/>
              <w:rPr>
                <w:lang w:val="lv-LV"/>
              </w:rPr>
            </w:pPr>
            <w:r w:rsidRPr="00314F58">
              <w:rPr>
                <w:rStyle w:val="StyleVisiontablecellC0B8B8BF8-textC0B8B8B38"/>
                <w:lang w:val="lv-LV"/>
              </w:rPr>
              <w:t>Nosaukums</w:t>
            </w:r>
          </w:p>
        </w:tc>
        <w:tc>
          <w:tcPr>
            <w:tcW w:w="1845" w:type="dxa"/>
            <w:shd w:val="clear" w:color="auto" w:fill="D2D2D2"/>
            <w:tcMar>
              <w:left w:w="100" w:type="dxa"/>
            </w:tcMar>
            <w:vAlign w:val="center"/>
          </w:tcPr>
          <w:p w14:paraId="00CE5E6F" w14:textId="77777777" w:rsidR="00912EAE" w:rsidRPr="00314F58" w:rsidRDefault="00912EAE" w:rsidP="00CE3DBD">
            <w:pPr>
              <w:pStyle w:val="StyleVisiontablecellP0B8B8B98"/>
              <w:rPr>
                <w:lang w:val="lv-LV"/>
              </w:rPr>
            </w:pPr>
            <w:r w:rsidRPr="00314F58">
              <w:rPr>
                <w:rStyle w:val="StyleVisiontablecellC0B8B8B98-textC0B8B8AD8"/>
                <w:lang w:val="lv-LV"/>
              </w:rPr>
              <w:t>Datu tips</w:t>
            </w:r>
          </w:p>
        </w:tc>
        <w:tc>
          <w:tcPr>
            <w:tcW w:w="3064" w:type="dxa"/>
            <w:shd w:val="clear" w:color="auto" w:fill="D2D2D2"/>
            <w:tcMar>
              <w:left w:w="100" w:type="dxa"/>
            </w:tcMar>
            <w:vAlign w:val="center"/>
          </w:tcPr>
          <w:p w14:paraId="00CE5E70" w14:textId="77777777" w:rsidR="00912EAE" w:rsidRPr="00314F58" w:rsidRDefault="00912EAE" w:rsidP="00CE3DBD">
            <w:pPr>
              <w:pStyle w:val="StyleVisiontablecellP0B8B89B8"/>
              <w:rPr>
                <w:lang w:val="lv-LV"/>
              </w:rPr>
            </w:pPr>
            <w:r w:rsidRPr="00314F58">
              <w:rPr>
                <w:rStyle w:val="StyleVisiontablecellC0B8B89B8-textC0B8B8958"/>
                <w:lang w:val="lv-LV"/>
              </w:rPr>
              <w:t>Apraksts</w:t>
            </w:r>
          </w:p>
        </w:tc>
      </w:tr>
      <w:tr w:rsidR="004E5DA0" w:rsidRPr="00314F58" w14:paraId="00CE5E75" w14:textId="77777777" w:rsidTr="000D2B0B">
        <w:trPr>
          <w:jc w:val="center"/>
        </w:trPr>
        <w:tc>
          <w:tcPr>
            <w:tcW w:w="1955" w:type="dxa"/>
            <w:tcMar>
              <w:top w:w="60" w:type="dxa"/>
              <w:left w:w="100" w:type="dxa"/>
              <w:right w:w="100" w:type="dxa"/>
            </w:tcMar>
            <w:vAlign w:val="center"/>
          </w:tcPr>
          <w:p w14:paraId="00CE5E72" w14:textId="77777777" w:rsidR="00912EAE" w:rsidRPr="00314F58" w:rsidRDefault="00912EAE" w:rsidP="00CE3DBD">
            <w:pPr>
              <w:pStyle w:val="StyleVisiontablecellP0B8B8898"/>
              <w:rPr>
                <w:lang w:val="lv-LV"/>
              </w:rPr>
            </w:pPr>
            <w:r w:rsidRPr="00314F58">
              <w:rPr>
                <w:rStyle w:val="StyleVisiontablecellC0B8B8898"/>
                <w:lang w:val="lv-LV"/>
              </w:rPr>
              <w:t>Date</w:t>
            </w:r>
          </w:p>
        </w:tc>
        <w:tc>
          <w:tcPr>
            <w:tcW w:w="1845" w:type="dxa"/>
            <w:tcMar>
              <w:top w:w="60" w:type="dxa"/>
              <w:left w:w="100" w:type="dxa"/>
              <w:right w:w="100" w:type="dxa"/>
            </w:tcMar>
            <w:vAlign w:val="center"/>
          </w:tcPr>
          <w:p w14:paraId="00CE5E73" w14:textId="77777777" w:rsidR="00912EAE" w:rsidRPr="00314F58" w:rsidRDefault="00912EAE" w:rsidP="00CE3DBD">
            <w:pPr>
              <w:pStyle w:val="StyleVisiontablecellP0B8B88F8"/>
              <w:rPr>
                <w:lang w:val="lv-LV"/>
              </w:rPr>
            </w:pPr>
            <w:r w:rsidRPr="00314F58">
              <w:rPr>
                <w:rStyle w:val="StyleVisiontablecellC0B8B88F8-AutoCalcC0B192D00"/>
                <w:lang w:val="lv-LV"/>
              </w:rPr>
              <w:t>string</w:t>
            </w:r>
          </w:p>
        </w:tc>
        <w:tc>
          <w:tcPr>
            <w:tcW w:w="3064" w:type="dxa"/>
            <w:tcMar>
              <w:top w:w="60" w:type="dxa"/>
              <w:left w:w="100" w:type="dxa"/>
              <w:right w:w="100" w:type="dxa"/>
            </w:tcMar>
            <w:vAlign w:val="center"/>
          </w:tcPr>
          <w:p w14:paraId="00CE5E74" w14:textId="77777777" w:rsidR="00912EAE" w:rsidRPr="00314F58" w:rsidRDefault="00912EAE" w:rsidP="00CE3DBD">
            <w:pPr>
              <w:pStyle w:val="StyleVisiontablecellP0B8B85F8"/>
              <w:rPr>
                <w:lang w:val="lv-LV"/>
              </w:rPr>
            </w:pPr>
            <w:r w:rsidRPr="00314F58">
              <w:rPr>
                <w:rStyle w:val="StyleVisiontablecellC0B8B85F8"/>
                <w:lang w:val="lv-LV"/>
              </w:rPr>
              <w:t>Saslimšanas datums</w:t>
            </w:r>
          </w:p>
        </w:tc>
      </w:tr>
      <w:tr w:rsidR="004E5DA0" w:rsidRPr="00314F58" w14:paraId="00CE5E79" w14:textId="77777777" w:rsidTr="000D2B0B">
        <w:trPr>
          <w:jc w:val="center"/>
        </w:trPr>
        <w:tc>
          <w:tcPr>
            <w:tcW w:w="1955" w:type="dxa"/>
            <w:tcMar>
              <w:top w:w="60" w:type="dxa"/>
              <w:left w:w="100" w:type="dxa"/>
              <w:right w:w="100" w:type="dxa"/>
            </w:tcMar>
            <w:vAlign w:val="center"/>
          </w:tcPr>
          <w:p w14:paraId="00CE5E76" w14:textId="77777777" w:rsidR="00912EAE" w:rsidRPr="00314F58" w:rsidRDefault="00912EAE" w:rsidP="00CE3DBD">
            <w:pPr>
              <w:pStyle w:val="StyleVisiontablecellP0B8B8898"/>
              <w:rPr>
                <w:lang w:val="lv-LV"/>
              </w:rPr>
            </w:pPr>
            <w:r w:rsidRPr="00314F58">
              <w:rPr>
                <w:rStyle w:val="StyleVisiontablecellC0B8B8898"/>
                <w:lang w:val="lv-LV"/>
              </w:rPr>
              <w:t>DocumentID</w:t>
            </w:r>
          </w:p>
        </w:tc>
        <w:tc>
          <w:tcPr>
            <w:tcW w:w="1845" w:type="dxa"/>
            <w:tcMar>
              <w:top w:w="60" w:type="dxa"/>
              <w:left w:w="100" w:type="dxa"/>
              <w:right w:w="100" w:type="dxa"/>
            </w:tcMar>
            <w:vAlign w:val="center"/>
          </w:tcPr>
          <w:p w14:paraId="00CE5E77" w14:textId="77777777" w:rsidR="00912EAE" w:rsidRPr="00314F58" w:rsidRDefault="00912EAE" w:rsidP="00CE3DBD">
            <w:pPr>
              <w:pStyle w:val="StyleVisiontablecellP0B8B88F8"/>
              <w:rPr>
                <w:lang w:val="lv-LV"/>
              </w:rPr>
            </w:pPr>
            <w:r w:rsidRPr="00314F58">
              <w:rPr>
                <w:rStyle w:val="StyleVisiontablecellC0B8B88F8-AutoCalcC0B192D00"/>
                <w:lang w:val="lv-LV"/>
              </w:rPr>
              <w:t>DocumentOID</w:t>
            </w:r>
          </w:p>
        </w:tc>
        <w:tc>
          <w:tcPr>
            <w:tcW w:w="3064" w:type="dxa"/>
            <w:tcMar>
              <w:top w:w="60" w:type="dxa"/>
              <w:left w:w="100" w:type="dxa"/>
              <w:right w:w="100" w:type="dxa"/>
            </w:tcMar>
            <w:vAlign w:val="center"/>
          </w:tcPr>
          <w:p w14:paraId="00CE5E78" w14:textId="77777777" w:rsidR="00912EAE" w:rsidRPr="00314F58" w:rsidRDefault="00912EAE" w:rsidP="00CE3DBD">
            <w:pPr>
              <w:pStyle w:val="StyleVisiontablecellP0B8B85F8"/>
              <w:rPr>
                <w:lang w:val="lv-LV"/>
              </w:rPr>
            </w:pPr>
            <w:r w:rsidRPr="00314F58">
              <w:rPr>
                <w:rStyle w:val="StyleVisiontablecellC0B8B85F8"/>
                <w:lang w:val="lv-LV"/>
              </w:rPr>
              <w:t>Pārslimošanas faktam atbilstošā CDA dokumenta identifikators</w:t>
            </w:r>
          </w:p>
        </w:tc>
      </w:tr>
      <w:tr w:rsidR="004E5DA0" w:rsidRPr="00314F58" w14:paraId="00CE5E7D" w14:textId="77777777" w:rsidTr="000D2B0B">
        <w:trPr>
          <w:jc w:val="center"/>
        </w:trPr>
        <w:tc>
          <w:tcPr>
            <w:tcW w:w="1955" w:type="dxa"/>
            <w:tcMar>
              <w:top w:w="60" w:type="dxa"/>
              <w:left w:w="100" w:type="dxa"/>
              <w:right w:w="100" w:type="dxa"/>
            </w:tcMar>
            <w:vAlign w:val="center"/>
          </w:tcPr>
          <w:p w14:paraId="00CE5E7A" w14:textId="77777777" w:rsidR="00912EAE" w:rsidRPr="00314F58" w:rsidRDefault="00912EAE" w:rsidP="00CE3DBD">
            <w:pPr>
              <w:pStyle w:val="StyleVisiontablecellP0B8B8898"/>
              <w:rPr>
                <w:lang w:val="lv-LV"/>
              </w:rPr>
            </w:pPr>
            <w:r w:rsidRPr="00314F58">
              <w:rPr>
                <w:rStyle w:val="StyleVisiontablecellC0B8B8898"/>
                <w:lang w:val="lv-LV"/>
              </w:rPr>
              <w:t>InfectionTypeCode</w:t>
            </w:r>
          </w:p>
        </w:tc>
        <w:tc>
          <w:tcPr>
            <w:tcW w:w="1845" w:type="dxa"/>
            <w:tcMar>
              <w:top w:w="60" w:type="dxa"/>
              <w:left w:w="100" w:type="dxa"/>
              <w:right w:w="100" w:type="dxa"/>
            </w:tcMar>
            <w:vAlign w:val="center"/>
          </w:tcPr>
          <w:p w14:paraId="00CE5E7B" w14:textId="77777777" w:rsidR="00912EAE" w:rsidRPr="00314F58" w:rsidRDefault="00912EAE" w:rsidP="00CE3DBD">
            <w:pPr>
              <w:pStyle w:val="StyleVisiontablecellP0B8B88F8"/>
              <w:rPr>
                <w:lang w:val="lv-LV"/>
              </w:rPr>
            </w:pPr>
            <w:r w:rsidRPr="00314F58">
              <w:rPr>
                <w:rStyle w:val="StyleVisiontablecellC0B8B88F8-AutoCalcC0B192D00"/>
                <w:lang w:val="lv-LV"/>
              </w:rPr>
              <w:t>string</w:t>
            </w:r>
          </w:p>
        </w:tc>
        <w:tc>
          <w:tcPr>
            <w:tcW w:w="3064" w:type="dxa"/>
            <w:tcMar>
              <w:top w:w="60" w:type="dxa"/>
              <w:left w:w="100" w:type="dxa"/>
              <w:right w:w="100" w:type="dxa"/>
            </w:tcMar>
            <w:vAlign w:val="center"/>
          </w:tcPr>
          <w:p w14:paraId="00CE5E7C" w14:textId="77777777" w:rsidR="00912EAE" w:rsidRPr="00314F58" w:rsidRDefault="00912EAE" w:rsidP="00CE3DBD">
            <w:pPr>
              <w:pStyle w:val="StyleVisiontablecellP0B8B85F8"/>
              <w:rPr>
                <w:lang w:val="lv-LV"/>
              </w:rPr>
            </w:pPr>
            <w:r w:rsidRPr="00314F58">
              <w:rPr>
                <w:rStyle w:val="StyleVisiontablecellC0B8B85F8"/>
                <w:lang w:val="lv-LV"/>
              </w:rPr>
              <w:t>Pārslimotās infekcijas slimības kods</w:t>
            </w:r>
          </w:p>
        </w:tc>
      </w:tr>
      <w:tr w:rsidR="004E5DA0" w:rsidRPr="00314F58" w14:paraId="00CE5E81" w14:textId="77777777" w:rsidTr="000D2B0B">
        <w:trPr>
          <w:jc w:val="center"/>
        </w:trPr>
        <w:tc>
          <w:tcPr>
            <w:tcW w:w="1955" w:type="dxa"/>
            <w:tcMar>
              <w:top w:w="60" w:type="dxa"/>
              <w:left w:w="100" w:type="dxa"/>
              <w:right w:w="100" w:type="dxa"/>
            </w:tcMar>
            <w:vAlign w:val="center"/>
          </w:tcPr>
          <w:p w14:paraId="00CE5E7E" w14:textId="77777777" w:rsidR="00912EAE" w:rsidRPr="00314F58" w:rsidRDefault="00912EAE" w:rsidP="00CE3DBD">
            <w:pPr>
              <w:pStyle w:val="StyleVisiontablecellP0B8B8898"/>
              <w:rPr>
                <w:lang w:val="lv-LV"/>
              </w:rPr>
            </w:pPr>
            <w:r w:rsidRPr="00314F58">
              <w:rPr>
                <w:rStyle w:val="StyleVisiontablecellC0B8B8898"/>
                <w:lang w:val="lv-LV"/>
              </w:rPr>
              <w:t>InfectionTypeName</w:t>
            </w:r>
          </w:p>
        </w:tc>
        <w:tc>
          <w:tcPr>
            <w:tcW w:w="1845" w:type="dxa"/>
            <w:tcMar>
              <w:top w:w="60" w:type="dxa"/>
              <w:left w:w="100" w:type="dxa"/>
              <w:right w:w="100" w:type="dxa"/>
            </w:tcMar>
            <w:vAlign w:val="center"/>
          </w:tcPr>
          <w:p w14:paraId="00CE5E7F" w14:textId="77777777" w:rsidR="00912EAE" w:rsidRPr="00314F58" w:rsidRDefault="00912EAE" w:rsidP="00CE3DBD">
            <w:pPr>
              <w:pStyle w:val="StyleVisiontablecellP0B8B88F8"/>
              <w:rPr>
                <w:lang w:val="lv-LV"/>
              </w:rPr>
            </w:pPr>
            <w:r w:rsidRPr="00314F58">
              <w:rPr>
                <w:rStyle w:val="StyleVisiontablecellC0B8B88F8-AutoCalcC0B192D00"/>
                <w:lang w:val="lv-LV"/>
              </w:rPr>
              <w:t>string</w:t>
            </w:r>
          </w:p>
        </w:tc>
        <w:tc>
          <w:tcPr>
            <w:tcW w:w="3064" w:type="dxa"/>
            <w:tcMar>
              <w:top w:w="60" w:type="dxa"/>
              <w:left w:w="100" w:type="dxa"/>
              <w:right w:w="100" w:type="dxa"/>
            </w:tcMar>
            <w:vAlign w:val="center"/>
          </w:tcPr>
          <w:p w14:paraId="00CE5E80" w14:textId="77777777" w:rsidR="00912EAE" w:rsidRPr="00314F58" w:rsidRDefault="00912EAE" w:rsidP="00CE3DBD">
            <w:pPr>
              <w:pStyle w:val="StyleVisiontablecellP0B8B85F8"/>
              <w:rPr>
                <w:lang w:val="lv-LV"/>
              </w:rPr>
            </w:pPr>
            <w:r w:rsidRPr="00314F58">
              <w:rPr>
                <w:rStyle w:val="StyleVisiontablecellC0B8B85F8"/>
                <w:lang w:val="lv-LV"/>
              </w:rPr>
              <w:t>Pārslimotās infekcijas slimības nosaukums</w:t>
            </w:r>
          </w:p>
        </w:tc>
      </w:tr>
    </w:tbl>
    <w:p w14:paraId="00B651CD" w14:textId="2B3F8AB2" w:rsidR="00365397" w:rsidRPr="00314F58" w:rsidRDefault="00365397" w:rsidP="00912EAE">
      <w:pPr>
        <w:jc w:val="left"/>
        <w:rPr>
          <w:rStyle w:val="StyleVisiontextC0B8B7C38"/>
        </w:rPr>
      </w:pPr>
    </w:p>
    <w:p w14:paraId="00CE5E82" w14:textId="6D6CC311" w:rsidR="00CE3DBD" w:rsidRPr="00314F58" w:rsidRDefault="00CE3DBD" w:rsidP="00912EAE">
      <w:pPr>
        <w:jc w:val="left"/>
      </w:pPr>
      <w:r w:rsidRPr="00314F58">
        <w:rPr>
          <w:rStyle w:val="StyleVisiontextC0B8B7C38"/>
        </w:rPr>
        <w:t xml:space="preserve">Diagrammas elements: </w:t>
      </w:r>
      <w:r w:rsidRPr="00314F58">
        <w:t>ImmGlobListEntry</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Funkcijas getImmGlob atgriežamās vērtības</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574B25" w:rsidRPr="00314F58">
        <w:t xml:space="preserve"> </w:t>
      </w:r>
      <w:r w:rsidR="00365397" w:rsidRPr="00314F58">
        <w:fldChar w:fldCharType="begin"/>
      </w:r>
      <w:r w:rsidR="00365397" w:rsidRPr="00314F58">
        <w:instrText xml:space="preserve"> REF _Ref306896496 \h </w:instrText>
      </w:r>
      <w:r w:rsidR="00365397" w:rsidRPr="00314F58">
        <w:fldChar w:fldCharType="separate"/>
      </w:r>
      <w:r w:rsidR="00A92C10">
        <w:rPr>
          <w:rStyle w:val="StyleVisiontextC0AE1B6A0"/>
          <w:noProof/>
        </w:rPr>
        <w:t>5</w:t>
      </w:r>
      <w:r w:rsidR="00A92C10" w:rsidRPr="00314F58">
        <w:rPr>
          <w:rStyle w:val="StyleVisiontextC0AE1B6A0"/>
          <w:noProof/>
        </w:rPr>
        <w:t>.</w:t>
      </w:r>
      <w:r w:rsidR="00A92C10">
        <w:rPr>
          <w:rStyle w:val="StyleVisiontextC0AE1B6A0"/>
          <w:noProof/>
        </w:rPr>
        <w:t>1</w:t>
      </w:r>
      <w:r w:rsidR="00A92C10" w:rsidRPr="00314F58">
        <w:rPr>
          <w:rStyle w:val="StyleVisiontextC0AE1B6A0"/>
          <w:noProof/>
        </w:rPr>
        <w:t>. attēls. ImmunData komponentes klases</w:t>
      </w:r>
      <w:r w:rsidR="00365397" w:rsidRPr="00314F58">
        <w:fldChar w:fldCharType="end"/>
      </w:r>
      <w:r w:rsidR="00912EAE" w:rsidRPr="00314F58">
        <w:br/>
      </w:r>
      <w:r w:rsidRPr="00314F58">
        <w:br/>
      </w:r>
    </w:p>
    <w:p w14:paraId="27FBE2F9" w14:textId="77777777" w:rsidR="0063255F" w:rsidRPr="00314F58" w:rsidRDefault="00CE3DBD"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5FD" wp14:editId="00CE95FE">
            <wp:extent cx="1752600" cy="1400175"/>
            <wp:effectExtent l="0" t="0" r="0" b="0"/>
            <wp:docPr id="151" name="C:\Users\andrejsz\AppData\Local\Temp\tmp0089.png"/>
            <wp:cNvGraphicFramePr/>
            <a:graphic xmlns:a="http://schemas.openxmlformats.org/drawingml/2006/main">
              <a:graphicData uri="http://schemas.openxmlformats.org/drawingml/2006/picture">
                <pic:pic xmlns:pic="http://schemas.openxmlformats.org/drawingml/2006/picture">
                  <pic:nvPicPr>
                    <pic:cNvPr id="79" name="C:\Users\andrejsz\AppData\Local\Temp\tmp0089.png"/>
                    <pic:cNvPicPr/>
                  </pic:nvPicPr>
                  <pic:blipFill>
                    <a:blip r:embed="rId123"/>
                    <a:stretch>
                      <a:fillRect/>
                    </a:stretch>
                  </pic:blipFill>
                  <pic:spPr>
                    <a:xfrm>
                      <a:off x="0" y="0"/>
                      <a:ext cx="1752600" cy="1400175"/>
                    </a:xfrm>
                    <a:prstGeom prst="rect">
                      <a:avLst/>
                    </a:prstGeom>
                  </pic:spPr>
                </pic:pic>
              </a:graphicData>
            </a:graphic>
          </wp:inline>
        </w:drawing>
      </w:r>
    </w:p>
    <w:p w14:paraId="00CE5E83" w14:textId="053F4426" w:rsidR="00CE3DBD" w:rsidRPr="00314F58" w:rsidRDefault="004362EB"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lastRenderedPageBreak/>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305" w:name="_Toc307827352"/>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CE3DBD" w:rsidRPr="00314F58">
        <w:rPr>
          <w:rStyle w:val="StyleVisiontextC0AE1B6A0"/>
          <w:rFonts w:asciiTheme="minorHAnsi" w:eastAsia="MS Mincho" w:hAnsiTheme="minorHAnsi"/>
          <w:bCs/>
          <w:noProof/>
          <w:sz w:val="22"/>
          <w:szCs w:val="18"/>
          <w:lang w:val="lv-LV" w:eastAsia="lv-LV"/>
        </w:rPr>
        <w:t>  Klase ImmGlobListEntry</w:t>
      </w:r>
      <w:bookmarkEnd w:id="305"/>
    </w:p>
    <w:p w14:paraId="00CE5E84" w14:textId="77777777" w:rsidR="00CE3DBD" w:rsidRPr="00314F58" w:rsidRDefault="00CE3DBD" w:rsidP="00CE3DBD"/>
    <w:p w14:paraId="00CE5E85" w14:textId="77777777" w:rsidR="00CE3DBD" w:rsidRPr="00314F58" w:rsidRDefault="00912EAE" w:rsidP="004D2CE5">
      <w:pPr>
        <w:pStyle w:val="StyleVisiondiv-paragraphP0B8B94F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06" w:name="_Toc307827692"/>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10</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00CE3DBD" w:rsidRPr="00314F58">
        <w:rPr>
          <w:rStyle w:val="StyleVisiontextC0AE1B6A0"/>
          <w:rFonts w:asciiTheme="minorHAnsi" w:eastAsia="MS Mincho" w:hAnsiTheme="minorHAnsi"/>
          <w:bCs/>
          <w:noProof/>
          <w:sz w:val="22"/>
          <w:szCs w:val="18"/>
          <w:lang w:val="lv-LV" w:eastAsia="lv-LV"/>
        </w:rPr>
        <w:t xml:space="preserve"> Klases ImmGlobListEntry īpašību apraksts</w:t>
      </w:r>
      <w:bookmarkEnd w:id="3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1847"/>
        <w:gridCol w:w="3059"/>
      </w:tblGrid>
      <w:tr w:rsidR="004E5DA0" w:rsidRPr="00314F58" w14:paraId="00CE5E89" w14:textId="77777777" w:rsidTr="000D2B0B">
        <w:trPr>
          <w:trHeight w:val="331"/>
          <w:jc w:val="center"/>
        </w:trPr>
        <w:tc>
          <w:tcPr>
            <w:tcW w:w="1957" w:type="dxa"/>
            <w:shd w:val="clear" w:color="auto" w:fill="D2D2D2"/>
            <w:tcMar>
              <w:left w:w="100" w:type="dxa"/>
            </w:tcMar>
            <w:vAlign w:val="center"/>
          </w:tcPr>
          <w:p w14:paraId="00CE5E86" w14:textId="77777777" w:rsidR="00912EAE" w:rsidRPr="00314F58" w:rsidRDefault="00912EAE" w:rsidP="00CE3DBD">
            <w:pPr>
              <w:pStyle w:val="StyleVisiontablecellP0B8B8BF8"/>
              <w:rPr>
                <w:lang w:val="lv-LV"/>
              </w:rPr>
            </w:pPr>
            <w:r w:rsidRPr="00314F58">
              <w:rPr>
                <w:rStyle w:val="StyleVisiontablecellC0B8B8BF8-textC0B8B8B38"/>
                <w:lang w:val="lv-LV"/>
              </w:rPr>
              <w:t>Nosaukums</w:t>
            </w:r>
          </w:p>
        </w:tc>
        <w:tc>
          <w:tcPr>
            <w:tcW w:w="1847" w:type="dxa"/>
            <w:shd w:val="clear" w:color="auto" w:fill="D2D2D2"/>
            <w:tcMar>
              <w:left w:w="100" w:type="dxa"/>
            </w:tcMar>
            <w:vAlign w:val="center"/>
          </w:tcPr>
          <w:p w14:paraId="00CE5E87" w14:textId="77777777" w:rsidR="00912EAE" w:rsidRPr="00314F58" w:rsidRDefault="00912EAE" w:rsidP="00CE3DBD">
            <w:pPr>
              <w:pStyle w:val="StyleVisiontablecellP0B8B8B98"/>
              <w:rPr>
                <w:lang w:val="lv-LV"/>
              </w:rPr>
            </w:pPr>
            <w:r w:rsidRPr="00314F58">
              <w:rPr>
                <w:rStyle w:val="StyleVisiontablecellC0B8B8B98-textC0B8B8AD8"/>
                <w:lang w:val="lv-LV"/>
              </w:rPr>
              <w:t>Datu tips</w:t>
            </w:r>
          </w:p>
        </w:tc>
        <w:tc>
          <w:tcPr>
            <w:tcW w:w="3059" w:type="dxa"/>
            <w:shd w:val="clear" w:color="auto" w:fill="D2D2D2"/>
            <w:tcMar>
              <w:left w:w="100" w:type="dxa"/>
            </w:tcMar>
            <w:vAlign w:val="center"/>
          </w:tcPr>
          <w:p w14:paraId="00CE5E88" w14:textId="77777777" w:rsidR="00912EAE" w:rsidRPr="00314F58" w:rsidRDefault="00912EAE" w:rsidP="00CE3DBD">
            <w:pPr>
              <w:pStyle w:val="StyleVisiontablecellP0B8B89B8"/>
              <w:rPr>
                <w:lang w:val="lv-LV"/>
              </w:rPr>
            </w:pPr>
            <w:r w:rsidRPr="00314F58">
              <w:rPr>
                <w:rStyle w:val="StyleVisiontablecellC0B8B89B8-textC0B8B8958"/>
                <w:lang w:val="lv-LV"/>
              </w:rPr>
              <w:t>Apraksts</w:t>
            </w:r>
          </w:p>
        </w:tc>
      </w:tr>
      <w:tr w:rsidR="004E5DA0" w:rsidRPr="00314F58" w14:paraId="00CE5E8D" w14:textId="77777777" w:rsidTr="000D2B0B">
        <w:trPr>
          <w:jc w:val="center"/>
        </w:trPr>
        <w:tc>
          <w:tcPr>
            <w:tcW w:w="1957" w:type="dxa"/>
            <w:tcMar>
              <w:top w:w="60" w:type="dxa"/>
              <w:left w:w="100" w:type="dxa"/>
              <w:right w:w="100" w:type="dxa"/>
            </w:tcMar>
            <w:vAlign w:val="center"/>
          </w:tcPr>
          <w:p w14:paraId="00CE5E8A" w14:textId="77777777" w:rsidR="00912EAE" w:rsidRPr="00314F58" w:rsidRDefault="00912EAE" w:rsidP="00CE3DBD">
            <w:pPr>
              <w:pStyle w:val="StyleVisiontablecellP0B8B8898"/>
              <w:rPr>
                <w:lang w:val="lv-LV"/>
              </w:rPr>
            </w:pPr>
            <w:r w:rsidRPr="00314F58">
              <w:rPr>
                <w:rStyle w:val="StyleVisiontablecellC0B8B8898"/>
                <w:lang w:val="lv-LV"/>
              </w:rPr>
              <w:t>Date</w:t>
            </w:r>
          </w:p>
        </w:tc>
        <w:tc>
          <w:tcPr>
            <w:tcW w:w="1847" w:type="dxa"/>
            <w:tcMar>
              <w:top w:w="60" w:type="dxa"/>
              <w:left w:w="100" w:type="dxa"/>
              <w:right w:w="100" w:type="dxa"/>
            </w:tcMar>
            <w:vAlign w:val="center"/>
          </w:tcPr>
          <w:p w14:paraId="00CE5E8B" w14:textId="77777777" w:rsidR="00912EAE" w:rsidRPr="00314F58" w:rsidRDefault="00912EAE" w:rsidP="00CE3DBD">
            <w:pPr>
              <w:pStyle w:val="StyleVisiontablecellP0B8B88F8"/>
              <w:rPr>
                <w:lang w:val="lv-LV"/>
              </w:rPr>
            </w:pPr>
            <w:r w:rsidRPr="00314F58">
              <w:rPr>
                <w:rStyle w:val="StyleVisiontablecellC0B8B88F8-AutoCalcC0B192D00"/>
                <w:lang w:val="lv-LV"/>
              </w:rPr>
              <w:t>DateTime</w:t>
            </w:r>
          </w:p>
        </w:tc>
        <w:tc>
          <w:tcPr>
            <w:tcW w:w="3059" w:type="dxa"/>
            <w:tcMar>
              <w:top w:w="60" w:type="dxa"/>
              <w:left w:w="100" w:type="dxa"/>
              <w:right w:w="100" w:type="dxa"/>
            </w:tcMar>
            <w:vAlign w:val="center"/>
          </w:tcPr>
          <w:p w14:paraId="00CE5E8C" w14:textId="01F245DB" w:rsidR="00912EAE" w:rsidRPr="00314F58" w:rsidRDefault="00912EAE" w:rsidP="00D23F3B">
            <w:pPr>
              <w:pStyle w:val="StyleVisiontablecellP0B8B85F8"/>
              <w:rPr>
                <w:lang w:val="lv-LV"/>
              </w:rPr>
            </w:pPr>
            <w:r w:rsidRPr="00314F58">
              <w:rPr>
                <w:rStyle w:val="StyleVisiontablecellC0B8B85F8"/>
                <w:lang w:val="lv-LV"/>
              </w:rPr>
              <w:t xml:space="preserve">Datums, kurā </w:t>
            </w:r>
            <w:r w:rsidR="00D23F3B">
              <w:rPr>
                <w:rStyle w:val="StyleVisiontablecellC0B8B85F8"/>
                <w:lang w:val="lv-LV"/>
              </w:rPr>
              <w:t>ievadīts imūnglobulīns</w:t>
            </w:r>
          </w:p>
        </w:tc>
      </w:tr>
      <w:tr w:rsidR="004E5DA0" w:rsidRPr="00314F58" w14:paraId="00CE5E91" w14:textId="77777777" w:rsidTr="000D2B0B">
        <w:trPr>
          <w:jc w:val="center"/>
        </w:trPr>
        <w:tc>
          <w:tcPr>
            <w:tcW w:w="1957" w:type="dxa"/>
            <w:tcMar>
              <w:top w:w="60" w:type="dxa"/>
              <w:left w:w="100" w:type="dxa"/>
              <w:right w:w="100" w:type="dxa"/>
            </w:tcMar>
            <w:vAlign w:val="center"/>
          </w:tcPr>
          <w:p w14:paraId="00CE5E8E" w14:textId="77777777" w:rsidR="00912EAE" w:rsidRPr="00314F58" w:rsidRDefault="00912EAE" w:rsidP="00CE3DBD">
            <w:pPr>
              <w:pStyle w:val="StyleVisiontablecellP0B8B8898"/>
              <w:rPr>
                <w:lang w:val="lv-LV"/>
              </w:rPr>
            </w:pPr>
            <w:r w:rsidRPr="00314F58">
              <w:rPr>
                <w:rStyle w:val="StyleVisiontablecellC0B8B8898"/>
                <w:lang w:val="lv-LV"/>
              </w:rPr>
              <w:t>DocumentID</w:t>
            </w:r>
          </w:p>
        </w:tc>
        <w:tc>
          <w:tcPr>
            <w:tcW w:w="1847" w:type="dxa"/>
            <w:tcMar>
              <w:top w:w="60" w:type="dxa"/>
              <w:left w:w="100" w:type="dxa"/>
              <w:right w:w="100" w:type="dxa"/>
            </w:tcMar>
            <w:vAlign w:val="center"/>
          </w:tcPr>
          <w:p w14:paraId="00CE5E8F" w14:textId="77777777" w:rsidR="00912EAE" w:rsidRPr="00314F58" w:rsidRDefault="00912EAE" w:rsidP="00CE3DBD">
            <w:pPr>
              <w:pStyle w:val="StyleVisiontablecellP0B8B88F8"/>
              <w:rPr>
                <w:lang w:val="lv-LV"/>
              </w:rPr>
            </w:pPr>
            <w:r w:rsidRPr="00314F58">
              <w:rPr>
                <w:rStyle w:val="StyleVisiontablecellC0B8B88F8-AutoCalcC0B192D00"/>
                <w:lang w:val="lv-LV"/>
              </w:rPr>
              <w:t>DocumentOID</w:t>
            </w:r>
          </w:p>
        </w:tc>
        <w:tc>
          <w:tcPr>
            <w:tcW w:w="3059" w:type="dxa"/>
            <w:tcMar>
              <w:top w:w="60" w:type="dxa"/>
              <w:left w:w="100" w:type="dxa"/>
              <w:right w:w="100" w:type="dxa"/>
            </w:tcMar>
            <w:vAlign w:val="center"/>
          </w:tcPr>
          <w:p w14:paraId="00CE5E90" w14:textId="466E8B18" w:rsidR="00912EAE" w:rsidRPr="00314F58" w:rsidRDefault="00912EAE" w:rsidP="00D23F3B">
            <w:pPr>
              <w:pStyle w:val="StyleVisiontablecellP0B8B85F8"/>
              <w:rPr>
                <w:lang w:val="lv-LV"/>
              </w:rPr>
            </w:pPr>
            <w:r w:rsidRPr="00314F58">
              <w:rPr>
                <w:rStyle w:val="StyleVisiontablecellC0B8B85F8"/>
                <w:lang w:val="lv-LV"/>
              </w:rPr>
              <w:t xml:space="preserve">Imūnglobulīna </w:t>
            </w:r>
            <w:r w:rsidR="00D23F3B">
              <w:rPr>
                <w:rStyle w:val="StyleVisiontablecellC0B8B85F8"/>
                <w:lang w:val="lv-LV"/>
              </w:rPr>
              <w:t xml:space="preserve">ievadīšanai </w:t>
            </w:r>
            <w:r w:rsidRPr="00314F58">
              <w:rPr>
                <w:rStyle w:val="StyleVisiontablecellC0B8B85F8"/>
                <w:lang w:val="lv-LV"/>
              </w:rPr>
              <w:t>atbilstošā CDA dokumenta identifikators</w:t>
            </w:r>
          </w:p>
        </w:tc>
      </w:tr>
      <w:tr w:rsidR="004E5DA0" w:rsidRPr="00314F58" w14:paraId="00CE5E95" w14:textId="77777777" w:rsidTr="000D2B0B">
        <w:trPr>
          <w:jc w:val="center"/>
        </w:trPr>
        <w:tc>
          <w:tcPr>
            <w:tcW w:w="1957" w:type="dxa"/>
            <w:tcMar>
              <w:top w:w="60" w:type="dxa"/>
              <w:left w:w="100" w:type="dxa"/>
              <w:right w:w="100" w:type="dxa"/>
            </w:tcMar>
            <w:vAlign w:val="center"/>
          </w:tcPr>
          <w:p w14:paraId="00CE5E92" w14:textId="77777777" w:rsidR="00912EAE" w:rsidRPr="00314F58" w:rsidRDefault="00912EAE" w:rsidP="00CE3DBD">
            <w:pPr>
              <w:pStyle w:val="StyleVisiontablecellP0B8B8898"/>
              <w:rPr>
                <w:lang w:val="lv-LV"/>
              </w:rPr>
            </w:pPr>
            <w:r w:rsidRPr="00314F58">
              <w:rPr>
                <w:rStyle w:val="StyleVisiontablecellC0B8B8898"/>
                <w:lang w:val="lv-LV"/>
              </w:rPr>
              <w:t>Immunoglobulin</w:t>
            </w:r>
          </w:p>
        </w:tc>
        <w:tc>
          <w:tcPr>
            <w:tcW w:w="1847" w:type="dxa"/>
            <w:tcMar>
              <w:top w:w="60" w:type="dxa"/>
              <w:left w:w="100" w:type="dxa"/>
              <w:right w:w="100" w:type="dxa"/>
            </w:tcMar>
            <w:vAlign w:val="center"/>
          </w:tcPr>
          <w:p w14:paraId="00CE5E93" w14:textId="77777777" w:rsidR="00912EAE" w:rsidRPr="00314F58" w:rsidRDefault="00912EAE" w:rsidP="00CE3DBD">
            <w:pPr>
              <w:pStyle w:val="StyleVisiontablecellP0B8B88F8"/>
              <w:rPr>
                <w:lang w:val="lv-LV"/>
              </w:rPr>
            </w:pPr>
            <w:r w:rsidRPr="00314F58">
              <w:rPr>
                <w:rStyle w:val="StyleVisiontablecellC0B8B88F8-AutoCalcC0B192D00"/>
                <w:lang w:val="lv-LV"/>
              </w:rPr>
              <w:t>string</w:t>
            </w:r>
          </w:p>
        </w:tc>
        <w:tc>
          <w:tcPr>
            <w:tcW w:w="3059" w:type="dxa"/>
            <w:tcMar>
              <w:top w:w="60" w:type="dxa"/>
              <w:left w:w="100" w:type="dxa"/>
              <w:right w:w="100" w:type="dxa"/>
            </w:tcMar>
            <w:vAlign w:val="center"/>
          </w:tcPr>
          <w:p w14:paraId="00CE5E94" w14:textId="77777777" w:rsidR="00912EAE" w:rsidRPr="00314F58" w:rsidRDefault="00912EAE" w:rsidP="00CE3DBD">
            <w:pPr>
              <w:pStyle w:val="StyleVisiontablecellP0B8B85F8"/>
              <w:rPr>
                <w:lang w:val="lv-LV"/>
              </w:rPr>
            </w:pPr>
            <w:r w:rsidRPr="00314F58">
              <w:rPr>
                <w:rStyle w:val="StyleVisiontablecellC0B8B85F8"/>
                <w:lang w:val="lv-LV"/>
              </w:rPr>
              <w:t>Imūnglobulīna informācija</w:t>
            </w:r>
          </w:p>
        </w:tc>
      </w:tr>
      <w:tr w:rsidR="004E5DA0" w:rsidRPr="00314F58" w14:paraId="00CE5E99" w14:textId="77777777" w:rsidTr="000D2B0B">
        <w:trPr>
          <w:jc w:val="center"/>
        </w:trPr>
        <w:tc>
          <w:tcPr>
            <w:tcW w:w="1957" w:type="dxa"/>
            <w:tcMar>
              <w:top w:w="60" w:type="dxa"/>
              <w:left w:w="100" w:type="dxa"/>
              <w:right w:w="100" w:type="dxa"/>
            </w:tcMar>
            <w:vAlign w:val="center"/>
          </w:tcPr>
          <w:p w14:paraId="00CE5E96" w14:textId="77777777" w:rsidR="00912EAE" w:rsidRPr="00314F58" w:rsidRDefault="00912EAE" w:rsidP="00CE3DBD">
            <w:pPr>
              <w:pStyle w:val="StyleVisiontablecellP0B8B8898"/>
              <w:rPr>
                <w:lang w:val="lv-LV"/>
              </w:rPr>
            </w:pPr>
            <w:r w:rsidRPr="00314F58">
              <w:rPr>
                <w:rStyle w:val="StyleVisiontablecellC0B8B8898"/>
                <w:lang w:val="lv-LV"/>
              </w:rPr>
              <w:t>Preperation</w:t>
            </w:r>
          </w:p>
        </w:tc>
        <w:tc>
          <w:tcPr>
            <w:tcW w:w="1847" w:type="dxa"/>
            <w:tcMar>
              <w:top w:w="60" w:type="dxa"/>
              <w:left w:w="100" w:type="dxa"/>
              <w:right w:w="100" w:type="dxa"/>
            </w:tcMar>
            <w:vAlign w:val="center"/>
          </w:tcPr>
          <w:p w14:paraId="00CE5E97" w14:textId="77777777" w:rsidR="00912EAE" w:rsidRPr="00314F58" w:rsidRDefault="00912EAE" w:rsidP="00CE3DBD">
            <w:pPr>
              <w:pStyle w:val="StyleVisiontablecellP0B8B88F8"/>
              <w:rPr>
                <w:lang w:val="lv-LV"/>
              </w:rPr>
            </w:pPr>
            <w:r w:rsidRPr="00314F58">
              <w:rPr>
                <w:rStyle w:val="StyleVisiontablecellC0B8B88F8-AutoCalcC0B192D00"/>
                <w:lang w:val="lv-LV"/>
              </w:rPr>
              <w:t>string</w:t>
            </w:r>
          </w:p>
        </w:tc>
        <w:tc>
          <w:tcPr>
            <w:tcW w:w="3059" w:type="dxa"/>
            <w:tcMar>
              <w:top w:w="60" w:type="dxa"/>
              <w:left w:w="100" w:type="dxa"/>
              <w:right w:w="100" w:type="dxa"/>
            </w:tcMar>
            <w:vAlign w:val="center"/>
          </w:tcPr>
          <w:p w14:paraId="00CE5E98" w14:textId="77777777" w:rsidR="00912EAE" w:rsidRPr="00314F58" w:rsidRDefault="00912EAE" w:rsidP="00CE3DBD">
            <w:pPr>
              <w:pStyle w:val="StyleVisiontablecellP0B8B85F8"/>
              <w:rPr>
                <w:lang w:val="lv-LV"/>
              </w:rPr>
            </w:pPr>
            <w:r w:rsidRPr="00314F58">
              <w:rPr>
                <w:rStyle w:val="StyleVisiontablecellC0B8B85F8"/>
                <w:lang w:val="lv-LV"/>
              </w:rPr>
              <w:t>Preperāta nosaukums</w:t>
            </w:r>
          </w:p>
        </w:tc>
      </w:tr>
      <w:tr w:rsidR="004E5DA0" w:rsidRPr="00314F58" w14:paraId="00CE5E9D" w14:textId="77777777" w:rsidTr="000D2B0B">
        <w:trPr>
          <w:jc w:val="center"/>
        </w:trPr>
        <w:tc>
          <w:tcPr>
            <w:tcW w:w="1957" w:type="dxa"/>
            <w:tcMar>
              <w:top w:w="60" w:type="dxa"/>
              <w:left w:w="100" w:type="dxa"/>
              <w:right w:w="100" w:type="dxa"/>
            </w:tcMar>
            <w:vAlign w:val="center"/>
          </w:tcPr>
          <w:p w14:paraId="00CE5E9A" w14:textId="77777777" w:rsidR="00912EAE" w:rsidRPr="00314F58" w:rsidRDefault="00912EAE" w:rsidP="00CE3DBD">
            <w:pPr>
              <w:pStyle w:val="StyleVisiontablecellP0B8B8898"/>
              <w:rPr>
                <w:lang w:val="lv-LV"/>
              </w:rPr>
            </w:pPr>
            <w:r w:rsidRPr="00314F58">
              <w:rPr>
                <w:rStyle w:val="StyleVisiontablecellC0B8B8898"/>
                <w:lang w:val="lv-LV"/>
              </w:rPr>
              <w:t>PreperationSerieNo</w:t>
            </w:r>
          </w:p>
        </w:tc>
        <w:tc>
          <w:tcPr>
            <w:tcW w:w="1847" w:type="dxa"/>
            <w:tcMar>
              <w:top w:w="60" w:type="dxa"/>
              <w:left w:w="100" w:type="dxa"/>
              <w:right w:w="100" w:type="dxa"/>
            </w:tcMar>
            <w:vAlign w:val="center"/>
          </w:tcPr>
          <w:p w14:paraId="00CE5E9B" w14:textId="77777777" w:rsidR="00912EAE" w:rsidRPr="00314F58" w:rsidRDefault="00912EAE" w:rsidP="00CE3DBD">
            <w:pPr>
              <w:pStyle w:val="StyleVisiontablecellP0B8B88F8"/>
              <w:rPr>
                <w:lang w:val="lv-LV"/>
              </w:rPr>
            </w:pPr>
            <w:r w:rsidRPr="00314F58">
              <w:rPr>
                <w:rStyle w:val="StyleVisiontablecellC0B8B88F8-AutoCalcC0B192D00"/>
                <w:lang w:val="lv-LV"/>
              </w:rPr>
              <w:t>string</w:t>
            </w:r>
          </w:p>
        </w:tc>
        <w:tc>
          <w:tcPr>
            <w:tcW w:w="3059" w:type="dxa"/>
            <w:tcMar>
              <w:top w:w="60" w:type="dxa"/>
              <w:left w:w="100" w:type="dxa"/>
              <w:right w:w="100" w:type="dxa"/>
            </w:tcMar>
            <w:vAlign w:val="center"/>
          </w:tcPr>
          <w:p w14:paraId="00CE5E9C" w14:textId="77777777" w:rsidR="00912EAE" w:rsidRPr="00314F58" w:rsidRDefault="00912EAE" w:rsidP="00CE3DBD">
            <w:pPr>
              <w:pStyle w:val="StyleVisiontablecellP0B8B85F8"/>
              <w:rPr>
                <w:lang w:val="lv-LV"/>
              </w:rPr>
            </w:pPr>
            <w:r w:rsidRPr="00314F58">
              <w:rPr>
                <w:rStyle w:val="StyleVisiontablecellC0B8B85F8"/>
                <w:lang w:val="lv-LV"/>
              </w:rPr>
              <w:t>Preperāta sērijas numurs</w:t>
            </w:r>
          </w:p>
        </w:tc>
      </w:tr>
    </w:tbl>
    <w:p w14:paraId="00CE5E9E" w14:textId="75C38138" w:rsidR="00CE3DBD" w:rsidRPr="00314F58" w:rsidRDefault="00CE3DBD" w:rsidP="00912EAE">
      <w:pPr>
        <w:jc w:val="left"/>
      </w:pPr>
      <w:r w:rsidRPr="00314F58">
        <w:br/>
      </w:r>
      <w:r w:rsidRPr="00314F58">
        <w:rPr>
          <w:rStyle w:val="StyleVisiontextC0B8B7C38"/>
        </w:rPr>
        <w:t xml:space="preserve">Diagrammas elements: </w:t>
      </w:r>
      <w:r w:rsidRPr="00314F58">
        <w:t>ImmunodeficiencyListEntry</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Funkcijas getImmunodeficiency atgriežamā vērtība</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574B25" w:rsidRPr="00314F58">
        <w:t xml:space="preserve"> </w:t>
      </w:r>
      <w:r w:rsidR="00365397" w:rsidRPr="00314F58">
        <w:fldChar w:fldCharType="begin"/>
      </w:r>
      <w:r w:rsidR="00365397" w:rsidRPr="00314F58">
        <w:instrText xml:space="preserve"> REF _Ref306896496 \h </w:instrText>
      </w:r>
      <w:r w:rsidR="00365397" w:rsidRPr="00314F58">
        <w:fldChar w:fldCharType="separate"/>
      </w:r>
      <w:r w:rsidR="00A92C10">
        <w:rPr>
          <w:rStyle w:val="StyleVisiontextC0AE1B6A0"/>
          <w:noProof/>
        </w:rPr>
        <w:t>5</w:t>
      </w:r>
      <w:r w:rsidR="00A92C10" w:rsidRPr="00314F58">
        <w:rPr>
          <w:rStyle w:val="StyleVisiontextC0AE1B6A0"/>
          <w:noProof/>
        </w:rPr>
        <w:t>.</w:t>
      </w:r>
      <w:r w:rsidR="00A92C10">
        <w:rPr>
          <w:rStyle w:val="StyleVisiontextC0AE1B6A0"/>
          <w:noProof/>
        </w:rPr>
        <w:t>1</w:t>
      </w:r>
      <w:r w:rsidR="00A92C10" w:rsidRPr="00314F58">
        <w:rPr>
          <w:rStyle w:val="StyleVisiontextC0AE1B6A0"/>
          <w:noProof/>
        </w:rPr>
        <w:t>. attēls. ImmunData komponentes klases</w:t>
      </w:r>
      <w:r w:rsidR="00365397" w:rsidRPr="00314F58">
        <w:fldChar w:fldCharType="end"/>
      </w:r>
      <w:r w:rsidRPr="00314F58">
        <w:br/>
      </w:r>
    </w:p>
    <w:p w14:paraId="3E1474C4" w14:textId="77777777" w:rsidR="0063255F" w:rsidRPr="00314F58" w:rsidRDefault="00CE3DBD"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5FF" wp14:editId="00CE9600">
            <wp:extent cx="1752600" cy="1038225"/>
            <wp:effectExtent l="0" t="0" r="0" b="0"/>
            <wp:docPr id="152" name="C:\Users\andrejsz\AppData\Local\Temp\tmp0090.png"/>
            <wp:cNvGraphicFramePr/>
            <a:graphic xmlns:a="http://schemas.openxmlformats.org/drawingml/2006/main">
              <a:graphicData uri="http://schemas.openxmlformats.org/drawingml/2006/picture">
                <pic:pic xmlns:pic="http://schemas.openxmlformats.org/drawingml/2006/picture">
                  <pic:nvPicPr>
                    <pic:cNvPr id="80" name="C:\Users\andrejsz\AppData\Local\Temp\tmp0090.png"/>
                    <pic:cNvPicPr/>
                  </pic:nvPicPr>
                  <pic:blipFill>
                    <a:blip r:embed="rId124"/>
                    <a:stretch>
                      <a:fillRect/>
                    </a:stretch>
                  </pic:blipFill>
                  <pic:spPr>
                    <a:xfrm>
                      <a:off x="0" y="0"/>
                      <a:ext cx="1752600" cy="1038225"/>
                    </a:xfrm>
                    <a:prstGeom prst="rect">
                      <a:avLst/>
                    </a:prstGeom>
                  </pic:spPr>
                </pic:pic>
              </a:graphicData>
            </a:graphic>
          </wp:inline>
        </w:drawing>
      </w:r>
    </w:p>
    <w:p w14:paraId="00CE5E9F" w14:textId="31D050AE" w:rsidR="00CE3DBD" w:rsidRPr="00314F58" w:rsidRDefault="004362EB"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307" w:name="_Toc307827353"/>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12</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CE3DBD" w:rsidRPr="00314F58">
        <w:rPr>
          <w:rStyle w:val="StyleVisiontextC0AE1B6A0"/>
          <w:rFonts w:asciiTheme="minorHAnsi" w:eastAsia="MS Mincho" w:hAnsiTheme="minorHAnsi"/>
          <w:bCs/>
          <w:noProof/>
          <w:sz w:val="22"/>
          <w:szCs w:val="18"/>
          <w:lang w:val="lv-LV" w:eastAsia="lv-LV"/>
        </w:rPr>
        <w:t>  Klase ImmunodeficiencyListEntry</w:t>
      </w:r>
      <w:bookmarkEnd w:id="307"/>
    </w:p>
    <w:p w14:paraId="00CE5EA0" w14:textId="77777777" w:rsidR="00CE3DBD" w:rsidRPr="00314F58" w:rsidRDefault="00CE3DBD" w:rsidP="00CE3DBD"/>
    <w:p w14:paraId="00CE5EA1" w14:textId="77777777" w:rsidR="00CE3DBD" w:rsidRPr="00314F58" w:rsidRDefault="00912EAE" w:rsidP="004D2CE5">
      <w:pPr>
        <w:pStyle w:val="StyleVisiondiv-paragraphP0B8B94F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08" w:name="_Toc307827693"/>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tabula. </w:t>
      </w:r>
      <w:r w:rsidR="00CE3DBD" w:rsidRPr="00314F58">
        <w:rPr>
          <w:rStyle w:val="StyleVisiontextC0AE1B6A0"/>
          <w:rFonts w:asciiTheme="minorHAnsi" w:eastAsia="MS Mincho" w:hAnsiTheme="minorHAnsi"/>
          <w:bCs/>
          <w:noProof/>
          <w:sz w:val="22"/>
          <w:szCs w:val="18"/>
          <w:lang w:val="lv-LV" w:eastAsia="lv-LV"/>
        </w:rPr>
        <w:t xml:space="preserve"> Klases ImmunodeficiencyListEntry īpašību apraksts</w:t>
      </w:r>
      <w:bookmarkEnd w:id="3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1864"/>
        <w:gridCol w:w="3102"/>
      </w:tblGrid>
      <w:tr w:rsidR="004E5DA0" w:rsidRPr="00314F58" w14:paraId="00CE5EA5" w14:textId="77777777" w:rsidTr="000D2B0B">
        <w:trPr>
          <w:trHeight w:val="331"/>
          <w:jc w:val="center"/>
        </w:trPr>
        <w:tc>
          <w:tcPr>
            <w:tcW w:w="1880" w:type="dxa"/>
            <w:shd w:val="clear" w:color="auto" w:fill="D2D2D2"/>
            <w:tcMar>
              <w:left w:w="100" w:type="dxa"/>
            </w:tcMar>
            <w:vAlign w:val="center"/>
          </w:tcPr>
          <w:p w14:paraId="00CE5EA2" w14:textId="77777777" w:rsidR="00F14C8C" w:rsidRPr="00314F58" w:rsidRDefault="00F14C8C" w:rsidP="00CE3DBD">
            <w:pPr>
              <w:pStyle w:val="StyleVisiontablecellP0B8B8BF8"/>
              <w:rPr>
                <w:lang w:val="lv-LV"/>
              </w:rPr>
            </w:pPr>
            <w:r w:rsidRPr="00314F58">
              <w:rPr>
                <w:rStyle w:val="StyleVisiontablecellC0B8B8BF8-textC0B8B8B38"/>
                <w:lang w:val="lv-LV"/>
              </w:rPr>
              <w:t>Nosaukums</w:t>
            </w:r>
          </w:p>
        </w:tc>
        <w:tc>
          <w:tcPr>
            <w:tcW w:w="1864" w:type="dxa"/>
            <w:shd w:val="clear" w:color="auto" w:fill="D2D2D2"/>
            <w:tcMar>
              <w:left w:w="100" w:type="dxa"/>
            </w:tcMar>
            <w:vAlign w:val="center"/>
          </w:tcPr>
          <w:p w14:paraId="00CE5EA3" w14:textId="77777777" w:rsidR="00F14C8C" w:rsidRPr="00314F58" w:rsidRDefault="00F14C8C" w:rsidP="00CE3DBD">
            <w:pPr>
              <w:pStyle w:val="StyleVisiontablecellP0B8B8B98"/>
              <w:rPr>
                <w:lang w:val="lv-LV"/>
              </w:rPr>
            </w:pPr>
            <w:r w:rsidRPr="00314F58">
              <w:rPr>
                <w:rStyle w:val="StyleVisiontablecellC0B8B8B98-textC0B8B8AD8"/>
                <w:lang w:val="lv-LV"/>
              </w:rPr>
              <w:t>Datu tips</w:t>
            </w:r>
          </w:p>
        </w:tc>
        <w:tc>
          <w:tcPr>
            <w:tcW w:w="3102" w:type="dxa"/>
            <w:shd w:val="clear" w:color="auto" w:fill="D2D2D2"/>
            <w:tcMar>
              <w:left w:w="100" w:type="dxa"/>
            </w:tcMar>
            <w:vAlign w:val="center"/>
          </w:tcPr>
          <w:p w14:paraId="00CE5EA4" w14:textId="77777777" w:rsidR="00F14C8C" w:rsidRPr="00314F58" w:rsidRDefault="00F14C8C" w:rsidP="00CE3DBD">
            <w:pPr>
              <w:pStyle w:val="StyleVisiontablecellP0B8B89B8"/>
              <w:rPr>
                <w:lang w:val="lv-LV"/>
              </w:rPr>
            </w:pPr>
            <w:r w:rsidRPr="00314F58">
              <w:rPr>
                <w:rStyle w:val="StyleVisiontablecellC0B8B89B8-textC0B8B8958"/>
                <w:lang w:val="lv-LV"/>
              </w:rPr>
              <w:t>Apraksts</w:t>
            </w:r>
          </w:p>
        </w:tc>
      </w:tr>
      <w:tr w:rsidR="004E5DA0" w:rsidRPr="00314F58" w14:paraId="00CE5EA9" w14:textId="77777777" w:rsidTr="000D2B0B">
        <w:trPr>
          <w:jc w:val="center"/>
        </w:trPr>
        <w:tc>
          <w:tcPr>
            <w:tcW w:w="1880" w:type="dxa"/>
            <w:tcMar>
              <w:top w:w="60" w:type="dxa"/>
              <w:left w:w="100" w:type="dxa"/>
              <w:right w:w="100" w:type="dxa"/>
            </w:tcMar>
            <w:vAlign w:val="center"/>
          </w:tcPr>
          <w:p w14:paraId="00CE5EA6" w14:textId="77777777" w:rsidR="00F14C8C" w:rsidRPr="00314F58" w:rsidRDefault="00F14C8C" w:rsidP="00CE3DBD">
            <w:pPr>
              <w:pStyle w:val="StyleVisiontablecellP0B8B8898"/>
              <w:rPr>
                <w:lang w:val="lv-LV"/>
              </w:rPr>
            </w:pPr>
            <w:r w:rsidRPr="00314F58">
              <w:rPr>
                <w:rStyle w:val="StyleVisiontablecellC0B8B8898"/>
                <w:lang w:val="lv-LV"/>
              </w:rPr>
              <w:t>Date</w:t>
            </w:r>
          </w:p>
        </w:tc>
        <w:tc>
          <w:tcPr>
            <w:tcW w:w="1864" w:type="dxa"/>
            <w:tcMar>
              <w:top w:w="60" w:type="dxa"/>
              <w:left w:w="100" w:type="dxa"/>
              <w:right w:w="100" w:type="dxa"/>
            </w:tcMar>
            <w:vAlign w:val="center"/>
          </w:tcPr>
          <w:p w14:paraId="00CE5EA7" w14:textId="77777777" w:rsidR="00F14C8C" w:rsidRPr="00314F58" w:rsidRDefault="00F14C8C" w:rsidP="00CE3DBD">
            <w:pPr>
              <w:pStyle w:val="StyleVisiontablecellP0B8B88F8"/>
              <w:rPr>
                <w:lang w:val="lv-LV"/>
              </w:rPr>
            </w:pPr>
            <w:r w:rsidRPr="00314F58">
              <w:rPr>
                <w:rStyle w:val="StyleVisiontablecellC0B8B88F8-AutoCalcC0B192D00"/>
                <w:lang w:val="lv-LV"/>
              </w:rPr>
              <w:t>DateTime</w:t>
            </w:r>
          </w:p>
        </w:tc>
        <w:tc>
          <w:tcPr>
            <w:tcW w:w="3102" w:type="dxa"/>
            <w:tcMar>
              <w:top w:w="60" w:type="dxa"/>
              <w:left w:w="100" w:type="dxa"/>
              <w:right w:w="100" w:type="dxa"/>
            </w:tcMar>
            <w:vAlign w:val="center"/>
          </w:tcPr>
          <w:p w14:paraId="00CE5EA8" w14:textId="77777777" w:rsidR="00F14C8C" w:rsidRPr="00314F58" w:rsidRDefault="00F14C8C" w:rsidP="00CE3DBD">
            <w:pPr>
              <w:pStyle w:val="StyleVisiontablecellP0B8B85F8"/>
              <w:rPr>
                <w:lang w:val="lv-LV"/>
              </w:rPr>
            </w:pPr>
            <w:r w:rsidRPr="00314F58">
              <w:rPr>
                <w:rStyle w:val="StyleVisiontablecellC0B8B85F8"/>
                <w:lang w:val="lv-LV"/>
              </w:rPr>
              <w:t>Datums, kurā ievadīts imūndeficīta fakts</w:t>
            </w:r>
          </w:p>
        </w:tc>
      </w:tr>
      <w:tr w:rsidR="004E5DA0" w:rsidRPr="00314F58" w14:paraId="00CE5EAD" w14:textId="77777777" w:rsidTr="000D2B0B">
        <w:trPr>
          <w:jc w:val="center"/>
        </w:trPr>
        <w:tc>
          <w:tcPr>
            <w:tcW w:w="1880" w:type="dxa"/>
            <w:tcMar>
              <w:top w:w="60" w:type="dxa"/>
              <w:left w:w="100" w:type="dxa"/>
              <w:right w:w="100" w:type="dxa"/>
            </w:tcMar>
            <w:vAlign w:val="center"/>
          </w:tcPr>
          <w:p w14:paraId="00CE5EAA" w14:textId="77777777" w:rsidR="00F14C8C" w:rsidRPr="00314F58" w:rsidRDefault="00F14C8C" w:rsidP="00CE3DBD">
            <w:pPr>
              <w:pStyle w:val="StyleVisiontablecellP0B8B8898"/>
              <w:rPr>
                <w:lang w:val="lv-LV"/>
              </w:rPr>
            </w:pPr>
            <w:r w:rsidRPr="00314F58">
              <w:rPr>
                <w:rStyle w:val="StyleVisiontablecellC0B8B8898"/>
                <w:lang w:val="lv-LV"/>
              </w:rPr>
              <w:t>Description</w:t>
            </w:r>
          </w:p>
        </w:tc>
        <w:tc>
          <w:tcPr>
            <w:tcW w:w="1864" w:type="dxa"/>
            <w:tcMar>
              <w:top w:w="60" w:type="dxa"/>
              <w:left w:w="100" w:type="dxa"/>
              <w:right w:w="100" w:type="dxa"/>
            </w:tcMar>
            <w:vAlign w:val="center"/>
          </w:tcPr>
          <w:p w14:paraId="00CE5EAB" w14:textId="77777777" w:rsidR="00F14C8C" w:rsidRPr="00314F58" w:rsidRDefault="00F14C8C" w:rsidP="00CE3DBD">
            <w:pPr>
              <w:pStyle w:val="StyleVisiontablecellP0B8B88F8"/>
              <w:rPr>
                <w:lang w:val="lv-LV"/>
              </w:rPr>
            </w:pPr>
            <w:r w:rsidRPr="00314F58">
              <w:rPr>
                <w:rStyle w:val="StyleVisiontablecellC0B8B88F8-AutoCalcC0B192D00"/>
                <w:lang w:val="lv-LV"/>
              </w:rPr>
              <w:t>string</w:t>
            </w:r>
          </w:p>
        </w:tc>
        <w:tc>
          <w:tcPr>
            <w:tcW w:w="3102" w:type="dxa"/>
            <w:tcMar>
              <w:top w:w="60" w:type="dxa"/>
              <w:left w:w="100" w:type="dxa"/>
              <w:right w:w="100" w:type="dxa"/>
            </w:tcMar>
            <w:vAlign w:val="center"/>
          </w:tcPr>
          <w:p w14:paraId="00CE5EAC" w14:textId="77777777" w:rsidR="00F14C8C" w:rsidRPr="00314F58" w:rsidRDefault="00F14C8C" w:rsidP="00CE3DBD">
            <w:pPr>
              <w:pStyle w:val="StyleVisiontablecellP0B8B85F8"/>
              <w:rPr>
                <w:lang w:val="lv-LV"/>
              </w:rPr>
            </w:pPr>
            <w:r w:rsidRPr="00314F58">
              <w:rPr>
                <w:rStyle w:val="StyleVisiontablecellC0B8B85F8"/>
                <w:lang w:val="lv-LV"/>
              </w:rPr>
              <w:t>Imūndeficīta apraksts</w:t>
            </w:r>
          </w:p>
        </w:tc>
      </w:tr>
      <w:tr w:rsidR="004E5DA0" w:rsidRPr="00314F58" w14:paraId="00CE5EB1" w14:textId="77777777" w:rsidTr="000D2B0B">
        <w:trPr>
          <w:jc w:val="center"/>
        </w:trPr>
        <w:tc>
          <w:tcPr>
            <w:tcW w:w="1880" w:type="dxa"/>
            <w:tcMar>
              <w:top w:w="60" w:type="dxa"/>
              <w:left w:w="100" w:type="dxa"/>
              <w:right w:w="100" w:type="dxa"/>
            </w:tcMar>
            <w:vAlign w:val="center"/>
          </w:tcPr>
          <w:p w14:paraId="00CE5EAE" w14:textId="77777777" w:rsidR="00F14C8C" w:rsidRPr="00314F58" w:rsidRDefault="00F14C8C" w:rsidP="00CE3DBD">
            <w:pPr>
              <w:pStyle w:val="StyleVisiontablecellP0B8B8898"/>
              <w:rPr>
                <w:lang w:val="lv-LV"/>
              </w:rPr>
            </w:pPr>
            <w:r w:rsidRPr="00314F58">
              <w:rPr>
                <w:rStyle w:val="StyleVisiontablecellC0B8B8898"/>
                <w:lang w:val="lv-LV"/>
              </w:rPr>
              <w:t>DocumentID</w:t>
            </w:r>
          </w:p>
        </w:tc>
        <w:tc>
          <w:tcPr>
            <w:tcW w:w="1864" w:type="dxa"/>
            <w:tcMar>
              <w:top w:w="60" w:type="dxa"/>
              <w:left w:w="100" w:type="dxa"/>
              <w:right w:w="100" w:type="dxa"/>
            </w:tcMar>
            <w:vAlign w:val="center"/>
          </w:tcPr>
          <w:p w14:paraId="00CE5EAF" w14:textId="77777777" w:rsidR="00F14C8C" w:rsidRPr="00314F58" w:rsidRDefault="00F14C8C" w:rsidP="00CE3DBD">
            <w:pPr>
              <w:pStyle w:val="StyleVisiontablecellP0B8B88F8"/>
              <w:rPr>
                <w:lang w:val="lv-LV"/>
              </w:rPr>
            </w:pPr>
            <w:r w:rsidRPr="00314F58">
              <w:rPr>
                <w:rStyle w:val="StyleVisiontablecellC0B8B88F8-AutoCalcC0B192D00"/>
                <w:lang w:val="lv-LV"/>
              </w:rPr>
              <w:t>DocumentOID</w:t>
            </w:r>
          </w:p>
        </w:tc>
        <w:tc>
          <w:tcPr>
            <w:tcW w:w="3102" w:type="dxa"/>
            <w:tcMar>
              <w:top w:w="60" w:type="dxa"/>
              <w:left w:w="100" w:type="dxa"/>
              <w:right w:w="100" w:type="dxa"/>
            </w:tcMar>
            <w:vAlign w:val="center"/>
          </w:tcPr>
          <w:p w14:paraId="00CE5EB0" w14:textId="77777777" w:rsidR="00F14C8C" w:rsidRPr="00314F58" w:rsidRDefault="00F14C8C" w:rsidP="00CE3DBD">
            <w:pPr>
              <w:pStyle w:val="StyleVisiontablecellP0B8B85F8"/>
              <w:rPr>
                <w:lang w:val="lv-LV"/>
              </w:rPr>
            </w:pPr>
            <w:r w:rsidRPr="00314F58">
              <w:rPr>
                <w:rStyle w:val="StyleVisiontablecellC0B8B85F8"/>
                <w:lang w:val="lv-LV"/>
              </w:rPr>
              <w:t>Imūndeficītam atbilstošā CDA dokumenta identifikators</w:t>
            </w:r>
          </w:p>
        </w:tc>
      </w:tr>
    </w:tbl>
    <w:p w14:paraId="00CE5EB2" w14:textId="2922A181" w:rsidR="00CE3DBD" w:rsidRPr="00314F58" w:rsidRDefault="00CE3DBD" w:rsidP="00CE1377">
      <w:pPr>
        <w:jc w:val="left"/>
      </w:pPr>
      <w:r w:rsidRPr="00314F58">
        <w:br/>
      </w:r>
      <w:r w:rsidRPr="00314F58">
        <w:rPr>
          <w:rStyle w:val="StyleVisiontextC0B8B7C38"/>
        </w:rPr>
        <w:t xml:space="preserve">Diagrammas elements: </w:t>
      </w:r>
      <w:r w:rsidRPr="00314F58">
        <w:t>ImmunTestListEntry</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Funkcijas GetImmunTests atgriežamā vērtība</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574B25" w:rsidRPr="00314F58">
        <w:t xml:space="preserve"> </w:t>
      </w:r>
      <w:r w:rsidR="00365397" w:rsidRPr="00314F58">
        <w:fldChar w:fldCharType="begin"/>
      </w:r>
      <w:r w:rsidR="00365397" w:rsidRPr="00314F58">
        <w:instrText xml:space="preserve"> REF _Ref306896496 \h </w:instrText>
      </w:r>
      <w:r w:rsidR="00365397" w:rsidRPr="00314F58">
        <w:fldChar w:fldCharType="separate"/>
      </w:r>
      <w:r w:rsidR="00A92C10">
        <w:rPr>
          <w:rStyle w:val="StyleVisiontextC0AE1B6A0"/>
          <w:noProof/>
        </w:rPr>
        <w:t>5</w:t>
      </w:r>
      <w:r w:rsidR="00A92C10" w:rsidRPr="00314F58">
        <w:rPr>
          <w:rStyle w:val="StyleVisiontextC0AE1B6A0"/>
          <w:noProof/>
        </w:rPr>
        <w:t>.</w:t>
      </w:r>
      <w:r w:rsidR="00A92C10">
        <w:rPr>
          <w:rStyle w:val="StyleVisiontextC0AE1B6A0"/>
          <w:noProof/>
        </w:rPr>
        <w:t>1</w:t>
      </w:r>
      <w:r w:rsidR="00A92C10" w:rsidRPr="00314F58">
        <w:rPr>
          <w:rStyle w:val="StyleVisiontextC0AE1B6A0"/>
          <w:noProof/>
        </w:rPr>
        <w:t>. attēls. ImmunData komponentes klases</w:t>
      </w:r>
      <w:r w:rsidR="00365397" w:rsidRPr="00314F58">
        <w:fldChar w:fldCharType="end"/>
      </w:r>
      <w:r w:rsidRPr="00314F58">
        <w:br/>
      </w:r>
    </w:p>
    <w:p w14:paraId="55F1798D" w14:textId="77777777" w:rsidR="0063255F" w:rsidRPr="00314F58" w:rsidRDefault="00CE3DBD"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noProof/>
          <w:lang w:val="lv-LV" w:eastAsia="lv-LV"/>
        </w:rPr>
        <w:lastRenderedPageBreak/>
        <w:drawing>
          <wp:inline distT="0" distB="0" distL="0" distR="0" wp14:anchorId="00CE9601" wp14:editId="00CE9602">
            <wp:extent cx="1752600" cy="1943100"/>
            <wp:effectExtent l="0" t="0" r="0" b="0"/>
            <wp:docPr id="153" name="C:\Users\andrejsz\AppData\Local\Temp\tmp0091.png"/>
            <wp:cNvGraphicFramePr/>
            <a:graphic xmlns:a="http://schemas.openxmlformats.org/drawingml/2006/main">
              <a:graphicData uri="http://schemas.openxmlformats.org/drawingml/2006/picture">
                <pic:pic xmlns:pic="http://schemas.openxmlformats.org/drawingml/2006/picture">
                  <pic:nvPicPr>
                    <pic:cNvPr id="81" name="C:\Users\andrejsz\AppData\Local\Temp\tmp0091.png"/>
                    <pic:cNvPicPr/>
                  </pic:nvPicPr>
                  <pic:blipFill>
                    <a:blip r:embed="rId125"/>
                    <a:stretch>
                      <a:fillRect/>
                    </a:stretch>
                  </pic:blipFill>
                  <pic:spPr>
                    <a:xfrm>
                      <a:off x="0" y="0"/>
                      <a:ext cx="1752600" cy="1943100"/>
                    </a:xfrm>
                    <a:prstGeom prst="rect">
                      <a:avLst/>
                    </a:prstGeom>
                  </pic:spPr>
                </pic:pic>
              </a:graphicData>
            </a:graphic>
          </wp:inline>
        </w:drawing>
      </w:r>
    </w:p>
    <w:p w14:paraId="00CE5EB3" w14:textId="2BD0F35C" w:rsidR="00CE3DBD" w:rsidRPr="00314F58" w:rsidRDefault="004362EB"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309" w:name="_Toc307827354"/>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13</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CE3DBD" w:rsidRPr="00314F58">
        <w:rPr>
          <w:rStyle w:val="StyleVisiontextC0AE1B6A0"/>
          <w:rFonts w:asciiTheme="minorHAnsi" w:eastAsia="MS Mincho" w:hAnsiTheme="minorHAnsi"/>
          <w:bCs/>
          <w:noProof/>
          <w:sz w:val="22"/>
          <w:szCs w:val="18"/>
          <w:lang w:val="lv-LV" w:eastAsia="lv-LV"/>
        </w:rPr>
        <w:t>  Klase ImmunTestListEntry</w:t>
      </w:r>
      <w:bookmarkEnd w:id="309"/>
    </w:p>
    <w:p w14:paraId="00CE5EB4" w14:textId="77777777" w:rsidR="00CE3DBD" w:rsidRPr="00314F58" w:rsidRDefault="00CE3DBD" w:rsidP="00CE3DBD"/>
    <w:p w14:paraId="00CE5EB5" w14:textId="77777777" w:rsidR="00CE3DBD" w:rsidRPr="00314F58" w:rsidRDefault="009A3837" w:rsidP="004D2CE5">
      <w:pPr>
        <w:pStyle w:val="StyleVisiondiv-paragraphP0B8B94F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10" w:name="_Toc307827694"/>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12</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00CE3DBD" w:rsidRPr="00314F58">
        <w:rPr>
          <w:rStyle w:val="StyleVisionparagraphC0B8B94F8-textC0B8B9678"/>
          <w:lang w:val="lv-LV"/>
        </w:rPr>
        <w:t xml:space="preserve"> </w:t>
      </w:r>
      <w:r w:rsidR="00CE3DBD" w:rsidRPr="00314F58">
        <w:rPr>
          <w:rStyle w:val="StyleVisiontextC0AE1B6A0"/>
          <w:rFonts w:asciiTheme="minorHAnsi" w:eastAsia="MS Mincho" w:hAnsiTheme="minorHAnsi"/>
          <w:bCs/>
          <w:noProof/>
          <w:sz w:val="22"/>
          <w:szCs w:val="18"/>
          <w:lang w:val="lv-LV"/>
        </w:rPr>
        <w:t>Klases ImmunTestListEntry īpašību apraksts</w:t>
      </w:r>
      <w:bookmarkEnd w:id="3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834"/>
        <w:gridCol w:w="3088"/>
      </w:tblGrid>
      <w:tr w:rsidR="004E5DA0" w:rsidRPr="00314F58" w14:paraId="00CE5EB9" w14:textId="77777777" w:rsidTr="000D2B0B">
        <w:trPr>
          <w:trHeight w:val="331"/>
          <w:jc w:val="center"/>
        </w:trPr>
        <w:tc>
          <w:tcPr>
            <w:tcW w:w="1954" w:type="dxa"/>
            <w:shd w:val="clear" w:color="auto" w:fill="D2D2D2"/>
            <w:tcMar>
              <w:left w:w="100" w:type="dxa"/>
            </w:tcMar>
            <w:vAlign w:val="center"/>
          </w:tcPr>
          <w:p w14:paraId="00CE5EB6" w14:textId="77777777" w:rsidR="009A3837" w:rsidRPr="00314F58" w:rsidRDefault="009A3837" w:rsidP="00CE3DBD">
            <w:pPr>
              <w:pStyle w:val="StyleVisiontablecellP0B8B8BF8"/>
              <w:rPr>
                <w:lang w:val="lv-LV"/>
              </w:rPr>
            </w:pPr>
            <w:r w:rsidRPr="00314F58">
              <w:rPr>
                <w:rStyle w:val="StyleVisiontablecellC0B8B8BF8-textC0B8B8B38"/>
                <w:lang w:val="lv-LV"/>
              </w:rPr>
              <w:t>Nosaukums</w:t>
            </w:r>
          </w:p>
        </w:tc>
        <w:tc>
          <w:tcPr>
            <w:tcW w:w="1834" w:type="dxa"/>
            <w:shd w:val="clear" w:color="auto" w:fill="D2D2D2"/>
            <w:tcMar>
              <w:left w:w="100" w:type="dxa"/>
            </w:tcMar>
            <w:vAlign w:val="center"/>
          </w:tcPr>
          <w:p w14:paraId="00CE5EB7" w14:textId="77777777" w:rsidR="009A3837" w:rsidRPr="00314F58" w:rsidRDefault="009A3837" w:rsidP="00CE3DBD">
            <w:pPr>
              <w:pStyle w:val="StyleVisiontablecellP0B8B8B98"/>
              <w:rPr>
                <w:lang w:val="lv-LV"/>
              </w:rPr>
            </w:pPr>
            <w:r w:rsidRPr="00314F58">
              <w:rPr>
                <w:rStyle w:val="StyleVisiontablecellC0B8B8B98-textC0B8B8AD8"/>
                <w:lang w:val="lv-LV"/>
              </w:rPr>
              <w:t>Datu tips</w:t>
            </w:r>
          </w:p>
        </w:tc>
        <w:tc>
          <w:tcPr>
            <w:tcW w:w="3088" w:type="dxa"/>
            <w:shd w:val="clear" w:color="auto" w:fill="D2D2D2"/>
            <w:tcMar>
              <w:left w:w="100" w:type="dxa"/>
            </w:tcMar>
            <w:vAlign w:val="center"/>
          </w:tcPr>
          <w:p w14:paraId="00CE5EB8" w14:textId="77777777" w:rsidR="009A3837" w:rsidRPr="00314F58" w:rsidRDefault="009A3837" w:rsidP="00CE3DBD">
            <w:pPr>
              <w:pStyle w:val="StyleVisiontablecellP0B8B89B8"/>
              <w:rPr>
                <w:lang w:val="lv-LV"/>
              </w:rPr>
            </w:pPr>
            <w:r w:rsidRPr="00314F58">
              <w:rPr>
                <w:rStyle w:val="StyleVisiontablecellC0B8B89B8-textC0B8B8958"/>
                <w:lang w:val="lv-LV"/>
              </w:rPr>
              <w:t>Apraksts</w:t>
            </w:r>
          </w:p>
        </w:tc>
      </w:tr>
      <w:tr w:rsidR="004E5DA0" w:rsidRPr="00314F58" w14:paraId="00CE5EBD" w14:textId="77777777" w:rsidTr="000D2B0B">
        <w:trPr>
          <w:jc w:val="center"/>
        </w:trPr>
        <w:tc>
          <w:tcPr>
            <w:tcW w:w="1954" w:type="dxa"/>
            <w:tcMar>
              <w:top w:w="60" w:type="dxa"/>
              <w:left w:w="100" w:type="dxa"/>
              <w:right w:w="100" w:type="dxa"/>
            </w:tcMar>
            <w:vAlign w:val="center"/>
          </w:tcPr>
          <w:p w14:paraId="00CE5EBA" w14:textId="77777777" w:rsidR="009A3837" w:rsidRPr="00314F58" w:rsidRDefault="009A3837" w:rsidP="00CE3DBD">
            <w:pPr>
              <w:pStyle w:val="StyleVisiontablecellP0B8B8898"/>
              <w:rPr>
                <w:lang w:val="lv-LV"/>
              </w:rPr>
            </w:pPr>
            <w:r w:rsidRPr="00314F58">
              <w:rPr>
                <w:rStyle w:val="StyleVisiontablecellC0B8B8898"/>
                <w:lang w:val="lv-LV"/>
              </w:rPr>
              <w:t>Amount</w:t>
            </w:r>
          </w:p>
        </w:tc>
        <w:tc>
          <w:tcPr>
            <w:tcW w:w="1834" w:type="dxa"/>
            <w:tcMar>
              <w:top w:w="60" w:type="dxa"/>
              <w:left w:w="100" w:type="dxa"/>
              <w:right w:w="100" w:type="dxa"/>
            </w:tcMar>
            <w:vAlign w:val="center"/>
          </w:tcPr>
          <w:p w14:paraId="00CE5EBB" w14:textId="77777777" w:rsidR="009A3837" w:rsidRPr="00314F58" w:rsidRDefault="009A3837" w:rsidP="00CE3DBD">
            <w:pPr>
              <w:pStyle w:val="StyleVisiontablecellP0B8B88F8"/>
              <w:rPr>
                <w:lang w:val="lv-LV"/>
              </w:rPr>
            </w:pPr>
            <w:r w:rsidRPr="00314F58">
              <w:rPr>
                <w:rStyle w:val="StyleVisiontablecellC0B8B88F8-AutoCalcC0B192D00"/>
                <w:lang w:val="lv-LV"/>
              </w:rPr>
              <w:t>string</w:t>
            </w:r>
          </w:p>
        </w:tc>
        <w:tc>
          <w:tcPr>
            <w:tcW w:w="3088" w:type="dxa"/>
            <w:tcMar>
              <w:top w:w="60" w:type="dxa"/>
              <w:left w:w="100" w:type="dxa"/>
              <w:right w:w="100" w:type="dxa"/>
            </w:tcMar>
            <w:vAlign w:val="center"/>
          </w:tcPr>
          <w:p w14:paraId="00CE5EBC" w14:textId="77777777" w:rsidR="009A3837" w:rsidRPr="00314F58" w:rsidRDefault="009A3837" w:rsidP="00CE3DBD">
            <w:pPr>
              <w:pStyle w:val="StyleVisiontablecellP0B8B85F8"/>
              <w:rPr>
                <w:lang w:val="lv-LV"/>
              </w:rPr>
            </w:pPr>
            <w:r w:rsidRPr="00314F58">
              <w:rPr>
                <w:rStyle w:val="StyleVisiontablecellC0B8B85F8"/>
                <w:lang w:val="lv-LV"/>
              </w:rPr>
              <w:t>Antivielu daudzums</w:t>
            </w:r>
          </w:p>
        </w:tc>
      </w:tr>
      <w:tr w:rsidR="004E5DA0" w:rsidRPr="00314F58" w14:paraId="00CE5EC1" w14:textId="77777777" w:rsidTr="000D2B0B">
        <w:trPr>
          <w:jc w:val="center"/>
        </w:trPr>
        <w:tc>
          <w:tcPr>
            <w:tcW w:w="1954" w:type="dxa"/>
            <w:tcMar>
              <w:top w:w="60" w:type="dxa"/>
              <w:left w:w="100" w:type="dxa"/>
              <w:right w:w="100" w:type="dxa"/>
            </w:tcMar>
            <w:vAlign w:val="center"/>
          </w:tcPr>
          <w:p w14:paraId="00CE5EBE" w14:textId="77777777" w:rsidR="009A3837" w:rsidRPr="00314F58" w:rsidRDefault="009A3837" w:rsidP="00CE3DBD">
            <w:pPr>
              <w:pStyle w:val="StyleVisiontablecellP0B8B8898"/>
              <w:rPr>
                <w:lang w:val="lv-LV"/>
              </w:rPr>
            </w:pPr>
            <w:r w:rsidRPr="00314F58">
              <w:rPr>
                <w:rStyle w:val="StyleVisiontablecellC0B8B8898"/>
                <w:lang w:val="lv-LV"/>
              </w:rPr>
              <w:t>Date</w:t>
            </w:r>
          </w:p>
        </w:tc>
        <w:tc>
          <w:tcPr>
            <w:tcW w:w="1834" w:type="dxa"/>
            <w:tcMar>
              <w:top w:w="60" w:type="dxa"/>
              <w:left w:w="100" w:type="dxa"/>
              <w:right w:w="100" w:type="dxa"/>
            </w:tcMar>
            <w:vAlign w:val="center"/>
          </w:tcPr>
          <w:p w14:paraId="00CE5EBF" w14:textId="77777777" w:rsidR="009A3837" w:rsidRPr="00314F58" w:rsidRDefault="009A3837" w:rsidP="00CE3DBD">
            <w:pPr>
              <w:pStyle w:val="StyleVisiontablecellP0B8B88F8"/>
              <w:rPr>
                <w:lang w:val="lv-LV"/>
              </w:rPr>
            </w:pPr>
            <w:r w:rsidRPr="00314F58">
              <w:rPr>
                <w:rStyle w:val="StyleVisiontablecellC0B8B88F8-AutoCalcC0B192D00"/>
                <w:lang w:val="lv-LV"/>
              </w:rPr>
              <w:t>string</w:t>
            </w:r>
          </w:p>
        </w:tc>
        <w:tc>
          <w:tcPr>
            <w:tcW w:w="3088" w:type="dxa"/>
            <w:tcMar>
              <w:top w:w="60" w:type="dxa"/>
              <w:left w:w="100" w:type="dxa"/>
              <w:right w:w="100" w:type="dxa"/>
            </w:tcMar>
            <w:vAlign w:val="center"/>
          </w:tcPr>
          <w:p w14:paraId="00CE5EC0" w14:textId="77777777" w:rsidR="009A3837" w:rsidRPr="00314F58" w:rsidRDefault="009A3837" w:rsidP="00CE3DBD">
            <w:pPr>
              <w:pStyle w:val="StyleVisiontablecellP0B8B85F8"/>
              <w:rPr>
                <w:lang w:val="lv-LV"/>
              </w:rPr>
            </w:pPr>
            <w:r w:rsidRPr="00314F58">
              <w:rPr>
                <w:rStyle w:val="StyleVisiontablecellC0B8B85F8"/>
                <w:lang w:val="lv-LV"/>
              </w:rPr>
              <w:t>Datums, kurā tika veikts imunitātes tests</w:t>
            </w:r>
          </w:p>
        </w:tc>
      </w:tr>
      <w:tr w:rsidR="004E5DA0" w:rsidRPr="00314F58" w14:paraId="00CE5EC5" w14:textId="77777777" w:rsidTr="000D2B0B">
        <w:trPr>
          <w:jc w:val="center"/>
        </w:trPr>
        <w:tc>
          <w:tcPr>
            <w:tcW w:w="1954" w:type="dxa"/>
            <w:tcMar>
              <w:top w:w="60" w:type="dxa"/>
              <w:left w:w="100" w:type="dxa"/>
              <w:right w:w="100" w:type="dxa"/>
            </w:tcMar>
            <w:vAlign w:val="center"/>
          </w:tcPr>
          <w:p w14:paraId="00CE5EC2" w14:textId="77777777" w:rsidR="009A3837" w:rsidRPr="00314F58" w:rsidRDefault="009A3837" w:rsidP="00CE3DBD">
            <w:pPr>
              <w:pStyle w:val="StyleVisiontablecellP0B8B8898"/>
              <w:rPr>
                <w:lang w:val="lv-LV"/>
              </w:rPr>
            </w:pPr>
            <w:r w:rsidRPr="00314F58">
              <w:rPr>
                <w:rStyle w:val="StyleVisiontablecellC0B8B8898"/>
                <w:lang w:val="lv-LV"/>
              </w:rPr>
              <w:t>DocumentID</w:t>
            </w:r>
          </w:p>
        </w:tc>
        <w:tc>
          <w:tcPr>
            <w:tcW w:w="1834" w:type="dxa"/>
            <w:tcMar>
              <w:top w:w="60" w:type="dxa"/>
              <w:left w:w="100" w:type="dxa"/>
              <w:right w:w="100" w:type="dxa"/>
            </w:tcMar>
            <w:vAlign w:val="center"/>
          </w:tcPr>
          <w:p w14:paraId="00CE5EC3" w14:textId="77777777" w:rsidR="009A3837" w:rsidRPr="00314F58" w:rsidRDefault="009A3837" w:rsidP="00CE3DBD">
            <w:pPr>
              <w:pStyle w:val="StyleVisiontablecellP0B8B88F8"/>
              <w:rPr>
                <w:lang w:val="lv-LV"/>
              </w:rPr>
            </w:pPr>
            <w:r w:rsidRPr="00314F58">
              <w:rPr>
                <w:rStyle w:val="StyleVisiontablecellC0B8B88F8-AutoCalcC0B192D00"/>
                <w:lang w:val="lv-LV"/>
              </w:rPr>
              <w:t>DocumentOID</w:t>
            </w:r>
          </w:p>
        </w:tc>
        <w:tc>
          <w:tcPr>
            <w:tcW w:w="3088" w:type="dxa"/>
            <w:tcMar>
              <w:top w:w="60" w:type="dxa"/>
              <w:left w:w="100" w:type="dxa"/>
              <w:right w:w="100" w:type="dxa"/>
            </w:tcMar>
            <w:vAlign w:val="center"/>
          </w:tcPr>
          <w:p w14:paraId="00CE5EC4" w14:textId="29EE90FE" w:rsidR="009A3837" w:rsidRPr="00314F58" w:rsidRDefault="009A3837" w:rsidP="00CE3DBD">
            <w:pPr>
              <w:pStyle w:val="StyleVisiontablecellP0B8B85F8"/>
              <w:rPr>
                <w:lang w:val="lv-LV"/>
              </w:rPr>
            </w:pPr>
            <w:r w:rsidRPr="00314F58">
              <w:rPr>
                <w:rStyle w:val="StyleVisiontablecellC0B8B85F8"/>
                <w:lang w:val="lv-LV"/>
              </w:rPr>
              <w:t>Testam atbilstošā CDA dokumenta identifikators</w:t>
            </w:r>
          </w:p>
        </w:tc>
      </w:tr>
      <w:tr w:rsidR="004E5DA0" w:rsidRPr="00314F58" w14:paraId="00CE5EC9" w14:textId="77777777" w:rsidTr="000D2B0B">
        <w:trPr>
          <w:jc w:val="center"/>
        </w:trPr>
        <w:tc>
          <w:tcPr>
            <w:tcW w:w="1954" w:type="dxa"/>
            <w:tcMar>
              <w:top w:w="60" w:type="dxa"/>
              <w:left w:w="100" w:type="dxa"/>
              <w:right w:w="100" w:type="dxa"/>
            </w:tcMar>
            <w:vAlign w:val="center"/>
          </w:tcPr>
          <w:p w14:paraId="00CE5EC6" w14:textId="77777777" w:rsidR="009A3837" w:rsidRPr="00314F58" w:rsidRDefault="009A3837" w:rsidP="00CE3DBD">
            <w:pPr>
              <w:pStyle w:val="StyleVisiontablecellP0B8B8898"/>
              <w:rPr>
                <w:lang w:val="lv-LV"/>
              </w:rPr>
            </w:pPr>
            <w:r w:rsidRPr="00314F58">
              <w:rPr>
                <w:rStyle w:val="StyleVisiontablecellC0B8B8898"/>
                <w:lang w:val="lv-LV"/>
              </w:rPr>
              <w:t>InfectionTypeCode</w:t>
            </w:r>
          </w:p>
        </w:tc>
        <w:tc>
          <w:tcPr>
            <w:tcW w:w="1834" w:type="dxa"/>
            <w:tcMar>
              <w:top w:w="60" w:type="dxa"/>
              <w:left w:w="100" w:type="dxa"/>
              <w:right w:w="100" w:type="dxa"/>
            </w:tcMar>
            <w:vAlign w:val="center"/>
          </w:tcPr>
          <w:p w14:paraId="00CE5EC7" w14:textId="77777777" w:rsidR="009A3837" w:rsidRPr="00314F58" w:rsidRDefault="009A3837" w:rsidP="00CE3DBD">
            <w:pPr>
              <w:pStyle w:val="StyleVisiontablecellP0B8B88F8"/>
              <w:rPr>
                <w:lang w:val="lv-LV"/>
              </w:rPr>
            </w:pPr>
            <w:r w:rsidRPr="00314F58">
              <w:rPr>
                <w:rStyle w:val="StyleVisiontablecellC0B8B88F8-AutoCalcC0B192D00"/>
                <w:lang w:val="lv-LV"/>
              </w:rPr>
              <w:t>string</w:t>
            </w:r>
          </w:p>
        </w:tc>
        <w:tc>
          <w:tcPr>
            <w:tcW w:w="3088" w:type="dxa"/>
            <w:tcMar>
              <w:top w:w="60" w:type="dxa"/>
              <w:left w:w="100" w:type="dxa"/>
              <w:right w:w="100" w:type="dxa"/>
            </w:tcMar>
            <w:vAlign w:val="center"/>
          </w:tcPr>
          <w:p w14:paraId="00CE5EC8" w14:textId="6B5DB87B" w:rsidR="009A3837" w:rsidRPr="00314F58" w:rsidRDefault="009A3837" w:rsidP="00CE3DBD">
            <w:pPr>
              <w:pStyle w:val="StyleVisiontablecellP0B8B85F8"/>
              <w:rPr>
                <w:lang w:val="lv-LV"/>
              </w:rPr>
            </w:pPr>
            <w:r w:rsidRPr="00314F58">
              <w:rPr>
                <w:rStyle w:val="StyleVisiontablecellC0B8B85F8"/>
                <w:lang w:val="lv-LV"/>
              </w:rPr>
              <w:t>Infekcijas slimības kods</w:t>
            </w:r>
            <w:r w:rsidR="00E861A0" w:rsidRPr="00314F58">
              <w:rPr>
                <w:rStyle w:val="StyleVisiontablecellC0B8B85F8"/>
                <w:lang w:val="lv-LV"/>
              </w:rPr>
              <w:t>,</w:t>
            </w:r>
            <w:r w:rsidRPr="00314F58">
              <w:rPr>
                <w:rStyle w:val="StyleVisiontablecellC0B8B85F8"/>
                <w:lang w:val="lv-LV"/>
              </w:rPr>
              <w:t xml:space="preserve"> pret kuru tika veikts imunitātes tests</w:t>
            </w:r>
          </w:p>
        </w:tc>
      </w:tr>
      <w:tr w:rsidR="004E5DA0" w:rsidRPr="00314F58" w14:paraId="00CE5ECD" w14:textId="77777777" w:rsidTr="000D2B0B">
        <w:trPr>
          <w:jc w:val="center"/>
        </w:trPr>
        <w:tc>
          <w:tcPr>
            <w:tcW w:w="1954" w:type="dxa"/>
            <w:tcMar>
              <w:top w:w="60" w:type="dxa"/>
              <w:left w:w="100" w:type="dxa"/>
              <w:right w:w="100" w:type="dxa"/>
            </w:tcMar>
            <w:vAlign w:val="center"/>
          </w:tcPr>
          <w:p w14:paraId="00CE5ECA" w14:textId="77777777" w:rsidR="009A3837" w:rsidRPr="00314F58" w:rsidRDefault="009A3837" w:rsidP="00CE3DBD">
            <w:pPr>
              <w:pStyle w:val="StyleVisiontablecellP0B8B8898"/>
              <w:rPr>
                <w:lang w:val="lv-LV"/>
              </w:rPr>
            </w:pPr>
            <w:r w:rsidRPr="00314F58">
              <w:rPr>
                <w:rStyle w:val="StyleVisiontablecellC0B8B8898"/>
                <w:lang w:val="lv-LV"/>
              </w:rPr>
              <w:t>InfectionTypeName</w:t>
            </w:r>
          </w:p>
        </w:tc>
        <w:tc>
          <w:tcPr>
            <w:tcW w:w="1834" w:type="dxa"/>
            <w:tcMar>
              <w:top w:w="60" w:type="dxa"/>
              <w:left w:w="100" w:type="dxa"/>
              <w:right w:w="100" w:type="dxa"/>
            </w:tcMar>
            <w:vAlign w:val="center"/>
          </w:tcPr>
          <w:p w14:paraId="00CE5ECB" w14:textId="77777777" w:rsidR="009A3837" w:rsidRPr="00314F58" w:rsidRDefault="009A3837" w:rsidP="00CE3DBD">
            <w:pPr>
              <w:pStyle w:val="StyleVisiontablecellP0B8B88F8"/>
              <w:rPr>
                <w:lang w:val="lv-LV"/>
              </w:rPr>
            </w:pPr>
            <w:r w:rsidRPr="00314F58">
              <w:rPr>
                <w:rStyle w:val="StyleVisiontablecellC0B8B88F8-AutoCalcC0B192D00"/>
                <w:lang w:val="lv-LV"/>
              </w:rPr>
              <w:t>string</w:t>
            </w:r>
          </w:p>
        </w:tc>
        <w:tc>
          <w:tcPr>
            <w:tcW w:w="3088" w:type="dxa"/>
            <w:tcMar>
              <w:top w:w="60" w:type="dxa"/>
              <w:left w:w="100" w:type="dxa"/>
              <w:right w:w="100" w:type="dxa"/>
            </w:tcMar>
            <w:vAlign w:val="center"/>
          </w:tcPr>
          <w:p w14:paraId="00CE5ECC" w14:textId="057B447E" w:rsidR="009A3837" w:rsidRPr="00314F58" w:rsidRDefault="009A3837" w:rsidP="00CE3DBD">
            <w:pPr>
              <w:pStyle w:val="StyleVisiontablecellP0B8B85F8"/>
              <w:rPr>
                <w:lang w:val="lv-LV"/>
              </w:rPr>
            </w:pPr>
            <w:r w:rsidRPr="00314F58">
              <w:rPr>
                <w:rStyle w:val="StyleVisiontablecellC0B8B85F8"/>
                <w:lang w:val="lv-LV"/>
              </w:rPr>
              <w:t>Infekcijas slimības nosaukums</w:t>
            </w:r>
            <w:r w:rsidR="00E861A0" w:rsidRPr="00314F58">
              <w:rPr>
                <w:rStyle w:val="StyleVisiontablecellC0B8B85F8"/>
                <w:lang w:val="lv-LV"/>
              </w:rPr>
              <w:t>,</w:t>
            </w:r>
            <w:r w:rsidRPr="00314F58">
              <w:rPr>
                <w:rStyle w:val="StyleVisiontablecellC0B8B85F8"/>
                <w:lang w:val="lv-LV"/>
              </w:rPr>
              <w:t xml:space="preserve"> pret kuru tika veikts imunitātes tests</w:t>
            </w:r>
          </w:p>
        </w:tc>
      </w:tr>
      <w:tr w:rsidR="004E5DA0" w:rsidRPr="00314F58" w14:paraId="00CE5ED1" w14:textId="77777777" w:rsidTr="000D2B0B">
        <w:trPr>
          <w:jc w:val="center"/>
        </w:trPr>
        <w:tc>
          <w:tcPr>
            <w:tcW w:w="1954" w:type="dxa"/>
            <w:tcMar>
              <w:top w:w="60" w:type="dxa"/>
              <w:left w:w="100" w:type="dxa"/>
              <w:right w:w="100" w:type="dxa"/>
            </w:tcMar>
            <w:vAlign w:val="center"/>
          </w:tcPr>
          <w:p w14:paraId="00CE5ECE" w14:textId="77777777" w:rsidR="009A3837" w:rsidRPr="00314F58" w:rsidRDefault="009A3837" w:rsidP="00CE3DBD">
            <w:pPr>
              <w:pStyle w:val="StyleVisiontablecellP0B8B8898"/>
              <w:rPr>
                <w:lang w:val="lv-LV"/>
              </w:rPr>
            </w:pPr>
            <w:r w:rsidRPr="00314F58">
              <w:rPr>
                <w:rStyle w:val="StyleVisiontablecellC0B8B8898"/>
                <w:lang w:val="lv-LV"/>
              </w:rPr>
              <w:t>Result</w:t>
            </w:r>
          </w:p>
        </w:tc>
        <w:tc>
          <w:tcPr>
            <w:tcW w:w="1834" w:type="dxa"/>
            <w:tcMar>
              <w:top w:w="60" w:type="dxa"/>
              <w:left w:w="100" w:type="dxa"/>
              <w:right w:w="100" w:type="dxa"/>
            </w:tcMar>
            <w:vAlign w:val="center"/>
          </w:tcPr>
          <w:p w14:paraId="00CE5ECF" w14:textId="77777777" w:rsidR="009A3837" w:rsidRPr="00314F58" w:rsidRDefault="009A3837" w:rsidP="00CE3DBD">
            <w:pPr>
              <w:pStyle w:val="StyleVisiontablecellP0B8B88F8"/>
              <w:rPr>
                <w:lang w:val="lv-LV"/>
              </w:rPr>
            </w:pPr>
            <w:r w:rsidRPr="00314F58">
              <w:rPr>
                <w:rStyle w:val="StyleVisiontablecellC0B8B88F8-AutoCalcC0B192D00"/>
                <w:lang w:val="lv-LV"/>
              </w:rPr>
              <w:t>string</w:t>
            </w:r>
          </w:p>
        </w:tc>
        <w:tc>
          <w:tcPr>
            <w:tcW w:w="3088" w:type="dxa"/>
            <w:tcMar>
              <w:top w:w="60" w:type="dxa"/>
              <w:left w:w="100" w:type="dxa"/>
              <w:right w:w="100" w:type="dxa"/>
            </w:tcMar>
            <w:vAlign w:val="center"/>
          </w:tcPr>
          <w:p w14:paraId="00CE5ED0" w14:textId="77777777" w:rsidR="009A3837" w:rsidRPr="00314F58" w:rsidRDefault="009A3837" w:rsidP="00CE3DBD">
            <w:pPr>
              <w:pStyle w:val="StyleVisiontablecellP0B8B85F8"/>
              <w:rPr>
                <w:lang w:val="lv-LV"/>
              </w:rPr>
            </w:pPr>
            <w:r w:rsidRPr="00314F58">
              <w:rPr>
                <w:rStyle w:val="StyleVisiontablecellC0B8B85F8"/>
                <w:lang w:val="lv-LV"/>
              </w:rPr>
              <w:t>Testa rezultāts (pozitīvs/negatīvs)</w:t>
            </w:r>
          </w:p>
        </w:tc>
      </w:tr>
      <w:tr w:rsidR="004E5DA0" w:rsidRPr="00314F58" w14:paraId="00CE5ED5" w14:textId="77777777" w:rsidTr="000D2B0B">
        <w:trPr>
          <w:jc w:val="center"/>
        </w:trPr>
        <w:tc>
          <w:tcPr>
            <w:tcW w:w="1954" w:type="dxa"/>
            <w:tcMar>
              <w:top w:w="60" w:type="dxa"/>
              <w:left w:w="100" w:type="dxa"/>
              <w:right w:w="100" w:type="dxa"/>
            </w:tcMar>
            <w:vAlign w:val="center"/>
          </w:tcPr>
          <w:p w14:paraId="00CE5ED2" w14:textId="77777777" w:rsidR="009A3837" w:rsidRPr="00314F58" w:rsidRDefault="009A3837" w:rsidP="00CE3DBD">
            <w:pPr>
              <w:pStyle w:val="StyleVisiontablecellP0B8B8898"/>
              <w:rPr>
                <w:lang w:val="lv-LV"/>
              </w:rPr>
            </w:pPr>
            <w:r w:rsidRPr="00314F58">
              <w:rPr>
                <w:rStyle w:val="StyleVisiontablecellC0B8B8898"/>
                <w:lang w:val="lv-LV"/>
              </w:rPr>
              <w:t>TestTypeCode</w:t>
            </w:r>
          </w:p>
        </w:tc>
        <w:tc>
          <w:tcPr>
            <w:tcW w:w="1834" w:type="dxa"/>
            <w:tcMar>
              <w:top w:w="60" w:type="dxa"/>
              <w:left w:w="100" w:type="dxa"/>
              <w:right w:w="100" w:type="dxa"/>
            </w:tcMar>
            <w:vAlign w:val="center"/>
          </w:tcPr>
          <w:p w14:paraId="00CE5ED3" w14:textId="77777777" w:rsidR="009A3837" w:rsidRPr="00314F58" w:rsidRDefault="009A3837" w:rsidP="00CE3DBD">
            <w:pPr>
              <w:pStyle w:val="StyleVisiontablecellP0B8B88F8"/>
              <w:rPr>
                <w:lang w:val="lv-LV"/>
              </w:rPr>
            </w:pPr>
            <w:r w:rsidRPr="00314F58">
              <w:rPr>
                <w:rStyle w:val="StyleVisiontablecellC0B8B88F8-AutoCalcC0B192D00"/>
                <w:lang w:val="lv-LV"/>
              </w:rPr>
              <w:t>string</w:t>
            </w:r>
          </w:p>
        </w:tc>
        <w:tc>
          <w:tcPr>
            <w:tcW w:w="3088" w:type="dxa"/>
            <w:tcMar>
              <w:top w:w="60" w:type="dxa"/>
              <w:left w:w="100" w:type="dxa"/>
              <w:right w:w="100" w:type="dxa"/>
            </w:tcMar>
            <w:vAlign w:val="center"/>
          </w:tcPr>
          <w:p w14:paraId="00CE5ED4" w14:textId="77777777" w:rsidR="009A3837" w:rsidRPr="00314F58" w:rsidRDefault="009A3837" w:rsidP="00CE3DBD">
            <w:pPr>
              <w:pStyle w:val="StyleVisiontablecellP0B8B85F8"/>
              <w:rPr>
                <w:lang w:val="lv-LV"/>
              </w:rPr>
            </w:pPr>
            <w:r w:rsidRPr="00314F58">
              <w:rPr>
                <w:rStyle w:val="StyleVisiontablecellC0B8B85F8"/>
                <w:lang w:val="lv-LV"/>
              </w:rPr>
              <w:t>Veiktā imunitātes testa kods</w:t>
            </w:r>
          </w:p>
        </w:tc>
      </w:tr>
      <w:tr w:rsidR="004E5DA0" w:rsidRPr="00314F58" w14:paraId="00CE5ED9" w14:textId="77777777" w:rsidTr="000D2B0B">
        <w:trPr>
          <w:jc w:val="center"/>
        </w:trPr>
        <w:tc>
          <w:tcPr>
            <w:tcW w:w="1954" w:type="dxa"/>
            <w:tcMar>
              <w:top w:w="60" w:type="dxa"/>
              <w:left w:w="100" w:type="dxa"/>
              <w:right w:w="100" w:type="dxa"/>
            </w:tcMar>
            <w:vAlign w:val="center"/>
          </w:tcPr>
          <w:p w14:paraId="00CE5ED6" w14:textId="77777777" w:rsidR="009A3837" w:rsidRPr="00314F58" w:rsidRDefault="009A3837" w:rsidP="00CE3DBD">
            <w:pPr>
              <w:pStyle w:val="StyleVisiontablecellP0B8B8898"/>
              <w:rPr>
                <w:lang w:val="lv-LV"/>
              </w:rPr>
            </w:pPr>
            <w:r w:rsidRPr="00314F58">
              <w:rPr>
                <w:rStyle w:val="StyleVisiontablecellC0B8B8898"/>
                <w:lang w:val="lv-LV"/>
              </w:rPr>
              <w:t>TestTypeName</w:t>
            </w:r>
          </w:p>
        </w:tc>
        <w:tc>
          <w:tcPr>
            <w:tcW w:w="1834" w:type="dxa"/>
            <w:tcMar>
              <w:top w:w="60" w:type="dxa"/>
              <w:left w:w="100" w:type="dxa"/>
              <w:right w:w="100" w:type="dxa"/>
            </w:tcMar>
            <w:vAlign w:val="center"/>
          </w:tcPr>
          <w:p w14:paraId="00CE5ED7" w14:textId="77777777" w:rsidR="009A3837" w:rsidRPr="00314F58" w:rsidRDefault="009A3837" w:rsidP="00CE3DBD">
            <w:pPr>
              <w:pStyle w:val="StyleVisiontablecellP0B8B88F8"/>
              <w:rPr>
                <w:lang w:val="lv-LV"/>
              </w:rPr>
            </w:pPr>
            <w:r w:rsidRPr="00314F58">
              <w:rPr>
                <w:rStyle w:val="StyleVisiontablecellC0B8B88F8-AutoCalcC0B192D00"/>
                <w:lang w:val="lv-LV"/>
              </w:rPr>
              <w:t>string</w:t>
            </w:r>
          </w:p>
        </w:tc>
        <w:tc>
          <w:tcPr>
            <w:tcW w:w="3088" w:type="dxa"/>
            <w:tcMar>
              <w:top w:w="60" w:type="dxa"/>
              <w:left w:w="100" w:type="dxa"/>
              <w:right w:w="100" w:type="dxa"/>
            </w:tcMar>
            <w:vAlign w:val="center"/>
          </w:tcPr>
          <w:p w14:paraId="00CE5ED8" w14:textId="77777777" w:rsidR="009A3837" w:rsidRPr="00314F58" w:rsidRDefault="009A3837" w:rsidP="00CE3DBD">
            <w:pPr>
              <w:pStyle w:val="StyleVisiontablecellP0B8B85F8"/>
              <w:rPr>
                <w:lang w:val="lv-LV"/>
              </w:rPr>
            </w:pPr>
            <w:r w:rsidRPr="00314F58">
              <w:rPr>
                <w:rStyle w:val="StyleVisiontablecellC0B8B85F8"/>
                <w:lang w:val="lv-LV"/>
              </w:rPr>
              <w:t>Veiktā imunitātes testa nosaukums</w:t>
            </w:r>
          </w:p>
        </w:tc>
      </w:tr>
    </w:tbl>
    <w:p w14:paraId="27633388" w14:textId="77777777" w:rsidR="00623004" w:rsidRPr="00314F58" w:rsidRDefault="00623004" w:rsidP="009A3837">
      <w:pPr>
        <w:jc w:val="left"/>
      </w:pPr>
    </w:p>
    <w:p w14:paraId="3C4D3B1F" w14:textId="77777777" w:rsidR="00623004" w:rsidRPr="00314F58" w:rsidRDefault="00623004" w:rsidP="00623004">
      <w:pPr>
        <w:jc w:val="left"/>
      </w:pPr>
      <w:r w:rsidRPr="00314F58">
        <w:rPr>
          <w:rStyle w:val="StyleVisiontextC0B8B7C38"/>
        </w:rPr>
        <w:t xml:space="preserve">Diagrammas elements: </w:t>
      </w:r>
      <w:r w:rsidRPr="00314F58">
        <w:t>InformationListEntry</w:t>
      </w:r>
      <w:r w:rsidRPr="00314F58">
        <w:br/>
      </w:r>
      <w:r w:rsidRPr="00314F58">
        <w:rPr>
          <w:rStyle w:val="StyleVisiontextC0B8B7938"/>
          <w:rFonts w:eastAsia="MS Mincho"/>
        </w:rPr>
        <w:t>Elementa tips:</w:t>
      </w:r>
      <w:r w:rsidRPr="00314F58">
        <w:rPr>
          <w:rStyle w:val="StyleVisiontextC0B8BE658"/>
        </w:rPr>
        <w:t> </w:t>
      </w:r>
      <w:r w:rsidRPr="00314F58">
        <w:t>Klase</w:t>
      </w:r>
      <w:r w:rsidRPr="00314F58">
        <w:br/>
      </w:r>
      <w:r w:rsidRPr="00314F58">
        <w:rPr>
          <w:rStyle w:val="StyleVisiontextC0B8BB238"/>
        </w:rPr>
        <w:t>Elementa apraksts:</w:t>
      </w:r>
      <w:r w:rsidRPr="00314F58">
        <w:rPr>
          <w:rStyle w:val="StyleVisiontextC0B8BE898"/>
        </w:rPr>
        <w:t> </w:t>
      </w:r>
      <w:r w:rsidRPr="00314F58">
        <w:t>Funkcijas getInformation atgriežamā vērtība</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Pr="00314F58">
        <w:t xml:space="preserve"> </w:t>
      </w:r>
      <w:r w:rsidRPr="00314F58">
        <w:fldChar w:fldCharType="begin"/>
      </w:r>
      <w:r w:rsidRPr="00314F58">
        <w:instrText xml:space="preserve"> REF _Ref306896496 \h </w:instrText>
      </w:r>
      <w:r w:rsidRPr="00314F58">
        <w:fldChar w:fldCharType="separate"/>
      </w:r>
      <w:r w:rsidR="00A92C10">
        <w:rPr>
          <w:rStyle w:val="StyleVisiontextC0AE1B6A0"/>
          <w:noProof/>
        </w:rPr>
        <w:t>5</w:t>
      </w:r>
      <w:r w:rsidR="00A92C10" w:rsidRPr="00314F58">
        <w:rPr>
          <w:rStyle w:val="StyleVisiontextC0AE1B6A0"/>
          <w:noProof/>
        </w:rPr>
        <w:t>.</w:t>
      </w:r>
      <w:r w:rsidR="00A92C10">
        <w:rPr>
          <w:rStyle w:val="StyleVisiontextC0AE1B6A0"/>
          <w:noProof/>
        </w:rPr>
        <w:t>1</w:t>
      </w:r>
      <w:r w:rsidR="00A92C10" w:rsidRPr="00314F58">
        <w:rPr>
          <w:rStyle w:val="StyleVisiontextC0AE1B6A0"/>
          <w:noProof/>
        </w:rPr>
        <w:t>. attēls. ImmunData komponentes klases</w:t>
      </w:r>
      <w:r w:rsidRPr="00314F58">
        <w:fldChar w:fldCharType="end"/>
      </w:r>
      <w:r w:rsidRPr="00314F58">
        <w:br/>
      </w:r>
    </w:p>
    <w:p w14:paraId="79E1F883" w14:textId="77777777" w:rsidR="00623004" w:rsidRPr="00314F58" w:rsidRDefault="00623004" w:rsidP="00623004">
      <w:pPr>
        <w:pStyle w:val="StyleVisiondiv-paragraphP0B8BE95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49B325A" wp14:editId="50E75DEB">
            <wp:extent cx="1752600" cy="1038225"/>
            <wp:effectExtent l="0" t="0" r="0" b="0"/>
            <wp:docPr id="79" name="C:\Users\andrejsz\AppData\Local\Temp\tmp0093.png"/>
            <wp:cNvGraphicFramePr/>
            <a:graphic xmlns:a="http://schemas.openxmlformats.org/drawingml/2006/main">
              <a:graphicData uri="http://schemas.openxmlformats.org/drawingml/2006/picture">
                <pic:pic xmlns:pic="http://schemas.openxmlformats.org/drawingml/2006/picture">
                  <pic:nvPicPr>
                    <pic:cNvPr id="83" name="C:\Users\andrejsz\AppData\Local\Temp\tmp0093.png"/>
                    <pic:cNvPicPr/>
                  </pic:nvPicPr>
                  <pic:blipFill>
                    <a:blip r:embed="rId126"/>
                    <a:stretch>
                      <a:fillRect/>
                    </a:stretch>
                  </pic:blipFill>
                  <pic:spPr>
                    <a:xfrm>
                      <a:off x="0" y="0"/>
                      <a:ext cx="1752600" cy="1038225"/>
                    </a:xfrm>
                    <a:prstGeom prst="rect">
                      <a:avLst/>
                    </a:prstGeom>
                  </pic:spPr>
                </pic:pic>
              </a:graphicData>
            </a:graphic>
          </wp:inline>
        </w:drawing>
      </w:r>
    </w:p>
    <w:p w14:paraId="6D07BB23" w14:textId="77777777" w:rsidR="00623004" w:rsidRPr="00314F58" w:rsidRDefault="00623004" w:rsidP="00623004">
      <w:pPr>
        <w:pStyle w:val="StyleVisiondiv-paragraphP0B8BE95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311" w:name="_Toc307827355"/>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  Klase InformationListEntry</w:t>
      </w:r>
      <w:bookmarkEnd w:id="311"/>
    </w:p>
    <w:p w14:paraId="5CA3302A" w14:textId="77777777" w:rsidR="00623004" w:rsidRPr="00314F58" w:rsidRDefault="00623004" w:rsidP="00623004"/>
    <w:p w14:paraId="7B7B9E3C" w14:textId="77777777" w:rsidR="00623004" w:rsidRPr="00314F58" w:rsidRDefault="00623004" w:rsidP="004D2CE5">
      <w:pPr>
        <w:pStyle w:val="StyleVisiondiv-paragraphP0B8B94F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lastRenderedPageBreak/>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12" w:name="_Toc307827695"/>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13</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textC0AE1B6A0"/>
          <w:rFonts w:asciiTheme="minorHAnsi" w:eastAsia="MS Mincho" w:hAnsiTheme="minorHAnsi"/>
          <w:bCs/>
          <w:noProof/>
          <w:sz w:val="22"/>
          <w:szCs w:val="18"/>
          <w:lang w:val="lv-LV"/>
        </w:rPr>
        <w:t xml:space="preserve"> Klases InformationListEntry īpašību apraksts</w:t>
      </w:r>
      <w:bookmarkEnd w:id="3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3"/>
        <w:gridCol w:w="1856"/>
        <w:gridCol w:w="3125"/>
      </w:tblGrid>
      <w:tr w:rsidR="00623004" w:rsidRPr="00314F58" w14:paraId="597CBA20" w14:textId="77777777" w:rsidTr="00F5471E">
        <w:trPr>
          <w:trHeight w:val="331"/>
          <w:jc w:val="center"/>
        </w:trPr>
        <w:tc>
          <w:tcPr>
            <w:tcW w:w="1873" w:type="dxa"/>
            <w:shd w:val="clear" w:color="auto" w:fill="D2D2D2"/>
            <w:tcMar>
              <w:left w:w="100" w:type="dxa"/>
            </w:tcMar>
            <w:vAlign w:val="center"/>
          </w:tcPr>
          <w:p w14:paraId="507261FA" w14:textId="77777777" w:rsidR="00623004" w:rsidRPr="00314F58" w:rsidRDefault="00623004" w:rsidP="00F5471E">
            <w:pPr>
              <w:pStyle w:val="StyleVisiontablecellP0B8B8BF8"/>
              <w:rPr>
                <w:lang w:val="lv-LV"/>
              </w:rPr>
            </w:pPr>
            <w:r w:rsidRPr="00314F58">
              <w:rPr>
                <w:rStyle w:val="StyleVisiontablecellC0B8B8BF8-textC0B8B8B38"/>
                <w:lang w:val="lv-LV"/>
              </w:rPr>
              <w:t>Nosaukums</w:t>
            </w:r>
          </w:p>
        </w:tc>
        <w:tc>
          <w:tcPr>
            <w:tcW w:w="1856" w:type="dxa"/>
            <w:shd w:val="clear" w:color="auto" w:fill="D2D2D2"/>
            <w:tcMar>
              <w:left w:w="100" w:type="dxa"/>
            </w:tcMar>
            <w:vAlign w:val="center"/>
          </w:tcPr>
          <w:p w14:paraId="4F25892A" w14:textId="77777777" w:rsidR="00623004" w:rsidRPr="00314F58" w:rsidRDefault="00623004" w:rsidP="00F5471E">
            <w:pPr>
              <w:pStyle w:val="StyleVisiontablecellP0B8B8B98"/>
              <w:rPr>
                <w:lang w:val="lv-LV"/>
              </w:rPr>
            </w:pPr>
            <w:r w:rsidRPr="00314F58">
              <w:rPr>
                <w:rStyle w:val="StyleVisiontablecellC0B8B8B98-textC0B8B8AD8"/>
                <w:lang w:val="lv-LV"/>
              </w:rPr>
              <w:t>Datu tips</w:t>
            </w:r>
          </w:p>
        </w:tc>
        <w:tc>
          <w:tcPr>
            <w:tcW w:w="3125" w:type="dxa"/>
            <w:shd w:val="clear" w:color="auto" w:fill="D2D2D2"/>
            <w:tcMar>
              <w:left w:w="100" w:type="dxa"/>
            </w:tcMar>
            <w:vAlign w:val="center"/>
          </w:tcPr>
          <w:p w14:paraId="6E0BE5D3" w14:textId="77777777" w:rsidR="00623004" w:rsidRPr="00314F58" w:rsidRDefault="00623004" w:rsidP="00F5471E">
            <w:pPr>
              <w:pStyle w:val="StyleVisiontablecellP0B8B89B8"/>
              <w:rPr>
                <w:lang w:val="lv-LV"/>
              </w:rPr>
            </w:pPr>
            <w:r w:rsidRPr="00314F58">
              <w:rPr>
                <w:rStyle w:val="StyleVisiontablecellC0B8B89B8-textC0B8B8958"/>
                <w:lang w:val="lv-LV"/>
              </w:rPr>
              <w:t>Apraksts</w:t>
            </w:r>
          </w:p>
        </w:tc>
      </w:tr>
      <w:tr w:rsidR="00623004" w:rsidRPr="00314F58" w14:paraId="58D374AF" w14:textId="77777777" w:rsidTr="00F5471E">
        <w:trPr>
          <w:jc w:val="center"/>
        </w:trPr>
        <w:tc>
          <w:tcPr>
            <w:tcW w:w="1873" w:type="dxa"/>
            <w:tcMar>
              <w:top w:w="60" w:type="dxa"/>
              <w:left w:w="100" w:type="dxa"/>
              <w:right w:w="100" w:type="dxa"/>
            </w:tcMar>
            <w:vAlign w:val="center"/>
          </w:tcPr>
          <w:p w14:paraId="20FD3BD0" w14:textId="77777777" w:rsidR="00623004" w:rsidRPr="00314F58" w:rsidRDefault="00623004" w:rsidP="00F5471E">
            <w:pPr>
              <w:pStyle w:val="StyleVisiontablecellP0B8B8898"/>
              <w:rPr>
                <w:lang w:val="lv-LV"/>
              </w:rPr>
            </w:pPr>
            <w:r w:rsidRPr="00314F58">
              <w:rPr>
                <w:rStyle w:val="StyleVisiontablecellC0B8B8898"/>
                <w:lang w:val="lv-LV"/>
              </w:rPr>
              <w:t>Date</w:t>
            </w:r>
          </w:p>
        </w:tc>
        <w:tc>
          <w:tcPr>
            <w:tcW w:w="1856" w:type="dxa"/>
            <w:tcMar>
              <w:top w:w="60" w:type="dxa"/>
              <w:left w:w="100" w:type="dxa"/>
              <w:right w:w="100" w:type="dxa"/>
            </w:tcMar>
            <w:vAlign w:val="center"/>
          </w:tcPr>
          <w:p w14:paraId="2DEC5A67" w14:textId="77777777" w:rsidR="00623004" w:rsidRPr="00314F58" w:rsidRDefault="00623004" w:rsidP="00F5471E">
            <w:pPr>
              <w:pStyle w:val="StyleVisiontablecellP0B8B88F8"/>
              <w:rPr>
                <w:lang w:val="lv-LV"/>
              </w:rPr>
            </w:pPr>
            <w:r w:rsidRPr="00314F58">
              <w:rPr>
                <w:rStyle w:val="StyleVisiontablecellC0B8B88F8-AutoCalcC0B192D00"/>
                <w:lang w:val="lv-LV"/>
              </w:rPr>
              <w:t>DateTime</w:t>
            </w:r>
          </w:p>
        </w:tc>
        <w:tc>
          <w:tcPr>
            <w:tcW w:w="3125" w:type="dxa"/>
            <w:tcMar>
              <w:top w:w="60" w:type="dxa"/>
              <w:left w:w="100" w:type="dxa"/>
              <w:right w:w="100" w:type="dxa"/>
            </w:tcMar>
            <w:vAlign w:val="center"/>
          </w:tcPr>
          <w:p w14:paraId="5F54F1F7" w14:textId="77777777" w:rsidR="00623004" w:rsidRPr="00314F58" w:rsidRDefault="00623004" w:rsidP="00F5471E">
            <w:pPr>
              <w:pStyle w:val="StyleVisiontablecellP0B8B85F8"/>
              <w:rPr>
                <w:lang w:val="lv-LV"/>
              </w:rPr>
            </w:pPr>
            <w:r w:rsidRPr="00314F58">
              <w:rPr>
                <w:rStyle w:val="StyleVisiontablecellC0B8B85F8"/>
                <w:lang w:val="lv-LV"/>
              </w:rPr>
              <w:t>Datums, kurā ievadīta papildinformācija</w:t>
            </w:r>
          </w:p>
        </w:tc>
      </w:tr>
      <w:tr w:rsidR="00623004" w:rsidRPr="00314F58" w14:paraId="7EE0A0B4" w14:textId="77777777" w:rsidTr="00F5471E">
        <w:trPr>
          <w:jc w:val="center"/>
        </w:trPr>
        <w:tc>
          <w:tcPr>
            <w:tcW w:w="1873" w:type="dxa"/>
            <w:tcMar>
              <w:top w:w="60" w:type="dxa"/>
              <w:left w:w="100" w:type="dxa"/>
              <w:right w:w="100" w:type="dxa"/>
            </w:tcMar>
            <w:vAlign w:val="center"/>
          </w:tcPr>
          <w:p w14:paraId="43304341" w14:textId="77777777" w:rsidR="00623004" w:rsidRPr="00314F58" w:rsidRDefault="00623004" w:rsidP="00F5471E">
            <w:pPr>
              <w:pStyle w:val="StyleVisiontablecellP0B8B8898"/>
              <w:rPr>
                <w:lang w:val="lv-LV"/>
              </w:rPr>
            </w:pPr>
            <w:r w:rsidRPr="00314F58">
              <w:rPr>
                <w:rStyle w:val="StyleVisiontablecellC0B8B8898"/>
                <w:lang w:val="lv-LV"/>
              </w:rPr>
              <w:t>DocumentID</w:t>
            </w:r>
          </w:p>
        </w:tc>
        <w:tc>
          <w:tcPr>
            <w:tcW w:w="1856" w:type="dxa"/>
            <w:tcMar>
              <w:top w:w="60" w:type="dxa"/>
              <w:left w:w="100" w:type="dxa"/>
              <w:right w:w="100" w:type="dxa"/>
            </w:tcMar>
            <w:vAlign w:val="center"/>
          </w:tcPr>
          <w:p w14:paraId="2D90DABF" w14:textId="77777777" w:rsidR="00623004" w:rsidRPr="00314F58" w:rsidRDefault="00623004" w:rsidP="00F5471E">
            <w:pPr>
              <w:pStyle w:val="StyleVisiontablecellP0B8B88F8"/>
              <w:rPr>
                <w:lang w:val="lv-LV"/>
              </w:rPr>
            </w:pPr>
            <w:r w:rsidRPr="00314F58">
              <w:rPr>
                <w:rStyle w:val="StyleVisiontablecellC0B8B88F8-AutoCalcC0B192D00"/>
                <w:lang w:val="lv-LV"/>
              </w:rPr>
              <w:t>DocumentOID</w:t>
            </w:r>
          </w:p>
        </w:tc>
        <w:tc>
          <w:tcPr>
            <w:tcW w:w="3125" w:type="dxa"/>
            <w:tcMar>
              <w:top w:w="60" w:type="dxa"/>
              <w:left w:w="100" w:type="dxa"/>
              <w:right w:w="100" w:type="dxa"/>
            </w:tcMar>
            <w:vAlign w:val="center"/>
          </w:tcPr>
          <w:p w14:paraId="2924ABD4" w14:textId="77777777" w:rsidR="00623004" w:rsidRPr="00314F58" w:rsidRDefault="00623004" w:rsidP="00F5471E">
            <w:pPr>
              <w:pStyle w:val="StyleVisiontablecellP0B8B85F8"/>
              <w:rPr>
                <w:lang w:val="lv-LV"/>
              </w:rPr>
            </w:pPr>
            <w:r w:rsidRPr="00314F58">
              <w:rPr>
                <w:rStyle w:val="StyleVisiontablecellC0B8B85F8"/>
                <w:lang w:val="lv-LV"/>
              </w:rPr>
              <w:t>Papildinfomrācijai atbilstošā CDA dokumenta identifikators</w:t>
            </w:r>
          </w:p>
        </w:tc>
      </w:tr>
      <w:tr w:rsidR="00623004" w:rsidRPr="00314F58" w14:paraId="2EF192D8" w14:textId="77777777" w:rsidTr="00F5471E">
        <w:trPr>
          <w:jc w:val="center"/>
        </w:trPr>
        <w:tc>
          <w:tcPr>
            <w:tcW w:w="1873" w:type="dxa"/>
            <w:tcMar>
              <w:top w:w="60" w:type="dxa"/>
              <w:left w:w="100" w:type="dxa"/>
              <w:right w:w="100" w:type="dxa"/>
            </w:tcMar>
            <w:vAlign w:val="center"/>
          </w:tcPr>
          <w:p w14:paraId="0A821E8B" w14:textId="77777777" w:rsidR="00623004" w:rsidRPr="00314F58" w:rsidRDefault="00623004" w:rsidP="00F5471E">
            <w:pPr>
              <w:pStyle w:val="StyleVisiontablecellP0B8B8898"/>
              <w:rPr>
                <w:lang w:val="lv-LV"/>
              </w:rPr>
            </w:pPr>
            <w:r w:rsidRPr="00314F58">
              <w:rPr>
                <w:rStyle w:val="StyleVisiontablecellC0B8B8898"/>
                <w:lang w:val="lv-LV"/>
              </w:rPr>
              <w:t>Notes</w:t>
            </w:r>
          </w:p>
        </w:tc>
        <w:tc>
          <w:tcPr>
            <w:tcW w:w="1856" w:type="dxa"/>
            <w:tcMar>
              <w:top w:w="60" w:type="dxa"/>
              <w:left w:w="100" w:type="dxa"/>
              <w:right w:w="100" w:type="dxa"/>
            </w:tcMar>
            <w:vAlign w:val="center"/>
          </w:tcPr>
          <w:p w14:paraId="3CDA656E" w14:textId="77777777" w:rsidR="00623004" w:rsidRPr="00314F58" w:rsidRDefault="00623004" w:rsidP="00F5471E">
            <w:pPr>
              <w:pStyle w:val="StyleVisiontablecellP0B8B88F8"/>
              <w:rPr>
                <w:lang w:val="lv-LV"/>
              </w:rPr>
            </w:pPr>
            <w:r w:rsidRPr="00314F58">
              <w:rPr>
                <w:rStyle w:val="StyleVisiontablecellC0B8B88F8-AutoCalcC0B192D00"/>
                <w:lang w:val="lv-LV"/>
              </w:rPr>
              <w:t>string</w:t>
            </w:r>
          </w:p>
        </w:tc>
        <w:tc>
          <w:tcPr>
            <w:tcW w:w="3125" w:type="dxa"/>
            <w:tcMar>
              <w:top w:w="60" w:type="dxa"/>
              <w:left w:w="100" w:type="dxa"/>
              <w:right w:w="100" w:type="dxa"/>
            </w:tcMar>
            <w:vAlign w:val="center"/>
          </w:tcPr>
          <w:p w14:paraId="217209E0" w14:textId="77777777" w:rsidR="00623004" w:rsidRPr="00314F58" w:rsidRDefault="00623004" w:rsidP="00F5471E">
            <w:pPr>
              <w:pStyle w:val="StyleVisiontablecellP0B8B85F8"/>
              <w:rPr>
                <w:lang w:val="lv-LV"/>
              </w:rPr>
            </w:pPr>
            <w:r w:rsidRPr="00314F58">
              <w:rPr>
                <w:rStyle w:val="StyleVisiontablecellC0B8B85F8"/>
                <w:lang w:val="lv-LV"/>
              </w:rPr>
              <w:t>Ievadītās piezīmes</w:t>
            </w:r>
          </w:p>
        </w:tc>
      </w:tr>
    </w:tbl>
    <w:p w14:paraId="4F81A96B" w14:textId="77777777" w:rsidR="00623004" w:rsidRPr="00314F58" w:rsidRDefault="00623004" w:rsidP="009A3837">
      <w:pPr>
        <w:jc w:val="left"/>
      </w:pPr>
    </w:p>
    <w:p w14:paraId="2AAD27BF" w14:textId="77777777" w:rsidR="00E16A86" w:rsidRPr="00314F58" w:rsidRDefault="00E16A86" w:rsidP="00E16A86">
      <w:pPr>
        <w:jc w:val="left"/>
      </w:pPr>
      <w:r w:rsidRPr="00314F58">
        <w:rPr>
          <w:rStyle w:val="StyleVisiontextC0B8B7C38"/>
        </w:rPr>
        <w:t xml:space="preserve">Diagrammas elements: </w:t>
      </w:r>
      <w:r w:rsidRPr="00314F58">
        <w:t>TuberTestListEntry</w:t>
      </w:r>
      <w:r w:rsidRPr="00314F58">
        <w:br/>
      </w:r>
      <w:r w:rsidRPr="00314F58">
        <w:rPr>
          <w:rStyle w:val="StyleVisiontextC0B8B7938"/>
          <w:rFonts w:eastAsia="MS Mincho"/>
        </w:rPr>
        <w:t>Elementa tips:</w:t>
      </w:r>
      <w:r w:rsidRPr="00314F58">
        <w:rPr>
          <w:rStyle w:val="StyleVisiontextC0B8BE658"/>
        </w:rPr>
        <w:t> </w:t>
      </w:r>
      <w:r w:rsidRPr="00314F58">
        <w:t>Klase</w:t>
      </w:r>
      <w:r w:rsidRPr="00314F58">
        <w:br/>
      </w:r>
      <w:r w:rsidRPr="00314F58">
        <w:rPr>
          <w:rStyle w:val="StyleVisiontextC0B8BB238"/>
        </w:rPr>
        <w:t>Elementa apraksts:</w:t>
      </w:r>
      <w:r w:rsidRPr="00314F58">
        <w:rPr>
          <w:rStyle w:val="StyleVisiontextC0B8BE898"/>
        </w:rPr>
        <w:t> </w:t>
      </w:r>
      <w:r w:rsidRPr="00314F58">
        <w:t>Funkcijas getTuberTests atgriežamā vērtība</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Pr="00314F58">
        <w:t xml:space="preserve"> </w:t>
      </w:r>
      <w:r w:rsidRPr="00314F58">
        <w:fldChar w:fldCharType="begin"/>
      </w:r>
      <w:r w:rsidRPr="00314F58">
        <w:instrText xml:space="preserve"> REF _Ref306896496 \h </w:instrText>
      </w:r>
      <w:r w:rsidRPr="00314F58">
        <w:fldChar w:fldCharType="separate"/>
      </w:r>
      <w:r w:rsidR="00A92C10">
        <w:rPr>
          <w:rStyle w:val="StyleVisiontextC0AE1B6A0"/>
          <w:noProof/>
        </w:rPr>
        <w:t>5</w:t>
      </w:r>
      <w:r w:rsidR="00A92C10" w:rsidRPr="00314F58">
        <w:rPr>
          <w:rStyle w:val="StyleVisiontextC0AE1B6A0"/>
          <w:noProof/>
        </w:rPr>
        <w:t>.</w:t>
      </w:r>
      <w:r w:rsidR="00A92C10">
        <w:rPr>
          <w:rStyle w:val="StyleVisiontextC0AE1B6A0"/>
          <w:noProof/>
        </w:rPr>
        <w:t>1</w:t>
      </w:r>
      <w:r w:rsidR="00A92C10" w:rsidRPr="00314F58">
        <w:rPr>
          <w:rStyle w:val="StyleVisiontextC0AE1B6A0"/>
          <w:noProof/>
        </w:rPr>
        <w:t>. attēls. ImmunData komponentes klases</w:t>
      </w:r>
      <w:r w:rsidRPr="00314F58">
        <w:fldChar w:fldCharType="end"/>
      </w:r>
      <w:r w:rsidRPr="00314F58">
        <w:br/>
      </w:r>
    </w:p>
    <w:p w14:paraId="4FDA8475" w14:textId="77777777" w:rsidR="00E16A86" w:rsidRPr="00314F58" w:rsidRDefault="00E16A86" w:rsidP="00E16A86">
      <w:pPr>
        <w:pStyle w:val="StyleVisiondiv-paragraphP0B8BE95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5997C19" wp14:editId="6C3A914A">
            <wp:extent cx="1752600" cy="1762125"/>
            <wp:effectExtent l="0" t="0" r="0" b="0"/>
            <wp:docPr id="158" name="C:\Users\andrejsz\AppData\Local\Temp\tmp0097.png"/>
            <wp:cNvGraphicFramePr/>
            <a:graphic xmlns:a="http://schemas.openxmlformats.org/drawingml/2006/main">
              <a:graphicData uri="http://schemas.openxmlformats.org/drawingml/2006/picture">
                <pic:pic xmlns:pic="http://schemas.openxmlformats.org/drawingml/2006/picture">
                  <pic:nvPicPr>
                    <pic:cNvPr id="87" name="C:\Users\andrejsz\AppData\Local\Temp\tmp0097.png"/>
                    <pic:cNvPicPr/>
                  </pic:nvPicPr>
                  <pic:blipFill>
                    <a:blip r:embed="rId127"/>
                    <a:stretch>
                      <a:fillRect/>
                    </a:stretch>
                  </pic:blipFill>
                  <pic:spPr>
                    <a:xfrm>
                      <a:off x="0" y="0"/>
                      <a:ext cx="1752600" cy="1762125"/>
                    </a:xfrm>
                    <a:prstGeom prst="rect">
                      <a:avLst/>
                    </a:prstGeom>
                  </pic:spPr>
                </pic:pic>
              </a:graphicData>
            </a:graphic>
          </wp:inline>
        </w:drawing>
      </w:r>
    </w:p>
    <w:p w14:paraId="0D184D94" w14:textId="77777777" w:rsidR="00E16A86" w:rsidRPr="00314F58" w:rsidRDefault="00E16A86" w:rsidP="00E16A86">
      <w:pPr>
        <w:pStyle w:val="StyleVisiondiv-paragraphP0B8BE95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313" w:name="_Toc307827356"/>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  Klase TuberTestListEntry</w:t>
      </w:r>
      <w:bookmarkEnd w:id="313"/>
    </w:p>
    <w:p w14:paraId="7864EEC5" w14:textId="77777777" w:rsidR="00E16A86" w:rsidRPr="00314F58" w:rsidRDefault="00E16A86" w:rsidP="00E16A86"/>
    <w:p w14:paraId="5328EAC2" w14:textId="77777777" w:rsidR="00E16A86" w:rsidRPr="00314F58" w:rsidRDefault="00E16A86" w:rsidP="004D2CE5">
      <w:pPr>
        <w:pStyle w:val="StyleVisiondiv-paragraphP0B8B94F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14" w:name="_Toc307827696"/>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textC0AE1B6A0"/>
          <w:rFonts w:asciiTheme="minorHAnsi" w:eastAsia="MS Mincho" w:hAnsiTheme="minorHAnsi"/>
          <w:bCs/>
          <w:noProof/>
          <w:sz w:val="22"/>
          <w:szCs w:val="18"/>
          <w:lang w:val="lv-LV"/>
        </w:rPr>
        <w:t xml:space="preserve"> Klases TuberTestListEntry īpašību apraksts</w:t>
      </w:r>
      <w:bookmarkEnd w:id="3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8"/>
        <w:gridCol w:w="1833"/>
        <w:gridCol w:w="3086"/>
      </w:tblGrid>
      <w:tr w:rsidR="00E16A86" w:rsidRPr="00314F58" w14:paraId="749724C4" w14:textId="77777777" w:rsidTr="00F5471E">
        <w:trPr>
          <w:trHeight w:val="331"/>
          <w:jc w:val="center"/>
        </w:trPr>
        <w:tc>
          <w:tcPr>
            <w:tcW w:w="1958" w:type="dxa"/>
            <w:shd w:val="clear" w:color="auto" w:fill="D2D2D2"/>
            <w:tcMar>
              <w:left w:w="100" w:type="dxa"/>
            </w:tcMar>
            <w:vAlign w:val="center"/>
          </w:tcPr>
          <w:p w14:paraId="63C30398" w14:textId="77777777" w:rsidR="00E16A86" w:rsidRPr="00314F58" w:rsidRDefault="00E16A86" w:rsidP="00F5471E">
            <w:pPr>
              <w:pStyle w:val="StyleVisiontablecellP0B8B8BF8"/>
              <w:rPr>
                <w:lang w:val="lv-LV"/>
              </w:rPr>
            </w:pPr>
            <w:r w:rsidRPr="00314F58">
              <w:rPr>
                <w:rStyle w:val="StyleVisiontablecellC0B8B8BF8-textC0B8B8B38"/>
                <w:lang w:val="lv-LV"/>
              </w:rPr>
              <w:t>Nosaukums</w:t>
            </w:r>
          </w:p>
        </w:tc>
        <w:tc>
          <w:tcPr>
            <w:tcW w:w="1833" w:type="dxa"/>
            <w:shd w:val="clear" w:color="auto" w:fill="D2D2D2"/>
            <w:tcMar>
              <w:left w:w="100" w:type="dxa"/>
            </w:tcMar>
            <w:vAlign w:val="center"/>
          </w:tcPr>
          <w:p w14:paraId="4B6DC65E" w14:textId="77777777" w:rsidR="00E16A86" w:rsidRPr="00314F58" w:rsidRDefault="00E16A86" w:rsidP="00F5471E">
            <w:pPr>
              <w:pStyle w:val="StyleVisiontablecellP0B8B8B98"/>
              <w:rPr>
                <w:lang w:val="lv-LV"/>
              </w:rPr>
            </w:pPr>
            <w:r w:rsidRPr="00314F58">
              <w:rPr>
                <w:rStyle w:val="StyleVisiontablecellC0B8B8B98-textC0B8B8AD8"/>
                <w:lang w:val="lv-LV"/>
              </w:rPr>
              <w:t>Datu tips</w:t>
            </w:r>
          </w:p>
        </w:tc>
        <w:tc>
          <w:tcPr>
            <w:tcW w:w="3086" w:type="dxa"/>
            <w:shd w:val="clear" w:color="auto" w:fill="D2D2D2"/>
            <w:tcMar>
              <w:left w:w="100" w:type="dxa"/>
            </w:tcMar>
            <w:vAlign w:val="center"/>
          </w:tcPr>
          <w:p w14:paraId="4D5FF06B" w14:textId="77777777" w:rsidR="00E16A86" w:rsidRPr="00314F58" w:rsidRDefault="00E16A86" w:rsidP="00F5471E">
            <w:pPr>
              <w:pStyle w:val="StyleVisiontablecellP0B8B89B8"/>
              <w:rPr>
                <w:lang w:val="lv-LV"/>
              </w:rPr>
            </w:pPr>
            <w:r w:rsidRPr="00314F58">
              <w:rPr>
                <w:rStyle w:val="StyleVisiontablecellC0B8B89B8-textC0B8B8958"/>
                <w:lang w:val="lv-LV"/>
              </w:rPr>
              <w:t>Apraksts</w:t>
            </w:r>
          </w:p>
        </w:tc>
      </w:tr>
      <w:tr w:rsidR="00E16A86" w:rsidRPr="00314F58" w14:paraId="05A2F91B" w14:textId="77777777" w:rsidTr="00F5471E">
        <w:trPr>
          <w:jc w:val="center"/>
        </w:trPr>
        <w:tc>
          <w:tcPr>
            <w:tcW w:w="1958" w:type="dxa"/>
            <w:tcMar>
              <w:top w:w="60" w:type="dxa"/>
              <w:left w:w="100" w:type="dxa"/>
              <w:right w:w="100" w:type="dxa"/>
            </w:tcMar>
            <w:vAlign w:val="center"/>
          </w:tcPr>
          <w:p w14:paraId="656A629F" w14:textId="77777777" w:rsidR="00E16A86" w:rsidRPr="00314F58" w:rsidRDefault="00E16A86" w:rsidP="00F5471E">
            <w:pPr>
              <w:pStyle w:val="StyleVisiontablecellP0B8B8898"/>
              <w:rPr>
                <w:lang w:val="lv-LV"/>
              </w:rPr>
            </w:pPr>
            <w:r w:rsidRPr="00314F58">
              <w:rPr>
                <w:rStyle w:val="StyleVisiontablecellC0B8B8898"/>
                <w:lang w:val="lv-LV"/>
              </w:rPr>
              <w:t>Date</w:t>
            </w:r>
          </w:p>
        </w:tc>
        <w:tc>
          <w:tcPr>
            <w:tcW w:w="1833" w:type="dxa"/>
            <w:tcMar>
              <w:top w:w="60" w:type="dxa"/>
              <w:left w:w="100" w:type="dxa"/>
              <w:right w:w="100" w:type="dxa"/>
            </w:tcMar>
            <w:vAlign w:val="center"/>
          </w:tcPr>
          <w:p w14:paraId="3D564B7F" w14:textId="77777777" w:rsidR="00E16A86" w:rsidRPr="00314F58" w:rsidRDefault="00E16A86" w:rsidP="00F5471E">
            <w:pPr>
              <w:pStyle w:val="StyleVisiontablecellP0B8B88F8"/>
              <w:rPr>
                <w:lang w:val="lv-LV"/>
              </w:rPr>
            </w:pPr>
            <w:r w:rsidRPr="00314F58">
              <w:rPr>
                <w:rStyle w:val="StyleVisiontablecellC0B8B88F8-AutoCalcC0B192D00"/>
                <w:lang w:val="lv-LV"/>
              </w:rPr>
              <w:t>DateTime</w:t>
            </w:r>
          </w:p>
        </w:tc>
        <w:tc>
          <w:tcPr>
            <w:tcW w:w="3086" w:type="dxa"/>
            <w:tcMar>
              <w:top w:w="60" w:type="dxa"/>
              <w:left w:w="100" w:type="dxa"/>
              <w:right w:w="100" w:type="dxa"/>
            </w:tcMar>
            <w:vAlign w:val="center"/>
          </w:tcPr>
          <w:p w14:paraId="329B29E5" w14:textId="77777777" w:rsidR="00E16A86" w:rsidRPr="00314F58" w:rsidRDefault="00E16A86" w:rsidP="00F5471E">
            <w:pPr>
              <w:pStyle w:val="StyleVisiontablecellP0B8B85F8"/>
              <w:rPr>
                <w:lang w:val="lv-LV"/>
              </w:rPr>
            </w:pPr>
            <w:r w:rsidRPr="00314F58">
              <w:rPr>
                <w:rStyle w:val="StyleVisiontablecellC0B8B85F8"/>
                <w:lang w:val="lv-LV"/>
              </w:rPr>
              <w:t>Datums, kurā izdarīts tuberkulīna tests</w:t>
            </w:r>
          </w:p>
        </w:tc>
      </w:tr>
      <w:tr w:rsidR="00E16A86" w:rsidRPr="00314F58" w14:paraId="2EA62E51" w14:textId="77777777" w:rsidTr="00F5471E">
        <w:trPr>
          <w:jc w:val="center"/>
        </w:trPr>
        <w:tc>
          <w:tcPr>
            <w:tcW w:w="1958" w:type="dxa"/>
            <w:tcMar>
              <w:top w:w="60" w:type="dxa"/>
              <w:left w:w="100" w:type="dxa"/>
              <w:right w:w="100" w:type="dxa"/>
            </w:tcMar>
            <w:vAlign w:val="center"/>
          </w:tcPr>
          <w:p w14:paraId="583B3C27" w14:textId="77777777" w:rsidR="00E16A86" w:rsidRPr="00314F58" w:rsidRDefault="00E16A86" w:rsidP="00F5471E">
            <w:pPr>
              <w:pStyle w:val="StyleVisiontablecellP0B8B8898"/>
              <w:rPr>
                <w:lang w:val="lv-LV"/>
              </w:rPr>
            </w:pPr>
            <w:r w:rsidRPr="00314F58">
              <w:rPr>
                <w:rStyle w:val="StyleVisiontablecellC0B8B8898"/>
                <w:lang w:val="lv-LV"/>
              </w:rPr>
              <w:t>DocumentID</w:t>
            </w:r>
          </w:p>
        </w:tc>
        <w:tc>
          <w:tcPr>
            <w:tcW w:w="1833" w:type="dxa"/>
            <w:tcMar>
              <w:top w:w="60" w:type="dxa"/>
              <w:left w:w="100" w:type="dxa"/>
              <w:right w:w="100" w:type="dxa"/>
            </w:tcMar>
            <w:vAlign w:val="center"/>
          </w:tcPr>
          <w:p w14:paraId="737F789C" w14:textId="77777777" w:rsidR="00E16A86" w:rsidRPr="00314F58" w:rsidRDefault="00E16A86" w:rsidP="00F5471E">
            <w:pPr>
              <w:pStyle w:val="StyleVisiontablecellP0B8B88F8"/>
              <w:rPr>
                <w:lang w:val="lv-LV"/>
              </w:rPr>
            </w:pPr>
            <w:r w:rsidRPr="00314F58">
              <w:rPr>
                <w:rStyle w:val="StyleVisiontablecellC0B8B88F8-AutoCalcC0B192D00"/>
                <w:lang w:val="lv-LV"/>
              </w:rPr>
              <w:t>DocumentOID</w:t>
            </w:r>
          </w:p>
        </w:tc>
        <w:tc>
          <w:tcPr>
            <w:tcW w:w="3086" w:type="dxa"/>
            <w:tcMar>
              <w:top w:w="60" w:type="dxa"/>
              <w:left w:w="100" w:type="dxa"/>
              <w:right w:w="100" w:type="dxa"/>
            </w:tcMar>
            <w:vAlign w:val="center"/>
          </w:tcPr>
          <w:p w14:paraId="7C42EDB5" w14:textId="403D3B3D" w:rsidR="00E16A86" w:rsidRPr="00314F58" w:rsidRDefault="00E16A86" w:rsidP="00F5471E">
            <w:pPr>
              <w:pStyle w:val="StyleVisiontablecellP0B8B85F8"/>
              <w:rPr>
                <w:lang w:val="lv-LV"/>
              </w:rPr>
            </w:pPr>
            <w:r w:rsidRPr="00314F58">
              <w:rPr>
                <w:rStyle w:val="StyleVisiontablecellC0B8B85F8"/>
                <w:lang w:val="lv-LV"/>
              </w:rPr>
              <w:t>Tuberkulīna testam atbilstošā CDA dokumenta identifikators</w:t>
            </w:r>
          </w:p>
        </w:tc>
      </w:tr>
      <w:tr w:rsidR="00E16A86" w:rsidRPr="00314F58" w14:paraId="7E283B85" w14:textId="77777777" w:rsidTr="00F5471E">
        <w:trPr>
          <w:jc w:val="center"/>
        </w:trPr>
        <w:tc>
          <w:tcPr>
            <w:tcW w:w="1958" w:type="dxa"/>
            <w:tcMar>
              <w:top w:w="60" w:type="dxa"/>
              <w:left w:w="100" w:type="dxa"/>
              <w:right w:w="100" w:type="dxa"/>
            </w:tcMar>
            <w:vAlign w:val="center"/>
          </w:tcPr>
          <w:p w14:paraId="384BB31E" w14:textId="77777777" w:rsidR="00E16A86" w:rsidRPr="00314F58" w:rsidRDefault="00E16A86" w:rsidP="00F5471E">
            <w:pPr>
              <w:pStyle w:val="StyleVisiontablecellP0B8B8898"/>
              <w:rPr>
                <w:lang w:val="lv-LV"/>
              </w:rPr>
            </w:pPr>
            <w:r w:rsidRPr="00314F58">
              <w:rPr>
                <w:rStyle w:val="StyleVisiontablecellC0B8B8898"/>
                <w:lang w:val="lv-LV"/>
              </w:rPr>
              <w:t>PatAge</w:t>
            </w:r>
          </w:p>
        </w:tc>
        <w:tc>
          <w:tcPr>
            <w:tcW w:w="1833" w:type="dxa"/>
            <w:tcMar>
              <w:top w:w="60" w:type="dxa"/>
              <w:left w:w="100" w:type="dxa"/>
              <w:right w:w="100" w:type="dxa"/>
            </w:tcMar>
            <w:vAlign w:val="center"/>
          </w:tcPr>
          <w:p w14:paraId="4B2349A2" w14:textId="77777777" w:rsidR="00E16A86" w:rsidRPr="00314F58" w:rsidRDefault="00E16A86" w:rsidP="00F5471E">
            <w:pPr>
              <w:pStyle w:val="StyleVisiontablecellP0B8B88F8"/>
              <w:rPr>
                <w:lang w:val="lv-LV"/>
              </w:rPr>
            </w:pPr>
            <w:r w:rsidRPr="00314F58">
              <w:rPr>
                <w:rStyle w:val="StyleVisiontablecellC0B8B88F8-AutoCalcC0B192D00"/>
                <w:lang w:val="lv-LV"/>
              </w:rPr>
              <w:t>int</w:t>
            </w:r>
          </w:p>
        </w:tc>
        <w:tc>
          <w:tcPr>
            <w:tcW w:w="3086" w:type="dxa"/>
            <w:tcMar>
              <w:top w:w="60" w:type="dxa"/>
              <w:left w:w="100" w:type="dxa"/>
              <w:right w:w="100" w:type="dxa"/>
            </w:tcMar>
            <w:vAlign w:val="center"/>
          </w:tcPr>
          <w:p w14:paraId="23CCAD7C" w14:textId="5C91CB00" w:rsidR="00E16A86" w:rsidRPr="00314F58" w:rsidRDefault="00E87553" w:rsidP="00F5471E">
            <w:pPr>
              <w:pStyle w:val="StyleVisiontablecellP0B8B85F8"/>
              <w:rPr>
                <w:lang w:val="lv-LV"/>
              </w:rPr>
            </w:pPr>
            <w:r w:rsidRPr="00314F58">
              <w:rPr>
                <w:rStyle w:val="StyleVisiontablecellC0B8B85F8"/>
                <w:lang w:val="lv-LV"/>
              </w:rPr>
              <w:t>P</w:t>
            </w:r>
            <w:r w:rsidR="00E16A86" w:rsidRPr="00314F58">
              <w:rPr>
                <w:rStyle w:val="StyleVisiontablecellC0B8B85F8"/>
                <w:lang w:val="lv-LV"/>
              </w:rPr>
              <w:t>acienta vecums testa veikšanas laikā</w:t>
            </w:r>
          </w:p>
        </w:tc>
      </w:tr>
      <w:tr w:rsidR="00E16A86" w:rsidRPr="00314F58" w14:paraId="329EEE08" w14:textId="77777777" w:rsidTr="00F5471E">
        <w:trPr>
          <w:jc w:val="center"/>
        </w:trPr>
        <w:tc>
          <w:tcPr>
            <w:tcW w:w="1958" w:type="dxa"/>
            <w:tcMar>
              <w:top w:w="60" w:type="dxa"/>
              <w:left w:w="100" w:type="dxa"/>
              <w:right w:w="100" w:type="dxa"/>
            </w:tcMar>
            <w:vAlign w:val="center"/>
          </w:tcPr>
          <w:p w14:paraId="68805679" w14:textId="19DAFBD4" w:rsidR="00E16A86" w:rsidRPr="00314F58" w:rsidRDefault="00E16A86" w:rsidP="00D23F3B">
            <w:pPr>
              <w:pStyle w:val="StyleVisiontablecellP0B8B8898"/>
              <w:rPr>
                <w:lang w:val="lv-LV"/>
              </w:rPr>
            </w:pPr>
            <w:r w:rsidRPr="00314F58">
              <w:rPr>
                <w:rStyle w:val="StyleVisiontablecellC0B8B8898"/>
                <w:lang w:val="lv-LV"/>
              </w:rPr>
              <w:t>Prep</w:t>
            </w:r>
            <w:r w:rsidR="00D23F3B">
              <w:rPr>
                <w:rStyle w:val="StyleVisiontablecellC0B8B8898"/>
                <w:lang w:val="lv-LV"/>
              </w:rPr>
              <w:t>a</w:t>
            </w:r>
            <w:r w:rsidRPr="00314F58">
              <w:rPr>
                <w:rStyle w:val="StyleVisiontablecellC0B8B8898"/>
                <w:lang w:val="lv-LV"/>
              </w:rPr>
              <w:t>rationCode</w:t>
            </w:r>
          </w:p>
        </w:tc>
        <w:tc>
          <w:tcPr>
            <w:tcW w:w="1833" w:type="dxa"/>
            <w:tcMar>
              <w:top w:w="60" w:type="dxa"/>
              <w:left w:w="100" w:type="dxa"/>
              <w:right w:w="100" w:type="dxa"/>
            </w:tcMar>
            <w:vAlign w:val="center"/>
          </w:tcPr>
          <w:p w14:paraId="1E825539" w14:textId="77777777" w:rsidR="00E16A86" w:rsidRPr="00314F58" w:rsidRDefault="00E16A86" w:rsidP="00F5471E">
            <w:pPr>
              <w:pStyle w:val="StyleVisiontablecellP0B8B88F8"/>
              <w:rPr>
                <w:lang w:val="lv-LV"/>
              </w:rPr>
            </w:pPr>
            <w:r w:rsidRPr="00314F58">
              <w:rPr>
                <w:rStyle w:val="StyleVisiontablecellC0B8B88F8-AutoCalcC0B192D00"/>
                <w:lang w:val="lv-LV"/>
              </w:rPr>
              <w:t>string</w:t>
            </w:r>
          </w:p>
        </w:tc>
        <w:tc>
          <w:tcPr>
            <w:tcW w:w="3086" w:type="dxa"/>
            <w:tcMar>
              <w:top w:w="60" w:type="dxa"/>
              <w:left w:w="100" w:type="dxa"/>
              <w:right w:w="100" w:type="dxa"/>
            </w:tcMar>
            <w:vAlign w:val="center"/>
          </w:tcPr>
          <w:p w14:paraId="090C2974" w14:textId="00FBB1E9" w:rsidR="00E16A86" w:rsidRPr="00314F58" w:rsidRDefault="00E16A86" w:rsidP="00D23F3B">
            <w:pPr>
              <w:pStyle w:val="StyleVisiontablecellP0B8B85F8"/>
              <w:rPr>
                <w:lang w:val="lv-LV"/>
              </w:rPr>
            </w:pPr>
            <w:r w:rsidRPr="00314F58">
              <w:rPr>
                <w:rStyle w:val="StyleVisiontablecellC0B8B85F8"/>
                <w:lang w:val="lv-LV"/>
              </w:rPr>
              <w:t>Prep</w:t>
            </w:r>
            <w:r w:rsidR="00D23F3B">
              <w:rPr>
                <w:rStyle w:val="StyleVisiontablecellC0B8B85F8"/>
                <w:lang w:val="lv-LV"/>
              </w:rPr>
              <w:t>a</w:t>
            </w:r>
            <w:r w:rsidRPr="00314F58">
              <w:rPr>
                <w:rStyle w:val="StyleVisiontablecellC0B8B85F8"/>
                <w:lang w:val="lv-LV"/>
              </w:rPr>
              <w:t>rāta kods</w:t>
            </w:r>
          </w:p>
        </w:tc>
      </w:tr>
      <w:tr w:rsidR="00E16A86" w:rsidRPr="00314F58" w14:paraId="042725B4" w14:textId="77777777" w:rsidTr="00F5471E">
        <w:trPr>
          <w:jc w:val="center"/>
        </w:trPr>
        <w:tc>
          <w:tcPr>
            <w:tcW w:w="1958" w:type="dxa"/>
            <w:tcMar>
              <w:top w:w="60" w:type="dxa"/>
              <w:left w:w="100" w:type="dxa"/>
              <w:right w:w="100" w:type="dxa"/>
            </w:tcMar>
            <w:vAlign w:val="center"/>
          </w:tcPr>
          <w:p w14:paraId="161E66CD" w14:textId="52E4EC78" w:rsidR="00E16A86" w:rsidRPr="00314F58" w:rsidRDefault="00E16A86" w:rsidP="00F5471E">
            <w:pPr>
              <w:pStyle w:val="StyleVisiontablecellP0B8B8898"/>
              <w:rPr>
                <w:lang w:val="lv-LV"/>
              </w:rPr>
            </w:pPr>
            <w:r w:rsidRPr="00314F58">
              <w:rPr>
                <w:rStyle w:val="StyleVisiontablecellC0B8B8898"/>
                <w:lang w:val="lv-LV"/>
              </w:rPr>
              <w:t>Prep</w:t>
            </w:r>
            <w:r w:rsidR="00D23F3B">
              <w:rPr>
                <w:rStyle w:val="StyleVisiontablecellC0B8B8898"/>
                <w:lang w:val="lv-LV"/>
              </w:rPr>
              <w:t>a</w:t>
            </w:r>
            <w:r w:rsidRPr="00314F58">
              <w:rPr>
                <w:rStyle w:val="StyleVisiontablecellC0B8B8898"/>
                <w:lang w:val="lv-LV"/>
              </w:rPr>
              <w:t>rationName</w:t>
            </w:r>
          </w:p>
        </w:tc>
        <w:tc>
          <w:tcPr>
            <w:tcW w:w="1833" w:type="dxa"/>
            <w:tcMar>
              <w:top w:w="60" w:type="dxa"/>
              <w:left w:w="100" w:type="dxa"/>
              <w:right w:w="100" w:type="dxa"/>
            </w:tcMar>
            <w:vAlign w:val="center"/>
          </w:tcPr>
          <w:p w14:paraId="275A7B4D" w14:textId="77777777" w:rsidR="00E16A86" w:rsidRPr="00314F58" w:rsidRDefault="00E16A86" w:rsidP="00F5471E">
            <w:pPr>
              <w:pStyle w:val="StyleVisiontablecellP0B8B88F8"/>
              <w:rPr>
                <w:lang w:val="lv-LV"/>
              </w:rPr>
            </w:pPr>
            <w:r w:rsidRPr="00314F58">
              <w:rPr>
                <w:rStyle w:val="StyleVisiontablecellC0B8B88F8-AutoCalcC0B192D00"/>
                <w:lang w:val="lv-LV"/>
              </w:rPr>
              <w:t>string</w:t>
            </w:r>
          </w:p>
        </w:tc>
        <w:tc>
          <w:tcPr>
            <w:tcW w:w="3086" w:type="dxa"/>
            <w:tcMar>
              <w:top w:w="60" w:type="dxa"/>
              <w:left w:w="100" w:type="dxa"/>
              <w:right w:w="100" w:type="dxa"/>
            </w:tcMar>
            <w:vAlign w:val="center"/>
          </w:tcPr>
          <w:p w14:paraId="5538EE9F" w14:textId="3350939C" w:rsidR="00E16A86" w:rsidRPr="00314F58" w:rsidRDefault="00E16A86" w:rsidP="00D23F3B">
            <w:pPr>
              <w:pStyle w:val="StyleVisiontablecellP0B8B85F8"/>
              <w:rPr>
                <w:lang w:val="lv-LV"/>
              </w:rPr>
            </w:pPr>
            <w:r w:rsidRPr="00314F58">
              <w:rPr>
                <w:rStyle w:val="StyleVisiontablecellC0B8B85F8"/>
                <w:lang w:val="lv-LV"/>
              </w:rPr>
              <w:t>Prep</w:t>
            </w:r>
            <w:r w:rsidR="00D23F3B">
              <w:rPr>
                <w:rStyle w:val="StyleVisiontablecellC0B8B85F8"/>
                <w:lang w:val="lv-LV"/>
              </w:rPr>
              <w:t>a</w:t>
            </w:r>
            <w:r w:rsidRPr="00314F58">
              <w:rPr>
                <w:rStyle w:val="StyleVisiontablecellC0B8B85F8"/>
                <w:lang w:val="lv-LV"/>
              </w:rPr>
              <w:t>rāta nosaukums</w:t>
            </w:r>
          </w:p>
        </w:tc>
      </w:tr>
      <w:tr w:rsidR="00E16A86" w:rsidRPr="00314F58" w14:paraId="2D75C3A1" w14:textId="77777777" w:rsidTr="00F5471E">
        <w:trPr>
          <w:jc w:val="center"/>
        </w:trPr>
        <w:tc>
          <w:tcPr>
            <w:tcW w:w="1958" w:type="dxa"/>
            <w:tcMar>
              <w:top w:w="60" w:type="dxa"/>
              <w:left w:w="100" w:type="dxa"/>
              <w:right w:w="100" w:type="dxa"/>
            </w:tcMar>
            <w:vAlign w:val="center"/>
          </w:tcPr>
          <w:p w14:paraId="6CDE18FE" w14:textId="353B88B6" w:rsidR="00E16A86" w:rsidRPr="00314F58" w:rsidRDefault="00E16A86" w:rsidP="00F5471E">
            <w:pPr>
              <w:pStyle w:val="StyleVisiontablecellP0B8B8898"/>
              <w:rPr>
                <w:lang w:val="lv-LV"/>
              </w:rPr>
            </w:pPr>
            <w:r w:rsidRPr="00314F58">
              <w:rPr>
                <w:rStyle w:val="StyleVisiontablecellC0B8B8898"/>
                <w:lang w:val="lv-LV"/>
              </w:rPr>
              <w:t>Prep</w:t>
            </w:r>
            <w:r w:rsidR="00D23F3B">
              <w:rPr>
                <w:rStyle w:val="StyleVisiontablecellC0B8B8898"/>
                <w:lang w:val="lv-LV"/>
              </w:rPr>
              <w:t>a</w:t>
            </w:r>
            <w:r w:rsidRPr="00314F58">
              <w:rPr>
                <w:rStyle w:val="StyleVisiontablecellC0B8B8898"/>
                <w:lang w:val="lv-LV"/>
              </w:rPr>
              <w:t>rationSerieNo</w:t>
            </w:r>
          </w:p>
        </w:tc>
        <w:tc>
          <w:tcPr>
            <w:tcW w:w="1833" w:type="dxa"/>
            <w:tcMar>
              <w:top w:w="60" w:type="dxa"/>
              <w:left w:w="100" w:type="dxa"/>
              <w:right w:w="100" w:type="dxa"/>
            </w:tcMar>
            <w:vAlign w:val="center"/>
          </w:tcPr>
          <w:p w14:paraId="1F71C7BB" w14:textId="77777777" w:rsidR="00E16A86" w:rsidRPr="00314F58" w:rsidRDefault="00E16A86" w:rsidP="00F5471E">
            <w:pPr>
              <w:pStyle w:val="StyleVisiontablecellP0B8B88F8"/>
              <w:rPr>
                <w:lang w:val="lv-LV"/>
              </w:rPr>
            </w:pPr>
            <w:r w:rsidRPr="00314F58">
              <w:rPr>
                <w:rStyle w:val="StyleVisiontablecellC0B8B88F8-AutoCalcC0B192D00"/>
                <w:lang w:val="lv-LV"/>
              </w:rPr>
              <w:t>string</w:t>
            </w:r>
          </w:p>
        </w:tc>
        <w:tc>
          <w:tcPr>
            <w:tcW w:w="3086" w:type="dxa"/>
            <w:tcMar>
              <w:top w:w="60" w:type="dxa"/>
              <w:left w:w="100" w:type="dxa"/>
              <w:right w:w="100" w:type="dxa"/>
            </w:tcMar>
            <w:vAlign w:val="center"/>
          </w:tcPr>
          <w:p w14:paraId="6B08035C" w14:textId="47F87B12" w:rsidR="00E16A86" w:rsidRPr="00314F58" w:rsidRDefault="00E16A86" w:rsidP="00D23F3B">
            <w:pPr>
              <w:pStyle w:val="StyleVisiontablecellP0B8B85F8"/>
              <w:rPr>
                <w:lang w:val="lv-LV"/>
              </w:rPr>
            </w:pPr>
            <w:r w:rsidRPr="00314F58">
              <w:rPr>
                <w:rStyle w:val="StyleVisiontablecellC0B8B85F8"/>
                <w:lang w:val="lv-LV"/>
              </w:rPr>
              <w:t>Prep</w:t>
            </w:r>
            <w:r w:rsidR="00D23F3B">
              <w:rPr>
                <w:rStyle w:val="StyleVisiontablecellC0B8B85F8"/>
                <w:lang w:val="lv-LV"/>
              </w:rPr>
              <w:t>a</w:t>
            </w:r>
            <w:r w:rsidRPr="00314F58">
              <w:rPr>
                <w:rStyle w:val="StyleVisiontablecellC0B8B85F8"/>
                <w:lang w:val="lv-LV"/>
              </w:rPr>
              <w:t>rāta sērijas numurs</w:t>
            </w:r>
          </w:p>
        </w:tc>
      </w:tr>
      <w:tr w:rsidR="00E16A86" w:rsidRPr="00314F58" w14:paraId="09CB7D86" w14:textId="77777777" w:rsidTr="00F5471E">
        <w:trPr>
          <w:jc w:val="center"/>
        </w:trPr>
        <w:tc>
          <w:tcPr>
            <w:tcW w:w="1958" w:type="dxa"/>
            <w:tcMar>
              <w:top w:w="60" w:type="dxa"/>
              <w:left w:w="100" w:type="dxa"/>
              <w:right w:w="100" w:type="dxa"/>
            </w:tcMar>
            <w:vAlign w:val="center"/>
          </w:tcPr>
          <w:p w14:paraId="19DEBDD9" w14:textId="77777777" w:rsidR="00E16A86" w:rsidRPr="00314F58" w:rsidRDefault="00E16A86" w:rsidP="00F5471E">
            <w:pPr>
              <w:pStyle w:val="StyleVisiontablecellP0B8B8898"/>
              <w:rPr>
                <w:lang w:val="lv-LV"/>
              </w:rPr>
            </w:pPr>
            <w:r w:rsidRPr="00314F58">
              <w:rPr>
                <w:rStyle w:val="StyleVisiontablecellC0B8B8898"/>
                <w:lang w:val="lv-LV"/>
              </w:rPr>
              <w:t>Result</w:t>
            </w:r>
          </w:p>
        </w:tc>
        <w:tc>
          <w:tcPr>
            <w:tcW w:w="1833" w:type="dxa"/>
            <w:tcMar>
              <w:top w:w="60" w:type="dxa"/>
              <w:left w:w="100" w:type="dxa"/>
              <w:right w:w="100" w:type="dxa"/>
            </w:tcMar>
            <w:vAlign w:val="center"/>
          </w:tcPr>
          <w:p w14:paraId="1125F6D1" w14:textId="77777777" w:rsidR="00E16A86" w:rsidRPr="00314F58" w:rsidRDefault="00E16A86" w:rsidP="00F5471E">
            <w:pPr>
              <w:pStyle w:val="StyleVisiontablecellP0B8B88F8"/>
              <w:rPr>
                <w:lang w:val="lv-LV"/>
              </w:rPr>
            </w:pPr>
            <w:r w:rsidRPr="00314F58">
              <w:rPr>
                <w:rStyle w:val="StyleVisiontablecellC0B8B88F8-AutoCalcC0B192D00"/>
                <w:lang w:val="lv-LV"/>
              </w:rPr>
              <w:t>double</w:t>
            </w:r>
          </w:p>
        </w:tc>
        <w:tc>
          <w:tcPr>
            <w:tcW w:w="3086" w:type="dxa"/>
            <w:tcMar>
              <w:top w:w="60" w:type="dxa"/>
              <w:left w:w="100" w:type="dxa"/>
              <w:right w:w="100" w:type="dxa"/>
            </w:tcMar>
            <w:vAlign w:val="center"/>
          </w:tcPr>
          <w:p w14:paraId="787A6040" w14:textId="6025B935" w:rsidR="00E16A86" w:rsidRPr="00314F58" w:rsidRDefault="00E861A0" w:rsidP="00F5471E">
            <w:pPr>
              <w:pStyle w:val="StyleVisiontablecellP0B8B85F8"/>
              <w:rPr>
                <w:lang w:val="lv-LV"/>
              </w:rPr>
            </w:pPr>
            <w:r w:rsidRPr="00314F58">
              <w:rPr>
                <w:rStyle w:val="StyleVisiontablecellC0B8B85F8"/>
                <w:lang w:val="lv-LV"/>
              </w:rPr>
              <w:t>R</w:t>
            </w:r>
            <w:r w:rsidR="00E16A86" w:rsidRPr="00314F58">
              <w:rPr>
                <w:rStyle w:val="StyleVisiontablecellC0B8B85F8"/>
                <w:lang w:val="lv-LV"/>
              </w:rPr>
              <w:t>ezultāts (papulas/himērijas izmērs milimetros)</w:t>
            </w:r>
          </w:p>
        </w:tc>
      </w:tr>
    </w:tbl>
    <w:p w14:paraId="58E6EE8E" w14:textId="223F09E9" w:rsidR="00E16A86" w:rsidRPr="00314F58" w:rsidRDefault="00E16A86" w:rsidP="00E16A86">
      <w:pPr>
        <w:jc w:val="left"/>
      </w:pPr>
      <w:r w:rsidRPr="00314F58">
        <w:br/>
      </w:r>
      <w:r w:rsidRPr="00314F58">
        <w:rPr>
          <w:rStyle w:val="StyleVisiontextC0B8B7C38"/>
        </w:rPr>
        <w:t xml:space="preserve">Diagrammas elements: </w:t>
      </w:r>
      <w:r w:rsidRPr="00314F58">
        <w:t>VaccinationListEntry</w:t>
      </w:r>
      <w:r w:rsidRPr="00314F58">
        <w:br/>
      </w:r>
      <w:r w:rsidRPr="00314F58">
        <w:rPr>
          <w:rStyle w:val="StyleVisiontextC0B8B7938"/>
          <w:rFonts w:eastAsia="MS Mincho"/>
        </w:rPr>
        <w:t>Elementa tips:</w:t>
      </w:r>
      <w:r w:rsidRPr="00314F58">
        <w:rPr>
          <w:rStyle w:val="StyleVisiontextC0B8BE658"/>
        </w:rPr>
        <w:t> </w:t>
      </w:r>
      <w:r w:rsidRPr="00314F58">
        <w:t>Klase</w:t>
      </w:r>
      <w:r w:rsidRPr="00314F58">
        <w:br/>
      </w:r>
      <w:r w:rsidRPr="00314F58">
        <w:rPr>
          <w:rStyle w:val="StyleVisiontextC0B8BB238"/>
        </w:rPr>
        <w:t>Elementa apraksts:</w:t>
      </w:r>
      <w:r w:rsidRPr="00314F58">
        <w:rPr>
          <w:rStyle w:val="StyleVisiontextC0B8BE898"/>
        </w:rPr>
        <w:t> </w:t>
      </w:r>
      <w:r w:rsidRPr="00314F58">
        <w:t>Funkcijas GetVaccinations atgriežamā vērtība</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Pr="00314F58">
        <w:fldChar w:fldCharType="begin"/>
      </w:r>
      <w:r w:rsidRPr="00314F58">
        <w:instrText xml:space="preserve"> REF _Ref306896496 \h </w:instrText>
      </w:r>
      <w:r w:rsidRPr="00314F58">
        <w:fldChar w:fldCharType="separate"/>
      </w:r>
      <w:r w:rsidR="00A92C10">
        <w:rPr>
          <w:rStyle w:val="StyleVisiontextC0AE1B6A0"/>
          <w:noProof/>
        </w:rPr>
        <w:t>5</w:t>
      </w:r>
      <w:r w:rsidR="00A92C10" w:rsidRPr="00314F58">
        <w:rPr>
          <w:rStyle w:val="StyleVisiontextC0AE1B6A0"/>
          <w:noProof/>
        </w:rPr>
        <w:t>.</w:t>
      </w:r>
      <w:r w:rsidR="00A92C10">
        <w:rPr>
          <w:rStyle w:val="StyleVisiontextC0AE1B6A0"/>
          <w:noProof/>
        </w:rPr>
        <w:t>1</w:t>
      </w:r>
      <w:r w:rsidR="00A92C10" w:rsidRPr="00314F58">
        <w:rPr>
          <w:rStyle w:val="StyleVisiontextC0AE1B6A0"/>
          <w:noProof/>
        </w:rPr>
        <w:t>. attēls. ImmunData komponentes klases</w:t>
      </w:r>
      <w:r w:rsidRPr="00314F58">
        <w:fldChar w:fldCharType="end"/>
      </w:r>
      <w:r w:rsidRPr="00314F58">
        <w:br/>
      </w:r>
    </w:p>
    <w:p w14:paraId="2E5AAF8E" w14:textId="77777777" w:rsidR="00E16A86" w:rsidRPr="00314F58" w:rsidRDefault="00E16A86" w:rsidP="00E16A86">
      <w:pPr>
        <w:pStyle w:val="StyleVisiondiv-paragraphP0B8BE958"/>
        <w:rPr>
          <w:rStyle w:val="StyleVisiontextC0AE1B6A0"/>
          <w:rFonts w:asciiTheme="minorHAnsi" w:eastAsia="MS Mincho" w:hAnsiTheme="minorHAnsi"/>
          <w:bCs/>
          <w:noProof/>
          <w:sz w:val="22"/>
          <w:szCs w:val="18"/>
          <w:lang w:val="lv-LV" w:eastAsia="lv-LV"/>
        </w:rPr>
      </w:pPr>
      <w:r w:rsidRPr="00314F58">
        <w:rPr>
          <w:noProof/>
          <w:lang w:val="lv-LV" w:eastAsia="lv-LV"/>
        </w:rPr>
        <w:lastRenderedPageBreak/>
        <w:drawing>
          <wp:inline distT="0" distB="0" distL="0" distR="0" wp14:anchorId="529266D0" wp14:editId="557F1B58">
            <wp:extent cx="2057400" cy="2667000"/>
            <wp:effectExtent l="0" t="0" r="0" b="0"/>
            <wp:docPr id="160" name="C:\Users\andrejsz\AppData\Local\Temp\tmp0099.png"/>
            <wp:cNvGraphicFramePr/>
            <a:graphic xmlns:a="http://schemas.openxmlformats.org/drawingml/2006/main">
              <a:graphicData uri="http://schemas.openxmlformats.org/drawingml/2006/picture">
                <pic:pic xmlns:pic="http://schemas.openxmlformats.org/drawingml/2006/picture">
                  <pic:nvPicPr>
                    <pic:cNvPr id="89" name="C:\Users\andrejsz\AppData\Local\Temp\tmp0099.png"/>
                    <pic:cNvPicPr/>
                  </pic:nvPicPr>
                  <pic:blipFill>
                    <a:blip r:embed="rId128"/>
                    <a:stretch>
                      <a:fillRect/>
                    </a:stretch>
                  </pic:blipFill>
                  <pic:spPr>
                    <a:xfrm>
                      <a:off x="0" y="0"/>
                      <a:ext cx="2057400" cy="2667000"/>
                    </a:xfrm>
                    <a:prstGeom prst="rect">
                      <a:avLst/>
                    </a:prstGeom>
                  </pic:spPr>
                </pic:pic>
              </a:graphicData>
            </a:graphic>
          </wp:inline>
        </w:drawing>
      </w:r>
    </w:p>
    <w:p w14:paraId="680D98A0" w14:textId="7E66371B" w:rsidR="00E16A86" w:rsidRPr="00314F58" w:rsidRDefault="00E16A86" w:rsidP="00E16A86">
      <w:pPr>
        <w:pStyle w:val="StyleVisiondiv-paragraphP0B8BE95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315" w:name="_Toc307827357"/>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16</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  Klase VaccinationListEntry</w:t>
      </w:r>
      <w:bookmarkEnd w:id="315"/>
    </w:p>
    <w:p w14:paraId="6CA51B3F" w14:textId="77777777" w:rsidR="00E16A86" w:rsidRPr="00314F58" w:rsidRDefault="00E16A86" w:rsidP="00E16A86"/>
    <w:p w14:paraId="15133A06" w14:textId="77777777" w:rsidR="00E16A86" w:rsidRPr="00314F58" w:rsidRDefault="00E16A86" w:rsidP="004D2CE5">
      <w:pPr>
        <w:pStyle w:val="StyleVisiondiv-paragraphP0B8B94F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16" w:name="_Toc307827697"/>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textC0AE1B6A0"/>
          <w:rFonts w:asciiTheme="minorHAnsi" w:eastAsia="MS Mincho" w:hAnsiTheme="minorHAnsi"/>
          <w:bCs/>
          <w:noProof/>
          <w:sz w:val="22"/>
          <w:szCs w:val="18"/>
          <w:lang w:val="lv-LV"/>
        </w:rPr>
        <w:t xml:space="preserve"> Klases VaccinationListEntry īpašību apraksts</w:t>
      </w:r>
      <w:bookmarkEnd w:id="3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1"/>
        <w:gridCol w:w="1717"/>
        <w:gridCol w:w="2688"/>
      </w:tblGrid>
      <w:tr w:rsidR="00E16A86" w:rsidRPr="00314F58" w14:paraId="3150BDAA" w14:textId="77777777" w:rsidTr="00F5471E">
        <w:trPr>
          <w:trHeight w:val="331"/>
          <w:jc w:val="center"/>
        </w:trPr>
        <w:tc>
          <w:tcPr>
            <w:tcW w:w="2591" w:type="dxa"/>
            <w:shd w:val="clear" w:color="auto" w:fill="D2D2D2"/>
            <w:tcMar>
              <w:left w:w="100" w:type="dxa"/>
            </w:tcMar>
            <w:vAlign w:val="center"/>
          </w:tcPr>
          <w:p w14:paraId="1DA5AE81" w14:textId="77777777" w:rsidR="00E16A86" w:rsidRPr="00314F58" w:rsidRDefault="00E16A86" w:rsidP="00F5471E">
            <w:pPr>
              <w:pStyle w:val="StyleVisiontablecellP0B8B8BF8"/>
              <w:rPr>
                <w:lang w:val="lv-LV"/>
              </w:rPr>
            </w:pPr>
            <w:r w:rsidRPr="00314F58">
              <w:rPr>
                <w:rStyle w:val="StyleVisiontablecellC0B8B8BF8-textC0B8B8B38"/>
                <w:lang w:val="lv-LV"/>
              </w:rPr>
              <w:t>Nosaukums</w:t>
            </w:r>
          </w:p>
        </w:tc>
        <w:tc>
          <w:tcPr>
            <w:tcW w:w="1717" w:type="dxa"/>
            <w:shd w:val="clear" w:color="auto" w:fill="D2D2D2"/>
            <w:tcMar>
              <w:left w:w="100" w:type="dxa"/>
            </w:tcMar>
            <w:vAlign w:val="center"/>
          </w:tcPr>
          <w:p w14:paraId="782458C9" w14:textId="77777777" w:rsidR="00E16A86" w:rsidRPr="00314F58" w:rsidRDefault="00E16A86" w:rsidP="00F5471E">
            <w:pPr>
              <w:pStyle w:val="StyleVisiontablecellP0B8B8B98"/>
              <w:rPr>
                <w:lang w:val="lv-LV"/>
              </w:rPr>
            </w:pPr>
            <w:r w:rsidRPr="00314F58">
              <w:rPr>
                <w:rStyle w:val="StyleVisiontablecellC0B8B8B98-textC0B8B8AD8"/>
                <w:lang w:val="lv-LV"/>
              </w:rPr>
              <w:t>Datu tips</w:t>
            </w:r>
          </w:p>
        </w:tc>
        <w:tc>
          <w:tcPr>
            <w:tcW w:w="2688" w:type="dxa"/>
            <w:shd w:val="clear" w:color="auto" w:fill="D2D2D2"/>
            <w:tcMar>
              <w:left w:w="100" w:type="dxa"/>
            </w:tcMar>
            <w:vAlign w:val="center"/>
          </w:tcPr>
          <w:p w14:paraId="256F13A1" w14:textId="77777777" w:rsidR="00E16A86" w:rsidRPr="00314F58" w:rsidRDefault="00E16A86" w:rsidP="00F5471E">
            <w:pPr>
              <w:pStyle w:val="StyleVisiontablecellP0B8B89B8"/>
              <w:rPr>
                <w:lang w:val="lv-LV"/>
              </w:rPr>
            </w:pPr>
            <w:r w:rsidRPr="00314F58">
              <w:rPr>
                <w:rStyle w:val="StyleVisiontablecellC0B8B89B8-textC0B8B8958"/>
                <w:lang w:val="lv-LV"/>
              </w:rPr>
              <w:t>Apraksts</w:t>
            </w:r>
          </w:p>
        </w:tc>
      </w:tr>
      <w:tr w:rsidR="00E16A86" w:rsidRPr="00314F58" w14:paraId="4F74A82C" w14:textId="77777777" w:rsidTr="00F5471E">
        <w:trPr>
          <w:jc w:val="center"/>
        </w:trPr>
        <w:tc>
          <w:tcPr>
            <w:tcW w:w="2591" w:type="dxa"/>
            <w:tcMar>
              <w:top w:w="60" w:type="dxa"/>
              <w:left w:w="100" w:type="dxa"/>
              <w:right w:w="100" w:type="dxa"/>
            </w:tcMar>
            <w:vAlign w:val="center"/>
          </w:tcPr>
          <w:p w14:paraId="0188E2C0" w14:textId="77777777" w:rsidR="00E16A86" w:rsidRPr="00314F58" w:rsidRDefault="00E16A86" w:rsidP="00F5471E">
            <w:pPr>
              <w:pStyle w:val="StyleVisiontablecellP0B8B8898"/>
              <w:rPr>
                <w:lang w:val="lv-LV"/>
              </w:rPr>
            </w:pPr>
            <w:r w:rsidRPr="00314F58">
              <w:rPr>
                <w:rStyle w:val="StyleVisiontablecellC0B8B8898"/>
                <w:lang w:val="lv-LV"/>
              </w:rPr>
              <w:t>Date</w:t>
            </w:r>
          </w:p>
        </w:tc>
        <w:tc>
          <w:tcPr>
            <w:tcW w:w="1717" w:type="dxa"/>
            <w:tcMar>
              <w:top w:w="60" w:type="dxa"/>
              <w:left w:w="100" w:type="dxa"/>
              <w:right w:w="100" w:type="dxa"/>
            </w:tcMar>
            <w:vAlign w:val="center"/>
          </w:tcPr>
          <w:p w14:paraId="7B6F97DE" w14:textId="77777777" w:rsidR="00E16A86" w:rsidRPr="00314F58" w:rsidRDefault="00E16A86" w:rsidP="00F5471E">
            <w:pPr>
              <w:pStyle w:val="StyleVisiontablecellP0B8B88F8"/>
              <w:rPr>
                <w:lang w:val="lv-LV"/>
              </w:rPr>
            </w:pPr>
            <w:r w:rsidRPr="00314F58">
              <w:rPr>
                <w:rStyle w:val="StyleVisiontablecellC0B8B88F8-AutoCalcC0B192D00"/>
                <w:lang w:val="lv-LV"/>
              </w:rPr>
              <w:t>DateTime</w:t>
            </w:r>
          </w:p>
        </w:tc>
        <w:tc>
          <w:tcPr>
            <w:tcW w:w="2688" w:type="dxa"/>
            <w:tcMar>
              <w:top w:w="60" w:type="dxa"/>
              <w:left w:w="100" w:type="dxa"/>
              <w:right w:w="100" w:type="dxa"/>
            </w:tcMar>
            <w:vAlign w:val="center"/>
          </w:tcPr>
          <w:p w14:paraId="032221BB" w14:textId="77777777" w:rsidR="00E16A86" w:rsidRPr="00314F58" w:rsidRDefault="00E16A86" w:rsidP="00F5471E">
            <w:pPr>
              <w:pStyle w:val="StyleVisiontablecellP0B8B85F8"/>
              <w:rPr>
                <w:lang w:val="lv-LV"/>
              </w:rPr>
            </w:pPr>
            <w:r w:rsidRPr="00314F58">
              <w:rPr>
                <w:rStyle w:val="StyleVisiontablecellC0B8B85F8"/>
                <w:lang w:val="lv-LV"/>
              </w:rPr>
              <w:t>Datums, kurā veikta vakcinācija</w:t>
            </w:r>
          </w:p>
        </w:tc>
      </w:tr>
      <w:tr w:rsidR="00E16A86" w:rsidRPr="00314F58" w14:paraId="20B29DBF" w14:textId="77777777" w:rsidTr="00F5471E">
        <w:trPr>
          <w:jc w:val="center"/>
        </w:trPr>
        <w:tc>
          <w:tcPr>
            <w:tcW w:w="2591" w:type="dxa"/>
            <w:tcMar>
              <w:top w:w="60" w:type="dxa"/>
              <w:left w:w="100" w:type="dxa"/>
              <w:right w:w="100" w:type="dxa"/>
            </w:tcMar>
            <w:vAlign w:val="center"/>
          </w:tcPr>
          <w:p w14:paraId="49648464" w14:textId="77777777" w:rsidR="00E16A86" w:rsidRPr="00314F58" w:rsidRDefault="00E16A86" w:rsidP="00F5471E">
            <w:pPr>
              <w:pStyle w:val="StyleVisiontablecellP0B8B8898"/>
              <w:rPr>
                <w:lang w:val="lv-LV"/>
              </w:rPr>
            </w:pPr>
            <w:r w:rsidRPr="00314F58">
              <w:rPr>
                <w:rStyle w:val="StyleVisiontablecellC0B8B8898"/>
                <w:lang w:val="lv-LV"/>
              </w:rPr>
              <w:t>DocumentID</w:t>
            </w:r>
          </w:p>
        </w:tc>
        <w:tc>
          <w:tcPr>
            <w:tcW w:w="1717" w:type="dxa"/>
            <w:tcMar>
              <w:top w:w="60" w:type="dxa"/>
              <w:left w:w="100" w:type="dxa"/>
              <w:right w:w="100" w:type="dxa"/>
            </w:tcMar>
            <w:vAlign w:val="center"/>
          </w:tcPr>
          <w:p w14:paraId="3037CA18" w14:textId="77777777" w:rsidR="00E16A86" w:rsidRPr="00314F58" w:rsidRDefault="00E16A86" w:rsidP="00F5471E">
            <w:pPr>
              <w:pStyle w:val="StyleVisiontablecellP0B8B88F8"/>
              <w:rPr>
                <w:lang w:val="lv-LV"/>
              </w:rPr>
            </w:pPr>
            <w:r w:rsidRPr="00314F58">
              <w:rPr>
                <w:rStyle w:val="StyleVisiontablecellC0B8B88F8-AutoCalcC0B192D00"/>
                <w:lang w:val="lv-LV"/>
              </w:rPr>
              <w:t>DocumentOID</w:t>
            </w:r>
          </w:p>
        </w:tc>
        <w:tc>
          <w:tcPr>
            <w:tcW w:w="2688" w:type="dxa"/>
            <w:tcMar>
              <w:top w:w="60" w:type="dxa"/>
              <w:left w:w="100" w:type="dxa"/>
              <w:right w:w="100" w:type="dxa"/>
            </w:tcMar>
            <w:vAlign w:val="center"/>
          </w:tcPr>
          <w:p w14:paraId="6750C56C" w14:textId="77777777" w:rsidR="00E16A86" w:rsidRPr="00314F58" w:rsidRDefault="00E16A86" w:rsidP="00F5471E">
            <w:pPr>
              <w:pStyle w:val="StyleVisiontablecellP0B8B85F8"/>
              <w:rPr>
                <w:lang w:val="lv-LV"/>
              </w:rPr>
            </w:pPr>
            <w:r w:rsidRPr="00314F58">
              <w:rPr>
                <w:rStyle w:val="StyleVisiontablecellC0B8B85F8"/>
                <w:lang w:val="lv-LV"/>
              </w:rPr>
              <w:t>Atbilstošā vakcinācijas fakta CDA dokumenta identifikators</w:t>
            </w:r>
          </w:p>
        </w:tc>
      </w:tr>
      <w:tr w:rsidR="00E16A86" w:rsidRPr="00314F58" w14:paraId="06CAF64B" w14:textId="77777777" w:rsidTr="00F5471E">
        <w:trPr>
          <w:jc w:val="center"/>
        </w:trPr>
        <w:tc>
          <w:tcPr>
            <w:tcW w:w="2591" w:type="dxa"/>
            <w:tcMar>
              <w:top w:w="60" w:type="dxa"/>
              <w:left w:w="100" w:type="dxa"/>
              <w:right w:w="100" w:type="dxa"/>
            </w:tcMar>
            <w:vAlign w:val="center"/>
          </w:tcPr>
          <w:p w14:paraId="7F5A763C" w14:textId="77777777" w:rsidR="00E16A86" w:rsidRPr="00314F58" w:rsidRDefault="00E16A86" w:rsidP="00F5471E">
            <w:pPr>
              <w:pStyle w:val="StyleVisiontablecellP0B8B8898"/>
              <w:rPr>
                <w:lang w:val="lv-LV"/>
              </w:rPr>
            </w:pPr>
            <w:r w:rsidRPr="00314F58">
              <w:rPr>
                <w:rStyle w:val="StyleVisiontablecellC0B8B8898"/>
                <w:lang w:val="lv-LV"/>
              </w:rPr>
              <w:t>IsHistoric</w:t>
            </w:r>
          </w:p>
        </w:tc>
        <w:tc>
          <w:tcPr>
            <w:tcW w:w="1717" w:type="dxa"/>
            <w:tcMar>
              <w:top w:w="60" w:type="dxa"/>
              <w:left w:w="100" w:type="dxa"/>
              <w:right w:w="100" w:type="dxa"/>
            </w:tcMar>
            <w:vAlign w:val="center"/>
          </w:tcPr>
          <w:p w14:paraId="4C76D16F" w14:textId="77777777" w:rsidR="00E16A86" w:rsidRPr="00314F58" w:rsidRDefault="00E16A86" w:rsidP="00F5471E">
            <w:pPr>
              <w:pStyle w:val="StyleVisiontablecellP0B8B88F8"/>
              <w:rPr>
                <w:lang w:val="lv-LV"/>
              </w:rPr>
            </w:pPr>
            <w:r w:rsidRPr="00314F58">
              <w:rPr>
                <w:rStyle w:val="StyleVisiontablecellC0B8B88F8-AutoCalcC0B192D00"/>
                <w:lang w:val="lv-LV"/>
              </w:rPr>
              <w:t>bool</w:t>
            </w:r>
          </w:p>
        </w:tc>
        <w:tc>
          <w:tcPr>
            <w:tcW w:w="2688" w:type="dxa"/>
            <w:tcMar>
              <w:top w:w="60" w:type="dxa"/>
              <w:left w:w="100" w:type="dxa"/>
              <w:right w:w="100" w:type="dxa"/>
            </w:tcMar>
            <w:vAlign w:val="center"/>
          </w:tcPr>
          <w:p w14:paraId="054D6FE9" w14:textId="676BF972" w:rsidR="00E16A86" w:rsidRPr="00314F58" w:rsidRDefault="00E16A86" w:rsidP="00F5471E">
            <w:pPr>
              <w:pStyle w:val="StyleVisiontablecellP0B8B85F8"/>
              <w:rPr>
                <w:lang w:val="lv-LV"/>
              </w:rPr>
            </w:pPr>
            <w:r w:rsidRPr="00314F58">
              <w:rPr>
                <w:rStyle w:val="StyleVisiontablecellC0B8B85F8"/>
                <w:lang w:val="lv-LV"/>
              </w:rPr>
              <w:t>Pazīme par to, vai šis ieraksts ir vēsturisks</w:t>
            </w:r>
          </w:p>
        </w:tc>
      </w:tr>
      <w:tr w:rsidR="00E16A86" w:rsidRPr="00314F58" w14:paraId="37C0AE78" w14:textId="77777777" w:rsidTr="00F5471E">
        <w:trPr>
          <w:jc w:val="center"/>
        </w:trPr>
        <w:tc>
          <w:tcPr>
            <w:tcW w:w="2591" w:type="dxa"/>
            <w:tcMar>
              <w:top w:w="60" w:type="dxa"/>
              <w:left w:w="100" w:type="dxa"/>
              <w:right w:w="100" w:type="dxa"/>
            </w:tcMar>
            <w:vAlign w:val="center"/>
          </w:tcPr>
          <w:p w14:paraId="33575B03" w14:textId="77777777" w:rsidR="00E16A86" w:rsidRPr="00314F58" w:rsidRDefault="00E16A86" w:rsidP="00F5471E">
            <w:pPr>
              <w:pStyle w:val="StyleVisiontablecellP0B8B8898"/>
              <w:rPr>
                <w:lang w:val="lv-LV"/>
              </w:rPr>
            </w:pPr>
            <w:r w:rsidRPr="00314F58">
              <w:rPr>
                <w:rStyle w:val="StyleVisiontablecellC0B8B8898"/>
                <w:lang w:val="lv-LV"/>
              </w:rPr>
              <w:t>MedInstitutionCode</w:t>
            </w:r>
          </w:p>
        </w:tc>
        <w:tc>
          <w:tcPr>
            <w:tcW w:w="1717" w:type="dxa"/>
            <w:tcMar>
              <w:top w:w="60" w:type="dxa"/>
              <w:left w:w="100" w:type="dxa"/>
              <w:right w:w="100" w:type="dxa"/>
            </w:tcMar>
            <w:vAlign w:val="center"/>
          </w:tcPr>
          <w:p w14:paraId="394B4BAC" w14:textId="77777777" w:rsidR="00E16A86" w:rsidRPr="00314F58" w:rsidRDefault="00E16A86" w:rsidP="00F5471E">
            <w:pPr>
              <w:pStyle w:val="StyleVisiontablecellP0B8B88F8"/>
              <w:rPr>
                <w:lang w:val="lv-LV"/>
              </w:rPr>
            </w:pPr>
            <w:r w:rsidRPr="00314F58">
              <w:rPr>
                <w:rStyle w:val="StyleVisiontablecellC0B8B88F8-AutoCalcC0B192D00"/>
                <w:lang w:val="lv-LV"/>
              </w:rPr>
              <w:t>string</w:t>
            </w:r>
          </w:p>
        </w:tc>
        <w:tc>
          <w:tcPr>
            <w:tcW w:w="2688" w:type="dxa"/>
            <w:tcMar>
              <w:top w:w="60" w:type="dxa"/>
              <w:left w:w="100" w:type="dxa"/>
              <w:right w:w="100" w:type="dxa"/>
            </w:tcMar>
            <w:vAlign w:val="center"/>
          </w:tcPr>
          <w:p w14:paraId="18A2C733" w14:textId="77777777" w:rsidR="00E16A86" w:rsidRPr="00314F58" w:rsidRDefault="00E16A86" w:rsidP="00F5471E">
            <w:pPr>
              <w:pStyle w:val="StyleVisiontablecellP0B8B85F8"/>
              <w:rPr>
                <w:lang w:val="lv-LV"/>
              </w:rPr>
            </w:pPr>
            <w:r w:rsidRPr="00314F58">
              <w:rPr>
                <w:rStyle w:val="StyleVisiontablecellC0B8B85F8"/>
                <w:lang w:val="lv-LV"/>
              </w:rPr>
              <w:t>Ārstniecības iestādes kods, kurā veikta vakcinācija</w:t>
            </w:r>
          </w:p>
        </w:tc>
      </w:tr>
      <w:tr w:rsidR="00E16A86" w:rsidRPr="00314F58" w14:paraId="14EF80F9" w14:textId="77777777" w:rsidTr="00F5471E">
        <w:trPr>
          <w:jc w:val="center"/>
        </w:trPr>
        <w:tc>
          <w:tcPr>
            <w:tcW w:w="2591" w:type="dxa"/>
            <w:tcMar>
              <w:top w:w="60" w:type="dxa"/>
              <w:left w:w="100" w:type="dxa"/>
              <w:right w:w="100" w:type="dxa"/>
            </w:tcMar>
            <w:vAlign w:val="center"/>
          </w:tcPr>
          <w:p w14:paraId="75F1FB3F" w14:textId="77777777" w:rsidR="00E16A86" w:rsidRPr="00314F58" w:rsidRDefault="00E16A86" w:rsidP="00F5471E">
            <w:pPr>
              <w:pStyle w:val="StyleVisiontablecellP0B8B8898"/>
              <w:rPr>
                <w:lang w:val="lv-LV"/>
              </w:rPr>
            </w:pPr>
            <w:r w:rsidRPr="00314F58">
              <w:rPr>
                <w:rStyle w:val="StyleVisiontablecellC0B8B8898"/>
                <w:lang w:val="lv-LV"/>
              </w:rPr>
              <w:t>MedInstitutionName</w:t>
            </w:r>
          </w:p>
        </w:tc>
        <w:tc>
          <w:tcPr>
            <w:tcW w:w="1717" w:type="dxa"/>
            <w:tcMar>
              <w:top w:w="60" w:type="dxa"/>
              <w:left w:w="100" w:type="dxa"/>
              <w:right w:w="100" w:type="dxa"/>
            </w:tcMar>
            <w:vAlign w:val="center"/>
          </w:tcPr>
          <w:p w14:paraId="5F408EEE" w14:textId="77777777" w:rsidR="00E16A86" w:rsidRPr="00314F58" w:rsidRDefault="00E16A86" w:rsidP="00F5471E">
            <w:pPr>
              <w:pStyle w:val="StyleVisiontablecellP0B8B88F8"/>
              <w:rPr>
                <w:lang w:val="lv-LV"/>
              </w:rPr>
            </w:pPr>
            <w:r w:rsidRPr="00314F58">
              <w:rPr>
                <w:rStyle w:val="StyleVisiontablecellC0B8B88F8-AutoCalcC0B192D00"/>
                <w:lang w:val="lv-LV"/>
              </w:rPr>
              <w:t>string</w:t>
            </w:r>
          </w:p>
        </w:tc>
        <w:tc>
          <w:tcPr>
            <w:tcW w:w="2688" w:type="dxa"/>
            <w:tcMar>
              <w:top w:w="60" w:type="dxa"/>
              <w:left w:w="100" w:type="dxa"/>
              <w:right w:w="100" w:type="dxa"/>
            </w:tcMar>
            <w:vAlign w:val="center"/>
          </w:tcPr>
          <w:p w14:paraId="4AB821A5" w14:textId="77777777" w:rsidR="00E16A86" w:rsidRPr="00314F58" w:rsidRDefault="00E16A86" w:rsidP="00F5471E">
            <w:pPr>
              <w:pStyle w:val="StyleVisiontablecellP0B8B85F8"/>
              <w:rPr>
                <w:lang w:val="lv-LV"/>
              </w:rPr>
            </w:pPr>
            <w:r w:rsidRPr="00314F58">
              <w:rPr>
                <w:rStyle w:val="StyleVisiontablecellC0B8B85F8"/>
                <w:lang w:val="lv-LV"/>
              </w:rPr>
              <w:t>Ārstniecības iestādes nosaukums, kurā veikta vakcinācija</w:t>
            </w:r>
          </w:p>
        </w:tc>
      </w:tr>
      <w:tr w:rsidR="00E16A86" w:rsidRPr="00314F58" w14:paraId="6198771F" w14:textId="77777777" w:rsidTr="00F5471E">
        <w:trPr>
          <w:jc w:val="center"/>
        </w:trPr>
        <w:tc>
          <w:tcPr>
            <w:tcW w:w="2591" w:type="dxa"/>
            <w:tcMar>
              <w:top w:w="60" w:type="dxa"/>
              <w:left w:w="100" w:type="dxa"/>
              <w:right w:w="100" w:type="dxa"/>
            </w:tcMar>
            <w:vAlign w:val="center"/>
          </w:tcPr>
          <w:p w14:paraId="4333959E" w14:textId="77777777" w:rsidR="00E16A86" w:rsidRPr="00314F58" w:rsidRDefault="00E16A86" w:rsidP="00F5471E">
            <w:pPr>
              <w:pStyle w:val="StyleVisiontablecellP0B8B8898"/>
              <w:rPr>
                <w:lang w:val="lv-LV"/>
              </w:rPr>
            </w:pPr>
            <w:r w:rsidRPr="00314F58">
              <w:rPr>
                <w:rStyle w:val="StyleVisiontablecellC0B8B8898"/>
                <w:lang w:val="lv-LV"/>
              </w:rPr>
              <w:t>PreperationSerieNo</w:t>
            </w:r>
          </w:p>
        </w:tc>
        <w:tc>
          <w:tcPr>
            <w:tcW w:w="1717" w:type="dxa"/>
            <w:tcMar>
              <w:top w:w="60" w:type="dxa"/>
              <w:left w:w="100" w:type="dxa"/>
              <w:right w:w="100" w:type="dxa"/>
            </w:tcMar>
            <w:vAlign w:val="center"/>
          </w:tcPr>
          <w:p w14:paraId="2CFF9AFA" w14:textId="77777777" w:rsidR="00E16A86" w:rsidRPr="00314F58" w:rsidRDefault="00E16A86" w:rsidP="00F5471E">
            <w:pPr>
              <w:pStyle w:val="StyleVisiontablecellP0B8B88F8"/>
              <w:rPr>
                <w:lang w:val="lv-LV"/>
              </w:rPr>
            </w:pPr>
            <w:r w:rsidRPr="00314F58">
              <w:rPr>
                <w:rStyle w:val="StyleVisiontablecellC0B8B88F8-AutoCalcC0B192D00"/>
                <w:lang w:val="lv-LV"/>
              </w:rPr>
              <w:t>string</w:t>
            </w:r>
          </w:p>
        </w:tc>
        <w:tc>
          <w:tcPr>
            <w:tcW w:w="2688" w:type="dxa"/>
            <w:tcMar>
              <w:top w:w="60" w:type="dxa"/>
              <w:left w:w="100" w:type="dxa"/>
              <w:right w:w="100" w:type="dxa"/>
            </w:tcMar>
            <w:vAlign w:val="center"/>
          </w:tcPr>
          <w:p w14:paraId="64E934B9" w14:textId="77777777" w:rsidR="00E16A86" w:rsidRPr="00314F58" w:rsidRDefault="00E16A86" w:rsidP="00F5471E">
            <w:pPr>
              <w:pStyle w:val="StyleVisiontablecellP0B8B85F8"/>
              <w:rPr>
                <w:lang w:val="lv-LV"/>
              </w:rPr>
            </w:pPr>
            <w:r w:rsidRPr="00314F58">
              <w:rPr>
                <w:rStyle w:val="StyleVisiontablecellC0B8B85F8"/>
                <w:lang w:val="lv-LV"/>
              </w:rPr>
              <w:t>Vakcīnas preperāta sērijas numurs</w:t>
            </w:r>
          </w:p>
        </w:tc>
      </w:tr>
      <w:tr w:rsidR="00E16A86" w:rsidRPr="00314F58" w14:paraId="33D42ADE" w14:textId="77777777" w:rsidTr="00F5471E">
        <w:trPr>
          <w:jc w:val="center"/>
        </w:trPr>
        <w:tc>
          <w:tcPr>
            <w:tcW w:w="2591" w:type="dxa"/>
            <w:tcMar>
              <w:top w:w="60" w:type="dxa"/>
              <w:left w:w="100" w:type="dxa"/>
              <w:right w:w="100" w:type="dxa"/>
            </w:tcMar>
            <w:vAlign w:val="center"/>
          </w:tcPr>
          <w:p w14:paraId="311EB8E7" w14:textId="77777777" w:rsidR="00E16A86" w:rsidRPr="00314F58" w:rsidRDefault="00E16A86" w:rsidP="00F5471E">
            <w:pPr>
              <w:pStyle w:val="StyleVisiontablecellP0B8B8898"/>
              <w:rPr>
                <w:lang w:val="lv-LV"/>
              </w:rPr>
            </w:pPr>
            <w:r w:rsidRPr="00314F58">
              <w:rPr>
                <w:rStyle w:val="StyleVisiontablecellC0B8B8898"/>
                <w:lang w:val="lv-LV"/>
              </w:rPr>
              <w:t>VaccineCode</w:t>
            </w:r>
          </w:p>
        </w:tc>
        <w:tc>
          <w:tcPr>
            <w:tcW w:w="1717" w:type="dxa"/>
            <w:tcMar>
              <w:top w:w="60" w:type="dxa"/>
              <w:left w:w="100" w:type="dxa"/>
              <w:right w:w="100" w:type="dxa"/>
            </w:tcMar>
            <w:vAlign w:val="center"/>
          </w:tcPr>
          <w:p w14:paraId="02A84B31" w14:textId="77777777" w:rsidR="00E16A86" w:rsidRPr="00314F58" w:rsidRDefault="00E16A86" w:rsidP="00F5471E">
            <w:pPr>
              <w:pStyle w:val="StyleVisiontablecellP0B8B88F8"/>
              <w:rPr>
                <w:lang w:val="lv-LV"/>
              </w:rPr>
            </w:pPr>
            <w:r w:rsidRPr="00314F58">
              <w:rPr>
                <w:rStyle w:val="StyleVisiontablecellC0B8B88F8-AutoCalcC0B192D00"/>
                <w:lang w:val="lv-LV"/>
              </w:rPr>
              <w:t>string</w:t>
            </w:r>
          </w:p>
        </w:tc>
        <w:tc>
          <w:tcPr>
            <w:tcW w:w="2688" w:type="dxa"/>
            <w:tcMar>
              <w:top w:w="60" w:type="dxa"/>
              <w:left w:w="100" w:type="dxa"/>
              <w:right w:w="100" w:type="dxa"/>
            </w:tcMar>
            <w:vAlign w:val="center"/>
          </w:tcPr>
          <w:p w14:paraId="0D593F0A" w14:textId="77777777" w:rsidR="00E16A86" w:rsidRPr="00314F58" w:rsidRDefault="00E16A86" w:rsidP="00F5471E">
            <w:pPr>
              <w:pStyle w:val="StyleVisiontablecellP0B8B85F8"/>
              <w:rPr>
                <w:lang w:val="lv-LV"/>
              </w:rPr>
            </w:pPr>
            <w:r w:rsidRPr="00314F58">
              <w:rPr>
                <w:rStyle w:val="StyleVisiontablecellC0B8B85F8"/>
                <w:lang w:val="lv-LV"/>
              </w:rPr>
              <w:t>Vakcīnas kods</w:t>
            </w:r>
          </w:p>
        </w:tc>
      </w:tr>
      <w:tr w:rsidR="00E16A86" w:rsidRPr="00314F58" w14:paraId="576FB6F6" w14:textId="77777777" w:rsidTr="00F5471E">
        <w:trPr>
          <w:jc w:val="center"/>
        </w:trPr>
        <w:tc>
          <w:tcPr>
            <w:tcW w:w="2591" w:type="dxa"/>
            <w:tcMar>
              <w:top w:w="60" w:type="dxa"/>
              <w:left w:w="100" w:type="dxa"/>
              <w:right w:w="100" w:type="dxa"/>
            </w:tcMar>
            <w:vAlign w:val="center"/>
          </w:tcPr>
          <w:p w14:paraId="6D7D5505" w14:textId="77777777" w:rsidR="00E16A86" w:rsidRPr="00314F58" w:rsidRDefault="00E16A86" w:rsidP="00F5471E">
            <w:pPr>
              <w:pStyle w:val="StyleVisiontablecellP0B8B8898"/>
              <w:rPr>
                <w:lang w:val="lv-LV"/>
              </w:rPr>
            </w:pPr>
            <w:r w:rsidRPr="00314F58">
              <w:rPr>
                <w:rStyle w:val="StyleVisiontablecellC0B8B8898"/>
                <w:lang w:val="lv-LV"/>
              </w:rPr>
              <w:t>VaccineName</w:t>
            </w:r>
          </w:p>
        </w:tc>
        <w:tc>
          <w:tcPr>
            <w:tcW w:w="1717" w:type="dxa"/>
            <w:tcMar>
              <w:top w:w="60" w:type="dxa"/>
              <w:left w:w="100" w:type="dxa"/>
              <w:right w:w="100" w:type="dxa"/>
            </w:tcMar>
            <w:vAlign w:val="center"/>
          </w:tcPr>
          <w:p w14:paraId="7C33A0DE" w14:textId="77777777" w:rsidR="00E16A86" w:rsidRPr="00314F58" w:rsidRDefault="00E16A86" w:rsidP="00F5471E">
            <w:pPr>
              <w:pStyle w:val="StyleVisiontablecellP0B8B88F8"/>
              <w:rPr>
                <w:lang w:val="lv-LV"/>
              </w:rPr>
            </w:pPr>
            <w:r w:rsidRPr="00314F58">
              <w:rPr>
                <w:rStyle w:val="StyleVisiontablecellC0B8B88F8-AutoCalcC0B192D00"/>
                <w:lang w:val="lv-LV"/>
              </w:rPr>
              <w:t>string</w:t>
            </w:r>
          </w:p>
        </w:tc>
        <w:tc>
          <w:tcPr>
            <w:tcW w:w="2688" w:type="dxa"/>
            <w:tcMar>
              <w:top w:w="60" w:type="dxa"/>
              <w:left w:w="100" w:type="dxa"/>
              <w:right w:w="100" w:type="dxa"/>
            </w:tcMar>
            <w:vAlign w:val="center"/>
          </w:tcPr>
          <w:p w14:paraId="63AF4ED2" w14:textId="77777777" w:rsidR="00E16A86" w:rsidRPr="00314F58" w:rsidRDefault="00E16A86" w:rsidP="00F5471E">
            <w:pPr>
              <w:pStyle w:val="StyleVisiontablecellP0B8B85F8"/>
              <w:rPr>
                <w:lang w:val="lv-LV"/>
              </w:rPr>
            </w:pPr>
            <w:r w:rsidRPr="00314F58">
              <w:rPr>
                <w:rStyle w:val="StyleVisiontablecellC0B8B85F8"/>
                <w:lang w:val="lv-LV"/>
              </w:rPr>
              <w:t>Vakcīnas nosaukums</w:t>
            </w:r>
          </w:p>
        </w:tc>
      </w:tr>
      <w:tr w:rsidR="00E16A86" w:rsidRPr="00314F58" w14:paraId="3C2B4B92" w14:textId="77777777" w:rsidTr="00F5471E">
        <w:trPr>
          <w:jc w:val="center"/>
        </w:trPr>
        <w:tc>
          <w:tcPr>
            <w:tcW w:w="2591" w:type="dxa"/>
            <w:tcMar>
              <w:top w:w="60" w:type="dxa"/>
              <w:left w:w="100" w:type="dxa"/>
              <w:right w:w="100" w:type="dxa"/>
            </w:tcMar>
            <w:vAlign w:val="center"/>
          </w:tcPr>
          <w:p w14:paraId="73CAF20D" w14:textId="77777777" w:rsidR="00E16A86" w:rsidRPr="00314F58" w:rsidRDefault="00E16A86" w:rsidP="00F5471E">
            <w:pPr>
              <w:pStyle w:val="StyleVisiontablecellP0B8B8898"/>
              <w:rPr>
                <w:lang w:val="lv-LV"/>
              </w:rPr>
            </w:pPr>
            <w:r w:rsidRPr="00314F58">
              <w:rPr>
                <w:rStyle w:val="StyleVisiontablecellC0B8B8898"/>
                <w:lang w:val="lv-LV"/>
              </w:rPr>
              <w:t>VaccinePreperationCode</w:t>
            </w:r>
          </w:p>
        </w:tc>
        <w:tc>
          <w:tcPr>
            <w:tcW w:w="1717" w:type="dxa"/>
            <w:tcMar>
              <w:top w:w="60" w:type="dxa"/>
              <w:left w:w="100" w:type="dxa"/>
              <w:right w:w="100" w:type="dxa"/>
            </w:tcMar>
            <w:vAlign w:val="center"/>
          </w:tcPr>
          <w:p w14:paraId="4BB4D223" w14:textId="77777777" w:rsidR="00E16A86" w:rsidRPr="00314F58" w:rsidRDefault="00E16A86" w:rsidP="00F5471E">
            <w:pPr>
              <w:pStyle w:val="StyleVisiontablecellP0B8B88F8"/>
              <w:rPr>
                <w:lang w:val="lv-LV"/>
              </w:rPr>
            </w:pPr>
            <w:r w:rsidRPr="00314F58">
              <w:rPr>
                <w:rStyle w:val="StyleVisiontablecellC0B8B88F8-AutoCalcC0B192D00"/>
                <w:lang w:val="lv-LV"/>
              </w:rPr>
              <w:t>string</w:t>
            </w:r>
          </w:p>
        </w:tc>
        <w:tc>
          <w:tcPr>
            <w:tcW w:w="2688" w:type="dxa"/>
            <w:tcMar>
              <w:top w:w="60" w:type="dxa"/>
              <w:left w:w="100" w:type="dxa"/>
              <w:right w:w="100" w:type="dxa"/>
            </w:tcMar>
            <w:vAlign w:val="center"/>
          </w:tcPr>
          <w:p w14:paraId="72EE5477" w14:textId="77777777" w:rsidR="00E16A86" w:rsidRPr="00314F58" w:rsidRDefault="00E16A86" w:rsidP="00F5471E">
            <w:pPr>
              <w:pStyle w:val="StyleVisiontablecellP0B8B85F8"/>
              <w:rPr>
                <w:lang w:val="lv-LV"/>
              </w:rPr>
            </w:pPr>
            <w:r w:rsidRPr="00314F58">
              <w:rPr>
                <w:rStyle w:val="StyleVisiontablecellC0B8B85F8"/>
                <w:lang w:val="lv-LV"/>
              </w:rPr>
              <w:t>Vakcīnas preperāta kods</w:t>
            </w:r>
          </w:p>
        </w:tc>
      </w:tr>
      <w:tr w:rsidR="00E16A86" w:rsidRPr="00314F58" w14:paraId="33D8580E" w14:textId="77777777" w:rsidTr="00F5471E">
        <w:trPr>
          <w:jc w:val="center"/>
        </w:trPr>
        <w:tc>
          <w:tcPr>
            <w:tcW w:w="2591" w:type="dxa"/>
            <w:tcMar>
              <w:top w:w="60" w:type="dxa"/>
              <w:left w:w="100" w:type="dxa"/>
              <w:right w:w="100" w:type="dxa"/>
            </w:tcMar>
            <w:vAlign w:val="center"/>
          </w:tcPr>
          <w:p w14:paraId="63FF00EB" w14:textId="77777777" w:rsidR="00E16A86" w:rsidRPr="00314F58" w:rsidRDefault="00E16A86" w:rsidP="00F5471E">
            <w:pPr>
              <w:pStyle w:val="StyleVisiontablecellP0B8B8898"/>
              <w:rPr>
                <w:lang w:val="lv-LV"/>
              </w:rPr>
            </w:pPr>
            <w:r w:rsidRPr="00314F58">
              <w:rPr>
                <w:rStyle w:val="StyleVisiontablecellC0B8B8898"/>
                <w:lang w:val="lv-LV"/>
              </w:rPr>
              <w:t>VaccinePreperationName</w:t>
            </w:r>
          </w:p>
        </w:tc>
        <w:tc>
          <w:tcPr>
            <w:tcW w:w="1717" w:type="dxa"/>
            <w:tcMar>
              <w:top w:w="60" w:type="dxa"/>
              <w:left w:w="100" w:type="dxa"/>
              <w:right w:w="100" w:type="dxa"/>
            </w:tcMar>
            <w:vAlign w:val="center"/>
          </w:tcPr>
          <w:p w14:paraId="48D33241" w14:textId="77777777" w:rsidR="00E16A86" w:rsidRPr="00314F58" w:rsidRDefault="00E16A86" w:rsidP="00F5471E">
            <w:pPr>
              <w:pStyle w:val="StyleVisiontablecellP0B8B88F8"/>
              <w:rPr>
                <w:lang w:val="lv-LV"/>
              </w:rPr>
            </w:pPr>
            <w:r w:rsidRPr="00314F58">
              <w:rPr>
                <w:rStyle w:val="StyleVisiontablecellC0B8B88F8-AutoCalcC0B192D00"/>
                <w:lang w:val="lv-LV"/>
              </w:rPr>
              <w:t>string</w:t>
            </w:r>
          </w:p>
        </w:tc>
        <w:tc>
          <w:tcPr>
            <w:tcW w:w="2688" w:type="dxa"/>
            <w:tcMar>
              <w:top w:w="60" w:type="dxa"/>
              <w:left w:w="100" w:type="dxa"/>
              <w:right w:w="100" w:type="dxa"/>
            </w:tcMar>
            <w:vAlign w:val="center"/>
          </w:tcPr>
          <w:p w14:paraId="693BBD41" w14:textId="77777777" w:rsidR="00E16A86" w:rsidRPr="00314F58" w:rsidRDefault="00E16A86" w:rsidP="00F5471E">
            <w:pPr>
              <w:pStyle w:val="StyleVisiontablecellP0B8B85F8"/>
              <w:rPr>
                <w:lang w:val="lv-LV"/>
              </w:rPr>
            </w:pPr>
            <w:r w:rsidRPr="00314F58">
              <w:rPr>
                <w:rStyle w:val="StyleVisiontablecellC0B8B85F8"/>
                <w:lang w:val="lv-LV"/>
              </w:rPr>
              <w:t>Vakcīnas preperāta nosaukums</w:t>
            </w:r>
          </w:p>
        </w:tc>
      </w:tr>
      <w:tr w:rsidR="00E16A86" w:rsidRPr="00314F58" w14:paraId="46389AA2" w14:textId="77777777" w:rsidTr="00F5471E">
        <w:trPr>
          <w:jc w:val="center"/>
        </w:trPr>
        <w:tc>
          <w:tcPr>
            <w:tcW w:w="2591" w:type="dxa"/>
            <w:tcMar>
              <w:top w:w="60" w:type="dxa"/>
              <w:left w:w="100" w:type="dxa"/>
              <w:right w:w="100" w:type="dxa"/>
            </w:tcMar>
            <w:vAlign w:val="center"/>
          </w:tcPr>
          <w:p w14:paraId="0DB6EB14" w14:textId="77777777" w:rsidR="00E16A86" w:rsidRPr="00314F58" w:rsidRDefault="00E16A86" w:rsidP="00F5471E">
            <w:pPr>
              <w:pStyle w:val="StyleVisiontablecellP0B8B8898"/>
              <w:rPr>
                <w:lang w:val="lv-LV"/>
              </w:rPr>
            </w:pPr>
            <w:r w:rsidRPr="00314F58">
              <w:rPr>
                <w:rStyle w:val="StyleVisiontablecellC0B8B8898"/>
                <w:lang w:val="lv-LV"/>
              </w:rPr>
              <w:t>VaccMedPersonFirstName</w:t>
            </w:r>
          </w:p>
        </w:tc>
        <w:tc>
          <w:tcPr>
            <w:tcW w:w="1717" w:type="dxa"/>
            <w:tcMar>
              <w:top w:w="60" w:type="dxa"/>
              <w:left w:w="100" w:type="dxa"/>
              <w:right w:w="100" w:type="dxa"/>
            </w:tcMar>
            <w:vAlign w:val="center"/>
          </w:tcPr>
          <w:p w14:paraId="3D651783" w14:textId="77777777" w:rsidR="00E16A86" w:rsidRPr="00314F58" w:rsidRDefault="00E16A86" w:rsidP="00F5471E">
            <w:pPr>
              <w:pStyle w:val="StyleVisiontablecellP0B8B88F8"/>
              <w:rPr>
                <w:lang w:val="lv-LV"/>
              </w:rPr>
            </w:pPr>
            <w:r w:rsidRPr="00314F58">
              <w:rPr>
                <w:rStyle w:val="StyleVisiontablecellC0B8B88F8-AutoCalcC0B192D00"/>
                <w:lang w:val="lv-LV"/>
              </w:rPr>
              <w:t>string</w:t>
            </w:r>
          </w:p>
        </w:tc>
        <w:tc>
          <w:tcPr>
            <w:tcW w:w="2688" w:type="dxa"/>
            <w:tcMar>
              <w:top w:w="60" w:type="dxa"/>
              <w:left w:w="100" w:type="dxa"/>
              <w:right w:w="100" w:type="dxa"/>
            </w:tcMar>
            <w:vAlign w:val="center"/>
          </w:tcPr>
          <w:p w14:paraId="6A43CDBC" w14:textId="77777777" w:rsidR="00E16A86" w:rsidRPr="00314F58" w:rsidRDefault="00E16A86" w:rsidP="00F5471E">
            <w:pPr>
              <w:pStyle w:val="StyleVisiontablecellP0B8B85F8"/>
              <w:rPr>
                <w:lang w:val="lv-LV"/>
              </w:rPr>
            </w:pPr>
            <w:r w:rsidRPr="00314F58">
              <w:rPr>
                <w:rStyle w:val="StyleVisiontablecellC0B8B85F8"/>
                <w:lang w:val="lv-LV"/>
              </w:rPr>
              <w:t>Ārstniecības personas vārds, kura veica vakcināciju</w:t>
            </w:r>
          </w:p>
        </w:tc>
      </w:tr>
      <w:tr w:rsidR="00E16A86" w:rsidRPr="00314F58" w14:paraId="6E0FEFB1" w14:textId="77777777" w:rsidTr="00F5471E">
        <w:trPr>
          <w:jc w:val="center"/>
        </w:trPr>
        <w:tc>
          <w:tcPr>
            <w:tcW w:w="2591" w:type="dxa"/>
            <w:tcMar>
              <w:top w:w="60" w:type="dxa"/>
              <w:left w:w="100" w:type="dxa"/>
              <w:right w:w="100" w:type="dxa"/>
            </w:tcMar>
            <w:vAlign w:val="center"/>
          </w:tcPr>
          <w:p w14:paraId="049123EE" w14:textId="77777777" w:rsidR="00E16A86" w:rsidRPr="00314F58" w:rsidRDefault="00E16A86" w:rsidP="00F5471E">
            <w:pPr>
              <w:pStyle w:val="StyleVisiontablecellP0B8B8898"/>
              <w:rPr>
                <w:lang w:val="lv-LV"/>
              </w:rPr>
            </w:pPr>
            <w:r w:rsidRPr="00314F58">
              <w:rPr>
                <w:rStyle w:val="StyleVisiontablecellC0B8B8898"/>
                <w:lang w:val="lv-LV"/>
              </w:rPr>
              <w:t>VaccMedPersonLastName</w:t>
            </w:r>
          </w:p>
        </w:tc>
        <w:tc>
          <w:tcPr>
            <w:tcW w:w="1717" w:type="dxa"/>
            <w:tcMar>
              <w:top w:w="60" w:type="dxa"/>
              <w:left w:w="100" w:type="dxa"/>
              <w:right w:w="100" w:type="dxa"/>
            </w:tcMar>
            <w:vAlign w:val="center"/>
          </w:tcPr>
          <w:p w14:paraId="4F1C043A" w14:textId="77777777" w:rsidR="00E16A86" w:rsidRPr="00314F58" w:rsidRDefault="00E16A86" w:rsidP="00F5471E">
            <w:pPr>
              <w:pStyle w:val="StyleVisiontablecellP0B8B88F8"/>
              <w:rPr>
                <w:lang w:val="lv-LV"/>
              </w:rPr>
            </w:pPr>
            <w:r w:rsidRPr="00314F58">
              <w:rPr>
                <w:rStyle w:val="StyleVisiontablecellC0B8B88F8-AutoCalcC0B192D00"/>
                <w:lang w:val="lv-LV"/>
              </w:rPr>
              <w:t>string</w:t>
            </w:r>
          </w:p>
        </w:tc>
        <w:tc>
          <w:tcPr>
            <w:tcW w:w="2688" w:type="dxa"/>
            <w:tcMar>
              <w:top w:w="60" w:type="dxa"/>
              <w:left w:w="100" w:type="dxa"/>
              <w:right w:w="100" w:type="dxa"/>
            </w:tcMar>
            <w:vAlign w:val="center"/>
          </w:tcPr>
          <w:p w14:paraId="00DB09B4" w14:textId="77777777" w:rsidR="00E16A86" w:rsidRPr="00314F58" w:rsidRDefault="00E16A86" w:rsidP="00F5471E">
            <w:pPr>
              <w:pStyle w:val="StyleVisiontablecellP0B8B85F8"/>
              <w:rPr>
                <w:lang w:val="lv-LV"/>
              </w:rPr>
            </w:pPr>
            <w:r w:rsidRPr="00314F58">
              <w:rPr>
                <w:rStyle w:val="StyleVisiontablecellC0B8B85F8"/>
                <w:lang w:val="lv-LV"/>
              </w:rPr>
              <w:t>Ārstniecības personas uzvārds, kura veica vakcināciju</w:t>
            </w:r>
          </w:p>
        </w:tc>
      </w:tr>
    </w:tbl>
    <w:p w14:paraId="330B707B" w14:textId="6E9D200B" w:rsidR="00E16A86" w:rsidRPr="00314F58" w:rsidRDefault="00E16A86" w:rsidP="009A3837">
      <w:pPr>
        <w:jc w:val="left"/>
      </w:pPr>
    </w:p>
    <w:p w14:paraId="1A6C4876" w14:textId="732CD892" w:rsidR="00623004" w:rsidRPr="00314F58" w:rsidRDefault="00CB3E57" w:rsidP="00623004">
      <w:pPr>
        <w:pStyle w:val="Heading5"/>
        <w:rPr>
          <w:b/>
        </w:rPr>
      </w:pPr>
      <w:r w:rsidRPr="00314F58">
        <w:rPr>
          <w:rStyle w:val="StyleVisiontextC0B8B7C38"/>
        </w:rPr>
        <w:lastRenderedPageBreak/>
        <w:t>Imunizācijas datu</w:t>
      </w:r>
      <w:r w:rsidR="00623004" w:rsidRPr="00314F58">
        <w:rPr>
          <w:b/>
        </w:rPr>
        <w:t xml:space="preserve"> klases</w:t>
      </w:r>
    </w:p>
    <w:p w14:paraId="1F3E4A71" w14:textId="77777777" w:rsidR="00623004" w:rsidRPr="00314F58" w:rsidRDefault="00623004" w:rsidP="009A3837">
      <w:pPr>
        <w:jc w:val="left"/>
      </w:pPr>
    </w:p>
    <w:p w14:paraId="609619B3" w14:textId="33BAA39F" w:rsidR="00623004" w:rsidRPr="00314F58" w:rsidRDefault="00623004" w:rsidP="007C3393">
      <w:r w:rsidRPr="00314F58">
        <w:rPr>
          <w:b/>
        </w:rPr>
        <w:t>Identifikators</w:t>
      </w:r>
      <w:r w:rsidRPr="00314F58">
        <w:t>: DImmKlass</w:t>
      </w:r>
    </w:p>
    <w:p w14:paraId="7964C71C" w14:textId="344D8765" w:rsidR="00623004" w:rsidRPr="00314F58" w:rsidRDefault="00623004" w:rsidP="007C3393">
      <w:r w:rsidRPr="00314F58">
        <w:t>Imunizācijai paredzētas klases aprakst</w:t>
      </w:r>
      <w:r w:rsidR="00E861A0" w:rsidRPr="00314F58">
        <w:t>s -</w:t>
      </w:r>
      <w:r w:rsidRPr="00314F58">
        <w:t xml:space="preserve"> tieši tās klases, kas nepieciešamas darbam ar imunizācijas datiem un to apstrādi, kā arī rezultātu atgriešanai.</w:t>
      </w:r>
    </w:p>
    <w:p w14:paraId="00CE5EDA" w14:textId="1D5006A2" w:rsidR="00CE3DBD" w:rsidRPr="00314F58" w:rsidRDefault="00CE3DBD" w:rsidP="009A3837">
      <w:pPr>
        <w:jc w:val="left"/>
      </w:pPr>
      <w:r w:rsidRPr="00314F58">
        <w:rPr>
          <w:rStyle w:val="StyleVisiontextC0B8B7C38"/>
        </w:rPr>
        <w:t xml:space="preserve">Diagrammas elements: </w:t>
      </w:r>
      <w:r w:rsidRPr="00314F58">
        <w:t>InfectionType</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Infekcijas slimība</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574B25" w:rsidRPr="00314F58">
        <w:t xml:space="preserve"> </w:t>
      </w:r>
      <w:r w:rsidR="00365397" w:rsidRPr="00314F58">
        <w:fldChar w:fldCharType="begin"/>
      </w:r>
      <w:r w:rsidR="00365397" w:rsidRPr="00314F58">
        <w:instrText xml:space="preserve"> REF _Ref306896496 \h </w:instrText>
      </w:r>
      <w:r w:rsidR="00365397" w:rsidRPr="00314F58">
        <w:fldChar w:fldCharType="separate"/>
      </w:r>
      <w:r w:rsidR="00A92C10">
        <w:rPr>
          <w:rStyle w:val="StyleVisiontextC0AE1B6A0"/>
          <w:noProof/>
        </w:rPr>
        <w:t>5</w:t>
      </w:r>
      <w:r w:rsidR="00A92C10" w:rsidRPr="00314F58">
        <w:rPr>
          <w:rStyle w:val="StyleVisiontextC0AE1B6A0"/>
          <w:noProof/>
        </w:rPr>
        <w:t>.</w:t>
      </w:r>
      <w:r w:rsidR="00A92C10">
        <w:rPr>
          <w:rStyle w:val="StyleVisiontextC0AE1B6A0"/>
          <w:noProof/>
        </w:rPr>
        <w:t>1</w:t>
      </w:r>
      <w:r w:rsidR="00A92C10" w:rsidRPr="00314F58">
        <w:rPr>
          <w:rStyle w:val="StyleVisiontextC0AE1B6A0"/>
          <w:noProof/>
        </w:rPr>
        <w:t>. attēls. ImmunData komponentes klases</w:t>
      </w:r>
      <w:r w:rsidR="00365397" w:rsidRPr="00314F58">
        <w:fldChar w:fldCharType="end"/>
      </w:r>
      <w:r w:rsidRPr="00314F58">
        <w:br/>
      </w:r>
    </w:p>
    <w:p w14:paraId="5E270CA0" w14:textId="77777777" w:rsidR="0063255F" w:rsidRPr="00314F58" w:rsidRDefault="00CE3DBD"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603" wp14:editId="00CE9604">
            <wp:extent cx="1495425" cy="857250"/>
            <wp:effectExtent l="0" t="0" r="0" b="0"/>
            <wp:docPr id="154" name="C:\Users\andrejsz\AppData\Local\Temp\tmp0092.png"/>
            <wp:cNvGraphicFramePr/>
            <a:graphic xmlns:a="http://schemas.openxmlformats.org/drawingml/2006/main">
              <a:graphicData uri="http://schemas.openxmlformats.org/drawingml/2006/picture">
                <pic:pic xmlns:pic="http://schemas.openxmlformats.org/drawingml/2006/picture">
                  <pic:nvPicPr>
                    <pic:cNvPr id="82" name="C:\Users\andrejsz\AppData\Local\Temp\tmp0092.png"/>
                    <pic:cNvPicPr/>
                  </pic:nvPicPr>
                  <pic:blipFill>
                    <a:blip r:embed="rId129"/>
                    <a:stretch>
                      <a:fillRect/>
                    </a:stretch>
                  </pic:blipFill>
                  <pic:spPr>
                    <a:xfrm>
                      <a:off x="0" y="0"/>
                      <a:ext cx="1495425" cy="857250"/>
                    </a:xfrm>
                    <a:prstGeom prst="rect">
                      <a:avLst/>
                    </a:prstGeom>
                  </pic:spPr>
                </pic:pic>
              </a:graphicData>
            </a:graphic>
          </wp:inline>
        </w:drawing>
      </w:r>
    </w:p>
    <w:p w14:paraId="00CE5EDB" w14:textId="1B1C34D6" w:rsidR="00CE3DBD" w:rsidRPr="00314F58" w:rsidRDefault="004362EB"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317" w:name="_Toc307827358"/>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17</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CE3DBD" w:rsidRPr="00314F58">
        <w:rPr>
          <w:rStyle w:val="StyleVisiontextC0AE1B6A0"/>
          <w:rFonts w:asciiTheme="minorHAnsi" w:eastAsia="MS Mincho" w:hAnsiTheme="minorHAnsi"/>
          <w:bCs/>
          <w:noProof/>
          <w:sz w:val="22"/>
          <w:szCs w:val="18"/>
          <w:lang w:val="lv-LV" w:eastAsia="lv-LV"/>
        </w:rPr>
        <w:t>  Klase InfectionType</w:t>
      </w:r>
      <w:bookmarkEnd w:id="317"/>
    </w:p>
    <w:p w14:paraId="00CE5EDC" w14:textId="77777777" w:rsidR="00CE3DBD" w:rsidRPr="00314F58" w:rsidRDefault="00CE3DBD" w:rsidP="00CE3DBD"/>
    <w:p w14:paraId="00CE5EDD" w14:textId="77777777" w:rsidR="00CE3DBD" w:rsidRPr="00314F58" w:rsidRDefault="009A3837" w:rsidP="004D2CE5">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18" w:name="_Toc307827698"/>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16</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textC0AE1B6A0"/>
          <w:rFonts w:asciiTheme="minorHAnsi" w:eastAsia="MS Mincho" w:hAnsiTheme="minorHAnsi"/>
          <w:bCs/>
          <w:noProof/>
          <w:sz w:val="22"/>
          <w:szCs w:val="18"/>
          <w:lang w:val="lv-LV"/>
        </w:rPr>
        <w:t xml:space="preserve"> </w:t>
      </w:r>
      <w:r w:rsidR="00CE3DBD" w:rsidRPr="00314F58">
        <w:rPr>
          <w:rStyle w:val="StyleVisiontextC0AE1B6A0"/>
          <w:rFonts w:asciiTheme="minorHAnsi" w:eastAsia="MS Mincho" w:hAnsiTheme="minorHAnsi"/>
          <w:bCs/>
          <w:noProof/>
          <w:sz w:val="22"/>
          <w:szCs w:val="18"/>
          <w:lang w:val="lv-LV"/>
        </w:rPr>
        <w:t>Klases InfectionType īpašību apraksts</w:t>
      </w:r>
      <w:bookmarkEnd w:id="3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1816"/>
        <w:gridCol w:w="3110"/>
      </w:tblGrid>
      <w:tr w:rsidR="004E5DA0" w:rsidRPr="00314F58" w14:paraId="00CE5EE1" w14:textId="77777777" w:rsidTr="000D2B0B">
        <w:trPr>
          <w:trHeight w:val="331"/>
          <w:jc w:val="center"/>
        </w:trPr>
        <w:tc>
          <w:tcPr>
            <w:tcW w:w="1906" w:type="dxa"/>
            <w:shd w:val="clear" w:color="auto" w:fill="D2D2D2"/>
            <w:tcMar>
              <w:left w:w="100" w:type="dxa"/>
            </w:tcMar>
            <w:vAlign w:val="center"/>
          </w:tcPr>
          <w:p w14:paraId="00CE5EDE" w14:textId="77777777" w:rsidR="009A3837" w:rsidRPr="00314F58" w:rsidRDefault="009A3837" w:rsidP="00CE3DBD">
            <w:pPr>
              <w:pStyle w:val="StyleVisiontablecellP0B8B8BF8"/>
              <w:rPr>
                <w:lang w:val="lv-LV"/>
              </w:rPr>
            </w:pPr>
            <w:r w:rsidRPr="00314F58">
              <w:rPr>
                <w:rStyle w:val="StyleVisiontablecellC0B8B8BF8-textC0B8B8B38"/>
                <w:lang w:val="lv-LV"/>
              </w:rPr>
              <w:t>Nosaukums</w:t>
            </w:r>
          </w:p>
        </w:tc>
        <w:tc>
          <w:tcPr>
            <w:tcW w:w="1816" w:type="dxa"/>
            <w:shd w:val="clear" w:color="auto" w:fill="D2D2D2"/>
            <w:tcMar>
              <w:left w:w="100" w:type="dxa"/>
            </w:tcMar>
            <w:vAlign w:val="center"/>
          </w:tcPr>
          <w:p w14:paraId="00CE5EDF" w14:textId="77777777" w:rsidR="009A3837" w:rsidRPr="00314F58" w:rsidRDefault="009A3837" w:rsidP="00CE3DBD">
            <w:pPr>
              <w:pStyle w:val="StyleVisiontablecellP0B8B8B98"/>
              <w:rPr>
                <w:lang w:val="lv-LV"/>
              </w:rPr>
            </w:pPr>
            <w:r w:rsidRPr="00314F58">
              <w:rPr>
                <w:rStyle w:val="StyleVisiontablecellC0B8B8B98-textC0B8B8AD8"/>
                <w:lang w:val="lv-LV"/>
              </w:rPr>
              <w:t>Datu tips</w:t>
            </w:r>
          </w:p>
        </w:tc>
        <w:tc>
          <w:tcPr>
            <w:tcW w:w="3110" w:type="dxa"/>
            <w:shd w:val="clear" w:color="auto" w:fill="D2D2D2"/>
            <w:tcMar>
              <w:left w:w="100" w:type="dxa"/>
            </w:tcMar>
            <w:vAlign w:val="center"/>
          </w:tcPr>
          <w:p w14:paraId="00CE5EE0" w14:textId="77777777" w:rsidR="009A3837" w:rsidRPr="00314F58" w:rsidRDefault="009A3837" w:rsidP="00CE3DBD">
            <w:pPr>
              <w:pStyle w:val="StyleVisiontablecellP0B8B89B8"/>
              <w:rPr>
                <w:lang w:val="lv-LV"/>
              </w:rPr>
            </w:pPr>
            <w:r w:rsidRPr="00314F58">
              <w:rPr>
                <w:rStyle w:val="StyleVisiontablecellC0B8B89B8-textC0B8B8958"/>
                <w:lang w:val="lv-LV"/>
              </w:rPr>
              <w:t>Apraksts</w:t>
            </w:r>
          </w:p>
        </w:tc>
      </w:tr>
      <w:tr w:rsidR="004E5DA0" w:rsidRPr="00314F58" w14:paraId="00CE5EE5" w14:textId="77777777" w:rsidTr="000D2B0B">
        <w:trPr>
          <w:jc w:val="center"/>
        </w:trPr>
        <w:tc>
          <w:tcPr>
            <w:tcW w:w="1906" w:type="dxa"/>
            <w:tcMar>
              <w:top w:w="60" w:type="dxa"/>
              <w:left w:w="100" w:type="dxa"/>
              <w:right w:w="100" w:type="dxa"/>
            </w:tcMar>
            <w:vAlign w:val="center"/>
          </w:tcPr>
          <w:p w14:paraId="00CE5EE2" w14:textId="77777777" w:rsidR="009A3837" w:rsidRPr="00314F58" w:rsidRDefault="009A3837" w:rsidP="00CE3DBD">
            <w:pPr>
              <w:pStyle w:val="StyleVisiontablecellP0B8B8898"/>
              <w:rPr>
                <w:lang w:val="lv-LV"/>
              </w:rPr>
            </w:pPr>
            <w:r w:rsidRPr="00314F58">
              <w:rPr>
                <w:rStyle w:val="StyleVisiontablecellC0B8B8898"/>
                <w:lang w:val="lv-LV"/>
              </w:rPr>
              <w:t>InfectionCode</w:t>
            </w:r>
          </w:p>
        </w:tc>
        <w:tc>
          <w:tcPr>
            <w:tcW w:w="1816" w:type="dxa"/>
            <w:tcMar>
              <w:top w:w="60" w:type="dxa"/>
              <w:left w:w="100" w:type="dxa"/>
              <w:right w:w="100" w:type="dxa"/>
            </w:tcMar>
            <w:vAlign w:val="center"/>
          </w:tcPr>
          <w:p w14:paraId="00CE5EE3" w14:textId="77777777" w:rsidR="009A3837" w:rsidRPr="00314F58" w:rsidRDefault="009A3837" w:rsidP="00CE3DBD">
            <w:pPr>
              <w:pStyle w:val="StyleVisiontablecellP0B8B88F8"/>
              <w:rPr>
                <w:lang w:val="lv-LV"/>
              </w:rPr>
            </w:pPr>
            <w:r w:rsidRPr="00314F58">
              <w:rPr>
                <w:rStyle w:val="StyleVisiontablecellC0B8B88F8-AutoCalcC0B192D00"/>
                <w:lang w:val="lv-LV"/>
              </w:rPr>
              <w:t>string</w:t>
            </w:r>
          </w:p>
        </w:tc>
        <w:tc>
          <w:tcPr>
            <w:tcW w:w="3110" w:type="dxa"/>
            <w:tcMar>
              <w:top w:w="60" w:type="dxa"/>
              <w:left w:w="100" w:type="dxa"/>
              <w:right w:w="100" w:type="dxa"/>
            </w:tcMar>
            <w:vAlign w:val="center"/>
          </w:tcPr>
          <w:p w14:paraId="00CE5EE4" w14:textId="77777777" w:rsidR="009A3837" w:rsidRPr="00314F58" w:rsidRDefault="009A3837" w:rsidP="00CE3DBD">
            <w:pPr>
              <w:pStyle w:val="StyleVisiontablecellP0B8B85F8"/>
              <w:rPr>
                <w:lang w:val="lv-LV"/>
              </w:rPr>
            </w:pPr>
            <w:r w:rsidRPr="00314F58">
              <w:rPr>
                <w:rStyle w:val="StyleVisiontablecellC0B8B85F8"/>
                <w:lang w:val="lv-LV"/>
              </w:rPr>
              <w:t>Infekcijas slimības kods</w:t>
            </w:r>
          </w:p>
        </w:tc>
      </w:tr>
      <w:tr w:rsidR="004E5DA0" w:rsidRPr="00314F58" w14:paraId="00CE5EE9" w14:textId="77777777" w:rsidTr="000D2B0B">
        <w:trPr>
          <w:jc w:val="center"/>
        </w:trPr>
        <w:tc>
          <w:tcPr>
            <w:tcW w:w="1906" w:type="dxa"/>
            <w:tcMar>
              <w:top w:w="60" w:type="dxa"/>
              <w:left w:w="100" w:type="dxa"/>
              <w:right w:w="100" w:type="dxa"/>
            </w:tcMar>
            <w:vAlign w:val="center"/>
          </w:tcPr>
          <w:p w14:paraId="00CE5EE6" w14:textId="77777777" w:rsidR="009A3837" w:rsidRPr="00314F58" w:rsidRDefault="009A3837" w:rsidP="00CE3DBD">
            <w:pPr>
              <w:pStyle w:val="StyleVisiontablecellP0B8B8898"/>
              <w:rPr>
                <w:lang w:val="lv-LV"/>
              </w:rPr>
            </w:pPr>
            <w:r w:rsidRPr="00314F58">
              <w:rPr>
                <w:rStyle w:val="StyleVisiontablecellC0B8B8898"/>
                <w:lang w:val="lv-LV"/>
              </w:rPr>
              <w:t>InfectionName</w:t>
            </w:r>
          </w:p>
        </w:tc>
        <w:tc>
          <w:tcPr>
            <w:tcW w:w="1816" w:type="dxa"/>
            <w:tcMar>
              <w:top w:w="60" w:type="dxa"/>
              <w:left w:w="100" w:type="dxa"/>
              <w:right w:w="100" w:type="dxa"/>
            </w:tcMar>
            <w:vAlign w:val="center"/>
          </w:tcPr>
          <w:p w14:paraId="00CE5EE7" w14:textId="77777777" w:rsidR="009A3837" w:rsidRPr="00314F58" w:rsidRDefault="009A3837" w:rsidP="00CE3DBD">
            <w:pPr>
              <w:pStyle w:val="StyleVisiontablecellP0B8B88F8"/>
              <w:rPr>
                <w:lang w:val="lv-LV"/>
              </w:rPr>
            </w:pPr>
            <w:r w:rsidRPr="00314F58">
              <w:rPr>
                <w:rStyle w:val="StyleVisiontablecellC0B8B88F8-AutoCalcC0B192D00"/>
                <w:lang w:val="lv-LV"/>
              </w:rPr>
              <w:t>string</w:t>
            </w:r>
          </w:p>
        </w:tc>
        <w:tc>
          <w:tcPr>
            <w:tcW w:w="3110" w:type="dxa"/>
            <w:tcMar>
              <w:top w:w="60" w:type="dxa"/>
              <w:left w:w="100" w:type="dxa"/>
              <w:right w:w="100" w:type="dxa"/>
            </w:tcMar>
            <w:vAlign w:val="center"/>
          </w:tcPr>
          <w:p w14:paraId="00CE5EE8" w14:textId="77777777" w:rsidR="009A3837" w:rsidRPr="00314F58" w:rsidRDefault="009A3837" w:rsidP="00CE3DBD">
            <w:pPr>
              <w:pStyle w:val="StyleVisiontablecellP0B8B85F8"/>
              <w:rPr>
                <w:lang w:val="lv-LV"/>
              </w:rPr>
            </w:pPr>
            <w:r w:rsidRPr="00314F58">
              <w:rPr>
                <w:rStyle w:val="StyleVisiontablecellC0B8B85F8"/>
                <w:lang w:val="lv-LV"/>
              </w:rPr>
              <w:t>Infekcijas slimības nosaukums</w:t>
            </w:r>
          </w:p>
        </w:tc>
      </w:tr>
    </w:tbl>
    <w:p w14:paraId="00CE5EFE" w14:textId="43A3D110" w:rsidR="00CE3DBD" w:rsidRPr="00314F58" w:rsidRDefault="00CE3DBD" w:rsidP="00623004">
      <w:pPr>
        <w:jc w:val="left"/>
      </w:pPr>
      <w:r w:rsidRPr="00314F58">
        <w:br/>
      </w:r>
      <w:r w:rsidRPr="00314F58">
        <w:rPr>
          <w:rStyle w:val="StyleVisiontextC0B8B7C38"/>
        </w:rPr>
        <w:t xml:space="preserve">Diagrammas elements: </w:t>
      </w:r>
      <w:r w:rsidRPr="00314F58">
        <w:t>ReturnedContraindication</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Funkcijas FindContraindications atgriežamā vērtība</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574B25" w:rsidRPr="00314F58">
        <w:t xml:space="preserve"> </w:t>
      </w:r>
      <w:r w:rsidR="00365397" w:rsidRPr="00314F58">
        <w:fldChar w:fldCharType="begin"/>
      </w:r>
      <w:r w:rsidR="00365397" w:rsidRPr="00314F58">
        <w:instrText xml:space="preserve"> REF _Ref306896496 \h </w:instrText>
      </w:r>
      <w:r w:rsidR="00365397" w:rsidRPr="00314F58">
        <w:fldChar w:fldCharType="separate"/>
      </w:r>
      <w:r w:rsidR="00A92C10">
        <w:rPr>
          <w:rStyle w:val="StyleVisiontextC0AE1B6A0"/>
          <w:noProof/>
        </w:rPr>
        <w:t>5</w:t>
      </w:r>
      <w:r w:rsidR="00A92C10" w:rsidRPr="00314F58">
        <w:rPr>
          <w:rStyle w:val="StyleVisiontextC0AE1B6A0"/>
          <w:noProof/>
        </w:rPr>
        <w:t>.</w:t>
      </w:r>
      <w:r w:rsidR="00A92C10">
        <w:rPr>
          <w:rStyle w:val="StyleVisiontextC0AE1B6A0"/>
          <w:noProof/>
        </w:rPr>
        <w:t>1</w:t>
      </w:r>
      <w:r w:rsidR="00A92C10" w:rsidRPr="00314F58">
        <w:rPr>
          <w:rStyle w:val="StyleVisiontextC0AE1B6A0"/>
          <w:noProof/>
        </w:rPr>
        <w:t>. attēls. ImmunData komponentes klases</w:t>
      </w:r>
      <w:r w:rsidR="00365397" w:rsidRPr="00314F58">
        <w:fldChar w:fldCharType="end"/>
      </w:r>
      <w:r w:rsidRPr="00314F58">
        <w:br/>
      </w:r>
    </w:p>
    <w:p w14:paraId="5C86BD97" w14:textId="77777777" w:rsidR="0063255F" w:rsidRPr="00314F58" w:rsidRDefault="00CE3DBD"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607" wp14:editId="00CE9608">
            <wp:extent cx="1819275" cy="1943100"/>
            <wp:effectExtent l="0" t="0" r="0" b="0"/>
            <wp:docPr id="155" name="C:\Users\andrejsz\AppData\Local\Temp\tmp0094.png"/>
            <wp:cNvGraphicFramePr/>
            <a:graphic xmlns:a="http://schemas.openxmlformats.org/drawingml/2006/main">
              <a:graphicData uri="http://schemas.openxmlformats.org/drawingml/2006/picture">
                <pic:pic xmlns:pic="http://schemas.openxmlformats.org/drawingml/2006/picture">
                  <pic:nvPicPr>
                    <pic:cNvPr id="84" name="C:\Users\andrejsz\AppData\Local\Temp\tmp0094.png"/>
                    <pic:cNvPicPr/>
                  </pic:nvPicPr>
                  <pic:blipFill>
                    <a:blip r:embed="rId130"/>
                    <a:stretch>
                      <a:fillRect/>
                    </a:stretch>
                  </pic:blipFill>
                  <pic:spPr>
                    <a:xfrm>
                      <a:off x="0" y="0"/>
                      <a:ext cx="1819275" cy="1943100"/>
                    </a:xfrm>
                    <a:prstGeom prst="rect">
                      <a:avLst/>
                    </a:prstGeom>
                  </pic:spPr>
                </pic:pic>
              </a:graphicData>
            </a:graphic>
          </wp:inline>
        </w:drawing>
      </w:r>
    </w:p>
    <w:p w14:paraId="00CE5EFF" w14:textId="3824317B" w:rsidR="00CE3DBD" w:rsidRPr="00314F58" w:rsidRDefault="004362EB"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319" w:name="_Toc307827359"/>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18</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CE3DBD" w:rsidRPr="00314F58">
        <w:rPr>
          <w:rStyle w:val="StyleVisiontextC0AE1B6A0"/>
          <w:rFonts w:asciiTheme="minorHAnsi" w:eastAsia="MS Mincho" w:hAnsiTheme="minorHAnsi"/>
          <w:bCs/>
          <w:noProof/>
          <w:sz w:val="22"/>
          <w:szCs w:val="18"/>
          <w:lang w:val="lv-LV" w:eastAsia="lv-LV"/>
        </w:rPr>
        <w:t>  Klase ReturnedContraindication</w:t>
      </w:r>
      <w:bookmarkEnd w:id="319"/>
    </w:p>
    <w:p w14:paraId="00CE5F00" w14:textId="77777777" w:rsidR="00CE3DBD" w:rsidRPr="00314F58" w:rsidRDefault="00CE3DBD" w:rsidP="00CE3DBD"/>
    <w:p w14:paraId="00CE5F01" w14:textId="77777777" w:rsidR="00CE3DBD" w:rsidRPr="00314F58" w:rsidRDefault="009A3837" w:rsidP="004D2CE5">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20" w:name="_Toc307827699"/>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17</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00CE3DBD" w:rsidRPr="00314F58">
        <w:rPr>
          <w:rStyle w:val="StyleVisiontextC0AE1B6A0"/>
          <w:rFonts w:asciiTheme="minorHAnsi" w:eastAsia="MS Mincho" w:hAnsiTheme="minorHAnsi"/>
          <w:bCs/>
          <w:noProof/>
          <w:sz w:val="22"/>
          <w:szCs w:val="18"/>
          <w:lang w:val="lv-LV"/>
        </w:rPr>
        <w:t>Klases ReturnedContraindication īpašību apraksts</w:t>
      </w:r>
      <w:bookmarkEnd w:id="3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1795"/>
        <w:gridCol w:w="2985"/>
      </w:tblGrid>
      <w:tr w:rsidR="004E5DA0" w:rsidRPr="00314F58" w14:paraId="00CE5F05" w14:textId="77777777" w:rsidTr="000D2B0B">
        <w:trPr>
          <w:trHeight w:val="331"/>
          <w:jc w:val="center"/>
        </w:trPr>
        <w:tc>
          <w:tcPr>
            <w:tcW w:w="2135" w:type="dxa"/>
            <w:shd w:val="clear" w:color="auto" w:fill="D2D2D2"/>
            <w:tcMar>
              <w:left w:w="100" w:type="dxa"/>
            </w:tcMar>
            <w:vAlign w:val="center"/>
          </w:tcPr>
          <w:p w14:paraId="00CE5F02" w14:textId="77777777" w:rsidR="009A3837" w:rsidRPr="00314F58" w:rsidRDefault="009A3837" w:rsidP="00CE3DBD">
            <w:pPr>
              <w:pStyle w:val="StyleVisiontablecellP0B8B8BF8"/>
              <w:rPr>
                <w:lang w:val="lv-LV"/>
              </w:rPr>
            </w:pPr>
            <w:r w:rsidRPr="00314F58">
              <w:rPr>
                <w:rStyle w:val="StyleVisiontablecellC0B8B8BF8-textC0B8B8B38"/>
                <w:lang w:val="lv-LV"/>
              </w:rPr>
              <w:t>Nosaukums</w:t>
            </w:r>
          </w:p>
        </w:tc>
        <w:tc>
          <w:tcPr>
            <w:tcW w:w="1795" w:type="dxa"/>
            <w:shd w:val="clear" w:color="auto" w:fill="D2D2D2"/>
            <w:tcMar>
              <w:left w:w="100" w:type="dxa"/>
            </w:tcMar>
            <w:vAlign w:val="center"/>
          </w:tcPr>
          <w:p w14:paraId="00CE5F03" w14:textId="77777777" w:rsidR="009A3837" w:rsidRPr="00314F58" w:rsidRDefault="009A3837" w:rsidP="00CE3DBD">
            <w:pPr>
              <w:pStyle w:val="StyleVisiontablecellP0B8B8B98"/>
              <w:rPr>
                <w:lang w:val="lv-LV"/>
              </w:rPr>
            </w:pPr>
            <w:r w:rsidRPr="00314F58">
              <w:rPr>
                <w:rStyle w:val="StyleVisiontablecellC0B8B8B98-textC0B8B8AD8"/>
                <w:lang w:val="lv-LV"/>
              </w:rPr>
              <w:t>Datu tips</w:t>
            </w:r>
          </w:p>
        </w:tc>
        <w:tc>
          <w:tcPr>
            <w:tcW w:w="2985" w:type="dxa"/>
            <w:shd w:val="clear" w:color="auto" w:fill="D2D2D2"/>
            <w:tcMar>
              <w:left w:w="100" w:type="dxa"/>
            </w:tcMar>
            <w:vAlign w:val="center"/>
          </w:tcPr>
          <w:p w14:paraId="00CE5F04" w14:textId="77777777" w:rsidR="009A3837" w:rsidRPr="00314F58" w:rsidRDefault="009A3837" w:rsidP="00CE3DBD">
            <w:pPr>
              <w:pStyle w:val="StyleVisiontablecellP0B8B89B8"/>
              <w:rPr>
                <w:lang w:val="lv-LV"/>
              </w:rPr>
            </w:pPr>
            <w:r w:rsidRPr="00314F58">
              <w:rPr>
                <w:rStyle w:val="StyleVisiontablecellC0B8B89B8-textC0B8B8958"/>
                <w:lang w:val="lv-LV"/>
              </w:rPr>
              <w:t>Apraksts</w:t>
            </w:r>
          </w:p>
        </w:tc>
      </w:tr>
      <w:tr w:rsidR="004E5DA0" w:rsidRPr="00314F58" w14:paraId="00CE5F09" w14:textId="77777777" w:rsidTr="000D2B0B">
        <w:trPr>
          <w:jc w:val="center"/>
        </w:trPr>
        <w:tc>
          <w:tcPr>
            <w:tcW w:w="2135" w:type="dxa"/>
            <w:tcMar>
              <w:top w:w="60" w:type="dxa"/>
              <w:left w:w="100" w:type="dxa"/>
              <w:right w:w="100" w:type="dxa"/>
            </w:tcMar>
            <w:vAlign w:val="center"/>
          </w:tcPr>
          <w:p w14:paraId="00CE5F06" w14:textId="77777777" w:rsidR="009A3837" w:rsidRPr="00314F58" w:rsidRDefault="009A3837" w:rsidP="00CE3DBD">
            <w:pPr>
              <w:pStyle w:val="StyleVisiontablecellP0B8B8898"/>
              <w:rPr>
                <w:lang w:val="lv-LV"/>
              </w:rPr>
            </w:pPr>
            <w:r w:rsidRPr="00314F58">
              <w:rPr>
                <w:rStyle w:val="StyleVisiontablecellC0B8B8898"/>
                <w:lang w:val="lv-LV"/>
              </w:rPr>
              <w:t>Date</w:t>
            </w:r>
          </w:p>
        </w:tc>
        <w:tc>
          <w:tcPr>
            <w:tcW w:w="1795" w:type="dxa"/>
            <w:tcMar>
              <w:top w:w="60" w:type="dxa"/>
              <w:left w:w="100" w:type="dxa"/>
              <w:right w:w="100" w:type="dxa"/>
            </w:tcMar>
            <w:vAlign w:val="center"/>
          </w:tcPr>
          <w:p w14:paraId="00CE5F07" w14:textId="77777777" w:rsidR="009A3837" w:rsidRPr="00314F58" w:rsidRDefault="009A3837" w:rsidP="00CE3DBD">
            <w:pPr>
              <w:pStyle w:val="StyleVisiontablecellP0B8B88F8"/>
              <w:rPr>
                <w:lang w:val="lv-LV"/>
              </w:rPr>
            </w:pPr>
            <w:r w:rsidRPr="00314F58">
              <w:rPr>
                <w:rStyle w:val="StyleVisiontablecellC0B8B88F8-AutoCalcC0B192D00"/>
                <w:lang w:val="lv-LV"/>
              </w:rPr>
              <w:t>DateTime</w:t>
            </w:r>
          </w:p>
        </w:tc>
        <w:tc>
          <w:tcPr>
            <w:tcW w:w="2985" w:type="dxa"/>
            <w:tcMar>
              <w:top w:w="60" w:type="dxa"/>
              <w:left w:w="100" w:type="dxa"/>
              <w:right w:w="100" w:type="dxa"/>
            </w:tcMar>
            <w:vAlign w:val="center"/>
          </w:tcPr>
          <w:p w14:paraId="00CE5F08" w14:textId="77777777" w:rsidR="009A3837" w:rsidRPr="00314F58" w:rsidRDefault="009A3837" w:rsidP="00CE3DBD">
            <w:pPr>
              <w:pStyle w:val="StyleVisiontablecellP0B8B85F8"/>
              <w:rPr>
                <w:lang w:val="lv-LV"/>
              </w:rPr>
            </w:pPr>
            <w:r w:rsidRPr="00314F58">
              <w:rPr>
                <w:rStyle w:val="StyleVisiontablecellC0B8B85F8"/>
                <w:lang w:val="lv-LV"/>
              </w:rPr>
              <w:t>Datums</w:t>
            </w:r>
          </w:p>
        </w:tc>
      </w:tr>
      <w:tr w:rsidR="004E5DA0" w:rsidRPr="00314F58" w14:paraId="00CE5F0D" w14:textId="77777777" w:rsidTr="000D2B0B">
        <w:trPr>
          <w:jc w:val="center"/>
        </w:trPr>
        <w:tc>
          <w:tcPr>
            <w:tcW w:w="2135" w:type="dxa"/>
            <w:tcMar>
              <w:top w:w="60" w:type="dxa"/>
              <w:left w:w="100" w:type="dxa"/>
              <w:right w:w="100" w:type="dxa"/>
            </w:tcMar>
            <w:vAlign w:val="center"/>
          </w:tcPr>
          <w:p w14:paraId="00CE5F0A" w14:textId="77777777" w:rsidR="009A3837" w:rsidRPr="00314F58" w:rsidRDefault="009A3837" w:rsidP="00CE3DBD">
            <w:pPr>
              <w:pStyle w:val="StyleVisiontablecellP0B8B8898"/>
              <w:rPr>
                <w:lang w:val="lv-LV"/>
              </w:rPr>
            </w:pPr>
            <w:r w:rsidRPr="00314F58">
              <w:rPr>
                <w:rStyle w:val="StyleVisiontablecellC0B8B8898"/>
                <w:lang w:val="lv-LV"/>
              </w:rPr>
              <w:t>Description</w:t>
            </w:r>
          </w:p>
        </w:tc>
        <w:tc>
          <w:tcPr>
            <w:tcW w:w="1795" w:type="dxa"/>
            <w:tcMar>
              <w:top w:w="60" w:type="dxa"/>
              <w:left w:w="100" w:type="dxa"/>
              <w:right w:w="100" w:type="dxa"/>
            </w:tcMar>
            <w:vAlign w:val="center"/>
          </w:tcPr>
          <w:p w14:paraId="00CE5F0B" w14:textId="77777777" w:rsidR="009A3837" w:rsidRPr="00314F58" w:rsidRDefault="009A3837" w:rsidP="00CE3DBD">
            <w:pPr>
              <w:pStyle w:val="StyleVisiontablecellP0B8B88F8"/>
              <w:rPr>
                <w:lang w:val="lv-LV"/>
              </w:rPr>
            </w:pPr>
            <w:r w:rsidRPr="00314F58">
              <w:rPr>
                <w:rStyle w:val="StyleVisiontablecellC0B8B88F8-AutoCalcC0B192D00"/>
                <w:lang w:val="lv-LV"/>
              </w:rPr>
              <w:t>string</w:t>
            </w:r>
          </w:p>
        </w:tc>
        <w:tc>
          <w:tcPr>
            <w:tcW w:w="2985" w:type="dxa"/>
            <w:tcMar>
              <w:top w:w="60" w:type="dxa"/>
              <w:left w:w="100" w:type="dxa"/>
              <w:right w:w="100" w:type="dxa"/>
            </w:tcMar>
            <w:vAlign w:val="center"/>
          </w:tcPr>
          <w:p w14:paraId="00CE5F0C" w14:textId="77777777" w:rsidR="009A3837" w:rsidRPr="00314F58" w:rsidRDefault="009A3837" w:rsidP="00CE3DBD">
            <w:pPr>
              <w:pStyle w:val="StyleVisiontablecellP0B8B85F8"/>
              <w:rPr>
                <w:lang w:val="lv-LV"/>
              </w:rPr>
            </w:pPr>
            <w:r w:rsidRPr="00314F58">
              <w:rPr>
                <w:rStyle w:val="StyleVisiontablecellC0B8B85F8"/>
                <w:lang w:val="lv-LV"/>
              </w:rPr>
              <w:t>Kontraindikācijas apraksts</w:t>
            </w:r>
          </w:p>
        </w:tc>
      </w:tr>
      <w:tr w:rsidR="004E5DA0" w:rsidRPr="00314F58" w14:paraId="00CE5F11" w14:textId="77777777" w:rsidTr="000D2B0B">
        <w:trPr>
          <w:jc w:val="center"/>
        </w:trPr>
        <w:tc>
          <w:tcPr>
            <w:tcW w:w="2135" w:type="dxa"/>
            <w:tcMar>
              <w:top w:w="60" w:type="dxa"/>
              <w:left w:w="100" w:type="dxa"/>
              <w:right w:w="100" w:type="dxa"/>
            </w:tcMar>
            <w:vAlign w:val="center"/>
          </w:tcPr>
          <w:p w14:paraId="00CE5F0E" w14:textId="77777777" w:rsidR="009A3837" w:rsidRPr="00314F58" w:rsidRDefault="009A3837" w:rsidP="00CE3DBD">
            <w:pPr>
              <w:pStyle w:val="StyleVisiontablecellP0B8B8898"/>
              <w:rPr>
                <w:lang w:val="lv-LV"/>
              </w:rPr>
            </w:pPr>
            <w:r w:rsidRPr="00314F58">
              <w:rPr>
                <w:rStyle w:val="StyleVisiontablecellC0B8B8898"/>
                <w:lang w:val="lv-LV"/>
              </w:rPr>
              <w:lastRenderedPageBreak/>
              <w:t>DocumentID</w:t>
            </w:r>
          </w:p>
        </w:tc>
        <w:tc>
          <w:tcPr>
            <w:tcW w:w="1795" w:type="dxa"/>
            <w:tcMar>
              <w:top w:w="60" w:type="dxa"/>
              <w:left w:w="100" w:type="dxa"/>
              <w:right w:w="100" w:type="dxa"/>
            </w:tcMar>
            <w:vAlign w:val="center"/>
          </w:tcPr>
          <w:p w14:paraId="00CE5F0F" w14:textId="77777777" w:rsidR="009A3837" w:rsidRPr="00314F58" w:rsidRDefault="009A3837" w:rsidP="00CE3DBD">
            <w:pPr>
              <w:pStyle w:val="StyleVisiontablecellP0B8B88F8"/>
              <w:rPr>
                <w:lang w:val="lv-LV"/>
              </w:rPr>
            </w:pPr>
            <w:r w:rsidRPr="00314F58">
              <w:rPr>
                <w:rStyle w:val="StyleVisiontablecellC0B8B88F8-AutoCalcC0B192D00"/>
                <w:lang w:val="lv-LV"/>
              </w:rPr>
              <w:t>DocumentOID</w:t>
            </w:r>
          </w:p>
        </w:tc>
        <w:tc>
          <w:tcPr>
            <w:tcW w:w="2985" w:type="dxa"/>
            <w:tcMar>
              <w:top w:w="60" w:type="dxa"/>
              <w:left w:w="100" w:type="dxa"/>
              <w:right w:w="100" w:type="dxa"/>
            </w:tcMar>
            <w:vAlign w:val="center"/>
          </w:tcPr>
          <w:p w14:paraId="00CE5F10" w14:textId="77777777" w:rsidR="009A3837" w:rsidRPr="00314F58" w:rsidRDefault="009A3837" w:rsidP="00CE3DBD">
            <w:pPr>
              <w:pStyle w:val="StyleVisiontablecellP0B8B85F8"/>
              <w:rPr>
                <w:lang w:val="lv-LV"/>
              </w:rPr>
            </w:pPr>
            <w:r w:rsidRPr="00314F58">
              <w:rPr>
                <w:rStyle w:val="StyleVisiontablecellC0B8B85F8"/>
                <w:lang w:val="lv-LV"/>
              </w:rPr>
              <w:t>Atbilstošā kontraindikācijas fakta CDA dokumenta identifikators</w:t>
            </w:r>
          </w:p>
        </w:tc>
      </w:tr>
      <w:tr w:rsidR="004E5DA0" w:rsidRPr="00314F58" w14:paraId="00CE5F15" w14:textId="77777777" w:rsidTr="000D2B0B">
        <w:trPr>
          <w:jc w:val="center"/>
        </w:trPr>
        <w:tc>
          <w:tcPr>
            <w:tcW w:w="2135" w:type="dxa"/>
            <w:tcMar>
              <w:top w:w="60" w:type="dxa"/>
              <w:left w:w="100" w:type="dxa"/>
              <w:right w:w="100" w:type="dxa"/>
            </w:tcMar>
            <w:vAlign w:val="center"/>
          </w:tcPr>
          <w:p w14:paraId="00CE5F12" w14:textId="77777777" w:rsidR="009A3837" w:rsidRPr="00314F58" w:rsidRDefault="009A3837" w:rsidP="00CE3DBD">
            <w:pPr>
              <w:pStyle w:val="StyleVisiontablecellP0B8B8898"/>
              <w:rPr>
                <w:lang w:val="lv-LV"/>
              </w:rPr>
            </w:pPr>
            <w:r w:rsidRPr="00314F58">
              <w:rPr>
                <w:rStyle w:val="StyleVisiontablecellC0B8B8898"/>
                <w:lang w:val="lv-LV"/>
              </w:rPr>
              <w:t>MedPersonLastName</w:t>
            </w:r>
          </w:p>
        </w:tc>
        <w:tc>
          <w:tcPr>
            <w:tcW w:w="1795" w:type="dxa"/>
            <w:tcMar>
              <w:top w:w="60" w:type="dxa"/>
              <w:left w:w="100" w:type="dxa"/>
              <w:right w:w="100" w:type="dxa"/>
            </w:tcMar>
            <w:vAlign w:val="center"/>
          </w:tcPr>
          <w:p w14:paraId="00CE5F13" w14:textId="77777777" w:rsidR="009A3837" w:rsidRPr="00314F58" w:rsidRDefault="009A3837" w:rsidP="00CE3DBD">
            <w:pPr>
              <w:pStyle w:val="StyleVisiontablecellP0B8B88F8"/>
              <w:rPr>
                <w:lang w:val="lv-LV"/>
              </w:rPr>
            </w:pPr>
            <w:r w:rsidRPr="00314F58">
              <w:rPr>
                <w:rStyle w:val="StyleVisiontablecellC0B8B88F8-AutoCalcC0B192D00"/>
                <w:lang w:val="lv-LV"/>
              </w:rPr>
              <w:t>string</w:t>
            </w:r>
          </w:p>
        </w:tc>
        <w:tc>
          <w:tcPr>
            <w:tcW w:w="2985" w:type="dxa"/>
            <w:tcMar>
              <w:top w:w="60" w:type="dxa"/>
              <w:left w:w="100" w:type="dxa"/>
              <w:right w:w="100" w:type="dxa"/>
            </w:tcMar>
            <w:vAlign w:val="center"/>
          </w:tcPr>
          <w:p w14:paraId="00CE5F14" w14:textId="77777777" w:rsidR="009A3837" w:rsidRPr="00314F58" w:rsidRDefault="009A3837" w:rsidP="00CE3DBD">
            <w:pPr>
              <w:pStyle w:val="StyleVisiontablecellP0B8B85F8"/>
              <w:rPr>
                <w:lang w:val="lv-LV"/>
              </w:rPr>
            </w:pPr>
            <w:r w:rsidRPr="00314F58">
              <w:rPr>
                <w:rStyle w:val="StyleVisiontablecellC0B8B85F8"/>
                <w:lang w:val="lv-LV"/>
              </w:rPr>
              <w:t>Ārstniecības personas uzvārds</w:t>
            </w:r>
          </w:p>
        </w:tc>
      </w:tr>
      <w:tr w:rsidR="004E5DA0" w:rsidRPr="00314F58" w14:paraId="00CE5F19" w14:textId="77777777" w:rsidTr="000D2B0B">
        <w:trPr>
          <w:jc w:val="center"/>
        </w:trPr>
        <w:tc>
          <w:tcPr>
            <w:tcW w:w="2135" w:type="dxa"/>
            <w:tcMar>
              <w:top w:w="60" w:type="dxa"/>
              <w:left w:w="100" w:type="dxa"/>
              <w:right w:w="100" w:type="dxa"/>
            </w:tcMar>
            <w:vAlign w:val="center"/>
          </w:tcPr>
          <w:p w14:paraId="00CE5F16" w14:textId="77777777" w:rsidR="009A3837" w:rsidRPr="00314F58" w:rsidRDefault="009A3837" w:rsidP="00CE3DBD">
            <w:pPr>
              <w:pStyle w:val="StyleVisiontablecellP0B8B8898"/>
              <w:rPr>
                <w:lang w:val="lv-LV"/>
              </w:rPr>
            </w:pPr>
            <w:r w:rsidRPr="00314F58">
              <w:rPr>
                <w:rStyle w:val="StyleVisiontablecellC0B8B8898"/>
                <w:lang w:val="lv-LV"/>
              </w:rPr>
              <w:t>MedPersonName</w:t>
            </w:r>
          </w:p>
        </w:tc>
        <w:tc>
          <w:tcPr>
            <w:tcW w:w="1795" w:type="dxa"/>
            <w:tcMar>
              <w:top w:w="60" w:type="dxa"/>
              <w:left w:w="100" w:type="dxa"/>
              <w:right w:w="100" w:type="dxa"/>
            </w:tcMar>
            <w:vAlign w:val="center"/>
          </w:tcPr>
          <w:p w14:paraId="00CE5F17" w14:textId="77777777" w:rsidR="009A3837" w:rsidRPr="00314F58" w:rsidRDefault="009A3837" w:rsidP="00CE3DBD">
            <w:pPr>
              <w:pStyle w:val="StyleVisiontablecellP0B8B88F8"/>
              <w:rPr>
                <w:lang w:val="lv-LV"/>
              </w:rPr>
            </w:pPr>
            <w:r w:rsidRPr="00314F58">
              <w:rPr>
                <w:rStyle w:val="StyleVisiontablecellC0B8B88F8-AutoCalcC0B192D00"/>
                <w:lang w:val="lv-LV"/>
              </w:rPr>
              <w:t>string</w:t>
            </w:r>
          </w:p>
        </w:tc>
        <w:tc>
          <w:tcPr>
            <w:tcW w:w="2985" w:type="dxa"/>
            <w:tcMar>
              <w:top w:w="60" w:type="dxa"/>
              <w:left w:w="100" w:type="dxa"/>
              <w:right w:w="100" w:type="dxa"/>
            </w:tcMar>
            <w:vAlign w:val="center"/>
          </w:tcPr>
          <w:p w14:paraId="00CE5F18" w14:textId="77777777" w:rsidR="009A3837" w:rsidRPr="00314F58" w:rsidRDefault="009A3837" w:rsidP="00CE3DBD">
            <w:pPr>
              <w:pStyle w:val="StyleVisiontablecellP0B8B85F8"/>
              <w:rPr>
                <w:lang w:val="lv-LV"/>
              </w:rPr>
            </w:pPr>
            <w:r w:rsidRPr="00314F58">
              <w:rPr>
                <w:rStyle w:val="StyleVisiontablecellC0B8B85F8"/>
                <w:lang w:val="lv-LV"/>
              </w:rPr>
              <w:t>Ārstniecības personas vārds</w:t>
            </w:r>
          </w:p>
        </w:tc>
      </w:tr>
      <w:tr w:rsidR="004E5DA0" w:rsidRPr="00314F58" w14:paraId="00CE5F1D" w14:textId="77777777" w:rsidTr="000D2B0B">
        <w:trPr>
          <w:jc w:val="center"/>
        </w:trPr>
        <w:tc>
          <w:tcPr>
            <w:tcW w:w="2135" w:type="dxa"/>
            <w:tcMar>
              <w:top w:w="60" w:type="dxa"/>
              <w:left w:w="100" w:type="dxa"/>
              <w:right w:w="100" w:type="dxa"/>
            </w:tcMar>
            <w:vAlign w:val="center"/>
          </w:tcPr>
          <w:p w14:paraId="00CE5F1A" w14:textId="77777777" w:rsidR="009A3837" w:rsidRPr="00314F58" w:rsidRDefault="009A3837" w:rsidP="00CE3DBD">
            <w:pPr>
              <w:pStyle w:val="StyleVisiontablecellP0B8B8898"/>
              <w:rPr>
                <w:lang w:val="lv-LV"/>
              </w:rPr>
            </w:pPr>
            <w:r w:rsidRPr="00314F58">
              <w:rPr>
                <w:rStyle w:val="StyleVisiontablecellC0B8B8898"/>
                <w:lang w:val="lv-LV"/>
              </w:rPr>
              <w:t>PatientAge</w:t>
            </w:r>
          </w:p>
        </w:tc>
        <w:tc>
          <w:tcPr>
            <w:tcW w:w="1795" w:type="dxa"/>
            <w:tcMar>
              <w:top w:w="60" w:type="dxa"/>
              <w:left w:w="100" w:type="dxa"/>
              <w:right w:w="100" w:type="dxa"/>
            </w:tcMar>
            <w:vAlign w:val="center"/>
          </w:tcPr>
          <w:p w14:paraId="00CE5F1B" w14:textId="77777777" w:rsidR="009A3837" w:rsidRPr="00314F58" w:rsidRDefault="009A3837" w:rsidP="00CE3DBD">
            <w:pPr>
              <w:pStyle w:val="StyleVisiontablecellP0B8B88F8"/>
              <w:rPr>
                <w:lang w:val="lv-LV"/>
              </w:rPr>
            </w:pPr>
            <w:r w:rsidRPr="00314F58">
              <w:rPr>
                <w:rStyle w:val="StyleVisiontablecellC0B8B88F8-AutoCalcC0B192D00"/>
                <w:lang w:val="lv-LV"/>
              </w:rPr>
              <w:t>int</w:t>
            </w:r>
          </w:p>
        </w:tc>
        <w:tc>
          <w:tcPr>
            <w:tcW w:w="2985" w:type="dxa"/>
            <w:tcMar>
              <w:top w:w="60" w:type="dxa"/>
              <w:left w:w="100" w:type="dxa"/>
              <w:right w:w="100" w:type="dxa"/>
            </w:tcMar>
            <w:vAlign w:val="center"/>
          </w:tcPr>
          <w:p w14:paraId="00CE5F1C" w14:textId="229629EC" w:rsidR="009A3837" w:rsidRPr="00314F58" w:rsidRDefault="00E861A0" w:rsidP="00CE3DBD">
            <w:pPr>
              <w:pStyle w:val="StyleVisiontablecellP0B8B85F8"/>
              <w:rPr>
                <w:lang w:val="lv-LV"/>
              </w:rPr>
            </w:pPr>
            <w:r w:rsidRPr="00314F58">
              <w:rPr>
                <w:rStyle w:val="StyleVisiontablecellC0B8B85F8"/>
                <w:lang w:val="lv-LV"/>
              </w:rPr>
              <w:t>P</w:t>
            </w:r>
            <w:r w:rsidR="009A3837" w:rsidRPr="00314F58">
              <w:rPr>
                <w:rStyle w:val="StyleVisiontablecellC0B8B85F8"/>
                <w:lang w:val="lv-LV"/>
              </w:rPr>
              <w:t>acienta vecums kontraindikācijas piereģistrēšana</w:t>
            </w:r>
            <w:r w:rsidR="00D257B4">
              <w:rPr>
                <w:rStyle w:val="StyleVisiontablecellC0B8B85F8"/>
                <w:lang w:val="lv-LV"/>
              </w:rPr>
              <w:t>s</w:t>
            </w:r>
            <w:r w:rsidR="009A3837" w:rsidRPr="00314F58">
              <w:rPr>
                <w:rStyle w:val="StyleVisiontablecellC0B8B85F8"/>
                <w:lang w:val="lv-LV"/>
              </w:rPr>
              <w:t xml:space="preserve"> brīdī</w:t>
            </w:r>
          </w:p>
        </w:tc>
      </w:tr>
      <w:tr w:rsidR="004E5DA0" w:rsidRPr="00314F58" w14:paraId="00CE5F21" w14:textId="77777777" w:rsidTr="000D2B0B">
        <w:trPr>
          <w:jc w:val="center"/>
        </w:trPr>
        <w:tc>
          <w:tcPr>
            <w:tcW w:w="2135" w:type="dxa"/>
            <w:tcMar>
              <w:top w:w="60" w:type="dxa"/>
              <w:left w:w="100" w:type="dxa"/>
              <w:right w:w="100" w:type="dxa"/>
            </w:tcMar>
            <w:vAlign w:val="center"/>
          </w:tcPr>
          <w:p w14:paraId="00CE5F1E" w14:textId="77777777" w:rsidR="009A3837" w:rsidRPr="00314F58" w:rsidRDefault="009A3837" w:rsidP="00CE3DBD">
            <w:pPr>
              <w:pStyle w:val="StyleVisiontablecellP0B8B8898"/>
              <w:rPr>
                <w:lang w:val="lv-LV"/>
              </w:rPr>
            </w:pPr>
            <w:r w:rsidRPr="00314F58">
              <w:rPr>
                <w:rStyle w:val="StyleVisiontablecellC0B8B8898"/>
                <w:lang w:val="lv-LV"/>
              </w:rPr>
              <w:t>VaccineCode</w:t>
            </w:r>
          </w:p>
        </w:tc>
        <w:tc>
          <w:tcPr>
            <w:tcW w:w="1795" w:type="dxa"/>
            <w:tcMar>
              <w:top w:w="60" w:type="dxa"/>
              <w:left w:w="100" w:type="dxa"/>
              <w:right w:w="100" w:type="dxa"/>
            </w:tcMar>
            <w:vAlign w:val="center"/>
          </w:tcPr>
          <w:p w14:paraId="00CE5F1F" w14:textId="77777777" w:rsidR="009A3837" w:rsidRPr="00314F58" w:rsidRDefault="009A3837" w:rsidP="00CE3DBD">
            <w:pPr>
              <w:pStyle w:val="StyleVisiontablecellP0B8B88F8"/>
              <w:rPr>
                <w:lang w:val="lv-LV"/>
              </w:rPr>
            </w:pPr>
            <w:r w:rsidRPr="00314F58">
              <w:rPr>
                <w:rStyle w:val="StyleVisiontablecellC0B8B88F8-AutoCalcC0B192D00"/>
                <w:lang w:val="lv-LV"/>
              </w:rPr>
              <w:t>string</w:t>
            </w:r>
          </w:p>
        </w:tc>
        <w:tc>
          <w:tcPr>
            <w:tcW w:w="2985" w:type="dxa"/>
            <w:tcMar>
              <w:top w:w="60" w:type="dxa"/>
              <w:left w:w="100" w:type="dxa"/>
              <w:right w:w="100" w:type="dxa"/>
            </w:tcMar>
            <w:vAlign w:val="center"/>
          </w:tcPr>
          <w:p w14:paraId="00CE5F20" w14:textId="77777777" w:rsidR="009A3837" w:rsidRPr="00314F58" w:rsidRDefault="009A3837" w:rsidP="00CE3DBD">
            <w:pPr>
              <w:pStyle w:val="StyleVisiontablecellP0B8B85F8"/>
              <w:rPr>
                <w:lang w:val="lv-LV"/>
              </w:rPr>
            </w:pPr>
            <w:r w:rsidRPr="00314F58">
              <w:rPr>
                <w:rStyle w:val="StyleVisiontablecellC0B8B85F8"/>
                <w:lang w:val="lv-LV"/>
              </w:rPr>
              <w:t>Vakcīnas kods</w:t>
            </w:r>
          </w:p>
        </w:tc>
      </w:tr>
      <w:tr w:rsidR="004E5DA0" w:rsidRPr="00314F58" w14:paraId="00CE5F25" w14:textId="77777777" w:rsidTr="000D2B0B">
        <w:trPr>
          <w:jc w:val="center"/>
        </w:trPr>
        <w:tc>
          <w:tcPr>
            <w:tcW w:w="2135" w:type="dxa"/>
            <w:tcMar>
              <w:top w:w="60" w:type="dxa"/>
              <w:left w:w="100" w:type="dxa"/>
              <w:right w:w="100" w:type="dxa"/>
            </w:tcMar>
            <w:vAlign w:val="center"/>
          </w:tcPr>
          <w:p w14:paraId="00CE5F22" w14:textId="77777777" w:rsidR="009A3837" w:rsidRPr="00314F58" w:rsidRDefault="009A3837" w:rsidP="00CE3DBD">
            <w:pPr>
              <w:pStyle w:val="StyleVisiontablecellP0B8B8898"/>
              <w:rPr>
                <w:lang w:val="lv-LV"/>
              </w:rPr>
            </w:pPr>
            <w:r w:rsidRPr="00314F58">
              <w:rPr>
                <w:rStyle w:val="StyleVisiontablecellC0B8B8898"/>
                <w:lang w:val="lv-LV"/>
              </w:rPr>
              <w:t>VaccineName</w:t>
            </w:r>
          </w:p>
        </w:tc>
        <w:tc>
          <w:tcPr>
            <w:tcW w:w="1795" w:type="dxa"/>
            <w:tcMar>
              <w:top w:w="60" w:type="dxa"/>
              <w:left w:w="100" w:type="dxa"/>
              <w:right w:w="100" w:type="dxa"/>
            </w:tcMar>
            <w:vAlign w:val="center"/>
          </w:tcPr>
          <w:p w14:paraId="00CE5F23" w14:textId="77777777" w:rsidR="009A3837" w:rsidRPr="00314F58" w:rsidRDefault="009A3837" w:rsidP="00CE3DBD">
            <w:pPr>
              <w:pStyle w:val="StyleVisiontablecellP0B8B88F8"/>
              <w:rPr>
                <w:lang w:val="lv-LV"/>
              </w:rPr>
            </w:pPr>
            <w:r w:rsidRPr="00314F58">
              <w:rPr>
                <w:rStyle w:val="StyleVisiontablecellC0B8B88F8-AutoCalcC0B192D00"/>
                <w:lang w:val="lv-LV"/>
              </w:rPr>
              <w:t>string</w:t>
            </w:r>
          </w:p>
        </w:tc>
        <w:tc>
          <w:tcPr>
            <w:tcW w:w="2985" w:type="dxa"/>
            <w:tcMar>
              <w:top w:w="60" w:type="dxa"/>
              <w:left w:w="100" w:type="dxa"/>
              <w:right w:w="100" w:type="dxa"/>
            </w:tcMar>
            <w:vAlign w:val="center"/>
          </w:tcPr>
          <w:p w14:paraId="00CE5F24" w14:textId="514D1715" w:rsidR="009A3837" w:rsidRPr="00314F58" w:rsidRDefault="009A3837" w:rsidP="00CE3DBD">
            <w:pPr>
              <w:pStyle w:val="StyleVisiontablecellP0B8B85F8"/>
              <w:rPr>
                <w:lang w:val="lv-LV"/>
              </w:rPr>
            </w:pPr>
            <w:r w:rsidRPr="00314F58">
              <w:rPr>
                <w:rStyle w:val="StyleVisiontablecellC0B8B85F8"/>
                <w:lang w:val="lv-LV"/>
              </w:rPr>
              <w:t>Vakcīnas nosaukums</w:t>
            </w:r>
            <w:r w:rsidR="00E861A0" w:rsidRPr="00314F58">
              <w:rPr>
                <w:rStyle w:val="StyleVisiontablecellC0B8B85F8"/>
                <w:lang w:val="lv-LV"/>
              </w:rPr>
              <w:t>,</w:t>
            </w:r>
            <w:r w:rsidRPr="00314F58">
              <w:rPr>
                <w:rStyle w:val="StyleVisiontablecellC0B8B85F8"/>
                <w:lang w:val="lv-LV"/>
              </w:rPr>
              <w:t xml:space="preserve"> pret kuru ir kontraindikācija</w:t>
            </w:r>
          </w:p>
        </w:tc>
      </w:tr>
    </w:tbl>
    <w:p w14:paraId="00CE5F26" w14:textId="6728144D" w:rsidR="00CE3DBD" w:rsidRPr="00314F58" w:rsidRDefault="00CE3DBD" w:rsidP="009A3837">
      <w:pPr>
        <w:jc w:val="left"/>
      </w:pPr>
      <w:r w:rsidRPr="00314F58">
        <w:br/>
      </w:r>
      <w:r w:rsidRPr="00314F58">
        <w:rPr>
          <w:rStyle w:val="StyleVisiontextC0B8B7C38"/>
        </w:rPr>
        <w:t xml:space="preserve">Diagrammas elements: </w:t>
      </w:r>
      <w:r w:rsidRPr="00314F58">
        <w:t>ReturnedDiseases</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Funkcijas FindDiseases atgriežamā vērtība</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574B25" w:rsidRPr="00314F58">
        <w:t xml:space="preserve"> </w:t>
      </w:r>
      <w:r w:rsidR="00365397" w:rsidRPr="00314F58">
        <w:fldChar w:fldCharType="begin"/>
      </w:r>
      <w:r w:rsidR="00365397" w:rsidRPr="00314F58">
        <w:instrText xml:space="preserve"> REF _Ref306896496 \h </w:instrText>
      </w:r>
      <w:r w:rsidR="00365397" w:rsidRPr="00314F58">
        <w:fldChar w:fldCharType="separate"/>
      </w:r>
      <w:r w:rsidR="00A92C10">
        <w:rPr>
          <w:rStyle w:val="StyleVisiontextC0AE1B6A0"/>
          <w:noProof/>
        </w:rPr>
        <w:t>5</w:t>
      </w:r>
      <w:r w:rsidR="00A92C10" w:rsidRPr="00314F58">
        <w:rPr>
          <w:rStyle w:val="StyleVisiontextC0AE1B6A0"/>
          <w:noProof/>
        </w:rPr>
        <w:t>.</w:t>
      </w:r>
      <w:r w:rsidR="00A92C10">
        <w:rPr>
          <w:rStyle w:val="StyleVisiontextC0AE1B6A0"/>
          <w:noProof/>
        </w:rPr>
        <w:t>1</w:t>
      </w:r>
      <w:r w:rsidR="00A92C10" w:rsidRPr="00314F58">
        <w:rPr>
          <w:rStyle w:val="StyleVisiontextC0AE1B6A0"/>
          <w:noProof/>
        </w:rPr>
        <w:t>. attēls. ImmunData komponentes klases</w:t>
      </w:r>
      <w:r w:rsidR="00365397" w:rsidRPr="00314F58">
        <w:fldChar w:fldCharType="end"/>
      </w:r>
      <w:r w:rsidRPr="00314F58">
        <w:br/>
      </w:r>
    </w:p>
    <w:p w14:paraId="76F91983" w14:textId="77777777" w:rsidR="0063255F" w:rsidRPr="00314F58" w:rsidRDefault="00CE3DBD"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609" wp14:editId="00CE960A">
            <wp:extent cx="1819275" cy="1943100"/>
            <wp:effectExtent l="0" t="0" r="0" b="0"/>
            <wp:docPr id="156" name="C:\Users\andrejsz\AppData\Local\Temp\tmp0095.png"/>
            <wp:cNvGraphicFramePr/>
            <a:graphic xmlns:a="http://schemas.openxmlformats.org/drawingml/2006/main">
              <a:graphicData uri="http://schemas.openxmlformats.org/drawingml/2006/picture">
                <pic:pic xmlns:pic="http://schemas.openxmlformats.org/drawingml/2006/picture">
                  <pic:nvPicPr>
                    <pic:cNvPr id="85" name="C:\Users\andrejsz\AppData\Local\Temp\tmp0095.png"/>
                    <pic:cNvPicPr/>
                  </pic:nvPicPr>
                  <pic:blipFill>
                    <a:blip r:embed="rId131"/>
                    <a:stretch>
                      <a:fillRect/>
                    </a:stretch>
                  </pic:blipFill>
                  <pic:spPr>
                    <a:xfrm>
                      <a:off x="0" y="0"/>
                      <a:ext cx="1819275" cy="1943100"/>
                    </a:xfrm>
                    <a:prstGeom prst="rect">
                      <a:avLst/>
                    </a:prstGeom>
                  </pic:spPr>
                </pic:pic>
              </a:graphicData>
            </a:graphic>
          </wp:inline>
        </w:drawing>
      </w:r>
    </w:p>
    <w:p w14:paraId="00CE5F27" w14:textId="4D54A363" w:rsidR="00CE3DBD" w:rsidRPr="00314F58" w:rsidRDefault="004362EB"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321" w:name="_Toc307827360"/>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19</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CE3DBD" w:rsidRPr="00314F58">
        <w:rPr>
          <w:rStyle w:val="StyleVisiontextC0AE1B6A0"/>
          <w:rFonts w:asciiTheme="minorHAnsi" w:eastAsia="MS Mincho" w:hAnsiTheme="minorHAnsi"/>
          <w:bCs/>
          <w:noProof/>
          <w:sz w:val="22"/>
          <w:szCs w:val="18"/>
          <w:lang w:val="lv-LV" w:eastAsia="lv-LV"/>
        </w:rPr>
        <w:t>  Klase ReturnedDiseases</w:t>
      </w:r>
      <w:bookmarkEnd w:id="321"/>
    </w:p>
    <w:p w14:paraId="00CE5F28" w14:textId="77777777" w:rsidR="00CE3DBD" w:rsidRPr="00314F58" w:rsidRDefault="00CE3DBD" w:rsidP="00CE3DBD"/>
    <w:p w14:paraId="00CE5F29" w14:textId="77777777" w:rsidR="00CE3DBD" w:rsidRPr="00314F58" w:rsidRDefault="009A3837" w:rsidP="004D2CE5">
      <w:pPr>
        <w:pStyle w:val="StyleVisiondiv-paragraphP0B8B94F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22" w:name="_Toc307827700"/>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18</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textC0AE1B6A0"/>
          <w:rFonts w:asciiTheme="minorHAnsi" w:eastAsia="MS Mincho" w:hAnsiTheme="minorHAnsi"/>
          <w:bCs/>
          <w:noProof/>
          <w:sz w:val="22"/>
          <w:szCs w:val="18"/>
          <w:lang w:val="lv-LV"/>
        </w:rPr>
        <w:t xml:space="preserve"> </w:t>
      </w:r>
      <w:r w:rsidR="00CE3DBD" w:rsidRPr="00314F58">
        <w:rPr>
          <w:rStyle w:val="StyleVisiontextC0AE1B6A0"/>
          <w:rFonts w:asciiTheme="minorHAnsi" w:eastAsia="MS Mincho" w:hAnsiTheme="minorHAnsi"/>
          <w:bCs/>
          <w:noProof/>
          <w:sz w:val="22"/>
          <w:szCs w:val="18"/>
          <w:lang w:val="lv-LV"/>
        </w:rPr>
        <w:t>Klases ReturnedDiseases īpašību apraksts</w:t>
      </w:r>
      <w:bookmarkEnd w:id="3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1805"/>
        <w:gridCol w:w="2965"/>
      </w:tblGrid>
      <w:tr w:rsidR="004E5DA0" w:rsidRPr="00314F58" w14:paraId="00CE5F2D" w14:textId="77777777" w:rsidTr="000D2B0B">
        <w:trPr>
          <w:trHeight w:val="331"/>
          <w:jc w:val="center"/>
        </w:trPr>
        <w:tc>
          <w:tcPr>
            <w:tcW w:w="2136" w:type="dxa"/>
            <w:shd w:val="clear" w:color="auto" w:fill="D2D2D2"/>
            <w:tcMar>
              <w:left w:w="100" w:type="dxa"/>
            </w:tcMar>
            <w:vAlign w:val="center"/>
          </w:tcPr>
          <w:p w14:paraId="00CE5F2A" w14:textId="77777777" w:rsidR="009A3837" w:rsidRPr="00314F58" w:rsidRDefault="009A3837" w:rsidP="00CE3DBD">
            <w:pPr>
              <w:pStyle w:val="StyleVisiontablecellP0B8B8BF8"/>
              <w:rPr>
                <w:lang w:val="lv-LV"/>
              </w:rPr>
            </w:pPr>
            <w:r w:rsidRPr="00314F58">
              <w:rPr>
                <w:rStyle w:val="StyleVisiontablecellC0B8B8BF8-textC0B8B8B38"/>
                <w:lang w:val="lv-LV"/>
              </w:rPr>
              <w:t>Nosaukums</w:t>
            </w:r>
          </w:p>
        </w:tc>
        <w:tc>
          <w:tcPr>
            <w:tcW w:w="1805" w:type="dxa"/>
            <w:shd w:val="clear" w:color="auto" w:fill="D2D2D2"/>
            <w:tcMar>
              <w:left w:w="100" w:type="dxa"/>
            </w:tcMar>
            <w:vAlign w:val="center"/>
          </w:tcPr>
          <w:p w14:paraId="00CE5F2B" w14:textId="77777777" w:rsidR="009A3837" w:rsidRPr="00314F58" w:rsidRDefault="009A3837" w:rsidP="00CE3DBD">
            <w:pPr>
              <w:pStyle w:val="StyleVisiontablecellP0B8B8B98"/>
              <w:rPr>
                <w:lang w:val="lv-LV"/>
              </w:rPr>
            </w:pPr>
            <w:r w:rsidRPr="00314F58">
              <w:rPr>
                <w:rStyle w:val="StyleVisiontablecellC0B8B8B98-textC0B8B8AD8"/>
                <w:lang w:val="lv-LV"/>
              </w:rPr>
              <w:t>Datu tips</w:t>
            </w:r>
          </w:p>
        </w:tc>
        <w:tc>
          <w:tcPr>
            <w:tcW w:w="2965" w:type="dxa"/>
            <w:shd w:val="clear" w:color="auto" w:fill="D2D2D2"/>
            <w:tcMar>
              <w:left w:w="100" w:type="dxa"/>
            </w:tcMar>
            <w:vAlign w:val="center"/>
          </w:tcPr>
          <w:p w14:paraId="00CE5F2C" w14:textId="77777777" w:rsidR="009A3837" w:rsidRPr="00314F58" w:rsidRDefault="009A3837" w:rsidP="00CE3DBD">
            <w:pPr>
              <w:pStyle w:val="StyleVisiontablecellP0B8B89B8"/>
              <w:rPr>
                <w:lang w:val="lv-LV"/>
              </w:rPr>
            </w:pPr>
            <w:r w:rsidRPr="00314F58">
              <w:rPr>
                <w:rStyle w:val="StyleVisiontablecellC0B8B89B8-textC0B8B8958"/>
                <w:lang w:val="lv-LV"/>
              </w:rPr>
              <w:t>Apraksts</w:t>
            </w:r>
          </w:p>
        </w:tc>
      </w:tr>
      <w:tr w:rsidR="004E5DA0" w:rsidRPr="00314F58" w14:paraId="00CE5F31" w14:textId="77777777" w:rsidTr="000D2B0B">
        <w:trPr>
          <w:jc w:val="center"/>
        </w:trPr>
        <w:tc>
          <w:tcPr>
            <w:tcW w:w="2136" w:type="dxa"/>
            <w:tcMar>
              <w:top w:w="60" w:type="dxa"/>
              <w:left w:w="100" w:type="dxa"/>
              <w:right w:w="100" w:type="dxa"/>
            </w:tcMar>
            <w:vAlign w:val="center"/>
          </w:tcPr>
          <w:p w14:paraId="00CE5F2E" w14:textId="77777777" w:rsidR="009A3837" w:rsidRPr="00314F58" w:rsidRDefault="009A3837" w:rsidP="00CE3DBD">
            <w:pPr>
              <w:pStyle w:val="StyleVisiontablecellP0B8B8898"/>
              <w:rPr>
                <w:lang w:val="lv-LV"/>
              </w:rPr>
            </w:pPr>
            <w:r w:rsidRPr="00314F58">
              <w:rPr>
                <w:rStyle w:val="StyleVisiontablecellC0B8B8898"/>
                <w:lang w:val="lv-LV"/>
              </w:rPr>
              <w:t>Date</w:t>
            </w:r>
          </w:p>
        </w:tc>
        <w:tc>
          <w:tcPr>
            <w:tcW w:w="1805" w:type="dxa"/>
            <w:tcMar>
              <w:top w:w="60" w:type="dxa"/>
              <w:left w:w="100" w:type="dxa"/>
              <w:right w:w="100" w:type="dxa"/>
            </w:tcMar>
            <w:vAlign w:val="center"/>
          </w:tcPr>
          <w:p w14:paraId="00CE5F2F" w14:textId="77777777" w:rsidR="009A3837" w:rsidRPr="00314F58" w:rsidRDefault="009A3837" w:rsidP="00CE3DBD">
            <w:pPr>
              <w:pStyle w:val="StyleVisiontablecellP0B8B88F8"/>
              <w:rPr>
                <w:lang w:val="lv-LV"/>
              </w:rPr>
            </w:pPr>
            <w:r w:rsidRPr="00314F58">
              <w:rPr>
                <w:rStyle w:val="StyleVisiontablecellC0B8B88F8-AutoCalcC0B192D00"/>
                <w:lang w:val="lv-LV"/>
              </w:rPr>
              <w:t>DateTime</w:t>
            </w:r>
          </w:p>
        </w:tc>
        <w:tc>
          <w:tcPr>
            <w:tcW w:w="2965" w:type="dxa"/>
            <w:tcMar>
              <w:top w:w="60" w:type="dxa"/>
              <w:left w:w="100" w:type="dxa"/>
              <w:right w:w="100" w:type="dxa"/>
            </w:tcMar>
            <w:vAlign w:val="center"/>
          </w:tcPr>
          <w:p w14:paraId="00CE5F30" w14:textId="77777777" w:rsidR="009A3837" w:rsidRPr="00314F58" w:rsidRDefault="009A3837" w:rsidP="00CE3DBD">
            <w:pPr>
              <w:pStyle w:val="StyleVisiontablecellP0B8B85F8"/>
              <w:rPr>
                <w:lang w:val="lv-LV"/>
              </w:rPr>
            </w:pPr>
            <w:r w:rsidRPr="00314F58">
              <w:rPr>
                <w:rStyle w:val="StyleVisiontablecellC0B8B85F8"/>
                <w:lang w:val="lv-LV"/>
              </w:rPr>
              <w:t>Saslimšanas datums</w:t>
            </w:r>
          </w:p>
        </w:tc>
      </w:tr>
      <w:tr w:rsidR="004E5DA0" w:rsidRPr="00314F58" w14:paraId="00CE5F35" w14:textId="77777777" w:rsidTr="000D2B0B">
        <w:trPr>
          <w:jc w:val="center"/>
        </w:trPr>
        <w:tc>
          <w:tcPr>
            <w:tcW w:w="2136" w:type="dxa"/>
            <w:tcMar>
              <w:top w:w="60" w:type="dxa"/>
              <w:left w:w="100" w:type="dxa"/>
              <w:right w:w="100" w:type="dxa"/>
            </w:tcMar>
            <w:vAlign w:val="center"/>
          </w:tcPr>
          <w:p w14:paraId="00CE5F32" w14:textId="77777777" w:rsidR="009A3837" w:rsidRPr="00314F58" w:rsidRDefault="009A3837" w:rsidP="00CE3DBD">
            <w:pPr>
              <w:pStyle w:val="StyleVisiontablecellP0B8B8898"/>
              <w:rPr>
                <w:lang w:val="lv-LV"/>
              </w:rPr>
            </w:pPr>
            <w:r w:rsidRPr="00314F58">
              <w:rPr>
                <w:rStyle w:val="StyleVisiontablecellC0B8B8898"/>
                <w:lang w:val="lv-LV"/>
              </w:rPr>
              <w:t>DocumentID</w:t>
            </w:r>
          </w:p>
        </w:tc>
        <w:tc>
          <w:tcPr>
            <w:tcW w:w="1805" w:type="dxa"/>
            <w:tcMar>
              <w:top w:w="60" w:type="dxa"/>
              <w:left w:w="100" w:type="dxa"/>
              <w:right w:w="100" w:type="dxa"/>
            </w:tcMar>
            <w:vAlign w:val="center"/>
          </w:tcPr>
          <w:p w14:paraId="00CE5F33" w14:textId="77777777" w:rsidR="009A3837" w:rsidRPr="00314F58" w:rsidRDefault="009A3837" w:rsidP="00CE3DBD">
            <w:pPr>
              <w:pStyle w:val="StyleVisiontablecellP0B8B88F8"/>
              <w:rPr>
                <w:lang w:val="lv-LV"/>
              </w:rPr>
            </w:pPr>
            <w:r w:rsidRPr="00314F58">
              <w:rPr>
                <w:rStyle w:val="StyleVisiontablecellC0B8B88F8-AutoCalcC0B192D00"/>
                <w:lang w:val="lv-LV"/>
              </w:rPr>
              <w:t>DocumentOID</w:t>
            </w:r>
          </w:p>
        </w:tc>
        <w:tc>
          <w:tcPr>
            <w:tcW w:w="2965" w:type="dxa"/>
            <w:tcMar>
              <w:top w:w="60" w:type="dxa"/>
              <w:left w:w="100" w:type="dxa"/>
              <w:right w:w="100" w:type="dxa"/>
            </w:tcMar>
            <w:vAlign w:val="center"/>
          </w:tcPr>
          <w:p w14:paraId="00CE5F34" w14:textId="77777777" w:rsidR="009A3837" w:rsidRPr="00314F58" w:rsidRDefault="009A3837" w:rsidP="00CE3DBD">
            <w:pPr>
              <w:pStyle w:val="StyleVisiontablecellP0B8B85F8"/>
              <w:rPr>
                <w:lang w:val="lv-LV"/>
              </w:rPr>
            </w:pPr>
            <w:r w:rsidRPr="00314F58">
              <w:rPr>
                <w:rStyle w:val="StyleVisiontablecellC0B8B85F8"/>
                <w:lang w:val="lv-LV"/>
              </w:rPr>
              <w:t>Pārslimošanas faktam atbilstošā CDA dokumenta identifikators</w:t>
            </w:r>
          </w:p>
        </w:tc>
      </w:tr>
      <w:tr w:rsidR="004E5DA0" w:rsidRPr="00314F58" w14:paraId="00CE5F39" w14:textId="77777777" w:rsidTr="000D2B0B">
        <w:trPr>
          <w:jc w:val="center"/>
        </w:trPr>
        <w:tc>
          <w:tcPr>
            <w:tcW w:w="2136" w:type="dxa"/>
            <w:tcMar>
              <w:top w:w="60" w:type="dxa"/>
              <w:left w:w="100" w:type="dxa"/>
              <w:right w:w="100" w:type="dxa"/>
            </w:tcMar>
            <w:vAlign w:val="center"/>
          </w:tcPr>
          <w:p w14:paraId="00CE5F36" w14:textId="77777777" w:rsidR="009A3837" w:rsidRPr="00314F58" w:rsidRDefault="009A3837" w:rsidP="00CE3DBD">
            <w:pPr>
              <w:pStyle w:val="StyleVisiontablecellP0B8B8898"/>
              <w:rPr>
                <w:lang w:val="lv-LV"/>
              </w:rPr>
            </w:pPr>
            <w:r w:rsidRPr="00314F58">
              <w:rPr>
                <w:rStyle w:val="StyleVisiontablecellC0B8B8898"/>
                <w:lang w:val="lv-LV"/>
              </w:rPr>
              <w:t>InfectionCode</w:t>
            </w:r>
          </w:p>
        </w:tc>
        <w:tc>
          <w:tcPr>
            <w:tcW w:w="1805" w:type="dxa"/>
            <w:tcMar>
              <w:top w:w="60" w:type="dxa"/>
              <w:left w:w="100" w:type="dxa"/>
              <w:right w:w="100" w:type="dxa"/>
            </w:tcMar>
            <w:vAlign w:val="center"/>
          </w:tcPr>
          <w:p w14:paraId="00CE5F37" w14:textId="77777777" w:rsidR="009A3837" w:rsidRPr="00314F58" w:rsidRDefault="009A3837" w:rsidP="00CE3DBD">
            <w:pPr>
              <w:pStyle w:val="StyleVisiontablecellP0B8B88F8"/>
              <w:rPr>
                <w:lang w:val="lv-LV"/>
              </w:rPr>
            </w:pPr>
            <w:r w:rsidRPr="00314F58">
              <w:rPr>
                <w:rStyle w:val="StyleVisiontablecellC0B8B88F8-AutoCalcC0B192D00"/>
                <w:lang w:val="lv-LV"/>
              </w:rPr>
              <w:t>string</w:t>
            </w:r>
          </w:p>
        </w:tc>
        <w:tc>
          <w:tcPr>
            <w:tcW w:w="2965" w:type="dxa"/>
            <w:tcMar>
              <w:top w:w="60" w:type="dxa"/>
              <w:left w:w="100" w:type="dxa"/>
              <w:right w:w="100" w:type="dxa"/>
            </w:tcMar>
            <w:vAlign w:val="center"/>
          </w:tcPr>
          <w:p w14:paraId="00CE5F38" w14:textId="77777777" w:rsidR="009A3837" w:rsidRPr="00314F58" w:rsidRDefault="009A3837" w:rsidP="00CE3DBD">
            <w:pPr>
              <w:pStyle w:val="StyleVisiontablecellP0B8B85F8"/>
              <w:rPr>
                <w:lang w:val="lv-LV"/>
              </w:rPr>
            </w:pPr>
            <w:r w:rsidRPr="00314F58">
              <w:rPr>
                <w:rStyle w:val="StyleVisiontablecellC0B8B85F8"/>
                <w:lang w:val="lv-LV"/>
              </w:rPr>
              <w:t>Pārslimotās infekcijas slimības kods</w:t>
            </w:r>
          </w:p>
        </w:tc>
      </w:tr>
      <w:tr w:rsidR="004E5DA0" w:rsidRPr="00314F58" w14:paraId="00CE5F3D" w14:textId="77777777" w:rsidTr="000D2B0B">
        <w:trPr>
          <w:jc w:val="center"/>
        </w:trPr>
        <w:tc>
          <w:tcPr>
            <w:tcW w:w="2136" w:type="dxa"/>
            <w:tcMar>
              <w:top w:w="60" w:type="dxa"/>
              <w:left w:w="100" w:type="dxa"/>
              <w:right w:w="100" w:type="dxa"/>
            </w:tcMar>
            <w:vAlign w:val="center"/>
          </w:tcPr>
          <w:p w14:paraId="00CE5F3A" w14:textId="77777777" w:rsidR="009A3837" w:rsidRPr="00314F58" w:rsidRDefault="009A3837" w:rsidP="00CE3DBD">
            <w:pPr>
              <w:pStyle w:val="StyleVisiontablecellP0B8B8898"/>
              <w:rPr>
                <w:lang w:val="lv-LV"/>
              </w:rPr>
            </w:pPr>
            <w:r w:rsidRPr="00314F58">
              <w:rPr>
                <w:rStyle w:val="StyleVisiontablecellC0B8B8898"/>
                <w:lang w:val="lv-LV"/>
              </w:rPr>
              <w:t>InfectionName</w:t>
            </w:r>
          </w:p>
        </w:tc>
        <w:tc>
          <w:tcPr>
            <w:tcW w:w="1805" w:type="dxa"/>
            <w:tcMar>
              <w:top w:w="60" w:type="dxa"/>
              <w:left w:w="100" w:type="dxa"/>
              <w:right w:w="100" w:type="dxa"/>
            </w:tcMar>
            <w:vAlign w:val="center"/>
          </w:tcPr>
          <w:p w14:paraId="00CE5F3B" w14:textId="77777777" w:rsidR="009A3837" w:rsidRPr="00314F58" w:rsidRDefault="009A3837" w:rsidP="00CE3DBD">
            <w:pPr>
              <w:pStyle w:val="StyleVisiontablecellP0B8B88F8"/>
              <w:rPr>
                <w:lang w:val="lv-LV"/>
              </w:rPr>
            </w:pPr>
            <w:r w:rsidRPr="00314F58">
              <w:rPr>
                <w:rStyle w:val="StyleVisiontablecellC0B8B88F8-AutoCalcC0B192D00"/>
                <w:lang w:val="lv-LV"/>
              </w:rPr>
              <w:t>string</w:t>
            </w:r>
          </w:p>
        </w:tc>
        <w:tc>
          <w:tcPr>
            <w:tcW w:w="2965" w:type="dxa"/>
            <w:tcMar>
              <w:top w:w="60" w:type="dxa"/>
              <w:left w:w="100" w:type="dxa"/>
              <w:right w:w="100" w:type="dxa"/>
            </w:tcMar>
            <w:vAlign w:val="center"/>
          </w:tcPr>
          <w:p w14:paraId="00CE5F3C" w14:textId="77777777" w:rsidR="009A3837" w:rsidRPr="00314F58" w:rsidRDefault="009A3837" w:rsidP="00CE3DBD">
            <w:pPr>
              <w:pStyle w:val="StyleVisiontablecellP0B8B85F8"/>
              <w:rPr>
                <w:lang w:val="lv-LV"/>
              </w:rPr>
            </w:pPr>
            <w:r w:rsidRPr="00314F58">
              <w:rPr>
                <w:rStyle w:val="StyleVisiontablecellC0B8B85F8"/>
                <w:lang w:val="lv-LV"/>
              </w:rPr>
              <w:t>Pārslimotās infekcijas slimības nosaukums</w:t>
            </w:r>
          </w:p>
        </w:tc>
      </w:tr>
      <w:tr w:rsidR="004E5DA0" w:rsidRPr="00314F58" w14:paraId="00CE5F41" w14:textId="77777777" w:rsidTr="000D2B0B">
        <w:trPr>
          <w:jc w:val="center"/>
        </w:trPr>
        <w:tc>
          <w:tcPr>
            <w:tcW w:w="2136" w:type="dxa"/>
            <w:tcMar>
              <w:top w:w="60" w:type="dxa"/>
              <w:left w:w="100" w:type="dxa"/>
              <w:right w:w="100" w:type="dxa"/>
            </w:tcMar>
            <w:vAlign w:val="center"/>
          </w:tcPr>
          <w:p w14:paraId="00CE5F3E" w14:textId="77777777" w:rsidR="009A3837" w:rsidRPr="00314F58" w:rsidRDefault="009A3837" w:rsidP="00CE3DBD">
            <w:pPr>
              <w:pStyle w:val="StyleVisiontablecellP0B8B8898"/>
              <w:rPr>
                <w:lang w:val="lv-LV"/>
              </w:rPr>
            </w:pPr>
            <w:r w:rsidRPr="00314F58">
              <w:rPr>
                <w:rStyle w:val="StyleVisiontablecellC0B8B8898"/>
                <w:lang w:val="lv-LV"/>
              </w:rPr>
              <w:t>MedPersonLastName</w:t>
            </w:r>
          </w:p>
        </w:tc>
        <w:tc>
          <w:tcPr>
            <w:tcW w:w="1805" w:type="dxa"/>
            <w:tcMar>
              <w:top w:w="60" w:type="dxa"/>
              <w:left w:w="100" w:type="dxa"/>
              <w:right w:w="100" w:type="dxa"/>
            </w:tcMar>
            <w:vAlign w:val="center"/>
          </w:tcPr>
          <w:p w14:paraId="00CE5F3F" w14:textId="77777777" w:rsidR="009A3837" w:rsidRPr="00314F58" w:rsidRDefault="009A3837" w:rsidP="00CE3DBD">
            <w:pPr>
              <w:pStyle w:val="StyleVisiontablecellP0B8B88F8"/>
              <w:rPr>
                <w:lang w:val="lv-LV"/>
              </w:rPr>
            </w:pPr>
            <w:r w:rsidRPr="00314F58">
              <w:rPr>
                <w:rStyle w:val="StyleVisiontablecellC0B8B88F8-AutoCalcC0B192D00"/>
                <w:lang w:val="lv-LV"/>
              </w:rPr>
              <w:t>string</w:t>
            </w:r>
          </w:p>
        </w:tc>
        <w:tc>
          <w:tcPr>
            <w:tcW w:w="2965" w:type="dxa"/>
            <w:tcMar>
              <w:top w:w="60" w:type="dxa"/>
              <w:left w:w="100" w:type="dxa"/>
              <w:right w:w="100" w:type="dxa"/>
            </w:tcMar>
            <w:vAlign w:val="center"/>
          </w:tcPr>
          <w:p w14:paraId="00CE5F40" w14:textId="77777777" w:rsidR="009A3837" w:rsidRPr="00314F58" w:rsidRDefault="009A3837" w:rsidP="00CE3DBD">
            <w:pPr>
              <w:pStyle w:val="StyleVisiontablecellP0B8B85F8"/>
              <w:rPr>
                <w:lang w:val="lv-LV"/>
              </w:rPr>
            </w:pPr>
            <w:r w:rsidRPr="00314F58">
              <w:rPr>
                <w:rStyle w:val="StyleVisiontablecellC0B8B85F8"/>
                <w:lang w:val="lv-LV"/>
              </w:rPr>
              <w:t>Ārstniecības personas uzvārds</w:t>
            </w:r>
          </w:p>
        </w:tc>
      </w:tr>
      <w:tr w:rsidR="004E5DA0" w:rsidRPr="00314F58" w14:paraId="00CE5F45" w14:textId="77777777" w:rsidTr="000D2B0B">
        <w:trPr>
          <w:jc w:val="center"/>
        </w:trPr>
        <w:tc>
          <w:tcPr>
            <w:tcW w:w="2136" w:type="dxa"/>
            <w:tcMar>
              <w:top w:w="60" w:type="dxa"/>
              <w:left w:w="100" w:type="dxa"/>
              <w:right w:w="100" w:type="dxa"/>
            </w:tcMar>
            <w:vAlign w:val="center"/>
          </w:tcPr>
          <w:p w14:paraId="00CE5F42" w14:textId="77777777" w:rsidR="009A3837" w:rsidRPr="00314F58" w:rsidRDefault="009A3837" w:rsidP="00CE3DBD">
            <w:pPr>
              <w:pStyle w:val="StyleVisiontablecellP0B8B8898"/>
              <w:rPr>
                <w:lang w:val="lv-LV"/>
              </w:rPr>
            </w:pPr>
            <w:r w:rsidRPr="00314F58">
              <w:rPr>
                <w:rStyle w:val="StyleVisiontablecellC0B8B8898"/>
                <w:lang w:val="lv-LV"/>
              </w:rPr>
              <w:t>MedPersonName</w:t>
            </w:r>
          </w:p>
        </w:tc>
        <w:tc>
          <w:tcPr>
            <w:tcW w:w="1805" w:type="dxa"/>
            <w:tcMar>
              <w:top w:w="60" w:type="dxa"/>
              <w:left w:w="100" w:type="dxa"/>
              <w:right w:w="100" w:type="dxa"/>
            </w:tcMar>
            <w:vAlign w:val="center"/>
          </w:tcPr>
          <w:p w14:paraId="00CE5F43" w14:textId="77777777" w:rsidR="009A3837" w:rsidRPr="00314F58" w:rsidRDefault="009A3837" w:rsidP="00CE3DBD">
            <w:pPr>
              <w:pStyle w:val="StyleVisiontablecellP0B8B88F8"/>
              <w:rPr>
                <w:lang w:val="lv-LV"/>
              </w:rPr>
            </w:pPr>
            <w:r w:rsidRPr="00314F58">
              <w:rPr>
                <w:rStyle w:val="StyleVisiontablecellC0B8B88F8-AutoCalcC0B192D00"/>
                <w:lang w:val="lv-LV"/>
              </w:rPr>
              <w:t>string</w:t>
            </w:r>
          </w:p>
        </w:tc>
        <w:tc>
          <w:tcPr>
            <w:tcW w:w="2965" w:type="dxa"/>
            <w:tcMar>
              <w:top w:w="60" w:type="dxa"/>
              <w:left w:w="100" w:type="dxa"/>
              <w:right w:w="100" w:type="dxa"/>
            </w:tcMar>
            <w:vAlign w:val="center"/>
          </w:tcPr>
          <w:p w14:paraId="00CE5F44" w14:textId="77777777" w:rsidR="009A3837" w:rsidRPr="00314F58" w:rsidRDefault="009A3837" w:rsidP="00CE3DBD">
            <w:pPr>
              <w:pStyle w:val="StyleVisiontablecellP0B8B85F8"/>
              <w:rPr>
                <w:lang w:val="lv-LV"/>
              </w:rPr>
            </w:pPr>
            <w:r w:rsidRPr="00314F58">
              <w:rPr>
                <w:rStyle w:val="StyleVisiontablecellC0B8B85F8"/>
                <w:lang w:val="lv-LV"/>
              </w:rPr>
              <w:t>Ārstniecības personas vārds</w:t>
            </w:r>
          </w:p>
        </w:tc>
      </w:tr>
      <w:tr w:rsidR="004E5DA0" w:rsidRPr="00314F58" w14:paraId="00CE5F49" w14:textId="77777777" w:rsidTr="000D2B0B">
        <w:trPr>
          <w:jc w:val="center"/>
        </w:trPr>
        <w:tc>
          <w:tcPr>
            <w:tcW w:w="2136" w:type="dxa"/>
            <w:tcMar>
              <w:top w:w="60" w:type="dxa"/>
              <w:left w:w="100" w:type="dxa"/>
              <w:right w:w="100" w:type="dxa"/>
            </w:tcMar>
            <w:vAlign w:val="center"/>
          </w:tcPr>
          <w:p w14:paraId="00CE5F46" w14:textId="77777777" w:rsidR="009A3837" w:rsidRPr="00314F58" w:rsidRDefault="009A3837" w:rsidP="00CE3DBD">
            <w:pPr>
              <w:pStyle w:val="StyleVisiontablecellP0B8B8898"/>
              <w:rPr>
                <w:lang w:val="lv-LV"/>
              </w:rPr>
            </w:pPr>
            <w:r w:rsidRPr="00314F58">
              <w:rPr>
                <w:rStyle w:val="StyleVisiontablecellC0B8B8898"/>
                <w:lang w:val="lv-LV"/>
              </w:rPr>
              <w:t>Notes</w:t>
            </w:r>
          </w:p>
        </w:tc>
        <w:tc>
          <w:tcPr>
            <w:tcW w:w="1805" w:type="dxa"/>
            <w:tcMar>
              <w:top w:w="60" w:type="dxa"/>
              <w:left w:w="100" w:type="dxa"/>
              <w:right w:w="100" w:type="dxa"/>
            </w:tcMar>
            <w:vAlign w:val="center"/>
          </w:tcPr>
          <w:p w14:paraId="00CE5F47" w14:textId="77777777" w:rsidR="009A3837" w:rsidRPr="00314F58" w:rsidRDefault="009A3837" w:rsidP="00CE3DBD">
            <w:pPr>
              <w:pStyle w:val="StyleVisiontablecellP0B8B88F8"/>
              <w:rPr>
                <w:lang w:val="lv-LV"/>
              </w:rPr>
            </w:pPr>
            <w:r w:rsidRPr="00314F58">
              <w:rPr>
                <w:rStyle w:val="StyleVisiontablecellC0B8B88F8-AutoCalcC0B192D00"/>
                <w:lang w:val="lv-LV"/>
              </w:rPr>
              <w:t>string</w:t>
            </w:r>
          </w:p>
        </w:tc>
        <w:tc>
          <w:tcPr>
            <w:tcW w:w="2965" w:type="dxa"/>
            <w:tcMar>
              <w:top w:w="60" w:type="dxa"/>
              <w:left w:w="100" w:type="dxa"/>
              <w:right w:w="100" w:type="dxa"/>
            </w:tcMar>
            <w:vAlign w:val="center"/>
          </w:tcPr>
          <w:p w14:paraId="00CE5F48" w14:textId="77777777" w:rsidR="009A3837" w:rsidRPr="00314F58" w:rsidRDefault="009A3837" w:rsidP="00CE3DBD">
            <w:pPr>
              <w:pStyle w:val="StyleVisiontablecellP0B8B85F8"/>
              <w:rPr>
                <w:lang w:val="lv-LV"/>
              </w:rPr>
            </w:pPr>
            <w:r w:rsidRPr="00314F58">
              <w:rPr>
                <w:rStyle w:val="StyleVisiontablecellC0B8B85F8"/>
                <w:lang w:val="lv-LV"/>
              </w:rPr>
              <w:t>Piezīmes</w:t>
            </w:r>
          </w:p>
        </w:tc>
      </w:tr>
      <w:tr w:rsidR="004E5DA0" w:rsidRPr="00314F58" w14:paraId="00CE5F4D" w14:textId="77777777" w:rsidTr="000D2B0B">
        <w:trPr>
          <w:jc w:val="center"/>
        </w:trPr>
        <w:tc>
          <w:tcPr>
            <w:tcW w:w="2136" w:type="dxa"/>
            <w:tcMar>
              <w:top w:w="60" w:type="dxa"/>
              <w:left w:w="100" w:type="dxa"/>
              <w:right w:w="100" w:type="dxa"/>
            </w:tcMar>
            <w:vAlign w:val="center"/>
          </w:tcPr>
          <w:p w14:paraId="00CE5F4A" w14:textId="77777777" w:rsidR="009A3837" w:rsidRPr="00314F58" w:rsidRDefault="009A3837" w:rsidP="00CE3DBD">
            <w:pPr>
              <w:pStyle w:val="StyleVisiontablecellP0B8B8898"/>
              <w:rPr>
                <w:lang w:val="lv-LV"/>
              </w:rPr>
            </w:pPr>
            <w:r w:rsidRPr="00314F58">
              <w:rPr>
                <w:rStyle w:val="StyleVisiontablecellC0B8B8898"/>
                <w:lang w:val="lv-LV"/>
              </w:rPr>
              <w:t>PatientAge</w:t>
            </w:r>
          </w:p>
        </w:tc>
        <w:tc>
          <w:tcPr>
            <w:tcW w:w="1805" w:type="dxa"/>
            <w:tcMar>
              <w:top w:w="60" w:type="dxa"/>
              <w:left w:w="100" w:type="dxa"/>
              <w:right w:w="100" w:type="dxa"/>
            </w:tcMar>
            <w:vAlign w:val="center"/>
          </w:tcPr>
          <w:p w14:paraId="00CE5F4B" w14:textId="77777777" w:rsidR="009A3837" w:rsidRPr="00314F58" w:rsidRDefault="009A3837" w:rsidP="00CE3DBD">
            <w:pPr>
              <w:pStyle w:val="StyleVisiontablecellP0B8B88F8"/>
              <w:rPr>
                <w:lang w:val="lv-LV"/>
              </w:rPr>
            </w:pPr>
            <w:r w:rsidRPr="00314F58">
              <w:rPr>
                <w:rStyle w:val="StyleVisiontablecellC0B8B88F8-AutoCalcC0B192D00"/>
                <w:lang w:val="lv-LV"/>
              </w:rPr>
              <w:t>int</w:t>
            </w:r>
          </w:p>
        </w:tc>
        <w:tc>
          <w:tcPr>
            <w:tcW w:w="2965" w:type="dxa"/>
            <w:tcMar>
              <w:top w:w="60" w:type="dxa"/>
              <w:left w:w="100" w:type="dxa"/>
              <w:right w:w="100" w:type="dxa"/>
            </w:tcMar>
            <w:vAlign w:val="center"/>
          </w:tcPr>
          <w:p w14:paraId="00CE5F4C" w14:textId="079FAB0A" w:rsidR="009A3837" w:rsidRPr="00314F58" w:rsidRDefault="009A3837" w:rsidP="00CE3DBD">
            <w:pPr>
              <w:pStyle w:val="StyleVisiontablecellP0B8B85F8"/>
              <w:rPr>
                <w:lang w:val="lv-LV"/>
              </w:rPr>
            </w:pPr>
            <w:r w:rsidRPr="00314F58">
              <w:rPr>
                <w:rStyle w:val="StyleVisiontablecellC0B8B85F8"/>
                <w:lang w:val="lv-LV"/>
              </w:rPr>
              <w:t xml:space="preserve">Pacienta vecums saslimšanas </w:t>
            </w:r>
            <w:r w:rsidRPr="00314F58">
              <w:rPr>
                <w:rStyle w:val="StyleVisiontablecellC0B8B85F8"/>
                <w:lang w:val="lv-LV"/>
              </w:rPr>
              <w:lastRenderedPageBreak/>
              <w:t>brīdī</w:t>
            </w:r>
          </w:p>
        </w:tc>
      </w:tr>
    </w:tbl>
    <w:p w14:paraId="00CE5F4E" w14:textId="137142AD" w:rsidR="00CE3DBD" w:rsidRPr="00314F58" w:rsidRDefault="00CE3DBD" w:rsidP="009A3837">
      <w:pPr>
        <w:jc w:val="left"/>
      </w:pPr>
      <w:r w:rsidRPr="00314F58">
        <w:lastRenderedPageBreak/>
        <w:br/>
      </w:r>
      <w:r w:rsidRPr="00314F58">
        <w:rPr>
          <w:rStyle w:val="StyleVisiontextC0B8B7C38"/>
        </w:rPr>
        <w:t xml:space="preserve">Diagrammas elements: </w:t>
      </w:r>
      <w:r w:rsidRPr="00314F58">
        <w:t>ReturnedVaccination</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Funkcijas FindVaccinations atgriežamā vērtība</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574B25" w:rsidRPr="00314F58">
        <w:t xml:space="preserve"> </w:t>
      </w:r>
      <w:r w:rsidR="00365397" w:rsidRPr="00314F58">
        <w:fldChar w:fldCharType="begin"/>
      </w:r>
      <w:r w:rsidR="00365397" w:rsidRPr="00314F58">
        <w:instrText xml:space="preserve"> REF _Ref306896496 \h </w:instrText>
      </w:r>
      <w:r w:rsidR="00365397" w:rsidRPr="00314F58">
        <w:fldChar w:fldCharType="separate"/>
      </w:r>
      <w:r w:rsidR="00A92C10">
        <w:rPr>
          <w:rStyle w:val="StyleVisiontextC0AE1B6A0"/>
          <w:noProof/>
        </w:rPr>
        <w:t>5</w:t>
      </w:r>
      <w:r w:rsidR="00A92C10" w:rsidRPr="00314F58">
        <w:rPr>
          <w:rStyle w:val="StyleVisiontextC0AE1B6A0"/>
          <w:noProof/>
        </w:rPr>
        <w:t>.</w:t>
      </w:r>
      <w:r w:rsidR="00A92C10">
        <w:rPr>
          <w:rStyle w:val="StyleVisiontextC0AE1B6A0"/>
          <w:noProof/>
        </w:rPr>
        <w:t>1</w:t>
      </w:r>
      <w:r w:rsidR="00A92C10" w:rsidRPr="00314F58">
        <w:rPr>
          <w:rStyle w:val="StyleVisiontextC0AE1B6A0"/>
          <w:noProof/>
        </w:rPr>
        <w:t>. attēls. ImmunData komponentes klases</w:t>
      </w:r>
      <w:r w:rsidR="00365397" w:rsidRPr="00314F58">
        <w:fldChar w:fldCharType="end"/>
      </w:r>
      <w:r w:rsidRPr="00314F58">
        <w:br/>
      </w:r>
    </w:p>
    <w:p w14:paraId="5F83CF94" w14:textId="77777777" w:rsidR="0063255F" w:rsidRPr="00314F58" w:rsidRDefault="00CE3DBD"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60B" wp14:editId="00CE960C">
            <wp:extent cx="2667000" cy="4295775"/>
            <wp:effectExtent l="0" t="0" r="0" b="0"/>
            <wp:docPr id="157" name="C:\Users\andrejsz\AppData\Local\Temp\tmp0096.png"/>
            <wp:cNvGraphicFramePr/>
            <a:graphic xmlns:a="http://schemas.openxmlformats.org/drawingml/2006/main">
              <a:graphicData uri="http://schemas.openxmlformats.org/drawingml/2006/picture">
                <pic:pic xmlns:pic="http://schemas.openxmlformats.org/drawingml/2006/picture">
                  <pic:nvPicPr>
                    <pic:cNvPr id="86" name="C:\Users\andrejsz\AppData\Local\Temp\tmp0096.png"/>
                    <pic:cNvPicPr/>
                  </pic:nvPicPr>
                  <pic:blipFill>
                    <a:blip r:embed="rId132"/>
                    <a:stretch>
                      <a:fillRect/>
                    </a:stretch>
                  </pic:blipFill>
                  <pic:spPr>
                    <a:xfrm>
                      <a:off x="0" y="0"/>
                      <a:ext cx="2667000" cy="4295775"/>
                    </a:xfrm>
                    <a:prstGeom prst="rect">
                      <a:avLst/>
                    </a:prstGeom>
                  </pic:spPr>
                </pic:pic>
              </a:graphicData>
            </a:graphic>
          </wp:inline>
        </w:drawing>
      </w:r>
    </w:p>
    <w:p w14:paraId="00CE5F4F" w14:textId="5EBF410C" w:rsidR="00CE3DBD" w:rsidRPr="00314F58" w:rsidRDefault="004362EB"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323" w:name="_Toc307827361"/>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20</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CE3DBD" w:rsidRPr="00314F58">
        <w:rPr>
          <w:rStyle w:val="StyleVisiontextC0AE1B6A0"/>
          <w:rFonts w:asciiTheme="minorHAnsi" w:eastAsia="MS Mincho" w:hAnsiTheme="minorHAnsi"/>
          <w:bCs/>
          <w:noProof/>
          <w:sz w:val="22"/>
          <w:szCs w:val="18"/>
          <w:lang w:val="lv-LV" w:eastAsia="lv-LV"/>
        </w:rPr>
        <w:t>  Klase ReturnedVaccination</w:t>
      </w:r>
      <w:bookmarkEnd w:id="323"/>
    </w:p>
    <w:p w14:paraId="00CE5F50" w14:textId="77777777" w:rsidR="00CE3DBD" w:rsidRPr="00314F58" w:rsidRDefault="00CE3DBD" w:rsidP="00CE3DBD"/>
    <w:p w14:paraId="00CE5F51" w14:textId="77777777" w:rsidR="00CE3DBD" w:rsidRPr="00314F58" w:rsidRDefault="009A3837" w:rsidP="004D2CE5">
      <w:pPr>
        <w:pStyle w:val="StyleVisiondiv-paragraphP0B8B94F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24" w:name="_Toc307827701"/>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19</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00CE3DBD" w:rsidRPr="00314F58">
        <w:rPr>
          <w:rStyle w:val="StyleVisiontextC0AE1B6A0"/>
          <w:rFonts w:asciiTheme="minorHAnsi" w:eastAsia="MS Mincho" w:hAnsiTheme="minorHAnsi"/>
          <w:bCs/>
          <w:noProof/>
          <w:sz w:val="22"/>
          <w:szCs w:val="18"/>
          <w:lang w:val="lv-LV"/>
        </w:rPr>
        <w:t xml:space="preserve"> Klases ReturnedVaccination īpašību apraksts</w:t>
      </w:r>
      <w:bookmarkEnd w:id="3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3"/>
        <w:gridCol w:w="1833"/>
        <w:gridCol w:w="1384"/>
        <w:gridCol w:w="2390"/>
      </w:tblGrid>
      <w:tr w:rsidR="004E5DA0" w:rsidRPr="00314F58" w14:paraId="00CE5F56" w14:textId="77777777" w:rsidTr="000D2B0B">
        <w:trPr>
          <w:trHeight w:val="331"/>
          <w:jc w:val="center"/>
        </w:trPr>
        <w:tc>
          <w:tcPr>
            <w:tcW w:w="1958" w:type="dxa"/>
            <w:shd w:val="clear" w:color="auto" w:fill="D2D2D2"/>
            <w:tcMar>
              <w:left w:w="100" w:type="dxa"/>
            </w:tcMar>
            <w:vAlign w:val="center"/>
          </w:tcPr>
          <w:p w14:paraId="00CE5F52" w14:textId="77777777" w:rsidR="00CE3DBD" w:rsidRPr="00314F58" w:rsidRDefault="00CE3DBD" w:rsidP="00CE3DBD">
            <w:pPr>
              <w:pStyle w:val="StyleVisiontablecellP0B8B8BF8"/>
              <w:rPr>
                <w:lang w:val="lv-LV"/>
              </w:rPr>
            </w:pPr>
            <w:r w:rsidRPr="00314F58">
              <w:rPr>
                <w:rStyle w:val="StyleVisiontablecellC0B8B8BF8-textC0B8B8B38"/>
                <w:lang w:val="lv-LV"/>
              </w:rPr>
              <w:t>Nosaukums</w:t>
            </w:r>
          </w:p>
        </w:tc>
        <w:tc>
          <w:tcPr>
            <w:tcW w:w="1958" w:type="dxa"/>
            <w:shd w:val="clear" w:color="auto" w:fill="D2D2D2"/>
            <w:tcMar>
              <w:left w:w="100" w:type="dxa"/>
            </w:tcMar>
            <w:vAlign w:val="center"/>
          </w:tcPr>
          <w:p w14:paraId="00CE5F53" w14:textId="77777777" w:rsidR="00CE3DBD" w:rsidRPr="00314F58" w:rsidRDefault="00CE3DBD" w:rsidP="00CE3DBD">
            <w:pPr>
              <w:pStyle w:val="StyleVisiontablecellP0B8B8B98"/>
              <w:rPr>
                <w:lang w:val="lv-LV"/>
              </w:rPr>
            </w:pPr>
            <w:r w:rsidRPr="00314F58">
              <w:rPr>
                <w:rStyle w:val="StyleVisiontablecellC0B8B8B98-textC0B8B8AD8"/>
                <w:lang w:val="lv-LV"/>
              </w:rPr>
              <w:t>Datu tips</w:t>
            </w:r>
          </w:p>
        </w:tc>
        <w:tc>
          <w:tcPr>
            <w:tcW w:w="1771" w:type="dxa"/>
            <w:shd w:val="clear" w:color="auto" w:fill="D2D2D2"/>
            <w:tcMar>
              <w:left w:w="100" w:type="dxa"/>
            </w:tcMar>
            <w:vAlign w:val="center"/>
          </w:tcPr>
          <w:p w14:paraId="00CE5F54" w14:textId="77777777" w:rsidR="00CE3DBD" w:rsidRPr="00314F58" w:rsidRDefault="00CE3DBD" w:rsidP="00CE3DBD">
            <w:pPr>
              <w:pStyle w:val="StyleVisiontablecellP0B8B8A78"/>
              <w:rPr>
                <w:lang w:val="lv-LV"/>
              </w:rPr>
            </w:pPr>
            <w:r w:rsidRPr="00314F58">
              <w:rPr>
                <w:rStyle w:val="StyleVisiontablecellC0B8B8A78-textC0B8B8A18"/>
                <w:lang w:val="lv-LV"/>
              </w:rPr>
              <w:t>Īpašības</w:t>
            </w:r>
          </w:p>
        </w:tc>
        <w:tc>
          <w:tcPr>
            <w:tcW w:w="3341" w:type="dxa"/>
            <w:shd w:val="clear" w:color="auto" w:fill="D2D2D2"/>
            <w:tcMar>
              <w:left w:w="100" w:type="dxa"/>
            </w:tcMar>
            <w:vAlign w:val="center"/>
          </w:tcPr>
          <w:p w14:paraId="00CE5F55" w14:textId="77777777" w:rsidR="00CE3DBD" w:rsidRPr="00314F58" w:rsidRDefault="00CE3DBD" w:rsidP="00CE3DBD">
            <w:pPr>
              <w:pStyle w:val="StyleVisiontablecellP0B8B89B8"/>
              <w:rPr>
                <w:lang w:val="lv-LV"/>
              </w:rPr>
            </w:pPr>
            <w:r w:rsidRPr="00314F58">
              <w:rPr>
                <w:rStyle w:val="StyleVisiontablecellC0B8B89B8-textC0B8B8958"/>
                <w:lang w:val="lv-LV"/>
              </w:rPr>
              <w:t>Apraksts</w:t>
            </w:r>
          </w:p>
        </w:tc>
      </w:tr>
      <w:tr w:rsidR="004E5DA0" w:rsidRPr="00314F58" w14:paraId="00CE5F5B" w14:textId="77777777" w:rsidTr="000D2B0B">
        <w:trPr>
          <w:jc w:val="center"/>
        </w:trPr>
        <w:tc>
          <w:tcPr>
            <w:tcW w:w="1958" w:type="dxa"/>
            <w:tcMar>
              <w:top w:w="60" w:type="dxa"/>
              <w:left w:w="100" w:type="dxa"/>
              <w:right w:w="100" w:type="dxa"/>
            </w:tcMar>
            <w:vAlign w:val="center"/>
          </w:tcPr>
          <w:p w14:paraId="00CE5F57" w14:textId="77777777" w:rsidR="00CE3DBD" w:rsidRPr="00314F58" w:rsidRDefault="00CE3DBD" w:rsidP="00CE3DBD">
            <w:pPr>
              <w:pStyle w:val="StyleVisiontablecellP0B8B8898"/>
              <w:rPr>
                <w:lang w:val="lv-LV"/>
              </w:rPr>
            </w:pPr>
            <w:r w:rsidRPr="00314F58">
              <w:rPr>
                <w:rStyle w:val="StyleVisiontablecellC0B8B8898"/>
                <w:lang w:val="lv-LV"/>
              </w:rPr>
              <w:t>AdministrativeTerritory</w:t>
            </w:r>
          </w:p>
        </w:tc>
        <w:tc>
          <w:tcPr>
            <w:tcW w:w="1958" w:type="dxa"/>
            <w:tcMar>
              <w:top w:w="60" w:type="dxa"/>
              <w:left w:w="100" w:type="dxa"/>
              <w:right w:w="100" w:type="dxa"/>
            </w:tcMar>
            <w:vAlign w:val="center"/>
          </w:tcPr>
          <w:p w14:paraId="00CE5F58" w14:textId="77777777" w:rsidR="00CE3DBD" w:rsidRPr="00314F58" w:rsidRDefault="00CE3DBD" w:rsidP="00CE3DBD">
            <w:pPr>
              <w:pStyle w:val="StyleVisiontablecellP0B8B88F8"/>
              <w:rPr>
                <w:lang w:val="lv-LV"/>
              </w:rPr>
            </w:pPr>
            <w:r w:rsidRPr="00314F58">
              <w:rPr>
                <w:rStyle w:val="StyleVisiontablecellC0B8B88F8-AutoCalcC0B192D00"/>
                <w:lang w:val="lv-LV"/>
              </w:rPr>
              <w:t>string</w:t>
            </w:r>
          </w:p>
        </w:tc>
        <w:tc>
          <w:tcPr>
            <w:tcW w:w="1771" w:type="dxa"/>
            <w:tcMar>
              <w:top w:w="60" w:type="dxa"/>
              <w:left w:w="100" w:type="dxa"/>
              <w:right w:w="100" w:type="dxa"/>
            </w:tcMar>
            <w:vAlign w:val="center"/>
          </w:tcPr>
          <w:p w14:paraId="00CE5F59" w14:textId="77777777" w:rsidR="00CE3DBD" w:rsidRPr="00314F58" w:rsidRDefault="00CE3DBD" w:rsidP="00CE3DBD"/>
        </w:tc>
        <w:tc>
          <w:tcPr>
            <w:tcW w:w="3341" w:type="dxa"/>
            <w:tcMar>
              <w:top w:w="60" w:type="dxa"/>
              <w:left w:w="100" w:type="dxa"/>
              <w:right w:w="100" w:type="dxa"/>
            </w:tcMar>
            <w:vAlign w:val="center"/>
          </w:tcPr>
          <w:p w14:paraId="00CE5F5A" w14:textId="77777777" w:rsidR="00CE3DBD" w:rsidRPr="00314F58" w:rsidRDefault="00CE3DBD" w:rsidP="00CE3DBD">
            <w:pPr>
              <w:pStyle w:val="StyleVisiontablecellP0B8B85F8"/>
              <w:rPr>
                <w:lang w:val="lv-LV"/>
              </w:rPr>
            </w:pPr>
            <w:r w:rsidRPr="00314F58">
              <w:rPr>
                <w:rStyle w:val="StyleVisiontablecellC0B8B85F8"/>
                <w:lang w:val="lv-LV"/>
              </w:rPr>
              <w:t>Administratīvā teritorija</w:t>
            </w:r>
          </w:p>
        </w:tc>
      </w:tr>
      <w:tr w:rsidR="004E5DA0" w:rsidRPr="00314F58" w14:paraId="00CE5F60" w14:textId="77777777" w:rsidTr="000D2B0B">
        <w:trPr>
          <w:jc w:val="center"/>
        </w:trPr>
        <w:tc>
          <w:tcPr>
            <w:tcW w:w="1958" w:type="dxa"/>
            <w:tcMar>
              <w:top w:w="60" w:type="dxa"/>
              <w:left w:w="100" w:type="dxa"/>
              <w:right w:w="100" w:type="dxa"/>
            </w:tcMar>
            <w:vAlign w:val="center"/>
          </w:tcPr>
          <w:p w14:paraId="00CE5F5C" w14:textId="77777777" w:rsidR="00CE3DBD" w:rsidRPr="00314F58" w:rsidRDefault="00CE3DBD" w:rsidP="00CE3DBD">
            <w:pPr>
              <w:pStyle w:val="StyleVisiontablecellP0B8B8898"/>
              <w:rPr>
                <w:lang w:val="lv-LV"/>
              </w:rPr>
            </w:pPr>
            <w:r w:rsidRPr="00314F58">
              <w:rPr>
                <w:rStyle w:val="StyleVisiontablecellC0B8B8898"/>
                <w:lang w:val="lv-LV"/>
              </w:rPr>
              <w:t>Date</w:t>
            </w:r>
          </w:p>
        </w:tc>
        <w:tc>
          <w:tcPr>
            <w:tcW w:w="1958" w:type="dxa"/>
            <w:tcMar>
              <w:top w:w="60" w:type="dxa"/>
              <w:left w:w="100" w:type="dxa"/>
              <w:right w:w="100" w:type="dxa"/>
            </w:tcMar>
            <w:vAlign w:val="center"/>
          </w:tcPr>
          <w:p w14:paraId="00CE5F5D" w14:textId="77777777" w:rsidR="00CE3DBD" w:rsidRPr="00314F58" w:rsidRDefault="00CE3DBD" w:rsidP="00CE3DBD">
            <w:pPr>
              <w:pStyle w:val="StyleVisiontablecellP0B8B88F8"/>
              <w:rPr>
                <w:lang w:val="lv-LV"/>
              </w:rPr>
            </w:pPr>
            <w:r w:rsidRPr="00314F58">
              <w:rPr>
                <w:rStyle w:val="StyleVisiontablecellC0B8B88F8-AutoCalcC0B192D00"/>
                <w:lang w:val="lv-LV"/>
              </w:rPr>
              <w:t>DateTime</w:t>
            </w:r>
          </w:p>
        </w:tc>
        <w:tc>
          <w:tcPr>
            <w:tcW w:w="1771" w:type="dxa"/>
            <w:tcMar>
              <w:top w:w="60" w:type="dxa"/>
              <w:left w:w="100" w:type="dxa"/>
              <w:right w:w="100" w:type="dxa"/>
            </w:tcMar>
            <w:vAlign w:val="center"/>
          </w:tcPr>
          <w:p w14:paraId="00CE5F5E" w14:textId="77777777" w:rsidR="00CE3DBD" w:rsidRPr="00314F58" w:rsidRDefault="00CE3DBD" w:rsidP="00CE3DBD"/>
        </w:tc>
        <w:tc>
          <w:tcPr>
            <w:tcW w:w="3341" w:type="dxa"/>
            <w:tcMar>
              <w:top w:w="60" w:type="dxa"/>
              <w:left w:w="100" w:type="dxa"/>
              <w:right w:w="100" w:type="dxa"/>
            </w:tcMar>
            <w:vAlign w:val="center"/>
          </w:tcPr>
          <w:p w14:paraId="00CE5F5F" w14:textId="77777777" w:rsidR="00CE3DBD" w:rsidRPr="00314F58" w:rsidRDefault="00CE3DBD" w:rsidP="00CE3DBD">
            <w:pPr>
              <w:pStyle w:val="StyleVisiontablecellP0B8B85F8"/>
              <w:rPr>
                <w:lang w:val="lv-LV"/>
              </w:rPr>
            </w:pPr>
            <w:r w:rsidRPr="00314F58">
              <w:rPr>
                <w:rStyle w:val="StyleVisiontablecellC0B8B85F8"/>
                <w:lang w:val="lv-LV"/>
              </w:rPr>
              <w:t>Datums, kurā veikta vakcinācija</w:t>
            </w:r>
          </w:p>
        </w:tc>
      </w:tr>
      <w:tr w:rsidR="004E5DA0" w:rsidRPr="00314F58" w14:paraId="00CE5F65" w14:textId="77777777" w:rsidTr="000D2B0B">
        <w:trPr>
          <w:jc w:val="center"/>
        </w:trPr>
        <w:tc>
          <w:tcPr>
            <w:tcW w:w="1958" w:type="dxa"/>
            <w:tcMar>
              <w:top w:w="60" w:type="dxa"/>
              <w:left w:w="100" w:type="dxa"/>
              <w:right w:w="100" w:type="dxa"/>
            </w:tcMar>
            <w:vAlign w:val="center"/>
          </w:tcPr>
          <w:p w14:paraId="00CE5F61" w14:textId="77777777" w:rsidR="00CE3DBD" w:rsidRPr="00314F58" w:rsidRDefault="00CE3DBD" w:rsidP="00CE3DBD">
            <w:pPr>
              <w:pStyle w:val="StyleVisiontablecellP0B8B8898"/>
              <w:rPr>
                <w:lang w:val="lv-LV"/>
              </w:rPr>
            </w:pPr>
            <w:r w:rsidRPr="00314F58">
              <w:rPr>
                <w:rStyle w:val="StyleVisiontablecellC0B8B8898"/>
                <w:lang w:val="lv-LV"/>
              </w:rPr>
              <w:t>DecisionMedPersonFirstName</w:t>
            </w:r>
          </w:p>
        </w:tc>
        <w:tc>
          <w:tcPr>
            <w:tcW w:w="1958" w:type="dxa"/>
            <w:tcMar>
              <w:top w:w="60" w:type="dxa"/>
              <w:left w:w="100" w:type="dxa"/>
              <w:right w:w="100" w:type="dxa"/>
            </w:tcMar>
            <w:vAlign w:val="center"/>
          </w:tcPr>
          <w:p w14:paraId="00CE5F62" w14:textId="77777777" w:rsidR="00CE3DBD" w:rsidRPr="00314F58" w:rsidRDefault="00CE3DBD" w:rsidP="00CE3DBD">
            <w:pPr>
              <w:pStyle w:val="StyleVisiontablecellP0B8B88F8"/>
              <w:rPr>
                <w:lang w:val="lv-LV"/>
              </w:rPr>
            </w:pPr>
            <w:r w:rsidRPr="00314F58">
              <w:rPr>
                <w:rStyle w:val="StyleVisiontablecellC0B8B88F8-AutoCalcC0B192D00"/>
                <w:lang w:val="lv-LV"/>
              </w:rPr>
              <w:t>string</w:t>
            </w:r>
          </w:p>
        </w:tc>
        <w:tc>
          <w:tcPr>
            <w:tcW w:w="1771" w:type="dxa"/>
            <w:tcMar>
              <w:top w:w="60" w:type="dxa"/>
              <w:left w:w="100" w:type="dxa"/>
              <w:right w:w="100" w:type="dxa"/>
            </w:tcMar>
            <w:vAlign w:val="center"/>
          </w:tcPr>
          <w:p w14:paraId="00CE5F63" w14:textId="77777777" w:rsidR="00CE3DBD" w:rsidRPr="00314F58" w:rsidRDefault="00CE3DBD" w:rsidP="00CE3DBD"/>
        </w:tc>
        <w:tc>
          <w:tcPr>
            <w:tcW w:w="3341" w:type="dxa"/>
            <w:tcMar>
              <w:top w:w="60" w:type="dxa"/>
              <w:left w:w="100" w:type="dxa"/>
              <w:right w:w="100" w:type="dxa"/>
            </w:tcMar>
            <w:vAlign w:val="center"/>
          </w:tcPr>
          <w:p w14:paraId="00CE5F64" w14:textId="77777777" w:rsidR="00CE3DBD" w:rsidRPr="00314F58" w:rsidRDefault="00CE3DBD" w:rsidP="00CE3DBD">
            <w:pPr>
              <w:pStyle w:val="StyleVisiontablecellP0B8B85F8"/>
              <w:rPr>
                <w:lang w:val="lv-LV"/>
              </w:rPr>
            </w:pPr>
            <w:r w:rsidRPr="00314F58">
              <w:rPr>
                <w:rStyle w:val="StyleVisiontablecellC0B8B85F8"/>
                <w:lang w:val="lv-LV"/>
              </w:rPr>
              <w:t>Ārstniecības personas vārds, kura pielēma lēmumu par vakcināciju</w:t>
            </w:r>
          </w:p>
        </w:tc>
      </w:tr>
      <w:tr w:rsidR="004E5DA0" w:rsidRPr="00314F58" w14:paraId="00CE5F6A" w14:textId="77777777" w:rsidTr="000D2B0B">
        <w:trPr>
          <w:jc w:val="center"/>
        </w:trPr>
        <w:tc>
          <w:tcPr>
            <w:tcW w:w="1958" w:type="dxa"/>
            <w:tcMar>
              <w:top w:w="60" w:type="dxa"/>
              <w:left w:w="100" w:type="dxa"/>
              <w:right w:w="100" w:type="dxa"/>
            </w:tcMar>
            <w:vAlign w:val="center"/>
          </w:tcPr>
          <w:p w14:paraId="00CE5F66" w14:textId="77777777" w:rsidR="00CE3DBD" w:rsidRPr="00314F58" w:rsidRDefault="00CE3DBD" w:rsidP="00CE3DBD">
            <w:pPr>
              <w:pStyle w:val="StyleVisiontablecellP0B8B8898"/>
              <w:rPr>
                <w:lang w:val="lv-LV"/>
              </w:rPr>
            </w:pPr>
            <w:r w:rsidRPr="00314F58">
              <w:rPr>
                <w:rStyle w:val="StyleVisiontablecellC0B8B8898"/>
                <w:lang w:val="lv-LV"/>
              </w:rPr>
              <w:t>DecisionMedPersonLastName</w:t>
            </w:r>
          </w:p>
        </w:tc>
        <w:tc>
          <w:tcPr>
            <w:tcW w:w="1958" w:type="dxa"/>
            <w:tcMar>
              <w:top w:w="60" w:type="dxa"/>
              <w:left w:w="100" w:type="dxa"/>
              <w:right w:w="100" w:type="dxa"/>
            </w:tcMar>
            <w:vAlign w:val="center"/>
          </w:tcPr>
          <w:p w14:paraId="00CE5F67" w14:textId="77777777" w:rsidR="00CE3DBD" w:rsidRPr="00314F58" w:rsidRDefault="00CE3DBD" w:rsidP="00CE3DBD">
            <w:pPr>
              <w:pStyle w:val="StyleVisiontablecellP0B8B88F8"/>
              <w:rPr>
                <w:lang w:val="lv-LV"/>
              </w:rPr>
            </w:pPr>
            <w:r w:rsidRPr="00314F58">
              <w:rPr>
                <w:rStyle w:val="StyleVisiontablecellC0B8B88F8-AutoCalcC0B192D00"/>
                <w:lang w:val="lv-LV"/>
              </w:rPr>
              <w:t>string</w:t>
            </w:r>
          </w:p>
        </w:tc>
        <w:tc>
          <w:tcPr>
            <w:tcW w:w="1771" w:type="dxa"/>
            <w:tcMar>
              <w:top w:w="60" w:type="dxa"/>
              <w:left w:w="100" w:type="dxa"/>
              <w:right w:w="100" w:type="dxa"/>
            </w:tcMar>
            <w:vAlign w:val="center"/>
          </w:tcPr>
          <w:p w14:paraId="00CE5F68" w14:textId="77777777" w:rsidR="00CE3DBD" w:rsidRPr="00314F58" w:rsidRDefault="00CE3DBD" w:rsidP="00CE3DBD"/>
        </w:tc>
        <w:tc>
          <w:tcPr>
            <w:tcW w:w="3341" w:type="dxa"/>
            <w:tcMar>
              <w:top w:w="60" w:type="dxa"/>
              <w:left w:w="100" w:type="dxa"/>
              <w:right w:w="100" w:type="dxa"/>
            </w:tcMar>
            <w:vAlign w:val="center"/>
          </w:tcPr>
          <w:p w14:paraId="00CE5F69" w14:textId="7B17A87B" w:rsidR="00CE3DBD" w:rsidRPr="00314F58" w:rsidRDefault="00CE3DBD" w:rsidP="00C11CA3">
            <w:pPr>
              <w:pStyle w:val="StyleVisiontablecellP0B8B85F8"/>
              <w:rPr>
                <w:lang w:val="lv-LV"/>
              </w:rPr>
            </w:pPr>
            <w:r w:rsidRPr="00314F58">
              <w:rPr>
                <w:rStyle w:val="StyleVisiontablecellC0B8B85F8"/>
                <w:lang w:val="lv-LV"/>
              </w:rPr>
              <w:t>Ārstniecības personas uzvārds, kura pielēma lēmumu par vakcināciju</w:t>
            </w:r>
          </w:p>
        </w:tc>
      </w:tr>
      <w:tr w:rsidR="004E5DA0" w:rsidRPr="00314F58" w14:paraId="00CE5F6F" w14:textId="77777777" w:rsidTr="000D2B0B">
        <w:trPr>
          <w:jc w:val="center"/>
        </w:trPr>
        <w:tc>
          <w:tcPr>
            <w:tcW w:w="1958" w:type="dxa"/>
            <w:tcMar>
              <w:top w:w="60" w:type="dxa"/>
              <w:left w:w="100" w:type="dxa"/>
              <w:right w:w="100" w:type="dxa"/>
            </w:tcMar>
            <w:vAlign w:val="center"/>
          </w:tcPr>
          <w:p w14:paraId="00CE5F6B" w14:textId="77777777" w:rsidR="00CE3DBD" w:rsidRPr="00314F58" w:rsidRDefault="00CE3DBD" w:rsidP="00CE3DBD">
            <w:pPr>
              <w:pStyle w:val="StyleVisiontablecellP0B8B8898"/>
              <w:rPr>
                <w:lang w:val="lv-LV"/>
              </w:rPr>
            </w:pPr>
            <w:r w:rsidRPr="00314F58">
              <w:rPr>
                <w:rStyle w:val="StyleVisiontablecellC0B8B8898"/>
                <w:lang w:val="lv-LV"/>
              </w:rPr>
              <w:t>DocumentID</w:t>
            </w:r>
          </w:p>
        </w:tc>
        <w:tc>
          <w:tcPr>
            <w:tcW w:w="1958" w:type="dxa"/>
            <w:tcMar>
              <w:top w:w="60" w:type="dxa"/>
              <w:left w:w="100" w:type="dxa"/>
              <w:right w:w="100" w:type="dxa"/>
            </w:tcMar>
            <w:vAlign w:val="center"/>
          </w:tcPr>
          <w:p w14:paraId="00CE5F6C" w14:textId="77777777" w:rsidR="00CE3DBD" w:rsidRPr="00314F58" w:rsidRDefault="00CE3DBD" w:rsidP="00CE3DBD">
            <w:pPr>
              <w:pStyle w:val="StyleVisiontablecellP0B8B88F8"/>
              <w:rPr>
                <w:lang w:val="lv-LV"/>
              </w:rPr>
            </w:pPr>
            <w:r w:rsidRPr="00314F58">
              <w:rPr>
                <w:rStyle w:val="StyleVisiontablecellC0B8B88F8-AutoCalcC0B192D00"/>
                <w:lang w:val="lv-LV"/>
              </w:rPr>
              <w:t>DocumentOID</w:t>
            </w:r>
          </w:p>
        </w:tc>
        <w:tc>
          <w:tcPr>
            <w:tcW w:w="1771" w:type="dxa"/>
            <w:tcMar>
              <w:top w:w="60" w:type="dxa"/>
              <w:left w:w="100" w:type="dxa"/>
              <w:right w:w="100" w:type="dxa"/>
            </w:tcMar>
            <w:vAlign w:val="center"/>
          </w:tcPr>
          <w:p w14:paraId="00CE5F6D" w14:textId="77777777" w:rsidR="00CE3DBD" w:rsidRPr="00314F58" w:rsidRDefault="00CE3DBD" w:rsidP="00CE3DBD"/>
        </w:tc>
        <w:tc>
          <w:tcPr>
            <w:tcW w:w="3341" w:type="dxa"/>
            <w:tcMar>
              <w:top w:w="60" w:type="dxa"/>
              <w:left w:w="100" w:type="dxa"/>
              <w:right w:w="100" w:type="dxa"/>
            </w:tcMar>
            <w:vAlign w:val="center"/>
          </w:tcPr>
          <w:p w14:paraId="00CE5F6E" w14:textId="77777777" w:rsidR="00CE3DBD" w:rsidRPr="00314F58" w:rsidRDefault="00CE3DBD" w:rsidP="00CE3DBD">
            <w:pPr>
              <w:pStyle w:val="StyleVisiontablecellP0B8B85F8"/>
              <w:rPr>
                <w:lang w:val="lv-LV"/>
              </w:rPr>
            </w:pPr>
            <w:r w:rsidRPr="00314F58">
              <w:rPr>
                <w:rStyle w:val="StyleVisiontablecellC0B8B85F8"/>
                <w:lang w:val="lv-LV"/>
              </w:rPr>
              <w:t xml:space="preserve">Atbilstošā vakcinācijas </w:t>
            </w:r>
            <w:r w:rsidRPr="00314F58">
              <w:rPr>
                <w:rStyle w:val="StyleVisiontablecellC0B8B85F8"/>
                <w:lang w:val="lv-LV"/>
              </w:rPr>
              <w:lastRenderedPageBreak/>
              <w:t>fakta CDA dokumenta identifikators</w:t>
            </w:r>
          </w:p>
        </w:tc>
      </w:tr>
      <w:tr w:rsidR="004E5DA0" w:rsidRPr="00314F58" w14:paraId="00CE5F74" w14:textId="77777777" w:rsidTr="000D2B0B">
        <w:trPr>
          <w:jc w:val="center"/>
        </w:trPr>
        <w:tc>
          <w:tcPr>
            <w:tcW w:w="1958" w:type="dxa"/>
            <w:tcMar>
              <w:top w:w="60" w:type="dxa"/>
              <w:left w:w="100" w:type="dxa"/>
              <w:right w:w="100" w:type="dxa"/>
            </w:tcMar>
            <w:vAlign w:val="center"/>
          </w:tcPr>
          <w:p w14:paraId="00CE5F70" w14:textId="77777777" w:rsidR="00CE3DBD" w:rsidRPr="00314F58" w:rsidRDefault="00CE3DBD" w:rsidP="00CE3DBD">
            <w:pPr>
              <w:pStyle w:val="StyleVisiontablecellP0B8B8898"/>
              <w:rPr>
                <w:lang w:val="lv-LV"/>
              </w:rPr>
            </w:pPr>
            <w:r w:rsidRPr="00314F58">
              <w:rPr>
                <w:rStyle w:val="StyleVisiontablecellC0B8B8898"/>
                <w:lang w:val="lv-LV"/>
              </w:rPr>
              <w:lastRenderedPageBreak/>
              <w:t>Gender</w:t>
            </w:r>
          </w:p>
        </w:tc>
        <w:tc>
          <w:tcPr>
            <w:tcW w:w="1958" w:type="dxa"/>
            <w:tcMar>
              <w:top w:w="60" w:type="dxa"/>
              <w:left w:w="100" w:type="dxa"/>
              <w:right w:w="100" w:type="dxa"/>
            </w:tcMar>
            <w:vAlign w:val="center"/>
          </w:tcPr>
          <w:p w14:paraId="00CE5F71" w14:textId="77777777" w:rsidR="00CE3DBD" w:rsidRPr="00314F58" w:rsidRDefault="00CE3DBD" w:rsidP="00CE3DBD">
            <w:pPr>
              <w:pStyle w:val="StyleVisiontablecellP0B8B88F8"/>
              <w:rPr>
                <w:lang w:val="lv-LV"/>
              </w:rPr>
            </w:pPr>
            <w:r w:rsidRPr="00314F58">
              <w:rPr>
                <w:rStyle w:val="StyleVisiontablecellC0B8B88F8-AutoCalcC0B192D00"/>
                <w:lang w:val="lv-LV"/>
              </w:rPr>
              <w:t>string</w:t>
            </w:r>
          </w:p>
        </w:tc>
        <w:tc>
          <w:tcPr>
            <w:tcW w:w="1771" w:type="dxa"/>
            <w:tcMar>
              <w:top w:w="60" w:type="dxa"/>
              <w:left w:w="100" w:type="dxa"/>
              <w:right w:w="100" w:type="dxa"/>
            </w:tcMar>
            <w:vAlign w:val="center"/>
          </w:tcPr>
          <w:p w14:paraId="00CE5F72" w14:textId="77777777" w:rsidR="00CE3DBD" w:rsidRPr="00314F58" w:rsidRDefault="00CE3DBD" w:rsidP="00CE3DBD"/>
        </w:tc>
        <w:tc>
          <w:tcPr>
            <w:tcW w:w="3341" w:type="dxa"/>
            <w:tcMar>
              <w:top w:w="60" w:type="dxa"/>
              <w:left w:w="100" w:type="dxa"/>
              <w:right w:w="100" w:type="dxa"/>
            </w:tcMar>
            <w:vAlign w:val="center"/>
          </w:tcPr>
          <w:p w14:paraId="00CE5F73" w14:textId="77777777" w:rsidR="00CE3DBD" w:rsidRPr="00314F58" w:rsidRDefault="00CE3DBD" w:rsidP="00CE3DBD">
            <w:pPr>
              <w:pStyle w:val="StyleVisiontablecellP0B8B85F8"/>
              <w:rPr>
                <w:lang w:val="lv-LV"/>
              </w:rPr>
            </w:pPr>
            <w:r w:rsidRPr="00314F58">
              <w:rPr>
                <w:rStyle w:val="StyleVisiontablecellC0B8B85F8"/>
                <w:lang w:val="lv-LV"/>
              </w:rPr>
              <w:t>Dzimums</w:t>
            </w:r>
          </w:p>
        </w:tc>
      </w:tr>
      <w:tr w:rsidR="004E5DA0" w:rsidRPr="00314F58" w14:paraId="00CE5F79" w14:textId="77777777" w:rsidTr="000D2B0B">
        <w:trPr>
          <w:jc w:val="center"/>
        </w:trPr>
        <w:tc>
          <w:tcPr>
            <w:tcW w:w="1958" w:type="dxa"/>
            <w:tcMar>
              <w:top w:w="60" w:type="dxa"/>
              <w:left w:w="100" w:type="dxa"/>
              <w:right w:w="100" w:type="dxa"/>
            </w:tcMar>
            <w:vAlign w:val="center"/>
          </w:tcPr>
          <w:p w14:paraId="00CE5F75" w14:textId="77777777" w:rsidR="00CE3DBD" w:rsidRPr="00314F58" w:rsidRDefault="00CE3DBD" w:rsidP="00CE3DBD">
            <w:pPr>
              <w:pStyle w:val="StyleVisiontablecellP0B8B8898"/>
              <w:rPr>
                <w:lang w:val="lv-LV"/>
              </w:rPr>
            </w:pPr>
            <w:r w:rsidRPr="00314F58">
              <w:rPr>
                <w:rStyle w:val="StyleVisiontablecellC0B8B8898"/>
                <w:lang w:val="lv-LV"/>
              </w:rPr>
              <w:t>InfectionTypes</w:t>
            </w:r>
          </w:p>
        </w:tc>
        <w:tc>
          <w:tcPr>
            <w:tcW w:w="1958" w:type="dxa"/>
            <w:tcMar>
              <w:top w:w="60" w:type="dxa"/>
              <w:left w:w="100" w:type="dxa"/>
              <w:right w:w="100" w:type="dxa"/>
            </w:tcMar>
            <w:vAlign w:val="center"/>
          </w:tcPr>
          <w:p w14:paraId="00CE5F76" w14:textId="77777777" w:rsidR="00CE3DBD" w:rsidRPr="00314F58" w:rsidRDefault="00A92C10" w:rsidP="00CE3DBD">
            <w:pPr>
              <w:pStyle w:val="StyleVisiontablecellP0B8B88F8"/>
              <w:rPr>
                <w:lang w:val="lv-LV"/>
              </w:rPr>
            </w:pPr>
            <w:hyperlink w:anchor="umodel_temp9_vr.docx">
              <w:r w:rsidR="00CE3DBD" w:rsidRPr="00314F58">
                <w:rPr>
                  <w:rStyle w:val="StyleVisiontablecellC0B8B88F8-hyperlinkC096FE780-AutoCalcC0B192D00"/>
                  <w:lang w:val="lv-LV"/>
                </w:rPr>
                <w:t>InfectionType</w:t>
              </w:r>
            </w:hyperlink>
          </w:p>
        </w:tc>
        <w:tc>
          <w:tcPr>
            <w:tcW w:w="1771" w:type="dxa"/>
            <w:tcMar>
              <w:top w:w="60" w:type="dxa"/>
              <w:left w:w="100" w:type="dxa"/>
              <w:right w:w="100" w:type="dxa"/>
            </w:tcMar>
            <w:vAlign w:val="center"/>
          </w:tcPr>
          <w:p w14:paraId="00CE5F77" w14:textId="77777777" w:rsidR="00CE3DBD" w:rsidRPr="00314F58" w:rsidRDefault="00CE3DBD" w:rsidP="00CE3DBD">
            <w:pPr>
              <w:pStyle w:val="StyleVisiontablecellP0B8B86B8"/>
              <w:rPr>
                <w:lang w:val="lv-LV"/>
              </w:rPr>
            </w:pPr>
            <w:r w:rsidRPr="00314F58">
              <w:rPr>
                <w:rStyle w:val="StyleVisiontablecellC0B8B86B8-AutoCalcC0B192B60"/>
                <w:lang w:val="lv-LV"/>
              </w:rPr>
              <w:t>Obligāts (1..*)</w:t>
            </w:r>
          </w:p>
        </w:tc>
        <w:tc>
          <w:tcPr>
            <w:tcW w:w="3341" w:type="dxa"/>
            <w:tcMar>
              <w:top w:w="60" w:type="dxa"/>
              <w:left w:w="100" w:type="dxa"/>
              <w:right w:w="100" w:type="dxa"/>
            </w:tcMar>
            <w:vAlign w:val="center"/>
          </w:tcPr>
          <w:p w14:paraId="00CE5F78" w14:textId="55A77B61" w:rsidR="00CE3DBD" w:rsidRPr="00314F58" w:rsidRDefault="00CE3DBD" w:rsidP="00CE3DBD">
            <w:pPr>
              <w:pStyle w:val="StyleVisiontablecellP0B8B85F8"/>
              <w:rPr>
                <w:lang w:val="lv-LV"/>
              </w:rPr>
            </w:pPr>
            <w:r w:rsidRPr="00314F58">
              <w:rPr>
                <w:rStyle w:val="StyleVisiontablecellC0B8B85F8"/>
                <w:lang w:val="lv-LV"/>
              </w:rPr>
              <w:t>Infekcijas slimības</w:t>
            </w:r>
            <w:r w:rsidR="00C11CA3" w:rsidRPr="00314F58">
              <w:rPr>
                <w:rStyle w:val="StyleVisiontablecellC0B8B85F8"/>
                <w:lang w:val="lv-LV"/>
              </w:rPr>
              <w:t>,</w:t>
            </w:r>
            <w:r w:rsidRPr="00314F58">
              <w:rPr>
                <w:rStyle w:val="StyleVisiontablecellC0B8B85F8"/>
                <w:lang w:val="lv-LV"/>
              </w:rPr>
              <w:t xml:space="preserve"> pret kurām tika veikta vakcīna</w:t>
            </w:r>
          </w:p>
        </w:tc>
      </w:tr>
      <w:tr w:rsidR="004E5DA0" w:rsidRPr="00314F58" w14:paraId="00CE5F7E" w14:textId="77777777" w:rsidTr="000D2B0B">
        <w:trPr>
          <w:jc w:val="center"/>
        </w:trPr>
        <w:tc>
          <w:tcPr>
            <w:tcW w:w="1958" w:type="dxa"/>
            <w:tcMar>
              <w:top w:w="60" w:type="dxa"/>
              <w:left w:w="100" w:type="dxa"/>
              <w:right w:w="100" w:type="dxa"/>
            </w:tcMar>
            <w:vAlign w:val="center"/>
          </w:tcPr>
          <w:p w14:paraId="00CE5F7A" w14:textId="77777777" w:rsidR="00CE3DBD" w:rsidRPr="00314F58" w:rsidRDefault="00CE3DBD" w:rsidP="00CE3DBD">
            <w:pPr>
              <w:pStyle w:val="StyleVisiontablecellP0B8B8898"/>
              <w:rPr>
                <w:lang w:val="lv-LV"/>
              </w:rPr>
            </w:pPr>
            <w:r w:rsidRPr="00314F58">
              <w:rPr>
                <w:rStyle w:val="StyleVisiontablecellC0B8B8898"/>
                <w:lang w:val="lv-LV"/>
              </w:rPr>
              <w:t>MedInstitutionCode</w:t>
            </w:r>
          </w:p>
        </w:tc>
        <w:tc>
          <w:tcPr>
            <w:tcW w:w="1958" w:type="dxa"/>
            <w:tcMar>
              <w:top w:w="60" w:type="dxa"/>
              <w:left w:w="100" w:type="dxa"/>
              <w:right w:w="100" w:type="dxa"/>
            </w:tcMar>
            <w:vAlign w:val="center"/>
          </w:tcPr>
          <w:p w14:paraId="00CE5F7B" w14:textId="77777777" w:rsidR="00CE3DBD" w:rsidRPr="00314F58" w:rsidRDefault="00CE3DBD" w:rsidP="00CE3DBD">
            <w:pPr>
              <w:pStyle w:val="StyleVisiontablecellP0B8B88F8"/>
              <w:rPr>
                <w:lang w:val="lv-LV"/>
              </w:rPr>
            </w:pPr>
            <w:r w:rsidRPr="00314F58">
              <w:rPr>
                <w:rStyle w:val="StyleVisiontablecellC0B8B88F8-AutoCalcC0B192D00"/>
                <w:lang w:val="lv-LV"/>
              </w:rPr>
              <w:t>string</w:t>
            </w:r>
          </w:p>
        </w:tc>
        <w:tc>
          <w:tcPr>
            <w:tcW w:w="1771" w:type="dxa"/>
            <w:tcMar>
              <w:top w:w="60" w:type="dxa"/>
              <w:left w:w="100" w:type="dxa"/>
              <w:right w:w="100" w:type="dxa"/>
            </w:tcMar>
            <w:vAlign w:val="center"/>
          </w:tcPr>
          <w:p w14:paraId="00CE5F7C" w14:textId="77777777" w:rsidR="00CE3DBD" w:rsidRPr="00314F58" w:rsidRDefault="00CE3DBD" w:rsidP="00CE3DBD"/>
        </w:tc>
        <w:tc>
          <w:tcPr>
            <w:tcW w:w="3341" w:type="dxa"/>
            <w:tcMar>
              <w:top w:w="60" w:type="dxa"/>
              <w:left w:w="100" w:type="dxa"/>
              <w:right w:w="100" w:type="dxa"/>
            </w:tcMar>
            <w:vAlign w:val="center"/>
          </w:tcPr>
          <w:p w14:paraId="00CE5F7D" w14:textId="77777777" w:rsidR="00CE3DBD" w:rsidRPr="00314F58" w:rsidRDefault="00CE3DBD" w:rsidP="00CE3DBD">
            <w:pPr>
              <w:pStyle w:val="StyleVisiontablecellP0B8B85F8"/>
              <w:rPr>
                <w:lang w:val="lv-LV"/>
              </w:rPr>
            </w:pPr>
            <w:r w:rsidRPr="00314F58">
              <w:rPr>
                <w:rStyle w:val="StyleVisiontablecellC0B8B85F8"/>
                <w:lang w:val="lv-LV"/>
              </w:rPr>
              <w:t>Ārstniecības iestādes kods</w:t>
            </w:r>
          </w:p>
        </w:tc>
      </w:tr>
      <w:tr w:rsidR="004E5DA0" w:rsidRPr="00314F58" w14:paraId="00CE5F83" w14:textId="77777777" w:rsidTr="000D2B0B">
        <w:trPr>
          <w:jc w:val="center"/>
        </w:trPr>
        <w:tc>
          <w:tcPr>
            <w:tcW w:w="1958" w:type="dxa"/>
            <w:tcMar>
              <w:top w:w="60" w:type="dxa"/>
              <w:left w:w="100" w:type="dxa"/>
              <w:right w:w="100" w:type="dxa"/>
            </w:tcMar>
            <w:vAlign w:val="center"/>
          </w:tcPr>
          <w:p w14:paraId="00CE5F7F" w14:textId="77777777" w:rsidR="00CE3DBD" w:rsidRPr="00314F58" w:rsidRDefault="00CE3DBD" w:rsidP="00CE3DBD">
            <w:pPr>
              <w:pStyle w:val="StyleVisiontablecellP0B8B8898"/>
              <w:rPr>
                <w:lang w:val="lv-LV"/>
              </w:rPr>
            </w:pPr>
            <w:r w:rsidRPr="00314F58">
              <w:rPr>
                <w:rStyle w:val="StyleVisiontablecellC0B8B8898"/>
                <w:lang w:val="lv-LV"/>
              </w:rPr>
              <w:t>MedInstitutionName</w:t>
            </w:r>
          </w:p>
        </w:tc>
        <w:tc>
          <w:tcPr>
            <w:tcW w:w="1958" w:type="dxa"/>
            <w:tcMar>
              <w:top w:w="60" w:type="dxa"/>
              <w:left w:w="100" w:type="dxa"/>
              <w:right w:w="100" w:type="dxa"/>
            </w:tcMar>
            <w:vAlign w:val="center"/>
          </w:tcPr>
          <w:p w14:paraId="00CE5F80" w14:textId="77777777" w:rsidR="00CE3DBD" w:rsidRPr="00314F58" w:rsidRDefault="00CE3DBD" w:rsidP="00CE3DBD">
            <w:pPr>
              <w:pStyle w:val="StyleVisiontablecellP0B8B88F8"/>
              <w:rPr>
                <w:lang w:val="lv-LV"/>
              </w:rPr>
            </w:pPr>
            <w:r w:rsidRPr="00314F58">
              <w:rPr>
                <w:rStyle w:val="StyleVisiontablecellC0B8B88F8-AutoCalcC0B192D00"/>
                <w:lang w:val="lv-LV"/>
              </w:rPr>
              <w:t>string</w:t>
            </w:r>
          </w:p>
        </w:tc>
        <w:tc>
          <w:tcPr>
            <w:tcW w:w="1771" w:type="dxa"/>
            <w:tcMar>
              <w:top w:w="60" w:type="dxa"/>
              <w:left w:w="100" w:type="dxa"/>
              <w:right w:w="100" w:type="dxa"/>
            </w:tcMar>
            <w:vAlign w:val="center"/>
          </w:tcPr>
          <w:p w14:paraId="00CE5F81" w14:textId="77777777" w:rsidR="00CE3DBD" w:rsidRPr="00314F58" w:rsidRDefault="00CE3DBD" w:rsidP="00CE3DBD"/>
        </w:tc>
        <w:tc>
          <w:tcPr>
            <w:tcW w:w="3341" w:type="dxa"/>
            <w:tcMar>
              <w:top w:w="60" w:type="dxa"/>
              <w:left w:w="100" w:type="dxa"/>
              <w:right w:w="100" w:type="dxa"/>
            </w:tcMar>
            <w:vAlign w:val="center"/>
          </w:tcPr>
          <w:p w14:paraId="00CE5F82" w14:textId="77777777" w:rsidR="00CE3DBD" w:rsidRPr="00314F58" w:rsidRDefault="00CE3DBD" w:rsidP="00CE3DBD">
            <w:pPr>
              <w:pStyle w:val="StyleVisiontablecellP0B8B85F8"/>
              <w:rPr>
                <w:lang w:val="lv-LV"/>
              </w:rPr>
            </w:pPr>
            <w:r w:rsidRPr="00314F58">
              <w:rPr>
                <w:rStyle w:val="StyleVisiontablecellC0B8B85F8"/>
                <w:lang w:val="lv-LV"/>
              </w:rPr>
              <w:t>Ārstniecības iestādes nosaukums</w:t>
            </w:r>
          </w:p>
        </w:tc>
      </w:tr>
      <w:tr w:rsidR="004E5DA0" w:rsidRPr="00314F58" w14:paraId="00CE5F88" w14:textId="77777777" w:rsidTr="000D2B0B">
        <w:trPr>
          <w:jc w:val="center"/>
        </w:trPr>
        <w:tc>
          <w:tcPr>
            <w:tcW w:w="1958" w:type="dxa"/>
            <w:tcMar>
              <w:top w:w="60" w:type="dxa"/>
              <w:left w:w="100" w:type="dxa"/>
              <w:right w:w="100" w:type="dxa"/>
            </w:tcMar>
            <w:vAlign w:val="center"/>
          </w:tcPr>
          <w:p w14:paraId="00CE5F84" w14:textId="77777777" w:rsidR="00CE3DBD" w:rsidRPr="00314F58" w:rsidRDefault="00CE3DBD" w:rsidP="00CE3DBD">
            <w:pPr>
              <w:pStyle w:val="StyleVisiontablecellP0B8B8898"/>
              <w:rPr>
                <w:lang w:val="lv-LV"/>
              </w:rPr>
            </w:pPr>
            <w:r w:rsidRPr="00314F58">
              <w:rPr>
                <w:rStyle w:val="StyleVisiontablecellC0B8B8898"/>
                <w:lang w:val="lv-LV"/>
              </w:rPr>
              <w:t>PatientAge</w:t>
            </w:r>
          </w:p>
        </w:tc>
        <w:tc>
          <w:tcPr>
            <w:tcW w:w="1958" w:type="dxa"/>
            <w:tcMar>
              <w:top w:w="60" w:type="dxa"/>
              <w:left w:w="100" w:type="dxa"/>
              <w:right w:w="100" w:type="dxa"/>
            </w:tcMar>
            <w:vAlign w:val="center"/>
          </w:tcPr>
          <w:p w14:paraId="00CE5F85" w14:textId="77777777" w:rsidR="00CE3DBD" w:rsidRPr="00314F58" w:rsidRDefault="00CE3DBD" w:rsidP="00CE3DBD">
            <w:pPr>
              <w:pStyle w:val="StyleVisiontablecellP0B8B88F8"/>
              <w:rPr>
                <w:lang w:val="lv-LV"/>
              </w:rPr>
            </w:pPr>
            <w:r w:rsidRPr="00314F58">
              <w:rPr>
                <w:rStyle w:val="StyleVisiontablecellC0B8B88F8-AutoCalcC0B192D00"/>
                <w:lang w:val="lv-LV"/>
              </w:rPr>
              <w:t>int</w:t>
            </w:r>
          </w:p>
        </w:tc>
        <w:tc>
          <w:tcPr>
            <w:tcW w:w="1771" w:type="dxa"/>
            <w:tcMar>
              <w:top w:w="60" w:type="dxa"/>
              <w:left w:w="100" w:type="dxa"/>
              <w:right w:w="100" w:type="dxa"/>
            </w:tcMar>
            <w:vAlign w:val="center"/>
          </w:tcPr>
          <w:p w14:paraId="00CE5F86" w14:textId="77777777" w:rsidR="00CE3DBD" w:rsidRPr="00314F58" w:rsidRDefault="00CE3DBD" w:rsidP="00CE3DBD"/>
        </w:tc>
        <w:tc>
          <w:tcPr>
            <w:tcW w:w="3341" w:type="dxa"/>
            <w:tcMar>
              <w:top w:w="60" w:type="dxa"/>
              <w:left w:w="100" w:type="dxa"/>
              <w:right w:w="100" w:type="dxa"/>
            </w:tcMar>
            <w:vAlign w:val="center"/>
          </w:tcPr>
          <w:p w14:paraId="00CE5F87" w14:textId="77777777" w:rsidR="00CE3DBD" w:rsidRPr="00314F58" w:rsidRDefault="00CE3DBD" w:rsidP="00CE3DBD">
            <w:pPr>
              <w:pStyle w:val="StyleVisiontablecellP0B8B85F8"/>
              <w:rPr>
                <w:lang w:val="lv-LV"/>
              </w:rPr>
            </w:pPr>
            <w:r w:rsidRPr="00314F58">
              <w:rPr>
                <w:rStyle w:val="StyleVisiontablecellC0B8B85F8"/>
                <w:lang w:val="lv-LV"/>
              </w:rPr>
              <w:t>Pacienta vecums vakcinēšanās laikā (gados)</w:t>
            </w:r>
          </w:p>
        </w:tc>
      </w:tr>
      <w:tr w:rsidR="004E5DA0" w:rsidRPr="00314F58" w14:paraId="00CE5F8D" w14:textId="77777777" w:rsidTr="000D2B0B">
        <w:trPr>
          <w:jc w:val="center"/>
        </w:trPr>
        <w:tc>
          <w:tcPr>
            <w:tcW w:w="1958" w:type="dxa"/>
            <w:tcMar>
              <w:top w:w="60" w:type="dxa"/>
              <w:left w:w="100" w:type="dxa"/>
              <w:right w:w="100" w:type="dxa"/>
            </w:tcMar>
            <w:vAlign w:val="center"/>
          </w:tcPr>
          <w:p w14:paraId="00CE5F89" w14:textId="77777777" w:rsidR="00CE3DBD" w:rsidRPr="00314F58" w:rsidRDefault="00CE3DBD" w:rsidP="00CE3DBD">
            <w:pPr>
              <w:pStyle w:val="StyleVisiontablecellP0B8B8898"/>
              <w:rPr>
                <w:lang w:val="lv-LV"/>
              </w:rPr>
            </w:pPr>
            <w:r w:rsidRPr="00314F58">
              <w:rPr>
                <w:rStyle w:val="StyleVisiontablecellC0B8B8898"/>
                <w:lang w:val="lv-LV"/>
              </w:rPr>
              <w:t>PreperationSerieNo</w:t>
            </w:r>
          </w:p>
        </w:tc>
        <w:tc>
          <w:tcPr>
            <w:tcW w:w="1958" w:type="dxa"/>
            <w:tcMar>
              <w:top w:w="60" w:type="dxa"/>
              <w:left w:w="100" w:type="dxa"/>
              <w:right w:w="100" w:type="dxa"/>
            </w:tcMar>
            <w:vAlign w:val="center"/>
          </w:tcPr>
          <w:p w14:paraId="00CE5F8A" w14:textId="77777777" w:rsidR="00CE3DBD" w:rsidRPr="00314F58" w:rsidRDefault="00CE3DBD" w:rsidP="00CE3DBD">
            <w:pPr>
              <w:pStyle w:val="StyleVisiontablecellP0B8B88F8"/>
              <w:rPr>
                <w:lang w:val="lv-LV"/>
              </w:rPr>
            </w:pPr>
            <w:r w:rsidRPr="00314F58">
              <w:rPr>
                <w:rStyle w:val="StyleVisiontablecellC0B8B88F8-AutoCalcC0B192D00"/>
                <w:lang w:val="lv-LV"/>
              </w:rPr>
              <w:t>string</w:t>
            </w:r>
          </w:p>
        </w:tc>
        <w:tc>
          <w:tcPr>
            <w:tcW w:w="1771" w:type="dxa"/>
            <w:tcMar>
              <w:top w:w="60" w:type="dxa"/>
              <w:left w:w="100" w:type="dxa"/>
              <w:right w:w="100" w:type="dxa"/>
            </w:tcMar>
            <w:vAlign w:val="center"/>
          </w:tcPr>
          <w:p w14:paraId="00CE5F8B" w14:textId="77777777" w:rsidR="00CE3DBD" w:rsidRPr="00314F58" w:rsidRDefault="00CE3DBD" w:rsidP="00CE3DBD"/>
        </w:tc>
        <w:tc>
          <w:tcPr>
            <w:tcW w:w="3341" w:type="dxa"/>
            <w:tcMar>
              <w:top w:w="60" w:type="dxa"/>
              <w:left w:w="100" w:type="dxa"/>
              <w:right w:w="100" w:type="dxa"/>
            </w:tcMar>
            <w:vAlign w:val="center"/>
          </w:tcPr>
          <w:p w14:paraId="00CE5F8C" w14:textId="77777777" w:rsidR="00CE3DBD" w:rsidRPr="00314F58" w:rsidRDefault="00CE3DBD" w:rsidP="00CE3DBD">
            <w:pPr>
              <w:pStyle w:val="StyleVisiontablecellP0B8B85F8"/>
              <w:rPr>
                <w:lang w:val="lv-LV"/>
              </w:rPr>
            </w:pPr>
            <w:r w:rsidRPr="00314F58">
              <w:rPr>
                <w:rStyle w:val="StyleVisiontablecellC0B8B85F8"/>
                <w:lang w:val="lv-LV"/>
              </w:rPr>
              <w:t>Vakcīnas preperāta sērijas numurs</w:t>
            </w:r>
          </w:p>
        </w:tc>
      </w:tr>
      <w:tr w:rsidR="004E5DA0" w:rsidRPr="00314F58" w14:paraId="00CE5F92" w14:textId="77777777" w:rsidTr="000D2B0B">
        <w:trPr>
          <w:jc w:val="center"/>
        </w:trPr>
        <w:tc>
          <w:tcPr>
            <w:tcW w:w="1958" w:type="dxa"/>
            <w:tcMar>
              <w:top w:w="60" w:type="dxa"/>
              <w:left w:w="100" w:type="dxa"/>
              <w:right w:w="100" w:type="dxa"/>
            </w:tcMar>
            <w:vAlign w:val="center"/>
          </w:tcPr>
          <w:p w14:paraId="00CE5F8E" w14:textId="77777777" w:rsidR="00CE3DBD" w:rsidRPr="00314F58" w:rsidRDefault="00CE3DBD" w:rsidP="00CE3DBD">
            <w:pPr>
              <w:pStyle w:val="StyleVisiontablecellP0B8B8898"/>
              <w:rPr>
                <w:lang w:val="lv-LV"/>
              </w:rPr>
            </w:pPr>
            <w:r w:rsidRPr="00314F58">
              <w:rPr>
                <w:rStyle w:val="StyleVisiontablecellC0B8B8898"/>
                <w:lang w:val="lv-LV"/>
              </w:rPr>
              <w:t>VaccinantionTypeCode</w:t>
            </w:r>
          </w:p>
        </w:tc>
        <w:tc>
          <w:tcPr>
            <w:tcW w:w="1958" w:type="dxa"/>
            <w:tcMar>
              <w:top w:w="60" w:type="dxa"/>
              <w:left w:w="100" w:type="dxa"/>
              <w:right w:w="100" w:type="dxa"/>
            </w:tcMar>
            <w:vAlign w:val="center"/>
          </w:tcPr>
          <w:p w14:paraId="00CE5F8F" w14:textId="77777777" w:rsidR="00CE3DBD" w:rsidRPr="00314F58" w:rsidRDefault="00CE3DBD" w:rsidP="00CE3DBD">
            <w:pPr>
              <w:pStyle w:val="StyleVisiontablecellP0B8B88F8"/>
              <w:rPr>
                <w:lang w:val="lv-LV"/>
              </w:rPr>
            </w:pPr>
            <w:r w:rsidRPr="00314F58">
              <w:rPr>
                <w:rStyle w:val="StyleVisiontablecellC0B8B88F8-AutoCalcC0B192D00"/>
                <w:lang w:val="lv-LV"/>
              </w:rPr>
              <w:t>string</w:t>
            </w:r>
          </w:p>
        </w:tc>
        <w:tc>
          <w:tcPr>
            <w:tcW w:w="1771" w:type="dxa"/>
            <w:tcMar>
              <w:top w:w="60" w:type="dxa"/>
              <w:left w:w="100" w:type="dxa"/>
              <w:right w:w="100" w:type="dxa"/>
            </w:tcMar>
            <w:vAlign w:val="center"/>
          </w:tcPr>
          <w:p w14:paraId="00CE5F90" w14:textId="77777777" w:rsidR="00CE3DBD" w:rsidRPr="00314F58" w:rsidRDefault="00CE3DBD" w:rsidP="00CE3DBD"/>
        </w:tc>
        <w:tc>
          <w:tcPr>
            <w:tcW w:w="3341" w:type="dxa"/>
            <w:tcMar>
              <w:top w:w="60" w:type="dxa"/>
              <w:left w:w="100" w:type="dxa"/>
              <w:right w:w="100" w:type="dxa"/>
            </w:tcMar>
            <w:vAlign w:val="center"/>
          </w:tcPr>
          <w:p w14:paraId="00CE5F91" w14:textId="77777777" w:rsidR="00CE3DBD" w:rsidRPr="00314F58" w:rsidRDefault="00CE3DBD" w:rsidP="00CE3DBD">
            <w:pPr>
              <w:pStyle w:val="StyleVisiontablecellP0B8B85F8"/>
              <w:rPr>
                <w:lang w:val="lv-LV"/>
              </w:rPr>
            </w:pPr>
            <w:r w:rsidRPr="00314F58">
              <w:rPr>
                <w:rStyle w:val="StyleVisiontablecellC0B8B85F8"/>
                <w:lang w:val="lv-LV"/>
              </w:rPr>
              <w:t>Vakcinācijas veida kods</w:t>
            </w:r>
          </w:p>
        </w:tc>
      </w:tr>
      <w:tr w:rsidR="004E5DA0" w:rsidRPr="00314F58" w14:paraId="00CE5F97" w14:textId="77777777" w:rsidTr="000D2B0B">
        <w:trPr>
          <w:jc w:val="center"/>
        </w:trPr>
        <w:tc>
          <w:tcPr>
            <w:tcW w:w="1958" w:type="dxa"/>
            <w:tcMar>
              <w:top w:w="60" w:type="dxa"/>
              <w:left w:w="100" w:type="dxa"/>
              <w:right w:w="100" w:type="dxa"/>
            </w:tcMar>
            <w:vAlign w:val="center"/>
          </w:tcPr>
          <w:p w14:paraId="00CE5F93" w14:textId="77777777" w:rsidR="00CE3DBD" w:rsidRPr="00314F58" w:rsidRDefault="00CE3DBD" w:rsidP="00CE3DBD">
            <w:pPr>
              <w:pStyle w:val="StyleVisiontablecellP0B8B8898"/>
              <w:rPr>
                <w:lang w:val="lv-LV"/>
              </w:rPr>
            </w:pPr>
            <w:r w:rsidRPr="00314F58">
              <w:rPr>
                <w:rStyle w:val="StyleVisiontablecellC0B8B8898"/>
                <w:lang w:val="lv-LV"/>
              </w:rPr>
              <w:t>VaccinationIndications</w:t>
            </w:r>
          </w:p>
        </w:tc>
        <w:tc>
          <w:tcPr>
            <w:tcW w:w="1958" w:type="dxa"/>
            <w:tcMar>
              <w:top w:w="60" w:type="dxa"/>
              <w:left w:w="100" w:type="dxa"/>
              <w:right w:w="100" w:type="dxa"/>
            </w:tcMar>
            <w:vAlign w:val="center"/>
          </w:tcPr>
          <w:p w14:paraId="00CE5F94" w14:textId="77777777" w:rsidR="00CE3DBD" w:rsidRPr="00314F58" w:rsidRDefault="00A92C10" w:rsidP="00CE3DBD">
            <w:pPr>
              <w:pStyle w:val="StyleVisiontablecellP0B8B88F8"/>
              <w:rPr>
                <w:lang w:val="lv-LV"/>
              </w:rPr>
            </w:pPr>
            <w:hyperlink w:anchor="umodel_temp9_vr.docx">
              <w:r w:rsidR="00CE3DBD" w:rsidRPr="00314F58">
                <w:rPr>
                  <w:rStyle w:val="StyleVisiontablecellC0B8B88F8-hyperlinkC096FE780-AutoCalcC0B192D00"/>
                  <w:lang w:val="lv-LV"/>
                </w:rPr>
                <w:t>VaccinationIndication</w:t>
              </w:r>
            </w:hyperlink>
          </w:p>
        </w:tc>
        <w:tc>
          <w:tcPr>
            <w:tcW w:w="1771" w:type="dxa"/>
            <w:tcMar>
              <w:top w:w="60" w:type="dxa"/>
              <w:left w:w="100" w:type="dxa"/>
              <w:right w:w="100" w:type="dxa"/>
            </w:tcMar>
            <w:vAlign w:val="center"/>
          </w:tcPr>
          <w:p w14:paraId="00CE5F95" w14:textId="77777777" w:rsidR="00CE3DBD" w:rsidRPr="00314F58" w:rsidRDefault="00CE3DBD" w:rsidP="00CE3DBD">
            <w:pPr>
              <w:pStyle w:val="StyleVisiontablecellP0B8B86B8"/>
              <w:rPr>
                <w:lang w:val="lv-LV"/>
              </w:rPr>
            </w:pPr>
            <w:r w:rsidRPr="00314F58">
              <w:rPr>
                <w:rStyle w:val="StyleVisiontablecellC0B8B86B8-AutoCalcC0B192B60"/>
                <w:lang w:val="lv-LV"/>
              </w:rPr>
              <w:t>Obligāts (*)</w:t>
            </w:r>
          </w:p>
        </w:tc>
        <w:tc>
          <w:tcPr>
            <w:tcW w:w="3341" w:type="dxa"/>
            <w:tcMar>
              <w:top w:w="60" w:type="dxa"/>
              <w:left w:w="100" w:type="dxa"/>
              <w:right w:w="100" w:type="dxa"/>
            </w:tcMar>
            <w:vAlign w:val="center"/>
          </w:tcPr>
          <w:p w14:paraId="00CE5F96" w14:textId="15352C74" w:rsidR="00CE3DBD" w:rsidRPr="00314F58" w:rsidRDefault="00CE3DBD" w:rsidP="00CE3DBD">
            <w:pPr>
              <w:pStyle w:val="StyleVisiontablecellP0B8B85F8"/>
              <w:rPr>
                <w:lang w:val="lv-LV"/>
              </w:rPr>
            </w:pPr>
            <w:r w:rsidRPr="00314F58">
              <w:rPr>
                <w:rStyle w:val="StyleVisiontablecellC0B8B85F8"/>
                <w:lang w:val="lv-LV"/>
              </w:rPr>
              <w:t>Saraksts ar indikācijām šai konkrētajai vakcinācijai</w:t>
            </w:r>
          </w:p>
        </w:tc>
      </w:tr>
      <w:tr w:rsidR="004E5DA0" w:rsidRPr="00314F58" w14:paraId="00CE5F9C" w14:textId="77777777" w:rsidTr="000D2B0B">
        <w:trPr>
          <w:jc w:val="center"/>
        </w:trPr>
        <w:tc>
          <w:tcPr>
            <w:tcW w:w="1958" w:type="dxa"/>
            <w:tcMar>
              <w:top w:w="60" w:type="dxa"/>
              <w:left w:w="100" w:type="dxa"/>
              <w:right w:w="100" w:type="dxa"/>
            </w:tcMar>
            <w:vAlign w:val="center"/>
          </w:tcPr>
          <w:p w14:paraId="00CE5F98" w14:textId="77777777" w:rsidR="00CE3DBD" w:rsidRPr="00314F58" w:rsidRDefault="00CE3DBD" w:rsidP="00CE3DBD">
            <w:pPr>
              <w:pStyle w:val="StyleVisiontablecellP0B8B8898"/>
              <w:rPr>
                <w:lang w:val="lv-LV"/>
              </w:rPr>
            </w:pPr>
            <w:r w:rsidRPr="00314F58">
              <w:rPr>
                <w:rStyle w:val="StyleVisiontablecellC0B8B8898"/>
                <w:lang w:val="lv-LV"/>
              </w:rPr>
              <w:t>VaccinationTypeName</w:t>
            </w:r>
          </w:p>
        </w:tc>
        <w:tc>
          <w:tcPr>
            <w:tcW w:w="1958" w:type="dxa"/>
            <w:tcMar>
              <w:top w:w="60" w:type="dxa"/>
              <w:left w:w="100" w:type="dxa"/>
              <w:right w:w="100" w:type="dxa"/>
            </w:tcMar>
            <w:vAlign w:val="center"/>
          </w:tcPr>
          <w:p w14:paraId="00CE5F99" w14:textId="77777777" w:rsidR="00CE3DBD" w:rsidRPr="00314F58" w:rsidRDefault="00CE3DBD" w:rsidP="00CE3DBD">
            <w:pPr>
              <w:pStyle w:val="StyleVisiontablecellP0B8B88F8"/>
              <w:rPr>
                <w:lang w:val="lv-LV"/>
              </w:rPr>
            </w:pPr>
            <w:r w:rsidRPr="00314F58">
              <w:rPr>
                <w:rStyle w:val="StyleVisiontablecellC0B8B88F8-AutoCalcC0B192D00"/>
                <w:lang w:val="lv-LV"/>
              </w:rPr>
              <w:t>string</w:t>
            </w:r>
          </w:p>
        </w:tc>
        <w:tc>
          <w:tcPr>
            <w:tcW w:w="1771" w:type="dxa"/>
            <w:tcMar>
              <w:top w:w="60" w:type="dxa"/>
              <w:left w:w="100" w:type="dxa"/>
              <w:right w:w="100" w:type="dxa"/>
            </w:tcMar>
            <w:vAlign w:val="center"/>
          </w:tcPr>
          <w:p w14:paraId="00CE5F9A" w14:textId="77777777" w:rsidR="00CE3DBD" w:rsidRPr="00314F58" w:rsidRDefault="00CE3DBD" w:rsidP="00CE3DBD"/>
        </w:tc>
        <w:tc>
          <w:tcPr>
            <w:tcW w:w="3341" w:type="dxa"/>
            <w:tcMar>
              <w:top w:w="60" w:type="dxa"/>
              <w:left w:w="100" w:type="dxa"/>
              <w:right w:w="100" w:type="dxa"/>
            </w:tcMar>
            <w:vAlign w:val="center"/>
          </w:tcPr>
          <w:p w14:paraId="00CE5F9B" w14:textId="77777777" w:rsidR="00CE3DBD" w:rsidRPr="00314F58" w:rsidRDefault="00CE3DBD" w:rsidP="00CE3DBD">
            <w:pPr>
              <w:pStyle w:val="StyleVisiontablecellP0B8B85F8"/>
              <w:rPr>
                <w:lang w:val="lv-LV"/>
              </w:rPr>
            </w:pPr>
            <w:r w:rsidRPr="00314F58">
              <w:rPr>
                <w:rStyle w:val="StyleVisiontablecellC0B8B85F8"/>
                <w:lang w:val="lv-LV"/>
              </w:rPr>
              <w:t>Vakcinācijas veida nosaukums</w:t>
            </w:r>
          </w:p>
        </w:tc>
      </w:tr>
      <w:tr w:rsidR="004E5DA0" w:rsidRPr="00314F58" w14:paraId="00CE5FA1" w14:textId="77777777" w:rsidTr="000D2B0B">
        <w:trPr>
          <w:jc w:val="center"/>
        </w:trPr>
        <w:tc>
          <w:tcPr>
            <w:tcW w:w="1958" w:type="dxa"/>
            <w:tcMar>
              <w:top w:w="60" w:type="dxa"/>
              <w:left w:w="100" w:type="dxa"/>
              <w:right w:w="100" w:type="dxa"/>
            </w:tcMar>
            <w:vAlign w:val="center"/>
          </w:tcPr>
          <w:p w14:paraId="00CE5F9D" w14:textId="77777777" w:rsidR="00CE3DBD" w:rsidRPr="00314F58" w:rsidRDefault="00CE3DBD" w:rsidP="00CE3DBD">
            <w:pPr>
              <w:pStyle w:val="StyleVisiontablecellP0B8B8898"/>
              <w:rPr>
                <w:lang w:val="lv-LV"/>
              </w:rPr>
            </w:pPr>
            <w:r w:rsidRPr="00314F58">
              <w:rPr>
                <w:rStyle w:val="StyleVisiontablecellC0B8B8898"/>
                <w:lang w:val="lv-LV"/>
              </w:rPr>
              <w:t>VaccineCode</w:t>
            </w:r>
          </w:p>
        </w:tc>
        <w:tc>
          <w:tcPr>
            <w:tcW w:w="1958" w:type="dxa"/>
            <w:tcMar>
              <w:top w:w="60" w:type="dxa"/>
              <w:left w:w="100" w:type="dxa"/>
              <w:right w:w="100" w:type="dxa"/>
            </w:tcMar>
            <w:vAlign w:val="center"/>
          </w:tcPr>
          <w:p w14:paraId="00CE5F9E" w14:textId="77777777" w:rsidR="00CE3DBD" w:rsidRPr="00314F58" w:rsidRDefault="00CE3DBD" w:rsidP="00CE3DBD">
            <w:pPr>
              <w:pStyle w:val="StyleVisiontablecellP0B8B88F8"/>
              <w:rPr>
                <w:lang w:val="lv-LV"/>
              </w:rPr>
            </w:pPr>
            <w:r w:rsidRPr="00314F58">
              <w:rPr>
                <w:rStyle w:val="StyleVisiontablecellC0B8B88F8-AutoCalcC0B192D00"/>
                <w:lang w:val="lv-LV"/>
              </w:rPr>
              <w:t>string</w:t>
            </w:r>
          </w:p>
        </w:tc>
        <w:tc>
          <w:tcPr>
            <w:tcW w:w="1771" w:type="dxa"/>
            <w:tcMar>
              <w:top w:w="60" w:type="dxa"/>
              <w:left w:w="100" w:type="dxa"/>
              <w:right w:w="100" w:type="dxa"/>
            </w:tcMar>
            <w:vAlign w:val="center"/>
          </w:tcPr>
          <w:p w14:paraId="00CE5F9F" w14:textId="77777777" w:rsidR="00CE3DBD" w:rsidRPr="00314F58" w:rsidRDefault="00CE3DBD" w:rsidP="00CE3DBD"/>
        </w:tc>
        <w:tc>
          <w:tcPr>
            <w:tcW w:w="3341" w:type="dxa"/>
            <w:tcMar>
              <w:top w:w="60" w:type="dxa"/>
              <w:left w:w="100" w:type="dxa"/>
              <w:right w:w="100" w:type="dxa"/>
            </w:tcMar>
            <w:vAlign w:val="center"/>
          </w:tcPr>
          <w:p w14:paraId="00CE5FA0" w14:textId="77777777" w:rsidR="00CE3DBD" w:rsidRPr="00314F58" w:rsidRDefault="00CE3DBD" w:rsidP="00CE3DBD">
            <w:pPr>
              <w:pStyle w:val="StyleVisiontablecellP0B8B85F8"/>
              <w:rPr>
                <w:lang w:val="lv-LV"/>
              </w:rPr>
            </w:pPr>
            <w:r w:rsidRPr="00314F58">
              <w:rPr>
                <w:rStyle w:val="StyleVisiontablecellC0B8B85F8"/>
                <w:lang w:val="lv-LV"/>
              </w:rPr>
              <w:t>Vakcīnas kods</w:t>
            </w:r>
          </w:p>
        </w:tc>
      </w:tr>
      <w:tr w:rsidR="004E5DA0" w:rsidRPr="00314F58" w14:paraId="00CE5FA6" w14:textId="77777777" w:rsidTr="000D2B0B">
        <w:trPr>
          <w:jc w:val="center"/>
        </w:trPr>
        <w:tc>
          <w:tcPr>
            <w:tcW w:w="1958" w:type="dxa"/>
            <w:tcMar>
              <w:top w:w="60" w:type="dxa"/>
              <w:left w:w="100" w:type="dxa"/>
              <w:right w:w="100" w:type="dxa"/>
            </w:tcMar>
            <w:vAlign w:val="center"/>
          </w:tcPr>
          <w:p w14:paraId="00CE5FA2" w14:textId="77777777" w:rsidR="00CE3DBD" w:rsidRPr="00314F58" w:rsidRDefault="00CE3DBD" w:rsidP="00CE3DBD">
            <w:pPr>
              <w:pStyle w:val="StyleVisiontablecellP0B8B8898"/>
              <w:rPr>
                <w:lang w:val="lv-LV"/>
              </w:rPr>
            </w:pPr>
            <w:r w:rsidRPr="00314F58">
              <w:rPr>
                <w:rStyle w:val="StyleVisiontablecellC0B8B8898"/>
                <w:lang w:val="lv-LV"/>
              </w:rPr>
              <w:t>VaccineName</w:t>
            </w:r>
          </w:p>
        </w:tc>
        <w:tc>
          <w:tcPr>
            <w:tcW w:w="1958" w:type="dxa"/>
            <w:tcMar>
              <w:top w:w="60" w:type="dxa"/>
              <w:left w:w="100" w:type="dxa"/>
              <w:right w:w="100" w:type="dxa"/>
            </w:tcMar>
            <w:vAlign w:val="center"/>
          </w:tcPr>
          <w:p w14:paraId="00CE5FA3" w14:textId="77777777" w:rsidR="00CE3DBD" w:rsidRPr="00314F58" w:rsidRDefault="00CE3DBD" w:rsidP="00CE3DBD">
            <w:pPr>
              <w:pStyle w:val="StyleVisiontablecellP0B8B88F8"/>
              <w:rPr>
                <w:lang w:val="lv-LV"/>
              </w:rPr>
            </w:pPr>
            <w:r w:rsidRPr="00314F58">
              <w:rPr>
                <w:rStyle w:val="StyleVisiontablecellC0B8B88F8-AutoCalcC0B192D00"/>
                <w:lang w:val="lv-LV"/>
              </w:rPr>
              <w:t>string</w:t>
            </w:r>
          </w:p>
        </w:tc>
        <w:tc>
          <w:tcPr>
            <w:tcW w:w="1771" w:type="dxa"/>
            <w:tcMar>
              <w:top w:w="60" w:type="dxa"/>
              <w:left w:w="100" w:type="dxa"/>
              <w:right w:w="100" w:type="dxa"/>
            </w:tcMar>
            <w:vAlign w:val="center"/>
          </w:tcPr>
          <w:p w14:paraId="00CE5FA4" w14:textId="77777777" w:rsidR="00CE3DBD" w:rsidRPr="00314F58" w:rsidRDefault="00CE3DBD" w:rsidP="00CE3DBD"/>
        </w:tc>
        <w:tc>
          <w:tcPr>
            <w:tcW w:w="3341" w:type="dxa"/>
            <w:tcMar>
              <w:top w:w="60" w:type="dxa"/>
              <w:left w:w="100" w:type="dxa"/>
              <w:right w:w="100" w:type="dxa"/>
            </w:tcMar>
            <w:vAlign w:val="center"/>
          </w:tcPr>
          <w:p w14:paraId="00CE5FA5" w14:textId="77777777" w:rsidR="00CE3DBD" w:rsidRPr="00314F58" w:rsidRDefault="00CE3DBD" w:rsidP="00CE3DBD">
            <w:pPr>
              <w:pStyle w:val="StyleVisiontablecellP0B8B85F8"/>
              <w:rPr>
                <w:lang w:val="lv-LV"/>
              </w:rPr>
            </w:pPr>
            <w:r w:rsidRPr="00314F58">
              <w:rPr>
                <w:rStyle w:val="StyleVisiontablecellC0B8B85F8"/>
                <w:lang w:val="lv-LV"/>
              </w:rPr>
              <w:t>Vakcīnas nosaukums</w:t>
            </w:r>
          </w:p>
        </w:tc>
      </w:tr>
      <w:tr w:rsidR="004E5DA0" w:rsidRPr="00314F58" w14:paraId="00CE5FAB" w14:textId="77777777" w:rsidTr="000D2B0B">
        <w:trPr>
          <w:jc w:val="center"/>
        </w:trPr>
        <w:tc>
          <w:tcPr>
            <w:tcW w:w="1958" w:type="dxa"/>
            <w:tcMar>
              <w:top w:w="60" w:type="dxa"/>
              <w:left w:w="100" w:type="dxa"/>
              <w:right w:w="100" w:type="dxa"/>
            </w:tcMar>
            <w:vAlign w:val="center"/>
          </w:tcPr>
          <w:p w14:paraId="00CE5FA7" w14:textId="77777777" w:rsidR="00CE3DBD" w:rsidRPr="00314F58" w:rsidRDefault="00CE3DBD" w:rsidP="00CE3DBD">
            <w:pPr>
              <w:pStyle w:val="StyleVisiontablecellP0B8B8898"/>
              <w:rPr>
                <w:lang w:val="lv-LV"/>
              </w:rPr>
            </w:pPr>
            <w:r w:rsidRPr="00314F58">
              <w:rPr>
                <w:rStyle w:val="StyleVisiontablecellC0B8B8898"/>
                <w:lang w:val="lv-LV"/>
              </w:rPr>
              <w:t>VaccineNo</w:t>
            </w:r>
          </w:p>
        </w:tc>
        <w:tc>
          <w:tcPr>
            <w:tcW w:w="1958" w:type="dxa"/>
            <w:tcMar>
              <w:top w:w="60" w:type="dxa"/>
              <w:left w:w="100" w:type="dxa"/>
              <w:right w:w="100" w:type="dxa"/>
            </w:tcMar>
            <w:vAlign w:val="center"/>
          </w:tcPr>
          <w:p w14:paraId="00CE5FA8" w14:textId="77777777" w:rsidR="00CE3DBD" w:rsidRPr="00314F58" w:rsidRDefault="00CE3DBD" w:rsidP="00CE3DBD">
            <w:pPr>
              <w:pStyle w:val="StyleVisiontablecellP0B8B88F8"/>
              <w:rPr>
                <w:lang w:val="lv-LV"/>
              </w:rPr>
            </w:pPr>
            <w:r w:rsidRPr="00314F58">
              <w:rPr>
                <w:rStyle w:val="StyleVisiontablecellC0B8B88F8-AutoCalcC0B192D00"/>
                <w:lang w:val="lv-LV"/>
              </w:rPr>
              <w:t>int</w:t>
            </w:r>
          </w:p>
        </w:tc>
        <w:tc>
          <w:tcPr>
            <w:tcW w:w="1771" w:type="dxa"/>
            <w:tcMar>
              <w:top w:w="60" w:type="dxa"/>
              <w:left w:w="100" w:type="dxa"/>
              <w:right w:w="100" w:type="dxa"/>
            </w:tcMar>
            <w:vAlign w:val="center"/>
          </w:tcPr>
          <w:p w14:paraId="00CE5FA9" w14:textId="77777777" w:rsidR="00CE3DBD" w:rsidRPr="00314F58" w:rsidRDefault="00CE3DBD" w:rsidP="00CE3DBD"/>
        </w:tc>
        <w:tc>
          <w:tcPr>
            <w:tcW w:w="3341" w:type="dxa"/>
            <w:tcMar>
              <w:top w:w="60" w:type="dxa"/>
              <w:left w:w="100" w:type="dxa"/>
              <w:right w:w="100" w:type="dxa"/>
            </w:tcMar>
            <w:vAlign w:val="center"/>
          </w:tcPr>
          <w:p w14:paraId="00CE5FAA" w14:textId="77777777" w:rsidR="00CE3DBD" w:rsidRPr="00314F58" w:rsidRDefault="00CE3DBD" w:rsidP="00CE3DBD">
            <w:pPr>
              <w:pStyle w:val="StyleVisiontablecellP0B8B85F8"/>
              <w:rPr>
                <w:lang w:val="lv-LV"/>
              </w:rPr>
            </w:pPr>
            <w:r w:rsidRPr="00314F58">
              <w:rPr>
                <w:rStyle w:val="StyleVisiontablecellC0B8B85F8"/>
                <w:lang w:val="lv-LV"/>
              </w:rPr>
              <w:t>Potes numurs</w:t>
            </w:r>
          </w:p>
        </w:tc>
      </w:tr>
      <w:tr w:rsidR="004E5DA0" w:rsidRPr="00314F58" w14:paraId="00CE5FB0" w14:textId="77777777" w:rsidTr="000D2B0B">
        <w:trPr>
          <w:jc w:val="center"/>
        </w:trPr>
        <w:tc>
          <w:tcPr>
            <w:tcW w:w="1958" w:type="dxa"/>
            <w:tcMar>
              <w:top w:w="60" w:type="dxa"/>
              <w:left w:w="100" w:type="dxa"/>
              <w:right w:w="100" w:type="dxa"/>
            </w:tcMar>
            <w:vAlign w:val="center"/>
          </w:tcPr>
          <w:p w14:paraId="00CE5FAC" w14:textId="77777777" w:rsidR="00CE3DBD" w:rsidRPr="00314F58" w:rsidRDefault="00CE3DBD" w:rsidP="00CE3DBD">
            <w:pPr>
              <w:pStyle w:val="StyleVisiontablecellP0B8B8898"/>
              <w:rPr>
                <w:lang w:val="lv-LV"/>
              </w:rPr>
            </w:pPr>
            <w:r w:rsidRPr="00314F58">
              <w:rPr>
                <w:rStyle w:val="StyleVisiontablecellC0B8B8898"/>
                <w:lang w:val="lv-LV"/>
              </w:rPr>
              <w:t>VaccinePreperationCode</w:t>
            </w:r>
          </w:p>
        </w:tc>
        <w:tc>
          <w:tcPr>
            <w:tcW w:w="1958" w:type="dxa"/>
            <w:tcMar>
              <w:top w:w="60" w:type="dxa"/>
              <w:left w:w="100" w:type="dxa"/>
              <w:right w:w="100" w:type="dxa"/>
            </w:tcMar>
            <w:vAlign w:val="center"/>
          </w:tcPr>
          <w:p w14:paraId="00CE5FAD" w14:textId="77777777" w:rsidR="00CE3DBD" w:rsidRPr="00314F58" w:rsidRDefault="00CE3DBD" w:rsidP="00CE3DBD">
            <w:pPr>
              <w:pStyle w:val="StyleVisiontablecellP0B8B88F8"/>
              <w:rPr>
                <w:lang w:val="lv-LV"/>
              </w:rPr>
            </w:pPr>
            <w:r w:rsidRPr="00314F58">
              <w:rPr>
                <w:rStyle w:val="StyleVisiontablecellC0B8B88F8-AutoCalcC0B192D00"/>
                <w:lang w:val="lv-LV"/>
              </w:rPr>
              <w:t>string</w:t>
            </w:r>
          </w:p>
        </w:tc>
        <w:tc>
          <w:tcPr>
            <w:tcW w:w="1771" w:type="dxa"/>
            <w:tcMar>
              <w:top w:w="60" w:type="dxa"/>
              <w:left w:w="100" w:type="dxa"/>
              <w:right w:w="100" w:type="dxa"/>
            </w:tcMar>
            <w:vAlign w:val="center"/>
          </w:tcPr>
          <w:p w14:paraId="00CE5FAE" w14:textId="77777777" w:rsidR="00CE3DBD" w:rsidRPr="00314F58" w:rsidRDefault="00CE3DBD" w:rsidP="00CE3DBD"/>
        </w:tc>
        <w:tc>
          <w:tcPr>
            <w:tcW w:w="3341" w:type="dxa"/>
            <w:tcMar>
              <w:top w:w="60" w:type="dxa"/>
              <w:left w:w="100" w:type="dxa"/>
              <w:right w:w="100" w:type="dxa"/>
            </w:tcMar>
            <w:vAlign w:val="center"/>
          </w:tcPr>
          <w:p w14:paraId="00CE5FAF" w14:textId="77777777" w:rsidR="00CE3DBD" w:rsidRPr="00314F58" w:rsidRDefault="00CE3DBD" w:rsidP="00CE3DBD">
            <w:pPr>
              <w:pStyle w:val="StyleVisiontablecellP0B8B85F8"/>
              <w:rPr>
                <w:lang w:val="lv-LV"/>
              </w:rPr>
            </w:pPr>
            <w:r w:rsidRPr="00314F58">
              <w:rPr>
                <w:rStyle w:val="StyleVisiontablecellC0B8B85F8"/>
                <w:lang w:val="lv-LV"/>
              </w:rPr>
              <w:t>Vakcīnas preperāta kods</w:t>
            </w:r>
          </w:p>
        </w:tc>
      </w:tr>
      <w:tr w:rsidR="004E5DA0" w:rsidRPr="00314F58" w14:paraId="00CE5FB5" w14:textId="77777777" w:rsidTr="000D2B0B">
        <w:trPr>
          <w:jc w:val="center"/>
        </w:trPr>
        <w:tc>
          <w:tcPr>
            <w:tcW w:w="1958" w:type="dxa"/>
            <w:tcMar>
              <w:top w:w="60" w:type="dxa"/>
              <w:left w:w="100" w:type="dxa"/>
              <w:right w:w="100" w:type="dxa"/>
            </w:tcMar>
            <w:vAlign w:val="center"/>
          </w:tcPr>
          <w:p w14:paraId="00CE5FB1" w14:textId="77777777" w:rsidR="00CE3DBD" w:rsidRPr="00314F58" w:rsidRDefault="00CE3DBD" w:rsidP="00CE3DBD">
            <w:pPr>
              <w:pStyle w:val="StyleVisiontablecellP0B8B8898"/>
              <w:rPr>
                <w:lang w:val="lv-LV"/>
              </w:rPr>
            </w:pPr>
            <w:r w:rsidRPr="00314F58">
              <w:rPr>
                <w:rStyle w:val="StyleVisiontablecellC0B8B8898"/>
                <w:lang w:val="lv-LV"/>
              </w:rPr>
              <w:t>VaccinePreperationName</w:t>
            </w:r>
          </w:p>
        </w:tc>
        <w:tc>
          <w:tcPr>
            <w:tcW w:w="1958" w:type="dxa"/>
            <w:tcMar>
              <w:top w:w="60" w:type="dxa"/>
              <w:left w:w="100" w:type="dxa"/>
              <w:right w:w="100" w:type="dxa"/>
            </w:tcMar>
            <w:vAlign w:val="center"/>
          </w:tcPr>
          <w:p w14:paraId="00CE5FB2" w14:textId="77777777" w:rsidR="00CE3DBD" w:rsidRPr="00314F58" w:rsidRDefault="00CE3DBD" w:rsidP="00CE3DBD">
            <w:pPr>
              <w:pStyle w:val="StyleVisiontablecellP0B8B88F8"/>
              <w:rPr>
                <w:lang w:val="lv-LV"/>
              </w:rPr>
            </w:pPr>
            <w:r w:rsidRPr="00314F58">
              <w:rPr>
                <w:rStyle w:val="StyleVisiontablecellC0B8B88F8-AutoCalcC0B192D00"/>
                <w:lang w:val="lv-LV"/>
              </w:rPr>
              <w:t>string</w:t>
            </w:r>
          </w:p>
        </w:tc>
        <w:tc>
          <w:tcPr>
            <w:tcW w:w="1771" w:type="dxa"/>
            <w:tcMar>
              <w:top w:w="60" w:type="dxa"/>
              <w:left w:w="100" w:type="dxa"/>
              <w:right w:w="100" w:type="dxa"/>
            </w:tcMar>
            <w:vAlign w:val="center"/>
          </w:tcPr>
          <w:p w14:paraId="00CE5FB3" w14:textId="77777777" w:rsidR="00CE3DBD" w:rsidRPr="00314F58" w:rsidRDefault="00CE3DBD" w:rsidP="00CE3DBD"/>
        </w:tc>
        <w:tc>
          <w:tcPr>
            <w:tcW w:w="3341" w:type="dxa"/>
            <w:tcMar>
              <w:top w:w="60" w:type="dxa"/>
              <w:left w:w="100" w:type="dxa"/>
              <w:right w:w="100" w:type="dxa"/>
            </w:tcMar>
            <w:vAlign w:val="center"/>
          </w:tcPr>
          <w:p w14:paraId="00CE5FB4" w14:textId="77777777" w:rsidR="00CE3DBD" w:rsidRPr="00314F58" w:rsidRDefault="00CE3DBD" w:rsidP="00CE3DBD">
            <w:pPr>
              <w:pStyle w:val="StyleVisiontablecellP0B8B85F8"/>
              <w:rPr>
                <w:lang w:val="lv-LV"/>
              </w:rPr>
            </w:pPr>
            <w:r w:rsidRPr="00314F58">
              <w:rPr>
                <w:rStyle w:val="StyleVisiontablecellC0B8B85F8"/>
                <w:lang w:val="lv-LV"/>
              </w:rPr>
              <w:t>Vakcīnas preperāta nosaukums</w:t>
            </w:r>
          </w:p>
        </w:tc>
      </w:tr>
      <w:tr w:rsidR="004E5DA0" w:rsidRPr="00314F58" w14:paraId="00CE5FBA" w14:textId="77777777" w:rsidTr="000D2B0B">
        <w:trPr>
          <w:jc w:val="center"/>
        </w:trPr>
        <w:tc>
          <w:tcPr>
            <w:tcW w:w="1958" w:type="dxa"/>
            <w:tcMar>
              <w:top w:w="60" w:type="dxa"/>
              <w:left w:w="100" w:type="dxa"/>
              <w:right w:w="100" w:type="dxa"/>
            </w:tcMar>
            <w:vAlign w:val="center"/>
          </w:tcPr>
          <w:p w14:paraId="00CE5FB6" w14:textId="77777777" w:rsidR="00CE3DBD" w:rsidRPr="00314F58" w:rsidRDefault="00CE3DBD" w:rsidP="00CE3DBD">
            <w:pPr>
              <w:pStyle w:val="StyleVisiontablecellP0B8B8898"/>
              <w:rPr>
                <w:lang w:val="lv-LV"/>
              </w:rPr>
            </w:pPr>
            <w:r w:rsidRPr="00314F58">
              <w:rPr>
                <w:rStyle w:val="StyleVisiontablecellC0B8B8898"/>
                <w:lang w:val="lv-LV"/>
              </w:rPr>
              <w:t>VaccMedPersonFirstName</w:t>
            </w:r>
          </w:p>
        </w:tc>
        <w:tc>
          <w:tcPr>
            <w:tcW w:w="1958" w:type="dxa"/>
            <w:tcMar>
              <w:top w:w="60" w:type="dxa"/>
              <w:left w:w="100" w:type="dxa"/>
              <w:right w:w="100" w:type="dxa"/>
            </w:tcMar>
            <w:vAlign w:val="center"/>
          </w:tcPr>
          <w:p w14:paraId="00CE5FB7" w14:textId="77777777" w:rsidR="00CE3DBD" w:rsidRPr="00314F58" w:rsidRDefault="00CE3DBD" w:rsidP="00CE3DBD">
            <w:pPr>
              <w:pStyle w:val="StyleVisiontablecellP0B8B88F8"/>
              <w:rPr>
                <w:lang w:val="lv-LV"/>
              </w:rPr>
            </w:pPr>
            <w:r w:rsidRPr="00314F58">
              <w:rPr>
                <w:rStyle w:val="StyleVisiontablecellC0B8B88F8-AutoCalcC0B192D00"/>
                <w:lang w:val="lv-LV"/>
              </w:rPr>
              <w:t>string</w:t>
            </w:r>
          </w:p>
        </w:tc>
        <w:tc>
          <w:tcPr>
            <w:tcW w:w="1771" w:type="dxa"/>
            <w:tcMar>
              <w:top w:w="60" w:type="dxa"/>
              <w:left w:w="100" w:type="dxa"/>
              <w:right w:w="100" w:type="dxa"/>
            </w:tcMar>
            <w:vAlign w:val="center"/>
          </w:tcPr>
          <w:p w14:paraId="00CE5FB8" w14:textId="77777777" w:rsidR="00CE3DBD" w:rsidRPr="00314F58" w:rsidRDefault="00CE3DBD" w:rsidP="00CE3DBD"/>
        </w:tc>
        <w:tc>
          <w:tcPr>
            <w:tcW w:w="3341" w:type="dxa"/>
            <w:tcMar>
              <w:top w:w="60" w:type="dxa"/>
              <w:left w:w="100" w:type="dxa"/>
              <w:right w:w="100" w:type="dxa"/>
            </w:tcMar>
            <w:vAlign w:val="center"/>
          </w:tcPr>
          <w:p w14:paraId="00CE5FB9" w14:textId="77777777" w:rsidR="00CE3DBD" w:rsidRPr="00314F58" w:rsidRDefault="00CE3DBD" w:rsidP="00CE3DBD">
            <w:pPr>
              <w:pStyle w:val="StyleVisiontablecellP0B8B85F8"/>
              <w:rPr>
                <w:lang w:val="lv-LV"/>
              </w:rPr>
            </w:pPr>
            <w:r w:rsidRPr="00314F58">
              <w:rPr>
                <w:rStyle w:val="StyleVisiontablecellC0B8B85F8"/>
                <w:lang w:val="lv-LV"/>
              </w:rPr>
              <w:t>Ārstniecības personas vārds, kura veica vakcināciju</w:t>
            </w:r>
          </w:p>
        </w:tc>
      </w:tr>
      <w:tr w:rsidR="004E5DA0" w:rsidRPr="00314F58" w14:paraId="00CE5FBF" w14:textId="77777777" w:rsidTr="000D2B0B">
        <w:trPr>
          <w:jc w:val="center"/>
        </w:trPr>
        <w:tc>
          <w:tcPr>
            <w:tcW w:w="1958" w:type="dxa"/>
            <w:tcMar>
              <w:top w:w="60" w:type="dxa"/>
              <w:left w:w="100" w:type="dxa"/>
              <w:right w:w="100" w:type="dxa"/>
            </w:tcMar>
            <w:vAlign w:val="center"/>
          </w:tcPr>
          <w:p w14:paraId="00CE5FBB" w14:textId="77777777" w:rsidR="00CE3DBD" w:rsidRPr="00314F58" w:rsidRDefault="00CE3DBD" w:rsidP="00CE3DBD">
            <w:pPr>
              <w:pStyle w:val="StyleVisiontablecellP0B8B8898"/>
              <w:rPr>
                <w:lang w:val="lv-LV"/>
              </w:rPr>
            </w:pPr>
            <w:r w:rsidRPr="00314F58">
              <w:rPr>
                <w:rStyle w:val="StyleVisiontablecellC0B8B8898"/>
                <w:lang w:val="lv-LV"/>
              </w:rPr>
              <w:t>VaccMedPersonLastName</w:t>
            </w:r>
          </w:p>
        </w:tc>
        <w:tc>
          <w:tcPr>
            <w:tcW w:w="1958" w:type="dxa"/>
            <w:tcMar>
              <w:top w:w="60" w:type="dxa"/>
              <w:left w:w="100" w:type="dxa"/>
              <w:right w:w="100" w:type="dxa"/>
            </w:tcMar>
            <w:vAlign w:val="center"/>
          </w:tcPr>
          <w:p w14:paraId="00CE5FBC" w14:textId="77777777" w:rsidR="00CE3DBD" w:rsidRPr="00314F58" w:rsidRDefault="00CE3DBD" w:rsidP="00CE3DBD">
            <w:pPr>
              <w:pStyle w:val="StyleVisiontablecellP0B8B88F8"/>
              <w:rPr>
                <w:lang w:val="lv-LV"/>
              </w:rPr>
            </w:pPr>
            <w:r w:rsidRPr="00314F58">
              <w:rPr>
                <w:rStyle w:val="StyleVisiontablecellC0B8B88F8-AutoCalcC0B192D00"/>
                <w:lang w:val="lv-LV"/>
              </w:rPr>
              <w:t>string</w:t>
            </w:r>
          </w:p>
        </w:tc>
        <w:tc>
          <w:tcPr>
            <w:tcW w:w="1771" w:type="dxa"/>
            <w:tcMar>
              <w:top w:w="60" w:type="dxa"/>
              <w:left w:w="100" w:type="dxa"/>
              <w:right w:w="100" w:type="dxa"/>
            </w:tcMar>
            <w:vAlign w:val="center"/>
          </w:tcPr>
          <w:p w14:paraId="00CE5FBD" w14:textId="77777777" w:rsidR="00CE3DBD" w:rsidRPr="00314F58" w:rsidRDefault="00CE3DBD" w:rsidP="00CE3DBD"/>
        </w:tc>
        <w:tc>
          <w:tcPr>
            <w:tcW w:w="3341" w:type="dxa"/>
            <w:tcMar>
              <w:top w:w="60" w:type="dxa"/>
              <w:left w:w="100" w:type="dxa"/>
              <w:right w:w="100" w:type="dxa"/>
            </w:tcMar>
            <w:vAlign w:val="center"/>
          </w:tcPr>
          <w:p w14:paraId="00CE5FBE" w14:textId="77777777" w:rsidR="00CE3DBD" w:rsidRPr="00314F58" w:rsidRDefault="00CE3DBD" w:rsidP="00CE3DBD">
            <w:pPr>
              <w:pStyle w:val="StyleVisiontablecellP0B8B85F8"/>
              <w:rPr>
                <w:lang w:val="lv-LV"/>
              </w:rPr>
            </w:pPr>
            <w:r w:rsidRPr="00314F58">
              <w:rPr>
                <w:rStyle w:val="StyleVisiontablecellC0B8B85F8"/>
                <w:lang w:val="lv-LV"/>
              </w:rPr>
              <w:t>Ārstniecības personas uzvārds, kura veica vakcināciju</w:t>
            </w:r>
          </w:p>
        </w:tc>
      </w:tr>
    </w:tbl>
    <w:p w14:paraId="00CE5FE4" w14:textId="62D94AE5" w:rsidR="00CE3DBD" w:rsidRPr="00314F58" w:rsidRDefault="00CE3DBD" w:rsidP="009A3837">
      <w:pPr>
        <w:jc w:val="left"/>
      </w:pPr>
      <w:r w:rsidRPr="00314F58">
        <w:br/>
      </w:r>
      <w:r w:rsidRPr="00314F58">
        <w:rPr>
          <w:rStyle w:val="StyleVisiontextC0B8B7C38"/>
        </w:rPr>
        <w:t xml:space="preserve">Diagrammas elements: </w:t>
      </w:r>
      <w:r w:rsidRPr="00314F58">
        <w:t>VaccinationIndication</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Vakcinācijas indikācija</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9A3837" w:rsidRPr="00314F58">
        <w:fldChar w:fldCharType="begin"/>
      </w:r>
      <w:r w:rsidR="009A3837" w:rsidRPr="00314F58">
        <w:instrText xml:space="preserve"> REF _Ref306896496 \h </w:instrText>
      </w:r>
      <w:r w:rsidR="009A3837" w:rsidRPr="00314F58">
        <w:fldChar w:fldCharType="separate"/>
      </w:r>
      <w:r w:rsidR="00A92C10">
        <w:rPr>
          <w:rStyle w:val="StyleVisiontextC0AE1B6A0"/>
          <w:noProof/>
        </w:rPr>
        <w:t>5</w:t>
      </w:r>
      <w:r w:rsidR="00A92C10" w:rsidRPr="00314F58">
        <w:rPr>
          <w:rStyle w:val="StyleVisiontextC0AE1B6A0"/>
          <w:noProof/>
        </w:rPr>
        <w:t>.</w:t>
      </w:r>
      <w:r w:rsidR="00A92C10">
        <w:rPr>
          <w:rStyle w:val="StyleVisiontextC0AE1B6A0"/>
          <w:noProof/>
        </w:rPr>
        <w:t>1</w:t>
      </w:r>
      <w:r w:rsidR="00A92C10" w:rsidRPr="00314F58">
        <w:rPr>
          <w:rStyle w:val="StyleVisiontextC0AE1B6A0"/>
          <w:noProof/>
        </w:rPr>
        <w:t>. attēls. ImmunData komponentes klases</w:t>
      </w:r>
      <w:r w:rsidR="009A3837" w:rsidRPr="00314F58">
        <w:fldChar w:fldCharType="end"/>
      </w:r>
      <w:r w:rsidRPr="00314F58">
        <w:br/>
      </w:r>
    </w:p>
    <w:p w14:paraId="06238475" w14:textId="77777777" w:rsidR="0063255F" w:rsidRPr="00314F58" w:rsidRDefault="00CE3DBD"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60F" wp14:editId="00CE9610">
            <wp:extent cx="1533525" cy="857250"/>
            <wp:effectExtent l="0" t="0" r="0" b="0"/>
            <wp:docPr id="159" name="C:\Users\andrejsz\AppData\Local\Temp\tmp0098.png"/>
            <wp:cNvGraphicFramePr/>
            <a:graphic xmlns:a="http://schemas.openxmlformats.org/drawingml/2006/main">
              <a:graphicData uri="http://schemas.openxmlformats.org/drawingml/2006/picture">
                <pic:pic xmlns:pic="http://schemas.openxmlformats.org/drawingml/2006/picture">
                  <pic:nvPicPr>
                    <pic:cNvPr id="88" name="C:\Users\andrejsz\AppData\Local\Temp\tmp0098.png"/>
                    <pic:cNvPicPr/>
                  </pic:nvPicPr>
                  <pic:blipFill>
                    <a:blip r:embed="rId133"/>
                    <a:stretch>
                      <a:fillRect/>
                    </a:stretch>
                  </pic:blipFill>
                  <pic:spPr>
                    <a:xfrm>
                      <a:off x="0" y="0"/>
                      <a:ext cx="1533525" cy="857250"/>
                    </a:xfrm>
                    <a:prstGeom prst="rect">
                      <a:avLst/>
                    </a:prstGeom>
                  </pic:spPr>
                </pic:pic>
              </a:graphicData>
            </a:graphic>
          </wp:inline>
        </w:drawing>
      </w:r>
    </w:p>
    <w:p w14:paraId="00CE5FE5" w14:textId="1B9D3EAB" w:rsidR="00CE3DBD" w:rsidRPr="00314F58" w:rsidRDefault="004362EB"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325" w:name="_Toc307827362"/>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21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CE3DBD" w:rsidRPr="00314F58">
        <w:rPr>
          <w:rStyle w:val="StyleVisiontextC0AE1B6A0"/>
          <w:rFonts w:asciiTheme="minorHAnsi" w:eastAsia="MS Mincho" w:hAnsiTheme="minorHAnsi"/>
          <w:bCs/>
          <w:noProof/>
          <w:sz w:val="22"/>
          <w:szCs w:val="18"/>
          <w:lang w:val="lv-LV" w:eastAsia="lv-LV"/>
        </w:rPr>
        <w:t>  Klase VaccinationIndication</w:t>
      </w:r>
      <w:bookmarkEnd w:id="325"/>
    </w:p>
    <w:p w14:paraId="00CE5FE6" w14:textId="77777777" w:rsidR="00CE3DBD" w:rsidRPr="00314F58" w:rsidRDefault="00CE3DBD" w:rsidP="00CE3DBD"/>
    <w:p w14:paraId="00CE5FE7" w14:textId="77777777" w:rsidR="00CE3DBD" w:rsidRPr="00314F58" w:rsidRDefault="009A3837" w:rsidP="004D2CE5">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26" w:name="_Toc307827702"/>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20</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00CE3DBD" w:rsidRPr="00314F58">
        <w:rPr>
          <w:rStyle w:val="StyleVisionparagraphC0B8B94F8-textC0B8B9678"/>
          <w:lang w:val="lv-LV"/>
        </w:rPr>
        <w:t xml:space="preserve"> </w:t>
      </w:r>
      <w:r w:rsidR="00CE3DBD" w:rsidRPr="00314F58">
        <w:rPr>
          <w:rStyle w:val="StyleVisiontextC0AE1B6A0"/>
          <w:rFonts w:asciiTheme="minorHAnsi" w:eastAsia="MS Mincho" w:hAnsiTheme="minorHAnsi"/>
          <w:bCs/>
          <w:noProof/>
          <w:sz w:val="22"/>
          <w:szCs w:val="18"/>
          <w:lang w:val="lv-LV"/>
        </w:rPr>
        <w:t>Klases VaccinationIndication īpašību apraksts</w:t>
      </w:r>
      <w:bookmarkEnd w:id="3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7"/>
        <w:gridCol w:w="1812"/>
        <w:gridCol w:w="3105"/>
      </w:tblGrid>
      <w:tr w:rsidR="004E5DA0" w:rsidRPr="00314F58" w14:paraId="00CE5FEB" w14:textId="77777777" w:rsidTr="000D2B0B">
        <w:trPr>
          <w:trHeight w:val="331"/>
          <w:jc w:val="center"/>
        </w:trPr>
        <w:tc>
          <w:tcPr>
            <w:tcW w:w="1917" w:type="dxa"/>
            <w:shd w:val="clear" w:color="auto" w:fill="D2D2D2"/>
            <w:tcMar>
              <w:left w:w="100" w:type="dxa"/>
            </w:tcMar>
            <w:vAlign w:val="center"/>
          </w:tcPr>
          <w:p w14:paraId="00CE5FE8" w14:textId="77777777" w:rsidR="009A3837" w:rsidRPr="00314F58" w:rsidRDefault="009A3837" w:rsidP="00CE3DBD">
            <w:pPr>
              <w:pStyle w:val="StyleVisiontablecellP0B8B8BF8"/>
              <w:rPr>
                <w:lang w:val="lv-LV"/>
              </w:rPr>
            </w:pPr>
            <w:r w:rsidRPr="00314F58">
              <w:rPr>
                <w:rStyle w:val="StyleVisiontablecellC0B8B8BF8-textC0B8B8B38"/>
                <w:lang w:val="lv-LV"/>
              </w:rPr>
              <w:t>Nosaukums</w:t>
            </w:r>
          </w:p>
        </w:tc>
        <w:tc>
          <w:tcPr>
            <w:tcW w:w="1812" w:type="dxa"/>
            <w:shd w:val="clear" w:color="auto" w:fill="D2D2D2"/>
            <w:tcMar>
              <w:left w:w="100" w:type="dxa"/>
            </w:tcMar>
            <w:vAlign w:val="center"/>
          </w:tcPr>
          <w:p w14:paraId="00CE5FE9" w14:textId="77777777" w:rsidR="009A3837" w:rsidRPr="00314F58" w:rsidRDefault="009A3837" w:rsidP="00CE3DBD">
            <w:pPr>
              <w:pStyle w:val="StyleVisiontablecellP0B8B8B98"/>
              <w:rPr>
                <w:lang w:val="lv-LV"/>
              </w:rPr>
            </w:pPr>
            <w:r w:rsidRPr="00314F58">
              <w:rPr>
                <w:rStyle w:val="StyleVisiontablecellC0B8B8B98-textC0B8B8AD8"/>
                <w:lang w:val="lv-LV"/>
              </w:rPr>
              <w:t>Datu tips</w:t>
            </w:r>
          </w:p>
        </w:tc>
        <w:tc>
          <w:tcPr>
            <w:tcW w:w="3105" w:type="dxa"/>
            <w:shd w:val="clear" w:color="auto" w:fill="D2D2D2"/>
            <w:tcMar>
              <w:left w:w="100" w:type="dxa"/>
            </w:tcMar>
            <w:vAlign w:val="center"/>
          </w:tcPr>
          <w:p w14:paraId="00CE5FEA" w14:textId="77777777" w:rsidR="009A3837" w:rsidRPr="00314F58" w:rsidRDefault="009A3837" w:rsidP="00CE3DBD">
            <w:pPr>
              <w:pStyle w:val="StyleVisiontablecellP0B8B89B8"/>
              <w:rPr>
                <w:lang w:val="lv-LV"/>
              </w:rPr>
            </w:pPr>
            <w:r w:rsidRPr="00314F58">
              <w:rPr>
                <w:rStyle w:val="StyleVisiontablecellC0B8B89B8-textC0B8B8958"/>
                <w:lang w:val="lv-LV"/>
              </w:rPr>
              <w:t>Apraksts</w:t>
            </w:r>
          </w:p>
        </w:tc>
      </w:tr>
      <w:tr w:rsidR="004E5DA0" w:rsidRPr="00314F58" w14:paraId="00CE5FEF" w14:textId="77777777" w:rsidTr="000D2B0B">
        <w:trPr>
          <w:jc w:val="center"/>
        </w:trPr>
        <w:tc>
          <w:tcPr>
            <w:tcW w:w="1917" w:type="dxa"/>
            <w:tcMar>
              <w:top w:w="60" w:type="dxa"/>
              <w:left w:w="100" w:type="dxa"/>
              <w:right w:w="100" w:type="dxa"/>
            </w:tcMar>
            <w:vAlign w:val="center"/>
          </w:tcPr>
          <w:p w14:paraId="00CE5FEC" w14:textId="77777777" w:rsidR="009A3837" w:rsidRPr="00314F58" w:rsidRDefault="009A3837" w:rsidP="00CE3DBD">
            <w:pPr>
              <w:pStyle w:val="StyleVisiontablecellP0B8B8898"/>
              <w:rPr>
                <w:lang w:val="lv-LV"/>
              </w:rPr>
            </w:pPr>
            <w:r w:rsidRPr="00314F58">
              <w:rPr>
                <w:rStyle w:val="StyleVisiontablecellC0B8B8898"/>
                <w:lang w:val="lv-LV"/>
              </w:rPr>
              <w:t>IndicationCode</w:t>
            </w:r>
          </w:p>
        </w:tc>
        <w:tc>
          <w:tcPr>
            <w:tcW w:w="1812" w:type="dxa"/>
            <w:tcMar>
              <w:top w:w="60" w:type="dxa"/>
              <w:left w:w="100" w:type="dxa"/>
              <w:right w:w="100" w:type="dxa"/>
            </w:tcMar>
            <w:vAlign w:val="center"/>
          </w:tcPr>
          <w:p w14:paraId="00CE5FED" w14:textId="77777777" w:rsidR="009A3837" w:rsidRPr="00314F58" w:rsidRDefault="009A3837" w:rsidP="00CE3DBD">
            <w:pPr>
              <w:pStyle w:val="StyleVisiontablecellP0B8B88F8"/>
              <w:rPr>
                <w:lang w:val="lv-LV"/>
              </w:rPr>
            </w:pPr>
            <w:r w:rsidRPr="00314F58">
              <w:rPr>
                <w:rStyle w:val="StyleVisiontablecellC0B8B88F8-AutoCalcC0B192D00"/>
                <w:lang w:val="lv-LV"/>
              </w:rPr>
              <w:t>string</w:t>
            </w:r>
          </w:p>
        </w:tc>
        <w:tc>
          <w:tcPr>
            <w:tcW w:w="3105" w:type="dxa"/>
            <w:tcMar>
              <w:top w:w="60" w:type="dxa"/>
              <w:left w:w="100" w:type="dxa"/>
              <w:right w:w="100" w:type="dxa"/>
            </w:tcMar>
            <w:vAlign w:val="center"/>
          </w:tcPr>
          <w:p w14:paraId="00CE5FEE" w14:textId="77777777" w:rsidR="009A3837" w:rsidRPr="00314F58" w:rsidRDefault="009A3837" w:rsidP="00CE3DBD">
            <w:pPr>
              <w:pStyle w:val="StyleVisiontablecellP0B8B85F8"/>
              <w:rPr>
                <w:lang w:val="lv-LV"/>
              </w:rPr>
            </w:pPr>
            <w:r w:rsidRPr="00314F58">
              <w:rPr>
                <w:rStyle w:val="StyleVisiontablecellC0B8B85F8"/>
                <w:lang w:val="lv-LV"/>
              </w:rPr>
              <w:t>Indikācijas kods</w:t>
            </w:r>
          </w:p>
        </w:tc>
      </w:tr>
      <w:tr w:rsidR="004E5DA0" w:rsidRPr="00314F58" w14:paraId="00CE5FF3" w14:textId="77777777" w:rsidTr="000D2B0B">
        <w:trPr>
          <w:jc w:val="center"/>
        </w:trPr>
        <w:tc>
          <w:tcPr>
            <w:tcW w:w="1917" w:type="dxa"/>
            <w:tcMar>
              <w:top w:w="60" w:type="dxa"/>
              <w:left w:w="100" w:type="dxa"/>
              <w:right w:w="100" w:type="dxa"/>
            </w:tcMar>
            <w:vAlign w:val="center"/>
          </w:tcPr>
          <w:p w14:paraId="00CE5FF0" w14:textId="77777777" w:rsidR="009A3837" w:rsidRPr="00314F58" w:rsidRDefault="009A3837" w:rsidP="00CE3DBD">
            <w:pPr>
              <w:pStyle w:val="StyleVisiontablecellP0B8B8898"/>
              <w:rPr>
                <w:lang w:val="lv-LV"/>
              </w:rPr>
            </w:pPr>
            <w:r w:rsidRPr="00314F58">
              <w:rPr>
                <w:rStyle w:val="StyleVisiontablecellC0B8B8898"/>
                <w:lang w:val="lv-LV"/>
              </w:rPr>
              <w:t>IndicationName</w:t>
            </w:r>
          </w:p>
        </w:tc>
        <w:tc>
          <w:tcPr>
            <w:tcW w:w="1812" w:type="dxa"/>
            <w:tcMar>
              <w:top w:w="60" w:type="dxa"/>
              <w:left w:w="100" w:type="dxa"/>
              <w:right w:w="100" w:type="dxa"/>
            </w:tcMar>
            <w:vAlign w:val="center"/>
          </w:tcPr>
          <w:p w14:paraId="00CE5FF1" w14:textId="77777777" w:rsidR="009A3837" w:rsidRPr="00314F58" w:rsidRDefault="009A3837" w:rsidP="00CE3DBD">
            <w:pPr>
              <w:pStyle w:val="StyleVisiontablecellP0B8B88F8"/>
              <w:rPr>
                <w:lang w:val="lv-LV"/>
              </w:rPr>
            </w:pPr>
            <w:r w:rsidRPr="00314F58">
              <w:rPr>
                <w:rStyle w:val="StyleVisiontablecellC0B8B88F8-AutoCalcC0B192D00"/>
                <w:lang w:val="lv-LV"/>
              </w:rPr>
              <w:t>string</w:t>
            </w:r>
          </w:p>
        </w:tc>
        <w:tc>
          <w:tcPr>
            <w:tcW w:w="3105" w:type="dxa"/>
            <w:tcMar>
              <w:top w:w="60" w:type="dxa"/>
              <w:left w:w="100" w:type="dxa"/>
              <w:right w:w="100" w:type="dxa"/>
            </w:tcMar>
            <w:vAlign w:val="center"/>
          </w:tcPr>
          <w:p w14:paraId="00CE5FF2" w14:textId="77777777" w:rsidR="009A3837" w:rsidRPr="00314F58" w:rsidRDefault="009A3837" w:rsidP="00CE3DBD">
            <w:pPr>
              <w:pStyle w:val="StyleVisiontablecellP0B8B85F8"/>
              <w:rPr>
                <w:lang w:val="lv-LV"/>
              </w:rPr>
            </w:pPr>
            <w:r w:rsidRPr="00314F58">
              <w:rPr>
                <w:rStyle w:val="StyleVisiontablecellC0B8B85F8"/>
                <w:lang w:val="lv-LV"/>
              </w:rPr>
              <w:t>Indikācijas nosaukums</w:t>
            </w:r>
          </w:p>
        </w:tc>
      </w:tr>
    </w:tbl>
    <w:p w14:paraId="279A4385" w14:textId="2C961C18" w:rsidR="00E16A86" w:rsidRPr="00314F58" w:rsidRDefault="00CE3DBD" w:rsidP="009A3837">
      <w:pPr>
        <w:jc w:val="left"/>
        <w:rPr>
          <w:rStyle w:val="StyleVisiontextC0B8B7C38"/>
        </w:rPr>
      </w:pPr>
      <w:r w:rsidRPr="00314F58">
        <w:br/>
      </w:r>
      <w:r w:rsidR="00E16A86" w:rsidRPr="00314F58">
        <w:rPr>
          <w:rStyle w:val="StyleVisiontextC0B8B7C38"/>
        </w:rPr>
        <w:t>Identifikators: DImmDataAccess</w:t>
      </w:r>
    </w:p>
    <w:p w14:paraId="00CE602C" w14:textId="641D0D8C" w:rsidR="00CE3DBD" w:rsidRPr="00314F58" w:rsidRDefault="00CE3DBD" w:rsidP="009A3837">
      <w:pPr>
        <w:jc w:val="left"/>
      </w:pPr>
      <w:r w:rsidRPr="00314F58">
        <w:rPr>
          <w:rStyle w:val="StyleVisiontextC0B8B7C38"/>
        </w:rPr>
        <w:t xml:space="preserve">Diagrammas elements: </w:t>
      </w:r>
      <w:r w:rsidRPr="00314F58">
        <w:t>ImmunCardDataDataAccess</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Klase, kas nodrošina imunizācijas datu apstrādājošo funkciju piekļuvi datubāzei.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9A3837" w:rsidRPr="00314F58">
        <w:fldChar w:fldCharType="begin"/>
      </w:r>
      <w:r w:rsidR="009A3837" w:rsidRPr="00314F58">
        <w:instrText xml:space="preserve"> REF _Ref306896496 \h </w:instrText>
      </w:r>
      <w:r w:rsidR="009A3837" w:rsidRPr="00314F58">
        <w:fldChar w:fldCharType="separate"/>
      </w:r>
      <w:r w:rsidR="00A92C10">
        <w:rPr>
          <w:rStyle w:val="StyleVisiontextC0AE1B6A0"/>
          <w:noProof/>
        </w:rPr>
        <w:t>5</w:t>
      </w:r>
      <w:r w:rsidR="00A92C10" w:rsidRPr="00314F58">
        <w:rPr>
          <w:rStyle w:val="StyleVisiontextC0AE1B6A0"/>
          <w:noProof/>
        </w:rPr>
        <w:t>.</w:t>
      </w:r>
      <w:r w:rsidR="00A92C10">
        <w:rPr>
          <w:rStyle w:val="StyleVisiontextC0AE1B6A0"/>
          <w:noProof/>
        </w:rPr>
        <w:t>1</w:t>
      </w:r>
      <w:r w:rsidR="00A92C10" w:rsidRPr="00314F58">
        <w:rPr>
          <w:rStyle w:val="StyleVisiontextC0AE1B6A0"/>
          <w:noProof/>
        </w:rPr>
        <w:t>. attēls. ImmunData komponentes klases</w:t>
      </w:r>
      <w:r w:rsidR="009A3837" w:rsidRPr="00314F58">
        <w:fldChar w:fldCharType="end"/>
      </w:r>
      <w:r w:rsidR="009A3837" w:rsidRPr="00314F58">
        <w:br/>
      </w:r>
      <w:r w:rsidRPr="00314F58">
        <w:br/>
      </w:r>
    </w:p>
    <w:p w14:paraId="7EAB2029" w14:textId="77777777" w:rsidR="00FE1149" w:rsidRPr="00314F58" w:rsidRDefault="00CE3DBD" w:rsidP="00FE1149">
      <w:pPr>
        <w:pStyle w:val="StyleVisiondiv-paragraphP0B8BE95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613" wp14:editId="4EC4E54C">
            <wp:extent cx="5285171" cy="4155786"/>
            <wp:effectExtent l="0" t="0" r="0" b="0"/>
            <wp:docPr id="86" name="C:\Users\andrejsz\AppData\Local\Temp\tmp0100.png"/>
            <wp:cNvGraphicFramePr/>
            <a:graphic xmlns:a="http://schemas.openxmlformats.org/drawingml/2006/main">
              <a:graphicData uri="http://schemas.openxmlformats.org/drawingml/2006/picture">
                <pic:pic xmlns:pic="http://schemas.openxmlformats.org/drawingml/2006/picture">
                  <pic:nvPicPr>
                    <pic:cNvPr id="90" name="C:\Users\andrejsz\AppData\Local\Temp\tmp0100.png"/>
                    <pic:cNvPicPr/>
                  </pic:nvPicPr>
                  <pic:blipFill>
                    <a:blip r:embed="rId134"/>
                    <a:stretch>
                      <a:fillRect/>
                    </a:stretch>
                  </pic:blipFill>
                  <pic:spPr>
                    <a:xfrm>
                      <a:off x="0" y="0"/>
                      <a:ext cx="5288336" cy="4158275"/>
                    </a:xfrm>
                    <a:prstGeom prst="rect">
                      <a:avLst/>
                    </a:prstGeom>
                  </pic:spPr>
                </pic:pic>
              </a:graphicData>
            </a:graphic>
          </wp:inline>
        </w:drawing>
      </w:r>
    </w:p>
    <w:p w14:paraId="00CE602D" w14:textId="05FDC420" w:rsidR="00CE3DBD" w:rsidRPr="00314F58" w:rsidRDefault="004362EB" w:rsidP="00FE1149">
      <w:pPr>
        <w:pStyle w:val="StyleVisiondiv-paragraphP0B8BE95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327" w:name="_Toc307827363"/>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22</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CE3DBD" w:rsidRPr="00314F58">
        <w:rPr>
          <w:rStyle w:val="StyleVisiontextC0AE1B6A0"/>
          <w:rFonts w:asciiTheme="minorHAnsi" w:eastAsia="MS Mincho" w:hAnsiTheme="minorHAnsi"/>
          <w:bCs/>
          <w:noProof/>
          <w:sz w:val="22"/>
          <w:szCs w:val="18"/>
          <w:lang w:val="lv-LV" w:eastAsia="lv-LV"/>
        </w:rPr>
        <w:t>  Klase ImmunCardDataDataAccess</w:t>
      </w:r>
      <w:bookmarkEnd w:id="327"/>
    </w:p>
    <w:p w14:paraId="1B331401" w14:textId="77777777" w:rsidR="00FE1149" w:rsidRPr="00314F58" w:rsidRDefault="00FE1149" w:rsidP="00CE3DBD">
      <w:pPr>
        <w:pStyle w:val="StyleVisiondiv-paragraphP0B8BE958"/>
        <w:rPr>
          <w:rStyle w:val="StyleVisiontextC0AE1B6A0"/>
          <w:rFonts w:asciiTheme="minorHAnsi" w:eastAsia="MS Mincho" w:hAnsiTheme="minorHAnsi"/>
          <w:bCs/>
          <w:noProof/>
          <w:sz w:val="22"/>
          <w:szCs w:val="18"/>
          <w:lang w:val="lv-LV" w:eastAsia="lv-LV"/>
        </w:rPr>
      </w:pPr>
    </w:p>
    <w:p w14:paraId="00CE602E" w14:textId="77777777" w:rsidR="004B1471" w:rsidRPr="00314F58" w:rsidRDefault="004B1471" w:rsidP="00CE3DBD">
      <w:pPr>
        <w:sectPr w:rsidR="004B1471" w:rsidRPr="00314F58" w:rsidSect="00142E2B">
          <w:pgSz w:w="11906" w:h="16838" w:code="9"/>
          <w:pgMar w:top="1440" w:right="1797" w:bottom="1440" w:left="1797" w:header="709" w:footer="709" w:gutter="0"/>
          <w:cols w:space="708"/>
          <w:docGrid w:linePitch="360"/>
        </w:sectPr>
      </w:pPr>
    </w:p>
    <w:p w14:paraId="00CE602F" w14:textId="77777777" w:rsidR="00CE3DBD" w:rsidRPr="00314F58" w:rsidRDefault="00CE3DBD" w:rsidP="00CE3DBD">
      <w:pPr>
        <w:rPr>
          <w:rStyle w:val="StyleVisiontextC0AE1B6A0"/>
          <w:rFonts w:eastAsia="MS Mincho"/>
          <w:bCs/>
          <w:noProof/>
          <w:szCs w:val="18"/>
        </w:rPr>
      </w:pPr>
    </w:p>
    <w:p w14:paraId="00CE6030" w14:textId="77777777" w:rsidR="00CE3DBD" w:rsidRPr="00314F58" w:rsidRDefault="009A3837" w:rsidP="00CE3DBD">
      <w:pPr>
        <w:pStyle w:val="StyleVisiondiv-paragraphP0B8B87D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28" w:name="_Toc307827703"/>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21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00CE3DBD" w:rsidRPr="00314F58">
        <w:rPr>
          <w:rStyle w:val="StyleVisiontextC0AE1B6A0"/>
          <w:rFonts w:asciiTheme="minorHAnsi" w:eastAsia="MS Mincho" w:hAnsiTheme="minorHAnsi"/>
          <w:bCs/>
          <w:noProof/>
          <w:sz w:val="22"/>
          <w:szCs w:val="18"/>
          <w:lang w:val="lv-LV" w:eastAsia="lv-LV"/>
        </w:rPr>
        <w:t xml:space="preserve"> Klases ImmunCardDataDataAccess metožu apraksts</w:t>
      </w:r>
      <w:bookmarkEnd w:id="3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0436"/>
      </w:tblGrid>
      <w:tr w:rsidR="004E5DA0" w:rsidRPr="00314F58" w14:paraId="00CE6033" w14:textId="77777777" w:rsidTr="00523503">
        <w:trPr>
          <w:trHeight w:val="331"/>
          <w:tblHeader/>
          <w:jc w:val="center"/>
        </w:trPr>
        <w:tc>
          <w:tcPr>
            <w:tcW w:w="2835" w:type="dxa"/>
            <w:shd w:val="clear" w:color="auto" w:fill="D2D2D2"/>
            <w:tcMar>
              <w:left w:w="100" w:type="dxa"/>
            </w:tcMar>
            <w:vAlign w:val="center"/>
          </w:tcPr>
          <w:p w14:paraId="00CE6031" w14:textId="77777777" w:rsidR="00CE3DBD" w:rsidRPr="00314F58" w:rsidRDefault="00CE3DBD" w:rsidP="00CE3DBD">
            <w:pPr>
              <w:pStyle w:val="StyleVisiontablecellP0B8B8478"/>
              <w:rPr>
                <w:rFonts w:ascii="Arial" w:hAnsi="Arial" w:cs="Arial"/>
                <w:sz w:val="20"/>
                <w:lang w:val="lv-LV"/>
              </w:rPr>
            </w:pPr>
            <w:r w:rsidRPr="00314F58">
              <w:rPr>
                <w:rStyle w:val="StyleVisiontablecellC0B8B8478-textC0B8B84D8"/>
                <w:rFonts w:cs="Arial"/>
                <w:lang w:val="lv-LV"/>
              </w:rPr>
              <w:t>Nosaukums</w:t>
            </w:r>
          </w:p>
        </w:tc>
        <w:tc>
          <w:tcPr>
            <w:tcW w:w="10436" w:type="dxa"/>
            <w:shd w:val="clear" w:color="auto" w:fill="D2D2D2"/>
            <w:tcMar>
              <w:left w:w="100" w:type="dxa"/>
            </w:tcMar>
            <w:vAlign w:val="center"/>
          </w:tcPr>
          <w:p w14:paraId="00CE6032" w14:textId="77777777" w:rsidR="00CE3DBD" w:rsidRPr="00314F58" w:rsidRDefault="00CE3DBD" w:rsidP="00CE3DBD">
            <w:pPr>
              <w:pStyle w:val="StyleVisiontablecellP0B8B8418"/>
              <w:rPr>
                <w:rFonts w:ascii="Arial" w:hAnsi="Arial" w:cs="Arial"/>
                <w:sz w:val="20"/>
                <w:lang w:val="lv-LV"/>
              </w:rPr>
            </w:pPr>
            <w:r w:rsidRPr="00314F58">
              <w:rPr>
                <w:rStyle w:val="StyleVisiontablecellC0B8B8418-textC0B8B83B8"/>
                <w:rFonts w:cs="Arial"/>
                <w:lang w:val="lv-LV"/>
              </w:rPr>
              <w:t>Parametri</w:t>
            </w:r>
          </w:p>
        </w:tc>
      </w:tr>
      <w:tr w:rsidR="004E5DA0" w:rsidRPr="00314F58" w14:paraId="00CE604F" w14:textId="77777777" w:rsidTr="00523503">
        <w:trPr>
          <w:trHeight w:val="345"/>
          <w:jc w:val="center"/>
        </w:trPr>
        <w:tc>
          <w:tcPr>
            <w:tcW w:w="2835" w:type="dxa"/>
            <w:tcMar>
              <w:top w:w="60" w:type="dxa"/>
              <w:left w:w="100" w:type="dxa"/>
              <w:right w:w="100" w:type="dxa"/>
            </w:tcMar>
            <w:vAlign w:val="center"/>
          </w:tcPr>
          <w:p w14:paraId="00CE6034" w14:textId="77777777" w:rsidR="00CE3DBD" w:rsidRPr="00314F58" w:rsidRDefault="00CE3DBD" w:rsidP="00CE3DBD">
            <w:pPr>
              <w:pStyle w:val="StyleVisiontablecellP0B8B8358"/>
              <w:rPr>
                <w:rFonts w:ascii="Arial" w:hAnsi="Arial" w:cs="Arial"/>
                <w:sz w:val="20"/>
                <w:lang w:val="lv-LV"/>
              </w:rPr>
            </w:pPr>
            <w:r w:rsidRPr="00314F58">
              <w:rPr>
                <w:rStyle w:val="StyleVisiontablecellC0B8B8358"/>
                <w:rFonts w:cs="Arial"/>
                <w:lang w:val="lv-LV"/>
              </w:rPr>
              <w:t>FindContraindications</w:t>
            </w:r>
          </w:p>
        </w:tc>
        <w:tc>
          <w:tcPr>
            <w:tcW w:w="10436"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1181"/>
              <w:gridCol w:w="2477"/>
              <w:gridCol w:w="1181"/>
              <w:gridCol w:w="1183"/>
              <w:gridCol w:w="1172"/>
            </w:tblGrid>
            <w:tr w:rsidR="00CE3DBD" w:rsidRPr="00314F58" w14:paraId="00CE603B" w14:textId="77777777" w:rsidTr="004B1471">
              <w:trPr>
                <w:trHeight w:val="14"/>
              </w:trPr>
              <w:tc>
                <w:tcPr>
                  <w:tcW w:w="1310" w:type="dxa"/>
                  <w:vAlign w:val="center"/>
                </w:tcPr>
                <w:p w14:paraId="00CE6035" w14:textId="77777777" w:rsidR="00CE3DBD" w:rsidRPr="00314F58" w:rsidRDefault="00CE3DBD" w:rsidP="00CE3DBD">
                  <w:pPr>
                    <w:pStyle w:val="StyleVisiontablecellP0B8B8298-tablecellP0B8B80B8"/>
                    <w:rPr>
                      <w:rFonts w:ascii="Arial" w:hAnsi="Arial" w:cs="Arial"/>
                      <w:sz w:val="20"/>
                      <w:lang w:val="lv-LV"/>
                    </w:rPr>
                  </w:pPr>
                  <w:r w:rsidRPr="00314F58">
                    <w:rPr>
                      <w:rStyle w:val="StyleVisiontablecellC0B8B8298-tableC0B8B82F8-tablerowC09367538-tablecellC0B8B80B8-textC0B8B7FF8"/>
                      <w:rFonts w:cs="Arial"/>
                      <w:lang w:val="lv-LV"/>
                    </w:rPr>
                    <w:t>Nosaukums</w:t>
                  </w:r>
                </w:p>
              </w:tc>
              <w:tc>
                <w:tcPr>
                  <w:tcW w:w="1181" w:type="dxa"/>
                  <w:vAlign w:val="center"/>
                </w:tcPr>
                <w:p w14:paraId="00CE6036" w14:textId="77777777" w:rsidR="00CE3DBD" w:rsidRPr="00314F58" w:rsidRDefault="00CE3DBD" w:rsidP="00CE3DBD">
                  <w:pPr>
                    <w:pStyle w:val="StyleVisiontablecellP0B8B8298-tablecellP0B8B7F38"/>
                    <w:rPr>
                      <w:rFonts w:ascii="Arial" w:hAnsi="Arial" w:cs="Arial"/>
                      <w:sz w:val="20"/>
                      <w:lang w:val="lv-LV"/>
                    </w:rPr>
                  </w:pPr>
                  <w:r w:rsidRPr="00314F58">
                    <w:rPr>
                      <w:rStyle w:val="StyleVisiontablecellC0B8B8298-tableC0B8B82F8-tablerowC09367538-tablecellC0B8B7F38-textC0B8B7ED8"/>
                      <w:rFonts w:cs="Arial"/>
                      <w:lang w:val="lv-LV"/>
                    </w:rPr>
                    <w:t>Virziens</w:t>
                  </w:r>
                </w:p>
              </w:tc>
              <w:tc>
                <w:tcPr>
                  <w:tcW w:w="1267" w:type="dxa"/>
                  <w:vAlign w:val="center"/>
                </w:tcPr>
                <w:p w14:paraId="00CE6037" w14:textId="77777777" w:rsidR="00CE3DBD" w:rsidRPr="00314F58" w:rsidRDefault="00CE3DBD" w:rsidP="00CE3DBD">
                  <w:pPr>
                    <w:pStyle w:val="StyleVisiontablecellP0B8B8298-tablecellP0B8B7C98"/>
                    <w:rPr>
                      <w:rFonts w:ascii="Arial" w:hAnsi="Arial" w:cs="Arial"/>
                      <w:sz w:val="20"/>
                      <w:lang w:val="lv-LV"/>
                    </w:rPr>
                  </w:pPr>
                  <w:r w:rsidRPr="00314F58">
                    <w:rPr>
                      <w:rStyle w:val="StyleVisiontablecellC0B8B8298-tableC0B8B82F8-tablerowC09367538-tablecellC0B8B7C98-textC0B8B7E78"/>
                      <w:rFonts w:cs="Arial"/>
                      <w:lang w:val="lv-LV"/>
                    </w:rPr>
                    <w:t>Tips</w:t>
                  </w:r>
                </w:p>
              </w:tc>
              <w:tc>
                <w:tcPr>
                  <w:tcW w:w="1181" w:type="dxa"/>
                  <w:vAlign w:val="center"/>
                </w:tcPr>
                <w:p w14:paraId="00CE6038" w14:textId="77777777" w:rsidR="00CE3DBD" w:rsidRPr="00314F58" w:rsidRDefault="00CE3DBD" w:rsidP="00CE3DBD">
                  <w:pPr>
                    <w:pStyle w:val="StyleVisiontablecellP0B8B8298-tablecellP0B8B7E18"/>
                    <w:rPr>
                      <w:rFonts w:ascii="Arial" w:hAnsi="Arial" w:cs="Arial"/>
                      <w:sz w:val="20"/>
                      <w:lang w:val="lv-LV"/>
                    </w:rPr>
                  </w:pPr>
                  <w:r w:rsidRPr="00314F58">
                    <w:rPr>
                      <w:rStyle w:val="StyleVisiontablecellC0B8B8298-tableC0B8B82F8-tablerowC09367538-tablecellC0B8B7E18-textC0B8B7DB8"/>
                      <w:rFonts w:cs="Arial"/>
                      <w:lang w:val="lv-LV"/>
                    </w:rPr>
                    <w:t>Tipa klase</w:t>
                  </w:r>
                </w:p>
              </w:tc>
              <w:tc>
                <w:tcPr>
                  <w:tcW w:w="1152" w:type="dxa"/>
                  <w:vAlign w:val="center"/>
                </w:tcPr>
                <w:p w14:paraId="00CE6039" w14:textId="77777777" w:rsidR="00CE3DBD" w:rsidRPr="00314F58" w:rsidRDefault="00CE3DBD" w:rsidP="00CE3DBD">
                  <w:pPr>
                    <w:pStyle w:val="StyleVisiontablecellP0B8B8298-tablecellP0B8B7D58"/>
                    <w:rPr>
                      <w:rFonts w:ascii="Arial" w:hAnsi="Arial" w:cs="Arial"/>
                      <w:sz w:val="20"/>
                      <w:lang w:val="lv-LV"/>
                    </w:rPr>
                  </w:pPr>
                  <w:r w:rsidRPr="00314F58">
                    <w:rPr>
                      <w:rStyle w:val="StyleVisiontablecellC0B8B8298-tableC0B8B82F8-tablerowC09367538-tablecellC0B8B7D58-textC0B8B7CF8"/>
                      <w:rFonts w:cs="Arial"/>
                      <w:lang w:val="lv-LV"/>
                    </w:rPr>
                    <w:t>Kvantitāte</w:t>
                  </w:r>
                </w:p>
              </w:tc>
              <w:tc>
                <w:tcPr>
                  <w:tcW w:w="1152" w:type="dxa"/>
                  <w:vAlign w:val="center"/>
                </w:tcPr>
                <w:p w14:paraId="00CE603A" w14:textId="77777777" w:rsidR="00CE3DBD" w:rsidRPr="00314F58" w:rsidRDefault="00CE3DBD" w:rsidP="00CE3DBD">
                  <w:pPr>
                    <w:pStyle w:val="StyleVisiontablecellP0B8B8298-tablecellP0B8B7B18"/>
                    <w:rPr>
                      <w:rFonts w:ascii="Arial" w:hAnsi="Arial" w:cs="Arial"/>
                      <w:sz w:val="20"/>
                      <w:lang w:val="lv-LV"/>
                    </w:rPr>
                  </w:pPr>
                  <w:r w:rsidRPr="00314F58">
                    <w:rPr>
                      <w:rStyle w:val="StyleVisiontablecellC0B8B8298-tableC0B8B82F8-tablerowC09367538-tablecellC0B8B7B18-textC0B8B78D8"/>
                      <w:rFonts w:cs="Arial"/>
                      <w:lang w:val="lv-LV"/>
                    </w:rPr>
                    <w:t>Noklusētā vērtība</w:t>
                  </w:r>
                </w:p>
              </w:tc>
            </w:tr>
            <w:tr w:rsidR="00CE3DBD" w:rsidRPr="00314F58" w14:paraId="00CE6042" w14:textId="77777777" w:rsidTr="004B1471">
              <w:trPr>
                <w:trHeight w:val="374"/>
              </w:trPr>
              <w:tc>
                <w:tcPr>
                  <w:tcW w:w="1310" w:type="dxa"/>
                  <w:tcMar>
                    <w:left w:w="100" w:type="dxa"/>
                  </w:tcMar>
                  <w:vAlign w:val="center"/>
                </w:tcPr>
                <w:p w14:paraId="00CE603C" w14:textId="77777777" w:rsidR="00CE3DBD" w:rsidRPr="00314F58" w:rsidRDefault="00CE3DBD" w:rsidP="00CE3DBD">
                  <w:pPr>
                    <w:pStyle w:val="StyleVisiontablecellP0B8B8298-tablecellP0B8B79F8"/>
                    <w:rPr>
                      <w:rFonts w:ascii="Arial" w:hAnsi="Arial" w:cs="Arial"/>
                      <w:sz w:val="20"/>
                      <w:lang w:val="lv-LV"/>
                    </w:rPr>
                  </w:pPr>
                  <w:r w:rsidRPr="00314F58">
                    <w:rPr>
                      <w:rStyle w:val="StyleVisiontablecellC0B8B8298-tableC0B8B82F8-tablerowC093674E0-tablecellC0B8B79F8"/>
                      <w:rFonts w:cs="Arial"/>
                      <w:lang w:val="lv-LV"/>
                    </w:rPr>
                    <w:t>findContraindicationsArgs</w:t>
                  </w:r>
                </w:p>
              </w:tc>
              <w:tc>
                <w:tcPr>
                  <w:tcW w:w="1181" w:type="dxa"/>
                  <w:tcMar>
                    <w:left w:w="100" w:type="dxa"/>
                  </w:tcMar>
                  <w:vAlign w:val="center"/>
                </w:tcPr>
                <w:p w14:paraId="00CE603D"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in</w:t>
                  </w:r>
                </w:p>
              </w:tc>
              <w:tc>
                <w:tcPr>
                  <w:tcW w:w="1267" w:type="dxa"/>
                  <w:tcMar>
                    <w:left w:w="100" w:type="dxa"/>
                  </w:tcMar>
                  <w:vAlign w:val="center"/>
                </w:tcPr>
                <w:p w14:paraId="00CE603E" w14:textId="77777777" w:rsidR="00CE3DBD" w:rsidRPr="00314F58" w:rsidRDefault="00A92C10" w:rsidP="00CE3DBD">
                  <w:pPr>
                    <w:pStyle w:val="StyleVisiontablecellP0B8B8298"/>
                    <w:rPr>
                      <w:rFonts w:ascii="Arial" w:hAnsi="Arial" w:cs="Arial"/>
                      <w:sz w:val="20"/>
                      <w:lang w:val="lv-LV"/>
                    </w:rPr>
                  </w:pPr>
                  <w:hyperlink w:anchor="umodel_temp9_vr.docx">
                    <w:r w:rsidR="00CE3DBD" w:rsidRPr="00314F58">
                      <w:rPr>
                        <w:rStyle w:val="StyleVisiontablecellC0B8B8298-tableC0B8B82F8-tablerowC093674E0-hyperlinkC096FE978"/>
                        <w:rFonts w:cs="Arial"/>
                        <w:lang w:val="lv-LV"/>
                      </w:rPr>
                      <w:t>FindContraindicationArgs</w:t>
                    </w:r>
                  </w:hyperlink>
                </w:p>
              </w:tc>
              <w:tc>
                <w:tcPr>
                  <w:tcW w:w="1181" w:type="dxa"/>
                  <w:tcMar>
                    <w:left w:w="100" w:type="dxa"/>
                  </w:tcMar>
                  <w:vAlign w:val="center"/>
                </w:tcPr>
                <w:p w14:paraId="00CE603F"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040"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041" w14:textId="77777777" w:rsidR="00CE3DBD" w:rsidRPr="00314F58" w:rsidRDefault="00CE3DBD" w:rsidP="00CE3DBD">
                  <w:pPr>
                    <w:pStyle w:val="StyleVisiontablecellP0B8B8298"/>
                    <w:rPr>
                      <w:rFonts w:ascii="Arial" w:hAnsi="Arial" w:cs="Arial"/>
                      <w:sz w:val="20"/>
                      <w:lang w:val="lv-LV"/>
                    </w:rPr>
                  </w:pPr>
                </w:p>
              </w:tc>
            </w:tr>
            <w:tr w:rsidR="00CE3DBD" w:rsidRPr="00314F58" w14:paraId="00CE6049" w14:textId="77777777" w:rsidTr="004B1471">
              <w:trPr>
                <w:trHeight w:val="374"/>
              </w:trPr>
              <w:tc>
                <w:tcPr>
                  <w:tcW w:w="1310" w:type="dxa"/>
                  <w:tcMar>
                    <w:left w:w="100" w:type="dxa"/>
                  </w:tcMar>
                  <w:vAlign w:val="center"/>
                </w:tcPr>
                <w:p w14:paraId="00CE6043" w14:textId="77777777" w:rsidR="00CE3DBD" w:rsidRPr="00314F58" w:rsidRDefault="00CE3DBD" w:rsidP="00CE3DBD">
                  <w:pPr>
                    <w:pStyle w:val="StyleVisiontablecellP0B8B8298-tablecellP0B8B79F8"/>
                    <w:rPr>
                      <w:rFonts w:ascii="Arial" w:hAnsi="Arial" w:cs="Arial"/>
                      <w:sz w:val="20"/>
                      <w:lang w:val="lv-LV"/>
                    </w:rPr>
                  </w:pPr>
                  <w:r w:rsidRPr="00314F58">
                    <w:rPr>
                      <w:rStyle w:val="StyleVisiontablecellC0B8B8298-tableC0B8B82F8-tablerowC093674E0-tablecellC0B8B79F8"/>
                      <w:rFonts w:cs="Arial"/>
                      <w:lang w:val="lv-LV"/>
                    </w:rPr>
                    <w:t>return</w:t>
                  </w:r>
                </w:p>
              </w:tc>
              <w:tc>
                <w:tcPr>
                  <w:tcW w:w="1181" w:type="dxa"/>
                  <w:tcMar>
                    <w:left w:w="100" w:type="dxa"/>
                  </w:tcMar>
                  <w:vAlign w:val="center"/>
                </w:tcPr>
                <w:p w14:paraId="00CE6044"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return</w:t>
                  </w:r>
                </w:p>
              </w:tc>
              <w:tc>
                <w:tcPr>
                  <w:tcW w:w="1267" w:type="dxa"/>
                  <w:tcMar>
                    <w:left w:w="100" w:type="dxa"/>
                  </w:tcMar>
                  <w:vAlign w:val="center"/>
                </w:tcPr>
                <w:p w14:paraId="00CE6045" w14:textId="77777777" w:rsidR="00CE3DBD" w:rsidRPr="00314F58" w:rsidRDefault="00A92C10" w:rsidP="00CE3DBD">
                  <w:pPr>
                    <w:pStyle w:val="StyleVisiontablecellP0B8B8298"/>
                    <w:rPr>
                      <w:rFonts w:ascii="Arial" w:hAnsi="Arial" w:cs="Arial"/>
                      <w:sz w:val="20"/>
                      <w:lang w:val="lv-LV"/>
                    </w:rPr>
                  </w:pPr>
                  <w:hyperlink w:anchor="umodel_temp9_vr.docx">
                    <w:r w:rsidR="00CE3DBD" w:rsidRPr="00314F58">
                      <w:rPr>
                        <w:rStyle w:val="StyleVisiontablecellC0B8B8298-tableC0B8B82F8-tablerowC093674E0-hyperlinkC096FE978"/>
                        <w:rFonts w:cs="Arial"/>
                        <w:lang w:val="lv-LV"/>
                      </w:rPr>
                      <w:t>ReturnedContraindication</w:t>
                    </w:r>
                  </w:hyperlink>
                </w:p>
              </w:tc>
              <w:tc>
                <w:tcPr>
                  <w:tcW w:w="1181" w:type="dxa"/>
                  <w:tcMar>
                    <w:left w:w="100" w:type="dxa"/>
                  </w:tcMar>
                  <w:vAlign w:val="center"/>
                </w:tcPr>
                <w:p w14:paraId="00CE6046"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047"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w:t>
                  </w:r>
                </w:p>
              </w:tc>
              <w:tc>
                <w:tcPr>
                  <w:tcW w:w="1152" w:type="dxa"/>
                  <w:tcMar>
                    <w:left w:w="100" w:type="dxa"/>
                  </w:tcMar>
                  <w:vAlign w:val="center"/>
                </w:tcPr>
                <w:p w14:paraId="00CE6048" w14:textId="77777777" w:rsidR="00CE3DBD" w:rsidRPr="00314F58" w:rsidRDefault="00CE3DBD" w:rsidP="00CE3DBD">
                  <w:pPr>
                    <w:pStyle w:val="StyleVisiontablecellP0B8B8298"/>
                    <w:rPr>
                      <w:rFonts w:ascii="Arial" w:hAnsi="Arial" w:cs="Arial"/>
                      <w:sz w:val="20"/>
                      <w:lang w:val="lv-LV"/>
                    </w:rPr>
                  </w:pPr>
                </w:p>
              </w:tc>
            </w:tr>
          </w:tbl>
          <w:p w14:paraId="00CE604A" w14:textId="77777777" w:rsidR="00CE3DBD" w:rsidRPr="00314F58" w:rsidRDefault="00CE3DBD" w:rsidP="00CE3DBD">
            <w:pPr>
              <w:rPr>
                <w:rFonts w:ascii="Arial" w:hAnsi="Arial" w:cs="Arial"/>
                <w:sz w:val="20"/>
                <w:szCs w:val="20"/>
              </w:rPr>
            </w:pPr>
          </w:p>
          <w:tbl>
            <w:tblPr>
              <w:tblW w:w="5000" w:type="pct"/>
              <w:tblLook w:val="04A0" w:firstRow="1" w:lastRow="0" w:firstColumn="1" w:lastColumn="0" w:noHBand="0" w:noVBand="1"/>
            </w:tblPr>
            <w:tblGrid>
              <w:gridCol w:w="10236"/>
            </w:tblGrid>
            <w:tr w:rsidR="004B1471" w:rsidRPr="00314F58" w14:paraId="00CE604D" w14:textId="77777777" w:rsidTr="002012CF">
              <w:tc>
                <w:tcPr>
                  <w:tcW w:w="10226" w:type="dxa"/>
                  <w:vAlign w:val="center"/>
                </w:tcPr>
                <w:p w14:paraId="00CE604B" w14:textId="77777777" w:rsidR="004B1471" w:rsidRPr="00314F58" w:rsidRDefault="004B1471" w:rsidP="00CE3DBD">
                  <w:pPr>
                    <w:pStyle w:val="StyleVisiontablecellP0B8B8298"/>
                    <w:rPr>
                      <w:rFonts w:ascii="Arial" w:hAnsi="Arial" w:cs="Arial"/>
                      <w:sz w:val="20"/>
                      <w:lang w:val="lv-LV"/>
                    </w:rPr>
                  </w:pPr>
                  <w:r w:rsidRPr="00314F58">
                    <w:rPr>
                      <w:rStyle w:val="StyleVisiontablecellC0B8B8298-textC0B8B9798"/>
                      <w:rFonts w:cs="Arial"/>
                      <w:lang w:val="lv-LV"/>
                    </w:rPr>
                    <w:t>Apraksts:</w:t>
                  </w:r>
                </w:p>
                <w:p w14:paraId="00CE604C" w14:textId="77777777" w:rsidR="004B1471" w:rsidRPr="00314F58" w:rsidRDefault="004B1471">
                  <w:pPr>
                    <w:pStyle w:val="StyleVisiontablecellP0B8B8298"/>
                    <w:jc w:val="both"/>
                    <w:rPr>
                      <w:rFonts w:ascii="Arial" w:hAnsi="Arial" w:cs="Arial"/>
                      <w:sz w:val="20"/>
                      <w:szCs w:val="22"/>
                      <w:lang w:val="lv-LV"/>
                    </w:rPr>
                  </w:pPr>
                  <w:r w:rsidRPr="00314F58">
                    <w:rPr>
                      <w:rStyle w:val="StyleVisiontablecellC0B8B8298"/>
                      <w:rFonts w:cs="Arial"/>
                      <w:lang w:val="lv-LV"/>
                    </w:rPr>
                    <w:t>Pakalpe atgriež ar pacientu kontraindikācijām saistīto informāciju.</w:t>
                  </w:r>
                </w:p>
              </w:tc>
            </w:tr>
          </w:tbl>
          <w:p w14:paraId="00CE604E" w14:textId="77777777" w:rsidR="00CE3DBD" w:rsidRPr="00314F58" w:rsidRDefault="00CE3DBD" w:rsidP="00CE3DBD">
            <w:pPr>
              <w:rPr>
                <w:rFonts w:ascii="Arial" w:hAnsi="Arial" w:cs="Arial"/>
                <w:sz w:val="20"/>
                <w:szCs w:val="20"/>
              </w:rPr>
            </w:pPr>
          </w:p>
        </w:tc>
      </w:tr>
      <w:tr w:rsidR="004E5DA0" w:rsidRPr="00314F58" w14:paraId="00CE606B" w14:textId="77777777" w:rsidTr="00523503">
        <w:trPr>
          <w:trHeight w:val="345"/>
          <w:jc w:val="center"/>
        </w:trPr>
        <w:tc>
          <w:tcPr>
            <w:tcW w:w="2835" w:type="dxa"/>
            <w:tcMar>
              <w:top w:w="60" w:type="dxa"/>
              <w:left w:w="100" w:type="dxa"/>
              <w:right w:w="100" w:type="dxa"/>
            </w:tcMar>
            <w:vAlign w:val="center"/>
          </w:tcPr>
          <w:p w14:paraId="00CE6050" w14:textId="77777777" w:rsidR="00CE3DBD" w:rsidRPr="00314F58" w:rsidRDefault="00CE3DBD" w:rsidP="00CE3DBD">
            <w:pPr>
              <w:pStyle w:val="StyleVisiontablecellP0B8B8358"/>
              <w:rPr>
                <w:rFonts w:ascii="Arial" w:hAnsi="Arial" w:cs="Arial"/>
                <w:sz w:val="20"/>
                <w:lang w:val="lv-LV"/>
              </w:rPr>
            </w:pPr>
            <w:r w:rsidRPr="00314F58">
              <w:rPr>
                <w:rStyle w:val="StyleVisiontablecellC0B8B8358"/>
                <w:rFonts w:cs="Arial"/>
                <w:lang w:val="lv-LV"/>
              </w:rPr>
              <w:t>FindDiseases</w:t>
            </w:r>
          </w:p>
        </w:tc>
        <w:tc>
          <w:tcPr>
            <w:tcW w:w="10436"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1181"/>
              <w:gridCol w:w="1854"/>
              <w:gridCol w:w="1181"/>
              <w:gridCol w:w="1183"/>
              <w:gridCol w:w="1172"/>
            </w:tblGrid>
            <w:tr w:rsidR="00CE3DBD" w:rsidRPr="00314F58" w14:paraId="00CE6057" w14:textId="77777777" w:rsidTr="004B1471">
              <w:trPr>
                <w:trHeight w:val="14"/>
              </w:trPr>
              <w:tc>
                <w:tcPr>
                  <w:tcW w:w="1310" w:type="dxa"/>
                  <w:vAlign w:val="center"/>
                </w:tcPr>
                <w:p w14:paraId="00CE6051" w14:textId="77777777" w:rsidR="00CE3DBD" w:rsidRPr="00314F58" w:rsidRDefault="00CE3DBD" w:rsidP="00CE3DBD">
                  <w:pPr>
                    <w:pStyle w:val="StyleVisiontablecellP0B8B8298-tablecellP0B8B80B8"/>
                    <w:rPr>
                      <w:rFonts w:ascii="Arial" w:hAnsi="Arial" w:cs="Arial"/>
                      <w:sz w:val="20"/>
                      <w:lang w:val="lv-LV"/>
                    </w:rPr>
                  </w:pPr>
                  <w:r w:rsidRPr="00314F58">
                    <w:rPr>
                      <w:rStyle w:val="StyleVisiontablecellC0B8B8298-tableC0B8B82F8-tablerowC09367538-tablecellC0B8B80B8-textC0B8B7FF8"/>
                      <w:rFonts w:cs="Arial"/>
                      <w:lang w:val="lv-LV"/>
                    </w:rPr>
                    <w:t>Nosaukums</w:t>
                  </w:r>
                </w:p>
              </w:tc>
              <w:tc>
                <w:tcPr>
                  <w:tcW w:w="1181" w:type="dxa"/>
                  <w:vAlign w:val="center"/>
                </w:tcPr>
                <w:p w14:paraId="00CE6052" w14:textId="77777777" w:rsidR="00CE3DBD" w:rsidRPr="00314F58" w:rsidRDefault="00CE3DBD" w:rsidP="00CE3DBD">
                  <w:pPr>
                    <w:pStyle w:val="StyleVisiontablecellP0B8B8298-tablecellP0B8B7F38"/>
                    <w:rPr>
                      <w:rFonts w:ascii="Arial" w:hAnsi="Arial" w:cs="Arial"/>
                      <w:sz w:val="20"/>
                      <w:lang w:val="lv-LV"/>
                    </w:rPr>
                  </w:pPr>
                  <w:r w:rsidRPr="00314F58">
                    <w:rPr>
                      <w:rStyle w:val="StyleVisiontablecellC0B8B8298-tableC0B8B82F8-tablerowC09367538-tablecellC0B8B7F38-textC0B8B7ED8"/>
                      <w:rFonts w:cs="Arial"/>
                      <w:lang w:val="lv-LV"/>
                    </w:rPr>
                    <w:t>Virziens</w:t>
                  </w:r>
                </w:p>
              </w:tc>
              <w:tc>
                <w:tcPr>
                  <w:tcW w:w="1267" w:type="dxa"/>
                  <w:vAlign w:val="center"/>
                </w:tcPr>
                <w:p w14:paraId="00CE6053" w14:textId="77777777" w:rsidR="00CE3DBD" w:rsidRPr="00314F58" w:rsidRDefault="00CE3DBD" w:rsidP="00CE3DBD">
                  <w:pPr>
                    <w:pStyle w:val="StyleVisiontablecellP0B8B8298-tablecellP0B8B7C98"/>
                    <w:rPr>
                      <w:rFonts w:ascii="Arial" w:hAnsi="Arial" w:cs="Arial"/>
                      <w:sz w:val="20"/>
                      <w:lang w:val="lv-LV"/>
                    </w:rPr>
                  </w:pPr>
                  <w:r w:rsidRPr="00314F58">
                    <w:rPr>
                      <w:rStyle w:val="StyleVisiontablecellC0B8B8298-tableC0B8B82F8-tablerowC09367538-tablecellC0B8B7C98-textC0B8B7E78"/>
                      <w:rFonts w:cs="Arial"/>
                      <w:lang w:val="lv-LV"/>
                    </w:rPr>
                    <w:t>Tips</w:t>
                  </w:r>
                </w:p>
              </w:tc>
              <w:tc>
                <w:tcPr>
                  <w:tcW w:w="1181" w:type="dxa"/>
                  <w:vAlign w:val="center"/>
                </w:tcPr>
                <w:p w14:paraId="00CE6054" w14:textId="77777777" w:rsidR="00CE3DBD" w:rsidRPr="00314F58" w:rsidRDefault="00CE3DBD" w:rsidP="00CE3DBD">
                  <w:pPr>
                    <w:pStyle w:val="StyleVisiontablecellP0B8B8298-tablecellP0B8B7E18"/>
                    <w:rPr>
                      <w:rFonts w:ascii="Arial" w:hAnsi="Arial" w:cs="Arial"/>
                      <w:sz w:val="20"/>
                      <w:lang w:val="lv-LV"/>
                    </w:rPr>
                  </w:pPr>
                  <w:r w:rsidRPr="00314F58">
                    <w:rPr>
                      <w:rStyle w:val="StyleVisiontablecellC0B8B8298-tableC0B8B82F8-tablerowC09367538-tablecellC0B8B7E18-textC0B8B7DB8"/>
                      <w:rFonts w:cs="Arial"/>
                      <w:lang w:val="lv-LV"/>
                    </w:rPr>
                    <w:t>Tipa klase</w:t>
                  </w:r>
                </w:p>
              </w:tc>
              <w:tc>
                <w:tcPr>
                  <w:tcW w:w="1152" w:type="dxa"/>
                  <w:vAlign w:val="center"/>
                </w:tcPr>
                <w:p w14:paraId="00CE6055" w14:textId="77777777" w:rsidR="00CE3DBD" w:rsidRPr="00314F58" w:rsidRDefault="00CE3DBD" w:rsidP="00CE3DBD">
                  <w:pPr>
                    <w:pStyle w:val="StyleVisiontablecellP0B8B8298-tablecellP0B8B7D58"/>
                    <w:rPr>
                      <w:rFonts w:ascii="Arial" w:hAnsi="Arial" w:cs="Arial"/>
                      <w:sz w:val="20"/>
                      <w:lang w:val="lv-LV"/>
                    </w:rPr>
                  </w:pPr>
                  <w:r w:rsidRPr="00314F58">
                    <w:rPr>
                      <w:rStyle w:val="StyleVisiontablecellC0B8B8298-tableC0B8B82F8-tablerowC09367538-tablecellC0B8B7D58-textC0B8B7CF8"/>
                      <w:rFonts w:cs="Arial"/>
                      <w:lang w:val="lv-LV"/>
                    </w:rPr>
                    <w:t>Kvantitāte</w:t>
                  </w:r>
                </w:p>
              </w:tc>
              <w:tc>
                <w:tcPr>
                  <w:tcW w:w="1152" w:type="dxa"/>
                  <w:vAlign w:val="center"/>
                </w:tcPr>
                <w:p w14:paraId="00CE6056" w14:textId="77777777" w:rsidR="00CE3DBD" w:rsidRPr="00314F58" w:rsidRDefault="00CE3DBD" w:rsidP="00CE3DBD">
                  <w:pPr>
                    <w:pStyle w:val="StyleVisiontablecellP0B8B8298-tablecellP0B8B7B18"/>
                    <w:rPr>
                      <w:rFonts w:ascii="Arial" w:hAnsi="Arial" w:cs="Arial"/>
                      <w:sz w:val="20"/>
                      <w:lang w:val="lv-LV"/>
                    </w:rPr>
                  </w:pPr>
                  <w:r w:rsidRPr="00314F58">
                    <w:rPr>
                      <w:rStyle w:val="StyleVisiontablecellC0B8B8298-tableC0B8B82F8-tablerowC09367538-tablecellC0B8B7B18-textC0B8B78D8"/>
                      <w:rFonts w:cs="Arial"/>
                      <w:lang w:val="lv-LV"/>
                    </w:rPr>
                    <w:t>Noklusētā vērtība</w:t>
                  </w:r>
                </w:p>
              </w:tc>
            </w:tr>
            <w:tr w:rsidR="00CE3DBD" w:rsidRPr="00314F58" w14:paraId="00CE605E" w14:textId="77777777" w:rsidTr="004B1471">
              <w:trPr>
                <w:trHeight w:val="374"/>
              </w:trPr>
              <w:tc>
                <w:tcPr>
                  <w:tcW w:w="1310" w:type="dxa"/>
                  <w:tcMar>
                    <w:left w:w="100" w:type="dxa"/>
                  </w:tcMar>
                  <w:vAlign w:val="center"/>
                </w:tcPr>
                <w:p w14:paraId="00CE6058" w14:textId="77777777" w:rsidR="00CE3DBD" w:rsidRPr="00314F58" w:rsidRDefault="00CE3DBD" w:rsidP="00CE3DBD">
                  <w:pPr>
                    <w:pStyle w:val="StyleVisiontablecellP0B8B8298-tablecellP0B8B79F8"/>
                    <w:rPr>
                      <w:rFonts w:ascii="Arial" w:hAnsi="Arial" w:cs="Arial"/>
                      <w:sz w:val="20"/>
                      <w:lang w:val="lv-LV"/>
                    </w:rPr>
                  </w:pPr>
                  <w:r w:rsidRPr="00314F58">
                    <w:rPr>
                      <w:rStyle w:val="StyleVisiontablecellC0B8B8298-tableC0B8B82F8-tablerowC093674E0-tablecellC0B8B79F8"/>
                      <w:rFonts w:cs="Arial"/>
                      <w:lang w:val="lv-LV"/>
                    </w:rPr>
                    <w:t>findDiseasesArgs</w:t>
                  </w:r>
                </w:p>
              </w:tc>
              <w:tc>
                <w:tcPr>
                  <w:tcW w:w="1181" w:type="dxa"/>
                  <w:tcMar>
                    <w:left w:w="100" w:type="dxa"/>
                  </w:tcMar>
                  <w:vAlign w:val="center"/>
                </w:tcPr>
                <w:p w14:paraId="00CE6059"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in</w:t>
                  </w:r>
                </w:p>
              </w:tc>
              <w:tc>
                <w:tcPr>
                  <w:tcW w:w="1267" w:type="dxa"/>
                  <w:tcMar>
                    <w:left w:w="100" w:type="dxa"/>
                  </w:tcMar>
                  <w:vAlign w:val="center"/>
                </w:tcPr>
                <w:p w14:paraId="00CE605A" w14:textId="77777777" w:rsidR="00CE3DBD" w:rsidRPr="00314F58" w:rsidRDefault="00A92C10" w:rsidP="00CE3DBD">
                  <w:pPr>
                    <w:pStyle w:val="StyleVisiontablecellP0B8B8298"/>
                    <w:rPr>
                      <w:rFonts w:ascii="Arial" w:hAnsi="Arial" w:cs="Arial"/>
                      <w:sz w:val="20"/>
                      <w:lang w:val="lv-LV"/>
                    </w:rPr>
                  </w:pPr>
                  <w:hyperlink w:anchor="umodel_temp9_vr.docx">
                    <w:r w:rsidR="00CE3DBD" w:rsidRPr="00314F58">
                      <w:rPr>
                        <w:rStyle w:val="StyleVisiontablecellC0B8B8298-tableC0B8B82F8-tablerowC093674E0-hyperlinkC096FE978"/>
                        <w:rFonts w:cs="Arial"/>
                        <w:lang w:val="lv-LV"/>
                      </w:rPr>
                      <w:t>FindDiseasesArgs</w:t>
                    </w:r>
                  </w:hyperlink>
                </w:p>
              </w:tc>
              <w:tc>
                <w:tcPr>
                  <w:tcW w:w="1181" w:type="dxa"/>
                  <w:tcMar>
                    <w:left w:w="100" w:type="dxa"/>
                  </w:tcMar>
                  <w:vAlign w:val="center"/>
                </w:tcPr>
                <w:p w14:paraId="00CE605B"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05C"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05D" w14:textId="77777777" w:rsidR="00CE3DBD" w:rsidRPr="00314F58" w:rsidRDefault="00CE3DBD" w:rsidP="00CE3DBD">
                  <w:pPr>
                    <w:pStyle w:val="StyleVisiontablecellP0B8B8298"/>
                    <w:rPr>
                      <w:rFonts w:ascii="Arial" w:hAnsi="Arial" w:cs="Arial"/>
                      <w:sz w:val="20"/>
                      <w:lang w:val="lv-LV"/>
                    </w:rPr>
                  </w:pPr>
                </w:p>
              </w:tc>
            </w:tr>
            <w:tr w:rsidR="00CE3DBD" w:rsidRPr="00314F58" w14:paraId="00CE6065" w14:textId="77777777" w:rsidTr="004B1471">
              <w:trPr>
                <w:trHeight w:val="374"/>
              </w:trPr>
              <w:tc>
                <w:tcPr>
                  <w:tcW w:w="1310" w:type="dxa"/>
                  <w:tcMar>
                    <w:left w:w="100" w:type="dxa"/>
                  </w:tcMar>
                  <w:vAlign w:val="center"/>
                </w:tcPr>
                <w:p w14:paraId="00CE605F" w14:textId="77777777" w:rsidR="00CE3DBD" w:rsidRPr="00314F58" w:rsidRDefault="00CE3DBD" w:rsidP="00CE3DBD">
                  <w:pPr>
                    <w:pStyle w:val="StyleVisiontablecellP0B8B8298-tablecellP0B8B79F8"/>
                    <w:rPr>
                      <w:rFonts w:ascii="Arial" w:hAnsi="Arial" w:cs="Arial"/>
                      <w:sz w:val="20"/>
                      <w:lang w:val="lv-LV"/>
                    </w:rPr>
                  </w:pPr>
                  <w:r w:rsidRPr="00314F58">
                    <w:rPr>
                      <w:rStyle w:val="StyleVisiontablecellC0B8B8298-tableC0B8B82F8-tablerowC093674E0-tablecellC0B8B79F8"/>
                      <w:rFonts w:cs="Arial"/>
                      <w:lang w:val="lv-LV"/>
                    </w:rPr>
                    <w:t>return</w:t>
                  </w:r>
                </w:p>
              </w:tc>
              <w:tc>
                <w:tcPr>
                  <w:tcW w:w="1181" w:type="dxa"/>
                  <w:tcMar>
                    <w:left w:w="100" w:type="dxa"/>
                  </w:tcMar>
                  <w:vAlign w:val="center"/>
                </w:tcPr>
                <w:p w14:paraId="00CE6060"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return</w:t>
                  </w:r>
                </w:p>
              </w:tc>
              <w:tc>
                <w:tcPr>
                  <w:tcW w:w="1267" w:type="dxa"/>
                  <w:tcMar>
                    <w:left w:w="100" w:type="dxa"/>
                  </w:tcMar>
                  <w:vAlign w:val="center"/>
                </w:tcPr>
                <w:p w14:paraId="00CE6061" w14:textId="77777777" w:rsidR="00CE3DBD" w:rsidRPr="00314F58" w:rsidRDefault="00A92C10" w:rsidP="00CE3DBD">
                  <w:pPr>
                    <w:pStyle w:val="StyleVisiontablecellP0B8B8298"/>
                    <w:rPr>
                      <w:rFonts w:ascii="Arial" w:hAnsi="Arial" w:cs="Arial"/>
                      <w:sz w:val="20"/>
                      <w:lang w:val="lv-LV"/>
                    </w:rPr>
                  </w:pPr>
                  <w:hyperlink w:anchor="umodel_temp9_vr.docx">
                    <w:r w:rsidR="00CE3DBD" w:rsidRPr="00314F58">
                      <w:rPr>
                        <w:rStyle w:val="StyleVisiontablecellC0B8B8298-tableC0B8B82F8-tablerowC093674E0-hyperlinkC096FE978"/>
                        <w:rFonts w:cs="Arial"/>
                        <w:lang w:val="lv-LV"/>
                      </w:rPr>
                      <w:t>ReturnedDiseases</w:t>
                    </w:r>
                  </w:hyperlink>
                </w:p>
              </w:tc>
              <w:tc>
                <w:tcPr>
                  <w:tcW w:w="1181" w:type="dxa"/>
                  <w:tcMar>
                    <w:left w:w="100" w:type="dxa"/>
                  </w:tcMar>
                  <w:vAlign w:val="center"/>
                </w:tcPr>
                <w:p w14:paraId="00CE6062"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063"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w:t>
                  </w:r>
                </w:p>
              </w:tc>
              <w:tc>
                <w:tcPr>
                  <w:tcW w:w="1152" w:type="dxa"/>
                  <w:tcMar>
                    <w:left w:w="100" w:type="dxa"/>
                  </w:tcMar>
                  <w:vAlign w:val="center"/>
                </w:tcPr>
                <w:p w14:paraId="00CE6064" w14:textId="77777777" w:rsidR="00CE3DBD" w:rsidRPr="00314F58" w:rsidRDefault="00CE3DBD" w:rsidP="00CE3DBD">
                  <w:pPr>
                    <w:pStyle w:val="StyleVisiontablecellP0B8B8298"/>
                    <w:rPr>
                      <w:rFonts w:ascii="Arial" w:hAnsi="Arial" w:cs="Arial"/>
                      <w:sz w:val="20"/>
                      <w:lang w:val="lv-LV"/>
                    </w:rPr>
                  </w:pPr>
                </w:p>
              </w:tc>
            </w:tr>
          </w:tbl>
          <w:p w14:paraId="00CE6066" w14:textId="77777777" w:rsidR="00CE3DBD" w:rsidRPr="00314F58" w:rsidRDefault="00CE3DBD" w:rsidP="00CE3DBD">
            <w:pPr>
              <w:rPr>
                <w:rFonts w:ascii="Arial" w:hAnsi="Arial" w:cs="Arial"/>
                <w:sz w:val="20"/>
                <w:szCs w:val="20"/>
              </w:rPr>
            </w:pPr>
          </w:p>
          <w:tbl>
            <w:tblPr>
              <w:tblW w:w="5000" w:type="pct"/>
              <w:tblLook w:val="04A0" w:firstRow="1" w:lastRow="0" w:firstColumn="1" w:lastColumn="0" w:noHBand="0" w:noVBand="1"/>
            </w:tblPr>
            <w:tblGrid>
              <w:gridCol w:w="10236"/>
            </w:tblGrid>
            <w:tr w:rsidR="004B1471" w:rsidRPr="00314F58" w14:paraId="00CE6069" w14:textId="77777777" w:rsidTr="002012CF">
              <w:tc>
                <w:tcPr>
                  <w:tcW w:w="10226" w:type="dxa"/>
                  <w:vAlign w:val="center"/>
                </w:tcPr>
                <w:p w14:paraId="00CE6067" w14:textId="77777777" w:rsidR="004B1471" w:rsidRPr="00314F58" w:rsidRDefault="004B1471" w:rsidP="00CE3DBD">
                  <w:pPr>
                    <w:pStyle w:val="StyleVisiontablecellP0B8B8298"/>
                    <w:rPr>
                      <w:rFonts w:ascii="Arial" w:hAnsi="Arial" w:cs="Arial"/>
                      <w:sz w:val="20"/>
                      <w:lang w:val="lv-LV"/>
                    </w:rPr>
                  </w:pPr>
                  <w:r w:rsidRPr="00314F58">
                    <w:rPr>
                      <w:rStyle w:val="StyleVisiontablecellC0B8B8298-textC0B8B9798"/>
                      <w:rFonts w:cs="Arial"/>
                      <w:lang w:val="lv-LV"/>
                    </w:rPr>
                    <w:t>Apraksts:</w:t>
                  </w:r>
                </w:p>
                <w:p w14:paraId="00CE6068" w14:textId="77777777" w:rsidR="004B1471" w:rsidRPr="00314F58" w:rsidRDefault="004B1471">
                  <w:pPr>
                    <w:pStyle w:val="StyleVisiontablecellP0B8B8298"/>
                    <w:jc w:val="both"/>
                    <w:rPr>
                      <w:rFonts w:ascii="Arial" w:hAnsi="Arial" w:cs="Arial"/>
                      <w:sz w:val="20"/>
                      <w:szCs w:val="22"/>
                      <w:lang w:val="lv-LV"/>
                    </w:rPr>
                  </w:pPr>
                  <w:r w:rsidRPr="00314F58">
                    <w:rPr>
                      <w:rStyle w:val="StyleVisiontablecellC0B8B8298"/>
                      <w:rFonts w:cs="Arial"/>
                      <w:lang w:val="lv-LV"/>
                    </w:rPr>
                    <w:t>Pakalpe atgriež ar pārslimošanas gadījumiem saistīto informāciju.</w:t>
                  </w:r>
                </w:p>
              </w:tc>
            </w:tr>
          </w:tbl>
          <w:p w14:paraId="00CE606A" w14:textId="77777777" w:rsidR="00CE3DBD" w:rsidRPr="00314F58" w:rsidRDefault="00CE3DBD" w:rsidP="00CE3DBD">
            <w:pPr>
              <w:rPr>
                <w:rFonts w:ascii="Arial" w:hAnsi="Arial" w:cs="Arial"/>
                <w:sz w:val="20"/>
                <w:szCs w:val="20"/>
              </w:rPr>
            </w:pPr>
          </w:p>
        </w:tc>
      </w:tr>
      <w:tr w:rsidR="004E5DA0" w:rsidRPr="00314F58" w14:paraId="00CE6087" w14:textId="77777777" w:rsidTr="00523503">
        <w:trPr>
          <w:trHeight w:val="345"/>
          <w:jc w:val="center"/>
        </w:trPr>
        <w:tc>
          <w:tcPr>
            <w:tcW w:w="2835" w:type="dxa"/>
            <w:tcMar>
              <w:top w:w="60" w:type="dxa"/>
              <w:left w:w="100" w:type="dxa"/>
              <w:right w:w="100" w:type="dxa"/>
            </w:tcMar>
            <w:vAlign w:val="center"/>
          </w:tcPr>
          <w:p w14:paraId="00CE606C" w14:textId="77777777" w:rsidR="00CE3DBD" w:rsidRPr="00314F58" w:rsidRDefault="00CE3DBD" w:rsidP="00CE3DBD">
            <w:pPr>
              <w:pStyle w:val="StyleVisiontablecellP0B8B8358"/>
              <w:rPr>
                <w:rFonts w:ascii="Arial" w:hAnsi="Arial" w:cs="Arial"/>
                <w:sz w:val="20"/>
                <w:lang w:val="lv-LV"/>
              </w:rPr>
            </w:pPr>
            <w:r w:rsidRPr="00314F58">
              <w:rPr>
                <w:rStyle w:val="StyleVisiontablecellC0B8B8358"/>
                <w:rFonts w:cs="Arial"/>
                <w:lang w:val="lv-LV"/>
              </w:rPr>
              <w:t>FindVaccinations</w:t>
            </w:r>
          </w:p>
        </w:tc>
        <w:tc>
          <w:tcPr>
            <w:tcW w:w="10436"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1181"/>
              <w:gridCol w:w="2143"/>
              <w:gridCol w:w="1181"/>
              <w:gridCol w:w="1183"/>
              <w:gridCol w:w="1172"/>
            </w:tblGrid>
            <w:tr w:rsidR="00CE3DBD" w:rsidRPr="00314F58" w14:paraId="00CE6073" w14:textId="77777777" w:rsidTr="004B1471">
              <w:trPr>
                <w:trHeight w:val="14"/>
              </w:trPr>
              <w:tc>
                <w:tcPr>
                  <w:tcW w:w="1310" w:type="dxa"/>
                  <w:vAlign w:val="center"/>
                </w:tcPr>
                <w:p w14:paraId="00CE606D" w14:textId="77777777" w:rsidR="00CE3DBD" w:rsidRPr="00314F58" w:rsidRDefault="00CE3DBD" w:rsidP="00CE3DBD">
                  <w:pPr>
                    <w:pStyle w:val="StyleVisiontablecellP0B8B8298-tablecellP0B8B80B8"/>
                    <w:rPr>
                      <w:rFonts w:ascii="Arial" w:hAnsi="Arial" w:cs="Arial"/>
                      <w:sz w:val="20"/>
                      <w:lang w:val="lv-LV"/>
                    </w:rPr>
                  </w:pPr>
                  <w:r w:rsidRPr="00314F58">
                    <w:rPr>
                      <w:rStyle w:val="StyleVisiontablecellC0B8B8298-tableC0B8B82F8-tablerowC09367538-tablecellC0B8B80B8-textC0B8B7FF8"/>
                      <w:rFonts w:cs="Arial"/>
                      <w:lang w:val="lv-LV"/>
                    </w:rPr>
                    <w:t>Nosaukums</w:t>
                  </w:r>
                </w:p>
              </w:tc>
              <w:tc>
                <w:tcPr>
                  <w:tcW w:w="1181" w:type="dxa"/>
                  <w:vAlign w:val="center"/>
                </w:tcPr>
                <w:p w14:paraId="00CE606E" w14:textId="77777777" w:rsidR="00CE3DBD" w:rsidRPr="00314F58" w:rsidRDefault="00CE3DBD" w:rsidP="00CE3DBD">
                  <w:pPr>
                    <w:pStyle w:val="StyleVisiontablecellP0B8B8298-tablecellP0B8B7F38"/>
                    <w:rPr>
                      <w:rFonts w:ascii="Arial" w:hAnsi="Arial" w:cs="Arial"/>
                      <w:sz w:val="20"/>
                      <w:lang w:val="lv-LV"/>
                    </w:rPr>
                  </w:pPr>
                  <w:r w:rsidRPr="00314F58">
                    <w:rPr>
                      <w:rStyle w:val="StyleVisiontablecellC0B8B8298-tableC0B8B82F8-tablerowC09367538-tablecellC0B8B7F38-textC0B8B7ED8"/>
                      <w:rFonts w:cs="Arial"/>
                      <w:lang w:val="lv-LV"/>
                    </w:rPr>
                    <w:t>Virziens</w:t>
                  </w:r>
                </w:p>
              </w:tc>
              <w:tc>
                <w:tcPr>
                  <w:tcW w:w="1267" w:type="dxa"/>
                  <w:vAlign w:val="center"/>
                </w:tcPr>
                <w:p w14:paraId="00CE606F" w14:textId="77777777" w:rsidR="00CE3DBD" w:rsidRPr="00314F58" w:rsidRDefault="00CE3DBD" w:rsidP="00CE3DBD">
                  <w:pPr>
                    <w:pStyle w:val="StyleVisiontablecellP0B8B8298-tablecellP0B8B7C98"/>
                    <w:rPr>
                      <w:rFonts w:ascii="Arial" w:hAnsi="Arial" w:cs="Arial"/>
                      <w:sz w:val="20"/>
                      <w:lang w:val="lv-LV"/>
                    </w:rPr>
                  </w:pPr>
                  <w:r w:rsidRPr="00314F58">
                    <w:rPr>
                      <w:rStyle w:val="StyleVisiontablecellC0B8B8298-tableC0B8B82F8-tablerowC09367538-tablecellC0B8B7C98-textC0B8B7E78"/>
                      <w:rFonts w:cs="Arial"/>
                      <w:lang w:val="lv-LV"/>
                    </w:rPr>
                    <w:t>Tips</w:t>
                  </w:r>
                </w:p>
              </w:tc>
              <w:tc>
                <w:tcPr>
                  <w:tcW w:w="1181" w:type="dxa"/>
                  <w:vAlign w:val="center"/>
                </w:tcPr>
                <w:p w14:paraId="00CE6070" w14:textId="77777777" w:rsidR="00CE3DBD" w:rsidRPr="00314F58" w:rsidRDefault="00CE3DBD" w:rsidP="00CE3DBD">
                  <w:pPr>
                    <w:pStyle w:val="StyleVisiontablecellP0B8B8298-tablecellP0B8B7E18"/>
                    <w:rPr>
                      <w:rFonts w:ascii="Arial" w:hAnsi="Arial" w:cs="Arial"/>
                      <w:sz w:val="20"/>
                      <w:lang w:val="lv-LV"/>
                    </w:rPr>
                  </w:pPr>
                  <w:r w:rsidRPr="00314F58">
                    <w:rPr>
                      <w:rStyle w:val="StyleVisiontablecellC0B8B8298-tableC0B8B82F8-tablerowC09367538-tablecellC0B8B7E18-textC0B8B7DB8"/>
                      <w:rFonts w:cs="Arial"/>
                      <w:lang w:val="lv-LV"/>
                    </w:rPr>
                    <w:t>Tipa klase</w:t>
                  </w:r>
                </w:p>
              </w:tc>
              <w:tc>
                <w:tcPr>
                  <w:tcW w:w="1152" w:type="dxa"/>
                  <w:vAlign w:val="center"/>
                </w:tcPr>
                <w:p w14:paraId="00CE6071" w14:textId="77777777" w:rsidR="00CE3DBD" w:rsidRPr="00314F58" w:rsidRDefault="00CE3DBD" w:rsidP="00CE3DBD">
                  <w:pPr>
                    <w:pStyle w:val="StyleVisiontablecellP0B8B8298-tablecellP0B8B7D58"/>
                    <w:rPr>
                      <w:rFonts w:ascii="Arial" w:hAnsi="Arial" w:cs="Arial"/>
                      <w:sz w:val="20"/>
                      <w:lang w:val="lv-LV"/>
                    </w:rPr>
                  </w:pPr>
                  <w:r w:rsidRPr="00314F58">
                    <w:rPr>
                      <w:rStyle w:val="StyleVisiontablecellC0B8B8298-tableC0B8B82F8-tablerowC09367538-tablecellC0B8B7D58-textC0B8B7CF8"/>
                      <w:rFonts w:cs="Arial"/>
                      <w:lang w:val="lv-LV"/>
                    </w:rPr>
                    <w:t>Kvantitāte</w:t>
                  </w:r>
                </w:p>
              </w:tc>
              <w:tc>
                <w:tcPr>
                  <w:tcW w:w="1152" w:type="dxa"/>
                  <w:vAlign w:val="center"/>
                </w:tcPr>
                <w:p w14:paraId="00CE6072" w14:textId="77777777" w:rsidR="00CE3DBD" w:rsidRPr="00314F58" w:rsidRDefault="00CE3DBD" w:rsidP="00CE3DBD">
                  <w:pPr>
                    <w:pStyle w:val="StyleVisiontablecellP0B8B8298-tablecellP0B8B7B18"/>
                    <w:rPr>
                      <w:rFonts w:ascii="Arial" w:hAnsi="Arial" w:cs="Arial"/>
                      <w:sz w:val="20"/>
                      <w:lang w:val="lv-LV"/>
                    </w:rPr>
                  </w:pPr>
                  <w:r w:rsidRPr="00314F58">
                    <w:rPr>
                      <w:rStyle w:val="StyleVisiontablecellC0B8B8298-tableC0B8B82F8-tablerowC09367538-tablecellC0B8B7B18-textC0B8B78D8"/>
                      <w:rFonts w:cs="Arial"/>
                      <w:lang w:val="lv-LV"/>
                    </w:rPr>
                    <w:t>Noklusētā vērtība</w:t>
                  </w:r>
                </w:p>
              </w:tc>
            </w:tr>
            <w:tr w:rsidR="00CE3DBD" w:rsidRPr="00314F58" w14:paraId="00CE607A" w14:textId="77777777" w:rsidTr="004B1471">
              <w:trPr>
                <w:trHeight w:val="374"/>
              </w:trPr>
              <w:tc>
                <w:tcPr>
                  <w:tcW w:w="1310" w:type="dxa"/>
                  <w:tcMar>
                    <w:left w:w="100" w:type="dxa"/>
                  </w:tcMar>
                  <w:vAlign w:val="center"/>
                </w:tcPr>
                <w:p w14:paraId="00CE6074" w14:textId="77777777" w:rsidR="00CE3DBD" w:rsidRPr="00314F58" w:rsidRDefault="00CE3DBD" w:rsidP="00CE3DBD">
                  <w:pPr>
                    <w:pStyle w:val="StyleVisiontablecellP0B8B8298-tablecellP0B8B79F8"/>
                    <w:rPr>
                      <w:rFonts w:ascii="Arial" w:hAnsi="Arial" w:cs="Arial"/>
                      <w:sz w:val="20"/>
                      <w:lang w:val="lv-LV"/>
                    </w:rPr>
                  </w:pPr>
                  <w:r w:rsidRPr="00314F58">
                    <w:rPr>
                      <w:rStyle w:val="StyleVisiontablecellC0B8B8298-tableC0B8B82F8-tablerowC093674E0-tablecellC0B8B79F8"/>
                      <w:rFonts w:cs="Arial"/>
                      <w:lang w:val="lv-LV"/>
                    </w:rPr>
                    <w:t>findVaccinationsArgs</w:t>
                  </w:r>
                </w:p>
              </w:tc>
              <w:tc>
                <w:tcPr>
                  <w:tcW w:w="1181" w:type="dxa"/>
                  <w:tcMar>
                    <w:left w:w="100" w:type="dxa"/>
                  </w:tcMar>
                  <w:vAlign w:val="center"/>
                </w:tcPr>
                <w:p w14:paraId="00CE6075"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in</w:t>
                  </w:r>
                </w:p>
              </w:tc>
              <w:tc>
                <w:tcPr>
                  <w:tcW w:w="1267" w:type="dxa"/>
                  <w:tcMar>
                    <w:left w:w="100" w:type="dxa"/>
                  </w:tcMar>
                  <w:vAlign w:val="center"/>
                </w:tcPr>
                <w:p w14:paraId="00CE6076" w14:textId="77777777" w:rsidR="00CE3DBD" w:rsidRPr="00314F58" w:rsidRDefault="00A92C10" w:rsidP="00CE3DBD">
                  <w:pPr>
                    <w:pStyle w:val="StyleVisiontablecellP0B8B8298"/>
                    <w:rPr>
                      <w:rFonts w:ascii="Arial" w:hAnsi="Arial" w:cs="Arial"/>
                      <w:sz w:val="20"/>
                      <w:lang w:val="lv-LV"/>
                    </w:rPr>
                  </w:pPr>
                  <w:hyperlink w:anchor="umodel_temp9_vr.docx">
                    <w:r w:rsidR="00CE3DBD" w:rsidRPr="00314F58">
                      <w:rPr>
                        <w:rStyle w:val="StyleVisiontablecellC0B8B8298-tableC0B8B82F8-tablerowC093674E0-hyperlinkC096FE978"/>
                        <w:rFonts w:cs="Arial"/>
                        <w:lang w:val="lv-LV"/>
                      </w:rPr>
                      <w:t>FindVaccinationsArgs</w:t>
                    </w:r>
                  </w:hyperlink>
                </w:p>
              </w:tc>
              <w:tc>
                <w:tcPr>
                  <w:tcW w:w="1181" w:type="dxa"/>
                  <w:tcMar>
                    <w:left w:w="100" w:type="dxa"/>
                  </w:tcMar>
                  <w:vAlign w:val="center"/>
                </w:tcPr>
                <w:p w14:paraId="00CE6077"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078"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079" w14:textId="77777777" w:rsidR="00CE3DBD" w:rsidRPr="00314F58" w:rsidRDefault="00CE3DBD" w:rsidP="00CE3DBD">
                  <w:pPr>
                    <w:pStyle w:val="StyleVisiontablecellP0B8B8298"/>
                    <w:rPr>
                      <w:rFonts w:ascii="Arial" w:hAnsi="Arial" w:cs="Arial"/>
                      <w:sz w:val="20"/>
                      <w:lang w:val="lv-LV"/>
                    </w:rPr>
                  </w:pPr>
                </w:p>
              </w:tc>
            </w:tr>
            <w:tr w:rsidR="00CE3DBD" w:rsidRPr="00314F58" w14:paraId="00CE6081" w14:textId="77777777" w:rsidTr="004B1471">
              <w:trPr>
                <w:trHeight w:val="374"/>
              </w:trPr>
              <w:tc>
                <w:tcPr>
                  <w:tcW w:w="1310" w:type="dxa"/>
                  <w:tcMar>
                    <w:left w:w="100" w:type="dxa"/>
                  </w:tcMar>
                  <w:vAlign w:val="center"/>
                </w:tcPr>
                <w:p w14:paraId="00CE607B" w14:textId="77777777" w:rsidR="00CE3DBD" w:rsidRPr="00314F58" w:rsidRDefault="00CE3DBD" w:rsidP="00CE3DBD">
                  <w:pPr>
                    <w:pStyle w:val="StyleVisiontablecellP0B8B8298-tablecellP0B8B79F8"/>
                    <w:rPr>
                      <w:rFonts w:ascii="Arial" w:hAnsi="Arial" w:cs="Arial"/>
                      <w:sz w:val="20"/>
                      <w:lang w:val="lv-LV"/>
                    </w:rPr>
                  </w:pPr>
                  <w:r w:rsidRPr="00314F58">
                    <w:rPr>
                      <w:rStyle w:val="StyleVisiontablecellC0B8B8298-tableC0B8B82F8-tablerowC093674E0-tablecellC0B8B79F8"/>
                      <w:rFonts w:cs="Arial"/>
                      <w:lang w:val="lv-LV"/>
                    </w:rPr>
                    <w:t>return</w:t>
                  </w:r>
                </w:p>
              </w:tc>
              <w:tc>
                <w:tcPr>
                  <w:tcW w:w="1181" w:type="dxa"/>
                  <w:tcMar>
                    <w:left w:w="100" w:type="dxa"/>
                  </w:tcMar>
                  <w:vAlign w:val="center"/>
                </w:tcPr>
                <w:p w14:paraId="00CE607C"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return</w:t>
                  </w:r>
                </w:p>
              </w:tc>
              <w:tc>
                <w:tcPr>
                  <w:tcW w:w="1267" w:type="dxa"/>
                  <w:tcMar>
                    <w:left w:w="100" w:type="dxa"/>
                  </w:tcMar>
                  <w:vAlign w:val="center"/>
                </w:tcPr>
                <w:p w14:paraId="00CE607D" w14:textId="77777777" w:rsidR="00CE3DBD" w:rsidRPr="00314F58" w:rsidRDefault="00A92C10" w:rsidP="00CE3DBD">
                  <w:pPr>
                    <w:pStyle w:val="StyleVisiontablecellP0B8B8298"/>
                    <w:rPr>
                      <w:rFonts w:ascii="Arial" w:hAnsi="Arial" w:cs="Arial"/>
                      <w:sz w:val="20"/>
                      <w:lang w:val="lv-LV"/>
                    </w:rPr>
                  </w:pPr>
                  <w:hyperlink w:anchor="umodel_temp9_vr.docx">
                    <w:r w:rsidR="00CE3DBD" w:rsidRPr="00314F58">
                      <w:rPr>
                        <w:rStyle w:val="StyleVisiontablecellC0B8B8298-tableC0B8B82F8-tablerowC093674E0-hyperlinkC096FE978"/>
                        <w:rFonts w:cs="Arial"/>
                        <w:lang w:val="lv-LV"/>
                      </w:rPr>
                      <w:t>ReturnedVaccination</w:t>
                    </w:r>
                  </w:hyperlink>
                </w:p>
              </w:tc>
              <w:tc>
                <w:tcPr>
                  <w:tcW w:w="1181" w:type="dxa"/>
                  <w:tcMar>
                    <w:left w:w="100" w:type="dxa"/>
                  </w:tcMar>
                  <w:vAlign w:val="center"/>
                </w:tcPr>
                <w:p w14:paraId="00CE607E"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07F"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w:t>
                  </w:r>
                </w:p>
              </w:tc>
              <w:tc>
                <w:tcPr>
                  <w:tcW w:w="1152" w:type="dxa"/>
                  <w:tcMar>
                    <w:left w:w="100" w:type="dxa"/>
                  </w:tcMar>
                  <w:vAlign w:val="center"/>
                </w:tcPr>
                <w:p w14:paraId="00CE6080" w14:textId="77777777" w:rsidR="00CE3DBD" w:rsidRPr="00314F58" w:rsidRDefault="00CE3DBD" w:rsidP="00CE3DBD">
                  <w:pPr>
                    <w:pStyle w:val="StyleVisiontablecellP0B8B8298"/>
                    <w:rPr>
                      <w:rFonts w:ascii="Arial" w:hAnsi="Arial" w:cs="Arial"/>
                      <w:sz w:val="20"/>
                      <w:lang w:val="lv-LV"/>
                    </w:rPr>
                  </w:pPr>
                </w:p>
              </w:tc>
            </w:tr>
          </w:tbl>
          <w:p w14:paraId="00CE6082" w14:textId="77777777" w:rsidR="00CE3DBD" w:rsidRPr="00314F58" w:rsidRDefault="00CE3DBD" w:rsidP="00CE3DBD">
            <w:pPr>
              <w:rPr>
                <w:rFonts w:ascii="Arial" w:hAnsi="Arial" w:cs="Arial"/>
                <w:sz w:val="20"/>
                <w:szCs w:val="20"/>
              </w:rPr>
            </w:pPr>
          </w:p>
          <w:tbl>
            <w:tblPr>
              <w:tblW w:w="5000" w:type="pct"/>
              <w:tblLook w:val="04A0" w:firstRow="1" w:lastRow="0" w:firstColumn="1" w:lastColumn="0" w:noHBand="0" w:noVBand="1"/>
            </w:tblPr>
            <w:tblGrid>
              <w:gridCol w:w="10236"/>
            </w:tblGrid>
            <w:tr w:rsidR="004B1471" w:rsidRPr="00314F58" w14:paraId="00CE6085" w14:textId="77777777" w:rsidTr="002012CF">
              <w:tc>
                <w:tcPr>
                  <w:tcW w:w="10226" w:type="dxa"/>
                  <w:vAlign w:val="center"/>
                </w:tcPr>
                <w:p w14:paraId="00CE6083" w14:textId="77777777" w:rsidR="004B1471" w:rsidRPr="00314F58" w:rsidRDefault="004B1471" w:rsidP="00CE3DBD">
                  <w:pPr>
                    <w:pStyle w:val="StyleVisiontablecellP0B8B8298"/>
                    <w:rPr>
                      <w:rFonts w:ascii="Arial" w:hAnsi="Arial" w:cs="Arial"/>
                      <w:sz w:val="20"/>
                      <w:lang w:val="lv-LV"/>
                    </w:rPr>
                  </w:pPr>
                  <w:r w:rsidRPr="00314F58">
                    <w:rPr>
                      <w:rStyle w:val="StyleVisiontablecellC0B8B8298-textC0B8B9798"/>
                      <w:rFonts w:cs="Arial"/>
                      <w:lang w:val="lv-LV"/>
                    </w:rPr>
                    <w:t>Apraksts:</w:t>
                  </w:r>
                </w:p>
                <w:p w14:paraId="00CE6084" w14:textId="77777777" w:rsidR="004B1471" w:rsidRPr="00314F58" w:rsidRDefault="004B1471">
                  <w:pPr>
                    <w:pStyle w:val="StyleVisiontablecellP0B8B8298"/>
                    <w:jc w:val="both"/>
                    <w:rPr>
                      <w:rFonts w:ascii="Arial" w:hAnsi="Arial" w:cs="Arial"/>
                      <w:sz w:val="20"/>
                      <w:szCs w:val="22"/>
                      <w:lang w:val="lv-LV"/>
                    </w:rPr>
                  </w:pPr>
                  <w:r w:rsidRPr="00314F58">
                    <w:rPr>
                      <w:rStyle w:val="StyleVisiontablecellC0B8B8298"/>
                      <w:rFonts w:cs="Arial"/>
                      <w:lang w:val="lv-LV"/>
                    </w:rPr>
                    <w:t>Pakalpe atgriež ar vakcinācijas faktiem saistīto informāciju.</w:t>
                  </w:r>
                </w:p>
              </w:tc>
            </w:tr>
          </w:tbl>
          <w:p w14:paraId="00CE6086" w14:textId="77777777" w:rsidR="00CE3DBD" w:rsidRPr="00314F58" w:rsidRDefault="00CE3DBD" w:rsidP="00CE3DBD">
            <w:pPr>
              <w:rPr>
                <w:rFonts w:ascii="Arial" w:hAnsi="Arial" w:cs="Arial"/>
                <w:sz w:val="20"/>
                <w:szCs w:val="20"/>
              </w:rPr>
            </w:pPr>
          </w:p>
        </w:tc>
      </w:tr>
      <w:tr w:rsidR="004E5DA0" w:rsidRPr="00314F58" w14:paraId="00CE60A3" w14:textId="77777777" w:rsidTr="00523503">
        <w:trPr>
          <w:trHeight w:val="345"/>
          <w:jc w:val="center"/>
        </w:trPr>
        <w:tc>
          <w:tcPr>
            <w:tcW w:w="2835" w:type="dxa"/>
            <w:tcMar>
              <w:top w:w="60" w:type="dxa"/>
              <w:left w:w="100" w:type="dxa"/>
              <w:right w:w="100" w:type="dxa"/>
            </w:tcMar>
            <w:vAlign w:val="center"/>
          </w:tcPr>
          <w:p w14:paraId="00CE6088" w14:textId="77777777" w:rsidR="00CE3DBD" w:rsidRPr="00314F58" w:rsidRDefault="00CE3DBD" w:rsidP="00CE3DBD">
            <w:pPr>
              <w:pStyle w:val="StyleVisiontablecellP0B8B8358"/>
              <w:rPr>
                <w:rFonts w:ascii="Arial" w:hAnsi="Arial" w:cs="Arial"/>
                <w:sz w:val="20"/>
                <w:lang w:val="lv-LV"/>
              </w:rPr>
            </w:pPr>
            <w:r w:rsidRPr="00314F58">
              <w:rPr>
                <w:rStyle w:val="StyleVisiontablecellC0B8B8358"/>
                <w:rFonts w:cs="Arial"/>
                <w:lang w:val="lv-LV"/>
              </w:rPr>
              <w:t>GetComplications</w:t>
            </w:r>
          </w:p>
        </w:tc>
        <w:tc>
          <w:tcPr>
            <w:tcW w:w="10436"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1181"/>
              <w:gridCol w:w="2999"/>
              <w:gridCol w:w="1181"/>
              <w:gridCol w:w="1183"/>
              <w:gridCol w:w="1172"/>
            </w:tblGrid>
            <w:tr w:rsidR="00CE3DBD" w:rsidRPr="00314F58" w14:paraId="00CE608F" w14:textId="77777777" w:rsidTr="004B1471">
              <w:trPr>
                <w:trHeight w:val="14"/>
              </w:trPr>
              <w:tc>
                <w:tcPr>
                  <w:tcW w:w="1310" w:type="dxa"/>
                  <w:vAlign w:val="center"/>
                </w:tcPr>
                <w:p w14:paraId="00CE6089" w14:textId="77777777" w:rsidR="00CE3DBD" w:rsidRPr="00314F58" w:rsidRDefault="00CE3DBD" w:rsidP="00CE3DBD">
                  <w:pPr>
                    <w:pStyle w:val="StyleVisiontablecellP0B8B8298-tablecellP0B8B80B8"/>
                    <w:rPr>
                      <w:rFonts w:ascii="Arial" w:hAnsi="Arial" w:cs="Arial"/>
                      <w:sz w:val="20"/>
                      <w:lang w:val="lv-LV"/>
                    </w:rPr>
                  </w:pPr>
                  <w:r w:rsidRPr="00314F58">
                    <w:rPr>
                      <w:rStyle w:val="StyleVisiontablecellC0B8B8298-tableC0B8B82F8-tablerowC09367538-tablecellC0B8B80B8-textC0B8B7FF8"/>
                      <w:rFonts w:cs="Arial"/>
                      <w:lang w:val="lv-LV"/>
                    </w:rPr>
                    <w:t>Nosaukums</w:t>
                  </w:r>
                </w:p>
              </w:tc>
              <w:tc>
                <w:tcPr>
                  <w:tcW w:w="1181" w:type="dxa"/>
                  <w:vAlign w:val="center"/>
                </w:tcPr>
                <w:p w14:paraId="00CE608A" w14:textId="77777777" w:rsidR="00CE3DBD" w:rsidRPr="00314F58" w:rsidRDefault="00CE3DBD" w:rsidP="00CE3DBD">
                  <w:pPr>
                    <w:pStyle w:val="StyleVisiontablecellP0B8B8298-tablecellP0B8B7F38"/>
                    <w:rPr>
                      <w:rFonts w:ascii="Arial" w:hAnsi="Arial" w:cs="Arial"/>
                      <w:sz w:val="20"/>
                      <w:lang w:val="lv-LV"/>
                    </w:rPr>
                  </w:pPr>
                  <w:r w:rsidRPr="00314F58">
                    <w:rPr>
                      <w:rStyle w:val="StyleVisiontablecellC0B8B8298-tableC0B8B82F8-tablerowC09367538-tablecellC0B8B7F38-textC0B8B7ED8"/>
                      <w:rFonts w:cs="Arial"/>
                      <w:lang w:val="lv-LV"/>
                    </w:rPr>
                    <w:t>Virziens</w:t>
                  </w:r>
                </w:p>
              </w:tc>
              <w:tc>
                <w:tcPr>
                  <w:tcW w:w="1267" w:type="dxa"/>
                  <w:vAlign w:val="center"/>
                </w:tcPr>
                <w:p w14:paraId="00CE608B" w14:textId="77777777" w:rsidR="00CE3DBD" w:rsidRPr="00314F58" w:rsidRDefault="00CE3DBD" w:rsidP="00CE3DBD">
                  <w:pPr>
                    <w:pStyle w:val="StyleVisiontablecellP0B8B8298-tablecellP0B8B7C98"/>
                    <w:rPr>
                      <w:rFonts w:ascii="Arial" w:hAnsi="Arial" w:cs="Arial"/>
                      <w:sz w:val="20"/>
                      <w:lang w:val="lv-LV"/>
                    </w:rPr>
                  </w:pPr>
                  <w:r w:rsidRPr="00314F58">
                    <w:rPr>
                      <w:rStyle w:val="StyleVisiontablecellC0B8B8298-tableC0B8B82F8-tablerowC09367538-tablecellC0B8B7C98-textC0B8B7E78"/>
                      <w:rFonts w:cs="Arial"/>
                      <w:lang w:val="lv-LV"/>
                    </w:rPr>
                    <w:t>Tips</w:t>
                  </w:r>
                </w:p>
              </w:tc>
              <w:tc>
                <w:tcPr>
                  <w:tcW w:w="1181" w:type="dxa"/>
                  <w:vAlign w:val="center"/>
                </w:tcPr>
                <w:p w14:paraId="00CE608C" w14:textId="77777777" w:rsidR="00CE3DBD" w:rsidRPr="00314F58" w:rsidRDefault="00CE3DBD" w:rsidP="00CE3DBD">
                  <w:pPr>
                    <w:pStyle w:val="StyleVisiontablecellP0B8B8298-tablecellP0B8B7E18"/>
                    <w:rPr>
                      <w:rFonts w:ascii="Arial" w:hAnsi="Arial" w:cs="Arial"/>
                      <w:sz w:val="20"/>
                      <w:lang w:val="lv-LV"/>
                    </w:rPr>
                  </w:pPr>
                  <w:r w:rsidRPr="00314F58">
                    <w:rPr>
                      <w:rStyle w:val="StyleVisiontablecellC0B8B8298-tableC0B8B82F8-tablerowC09367538-tablecellC0B8B7E18-textC0B8B7DB8"/>
                      <w:rFonts w:cs="Arial"/>
                      <w:lang w:val="lv-LV"/>
                    </w:rPr>
                    <w:t>Tipa klase</w:t>
                  </w:r>
                </w:p>
              </w:tc>
              <w:tc>
                <w:tcPr>
                  <w:tcW w:w="1152" w:type="dxa"/>
                  <w:vAlign w:val="center"/>
                </w:tcPr>
                <w:p w14:paraId="00CE608D" w14:textId="77777777" w:rsidR="00CE3DBD" w:rsidRPr="00314F58" w:rsidRDefault="00CE3DBD" w:rsidP="00CE3DBD">
                  <w:pPr>
                    <w:pStyle w:val="StyleVisiontablecellP0B8B8298-tablecellP0B8B7D58"/>
                    <w:rPr>
                      <w:rFonts w:ascii="Arial" w:hAnsi="Arial" w:cs="Arial"/>
                      <w:sz w:val="20"/>
                      <w:lang w:val="lv-LV"/>
                    </w:rPr>
                  </w:pPr>
                  <w:r w:rsidRPr="00314F58">
                    <w:rPr>
                      <w:rStyle w:val="StyleVisiontablecellC0B8B8298-tableC0B8B82F8-tablerowC09367538-tablecellC0B8B7D58-textC0B8B7CF8"/>
                      <w:rFonts w:cs="Arial"/>
                      <w:lang w:val="lv-LV"/>
                    </w:rPr>
                    <w:t>Kvantitāte</w:t>
                  </w:r>
                </w:p>
              </w:tc>
              <w:tc>
                <w:tcPr>
                  <w:tcW w:w="1152" w:type="dxa"/>
                  <w:vAlign w:val="center"/>
                </w:tcPr>
                <w:p w14:paraId="00CE608E" w14:textId="77777777" w:rsidR="00CE3DBD" w:rsidRPr="00314F58" w:rsidRDefault="00CE3DBD" w:rsidP="00CE3DBD">
                  <w:pPr>
                    <w:pStyle w:val="StyleVisiontablecellP0B8B8298-tablecellP0B8B7B18"/>
                    <w:rPr>
                      <w:rFonts w:ascii="Arial" w:hAnsi="Arial" w:cs="Arial"/>
                      <w:sz w:val="20"/>
                      <w:lang w:val="lv-LV"/>
                    </w:rPr>
                  </w:pPr>
                  <w:r w:rsidRPr="00314F58">
                    <w:rPr>
                      <w:rStyle w:val="StyleVisiontablecellC0B8B8298-tableC0B8B82F8-tablerowC09367538-tablecellC0B8B7B18-textC0B8B78D8"/>
                      <w:rFonts w:cs="Arial"/>
                      <w:lang w:val="lv-LV"/>
                    </w:rPr>
                    <w:t>Noklusētā vērtība</w:t>
                  </w:r>
                </w:p>
              </w:tc>
            </w:tr>
            <w:tr w:rsidR="00CE3DBD" w:rsidRPr="00314F58" w14:paraId="00CE6096" w14:textId="77777777" w:rsidTr="004B1471">
              <w:trPr>
                <w:trHeight w:val="374"/>
              </w:trPr>
              <w:tc>
                <w:tcPr>
                  <w:tcW w:w="1310" w:type="dxa"/>
                  <w:tcMar>
                    <w:left w:w="100" w:type="dxa"/>
                  </w:tcMar>
                  <w:vAlign w:val="center"/>
                </w:tcPr>
                <w:p w14:paraId="00CE6090" w14:textId="77777777" w:rsidR="00CE3DBD" w:rsidRPr="00314F58" w:rsidRDefault="00CE3DBD" w:rsidP="00CE3DBD">
                  <w:pPr>
                    <w:pStyle w:val="StyleVisiontablecellP0B8B8298-tablecellP0B8B79F8"/>
                    <w:rPr>
                      <w:rFonts w:ascii="Arial" w:hAnsi="Arial" w:cs="Arial"/>
                      <w:sz w:val="20"/>
                      <w:lang w:val="lv-LV"/>
                    </w:rPr>
                  </w:pPr>
                  <w:r w:rsidRPr="00314F58">
                    <w:rPr>
                      <w:rStyle w:val="StyleVisiontablecellC0B8B8298-tableC0B8B82F8-tablerowC093674E0-tablecellC0B8B79F8"/>
                      <w:rFonts w:cs="Arial"/>
                      <w:lang w:val="lv-LV"/>
                    </w:rPr>
                    <w:lastRenderedPageBreak/>
                    <w:t>getComplicationsArgs</w:t>
                  </w:r>
                </w:p>
              </w:tc>
              <w:tc>
                <w:tcPr>
                  <w:tcW w:w="1181" w:type="dxa"/>
                  <w:tcMar>
                    <w:left w:w="100" w:type="dxa"/>
                  </w:tcMar>
                  <w:vAlign w:val="center"/>
                </w:tcPr>
                <w:p w14:paraId="00CE6091"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in</w:t>
                  </w:r>
                </w:p>
              </w:tc>
              <w:tc>
                <w:tcPr>
                  <w:tcW w:w="1267" w:type="dxa"/>
                  <w:tcMar>
                    <w:left w:w="100" w:type="dxa"/>
                  </w:tcMar>
                  <w:vAlign w:val="center"/>
                </w:tcPr>
                <w:p w14:paraId="00CE6092" w14:textId="77777777" w:rsidR="00CE3DBD" w:rsidRPr="00314F58" w:rsidRDefault="00A92C10" w:rsidP="00CE3DBD">
                  <w:pPr>
                    <w:pStyle w:val="StyleVisiontablecellP0B8B8298"/>
                    <w:rPr>
                      <w:rFonts w:ascii="Arial" w:hAnsi="Arial" w:cs="Arial"/>
                      <w:sz w:val="20"/>
                      <w:lang w:val="lv-LV"/>
                    </w:rPr>
                  </w:pPr>
                  <w:hyperlink w:anchor="umodel_temp9_vr.docx">
                    <w:r w:rsidR="00CE3DBD" w:rsidRPr="00314F58">
                      <w:rPr>
                        <w:rStyle w:val="StyleVisiontablecellC0B8B8298-tableC0B8B82F8-tablerowC093674E0-hyperlinkC096FE978"/>
                        <w:rFonts w:cs="Arial"/>
                        <w:lang w:val="lv-LV"/>
                      </w:rPr>
                      <w:t>GetPatientCDADocumentsArgs</w:t>
                    </w:r>
                  </w:hyperlink>
                </w:p>
              </w:tc>
              <w:tc>
                <w:tcPr>
                  <w:tcW w:w="1181" w:type="dxa"/>
                  <w:tcMar>
                    <w:left w:w="100" w:type="dxa"/>
                  </w:tcMar>
                  <w:vAlign w:val="center"/>
                </w:tcPr>
                <w:p w14:paraId="00CE6093"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094"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095" w14:textId="77777777" w:rsidR="00CE3DBD" w:rsidRPr="00314F58" w:rsidRDefault="00CE3DBD" w:rsidP="00CE3DBD">
                  <w:pPr>
                    <w:pStyle w:val="StyleVisiontablecellP0B8B8298"/>
                    <w:rPr>
                      <w:rFonts w:ascii="Arial" w:hAnsi="Arial" w:cs="Arial"/>
                      <w:sz w:val="20"/>
                      <w:lang w:val="lv-LV"/>
                    </w:rPr>
                  </w:pPr>
                </w:p>
              </w:tc>
            </w:tr>
            <w:tr w:rsidR="00CE3DBD" w:rsidRPr="00314F58" w14:paraId="00CE609D" w14:textId="77777777" w:rsidTr="004B1471">
              <w:trPr>
                <w:trHeight w:val="374"/>
              </w:trPr>
              <w:tc>
                <w:tcPr>
                  <w:tcW w:w="1310" w:type="dxa"/>
                  <w:tcMar>
                    <w:left w:w="100" w:type="dxa"/>
                  </w:tcMar>
                  <w:vAlign w:val="center"/>
                </w:tcPr>
                <w:p w14:paraId="00CE6097" w14:textId="77777777" w:rsidR="00CE3DBD" w:rsidRPr="00314F58" w:rsidRDefault="00CE3DBD" w:rsidP="00CE3DBD">
                  <w:pPr>
                    <w:pStyle w:val="StyleVisiontablecellP0B8B8298-tablecellP0B8B79F8"/>
                    <w:rPr>
                      <w:rFonts w:ascii="Arial" w:hAnsi="Arial" w:cs="Arial"/>
                      <w:sz w:val="20"/>
                      <w:lang w:val="lv-LV"/>
                    </w:rPr>
                  </w:pPr>
                  <w:r w:rsidRPr="00314F58">
                    <w:rPr>
                      <w:rStyle w:val="StyleVisiontablecellC0B8B8298-tableC0B8B82F8-tablerowC093674E0-tablecellC0B8B79F8"/>
                      <w:rFonts w:cs="Arial"/>
                      <w:lang w:val="lv-LV"/>
                    </w:rPr>
                    <w:t>return</w:t>
                  </w:r>
                </w:p>
              </w:tc>
              <w:tc>
                <w:tcPr>
                  <w:tcW w:w="1181" w:type="dxa"/>
                  <w:tcMar>
                    <w:left w:w="100" w:type="dxa"/>
                  </w:tcMar>
                  <w:vAlign w:val="center"/>
                </w:tcPr>
                <w:p w14:paraId="00CE6098"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return</w:t>
                  </w:r>
                </w:p>
              </w:tc>
              <w:tc>
                <w:tcPr>
                  <w:tcW w:w="1267" w:type="dxa"/>
                  <w:tcMar>
                    <w:left w:w="100" w:type="dxa"/>
                  </w:tcMar>
                  <w:vAlign w:val="center"/>
                </w:tcPr>
                <w:p w14:paraId="00CE6099" w14:textId="77777777" w:rsidR="00CE3DBD" w:rsidRPr="00314F58" w:rsidRDefault="00A92C10" w:rsidP="00CE3DBD">
                  <w:pPr>
                    <w:pStyle w:val="StyleVisiontablecellP0B8B8298"/>
                    <w:rPr>
                      <w:rFonts w:ascii="Arial" w:hAnsi="Arial" w:cs="Arial"/>
                      <w:sz w:val="20"/>
                      <w:lang w:val="lv-LV"/>
                    </w:rPr>
                  </w:pPr>
                  <w:hyperlink w:anchor="umodel_temp9_vr.docx">
                    <w:r w:rsidR="00CE3DBD" w:rsidRPr="00314F58">
                      <w:rPr>
                        <w:rStyle w:val="StyleVisiontablecellC0B8B8298-tableC0B8B82F8-tablerowC093674E0-hyperlinkC096FE978"/>
                        <w:rFonts w:cs="Arial"/>
                        <w:lang w:val="lv-LV"/>
                      </w:rPr>
                      <w:t>ComplicationListEntry</w:t>
                    </w:r>
                  </w:hyperlink>
                </w:p>
              </w:tc>
              <w:tc>
                <w:tcPr>
                  <w:tcW w:w="1181" w:type="dxa"/>
                  <w:tcMar>
                    <w:left w:w="100" w:type="dxa"/>
                  </w:tcMar>
                  <w:vAlign w:val="center"/>
                </w:tcPr>
                <w:p w14:paraId="00CE609A"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09B"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w:t>
                  </w:r>
                </w:p>
              </w:tc>
              <w:tc>
                <w:tcPr>
                  <w:tcW w:w="1152" w:type="dxa"/>
                  <w:tcMar>
                    <w:left w:w="100" w:type="dxa"/>
                  </w:tcMar>
                  <w:vAlign w:val="center"/>
                </w:tcPr>
                <w:p w14:paraId="00CE609C" w14:textId="77777777" w:rsidR="00CE3DBD" w:rsidRPr="00314F58" w:rsidRDefault="00CE3DBD" w:rsidP="00CE3DBD">
                  <w:pPr>
                    <w:pStyle w:val="StyleVisiontablecellP0B8B8298"/>
                    <w:rPr>
                      <w:rFonts w:ascii="Arial" w:hAnsi="Arial" w:cs="Arial"/>
                      <w:sz w:val="20"/>
                      <w:lang w:val="lv-LV"/>
                    </w:rPr>
                  </w:pPr>
                </w:p>
              </w:tc>
            </w:tr>
          </w:tbl>
          <w:p w14:paraId="00CE609E" w14:textId="77777777" w:rsidR="00CE3DBD" w:rsidRPr="00314F58" w:rsidRDefault="00CE3DBD" w:rsidP="00CE3DBD">
            <w:pPr>
              <w:rPr>
                <w:rFonts w:ascii="Arial" w:hAnsi="Arial" w:cs="Arial"/>
                <w:sz w:val="20"/>
                <w:szCs w:val="20"/>
              </w:rPr>
            </w:pPr>
          </w:p>
          <w:tbl>
            <w:tblPr>
              <w:tblW w:w="5000" w:type="pct"/>
              <w:tblLook w:val="04A0" w:firstRow="1" w:lastRow="0" w:firstColumn="1" w:lastColumn="0" w:noHBand="0" w:noVBand="1"/>
            </w:tblPr>
            <w:tblGrid>
              <w:gridCol w:w="10236"/>
            </w:tblGrid>
            <w:tr w:rsidR="004B1471" w:rsidRPr="00314F58" w14:paraId="00CE60A1" w14:textId="77777777" w:rsidTr="002012CF">
              <w:tc>
                <w:tcPr>
                  <w:tcW w:w="10226" w:type="dxa"/>
                  <w:vAlign w:val="center"/>
                </w:tcPr>
                <w:p w14:paraId="00CE609F" w14:textId="77777777" w:rsidR="004B1471" w:rsidRPr="00314F58" w:rsidRDefault="004B1471" w:rsidP="00CE3DBD">
                  <w:pPr>
                    <w:pStyle w:val="StyleVisiontablecellP0B8B8298"/>
                    <w:rPr>
                      <w:rFonts w:ascii="Arial" w:hAnsi="Arial" w:cs="Arial"/>
                      <w:sz w:val="20"/>
                      <w:lang w:val="lv-LV"/>
                    </w:rPr>
                  </w:pPr>
                  <w:r w:rsidRPr="00314F58">
                    <w:rPr>
                      <w:rStyle w:val="StyleVisiontablecellC0B8B8298-textC0B8B9798"/>
                      <w:rFonts w:cs="Arial"/>
                      <w:lang w:val="lv-LV"/>
                    </w:rPr>
                    <w:t>Apraksts:</w:t>
                  </w:r>
                </w:p>
                <w:p w14:paraId="00CE60A0" w14:textId="77777777" w:rsidR="004B1471" w:rsidRPr="00314F58" w:rsidRDefault="004B1471">
                  <w:pPr>
                    <w:pStyle w:val="StyleVisiontablecellP0B8B8298"/>
                    <w:jc w:val="both"/>
                    <w:rPr>
                      <w:rFonts w:ascii="Arial" w:hAnsi="Arial" w:cs="Arial"/>
                      <w:sz w:val="20"/>
                      <w:szCs w:val="22"/>
                      <w:lang w:val="lv-LV"/>
                    </w:rPr>
                  </w:pPr>
                  <w:r w:rsidRPr="00314F58">
                    <w:rPr>
                      <w:rStyle w:val="StyleVisiontablecellC0B8B8298"/>
                      <w:rFonts w:cs="Arial"/>
                      <w:lang w:val="lv-LV"/>
                    </w:rPr>
                    <w:t>Pakalpe atgriež datu kopu, kas atspoguļo pēcvakcinācijas sarežģījumus kādai no sarežģījumu grupām.</w:t>
                  </w:r>
                </w:p>
              </w:tc>
            </w:tr>
          </w:tbl>
          <w:p w14:paraId="00CE60A2" w14:textId="77777777" w:rsidR="00CE3DBD" w:rsidRPr="00314F58" w:rsidRDefault="00CE3DBD" w:rsidP="00CE3DBD">
            <w:pPr>
              <w:rPr>
                <w:rFonts w:ascii="Arial" w:hAnsi="Arial" w:cs="Arial"/>
                <w:sz w:val="20"/>
                <w:szCs w:val="20"/>
              </w:rPr>
            </w:pPr>
          </w:p>
        </w:tc>
      </w:tr>
      <w:tr w:rsidR="004E5DA0" w:rsidRPr="00314F58" w14:paraId="00CE60BF" w14:textId="77777777" w:rsidTr="00523503">
        <w:trPr>
          <w:trHeight w:val="345"/>
          <w:jc w:val="center"/>
        </w:trPr>
        <w:tc>
          <w:tcPr>
            <w:tcW w:w="2835" w:type="dxa"/>
            <w:tcMar>
              <w:top w:w="60" w:type="dxa"/>
              <w:left w:w="100" w:type="dxa"/>
              <w:right w:w="100" w:type="dxa"/>
            </w:tcMar>
            <w:vAlign w:val="center"/>
          </w:tcPr>
          <w:p w14:paraId="00CE60A4" w14:textId="77777777" w:rsidR="00CE3DBD" w:rsidRPr="00314F58" w:rsidRDefault="00CE3DBD" w:rsidP="00CE3DBD">
            <w:pPr>
              <w:pStyle w:val="StyleVisiontablecellP0B8B8358"/>
              <w:rPr>
                <w:rFonts w:ascii="Arial" w:hAnsi="Arial" w:cs="Arial"/>
                <w:sz w:val="20"/>
                <w:lang w:val="lv-LV"/>
              </w:rPr>
            </w:pPr>
            <w:r w:rsidRPr="00314F58">
              <w:rPr>
                <w:rStyle w:val="StyleVisiontablecellC0B8B8358"/>
                <w:rFonts w:cs="Arial"/>
                <w:lang w:val="lv-LV"/>
              </w:rPr>
              <w:lastRenderedPageBreak/>
              <w:t>GetContraindications</w:t>
            </w:r>
          </w:p>
        </w:tc>
        <w:tc>
          <w:tcPr>
            <w:tcW w:w="10436"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1165"/>
              <w:gridCol w:w="2999"/>
              <w:gridCol w:w="1144"/>
              <w:gridCol w:w="1183"/>
              <w:gridCol w:w="1172"/>
            </w:tblGrid>
            <w:tr w:rsidR="00CE3DBD" w:rsidRPr="00314F58" w14:paraId="00CE60AB" w14:textId="77777777" w:rsidTr="004B1471">
              <w:trPr>
                <w:trHeight w:val="14"/>
              </w:trPr>
              <w:tc>
                <w:tcPr>
                  <w:tcW w:w="1310" w:type="dxa"/>
                  <w:vAlign w:val="center"/>
                </w:tcPr>
                <w:p w14:paraId="00CE60A5" w14:textId="77777777" w:rsidR="00CE3DBD" w:rsidRPr="00314F58" w:rsidRDefault="00CE3DBD" w:rsidP="00CE3DBD">
                  <w:pPr>
                    <w:pStyle w:val="StyleVisiontablecellP0B8B8298-tablecellP0B8B80B8"/>
                    <w:rPr>
                      <w:rFonts w:ascii="Arial" w:hAnsi="Arial" w:cs="Arial"/>
                      <w:sz w:val="20"/>
                      <w:lang w:val="lv-LV"/>
                    </w:rPr>
                  </w:pPr>
                  <w:r w:rsidRPr="00314F58">
                    <w:rPr>
                      <w:rStyle w:val="StyleVisiontablecellC0B8B8298-tableC0B8B82F8-tablerowC09367538-tablecellC0B8B80B8-textC0B8B7FF8"/>
                      <w:rFonts w:cs="Arial"/>
                      <w:lang w:val="lv-LV"/>
                    </w:rPr>
                    <w:t>Nosaukums</w:t>
                  </w:r>
                </w:p>
              </w:tc>
              <w:tc>
                <w:tcPr>
                  <w:tcW w:w="1181" w:type="dxa"/>
                  <w:vAlign w:val="center"/>
                </w:tcPr>
                <w:p w14:paraId="00CE60A6" w14:textId="77777777" w:rsidR="00CE3DBD" w:rsidRPr="00314F58" w:rsidRDefault="00CE3DBD" w:rsidP="00CE3DBD">
                  <w:pPr>
                    <w:pStyle w:val="StyleVisiontablecellP0B8B8298-tablecellP0B8B7F38"/>
                    <w:rPr>
                      <w:rFonts w:ascii="Arial" w:hAnsi="Arial" w:cs="Arial"/>
                      <w:sz w:val="20"/>
                      <w:lang w:val="lv-LV"/>
                    </w:rPr>
                  </w:pPr>
                  <w:r w:rsidRPr="00314F58">
                    <w:rPr>
                      <w:rStyle w:val="StyleVisiontablecellC0B8B8298-tableC0B8B82F8-tablerowC09367538-tablecellC0B8B7F38-textC0B8B7ED8"/>
                      <w:rFonts w:cs="Arial"/>
                      <w:lang w:val="lv-LV"/>
                    </w:rPr>
                    <w:t>Virziens</w:t>
                  </w:r>
                </w:p>
              </w:tc>
              <w:tc>
                <w:tcPr>
                  <w:tcW w:w="1267" w:type="dxa"/>
                  <w:vAlign w:val="center"/>
                </w:tcPr>
                <w:p w14:paraId="00CE60A7" w14:textId="77777777" w:rsidR="00CE3DBD" w:rsidRPr="00314F58" w:rsidRDefault="00CE3DBD" w:rsidP="00CE3DBD">
                  <w:pPr>
                    <w:pStyle w:val="StyleVisiontablecellP0B8B8298-tablecellP0B8B7C98"/>
                    <w:rPr>
                      <w:rFonts w:ascii="Arial" w:hAnsi="Arial" w:cs="Arial"/>
                      <w:sz w:val="20"/>
                      <w:lang w:val="lv-LV"/>
                    </w:rPr>
                  </w:pPr>
                  <w:r w:rsidRPr="00314F58">
                    <w:rPr>
                      <w:rStyle w:val="StyleVisiontablecellC0B8B8298-tableC0B8B82F8-tablerowC09367538-tablecellC0B8B7C98-textC0B8B7E78"/>
                      <w:rFonts w:cs="Arial"/>
                      <w:lang w:val="lv-LV"/>
                    </w:rPr>
                    <w:t>Tips</w:t>
                  </w:r>
                </w:p>
              </w:tc>
              <w:tc>
                <w:tcPr>
                  <w:tcW w:w="1181" w:type="dxa"/>
                  <w:vAlign w:val="center"/>
                </w:tcPr>
                <w:p w14:paraId="00CE60A8" w14:textId="77777777" w:rsidR="00CE3DBD" w:rsidRPr="00314F58" w:rsidRDefault="00CE3DBD" w:rsidP="00CE3DBD">
                  <w:pPr>
                    <w:pStyle w:val="StyleVisiontablecellP0B8B8298-tablecellP0B8B7E18"/>
                    <w:rPr>
                      <w:rFonts w:ascii="Arial" w:hAnsi="Arial" w:cs="Arial"/>
                      <w:sz w:val="20"/>
                      <w:lang w:val="lv-LV"/>
                    </w:rPr>
                  </w:pPr>
                  <w:r w:rsidRPr="00314F58">
                    <w:rPr>
                      <w:rStyle w:val="StyleVisiontablecellC0B8B8298-tableC0B8B82F8-tablerowC09367538-tablecellC0B8B7E18-textC0B8B7DB8"/>
                      <w:rFonts w:cs="Arial"/>
                      <w:lang w:val="lv-LV"/>
                    </w:rPr>
                    <w:t>Tipa klase</w:t>
                  </w:r>
                </w:p>
              </w:tc>
              <w:tc>
                <w:tcPr>
                  <w:tcW w:w="1152" w:type="dxa"/>
                  <w:vAlign w:val="center"/>
                </w:tcPr>
                <w:p w14:paraId="00CE60A9" w14:textId="77777777" w:rsidR="00CE3DBD" w:rsidRPr="00314F58" w:rsidRDefault="00CE3DBD" w:rsidP="00CE3DBD">
                  <w:pPr>
                    <w:pStyle w:val="StyleVisiontablecellP0B8B8298-tablecellP0B8B7D58"/>
                    <w:rPr>
                      <w:rFonts w:ascii="Arial" w:hAnsi="Arial" w:cs="Arial"/>
                      <w:sz w:val="20"/>
                      <w:lang w:val="lv-LV"/>
                    </w:rPr>
                  </w:pPr>
                  <w:r w:rsidRPr="00314F58">
                    <w:rPr>
                      <w:rStyle w:val="StyleVisiontablecellC0B8B8298-tableC0B8B82F8-tablerowC09367538-tablecellC0B8B7D58-textC0B8B7CF8"/>
                      <w:rFonts w:cs="Arial"/>
                      <w:lang w:val="lv-LV"/>
                    </w:rPr>
                    <w:t>Kvantitāte</w:t>
                  </w:r>
                </w:p>
              </w:tc>
              <w:tc>
                <w:tcPr>
                  <w:tcW w:w="1152" w:type="dxa"/>
                  <w:vAlign w:val="center"/>
                </w:tcPr>
                <w:p w14:paraId="00CE60AA" w14:textId="77777777" w:rsidR="00CE3DBD" w:rsidRPr="00314F58" w:rsidRDefault="00CE3DBD" w:rsidP="00CE3DBD">
                  <w:pPr>
                    <w:pStyle w:val="StyleVisiontablecellP0B8B8298-tablecellP0B8B7B18"/>
                    <w:rPr>
                      <w:rFonts w:ascii="Arial" w:hAnsi="Arial" w:cs="Arial"/>
                      <w:sz w:val="20"/>
                      <w:lang w:val="lv-LV"/>
                    </w:rPr>
                  </w:pPr>
                  <w:r w:rsidRPr="00314F58">
                    <w:rPr>
                      <w:rStyle w:val="StyleVisiontablecellC0B8B8298-tableC0B8B82F8-tablerowC09367538-tablecellC0B8B7B18-textC0B8B78D8"/>
                      <w:rFonts w:cs="Arial"/>
                      <w:lang w:val="lv-LV"/>
                    </w:rPr>
                    <w:t>Noklusētā vērtība</w:t>
                  </w:r>
                </w:p>
              </w:tc>
            </w:tr>
            <w:tr w:rsidR="00CE3DBD" w:rsidRPr="00314F58" w14:paraId="00CE60B2" w14:textId="77777777" w:rsidTr="004B1471">
              <w:trPr>
                <w:trHeight w:val="374"/>
              </w:trPr>
              <w:tc>
                <w:tcPr>
                  <w:tcW w:w="1310" w:type="dxa"/>
                  <w:tcMar>
                    <w:left w:w="100" w:type="dxa"/>
                  </w:tcMar>
                  <w:vAlign w:val="center"/>
                </w:tcPr>
                <w:p w14:paraId="00CE60AC" w14:textId="77777777" w:rsidR="00CE3DBD" w:rsidRPr="00314F58" w:rsidRDefault="00CE3DBD" w:rsidP="00CE3DBD">
                  <w:pPr>
                    <w:pStyle w:val="StyleVisiontablecellP0B8B8298-tablecellP0B8B79F8"/>
                    <w:rPr>
                      <w:rFonts w:ascii="Arial" w:hAnsi="Arial" w:cs="Arial"/>
                      <w:sz w:val="20"/>
                      <w:lang w:val="lv-LV"/>
                    </w:rPr>
                  </w:pPr>
                  <w:r w:rsidRPr="00314F58">
                    <w:rPr>
                      <w:rStyle w:val="StyleVisiontablecellC0B8B8298-tableC0B8B82F8-tablerowC093674E0-tablecellC0B8B79F8"/>
                      <w:rFonts w:cs="Arial"/>
                      <w:lang w:val="lv-LV"/>
                    </w:rPr>
                    <w:t>getContraindicationsArgs</w:t>
                  </w:r>
                </w:p>
              </w:tc>
              <w:tc>
                <w:tcPr>
                  <w:tcW w:w="1181" w:type="dxa"/>
                  <w:tcMar>
                    <w:left w:w="100" w:type="dxa"/>
                  </w:tcMar>
                  <w:vAlign w:val="center"/>
                </w:tcPr>
                <w:p w14:paraId="00CE60AD"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in</w:t>
                  </w:r>
                </w:p>
              </w:tc>
              <w:tc>
                <w:tcPr>
                  <w:tcW w:w="1267" w:type="dxa"/>
                  <w:tcMar>
                    <w:left w:w="100" w:type="dxa"/>
                  </w:tcMar>
                  <w:vAlign w:val="center"/>
                </w:tcPr>
                <w:p w14:paraId="00CE60AE" w14:textId="77777777" w:rsidR="00CE3DBD" w:rsidRPr="00314F58" w:rsidRDefault="00A92C10" w:rsidP="00CE3DBD">
                  <w:pPr>
                    <w:pStyle w:val="StyleVisiontablecellP0B8B8298"/>
                    <w:rPr>
                      <w:rFonts w:ascii="Arial" w:hAnsi="Arial" w:cs="Arial"/>
                      <w:sz w:val="20"/>
                      <w:lang w:val="lv-LV"/>
                    </w:rPr>
                  </w:pPr>
                  <w:hyperlink w:anchor="umodel_temp9_vr.docx">
                    <w:r w:rsidR="00CE3DBD" w:rsidRPr="00314F58">
                      <w:rPr>
                        <w:rStyle w:val="StyleVisiontablecellC0B8B8298-tableC0B8B82F8-tablerowC093674E0-hyperlinkC096FE978"/>
                        <w:rFonts w:cs="Arial"/>
                        <w:lang w:val="lv-LV"/>
                      </w:rPr>
                      <w:t>GetPatientCDADocumentsArgs</w:t>
                    </w:r>
                  </w:hyperlink>
                </w:p>
              </w:tc>
              <w:tc>
                <w:tcPr>
                  <w:tcW w:w="1181" w:type="dxa"/>
                  <w:tcMar>
                    <w:left w:w="100" w:type="dxa"/>
                  </w:tcMar>
                  <w:vAlign w:val="center"/>
                </w:tcPr>
                <w:p w14:paraId="00CE60AF"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0B0"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0B1" w14:textId="77777777" w:rsidR="00CE3DBD" w:rsidRPr="00314F58" w:rsidRDefault="00CE3DBD" w:rsidP="00CE3DBD">
                  <w:pPr>
                    <w:pStyle w:val="StyleVisiontablecellP0B8B8298"/>
                    <w:rPr>
                      <w:rFonts w:ascii="Arial" w:hAnsi="Arial" w:cs="Arial"/>
                      <w:sz w:val="20"/>
                      <w:lang w:val="lv-LV"/>
                    </w:rPr>
                  </w:pPr>
                </w:p>
              </w:tc>
            </w:tr>
            <w:tr w:rsidR="00CE3DBD" w:rsidRPr="00314F58" w14:paraId="00CE60B9" w14:textId="77777777" w:rsidTr="004B1471">
              <w:trPr>
                <w:trHeight w:val="374"/>
              </w:trPr>
              <w:tc>
                <w:tcPr>
                  <w:tcW w:w="1310" w:type="dxa"/>
                  <w:tcMar>
                    <w:left w:w="100" w:type="dxa"/>
                  </w:tcMar>
                  <w:vAlign w:val="center"/>
                </w:tcPr>
                <w:p w14:paraId="00CE60B3" w14:textId="77777777" w:rsidR="00CE3DBD" w:rsidRPr="00314F58" w:rsidRDefault="00CE3DBD" w:rsidP="00CE3DBD">
                  <w:pPr>
                    <w:pStyle w:val="StyleVisiontablecellP0B8B8298-tablecellP0B8B79F8"/>
                    <w:rPr>
                      <w:rFonts w:ascii="Arial" w:hAnsi="Arial" w:cs="Arial"/>
                      <w:sz w:val="20"/>
                      <w:lang w:val="lv-LV"/>
                    </w:rPr>
                  </w:pPr>
                  <w:r w:rsidRPr="00314F58">
                    <w:rPr>
                      <w:rStyle w:val="StyleVisiontablecellC0B8B8298-tableC0B8B82F8-tablerowC093674E0-tablecellC0B8B79F8"/>
                      <w:rFonts w:cs="Arial"/>
                      <w:lang w:val="lv-LV"/>
                    </w:rPr>
                    <w:t>return</w:t>
                  </w:r>
                </w:p>
              </w:tc>
              <w:tc>
                <w:tcPr>
                  <w:tcW w:w="1181" w:type="dxa"/>
                  <w:tcMar>
                    <w:left w:w="100" w:type="dxa"/>
                  </w:tcMar>
                  <w:vAlign w:val="center"/>
                </w:tcPr>
                <w:p w14:paraId="00CE60B4"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return</w:t>
                  </w:r>
                </w:p>
              </w:tc>
              <w:tc>
                <w:tcPr>
                  <w:tcW w:w="1267" w:type="dxa"/>
                  <w:tcMar>
                    <w:left w:w="100" w:type="dxa"/>
                  </w:tcMar>
                  <w:vAlign w:val="center"/>
                </w:tcPr>
                <w:p w14:paraId="00CE60B5" w14:textId="77777777" w:rsidR="00CE3DBD" w:rsidRPr="00314F58" w:rsidRDefault="00A92C10" w:rsidP="00CE3DBD">
                  <w:pPr>
                    <w:pStyle w:val="StyleVisiontablecellP0B8B8298"/>
                    <w:rPr>
                      <w:rFonts w:ascii="Arial" w:hAnsi="Arial" w:cs="Arial"/>
                      <w:sz w:val="20"/>
                      <w:lang w:val="lv-LV"/>
                    </w:rPr>
                  </w:pPr>
                  <w:hyperlink w:anchor="umodel_temp9_vr.docx">
                    <w:r w:rsidR="00CE3DBD" w:rsidRPr="00314F58">
                      <w:rPr>
                        <w:rStyle w:val="StyleVisiontablecellC0B8B8298-tableC0B8B82F8-tablerowC093674E0-hyperlinkC096FE978"/>
                        <w:rFonts w:cs="Arial"/>
                        <w:lang w:val="lv-LV"/>
                      </w:rPr>
                      <w:t>ContraindicationListEntry</w:t>
                    </w:r>
                  </w:hyperlink>
                </w:p>
              </w:tc>
              <w:tc>
                <w:tcPr>
                  <w:tcW w:w="1181" w:type="dxa"/>
                  <w:tcMar>
                    <w:left w:w="100" w:type="dxa"/>
                  </w:tcMar>
                  <w:vAlign w:val="center"/>
                </w:tcPr>
                <w:p w14:paraId="00CE60B6"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0B7"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w:t>
                  </w:r>
                </w:p>
              </w:tc>
              <w:tc>
                <w:tcPr>
                  <w:tcW w:w="1152" w:type="dxa"/>
                  <w:tcMar>
                    <w:left w:w="100" w:type="dxa"/>
                  </w:tcMar>
                  <w:vAlign w:val="center"/>
                </w:tcPr>
                <w:p w14:paraId="00CE60B8" w14:textId="77777777" w:rsidR="00CE3DBD" w:rsidRPr="00314F58" w:rsidRDefault="00CE3DBD" w:rsidP="00CE3DBD">
                  <w:pPr>
                    <w:pStyle w:val="StyleVisiontablecellP0B8B8298"/>
                    <w:rPr>
                      <w:rFonts w:ascii="Arial" w:hAnsi="Arial" w:cs="Arial"/>
                      <w:sz w:val="20"/>
                      <w:lang w:val="lv-LV"/>
                    </w:rPr>
                  </w:pPr>
                </w:p>
              </w:tc>
            </w:tr>
          </w:tbl>
          <w:p w14:paraId="00CE60BA" w14:textId="77777777" w:rsidR="00CE3DBD" w:rsidRPr="00314F58" w:rsidRDefault="00CE3DBD" w:rsidP="00CE3DBD">
            <w:pPr>
              <w:rPr>
                <w:rFonts w:ascii="Arial" w:hAnsi="Arial" w:cs="Arial"/>
                <w:sz w:val="20"/>
                <w:szCs w:val="20"/>
              </w:rPr>
            </w:pPr>
          </w:p>
          <w:tbl>
            <w:tblPr>
              <w:tblW w:w="5000" w:type="pct"/>
              <w:tblLook w:val="04A0" w:firstRow="1" w:lastRow="0" w:firstColumn="1" w:lastColumn="0" w:noHBand="0" w:noVBand="1"/>
            </w:tblPr>
            <w:tblGrid>
              <w:gridCol w:w="10236"/>
            </w:tblGrid>
            <w:tr w:rsidR="004B1471" w:rsidRPr="00314F58" w14:paraId="00CE60BD" w14:textId="77777777" w:rsidTr="002012CF">
              <w:tc>
                <w:tcPr>
                  <w:tcW w:w="10226" w:type="dxa"/>
                  <w:vAlign w:val="center"/>
                </w:tcPr>
                <w:p w14:paraId="00CE60BB" w14:textId="77777777" w:rsidR="004B1471" w:rsidRPr="00314F58" w:rsidRDefault="004B1471" w:rsidP="00CE3DBD">
                  <w:pPr>
                    <w:pStyle w:val="StyleVisiontablecellP0B8B8298"/>
                    <w:rPr>
                      <w:rFonts w:ascii="Arial" w:hAnsi="Arial" w:cs="Arial"/>
                      <w:sz w:val="20"/>
                      <w:lang w:val="lv-LV"/>
                    </w:rPr>
                  </w:pPr>
                  <w:r w:rsidRPr="00314F58">
                    <w:rPr>
                      <w:rStyle w:val="StyleVisiontablecellC0B8B8298-textC0B8B9798"/>
                      <w:rFonts w:cs="Arial"/>
                      <w:lang w:val="lv-LV"/>
                    </w:rPr>
                    <w:t>Apraksts:</w:t>
                  </w:r>
                </w:p>
                <w:p w14:paraId="00CE60BC" w14:textId="77777777" w:rsidR="004B1471" w:rsidRPr="00314F58" w:rsidRDefault="004B1471">
                  <w:pPr>
                    <w:pStyle w:val="StyleVisiontablecellP0B8B8298"/>
                    <w:jc w:val="both"/>
                    <w:rPr>
                      <w:rFonts w:ascii="Arial" w:hAnsi="Arial" w:cs="Arial"/>
                      <w:sz w:val="20"/>
                      <w:szCs w:val="22"/>
                      <w:lang w:val="lv-LV"/>
                    </w:rPr>
                  </w:pPr>
                  <w:r w:rsidRPr="00314F58">
                    <w:rPr>
                      <w:rStyle w:val="StyleVisiontablecellC0B8B8298"/>
                      <w:rFonts w:cs="Arial"/>
                      <w:lang w:val="lv-LV"/>
                    </w:rPr>
                    <w:t>Pakalpe atgriež datu kopu, kas atspoguļo personas kontrindikācijas.</w:t>
                  </w:r>
                </w:p>
              </w:tc>
            </w:tr>
          </w:tbl>
          <w:p w14:paraId="00CE60BE" w14:textId="77777777" w:rsidR="00CE3DBD" w:rsidRPr="00314F58" w:rsidRDefault="00CE3DBD" w:rsidP="00CE3DBD">
            <w:pPr>
              <w:rPr>
                <w:rFonts w:ascii="Arial" w:hAnsi="Arial" w:cs="Arial"/>
                <w:sz w:val="20"/>
                <w:szCs w:val="20"/>
              </w:rPr>
            </w:pPr>
          </w:p>
        </w:tc>
      </w:tr>
      <w:tr w:rsidR="004E5DA0" w:rsidRPr="00314F58" w14:paraId="00CE60DB" w14:textId="77777777" w:rsidTr="00523503">
        <w:trPr>
          <w:trHeight w:val="345"/>
          <w:jc w:val="center"/>
        </w:trPr>
        <w:tc>
          <w:tcPr>
            <w:tcW w:w="2835" w:type="dxa"/>
            <w:tcMar>
              <w:top w:w="60" w:type="dxa"/>
              <w:left w:w="100" w:type="dxa"/>
              <w:right w:w="100" w:type="dxa"/>
            </w:tcMar>
            <w:vAlign w:val="center"/>
          </w:tcPr>
          <w:p w14:paraId="00CE60C0" w14:textId="77777777" w:rsidR="00CE3DBD" w:rsidRPr="00314F58" w:rsidRDefault="00CE3DBD" w:rsidP="00CE3DBD">
            <w:pPr>
              <w:pStyle w:val="StyleVisiontablecellP0B8B8358"/>
              <w:rPr>
                <w:rFonts w:ascii="Arial" w:hAnsi="Arial" w:cs="Arial"/>
                <w:sz w:val="20"/>
                <w:lang w:val="lv-LV"/>
              </w:rPr>
            </w:pPr>
            <w:r w:rsidRPr="00314F58">
              <w:rPr>
                <w:rStyle w:val="StyleVisiontablecellC0B8B8358"/>
                <w:rFonts w:cs="Arial"/>
                <w:lang w:val="lv-LV"/>
              </w:rPr>
              <w:t>GetDiseases</w:t>
            </w:r>
          </w:p>
        </w:tc>
        <w:tc>
          <w:tcPr>
            <w:tcW w:w="10436"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181"/>
              <w:gridCol w:w="2999"/>
              <w:gridCol w:w="1181"/>
              <w:gridCol w:w="1183"/>
              <w:gridCol w:w="1172"/>
            </w:tblGrid>
            <w:tr w:rsidR="00CE3DBD" w:rsidRPr="00314F58" w14:paraId="00CE60C7" w14:textId="77777777" w:rsidTr="004B1471">
              <w:trPr>
                <w:trHeight w:val="14"/>
              </w:trPr>
              <w:tc>
                <w:tcPr>
                  <w:tcW w:w="1310" w:type="dxa"/>
                  <w:vAlign w:val="center"/>
                </w:tcPr>
                <w:p w14:paraId="00CE60C1" w14:textId="77777777" w:rsidR="00CE3DBD" w:rsidRPr="00314F58" w:rsidRDefault="00CE3DBD" w:rsidP="00CE3DBD">
                  <w:pPr>
                    <w:pStyle w:val="StyleVisiontablecellP0B8B8298-tablecellP0B8B80B8"/>
                    <w:rPr>
                      <w:rFonts w:ascii="Arial" w:hAnsi="Arial" w:cs="Arial"/>
                      <w:sz w:val="20"/>
                      <w:lang w:val="lv-LV"/>
                    </w:rPr>
                  </w:pPr>
                  <w:r w:rsidRPr="00314F58">
                    <w:rPr>
                      <w:rStyle w:val="StyleVisiontablecellC0B8B8298-tableC0B8B82F8-tablerowC09367538-tablecellC0B8B80B8-textC0B8B7FF8"/>
                      <w:rFonts w:cs="Arial"/>
                      <w:lang w:val="lv-LV"/>
                    </w:rPr>
                    <w:t>Nosaukums</w:t>
                  </w:r>
                </w:p>
              </w:tc>
              <w:tc>
                <w:tcPr>
                  <w:tcW w:w="1181" w:type="dxa"/>
                  <w:vAlign w:val="center"/>
                </w:tcPr>
                <w:p w14:paraId="00CE60C2" w14:textId="77777777" w:rsidR="00CE3DBD" w:rsidRPr="00314F58" w:rsidRDefault="00CE3DBD" w:rsidP="00CE3DBD">
                  <w:pPr>
                    <w:pStyle w:val="StyleVisiontablecellP0B8B8298-tablecellP0B8B7F38"/>
                    <w:rPr>
                      <w:rFonts w:ascii="Arial" w:hAnsi="Arial" w:cs="Arial"/>
                      <w:sz w:val="20"/>
                      <w:lang w:val="lv-LV"/>
                    </w:rPr>
                  </w:pPr>
                  <w:r w:rsidRPr="00314F58">
                    <w:rPr>
                      <w:rStyle w:val="StyleVisiontablecellC0B8B8298-tableC0B8B82F8-tablerowC09367538-tablecellC0B8B7F38-textC0B8B7ED8"/>
                      <w:rFonts w:cs="Arial"/>
                      <w:lang w:val="lv-LV"/>
                    </w:rPr>
                    <w:t>Virziens</w:t>
                  </w:r>
                </w:p>
              </w:tc>
              <w:tc>
                <w:tcPr>
                  <w:tcW w:w="1267" w:type="dxa"/>
                  <w:vAlign w:val="center"/>
                </w:tcPr>
                <w:p w14:paraId="00CE60C3" w14:textId="77777777" w:rsidR="00CE3DBD" w:rsidRPr="00314F58" w:rsidRDefault="00CE3DBD" w:rsidP="00CE3DBD">
                  <w:pPr>
                    <w:pStyle w:val="StyleVisiontablecellP0B8B8298-tablecellP0B8B7C98"/>
                    <w:rPr>
                      <w:rFonts w:ascii="Arial" w:hAnsi="Arial" w:cs="Arial"/>
                      <w:sz w:val="20"/>
                      <w:lang w:val="lv-LV"/>
                    </w:rPr>
                  </w:pPr>
                  <w:r w:rsidRPr="00314F58">
                    <w:rPr>
                      <w:rStyle w:val="StyleVisiontablecellC0B8B8298-tableC0B8B82F8-tablerowC09367538-tablecellC0B8B7C98-textC0B8B7E78"/>
                      <w:rFonts w:cs="Arial"/>
                      <w:lang w:val="lv-LV"/>
                    </w:rPr>
                    <w:t>Tips</w:t>
                  </w:r>
                </w:p>
              </w:tc>
              <w:tc>
                <w:tcPr>
                  <w:tcW w:w="1181" w:type="dxa"/>
                  <w:vAlign w:val="center"/>
                </w:tcPr>
                <w:p w14:paraId="00CE60C4" w14:textId="77777777" w:rsidR="00CE3DBD" w:rsidRPr="00314F58" w:rsidRDefault="00CE3DBD" w:rsidP="00CE3DBD">
                  <w:pPr>
                    <w:pStyle w:val="StyleVisiontablecellP0B8B8298-tablecellP0B8B7E18"/>
                    <w:rPr>
                      <w:rFonts w:ascii="Arial" w:hAnsi="Arial" w:cs="Arial"/>
                      <w:sz w:val="20"/>
                      <w:lang w:val="lv-LV"/>
                    </w:rPr>
                  </w:pPr>
                  <w:r w:rsidRPr="00314F58">
                    <w:rPr>
                      <w:rStyle w:val="StyleVisiontablecellC0B8B8298-tableC0B8B82F8-tablerowC09367538-tablecellC0B8B7E18-textC0B8B7DB8"/>
                      <w:rFonts w:cs="Arial"/>
                      <w:lang w:val="lv-LV"/>
                    </w:rPr>
                    <w:t>Tipa klase</w:t>
                  </w:r>
                </w:p>
              </w:tc>
              <w:tc>
                <w:tcPr>
                  <w:tcW w:w="1152" w:type="dxa"/>
                  <w:vAlign w:val="center"/>
                </w:tcPr>
                <w:p w14:paraId="00CE60C5" w14:textId="77777777" w:rsidR="00CE3DBD" w:rsidRPr="00314F58" w:rsidRDefault="00CE3DBD" w:rsidP="00CE3DBD">
                  <w:pPr>
                    <w:pStyle w:val="StyleVisiontablecellP0B8B8298-tablecellP0B8B7D58"/>
                    <w:rPr>
                      <w:rFonts w:ascii="Arial" w:hAnsi="Arial" w:cs="Arial"/>
                      <w:sz w:val="20"/>
                      <w:lang w:val="lv-LV"/>
                    </w:rPr>
                  </w:pPr>
                  <w:r w:rsidRPr="00314F58">
                    <w:rPr>
                      <w:rStyle w:val="StyleVisiontablecellC0B8B8298-tableC0B8B82F8-tablerowC09367538-tablecellC0B8B7D58-textC0B8B7CF8"/>
                      <w:rFonts w:cs="Arial"/>
                      <w:lang w:val="lv-LV"/>
                    </w:rPr>
                    <w:t>Kvantitāte</w:t>
                  </w:r>
                </w:p>
              </w:tc>
              <w:tc>
                <w:tcPr>
                  <w:tcW w:w="1152" w:type="dxa"/>
                  <w:vAlign w:val="center"/>
                </w:tcPr>
                <w:p w14:paraId="00CE60C6" w14:textId="77777777" w:rsidR="00CE3DBD" w:rsidRPr="00314F58" w:rsidRDefault="00CE3DBD" w:rsidP="00CE3DBD">
                  <w:pPr>
                    <w:pStyle w:val="StyleVisiontablecellP0B8B8298-tablecellP0B8B7B18"/>
                    <w:rPr>
                      <w:rFonts w:ascii="Arial" w:hAnsi="Arial" w:cs="Arial"/>
                      <w:sz w:val="20"/>
                      <w:lang w:val="lv-LV"/>
                    </w:rPr>
                  </w:pPr>
                  <w:r w:rsidRPr="00314F58">
                    <w:rPr>
                      <w:rStyle w:val="StyleVisiontablecellC0B8B8298-tableC0B8B82F8-tablerowC09367538-tablecellC0B8B7B18-textC0B8B78D8"/>
                      <w:rFonts w:cs="Arial"/>
                      <w:lang w:val="lv-LV"/>
                    </w:rPr>
                    <w:t>Noklusētā vērtība</w:t>
                  </w:r>
                </w:p>
              </w:tc>
            </w:tr>
            <w:tr w:rsidR="00CE3DBD" w:rsidRPr="00314F58" w14:paraId="00CE60CE" w14:textId="77777777" w:rsidTr="004B1471">
              <w:trPr>
                <w:trHeight w:val="374"/>
              </w:trPr>
              <w:tc>
                <w:tcPr>
                  <w:tcW w:w="1310" w:type="dxa"/>
                  <w:tcMar>
                    <w:left w:w="100" w:type="dxa"/>
                  </w:tcMar>
                  <w:vAlign w:val="center"/>
                </w:tcPr>
                <w:p w14:paraId="00CE60C8" w14:textId="77777777" w:rsidR="00CE3DBD" w:rsidRPr="00314F58" w:rsidRDefault="00CE3DBD" w:rsidP="00CE3DBD">
                  <w:pPr>
                    <w:pStyle w:val="StyleVisiontablecellP0B8B8298-tablecellP0B8B79F8"/>
                    <w:rPr>
                      <w:rFonts w:ascii="Arial" w:hAnsi="Arial" w:cs="Arial"/>
                      <w:sz w:val="20"/>
                      <w:lang w:val="lv-LV"/>
                    </w:rPr>
                  </w:pPr>
                  <w:r w:rsidRPr="00314F58">
                    <w:rPr>
                      <w:rStyle w:val="StyleVisiontablecellC0B8B8298-tableC0B8B82F8-tablerowC093674E0-tablecellC0B8B79F8"/>
                      <w:rFonts w:cs="Arial"/>
                      <w:lang w:val="lv-LV"/>
                    </w:rPr>
                    <w:t>getDiseasesArgs</w:t>
                  </w:r>
                </w:p>
              </w:tc>
              <w:tc>
                <w:tcPr>
                  <w:tcW w:w="1181" w:type="dxa"/>
                  <w:tcMar>
                    <w:left w:w="100" w:type="dxa"/>
                  </w:tcMar>
                  <w:vAlign w:val="center"/>
                </w:tcPr>
                <w:p w14:paraId="00CE60C9"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in</w:t>
                  </w:r>
                </w:p>
              </w:tc>
              <w:tc>
                <w:tcPr>
                  <w:tcW w:w="1267" w:type="dxa"/>
                  <w:tcMar>
                    <w:left w:w="100" w:type="dxa"/>
                  </w:tcMar>
                  <w:vAlign w:val="center"/>
                </w:tcPr>
                <w:p w14:paraId="00CE60CA" w14:textId="77777777" w:rsidR="00CE3DBD" w:rsidRPr="00314F58" w:rsidRDefault="00A92C10" w:rsidP="00CE3DBD">
                  <w:pPr>
                    <w:pStyle w:val="StyleVisiontablecellP0B8B8298"/>
                    <w:rPr>
                      <w:rFonts w:ascii="Arial" w:hAnsi="Arial" w:cs="Arial"/>
                      <w:sz w:val="20"/>
                      <w:lang w:val="lv-LV"/>
                    </w:rPr>
                  </w:pPr>
                  <w:hyperlink w:anchor="umodel_temp9_vr.docx">
                    <w:r w:rsidR="00CE3DBD" w:rsidRPr="00314F58">
                      <w:rPr>
                        <w:rStyle w:val="StyleVisiontablecellC0B8B8298-tableC0B8B82F8-tablerowC093674E0-hyperlinkC096FE978"/>
                        <w:rFonts w:cs="Arial"/>
                        <w:lang w:val="lv-LV"/>
                      </w:rPr>
                      <w:t>GetPatientCDADocumentsArgs</w:t>
                    </w:r>
                  </w:hyperlink>
                </w:p>
              </w:tc>
              <w:tc>
                <w:tcPr>
                  <w:tcW w:w="1181" w:type="dxa"/>
                  <w:tcMar>
                    <w:left w:w="100" w:type="dxa"/>
                  </w:tcMar>
                  <w:vAlign w:val="center"/>
                </w:tcPr>
                <w:p w14:paraId="00CE60CB"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0CC"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0CD" w14:textId="77777777" w:rsidR="00CE3DBD" w:rsidRPr="00314F58" w:rsidRDefault="00CE3DBD" w:rsidP="00CE3DBD">
                  <w:pPr>
                    <w:pStyle w:val="StyleVisiontablecellP0B8B8298"/>
                    <w:rPr>
                      <w:rFonts w:ascii="Arial" w:hAnsi="Arial" w:cs="Arial"/>
                      <w:sz w:val="20"/>
                      <w:lang w:val="lv-LV"/>
                    </w:rPr>
                  </w:pPr>
                </w:p>
              </w:tc>
            </w:tr>
            <w:tr w:rsidR="00CE3DBD" w:rsidRPr="00314F58" w14:paraId="00CE60D5" w14:textId="77777777" w:rsidTr="004B1471">
              <w:trPr>
                <w:trHeight w:val="374"/>
              </w:trPr>
              <w:tc>
                <w:tcPr>
                  <w:tcW w:w="1310" w:type="dxa"/>
                  <w:tcMar>
                    <w:left w:w="100" w:type="dxa"/>
                  </w:tcMar>
                  <w:vAlign w:val="center"/>
                </w:tcPr>
                <w:p w14:paraId="00CE60CF" w14:textId="77777777" w:rsidR="00CE3DBD" w:rsidRPr="00314F58" w:rsidRDefault="00CE3DBD" w:rsidP="00CE3DBD">
                  <w:pPr>
                    <w:pStyle w:val="StyleVisiontablecellP0B8B8298-tablecellP0B8B79F8"/>
                    <w:rPr>
                      <w:rFonts w:ascii="Arial" w:hAnsi="Arial" w:cs="Arial"/>
                      <w:sz w:val="20"/>
                      <w:lang w:val="lv-LV"/>
                    </w:rPr>
                  </w:pPr>
                  <w:r w:rsidRPr="00314F58">
                    <w:rPr>
                      <w:rStyle w:val="StyleVisiontablecellC0B8B8298-tableC0B8B82F8-tablerowC093674E0-tablecellC0B8B79F8"/>
                      <w:rFonts w:cs="Arial"/>
                      <w:lang w:val="lv-LV"/>
                    </w:rPr>
                    <w:t>return</w:t>
                  </w:r>
                </w:p>
              </w:tc>
              <w:tc>
                <w:tcPr>
                  <w:tcW w:w="1181" w:type="dxa"/>
                  <w:tcMar>
                    <w:left w:w="100" w:type="dxa"/>
                  </w:tcMar>
                  <w:vAlign w:val="center"/>
                </w:tcPr>
                <w:p w14:paraId="00CE60D0"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return</w:t>
                  </w:r>
                </w:p>
              </w:tc>
              <w:tc>
                <w:tcPr>
                  <w:tcW w:w="1267" w:type="dxa"/>
                  <w:tcMar>
                    <w:left w:w="100" w:type="dxa"/>
                  </w:tcMar>
                  <w:vAlign w:val="center"/>
                </w:tcPr>
                <w:p w14:paraId="00CE60D1" w14:textId="77777777" w:rsidR="00CE3DBD" w:rsidRPr="00314F58" w:rsidRDefault="00A92C10" w:rsidP="00CE3DBD">
                  <w:pPr>
                    <w:pStyle w:val="StyleVisiontablecellP0B8B8298"/>
                    <w:rPr>
                      <w:rFonts w:ascii="Arial" w:hAnsi="Arial" w:cs="Arial"/>
                      <w:sz w:val="20"/>
                      <w:lang w:val="lv-LV"/>
                    </w:rPr>
                  </w:pPr>
                  <w:hyperlink w:anchor="umodel_temp9_vr.docx">
                    <w:r w:rsidR="00CE3DBD" w:rsidRPr="00314F58">
                      <w:rPr>
                        <w:rStyle w:val="StyleVisiontablecellC0B8B8298-tableC0B8B82F8-tablerowC093674E0-hyperlinkC096FE978"/>
                        <w:rFonts w:cs="Arial"/>
                        <w:lang w:val="lv-LV"/>
                      </w:rPr>
                      <w:t>DiseasesListEntry</w:t>
                    </w:r>
                  </w:hyperlink>
                </w:p>
              </w:tc>
              <w:tc>
                <w:tcPr>
                  <w:tcW w:w="1181" w:type="dxa"/>
                  <w:tcMar>
                    <w:left w:w="100" w:type="dxa"/>
                  </w:tcMar>
                  <w:vAlign w:val="center"/>
                </w:tcPr>
                <w:p w14:paraId="00CE60D2"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0D3"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w:t>
                  </w:r>
                </w:p>
              </w:tc>
              <w:tc>
                <w:tcPr>
                  <w:tcW w:w="1152" w:type="dxa"/>
                  <w:tcMar>
                    <w:left w:w="100" w:type="dxa"/>
                  </w:tcMar>
                  <w:vAlign w:val="center"/>
                </w:tcPr>
                <w:p w14:paraId="00CE60D4" w14:textId="77777777" w:rsidR="00CE3DBD" w:rsidRPr="00314F58" w:rsidRDefault="00CE3DBD" w:rsidP="00CE3DBD">
                  <w:pPr>
                    <w:pStyle w:val="StyleVisiontablecellP0B8B8298"/>
                    <w:rPr>
                      <w:rFonts w:ascii="Arial" w:hAnsi="Arial" w:cs="Arial"/>
                      <w:sz w:val="20"/>
                      <w:lang w:val="lv-LV"/>
                    </w:rPr>
                  </w:pPr>
                </w:p>
              </w:tc>
            </w:tr>
          </w:tbl>
          <w:p w14:paraId="00CE60D6" w14:textId="77777777" w:rsidR="00CE3DBD" w:rsidRPr="00314F58" w:rsidRDefault="00CE3DBD" w:rsidP="00CE3DBD">
            <w:pPr>
              <w:rPr>
                <w:rFonts w:ascii="Arial" w:hAnsi="Arial" w:cs="Arial"/>
                <w:sz w:val="20"/>
                <w:szCs w:val="20"/>
              </w:rPr>
            </w:pPr>
          </w:p>
          <w:tbl>
            <w:tblPr>
              <w:tblW w:w="5000" w:type="pct"/>
              <w:tblLook w:val="04A0" w:firstRow="1" w:lastRow="0" w:firstColumn="1" w:lastColumn="0" w:noHBand="0" w:noVBand="1"/>
            </w:tblPr>
            <w:tblGrid>
              <w:gridCol w:w="10236"/>
            </w:tblGrid>
            <w:tr w:rsidR="004B1471" w:rsidRPr="00314F58" w14:paraId="00CE60D9" w14:textId="77777777" w:rsidTr="002012CF">
              <w:tc>
                <w:tcPr>
                  <w:tcW w:w="10226" w:type="dxa"/>
                  <w:vAlign w:val="center"/>
                </w:tcPr>
                <w:p w14:paraId="00CE60D7" w14:textId="77777777" w:rsidR="004B1471" w:rsidRPr="00314F58" w:rsidRDefault="004B1471" w:rsidP="00CE3DBD">
                  <w:pPr>
                    <w:pStyle w:val="StyleVisiontablecellP0B8B8298"/>
                    <w:rPr>
                      <w:rFonts w:ascii="Arial" w:hAnsi="Arial" w:cs="Arial"/>
                      <w:sz w:val="20"/>
                      <w:lang w:val="lv-LV"/>
                    </w:rPr>
                  </w:pPr>
                  <w:r w:rsidRPr="00314F58">
                    <w:rPr>
                      <w:rStyle w:val="StyleVisiontablecellC0B8B8298-textC0B8B9798"/>
                      <w:rFonts w:cs="Arial"/>
                      <w:lang w:val="lv-LV"/>
                    </w:rPr>
                    <w:t>Apraksts:</w:t>
                  </w:r>
                </w:p>
                <w:p w14:paraId="00CE60D8" w14:textId="7A1828CB" w:rsidR="004B1471" w:rsidRPr="00314F58" w:rsidRDefault="004B1471">
                  <w:pPr>
                    <w:pStyle w:val="StyleVisiontablecellP0B8B8298"/>
                    <w:jc w:val="both"/>
                    <w:rPr>
                      <w:rFonts w:ascii="Arial" w:hAnsi="Arial" w:cs="Arial"/>
                      <w:sz w:val="20"/>
                      <w:szCs w:val="22"/>
                      <w:lang w:val="lv-LV"/>
                    </w:rPr>
                  </w:pPr>
                  <w:r w:rsidRPr="00314F58">
                    <w:rPr>
                      <w:rStyle w:val="StyleVisiontablecellC0B8B8298"/>
                      <w:rFonts w:cs="Arial"/>
                      <w:lang w:val="lv-LV"/>
                    </w:rPr>
                    <w:t>Pakalpe atgriež datu kopu, kas atspoguļo personas pārslimotās infekciju slimības</w:t>
                  </w:r>
                  <w:r w:rsidR="00C11CA3" w:rsidRPr="00314F58">
                    <w:rPr>
                      <w:rStyle w:val="StyleVisiontablecellC0B8B8298"/>
                      <w:rFonts w:cs="Arial"/>
                      <w:lang w:val="lv-LV"/>
                    </w:rPr>
                    <w:t>.</w:t>
                  </w:r>
                  <w:r w:rsidRPr="00314F58">
                    <w:rPr>
                      <w:rStyle w:val="StyleVisiontablecellC0B8B8298"/>
                      <w:rFonts w:cs="Arial"/>
                      <w:lang w:val="lv-LV"/>
                    </w:rPr>
                    <w:t xml:space="preserve"> </w:t>
                  </w:r>
                </w:p>
              </w:tc>
            </w:tr>
          </w:tbl>
          <w:p w14:paraId="00CE60DA" w14:textId="77777777" w:rsidR="00CE3DBD" w:rsidRPr="00314F58" w:rsidRDefault="00CE3DBD" w:rsidP="00CE3DBD">
            <w:pPr>
              <w:rPr>
                <w:rFonts w:ascii="Arial" w:hAnsi="Arial" w:cs="Arial"/>
                <w:sz w:val="20"/>
                <w:szCs w:val="20"/>
              </w:rPr>
            </w:pPr>
          </w:p>
        </w:tc>
      </w:tr>
      <w:tr w:rsidR="004E5DA0" w:rsidRPr="00314F58" w14:paraId="00CE60F7" w14:textId="77777777" w:rsidTr="00523503">
        <w:trPr>
          <w:trHeight w:val="345"/>
          <w:jc w:val="center"/>
        </w:trPr>
        <w:tc>
          <w:tcPr>
            <w:tcW w:w="2835" w:type="dxa"/>
            <w:tcMar>
              <w:top w:w="60" w:type="dxa"/>
              <w:left w:w="100" w:type="dxa"/>
              <w:right w:w="100" w:type="dxa"/>
            </w:tcMar>
            <w:vAlign w:val="center"/>
          </w:tcPr>
          <w:p w14:paraId="00CE60DC" w14:textId="77777777" w:rsidR="00CE3DBD" w:rsidRPr="00314F58" w:rsidRDefault="00CE3DBD" w:rsidP="00CE3DBD">
            <w:pPr>
              <w:pStyle w:val="StyleVisiontablecellP0B8B8358"/>
              <w:rPr>
                <w:rFonts w:ascii="Arial" w:hAnsi="Arial" w:cs="Arial"/>
                <w:sz w:val="20"/>
                <w:lang w:val="lv-LV"/>
              </w:rPr>
            </w:pPr>
            <w:r w:rsidRPr="00314F58">
              <w:rPr>
                <w:rStyle w:val="StyleVisiontablecellC0B8B8358"/>
                <w:rFonts w:cs="Arial"/>
                <w:lang w:val="lv-LV"/>
              </w:rPr>
              <w:t>GetImmGlob</w:t>
            </w:r>
          </w:p>
        </w:tc>
        <w:tc>
          <w:tcPr>
            <w:tcW w:w="10436"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181"/>
              <w:gridCol w:w="2999"/>
              <w:gridCol w:w="1181"/>
              <w:gridCol w:w="1183"/>
              <w:gridCol w:w="1172"/>
            </w:tblGrid>
            <w:tr w:rsidR="00CE3DBD" w:rsidRPr="00314F58" w14:paraId="00CE60E3" w14:textId="77777777" w:rsidTr="004B1471">
              <w:trPr>
                <w:trHeight w:val="14"/>
              </w:trPr>
              <w:tc>
                <w:tcPr>
                  <w:tcW w:w="1310" w:type="dxa"/>
                  <w:vAlign w:val="center"/>
                </w:tcPr>
                <w:p w14:paraId="00CE60DD" w14:textId="77777777" w:rsidR="00CE3DBD" w:rsidRPr="00314F58" w:rsidRDefault="00CE3DBD" w:rsidP="00CE3DBD">
                  <w:pPr>
                    <w:pStyle w:val="StyleVisiontablecellP0B8B8298-tablecellP0B8B80B8"/>
                    <w:rPr>
                      <w:rFonts w:ascii="Arial" w:hAnsi="Arial" w:cs="Arial"/>
                      <w:sz w:val="20"/>
                      <w:lang w:val="lv-LV"/>
                    </w:rPr>
                  </w:pPr>
                  <w:r w:rsidRPr="00314F58">
                    <w:rPr>
                      <w:rStyle w:val="StyleVisiontablecellC0B8B8298-tableC0B8B82F8-tablerowC09367538-tablecellC0B8B80B8-textC0B8B7FF8"/>
                      <w:rFonts w:cs="Arial"/>
                      <w:lang w:val="lv-LV"/>
                    </w:rPr>
                    <w:t>Nosaukums</w:t>
                  </w:r>
                </w:p>
              </w:tc>
              <w:tc>
                <w:tcPr>
                  <w:tcW w:w="1181" w:type="dxa"/>
                  <w:vAlign w:val="center"/>
                </w:tcPr>
                <w:p w14:paraId="00CE60DE" w14:textId="77777777" w:rsidR="00CE3DBD" w:rsidRPr="00314F58" w:rsidRDefault="00CE3DBD" w:rsidP="00CE3DBD">
                  <w:pPr>
                    <w:pStyle w:val="StyleVisiontablecellP0B8B8298-tablecellP0B8B7F38"/>
                    <w:rPr>
                      <w:rFonts w:ascii="Arial" w:hAnsi="Arial" w:cs="Arial"/>
                      <w:sz w:val="20"/>
                      <w:lang w:val="lv-LV"/>
                    </w:rPr>
                  </w:pPr>
                  <w:r w:rsidRPr="00314F58">
                    <w:rPr>
                      <w:rStyle w:val="StyleVisiontablecellC0B8B8298-tableC0B8B82F8-tablerowC09367538-tablecellC0B8B7F38-textC0B8B7ED8"/>
                      <w:rFonts w:cs="Arial"/>
                      <w:lang w:val="lv-LV"/>
                    </w:rPr>
                    <w:t>Virziens</w:t>
                  </w:r>
                </w:p>
              </w:tc>
              <w:tc>
                <w:tcPr>
                  <w:tcW w:w="1267" w:type="dxa"/>
                  <w:vAlign w:val="center"/>
                </w:tcPr>
                <w:p w14:paraId="00CE60DF" w14:textId="77777777" w:rsidR="00CE3DBD" w:rsidRPr="00314F58" w:rsidRDefault="00CE3DBD" w:rsidP="00CE3DBD">
                  <w:pPr>
                    <w:pStyle w:val="StyleVisiontablecellP0B8B8298-tablecellP0B8B7C98"/>
                    <w:rPr>
                      <w:rFonts w:ascii="Arial" w:hAnsi="Arial" w:cs="Arial"/>
                      <w:sz w:val="20"/>
                      <w:lang w:val="lv-LV"/>
                    </w:rPr>
                  </w:pPr>
                  <w:r w:rsidRPr="00314F58">
                    <w:rPr>
                      <w:rStyle w:val="StyleVisiontablecellC0B8B8298-tableC0B8B82F8-tablerowC09367538-tablecellC0B8B7C98-textC0B8B7E78"/>
                      <w:rFonts w:cs="Arial"/>
                      <w:lang w:val="lv-LV"/>
                    </w:rPr>
                    <w:t>Tips</w:t>
                  </w:r>
                </w:p>
              </w:tc>
              <w:tc>
                <w:tcPr>
                  <w:tcW w:w="1181" w:type="dxa"/>
                  <w:vAlign w:val="center"/>
                </w:tcPr>
                <w:p w14:paraId="00CE60E0" w14:textId="77777777" w:rsidR="00CE3DBD" w:rsidRPr="00314F58" w:rsidRDefault="00CE3DBD" w:rsidP="00CE3DBD">
                  <w:pPr>
                    <w:pStyle w:val="StyleVisiontablecellP0B8B8298-tablecellP0B8B7E18"/>
                    <w:rPr>
                      <w:rFonts w:ascii="Arial" w:hAnsi="Arial" w:cs="Arial"/>
                      <w:sz w:val="20"/>
                      <w:lang w:val="lv-LV"/>
                    </w:rPr>
                  </w:pPr>
                  <w:r w:rsidRPr="00314F58">
                    <w:rPr>
                      <w:rStyle w:val="StyleVisiontablecellC0B8B8298-tableC0B8B82F8-tablerowC09367538-tablecellC0B8B7E18-textC0B8B7DB8"/>
                      <w:rFonts w:cs="Arial"/>
                      <w:lang w:val="lv-LV"/>
                    </w:rPr>
                    <w:t>Tipa klase</w:t>
                  </w:r>
                </w:p>
              </w:tc>
              <w:tc>
                <w:tcPr>
                  <w:tcW w:w="1152" w:type="dxa"/>
                  <w:vAlign w:val="center"/>
                </w:tcPr>
                <w:p w14:paraId="00CE60E1" w14:textId="77777777" w:rsidR="00CE3DBD" w:rsidRPr="00314F58" w:rsidRDefault="00CE3DBD" w:rsidP="00CE3DBD">
                  <w:pPr>
                    <w:pStyle w:val="StyleVisiontablecellP0B8B8298-tablecellP0B8B7D58"/>
                    <w:rPr>
                      <w:rFonts w:ascii="Arial" w:hAnsi="Arial" w:cs="Arial"/>
                      <w:sz w:val="20"/>
                      <w:lang w:val="lv-LV"/>
                    </w:rPr>
                  </w:pPr>
                  <w:r w:rsidRPr="00314F58">
                    <w:rPr>
                      <w:rStyle w:val="StyleVisiontablecellC0B8B8298-tableC0B8B82F8-tablerowC09367538-tablecellC0B8B7D58-textC0B8B7CF8"/>
                      <w:rFonts w:cs="Arial"/>
                      <w:lang w:val="lv-LV"/>
                    </w:rPr>
                    <w:t>Kvantitāte</w:t>
                  </w:r>
                </w:p>
              </w:tc>
              <w:tc>
                <w:tcPr>
                  <w:tcW w:w="1152" w:type="dxa"/>
                  <w:vAlign w:val="center"/>
                </w:tcPr>
                <w:p w14:paraId="00CE60E2" w14:textId="77777777" w:rsidR="00CE3DBD" w:rsidRPr="00314F58" w:rsidRDefault="00CE3DBD" w:rsidP="00CE3DBD">
                  <w:pPr>
                    <w:pStyle w:val="StyleVisiontablecellP0B8B8298-tablecellP0B8B7B18"/>
                    <w:rPr>
                      <w:rFonts w:ascii="Arial" w:hAnsi="Arial" w:cs="Arial"/>
                      <w:sz w:val="20"/>
                      <w:lang w:val="lv-LV"/>
                    </w:rPr>
                  </w:pPr>
                  <w:r w:rsidRPr="00314F58">
                    <w:rPr>
                      <w:rStyle w:val="StyleVisiontablecellC0B8B8298-tableC0B8B82F8-tablerowC09367538-tablecellC0B8B7B18-textC0B8B78D8"/>
                      <w:rFonts w:cs="Arial"/>
                      <w:lang w:val="lv-LV"/>
                    </w:rPr>
                    <w:t>Noklusētā vērtība</w:t>
                  </w:r>
                </w:p>
              </w:tc>
            </w:tr>
            <w:tr w:rsidR="00CE3DBD" w:rsidRPr="00314F58" w14:paraId="00CE60EA" w14:textId="77777777" w:rsidTr="004B1471">
              <w:trPr>
                <w:trHeight w:val="374"/>
              </w:trPr>
              <w:tc>
                <w:tcPr>
                  <w:tcW w:w="1310" w:type="dxa"/>
                  <w:tcMar>
                    <w:left w:w="100" w:type="dxa"/>
                  </w:tcMar>
                  <w:vAlign w:val="center"/>
                </w:tcPr>
                <w:p w14:paraId="00CE60E4" w14:textId="77777777" w:rsidR="00CE3DBD" w:rsidRPr="00314F58" w:rsidRDefault="00CE3DBD" w:rsidP="00CE3DBD">
                  <w:pPr>
                    <w:pStyle w:val="StyleVisiontablecellP0B8B8298-tablecellP0B8B79F8"/>
                    <w:rPr>
                      <w:rFonts w:ascii="Arial" w:hAnsi="Arial" w:cs="Arial"/>
                      <w:sz w:val="20"/>
                      <w:lang w:val="lv-LV"/>
                    </w:rPr>
                  </w:pPr>
                  <w:r w:rsidRPr="00314F58">
                    <w:rPr>
                      <w:rStyle w:val="StyleVisiontablecellC0B8B8298-tableC0B8B82F8-tablerowC093674E0-tablecellC0B8B79F8"/>
                      <w:rFonts w:cs="Arial"/>
                      <w:lang w:val="lv-LV"/>
                    </w:rPr>
                    <w:t>getImmGlobArgs</w:t>
                  </w:r>
                </w:p>
              </w:tc>
              <w:tc>
                <w:tcPr>
                  <w:tcW w:w="1181" w:type="dxa"/>
                  <w:tcMar>
                    <w:left w:w="100" w:type="dxa"/>
                  </w:tcMar>
                  <w:vAlign w:val="center"/>
                </w:tcPr>
                <w:p w14:paraId="00CE60E5"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in</w:t>
                  </w:r>
                </w:p>
              </w:tc>
              <w:tc>
                <w:tcPr>
                  <w:tcW w:w="1267" w:type="dxa"/>
                  <w:tcMar>
                    <w:left w:w="100" w:type="dxa"/>
                  </w:tcMar>
                  <w:vAlign w:val="center"/>
                </w:tcPr>
                <w:p w14:paraId="00CE60E6" w14:textId="77777777" w:rsidR="00CE3DBD" w:rsidRPr="00314F58" w:rsidRDefault="00A92C10" w:rsidP="00CE3DBD">
                  <w:pPr>
                    <w:pStyle w:val="StyleVisiontablecellP0B8B8298"/>
                    <w:rPr>
                      <w:rFonts w:ascii="Arial" w:hAnsi="Arial" w:cs="Arial"/>
                      <w:sz w:val="20"/>
                      <w:lang w:val="lv-LV"/>
                    </w:rPr>
                  </w:pPr>
                  <w:hyperlink w:anchor="umodel_temp9_vr.docx">
                    <w:r w:rsidR="00CE3DBD" w:rsidRPr="00314F58">
                      <w:rPr>
                        <w:rStyle w:val="StyleVisiontablecellC0B8B8298-tableC0B8B82F8-tablerowC093674E0-hyperlinkC096FE978"/>
                        <w:rFonts w:cs="Arial"/>
                        <w:lang w:val="lv-LV"/>
                      </w:rPr>
                      <w:t>GetPatientCDADocumentsArgs</w:t>
                    </w:r>
                  </w:hyperlink>
                </w:p>
              </w:tc>
              <w:tc>
                <w:tcPr>
                  <w:tcW w:w="1181" w:type="dxa"/>
                  <w:tcMar>
                    <w:left w:w="100" w:type="dxa"/>
                  </w:tcMar>
                  <w:vAlign w:val="center"/>
                </w:tcPr>
                <w:p w14:paraId="00CE60E7"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0E8"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0E9" w14:textId="77777777" w:rsidR="00CE3DBD" w:rsidRPr="00314F58" w:rsidRDefault="00CE3DBD" w:rsidP="00CE3DBD">
                  <w:pPr>
                    <w:pStyle w:val="StyleVisiontablecellP0B8B8298"/>
                    <w:rPr>
                      <w:rFonts w:ascii="Arial" w:hAnsi="Arial" w:cs="Arial"/>
                      <w:sz w:val="20"/>
                      <w:lang w:val="lv-LV"/>
                    </w:rPr>
                  </w:pPr>
                </w:p>
              </w:tc>
            </w:tr>
            <w:tr w:rsidR="00CE3DBD" w:rsidRPr="00314F58" w14:paraId="00CE60F1" w14:textId="77777777" w:rsidTr="004B1471">
              <w:trPr>
                <w:trHeight w:val="374"/>
              </w:trPr>
              <w:tc>
                <w:tcPr>
                  <w:tcW w:w="1310" w:type="dxa"/>
                  <w:tcMar>
                    <w:left w:w="100" w:type="dxa"/>
                  </w:tcMar>
                  <w:vAlign w:val="center"/>
                </w:tcPr>
                <w:p w14:paraId="00CE60EB" w14:textId="77777777" w:rsidR="00CE3DBD" w:rsidRPr="00314F58" w:rsidRDefault="00CE3DBD" w:rsidP="00CE3DBD">
                  <w:pPr>
                    <w:pStyle w:val="StyleVisiontablecellP0B8B8298-tablecellP0B8B79F8"/>
                    <w:rPr>
                      <w:rFonts w:ascii="Arial" w:hAnsi="Arial" w:cs="Arial"/>
                      <w:sz w:val="20"/>
                      <w:lang w:val="lv-LV"/>
                    </w:rPr>
                  </w:pPr>
                  <w:r w:rsidRPr="00314F58">
                    <w:rPr>
                      <w:rStyle w:val="StyleVisiontablecellC0B8B8298-tableC0B8B82F8-tablerowC093674E0-tablecellC0B8B79F8"/>
                      <w:rFonts w:cs="Arial"/>
                      <w:lang w:val="lv-LV"/>
                    </w:rPr>
                    <w:t>return</w:t>
                  </w:r>
                </w:p>
              </w:tc>
              <w:tc>
                <w:tcPr>
                  <w:tcW w:w="1181" w:type="dxa"/>
                  <w:tcMar>
                    <w:left w:w="100" w:type="dxa"/>
                  </w:tcMar>
                  <w:vAlign w:val="center"/>
                </w:tcPr>
                <w:p w14:paraId="00CE60EC"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return</w:t>
                  </w:r>
                </w:p>
              </w:tc>
              <w:tc>
                <w:tcPr>
                  <w:tcW w:w="1267" w:type="dxa"/>
                  <w:tcMar>
                    <w:left w:w="100" w:type="dxa"/>
                  </w:tcMar>
                  <w:vAlign w:val="center"/>
                </w:tcPr>
                <w:p w14:paraId="00CE60ED" w14:textId="77777777" w:rsidR="00CE3DBD" w:rsidRPr="00314F58" w:rsidRDefault="00A92C10" w:rsidP="00CE3DBD">
                  <w:pPr>
                    <w:pStyle w:val="StyleVisiontablecellP0B8B8298"/>
                    <w:rPr>
                      <w:rFonts w:ascii="Arial" w:hAnsi="Arial" w:cs="Arial"/>
                      <w:sz w:val="20"/>
                      <w:lang w:val="lv-LV"/>
                    </w:rPr>
                  </w:pPr>
                  <w:hyperlink w:anchor="umodel_temp9_vr.docx">
                    <w:r w:rsidR="00CE3DBD" w:rsidRPr="00314F58">
                      <w:rPr>
                        <w:rStyle w:val="StyleVisiontablecellC0B8B8298-tableC0B8B82F8-tablerowC093674E0-hyperlinkC096FE978"/>
                        <w:rFonts w:cs="Arial"/>
                        <w:lang w:val="lv-LV"/>
                      </w:rPr>
                      <w:t>ImmGlobListEntry</w:t>
                    </w:r>
                  </w:hyperlink>
                </w:p>
              </w:tc>
              <w:tc>
                <w:tcPr>
                  <w:tcW w:w="1181" w:type="dxa"/>
                  <w:tcMar>
                    <w:left w:w="100" w:type="dxa"/>
                  </w:tcMar>
                  <w:vAlign w:val="center"/>
                </w:tcPr>
                <w:p w14:paraId="00CE60EE"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0EF"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w:t>
                  </w:r>
                </w:p>
              </w:tc>
              <w:tc>
                <w:tcPr>
                  <w:tcW w:w="1152" w:type="dxa"/>
                  <w:tcMar>
                    <w:left w:w="100" w:type="dxa"/>
                  </w:tcMar>
                  <w:vAlign w:val="center"/>
                </w:tcPr>
                <w:p w14:paraId="00CE60F0" w14:textId="77777777" w:rsidR="00CE3DBD" w:rsidRPr="00314F58" w:rsidRDefault="00CE3DBD" w:rsidP="00CE3DBD">
                  <w:pPr>
                    <w:pStyle w:val="StyleVisiontablecellP0B8B8298"/>
                    <w:rPr>
                      <w:rFonts w:ascii="Arial" w:hAnsi="Arial" w:cs="Arial"/>
                      <w:sz w:val="20"/>
                      <w:lang w:val="lv-LV"/>
                    </w:rPr>
                  </w:pPr>
                </w:p>
              </w:tc>
            </w:tr>
          </w:tbl>
          <w:p w14:paraId="00CE60F2" w14:textId="77777777" w:rsidR="00CE3DBD" w:rsidRPr="00314F58" w:rsidRDefault="00CE3DBD" w:rsidP="00CE3DBD">
            <w:pPr>
              <w:rPr>
                <w:rFonts w:ascii="Arial" w:hAnsi="Arial" w:cs="Arial"/>
                <w:sz w:val="20"/>
                <w:szCs w:val="20"/>
              </w:rPr>
            </w:pPr>
          </w:p>
          <w:tbl>
            <w:tblPr>
              <w:tblW w:w="5000" w:type="pct"/>
              <w:tblLook w:val="04A0" w:firstRow="1" w:lastRow="0" w:firstColumn="1" w:lastColumn="0" w:noHBand="0" w:noVBand="1"/>
            </w:tblPr>
            <w:tblGrid>
              <w:gridCol w:w="10236"/>
            </w:tblGrid>
            <w:tr w:rsidR="004B1471" w:rsidRPr="00314F58" w14:paraId="00CE60F5" w14:textId="77777777" w:rsidTr="002012CF">
              <w:tc>
                <w:tcPr>
                  <w:tcW w:w="10226" w:type="dxa"/>
                  <w:vAlign w:val="center"/>
                </w:tcPr>
                <w:p w14:paraId="00CE60F3" w14:textId="77777777" w:rsidR="004B1471" w:rsidRPr="00314F58" w:rsidRDefault="004B1471" w:rsidP="00CE3DBD">
                  <w:pPr>
                    <w:pStyle w:val="StyleVisiontablecellP0B8B8298"/>
                    <w:rPr>
                      <w:rFonts w:ascii="Arial" w:hAnsi="Arial" w:cs="Arial"/>
                      <w:sz w:val="20"/>
                      <w:lang w:val="lv-LV"/>
                    </w:rPr>
                  </w:pPr>
                  <w:r w:rsidRPr="00314F58">
                    <w:rPr>
                      <w:rStyle w:val="StyleVisiontablecellC0B8B8298-textC0B8B9798"/>
                      <w:rFonts w:cs="Arial"/>
                      <w:lang w:val="lv-LV"/>
                    </w:rPr>
                    <w:t>Apraksts:</w:t>
                  </w:r>
                </w:p>
                <w:p w14:paraId="00CE60F4" w14:textId="77777777" w:rsidR="004B1471" w:rsidRPr="00314F58" w:rsidRDefault="004B1471">
                  <w:pPr>
                    <w:pStyle w:val="StyleVisiontablecellP0B8B8298"/>
                    <w:jc w:val="both"/>
                    <w:rPr>
                      <w:rFonts w:ascii="Arial" w:hAnsi="Arial" w:cs="Arial"/>
                      <w:sz w:val="20"/>
                      <w:szCs w:val="22"/>
                      <w:lang w:val="lv-LV"/>
                    </w:rPr>
                  </w:pPr>
                  <w:r w:rsidRPr="00314F58">
                    <w:rPr>
                      <w:rStyle w:val="StyleVisiontablecellC0B8B8298"/>
                      <w:rFonts w:cs="Arial"/>
                      <w:lang w:val="lv-LV"/>
                    </w:rPr>
                    <w:lastRenderedPageBreak/>
                    <w:t xml:space="preserve">Pakalpe atgriež datu kopu, kas atspoguļo personai ievadīta imūnglobulīna datus. </w:t>
                  </w:r>
                </w:p>
              </w:tc>
            </w:tr>
          </w:tbl>
          <w:p w14:paraId="00CE60F6" w14:textId="77777777" w:rsidR="00CE3DBD" w:rsidRPr="00314F58" w:rsidRDefault="00CE3DBD" w:rsidP="00CE3DBD">
            <w:pPr>
              <w:rPr>
                <w:rFonts w:ascii="Arial" w:hAnsi="Arial" w:cs="Arial"/>
                <w:sz w:val="20"/>
                <w:szCs w:val="20"/>
              </w:rPr>
            </w:pPr>
          </w:p>
        </w:tc>
      </w:tr>
      <w:tr w:rsidR="004E5DA0" w:rsidRPr="00314F58" w14:paraId="00CE6113" w14:textId="77777777" w:rsidTr="00523503">
        <w:trPr>
          <w:trHeight w:val="345"/>
          <w:jc w:val="center"/>
        </w:trPr>
        <w:tc>
          <w:tcPr>
            <w:tcW w:w="2835" w:type="dxa"/>
            <w:tcMar>
              <w:top w:w="60" w:type="dxa"/>
              <w:left w:w="100" w:type="dxa"/>
              <w:right w:w="100" w:type="dxa"/>
            </w:tcMar>
            <w:vAlign w:val="center"/>
          </w:tcPr>
          <w:p w14:paraId="00CE60F8" w14:textId="77777777" w:rsidR="00CE3DBD" w:rsidRPr="00314F58" w:rsidRDefault="00CE3DBD" w:rsidP="00CE3DBD">
            <w:pPr>
              <w:pStyle w:val="StyleVisiontablecellP0B8B8358"/>
              <w:rPr>
                <w:rFonts w:ascii="Arial" w:hAnsi="Arial" w:cs="Arial"/>
                <w:sz w:val="20"/>
                <w:lang w:val="lv-LV"/>
              </w:rPr>
            </w:pPr>
            <w:r w:rsidRPr="00314F58">
              <w:rPr>
                <w:rStyle w:val="StyleVisiontablecellC0B8B8358"/>
                <w:rFonts w:cs="Arial"/>
                <w:lang w:val="lv-LV"/>
              </w:rPr>
              <w:lastRenderedPageBreak/>
              <w:t>GetImmunodeficiency</w:t>
            </w:r>
          </w:p>
        </w:tc>
        <w:tc>
          <w:tcPr>
            <w:tcW w:w="10436"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0"/>
              <w:gridCol w:w="1145"/>
              <w:gridCol w:w="2999"/>
              <w:gridCol w:w="1097"/>
              <w:gridCol w:w="1183"/>
              <w:gridCol w:w="1172"/>
            </w:tblGrid>
            <w:tr w:rsidR="00CE3DBD" w:rsidRPr="00314F58" w14:paraId="00CE60FF" w14:textId="77777777" w:rsidTr="004B1471">
              <w:trPr>
                <w:trHeight w:val="14"/>
              </w:trPr>
              <w:tc>
                <w:tcPr>
                  <w:tcW w:w="1310" w:type="dxa"/>
                  <w:vAlign w:val="center"/>
                </w:tcPr>
                <w:p w14:paraId="00CE60F9" w14:textId="77777777" w:rsidR="00CE3DBD" w:rsidRPr="00314F58" w:rsidRDefault="00CE3DBD" w:rsidP="00CE3DBD">
                  <w:pPr>
                    <w:pStyle w:val="StyleVisiontablecellP0B8B8298-tablecellP0B8B80B8"/>
                    <w:rPr>
                      <w:rFonts w:ascii="Arial" w:hAnsi="Arial" w:cs="Arial"/>
                      <w:sz w:val="20"/>
                      <w:lang w:val="lv-LV"/>
                    </w:rPr>
                  </w:pPr>
                  <w:r w:rsidRPr="00314F58">
                    <w:rPr>
                      <w:rStyle w:val="StyleVisiontablecellC0B8B8298-tableC0B8B82F8-tablerowC09367538-tablecellC0B8B80B8-textC0B8B7FF8"/>
                      <w:rFonts w:cs="Arial"/>
                      <w:lang w:val="lv-LV"/>
                    </w:rPr>
                    <w:t>Nosaukums</w:t>
                  </w:r>
                </w:p>
              </w:tc>
              <w:tc>
                <w:tcPr>
                  <w:tcW w:w="1181" w:type="dxa"/>
                  <w:vAlign w:val="center"/>
                </w:tcPr>
                <w:p w14:paraId="00CE60FA" w14:textId="77777777" w:rsidR="00CE3DBD" w:rsidRPr="00314F58" w:rsidRDefault="00CE3DBD" w:rsidP="00CE3DBD">
                  <w:pPr>
                    <w:pStyle w:val="StyleVisiontablecellP0B8B8298-tablecellP0B8B7F38"/>
                    <w:rPr>
                      <w:rFonts w:ascii="Arial" w:hAnsi="Arial" w:cs="Arial"/>
                      <w:sz w:val="20"/>
                      <w:lang w:val="lv-LV"/>
                    </w:rPr>
                  </w:pPr>
                  <w:r w:rsidRPr="00314F58">
                    <w:rPr>
                      <w:rStyle w:val="StyleVisiontablecellC0B8B8298-tableC0B8B82F8-tablerowC09367538-tablecellC0B8B7F38-textC0B8B7ED8"/>
                      <w:rFonts w:cs="Arial"/>
                      <w:lang w:val="lv-LV"/>
                    </w:rPr>
                    <w:t>Virziens</w:t>
                  </w:r>
                </w:p>
              </w:tc>
              <w:tc>
                <w:tcPr>
                  <w:tcW w:w="1267" w:type="dxa"/>
                  <w:vAlign w:val="center"/>
                </w:tcPr>
                <w:p w14:paraId="00CE60FB" w14:textId="77777777" w:rsidR="00CE3DBD" w:rsidRPr="00314F58" w:rsidRDefault="00CE3DBD" w:rsidP="00CE3DBD">
                  <w:pPr>
                    <w:pStyle w:val="StyleVisiontablecellP0B8B8298-tablecellP0B8B7C98"/>
                    <w:rPr>
                      <w:rFonts w:ascii="Arial" w:hAnsi="Arial" w:cs="Arial"/>
                      <w:sz w:val="20"/>
                      <w:lang w:val="lv-LV"/>
                    </w:rPr>
                  </w:pPr>
                  <w:r w:rsidRPr="00314F58">
                    <w:rPr>
                      <w:rStyle w:val="StyleVisiontablecellC0B8B8298-tableC0B8B82F8-tablerowC09367538-tablecellC0B8B7C98-textC0B8B7E78"/>
                      <w:rFonts w:cs="Arial"/>
                      <w:lang w:val="lv-LV"/>
                    </w:rPr>
                    <w:t>Tips</w:t>
                  </w:r>
                </w:p>
              </w:tc>
              <w:tc>
                <w:tcPr>
                  <w:tcW w:w="1181" w:type="dxa"/>
                  <w:vAlign w:val="center"/>
                </w:tcPr>
                <w:p w14:paraId="00CE60FC" w14:textId="77777777" w:rsidR="00CE3DBD" w:rsidRPr="00314F58" w:rsidRDefault="00CE3DBD" w:rsidP="00CE3DBD">
                  <w:pPr>
                    <w:pStyle w:val="StyleVisiontablecellP0B8B8298-tablecellP0B8B7E18"/>
                    <w:rPr>
                      <w:rFonts w:ascii="Arial" w:hAnsi="Arial" w:cs="Arial"/>
                      <w:sz w:val="20"/>
                      <w:lang w:val="lv-LV"/>
                    </w:rPr>
                  </w:pPr>
                  <w:r w:rsidRPr="00314F58">
                    <w:rPr>
                      <w:rStyle w:val="StyleVisiontablecellC0B8B8298-tableC0B8B82F8-tablerowC09367538-tablecellC0B8B7E18-textC0B8B7DB8"/>
                      <w:rFonts w:cs="Arial"/>
                      <w:lang w:val="lv-LV"/>
                    </w:rPr>
                    <w:t>Tipa klase</w:t>
                  </w:r>
                </w:p>
              </w:tc>
              <w:tc>
                <w:tcPr>
                  <w:tcW w:w="1152" w:type="dxa"/>
                  <w:vAlign w:val="center"/>
                </w:tcPr>
                <w:p w14:paraId="00CE60FD" w14:textId="77777777" w:rsidR="00CE3DBD" w:rsidRPr="00314F58" w:rsidRDefault="00CE3DBD" w:rsidP="00CE3DBD">
                  <w:pPr>
                    <w:pStyle w:val="StyleVisiontablecellP0B8B8298-tablecellP0B8B7D58"/>
                    <w:rPr>
                      <w:rFonts w:ascii="Arial" w:hAnsi="Arial" w:cs="Arial"/>
                      <w:sz w:val="20"/>
                      <w:lang w:val="lv-LV"/>
                    </w:rPr>
                  </w:pPr>
                  <w:r w:rsidRPr="00314F58">
                    <w:rPr>
                      <w:rStyle w:val="StyleVisiontablecellC0B8B8298-tableC0B8B82F8-tablerowC09367538-tablecellC0B8B7D58-textC0B8B7CF8"/>
                      <w:rFonts w:cs="Arial"/>
                      <w:lang w:val="lv-LV"/>
                    </w:rPr>
                    <w:t>Kvantitāte</w:t>
                  </w:r>
                </w:p>
              </w:tc>
              <w:tc>
                <w:tcPr>
                  <w:tcW w:w="1152" w:type="dxa"/>
                  <w:vAlign w:val="center"/>
                </w:tcPr>
                <w:p w14:paraId="00CE60FE" w14:textId="77777777" w:rsidR="00CE3DBD" w:rsidRPr="00314F58" w:rsidRDefault="00CE3DBD" w:rsidP="00CE3DBD">
                  <w:pPr>
                    <w:pStyle w:val="StyleVisiontablecellP0B8B8298-tablecellP0B8B7B18"/>
                    <w:rPr>
                      <w:rFonts w:ascii="Arial" w:hAnsi="Arial" w:cs="Arial"/>
                      <w:sz w:val="20"/>
                      <w:lang w:val="lv-LV"/>
                    </w:rPr>
                  </w:pPr>
                  <w:r w:rsidRPr="00314F58">
                    <w:rPr>
                      <w:rStyle w:val="StyleVisiontablecellC0B8B8298-tableC0B8B82F8-tablerowC09367538-tablecellC0B8B7B18-textC0B8B78D8"/>
                      <w:rFonts w:cs="Arial"/>
                      <w:lang w:val="lv-LV"/>
                    </w:rPr>
                    <w:t>Noklusētā vērtība</w:t>
                  </w:r>
                </w:p>
              </w:tc>
            </w:tr>
            <w:tr w:rsidR="00CE3DBD" w:rsidRPr="00314F58" w14:paraId="00CE6106" w14:textId="77777777" w:rsidTr="004B1471">
              <w:trPr>
                <w:trHeight w:val="374"/>
              </w:trPr>
              <w:tc>
                <w:tcPr>
                  <w:tcW w:w="1310" w:type="dxa"/>
                  <w:tcMar>
                    <w:left w:w="100" w:type="dxa"/>
                  </w:tcMar>
                  <w:vAlign w:val="center"/>
                </w:tcPr>
                <w:p w14:paraId="00CE6100" w14:textId="77777777" w:rsidR="00CE3DBD" w:rsidRPr="00314F58" w:rsidRDefault="00CE3DBD" w:rsidP="00CE3DBD">
                  <w:pPr>
                    <w:pStyle w:val="StyleVisiontablecellP0B8B8298-tablecellP0B8B79F8"/>
                    <w:rPr>
                      <w:rFonts w:ascii="Arial" w:hAnsi="Arial" w:cs="Arial"/>
                      <w:sz w:val="20"/>
                      <w:lang w:val="lv-LV"/>
                    </w:rPr>
                  </w:pPr>
                  <w:r w:rsidRPr="00314F58">
                    <w:rPr>
                      <w:rStyle w:val="StyleVisiontablecellC0B8B8298-tableC0B8B82F8-tablerowC093674E0-tablecellC0B8B79F8"/>
                      <w:rFonts w:cs="Arial"/>
                      <w:lang w:val="lv-LV"/>
                    </w:rPr>
                    <w:t>getImmunodeficiencyArgs</w:t>
                  </w:r>
                </w:p>
              </w:tc>
              <w:tc>
                <w:tcPr>
                  <w:tcW w:w="1181" w:type="dxa"/>
                  <w:tcMar>
                    <w:left w:w="100" w:type="dxa"/>
                  </w:tcMar>
                  <w:vAlign w:val="center"/>
                </w:tcPr>
                <w:p w14:paraId="00CE6101"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in</w:t>
                  </w:r>
                </w:p>
              </w:tc>
              <w:tc>
                <w:tcPr>
                  <w:tcW w:w="1267" w:type="dxa"/>
                  <w:tcMar>
                    <w:left w:w="100" w:type="dxa"/>
                  </w:tcMar>
                  <w:vAlign w:val="center"/>
                </w:tcPr>
                <w:p w14:paraId="00CE6102" w14:textId="77777777" w:rsidR="00CE3DBD" w:rsidRPr="00314F58" w:rsidRDefault="00A92C10" w:rsidP="00CE3DBD">
                  <w:pPr>
                    <w:pStyle w:val="StyleVisiontablecellP0B8B8298"/>
                    <w:rPr>
                      <w:rFonts w:ascii="Arial" w:hAnsi="Arial" w:cs="Arial"/>
                      <w:sz w:val="20"/>
                      <w:lang w:val="lv-LV"/>
                    </w:rPr>
                  </w:pPr>
                  <w:hyperlink w:anchor="umodel_temp9_vr.docx">
                    <w:r w:rsidR="00CE3DBD" w:rsidRPr="00314F58">
                      <w:rPr>
                        <w:rStyle w:val="StyleVisiontablecellC0B8B8298-tableC0B8B82F8-tablerowC093674E0-hyperlinkC096FE978"/>
                        <w:rFonts w:cs="Arial"/>
                        <w:lang w:val="lv-LV"/>
                      </w:rPr>
                      <w:t>GetPatientCDADocumentsArgs</w:t>
                    </w:r>
                  </w:hyperlink>
                </w:p>
              </w:tc>
              <w:tc>
                <w:tcPr>
                  <w:tcW w:w="1181" w:type="dxa"/>
                  <w:tcMar>
                    <w:left w:w="100" w:type="dxa"/>
                  </w:tcMar>
                  <w:vAlign w:val="center"/>
                </w:tcPr>
                <w:p w14:paraId="00CE6103"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104"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105" w14:textId="77777777" w:rsidR="00CE3DBD" w:rsidRPr="00314F58" w:rsidRDefault="00CE3DBD" w:rsidP="00CE3DBD">
                  <w:pPr>
                    <w:pStyle w:val="StyleVisiontablecellP0B8B8298"/>
                    <w:rPr>
                      <w:rFonts w:ascii="Arial" w:hAnsi="Arial" w:cs="Arial"/>
                      <w:sz w:val="20"/>
                      <w:lang w:val="lv-LV"/>
                    </w:rPr>
                  </w:pPr>
                </w:p>
              </w:tc>
            </w:tr>
            <w:tr w:rsidR="00CE3DBD" w:rsidRPr="00314F58" w14:paraId="00CE610D" w14:textId="77777777" w:rsidTr="004B1471">
              <w:trPr>
                <w:trHeight w:val="374"/>
              </w:trPr>
              <w:tc>
                <w:tcPr>
                  <w:tcW w:w="1310" w:type="dxa"/>
                  <w:tcMar>
                    <w:left w:w="100" w:type="dxa"/>
                  </w:tcMar>
                  <w:vAlign w:val="center"/>
                </w:tcPr>
                <w:p w14:paraId="00CE6107" w14:textId="77777777" w:rsidR="00CE3DBD" w:rsidRPr="00314F58" w:rsidRDefault="00CE3DBD" w:rsidP="00CE3DBD">
                  <w:pPr>
                    <w:pStyle w:val="StyleVisiontablecellP0B8B8298-tablecellP0B8B79F8"/>
                    <w:rPr>
                      <w:rFonts w:ascii="Arial" w:hAnsi="Arial" w:cs="Arial"/>
                      <w:sz w:val="20"/>
                      <w:lang w:val="lv-LV"/>
                    </w:rPr>
                  </w:pPr>
                  <w:r w:rsidRPr="00314F58">
                    <w:rPr>
                      <w:rStyle w:val="StyleVisiontablecellC0B8B8298-tableC0B8B82F8-tablerowC093674E0-tablecellC0B8B79F8"/>
                      <w:rFonts w:cs="Arial"/>
                      <w:lang w:val="lv-LV"/>
                    </w:rPr>
                    <w:t>return</w:t>
                  </w:r>
                </w:p>
              </w:tc>
              <w:tc>
                <w:tcPr>
                  <w:tcW w:w="1181" w:type="dxa"/>
                  <w:tcMar>
                    <w:left w:w="100" w:type="dxa"/>
                  </w:tcMar>
                  <w:vAlign w:val="center"/>
                </w:tcPr>
                <w:p w14:paraId="00CE6108"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return</w:t>
                  </w:r>
                </w:p>
              </w:tc>
              <w:tc>
                <w:tcPr>
                  <w:tcW w:w="1267" w:type="dxa"/>
                  <w:tcMar>
                    <w:left w:w="100" w:type="dxa"/>
                  </w:tcMar>
                  <w:vAlign w:val="center"/>
                </w:tcPr>
                <w:p w14:paraId="00CE6109" w14:textId="77777777" w:rsidR="00CE3DBD" w:rsidRPr="00314F58" w:rsidRDefault="00A92C10" w:rsidP="00CE3DBD">
                  <w:pPr>
                    <w:pStyle w:val="StyleVisiontablecellP0B8B8298"/>
                    <w:rPr>
                      <w:rFonts w:ascii="Arial" w:hAnsi="Arial" w:cs="Arial"/>
                      <w:sz w:val="20"/>
                      <w:lang w:val="lv-LV"/>
                    </w:rPr>
                  </w:pPr>
                  <w:hyperlink w:anchor="umodel_temp9_vr.docx">
                    <w:r w:rsidR="00CE3DBD" w:rsidRPr="00314F58">
                      <w:rPr>
                        <w:rStyle w:val="StyleVisiontablecellC0B8B8298-tableC0B8B82F8-tablerowC093674E0-hyperlinkC096FE978"/>
                        <w:rFonts w:cs="Arial"/>
                        <w:lang w:val="lv-LV"/>
                      </w:rPr>
                      <w:t>ImmunodeficiencyListEntry</w:t>
                    </w:r>
                  </w:hyperlink>
                </w:p>
              </w:tc>
              <w:tc>
                <w:tcPr>
                  <w:tcW w:w="1181" w:type="dxa"/>
                  <w:tcMar>
                    <w:left w:w="100" w:type="dxa"/>
                  </w:tcMar>
                  <w:vAlign w:val="center"/>
                </w:tcPr>
                <w:p w14:paraId="00CE610A"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10B"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w:t>
                  </w:r>
                </w:p>
              </w:tc>
              <w:tc>
                <w:tcPr>
                  <w:tcW w:w="1152" w:type="dxa"/>
                  <w:tcMar>
                    <w:left w:w="100" w:type="dxa"/>
                  </w:tcMar>
                  <w:vAlign w:val="center"/>
                </w:tcPr>
                <w:p w14:paraId="00CE610C" w14:textId="77777777" w:rsidR="00CE3DBD" w:rsidRPr="00314F58" w:rsidRDefault="00CE3DBD" w:rsidP="00CE3DBD">
                  <w:pPr>
                    <w:pStyle w:val="StyleVisiontablecellP0B8B8298"/>
                    <w:rPr>
                      <w:rFonts w:ascii="Arial" w:hAnsi="Arial" w:cs="Arial"/>
                      <w:sz w:val="20"/>
                      <w:lang w:val="lv-LV"/>
                    </w:rPr>
                  </w:pPr>
                </w:p>
              </w:tc>
            </w:tr>
          </w:tbl>
          <w:p w14:paraId="00CE610E" w14:textId="77777777" w:rsidR="00CE3DBD" w:rsidRPr="00314F58" w:rsidRDefault="00CE3DBD" w:rsidP="00CE3DBD">
            <w:pPr>
              <w:rPr>
                <w:rFonts w:ascii="Arial" w:hAnsi="Arial" w:cs="Arial"/>
                <w:sz w:val="20"/>
                <w:szCs w:val="20"/>
              </w:rPr>
            </w:pPr>
          </w:p>
          <w:tbl>
            <w:tblPr>
              <w:tblW w:w="5000" w:type="pct"/>
              <w:tblLook w:val="04A0" w:firstRow="1" w:lastRow="0" w:firstColumn="1" w:lastColumn="0" w:noHBand="0" w:noVBand="1"/>
            </w:tblPr>
            <w:tblGrid>
              <w:gridCol w:w="10236"/>
            </w:tblGrid>
            <w:tr w:rsidR="004B1471" w:rsidRPr="00314F58" w14:paraId="00CE6111" w14:textId="77777777" w:rsidTr="002012CF">
              <w:tc>
                <w:tcPr>
                  <w:tcW w:w="10226" w:type="dxa"/>
                  <w:vAlign w:val="center"/>
                </w:tcPr>
                <w:p w14:paraId="00CE610F" w14:textId="77777777" w:rsidR="004B1471" w:rsidRPr="00314F58" w:rsidRDefault="004B1471" w:rsidP="00CE3DBD">
                  <w:pPr>
                    <w:pStyle w:val="StyleVisiontablecellP0B8B8298"/>
                    <w:rPr>
                      <w:rFonts w:ascii="Arial" w:hAnsi="Arial" w:cs="Arial"/>
                      <w:sz w:val="20"/>
                      <w:lang w:val="lv-LV"/>
                    </w:rPr>
                  </w:pPr>
                  <w:r w:rsidRPr="00314F58">
                    <w:rPr>
                      <w:rStyle w:val="StyleVisiontablecellC0B8B8298-textC0B8B9798"/>
                      <w:rFonts w:cs="Arial"/>
                      <w:lang w:val="lv-LV"/>
                    </w:rPr>
                    <w:t>Apraksts:</w:t>
                  </w:r>
                </w:p>
                <w:p w14:paraId="00CE6110" w14:textId="3BE86883" w:rsidR="004B1471" w:rsidRPr="00314F58" w:rsidRDefault="004B1471">
                  <w:pPr>
                    <w:pStyle w:val="StyleVisiontablecellP0B8B8298"/>
                    <w:jc w:val="both"/>
                    <w:rPr>
                      <w:rFonts w:ascii="Arial" w:hAnsi="Arial" w:cs="Arial"/>
                      <w:sz w:val="20"/>
                      <w:szCs w:val="22"/>
                      <w:lang w:val="lv-LV"/>
                    </w:rPr>
                  </w:pPr>
                  <w:r w:rsidRPr="00314F58">
                    <w:rPr>
                      <w:rStyle w:val="StyleVisiontablecellC0B8B8298"/>
                      <w:rFonts w:cs="Arial"/>
                      <w:lang w:val="lv-LV"/>
                    </w:rPr>
                    <w:t>Pakalpe atgriež datu kopu par personas imūndeficīt</w:t>
                  </w:r>
                  <w:r w:rsidR="00D257B4">
                    <w:rPr>
                      <w:rStyle w:val="StyleVisiontablecellC0B8B8298"/>
                      <w:rFonts w:cs="Arial"/>
                      <w:lang w:val="lv-LV"/>
                    </w:rPr>
                    <w:t>iem</w:t>
                  </w:r>
                  <w:r w:rsidRPr="00314F58">
                    <w:rPr>
                      <w:rStyle w:val="StyleVisiontablecellC0B8B8298"/>
                      <w:rFonts w:cs="Arial"/>
                      <w:lang w:val="lv-LV"/>
                    </w:rPr>
                    <w:t>.</w:t>
                  </w:r>
                </w:p>
              </w:tc>
            </w:tr>
          </w:tbl>
          <w:p w14:paraId="00CE6112" w14:textId="77777777" w:rsidR="00CE3DBD" w:rsidRPr="00314F58" w:rsidRDefault="00CE3DBD" w:rsidP="00CE3DBD">
            <w:pPr>
              <w:rPr>
                <w:rFonts w:ascii="Arial" w:hAnsi="Arial" w:cs="Arial"/>
                <w:sz w:val="20"/>
                <w:szCs w:val="20"/>
              </w:rPr>
            </w:pPr>
          </w:p>
        </w:tc>
      </w:tr>
      <w:tr w:rsidR="004E5DA0" w:rsidRPr="00314F58" w14:paraId="00CE612F" w14:textId="77777777" w:rsidTr="00523503">
        <w:trPr>
          <w:trHeight w:val="345"/>
          <w:jc w:val="center"/>
        </w:trPr>
        <w:tc>
          <w:tcPr>
            <w:tcW w:w="2835" w:type="dxa"/>
            <w:tcMar>
              <w:top w:w="60" w:type="dxa"/>
              <w:left w:w="100" w:type="dxa"/>
              <w:right w:w="100" w:type="dxa"/>
            </w:tcMar>
            <w:vAlign w:val="center"/>
          </w:tcPr>
          <w:p w14:paraId="00CE6114" w14:textId="77777777" w:rsidR="00CE3DBD" w:rsidRPr="00314F58" w:rsidRDefault="00CE3DBD" w:rsidP="00CE3DBD">
            <w:pPr>
              <w:pStyle w:val="StyleVisiontablecellP0B8B8358"/>
              <w:rPr>
                <w:rFonts w:ascii="Arial" w:hAnsi="Arial" w:cs="Arial"/>
                <w:sz w:val="20"/>
                <w:lang w:val="lv-LV"/>
              </w:rPr>
            </w:pPr>
            <w:r w:rsidRPr="00314F58">
              <w:rPr>
                <w:rStyle w:val="StyleVisiontablecellC0B8B8358"/>
                <w:rFonts w:cs="Arial"/>
                <w:lang w:val="lv-LV"/>
              </w:rPr>
              <w:t>GetImmunTests</w:t>
            </w:r>
          </w:p>
        </w:tc>
        <w:tc>
          <w:tcPr>
            <w:tcW w:w="10436"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1181"/>
              <w:gridCol w:w="2999"/>
              <w:gridCol w:w="1181"/>
              <w:gridCol w:w="1183"/>
              <w:gridCol w:w="1172"/>
            </w:tblGrid>
            <w:tr w:rsidR="00CE3DBD" w:rsidRPr="00314F58" w14:paraId="00CE611B" w14:textId="77777777" w:rsidTr="004B1471">
              <w:trPr>
                <w:trHeight w:val="14"/>
              </w:trPr>
              <w:tc>
                <w:tcPr>
                  <w:tcW w:w="1310" w:type="dxa"/>
                  <w:vAlign w:val="center"/>
                </w:tcPr>
                <w:p w14:paraId="00CE6115" w14:textId="77777777" w:rsidR="00CE3DBD" w:rsidRPr="00314F58" w:rsidRDefault="00CE3DBD" w:rsidP="00CE3DBD">
                  <w:pPr>
                    <w:pStyle w:val="StyleVisiontablecellP0B8B8298-tablecellP0B8B80B8"/>
                    <w:rPr>
                      <w:rFonts w:ascii="Arial" w:hAnsi="Arial" w:cs="Arial"/>
                      <w:sz w:val="20"/>
                      <w:lang w:val="lv-LV"/>
                    </w:rPr>
                  </w:pPr>
                  <w:r w:rsidRPr="00314F58">
                    <w:rPr>
                      <w:rStyle w:val="StyleVisiontablecellC0B8B8298-tableC0B8B82F8-tablerowC09367538-tablecellC0B8B80B8-textC0B8B7FF8"/>
                      <w:rFonts w:cs="Arial"/>
                      <w:lang w:val="lv-LV"/>
                    </w:rPr>
                    <w:t>Nosaukums</w:t>
                  </w:r>
                </w:p>
              </w:tc>
              <w:tc>
                <w:tcPr>
                  <w:tcW w:w="1181" w:type="dxa"/>
                  <w:vAlign w:val="center"/>
                </w:tcPr>
                <w:p w14:paraId="00CE6116" w14:textId="77777777" w:rsidR="00CE3DBD" w:rsidRPr="00314F58" w:rsidRDefault="00CE3DBD" w:rsidP="00CE3DBD">
                  <w:pPr>
                    <w:pStyle w:val="StyleVisiontablecellP0B8B8298-tablecellP0B8B7F38"/>
                    <w:rPr>
                      <w:rFonts w:ascii="Arial" w:hAnsi="Arial" w:cs="Arial"/>
                      <w:sz w:val="20"/>
                      <w:lang w:val="lv-LV"/>
                    </w:rPr>
                  </w:pPr>
                  <w:r w:rsidRPr="00314F58">
                    <w:rPr>
                      <w:rStyle w:val="StyleVisiontablecellC0B8B8298-tableC0B8B82F8-tablerowC09367538-tablecellC0B8B7F38-textC0B8B7ED8"/>
                      <w:rFonts w:cs="Arial"/>
                      <w:lang w:val="lv-LV"/>
                    </w:rPr>
                    <w:t>Virziens</w:t>
                  </w:r>
                </w:p>
              </w:tc>
              <w:tc>
                <w:tcPr>
                  <w:tcW w:w="1267" w:type="dxa"/>
                  <w:vAlign w:val="center"/>
                </w:tcPr>
                <w:p w14:paraId="00CE6117" w14:textId="77777777" w:rsidR="00CE3DBD" w:rsidRPr="00314F58" w:rsidRDefault="00CE3DBD" w:rsidP="00CE3DBD">
                  <w:pPr>
                    <w:pStyle w:val="StyleVisiontablecellP0B8B8298-tablecellP0B8B7C98"/>
                    <w:rPr>
                      <w:rFonts w:ascii="Arial" w:hAnsi="Arial" w:cs="Arial"/>
                      <w:sz w:val="20"/>
                      <w:lang w:val="lv-LV"/>
                    </w:rPr>
                  </w:pPr>
                  <w:r w:rsidRPr="00314F58">
                    <w:rPr>
                      <w:rStyle w:val="StyleVisiontablecellC0B8B8298-tableC0B8B82F8-tablerowC09367538-tablecellC0B8B7C98-textC0B8B7E78"/>
                      <w:rFonts w:cs="Arial"/>
                      <w:lang w:val="lv-LV"/>
                    </w:rPr>
                    <w:t>Tips</w:t>
                  </w:r>
                </w:p>
              </w:tc>
              <w:tc>
                <w:tcPr>
                  <w:tcW w:w="1181" w:type="dxa"/>
                  <w:vAlign w:val="center"/>
                </w:tcPr>
                <w:p w14:paraId="00CE6118" w14:textId="77777777" w:rsidR="00CE3DBD" w:rsidRPr="00314F58" w:rsidRDefault="00CE3DBD" w:rsidP="00CE3DBD">
                  <w:pPr>
                    <w:pStyle w:val="StyleVisiontablecellP0B8B8298-tablecellP0B8B7E18"/>
                    <w:rPr>
                      <w:rFonts w:ascii="Arial" w:hAnsi="Arial" w:cs="Arial"/>
                      <w:sz w:val="20"/>
                      <w:lang w:val="lv-LV"/>
                    </w:rPr>
                  </w:pPr>
                  <w:r w:rsidRPr="00314F58">
                    <w:rPr>
                      <w:rStyle w:val="StyleVisiontablecellC0B8B8298-tableC0B8B82F8-tablerowC09367538-tablecellC0B8B7E18-textC0B8B7DB8"/>
                      <w:rFonts w:cs="Arial"/>
                      <w:lang w:val="lv-LV"/>
                    </w:rPr>
                    <w:t>Tipa klase</w:t>
                  </w:r>
                </w:p>
              </w:tc>
              <w:tc>
                <w:tcPr>
                  <w:tcW w:w="1152" w:type="dxa"/>
                  <w:vAlign w:val="center"/>
                </w:tcPr>
                <w:p w14:paraId="00CE6119" w14:textId="77777777" w:rsidR="00CE3DBD" w:rsidRPr="00314F58" w:rsidRDefault="00CE3DBD" w:rsidP="00CE3DBD">
                  <w:pPr>
                    <w:pStyle w:val="StyleVisiontablecellP0B8B8298-tablecellP0B8B7D58"/>
                    <w:rPr>
                      <w:rFonts w:ascii="Arial" w:hAnsi="Arial" w:cs="Arial"/>
                      <w:sz w:val="20"/>
                      <w:lang w:val="lv-LV"/>
                    </w:rPr>
                  </w:pPr>
                  <w:r w:rsidRPr="00314F58">
                    <w:rPr>
                      <w:rStyle w:val="StyleVisiontablecellC0B8B8298-tableC0B8B82F8-tablerowC09367538-tablecellC0B8B7D58-textC0B8B7CF8"/>
                      <w:rFonts w:cs="Arial"/>
                      <w:lang w:val="lv-LV"/>
                    </w:rPr>
                    <w:t>Kvantitāte</w:t>
                  </w:r>
                </w:p>
              </w:tc>
              <w:tc>
                <w:tcPr>
                  <w:tcW w:w="1152" w:type="dxa"/>
                  <w:vAlign w:val="center"/>
                </w:tcPr>
                <w:p w14:paraId="00CE611A" w14:textId="77777777" w:rsidR="00CE3DBD" w:rsidRPr="00314F58" w:rsidRDefault="00CE3DBD" w:rsidP="00CE3DBD">
                  <w:pPr>
                    <w:pStyle w:val="StyleVisiontablecellP0B8B8298-tablecellP0B8B7B18"/>
                    <w:rPr>
                      <w:rFonts w:ascii="Arial" w:hAnsi="Arial" w:cs="Arial"/>
                      <w:sz w:val="20"/>
                      <w:lang w:val="lv-LV"/>
                    </w:rPr>
                  </w:pPr>
                  <w:r w:rsidRPr="00314F58">
                    <w:rPr>
                      <w:rStyle w:val="StyleVisiontablecellC0B8B8298-tableC0B8B82F8-tablerowC09367538-tablecellC0B8B7B18-textC0B8B78D8"/>
                      <w:rFonts w:cs="Arial"/>
                      <w:lang w:val="lv-LV"/>
                    </w:rPr>
                    <w:t>Noklusētā vērtība</w:t>
                  </w:r>
                </w:p>
              </w:tc>
            </w:tr>
            <w:tr w:rsidR="00CE3DBD" w:rsidRPr="00314F58" w14:paraId="00CE6122" w14:textId="77777777" w:rsidTr="004B1471">
              <w:trPr>
                <w:trHeight w:val="374"/>
              </w:trPr>
              <w:tc>
                <w:tcPr>
                  <w:tcW w:w="1310" w:type="dxa"/>
                  <w:tcMar>
                    <w:left w:w="100" w:type="dxa"/>
                  </w:tcMar>
                  <w:vAlign w:val="center"/>
                </w:tcPr>
                <w:p w14:paraId="00CE611C" w14:textId="77777777" w:rsidR="00CE3DBD" w:rsidRPr="00314F58" w:rsidRDefault="00CE3DBD" w:rsidP="00CE3DBD">
                  <w:pPr>
                    <w:pStyle w:val="StyleVisiontablecellP0B8B8298-tablecellP0B8B79F8"/>
                    <w:rPr>
                      <w:rFonts w:ascii="Arial" w:hAnsi="Arial" w:cs="Arial"/>
                      <w:sz w:val="20"/>
                      <w:lang w:val="lv-LV"/>
                    </w:rPr>
                  </w:pPr>
                  <w:r w:rsidRPr="00314F58">
                    <w:rPr>
                      <w:rStyle w:val="StyleVisiontablecellC0B8B8298-tableC0B8B82F8-tablerowC093674E0-tablecellC0B8B79F8"/>
                      <w:rFonts w:cs="Arial"/>
                      <w:lang w:val="lv-LV"/>
                    </w:rPr>
                    <w:t>getmmunTestsArgs</w:t>
                  </w:r>
                </w:p>
              </w:tc>
              <w:tc>
                <w:tcPr>
                  <w:tcW w:w="1181" w:type="dxa"/>
                  <w:tcMar>
                    <w:left w:w="100" w:type="dxa"/>
                  </w:tcMar>
                  <w:vAlign w:val="center"/>
                </w:tcPr>
                <w:p w14:paraId="00CE611D"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in</w:t>
                  </w:r>
                </w:p>
              </w:tc>
              <w:tc>
                <w:tcPr>
                  <w:tcW w:w="1267" w:type="dxa"/>
                  <w:tcMar>
                    <w:left w:w="100" w:type="dxa"/>
                  </w:tcMar>
                  <w:vAlign w:val="center"/>
                </w:tcPr>
                <w:p w14:paraId="00CE611E" w14:textId="77777777" w:rsidR="00CE3DBD" w:rsidRPr="00314F58" w:rsidRDefault="00A92C10" w:rsidP="00CE3DBD">
                  <w:pPr>
                    <w:pStyle w:val="StyleVisiontablecellP0B8B8298"/>
                    <w:rPr>
                      <w:rFonts w:ascii="Arial" w:hAnsi="Arial" w:cs="Arial"/>
                      <w:sz w:val="20"/>
                      <w:lang w:val="lv-LV"/>
                    </w:rPr>
                  </w:pPr>
                  <w:hyperlink w:anchor="umodel_temp9_vr.docx">
                    <w:r w:rsidR="00CE3DBD" w:rsidRPr="00314F58">
                      <w:rPr>
                        <w:rStyle w:val="StyleVisiontablecellC0B8B8298-tableC0B8B82F8-tablerowC093674E0-hyperlinkC096FE978"/>
                        <w:rFonts w:cs="Arial"/>
                        <w:lang w:val="lv-LV"/>
                      </w:rPr>
                      <w:t>GetPatientCDADocumentsArgs</w:t>
                    </w:r>
                  </w:hyperlink>
                </w:p>
              </w:tc>
              <w:tc>
                <w:tcPr>
                  <w:tcW w:w="1181" w:type="dxa"/>
                  <w:tcMar>
                    <w:left w:w="100" w:type="dxa"/>
                  </w:tcMar>
                  <w:vAlign w:val="center"/>
                </w:tcPr>
                <w:p w14:paraId="00CE611F"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120"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121" w14:textId="77777777" w:rsidR="00CE3DBD" w:rsidRPr="00314F58" w:rsidRDefault="00CE3DBD" w:rsidP="00CE3DBD">
                  <w:pPr>
                    <w:pStyle w:val="StyleVisiontablecellP0B8B8298"/>
                    <w:rPr>
                      <w:rFonts w:ascii="Arial" w:hAnsi="Arial" w:cs="Arial"/>
                      <w:sz w:val="20"/>
                      <w:lang w:val="lv-LV"/>
                    </w:rPr>
                  </w:pPr>
                </w:p>
              </w:tc>
            </w:tr>
            <w:tr w:rsidR="00CE3DBD" w:rsidRPr="00314F58" w14:paraId="00CE6129" w14:textId="77777777" w:rsidTr="004B1471">
              <w:trPr>
                <w:trHeight w:val="374"/>
              </w:trPr>
              <w:tc>
                <w:tcPr>
                  <w:tcW w:w="1310" w:type="dxa"/>
                  <w:tcMar>
                    <w:left w:w="100" w:type="dxa"/>
                  </w:tcMar>
                  <w:vAlign w:val="center"/>
                </w:tcPr>
                <w:p w14:paraId="00CE6123" w14:textId="77777777" w:rsidR="00CE3DBD" w:rsidRPr="00314F58" w:rsidRDefault="00CE3DBD" w:rsidP="00CE3DBD">
                  <w:pPr>
                    <w:pStyle w:val="StyleVisiontablecellP0B8B8298-tablecellP0B8B79F8"/>
                    <w:rPr>
                      <w:rFonts w:ascii="Arial" w:hAnsi="Arial" w:cs="Arial"/>
                      <w:sz w:val="20"/>
                      <w:lang w:val="lv-LV"/>
                    </w:rPr>
                  </w:pPr>
                  <w:r w:rsidRPr="00314F58">
                    <w:rPr>
                      <w:rStyle w:val="StyleVisiontablecellC0B8B8298-tableC0B8B82F8-tablerowC093674E0-tablecellC0B8B79F8"/>
                      <w:rFonts w:cs="Arial"/>
                      <w:lang w:val="lv-LV"/>
                    </w:rPr>
                    <w:t>return</w:t>
                  </w:r>
                </w:p>
              </w:tc>
              <w:tc>
                <w:tcPr>
                  <w:tcW w:w="1181" w:type="dxa"/>
                  <w:tcMar>
                    <w:left w:w="100" w:type="dxa"/>
                  </w:tcMar>
                  <w:vAlign w:val="center"/>
                </w:tcPr>
                <w:p w14:paraId="00CE6124"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return</w:t>
                  </w:r>
                </w:p>
              </w:tc>
              <w:tc>
                <w:tcPr>
                  <w:tcW w:w="1267" w:type="dxa"/>
                  <w:tcMar>
                    <w:left w:w="100" w:type="dxa"/>
                  </w:tcMar>
                  <w:vAlign w:val="center"/>
                </w:tcPr>
                <w:p w14:paraId="00CE6125" w14:textId="77777777" w:rsidR="00CE3DBD" w:rsidRPr="00314F58" w:rsidRDefault="00A92C10" w:rsidP="00CE3DBD">
                  <w:pPr>
                    <w:pStyle w:val="StyleVisiontablecellP0B8B8298"/>
                    <w:rPr>
                      <w:rFonts w:ascii="Arial" w:hAnsi="Arial" w:cs="Arial"/>
                      <w:sz w:val="20"/>
                      <w:lang w:val="lv-LV"/>
                    </w:rPr>
                  </w:pPr>
                  <w:hyperlink w:anchor="umodel_temp9_vr.docx">
                    <w:r w:rsidR="00CE3DBD" w:rsidRPr="00314F58">
                      <w:rPr>
                        <w:rStyle w:val="StyleVisiontablecellC0B8B8298-tableC0B8B82F8-tablerowC093674E0-hyperlinkC096FE978"/>
                        <w:rFonts w:cs="Arial"/>
                        <w:lang w:val="lv-LV"/>
                      </w:rPr>
                      <w:t>ImmunTestListEntry</w:t>
                    </w:r>
                  </w:hyperlink>
                </w:p>
              </w:tc>
              <w:tc>
                <w:tcPr>
                  <w:tcW w:w="1181" w:type="dxa"/>
                  <w:tcMar>
                    <w:left w:w="100" w:type="dxa"/>
                  </w:tcMar>
                  <w:vAlign w:val="center"/>
                </w:tcPr>
                <w:p w14:paraId="00CE6126"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127"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w:t>
                  </w:r>
                </w:p>
              </w:tc>
              <w:tc>
                <w:tcPr>
                  <w:tcW w:w="1152" w:type="dxa"/>
                  <w:tcMar>
                    <w:left w:w="100" w:type="dxa"/>
                  </w:tcMar>
                  <w:vAlign w:val="center"/>
                </w:tcPr>
                <w:p w14:paraId="00CE6128" w14:textId="77777777" w:rsidR="00CE3DBD" w:rsidRPr="00314F58" w:rsidRDefault="00CE3DBD" w:rsidP="00CE3DBD">
                  <w:pPr>
                    <w:pStyle w:val="StyleVisiontablecellP0B8B8298"/>
                    <w:rPr>
                      <w:rFonts w:ascii="Arial" w:hAnsi="Arial" w:cs="Arial"/>
                      <w:sz w:val="20"/>
                      <w:lang w:val="lv-LV"/>
                    </w:rPr>
                  </w:pPr>
                </w:p>
              </w:tc>
            </w:tr>
          </w:tbl>
          <w:p w14:paraId="00CE612A" w14:textId="77777777" w:rsidR="00CE3DBD" w:rsidRPr="00314F58" w:rsidRDefault="00CE3DBD" w:rsidP="00CE3DBD">
            <w:pPr>
              <w:rPr>
                <w:rFonts w:ascii="Arial" w:hAnsi="Arial" w:cs="Arial"/>
                <w:sz w:val="20"/>
                <w:szCs w:val="20"/>
              </w:rPr>
            </w:pPr>
          </w:p>
          <w:tbl>
            <w:tblPr>
              <w:tblW w:w="5000" w:type="pct"/>
              <w:tblLook w:val="04A0" w:firstRow="1" w:lastRow="0" w:firstColumn="1" w:lastColumn="0" w:noHBand="0" w:noVBand="1"/>
            </w:tblPr>
            <w:tblGrid>
              <w:gridCol w:w="10236"/>
            </w:tblGrid>
            <w:tr w:rsidR="004B1471" w:rsidRPr="00314F58" w14:paraId="00CE612D" w14:textId="77777777" w:rsidTr="002012CF">
              <w:tc>
                <w:tcPr>
                  <w:tcW w:w="10226" w:type="dxa"/>
                  <w:vAlign w:val="center"/>
                </w:tcPr>
                <w:p w14:paraId="00CE612B" w14:textId="77777777" w:rsidR="004B1471" w:rsidRPr="00314F58" w:rsidRDefault="004B1471" w:rsidP="00CE3DBD">
                  <w:pPr>
                    <w:pStyle w:val="StyleVisiontablecellP0B8B8298"/>
                    <w:rPr>
                      <w:rFonts w:ascii="Arial" w:hAnsi="Arial" w:cs="Arial"/>
                      <w:sz w:val="20"/>
                      <w:lang w:val="lv-LV"/>
                    </w:rPr>
                  </w:pPr>
                  <w:r w:rsidRPr="00314F58">
                    <w:rPr>
                      <w:rStyle w:val="StyleVisiontablecellC0B8B8298-textC0B8B9798"/>
                      <w:rFonts w:cs="Arial"/>
                      <w:lang w:val="lv-LV"/>
                    </w:rPr>
                    <w:t>Apraksts:</w:t>
                  </w:r>
                </w:p>
                <w:p w14:paraId="00CE612C" w14:textId="5DFE2D40" w:rsidR="004B1471" w:rsidRPr="00314F58" w:rsidRDefault="004B1471" w:rsidP="00D257B4">
                  <w:pPr>
                    <w:pStyle w:val="StyleVisiontablecellP0B8B8298"/>
                    <w:jc w:val="both"/>
                    <w:rPr>
                      <w:rFonts w:ascii="Arial" w:hAnsi="Arial" w:cs="Arial"/>
                      <w:sz w:val="20"/>
                      <w:szCs w:val="22"/>
                      <w:lang w:val="lv-LV"/>
                    </w:rPr>
                  </w:pPr>
                  <w:r w:rsidRPr="00314F58">
                    <w:rPr>
                      <w:rStyle w:val="StyleVisiontablecellC0B8B8298"/>
                      <w:rFonts w:cs="Arial"/>
                      <w:lang w:val="lv-LV"/>
                    </w:rPr>
                    <w:t>Pakalpe atgriež datu kopu, kas atspoguļo personai veiktu imunitātes pārbaudes testu datus.</w:t>
                  </w:r>
                </w:p>
              </w:tc>
            </w:tr>
          </w:tbl>
          <w:p w14:paraId="00CE612E" w14:textId="77777777" w:rsidR="00CE3DBD" w:rsidRPr="00314F58" w:rsidRDefault="00CE3DBD" w:rsidP="00CE3DBD">
            <w:pPr>
              <w:rPr>
                <w:rFonts w:ascii="Arial" w:hAnsi="Arial" w:cs="Arial"/>
                <w:sz w:val="20"/>
                <w:szCs w:val="20"/>
              </w:rPr>
            </w:pPr>
          </w:p>
        </w:tc>
      </w:tr>
      <w:tr w:rsidR="004E5DA0" w:rsidRPr="00314F58" w14:paraId="00CE614B" w14:textId="77777777" w:rsidTr="00523503">
        <w:trPr>
          <w:trHeight w:val="345"/>
          <w:jc w:val="center"/>
        </w:trPr>
        <w:tc>
          <w:tcPr>
            <w:tcW w:w="2835" w:type="dxa"/>
            <w:tcMar>
              <w:top w:w="60" w:type="dxa"/>
              <w:left w:w="100" w:type="dxa"/>
              <w:right w:w="100" w:type="dxa"/>
            </w:tcMar>
            <w:vAlign w:val="center"/>
          </w:tcPr>
          <w:p w14:paraId="00CE6130" w14:textId="77777777" w:rsidR="00CE3DBD" w:rsidRPr="00314F58" w:rsidRDefault="00CE3DBD" w:rsidP="00CE3DBD">
            <w:pPr>
              <w:pStyle w:val="StyleVisiontablecellP0B8B8358"/>
              <w:rPr>
                <w:rFonts w:ascii="Arial" w:hAnsi="Arial" w:cs="Arial"/>
                <w:sz w:val="20"/>
                <w:lang w:val="lv-LV"/>
              </w:rPr>
            </w:pPr>
            <w:r w:rsidRPr="00314F58">
              <w:rPr>
                <w:rStyle w:val="StyleVisiontablecellC0B8B8358"/>
                <w:rFonts w:cs="Arial"/>
                <w:lang w:val="lv-LV"/>
              </w:rPr>
              <w:t>GetInformation</w:t>
            </w:r>
          </w:p>
        </w:tc>
        <w:tc>
          <w:tcPr>
            <w:tcW w:w="10436"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1181"/>
              <w:gridCol w:w="2999"/>
              <w:gridCol w:w="1181"/>
              <w:gridCol w:w="1183"/>
              <w:gridCol w:w="1172"/>
            </w:tblGrid>
            <w:tr w:rsidR="00CE3DBD" w:rsidRPr="00314F58" w14:paraId="00CE6137" w14:textId="77777777" w:rsidTr="004B1471">
              <w:trPr>
                <w:trHeight w:val="14"/>
              </w:trPr>
              <w:tc>
                <w:tcPr>
                  <w:tcW w:w="1310" w:type="dxa"/>
                  <w:vAlign w:val="center"/>
                </w:tcPr>
                <w:p w14:paraId="00CE6131" w14:textId="77777777" w:rsidR="00CE3DBD" w:rsidRPr="00314F58" w:rsidRDefault="00CE3DBD" w:rsidP="00CE3DBD">
                  <w:pPr>
                    <w:pStyle w:val="StyleVisiontablecellP0B8B8298-tablecellP0B8B80B8"/>
                    <w:rPr>
                      <w:rFonts w:ascii="Arial" w:hAnsi="Arial" w:cs="Arial"/>
                      <w:sz w:val="20"/>
                      <w:lang w:val="lv-LV"/>
                    </w:rPr>
                  </w:pPr>
                  <w:r w:rsidRPr="00314F58">
                    <w:rPr>
                      <w:rStyle w:val="StyleVisiontablecellC0B8B8298-tableC0B8B82F8-tablerowC09367538-tablecellC0B8B80B8-textC0B8B7FF8"/>
                      <w:rFonts w:cs="Arial"/>
                      <w:lang w:val="lv-LV"/>
                    </w:rPr>
                    <w:t>Nosaukums</w:t>
                  </w:r>
                </w:p>
              </w:tc>
              <w:tc>
                <w:tcPr>
                  <w:tcW w:w="1181" w:type="dxa"/>
                  <w:vAlign w:val="center"/>
                </w:tcPr>
                <w:p w14:paraId="00CE6132" w14:textId="77777777" w:rsidR="00CE3DBD" w:rsidRPr="00314F58" w:rsidRDefault="00CE3DBD" w:rsidP="00CE3DBD">
                  <w:pPr>
                    <w:pStyle w:val="StyleVisiontablecellP0B8B8298-tablecellP0B8B7F38"/>
                    <w:rPr>
                      <w:rFonts w:ascii="Arial" w:hAnsi="Arial" w:cs="Arial"/>
                      <w:sz w:val="20"/>
                      <w:lang w:val="lv-LV"/>
                    </w:rPr>
                  </w:pPr>
                  <w:r w:rsidRPr="00314F58">
                    <w:rPr>
                      <w:rStyle w:val="StyleVisiontablecellC0B8B8298-tableC0B8B82F8-tablerowC09367538-tablecellC0B8B7F38-textC0B8B7ED8"/>
                      <w:rFonts w:cs="Arial"/>
                      <w:lang w:val="lv-LV"/>
                    </w:rPr>
                    <w:t>Virziens</w:t>
                  </w:r>
                </w:p>
              </w:tc>
              <w:tc>
                <w:tcPr>
                  <w:tcW w:w="1267" w:type="dxa"/>
                  <w:vAlign w:val="center"/>
                </w:tcPr>
                <w:p w14:paraId="00CE6133" w14:textId="77777777" w:rsidR="00CE3DBD" w:rsidRPr="00314F58" w:rsidRDefault="00CE3DBD" w:rsidP="00CE3DBD">
                  <w:pPr>
                    <w:pStyle w:val="StyleVisiontablecellP0B8B8298-tablecellP0B8B7C98"/>
                    <w:rPr>
                      <w:rFonts w:ascii="Arial" w:hAnsi="Arial" w:cs="Arial"/>
                      <w:sz w:val="20"/>
                      <w:lang w:val="lv-LV"/>
                    </w:rPr>
                  </w:pPr>
                  <w:r w:rsidRPr="00314F58">
                    <w:rPr>
                      <w:rStyle w:val="StyleVisiontablecellC0B8B8298-tableC0B8B82F8-tablerowC09367538-tablecellC0B8B7C98-textC0B8B7E78"/>
                      <w:rFonts w:cs="Arial"/>
                      <w:lang w:val="lv-LV"/>
                    </w:rPr>
                    <w:t>Tips</w:t>
                  </w:r>
                </w:p>
              </w:tc>
              <w:tc>
                <w:tcPr>
                  <w:tcW w:w="1181" w:type="dxa"/>
                  <w:vAlign w:val="center"/>
                </w:tcPr>
                <w:p w14:paraId="00CE6134" w14:textId="77777777" w:rsidR="00CE3DBD" w:rsidRPr="00314F58" w:rsidRDefault="00CE3DBD" w:rsidP="00CE3DBD">
                  <w:pPr>
                    <w:pStyle w:val="StyleVisiontablecellP0B8B8298-tablecellP0B8B7E18"/>
                    <w:rPr>
                      <w:rFonts w:ascii="Arial" w:hAnsi="Arial" w:cs="Arial"/>
                      <w:sz w:val="20"/>
                      <w:lang w:val="lv-LV"/>
                    </w:rPr>
                  </w:pPr>
                  <w:r w:rsidRPr="00314F58">
                    <w:rPr>
                      <w:rStyle w:val="StyleVisiontablecellC0B8B8298-tableC0B8B82F8-tablerowC09367538-tablecellC0B8B7E18-textC0B8B7DB8"/>
                      <w:rFonts w:cs="Arial"/>
                      <w:lang w:val="lv-LV"/>
                    </w:rPr>
                    <w:t>Tipa klase</w:t>
                  </w:r>
                </w:p>
              </w:tc>
              <w:tc>
                <w:tcPr>
                  <w:tcW w:w="1152" w:type="dxa"/>
                  <w:vAlign w:val="center"/>
                </w:tcPr>
                <w:p w14:paraId="00CE6135" w14:textId="77777777" w:rsidR="00CE3DBD" w:rsidRPr="00314F58" w:rsidRDefault="00CE3DBD" w:rsidP="00CE3DBD">
                  <w:pPr>
                    <w:pStyle w:val="StyleVisiontablecellP0B8B8298-tablecellP0B8B7D58"/>
                    <w:rPr>
                      <w:rFonts w:ascii="Arial" w:hAnsi="Arial" w:cs="Arial"/>
                      <w:sz w:val="20"/>
                      <w:lang w:val="lv-LV"/>
                    </w:rPr>
                  </w:pPr>
                  <w:r w:rsidRPr="00314F58">
                    <w:rPr>
                      <w:rStyle w:val="StyleVisiontablecellC0B8B8298-tableC0B8B82F8-tablerowC09367538-tablecellC0B8B7D58-textC0B8B7CF8"/>
                      <w:rFonts w:cs="Arial"/>
                      <w:lang w:val="lv-LV"/>
                    </w:rPr>
                    <w:t>Kvantitāte</w:t>
                  </w:r>
                </w:p>
              </w:tc>
              <w:tc>
                <w:tcPr>
                  <w:tcW w:w="1152" w:type="dxa"/>
                  <w:vAlign w:val="center"/>
                </w:tcPr>
                <w:p w14:paraId="00CE6136" w14:textId="77777777" w:rsidR="00CE3DBD" w:rsidRPr="00314F58" w:rsidRDefault="00CE3DBD" w:rsidP="00CE3DBD">
                  <w:pPr>
                    <w:pStyle w:val="StyleVisiontablecellP0B8B8298-tablecellP0B8B7B18"/>
                    <w:rPr>
                      <w:rFonts w:ascii="Arial" w:hAnsi="Arial" w:cs="Arial"/>
                      <w:sz w:val="20"/>
                      <w:lang w:val="lv-LV"/>
                    </w:rPr>
                  </w:pPr>
                  <w:r w:rsidRPr="00314F58">
                    <w:rPr>
                      <w:rStyle w:val="StyleVisiontablecellC0B8B8298-tableC0B8B82F8-tablerowC09367538-tablecellC0B8B7B18-textC0B8B78D8"/>
                      <w:rFonts w:cs="Arial"/>
                      <w:lang w:val="lv-LV"/>
                    </w:rPr>
                    <w:t>Noklusētā vērtība</w:t>
                  </w:r>
                </w:p>
              </w:tc>
            </w:tr>
            <w:tr w:rsidR="00CE3DBD" w:rsidRPr="00314F58" w14:paraId="00CE613E" w14:textId="77777777" w:rsidTr="004B1471">
              <w:trPr>
                <w:trHeight w:val="374"/>
              </w:trPr>
              <w:tc>
                <w:tcPr>
                  <w:tcW w:w="1310" w:type="dxa"/>
                  <w:tcMar>
                    <w:left w:w="100" w:type="dxa"/>
                  </w:tcMar>
                  <w:vAlign w:val="center"/>
                </w:tcPr>
                <w:p w14:paraId="00CE6138" w14:textId="77777777" w:rsidR="00CE3DBD" w:rsidRPr="00314F58" w:rsidRDefault="00CE3DBD" w:rsidP="00CE3DBD">
                  <w:pPr>
                    <w:pStyle w:val="StyleVisiontablecellP0B8B8298-tablecellP0B8B79F8"/>
                    <w:rPr>
                      <w:rFonts w:ascii="Arial" w:hAnsi="Arial" w:cs="Arial"/>
                      <w:sz w:val="20"/>
                      <w:lang w:val="lv-LV"/>
                    </w:rPr>
                  </w:pPr>
                  <w:r w:rsidRPr="00314F58">
                    <w:rPr>
                      <w:rStyle w:val="StyleVisiontablecellC0B8B8298-tableC0B8B82F8-tablerowC093674E0-tablecellC0B8B79F8"/>
                      <w:rFonts w:cs="Arial"/>
                      <w:lang w:val="lv-LV"/>
                    </w:rPr>
                    <w:t>getInformationArgs</w:t>
                  </w:r>
                </w:p>
              </w:tc>
              <w:tc>
                <w:tcPr>
                  <w:tcW w:w="1181" w:type="dxa"/>
                  <w:tcMar>
                    <w:left w:w="100" w:type="dxa"/>
                  </w:tcMar>
                  <w:vAlign w:val="center"/>
                </w:tcPr>
                <w:p w14:paraId="00CE6139"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in</w:t>
                  </w:r>
                </w:p>
              </w:tc>
              <w:tc>
                <w:tcPr>
                  <w:tcW w:w="1267" w:type="dxa"/>
                  <w:tcMar>
                    <w:left w:w="100" w:type="dxa"/>
                  </w:tcMar>
                  <w:vAlign w:val="center"/>
                </w:tcPr>
                <w:p w14:paraId="00CE613A" w14:textId="77777777" w:rsidR="00CE3DBD" w:rsidRPr="00314F58" w:rsidRDefault="00A92C10" w:rsidP="00CE3DBD">
                  <w:pPr>
                    <w:pStyle w:val="StyleVisiontablecellP0B8B8298"/>
                    <w:rPr>
                      <w:rFonts w:ascii="Arial" w:hAnsi="Arial" w:cs="Arial"/>
                      <w:sz w:val="20"/>
                      <w:lang w:val="lv-LV"/>
                    </w:rPr>
                  </w:pPr>
                  <w:hyperlink w:anchor="umodel_temp9_vr.docx">
                    <w:r w:rsidR="00CE3DBD" w:rsidRPr="00314F58">
                      <w:rPr>
                        <w:rStyle w:val="StyleVisiontablecellC0B8B8298-tableC0B8B82F8-tablerowC093674E0-hyperlinkC096FE978"/>
                        <w:rFonts w:cs="Arial"/>
                        <w:lang w:val="lv-LV"/>
                      </w:rPr>
                      <w:t>GetPatientCDADocumentsArgs</w:t>
                    </w:r>
                  </w:hyperlink>
                </w:p>
              </w:tc>
              <w:tc>
                <w:tcPr>
                  <w:tcW w:w="1181" w:type="dxa"/>
                  <w:tcMar>
                    <w:left w:w="100" w:type="dxa"/>
                  </w:tcMar>
                  <w:vAlign w:val="center"/>
                </w:tcPr>
                <w:p w14:paraId="00CE613B"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13C"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13D" w14:textId="77777777" w:rsidR="00CE3DBD" w:rsidRPr="00314F58" w:rsidRDefault="00CE3DBD" w:rsidP="00CE3DBD">
                  <w:pPr>
                    <w:pStyle w:val="StyleVisiontablecellP0B8B8298"/>
                    <w:rPr>
                      <w:rFonts w:ascii="Arial" w:hAnsi="Arial" w:cs="Arial"/>
                      <w:sz w:val="20"/>
                      <w:lang w:val="lv-LV"/>
                    </w:rPr>
                  </w:pPr>
                </w:p>
              </w:tc>
            </w:tr>
            <w:tr w:rsidR="00CE3DBD" w:rsidRPr="00314F58" w14:paraId="00CE6145" w14:textId="77777777" w:rsidTr="004B1471">
              <w:trPr>
                <w:trHeight w:val="374"/>
              </w:trPr>
              <w:tc>
                <w:tcPr>
                  <w:tcW w:w="1310" w:type="dxa"/>
                  <w:tcMar>
                    <w:left w:w="100" w:type="dxa"/>
                  </w:tcMar>
                  <w:vAlign w:val="center"/>
                </w:tcPr>
                <w:p w14:paraId="00CE613F" w14:textId="77777777" w:rsidR="00CE3DBD" w:rsidRPr="00314F58" w:rsidRDefault="00CE3DBD" w:rsidP="00CE3DBD">
                  <w:pPr>
                    <w:pStyle w:val="StyleVisiontablecellP0B8B8298-tablecellP0B8B79F8"/>
                    <w:rPr>
                      <w:rFonts w:ascii="Arial" w:hAnsi="Arial" w:cs="Arial"/>
                      <w:sz w:val="20"/>
                      <w:lang w:val="lv-LV"/>
                    </w:rPr>
                  </w:pPr>
                  <w:r w:rsidRPr="00314F58">
                    <w:rPr>
                      <w:rStyle w:val="StyleVisiontablecellC0B8B8298-tableC0B8B82F8-tablerowC093674E0-tablecellC0B8B79F8"/>
                      <w:rFonts w:cs="Arial"/>
                      <w:lang w:val="lv-LV"/>
                    </w:rPr>
                    <w:t>return</w:t>
                  </w:r>
                </w:p>
              </w:tc>
              <w:tc>
                <w:tcPr>
                  <w:tcW w:w="1181" w:type="dxa"/>
                  <w:tcMar>
                    <w:left w:w="100" w:type="dxa"/>
                  </w:tcMar>
                  <w:vAlign w:val="center"/>
                </w:tcPr>
                <w:p w14:paraId="00CE6140"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return</w:t>
                  </w:r>
                </w:p>
              </w:tc>
              <w:tc>
                <w:tcPr>
                  <w:tcW w:w="1267" w:type="dxa"/>
                  <w:tcMar>
                    <w:left w:w="100" w:type="dxa"/>
                  </w:tcMar>
                  <w:vAlign w:val="center"/>
                </w:tcPr>
                <w:p w14:paraId="00CE6141" w14:textId="77777777" w:rsidR="00CE3DBD" w:rsidRPr="00314F58" w:rsidRDefault="00A92C10" w:rsidP="00CE3DBD">
                  <w:pPr>
                    <w:pStyle w:val="StyleVisiontablecellP0B8B8298"/>
                    <w:rPr>
                      <w:rFonts w:ascii="Arial" w:hAnsi="Arial" w:cs="Arial"/>
                      <w:sz w:val="20"/>
                      <w:lang w:val="lv-LV"/>
                    </w:rPr>
                  </w:pPr>
                  <w:hyperlink w:anchor="umodel_temp9_vr.docx">
                    <w:r w:rsidR="00CE3DBD" w:rsidRPr="00314F58">
                      <w:rPr>
                        <w:rStyle w:val="StyleVisiontablecellC0B8B8298-tableC0B8B82F8-tablerowC093674E0-hyperlinkC096FE978"/>
                        <w:rFonts w:cs="Arial"/>
                        <w:lang w:val="lv-LV"/>
                      </w:rPr>
                      <w:t>InformationListEntry</w:t>
                    </w:r>
                  </w:hyperlink>
                </w:p>
              </w:tc>
              <w:tc>
                <w:tcPr>
                  <w:tcW w:w="1181" w:type="dxa"/>
                  <w:tcMar>
                    <w:left w:w="100" w:type="dxa"/>
                  </w:tcMar>
                  <w:vAlign w:val="center"/>
                </w:tcPr>
                <w:p w14:paraId="00CE6142"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143"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w:t>
                  </w:r>
                </w:p>
              </w:tc>
              <w:tc>
                <w:tcPr>
                  <w:tcW w:w="1152" w:type="dxa"/>
                  <w:tcMar>
                    <w:left w:w="100" w:type="dxa"/>
                  </w:tcMar>
                  <w:vAlign w:val="center"/>
                </w:tcPr>
                <w:p w14:paraId="00CE6144" w14:textId="77777777" w:rsidR="00CE3DBD" w:rsidRPr="00314F58" w:rsidRDefault="00CE3DBD" w:rsidP="00CE3DBD">
                  <w:pPr>
                    <w:pStyle w:val="StyleVisiontablecellP0B8B8298"/>
                    <w:rPr>
                      <w:rFonts w:ascii="Arial" w:hAnsi="Arial" w:cs="Arial"/>
                      <w:sz w:val="20"/>
                      <w:lang w:val="lv-LV"/>
                    </w:rPr>
                  </w:pPr>
                </w:p>
              </w:tc>
            </w:tr>
          </w:tbl>
          <w:p w14:paraId="00CE6146" w14:textId="77777777" w:rsidR="00CE3DBD" w:rsidRPr="00314F58" w:rsidRDefault="00CE3DBD" w:rsidP="00CE3DBD">
            <w:pPr>
              <w:rPr>
                <w:rFonts w:ascii="Arial" w:hAnsi="Arial" w:cs="Arial"/>
                <w:sz w:val="20"/>
                <w:szCs w:val="20"/>
              </w:rPr>
            </w:pPr>
          </w:p>
          <w:tbl>
            <w:tblPr>
              <w:tblW w:w="5000" w:type="pct"/>
              <w:tblLook w:val="04A0" w:firstRow="1" w:lastRow="0" w:firstColumn="1" w:lastColumn="0" w:noHBand="0" w:noVBand="1"/>
            </w:tblPr>
            <w:tblGrid>
              <w:gridCol w:w="10236"/>
            </w:tblGrid>
            <w:tr w:rsidR="004B1471" w:rsidRPr="00314F58" w14:paraId="00CE6149" w14:textId="77777777" w:rsidTr="002012CF">
              <w:tc>
                <w:tcPr>
                  <w:tcW w:w="10226" w:type="dxa"/>
                  <w:vAlign w:val="center"/>
                </w:tcPr>
                <w:p w14:paraId="00CE6147" w14:textId="77777777" w:rsidR="004B1471" w:rsidRPr="00314F58" w:rsidRDefault="004B1471" w:rsidP="00CE3DBD">
                  <w:pPr>
                    <w:pStyle w:val="StyleVisiontablecellP0B8B8298"/>
                    <w:rPr>
                      <w:rFonts w:ascii="Arial" w:hAnsi="Arial" w:cs="Arial"/>
                      <w:sz w:val="20"/>
                      <w:lang w:val="lv-LV"/>
                    </w:rPr>
                  </w:pPr>
                  <w:r w:rsidRPr="00314F58">
                    <w:rPr>
                      <w:rStyle w:val="StyleVisiontablecellC0B8B8298-textC0B8B9798"/>
                      <w:rFonts w:cs="Arial"/>
                      <w:lang w:val="lv-LV"/>
                    </w:rPr>
                    <w:t>Apraksts:</w:t>
                  </w:r>
                </w:p>
                <w:p w14:paraId="00CE6148" w14:textId="77777777" w:rsidR="004B1471" w:rsidRPr="00314F58" w:rsidRDefault="004B1471">
                  <w:pPr>
                    <w:pStyle w:val="StyleVisiontablecellP0B8B8298"/>
                    <w:jc w:val="both"/>
                    <w:rPr>
                      <w:rFonts w:ascii="Arial" w:hAnsi="Arial" w:cs="Arial"/>
                      <w:sz w:val="20"/>
                      <w:szCs w:val="22"/>
                      <w:lang w:val="lv-LV"/>
                    </w:rPr>
                  </w:pPr>
                  <w:r w:rsidRPr="00314F58">
                    <w:rPr>
                      <w:rStyle w:val="StyleVisiontablecellC0B8B8298"/>
                      <w:rFonts w:cs="Arial"/>
                      <w:lang w:val="lv-LV"/>
                    </w:rPr>
                    <w:t>Pakalpe atgriež datu kopu, kas atspoguļo personas potēšanas kartes papildinformāciju.</w:t>
                  </w:r>
                </w:p>
              </w:tc>
            </w:tr>
          </w:tbl>
          <w:p w14:paraId="00CE614A" w14:textId="77777777" w:rsidR="00CE3DBD" w:rsidRPr="00314F58" w:rsidRDefault="00CE3DBD" w:rsidP="00CE3DBD">
            <w:pPr>
              <w:rPr>
                <w:rFonts w:ascii="Arial" w:hAnsi="Arial" w:cs="Arial"/>
                <w:sz w:val="20"/>
                <w:szCs w:val="20"/>
              </w:rPr>
            </w:pPr>
          </w:p>
        </w:tc>
      </w:tr>
      <w:tr w:rsidR="004E5DA0" w:rsidRPr="00314F58" w14:paraId="00CE617C" w14:textId="77777777" w:rsidTr="00523503">
        <w:trPr>
          <w:trHeight w:val="345"/>
          <w:jc w:val="center"/>
        </w:trPr>
        <w:tc>
          <w:tcPr>
            <w:tcW w:w="2835" w:type="dxa"/>
            <w:tcMar>
              <w:top w:w="60" w:type="dxa"/>
              <w:left w:w="100" w:type="dxa"/>
              <w:right w:w="100" w:type="dxa"/>
            </w:tcMar>
            <w:vAlign w:val="center"/>
          </w:tcPr>
          <w:p w14:paraId="00CE6161" w14:textId="77777777" w:rsidR="00CE3DBD" w:rsidRPr="00314F58" w:rsidRDefault="00CE3DBD" w:rsidP="00CE3DBD">
            <w:pPr>
              <w:pStyle w:val="StyleVisiontablecellP0B8B8358"/>
              <w:rPr>
                <w:rFonts w:ascii="Arial" w:hAnsi="Arial" w:cs="Arial"/>
                <w:sz w:val="20"/>
                <w:lang w:val="lv-LV"/>
              </w:rPr>
            </w:pPr>
            <w:r w:rsidRPr="00314F58">
              <w:rPr>
                <w:rStyle w:val="StyleVisiontablecellC0B8B8358"/>
                <w:rFonts w:cs="Arial"/>
                <w:lang w:val="lv-LV"/>
              </w:rPr>
              <w:t>GetTuberTests</w:t>
            </w:r>
          </w:p>
        </w:tc>
        <w:tc>
          <w:tcPr>
            <w:tcW w:w="10436"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1181"/>
              <w:gridCol w:w="2999"/>
              <w:gridCol w:w="1181"/>
              <w:gridCol w:w="1183"/>
              <w:gridCol w:w="1172"/>
            </w:tblGrid>
            <w:tr w:rsidR="00CE3DBD" w:rsidRPr="00314F58" w14:paraId="00CE6168" w14:textId="77777777" w:rsidTr="004B1471">
              <w:trPr>
                <w:trHeight w:val="14"/>
              </w:trPr>
              <w:tc>
                <w:tcPr>
                  <w:tcW w:w="1310" w:type="dxa"/>
                  <w:vAlign w:val="center"/>
                </w:tcPr>
                <w:p w14:paraId="00CE6162" w14:textId="77777777" w:rsidR="00CE3DBD" w:rsidRPr="00314F58" w:rsidRDefault="00CE3DBD" w:rsidP="00CE3DBD">
                  <w:pPr>
                    <w:pStyle w:val="StyleVisiontablecellP0B8B8298-tablecellP0B8B80B8"/>
                    <w:rPr>
                      <w:rFonts w:ascii="Arial" w:hAnsi="Arial" w:cs="Arial"/>
                      <w:sz w:val="20"/>
                      <w:lang w:val="lv-LV"/>
                    </w:rPr>
                  </w:pPr>
                  <w:r w:rsidRPr="00314F58">
                    <w:rPr>
                      <w:rStyle w:val="StyleVisiontablecellC0B8B8298-tableC0B8B82F8-tablerowC09367538-tablecellC0B8B80B8-textC0B8B7FF8"/>
                      <w:rFonts w:cs="Arial"/>
                      <w:lang w:val="lv-LV"/>
                    </w:rPr>
                    <w:t>Nosaukums</w:t>
                  </w:r>
                </w:p>
              </w:tc>
              <w:tc>
                <w:tcPr>
                  <w:tcW w:w="1181" w:type="dxa"/>
                  <w:vAlign w:val="center"/>
                </w:tcPr>
                <w:p w14:paraId="00CE6163" w14:textId="77777777" w:rsidR="00CE3DBD" w:rsidRPr="00314F58" w:rsidRDefault="00CE3DBD" w:rsidP="00CE3DBD">
                  <w:pPr>
                    <w:pStyle w:val="StyleVisiontablecellP0B8B8298-tablecellP0B8B7F38"/>
                    <w:rPr>
                      <w:rFonts w:ascii="Arial" w:hAnsi="Arial" w:cs="Arial"/>
                      <w:sz w:val="20"/>
                      <w:lang w:val="lv-LV"/>
                    </w:rPr>
                  </w:pPr>
                  <w:r w:rsidRPr="00314F58">
                    <w:rPr>
                      <w:rStyle w:val="StyleVisiontablecellC0B8B8298-tableC0B8B82F8-tablerowC09367538-tablecellC0B8B7F38-textC0B8B7ED8"/>
                      <w:rFonts w:cs="Arial"/>
                      <w:lang w:val="lv-LV"/>
                    </w:rPr>
                    <w:t>Virziens</w:t>
                  </w:r>
                </w:p>
              </w:tc>
              <w:tc>
                <w:tcPr>
                  <w:tcW w:w="1267" w:type="dxa"/>
                  <w:vAlign w:val="center"/>
                </w:tcPr>
                <w:p w14:paraId="00CE6164" w14:textId="77777777" w:rsidR="00CE3DBD" w:rsidRPr="00314F58" w:rsidRDefault="00CE3DBD" w:rsidP="00CE3DBD">
                  <w:pPr>
                    <w:pStyle w:val="StyleVisiontablecellP0B8B8298-tablecellP0B8B7C98"/>
                    <w:rPr>
                      <w:rFonts w:ascii="Arial" w:hAnsi="Arial" w:cs="Arial"/>
                      <w:sz w:val="20"/>
                      <w:lang w:val="lv-LV"/>
                    </w:rPr>
                  </w:pPr>
                  <w:r w:rsidRPr="00314F58">
                    <w:rPr>
                      <w:rStyle w:val="StyleVisiontablecellC0B8B8298-tableC0B8B82F8-tablerowC09367538-tablecellC0B8B7C98-textC0B8B7E78"/>
                      <w:rFonts w:cs="Arial"/>
                      <w:lang w:val="lv-LV"/>
                    </w:rPr>
                    <w:t>Tips</w:t>
                  </w:r>
                </w:p>
              </w:tc>
              <w:tc>
                <w:tcPr>
                  <w:tcW w:w="1181" w:type="dxa"/>
                  <w:vAlign w:val="center"/>
                </w:tcPr>
                <w:p w14:paraId="00CE6165" w14:textId="77777777" w:rsidR="00CE3DBD" w:rsidRPr="00314F58" w:rsidRDefault="00CE3DBD" w:rsidP="00CE3DBD">
                  <w:pPr>
                    <w:pStyle w:val="StyleVisiontablecellP0B8B8298-tablecellP0B8B7E18"/>
                    <w:rPr>
                      <w:rFonts w:ascii="Arial" w:hAnsi="Arial" w:cs="Arial"/>
                      <w:sz w:val="20"/>
                      <w:lang w:val="lv-LV"/>
                    </w:rPr>
                  </w:pPr>
                  <w:r w:rsidRPr="00314F58">
                    <w:rPr>
                      <w:rStyle w:val="StyleVisiontablecellC0B8B8298-tableC0B8B82F8-tablerowC09367538-tablecellC0B8B7E18-textC0B8B7DB8"/>
                      <w:rFonts w:cs="Arial"/>
                      <w:lang w:val="lv-LV"/>
                    </w:rPr>
                    <w:t>Tipa klase</w:t>
                  </w:r>
                </w:p>
              </w:tc>
              <w:tc>
                <w:tcPr>
                  <w:tcW w:w="1152" w:type="dxa"/>
                  <w:vAlign w:val="center"/>
                </w:tcPr>
                <w:p w14:paraId="00CE6166" w14:textId="77777777" w:rsidR="00CE3DBD" w:rsidRPr="00314F58" w:rsidRDefault="00CE3DBD" w:rsidP="00CE3DBD">
                  <w:pPr>
                    <w:pStyle w:val="StyleVisiontablecellP0B8B8298-tablecellP0B8B7D58"/>
                    <w:rPr>
                      <w:rFonts w:ascii="Arial" w:hAnsi="Arial" w:cs="Arial"/>
                      <w:sz w:val="20"/>
                      <w:lang w:val="lv-LV"/>
                    </w:rPr>
                  </w:pPr>
                  <w:r w:rsidRPr="00314F58">
                    <w:rPr>
                      <w:rStyle w:val="StyleVisiontablecellC0B8B8298-tableC0B8B82F8-tablerowC09367538-tablecellC0B8B7D58-textC0B8B7CF8"/>
                      <w:rFonts w:cs="Arial"/>
                      <w:lang w:val="lv-LV"/>
                    </w:rPr>
                    <w:t>Kvantitāte</w:t>
                  </w:r>
                </w:p>
              </w:tc>
              <w:tc>
                <w:tcPr>
                  <w:tcW w:w="1152" w:type="dxa"/>
                  <w:vAlign w:val="center"/>
                </w:tcPr>
                <w:p w14:paraId="00CE6167" w14:textId="77777777" w:rsidR="00CE3DBD" w:rsidRPr="00314F58" w:rsidRDefault="00CE3DBD" w:rsidP="00CE3DBD">
                  <w:pPr>
                    <w:pStyle w:val="StyleVisiontablecellP0B8B8298-tablecellP0B8B7B18"/>
                    <w:rPr>
                      <w:rFonts w:ascii="Arial" w:hAnsi="Arial" w:cs="Arial"/>
                      <w:sz w:val="20"/>
                      <w:lang w:val="lv-LV"/>
                    </w:rPr>
                  </w:pPr>
                  <w:r w:rsidRPr="00314F58">
                    <w:rPr>
                      <w:rStyle w:val="StyleVisiontablecellC0B8B8298-tableC0B8B82F8-tablerowC09367538-tablecellC0B8B7B18-textC0B8B78D8"/>
                      <w:rFonts w:cs="Arial"/>
                      <w:lang w:val="lv-LV"/>
                    </w:rPr>
                    <w:t>Noklusētā vērtība</w:t>
                  </w:r>
                </w:p>
              </w:tc>
            </w:tr>
            <w:tr w:rsidR="00CE3DBD" w:rsidRPr="00314F58" w14:paraId="00CE616F" w14:textId="77777777" w:rsidTr="004B1471">
              <w:trPr>
                <w:trHeight w:val="374"/>
              </w:trPr>
              <w:tc>
                <w:tcPr>
                  <w:tcW w:w="1310" w:type="dxa"/>
                  <w:tcMar>
                    <w:left w:w="100" w:type="dxa"/>
                  </w:tcMar>
                  <w:vAlign w:val="center"/>
                </w:tcPr>
                <w:p w14:paraId="00CE6169" w14:textId="77777777" w:rsidR="00CE3DBD" w:rsidRPr="00314F58" w:rsidRDefault="00CE3DBD" w:rsidP="00CE3DBD">
                  <w:pPr>
                    <w:pStyle w:val="StyleVisiontablecellP0B8B8298-tablecellP0B8B79F8"/>
                    <w:rPr>
                      <w:rFonts w:ascii="Arial" w:hAnsi="Arial" w:cs="Arial"/>
                      <w:sz w:val="20"/>
                      <w:lang w:val="lv-LV"/>
                    </w:rPr>
                  </w:pPr>
                  <w:r w:rsidRPr="00314F58">
                    <w:rPr>
                      <w:rStyle w:val="StyleVisiontablecellC0B8B8298-tableC0B8B82F8-tablerowC093674E0-tablecellC0B8B79F8"/>
                      <w:rFonts w:cs="Arial"/>
                      <w:lang w:val="lv-LV"/>
                    </w:rPr>
                    <w:t>getTuberTestsArgs</w:t>
                  </w:r>
                </w:p>
              </w:tc>
              <w:tc>
                <w:tcPr>
                  <w:tcW w:w="1181" w:type="dxa"/>
                  <w:tcMar>
                    <w:left w:w="100" w:type="dxa"/>
                  </w:tcMar>
                  <w:vAlign w:val="center"/>
                </w:tcPr>
                <w:p w14:paraId="00CE616A"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in</w:t>
                  </w:r>
                </w:p>
              </w:tc>
              <w:tc>
                <w:tcPr>
                  <w:tcW w:w="1267" w:type="dxa"/>
                  <w:tcMar>
                    <w:left w:w="100" w:type="dxa"/>
                  </w:tcMar>
                  <w:vAlign w:val="center"/>
                </w:tcPr>
                <w:p w14:paraId="00CE616B" w14:textId="77777777" w:rsidR="00CE3DBD" w:rsidRPr="00314F58" w:rsidRDefault="00A92C10" w:rsidP="00CE3DBD">
                  <w:pPr>
                    <w:pStyle w:val="StyleVisiontablecellP0B8B8298"/>
                    <w:rPr>
                      <w:rFonts w:ascii="Arial" w:hAnsi="Arial" w:cs="Arial"/>
                      <w:sz w:val="20"/>
                      <w:lang w:val="lv-LV"/>
                    </w:rPr>
                  </w:pPr>
                  <w:hyperlink w:anchor="umodel_temp9_vr.docx">
                    <w:r w:rsidR="00CE3DBD" w:rsidRPr="00314F58">
                      <w:rPr>
                        <w:rStyle w:val="StyleVisiontablecellC0B8B8298-tableC0B8B82F8-tablerowC093674E0-hyperlinkC096FE978"/>
                        <w:rFonts w:cs="Arial"/>
                        <w:lang w:val="lv-LV"/>
                      </w:rPr>
                      <w:t>GetPatientCDADocumentsArgs</w:t>
                    </w:r>
                  </w:hyperlink>
                </w:p>
              </w:tc>
              <w:tc>
                <w:tcPr>
                  <w:tcW w:w="1181" w:type="dxa"/>
                  <w:tcMar>
                    <w:left w:w="100" w:type="dxa"/>
                  </w:tcMar>
                  <w:vAlign w:val="center"/>
                </w:tcPr>
                <w:p w14:paraId="00CE616C"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16D"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16E" w14:textId="77777777" w:rsidR="00CE3DBD" w:rsidRPr="00314F58" w:rsidRDefault="00CE3DBD" w:rsidP="00CE3DBD">
                  <w:pPr>
                    <w:pStyle w:val="StyleVisiontablecellP0B8B8298"/>
                    <w:rPr>
                      <w:rFonts w:ascii="Arial" w:hAnsi="Arial" w:cs="Arial"/>
                      <w:sz w:val="20"/>
                      <w:lang w:val="lv-LV"/>
                    </w:rPr>
                  </w:pPr>
                </w:p>
              </w:tc>
            </w:tr>
            <w:tr w:rsidR="00CE3DBD" w:rsidRPr="00314F58" w14:paraId="00CE6176" w14:textId="77777777" w:rsidTr="004B1471">
              <w:trPr>
                <w:trHeight w:val="374"/>
              </w:trPr>
              <w:tc>
                <w:tcPr>
                  <w:tcW w:w="1310" w:type="dxa"/>
                  <w:tcMar>
                    <w:left w:w="100" w:type="dxa"/>
                  </w:tcMar>
                  <w:vAlign w:val="center"/>
                </w:tcPr>
                <w:p w14:paraId="00CE6170" w14:textId="77777777" w:rsidR="00CE3DBD" w:rsidRPr="00314F58" w:rsidRDefault="00CE3DBD" w:rsidP="00CE3DBD">
                  <w:pPr>
                    <w:pStyle w:val="StyleVisiontablecellP0B8B8298-tablecellP0B8B79F8"/>
                    <w:rPr>
                      <w:rFonts w:ascii="Arial" w:hAnsi="Arial" w:cs="Arial"/>
                      <w:sz w:val="20"/>
                      <w:lang w:val="lv-LV"/>
                    </w:rPr>
                  </w:pPr>
                  <w:r w:rsidRPr="00314F58">
                    <w:rPr>
                      <w:rStyle w:val="StyleVisiontablecellC0B8B8298-tableC0B8B82F8-tablerowC093674E0-tablecellC0B8B79F8"/>
                      <w:rFonts w:cs="Arial"/>
                      <w:lang w:val="lv-LV"/>
                    </w:rPr>
                    <w:lastRenderedPageBreak/>
                    <w:t>return</w:t>
                  </w:r>
                </w:p>
              </w:tc>
              <w:tc>
                <w:tcPr>
                  <w:tcW w:w="1181" w:type="dxa"/>
                  <w:tcMar>
                    <w:left w:w="100" w:type="dxa"/>
                  </w:tcMar>
                  <w:vAlign w:val="center"/>
                </w:tcPr>
                <w:p w14:paraId="00CE6171"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return</w:t>
                  </w:r>
                </w:p>
              </w:tc>
              <w:tc>
                <w:tcPr>
                  <w:tcW w:w="1267" w:type="dxa"/>
                  <w:tcMar>
                    <w:left w:w="100" w:type="dxa"/>
                  </w:tcMar>
                  <w:vAlign w:val="center"/>
                </w:tcPr>
                <w:p w14:paraId="00CE6172" w14:textId="77777777" w:rsidR="00CE3DBD" w:rsidRPr="00314F58" w:rsidRDefault="00A92C10" w:rsidP="00CE3DBD">
                  <w:pPr>
                    <w:pStyle w:val="StyleVisiontablecellP0B8B8298"/>
                    <w:rPr>
                      <w:rFonts w:ascii="Arial" w:hAnsi="Arial" w:cs="Arial"/>
                      <w:sz w:val="20"/>
                      <w:lang w:val="lv-LV"/>
                    </w:rPr>
                  </w:pPr>
                  <w:hyperlink w:anchor="umodel_temp9_vr.docx">
                    <w:r w:rsidR="00CE3DBD" w:rsidRPr="00314F58">
                      <w:rPr>
                        <w:rStyle w:val="StyleVisiontablecellC0B8B8298-tableC0B8B82F8-tablerowC093674E0-hyperlinkC096FE978"/>
                        <w:rFonts w:cs="Arial"/>
                        <w:lang w:val="lv-LV"/>
                      </w:rPr>
                      <w:t>TuberTestListEntry</w:t>
                    </w:r>
                  </w:hyperlink>
                </w:p>
              </w:tc>
              <w:tc>
                <w:tcPr>
                  <w:tcW w:w="1181" w:type="dxa"/>
                  <w:tcMar>
                    <w:left w:w="100" w:type="dxa"/>
                  </w:tcMar>
                  <w:vAlign w:val="center"/>
                </w:tcPr>
                <w:p w14:paraId="00CE6173"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174"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w:t>
                  </w:r>
                </w:p>
              </w:tc>
              <w:tc>
                <w:tcPr>
                  <w:tcW w:w="1152" w:type="dxa"/>
                  <w:tcMar>
                    <w:left w:w="100" w:type="dxa"/>
                  </w:tcMar>
                  <w:vAlign w:val="center"/>
                </w:tcPr>
                <w:p w14:paraId="00CE6175" w14:textId="77777777" w:rsidR="00CE3DBD" w:rsidRPr="00314F58" w:rsidRDefault="00CE3DBD" w:rsidP="00CE3DBD">
                  <w:pPr>
                    <w:pStyle w:val="StyleVisiontablecellP0B8B8298"/>
                    <w:rPr>
                      <w:rFonts w:ascii="Arial" w:hAnsi="Arial" w:cs="Arial"/>
                      <w:sz w:val="20"/>
                      <w:lang w:val="lv-LV"/>
                    </w:rPr>
                  </w:pPr>
                </w:p>
              </w:tc>
            </w:tr>
          </w:tbl>
          <w:p w14:paraId="00CE6177" w14:textId="77777777" w:rsidR="00CE3DBD" w:rsidRPr="00314F58" w:rsidRDefault="00CE3DBD" w:rsidP="00CE3DBD">
            <w:pPr>
              <w:rPr>
                <w:rFonts w:ascii="Arial" w:hAnsi="Arial" w:cs="Arial"/>
                <w:sz w:val="20"/>
                <w:szCs w:val="20"/>
              </w:rPr>
            </w:pPr>
          </w:p>
          <w:tbl>
            <w:tblPr>
              <w:tblW w:w="5000" w:type="pct"/>
              <w:tblLook w:val="04A0" w:firstRow="1" w:lastRow="0" w:firstColumn="1" w:lastColumn="0" w:noHBand="0" w:noVBand="1"/>
            </w:tblPr>
            <w:tblGrid>
              <w:gridCol w:w="10236"/>
            </w:tblGrid>
            <w:tr w:rsidR="004B1471" w:rsidRPr="00314F58" w14:paraId="00CE617A" w14:textId="77777777" w:rsidTr="002012CF">
              <w:tc>
                <w:tcPr>
                  <w:tcW w:w="10226" w:type="dxa"/>
                  <w:vAlign w:val="center"/>
                </w:tcPr>
                <w:p w14:paraId="00CE6178" w14:textId="77777777" w:rsidR="004B1471" w:rsidRPr="00314F58" w:rsidRDefault="004B1471" w:rsidP="00CE3DBD">
                  <w:pPr>
                    <w:pStyle w:val="StyleVisiontablecellP0B8B8298"/>
                    <w:rPr>
                      <w:rFonts w:ascii="Arial" w:hAnsi="Arial" w:cs="Arial"/>
                      <w:sz w:val="20"/>
                      <w:lang w:val="lv-LV"/>
                    </w:rPr>
                  </w:pPr>
                  <w:r w:rsidRPr="00314F58">
                    <w:rPr>
                      <w:rStyle w:val="StyleVisiontablecellC0B8B8298-textC0B8B9798"/>
                      <w:rFonts w:cs="Arial"/>
                      <w:lang w:val="lv-LV"/>
                    </w:rPr>
                    <w:t>Apraksts:</w:t>
                  </w:r>
                </w:p>
                <w:p w14:paraId="00CE6179" w14:textId="77777777" w:rsidR="004B1471" w:rsidRPr="00314F58" w:rsidRDefault="004B1471">
                  <w:pPr>
                    <w:pStyle w:val="StyleVisiontablecellP0B8B8298"/>
                    <w:jc w:val="both"/>
                    <w:rPr>
                      <w:rFonts w:ascii="Arial" w:hAnsi="Arial" w:cs="Arial"/>
                      <w:sz w:val="20"/>
                      <w:szCs w:val="22"/>
                      <w:lang w:val="lv-LV"/>
                    </w:rPr>
                  </w:pPr>
                  <w:r w:rsidRPr="00314F58">
                    <w:rPr>
                      <w:rStyle w:val="StyleVisiontablecellC0B8B8298"/>
                      <w:rFonts w:cs="Arial"/>
                      <w:lang w:val="lv-LV"/>
                    </w:rPr>
                    <w:t>Pakalpe atgriež datu kopu, kas atspoguļo personas tuberkulīna testu datus.</w:t>
                  </w:r>
                </w:p>
              </w:tc>
            </w:tr>
          </w:tbl>
          <w:p w14:paraId="00CE617B" w14:textId="77777777" w:rsidR="00CE3DBD" w:rsidRPr="00314F58" w:rsidRDefault="00CE3DBD" w:rsidP="00CE3DBD">
            <w:pPr>
              <w:rPr>
                <w:rFonts w:ascii="Arial" w:hAnsi="Arial" w:cs="Arial"/>
                <w:sz w:val="20"/>
                <w:szCs w:val="20"/>
              </w:rPr>
            </w:pPr>
          </w:p>
        </w:tc>
      </w:tr>
      <w:tr w:rsidR="004E5DA0" w:rsidRPr="00314F58" w14:paraId="00CE6198" w14:textId="77777777" w:rsidTr="00523503">
        <w:trPr>
          <w:trHeight w:val="345"/>
          <w:jc w:val="center"/>
        </w:trPr>
        <w:tc>
          <w:tcPr>
            <w:tcW w:w="2835" w:type="dxa"/>
            <w:tcMar>
              <w:top w:w="60" w:type="dxa"/>
              <w:left w:w="100" w:type="dxa"/>
              <w:right w:w="100" w:type="dxa"/>
            </w:tcMar>
            <w:vAlign w:val="center"/>
          </w:tcPr>
          <w:p w14:paraId="00CE617D" w14:textId="77777777" w:rsidR="00CE3DBD" w:rsidRPr="00314F58" w:rsidRDefault="00CE3DBD" w:rsidP="00CE3DBD">
            <w:pPr>
              <w:pStyle w:val="StyleVisiontablecellP0B8B8358"/>
              <w:rPr>
                <w:rFonts w:ascii="Arial" w:hAnsi="Arial" w:cs="Arial"/>
                <w:sz w:val="20"/>
                <w:lang w:val="lv-LV"/>
              </w:rPr>
            </w:pPr>
            <w:r w:rsidRPr="00314F58">
              <w:rPr>
                <w:rStyle w:val="StyleVisiontablecellC0B8B8358"/>
                <w:rFonts w:cs="Arial"/>
                <w:lang w:val="lv-LV"/>
              </w:rPr>
              <w:lastRenderedPageBreak/>
              <w:t>GetVaccinations</w:t>
            </w:r>
          </w:p>
        </w:tc>
        <w:tc>
          <w:tcPr>
            <w:tcW w:w="10436"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1181"/>
              <w:gridCol w:w="2076"/>
              <w:gridCol w:w="1181"/>
              <w:gridCol w:w="1183"/>
              <w:gridCol w:w="1172"/>
            </w:tblGrid>
            <w:tr w:rsidR="00CE3DBD" w:rsidRPr="00314F58" w14:paraId="00CE6184" w14:textId="77777777" w:rsidTr="004B1471">
              <w:trPr>
                <w:trHeight w:val="14"/>
              </w:trPr>
              <w:tc>
                <w:tcPr>
                  <w:tcW w:w="1310" w:type="dxa"/>
                  <w:vAlign w:val="center"/>
                </w:tcPr>
                <w:p w14:paraId="00CE617E" w14:textId="77777777" w:rsidR="00CE3DBD" w:rsidRPr="00314F58" w:rsidRDefault="00CE3DBD" w:rsidP="00CE3DBD">
                  <w:pPr>
                    <w:pStyle w:val="StyleVisiontablecellP0B8B8298-tablecellP0B8B80B8"/>
                    <w:rPr>
                      <w:rFonts w:ascii="Arial" w:hAnsi="Arial" w:cs="Arial"/>
                      <w:sz w:val="20"/>
                      <w:lang w:val="lv-LV"/>
                    </w:rPr>
                  </w:pPr>
                  <w:r w:rsidRPr="00314F58">
                    <w:rPr>
                      <w:rStyle w:val="StyleVisiontablecellC0B8B8298-tableC0B8B82F8-tablerowC09367538-tablecellC0B8B80B8-textC0B8B7FF8"/>
                      <w:rFonts w:cs="Arial"/>
                      <w:lang w:val="lv-LV"/>
                    </w:rPr>
                    <w:t>Nosaukums</w:t>
                  </w:r>
                </w:p>
              </w:tc>
              <w:tc>
                <w:tcPr>
                  <w:tcW w:w="1181" w:type="dxa"/>
                  <w:vAlign w:val="center"/>
                </w:tcPr>
                <w:p w14:paraId="00CE617F" w14:textId="77777777" w:rsidR="00CE3DBD" w:rsidRPr="00314F58" w:rsidRDefault="00CE3DBD" w:rsidP="00CE3DBD">
                  <w:pPr>
                    <w:pStyle w:val="StyleVisiontablecellP0B8B8298-tablecellP0B8B7F38"/>
                    <w:rPr>
                      <w:rFonts w:ascii="Arial" w:hAnsi="Arial" w:cs="Arial"/>
                      <w:sz w:val="20"/>
                      <w:lang w:val="lv-LV"/>
                    </w:rPr>
                  </w:pPr>
                  <w:r w:rsidRPr="00314F58">
                    <w:rPr>
                      <w:rStyle w:val="StyleVisiontablecellC0B8B8298-tableC0B8B82F8-tablerowC09367538-tablecellC0B8B7F38-textC0B8B7ED8"/>
                      <w:rFonts w:cs="Arial"/>
                      <w:lang w:val="lv-LV"/>
                    </w:rPr>
                    <w:t>Virziens</w:t>
                  </w:r>
                </w:p>
              </w:tc>
              <w:tc>
                <w:tcPr>
                  <w:tcW w:w="1267" w:type="dxa"/>
                  <w:vAlign w:val="center"/>
                </w:tcPr>
                <w:p w14:paraId="00CE6180" w14:textId="77777777" w:rsidR="00CE3DBD" w:rsidRPr="00314F58" w:rsidRDefault="00CE3DBD" w:rsidP="00CE3DBD">
                  <w:pPr>
                    <w:pStyle w:val="StyleVisiontablecellP0B8B8298-tablecellP0B8B7C98"/>
                    <w:rPr>
                      <w:rFonts w:ascii="Arial" w:hAnsi="Arial" w:cs="Arial"/>
                      <w:sz w:val="20"/>
                      <w:lang w:val="lv-LV"/>
                    </w:rPr>
                  </w:pPr>
                  <w:r w:rsidRPr="00314F58">
                    <w:rPr>
                      <w:rStyle w:val="StyleVisiontablecellC0B8B8298-tableC0B8B82F8-tablerowC09367538-tablecellC0B8B7C98-textC0B8B7E78"/>
                      <w:rFonts w:cs="Arial"/>
                      <w:lang w:val="lv-LV"/>
                    </w:rPr>
                    <w:t>Tips</w:t>
                  </w:r>
                </w:p>
              </w:tc>
              <w:tc>
                <w:tcPr>
                  <w:tcW w:w="1181" w:type="dxa"/>
                  <w:vAlign w:val="center"/>
                </w:tcPr>
                <w:p w14:paraId="00CE6181" w14:textId="77777777" w:rsidR="00CE3DBD" w:rsidRPr="00314F58" w:rsidRDefault="00CE3DBD" w:rsidP="00CE3DBD">
                  <w:pPr>
                    <w:pStyle w:val="StyleVisiontablecellP0B8B8298-tablecellP0B8B7E18"/>
                    <w:rPr>
                      <w:rFonts w:ascii="Arial" w:hAnsi="Arial" w:cs="Arial"/>
                      <w:sz w:val="20"/>
                      <w:lang w:val="lv-LV"/>
                    </w:rPr>
                  </w:pPr>
                  <w:r w:rsidRPr="00314F58">
                    <w:rPr>
                      <w:rStyle w:val="StyleVisiontablecellC0B8B8298-tableC0B8B82F8-tablerowC09367538-tablecellC0B8B7E18-textC0B8B7DB8"/>
                      <w:rFonts w:cs="Arial"/>
                      <w:lang w:val="lv-LV"/>
                    </w:rPr>
                    <w:t>Tipa klase</w:t>
                  </w:r>
                </w:p>
              </w:tc>
              <w:tc>
                <w:tcPr>
                  <w:tcW w:w="1152" w:type="dxa"/>
                  <w:vAlign w:val="center"/>
                </w:tcPr>
                <w:p w14:paraId="00CE6182" w14:textId="77777777" w:rsidR="00CE3DBD" w:rsidRPr="00314F58" w:rsidRDefault="00CE3DBD" w:rsidP="00CE3DBD">
                  <w:pPr>
                    <w:pStyle w:val="StyleVisiontablecellP0B8B8298-tablecellP0B8B7D58"/>
                    <w:rPr>
                      <w:rFonts w:ascii="Arial" w:hAnsi="Arial" w:cs="Arial"/>
                      <w:sz w:val="20"/>
                      <w:lang w:val="lv-LV"/>
                    </w:rPr>
                  </w:pPr>
                  <w:r w:rsidRPr="00314F58">
                    <w:rPr>
                      <w:rStyle w:val="StyleVisiontablecellC0B8B8298-tableC0B8B82F8-tablerowC09367538-tablecellC0B8B7D58-textC0B8B7CF8"/>
                      <w:rFonts w:cs="Arial"/>
                      <w:lang w:val="lv-LV"/>
                    </w:rPr>
                    <w:t>Kvantitāte</w:t>
                  </w:r>
                </w:p>
              </w:tc>
              <w:tc>
                <w:tcPr>
                  <w:tcW w:w="1152" w:type="dxa"/>
                  <w:vAlign w:val="center"/>
                </w:tcPr>
                <w:p w14:paraId="00CE6183" w14:textId="77777777" w:rsidR="00CE3DBD" w:rsidRPr="00314F58" w:rsidRDefault="00CE3DBD" w:rsidP="00CE3DBD">
                  <w:pPr>
                    <w:pStyle w:val="StyleVisiontablecellP0B8B8298-tablecellP0B8B7B18"/>
                    <w:rPr>
                      <w:rFonts w:ascii="Arial" w:hAnsi="Arial" w:cs="Arial"/>
                      <w:sz w:val="20"/>
                      <w:lang w:val="lv-LV"/>
                    </w:rPr>
                  </w:pPr>
                  <w:r w:rsidRPr="00314F58">
                    <w:rPr>
                      <w:rStyle w:val="StyleVisiontablecellC0B8B8298-tableC0B8B82F8-tablerowC09367538-tablecellC0B8B7B18-textC0B8B78D8"/>
                      <w:rFonts w:cs="Arial"/>
                      <w:lang w:val="lv-LV"/>
                    </w:rPr>
                    <w:t>Noklusētā vērtība</w:t>
                  </w:r>
                </w:p>
              </w:tc>
            </w:tr>
            <w:tr w:rsidR="00CE3DBD" w:rsidRPr="00314F58" w14:paraId="00CE618B" w14:textId="77777777" w:rsidTr="004B1471">
              <w:trPr>
                <w:trHeight w:val="374"/>
              </w:trPr>
              <w:tc>
                <w:tcPr>
                  <w:tcW w:w="1310" w:type="dxa"/>
                  <w:tcMar>
                    <w:left w:w="100" w:type="dxa"/>
                  </w:tcMar>
                  <w:vAlign w:val="center"/>
                </w:tcPr>
                <w:p w14:paraId="00CE6185" w14:textId="77777777" w:rsidR="00CE3DBD" w:rsidRPr="00314F58" w:rsidRDefault="00CE3DBD" w:rsidP="00CE3DBD">
                  <w:pPr>
                    <w:pStyle w:val="StyleVisiontablecellP0B8B8298-tablecellP0B8B79F8"/>
                    <w:rPr>
                      <w:rFonts w:ascii="Arial" w:hAnsi="Arial" w:cs="Arial"/>
                      <w:sz w:val="20"/>
                      <w:lang w:val="lv-LV"/>
                    </w:rPr>
                  </w:pPr>
                  <w:r w:rsidRPr="00314F58">
                    <w:rPr>
                      <w:rStyle w:val="StyleVisiontablecellC0B8B8298-tableC0B8B82F8-tablerowC093674E0-tablecellC0B8B79F8"/>
                      <w:rFonts w:cs="Arial"/>
                      <w:lang w:val="lv-LV"/>
                    </w:rPr>
                    <w:t>getVaccinationArgs</w:t>
                  </w:r>
                </w:p>
              </w:tc>
              <w:tc>
                <w:tcPr>
                  <w:tcW w:w="1181" w:type="dxa"/>
                  <w:tcMar>
                    <w:left w:w="100" w:type="dxa"/>
                  </w:tcMar>
                  <w:vAlign w:val="center"/>
                </w:tcPr>
                <w:p w14:paraId="00CE6186"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in</w:t>
                  </w:r>
                </w:p>
              </w:tc>
              <w:tc>
                <w:tcPr>
                  <w:tcW w:w="1267" w:type="dxa"/>
                  <w:tcMar>
                    <w:left w:w="100" w:type="dxa"/>
                  </w:tcMar>
                  <w:vAlign w:val="center"/>
                </w:tcPr>
                <w:p w14:paraId="00CE6187" w14:textId="77777777" w:rsidR="00CE3DBD" w:rsidRPr="00314F58" w:rsidRDefault="00A92C10" w:rsidP="00CE3DBD">
                  <w:pPr>
                    <w:pStyle w:val="StyleVisiontablecellP0B8B8298"/>
                    <w:rPr>
                      <w:rFonts w:ascii="Arial" w:hAnsi="Arial" w:cs="Arial"/>
                      <w:sz w:val="20"/>
                      <w:lang w:val="lv-LV"/>
                    </w:rPr>
                  </w:pPr>
                  <w:hyperlink w:anchor="umodel_temp9_vr.docx">
                    <w:r w:rsidR="00CE3DBD" w:rsidRPr="00314F58">
                      <w:rPr>
                        <w:rStyle w:val="StyleVisiontablecellC0B8B8298-tableC0B8B82F8-tablerowC093674E0-hyperlinkC096FE978"/>
                        <w:rFonts w:cs="Arial"/>
                        <w:lang w:val="lv-LV"/>
                      </w:rPr>
                      <w:t>GetVaccinationsArgs</w:t>
                    </w:r>
                  </w:hyperlink>
                </w:p>
              </w:tc>
              <w:tc>
                <w:tcPr>
                  <w:tcW w:w="1181" w:type="dxa"/>
                  <w:tcMar>
                    <w:left w:w="100" w:type="dxa"/>
                  </w:tcMar>
                  <w:vAlign w:val="center"/>
                </w:tcPr>
                <w:p w14:paraId="00CE6188"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189"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18A" w14:textId="77777777" w:rsidR="00CE3DBD" w:rsidRPr="00314F58" w:rsidRDefault="00CE3DBD" w:rsidP="00CE3DBD">
                  <w:pPr>
                    <w:pStyle w:val="StyleVisiontablecellP0B8B8298"/>
                    <w:rPr>
                      <w:rFonts w:ascii="Arial" w:hAnsi="Arial" w:cs="Arial"/>
                      <w:sz w:val="20"/>
                      <w:lang w:val="lv-LV"/>
                    </w:rPr>
                  </w:pPr>
                </w:p>
              </w:tc>
            </w:tr>
            <w:tr w:rsidR="00CE3DBD" w:rsidRPr="00314F58" w14:paraId="00CE6192" w14:textId="77777777" w:rsidTr="004B1471">
              <w:trPr>
                <w:trHeight w:val="374"/>
              </w:trPr>
              <w:tc>
                <w:tcPr>
                  <w:tcW w:w="1310" w:type="dxa"/>
                  <w:tcMar>
                    <w:left w:w="100" w:type="dxa"/>
                  </w:tcMar>
                  <w:vAlign w:val="center"/>
                </w:tcPr>
                <w:p w14:paraId="00CE618C" w14:textId="77777777" w:rsidR="00CE3DBD" w:rsidRPr="00314F58" w:rsidRDefault="00CE3DBD" w:rsidP="00CE3DBD">
                  <w:pPr>
                    <w:pStyle w:val="StyleVisiontablecellP0B8B8298-tablecellP0B8B79F8"/>
                    <w:rPr>
                      <w:rFonts w:ascii="Arial" w:hAnsi="Arial" w:cs="Arial"/>
                      <w:sz w:val="20"/>
                      <w:lang w:val="lv-LV"/>
                    </w:rPr>
                  </w:pPr>
                  <w:r w:rsidRPr="00314F58">
                    <w:rPr>
                      <w:rStyle w:val="StyleVisiontablecellC0B8B8298-tableC0B8B82F8-tablerowC093674E0-tablecellC0B8B79F8"/>
                      <w:rFonts w:cs="Arial"/>
                      <w:lang w:val="lv-LV"/>
                    </w:rPr>
                    <w:t>return</w:t>
                  </w:r>
                </w:p>
              </w:tc>
              <w:tc>
                <w:tcPr>
                  <w:tcW w:w="1181" w:type="dxa"/>
                  <w:tcMar>
                    <w:left w:w="100" w:type="dxa"/>
                  </w:tcMar>
                  <w:vAlign w:val="center"/>
                </w:tcPr>
                <w:p w14:paraId="00CE618D"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return</w:t>
                  </w:r>
                </w:p>
              </w:tc>
              <w:tc>
                <w:tcPr>
                  <w:tcW w:w="1267" w:type="dxa"/>
                  <w:tcMar>
                    <w:left w:w="100" w:type="dxa"/>
                  </w:tcMar>
                  <w:vAlign w:val="center"/>
                </w:tcPr>
                <w:p w14:paraId="00CE618E" w14:textId="77777777" w:rsidR="00CE3DBD" w:rsidRPr="00314F58" w:rsidRDefault="00A92C10" w:rsidP="00CE3DBD">
                  <w:pPr>
                    <w:pStyle w:val="StyleVisiontablecellP0B8B8298"/>
                    <w:rPr>
                      <w:rFonts w:ascii="Arial" w:hAnsi="Arial" w:cs="Arial"/>
                      <w:sz w:val="20"/>
                      <w:lang w:val="lv-LV"/>
                    </w:rPr>
                  </w:pPr>
                  <w:hyperlink w:anchor="umodel_temp9_vr.docx">
                    <w:r w:rsidR="00CE3DBD" w:rsidRPr="00314F58">
                      <w:rPr>
                        <w:rStyle w:val="StyleVisiontablecellC0B8B8298-tableC0B8B82F8-tablerowC093674E0-hyperlinkC096FE978"/>
                        <w:rFonts w:cs="Arial"/>
                        <w:lang w:val="lv-LV"/>
                      </w:rPr>
                      <w:t>VaccinationListEntry</w:t>
                    </w:r>
                  </w:hyperlink>
                </w:p>
              </w:tc>
              <w:tc>
                <w:tcPr>
                  <w:tcW w:w="1181" w:type="dxa"/>
                  <w:tcMar>
                    <w:left w:w="100" w:type="dxa"/>
                  </w:tcMar>
                  <w:vAlign w:val="center"/>
                </w:tcPr>
                <w:p w14:paraId="00CE618F"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190"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w:t>
                  </w:r>
                </w:p>
              </w:tc>
              <w:tc>
                <w:tcPr>
                  <w:tcW w:w="1152" w:type="dxa"/>
                  <w:tcMar>
                    <w:left w:w="100" w:type="dxa"/>
                  </w:tcMar>
                  <w:vAlign w:val="center"/>
                </w:tcPr>
                <w:p w14:paraId="00CE6191" w14:textId="77777777" w:rsidR="00CE3DBD" w:rsidRPr="00314F58" w:rsidRDefault="00CE3DBD" w:rsidP="00CE3DBD">
                  <w:pPr>
                    <w:pStyle w:val="StyleVisiontablecellP0B8B8298"/>
                    <w:rPr>
                      <w:rFonts w:ascii="Arial" w:hAnsi="Arial" w:cs="Arial"/>
                      <w:sz w:val="20"/>
                      <w:lang w:val="lv-LV"/>
                    </w:rPr>
                  </w:pPr>
                </w:p>
              </w:tc>
            </w:tr>
          </w:tbl>
          <w:p w14:paraId="00CE6193" w14:textId="77777777" w:rsidR="00CE3DBD" w:rsidRPr="00314F58" w:rsidRDefault="00CE3DBD" w:rsidP="00CE3DBD">
            <w:pPr>
              <w:rPr>
                <w:rFonts w:ascii="Arial" w:hAnsi="Arial" w:cs="Arial"/>
                <w:sz w:val="20"/>
                <w:szCs w:val="20"/>
              </w:rPr>
            </w:pPr>
          </w:p>
          <w:tbl>
            <w:tblPr>
              <w:tblW w:w="5000" w:type="pct"/>
              <w:tblLook w:val="04A0" w:firstRow="1" w:lastRow="0" w:firstColumn="1" w:lastColumn="0" w:noHBand="0" w:noVBand="1"/>
            </w:tblPr>
            <w:tblGrid>
              <w:gridCol w:w="10236"/>
            </w:tblGrid>
            <w:tr w:rsidR="004B1471" w:rsidRPr="00314F58" w14:paraId="00CE6196" w14:textId="77777777" w:rsidTr="002012CF">
              <w:tc>
                <w:tcPr>
                  <w:tcW w:w="10226" w:type="dxa"/>
                  <w:vAlign w:val="center"/>
                </w:tcPr>
                <w:p w14:paraId="00CE6194" w14:textId="77777777" w:rsidR="004B1471" w:rsidRPr="00314F58" w:rsidRDefault="004B1471" w:rsidP="00CE3DBD">
                  <w:pPr>
                    <w:pStyle w:val="StyleVisiontablecellP0B8B8298"/>
                    <w:rPr>
                      <w:rFonts w:ascii="Arial" w:hAnsi="Arial" w:cs="Arial"/>
                      <w:sz w:val="20"/>
                      <w:lang w:val="lv-LV"/>
                    </w:rPr>
                  </w:pPr>
                  <w:r w:rsidRPr="00314F58">
                    <w:rPr>
                      <w:rStyle w:val="StyleVisiontablecellC0B8B8298-textC0B8B9798"/>
                      <w:rFonts w:cs="Arial"/>
                      <w:lang w:val="lv-LV"/>
                    </w:rPr>
                    <w:t>Apraksts:</w:t>
                  </w:r>
                </w:p>
                <w:p w14:paraId="00CE6195" w14:textId="77777777" w:rsidR="004B1471" w:rsidRPr="00314F58" w:rsidRDefault="004B1471">
                  <w:pPr>
                    <w:pStyle w:val="StyleVisiontablecellP0B8B8298"/>
                    <w:jc w:val="both"/>
                    <w:rPr>
                      <w:rFonts w:ascii="Arial" w:hAnsi="Arial" w:cs="Arial"/>
                      <w:sz w:val="20"/>
                      <w:szCs w:val="22"/>
                      <w:lang w:val="lv-LV"/>
                    </w:rPr>
                  </w:pPr>
                  <w:r w:rsidRPr="00314F58">
                    <w:rPr>
                      <w:rStyle w:val="StyleVisiontablecellC0B8B8298"/>
                      <w:rFonts w:cs="Arial"/>
                      <w:lang w:val="lv-LV"/>
                    </w:rPr>
                    <w:t>Pakalpe atgriež datu kopu, kas atspoguļo personas vakcinācijas faktus.</w:t>
                  </w:r>
                </w:p>
              </w:tc>
            </w:tr>
          </w:tbl>
          <w:p w14:paraId="00CE6197" w14:textId="77777777" w:rsidR="00CE3DBD" w:rsidRPr="00314F58" w:rsidRDefault="00CE3DBD" w:rsidP="00CE3DBD">
            <w:pPr>
              <w:rPr>
                <w:rFonts w:ascii="Arial" w:hAnsi="Arial" w:cs="Arial"/>
                <w:sz w:val="20"/>
                <w:szCs w:val="20"/>
              </w:rPr>
            </w:pPr>
          </w:p>
        </w:tc>
      </w:tr>
      <w:tr w:rsidR="004E5DA0" w:rsidRPr="00314F58" w14:paraId="00CE61B4" w14:textId="77777777" w:rsidTr="00523503">
        <w:trPr>
          <w:trHeight w:val="345"/>
          <w:jc w:val="center"/>
        </w:trPr>
        <w:tc>
          <w:tcPr>
            <w:tcW w:w="2835" w:type="dxa"/>
            <w:tcMar>
              <w:top w:w="60" w:type="dxa"/>
              <w:left w:w="100" w:type="dxa"/>
              <w:right w:w="100" w:type="dxa"/>
            </w:tcMar>
            <w:vAlign w:val="center"/>
          </w:tcPr>
          <w:p w14:paraId="00CE6199" w14:textId="77777777" w:rsidR="00CE3DBD" w:rsidRPr="00314F58" w:rsidRDefault="00CE3DBD" w:rsidP="00CE3DBD">
            <w:pPr>
              <w:pStyle w:val="StyleVisiontablecellP0B8B8358"/>
              <w:rPr>
                <w:rFonts w:ascii="Arial" w:hAnsi="Arial" w:cs="Arial"/>
                <w:sz w:val="20"/>
                <w:lang w:val="lv-LV"/>
              </w:rPr>
            </w:pPr>
            <w:r w:rsidRPr="00314F58">
              <w:rPr>
                <w:rStyle w:val="StyleVisiontablecellC0B8B8358"/>
                <w:rFonts w:cs="Arial"/>
                <w:lang w:val="lv-LV"/>
              </w:rPr>
              <w:t>SaveComplication</w:t>
            </w:r>
          </w:p>
        </w:tc>
        <w:tc>
          <w:tcPr>
            <w:tcW w:w="10436"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181"/>
              <w:gridCol w:w="1365"/>
              <w:gridCol w:w="1181"/>
              <w:gridCol w:w="1183"/>
              <w:gridCol w:w="1172"/>
            </w:tblGrid>
            <w:tr w:rsidR="00CE3DBD" w:rsidRPr="00314F58" w14:paraId="00CE61A0" w14:textId="77777777" w:rsidTr="004B1471">
              <w:trPr>
                <w:trHeight w:val="14"/>
              </w:trPr>
              <w:tc>
                <w:tcPr>
                  <w:tcW w:w="1310" w:type="dxa"/>
                  <w:vAlign w:val="center"/>
                </w:tcPr>
                <w:p w14:paraId="00CE619A" w14:textId="77777777" w:rsidR="00CE3DBD" w:rsidRPr="00314F58" w:rsidRDefault="00CE3DBD" w:rsidP="00CE3DBD">
                  <w:pPr>
                    <w:pStyle w:val="StyleVisiontablecellP0B8B8298-tablecellP0B8B80B8"/>
                    <w:rPr>
                      <w:rFonts w:ascii="Arial" w:hAnsi="Arial" w:cs="Arial"/>
                      <w:sz w:val="20"/>
                      <w:lang w:val="lv-LV"/>
                    </w:rPr>
                  </w:pPr>
                  <w:r w:rsidRPr="00314F58">
                    <w:rPr>
                      <w:rStyle w:val="StyleVisiontablecellC0B8B8298-tableC0B8B82F8-tablerowC09367538-tablecellC0B8B80B8-textC0B8B7FF8"/>
                      <w:rFonts w:cs="Arial"/>
                      <w:lang w:val="lv-LV"/>
                    </w:rPr>
                    <w:t>Nosaukums</w:t>
                  </w:r>
                </w:p>
              </w:tc>
              <w:tc>
                <w:tcPr>
                  <w:tcW w:w="1181" w:type="dxa"/>
                  <w:vAlign w:val="center"/>
                </w:tcPr>
                <w:p w14:paraId="00CE619B" w14:textId="77777777" w:rsidR="00CE3DBD" w:rsidRPr="00314F58" w:rsidRDefault="00CE3DBD" w:rsidP="00CE3DBD">
                  <w:pPr>
                    <w:pStyle w:val="StyleVisiontablecellP0B8B8298-tablecellP0B8B7F38"/>
                    <w:rPr>
                      <w:rFonts w:ascii="Arial" w:hAnsi="Arial" w:cs="Arial"/>
                      <w:sz w:val="20"/>
                      <w:lang w:val="lv-LV"/>
                    </w:rPr>
                  </w:pPr>
                  <w:r w:rsidRPr="00314F58">
                    <w:rPr>
                      <w:rStyle w:val="StyleVisiontablecellC0B8B8298-tableC0B8B82F8-tablerowC09367538-tablecellC0B8B7F38-textC0B8B7ED8"/>
                      <w:rFonts w:cs="Arial"/>
                      <w:lang w:val="lv-LV"/>
                    </w:rPr>
                    <w:t>Virziens</w:t>
                  </w:r>
                </w:p>
              </w:tc>
              <w:tc>
                <w:tcPr>
                  <w:tcW w:w="1267" w:type="dxa"/>
                  <w:vAlign w:val="center"/>
                </w:tcPr>
                <w:p w14:paraId="00CE619C" w14:textId="77777777" w:rsidR="00CE3DBD" w:rsidRPr="00314F58" w:rsidRDefault="00CE3DBD" w:rsidP="00CE3DBD">
                  <w:pPr>
                    <w:pStyle w:val="StyleVisiontablecellP0B8B8298-tablecellP0B8B7C98"/>
                    <w:rPr>
                      <w:rFonts w:ascii="Arial" w:hAnsi="Arial" w:cs="Arial"/>
                      <w:sz w:val="20"/>
                      <w:lang w:val="lv-LV"/>
                    </w:rPr>
                  </w:pPr>
                  <w:r w:rsidRPr="00314F58">
                    <w:rPr>
                      <w:rStyle w:val="StyleVisiontablecellC0B8B8298-tableC0B8B82F8-tablerowC09367538-tablecellC0B8B7C98-textC0B8B7E78"/>
                      <w:rFonts w:cs="Arial"/>
                      <w:lang w:val="lv-LV"/>
                    </w:rPr>
                    <w:t>Tips</w:t>
                  </w:r>
                </w:p>
              </w:tc>
              <w:tc>
                <w:tcPr>
                  <w:tcW w:w="1181" w:type="dxa"/>
                  <w:vAlign w:val="center"/>
                </w:tcPr>
                <w:p w14:paraId="00CE619D" w14:textId="77777777" w:rsidR="00CE3DBD" w:rsidRPr="00314F58" w:rsidRDefault="00CE3DBD" w:rsidP="00CE3DBD">
                  <w:pPr>
                    <w:pStyle w:val="StyleVisiontablecellP0B8B8298-tablecellP0B8B7E18"/>
                    <w:rPr>
                      <w:rFonts w:ascii="Arial" w:hAnsi="Arial" w:cs="Arial"/>
                      <w:sz w:val="20"/>
                      <w:lang w:val="lv-LV"/>
                    </w:rPr>
                  </w:pPr>
                  <w:r w:rsidRPr="00314F58">
                    <w:rPr>
                      <w:rStyle w:val="StyleVisiontablecellC0B8B8298-tableC0B8B82F8-tablerowC09367538-tablecellC0B8B7E18-textC0B8B7DB8"/>
                      <w:rFonts w:cs="Arial"/>
                      <w:lang w:val="lv-LV"/>
                    </w:rPr>
                    <w:t>Tipa klase</w:t>
                  </w:r>
                </w:p>
              </w:tc>
              <w:tc>
                <w:tcPr>
                  <w:tcW w:w="1152" w:type="dxa"/>
                  <w:vAlign w:val="center"/>
                </w:tcPr>
                <w:p w14:paraId="00CE619E" w14:textId="77777777" w:rsidR="00CE3DBD" w:rsidRPr="00314F58" w:rsidRDefault="00CE3DBD" w:rsidP="00CE3DBD">
                  <w:pPr>
                    <w:pStyle w:val="StyleVisiontablecellP0B8B8298-tablecellP0B8B7D58"/>
                    <w:rPr>
                      <w:rFonts w:ascii="Arial" w:hAnsi="Arial" w:cs="Arial"/>
                      <w:sz w:val="20"/>
                      <w:lang w:val="lv-LV"/>
                    </w:rPr>
                  </w:pPr>
                  <w:r w:rsidRPr="00314F58">
                    <w:rPr>
                      <w:rStyle w:val="StyleVisiontablecellC0B8B8298-tableC0B8B82F8-tablerowC09367538-tablecellC0B8B7D58-textC0B8B7CF8"/>
                      <w:rFonts w:cs="Arial"/>
                      <w:lang w:val="lv-LV"/>
                    </w:rPr>
                    <w:t>Kvantitāte</w:t>
                  </w:r>
                </w:p>
              </w:tc>
              <w:tc>
                <w:tcPr>
                  <w:tcW w:w="1152" w:type="dxa"/>
                  <w:vAlign w:val="center"/>
                </w:tcPr>
                <w:p w14:paraId="00CE619F" w14:textId="77777777" w:rsidR="00CE3DBD" w:rsidRPr="00314F58" w:rsidRDefault="00CE3DBD" w:rsidP="00CE3DBD">
                  <w:pPr>
                    <w:pStyle w:val="StyleVisiontablecellP0B8B8298-tablecellP0B8B7B18"/>
                    <w:rPr>
                      <w:rFonts w:ascii="Arial" w:hAnsi="Arial" w:cs="Arial"/>
                      <w:sz w:val="20"/>
                      <w:lang w:val="lv-LV"/>
                    </w:rPr>
                  </w:pPr>
                  <w:r w:rsidRPr="00314F58">
                    <w:rPr>
                      <w:rStyle w:val="StyleVisiontablecellC0B8B8298-tableC0B8B82F8-tablerowC09367538-tablecellC0B8B7B18-textC0B8B78D8"/>
                      <w:rFonts w:cs="Arial"/>
                      <w:lang w:val="lv-LV"/>
                    </w:rPr>
                    <w:t>Noklusētā vērtība</w:t>
                  </w:r>
                </w:p>
              </w:tc>
            </w:tr>
            <w:tr w:rsidR="00CE3DBD" w:rsidRPr="00314F58" w14:paraId="00CE61A7" w14:textId="77777777" w:rsidTr="004B1471">
              <w:trPr>
                <w:trHeight w:val="374"/>
              </w:trPr>
              <w:tc>
                <w:tcPr>
                  <w:tcW w:w="1310" w:type="dxa"/>
                  <w:tcMar>
                    <w:left w:w="100" w:type="dxa"/>
                  </w:tcMar>
                  <w:vAlign w:val="center"/>
                </w:tcPr>
                <w:p w14:paraId="00CE61A1" w14:textId="77777777" w:rsidR="00CE3DBD" w:rsidRPr="00314F58" w:rsidRDefault="00CE3DBD" w:rsidP="00CE3DBD">
                  <w:pPr>
                    <w:pStyle w:val="StyleVisiontablecellP0B8B8298-tablecellP0B8B79F8"/>
                    <w:rPr>
                      <w:rFonts w:ascii="Arial" w:hAnsi="Arial" w:cs="Arial"/>
                      <w:sz w:val="20"/>
                      <w:lang w:val="lv-LV"/>
                    </w:rPr>
                  </w:pPr>
                  <w:r w:rsidRPr="00314F58">
                    <w:rPr>
                      <w:rStyle w:val="StyleVisiontablecellC0B8B8298-tableC0B8B82F8-tablerowC093674E0-tablecellC0B8B79F8"/>
                      <w:rFonts w:cs="Arial"/>
                      <w:lang w:val="lv-LV"/>
                    </w:rPr>
                    <w:t>complication</w:t>
                  </w:r>
                </w:p>
              </w:tc>
              <w:tc>
                <w:tcPr>
                  <w:tcW w:w="1181" w:type="dxa"/>
                  <w:tcMar>
                    <w:left w:w="100" w:type="dxa"/>
                  </w:tcMar>
                  <w:vAlign w:val="center"/>
                </w:tcPr>
                <w:p w14:paraId="00CE61A2"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in</w:t>
                  </w:r>
                </w:p>
              </w:tc>
              <w:tc>
                <w:tcPr>
                  <w:tcW w:w="1267" w:type="dxa"/>
                  <w:tcMar>
                    <w:left w:w="100" w:type="dxa"/>
                  </w:tcMar>
                  <w:vAlign w:val="center"/>
                </w:tcPr>
                <w:p w14:paraId="00CE61A3" w14:textId="77777777" w:rsidR="00CE3DBD" w:rsidRPr="00314F58" w:rsidRDefault="00A92C10" w:rsidP="00CE3DBD">
                  <w:pPr>
                    <w:pStyle w:val="StyleVisiontablecellP0B8B8298"/>
                    <w:rPr>
                      <w:rFonts w:ascii="Arial" w:hAnsi="Arial" w:cs="Arial"/>
                      <w:sz w:val="20"/>
                      <w:lang w:val="lv-LV"/>
                    </w:rPr>
                  </w:pPr>
                  <w:hyperlink w:anchor="umodel_temp9_vr.docx">
                    <w:r w:rsidR="00CE3DBD" w:rsidRPr="00314F58">
                      <w:rPr>
                        <w:rStyle w:val="StyleVisiontablecellC0B8B8298-tableC0B8B82F8-tablerowC093674E0-hyperlinkC096FE978"/>
                        <w:rFonts w:cs="Arial"/>
                        <w:lang w:val="lv-LV"/>
                      </w:rPr>
                      <w:t>Complication</w:t>
                    </w:r>
                  </w:hyperlink>
                </w:p>
              </w:tc>
              <w:tc>
                <w:tcPr>
                  <w:tcW w:w="1181" w:type="dxa"/>
                  <w:tcMar>
                    <w:left w:w="100" w:type="dxa"/>
                  </w:tcMar>
                  <w:vAlign w:val="center"/>
                </w:tcPr>
                <w:p w14:paraId="00CE61A4"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1A5"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1A6" w14:textId="77777777" w:rsidR="00CE3DBD" w:rsidRPr="00314F58" w:rsidRDefault="00CE3DBD" w:rsidP="00CE3DBD">
                  <w:pPr>
                    <w:pStyle w:val="StyleVisiontablecellP0B8B8298"/>
                    <w:rPr>
                      <w:rFonts w:ascii="Arial" w:hAnsi="Arial" w:cs="Arial"/>
                      <w:sz w:val="20"/>
                      <w:lang w:val="lv-LV"/>
                    </w:rPr>
                  </w:pPr>
                </w:p>
              </w:tc>
            </w:tr>
            <w:tr w:rsidR="00CE3DBD" w:rsidRPr="00314F58" w14:paraId="00CE61AE" w14:textId="77777777" w:rsidTr="004B1471">
              <w:trPr>
                <w:trHeight w:val="374"/>
              </w:trPr>
              <w:tc>
                <w:tcPr>
                  <w:tcW w:w="1310" w:type="dxa"/>
                  <w:tcMar>
                    <w:left w:w="100" w:type="dxa"/>
                  </w:tcMar>
                  <w:vAlign w:val="center"/>
                </w:tcPr>
                <w:p w14:paraId="00CE61A8" w14:textId="77777777" w:rsidR="00CE3DBD" w:rsidRPr="00314F58" w:rsidRDefault="00CE3DBD" w:rsidP="00CE3DBD">
                  <w:pPr>
                    <w:pStyle w:val="StyleVisiontablecellP0B8B8298-tablecellP0B8B79F8"/>
                    <w:rPr>
                      <w:rFonts w:ascii="Arial" w:hAnsi="Arial" w:cs="Arial"/>
                      <w:sz w:val="20"/>
                      <w:lang w:val="lv-LV"/>
                    </w:rPr>
                  </w:pPr>
                  <w:r w:rsidRPr="00314F58">
                    <w:rPr>
                      <w:rStyle w:val="StyleVisiontablecellC0B8B8298-tableC0B8B82F8-tablerowC093674E0-tablecellC0B8B79F8"/>
                      <w:rFonts w:cs="Arial"/>
                      <w:lang w:val="lv-LV"/>
                    </w:rPr>
                    <w:t>return</w:t>
                  </w:r>
                </w:p>
              </w:tc>
              <w:tc>
                <w:tcPr>
                  <w:tcW w:w="1181" w:type="dxa"/>
                  <w:tcMar>
                    <w:left w:w="100" w:type="dxa"/>
                  </w:tcMar>
                  <w:vAlign w:val="center"/>
                </w:tcPr>
                <w:p w14:paraId="00CE61A9"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return</w:t>
                  </w:r>
                </w:p>
              </w:tc>
              <w:tc>
                <w:tcPr>
                  <w:tcW w:w="1267" w:type="dxa"/>
                  <w:tcMar>
                    <w:left w:w="100" w:type="dxa"/>
                  </w:tcMar>
                  <w:vAlign w:val="center"/>
                </w:tcPr>
                <w:p w14:paraId="00CE61AA"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void</w:t>
                  </w:r>
                </w:p>
              </w:tc>
              <w:tc>
                <w:tcPr>
                  <w:tcW w:w="1181" w:type="dxa"/>
                  <w:tcMar>
                    <w:left w:w="100" w:type="dxa"/>
                  </w:tcMar>
                  <w:vAlign w:val="center"/>
                </w:tcPr>
                <w:p w14:paraId="00CE61AB"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1AC"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1AD" w14:textId="77777777" w:rsidR="00CE3DBD" w:rsidRPr="00314F58" w:rsidRDefault="00CE3DBD" w:rsidP="00CE3DBD">
                  <w:pPr>
                    <w:pStyle w:val="StyleVisiontablecellP0B8B8298"/>
                    <w:rPr>
                      <w:rFonts w:ascii="Arial" w:hAnsi="Arial" w:cs="Arial"/>
                      <w:sz w:val="20"/>
                      <w:lang w:val="lv-LV"/>
                    </w:rPr>
                  </w:pPr>
                </w:p>
              </w:tc>
            </w:tr>
          </w:tbl>
          <w:p w14:paraId="00CE61AF" w14:textId="77777777" w:rsidR="00CE3DBD" w:rsidRPr="00314F58" w:rsidRDefault="00CE3DBD" w:rsidP="00CE3DBD">
            <w:pPr>
              <w:rPr>
                <w:rFonts w:ascii="Arial" w:hAnsi="Arial" w:cs="Arial"/>
                <w:sz w:val="20"/>
                <w:szCs w:val="20"/>
              </w:rPr>
            </w:pPr>
          </w:p>
          <w:tbl>
            <w:tblPr>
              <w:tblW w:w="5000" w:type="pct"/>
              <w:tblLook w:val="04A0" w:firstRow="1" w:lastRow="0" w:firstColumn="1" w:lastColumn="0" w:noHBand="0" w:noVBand="1"/>
            </w:tblPr>
            <w:tblGrid>
              <w:gridCol w:w="10236"/>
            </w:tblGrid>
            <w:tr w:rsidR="004B1471" w:rsidRPr="00314F58" w14:paraId="00CE61B2" w14:textId="77777777" w:rsidTr="002012CF">
              <w:tc>
                <w:tcPr>
                  <w:tcW w:w="10226" w:type="dxa"/>
                  <w:vAlign w:val="center"/>
                </w:tcPr>
                <w:p w14:paraId="00CE61B0" w14:textId="77777777" w:rsidR="004B1471" w:rsidRPr="00314F58" w:rsidRDefault="004B1471" w:rsidP="00CE3DBD">
                  <w:pPr>
                    <w:pStyle w:val="StyleVisiontablecellP0B8B8298"/>
                    <w:rPr>
                      <w:rFonts w:ascii="Arial" w:hAnsi="Arial" w:cs="Arial"/>
                      <w:sz w:val="20"/>
                      <w:lang w:val="lv-LV"/>
                    </w:rPr>
                  </w:pPr>
                  <w:r w:rsidRPr="00314F58">
                    <w:rPr>
                      <w:rStyle w:val="StyleVisiontablecellC0B8B8298-textC0B8B9798"/>
                      <w:rFonts w:cs="Arial"/>
                      <w:lang w:val="lv-LV"/>
                    </w:rPr>
                    <w:t>Apraksts:</w:t>
                  </w:r>
                </w:p>
                <w:p w14:paraId="00CE61B1" w14:textId="7B1ACAE9" w:rsidR="004B1471" w:rsidRPr="00314F58" w:rsidRDefault="004B1471">
                  <w:pPr>
                    <w:pStyle w:val="StyleVisiontablecellP0B8B8298"/>
                    <w:jc w:val="both"/>
                    <w:rPr>
                      <w:rFonts w:ascii="Arial" w:hAnsi="Arial" w:cs="Arial"/>
                      <w:sz w:val="20"/>
                      <w:szCs w:val="22"/>
                      <w:lang w:val="lv-LV"/>
                    </w:rPr>
                  </w:pPr>
                  <w:r w:rsidRPr="00314F58">
                    <w:rPr>
                      <w:rStyle w:val="StyleVisiontablecellC0B8B8298"/>
                      <w:rFonts w:cs="Arial"/>
                      <w:lang w:val="lv-LV"/>
                    </w:rPr>
                    <w:t>Funkcija, kas vei</w:t>
                  </w:r>
                  <w:r w:rsidR="00D257B4">
                    <w:rPr>
                      <w:rStyle w:val="StyleVisiontablecellC0B8B8298"/>
                      <w:rFonts w:cs="Arial"/>
                      <w:lang w:val="lv-LV"/>
                    </w:rPr>
                    <w:t>c</w:t>
                  </w:r>
                  <w:r w:rsidRPr="00314F58">
                    <w:rPr>
                      <w:rStyle w:val="StyleVisiontablecellC0B8B8298"/>
                      <w:rFonts w:cs="Arial"/>
                      <w:lang w:val="lv-LV"/>
                    </w:rPr>
                    <w:t xml:space="preserve"> no CDA dokumenta izgūtu datu saglabāšanu relāciju datubāzē un apstrādi sarežģijuma faktam.</w:t>
                  </w:r>
                </w:p>
              </w:tc>
            </w:tr>
          </w:tbl>
          <w:p w14:paraId="00CE61B3" w14:textId="77777777" w:rsidR="00CE3DBD" w:rsidRPr="00314F58" w:rsidRDefault="00CE3DBD" w:rsidP="00CE3DBD">
            <w:pPr>
              <w:rPr>
                <w:rFonts w:ascii="Arial" w:hAnsi="Arial" w:cs="Arial"/>
                <w:sz w:val="20"/>
                <w:szCs w:val="20"/>
              </w:rPr>
            </w:pPr>
          </w:p>
        </w:tc>
      </w:tr>
      <w:tr w:rsidR="004E5DA0" w:rsidRPr="00314F58" w14:paraId="00CE61D0" w14:textId="77777777" w:rsidTr="00523503">
        <w:trPr>
          <w:trHeight w:val="345"/>
          <w:jc w:val="center"/>
        </w:trPr>
        <w:tc>
          <w:tcPr>
            <w:tcW w:w="2835" w:type="dxa"/>
            <w:tcMar>
              <w:top w:w="60" w:type="dxa"/>
              <w:left w:w="100" w:type="dxa"/>
              <w:right w:w="100" w:type="dxa"/>
            </w:tcMar>
            <w:vAlign w:val="center"/>
          </w:tcPr>
          <w:p w14:paraId="00CE61B5" w14:textId="77777777" w:rsidR="00CE3DBD" w:rsidRPr="00314F58" w:rsidRDefault="00CE3DBD" w:rsidP="00CE3DBD">
            <w:pPr>
              <w:pStyle w:val="StyleVisiontablecellP0B8B8358"/>
              <w:rPr>
                <w:rFonts w:ascii="Arial" w:hAnsi="Arial" w:cs="Arial"/>
                <w:sz w:val="20"/>
                <w:lang w:val="lv-LV"/>
              </w:rPr>
            </w:pPr>
            <w:r w:rsidRPr="00314F58">
              <w:rPr>
                <w:rStyle w:val="StyleVisiontablecellC0B8B8358"/>
                <w:rFonts w:cs="Arial"/>
                <w:lang w:val="lv-LV"/>
              </w:rPr>
              <w:t>SaveContraindication</w:t>
            </w:r>
          </w:p>
        </w:tc>
        <w:tc>
          <w:tcPr>
            <w:tcW w:w="10436"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1181"/>
              <w:gridCol w:w="1654"/>
              <w:gridCol w:w="1181"/>
              <w:gridCol w:w="1183"/>
              <w:gridCol w:w="1172"/>
            </w:tblGrid>
            <w:tr w:rsidR="00CE3DBD" w:rsidRPr="00314F58" w14:paraId="00CE61BC" w14:textId="77777777" w:rsidTr="004B1471">
              <w:trPr>
                <w:trHeight w:val="14"/>
              </w:trPr>
              <w:tc>
                <w:tcPr>
                  <w:tcW w:w="1310" w:type="dxa"/>
                  <w:vAlign w:val="center"/>
                </w:tcPr>
                <w:p w14:paraId="00CE61B6" w14:textId="77777777" w:rsidR="00CE3DBD" w:rsidRPr="00314F58" w:rsidRDefault="00CE3DBD" w:rsidP="00CE3DBD">
                  <w:pPr>
                    <w:pStyle w:val="StyleVisiontablecellP0B8B8298-tablecellP0B8B80B8"/>
                    <w:rPr>
                      <w:rFonts w:ascii="Arial" w:hAnsi="Arial" w:cs="Arial"/>
                      <w:sz w:val="20"/>
                      <w:lang w:val="lv-LV"/>
                    </w:rPr>
                  </w:pPr>
                  <w:r w:rsidRPr="00314F58">
                    <w:rPr>
                      <w:rStyle w:val="StyleVisiontablecellC0B8B8298-tableC0B8B82F8-tablerowC09367538-tablecellC0B8B80B8-textC0B8B7FF8"/>
                      <w:rFonts w:cs="Arial"/>
                      <w:lang w:val="lv-LV"/>
                    </w:rPr>
                    <w:t>Nosaukums</w:t>
                  </w:r>
                </w:p>
              </w:tc>
              <w:tc>
                <w:tcPr>
                  <w:tcW w:w="1181" w:type="dxa"/>
                  <w:vAlign w:val="center"/>
                </w:tcPr>
                <w:p w14:paraId="00CE61B7" w14:textId="77777777" w:rsidR="00CE3DBD" w:rsidRPr="00314F58" w:rsidRDefault="00CE3DBD" w:rsidP="00CE3DBD">
                  <w:pPr>
                    <w:pStyle w:val="StyleVisiontablecellP0B8B8298-tablecellP0B8B7F38"/>
                    <w:rPr>
                      <w:rFonts w:ascii="Arial" w:hAnsi="Arial" w:cs="Arial"/>
                      <w:sz w:val="20"/>
                      <w:lang w:val="lv-LV"/>
                    </w:rPr>
                  </w:pPr>
                  <w:r w:rsidRPr="00314F58">
                    <w:rPr>
                      <w:rStyle w:val="StyleVisiontablecellC0B8B8298-tableC0B8B82F8-tablerowC09367538-tablecellC0B8B7F38-textC0B8B7ED8"/>
                      <w:rFonts w:cs="Arial"/>
                      <w:lang w:val="lv-LV"/>
                    </w:rPr>
                    <w:t>Virziens</w:t>
                  </w:r>
                </w:p>
              </w:tc>
              <w:tc>
                <w:tcPr>
                  <w:tcW w:w="1267" w:type="dxa"/>
                  <w:vAlign w:val="center"/>
                </w:tcPr>
                <w:p w14:paraId="00CE61B8" w14:textId="77777777" w:rsidR="00CE3DBD" w:rsidRPr="00314F58" w:rsidRDefault="00CE3DBD" w:rsidP="00CE3DBD">
                  <w:pPr>
                    <w:pStyle w:val="StyleVisiontablecellP0B8B8298-tablecellP0B8B7C98"/>
                    <w:rPr>
                      <w:rFonts w:ascii="Arial" w:hAnsi="Arial" w:cs="Arial"/>
                      <w:sz w:val="20"/>
                      <w:lang w:val="lv-LV"/>
                    </w:rPr>
                  </w:pPr>
                  <w:r w:rsidRPr="00314F58">
                    <w:rPr>
                      <w:rStyle w:val="StyleVisiontablecellC0B8B8298-tableC0B8B82F8-tablerowC09367538-tablecellC0B8B7C98-textC0B8B7E78"/>
                      <w:rFonts w:cs="Arial"/>
                      <w:lang w:val="lv-LV"/>
                    </w:rPr>
                    <w:t>Tips</w:t>
                  </w:r>
                </w:p>
              </w:tc>
              <w:tc>
                <w:tcPr>
                  <w:tcW w:w="1181" w:type="dxa"/>
                  <w:vAlign w:val="center"/>
                </w:tcPr>
                <w:p w14:paraId="00CE61B9" w14:textId="77777777" w:rsidR="00CE3DBD" w:rsidRPr="00314F58" w:rsidRDefault="00CE3DBD" w:rsidP="00CE3DBD">
                  <w:pPr>
                    <w:pStyle w:val="StyleVisiontablecellP0B8B8298-tablecellP0B8B7E18"/>
                    <w:rPr>
                      <w:rFonts w:ascii="Arial" w:hAnsi="Arial" w:cs="Arial"/>
                      <w:sz w:val="20"/>
                      <w:lang w:val="lv-LV"/>
                    </w:rPr>
                  </w:pPr>
                  <w:r w:rsidRPr="00314F58">
                    <w:rPr>
                      <w:rStyle w:val="StyleVisiontablecellC0B8B8298-tableC0B8B82F8-tablerowC09367538-tablecellC0B8B7E18-textC0B8B7DB8"/>
                      <w:rFonts w:cs="Arial"/>
                      <w:lang w:val="lv-LV"/>
                    </w:rPr>
                    <w:t>Tipa klase</w:t>
                  </w:r>
                </w:p>
              </w:tc>
              <w:tc>
                <w:tcPr>
                  <w:tcW w:w="1152" w:type="dxa"/>
                  <w:vAlign w:val="center"/>
                </w:tcPr>
                <w:p w14:paraId="00CE61BA" w14:textId="77777777" w:rsidR="00CE3DBD" w:rsidRPr="00314F58" w:rsidRDefault="00CE3DBD" w:rsidP="00CE3DBD">
                  <w:pPr>
                    <w:pStyle w:val="StyleVisiontablecellP0B8B8298-tablecellP0B8B7D58"/>
                    <w:rPr>
                      <w:rFonts w:ascii="Arial" w:hAnsi="Arial" w:cs="Arial"/>
                      <w:sz w:val="20"/>
                      <w:lang w:val="lv-LV"/>
                    </w:rPr>
                  </w:pPr>
                  <w:r w:rsidRPr="00314F58">
                    <w:rPr>
                      <w:rStyle w:val="StyleVisiontablecellC0B8B8298-tableC0B8B82F8-tablerowC09367538-tablecellC0B8B7D58-textC0B8B7CF8"/>
                      <w:rFonts w:cs="Arial"/>
                      <w:lang w:val="lv-LV"/>
                    </w:rPr>
                    <w:t>Kvantitāte</w:t>
                  </w:r>
                </w:p>
              </w:tc>
              <w:tc>
                <w:tcPr>
                  <w:tcW w:w="1152" w:type="dxa"/>
                  <w:vAlign w:val="center"/>
                </w:tcPr>
                <w:p w14:paraId="00CE61BB" w14:textId="77777777" w:rsidR="00CE3DBD" w:rsidRPr="00314F58" w:rsidRDefault="00CE3DBD" w:rsidP="00CE3DBD">
                  <w:pPr>
                    <w:pStyle w:val="StyleVisiontablecellP0B8B8298-tablecellP0B8B7B18"/>
                    <w:rPr>
                      <w:rFonts w:ascii="Arial" w:hAnsi="Arial" w:cs="Arial"/>
                      <w:sz w:val="20"/>
                      <w:lang w:val="lv-LV"/>
                    </w:rPr>
                  </w:pPr>
                  <w:r w:rsidRPr="00314F58">
                    <w:rPr>
                      <w:rStyle w:val="StyleVisiontablecellC0B8B8298-tableC0B8B82F8-tablerowC09367538-tablecellC0B8B7B18-textC0B8B78D8"/>
                      <w:rFonts w:cs="Arial"/>
                      <w:lang w:val="lv-LV"/>
                    </w:rPr>
                    <w:t>Noklusētā vērtība</w:t>
                  </w:r>
                </w:p>
              </w:tc>
            </w:tr>
            <w:tr w:rsidR="00CE3DBD" w:rsidRPr="00314F58" w14:paraId="00CE61C3" w14:textId="77777777" w:rsidTr="004B1471">
              <w:trPr>
                <w:trHeight w:val="374"/>
              </w:trPr>
              <w:tc>
                <w:tcPr>
                  <w:tcW w:w="1310" w:type="dxa"/>
                  <w:tcMar>
                    <w:left w:w="100" w:type="dxa"/>
                  </w:tcMar>
                  <w:vAlign w:val="center"/>
                </w:tcPr>
                <w:p w14:paraId="00CE61BD" w14:textId="77777777" w:rsidR="00CE3DBD" w:rsidRPr="00314F58" w:rsidRDefault="00CE3DBD" w:rsidP="00CE3DBD">
                  <w:pPr>
                    <w:pStyle w:val="StyleVisiontablecellP0B8B8298-tablecellP0B8B79F8"/>
                    <w:rPr>
                      <w:rFonts w:ascii="Arial" w:hAnsi="Arial" w:cs="Arial"/>
                      <w:sz w:val="20"/>
                      <w:lang w:val="lv-LV"/>
                    </w:rPr>
                  </w:pPr>
                  <w:r w:rsidRPr="00314F58">
                    <w:rPr>
                      <w:rStyle w:val="StyleVisiontablecellC0B8B8298-tableC0B8B82F8-tablerowC093674E0-tablecellC0B8B79F8"/>
                      <w:rFonts w:cs="Arial"/>
                      <w:lang w:val="lv-LV"/>
                    </w:rPr>
                    <w:t>contraindication</w:t>
                  </w:r>
                </w:p>
              </w:tc>
              <w:tc>
                <w:tcPr>
                  <w:tcW w:w="1181" w:type="dxa"/>
                  <w:tcMar>
                    <w:left w:w="100" w:type="dxa"/>
                  </w:tcMar>
                  <w:vAlign w:val="center"/>
                </w:tcPr>
                <w:p w14:paraId="00CE61BE"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in</w:t>
                  </w:r>
                </w:p>
              </w:tc>
              <w:tc>
                <w:tcPr>
                  <w:tcW w:w="1267" w:type="dxa"/>
                  <w:tcMar>
                    <w:left w:w="100" w:type="dxa"/>
                  </w:tcMar>
                  <w:vAlign w:val="center"/>
                </w:tcPr>
                <w:p w14:paraId="00CE61BF" w14:textId="77777777" w:rsidR="00CE3DBD" w:rsidRPr="00314F58" w:rsidRDefault="00A92C10" w:rsidP="00CE3DBD">
                  <w:pPr>
                    <w:pStyle w:val="StyleVisiontablecellP0B8B8298"/>
                    <w:rPr>
                      <w:rFonts w:ascii="Arial" w:hAnsi="Arial" w:cs="Arial"/>
                      <w:sz w:val="20"/>
                      <w:lang w:val="lv-LV"/>
                    </w:rPr>
                  </w:pPr>
                  <w:hyperlink w:anchor="umodel_temp9_vr.docx">
                    <w:r w:rsidR="00CE3DBD" w:rsidRPr="00314F58">
                      <w:rPr>
                        <w:rStyle w:val="StyleVisiontablecellC0B8B8298-tableC0B8B82F8-tablerowC093674E0-hyperlinkC096FE978"/>
                        <w:rFonts w:cs="Arial"/>
                        <w:lang w:val="lv-LV"/>
                      </w:rPr>
                      <w:t>Contraindication</w:t>
                    </w:r>
                  </w:hyperlink>
                </w:p>
              </w:tc>
              <w:tc>
                <w:tcPr>
                  <w:tcW w:w="1181" w:type="dxa"/>
                  <w:tcMar>
                    <w:left w:w="100" w:type="dxa"/>
                  </w:tcMar>
                  <w:vAlign w:val="center"/>
                </w:tcPr>
                <w:p w14:paraId="00CE61C0"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1C1"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1C2" w14:textId="77777777" w:rsidR="00CE3DBD" w:rsidRPr="00314F58" w:rsidRDefault="00CE3DBD" w:rsidP="00CE3DBD">
                  <w:pPr>
                    <w:pStyle w:val="StyleVisiontablecellP0B8B8298"/>
                    <w:rPr>
                      <w:rFonts w:ascii="Arial" w:hAnsi="Arial" w:cs="Arial"/>
                      <w:sz w:val="20"/>
                      <w:lang w:val="lv-LV"/>
                    </w:rPr>
                  </w:pPr>
                </w:p>
              </w:tc>
            </w:tr>
            <w:tr w:rsidR="00CE3DBD" w:rsidRPr="00314F58" w14:paraId="00CE61CA" w14:textId="77777777" w:rsidTr="004B1471">
              <w:trPr>
                <w:trHeight w:val="374"/>
              </w:trPr>
              <w:tc>
                <w:tcPr>
                  <w:tcW w:w="1310" w:type="dxa"/>
                  <w:tcMar>
                    <w:left w:w="100" w:type="dxa"/>
                  </w:tcMar>
                  <w:vAlign w:val="center"/>
                </w:tcPr>
                <w:p w14:paraId="00CE61C4" w14:textId="77777777" w:rsidR="00CE3DBD" w:rsidRPr="00314F58" w:rsidRDefault="00CE3DBD" w:rsidP="00CE3DBD">
                  <w:pPr>
                    <w:pStyle w:val="StyleVisiontablecellP0B8B8298-tablecellP0B8B79F8"/>
                    <w:rPr>
                      <w:rFonts w:ascii="Arial" w:hAnsi="Arial" w:cs="Arial"/>
                      <w:sz w:val="20"/>
                      <w:lang w:val="lv-LV"/>
                    </w:rPr>
                  </w:pPr>
                  <w:r w:rsidRPr="00314F58">
                    <w:rPr>
                      <w:rStyle w:val="StyleVisiontablecellC0B8B8298-tableC0B8B82F8-tablerowC093674E0-tablecellC0B8B79F8"/>
                      <w:rFonts w:cs="Arial"/>
                      <w:lang w:val="lv-LV"/>
                    </w:rPr>
                    <w:t>return</w:t>
                  </w:r>
                </w:p>
              </w:tc>
              <w:tc>
                <w:tcPr>
                  <w:tcW w:w="1181" w:type="dxa"/>
                  <w:tcMar>
                    <w:left w:w="100" w:type="dxa"/>
                  </w:tcMar>
                  <w:vAlign w:val="center"/>
                </w:tcPr>
                <w:p w14:paraId="00CE61C5"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return</w:t>
                  </w:r>
                </w:p>
              </w:tc>
              <w:tc>
                <w:tcPr>
                  <w:tcW w:w="1267" w:type="dxa"/>
                  <w:tcMar>
                    <w:left w:w="100" w:type="dxa"/>
                  </w:tcMar>
                  <w:vAlign w:val="center"/>
                </w:tcPr>
                <w:p w14:paraId="00CE61C6"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void</w:t>
                  </w:r>
                </w:p>
              </w:tc>
              <w:tc>
                <w:tcPr>
                  <w:tcW w:w="1181" w:type="dxa"/>
                  <w:tcMar>
                    <w:left w:w="100" w:type="dxa"/>
                  </w:tcMar>
                  <w:vAlign w:val="center"/>
                </w:tcPr>
                <w:p w14:paraId="00CE61C7"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1C8"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1C9" w14:textId="77777777" w:rsidR="00CE3DBD" w:rsidRPr="00314F58" w:rsidRDefault="00CE3DBD" w:rsidP="00CE3DBD">
                  <w:pPr>
                    <w:pStyle w:val="StyleVisiontablecellP0B8B8298"/>
                    <w:rPr>
                      <w:rFonts w:ascii="Arial" w:hAnsi="Arial" w:cs="Arial"/>
                      <w:sz w:val="20"/>
                      <w:lang w:val="lv-LV"/>
                    </w:rPr>
                  </w:pPr>
                </w:p>
              </w:tc>
            </w:tr>
          </w:tbl>
          <w:p w14:paraId="00CE61CB" w14:textId="77777777" w:rsidR="00CE3DBD" w:rsidRPr="00314F58" w:rsidRDefault="00CE3DBD" w:rsidP="00CE3DBD">
            <w:pPr>
              <w:rPr>
                <w:rFonts w:ascii="Arial" w:hAnsi="Arial" w:cs="Arial"/>
                <w:sz w:val="20"/>
                <w:szCs w:val="20"/>
              </w:rPr>
            </w:pPr>
          </w:p>
          <w:tbl>
            <w:tblPr>
              <w:tblW w:w="5000" w:type="pct"/>
              <w:tblLook w:val="04A0" w:firstRow="1" w:lastRow="0" w:firstColumn="1" w:lastColumn="0" w:noHBand="0" w:noVBand="1"/>
            </w:tblPr>
            <w:tblGrid>
              <w:gridCol w:w="10236"/>
            </w:tblGrid>
            <w:tr w:rsidR="004B1471" w:rsidRPr="00314F58" w14:paraId="00CE61CE" w14:textId="77777777" w:rsidTr="002012CF">
              <w:tc>
                <w:tcPr>
                  <w:tcW w:w="10226" w:type="dxa"/>
                  <w:vAlign w:val="center"/>
                </w:tcPr>
                <w:p w14:paraId="00CE61CC" w14:textId="77777777" w:rsidR="004B1471" w:rsidRPr="00314F58" w:rsidRDefault="004B1471" w:rsidP="00CE3DBD">
                  <w:pPr>
                    <w:pStyle w:val="StyleVisiontablecellP0B8B8298"/>
                    <w:rPr>
                      <w:rFonts w:ascii="Arial" w:hAnsi="Arial" w:cs="Arial"/>
                      <w:sz w:val="20"/>
                      <w:lang w:val="lv-LV"/>
                    </w:rPr>
                  </w:pPr>
                  <w:r w:rsidRPr="00314F58">
                    <w:rPr>
                      <w:rStyle w:val="StyleVisiontablecellC0B8B8298-textC0B8B9798"/>
                      <w:rFonts w:cs="Arial"/>
                      <w:lang w:val="lv-LV"/>
                    </w:rPr>
                    <w:t>Apraksts:</w:t>
                  </w:r>
                </w:p>
                <w:p w14:paraId="00CE61CD" w14:textId="4DE7449B" w:rsidR="004B1471" w:rsidRPr="00314F58" w:rsidRDefault="004B1471" w:rsidP="00D257B4">
                  <w:pPr>
                    <w:pStyle w:val="StyleVisiontablecellP0B8B8298"/>
                    <w:jc w:val="both"/>
                    <w:rPr>
                      <w:rFonts w:ascii="Arial" w:hAnsi="Arial" w:cs="Arial"/>
                      <w:sz w:val="20"/>
                      <w:szCs w:val="22"/>
                      <w:lang w:val="lv-LV"/>
                    </w:rPr>
                  </w:pPr>
                  <w:r w:rsidRPr="00314F58">
                    <w:rPr>
                      <w:rStyle w:val="StyleVisiontablecellC0B8B8298"/>
                      <w:rFonts w:cs="Arial"/>
                      <w:lang w:val="lv-LV"/>
                    </w:rPr>
                    <w:t>Funkcija, kas vei</w:t>
                  </w:r>
                  <w:r w:rsidR="00D257B4">
                    <w:rPr>
                      <w:rStyle w:val="StyleVisiontablecellC0B8B8298"/>
                      <w:rFonts w:cs="Arial"/>
                      <w:lang w:val="lv-LV"/>
                    </w:rPr>
                    <w:t>c</w:t>
                  </w:r>
                  <w:r w:rsidRPr="00314F58">
                    <w:rPr>
                      <w:rStyle w:val="StyleVisiontablecellC0B8B8298"/>
                      <w:rFonts w:cs="Arial"/>
                      <w:lang w:val="lv-LV"/>
                    </w:rPr>
                    <w:t xml:space="preserve"> no CDA dokumenta izgūtu datu saglabāšanu relāciju datubāzē un apstrādi kontraindikācijas </w:t>
                  </w:r>
                  <w:r w:rsidRPr="00314F58">
                    <w:rPr>
                      <w:rStyle w:val="StyleVisiontablecellC0B8B8298"/>
                      <w:rFonts w:cs="Arial"/>
                      <w:lang w:val="lv-LV"/>
                    </w:rPr>
                    <w:lastRenderedPageBreak/>
                    <w:t>faktam.</w:t>
                  </w:r>
                </w:p>
              </w:tc>
            </w:tr>
          </w:tbl>
          <w:p w14:paraId="00CE61CF" w14:textId="77777777" w:rsidR="00CE3DBD" w:rsidRPr="00314F58" w:rsidRDefault="00CE3DBD" w:rsidP="00CE3DBD">
            <w:pPr>
              <w:rPr>
                <w:rFonts w:ascii="Arial" w:hAnsi="Arial" w:cs="Arial"/>
                <w:sz w:val="20"/>
                <w:szCs w:val="20"/>
              </w:rPr>
            </w:pPr>
          </w:p>
        </w:tc>
      </w:tr>
      <w:tr w:rsidR="004E5DA0" w:rsidRPr="00314F58" w14:paraId="00CE61EC" w14:textId="77777777" w:rsidTr="00523503">
        <w:trPr>
          <w:trHeight w:val="345"/>
          <w:jc w:val="center"/>
        </w:trPr>
        <w:tc>
          <w:tcPr>
            <w:tcW w:w="2835" w:type="dxa"/>
            <w:tcMar>
              <w:top w:w="60" w:type="dxa"/>
              <w:left w:w="100" w:type="dxa"/>
              <w:right w:w="100" w:type="dxa"/>
            </w:tcMar>
            <w:vAlign w:val="center"/>
          </w:tcPr>
          <w:p w14:paraId="00CE61D1" w14:textId="77777777" w:rsidR="00CE3DBD" w:rsidRPr="00314F58" w:rsidRDefault="00CE3DBD" w:rsidP="00CE3DBD">
            <w:pPr>
              <w:pStyle w:val="StyleVisiontablecellP0B8B8358"/>
              <w:rPr>
                <w:rFonts w:ascii="Arial" w:hAnsi="Arial" w:cs="Arial"/>
                <w:sz w:val="20"/>
                <w:lang w:val="lv-LV"/>
              </w:rPr>
            </w:pPr>
            <w:r w:rsidRPr="00314F58">
              <w:rPr>
                <w:rStyle w:val="StyleVisiontablecellC0B8B8358"/>
                <w:rFonts w:cs="Arial"/>
                <w:lang w:val="lv-LV"/>
              </w:rPr>
              <w:lastRenderedPageBreak/>
              <w:t>SaveDisease</w:t>
            </w:r>
          </w:p>
        </w:tc>
        <w:tc>
          <w:tcPr>
            <w:tcW w:w="10436"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1267"/>
              <w:gridCol w:w="1181"/>
              <w:gridCol w:w="1183"/>
              <w:gridCol w:w="1172"/>
            </w:tblGrid>
            <w:tr w:rsidR="00CE3DBD" w:rsidRPr="00314F58" w14:paraId="00CE61D8" w14:textId="77777777" w:rsidTr="004B1471">
              <w:trPr>
                <w:trHeight w:val="14"/>
              </w:trPr>
              <w:tc>
                <w:tcPr>
                  <w:tcW w:w="1310" w:type="dxa"/>
                  <w:vAlign w:val="center"/>
                </w:tcPr>
                <w:p w14:paraId="00CE61D2" w14:textId="77777777" w:rsidR="00CE3DBD" w:rsidRPr="00314F58" w:rsidRDefault="00CE3DBD" w:rsidP="00CE3DBD">
                  <w:pPr>
                    <w:pStyle w:val="StyleVisiontablecellP0B8B8298-tablecellP0B8B80B8"/>
                    <w:rPr>
                      <w:rFonts w:ascii="Arial" w:hAnsi="Arial" w:cs="Arial"/>
                      <w:sz w:val="20"/>
                      <w:lang w:val="lv-LV"/>
                    </w:rPr>
                  </w:pPr>
                  <w:r w:rsidRPr="00314F58">
                    <w:rPr>
                      <w:rStyle w:val="StyleVisiontablecellC0B8B8298-tableC0B8B82F8-tablerowC09367538-tablecellC0B8B80B8-textC0B8B7FF8"/>
                      <w:rFonts w:cs="Arial"/>
                      <w:lang w:val="lv-LV"/>
                    </w:rPr>
                    <w:t>Nosaukums</w:t>
                  </w:r>
                </w:p>
              </w:tc>
              <w:tc>
                <w:tcPr>
                  <w:tcW w:w="1181" w:type="dxa"/>
                  <w:vAlign w:val="center"/>
                </w:tcPr>
                <w:p w14:paraId="00CE61D3" w14:textId="77777777" w:rsidR="00CE3DBD" w:rsidRPr="00314F58" w:rsidRDefault="00CE3DBD" w:rsidP="00CE3DBD">
                  <w:pPr>
                    <w:pStyle w:val="StyleVisiontablecellP0B8B8298-tablecellP0B8B7F38"/>
                    <w:rPr>
                      <w:rFonts w:ascii="Arial" w:hAnsi="Arial" w:cs="Arial"/>
                      <w:sz w:val="20"/>
                      <w:lang w:val="lv-LV"/>
                    </w:rPr>
                  </w:pPr>
                  <w:r w:rsidRPr="00314F58">
                    <w:rPr>
                      <w:rStyle w:val="StyleVisiontablecellC0B8B8298-tableC0B8B82F8-tablerowC09367538-tablecellC0B8B7F38-textC0B8B7ED8"/>
                      <w:rFonts w:cs="Arial"/>
                      <w:lang w:val="lv-LV"/>
                    </w:rPr>
                    <w:t>Virziens</w:t>
                  </w:r>
                </w:p>
              </w:tc>
              <w:tc>
                <w:tcPr>
                  <w:tcW w:w="1267" w:type="dxa"/>
                  <w:vAlign w:val="center"/>
                </w:tcPr>
                <w:p w14:paraId="00CE61D4" w14:textId="77777777" w:rsidR="00CE3DBD" w:rsidRPr="00314F58" w:rsidRDefault="00CE3DBD" w:rsidP="00CE3DBD">
                  <w:pPr>
                    <w:pStyle w:val="StyleVisiontablecellP0B8B8298-tablecellP0B8B7C98"/>
                    <w:rPr>
                      <w:rFonts w:ascii="Arial" w:hAnsi="Arial" w:cs="Arial"/>
                      <w:sz w:val="20"/>
                      <w:lang w:val="lv-LV"/>
                    </w:rPr>
                  </w:pPr>
                  <w:r w:rsidRPr="00314F58">
                    <w:rPr>
                      <w:rStyle w:val="StyleVisiontablecellC0B8B8298-tableC0B8B82F8-tablerowC09367538-tablecellC0B8B7C98-textC0B8B7E78"/>
                      <w:rFonts w:cs="Arial"/>
                      <w:lang w:val="lv-LV"/>
                    </w:rPr>
                    <w:t>Tips</w:t>
                  </w:r>
                </w:p>
              </w:tc>
              <w:tc>
                <w:tcPr>
                  <w:tcW w:w="1181" w:type="dxa"/>
                  <w:vAlign w:val="center"/>
                </w:tcPr>
                <w:p w14:paraId="00CE61D5" w14:textId="77777777" w:rsidR="00CE3DBD" w:rsidRPr="00314F58" w:rsidRDefault="00CE3DBD" w:rsidP="00CE3DBD">
                  <w:pPr>
                    <w:pStyle w:val="StyleVisiontablecellP0B8B8298-tablecellP0B8B7E18"/>
                    <w:rPr>
                      <w:rFonts w:ascii="Arial" w:hAnsi="Arial" w:cs="Arial"/>
                      <w:sz w:val="20"/>
                      <w:lang w:val="lv-LV"/>
                    </w:rPr>
                  </w:pPr>
                  <w:r w:rsidRPr="00314F58">
                    <w:rPr>
                      <w:rStyle w:val="StyleVisiontablecellC0B8B8298-tableC0B8B82F8-tablerowC09367538-tablecellC0B8B7E18-textC0B8B7DB8"/>
                      <w:rFonts w:cs="Arial"/>
                      <w:lang w:val="lv-LV"/>
                    </w:rPr>
                    <w:t>Tipa klase</w:t>
                  </w:r>
                </w:p>
              </w:tc>
              <w:tc>
                <w:tcPr>
                  <w:tcW w:w="1152" w:type="dxa"/>
                  <w:vAlign w:val="center"/>
                </w:tcPr>
                <w:p w14:paraId="00CE61D6" w14:textId="77777777" w:rsidR="00CE3DBD" w:rsidRPr="00314F58" w:rsidRDefault="00CE3DBD" w:rsidP="00CE3DBD">
                  <w:pPr>
                    <w:pStyle w:val="StyleVisiontablecellP0B8B8298-tablecellP0B8B7D58"/>
                    <w:rPr>
                      <w:rFonts w:ascii="Arial" w:hAnsi="Arial" w:cs="Arial"/>
                      <w:sz w:val="20"/>
                      <w:lang w:val="lv-LV"/>
                    </w:rPr>
                  </w:pPr>
                  <w:r w:rsidRPr="00314F58">
                    <w:rPr>
                      <w:rStyle w:val="StyleVisiontablecellC0B8B8298-tableC0B8B82F8-tablerowC09367538-tablecellC0B8B7D58-textC0B8B7CF8"/>
                      <w:rFonts w:cs="Arial"/>
                      <w:lang w:val="lv-LV"/>
                    </w:rPr>
                    <w:t>Kvantitāte</w:t>
                  </w:r>
                </w:p>
              </w:tc>
              <w:tc>
                <w:tcPr>
                  <w:tcW w:w="1152" w:type="dxa"/>
                  <w:vAlign w:val="center"/>
                </w:tcPr>
                <w:p w14:paraId="00CE61D7" w14:textId="77777777" w:rsidR="00CE3DBD" w:rsidRPr="00314F58" w:rsidRDefault="00CE3DBD" w:rsidP="00CE3DBD">
                  <w:pPr>
                    <w:pStyle w:val="StyleVisiontablecellP0B8B8298-tablecellP0B8B7B18"/>
                    <w:rPr>
                      <w:rFonts w:ascii="Arial" w:hAnsi="Arial" w:cs="Arial"/>
                      <w:sz w:val="20"/>
                      <w:lang w:val="lv-LV"/>
                    </w:rPr>
                  </w:pPr>
                  <w:r w:rsidRPr="00314F58">
                    <w:rPr>
                      <w:rStyle w:val="StyleVisiontablecellC0B8B8298-tableC0B8B82F8-tablerowC09367538-tablecellC0B8B7B18-textC0B8B78D8"/>
                      <w:rFonts w:cs="Arial"/>
                      <w:lang w:val="lv-LV"/>
                    </w:rPr>
                    <w:t>Noklusētā vērtība</w:t>
                  </w:r>
                </w:p>
              </w:tc>
            </w:tr>
            <w:tr w:rsidR="00CE3DBD" w:rsidRPr="00314F58" w14:paraId="00CE61DF" w14:textId="77777777" w:rsidTr="004B1471">
              <w:trPr>
                <w:trHeight w:val="374"/>
              </w:trPr>
              <w:tc>
                <w:tcPr>
                  <w:tcW w:w="1310" w:type="dxa"/>
                  <w:tcMar>
                    <w:left w:w="100" w:type="dxa"/>
                  </w:tcMar>
                  <w:vAlign w:val="center"/>
                </w:tcPr>
                <w:p w14:paraId="00CE61D9" w14:textId="77777777" w:rsidR="00CE3DBD" w:rsidRPr="00314F58" w:rsidRDefault="00CE3DBD" w:rsidP="00CE3DBD">
                  <w:pPr>
                    <w:pStyle w:val="StyleVisiontablecellP0B8B8298-tablecellP0B8B79F8"/>
                    <w:rPr>
                      <w:rFonts w:ascii="Arial" w:hAnsi="Arial" w:cs="Arial"/>
                      <w:sz w:val="20"/>
                      <w:lang w:val="lv-LV"/>
                    </w:rPr>
                  </w:pPr>
                  <w:r w:rsidRPr="00314F58">
                    <w:rPr>
                      <w:rStyle w:val="StyleVisiontablecellC0B8B8298-tableC0B8B82F8-tablerowC093674E0-tablecellC0B8B79F8"/>
                      <w:rFonts w:cs="Arial"/>
                      <w:lang w:val="lv-LV"/>
                    </w:rPr>
                    <w:t>disease</w:t>
                  </w:r>
                </w:p>
              </w:tc>
              <w:tc>
                <w:tcPr>
                  <w:tcW w:w="1181" w:type="dxa"/>
                  <w:tcMar>
                    <w:left w:w="100" w:type="dxa"/>
                  </w:tcMar>
                  <w:vAlign w:val="center"/>
                </w:tcPr>
                <w:p w14:paraId="00CE61DA"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in</w:t>
                  </w:r>
                </w:p>
              </w:tc>
              <w:tc>
                <w:tcPr>
                  <w:tcW w:w="1267" w:type="dxa"/>
                  <w:tcMar>
                    <w:left w:w="100" w:type="dxa"/>
                  </w:tcMar>
                  <w:vAlign w:val="center"/>
                </w:tcPr>
                <w:p w14:paraId="00CE61DB" w14:textId="77777777" w:rsidR="00CE3DBD" w:rsidRPr="00314F58" w:rsidRDefault="00A92C10" w:rsidP="00CE3DBD">
                  <w:pPr>
                    <w:pStyle w:val="StyleVisiontablecellP0B8B8298"/>
                    <w:rPr>
                      <w:rFonts w:ascii="Arial" w:hAnsi="Arial" w:cs="Arial"/>
                      <w:sz w:val="20"/>
                      <w:lang w:val="lv-LV"/>
                    </w:rPr>
                  </w:pPr>
                  <w:hyperlink w:anchor="umodel_temp9_vr.docx">
                    <w:r w:rsidR="00CE3DBD" w:rsidRPr="00314F58">
                      <w:rPr>
                        <w:rStyle w:val="StyleVisiontablecellC0B8B8298-tableC0B8B82F8-tablerowC093674E0-hyperlinkC096FE978"/>
                        <w:rFonts w:cs="Arial"/>
                        <w:lang w:val="lv-LV"/>
                      </w:rPr>
                      <w:t>Disease</w:t>
                    </w:r>
                  </w:hyperlink>
                </w:p>
              </w:tc>
              <w:tc>
                <w:tcPr>
                  <w:tcW w:w="1181" w:type="dxa"/>
                  <w:tcMar>
                    <w:left w:w="100" w:type="dxa"/>
                  </w:tcMar>
                  <w:vAlign w:val="center"/>
                </w:tcPr>
                <w:p w14:paraId="00CE61DC"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1DD"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1DE" w14:textId="77777777" w:rsidR="00CE3DBD" w:rsidRPr="00314F58" w:rsidRDefault="00CE3DBD" w:rsidP="00CE3DBD">
                  <w:pPr>
                    <w:pStyle w:val="StyleVisiontablecellP0B8B8298"/>
                    <w:rPr>
                      <w:rFonts w:ascii="Arial" w:hAnsi="Arial" w:cs="Arial"/>
                      <w:sz w:val="20"/>
                      <w:lang w:val="lv-LV"/>
                    </w:rPr>
                  </w:pPr>
                </w:p>
              </w:tc>
            </w:tr>
            <w:tr w:rsidR="00CE3DBD" w:rsidRPr="00314F58" w14:paraId="00CE61E6" w14:textId="77777777" w:rsidTr="004B1471">
              <w:trPr>
                <w:trHeight w:val="374"/>
              </w:trPr>
              <w:tc>
                <w:tcPr>
                  <w:tcW w:w="1310" w:type="dxa"/>
                  <w:tcMar>
                    <w:left w:w="100" w:type="dxa"/>
                  </w:tcMar>
                  <w:vAlign w:val="center"/>
                </w:tcPr>
                <w:p w14:paraId="00CE61E0" w14:textId="77777777" w:rsidR="00CE3DBD" w:rsidRPr="00314F58" w:rsidRDefault="00CE3DBD" w:rsidP="00CE3DBD">
                  <w:pPr>
                    <w:pStyle w:val="StyleVisiontablecellP0B8B8298-tablecellP0B8B79F8"/>
                    <w:rPr>
                      <w:rFonts w:ascii="Arial" w:hAnsi="Arial" w:cs="Arial"/>
                      <w:sz w:val="20"/>
                      <w:lang w:val="lv-LV"/>
                    </w:rPr>
                  </w:pPr>
                  <w:r w:rsidRPr="00314F58">
                    <w:rPr>
                      <w:rStyle w:val="StyleVisiontablecellC0B8B8298-tableC0B8B82F8-tablerowC093674E0-tablecellC0B8B79F8"/>
                      <w:rFonts w:cs="Arial"/>
                      <w:lang w:val="lv-LV"/>
                    </w:rPr>
                    <w:t>return</w:t>
                  </w:r>
                </w:p>
              </w:tc>
              <w:tc>
                <w:tcPr>
                  <w:tcW w:w="1181" w:type="dxa"/>
                  <w:tcMar>
                    <w:left w:w="100" w:type="dxa"/>
                  </w:tcMar>
                  <w:vAlign w:val="center"/>
                </w:tcPr>
                <w:p w14:paraId="00CE61E1"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return</w:t>
                  </w:r>
                </w:p>
              </w:tc>
              <w:tc>
                <w:tcPr>
                  <w:tcW w:w="1267" w:type="dxa"/>
                  <w:tcMar>
                    <w:left w:w="100" w:type="dxa"/>
                  </w:tcMar>
                  <w:vAlign w:val="center"/>
                </w:tcPr>
                <w:p w14:paraId="00CE61E2"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void</w:t>
                  </w:r>
                </w:p>
              </w:tc>
              <w:tc>
                <w:tcPr>
                  <w:tcW w:w="1181" w:type="dxa"/>
                  <w:tcMar>
                    <w:left w:w="100" w:type="dxa"/>
                  </w:tcMar>
                  <w:vAlign w:val="center"/>
                </w:tcPr>
                <w:p w14:paraId="00CE61E3"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1E4"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1E5" w14:textId="77777777" w:rsidR="00CE3DBD" w:rsidRPr="00314F58" w:rsidRDefault="00CE3DBD" w:rsidP="00CE3DBD">
                  <w:pPr>
                    <w:pStyle w:val="StyleVisiontablecellP0B8B8298"/>
                    <w:rPr>
                      <w:rFonts w:ascii="Arial" w:hAnsi="Arial" w:cs="Arial"/>
                      <w:sz w:val="20"/>
                      <w:lang w:val="lv-LV"/>
                    </w:rPr>
                  </w:pPr>
                </w:p>
              </w:tc>
            </w:tr>
          </w:tbl>
          <w:p w14:paraId="00CE61E7" w14:textId="77777777" w:rsidR="00CE3DBD" w:rsidRPr="00314F58" w:rsidRDefault="00CE3DBD" w:rsidP="00CE3DBD">
            <w:pPr>
              <w:rPr>
                <w:rFonts w:ascii="Arial" w:hAnsi="Arial" w:cs="Arial"/>
                <w:sz w:val="20"/>
                <w:szCs w:val="20"/>
              </w:rPr>
            </w:pPr>
          </w:p>
          <w:tbl>
            <w:tblPr>
              <w:tblW w:w="5000" w:type="pct"/>
              <w:tblLook w:val="04A0" w:firstRow="1" w:lastRow="0" w:firstColumn="1" w:lastColumn="0" w:noHBand="0" w:noVBand="1"/>
            </w:tblPr>
            <w:tblGrid>
              <w:gridCol w:w="10236"/>
            </w:tblGrid>
            <w:tr w:rsidR="004B1471" w:rsidRPr="00314F58" w14:paraId="00CE61EA" w14:textId="77777777" w:rsidTr="002012CF">
              <w:tc>
                <w:tcPr>
                  <w:tcW w:w="10226" w:type="dxa"/>
                  <w:vAlign w:val="center"/>
                </w:tcPr>
                <w:p w14:paraId="00CE61E8" w14:textId="77777777" w:rsidR="004B1471" w:rsidRPr="00314F58" w:rsidRDefault="004B1471" w:rsidP="00CE3DBD">
                  <w:pPr>
                    <w:pStyle w:val="StyleVisiontablecellP0B8B8298"/>
                    <w:rPr>
                      <w:rFonts w:ascii="Arial" w:hAnsi="Arial" w:cs="Arial"/>
                      <w:sz w:val="20"/>
                      <w:lang w:val="lv-LV"/>
                    </w:rPr>
                  </w:pPr>
                  <w:r w:rsidRPr="00314F58">
                    <w:rPr>
                      <w:rStyle w:val="StyleVisiontablecellC0B8B8298-textC0B8B9798"/>
                      <w:rFonts w:cs="Arial"/>
                      <w:lang w:val="lv-LV"/>
                    </w:rPr>
                    <w:t>Apraksts:</w:t>
                  </w:r>
                </w:p>
                <w:p w14:paraId="00CE61E9" w14:textId="74D47826" w:rsidR="004B1471" w:rsidRPr="00314F58" w:rsidRDefault="004B1471" w:rsidP="00D257B4">
                  <w:pPr>
                    <w:pStyle w:val="StyleVisiontablecellP0B8B8298"/>
                    <w:jc w:val="both"/>
                    <w:rPr>
                      <w:rFonts w:ascii="Arial" w:hAnsi="Arial" w:cs="Arial"/>
                      <w:sz w:val="20"/>
                      <w:szCs w:val="22"/>
                      <w:lang w:val="lv-LV"/>
                    </w:rPr>
                  </w:pPr>
                  <w:r w:rsidRPr="00314F58">
                    <w:rPr>
                      <w:rStyle w:val="StyleVisiontablecellC0B8B8298"/>
                      <w:rFonts w:cs="Arial"/>
                      <w:lang w:val="lv-LV"/>
                    </w:rPr>
                    <w:t>Funkcija, kas vei</w:t>
                  </w:r>
                  <w:r w:rsidR="00D257B4">
                    <w:rPr>
                      <w:rStyle w:val="StyleVisiontablecellC0B8B8298"/>
                      <w:rFonts w:cs="Arial"/>
                      <w:lang w:val="lv-LV"/>
                    </w:rPr>
                    <w:t>c</w:t>
                  </w:r>
                  <w:r w:rsidRPr="00314F58">
                    <w:rPr>
                      <w:rStyle w:val="StyleVisiontablecellC0B8B8298"/>
                      <w:rFonts w:cs="Arial"/>
                      <w:lang w:val="lv-LV"/>
                    </w:rPr>
                    <w:t xml:space="preserve"> no CDA dokumenta izgūtu datu saglabāšanu relāciju datubāzē un apstrādi pārslimošanas gadījumam.</w:t>
                  </w:r>
                </w:p>
              </w:tc>
            </w:tr>
          </w:tbl>
          <w:p w14:paraId="00CE61EB" w14:textId="77777777" w:rsidR="00CE3DBD" w:rsidRPr="00314F58" w:rsidRDefault="00CE3DBD" w:rsidP="00CE3DBD">
            <w:pPr>
              <w:rPr>
                <w:rFonts w:ascii="Arial" w:hAnsi="Arial" w:cs="Arial"/>
                <w:sz w:val="20"/>
                <w:szCs w:val="20"/>
              </w:rPr>
            </w:pPr>
          </w:p>
        </w:tc>
      </w:tr>
      <w:tr w:rsidR="004E5DA0" w:rsidRPr="00314F58" w14:paraId="00CE6208" w14:textId="77777777" w:rsidTr="00523503">
        <w:trPr>
          <w:trHeight w:val="345"/>
          <w:jc w:val="center"/>
        </w:trPr>
        <w:tc>
          <w:tcPr>
            <w:tcW w:w="2835" w:type="dxa"/>
            <w:tcMar>
              <w:top w:w="60" w:type="dxa"/>
              <w:left w:w="100" w:type="dxa"/>
              <w:right w:w="100" w:type="dxa"/>
            </w:tcMar>
            <w:vAlign w:val="center"/>
          </w:tcPr>
          <w:p w14:paraId="00CE61ED" w14:textId="77777777" w:rsidR="00CE3DBD" w:rsidRPr="00314F58" w:rsidRDefault="00CE3DBD" w:rsidP="00CE3DBD">
            <w:pPr>
              <w:pStyle w:val="StyleVisiontablecellP0B8B8358"/>
              <w:rPr>
                <w:rFonts w:ascii="Arial" w:hAnsi="Arial" w:cs="Arial"/>
                <w:sz w:val="20"/>
                <w:lang w:val="lv-LV"/>
              </w:rPr>
            </w:pPr>
            <w:r w:rsidRPr="00314F58">
              <w:rPr>
                <w:rStyle w:val="StyleVisiontablecellC0B8B8358"/>
                <w:rFonts w:cs="Arial"/>
                <w:lang w:val="lv-LV"/>
              </w:rPr>
              <w:t>SaveImmGlob</w:t>
            </w:r>
          </w:p>
        </w:tc>
        <w:tc>
          <w:tcPr>
            <w:tcW w:w="10436"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1620"/>
              <w:gridCol w:w="1181"/>
              <w:gridCol w:w="1183"/>
              <w:gridCol w:w="1172"/>
            </w:tblGrid>
            <w:tr w:rsidR="00CE3DBD" w:rsidRPr="00314F58" w14:paraId="00CE61F4" w14:textId="77777777" w:rsidTr="004B1471">
              <w:trPr>
                <w:trHeight w:val="14"/>
              </w:trPr>
              <w:tc>
                <w:tcPr>
                  <w:tcW w:w="1310" w:type="dxa"/>
                  <w:vAlign w:val="center"/>
                </w:tcPr>
                <w:p w14:paraId="00CE61EE" w14:textId="77777777" w:rsidR="00CE3DBD" w:rsidRPr="00314F58" w:rsidRDefault="00CE3DBD" w:rsidP="00CE3DBD">
                  <w:pPr>
                    <w:pStyle w:val="StyleVisiontablecellP0B8B8298-tablecellP0B8B80B8"/>
                    <w:rPr>
                      <w:rFonts w:ascii="Arial" w:hAnsi="Arial" w:cs="Arial"/>
                      <w:sz w:val="20"/>
                      <w:lang w:val="lv-LV"/>
                    </w:rPr>
                  </w:pPr>
                  <w:r w:rsidRPr="00314F58">
                    <w:rPr>
                      <w:rStyle w:val="StyleVisiontablecellC0B8B8298-tableC0B8B82F8-tablerowC09367538-tablecellC0B8B80B8-textC0B8B7FF8"/>
                      <w:rFonts w:cs="Arial"/>
                      <w:lang w:val="lv-LV"/>
                    </w:rPr>
                    <w:t>Nosaukums</w:t>
                  </w:r>
                </w:p>
              </w:tc>
              <w:tc>
                <w:tcPr>
                  <w:tcW w:w="1181" w:type="dxa"/>
                  <w:vAlign w:val="center"/>
                </w:tcPr>
                <w:p w14:paraId="00CE61EF" w14:textId="77777777" w:rsidR="00CE3DBD" w:rsidRPr="00314F58" w:rsidRDefault="00CE3DBD" w:rsidP="00CE3DBD">
                  <w:pPr>
                    <w:pStyle w:val="StyleVisiontablecellP0B8B8298-tablecellP0B8B7F38"/>
                    <w:rPr>
                      <w:rFonts w:ascii="Arial" w:hAnsi="Arial" w:cs="Arial"/>
                      <w:sz w:val="20"/>
                      <w:lang w:val="lv-LV"/>
                    </w:rPr>
                  </w:pPr>
                  <w:r w:rsidRPr="00314F58">
                    <w:rPr>
                      <w:rStyle w:val="StyleVisiontablecellC0B8B8298-tableC0B8B82F8-tablerowC09367538-tablecellC0B8B7F38-textC0B8B7ED8"/>
                      <w:rFonts w:cs="Arial"/>
                      <w:lang w:val="lv-LV"/>
                    </w:rPr>
                    <w:t>Virziens</w:t>
                  </w:r>
                </w:p>
              </w:tc>
              <w:tc>
                <w:tcPr>
                  <w:tcW w:w="1267" w:type="dxa"/>
                  <w:vAlign w:val="center"/>
                </w:tcPr>
                <w:p w14:paraId="00CE61F0" w14:textId="77777777" w:rsidR="00CE3DBD" w:rsidRPr="00314F58" w:rsidRDefault="00CE3DBD" w:rsidP="00CE3DBD">
                  <w:pPr>
                    <w:pStyle w:val="StyleVisiontablecellP0B8B8298-tablecellP0B8B7C98"/>
                    <w:rPr>
                      <w:rFonts w:ascii="Arial" w:hAnsi="Arial" w:cs="Arial"/>
                      <w:sz w:val="20"/>
                      <w:lang w:val="lv-LV"/>
                    </w:rPr>
                  </w:pPr>
                  <w:r w:rsidRPr="00314F58">
                    <w:rPr>
                      <w:rStyle w:val="StyleVisiontablecellC0B8B8298-tableC0B8B82F8-tablerowC09367538-tablecellC0B8B7C98-textC0B8B7E78"/>
                      <w:rFonts w:cs="Arial"/>
                      <w:lang w:val="lv-LV"/>
                    </w:rPr>
                    <w:t>Tips</w:t>
                  </w:r>
                </w:p>
              </w:tc>
              <w:tc>
                <w:tcPr>
                  <w:tcW w:w="1181" w:type="dxa"/>
                  <w:vAlign w:val="center"/>
                </w:tcPr>
                <w:p w14:paraId="00CE61F1" w14:textId="77777777" w:rsidR="00CE3DBD" w:rsidRPr="00314F58" w:rsidRDefault="00CE3DBD" w:rsidP="00CE3DBD">
                  <w:pPr>
                    <w:pStyle w:val="StyleVisiontablecellP0B8B8298-tablecellP0B8B7E18"/>
                    <w:rPr>
                      <w:rFonts w:ascii="Arial" w:hAnsi="Arial" w:cs="Arial"/>
                      <w:sz w:val="20"/>
                      <w:lang w:val="lv-LV"/>
                    </w:rPr>
                  </w:pPr>
                  <w:r w:rsidRPr="00314F58">
                    <w:rPr>
                      <w:rStyle w:val="StyleVisiontablecellC0B8B8298-tableC0B8B82F8-tablerowC09367538-tablecellC0B8B7E18-textC0B8B7DB8"/>
                      <w:rFonts w:cs="Arial"/>
                      <w:lang w:val="lv-LV"/>
                    </w:rPr>
                    <w:t>Tipa klase</w:t>
                  </w:r>
                </w:p>
              </w:tc>
              <w:tc>
                <w:tcPr>
                  <w:tcW w:w="1152" w:type="dxa"/>
                  <w:vAlign w:val="center"/>
                </w:tcPr>
                <w:p w14:paraId="00CE61F2" w14:textId="77777777" w:rsidR="00CE3DBD" w:rsidRPr="00314F58" w:rsidRDefault="00CE3DBD" w:rsidP="00CE3DBD">
                  <w:pPr>
                    <w:pStyle w:val="StyleVisiontablecellP0B8B8298-tablecellP0B8B7D58"/>
                    <w:rPr>
                      <w:rFonts w:ascii="Arial" w:hAnsi="Arial" w:cs="Arial"/>
                      <w:sz w:val="20"/>
                      <w:lang w:val="lv-LV"/>
                    </w:rPr>
                  </w:pPr>
                  <w:r w:rsidRPr="00314F58">
                    <w:rPr>
                      <w:rStyle w:val="StyleVisiontablecellC0B8B8298-tableC0B8B82F8-tablerowC09367538-tablecellC0B8B7D58-textC0B8B7CF8"/>
                      <w:rFonts w:cs="Arial"/>
                      <w:lang w:val="lv-LV"/>
                    </w:rPr>
                    <w:t>Kvantitāte</w:t>
                  </w:r>
                </w:p>
              </w:tc>
              <w:tc>
                <w:tcPr>
                  <w:tcW w:w="1152" w:type="dxa"/>
                  <w:vAlign w:val="center"/>
                </w:tcPr>
                <w:p w14:paraId="00CE61F3" w14:textId="77777777" w:rsidR="00CE3DBD" w:rsidRPr="00314F58" w:rsidRDefault="00CE3DBD" w:rsidP="00CE3DBD">
                  <w:pPr>
                    <w:pStyle w:val="StyleVisiontablecellP0B8B8298-tablecellP0B8B7B18"/>
                    <w:rPr>
                      <w:rFonts w:ascii="Arial" w:hAnsi="Arial" w:cs="Arial"/>
                      <w:sz w:val="20"/>
                      <w:lang w:val="lv-LV"/>
                    </w:rPr>
                  </w:pPr>
                  <w:r w:rsidRPr="00314F58">
                    <w:rPr>
                      <w:rStyle w:val="StyleVisiontablecellC0B8B8298-tableC0B8B82F8-tablerowC09367538-tablecellC0B8B7B18-textC0B8B78D8"/>
                      <w:rFonts w:cs="Arial"/>
                      <w:lang w:val="lv-LV"/>
                    </w:rPr>
                    <w:t>Noklusētā vērtība</w:t>
                  </w:r>
                </w:p>
              </w:tc>
            </w:tr>
            <w:tr w:rsidR="00CE3DBD" w:rsidRPr="00314F58" w14:paraId="00CE61FB" w14:textId="77777777" w:rsidTr="004B1471">
              <w:trPr>
                <w:trHeight w:val="374"/>
              </w:trPr>
              <w:tc>
                <w:tcPr>
                  <w:tcW w:w="1310" w:type="dxa"/>
                  <w:tcMar>
                    <w:left w:w="100" w:type="dxa"/>
                  </w:tcMar>
                  <w:vAlign w:val="center"/>
                </w:tcPr>
                <w:p w14:paraId="00CE61F5" w14:textId="77777777" w:rsidR="00CE3DBD" w:rsidRPr="00314F58" w:rsidRDefault="00CE3DBD" w:rsidP="00CE3DBD">
                  <w:pPr>
                    <w:pStyle w:val="StyleVisiontablecellP0B8B8298-tablecellP0B8B79F8"/>
                    <w:rPr>
                      <w:rFonts w:ascii="Arial" w:hAnsi="Arial" w:cs="Arial"/>
                      <w:sz w:val="20"/>
                      <w:lang w:val="lv-LV"/>
                    </w:rPr>
                  </w:pPr>
                  <w:r w:rsidRPr="00314F58">
                    <w:rPr>
                      <w:rStyle w:val="StyleVisiontablecellC0B8B8298-tableC0B8B82F8-tablerowC093674E0-tablecellC0B8B79F8"/>
                      <w:rFonts w:cs="Arial"/>
                      <w:lang w:val="lv-LV"/>
                    </w:rPr>
                    <w:t>immGlob</w:t>
                  </w:r>
                </w:p>
              </w:tc>
              <w:tc>
                <w:tcPr>
                  <w:tcW w:w="1181" w:type="dxa"/>
                  <w:tcMar>
                    <w:left w:w="100" w:type="dxa"/>
                  </w:tcMar>
                  <w:vAlign w:val="center"/>
                </w:tcPr>
                <w:p w14:paraId="00CE61F6"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in</w:t>
                  </w:r>
                </w:p>
              </w:tc>
              <w:tc>
                <w:tcPr>
                  <w:tcW w:w="1267" w:type="dxa"/>
                  <w:tcMar>
                    <w:left w:w="100" w:type="dxa"/>
                  </w:tcMar>
                  <w:vAlign w:val="center"/>
                </w:tcPr>
                <w:p w14:paraId="00CE61F7" w14:textId="77777777" w:rsidR="00CE3DBD" w:rsidRPr="00314F58" w:rsidRDefault="00A92C10" w:rsidP="00CE3DBD">
                  <w:pPr>
                    <w:pStyle w:val="StyleVisiontablecellP0B8B8298"/>
                    <w:rPr>
                      <w:rFonts w:ascii="Arial" w:hAnsi="Arial" w:cs="Arial"/>
                      <w:sz w:val="20"/>
                      <w:lang w:val="lv-LV"/>
                    </w:rPr>
                  </w:pPr>
                  <w:hyperlink w:anchor="umodel_temp9_vr.docx">
                    <w:r w:rsidR="00CE3DBD" w:rsidRPr="00314F58">
                      <w:rPr>
                        <w:rStyle w:val="StyleVisiontablecellC0B8B8298-tableC0B8B82F8-tablerowC093674E0-hyperlinkC096FE978"/>
                        <w:rFonts w:cs="Arial"/>
                        <w:lang w:val="lv-LV"/>
                      </w:rPr>
                      <w:t>Immunoglobulin</w:t>
                    </w:r>
                  </w:hyperlink>
                </w:p>
              </w:tc>
              <w:tc>
                <w:tcPr>
                  <w:tcW w:w="1181" w:type="dxa"/>
                  <w:tcMar>
                    <w:left w:w="100" w:type="dxa"/>
                  </w:tcMar>
                  <w:vAlign w:val="center"/>
                </w:tcPr>
                <w:p w14:paraId="00CE61F8"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1F9"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1FA" w14:textId="77777777" w:rsidR="00CE3DBD" w:rsidRPr="00314F58" w:rsidRDefault="00CE3DBD" w:rsidP="00CE3DBD">
                  <w:pPr>
                    <w:pStyle w:val="StyleVisiontablecellP0B8B8298"/>
                    <w:rPr>
                      <w:rFonts w:ascii="Arial" w:hAnsi="Arial" w:cs="Arial"/>
                      <w:sz w:val="20"/>
                      <w:lang w:val="lv-LV"/>
                    </w:rPr>
                  </w:pPr>
                </w:p>
              </w:tc>
            </w:tr>
            <w:tr w:rsidR="00CE3DBD" w:rsidRPr="00314F58" w14:paraId="00CE6202" w14:textId="77777777" w:rsidTr="004B1471">
              <w:trPr>
                <w:trHeight w:val="374"/>
              </w:trPr>
              <w:tc>
                <w:tcPr>
                  <w:tcW w:w="1310" w:type="dxa"/>
                  <w:tcMar>
                    <w:left w:w="100" w:type="dxa"/>
                  </w:tcMar>
                  <w:vAlign w:val="center"/>
                </w:tcPr>
                <w:p w14:paraId="00CE61FC" w14:textId="77777777" w:rsidR="00CE3DBD" w:rsidRPr="00314F58" w:rsidRDefault="00CE3DBD" w:rsidP="00CE3DBD">
                  <w:pPr>
                    <w:pStyle w:val="StyleVisiontablecellP0B8B8298-tablecellP0B8B79F8"/>
                    <w:rPr>
                      <w:rFonts w:ascii="Arial" w:hAnsi="Arial" w:cs="Arial"/>
                      <w:sz w:val="20"/>
                      <w:lang w:val="lv-LV"/>
                    </w:rPr>
                  </w:pPr>
                  <w:r w:rsidRPr="00314F58">
                    <w:rPr>
                      <w:rStyle w:val="StyleVisiontablecellC0B8B8298-tableC0B8B82F8-tablerowC093674E0-tablecellC0B8B79F8"/>
                      <w:rFonts w:cs="Arial"/>
                      <w:lang w:val="lv-LV"/>
                    </w:rPr>
                    <w:t>return</w:t>
                  </w:r>
                </w:p>
              </w:tc>
              <w:tc>
                <w:tcPr>
                  <w:tcW w:w="1181" w:type="dxa"/>
                  <w:tcMar>
                    <w:left w:w="100" w:type="dxa"/>
                  </w:tcMar>
                  <w:vAlign w:val="center"/>
                </w:tcPr>
                <w:p w14:paraId="00CE61FD"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return</w:t>
                  </w:r>
                </w:p>
              </w:tc>
              <w:tc>
                <w:tcPr>
                  <w:tcW w:w="1267" w:type="dxa"/>
                  <w:tcMar>
                    <w:left w:w="100" w:type="dxa"/>
                  </w:tcMar>
                  <w:vAlign w:val="center"/>
                </w:tcPr>
                <w:p w14:paraId="00CE61FE"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void</w:t>
                  </w:r>
                </w:p>
              </w:tc>
              <w:tc>
                <w:tcPr>
                  <w:tcW w:w="1181" w:type="dxa"/>
                  <w:tcMar>
                    <w:left w:w="100" w:type="dxa"/>
                  </w:tcMar>
                  <w:vAlign w:val="center"/>
                </w:tcPr>
                <w:p w14:paraId="00CE61FF"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200"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201" w14:textId="77777777" w:rsidR="00CE3DBD" w:rsidRPr="00314F58" w:rsidRDefault="00CE3DBD" w:rsidP="00CE3DBD">
                  <w:pPr>
                    <w:pStyle w:val="StyleVisiontablecellP0B8B8298"/>
                    <w:rPr>
                      <w:rFonts w:ascii="Arial" w:hAnsi="Arial" w:cs="Arial"/>
                      <w:sz w:val="20"/>
                      <w:lang w:val="lv-LV"/>
                    </w:rPr>
                  </w:pPr>
                </w:p>
              </w:tc>
            </w:tr>
          </w:tbl>
          <w:p w14:paraId="00CE6203" w14:textId="77777777" w:rsidR="00CE3DBD" w:rsidRPr="00314F58" w:rsidRDefault="00CE3DBD" w:rsidP="00CE3DBD">
            <w:pPr>
              <w:rPr>
                <w:rFonts w:ascii="Arial" w:hAnsi="Arial" w:cs="Arial"/>
                <w:sz w:val="20"/>
                <w:szCs w:val="20"/>
              </w:rPr>
            </w:pPr>
          </w:p>
          <w:tbl>
            <w:tblPr>
              <w:tblW w:w="5000" w:type="pct"/>
              <w:tblLook w:val="04A0" w:firstRow="1" w:lastRow="0" w:firstColumn="1" w:lastColumn="0" w:noHBand="0" w:noVBand="1"/>
            </w:tblPr>
            <w:tblGrid>
              <w:gridCol w:w="10236"/>
            </w:tblGrid>
            <w:tr w:rsidR="004B1471" w:rsidRPr="00314F58" w14:paraId="00CE6206" w14:textId="77777777" w:rsidTr="002012CF">
              <w:tc>
                <w:tcPr>
                  <w:tcW w:w="10226" w:type="dxa"/>
                  <w:vAlign w:val="center"/>
                </w:tcPr>
                <w:p w14:paraId="00CE6204" w14:textId="77777777" w:rsidR="004B1471" w:rsidRPr="00314F58" w:rsidRDefault="004B1471" w:rsidP="00CE3DBD">
                  <w:pPr>
                    <w:pStyle w:val="StyleVisiontablecellP0B8B8298"/>
                    <w:rPr>
                      <w:rFonts w:ascii="Arial" w:hAnsi="Arial" w:cs="Arial"/>
                      <w:sz w:val="20"/>
                      <w:lang w:val="lv-LV"/>
                    </w:rPr>
                  </w:pPr>
                  <w:r w:rsidRPr="00314F58">
                    <w:rPr>
                      <w:rStyle w:val="StyleVisiontablecellC0B8B8298-textC0B8B9798"/>
                      <w:rFonts w:cs="Arial"/>
                      <w:lang w:val="lv-LV"/>
                    </w:rPr>
                    <w:t>Apraksts:</w:t>
                  </w:r>
                </w:p>
                <w:p w14:paraId="00CE6205" w14:textId="1612376D" w:rsidR="004B1471" w:rsidRPr="00314F58" w:rsidRDefault="004B1471" w:rsidP="00D257B4">
                  <w:pPr>
                    <w:pStyle w:val="StyleVisiontablecellP0B8B8298"/>
                    <w:jc w:val="both"/>
                    <w:rPr>
                      <w:rFonts w:ascii="Arial" w:hAnsi="Arial" w:cs="Arial"/>
                      <w:sz w:val="20"/>
                      <w:szCs w:val="22"/>
                      <w:lang w:val="lv-LV"/>
                    </w:rPr>
                  </w:pPr>
                  <w:r w:rsidRPr="00314F58">
                    <w:rPr>
                      <w:rStyle w:val="StyleVisiontablecellC0B8B8298"/>
                      <w:rFonts w:cs="Arial"/>
                      <w:lang w:val="lv-LV"/>
                    </w:rPr>
                    <w:t>Funkcija, kas vei</w:t>
                  </w:r>
                  <w:r w:rsidR="00D257B4">
                    <w:rPr>
                      <w:rStyle w:val="StyleVisiontablecellC0B8B8298"/>
                      <w:rFonts w:cs="Arial"/>
                      <w:lang w:val="lv-LV"/>
                    </w:rPr>
                    <w:t>c</w:t>
                  </w:r>
                  <w:r w:rsidRPr="00314F58">
                    <w:rPr>
                      <w:rStyle w:val="StyleVisiontablecellC0B8B8298"/>
                      <w:rFonts w:cs="Arial"/>
                      <w:lang w:val="lv-LV"/>
                    </w:rPr>
                    <w:t xml:space="preserve"> no CDA dokumenta izgūtu datu saglabāšanu relāciju datubāzē un apstrādi imūnglobulīna faktam.</w:t>
                  </w:r>
                </w:p>
              </w:tc>
            </w:tr>
          </w:tbl>
          <w:p w14:paraId="00CE6207" w14:textId="77777777" w:rsidR="00CE3DBD" w:rsidRPr="00314F58" w:rsidRDefault="00CE3DBD" w:rsidP="00CE3DBD">
            <w:pPr>
              <w:rPr>
                <w:rFonts w:ascii="Arial" w:hAnsi="Arial" w:cs="Arial"/>
                <w:sz w:val="20"/>
                <w:szCs w:val="20"/>
              </w:rPr>
            </w:pPr>
          </w:p>
        </w:tc>
      </w:tr>
      <w:tr w:rsidR="004E5DA0" w:rsidRPr="00314F58" w14:paraId="00CE6224" w14:textId="77777777" w:rsidTr="00523503">
        <w:trPr>
          <w:trHeight w:val="345"/>
          <w:jc w:val="center"/>
        </w:trPr>
        <w:tc>
          <w:tcPr>
            <w:tcW w:w="2835" w:type="dxa"/>
            <w:tcMar>
              <w:top w:w="60" w:type="dxa"/>
              <w:left w:w="100" w:type="dxa"/>
              <w:right w:w="100" w:type="dxa"/>
            </w:tcMar>
            <w:vAlign w:val="center"/>
          </w:tcPr>
          <w:p w14:paraId="00CE6209" w14:textId="77777777" w:rsidR="00CE3DBD" w:rsidRPr="00314F58" w:rsidRDefault="00CE3DBD" w:rsidP="00CE3DBD">
            <w:pPr>
              <w:pStyle w:val="StyleVisiontablecellP0B8B8358"/>
              <w:rPr>
                <w:rFonts w:ascii="Arial" w:hAnsi="Arial" w:cs="Arial"/>
                <w:sz w:val="20"/>
                <w:lang w:val="lv-LV"/>
              </w:rPr>
            </w:pPr>
            <w:r w:rsidRPr="00314F58">
              <w:rPr>
                <w:rStyle w:val="StyleVisiontablecellC0B8B8358"/>
                <w:rFonts w:cs="Arial"/>
                <w:lang w:val="lv-LV"/>
              </w:rPr>
              <w:t>SaveImmunodeficiency</w:t>
            </w:r>
          </w:p>
        </w:tc>
        <w:tc>
          <w:tcPr>
            <w:tcW w:w="10436"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1181"/>
              <w:gridCol w:w="1820"/>
              <w:gridCol w:w="1181"/>
              <w:gridCol w:w="1183"/>
              <w:gridCol w:w="1172"/>
            </w:tblGrid>
            <w:tr w:rsidR="00CE3DBD" w:rsidRPr="00314F58" w14:paraId="00CE6210" w14:textId="77777777" w:rsidTr="004B1471">
              <w:trPr>
                <w:trHeight w:val="14"/>
              </w:trPr>
              <w:tc>
                <w:tcPr>
                  <w:tcW w:w="1310" w:type="dxa"/>
                  <w:vAlign w:val="center"/>
                </w:tcPr>
                <w:p w14:paraId="00CE620A" w14:textId="77777777" w:rsidR="00CE3DBD" w:rsidRPr="00314F58" w:rsidRDefault="00CE3DBD" w:rsidP="00CE3DBD">
                  <w:pPr>
                    <w:pStyle w:val="StyleVisiontablecellP0B8B8298-tablecellP0B8B80B8"/>
                    <w:rPr>
                      <w:rFonts w:ascii="Arial" w:hAnsi="Arial" w:cs="Arial"/>
                      <w:sz w:val="20"/>
                      <w:lang w:val="lv-LV"/>
                    </w:rPr>
                  </w:pPr>
                  <w:r w:rsidRPr="00314F58">
                    <w:rPr>
                      <w:rStyle w:val="StyleVisiontablecellC0B8B8298-tableC0B8B82F8-tablerowC09367538-tablecellC0B8B80B8-textC0B8B7FF8"/>
                      <w:rFonts w:cs="Arial"/>
                      <w:lang w:val="lv-LV"/>
                    </w:rPr>
                    <w:t>Nosaukums</w:t>
                  </w:r>
                </w:p>
              </w:tc>
              <w:tc>
                <w:tcPr>
                  <w:tcW w:w="1181" w:type="dxa"/>
                  <w:vAlign w:val="center"/>
                </w:tcPr>
                <w:p w14:paraId="00CE620B" w14:textId="77777777" w:rsidR="00CE3DBD" w:rsidRPr="00314F58" w:rsidRDefault="00CE3DBD" w:rsidP="00CE3DBD">
                  <w:pPr>
                    <w:pStyle w:val="StyleVisiontablecellP0B8B8298-tablecellP0B8B7F38"/>
                    <w:rPr>
                      <w:rFonts w:ascii="Arial" w:hAnsi="Arial" w:cs="Arial"/>
                      <w:sz w:val="20"/>
                      <w:lang w:val="lv-LV"/>
                    </w:rPr>
                  </w:pPr>
                  <w:r w:rsidRPr="00314F58">
                    <w:rPr>
                      <w:rStyle w:val="StyleVisiontablecellC0B8B8298-tableC0B8B82F8-tablerowC09367538-tablecellC0B8B7F38-textC0B8B7ED8"/>
                      <w:rFonts w:cs="Arial"/>
                      <w:lang w:val="lv-LV"/>
                    </w:rPr>
                    <w:t>Virziens</w:t>
                  </w:r>
                </w:p>
              </w:tc>
              <w:tc>
                <w:tcPr>
                  <w:tcW w:w="1267" w:type="dxa"/>
                  <w:vAlign w:val="center"/>
                </w:tcPr>
                <w:p w14:paraId="00CE620C" w14:textId="77777777" w:rsidR="00CE3DBD" w:rsidRPr="00314F58" w:rsidRDefault="00CE3DBD" w:rsidP="00CE3DBD">
                  <w:pPr>
                    <w:pStyle w:val="StyleVisiontablecellP0B8B8298-tablecellP0B8B7C98"/>
                    <w:rPr>
                      <w:rFonts w:ascii="Arial" w:hAnsi="Arial" w:cs="Arial"/>
                      <w:sz w:val="20"/>
                      <w:lang w:val="lv-LV"/>
                    </w:rPr>
                  </w:pPr>
                  <w:r w:rsidRPr="00314F58">
                    <w:rPr>
                      <w:rStyle w:val="StyleVisiontablecellC0B8B8298-tableC0B8B82F8-tablerowC09367538-tablecellC0B8B7C98-textC0B8B7E78"/>
                      <w:rFonts w:cs="Arial"/>
                      <w:lang w:val="lv-LV"/>
                    </w:rPr>
                    <w:t>Tips</w:t>
                  </w:r>
                </w:p>
              </w:tc>
              <w:tc>
                <w:tcPr>
                  <w:tcW w:w="1181" w:type="dxa"/>
                  <w:vAlign w:val="center"/>
                </w:tcPr>
                <w:p w14:paraId="00CE620D" w14:textId="77777777" w:rsidR="00CE3DBD" w:rsidRPr="00314F58" w:rsidRDefault="00CE3DBD" w:rsidP="00CE3DBD">
                  <w:pPr>
                    <w:pStyle w:val="StyleVisiontablecellP0B8B8298-tablecellP0B8B7E18"/>
                    <w:rPr>
                      <w:rFonts w:ascii="Arial" w:hAnsi="Arial" w:cs="Arial"/>
                      <w:sz w:val="20"/>
                      <w:lang w:val="lv-LV"/>
                    </w:rPr>
                  </w:pPr>
                  <w:r w:rsidRPr="00314F58">
                    <w:rPr>
                      <w:rStyle w:val="StyleVisiontablecellC0B8B8298-tableC0B8B82F8-tablerowC09367538-tablecellC0B8B7E18-textC0B8B7DB8"/>
                      <w:rFonts w:cs="Arial"/>
                      <w:lang w:val="lv-LV"/>
                    </w:rPr>
                    <w:t>Tipa klase</w:t>
                  </w:r>
                </w:p>
              </w:tc>
              <w:tc>
                <w:tcPr>
                  <w:tcW w:w="1152" w:type="dxa"/>
                  <w:vAlign w:val="center"/>
                </w:tcPr>
                <w:p w14:paraId="00CE620E" w14:textId="77777777" w:rsidR="00CE3DBD" w:rsidRPr="00314F58" w:rsidRDefault="00CE3DBD" w:rsidP="00CE3DBD">
                  <w:pPr>
                    <w:pStyle w:val="StyleVisiontablecellP0B8B8298-tablecellP0B8B7D58"/>
                    <w:rPr>
                      <w:rFonts w:ascii="Arial" w:hAnsi="Arial" w:cs="Arial"/>
                      <w:sz w:val="20"/>
                      <w:lang w:val="lv-LV"/>
                    </w:rPr>
                  </w:pPr>
                  <w:r w:rsidRPr="00314F58">
                    <w:rPr>
                      <w:rStyle w:val="StyleVisiontablecellC0B8B8298-tableC0B8B82F8-tablerowC09367538-tablecellC0B8B7D58-textC0B8B7CF8"/>
                      <w:rFonts w:cs="Arial"/>
                      <w:lang w:val="lv-LV"/>
                    </w:rPr>
                    <w:t>Kvantitāte</w:t>
                  </w:r>
                </w:p>
              </w:tc>
              <w:tc>
                <w:tcPr>
                  <w:tcW w:w="1152" w:type="dxa"/>
                  <w:vAlign w:val="center"/>
                </w:tcPr>
                <w:p w14:paraId="00CE620F" w14:textId="77777777" w:rsidR="00CE3DBD" w:rsidRPr="00314F58" w:rsidRDefault="00CE3DBD" w:rsidP="00CE3DBD">
                  <w:pPr>
                    <w:pStyle w:val="StyleVisiontablecellP0B8B8298-tablecellP0B8B7B18"/>
                    <w:rPr>
                      <w:rFonts w:ascii="Arial" w:hAnsi="Arial" w:cs="Arial"/>
                      <w:sz w:val="20"/>
                      <w:lang w:val="lv-LV"/>
                    </w:rPr>
                  </w:pPr>
                  <w:r w:rsidRPr="00314F58">
                    <w:rPr>
                      <w:rStyle w:val="StyleVisiontablecellC0B8B8298-tableC0B8B82F8-tablerowC09367538-tablecellC0B8B7B18-textC0B8B78D8"/>
                      <w:rFonts w:cs="Arial"/>
                      <w:lang w:val="lv-LV"/>
                    </w:rPr>
                    <w:t>Noklusētā vērtība</w:t>
                  </w:r>
                </w:p>
              </w:tc>
            </w:tr>
            <w:tr w:rsidR="00CE3DBD" w:rsidRPr="00314F58" w14:paraId="00CE6217" w14:textId="77777777" w:rsidTr="004B1471">
              <w:trPr>
                <w:trHeight w:val="374"/>
              </w:trPr>
              <w:tc>
                <w:tcPr>
                  <w:tcW w:w="1310" w:type="dxa"/>
                  <w:tcMar>
                    <w:left w:w="100" w:type="dxa"/>
                  </w:tcMar>
                  <w:vAlign w:val="center"/>
                </w:tcPr>
                <w:p w14:paraId="00CE6211" w14:textId="77777777" w:rsidR="00CE3DBD" w:rsidRPr="00314F58" w:rsidRDefault="00CE3DBD" w:rsidP="00CE3DBD">
                  <w:pPr>
                    <w:pStyle w:val="StyleVisiontablecellP0B8B8298-tablecellP0B8B79F8"/>
                    <w:rPr>
                      <w:rFonts w:ascii="Arial" w:hAnsi="Arial" w:cs="Arial"/>
                      <w:sz w:val="20"/>
                      <w:lang w:val="lv-LV"/>
                    </w:rPr>
                  </w:pPr>
                  <w:r w:rsidRPr="00314F58">
                    <w:rPr>
                      <w:rStyle w:val="StyleVisiontablecellC0B8B8298-tableC0B8B82F8-tablerowC093674E0-tablecellC0B8B79F8"/>
                      <w:rFonts w:cs="Arial"/>
                      <w:lang w:val="lv-LV"/>
                    </w:rPr>
                    <w:t>immunodeficiency</w:t>
                  </w:r>
                </w:p>
              </w:tc>
              <w:tc>
                <w:tcPr>
                  <w:tcW w:w="1181" w:type="dxa"/>
                  <w:tcMar>
                    <w:left w:w="100" w:type="dxa"/>
                  </w:tcMar>
                  <w:vAlign w:val="center"/>
                </w:tcPr>
                <w:p w14:paraId="00CE6212"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in</w:t>
                  </w:r>
                </w:p>
              </w:tc>
              <w:tc>
                <w:tcPr>
                  <w:tcW w:w="1267" w:type="dxa"/>
                  <w:tcMar>
                    <w:left w:w="100" w:type="dxa"/>
                  </w:tcMar>
                  <w:vAlign w:val="center"/>
                </w:tcPr>
                <w:p w14:paraId="00CE6213" w14:textId="77777777" w:rsidR="00CE3DBD" w:rsidRPr="00314F58" w:rsidRDefault="00A92C10" w:rsidP="00CE3DBD">
                  <w:pPr>
                    <w:pStyle w:val="StyleVisiontablecellP0B8B8298"/>
                    <w:rPr>
                      <w:rFonts w:ascii="Arial" w:hAnsi="Arial" w:cs="Arial"/>
                      <w:sz w:val="20"/>
                      <w:lang w:val="lv-LV"/>
                    </w:rPr>
                  </w:pPr>
                  <w:hyperlink w:anchor="umodel_temp9_vr.docx">
                    <w:r w:rsidR="00CE3DBD" w:rsidRPr="00314F58">
                      <w:rPr>
                        <w:rStyle w:val="StyleVisiontablecellC0B8B8298-tableC0B8B82F8-tablerowC093674E0-hyperlinkC096FE978"/>
                        <w:rFonts w:cs="Arial"/>
                        <w:lang w:val="lv-LV"/>
                      </w:rPr>
                      <w:t>Immunodeficiency</w:t>
                    </w:r>
                  </w:hyperlink>
                </w:p>
              </w:tc>
              <w:tc>
                <w:tcPr>
                  <w:tcW w:w="1181" w:type="dxa"/>
                  <w:tcMar>
                    <w:left w:w="100" w:type="dxa"/>
                  </w:tcMar>
                  <w:vAlign w:val="center"/>
                </w:tcPr>
                <w:p w14:paraId="00CE6214"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215"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216" w14:textId="77777777" w:rsidR="00CE3DBD" w:rsidRPr="00314F58" w:rsidRDefault="00CE3DBD" w:rsidP="00CE3DBD">
                  <w:pPr>
                    <w:pStyle w:val="StyleVisiontablecellP0B8B8298"/>
                    <w:rPr>
                      <w:rFonts w:ascii="Arial" w:hAnsi="Arial" w:cs="Arial"/>
                      <w:sz w:val="20"/>
                      <w:lang w:val="lv-LV"/>
                    </w:rPr>
                  </w:pPr>
                </w:p>
              </w:tc>
            </w:tr>
            <w:tr w:rsidR="00CE3DBD" w:rsidRPr="00314F58" w14:paraId="00CE621E" w14:textId="77777777" w:rsidTr="004B1471">
              <w:trPr>
                <w:trHeight w:val="374"/>
              </w:trPr>
              <w:tc>
                <w:tcPr>
                  <w:tcW w:w="1310" w:type="dxa"/>
                  <w:tcMar>
                    <w:left w:w="100" w:type="dxa"/>
                  </w:tcMar>
                  <w:vAlign w:val="center"/>
                </w:tcPr>
                <w:p w14:paraId="00CE6218" w14:textId="77777777" w:rsidR="00CE3DBD" w:rsidRPr="00314F58" w:rsidRDefault="00CE3DBD" w:rsidP="00CE3DBD">
                  <w:pPr>
                    <w:pStyle w:val="StyleVisiontablecellP0B8B8298-tablecellP0B8B79F8"/>
                    <w:rPr>
                      <w:rFonts w:ascii="Arial" w:hAnsi="Arial" w:cs="Arial"/>
                      <w:sz w:val="20"/>
                      <w:lang w:val="lv-LV"/>
                    </w:rPr>
                  </w:pPr>
                  <w:r w:rsidRPr="00314F58">
                    <w:rPr>
                      <w:rStyle w:val="StyleVisiontablecellC0B8B8298-tableC0B8B82F8-tablerowC093674E0-tablecellC0B8B79F8"/>
                      <w:rFonts w:cs="Arial"/>
                      <w:lang w:val="lv-LV"/>
                    </w:rPr>
                    <w:t>return</w:t>
                  </w:r>
                </w:p>
              </w:tc>
              <w:tc>
                <w:tcPr>
                  <w:tcW w:w="1181" w:type="dxa"/>
                  <w:tcMar>
                    <w:left w:w="100" w:type="dxa"/>
                  </w:tcMar>
                  <w:vAlign w:val="center"/>
                </w:tcPr>
                <w:p w14:paraId="00CE6219"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return</w:t>
                  </w:r>
                </w:p>
              </w:tc>
              <w:tc>
                <w:tcPr>
                  <w:tcW w:w="1267" w:type="dxa"/>
                  <w:tcMar>
                    <w:left w:w="100" w:type="dxa"/>
                  </w:tcMar>
                  <w:vAlign w:val="center"/>
                </w:tcPr>
                <w:p w14:paraId="00CE621A"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void</w:t>
                  </w:r>
                </w:p>
              </w:tc>
              <w:tc>
                <w:tcPr>
                  <w:tcW w:w="1181" w:type="dxa"/>
                  <w:tcMar>
                    <w:left w:w="100" w:type="dxa"/>
                  </w:tcMar>
                  <w:vAlign w:val="center"/>
                </w:tcPr>
                <w:p w14:paraId="00CE621B"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21C"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21D" w14:textId="77777777" w:rsidR="00CE3DBD" w:rsidRPr="00314F58" w:rsidRDefault="00CE3DBD" w:rsidP="00CE3DBD">
                  <w:pPr>
                    <w:pStyle w:val="StyleVisiontablecellP0B8B8298"/>
                    <w:rPr>
                      <w:rFonts w:ascii="Arial" w:hAnsi="Arial" w:cs="Arial"/>
                      <w:sz w:val="20"/>
                      <w:lang w:val="lv-LV"/>
                    </w:rPr>
                  </w:pPr>
                </w:p>
              </w:tc>
            </w:tr>
          </w:tbl>
          <w:p w14:paraId="00CE621F" w14:textId="77777777" w:rsidR="00CE3DBD" w:rsidRPr="00314F58" w:rsidRDefault="00CE3DBD" w:rsidP="00CE3DBD">
            <w:pPr>
              <w:rPr>
                <w:rFonts w:ascii="Arial" w:hAnsi="Arial" w:cs="Arial"/>
                <w:sz w:val="20"/>
                <w:szCs w:val="20"/>
              </w:rPr>
            </w:pPr>
          </w:p>
          <w:tbl>
            <w:tblPr>
              <w:tblW w:w="5000" w:type="pct"/>
              <w:tblLook w:val="04A0" w:firstRow="1" w:lastRow="0" w:firstColumn="1" w:lastColumn="0" w:noHBand="0" w:noVBand="1"/>
            </w:tblPr>
            <w:tblGrid>
              <w:gridCol w:w="10236"/>
            </w:tblGrid>
            <w:tr w:rsidR="004B1471" w:rsidRPr="00314F58" w14:paraId="00CE6222" w14:textId="77777777" w:rsidTr="002012CF">
              <w:tc>
                <w:tcPr>
                  <w:tcW w:w="10226" w:type="dxa"/>
                  <w:vAlign w:val="center"/>
                </w:tcPr>
                <w:p w14:paraId="00CE6220" w14:textId="77777777" w:rsidR="004B1471" w:rsidRPr="00314F58" w:rsidRDefault="004B1471" w:rsidP="00CE3DBD">
                  <w:pPr>
                    <w:pStyle w:val="StyleVisiontablecellP0B8B8298"/>
                    <w:rPr>
                      <w:rFonts w:ascii="Arial" w:hAnsi="Arial" w:cs="Arial"/>
                      <w:sz w:val="20"/>
                      <w:lang w:val="lv-LV"/>
                    </w:rPr>
                  </w:pPr>
                  <w:r w:rsidRPr="00314F58">
                    <w:rPr>
                      <w:rStyle w:val="StyleVisiontablecellC0B8B8298-textC0B8B9798"/>
                      <w:rFonts w:cs="Arial"/>
                      <w:lang w:val="lv-LV"/>
                    </w:rPr>
                    <w:t>Apraksts:</w:t>
                  </w:r>
                </w:p>
                <w:p w14:paraId="00CE6221" w14:textId="53E5208C" w:rsidR="004B1471" w:rsidRPr="00314F58" w:rsidRDefault="004B1471" w:rsidP="00D257B4">
                  <w:pPr>
                    <w:pStyle w:val="StyleVisiontablecellP0B8B8298"/>
                    <w:jc w:val="both"/>
                    <w:rPr>
                      <w:rFonts w:ascii="Arial" w:hAnsi="Arial" w:cs="Arial"/>
                      <w:sz w:val="20"/>
                      <w:szCs w:val="22"/>
                      <w:lang w:val="lv-LV"/>
                    </w:rPr>
                  </w:pPr>
                  <w:r w:rsidRPr="00314F58">
                    <w:rPr>
                      <w:rStyle w:val="StyleVisiontablecellC0B8B8298"/>
                      <w:rFonts w:cs="Arial"/>
                      <w:lang w:val="lv-LV"/>
                    </w:rPr>
                    <w:t>Funkcija, kas vei</w:t>
                  </w:r>
                  <w:r w:rsidR="00D257B4">
                    <w:rPr>
                      <w:rStyle w:val="StyleVisiontablecellC0B8B8298"/>
                      <w:rFonts w:cs="Arial"/>
                      <w:lang w:val="lv-LV"/>
                    </w:rPr>
                    <w:t>c</w:t>
                  </w:r>
                  <w:r w:rsidRPr="00314F58">
                    <w:rPr>
                      <w:rStyle w:val="StyleVisiontablecellC0B8B8298"/>
                      <w:rFonts w:cs="Arial"/>
                      <w:lang w:val="lv-LV"/>
                    </w:rPr>
                    <w:t xml:space="preserve"> no CDA dokumenta izgūtu datu saglabāšanu relāciju datubāzē un apstrādi imūndeficīta faktam.</w:t>
                  </w:r>
                </w:p>
              </w:tc>
            </w:tr>
          </w:tbl>
          <w:p w14:paraId="00CE6223" w14:textId="77777777" w:rsidR="00CE3DBD" w:rsidRPr="00314F58" w:rsidRDefault="00CE3DBD" w:rsidP="00CE3DBD">
            <w:pPr>
              <w:rPr>
                <w:rFonts w:ascii="Arial" w:hAnsi="Arial" w:cs="Arial"/>
                <w:sz w:val="20"/>
                <w:szCs w:val="20"/>
              </w:rPr>
            </w:pPr>
          </w:p>
        </w:tc>
      </w:tr>
      <w:tr w:rsidR="004E5DA0" w:rsidRPr="00314F58" w14:paraId="00CE6240" w14:textId="77777777" w:rsidTr="00523503">
        <w:trPr>
          <w:trHeight w:val="345"/>
          <w:jc w:val="center"/>
        </w:trPr>
        <w:tc>
          <w:tcPr>
            <w:tcW w:w="2835" w:type="dxa"/>
            <w:tcMar>
              <w:top w:w="60" w:type="dxa"/>
              <w:left w:w="100" w:type="dxa"/>
              <w:right w:w="100" w:type="dxa"/>
            </w:tcMar>
            <w:vAlign w:val="center"/>
          </w:tcPr>
          <w:p w14:paraId="00CE6225" w14:textId="77777777" w:rsidR="00CE3DBD" w:rsidRPr="00314F58" w:rsidRDefault="00CE3DBD" w:rsidP="00CE3DBD">
            <w:pPr>
              <w:pStyle w:val="StyleVisiontablecellP0B8B8358"/>
              <w:rPr>
                <w:rFonts w:ascii="Arial" w:hAnsi="Arial" w:cs="Arial"/>
                <w:sz w:val="20"/>
                <w:lang w:val="lv-LV"/>
              </w:rPr>
            </w:pPr>
            <w:r w:rsidRPr="00314F58">
              <w:rPr>
                <w:rStyle w:val="StyleVisiontablecellC0B8B8358"/>
                <w:rFonts w:cs="Arial"/>
                <w:lang w:val="lv-LV"/>
              </w:rPr>
              <w:lastRenderedPageBreak/>
              <w:t>SaveImmunTest</w:t>
            </w:r>
          </w:p>
        </w:tc>
        <w:tc>
          <w:tcPr>
            <w:tcW w:w="10436"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1409"/>
              <w:gridCol w:w="1181"/>
              <w:gridCol w:w="1183"/>
              <w:gridCol w:w="1172"/>
            </w:tblGrid>
            <w:tr w:rsidR="00CE3DBD" w:rsidRPr="00314F58" w14:paraId="00CE622C" w14:textId="77777777" w:rsidTr="004B1471">
              <w:trPr>
                <w:trHeight w:val="14"/>
              </w:trPr>
              <w:tc>
                <w:tcPr>
                  <w:tcW w:w="1310" w:type="dxa"/>
                  <w:vAlign w:val="center"/>
                </w:tcPr>
                <w:p w14:paraId="00CE6226" w14:textId="77777777" w:rsidR="00CE3DBD" w:rsidRPr="00314F58" w:rsidRDefault="00CE3DBD" w:rsidP="00CE3DBD">
                  <w:pPr>
                    <w:pStyle w:val="StyleVisiontablecellP0B8B8298-tablecellP0B8B80B8"/>
                    <w:rPr>
                      <w:rFonts w:ascii="Arial" w:hAnsi="Arial" w:cs="Arial"/>
                      <w:sz w:val="20"/>
                      <w:lang w:val="lv-LV"/>
                    </w:rPr>
                  </w:pPr>
                  <w:r w:rsidRPr="00314F58">
                    <w:rPr>
                      <w:rStyle w:val="StyleVisiontablecellC0B8B8298-tableC0B8B82F8-tablerowC09367538-tablecellC0B8B80B8-textC0B8B7FF8"/>
                      <w:rFonts w:cs="Arial"/>
                      <w:lang w:val="lv-LV"/>
                    </w:rPr>
                    <w:t>Nosaukums</w:t>
                  </w:r>
                </w:p>
              </w:tc>
              <w:tc>
                <w:tcPr>
                  <w:tcW w:w="1181" w:type="dxa"/>
                  <w:vAlign w:val="center"/>
                </w:tcPr>
                <w:p w14:paraId="00CE6227" w14:textId="77777777" w:rsidR="00CE3DBD" w:rsidRPr="00314F58" w:rsidRDefault="00CE3DBD" w:rsidP="00CE3DBD">
                  <w:pPr>
                    <w:pStyle w:val="StyleVisiontablecellP0B8B8298-tablecellP0B8B7F38"/>
                    <w:rPr>
                      <w:rFonts w:ascii="Arial" w:hAnsi="Arial" w:cs="Arial"/>
                      <w:sz w:val="20"/>
                      <w:lang w:val="lv-LV"/>
                    </w:rPr>
                  </w:pPr>
                  <w:r w:rsidRPr="00314F58">
                    <w:rPr>
                      <w:rStyle w:val="StyleVisiontablecellC0B8B8298-tableC0B8B82F8-tablerowC09367538-tablecellC0B8B7F38-textC0B8B7ED8"/>
                      <w:rFonts w:cs="Arial"/>
                      <w:lang w:val="lv-LV"/>
                    </w:rPr>
                    <w:t>Virziens</w:t>
                  </w:r>
                </w:p>
              </w:tc>
              <w:tc>
                <w:tcPr>
                  <w:tcW w:w="1267" w:type="dxa"/>
                  <w:vAlign w:val="center"/>
                </w:tcPr>
                <w:p w14:paraId="00CE6228" w14:textId="77777777" w:rsidR="00CE3DBD" w:rsidRPr="00314F58" w:rsidRDefault="00CE3DBD" w:rsidP="00CE3DBD">
                  <w:pPr>
                    <w:pStyle w:val="StyleVisiontablecellP0B8B8298-tablecellP0B8B7C98"/>
                    <w:rPr>
                      <w:rFonts w:ascii="Arial" w:hAnsi="Arial" w:cs="Arial"/>
                      <w:sz w:val="20"/>
                      <w:lang w:val="lv-LV"/>
                    </w:rPr>
                  </w:pPr>
                  <w:r w:rsidRPr="00314F58">
                    <w:rPr>
                      <w:rStyle w:val="StyleVisiontablecellC0B8B8298-tableC0B8B82F8-tablerowC09367538-tablecellC0B8B7C98-textC0B8B7E78"/>
                      <w:rFonts w:cs="Arial"/>
                      <w:lang w:val="lv-LV"/>
                    </w:rPr>
                    <w:t>Tips</w:t>
                  </w:r>
                </w:p>
              </w:tc>
              <w:tc>
                <w:tcPr>
                  <w:tcW w:w="1181" w:type="dxa"/>
                  <w:vAlign w:val="center"/>
                </w:tcPr>
                <w:p w14:paraId="00CE6229" w14:textId="77777777" w:rsidR="00CE3DBD" w:rsidRPr="00314F58" w:rsidRDefault="00CE3DBD" w:rsidP="00CE3DBD">
                  <w:pPr>
                    <w:pStyle w:val="StyleVisiontablecellP0B8B8298-tablecellP0B8B7E18"/>
                    <w:rPr>
                      <w:rFonts w:ascii="Arial" w:hAnsi="Arial" w:cs="Arial"/>
                      <w:sz w:val="20"/>
                      <w:lang w:val="lv-LV"/>
                    </w:rPr>
                  </w:pPr>
                  <w:r w:rsidRPr="00314F58">
                    <w:rPr>
                      <w:rStyle w:val="StyleVisiontablecellC0B8B8298-tableC0B8B82F8-tablerowC09367538-tablecellC0B8B7E18-textC0B8B7DB8"/>
                      <w:rFonts w:cs="Arial"/>
                      <w:lang w:val="lv-LV"/>
                    </w:rPr>
                    <w:t>Tipa klase</w:t>
                  </w:r>
                </w:p>
              </w:tc>
              <w:tc>
                <w:tcPr>
                  <w:tcW w:w="1152" w:type="dxa"/>
                  <w:vAlign w:val="center"/>
                </w:tcPr>
                <w:p w14:paraId="00CE622A" w14:textId="77777777" w:rsidR="00CE3DBD" w:rsidRPr="00314F58" w:rsidRDefault="00CE3DBD" w:rsidP="00CE3DBD">
                  <w:pPr>
                    <w:pStyle w:val="StyleVisiontablecellP0B8B8298-tablecellP0B8B7D58"/>
                    <w:rPr>
                      <w:rFonts w:ascii="Arial" w:hAnsi="Arial" w:cs="Arial"/>
                      <w:sz w:val="20"/>
                      <w:lang w:val="lv-LV"/>
                    </w:rPr>
                  </w:pPr>
                  <w:r w:rsidRPr="00314F58">
                    <w:rPr>
                      <w:rStyle w:val="StyleVisiontablecellC0B8B8298-tableC0B8B82F8-tablerowC09367538-tablecellC0B8B7D58-textC0B8B7CF8"/>
                      <w:rFonts w:cs="Arial"/>
                      <w:lang w:val="lv-LV"/>
                    </w:rPr>
                    <w:t>Kvantitāte</w:t>
                  </w:r>
                </w:p>
              </w:tc>
              <w:tc>
                <w:tcPr>
                  <w:tcW w:w="1152" w:type="dxa"/>
                  <w:vAlign w:val="center"/>
                </w:tcPr>
                <w:p w14:paraId="00CE622B" w14:textId="77777777" w:rsidR="00CE3DBD" w:rsidRPr="00314F58" w:rsidRDefault="00CE3DBD" w:rsidP="00CE3DBD">
                  <w:pPr>
                    <w:pStyle w:val="StyleVisiontablecellP0B8B8298-tablecellP0B8B7B18"/>
                    <w:rPr>
                      <w:rFonts w:ascii="Arial" w:hAnsi="Arial" w:cs="Arial"/>
                      <w:sz w:val="20"/>
                      <w:lang w:val="lv-LV"/>
                    </w:rPr>
                  </w:pPr>
                  <w:r w:rsidRPr="00314F58">
                    <w:rPr>
                      <w:rStyle w:val="StyleVisiontablecellC0B8B8298-tableC0B8B82F8-tablerowC09367538-tablecellC0B8B7B18-textC0B8B78D8"/>
                      <w:rFonts w:cs="Arial"/>
                      <w:lang w:val="lv-LV"/>
                    </w:rPr>
                    <w:t>Noklusētā vērtība</w:t>
                  </w:r>
                </w:p>
              </w:tc>
            </w:tr>
            <w:tr w:rsidR="00CE3DBD" w:rsidRPr="00314F58" w14:paraId="00CE6233" w14:textId="77777777" w:rsidTr="004B1471">
              <w:trPr>
                <w:trHeight w:val="374"/>
              </w:trPr>
              <w:tc>
                <w:tcPr>
                  <w:tcW w:w="1310" w:type="dxa"/>
                  <w:tcMar>
                    <w:left w:w="100" w:type="dxa"/>
                  </w:tcMar>
                  <w:vAlign w:val="center"/>
                </w:tcPr>
                <w:p w14:paraId="00CE622D" w14:textId="77777777" w:rsidR="00CE3DBD" w:rsidRPr="00314F58" w:rsidRDefault="00CE3DBD" w:rsidP="00CE3DBD">
                  <w:pPr>
                    <w:pStyle w:val="StyleVisiontablecellP0B8B8298-tablecellP0B8B79F8"/>
                    <w:rPr>
                      <w:rFonts w:ascii="Arial" w:hAnsi="Arial" w:cs="Arial"/>
                      <w:sz w:val="20"/>
                      <w:lang w:val="lv-LV"/>
                    </w:rPr>
                  </w:pPr>
                  <w:r w:rsidRPr="00314F58">
                    <w:rPr>
                      <w:rStyle w:val="StyleVisiontablecellC0B8B8298-tableC0B8B82F8-tablerowC093674E0-tablecellC0B8B79F8"/>
                      <w:rFonts w:cs="Arial"/>
                      <w:lang w:val="lv-LV"/>
                    </w:rPr>
                    <w:t>immunTest</w:t>
                  </w:r>
                </w:p>
              </w:tc>
              <w:tc>
                <w:tcPr>
                  <w:tcW w:w="1181" w:type="dxa"/>
                  <w:tcMar>
                    <w:left w:w="100" w:type="dxa"/>
                  </w:tcMar>
                  <w:vAlign w:val="center"/>
                </w:tcPr>
                <w:p w14:paraId="00CE622E"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in</w:t>
                  </w:r>
                </w:p>
              </w:tc>
              <w:tc>
                <w:tcPr>
                  <w:tcW w:w="1267" w:type="dxa"/>
                  <w:tcMar>
                    <w:left w:w="100" w:type="dxa"/>
                  </w:tcMar>
                  <w:vAlign w:val="center"/>
                </w:tcPr>
                <w:p w14:paraId="00CE622F" w14:textId="77777777" w:rsidR="00CE3DBD" w:rsidRPr="00314F58" w:rsidRDefault="00A92C10" w:rsidP="00CE3DBD">
                  <w:pPr>
                    <w:pStyle w:val="StyleVisiontablecellP0B8B8298"/>
                    <w:rPr>
                      <w:rFonts w:ascii="Arial" w:hAnsi="Arial" w:cs="Arial"/>
                      <w:sz w:val="20"/>
                      <w:lang w:val="lv-LV"/>
                    </w:rPr>
                  </w:pPr>
                  <w:hyperlink w:anchor="umodel_temp9_vr.docx">
                    <w:r w:rsidR="00CE3DBD" w:rsidRPr="00314F58">
                      <w:rPr>
                        <w:rStyle w:val="StyleVisiontablecellC0B8B8298-tableC0B8B82F8-tablerowC093674E0-hyperlinkC096FE978"/>
                        <w:rFonts w:cs="Arial"/>
                        <w:lang w:val="lv-LV"/>
                      </w:rPr>
                      <w:t>ImmunityTest</w:t>
                    </w:r>
                  </w:hyperlink>
                </w:p>
              </w:tc>
              <w:tc>
                <w:tcPr>
                  <w:tcW w:w="1181" w:type="dxa"/>
                  <w:tcMar>
                    <w:left w:w="100" w:type="dxa"/>
                  </w:tcMar>
                  <w:vAlign w:val="center"/>
                </w:tcPr>
                <w:p w14:paraId="00CE6230"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231"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232" w14:textId="77777777" w:rsidR="00CE3DBD" w:rsidRPr="00314F58" w:rsidRDefault="00CE3DBD" w:rsidP="00CE3DBD">
                  <w:pPr>
                    <w:pStyle w:val="StyleVisiontablecellP0B8B8298"/>
                    <w:rPr>
                      <w:rFonts w:ascii="Arial" w:hAnsi="Arial" w:cs="Arial"/>
                      <w:sz w:val="20"/>
                      <w:lang w:val="lv-LV"/>
                    </w:rPr>
                  </w:pPr>
                </w:p>
              </w:tc>
            </w:tr>
            <w:tr w:rsidR="00CE3DBD" w:rsidRPr="00314F58" w14:paraId="00CE623A" w14:textId="77777777" w:rsidTr="004B1471">
              <w:trPr>
                <w:trHeight w:val="374"/>
              </w:trPr>
              <w:tc>
                <w:tcPr>
                  <w:tcW w:w="1310" w:type="dxa"/>
                  <w:tcMar>
                    <w:left w:w="100" w:type="dxa"/>
                  </w:tcMar>
                  <w:vAlign w:val="center"/>
                </w:tcPr>
                <w:p w14:paraId="00CE6234" w14:textId="77777777" w:rsidR="00CE3DBD" w:rsidRPr="00314F58" w:rsidRDefault="00CE3DBD" w:rsidP="00CE3DBD">
                  <w:pPr>
                    <w:pStyle w:val="StyleVisiontablecellP0B8B8298-tablecellP0B8B79F8"/>
                    <w:rPr>
                      <w:rFonts w:ascii="Arial" w:hAnsi="Arial" w:cs="Arial"/>
                      <w:sz w:val="20"/>
                      <w:lang w:val="lv-LV"/>
                    </w:rPr>
                  </w:pPr>
                  <w:r w:rsidRPr="00314F58">
                    <w:rPr>
                      <w:rStyle w:val="StyleVisiontablecellC0B8B8298-tableC0B8B82F8-tablerowC093674E0-tablecellC0B8B79F8"/>
                      <w:rFonts w:cs="Arial"/>
                      <w:lang w:val="lv-LV"/>
                    </w:rPr>
                    <w:t>return</w:t>
                  </w:r>
                </w:p>
              </w:tc>
              <w:tc>
                <w:tcPr>
                  <w:tcW w:w="1181" w:type="dxa"/>
                  <w:tcMar>
                    <w:left w:w="100" w:type="dxa"/>
                  </w:tcMar>
                  <w:vAlign w:val="center"/>
                </w:tcPr>
                <w:p w14:paraId="00CE6235"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return</w:t>
                  </w:r>
                </w:p>
              </w:tc>
              <w:tc>
                <w:tcPr>
                  <w:tcW w:w="1267" w:type="dxa"/>
                  <w:tcMar>
                    <w:left w:w="100" w:type="dxa"/>
                  </w:tcMar>
                  <w:vAlign w:val="center"/>
                </w:tcPr>
                <w:p w14:paraId="00CE6236"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void</w:t>
                  </w:r>
                </w:p>
              </w:tc>
              <w:tc>
                <w:tcPr>
                  <w:tcW w:w="1181" w:type="dxa"/>
                  <w:tcMar>
                    <w:left w:w="100" w:type="dxa"/>
                  </w:tcMar>
                  <w:vAlign w:val="center"/>
                </w:tcPr>
                <w:p w14:paraId="00CE6237"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238"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239" w14:textId="77777777" w:rsidR="00CE3DBD" w:rsidRPr="00314F58" w:rsidRDefault="00CE3DBD" w:rsidP="00CE3DBD">
                  <w:pPr>
                    <w:pStyle w:val="StyleVisiontablecellP0B8B8298"/>
                    <w:rPr>
                      <w:rFonts w:ascii="Arial" w:hAnsi="Arial" w:cs="Arial"/>
                      <w:sz w:val="20"/>
                      <w:lang w:val="lv-LV"/>
                    </w:rPr>
                  </w:pPr>
                </w:p>
              </w:tc>
            </w:tr>
          </w:tbl>
          <w:p w14:paraId="00CE623B" w14:textId="77777777" w:rsidR="00CE3DBD" w:rsidRPr="00314F58" w:rsidRDefault="00CE3DBD" w:rsidP="00CE3DBD">
            <w:pPr>
              <w:rPr>
                <w:rFonts w:ascii="Arial" w:hAnsi="Arial" w:cs="Arial"/>
                <w:sz w:val="20"/>
                <w:szCs w:val="20"/>
              </w:rPr>
            </w:pPr>
          </w:p>
          <w:tbl>
            <w:tblPr>
              <w:tblW w:w="5000" w:type="pct"/>
              <w:tblLook w:val="04A0" w:firstRow="1" w:lastRow="0" w:firstColumn="1" w:lastColumn="0" w:noHBand="0" w:noVBand="1"/>
            </w:tblPr>
            <w:tblGrid>
              <w:gridCol w:w="10236"/>
            </w:tblGrid>
            <w:tr w:rsidR="004B1471" w:rsidRPr="00314F58" w14:paraId="00CE623E" w14:textId="77777777" w:rsidTr="002012CF">
              <w:tc>
                <w:tcPr>
                  <w:tcW w:w="10226" w:type="dxa"/>
                  <w:vAlign w:val="center"/>
                </w:tcPr>
                <w:p w14:paraId="00CE623C" w14:textId="77777777" w:rsidR="004B1471" w:rsidRPr="00314F58" w:rsidRDefault="004B1471" w:rsidP="00CE3DBD">
                  <w:pPr>
                    <w:pStyle w:val="StyleVisiontablecellP0B8B8298"/>
                    <w:rPr>
                      <w:rFonts w:ascii="Arial" w:hAnsi="Arial" w:cs="Arial"/>
                      <w:sz w:val="20"/>
                      <w:lang w:val="lv-LV"/>
                    </w:rPr>
                  </w:pPr>
                  <w:r w:rsidRPr="00314F58">
                    <w:rPr>
                      <w:rStyle w:val="StyleVisiontablecellC0B8B8298-textC0B8B9798"/>
                      <w:rFonts w:cs="Arial"/>
                      <w:lang w:val="lv-LV"/>
                    </w:rPr>
                    <w:t>Apraksts:</w:t>
                  </w:r>
                </w:p>
                <w:p w14:paraId="00CE623D" w14:textId="181E6D6F" w:rsidR="004B1471" w:rsidRPr="00314F58" w:rsidRDefault="004B1471" w:rsidP="00D257B4">
                  <w:pPr>
                    <w:pStyle w:val="StyleVisiontablecellP0B8B8298"/>
                    <w:jc w:val="both"/>
                    <w:rPr>
                      <w:rFonts w:ascii="Arial" w:hAnsi="Arial" w:cs="Arial"/>
                      <w:sz w:val="20"/>
                      <w:szCs w:val="22"/>
                      <w:lang w:val="lv-LV"/>
                    </w:rPr>
                  </w:pPr>
                  <w:r w:rsidRPr="00314F58">
                    <w:rPr>
                      <w:rStyle w:val="StyleVisiontablecellC0B8B8298"/>
                      <w:rFonts w:cs="Arial"/>
                      <w:lang w:val="lv-LV"/>
                    </w:rPr>
                    <w:t>Funkcija, kas vei</w:t>
                  </w:r>
                  <w:r w:rsidR="00D257B4">
                    <w:rPr>
                      <w:rStyle w:val="StyleVisiontablecellC0B8B8298"/>
                      <w:rFonts w:cs="Arial"/>
                      <w:lang w:val="lv-LV"/>
                    </w:rPr>
                    <w:t>c</w:t>
                  </w:r>
                  <w:r w:rsidRPr="00314F58">
                    <w:rPr>
                      <w:rStyle w:val="StyleVisiontablecellC0B8B8298"/>
                      <w:rFonts w:cs="Arial"/>
                      <w:lang w:val="lv-LV"/>
                    </w:rPr>
                    <w:t xml:space="preserve"> no CDA dokumenta izgūtu datu saglabāšanu relāciju datubāzē un apstrādi imunitātes testa faktam.</w:t>
                  </w:r>
                </w:p>
              </w:tc>
            </w:tr>
          </w:tbl>
          <w:p w14:paraId="00CE623F" w14:textId="77777777" w:rsidR="00CE3DBD" w:rsidRPr="00314F58" w:rsidRDefault="00CE3DBD" w:rsidP="00CE3DBD">
            <w:pPr>
              <w:rPr>
                <w:rFonts w:ascii="Arial" w:hAnsi="Arial" w:cs="Arial"/>
                <w:sz w:val="20"/>
                <w:szCs w:val="20"/>
              </w:rPr>
            </w:pPr>
          </w:p>
        </w:tc>
      </w:tr>
      <w:tr w:rsidR="004E5DA0" w:rsidRPr="00314F58" w14:paraId="00CE625C" w14:textId="77777777" w:rsidTr="00523503">
        <w:trPr>
          <w:trHeight w:val="345"/>
          <w:jc w:val="center"/>
        </w:trPr>
        <w:tc>
          <w:tcPr>
            <w:tcW w:w="2835" w:type="dxa"/>
            <w:tcMar>
              <w:top w:w="60" w:type="dxa"/>
              <w:left w:w="100" w:type="dxa"/>
              <w:right w:w="100" w:type="dxa"/>
            </w:tcMar>
            <w:vAlign w:val="center"/>
          </w:tcPr>
          <w:p w14:paraId="00CE6241" w14:textId="77777777" w:rsidR="00CE3DBD" w:rsidRPr="00314F58" w:rsidRDefault="00CE3DBD" w:rsidP="00CE3DBD">
            <w:pPr>
              <w:pStyle w:val="StyleVisiontablecellP0B8B8358"/>
              <w:rPr>
                <w:rFonts w:ascii="Arial" w:hAnsi="Arial" w:cs="Arial"/>
                <w:sz w:val="20"/>
                <w:lang w:val="lv-LV"/>
              </w:rPr>
            </w:pPr>
            <w:r w:rsidRPr="00314F58">
              <w:rPr>
                <w:rStyle w:val="StyleVisiontablecellC0B8B8358"/>
                <w:rFonts w:cs="Arial"/>
                <w:lang w:val="lv-LV"/>
              </w:rPr>
              <w:t>SaveInformation</w:t>
            </w:r>
          </w:p>
        </w:tc>
        <w:tc>
          <w:tcPr>
            <w:tcW w:w="10436"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2087"/>
              <w:gridCol w:w="1181"/>
              <w:gridCol w:w="1183"/>
              <w:gridCol w:w="1172"/>
            </w:tblGrid>
            <w:tr w:rsidR="00CE3DBD" w:rsidRPr="00314F58" w14:paraId="00CE6248" w14:textId="77777777" w:rsidTr="004B1471">
              <w:trPr>
                <w:trHeight w:val="14"/>
              </w:trPr>
              <w:tc>
                <w:tcPr>
                  <w:tcW w:w="1310" w:type="dxa"/>
                  <w:vAlign w:val="center"/>
                </w:tcPr>
                <w:p w14:paraId="00CE6242" w14:textId="77777777" w:rsidR="00CE3DBD" w:rsidRPr="00314F58" w:rsidRDefault="00CE3DBD" w:rsidP="00CE3DBD">
                  <w:pPr>
                    <w:pStyle w:val="StyleVisiontablecellP0B8B8298-tablecellP0B8B80B8"/>
                    <w:rPr>
                      <w:rFonts w:ascii="Arial" w:hAnsi="Arial" w:cs="Arial"/>
                      <w:sz w:val="20"/>
                      <w:lang w:val="lv-LV"/>
                    </w:rPr>
                  </w:pPr>
                  <w:r w:rsidRPr="00314F58">
                    <w:rPr>
                      <w:rStyle w:val="StyleVisiontablecellC0B8B8298-tableC0B8B82F8-tablerowC09367538-tablecellC0B8B80B8-textC0B8B7FF8"/>
                      <w:rFonts w:cs="Arial"/>
                      <w:lang w:val="lv-LV"/>
                    </w:rPr>
                    <w:t>Nosaukums</w:t>
                  </w:r>
                </w:p>
              </w:tc>
              <w:tc>
                <w:tcPr>
                  <w:tcW w:w="1181" w:type="dxa"/>
                  <w:vAlign w:val="center"/>
                </w:tcPr>
                <w:p w14:paraId="00CE6243" w14:textId="77777777" w:rsidR="00CE3DBD" w:rsidRPr="00314F58" w:rsidRDefault="00CE3DBD" w:rsidP="00CE3DBD">
                  <w:pPr>
                    <w:pStyle w:val="StyleVisiontablecellP0B8B8298-tablecellP0B8B7F38"/>
                    <w:rPr>
                      <w:rFonts w:ascii="Arial" w:hAnsi="Arial" w:cs="Arial"/>
                      <w:sz w:val="20"/>
                      <w:lang w:val="lv-LV"/>
                    </w:rPr>
                  </w:pPr>
                  <w:r w:rsidRPr="00314F58">
                    <w:rPr>
                      <w:rStyle w:val="StyleVisiontablecellC0B8B8298-tableC0B8B82F8-tablerowC09367538-tablecellC0B8B7F38-textC0B8B7ED8"/>
                      <w:rFonts w:cs="Arial"/>
                      <w:lang w:val="lv-LV"/>
                    </w:rPr>
                    <w:t>Virziens</w:t>
                  </w:r>
                </w:p>
              </w:tc>
              <w:tc>
                <w:tcPr>
                  <w:tcW w:w="1267" w:type="dxa"/>
                  <w:vAlign w:val="center"/>
                </w:tcPr>
                <w:p w14:paraId="00CE6244" w14:textId="77777777" w:rsidR="00CE3DBD" w:rsidRPr="00314F58" w:rsidRDefault="00CE3DBD" w:rsidP="00CE3DBD">
                  <w:pPr>
                    <w:pStyle w:val="StyleVisiontablecellP0B8B8298-tablecellP0B8B7C98"/>
                    <w:rPr>
                      <w:rFonts w:ascii="Arial" w:hAnsi="Arial" w:cs="Arial"/>
                      <w:sz w:val="20"/>
                      <w:lang w:val="lv-LV"/>
                    </w:rPr>
                  </w:pPr>
                  <w:r w:rsidRPr="00314F58">
                    <w:rPr>
                      <w:rStyle w:val="StyleVisiontablecellC0B8B8298-tableC0B8B82F8-tablerowC09367538-tablecellC0B8B7C98-textC0B8B7E78"/>
                      <w:rFonts w:cs="Arial"/>
                      <w:lang w:val="lv-LV"/>
                    </w:rPr>
                    <w:t>Tips</w:t>
                  </w:r>
                </w:p>
              </w:tc>
              <w:tc>
                <w:tcPr>
                  <w:tcW w:w="1181" w:type="dxa"/>
                  <w:vAlign w:val="center"/>
                </w:tcPr>
                <w:p w14:paraId="00CE6245" w14:textId="77777777" w:rsidR="00CE3DBD" w:rsidRPr="00314F58" w:rsidRDefault="00CE3DBD" w:rsidP="00CE3DBD">
                  <w:pPr>
                    <w:pStyle w:val="StyleVisiontablecellP0B8B8298-tablecellP0B8B7E18"/>
                    <w:rPr>
                      <w:rFonts w:ascii="Arial" w:hAnsi="Arial" w:cs="Arial"/>
                      <w:sz w:val="20"/>
                      <w:lang w:val="lv-LV"/>
                    </w:rPr>
                  </w:pPr>
                  <w:r w:rsidRPr="00314F58">
                    <w:rPr>
                      <w:rStyle w:val="StyleVisiontablecellC0B8B8298-tableC0B8B82F8-tablerowC09367538-tablecellC0B8B7E18-textC0B8B7DB8"/>
                      <w:rFonts w:cs="Arial"/>
                      <w:lang w:val="lv-LV"/>
                    </w:rPr>
                    <w:t>Tipa klase</w:t>
                  </w:r>
                </w:p>
              </w:tc>
              <w:tc>
                <w:tcPr>
                  <w:tcW w:w="1152" w:type="dxa"/>
                  <w:vAlign w:val="center"/>
                </w:tcPr>
                <w:p w14:paraId="00CE6246" w14:textId="77777777" w:rsidR="00CE3DBD" w:rsidRPr="00314F58" w:rsidRDefault="00CE3DBD" w:rsidP="00CE3DBD">
                  <w:pPr>
                    <w:pStyle w:val="StyleVisiontablecellP0B8B8298-tablecellP0B8B7D58"/>
                    <w:rPr>
                      <w:rFonts w:ascii="Arial" w:hAnsi="Arial" w:cs="Arial"/>
                      <w:sz w:val="20"/>
                      <w:lang w:val="lv-LV"/>
                    </w:rPr>
                  </w:pPr>
                  <w:r w:rsidRPr="00314F58">
                    <w:rPr>
                      <w:rStyle w:val="StyleVisiontablecellC0B8B8298-tableC0B8B82F8-tablerowC09367538-tablecellC0B8B7D58-textC0B8B7CF8"/>
                      <w:rFonts w:cs="Arial"/>
                      <w:lang w:val="lv-LV"/>
                    </w:rPr>
                    <w:t>Kvantitāte</w:t>
                  </w:r>
                </w:p>
              </w:tc>
              <w:tc>
                <w:tcPr>
                  <w:tcW w:w="1152" w:type="dxa"/>
                  <w:vAlign w:val="center"/>
                </w:tcPr>
                <w:p w14:paraId="00CE6247" w14:textId="77777777" w:rsidR="00CE3DBD" w:rsidRPr="00314F58" w:rsidRDefault="00CE3DBD" w:rsidP="00CE3DBD">
                  <w:pPr>
                    <w:pStyle w:val="StyleVisiontablecellP0B8B8298-tablecellP0B8B7B18"/>
                    <w:rPr>
                      <w:rFonts w:ascii="Arial" w:hAnsi="Arial" w:cs="Arial"/>
                      <w:sz w:val="20"/>
                      <w:lang w:val="lv-LV"/>
                    </w:rPr>
                  </w:pPr>
                  <w:r w:rsidRPr="00314F58">
                    <w:rPr>
                      <w:rStyle w:val="StyleVisiontablecellC0B8B8298-tableC0B8B82F8-tablerowC09367538-tablecellC0B8B7B18-textC0B8B78D8"/>
                      <w:rFonts w:cs="Arial"/>
                      <w:lang w:val="lv-LV"/>
                    </w:rPr>
                    <w:t>Noklusētā vērtība</w:t>
                  </w:r>
                </w:p>
              </w:tc>
            </w:tr>
            <w:tr w:rsidR="00CE3DBD" w:rsidRPr="00314F58" w14:paraId="00CE624F" w14:textId="77777777" w:rsidTr="004B1471">
              <w:trPr>
                <w:trHeight w:val="374"/>
              </w:trPr>
              <w:tc>
                <w:tcPr>
                  <w:tcW w:w="1310" w:type="dxa"/>
                  <w:tcMar>
                    <w:left w:w="100" w:type="dxa"/>
                  </w:tcMar>
                  <w:vAlign w:val="center"/>
                </w:tcPr>
                <w:p w14:paraId="00CE6249" w14:textId="77777777" w:rsidR="00CE3DBD" w:rsidRPr="00314F58" w:rsidRDefault="00CE3DBD" w:rsidP="00CE3DBD">
                  <w:pPr>
                    <w:pStyle w:val="StyleVisiontablecellP0B8B8298-tablecellP0B8B79F8"/>
                    <w:rPr>
                      <w:rFonts w:ascii="Arial" w:hAnsi="Arial" w:cs="Arial"/>
                      <w:sz w:val="20"/>
                      <w:lang w:val="lv-LV"/>
                    </w:rPr>
                  </w:pPr>
                  <w:r w:rsidRPr="00314F58">
                    <w:rPr>
                      <w:rStyle w:val="StyleVisiontablecellC0B8B8298-tableC0B8B82F8-tablerowC093674E0-tablecellC0B8B79F8"/>
                      <w:rFonts w:cs="Arial"/>
                      <w:lang w:val="lv-LV"/>
                    </w:rPr>
                    <w:t>information</w:t>
                  </w:r>
                </w:p>
              </w:tc>
              <w:tc>
                <w:tcPr>
                  <w:tcW w:w="1181" w:type="dxa"/>
                  <w:tcMar>
                    <w:left w:w="100" w:type="dxa"/>
                  </w:tcMar>
                  <w:vAlign w:val="center"/>
                </w:tcPr>
                <w:p w14:paraId="00CE624A"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in</w:t>
                  </w:r>
                </w:p>
              </w:tc>
              <w:tc>
                <w:tcPr>
                  <w:tcW w:w="1267" w:type="dxa"/>
                  <w:tcMar>
                    <w:left w:w="100" w:type="dxa"/>
                  </w:tcMar>
                  <w:vAlign w:val="center"/>
                </w:tcPr>
                <w:p w14:paraId="00CE624B" w14:textId="77777777" w:rsidR="00CE3DBD" w:rsidRPr="00314F58" w:rsidRDefault="00A92C10" w:rsidP="00CE3DBD">
                  <w:pPr>
                    <w:pStyle w:val="StyleVisiontablecellP0B8B8298"/>
                    <w:rPr>
                      <w:rFonts w:ascii="Arial" w:hAnsi="Arial" w:cs="Arial"/>
                      <w:sz w:val="20"/>
                      <w:lang w:val="lv-LV"/>
                    </w:rPr>
                  </w:pPr>
                  <w:hyperlink w:anchor="umodel_temp9_vr.docx">
                    <w:r w:rsidR="00CE3DBD" w:rsidRPr="00314F58">
                      <w:rPr>
                        <w:rStyle w:val="StyleVisiontablecellC0B8B8298-tableC0B8B82F8-tablerowC093674E0-hyperlinkC096FE978"/>
                        <w:rFonts w:cs="Arial"/>
                        <w:lang w:val="lv-LV"/>
                      </w:rPr>
                      <w:t>AdditionalInformation</w:t>
                    </w:r>
                  </w:hyperlink>
                </w:p>
              </w:tc>
              <w:tc>
                <w:tcPr>
                  <w:tcW w:w="1181" w:type="dxa"/>
                  <w:tcMar>
                    <w:left w:w="100" w:type="dxa"/>
                  </w:tcMar>
                  <w:vAlign w:val="center"/>
                </w:tcPr>
                <w:p w14:paraId="00CE624C"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24D"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24E" w14:textId="77777777" w:rsidR="00CE3DBD" w:rsidRPr="00314F58" w:rsidRDefault="00CE3DBD" w:rsidP="00CE3DBD">
                  <w:pPr>
                    <w:pStyle w:val="StyleVisiontablecellP0B8B8298"/>
                    <w:rPr>
                      <w:rFonts w:ascii="Arial" w:hAnsi="Arial" w:cs="Arial"/>
                      <w:sz w:val="20"/>
                      <w:lang w:val="lv-LV"/>
                    </w:rPr>
                  </w:pPr>
                </w:p>
              </w:tc>
            </w:tr>
            <w:tr w:rsidR="00CE3DBD" w:rsidRPr="00314F58" w14:paraId="00CE6256" w14:textId="77777777" w:rsidTr="004B1471">
              <w:trPr>
                <w:trHeight w:val="374"/>
              </w:trPr>
              <w:tc>
                <w:tcPr>
                  <w:tcW w:w="1310" w:type="dxa"/>
                  <w:tcMar>
                    <w:left w:w="100" w:type="dxa"/>
                  </w:tcMar>
                  <w:vAlign w:val="center"/>
                </w:tcPr>
                <w:p w14:paraId="00CE6250" w14:textId="77777777" w:rsidR="00CE3DBD" w:rsidRPr="00314F58" w:rsidRDefault="00CE3DBD" w:rsidP="00CE3DBD">
                  <w:pPr>
                    <w:pStyle w:val="StyleVisiontablecellP0B8B8298-tablecellP0B8B79F8"/>
                    <w:rPr>
                      <w:rFonts w:ascii="Arial" w:hAnsi="Arial" w:cs="Arial"/>
                      <w:sz w:val="20"/>
                      <w:lang w:val="lv-LV"/>
                    </w:rPr>
                  </w:pPr>
                  <w:r w:rsidRPr="00314F58">
                    <w:rPr>
                      <w:rStyle w:val="StyleVisiontablecellC0B8B8298-tableC0B8B82F8-tablerowC093674E0-tablecellC0B8B79F8"/>
                      <w:rFonts w:cs="Arial"/>
                      <w:lang w:val="lv-LV"/>
                    </w:rPr>
                    <w:t>return</w:t>
                  </w:r>
                </w:p>
              </w:tc>
              <w:tc>
                <w:tcPr>
                  <w:tcW w:w="1181" w:type="dxa"/>
                  <w:tcMar>
                    <w:left w:w="100" w:type="dxa"/>
                  </w:tcMar>
                  <w:vAlign w:val="center"/>
                </w:tcPr>
                <w:p w14:paraId="00CE6251"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return</w:t>
                  </w:r>
                </w:p>
              </w:tc>
              <w:tc>
                <w:tcPr>
                  <w:tcW w:w="1267" w:type="dxa"/>
                  <w:tcMar>
                    <w:left w:w="100" w:type="dxa"/>
                  </w:tcMar>
                  <w:vAlign w:val="center"/>
                </w:tcPr>
                <w:p w14:paraId="00CE6252"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void</w:t>
                  </w:r>
                </w:p>
              </w:tc>
              <w:tc>
                <w:tcPr>
                  <w:tcW w:w="1181" w:type="dxa"/>
                  <w:tcMar>
                    <w:left w:w="100" w:type="dxa"/>
                  </w:tcMar>
                  <w:vAlign w:val="center"/>
                </w:tcPr>
                <w:p w14:paraId="00CE6253"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254"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255" w14:textId="77777777" w:rsidR="00CE3DBD" w:rsidRPr="00314F58" w:rsidRDefault="00CE3DBD" w:rsidP="00CE3DBD">
                  <w:pPr>
                    <w:pStyle w:val="StyleVisiontablecellP0B8B8298"/>
                    <w:rPr>
                      <w:rFonts w:ascii="Arial" w:hAnsi="Arial" w:cs="Arial"/>
                      <w:sz w:val="20"/>
                      <w:lang w:val="lv-LV"/>
                    </w:rPr>
                  </w:pPr>
                </w:p>
              </w:tc>
            </w:tr>
          </w:tbl>
          <w:p w14:paraId="00CE6257" w14:textId="77777777" w:rsidR="00CE3DBD" w:rsidRPr="00314F58" w:rsidRDefault="00CE3DBD" w:rsidP="00CE3DBD">
            <w:pPr>
              <w:rPr>
                <w:rFonts w:ascii="Arial" w:hAnsi="Arial" w:cs="Arial"/>
                <w:sz w:val="20"/>
                <w:szCs w:val="20"/>
              </w:rPr>
            </w:pPr>
          </w:p>
          <w:tbl>
            <w:tblPr>
              <w:tblW w:w="5000" w:type="pct"/>
              <w:tblLook w:val="04A0" w:firstRow="1" w:lastRow="0" w:firstColumn="1" w:lastColumn="0" w:noHBand="0" w:noVBand="1"/>
            </w:tblPr>
            <w:tblGrid>
              <w:gridCol w:w="10236"/>
            </w:tblGrid>
            <w:tr w:rsidR="004B1471" w:rsidRPr="00314F58" w14:paraId="00CE625A" w14:textId="77777777" w:rsidTr="002012CF">
              <w:tc>
                <w:tcPr>
                  <w:tcW w:w="10226" w:type="dxa"/>
                  <w:vAlign w:val="center"/>
                </w:tcPr>
                <w:p w14:paraId="00CE6258" w14:textId="77777777" w:rsidR="004B1471" w:rsidRPr="00314F58" w:rsidRDefault="004B1471" w:rsidP="00CE3DBD">
                  <w:pPr>
                    <w:pStyle w:val="StyleVisiontablecellP0B8B8298"/>
                    <w:rPr>
                      <w:rFonts w:ascii="Arial" w:hAnsi="Arial" w:cs="Arial"/>
                      <w:sz w:val="20"/>
                      <w:lang w:val="lv-LV"/>
                    </w:rPr>
                  </w:pPr>
                  <w:r w:rsidRPr="00314F58">
                    <w:rPr>
                      <w:rStyle w:val="StyleVisiontablecellC0B8B8298-textC0B8B9798"/>
                      <w:rFonts w:cs="Arial"/>
                      <w:lang w:val="lv-LV"/>
                    </w:rPr>
                    <w:t>Apraksts:</w:t>
                  </w:r>
                </w:p>
                <w:p w14:paraId="00CE6259" w14:textId="6258F53E" w:rsidR="004B1471" w:rsidRPr="00314F58" w:rsidRDefault="004B1471" w:rsidP="00D257B4">
                  <w:pPr>
                    <w:pStyle w:val="StyleVisiontablecellP0B8B8298"/>
                    <w:jc w:val="both"/>
                    <w:rPr>
                      <w:rFonts w:ascii="Arial" w:hAnsi="Arial" w:cs="Arial"/>
                      <w:sz w:val="20"/>
                      <w:szCs w:val="22"/>
                      <w:lang w:val="lv-LV"/>
                    </w:rPr>
                  </w:pPr>
                  <w:r w:rsidRPr="00314F58">
                    <w:rPr>
                      <w:rStyle w:val="StyleVisiontablecellC0B8B8298"/>
                      <w:rFonts w:cs="Arial"/>
                      <w:lang w:val="lv-LV"/>
                    </w:rPr>
                    <w:t>Funkcija, kas vei</w:t>
                  </w:r>
                  <w:r w:rsidR="00D257B4">
                    <w:rPr>
                      <w:rStyle w:val="StyleVisiontablecellC0B8B8298"/>
                      <w:rFonts w:cs="Arial"/>
                      <w:lang w:val="lv-LV"/>
                    </w:rPr>
                    <w:t>c</w:t>
                  </w:r>
                  <w:r w:rsidRPr="00314F58">
                    <w:rPr>
                      <w:rStyle w:val="StyleVisiontablecellC0B8B8298"/>
                      <w:rFonts w:cs="Arial"/>
                      <w:lang w:val="lv-LV"/>
                    </w:rPr>
                    <w:t xml:space="preserve"> no CDA dokumenta izgūtu datu saglabāšanu relāciju datubāzē un apstrādi papildinformācijas faktam.</w:t>
                  </w:r>
                </w:p>
              </w:tc>
            </w:tr>
          </w:tbl>
          <w:p w14:paraId="00CE625B" w14:textId="77777777" w:rsidR="00CE3DBD" w:rsidRPr="00314F58" w:rsidRDefault="00CE3DBD" w:rsidP="00CE3DBD">
            <w:pPr>
              <w:rPr>
                <w:rFonts w:ascii="Arial" w:hAnsi="Arial" w:cs="Arial"/>
                <w:sz w:val="20"/>
                <w:szCs w:val="20"/>
              </w:rPr>
            </w:pPr>
          </w:p>
        </w:tc>
      </w:tr>
      <w:tr w:rsidR="004E5DA0" w:rsidRPr="00314F58" w14:paraId="00CE6278" w14:textId="77777777" w:rsidTr="00523503">
        <w:trPr>
          <w:trHeight w:val="345"/>
          <w:jc w:val="center"/>
        </w:trPr>
        <w:tc>
          <w:tcPr>
            <w:tcW w:w="2835" w:type="dxa"/>
            <w:tcMar>
              <w:top w:w="60" w:type="dxa"/>
              <w:left w:w="100" w:type="dxa"/>
              <w:right w:w="100" w:type="dxa"/>
            </w:tcMar>
            <w:vAlign w:val="center"/>
          </w:tcPr>
          <w:p w14:paraId="00CE625D" w14:textId="77777777" w:rsidR="00CE3DBD" w:rsidRPr="00314F58" w:rsidRDefault="00CE3DBD" w:rsidP="00CE3DBD">
            <w:pPr>
              <w:pStyle w:val="StyleVisiontablecellP0B8B8358"/>
              <w:rPr>
                <w:rFonts w:ascii="Arial" w:hAnsi="Arial" w:cs="Arial"/>
                <w:sz w:val="20"/>
                <w:lang w:val="lv-LV"/>
              </w:rPr>
            </w:pPr>
            <w:r w:rsidRPr="00314F58">
              <w:rPr>
                <w:rStyle w:val="StyleVisiontablecellC0B8B8358"/>
                <w:rFonts w:cs="Arial"/>
                <w:lang w:val="lv-LV"/>
              </w:rPr>
              <w:t>SaveTuberTest</w:t>
            </w:r>
          </w:p>
        </w:tc>
        <w:tc>
          <w:tcPr>
            <w:tcW w:w="10436" w:type="dxa"/>
            <w:tcMar>
              <w:top w:w="60" w:type="dxa"/>
              <w:left w:w="100" w:type="dxa"/>
              <w:right w:w="100" w:type="dxa"/>
            </w:tcMar>
            <w:vAlign w:val="center"/>
          </w:tcPr>
          <w:tbl>
            <w:tblPr>
              <w:tblW w:w="10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1181"/>
              <w:gridCol w:w="1648"/>
              <w:gridCol w:w="1181"/>
              <w:gridCol w:w="1278"/>
              <w:gridCol w:w="1236"/>
              <w:gridCol w:w="2302"/>
            </w:tblGrid>
            <w:tr w:rsidR="00CE3DBD" w:rsidRPr="00314F58" w14:paraId="00CE6264" w14:textId="77777777" w:rsidTr="001D2D7D">
              <w:trPr>
                <w:gridAfter w:val="1"/>
                <w:wAfter w:w="2297" w:type="dxa"/>
                <w:trHeight w:val="14"/>
              </w:trPr>
              <w:tc>
                <w:tcPr>
                  <w:tcW w:w="1400" w:type="dxa"/>
                  <w:vAlign w:val="center"/>
                </w:tcPr>
                <w:p w14:paraId="00CE625E" w14:textId="77777777" w:rsidR="00CE3DBD" w:rsidRPr="00314F58" w:rsidRDefault="00CE3DBD" w:rsidP="00CE3DBD">
                  <w:pPr>
                    <w:pStyle w:val="StyleVisiontablecellP0B8B8298-tablecellP0B8B80B8"/>
                    <w:rPr>
                      <w:rFonts w:ascii="Arial" w:hAnsi="Arial" w:cs="Arial"/>
                      <w:sz w:val="20"/>
                      <w:lang w:val="lv-LV"/>
                    </w:rPr>
                  </w:pPr>
                  <w:r w:rsidRPr="00314F58">
                    <w:rPr>
                      <w:rStyle w:val="StyleVisiontablecellC0B8B8298-tableC0B8B82F8-tablerowC09367538-tablecellC0B8B80B8-textC0B8B7FF8"/>
                      <w:rFonts w:cs="Arial"/>
                      <w:lang w:val="lv-LV"/>
                    </w:rPr>
                    <w:t>Nosaukums</w:t>
                  </w:r>
                </w:p>
              </w:tc>
              <w:tc>
                <w:tcPr>
                  <w:tcW w:w="1181" w:type="dxa"/>
                  <w:vAlign w:val="center"/>
                </w:tcPr>
                <w:p w14:paraId="00CE625F" w14:textId="77777777" w:rsidR="00CE3DBD" w:rsidRPr="00314F58" w:rsidRDefault="00CE3DBD" w:rsidP="00CE3DBD">
                  <w:pPr>
                    <w:pStyle w:val="StyleVisiontablecellP0B8B8298-tablecellP0B8B7F38"/>
                    <w:rPr>
                      <w:rFonts w:ascii="Arial" w:hAnsi="Arial" w:cs="Arial"/>
                      <w:sz w:val="20"/>
                      <w:lang w:val="lv-LV"/>
                    </w:rPr>
                  </w:pPr>
                  <w:r w:rsidRPr="00314F58">
                    <w:rPr>
                      <w:rStyle w:val="StyleVisiontablecellC0B8B8298-tableC0B8B82F8-tablerowC09367538-tablecellC0B8B7F38-textC0B8B7ED8"/>
                      <w:rFonts w:cs="Arial"/>
                      <w:lang w:val="lv-LV"/>
                    </w:rPr>
                    <w:t>Virziens</w:t>
                  </w:r>
                </w:p>
              </w:tc>
              <w:tc>
                <w:tcPr>
                  <w:tcW w:w="1648" w:type="dxa"/>
                  <w:vAlign w:val="center"/>
                </w:tcPr>
                <w:p w14:paraId="00CE6260" w14:textId="77777777" w:rsidR="00CE3DBD" w:rsidRPr="00314F58" w:rsidRDefault="00CE3DBD" w:rsidP="00CE3DBD">
                  <w:pPr>
                    <w:pStyle w:val="StyleVisiontablecellP0B8B8298-tablecellP0B8B7C98"/>
                    <w:rPr>
                      <w:rFonts w:ascii="Arial" w:hAnsi="Arial" w:cs="Arial"/>
                      <w:sz w:val="20"/>
                      <w:lang w:val="lv-LV"/>
                    </w:rPr>
                  </w:pPr>
                  <w:r w:rsidRPr="00314F58">
                    <w:rPr>
                      <w:rStyle w:val="StyleVisiontablecellC0B8B8298-tableC0B8B82F8-tablerowC09367538-tablecellC0B8B7C98-textC0B8B7E78"/>
                      <w:rFonts w:cs="Arial"/>
                      <w:lang w:val="lv-LV"/>
                    </w:rPr>
                    <w:t>Tips</w:t>
                  </w:r>
                </w:p>
              </w:tc>
              <w:tc>
                <w:tcPr>
                  <w:tcW w:w="1181" w:type="dxa"/>
                  <w:vAlign w:val="center"/>
                </w:tcPr>
                <w:p w14:paraId="00CE6261" w14:textId="77777777" w:rsidR="00CE3DBD" w:rsidRPr="00314F58" w:rsidRDefault="00CE3DBD" w:rsidP="00CE3DBD">
                  <w:pPr>
                    <w:pStyle w:val="StyleVisiontablecellP0B8B8298-tablecellP0B8B7E18"/>
                    <w:rPr>
                      <w:rFonts w:ascii="Arial" w:hAnsi="Arial" w:cs="Arial"/>
                      <w:sz w:val="20"/>
                      <w:lang w:val="lv-LV"/>
                    </w:rPr>
                  </w:pPr>
                  <w:r w:rsidRPr="00314F58">
                    <w:rPr>
                      <w:rStyle w:val="StyleVisiontablecellC0B8B8298-tableC0B8B82F8-tablerowC09367538-tablecellC0B8B7E18-textC0B8B7DB8"/>
                      <w:rFonts w:cs="Arial"/>
                      <w:lang w:val="lv-LV"/>
                    </w:rPr>
                    <w:t>Tipa klase</w:t>
                  </w:r>
                </w:p>
              </w:tc>
              <w:tc>
                <w:tcPr>
                  <w:tcW w:w="1278" w:type="dxa"/>
                  <w:vAlign w:val="center"/>
                </w:tcPr>
                <w:p w14:paraId="00CE6262" w14:textId="77777777" w:rsidR="00CE3DBD" w:rsidRPr="00314F58" w:rsidRDefault="00CE3DBD" w:rsidP="00CE3DBD">
                  <w:pPr>
                    <w:pStyle w:val="StyleVisiontablecellP0B8B8298-tablecellP0B8B7D58"/>
                    <w:rPr>
                      <w:rFonts w:ascii="Arial" w:hAnsi="Arial" w:cs="Arial"/>
                      <w:sz w:val="20"/>
                      <w:lang w:val="lv-LV"/>
                    </w:rPr>
                  </w:pPr>
                  <w:r w:rsidRPr="00314F58">
                    <w:rPr>
                      <w:rStyle w:val="StyleVisiontablecellC0B8B8298-tableC0B8B82F8-tablerowC09367538-tablecellC0B8B7D58-textC0B8B7CF8"/>
                      <w:rFonts w:cs="Arial"/>
                      <w:lang w:val="lv-LV"/>
                    </w:rPr>
                    <w:t>Kvantitāte</w:t>
                  </w:r>
                </w:p>
              </w:tc>
              <w:tc>
                <w:tcPr>
                  <w:tcW w:w="1236" w:type="dxa"/>
                  <w:vAlign w:val="center"/>
                </w:tcPr>
                <w:p w14:paraId="00CE6263" w14:textId="77777777" w:rsidR="00CE3DBD" w:rsidRPr="00314F58" w:rsidRDefault="00CE3DBD" w:rsidP="00CE3DBD">
                  <w:pPr>
                    <w:pStyle w:val="StyleVisiontablecellP0B8B8298-tablecellP0B8B7B18"/>
                    <w:rPr>
                      <w:rFonts w:ascii="Arial" w:hAnsi="Arial" w:cs="Arial"/>
                      <w:sz w:val="20"/>
                      <w:lang w:val="lv-LV"/>
                    </w:rPr>
                  </w:pPr>
                  <w:r w:rsidRPr="00314F58">
                    <w:rPr>
                      <w:rStyle w:val="StyleVisiontablecellC0B8B8298-tableC0B8B82F8-tablerowC09367538-tablecellC0B8B7B18-textC0B8B78D8"/>
                      <w:rFonts w:cs="Arial"/>
                      <w:lang w:val="lv-LV"/>
                    </w:rPr>
                    <w:t>Noklusētā vērtība</w:t>
                  </w:r>
                </w:p>
              </w:tc>
            </w:tr>
            <w:tr w:rsidR="00CE3DBD" w:rsidRPr="00314F58" w14:paraId="00CE626B" w14:textId="77777777" w:rsidTr="001D2D7D">
              <w:trPr>
                <w:gridAfter w:val="1"/>
                <w:wAfter w:w="2297" w:type="dxa"/>
                <w:trHeight w:val="374"/>
              </w:trPr>
              <w:tc>
                <w:tcPr>
                  <w:tcW w:w="1400" w:type="dxa"/>
                  <w:tcMar>
                    <w:left w:w="100" w:type="dxa"/>
                  </w:tcMar>
                  <w:vAlign w:val="center"/>
                </w:tcPr>
                <w:p w14:paraId="00CE6265" w14:textId="77777777" w:rsidR="00CE3DBD" w:rsidRPr="00314F58" w:rsidRDefault="00CE3DBD" w:rsidP="00CE3DBD">
                  <w:pPr>
                    <w:pStyle w:val="StyleVisiontablecellP0B8B8298-tablecellP0B8B79F8"/>
                    <w:rPr>
                      <w:rFonts w:ascii="Arial" w:hAnsi="Arial" w:cs="Arial"/>
                      <w:sz w:val="20"/>
                      <w:lang w:val="lv-LV"/>
                    </w:rPr>
                  </w:pPr>
                  <w:r w:rsidRPr="00314F58">
                    <w:rPr>
                      <w:rStyle w:val="StyleVisiontablecellC0B8B8298-tableC0B8B82F8-tablerowC093674E0-tablecellC0B8B79F8"/>
                      <w:rFonts w:cs="Arial"/>
                      <w:lang w:val="lv-LV"/>
                    </w:rPr>
                    <w:t>tuberTest</w:t>
                  </w:r>
                </w:p>
              </w:tc>
              <w:tc>
                <w:tcPr>
                  <w:tcW w:w="1181" w:type="dxa"/>
                  <w:tcMar>
                    <w:left w:w="100" w:type="dxa"/>
                  </w:tcMar>
                  <w:vAlign w:val="center"/>
                </w:tcPr>
                <w:p w14:paraId="00CE6266"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in</w:t>
                  </w:r>
                </w:p>
              </w:tc>
              <w:tc>
                <w:tcPr>
                  <w:tcW w:w="1648" w:type="dxa"/>
                  <w:tcMar>
                    <w:left w:w="100" w:type="dxa"/>
                  </w:tcMar>
                  <w:vAlign w:val="center"/>
                </w:tcPr>
                <w:p w14:paraId="00CE6267" w14:textId="77777777" w:rsidR="00CE3DBD" w:rsidRPr="00314F58" w:rsidRDefault="00A92C10" w:rsidP="00CE3DBD">
                  <w:pPr>
                    <w:pStyle w:val="StyleVisiontablecellP0B8B8298"/>
                    <w:rPr>
                      <w:rFonts w:ascii="Arial" w:hAnsi="Arial" w:cs="Arial"/>
                      <w:sz w:val="20"/>
                      <w:lang w:val="lv-LV"/>
                    </w:rPr>
                  </w:pPr>
                  <w:hyperlink w:anchor="umodel_temp9_vr.docx">
                    <w:r w:rsidR="00CE3DBD" w:rsidRPr="00314F58">
                      <w:rPr>
                        <w:rStyle w:val="StyleVisiontablecellC0B8B8298-tableC0B8B82F8-tablerowC093674E0-hyperlinkC096FE978"/>
                        <w:rFonts w:cs="Arial"/>
                        <w:lang w:val="lv-LV"/>
                      </w:rPr>
                      <w:t>TuberculinTest</w:t>
                    </w:r>
                  </w:hyperlink>
                </w:p>
              </w:tc>
              <w:tc>
                <w:tcPr>
                  <w:tcW w:w="1181" w:type="dxa"/>
                  <w:tcMar>
                    <w:left w:w="100" w:type="dxa"/>
                  </w:tcMar>
                  <w:vAlign w:val="center"/>
                </w:tcPr>
                <w:p w14:paraId="00CE6268" w14:textId="77777777" w:rsidR="00CE3DBD" w:rsidRPr="00314F58" w:rsidRDefault="00CE3DBD" w:rsidP="00CE3DBD">
                  <w:pPr>
                    <w:pStyle w:val="StyleVisiontablecellP0B8B8298"/>
                    <w:rPr>
                      <w:rFonts w:ascii="Arial" w:hAnsi="Arial" w:cs="Arial"/>
                      <w:sz w:val="20"/>
                      <w:lang w:val="lv-LV"/>
                    </w:rPr>
                  </w:pPr>
                </w:p>
              </w:tc>
              <w:tc>
                <w:tcPr>
                  <w:tcW w:w="1278" w:type="dxa"/>
                  <w:tcMar>
                    <w:left w:w="100" w:type="dxa"/>
                  </w:tcMar>
                  <w:vAlign w:val="center"/>
                </w:tcPr>
                <w:p w14:paraId="00CE6269" w14:textId="77777777" w:rsidR="00CE3DBD" w:rsidRPr="00314F58" w:rsidRDefault="00CE3DBD" w:rsidP="00CE3DBD">
                  <w:pPr>
                    <w:pStyle w:val="StyleVisiontablecellP0B8B8298"/>
                    <w:rPr>
                      <w:rFonts w:ascii="Arial" w:hAnsi="Arial" w:cs="Arial"/>
                      <w:sz w:val="20"/>
                      <w:lang w:val="lv-LV"/>
                    </w:rPr>
                  </w:pPr>
                </w:p>
              </w:tc>
              <w:tc>
                <w:tcPr>
                  <w:tcW w:w="1236" w:type="dxa"/>
                  <w:tcMar>
                    <w:left w:w="100" w:type="dxa"/>
                  </w:tcMar>
                  <w:vAlign w:val="center"/>
                </w:tcPr>
                <w:p w14:paraId="00CE626A" w14:textId="77777777" w:rsidR="00CE3DBD" w:rsidRPr="00314F58" w:rsidRDefault="00CE3DBD" w:rsidP="00CE3DBD">
                  <w:pPr>
                    <w:pStyle w:val="StyleVisiontablecellP0B8B8298"/>
                    <w:rPr>
                      <w:rFonts w:ascii="Arial" w:hAnsi="Arial" w:cs="Arial"/>
                      <w:sz w:val="20"/>
                      <w:lang w:val="lv-LV"/>
                    </w:rPr>
                  </w:pPr>
                </w:p>
              </w:tc>
            </w:tr>
            <w:tr w:rsidR="00CE3DBD" w:rsidRPr="00314F58" w14:paraId="00CE6272" w14:textId="77777777" w:rsidTr="001D2D7D">
              <w:trPr>
                <w:gridAfter w:val="1"/>
                <w:wAfter w:w="2297" w:type="dxa"/>
                <w:trHeight w:val="374"/>
              </w:trPr>
              <w:tc>
                <w:tcPr>
                  <w:tcW w:w="1400" w:type="dxa"/>
                  <w:tcMar>
                    <w:left w:w="100" w:type="dxa"/>
                  </w:tcMar>
                  <w:vAlign w:val="center"/>
                </w:tcPr>
                <w:p w14:paraId="00CE626C" w14:textId="77777777" w:rsidR="00CE3DBD" w:rsidRPr="00314F58" w:rsidRDefault="00CE3DBD" w:rsidP="00CE3DBD">
                  <w:pPr>
                    <w:pStyle w:val="StyleVisiontablecellP0B8B8298-tablecellP0B8B79F8"/>
                    <w:rPr>
                      <w:rFonts w:ascii="Arial" w:hAnsi="Arial" w:cs="Arial"/>
                      <w:sz w:val="20"/>
                      <w:lang w:val="lv-LV"/>
                    </w:rPr>
                  </w:pPr>
                  <w:r w:rsidRPr="00314F58">
                    <w:rPr>
                      <w:rStyle w:val="StyleVisiontablecellC0B8B8298-tableC0B8B82F8-tablerowC093674E0-tablecellC0B8B79F8"/>
                      <w:rFonts w:cs="Arial"/>
                      <w:lang w:val="lv-LV"/>
                    </w:rPr>
                    <w:t>return</w:t>
                  </w:r>
                </w:p>
              </w:tc>
              <w:tc>
                <w:tcPr>
                  <w:tcW w:w="1181" w:type="dxa"/>
                  <w:tcMar>
                    <w:left w:w="100" w:type="dxa"/>
                  </w:tcMar>
                  <w:vAlign w:val="center"/>
                </w:tcPr>
                <w:p w14:paraId="00CE626D"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return</w:t>
                  </w:r>
                </w:p>
              </w:tc>
              <w:tc>
                <w:tcPr>
                  <w:tcW w:w="1648" w:type="dxa"/>
                  <w:tcMar>
                    <w:left w:w="100" w:type="dxa"/>
                  </w:tcMar>
                  <w:vAlign w:val="center"/>
                </w:tcPr>
                <w:p w14:paraId="00CE626E"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void</w:t>
                  </w:r>
                </w:p>
              </w:tc>
              <w:tc>
                <w:tcPr>
                  <w:tcW w:w="1181" w:type="dxa"/>
                  <w:tcMar>
                    <w:left w:w="100" w:type="dxa"/>
                  </w:tcMar>
                  <w:vAlign w:val="center"/>
                </w:tcPr>
                <w:p w14:paraId="00CE626F" w14:textId="77777777" w:rsidR="00CE3DBD" w:rsidRPr="00314F58" w:rsidRDefault="00CE3DBD" w:rsidP="00CE3DBD">
                  <w:pPr>
                    <w:pStyle w:val="StyleVisiontablecellP0B8B8298"/>
                    <w:rPr>
                      <w:rFonts w:ascii="Arial" w:hAnsi="Arial" w:cs="Arial"/>
                      <w:sz w:val="20"/>
                      <w:lang w:val="lv-LV"/>
                    </w:rPr>
                  </w:pPr>
                </w:p>
              </w:tc>
              <w:tc>
                <w:tcPr>
                  <w:tcW w:w="1278" w:type="dxa"/>
                  <w:tcMar>
                    <w:left w:w="100" w:type="dxa"/>
                  </w:tcMar>
                  <w:vAlign w:val="center"/>
                </w:tcPr>
                <w:p w14:paraId="00CE6270" w14:textId="77777777" w:rsidR="00CE3DBD" w:rsidRPr="00314F58" w:rsidRDefault="00CE3DBD" w:rsidP="00CE3DBD">
                  <w:pPr>
                    <w:pStyle w:val="StyleVisiontablecellP0B8B8298"/>
                    <w:rPr>
                      <w:rFonts w:ascii="Arial" w:hAnsi="Arial" w:cs="Arial"/>
                      <w:sz w:val="20"/>
                      <w:lang w:val="lv-LV"/>
                    </w:rPr>
                  </w:pPr>
                </w:p>
              </w:tc>
              <w:tc>
                <w:tcPr>
                  <w:tcW w:w="1236" w:type="dxa"/>
                  <w:tcMar>
                    <w:left w:w="100" w:type="dxa"/>
                  </w:tcMar>
                  <w:vAlign w:val="center"/>
                </w:tcPr>
                <w:p w14:paraId="00CE6271" w14:textId="77777777" w:rsidR="00CE3DBD" w:rsidRPr="00314F58" w:rsidRDefault="00CE3DBD" w:rsidP="00CE3DBD">
                  <w:pPr>
                    <w:pStyle w:val="StyleVisiontablecellP0B8B8298"/>
                    <w:rPr>
                      <w:rFonts w:ascii="Arial" w:hAnsi="Arial" w:cs="Arial"/>
                      <w:sz w:val="20"/>
                      <w:lang w:val="lv-LV"/>
                    </w:rPr>
                  </w:pPr>
                </w:p>
              </w:tc>
            </w:tr>
            <w:tr w:rsidR="004B1471" w:rsidRPr="00314F58" w14:paraId="00CE6276" w14:textId="77777777" w:rsidTr="001D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226" w:type="dxa"/>
                  <w:gridSpan w:val="7"/>
                  <w:vAlign w:val="center"/>
                </w:tcPr>
                <w:p w14:paraId="67451D01" w14:textId="77777777" w:rsidR="00DF6741" w:rsidRPr="00314F58" w:rsidRDefault="00DF6741" w:rsidP="00CE3DBD">
                  <w:pPr>
                    <w:pStyle w:val="StyleVisiontablecellP0B8B8298"/>
                    <w:rPr>
                      <w:rStyle w:val="StyleVisiontablecellC0B8B8298-textC0B8B9798"/>
                      <w:rFonts w:cs="Arial"/>
                      <w:lang w:val="lv-LV"/>
                    </w:rPr>
                  </w:pPr>
                </w:p>
                <w:p w14:paraId="00CE6274" w14:textId="77777777" w:rsidR="004B1471" w:rsidRPr="00314F58" w:rsidRDefault="004B1471" w:rsidP="00CE3DBD">
                  <w:pPr>
                    <w:pStyle w:val="StyleVisiontablecellP0B8B8298"/>
                    <w:rPr>
                      <w:rFonts w:ascii="Arial" w:hAnsi="Arial" w:cs="Arial"/>
                      <w:sz w:val="20"/>
                      <w:lang w:val="lv-LV"/>
                    </w:rPr>
                  </w:pPr>
                  <w:r w:rsidRPr="00314F58">
                    <w:rPr>
                      <w:rStyle w:val="StyleVisiontablecellC0B8B8298-textC0B8B9798"/>
                      <w:rFonts w:cs="Arial"/>
                      <w:lang w:val="lv-LV"/>
                    </w:rPr>
                    <w:t>Apraksts:</w:t>
                  </w:r>
                </w:p>
                <w:p w14:paraId="00CE6275" w14:textId="09C53507" w:rsidR="004B1471" w:rsidRPr="00314F58" w:rsidRDefault="004B1471" w:rsidP="00D257B4">
                  <w:pPr>
                    <w:pStyle w:val="StyleVisiontablecellP0B8B8298"/>
                    <w:jc w:val="both"/>
                    <w:rPr>
                      <w:rFonts w:ascii="Arial" w:hAnsi="Arial" w:cs="Arial"/>
                      <w:sz w:val="20"/>
                      <w:szCs w:val="22"/>
                      <w:lang w:val="lv-LV"/>
                    </w:rPr>
                  </w:pPr>
                  <w:r w:rsidRPr="00314F58">
                    <w:rPr>
                      <w:rStyle w:val="StyleVisiontablecellC0B8B8298"/>
                      <w:rFonts w:cs="Arial"/>
                      <w:lang w:val="lv-LV"/>
                    </w:rPr>
                    <w:t>Funkcija, kas vei</w:t>
                  </w:r>
                  <w:r w:rsidR="00D257B4">
                    <w:rPr>
                      <w:rStyle w:val="StyleVisiontablecellC0B8B8298"/>
                      <w:rFonts w:cs="Arial"/>
                      <w:lang w:val="lv-LV"/>
                    </w:rPr>
                    <w:t>c</w:t>
                  </w:r>
                  <w:r w:rsidRPr="00314F58">
                    <w:rPr>
                      <w:rStyle w:val="StyleVisiontablecellC0B8B8298"/>
                      <w:rFonts w:cs="Arial"/>
                      <w:lang w:val="lv-LV"/>
                    </w:rPr>
                    <w:t xml:space="preserve"> no CDA dokumenta izgūtu datu saglabāšanu relāciju datubāzē un apstrādi tuberkulīna testa faktam.</w:t>
                  </w:r>
                </w:p>
              </w:tc>
            </w:tr>
          </w:tbl>
          <w:p w14:paraId="00CE6277" w14:textId="77777777" w:rsidR="00CE3DBD" w:rsidRPr="00314F58" w:rsidRDefault="00CE3DBD" w:rsidP="00CE3DBD">
            <w:pPr>
              <w:rPr>
                <w:rFonts w:ascii="Arial" w:hAnsi="Arial" w:cs="Arial"/>
                <w:sz w:val="20"/>
                <w:szCs w:val="20"/>
              </w:rPr>
            </w:pPr>
          </w:p>
        </w:tc>
      </w:tr>
      <w:tr w:rsidR="004E5DA0" w:rsidRPr="00314F58" w14:paraId="00CE6294" w14:textId="77777777" w:rsidTr="00523503">
        <w:trPr>
          <w:trHeight w:val="345"/>
          <w:jc w:val="center"/>
        </w:trPr>
        <w:tc>
          <w:tcPr>
            <w:tcW w:w="2835" w:type="dxa"/>
            <w:tcMar>
              <w:top w:w="60" w:type="dxa"/>
              <w:left w:w="100" w:type="dxa"/>
              <w:right w:w="100" w:type="dxa"/>
            </w:tcMar>
            <w:vAlign w:val="center"/>
          </w:tcPr>
          <w:p w14:paraId="00CE6279" w14:textId="77777777" w:rsidR="00CE3DBD" w:rsidRPr="00314F58" w:rsidRDefault="00CE3DBD" w:rsidP="00CE3DBD">
            <w:pPr>
              <w:pStyle w:val="StyleVisiontablecellP0B8B8358"/>
              <w:rPr>
                <w:rFonts w:ascii="Arial" w:hAnsi="Arial" w:cs="Arial"/>
                <w:sz w:val="20"/>
                <w:lang w:val="lv-LV"/>
              </w:rPr>
            </w:pPr>
            <w:r w:rsidRPr="00314F58">
              <w:rPr>
                <w:rStyle w:val="StyleVisiontablecellC0B8B8358"/>
                <w:rFonts w:cs="Arial"/>
                <w:lang w:val="lv-LV"/>
              </w:rPr>
              <w:t>SaveVaccination</w:t>
            </w:r>
          </w:p>
        </w:tc>
        <w:tc>
          <w:tcPr>
            <w:tcW w:w="10436"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181"/>
              <w:gridCol w:w="1631"/>
              <w:gridCol w:w="1181"/>
              <w:gridCol w:w="1183"/>
              <w:gridCol w:w="1172"/>
            </w:tblGrid>
            <w:tr w:rsidR="00CE3DBD" w:rsidRPr="00314F58" w14:paraId="00CE6280" w14:textId="77777777" w:rsidTr="004B1471">
              <w:trPr>
                <w:trHeight w:val="14"/>
              </w:trPr>
              <w:tc>
                <w:tcPr>
                  <w:tcW w:w="1310" w:type="dxa"/>
                  <w:vAlign w:val="center"/>
                </w:tcPr>
                <w:p w14:paraId="00CE627A" w14:textId="77777777" w:rsidR="00CE3DBD" w:rsidRPr="00314F58" w:rsidRDefault="00CE3DBD" w:rsidP="00CE3DBD">
                  <w:pPr>
                    <w:pStyle w:val="StyleVisiontablecellP0B8B8298-tablecellP0B8B80B8"/>
                    <w:rPr>
                      <w:rFonts w:ascii="Arial" w:hAnsi="Arial" w:cs="Arial"/>
                      <w:sz w:val="20"/>
                      <w:lang w:val="lv-LV"/>
                    </w:rPr>
                  </w:pPr>
                  <w:r w:rsidRPr="00314F58">
                    <w:rPr>
                      <w:rStyle w:val="StyleVisiontablecellC0B8B8298-tableC0B8B82F8-tablerowC09367538-tablecellC0B8B80B8-textC0B8B7FF8"/>
                      <w:rFonts w:cs="Arial"/>
                      <w:lang w:val="lv-LV"/>
                    </w:rPr>
                    <w:t>Nosaukums</w:t>
                  </w:r>
                </w:p>
              </w:tc>
              <w:tc>
                <w:tcPr>
                  <w:tcW w:w="1181" w:type="dxa"/>
                  <w:vAlign w:val="center"/>
                </w:tcPr>
                <w:p w14:paraId="00CE627B" w14:textId="77777777" w:rsidR="00CE3DBD" w:rsidRPr="00314F58" w:rsidRDefault="00CE3DBD" w:rsidP="00CE3DBD">
                  <w:pPr>
                    <w:pStyle w:val="StyleVisiontablecellP0B8B8298-tablecellP0B8B7F38"/>
                    <w:rPr>
                      <w:rFonts w:ascii="Arial" w:hAnsi="Arial" w:cs="Arial"/>
                      <w:sz w:val="20"/>
                      <w:lang w:val="lv-LV"/>
                    </w:rPr>
                  </w:pPr>
                  <w:r w:rsidRPr="00314F58">
                    <w:rPr>
                      <w:rStyle w:val="StyleVisiontablecellC0B8B8298-tableC0B8B82F8-tablerowC09367538-tablecellC0B8B7F38-textC0B8B7ED8"/>
                      <w:rFonts w:cs="Arial"/>
                      <w:lang w:val="lv-LV"/>
                    </w:rPr>
                    <w:t>Virziens</w:t>
                  </w:r>
                </w:p>
              </w:tc>
              <w:tc>
                <w:tcPr>
                  <w:tcW w:w="1267" w:type="dxa"/>
                  <w:vAlign w:val="center"/>
                </w:tcPr>
                <w:p w14:paraId="00CE627C" w14:textId="77777777" w:rsidR="00CE3DBD" w:rsidRPr="00314F58" w:rsidRDefault="00CE3DBD" w:rsidP="00CE3DBD">
                  <w:pPr>
                    <w:pStyle w:val="StyleVisiontablecellP0B8B8298-tablecellP0B8B7C98"/>
                    <w:rPr>
                      <w:rFonts w:ascii="Arial" w:hAnsi="Arial" w:cs="Arial"/>
                      <w:sz w:val="20"/>
                      <w:lang w:val="lv-LV"/>
                    </w:rPr>
                  </w:pPr>
                  <w:r w:rsidRPr="00314F58">
                    <w:rPr>
                      <w:rStyle w:val="StyleVisiontablecellC0B8B8298-tableC0B8B82F8-tablerowC09367538-tablecellC0B8B7C98-textC0B8B7E78"/>
                      <w:rFonts w:cs="Arial"/>
                      <w:lang w:val="lv-LV"/>
                    </w:rPr>
                    <w:t>Tips</w:t>
                  </w:r>
                </w:p>
              </w:tc>
              <w:tc>
                <w:tcPr>
                  <w:tcW w:w="1181" w:type="dxa"/>
                  <w:vAlign w:val="center"/>
                </w:tcPr>
                <w:p w14:paraId="00CE627D" w14:textId="77777777" w:rsidR="00CE3DBD" w:rsidRPr="00314F58" w:rsidRDefault="00CE3DBD" w:rsidP="00CE3DBD">
                  <w:pPr>
                    <w:pStyle w:val="StyleVisiontablecellP0B8B8298-tablecellP0B8B7E18"/>
                    <w:rPr>
                      <w:rFonts w:ascii="Arial" w:hAnsi="Arial" w:cs="Arial"/>
                      <w:sz w:val="20"/>
                      <w:lang w:val="lv-LV"/>
                    </w:rPr>
                  </w:pPr>
                  <w:r w:rsidRPr="00314F58">
                    <w:rPr>
                      <w:rStyle w:val="StyleVisiontablecellC0B8B8298-tableC0B8B82F8-tablerowC09367538-tablecellC0B8B7E18-textC0B8B7DB8"/>
                      <w:rFonts w:cs="Arial"/>
                      <w:lang w:val="lv-LV"/>
                    </w:rPr>
                    <w:t>Tipa klase</w:t>
                  </w:r>
                </w:p>
              </w:tc>
              <w:tc>
                <w:tcPr>
                  <w:tcW w:w="1152" w:type="dxa"/>
                  <w:vAlign w:val="center"/>
                </w:tcPr>
                <w:p w14:paraId="00CE627E" w14:textId="77777777" w:rsidR="00CE3DBD" w:rsidRPr="00314F58" w:rsidRDefault="00CE3DBD" w:rsidP="00CE3DBD">
                  <w:pPr>
                    <w:pStyle w:val="StyleVisiontablecellP0B8B8298-tablecellP0B8B7D58"/>
                    <w:rPr>
                      <w:rFonts w:ascii="Arial" w:hAnsi="Arial" w:cs="Arial"/>
                      <w:sz w:val="20"/>
                      <w:lang w:val="lv-LV"/>
                    </w:rPr>
                  </w:pPr>
                  <w:r w:rsidRPr="00314F58">
                    <w:rPr>
                      <w:rStyle w:val="StyleVisiontablecellC0B8B8298-tableC0B8B82F8-tablerowC09367538-tablecellC0B8B7D58-textC0B8B7CF8"/>
                      <w:rFonts w:cs="Arial"/>
                      <w:lang w:val="lv-LV"/>
                    </w:rPr>
                    <w:t>Kvantitāte</w:t>
                  </w:r>
                </w:p>
              </w:tc>
              <w:tc>
                <w:tcPr>
                  <w:tcW w:w="1152" w:type="dxa"/>
                  <w:vAlign w:val="center"/>
                </w:tcPr>
                <w:p w14:paraId="00CE627F" w14:textId="77777777" w:rsidR="00CE3DBD" w:rsidRPr="00314F58" w:rsidRDefault="00CE3DBD" w:rsidP="00CE3DBD">
                  <w:pPr>
                    <w:pStyle w:val="StyleVisiontablecellP0B8B8298-tablecellP0B8B7B18"/>
                    <w:rPr>
                      <w:rFonts w:ascii="Arial" w:hAnsi="Arial" w:cs="Arial"/>
                      <w:sz w:val="20"/>
                      <w:lang w:val="lv-LV"/>
                    </w:rPr>
                  </w:pPr>
                  <w:r w:rsidRPr="00314F58">
                    <w:rPr>
                      <w:rStyle w:val="StyleVisiontablecellC0B8B8298-tableC0B8B82F8-tablerowC09367538-tablecellC0B8B7B18-textC0B8B78D8"/>
                      <w:rFonts w:cs="Arial"/>
                      <w:lang w:val="lv-LV"/>
                    </w:rPr>
                    <w:t>Noklusētā vērtība</w:t>
                  </w:r>
                </w:p>
              </w:tc>
            </w:tr>
            <w:tr w:rsidR="00CE3DBD" w:rsidRPr="00314F58" w14:paraId="00CE6287" w14:textId="77777777" w:rsidTr="004B1471">
              <w:trPr>
                <w:trHeight w:val="374"/>
              </w:trPr>
              <w:tc>
                <w:tcPr>
                  <w:tcW w:w="1310" w:type="dxa"/>
                  <w:tcMar>
                    <w:left w:w="100" w:type="dxa"/>
                  </w:tcMar>
                  <w:vAlign w:val="center"/>
                </w:tcPr>
                <w:p w14:paraId="00CE6281" w14:textId="77777777" w:rsidR="00CE3DBD" w:rsidRPr="00314F58" w:rsidRDefault="00CE3DBD" w:rsidP="00CE3DBD">
                  <w:pPr>
                    <w:pStyle w:val="StyleVisiontablecellP0B8B8298-tablecellP0B8B79F8"/>
                    <w:rPr>
                      <w:rFonts w:ascii="Arial" w:hAnsi="Arial" w:cs="Arial"/>
                      <w:sz w:val="20"/>
                      <w:lang w:val="lv-LV"/>
                    </w:rPr>
                  </w:pPr>
                  <w:r w:rsidRPr="00314F58">
                    <w:rPr>
                      <w:rStyle w:val="StyleVisiontablecellC0B8B8298-tableC0B8B82F8-tablerowC093674E0-tablecellC0B8B79F8"/>
                      <w:rFonts w:cs="Arial"/>
                      <w:lang w:val="lv-LV"/>
                    </w:rPr>
                    <w:lastRenderedPageBreak/>
                    <w:t>vaccinationFact</w:t>
                  </w:r>
                </w:p>
              </w:tc>
              <w:tc>
                <w:tcPr>
                  <w:tcW w:w="1181" w:type="dxa"/>
                  <w:tcMar>
                    <w:left w:w="100" w:type="dxa"/>
                  </w:tcMar>
                  <w:vAlign w:val="center"/>
                </w:tcPr>
                <w:p w14:paraId="00CE6282"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in</w:t>
                  </w:r>
                </w:p>
              </w:tc>
              <w:tc>
                <w:tcPr>
                  <w:tcW w:w="1267" w:type="dxa"/>
                  <w:tcMar>
                    <w:left w:w="100" w:type="dxa"/>
                  </w:tcMar>
                  <w:vAlign w:val="center"/>
                </w:tcPr>
                <w:p w14:paraId="00CE6283" w14:textId="77777777" w:rsidR="00CE3DBD" w:rsidRPr="00314F58" w:rsidRDefault="00A92C10" w:rsidP="00CE3DBD">
                  <w:pPr>
                    <w:pStyle w:val="StyleVisiontablecellP0B8B8298"/>
                    <w:rPr>
                      <w:rFonts w:ascii="Arial" w:hAnsi="Arial" w:cs="Arial"/>
                      <w:sz w:val="20"/>
                      <w:lang w:val="lv-LV"/>
                    </w:rPr>
                  </w:pPr>
                  <w:hyperlink w:anchor="umodel_temp9_vr.docx">
                    <w:r w:rsidR="00CE3DBD" w:rsidRPr="00314F58">
                      <w:rPr>
                        <w:rStyle w:val="StyleVisiontablecellC0B8B8298-tableC0B8B82F8-tablerowC093674E0-hyperlinkC096FE978"/>
                        <w:rFonts w:cs="Arial"/>
                        <w:lang w:val="lv-LV"/>
                      </w:rPr>
                      <w:t>VaccinationFact</w:t>
                    </w:r>
                  </w:hyperlink>
                </w:p>
              </w:tc>
              <w:tc>
                <w:tcPr>
                  <w:tcW w:w="1181" w:type="dxa"/>
                  <w:tcMar>
                    <w:left w:w="100" w:type="dxa"/>
                  </w:tcMar>
                  <w:vAlign w:val="center"/>
                </w:tcPr>
                <w:p w14:paraId="00CE6284"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285"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286" w14:textId="77777777" w:rsidR="00CE3DBD" w:rsidRPr="00314F58" w:rsidRDefault="00CE3DBD" w:rsidP="00CE3DBD">
                  <w:pPr>
                    <w:pStyle w:val="StyleVisiontablecellP0B8B8298"/>
                    <w:rPr>
                      <w:rFonts w:ascii="Arial" w:hAnsi="Arial" w:cs="Arial"/>
                      <w:sz w:val="20"/>
                      <w:lang w:val="lv-LV"/>
                    </w:rPr>
                  </w:pPr>
                </w:p>
              </w:tc>
            </w:tr>
            <w:tr w:rsidR="00CE3DBD" w:rsidRPr="00314F58" w14:paraId="00CE628E" w14:textId="77777777" w:rsidTr="004B1471">
              <w:trPr>
                <w:trHeight w:val="374"/>
              </w:trPr>
              <w:tc>
                <w:tcPr>
                  <w:tcW w:w="1310" w:type="dxa"/>
                  <w:tcMar>
                    <w:left w:w="100" w:type="dxa"/>
                  </w:tcMar>
                  <w:vAlign w:val="center"/>
                </w:tcPr>
                <w:p w14:paraId="00CE6288" w14:textId="77777777" w:rsidR="00CE3DBD" w:rsidRPr="00314F58" w:rsidRDefault="00CE3DBD" w:rsidP="00CE3DBD">
                  <w:pPr>
                    <w:pStyle w:val="StyleVisiontablecellP0B8B8298-tablecellP0B8B79F8"/>
                    <w:rPr>
                      <w:rFonts w:ascii="Arial" w:hAnsi="Arial" w:cs="Arial"/>
                      <w:sz w:val="20"/>
                      <w:lang w:val="lv-LV"/>
                    </w:rPr>
                  </w:pPr>
                  <w:r w:rsidRPr="00314F58">
                    <w:rPr>
                      <w:rStyle w:val="StyleVisiontablecellC0B8B8298-tableC0B8B82F8-tablerowC093674E0-tablecellC0B8B79F8"/>
                      <w:rFonts w:cs="Arial"/>
                      <w:lang w:val="lv-LV"/>
                    </w:rPr>
                    <w:t>return</w:t>
                  </w:r>
                </w:p>
              </w:tc>
              <w:tc>
                <w:tcPr>
                  <w:tcW w:w="1181" w:type="dxa"/>
                  <w:tcMar>
                    <w:left w:w="100" w:type="dxa"/>
                  </w:tcMar>
                  <w:vAlign w:val="center"/>
                </w:tcPr>
                <w:p w14:paraId="00CE6289"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return</w:t>
                  </w:r>
                </w:p>
              </w:tc>
              <w:tc>
                <w:tcPr>
                  <w:tcW w:w="1267" w:type="dxa"/>
                  <w:tcMar>
                    <w:left w:w="100" w:type="dxa"/>
                  </w:tcMar>
                  <w:vAlign w:val="center"/>
                </w:tcPr>
                <w:p w14:paraId="00CE628A" w14:textId="77777777" w:rsidR="00CE3DBD" w:rsidRPr="00314F58" w:rsidRDefault="00CE3DBD" w:rsidP="00CE3DBD">
                  <w:pPr>
                    <w:pStyle w:val="StyleVisiontablecellP0B8B8298"/>
                    <w:rPr>
                      <w:rFonts w:ascii="Arial" w:hAnsi="Arial" w:cs="Arial"/>
                      <w:sz w:val="20"/>
                      <w:lang w:val="lv-LV"/>
                    </w:rPr>
                  </w:pPr>
                  <w:r w:rsidRPr="00314F58">
                    <w:rPr>
                      <w:rStyle w:val="StyleVisiontablecellC0B8B8298-tableC0B8B82F8-tablerowC093674E0"/>
                      <w:rFonts w:cs="Arial"/>
                      <w:lang w:val="lv-LV"/>
                    </w:rPr>
                    <w:t>void</w:t>
                  </w:r>
                </w:p>
              </w:tc>
              <w:tc>
                <w:tcPr>
                  <w:tcW w:w="1181" w:type="dxa"/>
                  <w:tcMar>
                    <w:left w:w="100" w:type="dxa"/>
                  </w:tcMar>
                  <w:vAlign w:val="center"/>
                </w:tcPr>
                <w:p w14:paraId="00CE628B"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28C" w14:textId="77777777" w:rsidR="00CE3DBD" w:rsidRPr="00314F58" w:rsidRDefault="00CE3DBD" w:rsidP="00CE3DBD">
                  <w:pPr>
                    <w:pStyle w:val="StyleVisiontablecellP0B8B8298"/>
                    <w:rPr>
                      <w:rFonts w:ascii="Arial" w:hAnsi="Arial" w:cs="Arial"/>
                      <w:sz w:val="20"/>
                      <w:lang w:val="lv-LV"/>
                    </w:rPr>
                  </w:pPr>
                </w:p>
              </w:tc>
              <w:tc>
                <w:tcPr>
                  <w:tcW w:w="1152" w:type="dxa"/>
                  <w:tcMar>
                    <w:left w:w="100" w:type="dxa"/>
                  </w:tcMar>
                  <w:vAlign w:val="center"/>
                </w:tcPr>
                <w:p w14:paraId="00CE628D" w14:textId="77777777" w:rsidR="00CE3DBD" w:rsidRPr="00314F58" w:rsidRDefault="00CE3DBD" w:rsidP="00CE3DBD">
                  <w:pPr>
                    <w:pStyle w:val="StyleVisiontablecellP0B8B8298"/>
                    <w:rPr>
                      <w:rFonts w:ascii="Arial" w:hAnsi="Arial" w:cs="Arial"/>
                      <w:sz w:val="20"/>
                      <w:lang w:val="lv-LV"/>
                    </w:rPr>
                  </w:pPr>
                </w:p>
              </w:tc>
            </w:tr>
          </w:tbl>
          <w:p w14:paraId="00CE628F" w14:textId="77777777" w:rsidR="00CE3DBD" w:rsidRPr="00314F58" w:rsidRDefault="00CE3DBD" w:rsidP="00CE3DBD">
            <w:pPr>
              <w:rPr>
                <w:rFonts w:ascii="Arial" w:hAnsi="Arial" w:cs="Arial"/>
                <w:sz w:val="20"/>
                <w:szCs w:val="20"/>
              </w:rPr>
            </w:pPr>
          </w:p>
          <w:tbl>
            <w:tblPr>
              <w:tblW w:w="5000" w:type="pct"/>
              <w:tblLook w:val="04A0" w:firstRow="1" w:lastRow="0" w:firstColumn="1" w:lastColumn="0" w:noHBand="0" w:noVBand="1"/>
            </w:tblPr>
            <w:tblGrid>
              <w:gridCol w:w="10236"/>
            </w:tblGrid>
            <w:tr w:rsidR="004B1471" w:rsidRPr="00314F58" w14:paraId="00CE6292" w14:textId="77777777" w:rsidTr="002012CF">
              <w:tc>
                <w:tcPr>
                  <w:tcW w:w="10226" w:type="dxa"/>
                  <w:vAlign w:val="center"/>
                </w:tcPr>
                <w:p w14:paraId="00CE6290" w14:textId="77777777" w:rsidR="004B1471" w:rsidRPr="00314F58" w:rsidRDefault="004B1471" w:rsidP="00CE3DBD">
                  <w:pPr>
                    <w:pStyle w:val="StyleVisiontablecellP0B8B8298"/>
                    <w:rPr>
                      <w:rFonts w:ascii="Arial" w:hAnsi="Arial" w:cs="Arial"/>
                      <w:sz w:val="20"/>
                      <w:lang w:val="lv-LV"/>
                    </w:rPr>
                  </w:pPr>
                  <w:r w:rsidRPr="00314F58">
                    <w:rPr>
                      <w:rStyle w:val="StyleVisiontablecellC0B8B8298-textC0B8B9798"/>
                      <w:rFonts w:cs="Arial"/>
                      <w:lang w:val="lv-LV"/>
                    </w:rPr>
                    <w:t>Apraksts:</w:t>
                  </w:r>
                </w:p>
                <w:p w14:paraId="00CE6291" w14:textId="6D8FF76D" w:rsidR="004B1471" w:rsidRPr="00314F58" w:rsidRDefault="004B1471" w:rsidP="00D257B4">
                  <w:pPr>
                    <w:pStyle w:val="StyleVisiontablecellP0B8B8298"/>
                    <w:jc w:val="both"/>
                    <w:rPr>
                      <w:rFonts w:ascii="Arial" w:hAnsi="Arial" w:cs="Arial"/>
                      <w:sz w:val="20"/>
                      <w:szCs w:val="22"/>
                      <w:lang w:val="lv-LV"/>
                    </w:rPr>
                  </w:pPr>
                  <w:r w:rsidRPr="00314F58">
                    <w:rPr>
                      <w:rStyle w:val="StyleVisiontablecellC0B8B8298"/>
                      <w:rFonts w:cs="Arial"/>
                      <w:lang w:val="lv-LV"/>
                    </w:rPr>
                    <w:t>Funkcija, kas vei</w:t>
                  </w:r>
                  <w:r w:rsidR="00D257B4">
                    <w:rPr>
                      <w:rStyle w:val="StyleVisiontablecellC0B8B8298"/>
                      <w:rFonts w:cs="Arial"/>
                      <w:lang w:val="lv-LV"/>
                    </w:rPr>
                    <w:t>c</w:t>
                  </w:r>
                  <w:r w:rsidRPr="00314F58">
                    <w:rPr>
                      <w:rStyle w:val="StyleVisiontablecellC0B8B8298"/>
                      <w:rFonts w:cs="Arial"/>
                      <w:lang w:val="lv-LV"/>
                    </w:rPr>
                    <w:t xml:space="preserve"> no CDA dokumenta izgūtu datu saglabāšanu relāciju datubāzē un apstrādi </w:t>
                  </w:r>
                  <w:r w:rsidR="00DF6741" w:rsidRPr="00314F58">
                    <w:rPr>
                      <w:rStyle w:val="StyleVisiontablecellC0B8B8298"/>
                      <w:rFonts w:cs="Arial"/>
                      <w:lang w:val="lv-LV"/>
                    </w:rPr>
                    <w:t>v</w:t>
                  </w:r>
                  <w:r w:rsidRPr="00314F58">
                    <w:rPr>
                      <w:rStyle w:val="StyleVisiontablecellC0B8B8298"/>
                      <w:rFonts w:cs="Arial"/>
                      <w:lang w:val="lv-LV"/>
                    </w:rPr>
                    <w:t>akcinācijas faktam.</w:t>
                  </w:r>
                </w:p>
              </w:tc>
            </w:tr>
          </w:tbl>
          <w:p w14:paraId="00CE6293" w14:textId="77777777" w:rsidR="00CE3DBD" w:rsidRPr="00314F58" w:rsidRDefault="00CE3DBD" w:rsidP="00CE3DBD">
            <w:pPr>
              <w:rPr>
                <w:rFonts w:ascii="Arial" w:hAnsi="Arial" w:cs="Arial"/>
                <w:sz w:val="20"/>
                <w:szCs w:val="20"/>
              </w:rPr>
            </w:pPr>
          </w:p>
        </w:tc>
      </w:tr>
    </w:tbl>
    <w:p w14:paraId="00CE6295" w14:textId="77777777" w:rsidR="004B1471" w:rsidRPr="00314F58" w:rsidRDefault="00CE3DBD" w:rsidP="00CE3DBD">
      <w:pPr>
        <w:sectPr w:rsidR="004B1471" w:rsidRPr="00314F58" w:rsidSect="004B1471">
          <w:pgSz w:w="16838" w:h="11906" w:orient="landscape" w:code="9"/>
          <w:pgMar w:top="1797" w:right="1440" w:bottom="1797" w:left="1440" w:header="709" w:footer="709" w:gutter="0"/>
          <w:cols w:space="708"/>
          <w:docGrid w:linePitch="360"/>
        </w:sectPr>
      </w:pPr>
      <w:r w:rsidRPr="00314F58">
        <w:lastRenderedPageBreak/>
        <w:br/>
      </w:r>
    </w:p>
    <w:p w14:paraId="604A9B7F" w14:textId="77777777" w:rsidR="005A5999" w:rsidRPr="00314F58" w:rsidRDefault="001D2D7D" w:rsidP="005A5999">
      <w:pPr>
        <w:jc w:val="left"/>
      </w:pPr>
      <w:r w:rsidRPr="00314F58">
        <w:rPr>
          <w:rStyle w:val="StyleVisiontextC0B8BB658"/>
        </w:rPr>
        <w:lastRenderedPageBreak/>
        <w:t>DiagrammasTips:</w:t>
      </w:r>
      <w:r w:rsidRPr="00314F58">
        <w:rPr>
          <w:rStyle w:val="StyleVisiontextC0B8BB9B8"/>
        </w:rPr>
        <w:t> </w:t>
      </w:r>
      <w:r w:rsidRPr="00314F58">
        <w:t>Secību diagramma</w:t>
      </w:r>
      <w:r w:rsidRPr="00314F58">
        <w:br/>
      </w:r>
      <w:r w:rsidRPr="00314F58">
        <w:rPr>
          <w:rStyle w:val="StyleVisiontextC0B8BC1F8"/>
        </w:rPr>
        <w:t>Nosaukums:</w:t>
      </w:r>
      <w:r w:rsidRPr="00314F58">
        <w:rPr>
          <w:rStyle w:val="StyleVisiontextC0B8BC378"/>
        </w:rPr>
        <w:t> </w:t>
      </w:r>
      <w:r w:rsidRPr="00314F58">
        <w:t>FindVaccinations</w:t>
      </w:r>
    </w:p>
    <w:p w14:paraId="5A2988E0" w14:textId="67C5CE7C" w:rsidR="001D2D7D" w:rsidRPr="00314F58" w:rsidRDefault="001D2D7D" w:rsidP="00C11CA3">
      <w:r w:rsidRPr="00314F58">
        <w:rPr>
          <w:rStyle w:val="StyleVisiontextC0B8B99D8"/>
        </w:rPr>
        <w:t>Apraksts:</w:t>
      </w:r>
      <w:r w:rsidRPr="00314F58">
        <w:rPr>
          <w:rStyle w:val="StyleVisiontextC0B8BB058"/>
        </w:rPr>
        <w:t> </w:t>
      </w:r>
      <w:r w:rsidRPr="00314F58">
        <w:t>Diagramma attēlo, kā notiek jauna asinhrona izsaukuma pievienošana asinhrono uzdevumu rindai</w:t>
      </w:r>
      <w:r w:rsidR="00D257B4">
        <w:t>,</w:t>
      </w:r>
      <w:r w:rsidRPr="00314F58">
        <w:t xml:space="preserve"> un kā notiek asinhronais izsaukums. Izsaucot asinhronu pakalpi, šis izsaukums tālāk tiek novirzīts uz QueueManager, kas asinhrono izsauku</w:t>
      </w:r>
      <w:r w:rsidR="00D257B4">
        <w:t>mu</w:t>
      </w:r>
      <w:r w:rsidRPr="00314F58">
        <w:t xml:space="preserve"> rindai pievieno jaunu ierakstu ar konkrēto JobID un izsauc nepieciešamo funkciju asinhroni. Kad funkcija beidz darbu</w:t>
      </w:r>
      <w:r w:rsidR="00C11CA3" w:rsidRPr="00314F58">
        <w:t>,</w:t>
      </w:r>
      <w:r w:rsidRPr="00314F58">
        <w:t xml:space="preserve"> tiek izsaukta funkcija SetResult, kas rindā esošajam objektam ar konkrēto JobID nomaina statusu uz </w:t>
      </w:r>
      <w:r w:rsidR="00303E79">
        <w:t>„</w:t>
      </w:r>
      <w:r w:rsidRPr="00314F58">
        <w:t>izpildīts</w:t>
      </w:r>
      <w:r w:rsidR="00303E79">
        <w:t>”</w:t>
      </w:r>
      <w:r w:rsidRPr="00314F58">
        <w:t xml:space="preserve"> un saglabā atgriezto rezultātu.</w:t>
      </w:r>
      <w:r w:rsidR="004C5622" w:rsidRPr="00314F58">
        <w:t xml:space="preserve"> K</w:t>
      </w:r>
      <w:r w:rsidRPr="00314F58">
        <w:t>ad pakalpe nākamo reizi tiek izsaukta ar to pašu JobID</w:t>
      </w:r>
      <w:r w:rsidR="00C11CA3" w:rsidRPr="00314F58">
        <w:t>,</w:t>
      </w:r>
      <w:r w:rsidRPr="00314F58">
        <w:t xml:space="preserve"> tiek pārbaudīts</w:t>
      </w:r>
      <w:r w:rsidR="00303E79">
        <w:t>,</w:t>
      </w:r>
      <w:r w:rsidRPr="00314F58">
        <w:t xml:space="preserve"> vai rindā esošajam JobID objektam ir statuss "izpildīts"</w:t>
      </w:r>
      <w:r w:rsidR="00303E79">
        <w:t>.</w:t>
      </w:r>
      <w:r w:rsidRPr="00314F58">
        <w:t xml:space="preserve"> </w:t>
      </w:r>
      <w:r w:rsidR="00303E79">
        <w:t>J</w:t>
      </w:r>
      <w:r w:rsidRPr="00314F58">
        <w:t xml:space="preserve">a tāds nav vienkārši tiek atgriezts ACK, pretējā gadījumā tiek atgriezts rezultāts un ieraksts no asinhrono izsaukumu rindas tiek izņemts. Šāds pats algorimts </w:t>
      </w:r>
      <w:r w:rsidR="00303E79">
        <w:t xml:space="preserve"> ir</w:t>
      </w:r>
      <w:r w:rsidRPr="00314F58">
        <w:t xml:space="preserve"> spēkā visām asinhronajām pakalpēm. Tikai atšķirība būs tajā</w:t>
      </w:r>
      <w:r w:rsidR="00C11CA3" w:rsidRPr="00314F58">
        <w:t>,</w:t>
      </w:r>
      <w:r w:rsidRPr="00314F58">
        <w:t xml:space="preserve"> kādu BL funkciju QueueManager izsauks. Asinhronās funkcijas, piemēram, būs "Find" pakalpes un pārskatu ģenerēšana.</w:t>
      </w:r>
      <w:r w:rsidRPr="00314F58">
        <w:br/>
      </w:r>
    </w:p>
    <w:p w14:paraId="415FFADB" w14:textId="77777777" w:rsidR="001B21F3" w:rsidRPr="00314F58" w:rsidRDefault="001D2D7D" w:rsidP="001D2D7D">
      <w:pPr>
        <w:pStyle w:val="StyleVisiondiv-paragraphP0B8BE47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4D52FA12" wp14:editId="035067E6">
            <wp:extent cx="5303520" cy="3895584"/>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ers\andrejsz\AppData\Local\Temp\tmp0019.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305770" cy="3897237"/>
                    </a:xfrm>
                    <a:prstGeom prst="rect">
                      <a:avLst/>
                    </a:prstGeom>
                    <a:noFill/>
                    <a:ln>
                      <a:noFill/>
                    </a:ln>
                  </pic:spPr>
                </pic:pic>
              </a:graphicData>
            </a:graphic>
          </wp:inline>
        </w:drawing>
      </w:r>
    </w:p>
    <w:p w14:paraId="0674E3C7" w14:textId="1A2788DD" w:rsidR="001D2D7D" w:rsidRPr="00314F58" w:rsidRDefault="001D2D7D" w:rsidP="001D2D7D">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329" w:name="_Toc307827364"/>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23</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  FindVaccinations metodes secību diagramma</w:t>
      </w:r>
      <w:bookmarkEnd w:id="329"/>
    </w:p>
    <w:p w14:paraId="0D71C999" w14:textId="77777777" w:rsidR="005A5999" w:rsidRPr="00314F58" w:rsidRDefault="001B5C4B" w:rsidP="001B5C4B">
      <w:pPr>
        <w:jc w:val="left"/>
      </w:pPr>
      <w:r w:rsidRPr="00314F58">
        <w:rPr>
          <w:rStyle w:val="StyleVisiontextC0B8BB658"/>
        </w:rPr>
        <w:t>Tips:</w:t>
      </w:r>
      <w:r w:rsidRPr="00314F58">
        <w:rPr>
          <w:rStyle w:val="StyleVisiontextC0B8BB9B8"/>
        </w:rPr>
        <w:t> </w:t>
      </w:r>
      <w:r w:rsidRPr="00314F58">
        <w:t>Secību diagramma</w:t>
      </w:r>
      <w:r w:rsidRPr="00314F58">
        <w:br/>
      </w:r>
      <w:r w:rsidRPr="00314F58">
        <w:rPr>
          <w:rStyle w:val="StyleVisiontextC0B8BC1F8"/>
        </w:rPr>
        <w:t>Nosaukums:</w:t>
      </w:r>
      <w:r w:rsidRPr="00314F58">
        <w:rPr>
          <w:rStyle w:val="StyleVisiontextC0B8BC378"/>
        </w:rPr>
        <w:t> </w:t>
      </w:r>
      <w:r w:rsidRPr="00314F58">
        <w:t>GetVaccinations</w:t>
      </w:r>
    </w:p>
    <w:p w14:paraId="3E4BF104" w14:textId="6D1EE595" w:rsidR="005A5999" w:rsidRPr="00314F58" w:rsidRDefault="001B5C4B" w:rsidP="005A5999">
      <w:r w:rsidRPr="00314F58">
        <w:rPr>
          <w:rStyle w:val="StyleVisiontextC0B8B99D8"/>
        </w:rPr>
        <w:t>Apraksts:</w:t>
      </w:r>
      <w:r w:rsidRPr="00314F58">
        <w:rPr>
          <w:rStyle w:val="StyleVisiontextC0B8BB058"/>
        </w:rPr>
        <w:t> </w:t>
      </w:r>
      <w:r w:rsidRPr="00314F58">
        <w:t>Diagramma attēlo tipisku V</w:t>
      </w:r>
      <w:r w:rsidR="00303E79">
        <w:t xml:space="preserve">akcinācijas </w:t>
      </w:r>
      <w:r w:rsidRPr="00314F58">
        <w:t>R</w:t>
      </w:r>
      <w:r w:rsidR="00303E79">
        <w:t>reģistra</w:t>
      </w:r>
      <w:r w:rsidRPr="00314F58">
        <w:t xml:space="preserve"> sinhronu izsaukumu.  Pēc šāda pat algoritma strādās arī visas pārējās "get" funkcijas.</w:t>
      </w:r>
    </w:p>
    <w:p w14:paraId="7A5D04B8" w14:textId="0269FB0E" w:rsidR="001B5C4B" w:rsidRPr="00314F58" w:rsidRDefault="001B5C4B" w:rsidP="005A5999">
      <w:r w:rsidRPr="00314F58">
        <w:br/>
      </w:r>
    </w:p>
    <w:p w14:paraId="7B99993A" w14:textId="77777777" w:rsidR="001B21F3" w:rsidRPr="00314F58" w:rsidRDefault="001B5C4B" w:rsidP="001B5C4B">
      <w:pPr>
        <w:pStyle w:val="StyleVisiondiv-paragraphP0B8BE478"/>
        <w:rPr>
          <w:rStyle w:val="StyleVisiontextC0AE1B6A0"/>
          <w:rFonts w:asciiTheme="minorHAnsi" w:eastAsia="MS Mincho" w:hAnsiTheme="minorHAnsi"/>
          <w:bCs/>
          <w:noProof/>
          <w:sz w:val="22"/>
          <w:szCs w:val="18"/>
          <w:lang w:val="lv-LV" w:eastAsia="lv-LV"/>
        </w:rPr>
      </w:pPr>
      <w:r w:rsidRPr="00314F58">
        <w:rPr>
          <w:noProof/>
          <w:lang w:val="lv-LV" w:eastAsia="lv-LV"/>
        </w:rPr>
        <w:lastRenderedPageBreak/>
        <w:drawing>
          <wp:inline distT="0" distB="0" distL="0" distR="0" wp14:anchorId="3ADEFA6B" wp14:editId="1739AEF2">
            <wp:extent cx="5110245" cy="1965776"/>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ers\andrejsz\AppData\Local\Temp\tmp0025.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112366" cy="1966592"/>
                    </a:xfrm>
                    <a:prstGeom prst="rect">
                      <a:avLst/>
                    </a:prstGeom>
                    <a:noFill/>
                    <a:ln>
                      <a:noFill/>
                    </a:ln>
                  </pic:spPr>
                </pic:pic>
              </a:graphicData>
            </a:graphic>
          </wp:inline>
        </w:drawing>
      </w:r>
    </w:p>
    <w:p w14:paraId="5D8B0F83" w14:textId="4E984D9D" w:rsidR="001B5C4B" w:rsidRPr="00314F58" w:rsidRDefault="001B5C4B" w:rsidP="001B5C4B">
      <w:pPr>
        <w:pStyle w:val="StyleVisiondiv-paragraphP0B8BE47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330" w:name="_Toc307827365"/>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24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 Metode GetVaccinations secību diagramma</w:t>
      </w:r>
      <w:bookmarkEnd w:id="330"/>
    </w:p>
    <w:p w14:paraId="00CE6296" w14:textId="14963EEA" w:rsidR="00CE3DBD" w:rsidRPr="00314F58" w:rsidRDefault="00CE3DBD" w:rsidP="004B1471">
      <w:pPr>
        <w:jc w:val="left"/>
      </w:pPr>
      <w:r w:rsidRPr="00314F58">
        <w:rPr>
          <w:rStyle w:val="StyleVisiontextC0B8B7C38"/>
        </w:rPr>
        <w:t xml:space="preserve">Diagrammas elements: </w:t>
      </w:r>
      <w:r w:rsidRPr="00314F58">
        <w:t>ImmunCardDataManager</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Klase, kas realizē visas funkcijas, kas saistītas ar pacienta profilaktiskās kartes informāciju.</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4B1471" w:rsidRPr="00314F58">
        <w:fldChar w:fldCharType="begin"/>
      </w:r>
      <w:r w:rsidR="004B1471" w:rsidRPr="00314F58">
        <w:instrText xml:space="preserve"> REF _Ref306896496 \h </w:instrText>
      </w:r>
      <w:r w:rsidR="004B1471" w:rsidRPr="00314F58">
        <w:fldChar w:fldCharType="separate"/>
      </w:r>
      <w:r w:rsidR="00A92C10">
        <w:rPr>
          <w:rStyle w:val="StyleVisiontextC0AE1B6A0"/>
          <w:noProof/>
        </w:rPr>
        <w:t>5</w:t>
      </w:r>
      <w:r w:rsidR="00A92C10" w:rsidRPr="00314F58">
        <w:rPr>
          <w:rStyle w:val="StyleVisiontextC0AE1B6A0"/>
          <w:noProof/>
        </w:rPr>
        <w:t>.</w:t>
      </w:r>
      <w:r w:rsidR="00A92C10">
        <w:rPr>
          <w:rStyle w:val="StyleVisiontextC0AE1B6A0"/>
          <w:noProof/>
        </w:rPr>
        <w:t>1</w:t>
      </w:r>
      <w:r w:rsidR="00A92C10" w:rsidRPr="00314F58">
        <w:rPr>
          <w:rStyle w:val="StyleVisiontextC0AE1B6A0"/>
          <w:noProof/>
        </w:rPr>
        <w:t>. attēls. ImmunData komponentes klases</w:t>
      </w:r>
      <w:r w:rsidR="004B1471" w:rsidRPr="00314F58">
        <w:fldChar w:fldCharType="end"/>
      </w:r>
      <w:r w:rsidRPr="00314F58">
        <w:br/>
      </w:r>
    </w:p>
    <w:p w14:paraId="55AB61EC" w14:textId="77777777" w:rsidR="00FE1149" w:rsidRPr="00314F58" w:rsidRDefault="00CE3DBD"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615" wp14:editId="00CE9616">
            <wp:extent cx="5287617" cy="4214192"/>
            <wp:effectExtent l="0" t="0" r="8890" b="0"/>
            <wp:docPr id="87" name="C:\Users\andrejsz\AppData\Local\Temp\tmp0101.png"/>
            <wp:cNvGraphicFramePr/>
            <a:graphic xmlns:a="http://schemas.openxmlformats.org/drawingml/2006/main">
              <a:graphicData uri="http://schemas.openxmlformats.org/drawingml/2006/picture">
                <pic:pic xmlns:pic="http://schemas.openxmlformats.org/drawingml/2006/picture">
                  <pic:nvPicPr>
                    <pic:cNvPr id="91" name="C:\Users\andrejsz\AppData\Local\Temp\tmp0101.png"/>
                    <pic:cNvPicPr/>
                  </pic:nvPicPr>
                  <pic:blipFill>
                    <a:blip r:embed="rId137"/>
                    <a:stretch>
                      <a:fillRect/>
                    </a:stretch>
                  </pic:blipFill>
                  <pic:spPr>
                    <a:xfrm>
                      <a:off x="0" y="0"/>
                      <a:ext cx="5289667" cy="4215826"/>
                    </a:xfrm>
                    <a:prstGeom prst="rect">
                      <a:avLst/>
                    </a:prstGeom>
                  </pic:spPr>
                </pic:pic>
              </a:graphicData>
            </a:graphic>
          </wp:inline>
        </w:drawing>
      </w:r>
    </w:p>
    <w:p w14:paraId="00CE6297" w14:textId="2AD88A74" w:rsidR="00CE3DBD" w:rsidRPr="00314F58" w:rsidRDefault="004362EB"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331" w:name="_Toc307827366"/>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25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CE3DBD" w:rsidRPr="00314F58">
        <w:rPr>
          <w:rStyle w:val="StyleVisiontextC0AE1B6A0"/>
          <w:rFonts w:asciiTheme="minorHAnsi" w:eastAsia="MS Mincho" w:hAnsiTheme="minorHAnsi"/>
          <w:bCs/>
          <w:noProof/>
          <w:sz w:val="22"/>
          <w:szCs w:val="18"/>
          <w:lang w:val="lv-LV" w:eastAsia="lv-LV"/>
        </w:rPr>
        <w:t>  Klase ImmunCardDataManager</w:t>
      </w:r>
      <w:bookmarkEnd w:id="331"/>
    </w:p>
    <w:p w14:paraId="00CE6298" w14:textId="77777777" w:rsidR="004B1471" w:rsidRPr="00314F58" w:rsidRDefault="004B1471" w:rsidP="00CE3DBD">
      <w:pPr>
        <w:sectPr w:rsidR="004B1471" w:rsidRPr="00314F58" w:rsidSect="00142E2B">
          <w:pgSz w:w="11906" w:h="16838" w:code="9"/>
          <w:pgMar w:top="1440" w:right="1797" w:bottom="1440" w:left="1797" w:header="709" w:footer="709" w:gutter="0"/>
          <w:cols w:space="708"/>
          <w:docGrid w:linePitch="360"/>
        </w:sectPr>
      </w:pPr>
    </w:p>
    <w:p w14:paraId="00CE6299" w14:textId="77777777" w:rsidR="00CE3DBD" w:rsidRPr="00314F58" w:rsidRDefault="00CE3DBD" w:rsidP="00CE3DBD"/>
    <w:p w14:paraId="00CE629A" w14:textId="77777777" w:rsidR="00CE3DBD" w:rsidRPr="00314F58" w:rsidRDefault="004B1471" w:rsidP="00CE3DBD">
      <w:pPr>
        <w:pStyle w:val="StyleVisiondiv-paragraphP0B8B87D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32" w:name="_Toc307827704"/>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22</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00CE3DBD" w:rsidRPr="00314F58">
        <w:rPr>
          <w:rStyle w:val="StyleVisionparagraphC0B8B87D8-textC0B8B8718"/>
          <w:lang w:val="lv-LV"/>
        </w:rPr>
        <w:t xml:space="preserve"> </w:t>
      </w:r>
      <w:r w:rsidR="00CE3DBD" w:rsidRPr="00314F58">
        <w:rPr>
          <w:rStyle w:val="StyleVisiontextC0AE1B6A0"/>
          <w:rFonts w:asciiTheme="minorHAnsi" w:eastAsia="MS Mincho" w:hAnsiTheme="minorHAnsi"/>
          <w:bCs/>
          <w:noProof/>
          <w:sz w:val="22"/>
          <w:szCs w:val="18"/>
          <w:lang w:val="lv-LV" w:eastAsia="lv-LV"/>
        </w:rPr>
        <w:t>Klases ImmunCardDataManager metožu apraksts</w:t>
      </w:r>
      <w:bookmarkEnd w:id="3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9894"/>
      </w:tblGrid>
      <w:tr w:rsidR="004E5DA0" w:rsidRPr="00314F58" w14:paraId="00CE629D" w14:textId="77777777" w:rsidTr="00523503">
        <w:trPr>
          <w:trHeight w:val="331"/>
          <w:tblHeader/>
          <w:jc w:val="center"/>
        </w:trPr>
        <w:tc>
          <w:tcPr>
            <w:tcW w:w="2835" w:type="dxa"/>
            <w:shd w:val="clear" w:color="auto" w:fill="D2D2D2"/>
            <w:tcMar>
              <w:left w:w="100" w:type="dxa"/>
            </w:tcMar>
            <w:vAlign w:val="center"/>
          </w:tcPr>
          <w:p w14:paraId="00CE629B" w14:textId="77777777" w:rsidR="00CE3DBD" w:rsidRPr="00314F58" w:rsidRDefault="00CE3DBD" w:rsidP="00CE3DBD">
            <w:pPr>
              <w:pStyle w:val="StyleVisiontablecellP0B8B8478"/>
              <w:rPr>
                <w:lang w:val="lv-LV"/>
              </w:rPr>
            </w:pPr>
            <w:r w:rsidRPr="00314F58">
              <w:rPr>
                <w:rStyle w:val="StyleVisiontablecellC0B8B8478-textC0B8B84D8"/>
                <w:lang w:val="lv-LV"/>
              </w:rPr>
              <w:t>Nosaukums</w:t>
            </w:r>
          </w:p>
        </w:tc>
        <w:tc>
          <w:tcPr>
            <w:tcW w:w="9894" w:type="dxa"/>
            <w:shd w:val="clear" w:color="auto" w:fill="D2D2D2"/>
            <w:tcMar>
              <w:left w:w="100" w:type="dxa"/>
            </w:tcMar>
            <w:vAlign w:val="center"/>
          </w:tcPr>
          <w:p w14:paraId="00CE629C" w14:textId="77777777" w:rsidR="00CE3DBD" w:rsidRPr="00314F58" w:rsidRDefault="00CE3DBD" w:rsidP="00CE3DBD">
            <w:pPr>
              <w:pStyle w:val="StyleVisiontablecellP0B8B8418"/>
              <w:rPr>
                <w:lang w:val="lv-LV"/>
              </w:rPr>
            </w:pPr>
            <w:r w:rsidRPr="00314F58">
              <w:rPr>
                <w:rStyle w:val="StyleVisiontablecellC0B8B8418-textC0B8B83B8"/>
                <w:lang w:val="lv-LV"/>
              </w:rPr>
              <w:t>Parametri</w:t>
            </w:r>
          </w:p>
        </w:tc>
      </w:tr>
      <w:tr w:rsidR="004E5DA0" w:rsidRPr="00314F58" w14:paraId="00CE62B9" w14:textId="77777777" w:rsidTr="00523503">
        <w:trPr>
          <w:trHeight w:val="345"/>
          <w:jc w:val="center"/>
        </w:trPr>
        <w:tc>
          <w:tcPr>
            <w:tcW w:w="2835" w:type="dxa"/>
            <w:tcMar>
              <w:top w:w="60" w:type="dxa"/>
              <w:left w:w="100" w:type="dxa"/>
              <w:right w:w="100" w:type="dxa"/>
            </w:tcMar>
            <w:vAlign w:val="center"/>
          </w:tcPr>
          <w:p w14:paraId="00CE629E" w14:textId="77777777" w:rsidR="00CE3DBD" w:rsidRPr="00314F58" w:rsidRDefault="00CE3DBD" w:rsidP="00CE3DBD">
            <w:pPr>
              <w:pStyle w:val="StyleVisiontablecellP0B8B8358"/>
              <w:rPr>
                <w:lang w:val="lv-LV"/>
              </w:rPr>
            </w:pPr>
            <w:r w:rsidRPr="00314F58">
              <w:rPr>
                <w:rStyle w:val="StyleVisiontablecellC0B8B8358"/>
                <w:lang w:val="lv-LV"/>
              </w:rPr>
              <w:t>FindContraindications</w:t>
            </w:r>
          </w:p>
        </w:tc>
        <w:tc>
          <w:tcPr>
            <w:tcW w:w="989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1146"/>
              <w:gridCol w:w="2477"/>
              <w:gridCol w:w="1098"/>
              <w:gridCol w:w="1183"/>
              <w:gridCol w:w="1172"/>
            </w:tblGrid>
            <w:tr w:rsidR="00CE3DBD" w:rsidRPr="00314F58" w14:paraId="00CE62A5" w14:textId="77777777" w:rsidTr="005E033D">
              <w:trPr>
                <w:trHeight w:val="14"/>
              </w:trPr>
              <w:tc>
                <w:tcPr>
                  <w:tcW w:w="1310" w:type="dxa"/>
                  <w:vAlign w:val="center"/>
                </w:tcPr>
                <w:p w14:paraId="00CE629F"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2A0"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2A1"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2A2"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2A3"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2A4"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62AC" w14:textId="77777777" w:rsidTr="005E033D">
              <w:trPr>
                <w:trHeight w:val="374"/>
              </w:trPr>
              <w:tc>
                <w:tcPr>
                  <w:tcW w:w="1310" w:type="dxa"/>
                  <w:tcMar>
                    <w:left w:w="100" w:type="dxa"/>
                  </w:tcMar>
                  <w:vAlign w:val="center"/>
                </w:tcPr>
                <w:p w14:paraId="00CE62A6"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findContraindicationsArgs</w:t>
                  </w:r>
                </w:p>
              </w:tc>
              <w:tc>
                <w:tcPr>
                  <w:tcW w:w="1181" w:type="dxa"/>
                  <w:tcMar>
                    <w:left w:w="100" w:type="dxa"/>
                  </w:tcMar>
                  <w:vAlign w:val="center"/>
                </w:tcPr>
                <w:p w14:paraId="00CE62A7"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2A8"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FindContraindicationArgs</w:t>
                    </w:r>
                  </w:hyperlink>
                </w:p>
              </w:tc>
              <w:tc>
                <w:tcPr>
                  <w:tcW w:w="1181" w:type="dxa"/>
                  <w:tcMar>
                    <w:left w:w="100" w:type="dxa"/>
                  </w:tcMar>
                  <w:vAlign w:val="center"/>
                </w:tcPr>
                <w:p w14:paraId="00CE62A9"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2AA"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2AB" w14:textId="77777777" w:rsidR="00CE3DBD" w:rsidRPr="00314F58" w:rsidRDefault="00CE3DBD" w:rsidP="00CE3DBD">
                  <w:pPr>
                    <w:pStyle w:val="StyleVisiontablecellP0B8B8298"/>
                    <w:rPr>
                      <w:lang w:val="lv-LV"/>
                    </w:rPr>
                  </w:pPr>
                </w:p>
              </w:tc>
            </w:tr>
            <w:tr w:rsidR="00CE3DBD" w:rsidRPr="00314F58" w14:paraId="00CE62B3" w14:textId="77777777" w:rsidTr="005E033D">
              <w:trPr>
                <w:trHeight w:val="374"/>
              </w:trPr>
              <w:tc>
                <w:tcPr>
                  <w:tcW w:w="1310" w:type="dxa"/>
                  <w:tcMar>
                    <w:left w:w="100" w:type="dxa"/>
                  </w:tcMar>
                  <w:vAlign w:val="center"/>
                </w:tcPr>
                <w:p w14:paraId="00CE62AD"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2AE"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2AF"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ReturnedContraindication</w:t>
                    </w:r>
                  </w:hyperlink>
                </w:p>
              </w:tc>
              <w:tc>
                <w:tcPr>
                  <w:tcW w:w="1181" w:type="dxa"/>
                  <w:tcMar>
                    <w:left w:w="100" w:type="dxa"/>
                  </w:tcMar>
                  <w:vAlign w:val="center"/>
                </w:tcPr>
                <w:p w14:paraId="00CE62B0"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2B1"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62B2" w14:textId="77777777" w:rsidR="00CE3DBD" w:rsidRPr="00314F58" w:rsidRDefault="00CE3DBD" w:rsidP="00CE3DBD">
                  <w:pPr>
                    <w:pStyle w:val="StyleVisiontablecellP0B8B8298"/>
                    <w:rPr>
                      <w:lang w:val="lv-LV"/>
                    </w:rPr>
                  </w:pPr>
                </w:p>
              </w:tc>
            </w:tr>
          </w:tbl>
          <w:p w14:paraId="00CE62B4" w14:textId="77777777" w:rsidR="00CE3DBD" w:rsidRPr="00314F58" w:rsidRDefault="00CE3DBD" w:rsidP="00CE3DBD"/>
          <w:tbl>
            <w:tblPr>
              <w:tblW w:w="5000" w:type="pct"/>
              <w:tblLook w:val="04A0" w:firstRow="1" w:lastRow="0" w:firstColumn="1" w:lastColumn="0" w:noHBand="0" w:noVBand="1"/>
            </w:tblPr>
            <w:tblGrid>
              <w:gridCol w:w="9694"/>
            </w:tblGrid>
            <w:tr w:rsidR="005E033D" w:rsidRPr="00314F58" w14:paraId="00CE62B7" w14:textId="77777777" w:rsidTr="002012CF">
              <w:tc>
                <w:tcPr>
                  <w:tcW w:w="9684" w:type="dxa"/>
                  <w:vAlign w:val="center"/>
                </w:tcPr>
                <w:p w14:paraId="00CE62B5" w14:textId="77777777" w:rsidR="005E033D" w:rsidRPr="00314F58" w:rsidRDefault="005E033D" w:rsidP="00CE3DBD">
                  <w:pPr>
                    <w:pStyle w:val="StyleVisiontablecellP0B8B8298"/>
                    <w:rPr>
                      <w:lang w:val="lv-LV"/>
                    </w:rPr>
                  </w:pPr>
                  <w:r w:rsidRPr="00314F58">
                    <w:rPr>
                      <w:rStyle w:val="StyleVisiontablecellC0B8B8298-textC0B8B9798"/>
                      <w:lang w:val="lv-LV"/>
                    </w:rPr>
                    <w:t>Apraksts:</w:t>
                  </w:r>
                </w:p>
                <w:p w14:paraId="00CE62B6" w14:textId="77777777" w:rsidR="005E033D" w:rsidRPr="00314F58" w:rsidRDefault="005E033D">
                  <w:pPr>
                    <w:pStyle w:val="StyleVisiontablecellP0B8B8298"/>
                    <w:jc w:val="both"/>
                    <w:rPr>
                      <w:rFonts w:asciiTheme="minorHAnsi" w:hAnsiTheme="minorHAnsi"/>
                      <w:szCs w:val="22"/>
                      <w:lang w:val="lv-LV"/>
                    </w:rPr>
                  </w:pPr>
                  <w:r w:rsidRPr="00314F58">
                    <w:rPr>
                      <w:rStyle w:val="StyleVisiontablecellC0B8B8298"/>
                      <w:lang w:val="lv-LV"/>
                    </w:rPr>
                    <w:t>Pakalpe atgriež ar pacientu kontraindikācijām saistīto informāciju.</w:t>
                  </w:r>
                </w:p>
              </w:tc>
            </w:tr>
          </w:tbl>
          <w:p w14:paraId="00CE62B8" w14:textId="77777777" w:rsidR="00CE3DBD" w:rsidRPr="00314F58" w:rsidRDefault="00CE3DBD" w:rsidP="00CE3DBD"/>
        </w:tc>
      </w:tr>
      <w:tr w:rsidR="004E5DA0" w:rsidRPr="00314F58" w14:paraId="00CE62D5" w14:textId="77777777" w:rsidTr="00523503">
        <w:trPr>
          <w:trHeight w:val="345"/>
          <w:jc w:val="center"/>
        </w:trPr>
        <w:tc>
          <w:tcPr>
            <w:tcW w:w="2835" w:type="dxa"/>
            <w:tcMar>
              <w:top w:w="60" w:type="dxa"/>
              <w:left w:w="100" w:type="dxa"/>
              <w:right w:w="100" w:type="dxa"/>
            </w:tcMar>
            <w:vAlign w:val="center"/>
          </w:tcPr>
          <w:p w14:paraId="00CE62BA" w14:textId="77777777" w:rsidR="00CE3DBD" w:rsidRPr="00314F58" w:rsidRDefault="00CE3DBD" w:rsidP="00CE3DBD">
            <w:pPr>
              <w:pStyle w:val="StyleVisiontablecellP0B8B8358"/>
              <w:rPr>
                <w:lang w:val="lv-LV"/>
              </w:rPr>
            </w:pPr>
            <w:r w:rsidRPr="00314F58">
              <w:rPr>
                <w:rStyle w:val="StyleVisiontablecellC0B8B8358"/>
                <w:lang w:val="lv-LV"/>
              </w:rPr>
              <w:t>FindDiseases</w:t>
            </w:r>
          </w:p>
        </w:tc>
        <w:tc>
          <w:tcPr>
            <w:tcW w:w="989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1181"/>
              <w:gridCol w:w="1854"/>
              <w:gridCol w:w="1181"/>
              <w:gridCol w:w="1183"/>
              <w:gridCol w:w="1172"/>
            </w:tblGrid>
            <w:tr w:rsidR="00CE3DBD" w:rsidRPr="00314F58" w14:paraId="00CE62C1" w14:textId="77777777" w:rsidTr="005E033D">
              <w:trPr>
                <w:trHeight w:val="14"/>
              </w:trPr>
              <w:tc>
                <w:tcPr>
                  <w:tcW w:w="1310" w:type="dxa"/>
                  <w:vAlign w:val="center"/>
                </w:tcPr>
                <w:p w14:paraId="00CE62BB"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2BC"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2BD"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2BE"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2BF"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2C0"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62C8" w14:textId="77777777" w:rsidTr="005E033D">
              <w:trPr>
                <w:trHeight w:val="374"/>
              </w:trPr>
              <w:tc>
                <w:tcPr>
                  <w:tcW w:w="1310" w:type="dxa"/>
                  <w:tcMar>
                    <w:left w:w="100" w:type="dxa"/>
                  </w:tcMar>
                  <w:vAlign w:val="center"/>
                </w:tcPr>
                <w:p w14:paraId="00CE62C2"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findDiseasesArgs</w:t>
                  </w:r>
                </w:p>
              </w:tc>
              <w:tc>
                <w:tcPr>
                  <w:tcW w:w="1181" w:type="dxa"/>
                  <w:tcMar>
                    <w:left w:w="100" w:type="dxa"/>
                  </w:tcMar>
                  <w:vAlign w:val="center"/>
                </w:tcPr>
                <w:p w14:paraId="00CE62C3"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2C4"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FindDiseasesArgs</w:t>
                    </w:r>
                  </w:hyperlink>
                </w:p>
              </w:tc>
              <w:tc>
                <w:tcPr>
                  <w:tcW w:w="1181" w:type="dxa"/>
                  <w:tcMar>
                    <w:left w:w="100" w:type="dxa"/>
                  </w:tcMar>
                  <w:vAlign w:val="center"/>
                </w:tcPr>
                <w:p w14:paraId="00CE62C5"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2C6"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2C7" w14:textId="77777777" w:rsidR="00CE3DBD" w:rsidRPr="00314F58" w:rsidRDefault="00CE3DBD" w:rsidP="00CE3DBD">
                  <w:pPr>
                    <w:pStyle w:val="StyleVisiontablecellP0B8B8298"/>
                    <w:rPr>
                      <w:lang w:val="lv-LV"/>
                    </w:rPr>
                  </w:pPr>
                </w:p>
              </w:tc>
            </w:tr>
            <w:tr w:rsidR="00CE3DBD" w:rsidRPr="00314F58" w14:paraId="00CE62CF" w14:textId="77777777" w:rsidTr="005E033D">
              <w:trPr>
                <w:trHeight w:val="374"/>
              </w:trPr>
              <w:tc>
                <w:tcPr>
                  <w:tcW w:w="1310" w:type="dxa"/>
                  <w:tcMar>
                    <w:left w:w="100" w:type="dxa"/>
                  </w:tcMar>
                  <w:vAlign w:val="center"/>
                </w:tcPr>
                <w:p w14:paraId="00CE62C9"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2CA"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2CB"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ReturnedDiseases</w:t>
                    </w:r>
                  </w:hyperlink>
                </w:p>
              </w:tc>
              <w:tc>
                <w:tcPr>
                  <w:tcW w:w="1181" w:type="dxa"/>
                  <w:tcMar>
                    <w:left w:w="100" w:type="dxa"/>
                  </w:tcMar>
                  <w:vAlign w:val="center"/>
                </w:tcPr>
                <w:p w14:paraId="00CE62CC"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2CD"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62CE" w14:textId="77777777" w:rsidR="00CE3DBD" w:rsidRPr="00314F58" w:rsidRDefault="00CE3DBD" w:rsidP="00CE3DBD">
                  <w:pPr>
                    <w:pStyle w:val="StyleVisiontablecellP0B8B8298"/>
                    <w:rPr>
                      <w:lang w:val="lv-LV"/>
                    </w:rPr>
                  </w:pPr>
                </w:p>
              </w:tc>
            </w:tr>
          </w:tbl>
          <w:p w14:paraId="00CE62D0" w14:textId="77777777" w:rsidR="00CE3DBD" w:rsidRPr="00314F58" w:rsidRDefault="00CE3DBD" w:rsidP="00CE3DBD"/>
          <w:tbl>
            <w:tblPr>
              <w:tblW w:w="5000" w:type="pct"/>
              <w:tblLook w:val="04A0" w:firstRow="1" w:lastRow="0" w:firstColumn="1" w:lastColumn="0" w:noHBand="0" w:noVBand="1"/>
            </w:tblPr>
            <w:tblGrid>
              <w:gridCol w:w="9694"/>
            </w:tblGrid>
            <w:tr w:rsidR="005E033D" w:rsidRPr="00314F58" w14:paraId="00CE62D3" w14:textId="77777777" w:rsidTr="002012CF">
              <w:tc>
                <w:tcPr>
                  <w:tcW w:w="9684" w:type="dxa"/>
                  <w:vAlign w:val="center"/>
                </w:tcPr>
                <w:p w14:paraId="00CE62D1" w14:textId="77777777" w:rsidR="005E033D" w:rsidRPr="00314F58" w:rsidRDefault="005E033D" w:rsidP="00CE3DBD">
                  <w:pPr>
                    <w:pStyle w:val="StyleVisiontablecellP0B8B8298"/>
                    <w:rPr>
                      <w:lang w:val="lv-LV"/>
                    </w:rPr>
                  </w:pPr>
                  <w:r w:rsidRPr="00314F58">
                    <w:rPr>
                      <w:rStyle w:val="StyleVisiontablecellC0B8B8298-textC0B8B9798"/>
                      <w:lang w:val="lv-LV"/>
                    </w:rPr>
                    <w:t>Apraksts:</w:t>
                  </w:r>
                </w:p>
                <w:p w14:paraId="00CE62D2" w14:textId="77777777" w:rsidR="005E033D" w:rsidRPr="00314F58" w:rsidRDefault="005E033D">
                  <w:pPr>
                    <w:pStyle w:val="StyleVisiontablecellP0B8B8298"/>
                    <w:jc w:val="both"/>
                    <w:rPr>
                      <w:rFonts w:asciiTheme="minorHAnsi" w:hAnsiTheme="minorHAnsi"/>
                      <w:szCs w:val="22"/>
                      <w:lang w:val="lv-LV"/>
                    </w:rPr>
                  </w:pPr>
                  <w:r w:rsidRPr="00314F58">
                    <w:rPr>
                      <w:rStyle w:val="StyleVisiontablecellC0B8B8298"/>
                      <w:lang w:val="lv-LV"/>
                    </w:rPr>
                    <w:t>Pakalpe atgriež ar pārslimošanas gadījumiem saistīto informāciju.</w:t>
                  </w:r>
                </w:p>
              </w:tc>
            </w:tr>
          </w:tbl>
          <w:p w14:paraId="00CE62D4" w14:textId="77777777" w:rsidR="00CE3DBD" w:rsidRPr="00314F58" w:rsidRDefault="00CE3DBD" w:rsidP="00CE3DBD"/>
        </w:tc>
      </w:tr>
      <w:tr w:rsidR="004E5DA0" w:rsidRPr="00314F58" w14:paraId="00CE62F1" w14:textId="77777777" w:rsidTr="00523503">
        <w:trPr>
          <w:trHeight w:val="345"/>
          <w:jc w:val="center"/>
        </w:trPr>
        <w:tc>
          <w:tcPr>
            <w:tcW w:w="2835" w:type="dxa"/>
            <w:tcMar>
              <w:top w:w="60" w:type="dxa"/>
              <w:left w:w="100" w:type="dxa"/>
              <w:right w:w="100" w:type="dxa"/>
            </w:tcMar>
            <w:vAlign w:val="center"/>
          </w:tcPr>
          <w:p w14:paraId="00CE62D6" w14:textId="77777777" w:rsidR="00CE3DBD" w:rsidRPr="00314F58" w:rsidRDefault="00CE3DBD" w:rsidP="00CE3DBD">
            <w:pPr>
              <w:pStyle w:val="StyleVisiontablecellP0B8B8358"/>
              <w:rPr>
                <w:lang w:val="lv-LV"/>
              </w:rPr>
            </w:pPr>
            <w:r w:rsidRPr="00314F58">
              <w:rPr>
                <w:rStyle w:val="StyleVisiontablecellC0B8B8358"/>
                <w:lang w:val="lv-LV"/>
              </w:rPr>
              <w:t>FindVaccinations</w:t>
            </w:r>
          </w:p>
        </w:tc>
        <w:tc>
          <w:tcPr>
            <w:tcW w:w="989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1181"/>
              <w:gridCol w:w="2143"/>
              <w:gridCol w:w="1181"/>
              <w:gridCol w:w="1183"/>
              <w:gridCol w:w="1172"/>
            </w:tblGrid>
            <w:tr w:rsidR="00CE3DBD" w:rsidRPr="00314F58" w14:paraId="00CE62DD" w14:textId="77777777" w:rsidTr="005E033D">
              <w:trPr>
                <w:trHeight w:val="14"/>
              </w:trPr>
              <w:tc>
                <w:tcPr>
                  <w:tcW w:w="1310" w:type="dxa"/>
                  <w:vAlign w:val="center"/>
                </w:tcPr>
                <w:p w14:paraId="00CE62D7"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2D8"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2D9"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2DA"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2DB"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2DC"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62E4" w14:textId="77777777" w:rsidTr="005E033D">
              <w:trPr>
                <w:trHeight w:val="374"/>
              </w:trPr>
              <w:tc>
                <w:tcPr>
                  <w:tcW w:w="1310" w:type="dxa"/>
                  <w:tcMar>
                    <w:left w:w="100" w:type="dxa"/>
                  </w:tcMar>
                  <w:vAlign w:val="center"/>
                </w:tcPr>
                <w:p w14:paraId="00CE62DE"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findVaccinationsArgs</w:t>
                  </w:r>
                </w:p>
              </w:tc>
              <w:tc>
                <w:tcPr>
                  <w:tcW w:w="1181" w:type="dxa"/>
                  <w:tcMar>
                    <w:left w:w="100" w:type="dxa"/>
                  </w:tcMar>
                  <w:vAlign w:val="center"/>
                </w:tcPr>
                <w:p w14:paraId="00CE62DF"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2E0"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FindVaccinationsArgs</w:t>
                    </w:r>
                  </w:hyperlink>
                </w:p>
              </w:tc>
              <w:tc>
                <w:tcPr>
                  <w:tcW w:w="1181" w:type="dxa"/>
                  <w:tcMar>
                    <w:left w:w="100" w:type="dxa"/>
                  </w:tcMar>
                  <w:vAlign w:val="center"/>
                </w:tcPr>
                <w:p w14:paraId="00CE62E1"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2E2"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2E3" w14:textId="77777777" w:rsidR="00CE3DBD" w:rsidRPr="00314F58" w:rsidRDefault="00CE3DBD" w:rsidP="00CE3DBD">
                  <w:pPr>
                    <w:pStyle w:val="StyleVisiontablecellP0B8B8298"/>
                    <w:rPr>
                      <w:lang w:val="lv-LV"/>
                    </w:rPr>
                  </w:pPr>
                </w:p>
              </w:tc>
            </w:tr>
            <w:tr w:rsidR="00CE3DBD" w:rsidRPr="00314F58" w14:paraId="00CE62EB" w14:textId="77777777" w:rsidTr="005E033D">
              <w:trPr>
                <w:trHeight w:val="374"/>
              </w:trPr>
              <w:tc>
                <w:tcPr>
                  <w:tcW w:w="1310" w:type="dxa"/>
                  <w:tcMar>
                    <w:left w:w="100" w:type="dxa"/>
                  </w:tcMar>
                  <w:vAlign w:val="center"/>
                </w:tcPr>
                <w:p w14:paraId="00CE62E5"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2E6"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2E7"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ReturnedVaccination</w:t>
                    </w:r>
                  </w:hyperlink>
                </w:p>
              </w:tc>
              <w:tc>
                <w:tcPr>
                  <w:tcW w:w="1181" w:type="dxa"/>
                  <w:tcMar>
                    <w:left w:w="100" w:type="dxa"/>
                  </w:tcMar>
                  <w:vAlign w:val="center"/>
                </w:tcPr>
                <w:p w14:paraId="00CE62E8"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2E9"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62EA" w14:textId="77777777" w:rsidR="00CE3DBD" w:rsidRPr="00314F58" w:rsidRDefault="00CE3DBD" w:rsidP="00CE3DBD">
                  <w:pPr>
                    <w:pStyle w:val="StyleVisiontablecellP0B8B8298"/>
                    <w:rPr>
                      <w:lang w:val="lv-LV"/>
                    </w:rPr>
                  </w:pPr>
                </w:p>
              </w:tc>
            </w:tr>
          </w:tbl>
          <w:p w14:paraId="00CE62EC" w14:textId="77777777" w:rsidR="00CE3DBD" w:rsidRPr="00314F58" w:rsidRDefault="00CE3DBD" w:rsidP="00CE3DBD"/>
          <w:tbl>
            <w:tblPr>
              <w:tblW w:w="5000" w:type="pct"/>
              <w:tblLook w:val="04A0" w:firstRow="1" w:lastRow="0" w:firstColumn="1" w:lastColumn="0" w:noHBand="0" w:noVBand="1"/>
            </w:tblPr>
            <w:tblGrid>
              <w:gridCol w:w="9694"/>
            </w:tblGrid>
            <w:tr w:rsidR="005E033D" w:rsidRPr="00314F58" w14:paraId="00CE62EF" w14:textId="77777777" w:rsidTr="002012CF">
              <w:tc>
                <w:tcPr>
                  <w:tcW w:w="9684" w:type="dxa"/>
                  <w:vAlign w:val="center"/>
                </w:tcPr>
                <w:p w14:paraId="00CE62ED" w14:textId="77777777" w:rsidR="005E033D" w:rsidRPr="00314F58" w:rsidRDefault="005E033D" w:rsidP="00CE3DBD">
                  <w:pPr>
                    <w:pStyle w:val="StyleVisiontablecellP0B8B8298"/>
                    <w:rPr>
                      <w:lang w:val="lv-LV"/>
                    </w:rPr>
                  </w:pPr>
                  <w:r w:rsidRPr="00314F58">
                    <w:rPr>
                      <w:rStyle w:val="StyleVisiontablecellC0B8B8298-textC0B8B9798"/>
                      <w:lang w:val="lv-LV"/>
                    </w:rPr>
                    <w:t>Apraksts:</w:t>
                  </w:r>
                </w:p>
                <w:p w14:paraId="00CE62EE" w14:textId="77777777" w:rsidR="005E033D" w:rsidRPr="00314F58" w:rsidRDefault="005E033D">
                  <w:pPr>
                    <w:pStyle w:val="StyleVisiontablecellP0B8B8298"/>
                    <w:jc w:val="both"/>
                    <w:rPr>
                      <w:rFonts w:asciiTheme="minorHAnsi" w:hAnsiTheme="minorHAnsi"/>
                      <w:szCs w:val="22"/>
                      <w:lang w:val="lv-LV"/>
                    </w:rPr>
                  </w:pPr>
                  <w:r w:rsidRPr="00314F58">
                    <w:rPr>
                      <w:rStyle w:val="StyleVisiontablecellC0B8B8298"/>
                      <w:lang w:val="lv-LV"/>
                    </w:rPr>
                    <w:t>Pakalpe atgriež ar vakcinācijas faktiem saistīto informāciju.</w:t>
                  </w:r>
                </w:p>
              </w:tc>
            </w:tr>
          </w:tbl>
          <w:p w14:paraId="00CE62F0" w14:textId="77777777" w:rsidR="00CE3DBD" w:rsidRPr="00314F58" w:rsidRDefault="00CE3DBD" w:rsidP="00CE3DBD"/>
        </w:tc>
      </w:tr>
      <w:tr w:rsidR="004E5DA0" w:rsidRPr="00314F58" w14:paraId="00CE630D" w14:textId="77777777" w:rsidTr="00523503">
        <w:trPr>
          <w:trHeight w:val="345"/>
          <w:jc w:val="center"/>
        </w:trPr>
        <w:tc>
          <w:tcPr>
            <w:tcW w:w="2835" w:type="dxa"/>
            <w:tcMar>
              <w:top w:w="60" w:type="dxa"/>
              <w:left w:w="100" w:type="dxa"/>
              <w:right w:w="100" w:type="dxa"/>
            </w:tcMar>
            <w:vAlign w:val="center"/>
          </w:tcPr>
          <w:p w14:paraId="00CE62F2" w14:textId="77777777" w:rsidR="00CE3DBD" w:rsidRPr="00314F58" w:rsidRDefault="00CE3DBD" w:rsidP="00CE3DBD">
            <w:pPr>
              <w:pStyle w:val="StyleVisiontablecellP0B8B8358"/>
              <w:rPr>
                <w:lang w:val="lv-LV"/>
              </w:rPr>
            </w:pPr>
            <w:r w:rsidRPr="00314F58">
              <w:rPr>
                <w:rStyle w:val="StyleVisiontablecellC0B8B8358"/>
                <w:lang w:val="lv-LV"/>
              </w:rPr>
              <w:t>GetComplications</w:t>
            </w:r>
          </w:p>
        </w:tc>
        <w:tc>
          <w:tcPr>
            <w:tcW w:w="989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1089"/>
              <w:gridCol w:w="2999"/>
              <w:gridCol w:w="967"/>
              <w:gridCol w:w="1183"/>
              <w:gridCol w:w="1172"/>
            </w:tblGrid>
            <w:tr w:rsidR="00CE3DBD" w:rsidRPr="00314F58" w14:paraId="00CE62F9" w14:textId="77777777" w:rsidTr="005E033D">
              <w:trPr>
                <w:trHeight w:val="14"/>
              </w:trPr>
              <w:tc>
                <w:tcPr>
                  <w:tcW w:w="1310" w:type="dxa"/>
                  <w:vAlign w:val="center"/>
                </w:tcPr>
                <w:p w14:paraId="00CE62F3"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2F4"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2F5"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2F6"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2F7"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2F8"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6300" w14:textId="77777777" w:rsidTr="005E033D">
              <w:trPr>
                <w:trHeight w:val="374"/>
              </w:trPr>
              <w:tc>
                <w:tcPr>
                  <w:tcW w:w="1310" w:type="dxa"/>
                  <w:tcMar>
                    <w:left w:w="100" w:type="dxa"/>
                  </w:tcMar>
                  <w:vAlign w:val="center"/>
                </w:tcPr>
                <w:p w14:paraId="00CE62FA"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lastRenderedPageBreak/>
                    <w:t>getComplicationsArgs</w:t>
                  </w:r>
                </w:p>
              </w:tc>
              <w:tc>
                <w:tcPr>
                  <w:tcW w:w="1181" w:type="dxa"/>
                  <w:tcMar>
                    <w:left w:w="100" w:type="dxa"/>
                  </w:tcMar>
                  <w:vAlign w:val="center"/>
                </w:tcPr>
                <w:p w14:paraId="00CE62FB"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2FC"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GetPatientCDADocumentsArgs</w:t>
                    </w:r>
                  </w:hyperlink>
                </w:p>
              </w:tc>
              <w:tc>
                <w:tcPr>
                  <w:tcW w:w="1181" w:type="dxa"/>
                  <w:tcMar>
                    <w:left w:w="100" w:type="dxa"/>
                  </w:tcMar>
                  <w:vAlign w:val="center"/>
                </w:tcPr>
                <w:p w14:paraId="00CE62FD"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2FE"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2FF" w14:textId="77777777" w:rsidR="00CE3DBD" w:rsidRPr="00314F58" w:rsidRDefault="00CE3DBD" w:rsidP="00CE3DBD">
                  <w:pPr>
                    <w:pStyle w:val="StyleVisiontablecellP0B8B8298"/>
                    <w:rPr>
                      <w:lang w:val="lv-LV"/>
                    </w:rPr>
                  </w:pPr>
                </w:p>
              </w:tc>
            </w:tr>
            <w:tr w:rsidR="00CE3DBD" w:rsidRPr="00314F58" w14:paraId="00CE6307" w14:textId="77777777" w:rsidTr="005E033D">
              <w:trPr>
                <w:trHeight w:val="374"/>
              </w:trPr>
              <w:tc>
                <w:tcPr>
                  <w:tcW w:w="1310" w:type="dxa"/>
                  <w:tcMar>
                    <w:left w:w="100" w:type="dxa"/>
                  </w:tcMar>
                  <w:vAlign w:val="center"/>
                </w:tcPr>
                <w:p w14:paraId="00CE6301"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302"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303"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ComplicationListEntry</w:t>
                    </w:r>
                  </w:hyperlink>
                </w:p>
              </w:tc>
              <w:tc>
                <w:tcPr>
                  <w:tcW w:w="1181" w:type="dxa"/>
                  <w:tcMar>
                    <w:left w:w="100" w:type="dxa"/>
                  </w:tcMar>
                  <w:vAlign w:val="center"/>
                </w:tcPr>
                <w:p w14:paraId="00CE6304"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305"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6306" w14:textId="77777777" w:rsidR="00CE3DBD" w:rsidRPr="00314F58" w:rsidRDefault="00CE3DBD" w:rsidP="00CE3DBD">
                  <w:pPr>
                    <w:pStyle w:val="StyleVisiontablecellP0B8B8298"/>
                    <w:rPr>
                      <w:lang w:val="lv-LV"/>
                    </w:rPr>
                  </w:pPr>
                </w:p>
              </w:tc>
            </w:tr>
          </w:tbl>
          <w:p w14:paraId="00CE6308" w14:textId="77777777" w:rsidR="00CE3DBD" w:rsidRPr="00314F58" w:rsidRDefault="00CE3DBD" w:rsidP="00CE3DBD"/>
          <w:tbl>
            <w:tblPr>
              <w:tblW w:w="5000" w:type="pct"/>
              <w:tblLook w:val="04A0" w:firstRow="1" w:lastRow="0" w:firstColumn="1" w:lastColumn="0" w:noHBand="0" w:noVBand="1"/>
            </w:tblPr>
            <w:tblGrid>
              <w:gridCol w:w="9694"/>
            </w:tblGrid>
            <w:tr w:rsidR="005E033D" w:rsidRPr="00314F58" w14:paraId="00CE630B" w14:textId="77777777" w:rsidTr="002012CF">
              <w:tc>
                <w:tcPr>
                  <w:tcW w:w="9684" w:type="dxa"/>
                  <w:vAlign w:val="center"/>
                </w:tcPr>
                <w:p w14:paraId="00CE6309" w14:textId="77777777" w:rsidR="005E033D" w:rsidRPr="00314F58" w:rsidRDefault="005E033D" w:rsidP="00CE3DBD">
                  <w:pPr>
                    <w:pStyle w:val="StyleVisiontablecellP0B8B8298"/>
                    <w:rPr>
                      <w:lang w:val="lv-LV"/>
                    </w:rPr>
                  </w:pPr>
                  <w:r w:rsidRPr="00314F58">
                    <w:rPr>
                      <w:rStyle w:val="StyleVisiontablecellC0B8B8298-textC0B8B9798"/>
                      <w:lang w:val="lv-LV"/>
                    </w:rPr>
                    <w:t>Apraksts:</w:t>
                  </w:r>
                </w:p>
                <w:p w14:paraId="00CE630A" w14:textId="77777777" w:rsidR="005E033D" w:rsidRPr="00314F58" w:rsidRDefault="005E033D">
                  <w:pPr>
                    <w:pStyle w:val="StyleVisiontablecellP0B8B8298"/>
                    <w:jc w:val="both"/>
                    <w:rPr>
                      <w:rFonts w:asciiTheme="minorHAnsi" w:hAnsiTheme="minorHAnsi"/>
                      <w:szCs w:val="22"/>
                      <w:lang w:val="lv-LV"/>
                    </w:rPr>
                  </w:pPr>
                  <w:r w:rsidRPr="00314F58">
                    <w:rPr>
                      <w:rStyle w:val="StyleVisiontablecellC0B8B8298"/>
                      <w:lang w:val="lv-LV"/>
                    </w:rPr>
                    <w:t>Pakalpe atgriež datu kopu, kas atspoguļo pēcvakcinācijas sarežģījumus kādai no sarežģījumu grupām.</w:t>
                  </w:r>
                </w:p>
              </w:tc>
            </w:tr>
          </w:tbl>
          <w:p w14:paraId="00CE630C" w14:textId="77777777" w:rsidR="00CE3DBD" w:rsidRPr="00314F58" w:rsidRDefault="00CE3DBD" w:rsidP="00CE3DBD"/>
        </w:tc>
      </w:tr>
      <w:tr w:rsidR="004E5DA0" w:rsidRPr="00314F58" w14:paraId="00CE6329" w14:textId="77777777" w:rsidTr="00523503">
        <w:trPr>
          <w:trHeight w:val="345"/>
          <w:jc w:val="center"/>
        </w:trPr>
        <w:tc>
          <w:tcPr>
            <w:tcW w:w="2835" w:type="dxa"/>
            <w:tcMar>
              <w:top w:w="60" w:type="dxa"/>
              <w:left w:w="100" w:type="dxa"/>
              <w:right w:w="100" w:type="dxa"/>
            </w:tcMar>
            <w:vAlign w:val="center"/>
          </w:tcPr>
          <w:p w14:paraId="00CE630E" w14:textId="77777777" w:rsidR="00CE3DBD" w:rsidRPr="00314F58" w:rsidRDefault="00CE3DBD" w:rsidP="00CE3DBD">
            <w:pPr>
              <w:pStyle w:val="StyleVisiontablecellP0B8B8358"/>
              <w:rPr>
                <w:lang w:val="lv-LV"/>
              </w:rPr>
            </w:pPr>
            <w:r w:rsidRPr="00314F58">
              <w:rPr>
                <w:rStyle w:val="StyleVisiontablecellC0B8B8358"/>
                <w:lang w:val="lv-LV"/>
              </w:rPr>
              <w:lastRenderedPageBreak/>
              <w:t>GetContraindications</w:t>
            </w:r>
          </w:p>
        </w:tc>
        <w:tc>
          <w:tcPr>
            <w:tcW w:w="989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1003"/>
              <w:gridCol w:w="2999"/>
              <w:gridCol w:w="764"/>
              <w:gridCol w:w="1183"/>
              <w:gridCol w:w="1172"/>
            </w:tblGrid>
            <w:tr w:rsidR="00CE3DBD" w:rsidRPr="00314F58" w14:paraId="00CE6315" w14:textId="77777777" w:rsidTr="005E033D">
              <w:trPr>
                <w:trHeight w:val="14"/>
              </w:trPr>
              <w:tc>
                <w:tcPr>
                  <w:tcW w:w="1310" w:type="dxa"/>
                  <w:vAlign w:val="center"/>
                </w:tcPr>
                <w:p w14:paraId="00CE630F"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310"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311"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312"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313"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314"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631C" w14:textId="77777777" w:rsidTr="005E033D">
              <w:trPr>
                <w:trHeight w:val="374"/>
              </w:trPr>
              <w:tc>
                <w:tcPr>
                  <w:tcW w:w="1310" w:type="dxa"/>
                  <w:tcMar>
                    <w:left w:w="100" w:type="dxa"/>
                  </w:tcMar>
                  <w:vAlign w:val="center"/>
                </w:tcPr>
                <w:p w14:paraId="00CE6316"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getContraindicationsArgs</w:t>
                  </w:r>
                </w:p>
              </w:tc>
              <w:tc>
                <w:tcPr>
                  <w:tcW w:w="1181" w:type="dxa"/>
                  <w:tcMar>
                    <w:left w:w="100" w:type="dxa"/>
                  </w:tcMar>
                  <w:vAlign w:val="center"/>
                </w:tcPr>
                <w:p w14:paraId="00CE6317"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318"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GetPatientCDADocumentsArgs</w:t>
                    </w:r>
                  </w:hyperlink>
                </w:p>
              </w:tc>
              <w:tc>
                <w:tcPr>
                  <w:tcW w:w="1181" w:type="dxa"/>
                  <w:tcMar>
                    <w:left w:w="100" w:type="dxa"/>
                  </w:tcMar>
                  <w:vAlign w:val="center"/>
                </w:tcPr>
                <w:p w14:paraId="00CE6319"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31A"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31B" w14:textId="77777777" w:rsidR="00CE3DBD" w:rsidRPr="00314F58" w:rsidRDefault="00CE3DBD" w:rsidP="00CE3DBD">
                  <w:pPr>
                    <w:pStyle w:val="StyleVisiontablecellP0B8B8298"/>
                    <w:rPr>
                      <w:lang w:val="lv-LV"/>
                    </w:rPr>
                  </w:pPr>
                </w:p>
              </w:tc>
            </w:tr>
            <w:tr w:rsidR="00CE3DBD" w:rsidRPr="00314F58" w14:paraId="00CE6323" w14:textId="77777777" w:rsidTr="005E033D">
              <w:trPr>
                <w:trHeight w:val="374"/>
              </w:trPr>
              <w:tc>
                <w:tcPr>
                  <w:tcW w:w="1310" w:type="dxa"/>
                  <w:tcMar>
                    <w:left w:w="100" w:type="dxa"/>
                  </w:tcMar>
                  <w:vAlign w:val="center"/>
                </w:tcPr>
                <w:p w14:paraId="00CE631D"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31E"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31F"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ContraindicationListEntry</w:t>
                    </w:r>
                  </w:hyperlink>
                </w:p>
              </w:tc>
              <w:tc>
                <w:tcPr>
                  <w:tcW w:w="1181" w:type="dxa"/>
                  <w:tcMar>
                    <w:left w:w="100" w:type="dxa"/>
                  </w:tcMar>
                  <w:vAlign w:val="center"/>
                </w:tcPr>
                <w:p w14:paraId="00CE6320"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321"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6322" w14:textId="77777777" w:rsidR="00CE3DBD" w:rsidRPr="00314F58" w:rsidRDefault="00CE3DBD" w:rsidP="00CE3DBD">
                  <w:pPr>
                    <w:pStyle w:val="StyleVisiontablecellP0B8B8298"/>
                    <w:rPr>
                      <w:lang w:val="lv-LV"/>
                    </w:rPr>
                  </w:pPr>
                </w:p>
              </w:tc>
            </w:tr>
          </w:tbl>
          <w:p w14:paraId="00CE6324" w14:textId="77777777" w:rsidR="00CE3DBD" w:rsidRPr="00314F58" w:rsidRDefault="00CE3DBD" w:rsidP="00CE3DBD"/>
          <w:tbl>
            <w:tblPr>
              <w:tblW w:w="5000" w:type="pct"/>
              <w:tblLook w:val="04A0" w:firstRow="1" w:lastRow="0" w:firstColumn="1" w:lastColumn="0" w:noHBand="0" w:noVBand="1"/>
            </w:tblPr>
            <w:tblGrid>
              <w:gridCol w:w="9694"/>
            </w:tblGrid>
            <w:tr w:rsidR="005E033D" w:rsidRPr="00314F58" w14:paraId="00CE6327" w14:textId="77777777" w:rsidTr="002012CF">
              <w:tc>
                <w:tcPr>
                  <w:tcW w:w="9684" w:type="dxa"/>
                  <w:vAlign w:val="center"/>
                </w:tcPr>
                <w:p w14:paraId="00CE6325" w14:textId="77777777" w:rsidR="005E033D" w:rsidRPr="00314F58" w:rsidRDefault="005E033D" w:rsidP="00CE3DBD">
                  <w:pPr>
                    <w:pStyle w:val="StyleVisiontablecellP0B8B8298"/>
                    <w:rPr>
                      <w:lang w:val="lv-LV"/>
                    </w:rPr>
                  </w:pPr>
                  <w:r w:rsidRPr="00314F58">
                    <w:rPr>
                      <w:rStyle w:val="StyleVisiontablecellC0B8B8298-textC0B8B9798"/>
                      <w:lang w:val="lv-LV"/>
                    </w:rPr>
                    <w:t>Apraksts:</w:t>
                  </w:r>
                </w:p>
                <w:p w14:paraId="00CE6326" w14:textId="77777777" w:rsidR="005E033D" w:rsidRPr="00314F58" w:rsidRDefault="005E033D">
                  <w:pPr>
                    <w:pStyle w:val="StyleVisiontablecellP0B8B8298"/>
                    <w:jc w:val="both"/>
                    <w:rPr>
                      <w:rFonts w:asciiTheme="minorHAnsi" w:hAnsiTheme="minorHAnsi"/>
                      <w:szCs w:val="22"/>
                      <w:lang w:val="lv-LV"/>
                    </w:rPr>
                  </w:pPr>
                  <w:r w:rsidRPr="00314F58">
                    <w:rPr>
                      <w:rStyle w:val="StyleVisiontablecellC0B8B8298"/>
                      <w:lang w:val="lv-LV"/>
                    </w:rPr>
                    <w:t>Pakalpe atgriež datu kopu, kas atspoguļo personas kontrindikācijas.</w:t>
                  </w:r>
                </w:p>
              </w:tc>
            </w:tr>
          </w:tbl>
          <w:p w14:paraId="00CE6328" w14:textId="77777777" w:rsidR="00CE3DBD" w:rsidRPr="00314F58" w:rsidRDefault="00CE3DBD" w:rsidP="00CE3DBD"/>
        </w:tc>
      </w:tr>
      <w:tr w:rsidR="004E5DA0" w:rsidRPr="00314F58" w14:paraId="00CE6345" w14:textId="77777777" w:rsidTr="00523503">
        <w:trPr>
          <w:trHeight w:val="345"/>
          <w:jc w:val="center"/>
        </w:trPr>
        <w:tc>
          <w:tcPr>
            <w:tcW w:w="2835" w:type="dxa"/>
            <w:tcMar>
              <w:top w:w="60" w:type="dxa"/>
              <w:left w:w="100" w:type="dxa"/>
              <w:right w:w="100" w:type="dxa"/>
            </w:tcMar>
            <w:vAlign w:val="center"/>
          </w:tcPr>
          <w:p w14:paraId="00CE632A" w14:textId="77777777" w:rsidR="00CE3DBD" w:rsidRPr="00314F58" w:rsidRDefault="00CE3DBD" w:rsidP="00CE3DBD">
            <w:pPr>
              <w:pStyle w:val="StyleVisiontablecellP0B8B8358"/>
              <w:rPr>
                <w:lang w:val="lv-LV"/>
              </w:rPr>
            </w:pPr>
            <w:r w:rsidRPr="00314F58">
              <w:rPr>
                <w:rStyle w:val="StyleVisiontablecellC0B8B8358"/>
                <w:lang w:val="lv-LV"/>
              </w:rPr>
              <w:t>GetDiseases</w:t>
            </w:r>
          </w:p>
        </w:tc>
        <w:tc>
          <w:tcPr>
            <w:tcW w:w="989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181"/>
              <w:gridCol w:w="2999"/>
              <w:gridCol w:w="1181"/>
              <w:gridCol w:w="1183"/>
              <w:gridCol w:w="1172"/>
            </w:tblGrid>
            <w:tr w:rsidR="00CE3DBD" w:rsidRPr="00314F58" w14:paraId="00CE6331" w14:textId="77777777" w:rsidTr="005E033D">
              <w:trPr>
                <w:trHeight w:val="14"/>
              </w:trPr>
              <w:tc>
                <w:tcPr>
                  <w:tcW w:w="1310" w:type="dxa"/>
                  <w:vAlign w:val="center"/>
                </w:tcPr>
                <w:p w14:paraId="00CE632B"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32C"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32D"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32E"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32F"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330"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6338" w14:textId="77777777" w:rsidTr="005E033D">
              <w:trPr>
                <w:trHeight w:val="374"/>
              </w:trPr>
              <w:tc>
                <w:tcPr>
                  <w:tcW w:w="1310" w:type="dxa"/>
                  <w:tcMar>
                    <w:left w:w="100" w:type="dxa"/>
                  </w:tcMar>
                  <w:vAlign w:val="center"/>
                </w:tcPr>
                <w:p w14:paraId="00CE6332"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getDiseasesArgs</w:t>
                  </w:r>
                </w:p>
              </w:tc>
              <w:tc>
                <w:tcPr>
                  <w:tcW w:w="1181" w:type="dxa"/>
                  <w:tcMar>
                    <w:left w:w="100" w:type="dxa"/>
                  </w:tcMar>
                  <w:vAlign w:val="center"/>
                </w:tcPr>
                <w:p w14:paraId="00CE6333"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334"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GetPatientCDADocumentsArgs</w:t>
                    </w:r>
                  </w:hyperlink>
                </w:p>
              </w:tc>
              <w:tc>
                <w:tcPr>
                  <w:tcW w:w="1181" w:type="dxa"/>
                  <w:tcMar>
                    <w:left w:w="100" w:type="dxa"/>
                  </w:tcMar>
                  <w:vAlign w:val="center"/>
                </w:tcPr>
                <w:p w14:paraId="00CE6335"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336"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337" w14:textId="77777777" w:rsidR="00CE3DBD" w:rsidRPr="00314F58" w:rsidRDefault="00CE3DBD" w:rsidP="00CE3DBD">
                  <w:pPr>
                    <w:pStyle w:val="StyleVisiontablecellP0B8B8298"/>
                    <w:rPr>
                      <w:lang w:val="lv-LV"/>
                    </w:rPr>
                  </w:pPr>
                </w:p>
              </w:tc>
            </w:tr>
            <w:tr w:rsidR="00CE3DBD" w:rsidRPr="00314F58" w14:paraId="00CE633F" w14:textId="77777777" w:rsidTr="005E033D">
              <w:trPr>
                <w:trHeight w:val="374"/>
              </w:trPr>
              <w:tc>
                <w:tcPr>
                  <w:tcW w:w="1310" w:type="dxa"/>
                  <w:tcMar>
                    <w:left w:w="100" w:type="dxa"/>
                  </w:tcMar>
                  <w:vAlign w:val="center"/>
                </w:tcPr>
                <w:p w14:paraId="00CE6339"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33A"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33B"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DiseasesListEntry</w:t>
                    </w:r>
                  </w:hyperlink>
                </w:p>
              </w:tc>
              <w:tc>
                <w:tcPr>
                  <w:tcW w:w="1181" w:type="dxa"/>
                  <w:tcMar>
                    <w:left w:w="100" w:type="dxa"/>
                  </w:tcMar>
                  <w:vAlign w:val="center"/>
                </w:tcPr>
                <w:p w14:paraId="00CE633C"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33D"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633E" w14:textId="77777777" w:rsidR="00CE3DBD" w:rsidRPr="00314F58" w:rsidRDefault="00CE3DBD" w:rsidP="00CE3DBD">
                  <w:pPr>
                    <w:pStyle w:val="StyleVisiontablecellP0B8B8298"/>
                    <w:rPr>
                      <w:lang w:val="lv-LV"/>
                    </w:rPr>
                  </w:pPr>
                </w:p>
              </w:tc>
            </w:tr>
          </w:tbl>
          <w:p w14:paraId="00CE6340" w14:textId="77777777" w:rsidR="00CE3DBD" w:rsidRPr="00314F58" w:rsidRDefault="00CE3DBD" w:rsidP="00CE3DBD"/>
          <w:tbl>
            <w:tblPr>
              <w:tblW w:w="5000" w:type="pct"/>
              <w:tblLook w:val="04A0" w:firstRow="1" w:lastRow="0" w:firstColumn="1" w:lastColumn="0" w:noHBand="0" w:noVBand="1"/>
            </w:tblPr>
            <w:tblGrid>
              <w:gridCol w:w="9694"/>
            </w:tblGrid>
            <w:tr w:rsidR="005E033D" w:rsidRPr="00314F58" w14:paraId="00CE6343" w14:textId="77777777" w:rsidTr="002012CF">
              <w:tc>
                <w:tcPr>
                  <w:tcW w:w="9684" w:type="dxa"/>
                  <w:vAlign w:val="center"/>
                </w:tcPr>
                <w:p w14:paraId="00CE6341" w14:textId="77777777" w:rsidR="005E033D" w:rsidRPr="00314F58" w:rsidRDefault="005E033D" w:rsidP="00CE3DBD">
                  <w:pPr>
                    <w:pStyle w:val="StyleVisiontablecellP0B8B8298"/>
                    <w:rPr>
                      <w:lang w:val="lv-LV"/>
                    </w:rPr>
                  </w:pPr>
                  <w:r w:rsidRPr="00314F58">
                    <w:rPr>
                      <w:rStyle w:val="StyleVisiontablecellC0B8B8298-textC0B8B9798"/>
                      <w:lang w:val="lv-LV"/>
                    </w:rPr>
                    <w:t>Apraksts:</w:t>
                  </w:r>
                </w:p>
                <w:p w14:paraId="00CE6342" w14:textId="3DB61B72" w:rsidR="005E033D" w:rsidRPr="00314F58" w:rsidRDefault="005E033D">
                  <w:pPr>
                    <w:pStyle w:val="StyleVisiontablecellP0B8B8298"/>
                    <w:jc w:val="both"/>
                    <w:rPr>
                      <w:rFonts w:asciiTheme="minorHAnsi" w:hAnsiTheme="minorHAnsi"/>
                      <w:szCs w:val="22"/>
                      <w:lang w:val="lv-LV"/>
                    </w:rPr>
                  </w:pPr>
                  <w:r w:rsidRPr="00314F58">
                    <w:rPr>
                      <w:rStyle w:val="StyleVisiontablecellC0B8B8298"/>
                      <w:lang w:val="lv-LV"/>
                    </w:rPr>
                    <w:t>Pakalpe atgriež datu kopu, kas atspoguļo personas pārslimotās infekciju slimības</w:t>
                  </w:r>
                  <w:r w:rsidR="005A5999" w:rsidRPr="00314F58">
                    <w:rPr>
                      <w:rStyle w:val="StyleVisiontablecellC0B8B8298"/>
                      <w:lang w:val="lv-LV"/>
                    </w:rPr>
                    <w:t>.</w:t>
                  </w:r>
                  <w:r w:rsidRPr="00314F58">
                    <w:rPr>
                      <w:rStyle w:val="StyleVisiontablecellC0B8B8298"/>
                      <w:lang w:val="lv-LV"/>
                    </w:rPr>
                    <w:t xml:space="preserve"> </w:t>
                  </w:r>
                </w:p>
              </w:tc>
            </w:tr>
          </w:tbl>
          <w:p w14:paraId="00CE6344" w14:textId="77777777" w:rsidR="00CE3DBD" w:rsidRPr="00314F58" w:rsidRDefault="00CE3DBD" w:rsidP="00CE3DBD"/>
        </w:tc>
      </w:tr>
      <w:tr w:rsidR="004E5DA0" w:rsidRPr="00314F58" w14:paraId="00CE6361" w14:textId="77777777" w:rsidTr="00523503">
        <w:trPr>
          <w:trHeight w:val="345"/>
          <w:jc w:val="center"/>
        </w:trPr>
        <w:tc>
          <w:tcPr>
            <w:tcW w:w="2835" w:type="dxa"/>
            <w:tcMar>
              <w:top w:w="60" w:type="dxa"/>
              <w:left w:w="100" w:type="dxa"/>
              <w:right w:w="100" w:type="dxa"/>
            </w:tcMar>
            <w:vAlign w:val="center"/>
          </w:tcPr>
          <w:p w14:paraId="00CE6346" w14:textId="77777777" w:rsidR="00CE3DBD" w:rsidRPr="00314F58" w:rsidRDefault="00CE3DBD" w:rsidP="00CE3DBD">
            <w:pPr>
              <w:pStyle w:val="StyleVisiontablecellP0B8B8358"/>
              <w:rPr>
                <w:lang w:val="lv-LV"/>
              </w:rPr>
            </w:pPr>
            <w:r w:rsidRPr="00314F58">
              <w:rPr>
                <w:rStyle w:val="StyleVisiontablecellC0B8B8358"/>
                <w:lang w:val="lv-LV"/>
              </w:rPr>
              <w:t>GetImmGlob</w:t>
            </w:r>
          </w:p>
        </w:tc>
        <w:tc>
          <w:tcPr>
            <w:tcW w:w="989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181"/>
              <w:gridCol w:w="2999"/>
              <w:gridCol w:w="1181"/>
              <w:gridCol w:w="1183"/>
              <w:gridCol w:w="1172"/>
            </w:tblGrid>
            <w:tr w:rsidR="00CE3DBD" w:rsidRPr="00314F58" w14:paraId="00CE634D" w14:textId="77777777" w:rsidTr="005E033D">
              <w:trPr>
                <w:trHeight w:val="14"/>
              </w:trPr>
              <w:tc>
                <w:tcPr>
                  <w:tcW w:w="1310" w:type="dxa"/>
                  <w:vAlign w:val="center"/>
                </w:tcPr>
                <w:p w14:paraId="00CE6347"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348"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349"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34A"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34B"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34C"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6354" w14:textId="77777777" w:rsidTr="005E033D">
              <w:trPr>
                <w:trHeight w:val="374"/>
              </w:trPr>
              <w:tc>
                <w:tcPr>
                  <w:tcW w:w="1310" w:type="dxa"/>
                  <w:tcMar>
                    <w:left w:w="100" w:type="dxa"/>
                  </w:tcMar>
                  <w:vAlign w:val="center"/>
                </w:tcPr>
                <w:p w14:paraId="00CE634E"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getImmGlobArgs</w:t>
                  </w:r>
                </w:p>
              </w:tc>
              <w:tc>
                <w:tcPr>
                  <w:tcW w:w="1181" w:type="dxa"/>
                  <w:tcMar>
                    <w:left w:w="100" w:type="dxa"/>
                  </w:tcMar>
                  <w:vAlign w:val="center"/>
                </w:tcPr>
                <w:p w14:paraId="00CE634F"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350"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GetPatientCDADocumentsArgs</w:t>
                    </w:r>
                  </w:hyperlink>
                </w:p>
              </w:tc>
              <w:tc>
                <w:tcPr>
                  <w:tcW w:w="1181" w:type="dxa"/>
                  <w:tcMar>
                    <w:left w:w="100" w:type="dxa"/>
                  </w:tcMar>
                  <w:vAlign w:val="center"/>
                </w:tcPr>
                <w:p w14:paraId="00CE6351"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352"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353" w14:textId="77777777" w:rsidR="00CE3DBD" w:rsidRPr="00314F58" w:rsidRDefault="00CE3DBD" w:rsidP="00CE3DBD">
                  <w:pPr>
                    <w:pStyle w:val="StyleVisiontablecellP0B8B8298"/>
                    <w:rPr>
                      <w:lang w:val="lv-LV"/>
                    </w:rPr>
                  </w:pPr>
                </w:p>
              </w:tc>
            </w:tr>
            <w:tr w:rsidR="00CE3DBD" w:rsidRPr="00314F58" w14:paraId="00CE635B" w14:textId="77777777" w:rsidTr="005E033D">
              <w:trPr>
                <w:trHeight w:val="374"/>
              </w:trPr>
              <w:tc>
                <w:tcPr>
                  <w:tcW w:w="1310" w:type="dxa"/>
                  <w:tcMar>
                    <w:left w:w="100" w:type="dxa"/>
                  </w:tcMar>
                  <w:vAlign w:val="center"/>
                </w:tcPr>
                <w:p w14:paraId="00CE6355"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356"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357"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ImmGlobListEntry</w:t>
                    </w:r>
                  </w:hyperlink>
                </w:p>
              </w:tc>
              <w:tc>
                <w:tcPr>
                  <w:tcW w:w="1181" w:type="dxa"/>
                  <w:tcMar>
                    <w:left w:w="100" w:type="dxa"/>
                  </w:tcMar>
                  <w:vAlign w:val="center"/>
                </w:tcPr>
                <w:p w14:paraId="00CE6358"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359"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635A" w14:textId="77777777" w:rsidR="00CE3DBD" w:rsidRPr="00314F58" w:rsidRDefault="00CE3DBD" w:rsidP="00CE3DBD">
                  <w:pPr>
                    <w:pStyle w:val="StyleVisiontablecellP0B8B8298"/>
                    <w:rPr>
                      <w:lang w:val="lv-LV"/>
                    </w:rPr>
                  </w:pPr>
                </w:p>
              </w:tc>
            </w:tr>
          </w:tbl>
          <w:p w14:paraId="00CE635C" w14:textId="77777777" w:rsidR="00CE3DBD" w:rsidRPr="00314F58" w:rsidRDefault="00CE3DBD" w:rsidP="00CE3DBD"/>
          <w:tbl>
            <w:tblPr>
              <w:tblW w:w="5000" w:type="pct"/>
              <w:tblLook w:val="04A0" w:firstRow="1" w:lastRow="0" w:firstColumn="1" w:lastColumn="0" w:noHBand="0" w:noVBand="1"/>
            </w:tblPr>
            <w:tblGrid>
              <w:gridCol w:w="9694"/>
            </w:tblGrid>
            <w:tr w:rsidR="005E033D" w:rsidRPr="00314F58" w14:paraId="00CE635F" w14:textId="77777777" w:rsidTr="002012CF">
              <w:tc>
                <w:tcPr>
                  <w:tcW w:w="9684" w:type="dxa"/>
                  <w:vAlign w:val="center"/>
                </w:tcPr>
                <w:p w14:paraId="00CE635D" w14:textId="77777777" w:rsidR="005E033D" w:rsidRPr="00314F58" w:rsidRDefault="005E033D" w:rsidP="00CE3DBD">
                  <w:pPr>
                    <w:pStyle w:val="StyleVisiontablecellP0B8B8298"/>
                    <w:rPr>
                      <w:lang w:val="lv-LV"/>
                    </w:rPr>
                  </w:pPr>
                  <w:r w:rsidRPr="00314F58">
                    <w:rPr>
                      <w:rStyle w:val="StyleVisiontablecellC0B8B8298-textC0B8B9798"/>
                      <w:lang w:val="lv-LV"/>
                    </w:rPr>
                    <w:t>Apraksts:</w:t>
                  </w:r>
                </w:p>
                <w:p w14:paraId="00CE635E" w14:textId="77777777" w:rsidR="005E033D" w:rsidRPr="00314F58" w:rsidRDefault="005E033D">
                  <w:pPr>
                    <w:pStyle w:val="StyleVisiontablecellP0B8B8298"/>
                    <w:jc w:val="both"/>
                    <w:rPr>
                      <w:rFonts w:asciiTheme="minorHAnsi" w:hAnsiTheme="minorHAnsi"/>
                      <w:szCs w:val="22"/>
                      <w:lang w:val="lv-LV"/>
                    </w:rPr>
                  </w:pPr>
                  <w:r w:rsidRPr="00314F58">
                    <w:rPr>
                      <w:rStyle w:val="StyleVisiontablecellC0B8B8298"/>
                      <w:lang w:val="lv-LV"/>
                    </w:rPr>
                    <w:lastRenderedPageBreak/>
                    <w:t xml:space="preserve">Pakalpe atgriež datu kopu, kas atspoguļo personai ievadīta imūnglobulīna datus. </w:t>
                  </w:r>
                </w:p>
              </w:tc>
            </w:tr>
          </w:tbl>
          <w:p w14:paraId="00CE6360" w14:textId="77777777" w:rsidR="00CE3DBD" w:rsidRPr="00314F58" w:rsidRDefault="00CE3DBD" w:rsidP="00CE3DBD"/>
        </w:tc>
      </w:tr>
      <w:tr w:rsidR="004E5DA0" w:rsidRPr="00314F58" w14:paraId="00CE637D" w14:textId="77777777" w:rsidTr="00523503">
        <w:trPr>
          <w:trHeight w:val="345"/>
          <w:jc w:val="center"/>
        </w:trPr>
        <w:tc>
          <w:tcPr>
            <w:tcW w:w="2835" w:type="dxa"/>
            <w:tcMar>
              <w:top w:w="60" w:type="dxa"/>
              <w:left w:w="100" w:type="dxa"/>
              <w:right w:w="100" w:type="dxa"/>
            </w:tcMar>
            <w:vAlign w:val="center"/>
          </w:tcPr>
          <w:p w14:paraId="00CE6362" w14:textId="77777777" w:rsidR="00CE3DBD" w:rsidRPr="00314F58" w:rsidRDefault="00CE3DBD" w:rsidP="00CE3DBD">
            <w:pPr>
              <w:pStyle w:val="StyleVisiontablecellP0B8B8358"/>
              <w:rPr>
                <w:lang w:val="lv-LV"/>
              </w:rPr>
            </w:pPr>
            <w:r w:rsidRPr="00314F58">
              <w:rPr>
                <w:rStyle w:val="StyleVisiontablecellC0B8B8358"/>
                <w:lang w:val="lv-LV"/>
              </w:rPr>
              <w:lastRenderedPageBreak/>
              <w:t>GetImmunodeficiency</w:t>
            </w:r>
          </w:p>
        </w:tc>
        <w:tc>
          <w:tcPr>
            <w:tcW w:w="989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0"/>
              <w:gridCol w:w="983"/>
              <w:gridCol w:w="2999"/>
              <w:gridCol w:w="717"/>
              <w:gridCol w:w="1183"/>
              <w:gridCol w:w="1172"/>
            </w:tblGrid>
            <w:tr w:rsidR="00CE3DBD" w:rsidRPr="00314F58" w14:paraId="00CE6369" w14:textId="77777777" w:rsidTr="005E033D">
              <w:trPr>
                <w:trHeight w:val="14"/>
              </w:trPr>
              <w:tc>
                <w:tcPr>
                  <w:tcW w:w="1310" w:type="dxa"/>
                  <w:vAlign w:val="center"/>
                </w:tcPr>
                <w:p w14:paraId="00CE6363"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364"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365"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366"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367"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368"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6370" w14:textId="77777777" w:rsidTr="005E033D">
              <w:trPr>
                <w:trHeight w:val="374"/>
              </w:trPr>
              <w:tc>
                <w:tcPr>
                  <w:tcW w:w="1310" w:type="dxa"/>
                  <w:tcMar>
                    <w:left w:w="100" w:type="dxa"/>
                  </w:tcMar>
                  <w:vAlign w:val="center"/>
                </w:tcPr>
                <w:p w14:paraId="00CE636A"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getImmunodeficiencyArgs</w:t>
                  </w:r>
                </w:p>
              </w:tc>
              <w:tc>
                <w:tcPr>
                  <w:tcW w:w="1181" w:type="dxa"/>
                  <w:tcMar>
                    <w:left w:w="100" w:type="dxa"/>
                  </w:tcMar>
                  <w:vAlign w:val="center"/>
                </w:tcPr>
                <w:p w14:paraId="00CE636B"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36C"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GetPatientCDADocumentsArgs</w:t>
                    </w:r>
                  </w:hyperlink>
                </w:p>
              </w:tc>
              <w:tc>
                <w:tcPr>
                  <w:tcW w:w="1181" w:type="dxa"/>
                  <w:tcMar>
                    <w:left w:w="100" w:type="dxa"/>
                  </w:tcMar>
                  <w:vAlign w:val="center"/>
                </w:tcPr>
                <w:p w14:paraId="00CE636D"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36E"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36F" w14:textId="77777777" w:rsidR="00CE3DBD" w:rsidRPr="00314F58" w:rsidRDefault="00CE3DBD" w:rsidP="00CE3DBD">
                  <w:pPr>
                    <w:pStyle w:val="StyleVisiontablecellP0B8B8298"/>
                    <w:rPr>
                      <w:lang w:val="lv-LV"/>
                    </w:rPr>
                  </w:pPr>
                </w:p>
              </w:tc>
            </w:tr>
            <w:tr w:rsidR="00CE3DBD" w:rsidRPr="00314F58" w14:paraId="00CE6377" w14:textId="77777777" w:rsidTr="005E033D">
              <w:trPr>
                <w:trHeight w:val="374"/>
              </w:trPr>
              <w:tc>
                <w:tcPr>
                  <w:tcW w:w="1310" w:type="dxa"/>
                  <w:tcMar>
                    <w:left w:w="100" w:type="dxa"/>
                  </w:tcMar>
                  <w:vAlign w:val="center"/>
                </w:tcPr>
                <w:p w14:paraId="00CE6371"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372"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373"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ImmunodeficiencyListEntry</w:t>
                    </w:r>
                  </w:hyperlink>
                </w:p>
              </w:tc>
              <w:tc>
                <w:tcPr>
                  <w:tcW w:w="1181" w:type="dxa"/>
                  <w:tcMar>
                    <w:left w:w="100" w:type="dxa"/>
                  </w:tcMar>
                  <w:vAlign w:val="center"/>
                </w:tcPr>
                <w:p w14:paraId="00CE6374"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375"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6376" w14:textId="77777777" w:rsidR="00CE3DBD" w:rsidRPr="00314F58" w:rsidRDefault="00CE3DBD" w:rsidP="00CE3DBD">
                  <w:pPr>
                    <w:pStyle w:val="StyleVisiontablecellP0B8B8298"/>
                    <w:rPr>
                      <w:lang w:val="lv-LV"/>
                    </w:rPr>
                  </w:pPr>
                </w:p>
              </w:tc>
            </w:tr>
          </w:tbl>
          <w:p w14:paraId="00CE6378" w14:textId="77777777" w:rsidR="00CE3DBD" w:rsidRPr="00314F58" w:rsidRDefault="00CE3DBD" w:rsidP="00CE3DBD"/>
          <w:tbl>
            <w:tblPr>
              <w:tblW w:w="5000" w:type="pct"/>
              <w:tblLook w:val="04A0" w:firstRow="1" w:lastRow="0" w:firstColumn="1" w:lastColumn="0" w:noHBand="0" w:noVBand="1"/>
            </w:tblPr>
            <w:tblGrid>
              <w:gridCol w:w="9694"/>
            </w:tblGrid>
            <w:tr w:rsidR="005E033D" w:rsidRPr="00314F58" w14:paraId="00CE637B" w14:textId="77777777" w:rsidTr="002012CF">
              <w:tc>
                <w:tcPr>
                  <w:tcW w:w="9684" w:type="dxa"/>
                  <w:vAlign w:val="center"/>
                </w:tcPr>
                <w:p w14:paraId="00CE6379" w14:textId="77777777" w:rsidR="005E033D" w:rsidRPr="00314F58" w:rsidRDefault="005E033D" w:rsidP="00CE3DBD">
                  <w:pPr>
                    <w:pStyle w:val="StyleVisiontablecellP0B8B8298"/>
                    <w:rPr>
                      <w:lang w:val="lv-LV"/>
                    </w:rPr>
                  </w:pPr>
                  <w:r w:rsidRPr="00314F58">
                    <w:rPr>
                      <w:rStyle w:val="StyleVisiontablecellC0B8B8298-textC0B8B9798"/>
                      <w:lang w:val="lv-LV"/>
                    </w:rPr>
                    <w:t>Apraksts:</w:t>
                  </w:r>
                </w:p>
                <w:p w14:paraId="00CE637A" w14:textId="2A8F4B55" w:rsidR="005E033D" w:rsidRPr="00314F58" w:rsidRDefault="005E033D" w:rsidP="00303E79">
                  <w:pPr>
                    <w:pStyle w:val="StyleVisiontablecellP0B8B8298"/>
                    <w:jc w:val="both"/>
                    <w:rPr>
                      <w:rFonts w:asciiTheme="minorHAnsi" w:hAnsiTheme="minorHAnsi"/>
                      <w:szCs w:val="22"/>
                      <w:lang w:val="lv-LV"/>
                    </w:rPr>
                  </w:pPr>
                  <w:r w:rsidRPr="00314F58">
                    <w:rPr>
                      <w:rStyle w:val="StyleVisiontablecellC0B8B8298"/>
                      <w:lang w:val="lv-LV"/>
                    </w:rPr>
                    <w:t>Pakalpe atgriež datu kopu par personas imūndeficīt</w:t>
                  </w:r>
                  <w:r w:rsidR="00303E79">
                    <w:rPr>
                      <w:rStyle w:val="StyleVisiontablecellC0B8B8298"/>
                      <w:lang w:val="lv-LV"/>
                    </w:rPr>
                    <w:t>iem</w:t>
                  </w:r>
                  <w:r w:rsidRPr="00314F58">
                    <w:rPr>
                      <w:rStyle w:val="StyleVisiontablecellC0B8B8298"/>
                      <w:lang w:val="lv-LV"/>
                    </w:rPr>
                    <w:t>.</w:t>
                  </w:r>
                </w:p>
              </w:tc>
            </w:tr>
          </w:tbl>
          <w:p w14:paraId="00CE637C" w14:textId="77777777" w:rsidR="00CE3DBD" w:rsidRPr="00314F58" w:rsidRDefault="00CE3DBD" w:rsidP="00CE3DBD"/>
        </w:tc>
      </w:tr>
      <w:tr w:rsidR="004E5DA0" w:rsidRPr="00314F58" w14:paraId="00CE6399" w14:textId="77777777" w:rsidTr="00523503">
        <w:trPr>
          <w:trHeight w:val="345"/>
          <w:jc w:val="center"/>
        </w:trPr>
        <w:tc>
          <w:tcPr>
            <w:tcW w:w="2835" w:type="dxa"/>
            <w:tcMar>
              <w:top w:w="60" w:type="dxa"/>
              <w:left w:w="100" w:type="dxa"/>
              <w:right w:w="100" w:type="dxa"/>
            </w:tcMar>
            <w:vAlign w:val="center"/>
          </w:tcPr>
          <w:p w14:paraId="00CE637E" w14:textId="77777777" w:rsidR="00CE3DBD" w:rsidRPr="00314F58" w:rsidRDefault="00CE3DBD" w:rsidP="00CE3DBD">
            <w:pPr>
              <w:pStyle w:val="StyleVisiontablecellP0B8B8358"/>
              <w:rPr>
                <w:lang w:val="lv-LV"/>
              </w:rPr>
            </w:pPr>
            <w:r w:rsidRPr="00314F58">
              <w:rPr>
                <w:rStyle w:val="StyleVisiontablecellC0B8B8358"/>
                <w:lang w:val="lv-LV"/>
              </w:rPr>
              <w:t>GetImmunTests</w:t>
            </w:r>
          </w:p>
        </w:tc>
        <w:tc>
          <w:tcPr>
            <w:tcW w:w="989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1153"/>
              <w:gridCol w:w="2999"/>
              <w:gridCol w:w="1115"/>
              <w:gridCol w:w="1183"/>
              <w:gridCol w:w="1172"/>
            </w:tblGrid>
            <w:tr w:rsidR="00CE3DBD" w:rsidRPr="00314F58" w14:paraId="00CE6385" w14:textId="77777777" w:rsidTr="005E033D">
              <w:trPr>
                <w:trHeight w:val="14"/>
              </w:trPr>
              <w:tc>
                <w:tcPr>
                  <w:tcW w:w="1310" w:type="dxa"/>
                  <w:vAlign w:val="center"/>
                </w:tcPr>
                <w:p w14:paraId="00CE637F"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380"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381"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382"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383"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384"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638C" w14:textId="77777777" w:rsidTr="005E033D">
              <w:trPr>
                <w:trHeight w:val="374"/>
              </w:trPr>
              <w:tc>
                <w:tcPr>
                  <w:tcW w:w="1310" w:type="dxa"/>
                  <w:tcMar>
                    <w:left w:w="100" w:type="dxa"/>
                  </w:tcMar>
                  <w:vAlign w:val="center"/>
                </w:tcPr>
                <w:p w14:paraId="00CE6386"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getmmunTestsArgs</w:t>
                  </w:r>
                </w:p>
              </w:tc>
              <w:tc>
                <w:tcPr>
                  <w:tcW w:w="1181" w:type="dxa"/>
                  <w:tcMar>
                    <w:left w:w="100" w:type="dxa"/>
                  </w:tcMar>
                  <w:vAlign w:val="center"/>
                </w:tcPr>
                <w:p w14:paraId="00CE6387"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388"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GetPatientCDADocumentsArgs</w:t>
                    </w:r>
                  </w:hyperlink>
                </w:p>
              </w:tc>
              <w:tc>
                <w:tcPr>
                  <w:tcW w:w="1181" w:type="dxa"/>
                  <w:tcMar>
                    <w:left w:w="100" w:type="dxa"/>
                  </w:tcMar>
                  <w:vAlign w:val="center"/>
                </w:tcPr>
                <w:p w14:paraId="00CE6389"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38A"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38B" w14:textId="77777777" w:rsidR="00CE3DBD" w:rsidRPr="00314F58" w:rsidRDefault="00CE3DBD" w:rsidP="00CE3DBD">
                  <w:pPr>
                    <w:pStyle w:val="StyleVisiontablecellP0B8B8298"/>
                    <w:rPr>
                      <w:lang w:val="lv-LV"/>
                    </w:rPr>
                  </w:pPr>
                </w:p>
              </w:tc>
            </w:tr>
            <w:tr w:rsidR="00CE3DBD" w:rsidRPr="00314F58" w14:paraId="00CE6393" w14:textId="77777777" w:rsidTr="005E033D">
              <w:trPr>
                <w:trHeight w:val="374"/>
              </w:trPr>
              <w:tc>
                <w:tcPr>
                  <w:tcW w:w="1310" w:type="dxa"/>
                  <w:tcMar>
                    <w:left w:w="100" w:type="dxa"/>
                  </w:tcMar>
                  <w:vAlign w:val="center"/>
                </w:tcPr>
                <w:p w14:paraId="00CE638D"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38E"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38F"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ImmunTestListEntry</w:t>
                    </w:r>
                  </w:hyperlink>
                </w:p>
              </w:tc>
              <w:tc>
                <w:tcPr>
                  <w:tcW w:w="1181" w:type="dxa"/>
                  <w:tcMar>
                    <w:left w:w="100" w:type="dxa"/>
                  </w:tcMar>
                  <w:vAlign w:val="center"/>
                </w:tcPr>
                <w:p w14:paraId="00CE6390"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391"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6392" w14:textId="77777777" w:rsidR="00CE3DBD" w:rsidRPr="00314F58" w:rsidRDefault="00CE3DBD" w:rsidP="00CE3DBD">
                  <w:pPr>
                    <w:pStyle w:val="StyleVisiontablecellP0B8B8298"/>
                    <w:rPr>
                      <w:lang w:val="lv-LV"/>
                    </w:rPr>
                  </w:pPr>
                </w:p>
              </w:tc>
            </w:tr>
          </w:tbl>
          <w:p w14:paraId="00CE6394" w14:textId="77777777" w:rsidR="00CE3DBD" w:rsidRPr="00314F58" w:rsidRDefault="00CE3DBD" w:rsidP="00CE3DBD"/>
          <w:tbl>
            <w:tblPr>
              <w:tblW w:w="5000" w:type="pct"/>
              <w:tblLook w:val="04A0" w:firstRow="1" w:lastRow="0" w:firstColumn="1" w:lastColumn="0" w:noHBand="0" w:noVBand="1"/>
            </w:tblPr>
            <w:tblGrid>
              <w:gridCol w:w="9694"/>
            </w:tblGrid>
            <w:tr w:rsidR="005E033D" w:rsidRPr="00314F58" w14:paraId="00CE6397" w14:textId="77777777" w:rsidTr="002012CF">
              <w:tc>
                <w:tcPr>
                  <w:tcW w:w="9684" w:type="dxa"/>
                  <w:vAlign w:val="center"/>
                </w:tcPr>
                <w:p w14:paraId="00CE6395" w14:textId="77777777" w:rsidR="005E033D" w:rsidRPr="00314F58" w:rsidRDefault="005E033D" w:rsidP="00CE3DBD">
                  <w:pPr>
                    <w:pStyle w:val="StyleVisiontablecellP0B8B8298"/>
                    <w:rPr>
                      <w:lang w:val="lv-LV"/>
                    </w:rPr>
                  </w:pPr>
                  <w:r w:rsidRPr="00314F58">
                    <w:rPr>
                      <w:rStyle w:val="StyleVisiontablecellC0B8B8298-textC0B8B9798"/>
                      <w:lang w:val="lv-LV"/>
                    </w:rPr>
                    <w:t>Apraksts:</w:t>
                  </w:r>
                </w:p>
                <w:p w14:paraId="00CE6396" w14:textId="77777777" w:rsidR="005E033D" w:rsidRPr="00314F58" w:rsidRDefault="005E033D">
                  <w:pPr>
                    <w:pStyle w:val="StyleVisiontablecellP0B8B8298"/>
                    <w:jc w:val="both"/>
                    <w:rPr>
                      <w:rFonts w:asciiTheme="minorHAnsi" w:hAnsiTheme="minorHAnsi"/>
                      <w:szCs w:val="22"/>
                      <w:lang w:val="lv-LV"/>
                    </w:rPr>
                  </w:pPr>
                  <w:r w:rsidRPr="00314F58">
                    <w:rPr>
                      <w:rStyle w:val="StyleVisiontablecellC0B8B8298"/>
                      <w:lang w:val="lv-LV"/>
                    </w:rPr>
                    <w:t>Pakalpe atgriež datu kopu, kas atspoguļo personai veiktus imunitātes pārbaudes testu datus.</w:t>
                  </w:r>
                </w:p>
              </w:tc>
            </w:tr>
          </w:tbl>
          <w:p w14:paraId="00CE6398" w14:textId="77777777" w:rsidR="00CE3DBD" w:rsidRPr="00314F58" w:rsidRDefault="00CE3DBD" w:rsidP="00CE3DBD"/>
        </w:tc>
      </w:tr>
      <w:tr w:rsidR="004E5DA0" w:rsidRPr="00314F58" w14:paraId="00CE63B5" w14:textId="77777777" w:rsidTr="00523503">
        <w:trPr>
          <w:trHeight w:val="345"/>
          <w:jc w:val="center"/>
        </w:trPr>
        <w:tc>
          <w:tcPr>
            <w:tcW w:w="2835" w:type="dxa"/>
            <w:tcMar>
              <w:top w:w="60" w:type="dxa"/>
              <w:left w:w="100" w:type="dxa"/>
              <w:right w:w="100" w:type="dxa"/>
            </w:tcMar>
            <w:vAlign w:val="center"/>
          </w:tcPr>
          <w:p w14:paraId="00CE639A" w14:textId="77777777" w:rsidR="00CE3DBD" w:rsidRPr="00314F58" w:rsidRDefault="00CE3DBD" w:rsidP="00CE3DBD">
            <w:pPr>
              <w:pStyle w:val="StyleVisiontablecellP0B8B8358"/>
              <w:rPr>
                <w:lang w:val="lv-LV"/>
              </w:rPr>
            </w:pPr>
            <w:r w:rsidRPr="00314F58">
              <w:rPr>
                <w:rStyle w:val="StyleVisiontablecellC0B8B8358"/>
                <w:lang w:val="lv-LV"/>
              </w:rPr>
              <w:t>GetInformation</w:t>
            </w:r>
          </w:p>
        </w:tc>
        <w:tc>
          <w:tcPr>
            <w:tcW w:w="989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1166"/>
              <w:gridCol w:w="2999"/>
              <w:gridCol w:w="1146"/>
              <w:gridCol w:w="1183"/>
              <w:gridCol w:w="1172"/>
            </w:tblGrid>
            <w:tr w:rsidR="00CE3DBD" w:rsidRPr="00314F58" w14:paraId="00CE63A1" w14:textId="77777777" w:rsidTr="005E033D">
              <w:trPr>
                <w:trHeight w:val="14"/>
              </w:trPr>
              <w:tc>
                <w:tcPr>
                  <w:tcW w:w="1310" w:type="dxa"/>
                  <w:vAlign w:val="center"/>
                </w:tcPr>
                <w:p w14:paraId="00CE639B"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39C"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39D"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39E"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39F"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3A0"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63A8" w14:textId="77777777" w:rsidTr="005E033D">
              <w:trPr>
                <w:trHeight w:val="374"/>
              </w:trPr>
              <w:tc>
                <w:tcPr>
                  <w:tcW w:w="1310" w:type="dxa"/>
                  <w:tcMar>
                    <w:left w:w="100" w:type="dxa"/>
                  </w:tcMar>
                  <w:vAlign w:val="center"/>
                </w:tcPr>
                <w:p w14:paraId="00CE63A2"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getInformationArgs</w:t>
                  </w:r>
                </w:p>
              </w:tc>
              <w:tc>
                <w:tcPr>
                  <w:tcW w:w="1181" w:type="dxa"/>
                  <w:tcMar>
                    <w:left w:w="100" w:type="dxa"/>
                  </w:tcMar>
                  <w:vAlign w:val="center"/>
                </w:tcPr>
                <w:p w14:paraId="00CE63A3"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3A4"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GetPatientCDADocumentsArgs</w:t>
                    </w:r>
                  </w:hyperlink>
                </w:p>
              </w:tc>
              <w:tc>
                <w:tcPr>
                  <w:tcW w:w="1181" w:type="dxa"/>
                  <w:tcMar>
                    <w:left w:w="100" w:type="dxa"/>
                  </w:tcMar>
                  <w:vAlign w:val="center"/>
                </w:tcPr>
                <w:p w14:paraId="00CE63A5"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3A6"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3A7" w14:textId="77777777" w:rsidR="00CE3DBD" w:rsidRPr="00314F58" w:rsidRDefault="00CE3DBD" w:rsidP="00CE3DBD">
                  <w:pPr>
                    <w:pStyle w:val="StyleVisiontablecellP0B8B8298"/>
                    <w:rPr>
                      <w:lang w:val="lv-LV"/>
                    </w:rPr>
                  </w:pPr>
                </w:p>
              </w:tc>
            </w:tr>
            <w:tr w:rsidR="00CE3DBD" w:rsidRPr="00314F58" w14:paraId="00CE63AF" w14:textId="77777777" w:rsidTr="005E033D">
              <w:trPr>
                <w:trHeight w:val="374"/>
              </w:trPr>
              <w:tc>
                <w:tcPr>
                  <w:tcW w:w="1310" w:type="dxa"/>
                  <w:tcMar>
                    <w:left w:w="100" w:type="dxa"/>
                  </w:tcMar>
                  <w:vAlign w:val="center"/>
                </w:tcPr>
                <w:p w14:paraId="00CE63A9"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3AA"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3AB"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InformationListEntry</w:t>
                    </w:r>
                  </w:hyperlink>
                </w:p>
              </w:tc>
              <w:tc>
                <w:tcPr>
                  <w:tcW w:w="1181" w:type="dxa"/>
                  <w:tcMar>
                    <w:left w:w="100" w:type="dxa"/>
                  </w:tcMar>
                  <w:vAlign w:val="center"/>
                </w:tcPr>
                <w:p w14:paraId="00CE63AC"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3AD"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63AE" w14:textId="77777777" w:rsidR="00CE3DBD" w:rsidRPr="00314F58" w:rsidRDefault="00CE3DBD" w:rsidP="00CE3DBD">
                  <w:pPr>
                    <w:pStyle w:val="StyleVisiontablecellP0B8B8298"/>
                    <w:rPr>
                      <w:lang w:val="lv-LV"/>
                    </w:rPr>
                  </w:pPr>
                </w:p>
              </w:tc>
            </w:tr>
          </w:tbl>
          <w:p w14:paraId="00CE63B0" w14:textId="77777777" w:rsidR="00CE3DBD" w:rsidRPr="00314F58" w:rsidRDefault="00CE3DBD" w:rsidP="00CE3DBD"/>
          <w:tbl>
            <w:tblPr>
              <w:tblW w:w="5000" w:type="pct"/>
              <w:tblLook w:val="04A0" w:firstRow="1" w:lastRow="0" w:firstColumn="1" w:lastColumn="0" w:noHBand="0" w:noVBand="1"/>
            </w:tblPr>
            <w:tblGrid>
              <w:gridCol w:w="9694"/>
            </w:tblGrid>
            <w:tr w:rsidR="005E033D" w:rsidRPr="00314F58" w14:paraId="00CE63B3" w14:textId="77777777" w:rsidTr="002012CF">
              <w:tc>
                <w:tcPr>
                  <w:tcW w:w="9684" w:type="dxa"/>
                  <w:vAlign w:val="center"/>
                </w:tcPr>
                <w:p w14:paraId="00CE63B1" w14:textId="77777777" w:rsidR="005E033D" w:rsidRPr="00314F58" w:rsidRDefault="005E033D" w:rsidP="00CE3DBD">
                  <w:pPr>
                    <w:pStyle w:val="StyleVisiontablecellP0B8B8298"/>
                    <w:rPr>
                      <w:lang w:val="lv-LV"/>
                    </w:rPr>
                  </w:pPr>
                  <w:r w:rsidRPr="00314F58">
                    <w:rPr>
                      <w:rStyle w:val="StyleVisiontablecellC0B8B8298-textC0B8B9798"/>
                      <w:lang w:val="lv-LV"/>
                    </w:rPr>
                    <w:t>Apraksts:</w:t>
                  </w:r>
                </w:p>
                <w:p w14:paraId="00CE63B2" w14:textId="77777777" w:rsidR="005E033D" w:rsidRPr="00314F58" w:rsidRDefault="005E033D">
                  <w:pPr>
                    <w:pStyle w:val="StyleVisiontablecellP0B8B8298"/>
                    <w:jc w:val="both"/>
                    <w:rPr>
                      <w:rFonts w:asciiTheme="minorHAnsi" w:hAnsiTheme="minorHAnsi"/>
                      <w:szCs w:val="22"/>
                      <w:lang w:val="lv-LV"/>
                    </w:rPr>
                  </w:pPr>
                  <w:r w:rsidRPr="00314F58">
                    <w:rPr>
                      <w:rStyle w:val="StyleVisiontablecellC0B8B8298"/>
                      <w:lang w:val="lv-LV"/>
                    </w:rPr>
                    <w:t>Pakalpe atgriež datu kopu, kas atspoguļo personas potēšanas kartes papildinformāciju.</w:t>
                  </w:r>
                </w:p>
              </w:tc>
            </w:tr>
          </w:tbl>
          <w:p w14:paraId="00CE63B4" w14:textId="77777777" w:rsidR="00CE3DBD" w:rsidRPr="00314F58" w:rsidRDefault="00CE3DBD" w:rsidP="00CE3DBD"/>
        </w:tc>
      </w:tr>
      <w:tr w:rsidR="004E5DA0" w:rsidRPr="00314F58" w14:paraId="00CE63E6" w14:textId="77777777" w:rsidTr="00523503">
        <w:trPr>
          <w:trHeight w:val="345"/>
          <w:jc w:val="center"/>
        </w:trPr>
        <w:tc>
          <w:tcPr>
            <w:tcW w:w="2835" w:type="dxa"/>
            <w:tcMar>
              <w:top w:w="60" w:type="dxa"/>
              <w:left w:w="100" w:type="dxa"/>
              <w:right w:w="100" w:type="dxa"/>
            </w:tcMar>
            <w:vAlign w:val="center"/>
          </w:tcPr>
          <w:p w14:paraId="00CE63CB" w14:textId="77777777" w:rsidR="00CE3DBD" w:rsidRPr="00314F58" w:rsidRDefault="00CE3DBD" w:rsidP="00CE3DBD">
            <w:pPr>
              <w:pStyle w:val="StyleVisiontablecellP0B8B8358"/>
              <w:rPr>
                <w:lang w:val="lv-LV"/>
              </w:rPr>
            </w:pPr>
            <w:r w:rsidRPr="00314F58">
              <w:rPr>
                <w:rStyle w:val="StyleVisiontablecellC0B8B8358"/>
                <w:lang w:val="lv-LV"/>
              </w:rPr>
              <w:t>GetTuberTests</w:t>
            </w:r>
          </w:p>
        </w:tc>
        <w:tc>
          <w:tcPr>
            <w:tcW w:w="989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1163"/>
              <w:gridCol w:w="2999"/>
              <w:gridCol w:w="1138"/>
              <w:gridCol w:w="1183"/>
              <w:gridCol w:w="1172"/>
            </w:tblGrid>
            <w:tr w:rsidR="00CE3DBD" w:rsidRPr="00314F58" w14:paraId="00CE63D2" w14:textId="77777777" w:rsidTr="005E033D">
              <w:trPr>
                <w:trHeight w:val="14"/>
              </w:trPr>
              <w:tc>
                <w:tcPr>
                  <w:tcW w:w="1310" w:type="dxa"/>
                  <w:vAlign w:val="center"/>
                </w:tcPr>
                <w:p w14:paraId="00CE63CC"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3CD"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3CE"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3CF"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3D0"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3D1"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63D9" w14:textId="77777777" w:rsidTr="005E033D">
              <w:trPr>
                <w:trHeight w:val="374"/>
              </w:trPr>
              <w:tc>
                <w:tcPr>
                  <w:tcW w:w="1310" w:type="dxa"/>
                  <w:tcMar>
                    <w:left w:w="100" w:type="dxa"/>
                  </w:tcMar>
                  <w:vAlign w:val="center"/>
                </w:tcPr>
                <w:p w14:paraId="00CE63D3"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lastRenderedPageBreak/>
                    <w:t>getTuberTestsArgs</w:t>
                  </w:r>
                </w:p>
              </w:tc>
              <w:tc>
                <w:tcPr>
                  <w:tcW w:w="1181" w:type="dxa"/>
                  <w:tcMar>
                    <w:left w:w="100" w:type="dxa"/>
                  </w:tcMar>
                  <w:vAlign w:val="center"/>
                </w:tcPr>
                <w:p w14:paraId="00CE63D4"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3D5"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GetPatientCDADocumentsArgs</w:t>
                    </w:r>
                  </w:hyperlink>
                </w:p>
              </w:tc>
              <w:tc>
                <w:tcPr>
                  <w:tcW w:w="1181" w:type="dxa"/>
                  <w:tcMar>
                    <w:left w:w="100" w:type="dxa"/>
                  </w:tcMar>
                  <w:vAlign w:val="center"/>
                </w:tcPr>
                <w:p w14:paraId="00CE63D6"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3D7"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3D8" w14:textId="77777777" w:rsidR="00CE3DBD" w:rsidRPr="00314F58" w:rsidRDefault="00CE3DBD" w:rsidP="00CE3DBD">
                  <w:pPr>
                    <w:pStyle w:val="StyleVisiontablecellP0B8B8298"/>
                    <w:rPr>
                      <w:lang w:val="lv-LV"/>
                    </w:rPr>
                  </w:pPr>
                </w:p>
              </w:tc>
            </w:tr>
            <w:tr w:rsidR="00CE3DBD" w:rsidRPr="00314F58" w14:paraId="00CE63E0" w14:textId="77777777" w:rsidTr="005E033D">
              <w:trPr>
                <w:trHeight w:val="374"/>
              </w:trPr>
              <w:tc>
                <w:tcPr>
                  <w:tcW w:w="1310" w:type="dxa"/>
                  <w:tcMar>
                    <w:left w:w="100" w:type="dxa"/>
                  </w:tcMar>
                  <w:vAlign w:val="center"/>
                </w:tcPr>
                <w:p w14:paraId="00CE63DA"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3DB"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3DC"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TuberTestListEntry</w:t>
                    </w:r>
                  </w:hyperlink>
                </w:p>
              </w:tc>
              <w:tc>
                <w:tcPr>
                  <w:tcW w:w="1181" w:type="dxa"/>
                  <w:tcMar>
                    <w:left w:w="100" w:type="dxa"/>
                  </w:tcMar>
                  <w:vAlign w:val="center"/>
                </w:tcPr>
                <w:p w14:paraId="00CE63DD"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3DE"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63DF" w14:textId="77777777" w:rsidR="00CE3DBD" w:rsidRPr="00314F58" w:rsidRDefault="00CE3DBD" w:rsidP="00CE3DBD">
                  <w:pPr>
                    <w:pStyle w:val="StyleVisiontablecellP0B8B8298"/>
                    <w:rPr>
                      <w:lang w:val="lv-LV"/>
                    </w:rPr>
                  </w:pPr>
                </w:p>
              </w:tc>
            </w:tr>
          </w:tbl>
          <w:p w14:paraId="00CE63E1" w14:textId="77777777" w:rsidR="00CE3DBD" w:rsidRPr="00314F58" w:rsidRDefault="00CE3DBD" w:rsidP="00CE3DBD"/>
          <w:tbl>
            <w:tblPr>
              <w:tblW w:w="5000" w:type="pct"/>
              <w:tblLook w:val="04A0" w:firstRow="1" w:lastRow="0" w:firstColumn="1" w:lastColumn="0" w:noHBand="0" w:noVBand="1"/>
            </w:tblPr>
            <w:tblGrid>
              <w:gridCol w:w="9694"/>
            </w:tblGrid>
            <w:tr w:rsidR="005E033D" w:rsidRPr="00314F58" w14:paraId="00CE63E4" w14:textId="77777777" w:rsidTr="002012CF">
              <w:tc>
                <w:tcPr>
                  <w:tcW w:w="9684" w:type="dxa"/>
                  <w:vAlign w:val="center"/>
                </w:tcPr>
                <w:p w14:paraId="00CE63E2" w14:textId="77777777" w:rsidR="005E033D" w:rsidRPr="00314F58" w:rsidRDefault="005E033D" w:rsidP="00CE3DBD">
                  <w:pPr>
                    <w:pStyle w:val="StyleVisiontablecellP0B8B8298"/>
                    <w:rPr>
                      <w:lang w:val="lv-LV"/>
                    </w:rPr>
                  </w:pPr>
                  <w:r w:rsidRPr="00314F58">
                    <w:rPr>
                      <w:rStyle w:val="StyleVisiontablecellC0B8B8298-textC0B8B9798"/>
                      <w:lang w:val="lv-LV"/>
                    </w:rPr>
                    <w:t>Apraksts:</w:t>
                  </w:r>
                </w:p>
                <w:p w14:paraId="00CE63E3" w14:textId="77777777" w:rsidR="005E033D" w:rsidRPr="00314F58" w:rsidRDefault="005E033D">
                  <w:pPr>
                    <w:pStyle w:val="StyleVisiontablecellP0B8B8298"/>
                    <w:jc w:val="both"/>
                    <w:rPr>
                      <w:rFonts w:asciiTheme="minorHAnsi" w:hAnsiTheme="minorHAnsi"/>
                      <w:szCs w:val="22"/>
                      <w:lang w:val="lv-LV"/>
                    </w:rPr>
                  </w:pPr>
                  <w:r w:rsidRPr="00314F58">
                    <w:rPr>
                      <w:rStyle w:val="StyleVisiontablecellC0B8B8298"/>
                      <w:lang w:val="lv-LV"/>
                    </w:rPr>
                    <w:t>Pakalpe atgriež datu kopu, kas atspoguļo personas tuberkulīna testu datus.</w:t>
                  </w:r>
                </w:p>
              </w:tc>
            </w:tr>
          </w:tbl>
          <w:p w14:paraId="00CE63E5" w14:textId="77777777" w:rsidR="00CE3DBD" w:rsidRPr="00314F58" w:rsidRDefault="00CE3DBD" w:rsidP="00CE3DBD"/>
        </w:tc>
      </w:tr>
      <w:tr w:rsidR="004E5DA0" w:rsidRPr="00314F58" w14:paraId="00CE6402" w14:textId="77777777" w:rsidTr="00523503">
        <w:trPr>
          <w:trHeight w:val="345"/>
          <w:jc w:val="center"/>
        </w:trPr>
        <w:tc>
          <w:tcPr>
            <w:tcW w:w="2835" w:type="dxa"/>
            <w:tcMar>
              <w:top w:w="60" w:type="dxa"/>
              <w:left w:w="100" w:type="dxa"/>
              <w:right w:w="100" w:type="dxa"/>
            </w:tcMar>
            <w:vAlign w:val="center"/>
          </w:tcPr>
          <w:p w14:paraId="00CE63E7" w14:textId="77777777" w:rsidR="00CE3DBD" w:rsidRPr="00314F58" w:rsidRDefault="00CE3DBD" w:rsidP="00CE3DBD">
            <w:pPr>
              <w:pStyle w:val="StyleVisiontablecellP0B8B8358"/>
              <w:rPr>
                <w:lang w:val="lv-LV"/>
              </w:rPr>
            </w:pPr>
            <w:r w:rsidRPr="00314F58">
              <w:rPr>
                <w:rStyle w:val="StyleVisiontablecellC0B8B8358"/>
                <w:lang w:val="lv-LV"/>
              </w:rPr>
              <w:lastRenderedPageBreak/>
              <w:t>GetVaccinations</w:t>
            </w:r>
          </w:p>
        </w:tc>
        <w:tc>
          <w:tcPr>
            <w:tcW w:w="989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1181"/>
              <w:gridCol w:w="2076"/>
              <w:gridCol w:w="1181"/>
              <w:gridCol w:w="1183"/>
              <w:gridCol w:w="1172"/>
            </w:tblGrid>
            <w:tr w:rsidR="00CE3DBD" w:rsidRPr="00314F58" w14:paraId="00CE63EE" w14:textId="77777777" w:rsidTr="005E033D">
              <w:trPr>
                <w:trHeight w:val="14"/>
              </w:trPr>
              <w:tc>
                <w:tcPr>
                  <w:tcW w:w="1310" w:type="dxa"/>
                  <w:vAlign w:val="center"/>
                </w:tcPr>
                <w:p w14:paraId="00CE63E8"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3E9"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3EA"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3EB"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3EC"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3ED"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63F5" w14:textId="77777777" w:rsidTr="005E033D">
              <w:trPr>
                <w:trHeight w:val="374"/>
              </w:trPr>
              <w:tc>
                <w:tcPr>
                  <w:tcW w:w="1310" w:type="dxa"/>
                  <w:tcMar>
                    <w:left w:w="100" w:type="dxa"/>
                  </w:tcMar>
                  <w:vAlign w:val="center"/>
                </w:tcPr>
                <w:p w14:paraId="00CE63EF"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getVaccinationArgs</w:t>
                  </w:r>
                </w:p>
              </w:tc>
              <w:tc>
                <w:tcPr>
                  <w:tcW w:w="1181" w:type="dxa"/>
                  <w:tcMar>
                    <w:left w:w="100" w:type="dxa"/>
                  </w:tcMar>
                  <w:vAlign w:val="center"/>
                </w:tcPr>
                <w:p w14:paraId="00CE63F0"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3F1"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GetVaccinationsArgs</w:t>
                    </w:r>
                  </w:hyperlink>
                </w:p>
              </w:tc>
              <w:tc>
                <w:tcPr>
                  <w:tcW w:w="1181" w:type="dxa"/>
                  <w:tcMar>
                    <w:left w:w="100" w:type="dxa"/>
                  </w:tcMar>
                  <w:vAlign w:val="center"/>
                </w:tcPr>
                <w:p w14:paraId="00CE63F2"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3F3"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3F4" w14:textId="77777777" w:rsidR="00CE3DBD" w:rsidRPr="00314F58" w:rsidRDefault="00CE3DBD" w:rsidP="00CE3DBD">
                  <w:pPr>
                    <w:pStyle w:val="StyleVisiontablecellP0B8B8298"/>
                    <w:rPr>
                      <w:lang w:val="lv-LV"/>
                    </w:rPr>
                  </w:pPr>
                </w:p>
              </w:tc>
            </w:tr>
            <w:tr w:rsidR="00CE3DBD" w:rsidRPr="00314F58" w14:paraId="00CE63FC" w14:textId="77777777" w:rsidTr="005E033D">
              <w:trPr>
                <w:trHeight w:val="374"/>
              </w:trPr>
              <w:tc>
                <w:tcPr>
                  <w:tcW w:w="1310" w:type="dxa"/>
                  <w:tcMar>
                    <w:left w:w="100" w:type="dxa"/>
                  </w:tcMar>
                  <w:vAlign w:val="center"/>
                </w:tcPr>
                <w:p w14:paraId="00CE63F6"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3F7"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3F8"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VaccinationListEntry</w:t>
                    </w:r>
                  </w:hyperlink>
                </w:p>
              </w:tc>
              <w:tc>
                <w:tcPr>
                  <w:tcW w:w="1181" w:type="dxa"/>
                  <w:tcMar>
                    <w:left w:w="100" w:type="dxa"/>
                  </w:tcMar>
                  <w:vAlign w:val="center"/>
                </w:tcPr>
                <w:p w14:paraId="00CE63F9"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3FA"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63FB" w14:textId="77777777" w:rsidR="00CE3DBD" w:rsidRPr="00314F58" w:rsidRDefault="00CE3DBD" w:rsidP="00CE3DBD">
                  <w:pPr>
                    <w:pStyle w:val="StyleVisiontablecellP0B8B8298"/>
                    <w:rPr>
                      <w:lang w:val="lv-LV"/>
                    </w:rPr>
                  </w:pPr>
                </w:p>
              </w:tc>
            </w:tr>
          </w:tbl>
          <w:p w14:paraId="00CE63FD" w14:textId="77777777" w:rsidR="00CE3DBD" w:rsidRPr="00314F58" w:rsidRDefault="00CE3DBD" w:rsidP="00CE3DBD"/>
          <w:tbl>
            <w:tblPr>
              <w:tblW w:w="5000" w:type="pct"/>
              <w:tblLook w:val="04A0" w:firstRow="1" w:lastRow="0" w:firstColumn="1" w:lastColumn="0" w:noHBand="0" w:noVBand="1"/>
            </w:tblPr>
            <w:tblGrid>
              <w:gridCol w:w="9694"/>
            </w:tblGrid>
            <w:tr w:rsidR="005E033D" w:rsidRPr="00314F58" w14:paraId="00CE6400" w14:textId="77777777" w:rsidTr="002012CF">
              <w:tc>
                <w:tcPr>
                  <w:tcW w:w="9684" w:type="dxa"/>
                  <w:vAlign w:val="center"/>
                </w:tcPr>
                <w:p w14:paraId="00CE63FE" w14:textId="77777777" w:rsidR="005E033D" w:rsidRPr="00314F58" w:rsidRDefault="005E033D" w:rsidP="00CE3DBD">
                  <w:pPr>
                    <w:pStyle w:val="StyleVisiontablecellP0B8B8298"/>
                    <w:rPr>
                      <w:lang w:val="lv-LV"/>
                    </w:rPr>
                  </w:pPr>
                  <w:r w:rsidRPr="00314F58">
                    <w:rPr>
                      <w:rStyle w:val="StyleVisiontablecellC0B8B8298-textC0B8B9798"/>
                      <w:lang w:val="lv-LV"/>
                    </w:rPr>
                    <w:t>Apraksts:</w:t>
                  </w:r>
                </w:p>
                <w:p w14:paraId="00CE63FF" w14:textId="77777777" w:rsidR="005E033D" w:rsidRPr="00314F58" w:rsidRDefault="005E033D">
                  <w:pPr>
                    <w:pStyle w:val="StyleVisiontablecellP0B8B8298"/>
                    <w:jc w:val="both"/>
                    <w:rPr>
                      <w:rFonts w:asciiTheme="minorHAnsi" w:hAnsiTheme="minorHAnsi"/>
                      <w:szCs w:val="22"/>
                      <w:lang w:val="lv-LV"/>
                    </w:rPr>
                  </w:pPr>
                  <w:r w:rsidRPr="00314F58">
                    <w:rPr>
                      <w:rStyle w:val="StyleVisiontablecellC0B8B8298"/>
                      <w:lang w:val="lv-LV"/>
                    </w:rPr>
                    <w:t>Pakalpe atgriež datu kopu, kas atspoguļo personas vakcinācijas faktus.</w:t>
                  </w:r>
                </w:p>
              </w:tc>
            </w:tr>
          </w:tbl>
          <w:p w14:paraId="00CE6401" w14:textId="77777777" w:rsidR="00CE3DBD" w:rsidRPr="00314F58" w:rsidRDefault="00CE3DBD" w:rsidP="00CE3DBD"/>
        </w:tc>
      </w:tr>
      <w:tr w:rsidR="004E5DA0" w:rsidRPr="00314F58" w14:paraId="00CE641E" w14:textId="77777777" w:rsidTr="00523503">
        <w:trPr>
          <w:trHeight w:val="345"/>
          <w:jc w:val="center"/>
        </w:trPr>
        <w:tc>
          <w:tcPr>
            <w:tcW w:w="2835" w:type="dxa"/>
            <w:tcMar>
              <w:top w:w="60" w:type="dxa"/>
              <w:left w:w="100" w:type="dxa"/>
              <w:right w:w="100" w:type="dxa"/>
            </w:tcMar>
            <w:vAlign w:val="center"/>
          </w:tcPr>
          <w:p w14:paraId="00CE6403" w14:textId="77777777" w:rsidR="00CE3DBD" w:rsidRPr="00314F58" w:rsidRDefault="00CE3DBD" w:rsidP="00CE3DBD">
            <w:pPr>
              <w:pStyle w:val="StyleVisiontablecellP0B8B8358"/>
              <w:rPr>
                <w:lang w:val="lv-LV"/>
              </w:rPr>
            </w:pPr>
            <w:r w:rsidRPr="00314F58">
              <w:rPr>
                <w:rStyle w:val="StyleVisiontablecellC0B8B8358"/>
                <w:lang w:val="lv-LV"/>
              </w:rPr>
              <w:t>SaveComplication</w:t>
            </w:r>
          </w:p>
        </w:tc>
        <w:tc>
          <w:tcPr>
            <w:tcW w:w="989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181"/>
              <w:gridCol w:w="1365"/>
              <w:gridCol w:w="1181"/>
              <w:gridCol w:w="1183"/>
              <w:gridCol w:w="1172"/>
            </w:tblGrid>
            <w:tr w:rsidR="00CE3DBD" w:rsidRPr="00314F58" w14:paraId="00CE640A" w14:textId="77777777" w:rsidTr="005E033D">
              <w:trPr>
                <w:trHeight w:val="14"/>
              </w:trPr>
              <w:tc>
                <w:tcPr>
                  <w:tcW w:w="1310" w:type="dxa"/>
                  <w:vAlign w:val="center"/>
                </w:tcPr>
                <w:p w14:paraId="00CE6404"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405"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406"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407"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408"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409"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6411" w14:textId="77777777" w:rsidTr="005E033D">
              <w:trPr>
                <w:trHeight w:val="374"/>
              </w:trPr>
              <w:tc>
                <w:tcPr>
                  <w:tcW w:w="1310" w:type="dxa"/>
                  <w:tcMar>
                    <w:left w:w="100" w:type="dxa"/>
                  </w:tcMar>
                  <w:vAlign w:val="center"/>
                </w:tcPr>
                <w:p w14:paraId="00CE640B"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complication</w:t>
                  </w:r>
                </w:p>
              </w:tc>
              <w:tc>
                <w:tcPr>
                  <w:tcW w:w="1181" w:type="dxa"/>
                  <w:tcMar>
                    <w:left w:w="100" w:type="dxa"/>
                  </w:tcMar>
                  <w:vAlign w:val="center"/>
                </w:tcPr>
                <w:p w14:paraId="00CE640C"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40D"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Complication</w:t>
                    </w:r>
                  </w:hyperlink>
                </w:p>
              </w:tc>
              <w:tc>
                <w:tcPr>
                  <w:tcW w:w="1181" w:type="dxa"/>
                  <w:tcMar>
                    <w:left w:w="100" w:type="dxa"/>
                  </w:tcMar>
                  <w:vAlign w:val="center"/>
                </w:tcPr>
                <w:p w14:paraId="00CE640E"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40F"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410" w14:textId="77777777" w:rsidR="00CE3DBD" w:rsidRPr="00314F58" w:rsidRDefault="00CE3DBD" w:rsidP="00CE3DBD">
                  <w:pPr>
                    <w:pStyle w:val="StyleVisiontablecellP0B8B8298"/>
                    <w:rPr>
                      <w:lang w:val="lv-LV"/>
                    </w:rPr>
                  </w:pPr>
                </w:p>
              </w:tc>
            </w:tr>
            <w:tr w:rsidR="00CE3DBD" w:rsidRPr="00314F58" w14:paraId="00CE6418" w14:textId="77777777" w:rsidTr="005E033D">
              <w:trPr>
                <w:trHeight w:val="374"/>
              </w:trPr>
              <w:tc>
                <w:tcPr>
                  <w:tcW w:w="1310" w:type="dxa"/>
                  <w:tcMar>
                    <w:left w:w="100" w:type="dxa"/>
                  </w:tcMar>
                  <w:vAlign w:val="center"/>
                </w:tcPr>
                <w:p w14:paraId="00CE6412"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413"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414"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6415"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416"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417" w14:textId="77777777" w:rsidR="00CE3DBD" w:rsidRPr="00314F58" w:rsidRDefault="00CE3DBD" w:rsidP="00CE3DBD">
                  <w:pPr>
                    <w:pStyle w:val="StyleVisiontablecellP0B8B8298"/>
                    <w:rPr>
                      <w:lang w:val="lv-LV"/>
                    </w:rPr>
                  </w:pPr>
                </w:p>
              </w:tc>
            </w:tr>
          </w:tbl>
          <w:p w14:paraId="00CE6419" w14:textId="77777777" w:rsidR="00CE3DBD" w:rsidRPr="00314F58" w:rsidRDefault="00CE3DBD" w:rsidP="00CE3DBD"/>
          <w:tbl>
            <w:tblPr>
              <w:tblW w:w="5000" w:type="pct"/>
              <w:tblLook w:val="04A0" w:firstRow="1" w:lastRow="0" w:firstColumn="1" w:lastColumn="0" w:noHBand="0" w:noVBand="1"/>
            </w:tblPr>
            <w:tblGrid>
              <w:gridCol w:w="9694"/>
            </w:tblGrid>
            <w:tr w:rsidR="005E033D" w:rsidRPr="00314F58" w14:paraId="00CE641C" w14:textId="77777777" w:rsidTr="002012CF">
              <w:tc>
                <w:tcPr>
                  <w:tcW w:w="9684" w:type="dxa"/>
                  <w:vAlign w:val="center"/>
                </w:tcPr>
                <w:p w14:paraId="00CE641A" w14:textId="77777777" w:rsidR="005E033D" w:rsidRPr="00314F58" w:rsidRDefault="005E033D" w:rsidP="00CE3DBD">
                  <w:pPr>
                    <w:pStyle w:val="StyleVisiontablecellP0B8B8298"/>
                    <w:rPr>
                      <w:lang w:val="lv-LV"/>
                    </w:rPr>
                  </w:pPr>
                  <w:r w:rsidRPr="00314F58">
                    <w:rPr>
                      <w:rStyle w:val="StyleVisiontablecellC0B8B8298-textC0B8B9798"/>
                      <w:lang w:val="lv-LV"/>
                    </w:rPr>
                    <w:t>Apraksts:</w:t>
                  </w:r>
                </w:p>
                <w:p w14:paraId="00CE641B" w14:textId="5649BF03" w:rsidR="005E033D" w:rsidRPr="00314F58" w:rsidRDefault="005E033D" w:rsidP="007D2BF3">
                  <w:pPr>
                    <w:pStyle w:val="StyleVisiontablecellP0B8B8298"/>
                    <w:jc w:val="both"/>
                    <w:rPr>
                      <w:rFonts w:asciiTheme="minorHAnsi" w:hAnsiTheme="minorHAnsi"/>
                      <w:szCs w:val="22"/>
                      <w:lang w:val="lv-LV"/>
                    </w:rPr>
                  </w:pPr>
                  <w:r w:rsidRPr="00314F58">
                    <w:rPr>
                      <w:rStyle w:val="StyleVisiontablecellC0B8B8298"/>
                      <w:lang w:val="lv-LV"/>
                    </w:rPr>
                    <w:t xml:space="preserve">Funkcija, kas </w:t>
                  </w:r>
                  <w:r w:rsidR="007D2BF3">
                    <w:rPr>
                      <w:rStyle w:val="StyleVisiontablecellC0B8B8298"/>
                      <w:lang w:val="lv-LV"/>
                    </w:rPr>
                    <w:t>veic</w:t>
                  </w:r>
                  <w:r w:rsidR="007D2BF3" w:rsidRPr="00314F58">
                    <w:rPr>
                      <w:rStyle w:val="StyleVisiontablecellC0B8B8298"/>
                      <w:lang w:val="lv-LV"/>
                    </w:rPr>
                    <w:t xml:space="preserve"> </w:t>
                  </w:r>
                  <w:r w:rsidRPr="00314F58">
                    <w:rPr>
                      <w:rStyle w:val="StyleVisiontablecellC0B8B8298"/>
                      <w:lang w:val="lv-LV"/>
                    </w:rPr>
                    <w:t>no CDA dokumenta izgūtu datu saglabāšanu relāciju datubāzē un apstrādi sarežģijuma faktam.</w:t>
                  </w:r>
                </w:p>
              </w:tc>
            </w:tr>
          </w:tbl>
          <w:p w14:paraId="00CE641D" w14:textId="77777777" w:rsidR="00CE3DBD" w:rsidRPr="00314F58" w:rsidRDefault="00CE3DBD" w:rsidP="00CE3DBD"/>
        </w:tc>
      </w:tr>
      <w:tr w:rsidR="004E5DA0" w:rsidRPr="00314F58" w14:paraId="00CE643A" w14:textId="77777777" w:rsidTr="00523503">
        <w:trPr>
          <w:trHeight w:val="345"/>
          <w:jc w:val="center"/>
        </w:trPr>
        <w:tc>
          <w:tcPr>
            <w:tcW w:w="2835" w:type="dxa"/>
            <w:tcMar>
              <w:top w:w="60" w:type="dxa"/>
              <w:left w:w="100" w:type="dxa"/>
              <w:right w:w="100" w:type="dxa"/>
            </w:tcMar>
            <w:vAlign w:val="center"/>
          </w:tcPr>
          <w:p w14:paraId="00CE641F" w14:textId="77777777" w:rsidR="00CE3DBD" w:rsidRPr="00314F58" w:rsidRDefault="00CE3DBD" w:rsidP="00CE3DBD">
            <w:pPr>
              <w:pStyle w:val="StyleVisiontablecellP0B8B8358"/>
              <w:rPr>
                <w:lang w:val="lv-LV"/>
              </w:rPr>
            </w:pPr>
            <w:r w:rsidRPr="00314F58">
              <w:rPr>
                <w:rStyle w:val="StyleVisiontablecellC0B8B8358"/>
                <w:lang w:val="lv-LV"/>
              </w:rPr>
              <w:t>SaveContraindication</w:t>
            </w:r>
          </w:p>
        </w:tc>
        <w:tc>
          <w:tcPr>
            <w:tcW w:w="989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1181"/>
              <w:gridCol w:w="1654"/>
              <w:gridCol w:w="1181"/>
              <w:gridCol w:w="1183"/>
              <w:gridCol w:w="1172"/>
            </w:tblGrid>
            <w:tr w:rsidR="00CE3DBD" w:rsidRPr="00314F58" w14:paraId="00CE6426" w14:textId="77777777" w:rsidTr="005E033D">
              <w:trPr>
                <w:trHeight w:val="14"/>
              </w:trPr>
              <w:tc>
                <w:tcPr>
                  <w:tcW w:w="1310" w:type="dxa"/>
                  <w:vAlign w:val="center"/>
                </w:tcPr>
                <w:p w14:paraId="00CE6420"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421"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422"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423"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424"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425"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642D" w14:textId="77777777" w:rsidTr="005E033D">
              <w:trPr>
                <w:trHeight w:val="374"/>
              </w:trPr>
              <w:tc>
                <w:tcPr>
                  <w:tcW w:w="1310" w:type="dxa"/>
                  <w:tcMar>
                    <w:left w:w="100" w:type="dxa"/>
                  </w:tcMar>
                  <w:vAlign w:val="center"/>
                </w:tcPr>
                <w:p w14:paraId="00CE6427"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contraindication</w:t>
                  </w:r>
                </w:p>
              </w:tc>
              <w:tc>
                <w:tcPr>
                  <w:tcW w:w="1181" w:type="dxa"/>
                  <w:tcMar>
                    <w:left w:w="100" w:type="dxa"/>
                  </w:tcMar>
                  <w:vAlign w:val="center"/>
                </w:tcPr>
                <w:p w14:paraId="00CE6428"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429"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Contraindication</w:t>
                    </w:r>
                  </w:hyperlink>
                </w:p>
              </w:tc>
              <w:tc>
                <w:tcPr>
                  <w:tcW w:w="1181" w:type="dxa"/>
                  <w:tcMar>
                    <w:left w:w="100" w:type="dxa"/>
                  </w:tcMar>
                  <w:vAlign w:val="center"/>
                </w:tcPr>
                <w:p w14:paraId="00CE642A"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42B"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42C" w14:textId="77777777" w:rsidR="00CE3DBD" w:rsidRPr="00314F58" w:rsidRDefault="00CE3DBD" w:rsidP="00CE3DBD">
                  <w:pPr>
                    <w:pStyle w:val="StyleVisiontablecellP0B8B8298"/>
                    <w:rPr>
                      <w:lang w:val="lv-LV"/>
                    </w:rPr>
                  </w:pPr>
                </w:p>
              </w:tc>
            </w:tr>
            <w:tr w:rsidR="00CE3DBD" w:rsidRPr="00314F58" w14:paraId="00CE6434" w14:textId="77777777" w:rsidTr="005E033D">
              <w:trPr>
                <w:trHeight w:val="374"/>
              </w:trPr>
              <w:tc>
                <w:tcPr>
                  <w:tcW w:w="1310" w:type="dxa"/>
                  <w:tcMar>
                    <w:left w:w="100" w:type="dxa"/>
                  </w:tcMar>
                  <w:vAlign w:val="center"/>
                </w:tcPr>
                <w:p w14:paraId="00CE642E"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42F"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430"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6431"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432"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433" w14:textId="77777777" w:rsidR="00CE3DBD" w:rsidRPr="00314F58" w:rsidRDefault="00CE3DBD" w:rsidP="00CE3DBD">
                  <w:pPr>
                    <w:pStyle w:val="StyleVisiontablecellP0B8B8298"/>
                    <w:rPr>
                      <w:lang w:val="lv-LV"/>
                    </w:rPr>
                  </w:pPr>
                </w:p>
              </w:tc>
            </w:tr>
          </w:tbl>
          <w:p w14:paraId="00CE6435" w14:textId="77777777" w:rsidR="00CE3DBD" w:rsidRPr="00314F58" w:rsidRDefault="00CE3DBD" w:rsidP="00CE3DBD"/>
          <w:tbl>
            <w:tblPr>
              <w:tblW w:w="5000" w:type="pct"/>
              <w:tblLook w:val="04A0" w:firstRow="1" w:lastRow="0" w:firstColumn="1" w:lastColumn="0" w:noHBand="0" w:noVBand="1"/>
            </w:tblPr>
            <w:tblGrid>
              <w:gridCol w:w="9694"/>
            </w:tblGrid>
            <w:tr w:rsidR="005E033D" w:rsidRPr="00314F58" w14:paraId="00CE6438" w14:textId="77777777" w:rsidTr="002012CF">
              <w:tc>
                <w:tcPr>
                  <w:tcW w:w="9684" w:type="dxa"/>
                  <w:vAlign w:val="center"/>
                </w:tcPr>
                <w:p w14:paraId="00CE6436" w14:textId="77777777" w:rsidR="005E033D" w:rsidRPr="00314F58" w:rsidRDefault="005E033D" w:rsidP="00CE3DBD">
                  <w:pPr>
                    <w:pStyle w:val="StyleVisiontablecellP0B8B8298"/>
                    <w:rPr>
                      <w:lang w:val="lv-LV"/>
                    </w:rPr>
                  </w:pPr>
                  <w:r w:rsidRPr="00314F58">
                    <w:rPr>
                      <w:rStyle w:val="StyleVisiontablecellC0B8B8298-textC0B8B9798"/>
                      <w:lang w:val="lv-LV"/>
                    </w:rPr>
                    <w:lastRenderedPageBreak/>
                    <w:t>Apraksts:</w:t>
                  </w:r>
                </w:p>
                <w:p w14:paraId="00CE6437" w14:textId="6631CCB3" w:rsidR="005E033D" w:rsidRPr="00314F58" w:rsidRDefault="005E033D" w:rsidP="007D2BF3">
                  <w:pPr>
                    <w:pStyle w:val="StyleVisiontablecellP0B8B8298"/>
                    <w:jc w:val="both"/>
                    <w:rPr>
                      <w:rFonts w:asciiTheme="minorHAnsi" w:hAnsiTheme="minorHAnsi"/>
                      <w:szCs w:val="22"/>
                      <w:lang w:val="lv-LV"/>
                    </w:rPr>
                  </w:pPr>
                  <w:r w:rsidRPr="00314F58">
                    <w:rPr>
                      <w:rStyle w:val="StyleVisiontablecellC0B8B8298"/>
                      <w:lang w:val="lv-LV"/>
                    </w:rPr>
                    <w:t xml:space="preserve">Funkcija, kas </w:t>
                  </w:r>
                  <w:r w:rsidR="007D2BF3">
                    <w:rPr>
                      <w:rStyle w:val="StyleVisiontablecellC0B8B8298"/>
                      <w:lang w:val="lv-LV"/>
                    </w:rPr>
                    <w:t>veic</w:t>
                  </w:r>
                  <w:r w:rsidRPr="00314F58">
                    <w:rPr>
                      <w:rStyle w:val="StyleVisiontablecellC0B8B8298"/>
                      <w:lang w:val="lv-LV"/>
                    </w:rPr>
                    <w:t xml:space="preserve"> no CDA dokumenta izgūtu datu saglabāšanu relāciju datubāzē un apstrādi kontraindikācijas faktam.</w:t>
                  </w:r>
                </w:p>
              </w:tc>
            </w:tr>
          </w:tbl>
          <w:p w14:paraId="00CE6439" w14:textId="77777777" w:rsidR="00CE3DBD" w:rsidRPr="00314F58" w:rsidRDefault="00CE3DBD" w:rsidP="00CE3DBD"/>
        </w:tc>
      </w:tr>
      <w:tr w:rsidR="004E5DA0" w:rsidRPr="00314F58" w14:paraId="00CE6456" w14:textId="77777777" w:rsidTr="00523503">
        <w:trPr>
          <w:trHeight w:val="345"/>
          <w:jc w:val="center"/>
        </w:trPr>
        <w:tc>
          <w:tcPr>
            <w:tcW w:w="2835" w:type="dxa"/>
            <w:tcMar>
              <w:top w:w="60" w:type="dxa"/>
              <w:left w:w="100" w:type="dxa"/>
              <w:right w:w="100" w:type="dxa"/>
            </w:tcMar>
            <w:vAlign w:val="center"/>
          </w:tcPr>
          <w:p w14:paraId="00CE643B" w14:textId="77777777" w:rsidR="00CE3DBD" w:rsidRPr="00314F58" w:rsidRDefault="00CE3DBD" w:rsidP="00CE3DBD">
            <w:pPr>
              <w:pStyle w:val="StyleVisiontablecellP0B8B8358"/>
              <w:rPr>
                <w:lang w:val="lv-LV"/>
              </w:rPr>
            </w:pPr>
            <w:r w:rsidRPr="00314F58">
              <w:rPr>
                <w:rStyle w:val="StyleVisiontablecellC0B8B8358"/>
                <w:lang w:val="lv-LV"/>
              </w:rPr>
              <w:lastRenderedPageBreak/>
              <w:t>SaveDisease</w:t>
            </w:r>
          </w:p>
        </w:tc>
        <w:tc>
          <w:tcPr>
            <w:tcW w:w="989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1267"/>
              <w:gridCol w:w="1181"/>
              <w:gridCol w:w="1183"/>
              <w:gridCol w:w="1172"/>
            </w:tblGrid>
            <w:tr w:rsidR="00CE3DBD" w:rsidRPr="00314F58" w14:paraId="00CE6442" w14:textId="77777777" w:rsidTr="005E033D">
              <w:trPr>
                <w:trHeight w:val="14"/>
              </w:trPr>
              <w:tc>
                <w:tcPr>
                  <w:tcW w:w="1310" w:type="dxa"/>
                  <w:vAlign w:val="center"/>
                </w:tcPr>
                <w:p w14:paraId="00CE643C"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43D"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43E"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43F"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440"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441"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6449" w14:textId="77777777" w:rsidTr="005E033D">
              <w:trPr>
                <w:trHeight w:val="374"/>
              </w:trPr>
              <w:tc>
                <w:tcPr>
                  <w:tcW w:w="1310" w:type="dxa"/>
                  <w:tcMar>
                    <w:left w:w="100" w:type="dxa"/>
                  </w:tcMar>
                  <w:vAlign w:val="center"/>
                </w:tcPr>
                <w:p w14:paraId="00CE6443"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disease</w:t>
                  </w:r>
                </w:p>
              </w:tc>
              <w:tc>
                <w:tcPr>
                  <w:tcW w:w="1181" w:type="dxa"/>
                  <w:tcMar>
                    <w:left w:w="100" w:type="dxa"/>
                  </w:tcMar>
                  <w:vAlign w:val="center"/>
                </w:tcPr>
                <w:p w14:paraId="00CE6444"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445"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Disease</w:t>
                    </w:r>
                  </w:hyperlink>
                </w:p>
              </w:tc>
              <w:tc>
                <w:tcPr>
                  <w:tcW w:w="1181" w:type="dxa"/>
                  <w:tcMar>
                    <w:left w:w="100" w:type="dxa"/>
                  </w:tcMar>
                  <w:vAlign w:val="center"/>
                </w:tcPr>
                <w:p w14:paraId="00CE6446"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447"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448" w14:textId="77777777" w:rsidR="00CE3DBD" w:rsidRPr="00314F58" w:rsidRDefault="00CE3DBD" w:rsidP="00CE3DBD">
                  <w:pPr>
                    <w:pStyle w:val="StyleVisiontablecellP0B8B8298"/>
                    <w:rPr>
                      <w:lang w:val="lv-LV"/>
                    </w:rPr>
                  </w:pPr>
                </w:p>
              </w:tc>
            </w:tr>
            <w:tr w:rsidR="00CE3DBD" w:rsidRPr="00314F58" w14:paraId="00CE6450" w14:textId="77777777" w:rsidTr="005E033D">
              <w:trPr>
                <w:trHeight w:val="374"/>
              </w:trPr>
              <w:tc>
                <w:tcPr>
                  <w:tcW w:w="1310" w:type="dxa"/>
                  <w:tcMar>
                    <w:left w:w="100" w:type="dxa"/>
                  </w:tcMar>
                  <w:vAlign w:val="center"/>
                </w:tcPr>
                <w:p w14:paraId="00CE644A"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44B"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44C"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644D"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44E"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44F" w14:textId="77777777" w:rsidR="00CE3DBD" w:rsidRPr="00314F58" w:rsidRDefault="00CE3DBD" w:rsidP="00CE3DBD">
                  <w:pPr>
                    <w:pStyle w:val="StyleVisiontablecellP0B8B8298"/>
                    <w:rPr>
                      <w:lang w:val="lv-LV"/>
                    </w:rPr>
                  </w:pPr>
                </w:p>
              </w:tc>
            </w:tr>
          </w:tbl>
          <w:p w14:paraId="00CE6451" w14:textId="77777777" w:rsidR="00CE3DBD" w:rsidRPr="00314F58" w:rsidRDefault="00CE3DBD" w:rsidP="00CE3DBD"/>
          <w:tbl>
            <w:tblPr>
              <w:tblW w:w="5000" w:type="pct"/>
              <w:tblLook w:val="04A0" w:firstRow="1" w:lastRow="0" w:firstColumn="1" w:lastColumn="0" w:noHBand="0" w:noVBand="1"/>
            </w:tblPr>
            <w:tblGrid>
              <w:gridCol w:w="9694"/>
            </w:tblGrid>
            <w:tr w:rsidR="005E033D" w:rsidRPr="00314F58" w14:paraId="00CE6454" w14:textId="77777777" w:rsidTr="002012CF">
              <w:tc>
                <w:tcPr>
                  <w:tcW w:w="9684" w:type="dxa"/>
                  <w:vAlign w:val="center"/>
                </w:tcPr>
                <w:p w14:paraId="00CE6452" w14:textId="77777777" w:rsidR="005E033D" w:rsidRPr="00314F58" w:rsidRDefault="005E033D" w:rsidP="00CE3DBD">
                  <w:pPr>
                    <w:pStyle w:val="StyleVisiontablecellP0B8B8298"/>
                    <w:rPr>
                      <w:lang w:val="lv-LV"/>
                    </w:rPr>
                  </w:pPr>
                  <w:r w:rsidRPr="00314F58">
                    <w:rPr>
                      <w:rStyle w:val="StyleVisiontablecellC0B8B8298-textC0B8B9798"/>
                      <w:lang w:val="lv-LV"/>
                    </w:rPr>
                    <w:t>Apraksts:</w:t>
                  </w:r>
                </w:p>
                <w:p w14:paraId="00CE6453" w14:textId="1F86DD79" w:rsidR="005E033D" w:rsidRPr="00314F58" w:rsidRDefault="005E033D" w:rsidP="007D2BF3">
                  <w:pPr>
                    <w:pStyle w:val="StyleVisiontablecellP0B8B8298"/>
                    <w:jc w:val="both"/>
                    <w:rPr>
                      <w:rFonts w:asciiTheme="minorHAnsi" w:hAnsiTheme="minorHAnsi"/>
                      <w:szCs w:val="22"/>
                      <w:lang w:val="lv-LV"/>
                    </w:rPr>
                  </w:pPr>
                  <w:r w:rsidRPr="00314F58">
                    <w:rPr>
                      <w:rStyle w:val="StyleVisiontablecellC0B8B8298"/>
                      <w:lang w:val="lv-LV"/>
                    </w:rPr>
                    <w:t xml:space="preserve">Funkcija, kas </w:t>
                  </w:r>
                  <w:r w:rsidR="007D2BF3">
                    <w:rPr>
                      <w:rStyle w:val="StyleVisiontablecellC0B8B8298"/>
                      <w:lang w:val="lv-LV"/>
                    </w:rPr>
                    <w:t>veic</w:t>
                  </w:r>
                  <w:r w:rsidR="007D2BF3" w:rsidRPr="00314F58">
                    <w:rPr>
                      <w:rStyle w:val="StyleVisiontablecellC0B8B8298"/>
                      <w:lang w:val="lv-LV"/>
                    </w:rPr>
                    <w:t xml:space="preserve"> </w:t>
                  </w:r>
                  <w:r w:rsidRPr="00314F58">
                    <w:rPr>
                      <w:rStyle w:val="StyleVisiontablecellC0B8B8298"/>
                      <w:lang w:val="lv-LV"/>
                    </w:rPr>
                    <w:t>no CDA dokumenta izgūtu datu saglabāšanu relāciju datubāzē un apstrādi pārslimošanas gadījumam.</w:t>
                  </w:r>
                </w:p>
              </w:tc>
            </w:tr>
          </w:tbl>
          <w:p w14:paraId="00CE6455" w14:textId="77777777" w:rsidR="00CE3DBD" w:rsidRPr="00314F58" w:rsidRDefault="00CE3DBD" w:rsidP="00CE3DBD"/>
        </w:tc>
      </w:tr>
      <w:tr w:rsidR="004E5DA0" w:rsidRPr="00314F58" w14:paraId="00CE6472" w14:textId="77777777" w:rsidTr="00523503">
        <w:trPr>
          <w:trHeight w:val="345"/>
          <w:jc w:val="center"/>
        </w:trPr>
        <w:tc>
          <w:tcPr>
            <w:tcW w:w="2835" w:type="dxa"/>
            <w:tcMar>
              <w:top w:w="60" w:type="dxa"/>
              <w:left w:w="100" w:type="dxa"/>
              <w:right w:w="100" w:type="dxa"/>
            </w:tcMar>
            <w:vAlign w:val="center"/>
          </w:tcPr>
          <w:p w14:paraId="00CE6457" w14:textId="77777777" w:rsidR="00CE3DBD" w:rsidRPr="00314F58" w:rsidRDefault="00CE3DBD" w:rsidP="00CE3DBD">
            <w:pPr>
              <w:pStyle w:val="StyleVisiontablecellP0B8B8358"/>
              <w:rPr>
                <w:lang w:val="lv-LV"/>
              </w:rPr>
            </w:pPr>
            <w:r w:rsidRPr="00314F58">
              <w:rPr>
                <w:rStyle w:val="StyleVisiontablecellC0B8B8358"/>
                <w:lang w:val="lv-LV"/>
              </w:rPr>
              <w:t>SaveImmGlob</w:t>
            </w:r>
          </w:p>
        </w:tc>
        <w:tc>
          <w:tcPr>
            <w:tcW w:w="989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1620"/>
              <w:gridCol w:w="1181"/>
              <w:gridCol w:w="1183"/>
              <w:gridCol w:w="1172"/>
            </w:tblGrid>
            <w:tr w:rsidR="00CE3DBD" w:rsidRPr="00314F58" w14:paraId="00CE645E" w14:textId="77777777" w:rsidTr="005E033D">
              <w:trPr>
                <w:trHeight w:val="14"/>
              </w:trPr>
              <w:tc>
                <w:tcPr>
                  <w:tcW w:w="1310" w:type="dxa"/>
                  <w:vAlign w:val="center"/>
                </w:tcPr>
                <w:p w14:paraId="00CE6458"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459"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45A"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45B"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45C"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45D"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6465" w14:textId="77777777" w:rsidTr="005E033D">
              <w:trPr>
                <w:trHeight w:val="374"/>
              </w:trPr>
              <w:tc>
                <w:tcPr>
                  <w:tcW w:w="1310" w:type="dxa"/>
                  <w:tcMar>
                    <w:left w:w="100" w:type="dxa"/>
                  </w:tcMar>
                  <w:vAlign w:val="center"/>
                </w:tcPr>
                <w:p w14:paraId="00CE645F"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immGlob</w:t>
                  </w:r>
                </w:p>
              </w:tc>
              <w:tc>
                <w:tcPr>
                  <w:tcW w:w="1181" w:type="dxa"/>
                  <w:tcMar>
                    <w:left w:w="100" w:type="dxa"/>
                  </w:tcMar>
                  <w:vAlign w:val="center"/>
                </w:tcPr>
                <w:p w14:paraId="00CE6460"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461"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Immunoglobulin</w:t>
                    </w:r>
                  </w:hyperlink>
                </w:p>
              </w:tc>
              <w:tc>
                <w:tcPr>
                  <w:tcW w:w="1181" w:type="dxa"/>
                  <w:tcMar>
                    <w:left w:w="100" w:type="dxa"/>
                  </w:tcMar>
                  <w:vAlign w:val="center"/>
                </w:tcPr>
                <w:p w14:paraId="00CE6462"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463"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464" w14:textId="77777777" w:rsidR="00CE3DBD" w:rsidRPr="00314F58" w:rsidRDefault="00CE3DBD" w:rsidP="00CE3DBD">
                  <w:pPr>
                    <w:pStyle w:val="StyleVisiontablecellP0B8B8298"/>
                    <w:rPr>
                      <w:lang w:val="lv-LV"/>
                    </w:rPr>
                  </w:pPr>
                </w:p>
              </w:tc>
            </w:tr>
            <w:tr w:rsidR="00CE3DBD" w:rsidRPr="00314F58" w14:paraId="00CE646C" w14:textId="77777777" w:rsidTr="005E033D">
              <w:trPr>
                <w:trHeight w:val="374"/>
              </w:trPr>
              <w:tc>
                <w:tcPr>
                  <w:tcW w:w="1310" w:type="dxa"/>
                  <w:tcMar>
                    <w:left w:w="100" w:type="dxa"/>
                  </w:tcMar>
                  <w:vAlign w:val="center"/>
                </w:tcPr>
                <w:p w14:paraId="00CE6466"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467"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468"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6469"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46A"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46B" w14:textId="77777777" w:rsidR="00CE3DBD" w:rsidRPr="00314F58" w:rsidRDefault="00CE3DBD" w:rsidP="00CE3DBD">
                  <w:pPr>
                    <w:pStyle w:val="StyleVisiontablecellP0B8B8298"/>
                    <w:rPr>
                      <w:lang w:val="lv-LV"/>
                    </w:rPr>
                  </w:pPr>
                </w:p>
              </w:tc>
            </w:tr>
          </w:tbl>
          <w:p w14:paraId="00CE646D" w14:textId="77777777" w:rsidR="00CE3DBD" w:rsidRPr="00314F58" w:rsidRDefault="00CE3DBD" w:rsidP="00CE3DBD"/>
          <w:tbl>
            <w:tblPr>
              <w:tblW w:w="5000" w:type="pct"/>
              <w:tblLook w:val="04A0" w:firstRow="1" w:lastRow="0" w:firstColumn="1" w:lastColumn="0" w:noHBand="0" w:noVBand="1"/>
            </w:tblPr>
            <w:tblGrid>
              <w:gridCol w:w="9694"/>
            </w:tblGrid>
            <w:tr w:rsidR="005E033D" w:rsidRPr="00314F58" w14:paraId="00CE6470" w14:textId="77777777" w:rsidTr="002012CF">
              <w:tc>
                <w:tcPr>
                  <w:tcW w:w="9684" w:type="dxa"/>
                  <w:vAlign w:val="center"/>
                </w:tcPr>
                <w:p w14:paraId="00CE646E" w14:textId="77777777" w:rsidR="005E033D" w:rsidRPr="00314F58" w:rsidRDefault="005E033D" w:rsidP="00CE3DBD">
                  <w:pPr>
                    <w:pStyle w:val="StyleVisiontablecellP0B8B8298"/>
                    <w:rPr>
                      <w:lang w:val="lv-LV"/>
                    </w:rPr>
                  </w:pPr>
                  <w:r w:rsidRPr="00314F58">
                    <w:rPr>
                      <w:rStyle w:val="StyleVisiontablecellC0B8B8298-textC0B8B9798"/>
                      <w:lang w:val="lv-LV"/>
                    </w:rPr>
                    <w:t>Apraksts:</w:t>
                  </w:r>
                </w:p>
                <w:p w14:paraId="00CE646F" w14:textId="13EB3AC2" w:rsidR="005E033D" w:rsidRPr="00314F58" w:rsidRDefault="005E033D" w:rsidP="007D2BF3">
                  <w:pPr>
                    <w:pStyle w:val="StyleVisiontablecellP0B8B8298"/>
                    <w:jc w:val="both"/>
                    <w:rPr>
                      <w:rFonts w:asciiTheme="minorHAnsi" w:hAnsiTheme="minorHAnsi"/>
                      <w:szCs w:val="22"/>
                      <w:lang w:val="lv-LV"/>
                    </w:rPr>
                  </w:pPr>
                  <w:r w:rsidRPr="00314F58">
                    <w:rPr>
                      <w:rStyle w:val="StyleVisiontablecellC0B8B8298"/>
                      <w:lang w:val="lv-LV"/>
                    </w:rPr>
                    <w:t xml:space="preserve">Funkcija, kas </w:t>
                  </w:r>
                  <w:r w:rsidR="007D2BF3">
                    <w:rPr>
                      <w:rStyle w:val="StyleVisiontablecellC0B8B8298"/>
                      <w:lang w:val="lv-LV"/>
                    </w:rPr>
                    <w:t>veic</w:t>
                  </w:r>
                  <w:r w:rsidR="007D2BF3" w:rsidRPr="00314F58">
                    <w:rPr>
                      <w:rStyle w:val="StyleVisiontablecellC0B8B8298"/>
                      <w:lang w:val="lv-LV"/>
                    </w:rPr>
                    <w:t xml:space="preserve"> </w:t>
                  </w:r>
                  <w:r w:rsidRPr="00314F58">
                    <w:rPr>
                      <w:rStyle w:val="StyleVisiontablecellC0B8B8298"/>
                      <w:lang w:val="lv-LV"/>
                    </w:rPr>
                    <w:t>no CDA dokumenta izgūtu datu saglabāšanu relāciju datubāzē un apstrādi imūnglobulīna faktam.</w:t>
                  </w:r>
                </w:p>
              </w:tc>
            </w:tr>
          </w:tbl>
          <w:p w14:paraId="00CE6471" w14:textId="77777777" w:rsidR="00CE3DBD" w:rsidRPr="00314F58" w:rsidRDefault="00CE3DBD" w:rsidP="00CE3DBD"/>
        </w:tc>
      </w:tr>
      <w:tr w:rsidR="004E5DA0" w:rsidRPr="00314F58" w14:paraId="00CE648E" w14:textId="77777777" w:rsidTr="00523503">
        <w:trPr>
          <w:trHeight w:val="345"/>
          <w:jc w:val="center"/>
        </w:trPr>
        <w:tc>
          <w:tcPr>
            <w:tcW w:w="2835" w:type="dxa"/>
            <w:tcMar>
              <w:top w:w="60" w:type="dxa"/>
              <w:left w:w="100" w:type="dxa"/>
              <w:right w:w="100" w:type="dxa"/>
            </w:tcMar>
            <w:vAlign w:val="center"/>
          </w:tcPr>
          <w:p w14:paraId="00CE6473" w14:textId="77777777" w:rsidR="00CE3DBD" w:rsidRPr="00314F58" w:rsidRDefault="00CE3DBD" w:rsidP="00CE3DBD">
            <w:pPr>
              <w:pStyle w:val="StyleVisiontablecellP0B8B8358"/>
              <w:rPr>
                <w:lang w:val="lv-LV"/>
              </w:rPr>
            </w:pPr>
            <w:r w:rsidRPr="00314F58">
              <w:rPr>
                <w:rStyle w:val="StyleVisiontablecellC0B8B8358"/>
                <w:lang w:val="lv-LV"/>
              </w:rPr>
              <w:t>SaveImmunodeficiency</w:t>
            </w:r>
          </w:p>
        </w:tc>
        <w:tc>
          <w:tcPr>
            <w:tcW w:w="989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1181"/>
              <w:gridCol w:w="1820"/>
              <w:gridCol w:w="1181"/>
              <w:gridCol w:w="1183"/>
              <w:gridCol w:w="1172"/>
            </w:tblGrid>
            <w:tr w:rsidR="00CE3DBD" w:rsidRPr="00314F58" w14:paraId="00CE647A" w14:textId="77777777" w:rsidTr="005E033D">
              <w:trPr>
                <w:trHeight w:val="14"/>
              </w:trPr>
              <w:tc>
                <w:tcPr>
                  <w:tcW w:w="1310" w:type="dxa"/>
                  <w:vAlign w:val="center"/>
                </w:tcPr>
                <w:p w14:paraId="00CE6474"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475"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476"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477"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478"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479"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6481" w14:textId="77777777" w:rsidTr="005E033D">
              <w:trPr>
                <w:trHeight w:val="374"/>
              </w:trPr>
              <w:tc>
                <w:tcPr>
                  <w:tcW w:w="1310" w:type="dxa"/>
                  <w:tcMar>
                    <w:left w:w="100" w:type="dxa"/>
                  </w:tcMar>
                  <w:vAlign w:val="center"/>
                </w:tcPr>
                <w:p w14:paraId="00CE647B"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immunodeficiency</w:t>
                  </w:r>
                </w:p>
              </w:tc>
              <w:tc>
                <w:tcPr>
                  <w:tcW w:w="1181" w:type="dxa"/>
                  <w:tcMar>
                    <w:left w:w="100" w:type="dxa"/>
                  </w:tcMar>
                  <w:vAlign w:val="center"/>
                </w:tcPr>
                <w:p w14:paraId="00CE647C"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47D"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Immunodeficiency</w:t>
                    </w:r>
                  </w:hyperlink>
                </w:p>
              </w:tc>
              <w:tc>
                <w:tcPr>
                  <w:tcW w:w="1181" w:type="dxa"/>
                  <w:tcMar>
                    <w:left w:w="100" w:type="dxa"/>
                  </w:tcMar>
                  <w:vAlign w:val="center"/>
                </w:tcPr>
                <w:p w14:paraId="00CE647E"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47F"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480" w14:textId="77777777" w:rsidR="00CE3DBD" w:rsidRPr="00314F58" w:rsidRDefault="00CE3DBD" w:rsidP="00CE3DBD">
                  <w:pPr>
                    <w:pStyle w:val="StyleVisiontablecellP0B8B8298"/>
                    <w:rPr>
                      <w:lang w:val="lv-LV"/>
                    </w:rPr>
                  </w:pPr>
                </w:p>
              </w:tc>
            </w:tr>
            <w:tr w:rsidR="00CE3DBD" w:rsidRPr="00314F58" w14:paraId="00CE6488" w14:textId="77777777" w:rsidTr="005E033D">
              <w:trPr>
                <w:trHeight w:val="374"/>
              </w:trPr>
              <w:tc>
                <w:tcPr>
                  <w:tcW w:w="1310" w:type="dxa"/>
                  <w:tcMar>
                    <w:left w:w="100" w:type="dxa"/>
                  </w:tcMar>
                  <w:vAlign w:val="center"/>
                </w:tcPr>
                <w:p w14:paraId="00CE6482"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483"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484"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6485"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486"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487" w14:textId="77777777" w:rsidR="00CE3DBD" w:rsidRPr="00314F58" w:rsidRDefault="00CE3DBD" w:rsidP="00CE3DBD">
                  <w:pPr>
                    <w:pStyle w:val="StyleVisiontablecellP0B8B8298"/>
                    <w:rPr>
                      <w:lang w:val="lv-LV"/>
                    </w:rPr>
                  </w:pPr>
                </w:p>
              </w:tc>
            </w:tr>
          </w:tbl>
          <w:p w14:paraId="00CE6489" w14:textId="77777777" w:rsidR="00CE3DBD" w:rsidRPr="00314F58" w:rsidRDefault="00CE3DBD" w:rsidP="00CE3DBD"/>
          <w:tbl>
            <w:tblPr>
              <w:tblW w:w="5000" w:type="pct"/>
              <w:tblLook w:val="04A0" w:firstRow="1" w:lastRow="0" w:firstColumn="1" w:lastColumn="0" w:noHBand="0" w:noVBand="1"/>
            </w:tblPr>
            <w:tblGrid>
              <w:gridCol w:w="9694"/>
            </w:tblGrid>
            <w:tr w:rsidR="005E033D" w:rsidRPr="00314F58" w14:paraId="00CE648C" w14:textId="77777777" w:rsidTr="002012CF">
              <w:tc>
                <w:tcPr>
                  <w:tcW w:w="9684" w:type="dxa"/>
                  <w:vAlign w:val="center"/>
                </w:tcPr>
                <w:p w14:paraId="00CE648A" w14:textId="77777777" w:rsidR="005E033D" w:rsidRPr="00314F58" w:rsidRDefault="005E033D" w:rsidP="00CE3DBD">
                  <w:pPr>
                    <w:pStyle w:val="StyleVisiontablecellP0B8B8298"/>
                    <w:rPr>
                      <w:lang w:val="lv-LV"/>
                    </w:rPr>
                  </w:pPr>
                  <w:r w:rsidRPr="00314F58">
                    <w:rPr>
                      <w:rStyle w:val="StyleVisiontablecellC0B8B8298-textC0B8B9798"/>
                      <w:lang w:val="lv-LV"/>
                    </w:rPr>
                    <w:t>Apraksts:</w:t>
                  </w:r>
                </w:p>
                <w:p w14:paraId="00CE648B" w14:textId="4239E91C" w:rsidR="005E033D" w:rsidRPr="00314F58" w:rsidRDefault="005E033D" w:rsidP="007D2BF3">
                  <w:pPr>
                    <w:pStyle w:val="StyleVisiontablecellP0B8B8298"/>
                    <w:jc w:val="both"/>
                    <w:rPr>
                      <w:rFonts w:asciiTheme="minorHAnsi" w:hAnsiTheme="minorHAnsi"/>
                      <w:szCs w:val="22"/>
                      <w:lang w:val="lv-LV"/>
                    </w:rPr>
                  </w:pPr>
                  <w:r w:rsidRPr="00314F58">
                    <w:rPr>
                      <w:rStyle w:val="StyleVisiontablecellC0B8B8298"/>
                      <w:lang w:val="lv-LV"/>
                    </w:rPr>
                    <w:t xml:space="preserve">Funkcija, kas </w:t>
                  </w:r>
                  <w:r w:rsidR="007D2BF3">
                    <w:rPr>
                      <w:rStyle w:val="StyleVisiontablecellC0B8B8298"/>
                      <w:lang w:val="lv-LV"/>
                    </w:rPr>
                    <w:t>veic</w:t>
                  </w:r>
                  <w:r w:rsidR="007D2BF3" w:rsidRPr="00314F58">
                    <w:rPr>
                      <w:rStyle w:val="StyleVisiontablecellC0B8B8298"/>
                      <w:lang w:val="lv-LV"/>
                    </w:rPr>
                    <w:t xml:space="preserve"> </w:t>
                  </w:r>
                  <w:r w:rsidRPr="00314F58">
                    <w:rPr>
                      <w:rStyle w:val="StyleVisiontablecellC0B8B8298"/>
                      <w:lang w:val="lv-LV"/>
                    </w:rPr>
                    <w:t xml:space="preserve">no CDA dokumenta izgūtu datu saglabāšanu relāciju datubāzē un apstrādi imūndeficīta </w:t>
                  </w:r>
                  <w:r w:rsidRPr="00314F58">
                    <w:rPr>
                      <w:rStyle w:val="StyleVisiontablecellC0B8B8298"/>
                      <w:lang w:val="lv-LV"/>
                    </w:rPr>
                    <w:lastRenderedPageBreak/>
                    <w:t>faktam.</w:t>
                  </w:r>
                </w:p>
              </w:tc>
            </w:tr>
          </w:tbl>
          <w:p w14:paraId="00CE648D" w14:textId="77777777" w:rsidR="00CE3DBD" w:rsidRPr="00314F58" w:rsidRDefault="00CE3DBD" w:rsidP="00CE3DBD"/>
        </w:tc>
      </w:tr>
      <w:tr w:rsidR="004E5DA0" w:rsidRPr="00314F58" w14:paraId="00CE64AA" w14:textId="77777777" w:rsidTr="00523503">
        <w:trPr>
          <w:trHeight w:val="345"/>
          <w:jc w:val="center"/>
        </w:trPr>
        <w:tc>
          <w:tcPr>
            <w:tcW w:w="2835" w:type="dxa"/>
            <w:tcMar>
              <w:top w:w="60" w:type="dxa"/>
              <w:left w:w="100" w:type="dxa"/>
              <w:right w:w="100" w:type="dxa"/>
            </w:tcMar>
            <w:vAlign w:val="center"/>
          </w:tcPr>
          <w:p w14:paraId="00CE648F" w14:textId="77777777" w:rsidR="00CE3DBD" w:rsidRPr="00314F58" w:rsidRDefault="00CE3DBD" w:rsidP="00CE3DBD">
            <w:pPr>
              <w:pStyle w:val="StyleVisiontablecellP0B8B8358"/>
              <w:rPr>
                <w:lang w:val="lv-LV"/>
              </w:rPr>
            </w:pPr>
            <w:r w:rsidRPr="00314F58">
              <w:rPr>
                <w:rStyle w:val="StyleVisiontablecellC0B8B8358"/>
                <w:lang w:val="lv-LV"/>
              </w:rPr>
              <w:lastRenderedPageBreak/>
              <w:t>SaveImmunTest</w:t>
            </w:r>
          </w:p>
        </w:tc>
        <w:tc>
          <w:tcPr>
            <w:tcW w:w="989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1409"/>
              <w:gridCol w:w="1181"/>
              <w:gridCol w:w="1183"/>
              <w:gridCol w:w="1172"/>
            </w:tblGrid>
            <w:tr w:rsidR="00CE3DBD" w:rsidRPr="00314F58" w14:paraId="00CE6496" w14:textId="77777777" w:rsidTr="005E033D">
              <w:trPr>
                <w:trHeight w:val="14"/>
              </w:trPr>
              <w:tc>
                <w:tcPr>
                  <w:tcW w:w="1310" w:type="dxa"/>
                  <w:vAlign w:val="center"/>
                </w:tcPr>
                <w:p w14:paraId="00CE6490"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491"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492"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493"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494"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495"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649D" w14:textId="77777777" w:rsidTr="005E033D">
              <w:trPr>
                <w:trHeight w:val="374"/>
              </w:trPr>
              <w:tc>
                <w:tcPr>
                  <w:tcW w:w="1310" w:type="dxa"/>
                  <w:tcMar>
                    <w:left w:w="100" w:type="dxa"/>
                  </w:tcMar>
                  <w:vAlign w:val="center"/>
                </w:tcPr>
                <w:p w14:paraId="00CE6497"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immunTest</w:t>
                  </w:r>
                </w:p>
              </w:tc>
              <w:tc>
                <w:tcPr>
                  <w:tcW w:w="1181" w:type="dxa"/>
                  <w:tcMar>
                    <w:left w:w="100" w:type="dxa"/>
                  </w:tcMar>
                  <w:vAlign w:val="center"/>
                </w:tcPr>
                <w:p w14:paraId="00CE6498"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499"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ImmunityTest</w:t>
                    </w:r>
                  </w:hyperlink>
                </w:p>
              </w:tc>
              <w:tc>
                <w:tcPr>
                  <w:tcW w:w="1181" w:type="dxa"/>
                  <w:tcMar>
                    <w:left w:w="100" w:type="dxa"/>
                  </w:tcMar>
                  <w:vAlign w:val="center"/>
                </w:tcPr>
                <w:p w14:paraId="00CE649A"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49B"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49C" w14:textId="77777777" w:rsidR="00CE3DBD" w:rsidRPr="00314F58" w:rsidRDefault="00CE3DBD" w:rsidP="00CE3DBD">
                  <w:pPr>
                    <w:pStyle w:val="StyleVisiontablecellP0B8B8298"/>
                    <w:rPr>
                      <w:lang w:val="lv-LV"/>
                    </w:rPr>
                  </w:pPr>
                </w:p>
              </w:tc>
            </w:tr>
            <w:tr w:rsidR="00CE3DBD" w:rsidRPr="00314F58" w14:paraId="00CE64A4" w14:textId="77777777" w:rsidTr="005E033D">
              <w:trPr>
                <w:trHeight w:val="374"/>
              </w:trPr>
              <w:tc>
                <w:tcPr>
                  <w:tcW w:w="1310" w:type="dxa"/>
                  <w:tcMar>
                    <w:left w:w="100" w:type="dxa"/>
                  </w:tcMar>
                  <w:vAlign w:val="center"/>
                </w:tcPr>
                <w:p w14:paraId="00CE649E"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49F"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4A0"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64A1"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4A2"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4A3" w14:textId="77777777" w:rsidR="00CE3DBD" w:rsidRPr="00314F58" w:rsidRDefault="00CE3DBD" w:rsidP="00CE3DBD">
                  <w:pPr>
                    <w:pStyle w:val="StyleVisiontablecellP0B8B8298"/>
                    <w:rPr>
                      <w:lang w:val="lv-LV"/>
                    </w:rPr>
                  </w:pPr>
                </w:p>
              </w:tc>
            </w:tr>
          </w:tbl>
          <w:p w14:paraId="00CE64A5" w14:textId="77777777" w:rsidR="00CE3DBD" w:rsidRPr="00314F58" w:rsidRDefault="00CE3DBD" w:rsidP="00CE3DBD"/>
          <w:tbl>
            <w:tblPr>
              <w:tblW w:w="5000" w:type="pct"/>
              <w:tblLook w:val="04A0" w:firstRow="1" w:lastRow="0" w:firstColumn="1" w:lastColumn="0" w:noHBand="0" w:noVBand="1"/>
            </w:tblPr>
            <w:tblGrid>
              <w:gridCol w:w="9694"/>
            </w:tblGrid>
            <w:tr w:rsidR="005E033D" w:rsidRPr="00314F58" w14:paraId="00CE64A8" w14:textId="77777777" w:rsidTr="002012CF">
              <w:tc>
                <w:tcPr>
                  <w:tcW w:w="9684" w:type="dxa"/>
                  <w:vAlign w:val="center"/>
                </w:tcPr>
                <w:p w14:paraId="00CE64A6" w14:textId="77777777" w:rsidR="005E033D" w:rsidRPr="00314F58" w:rsidRDefault="005E033D" w:rsidP="00CE3DBD">
                  <w:pPr>
                    <w:pStyle w:val="StyleVisiontablecellP0B8B8298"/>
                    <w:rPr>
                      <w:lang w:val="lv-LV"/>
                    </w:rPr>
                  </w:pPr>
                  <w:r w:rsidRPr="00314F58">
                    <w:rPr>
                      <w:rStyle w:val="StyleVisiontablecellC0B8B8298-textC0B8B9798"/>
                      <w:lang w:val="lv-LV"/>
                    </w:rPr>
                    <w:t>Apraksts:</w:t>
                  </w:r>
                </w:p>
                <w:p w14:paraId="00CE64A7" w14:textId="42B0BFB2" w:rsidR="005E033D" w:rsidRPr="00314F58" w:rsidRDefault="005E033D" w:rsidP="007D2BF3">
                  <w:pPr>
                    <w:pStyle w:val="StyleVisiontablecellP0B8B8298"/>
                    <w:jc w:val="both"/>
                    <w:rPr>
                      <w:rFonts w:asciiTheme="minorHAnsi" w:hAnsiTheme="minorHAnsi"/>
                      <w:szCs w:val="22"/>
                      <w:lang w:val="lv-LV"/>
                    </w:rPr>
                  </w:pPr>
                  <w:r w:rsidRPr="00314F58">
                    <w:rPr>
                      <w:rStyle w:val="StyleVisiontablecellC0B8B8298"/>
                      <w:lang w:val="lv-LV"/>
                    </w:rPr>
                    <w:t xml:space="preserve">Funkcija, kas </w:t>
                  </w:r>
                  <w:r w:rsidR="007D2BF3">
                    <w:rPr>
                      <w:rStyle w:val="StyleVisiontablecellC0B8B8298"/>
                      <w:lang w:val="lv-LV"/>
                    </w:rPr>
                    <w:t>veic</w:t>
                  </w:r>
                  <w:r w:rsidR="007D2BF3" w:rsidRPr="00314F58">
                    <w:rPr>
                      <w:rStyle w:val="StyleVisiontablecellC0B8B8298"/>
                      <w:lang w:val="lv-LV"/>
                    </w:rPr>
                    <w:t xml:space="preserve"> </w:t>
                  </w:r>
                  <w:r w:rsidRPr="00314F58">
                    <w:rPr>
                      <w:rStyle w:val="StyleVisiontablecellC0B8B8298"/>
                      <w:lang w:val="lv-LV"/>
                    </w:rPr>
                    <w:t>no CDA dokumenta izgūtu datu saglabāšanu relāciju datubāzē un apstrādi imunitātes testa faktam.</w:t>
                  </w:r>
                </w:p>
              </w:tc>
            </w:tr>
          </w:tbl>
          <w:p w14:paraId="00CE64A9" w14:textId="77777777" w:rsidR="00CE3DBD" w:rsidRPr="00314F58" w:rsidRDefault="00CE3DBD" w:rsidP="00CE3DBD"/>
        </w:tc>
      </w:tr>
      <w:tr w:rsidR="004E5DA0" w:rsidRPr="00314F58" w14:paraId="00CE64C6" w14:textId="77777777" w:rsidTr="00523503">
        <w:trPr>
          <w:trHeight w:val="345"/>
          <w:jc w:val="center"/>
        </w:trPr>
        <w:tc>
          <w:tcPr>
            <w:tcW w:w="2835" w:type="dxa"/>
            <w:tcMar>
              <w:top w:w="60" w:type="dxa"/>
              <w:left w:w="100" w:type="dxa"/>
              <w:right w:w="100" w:type="dxa"/>
            </w:tcMar>
            <w:vAlign w:val="center"/>
          </w:tcPr>
          <w:p w14:paraId="00CE64AB" w14:textId="77777777" w:rsidR="00CE3DBD" w:rsidRPr="00314F58" w:rsidRDefault="00CE3DBD" w:rsidP="00CE3DBD">
            <w:pPr>
              <w:pStyle w:val="StyleVisiontablecellP0B8B8358"/>
              <w:rPr>
                <w:lang w:val="lv-LV"/>
              </w:rPr>
            </w:pPr>
            <w:r w:rsidRPr="00314F58">
              <w:rPr>
                <w:rStyle w:val="StyleVisiontablecellC0B8B8358"/>
                <w:lang w:val="lv-LV"/>
              </w:rPr>
              <w:t>SaveInformation</w:t>
            </w:r>
          </w:p>
        </w:tc>
        <w:tc>
          <w:tcPr>
            <w:tcW w:w="989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2087"/>
              <w:gridCol w:w="1181"/>
              <w:gridCol w:w="1183"/>
              <w:gridCol w:w="1172"/>
            </w:tblGrid>
            <w:tr w:rsidR="00CE3DBD" w:rsidRPr="00314F58" w14:paraId="00CE64B2" w14:textId="77777777" w:rsidTr="005E033D">
              <w:trPr>
                <w:trHeight w:val="14"/>
              </w:trPr>
              <w:tc>
                <w:tcPr>
                  <w:tcW w:w="1310" w:type="dxa"/>
                  <w:vAlign w:val="center"/>
                </w:tcPr>
                <w:p w14:paraId="00CE64AC"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4AD"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4AE"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4AF"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4B0"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4B1"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64B9" w14:textId="77777777" w:rsidTr="005E033D">
              <w:trPr>
                <w:trHeight w:val="374"/>
              </w:trPr>
              <w:tc>
                <w:tcPr>
                  <w:tcW w:w="1310" w:type="dxa"/>
                  <w:tcMar>
                    <w:left w:w="100" w:type="dxa"/>
                  </w:tcMar>
                  <w:vAlign w:val="center"/>
                </w:tcPr>
                <w:p w14:paraId="00CE64B3"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information</w:t>
                  </w:r>
                </w:p>
              </w:tc>
              <w:tc>
                <w:tcPr>
                  <w:tcW w:w="1181" w:type="dxa"/>
                  <w:tcMar>
                    <w:left w:w="100" w:type="dxa"/>
                  </w:tcMar>
                  <w:vAlign w:val="center"/>
                </w:tcPr>
                <w:p w14:paraId="00CE64B4"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4B5"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AdditionalInformation</w:t>
                    </w:r>
                  </w:hyperlink>
                </w:p>
              </w:tc>
              <w:tc>
                <w:tcPr>
                  <w:tcW w:w="1181" w:type="dxa"/>
                  <w:tcMar>
                    <w:left w:w="100" w:type="dxa"/>
                  </w:tcMar>
                  <w:vAlign w:val="center"/>
                </w:tcPr>
                <w:p w14:paraId="00CE64B6"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4B7"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4B8" w14:textId="77777777" w:rsidR="00CE3DBD" w:rsidRPr="00314F58" w:rsidRDefault="00CE3DBD" w:rsidP="00CE3DBD">
                  <w:pPr>
                    <w:pStyle w:val="StyleVisiontablecellP0B8B8298"/>
                    <w:rPr>
                      <w:lang w:val="lv-LV"/>
                    </w:rPr>
                  </w:pPr>
                </w:p>
              </w:tc>
            </w:tr>
            <w:tr w:rsidR="00CE3DBD" w:rsidRPr="00314F58" w14:paraId="00CE64C0" w14:textId="77777777" w:rsidTr="005E033D">
              <w:trPr>
                <w:trHeight w:val="374"/>
              </w:trPr>
              <w:tc>
                <w:tcPr>
                  <w:tcW w:w="1310" w:type="dxa"/>
                  <w:tcMar>
                    <w:left w:w="100" w:type="dxa"/>
                  </w:tcMar>
                  <w:vAlign w:val="center"/>
                </w:tcPr>
                <w:p w14:paraId="00CE64BA"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4BB"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4BC"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64BD"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4BE"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4BF" w14:textId="77777777" w:rsidR="00CE3DBD" w:rsidRPr="00314F58" w:rsidRDefault="00CE3DBD" w:rsidP="00CE3DBD">
                  <w:pPr>
                    <w:pStyle w:val="StyleVisiontablecellP0B8B8298"/>
                    <w:rPr>
                      <w:lang w:val="lv-LV"/>
                    </w:rPr>
                  </w:pPr>
                </w:p>
              </w:tc>
            </w:tr>
          </w:tbl>
          <w:p w14:paraId="00CE64C1" w14:textId="77777777" w:rsidR="00CE3DBD" w:rsidRPr="00314F58" w:rsidRDefault="00CE3DBD" w:rsidP="00CE3DBD"/>
          <w:tbl>
            <w:tblPr>
              <w:tblW w:w="5000" w:type="pct"/>
              <w:tblLook w:val="04A0" w:firstRow="1" w:lastRow="0" w:firstColumn="1" w:lastColumn="0" w:noHBand="0" w:noVBand="1"/>
            </w:tblPr>
            <w:tblGrid>
              <w:gridCol w:w="9694"/>
            </w:tblGrid>
            <w:tr w:rsidR="005E033D" w:rsidRPr="00314F58" w14:paraId="00CE64C4" w14:textId="77777777" w:rsidTr="002012CF">
              <w:tc>
                <w:tcPr>
                  <w:tcW w:w="9684" w:type="dxa"/>
                  <w:vAlign w:val="center"/>
                </w:tcPr>
                <w:p w14:paraId="00CE64C2" w14:textId="77777777" w:rsidR="005E033D" w:rsidRPr="00314F58" w:rsidRDefault="005E033D" w:rsidP="00CE3DBD">
                  <w:pPr>
                    <w:pStyle w:val="StyleVisiontablecellP0B8B8298"/>
                    <w:rPr>
                      <w:lang w:val="lv-LV"/>
                    </w:rPr>
                  </w:pPr>
                  <w:r w:rsidRPr="00314F58">
                    <w:rPr>
                      <w:rStyle w:val="StyleVisiontablecellC0B8B8298-textC0B8B9798"/>
                      <w:lang w:val="lv-LV"/>
                    </w:rPr>
                    <w:t>Apraksts:</w:t>
                  </w:r>
                </w:p>
                <w:p w14:paraId="00CE64C3" w14:textId="11B6F86B" w:rsidR="005E033D" w:rsidRPr="00314F58" w:rsidRDefault="005E033D" w:rsidP="007D2BF3">
                  <w:pPr>
                    <w:pStyle w:val="StyleVisiontablecellP0B8B8298"/>
                    <w:jc w:val="both"/>
                    <w:rPr>
                      <w:rFonts w:asciiTheme="minorHAnsi" w:hAnsiTheme="minorHAnsi"/>
                      <w:szCs w:val="22"/>
                      <w:lang w:val="lv-LV"/>
                    </w:rPr>
                  </w:pPr>
                  <w:r w:rsidRPr="00314F58">
                    <w:rPr>
                      <w:rStyle w:val="StyleVisiontablecellC0B8B8298"/>
                      <w:lang w:val="lv-LV"/>
                    </w:rPr>
                    <w:t xml:space="preserve">Funkcija, kas </w:t>
                  </w:r>
                  <w:r w:rsidR="007D2BF3">
                    <w:rPr>
                      <w:rStyle w:val="StyleVisiontablecellC0B8B8298"/>
                      <w:lang w:val="lv-LV"/>
                    </w:rPr>
                    <w:t>veic</w:t>
                  </w:r>
                  <w:r w:rsidR="007D2BF3" w:rsidRPr="00314F58">
                    <w:rPr>
                      <w:rStyle w:val="StyleVisiontablecellC0B8B8298"/>
                      <w:lang w:val="lv-LV"/>
                    </w:rPr>
                    <w:t xml:space="preserve"> </w:t>
                  </w:r>
                  <w:r w:rsidRPr="00314F58">
                    <w:rPr>
                      <w:rStyle w:val="StyleVisiontablecellC0B8B8298"/>
                      <w:lang w:val="lv-LV"/>
                    </w:rPr>
                    <w:t>no CDA dokumenta izgūtu datu saglabāšanu relāciju datubāzē un apstrādi papildinformācijas faktam.</w:t>
                  </w:r>
                </w:p>
              </w:tc>
            </w:tr>
          </w:tbl>
          <w:p w14:paraId="00CE64C5" w14:textId="77777777" w:rsidR="00CE3DBD" w:rsidRPr="00314F58" w:rsidRDefault="00CE3DBD" w:rsidP="00CE3DBD"/>
        </w:tc>
      </w:tr>
      <w:tr w:rsidR="004E5DA0" w:rsidRPr="00314F58" w14:paraId="00CE64E2" w14:textId="77777777" w:rsidTr="00523503">
        <w:trPr>
          <w:trHeight w:val="345"/>
          <w:jc w:val="center"/>
        </w:trPr>
        <w:tc>
          <w:tcPr>
            <w:tcW w:w="2835" w:type="dxa"/>
            <w:tcMar>
              <w:top w:w="60" w:type="dxa"/>
              <w:left w:w="100" w:type="dxa"/>
              <w:right w:w="100" w:type="dxa"/>
            </w:tcMar>
            <w:vAlign w:val="center"/>
          </w:tcPr>
          <w:p w14:paraId="00CE64C7" w14:textId="77777777" w:rsidR="00CE3DBD" w:rsidRPr="00314F58" w:rsidRDefault="00CE3DBD" w:rsidP="00CE3DBD">
            <w:pPr>
              <w:pStyle w:val="StyleVisiontablecellP0B8B8358"/>
              <w:rPr>
                <w:lang w:val="lv-LV"/>
              </w:rPr>
            </w:pPr>
            <w:r w:rsidRPr="00314F58">
              <w:rPr>
                <w:rStyle w:val="StyleVisiontablecellC0B8B8358"/>
                <w:lang w:val="lv-LV"/>
              </w:rPr>
              <w:t>SaveTuberTest</w:t>
            </w:r>
          </w:p>
        </w:tc>
        <w:tc>
          <w:tcPr>
            <w:tcW w:w="989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1531"/>
              <w:gridCol w:w="1181"/>
              <w:gridCol w:w="1183"/>
              <w:gridCol w:w="1172"/>
            </w:tblGrid>
            <w:tr w:rsidR="00CE3DBD" w:rsidRPr="00314F58" w14:paraId="00CE64CE" w14:textId="77777777" w:rsidTr="005E033D">
              <w:trPr>
                <w:trHeight w:val="14"/>
              </w:trPr>
              <w:tc>
                <w:tcPr>
                  <w:tcW w:w="1310" w:type="dxa"/>
                  <w:vAlign w:val="center"/>
                </w:tcPr>
                <w:p w14:paraId="00CE64C8"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4C9"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4CA"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4CB"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4CC"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4CD"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64D5" w14:textId="77777777" w:rsidTr="005E033D">
              <w:trPr>
                <w:trHeight w:val="374"/>
              </w:trPr>
              <w:tc>
                <w:tcPr>
                  <w:tcW w:w="1310" w:type="dxa"/>
                  <w:tcMar>
                    <w:left w:w="100" w:type="dxa"/>
                  </w:tcMar>
                  <w:vAlign w:val="center"/>
                </w:tcPr>
                <w:p w14:paraId="00CE64CF"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tuberTest</w:t>
                  </w:r>
                </w:p>
              </w:tc>
              <w:tc>
                <w:tcPr>
                  <w:tcW w:w="1181" w:type="dxa"/>
                  <w:tcMar>
                    <w:left w:w="100" w:type="dxa"/>
                  </w:tcMar>
                  <w:vAlign w:val="center"/>
                </w:tcPr>
                <w:p w14:paraId="00CE64D0"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4D1"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TuberculinTest</w:t>
                    </w:r>
                  </w:hyperlink>
                </w:p>
              </w:tc>
              <w:tc>
                <w:tcPr>
                  <w:tcW w:w="1181" w:type="dxa"/>
                  <w:tcMar>
                    <w:left w:w="100" w:type="dxa"/>
                  </w:tcMar>
                  <w:vAlign w:val="center"/>
                </w:tcPr>
                <w:p w14:paraId="00CE64D2"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4D3"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4D4" w14:textId="77777777" w:rsidR="00CE3DBD" w:rsidRPr="00314F58" w:rsidRDefault="00CE3DBD" w:rsidP="00CE3DBD">
                  <w:pPr>
                    <w:pStyle w:val="StyleVisiontablecellP0B8B8298"/>
                    <w:rPr>
                      <w:lang w:val="lv-LV"/>
                    </w:rPr>
                  </w:pPr>
                </w:p>
              </w:tc>
            </w:tr>
            <w:tr w:rsidR="00CE3DBD" w:rsidRPr="00314F58" w14:paraId="00CE64DC" w14:textId="77777777" w:rsidTr="005E033D">
              <w:trPr>
                <w:trHeight w:val="374"/>
              </w:trPr>
              <w:tc>
                <w:tcPr>
                  <w:tcW w:w="1310" w:type="dxa"/>
                  <w:tcMar>
                    <w:left w:w="100" w:type="dxa"/>
                  </w:tcMar>
                  <w:vAlign w:val="center"/>
                </w:tcPr>
                <w:p w14:paraId="00CE64D6"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4D7"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4D8"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64D9"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4DA"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4DB" w14:textId="77777777" w:rsidR="00CE3DBD" w:rsidRPr="00314F58" w:rsidRDefault="00CE3DBD" w:rsidP="00CE3DBD">
                  <w:pPr>
                    <w:pStyle w:val="StyleVisiontablecellP0B8B8298"/>
                    <w:rPr>
                      <w:lang w:val="lv-LV"/>
                    </w:rPr>
                  </w:pPr>
                </w:p>
              </w:tc>
            </w:tr>
          </w:tbl>
          <w:p w14:paraId="00CE64DD" w14:textId="77777777" w:rsidR="00CE3DBD" w:rsidRPr="00314F58" w:rsidRDefault="00CE3DBD" w:rsidP="00CE3DBD"/>
          <w:tbl>
            <w:tblPr>
              <w:tblW w:w="5000" w:type="pct"/>
              <w:tblLook w:val="04A0" w:firstRow="1" w:lastRow="0" w:firstColumn="1" w:lastColumn="0" w:noHBand="0" w:noVBand="1"/>
            </w:tblPr>
            <w:tblGrid>
              <w:gridCol w:w="9694"/>
            </w:tblGrid>
            <w:tr w:rsidR="005E033D" w:rsidRPr="00314F58" w14:paraId="00CE64E0" w14:textId="77777777" w:rsidTr="002012CF">
              <w:tc>
                <w:tcPr>
                  <w:tcW w:w="9684" w:type="dxa"/>
                  <w:vAlign w:val="center"/>
                </w:tcPr>
                <w:p w14:paraId="00CE64DE" w14:textId="77777777" w:rsidR="005E033D" w:rsidRPr="00314F58" w:rsidRDefault="005E033D" w:rsidP="00CE3DBD">
                  <w:pPr>
                    <w:pStyle w:val="StyleVisiontablecellP0B8B8298"/>
                    <w:rPr>
                      <w:lang w:val="lv-LV"/>
                    </w:rPr>
                  </w:pPr>
                  <w:r w:rsidRPr="00314F58">
                    <w:rPr>
                      <w:rStyle w:val="StyleVisiontablecellC0B8B8298-textC0B8B9798"/>
                      <w:lang w:val="lv-LV"/>
                    </w:rPr>
                    <w:t>Apraksts:</w:t>
                  </w:r>
                </w:p>
                <w:p w14:paraId="00CE64DF" w14:textId="3364D1CD" w:rsidR="005E033D" w:rsidRPr="00314F58" w:rsidRDefault="005E033D" w:rsidP="007D2BF3">
                  <w:pPr>
                    <w:pStyle w:val="StyleVisiontablecellP0B8B8298"/>
                    <w:jc w:val="both"/>
                    <w:rPr>
                      <w:rFonts w:asciiTheme="minorHAnsi" w:hAnsiTheme="minorHAnsi"/>
                      <w:szCs w:val="22"/>
                      <w:lang w:val="lv-LV"/>
                    </w:rPr>
                  </w:pPr>
                  <w:r w:rsidRPr="00314F58">
                    <w:rPr>
                      <w:rStyle w:val="StyleVisiontablecellC0B8B8298"/>
                      <w:lang w:val="lv-LV"/>
                    </w:rPr>
                    <w:t xml:space="preserve">Funkcija, kas </w:t>
                  </w:r>
                  <w:r w:rsidR="007D2BF3">
                    <w:rPr>
                      <w:rStyle w:val="StyleVisiontablecellC0B8B8298"/>
                      <w:lang w:val="lv-LV"/>
                    </w:rPr>
                    <w:t>veic</w:t>
                  </w:r>
                  <w:r w:rsidR="007D2BF3" w:rsidRPr="00314F58">
                    <w:rPr>
                      <w:rStyle w:val="StyleVisiontablecellC0B8B8298"/>
                      <w:lang w:val="lv-LV"/>
                    </w:rPr>
                    <w:t xml:space="preserve"> </w:t>
                  </w:r>
                  <w:r w:rsidRPr="00314F58">
                    <w:rPr>
                      <w:rStyle w:val="StyleVisiontablecellC0B8B8298"/>
                      <w:lang w:val="lv-LV"/>
                    </w:rPr>
                    <w:t>no CDA dokumenta izgūtu datu saglabāšanu relāciju datubāzē un apstrādi tuberkulīna testa faktam.</w:t>
                  </w:r>
                </w:p>
              </w:tc>
            </w:tr>
          </w:tbl>
          <w:p w14:paraId="00CE64E1" w14:textId="77777777" w:rsidR="00CE3DBD" w:rsidRPr="00314F58" w:rsidRDefault="00CE3DBD" w:rsidP="00CE3DBD"/>
        </w:tc>
      </w:tr>
      <w:tr w:rsidR="004E5DA0" w:rsidRPr="00314F58" w14:paraId="00CE64FE" w14:textId="77777777" w:rsidTr="00523503">
        <w:trPr>
          <w:trHeight w:val="345"/>
          <w:jc w:val="center"/>
        </w:trPr>
        <w:tc>
          <w:tcPr>
            <w:tcW w:w="2835" w:type="dxa"/>
            <w:tcMar>
              <w:top w:w="60" w:type="dxa"/>
              <w:left w:w="100" w:type="dxa"/>
              <w:right w:w="100" w:type="dxa"/>
            </w:tcMar>
            <w:vAlign w:val="center"/>
          </w:tcPr>
          <w:p w14:paraId="00CE64E3" w14:textId="77777777" w:rsidR="00CE3DBD" w:rsidRPr="00314F58" w:rsidRDefault="00CE3DBD" w:rsidP="00CE3DBD">
            <w:pPr>
              <w:pStyle w:val="StyleVisiontablecellP0B8B8358"/>
              <w:rPr>
                <w:lang w:val="lv-LV"/>
              </w:rPr>
            </w:pPr>
            <w:r w:rsidRPr="00314F58">
              <w:rPr>
                <w:rStyle w:val="StyleVisiontablecellC0B8B8358"/>
                <w:lang w:val="lv-LV"/>
              </w:rPr>
              <w:lastRenderedPageBreak/>
              <w:t>SaveVaccination</w:t>
            </w:r>
          </w:p>
        </w:tc>
        <w:tc>
          <w:tcPr>
            <w:tcW w:w="989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181"/>
              <w:gridCol w:w="1631"/>
              <w:gridCol w:w="1181"/>
              <w:gridCol w:w="1183"/>
              <w:gridCol w:w="1172"/>
            </w:tblGrid>
            <w:tr w:rsidR="00CE3DBD" w:rsidRPr="00314F58" w14:paraId="00CE64EA" w14:textId="77777777" w:rsidTr="005E033D">
              <w:trPr>
                <w:trHeight w:val="14"/>
              </w:trPr>
              <w:tc>
                <w:tcPr>
                  <w:tcW w:w="1310" w:type="dxa"/>
                  <w:vAlign w:val="center"/>
                </w:tcPr>
                <w:p w14:paraId="00CE64E4"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4E5"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4E6"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4E7"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4E8"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4E9"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64F1" w14:textId="77777777" w:rsidTr="005E033D">
              <w:trPr>
                <w:trHeight w:val="374"/>
              </w:trPr>
              <w:tc>
                <w:tcPr>
                  <w:tcW w:w="1310" w:type="dxa"/>
                  <w:tcMar>
                    <w:left w:w="100" w:type="dxa"/>
                  </w:tcMar>
                  <w:vAlign w:val="center"/>
                </w:tcPr>
                <w:p w14:paraId="00CE64EB"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vaccinationFact</w:t>
                  </w:r>
                </w:p>
              </w:tc>
              <w:tc>
                <w:tcPr>
                  <w:tcW w:w="1181" w:type="dxa"/>
                  <w:tcMar>
                    <w:left w:w="100" w:type="dxa"/>
                  </w:tcMar>
                  <w:vAlign w:val="center"/>
                </w:tcPr>
                <w:p w14:paraId="00CE64EC"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4ED"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VaccinationFact</w:t>
                    </w:r>
                  </w:hyperlink>
                </w:p>
              </w:tc>
              <w:tc>
                <w:tcPr>
                  <w:tcW w:w="1181" w:type="dxa"/>
                  <w:tcMar>
                    <w:left w:w="100" w:type="dxa"/>
                  </w:tcMar>
                  <w:vAlign w:val="center"/>
                </w:tcPr>
                <w:p w14:paraId="00CE64EE"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4EF"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4F0" w14:textId="77777777" w:rsidR="00CE3DBD" w:rsidRPr="00314F58" w:rsidRDefault="00CE3DBD" w:rsidP="00CE3DBD">
                  <w:pPr>
                    <w:pStyle w:val="StyleVisiontablecellP0B8B8298"/>
                    <w:rPr>
                      <w:lang w:val="lv-LV"/>
                    </w:rPr>
                  </w:pPr>
                </w:p>
              </w:tc>
            </w:tr>
            <w:tr w:rsidR="00CE3DBD" w:rsidRPr="00314F58" w14:paraId="00CE64F8" w14:textId="77777777" w:rsidTr="005E033D">
              <w:trPr>
                <w:trHeight w:val="374"/>
              </w:trPr>
              <w:tc>
                <w:tcPr>
                  <w:tcW w:w="1310" w:type="dxa"/>
                  <w:tcMar>
                    <w:left w:w="100" w:type="dxa"/>
                  </w:tcMar>
                  <w:vAlign w:val="center"/>
                </w:tcPr>
                <w:p w14:paraId="00CE64F2"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4F3"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4F4"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64F5"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4F6"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4F7" w14:textId="77777777" w:rsidR="00CE3DBD" w:rsidRPr="00314F58" w:rsidRDefault="00CE3DBD" w:rsidP="00CE3DBD">
                  <w:pPr>
                    <w:pStyle w:val="StyleVisiontablecellP0B8B8298"/>
                    <w:rPr>
                      <w:lang w:val="lv-LV"/>
                    </w:rPr>
                  </w:pPr>
                </w:p>
              </w:tc>
            </w:tr>
          </w:tbl>
          <w:p w14:paraId="00CE64F9" w14:textId="77777777" w:rsidR="00CE3DBD" w:rsidRPr="00314F58" w:rsidRDefault="00CE3DBD" w:rsidP="00CE3DBD"/>
          <w:tbl>
            <w:tblPr>
              <w:tblW w:w="5000" w:type="pct"/>
              <w:tblLook w:val="04A0" w:firstRow="1" w:lastRow="0" w:firstColumn="1" w:lastColumn="0" w:noHBand="0" w:noVBand="1"/>
            </w:tblPr>
            <w:tblGrid>
              <w:gridCol w:w="9694"/>
            </w:tblGrid>
            <w:tr w:rsidR="005E033D" w:rsidRPr="00314F58" w14:paraId="00CE64FC" w14:textId="77777777" w:rsidTr="002012CF">
              <w:tc>
                <w:tcPr>
                  <w:tcW w:w="9684" w:type="dxa"/>
                  <w:vAlign w:val="center"/>
                </w:tcPr>
                <w:p w14:paraId="00CE64FA" w14:textId="77777777" w:rsidR="005E033D" w:rsidRPr="00314F58" w:rsidRDefault="005E033D" w:rsidP="00CE3DBD">
                  <w:pPr>
                    <w:pStyle w:val="StyleVisiontablecellP0B8B8298"/>
                    <w:rPr>
                      <w:lang w:val="lv-LV"/>
                    </w:rPr>
                  </w:pPr>
                  <w:r w:rsidRPr="00314F58">
                    <w:rPr>
                      <w:rStyle w:val="StyleVisiontablecellC0B8B8298-textC0B8B9798"/>
                      <w:lang w:val="lv-LV"/>
                    </w:rPr>
                    <w:t>Apraksts:</w:t>
                  </w:r>
                </w:p>
                <w:p w14:paraId="00CE64FB" w14:textId="26D1EB79" w:rsidR="005E033D" w:rsidRPr="00314F58" w:rsidRDefault="005E033D" w:rsidP="007D2BF3">
                  <w:pPr>
                    <w:pStyle w:val="StyleVisiontablecellP0B8B8298"/>
                    <w:jc w:val="both"/>
                    <w:rPr>
                      <w:rFonts w:asciiTheme="minorHAnsi" w:hAnsiTheme="minorHAnsi"/>
                      <w:szCs w:val="22"/>
                      <w:lang w:val="lv-LV"/>
                    </w:rPr>
                  </w:pPr>
                  <w:r w:rsidRPr="00314F58">
                    <w:rPr>
                      <w:rStyle w:val="StyleVisiontablecellC0B8B8298"/>
                      <w:lang w:val="lv-LV"/>
                    </w:rPr>
                    <w:t xml:space="preserve">Funkcija, kas </w:t>
                  </w:r>
                  <w:r w:rsidR="007D2BF3">
                    <w:rPr>
                      <w:rStyle w:val="StyleVisiontablecellC0B8B8298"/>
                      <w:lang w:val="lv-LV"/>
                    </w:rPr>
                    <w:t>veic</w:t>
                  </w:r>
                  <w:r w:rsidR="007D2BF3" w:rsidRPr="00314F58">
                    <w:rPr>
                      <w:rStyle w:val="StyleVisiontablecellC0B8B8298"/>
                      <w:lang w:val="lv-LV"/>
                    </w:rPr>
                    <w:t xml:space="preserve"> </w:t>
                  </w:r>
                  <w:r w:rsidRPr="00314F58">
                    <w:rPr>
                      <w:rStyle w:val="StyleVisiontablecellC0B8B8298"/>
                      <w:lang w:val="lv-LV"/>
                    </w:rPr>
                    <w:t xml:space="preserve">no CDA dokumenta izgūtu datu saglabāšanu relāciju datubāzē un apstrādi Vakcinācijas faktam. Reizē ar dokumenta saglabāšanu relāciju datubāzē </w:t>
                  </w:r>
                  <w:r w:rsidR="007D2BF3">
                    <w:rPr>
                      <w:rStyle w:val="StyleVisiontablecellC0B8B8298"/>
                      <w:lang w:val="lv-LV"/>
                    </w:rPr>
                    <w:t xml:space="preserve">tiek </w:t>
                  </w:r>
                  <w:r w:rsidRPr="00314F58">
                    <w:rPr>
                      <w:rStyle w:val="StyleVisiontablecellC0B8B8298"/>
                      <w:lang w:val="lv-LV"/>
                    </w:rPr>
                    <w:t>izsauktas arī BL funkcijas WriteOffVaccine un WriteOffSyringe, kas samazinās izlietotās vakcīnas un šļirces atlikumu.</w:t>
                  </w:r>
                </w:p>
              </w:tc>
            </w:tr>
          </w:tbl>
          <w:p w14:paraId="00CE64FD" w14:textId="77777777" w:rsidR="00CE3DBD" w:rsidRPr="00314F58" w:rsidRDefault="00CE3DBD" w:rsidP="00CE3DBD"/>
        </w:tc>
      </w:tr>
    </w:tbl>
    <w:p w14:paraId="00CE64FF" w14:textId="77777777" w:rsidR="004B1471" w:rsidRPr="00314F58" w:rsidRDefault="004B1471" w:rsidP="00CE3DBD">
      <w:pPr>
        <w:sectPr w:rsidR="004B1471" w:rsidRPr="00314F58" w:rsidSect="004B1471">
          <w:pgSz w:w="16838" w:h="11906" w:orient="landscape" w:code="9"/>
          <w:pgMar w:top="1797" w:right="1440" w:bottom="1797" w:left="1440" w:header="709" w:footer="709" w:gutter="0"/>
          <w:cols w:space="708"/>
          <w:docGrid w:linePitch="360"/>
        </w:sectPr>
      </w:pPr>
    </w:p>
    <w:p w14:paraId="00CE6500" w14:textId="62F86096" w:rsidR="00CE3DBD" w:rsidRPr="00314F58" w:rsidRDefault="00CE3DBD" w:rsidP="005E033D">
      <w:pPr>
        <w:jc w:val="left"/>
      </w:pPr>
      <w:r w:rsidRPr="00314F58">
        <w:rPr>
          <w:rStyle w:val="StyleVisiontextC0B8B7C38"/>
        </w:rPr>
        <w:lastRenderedPageBreak/>
        <w:t xml:space="preserve">Diagrammas elements: </w:t>
      </w:r>
      <w:r w:rsidRPr="00314F58">
        <w:t>AdditionalInformation</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Papildinformācija par pacientu. Funkcijas SaveInformation Ieejas parametri.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5E033D" w:rsidRPr="00314F58">
        <w:fldChar w:fldCharType="begin"/>
      </w:r>
      <w:r w:rsidR="005E033D" w:rsidRPr="00314F58">
        <w:instrText xml:space="preserve"> REF _Ref306896496 \h </w:instrText>
      </w:r>
      <w:r w:rsidR="005E033D" w:rsidRPr="00314F58">
        <w:fldChar w:fldCharType="separate"/>
      </w:r>
      <w:r w:rsidR="00A92C10">
        <w:rPr>
          <w:rStyle w:val="StyleVisiontextC0AE1B6A0"/>
          <w:noProof/>
        </w:rPr>
        <w:t>5</w:t>
      </w:r>
      <w:r w:rsidR="00A92C10" w:rsidRPr="00314F58">
        <w:rPr>
          <w:rStyle w:val="StyleVisiontextC0AE1B6A0"/>
          <w:noProof/>
        </w:rPr>
        <w:t>.</w:t>
      </w:r>
      <w:r w:rsidR="00A92C10">
        <w:rPr>
          <w:rStyle w:val="StyleVisiontextC0AE1B6A0"/>
          <w:noProof/>
        </w:rPr>
        <w:t>1</w:t>
      </w:r>
      <w:r w:rsidR="00A92C10" w:rsidRPr="00314F58">
        <w:rPr>
          <w:rStyle w:val="StyleVisiontextC0AE1B6A0"/>
          <w:noProof/>
        </w:rPr>
        <w:t>. attēls. ImmunData komponentes klases</w:t>
      </w:r>
      <w:r w:rsidR="005E033D" w:rsidRPr="00314F58">
        <w:fldChar w:fldCharType="end"/>
      </w:r>
      <w:r w:rsidRPr="00314F58">
        <w:br/>
      </w:r>
    </w:p>
    <w:p w14:paraId="68D6635D" w14:textId="77777777" w:rsidR="00FE1149" w:rsidRPr="00314F58" w:rsidRDefault="00CE3DBD"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617" wp14:editId="00CE9618">
            <wp:extent cx="2133600" cy="1400175"/>
            <wp:effectExtent l="0" t="0" r="0" b="0"/>
            <wp:docPr id="88" name="C:\Users\andrejsz\AppData\Local\Temp\tmp0102.png"/>
            <wp:cNvGraphicFramePr/>
            <a:graphic xmlns:a="http://schemas.openxmlformats.org/drawingml/2006/main">
              <a:graphicData uri="http://schemas.openxmlformats.org/drawingml/2006/picture">
                <pic:pic xmlns:pic="http://schemas.openxmlformats.org/drawingml/2006/picture">
                  <pic:nvPicPr>
                    <pic:cNvPr id="92" name="C:\Users\andrejsz\AppData\Local\Temp\tmp0102.png"/>
                    <pic:cNvPicPr/>
                  </pic:nvPicPr>
                  <pic:blipFill>
                    <a:blip r:embed="rId138"/>
                    <a:stretch>
                      <a:fillRect/>
                    </a:stretch>
                  </pic:blipFill>
                  <pic:spPr>
                    <a:xfrm>
                      <a:off x="0" y="0"/>
                      <a:ext cx="2133600" cy="1400175"/>
                    </a:xfrm>
                    <a:prstGeom prst="rect">
                      <a:avLst/>
                    </a:prstGeom>
                  </pic:spPr>
                </pic:pic>
              </a:graphicData>
            </a:graphic>
          </wp:inline>
        </w:drawing>
      </w:r>
    </w:p>
    <w:p w14:paraId="00CE6501" w14:textId="03AED5AF" w:rsidR="00CE3DBD" w:rsidRPr="00314F58" w:rsidRDefault="004362EB"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333" w:name="_Toc307827367"/>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26</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CE3DBD" w:rsidRPr="00314F58">
        <w:rPr>
          <w:rStyle w:val="StyleVisiontextC0AE1B6A0"/>
          <w:rFonts w:asciiTheme="minorHAnsi" w:eastAsia="MS Mincho" w:hAnsiTheme="minorHAnsi"/>
          <w:bCs/>
          <w:noProof/>
          <w:sz w:val="22"/>
          <w:szCs w:val="18"/>
          <w:lang w:val="lv-LV" w:eastAsia="lv-LV"/>
        </w:rPr>
        <w:t>  Klase AdditionalInformation</w:t>
      </w:r>
      <w:bookmarkEnd w:id="333"/>
    </w:p>
    <w:p w14:paraId="00CE6502" w14:textId="77777777" w:rsidR="00CE3DBD" w:rsidRPr="00314F58" w:rsidRDefault="00CE3DBD" w:rsidP="00CE3DBD"/>
    <w:p w14:paraId="00CE6503" w14:textId="77777777" w:rsidR="00CE3DBD" w:rsidRPr="00314F58" w:rsidRDefault="005E033D" w:rsidP="00DF6741">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34" w:name="_Toc307827705"/>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23</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00CE3DBD" w:rsidRPr="00314F58">
        <w:rPr>
          <w:rStyle w:val="StyleVisionparagraphC0B8B94F8-textC0B8B9678"/>
          <w:lang w:val="lv-LV"/>
        </w:rPr>
        <w:t xml:space="preserve"> </w:t>
      </w:r>
      <w:r w:rsidR="00CE3DBD" w:rsidRPr="00314F58">
        <w:rPr>
          <w:rStyle w:val="StyleVisiontextC0AE1B6A0"/>
          <w:rFonts w:asciiTheme="minorHAnsi" w:eastAsia="MS Mincho" w:hAnsiTheme="minorHAnsi"/>
          <w:bCs/>
          <w:noProof/>
          <w:sz w:val="22"/>
          <w:szCs w:val="18"/>
          <w:lang w:val="lv-LV" w:eastAsia="lv-LV"/>
        </w:rPr>
        <w:t>Klases AdditionalInformation īpašību apraksts</w:t>
      </w:r>
      <w:bookmarkEnd w:id="3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884"/>
        <w:gridCol w:w="3037"/>
      </w:tblGrid>
      <w:tr w:rsidR="00D16532" w:rsidRPr="00314F58" w14:paraId="00CE6507" w14:textId="77777777" w:rsidTr="003859C2">
        <w:trPr>
          <w:trHeight w:val="331"/>
          <w:tblHeader/>
          <w:jc w:val="center"/>
        </w:trPr>
        <w:tc>
          <w:tcPr>
            <w:tcW w:w="1930" w:type="dxa"/>
            <w:shd w:val="clear" w:color="auto" w:fill="D2D2D2"/>
            <w:tcMar>
              <w:left w:w="100" w:type="dxa"/>
            </w:tcMar>
            <w:vAlign w:val="center"/>
          </w:tcPr>
          <w:p w14:paraId="00CE6504" w14:textId="77777777" w:rsidR="00D16532" w:rsidRPr="00314F58" w:rsidRDefault="00D16532" w:rsidP="00CE3DBD">
            <w:pPr>
              <w:pStyle w:val="StyleVisiontablecellP0B8B8BF8"/>
              <w:rPr>
                <w:lang w:val="lv-LV"/>
              </w:rPr>
            </w:pPr>
            <w:r w:rsidRPr="00314F58">
              <w:rPr>
                <w:rStyle w:val="StyleVisiontablecellC0B8B8BF8-textC0B8B8B38"/>
                <w:lang w:val="lv-LV"/>
              </w:rPr>
              <w:t>Nosaukums</w:t>
            </w:r>
          </w:p>
        </w:tc>
        <w:tc>
          <w:tcPr>
            <w:tcW w:w="1884" w:type="dxa"/>
            <w:shd w:val="clear" w:color="auto" w:fill="D2D2D2"/>
            <w:tcMar>
              <w:left w:w="100" w:type="dxa"/>
            </w:tcMar>
            <w:vAlign w:val="center"/>
          </w:tcPr>
          <w:p w14:paraId="00CE6505" w14:textId="77777777" w:rsidR="00D16532" w:rsidRPr="00314F58" w:rsidRDefault="00D16532" w:rsidP="00CE3DBD">
            <w:pPr>
              <w:pStyle w:val="StyleVisiontablecellP0B8B8B98"/>
              <w:rPr>
                <w:lang w:val="lv-LV"/>
              </w:rPr>
            </w:pPr>
            <w:r w:rsidRPr="00314F58">
              <w:rPr>
                <w:rStyle w:val="StyleVisiontablecellC0B8B8B98-textC0B8B8AD8"/>
                <w:lang w:val="lv-LV"/>
              </w:rPr>
              <w:t>Datu tips</w:t>
            </w:r>
          </w:p>
        </w:tc>
        <w:tc>
          <w:tcPr>
            <w:tcW w:w="3037" w:type="dxa"/>
            <w:shd w:val="clear" w:color="auto" w:fill="D2D2D2"/>
            <w:tcMar>
              <w:left w:w="100" w:type="dxa"/>
            </w:tcMar>
            <w:vAlign w:val="center"/>
          </w:tcPr>
          <w:p w14:paraId="00CE6506" w14:textId="5A8A3122" w:rsidR="00D16532" w:rsidRPr="00314F58" w:rsidRDefault="00D16532" w:rsidP="00D16532">
            <w:pPr>
              <w:pStyle w:val="StyleVisiontablecellP0B8B89B8"/>
              <w:rPr>
                <w:lang w:val="lv-LV"/>
              </w:rPr>
            </w:pPr>
            <w:r w:rsidRPr="00314F58">
              <w:rPr>
                <w:rStyle w:val="StyleVisiontablecellC0B8B89B8-textC0B8B8958"/>
                <w:lang w:val="lv-LV" w:eastAsia="lv-LV"/>
              </w:rPr>
              <w:t>Apraksts</w:t>
            </w:r>
          </w:p>
        </w:tc>
      </w:tr>
      <w:tr w:rsidR="00D16532" w:rsidRPr="00314F58" w14:paraId="00CE650B" w14:textId="77777777" w:rsidTr="000D2B0B">
        <w:trPr>
          <w:jc w:val="center"/>
        </w:trPr>
        <w:tc>
          <w:tcPr>
            <w:tcW w:w="1930" w:type="dxa"/>
            <w:tcMar>
              <w:top w:w="60" w:type="dxa"/>
              <w:left w:w="100" w:type="dxa"/>
              <w:right w:w="100" w:type="dxa"/>
            </w:tcMar>
            <w:vAlign w:val="center"/>
          </w:tcPr>
          <w:p w14:paraId="00CE6508" w14:textId="77777777" w:rsidR="00D16532" w:rsidRPr="00314F58" w:rsidRDefault="00D16532" w:rsidP="00CE3DBD">
            <w:pPr>
              <w:pStyle w:val="StyleVisiontablecellP0B8B8898"/>
              <w:rPr>
                <w:lang w:val="lv-LV"/>
              </w:rPr>
            </w:pPr>
            <w:r w:rsidRPr="00314F58">
              <w:rPr>
                <w:rStyle w:val="StyleVisiontablecellC0B8B8898"/>
                <w:lang w:val="lv-LV"/>
              </w:rPr>
              <w:t>DocumentID</w:t>
            </w:r>
          </w:p>
        </w:tc>
        <w:tc>
          <w:tcPr>
            <w:tcW w:w="1884" w:type="dxa"/>
            <w:tcMar>
              <w:top w:w="60" w:type="dxa"/>
              <w:left w:w="100" w:type="dxa"/>
              <w:right w:w="100" w:type="dxa"/>
            </w:tcMar>
            <w:vAlign w:val="center"/>
          </w:tcPr>
          <w:p w14:paraId="00CE6509" w14:textId="77777777" w:rsidR="00D16532" w:rsidRPr="00314F58" w:rsidRDefault="00D16532" w:rsidP="00CE3DBD">
            <w:pPr>
              <w:pStyle w:val="StyleVisiontablecellP0B8B88F8"/>
              <w:rPr>
                <w:lang w:val="lv-LV"/>
              </w:rPr>
            </w:pPr>
            <w:r w:rsidRPr="00314F58">
              <w:rPr>
                <w:rStyle w:val="StyleVisiontablecellC0B8B88F8-AutoCalcC0B192D00"/>
                <w:lang w:val="lv-LV"/>
              </w:rPr>
              <w:t>int</w:t>
            </w:r>
          </w:p>
        </w:tc>
        <w:tc>
          <w:tcPr>
            <w:tcW w:w="3037" w:type="dxa"/>
            <w:tcMar>
              <w:top w:w="60" w:type="dxa"/>
              <w:left w:w="100" w:type="dxa"/>
              <w:right w:w="100" w:type="dxa"/>
            </w:tcMar>
            <w:vAlign w:val="center"/>
          </w:tcPr>
          <w:p w14:paraId="00CE650A" w14:textId="028BD260" w:rsidR="00D16532" w:rsidRPr="00314F58" w:rsidRDefault="00D16532" w:rsidP="00D16532">
            <w:pPr>
              <w:jc w:val="left"/>
              <w:rPr>
                <w:rStyle w:val="StyleVisiontablecellC0B8B8298"/>
                <w:szCs w:val="20"/>
                <w:lang w:eastAsia="en-US"/>
              </w:rPr>
            </w:pPr>
            <w:r w:rsidRPr="00314F58">
              <w:rPr>
                <w:rStyle w:val="StyleVisiontablecellC0B8B8298"/>
              </w:rPr>
              <w:t>Papildinformācijas faktam atbilstošā dokumenta identifikators</w:t>
            </w:r>
          </w:p>
        </w:tc>
      </w:tr>
      <w:tr w:rsidR="00D16532" w:rsidRPr="00314F58" w14:paraId="00CE650F" w14:textId="77777777" w:rsidTr="000D2B0B">
        <w:trPr>
          <w:jc w:val="center"/>
        </w:trPr>
        <w:tc>
          <w:tcPr>
            <w:tcW w:w="1930" w:type="dxa"/>
            <w:tcMar>
              <w:top w:w="60" w:type="dxa"/>
              <w:left w:w="100" w:type="dxa"/>
              <w:right w:w="100" w:type="dxa"/>
            </w:tcMar>
            <w:vAlign w:val="center"/>
          </w:tcPr>
          <w:p w14:paraId="00CE650C" w14:textId="77777777" w:rsidR="00D16532" w:rsidRPr="00314F58" w:rsidRDefault="00D16532" w:rsidP="00CE3DBD">
            <w:pPr>
              <w:pStyle w:val="StyleVisiontablecellP0B8B8898"/>
              <w:rPr>
                <w:lang w:val="lv-LV"/>
              </w:rPr>
            </w:pPr>
            <w:r w:rsidRPr="00314F58">
              <w:rPr>
                <w:rStyle w:val="StyleVisiontablecellC0B8B8898"/>
                <w:lang w:val="lv-LV"/>
              </w:rPr>
              <w:t>EditingReason</w:t>
            </w:r>
          </w:p>
        </w:tc>
        <w:tc>
          <w:tcPr>
            <w:tcW w:w="1884" w:type="dxa"/>
            <w:tcMar>
              <w:top w:w="60" w:type="dxa"/>
              <w:left w:w="100" w:type="dxa"/>
              <w:right w:w="100" w:type="dxa"/>
            </w:tcMar>
            <w:vAlign w:val="center"/>
          </w:tcPr>
          <w:p w14:paraId="00CE650D" w14:textId="77777777" w:rsidR="00D16532" w:rsidRPr="00314F58" w:rsidRDefault="00D16532" w:rsidP="00CE3DBD">
            <w:pPr>
              <w:pStyle w:val="StyleVisiontablecellP0B8B88F8"/>
              <w:rPr>
                <w:lang w:val="lv-LV"/>
              </w:rPr>
            </w:pPr>
            <w:r w:rsidRPr="00314F58">
              <w:rPr>
                <w:rStyle w:val="StyleVisiontablecellC0B8B88F8-AutoCalcC0B192D00"/>
                <w:lang w:val="lv-LV"/>
              </w:rPr>
              <w:t>string</w:t>
            </w:r>
          </w:p>
        </w:tc>
        <w:tc>
          <w:tcPr>
            <w:tcW w:w="3037" w:type="dxa"/>
            <w:tcMar>
              <w:top w:w="60" w:type="dxa"/>
              <w:left w:w="100" w:type="dxa"/>
              <w:right w:w="100" w:type="dxa"/>
            </w:tcMar>
            <w:vAlign w:val="center"/>
          </w:tcPr>
          <w:p w14:paraId="00CE650E" w14:textId="49126B5D" w:rsidR="00D16532" w:rsidRPr="00314F58" w:rsidRDefault="00D16532" w:rsidP="00D16532">
            <w:pPr>
              <w:jc w:val="left"/>
              <w:rPr>
                <w:rStyle w:val="StyleVisiontablecellC0B8B8298"/>
                <w:szCs w:val="20"/>
                <w:lang w:eastAsia="en-US"/>
              </w:rPr>
            </w:pPr>
            <w:r w:rsidRPr="00314F58">
              <w:rPr>
                <w:rStyle w:val="StyleVisiontablecellC0B8B8298"/>
              </w:rPr>
              <w:t>Ieraksta labošanas iemesls</w:t>
            </w:r>
          </w:p>
        </w:tc>
      </w:tr>
      <w:tr w:rsidR="00D16532" w:rsidRPr="00314F58" w14:paraId="00CE6513" w14:textId="77777777" w:rsidTr="000D2B0B">
        <w:trPr>
          <w:jc w:val="center"/>
        </w:trPr>
        <w:tc>
          <w:tcPr>
            <w:tcW w:w="1930" w:type="dxa"/>
            <w:tcMar>
              <w:top w:w="60" w:type="dxa"/>
              <w:left w:w="100" w:type="dxa"/>
              <w:right w:w="100" w:type="dxa"/>
            </w:tcMar>
            <w:vAlign w:val="center"/>
          </w:tcPr>
          <w:p w14:paraId="00CE6510" w14:textId="77777777" w:rsidR="00D16532" w:rsidRPr="00314F58" w:rsidRDefault="00D16532" w:rsidP="00CE3DBD">
            <w:pPr>
              <w:pStyle w:val="StyleVisiontablecellP0B8B8898"/>
              <w:rPr>
                <w:lang w:val="lv-LV"/>
              </w:rPr>
            </w:pPr>
            <w:r w:rsidRPr="00314F58">
              <w:rPr>
                <w:rStyle w:val="StyleVisiontablecellC0B8B8898"/>
                <w:lang w:val="lv-LV"/>
              </w:rPr>
              <w:t>EditorMedPerson</w:t>
            </w:r>
          </w:p>
        </w:tc>
        <w:tc>
          <w:tcPr>
            <w:tcW w:w="1884" w:type="dxa"/>
            <w:tcMar>
              <w:top w:w="60" w:type="dxa"/>
              <w:left w:w="100" w:type="dxa"/>
              <w:right w:w="100" w:type="dxa"/>
            </w:tcMar>
            <w:vAlign w:val="center"/>
          </w:tcPr>
          <w:p w14:paraId="00CE6511" w14:textId="77777777" w:rsidR="00D16532" w:rsidRPr="00314F58" w:rsidRDefault="00A92C10" w:rsidP="00CE3DBD">
            <w:pPr>
              <w:pStyle w:val="StyleVisiontablecellP0B8B88F8"/>
              <w:rPr>
                <w:lang w:val="lv-LV"/>
              </w:rPr>
            </w:pPr>
            <w:hyperlink w:anchor="umodel_temp9_vr.docx">
              <w:r w:rsidR="00D16532" w:rsidRPr="00314F58">
                <w:rPr>
                  <w:rStyle w:val="StyleVisiontablecellC0B8B88F8-hyperlinkC096FE780-AutoCalcC0B192D00"/>
                  <w:lang w:val="lv-LV"/>
                </w:rPr>
                <w:t>ConceptInstance</w:t>
              </w:r>
            </w:hyperlink>
          </w:p>
        </w:tc>
        <w:tc>
          <w:tcPr>
            <w:tcW w:w="3037" w:type="dxa"/>
            <w:tcMar>
              <w:top w:w="60" w:type="dxa"/>
              <w:left w:w="100" w:type="dxa"/>
              <w:right w:w="100" w:type="dxa"/>
            </w:tcMar>
            <w:vAlign w:val="center"/>
          </w:tcPr>
          <w:p w14:paraId="00CE6512" w14:textId="62ADBB5B" w:rsidR="00D16532" w:rsidRPr="00314F58" w:rsidRDefault="00D16532" w:rsidP="00D16532">
            <w:pPr>
              <w:jc w:val="left"/>
              <w:rPr>
                <w:rStyle w:val="StyleVisiontablecellC0B8B8298"/>
                <w:szCs w:val="20"/>
                <w:lang w:eastAsia="en-US"/>
              </w:rPr>
            </w:pPr>
            <w:r w:rsidRPr="00314F58">
              <w:rPr>
                <w:rStyle w:val="StyleVisiontablecellC0B8B8298"/>
              </w:rPr>
              <w:t>Persona, kas laboja ierakstu</w:t>
            </w:r>
          </w:p>
        </w:tc>
      </w:tr>
      <w:tr w:rsidR="00D16532" w:rsidRPr="00314F58" w14:paraId="00CE6517" w14:textId="77777777" w:rsidTr="000D2B0B">
        <w:trPr>
          <w:jc w:val="center"/>
        </w:trPr>
        <w:tc>
          <w:tcPr>
            <w:tcW w:w="1930" w:type="dxa"/>
            <w:tcMar>
              <w:top w:w="60" w:type="dxa"/>
              <w:left w:w="100" w:type="dxa"/>
              <w:right w:w="100" w:type="dxa"/>
            </w:tcMar>
            <w:vAlign w:val="center"/>
          </w:tcPr>
          <w:p w14:paraId="00CE6514" w14:textId="77777777" w:rsidR="00D16532" w:rsidRPr="00314F58" w:rsidRDefault="00D16532" w:rsidP="00CE3DBD">
            <w:pPr>
              <w:pStyle w:val="StyleVisiontablecellP0B8B8898"/>
              <w:rPr>
                <w:lang w:val="lv-LV"/>
              </w:rPr>
            </w:pPr>
            <w:r w:rsidRPr="00314F58">
              <w:rPr>
                <w:rStyle w:val="StyleVisiontablecellC0B8B8898"/>
                <w:lang w:val="lv-LV"/>
              </w:rPr>
              <w:t>Information</w:t>
            </w:r>
          </w:p>
        </w:tc>
        <w:tc>
          <w:tcPr>
            <w:tcW w:w="1884" w:type="dxa"/>
            <w:tcMar>
              <w:top w:w="60" w:type="dxa"/>
              <w:left w:w="100" w:type="dxa"/>
              <w:right w:w="100" w:type="dxa"/>
            </w:tcMar>
            <w:vAlign w:val="center"/>
          </w:tcPr>
          <w:p w14:paraId="00CE6515" w14:textId="77777777" w:rsidR="00D16532" w:rsidRPr="00314F58" w:rsidRDefault="00D16532" w:rsidP="00CE3DBD">
            <w:pPr>
              <w:pStyle w:val="StyleVisiontablecellP0B8B88F8"/>
              <w:rPr>
                <w:lang w:val="lv-LV"/>
              </w:rPr>
            </w:pPr>
            <w:r w:rsidRPr="00314F58">
              <w:rPr>
                <w:rStyle w:val="StyleVisiontablecellC0B8B88F8-AutoCalcC0B192D00"/>
                <w:lang w:val="lv-LV"/>
              </w:rPr>
              <w:t>string</w:t>
            </w:r>
          </w:p>
        </w:tc>
        <w:tc>
          <w:tcPr>
            <w:tcW w:w="3037" w:type="dxa"/>
            <w:tcMar>
              <w:top w:w="60" w:type="dxa"/>
              <w:left w:w="100" w:type="dxa"/>
              <w:right w:w="100" w:type="dxa"/>
            </w:tcMar>
            <w:vAlign w:val="center"/>
          </w:tcPr>
          <w:p w14:paraId="00CE6516" w14:textId="3DF98A78" w:rsidR="00D16532" w:rsidRPr="00314F58" w:rsidRDefault="00D16532" w:rsidP="00D16532">
            <w:pPr>
              <w:jc w:val="left"/>
              <w:rPr>
                <w:rStyle w:val="StyleVisiontablecellC0B8B8298"/>
                <w:szCs w:val="20"/>
                <w:lang w:eastAsia="en-US"/>
              </w:rPr>
            </w:pPr>
            <w:r w:rsidRPr="00314F58">
              <w:rPr>
                <w:rStyle w:val="StyleVisiontablecellC0B8B8298"/>
              </w:rPr>
              <w:t>Papildinformācijas teksts</w:t>
            </w:r>
          </w:p>
        </w:tc>
      </w:tr>
      <w:tr w:rsidR="00D16532" w:rsidRPr="00314F58" w14:paraId="00CE651B" w14:textId="77777777" w:rsidTr="000D2B0B">
        <w:trPr>
          <w:jc w:val="center"/>
        </w:trPr>
        <w:tc>
          <w:tcPr>
            <w:tcW w:w="1930" w:type="dxa"/>
            <w:tcMar>
              <w:top w:w="60" w:type="dxa"/>
              <w:left w:w="100" w:type="dxa"/>
              <w:right w:w="100" w:type="dxa"/>
            </w:tcMar>
            <w:vAlign w:val="center"/>
          </w:tcPr>
          <w:p w14:paraId="00CE6518" w14:textId="77777777" w:rsidR="00D16532" w:rsidRPr="00314F58" w:rsidRDefault="00D16532" w:rsidP="00CE3DBD">
            <w:pPr>
              <w:pStyle w:val="StyleVisiontablecellP0B8B8898"/>
              <w:rPr>
                <w:lang w:val="lv-LV"/>
              </w:rPr>
            </w:pPr>
            <w:r w:rsidRPr="00314F58">
              <w:rPr>
                <w:rStyle w:val="StyleVisiontablecellC0B8B8898"/>
                <w:lang w:val="lv-LV"/>
              </w:rPr>
              <w:t>PersonCode</w:t>
            </w:r>
          </w:p>
        </w:tc>
        <w:tc>
          <w:tcPr>
            <w:tcW w:w="1884" w:type="dxa"/>
            <w:tcMar>
              <w:top w:w="60" w:type="dxa"/>
              <w:left w:w="100" w:type="dxa"/>
              <w:right w:w="100" w:type="dxa"/>
            </w:tcMar>
            <w:vAlign w:val="center"/>
          </w:tcPr>
          <w:p w14:paraId="00CE6519" w14:textId="77777777" w:rsidR="00D16532" w:rsidRPr="00314F58" w:rsidRDefault="00D16532" w:rsidP="00CE3DBD">
            <w:pPr>
              <w:pStyle w:val="StyleVisiontablecellP0B8B88F8"/>
              <w:rPr>
                <w:lang w:val="lv-LV"/>
              </w:rPr>
            </w:pPr>
            <w:r w:rsidRPr="00314F58">
              <w:rPr>
                <w:rStyle w:val="StyleVisiontablecellC0B8B88F8-AutoCalcC0B192D00"/>
                <w:lang w:val="lv-LV"/>
              </w:rPr>
              <w:t>PatientIdentifier</w:t>
            </w:r>
          </w:p>
        </w:tc>
        <w:tc>
          <w:tcPr>
            <w:tcW w:w="3037" w:type="dxa"/>
            <w:tcMar>
              <w:top w:w="60" w:type="dxa"/>
              <w:left w:w="100" w:type="dxa"/>
              <w:right w:w="100" w:type="dxa"/>
            </w:tcMar>
            <w:vAlign w:val="center"/>
          </w:tcPr>
          <w:p w14:paraId="00CE651A" w14:textId="2941F377" w:rsidR="00D16532" w:rsidRPr="00314F58" w:rsidRDefault="00D16532" w:rsidP="00D16532">
            <w:pPr>
              <w:jc w:val="left"/>
              <w:rPr>
                <w:rStyle w:val="StyleVisiontablecellC0B8B8298"/>
                <w:szCs w:val="20"/>
                <w:lang w:eastAsia="en-US"/>
              </w:rPr>
            </w:pPr>
            <w:r w:rsidRPr="00314F58">
              <w:rPr>
                <w:rStyle w:val="StyleVisiontablecellC0B8B8298"/>
              </w:rPr>
              <w:t>Pacienta identifikators</w:t>
            </w:r>
          </w:p>
        </w:tc>
      </w:tr>
    </w:tbl>
    <w:p w14:paraId="00CE651C" w14:textId="092CC2D3" w:rsidR="00CE3DBD" w:rsidRPr="00314F58" w:rsidRDefault="00CE3DBD" w:rsidP="00664069">
      <w:pPr>
        <w:jc w:val="left"/>
      </w:pPr>
      <w:r w:rsidRPr="00314F58">
        <w:br/>
      </w:r>
      <w:r w:rsidRPr="00314F58">
        <w:rPr>
          <w:rStyle w:val="StyleVisiontextC0B8B7C38"/>
        </w:rPr>
        <w:t xml:space="preserve">Diagrammas elements: </w:t>
      </w:r>
      <w:r w:rsidRPr="00314F58">
        <w:t>Complication</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Pacienta komplikācijas fakts. Funkcijas SaveComplication ieejas parametri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664069" w:rsidRPr="00314F58">
        <w:fldChar w:fldCharType="begin"/>
      </w:r>
      <w:r w:rsidR="00664069" w:rsidRPr="00314F58">
        <w:instrText xml:space="preserve"> REF _Ref306896496 \h </w:instrText>
      </w:r>
      <w:r w:rsidR="00664069" w:rsidRPr="00314F58">
        <w:fldChar w:fldCharType="separate"/>
      </w:r>
      <w:r w:rsidR="00A92C10">
        <w:rPr>
          <w:rStyle w:val="StyleVisiontextC0AE1B6A0"/>
          <w:noProof/>
        </w:rPr>
        <w:t>5</w:t>
      </w:r>
      <w:r w:rsidR="00A92C10" w:rsidRPr="00314F58">
        <w:rPr>
          <w:rStyle w:val="StyleVisiontextC0AE1B6A0"/>
          <w:noProof/>
        </w:rPr>
        <w:t>.</w:t>
      </w:r>
      <w:r w:rsidR="00A92C10">
        <w:rPr>
          <w:rStyle w:val="StyleVisiontextC0AE1B6A0"/>
          <w:noProof/>
        </w:rPr>
        <w:t>1</w:t>
      </w:r>
      <w:r w:rsidR="00A92C10" w:rsidRPr="00314F58">
        <w:rPr>
          <w:rStyle w:val="StyleVisiontextC0AE1B6A0"/>
          <w:noProof/>
        </w:rPr>
        <w:t>. attēls. ImmunData komponentes klases</w:t>
      </w:r>
      <w:r w:rsidR="00664069" w:rsidRPr="00314F58">
        <w:fldChar w:fldCharType="end"/>
      </w:r>
      <w:r w:rsidRPr="00314F58">
        <w:br/>
      </w:r>
    </w:p>
    <w:p w14:paraId="20EA25C7" w14:textId="77777777" w:rsidR="00FE1149" w:rsidRPr="00314F58" w:rsidRDefault="00CE3DBD"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noProof/>
          <w:lang w:val="lv-LV" w:eastAsia="lv-LV"/>
        </w:rPr>
        <w:lastRenderedPageBreak/>
        <w:drawing>
          <wp:inline distT="0" distB="0" distL="0" distR="0" wp14:anchorId="00CE9619" wp14:editId="00CE961A">
            <wp:extent cx="2257425" cy="2847975"/>
            <wp:effectExtent l="0" t="0" r="0" b="0"/>
            <wp:docPr id="89" name="C:\Users\andrejsz\AppData\Local\Temp\tmp0103.png"/>
            <wp:cNvGraphicFramePr/>
            <a:graphic xmlns:a="http://schemas.openxmlformats.org/drawingml/2006/main">
              <a:graphicData uri="http://schemas.openxmlformats.org/drawingml/2006/picture">
                <pic:pic xmlns:pic="http://schemas.openxmlformats.org/drawingml/2006/picture">
                  <pic:nvPicPr>
                    <pic:cNvPr id="93" name="C:\Users\andrejsz\AppData\Local\Temp\tmp0103.png"/>
                    <pic:cNvPicPr/>
                  </pic:nvPicPr>
                  <pic:blipFill>
                    <a:blip r:embed="rId139"/>
                    <a:stretch>
                      <a:fillRect/>
                    </a:stretch>
                  </pic:blipFill>
                  <pic:spPr>
                    <a:xfrm>
                      <a:off x="0" y="0"/>
                      <a:ext cx="2257425" cy="2847975"/>
                    </a:xfrm>
                    <a:prstGeom prst="rect">
                      <a:avLst/>
                    </a:prstGeom>
                  </pic:spPr>
                </pic:pic>
              </a:graphicData>
            </a:graphic>
          </wp:inline>
        </w:drawing>
      </w:r>
    </w:p>
    <w:p w14:paraId="00CE651D" w14:textId="51B807B4" w:rsidR="00CE3DBD" w:rsidRPr="00314F58" w:rsidRDefault="004362EB"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335" w:name="_Toc307827368"/>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27</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CE3DBD" w:rsidRPr="00314F58">
        <w:rPr>
          <w:rStyle w:val="StyleVisiontextC0AE1B6A0"/>
          <w:rFonts w:asciiTheme="minorHAnsi" w:eastAsia="MS Mincho" w:hAnsiTheme="minorHAnsi"/>
          <w:bCs/>
          <w:noProof/>
          <w:sz w:val="22"/>
          <w:szCs w:val="18"/>
          <w:lang w:val="lv-LV" w:eastAsia="lv-LV"/>
        </w:rPr>
        <w:t>  Klase Complication</w:t>
      </w:r>
      <w:bookmarkEnd w:id="335"/>
    </w:p>
    <w:p w14:paraId="00CE651E" w14:textId="77777777" w:rsidR="00CE3DBD" w:rsidRPr="00314F58" w:rsidRDefault="00CE3DBD" w:rsidP="00CE3DBD"/>
    <w:p w14:paraId="00CE651F" w14:textId="77777777" w:rsidR="00CE3DBD" w:rsidRPr="00314F58" w:rsidRDefault="00664069" w:rsidP="007C3393">
      <w:pPr>
        <w:pStyle w:val="StyleVisiondiv-paragraphP0B8B94F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36" w:name="_Toc307827706"/>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24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00CE3DBD" w:rsidRPr="00314F58">
        <w:rPr>
          <w:rStyle w:val="StyleVisionparagraphC0B8B94F8-textC0B8B9678"/>
          <w:lang w:val="lv-LV"/>
        </w:rPr>
        <w:t xml:space="preserve"> </w:t>
      </w:r>
      <w:r w:rsidR="00CE3DBD" w:rsidRPr="00314F58">
        <w:rPr>
          <w:rStyle w:val="StyleVisiontextC0AE1B6A0"/>
          <w:rFonts w:asciiTheme="minorHAnsi" w:eastAsia="MS Mincho" w:hAnsiTheme="minorHAnsi"/>
          <w:bCs/>
          <w:noProof/>
          <w:sz w:val="22"/>
          <w:szCs w:val="18"/>
          <w:lang w:val="lv-LV" w:eastAsia="lv-LV"/>
        </w:rPr>
        <w:t>Klases Complication īpašību apraksts</w:t>
      </w:r>
      <w:bookmarkEnd w:id="3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817"/>
        <w:gridCol w:w="2767"/>
      </w:tblGrid>
      <w:tr w:rsidR="00D16532" w:rsidRPr="00314F58" w14:paraId="00CE6524" w14:textId="77777777" w:rsidTr="00D16532">
        <w:trPr>
          <w:trHeight w:val="331"/>
          <w:tblHeader/>
          <w:jc w:val="center"/>
        </w:trPr>
        <w:tc>
          <w:tcPr>
            <w:tcW w:w="2357" w:type="dxa"/>
            <w:shd w:val="clear" w:color="auto" w:fill="D2D2D2"/>
            <w:tcMar>
              <w:left w:w="100" w:type="dxa"/>
            </w:tcMar>
            <w:vAlign w:val="center"/>
          </w:tcPr>
          <w:p w14:paraId="00CE6520" w14:textId="77777777" w:rsidR="00D16532" w:rsidRPr="00314F58" w:rsidRDefault="00D16532" w:rsidP="00CE3DBD">
            <w:pPr>
              <w:pStyle w:val="StyleVisiontablecellP0B8B8BF8"/>
              <w:rPr>
                <w:lang w:val="lv-LV"/>
              </w:rPr>
            </w:pPr>
            <w:r w:rsidRPr="00314F58">
              <w:rPr>
                <w:rStyle w:val="StyleVisiontablecellC0B8B8BF8-textC0B8B8B38"/>
                <w:lang w:val="lv-LV"/>
              </w:rPr>
              <w:t>Nosaukums</w:t>
            </w:r>
          </w:p>
        </w:tc>
        <w:tc>
          <w:tcPr>
            <w:tcW w:w="1817" w:type="dxa"/>
            <w:shd w:val="clear" w:color="auto" w:fill="D2D2D2"/>
            <w:tcMar>
              <w:left w:w="100" w:type="dxa"/>
            </w:tcMar>
            <w:vAlign w:val="center"/>
          </w:tcPr>
          <w:p w14:paraId="00CE6521" w14:textId="77777777" w:rsidR="00D16532" w:rsidRPr="00314F58" w:rsidRDefault="00D16532" w:rsidP="00CE3DBD">
            <w:pPr>
              <w:pStyle w:val="StyleVisiontablecellP0B8B8B98"/>
              <w:rPr>
                <w:lang w:val="lv-LV"/>
              </w:rPr>
            </w:pPr>
            <w:r w:rsidRPr="00314F58">
              <w:rPr>
                <w:rStyle w:val="StyleVisiontablecellC0B8B8B98-textC0B8B8AD8"/>
                <w:lang w:val="lv-LV"/>
              </w:rPr>
              <w:t>Datu tips</w:t>
            </w:r>
          </w:p>
        </w:tc>
        <w:tc>
          <w:tcPr>
            <w:tcW w:w="2767" w:type="dxa"/>
            <w:shd w:val="clear" w:color="auto" w:fill="D2D2D2"/>
            <w:tcMar>
              <w:left w:w="100" w:type="dxa"/>
            </w:tcMar>
            <w:vAlign w:val="center"/>
          </w:tcPr>
          <w:p w14:paraId="00CE6523" w14:textId="5225E3B3" w:rsidR="00D16532" w:rsidRPr="00314F58" w:rsidRDefault="00D16532" w:rsidP="00D16532">
            <w:pPr>
              <w:pStyle w:val="StyleVisiontablecellP0B8B89B8"/>
              <w:rPr>
                <w:lang w:val="lv-LV"/>
              </w:rPr>
            </w:pPr>
            <w:r w:rsidRPr="00314F58">
              <w:rPr>
                <w:rStyle w:val="StyleVisiontablecellC0B8B89B8-textC0B8B8958"/>
                <w:lang w:val="lv-LV" w:eastAsia="lv-LV"/>
              </w:rPr>
              <w:t>Apraksts</w:t>
            </w:r>
          </w:p>
        </w:tc>
      </w:tr>
      <w:tr w:rsidR="00D16532" w:rsidRPr="00314F58" w14:paraId="00CE6529" w14:textId="77777777" w:rsidTr="00D16532">
        <w:trPr>
          <w:jc w:val="center"/>
        </w:trPr>
        <w:tc>
          <w:tcPr>
            <w:tcW w:w="2357" w:type="dxa"/>
            <w:tcMar>
              <w:top w:w="60" w:type="dxa"/>
              <w:left w:w="100" w:type="dxa"/>
              <w:right w:w="100" w:type="dxa"/>
            </w:tcMar>
            <w:vAlign w:val="center"/>
          </w:tcPr>
          <w:p w14:paraId="00CE6525" w14:textId="77777777" w:rsidR="00D16532" w:rsidRPr="00314F58" w:rsidRDefault="00D16532" w:rsidP="00CE3DBD">
            <w:pPr>
              <w:pStyle w:val="StyleVisiontablecellP0B8B8898"/>
              <w:rPr>
                <w:lang w:val="lv-LV"/>
              </w:rPr>
            </w:pPr>
            <w:r w:rsidRPr="00314F58">
              <w:rPr>
                <w:rStyle w:val="StyleVisiontablecellC0B8B8898"/>
                <w:lang w:val="lv-LV"/>
              </w:rPr>
              <w:t>ComplicationDescription</w:t>
            </w:r>
          </w:p>
        </w:tc>
        <w:tc>
          <w:tcPr>
            <w:tcW w:w="1817" w:type="dxa"/>
            <w:tcMar>
              <w:top w:w="60" w:type="dxa"/>
              <w:left w:w="100" w:type="dxa"/>
              <w:right w:w="100" w:type="dxa"/>
            </w:tcMar>
            <w:vAlign w:val="center"/>
          </w:tcPr>
          <w:p w14:paraId="00CE6526" w14:textId="77777777" w:rsidR="00D16532" w:rsidRPr="00314F58" w:rsidRDefault="00D16532" w:rsidP="00CE3DBD">
            <w:pPr>
              <w:pStyle w:val="StyleVisiontablecellP0B8B88F8"/>
              <w:rPr>
                <w:lang w:val="lv-LV"/>
              </w:rPr>
            </w:pPr>
            <w:r w:rsidRPr="00314F58">
              <w:rPr>
                <w:rStyle w:val="StyleVisiontablecellC0B8B88F8-AutoCalcC0B192D00"/>
                <w:lang w:val="lv-LV"/>
              </w:rPr>
              <w:t>string</w:t>
            </w:r>
          </w:p>
        </w:tc>
        <w:tc>
          <w:tcPr>
            <w:tcW w:w="2767" w:type="dxa"/>
            <w:tcMar>
              <w:top w:w="60" w:type="dxa"/>
              <w:left w:w="100" w:type="dxa"/>
              <w:right w:w="100" w:type="dxa"/>
            </w:tcMar>
            <w:vAlign w:val="center"/>
          </w:tcPr>
          <w:p w14:paraId="00CE6528" w14:textId="129D3BD9" w:rsidR="00D16532" w:rsidRPr="00314F58" w:rsidRDefault="00D16532" w:rsidP="00D16532">
            <w:pPr>
              <w:jc w:val="left"/>
              <w:rPr>
                <w:rStyle w:val="StyleVisiontablecellC0B8B8898"/>
                <w:szCs w:val="20"/>
                <w:lang w:eastAsia="en-US"/>
              </w:rPr>
            </w:pPr>
            <w:r w:rsidRPr="00314F58">
              <w:rPr>
                <w:rStyle w:val="StyleVisiontablecellC0B8B8898"/>
                <w:szCs w:val="20"/>
                <w:lang w:eastAsia="en-US"/>
              </w:rPr>
              <w:t>Sarežģījuma apraksts</w:t>
            </w:r>
          </w:p>
        </w:tc>
      </w:tr>
      <w:tr w:rsidR="00D16532" w:rsidRPr="00314F58" w14:paraId="00CE652E" w14:textId="77777777" w:rsidTr="00D16532">
        <w:trPr>
          <w:jc w:val="center"/>
        </w:trPr>
        <w:tc>
          <w:tcPr>
            <w:tcW w:w="2357" w:type="dxa"/>
            <w:tcMar>
              <w:top w:w="60" w:type="dxa"/>
              <w:left w:w="100" w:type="dxa"/>
              <w:right w:w="100" w:type="dxa"/>
            </w:tcMar>
            <w:vAlign w:val="center"/>
          </w:tcPr>
          <w:p w14:paraId="00CE652A" w14:textId="77777777" w:rsidR="00D16532" w:rsidRPr="00314F58" w:rsidRDefault="00D16532" w:rsidP="00CE3DBD">
            <w:pPr>
              <w:pStyle w:val="StyleVisiontablecellP0B8B8898"/>
              <w:rPr>
                <w:lang w:val="lv-LV"/>
              </w:rPr>
            </w:pPr>
            <w:r w:rsidRPr="00314F58">
              <w:rPr>
                <w:rStyle w:val="StyleVisiontablecellC0B8B8898"/>
                <w:lang w:val="lv-LV"/>
              </w:rPr>
              <w:t>ComplicationGroup</w:t>
            </w:r>
          </w:p>
        </w:tc>
        <w:tc>
          <w:tcPr>
            <w:tcW w:w="1817" w:type="dxa"/>
            <w:tcMar>
              <w:top w:w="60" w:type="dxa"/>
              <w:left w:w="100" w:type="dxa"/>
              <w:right w:w="100" w:type="dxa"/>
            </w:tcMar>
            <w:vAlign w:val="center"/>
          </w:tcPr>
          <w:p w14:paraId="00CE652B" w14:textId="77777777" w:rsidR="00D16532" w:rsidRPr="00314F58" w:rsidRDefault="00A92C10" w:rsidP="00CE3DBD">
            <w:pPr>
              <w:pStyle w:val="StyleVisiontablecellP0B8B88F8"/>
              <w:rPr>
                <w:lang w:val="lv-LV"/>
              </w:rPr>
            </w:pPr>
            <w:hyperlink w:anchor="umodel_temp9_vr.docx">
              <w:r w:rsidR="00D16532" w:rsidRPr="00314F58">
                <w:rPr>
                  <w:rStyle w:val="StyleVisiontablecellC0B8B88F8-hyperlinkC096FE780-AutoCalcC0B192D00"/>
                  <w:lang w:val="lv-LV"/>
                </w:rPr>
                <w:t>ConceptInstance</w:t>
              </w:r>
            </w:hyperlink>
          </w:p>
        </w:tc>
        <w:tc>
          <w:tcPr>
            <w:tcW w:w="2767" w:type="dxa"/>
            <w:tcMar>
              <w:top w:w="60" w:type="dxa"/>
              <w:left w:w="100" w:type="dxa"/>
              <w:right w:w="100" w:type="dxa"/>
            </w:tcMar>
            <w:vAlign w:val="center"/>
          </w:tcPr>
          <w:p w14:paraId="00CE652D" w14:textId="350DA3F0" w:rsidR="00D16532" w:rsidRPr="00314F58" w:rsidRDefault="00D16532" w:rsidP="00D16532">
            <w:pPr>
              <w:jc w:val="left"/>
              <w:rPr>
                <w:rStyle w:val="StyleVisiontablecellC0B8B8898"/>
                <w:szCs w:val="20"/>
                <w:lang w:eastAsia="en-US"/>
              </w:rPr>
            </w:pPr>
            <w:r w:rsidRPr="00314F58">
              <w:rPr>
                <w:rStyle w:val="StyleVisiontablecellC0B8B8898"/>
                <w:szCs w:val="20"/>
                <w:lang w:eastAsia="en-US"/>
              </w:rPr>
              <w:t>Sarežģījuma grupa</w:t>
            </w:r>
          </w:p>
        </w:tc>
      </w:tr>
      <w:tr w:rsidR="00D16532" w:rsidRPr="00314F58" w14:paraId="00CE6533" w14:textId="77777777" w:rsidTr="00D16532">
        <w:trPr>
          <w:jc w:val="center"/>
        </w:trPr>
        <w:tc>
          <w:tcPr>
            <w:tcW w:w="2357" w:type="dxa"/>
            <w:tcMar>
              <w:top w:w="60" w:type="dxa"/>
              <w:left w:w="100" w:type="dxa"/>
              <w:right w:w="100" w:type="dxa"/>
            </w:tcMar>
            <w:vAlign w:val="center"/>
          </w:tcPr>
          <w:p w14:paraId="00CE652F" w14:textId="77777777" w:rsidR="00D16532" w:rsidRPr="00314F58" w:rsidRDefault="00D16532" w:rsidP="00CE3DBD">
            <w:pPr>
              <w:pStyle w:val="StyleVisiontablecellP0B8B8898"/>
              <w:rPr>
                <w:lang w:val="lv-LV"/>
              </w:rPr>
            </w:pPr>
            <w:r w:rsidRPr="00314F58">
              <w:rPr>
                <w:rStyle w:val="StyleVisiontablecellC0B8B8898"/>
                <w:lang w:val="lv-LV"/>
              </w:rPr>
              <w:t>ComplicationStartDate</w:t>
            </w:r>
          </w:p>
        </w:tc>
        <w:tc>
          <w:tcPr>
            <w:tcW w:w="1817" w:type="dxa"/>
            <w:tcMar>
              <w:top w:w="60" w:type="dxa"/>
              <w:left w:w="100" w:type="dxa"/>
              <w:right w:w="100" w:type="dxa"/>
            </w:tcMar>
            <w:vAlign w:val="center"/>
          </w:tcPr>
          <w:p w14:paraId="00CE6530" w14:textId="77777777" w:rsidR="00D16532" w:rsidRPr="00314F58" w:rsidRDefault="00D16532" w:rsidP="00CE3DBD">
            <w:pPr>
              <w:pStyle w:val="StyleVisiontablecellP0B8B88F8"/>
              <w:rPr>
                <w:lang w:val="lv-LV"/>
              </w:rPr>
            </w:pPr>
            <w:r w:rsidRPr="00314F58">
              <w:rPr>
                <w:rStyle w:val="StyleVisiontablecellC0B8B88F8-AutoCalcC0B192D00"/>
                <w:lang w:val="lv-LV"/>
              </w:rPr>
              <w:t>DateTime</w:t>
            </w:r>
          </w:p>
        </w:tc>
        <w:tc>
          <w:tcPr>
            <w:tcW w:w="2767" w:type="dxa"/>
            <w:tcMar>
              <w:top w:w="60" w:type="dxa"/>
              <w:left w:w="100" w:type="dxa"/>
              <w:right w:w="100" w:type="dxa"/>
            </w:tcMar>
            <w:vAlign w:val="center"/>
          </w:tcPr>
          <w:p w14:paraId="00CE6532" w14:textId="6756F930" w:rsidR="00D16532" w:rsidRPr="00314F58" w:rsidRDefault="00D16532" w:rsidP="00D16532">
            <w:pPr>
              <w:jc w:val="left"/>
              <w:rPr>
                <w:rStyle w:val="StyleVisiontablecellC0B8B8898"/>
                <w:szCs w:val="20"/>
                <w:lang w:eastAsia="en-US"/>
              </w:rPr>
            </w:pPr>
            <w:r w:rsidRPr="00314F58">
              <w:rPr>
                <w:rStyle w:val="StyleVisiontablecellC0B8B8898"/>
                <w:szCs w:val="20"/>
                <w:lang w:eastAsia="en-US"/>
              </w:rPr>
              <w:t>Sarežģījuma sākšanās datums</w:t>
            </w:r>
          </w:p>
        </w:tc>
      </w:tr>
      <w:tr w:rsidR="00D16532" w:rsidRPr="00314F58" w14:paraId="00CE6538" w14:textId="77777777" w:rsidTr="00D16532">
        <w:trPr>
          <w:jc w:val="center"/>
        </w:trPr>
        <w:tc>
          <w:tcPr>
            <w:tcW w:w="2357" w:type="dxa"/>
            <w:tcMar>
              <w:top w:w="60" w:type="dxa"/>
              <w:left w:w="100" w:type="dxa"/>
              <w:right w:w="100" w:type="dxa"/>
            </w:tcMar>
            <w:vAlign w:val="center"/>
          </w:tcPr>
          <w:p w14:paraId="00CE6534" w14:textId="77777777" w:rsidR="00D16532" w:rsidRPr="00314F58" w:rsidRDefault="00D16532" w:rsidP="00CE3DBD">
            <w:pPr>
              <w:pStyle w:val="StyleVisiontablecellP0B8B8898"/>
              <w:rPr>
                <w:lang w:val="lv-LV"/>
              </w:rPr>
            </w:pPr>
            <w:r w:rsidRPr="00314F58">
              <w:rPr>
                <w:rStyle w:val="StyleVisiontablecellC0B8B8898"/>
                <w:lang w:val="lv-LV"/>
              </w:rPr>
              <w:t>ComplicationType</w:t>
            </w:r>
          </w:p>
        </w:tc>
        <w:tc>
          <w:tcPr>
            <w:tcW w:w="1817" w:type="dxa"/>
            <w:tcMar>
              <w:top w:w="60" w:type="dxa"/>
              <w:left w:w="100" w:type="dxa"/>
              <w:right w:w="100" w:type="dxa"/>
            </w:tcMar>
            <w:vAlign w:val="center"/>
          </w:tcPr>
          <w:p w14:paraId="00CE6535" w14:textId="77777777" w:rsidR="00D16532" w:rsidRPr="00314F58" w:rsidRDefault="00A92C10" w:rsidP="00CE3DBD">
            <w:pPr>
              <w:pStyle w:val="StyleVisiontablecellP0B8B88F8"/>
              <w:rPr>
                <w:lang w:val="lv-LV"/>
              </w:rPr>
            </w:pPr>
            <w:hyperlink w:anchor="umodel_temp9_vr.docx">
              <w:r w:rsidR="00D16532" w:rsidRPr="00314F58">
                <w:rPr>
                  <w:rStyle w:val="StyleVisiontablecellC0B8B88F8-hyperlinkC096FE780-AutoCalcC0B192D00"/>
                  <w:lang w:val="lv-LV"/>
                </w:rPr>
                <w:t>ConceptInstance</w:t>
              </w:r>
            </w:hyperlink>
          </w:p>
        </w:tc>
        <w:tc>
          <w:tcPr>
            <w:tcW w:w="2767" w:type="dxa"/>
            <w:tcMar>
              <w:top w:w="60" w:type="dxa"/>
              <w:left w:w="100" w:type="dxa"/>
              <w:right w:w="100" w:type="dxa"/>
            </w:tcMar>
            <w:vAlign w:val="center"/>
          </w:tcPr>
          <w:p w14:paraId="00CE6537" w14:textId="0EA29FD3" w:rsidR="00D16532" w:rsidRPr="00314F58" w:rsidRDefault="00D16532" w:rsidP="00D16532">
            <w:pPr>
              <w:jc w:val="left"/>
              <w:rPr>
                <w:rStyle w:val="StyleVisiontablecellC0B8B8898"/>
                <w:szCs w:val="20"/>
                <w:lang w:eastAsia="en-US"/>
              </w:rPr>
            </w:pPr>
            <w:r w:rsidRPr="00314F58">
              <w:rPr>
                <w:rStyle w:val="StyleVisiontablecellC0B8B8898"/>
                <w:szCs w:val="20"/>
                <w:lang w:eastAsia="en-US"/>
              </w:rPr>
              <w:t>Sarežģījuma veids</w:t>
            </w:r>
          </w:p>
        </w:tc>
      </w:tr>
      <w:tr w:rsidR="00D16532" w:rsidRPr="00314F58" w14:paraId="00CE653D" w14:textId="77777777" w:rsidTr="00D16532">
        <w:trPr>
          <w:jc w:val="center"/>
        </w:trPr>
        <w:tc>
          <w:tcPr>
            <w:tcW w:w="2357" w:type="dxa"/>
            <w:tcMar>
              <w:top w:w="60" w:type="dxa"/>
              <w:left w:w="100" w:type="dxa"/>
              <w:right w:w="100" w:type="dxa"/>
            </w:tcMar>
            <w:vAlign w:val="center"/>
          </w:tcPr>
          <w:p w14:paraId="00CE6539" w14:textId="77777777" w:rsidR="00D16532" w:rsidRPr="00314F58" w:rsidRDefault="00D16532" w:rsidP="00CE3DBD">
            <w:pPr>
              <w:pStyle w:val="StyleVisiontablecellP0B8B8898"/>
              <w:rPr>
                <w:lang w:val="lv-LV"/>
              </w:rPr>
            </w:pPr>
            <w:r w:rsidRPr="00314F58">
              <w:rPr>
                <w:rStyle w:val="StyleVisiontablecellC0B8B8898"/>
                <w:lang w:val="lv-LV"/>
              </w:rPr>
              <w:t>DocumentID</w:t>
            </w:r>
          </w:p>
        </w:tc>
        <w:tc>
          <w:tcPr>
            <w:tcW w:w="1817" w:type="dxa"/>
            <w:tcMar>
              <w:top w:w="60" w:type="dxa"/>
              <w:left w:w="100" w:type="dxa"/>
              <w:right w:w="100" w:type="dxa"/>
            </w:tcMar>
            <w:vAlign w:val="center"/>
          </w:tcPr>
          <w:p w14:paraId="00CE653A" w14:textId="77777777" w:rsidR="00D16532" w:rsidRPr="00314F58" w:rsidRDefault="00D16532" w:rsidP="00CE3DBD">
            <w:pPr>
              <w:pStyle w:val="StyleVisiontablecellP0B8B88F8"/>
              <w:rPr>
                <w:lang w:val="lv-LV"/>
              </w:rPr>
            </w:pPr>
            <w:r w:rsidRPr="00314F58">
              <w:rPr>
                <w:rStyle w:val="StyleVisiontablecellC0B8B88F8-AutoCalcC0B192D00"/>
                <w:lang w:val="lv-LV"/>
              </w:rPr>
              <w:t>int</w:t>
            </w:r>
          </w:p>
        </w:tc>
        <w:tc>
          <w:tcPr>
            <w:tcW w:w="2767" w:type="dxa"/>
            <w:tcMar>
              <w:top w:w="60" w:type="dxa"/>
              <w:left w:w="100" w:type="dxa"/>
              <w:right w:w="100" w:type="dxa"/>
            </w:tcMar>
            <w:vAlign w:val="center"/>
          </w:tcPr>
          <w:p w14:paraId="00CE653C" w14:textId="0FDA1F06" w:rsidR="00D16532" w:rsidRPr="00314F58" w:rsidRDefault="00D16532" w:rsidP="00D16532">
            <w:pPr>
              <w:jc w:val="left"/>
              <w:rPr>
                <w:rStyle w:val="StyleVisiontablecellC0B8B8898"/>
                <w:szCs w:val="20"/>
                <w:lang w:eastAsia="en-US"/>
              </w:rPr>
            </w:pPr>
            <w:r w:rsidRPr="00314F58">
              <w:rPr>
                <w:rStyle w:val="StyleVisiontablecellC0B8B8898"/>
                <w:szCs w:val="20"/>
                <w:lang w:eastAsia="en-US"/>
              </w:rPr>
              <w:t>Sarežģījumam atbilstošā dokumenta identifikators</w:t>
            </w:r>
          </w:p>
        </w:tc>
      </w:tr>
      <w:tr w:rsidR="00D16532" w:rsidRPr="00314F58" w14:paraId="00CE6542" w14:textId="77777777" w:rsidTr="00D16532">
        <w:trPr>
          <w:jc w:val="center"/>
        </w:trPr>
        <w:tc>
          <w:tcPr>
            <w:tcW w:w="2357" w:type="dxa"/>
            <w:tcMar>
              <w:top w:w="60" w:type="dxa"/>
              <w:left w:w="100" w:type="dxa"/>
              <w:right w:w="100" w:type="dxa"/>
            </w:tcMar>
            <w:vAlign w:val="center"/>
          </w:tcPr>
          <w:p w14:paraId="00CE653E" w14:textId="77777777" w:rsidR="00D16532" w:rsidRPr="00314F58" w:rsidRDefault="00D16532" w:rsidP="00CE3DBD">
            <w:pPr>
              <w:pStyle w:val="StyleVisiontablecellP0B8B8898"/>
              <w:rPr>
                <w:lang w:val="lv-LV"/>
              </w:rPr>
            </w:pPr>
            <w:r w:rsidRPr="00314F58">
              <w:rPr>
                <w:rStyle w:val="StyleVisiontablecellC0B8B8898"/>
                <w:lang w:val="lv-LV"/>
              </w:rPr>
              <w:t>EditingReason</w:t>
            </w:r>
          </w:p>
        </w:tc>
        <w:tc>
          <w:tcPr>
            <w:tcW w:w="1817" w:type="dxa"/>
            <w:tcMar>
              <w:top w:w="60" w:type="dxa"/>
              <w:left w:w="100" w:type="dxa"/>
              <w:right w:w="100" w:type="dxa"/>
            </w:tcMar>
            <w:vAlign w:val="center"/>
          </w:tcPr>
          <w:p w14:paraId="00CE653F" w14:textId="77777777" w:rsidR="00D16532" w:rsidRPr="00314F58" w:rsidRDefault="00D16532" w:rsidP="00CE3DBD">
            <w:pPr>
              <w:pStyle w:val="StyleVisiontablecellP0B8B88F8"/>
              <w:rPr>
                <w:lang w:val="lv-LV"/>
              </w:rPr>
            </w:pPr>
            <w:r w:rsidRPr="00314F58">
              <w:rPr>
                <w:rStyle w:val="StyleVisiontablecellC0B8B88F8-AutoCalcC0B192D00"/>
                <w:lang w:val="lv-LV"/>
              </w:rPr>
              <w:t>string</w:t>
            </w:r>
          </w:p>
        </w:tc>
        <w:tc>
          <w:tcPr>
            <w:tcW w:w="2767" w:type="dxa"/>
            <w:tcMar>
              <w:top w:w="60" w:type="dxa"/>
              <w:left w:w="100" w:type="dxa"/>
              <w:right w:w="100" w:type="dxa"/>
            </w:tcMar>
            <w:vAlign w:val="center"/>
          </w:tcPr>
          <w:p w14:paraId="00CE6541" w14:textId="3DE4D397" w:rsidR="00D16532" w:rsidRPr="00314F58" w:rsidRDefault="00D16532" w:rsidP="00D16532">
            <w:pPr>
              <w:jc w:val="left"/>
              <w:rPr>
                <w:rStyle w:val="StyleVisiontablecellC0B8B8898"/>
                <w:szCs w:val="20"/>
                <w:lang w:eastAsia="en-US"/>
              </w:rPr>
            </w:pPr>
            <w:r w:rsidRPr="00314F58">
              <w:rPr>
                <w:rStyle w:val="StyleVisiontablecellC0B8B8898"/>
                <w:szCs w:val="20"/>
                <w:lang w:eastAsia="en-US"/>
              </w:rPr>
              <w:t>Ieraksta labošanas iemesls</w:t>
            </w:r>
          </w:p>
        </w:tc>
      </w:tr>
      <w:tr w:rsidR="00D16532" w:rsidRPr="00314F58" w14:paraId="00CE6547" w14:textId="77777777" w:rsidTr="00D16532">
        <w:trPr>
          <w:jc w:val="center"/>
        </w:trPr>
        <w:tc>
          <w:tcPr>
            <w:tcW w:w="2357" w:type="dxa"/>
            <w:tcMar>
              <w:top w:w="60" w:type="dxa"/>
              <w:left w:w="100" w:type="dxa"/>
              <w:right w:w="100" w:type="dxa"/>
            </w:tcMar>
            <w:vAlign w:val="center"/>
          </w:tcPr>
          <w:p w14:paraId="00CE6543" w14:textId="77777777" w:rsidR="00D16532" w:rsidRPr="00314F58" w:rsidRDefault="00D16532" w:rsidP="00CE3DBD">
            <w:pPr>
              <w:pStyle w:val="StyleVisiontablecellP0B8B8898"/>
              <w:rPr>
                <w:lang w:val="lv-LV"/>
              </w:rPr>
            </w:pPr>
            <w:r w:rsidRPr="00314F58">
              <w:rPr>
                <w:rStyle w:val="StyleVisiontablecellC0B8B8898"/>
                <w:lang w:val="lv-LV"/>
              </w:rPr>
              <w:t>EditorMedPerson</w:t>
            </w:r>
          </w:p>
        </w:tc>
        <w:tc>
          <w:tcPr>
            <w:tcW w:w="1817" w:type="dxa"/>
            <w:tcMar>
              <w:top w:w="60" w:type="dxa"/>
              <w:left w:w="100" w:type="dxa"/>
              <w:right w:w="100" w:type="dxa"/>
            </w:tcMar>
            <w:vAlign w:val="center"/>
          </w:tcPr>
          <w:p w14:paraId="00CE6544" w14:textId="77777777" w:rsidR="00D16532" w:rsidRPr="00314F58" w:rsidRDefault="00A92C10" w:rsidP="00CE3DBD">
            <w:pPr>
              <w:pStyle w:val="StyleVisiontablecellP0B8B88F8"/>
              <w:rPr>
                <w:lang w:val="lv-LV"/>
              </w:rPr>
            </w:pPr>
            <w:hyperlink w:anchor="umodel_temp9_vr.docx">
              <w:r w:rsidR="00D16532" w:rsidRPr="00314F58">
                <w:rPr>
                  <w:rStyle w:val="StyleVisiontablecellC0B8B88F8-hyperlinkC096FE780-AutoCalcC0B192D00"/>
                  <w:lang w:val="lv-LV"/>
                </w:rPr>
                <w:t>ConceptInstance</w:t>
              </w:r>
            </w:hyperlink>
          </w:p>
        </w:tc>
        <w:tc>
          <w:tcPr>
            <w:tcW w:w="2767" w:type="dxa"/>
            <w:tcMar>
              <w:top w:w="60" w:type="dxa"/>
              <w:left w:w="100" w:type="dxa"/>
              <w:right w:w="100" w:type="dxa"/>
            </w:tcMar>
            <w:vAlign w:val="center"/>
          </w:tcPr>
          <w:p w14:paraId="00CE6546" w14:textId="0E961A5B" w:rsidR="00D16532" w:rsidRPr="00314F58" w:rsidRDefault="00D16532" w:rsidP="00D16532">
            <w:pPr>
              <w:jc w:val="left"/>
              <w:rPr>
                <w:rStyle w:val="StyleVisiontablecellC0B8B8898"/>
                <w:szCs w:val="20"/>
                <w:lang w:eastAsia="en-US"/>
              </w:rPr>
            </w:pPr>
            <w:r w:rsidRPr="00314F58">
              <w:rPr>
                <w:rStyle w:val="StyleVisiontablecellC0B8B8898"/>
                <w:szCs w:val="20"/>
                <w:lang w:eastAsia="en-US"/>
              </w:rPr>
              <w:t>Persona, kas veica labošanu</w:t>
            </w:r>
          </w:p>
        </w:tc>
      </w:tr>
      <w:tr w:rsidR="00D16532" w:rsidRPr="00314F58" w14:paraId="00CE654C" w14:textId="77777777" w:rsidTr="00D16532">
        <w:trPr>
          <w:jc w:val="center"/>
        </w:trPr>
        <w:tc>
          <w:tcPr>
            <w:tcW w:w="2357" w:type="dxa"/>
            <w:tcMar>
              <w:top w:w="60" w:type="dxa"/>
              <w:left w:w="100" w:type="dxa"/>
              <w:right w:w="100" w:type="dxa"/>
            </w:tcMar>
            <w:vAlign w:val="center"/>
          </w:tcPr>
          <w:p w14:paraId="00CE6548" w14:textId="77777777" w:rsidR="00D16532" w:rsidRPr="00314F58" w:rsidRDefault="00D16532" w:rsidP="00CE3DBD">
            <w:pPr>
              <w:pStyle w:val="StyleVisiontablecellP0B8B8898"/>
              <w:rPr>
                <w:lang w:val="lv-LV"/>
              </w:rPr>
            </w:pPr>
            <w:r w:rsidRPr="00314F58">
              <w:rPr>
                <w:rStyle w:val="StyleVisiontablecellC0B8B8898"/>
                <w:lang w:val="lv-LV"/>
              </w:rPr>
              <w:t>MedInstitution</w:t>
            </w:r>
          </w:p>
        </w:tc>
        <w:tc>
          <w:tcPr>
            <w:tcW w:w="1817" w:type="dxa"/>
            <w:tcMar>
              <w:top w:w="60" w:type="dxa"/>
              <w:left w:w="100" w:type="dxa"/>
              <w:right w:w="100" w:type="dxa"/>
            </w:tcMar>
            <w:vAlign w:val="center"/>
          </w:tcPr>
          <w:p w14:paraId="00CE6549" w14:textId="77777777" w:rsidR="00D16532" w:rsidRPr="00314F58" w:rsidRDefault="00A92C10" w:rsidP="00CE3DBD">
            <w:pPr>
              <w:pStyle w:val="StyleVisiontablecellP0B8B88F8"/>
              <w:rPr>
                <w:lang w:val="lv-LV"/>
              </w:rPr>
            </w:pPr>
            <w:hyperlink w:anchor="umodel_temp9_vr.docx">
              <w:r w:rsidR="00D16532" w:rsidRPr="00314F58">
                <w:rPr>
                  <w:rStyle w:val="StyleVisiontablecellC0B8B88F8-hyperlinkC096FE780-AutoCalcC0B192D00"/>
                  <w:lang w:val="lv-LV"/>
                </w:rPr>
                <w:t>ConceptInstance</w:t>
              </w:r>
            </w:hyperlink>
          </w:p>
        </w:tc>
        <w:tc>
          <w:tcPr>
            <w:tcW w:w="2767" w:type="dxa"/>
            <w:tcMar>
              <w:top w:w="60" w:type="dxa"/>
              <w:left w:w="100" w:type="dxa"/>
              <w:right w:w="100" w:type="dxa"/>
            </w:tcMar>
            <w:vAlign w:val="center"/>
          </w:tcPr>
          <w:p w14:paraId="00CE654B" w14:textId="2F7DC803" w:rsidR="00D16532" w:rsidRPr="00314F58" w:rsidRDefault="00D16532" w:rsidP="00D16532">
            <w:pPr>
              <w:jc w:val="left"/>
              <w:rPr>
                <w:rStyle w:val="StyleVisiontablecellC0B8B8898"/>
                <w:szCs w:val="20"/>
                <w:lang w:eastAsia="en-US"/>
              </w:rPr>
            </w:pPr>
            <w:r w:rsidRPr="00314F58">
              <w:rPr>
                <w:rStyle w:val="StyleVisiontablecellC0B8B8898"/>
                <w:szCs w:val="20"/>
                <w:lang w:eastAsia="en-US"/>
              </w:rPr>
              <w:t>Ārstniecības iestāde, kur pieteikts sarežģījums</w:t>
            </w:r>
          </w:p>
        </w:tc>
      </w:tr>
      <w:tr w:rsidR="00D16532" w:rsidRPr="00314F58" w14:paraId="00CE6551" w14:textId="77777777" w:rsidTr="00D16532">
        <w:trPr>
          <w:jc w:val="center"/>
        </w:trPr>
        <w:tc>
          <w:tcPr>
            <w:tcW w:w="2357" w:type="dxa"/>
            <w:tcMar>
              <w:top w:w="60" w:type="dxa"/>
              <w:left w:w="100" w:type="dxa"/>
              <w:right w:w="100" w:type="dxa"/>
            </w:tcMar>
            <w:vAlign w:val="center"/>
          </w:tcPr>
          <w:p w14:paraId="00CE654D" w14:textId="77777777" w:rsidR="00D16532" w:rsidRPr="00314F58" w:rsidRDefault="00D16532" w:rsidP="00CE3DBD">
            <w:pPr>
              <w:pStyle w:val="StyleVisiontablecellP0B8B8898"/>
              <w:rPr>
                <w:lang w:val="lv-LV"/>
              </w:rPr>
            </w:pPr>
            <w:r w:rsidRPr="00314F58">
              <w:rPr>
                <w:rStyle w:val="StyleVisiontablecellC0B8B8898"/>
                <w:lang w:val="lv-LV"/>
              </w:rPr>
              <w:t>MedPerson</w:t>
            </w:r>
          </w:p>
        </w:tc>
        <w:tc>
          <w:tcPr>
            <w:tcW w:w="1817" w:type="dxa"/>
            <w:tcMar>
              <w:top w:w="60" w:type="dxa"/>
              <w:left w:w="100" w:type="dxa"/>
              <w:right w:w="100" w:type="dxa"/>
            </w:tcMar>
            <w:vAlign w:val="center"/>
          </w:tcPr>
          <w:p w14:paraId="00CE654E" w14:textId="77777777" w:rsidR="00D16532" w:rsidRPr="00314F58" w:rsidRDefault="00A92C10" w:rsidP="00CE3DBD">
            <w:pPr>
              <w:pStyle w:val="StyleVisiontablecellP0B8B88F8"/>
              <w:rPr>
                <w:lang w:val="lv-LV"/>
              </w:rPr>
            </w:pPr>
            <w:hyperlink w:anchor="umodel_temp9_vr.docx">
              <w:r w:rsidR="00D16532" w:rsidRPr="00314F58">
                <w:rPr>
                  <w:rStyle w:val="StyleVisiontablecellC0B8B88F8-hyperlinkC096FE780-AutoCalcC0B192D00"/>
                  <w:lang w:val="lv-LV"/>
                </w:rPr>
                <w:t>ConceptInstance</w:t>
              </w:r>
            </w:hyperlink>
          </w:p>
        </w:tc>
        <w:tc>
          <w:tcPr>
            <w:tcW w:w="2767" w:type="dxa"/>
            <w:tcMar>
              <w:top w:w="60" w:type="dxa"/>
              <w:left w:w="100" w:type="dxa"/>
              <w:right w:w="100" w:type="dxa"/>
            </w:tcMar>
            <w:vAlign w:val="center"/>
          </w:tcPr>
          <w:p w14:paraId="00CE6550" w14:textId="076EE25A" w:rsidR="00D16532" w:rsidRPr="00314F58" w:rsidRDefault="00D16532" w:rsidP="00D16532">
            <w:pPr>
              <w:jc w:val="left"/>
              <w:rPr>
                <w:rStyle w:val="StyleVisiontablecellC0B8B8898"/>
                <w:szCs w:val="20"/>
                <w:lang w:eastAsia="en-US"/>
              </w:rPr>
            </w:pPr>
            <w:r w:rsidRPr="00314F58">
              <w:rPr>
                <w:rStyle w:val="StyleVisiontablecellC0B8B8898"/>
                <w:szCs w:val="20"/>
                <w:lang w:eastAsia="en-US"/>
              </w:rPr>
              <w:t>Atbildīgā ārstniecības persona</w:t>
            </w:r>
          </w:p>
        </w:tc>
      </w:tr>
      <w:tr w:rsidR="00D16532" w:rsidRPr="00314F58" w14:paraId="00CE6556" w14:textId="77777777" w:rsidTr="00D16532">
        <w:trPr>
          <w:jc w:val="center"/>
        </w:trPr>
        <w:tc>
          <w:tcPr>
            <w:tcW w:w="2357" w:type="dxa"/>
            <w:tcMar>
              <w:top w:w="60" w:type="dxa"/>
              <w:left w:w="100" w:type="dxa"/>
              <w:right w:w="100" w:type="dxa"/>
            </w:tcMar>
            <w:vAlign w:val="center"/>
          </w:tcPr>
          <w:p w14:paraId="00CE6552" w14:textId="77777777" w:rsidR="00D16532" w:rsidRPr="00314F58" w:rsidRDefault="00D16532" w:rsidP="00CE3DBD">
            <w:pPr>
              <w:pStyle w:val="StyleVisiontablecellP0B8B8898"/>
              <w:rPr>
                <w:lang w:val="lv-LV"/>
              </w:rPr>
            </w:pPr>
            <w:r w:rsidRPr="00314F58">
              <w:rPr>
                <w:rStyle w:val="StyleVisiontablecellC0B8B8898"/>
                <w:lang w:val="lv-LV"/>
              </w:rPr>
              <w:t>PersonIdentifier</w:t>
            </w:r>
          </w:p>
        </w:tc>
        <w:tc>
          <w:tcPr>
            <w:tcW w:w="1817" w:type="dxa"/>
            <w:tcMar>
              <w:top w:w="60" w:type="dxa"/>
              <w:left w:w="100" w:type="dxa"/>
              <w:right w:w="100" w:type="dxa"/>
            </w:tcMar>
            <w:vAlign w:val="center"/>
          </w:tcPr>
          <w:p w14:paraId="00CE6553" w14:textId="77777777" w:rsidR="00D16532" w:rsidRPr="00314F58" w:rsidRDefault="00D16532" w:rsidP="00CE3DBD">
            <w:pPr>
              <w:pStyle w:val="StyleVisiontablecellP0B8B88F8"/>
              <w:rPr>
                <w:lang w:val="lv-LV"/>
              </w:rPr>
            </w:pPr>
            <w:r w:rsidRPr="00314F58">
              <w:rPr>
                <w:rStyle w:val="StyleVisiontablecellC0B8B88F8-AutoCalcC0B192D00"/>
                <w:lang w:val="lv-LV"/>
              </w:rPr>
              <w:t>PatientIdentifier</w:t>
            </w:r>
          </w:p>
        </w:tc>
        <w:tc>
          <w:tcPr>
            <w:tcW w:w="2767" w:type="dxa"/>
            <w:tcMar>
              <w:top w:w="60" w:type="dxa"/>
              <w:left w:w="100" w:type="dxa"/>
              <w:right w:w="100" w:type="dxa"/>
            </w:tcMar>
            <w:vAlign w:val="center"/>
          </w:tcPr>
          <w:p w14:paraId="00CE6555" w14:textId="43EE4035" w:rsidR="00D16532" w:rsidRPr="00314F58" w:rsidRDefault="00D16532" w:rsidP="00D16532">
            <w:pPr>
              <w:jc w:val="left"/>
              <w:rPr>
                <w:rStyle w:val="StyleVisiontablecellC0B8B8898"/>
                <w:szCs w:val="20"/>
                <w:lang w:eastAsia="en-US"/>
              </w:rPr>
            </w:pPr>
            <w:r w:rsidRPr="00314F58">
              <w:rPr>
                <w:rStyle w:val="StyleVisiontablecellC0B8B8898"/>
                <w:szCs w:val="20"/>
                <w:lang w:eastAsia="en-US"/>
              </w:rPr>
              <w:t>Pacienta identifikators</w:t>
            </w:r>
          </w:p>
        </w:tc>
      </w:tr>
      <w:tr w:rsidR="00D16532" w:rsidRPr="00314F58" w14:paraId="00CE655B" w14:textId="77777777" w:rsidTr="00D16532">
        <w:trPr>
          <w:jc w:val="center"/>
        </w:trPr>
        <w:tc>
          <w:tcPr>
            <w:tcW w:w="2357" w:type="dxa"/>
            <w:tcMar>
              <w:top w:w="60" w:type="dxa"/>
              <w:left w:w="100" w:type="dxa"/>
              <w:right w:w="100" w:type="dxa"/>
            </w:tcMar>
            <w:vAlign w:val="center"/>
          </w:tcPr>
          <w:p w14:paraId="00CE6557" w14:textId="77777777" w:rsidR="00D16532" w:rsidRPr="00314F58" w:rsidRDefault="00D16532" w:rsidP="00CE3DBD">
            <w:pPr>
              <w:pStyle w:val="StyleVisiontablecellP0B8B8898"/>
              <w:rPr>
                <w:lang w:val="lv-LV"/>
              </w:rPr>
            </w:pPr>
            <w:r w:rsidRPr="00314F58">
              <w:rPr>
                <w:rStyle w:val="StyleVisiontablecellC0B8B8898"/>
                <w:lang w:val="lv-LV"/>
              </w:rPr>
              <w:t>Vaccine</w:t>
            </w:r>
          </w:p>
        </w:tc>
        <w:tc>
          <w:tcPr>
            <w:tcW w:w="1817" w:type="dxa"/>
            <w:tcMar>
              <w:top w:w="60" w:type="dxa"/>
              <w:left w:w="100" w:type="dxa"/>
              <w:right w:w="100" w:type="dxa"/>
            </w:tcMar>
            <w:vAlign w:val="center"/>
          </w:tcPr>
          <w:p w14:paraId="00CE6558" w14:textId="77777777" w:rsidR="00D16532" w:rsidRPr="00314F58" w:rsidRDefault="00A92C10" w:rsidP="00CE3DBD">
            <w:pPr>
              <w:pStyle w:val="StyleVisiontablecellP0B8B88F8"/>
              <w:rPr>
                <w:lang w:val="lv-LV"/>
              </w:rPr>
            </w:pPr>
            <w:hyperlink w:anchor="umodel_temp9_vr.docx">
              <w:r w:rsidR="00D16532" w:rsidRPr="00314F58">
                <w:rPr>
                  <w:rStyle w:val="StyleVisiontablecellC0B8B88F8-hyperlinkC096FE780-AutoCalcC0B192D00"/>
                  <w:lang w:val="lv-LV"/>
                </w:rPr>
                <w:t>ConceptInstance</w:t>
              </w:r>
            </w:hyperlink>
          </w:p>
        </w:tc>
        <w:tc>
          <w:tcPr>
            <w:tcW w:w="2767" w:type="dxa"/>
            <w:tcMar>
              <w:top w:w="60" w:type="dxa"/>
              <w:left w:w="100" w:type="dxa"/>
              <w:right w:w="100" w:type="dxa"/>
            </w:tcMar>
            <w:vAlign w:val="center"/>
          </w:tcPr>
          <w:p w14:paraId="00CE655A" w14:textId="5E434271" w:rsidR="00D16532" w:rsidRPr="00314F58" w:rsidRDefault="00D16532" w:rsidP="009026AB">
            <w:pPr>
              <w:jc w:val="left"/>
              <w:rPr>
                <w:rStyle w:val="StyleVisiontablecellC0B8B8898"/>
                <w:szCs w:val="20"/>
                <w:lang w:eastAsia="en-US"/>
              </w:rPr>
            </w:pPr>
            <w:r w:rsidRPr="00314F58">
              <w:rPr>
                <w:rStyle w:val="StyleVisiontablecellC0B8B8898"/>
                <w:szCs w:val="20"/>
                <w:lang w:eastAsia="en-US"/>
              </w:rPr>
              <w:t>Vakcīna, kas izra</w:t>
            </w:r>
            <w:r w:rsidR="009026AB">
              <w:rPr>
                <w:rStyle w:val="StyleVisiontablecellC0B8B8898"/>
                <w:szCs w:val="20"/>
                <w:lang w:eastAsia="en-US"/>
              </w:rPr>
              <w:t>i</w:t>
            </w:r>
            <w:r w:rsidRPr="00314F58">
              <w:rPr>
                <w:rStyle w:val="StyleVisiontablecellC0B8B8898"/>
                <w:szCs w:val="20"/>
                <w:lang w:eastAsia="en-US"/>
              </w:rPr>
              <w:t>sīja sarežģījumu</w:t>
            </w:r>
          </w:p>
        </w:tc>
      </w:tr>
      <w:tr w:rsidR="00D16532" w:rsidRPr="00314F58" w14:paraId="00CE6560" w14:textId="77777777" w:rsidTr="00D16532">
        <w:trPr>
          <w:jc w:val="center"/>
        </w:trPr>
        <w:tc>
          <w:tcPr>
            <w:tcW w:w="2357" w:type="dxa"/>
            <w:tcMar>
              <w:top w:w="60" w:type="dxa"/>
              <w:left w:w="100" w:type="dxa"/>
              <w:right w:w="100" w:type="dxa"/>
            </w:tcMar>
            <w:vAlign w:val="center"/>
          </w:tcPr>
          <w:p w14:paraId="00CE655C" w14:textId="77777777" w:rsidR="00D16532" w:rsidRPr="00314F58" w:rsidRDefault="00D16532" w:rsidP="00CE3DBD">
            <w:pPr>
              <w:pStyle w:val="StyleVisiontablecellP0B8B8898"/>
              <w:rPr>
                <w:lang w:val="lv-LV"/>
              </w:rPr>
            </w:pPr>
            <w:r w:rsidRPr="00314F58">
              <w:rPr>
                <w:rStyle w:val="StyleVisiontablecellC0B8B8898"/>
                <w:lang w:val="lv-LV"/>
              </w:rPr>
              <w:t>VaccineNo</w:t>
            </w:r>
          </w:p>
        </w:tc>
        <w:tc>
          <w:tcPr>
            <w:tcW w:w="1817" w:type="dxa"/>
            <w:tcMar>
              <w:top w:w="60" w:type="dxa"/>
              <w:left w:w="100" w:type="dxa"/>
              <w:right w:w="100" w:type="dxa"/>
            </w:tcMar>
            <w:vAlign w:val="center"/>
          </w:tcPr>
          <w:p w14:paraId="00CE655D" w14:textId="77777777" w:rsidR="00D16532" w:rsidRPr="00314F58" w:rsidRDefault="00D16532" w:rsidP="00CE3DBD">
            <w:pPr>
              <w:pStyle w:val="StyleVisiontablecellP0B8B88F8"/>
              <w:rPr>
                <w:lang w:val="lv-LV"/>
              </w:rPr>
            </w:pPr>
            <w:r w:rsidRPr="00314F58">
              <w:rPr>
                <w:rStyle w:val="StyleVisiontablecellC0B8B88F8-AutoCalcC0B192D00"/>
                <w:lang w:val="lv-LV"/>
              </w:rPr>
              <w:t>int</w:t>
            </w:r>
          </w:p>
        </w:tc>
        <w:tc>
          <w:tcPr>
            <w:tcW w:w="2767" w:type="dxa"/>
            <w:tcMar>
              <w:top w:w="60" w:type="dxa"/>
              <w:left w:w="100" w:type="dxa"/>
              <w:right w:w="100" w:type="dxa"/>
            </w:tcMar>
            <w:vAlign w:val="center"/>
          </w:tcPr>
          <w:p w14:paraId="00CE655F" w14:textId="00EE41F7" w:rsidR="00D16532" w:rsidRPr="00314F58" w:rsidRDefault="00D16532" w:rsidP="00D16532">
            <w:pPr>
              <w:jc w:val="left"/>
              <w:rPr>
                <w:rStyle w:val="StyleVisiontablecellC0B8B8898"/>
                <w:szCs w:val="20"/>
                <w:lang w:eastAsia="en-US"/>
              </w:rPr>
            </w:pPr>
            <w:r w:rsidRPr="00314F58">
              <w:rPr>
                <w:rStyle w:val="StyleVisiontablecellC0B8B8898"/>
                <w:szCs w:val="20"/>
                <w:lang w:eastAsia="en-US"/>
              </w:rPr>
              <w:t>Potes numurs</w:t>
            </w:r>
          </w:p>
        </w:tc>
      </w:tr>
      <w:tr w:rsidR="00D16532" w:rsidRPr="00314F58" w14:paraId="00CE6565" w14:textId="77777777" w:rsidTr="00D16532">
        <w:trPr>
          <w:jc w:val="center"/>
        </w:trPr>
        <w:tc>
          <w:tcPr>
            <w:tcW w:w="2357" w:type="dxa"/>
            <w:tcMar>
              <w:top w:w="60" w:type="dxa"/>
              <w:left w:w="100" w:type="dxa"/>
              <w:right w:w="100" w:type="dxa"/>
            </w:tcMar>
            <w:vAlign w:val="center"/>
          </w:tcPr>
          <w:p w14:paraId="00CE6561" w14:textId="5558DFD0" w:rsidR="00D16532" w:rsidRPr="00314F58" w:rsidRDefault="00D16532" w:rsidP="00CE3DBD">
            <w:pPr>
              <w:pStyle w:val="StyleVisiontablecellP0B8B8898"/>
              <w:rPr>
                <w:lang w:val="lv-LV"/>
              </w:rPr>
            </w:pPr>
            <w:r w:rsidRPr="00314F58">
              <w:rPr>
                <w:rStyle w:val="StyleVisiontablecellC0B8B8898"/>
                <w:lang w:val="lv-LV"/>
              </w:rPr>
              <w:t>VaccinePr</w:t>
            </w:r>
            <w:r w:rsidR="009026AB">
              <w:rPr>
                <w:rStyle w:val="StyleVisiontablecellC0B8B8898"/>
                <w:lang w:val="lv-LV"/>
              </w:rPr>
              <w:t>a</w:t>
            </w:r>
            <w:r w:rsidRPr="00314F58">
              <w:rPr>
                <w:rStyle w:val="StyleVisiontablecellC0B8B8898"/>
                <w:lang w:val="lv-LV"/>
              </w:rPr>
              <w:t>peration</w:t>
            </w:r>
          </w:p>
        </w:tc>
        <w:tc>
          <w:tcPr>
            <w:tcW w:w="1817" w:type="dxa"/>
            <w:tcMar>
              <w:top w:w="60" w:type="dxa"/>
              <w:left w:w="100" w:type="dxa"/>
              <w:right w:w="100" w:type="dxa"/>
            </w:tcMar>
            <w:vAlign w:val="center"/>
          </w:tcPr>
          <w:p w14:paraId="00CE6562" w14:textId="77777777" w:rsidR="00D16532" w:rsidRPr="00314F58" w:rsidRDefault="00A92C10" w:rsidP="00CE3DBD">
            <w:pPr>
              <w:pStyle w:val="StyleVisiontablecellP0B8B88F8"/>
              <w:rPr>
                <w:lang w:val="lv-LV"/>
              </w:rPr>
            </w:pPr>
            <w:hyperlink w:anchor="umodel_temp9_vr.docx">
              <w:r w:rsidR="00D16532" w:rsidRPr="00314F58">
                <w:rPr>
                  <w:rStyle w:val="StyleVisiontablecellC0B8B88F8-hyperlinkC096FE780-AutoCalcC0B192D00"/>
                  <w:lang w:val="lv-LV"/>
                </w:rPr>
                <w:t>ConceptInstance</w:t>
              </w:r>
            </w:hyperlink>
          </w:p>
        </w:tc>
        <w:tc>
          <w:tcPr>
            <w:tcW w:w="2767" w:type="dxa"/>
            <w:tcMar>
              <w:top w:w="60" w:type="dxa"/>
              <w:left w:w="100" w:type="dxa"/>
              <w:right w:w="100" w:type="dxa"/>
            </w:tcMar>
            <w:vAlign w:val="center"/>
          </w:tcPr>
          <w:p w14:paraId="00CE6564" w14:textId="4D8F0494" w:rsidR="00D16532" w:rsidRPr="00314F58" w:rsidRDefault="00D16532" w:rsidP="00D16532">
            <w:pPr>
              <w:jc w:val="left"/>
              <w:rPr>
                <w:rStyle w:val="StyleVisiontablecellC0B8B8898"/>
                <w:szCs w:val="20"/>
                <w:lang w:eastAsia="en-US"/>
              </w:rPr>
            </w:pPr>
            <w:r w:rsidRPr="00314F58">
              <w:rPr>
                <w:rStyle w:val="StyleVisiontablecellC0B8B8898"/>
                <w:szCs w:val="20"/>
                <w:lang w:eastAsia="en-US"/>
              </w:rPr>
              <w:t>Prep</w:t>
            </w:r>
            <w:r w:rsidR="009026AB">
              <w:rPr>
                <w:rStyle w:val="StyleVisiontablecellC0B8B8898"/>
                <w:szCs w:val="20"/>
                <w:lang w:eastAsia="en-US"/>
              </w:rPr>
              <w:t>a</w:t>
            </w:r>
            <w:r w:rsidRPr="00314F58">
              <w:rPr>
                <w:rStyle w:val="StyleVisiontablecellC0B8B8898"/>
                <w:szCs w:val="20"/>
                <w:lang w:eastAsia="en-US"/>
              </w:rPr>
              <w:t>rāts, kas izraisīja sarežģījumu</w:t>
            </w:r>
          </w:p>
        </w:tc>
      </w:tr>
    </w:tbl>
    <w:p w14:paraId="00CE6566" w14:textId="0EE91ACE" w:rsidR="00CE3DBD" w:rsidRPr="00314F58" w:rsidRDefault="00CE3DBD" w:rsidP="00664069">
      <w:pPr>
        <w:jc w:val="left"/>
      </w:pPr>
      <w:r w:rsidRPr="00314F58">
        <w:br/>
      </w:r>
      <w:r w:rsidRPr="00314F58">
        <w:rPr>
          <w:rStyle w:val="StyleVisiontextC0B8B7C38"/>
        </w:rPr>
        <w:t xml:space="preserve">Diagrammas elements: </w:t>
      </w:r>
      <w:r w:rsidRPr="00314F58">
        <w:t>Contraindication</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Pacienta kontraindikācijas fakts. Funkcijas SaveContraindication ieejas parametri.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664069" w:rsidRPr="00314F58">
        <w:fldChar w:fldCharType="begin"/>
      </w:r>
      <w:r w:rsidR="00664069" w:rsidRPr="00314F58">
        <w:instrText xml:space="preserve"> REF _Ref306896496 \h </w:instrText>
      </w:r>
      <w:r w:rsidR="00664069" w:rsidRPr="00314F58">
        <w:fldChar w:fldCharType="separate"/>
      </w:r>
      <w:r w:rsidR="00A92C10">
        <w:rPr>
          <w:rStyle w:val="StyleVisiontextC0AE1B6A0"/>
          <w:noProof/>
        </w:rPr>
        <w:t>5</w:t>
      </w:r>
      <w:r w:rsidR="00A92C10" w:rsidRPr="00314F58">
        <w:rPr>
          <w:rStyle w:val="StyleVisiontextC0AE1B6A0"/>
          <w:noProof/>
        </w:rPr>
        <w:t>.</w:t>
      </w:r>
      <w:r w:rsidR="00A92C10">
        <w:rPr>
          <w:rStyle w:val="StyleVisiontextC0AE1B6A0"/>
          <w:noProof/>
        </w:rPr>
        <w:t>1</w:t>
      </w:r>
      <w:r w:rsidR="00A92C10" w:rsidRPr="00314F58">
        <w:rPr>
          <w:rStyle w:val="StyleVisiontextC0AE1B6A0"/>
          <w:noProof/>
        </w:rPr>
        <w:t>. attēls. ImmunData komponentes klases</w:t>
      </w:r>
      <w:r w:rsidR="00664069" w:rsidRPr="00314F58">
        <w:fldChar w:fldCharType="end"/>
      </w:r>
    </w:p>
    <w:p w14:paraId="209939D7" w14:textId="77777777" w:rsidR="00FE1149" w:rsidRPr="00314F58" w:rsidRDefault="00CE3DBD"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noProof/>
          <w:lang w:val="lv-LV" w:eastAsia="lv-LV"/>
        </w:rPr>
        <w:lastRenderedPageBreak/>
        <w:drawing>
          <wp:inline distT="0" distB="0" distL="0" distR="0" wp14:anchorId="00CE961B" wp14:editId="00CE961C">
            <wp:extent cx="2133600" cy="1762125"/>
            <wp:effectExtent l="0" t="0" r="0" b="0"/>
            <wp:docPr id="90" name="C:\Users\andrejsz\AppData\Local\Temp\tmp0104.png"/>
            <wp:cNvGraphicFramePr/>
            <a:graphic xmlns:a="http://schemas.openxmlformats.org/drawingml/2006/main">
              <a:graphicData uri="http://schemas.openxmlformats.org/drawingml/2006/picture">
                <pic:pic xmlns:pic="http://schemas.openxmlformats.org/drawingml/2006/picture">
                  <pic:nvPicPr>
                    <pic:cNvPr id="94" name="C:\Users\andrejsz\AppData\Local\Temp\tmp0104.png"/>
                    <pic:cNvPicPr/>
                  </pic:nvPicPr>
                  <pic:blipFill>
                    <a:blip r:embed="rId140"/>
                    <a:stretch>
                      <a:fillRect/>
                    </a:stretch>
                  </pic:blipFill>
                  <pic:spPr>
                    <a:xfrm>
                      <a:off x="0" y="0"/>
                      <a:ext cx="2133600" cy="1762125"/>
                    </a:xfrm>
                    <a:prstGeom prst="rect">
                      <a:avLst/>
                    </a:prstGeom>
                  </pic:spPr>
                </pic:pic>
              </a:graphicData>
            </a:graphic>
          </wp:inline>
        </w:drawing>
      </w:r>
    </w:p>
    <w:p w14:paraId="00CE6567" w14:textId="314CC346" w:rsidR="00CE3DBD" w:rsidRPr="00314F58" w:rsidRDefault="004362EB"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337" w:name="_Toc307827369"/>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28</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CE3DBD" w:rsidRPr="00314F58">
        <w:rPr>
          <w:rStyle w:val="StyleVisiontextC0AE1B6A0"/>
          <w:rFonts w:asciiTheme="minorHAnsi" w:eastAsia="MS Mincho" w:hAnsiTheme="minorHAnsi"/>
          <w:bCs/>
          <w:noProof/>
          <w:sz w:val="22"/>
          <w:szCs w:val="18"/>
          <w:lang w:val="lv-LV" w:eastAsia="lv-LV"/>
        </w:rPr>
        <w:t>  Klase Contraindication</w:t>
      </w:r>
      <w:bookmarkEnd w:id="337"/>
    </w:p>
    <w:p w14:paraId="00CE6569" w14:textId="77777777" w:rsidR="00CE3DBD" w:rsidRPr="00314F58" w:rsidRDefault="00664069" w:rsidP="007C3393">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38" w:name="_Toc307827707"/>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25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tabula. </w:t>
      </w:r>
      <w:r w:rsidR="00CE3DBD" w:rsidRPr="00314F58">
        <w:rPr>
          <w:rStyle w:val="StyleVisiontextC0AE1B6A0"/>
          <w:rFonts w:asciiTheme="minorHAnsi" w:eastAsia="MS Mincho" w:hAnsiTheme="minorHAnsi"/>
          <w:bCs/>
          <w:noProof/>
          <w:sz w:val="22"/>
          <w:szCs w:val="18"/>
          <w:lang w:val="lv-LV" w:eastAsia="lv-LV"/>
        </w:rPr>
        <w:t>Klases Contraindication īpašību apraksts</w:t>
      </w:r>
      <w:bookmarkEnd w:id="3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7"/>
        <w:gridCol w:w="1771"/>
        <w:gridCol w:w="2577"/>
      </w:tblGrid>
      <w:tr w:rsidR="00D16532" w:rsidRPr="00314F58" w14:paraId="00CE656E" w14:textId="77777777" w:rsidTr="00D16532">
        <w:trPr>
          <w:trHeight w:val="331"/>
          <w:tblHeader/>
          <w:jc w:val="center"/>
        </w:trPr>
        <w:tc>
          <w:tcPr>
            <w:tcW w:w="2657" w:type="dxa"/>
            <w:shd w:val="clear" w:color="auto" w:fill="D2D2D2"/>
            <w:tcMar>
              <w:left w:w="100" w:type="dxa"/>
            </w:tcMar>
            <w:vAlign w:val="center"/>
          </w:tcPr>
          <w:p w14:paraId="00CE656A" w14:textId="77777777" w:rsidR="00D16532" w:rsidRPr="00314F58" w:rsidRDefault="00D16532" w:rsidP="00CE3DBD">
            <w:pPr>
              <w:pStyle w:val="StyleVisiontablecellP0B8B8BF8"/>
              <w:rPr>
                <w:lang w:val="lv-LV"/>
              </w:rPr>
            </w:pPr>
            <w:r w:rsidRPr="00314F58">
              <w:rPr>
                <w:rStyle w:val="StyleVisiontablecellC0B8B8BF8-textC0B8B8B38"/>
                <w:lang w:val="lv-LV"/>
              </w:rPr>
              <w:t>Nosaukums</w:t>
            </w:r>
          </w:p>
        </w:tc>
        <w:tc>
          <w:tcPr>
            <w:tcW w:w="1771" w:type="dxa"/>
            <w:shd w:val="clear" w:color="auto" w:fill="D2D2D2"/>
            <w:tcMar>
              <w:left w:w="100" w:type="dxa"/>
            </w:tcMar>
            <w:vAlign w:val="center"/>
          </w:tcPr>
          <w:p w14:paraId="00CE656B" w14:textId="77777777" w:rsidR="00D16532" w:rsidRPr="00314F58" w:rsidRDefault="00D16532" w:rsidP="00CE3DBD">
            <w:pPr>
              <w:pStyle w:val="StyleVisiontablecellP0B8B8B98"/>
              <w:rPr>
                <w:lang w:val="lv-LV"/>
              </w:rPr>
            </w:pPr>
            <w:r w:rsidRPr="00314F58">
              <w:rPr>
                <w:rStyle w:val="StyleVisiontablecellC0B8B8B98-textC0B8B8AD8"/>
                <w:lang w:val="lv-LV"/>
              </w:rPr>
              <w:t>Datu tips</w:t>
            </w:r>
          </w:p>
        </w:tc>
        <w:tc>
          <w:tcPr>
            <w:tcW w:w="2577" w:type="dxa"/>
            <w:shd w:val="clear" w:color="auto" w:fill="D2D2D2"/>
            <w:tcMar>
              <w:left w:w="100" w:type="dxa"/>
            </w:tcMar>
            <w:vAlign w:val="center"/>
          </w:tcPr>
          <w:p w14:paraId="00CE656D" w14:textId="58100A47" w:rsidR="00D16532" w:rsidRPr="00314F58" w:rsidRDefault="00D16532" w:rsidP="00D16532">
            <w:pPr>
              <w:pStyle w:val="StyleVisiontablecellP0B8B89B8"/>
              <w:rPr>
                <w:lang w:val="lv-LV"/>
              </w:rPr>
            </w:pPr>
            <w:r w:rsidRPr="00314F58">
              <w:rPr>
                <w:rStyle w:val="StyleVisiontablecellC0B8B89B8-textC0B8B8958"/>
                <w:lang w:val="lv-LV" w:eastAsia="lv-LV"/>
              </w:rPr>
              <w:t>Apraksts</w:t>
            </w:r>
          </w:p>
        </w:tc>
      </w:tr>
      <w:tr w:rsidR="00D16532" w:rsidRPr="00314F58" w14:paraId="00CE6573" w14:textId="77777777" w:rsidTr="00D16532">
        <w:trPr>
          <w:jc w:val="center"/>
        </w:trPr>
        <w:tc>
          <w:tcPr>
            <w:tcW w:w="2657" w:type="dxa"/>
            <w:tcMar>
              <w:top w:w="60" w:type="dxa"/>
              <w:left w:w="100" w:type="dxa"/>
              <w:right w:w="100" w:type="dxa"/>
            </w:tcMar>
            <w:vAlign w:val="center"/>
          </w:tcPr>
          <w:p w14:paraId="00CE656F" w14:textId="77777777" w:rsidR="00D16532" w:rsidRPr="00314F58" w:rsidRDefault="00D16532" w:rsidP="00CE3DBD">
            <w:pPr>
              <w:pStyle w:val="StyleVisiontablecellP0B8B8898"/>
              <w:rPr>
                <w:lang w:val="lv-LV"/>
              </w:rPr>
            </w:pPr>
            <w:r w:rsidRPr="00314F58">
              <w:rPr>
                <w:rStyle w:val="StyleVisiontablecellC0B8B8898"/>
                <w:lang w:val="lv-LV"/>
              </w:rPr>
              <w:t>ContraIndicationDescription</w:t>
            </w:r>
          </w:p>
        </w:tc>
        <w:tc>
          <w:tcPr>
            <w:tcW w:w="1771" w:type="dxa"/>
            <w:tcMar>
              <w:top w:w="60" w:type="dxa"/>
              <w:left w:w="100" w:type="dxa"/>
              <w:right w:w="100" w:type="dxa"/>
            </w:tcMar>
            <w:vAlign w:val="center"/>
          </w:tcPr>
          <w:p w14:paraId="00CE6570" w14:textId="77777777" w:rsidR="00D16532" w:rsidRPr="00314F58" w:rsidRDefault="00D16532" w:rsidP="00CE3DBD">
            <w:pPr>
              <w:pStyle w:val="StyleVisiontablecellP0B8B88F8"/>
              <w:rPr>
                <w:lang w:val="lv-LV"/>
              </w:rPr>
            </w:pPr>
            <w:r w:rsidRPr="00314F58">
              <w:rPr>
                <w:rStyle w:val="StyleVisiontablecellC0B8B88F8-AutoCalcC0B192D00"/>
                <w:lang w:val="lv-LV"/>
              </w:rPr>
              <w:t>string</w:t>
            </w:r>
          </w:p>
        </w:tc>
        <w:tc>
          <w:tcPr>
            <w:tcW w:w="2577" w:type="dxa"/>
            <w:tcMar>
              <w:top w:w="60" w:type="dxa"/>
              <w:left w:w="100" w:type="dxa"/>
              <w:right w:w="100" w:type="dxa"/>
            </w:tcMar>
            <w:vAlign w:val="center"/>
          </w:tcPr>
          <w:p w14:paraId="00CE6572" w14:textId="7A672AA5" w:rsidR="00D16532" w:rsidRPr="00314F58" w:rsidRDefault="00D16532" w:rsidP="00D16532">
            <w:pPr>
              <w:jc w:val="left"/>
              <w:rPr>
                <w:rStyle w:val="StyleVisiontablecellC0B8B8898"/>
                <w:szCs w:val="20"/>
                <w:lang w:eastAsia="en-US"/>
              </w:rPr>
            </w:pPr>
            <w:r w:rsidRPr="00314F58">
              <w:rPr>
                <w:rStyle w:val="StyleVisiontablecellC0B8B8898"/>
                <w:szCs w:val="20"/>
                <w:lang w:eastAsia="en-US"/>
              </w:rPr>
              <w:t>Kontraindikācijas apraksts</w:t>
            </w:r>
          </w:p>
        </w:tc>
      </w:tr>
      <w:tr w:rsidR="00D16532" w:rsidRPr="00314F58" w14:paraId="00CE6578" w14:textId="77777777" w:rsidTr="00D16532">
        <w:trPr>
          <w:jc w:val="center"/>
        </w:trPr>
        <w:tc>
          <w:tcPr>
            <w:tcW w:w="2657" w:type="dxa"/>
            <w:tcMar>
              <w:top w:w="60" w:type="dxa"/>
              <w:left w:w="100" w:type="dxa"/>
              <w:right w:w="100" w:type="dxa"/>
            </w:tcMar>
            <w:vAlign w:val="center"/>
          </w:tcPr>
          <w:p w14:paraId="00CE6574" w14:textId="77777777" w:rsidR="00D16532" w:rsidRPr="00314F58" w:rsidRDefault="00D16532" w:rsidP="00CE3DBD">
            <w:pPr>
              <w:pStyle w:val="StyleVisiontablecellP0B8B8898"/>
              <w:rPr>
                <w:lang w:val="lv-LV"/>
              </w:rPr>
            </w:pPr>
            <w:r w:rsidRPr="00314F58">
              <w:rPr>
                <w:rStyle w:val="StyleVisiontablecellC0B8B8898"/>
                <w:lang w:val="lv-LV"/>
              </w:rPr>
              <w:t>Date</w:t>
            </w:r>
          </w:p>
        </w:tc>
        <w:tc>
          <w:tcPr>
            <w:tcW w:w="1771" w:type="dxa"/>
            <w:tcMar>
              <w:top w:w="60" w:type="dxa"/>
              <w:left w:w="100" w:type="dxa"/>
              <w:right w:w="100" w:type="dxa"/>
            </w:tcMar>
            <w:vAlign w:val="center"/>
          </w:tcPr>
          <w:p w14:paraId="00CE6575" w14:textId="77777777" w:rsidR="00D16532" w:rsidRPr="00314F58" w:rsidRDefault="00D16532" w:rsidP="00CE3DBD">
            <w:pPr>
              <w:pStyle w:val="StyleVisiontablecellP0B8B88F8"/>
              <w:rPr>
                <w:lang w:val="lv-LV"/>
              </w:rPr>
            </w:pPr>
            <w:r w:rsidRPr="00314F58">
              <w:rPr>
                <w:rStyle w:val="StyleVisiontablecellC0B8B88F8-AutoCalcC0B192D00"/>
                <w:lang w:val="lv-LV"/>
              </w:rPr>
              <w:t>DateTime</w:t>
            </w:r>
          </w:p>
        </w:tc>
        <w:tc>
          <w:tcPr>
            <w:tcW w:w="2577" w:type="dxa"/>
            <w:tcMar>
              <w:top w:w="60" w:type="dxa"/>
              <w:left w:w="100" w:type="dxa"/>
              <w:right w:w="100" w:type="dxa"/>
            </w:tcMar>
            <w:vAlign w:val="center"/>
          </w:tcPr>
          <w:p w14:paraId="00CE6577" w14:textId="62DBE883" w:rsidR="00D16532" w:rsidRPr="00314F58" w:rsidRDefault="00D16532" w:rsidP="00D16532">
            <w:pPr>
              <w:jc w:val="left"/>
              <w:rPr>
                <w:rStyle w:val="StyleVisiontablecellC0B8B8898"/>
                <w:szCs w:val="20"/>
                <w:lang w:eastAsia="en-US"/>
              </w:rPr>
            </w:pPr>
            <w:r w:rsidRPr="00314F58">
              <w:rPr>
                <w:rStyle w:val="StyleVisiontablecellC0B8B8898"/>
                <w:szCs w:val="20"/>
                <w:lang w:eastAsia="en-US"/>
              </w:rPr>
              <w:t>Kontraindikācijas piefiksēšanas datums</w:t>
            </w:r>
          </w:p>
        </w:tc>
      </w:tr>
      <w:tr w:rsidR="00D16532" w:rsidRPr="00314F58" w14:paraId="00CE657D" w14:textId="77777777" w:rsidTr="00D16532">
        <w:trPr>
          <w:jc w:val="center"/>
        </w:trPr>
        <w:tc>
          <w:tcPr>
            <w:tcW w:w="2657" w:type="dxa"/>
            <w:tcMar>
              <w:top w:w="60" w:type="dxa"/>
              <w:left w:w="100" w:type="dxa"/>
              <w:right w:w="100" w:type="dxa"/>
            </w:tcMar>
            <w:vAlign w:val="center"/>
          </w:tcPr>
          <w:p w14:paraId="00CE6579" w14:textId="77777777" w:rsidR="00D16532" w:rsidRPr="00314F58" w:rsidRDefault="00D16532" w:rsidP="00CE3DBD">
            <w:pPr>
              <w:pStyle w:val="StyleVisiontablecellP0B8B8898"/>
              <w:rPr>
                <w:lang w:val="lv-LV"/>
              </w:rPr>
            </w:pPr>
            <w:r w:rsidRPr="00314F58">
              <w:rPr>
                <w:rStyle w:val="StyleVisiontablecellC0B8B8898"/>
                <w:lang w:val="lv-LV"/>
              </w:rPr>
              <w:t>DocumentID</w:t>
            </w:r>
          </w:p>
        </w:tc>
        <w:tc>
          <w:tcPr>
            <w:tcW w:w="1771" w:type="dxa"/>
            <w:tcMar>
              <w:top w:w="60" w:type="dxa"/>
              <w:left w:w="100" w:type="dxa"/>
              <w:right w:w="100" w:type="dxa"/>
            </w:tcMar>
            <w:vAlign w:val="center"/>
          </w:tcPr>
          <w:p w14:paraId="00CE657A" w14:textId="77777777" w:rsidR="00D16532" w:rsidRPr="00314F58" w:rsidRDefault="00D16532" w:rsidP="00CE3DBD">
            <w:pPr>
              <w:pStyle w:val="StyleVisiontablecellP0B8B88F8"/>
              <w:rPr>
                <w:lang w:val="lv-LV"/>
              </w:rPr>
            </w:pPr>
            <w:r w:rsidRPr="00314F58">
              <w:rPr>
                <w:rStyle w:val="StyleVisiontablecellC0B8B88F8-AutoCalcC0B192D00"/>
                <w:lang w:val="lv-LV"/>
              </w:rPr>
              <w:t>int</w:t>
            </w:r>
          </w:p>
        </w:tc>
        <w:tc>
          <w:tcPr>
            <w:tcW w:w="2577" w:type="dxa"/>
            <w:tcMar>
              <w:top w:w="60" w:type="dxa"/>
              <w:left w:w="100" w:type="dxa"/>
              <w:right w:w="100" w:type="dxa"/>
            </w:tcMar>
            <w:vAlign w:val="center"/>
          </w:tcPr>
          <w:p w14:paraId="00CE657C" w14:textId="2973CB13" w:rsidR="00D16532" w:rsidRPr="00314F58" w:rsidRDefault="00D16532" w:rsidP="00D16532">
            <w:pPr>
              <w:jc w:val="left"/>
              <w:rPr>
                <w:rStyle w:val="StyleVisiontablecellC0B8B8898"/>
                <w:szCs w:val="20"/>
                <w:lang w:eastAsia="en-US"/>
              </w:rPr>
            </w:pPr>
            <w:r w:rsidRPr="00314F58">
              <w:rPr>
                <w:rStyle w:val="StyleVisiontablecellC0B8B8898"/>
                <w:szCs w:val="20"/>
                <w:lang w:eastAsia="en-US"/>
              </w:rPr>
              <w:t>Kontraindikācijas faktam atbilstošā dokumenta identifikators</w:t>
            </w:r>
          </w:p>
        </w:tc>
      </w:tr>
      <w:tr w:rsidR="00D16532" w:rsidRPr="00314F58" w14:paraId="00CE6582" w14:textId="77777777" w:rsidTr="00D16532">
        <w:trPr>
          <w:jc w:val="center"/>
        </w:trPr>
        <w:tc>
          <w:tcPr>
            <w:tcW w:w="2657" w:type="dxa"/>
            <w:tcMar>
              <w:top w:w="60" w:type="dxa"/>
              <w:left w:w="100" w:type="dxa"/>
              <w:right w:w="100" w:type="dxa"/>
            </w:tcMar>
            <w:vAlign w:val="center"/>
          </w:tcPr>
          <w:p w14:paraId="00CE657E" w14:textId="77777777" w:rsidR="00D16532" w:rsidRPr="00314F58" w:rsidRDefault="00D16532" w:rsidP="00CE3DBD">
            <w:pPr>
              <w:pStyle w:val="StyleVisiontablecellP0B8B8898"/>
              <w:rPr>
                <w:lang w:val="lv-LV"/>
              </w:rPr>
            </w:pPr>
            <w:r w:rsidRPr="00314F58">
              <w:rPr>
                <w:rStyle w:val="StyleVisiontablecellC0B8B8898"/>
                <w:lang w:val="lv-LV"/>
              </w:rPr>
              <w:t>EditingReason</w:t>
            </w:r>
          </w:p>
        </w:tc>
        <w:tc>
          <w:tcPr>
            <w:tcW w:w="1771" w:type="dxa"/>
            <w:tcMar>
              <w:top w:w="60" w:type="dxa"/>
              <w:left w:w="100" w:type="dxa"/>
              <w:right w:w="100" w:type="dxa"/>
            </w:tcMar>
            <w:vAlign w:val="center"/>
          </w:tcPr>
          <w:p w14:paraId="00CE657F" w14:textId="77777777" w:rsidR="00D16532" w:rsidRPr="00314F58" w:rsidRDefault="00D16532" w:rsidP="00CE3DBD">
            <w:pPr>
              <w:pStyle w:val="StyleVisiontablecellP0B8B88F8"/>
              <w:rPr>
                <w:lang w:val="lv-LV"/>
              </w:rPr>
            </w:pPr>
            <w:r w:rsidRPr="00314F58">
              <w:rPr>
                <w:rStyle w:val="StyleVisiontablecellC0B8B88F8-AutoCalcC0B192D00"/>
                <w:lang w:val="lv-LV"/>
              </w:rPr>
              <w:t>string</w:t>
            </w:r>
          </w:p>
        </w:tc>
        <w:tc>
          <w:tcPr>
            <w:tcW w:w="2577" w:type="dxa"/>
            <w:tcMar>
              <w:top w:w="60" w:type="dxa"/>
              <w:left w:w="100" w:type="dxa"/>
              <w:right w:w="100" w:type="dxa"/>
            </w:tcMar>
            <w:vAlign w:val="center"/>
          </w:tcPr>
          <w:p w14:paraId="00CE6581" w14:textId="5A425771" w:rsidR="00D16532" w:rsidRPr="00314F58" w:rsidRDefault="00D16532" w:rsidP="00D16532">
            <w:pPr>
              <w:jc w:val="left"/>
              <w:rPr>
                <w:rStyle w:val="StyleVisiontablecellC0B8B8898"/>
                <w:szCs w:val="20"/>
                <w:lang w:eastAsia="en-US"/>
              </w:rPr>
            </w:pPr>
            <w:r w:rsidRPr="00314F58">
              <w:rPr>
                <w:rStyle w:val="StyleVisiontablecellC0B8B8898"/>
                <w:szCs w:val="20"/>
                <w:lang w:eastAsia="en-US"/>
              </w:rPr>
              <w:t>Ieraksta labošāans iemesls</w:t>
            </w:r>
          </w:p>
        </w:tc>
      </w:tr>
      <w:tr w:rsidR="00D16532" w:rsidRPr="00314F58" w14:paraId="00CE6587" w14:textId="77777777" w:rsidTr="00D16532">
        <w:trPr>
          <w:jc w:val="center"/>
        </w:trPr>
        <w:tc>
          <w:tcPr>
            <w:tcW w:w="2657" w:type="dxa"/>
            <w:tcMar>
              <w:top w:w="60" w:type="dxa"/>
              <w:left w:w="100" w:type="dxa"/>
              <w:right w:w="100" w:type="dxa"/>
            </w:tcMar>
            <w:vAlign w:val="center"/>
          </w:tcPr>
          <w:p w14:paraId="00CE6583" w14:textId="77777777" w:rsidR="00D16532" w:rsidRPr="00314F58" w:rsidRDefault="00D16532" w:rsidP="00CE3DBD">
            <w:pPr>
              <w:pStyle w:val="StyleVisiontablecellP0B8B8898"/>
              <w:rPr>
                <w:lang w:val="lv-LV"/>
              </w:rPr>
            </w:pPr>
            <w:r w:rsidRPr="00314F58">
              <w:rPr>
                <w:rStyle w:val="StyleVisiontablecellC0B8B8898"/>
                <w:lang w:val="lv-LV"/>
              </w:rPr>
              <w:t>EditorMedPerson</w:t>
            </w:r>
          </w:p>
        </w:tc>
        <w:tc>
          <w:tcPr>
            <w:tcW w:w="1771" w:type="dxa"/>
            <w:tcMar>
              <w:top w:w="60" w:type="dxa"/>
              <w:left w:w="100" w:type="dxa"/>
              <w:right w:w="100" w:type="dxa"/>
            </w:tcMar>
            <w:vAlign w:val="center"/>
          </w:tcPr>
          <w:p w14:paraId="00CE6584" w14:textId="77777777" w:rsidR="00D16532" w:rsidRPr="00314F58" w:rsidRDefault="00A92C10" w:rsidP="00CE3DBD">
            <w:pPr>
              <w:pStyle w:val="StyleVisiontablecellP0B8B88F8"/>
              <w:rPr>
                <w:lang w:val="lv-LV"/>
              </w:rPr>
            </w:pPr>
            <w:hyperlink w:anchor="umodel_temp9_vr.docx">
              <w:r w:rsidR="00D16532" w:rsidRPr="00314F58">
                <w:rPr>
                  <w:rStyle w:val="StyleVisiontablecellC0B8B88F8-hyperlinkC096FE780-AutoCalcC0B192D00"/>
                  <w:lang w:val="lv-LV"/>
                </w:rPr>
                <w:t>ConceptInstance</w:t>
              </w:r>
            </w:hyperlink>
          </w:p>
        </w:tc>
        <w:tc>
          <w:tcPr>
            <w:tcW w:w="2577" w:type="dxa"/>
            <w:tcMar>
              <w:top w:w="60" w:type="dxa"/>
              <w:left w:w="100" w:type="dxa"/>
              <w:right w:w="100" w:type="dxa"/>
            </w:tcMar>
            <w:vAlign w:val="center"/>
          </w:tcPr>
          <w:p w14:paraId="00CE6586" w14:textId="3E216517" w:rsidR="00D16532" w:rsidRPr="00314F58" w:rsidRDefault="00D16532" w:rsidP="00D16532">
            <w:pPr>
              <w:jc w:val="left"/>
              <w:rPr>
                <w:rStyle w:val="StyleVisiontablecellC0B8B8898"/>
                <w:szCs w:val="20"/>
                <w:lang w:eastAsia="en-US"/>
              </w:rPr>
            </w:pPr>
            <w:r w:rsidRPr="00314F58">
              <w:rPr>
                <w:rStyle w:val="StyleVisiontablecellC0B8B8898"/>
                <w:szCs w:val="20"/>
                <w:lang w:eastAsia="en-US"/>
              </w:rPr>
              <w:t>Ārstniecības persona, kas veica labojumu</w:t>
            </w:r>
          </w:p>
        </w:tc>
      </w:tr>
      <w:tr w:rsidR="00D16532" w:rsidRPr="00314F58" w14:paraId="00CE658C" w14:textId="77777777" w:rsidTr="00D16532">
        <w:trPr>
          <w:jc w:val="center"/>
        </w:trPr>
        <w:tc>
          <w:tcPr>
            <w:tcW w:w="2657" w:type="dxa"/>
            <w:tcMar>
              <w:top w:w="60" w:type="dxa"/>
              <w:left w:w="100" w:type="dxa"/>
              <w:right w:w="100" w:type="dxa"/>
            </w:tcMar>
            <w:vAlign w:val="center"/>
          </w:tcPr>
          <w:p w14:paraId="00CE6588" w14:textId="77777777" w:rsidR="00D16532" w:rsidRPr="00314F58" w:rsidRDefault="00D16532" w:rsidP="00CE3DBD">
            <w:pPr>
              <w:pStyle w:val="StyleVisiontablecellP0B8B8898"/>
              <w:rPr>
                <w:lang w:val="lv-LV"/>
              </w:rPr>
            </w:pPr>
            <w:r w:rsidRPr="00314F58">
              <w:rPr>
                <w:rStyle w:val="StyleVisiontablecellC0B8B8898"/>
                <w:lang w:val="lv-LV"/>
              </w:rPr>
              <w:t>MedInstitution</w:t>
            </w:r>
          </w:p>
        </w:tc>
        <w:tc>
          <w:tcPr>
            <w:tcW w:w="1771" w:type="dxa"/>
            <w:tcMar>
              <w:top w:w="60" w:type="dxa"/>
              <w:left w:w="100" w:type="dxa"/>
              <w:right w:w="100" w:type="dxa"/>
            </w:tcMar>
            <w:vAlign w:val="center"/>
          </w:tcPr>
          <w:p w14:paraId="00CE6589" w14:textId="77777777" w:rsidR="00D16532" w:rsidRPr="00314F58" w:rsidRDefault="00A92C10" w:rsidP="00CE3DBD">
            <w:pPr>
              <w:pStyle w:val="StyleVisiontablecellP0B8B88F8"/>
              <w:rPr>
                <w:lang w:val="lv-LV"/>
              </w:rPr>
            </w:pPr>
            <w:hyperlink w:anchor="umodel_temp9_vr.docx">
              <w:r w:rsidR="00D16532" w:rsidRPr="00314F58">
                <w:rPr>
                  <w:rStyle w:val="StyleVisiontablecellC0B8B88F8-hyperlinkC096FE780-AutoCalcC0B192D00"/>
                  <w:lang w:val="lv-LV"/>
                </w:rPr>
                <w:t>ConceptInstance</w:t>
              </w:r>
            </w:hyperlink>
          </w:p>
        </w:tc>
        <w:tc>
          <w:tcPr>
            <w:tcW w:w="2577" w:type="dxa"/>
            <w:tcMar>
              <w:top w:w="60" w:type="dxa"/>
              <w:left w:w="100" w:type="dxa"/>
              <w:right w:w="100" w:type="dxa"/>
            </w:tcMar>
            <w:vAlign w:val="center"/>
          </w:tcPr>
          <w:p w14:paraId="00CE658B" w14:textId="222FF16F" w:rsidR="00D16532" w:rsidRPr="00314F58" w:rsidRDefault="00D16532" w:rsidP="00D16532">
            <w:pPr>
              <w:jc w:val="left"/>
              <w:rPr>
                <w:rStyle w:val="StyleVisiontablecellC0B8B8898"/>
                <w:szCs w:val="20"/>
                <w:lang w:eastAsia="en-US"/>
              </w:rPr>
            </w:pPr>
            <w:r w:rsidRPr="00314F58">
              <w:rPr>
                <w:rStyle w:val="StyleVisiontablecellC0B8B8898"/>
                <w:szCs w:val="20"/>
                <w:lang w:eastAsia="en-US"/>
              </w:rPr>
              <w:t>Ārstniecības iestāde, kur pieteikta kontraindikācija</w:t>
            </w:r>
          </w:p>
        </w:tc>
      </w:tr>
      <w:tr w:rsidR="00D16532" w:rsidRPr="00314F58" w14:paraId="00CE6591" w14:textId="77777777" w:rsidTr="00D16532">
        <w:trPr>
          <w:jc w:val="center"/>
        </w:trPr>
        <w:tc>
          <w:tcPr>
            <w:tcW w:w="2657" w:type="dxa"/>
            <w:tcMar>
              <w:top w:w="60" w:type="dxa"/>
              <w:left w:w="100" w:type="dxa"/>
              <w:right w:w="100" w:type="dxa"/>
            </w:tcMar>
            <w:vAlign w:val="center"/>
          </w:tcPr>
          <w:p w14:paraId="00CE658D" w14:textId="77777777" w:rsidR="00D16532" w:rsidRPr="00314F58" w:rsidRDefault="00D16532" w:rsidP="00CE3DBD">
            <w:pPr>
              <w:pStyle w:val="StyleVisiontablecellP0B8B8898"/>
              <w:rPr>
                <w:lang w:val="lv-LV"/>
              </w:rPr>
            </w:pPr>
            <w:r w:rsidRPr="00314F58">
              <w:rPr>
                <w:rStyle w:val="StyleVisiontablecellC0B8B8898"/>
                <w:lang w:val="lv-LV"/>
              </w:rPr>
              <w:t>PersonIdentifier</w:t>
            </w:r>
          </w:p>
        </w:tc>
        <w:tc>
          <w:tcPr>
            <w:tcW w:w="1771" w:type="dxa"/>
            <w:tcMar>
              <w:top w:w="60" w:type="dxa"/>
              <w:left w:w="100" w:type="dxa"/>
              <w:right w:w="100" w:type="dxa"/>
            </w:tcMar>
            <w:vAlign w:val="center"/>
          </w:tcPr>
          <w:p w14:paraId="00CE658E" w14:textId="77777777" w:rsidR="00D16532" w:rsidRPr="00314F58" w:rsidRDefault="00D16532" w:rsidP="00CE3DBD">
            <w:pPr>
              <w:pStyle w:val="StyleVisiontablecellP0B8B88F8"/>
              <w:rPr>
                <w:lang w:val="lv-LV"/>
              </w:rPr>
            </w:pPr>
            <w:r w:rsidRPr="00314F58">
              <w:rPr>
                <w:rStyle w:val="StyleVisiontablecellC0B8B88F8-AutoCalcC0B192D00"/>
                <w:lang w:val="lv-LV"/>
              </w:rPr>
              <w:t>PatientIdentifier</w:t>
            </w:r>
          </w:p>
        </w:tc>
        <w:tc>
          <w:tcPr>
            <w:tcW w:w="2577" w:type="dxa"/>
            <w:tcMar>
              <w:top w:w="60" w:type="dxa"/>
              <w:left w:w="100" w:type="dxa"/>
              <w:right w:w="100" w:type="dxa"/>
            </w:tcMar>
            <w:vAlign w:val="center"/>
          </w:tcPr>
          <w:p w14:paraId="00CE6590" w14:textId="244DED24" w:rsidR="00D16532" w:rsidRPr="00314F58" w:rsidRDefault="00D16532" w:rsidP="00D16532">
            <w:pPr>
              <w:jc w:val="left"/>
              <w:rPr>
                <w:rStyle w:val="StyleVisiontablecellC0B8B8898"/>
                <w:szCs w:val="20"/>
                <w:lang w:eastAsia="en-US"/>
              </w:rPr>
            </w:pPr>
            <w:r w:rsidRPr="00314F58">
              <w:rPr>
                <w:rStyle w:val="StyleVisiontablecellC0B8B8898"/>
                <w:szCs w:val="20"/>
                <w:lang w:eastAsia="en-US"/>
              </w:rPr>
              <w:t>Pacienta identifikators</w:t>
            </w:r>
          </w:p>
        </w:tc>
      </w:tr>
    </w:tbl>
    <w:p w14:paraId="00CE6592" w14:textId="790B8252" w:rsidR="00CE3DBD" w:rsidRPr="00314F58" w:rsidRDefault="00CE3DBD" w:rsidP="00664069">
      <w:pPr>
        <w:jc w:val="left"/>
      </w:pPr>
      <w:r w:rsidRPr="00314F58">
        <w:br/>
      </w:r>
      <w:r w:rsidRPr="00314F58">
        <w:rPr>
          <w:rStyle w:val="StyleVisiontextC0B8B7C38"/>
        </w:rPr>
        <w:t xml:space="preserve">Diagrammas elements: </w:t>
      </w:r>
      <w:r w:rsidRPr="00314F58">
        <w:t>Disease</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Pacienta pārslimošanas fakts. Funckijas SaveDisease ieejas parametri.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664069" w:rsidRPr="00314F58">
        <w:fldChar w:fldCharType="begin"/>
      </w:r>
      <w:r w:rsidR="00664069" w:rsidRPr="00314F58">
        <w:instrText xml:space="preserve"> REF _Ref306896496 \h </w:instrText>
      </w:r>
      <w:r w:rsidR="00664069" w:rsidRPr="00314F58">
        <w:fldChar w:fldCharType="separate"/>
      </w:r>
      <w:r w:rsidR="00A92C10">
        <w:rPr>
          <w:rStyle w:val="StyleVisiontextC0AE1B6A0"/>
          <w:noProof/>
        </w:rPr>
        <w:t>5</w:t>
      </w:r>
      <w:r w:rsidR="00A92C10" w:rsidRPr="00314F58">
        <w:rPr>
          <w:rStyle w:val="StyleVisiontextC0AE1B6A0"/>
          <w:noProof/>
        </w:rPr>
        <w:t>.</w:t>
      </w:r>
      <w:r w:rsidR="00A92C10">
        <w:rPr>
          <w:rStyle w:val="StyleVisiontextC0AE1B6A0"/>
          <w:noProof/>
        </w:rPr>
        <w:t>1</w:t>
      </w:r>
      <w:r w:rsidR="00A92C10" w:rsidRPr="00314F58">
        <w:rPr>
          <w:rStyle w:val="StyleVisiontextC0AE1B6A0"/>
          <w:noProof/>
        </w:rPr>
        <w:t>. attēls. ImmunData komponentes klases</w:t>
      </w:r>
      <w:r w:rsidR="00664069" w:rsidRPr="00314F58">
        <w:fldChar w:fldCharType="end"/>
      </w:r>
      <w:r w:rsidRPr="00314F58">
        <w:br/>
      </w:r>
    </w:p>
    <w:p w14:paraId="4711263D" w14:textId="77777777" w:rsidR="00FE1149" w:rsidRPr="00314F58" w:rsidRDefault="00CE3DBD"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61D" wp14:editId="00CE961E">
            <wp:extent cx="2133600" cy="2124075"/>
            <wp:effectExtent l="0" t="0" r="0" b="0"/>
            <wp:docPr id="91" name="C:\Users\andrejsz\AppData\Local\Temp\tmp0105.png"/>
            <wp:cNvGraphicFramePr/>
            <a:graphic xmlns:a="http://schemas.openxmlformats.org/drawingml/2006/main">
              <a:graphicData uri="http://schemas.openxmlformats.org/drawingml/2006/picture">
                <pic:pic xmlns:pic="http://schemas.openxmlformats.org/drawingml/2006/picture">
                  <pic:nvPicPr>
                    <pic:cNvPr id="95" name="C:\Users\andrejsz\AppData\Local\Temp\tmp0105.png"/>
                    <pic:cNvPicPr/>
                  </pic:nvPicPr>
                  <pic:blipFill>
                    <a:blip r:embed="rId141"/>
                    <a:stretch>
                      <a:fillRect/>
                    </a:stretch>
                  </pic:blipFill>
                  <pic:spPr>
                    <a:xfrm>
                      <a:off x="0" y="0"/>
                      <a:ext cx="2133600" cy="2124075"/>
                    </a:xfrm>
                    <a:prstGeom prst="rect">
                      <a:avLst/>
                    </a:prstGeom>
                  </pic:spPr>
                </pic:pic>
              </a:graphicData>
            </a:graphic>
          </wp:inline>
        </w:drawing>
      </w:r>
    </w:p>
    <w:p w14:paraId="00CE6593" w14:textId="77F4D463" w:rsidR="00CE3DBD" w:rsidRPr="00314F58" w:rsidRDefault="004362EB"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339" w:name="_Toc307827370"/>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29</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CE3DBD" w:rsidRPr="00314F58">
        <w:rPr>
          <w:rStyle w:val="StyleVisiontextC0AE1B6A0"/>
          <w:rFonts w:asciiTheme="minorHAnsi" w:eastAsia="MS Mincho" w:hAnsiTheme="minorHAnsi"/>
          <w:bCs/>
          <w:noProof/>
          <w:sz w:val="22"/>
          <w:szCs w:val="18"/>
          <w:lang w:val="lv-LV" w:eastAsia="lv-LV"/>
        </w:rPr>
        <w:t>  Klase Disease</w:t>
      </w:r>
      <w:bookmarkEnd w:id="339"/>
    </w:p>
    <w:p w14:paraId="49938198" w14:textId="77777777" w:rsidR="003859C2" w:rsidRPr="00314F58" w:rsidRDefault="003859C2" w:rsidP="00CE3DBD">
      <w:pPr>
        <w:pStyle w:val="StyleVisiondiv-paragraphP0B8BE958"/>
        <w:rPr>
          <w:rStyle w:val="StyleVisiontextC0AE1B6A0"/>
          <w:rFonts w:asciiTheme="minorHAnsi" w:eastAsia="MS Mincho" w:hAnsiTheme="minorHAnsi"/>
          <w:bCs/>
          <w:noProof/>
          <w:sz w:val="22"/>
          <w:szCs w:val="18"/>
          <w:lang w:val="lv-LV" w:eastAsia="lv-LV"/>
        </w:rPr>
      </w:pPr>
    </w:p>
    <w:p w14:paraId="00CE6595" w14:textId="77777777" w:rsidR="00CE3DBD" w:rsidRPr="00314F58" w:rsidRDefault="00664069" w:rsidP="007C3393">
      <w:pPr>
        <w:pStyle w:val="StyleVisiondiv-paragraphP0B8B94F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40" w:name="_Toc307827708"/>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26</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00CE3DBD" w:rsidRPr="00314F58">
        <w:rPr>
          <w:rStyle w:val="StyleVisiontextC0AE1B6A0"/>
          <w:rFonts w:asciiTheme="minorHAnsi" w:eastAsia="MS Mincho" w:hAnsiTheme="minorHAnsi"/>
          <w:bCs/>
          <w:noProof/>
          <w:sz w:val="22"/>
          <w:szCs w:val="18"/>
          <w:lang w:val="lv-LV" w:eastAsia="lv-LV"/>
        </w:rPr>
        <w:t>Klases Disease īpašību apraksts</w:t>
      </w:r>
      <w:bookmarkEnd w:id="3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884"/>
        <w:gridCol w:w="3037"/>
      </w:tblGrid>
      <w:tr w:rsidR="00D16532" w:rsidRPr="00314F58" w14:paraId="00CE659A" w14:textId="77777777" w:rsidTr="00D16532">
        <w:trPr>
          <w:trHeight w:val="331"/>
          <w:tblHeader/>
          <w:jc w:val="center"/>
        </w:trPr>
        <w:tc>
          <w:tcPr>
            <w:tcW w:w="1930" w:type="dxa"/>
            <w:shd w:val="clear" w:color="auto" w:fill="D2D2D2"/>
            <w:tcMar>
              <w:left w:w="100" w:type="dxa"/>
            </w:tcMar>
            <w:vAlign w:val="center"/>
          </w:tcPr>
          <w:p w14:paraId="00CE6596" w14:textId="77777777" w:rsidR="00D16532" w:rsidRPr="00314F58" w:rsidRDefault="00D16532" w:rsidP="00CE3DBD">
            <w:pPr>
              <w:pStyle w:val="StyleVisiontablecellP0B8B8BF8"/>
              <w:rPr>
                <w:lang w:val="lv-LV"/>
              </w:rPr>
            </w:pPr>
            <w:r w:rsidRPr="00314F58">
              <w:rPr>
                <w:rStyle w:val="StyleVisiontablecellC0B8B8BF8-textC0B8B8B38"/>
                <w:lang w:val="lv-LV"/>
              </w:rPr>
              <w:t>Nosaukums</w:t>
            </w:r>
          </w:p>
        </w:tc>
        <w:tc>
          <w:tcPr>
            <w:tcW w:w="1884" w:type="dxa"/>
            <w:shd w:val="clear" w:color="auto" w:fill="D2D2D2"/>
            <w:tcMar>
              <w:left w:w="100" w:type="dxa"/>
            </w:tcMar>
            <w:vAlign w:val="center"/>
          </w:tcPr>
          <w:p w14:paraId="00CE6597" w14:textId="77777777" w:rsidR="00D16532" w:rsidRPr="00314F58" w:rsidRDefault="00D16532" w:rsidP="00CE3DBD">
            <w:pPr>
              <w:pStyle w:val="StyleVisiontablecellP0B8B8B98"/>
              <w:rPr>
                <w:lang w:val="lv-LV"/>
              </w:rPr>
            </w:pPr>
            <w:r w:rsidRPr="00314F58">
              <w:rPr>
                <w:rStyle w:val="StyleVisiontablecellC0B8B8B98-textC0B8B8AD8"/>
                <w:lang w:val="lv-LV"/>
              </w:rPr>
              <w:t>Datu tips</w:t>
            </w:r>
          </w:p>
        </w:tc>
        <w:tc>
          <w:tcPr>
            <w:tcW w:w="3037" w:type="dxa"/>
            <w:shd w:val="clear" w:color="auto" w:fill="D2D2D2"/>
            <w:tcMar>
              <w:left w:w="100" w:type="dxa"/>
            </w:tcMar>
            <w:vAlign w:val="center"/>
          </w:tcPr>
          <w:p w14:paraId="00CE6599" w14:textId="2D00CD96" w:rsidR="00D16532" w:rsidRPr="00314F58" w:rsidRDefault="00D16532" w:rsidP="00D16532">
            <w:pPr>
              <w:pStyle w:val="StyleVisiontablecellP0B8B89B8"/>
              <w:rPr>
                <w:lang w:val="lv-LV"/>
              </w:rPr>
            </w:pPr>
            <w:r w:rsidRPr="00314F58">
              <w:rPr>
                <w:rStyle w:val="StyleVisiontablecellC0B8B89B8-textC0B8B8958"/>
                <w:lang w:val="lv-LV" w:eastAsia="lv-LV"/>
              </w:rPr>
              <w:t>Apraksts</w:t>
            </w:r>
          </w:p>
        </w:tc>
      </w:tr>
      <w:tr w:rsidR="00D16532" w:rsidRPr="00314F58" w14:paraId="00CE659F" w14:textId="77777777" w:rsidTr="00D16532">
        <w:trPr>
          <w:jc w:val="center"/>
        </w:trPr>
        <w:tc>
          <w:tcPr>
            <w:tcW w:w="1930" w:type="dxa"/>
            <w:tcMar>
              <w:top w:w="60" w:type="dxa"/>
              <w:left w:w="100" w:type="dxa"/>
              <w:right w:w="100" w:type="dxa"/>
            </w:tcMar>
            <w:vAlign w:val="center"/>
          </w:tcPr>
          <w:p w14:paraId="00CE659B" w14:textId="77777777" w:rsidR="00D16532" w:rsidRPr="00314F58" w:rsidRDefault="00D16532" w:rsidP="00CE3DBD">
            <w:pPr>
              <w:pStyle w:val="StyleVisiontablecellP0B8B8898"/>
              <w:rPr>
                <w:lang w:val="lv-LV"/>
              </w:rPr>
            </w:pPr>
            <w:r w:rsidRPr="00314F58">
              <w:rPr>
                <w:rStyle w:val="StyleVisiontablecellC0B8B8898"/>
                <w:lang w:val="lv-LV"/>
              </w:rPr>
              <w:t>DiseaseDate</w:t>
            </w:r>
          </w:p>
        </w:tc>
        <w:tc>
          <w:tcPr>
            <w:tcW w:w="1884" w:type="dxa"/>
            <w:tcMar>
              <w:top w:w="60" w:type="dxa"/>
              <w:left w:w="100" w:type="dxa"/>
              <w:right w:w="100" w:type="dxa"/>
            </w:tcMar>
            <w:vAlign w:val="center"/>
          </w:tcPr>
          <w:p w14:paraId="00CE659C" w14:textId="77777777" w:rsidR="00D16532" w:rsidRPr="00314F58" w:rsidRDefault="00D16532" w:rsidP="00CE3DBD">
            <w:pPr>
              <w:pStyle w:val="StyleVisiontablecellP0B8B88F8"/>
              <w:rPr>
                <w:lang w:val="lv-LV"/>
              </w:rPr>
            </w:pPr>
            <w:r w:rsidRPr="00314F58">
              <w:rPr>
                <w:rStyle w:val="StyleVisiontablecellC0B8B88F8-AutoCalcC0B192D00"/>
                <w:lang w:val="lv-LV"/>
              </w:rPr>
              <w:t>DateTime</w:t>
            </w:r>
          </w:p>
        </w:tc>
        <w:tc>
          <w:tcPr>
            <w:tcW w:w="3037" w:type="dxa"/>
            <w:tcMar>
              <w:top w:w="60" w:type="dxa"/>
              <w:left w:w="100" w:type="dxa"/>
              <w:right w:w="100" w:type="dxa"/>
            </w:tcMar>
            <w:vAlign w:val="center"/>
          </w:tcPr>
          <w:p w14:paraId="00CE659E" w14:textId="12DBBB34" w:rsidR="00D16532" w:rsidRPr="00314F58" w:rsidRDefault="00D16532" w:rsidP="00D16532">
            <w:pPr>
              <w:jc w:val="left"/>
              <w:rPr>
                <w:rStyle w:val="StyleVisiontablecellC0B8B8898"/>
                <w:szCs w:val="20"/>
                <w:lang w:eastAsia="en-US"/>
              </w:rPr>
            </w:pPr>
            <w:r w:rsidRPr="00314F58">
              <w:rPr>
                <w:rStyle w:val="StyleVisiontablecellC0B8B8898"/>
                <w:szCs w:val="20"/>
                <w:lang w:eastAsia="en-US"/>
              </w:rPr>
              <w:t>Pārslimošanas datums</w:t>
            </w:r>
          </w:p>
        </w:tc>
      </w:tr>
      <w:tr w:rsidR="00D16532" w:rsidRPr="00314F58" w14:paraId="00CE65A4" w14:textId="77777777" w:rsidTr="00D16532">
        <w:trPr>
          <w:jc w:val="center"/>
        </w:trPr>
        <w:tc>
          <w:tcPr>
            <w:tcW w:w="1930" w:type="dxa"/>
            <w:tcMar>
              <w:top w:w="60" w:type="dxa"/>
              <w:left w:w="100" w:type="dxa"/>
              <w:right w:w="100" w:type="dxa"/>
            </w:tcMar>
            <w:vAlign w:val="center"/>
          </w:tcPr>
          <w:p w14:paraId="00CE65A0" w14:textId="77777777" w:rsidR="00D16532" w:rsidRPr="00314F58" w:rsidRDefault="00D16532" w:rsidP="00CE3DBD">
            <w:pPr>
              <w:pStyle w:val="StyleVisiontablecellP0B8B8898"/>
              <w:rPr>
                <w:lang w:val="lv-LV"/>
              </w:rPr>
            </w:pPr>
            <w:r w:rsidRPr="00314F58">
              <w:rPr>
                <w:rStyle w:val="StyleVisiontablecellC0B8B8898"/>
                <w:lang w:val="lv-LV"/>
              </w:rPr>
              <w:t>DocumentID</w:t>
            </w:r>
          </w:p>
        </w:tc>
        <w:tc>
          <w:tcPr>
            <w:tcW w:w="1884" w:type="dxa"/>
            <w:tcMar>
              <w:top w:w="60" w:type="dxa"/>
              <w:left w:w="100" w:type="dxa"/>
              <w:right w:w="100" w:type="dxa"/>
            </w:tcMar>
            <w:vAlign w:val="center"/>
          </w:tcPr>
          <w:p w14:paraId="00CE65A1" w14:textId="77777777" w:rsidR="00D16532" w:rsidRPr="00314F58" w:rsidRDefault="00D16532" w:rsidP="00CE3DBD">
            <w:pPr>
              <w:pStyle w:val="StyleVisiontablecellP0B8B88F8"/>
              <w:rPr>
                <w:lang w:val="lv-LV"/>
              </w:rPr>
            </w:pPr>
            <w:r w:rsidRPr="00314F58">
              <w:rPr>
                <w:rStyle w:val="StyleVisiontablecellC0B8B88F8-AutoCalcC0B192D00"/>
                <w:lang w:val="lv-LV"/>
              </w:rPr>
              <w:t>int</w:t>
            </w:r>
          </w:p>
        </w:tc>
        <w:tc>
          <w:tcPr>
            <w:tcW w:w="3037" w:type="dxa"/>
            <w:tcMar>
              <w:top w:w="60" w:type="dxa"/>
              <w:left w:w="100" w:type="dxa"/>
              <w:right w:w="100" w:type="dxa"/>
            </w:tcMar>
            <w:vAlign w:val="center"/>
          </w:tcPr>
          <w:p w14:paraId="00CE65A3" w14:textId="12A966DA" w:rsidR="00D16532" w:rsidRPr="00314F58" w:rsidRDefault="00D16532" w:rsidP="00D16532">
            <w:pPr>
              <w:jc w:val="left"/>
              <w:rPr>
                <w:rStyle w:val="StyleVisiontablecellC0B8B8898"/>
                <w:szCs w:val="20"/>
                <w:lang w:eastAsia="en-US"/>
              </w:rPr>
            </w:pPr>
            <w:r w:rsidRPr="00314F58">
              <w:rPr>
                <w:rStyle w:val="StyleVisiontablecellC0B8B8898"/>
                <w:szCs w:val="20"/>
                <w:lang w:eastAsia="en-US"/>
              </w:rPr>
              <w:t>Pārslimošanas faktam atbilstošā dokumenta identifikators</w:t>
            </w:r>
          </w:p>
        </w:tc>
      </w:tr>
      <w:tr w:rsidR="00D16532" w:rsidRPr="00314F58" w14:paraId="00CE65A9" w14:textId="77777777" w:rsidTr="00D16532">
        <w:trPr>
          <w:jc w:val="center"/>
        </w:trPr>
        <w:tc>
          <w:tcPr>
            <w:tcW w:w="1930" w:type="dxa"/>
            <w:tcMar>
              <w:top w:w="60" w:type="dxa"/>
              <w:left w:w="100" w:type="dxa"/>
              <w:right w:w="100" w:type="dxa"/>
            </w:tcMar>
            <w:vAlign w:val="center"/>
          </w:tcPr>
          <w:p w14:paraId="00CE65A5" w14:textId="77777777" w:rsidR="00D16532" w:rsidRPr="00314F58" w:rsidRDefault="00D16532" w:rsidP="00CE3DBD">
            <w:pPr>
              <w:pStyle w:val="StyleVisiontablecellP0B8B8898"/>
              <w:rPr>
                <w:lang w:val="lv-LV"/>
              </w:rPr>
            </w:pPr>
            <w:r w:rsidRPr="00314F58">
              <w:rPr>
                <w:rStyle w:val="StyleVisiontablecellC0B8B8898"/>
                <w:lang w:val="lv-LV"/>
              </w:rPr>
              <w:t>EditingReason</w:t>
            </w:r>
          </w:p>
        </w:tc>
        <w:tc>
          <w:tcPr>
            <w:tcW w:w="1884" w:type="dxa"/>
            <w:tcMar>
              <w:top w:w="60" w:type="dxa"/>
              <w:left w:w="100" w:type="dxa"/>
              <w:right w:w="100" w:type="dxa"/>
            </w:tcMar>
            <w:vAlign w:val="center"/>
          </w:tcPr>
          <w:p w14:paraId="00CE65A6" w14:textId="77777777" w:rsidR="00D16532" w:rsidRPr="00314F58" w:rsidRDefault="00D16532" w:rsidP="00CE3DBD">
            <w:pPr>
              <w:pStyle w:val="StyleVisiontablecellP0B8B88F8"/>
              <w:rPr>
                <w:lang w:val="lv-LV"/>
              </w:rPr>
            </w:pPr>
            <w:r w:rsidRPr="00314F58">
              <w:rPr>
                <w:rStyle w:val="StyleVisiontablecellC0B8B88F8-AutoCalcC0B192D00"/>
                <w:lang w:val="lv-LV"/>
              </w:rPr>
              <w:t>string</w:t>
            </w:r>
          </w:p>
        </w:tc>
        <w:tc>
          <w:tcPr>
            <w:tcW w:w="3037" w:type="dxa"/>
            <w:tcMar>
              <w:top w:w="60" w:type="dxa"/>
              <w:left w:w="100" w:type="dxa"/>
              <w:right w:w="100" w:type="dxa"/>
            </w:tcMar>
            <w:vAlign w:val="center"/>
          </w:tcPr>
          <w:p w14:paraId="00CE65A8" w14:textId="07DB6C13" w:rsidR="00D16532" w:rsidRPr="00314F58" w:rsidRDefault="00D16532" w:rsidP="00D16532">
            <w:pPr>
              <w:jc w:val="left"/>
              <w:rPr>
                <w:rStyle w:val="StyleVisiontablecellC0B8B8898"/>
                <w:szCs w:val="20"/>
                <w:lang w:eastAsia="en-US"/>
              </w:rPr>
            </w:pPr>
            <w:r w:rsidRPr="00314F58">
              <w:rPr>
                <w:rStyle w:val="StyleVisiontablecellC0B8B8898"/>
                <w:szCs w:val="20"/>
                <w:lang w:eastAsia="en-US"/>
              </w:rPr>
              <w:t>Ieraksta labošanas iemesls</w:t>
            </w:r>
          </w:p>
        </w:tc>
      </w:tr>
      <w:tr w:rsidR="00D16532" w:rsidRPr="00314F58" w14:paraId="00CE65AE" w14:textId="77777777" w:rsidTr="00D16532">
        <w:trPr>
          <w:jc w:val="center"/>
        </w:trPr>
        <w:tc>
          <w:tcPr>
            <w:tcW w:w="1930" w:type="dxa"/>
            <w:tcMar>
              <w:top w:w="60" w:type="dxa"/>
              <w:left w:w="100" w:type="dxa"/>
              <w:right w:w="100" w:type="dxa"/>
            </w:tcMar>
            <w:vAlign w:val="center"/>
          </w:tcPr>
          <w:p w14:paraId="00CE65AA" w14:textId="77777777" w:rsidR="00D16532" w:rsidRPr="00314F58" w:rsidRDefault="00D16532" w:rsidP="00CE3DBD">
            <w:pPr>
              <w:pStyle w:val="StyleVisiontablecellP0B8B8898"/>
              <w:rPr>
                <w:lang w:val="lv-LV"/>
              </w:rPr>
            </w:pPr>
            <w:r w:rsidRPr="00314F58">
              <w:rPr>
                <w:rStyle w:val="StyleVisiontablecellC0B8B8898"/>
                <w:lang w:val="lv-LV"/>
              </w:rPr>
              <w:t>EditorMedPerson</w:t>
            </w:r>
          </w:p>
        </w:tc>
        <w:tc>
          <w:tcPr>
            <w:tcW w:w="1884" w:type="dxa"/>
            <w:tcMar>
              <w:top w:w="60" w:type="dxa"/>
              <w:left w:w="100" w:type="dxa"/>
              <w:right w:w="100" w:type="dxa"/>
            </w:tcMar>
            <w:vAlign w:val="center"/>
          </w:tcPr>
          <w:p w14:paraId="00CE65AB" w14:textId="77777777" w:rsidR="00D16532" w:rsidRPr="00314F58" w:rsidRDefault="00A92C10" w:rsidP="00CE3DBD">
            <w:pPr>
              <w:pStyle w:val="StyleVisiontablecellP0B8B88F8"/>
              <w:rPr>
                <w:lang w:val="lv-LV"/>
              </w:rPr>
            </w:pPr>
            <w:hyperlink w:anchor="umodel_temp9_vr.docx">
              <w:r w:rsidR="00D16532" w:rsidRPr="00314F58">
                <w:rPr>
                  <w:rStyle w:val="StyleVisiontablecellC0B8B88F8-hyperlinkC096FE780-AutoCalcC0B192D00"/>
                  <w:lang w:val="lv-LV"/>
                </w:rPr>
                <w:t>ConceptInstance</w:t>
              </w:r>
            </w:hyperlink>
          </w:p>
        </w:tc>
        <w:tc>
          <w:tcPr>
            <w:tcW w:w="3037" w:type="dxa"/>
            <w:tcMar>
              <w:top w:w="60" w:type="dxa"/>
              <w:left w:w="100" w:type="dxa"/>
              <w:right w:w="100" w:type="dxa"/>
            </w:tcMar>
            <w:vAlign w:val="center"/>
          </w:tcPr>
          <w:p w14:paraId="00CE65AD" w14:textId="07CDD532" w:rsidR="00D16532" w:rsidRPr="00314F58" w:rsidRDefault="00D16532" w:rsidP="00D16532">
            <w:pPr>
              <w:jc w:val="left"/>
              <w:rPr>
                <w:rStyle w:val="StyleVisiontablecellC0B8B8898"/>
                <w:szCs w:val="20"/>
                <w:lang w:eastAsia="en-US"/>
              </w:rPr>
            </w:pPr>
            <w:r w:rsidRPr="00314F58">
              <w:rPr>
                <w:rStyle w:val="StyleVisiontablecellC0B8B8898"/>
                <w:szCs w:val="20"/>
                <w:lang w:eastAsia="en-US"/>
              </w:rPr>
              <w:t>Persona, kas veica labošanu</w:t>
            </w:r>
          </w:p>
        </w:tc>
      </w:tr>
      <w:tr w:rsidR="00D16532" w:rsidRPr="00314F58" w14:paraId="00CE65B3" w14:textId="77777777" w:rsidTr="00D16532">
        <w:trPr>
          <w:jc w:val="center"/>
        </w:trPr>
        <w:tc>
          <w:tcPr>
            <w:tcW w:w="1930" w:type="dxa"/>
            <w:tcMar>
              <w:top w:w="60" w:type="dxa"/>
              <w:left w:w="100" w:type="dxa"/>
              <w:right w:w="100" w:type="dxa"/>
            </w:tcMar>
            <w:vAlign w:val="center"/>
          </w:tcPr>
          <w:p w14:paraId="00CE65AF" w14:textId="77777777" w:rsidR="00D16532" w:rsidRPr="00314F58" w:rsidRDefault="00D16532" w:rsidP="00CE3DBD">
            <w:pPr>
              <w:pStyle w:val="StyleVisiontablecellP0B8B8898"/>
              <w:rPr>
                <w:lang w:val="lv-LV"/>
              </w:rPr>
            </w:pPr>
            <w:r w:rsidRPr="00314F58">
              <w:rPr>
                <w:rStyle w:val="StyleVisiontablecellC0B8B8898"/>
                <w:lang w:val="lv-LV"/>
              </w:rPr>
              <w:t>InfectionType</w:t>
            </w:r>
          </w:p>
        </w:tc>
        <w:tc>
          <w:tcPr>
            <w:tcW w:w="1884" w:type="dxa"/>
            <w:tcMar>
              <w:top w:w="60" w:type="dxa"/>
              <w:left w:w="100" w:type="dxa"/>
              <w:right w:w="100" w:type="dxa"/>
            </w:tcMar>
            <w:vAlign w:val="center"/>
          </w:tcPr>
          <w:p w14:paraId="00CE65B0" w14:textId="77777777" w:rsidR="00D16532" w:rsidRPr="00314F58" w:rsidRDefault="00A92C10" w:rsidP="00CE3DBD">
            <w:pPr>
              <w:pStyle w:val="StyleVisiontablecellP0B8B88F8"/>
              <w:rPr>
                <w:lang w:val="lv-LV"/>
              </w:rPr>
            </w:pPr>
            <w:hyperlink w:anchor="umodel_temp9_vr.docx">
              <w:r w:rsidR="00D16532" w:rsidRPr="00314F58">
                <w:rPr>
                  <w:rStyle w:val="StyleVisiontablecellC0B8B88F8-hyperlinkC096FE780-AutoCalcC0B192D00"/>
                  <w:lang w:val="lv-LV"/>
                </w:rPr>
                <w:t>ConceptInstance</w:t>
              </w:r>
            </w:hyperlink>
          </w:p>
        </w:tc>
        <w:tc>
          <w:tcPr>
            <w:tcW w:w="3037" w:type="dxa"/>
            <w:tcMar>
              <w:top w:w="60" w:type="dxa"/>
              <w:left w:w="100" w:type="dxa"/>
              <w:right w:w="100" w:type="dxa"/>
            </w:tcMar>
            <w:vAlign w:val="center"/>
          </w:tcPr>
          <w:p w14:paraId="00CE65B2" w14:textId="7E788CCB" w:rsidR="00D16532" w:rsidRPr="00314F58" w:rsidRDefault="00D16532" w:rsidP="00D16532">
            <w:pPr>
              <w:jc w:val="left"/>
              <w:rPr>
                <w:rStyle w:val="StyleVisiontablecellC0B8B8898"/>
                <w:szCs w:val="20"/>
                <w:lang w:eastAsia="en-US"/>
              </w:rPr>
            </w:pPr>
            <w:r w:rsidRPr="00314F58">
              <w:rPr>
                <w:rStyle w:val="StyleVisiontablecellC0B8B8898"/>
                <w:szCs w:val="20"/>
                <w:lang w:eastAsia="en-US"/>
              </w:rPr>
              <w:t>Infekciju slimība, kura tika pārslimota</w:t>
            </w:r>
          </w:p>
        </w:tc>
      </w:tr>
      <w:tr w:rsidR="00D16532" w:rsidRPr="00314F58" w14:paraId="00CE65B8" w14:textId="77777777" w:rsidTr="00D16532">
        <w:trPr>
          <w:jc w:val="center"/>
        </w:trPr>
        <w:tc>
          <w:tcPr>
            <w:tcW w:w="1930" w:type="dxa"/>
            <w:tcMar>
              <w:top w:w="60" w:type="dxa"/>
              <w:left w:w="100" w:type="dxa"/>
              <w:right w:w="100" w:type="dxa"/>
            </w:tcMar>
            <w:vAlign w:val="center"/>
          </w:tcPr>
          <w:p w14:paraId="00CE65B4" w14:textId="77777777" w:rsidR="00D16532" w:rsidRPr="00314F58" w:rsidRDefault="00D16532" w:rsidP="00CE3DBD">
            <w:pPr>
              <w:pStyle w:val="StyleVisiontablecellP0B8B8898"/>
              <w:rPr>
                <w:lang w:val="lv-LV"/>
              </w:rPr>
            </w:pPr>
            <w:r w:rsidRPr="00314F58">
              <w:rPr>
                <w:rStyle w:val="StyleVisiontablecellC0B8B8898"/>
                <w:lang w:val="lv-LV"/>
              </w:rPr>
              <w:t>MedInstitutionID</w:t>
            </w:r>
          </w:p>
        </w:tc>
        <w:tc>
          <w:tcPr>
            <w:tcW w:w="1884" w:type="dxa"/>
            <w:tcMar>
              <w:top w:w="60" w:type="dxa"/>
              <w:left w:w="100" w:type="dxa"/>
              <w:right w:w="100" w:type="dxa"/>
            </w:tcMar>
            <w:vAlign w:val="center"/>
          </w:tcPr>
          <w:p w14:paraId="00CE65B5" w14:textId="77777777" w:rsidR="00D16532" w:rsidRPr="00314F58" w:rsidRDefault="00A92C10" w:rsidP="00CE3DBD">
            <w:pPr>
              <w:pStyle w:val="StyleVisiontablecellP0B8B88F8"/>
              <w:rPr>
                <w:lang w:val="lv-LV"/>
              </w:rPr>
            </w:pPr>
            <w:hyperlink w:anchor="umodel_temp9_vr.docx">
              <w:r w:rsidR="00D16532" w:rsidRPr="00314F58">
                <w:rPr>
                  <w:rStyle w:val="StyleVisiontablecellC0B8B88F8-hyperlinkC096FE780-AutoCalcC0B192D00"/>
                  <w:lang w:val="lv-LV"/>
                </w:rPr>
                <w:t>ConceptInstance</w:t>
              </w:r>
            </w:hyperlink>
          </w:p>
        </w:tc>
        <w:tc>
          <w:tcPr>
            <w:tcW w:w="3037" w:type="dxa"/>
            <w:tcMar>
              <w:top w:w="60" w:type="dxa"/>
              <w:left w:w="100" w:type="dxa"/>
              <w:right w:w="100" w:type="dxa"/>
            </w:tcMar>
            <w:vAlign w:val="center"/>
          </w:tcPr>
          <w:p w14:paraId="00CE65B7" w14:textId="71BE3956" w:rsidR="00D16532" w:rsidRPr="00314F58" w:rsidRDefault="00D16532" w:rsidP="00D16532">
            <w:pPr>
              <w:jc w:val="left"/>
              <w:rPr>
                <w:rStyle w:val="StyleVisiontablecellC0B8B8898"/>
                <w:szCs w:val="20"/>
                <w:lang w:eastAsia="en-US"/>
              </w:rPr>
            </w:pPr>
            <w:r w:rsidRPr="00314F58">
              <w:rPr>
                <w:rStyle w:val="StyleVisiontablecellC0B8B8898"/>
                <w:szCs w:val="20"/>
                <w:lang w:eastAsia="en-US"/>
              </w:rPr>
              <w:t>Ārstniecības iestāde, kura piefiksēja pārslimošanas faktu</w:t>
            </w:r>
          </w:p>
        </w:tc>
      </w:tr>
      <w:tr w:rsidR="00D16532" w:rsidRPr="00314F58" w14:paraId="00CE65BD" w14:textId="77777777" w:rsidTr="00D16532">
        <w:trPr>
          <w:jc w:val="center"/>
        </w:trPr>
        <w:tc>
          <w:tcPr>
            <w:tcW w:w="1930" w:type="dxa"/>
            <w:tcMar>
              <w:top w:w="60" w:type="dxa"/>
              <w:left w:w="100" w:type="dxa"/>
              <w:right w:w="100" w:type="dxa"/>
            </w:tcMar>
            <w:vAlign w:val="center"/>
          </w:tcPr>
          <w:p w14:paraId="00CE65B9" w14:textId="77777777" w:rsidR="00D16532" w:rsidRPr="00314F58" w:rsidRDefault="00D16532" w:rsidP="00CE3DBD">
            <w:pPr>
              <w:pStyle w:val="StyleVisiontablecellP0B8B8898"/>
              <w:rPr>
                <w:lang w:val="lv-LV"/>
              </w:rPr>
            </w:pPr>
            <w:r w:rsidRPr="00314F58">
              <w:rPr>
                <w:rStyle w:val="StyleVisiontablecellC0B8B8898"/>
                <w:lang w:val="lv-LV"/>
              </w:rPr>
              <w:t>MedPersonID</w:t>
            </w:r>
          </w:p>
        </w:tc>
        <w:tc>
          <w:tcPr>
            <w:tcW w:w="1884" w:type="dxa"/>
            <w:tcMar>
              <w:top w:w="60" w:type="dxa"/>
              <w:left w:w="100" w:type="dxa"/>
              <w:right w:w="100" w:type="dxa"/>
            </w:tcMar>
            <w:vAlign w:val="center"/>
          </w:tcPr>
          <w:p w14:paraId="00CE65BA" w14:textId="77777777" w:rsidR="00D16532" w:rsidRPr="00314F58" w:rsidRDefault="00A92C10" w:rsidP="00CE3DBD">
            <w:pPr>
              <w:pStyle w:val="StyleVisiontablecellP0B8B88F8"/>
              <w:rPr>
                <w:lang w:val="lv-LV"/>
              </w:rPr>
            </w:pPr>
            <w:hyperlink w:anchor="umodel_temp9_vr.docx">
              <w:r w:rsidR="00D16532" w:rsidRPr="00314F58">
                <w:rPr>
                  <w:rStyle w:val="StyleVisiontablecellC0B8B88F8-hyperlinkC096FE780-AutoCalcC0B192D00"/>
                  <w:lang w:val="lv-LV"/>
                </w:rPr>
                <w:t>ConceptInstance</w:t>
              </w:r>
            </w:hyperlink>
          </w:p>
        </w:tc>
        <w:tc>
          <w:tcPr>
            <w:tcW w:w="3037" w:type="dxa"/>
            <w:tcMar>
              <w:top w:w="60" w:type="dxa"/>
              <w:left w:w="100" w:type="dxa"/>
              <w:right w:w="100" w:type="dxa"/>
            </w:tcMar>
            <w:vAlign w:val="center"/>
          </w:tcPr>
          <w:p w14:paraId="00CE65BC" w14:textId="29AA802B" w:rsidR="00D16532" w:rsidRPr="00314F58" w:rsidRDefault="00D16532" w:rsidP="00D16532">
            <w:pPr>
              <w:jc w:val="left"/>
              <w:rPr>
                <w:rStyle w:val="StyleVisiontablecellC0B8B8898"/>
                <w:szCs w:val="20"/>
                <w:lang w:eastAsia="en-US"/>
              </w:rPr>
            </w:pPr>
            <w:r w:rsidRPr="00314F58">
              <w:rPr>
                <w:rStyle w:val="StyleVisiontablecellC0B8B8898"/>
                <w:szCs w:val="20"/>
                <w:lang w:eastAsia="en-US"/>
              </w:rPr>
              <w:t>Ārstniecības persona, kas piefiksēja pārslimošanas faktu</w:t>
            </w:r>
          </w:p>
        </w:tc>
      </w:tr>
      <w:tr w:rsidR="00D16532" w:rsidRPr="00314F58" w14:paraId="00CE65C2" w14:textId="77777777" w:rsidTr="00D16532">
        <w:trPr>
          <w:jc w:val="center"/>
        </w:trPr>
        <w:tc>
          <w:tcPr>
            <w:tcW w:w="1930" w:type="dxa"/>
            <w:tcMar>
              <w:top w:w="60" w:type="dxa"/>
              <w:left w:w="100" w:type="dxa"/>
              <w:right w:w="100" w:type="dxa"/>
            </w:tcMar>
            <w:vAlign w:val="center"/>
          </w:tcPr>
          <w:p w14:paraId="00CE65BE" w14:textId="77777777" w:rsidR="00D16532" w:rsidRPr="00314F58" w:rsidRDefault="00D16532" w:rsidP="00CE3DBD">
            <w:pPr>
              <w:pStyle w:val="StyleVisiontablecellP0B8B8898"/>
              <w:rPr>
                <w:lang w:val="lv-LV"/>
              </w:rPr>
            </w:pPr>
            <w:r w:rsidRPr="00314F58">
              <w:rPr>
                <w:rStyle w:val="StyleVisiontablecellC0B8B8898"/>
                <w:lang w:val="lv-LV"/>
              </w:rPr>
              <w:t>Notes</w:t>
            </w:r>
          </w:p>
        </w:tc>
        <w:tc>
          <w:tcPr>
            <w:tcW w:w="1884" w:type="dxa"/>
            <w:tcMar>
              <w:top w:w="60" w:type="dxa"/>
              <w:left w:w="100" w:type="dxa"/>
              <w:right w:w="100" w:type="dxa"/>
            </w:tcMar>
            <w:vAlign w:val="center"/>
          </w:tcPr>
          <w:p w14:paraId="00CE65BF" w14:textId="77777777" w:rsidR="00D16532" w:rsidRPr="00314F58" w:rsidRDefault="00D16532" w:rsidP="00CE3DBD">
            <w:pPr>
              <w:pStyle w:val="StyleVisiontablecellP0B8B88F8"/>
              <w:rPr>
                <w:lang w:val="lv-LV"/>
              </w:rPr>
            </w:pPr>
            <w:r w:rsidRPr="00314F58">
              <w:rPr>
                <w:rStyle w:val="StyleVisiontablecellC0B8B88F8-AutoCalcC0B192D00"/>
                <w:lang w:val="lv-LV"/>
              </w:rPr>
              <w:t>string</w:t>
            </w:r>
          </w:p>
        </w:tc>
        <w:tc>
          <w:tcPr>
            <w:tcW w:w="3037" w:type="dxa"/>
            <w:tcMar>
              <w:top w:w="60" w:type="dxa"/>
              <w:left w:w="100" w:type="dxa"/>
              <w:right w:w="100" w:type="dxa"/>
            </w:tcMar>
            <w:vAlign w:val="center"/>
          </w:tcPr>
          <w:p w14:paraId="00CE65C1" w14:textId="0D03C911" w:rsidR="00D16532" w:rsidRPr="00314F58" w:rsidRDefault="00D16532" w:rsidP="00D16532">
            <w:pPr>
              <w:jc w:val="left"/>
              <w:rPr>
                <w:rStyle w:val="StyleVisiontablecellC0B8B8898"/>
                <w:szCs w:val="20"/>
                <w:lang w:eastAsia="en-US"/>
              </w:rPr>
            </w:pPr>
            <w:r w:rsidRPr="00314F58">
              <w:rPr>
                <w:rStyle w:val="StyleVisiontablecellC0B8B8898"/>
                <w:szCs w:val="20"/>
                <w:lang w:eastAsia="en-US"/>
              </w:rPr>
              <w:t>Piezīmes par pārslimošanas gadījumu</w:t>
            </w:r>
          </w:p>
        </w:tc>
      </w:tr>
      <w:tr w:rsidR="00D16532" w:rsidRPr="00314F58" w14:paraId="00CE65C7" w14:textId="77777777" w:rsidTr="00D16532">
        <w:trPr>
          <w:jc w:val="center"/>
        </w:trPr>
        <w:tc>
          <w:tcPr>
            <w:tcW w:w="1930" w:type="dxa"/>
            <w:tcMar>
              <w:top w:w="60" w:type="dxa"/>
              <w:left w:w="100" w:type="dxa"/>
              <w:right w:w="100" w:type="dxa"/>
            </w:tcMar>
            <w:vAlign w:val="center"/>
          </w:tcPr>
          <w:p w14:paraId="00CE65C3" w14:textId="77777777" w:rsidR="00D16532" w:rsidRPr="00314F58" w:rsidRDefault="00D16532" w:rsidP="00CE3DBD">
            <w:pPr>
              <w:pStyle w:val="StyleVisiontablecellP0B8B8898"/>
              <w:rPr>
                <w:lang w:val="lv-LV"/>
              </w:rPr>
            </w:pPr>
            <w:r w:rsidRPr="00314F58">
              <w:rPr>
                <w:rStyle w:val="StyleVisiontablecellC0B8B8898"/>
                <w:lang w:val="lv-LV"/>
              </w:rPr>
              <w:t>PersonIdentifier</w:t>
            </w:r>
          </w:p>
        </w:tc>
        <w:tc>
          <w:tcPr>
            <w:tcW w:w="1884" w:type="dxa"/>
            <w:tcMar>
              <w:top w:w="60" w:type="dxa"/>
              <w:left w:w="100" w:type="dxa"/>
              <w:right w:w="100" w:type="dxa"/>
            </w:tcMar>
            <w:vAlign w:val="center"/>
          </w:tcPr>
          <w:p w14:paraId="00CE65C4" w14:textId="77777777" w:rsidR="00D16532" w:rsidRPr="00314F58" w:rsidRDefault="00D16532" w:rsidP="00CE3DBD">
            <w:pPr>
              <w:pStyle w:val="StyleVisiontablecellP0B8B88F8"/>
              <w:rPr>
                <w:lang w:val="lv-LV"/>
              </w:rPr>
            </w:pPr>
            <w:r w:rsidRPr="00314F58">
              <w:rPr>
                <w:rStyle w:val="StyleVisiontablecellC0B8B88F8-AutoCalcC0B192D00"/>
                <w:lang w:val="lv-LV"/>
              </w:rPr>
              <w:t>PatientIdentifier</w:t>
            </w:r>
          </w:p>
        </w:tc>
        <w:tc>
          <w:tcPr>
            <w:tcW w:w="3037" w:type="dxa"/>
            <w:tcMar>
              <w:top w:w="60" w:type="dxa"/>
              <w:left w:w="100" w:type="dxa"/>
              <w:right w:w="100" w:type="dxa"/>
            </w:tcMar>
            <w:vAlign w:val="center"/>
          </w:tcPr>
          <w:p w14:paraId="00CE65C6" w14:textId="654543AD" w:rsidR="00D16532" w:rsidRPr="00314F58" w:rsidRDefault="00D16532" w:rsidP="00D16532">
            <w:pPr>
              <w:jc w:val="left"/>
              <w:rPr>
                <w:rStyle w:val="StyleVisiontablecellC0B8B8898"/>
                <w:szCs w:val="20"/>
                <w:lang w:eastAsia="en-US"/>
              </w:rPr>
            </w:pPr>
            <w:r w:rsidRPr="00314F58">
              <w:rPr>
                <w:rStyle w:val="StyleVisiontablecellC0B8B8898"/>
                <w:szCs w:val="20"/>
                <w:lang w:eastAsia="en-US"/>
              </w:rPr>
              <w:t>Pacienta identifikators</w:t>
            </w:r>
          </w:p>
        </w:tc>
      </w:tr>
    </w:tbl>
    <w:p w14:paraId="00CE65C8" w14:textId="2AD158AD" w:rsidR="00CE3DBD" w:rsidRPr="00314F58" w:rsidRDefault="00CE3DBD" w:rsidP="00D40B17">
      <w:pPr>
        <w:jc w:val="left"/>
      </w:pPr>
      <w:r w:rsidRPr="00314F58">
        <w:br/>
      </w:r>
      <w:r w:rsidRPr="00314F58">
        <w:rPr>
          <w:rStyle w:val="StyleVisiontextC0B8B7C38"/>
        </w:rPr>
        <w:t xml:space="preserve">Diagrammas elements: </w:t>
      </w:r>
      <w:r w:rsidRPr="00314F58">
        <w:t>ImmunityTest</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Pacienta imunitātes testa fakts.</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D40B17" w:rsidRPr="00314F58">
        <w:fldChar w:fldCharType="begin"/>
      </w:r>
      <w:r w:rsidR="00D40B17" w:rsidRPr="00314F58">
        <w:instrText xml:space="preserve"> REF _Ref306896496 \h </w:instrText>
      </w:r>
      <w:r w:rsidR="00D40B17" w:rsidRPr="00314F58">
        <w:fldChar w:fldCharType="separate"/>
      </w:r>
      <w:r w:rsidR="00A92C10">
        <w:rPr>
          <w:rStyle w:val="StyleVisiontextC0AE1B6A0"/>
          <w:noProof/>
        </w:rPr>
        <w:t>5</w:t>
      </w:r>
      <w:r w:rsidR="00A92C10" w:rsidRPr="00314F58">
        <w:rPr>
          <w:rStyle w:val="StyleVisiontextC0AE1B6A0"/>
          <w:noProof/>
        </w:rPr>
        <w:t>.</w:t>
      </w:r>
      <w:r w:rsidR="00A92C10">
        <w:rPr>
          <w:rStyle w:val="StyleVisiontextC0AE1B6A0"/>
          <w:noProof/>
        </w:rPr>
        <w:t>1</w:t>
      </w:r>
      <w:r w:rsidR="00A92C10" w:rsidRPr="00314F58">
        <w:rPr>
          <w:rStyle w:val="StyleVisiontextC0AE1B6A0"/>
          <w:noProof/>
        </w:rPr>
        <w:t>. attēls. ImmunData komponentes klases</w:t>
      </w:r>
      <w:r w:rsidR="00D40B17" w:rsidRPr="00314F58">
        <w:fldChar w:fldCharType="end"/>
      </w:r>
      <w:r w:rsidRPr="00314F58">
        <w:br/>
      </w:r>
    </w:p>
    <w:p w14:paraId="32730CA1" w14:textId="77777777" w:rsidR="00FE1149" w:rsidRPr="00314F58" w:rsidRDefault="00CE3DBD"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61F" wp14:editId="00CE9620">
            <wp:extent cx="2133600" cy="3028950"/>
            <wp:effectExtent l="0" t="0" r="0" b="0"/>
            <wp:docPr id="92" name="C:\Users\andrejsz\AppData\Local\Temp\tmp0106.png"/>
            <wp:cNvGraphicFramePr/>
            <a:graphic xmlns:a="http://schemas.openxmlformats.org/drawingml/2006/main">
              <a:graphicData uri="http://schemas.openxmlformats.org/drawingml/2006/picture">
                <pic:pic xmlns:pic="http://schemas.openxmlformats.org/drawingml/2006/picture">
                  <pic:nvPicPr>
                    <pic:cNvPr id="96" name="C:\Users\andrejsz\AppData\Local\Temp\tmp0106.png"/>
                    <pic:cNvPicPr/>
                  </pic:nvPicPr>
                  <pic:blipFill>
                    <a:blip r:embed="rId142"/>
                    <a:stretch>
                      <a:fillRect/>
                    </a:stretch>
                  </pic:blipFill>
                  <pic:spPr>
                    <a:xfrm>
                      <a:off x="0" y="0"/>
                      <a:ext cx="2133600" cy="3028950"/>
                    </a:xfrm>
                    <a:prstGeom prst="rect">
                      <a:avLst/>
                    </a:prstGeom>
                  </pic:spPr>
                </pic:pic>
              </a:graphicData>
            </a:graphic>
          </wp:inline>
        </w:drawing>
      </w:r>
    </w:p>
    <w:p w14:paraId="00CE65C9" w14:textId="02B84E50" w:rsidR="00CE3DBD" w:rsidRPr="00314F58" w:rsidRDefault="004362EB"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341" w:name="_Toc307827371"/>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30</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CE3DBD" w:rsidRPr="00314F58">
        <w:rPr>
          <w:rStyle w:val="StyleVisiontextC0AE1B6A0"/>
          <w:rFonts w:asciiTheme="minorHAnsi" w:eastAsia="MS Mincho" w:hAnsiTheme="minorHAnsi"/>
          <w:bCs/>
          <w:noProof/>
          <w:sz w:val="22"/>
          <w:szCs w:val="18"/>
          <w:lang w:val="lv-LV" w:eastAsia="lv-LV"/>
        </w:rPr>
        <w:t>  Klase ImmunityTest</w:t>
      </w:r>
      <w:bookmarkEnd w:id="341"/>
    </w:p>
    <w:p w14:paraId="00CE65CA" w14:textId="77777777" w:rsidR="00CE3DBD" w:rsidRPr="00314F58" w:rsidRDefault="00CE3DBD" w:rsidP="00CE3DBD"/>
    <w:p w14:paraId="00CE65CB" w14:textId="77777777" w:rsidR="00CE3DBD" w:rsidRPr="00314F58" w:rsidRDefault="00D40B17" w:rsidP="007C3393">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42" w:name="_Toc307827709"/>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27</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00CE3DBD" w:rsidRPr="00314F58">
        <w:rPr>
          <w:rStyle w:val="StyleVisionparagraphC0B8B94F8-textC0B8B9678"/>
          <w:lang w:val="lv-LV"/>
        </w:rPr>
        <w:t xml:space="preserve"> </w:t>
      </w:r>
      <w:r w:rsidR="00CE3DBD" w:rsidRPr="00314F58">
        <w:rPr>
          <w:rStyle w:val="StyleVisiontextC0AE1B6A0"/>
          <w:rFonts w:asciiTheme="minorHAnsi" w:eastAsia="MS Mincho" w:hAnsiTheme="minorHAnsi"/>
          <w:bCs/>
          <w:noProof/>
          <w:sz w:val="22"/>
          <w:szCs w:val="18"/>
          <w:lang w:val="lv-LV" w:eastAsia="lv-LV"/>
        </w:rPr>
        <w:t>Klases ImmunityTest īpašību apraksts</w:t>
      </w:r>
      <w:bookmarkEnd w:id="3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884"/>
        <w:gridCol w:w="3037"/>
      </w:tblGrid>
      <w:tr w:rsidR="00D16532" w:rsidRPr="00314F58" w14:paraId="00CE65D0" w14:textId="77777777" w:rsidTr="00D16532">
        <w:trPr>
          <w:trHeight w:val="331"/>
          <w:tblHeader/>
          <w:jc w:val="center"/>
        </w:trPr>
        <w:tc>
          <w:tcPr>
            <w:tcW w:w="1930" w:type="dxa"/>
            <w:shd w:val="clear" w:color="auto" w:fill="D2D2D2"/>
            <w:tcMar>
              <w:left w:w="100" w:type="dxa"/>
            </w:tcMar>
            <w:vAlign w:val="center"/>
          </w:tcPr>
          <w:p w14:paraId="00CE65CC" w14:textId="77777777" w:rsidR="00D16532" w:rsidRPr="00314F58" w:rsidRDefault="00D16532" w:rsidP="00CE3DBD">
            <w:pPr>
              <w:pStyle w:val="StyleVisiontablecellP0B8B8BF8"/>
              <w:rPr>
                <w:lang w:val="lv-LV"/>
              </w:rPr>
            </w:pPr>
            <w:r w:rsidRPr="00314F58">
              <w:rPr>
                <w:rStyle w:val="StyleVisiontablecellC0B8B8BF8-textC0B8B8B38"/>
                <w:lang w:val="lv-LV"/>
              </w:rPr>
              <w:lastRenderedPageBreak/>
              <w:t>Nosaukums</w:t>
            </w:r>
          </w:p>
        </w:tc>
        <w:tc>
          <w:tcPr>
            <w:tcW w:w="1884" w:type="dxa"/>
            <w:shd w:val="clear" w:color="auto" w:fill="D2D2D2"/>
            <w:tcMar>
              <w:left w:w="100" w:type="dxa"/>
            </w:tcMar>
            <w:vAlign w:val="center"/>
          </w:tcPr>
          <w:p w14:paraId="00CE65CD" w14:textId="77777777" w:rsidR="00D16532" w:rsidRPr="00314F58" w:rsidRDefault="00D16532" w:rsidP="00CE3DBD">
            <w:pPr>
              <w:pStyle w:val="StyleVisiontablecellP0B8B8B98"/>
              <w:rPr>
                <w:lang w:val="lv-LV"/>
              </w:rPr>
            </w:pPr>
            <w:r w:rsidRPr="00314F58">
              <w:rPr>
                <w:rStyle w:val="StyleVisiontablecellC0B8B8B98-textC0B8B8AD8"/>
                <w:lang w:val="lv-LV"/>
              </w:rPr>
              <w:t>Datu tips</w:t>
            </w:r>
          </w:p>
        </w:tc>
        <w:tc>
          <w:tcPr>
            <w:tcW w:w="3037" w:type="dxa"/>
            <w:shd w:val="clear" w:color="auto" w:fill="D2D2D2"/>
            <w:tcMar>
              <w:left w:w="100" w:type="dxa"/>
            </w:tcMar>
            <w:vAlign w:val="center"/>
          </w:tcPr>
          <w:p w14:paraId="00CE65CF" w14:textId="4762F46B" w:rsidR="00D16532" w:rsidRPr="00314F58" w:rsidRDefault="00D16532" w:rsidP="00CE3DBD">
            <w:pPr>
              <w:pStyle w:val="StyleVisiontablecellP0B8B89B8"/>
              <w:rPr>
                <w:lang w:val="lv-LV"/>
              </w:rPr>
            </w:pPr>
            <w:r w:rsidRPr="00314F58">
              <w:rPr>
                <w:rStyle w:val="StyleVisiontablecellC0B8B89B8-textC0B8B8958"/>
                <w:lang w:val="lv-LV" w:eastAsia="lv-LV"/>
              </w:rPr>
              <w:t>Apraksts</w:t>
            </w:r>
          </w:p>
        </w:tc>
      </w:tr>
      <w:tr w:rsidR="00D16532" w:rsidRPr="00314F58" w14:paraId="00CE65D5" w14:textId="77777777" w:rsidTr="00D16532">
        <w:trPr>
          <w:jc w:val="center"/>
        </w:trPr>
        <w:tc>
          <w:tcPr>
            <w:tcW w:w="1930" w:type="dxa"/>
            <w:tcMar>
              <w:top w:w="60" w:type="dxa"/>
              <w:left w:w="100" w:type="dxa"/>
              <w:right w:w="100" w:type="dxa"/>
            </w:tcMar>
            <w:vAlign w:val="center"/>
          </w:tcPr>
          <w:p w14:paraId="00CE65D1" w14:textId="77777777" w:rsidR="00D16532" w:rsidRPr="00314F58" w:rsidRDefault="00D16532" w:rsidP="00CE3DBD">
            <w:pPr>
              <w:pStyle w:val="StyleVisiontablecellP0B8B8898"/>
              <w:rPr>
                <w:lang w:val="lv-LV"/>
              </w:rPr>
            </w:pPr>
            <w:r w:rsidRPr="00314F58">
              <w:rPr>
                <w:rStyle w:val="StyleVisiontablecellC0B8B8898"/>
                <w:lang w:val="lv-LV"/>
              </w:rPr>
              <w:t>Amount</w:t>
            </w:r>
          </w:p>
        </w:tc>
        <w:tc>
          <w:tcPr>
            <w:tcW w:w="1884" w:type="dxa"/>
            <w:tcMar>
              <w:top w:w="60" w:type="dxa"/>
              <w:left w:w="100" w:type="dxa"/>
              <w:right w:w="100" w:type="dxa"/>
            </w:tcMar>
            <w:vAlign w:val="center"/>
          </w:tcPr>
          <w:p w14:paraId="00CE65D2" w14:textId="77777777" w:rsidR="00D16532" w:rsidRPr="00314F58" w:rsidRDefault="00D16532" w:rsidP="00CE3DBD">
            <w:pPr>
              <w:pStyle w:val="StyleVisiontablecellP0B8B88F8"/>
              <w:rPr>
                <w:lang w:val="lv-LV"/>
              </w:rPr>
            </w:pPr>
            <w:r w:rsidRPr="00314F58">
              <w:rPr>
                <w:rStyle w:val="StyleVisiontablecellC0B8B88F8-AutoCalcC0B192D00"/>
                <w:lang w:val="lv-LV"/>
              </w:rPr>
              <w:t>decimal</w:t>
            </w:r>
          </w:p>
        </w:tc>
        <w:tc>
          <w:tcPr>
            <w:tcW w:w="3037" w:type="dxa"/>
            <w:tcMar>
              <w:top w:w="60" w:type="dxa"/>
              <w:left w:w="100" w:type="dxa"/>
              <w:right w:w="100" w:type="dxa"/>
            </w:tcMar>
            <w:vAlign w:val="center"/>
          </w:tcPr>
          <w:p w14:paraId="00CE65D4" w14:textId="3A47867C" w:rsidR="00D16532" w:rsidRPr="00314F58" w:rsidRDefault="00D16532" w:rsidP="00CE3DBD">
            <w:pPr>
              <w:rPr>
                <w:rStyle w:val="StyleVisiontablecellC0B8B8898"/>
                <w:szCs w:val="20"/>
                <w:lang w:eastAsia="en-US"/>
              </w:rPr>
            </w:pPr>
            <w:r w:rsidRPr="00314F58">
              <w:rPr>
                <w:rStyle w:val="StyleVisiontablecellC0B8B8898"/>
                <w:szCs w:val="20"/>
                <w:lang w:eastAsia="en-US"/>
              </w:rPr>
              <w:t>Ievadītās vielas daudzums</w:t>
            </w:r>
          </w:p>
        </w:tc>
      </w:tr>
      <w:tr w:rsidR="00D16532" w:rsidRPr="00314F58" w14:paraId="00CE65DA" w14:textId="77777777" w:rsidTr="00D16532">
        <w:trPr>
          <w:jc w:val="center"/>
        </w:trPr>
        <w:tc>
          <w:tcPr>
            <w:tcW w:w="1930" w:type="dxa"/>
            <w:tcMar>
              <w:top w:w="60" w:type="dxa"/>
              <w:left w:w="100" w:type="dxa"/>
              <w:right w:w="100" w:type="dxa"/>
            </w:tcMar>
            <w:vAlign w:val="center"/>
          </w:tcPr>
          <w:p w14:paraId="00CE65D6" w14:textId="77777777" w:rsidR="00D16532" w:rsidRPr="00314F58" w:rsidRDefault="00D16532" w:rsidP="00CE3DBD">
            <w:pPr>
              <w:pStyle w:val="StyleVisiontablecellP0B8B8898"/>
              <w:rPr>
                <w:lang w:val="lv-LV"/>
              </w:rPr>
            </w:pPr>
            <w:r w:rsidRPr="00314F58">
              <w:rPr>
                <w:rStyle w:val="StyleVisiontablecellC0B8B8898"/>
                <w:lang w:val="lv-LV"/>
              </w:rPr>
              <w:t>DocumentID</w:t>
            </w:r>
          </w:p>
        </w:tc>
        <w:tc>
          <w:tcPr>
            <w:tcW w:w="1884" w:type="dxa"/>
            <w:tcMar>
              <w:top w:w="60" w:type="dxa"/>
              <w:left w:w="100" w:type="dxa"/>
              <w:right w:w="100" w:type="dxa"/>
            </w:tcMar>
            <w:vAlign w:val="center"/>
          </w:tcPr>
          <w:p w14:paraId="00CE65D7" w14:textId="77777777" w:rsidR="00D16532" w:rsidRPr="00314F58" w:rsidRDefault="00D16532" w:rsidP="00CE3DBD">
            <w:pPr>
              <w:pStyle w:val="StyleVisiontablecellP0B8B88F8"/>
              <w:rPr>
                <w:lang w:val="lv-LV"/>
              </w:rPr>
            </w:pPr>
            <w:r w:rsidRPr="00314F58">
              <w:rPr>
                <w:rStyle w:val="StyleVisiontablecellC0B8B88F8-AutoCalcC0B192D00"/>
                <w:lang w:val="lv-LV"/>
              </w:rPr>
              <w:t>int</w:t>
            </w:r>
          </w:p>
        </w:tc>
        <w:tc>
          <w:tcPr>
            <w:tcW w:w="3037" w:type="dxa"/>
            <w:tcMar>
              <w:top w:w="60" w:type="dxa"/>
              <w:left w:w="100" w:type="dxa"/>
              <w:right w:w="100" w:type="dxa"/>
            </w:tcMar>
            <w:vAlign w:val="center"/>
          </w:tcPr>
          <w:p w14:paraId="00CE65D9" w14:textId="64FF262D" w:rsidR="00D16532" w:rsidRPr="00314F58" w:rsidRDefault="00D16532" w:rsidP="00CE3DBD">
            <w:pPr>
              <w:rPr>
                <w:rStyle w:val="StyleVisiontablecellC0B8B8898"/>
                <w:szCs w:val="20"/>
                <w:lang w:eastAsia="en-US"/>
              </w:rPr>
            </w:pPr>
            <w:r w:rsidRPr="00314F58">
              <w:rPr>
                <w:rStyle w:val="StyleVisiontablecellC0B8B8898"/>
                <w:szCs w:val="20"/>
                <w:lang w:eastAsia="en-US"/>
              </w:rPr>
              <w:t>Imunitātes testam atbilstošā dokumenta identifikators</w:t>
            </w:r>
          </w:p>
        </w:tc>
      </w:tr>
      <w:tr w:rsidR="00D16532" w:rsidRPr="00314F58" w14:paraId="00CE65DF" w14:textId="77777777" w:rsidTr="00D16532">
        <w:trPr>
          <w:jc w:val="center"/>
        </w:trPr>
        <w:tc>
          <w:tcPr>
            <w:tcW w:w="1930" w:type="dxa"/>
            <w:tcMar>
              <w:top w:w="60" w:type="dxa"/>
              <w:left w:w="100" w:type="dxa"/>
              <w:right w:w="100" w:type="dxa"/>
            </w:tcMar>
            <w:vAlign w:val="center"/>
          </w:tcPr>
          <w:p w14:paraId="00CE65DB" w14:textId="77777777" w:rsidR="00D16532" w:rsidRPr="00314F58" w:rsidRDefault="00D16532" w:rsidP="00CE3DBD">
            <w:pPr>
              <w:pStyle w:val="StyleVisiontablecellP0B8B8898"/>
              <w:rPr>
                <w:lang w:val="lv-LV"/>
              </w:rPr>
            </w:pPr>
            <w:r w:rsidRPr="00314F58">
              <w:rPr>
                <w:rStyle w:val="StyleVisiontablecellC0B8B8898"/>
                <w:lang w:val="lv-LV"/>
              </w:rPr>
              <w:t>EditingReason</w:t>
            </w:r>
          </w:p>
        </w:tc>
        <w:tc>
          <w:tcPr>
            <w:tcW w:w="1884" w:type="dxa"/>
            <w:tcMar>
              <w:top w:w="60" w:type="dxa"/>
              <w:left w:w="100" w:type="dxa"/>
              <w:right w:w="100" w:type="dxa"/>
            </w:tcMar>
            <w:vAlign w:val="center"/>
          </w:tcPr>
          <w:p w14:paraId="00CE65DC" w14:textId="77777777" w:rsidR="00D16532" w:rsidRPr="00314F58" w:rsidRDefault="00D16532" w:rsidP="00CE3DBD">
            <w:pPr>
              <w:pStyle w:val="StyleVisiontablecellP0B8B88F8"/>
              <w:rPr>
                <w:lang w:val="lv-LV"/>
              </w:rPr>
            </w:pPr>
            <w:r w:rsidRPr="00314F58">
              <w:rPr>
                <w:rStyle w:val="StyleVisiontablecellC0B8B88F8-AutoCalcC0B192D00"/>
                <w:lang w:val="lv-LV"/>
              </w:rPr>
              <w:t>string</w:t>
            </w:r>
          </w:p>
        </w:tc>
        <w:tc>
          <w:tcPr>
            <w:tcW w:w="3037" w:type="dxa"/>
            <w:tcMar>
              <w:top w:w="60" w:type="dxa"/>
              <w:left w:w="100" w:type="dxa"/>
              <w:right w:w="100" w:type="dxa"/>
            </w:tcMar>
            <w:vAlign w:val="center"/>
          </w:tcPr>
          <w:p w14:paraId="00CE65DE" w14:textId="2B68721A" w:rsidR="00D16532" w:rsidRPr="00314F58" w:rsidRDefault="00D16532" w:rsidP="00CE3DBD">
            <w:pPr>
              <w:rPr>
                <w:rStyle w:val="StyleVisiontablecellC0B8B8898"/>
                <w:szCs w:val="20"/>
                <w:lang w:eastAsia="en-US"/>
              </w:rPr>
            </w:pPr>
            <w:r w:rsidRPr="00314F58">
              <w:rPr>
                <w:rStyle w:val="StyleVisiontablecellC0B8B8898"/>
                <w:szCs w:val="20"/>
                <w:lang w:eastAsia="en-US"/>
              </w:rPr>
              <w:t>Ieraksta labošanas iemesls</w:t>
            </w:r>
          </w:p>
        </w:tc>
      </w:tr>
      <w:tr w:rsidR="00D16532" w:rsidRPr="00314F58" w14:paraId="00CE65E4" w14:textId="77777777" w:rsidTr="00D16532">
        <w:trPr>
          <w:jc w:val="center"/>
        </w:trPr>
        <w:tc>
          <w:tcPr>
            <w:tcW w:w="1930" w:type="dxa"/>
            <w:tcMar>
              <w:top w:w="60" w:type="dxa"/>
              <w:left w:w="100" w:type="dxa"/>
              <w:right w:w="100" w:type="dxa"/>
            </w:tcMar>
            <w:vAlign w:val="center"/>
          </w:tcPr>
          <w:p w14:paraId="00CE65E0" w14:textId="77777777" w:rsidR="00D16532" w:rsidRPr="00314F58" w:rsidRDefault="00D16532" w:rsidP="00CE3DBD">
            <w:pPr>
              <w:pStyle w:val="StyleVisiontablecellP0B8B8898"/>
              <w:rPr>
                <w:lang w:val="lv-LV"/>
              </w:rPr>
            </w:pPr>
            <w:r w:rsidRPr="00314F58">
              <w:rPr>
                <w:rStyle w:val="StyleVisiontablecellC0B8B8898"/>
                <w:lang w:val="lv-LV"/>
              </w:rPr>
              <w:t>EditorMedPerson</w:t>
            </w:r>
          </w:p>
        </w:tc>
        <w:tc>
          <w:tcPr>
            <w:tcW w:w="1884" w:type="dxa"/>
            <w:tcMar>
              <w:top w:w="60" w:type="dxa"/>
              <w:left w:w="100" w:type="dxa"/>
              <w:right w:w="100" w:type="dxa"/>
            </w:tcMar>
            <w:vAlign w:val="center"/>
          </w:tcPr>
          <w:p w14:paraId="00CE65E1" w14:textId="77777777" w:rsidR="00D16532" w:rsidRPr="00314F58" w:rsidRDefault="00A92C10" w:rsidP="00CE3DBD">
            <w:pPr>
              <w:pStyle w:val="StyleVisiontablecellP0B8B88F8"/>
              <w:rPr>
                <w:lang w:val="lv-LV"/>
              </w:rPr>
            </w:pPr>
            <w:hyperlink w:anchor="umodel_temp9_vr.docx">
              <w:r w:rsidR="00D16532" w:rsidRPr="00314F58">
                <w:rPr>
                  <w:rStyle w:val="StyleVisiontablecellC0B8B88F8-hyperlinkC096FE780-AutoCalcC0B192D00"/>
                  <w:lang w:val="lv-LV"/>
                </w:rPr>
                <w:t>ConceptInstance</w:t>
              </w:r>
            </w:hyperlink>
          </w:p>
        </w:tc>
        <w:tc>
          <w:tcPr>
            <w:tcW w:w="3037" w:type="dxa"/>
            <w:tcMar>
              <w:top w:w="60" w:type="dxa"/>
              <w:left w:w="100" w:type="dxa"/>
              <w:right w:w="100" w:type="dxa"/>
            </w:tcMar>
            <w:vAlign w:val="center"/>
          </w:tcPr>
          <w:p w14:paraId="00CE65E3" w14:textId="60EE1C8B" w:rsidR="00D16532" w:rsidRPr="00314F58" w:rsidRDefault="00D16532" w:rsidP="00CE3DBD">
            <w:pPr>
              <w:rPr>
                <w:rStyle w:val="StyleVisiontablecellC0B8B8898"/>
                <w:szCs w:val="20"/>
                <w:lang w:eastAsia="en-US"/>
              </w:rPr>
            </w:pPr>
            <w:r w:rsidRPr="00314F58">
              <w:rPr>
                <w:rStyle w:val="StyleVisiontablecellC0B8B8898"/>
                <w:szCs w:val="20"/>
                <w:lang w:eastAsia="en-US"/>
              </w:rPr>
              <w:t>Persona, kas veica labošanu</w:t>
            </w:r>
          </w:p>
        </w:tc>
      </w:tr>
      <w:tr w:rsidR="00D16532" w:rsidRPr="00314F58" w14:paraId="00CE65E9" w14:textId="77777777" w:rsidTr="00D16532">
        <w:trPr>
          <w:jc w:val="center"/>
        </w:trPr>
        <w:tc>
          <w:tcPr>
            <w:tcW w:w="1930" w:type="dxa"/>
            <w:tcMar>
              <w:top w:w="60" w:type="dxa"/>
              <w:left w:w="100" w:type="dxa"/>
              <w:right w:w="100" w:type="dxa"/>
            </w:tcMar>
            <w:vAlign w:val="center"/>
          </w:tcPr>
          <w:p w14:paraId="00CE65E5" w14:textId="77777777" w:rsidR="00D16532" w:rsidRPr="00314F58" w:rsidRDefault="00D16532" w:rsidP="00CE3DBD">
            <w:pPr>
              <w:pStyle w:val="StyleVisiontablecellP0B8B8898"/>
              <w:rPr>
                <w:lang w:val="lv-LV"/>
              </w:rPr>
            </w:pPr>
            <w:r w:rsidRPr="00314F58">
              <w:rPr>
                <w:rStyle w:val="StyleVisiontablecellC0B8B8898"/>
                <w:lang w:val="lv-LV"/>
              </w:rPr>
              <w:t>ImmunTestType</w:t>
            </w:r>
          </w:p>
        </w:tc>
        <w:tc>
          <w:tcPr>
            <w:tcW w:w="1884" w:type="dxa"/>
            <w:tcMar>
              <w:top w:w="60" w:type="dxa"/>
              <w:left w:w="100" w:type="dxa"/>
              <w:right w:w="100" w:type="dxa"/>
            </w:tcMar>
            <w:vAlign w:val="center"/>
          </w:tcPr>
          <w:p w14:paraId="00CE65E6" w14:textId="77777777" w:rsidR="00D16532" w:rsidRPr="00314F58" w:rsidRDefault="00A92C10" w:rsidP="00CE3DBD">
            <w:pPr>
              <w:pStyle w:val="StyleVisiontablecellP0B8B88F8"/>
              <w:rPr>
                <w:lang w:val="lv-LV"/>
              </w:rPr>
            </w:pPr>
            <w:hyperlink w:anchor="umodel_temp9_vr.docx">
              <w:r w:rsidR="00D16532" w:rsidRPr="00314F58">
                <w:rPr>
                  <w:rStyle w:val="StyleVisiontablecellC0B8B88F8-hyperlinkC096FE780-AutoCalcC0B192D00"/>
                  <w:lang w:val="lv-LV"/>
                </w:rPr>
                <w:t>ConceptInstance</w:t>
              </w:r>
            </w:hyperlink>
          </w:p>
        </w:tc>
        <w:tc>
          <w:tcPr>
            <w:tcW w:w="3037" w:type="dxa"/>
            <w:tcMar>
              <w:top w:w="60" w:type="dxa"/>
              <w:left w:w="100" w:type="dxa"/>
              <w:right w:w="100" w:type="dxa"/>
            </w:tcMar>
            <w:vAlign w:val="center"/>
          </w:tcPr>
          <w:p w14:paraId="00CE65E8" w14:textId="29C9FD2E" w:rsidR="00D16532" w:rsidRPr="00314F58" w:rsidRDefault="00D16532" w:rsidP="00CE3DBD">
            <w:pPr>
              <w:rPr>
                <w:rStyle w:val="StyleVisiontablecellC0B8B8898"/>
                <w:szCs w:val="20"/>
                <w:lang w:eastAsia="en-US"/>
              </w:rPr>
            </w:pPr>
            <w:r w:rsidRPr="00314F58">
              <w:rPr>
                <w:rStyle w:val="StyleVisiontablecellC0B8B8898"/>
                <w:szCs w:val="20"/>
                <w:lang w:eastAsia="en-US"/>
              </w:rPr>
              <w:t>Imunitātes testa veids</w:t>
            </w:r>
          </w:p>
        </w:tc>
      </w:tr>
      <w:tr w:rsidR="00D16532" w:rsidRPr="00314F58" w14:paraId="00CE65EE" w14:textId="77777777" w:rsidTr="00D16532">
        <w:trPr>
          <w:jc w:val="center"/>
        </w:trPr>
        <w:tc>
          <w:tcPr>
            <w:tcW w:w="1930" w:type="dxa"/>
            <w:tcMar>
              <w:top w:w="60" w:type="dxa"/>
              <w:left w:w="100" w:type="dxa"/>
              <w:right w:w="100" w:type="dxa"/>
            </w:tcMar>
            <w:vAlign w:val="center"/>
          </w:tcPr>
          <w:p w14:paraId="00CE65EA" w14:textId="77777777" w:rsidR="00D16532" w:rsidRPr="00314F58" w:rsidRDefault="00D16532" w:rsidP="00CE3DBD">
            <w:pPr>
              <w:pStyle w:val="StyleVisiontablecellP0B8B8898"/>
              <w:rPr>
                <w:lang w:val="lv-LV"/>
              </w:rPr>
            </w:pPr>
            <w:r w:rsidRPr="00314F58">
              <w:rPr>
                <w:rStyle w:val="StyleVisiontablecellC0B8B8898"/>
                <w:lang w:val="lv-LV"/>
              </w:rPr>
              <w:t>InfectionType</w:t>
            </w:r>
          </w:p>
        </w:tc>
        <w:tc>
          <w:tcPr>
            <w:tcW w:w="1884" w:type="dxa"/>
            <w:tcMar>
              <w:top w:w="60" w:type="dxa"/>
              <w:left w:w="100" w:type="dxa"/>
              <w:right w:w="100" w:type="dxa"/>
            </w:tcMar>
            <w:vAlign w:val="center"/>
          </w:tcPr>
          <w:p w14:paraId="00CE65EB" w14:textId="77777777" w:rsidR="00D16532" w:rsidRPr="00314F58" w:rsidRDefault="00A92C10" w:rsidP="00CE3DBD">
            <w:pPr>
              <w:pStyle w:val="StyleVisiontablecellP0B8B88F8"/>
              <w:rPr>
                <w:lang w:val="lv-LV"/>
              </w:rPr>
            </w:pPr>
            <w:hyperlink w:anchor="umodel_temp9_vr.docx">
              <w:r w:rsidR="00D16532" w:rsidRPr="00314F58">
                <w:rPr>
                  <w:rStyle w:val="StyleVisiontablecellC0B8B88F8-hyperlinkC096FE780-AutoCalcC0B192D00"/>
                  <w:lang w:val="lv-LV"/>
                </w:rPr>
                <w:t>ConceptInstance</w:t>
              </w:r>
            </w:hyperlink>
          </w:p>
        </w:tc>
        <w:tc>
          <w:tcPr>
            <w:tcW w:w="3037" w:type="dxa"/>
            <w:tcMar>
              <w:top w:w="60" w:type="dxa"/>
              <w:left w:w="100" w:type="dxa"/>
              <w:right w:w="100" w:type="dxa"/>
            </w:tcMar>
            <w:vAlign w:val="center"/>
          </w:tcPr>
          <w:p w14:paraId="00CE65ED" w14:textId="45028AC7" w:rsidR="00D16532" w:rsidRPr="00314F58" w:rsidRDefault="00D16532" w:rsidP="00CE3DBD">
            <w:pPr>
              <w:rPr>
                <w:rStyle w:val="StyleVisiontablecellC0B8B8898"/>
                <w:szCs w:val="20"/>
                <w:lang w:eastAsia="en-US"/>
              </w:rPr>
            </w:pPr>
            <w:r w:rsidRPr="00314F58">
              <w:rPr>
                <w:rStyle w:val="StyleVisiontablecellC0B8B8898"/>
                <w:szCs w:val="20"/>
                <w:lang w:eastAsia="en-US"/>
              </w:rPr>
              <w:t>Infekcijas slimība, pret kuru veikta pārbaude</w:t>
            </w:r>
          </w:p>
        </w:tc>
      </w:tr>
      <w:tr w:rsidR="00D16532" w:rsidRPr="00314F58" w14:paraId="00CE65F3" w14:textId="77777777" w:rsidTr="00D16532">
        <w:trPr>
          <w:jc w:val="center"/>
        </w:trPr>
        <w:tc>
          <w:tcPr>
            <w:tcW w:w="1930" w:type="dxa"/>
            <w:tcMar>
              <w:top w:w="60" w:type="dxa"/>
              <w:left w:w="100" w:type="dxa"/>
              <w:right w:w="100" w:type="dxa"/>
            </w:tcMar>
            <w:vAlign w:val="center"/>
          </w:tcPr>
          <w:p w14:paraId="00CE65EF" w14:textId="77777777" w:rsidR="00D16532" w:rsidRPr="00314F58" w:rsidRDefault="00D16532" w:rsidP="00CE3DBD">
            <w:pPr>
              <w:pStyle w:val="StyleVisiontablecellP0B8B8898"/>
              <w:rPr>
                <w:lang w:val="lv-LV"/>
              </w:rPr>
            </w:pPr>
            <w:r w:rsidRPr="00314F58">
              <w:rPr>
                <w:rStyle w:val="StyleVisiontablecellC0B8B8898"/>
                <w:lang w:val="lv-LV"/>
              </w:rPr>
              <w:t>Laboratory</w:t>
            </w:r>
          </w:p>
        </w:tc>
        <w:tc>
          <w:tcPr>
            <w:tcW w:w="1884" w:type="dxa"/>
            <w:tcMar>
              <w:top w:w="60" w:type="dxa"/>
              <w:left w:w="100" w:type="dxa"/>
              <w:right w:w="100" w:type="dxa"/>
            </w:tcMar>
            <w:vAlign w:val="center"/>
          </w:tcPr>
          <w:p w14:paraId="00CE65F0" w14:textId="77777777" w:rsidR="00D16532" w:rsidRPr="00314F58" w:rsidRDefault="00A92C10" w:rsidP="00CE3DBD">
            <w:pPr>
              <w:pStyle w:val="StyleVisiontablecellP0B8B88F8"/>
              <w:rPr>
                <w:lang w:val="lv-LV"/>
              </w:rPr>
            </w:pPr>
            <w:hyperlink w:anchor="umodel_temp9_vr.docx">
              <w:r w:rsidR="00D16532" w:rsidRPr="00314F58">
                <w:rPr>
                  <w:rStyle w:val="StyleVisiontablecellC0B8B88F8-hyperlinkC096FE780-AutoCalcC0B192D00"/>
                  <w:lang w:val="lv-LV"/>
                </w:rPr>
                <w:t>ConceptInstance</w:t>
              </w:r>
            </w:hyperlink>
          </w:p>
        </w:tc>
        <w:tc>
          <w:tcPr>
            <w:tcW w:w="3037" w:type="dxa"/>
            <w:tcMar>
              <w:top w:w="60" w:type="dxa"/>
              <w:left w:w="100" w:type="dxa"/>
              <w:right w:w="100" w:type="dxa"/>
            </w:tcMar>
            <w:vAlign w:val="center"/>
          </w:tcPr>
          <w:p w14:paraId="00CE65F2" w14:textId="0D92CF8F" w:rsidR="00D16532" w:rsidRPr="00314F58" w:rsidRDefault="00D16532" w:rsidP="00CE3DBD">
            <w:pPr>
              <w:rPr>
                <w:rStyle w:val="StyleVisiontablecellC0B8B8898"/>
                <w:szCs w:val="20"/>
                <w:lang w:eastAsia="en-US"/>
              </w:rPr>
            </w:pPr>
            <w:r w:rsidRPr="00314F58">
              <w:rPr>
                <w:rStyle w:val="StyleVisiontablecellC0B8B8898"/>
                <w:szCs w:val="20"/>
                <w:lang w:eastAsia="en-US"/>
              </w:rPr>
              <w:t>Laboratorija, kurā veica pārbaudi</w:t>
            </w:r>
          </w:p>
        </w:tc>
      </w:tr>
      <w:tr w:rsidR="00D16532" w:rsidRPr="00314F58" w14:paraId="00CE65F8" w14:textId="77777777" w:rsidTr="00D16532">
        <w:trPr>
          <w:jc w:val="center"/>
        </w:trPr>
        <w:tc>
          <w:tcPr>
            <w:tcW w:w="1930" w:type="dxa"/>
            <w:tcMar>
              <w:top w:w="60" w:type="dxa"/>
              <w:left w:w="100" w:type="dxa"/>
              <w:right w:w="100" w:type="dxa"/>
            </w:tcMar>
            <w:vAlign w:val="center"/>
          </w:tcPr>
          <w:p w14:paraId="00CE65F4" w14:textId="77777777" w:rsidR="00D16532" w:rsidRPr="00314F58" w:rsidRDefault="00D16532" w:rsidP="00CE3DBD">
            <w:pPr>
              <w:pStyle w:val="StyleVisiontablecellP0B8B8898"/>
              <w:rPr>
                <w:lang w:val="lv-LV"/>
              </w:rPr>
            </w:pPr>
            <w:r w:rsidRPr="00314F58">
              <w:rPr>
                <w:rStyle w:val="StyleVisiontablecellC0B8B8898"/>
                <w:lang w:val="lv-LV"/>
              </w:rPr>
              <w:t>MedInstitution</w:t>
            </w:r>
          </w:p>
        </w:tc>
        <w:tc>
          <w:tcPr>
            <w:tcW w:w="1884" w:type="dxa"/>
            <w:tcMar>
              <w:top w:w="60" w:type="dxa"/>
              <w:left w:w="100" w:type="dxa"/>
              <w:right w:w="100" w:type="dxa"/>
            </w:tcMar>
            <w:vAlign w:val="center"/>
          </w:tcPr>
          <w:p w14:paraId="00CE65F5" w14:textId="77777777" w:rsidR="00D16532" w:rsidRPr="00314F58" w:rsidRDefault="00A92C10" w:rsidP="00CE3DBD">
            <w:pPr>
              <w:pStyle w:val="StyleVisiontablecellP0B8B88F8"/>
              <w:rPr>
                <w:lang w:val="lv-LV"/>
              </w:rPr>
            </w:pPr>
            <w:hyperlink w:anchor="umodel_temp9_vr.docx">
              <w:r w:rsidR="00D16532" w:rsidRPr="00314F58">
                <w:rPr>
                  <w:rStyle w:val="StyleVisiontablecellC0B8B88F8-hyperlinkC096FE780-AutoCalcC0B192D00"/>
                  <w:lang w:val="lv-LV"/>
                </w:rPr>
                <w:t>ConceptInstance</w:t>
              </w:r>
            </w:hyperlink>
          </w:p>
        </w:tc>
        <w:tc>
          <w:tcPr>
            <w:tcW w:w="3037" w:type="dxa"/>
            <w:tcMar>
              <w:top w:w="60" w:type="dxa"/>
              <w:left w:w="100" w:type="dxa"/>
              <w:right w:w="100" w:type="dxa"/>
            </w:tcMar>
            <w:vAlign w:val="center"/>
          </w:tcPr>
          <w:p w14:paraId="00CE65F7" w14:textId="54315D91" w:rsidR="00D16532" w:rsidRPr="00314F58" w:rsidRDefault="00D16532" w:rsidP="00CE3DBD">
            <w:pPr>
              <w:rPr>
                <w:rStyle w:val="StyleVisiontablecellC0B8B8898"/>
                <w:szCs w:val="20"/>
                <w:lang w:eastAsia="en-US"/>
              </w:rPr>
            </w:pPr>
            <w:r w:rsidRPr="00314F58">
              <w:rPr>
                <w:rStyle w:val="StyleVisiontablecellC0B8B8898"/>
                <w:szCs w:val="20"/>
                <w:lang w:eastAsia="en-US"/>
              </w:rPr>
              <w:t>Atbildīgā ārstniecības iestāde</w:t>
            </w:r>
          </w:p>
        </w:tc>
      </w:tr>
      <w:tr w:rsidR="00D16532" w:rsidRPr="00314F58" w14:paraId="00CE65FD" w14:textId="77777777" w:rsidTr="00D16532">
        <w:trPr>
          <w:jc w:val="center"/>
        </w:trPr>
        <w:tc>
          <w:tcPr>
            <w:tcW w:w="1930" w:type="dxa"/>
            <w:tcMar>
              <w:top w:w="60" w:type="dxa"/>
              <w:left w:w="100" w:type="dxa"/>
              <w:right w:w="100" w:type="dxa"/>
            </w:tcMar>
            <w:vAlign w:val="center"/>
          </w:tcPr>
          <w:p w14:paraId="00CE65F9" w14:textId="77777777" w:rsidR="00D16532" w:rsidRPr="00314F58" w:rsidRDefault="00D16532" w:rsidP="00CE3DBD">
            <w:pPr>
              <w:pStyle w:val="StyleVisiontablecellP0B8B8898"/>
              <w:rPr>
                <w:lang w:val="lv-LV"/>
              </w:rPr>
            </w:pPr>
            <w:r w:rsidRPr="00314F58">
              <w:rPr>
                <w:rStyle w:val="StyleVisiontablecellC0B8B8898"/>
                <w:lang w:val="lv-LV"/>
              </w:rPr>
              <w:t>MedPerson</w:t>
            </w:r>
          </w:p>
        </w:tc>
        <w:tc>
          <w:tcPr>
            <w:tcW w:w="1884" w:type="dxa"/>
            <w:tcMar>
              <w:top w:w="60" w:type="dxa"/>
              <w:left w:w="100" w:type="dxa"/>
              <w:right w:w="100" w:type="dxa"/>
            </w:tcMar>
            <w:vAlign w:val="center"/>
          </w:tcPr>
          <w:p w14:paraId="00CE65FA" w14:textId="77777777" w:rsidR="00D16532" w:rsidRPr="00314F58" w:rsidRDefault="00A92C10" w:rsidP="00CE3DBD">
            <w:pPr>
              <w:pStyle w:val="StyleVisiontablecellP0B8B88F8"/>
              <w:rPr>
                <w:lang w:val="lv-LV"/>
              </w:rPr>
            </w:pPr>
            <w:hyperlink w:anchor="umodel_temp9_vr.docx">
              <w:r w:rsidR="00D16532" w:rsidRPr="00314F58">
                <w:rPr>
                  <w:rStyle w:val="StyleVisiontablecellC0B8B88F8-hyperlinkC096FE780-AutoCalcC0B192D00"/>
                  <w:lang w:val="lv-LV"/>
                </w:rPr>
                <w:t>ConceptInstance</w:t>
              </w:r>
            </w:hyperlink>
          </w:p>
        </w:tc>
        <w:tc>
          <w:tcPr>
            <w:tcW w:w="3037" w:type="dxa"/>
            <w:tcMar>
              <w:top w:w="60" w:type="dxa"/>
              <w:left w:w="100" w:type="dxa"/>
              <w:right w:w="100" w:type="dxa"/>
            </w:tcMar>
            <w:vAlign w:val="center"/>
          </w:tcPr>
          <w:p w14:paraId="00CE65FC" w14:textId="04DF5B7F" w:rsidR="00D16532" w:rsidRPr="00314F58" w:rsidRDefault="00D16532" w:rsidP="00CE3DBD">
            <w:pPr>
              <w:rPr>
                <w:rStyle w:val="StyleVisiontablecellC0B8B8898"/>
                <w:szCs w:val="20"/>
                <w:lang w:eastAsia="en-US"/>
              </w:rPr>
            </w:pPr>
            <w:r w:rsidRPr="00314F58">
              <w:rPr>
                <w:rStyle w:val="StyleVisiontablecellC0B8B8898"/>
                <w:szCs w:val="20"/>
                <w:lang w:eastAsia="en-US"/>
              </w:rPr>
              <w:t>Atbildīgā ārstniecības persona</w:t>
            </w:r>
          </w:p>
        </w:tc>
      </w:tr>
      <w:tr w:rsidR="00D16532" w:rsidRPr="00314F58" w14:paraId="00CE6602" w14:textId="77777777" w:rsidTr="00D16532">
        <w:trPr>
          <w:jc w:val="center"/>
        </w:trPr>
        <w:tc>
          <w:tcPr>
            <w:tcW w:w="1930" w:type="dxa"/>
            <w:tcMar>
              <w:top w:w="60" w:type="dxa"/>
              <w:left w:w="100" w:type="dxa"/>
              <w:right w:w="100" w:type="dxa"/>
            </w:tcMar>
            <w:vAlign w:val="center"/>
          </w:tcPr>
          <w:p w14:paraId="00CE65FE" w14:textId="77777777" w:rsidR="00D16532" w:rsidRPr="00314F58" w:rsidRDefault="00D16532" w:rsidP="00CE3DBD">
            <w:pPr>
              <w:pStyle w:val="StyleVisiontablecellP0B8B8898"/>
              <w:rPr>
                <w:lang w:val="lv-LV"/>
              </w:rPr>
            </w:pPr>
            <w:r w:rsidRPr="00314F58">
              <w:rPr>
                <w:rStyle w:val="StyleVisiontablecellC0B8B8898"/>
                <w:lang w:val="lv-LV"/>
              </w:rPr>
              <w:t>Notes</w:t>
            </w:r>
          </w:p>
        </w:tc>
        <w:tc>
          <w:tcPr>
            <w:tcW w:w="1884" w:type="dxa"/>
            <w:tcMar>
              <w:top w:w="60" w:type="dxa"/>
              <w:left w:w="100" w:type="dxa"/>
              <w:right w:w="100" w:type="dxa"/>
            </w:tcMar>
            <w:vAlign w:val="center"/>
          </w:tcPr>
          <w:p w14:paraId="00CE65FF" w14:textId="77777777" w:rsidR="00D16532" w:rsidRPr="00314F58" w:rsidRDefault="00D16532" w:rsidP="00CE3DBD">
            <w:pPr>
              <w:pStyle w:val="StyleVisiontablecellP0B8B88F8"/>
              <w:rPr>
                <w:lang w:val="lv-LV"/>
              </w:rPr>
            </w:pPr>
            <w:r w:rsidRPr="00314F58">
              <w:rPr>
                <w:rStyle w:val="StyleVisiontablecellC0B8B88F8-AutoCalcC0B192D00"/>
                <w:lang w:val="lv-LV"/>
              </w:rPr>
              <w:t>string</w:t>
            </w:r>
          </w:p>
        </w:tc>
        <w:tc>
          <w:tcPr>
            <w:tcW w:w="3037" w:type="dxa"/>
            <w:tcMar>
              <w:top w:w="60" w:type="dxa"/>
              <w:left w:w="100" w:type="dxa"/>
              <w:right w:w="100" w:type="dxa"/>
            </w:tcMar>
            <w:vAlign w:val="center"/>
          </w:tcPr>
          <w:p w14:paraId="00CE6601" w14:textId="07C5C61F" w:rsidR="00D16532" w:rsidRPr="00314F58" w:rsidRDefault="00D16532" w:rsidP="00CE3DBD">
            <w:pPr>
              <w:rPr>
                <w:rStyle w:val="StyleVisiontablecellC0B8B8898"/>
                <w:szCs w:val="20"/>
                <w:lang w:eastAsia="en-US"/>
              </w:rPr>
            </w:pPr>
            <w:r w:rsidRPr="00314F58">
              <w:rPr>
                <w:rStyle w:val="StyleVisiontablecellC0B8B8898"/>
                <w:szCs w:val="20"/>
                <w:lang w:eastAsia="en-US"/>
              </w:rPr>
              <w:t>Piezīmes par veikto pārbaudi</w:t>
            </w:r>
          </w:p>
        </w:tc>
      </w:tr>
      <w:tr w:rsidR="00D16532" w:rsidRPr="00314F58" w14:paraId="00CE6607" w14:textId="77777777" w:rsidTr="00D16532">
        <w:trPr>
          <w:jc w:val="center"/>
        </w:trPr>
        <w:tc>
          <w:tcPr>
            <w:tcW w:w="1930" w:type="dxa"/>
            <w:tcMar>
              <w:top w:w="60" w:type="dxa"/>
              <w:left w:w="100" w:type="dxa"/>
              <w:right w:w="100" w:type="dxa"/>
            </w:tcMar>
            <w:vAlign w:val="center"/>
          </w:tcPr>
          <w:p w14:paraId="00CE6603" w14:textId="77777777" w:rsidR="00D16532" w:rsidRPr="00314F58" w:rsidRDefault="00D16532" w:rsidP="00CE3DBD">
            <w:pPr>
              <w:pStyle w:val="StyleVisiontablecellP0B8B8898"/>
              <w:rPr>
                <w:lang w:val="lv-LV"/>
              </w:rPr>
            </w:pPr>
            <w:r w:rsidRPr="00314F58">
              <w:rPr>
                <w:rStyle w:val="StyleVisiontablecellC0B8B8898"/>
                <w:lang w:val="lv-LV"/>
              </w:rPr>
              <w:t>PersonIdentifier</w:t>
            </w:r>
          </w:p>
        </w:tc>
        <w:tc>
          <w:tcPr>
            <w:tcW w:w="1884" w:type="dxa"/>
            <w:tcMar>
              <w:top w:w="60" w:type="dxa"/>
              <w:left w:w="100" w:type="dxa"/>
              <w:right w:w="100" w:type="dxa"/>
            </w:tcMar>
            <w:vAlign w:val="center"/>
          </w:tcPr>
          <w:p w14:paraId="00CE6604" w14:textId="77777777" w:rsidR="00D16532" w:rsidRPr="00314F58" w:rsidRDefault="00D16532" w:rsidP="00CE3DBD">
            <w:pPr>
              <w:pStyle w:val="StyleVisiontablecellP0B8B88F8"/>
              <w:rPr>
                <w:lang w:val="lv-LV"/>
              </w:rPr>
            </w:pPr>
            <w:r w:rsidRPr="00314F58">
              <w:rPr>
                <w:rStyle w:val="StyleVisiontablecellC0B8B88F8-AutoCalcC0B192D00"/>
                <w:lang w:val="lv-LV"/>
              </w:rPr>
              <w:t>PatientIdentifier</w:t>
            </w:r>
          </w:p>
        </w:tc>
        <w:tc>
          <w:tcPr>
            <w:tcW w:w="3037" w:type="dxa"/>
            <w:tcMar>
              <w:top w:w="60" w:type="dxa"/>
              <w:left w:w="100" w:type="dxa"/>
              <w:right w:w="100" w:type="dxa"/>
            </w:tcMar>
            <w:vAlign w:val="center"/>
          </w:tcPr>
          <w:p w14:paraId="00CE6606" w14:textId="494E4277" w:rsidR="00D16532" w:rsidRPr="00314F58" w:rsidRDefault="00D16532" w:rsidP="00CE3DBD">
            <w:pPr>
              <w:rPr>
                <w:rStyle w:val="StyleVisiontablecellC0B8B8898"/>
                <w:szCs w:val="20"/>
                <w:lang w:eastAsia="en-US"/>
              </w:rPr>
            </w:pPr>
            <w:r w:rsidRPr="00314F58">
              <w:rPr>
                <w:rStyle w:val="StyleVisiontablecellC0B8B8898"/>
                <w:szCs w:val="20"/>
                <w:lang w:eastAsia="en-US"/>
              </w:rPr>
              <w:t>Pacienta identifikators</w:t>
            </w:r>
          </w:p>
        </w:tc>
      </w:tr>
      <w:tr w:rsidR="00D16532" w:rsidRPr="00314F58" w14:paraId="00CE660C" w14:textId="77777777" w:rsidTr="00D16532">
        <w:trPr>
          <w:jc w:val="center"/>
        </w:trPr>
        <w:tc>
          <w:tcPr>
            <w:tcW w:w="1930" w:type="dxa"/>
            <w:tcMar>
              <w:top w:w="60" w:type="dxa"/>
              <w:left w:w="100" w:type="dxa"/>
              <w:right w:w="100" w:type="dxa"/>
            </w:tcMar>
            <w:vAlign w:val="center"/>
          </w:tcPr>
          <w:p w14:paraId="00CE6608" w14:textId="77777777" w:rsidR="00D16532" w:rsidRPr="00314F58" w:rsidRDefault="00D16532" w:rsidP="00CE3DBD">
            <w:pPr>
              <w:pStyle w:val="StyleVisiontablecellP0B8B8898"/>
              <w:rPr>
                <w:lang w:val="lv-LV"/>
              </w:rPr>
            </w:pPr>
            <w:r w:rsidRPr="00314F58">
              <w:rPr>
                <w:rStyle w:val="StyleVisiontablecellC0B8B8898"/>
                <w:lang w:val="lv-LV"/>
              </w:rPr>
              <w:t>ReportNo</w:t>
            </w:r>
          </w:p>
        </w:tc>
        <w:tc>
          <w:tcPr>
            <w:tcW w:w="1884" w:type="dxa"/>
            <w:tcMar>
              <w:top w:w="60" w:type="dxa"/>
              <w:left w:w="100" w:type="dxa"/>
              <w:right w:w="100" w:type="dxa"/>
            </w:tcMar>
            <w:vAlign w:val="center"/>
          </w:tcPr>
          <w:p w14:paraId="00CE6609" w14:textId="77777777" w:rsidR="00D16532" w:rsidRPr="00314F58" w:rsidRDefault="00D16532" w:rsidP="00CE3DBD">
            <w:pPr>
              <w:pStyle w:val="StyleVisiontablecellP0B8B88F8"/>
              <w:rPr>
                <w:lang w:val="lv-LV"/>
              </w:rPr>
            </w:pPr>
            <w:r w:rsidRPr="00314F58">
              <w:rPr>
                <w:rStyle w:val="StyleVisiontablecellC0B8B88F8-AutoCalcC0B192D00"/>
                <w:lang w:val="lv-LV"/>
              </w:rPr>
              <w:t>string</w:t>
            </w:r>
          </w:p>
        </w:tc>
        <w:tc>
          <w:tcPr>
            <w:tcW w:w="3037" w:type="dxa"/>
            <w:tcMar>
              <w:top w:w="60" w:type="dxa"/>
              <w:left w:w="100" w:type="dxa"/>
              <w:right w:w="100" w:type="dxa"/>
            </w:tcMar>
            <w:vAlign w:val="center"/>
          </w:tcPr>
          <w:p w14:paraId="00CE660B" w14:textId="5A58B9B4" w:rsidR="00D16532" w:rsidRPr="00314F58" w:rsidRDefault="00D16532" w:rsidP="00CE3DBD">
            <w:pPr>
              <w:rPr>
                <w:rStyle w:val="StyleVisiontablecellC0B8B8898"/>
                <w:szCs w:val="20"/>
                <w:lang w:eastAsia="en-US"/>
              </w:rPr>
            </w:pPr>
            <w:r w:rsidRPr="00314F58">
              <w:rPr>
                <w:rStyle w:val="StyleVisiontablecellC0B8B8898"/>
                <w:szCs w:val="20"/>
                <w:lang w:eastAsia="en-US"/>
              </w:rPr>
              <w:t>Pārskata numurs (arodvakcinācijas gadījumā)</w:t>
            </w:r>
          </w:p>
        </w:tc>
      </w:tr>
      <w:tr w:rsidR="00D16532" w:rsidRPr="00314F58" w14:paraId="00CE6611" w14:textId="77777777" w:rsidTr="00D16532">
        <w:trPr>
          <w:jc w:val="center"/>
        </w:trPr>
        <w:tc>
          <w:tcPr>
            <w:tcW w:w="1930" w:type="dxa"/>
            <w:tcMar>
              <w:top w:w="60" w:type="dxa"/>
              <w:left w:w="100" w:type="dxa"/>
              <w:right w:w="100" w:type="dxa"/>
            </w:tcMar>
            <w:vAlign w:val="center"/>
          </w:tcPr>
          <w:p w14:paraId="00CE660D" w14:textId="77777777" w:rsidR="00D16532" w:rsidRPr="00314F58" w:rsidRDefault="00D16532" w:rsidP="00CE3DBD">
            <w:pPr>
              <w:pStyle w:val="StyleVisiontablecellP0B8B8898"/>
              <w:rPr>
                <w:lang w:val="lv-LV"/>
              </w:rPr>
            </w:pPr>
            <w:r w:rsidRPr="00314F58">
              <w:rPr>
                <w:rStyle w:val="StyleVisiontablecellC0B8B8898"/>
                <w:lang w:val="lv-LV"/>
              </w:rPr>
              <w:t>TestDate</w:t>
            </w:r>
          </w:p>
        </w:tc>
        <w:tc>
          <w:tcPr>
            <w:tcW w:w="1884" w:type="dxa"/>
            <w:tcMar>
              <w:top w:w="60" w:type="dxa"/>
              <w:left w:w="100" w:type="dxa"/>
              <w:right w:w="100" w:type="dxa"/>
            </w:tcMar>
            <w:vAlign w:val="center"/>
          </w:tcPr>
          <w:p w14:paraId="00CE660E" w14:textId="77777777" w:rsidR="00D16532" w:rsidRPr="00314F58" w:rsidRDefault="00D16532" w:rsidP="00CE3DBD">
            <w:pPr>
              <w:pStyle w:val="StyleVisiontablecellP0B8B88F8"/>
              <w:rPr>
                <w:lang w:val="lv-LV"/>
              </w:rPr>
            </w:pPr>
            <w:r w:rsidRPr="00314F58">
              <w:rPr>
                <w:rStyle w:val="StyleVisiontablecellC0B8B88F8-AutoCalcC0B192D00"/>
                <w:lang w:val="lv-LV"/>
              </w:rPr>
              <w:t>DateTime</w:t>
            </w:r>
          </w:p>
        </w:tc>
        <w:tc>
          <w:tcPr>
            <w:tcW w:w="3037" w:type="dxa"/>
            <w:tcMar>
              <w:top w:w="60" w:type="dxa"/>
              <w:left w:w="100" w:type="dxa"/>
              <w:right w:w="100" w:type="dxa"/>
            </w:tcMar>
            <w:vAlign w:val="center"/>
          </w:tcPr>
          <w:p w14:paraId="00CE6610" w14:textId="18D90C81" w:rsidR="00D16532" w:rsidRPr="00314F58" w:rsidRDefault="00D16532" w:rsidP="00CE3DBD">
            <w:pPr>
              <w:rPr>
                <w:rStyle w:val="StyleVisiontablecellC0B8B8898"/>
                <w:szCs w:val="20"/>
                <w:lang w:eastAsia="en-US"/>
              </w:rPr>
            </w:pPr>
            <w:r w:rsidRPr="00314F58">
              <w:rPr>
                <w:rStyle w:val="StyleVisiontablecellC0B8B8898"/>
                <w:szCs w:val="20"/>
                <w:lang w:eastAsia="en-US"/>
              </w:rPr>
              <w:t>Pārbaudes veikšanas datums</w:t>
            </w:r>
          </w:p>
        </w:tc>
      </w:tr>
      <w:tr w:rsidR="00D16532" w:rsidRPr="00314F58" w14:paraId="00CE6616" w14:textId="77777777" w:rsidTr="00D16532">
        <w:trPr>
          <w:jc w:val="center"/>
        </w:trPr>
        <w:tc>
          <w:tcPr>
            <w:tcW w:w="1930" w:type="dxa"/>
            <w:tcMar>
              <w:top w:w="60" w:type="dxa"/>
              <w:left w:w="100" w:type="dxa"/>
              <w:right w:w="100" w:type="dxa"/>
            </w:tcMar>
            <w:vAlign w:val="center"/>
          </w:tcPr>
          <w:p w14:paraId="00CE6612" w14:textId="77777777" w:rsidR="00D16532" w:rsidRPr="00314F58" w:rsidRDefault="00D16532" w:rsidP="00CE3DBD">
            <w:pPr>
              <w:pStyle w:val="StyleVisiontablecellP0B8B8898"/>
              <w:rPr>
                <w:lang w:val="lv-LV"/>
              </w:rPr>
            </w:pPr>
            <w:r w:rsidRPr="00314F58">
              <w:rPr>
                <w:rStyle w:val="StyleVisiontablecellC0B8B8898"/>
                <w:lang w:val="lv-LV"/>
              </w:rPr>
              <w:t>TestResult</w:t>
            </w:r>
          </w:p>
        </w:tc>
        <w:tc>
          <w:tcPr>
            <w:tcW w:w="1884" w:type="dxa"/>
            <w:tcMar>
              <w:top w:w="60" w:type="dxa"/>
              <w:left w:w="100" w:type="dxa"/>
              <w:right w:w="100" w:type="dxa"/>
            </w:tcMar>
            <w:vAlign w:val="center"/>
          </w:tcPr>
          <w:p w14:paraId="00CE6613" w14:textId="77777777" w:rsidR="00D16532" w:rsidRPr="00314F58" w:rsidRDefault="00D16532" w:rsidP="00CE3DBD">
            <w:pPr>
              <w:pStyle w:val="StyleVisiontablecellP0B8B88F8"/>
              <w:rPr>
                <w:lang w:val="lv-LV"/>
              </w:rPr>
            </w:pPr>
            <w:r w:rsidRPr="00314F58">
              <w:rPr>
                <w:rStyle w:val="StyleVisiontablecellC0B8B88F8-AutoCalcC0B192D00"/>
                <w:lang w:val="lv-LV"/>
              </w:rPr>
              <w:t>bool</w:t>
            </w:r>
          </w:p>
        </w:tc>
        <w:tc>
          <w:tcPr>
            <w:tcW w:w="3037" w:type="dxa"/>
            <w:tcMar>
              <w:top w:w="60" w:type="dxa"/>
              <w:left w:w="100" w:type="dxa"/>
              <w:right w:w="100" w:type="dxa"/>
            </w:tcMar>
            <w:vAlign w:val="center"/>
          </w:tcPr>
          <w:p w14:paraId="00CE6615" w14:textId="59C169BC" w:rsidR="00D16532" w:rsidRPr="00314F58" w:rsidRDefault="00D16532" w:rsidP="00CE3DBD">
            <w:pPr>
              <w:rPr>
                <w:rStyle w:val="StyleVisiontablecellC0B8B8898"/>
                <w:szCs w:val="20"/>
                <w:lang w:eastAsia="en-US"/>
              </w:rPr>
            </w:pPr>
            <w:r w:rsidRPr="00314F58">
              <w:rPr>
                <w:rStyle w:val="StyleVisiontablecellC0B8B8898"/>
                <w:szCs w:val="20"/>
                <w:lang w:eastAsia="en-US"/>
              </w:rPr>
              <w:t>Pārbaudes rezultāts</w:t>
            </w:r>
          </w:p>
        </w:tc>
      </w:tr>
    </w:tbl>
    <w:p w14:paraId="00CE6617" w14:textId="785D3AD6" w:rsidR="00CE3DBD" w:rsidRPr="00314F58" w:rsidRDefault="00CE3DBD" w:rsidP="00D40B17">
      <w:pPr>
        <w:jc w:val="left"/>
      </w:pPr>
      <w:r w:rsidRPr="00314F58">
        <w:br/>
      </w:r>
      <w:r w:rsidRPr="00314F58">
        <w:rPr>
          <w:rStyle w:val="StyleVisiontextC0B8B7C38"/>
        </w:rPr>
        <w:t xml:space="preserve">Diagrammas elements: </w:t>
      </w:r>
      <w:r w:rsidRPr="00314F58">
        <w:t>Immunodeficiency</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D40B17" w:rsidRPr="00314F58">
        <w:fldChar w:fldCharType="begin"/>
      </w:r>
      <w:r w:rsidR="00D40B17" w:rsidRPr="00314F58">
        <w:instrText xml:space="preserve"> REF _Ref306896496 \h </w:instrText>
      </w:r>
      <w:r w:rsidR="00D40B17" w:rsidRPr="00314F58">
        <w:fldChar w:fldCharType="separate"/>
      </w:r>
      <w:r w:rsidR="00A92C10">
        <w:rPr>
          <w:rStyle w:val="StyleVisiontextC0AE1B6A0"/>
          <w:noProof/>
        </w:rPr>
        <w:t>5</w:t>
      </w:r>
      <w:r w:rsidR="00A92C10" w:rsidRPr="00314F58">
        <w:rPr>
          <w:rStyle w:val="StyleVisiontextC0AE1B6A0"/>
          <w:noProof/>
        </w:rPr>
        <w:t>.</w:t>
      </w:r>
      <w:r w:rsidR="00A92C10">
        <w:rPr>
          <w:rStyle w:val="StyleVisiontextC0AE1B6A0"/>
          <w:noProof/>
        </w:rPr>
        <w:t>1</w:t>
      </w:r>
      <w:r w:rsidR="00A92C10" w:rsidRPr="00314F58">
        <w:rPr>
          <w:rStyle w:val="StyleVisiontextC0AE1B6A0"/>
          <w:noProof/>
        </w:rPr>
        <w:t>. attēls. ImmunData komponentes klases</w:t>
      </w:r>
      <w:r w:rsidR="00D40B17" w:rsidRPr="00314F58">
        <w:fldChar w:fldCharType="end"/>
      </w:r>
      <w:r w:rsidRPr="00314F58">
        <w:br/>
      </w:r>
    </w:p>
    <w:p w14:paraId="058A1688" w14:textId="77777777" w:rsidR="00FE1149" w:rsidRPr="00314F58" w:rsidRDefault="00CE3DBD"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621" wp14:editId="00CE9622">
            <wp:extent cx="2133600" cy="1400175"/>
            <wp:effectExtent l="0" t="0" r="0" b="0"/>
            <wp:docPr id="93" name="C:\Users\andrejsz\AppData\Local\Temp\tmp0107.png"/>
            <wp:cNvGraphicFramePr/>
            <a:graphic xmlns:a="http://schemas.openxmlformats.org/drawingml/2006/main">
              <a:graphicData uri="http://schemas.openxmlformats.org/drawingml/2006/picture">
                <pic:pic xmlns:pic="http://schemas.openxmlformats.org/drawingml/2006/picture">
                  <pic:nvPicPr>
                    <pic:cNvPr id="97" name="C:\Users\andrejsz\AppData\Local\Temp\tmp0107.png"/>
                    <pic:cNvPicPr/>
                  </pic:nvPicPr>
                  <pic:blipFill>
                    <a:blip r:embed="rId143"/>
                    <a:stretch>
                      <a:fillRect/>
                    </a:stretch>
                  </pic:blipFill>
                  <pic:spPr>
                    <a:xfrm>
                      <a:off x="0" y="0"/>
                      <a:ext cx="2133600" cy="1400175"/>
                    </a:xfrm>
                    <a:prstGeom prst="rect">
                      <a:avLst/>
                    </a:prstGeom>
                  </pic:spPr>
                </pic:pic>
              </a:graphicData>
            </a:graphic>
          </wp:inline>
        </w:drawing>
      </w:r>
    </w:p>
    <w:p w14:paraId="00CE6618" w14:textId="1D8F1C7A" w:rsidR="00CE3DBD" w:rsidRPr="00314F58" w:rsidRDefault="004362EB"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343" w:name="_Toc307827372"/>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31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CE3DBD" w:rsidRPr="00314F58">
        <w:rPr>
          <w:rStyle w:val="StyleVisiontextC0AE1B6A0"/>
          <w:rFonts w:asciiTheme="minorHAnsi" w:eastAsia="MS Mincho" w:hAnsiTheme="minorHAnsi"/>
          <w:bCs/>
          <w:noProof/>
          <w:sz w:val="22"/>
          <w:szCs w:val="18"/>
          <w:lang w:val="lv-LV" w:eastAsia="lv-LV"/>
        </w:rPr>
        <w:t>  Klase Immunodeficiency</w:t>
      </w:r>
      <w:bookmarkEnd w:id="343"/>
    </w:p>
    <w:p w14:paraId="00CE6619" w14:textId="77777777" w:rsidR="00CE3DBD" w:rsidRPr="00314F58" w:rsidRDefault="00CE3DBD" w:rsidP="00CE3DBD"/>
    <w:p w14:paraId="00CE661A" w14:textId="77777777" w:rsidR="00CE3DBD" w:rsidRPr="00314F58" w:rsidRDefault="00D40B17" w:rsidP="007C3393">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44" w:name="_Toc307827710"/>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28</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00CE3DBD" w:rsidRPr="00314F58">
        <w:rPr>
          <w:rStyle w:val="StyleVisionparagraphC0B8B94F8-textC0B8B9678"/>
          <w:lang w:val="lv-LV"/>
        </w:rPr>
        <w:t xml:space="preserve"> </w:t>
      </w:r>
      <w:r w:rsidR="00CE3DBD" w:rsidRPr="00314F58">
        <w:rPr>
          <w:rStyle w:val="StyleVisiontextC0AE1B6A0"/>
          <w:rFonts w:asciiTheme="minorHAnsi" w:eastAsia="MS Mincho" w:hAnsiTheme="minorHAnsi"/>
          <w:bCs/>
          <w:noProof/>
          <w:sz w:val="22"/>
          <w:szCs w:val="18"/>
          <w:lang w:val="lv-LV" w:eastAsia="lv-LV"/>
        </w:rPr>
        <w:t>Klases Immunodeficiency īpašību apraksts</w:t>
      </w:r>
      <w:bookmarkEnd w:id="3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884"/>
        <w:gridCol w:w="3037"/>
      </w:tblGrid>
      <w:tr w:rsidR="00D16532" w:rsidRPr="00314F58" w14:paraId="00CE661F" w14:textId="77777777" w:rsidTr="00D16532">
        <w:trPr>
          <w:trHeight w:val="331"/>
          <w:tblHeader/>
          <w:jc w:val="center"/>
        </w:trPr>
        <w:tc>
          <w:tcPr>
            <w:tcW w:w="1930" w:type="dxa"/>
            <w:shd w:val="clear" w:color="auto" w:fill="D2D2D2"/>
            <w:tcMar>
              <w:left w:w="100" w:type="dxa"/>
            </w:tcMar>
            <w:vAlign w:val="center"/>
          </w:tcPr>
          <w:p w14:paraId="00CE661B" w14:textId="77777777" w:rsidR="00D16532" w:rsidRPr="00314F58" w:rsidRDefault="00D16532" w:rsidP="00CE3DBD">
            <w:pPr>
              <w:pStyle w:val="StyleVisiontablecellP0B8B8BF8"/>
              <w:rPr>
                <w:lang w:val="lv-LV"/>
              </w:rPr>
            </w:pPr>
            <w:r w:rsidRPr="00314F58">
              <w:rPr>
                <w:rStyle w:val="StyleVisiontablecellC0B8B8BF8-textC0B8B8B38"/>
                <w:lang w:val="lv-LV"/>
              </w:rPr>
              <w:t>Nosaukums</w:t>
            </w:r>
          </w:p>
        </w:tc>
        <w:tc>
          <w:tcPr>
            <w:tcW w:w="1884" w:type="dxa"/>
            <w:shd w:val="clear" w:color="auto" w:fill="D2D2D2"/>
            <w:tcMar>
              <w:left w:w="100" w:type="dxa"/>
            </w:tcMar>
            <w:vAlign w:val="center"/>
          </w:tcPr>
          <w:p w14:paraId="00CE661C" w14:textId="77777777" w:rsidR="00D16532" w:rsidRPr="00314F58" w:rsidRDefault="00D16532" w:rsidP="00CE3DBD">
            <w:pPr>
              <w:pStyle w:val="StyleVisiontablecellP0B8B8B98"/>
              <w:rPr>
                <w:lang w:val="lv-LV"/>
              </w:rPr>
            </w:pPr>
            <w:r w:rsidRPr="00314F58">
              <w:rPr>
                <w:rStyle w:val="StyleVisiontablecellC0B8B8B98-textC0B8B8AD8"/>
                <w:lang w:val="lv-LV"/>
              </w:rPr>
              <w:t>Datu tips</w:t>
            </w:r>
          </w:p>
        </w:tc>
        <w:tc>
          <w:tcPr>
            <w:tcW w:w="3037" w:type="dxa"/>
            <w:shd w:val="clear" w:color="auto" w:fill="D2D2D2"/>
            <w:tcMar>
              <w:left w:w="100" w:type="dxa"/>
            </w:tcMar>
            <w:vAlign w:val="center"/>
          </w:tcPr>
          <w:p w14:paraId="00CE661E" w14:textId="76C15C62" w:rsidR="00D16532" w:rsidRPr="00314F58" w:rsidRDefault="00D16532" w:rsidP="00CE3DBD">
            <w:pPr>
              <w:pStyle w:val="StyleVisiontablecellP0B8B89B8"/>
              <w:rPr>
                <w:lang w:val="lv-LV"/>
              </w:rPr>
            </w:pPr>
            <w:r w:rsidRPr="00314F58">
              <w:rPr>
                <w:rStyle w:val="StyleVisiontablecellC0B8B89B8-textC0B8B8958"/>
                <w:lang w:val="lv-LV" w:eastAsia="lv-LV"/>
              </w:rPr>
              <w:t>Apraksts</w:t>
            </w:r>
          </w:p>
        </w:tc>
      </w:tr>
      <w:tr w:rsidR="00D16532" w:rsidRPr="00314F58" w14:paraId="00CE6624" w14:textId="77777777" w:rsidTr="00D16532">
        <w:trPr>
          <w:jc w:val="center"/>
        </w:trPr>
        <w:tc>
          <w:tcPr>
            <w:tcW w:w="1930" w:type="dxa"/>
            <w:tcMar>
              <w:top w:w="60" w:type="dxa"/>
              <w:left w:w="100" w:type="dxa"/>
              <w:right w:w="100" w:type="dxa"/>
            </w:tcMar>
            <w:vAlign w:val="center"/>
          </w:tcPr>
          <w:p w14:paraId="00CE6620" w14:textId="77777777" w:rsidR="00D16532" w:rsidRPr="00314F58" w:rsidRDefault="00D16532" w:rsidP="00CE3DBD">
            <w:pPr>
              <w:pStyle w:val="StyleVisiontablecellP0B8B8898"/>
              <w:rPr>
                <w:lang w:val="lv-LV"/>
              </w:rPr>
            </w:pPr>
            <w:r w:rsidRPr="00314F58">
              <w:rPr>
                <w:rStyle w:val="StyleVisiontablecellC0B8B8898"/>
                <w:lang w:val="lv-LV"/>
              </w:rPr>
              <w:t>Description</w:t>
            </w:r>
          </w:p>
        </w:tc>
        <w:tc>
          <w:tcPr>
            <w:tcW w:w="1884" w:type="dxa"/>
            <w:tcMar>
              <w:top w:w="60" w:type="dxa"/>
              <w:left w:w="100" w:type="dxa"/>
              <w:right w:w="100" w:type="dxa"/>
            </w:tcMar>
            <w:vAlign w:val="center"/>
          </w:tcPr>
          <w:p w14:paraId="00CE6621" w14:textId="77777777" w:rsidR="00D16532" w:rsidRPr="00314F58" w:rsidRDefault="00D16532" w:rsidP="00CE3DBD">
            <w:pPr>
              <w:pStyle w:val="StyleVisiontablecellP0B8B88F8"/>
              <w:rPr>
                <w:lang w:val="lv-LV"/>
              </w:rPr>
            </w:pPr>
            <w:r w:rsidRPr="00314F58">
              <w:rPr>
                <w:rStyle w:val="StyleVisiontablecellC0B8B88F8-AutoCalcC0B192D00"/>
                <w:lang w:val="lv-LV"/>
              </w:rPr>
              <w:t>string</w:t>
            </w:r>
          </w:p>
        </w:tc>
        <w:tc>
          <w:tcPr>
            <w:tcW w:w="3037" w:type="dxa"/>
            <w:tcMar>
              <w:top w:w="60" w:type="dxa"/>
              <w:left w:w="100" w:type="dxa"/>
              <w:right w:w="100" w:type="dxa"/>
            </w:tcMar>
            <w:vAlign w:val="center"/>
          </w:tcPr>
          <w:p w14:paraId="00CE6623" w14:textId="730221B8" w:rsidR="00D16532" w:rsidRPr="00314F58" w:rsidRDefault="00D16532" w:rsidP="00CE3DBD">
            <w:pPr>
              <w:rPr>
                <w:rStyle w:val="StyleVisiontablecellC0B8B8898"/>
                <w:szCs w:val="20"/>
                <w:lang w:eastAsia="en-US"/>
              </w:rPr>
            </w:pPr>
            <w:r w:rsidRPr="00314F58">
              <w:rPr>
                <w:rStyle w:val="StyleVisiontablecellC0B8B8898"/>
                <w:szCs w:val="20"/>
                <w:lang w:eastAsia="en-US"/>
              </w:rPr>
              <w:t>Imūndeficīta apraksts</w:t>
            </w:r>
          </w:p>
        </w:tc>
      </w:tr>
      <w:tr w:rsidR="00D16532" w:rsidRPr="00314F58" w14:paraId="00CE6629" w14:textId="77777777" w:rsidTr="00D16532">
        <w:trPr>
          <w:jc w:val="center"/>
        </w:trPr>
        <w:tc>
          <w:tcPr>
            <w:tcW w:w="1930" w:type="dxa"/>
            <w:tcMar>
              <w:top w:w="60" w:type="dxa"/>
              <w:left w:w="100" w:type="dxa"/>
              <w:right w:w="100" w:type="dxa"/>
            </w:tcMar>
            <w:vAlign w:val="center"/>
          </w:tcPr>
          <w:p w14:paraId="00CE6625" w14:textId="77777777" w:rsidR="00D16532" w:rsidRPr="00314F58" w:rsidRDefault="00D16532" w:rsidP="00CE3DBD">
            <w:pPr>
              <w:pStyle w:val="StyleVisiontablecellP0B8B8898"/>
              <w:rPr>
                <w:lang w:val="lv-LV"/>
              </w:rPr>
            </w:pPr>
            <w:r w:rsidRPr="00314F58">
              <w:rPr>
                <w:rStyle w:val="StyleVisiontablecellC0B8B8898"/>
                <w:lang w:val="lv-LV"/>
              </w:rPr>
              <w:t>DocumentID</w:t>
            </w:r>
          </w:p>
        </w:tc>
        <w:tc>
          <w:tcPr>
            <w:tcW w:w="1884" w:type="dxa"/>
            <w:tcMar>
              <w:top w:w="60" w:type="dxa"/>
              <w:left w:w="100" w:type="dxa"/>
              <w:right w:w="100" w:type="dxa"/>
            </w:tcMar>
            <w:vAlign w:val="center"/>
          </w:tcPr>
          <w:p w14:paraId="00CE6626" w14:textId="77777777" w:rsidR="00D16532" w:rsidRPr="00314F58" w:rsidRDefault="00D16532" w:rsidP="00CE3DBD">
            <w:pPr>
              <w:pStyle w:val="StyleVisiontablecellP0B8B88F8"/>
              <w:rPr>
                <w:lang w:val="lv-LV"/>
              </w:rPr>
            </w:pPr>
            <w:r w:rsidRPr="00314F58">
              <w:rPr>
                <w:rStyle w:val="StyleVisiontablecellC0B8B88F8-AutoCalcC0B192D00"/>
                <w:lang w:val="lv-LV"/>
              </w:rPr>
              <w:t>int</w:t>
            </w:r>
          </w:p>
        </w:tc>
        <w:tc>
          <w:tcPr>
            <w:tcW w:w="3037" w:type="dxa"/>
            <w:tcMar>
              <w:top w:w="60" w:type="dxa"/>
              <w:left w:w="100" w:type="dxa"/>
              <w:right w:w="100" w:type="dxa"/>
            </w:tcMar>
            <w:vAlign w:val="center"/>
          </w:tcPr>
          <w:p w14:paraId="00CE6628" w14:textId="33D4954B" w:rsidR="00D16532" w:rsidRPr="00314F58" w:rsidRDefault="00D16532" w:rsidP="00CE3DBD">
            <w:pPr>
              <w:rPr>
                <w:rStyle w:val="StyleVisiontablecellC0B8B8898"/>
                <w:szCs w:val="20"/>
                <w:lang w:eastAsia="en-US"/>
              </w:rPr>
            </w:pPr>
            <w:r w:rsidRPr="00314F58">
              <w:rPr>
                <w:rStyle w:val="StyleVisiontablecellC0B8B8898"/>
                <w:szCs w:val="20"/>
                <w:lang w:eastAsia="en-US"/>
              </w:rPr>
              <w:t>Imūndeficīta faktam atbilstošā dokumenta identifikators</w:t>
            </w:r>
          </w:p>
        </w:tc>
      </w:tr>
      <w:tr w:rsidR="00D16532" w:rsidRPr="00314F58" w14:paraId="00CE662E" w14:textId="77777777" w:rsidTr="00D16532">
        <w:trPr>
          <w:jc w:val="center"/>
        </w:trPr>
        <w:tc>
          <w:tcPr>
            <w:tcW w:w="1930" w:type="dxa"/>
            <w:tcMar>
              <w:top w:w="60" w:type="dxa"/>
              <w:left w:w="100" w:type="dxa"/>
              <w:right w:w="100" w:type="dxa"/>
            </w:tcMar>
            <w:vAlign w:val="center"/>
          </w:tcPr>
          <w:p w14:paraId="00CE662A" w14:textId="77777777" w:rsidR="00D16532" w:rsidRPr="00314F58" w:rsidRDefault="00D16532" w:rsidP="00CE3DBD">
            <w:pPr>
              <w:pStyle w:val="StyleVisiontablecellP0B8B8898"/>
              <w:rPr>
                <w:lang w:val="lv-LV"/>
              </w:rPr>
            </w:pPr>
            <w:r w:rsidRPr="00314F58">
              <w:rPr>
                <w:rStyle w:val="StyleVisiontablecellC0B8B8898"/>
                <w:lang w:val="lv-LV"/>
              </w:rPr>
              <w:t>EditingReason</w:t>
            </w:r>
          </w:p>
        </w:tc>
        <w:tc>
          <w:tcPr>
            <w:tcW w:w="1884" w:type="dxa"/>
            <w:tcMar>
              <w:top w:w="60" w:type="dxa"/>
              <w:left w:w="100" w:type="dxa"/>
              <w:right w:w="100" w:type="dxa"/>
            </w:tcMar>
            <w:vAlign w:val="center"/>
          </w:tcPr>
          <w:p w14:paraId="00CE662B" w14:textId="77777777" w:rsidR="00D16532" w:rsidRPr="00314F58" w:rsidRDefault="00D16532" w:rsidP="00CE3DBD">
            <w:pPr>
              <w:pStyle w:val="StyleVisiontablecellP0B8B88F8"/>
              <w:rPr>
                <w:lang w:val="lv-LV"/>
              </w:rPr>
            </w:pPr>
            <w:r w:rsidRPr="00314F58">
              <w:rPr>
                <w:rStyle w:val="StyleVisiontablecellC0B8B88F8-AutoCalcC0B192D00"/>
                <w:lang w:val="lv-LV"/>
              </w:rPr>
              <w:t>string</w:t>
            </w:r>
          </w:p>
        </w:tc>
        <w:tc>
          <w:tcPr>
            <w:tcW w:w="3037" w:type="dxa"/>
            <w:tcMar>
              <w:top w:w="60" w:type="dxa"/>
              <w:left w:w="100" w:type="dxa"/>
              <w:right w:w="100" w:type="dxa"/>
            </w:tcMar>
            <w:vAlign w:val="center"/>
          </w:tcPr>
          <w:p w14:paraId="00CE662D" w14:textId="7D70250D" w:rsidR="00D16532" w:rsidRPr="00314F58" w:rsidRDefault="00D16532" w:rsidP="00CE3DBD">
            <w:pPr>
              <w:rPr>
                <w:rStyle w:val="StyleVisiontablecellC0B8B8898"/>
                <w:szCs w:val="20"/>
                <w:lang w:eastAsia="en-US"/>
              </w:rPr>
            </w:pPr>
            <w:r w:rsidRPr="00314F58">
              <w:rPr>
                <w:rStyle w:val="StyleVisiontablecellC0B8B8898"/>
                <w:szCs w:val="20"/>
                <w:lang w:eastAsia="en-US"/>
              </w:rPr>
              <w:t>Ieraksta rediģēšanas iemsls</w:t>
            </w:r>
          </w:p>
        </w:tc>
      </w:tr>
      <w:tr w:rsidR="00D16532" w:rsidRPr="00314F58" w14:paraId="00CE6633" w14:textId="77777777" w:rsidTr="00D16532">
        <w:trPr>
          <w:jc w:val="center"/>
        </w:trPr>
        <w:tc>
          <w:tcPr>
            <w:tcW w:w="1930" w:type="dxa"/>
            <w:tcMar>
              <w:top w:w="60" w:type="dxa"/>
              <w:left w:w="100" w:type="dxa"/>
              <w:right w:w="100" w:type="dxa"/>
            </w:tcMar>
            <w:vAlign w:val="center"/>
          </w:tcPr>
          <w:p w14:paraId="00CE662F" w14:textId="77777777" w:rsidR="00D16532" w:rsidRPr="00314F58" w:rsidRDefault="00D16532" w:rsidP="00CE3DBD">
            <w:pPr>
              <w:pStyle w:val="StyleVisiontablecellP0B8B8898"/>
              <w:rPr>
                <w:lang w:val="lv-LV"/>
              </w:rPr>
            </w:pPr>
            <w:r w:rsidRPr="00314F58">
              <w:rPr>
                <w:rStyle w:val="StyleVisiontablecellC0B8B8898"/>
                <w:lang w:val="lv-LV"/>
              </w:rPr>
              <w:t>EditorMedPerson</w:t>
            </w:r>
          </w:p>
        </w:tc>
        <w:tc>
          <w:tcPr>
            <w:tcW w:w="1884" w:type="dxa"/>
            <w:tcMar>
              <w:top w:w="60" w:type="dxa"/>
              <w:left w:w="100" w:type="dxa"/>
              <w:right w:w="100" w:type="dxa"/>
            </w:tcMar>
            <w:vAlign w:val="center"/>
          </w:tcPr>
          <w:p w14:paraId="00CE6630" w14:textId="77777777" w:rsidR="00D16532" w:rsidRPr="00314F58" w:rsidRDefault="00A92C10" w:rsidP="00CE3DBD">
            <w:pPr>
              <w:pStyle w:val="StyleVisiontablecellP0B8B88F8"/>
              <w:rPr>
                <w:lang w:val="lv-LV"/>
              </w:rPr>
            </w:pPr>
            <w:hyperlink w:anchor="umodel_temp9_vr.docx">
              <w:r w:rsidR="00D16532" w:rsidRPr="00314F58">
                <w:rPr>
                  <w:rStyle w:val="StyleVisiontablecellC0B8B88F8-hyperlinkC096FE780-AutoCalcC0B192D00"/>
                  <w:lang w:val="lv-LV"/>
                </w:rPr>
                <w:t>ConceptInstance</w:t>
              </w:r>
            </w:hyperlink>
          </w:p>
        </w:tc>
        <w:tc>
          <w:tcPr>
            <w:tcW w:w="3037" w:type="dxa"/>
            <w:tcMar>
              <w:top w:w="60" w:type="dxa"/>
              <w:left w:w="100" w:type="dxa"/>
              <w:right w:w="100" w:type="dxa"/>
            </w:tcMar>
            <w:vAlign w:val="center"/>
          </w:tcPr>
          <w:p w14:paraId="00CE6632" w14:textId="524A5683" w:rsidR="00D16532" w:rsidRPr="00314F58" w:rsidRDefault="00D16532" w:rsidP="00CE3DBD">
            <w:pPr>
              <w:rPr>
                <w:rStyle w:val="StyleVisiontablecellC0B8B8898"/>
                <w:szCs w:val="20"/>
                <w:lang w:eastAsia="en-US"/>
              </w:rPr>
            </w:pPr>
            <w:r w:rsidRPr="00314F58">
              <w:rPr>
                <w:rStyle w:val="StyleVisiontablecellC0B8B8898"/>
                <w:szCs w:val="20"/>
                <w:lang w:eastAsia="en-US"/>
              </w:rPr>
              <w:t>Persona, kas veica rediģēšanu</w:t>
            </w:r>
          </w:p>
        </w:tc>
      </w:tr>
      <w:tr w:rsidR="00D16532" w:rsidRPr="00314F58" w14:paraId="00CE6638" w14:textId="77777777" w:rsidTr="00D16532">
        <w:trPr>
          <w:jc w:val="center"/>
        </w:trPr>
        <w:tc>
          <w:tcPr>
            <w:tcW w:w="1930" w:type="dxa"/>
            <w:tcMar>
              <w:top w:w="60" w:type="dxa"/>
              <w:left w:w="100" w:type="dxa"/>
              <w:right w:w="100" w:type="dxa"/>
            </w:tcMar>
            <w:vAlign w:val="center"/>
          </w:tcPr>
          <w:p w14:paraId="00CE6634" w14:textId="77777777" w:rsidR="00D16532" w:rsidRPr="00314F58" w:rsidRDefault="00D16532" w:rsidP="00CE3DBD">
            <w:pPr>
              <w:pStyle w:val="StyleVisiontablecellP0B8B8898"/>
              <w:rPr>
                <w:lang w:val="lv-LV"/>
              </w:rPr>
            </w:pPr>
            <w:r w:rsidRPr="00314F58">
              <w:rPr>
                <w:rStyle w:val="StyleVisiontablecellC0B8B8898"/>
                <w:lang w:val="lv-LV"/>
              </w:rPr>
              <w:t>PersonCode</w:t>
            </w:r>
          </w:p>
        </w:tc>
        <w:tc>
          <w:tcPr>
            <w:tcW w:w="1884" w:type="dxa"/>
            <w:tcMar>
              <w:top w:w="60" w:type="dxa"/>
              <w:left w:w="100" w:type="dxa"/>
              <w:right w:w="100" w:type="dxa"/>
            </w:tcMar>
            <w:vAlign w:val="center"/>
          </w:tcPr>
          <w:p w14:paraId="00CE6635" w14:textId="77777777" w:rsidR="00D16532" w:rsidRPr="00314F58" w:rsidRDefault="00D16532" w:rsidP="00CE3DBD">
            <w:pPr>
              <w:pStyle w:val="StyleVisiontablecellP0B8B88F8"/>
              <w:rPr>
                <w:lang w:val="lv-LV"/>
              </w:rPr>
            </w:pPr>
            <w:r w:rsidRPr="00314F58">
              <w:rPr>
                <w:rStyle w:val="StyleVisiontablecellC0B8B88F8-AutoCalcC0B192D00"/>
                <w:lang w:val="lv-LV"/>
              </w:rPr>
              <w:t>PatientIdentifier</w:t>
            </w:r>
          </w:p>
        </w:tc>
        <w:tc>
          <w:tcPr>
            <w:tcW w:w="3037" w:type="dxa"/>
            <w:tcMar>
              <w:top w:w="60" w:type="dxa"/>
              <w:left w:w="100" w:type="dxa"/>
              <w:right w:w="100" w:type="dxa"/>
            </w:tcMar>
            <w:vAlign w:val="center"/>
          </w:tcPr>
          <w:p w14:paraId="00CE6637" w14:textId="08E5C3EC" w:rsidR="00D16532" w:rsidRPr="00314F58" w:rsidRDefault="00D16532" w:rsidP="00CE3DBD">
            <w:pPr>
              <w:rPr>
                <w:rStyle w:val="StyleVisiontablecellC0B8B8898"/>
                <w:szCs w:val="20"/>
                <w:lang w:eastAsia="en-US"/>
              </w:rPr>
            </w:pPr>
            <w:r w:rsidRPr="00314F58">
              <w:rPr>
                <w:rStyle w:val="StyleVisiontablecellC0B8B8898"/>
                <w:szCs w:val="20"/>
                <w:lang w:eastAsia="en-US"/>
              </w:rPr>
              <w:t>Pacienta identifikators</w:t>
            </w:r>
          </w:p>
        </w:tc>
      </w:tr>
    </w:tbl>
    <w:p w14:paraId="00CE6639" w14:textId="7E582983" w:rsidR="00CE3DBD" w:rsidRPr="00314F58" w:rsidRDefault="00CE3DBD" w:rsidP="00D40B17">
      <w:pPr>
        <w:jc w:val="left"/>
      </w:pPr>
      <w:r w:rsidRPr="00314F58">
        <w:br/>
      </w:r>
      <w:r w:rsidRPr="00314F58">
        <w:rPr>
          <w:rStyle w:val="StyleVisiontextC0B8B7C38"/>
        </w:rPr>
        <w:t xml:space="preserve">Diagrammas elements: </w:t>
      </w:r>
      <w:r w:rsidRPr="00314F58">
        <w:t>Immunoglobulin</w:t>
      </w:r>
      <w:r w:rsidRPr="00314F58">
        <w:br/>
      </w:r>
      <w:r w:rsidRPr="00314F58">
        <w:rPr>
          <w:rStyle w:val="StyleVisiontextC0B8B7938"/>
          <w:rFonts w:eastAsia="MS Mincho"/>
        </w:rPr>
        <w:lastRenderedPageBreak/>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Pacienta imūnglobulīna ievadīšanas fakts.</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D40B17" w:rsidRPr="00314F58">
        <w:fldChar w:fldCharType="begin"/>
      </w:r>
      <w:r w:rsidR="00D40B17" w:rsidRPr="00314F58">
        <w:instrText xml:space="preserve"> REF _Ref306896496 \h </w:instrText>
      </w:r>
      <w:r w:rsidR="00D40B17" w:rsidRPr="00314F58">
        <w:fldChar w:fldCharType="separate"/>
      </w:r>
      <w:r w:rsidR="00A92C10">
        <w:rPr>
          <w:rStyle w:val="StyleVisiontextC0AE1B6A0"/>
          <w:noProof/>
        </w:rPr>
        <w:t>5</w:t>
      </w:r>
      <w:r w:rsidR="00A92C10" w:rsidRPr="00314F58">
        <w:rPr>
          <w:rStyle w:val="StyleVisiontextC0AE1B6A0"/>
          <w:noProof/>
        </w:rPr>
        <w:t>.</w:t>
      </w:r>
      <w:r w:rsidR="00A92C10">
        <w:rPr>
          <w:rStyle w:val="StyleVisiontextC0AE1B6A0"/>
          <w:noProof/>
        </w:rPr>
        <w:t>1</w:t>
      </w:r>
      <w:r w:rsidR="00A92C10" w:rsidRPr="00314F58">
        <w:rPr>
          <w:rStyle w:val="StyleVisiontextC0AE1B6A0"/>
          <w:noProof/>
        </w:rPr>
        <w:t>. attēls. ImmunData komponentes klases</w:t>
      </w:r>
      <w:r w:rsidR="00D40B17" w:rsidRPr="00314F58">
        <w:fldChar w:fldCharType="end"/>
      </w:r>
      <w:r w:rsidRPr="00314F58">
        <w:br/>
      </w:r>
    </w:p>
    <w:p w14:paraId="4FEE2C53" w14:textId="77777777" w:rsidR="00FE1149" w:rsidRPr="00314F58" w:rsidRDefault="00CE3DBD"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623" wp14:editId="00CE9624">
            <wp:extent cx="2133600" cy="2847975"/>
            <wp:effectExtent l="0" t="0" r="0" b="0"/>
            <wp:docPr id="94" name="C:\Users\andrejsz\AppData\Local\Temp\tmp0108.png"/>
            <wp:cNvGraphicFramePr/>
            <a:graphic xmlns:a="http://schemas.openxmlformats.org/drawingml/2006/main">
              <a:graphicData uri="http://schemas.openxmlformats.org/drawingml/2006/picture">
                <pic:pic xmlns:pic="http://schemas.openxmlformats.org/drawingml/2006/picture">
                  <pic:nvPicPr>
                    <pic:cNvPr id="98" name="C:\Users\andrejsz\AppData\Local\Temp\tmp0108.png"/>
                    <pic:cNvPicPr/>
                  </pic:nvPicPr>
                  <pic:blipFill>
                    <a:blip r:embed="rId144"/>
                    <a:stretch>
                      <a:fillRect/>
                    </a:stretch>
                  </pic:blipFill>
                  <pic:spPr>
                    <a:xfrm>
                      <a:off x="0" y="0"/>
                      <a:ext cx="2133600" cy="2847975"/>
                    </a:xfrm>
                    <a:prstGeom prst="rect">
                      <a:avLst/>
                    </a:prstGeom>
                  </pic:spPr>
                </pic:pic>
              </a:graphicData>
            </a:graphic>
          </wp:inline>
        </w:drawing>
      </w:r>
    </w:p>
    <w:p w14:paraId="00CE663A" w14:textId="7F2743F7" w:rsidR="00CE3DBD" w:rsidRPr="00314F58" w:rsidRDefault="004362EB"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345" w:name="_Toc307827373"/>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32</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CE3DBD" w:rsidRPr="00314F58">
        <w:rPr>
          <w:rStyle w:val="StyleVisiontextC0AE1B6A0"/>
          <w:rFonts w:asciiTheme="minorHAnsi" w:eastAsia="MS Mincho" w:hAnsiTheme="minorHAnsi"/>
          <w:bCs/>
          <w:noProof/>
          <w:sz w:val="22"/>
          <w:szCs w:val="18"/>
          <w:lang w:val="lv-LV" w:eastAsia="lv-LV"/>
        </w:rPr>
        <w:t>  Klase Immunoglobulin</w:t>
      </w:r>
      <w:bookmarkEnd w:id="345"/>
    </w:p>
    <w:p w14:paraId="00CE663B" w14:textId="77777777" w:rsidR="00CE3DBD" w:rsidRPr="00314F58" w:rsidRDefault="00CE3DBD" w:rsidP="00CE3DBD"/>
    <w:p w14:paraId="00CE663C" w14:textId="77777777" w:rsidR="00CE3DBD" w:rsidRPr="00314F58" w:rsidRDefault="00D40B17" w:rsidP="007C3393">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46" w:name="_Toc307827711"/>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29</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00CE3DBD" w:rsidRPr="00314F58">
        <w:rPr>
          <w:rStyle w:val="StyleVisionparagraphC0B8B94F8-textC0B8B9678"/>
          <w:lang w:val="lv-LV"/>
        </w:rPr>
        <w:t xml:space="preserve"> </w:t>
      </w:r>
      <w:r w:rsidR="00CE3DBD" w:rsidRPr="00314F58">
        <w:rPr>
          <w:rStyle w:val="StyleVisiontextC0AE1B6A0"/>
          <w:rFonts w:asciiTheme="minorHAnsi" w:eastAsia="MS Mincho" w:hAnsiTheme="minorHAnsi"/>
          <w:bCs/>
          <w:noProof/>
          <w:sz w:val="22"/>
          <w:szCs w:val="18"/>
          <w:lang w:val="lv-LV" w:eastAsia="lv-LV"/>
        </w:rPr>
        <w:t>Klases Immunoglobulin īpašību apraksts</w:t>
      </w:r>
      <w:bookmarkEnd w:id="3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7"/>
        <w:gridCol w:w="1864"/>
        <w:gridCol w:w="2957"/>
      </w:tblGrid>
      <w:tr w:rsidR="00D16532" w:rsidRPr="00314F58" w14:paraId="00CE6641" w14:textId="77777777" w:rsidTr="00D16532">
        <w:trPr>
          <w:trHeight w:val="331"/>
          <w:tblHeader/>
          <w:jc w:val="center"/>
        </w:trPr>
        <w:tc>
          <w:tcPr>
            <w:tcW w:w="2057" w:type="dxa"/>
            <w:shd w:val="clear" w:color="auto" w:fill="D2D2D2"/>
            <w:tcMar>
              <w:left w:w="100" w:type="dxa"/>
            </w:tcMar>
            <w:vAlign w:val="center"/>
          </w:tcPr>
          <w:p w14:paraId="00CE663D" w14:textId="77777777" w:rsidR="00D16532" w:rsidRPr="00314F58" w:rsidRDefault="00D16532" w:rsidP="00CE3DBD">
            <w:pPr>
              <w:pStyle w:val="StyleVisiontablecellP0B8B8BF8"/>
              <w:rPr>
                <w:lang w:val="lv-LV"/>
              </w:rPr>
            </w:pPr>
            <w:r w:rsidRPr="00314F58">
              <w:rPr>
                <w:rStyle w:val="StyleVisiontablecellC0B8B8BF8-textC0B8B8B38"/>
                <w:lang w:val="lv-LV"/>
              </w:rPr>
              <w:t>Nosaukums</w:t>
            </w:r>
          </w:p>
        </w:tc>
        <w:tc>
          <w:tcPr>
            <w:tcW w:w="1864" w:type="dxa"/>
            <w:shd w:val="clear" w:color="auto" w:fill="D2D2D2"/>
            <w:tcMar>
              <w:left w:w="100" w:type="dxa"/>
            </w:tcMar>
            <w:vAlign w:val="center"/>
          </w:tcPr>
          <w:p w14:paraId="00CE663E" w14:textId="77777777" w:rsidR="00D16532" w:rsidRPr="00314F58" w:rsidRDefault="00D16532" w:rsidP="00CE3DBD">
            <w:pPr>
              <w:pStyle w:val="StyleVisiontablecellP0B8B8B98"/>
              <w:rPr>
                <w:lang w:val="lv-LV"/>
              </w:rPr>
            </w:pPr>
            <w:r w:rsidRPr="00314F58">
              <w:rPr>
                <w:rStyle w:val="StyleVisiontablecellC0B8B8B98-textC0B8B8AD8"/>
                <w:lang w:val="lv-LV"/>
              </w:rPr>
              <w:t>Datu tips</w:t>
            </w:r>
          </w:p>
        </w:tc>
        <w:tc>
          <w:tcPr>
            <w:tcW w:w="2957" w:type="dxa"/>
            <w:shd w:val="clear" w:color="auto" w:fill="D2D2D2"/>
            <w:tcMar>
              <w:left w:w="100" w:type="dxa"/>
            </w:tcMar>
            <w:vAlign w:val="center"/>
          </w:tcPr>
          <w:p w14:paraId="00CE6640" w14:textId="6E68D182" w:rsidR="00D16532" w:rsidRPr="00314F58" w:rsidRDefault="00D16532" w:rsidP="00CE3DBD">
            <w:pPr>
              <w:pStyle w:val="StyleVisiontablecellP0B8B89B8"/>
              <w:rPr>
                <w:lang w:val="lv-LV"/>
              </w:rPr>
            </w:pPr>
            <w:r w:rsidRPr="00314F58">
              <w:rPr>
                <w:rStyle w:val="StyleVisiontablecellC0B8B89B8-textC0B8B8958"/>
                <w:lang w:val="lv-LV" w:eastAsia="lv-LV"/>
              </w:rPr>
              <w:t>Apraksts</w:t>
            </w:r>
          </w:p>
        </w:tc>
      </w:tr>
      <w:tr w:rsidR="00D16532" w:rsidRPr="00314F58" w14:paraId="00CE6646" w14:textId="77777777" w:rsidTr="00D16532">
        <w:trPr>
          <w:jc w:val="center"/>
        </w:trPr>
        <w:tc>
          <w:tcPr>
            <w:tcW w:w="2057" w:type="dxa"/>
            <w:tcMar>
              <w:top w:w="60" w:type="dxa"/>
              <w:left w:w="100" w:type="dxa"/>
              <w:right w:w="100" w:type="dxa"/>
            </w:tcMar>
            <w:vAlign w:val="center"/>
          </w:tcPr>
          <w:p w14:paraId="00CE6642" w14:textId="77777777" w:rsidR="00D16532" w:rsidRPr="00314F58" w:rsidRDefault="00D16532" w:rsidP="00CE3DBD">
            <w:pPr>
              <w:pStyle w:val="StyleVisiontablecellP0B8B8898"/>
              <w:rPr>
                <w:lang w:val="lv-LV"/>
              </w:rPr>
            </w:pPr>
            <w:r w:rsidRPr="00314F58">
              <w:rPr>
                <w:rStyle w:val="StyleVisiontablecellC0B8B8898"/>
                <w:lang w:val="lv-LV"/>
              </w:rPr>
              <w:t>DocumentID</w:t>
            </w:r>
          </w:p>
        </w:tc>
        <w:tc>
          <w:tcPr>
            <w:tcW w:w="1864" w:type="dxa"/>
            <w:tcMar>
              <w:top w:w="60" w:type="dxa"/>
              <w:left w:w="100" w:type="dxa"/>
              <w:right w:w="100" w:type="dxa"/>
            </w:tcMar>
            <w:vAlign w:val="center"/>
          </w:tcPr>
          <w:p w14:paraId="00CE6643" w14:textId="77777777" w:rsidR="00D16532" w:rsidRPr="00314F58" w:rsidRDefault="00D16532" w:rsidP="00CE3DBD">
            <w:pPr>
              <w:pStyle w:val="StyleVisiontablecellP0B8B88F8"/>
              <w:rPr>
                <w:lang w:val="lv-LV"/>
              </w:rPr>
            </w:pPr>
            <w:r w:rsidRPr="00314F58">
              <w:rPr>
                <w:rStyle w:val="StyleVisiontablecellC0B8B88F8-AutoCalcC0B192D00"/>
                <w:lang w:val="lv-LV"/>
              </w:rPr>
              <w:t>int</w:t>
            </w:r>
          </w:p>
        </w:tc>
        <w:tc>
          <w:tcPr>
            <w:tcW w:w="2957" w:type="dxa"/>
            <w:tcMar>
              <w:top w:w="60" w:type="dxa"/>
              <w:left w:w="100" w:type="dxa"/>
              <w:right w:w="100" w:type="dxa"/>
            </w:tcMar>
            <w:vAlign w:val="center"/>
          </w:tcPr>
          <w:p w14:paraId="00CE6645" w14:textId="463A582B" w:rsidR="00D16532" w:rsidRPr="00314F58" w:rsidRDefault="00D16532" w:rsidP="00CE3DBD">
            <w:pPr>
              <w:rPr>
                <w:rStyle w:val="StyleVisiontablecellC0B8B8898"/>
                <w:szCs w:val="20"/>
                <w:lang w:eastAsia="en-US"/>
              </w:rPr>
            </w:pPr>
            <w:r w:rsidRPr="00314F58">
              <w:rPr>
                <w:rStyle w:val="StyleVisiontablecellC0B8B8898"/>
                <w:szCs w:val="20"/>
                <w:lang w:eastAsia="en-US"/>
              </w:rPr>
              <w:t>Imūnglobulīna ievadīšanas faktam atbilstošā dokumenta identifikators</w:t>
            </w:r>
          </w:p>
        </w:tc>
      </w:tr>
      <w:tr w:rsidR="00D16532" w:rsidRPr="00314F58" w14:paraId="00CE664B" w14:textId="77777777" w:rsidTr="00D16532">
        <w:trPr>
          <w:jc w:val="center"/>
        </w:trPr>
        <w:tc>
          <w:tcPr>
            <w:tcW w:w="2057" w:type="dxa"/>
            <w:tcMar>
              <w:top w:w="60" w:type="dxa"/>
              <w:left w:w="100" w:type="dxa"/>
              <w:right w:w="100" w:type="dxa"/>
            </w:tcMar>
            <w:vAlign w:val="center"/>
          </w:tcPr>
          <w:p w14:paraId="00CE6647" w14:textId="77777777" w:rsidR="00D16532" w:rsidRPr="00314F58" w:rsidRDefault="00D16532" w:rsidP="00CE3DBD">
            <w:pPr>
              <w:pStyle w:val="StyleVisiontablecellP0B8B8898"/>
              <w:rPr>
                <w:lang w:val="lv-LV"/>
              </w:rPr>
            </w:pPr>
            <w:r w:rsidRPr="00314F58">
              <w:rPr>
                <w:rStyle w:val="StyleVisiontablecellC0B8B8898"/>
                <w:lang w:val="lv-LV"/>
              </w:rPr>
              <w:t>EditingReason</w:t>
            </w:r>
          </w:p>
        </w:tc>
        <w:tc>
          <w:tcPr>
            <w:tcW w:w="1864" w:type="dxa"/>
            <w:tcMar>
              <w:top w:w="60" w:type="dxa"/>
              <w:left w:w="100" w:type="dxa"/>
              <w:right w:w="100" w:type="dxa"/>
            </w:tcMar>
            <w:vAlign w:val="center"/>
          </w:tcPr>
          <w:p w14:paraId="00CE6648" w14:textId="77777777" w:rsidR="00D16532" w:rsidRPr="00314F58" w:rsidRDefault="00D16532" w:rsidP="00CE3DBD">
            <w:pPr>
              <w:pStyle w:val="StyleVisiontablecellP0B8B88F8"/>
              <w:rPr>
                <w:lang w:val="lv-LV"/>
              </w:rPr>
            </w:pPr>
            <w:r w:rsidRPr="00314F58">
              <w:rPr>
                <w:rStyle w:val="StyleVisiontablecellC0B8B88F8-AutoCalcC0B192D00"/>
                <w:lang w:val="lv-LV"/>
              </w:rPr>
              <w:t>string</w:t>
            </w:r>
          </w:p>
        </w:tc>
        <w:tc>
          <w:tcPr>
            <w:tcW w:w="2957" w:type="dxa"/>
            <w:tcMar>
              <w:top w:w="60" w:type="dxa"/>
              <w:left w:w="100" w:type="dxa"/>
              <w:right w:w="100" w:type="dxa"/>
            </w:tcMar>
            <w:vAlign w:val="center"/>
          </w:tcPr>
          <w:p w14:paraId="00CE664A" w14:textId="475551B2" w:rsidR="00D16532" w:rsidRPr="00314F58" w:rsidRDefault="00D16532" w:rsidP="00CE3DBD">
            <w:pPr>
              <w:rPr>
                <w:rStyle w:val="StyleVisiontablecellC0B8B8898"/>
                <w:szCs w:val="20"/>
                <w:lang w:eastAsia="en-US"/>
              </w:rPr>
            </w:pPr>
            <w:r w:rsidRPr="00314F58">
              <w:rPr>
                <w:rStyle w:val="StyleVisiontablecellC0B8B8898"/>
                <w:szCs w:val="20"/>
                <w:lang w:eastAsia="en-US"/>
              </w:rPr>
              <w:t>Ieraksta labošanas iemesls</w:t>
            </w:r>
          </w:p>
        </w:tc>
      </w:tr>
      <w:tr w:rsidR="00D16532" w:rsidRPr="00314F58" w14:paraId="00CE6650" w14:textId="77777777" w:rsidTr="00D16532">
        <w:trPr>
          <w:jc w:val="center"/>
        </w:trPr>
        <w:tc>
          <w:tcPr>
            <w:tcW w:w="2057" w:type="dxa"/>
            <w:tcMar>
              <w:top w:w="60" w:type="dxa"/>
              <w:left w:w="100" w:type="dxa"/>
              <w:right w:w="100" w:type="dxa"/>
            </w:tcMar>
            <w:vAlign w:val="center"/>
          </w:tcPr>
          <w:p w14:paraId="00CE664C" w14:textId="77777777" w:rsidR="00D16532" w:rsidRPr="00314F58" w:rsidRDefault="00D16532" w:rsidP="00CE3DBD">
            <w:pPr>
              <w:pStyle w:val="StyleVisiontablecellP0B8B8898"/>
              <w:rPr>
                <w:lang w:val="lv-LV"/>
              </w:rPr>
            </w:pPr>
            <w:r w:rsidRPr="00314F58">
              <w:rPr>
                <w:rStyle w:val="StyleVisiontablecellC0B8B8898"/>
                <w:lang w:val="lv-LV"/>
              </w:rPr>
              <w:t>EditorMedPerson</w:t>
            </w:r>
          </w:p>
        </w:tc>
        <w:tc>
          <w:tcPr>
            <w:tcW w:w="1864" w:type="dxa"/>
            <w:tcMar>
              <w:top w:w="60" w:type="dxa"/>
              <w:left w:w="100" w:type="dxa"/>
              <w:right w:w="100" w:type="dxa"/>
            </w:tcMar>
            <w:vAlign w:val="center"/>
          </w:tcPr>
          <w:p w14:paraId="00CE664D" w14:textId="77777777" w:rsidR="00D16532" w:rsidRPr="00314F58" w:rsidRDefault="00A92C10" w:rsidP="00CE3DBD">
            <w:pPr>
              <w:pStyle w:val="StyleVisiontablecellP0B8B88F8"/>
              <w:rPr>
                <w:lang w:val="lv-LV"/>
              </w:rPr>
            </w:pPr>
            <w:hyperlink w:anchor="umodel_temp9_vr.docx">
              <w:r w:rsidR="00D16532" w:rsidRPr="00314F58">
                <w:rPr>
                  <w:rStyle w:val="StyleVisiontablecellC0B8B88F8-hyperlinkC096FE780-AutoCalcC0B192D00"/>
                  <w:lang w:val="lv-LV"/>
                </w:rPr>
                <w:t>ConceptInstance</w:t>
              </w:r>
            </w:hyperlink>
          </w:p>
        </w:tc>
        <w:tc>
          <w:tcPr>
            <w:tcW w:w="2957" w:type="dxa"/>
            <w:tcMar>
              <w:top w:w="60" w:type="dxa"/>
              <w:left w:w="100" w:type="dxa"/>
              <w:right w:w="100" w:type="dxa"/>
            </w:tcMar>
            <w:vAlign w:val="center"/>
          </w:tcPr>
          <w:p w14:paraId="00CE664F" w14:textId="2F2BFEF8" w:rsidR="00D16532" w:rsidRPr="00314F58" w:rsidRDefault="00D16532" w:rsidP="00CE3DBD">
            <w:pPr>
              <w:rPr>
                <w:rStyle w:val="StyleVisiontablecellC0B8B8898"/>
                <w:szCs w:val="20"/>
                <w:lang w:eastAsia="en-US"/>
              </w:rPr>
            </w:pPr>
            <w:r w:rsidRPr="00314F58">
              <w:rPr>
                <w:rStyle w:val="StyleVisiontablecellC0B8B8898"/>
                <w:szCs w:val="20"/>
                <w:lang w:eastAsia="en-US"/>
              </w:rPr>
              <w:t>Persona, kas veica labošanu</w:t>
            </w:r>
          </w:p>
        </w:tc>
      </w:tr>
      <w:tr w:rsidR="00D16532" w:rsidRPr="00314F58" w14:paraId="00CE6655" w14:textId="77777777" w:rsidTr="00D16532">
        <w:trPr>
          <w:jc w:val="center"/>
        </w:trPr>
        <w:tc>
          <w:tcPr>
            <w:tcW w:w="2057" w:type="dxa"/>
            <w:tcMar>
              <w:top w:w="60" w:type="dxa"/>
              <w:left w:w="100" w:type="dxa"/>
              <w:right w:w="100" w:type="dxa"/>
            </w:tcMar>
            <w:vAlign w:val="center"/>
          </w:tcPr>
          <w:p w14:paraId="00CE6651" w14:textId="77777777" w:rsidR="00D16532" w:rsidRPr="00314F58" w:rsidRDefault="00D16532" w:rsidP="00CE3DBD">
            <w:pPr>
              <w:pStyle w:val="StyleVisiontablecellP0B8B8898"/>
              <w:rPr>
                <w:lang w:val="lv-LV"/>
              </w:rPr>
            </w:pPr>
            <w:r w:rsidRPr="00314F58">
              <w:rPr>
                <w:rStyle w:val="StyleVisiontablecellC0B8B8898"/>
                <w:lang w:val="lv-LV"/>
              </w:rPr>
              <w:t>EntryType</w:t>
            </w:r>
          </w:p>
        </w:tc>
        <w:tc>
          <w:tcPr>
            <w:tcW w:w="1864" w:type="dxa"/>
            <w:tcMar>
              <w:top w:w="60" w:type="dxa"/>
              <w:left w:w="100" w:type="dxa"/>
              <w:right w:w="100" w:type="dxa"/>
            </w:tcMar>
            <w:vAlign w:val="center"/>
          </w:tcPr>
          <w:p w14:paraId="00CE6652" w14:textId="77777777" w:rsidR="00D16532" w:rsidRPr="00314F58" w:rsidRDefault="00A92C10" w:rsidP="00CE3DBD">
            <w:pPr>
              <w:pStyle w:val="StyleVisiontablecellP0B8B88F8"/>
              <w:rPr>
                <w:lang w:val="lv-LV"/>
              </w:rPr>
            </w:pPr>
            <w:hyperlink w:anchor="umodel_temp9_vr.docx">
              <w:r w:rsidR="00D16532" w:rsidRPr="00314F58">
                <w:rPr>
                  <w:rStyle w:val="StyleVisiontablecellC0B8B88F8-hyperlinkC096FE780-AutoCalcC0B192D00"/>
                  <w:lang w:val="lv-LV"/>
                </w:rPr>
                <w:t>ConceptInstance</w:t>
              </w:r>
            </w:hyperlink>
          </w:p>
        </w:tc>
        <w:tc>
          <w:tcPr>
            <w:tcW w:w="2957" w:type="dxa"/>
            <w:tcMar>
              <w:top w:w="60" w:type="dxa"/>
              <w:left w:w="100" w:type="dxa"/>
              <w:right w:w="100" w:type="dxa"/>
            </w:tcMar>
            <w:vAlign w:val="center"/>
          </w:tcPr>
          <w:p w14:paraId="00CE6654" w14:textId="45E139C0" w:rsidR="00D16532" w:rsidRPr="00314F58" w:rsidRDefault="00D16532" w:rsidP="00CE3DBD">
            <w:pPr>
              <w:rPr>
                <w:rStyle w:val="StyleVisiontablecellC0B8B8898"/>
                <w:szCs w:val="20"/>
                <w:lang w:eastAsia="en-US"/>
              </w:rPr>
            </w:pPr>
            <w:r w:rsidRPr="00314F58">
              <w:rPr>
                <w:rStyle w:val="StyleVisiontablecellC0B8B8898"/>
                <w:szCs w:val="20"/>
                <w:lang w:eastAsia="en-US"/>
              </w:rPr>
              <w:t>Preperāta ievadīšanas veids</w:t>
            </w:r>
          </w:p>
        </w:tc>
      </w:tr>
      <w:tr w:rsidR="00D16532" w:rsidRPr="00314F58" w14:paraId="00CE665A" w14:textId="77777777" w:rsidTr="00D16532">
        <w:trPr>
          <w:jc w:val="center"/>
        </w:trPr>
        <w:tc>
          <w:tcPr>
            <w:tcW w:w="2057" w:type="dxa"/>
            <w:tcMar>
              <w:top w:w="60" w:type="dxa"/>
              <w:left w:w="100" w:type="dxa"/>
              <w:right w:w="100" w:type="dxa"/>
            </w:tcMar>
            <w:vAlign w:val="center"/>
          </w:tcPr>
          <w:p w14:paraId="00CE6656" w14:textId="77777777" w:rsidR="00D16532" w:rsidRPr="00314F58" w:rsidRDefault="00D16532" w:rsidP="00CE3DBD">
            <w:pPr>
              <w:pStyle w:val="StyleVisiontablecellP0B8B8898"/>
              <w:rPr>
                <w:lang w:val="lv-LV"/>
              </w:rPr>
            </w:pPr>
            <w:r w:rsidRPr="00314F58">
              <w:rPr>
                <w:rStyle w:val="StyleVisiontablecellC0B8B8898"/>
                <w:lang w:val="lv-LV"/>
              </w:rPr>
              <w:t>ImmunoglobulinType</w:t>
            </w:r>
          </w:p>
        </w:tc>
        <w:tc>
          <w:tcPr>
            <w:tcW w:w="1864" w:type="dxa"/>
            <w:tcMar>
              <w:top w:w="60" w:type="dxa"/>
              <w:left w:w="100" w:type="dxa"/>
              <w:right w:w="100" w:type="dxa"/>
            </w:tcMar>
            <w:vAlign w:val="center"/>
          </w:tcPr>
          <w:p w14:paraId="00CE6657" w14:textId="77777777" w:rsidR="00D16532" w:rsidRPr="00314F58" w:rsidRDefault="00D16532" w:rsidP="00CE3DBD">
            <w:pPr>
              <w:pStyle w:val="StyleVisiontablecellP0B8B88F8"/>
              <w:rPr>
                <w:lang w:val="lv-LV"/>
              </w:rPr>
            </w:pPr>
            <w:r w:rsidRPr="00314F58">
              <w:rPr>
                <w:rStyle w:val="StyleVisiontablecellC0B8B88F8-AutoCalcC0B192D00"/>
                <w:lang w:val="lv-LV"/>
              </w:rPr>
              <w:t>string</w:t>
            </w:r>
          </w:p>
        </w:tc>
        <w:tc>
          <w:tcPr>
            <w:tcW w:w="2957" w:type="dxa"/>
            <w:tcMar>
              <w:top w:w="60" w:type="dxa"/>
              <w:left w:w="100" w:type="dxa"/>
              <w:right w:w="100" w:type="dxa"/>
            </w:tcMar>
            <w:vAlign w:val="center"/>
          </w:tcPr>
          <w:p w14:paraId="00CE6659" w14:textId="6C71436E" w:rsidR="00D16532" w:rsidRPr="00314F58" w:rsidRDefault="00D16532" w:rsidP="00CE3DBD">
            <w:pPr>
              <w:rPr>
                <w:rStyle w:val="StyleVisiontablecellC0B8B8898"/>
                <w:szCs w:val="20"/>
                <w:lang w:eastAsia="en-US"/>
              </w:rPr>
            </w:pPr>
            <w:r w:rsidRPr="00314F58">
              <w:rPr>
                <w:rStyle w:val="StyleVisiontablecellC0B8B8898"/>
                <w:szCs w:val="20"/>
                <w:lang w:eastAsia="en-US"/>
              </w:rPr>
              <w:t>Imūnglobulīna tips (infekcijas slimība)</w:t>
            </w:r>
          </w:p>
        </w:tc>
      </w:tr>
      <w:tr w:rsidR="00D16532" w:rsidRPr="00314F58" w14:paraId="00CE665F" w14:textId="77777777" w:rsidTr="00D16532">
        <w:trPr>
          <w:jc w:val="center"/>
        </w:trPr>
        <w:tc>
          <w:tcPr>
            <w:tcW w:w="2057" w:type="dxa"/>
            <w:tcMar>
              <w:top w:w="60" w:type="dxa"/>
              <w:left w:w="100" w:type="dxa"/>
              <w:right w:w="100" w:type="dxa"/>
            </w:tcMar>
            <w:vAlign w:val="center"/>
          </w:tcPr>
          <w:p w14:paraId="00CE665B" w14:textId="77777777" w:rsidR="00D16532" w:rsidRPr="00314F58" w:rsidRDefault="00D16532" w:rsidP="00CE3DBD">
            <w:pPr>
              <w:pStyle w:val="StyleVisiontablecellP0B8B8898"/>
              <w:rPr>
                <w:lang w:val="lv-LV"/>
              </w:rPr>
            </w:pPr>
            <w:r w:rsidRPr="00314F58">
              <w:rPr>
                <w:rStyle w:val="StyleVisiontablecellC0B8B8898"/>
                <w:lang w:val="lv-LV"/>
              </w:rPr>
              <w:t>MedInstitution</w:t>
            </w:r>
          </w:p>
        </w:tc>
        <w:tc>
          <w:tcPr>
            <w:tcW w:w="1864" w:type="dxa"/>
            <w:tcMar>
              <w:top w:w="60" w:type="dxa"/>
              <w:left w:w="100" w:type="dxa"/>
              <w:right w:w="100" w:type="dxa"/>
            </w:tcMar>
            <w:vAlign w:val="center"/>
          </w:tcPr>
          <w:p w14:paraId="00CE665C" w14:textId="77777777" w:rsidR="00D16532" w:rsidRPr="00314F58" w:rsidRDefault="00D16532" w:rsidP="00CE3DBD">
            <w:pPr>
              <w:pStyle w:val="StyleVisiontablecellP0B8B88F8"/>
              <w:rPr>
                <w:lang w:val="lv-LV"/>
              </w:rPr>
            </w:pPr>
            <w:r w:rsidRPr="00314F58">
              <w:rPr>
                <w:rStyle w:val="StyleVisiontablecellC0B8B88F8-AutoCalcC0B192D00"/>
                <w:lang w:val="lv-LV"/>
              </w:rPr>
              <w:t>string</w:t>
            </w:r>
          </w:p>
        </w:tc>
        <w:tc>
          <w:tcPr>
            <w:tcW w:w="2957" w:type="dxa"/>
            <w:tcMar>
              <w:top w:w="60" w:type="dxa"/>
              <w:left w:w="100" w:type="dxa"/>
              <w:right w:w="100" w:type="dxa"/>
            </w:tcMar>
            <w:vAlign w:val="center"/>
          </w:tcPr>
          <w:p w14:paraId="00CE665E" w14:textId="5034B424" w:rsidR="00D16532" w:rsidRPr="00314F58" w:rsidRDefault="00D16532" w:rsidP="00CE3DBD">
            <w:pPr>
              <w:rPr>
                <w:rStyle w:val="StyleVisiontablecellC0B8B8898"/>
                <w:szCs w:val="20"/>
                <w:lang w:eastAsia="en-US"/>
              </w:rPr>
            </w:pPr>
            <w:r w:rsidRPr="00314F58">
              <w:rPr>
                <w:rStyle w:val="StyleVisiontablecellC0B8B8898"/>
                <w:szCs w:val="20"/>
                <w:lang w:eastAsia="en-US"/>
              </w:rPr>
              <w:t>Atbildīgā ārstniecības iestāde</w:t>
            </w:r>
          </w:p>
        </w:tc>
      </w:tr>
      <w:tr w:rsidR="00D16532" w:rsidRPr="00314F58" w14:paraId="00CE6664" w14:textId="77777777" w:rsidTr="00D16532">
        <w:trPr>
          <w:jc w:val="center"/>
        </w:trPr>
        <w:tc>
          <w:tcPr>
            <w:tcW w:w="2057" w:type="dxa"/>
            <w:tcMar>
              <w:top w:w="60" w:type="dxa"/>
              <w:left w:w="100" w:type="dxa"/>
              <w:right w:w="100" w:type="dxa"/>
            </w:tcMar>
            <w:vAlign w:val="center"/>
          </w:tcPr>
          <w:p w14:paraId="00CE6660" w14:textId="77777777" w:rsidR="00D16532" w:rsidRPr="00314F58" w:rsidRDefault="00D16532" w:rsidP="00CE3DBD">
            <w:pPr>
              <w:pStyle w:val="StyleVisiontablecellP0B8B8898"/>
              <w:rPr>
                <w:lang w:val="lv-LV"/>
              </w:rPr>
            </w:pPr>
            <w:r w:rsidRPr="00314F58">
              <w:rPr>
                <w:rStyle w:val="StyleVisiontablecellC0B8B8898"/>
                <w:lang w:val="lv-LV"/>
              </w:rPr>
              <w:t>MedPerson</w:t>
            </w:r>
          </w:p>
        </w:tc>
        <w:tc>
          <w:tcPr>
            <w:tcW w:w="1864" w:type="dxa"/>
            <w:tcMar>
              <w:top w:w="60" w:type="dxa"/>
              <w:left w:w="100" w:type="dxa"/>
              <w:right w:w="100" w:type="dxa"/>
            </w:tcMar>
            <w:vAlign w:val="center"/>
          </w:tcPr>
          <w:p w14:paraId="00CE6661" w14:textId="77777777" w:rsidR="00D16532" w:rsidRPr="00314F58" w:rsidRDefault="00D16532" w:rsidP="00CE3DBD">
            <w:pPr>
              <w:pStyle w:val="StyleVisiontablecellP0B8B88F8"/>
              <w:rPr>
                <w:lang w:val="lv-LV"/>
              </w:rPr>
            </w:pPr>
            <w:r w:rsidRPr="00314F58">
              <w:rPr>
                <w:rStyle w:val="StyleVisiontablecellC0B8B88F8-AutoCalcC0B192D00"/>
                <w:lang w:val="lv-LV"/>
              </w:rPr>
              <w:t>string</w:t>
            </w:r>
          </w:p>
        </w:tc>
        <w:tc>
          <w:tcPr>
            <w:tcW w:w="2957" w:type="dxa"/>
            <w:tcMar>
              <w:top w:w="60" w:type="dxa"/>
              <w:left w:w="100" w:type="dxa"/>
              <w:right w:w="100" w:type="dxa"/>
            </w:tcMar>
            <w:vAlign w:val="center"/>
          </w:tcPr>
          <w:p w14:paraId="00CE6663" w14:textId="10EFB98C" w:rsidR="00D16532" w:rsidRPr="00314F58" w:rsidRDefault="00D16532" w:rsidP="00CE3DBD">
            <w:pPr>
              <w:rPr>
                <w:rStyle w:val="StyleVisiontablecellC0B8B8898"/>
                <w:szCs w:val="20"/>
                <w:lang w:eastAsia="en-US"/>
              </w:rPr>
            </w:pPr>
            <w:r w:rsidRPr="00314F58">
              <w:rPr>
                <w:rStyle w:val="StyleVisiontablecellC0B8B8898"/>
                <w:szCs w:val="20"/>
                <w:lang w:eastAsia="en-US"/>
              </w:rPr>
              <w:t>Atbildīgā ārstniecības persona</w:t>
            </w:r>
          </w:p>
        </w:tc>
      </w:tr>
      <w:tr w:rsidR="00D16532" w:rsidRPr="00314F58" w14:paraId="00CE6669" w14:textId="77777777" w:rsidTr="00D16532">
        <w:trPr>
          <w:jc w:val="center"/>
        </w:trPr>
        <w:tc>
          <w:tcPr>
            <w:tcW w:w="2057" w:type="dxa"/>
            <w:tcMar>
              <w:top w:w="60" w:type="dxa"/>
              <w:left w:w="100" w:type="dxa"/>
              <w:right w:w="100" w:type="dxa"/>
            </w:tcMar>
            <w:vAlign w:val="center"/>
          </w:tcPr>
          <w:p w14:paraId="00CE6665" w14:textId="77777777" w:rsidR="00D16532" w:rsidRPr="00314F58" w:rsidRDefault="00D16532" w:rsidP="00CE3DBD">
            <w:pPr>
              <w:pStyle w:val="StyleVisiontablecellP0B8B8898"/>
              <w:rPr>
                <w:lang w:val="lv-LV"/>
              </w:rPr>
            </w:pPr>
            <w:r w:rsidRPr="00314F58">
              <w:rPr>
                <w:rStyle w:val="StyleVisiontablecellC0B8B8898"/>
                <w:lang w:val="lv-LV"/>
              </w:rPr>
              <w:t>Notes</w:t>
            </w:r>
          </w:p>
        </w:tc>
        <w:tc>
          <w:tcPr>
            <w:tcW w:w="1864" w:type="dxa"/>
            <w:tcMar>
              <w:top w:w="60" w:type="dxa"/>
              <w:left w:w="100" w:type="dxa"/>
              <w:right w:w="100" w:type="dxa"/>
            </w:tcMar>
            <w:vAlign w:val="center"/>
          </w:tcPr>
          <w:p w14:paraId="00CE6666" w14:textId="77777777" w:rsidR="00D16532" w:rsidRPr="00314F58" w:rsidRDefault="00D16532" w:rsidP="00CE3DBD">
            <w:pPr>
              <w:pStyle w:val="StyleVisiontablecellP0B8B88F8"/>
              <w:rPr>
                <w:lang w:val="lv-LV"/>
              </w:rPr>
            </w:pPr>
            <w:r w:rsidRPr="00314F58">
              <w:rPr>
                <w:rStyle w:val="StyleVisiontablecellC0B8B88F8-AutoCalcC0B192D00"/>
                <w:lang w:val="lv-LV"/>
              </w:rPr>
              <w:t>string</w:t>
            </w:r>
          </w:p>
        </w:tc>
        <w:tc>
          <w:tcPr>
            <w:tcW w:w="2957" w:type="dxa"/>
            <w:tcMar>
              <w:top w:w="60" w:type="dxa"/>
              <w:left w:w="100" w:type="dxa"/>
              <w:right w:w="100" w:type="dxa"/>
            </w:tcMar>
            <w:vAlign w:val="center"/>
          </w:tcPr>
          <w:p w14:paraId="00CE6668" w14:textId="57ADFBFC" w:rsidR="00D16532" w:rsidRPr="00314F58" w:rsidRDefault="00D16532" w:rsidP="00CE3DBD">
            <w:pPr>
              <w:rPr>
                <w:rStyle w:val="StyleVisiontablecellC0B8B8898"/>
                <w:szCs w:val="20"/>
                <w:lang w:eastAsia="en-US"/>
              </w:rPr>
            </w:pPr>
            <w:r w:rsidRPr="00314F58">
              <w:rPr>
                <w:rStyle w:val="StyleVisiontablecellC0B8B8898"/>
                <w:szCs w:val="20"/>
                <w:lang w:eastAsia="en-US"/>
              </w:rPr>
              <w:t>Piezīmes par imūnglonbulīna ievadīšanu</w:t>
            </w:r>
          </w:p>
        </w:tc>
      </w:tr>
      <w:tr w:rsidR="00D16532" w:rsidRPr="00314F58" w14:paraId="00CE666E" w14:textId="77777777" w:rsidTr="00D16532">
        <w:trPr>
          <w:jc w:val="center"/>
        </w:trPr>
        <w:tc>
          <w:tcPr>
            <w:tcW w:w="2057" w:type="dxa"/>
            <w:tcMar>
              <w:top w:w="60" w:type="dxa"/>
              <w:left w:w="100" w:type="dxa"/>
              <w:right w:w="100" w:type="dxa"/>
            </w:tcMar>
            <w:vAlign w:val="center"/>
          </w:tcPr>
          <w:p w14:paraId="00CE666A" w14:textId="77777777" w:rsidR="00D16532" w:rsidRPr="00314F58" w:rsidRDefault="00D16532" w:rsidP="00CE3DBD">
            <w:pPr>
              <w:pStyle w:val="StyleVisiontablecellP0B8B8898"/>
              <w:rPr>
                <w:lang w:val="lv-LV"/>
              </w:rPr>
            </w:pPr>
            <w:r w:rsidRPr="00314F58">
              <w:rPr>
                <w:rStyle w:val="StyleVisiontablecellC0B8B8898"/>
                <w:lang w:val="lv-LV"/>
              </w:rPr>
              <w:t>PatientIdentifier</w:t>
            </w:r>
          </w:p>
        </w:tc>
        <w:tc>
          <w:tcPr>
            <w:tcW w:w="1864" w:type="dxa"/>
            <w:tcMar>
              <w:top w:w="60" w:type="dxa"/>
              <w:left w:w="100" w:type="dxa"/>
              <w:right w:w="100" w:type="dxa"/>
            </w:tcMar>
            <w:vAlign w:val="center"/>
          </w:tcPr>
          <w:p w14:paraId="00CE666B" w14:textId="77777777" w:rsidR="00D16532" w:rsidRPr="00314F58" w:rsidRDefault="00D16532" w:rsidP="00CE3DBD">
            <w:pPr>
              <w:pStyle w:val="StyleVisiontablecellP0B8B88F8"/>
              <w:rPr>
                <w:lang w:val="lv-LV"/>
              </w:rPr>
            </w:pPr>
            <w:r w:rsidRPr="00314F58">
              <w:rPr>
                <w:rStyle w:val="StyleVisiontablecellC0B8B88F8-AutoCalcC0B192D00"/>
                <w:lang w:val="lv-LV"/>
              </w:rPr>
              <w:t>PatientIdentifier</w:t>
            </w:r>
          </w:p>
        </w:tc>
        <w:tc>
          <w:tcPr>
            <w:tcW w:w="2957" w:type="dxa"/>
            <w:tcMar>
              <w:top w:w="60" w:type="dxa"/>
              <w:left w:w="100" w:type="dxa"/>
              <w:right w:w="100" w:type="dxa"/>
            </w:tcMar>
            <w:vAlign w:val="center"/>
          </w:tcPr>
          <w:p w14:paraId="00CE666D" w14:textId="48A8E15E" w:rsidR="00D16532" w:rsidRPr="00314F58" w:rsidRDefault="00D16532" w:rsidP="00CE3DBD">
            <w:pPr>
              <w:rPr>
                <w:rStyle w:val="StyleVisiontablecellC0B8B8898"/>
                <w:szCs w:val="20"/>
                <w:lang w:eastAsia="en-US"/>
              </w:rPr>
            </w:pPr>
            <w:r w:rsidRPr="00314F58">
              <w:rPr>
                <w:rStyle w:val="StyleVisiontablecellC0B8B8898"/>
                <w:szCs w:val="20"/>
                <w:lang w:eastAsia="en-US"/>
              </w:rPr>
              <w:t>Pacienta identifikators</w:t>
            </w:r>
          </w:p>
        </w:tc>
      </w:tr>
      <w:tr w:rsidR="00D16532" w:rsidRPr="00314F58" w14:paraId="00CE6673" w14:textId="77777777" w:rsidTr="00D16532">
        <w:trPr>
          <w:jc w:val="center"/>
        </w:trPr>
        <w:tc>
          <w:tcPr>
            <w:tcW w:w="2057" w:type="dxa"/>
            <w:tcMar>
              <w:top w:w="60" w:type="dxa"/>
              <w:left w:w="100" w:type="dxa"/>
              <w:right w:w="100" w:type="dxa"/>
            </w:tcMar>
            <w:vAlign w:val="center"/>
          </w:tcPr>
          <w:p w14:paraId="00CE666F" w14:textId="77777777" w:rsidR="00D16532" w:rsidRPr="00314F58" w:rsidRDefault="00D16532" w:rsidP="00CE3DBD">
            <w:pPr>
              <w:pStyle w:val="StyleVisiontablecellP0B8B8898"/>
              <w:rPr>
                <w:lang w:val="lv-LV"/>
              </w:rPr>
            </w:pPr>
            <w:r w:rsidRPr="00314F58">
              <w:rPr>
                <w:rStyle w:val="StyleVisiontablecellC0B8B8898"/>
                <w:lang w:val="lv-LV"/>
              </w:rPr>
              <w:t>PrepAmount</w:t>
            </w:r>
          </w:p>
        </w:tc>
        <w:tc>
          <w:tcPr>
            <w:tcW w:w="1864" w:type="dxa"/>
            <w:tcMar>
              <w:top w:w="60" w:type="dxa"/>
              <w:left w:w="100" w:type="dxa"/>
              <w:right w:w="100" w:type="dxa"/>
            </w:tcMar>
            <w:vAlign w:val="center"/>
          </w:tcPr>
          <w:p w14:paraId="00CE6670" w14:textId="77777777" w:rsidR="00D16532" w:rsidRPr="00314F58" w:rsidRDefault="00D16532" w:rsidP="00CE3DBD">
            <w:pPr>
              <w:pStyle w:val="StyleVisiontablecellP0B8B88F8"/>
              <w:rPr>
                <w:lang w:val="lv-LV"/>
              </w:rPr>
            </w:pPr>
            <w:r w:rsidRPr="00314F58">
              <w:rPr>
                <w:rStyle w:val="StyleVisiontablecellC0B8B88F8-AutoCalcC0B192D00"/>
                <w:lang w:val="lv-LV"/>
              </w:rPr>
              <w:t>decimal</w:t>
            </w:r>
          </w:p>
        </w:tc>
        <w:tc>
          <w:tcPr>
            <w:tcW w:w="2957" w:type="dxa"/>
            <w:tcMar>
              <w:top w:w="60" w:type="dxa"/>
              <w:left w:w="100" w:type="dxa"/>
              <w:right w:w="100" w:type="dxa"/>
            </w:tcMar>
            <w:vAlign w:val="center"/>
          </w:tcPr>
          <w:p w14:paraId="00CE6672" w14:textId="02AF8FB1" w:rsidR="00D16532" w:rsidRPr="00314F58" w:rsidRDefault="00D16532" w:rsidP="00CE3DBD">
            <w:pPr>
              <w:rPr>
                <w:rStyle w:val="StyleVisiontablecellC0B8B8898"/>
                <w:szCs w:val="20"/>
                <w:lang w:eastAsia="en-US"/>
              </w:rPr>
            </w:pPr>
            <w:r w:rsidRPr="00314F58">
              <w:rPr>
                <w:rStyle w:val="StyleVisiontablecellC0B8B8898"/>
                <w:szCs w:val="20"/>
                <w:lang w:eastAsia="en-US"/>
              </w:rPr>
              <w:t>Prep</w:t>
            </w:r>
            <w:r w:rsidR="009026AB">
              <w:rPr>
                <w:rStyle w:val="StyleVisiontablecellC0B8B8898"/>
                <w:szCs w:val="20"/>
                <w:lang w:eastAsia="en-US"/>
              </w:rPr>
              <w:t>a</w:t>
            </w:r>
            <w:r w:rsidRPr="00314F58">
              <w:rPr>
                <w:rStyle w:val="StyleVisiontablecellC0B8B8898"/>
                <w:szCs w:val="20"/>
                <w:lang w:eastAsia="en-US"/>
              </w:rPr>
              <w:t>rāta daudzums</w:t>
            </w:r>
          </w:p>
        </w:tc>
      </w:tr>
      <w:tr w:rsidR="00D16532" w:rsidRPr="00314F58" w14:paraId="00CE6678" w14:textId="77777777" w:rsidTr="00D16532">
        <w:trPr>
          <w:jc w:val="center"/>
        </w:trPr>
        <w:tc>
          <w:tcPr>
            <w:tcW w:w="2057" w:type="dxa"/>
            <w:tcMar>
              <w:top w:w="60" w:type="dxa"/>
              <w:left w:w="100" w:type="dxa"/>
              <w:right w:w="100" w:type="dxa"/>
            </w:tcMar>
            <w:vAlign w:val="center"/>
          </w:tcPr>
          <w:p w14:paraId="00CE6674" w14:textId="77777777" w:rsidR="00D16532" w:rsidRPr="00314F58" w:rsidRDefault="00D16532" w:rsidP="00CE3DBD">
            <w:pPr>
              <w:pStyle w:val="StyleVisiontablecellP0B8B8898"/>
              <w:rPr>
                <w:lang w:val="lv-LV"/>
              </w:rPr>
            </w:pPr>
            <w:r w:rsidRPr="00314F58">
              <w:rPr>
                <w:rStyle w:val="StyleVisiontablecellC0B8B8898"/>
                <w:lang w:val="lv-LV"/>
              </w:rPr>
              <w:t>Preperation</w:t>
            </w:r>
          </w:p>
        </w:tc>
        <w:tc>
          <w:tcPr>
            <w:tcW w:w="1864" w:type="dxa"/>
            <w:tcMar>
              <w:top w:w="60" w:type="dxa"/>
              <w:left w:w="100" w:type="dxa"/>
              <w:right w:w="100" w:type="dxa"/>
            </w:tcMar>
            <w:vAlign w:val="center"/>
          </w:tcPr>
          <w:p w14:paraId="00CE6675" w14:textId="77777777" w:rsidR="00D16532" w:rsidRPr="00314F58" w:rsidRDefault="00D16532" w:rsidP="00CE3DBD">
            <w:pPr>
              <w:pStyle w:val="StyleVisiontablecellP0B8B88F8"/>
              <w:rPr>
                <w:lang w:val="lv-LV"/>
              </w:rPr>
            </w:pPr>
            <w:r w:rsidRPr="00314F58">
              <w:rPr>
                <w:rStyle w:val="StyleVisiontablecellC0B8B88F8-AutoCalcC0B192D00"/>
                <w:lang w:val="lv-LV"/>
              </w:rPr>
              <w:t>string</w:t>
            </w:r>
          </w:p>
        </w:tc>
        <w:tc>
          <w:tcPr>
            <w:tcW w:w="2957" w:type="dxa"/>
            <w:tcMar>
              <w:top w:w="60" w:type="dxa"/>
              <w:left w:w="100" w:type="dxa"/>
              <w:right w:w="100" w:type="dxa"/>
            </w:tcMar>
            <w:vAlign w:val="center"/>
          </w:tcPr>
          <w:p w14:paraId="00CE6677" w14:textId="24281853" w:rsidR="00D16532" w:rsidRPr="00314F58" w:rsidRDefault="00D16532" w:rsidP="00CE3DBD">
            <w:pPr>
              <w:rPr>
                <w:rStyle w:val="StyleVisiontablecellC0B8B8898"/>
                <w:szCs w:val="20"/>
                <w:lang w:eastAsia="en-US"/>
              </w:rPr>
            </w:pPr>
            <w:r w:rsidRPr="00314F58">
              <w:rPr>
                <w:rStyle w:val="StyleVisiontablecellC0B8B8898"/>
                <w:szCs w:val="20"/>
                <w:lang w:eastAsia="en-US"/>
              </w:rPr>
              <w:t>Prep</w:t>
            </w:r>
            <w:r w:rsidR="009026AB">
              <w:rPr>
                <w:rStyle w:val="StyleVisiontablecellC0B8B8898"/>
                <w:szCs w:val="20"/>
                <w:lang w:eastAsia="en-US"/>
              </w:rPr>
              <w:t>a</w:t>
            </w:r>
            <w:r w:rsidRPr="00314F58">
              <w:rPr>
                <w:rStyle w:val="StyleVisiontablecellC0B8B8898"/>
                <w:szCs w:val="20"/>
                <w:lang w:eastAsia="en-US"/>
              </w:rPr>
              <w:t>rāta nosaukums</w:t>
            </w:r>
          </w:p>
        </w:tc>
      </w:tr>
      <w:tr w:rsidR="00D16532" w:rsidRPr="00314F58" w14:paraId="00CE667D" w14:textId="77777777" w:rsidTr="00D16532">
        <w:trPr>
          <w:jc w:val="center"/>
        </w:trPr>
        <w:tc>
          <w:tcPr>
            <w:tcW w:w="2057" w:type="dxa"/>
            <w:tcMar>
              <w:top w:w="60" w:type="dxa"/>
              <w:left w:w="100" w:type="dxa"/>
              <w:right w:w="100" w:type="dxa"/>
            </w:tcMar>
            <w:vAlign w:val="center"/>
          </w:tcPr>
          <w:p w14:paraId="00CE6679" w14:textId="77777777" w:rsidR="00D16532" w:rsidRPr="00314F58" w:rsidRDefault="00D16532" w:rsidP="00CE3DBD">
            <w:pPr>
              <w:pStyle w:val="StyleVisiontablecellP0B8B8898"/>
              <w:rPr>
                <w:lang w:val="lv-LV"/>
              </w:rPr>
            </w:pPr>
            <w:r w:rsidRPr="00314F58">
              <w:rPr>
                <w:rStyle w:val="StyleVisiontablecellC0B8B8898"/>
                <w:lang w:val="lv-LV"/>
              </w:rPr>
              <w:t>PrepSerieNo</w:t>
            </w:r>
          </w:p>
        </w:tc>
        <w:tc>
          <w:tcPr>
            <w:tcW w:w="1864" w:type="dxa"/>
            <w:tcMar>
              <w:top w:w="60" w:type="dxa"/>
              <w:left w:w="100" w:type="dxa"/>
              <w:right w:w="100" w:type="dxa"/>
            </w:tcMar>
            <w:vAlign w:val="center"/>
          </w:tcPr>
          <w:p w14:paraId="00CE667A" w14:textId="77777777" w:rsidR="00D16532" w:rsidRPr="00314F58" w:rsidRDefault="00D16532" w:rsidP="00CE3DBD">
            <w:pPr>
              <w:pStyle w:val="StyleVisiontablecellP0B8B88F8"/>
              <w:rPr>
                <w:lang w:val="lv-LV"/>
              </w:rPr>
            </w:pPr>
            <w:r w:rsidRPr="00314F58">
              <w:rPr>
                <w:rStyle w:val="StyleVisiontablecellC0B8B88F8-AutoCalcC0B192D00"/>
                <w:lang w:val="lv-LV"/>
              </w:rPr>
              <w:t>string</w:t>
            </w:r>
          </w:p>
        </w:tc>
        <w:tc>
          <w:tcPr>
            <w:tcW w:w="2957" w:type="dxa"/>
            <w:tcMar>
              <w:top w:w="60" w:type="dxa"/>
              <w:left w:w="100" w:type="dxa"/>
              <w:right w:w="100" w:type="dxa"/>
            </w:tcMar>
            <w:vAlign w:val="center"/>
          </w:tcPr>
          <w:p w14:paraId="00CE667C" w14:textId="3139E346" w:rsidR="00D16532" w:rsidRPr="00314F58" w:rsidRDefault="00D16532" w:rsidP="00CE3DBD">
            <w:pPr>
              <w:rPr>
                <w:rStyle w:val="StyleVisiontablecellC0B8B8898"/>
                <w:szCs w:val="20"/>
                <w:lang w:eastAsia="en-US"/>
              </w:rPr>
            </w:pPr>
            <w:r w:rsidRPr="00314F58">
              <w:rPr>
                <w:rStyle w:val="StyleVisiontablecellC0B8B8898"/>
                <w:szCs w:val="20"/>
                <w:lang w:eastAsia="en-US"/>
              </w:rPr>
              <w:t>Prep</w:t>
            </w:r>
            <w:r w:rsidR="009026AB">
              <w:rPr>
                <w:rStyle w:val="StyleVisiontablecellC0B8B8898"/>
                <w:szCs w:val="20"/>
                <w:lang w:eastAsia="en-US"/>
              </w:rPr>
              <w:t>a</w:t>
            </w:r>
            <w:r w:rsidRPr="00314F58">
              <w:rPr>
                <w:rStyle w:val="StyleVisiontablecellC0B8B8898"/>
                <w:szCs w:val="20"/>
                <w:lang w:eastAsia="en-US"/>
              </w:rPr>
              <w:t>rāta sērijas numurs</w:t>
            </w:r>
          </w:p>
        </w:tc>
      </w:tr>
      <w:tr w:rsidR="00D16532" w:rsidRPr="00314F58" w14:paraId="00CE6682" w14:textId="77777777" w:rsidTr="00D16532">
        <w:trPr>
          <w:jc w:val="center"/>
        </w:trPr>
        <w:tc>
          <w:tcPr>
            <w:tcW w:w="2057" w:type="dxa"/>
            <w:tcMar>
              <w:top w:w="60" w:type="dxa"/>
              <w:left w:w="100" w:type="dxa"/>
              <w:right w:w="100" w:type="dxa"/>
            </w:tcMar>
            <w:vAlign w:val="center"/>
          </w:tcPr>
          <w:p w14:paraId="00CE667E" w14:textId="77777777" w:rsidR="00D16532" w:rsidRPr="00314F58" w:rsidRDefault="00D16532" w:rsidP="00CE3DBD">
            <w:pPr>
              <w:pStyle w:val="StyleVisiontablecellP0B8B8898"/>
              <w:rPr>
                <w:lang w:val="lv-LV"/>
              </w:rPr>
            </w:pPr>
            <w:r w:rsidRPr="00314F58">
              <w:rPr>
                <w:rStyle w:val="StyleVisiontablecellC0B8B8898"/>
                <w:lang w:val="lv-LV"/>
              </w:rPr>
              <w:t>TestDate</w:t>
            </w:r>
          </w:p>
        </w:tc>
        <w:tc>
          <w:tcPr>
            <w:tcW w:w="1864" w:type="dxa"/>
            <w:tcMar>
              <w:top w:w="60" w:type="dxa"/>
              <w:left w:w="100" w:type="dxa"/>
              <w:right w:w="100" w:type="dxa"/>
            </w:tcMar>
            <w:vAlign w:val="center"/>
          </w:tcPr>
          <w:p w14:paraId="00CE667F" w14:textId="77777777" w:rsidR="00D16532" w:rsidRPr="00314F58" w:rsidRDefault="00D16532" w:rsidP="00CE3DBD">
            <w:pPr>
              <w:pStyle w:val="StyleVisiontablecellP0B8B88F8"/>
              <w:rPr>
                <w:lang w:val="lv-LV"/>
              </w:rPr>
            </w:pPr>
            <w:r w:rsidRPr="00314F58">
              <w:rPr>
                <w:rStyle w:val="StyleVisiontablecellC0B8B88F8-AutoCalcC0B192D00"/>
                <w:lang w:val="lv-LV"/>
              </w:rPr>
              <w:t>DateTime</w:t>
            </w:r>
          </w:p>
        </w:tc>
        <w:tc>
          <w:tcPr>
            <w:tcW w:w="2957" w:type="dxa"/>
            <w:tcMar>
              <w:top w:w="60" w:type="dxa"/>
              <w:left w:w="100" w:type="dxa"/>
              <w:right w:w="100" w:type="dxa"/>
            </w:tcMar>
            <w:vAlign w:val="center"/>
          </w:tcPr>
          <w:p w14:paraId="00CE6681" w14:textId="222A8FD8" w:rsidR="00D16532" w:rsidRPr="00314F58" w:rsidRDefault="00D16532" w:rsidP="00CE3DBD">
            <w:pPr>
              <w:rPr>
                <w:rStyle w:val="StyleVisiontablecellC0B8B8898"/>
                <w:szCs w:val="20"/>
                <w:lang w:eastAsia="en-US"/>
              </w:rPr>
            </w:pPr>
            <w:r w:rsidRPr="00314F58">
              <w:rPr>
                <w:rStyle w:val="StyleVisiontablecellC0B8B8898"/>
                <w:szCs w:val="20"/>
                <w:lang w:eastAsia="en-US"/>
              </w:rPr>
              <w:t>Imūnglobulīna ievadīšanas datums</w:t>
            </w:r>
          </w:p>
        </w:tc>
      </w:tr>
    </w:tbl>
    <w:p w14:paraId="00CE6683" w14:textId="2BA71616" w:rsidR="00CE3DBD" w:rsidRPr="00314F58" w:rsidRDefault="00CE3DBD" w:rsidP="00D40B17">
      <w:pPr>
        <w:jc w:val="left"/>
      </w:pPr>
      <w:r w:rsidRPr="00314F58">
        <w:br/>
      </w:r>
      <w:r w:rsidRPr="00314F58">
        <w:rPr>
          <w:rStyle w:val="StyleVisiontextC0B8B7C38"/>
        </w:rPr>
        <w:t xml:space="preserve">Diagrammas elements: </w:t>
      </w:r>
      <w:r w:rsidRPr="00314F58">
        <w:t>RevokeDocumentArgs</w:t>
      </w:r>
      <w:r w:rsidRPr="00314F58">
        <w:br/>
      </w:r>
      <w:r w:rsidRPr="00314F58">
        <w:rPr>
          <w:rStyle w:val="StyleVisiontextC0B8B7938"/>
          <w:rFonts w:eastAsia="MS Mincho"/>
        </w:rPr>
        <w:t>Elementa tips:</w:t>
      </w:r>
      <w:r w:rsidRPr="00314F58">
        <w:rPr>
          <w:rStyle w:val="StyleVisiontextC0B8BE658"/>
        </w:rPr>
        <w:t> </w:t>
      </w:r>
      <w:r w:rsidR="00831946" w:rsidRPr="00314F58">
        <w:rPr>
          <w:rStyle w:val="StyleVisiontextC0B8BE658"/>
        </w:rPr>
        <w:t>Argumentu k</w:t>
      </w:r>
      <w:r w:rsidR="004362EB" w:rsidRPr="00314F58">
        <w:t>lase</w:t>
      </w:r>
      <w:r w:rsidRPr="00314F58">
        <w:br/>
      </w:r>
      <w:r w:rsidRPr="00314F58">
        <w:rPr>
          <w:rStyle w:val="StyleVisiontextC0B8BE718"/>
        </w:rPr>
        <w:lastRenderedPageBreak/>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D40B17" w:rsidRPr="00314F58">
        <w:fldChar w:fldCharType="begin"/>
      </w:r>
      <w:r w:rsidR="00D40B17" w:rsidRPr="00314F58">
        <w:instrText xml:space="preserve"> REF _Ref306896496 \h </w:instrText>
      </w:r>
      <w:r w:rsidR="00D40B17" w:rsidRPr="00314F58">
        <w:fldChar w:fldCharType="separate"/>
      </w:r>
      <w:r w:rsidR="00A92C10">
        <w:rPr>
          <w:rStyle w:val="StyleVisiontextC0AE1B6A0"/>
          <w:noProof/>
        </w:rPr>
        <w:t>5</w:t>
      </w:r>
      <w:r w:rsidR="00A92C10" w:rsidRPr="00314F58">
        <w:rPr>
          <w:rStyle w:val="StyleVisiontextC0AE1B6A0"/>
          <w:noProof/>
        </w:rPr>
        <w:t>.</w:t>
      </w:r>
      <w:r w:rsidR="00A92C10">
        <w:rPr>
          <w:rStyle w:val="StyleVisiontextC0AE1B6A0"/>
          <w:noProof/>
        </w:rPr>
        <w:t>1</w:t>
      </w:r>
      <w:r w:rsidR="00A92C10" w:rsidRPr="00314F58">
        <w:rPr>
          <w:rStyle w:val="StyleVisiontextC0AE1B6A0"/>
          <w:noProof/>
        </w:rPr>
        <w:t>. attēls. ImmunData komponentes klases</w:t>
      </w:r>
      <w:r w:rsidR="00D40B17" w:rsidRPr="00314F58">
        <w:fldChar w:fldCharType="end"/>
      </w:r>
      <w:r w:rsidRPr="00314F58">
        <w:br/>
      </w:r>
      <w:r w:rsidRPr="00314F58">
        <w:br/>
      </w:r>
    </w:p>
    <w:p w14:paraId="376BDC55" w14:textId="77777777" w:rsidR="00FE1149" w:rsidRPr="00314F58" w:rsidRDefault="00CE3DBD"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625" wp14:editId="00CE9626">
            <wp:extent cx="2133600" cy="1038225"/>
            <wp:effectExtent l="0" t="0" r="0" b="0"/>
            <wp:docPr id="95" name="C:\Users\andrejsz\AppData\Local\Temp\tmp0109.png"/>
            <wp:cNvGraphicFramePr/>
            <a:graphic xmlns:a="http://schemas.openxmlformats.org/drawingml/2006/main">
              <a:graphicData uri="http://schemas.openxmlformats.org/drawingml/2006/picture">
                <pic:pic xmlns:pic="http://schemas.openxmlformats.org/drawingml/2006/picture">
                  <pic:nvPicPr>
                    <pic:cNvPr id="99" name="C:\Users\andrejsz\AppData\Local\Temp\tmp0109.png"/>
                    <pic:cNvPicPr/>
                  </pic:nvPicPr>
                  <pic:blipFill>
                    <a:blip r:embed="rId145"/>
                    <a:stretch>
                      <a:fillRect/>
                    </a:stretch>
                  </pic:blipFill>
                  <pic:spPr>
                    <a:xfrm>
                      <a:off x="0" y="0"/>
                      <a:ext cx="2133600" cy="1038225"/>
                    </a:xfrm>
                    <a:prstGeom prst="rect">
                      <a:avLst/>
                    </a:prstGeom>
                  </pic:spPr>
                </pic:pic>
              </a:graphicData>
            </a:graphic>
          </wp:inline>
        </w:drawing>
      </w:r>
    </w:p>
    <w:p w14:paraId="00CE6684" w14:textId="07498F5A" w:rsidR="00CE3DBD" w:rsidRPr="00314F58" w:rsidRDefault="004362EB"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347" w:name="_Toc307827374"/>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33</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CE3DBD" w:rsidRPr="00314F58">
        <w:rPr>
          <w:rStyle w:val="StyleVisiontextC0AE1B6A0"/>
          <w:rFonts w:asciiTheme="minorHAnsi" w:eastAsia="MS Mincho" w:hAnsiTheme="minorHAnsi"/>
          <w:bCs/>
          <w:noProof/>
          <w:sz w:val="22"/>
          <w:szCs w:val="18"/>
          <w:lang w:val="lv-LV" w:eastAsia="lv-LV"/>
        </w:rPr>
        <w:t xml:space="preserve">  </w:t>
      </w:r>
      <w:r w:rsidR="00831946" w:rsidRPr="00314F58">
        <w:rPr>
          <w:rStyle w:val="StyleVisiontextC0AE1B6A0"/>
          <w:rFonts w:asciiTheme="minorHAnsi" w:hAnsiTheme="minorHAnsi"/>
          <w:noProof/>
          <w:sz w:val="22"/>
          <w:szCs w:val="22"/>
          <w:lang w:val="lv-LV" w:eastAsia="lv-LV"/>
        </w:rPr>
        <w:t xml:space="preserve">Argumentu klase </w:t>
      </w:r>
      <w:r w:rsidR="00CE3DBD" w:rsidRPr="00314F58">
        <w:rPr>
          <w:rStyle w:val="StyleVisiontextC0AE1B6A0"/>
          <w:rFonts w:asciiTheme="minorHAnsi" w:hAnsiTheme="minorHAnsi"/>
          <w:noProof/>
          <w:sz w:val="22"/>
          <w:szCs w:val="22"/>
          <w:lang w:val="lv-LV" w:eastAsia="lv-LV"/>
        </w:rPr>
        <w:t>RevokeDocumentArgs</w:t>
      </w:r>
      <w:bookmarkEnd w:id="347"/>
    </w:p>
    <w:p w14:paraId="00CE6685" w14:textId="77777777" w:rsidR="00CE3DBD" w:rsidRPr="00314F58" w:rsidRDefault="00CE3DBD" w:rsidP="00CE3DBD"/>
    <w:p w14:paraId="00CE6686" w14:textId="4E684837" w:rsidR="00CE3DBD" w:rsidRPr="00314F58" w:rsidRDefault="00D40B17" w:rsidP="007C3393">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48" w:name="_Toc307827712"/>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30</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00CE3DBD" w:rsidRPr="00314F58">
        <w:rPr>
          <w:rStyle w:val="StyleVisionparagraphC0B8B94F8-textC0B8B9678"/>
          <w:lang w:val="lv-LV"/>
        </w:rPr>
        <w:t xml:space="preserve"> </w:t>
      </w:r>
      <w:r w:rsidR="00831946" w:rsidRPr="00314F58">
        <w:rPr>
          <w:rStyle w:val="StyleVisiontextC0AE1B6A0"/>
          <w:rFonts w:asciiTheme="minorHAnsi" w:eastAsia="MS Mincho" w:hAnsiTheme="minorHAnsi"/>
          <w:bCs/>
          <w:noProof/>
          <w:sz w:val="22"/>
          <w:szCs w:val="18"/>
          <w:lang w:val="lv-LV" w:eastAsia="lv-LV"/>
        </w:rPr>
        <w:t xml:space="preserve">Argumentu klases </w:t>
      </w:r>
      <w:r w:rsidR="00CE3DBD" w:rsidRPr="00314F58">
        <w:rPr>
          <w:rStyle w:val="StyleVisiontextC0AE1B6A0"/>
          <w:rFonts w:asciiTheme="minorHAnsi" w:eastAsia="MS Mincho" w:hAnsiTheme="minorHAnsi"/>
          <w:bCs/>
          <w:noProof/>
          <w:sz w:val="22"/>
          <w:szCs w:val="18"/>
          <w:lang w:val="lv-LV" w:eastAsia="lv-LV"/>
        </w:rPr>
        <w:t>RevokeDocumentArgs īpašību apraksts</w:t>
      </w:r>
      <w:bookmarkEnd w:id="3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884"/>
        <w:gridCol w:w="3037"/>
      </w:tblGrid>
      <w:tr w:rsidR="00D16532" w:rsidRPr="00314F58" w14:paraId="00CE668B" w14:textId="77777777" w:rsidTr="00D16532">
        <w:trPr>
          <w:trHeight w:val="331"/>
          <w:tblHeader/>
          <w:jc w:val="center"/>
        </w:trPr>
        <w:tc>
          <w:tcPr>
            <w:tcW w:w="1930" w:type="dxa"/>
            <w:shd w:val="clear" w:color="auto" w:fill="D2D2D2"/>
            <w:tcMar>
              <w:left w:w="100" w:type="dxa"/>
            </w:tcMar>
            <w:vAlign w:val="center"/>
          </w:tcPr>
          <w:p w14:paraId="00CE6687" w14:textId="77777777" w:rsidR="00D16532" w:rsidRPr="00314F58" w:rsidRDefault="00D16532" w:rsidP="00CE3DBD">
            <w:pPr>
              <w:pStyle w:val="StyleVisiontablecellP0B8B8BF8"/>
              <w:rPr>
                <w:lang w:val="lv-LV"/>
              </w:rPr>
            </w:pPr>
            <w:r w:rsidRPr="00314F58">
              <w:rPr>
                <w:rStyle w:val="StyleVisiontablecellC0B8B8BF8-textC0B8B8B38"/>
                <w:lang w:val="lv-LV"/>
              </w:rPr>
              <w:t>Nosaukums</w:t>
            </w:r>
          </w:p>
        </w:tc>
        <w:tc>
          <w:tcPr>
            <w:tcW w:w="1884" w:type="dxa"/>
            <w:shd w:val="clear" w:color="auto" w:fill="D2D2D2"/>
            <w:tcMar>
              <w:left w:w="100" w:type="dxa"/>
            </w:tcMar>
            <w:vAlign w:val="center"/>
          </w:tcPr>
          <w:p w14:paraId="00CE6688" w14:textId="77777777" w:rsidR="00D16532" w:rsidRPr="00314F58" w:rsidRDefault="00D16532" w:rsidP="00CE3DBD">
            <w:pPr>
              <w:pStyle w:val="StyleVisiontablecellP0B8B8B98"/>
              <w:rPr>
                <w:lang w:val="lv-LV"/>
              </w:rPr>
            </w:pPr>
            <w:r w:rsidRPr="00314F58">
              <w:rPr>
                <w:rStyle w:val="StyleVisiontablecellC0B8B8B98-textC0B8B8AD8"/>
                <w:lang w:val="lv-LV"/>
              </w:rPr>
              <w:t>Datu tips</w:t>
            </w:r>
          </w:p>
        </w:tc>
        <w:tc>
          <w:tcPr>
            <w:tcW w:w="3037" w:type="dxa"/>
            <w:shd w:val="clear" w:color="auto" w:fill="D2D2D2"/>
            <w:tcMar>
              <w:left w:w="100" w:type="dxa"/>
            </w:tcMar>
            <w:vAlign w:val="center"/>
          </w:tcPr>
          <w:p w14:paraId="00CE668A" w14:textId="1702C6FA" w:rsidR="00D16532" w:rsidRPr="00314F58" w:rsidRDefault="00D16532" w:rsidP="00CE3DBD">
            <w:pPr>
              <w:pStyle w:val="StyleVisiontablecellP0B8B89B8"/>
              <w:rPr>
                <w:lang w:val="lv-LV"/>
              </w:rPr>
            </w:pPr>
            <w:r w:rsidRPr="00314F58">
              <w:rPr>
                <w:rStyle w:val="StyleVisiontablecellC0B8B89B8-textC0B8B8958"/>
                <w:lang w:val="lv-LV" w:eastAsia="lv-LV"/>
              </w:rPr>
              <w:t>Apraksts</w:t>
            </w:r>
          </w:p>
        </w:tc>
      </w:tr>
      <w:tr w:rsidR="00D16532" w:rsidRPr="00314F58" w14:paraId="00CE6690" w14:textId="77777777" w:rsidTr="00D16532">
        <w:trPr>
          <w:jc w:val="center"/>
        </w:trPr>
        <w:tc>
          <w:tcPr>
            <w:tcW w:w="1930" w:type="dxa"/>
            <w:tcMar>
              <w:top w:w="60" w:type="dxa"/>
              <w:left w:w="100" w:type="dxa"/>
              <w:right w:w="100" w:type="dxa"/>
            </w:tcMar>
            <w:vAlign w:val="center"/>
          </w:tcPr>
          <w:p w14:paraId="00CE668C" w14:textId="77777777" w:rsidR="00D16532" w:rsidRPr="00314F58" w:rsidRDefault="00D16532" w:rsidP="00CE3DBD">
            <w:pPr>
              <w:pStyle w:val="StyleVisiontablecellP0B8B8898"/>
              <w:rPr>
                <w:lang w:val="lv-LV"/>
              </w:rPr>
            </w:pPr>
            <w:r w:rsidRPr="00314F58">
              <w:rPr>
                <w:rStyle w:val="StyleVisiontablecellC0B8B8898"/>
                <w:lang w:val="lv-LV"/>
              </w:rPr>
              <w:t>DocumentID</w:t>
            </w:r>
          </w:p>
        </w:tc>
        <w:tc>
          <w:tcPr>
            <w:tcW w:w="1884" w:type="dxa"/>
            <w:tcMar>
              <w:top w:w="60" w:type="dxa"/>
              <w:left w:w="100" w:type="dxa"/>
              <w:right w:w="100" w:type="dxa"/>
            </w:tcMar>
            <w:vAlign w:val="center"/>
          </w:tcPr>
          <w:p w14:paraId="00CE668D" w14:textId="77777777" w:rsidR="00D16532" w:rsidRPr="00314F58" w:rsidRDefault="00D16532" w:rsidP="00CE3DBD">
            <w:pPr>
              <w:pStyle w:val="StyleVisiontablecellP0B8B88F8"/>
              <w:rPr>
                <w:lang w:val="lv-LV"/>
              </w:rPr>
            </w:pPr>
            <w:r w:rsidRPr="00314F58">
              <w:rPr>
                <w:rStyle w:val="StyleVisiontablecellC0B8B88F8-AutoCalcC0B192D00"/>
                <w:lang w:val="lv-LV"/>
              </w:rPr>
              <w:t>int</w:t>
            </w:r>
          </w:p>
        </w:tc>
        <w:tc>
          <w:tcPr>
            <w:tcW w:w="3037" w:type="dxa"/>
            <w:tcMar>
              <w:top w:w="60" w:type="dxa"/>
              <w:left w:w="100" w:type="dxa"/>
              <w:right w:w="100" w:type="dxa"/>
            </w:tcMar>
            <w:vAlign w:val="center"/>
          </w:tcPr>
          <w:p w14:paraId="00CE668F" w14:textId="60982435" w:rsidR="00D16532" w:rsidRPr="00314F58" w:rsidRDefault="00D16532" w:rsidP="00CE3DBD">
            <w:pPr>
              <w:rPr>
                <w:rStyle w:val="StyleVisiontablecellC0B8B8898"/>
                <w:szCs w:val="20"/>
                <w:lang w:eastAsia="en-US"/>
              </w:rPr>
            </w:pPr>
            <w:r w:rsidRPr="00314F58">
              <w:rPr>
                <w:rStyle w:val="StyleVisiontablecellC0B8B8898"/>
              </w:rPr>
              <w:t>Dokumenta identifikators</w:t>
            </w:r>
          </w:p>
        </w:tc>
      </w:tr>
      <w:tr w:rsidR="00D16532" w:rsidRPr="00314F58" w14:paraId="00CE6695" w14:textId="77777777" w:rsidTr="00D16532">
        <w:trPr>
          <w:jc w:val="center"/>
        </w:trPr>
        <w:tc>
          <w:tcPr>
            <w:tcW w:w="1930" w:type="dxa"/>
            <w:tcMar>
              <w:top w:w="60" w:type="dxa"/>
              <w:left w:w="100" w:type="dxa"/>
              <w:right w:w="100" w:type="dxa"/>
            </w:tcMar>
            <w:vAlign w:val="center"/>
          </w:tcPr>
          <w:p w14:paraId="00CE6691" w14:textId="77777777" w:rsidR="00D16532" w:rsidRPr="00314F58" w:rsidRDefault="00D16532" w:rsidP="00CE3DBD">
            <w:pPr>
              <w:pStyle w:val="StyleVisiontablecellP0B8B8898"/>
              <w:rPr>
                <w:lang w:val="lv-LV"/>
              </w:rPr>
            </w:pPr>
            <w:r w:rsidRPr="00314F58">
              <w:rPr>
                <w:rStyle w:val="StyleVisiontablecellC0B8B8898"/>
                <w:lang w:val="lv-LV"/>
              </w:rPr>
              <w:t>EditingReason</w:t>
            </w:r>
          </w:p>
        </w:tc>
        <w:tc>
          <w:tcPr>
            <w:tcW w:w="1884" w:type="dxa"/>
            <w:tcMar>
              <w:top w:w="60" w:type="dxa"/>
              <w:left w:w="100" w:type="dxa"/>
              <w:right w:w="100" w:type="dxa"/>
            </w:tcMar>
            <w:vAlign w:val="center"/>
          </w:tcPr>
          <w:p w14:paraId="00CE6692" w14:textId="77777777" w:rsidR="00D16532" w:rsidRPr="00314F58" w:rsidRDefault="00D16532" w:rsidP="00CE3DBD">
            <w:pPr>
              <w:pStyle w:val="StyleVisiontablecellP0B8B88F8"/>
              <w:rPr>
                <w:lang w:val="lv-LV"/>
              </w:rPr>
            </w:pPr>
            <w:r w:rsidRPr="00314F58">
              <w:rPr>
                <w:rStyle w:val="StyleVisiontablecellC0B8B88F8-AutoCalcC0B192D00"/>
                <w:lang w:val="lv-LV"/>
              </w:rPr>
              <w:t>string</w:t>
            </w:r>
          </w:p>
        </w:tc>
        <w:tc>
          <w:tcPr>
            <w:tcW w:w="3037" w:type="dxa"/>
            <w:tcMar>
              <w:top w:w="60" w:type="dxa"/>
              <w:left w:w="100" w:type="dxa"/>
              <w:right w:w="100" w:type="dxa"/>
            </w:tcMar>
            <w:vAlign w:val="center"/>
          </w:tcPr>
          <w:p w14:paraId="00CE6694" w14:textId="47B1F8B8" w:rsidR="00D16532" w:rsidRPr="00314F58" w:rsidRDefault="00D16532" w:rsidP="00CE3DBD">
            <w:pPr>
              <w:rPr>
                <w:rStyle w:val="StyleVisiontablecellC0B8B8898"/>
                <w:szCs w:val="20"/>
                <w:lang w:eastAsia="en-US"/>
              </w:rPr>
            </w:pPr>
            <w:r w:rsidRPr="00314F58">
              <w:rPr>
                <w:rStyle w:val="StyleVisiontablecellC0B8B8898"/>
              </w:rPr>
              <w:t>Ieraksta labošanas iemesls</w:t>
            </w:r>
          </w:p>
        </w:tc>
      </w:tr>
      <w:tr w:rsidR="00D16532" w:rsidRPr="00314F58" w14:paraId="00CE669A" w14:textId="77777777" w:rsidTr="00D16532">
        <w:trPr>
          <w:jc w:val="center"/>
        </w:trPr>
        <w:tc>
          <w:tcPr>
            <w:tcW w:w="1930" w:type="dxa"/>
            <w:tcMar>
              <w:top w:w="60" w:type="dxa"/>
              <w:left w:w="100" w:type="dxa"/>
              <w:right w:w="100" w:type="dxa"/>
            </w:tcMar>
            <w:vAlign w:val="center"/>
          </w:tcPr>
          <w:p w14:paraId="00CE6696" w14:textId="77777777" w:rsidR="00D16532" w:rsidRPr="00314F58" w:rsidRDefault="00D16532" w:rsidP="00CE3DBD">
            <w:pPr>
              <w:pStyle w:val="StyleVisiontablecellP0B8B8898"/>
              <w:rPr>
                <w:lang w:val="lv-LV"/>
              </w:rPr>
            </w:pPr>
            <w:r w:rsidRPr="00314F58">
              <w:rPr>
                <w:rStyle w:val="StyleVisiontablecellC0B8B8898"/>
                <w:lang w:val="lv-LV"/>
              </w:rPr>
              <w:t>EditorMedPerson</w:t>
            </w:r>
          </w:p>
        </w:tc>
        <w:tc>
          <w:tcPr>
            <w:tcW w:w="1884" w:type="dxa"/>
            <w:tcMar>
              <w:top w:w="60" w:type="dxa"/>
              <w:left w:w="100" w:type="dxa"/>
              <w:right w:w="100" w:type="dxa"/>
            </w:tcMar>
            <w:vAlign w:val="center"/>
          </w:tcPr>
          <w:p w14:paraId="00CE6697" w14:textId="77777777" w:rsidR="00D16532" w:rsidRPr="00314F58" w:rsidRDefault="00A92C10" w:rsidP="00CE3DBD">
            <w:pPr>
              <w:pStyle w:val="StyleVisiontablecellP0B8B88F8"/>
              <w:rPr>
                <w:lang w:val="lv-LV"/>
              </w:rPr>
            </w:pPr>
            <w:hyperlink w:anchor="umodel_temp9_vr.docx">
              <w:r w:rsidR="00D16532" w:rsidRPr="00314F58">
                <w:rPr>
                  <w:rStyle w:val="StyleVisiontablecellC0B8B88F8-hyperlinkC096FE780-AutoCalcC0B192D00"/>
                  <w:lang w:val="lv-LV"/>
                </w:rPr>
                <w:t>ConceptInstance</w:t>
              </w:r>
            </w:hyperlink>
          </w:p>
        </w:tc>
        <w:tc>
          <w:tcPr>
            <w:tcW w:w="3037" w:type="dxa"/>
            <w:tcMar>
              <w:top w:w="60" w:type="dxa"/>
              <w:left w:w="100" w:type="dxa"/>
              <w:right w:w="100" w:type="dxa"/>
            </w:tcMar>
            <w:vAlign w:val="center"/>
          </w:tcPr>
          <w:p w14:paraId="00CE6699" w14:textId="119F812A" w:rsidR="00D16532" w:rsidRPr="00314F58" w:rsidRDefault="00D16532" w:rsidP="00CE3DBD">
            <w:pPr>
              <w:rPr>
                <w:rStyle w:val="StyleVisiontablecellC0B8B8898"/>
                <w:szCs w:val="20"/>
                <w:lang w:eastAsia="en-US"/>
              </w:rPr>
            </w:pPr>
            <w:r w:rsidRPr="00314F58">
              <w:rPr>
                <w:rStyle w:val="StyleVisiontablecellC0B8B8898"/>
              </w:rPr>
              <w:t>Ārstniecības persona, kas veica labojumu</w:t>
            </w:r>
          </w:p>
        </w:tc>
      </w:tr>
    </w:tbl>
    <w:p w14:paraId="00CE669B" w14:textId="44071B70" w:rsidR="00CE3DBD" w:rsidRPr="00314F58" w:rsidRDefault="00CE3DBD" w:rsidP="002012CF">
      <w:pPr>
        <w:jc w:val="left"/>
      </w:pPr>
      <w:r w:rsidRPr="00314F58">
        <w:br/>
      </w:r>
      <w:r w:rsidRPr="00314F58">
        <w:rPr>
          <w:rStyle w:val="StyleVisiontextC0B8B7C38"/>
        </w:rPr>
        <w:t xml:space="preserve">Diagrammas elements: </w:t>
      </w:r>
      <w:r w:rsidRPr="00314F58">
        <w:t>SendComplicationArgs</w:t>
      </w:r>
      <w:r w:rsidRPr="00314F58">
        <w:br/>
      </w:r>
      <w:r w:rsidRPr="00314F58">
        <w:rPr>
          <w:rStyle w:val="StyleVisiontextC0B8B7938"/>
          <w:rFonts w:eastAsia="MS Mincho"/>
        </w:rPr>
        <w:t>Elementa tips:</w:t>
      </w:r>
      <w:r w:rsidRPr="00314F58">
        <w:rPr>
          <w:rStyle w:val="StyleVisiontextC0B8BE658"/>
        </w:rPr>
        <w:t> </w:t>
      </w:r>
      <w:r w:rsidR="00831946" w:rsidRPr="00314F58">
        <w:rPr>
          <w:rStyle w:val="StyleVisiontextC0B8BE658"/>
        </w:rPr>
        <w:t>Argumentu k</w:t>
      </w:r>
      <w:r w:rsidR="00831946" w:rsidRPr="00314F58">
        <w:t>lase</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2012CF" w:rsidRPr="00314F58">
        <w:fldChar w:fldCharType="begin"/>
      </w:r>
      <w:r w:rsidR="002012CF" w:rsidRPr="00314F58">
        <w:instrText xml:space="preserve"> REF _Ref306896496 \h </w:instrText>
      </w:r>
      <w:r w:rsidR="002012CF" w:rsidRPr="00314F58">
        <w:fldChar w:fldCharType="separate"/>
      </w:r>
      <w:r w:rsidR="00A92C10">
        <w:rPr>
          <w:rStyle w:val="StyleVisiontextC0AE1B6A0"/>
          <w:noProof/>
        </w:rPr>
        <w:t>5</w:t>
      </w:r>
      <w:r w:rsidR="00A92C10" w:rsidRPr="00314F58">
        <w:rPr>
          <w:rStyle w:val="StyleVisiontextC0AE1B6A0"/>
          <w:noProof/>
        </w:rPr>
        <w:t>.</w:t>
      </w:r>
      <w:r w:rsidR="00A92C10">
        <w:rPr>
          <w:rStyle w:val="StyleVisiontextC0AE1B6A0"/>
          <w:noProof/>
        </w:rPr>
        <w:t>1</w:t>
      </w:r>
      <w:r w:rsidR="00A92C10" w:rsidRPr="00314F58">
        <w:rPr>
          <w:rStyle w:val="StyleVisiontextC0AE1B6A0"/>
          <w:noProof/>
        </w:rPr>
        <w:t>. attēls. ImmunData komponentes klases</w:t>
      </w:r>
      <w:r w:rsidR="002012CF" w:rsidRPr="00314F58">
        <w:fldChar w:fldCharType="end"/>
      </w:r>
      <w:r w:rsidRPr="00314F58">
        <w:br/>
      </w:r>
    </w:p>
    <w:p w14:paraId="5D458AE1" w14:textId="77777777" w:rsidR="00FE1149" w:rsidRPr="00314F58" w:rsidRDefault="00CE3DBD"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627" wp14:editId="00CE9628">
            <wp:extent cx="2219325" cy="1762125"/>
            <wp:effectExtent l="0" t="0" r="0" b="0"/>
            <wp:docPr id="96" name="C:\Users\andrejsz\AppData\Local\Temp\tmp0110.png"/>
            <wp:cNvGraphicFramePr/>
            <a:graphic xmlns:a="http://schemas.openxmlformats.org/drawingml/2006/main">
              <a:graphicData uri="http://schemas.openxmlformats.org/drawingml/2006/picture">
                <pic:pic xmlns:pic="http://schemas.openxmlformats.org/drawingml/2006/picture">
                  <pic:nvPicPr>
                    <pic:cNvPr id="100" name="C:\Users\andrejsz\AppData\Local\Temp\tmp0110.png"/>
                    <pic:cNvPicPr/>
                  </pic:nvPicPr>
                  <pic:blipFill>
                    <a:blip r:embed="rId146"/>
                    <a:stretch>
                      <a:fillRect/>
                    </a:stretch>
                  </pic:blipFill>
                  <pic:spPr>
                    <a:xfrm>
                      <a:off x="0" y="0"/>
                      <a:ext cx="2219325" cy="1762125"/>
                    </a:xfrm>
                    <a:prstGeom prst="rect">
                      <a:avLst/>
                    </a:prstGeom>
                  </pic:spPr>
                </pic:pic>
              </a:graphicData>
            </a:graphic>
          </wp:inline>
        </w:drawing>
      </w:r>
    </w:p>
    <w:p w14:paraId="00CE669C" w14:textId="4078A655" w:rsidR="00CE3DBD" w:rsidRPr="00314F58" w:rsidRDefault="004362EB"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349" w:name="_Toc307827375"/>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34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CE3DBD" w:rsidRPr="00314F58">
        <w:rPr>
          <w:rStyle w:val="StyleVisiontextC0AE1B6A0"/>
          <w:rFonts w:asciiTheme="minorHAnsi" w:eastAsia="MS Mincho" w:hAnsiTheme="minorHAnsi"/>
          <w:bCs/>
          <w:noProof/>
          <w:sz w:val="22"/>
          <w:szCs w:val="18"/>
          <w:lang w:val="lv-LV" w:eastAsia="lv-LV"/>
        </w:rPr>
        <w:t xml:space="preserve">  </w:t>
      </w:r>
      <w:r w:rsidR="00831946" w:rsidRPr="00314F58">
        <w:rPr>
          <w:rStyle w:val="StyleVisiontextC0AE1B6A0"/>
          <w:rFonts w:asciiTheme="minorHAnsi" w:eastAsia="MS Mincho" w:hAnsiTheme="minorHAnsi"/>
          <w:bCs/>
          <w:noProof/>
          <w:sz w:val="22"/>
          <w:szCs w:val="18"/>
          <w:lang w:val="lv-LV" w:eastAsia="lv-LV"/>
        </w:rPr>
        <w:t xml:space="preserve">Argumentu klase </w:t>
      </w:r>
      <w:r w:rsidR="00CE3DBD" w:rsidRPr="00314F58">
        <w:rPr>
          <w:rStyle w:val="StyleVisiontextC0AE1B6A0"/>
          <w:rFonts w:asciiTheme="minorHAnsi" w:eastAsia="MS Mincho" w:hAnsiTheme="minorHAnsi"/>
          <w:bCs/>
          <w:noProof/>
          <w:sz w:val="22"/>
          <w:szCs w:val="18"/>
          <w:lang w:val="lv-LV" w:eastAsia="lv-LV"/>
        </w:rPr>
        <w:t>SendComplicationArgs</w:t>
      </w:r>
      <w:bookmarkEnd w:id="349"/>
    </w:p>
    <w:p w14:paraId="00CE669D" w14:textId="77777777" w:rsidR="00CE3DBD" w:rsidRPr="00314F58" w:rsidRDefault="00CE3DBD" w:rsidP="00CE3DBD"/>
    <w:p w14:paraId="00CE669E" w14:textId="3A40152F" w:rsidR="00CE3DBD" w:rsidRPr="00314F58" w:rsidRDefault="002012CF" w:rsidP="00DF6741">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50" w:name="_Toc307827713"/>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31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00CE3DBD" w:rsidRPr="00314F58">
        <w:rPr>
          <w:rStyle w:val="StyleVisionparagraphC0B8B94F8-textC0B8B9678"/>
          <w:lang w:val="lv-LV"/>
        </w:rPr>
        <w:t xml:space="preserve"> </w:t>
      </w:r>
      <w:r w:rsidR="00831946" w:rsidRPr="00314F58">
        <w:rPr>
          <w:rStyle w:val="StyleVisiontextC0AE1B6A0"/>
          <w:rFonts w:asciiTheme="minorHAnsi" w:eastAsia="MS Mincho" w:hAnsiTheme="minorHAnsi"/>
          <w:bCs/>
          <w:noProof/>
          <w:sz w:val="22"/>
          <w:szCs w:val="18"/>
          <w:lang w:val="lv-LV" w:eastAsia="lv-LV"/>
        </w:rPr>
        <w:t xml:space="preserve">Argumentu klases </w:t>
      </w:r>
      <w:r w:rsidR="00CE3DBD" w:rsidRPr="00314F58">
        <w:rPr>
          <w:rStyle w:val="StyleVisiontextC0AE1B6A0"/>
          <w:rFonts w:asciiTheme="minorHAnsi" w:eastAsia="MS Mincho" w:hAnsiTheme="minorHAnsi"/>
          <w:bCs/>
          <w:noProof/>
          <w:sz w:val="22"/>
          <w:szCs w:val="18"/>
          <w:lang w:val="lv-LV" w:eastAsia="lv-LV"/>
        </w:rPr>
        <w:t>SendComplicationArgs īpašību apraksts</w:t>
      </w:r>
      <w:bookmarkEnd w:id="3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80"/>
        <w:gridCol w:w="3023"/>
      </w:tblGrid>
      <w:tr w:rsidR="00D16532" w:rsidRPr="00314F58" w14:paraId="00CE66A3" w14:textId="77777777" w:rsidTr="00D16532">
        <w:trPr>
          <w:trHeight w:val="331"/>
          <w:tblHeader/>
          <w:jc w:val="center"/>
        </w:trPr>
        <w:tc>
          <w:tcPr>
            <w:tcW w:w="1952" w:type="dxa"/>
            <w:shd w:val="clear" w:color="auto" w:fill="D2D2D2"/>
            <w:tcMar>
              <w:left w:w="100" w:type="dxa"/>
            </w:tcMar>
            <w:vAlign w:val="center"/>
          </w:tcPr>
          <w:p w14:paraId="00CE669F" w14:textId="77777777" w:rsidR="00D16532" w:rsidRPr="00314F58" w:rsidRDefault="00D16532" w:rsidP="00CE3DBD">
            <w:pPr>
              <w:pStyle w:val="StyleVisiontablecellP0B8B8BF8"/>
              <w:rPr>
                <w:lang w:val="lv-LV"/>
              </w:rPr>
            </w:pPr>
            <w:r w:rsidRPr="00314F58">
              <w:rPr>
                <w:rStyle w:val="StyleVisiontablecellC0B8B8BF8-textC0B8B8B38"/>
                <w:lang w:val="lv-LV"/>
              </w:rPr>
              <w:t>Nosaukums</w:t>
            </w:r>
          </w:p>
        </w:tc>
        <w:tc>
          <w:tcPr>
            <w:tcW w:w="1880" w:type="dxa"/>
            <w:shd w:val="clear" w:color="auto" w:fill="D2D2D2"/>
            <w:tcMar>
              <w:left w:w="100" w:type="dxa"/>
            </w:tcMar>
            <w:vAlign w:val="center"/>
          </w:tcPr>
          <w:p w14:paraId="00CE66A0" w14:textId="77777777" w:rsidR="00D16532" w:rsidRPr="00314F58" w:rsidRDefault="00D16532" w:rsidP="00CE3DBD">
            <w:pPr>
              <w:pStyle w:val="StyleVisiontablecellP0B8B8B98"/>
              <w:rPr>
                <w:lang w:val="lv-LV"/>
              </w:rPr>
            </w:pPr>
            <w:r w:rsidRPr="00314F58">
              <w:rPr>
                <w:rStyle w:val="StyleVisiontablecellC0B8B8B98-textC0B8B8AD8"/>
                <w:lang w:val="lv-LV"/>
              </w:rPr>
              <w:t>Datu tips</w:t>
            </w:r>
          </w:p>
        </w:tc>
        <w:tc>
          <w:tcPr>
            <w:tcW w:w="3023" w:type="dxa"/>
            <w:shd w:val="clear" w:color="auto" w:fill="D2D2D2"/>
            <w:tcMar>
              <w:left w:w="100" w:type="dxa"/>
            </w:tcMar>
            <w:vAlign w:val="center"/>
          </w:tcPr>
          <w:p w14:paraId="00CE66A2" w14:textId="47385240" w:rsidR="00D16532" w:rsidRPr="00314F58" w:rsidRDefault="00D16532" w:rsidP="00CE3DBD">
            <w:pPr>
              <w:pStyle w:val="StyleVisiontablecellP0B8B89B8"/>
              <w:rPr>
                <w:lang w:val="lv-LV"/>
              </w:rPr>
            </w:pPr>
            <w:r w:rsidRPr="00314F58">
              <w:rPr>
                <w:rStyle w:val="StyleVisiontablecellC0B8B89B8-textC0B8B8958"/>
                <w:lang w:val="lv-LV" w:eastAsia="lv-LV"/>
              </w:rPr>
              <w:t>Apraksts</w:t>
            </w:r>
          </w:p>
        </w:tc>
      </w:tr>
      <w:tr w:rsidR="00D16532" w:rsidRPr="00314F58" w14:paraId="00CE66A8" w14:textId="77777777" w:rsidTr="00D16532">
        <w:trPr>
          <w:jc w:val="center"/>
        </w:trPr>
        <w:tc>
          <w:tcPr>
            <w:tcW w:w="1952" w:type="dxa"/>
            <w:tcMar>
              <w:top w:w="60" w:type="dxa"/>
              <w:left w:w="100" w:type="dxa"/>
              <w:right w:w="100" w:type="dxa"/>
            </w:tcMar>
            <w:vAlign w:val="center"/>
          </w:tcPr>
          <w:p w14:paraId="00CE66A4" w14:textId="77777777" w:rsidR="00D16532" w:rsidRPr="00314F58" w:rsidRDefault="00D16532" w:rsidP="00CE3DBD">
            <w:pPr>
              <w:pStyle w:val="StyleVisiontablecellP0B8B8898"/>
              <w:rPr>
                <w:lang w:val="lv-LV"/>
              </w:rPr>
            </w:pPr>
            <w:r w:rsidRPr="00314F58">
              <w:rPr>
                <w:rStyle w:val="StyleVisiontablecellC0B8B8898"/>
                <w:lang w:val="lv-LV"/>
              </w:rPr>
              <w:t>ComplicationDate</w:t>
            </w:r>
          </w:p>
        </w:tc>
        <w:tc>
          <w:tcPr>
            <w:tcW w:w="1880" w:type="dxa"/>
            <w:tcMar>
              <w:top w:w="60" w:type="dxa"/>
              <w:left w:w="100" w:type="dxa"/>
              <w:right w:w="100" w:type="dxa"/>
            </w:tcMar>
            <w:vAlign w:val="center"/>
          </w:tcPr>
          <w:p w14:paraId="00CE66A5" w14:textId="77777777" w:rsidR="00D16532" w:rsidRPr="00314F58" w:rsidRDefault="00D16532" w:rsidP="00CE3DBD">
            <w:pPr>
              <w:pStyle w:val="StyleVisiontablecellP0B8B88F8"/>
              <w:rPr>
                <w:lang w:val="lv-LV"/>
              </w:rPr>
            </w:pPr>
            <w:r w:rsidRPr="00314F58">
              <w:rPr>
                <w:rStyle w:val="StyleVisiontablecellC0B8B88F8-AutoCalcC0B192D00"/>
                <w:lang w:val="lv-LV"/>
              </w:rPr>
              <w:t>DateTime</w:t>
            </w:r>
          </w:p>
        </w:tc>
        <w:tc>
          <w:tcPr>
            <w:tcW w:w="3023" w:type="dxa"/>
            <w:tcMar>
              <w:top w:w="60" w:type="dxa"/>
              <w:left w:w="100" w:type="dxa"/>
              <w:right w:w="100" w:type="dxa"/>
            </w:tcMar>
            <w:vAlign w:val="center"/>
          </w:tcPr>
          <w:p w14:paraId="00CE66A7" w14:textId="56B83505" w:rsidR="00D16532" w:rsidRPr="00314F58" w:rsidRDefault="00D16532" w:rsidP="00CE3DBD">
            <w:pPr>
              <w:rPr>
                <w:rStyle w:val="StyleVisiontablecellC0B8B8898"/>
                <w:szCs w:val="20"/>
                <w:lang w:eastAsia="en-US"/>
              </w:rPr>
            </w:pPr>
            <w:r w:rsidRPr="00314F58">
              <w:rPr>
                <w:rStyle w:val="StyleVisiontablecellC0B8B8898"/>
              </w:rPr>
              <w:t>Sarežģījuma sākšanās datums</w:t>
            </w:r>
          </w:p>
        </w:tc>
      </w:tr>
      <w:tr w:rsidR="00D16532" w:rsidRPr="00314F58" w14:paraId="00CE66AD" w14:textId="77777777" w:rsidTr="00D16532">
        <w:trPr>
          <w:jc w:val="center"/>
        </w:trPr>
        <w:tc>
          <w:tcPr>
            <w:tcW w:w="1952" w:type="dxa"/>
            <w:tcMar>
              <w:top w:w="60" w:type="dxa"/>
              <w:left w:w="100" w:type="dxa"/>
              <w:right w:w="100" w:type="dxa"/>
            </w:tcMar>
            <w:vAlign w:val="center"/>
          </w:tcPr>
          <w:p w14:paraId="00CE66A9" w14:textId="77777777" w:rsidR="00D16532" w:rsidRPr="00314F58" w:rsidRDefault="00D16532" w:rsidP="00CE3DBD">
            <w:pPr>
              <w:pStyle w:val="StyleVisiontablecellP0B8B8898"/>
              <w:rPr>
                <w:lang w:val="lv-LV"/>
              </w:rPr>
            </w:pPr>
            <w:r w:rsidRPr="00314F58">
              <w:rPr>
                <w:rStyle w:val="StyleVisiontablecellC0B8B8898"/>
                <w:lang w:val="lv-LV"/>
              </w:rPr>
              <w:t>ComplicationGroup</w:t>
            </w:r>
          </w:p>
        </w:tc>
        <w:tc>
          <w:tcPr>
            <w:tcW w:w="1880" w:type="dxa"/>
            <w:tcMar>
              <w:top w:w="60" w:type="dxa"/>
              <w:left w:w="100" w:type="dxa"/>
              <w:right w:w="100" w:type="dxa"/>
            </w:tcMar>
            <w:vAlign w:val="center"/>
          </w:tcPr>
          <w:p w14:paraId="00CE66AA" w14:textId="77777777" w:rsidR="00D16532" w:rsidRPr="00314F58" w:rsidRDefault="00A92C10" w:rsidP="00CE3DBD">
            <w:pPr>
              <w:pStyle w:val="StyleVisiontablecellP0B8B88F8"/>
              <w:rPr>
                <w:lang w:val="lv-LV"/>
              </w:rPr>
            </w:pPr>
            <w:hyperlink w:anchor="umodel_temp9_vr.docx">
              <w:r w:rsidR="00D16532" w:rsidRPr="00314F58">
                <w:rPr>
                  <w:rStyle w:val="StyleVisiontablecellC0B8B88F8-hyperlinkC096FE780-AutoCalcC0B192D00"/>
                  <w:lang w:val="lv-LV"/>
                </w:rPr>
                <w:t>ConceptInstance</w:t>
              </w:r>
            </w:hyperlink>
          </w:p>
        </w:tc>
        <w:tc>
          <w:tcPr>
            <w:tcW w:w="3023" w:type="dxa"/>
            <w:tcMar>
              <w:top w:w="60" w:type="dxa"/>
              <w:left w:w="100" w:type="dxa"/>
              <w:right w:w="100" w:type="dxa"/>
            </w:tcMar>
            <w:vAlign w:val="center"/>
          </w:tcPr>
          <w:p w14:paraId="00CE66AC" w14:textId="73D6DD80" w:rsidR="00D16532" w:rsidRPr="00314F58" w:rsidRDefault="00D16532" w:rsidP="00CE3DBD">
            <w:pPr>
              <w:rPr>
                <w:rStyle w:val="StyleVisiontablecellC0B8B8898"/>
                <w:szCs w:val="20"/>
                <w:lang w:eastAsia="en-US"/>
              </w:rPr>
            </w:pPr>
            <w:r w:rsidRPr="00314F58">
              <w:rPr>
                <w:rStyle w:val="StyleVisiontablecellC0B8B8898"/>
              </w:rPr>
              <w:t>Sarežģījuma grupa</w:t>
            </w:r>
          </w:p>
        </w:tc>
      </w:tr>
      <w:tr w:rsidR="00D16532" w:rsidRPr="00314F58" w14:paraId="00CE66B2" w14:textId="77777777" w:rsidTr="00D16532">
        <w:trPr>
          <w:jc w:val="center"/>
        </w:trPr>
        <w:tc>
          <w:tcPr>
            <w:tcW w:w="1952" w:type="dxa"/>
            <w:tcMar>
              <w:top w:w="60" w:type="dxa"/>
              <w:left w:w="100" w:type="dxa"/>
              <w:right w:w="100" w:type="dxa"/>
            </w:tcMar>
            <w:vAlign w:val="center"/>
          </w:tcPr>
          <w:p w14:paraId="00CE66AE" w14:textId="77777777" w:rsidR="00D16532" w:rsidRPr="00314F58" w:rsidRDefault="00D16532" w:rsidP="00CE3DBD">
            <w:pPr>
              <w:pStyle w:val="StyleVisiontablecellP0B8B8898"/>
              <w:rPr>
                <w:lang w:val="lv-LV"/>
              </w:rPr>
            </w:pPr>
            <w:r w:rsidRPr="00314F58">
              <w:rPr>
                <w:rStyle w:val="StyleVisiontablecellC0B8B8898"/>
                <w:lang w:val="lv-LV"/>
              </w:rPr>
              <w:t>ComplicationType</w:t>
            </w:r>
          </w:p>
        </w:tc>
        <w:tc>
          <w:tcPr>
            <w:tcW w:w="1880" w:type="dxa"/>
            <w:tcMar>
              <w:top w:w="60" w:type="dxa"/>
              <w:left w:w="100" w:type="dxa"/>
              <w:right w:w="100" w:type="dxa"/>
            </w:tcMar>
            <w:vAlign w:val="center"/>
          </w:tcPr>
          <w:p w14:paraId="00CE66AF" w14:textId="77777777" w:rsidR="00D16532" w:rsidRPr="00314F58" w:rsidRDefault="00A92C10" w:rsidP="00CE3DBD">
            <w:pPr>
              <w:pStyle w:val="StyleVisiontablecellP0B8B88F8"/>
              <w:rPr>
                <w:lang w:val="lv-LV"/>
              </w:rPr>
            </w:pPr>
            <w:hyperlink w:anchor="umodel_temp9_vr.docx">
              <w:r w:rsidR="00D16532" w:rsidRPr="00314F58">
                <w:rPr>
                  <w:rStyle w:val="StyleVisiontablecellC0B8B88F8-hyperlinkC096FE780-AutoCalcC0B192D00"/>
                  <w:lang w:val="lv-LV"/>
                </w:rPr>
                <w:t>ConceptInstance</w:t>
              </w:r>
            </w:hyperlink>
          </w:p>
        </w:tc>
        <w:tc>
          <w:tcPr>
            <w:tcW w:w="3023" w:type="dxa"/>
            <w:tcMar>
              <w:top w:w="60" w:type="dxa"/>
              <w:left w:w="100" w:type="dxa"/>
              <w:right w:w="100" w:type="dxa"/>
            </w:tcMar>
            <w:vAlign w:val="center"/>
          </w:tcPr>
          <w:p w14:paraId="00CE66B1" w14:textId="14FC6BCB" w:rsidR="00D16532" w:rsidRPr="00314F58" w:rsidRDefault="00D16532" w:rsidP="00CE3DBD">
            <w:pPr>
              <w:rPr>
                <w:rStyle w:val="StyleVisiontablecellC0B8B8898"/>
                <w:szCs w:val="20"/>
                <w:lang w:eastAsia="en-US"/>
              </w:rPr>
            </w:pPr>
            <w:r w:rsidRPr="00314F58">
              <w:rPr>
                <w:rStyle w:val="StyleVisiontablecellC0B8B8898"/>
              </w:rPr>
              <w:t>Sarežģījuma nosaukums</w:t>
            </w:r>
          </w:p>
        </w:tc>
      </w:tr>
      <w:tr w:rsidR="00D16532" w:rsidRPr="00314F58" w14:paraId="00CE66B7" w14:textId="77777777" w:rsidTr="00D16532">
        <w:trPr>
          <w:jc w:val="center"/>
        </w:trPr>
        <w:tc>
          <w:tcPr>
            <w:tcW w:w="1952" w:type="dxa"/>
            <w:tcMar>
              <w:top w:w="60" w:type="dxa"/>
              <w:left w:w="100" w:type="dxa"/>
              <w:right w:w="100" w:type="dxa"/>
            </w:tcMar>
            <w:vAlign w:val="center"/>
          </w:tcPr>
          <w:p w14:paraId="00CE66B3" w14:textId="77777777" w:rsidR="00D16532" w:rsidRPr="00314F58" w:rsidRDefault="00D16532" w:rsidP="00CE3DBD">
            <w:pPr>
              <w:pStyle w:val="StyleVisiontablecellP0B8B8898"/>
              <w:rPr>
                <w:lang w:val="lv-LV"/>
              </w:rPr>
            </w:pPr>
            <w:r w:rsidRPr="00314F58">
              <w:rPr>
                <w:rStyle w:val="StyleVisiontablecellC0B8B8898"/>
                <w:lang w:val="lv-LV"/>
              </w:rPr>
              <w:t>MedInstitution</w:t>
            </w:r>
          </w:p>
        </w:tc>
        <w:tc>
          <w:tcPr>
            <w:tcW w:w="1880" w:type="dxa"/>
            <w:tcMar>
              <w:top w:w="60" w:type="dxa"/>
              <w:left w:w="100" w:type="dxa"/>
              <w:right w:w="100" w:type="dxa"/>
            </w:tcMar>
            <w:vAlign w:val="center"/>
          </w:tcPr>
          <w:p w14:paraId="00CE66B4" w14:textId="77777777" w:rsidR="00D16532" w:rsidRPr="00314F58" w:rsidRDefault="00A92C10" w:rsidP="00CE3DBD">
            <w:pPr>
              <w:pStyle w:val="StyleVisiontablecellP0B8B88F8"/>
              <w:rPr>
                <w:lang w:val="lv-LV"/>
              </w:rPr>
            </w:pPr>
            <w:hyperlink w:anchor="umodel_temp9_vr.docx">
              <w:r w:rsidR="00D16532" w:rsidRPr="00314F58">
                <w:rPr>
                  <w:rStyle w:val="StyleVisiontablecellC0B8B88F8-hyperlinkC096FE780-AutoCalcC0B192D00"/>
                  <w:lang w:val="lv-LV"/>
                </w:rPr>
                <w:t>ConceptInstance</w:t>
              </w:r>
            </w:hyperlink>
          </w:p>
        </w:tc>
        <w:tc>
          <w:tcPr>
            <w:tcW w:w="3023" w:type="dxa"/>
            <w:tcMar>
              <w:top w:w="60" w:type="dxa"/>
              <w:left w:w="100" w:type="dxa"/>
              <w:right w:w="100" w:type="dxa"/>
            </w:tcMar>
            <w:vAlign w:val="center"/>
          </w:tcPr>
          <w:p w14:paraId="00CE66B6" w14:textId="6D9E4291" w:rsidR="00D16532" w:rsidRPr="00314F58" w:rsidRDefault="00D16532" w:rsidP="00913E77">
            <w:pPr>
              <w:rPr>
                <w:rStyle w:val="StyleVisiontablecellC0B8B8898"/>
                <w:szCs w:val="20"/>
                <w:lang w:eastAsia="en-US"/>
              </w:rPr>
            </w:pPr>
            <w:r w:rsidRPr="00314F58">
              <w:rPr>
                <w:rStyle w:val="StyleVisiontablecellC0B8B8898"/>
              </w:rPr>
              <w:t xml:space="preserve">Ārstniecības iestāde, </w:t>
            </w:r>
            <w:r w:rsidR="00913E77" w:rsidRPr="00314F58">
              <w:rPr>
                <w:rStyle w:val="StyleVisiontablecellC0B8B8898"/>
                <w:szCs w:val="20"/>
                <w:lang w:eastAsia="en-US"/>
              </w:rPr>
              <w:t xml:space="preserve">kura </w:t>
            </w:r>
            <w:r w:rsidRPr="00314F58">
              <w:rPr>
                <w:rStyle w:val="StyleVisiontablecellC0B8B8898"/>
              </w:rPr>
              <w:t>pieteica sarežģījumu</w:t>
            </w:r>
          </w:p>
        </w:tc>
      </w:tr>
      <w:tr w:rsidR="00D16532" w:rsidRPr="00314F58" w14:paraId="00CE66BC" w14:textId="77777777" w:rsidTr="00D16532">
        <w:trPr>
          <w:jc w:val="center"/>
        </w:trPr>
        <w:tc>
          <w:tcPr>
            <w:tcW w:w="1952" w:type="dxa"/>
            <w:tcMar>
              <w:top w:w="60" w:type="dxa"/>
              <w:left w:w="100" w:type="dxa"/>
              <w:right w:w="100" w:type="dxa"/>
            </w:tcMar>
            <w:vAlign w:val="center"/>
          </w:tcPr>
          <w:p w14:paraId="00CE66B8" w14:textId="77777777" w:rsidR="00D16532" w:rsidRPr="00314F58" w:rsidRDefault="00D16532" w:rsidP="00CE3DBD">
            <w:pPr>
              <w:pStyle w:val="StyleVisiontablecellP0B8B8898"/>
              <w:rPr>
                <w:lang w:val="lv-LV"/>
              </w:rPr>
            </w:pPr>
            <w:r w:rsidRPr="00314F58">
              <w:rPr>
                <w:rStyle w:val="StyleVisiontablecellC0B8B8898"/>
                <w:lang w:val="lv-LV"/>
              </w:rPr>
              <w:t>MedPerson</w:t>
            </w:r>
          </w:p>
        </w:tc>
        <w:tc>
          <w:tcPr>
            <w:tcW w:w="1880" w:type="dxa"/>
            <w:tcMar>
              <w:top w:w="60" w:type="dxa"/>
              <w:left w:w="100" w:type="dxa"/>
              <w:right w:w="100" w:type="dxa"/>
            </w:tcMar>
            <w:vAlign w:val="center"/>
          </w:tcPr>
          <w:p w14:paraId="00CE66B9" w14:textId="77777777" w:rsidR="00D16532" w:rsidRPr="00314F58" w:rsidRDefault="00A92C10" w:rsidP="00CE3DBD">
            <w:pPr>
              <w:pStyle w:val="StyleVisiontablecellP0B8B88F8"/>
              <w:rPr>
                <w:lang w:val="lv-LV"/>
              </w:rPr>
            </w:pPr>
            <w:hyperlink w:anchor="umodel_temp9_vr.docx">
              <w:r w:rsidR="00D16532" w:rsidRPr="00314F58">
                <w:rPr>
                  <w:rStyle w:val="StyleVisiontablecellC0B8B88F8-hyperlinkC096FE780-AutoCalcC0B192D00"/>
                  <w:lang w:val="lv-LV"/>
                </w:rPr>
                <w:t>ConceptInstance</w:t>
              </w:r>
            </w:hyperlink>
          </w:p>
        </w:tc>
        <w:tc>
          <w:tcPr>
            <w:tcW w:w="3023" w:type="dxa"/>
            <w:tcMar>
              <w:top w:w="60" w:type="dxa"/>
              <w:left w:w="100" w:type="dxa"/>
              <w:right w:w="100" w:type="dxa"/>
            </w:tcMar>
            <w:vAlign w:val="center"/>
          </w:tcPr>
          <w:p w14:paraId="00CE66BB" w14:textId="6B6C99FA" w:rsidR="00D16532" w:rsidRPr="00314F58" w:rsidRDefault="00D16532" w:rsidP="00913E77">
            <w:pPr>
              <w:rPr>
                <w:rStyle w:val="StyleVisiontablecellC0B8B8898"/>
                <w:szCs w:val="20"/>
                <w:lang w:eastAsia="en-US"/>
              </w:rPr>
            </w:pPr>
            <w:r w:rsidRPr="00314F58">
              <w:rPr>
                <w:rStyle w:val="StyleVisiontablecellC0B8B8898"/>
              </w:rPr>
              <w:t xml:space="preserve">Ārstniecības persona, </w:t>
            </w:r>
            <w:r w:rsidR="00913E77" w:rsidRPr="00314F58">
              <w:rPr>
                <w:rStyle w:val="StyleVisiontablecellC0B8B8898"/>
                <w:szCs w:val="20"/>
                <w:lang w:eastAsia="en-US"/>
              </w:rPr>
              <w:t>kura</w:t>
            </w:r>
            <w:r w:rsidR="00913E77" w:rsidRPr="00314F58">
              <w:rPr>
                <w:rStyle w:val="StyleVisiontablecellC0B8B8898"/>
              </w:rPr>
              <w:t xml:space="preserve"> </w:t>
            </w:r>
            <w:r w:rsidRPr="00314F58">
              <w:rPr>
                <w:rStyle w:val="StyleVisiontablecellC0B8B8898"/>
              </w:rPr>
              <w:t>pieteica sarežģījumu</w:t>
            </w:r>
          </w:p>
        </w:tc>
      </w:tr>
      <w:tr w:rsidR="00D16532" w:rsidRPr="00314F58" w14:paraId="00CE66C1" w14:textId="77777777" w:rsidTr="00D16532">
        <w:trPr>
          <w:jc w:val="center"/>
        </w:trPr>
        <w:tc>
          <w:tcPr>
            <w:tcW w:w="1952" w:type="dxa"/>
            <w:tcMar>
              <w:top w:w="60" w:type="dxa"/>
              <w:left w:w="100" w:type="dxa"/>
              <w:right w:w="100" w:type="dxa"/>
            </w:tcMar>
            <w:vAlign w:val="center"/>
          </w:tcPr>
          <w:p w14:paraId="00CE66BD" w14:textId="77777777" w:rsidR="00D16532" w:rsidRPr="00314F58" w:rsidRDefault="00D16532" w:rsidP="00CE3DBD">
            <w:pPr>
              <w:pStyle w:val="StyleVisiontablecellP0B8B8898"/>
              <w:rPr>
                <w:lang w:val="lv-LV"/>
              </w:rPr>
            </w:pPr>
            <w:r w:rsidRPr="00314F58">
              <w:rPr>
                <w:rStyle w:val="StyleVisiontablecellC0B8B8898"/>
                <w:lang w:val="lv-LV"/>
              </w:rPr>
              <w:lastRenderedPageBreak/>
              <w:t>Notes</w:t>
            </w:r>
          </w:p>
        </w:tc>
        <w:tc>
          <w:tcPr>
            <w:tcW w:w="1880" w:type="dxa"/>
            <w:tcMar>
              <w:top w:w="60" w:type="dxa"/>
              <w:left w:w="100" w:type="dxa"/>
              <w:right w:w="100" w:type="dxa"/>
            </w:tcMar>
            <w:vAlign w:val="center"/>
          </w:tcPr>
          <w:p w14:paraId="00CE66BE" w14:textId="77777777" w:rsidR="00D16532" w:rsidRPr="00314F58" w:rsidRDefault="00D16532" w:rsidP="00CE3DBD">
            <w:pPr>
              <w:pStyle w:val="StyleVisiontablecellP0B8B88F8"/>
              <w:rPr>
                <w:lang w:val="lv-LV"/>
              </w:rPr>
            </w:pPr>
            <w:r w:rsidRPr="00314F58">
              <w:rPr>
                <w:rStyle w:val="StyleVisiontablecellC0B8B88F8-AutoCalcC0B192D00"/>
                <w:lang w:val="lv-LV"/>
              </w:rPr>
              <w:t>string</w:t>
            </w:r>
          </w:p>
        </w:tc>
        <w:tc>
          <w:tcPr>
            <w:tcW w:w="3023" w:type="dxa"/>
            <w:tcMar>
              <w:top w:w="60" w:type="dxa"/>
              <w:left w:w="100" w:type="dxa"/>
              <w:right w:w="100" w:type="dxa"/>
            </w:tcMar>
            <w:vAlign w:val="center"/>
          </w:tcPr>
          <w:p w14:paraId="00CE66C0" w14:textId="099661E1" w:rsidR="00D16532" w:rsidRPr="00314F58" w:rsidRDefault="00D16532" w:rsidP="00CE3DBD">
            <w:pPr>
              <w:rPr>
                <w:rStyle w:val="StyleVisiontablecellC0B8B8898"/>
                <w:szCs w:val="20"/>
                <w:lang w:eastAsia="en-US"/>
              </w:rPr>
            </w:pPr>
            <w:r w:rsidRPr="00314F58">
              <w:rPr>
                <w:rStyle w:val="StyleVisiontablecellC0B8B8898"/>
              </w:rPr>
              <w:t>Piezīmes par sarežģījumu</w:t>
            </w:r>
          </w:p>
        </w:tc>
      </w:tr>
      <w:tr w:rsidR="00D16532" w:rsidRPr="00314F58" w14:paraId="00CE66C6" w14:textId="77777777" w:rsidTr="00D16532">
        <w:trPr>
          <w:jc w:val="center"/>
        </w:trPr>
        <w:tc>
          <w:tcPr>
            <w:tcW w:w="1952" w:type="dxa"/>
            <w:tcMar>
              <w:top w:w="60" w:type="dxa"/>
              <w:left w:w="100" w:type="dxa"/>
              <w:right w:w="100" w:type="dxa"/>
            </w:tcMar>
            <w:vAlign w:val="center"/>
          </w:tcPr>
          <w:p w14:paraId="00CE66C2" w14:textId="77777777" w:rsidR="00D16532" w:rsidRPr="00314F58" w:rsidRDefault="00D16532" w:rsidP="00CE3DBD">
            <w:pPr>
              <w:pStyle w:val="StyleVisiontablecellP0B8B8898"/>
              <w:rPr>
                <w:lang w:val="lv-LV"/>
              </w:rPr>
            </w:pPr>
            <w:r w:rsidRPr="00314F58">
              <w:rPr>
                <w:rStyle w:val="StyleVisiontablecellC0B8B8898"/>
                <w:lang w:val="lv-LV"/>
              </w:rPr>
              <w:t>PersonIdentifier</w:t>
            </w:r>
          </w:p>
        </w:tc>
        <w:tc>
          <w:tcPr>
            <w:tcW w:w="1880" w:type="dxa"/>
            <w:tcMar>
              <w:top w:w="60" w:type="dxa"/>
              <w:left w:w="100" w:type="dxa"/>
              <w:right w:w="100" w:type="dxa"/>
            </w:tcMar>
            <w:vAlign w:val="center"/>
          </w:tcPr>
          <w:p w14:paraId="00CE66C3" w14:textId="77777777" w:rsidR="00D16532" w:rsidRPr="00314F58" w:rsidRDefault="00D16532" w:rsidP="00CE3DBD">
            <w:pPr>
              <w:pStyle w:val="StyleVisiontablecellP0B8B88F8"/>
              <w:rPr>
                <w:lang w:val="lv-LV"/>
              </w:rPr>
            </w:pPr>
            <w:r w:rsidRPr="00314F58">
              <w:rPr>
                <w:rStyle w:val="StyleVisiontablecellC0B8B88F8-AutoCalcC0B192D00"/>
                <w:lang w:val="lv-LV"/>
              </w:rPr>
              <w:t>PersonIdentifier</w:t>
            </w:r>
          </w:p>
        </w:tc>
        <w:tc>
          <w:tcPr>
            <w:tcW w:w="3023" w:type="dxa"/>
            <w:tcMar>
              <w:top w:w="60" w:type="dxa"/>
              <w:left w:w="100" w:type="dxa"/>
              <w:right w:w="100" w:type="dxa"/>
            </w:tcMar>
            <w:vAlign w:val="center"/>
          </w:tcPr>
          <w:p w14:paraId="00CE66C5" w14:textId="6935B0FA" w:rsidR="00D16532" w:rsidRPr="00314F58" w:rsidRDefault="00D16532" w:rsidP="00CE3DBD">
            <w:pPr>
              <w:rPr>
                <w:rStyle w:val="StyleVisiontablecellC0B8B8898"/>
                <w:szCs w:val="20"/>
                <w:lang w:eastAsia="en-US"/>
              </w:rPr>
            </w:pPr>
            <w:r w:rsidRPr="00314F58">
              <w:rPr>
                <w:rStyle w:val="StyleVisiontablecellC0B8B8898"/>
              </w:rPr>
              <w:t>Personas identifikators</w:t>
            </w:r>
          </w:p>
        </w:tc>
      </w:tr>
    </w:tbl>
    <w:p w14:paraId="00CE66C7" w14:textId="405BFBD7" w:rsidR="00CE3DBD" w:rsidRPr="00314F58" w:rsidRDefault="00CE3DBD" w:rsidP="002012CF">
      <w:pPr>
        <w:jc w:val="left"/>
      </w:pPr>
      <w:r w:rsidRPr="00314F58">
        <w:br/>
      </w:r>
      <w:r w:rsidRPr="00314F58">
        <w:rPr>
          <w:rStyle w:val="StyleVisiontextC0B8B7C38"/>
        </w:rPr>
        <w:t xml:space="preserve">Diagrammas elements: </w:t>
      </w:r>
      <w:r w:rsidRPr="00314F58">
        <w:t>TuberculinTest</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Pacienta tuberkulīna testa fakts</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2012CF" w:rsidRPr="00314F58">
        <w:fldChar w:fldCharType="begin"/>
      </w:r>
      <w:r w:rsidR="002012CF" w:rsidRPr="00314F58">
        <w:instrText xml:space="preserve"> REF _Ref306896496 \h </w:instrText>
      </w:r>
      <w:r w:rsidR="002012CF" w:rsidRPr="00314F58">
        <w:fldChar w:fldCharType="separate"/>
      </w:r>
      <w:r w:rsidR="00A92C10">
        <w:rPr>
          <w:rStyle w:val="StyleVisiontextC0AE1B6A0"/>
          <w:noProof/>
        </w:rPr>
        <w:t>5</w:t>
      </w:r>
      <w:r w:rsidR="00A92C10" w:rsidRPr="00314F58">
        <w:rPr>
          <w:rStyle w:val="StyleVisiontextC0AE1B6A0"/>
          <w:noProof/>
        </w:rPr>
        <w:t>.</w:t>
      </w:r>
      <w:r w:rsidR="00A92C10">
        <w:rPr>
          <w:rStyle w:val="StyleVisiontextC0AE1B6A0"/>
          <w:noProof/>
        </w:rPr>
        <w:t>1</w:t>
      </w:r>
      <w:r w:rsidR="00A92C10" w:rsidRPr="00314F58">
        <w:rPr>
          <w:rStyle w:val="StyleVisiontextC0AE1B6A0"/>
          <w:noProof/>
        </w:rPr>
        <w:t>. attēls. ImmunData komponentes klases</w:t>
      </w:r>
      <w:r w:rsidR="002012CF" w:rsidRPr="00314F58">
        <w:fldChar w:fldCharType="end"/>
      </w:r>
      <w:r w:rsidRPr="00314F58">
        <w:br/>
      </w:r>
      <w:r w:rsidRPr="00314F58">
        <w:br/>
      </w:r>
    </w:p>
    <w:p w14:paraId="09629CC9" w14:textId="77777777" w:rsidR="00FE1149" w:rsidRPr="00314F58" w:rsidRDefault="00CE3DBD"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629" wp14:editId="00CE962A">
            <wp:extent cx="2133600" cy="3209925"/>
            <wp:effectExtent l="0" t="0" r="0" b="0"/>
            <wp:docPr id="97" name="C:\Users\andrejsz\AppData\Local\Temp\tmp0111.png"/>
            <wp:cNvGraphicFramePr/>
            <a:graphic xmlns:a="http://schemas.openxmlformats.org/drawingml/2006/main">
              <a:graphicData uri="http://schemas.openxmlformats.org/drawingml/2006/picture">
                <pic:pic xmlns:pic="http://schemas.openxmlformats.org/drawingml/2006/picture">
                  <pic:nvPicPr>
                    <pic:cNvPr id="101" name="C:\Users\andrejsz\AppData\Local\Temp\tmp0111.png"/>
                    <pic:cNvPicPr/>
                  </pic:nvPicPr>
                  <pic:blipFill>
                    <a:blip r:embed="rId147"/>
                    <a:stretch>
                      <a:fillRect/>
                    </a:stretch>
                  </pic:blipFill>
                  <pic:spPr>
                    <a:xfrm>
                      <a:off x="0" y="0"/>
                      <a:ext cx="2133600" cy="3209925"/>
                    </a:xfrm>
                    <a:prstGeom prst="rect">
                      <a:avLst/>
                    </a:prstGeom>
                  </pic:spPr>
                </pic:pic>
              </a:graphicData>
            </a:graphic>
          </wp:inline>
        </w:drawing>
      </w:r>
    </w:p>
    <w:p w14:paraId="00CE66C8" w14:textId="27256DDD" w:rsidR="00CE3DBD" w:rsidRPr="00314F58" w:rsidRDefault="004362EB"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351" w:name="_Toc307827376"/>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35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CE3DBD" w:rsidRPr="00314F58">
        <w:rPr>
          <w:rStyle w:val="StyleVisiontextC0AE1B6A0"/>
          <w:rFonts w:asciiTheme="minorHAnsi" w:eastAsia="MS Mincho" w:hAnsiTheme="minorHAnsi"/>
          <w:bCs/>
          <w:noProof/>
          <w:sz w:val="22"/>
          <w:szCs w:val="18"/>
          <w:lang w:val="lv-LV" w:eastAsia="lv-LV"/>
        </w:rPr>
        <w:t>  Klase TuberculinTest</w:t>
      </w:r>
      <w:bookmarkEnd w:id="351"/>
    </w:p>
    <w:p w14:paraId="00CE66C9" w14:textId="77777777" w:rsidR="00CE3DBD" w:rsidRPr="00314F58" w:rsidRDefault="00CE3DBD" w:rsidP="00CE3DBD"/>
    <w:p w14:paraId="00CE66CA" w14:textId="77777777" w:rsidR="00CE3DBD" w:rsidRPr="00314F58" w:rsidRDefault="002012CF" w:rsidP="00DF6741">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52" w:name="_Toc307827714"/>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32</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00CE3DBD" w:rsidRPr="00314F58">
        <w:rPr>
          <w:rStyle w:val="StyleVisiontextC0AE1B6A0"/>
          <w:rFonts w:asciiTheme="minorHAnsi" w:eastAsia="MS Mincho" w:hAnsiTheme="minorHAnsi"/>
          <w:bCs/>
          <w:noProof/>
          <w:sz w:val="22"/>
          <w:szCs w:val="18"/>
          <w:lang w:val="lv-LV" w:eastAsia="lv-LV"/>
        </w:rPr>
        <w:t xml:space="preserve"> Klases TuberculinTest īpašību apraksts</w:t>
      </w:r>
      <w:bookmarkEnd w:id="3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1857"/>
        <w:gridCol w:w="2928"/>
      </w:tblGrid>
      <w:tr w:rsidR="00AF03CB" w:rsidRPr="00314F58" w14:paraId="00CE66CF" w14:textId="77777777" w:rsidTr="00AF03CB">
        <w:trPr>
          <w:trHeight w:val="331"/>
          <w:tblHeader/>
          <w:jc w:val="center"/>
        </w:trPr>
        <w:tc>
          <w:tcPr>
            <w:tcW w:w="2102" w:type="dxa"/>
            <w:shd w:val="clear" w:color="auto" w:fill="D2D2D2"/>
            <w:tcMar>
              <w:left w:w="100" w:type="dxa"/>
            </w:tcMar>
            <w:vAlign w:val="center"/>
          </w:tcPr>
          <w:p w14:paraId="00CE66CB" w14:textId="77777777" w:rsidR="00AF03CB" w:rsidRPr="00314F58" w:rsidRDefault="00AF03CB" w:rsidP="00CE3DBD">
            <w:pPr>
              <w:pStyle w:val="StyleVisiontablecellP0B8B8BF8"/>
              <w:rPr>
                <w:lang w:val="lv-LV"/>
              </w:rPr>
            </w:pPr>
            <w:r w:rsidRPr="00314F58">
              <w:rPr>
                <w:rStyle w:val="StyleVisiontablecellC0B8B8BF8-textC0B8B8B38"/>
                <w:lang w:val="lv-LV"/>
              </w:rPr>
              <w:t>Nosaukums</w:t>
            </w:r>
          </w:p>
        </w:tc>
        <w:tc>
          <w:tcPr>
            <w:tcW w:w="1857" w:type="dxa"/>
            <w:shd w:val="clear" w:color="auto" w:fill="D2D2D2"/>
            <w:tcMar>
              <w:left w:w="100" w:type="dxa"/>
            </w:tcMar>
            <w:vAlign w:val="center"/>
          </w:tcPr>
          <w:p w14:paraId="00CE66CC" w14:textId="77777777" w:rsidR="00AF03CB" w:rsidRPr="00314F58" w:rsidRDefault="00AF03CB" w:rsidP="00CE3DBD">
            <w:pPr>
              <w:pStyle w:val="StyleVisiontablecellP0B8B8B98"/>
              <w:rPr>
                <w:lang w:val="lv-LV"/>
              </w:rPr>
            </w:pPr>
            <w:r w:rsidRPr="00314F58">
              <w:rPr>
                <w:rStyle w:val="StyleVisiontablecellC0B8B8B98-textC0B8B8AD8"/>
                <w:lang w:val="lv-LV"/>
              </w:rPr>
              <w:t>Datu tips</w:t>
            </w:r>
          </w:p>
        </w:tc>
        <w:tc>
          <w:tcPr>
            <w:tcW w:w="2928" w:type="dxa"/>
            <w:shd w:val="clear" w:color="auto" w:fill="D2D2D2"/>
            <w:tcMar>
              <w:left w:w="100" w:type="dxa"/>
            </w:tcMar>
            <w:vAlign w:val="center"/>
          </w:tcPr>
          <w:p w14:paraId="00CE66CE" w14:textId="564ED667" w:rsidR="00AF03CB" w:rsidRPr="00314F58" w:rsidRDefault="00AF03CB" w:rsidP="00CE3DBD">
            <w:pPr>
              <w:pStyle w:val="StyleVisiontablecellP0B8B89B8"/>
              <w:rPr>
                <w:lang w:val="lv-LV"/>
              </w:rPr>
            </w:pPr>
            <w:r w:rsidRPr="00314F58">
              <w:rPr>
                <w:rStyle w:val="StyleVisiontablecellC0B8B89B8-textC0B8B8958"/>
                <w:lang w:val="lv-LV" w:eastAsia="lv-LV"/>
              </w:rPr>
              <w:t>Apraksts</w:t>
            </w:r>
          </w:p>
        </w:tc>
      </w:tr>
      <w:tr w:rsidR="00AF03CB" w:rsidRPr="00314F58" w14:paraId="00CE66D4" w14:textId="77777777" w:rsidTr="00AF03CB">
        <w:trPr>
          <w:jc w:val="center"/>
        </w:trPr>
        <w:tc>
          <w:tcPr>
            <w:tcW w:w="2102" w:type="dxa"/>
            <w:tcMar>
              <w:top w:w="60" w:type="dxa"/>
              <w:left w:w="100" w:type="dxa"/>
              <w:right w:w="100" w:type="dxa"/>
            </w:tcMar>
            <w:vAlign w:val="center"/>
          </w:tcPr>
          <w:p w14:paraId="00CE66D0" w14:textId="77777777" w:rsidR="00AF03CB" w:rsidRPr="00314F58" w:rsidRDefault="00AF03CB" w:rsidP="00CE3DBD">
            <w:pPr>
              <w:pStyle w:val="StyleVisiontablecellP0B8B8898"/>
              <w:rPr>
                <w:lang w:val="lv-LV"/>
              </w:rPr>
            </w:pPr>
            <w:r w:rsidRPr="00314F58">
              <w:rPr>
                <w:rStyle w:val="StyleVisiontablecellC0B8B8898"/>
                <w:lang w:val="lv-LV"/>
              </w:rPr>
              <w:t>Amount</w:t>
            </w:r>
          </w:p>
        </w:tc>
        <w:tc>
          <w:tcPr>
            <w:tcW w:w="1857" w:type="dxa"/>
            <w:tcMar>
              <w:top w:w="60" w:type="dxa"/>
              <w:left w:w="100" w:type="dxa"/>
              <w:right w:w="100" w:type="dxa"/>
            </w:tcMar>
            <w:vAlign w:val="center"/>
          </w:tcPr>
          <w:p w14:paraId="00CE66D1" w14:textId="77777777" w:rsidR="00AF03CB" w:rsidRPr="00314F58" w:rsidRDefault="00AF03CB" w:rsidP="00CE3DBD">
            <w:pPr>
              <w:pStyle w:val="StyleVisiontablecellP0B8B88F8"/>
              <w:rPr>
                <w:lang w:val="lv-LV"/>
              </w:rPr>
            </w:pPr>
            <w:r w:rsidRPr="00314F58">
              <w:rPr>
                <w:rStyle w:val="StyleVisiontablecellC0B8B88F8-AutoCalcC0B192D00"/>
                <w:lang w:val="lv-LV"/>
              </w:rPr>
              <w:t>decimal</w:t>
            </w:r>
          </w:p>
        </w:tc>
        <w:tc>
          <w:tcPr>
            <w:tcW w:w="2928" w:type="dxa"/>
            <w:tcMar>
              <w:top w:w="60" w:type="dxa"/>
              <w:left w:w="100" w:type="dxa"/>
              <w:right w:w="100" w:type="dxa"/>
            </w:tcMar>
            <w:vAlign w:val="center"/>
          </w:tcPr>
          <w:p w14:paraId="00CE66D3" w14:textId="29841259" w:rsidR="00AF03CB" w:rsidRPr="00314F58" w:rsidRDefault="00AF03CB" w:rsidP="00CE3DBD">
            <w:pPr>
              <w:rPr>
                <w:rStyle w:val="StyleVisiontablecellC0B8B8898"/>
                <w:szCs w:val="20"/>
                <w:lang w:eastAsia="en-US"/>
              </w:rPr>
            </w:pPr>
            <w:r w:rsidRPr="00314F58">
              <w:rPr>
                <w:rStyle w:val="StyleVisiontablecellC0B8B8898"/>
              </w:rPr>
              <w:t>Ievadīto vielu daudzums</w:t>
            </w:r>
          </w:p>
        </w:tc>
      </w:tr>
      <w:tr w:rsidR="00AF03CB" w:rsidRPr="00314F58" w14:paraId="00CE66D9" w14:textId="77777777" w:rsidTr="00AF03CB">
        <w:trPr>
          <w:jc w:val="center"/>
        </w:trPr>
        <w:tc>
          <w:tcPr>
            <w:tcW w:w="2102" w:type="dxa"/>
            <w:tcMar>
              <w:top w:w="60" w:type="dxa"/>
              <w:left w:w="100" w:type="dxa"/>
              <w:right w:w="100" w:type="dxa"/>
            </w:tcMar>
            <w:vAlign w:val="center"/>
          </w:tcPr>
          <w:p w14:paraId="00CE66D5" w14:textId="77777777" w:rsidR="00AF03CB" w:rsidRPr="00314F58" w:rsidRDefault="00AF03CB" w:rsidP="00CE3DBD">
            <w:pPr>
              <w:pStyle w:val="StyleVisiontablecellP0B8B8898"/>
              <w:rPr>
                <w:lang w:val="lv-LV"/>
              </w:rPr>
            </w:pPr>
            <w:r w:rsidRPr="00314F58">
              <w:rPr>
                <w:rStyle w:val="StyleVisiontablecellC0B8B8898"/>
                <w:lang w:val="lv-LV"/>
              </w:rPr>
              <w:t>DocumentID</w:t>
            </w:r>
          </w:p>
        </w:tc>
        <w:tc>
          <w:tcPr>
            <w:tcW w:w="1857" w:type="dxa"/>
            <w:tcMar>
              <w:top w:w="60" w:type="dxa"/>
              <w:left w:w="100" w:type="dxa"/>
              <w:right w:w="100" w:type="dxa"/>
            </w:tcMar>
            <w:vAlign w:val="center"/>
          </w:tcPr>
          <w:p w14:paraId="00CE66D6" w14:textId="77777777" w:rsidR="00AF03CB" w:rsidRPr="00314F58" w:rsidRDefault="00AF03CB" w:rsidP="00CE3DBD">
            <w:pPr>
              <w:pStyle w:val="StyleVisiontablecellP0B8B88F8"/>
              <w:rPr>
                <w:lang w:val="lv-LV"/>
              </w:rPr>
            </w:pPr>
            <w:r w:rsidRPr="00314F58">
              <w:rPr>
                <w:rStyle w:val="StyleVisiontablecellC0B8B88F8-AutoCalcC0B192D00"/>
                <w:lang w:val="lv-LV"/>
              </w:rPr>
              <w:t>int</w:t>
            </w:r>
          </w:p>
        </w:tc>
        <w:tc>
          <w:tcPr>
            <w:tcW w:w="2928" w:type="dxa"/>
            <w:tcMar>
              <w:top w:w="60" w:type="dxa"/>
              <w:left w:w="100" w:type="dxa"/>
              <w:right w:w="100" w:type="dxa"/>
            </w:tcMar>
            <w:vAlign w:val="center"/>
          </w:tcPr>
          <w:p w14:paraId="00CE66D8" w14:textId="4AC0AD82" w:rsidR="00AF03CB" w:rsidRPr="00314F58" w:rsidRDefault="00AF03CB" w:rsidP="00CE3DBD">
            <w:pPr>
              <w:rPr>
                <w:rStyle w:val="StyleVisiontablecellC0B8B8898"/>
                <w:szCs w:val="20"/>
                <w:lang w:eastAsia="en-US"/>
              </w:rPr>
            </w:pPr>
            <w:r w:rsidRPr="00314F58">
              <w:rPr>
                <w:rStyle w:val="StyleVisiontablecellC0B8B8898"/>
              </w:rPr>
              <w:t>Testa atbilstošā dokumenta identifikators</w:t>
            </w:r>
          </w:p>
        </w:tc>
      </w:tr>
      <w:tr w:rsidR="00AF03CB" w:rsidRPr="00314F58" w14:paraId="00CE66DE" w14:textId="77777777" w:rsidTr="00AF03CB">
        <w:trPr>
          <w:jc w:val="center"/>
        </w:trPr>
        <w:tc>
          <w:tcPr>
            <w:tcW w:w="2102" w:type="dxa"/>
            <w:tcMar>
              <w:top w:w="60" w:type="dxa"/>
              <w:left w:w="100" w:type="dxa"/>
              <w:right w:w="100" w:type="dxa"/>
            </w:tcMar>
            <w:vAlign w:val="center"/>
          </w:tcPr>
          <w:p w14:paraId="00CE66DA" w14:textId="77777777" w:rsidR="00AF03CB" w:rsidRPr="00314F58" w:rsidRDefault="00AF03CB" w:rsidP="00CE3DBD">
            <w:pPr>
              <w:pStyle w:val="StyleVisiontablecellP0B8B8898"/>
              <w:rPr>
                <w:lang w:val="lv-LV"/>
              </w:rPr>
            </w:pPr>
            <w:r w:rsidRPr="00314F58">
              <w:rPr>
                <w:rStyle w:val="StyleVisiontablecellC0B8B8898"/>
                <w:lang w:val="lv-LV"/>
              </w:rPr>
              <w:t>EditingReason</w:t>
            </w:r>
          </w:p>
        </w:tc>
        <w:tc>
          <w:tcPr>
            <w:tcW w:w="1857" w:type="dxa"/>
            <w:tcMar>
              <w:top w:w="60" w:type="dxa"/>
              <w:left w:w="100" w:type="dxa"/>
              <w:right w:w="100" w:type="dxa"/>
            </w:tcMar>
            <w:vAlign w:val="center"/>
          </w:tcPr>
          <w:p w14:paraId="00CE66DB" w14:textId="77777777" w:rsidR="00AF03CB" w:rsidRPr="00314F58" w:rsidRDefault="00AF03CB" w:rsidP="00CE3DBD">
            <w:pPr>
              <w:pStyle w:val="StyleVisiontablecellP0B8B88F8"/>
              <w:rPr>
                <w:lang w:val="lv-LV"/>
              </w:rPr>
            </w:pPr>
            <w:r w:rsidRPr="00314F58">
              <w:rPr>
                <w:rStyle w:val="StyleVisiontablecellC0B8B88F8-AutoCalcC0B192D00"/>
                <w:lang w:val="lv-LV"/>
              </w:rPr>
              <w:t>string</w:t>
            </w:r>
          </w:p>
        </w:tc>
        <w:tc>
          <w:tcPr>
            <w:tcW w:w="2928" w:type="dxa"/>
            <w:tcMar>
              <w:top w:w="60" w:type="dxa"/>
              <w:left w:w="100" w:type="dxa"/>
              <w:right w:w="100" w:type="dxa"/>
            </w:tcMar>
            <w:vAlign w:val="center"/>
          </w:tcPr>
          <w:p w14:paraId="00CE66DD" w14:textId="5CCD3183" w:rsidR="00AF03CB" w:rsidRPr="00314F58" w:rsidRDefault="00AF03CB" w:rsidP="00CE3DBD">
            <w:pPr>
              <w:rPr>
                <w:rStyle w:val="StyleVisiontablecellC0B8B8898"/>
                <w:szCs w:val="20"/>
                <w:lang w:eastAsia="en-US"/>
              </w:rPr>
            </w:pPr>
            <w:r w:rsidRPr="00314F58">
              <w:rPr>
                <w:rStyle w:val="StyleVisiontablecellC0B8B8898"/>
              </w:rPr>
              <w:t>Ieraksta labošanas iemesls</w:t>
            </w:r>
          </w:p>
        </w:tc>
      </w:tr>
      <w:tr w:rsidR="00AF03CB" w:rsidRPr="00314F58" w14:paraId="00CE66E3" w14:textId="77777777" w:rsidTr="00AF03CB">
        <w:trPr>
          <w:jc w:val="center"/>
        </w:trPr>
        <w:tc>
          <w:tcPr>
            <w:tcW w:w="2102" w:type="dxa"/>
            <w:tcMar>
              <w:top w:w="60" w:type="dxa"/>
              <w:left w:w="100" w:type="dxa"/>
              <w:right w:w="100" w:type="dxa"/>
            </w:tcMar>
            <w:vAlign w:val="center"/>
          </w:tcPr>
          <w:p w14:paraId="00CE66DF" w14:textId="77777777" w:rsidR="00AF03CB" w:rsidRPr="00314F58" w:rsidRDefault="00AF03CB" w:rsidP="00CE3DBD">
            <w:pPr>
              <w:pStyle w:val="StyleVisiontablecellP0B8B8898"/>
              <w:rPr>
                <w:lang w:val="lv-LV"/>
              </w:rPr>
            </w:pPr>
            <w:r w:rsidRPr="00314F58">
              <w:rPr>
                <w:rStyle w:val="StyleVisiontablecellC0B8B8898"/>
                <w:lang w:val="lv-LV"/>
              </w:rPr>
              <w:t>EditorMedPerson</w:t>
            </w:r>
          </w:p>
        </w:tc>
        <w:tc>
          <w:tcPr>
            <w:tcW w:w="1857" w:type="dxa"/>
            <w:tcMar>
              <w:top w:w="60" w:type="dxa"/>
              <w:left w:w="100" w:type="dxa"/>
              <w:right w:w="100" w:type="dxa"/>
            </w:tcMar>
            <w:vAlign w:val="center"/>
          </w:tcPr>
          <w:p w14:paraId="00CE66E0" w14:textId="77777777" w:rsidR="00AF03CB" w:rsidRPr="00314F58" w:rsidRDefault="00A92C10" w:rsidP="00CE3DBD">
            <w:pPr>
              <w:pStyle w:val="StyleVisiontablecellP0B8B88F8"/>
              <w:rPr>
                <w:lang w:val="lv-LV"/>
              </w:rPr>
            </w:pPr>
            <w:hyperlink w:anchor="umodel_temp9_vr.docx">
              <w:r w:rsidR="00AF03CB" w:rsidRPr="00314F58">
                <w:rPr>
                  <w:rStyle w:val="StyleVisiontablecellC0B8B88F8-hyperlinkC096FE780-AutoCalcC0B192D00"/>
                  <w:lang w:val="lv-LV"/>
                </w:rPr>
                <w:t>ConceptInstance</w:t>
              </w:r>
            </w:hyperlink>
          </w:p>
        </w:tc>
        <w:tc>
          <w:tcPr>
            <w:tcW w:w="2928" w:type="dxa"/>
            <w:tcMar>
              <w:top w:w="60" w:type="dxa"/>
              <w:left w:w="100" w:type="dxa"/>
              <w:right w:w="100" w:type="dxa"/>
            </w:tcMar>
            <w:vAlign w:val="center"/>
          </w:tcPr>
          <w:p w14:paraId="00CE66E2" w14:textId="23D92FDD" w:rsidR="00AF03CB" w:rsidRPr="00314F58" w:rsidRDefault="00AF03CB" w:rsidP="00913E77">
            <w:pPr>
              <w:rPr>
                <w:rStyle w:val="StyleVisiontablecellC0B8B8898"/>
                <w:szCs w:val="20"/>
                <w:lang w:eastAsia="en-US"/>
              </w:rPr>
            </w:pPr>
            <w:r w:rsidRPr="00314F58">
              <w:rPr>
                <w:rStyle w:val="StyleVisiontablecellC0B8B8898"/>
              </w:rPr>
              <w:t xml:space="preserve">Ārstniecības persona, </w:t>
            </w:r>
            <w:r w:rsidR="00913E77" w:rsidRPr="00314F58">
              <w:rPr>
                <w:rStyle w:val="StyleVisiontablecellC0B8B8898"/>
                <w:szCs w:val="20"/>
                <w:lang w:eastAsia="en-US"/>
              </w:rPr>
              <w:t xml:space="preserve"> kura </w:t>
            </w:r>
            <w:r w:rsidRPr="00314F58">
              <w:rPr>
                <w:rStyle w:val="StyleVisiontablecellC0B8B8898"/>
              </w:rPr>
              <w:t>veica labojumu</w:t>
            </w:r>
          </w:p>
        </w:tc>
      </w:tr>
      <w:tr w:rsidR="00AF03CB" w:rsidRPr="00314F58" w14:paraId="00CE66E8" w14:textId="77777777" w:rsidTr="00AF03CB">
        <w:trPr>
          <w:jc w:val="center"/>
        </w:trPr>
        <w:tc>
          <w:tcPr>
            <w:tcW w:w="2102" w:type="dxa"/>
            <w:tcMar>
              <w:top w:w="60" w:type="dxa"/>
              <w:left w:w="100" w:type="dxa"/>
              <w:right w:w="100" w:type="dxa"/>
            </w:tcMar>
            <w:vAlign w:val="center"/>
          </w:tcPr>
          <w:p w14:paraId="00CE66E4" w14:textId="77777777" w:rsidR="00AF03CB" w:rsidRPr="00314F58" w:rsidRDefault="00AF03CB" w:rsidP="00CE3DBD">
            <w:pPr>
              <w:pStyle w:val="StyleVisiontablecellP0B8B8898"/>
              <w:rPr>
                <w:lang w:val="lv-LV"/>
              </w:rPr>
            </w:pPr>
            <w:r w:rsidRPr="00314F58">
              <w:rPr>
                <w:rStyle w:val="StyleVisiontablecellC0B8B8898"/>
                <w:lang w:val="lv-LV"/>
              </w:rPr>
              <w:t>EntryType</w:t>
            </w:r>
          </w:p>
        </w:tc>
        <w:tc>
          <w:tcPr>
            <w:tcW w:w="1857" w:type="dxa"/>
            <w:tcMar>
              <w:top w:w="60" w:type="dxa"/>
              <w:left w:w="100" w:type="dxa"/>
              <w:right w:w="100" w:type="dxa"/>
            </w:tcMar>
            <w:vAlign w:val="center"/>
          </w:tcPr>
          <w:p w14:paraId="00CE66E5" w14:textId="77777777" w:rsidR="00AF03CB" w:rsidRPr="00314F58" w:rsidRDefault="00A92C10" w:rsidP="00CE3DBD">
            <w:pPr>
              <w:pStyle w:val="StyleVisiontablecellP0B8B88F8"/>
              <w:rPr>
                <w:lang w:val="lv-LV"/>
              </w:rPr>
            </w:pPr>
            <w:hyperlink w:anchor="umodel_temp9_vr.docx">
              <w:r w:rsidR="00AF03CB" w:rsidRPr="00314F58">
                <w:rPr>
                  <w:rStyle w:val="StyleVisiontablecellC0B8B88F8-hyperlinkC096FE780-AutoCalcC0B192D00"/>
                  <w:lang w:val="lv-LV"/>
                </w:rPr>
                <w:t>ConceptInstance</w:t>
              </w:r>
            </w:hyperlink>
          </w:p>
        </w:tc>
        <w:tc>
          <w:tcPr>
            <w:tcW w:w="2928" w:type="dxa"/>
            <w:tcMar>
              <w:top w:w="60" w:type="dxa"/>
              <w:left w:w="100" w:type="dxa"/>
              <w:right w:w="100" w:type="dxa"/>
            </w:tcMar>
            <w:vAlign w:val="center"/>
          </w:tcPr>
          <w:p w14:paraId="00CE66E7" w14:textId="32464C31" w:rsidR="00AF03CB" w:rsidRPr="00314F58" w:rsidRDefault="00AF03CB" w:rsidP="00CE3DBD">
            <w:pPr>
              <w:rPr>
                <w:rStyle w:val="StyleVisiontablecellC0B8B8898"/>
                <w:szCs w:val="20"/>
                <w:lang w:eastAsia="en-US"/>
              </w:rPr>
            </w:pPr>
            <w:r w:rsidRPr="00314F58">
              <w:rPr>
                <w:rStyle w:val="StyleVisiontablecellC0B8B8898"/>
              </w:rPr>
              <w:t>Ievadīšanas veids</w:t>
            </w:r>
          </w:p>
        </w:tc>
      </w:tr>
      <w:tr w:rsidR="00AF03CB" w:rsidRPr="00314F58" w14:paraId="00CE66ED" w14:textId="77777777" w:rsidTr="00AF03CB">
        <w:trPr>
          <w:jc w:val="center"/>
        </w:trPr>
        <w:tc>
          <w:tcPr>
            <w:tcW w:w="2102" w:type="dxa"/>
            <w:tcMar>
              <w:top w:w="60" w:type="dxa"/>
              <w:left w:w="100" w:type="dxa"/>
              <w:right w:w="100" w:type="dxa"/>
            </w:tcMar>
            <w:vAlign w:val="center"/>
          </w:tcPr>
          <w:p w14:paraId="00CE66E9" w14:textId="77777777" w:rsidR="00AF03CB" w:rsidRPr="00314F58" w:rsidRDefault="00AF03CB" w:rsidP="00CE3DBD">
            <w:pPr>
              <w:pStyle w:val="StyleVisiontablecellP0B8B8898"/>
              <w:rPr>
                <w:lang w:val="lv-LV"/>
              </w:rPr>
            </w:pPr>
            <w:r w:rsidRPr="00314F58">
              <w:rPr>
                <w:rStyle w:val="StyleVisiontablecellC0B8B8898"/>
                <w:lang w:val="lv-LV"/>
              </w:rPr>
              <w:t>MedInstitutionID</w:t>
            </w:r>
          </w:p>
        </w:tc>
        <w:tc>
          <w:tcPr>
            <w:tcW w:w="1857" w:type="dxa"/>
            <w:tcMar>
              <w:top w:w="60" w:type="dxa"/>
              <w:left w:w="100" w:type="dxa"/>
              <w:right w:w="100" w:type="dxa"/>
            </w:tcMar>
            <w:vAlign w:val="center"/>
          </w:tcPr>
          <w:p w14:paraId="00CE66EA" w14:textId="77777777" w:rsidR="00AF03CB" w:rsidRPr="00314F58" w:rsidRDefault="00AF03CB" w:rsidP="00CE3DBD">
            <w:pPr>
              <w:pStyle w:val="StyleVisiontablecellP0B8B88F8"/>
              <w:rPr>
                <w:lang w:val="lv-LV"/>
              </w:rPr>
            </w:pPr>
            <w:r w:rsidRPr="00314F58">
              <w:rPr>
                <w:rStyle w:val="StyleVisiontablecellC0B8B88F8-AutoCalcC0B192D00"/>
                <w:lang w:val="lv-LV"/>
              </w:rPr>
              <w:t>int</w:t>
            </w:r>
          </w:p>
        </w:tc>
        <w:tc>
          <w:tcPr>
            <w:tcW w:w="2928" w:type="dxa"/>
            <w:tcMar>
              <w:top w:w="60" w:type="dxa"/>
              <w:left w:w="100" w:type="dxa"/>
              <w:right w:w="100" w:type="dxa"/>
            </w:tcMar>
            <w:vAlign w:val="center"/>
          </w:tcPr>
          <w:p w14:paraId="00CE66EC" w14:textId="4DE5D342" w:rsidR="00AF03CB" w:rsidRPr="00314F58" w:rsidRDefault="00AF03CB" w:rsidP="00CE3DBD">
            <w:pPr>
              <w:rPr>
                <w:rStyle w:val="StyleVisiontablecellC0B8B8898"/>
                <w:szCs w:val="20"/>
                <w:lang w:eastAsia="en-US"/>
              </w:rPr>
            </w:pPr>
            <w:r w:rsidRPr="00314F58">
              <w:rPr>
                <w:rStyle w:val="StyleVisiontablecellC0B8B8898"/>
              </w:rPr>
              <w:t>Atbildīgā ārstniecības iestāde</w:t>
            </w:r>
          </w:p>
        </w:tc>
      </w:tr>
      <w:tr w:rsidR="00AF03CB" w:rsidRPr="00314F58" w14:paraId="00CE66F2" w14:textId="77777777" w:rsidTr="00AF03CB">
        <w:trPr>
          <w:jc w:val="center"/>
        </w:trPr>
        <w:tc>
          <w:tcPr>
            <w:tcW w:w="2102" w:type="dxa"/>
            <w:tcMar>
              <w:top w:w="60" w:type="dxa"/>
              <w:left w:w="100" w:type="dxa"/>
              <w:right w:w="100" w:type="dxa"/>
            </w:tcMar>
            <w:vAlign w:val="center"/>
          </w:tcPr>
          <w:p w14:paraId="00CE66EE" w14:textId="77777777" w:rsidR="00AF03CB" w:rsidRPr="00314F58" w:rsidRDefault="00AF03CB" w:rsidP="00CE3DBD">
            <w:pPr>
              <w:pStyle w:val="StyleVisiontablecellP0B8B8898"/>
              <w:rPr>
                <w:lang w:val="lv-LV"/>
              </w:rPr>
            </w:pPr>
            <w:r w:rsidRPr="00314F58">
              <w:rPr>
                <w:rStyle w:val="StyleVisiontablecellC0B8B8898"/>
                <w:lang w:val="lv-LV"/>
              </w:rPr>
              <w:t>MedPersonID</w:t>
            </w:r>
          </w:p>
        </w:tc>
        <w:tc>
          <w:tcPr>
            <w:tcW w:w="1857" w:type="dxa"/>
            <w:tcMar>
              <w:top w:w="60" w:type="dxa"/>
              <w:left w:w="100" w:type="dxa"/>
              <w:right w:w="100" w:type="dxa"/>
            </w:tcMar>
            <w:vAlign w:val="center"/>
          </w:tcPr>
          <w:p w14:paraId="00CE66EF" w14:textId="77777777" w:rsidR="00AF03CB" w:rsidRPr="00314F58" w:rsidRDefault="00A92C10" w:rsidP="00CE3DBD">
            <w:pPr>
              <w:pStyle w:val="StyleVisiontablecellP0B8B88F8"/>
              <w:rPr>
                <w:lang w:val="lv-LV"/>
              </w:rPr>
            </w:pPr>
            <w:hyperlink w:anchor="umodel_temp9_vr.docx">
              <w:r w:rsidR="00AF03CB" w:rsidRPr="00314F58">
                <w:rPr>
                  <w:rStyle w:val="StyleVisiontablecellC0B8B88F8-hyperlinkC096FE780-AutoCalcC0B192D00"/>
                  <w:lang w:val="lv-LV"/>
                </w:rPr>
                <w:t>ConceptInstance</w:t>
              </w:r>
            </w:hyperlink>
          </w:p>
        </w:tc>
        <w:tc>
          <w:tcPr>
            <w:tcW w:w="2928" w:type="dxa"/>
            <w:tcMar>
              <w:top w:w="60" w:type="dxa"/>
              <w:left w:w="100" w:type="dxa"/>
              <w:right w:w="100" w:type="dxa"/>
            </w:tcMar>
            <w:vAlign w:val="center"/>
          </w:tcPr>
          <w:p w14:paraId="00CE66F1" w14:textId="04E6748E" w:rsidR="00AF03CB" w:rsidRPr="00314F58" w:rsidRDefault="00AF03CB" w:rsidP="00CE3DBD">
            <w:pPr>
              <w:rPr>
                <w:rStyle w:val="StyleVisiontablecellC0B8B8898"/>
                <w:szCs w:val="20"/>
                <w:lang w:eastAsia="en-US"/>
              </w:rPr>
            </w:pPr>
            <w:r w:rsidRPr="00314F58">
              <w:rPr>
                <w:rStyle w:val="StyleVisiontablecellC0B8B8898"/>
              </w:rPr>
              <w:t>Atbildīgā ārstniecības persona</w:t>
            </w:r>
          </w:p>
        </w:tc>
      </w:tr>
      <w:tr w:rsidR="00AF03CB" w:rsidRPr="00314F58" w14:paraId="00CE66F7" w14:textId="77777777" w:rsidTr="00AF03CB">
        <w:trPr>
          <w:jc w:val="center"/>
        </w:trPr>
        <w:tc>
          <w:tcPr>
            <w:tcW w:w="2102" w:type="dxa"/>
            <w:tcMar>
              <w:top w:w="60" w:type="dxa"/>
              <w:left w:w="100" w:type="dxa"/>
              <w:right w:w="100" w:type="dxa"/>
            </w:tcMar>
            <w:vAlign w:val="center"/>
          </w:tcPr>
          <w:p w14:paraId="00CE66F3" w14:textId="77777777" w:rsidR="00AF03CB" w:rsidRPr="00314F58" w:rsidRDefault="00AF03CB" w:rsidP="00CE3DBD">
            <w:pPr>
              <w:pStyle w:val="StyleVisiontablecellP0B8B8898"/>
              <w:rPr>
                <w:lang w:val="lv-LV"/>
              </w:rPr>
            </w:pPr>
            <w:r w:rsidRPr="00314F58">
              <w:rPr>
                <w:rStyle w:val="StyleVisiontablecellC0B8B8898"/>
                <w:lang w:val="lv-LV"/>
              </w:rPr>
              <w:t>Notes</w:t>
            </w:r>
          </w:p>
        </w:tc>
        <w:tc>
          <w:tcPr>
            <w:tcW w:w="1857" w:type="dxa"/>
            <w:tcMar>
              <w:top w:w="60" w:type="dxa"/>
              <w:left w:w="100" w:type="dxa"/>
              <w:right w:w="100" w:type="dxa"/>
            </w:tcMar>
            <w:vAlign w:val="center"/>
          </w:tcPr>
          <w:p w14:paraId="00CE66F4" w14:textId="77777777" w:rsidR="00AF03CB" w:rsidRPr="00314F58" w:rsidRDefault="00AF03CB" w:rsidP="00CE3DBD">
            <w:pPr>
              <w:pStyle w:val="StyleVisiontablecellP0B8B88F8"/>
              <w:rPr>
                <w:lang w:val="lv-LV"/>
              </w:rPr>
            </w:pPr>
            <w:r w:rsidRPr="00314F58">
              <w:rPr>
                <w:rStyle w:val="StyleVisiontablecellC0B8B88F8-AutoCalcC0B192D00"/>
                <w:lang w:val="lv-LV"/>
              </w:rPr>
              <w:t>string</w:t>
            </w:r>
          </w:p>
        </w:tc>
        <w:tc>
          <w:tcPr>
            <w:tcW w:w="2928" w:type="dxa"/>
            <w:tcMar>
              <w:top w:w="60" w:type="dxa"/>
              <w:left w:w="100" w:type="dxa"/>
              <w:right w:w="100" w:type="dxa"/>
            </w:tcMar>
            <w:vAlign w:val="center"/>
          </w:tcPr>
          <w:p w14:paraId="00CE66F6" w14:textId="18121C71" w:rsidR="00AF03CB" w:rsidRPr="00314F58" w:rsidRDefault="00AF03CB" w:rsidP="00CE3DBD">
            <w:pPr>
              <w:rPr>
                <w:rStyle w:val="StyleVisiontablecellC0B8B8898"/>
                <w:szCs w:val="20"/>
                <w:lang w:eastAsia="en-US"/>
              </w:rPr>
            </w:pPr>
            <w:r w:rsidRPr="00314F58">
              <w:rPr>
                <w:rStyle w:val="StyleVisiontablecellC0B8B8898"/>
              </w:rPr>
              <w:t>Piezīmes par tuberkulīna testu</w:t>
            </w:r>
          </w:p>
        </w:tc>
      </w:tr>
      <w:tr w:rsidR="00AF03CB" w:rsidRPr="00314F58" w14:paraId="00CE66FC" w14:textId="77777777" w:rsidTr="00AF03CB">
        <w:trPr>
          <w:jc w:val="center"/>
        </w:trPr>
        <w:tc>
          <w:tcPr>
            <w:tcW w:w="2102" w:type="dxa"/>
            <w:tcMar>
              <w:top w:w="60" w:type="dxa"/>
              <w:left w:w="100" w:type="dxa"/>
              <w:right w:w="100" w:type="dxa"/>
            </w:tcMar>
            <w:vAlign w:val="center"/>
          </w:tcPr>
          <w:p w14:paraId="00CE66F8" w14:textId="77777777" w:rsidR="00AF03CB" w:rsidRPr="00314F58" w:rsidRDefault="00AF03CB" w:rsidP="00CE3DBD">
            <w:pPr>
              <w:pStyle w:val="StyleVisiontablecellP0B8B8898"/>
              <w:rPr>
                <w:lang w:val="lv-LV"/>
              </w:rPr>
            </w:pPr>
            <w:r w:rsidRPr="00314F58">
              <w:rPr>
                <w:rStyle w:val="StyleVisiontablecellC0B8B8898"/>
                <w:lang w:val="lv-LV"/>
              </w:rPr>
              <w:t>PatAge</w:t>
            </w:r>
          </w:p>
        </w:tc>
        <w:tc>
          <w:tcPr>
            <w:tcW w:w="1857" w:type="dxa"/>
            <w:tcMar>
              <w:top w:w="60" w:type="dxa"/>
              <w:left w:w="100" w:type="dxa"/>
              <w:right w:w="100" w:type="dxa"/>
            </w:tcMar>
            <w:vAlign w:val="center"/>
          </w:tcPr>
          <w:p w14:paraId="00CE66F9" w14:textId="77777777" w:rsidR="00AF03CB" w:rsidRPr="00314F58" w:rsidRDefault="00AF03CB" w:rsidP="00CE3DBD">
            <w:pPr>
              <w:pStyle w:val="StyleVisiontablecellP0B8B88F8"/>
              <w:rPr>
                <w:lang w:val="lv-LV"/>
              </w:rPr>
            </w:pPr>
            <w:r w:rsidRPr="00314F58">
              <w:rPr>
                <w:rStyle w:val="StyleVisiontablecellC0B8B88F8-AutoCalcC0B192D00"/>
                <w:lang w:val="lv-LV"/>
              </w:rPr>
              <w:t>int</w:t>
            </w:r>
          </w:p>
        </w:tc>
        <w:tc>
          <w:tcPr>
            <w:tcW w:w="2928" w:type="dxa"/>
            <w:tcMar>
              <w:top w:w="60" w:type="dxa"/>
              <w:left w:w="100" w:type="dxa"/>
              <w:right w:w="100" w:type="dxa"/>
            </w:tcMar>
            <w:vAlign w:val="center"/>
          </w:tcPr>
          <w:p w14:paraId="00CE66FB" w14:textId="09D9DF04" w:rsidR="00AF03CB" w:rsidRPr="00314F58" w:rsidRDefault="00AF03CB" w:rsidP="00CE3DBD">
            <w:pPr>
              <w:rPr>
                <w:rStyle w:val="StyleVisiontablecellC0B8B8898"/>
                <w:szCs w:val="20"/>
                <w:lang w:eastAsia="en-US"/>
              </w:rPr>
            </w:pPr>
            <w:r w:rsidRPr="00314F58">
              <w:rPr>
                <w:rStyle w:val="StyleVisiontablecellC0B8B8898"/>
              </w:rPr>
              <w:t>Pacienta vecums gados</w:t>
            </w:r>
          </w:p>
        </w:tc>
      </w:tr>
      <w:tr w:rsidR="00AF03CB" w:rsidRPr="00314F58" w14:paraId="00CE6701" w14:textId="77777777" w:rsidTr="00AF03CB">
        <w:trPr>
          <w:jc w:val="center"/>
        </w:trPr>
        <w:tc>
          <w:tcPr>
            <w:tcW w:w="2102" w:type="dxa"/>
            <w:tcMar>
              <w:top w:w="60" w:type="dxa"/>
              <w:left w:w="100" w:type="dxa"/>
              <w:right w:w="100" w:type="dxa"/>
            </w:tcMar>
            <w:vAlign w:val="center"/>
          </w:tcPr>
          <w:p w14:paraId="00CE66FD" w14:textId="77777777" w:rsidR="00AF03CB" w:rsidRPr="00314F58" w:rsidRDefault="00AF03CB" w:rsidP="00CE3DBD">
            <w:pPr>
              <w:pStyle w:val="StyleVisiontablecellP0B8B8898"/>
              <w:rPr>
                <w:lang w:val="lv-LV"/>
              </w:rPr>
            </w:pPr>
            <w:r w:rsidRPr="00314F58">
              <w:rPr>
                <w:rStyle w:val="StyleVisiontablecellC0B8B8898"/>
                <w:lang w:val="lv-LV"/>
              </w:rPr>
              <w:t>PersonIdentifier</w:t>
            </w:r>
          </w:p>
        </w:tc>
        <w:tc>
          <w:tcPr>
            <w:tcW w:w="1857" w:type="dxa"/>
            <w:tcMar>
              <w:top w:w="60" w:type="dxa"/>
              <w:left w:w="100" w:type="dxa"/>
              <w:right w:w="100" w:type="dxa"/>
            </w:tcMar>
            <w:vAlign w:val="center"/>
          </w:tcPr>
          <w:p w14:paraId="00CE66FE" w14:textId="77777777" w:rsidR="00AF03CB" w:rsidRPr="00314F58" w:rsidRDefault="00AF03CB" w:rsidP="00CE3DBD">
            <w:pPr>
              <w:pStyle w:val="StyleVisiontablecellP0B8B88F8"/>
              <w:rPr>
                <w:lang w:val="lv-LV"/>
              </w:rPr>
            </w:pPr>
            <w:r w:rsidRPr="00314F58">
              <w:rPr>
                <w:rStyle w:val="StyleVisiontablecellC0B8B88F8-AutoCalcC0B192D00"/>
                <w:lang w:val="lv-LV"/>
              </w:rPr>
              <w:t>PatientIdentifier</w:t>
            </w:r>
          </w:p>
        </w:tc>
        <w:tc>
          <w:tcPr>
            <w:tcW w:w="2928" w:type="dxa"/>
            <w:tcMar>
              <w:top w:w="60" w:type="dxa"/>
              <w:left w:w="100" w:type="dxa"/>
              <w:right w:w="100" w:type="dxa"/>
            </w:tcMar>
            <w:vAlign w:val="center"/>
          </w:tcPr>
          <w:p w14:paraId="00CE6700" w14:textId="064D4644" w:rsidR="00AF03CB" w:rsidRPr="00314F58" w:rsidRDefault="00AF03CB" w:rsidP="00CE3DBD">
            <w:pPr>
              <w:rPr>
                <w:rStyle w:val="StyleVisiontablecellC0B8B8898"/>
                <w:szCs w:val="20"/>
                <w:lang w:eastAsia="en-US"/>
              </w:rPr>
            </w:pPr>
            <w:r w:rsidRPr="00314F58">
              <w:rPr>
                <w:rStyle w:val="StyleVisiontablecellC0B8B8898"/>
              </w:rPr>
              <w:t>Pacienta identifikators</w:t>
            </w:r>
          </w:p>
        </w:tc>
      </w:tr>
      <w:tr w:rsidR="00AF03CB" w:rsidRPr="00314F58" w14:paraId="00CE6706" w14:textId="77777777" w:rsidTr="00AF03CB">
        <w:trPr>
          <w:jc w:val="center"/>
        </w:trPr>
        <w:tc>
          <w:tcPr>
            <w:tcW w:w="2102" w:type="dxa"/>
            <w:tcMar>
              <w:top w:w="60" w:type="dxa"/>
              <w:left w:w="100" w:type="dxa"/>
              <w:right w:w="100" w:type="dxa"/>
            </w:tcMar>
            <w:vAlign w:val="center"/>
          </w:tcPr>
          <w:p w14:paraId="00CE6702" w14:textId="14D0CAFA" w:rsidR="00AF03CB" w:rsidRPr="00314F58" w:rsidRDefault="00AF03CB" w:rsidP="009026AB">
            <w:pPr>
              <w:pStyle w:val="StyleVisiontablecellP0B8B8898"/>
              <w:rPr>
                <w:lang w:val="lv-LV"/>
              </w:rPr>
            </w:pPr>
            <w:r w:rsidRPr="00314F58">
              <w:rPr>
                <w:rStyle w:val="StyleVisiontablecellC0B8B8898"/>
                <w:lang w:val="lv-LV"/>
              </w:rPr>
              <w:lastRenderedPageBreak/>
              <w:t>Prep</w:t>
            </w:r>
            <w:r w:rsidR="009026AB">
              <w:rPr>
                <w:rStyle w:val="StyleVisiontablecellC0B8B8898"/>
                <w:lang w:val="lv-LV"/>
              </w:rPr>
              <w:t>a</w:t>
            </w:r>
            <w:r w:rsidRPr="00314F58">
              <w:rPr>
                <w:rStyle w:val="StyleVisiontablecellC0B8B8898"/>
                <w:lang w:val="lv-LV"/>
              </w:rPr>
              <w:t>rationSerieNo</w:t>
            </w:r>
          </w:p>
        </w:tc>
        <w:tc>
          <w:tcPr>
            <w:tcW w:w="1857" w:type="dxa"/>
            <w:tcMar>
              <w:top w:w="60" w:type="dxa"/>
              <w:left w:w="100" w:type="dxa"/>
              <w:right w:w="100" w:type="dxa"/>
            </w:tcMar>
            <w:vAlign w:val="center"/>
          </w:tcPr>
          <w:p w14:paraId="00CE6703" w14:textId="77777777" w:rsidR="00AF03CB" w:rsidRPr="00314F58" w:rsidRDefault="00AF03CB" w:rsidP="00CE3DBD">
            <w:pPr>
              <w:pStyle w:val="StyleVisiontablecellP0B8B88F8"/>
              <w:rPr>
                <w:lang w:val="lv-LV"/>
              </w:rPr>
            </w:pPr>
            <w:r w:rsidRPr="00314F58">
              <w:rPr>
                <w:rStyle w:val="StyleVisiontablecellC0B8B88F8-AutoCalcC0B192D00"/>
                <w:lang w:val="lv-LV"/>
              </w:rPr>
              <w:t>string</w:t>
            </w:r>
          </w:p>
        </w:tc>
        <w:tc>
          <w:tcPr>
            <w:tcW w:w="2928" w:type="dxa"/>
            <w:tcMar>
              <w:top w:w="60" w:type="dxa"/>
              <w:left w:w="100" w:type="dxa"/>
              <w:right w:w="100" w:type="dxa"/>
            </w:tcMar>
            <w:vAlign w:val="center"/>
          </w:tcPr>
          <w:p w14:paraId="00CE6705" w14:textId="2907846E" w:rsidR="00AF03CB" w:rsidRPr="00314F58" w:rsidRDefault="00AF03CB" w:rsidP="009026AB">
            <w:pPr>
              <w:rPr>
                <w:rStyle w:val="StyleVisiontablecellC0B8B8898"/>
                <w:szCs w:val="20"/>
                <w:lang w:eastAsia="en-US"/>
              </w:rPr>
            </w:pPr>
            <w:r w:rsidRPr="00314F58">
              <w:rPr>
                <w:rStyle w:val="StyleVisiontablecellC0B8B8898"/>
              </w:rPr>
              <w:t>Prep</w:t>
            </w:r>
            <w:r w:rsidR="009026AB">
              <w:rPr>
                <w:rStyle w:val="StyleVisiontablecellC0B8B8898"/>
              </w:rPr>
              <w:t>a</w:t>
            </w:r>
            <w:r w:rsidRPr="00314F58">
              <w:rPr>
                <w:rStyle w:val="StyleVisiontablecellC0B8B8898"/>
              </w:rPr>
              <w:t>rāta sērijas numurs</w:t>
            </w:r>
          </w:p>
        </w:tc>
      </w:tr>
      <w:tr w:rsidR="00AF03CB" w:rsidRPr="00314F58" w14:paraId="00CE670B" w14:textId="77777777" w:rsidTr="00AF03CB">
        <w:trPr>
          <w:jc w:val="center"/>
        </w:trPr>
        <w:tc>
          <w:tcPr>
            <w:tcW w:w="2102" w:type="dxa"/>
            <w:tcMar>
              <w:top w:w="60" w:type="dxa"/>
              <w:left w:w="100" w:type="dxa"/>
              <w:right w:w="100" w:type="dxa"/>
            </w:tcMar>
            <w:vAlign w:val="center"/>
          </w:tcPr>
          <w:p w14:paraId="00CE6707" w14:textId="77777777" w:rsidR="00AF03CB" w:rsidRPr="00314F58" w:rsidRDefault="00AF03CB" w:rsidP="00CE3DBD">
            <w:pPr>
              <w:pStyle w:val="StyleVisiontablecellP0B8B8898"/>
              <w:rPr>
                <w:lang w:val="lv-LV"/>
              </w:rPr>
            </w:pPr>
            <w:r w:rsidRPr="00314F58">
              <w:rPr>
                <w:rStyle w:val="StyleVisiontablecellC0B8B8898"/>
                <w:lang w:val="lv-LV"/>
              </w:rPr>
              <w:t>Result</w:t>
            </w:r>
          </w:p>
        </w:tc>
        <w:tc>
          <w:tcPr>
            <w:tcW w:w="1857" w:type="dxa"/>
            <w:tcMar>
              <w:top w:w="60" w:type="dxa"/>
              <w:left w:w="100" w:type="dxa"/>
              <w:right w:w="100" w:type="dxa"/>
            </w:tcMar>
            <w:vAlign w:val="center"/>
          </w:tcPr>
          <w:p w14:paraId="00CE6708" w14:textId="77777777" w:rsidR="00AF03CB" w:rsidRPr="00314F58" w:rsidRDefault="00AF03CB" w:rsidP="00CE3DBD">
            <w:pPr>
              <w:pStyle w:val="StyleVisiontablecellP0B8B88F8"/>
              <w:rPr>
                <w:lang w:val="lv-LV"/>
              </w:rPr>
            </w:pPr>
            <w:r w:rsidRPr="00314F58">
              <w:rPr>
                <w:rStyle w:val="StyleVisiontablecellC0B8B88F8-AutoCalcC0B192D00"/>
                <w:lang w:val="lv-LV"/>
              </w:rPr>
              <w:t>decimal</w:t>
            </w:r>
          </w:p>
        </w:tc>
        <w:tc>
          <w:tcPr>
            <w:tcW w:w="2928" w:type="dxa"/>
            <w:tcMar>
              <w:top w:w="60" w:type="dxa"/>
              <w:left w:w="100" w:type="dxa"/>
              <w:right w:w="100" w:type="dxa"/>
            </w:tcMar>
            <w:vAlign w:val="center"/>
          </w:tcPr>
          <w:p w14:paraId="00CE670A" w14:textId="13A1A8D9" w:rsidR="00AF03CB" w:rsidRPr="00314F58" w:rsidRDefault="00AF03CB" w:rsidP="00CE3DBD">
            <w:pPr>
              <w:rPr>
                <w:rStyle w:val="StyleVisiontablecellC0B8B8898"/>
                <w:szCs w:val="20"/>
                <w:lang w:eastAsia="en-US"/>
              </w:rPr>
            </w:pPr>
            <w:r w:rsidRPr="00314F58">
              <w:rPr>
                <w:rStyle w:val="StyleVisiontablecellC0B8B8898"/>
              </w:rPr>
              <w:t>Testa rezultāts</w:t>
            </w:r>
          </w:p>
        </w:tc>
      </w:tr>
      <w:tr w:rsidR="00AF03CB" w:rsidRPr="00314F58" w14:paraId="00CE6710" w14:textId="77777777" w:rsidTr="00AF03CB">
        <w:trPr>
          <w:jc w:val="center"/>
        </w:trPr>
        <w:tc>
          <w:tcPr>
            <w:tcW w:w="2102" w:type="dxa"/>
            <w:tcMar>
              <w:top w:w="60" w:type="dxa"/>
              <w:left w:w="100" w:type="dxa"/>
              <w:right w:w="100" w:type="dxa"/>
            </w:tcMar>
            <w:vAlign w:val="center"/>
          </w:tcPr>
          <w:p w14:paraId="00CE670C" w14:textId="77777777" w:rsidR="00AF03CB" w:rsidRPr="00314F58" w:rsidRDefault="00AF03CB" w:rsidP="00CE3DBD">
            <w:pPr>
              <w:pStyle w:val="StyleVisiontablecellP0B8B8898"/>
              <w:rPr>
                <w:lang w:val="lv-LV"/>
              </w:rPr>
            </w:pPr>
            <w:r w:rsidRPr="00314F58">
              <w:rPr>
                <w:rStyle w:val="StyleVisiontablecellC0B8B8898"/>
                <w:lang w:val="lv-LV"/>
              </w:rPr>
              <w:t>ResultDate</w:t>
            </w:r>
          </w:p>
        </w:tc>
        <w:tc>
          <w:tcPr>
            <w:tcW w:w="1857" w:type="dxa"/>
            <w:tcMar>
              <w:top w:w="60" w:type="dxa"/>
              <w:left w:w="100" w:type="dxa"/>
              <w:right w:w="100" w:type="dxa"/>
            </w:tcMar>
            <w:vAlign w:val="center"/>
          </w:tcPr>
          <w:p w14:paraId="00CE670D" w14:textId="77777777" w:rsidR="00AF03CB" w:rsidRPr="00314F58" w:rsidRDefault="00AF03CB" w:rsidP="00CE3DBD">
            <w:pPr>
              <w:pStyle w:val="StyleVisiontablecellP0B8B88F8"/>
              <w:rPr>
                <w:lang w:val="lv-LV"/>
              </w:rPr>
            </w:pPr>
            <w:r w:rsidRPr="00314F58">
              <w:rPr>
                <w:rStyle w:val="StyleVisiontablecellC0B8B88F8-AutoCalcC0B192D00"/>
                <w:lang w:val="lv-LV"/>
              </w:rPr>
              <w:t>DateTime</w:t>
            </w:r>
          </w:p>
        </w:tc>
        <w:tc>
          <w:tcPr>
            <w:tcW w:w="2928" w:type="dxa"/>
            <w:tcMar>
              <w:top w:w="60" w:type="dxa"/>
              <w:left w:w="100" w:type="dxa"/>
              <w:right w:w="100" w:type="dxa"/>
            </w:tcMar>
            <w:vAlign w:val="center"/>
          </w:tcPr>
          <w:p w14:paraId="00CE670F" w14:textId="3BD75118" w:rsidR="00AF03CB" w:rsidRPr="00314F58" w:rsidRDefault="00AF03CB" w:rsidP="00CE3DBD">
            <w:pPr>
              <w:rPr>
                <w:rStyle w:val="StyleVisiontablecellC0B8B8898"/>
                <w:szCs w:val="20"/>
                <w:lang w:eastAsia="en-US"/>
              </w:rPr>
            </w:pPr>
            <w:r w:rsidRPr="00314F58">
              <w:rPr>
                <w:rStyle w:val="StyleVisiontablecellC0B8B8898"/>
              </w:rPr>
              <w:t>Rezultāta datums</w:t>
            </w:r>
          </w:p>
        </w:tc>
      </w:tr>
      <w:tr w:rsidR="00AF03CB" w:rsidRPr="00314F58" w14:paraId="00CE6715" w14:textId="77777777" w:rsidTr="00AF03CB">
        <w:trPr>
          <w:jc w:val="center"/>
        </w:trPr>
        <w:tc>
          <w:tcPr>
            <w:tcW w:w="2102" w:type="dxa"/>
            <w:tcMar>
              <w:top w:w="60" w:type="dxa"/>
              <w:left w:w="100" w:type="dxa"/>
              <w:right w:w="100" w:type="dxa"/>
            </w:tcMar>
            <w:vAlign w:val="center"/>
          </w:tcPr>
          <w:p w14:paraId="00CE6711" w14:textId="77777777" w:rsidR="00AF03CB" w:rsidRPr="00314F58" w:rsidRDefault="00AF03CB" w:rsidP="00CE3DBD">
            <w:pPr>
              <w:pStyle w:val="StyleVisiontablecellP0B8B8898"/>
              <w:rPr>
                <w:lang w:val="lv-LV"/>
              </w:rPr>
            </w:pPr>
            <w:r w:rsidRPr="00314F58">
              <w:rPr>
                <w:rStyle w:val="StyleVisiontablecellC0B8B8898"/>
                <w:lang w:val="lv-LV"/>
              </w:rPr>
              <w:t>TestDate</w:t>
            </w:r>
          </w:p>
        </w:tc>
        <w:tc>
          <w:tcPr>
            <w:tcW w:w="1857" w:type="dxa"/>
            <w:tcMar>
              <w:top w:w="60" w:type="dxa"/>
              <w:left w:w="100" w:type="dxa"/>
              <w:right w:w="100" w:type="dxa"/>
            </w:tcMar>
            <w:vAlign w:val="center"/>
          </w:tcPr>
          <w:p w14:paraId="00CE6712" w14:textId="77777777" w:rsidR="00AF03CB" w:rsidRPr="00314F58" w:rsidRDefault="00AF03CB" w:rsidP="00CE3DBD">
            <w:pPr>
              <w:pStyle w:val="StyleVisiontablecellP0B8B88F8"/>
              <w:rPr>
                <w:lang w:val="lv-LV"/>
              </w:rPr>
            </w:pPr>
            <w:r w:rsidRPr="00314F58">
              <w:rPr>
                <w:rStyle w:val="StyleVisiontablecellC0B8B88F8-AutoCalcC0B192D00"/>
                <w:lang w:val="lv-LV"/>
              </w:rPr>
              <w:t>DateTime</w:t>
            </w:r>
          </w:p>
        </w:tc>
        <w:tc>
          <w:tcPr>
            <w:tcW w:w="2928" w:type="dxa"/>
            <w:tcMar>
              <w:top w:w="60" w:type="dxa"/>
              <w:left w:w="100" w:type="dxa"/>
              <w:right w:w="100" w:type="dxa"/>
            </w:tcMar>
            <w:vAlign w:val="center"/>
          </w:tcPr>
          <w:p w14:paraId="00CE6714" w14:textId="4E4ECB67" w:rsidR="00AF03CB" w:rsidRPr="00314F58" w:rsidRDefault="00AF03CB" w:rsidP="00CE3DBD">
            <w:pPr>
              <w:rPr>
                <w:rStyle w:val="StyleVisiontablecellC0B8B8898"/>
                <w:szCs w:val="20"/>
                <w:lang w:eastAsia="en-US"/>
              </w:rPr>
            </w:pPr>
            <w:r w:rsidRPr="00314F58">
              <w:rPr>
                <w:rStyle w:val="StyleVisiontablecellC0B8B8898"/>
              </w:rPr>
              <w:t>Testa veikšanas datums</w:t>
            </w:r>
          </w:p>
        </w:tc>
      </w:tr>
      <w:tr w:rsidR="00AF03CB" w:rsidRPr="00314F58" w14:paraId="00CE671A" w14:textId="77777777" w:rsidTr="00AF03CB">
        <w:trPr>
          <w:jc w:val="center"/>
        </w:trPr>
        <w:tc>
          <w:tcPr>
            <w:tcW w:w="2102" w:type="dxa"/>
            <w:tcMar>
              <w:top w:w="60" w:type="dxa"/>
              <w:left w:w="100" w:type="dxa"/>
              <w:right w:w="100" w:type="dxa"/>
            </w:tcMar>
            <w:vAlign w:val="center"/>
          </w:tcPr>
          <w:p w14:paraId="00CE6716" w14:textId="77777777" w:rsidR="00AF03CB" w:rsidRPr="00314F58" w:rsidRDefault="00AF03CB" w:rsidP="00CE3DBD">
            <w:pPr>
              <w:pStyle w:val="StyleVisiontablecellP0B8B8898"/>
              <w:rPr>
                <w:lang w:val="lv-LV"/>
              </w:rPr>
            </w:pPr>
            <w:r w:rsidRPr="00314F58">
              <w:rPr>
                <w:rStyle w:val="StyleVisiontablecellC0B8B8898"/>
                <w:lang w:val="lv-LV"/>
              </w:rPr>
              <w:t>TubeculinPreperation</w:t>
            </w:r>
          </w:p>
        </w:tc>
        <w:tc>
          <w:tcPr>
            <w:tcW w:w="1857" w:type="dxa"/>
            <w:tcMar>
              <w:top w:w="60" w:type="dxa"/>
              <w:left w:w="100" w:type="dxa"/>
              <w:right w:w="100" w:type="dxa"/>
            </w:tcMar>
            <w:vAlign w:val="center"/>
          </w:tcPr>
          <w:p w14:paraId="00CE6717" w14:textId="77777777" w:rsidR="00AF03CB" w:rsidRPr="00314F58" w:rsidRDefault="00AF03CB" w:rsidP="00CE3DBD">
            <w:pPr>
              <w:pStyle w:val="StyleVisiontablecellP0B8B88F8"/>
              <w:rPr>
                <w:lang w:val="lv-LV"/>
              </w:rPr>
            </w:pPr>
            <w:r w:rsidRPr="00314F58">
              <w:rPr>
                <w:rStyle w:val="StyleVisiontablecellC0B8B88F8-AutoCalcC0B192D00"/>
                <w:lang w:val="lv-LV"/>
              </w:rPr>
              <w:t>string</w:t>
            </w:r>
          </w:p>
        </w:tc>
        <w:tc>
          <w:tcPr>
            <w:tcW w:w="2928" w:type="dxa"/>
            <w:tcMar>
              <w:top w:w="60" w:type="dxa"/>
              <w:left w:w="100" w:type="dxa"/>
              <w:right w:w="100" w:type="dxa"/>
            </w:tcMar>
            <w:vAlign w:val="center"/>
          </w:tcPr>
          <w:p w14:paraId="00CE6719" w14:textId="3FDE0569" w:rsidR="00AF03CB" w:rsidRPr="00314F58" w:rsidRDefault="00AF03CB" w:rsidP="00CE3DBD">
            <w:pPr>
              <w:rPr>
                <w:rStyle w:val="StyleVisiontablecellC0B8B8898"/>
                <w:szCs w:val="20"/>
                <w:lang w:eastAsia="en-US"/>
              </w:rPr>
            </w:pPr>
            <w:r w:rsidRPr="00314F58">
              <w:rPr>
                <w:rStyle w:val="StyleVisiontablecellC0B8B8898"/>
              </w:rPr>
              <w:t>Tuberkulīna preperāta nosuakums</w:t>
            </w:r>
          </w:p>
        </w:tc>
      </w:tr>
    </w:tbl>
    <w:p w14:paraId="2B16063E" w14:textId="77777777" w:rsidR="003859C2" w:rsidRPr="00314F58" w:rsidRDefault="003859C2" w:rsidP="002012CF">
      <w:pPr>
        <w:jc w:val="left"/>
        <w:rPr>
          <w:rStyle w:val="StyleVisiontextC0B8B7C38"/>
        </w:rPr>
      </w:pPr>
    </w:p>
    <w:p w14:paraId="00CE671B" w14:textId="5E0DF312" w:rsidR="00CE3DBD" w:rsidRPr="00314F58" w:rsidRDefault="00CE3DBD" w:rsidP="002012CF">
      <w:pPr>
        <w:jc w:val="left"/>
      </w:pPr>
      <w:r w:rsidRPr="00314F58">
        <w:rPr>
          <w:rStyle w:val="StyleVisiontextC0B8B7C38"/>
        </w:rPr>
        <w:t xml:space="preserve">Diagrammas elements: </w:t>
      </w:r>
      <w:r w:rsidRPr="00314F58">
        <w:t>VaccinationFact</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Pacienta vakcinācijas fakts</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2012CF" w:rsidRPr="00314F58">
        <w:fldChar w:fldCharType="begin"/>
      </w:r>
      <w:r w:rsidR="002012CF" w:rsidRPr="00314F58">
        <w:instrText xml:space="preserve"> REF _Ref306896496 \h </w:instrText>
      </w:r>
      <w:r w:rsidR="002012CF" w:rsidRPr="00314F58">
        <w:fldChar w:fldCharType="separate"/>
      </w:r>
      <w:r w:rsidR="00A92C10">
        <w:rPr>
          <w:rStyle w:val="StyleVisiontextC0AE1B6A0"/>
          <w:noProof/>
        </w:rPr>
        <w:t>5</w:t>
      </w:r>
      <w:r w:rsidR="00A92C10" w:rsidRPr="00314F58">
        <w:rPr>
          <w:rStyle w:val="StyleVisiontextC0AE1B6A0"/>
          <w:noProof/>
        </w:rPr>
        <w:t>.</w:t>
      </w:r>
      <w:r w:rsidR="00A92C10">
        <w:rPr>
          <w:rStyle w:val="StyleVisiontextC0AE1B6A0"/>
          <w:noProof/>
        </w:rPr>
        <w:t>1</w:t>
      </w:r>
      <w:r w:rsidR="00A92C10" w:rsidRPr="00314F58">
        <w:rPr>
          <w:rStyle w:val="StyleVisiontextC0AE1B6A0"/>
          <w:noProof/>
        </w:rPr>
        <w:t>. attēls. ImmunData komponentes klases</w:t>
      </w:r>
      <w:r w:rsidR="002012CF" w:rsidRPr="00314F58">
        <w:fldChar w:fldCharType="end"/>
      </w:r>
      <w:r w:rsidRPr="00314F58">
        <w:br/>
      </w:r>
      <w:r w:rsidRPr="00314F58">
        <w:br/>
      </w:r>
    </w:p>
    <w:p w14:paraId="7B59CDDC" w14:textId="77777777" w:rsidR="00FE1149" w:rsidRPr="00314F58" w:rsidRDefault="00CE3DBD"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62B" wp14:editId="00CE962C">
            <wp:extent cx="2324100" cy="4838700"/>
            <wp:effectExtent l="0" t="0" r="0" b="0"/>
            <wp:docPr id="98" name="C:\Users\andrejsz\AppData\Local\Temp\tmp0112.png"/>
            <wp:cNvGraphicFramePr/>
            <a:graphic xmlns:a="http://schemas.openxmlformats.org/drawingml/2006/main">
              <a:graphicData uri="http://schemas.openxmlformats.org/drawingml/2006/picture">
                <pic:pic xmlns:pic="http://schemas.openxmlformats.org/drawingml/2006/picture">
                  <pic:nvPicPr>
                    <pic:cNvPr id="102" name="C:\Users\andrejsz\AppData\Local\Temp\tmp0112.png"/>
                    <pic:cNvPicPr/>
                  </pic:nvPicPr>
                  <pic:blipFill>
                    <a:blip r:embed="rId148"/>
                    <a:stretch>
                      <a:fillRect/>
                    </a:stretch>
                  </pic:blipFill>
                  <pic:spPr>
                    <a:xfrm>
                      <a:off x="0" y="0"/>
                      <a:ext cx="2324100" cy="4838700"/>
                    </a:xfrm>
                    <a:prstGeom prst="rect">
                      <a:avLst/>
                    </a:prstGeom>
                  </pic:spPr>
                </pic:pic>
              </a:graphicData>
            </a:graphic>
          </wp:inline>
        </w:drawing>
      </w:r>
    </w:p>
    <w:p w14:paraId="00CE671C" w14:textId="3F3B5F11" w:rsidR="00CE3DBD" w:rsidRPr="00314F58" w:rsidRDefault="004362EB" w:rsidP="00CE3DBD">
      <w:pPr>
        <w:pStyle w:val="StyleVisiondiv-paragraphP0B8BE95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353" w:name="_Toc307827377"/>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36</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CE3DBD" w:rsidRPr="00314F58">
        <w:rPr>
          <w:rStyle w:val="StyleVisiontextC0AE1B6A0"/>
          <w:rFonts w:asciiTheme="minorHAnsi" w:eastAsia="MS Mincho" w:hAnsiTheme="minorHAnsi"/>
          <w:bCs/>
          <w:noProof/>
          <w:sz w:val="22"/>
          <w:szCs w:val="18"/>
          <w:lang w:val="lv-LV" w:eastAsia="lv-LV"/>
        </w:rPr>
        <w:t>  Klase VaccinationFact</w:t>
      </w:r>
      <w:bookmarkEnd w:id="353"/>
    </w:p>
    <w:p w14:paraId="00CE671D" w14:textId="77777777" w:rsidR="00CE3DBD" w:rsidRPr="00314F58" w:rsidRDefault="00CE3DBD" w:rsidP="00CE3DBD"/>
    <w:p w14:paraId="00CE671E" w14:textId="77777777" w:rsidR="00CE3DBD" w:rsidRPr="00314F58" w:rsidRDefault="001648E2" w:rsidP="00DF6741">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54" w:name="_Toc307827715"/>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33</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00CE3DBD" w:rsidRPr="00314F58">
        <w:rPr>
          <w:rStyle w:val="StyleVisionparagraphC0B8B94F8-textC0B8B9678"/>
          <w:lang w:val="lv-LV"/>
        </w:rPr>
        <w:t xml:space="preserve"> </w:t>
      </w:r>
      <w:r w:rsidR="00CE3DBD" w:rsidRPr="00314F58">
        <w:rPr>
          <w:rStyle w:val="StyleVisiontextC0AE1B6A0"/>
          <w:rFonts w:asciiTheme="minorHAnsi" w:eastAsia="MS Mincho" w:hAnsiTheme="minorHAnsi"/>
          <w:bCs/>
          <w:noProof/>
          <w:sz w:val="22"/>
          <w:szCs w:val="18"/>
          <w:lang w:val="lv-LV" w:eastAsia="lv-LV"/>
        </w:rPr>
        <w:t>Klases VaccinationFact īpašību apraksts</w:t>
      </w:r>
      <w:bookmarkEnd w:id="3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1838"/>
        <w:gridCol w:w="1608"/>
        <w:gridCol w:w="2983"/>
      </w:tblGrid>
      <w:tr w:rsidR="004E5DA0" w:rsidRPr="00314F58" w14:paraId="00CE6723" w14:textId="77777777" w:rsidTr="003859C2">
        <w:trPr>
          <w:trHeight w:val="331"/>
          <w:tblHeader/>
        </w:trPr>
        <w:tc>
          <w:tcPr>
            <w:tcW w:w="1958" w:type="dxa"/>
            <w:shd w:val="clear" w:color="auto" w:fill="D2D2D2"/>
            <w:tcMar>
              <w:left w:w="100" w:type="dxa"/>
            </w:tcMar>
            <w:vAlign w:val="center"/>
          </w:tcPr>
          <w:p w14:paraId="00CE671F" w14:textId="77777777" w:rsidR="00CE3DBD" w:rsidRPr="00314F58" w:rsidRDefault="00CE3DBD" w:rsidP="00CE3DBD">
            <w:pPr>
              <w:pStyle w:val="StyleVisiontablecellP0B8B8BF8"/>
              <w:rPr>
                <w:lang w:val="lv-LV"/>
              </w:rPr>
            </w:pPr>
            <w:r w:rsidRPr="00314F58">
              <w:rPr>
                <w:rStyle w:val="StyleVisiontablecellC0B8B8BF8-textC0B8B8B38"/>
                <w:lang w:val="lv-LV"/>
              </w:rPr>
              <w:t>Nosaukums</w:t>
            </w:r>
          </w:p>
        </w:tc>
        <w:tc>
          <w:tcPr>
            <w:tcW w:w="1958" w:type="dxa"/>
            <w:shd w:val="clear" w:color="auto" w:fill="D2D2D2"/>
            <w:tcMar>
              <w:left w:w="100" w:type="dxa"/>
            </w:tcMar>
            <w:vAlign w:val="center"/>
          </w:tcPr>
          <w:p w14:paraId="00CE6720" w14:textId="77777777" w:rsidR="00CE3DBD" w:rsidRPr="00314F58" w:rsidRDefault="00CE3DBD" w:rsidP="00CE3DBD">
            <w:pPr>
              <w:pStyle w:val="StyleVisiontablecellP0B8B8B98"/>
              <w:rPr>
                <w:lang w:val="lv-LV"/>
              </w:rPr>
            </w:pPr>
            <w:r w:rsidRPr="00314F58">
              <w:rPr>
                <w:rStyle w:val="StyleVisiontablecellC0B8B8B98-textC0B8B8AD8"/>
                <w:lang w:val="lv-LV"/>
              </w:rPr>
              <w:t>Datu tips</w:t>
            </w:r>
          </w:p>
        </w:tc>
        <w:tc>
          <w:tcPr>
            <w:tcW w:w="1771" w:type="dxa"/>
            <w:shd w:val="clear" w:color="auto" w:fill="D2D2D2"/>
            <w:tcMar>
              <w:left w:w="100" w:type="dxa"/>
            </w:tcMar>
            <w:vAlign w:val="center"/>
          </w:tcPr>
          <w:p w14:paraId="00CE6721" w14:textId="77777777" w:rsidR="00CE3DBD" w:rsidRPr="00314F58" w:rsidRDefault="00CE3DBD" w:rsidP="00CE3DBD">
            <w:pPr>
              <w:pStyle w:val="StyleVisiontablecellP0B8B8A78"/>
              <w:rPr>
                <w:lang w:val="lv-LV"/>
              </w:rPr>
            </w:pPr>
            <w:r w:rsidRPr="00314F58">
              <w:rPr>
                <w:rStyle w:val="StyleVisiontablecellC0B8B8A78-textC0B8B8A18"/>
                <w:lang w:val="lv-LV"/>
              </w:rPr>
              <w:t>Īpašības</w:t>
            </w:r>
          </w:p>
        </w:tc>
        <w:tc>
          <w:tcPr>
            <w:tcW w:w="3341" w:type="dxa"/>
            <w:shd w:val="clear" w:color="auto" w:fill="D2D2D2"/>
            <w:tcMar>
              <w:left w:w="100" w:type="dxa"/>
            </w:tcMar>
            <w:vAlign w:val="center"/>
          </w:tcPr>
          <w:p w14:paraId="00CE6722" w14:textId="77777777" w:rsidR="00CE3DBD" w:rsidRPr="00314F58" w:rsidRDefault="00CE3DBD" w:rsidP="00CE3DBD">
            <w:pPr>
              <w:pStyle w:val="StyleVisiontablecellP0B8B89B8"/>
              <w:rPr>
                <w:lang w:val="lv-LV"/>
              </w:rPr>
            </w:pPr>
            <w:r w:rsidRPr="00314F58">
              <w:rPr>
                <w:rStyle w:val="StyleVisiontablecellC0B8B89B8-textC0B8B8958"/>
                <w:lang w:val="lv-LV"/>
              </w:rPr>
              <w:t>Apraksts</w:t>
            </w:r>
          </w:p>
        </w:tc>
      </w:tr>
      <w:tr w:rsidR="004E5DA0" w:rsidRPr="00314F58" w14:paraId="00CE6728" w14:textId="77777777" w:rsidTr="000D2B0B">
        <w:tc>
          <w:tcPr>
            <w:tcW w:w="1958" w:type="dxa"/>
            <w:tcMar>
              <w:top w:w="60" w:type="dxa"/>
              <w:left w:w="100" w:type="dxa"/>
              <w:right w:w="100" w:type="dxa"/>
            </w:tcMar>
            <w:vAlign w:val="center"/>
          </w:tcPr>
          <w:p w14:paraId="00CE6724" w14:textId="77777777" w:rsidR="00CE3DBD" w:rsidRPr="00314F58" w:rsidRDefault="00CE3DBD" w:rsidP="00CE3DBD">
            <w:pPr>
              <w:pStyle w:val="StyleVisiontablecellP0B8B8898"/>
              <w:rPr>
                <w:lang w:val="lv-LV"/>
              </w:rPr>
            </w:pPr>
            <w:r w:rsidRPr="00314F58">
              <w:rPr>
                <w:rStyle w:val="StyleVisiontablecellC0B8B8898"/>
                <w:lang w:val="lv-LV"/>
              </w:rPr>
              <w:lastRenderedPageBreak/>
              <w:t>ContractNo</w:t>
            </w:r>
          </w:p>
        </w:tc>
        <w:tc>
          <w:tcPr>
            <w:tcW w:w="1958" w:type="dxa"/>
            <w:tcMar>
              <w:top w:w="60" w:type="dxa"/>
              <w:left w:w="100" w:type="dxa"/>
              <w:right w:w="100" w:type="dxa"/>
            </w:tcMar>
            <w:vAlign w:val="center"/>
          </w:tcPr>
          <w:p w14:paraId="00CE6725" w14:textId="77777777" w:rsidR="00CE3DBD" w:rsidRPr="00314F58" w:rsidRDefault="00CE3DBD" w:rsidP="00CE3DBD">
            <w:pPr>
              <w:pStyle w:val="StyleVisiontablecellP0B8B88F8"/>
              <w:rPr>
                <w:lang w:val="lv-LV"/>
              </w:rPr>
            </w:pPr>
            <w:r w:rsidRPr="00314F58">
              <w:rPr>
                <w:rStyle w:val="StyleVisiontablecellC0B8B88F8-AutoCalcC0B192D00"/>
                <w:lang w:val="lv-LV"/>
              </w:rPr>
              <w:t>string</w:t>
            </w:r>
          </w:p>
        </w:tc>
        <w:tc>
          <w:tcPr>
            <w:tcW w:w="1771" w:type="dxa"/>
            <w:tcMar>
              <w:top w:w="60" w:type="dxa"/>
              <w:left w:w="100" w:type="dxa"/>
              <w:right w:w="100" w:type="dxa"/>
            </w:tcMar>
            <w:vAlign w:val="center"/>
          </w:tcPr>
          <w:p w14:paraId="00CE6726" w14:textId="77777777" w:rsidR="00CE3DBD" w:rsidRPr="00314F58" w:rsidRDefault="00CE3DBD" w:rsidP="00CE3DBD"/>
        </w:tc>
        <w:tc>
          <w:tcPr>
            <w:tcW w:w="3341" w:type="dxa"/>
            <w:tcMar>
              <w:top w:w="60" w:type="dxa"/>
              <w:left w:w="100" w:type="dxa"/>
              <w:right w:w="100" w:type="dxa"/>
            </w:tcMar>
            <w:vAlign w:val="center"/>
          </w:tcPr>
          <w:p w14:paraId="00CE6727" w14:textId="77777777" w:rsidR="00CE3DBD" w:rsidRPr="00314F58" w:rsidRDefault="00CE3DBD" w:rsidP="00CE3DBD">
            <w:pPr>
              <w:pStyle w:val="StyleVisiontablecellP0B8B85F8"/>
              <w:rPr>
                <w:lang w:val="lv-LV"/>
              </w:rPr>
            </w:pPr>
            <w:r w:rsidRPr="00314F58">
              <w:rPr>
                <w:rStyle w:val="StyleVisiontablecellC0B8B85F8"/>
                <w:lang w:val="lv-LV"/>
              </w:rPr>
              <w:t>Līguma numurs</w:t>
            </w:r>
          </w:p>
        </w:tc>
      </w:tr>
      <w:tr w:rsidR="004E5DA0" w:rsidRPr="00314F58" w14:paraId="00CE672D" w14:textId="77777777" w:rsidTr="000D2B0B">
        <w:tc>
          <w:tcPr>
            <w:tcW w:w="1958" w:type="dxa"/>
            <w:tcMar>
              <w:top w:w="60" w:type="dxa"/>
              <w:left w:w="100" w:type="dxa"/>
              <w:right w:w="100" w:type="dxa"/>
            </w:tcMar>
            <w:vAlign w:val="center"/>
          </w:tcPr>
          <w:p w14:paraId="00CE6729" w14:textId="77777777" w:rsidR="00CE3DBD" w:rsidRPr="00314F58" w:rsidRDefault="00CE3DBD" w:rsidP="00CE3DBD">
            <w:pPr>
              <w:pStyle w:val="StyleVisiontablecellP0B8B8898"/>
              <w:rPr>
                <w:lang w:val="lv-LV"/>
              </w:rPr>
            </w:pPr>
            <w:r w:rsidRPr="00314F58">
              <w:rPr>
                <w:rStyle w:val="StyleVisiontablecellC0B8B8898"/>
                <w:lang w:val="lv-LV"/>
              </w:rPr>
              <w:t>DecisionMedPerson</w:t>
            </w:r>
          </w:p>
        </w:tc>
        <w:tc>
          <w:tcPr>
            <w:tcW w:w="1958" w:type="dxa"/>
            <w:tcMar>
              <w:top w:w="60" w:type="dxa"/>
              <w:left w:w="100" w:type="dxa"/>
              <w:right w:w="100" w:type="dxa"/>
            </w:tcMar>
            <w:vAlign w:val="center"/>
          </w:tcPr>
          <w:p w14:paraId="00CE672A" w14:textId="77777777" w:rsidR="00CE3DBD" w:rsidRPr="00314F58" w:rsidRDefault="00A92C10" w:rsidP="00CE3DBD">
            <w:pPr>
              <w:pStyle w:val="StyleVisiontablecellP0B8B88F8"/>
              <w:rPr>
                <w:lang w:val="lv-LV"/>
              </w:rPr>
            </w:pPr>
            <w:hyperlink w:anchor="umodel_temp9_vr.docx">
              <w:r w:rsidR="00CE3DBD" w:rsidRPr="00314F58">
                <w:rPr>
                  <w:rStyle w:val="StyleVisiontablecellC0B8B88F8-hyperlinkC096FE780-AutoCalcC0B192D00"/>
                  <w:lang w:val="lv-LV"/>
                </w:rPr>
                <w:t>ConceptInstance</w:t>
              </w:r>
            </w:hyperlink>
          </w:p>
        </w:tc>
        <w:tc>
          <w:tcPr>
            <w:tcW w:w="1771" w:type="dxa"/>
            <w:tcMar>
              <w:top w:w="60" w:type="dxa"/>
              <w:left w:w="100" w:type="dxa"/>
              <w:right w:w="100" w:type="dxa"/>
            </w:tcMar>
            <w:vAlign w:val="center"/>
          </w:tcPr>
          <w:p w14:paraId="00CE672B" w14:textId="77777777" w:rsidR="00CE3DBD" w:rsidRPr="00314F58" w:rsidRDefault="00CE3DBD" w:rsidP="00CE3DBD"/>
        </w:tc>
        <w:tc>
          <w:tcPr>
            <w:tcW w:w="3341" w:type="dxa"/>
            <w:tcMar>
              <w:top w:w="60" w:type="dxa"/>
              <w:left w:w="100" w:type="dxa"/>
              <w:right w:w="100" w:type="dxa"/>
            </w:tcMar>
            <w:vAlign w:val="center"/>
          </w:tcPr>
          <w:p w14:paraId="00CE672C" w14:textId="77777777" w:rsidR="00CE3DBD" w:rsidRPr="00314F58" w:rsidRDefault="00CE3DBD" w:rsidP="00CE3DBD">
            <w:pPr>
              <w:pStyle w:val="StyleVisiontablecellP0B8B85F8"/>
              <w:rPr>
                <w:lang w:val="lv-LV"/>
              </w:rPr>
            </w:pPr>
            <w:r w:rsidRPr="00314F58">
              <w:rPr>
                <w:rStyle w:val="StyleVisiontablecellC0B8B85F8"/>
                <w:lang w:val="lv-LV"/>
              </w:rPr>
              <w:t>Ārstniecības persona, kura pieņēma lēmumu</w:t>
            </w:r>
          </w:p>
        </w:tc>
      </w:tr>
      <w:tr w:rsidR="004E5DA0" w:rsidRPr="00314F58" w14:paraId="00CE6732" w14:textId="77777777" w:rsidTr="000D2B0B">
        <w:tc>
          <w:tcPr>
            <w:tcW w:w="1958" w:type="dxa"/>
            <w:tcMar>
              <w:top w:w="60" w:type="dxa"/>
              <w:left w:w="100" w:type="dxa"/>
              <w:right w:w="100" w:type="dxa"/>
            </w:tcMar>
            <w:vAlign w:val="center"/>
          </w:tcPr>
          <w:p w14:paraId="00CE672E" w14:textId="77777777" w:rsidR="00CE3DBD" w:rsidRPr="00314F58" w:rsidRDefault="00CE3DBD" w:rsidP="00CE3DBD">
            <w:pPr>
              <w:pStyle w:val="StyleVisiontablecellP0B8B8898"/>
              <w:rPr>
                <w:lang w:val="lv-LV"/>
              </w:rPr>
            </w:pPr>
            <w:r w:rsidRPr="00314F58">
              <w:rPr>
                <w:rStyle w:val="StyleVisiontablecellC0B8B8898"/>
                <w:lang w:val="lv-LV"/>
              </w:rPr>
              <w:t>DescisionInstitution</w:t>
            </w:r>
          </w:p>
        </w:tc>
        <w:tc>
          <w:tcPr>
            <w:tcW w:w="1958" w:type="dxa"/>
            <w:tcMar>
              <w:top w:w="60" w:type="dxa"/>
              <w:left w:w="100" w:type="dxa"/>
              <w:right w:w="100" w:type="dxa"/>
            </w:tcMar>
            <w:vAlign w:val="center"/>
          </w:tcPr>
          <w:p w14:paraId="00CE672F" w14:textId="77777777" w:rsidR="00CE3DBD" w:rsidRPr="00314F58" w:rsidRDefault="00A92C10" w:rsidP="00CE3DBD">
            <w:pPr>
              <w:pStyle w:val="StyleVisiontablecellP0B8B88F8"/>
              <w:rPr>
                <w:lang w:val="lv-LV"/>
              </w:rPr>
            </w:pPr>
            <w:hyperlink w:anchor="umodel_temp9_vr.docx">
              <w:r w:rsidR="00CE3DBD" w:rsidRPr="00314F58">
                <w:rPr>
                  <w:rStyle w:val="StyleVisiontablecellC0B8B88F8-hyperlinkC096FE780-AutoCalcC0B192D00"/>
                  <w:lang w:val="lv-LV"/>
                </w:rPr>
                <w:t>ConceptInstance</w:t>
              </w:r>
            </w:hyperlink>
          </w:p>
        </w:tc>
        <w:tc>
          <w:tcPr>
            <w:tcW w:w="1771" w:type="dxa"/>
            <w:tcMar>
              <w:top w:w="60" w:type="dxa"/>
              <w:left w:w="100" w:type="dxa"/>
              <w:right w:w="100" w:type="dxa"/>
            </w:tcMar>
            <w:vAlign w:val="center"/>
          </w:tcPr>
          <w:p w14:paraId="00CE6730" w14:textId="77777777" w:rsidR="00CE3DBD" w:rsidRPr="00314F58" w:rsidRDefault="00CE3DBD" w:rsidP="00CE3DBD"/>
        </w:tc>
        <w:tc>
          <w:tcPr>
            <w:tcW w:w="3341" w:type="dxa"/>
            <w:tcMar>
              <w:top w:w="60" w:type="dxa"/>
              <w:left w:w="100" w:type="dxa"/>
              <w:right w:w="100" w:type="dxa"/>
            </w:tcMar>
            <w:vAlign w:val="center"/>
          </w:tcPr>
          <w:p w14:paraId="00CE6731" w14:textId="77777777" w:rsidR="00CE3DBD" w:rsidRPr="00314F58" w:rsidRDefault="00CE3DBD" w:rsidP="00CE3DBD">
            <w:pPr>
              <w:pStyle w:val="StyleVisiontablecellP0B8B85F8"/>
              <w:rPr>
                <w:lang w:val="lv-LV"/>
              </w:rPr>
            </w:pPr>
            <w:r w:rsidRPr="00314F58">
              <w:rPr>
                <w:rStyle w:val="StyleVisiontablecellC0B8B85F8"/>
                <w:lang w:val="lv-LV"/>
              </w:rPr>
              <w:t>Lēmuma pieņēmēja iestāde</w:t>
            </w:r>
          </w:p>
        </w:tc>
      </w:tr>
      <w:tr w:rsidR="004E5DA0" w:rsidRPr="00314F58" w14:paraId="00CE6737" w14:textId="77777777" w:rsidTr="000D2B0B">
        <w:tc>
          <w:tcPr>
            <w:tcW w:w="1958" w:type="dxa"/>
            <w:tcMar>
              <w:top w:w="60" w:type="dxa"/>
              <w:left w:w="100" w:type="dxa"/>
              <w:right w:w="100" w:type="dxa"/>
            </w:tcMar>
            <w:vAlign w:val="center"/>
          </w:tcPr>
          <w:p w14:paraId="00CE6733" w14:textId="77777777" w:rsidR="00CE3DBD" w:rsidRPr="00314F58" w:rsidRDefault="00CE3DBD" w:rsidP="00CE3DBD">
            <w:pPr>
              <w:pStyle w:val="StyleVisiontablecellP0B8B8898"/>
              <w:rPr>
                <w:lang w:val="lv-LV"/>
              </w:rPr>
            </w:pPr>
            <w:r w:rsidRPr="00314F58">
              <w:rPr>
                <w:rStyle w:val="StyleVisiontablecellC0B8B8898"/>
                <w:lang w:val="lv-LV"/>
              </w:rPr>
              <w:t>DocumentID</w:t>
            </w:r>
          </w:p>
        </w:tc>
        <w:tc>
          <w:tcPr>
            <w:tcW w:w="1958" w:type="dxa"/>
            <w:tcMar>
              <w:top w:w="60" w:type="dxa"/>
              <w:left w:w="100" w:type="dxa"/>
              <w:right w:w="100" w:type="dxa"/>
            </w:tcMar>
            <w:vAlign w:val="center"/>
          </w:tcPr>
          <w:p w14:paraId="00CE6734" w14:textId="77777777" w:rsidR="00CE3DBD" w:rsidRPr="00314F58" w:rsidRDefault="00CE3DBD" w:rsidP="00CE3DBD">
            <w:pPr>
              <w:pStyle w:val="StyleVisiontablecellP0B8B88F8"/>
              <w:rPr>
                <w:lang w:val="lv-LV"/>
              </w:rPr>
            </w:pPr>
            <w:r w:rsidRPr="00314F58">
              <w:rPr>
                <w:rStyle w:val="StyleVisiontablecellC0B8B88F8-AutoCalcC0B192D00"/>
                <w:lang w:val="lv-LV"/>
              </w:rPr>
              <w:t>int</w:t>
            </w:r>
          </w:p>
        </w:tc>
        <w:tc>
          <w:tcPr>
            <w:tcW w:w="1771" w:type="dxa"/>
            <w:tcMar>
              <w:top w:w="60" w:type="dxa"/>
              <w:left w:w="100" w:type="dxa"/>
              <w:right w:w="100" w:type="dxa"/>
            </w:tcMar>
            <w:vAlign w:val="center"/>
          </w:tcPr>
          <w:p w14:paraId="00CE6735" w14:textId="77777777" w:rsidR="00CE3DBD" w:rsidRPr="00314F58" w:rsidRDefault="00CE3DBD" w:rsidP="00CE3DBD"/>
        </w:tc>
        <w:tc>
          <w:tcPr>
            <w:tcW w:w="3341" w:type="dxa"/>
            <w:tcMar>
              <w:top w:w="60" w:type="dxa"/>
              <w:left w:w="100" w:type="dxa"/>
              <w:right w:w="100" w:type="dxa"/>
            </w:tcMar>
            <w:vAlign w:val="center"/>
          </w:tcPr>
          <w:p w14:paraId="00CE6736" w14:textId="23E607B0" w:rsidR="00CE3DBD" w:rsidRPr="00314F58" w:rsidRDefault="009026AB" w:rsidP="00CE3DBD">
            <w:r>
              <w:t>Atbilstošā CDA dokumenta identifikators</w:t>
            </w:r>
          </w:p>
        </w:tc>
      </w:tr>
      <w:tr w:rsidR="004E5DA0" w:rsidRPr="00314F58" w14:paraId="00CE673C" w14:textId="77777777" w:rsidTr="000D2B0B">
        <w:tc>
          <w:tcPr>
            <w:tcW w:w="1958" w:type="dxa"/>
            <w:tcMar>
              <w:top w:w="60" w:type="dxa"/>
              <w:left w:w="100" w:type="dxa"/>
              <w:right w:w="100" w:type="dxa"/>
            </w:tcMar>
            <w:vAlign w:val="center"/>
          </w:tcPr>
          <w:p w14:paraId="00CE6738" w14:textId="77777777" w:rsidR="00CE3DBD" w:rsidRPr="00314F58" w:rsidRDefault="00CE3DBD" w:rsidP="00CE3DBD">
            <w:pPr>
              <w:pStyle w:val="StyleVisiontablecellP0B8B8898"/>
              <w:rPr>
                <w:lang w:val="lv-LV"/>
              </w:rPr>
            </w:pPr>
            <w:r w:rsidRPr="00314F58">
              <w:rPr>
                <w:rStyle w:val="StyleVisiontablecellC0B8B8898"/>
                <w:lang w:val="lv-LV"/>
              </w:rPr>
              <w:t>EditingReason</w:t>
            </w:r>
          </w:p>
        </w:tc>
        <w:tc>
          <w:tcPr>
            <w:tcW w:w="1958" w:type="dxa"/>
            <w:tcMar>
              <w:top w:w="60" w:type="dxa"/>
              <w:left w:w="100" w:type="dxa"/>
              <w:right w:w="100" w:type="dxa"/>
            </w:tcMar>
            <w:vAlign w:val="center"/>
          </w:tcPr>
          <w:p w14:paraId="00CE6739" w14:textId="77777777" w:rsidR="00CE3DBD" w:rsidRPr="00314F58" w:rsidRDefault="00CE3DBD" w:rsidP="00CE3DBD">
            <w:pPr>
              <w:pStyle w:val="StyleVisiontablecellP0B8B88F8"/>
              <w:rPr>
                <w:lang w:val="lv-LV"/>
              </w:rPr>
            </w:pPr>
            <w:r w:rsidRPr="00314F58">
              <w:rPr>
                <w:rStyle w:val="StyleVisiontablecellC0B8B88F8-AutoCalcC0B192D00"/>
                <w:lang w:val="lv-LV"/>
              </w:rPr>
              <w:t>string</w:t>
            </w:r>
          </w:p>
        </w:tc>
        <w:tc>
          <w:tcPr>
            <w:tcW w:w="1771" w:type="dxa"/>
            <w:tcMar>
              <w:top w:w="60" w:type="dxa"/>
              <w:left w:w="100" w:type="dxa"/>
              <w:right w:w="100" w:type="dxa"/>
            </w:tcMar>
            <w:vAlign w:val="center"/>
          </w:tcPr>
          <w:p w14:paraId="00CE673A" w14:textId="77777777" w:rsidR="00CE3DBD" w:rsidRPr="00314F58" w:rsidRDefault="00CE3DBD" w:rsidP="00CE3DBD"/>
        </w:tc>
        <w:tc>
          <w:tcPr>
            <w:tcW w:w="3341" w:type="dxa"/>
            <w:tcMar>
              <w:top w:w="60" w:type="dxa"/>
              <w:left w:w="100" w:type="dxa"/>
              <w:right w:w="100" w:type="dxa"/>
            </w:tcMar>
            <w:vAlign w:val="center"/>
          </w:tcPr>
          <w:p w14:paraId="00CE673B" w14:textId="56BBB3C5" w:rsidR="00CE3DBD" w:rsidRPr="00314F58" w:rsidRDefault="009026AB" w:rsidP="00CE3DBD">
            <w:r>
              <w:t>Ieraksta labošanas iemesls</w:t>
            </w:r>
          </w:p>
        </w:tc>
      </w:tr>
      <w:tr w:rsidR="004E5DA0" w:rsidRPr="00314F58" w14:paraId="00CE6741" w14:textId="77777777" w:rsidTr="000D2B0B">
        <w:tc>
          <w:tcPr>
            <w:tcW w:w="1958" w:type="dxa"/>
            <w:tcMar>
              <w:top w:w="60" w:type="dxa"/>
              <w:left w:w="100" w:type="dxa"/>
              <w:right w:w="100" w:type="dxa"/>
            </w:tcMar>
            <w:vAlign w:val="center"/>
          </w:tcPr>
          <w:p w14:paraId="00CE673D" w14:textId="77777777" w:rsidR="00CE3DBD" w:rsidRPr="00314F58" w:rsidRDefault="00CE3DBD" w:rsidP="00CE3DBD">
            <w:pPr>
              <w:pStyle w:val="StyleVisiontablecellP0B8B8898"/>
              <w:rPr>
                <w:lang w:val="lv-LV"/>
              </w:rPr>
            </w:pPr>
            <w:r w:rsidRPr="00314F58">
              <w:rPr>
                <w:rStyle w:val="StyleVisiontablecellC0B8B8898"/>
                <w:lang w:val="lv-LV"/>
              </w:rPr>
              <w:t>EditorMedPerson</w:t>
            </w:r>
          </w:p>
        </w:tc>
        <w:tc>
          <w:tcPr>
            <w:tcW w:w="1958" w:type="dxa"/>
            <w:tcMar>
              <w:top w:w="60" w:type="dxa"/>
              <w:left w:w="100" w:type="dxa"/>
              <w:right w:w="100" w:type="dxa"/>
            </w:tcMar>
            <w:vAlign w:val="center"/>
          </w:tcPr>
          <w:p w14:paraId="00CE673E" w14:textId="77777777" w:rsidR="00CE3DBD" w:rsidRPr="00314F58" w:rsidRDefault="00A92C10" w:rsidP="00CE3DBD">
            <w:pPr>
              <w:pStyle w:val="StyleVisiontablecellP0B8B88F8"/>
              <w:rPr>
                <w:lang w:val="lv-LV"/>
              </w:rPr>
            </w:pPr>
            <w:hyperlink w:anchor="umodel_temp9_vr.docx">
              <w:r w:rsidR="00CE3DBD" w:rsidRPr="00314F58">
                <w:rPr>
                  <w:rStyle w:val="StyleVisiontablecellC0B8B88F8-hyperlinkC096FE780-AutoCalcC0B192D00"/>
                  <w:lang w:val="lv-LV"/>
                </w:rPr>
                <w:t>ConceptInstance</w:t>
              </w:r>
            </w:hyperlink>
          </w:p>
        </w:tc>
        <w:tc>
          <w:tcPr>
            <w:tcW w:w="1771" w:type="dxa"/>
            <w:tcMar>
              <w:top w:w="60" w:type="dxa"/>
              <w:left w:w="100" w:type="dxa"/>
              <w:right w:w="100" w:type="dxa"/>
            </w:tcMar>
            <w:vAlign w:val="center"/>
          </w:tcPr>
          <w:p w14:paraId="00CE673F" w14:textId="77777777" w:rsidR="00CE3DBD" w:rsidRPr="00314F58" w:rsidRDefault="00CE3DBD" w:rsidP="00CE3DBD"/>
        </w:tc>
        <w:tc>
          <w:tcPr>
            <w:tcW w:w="3341" w:type="dxa"/>
            <w:tcMar>
              <w:top w:w="60" w:type="dxa"/>
              <w:left w:w="100" w:type="dxa"/>
              <w:right w:w="100" w:type="dxa"/>
            </w:tcMar>
            <w:vAlign w:val="center"/>
          </w:tcPr>
          <w:p w14:paraId="00CE6740" w14:textId="7F96F921" w:rsidR="00CE3DBD" w:rsidRPr="00314F58" w:rsidRDefault="009026AB" w:rsidP="00CE3DBD">
            <w:r>
              <w:t>Ārstniecības persona, kas laboja dokumentu</w:t>
            </w:r>
          </w:p>
        </w:tc>
      </w:tr>
      <w:tr w:rsidR="004E5DA0" w:rsidRPr="00314F58" w14:paraId="00CE6746" w14:textId="77777777" w:rsidTr="000D2B0B">
        <w:tc>
          <w:tcPr>
            <w:tcW w:w="1958" w:type="dxa"/>
            <w:tcMar>
              <w:top w:w="60" w:type="dxa"/>
              <w:left w:w="100" w:type="dxa"/>
              <w:right w:w="100" w:type="dxa"/>
            </w:tcMar>
            <w:vAlign w:val="center"/>
          </w:tcPr>
          <w:p w14:paraId="00CE6742" w14:textId="77777777" w:rsidR="00CE3DBD" w:rsidRPr="00314F58" w:rsidRDefault="00CE3DBD" w:rsidP="00CE3DBD">
            <w:pPr>
              <w:pStyle w:val="StyleVisiontablecellP0B8B8898"/>
              <w:rPr>
                <w:lang w:val="lv-LV"/>
              </w:rPr>
            </w:pPr>
            <w:r w:rsidRPr="00314F58">
              <w:rPr>
                <w:rStyle w:val="StyleVisiontablecellC0B8B8898"/>
                <w:lang w:val="lv-LV"/>
              </w:rPr>
              <w:t>EntryType</w:t>
            </w:r>
          </w:p>
        </w:tc>
        <w:tc>
          <w:tcPr>
            <w:tcW w:w="1958" w:type="dxa"/>
            <w:tcMar>
              <w:top w:w="60" w:type="dxa"/>
              <w:left w:w="100" w:type="dxa"/>
              <w:right w:w="100" w:type="dxa"/>
            </w:tcMar>
            <w:vAlign w:val="center"/>
          </w:tcPr>
          <w:p w14:paraId="00CE6743" w14:textId="77777777" w:rsidR="00CE3DBD" w:rsidRPr="00314F58" w:rsidRDefault="00A92C10" w:rsidP="00CE3DBD">
            <w:pPr>
              <w:pStyle w:val="StyleVisiontablecellP0B8B88F8"/>
              <w:rPr>
                <w:lang w:val="lv-LV"/>
              </w:rPr>
            </w:pPr>
            <w:hyperlink w:anchor="umodel_temp9_vr.docx">
              <w:r w:rsidR="00CE3DBD" w:rsidRPr="00314F58">
                <w:rPr>
                  <w:rStyle w:val="StyleVisiontablecellC0B8B88F8-hyperlinkC096FE780-AutoCalcC0B192D00"/>
                  <w:lang w:val="lv-LV"/>
                </w:rPr>
                <w:t>ConceptInstance</w:t>
              </w:r>
            </w:hyperlink>
          </w:p>
        </w:tc>
        <w:tc>
          <w:tcPr>
            <w:tcW w:w="1771" w:type="dxa"/>
            <w:tcMar>
              <w:top w:w="60" w:type="dxa"/>
              <w:left w:w="100" w:type="dxa"/>
              <w:right w:w="100" w:type="dxa"/>
            </w:tcMar>
            <w:vAlign w:val="center"/>
          </w:tcPr>
          <w:p w14:paraId="00CE6744" w14:textId="77777777" w:rsidR="00CE3DBD" w:rsidRPr="00314F58" w:rsidRDefault="00CE3DBD" w:rsidP="00CE3DBD"/>
        </w:tc>
        <w:tc>
          <w:tcPr>
            <w:tcW w:w="3341" w:type="dxa"/>
            <w:tcMar>
              <w:top w:w="60" w:type="dxa"/>
              <w:left w:w="100" w:type="dxa"/>
              <w:right w:w="100" w:type="dxa"/>
            </w:tcMar>
            <w:vAlign w:val="center"/>
          </w:tcPr>
          <w:p w14:paraId="00CE6745" w14:textId="77777777" w:rsidR="00CE3DBD" w:rsidRPr="00314F58" w:rsidRDefault="00CE3DBD" w:rsidP="00CE3DBD">
            <w:pPr>
              <w:pStyle w:val="StyleVisiontablecellP0B8B85F8"/>
              <w:rPr>
                <w:lang w:val="lv-LV"/>
              </w:rPr>
            </w:pPr>
            <w:r w:rsidRPr="00314F58">
              <w:rPr>
                <w:rStyle w:val="StyleVisiontablecellC0B8B85F8"/>
                <w:lang w:val="lv-LV"/>
              </w:rPr>
              <w:t>Ievadīšanas veids</w:t>
            </w:r>
          </w:p>
        </w:tc>
      </w:tr>
      <w:tr w:rsidR="004E5DA0" w:rsidRPr="00314F58" w14:paraId="00CE674B" w14:textId="77777777" w:rsidTr="000D2B0B">
        <w:tc>
          <w:tcPr>
            <w:tcW w:w="1958" w:type="dxa"/>
            <w:tcMar>
              <w:top w:w="60" w:type="dxa"/>
              <w:left w:w="100" w:type="dxa"/>
              <w:right w:w="100" w:type="dxa"/>
            </w:tcMar>
            <w:vAlign w:val="center"/>
          </w:tcPr>
          <w:p w14:paraId="00CE6747" w14:textId="77777777" w:rsidR="00CE3DBD" w:rsidRPr="00314F58" w:rsidRDefault="00CE3DBD" w:rsidP="00CE3DBD">
            <w:pPr>
              <w:pStyle w:val="StyleVisiontablecellP0B8B8898"/>
              <w:rPr>
                <w:lang w:val="lv-LV"/>
              </w:rPr>
            </w:pPr>
            <w:r w:rsidRPr="00314F58">
              <w:rPr>
                <w:rStyle w:val="StyleVisiontablecellC0B8B8898"/>
                <w:lang w:val="lv-LV"/>
              </w:rPr>
              <w:t>ExecuterMedPerson</w:t>
            </w:r>
          </w:p>
        </w:tc>
        <w:tc>
          <w:tcPr>
            <w:tcW w:w="1958" w:type="dxa"/>
            <w:tcMar>
              <w:top w:w="60" w:type="dxa"/>
              <w:left w:w="100" w:type="dxa"/>
              <w:right w:w="100" w:type="dxa"/>
            </w:tcMar>
            <w:vAlign w:val="center"/>
          </w:tcPr>
          <w:p w14:paraId="00CE6748" w14:textId="77777777" w:rsidR="00CE3DBD" w:rsidRPr="00314F58" w:rsidRDefault="00A92C10" w:rsidP="00CE3DBD">
            <w:pPr>
              <w:pStyle w:val="StyleVisiontablecellP0B8B88F8"/>
              <w:rPr>
                <w:lang w:val="lv-LV"/>
              </w:rPr>
            </w:pPr>
            <w:hyperlink w:anchor="umodel_temp9_vr.docx">
              <w:r w:rsidR="00CE3DBD" w:rsidRPr="00314F58">
                <w:rPr>
                  <w:rStyle w:val="StyleVisiontablecellC0B8B88F8-hyperlinkC096FE780-AutoCalcC0B192D00"/>
                  <w:lang w:val="lv-LV"/>
                </w:rPr>
                <w:t>ConceptInstance</w:t>
              </w:r>
            </w:hyperlink>
          </w:p>
        </w:tc>
        <w:tc>
          <w:tcPr>
            <w:tcW w:w="1771" w:type="dxa"/>
            <w:tcMar>
              <w:top w:w="60" w:type="dxa"/>
              <w:left w:w="100" w:type="dxa"/>
              <w:right w:w="100" w:type="dxa"/>
            </w:tcMar>
            <w:vAlign w:val="center"/>
          </w:tcPr>
          <w:p w14:paraId="00CE6749" w14:textId="77777777" w:rsidR="00CE3DBD" w:rsidRPr="00314F58" w:rsidRDefault="00CE3DBD" w:rsidP="00CE3DBD"/>
        </w:tc>
        <w:tc>
          <w:tcPr>
            <w:tcW w:w="3341" w:type="dxa"/>
            <w:tcMar>
              <w:top w:w="60" w:type="dxa"/>
              <w:left w:w="100" w:type="dxa"/>
              <w:right w:w="100" w:type="dxa"/>
            </w:tcMar>
            <w:vAlign w:val="center"/>
          </w:tcPr>
          <w:p w14:paraId="00CE674A" w14:textId="77777777" w:rsidR="00CE3DBD" w:rsidRPr="00314F58" w:rsidRDefault="00CE3DBD" w:rsidP="00CE3DBD">
            <w:pPr>
              <w:pStyle w:val="StyleVisiontablecellP0B8B85F8"/>
              <w:rPr>
                <w:lang w:val="lv-LV"/>
              </w:rPr>
            </w:pPr>
            <w:r w:rsidRPr="00314F58">
              <w:rPr>
                <w:rStyle w:val="StyleVisiontablecellC0B8B85F8"/>
                <w:lang w:val="lv-LV"/>
              </w:rPr>
              <w:t>Ārstniecības personas, kura veica vakcināciju</w:t>
            </w:r>
          </w:p>
        </w:tc>
      </w:tr>
      <w:tr w:rsidR="004E5DA0" w:rsidRPr="00314F58" w14:paraId="00CE6750" w14:textId="77777777" w:rsidTr="000D2B0B">
        <w:tc>
          <w:tcPr>
            <w:tcW w:w="1958" w:type="dxa"/>
            <w:tcMar>
              <w:top w:w="60" w:type="dxa"/>
              <w:left w:w="100" w:type="dxa"/>
              <w:right w:w="100" w:type="dxa"/>
            </w:tcMar>
            <w:vAlign w:val="center"/>
          </w:tcPr>
          <w:p w14:paraId="00CE674C" w14:textId="77777777" w:rsidR="00CE3DBD" w:rsidRPr="00314F58" w:rsidRDefault="00CE3DBD" w:rsidP="00CE3DBD">
            <w:pPr>
              <w:pStyle w:val="StyleVisiontablecellP0B8B8898"/>
              <w:rPr>
                <w:lang w:val="lv-LV"/>
              </w:rPr>
            </w:pPr>
            <w:r w:rsidRPr="00314F58">
              <w:rPr>
                <w:rStyle w:val="StyleVisiontablecellC0B8B8898"/>
                <w:lang w:val="lv-LV"/>
              </w:rPr>
              <w:t>Indication</w:t>
            </w:r>
          </w:p>
        </w:tc>
        <w:tc>
          <w:tcPr>
            <w:tcW w:w="1958" w:type="dxa"/>
            <w:tcMar>
              <w:top w:w="60" w:type="dxa"/>
              <w:left w:w="100" w:type="dxa"/>
              <w:right w:w="100" w:type="dxa"/>
            </w:tcMar>
            <w:vAlign w:val="center"/>
          </w:tcPr>
          <w:p w14:paraId="00CE674D" w14:textId="77777777" w:rsidR="00CE3DBD" w:rsidRPr="00314F58" w:rsidRDefault="00A92C10" w:rsidP="00CE3DBD">
            <w:pPr>
              <w:pStyle w:val="StyleVisiontablecellP0B8B88F8"/>
              <w:rPr>
                <w:lang w:val="lv-LV"/>
              </w:rPr>
            </w:pPr>
            <w:hyperlink w:anchor="umodel_temp9_vr.docx">
              <w:r w:rsidR="00CE3DBD" w:rsidRPr="00314F58">
                <w:rPr>
                  <w:rStyle w:val="StyleVisiontablecellC0B8B88F8-hyperlinkC096FE780-AutoCalcC0B192D00"/>
                  <w:lang w:val="lv-LV"/>
                </w:rPr>
                <w:t>ConceptInstance</w:t>
              </w:r>
            </w:hyperlink>
          </w:p>
        </w:tc>
        <w:tc>
          <w:tcPr>
            <w:tcW w:w="1771" w:type="dxa"/>
            <w:tcMar>
              <w:top w:w="60" w:type="dxa"/>
              <w:left w:w="100" w:type="dxa"/>
              <w:right w:w="100" w:type="dxa"/>
            </w:tcMar>
            <w:vAlign w:val="center"/>
          </w:tcPr>
          <w:p w14:paraId="00CE674E" w14:textId="77777777" w:rsidR="00CE3DBD" w:rsidRPr="00314F58" w:rsidRDefault="00CE3DBD" w:rsidP="00CE3DBD"/>
        </w:tc>
        <w:tc>
          <w:tcPr>
            <w:tcW w:w="3341" w:type="dxa"/>
            <w:tcMar>
              <w:top w:w="60" w:type="dxa"/>
              <w:left w:w="100" w:type="dxa"/>
              <w:right w:w="100" w:type="dxa"/>
            </w:tcMar>
            <w:vAlign w:val="center"/>
          </w:tcPr>
          <w:p w14:paraId="00CE674F" w14:textId="77777777" w:rsidR="00CE3DBD" w:rsidRPr="00314F58" w:rsidRDefault="00CE3DBD" w:rsidP="00CE3DBD">
            <w:pPr>
              <w:pStyle w:val="StyleVisiontablecellP0B8B85F8"/>
              <w:rPr>
                <w:lang w:val="lv-LV"/>
              </w:rPr>
            </w:pPr>
            <w:r w:rsidRPr="00314F58">
              <w:rPr>
                <w:rStyle w:val="StyleVisiontablecellC0B8B85F8"/>
                <w:lang w:val="lv-LV"/>
              </w:rPr>
              <w:t>Indikācija, kas saistīta ar vakcinācijas izdarīšanu</w:t>
            </w:r>
          </w:p>
        </w:tc>
      </w:tr>
      <w:tr w:rsidR="004E5DA0" w:rsidRPr="00314F58" w14:paraId="00CE6755" w14:textId="77777777" w:rsidTr="000D2B0B">
        <w:tc>
          <w:tcPr>
            <w:tcW w:w="1958" w:type="dxa"/>
            <w:tcMar>
              <w:top w:w="60" w:type="dxa"/>
              <w:left w:w="100" w:type="dxa"/>
              <w:right w:w="100" w:type="dxa"/>
            </w:tcMar>
            <w:vAlign w:val="center"/>
          </w:tcPr>
          <w:p w14:paraId="00CE6751" w14:textId="77777777" w:rsidR="00CE3DBD" w:rsidRPr="00314F58" w:rsidRDefault="00CE3DBD" w:rsidP="00CE3DBD">
            <w:pPr>
              <w:pStyle w:val="StyleVisiontablecellP0B8B8898"/>
              <w:rPr>
                <w:lang w:val="lv-LV"/>
              </w:rPr>
            </w:pPr>
            <w:r w:rsidRPr="00314F58">
              <w:rPr>
                <w:rStyle w:val="StyleVisiontablecellC0B8B8898"/>
                <w:lang w:val="lv-LV"/>
              </w:rPr>
              <w:t>InfectionTypes</w:t>
            </w:r>
          </w:p>
        </w:tc>
        <w:tc>
          <w:tcPr>
            <w:tcW w:w="1958" w:type="dxa"/>
            <w:tcMar>
              <w:top w:w="60" w:type="dxa"/>
              <w:left w:w="100" w:type="dxa"/>
              <w:right w:w="100" w:type="dxa"/>
            </w:tcMar>
            <w:vAlign w:val="center"/>
          </w:tcPr>
          <w:p w14:paraId="00CE6752" w14:textId="77777777" w:rsidR="00CE3DBD" w:rsidRPr="00314F58" w:rsidRDefault="00A92C10" w:rsidP="00CE3DBD">
            <w:pPr>
              <w:pStyle w:val="StyleVisiontablecellP0B8B88F8"/>
              <w:rPr>
                <w:lang w:val="lv-LV"/>
              </w:rPr>
            </w:pPr>
            <w:hyperlink w:anchor="umodel_temp9_vr.docx">
              <w:r w:rsidR="00CE3DBD" w:rsidRPr="00314F58">
                <w:rPr>
                  <w:rStyle w:val="StyleVisiontablecellC0B8B88F8-hyperlinkC096FE780-AutoCalcC0B192D00"/>
                  <w:lang w:val="lv-LV"/>
                </w:rPr>
                <w:t>ConceptInstance</w:t>
              </w:r>
            </w:hyperlink>
          </w:p>
        </w:tc>
        <w:tc>
          <w:tcPr>
            <w:tcW w:w="1771" w:type="dxa"/>
            <w:tcMar>
              <w:top w:w="60" w:type="dxa"/>
              <w:left w:w="100" w:type="dxa"/>
              <w:right w:w="100" w:type="dxa"/>
            </w:tcMar>
            <w:vAlign w:val="center"/>
          </w:tcPr>
          <w:p w14:paraId="00CE6753" w14:textId="77777777" w:rsidR="00CE3DBD" w:rsidRPr="00314F58" w:rsidRDefault="00CE3DBD" w:rsidP="00CE3DBD">
            <w:pPr>
              <w:pStyle w:val="StyleVisiontablecellP0B8B86B8"/>
              <w:rPr>
                <w:lang w:val="lv-LV"/>
              </w:rPr>
            </w:pPr>
            <w:r w:rsidRPr="00314F58">
              <w:rPr>
                <w:rStyle w:val="StyleVisiontablecellC0B8B86B8-AutoCalcC0B192B60"/>
                <w:lang w:val="lv-LV"/>
              </w:rPr>
              <w:t>Obligāts (*)</w:t>
            </w:r>
          </w:p>
        </w:tc>
        <w:tc>
          <w:tcPr>
            <w:tcW w:w="3341" w:type="dxa"/>
            <w:tcMar>
              <w:top w:w="60" w:type="dxa"/>
              <w:left w:w="100" w:type="dxa"/>
              <w:right w:w="100" w:type="dxa"/>
            </w:tcMar>
            <w:vAlign w:val="center"/>
          </w:tcPr>
          <w:p w14:paraId="00CE6754" w14:textId="01CFF7FD" w:rsidR="00CE3DBD" w:rsidRPr="00314F58" w:rsidRDefault="009026AB" w:rsidP="00CE3DBD">
            <w:r>
              <w:t>Infekciju slimības</w:t>
            </w:r>
          </w:p>
        </w:tc>
      </w:tr>
      <w:tr w:rsidR="004E5DA0" w:rsidRPr="00314F58" w14:paraId="00CE675A" w14:textId="77777777" w:rsidTr="000D2B0B">
        <w:tc>
          <w:tcPr>
            <w:tcW w:w="1958" w:type="dxa"/>
            <w:tcMar>
              <w:top w:w="60" w:type="dxa"/>
              <w:left w:w="100" w:type="dxa"/>
              <w:right w:w="100" w:type="dxa"/>
            </w:tcMar>
            <w:vAlign w:val="center"/>
          </w:tcPr>
          <w:p w14:paraId="00CE6756" w14:textId="77777777" w:rsidR="00CE3DBD" w:rsidRPr="00314F58" w:rsidRDefault="00CE3DBD" w:rsidP="00CE3DBD">
            <w:pPr>
              <w:pStyle w:val="StyleVisiontablecellP0B8B8898"/>
              <w:rPr>
                <w:lang w:val="lv-LV"/>
              </w:rPr>
            </w:pPr>
            <w:r w:rsidRPr="00314F58">
              <w:rPr>
                <w:rStyle w:val="StyleVisiontablecellC0B8B8898"/>
                <w:lang w:val="lv-LV"/>
              </w:rPr>
              <w:t>IsHistoricEntry</w:t>
            </w:r>
          </w:p>
        </w:tc>
        <w:tc>
          <w:tcPr>
            <w:tcW w:w="1958" w:type="dxa"/>
            <w:tcMar>
              <w:top w:w="60" w:type="dxa"/>
              <w:left w:w="100" w:type="dxa"/>
              <w:right w:w="100" w:type="dxa"/>
            </w:tcMar>
            <w:vAlign w:val="center"/>
          </w:tcPr>
          <w:p w14:paraId="00CE6757" w14:textId="77777777" w:rsidR="00CE3DBD" w:rsidRPr="00314F58" w:rsidRDefault="00CE3DBD" w:rsidP="00CE3DBD">
            <w:pPr>
              <w:pStyle w:val="StyleVisiontablecellP0B8B88F8"/>
              <w:rPr>
                <w:lang w:val="lv-LV"/>
              </w:rPr>
            </w:pPr>
            <w:r w:rsidRPr="00314F58">
              <w:rPr>
                <w:rStyle w:val="StyleVisiontablecellC0B8B88F8-AutoCalcC0B192D00"/>
                <w:lang w:val="lv-LV"/>
              </w:rPr>
              <w:t>bool</w:t>
            </w:r>
          </w:p>
        </w:tc>
        <w:tc>
          <w:tcPr>
            <w:tcW w:w="1771" w:type="dxa"/>
            <w:tcMar>
              <w:top w:w="60" w:type="dxa"/>
              <w:left w:w="100" w:type="dxa"/>
              <w:right w:w="100" w:type="dxa"/>
            </w:tcMar>
            <w:vAlign w:val="center"/>
          </w:tcPr>
          <w:p w14:paraId="00CE6758" w14:textId="77777777" w:rsidR="00CE3DBD" w:rsidRPr="00314F58" w:rsidRDefault="00CE3DBD" w:rsidP="00CE3DBD"/>
        </w:tc>
        <w:tc>
          <w:tcPr>
            <w:tcW w:w="3341" w:type="dxa"/>
            <w:tcMar>
              <w:top w:w="60" w:type="dxa"/>
              <w:left w:w="100" w:type="dxa"/>
              <w:right w:w="100" w:type="dxa"/>
            </w:tcMar>
            <w:vAlign w:val="center"/>
          </w:tcPr>
          <w:p w14:paraId="00CE6759" w14:textId="0FD328CE" w:rsidR="00CE3DBD" w:rsidRPr="00314F58" w:rsidRDefault="009026AB" w:rsidP="00CE3DBD">
            <w:r>
              <w:t>Pazīme par to, vai tas ir vēsturisks ieraksts</w:t>
            </w:r>
          </w:p>
        </w:tc>
      </w:tr>
      <w:tr w:rsidR="004E5DA0" w:rsidRPr="00314F58" w14:paraId="00CE675F" w14:textId="77777777" w:rsidTr="000D2B0B">
        <w:tc>
          <w:tcPr>
            <w:tcW w:w="1958" w:type="dxa"/>
            <w:tcMar>
              <w:top w:w="60" w:type="dxa"/>
              <w:left w:w="100" w:type="dxa"/>
              <w:right w:w="100" w:type="dxa"/>
            </w:tcMar>
            <w:vAlign w:val="center"/>
          </w:tcPr>
          <w:p w14:paraId="00CE675B" w14:textId="77777777" w:rsidR="00CE3DBD" w:rsidRPr="00314F58" w:rsidRDefault="00CE3DBD" w:rsidP="00CE3DBD">
            <w:pPr>
              <w:pStyle w:val="StyleVisiontablecellP0B8B8898"/>
              <w:rPr>
                <w:lang w:val="lv-LV"/>
              </w:rPr>
            </w:pPr>
            <w:r w:rsidRPr="00314F58">
              <w:rPr>
                <w:rStyle w:val="StyleVisiontablecellC0B8B8898"/>
                <w:lang w:val="lv-LV"/>
              </w:rPr>
              <w:t>isMonovaccine</w:t>
            </w:r>
          </w:p>
        </w:tc>
        <w:tc>
          <w:tcPr>
            <w:tcW w:w="1958" w:type="dxa"/>
            <w:tcMar>
              <w:top w:w="60" w:type="dxa"/>
              <w:left w:w="100" w:type="dxa"/>
              <w:right w:w="100" w:type="dxa"/>
            </w:tcMar>
            <w:vAlign w:val="center"/>
          </w:tcPr>
          <w:p w14:paraId="00CE675C" w14:textId="77777777" w:rsidR="00CE3DBD" w:rsidRPr="00314F58" w:rsidRDefault="00CE3DBD" w:rsidP="00CE3DBD">
            <w:pPr>
              <w:pStyle w:val="StyleVisiontablecellP0B8B88F8"/>
              <w:rPr>
                <w:lang w:val="lv-LV"/>
              </w:rPr>
            </w:pPr>
            <w:r w:rsidRPr="00314F58">
              <w:rPr>
                <w:rStyle w:val="StyleVisiontablecellC0B8B88F8-AutoCalcC0B192D00"/>
                <w:lang w:val="lv-LV"/>
              </w:rPr>
              <w:t>bool</w:t>
            </w:r>
          </w:p>
        </w:tc>
        <w:tc>
          <w:tcPr>
            <w:tcW w:w="1771" w:type="dxa"/>
            <w:tcMar>
              <w:top w:w="60" w:type="dxa"/>
              <w:left w:w="100" w:type="dxa"/>
              <w:right w:w="100" w:type="dxa"/>
            </w:tcMar>
            <w:vAlign w:val="center"/>
          </w:tcPr>
          <w:p w14:paraId="00CE675D" w14:textId="77777777" w:rsidR="00CE3DBD" w:rsidRPr="00314F58" w:rsidRDefault="00CE3DBD" w:rsidP="00CE3DBD"/>
        </w:tc>
        <w:tc>
          <w:tcPr>
            <w:tcW w:w="3341" w:type="dxa"/>
            <w:tcMar>
              <w:top w:w="60" w:type="dxa"/>
              <w:left w:w="100" w:type="dxa"/>
              <w:right w:w="100" w:type="dxa"/>
            </w:tcMar>
            <w:vAlign w:val="center"/>
          </w:tcPr>
          <w:p w14:paraId="00CE675E" w14:textId="5832E5CF" w:rsidR="00CE3DBD" w:rsidRPr="00314F58" w:rsidRDefault="002736F2" w:rsidP="00CE3DBD">
            <w:pPr>
              <w:pStyle w:val="StyleVisiontablecellP0B8B85F8"/>
              <w:rPr>
                <w:lang w:val="lv-LV"/>
              </w:rPr>
            </w:pPr>
            <w:r w:rsidRPr="00314F58">
              <w:rPr>
                <w:rStyle w:val="StyleVisiontablecellC0B8B85F8"/>
                <w:lang w:val="lv-LV"/>
              </w:rPr>
              <w:t>P</w:t>
            </w:r>
            <w:r w:rsidR="00CE3DBD" w:rsidRPr="00314F58">
              <w:rPr>
                <w:rStyle w:val="StyleVisiontablecellC0B8B85F8"/>
                <w:lang w:val="lv-LV"/>
              </w:rPr>
              <w:t>azīme, ka vakcīna ir monovakcīna</w:t>
            </w:r>
          </w:p>
        </w:tc>
      </w:tr>
      <w:tr w:rsidR="004E5DA0" w:rsidRPr="00314F58" w14:paraId="00CE6764" w14:textId="77777777" w:rsidTr="000D2B0B">
        <w:tc>
          <w:tcPr>
            <w:tcW w:w="1958" w:type="dxa"/>
            <w:tcMar>
              <w:top w:w="60" w:type="dxa"/>
              <w:left w:w="100" w:type="dxa"/>
              <w:right w:w="100" w:type="dxa"/>
            </w:tcMar>
            <w:vAlign w:val="center"/>
          </w:tcPr>
          <w:p w14:paraId="00CE6760" w14:textId="77777777" w:rsidR="00CE3DBD" w:rsidRPr="00314F58" w:rsidRDefault="00CE3DBD" w:rsidP="00CE3DBD">
            <w:pPr>
              <w:pStyle w:val="StyleVisiontablecellP0B8B8898"/>
              <w:rPr>
                <w:lang w:val="lv-LV"/>
              </w:rPr>
            </w:pPr>
            <w:r w:rsidRPr="00314F58">
              <w:rPr>
                <w:rStyle w:val="StyleVisiontablecellC0B8B8898"/>
                <w:lang w:val="lv-LV"/>
              </w:rPr>
              <w:t>Notes</w:t>
            </w:r>
          </w:p>
        </w:tc>
        <w:tc>
          <w:tcPr>
            <w:tcW w:w="1958" w:type="dxa"/>
            <w:tcMar>
              <w:top w:w="60" w:type="dxa"/>
              <w:left w:w="100" w:type="dxa"/>
              <w:right w:w="100" w:type="dxa"/>
            </w:tcMar>
            <w:vAlign w:val="center"/>
          </w:tcPr>
          <w:p w14:paraId="00CE6761" w14:textId="77777777" w:rsidR="00CE3DBD" w:rsidRPr="00314F58" w:rsidRDefault="00CE3DBD" w:rsidP="00CE3DBD">
            <w:pPr>
              <w:pStyle w:val="StyleVisiontablecellP0B8B88F8"/>
              <w:rPr>
                <w:lang w:val="lv-LV"/>
              </w:rPr>
            </w:pPr>
            <w:r w:rsidRPr="00314F58">
              <w:rPr>
                <w:rStyle w:val="StyleVisiontablecellC0B8B88F8-AutoCalcC0B192D00"/>
                <w:lang w:val="lv-LV"/>
              </w:rPr>
              <w:t>string</w:t>
            </w:r>
          </w:p>
        </w:tc>
        <w:tc>
          <w:tcPr>
            <w:tcW w:w="1771" w:type="dxa"/>
            <w:tcMar>
              <w:top w:w="60" w:type="dxa"/>
              <w:left w:w="100" w:type="dxa"/>
              <w:right w:w="100" w:type="dxa"/>
            </w:tcMar>
            <w:vAlign w:val="center"/>
          </w:tcPr>
          <w:p w14:paraId="00CE6762" w14:textId="77777777" w:rsidR="00CE3DBD" w:rsidRPr="00314F58" w:rsidRDefault="00CE3DBD" w:rsidP="00CE3DBD"/>
        </w:tc>
        <w:tc>
          <w:tcPr>
            <w:tcW w:w="3341" w:type="dxa"/>
            <w:tcMar>
              <w:top w:w="60" w:type="dxa"/>
              <w:left w:w="100" w:type="dxa"/>
              <w:right w:w="100" w:type="dxa"/>
            </w:tcMar>
            <w:vAlign w:val="center"/>
          </w:tcPr>
          <w:p w14:paraId="00CE6763" w14:textId="77777777" w:rsidR="00CE3DBD" w:rsidRPr="00314F58" w:rsidRDefault="00CE3DBD" w:rsidP="00CE3DBD">
            <w:pPr>
              <w:pStyle w:val="StyleVisiontablecellP0B8B85F8"/>
              <w:rPr>
                <w:lang w:val="lv-LV"/>
              </w:rPr>
            </w:pPr>
            <w:r w:rsidRPr="00314F58">
              <w:rPr>
                <w:rStyle w:val="StyleVisiontablecellC0B8B85F8"/>
                <w:lang w:val="lv-LV"/>
              </w:rPr>
              <w:t>Piezīmes</w:t>
            </w:r>
          </w:p>
        </w:tc>
      </w:tr>
      <w:tr w:rsidR="004E5DA0" w:rsidRPr="00314F58" w14:paraId="00CE6769" w14:textId="77777777" w:rsidTr="000D2B0B">
        <w:tc>
          <w:tcPr>
            <w:tcW w:w="1958" w:type="dxa"/>
            <w:tcMar>
              <w:top w:w="60" w:type="dxa"/>
              <w:left w:w="100" w:type="dxa"/>
              <w:right w:w="100" w:type="dxa"/>
            </w:tcMar>
            <w:vAlign w:val="center"/>
          </w:tcPr>
          <w:p w14:paraId="00CE6765" w14:textId="77777777" w:rsidR="00CE3DBD" w:rsidRPr="00314F58" w:rsidRDefault="00CE3DBD" w:rsidP="00CE3DBD">
            <w:pPr>
              <w:pStyle w:val="StyleVisiontablecellP0B8B8898"/>
              <w:rPr>
                <w:lang w:val="lv-LV"/>
              </w:rPr>
            </w:pPr>
            <w:r w:rsidRPr="00314F58">
              <w:rPr>
                <w:rStyle w:val="StyleVisiontablecellC0B8B8898"/>
                <w:lang w:val="lv-LV"/>
              </w:rPr>
              <w:t>PatAge</w:t>
            </w:r>
          </w:p>
        </w:tc>
        <w:tc>
          <w:tcPr>
            <w:tcW w:w="1958" w:type="dxa"/>
            <w:tcMar>
              <w:top w:w="60" w:type="dxa"/>
              <w:left w:w="100" w:type="dxa"/>
              <w:right w:w="100" w:type="dxa"/>
            </w:tcMar>
            <w:vAlign w:val="center"/>
          </w:tcPr>
          <w:p w14:paraId="00CE6766" w14:textId="77777777" w:rsidR="00CE3DBD" w:rsidRPr="00314F58" w:rsidRDefault="00CE3DBD" w:rsidP="00CE3DBD">
            <w:pPr>
              <w:pStyle w:val="StyleVisiontablecellP0B8B88F8"/>
              <w:rPr>
                <w:lang w:val="lv-LV"/>
              </w:rPr>
            </w:pPr>
            <w:r w:rsidRPr="00314F58">
              <w:rPr>
                <w:rStyle w:val="StyleVisiontablecellC0B8B88F8-AutoCalcC0B192D00"/>
                <w:lang w:val="lv-LV"/>
              </w:rPr>
              <w:t>int</w:t>
            </w:r>
          </w:p>
        </w:tc>
        <w:tc>
          <w:tcPr>
            <w:tcW w:w="1771" w:type="dxa"/>
            <w:tcMar>
              <w:top w:w="60" w:type="dxa"/>
              <w:left w:w="100" w:type="dxa"/>
              <w:right w:w="100" w:type="dxa"/>
            </w:tcMar>
            <w:vAlign w:val="center"/>
          </w:tcPr>
          <w:p w14:paraId="00CE6767" w14:textId="77777777" w:rsidR="00CE3DBD" w:rsidRPr="00314F58" w:rsidRDefault="00CE3DBD" w:rsidP="00CE3DBD"/>
        </w:tc>
        <w:tc>
          <w:tcPr>
            <w:tcW w:w="3341" w:type="dxa"/>
            <w:tcMar>
              <w:top w:w="60" w:type="dxa"/>
              <w:left w:w="100" w:type="dxa"/>
              <w:right w:w="100" w:type="dxa"/>
            </w:tcMar>
            <w:vAlign w:val="center"/>
          </w:tcPr>
          <w:p w14:paraId="00CE6768" w14:textId="32D12CAC" w:rsidR="00CE3DBD" w:rsidRPr="00314F58" w:rsidRDefault="009026AB" w:rsidP="00CE3DBD">
            <w:r>
              <w:t>Pacienta vecums gados</w:t>
            </w:r>
          </w:p>
        </w:tc>
      </w:tr>
      <w:tr w:rsidR="004E5DA0" w:rsidRPr="00314F58" w14:paraId="00CE676E" w14:textId="77777777" w:rsidTr="000D2B0B">
        <w:tc>
          <w:tcPr>
            <w:tcW w:w="1958" w:type="dxa"/>
            <w:tcMar>
              <w:top w:w="60" w:type="dxa"/>
              <w:left w:w="100" w:type="dxa"/>
              <w:right w:w="100" w:type="dxa"/>
            </w:tcMar>
            <w:vAlign w:val="center"/>
          </w:tcPr>
          <w:p w14:paraId="00CE676A" w14:textId="77777777" w:rsidR="00CE3DBD" w:rsidRPr="00314F58" w:rsidRDefault="00CE3DBD" w:rsidP="00CE3DBD">
            <w:pPr>
              <w:pStyle w:val="StyleVisiontablecellP0B8B8898"/>
              <w:rPr>
                <w:lang w:val="lv-LV"/>
              </w:rPr>
            </w:pPr>
            <w:r w:rsidRPr="00314F58">
              <w:rPr>
                <w:rStyle w:val="StyleVisiontablecellC0B8B8898"/>
                <w:lang w:val="lv-LV"/>
              </w:rPr>
              <w:t>PatientIdentifier</w:t>
            </w:r>
          </w:p>
        </w:tc>
        <w:tc>
          <w:tcPr>
            <w:tcW w:w="1958" w:type="dxa"/>
            <w:tcMar>
              <w:top w:w="60" w:type="dxa"/>
              <w:left w:w="100" w:type="dxa"/>
              <w:right w:w="100" w:type="dxa"/>
            </w:tcMar>
            <w:vAlign w:val="center"/>
          </w:tcPr>
          <w:p w14:paraId="00CE676B" w14:textId="77777777" w:rsidR="00CE3DBD" w:rsidRPr="00314F58" w:rsidRDefault="00CE3DBD" w:rsidP="00CE3DBD">
            <w:pPr>
              <w:pStyle w:val="StyleVisiontablecellP0B8B88F8"/>
              <w:rPr>
                <w:lang w:val="lv-LV"/>
              </w:rPr>
            </w:pPr>
            <w:r w:rsidRPr="00314F58">
              <w:rPr>
                <w:rStyle w:val="StyleVisiontablecellC0B8B88F8-AutoCalcC0B192D00"/>
                <w:lang w:val="lv-LV"/>
              </w:rPr>
              <w:t>PatientIdentifier</w:t>
            </w:r>
          </w:p>
        </w:tc>
        <w:tc>
          <w:tcPr>
            <w:tcW w:w="1771" w:type="dxa"/>
            <w:tcMar>
              <w:top w:w="60" w:type="dxa"/>
              <w:left w:w="100" w:type="dxa"/>
              <w:right w:w="100" w:type="dxa"/>
            </w:tcMar>
            <w:vAlign w:val="center"/>
          </w:tcPr>
          <w:p w14:paraId="00CE676C" w14:textId="77777777" w:rsidR="00CE3DBD" w:rsidRPr="00314F58" w:rsidRDefault="00CE3DBD" w:rsidP="00CE3DBD"/>
        </w:tc>
        <w:tc>
          <w:tcPr>
            <w:tcW w:w="3341" w:type="dxa"/>
            <w:tcMar>
              <w:top w:w="60" w:type="dxa"/>
              <w:left w:w="100" w:type="dxa"/>
              <w:right w:w="100" w:type="dxa"/>
            </w:tcMar>
            <w:vAlign w:val="center"/>
          </w:tcPr>
          <w:p w14:paraId="00CE676D" w14:textId="77777777" w:rsidR="00CE3DBD" w:rsidRPr="00314F58" w:rsidRDefault="00CE3DBD" w:rsidP="00CE3DBD">
            <w:pPr>
              <w:pStyle w:val="StyleVisiontablecellP0B8B85F8"/>
              <w:rPr>
                <w:lang w:val="lv-LV"/>
              </w:rPr>
            </w:pPr>
            <w:r w:rsidRPr="00314F58">
              <w:rPr>
                <w:rStyle w:val="StyleVisiontablecellC0B8B85F8"/>
                <w:lang w:val="lv-LV"/>
              </w:rPr>
              <w:t>Pacienta identifikators</w:t>
            </w:r>
          </w:p>
        </w:tc>
      </w:tr>
      <w:tr w:rsidR="004E5DA0" w:rsidRPr="00314F58" w14:paraId="00CE6773" w14:textId="77777777" w:rsidTr="000D2B0B">
        <w:tc>
          <w:tcPr>
            <w:tcW w:w="1958" w:type="dxa"/>
            <w:tcMar>
              <w:top w:w="60" w:type="dxa"/>
              <w:left w:w="100" w:type="dxa"/>
              <w:right w:w="100" w:type="dxa"/>
            </w:tcMar>
            <w:vAlign w:val="center"/>
          </w:tcPr>
          <w:p w14:paraId="00CE676F" w14:textId="77777777" w:rsidR="00CE3DBD" w:rsidRPr="00314F58" w:rsidRDefault="00CE3DBD" w:rsidP="00CE3DBD">
            <w:pPr>
              <w:pStyle w:val="StyleVisiontablecellP0B8B8898"/>
              <w:rPr>
                <w:lang w:val="lv-LV"/>
              </w:rPr>
            </w:pPr>
            <w:r w:rsidRPr="00314F58">
              <w:rPr>
                <w:rStyle w:val="StyleVisiontablecellC0B8B8898"/>
                <w:lang w:val="lv-LV"/>
              </w:rPr>
              <w:t>PreparationAmount</w:t>
            </w:r>
          </w:p>
        </w:tc>
        <w:tc>
          <w:tcPr>
            <w:tcW w:w="1958" w:type="dxa"/>
            <w:tcMar>
              <w:top w:w="60" w:type="dxa"/>
              <w:left w:w="100" w:type="dxa"/>
              <w:right w:w="100" w:type="dxa"/>
            </w:tcMar>
            <w:vAlign w:val="center"/>
          </w:tcPr>
          <w:p w14:paraId="00CE6770" w14:textId="77777777" w:rsidR="00CE3DBD" w:rsidRPr="00314F58" w:rsidRDefault="00CE3DBD" w:rsidP="00CE3DBD">
            <w:pPr>
              <w:pStyle w:val="StyleVisiontablecellP0B8B88F8"/>
              <w:rPr>
                <w:lang w:val="lv-LV"/>
              </w:rPr>
            </w:pPr>
            <w:r w:rsidRPr="00314F58">
              <w:rPr>
                <w:rStyle w:val="StyleVisiontablecellC0B8B88F8-AutoCalcC0B192D00"/>
                <w:lang w:val="lv-LV"/>
              </w:rPr>
              <w:t>string</w:t>
            </w:r>
          </w:p>
        </w:tc>
        <w:tc>
          <w:tcPr>
            <w:tcW w:w="1771" w:type="dxa"/>
            <w:tcMar>
              <w:top w:w="60" w:type="dxa"/>
              <w:left w:w="100" w:type="dxa"/>
              <w:right w:w="100" w:type="dxa"/>
            </w:tcMar>
            <w:vAlign w:val="center"/>
          </w:tcPr>
          <w:p w14:paraId="00CE6771" w14:textId="77777777" w:rsidR="00CE3DBD" w:rsidRPr="00314F58" w:rsidRDefault="00CE3DBD" w:rsidP="00CE3DBD"/>
        </w:tc>
        <w:tc>
          <w:tcPr>
            <w:tcW w:w="3341" w:type="dxa"/>
            <w:tcMar>
              <w:top w:w="60" w:type="dxa"/>
              <w:left w:w="100" w:type="dxa"/>
              <w:right w:w="100" w:type="dxa"/>
            </w:tcMar>
            <w:vAlign w:val="center"/>
          </w:tcPr>
          <w:p w14:paraId="00CE6772" w14:textId="33A72219" w:rsidR="00CE3DBD" w:rsidRPr="00314F58" w:rsidRDefault="00CE3DBD" w:rsidP="00CE3DBD">
            <w:pPr>
              <w:pStyle w:val="StyleVisiontablecellP0B8B85F8"/>
              <w:rPr>
                <w:lang w:val="lv-LV"/>
              </w:rPr>
            </w:pPr>
            <w:r w:rsidRPr="00314F58">
              <w:rPr>
                <w:rStyle w:val="StyleVisiontablecellC0B8B85F8"/>
                <w:lang w:val="lv-LV"/>
              </w:rPr>
              <w:t>Preperāta daudzums</w:t>
            </w:r>
          </w:p>
        </w:tc>
      </w:tr>
      <w:tr w:rsidR="004E5DA0" w:rsidRPr="00314F58" w14:paraId="00CE6778" w14:textId="77777777" w:rsidTr="000D2B0B">
        <w:tc>
          <w:tcPr>
            <w:tcW w:w="1958" w:type="dxa"/>
            <w:tcMar>
              <w:top w:w="60" w:type="dxa"/>
              <w:left w:w="100" w:type="dxa"/>
              <w:right w:w="100" w:type="dxa"/>
            </w:tcMar>
            <w:vAlign w:val="center"/>
          </w:tcPr>
          <w:p w14:paraId="00CE6774" w14:textId="77777777" w:rsidR="00CE3DBD" w:rsidRPr="00314F58" w:rsidRDefault="00CE3DBD" w:rsidP="00CE3DBD">
            <w:pPr>
              <w:pStyle w:val="StyleVisiontablecellP0B8B8898"/>
              <w:rPr>
                <w:lang w:val="lv-LV"/>
              </w:rPr>
            </w:pPr>
            <w:r w:rsidRPr="00314F58">
              <w:rPr>
                <w:rStyle w:val="StyleVisiontablecellC0B8B8898"/>
                <w:lang w:val="lv-LV"/>
              </w:rPr>
              <w:t>SerieNo</w:t>
            </w:r>
          </w:p>
        </w:tc>
        <w:tc>
          <w:tcPr>
            <w:tcW w:w="1958" w:type="dxa"/>
            <w:tcMar>
              <w:top w:w="60" w:type="dxa"/>
              <w:left w:w="100" w:type="dxa"/>
              <w:right w:w="100" w:type="dxa"/>
            </w:tcMar>
            <w:vAlign w:val="center"/>
          </w:tcPr>
          <w:p w14:paraId="00CE6775" w14:textId="77777777" w:rsidR="00CE3DBD" w:rsidRPr="00314F58" w:rsidRDefault="00CE3DBD" w:rsidP="00CE3DBD">
            <w:pPr>
              <w:pStyle w:val="StyleVisiontablecellP0B8B88F8"/>
              <w:rPr>
                <w:lang w:val="lv-LV"/>
              </w:rPr>
            </w:pPr>
            <w:r w:rsidRPr="00314F58">
              <w:rPr>
                <w:rStyle w:val="StyleVisiontablecellC0B8B88F8-AutoCalcC0B192D00"/>
                <w:lang w:val="lv-LV"/>
              </w:rPr>
              <w:t>string</w:t>
            </w:r>
          </w:p>
        </w:tc>
        <w:tc>
          <w:tcPr>
            <w:tcW w:w="1771" w:type="dxa"/>
            <w:tcMar>
              <w:top w:w="60" w:type="dxa"/>
              <w:left w:w="100" w:type="dxa"/>
              <w:right w:w="100" w:type="dxa"/>
            </w:tcMar>
            <w:vAlign w:val="center"/>
          </w:tcPr>
          <w:p w14:paraId="00CE6776" w14:textId="77777777" w:rsidR="00CE3DBD" w:rsidRPr="00314F58" w:rsidRDefault="00CE3DBD" w:rsidP="00CE3DBD"/>
        </w:tc>
        <w:tc>
          <w:tcPr>
            <w:tcW w:w="3341" w:type="dxa"/>
            <w:tcMar>
              <w:top w:w="60" w:type="dxa"/>
              <w:left w:w="100" w:type="dxa"/>
              <w:right w:w="100" w:type="dxa"/>
            </w:tcMar>
            <w:vAlign w:val="center"/>
          </w:tcPr>
          <w:p w14:paraId="00CE6777" w14:textId="2DD3E223" w:rsidR="00CE3DBD" w:rsidRPr="00314F58" w:rsidRDefault="00CE3DBD" w:rsidP="00CE3DBD">
            <w:pPr>
              <w:pStyle w:val="StyleVisiontablecellP0B8B85F8"/>
              <w:rPr>
                <w:lang w:val="lv-LV"/>
              </w:rPr>
            </w:pPr>
            <w:r w:rsidRPr="00314F58">
              <w:rPr>
                <w:rStyle w:val="StyleVisiontablecellC0B8B85F8"/>
                <w:lang w:val="lv-LV"/>
              </w:rPr>
              <w:t>Vakcīnas sērijas numurs</w:t>
            </w:r>
          </w:p>
        </w:tc>
      </w:tr>
      <w:tr w:rsidR="004E5DA0" w:rsidRPr="00314F58" w14:paraId="00CE677D" w14:textId="77777777" w:rsidTr="000D2B0B">
        <w:tc>
          <w:tcPr>
            <w:tcW w:w="1958" w:type="dxa"/>
            <w:tcMar>
              <w:top w:w="60" w:type="dxa"/>
              <w:left w:w="100" w:type="dxa"/>
              <w:right w:w="100" w:type="dxa"/>
            </w:tcMar>
            <w:vAlign w:val="center"/>
          </w:tcPr>
          <w:p w14:paraId="00CE6779" w14:textId="77777777" w:rsidR="00CE3DBD" w:rsidRPr="00314F58" w:rsidRDefault="00CE3DBD" w:rsidP="00CE3DBD">
            <w:pPr>
              <w:pStyle w:val="StyleVisiontablecellP0B8B8898"/>
              <w:rPr>
                <w:lang w:val="lv-LV"/>
              </w:rPr>
            </w:pPr>
            <w:r w:rsidRPr="00314F58">
              <w:rPr>
                <w:rStyle w:val="StyleVisiontablecellC0B8B8898"/>
                <w:lang w:val="lv-LV"/>
              </w:rPr>
              <w:t>SyringeType</w:t>
            </w:r>
          </w:p>
        </w:tc>
        <w:tc>
          <w:tcPr>
            <w:tcW w:w="1958" w:type="dxa"/>
            <w:tcMar>
              <w:top w:w="60" w:type="dxa"/>
              <w:left w:w="100" w:type="dxa"/>
              <w:right w:w="100" w:type="dxa"/>
            </w:tcMar>
            <w:vAlign w:val="center"/>
          </w:tcPr>
          <w:p w14:paraId="00CE677A" w14:textId="77777777" w:rsidR="00CE3DBD" w:rsidRPr="00314F58" w:rsidRDefault="00A92C10" w:rsidP="00CE3DBD">
            <w:pPr>
              <w:pStyle w:val="StyleVisiontablecellP0B8B88F8"/>
              <w:rPr>
                <w:lang w:val="lv-LV"/>
              </w:rPr>
            </w:pPr>
            <w:hyperlink w:anchor="umodel_temp9_vr.docx">
              <w:r w:rsidR="00CE3DBD" w:rsidRPr="00314F58">
                <w:rPr>
                  <w:rStyle w:val="StyleVisiontablecellC0B8B88F8-hyperlinkC096FE780-AutoCalcC0B192D00"/>
                  <w:lang w:val="lv-LV"/>
                </w:rPr>
                <w:t>ConceptInstance</w:t>
              </w:r>
            </w:hyperlink>
          </w:p>
        </w:tc>
        <w:tc>
          <w:tcPr>
            <w:tcW w:w="1771" w:type="dxa"/>
            <w:tcMar>
              <w:top w:w="60" w:type="dxa"/>
              <w:left w:w="100" w:type="dxa"/>
              <w:right w:w="100" w:type="dxa"/>
            </w:tcMar>
            <w:vAlign w:val="center"/>
          </w:tcPr>
          <w:p w14:paraId="00CE677B" w14:textId="77777777" w:rsidR="00CE3DBD" w:rsidRPr="00314F58" w:rsidRDefault="00CE3DBD" w:rsidP="00CE3DBD"/>
        </w:tc>
        <w:tc>
          <w:tcPr>
            <w:tcW w:w="3341" w:type="dxa"/>
            <w:tcMar>
              <w:top w:w="60" w:type="dxa"/>
              <w:left w:w="100" w:type="dxa"/>
              <w:right w:w="100" w:type="dxa"/>
            </w:tcMar>
            <w:vAlign w:val="center"/>
          </w:tcPr>
          <w:p w14:paraId="00CE677C" w14:textId="57829CE6" w:rsidR="00CE3DBD" w:rsidRPr="00314F58" w:rsidRDefault="009026AB" w:rsidP="00CE3DBD">
            <w:r>
              <w:t>Šļirces veids</w:t>
            </w:r>
          </w:p>
        </w:tc>
      </w:tr>
      <w:tr w:rsidR="004E5DA0" w:rsidRPr="00314F58" w14:paraId="00CE6782" w14:textId="77777777" w:rsidTr="000D2B0B">
        <w:tc>
          <w:tcPr>
            <w:tcW w:w="1958" w:type="dxa"/>
            <w:tcMar>
              <w:top w:w="60" w:type="dxa"/>
              <w:left w:w="100" w:type="dxa"/>
              <w:right w:w="100" w:type="dxa"/>
            </w:tcMar>
            <w:vAlign w:val="center"/>
          </w:tcPr>
          <w:p w14:paraId="00CE677E" w14:textId="77777777" w:rsidR="00CE3DBD" w:rsidRPr="00314F58" w:rsidRDefault="00CE3DBD" w:rsidP="00CE3DBD">
            <w:pPr>
              <w:pStyle w:val="StyleVisiontablecellP0B8B8898"/>
              <w:rPr>
                <w:lang w:val="lv-LV"/>
              </w:rPr>
            </w:pPr>
            <w:r w:rsidRPr="00314F58">
              <w:rPr>
                <w:rStyle w:val="StyleVisiontablecellC0B8B8898"/>
                <w:lang w:val="lv-LV"/>
              </w:rPr>
              <w:t>VaccinationDate</w:t>
            </w:r>
          </w:p>
        </w:tc>
        <w:tc>
          <w:tcPr>
            <w:tcW w:w="1958" w:type="dxa"/>
            <w:tcMar>
              <w:top w:w="60" w:type="dxa"/>
              <w:left w:w="100" w:type="dxa"/>
              <w:right w:w="100" w:type="dxa"/>
            </w:tcMar>
            <w:vAlign w:val="center"/>
          </w:tcPr>
          <w:p w14:paraId="00CE677F" w14:textId="77777777" w:rsidR="00CE3DBD" w:rsidRPr="00314F58" w:rsidRDefault="00CE3DBD" w:rsidP="00CE3DBD">
            <w:pPr>
              <w:pStyle w:val="StyleVisiontablecellP0B8B88F8"/>
              <w:rPr>
                <w:lang w:val="lv-LV"/>
              </w:rPr>
            </w:pPr>
            <w:r w:rsidRPr="00314F58">
              <w:rPr>
                <w:rStyle w:val="StyleVisiontablecellC0B8B88F8-AutoCalcC0B192D00"/>
                <w:lang w:val="lv-LV"/>
              </w:rPr>
              <w:t>DateTime</w:t>
            </w:r>
          </w:p>
        </w:tc>
        <w:tc>
          <w:tcPr>
            <w:tcW w:w="1771" w:type="dxa"/>
            <w:tcMar>
              <w:top w:w="60" w:type="dxa"/>
              <w:left w:w="100" w:type="dxa"/>
              <w:right w:w="100" w:type="dxa"/>
            </w:tcMar>
            <w:vAlign w:val="center"/>
          </w:tcPr>
          <w:p w14:paraId="00CE6780" w14:textId="77777777" w:rsidR="00CE3DBD" w:rsidRPr="00314F58" w:rsidRDefault="00CE3DBD" w:rsidP="00CE3DBD"/>
        </w:tc>
        <w:tc>
          <w:tcPr>
            <w:tcW w:w="3341" w:type="dxa"/>
            <w:tcMar>
              <w:top w:w="60" w:type="dxa"/>
              <w:left w:w="100" w:type="dxa"/>
              <w:right w:w="100" w:type="dxa"/>
            </w:tcMar>
            <w:vAlign w:val="center"/>
          </w:tcPr>
          <w:p w14:paraId="00CE6781" w14:textId="34973660" w:rsidR="00CE3DBD" w:rsidRPr="00314F58" w:rsidRDefault="00CE3DBD" w:rsidP="00CE3DBD">
            <w:pPr>
              <w:pStyle w:val="StyleVisiontablecellP0B8B85F8"/>
              <w:rPr>
                <w:lang w:val="lv-LV"/>
              </w:rPr>
            </w:pPr>
            <w:r w:rsidRPr="00314F58">
              <w:rPr>
                <w:rStyle w:val="StyleVisiontablecellC0B8B85F8"/>
                <w:lang w:val="lv-LV"/>
              </w:rPr>
              <w:t>Vakcinācijas datums</w:t>
            </w:r>
          </w:p>
        </w:tc>
      </w:tr>
      <w:tr w:rsidR="004E5DA0" w:rsidRPr="00314F58" w14:paraId="00CE6787" w14:textId="77777777" w:rsidTr="000D2B0B">
        <w:tc>
          <w:tcPr>
            <w:tcW w:w="1958" w:type="dxa"/>
            <w:tcMar>
              <w:top w:w="60" w:type="dxa"/>
              <w:left w:w="100" w:type="dxa"/>
              <w:right w:w="100" w:type="dxa"/>
            </w:tcMar>
            <w:vAlign w:val="center"/>
          </w:tcPr>
          <w:p w14:paraId="00CE6783" w14:textId="77777777" w:rsidR="00CE3DBD" w:rsidRPr="00314F58" w:rsidRDefault="00CE3DBD" w:rsidP="00CE3DBD">
            <w:pPr>
              <w:pStyle w:val="StyleVisiontablecellP0B8B8898"/>
              <w:rPr>
                <w:lang w:val="lv-LV"/>
              </w:rPr>
            </w:pPr>
            <w:r w:rsidRPr="00314F58">
              <w:rPr>
                <w:rStyle w:val="StyleVisiontablecellC0B8B8898"/>
                <w:lang w:val="lv-LV"/>
              </w:rPr>
              <w:t>VaccinationInstitution</w:t>
            </w:r>
          </w:p>
        </w:tc>
        <w:tc>
          <w:tcPr>
            <w:tcW w:w="1958" w:type="dxa"/>
            <w:tcMar>
              <w:top w:w="60" w:type="dxa"/>
              <w:left w:w="100" w:type="dxa"/>
              <w:right w:w="100" w:type="dxa"/>
            </w:tcMar>
            <w:vAlign w:val="center"/>
          </w:tcPr>
          <w:p w14:paraId="00CE6784" w14:textId="77777777" w:rsidR="00CE3DBD" w:rsidRPr="00314F58" w:rsidRDefault="00A92C10" w:rsidP="00CE3DBD">
            <w:pPr>
              <w:pStyle w:val="StyleVisiontablecellP0B8B88F8"/>
              <w:rPr>
                <w:lang w:val="lv-LV"/>
              </w:rPr>
            </w:pPr>
            <w:hyperlink w:anchor="umodel_temp9_vr.docx">
              <w:r w:rsidR="00CE3DBD" w:rsidRPr="00314F58">
                <w:rPr>
                  <w:rStyle w:val="StyleVisiontablecellC0B8B88F8-hyperlinkC096FE780-AutoCalcC0B192D00"/>
                  <w:lang w:val="lv-LV"/>
                </w:rPr>
                <w:t>ConceptInstance</w:t>
              </w:r>
            </w:hyperlink>
          </w:p>
        </w:tc>
        <w:tc>
          <w:tcPr>
            <w:tcW w:w="1771" w:type="dxa"/>
            <w:tcMar>
              <w:top w:w="60" w:type="dxa"/>
              <w:left w:w="100" w:type="dxa"/>
              <w:right w:w="100" w:type="dxa"/>
            </w:tcMar>
            <w:vAlign w:val="center"/>
          </w:tcPr>
          <w:p w14:paraId="00CE6785" w14:textId="77777777" w:rsidR="00CE3DBD" w:rsidRPr="00314F58" w:rsidRDefault="00CE3DBD" w:rsidP="00CE3DBD"/>
        </w:tc>
        <w:tc>
          <w:tcPr>
            <w:tcW w:w="3341" w:type="dxa"/>
            <w:tcMar>
              <w:top w:w="60" w:type="dxa"/>
              <w:left w:w="100" w:type="dxa"/>
              <w:right w:w="100" w:type="dxa"/>
            </w:tcMar>
            <w:vAlign w:val="center"/>
          </w:tcPr>
          <w:p w14:paraId="00CE6786" w14:textId="77777777" w:rsidR="00CE3DBD" w:rsidRPr="00314F58" w:rsidRDefault="00CE3DBD" w:rsidP="00CE3DBD">
            <w:pPr>
              <w:pStyle w:val="StyleVisiontablecellP0B8B85F8"/>
              <w:rPr>
                <w:lang w:val="lv-LV"/>
              </w:rPr>
            </w:pPr>
            <w:r w:rsidRPr="00314F58">
              <w:rPr>
                <w:rStyle w:val="StyleVisiontablecellC0B8B85F8"/>
                <w:lang w:val="lv-LV"/>
              </w:rPr>
              <w:t>Vakcinācijas iestāde</w:t>
            </w:r>
          </w:p>
        </w:tc>
      </w:tr>
      <w:tr w:rsidR="004E5DA0" w:rsidRPr="00314F58" w14:paraId="00CE678C" w14:textId="77777777" w:rsidTr="000D2B0B">
        <w:tc>
          <w:tcPr>
            <w:tcW w:w="1958" w:type="dxa"/>
            <w:tcMar>
              <w:top w:w="60" w:type="dxa"/>
              <w:left w:w="100" w:type="dxa"/>
              <w:right w:w="100" w:type="dxa"/>
            </w:tcMar>
            <w:vAlign w:val="center"/>
          </w:tcPr>
          <w:p w14:paraId="00CE6788" w14:textId="77777777" w:rsidR="00CE3DBD" w:rsidRPr="00314F58" w:rsidRDefault="00CE3DBD" w:rsidP="00CE3DBD">
            <w:pPr>
              <w:pStyle w:val="StyleVisiontablecellP0B8B8898"/>
              <w:rPr>
                <w:lang w:val="lv-LV"/>
              </w:rPr>
            </w:pPr>
            <w:r w:rsidRPr="00314F58">
              <w:rPr>
                <w:rStyle w:val="StyleVisiontablecellC0B8B8898"/>
                <w:lang w:val="lv-LV"/>
              </w:rPr>
              <w:t>VaccinationType</w:t>
            </w:r>
          </w:p>
        </w:tc>
        <w:tc>
          <w:tcPr>
            <w:tcW w:w="1958" w:type="dxa"/>
            <w:tcMar>
              <w:top w:w="60" w:type="dxa"/>
              <w:left w:w="100" w:type="dxa"/>
              <w:right w:w="100" w:type="dxa"/>
            </w:tcMar>
            <w:vAlign w:val="center"/>
          </w:tcPr>
          <w:p w14:paraId="00CE6789" w14:textId="77777777" w:rsidR="00CE3DBD" w:rsidRPr="00314F58" w:rsidRDefault="00A92C10" w:rsidP="00CE3DBD">
            <w:pPr>
              <w:pStyle w:val="StyleVisiontablecellP0B8B88F8"/>
              <w:rPr>
                <w:lang w:val="lv-LV"/>
              </w:rPr>
            </w:pPr>
            <w:hyperlink w:anchor="umodel_temp9_vr.docx">
              <w:r w:rsidR="00CE3DBD" w:rsidRPr="00314F58">
                <w:rPr>
                  <w:rStyle w:val="StyleVisiontablecellC0B8B88F8-hyperlinkC096FE780-AutoCalcC0B192D00"/>
                  <w:lang w:val="lv-LV"/>
                </w:rPr>
                <w:t>ConceptInstance</w:t>
              </w:r>
            </w:hyperlink>
          </w:p>
        </w:tc>
        <w:tc>
          <w:tcPr>
            <w:tcW w:w="1771" w:type="dxa"/>
            <w:tcMar>
              <w:top w:w="60" w:type="dxa"/>
              <w:left w:w="100" w:type="dxa"/>
              <w:right w:w="100" w:type="dxa"/>
            </w:tcMar>
            <w:vAlign w:val="center"/>
          </w:tcPr>
          <w:p w14:paraId="00CE678A" w14:textId="77777777" w:rsidR="00CE3DBD" w:rsidRPr="00314F58" w:rsidRDefault="00CE3DBD" w:rsidP="00CE3DBD"/>
        </w:tc>
        <w:tc>
          <w:tcPr>
            <w:tcW w:w="3341" w:type="dxa"/>
            <w:tcMar>
              <w:top w:w="60" w:type="dxa"/>
              <w:left w:w="100" w:type="dxa"/>
              <w:right w:w="100" w:type="dxa"/>
            </w:tcMar>
            <w:vAlign w:val="center"/>
          </w:tcPr>
          <w:p w14:paraId="00CE678B" w14:textId="74821924" w:rsidR="00CE3DBD" w:rsidRPr="00314F58" w:rsidRDefault="009026AB" w:rsidP="00CE3DBD">
            <w:r>
              <w:t>Vakcinācijas veids (pamat, balstvakcinācija)</w:t>
            </w:r>
          </w:p>
        </w:tc>
      </w:tr>
      <w:tr w:rsidR="004E5DA0" w:rsidRPr="00314F58" w14:paraId="00CE6791" w14:textId="77777777" w:rsidTr="000D2B0B">
        <w:tc>
          <w:tcPr>
            <w:tcW w:w="1958" w:type="dxa"/>
            <w:tcMar>
              <w:top w:w="60" w:type="dxa"/>
              <w:left w:w="100" w:type="dxa"/>
              <w:right w:w="100" w:type="dxa"/>
            </w:tcMar>
            <w:vAlign w:val="center"/>
          </w:tcPr>
          <w:p w14:paraId="00CE678D" w14:textId="77777777" w:rsidR="00CE3DBD" w:rsidRPr="00314F58" w:rsidRDefault="00CE3DBD" w:rsidP="00CE3DBD">
            <w:pPr>
              <w:pStyle w:val="StyleVisiontablecellP0B8B8898"/>
              <w:rPr>
                <w:lang w:val="lv-LV"/>
              </w:rPr>
            </w:pPr>
            <w:r w:rsidRPr="00314F58">
              <w:rPr>
                <w:rStyle w:val="StyleVisiontablecellC0B8B8898"/>
                <w:lang w:val="lv-LV"/>
              </w:rPr>
              <w:t>Vaccine</w:t>
            </w:r>
          </w:p>
        </w:tc>
        <w:tc>
          <w:tcPr>
            <w:tcW w:w="1958" w:type="dxa"/>
            <w:tcMar>
              <w:top w:w="60" w:type="dxa"/>
              <w:left w:w="100" w:type="dxa"/>
              <w:right w:w="100" w:type="dxa"/>
            </w:tcMar>
            <w:vAlign w:val="center"/>
          </w:tcPr>
          <w:p w14:paraId="00CE678E" w14:textId="77777777" w:rsidR="00CE3DBD" w:rsidRPr="00314F58" w:rsidRDefault="00A92C10" w:rsidP="00CE3DBD">
            <w:pPr>
              <w:pStyle w:val="StyleVisiontablecellP0B8B88F8"/>
              <w:rPr>
                <w:lang w:val="lv-LV"/>
              </w:rPr>
            </w:pPr>
            <w:hyperlink w:anchor="umodel_temp9_vr.docx">
              <w:r w:rsidR="00CE3DBD" w:rsidRPr="00314F58">
                <w:rPr>
                  <w:rStyle w:val="StyleVisiontablecellC0B8B88F8-hyperlinkC096FE780-AutoCalcC0B192D00"/>
                  <w:lang w:val="lv-LV"/>
                </w:rPr>
                <w:t>ConceptInstance</w:t>
              </w:r>
            </w:hyperlink>
          </w:p>
        </w:tc>
        <w:tc>
          <w:tcPr>
            <w:tcW w:w="1771" w:type="dxa"/>
            <w:tcMar>
              <w:top w:w="60" w:type="dxa"/>
              <w:left w:w="100" w:type="dxa"/>
              <w:right w:w="100" w:type="dxa"/>
            </w:tcMar>
            <w:vAlign w:val="center"/>
          </w:tcPr>
          <w:p w14:paraId="00CE678F" w14:textId="77777777" w:rsidR="00CE3DBD" w:rsidRPr="00314F58" w:rsidRDefault="00CE3DBD" w:rsidP="00CE3DBD"/>
        </w:tc>
        <w:tc>
          <w:tcPr>
            <w:tcW w:w="3341" w:type="dxa"/>
            <w:tcMar>
              <w:top w:w="60" w:type="dxa"/>
              <w:left w:w="100" w:type="dxa"/>
              <w:right w:w="100" w:type="dxa"/>
            </w:tcMar>
            <w:vAlign w:val="center"/>
          </w:tcPr>
          <w:p w14:paraId="00CE6790" w14:textId="77777777" w:rsidR="00CE3DBD" w:rsidRPr="00314F58" w:rsidRDefault="00CE3DBD" w:rsidP="00CE3DBD">
            <w:pPr>
              <w:pStyle w:val="StyleVisiontablecellP0B8B85F8"/>
              <w:rPr>
                <w:lang w:val="lv-LV"/>
              </w:rPr>
            </w:pPr>
            <w:r w:rsidRPr="00314F58">
              <w:rPr>
                <w:rStyle w:val="StyleVisiontablecellC0B8B85F8"/>
                <w:lang w:val="lv-LV"/>
              </w:rPr>
              <w:t>Vakcīna</w:t>
            </w:r>
          </w:p>
        </w:tc>
      </w:tr>
      <w:tr w:rsidR="004E5DA0" w:rsidRPr="00314F58" w14:paraId="00CE6796" w14:textId="77777777" w:rsidTr="000D2B0B">
        <w:tc>
          <w:tcPr>
            <w:tcW w:w="1958" w:type="dxa"/>
            <w:tcMar>
              <w:top w:w="60" w:type="dxa"/>
              <w:left w:w="100" w:type="dxa"/>
              <w:right w:w="100" w:type="dxa"/>
            </w:tcMar>
            <w:vAlign w:val="center"/>
          </w:tcPr>
          <w:p w14:paraId="00CE6792" w14:textId="77777777" w:rsidR="00CE3DBD" w:rsidRPr="00314F58" w:rsidRDefault="00CE3DBD" w:rsidP="00CE3DBD">
            <w:pPr>
              <w:pStyle w:val="StyleVisiontablecellP0B8B8898"/>
              <w:rPr>
                <w:lang w:val="lv-LV"/>
              </w:rPr>
            </w:pPr>
            <w:r w:rsidRPr="00314F58">
              <w:rPr>
                <w:rStyle w:val="StyleVisiontablecellC0B8B8898"/>
                <w:lang w:val="lv-LV"/>
              </w:rPr>
              <w:t>VaccinePreperation</w:t>
            </w:r>
          </w:p>
        </w:tc>
        <w:tc>
          <w:tcPr>
            <w:tcW w:w="1958" w:type="dxa"/>
            <w:tcMar>
              <w:top w:w="60" w:type="dxa"/>
              <w:left w:w="100" w:type="dxa"/>
              <w:right w:w="100" w:type="dxa"/>
            </w:tcMar>
            <w:vAlign w:val="center"/>
          </w:tcPr>
          <w:p w14:paraId="00CE6793" w14:textId="77777777" w:rsidR="00CE3DBD" w:rsidRPr="00314F58" w:rsidRDefault="00A92C10" w:rsidP="00CE3DBD">
            <w:pPr>
              <w:pStyle w:val="StyleVisiontablecellP0B8B88F8"/>
              <w:rPr>
                <w:lang w:val="lv-LV"/>
              </w:rPr>
            </w:pPr>
            <w:hyperlink w:anchor="umodel_temp9_vr.docx">
              <w:r w:rsidR="00CE3DBD" w:rsidRPr="00314F58">
                <w:rPr>
                  <w:rStyle w:val="StyleVisiontablecellC0B8B88F8-hyperlinkC096FE780-AutoCalcC0B192D00"/>
                  <w:lang w:val="lv-LV"/>
                </w:rPr>
                <w:t>ConceptInstance</w:t>
              </w:r>
            </w:hyperlink>
          </w:p>
        </w:tc>
        <w:tc>
          <w:tcPr>
            <w:tcW w:w="1771" w:type="dxa"/>
            <w:tcMar>
              <w:top w:w="60" w:type="dxa"/>
              <w:left w:w="100" w:type="dxa"/>
              <w:right w:w="100" w:type="dxa"/>
            </w:tcMar>
            <w:vAlign w:val="center"/>
          </w:tcPr>
          <w:p w14:paraId="00CE6794" w14:textId="77777777" w:rsidR="00CE3DBD" w:rsidRPr="00314F58" w:rsidRDefault="00CE3DBD" w:rsidP="00CE3DBD"/>
        </w:tc>
        <w:tc>
          <w:tcPr>
            <w:tcW w:w="3341" w:type="dxa"/>
            <w:tcMar>
              <w:top w:w="60" w:type="dxa"/>
              <w:left w:w="100" w:type="dxa"/>
              <w:right w:w="100" w:type="dxa"/>
            </w:tcMar>
            <w:vAlign w:val="center"/>
          </w:tcPr>
          <w:p w14:paraId="00CE6795" w14:textId="20703EDD" w:rsidR="00CE3DBD" w:rsidRPr="00314F58" w:rsidRDefault="00CE3DBD" w:rsidP="00CE3DBD">
            <w:pPr>
              <w:pStyle w:val="StyleVisiontablecellP0B8B85F8"/>
              <w:rPr>
                <w:lang w:val="lv-LV"/>
              </w:rPr>
            </w:pPr>
            <w:r w:rsidRPr="00314F58">
              <w:rPr>
                <w:rStyle w:val="StyleVisiontablecellC0B8B85F8"/>
                <w:lang w:val="lv-LV"/>
              </w:rPr>
              <w:t>Vakcīna</w:t>
            </w:r>
            <w:r w:rsidR="009026AB">
              <w:rPr>
                <w:rStyle w:val="StyleVisiontablecellC0B8B85F8"/>
                <w:lang w:val="lv-LV"/>
              </w:rPr>
              <w:t>s</w:t>
            </w:r>
            <w:r w:rsidRPr="00314F58">
              <w:rPr>
                <w:rStyle w:val="StyleVisiontablecellC0B8B85F8"/>
                <w:lang w:val="lv-LV"/>
              </w:rPr>
              <w:t xml:space="preserve"> preperāts</w:t>
            </w:r>
          </w:p>
        </w:tc>
      </w:tr>
      <w:tr w:rsidR="004E5DA0" w:rsidRPr="00314F58" w14:paraId="00CE679B" w14:textId="77777777" w:rsidTr="000D2B0B">
        <w:tc>
          <w:tcPr>
            <w:tcW w:w="1958" w:type="dxa"/>
            <w:tcMar>
              <w:top w:w="60" w:type="dxa"/>
              <w:left w:w="100" w:type="dxa"/>
              <w:right w:w="100" w:type="dxa"/>
            </w:tcMar>
            <w:vAlign w:val="center"/>
          </w:tcPr>
          <w:p w14:paraId="00CE6797" w14:textId="77777777" w:rsidR="00CE3DBD" w:rsidRPr="00314F58" w:rsidRDefault="00CE3DBD" w:rsidP="00CE3DBD">
            <w:pPr>
              <w:pStyle w:val="StyleVisiontablecellP0B8B8898"/>
              <w:rPr>
                <w:lang w:val="lv-LV"/>
              </w:rPr>
            </w:pPr>
            <w:r w:rsidRPr="00314F58">
              <w:rPr>
                <w:rStyle w:val="StyleVisiontablecellC0B8B8898"/>
                <w:lang w:val="lv-LV"/>
              </w:rPr>
              <w:t>VaccineUsage</w:t>
            </w:r>
          </w:p>
        </w:tc>
        <w:tc>
          <w:tcPr>
            <w:tcW w:w="1958" w:type="dxa"/>
            <w:tcMar>
              <w:top w:w="60" w:type="dxa"/>
              <w:left w:w="100" w:type="dxa"/>
              <w:right w:w="100" w:type="dxa"/>
            </w:tcMar>
            <w:vAlign w:val="center"/>
          </w:tcPr>
          <w:p w14:paraId="00CE6798" w14:textId="77777777" w:rsidR="00CE3DBD" w:rsidRPr="00314F58" w:rsidRDefault="001648E2" w:rsidP="00CE3DBD">
            <w:pPr>
              <w:pStyle w:val="StyleVisiontablecellP0B8B88F8"/>
              <w:rPr>
                <w:lang w:val="lv-LV"/>
              </w:rPr>
            </w:pPr>
            <w:r w:rsidRPr="00314F58">
              <w:rPr>
                <w:rStyle w:val="StyleVisiontablecellC0B8B88F8-AutoCalcC0B192D00"/>
                <w:lang w:val="lv-LV"/>
              </w:rPr>
              <w:t>S</w:t>
            </w:r>
            <w:r w:rsidR="00CE3DBD" w:rsidRPr="00314F58">
              <w:rPr>
                <w:rStyle w:val="StyleVisiontablecellC0B8B88F8-AutoCalcC0B192D00"/>
                <w:lang w:val="lv-LV"/>
              </w:rPr>
              <w:t>tring</w:t>
            </w:r>
          </w:p>
        </w:tc>
        <w:tc>
          <w:tcPr>
            <w:tcW w:w="1771" w:type="dxa"/>
            <w:tcMar>
              <w:top w:w="60" w:type="dxa"/>
              <w:left w:w="100" w:type="dxa"/>
              <w:right w:w="100" w:type="dxa"/>
            </w:tcMar>
            <w:vAlign w:val="center"/>
          </w:tcPr>
          <w:p w14:paraId="00CE6799" w14:textId="77777777" w:rsidR="00CE3DBD" w:rsidRPr="00314F58" w:rsidRDefault="00CE3DBD" w:rsidP="00CE3DBD"/>
        </w:tc>
        <w:tc>
          <w:tcPr>
            <w:tcW w:w="3341" w:type="dxa"/>
            <w:tcMar>
              <w:top w:w="60" w:type="dxa"/>
              <w:left w:w="100" w:type="dxa"/>
              <w:right w:w="100" w:type="dxa"/>
            </w:tcMar>
            <w:vAlign w:val="center"/>
          </w:tcPr>
          <w:p w14:paraId="00CE679A" w14:textId="77777777" w:rsidR="00CE3DBD" w:rsidRPr="00314F58" w:rsidRDefault="00CE3DBD" w:rsidP="00CE3DBD">
            <w:pPr>
              <w:pStyle w:val="StyleVisiontablecellP0B8B85F8"/>
              <w:rPr>
                <w:lang w:val="lv-LV"/>
              </w:rPr>
            </w:pPr>
            <w:r w:rsidRPr="00314F58">
              <w:rPr>
                <w:rStyle w:val="StyleVisiontablecellC0B8B85F8"/>
                <w:lang w:val="lv-LV"/>
              </w:rPr>
              <w:t>Vakcīnas izlietojums (vienība vai doza)</w:t>
            </w:r>
          </w:p>
        </w:tc>
      </w:tr>
    </w:tbl>
    <w:p w14:paraId="00CE679C" w14:textId="77777777" w:rsidR="00F0098C" w:rsidRPr="00314F58" w:rsidRDefault="00F0098C" w:rsidP="00230B8B">
      <w:pPr>
        <w:pStyle w:val="Heading4"/>
        <w:rPr>
          <w:rStyle w:val="StyleVisiontextC0B8B7698"/>
          <w:b/>
        </w:rPr>
      </w:pPr>
      <w:bookmarkStart w:id="355" w:name="_Toc307827218"/>
      <w:r w:rsidRPr="00314F58">
        <w:rPr>
          <w:rStyle w:val="StyleVisiontextC0B8B7698"/>
          <w:b/>
        </w:rPr>
        <w:t>Atlikumu uzskaite</w:t>
      </w:r>
      <w:r w:rsidR="007D38B5" w:rsidRPr="00314F58">
        <w:rPr>
          <w:rStyle w:val="StyleVisiontextC0B8B7698"/>
          <w:b/>
        </w:rPr>
        <w:t>s</w:t>
      </w:r>
      <w:r w:rsidRPr="00314F58">
        <w:rPr>
          <w:rStyle w:val="StyleVisiontextC0B8B7698"/>
          <w:b/>
        </w:rPr>
        <w:t xml:space="preserve"> komponente</w:t>
      </w:r>
      <w:bookmarkEnd w:id="355"/>
    </w:p>
    <w:p w14:paraId="00CE679D" w14:textId="77777777" w:rsidR="001648E2" w:rsidRPr="00314F58" w:rsidRDefault="001648E2" w:rsidP="001648E2"/>
    <w:p w14:paraId="00CE679E" w14:textId="77777777" w:rsidR="00F0098C" w:rsidRPr="00314F58" w:rsidRDefault="00F0098C" w:rsidP="00F0098C">
      <w:r w:rsidRPr="00314F58">
        <w:rPr>
          <w:b/>
        </w:rPr>
        <w:t>Identifikators</w:t>
      </w:r>
      <w:r w:rsidRPr="00314F58">
        <w:t>: Balance</w:t>
      </w:r>
    </w:p>
    <w:p w14:paraId="00CE679F" w14:textId="36D72CCA" w:rsidR="00F0098C" w:rsidRPr="00314F58" w:rsidRDefault="00F0098C" w:rsidP="007D38B5">
      <w:pPr>
        <w:jc w:val="left"/>
      </w:pPr>
      <w:r w:rsidRPr="00314F58">
        <w:rPr>
          <w:rStyle w:val="StyleVisiontextC0B8BBBF8"/>
        </w:rPr>
        <w:t>Apraksts:</w:t>
      </w:r>
      <w:r w:rsidRPr="00314F58">
        <w:rPr>
          <w:rStyle w:val="StyleVisiontextC0B8BAFF8"/>
        </w:rPr>
        <w:t> </w:t>
      </w:r>
      <w:r w:rsidR="002736F2" w:rsidRPr="00314F58">
        <w:t>A</w:t>
      </w:r>
      <w:r w:rsidRPr="00314F58">
        <w:t xml:space="preserve">tlikumu pārvaldības komponentes dekompozīcija </w:t>
      </w:r>
      <w:r w:rsidRPr="00314F58">
        <w:br/>
      </w:r>
    </w:p>
    <w:p w14:paraId="00CE67A0" w14:textId="77777777" w:rsidR="007D38B5" w:rsidRPr="00314F58" w:rsidRDefault="00F0098C" w:rsidP="00F0098C">
      <w:pPr>
        <w:pStyle w:val="StyleVisiondiv-paragraphP0B8B93D8"/>
        <w:rPr>
          <w:rStyle w:val="StyleVisiontextC0AE1B6A0"/>
          <w:noProof/>
          <w:lang w:val="lv-LV"/>
        </w:rPr>
      </w:pPr>
      <w:r w:rsidRPr="00314F58">
        <w:rPr>
          <w:noProof/>
          <w:lang w:val="lv-LV" w:eastAsia="lv-LV"/>
        </w:rPr>
        <w:lastRenderedPageBreak/>
        <w:drawing>
          <wp:inline distT="0" distB="0" distL="0" distR="0" wp14:anchorId="00CE962D" wp14:editId="00CE962E">
            <wp:extent cx="5208104" cy="3315694"/>
            <wp:effectExtent l="0" t="0" r="0" b="0"/>
            <wp:docPr id="132" name="C:\Users\andrejsz\AppData\Local\Temp\tmp0004.png"/>
            <wp:cNvGraphicFramePr/>
            <a:graphic xmlns:a="http://schemas.openxmlformats.org/drawingml/2006/main">
              <a:graphicData uri="http://schemas.openxmlformats.org/drawingml/2006/picture">
                <pic:pic xmlns:pic="http://schemas.openxmlformats.org/drawingml/2006/picture">
                  <pic:nvPicPr>
                    <pic:cNvPr id="9" name="C:\Users\andrejsz\AppData\Local\Temp\tmp0004.png"/>
                    <pic:cNvPicPr/>
                  </pic:nvPicPr>
                  <pic:blipFill>
                    <a:blip r:embed="rId149"/>
                    <a:stretch>
                      <a:fillRect/>
                    </a:stretch>
                  </pic:blipFill>
                  <pic:spPr>
                    <a:xfrm>
                      <a:off x="0" y="0"/>
                      <a:ext cx="5211216" cy="3317675"/>
                    </a:xfrm>
                    <a:prstGeom prst="rect">
                      <a:avLst/>
                    </a:prstGeom>
                  </pic:spPr>
                </pic:pic>
              </a:graphicData>
            </a:graphic>
          </wp:inline>
        </w:drawing>
      </w:r>
    </w:p>
    <w:bookmarkStart w:id="356" w:name="_Ref306978258"/>
    <w:p w14:paraId="00CE67A1" w14:textId="77777777" w:rsidR="00F0098C" w:rsidRPr="00314F58" w:rsidRDefault="004362EB" w:rsidP="00F0098C">
      <w:pPr>
        <w:pStyle w:val="StyleVisiondiv-paragraphP0B8B93D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357" w:name="_Toc307827378"/>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37</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F0098C" w:rsidRPr="00314F58">
        <w:rPr>
          <w:rStyle w:val="StyleVisiontextC0AE1B6A0"/>
          <w:rFonts w:asciiTheme="minorHAnsi" w:eastAsia="MS Mincho" w:hAnsiTheme="minorHAnsi"/>
          <w:bCs/>
          <w:noProof/>
          <w:sz w:val="22"/>
          <w:szCs w:val="18"/>
          <w:lang w:val="lv-LV" w:eastAsia="lv-LV"/>
        </w:rPr>
        <w:t xml:space="preserve"> Balance</w:t>
      </w:r>
      <w:r w:rsidR="007D38B5" w:rsidRPr="00314F58">
        <w:rPr>
          <w:rStyle w:val="StyleVisiontextC0AE1B6A0"/>
          <w:rFonts w:asciiTheme="minorHAnsi" w:eastAsia="MS Mincho" w:hAnsiTheme="minorHAnsi"/>
          <w:bCs/>
          <w:noProof/>
          <w:sz w:val="22"/>
          <w:szCs w:val="18"/>
          <w:lang w:val="lv-LV" w:eastAsia="lv-LV"/>
        </w:rPr>
        <w:t xml:space="preserve"> komponentes klases</w:t>
      </w:r>
      <w:bookmarkEnd w:id="356"/>
      <w:bookmarkEnd w:id="357"/>
    </w:p>
    <w:p w14:paraId="1C8F5D8F" w14:textId="1A31C6CC" w:rsidR="00BB64D2" w:rsidRPr="00314F58" w:rsidRDefault="00CB3E57" w:rsidP="007C3393">
      <w:pPr>
        <w:pStyle w:val="Heading5"/>
        <w:jc w:val="left"/>
        <w:rPr>
          <w:b/>
        </w:rPr>
      </w:pPr>
      <w:r w:rsidRPr="00314F58">
        <w:rPr>
          <w:b/>
        </w:rPr>
        <w:t>Atlikumu uzskaites a</w:t>
      </w:r>
      <w:r w:rsidR="00BB64D2" w:rsidRPr="00314F58">
        <w:rPr>
          <w:b/>
        </w:rPr>
        <w:t>rgumentu klases</w:t>
      </w:r>
    </w:p>
    <w:p w14:paraId="533FF2C2" w14:textId="77777777" w:rsidR="00BB64D2" w:rsidRPr="00314F58" w:rsidRDefault="00BB64D2" w:rsidP="00BB64D2"/>
    <w:p w14:paraId="39DE571E" w14:textId="7B5375C3" w:rsidR="00BB64D2" w:rsidRPr="00314F58" w:rsidRDefault="00BB64D2" w:rsidP="00BB64D2">
      <w:r w:rsidRPr="00314F58">
        <w:rPr>
          <w:b/>
        </w:rPr>
        <w:t>Identifikators</w:t>
      </w:r>
      <w:r w:rsidRPr="00314F58">
        <w:t>: DBalanceKlasArgs</w:t>
      </w:r>
    </w:p>
    <w:p w14:paraId="21C0FB88" w14:textId="77DE22B6" w:rsidR="00BB64D2" w:rsidRPr="00314F58" w:rsidRDefault="00BB64D2" w:rsidP="00BB64D2">
      <w:r w:rsidRPr="00314F58">
        <w:t>Argumentu klases, nepieciešamas vakcīnu un šļirču atlikumu uzskaites klasēm. Argumentu kalses detalizēti ir aprakstītas zemāk</w:t>
      </w:r>
    </w:p>
    <w:p w14:paraId="5296DA78" w14:textId="77777777" w:rsidR="00BB64D2" w:rsidRPr="00314F58" w:rsidRDefault="00BB64D2" w:rsidP="00BB64D2">
      <w:pPr>
        <w:jc w:val="left"/>
      </w:pPr>
      <w:r w:rsidRPr="00314F58">
        <w:rPr>
          <w:rStyle w:val="StyleVisiontextC0B8B7C38"/>
        </w:rPr>
        <w:t xml:space="preserve">Diagrammas elements: </w:t>
      </w:r>
      <w:r w:rsidRPr="00314F58">
        <w:t>GetOrderSyringeAmountArgs</w:t>
      </w:r>
      <w:r w:rsidRPr="00314F58">
        <w:br/>
      </w:r>
      <w:r w:rsidRPr="00314F58">
        <w:rPr>
          <w:rStyle w:val="StyleVisiontextC0B8B7938"/>
          <w:rFonts w:eastAsia="MS Mincho"/>
        </w:rPr>
        <w:t>Elementa tips:</w:t>
      </w:r>
      <w:r w:rsidRPr="00314F58">
        <w:rPr>
          <w:rStyle w:val="StyleVisiontextC0B8BE658"/>
        </w:rPr>
        <w:t> Argumentu k</w:t>
      </w:r>
      <w:r w:rsidRPr="00314F58">
        <w:t>lase</w:t>
      </w:r>
      <w:r w:rsidRPr="00314F58">
        <w:br/>
      </w:r>
      <w:r w:rsidRPr="00314F58">
        <w:rPr>
          <w:rStyle w:val="StyleVisiontextC0B8BB238"/>
        </w:rPr>
        <w:t>Elementa apraksts:</w:t>
      </w:r>
      <w:r w:rsidRPr="00314F58">
        <w:rPr>
          <w:rStyle w:val="StyleVisiontextC0B8BE898"/>
        </w:rPr>
        <w:t> </w:t>
      </w:r>
      <w:r w:rsidRPr="00314F58">
        <w:t>Funkcijas GetOrderVaccineAmount ieejas parametri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Pr="00314F58">
        <w:rPr>
          <w:rStyle w:val="StyleVisiontextC0B8BE838"/>
        </w:rPr>
        <w:fldChar w:fldCharType="begin"/>
      </w:r>
      <w:r w:rsidRPr="00314F58">
        <w:rPr>
          <w:rStyle w:val="StyleVisiontextC0B8BE838"/>
        </w:rPr>
        <w:instrText xml:space="preserve"> REF _Ref306978258 \h </w:instrText>
      </w:r>
      <w:r w:rsidRPr="00314F58">
        <w:rPr>
          <w:rStyle w:val="StyleVisiontextC0B8BE838"/>
        </w:rPr>
      </w:r>
      <w:r w:rsidRPr="00314F58">
        <w:rPr>
          <w:rStyle w:val="StyleVisiontextC0B8BE838"/>
        </w:rPr>
        <w:fldChar w:fldCharType="separate"/>
      </w:r>
      <w:r w:rsidR="00A92C10">
        <w:rPr>
          <w:rStyle w:val="StyleVisiontextC0AE1B6A0"/>
          <w:rFonts w:eastAsia="MS Mincho"/>
          <w:bCs/>
          <w:noProof/>
          <w:szCs w:val="18"/>
        </w:rPr>
        <w:t>5</w:t>
      </w:r>
      <w:r w:rsidR="00A92C10" w:rsidRPr="00314F58">
        <w:rPr>
          <w:rStyle w:val="StyleVisiontextC0AE1B6A0"/>
          <w:rFonts w:eastAsia="MS Mincho"/>
          <w:bCs/>
          <w:noProof/>
          <w:szCs w:val="18"/>
        </w:rPr>
        <w:t>.</w:t>
      </w:r>
      <w:r w:rsidR="00A92C10">
        <w:rPr>
          <w:rStyle w:val="StyleVisiontextC0AE1B6A0"/>
          <w:rFonts w:eastAsia="MS Mincho"/>
          <w:bCs/>
          <w:noProof/>
          <w:szCs w:val="18"/>
        </w:rPr>
        <w:t>37</w:t>
      </w:r>
      <w:r w:rsidR="00A92C10" w:rsidRPr="00314F58">
        <w:rPr>
          <w:rStyle w:val="StyleVisiontextC0AE1B6A0"/>
          <w:rFonts w:eastAsia="MS Mincho"/>
          <w:bCs/>
          <w:noProof/>
          <w:szCs w:val="18"/>
        </w:rPr>
        <w:t>. attēls. Balance komponentes klases</w:t>
      </w:r>
      <w:r w:rsidRPr="00314F58">
        <w:rPr>
          <w:rStyle w:val="StyleVisiontextC0B8BE838"/>
        </w:rPr>
        <w:fldChar w:fldCharType="end"/>
      </w:r>
      <w:r w:rsidRPr="00314F58">
        <w:br/>
      </w:r>
    </w:p>
    <w:p w14:paraId="00480BB5" w14:textId="77777777" w:rsidR="00BB64D2" w:rsidRPr="00314F58" w:rsidRDefault="00BB64D2" w:rsidP="00BB64D2">
      <w:pPr>
        <w:pStyle w:val="StyleVisiondiv-paragraphP0B8BE95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250BF6B2" wp14:editId="5703D644">
            <wp:extent cx="1981200" cy="1219200"/>
            <wp:effectExtent l="0" t="0" r="0" b="0"/>
            <wp:docPr id="190" name="C:\Users\andrejsz\AppData\Local\Temp\tmp0052.png"/>
            <wp:cNvGraphicFramePr/>
            <a:graphic xmlns:a="http://schemas.openxmlformats.org/drawingml/2006/main">
              <a:graphicData uri="http://schemas.openxmlformats.org/drawingml/2006/picture">
                <pic:pic xmlns:pic="http://schemas.openxmlformats.org/drawingml/2006/picture">
                  <pic:nvPicPr>
                    <pic:cNvPr id="50" name="C:\Users\andrejsz\AppData\Local\Temp\tmp0052.png"/>
                    <pic:cNvPicPr/>
                  </pic:nvPicPr>
                  <pic:blipFill>
                    <a:blip r:embed="rId150"/>
                    <a:stretch>
                      <a:fillRect/>
                    </a:stretch>
                  </pic:blipFill>
                  <pic:spPr>
                    <a:xfrm>
                      <a:off x="0" y="0"/>
                      <a:ext cx="1981200" cy="1219200"/>
                    </a:xfrm>
                    <a:prstGeom prst="rect">
                      <a:avLst/>
                    </a:prstGeom>
                  </pic:spPr>
                </pic:pic>
              </a:graphicData>
            </a:graphic>
          </wp:inline>
        </w:drawing>
      </w:r>
    </w:p>
    <w:p w14:paraId="66F5D79F" w14:textId="77777777" w:rsidR="00BB64D2" w:rsidRPr="00314F58" w:rsidRDefault="00BB64D2" w:rsidP="00BB64D2">
      <w:pPr>
        <w:pStyle w:val="StyleVisiondiv-paragraphP0B8BE95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358" w:name="_Toc307827379"/>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38</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314F58">
        <w:rPr>
          <w:rStyle w:val="StyleVisiontextC0B8BE658"/>
          <w:rFonts w:asciiTheme="minorHAnsi" w:hAnsiTheme="minorHAnsi"/>
          <w:sz w:val="22"/>
          <w:szCs w:val="22"/>
          <w:lang w:val="lv-LV" w:eastAsia="lv-LV"/>
        </w:rPr>
        <w:t>Argumentu klase</w:t>
      </w:r>
      <w:r w:rsidRPr="00314F58">
        <w:rPr>
          <w:rStyle w:val="StyleVisiontextC0B8BE658"/>
          <w:szCs w:val="22"/>
          <w:lang w:val="lv-LV"/>
        </w:rPr>
        <w:t xml:space="preserve"> GetOrderSyringeAmountArgs</w:t>
      </w:r>
      <w:bookmarkEnd w:id="358"/>
    </w:p>
    <w:p w14:paraId="005DE9CD" w14:textId="77777777" w:rsidR="00BB64D2" w:rsidRPr="00314F58" w:rsidRDefault="00BB64D2" w:rsidP="00BB64D2"/>
    <w:p w14:paraId="2DDF02B7" w14:textId="77777777" w:rsidR="00BB64D2" w:rsidRPr="00314F58" w:rsidRDefault="00BB64D2" w:rsidP="00BB64D2">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59" w:name="_Toc307827716"/>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34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textC0B8BE658"/>
          <w:lang w:val="lv-LV"/>
        </w:rPr>
        <w:t xml:space="preserve"> </w:t>
      </w:r>
      <w:r w:rsidRPr="00314F58">
        <w:rPr>
          <w:szCs w:val="22"/>
          <w:lang w:val="lv-LV"/>
        </w:rPr>
        <w:t>Argumentu klases GetOrderSyringeAmountArgs īpašību apraksts</w:t>
      </w:r>
      <w:bookmarkEnd w:id="3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1"/>
        <w:gridCol w:w="1885"/>
        <w:gridCol w:w="3073"/>
      </w:tblGrid>
      <w:tr w:rsidR="00BB64D2" w:rsidRPr="00314F58" w14:paraId="7C927CFB" w14:textId="77777777" w:rsidTr="00F5471E">
        <w:trPr>
          <w:trHeight w:val="331"/>
          <w:tblHeader/>
          <w:jc w:val="center"/>
        </w:trPr>
        <w:tc>
          <w:tcPr>
            <w:tcW w:w="1891" w:type="dxa"/>
            <w:shd w:val="clear" w:color="auto" w:fill="D2D2D2"/>
            <w:tcMar>
              <w:left w:w="100" w:type="dxa"/>
            </w:tcMar>
            <w:vAlign w:val="center"/>
          </w:tcPr>
          <w:p w14:paraId="5F77E485" w14:textId="77777777" w:rsidR="00BB64D2" w:rsidRPr="00314F58" w:rsidRDefault="00BB64D2" w:rsidP="00F5471E">
            <w:pPr>
              <w:pStyle w:val="StyleVisiontablecellP0B8B8BF8"/>
              <w:rPr>
                <w:lang w:val="lv-LV"/>
              </w:rPr>
            </w:pPr>
            <w:r w:rsidRPr="00314F58">
              <w:rPr>
                <w:rStyle w:val="StyleVisiontablecellC0B8B8BF8-textC0B8B8B38"/>
                <w:lang w:val="lv-LV"/>
              </w:rPr>
              <w:t>Nosaukums</w:t>
            </w:r>
          </w:p>
        </w:tc>
        <w:tc>
          <w:tcPr>
            <w:tcW w:w="1885" w:type="dxa"/>
            <w:shd w:val="clear" w:color="auto" w:fill="D2D2D2"/>
            <w:tcMar>
              <w:left w:w="100" w:type="dxa"/>
            </w:tcMar>
            <w:vAlign w:val="center"/>
          </w:tcPr>
          <w:p w14:paraId="1586B9D4" w14:textId="77777777" w:rsidR="00BB64D2" w:rsidRPr="00314F58" w:rsidRDefault="00BB64D2" w:rsidP="00F5471E">
            <w:pPr>
              <w:pStyle w:val="StyleVisiontablecellP0B8B8B98"/>
              <w:rPr>
                <w:lang w:val="lv-LV"/>
              </w:rPr>
            </w:pPr>
            <w:r w:rsidRPr="00314F58">
              <w:rPr>
                <w:rStyle w:val="StyleVisiontablecellC0B8B8B98-textC0B8B8AD8"/>
                <w:lang w:val="lv-LV"/>
              </w:rPr>
              <w:t>Datu tips</w:t>
            </w:r>
          </w:p>
        </w:tc>
        <w:tc>
          <w:tcPr>
            <w:tcW w:w="3073" w:type="dxa"/>
            <w:shd w:val="clear" w:color="auto" w:fill="D2D2D2"/>
            <w:tcMar>
              <w:left w:w="100" w:type="dxa"/>
            </w:tcMar>
            <w:vAlign w:val="center"/>
          </w:tcPr>
          <w:p w14:paraId="6C93C8FD" w14:textId="77777777" w:rsidR="00BB64D2" w:rsidRPr="00314F58" w:rsidRDefault="00BB64D2" w:rsidP="00F5471E">
            <w:pPr>
              <w:pStyle w:val="StyleVisiontablecellP0B8B89B8"/>
              <w:rPr>
                <w:lang w:val="lv-LV"/>
              </w:rPr>
            </w:pPr>
            <w:r w:rsidRPr="00314F58">
              <w:rPr>
                <w:rStyle w:val="StyleVisiontablecellC0B8B89B8-textC0B8B8958"/>
                <w:lang w:val="lv-LV"/>
              </w:rPr>
              <w:t>Apraksts</w:t>
            </w:r>
          </w:p>
        </w:tc>
      </w:tr>
      <w:tr w:rsidR="00BB64D2" w:rsidRPr="00314F58" w14:paraId="7B4CBF68" w14:textId="77777777" w:rsidTr="00F5471E">
        <w:trPr>
          <w:jc w:val="center"/>
        </w:trPr>
        <w:tc>
          <w:tcPr>
            <w:tcW w:w="1891" w:type="dxa"/>
            <w:tcMar>
              <w:top w:w="60" w:type="dxa"/>
              <w:left w:w="100" w:type="dxa"/>
              <w:right w:w="100" w:type="dxa"/>
            </w:tcMar>
            <w:vAlign w:val="center"/>
          </w:tcPr>
          <w:p w14:paraId="1AD198C1" w14:textId="77777777" w:rsidR="00BB64D2" w:rsidRPr="00314F58" w:rsidRDefault="00BB64D2" w:rsidP="00F5471E">
            <w:pPr>
              <w:pStyle w:val="StyleVisiontablecellP0B8B8898"/>
              <w:rPr>
                <w:lang w:val="lv-LV"/>
              </w:rPr>
            </w:pPr>
            <w:r w:rsidRPr="00314F58">
              <w:rPr>
                <w:rStyle w:val="StyleVisiontablecellC0B8B8898"/>
                <w:lang w:val="lv-LV"/>
              </w:rPr>
              <w:t>MedInstitution</w:t>
            </w:r>
          </w:p>
        </w:tc>
        <w:tc>
          <w:tcPr>
            <w:tcW w:w="1885" w:type="dxa"/>
            <w:tcMar>
              <w:top w:w="60" w:type="dxa"/>
              <w:left w:w="100" w:type="dxa"/>
              <w:right w:w="100" w:type="dxa"/>
            </w:tcMar>
            <w:vAlign w:val="center"/>
          </w:tcPr>
          <w:p w14:paraId="75DDE96B" w14:textId="77777777" w:rsidR="00BB64D2" w:rsidRPr="00314F58" w:rsidRDefault="00A92C10" w:rsidP="00F5471E">
            <w:pPr>
              <w:pStyle w:val="StyleVisiontablecellP0B8B88F8"/>
              <w:rPr>
                <w:lang w:val="lv-LV"/>
              </w:rPr>
            </w:pPr>
            <w:hyperlink w:anchor="umodel_temp9_vr.docx">
              <w:r w:rsidR="00BB64D2" w:rsidRPr="00314F58">
                <w:rPr>
                  <w:rStyle w:val="StyleVisiontablecellC0B8B88F8-hyperlinkC096FE780-AutoCalcC0B192D00"/>
                  <w:lang w:val="lv-LV"/>
                </w:rPr>
                <w:t>ConceptInstance</w:t>
              </w:r>
            </w:hyperlink>
          </w:p>
        </w:tc>
        <w:tc>
          <w:tcPr>
            <w:tcW w:w="3073" w:type="dxa"/>
            <w:tcMar>
              <w:top w:w="60" w:type="dxa"/>
              <w:left w:w="100" w:type="dxa"/>
              <w:right w:w="100" w:type="dxa"/>
            </w:tcMar>
            <w:vAlign w:val="center"/>
          </w:tcPr>
          <w:p w14:paraId="5D50AEBF" w14:textId="1FE69E73" w:rsidR="00BB64D2" w:rsidRPr="00314F58" w:rsidRDefault="00BB64D2" w:rsidP="00F5471E">
            <w:pPr>
              <w:pStyle w:val="StyleVisiontablecellP0B8B85F8"/>
              <w:rPr>
                <w:lang w:val="lv-LV"/>
              </w:rPr>
            </w:pPr>
            <w:r w:rsidRPr="00314F58">
              <w:rPr>
                <w:rStyle w:val="StyleVisiontablecellC0B8B85F8"/>
                <w:lang w:val="lv-LV"/>
              </w:rPr>
              <w:t>Ārstniecības iestāde, kurai veikt atlasi</w:t>
            </w:r>
          </w:p>
        </w:tc>
      </w:tr>
      <w:tr w:rsidR="00BB64D2" w:rsidRPr="00314F58" w14:paraId="30656AC1" w14:textId="77777777" w:rsidTr="00F5471E">
        <w:trPr>
          <w:jc w:val="center"/>
        </w:trPr>
        <w:tc>
          <w:tcPr>
            <w:tcW w:w="1891" w:type="dxa"/>
            <w:tcMar>
              <w:top w:w="60" w:type="dxa"/>
              <w:left w:w="100" w:type="dxa"/>
              <w:right w:w="100" w:type="dxa"/>
            </w:tcMar>
            <w:vAlign w:val="center"/>
          </w:tcPr>
          <w:p w14:paraId="4A57F9CF" w14:textId="77777777" w:rsidR="00BB64D2" w:rsidRPr="00314F58" w:rsidRDefault="00BB64D2" w:rsidP="00F5471E">
            <w:pPr>
              <w:pStyle w:val="StyleVisiontablecellP0B8B8898"/>
              <w:rPr>
                <w:lang w:val="lv-LV"/>
              </w:rPr>
            </w:pPr>
            <w:r w:rsidRPr="00314F58">
              <w:rPr>
                <w:rStyle w:val="StyleVisiontablecellC0B8B8898"/>
                <w:lang w:val="lv-LV"/>
              </w:rPr>
              <w:t>Month</w:t>
            </w:r>
          </w:p>
        </w:tc>
        <w:tc>
          <w:tcPr>
            <w:tcW w:w="1885" w:type="dxa"/>
            <w:tcMar>
              <w:top w:w="60" w:type="dxa"/>
              <w:left w:w="100" w:type="dxa"/>
              <w:right w:w="100" w:type="dxa"/>
            </w:tcMar>
            <w:vAlign w:val="center"/>
          </w:tcPr>
          <w:p w14:paraId="2C174BCC" w14:textId="77777777" w:rsidR="00BB64D2" w:rsidRPr="00314F58" w:rsidRDefault="00BB64D2" w:rsidP="00F5471E">
            <w:pPr>
              <w:pStyle w:val="StyleVisiontablecellP0B8B88F8"/>
              <w:rPr>
                <w:lang w:val="lv-LV"/>
              </w:rPr>
            </w:pPr>
            <w:r w:rsidRPr="00314F58">
              <w:rPr>
                <w:rStyle w:val="StyleVisiontablecellC0B8B88F8-AutoCalcC0B192D00"/>
                <w:lang w:val="lv-LV"/>
              </w:rPr>
              <w:t>int</w:t>
            </w:r>
          </w:p>
        </w:tc>
        <w:tc>
          <w:tcPr>
            <w:tcW w:w="3073" w:type="dxa"/>
            <w:tcMar>
              <w:top w:w="60" w:type="dxa"/>
              <w:left w:w="100" w:type="dxa"/>
              <w:right w:w="100" w:type="dxa"/>
            </w:tcMar>
            <w:vAlign w:val="center"/>
          </w:tcPr>
          <w:p w14:paraId="14C3A389" w14:textId="77777777" w:rsidR="00BB64D2" w:rsidRPr="00314F58" w:rsidRDefault="00BB64D2" w:rsidP="00F5471E">
            <w:pPr>
              <w:pStyle w:val="StyleVisiontablecellP0B8B85F8"/>
              <w:rPr>
                <w:lang w:val="lv-LV"/>
              </w:rPr>
            </w:pPr>
            <w:r w:rsidRPr="00314F58">
              <w:rPr>
                <w:rStyle w:val="StyleVisiontablecellC0B8B85F8"/>
                <w:lang w:val="lv-LV"/>
              </w:rPr>
              <w:t xml:space="preserve">Periods, kura pasūtījumu atlasīt </w:t>
            </w:r>
            <w:r w:rsidRPr="00314F58">
              <w:rPr>
                <w:rStyle w:val="StyleVisiontablecellC0B8B85F8"/>
                <w:lang w:val="lv-LV"/>
              </w:rPr>
              <w:lastRenderedPageBreak/>
              <w:t>(mēnesis)</w:t>
            </w:r>
          </w:p>
        </w:tc>
      </w:tr>
      <w:tr w:rsidR="00BB64D2" w:rsidRPr="00314F58" w14:paraId="2CA9CC3C" w14:textId="77777777" w:rsidTr="00F5471E">
        <w:trPr>
          <w:jc w:val="center"/>
        </w:trPr>
        <w:tc>
          <w:tcPr>
            <w:tcW w:w="1891" w:type="dxa"/>
            <w:tcMar>
              <w:top w:w="60" w:type="dxa"/>
              <w:left w:w="100" w:type="dxa"/>
              <w:right w:w="100" w:type="dxa"/>
            </w:tcMar>
            <w:vAlign w:val="center"/>
          </w:tcPr>
          <w:p w14:paraId="3DBD397E" w14:textId="77777777" w:rsidR="00BB64D2" w:rsidRPr="00314F58" w:rsidRDefault="00BB64D2" w:rsidP="00F5471E">
            <w:pPr>
              <w:pStyle w:val="StyleVisiontablecellP0B8B8898"/>
              <w:rPr>
                <w:lang w:val="lv-LV"/>
              </w:rPr>
            </w:pPr>
            <w:r w:rsidRPr="00314F58">
              <w:rPr>
                <w:rStyle w:val="StyleVisiontablecellC0B8B8898"/>
                <w:lang w:val="lv-LV"/>
              </w:rPr>
              <w:lastRenderedPageBreak/>
              <w:t>SyringeType</w:t>
            </w:r>
          </w:p>
        </w:tc>
        <w:tc>
          <w:tcPr>
            <w:tcW w:w="1885" w:type="dxa"/>
            <w:tcMar>
              <w:top w:w="60" w:type="dxa"/>
              <w:left w:w="100" w:type="dxa"/>
              <w:right w:w="100" w:type="dxa"/>
            </w:tcMar>
            <w:vAlign w:val="center"/>
          </w:tcPr>
          <w:p w14:paraId="1F536646" w14:textId="77777777" w:rsidR="00BB64D2" w:rsidRPr="00314F58" w:rsidRDefault="00A92C10" w:rsidP="00F5471E">
            <w:pPr>
              <w:pStyle w:val="StyleVisiontablecellP0B8B88F8"/>
              <w:rPr>
                <w:lang w:val="lv-LV"/>
              </w:rPr>
            </w:pPr>
            <w:hyperlink w:anchor="umodel_temp9_vr.docx">
              <w:r w:rsidR="00BB64D2" w:rsidRPr="00314F58">
                <w:rPr>
                  <w:rStyle w:val="StyleVisiontablecellC0B8B88F8-hyperlinkC096FE780-AutoCalcC0B192D00"/>
                  <w:lang w:val="lv-LV"/>
                </w:rPr>
                <w:t>ConceptInstance</w:t>
              </w:r>
            </w:hyperlink>
          </w:p>
        </w:tc>
        <w:tc>
          <w:tcPr>
            <w:tcW w:w="3073" w:type="dxa"/>
            <w:tcMar>
              <w:top w:w="60" w:type="dxa"/>
              <w:left w:w="100" w:type="dxa"/>
              <w:right w:w="100" w:type="dxa"/>
            </w:tcMar>
            <w:vAlign w:val="center"/>
          </w:tcPr>
          <w:p w14:paraId="5D875A8D" w14:textId="77777777" w:rsidR="00BB64D2" w:rsidRPr="00314F58" w:rsidRDefault="00BB64D2" w:rsidP="00F5471E">
            <w:pPr>
              <w:pStyle w:val="StyleVisiontablecellP0B8B85F8"/>
              <w:rPr>
                <w:lang w:val="lv-LV"/>
              </w:rPr>
            </w:pPr>
            <w:r w:rsidRPr="00314F58">
              <w:rPr>
                <w:rStyle w:val="StyleVisiontablecellC0B8B85F8"/>
                <w:lang w:val="lv-LV"/>
              </w:rPr>
              <w:t>Šļirces veids, kuras pasūtīto daudzumu ir jāatlasa</w:t>
            </w:r>
          </w:p>
        </w:tc>
      </w:tr>
      <w:tr w:rsidR="00BB64D2" w:rsidRPr="00314F58" w14:paraId="4ADA0243" w14:textId="77777777" w:rsidTr="00F5471E">
        <w:trPr>
          <w:jc w:val="center"/>
        </w:trPr>
        <w:tc>
          <w:tcPr>
            <w:tcW w:w="1891" w:type="dxa"/>
            <w:tcMar>
              <w:top w:w="60" w:type="dxa"/>
              <w:left w:w="100" w:type="dxa"/>
              <w:right w:w="100" w:type="dxa"/>
            </w:tcMar>
            <w:vAlign w:val="center"/>
          </w:tcPr>
          <w:p w14:paraId="090CDAB0" w14:textId="77777777" w:rsidR="00BB64D2" w:rsidRPr="00314F58" w:rsidRDefault="00BB64D2" w:rsidP="00F5471E">
            <w:pPr>
              <w:pStyle w:val="StyleVisiontablecellP0B8B8898"/>
              <w:rPr>
                <w:lang w:val="lv-LV"/>
              </w:rPr>
            </w:pPr>
            <w:r w:rsidRPr="00314F58">
              <w:rPr>
                <w:rStyle w:val="StyleVisiontablecellC0B8B8898"/>
                <w:lang w:val="lv-LV"/>
              </w:rPr>
              <w:t>Year</w:t>
            </w:r>
          </w:p>
        </w:tc>
        <w:tc>
          <w:tcPr>
            <w:tcW w:w="1885" w:type="dxa"/>
            <w:tcMar>
              <w:top w:w="60" w:type="dxa"/>
              <w:left w:w="100" w:type="dxa"/>
              <w:right w:w="100" w:type="dxa"/>
            </w:tcMar>
            <w:vAlign w:val="center"/>
          </w:tcPr>
          <w:p w14:paraId="4D2E50F4" w14:textId="77777777" w:rsidR="00BB64D2" w:rsidRPr="00314F58" w:rsidRDefault="00BB64D2" w:rsidP="00F5471E">
            <w:pPr>
              <w:pStyle w:val="StyleVisiontablecellP0B8B88F8"/>
              <w:rPr>
                <w:lang w:val="lv-LV"/>
              </w:rPr>
            </w:pPr>
            <w:r w:rsidRPr="00314F58">
              <w:rPr>
                <w:rStyle w:val="StyleVisiontablecellC0B8B88F8-AutoCalcC0B192D00"/>
                <w:lang w:val="lv-LV"/>
              </w:rPr>
              <w:t>int</w:t>
            </w:r>
          </w:p>
        </w:tc>
        <w:tc>
          <w:tcPr>
            <w:tcW w:w="3073" w:type="dxa"/>
            <w:tcMar>
              <w:top w:w="60" w:type="dxa"/>
              <w:left w:w="100" w:type="dxa"/>
              <w:right w:w="100" w:type="dxa"/>
            </w:tcMar>
            <w:vAlign w:val="center"/>
          </w:tcPr>
          <w:p w14:paraId="04E47144" w14:textId="77777777" w:rsidR="00BB64D2" w:rsidRPr="00314F58" w:rsidRDefault="00BB64D2" w:rsidP="00F5471E">
            <w:pPr>
              <w:pStyle w:val="StyleVisiontablecellP0B8B85F8"/>
              <w:rPr>
                <w:lang w:val="lv-LV"/>
              </w:rPr>
            </w:pPr>
            <w:r w:rsidRPr="00314F58">
              <w:rPr>
                <w:rStyle w:val="StyleVisiontablecellC0B8B85F8"/>
                <w:lang w:val="lv-LV"/>
              </w:rPr>
              <w:t>Periods, kura pasūtījumu atlasīt (gads)</w:t>
            </w:r>
          </w:p>
        </w:tc>
      </w:tr>
    </w:tbl>
    <w:p w14:paraId="6E1652E6" w14:textId="77777777" w:rsidR="0002598F" w:rsidRPr="00314F58" w:rsidRDefault="0002598F" w:rsidP="00BB64D2">
      <w:pPr>
        <w:jc w:val="left"/>
      </w:pPr>
    </w:p>
    <w:p w14:paraId="2895A5E6" w14:textId="1DA7124C" w:rsidR="00BB64D2" w:rsidRPr="00314F58" w:rsidRDefault="00BB64D2" w:rsidP="00BB64D2">
      <w:pPr>
        <w:jc w:val="left"/>
      </w:pPr>
      <w:r w:rsidRPr="00314F58">
        <w:rPr>
          <w:rStyle w:val="StyleVisiontextC0B8B7C38"/>
        </w:rPr>
        <w:t xml:space="preserve">Diagrammas elements: </w:t>
      </w:r>
      <w:r w:rsidRPr="00314F58">
        <w:t>GetOrderVaccineAmountArgs</w:t>
      </w:r>
      <w:r w:rsidRPr="00314F58">
        <w:br/>
      </w:r>
      <w:r w:rsidRPr="00314F58">
        <w:rPr>
          <w:rStyle w:val="StyleVisiontextC0B8B7938"/>
          <w:rFonts w:eastAsia="MS Mincho"/>
        </w:rPr>
        <w:t>Elementa tips:</w:t>
      </w:r>
      <w:r w:rsidRPr="00314F58">
        <w:rPr>
          <w:rStyle w:val="StyleVisiontextC0B8BE658"/>
        </w:rPr>
        <w:t> Argumentu k</w:t>
      </w:r>
      <w:r w:rsidRPr="00314F58">
        <w:t>lase</w:t>
      </w:r>
      <w:r w:rsidRPr="00314F58">
        <w:br/>
      </w:r>
      <w:r w:rsidRPr="00314F58">
        <w:rPr>
          <w:rStyle w:val="StyleVisiontextC0B8BB238"/>
        </w:rPr>
        <w:t>Elementa apraksts:</w:t>
      </w:r>
      <w:r w:rsidRPr="00314F58">
        <w:rPr>
          <w:rStyle w:val="StyleVisiontextC0B8BE898"/>
        </w:rPr>
        <w:t> </w:t>
      </w:r>
      <w:r w:rsidRPr="00314F58">
        <w:t>Funkcijas GetOrderVaccineAmount ieejas parametri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Pr="00314F58">
        <w:rPr>
          <w:rStyle w:val="StyleVisiontextC0B8BE838"/>
        </w:rPr>
        <w:fldChar w:fldCharType="begin"/>
      </w:r>
      <w:r w:rsidRPr="00314F58">
        <w:rPr>
          <w:rStyle w:val="StyleVisiontextC0B8BE838"/>
        </w:rPr>
        <w:instrText xml:space="preserve"> REF _Ref306978258 \h </w:instrText>
      </w:r>
      <w:r w:rsidRPr="00314F58">
        <w:rPr>
          <w:rStyle w:val="StyleVisiontextC0B8BE838"/>
        </w:rPr>
      </w:r>
      <w:r w:rsidRPr="00314F58">
        <w:rPr>
          <w:rStyle w:val="StyleVisiontextC0B8BE838"/>
        </w:rPr>
        <w:fldChar w:fldCharType="separate"/>
      </w:r>
      <w:r w:rsidR="00A92C10">
        <w:rPr>
          <w:rStyle w:val="StyleVisiontextC0AE1B6A0"/>
          <w:rFonts w:eastAsia="MS Mincho"/>
          <w:bCs/>
          <w:noProof/>
          <w:szCs w:val="18"/>
        </w:rPr>
        <w:t>5</w:t>
      </w:r>
      <w:r w:rsidR="00A92C10" w:rsidRPr="00314F58">
        <w:rPr>
          <w:rStyle w:val="StyleVisiontextC0AE1B6A0"/>
          <w:rFonts w:eastAsia="MS Mincho"/>
          <w:bCs/>
          <w:noProof/>
          <w:szCs w:val="18"/>
        </w:rPr>
        <w:t>.</w:t>
      </w:r>
      <w:r w:rsidR="00A92C10">
        <w:rPr>
          <w:rStyle w:val="StyleVisiontextC0AE1B6A0"/>
          <w:rFonts w:eastAsia="MS Mincho"/>
          <w:bCs/>
          <w:noProof/>
          <w:szCs w:val="18"/>
        </w:rPr>
        <w:t>37</w:t>
      </w:r>
      <w:r w:rsidR="00A92C10" w:rsidRPr="00314F58">
        <w:rPr>
          <w:rStyle w:val="StyleVisiontextC0AE1B6A0"/>
          <w:rFonts w:eastAsia="MS Mincho"/>
          <w:bCs/>
          <w:noProof/>
          <w:szCs w:val="18"/>
        </w:rPr>
        <w:t>. attēls. Balance komponentes klases</w:t>
      </w:r>
      <w:r w:rsidRPr="00314F58">
        <w:rPr>
          <w:rStyle w:val="StyleVisiontextC0B8BE838"/>
        </w:rPr>
        <w:fldChar w:fldCharType="end"/>
      </w:r>
      <w:r w:rsidRPr="00314F58">
        <w:br/>
      </w:r>
    </w:p>
    <w:p w14:paraId="100A2F11" w14:textId="77777777" w:rsidR="00BB64D2" w:rsidRPr="00314F58" w:rsidRDefault="00BB64D2" w:rsidP="00BB64D2">
      <w:pPr>
        <w:pStyle w:val="StyleVisiondiv-paragraphP0B8BE95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493FD31B" wp14:editId="30929BEF">
            <wp:extent cx="1981200" cy="1219200"/>
            <wp:effectExtent l="0" t="0" r="0" b="0"/>
            <wp:docPr id="191" name="C:\Users\andrejsz\AppData\Local\Temp\tmp0053.png"/>
            <wp:cNvGraphicFramePr/>
            <a:graphic xmlns:a="http://schemas.openxmlformats.org/drawingml/2006/main">
              <a:graphicData uri="http://schemas.openxmlformats.org/drawingml/2006/picture">
                <pic:pic xmlns:pic="http://schemas.openxmlformats.org/drawingml/2006/picture">
                  <pic:nvPicPr>
                    <pic:cNvPr id="51" name="C:\Users\andrejsz\AppData\Local\Temp\tmp0053.png"/>
                    <pic:cNvPicPr/>
                  </pic:nvPicPr>
                  <pic:blipFill>
                    <a:blip r:embed="rId151"/>
                    <a:stretch>
                      <a:fillRect/>
                    </a:stretch>
                  </pic:blipFill>
                  <pic:spPr>
                    <a:xfrm>
                      <a:off x="0" y="0"/>
                      <a:ext cx="1981200" cy="1219200"/>
                    </a:xfrm>
                    <a:prstGeom prst="rect">
                      <a:avLst/>
                    </a:prstGeom>
                  </pic:spPr>
                </pic:pic>
              </a:graphicData>
            </a:graphic>
          </wp:inline>
        </w:drawing>
      </w:r>
    </w:p>
    <w:p w14:paraId="71BC4FBA" w14:textId="77777777" w:rsidR="00BB64D2" w:rsidRPr="00314F58" w:rsidRDefault="00BB64D2" w:rsidP="00BB64D2">
      <w:pPr>
        <w:pStyle w:val="StyleVisiondiv-paragraphP0B8BE95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360" w:name="_Toc307827380"/>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39</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314F58">
        <w:rPr>
          <w:rFonts w:asciiTheme="minorHAnsi" w:hAnsiTheme="minorHAnsi"/>
          <w:sz w:val="22"/>
          <w:szCs w:val="22"/>
          <w:lang w:val="lv-LV" w:eastAsia="lv-LV"/>
        </w:rPr>
        <w:t>Argumentu klase GetOrderVaccineAmountArgs</w:t>
      </w:r>
      <w:bookmarkEnd w:id="360"/>
    </w:p>
    <w:p w14:paraId="604B8762" w14:textId="77777777" w:rsidR="00BB64D2" w:rsidRPr="00314F58" w:rsidRDefault="00BB64D2" w:rsidP="00BB64D2"/>
    <w:p w14:paraId="4C959B55" w14:textId="77777777" w:rsidR="00BB64D2" w:rsidRPr="00314F58" w:rsidRDefault="00BB64D2" w:rsidP="00DF6741">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61" w:name="_Toc307827717"/>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35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Pr="00314F58">
        <w:rPr>
          <w:szCs w:val="22"/>
          <w:lang w:val="lv-LV"/>
        </w:rPr>
        <w:t>Argumentu klases GetOrderVaccineAmountArgs īpašību apraksts</w:t>
      </w:r>
      <w:bookmarkEnd w:id="3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1"/>
        <w:gridCol w:w="1885"/>
        <w:gridCol w:w="3073"/>
      </w:tblGrid>
      <w:tr w:rsidR="00BB64D2" w:rsidRPr="00314F58" w14:paraId="15995BE7" w14:textId="77777777" w:rsidTr="00F5471E">
        <w:trPr>
          <w:trHeight w:val="331"/>
          <w:tblHeader/>
          <w:jc w:val="center"/>
        </w:trPr>
        <w:tc>
          <w:tcPr>
            <w:tcW w:w="1891" w:type="dxa"/>
            <w:shd w:val="clear" w:color="auto" w:fill="D2D2D2"/>
            <w:tcMar>
              <w:left w:w="100" w:type="dxa"/>
            </w:tcMar>
            <w:vAlign w:val="center"/>
          </w:tcPr>
          <w:p w14:paraId="2274F8D4" w14:textId="77777777" w:rsidR="00BB64D2" w:rsidRPr="00314F58" w:rsidRDefault="00BB64D2" w:rsidP="00F5471E">
            <w:pPr>
              <w:pStyle w:val="StyleVisiontablecellP0B8B8BF8"/>
              <w:rPr>
                <w:lang w:val="lv-LV"/>
              </w:rPr>
            </w:pPr>
            <w:r w:rsidRPr="00314F58">
              <w:rPr>
                <w:rStyle w:val="StyleVisiontablecellC0B8B8BF8-textC0B8B8B38"/>
                <w:lang w:val="lv-LV"/>
              </w:rPr>
              <w:t>Nosaukums</w:t>
            </w:r>
          </w:p>
        </w:tc>
        <w:tc>
          <w:tcPr>
            <w:tcW w:w="1885" w:type="dxa"/>
            <w:shd w:val="clear" w:color="auto" w:fill="D2D2D2"/>
            <w:tcMar>
              <w:left w:w="100" w:type="dxa"/>
            </w:tcMar>
            <w:vAlign w:val="center"/>
          </w:tcPr>
          <w:p w14:paraId="7C7A9489" w14:textId="77777777" w:rsidR="00BB64D2" w:rsidRPr="00314F58" w:rsidRDefault="00BB64D2" w:rsidP="00F5471E">
            <w:pPr>
              <w:pStyle w:val="StyleVisiontablecellP0B8B8B98"/>
              <w:rPr>
                <w:lang w:val="lv-LV"/>
              </w:rPr>
            </w:pPr>
            <w:r w:rsidRPr="00314F58">
              <w:rPr>
                <w:rStyle w:val="StyleVisiontablecellC0B8B8B98-textC0B8B8AD8"/>
                <w:lang w:val="lv-LV"/>
              </w:rPr>
              <w:t>Datu tips</w:t>
            </w:r>
          </w:p>
        </w:tc>
        <w:tc>
          <w:tcPr>
            <w:tcW w:w="3073" w:type="dxa"/>
            <w:shd w:val="clear" w:color="auto" w:fill="D2D2D2"/>
            <w:tcMar>
              <w:left w:w="100" w:type="dxa"/>
            </w:tcMar>
            <w:vAlign w:val="center"/>
          </w:tcPr>
          <w:p w14:paraId="05A13C77" w14:textId="77777777" w:rsidR="00BB64D2" w:rsidRPr="00314F58" w:rsidRDefault="00BB64D2" w:rsidP="00F5471E">
            <w:pPr>
              <w:pStyle w:val="StyleVisiontablecellP0B8B89B8"/>
              <w:rPr>
                <w:lang w:val="lv-LV"/>
              </w:rPr>
            </w:pPr>
            <w:r w:rsidRPr="00314F58">
              <w:rPr>
                <w:rStyle w:val="StyleVisiontablecellC0B8B89B8-textC0B8B8958"/>
                <w:lang w:val="lv-LV"/>
              </w:rPr>
              <w:t>Apraksts</w:t>
            </w:r>
          </w:p>
        </w:tc>
      </w:tr>
      <w:tr w:rsidR="00BB64D2" w:rsidRPr="00314F58" w14:paraId="59080CE4" w14:textId="77777777" w:rsidTr="00F5471E">
        <w:trPr>
          <w:jc w:val="center"/>
        </w:trPr>
        <w:tc>
          <w:tcPr>
            <w:tcW w:w="1891" w:type="dxa"/>
            <w:tcMar>
              <w:top w:w="60" w:type="dxa"/>
              <w:left w:w="100" w:type="dxa"/>
              <w:right w:w="100" w:type="dxa"/>
            </w:tcMar>
            <w:vAlign w:val="center"/>
          </w:tcPr>
          <w:p w14:paraId="37676903" w14:textId="77777777" w:rsidR="00BB64D2" w:rsidRPr="00314F58" w:rsidRDefault="00BB64D2" w:rsidP="00F5471E">
            <w:pPr>
              <w:pStyle w:val="StyleVisiontablecellP0B8B8898"/>
              <w:rPr>
                <w:lang w:val="lv-LV"/>
              </w:rPr>
            </w:pPr>
            <w:r w:rsidRPr="00314F58">
              <w:rPr>
                <w:rStyle w:val="StyleVisiontablecellC0B8B8898"/>
                <w:lang w:val="lv-LV"/>
              </w:rPr>
              <w:t>MedInstitution</w:t>
            </w:r>
          </w:p>
        </w:tc>
        <w:tc>
          <w:tcPr>
            <w:tcW w:w="1885" w:type="dxa"/>
            <w:tcMar>
              <w:top w:w="60" w:type="dxa"/>
              <w:left w:w="100" w:type="dxa"/>
              <w:right w:w="100" w:type="dxa"/>
            </w:tcMar>
            <w:vAlign w:val="center"/>
          </w:tcPr>
          <w:p w14:paraId="1534657E" w14:textId="77777777" w:rsidR="00BB64D2" w:rsidRPr="00314F58" w:rsidRDefault="00A92C10" w:rsidP="00F5471E">
            <w:pPr>
              <w:pStyle w:val="StyleVisiontablecellP0B8B88F8"/>
              <w:rPr>
                <w:lang w:val="lv-LV"/>
              </w:rPr>
            </w:pPr>
            <w:hyperlink w:anchor="umodel_temp9_vr.docx">
              <w:r w:rsidR="00BB64D2" w:rsidRPr="00314F58">
                <w:rPr>
                  <w:rStyle w:val="StyleVisiontablecellC0B8B88F8-hyperlinkC096FE780-AutoCalcC0B192D00"/>
                  <w:lang w:val="lv-LV"/>
                </w:rPr>
                <w:t>ConceptInstance</w:t>
              </w:r>
            </w:hyperlink>
          </w:p>
        </w:tc>
        <w:tc>
          <w:tcPr>
            <w:tcW w:w="3073" w:type="dxa"/>
            <w:tcMar>
              <w:top w:w="60" w:type="dxa"/>
              <w:left w:w="100" w:type="dxa"/>
              <w:right w:w="100" w:type="dxa"/>
            </w:tcMar>
            <w:vAlign w:val="center"/>
          </w:tcPr>
          <w:p w14:paraId="16265E9B" w14:textId="6D595EB1" w:rsidR="00BB64D2" w:rsidRPr="00314F58" w:rsidRDefault="00BB64D2" w:rsidP="00F5471E">
            <w:pPr>
              <w:pStyle w:val="StyleVisiontablecellP0B8B85F8"/>
              <w:rPr>
                <w:lang w:val="lv-LV"/>
              </w:rPr>
            </w:pPr>
            <w:r w:rsidRPr="00314F58">
              <w:rPr>
                <w:rStyle w:val="StyleVisiontablecellC0B8B85F8"/>
                <w:lang w:val="lv-LV"/>
              </w:rPr>
              <w:t>Ārstniecības iestāde, kurai veikt atlasi</w:t>
            </w:r>
          </w:p>
        </w:tc>
      </w:tr>
      <w:tr w:rsidR="00BB64D2" w:rsidRPr="00314F58" w14:paraId="63B4EED9" w14:textId="77777777" w:rsidTr="00F5471E">
        <w:trPr>
          <w:jc w:val="center"/>
        </w:trPr>
        <w:tc>
          <w:tcPr>
            <w:tcW w:w="1891" w:type="dxa"/>
            <w:tcMar>
              <w:top w:w="60" w:type="dxa"/>
              <w:left w:w="100" w:type="dxa"/>
              <w:right w:w="100" w:type="dxa"/>
            </w:tcMar>
            <w:vAlign w:val="center"/>
          </w:tcPr>
          <w:p w14:paraId="24E36397" w14:textId="77777777" w:rsidR="00BB64D2" w:rsidRPr="00314F58" w:rsidRDefault="00BB64D2" w:rsidP="00F5471E">
            <w:pPr>
              <w:pStyle w:val="StyleVisiontablecellP0B8B8898"/>
              <w:rPr>
                <w:lang w:val="lv-LV"/>
              </w:rPr>
            </w:pPr>
            <w:r w:rsidRPr="00314F58">
              <w:rPr>
                <w:rStyle w:val="StyleVisiontablecellC0B8B8898"/>
                <w:lang w:val="lv-LV"/>
              </w:rPr>
              <w:t>Month</w:t>
            </w:r>
          </w:p>
        </w:tc>
        <w:tc>
          <w:tcPr>
            <w:tcW w:w="1885" w:type="dxa"/>
            <w:tcMar>
              <w:top w:w="60" w:type="dxa"/>
              <w:left w:w="100" w:type="dxa"/>
              <w:right w:w="100" w:type="dxa"/>
            </w:tcMar>
            <w:vAlign w:val="center"/>
          </w:tcPr>
          <w:p w14:paraId="42706CC0" w14:textId="77777777" w:rsidR="00BB64D2" w:rsidRPr="00314F58" w:rsidRDefault="00BB64D2" w:rsidP="00F5471E">
            <w:pPr>
              <w:pStyle w:val="StyleVisiontablecellP0B8B88F8"/>
              <w:rPr>
                <w:lang w:val="lv-LV"/>
              </w:rPr>
            </w:pPr>
            <w:r w:rsidRPr="00314F58">
              <w:rPr>
                <w:rStyle w:val="StyleVisiontablecellC0B8B88F8-AutoCalcC0B192D00"/>
                <w:lang w:val="lv-LV"/>
              </w:rPr>
              <w:t>int</w:t>
            </w:r>
          </w:p>
        </w:tc>
        <w:tc>
          <w:tcPr>
            <w:tcW w:w="3073" w:type="dxa"/>
            <w:tcMar>
              <w:top w:w="60" w:type="dxa"/>
              <w:left w:w="100" w:type="dxa"/>
              <w:right w:w="100" w:type="dxa"/>
            </w:tcMar>
            <w:vAlign w:val="center"/>
          </w:tcPr>
          <w:p w14:paraId="6E08D3DE" w14:textId="77777777" w:rsidR="00BB64D2" w:rsidRPr="00314F58" w:rsidRDefault="00BB64D2" w:rsidP="00F5471E">
            <w:pPr>
              <w:pStyle w:val="StyleVisiontablecellP0B8B85F8"/>
              <w:rPr>
                <w:lang w:val="lv-LV"/>
              </w:rPr>
            </w:pPr>
            <w:r w:rsidRPr="00314F58">
              <w:rPr>
                <w:rStyle w:val="StyleVisiontablecellC0B8B85F8"/>
                <w:lang w:val="lv-LV"/>
              </w:rPr>
              <w:t>Periods, kura pasūtījumu atlasīt (mēnesis)</w:t>
            </w:r>
          </w:p>
        </w:tc>
      </w:tr>
      <w:tr w:rsidR="00BB64D2" w:rsidRPr="00314F58" w14:paraId="369B88A3" w14:textId="77777777" w:rsidTr="00F5471E">
        <w:trPr>
          <w:jc w:val="center"/>
        </w:trPr>
        <w:tc>
          <w:tcPr>
            <w:tcW w:w="1891" w:type="dxa"/>
            <w:tcMar>
              <w:top w:w="60" w:type="dxa"/>
              <w:left w:w="100" w:type="dxa"/>
              <w:right w:w="100" w:type="dxa"/>
            </w:tcMar>
            <w:vAlign w:val="center"/>
          </w:tcPr>
          <w:p w14:paraId="2F3BD6C5" w14:textId="77777777" w:rsidR="00BB64D2" w:rsidRPr="00314F58" w:rsidRDefault="00BB64D2" w:rsidP="00F5471E">
            <w:pPr>
              <w:pStyle w:val="StyleVisiontablecellP0B8B8898"/>
              <w:rPr>
                <w:lang w:val="lv-LV"/>
              </w:rPr>
            </w:pPr>
            <w:r w:rsidRPr="00314F58">
              <w:rPr>
                <w:rStyle w:val="StyleVisiontablecellC0B8B8898"/>
                <w:lang w:val="lv-LV"/>
              </w:rPr>
              <w:t>Vaccine</w:t>
            </w:r>
          </w:p>
        </w:tc>
        <w:tc>
          <w:tcPr>
            <w:tcW w:w="1885" w:type="dxa"/>
            <w:tcMar>
              <w:top w:w="60" w:type="dxa"/>
              <w:left w:w="100" w:type="dxa"/>
              <w:right w:w="100" w:type="dxa"/>
            </w:tcMar>
            <w:vAlign w:val="center"/>
          </w:tcPr>
          <w:p w14:paraId="25AB1889" w14:textId="77777777" w:rsidR="00BB64D2" w:rsidRPr="00314F58" w:rsidRDefault="00A92C10" w:rsidP="00F5471E">
            <w:pPr>
              <w:pStyle w:val="StyleVisiontablecellP0B8B88F8"/>
              <w:rPr>
                <w:lang w:val="lv-LV"/>
              </w:rPr>
            </w:pPr>
            <w:hyperlink w:anchor="umodel_temp9_vr.docx">
              <w:r w:rsidR="00BB64D2" w:rsidRPr="00314F58">
                <w:rPr>
                  <w:rStyle w:val="StyleVisiontablecellC0B8B88F8-hyperlinkC096FE780-AutoCalcC0B192D00"/>
                  <w:lang w:val="lv-LV"/>
                </w:rPr>
                <w:t>ConceptInstance</w:t>
              </w:r>
            </w:hyperlink>
          </w:p>
        </w:tc>
        <w:tc>
          <w:tcPr>
            <w:tcW w:w="3073" w:type="dxa"/>
            <w:tcMar>
              <w:top w:w="60" w:type="dxa"/>
              <w:left w:w="100" w:type="dxa"/>
              <w:right w:w="100" w:type="dxa"/>
            </w:tcMar>
            <w:vAlign w:val="center"/>
          </w:tcPr>
          <w:p w14:paraId="2FD918DC" w14:textId="50E5E03E" w:rsidR="00BB64D2" w:rsidRPr="00314F58" w:rsidRDefault="00BB64D2" w:rsidP="00F5471E">
            <w:pPr>
              <w:pStyle w:val="StyleVisiontablecellP0B8B85F8"/>
              <w:rPr>
                <w:lang w:val="lv-LV"/>
              </w:rPr>
            </w:pPr>
            <w:r w:rsidRPr="00314F58">
              <w:rPr>
                <w:rStyle w:val="StyleVisiontablecellC0B8B85F8"/>
                <w:lang w:val="lv-LV"/>
              </w:rPr>
              <w:t>Vakcīna</w:t>
            </w:r>
            <w:r w:rsidR="002736F2" w:rsidRPr="00314F58">
              <w:rPr>
                <w:rStyle w:val="StyleVisiontablecellC0B8B85F8"/>
                <w:lang w:val="lv-LV"/>
              </w:rPr>
              <w:t>,</w:t>
            </w:r>
            <w:r w:rsidRPr="00314F58">
              <w:rPr>
                <w:rStyle w:val="StyleVisiontablecellC0B8B85F8"/>
                <w:lang w:val="lv-LV"/>
              </w:rPr>
              <w:t xml:space="preserve"> kuras pasūtīto daudzumu ir jāatlasa</w:t>
            </w:r>
          </w:p>
        </w:tc>
      </w:tr>
      <w:tr w:rsidR="00BB64D2" w:rsidRPr="00314F58" w14:paraId="48309D5D" w14:textId="77777777" w:rsidTr="00F5471E">
        <w:trPr>
          <w:jc w:val="center"/>
        </w:trPr>
        <w:tc>
          <w:tcPr>
            <w:tcW w:w="1891" w:type="dxa"/>
            <w:tcMar>
              <w:top w:w="60" w:type="dxa"/>
              <w:left w:w="100" w:type="dxa"/>
              <w:right w:w="100" w:type="dxa"/>
            </w:tcMar>
            <w:vAlign w:val="center"/>
          </w:tcPr>
          <w:p w14:paraId="07D5B175" w14:textId="77777777" w:rsidR="00BB64D2" w:rsidRPr="00314F58" w:rsidRDefault="00BB64D2" w:rsidP="00F5471E">
            <w:pPr>
              <w:pStyle w:val="StyleVisiontablecellP0B8B8898"/>
              <w:rPr>
                <w:lang w:val="lv-LV"/>
              </w:rPr>
            </w:pPr>
            <w:r w:rsidRPr="00314F58">
              <w:rPr>
                <w:rStyle w:val="StyleVisiontablecellC0B8B8898"/>
                <w:lang w:val="lv-LV"/>
              </w:rPr>
              <w:t>Year</w:t>
            </w:r>
          </w:p>
        </w:tc>
        <w:tc>
          <w:tcPr>
            <w:tcW w:w="1885" w:type="dxa"/>
            <w:tcMar>
              <w:top w:w="60" w:type="dxa"/>
              <w:left w:w="100" w:type="dxa"/>
              <w:right w:w="100" w:type="dxa"/>
            </w:tcMar>
            <w:vAlign w:val="center"/>
          </w:tcPr>
          <w:p w14:paraId="2C05799F" w14:textId="77777777" w:rsidR="00BB64D2" w:rsidRPr="00314F58" w:rsidRDefault="00BB64D2" w:rsidP="00F5471E">
            <w:pPr>
              <w:pStyle w:val="StyleVisiontablecellP0B8B88F8"/>
              <w:rPr>
                <w:lang w:val="lv-LV"/>
              </w:rPr>
            </w:pPr>
            <w:r w:rsidRPr="00314F58">
              <w:rPr>
                <w:rStyle w:val="StyleVisiontablecellC0B8B88F8-AutoCalcC0B192D00"/>
                <w:lang w:val="lv-LV"/>
              </w:rPr>
              <w:t>int</w:t>
            </w:r>
          </w:p>
        </w:tc>
        <w:tc>
          <w:tcPr>
            <w:tcW w:w="3073" w:type="dxa"/>
            <w:tcMar>
              <w:top w:w="60" w:type="dxa"/>
              <w:left w:w="100" w:type="dxa"/>
              <w:right w:w="100" w:type="dxa"/>
            </w:tcMar>
            <w:vAlign w:val="center"/>
          </w:tcPr>
          <w:p w14:paraId="6917915D" w14:textId="77777777" w:rsidR="00BB64D2" w:rsidRPr="00314F58" w:rsidRDefault="00BB64D2" w:rsidP="00F5471E">
            <w:pPr>
              <w:pStyle w:val="StyleVisiontablecellP0B8B85F8"/>
              <w:rPr>
                <w:lang w:val="lv-LV"/>
              </w:rPr>
            </w:pPr>
            <w:r w:rsidRPr="00314F58">
              <w:rPr>
                <w:rStyle w:val="StyleVisiontablecellC0B8B85F8"/>
                <w:lang w:val="lv-LV"/>
              </w:rPr>
              <w:t>Periods, kura pasūtījumu atlasīt (gads)</w:t>
            </w:r>
          </w:p>
        </w:tc>
      </w:tr>
    </w:tbl>
    <w:p w14:paraId="0C11C6F0" w14:textId="77777777" w:rsidR="00BB64D2" w:rsidRPr="00314F58" w:rsidRDefault="00BB64D2" w:rsidP="00BB64D2">
      <w:pPr>
        <w:jc w:val="left"/>
      </w:pPr>
      <w:r w:rsidRPr="00314F58">
        <w:br/>
      </w:r>
      <w:r w:rsidRPr="00314F58">
        <w:rPr>
          <w:rStyle w:val="StyleVisiontextC0B8B7C38"/>
        </w:rPr>
        <w:t xml:space="preserve">Diagrammas elements: </w:t>
      </w:r>
      <w:r w:rsidRPr="00314F58">
        <w:t>GetSyringeBalanceHistoryArgs</w:t>
      </w:r>
      <w:r w:rsidRPr="00314F58">
        <w:br/>
      </w:r>
      <w:r w:rsidRPr="00314F58">
        <w:rPr>
          <w:rStyle w:val="StyleVisiontextC0B8B7938"/>
          <w:rFonts w:eastAsia="MS Mincho"/>
        </w:rPr>
        <w:t>Elementa tips:</w:t>
      </w:r>
      <w:r w:rsidRPr="00314F58">
        <w:rPr>
          <w:rStyle w:val="StyleVisiontextC0B8BE658"/>
        </w:rPr>
        <w:t> Argumentu k</w:t>
      </w:r>
      <w:r w:rsidRPr="00314F58">
        <w:t>lase</w:t>
      </w:r>
      <w:r w:rsidRPr="00314F58">
        <w:br/>
      </w:r>
      <w:r w:rsidRPr="00314F58">
        <w:rPr>
          <w:rStyle w:val="StyleVisiontextC0B8BB238"/>
        </w:rPr>
        <w:t>Elementa apraksts:</w:t>
      </w:r>
      <w:r w:rsidRPr="00314F58">
        <w:rPr>
          <w:rStyle w:val="StyleVisiontextC0B8BE898"/>
        </w:rPr>
        <w:t> </w:t>
      </w:r>
      <w:r w:rsidRPr="00314F58">
        <w:t>Funkcijas GetSyringeBalanceHistory ieejas parametri.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Pr="00314F58">
        <w:rPr>
          <w:rStyle w:val="StyleVisiontextC0B8BE838"/>
        </w:rPr>
        <w:fldChar w:fldCharType="begin"/>
      </w:r>
      <w:r w:rsidRPr="00314F58">
        <w:rPr>
          <w:rStyle w:val="StyleVisiontextC0B8BE838"/>
        </w:rPr>
        <w:instrText xml:space="preserve"> REF _Ref306978258 \h </w:instrText>
      </w:r>
      <w:r w:rsidRPr="00314F58">
        <w:rPr>
          <w:rStyle w:val="StyleVisiontextC0B8BE838"/>
        </w:rPr>
      </w:r>
      <w:r w:rsidRPr="00314F58">
        <w:rPr>
          <w:rStyle w:val="StyleVisiontextC0B8BE838"/>
        </w:rPr>
        <w:fldChar w:fldCharType="separate"/>
      </w:r>
      <w:r w:rsidR="00A92C10">
        <w:rPr>
          <w:rStyle w:val="StyleVisiontextC0AE1B6A0"/>
          <w:rFonts w:eastAsia="MS Mincho"/>
          <w:bCs/>
          <w:noProof/>
          <w:szCs w:val="18"/>
        </w:rPr>
        <w:t>5</w:t>
      </w:r>
      <w:r w:rsidR="00A92C10" w:rsidRPr="00314F58">
        <w:rPr>
          <w:rStyle w:val="StyleVisiontextC0AE1B6A0"/>
          <w:rFonts w:eastAsia="MS Mincho"/>
          <w:bCs/>
          <w:noProof/>
          <w:szCs w:val="18"/>
        </w:rPr>
        <w:t>.</w:t>
      </w:r>
      <w:r w:rsidR="00A92C10">
        <w:rPr>
          <w:rStyle w:val="StyleVisiontextC0AE1B6A0"/>
          <w:rFonts w:eastAsia="MS Mincho"/>
          <w:bCs/>
          <w:noProof/>
          <w:szCs w:val="18"/>
        </w:rPr>
        <w:t>37</w:t>
      </w:r>
      <w:r w:rsidR="00A92C10" w:rsidRPr="00314F58">
        <w:rPr>
          <w:rStyle w:val="StyleVisiontextC0AE1B6A0"/>
          <w:rFonts w:eastAsia="MS Mincho"/>
          <w:bCs/>
          <w:noProof/>
          <w:szCs w:val="18"/>
        </w:rPr>
        <w:t>. attēls. Balance komponentes klases</w:t>
      </w:r>
      <w:r w:rsidRPr="00314F58">
        <w:rPr>
          <w:rStyle w:val="StyleVisiontextC0B8BE838"/>
        </w:rPr>
        <w:fldChar w:fldCharType="end"/>
      </w:r>
      <w:r w:rsidRPr="00314F58">
        <w:br/>
      </w:r>
    </w:p>
    <w:p w14:paraId="2109A9F9" w14:textId="77777777" w:rsidR="00BB64D2" w:rsidRPr="00314F58" w:rsidRDefault="00BB64D2" w:rsidP="00BB64D2">
      <w:pPr>
        <w:pStyle w:val="StyleVisiondiv-paragraphP0B8BE95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374F399" wp14:editId="38B1EAE8">
            <wp:extent cx="1981200" cy="1219200"/>
            <wp:effectExtent l="0" t="0" r="0" b="0"/>
            <wp:docPr id="192" name="C:\Users\andrejsz\AppData\Local\Temp\tmp0054.png"/>
            <wp:cNvGraphicFramePr/>
            <a:graphic xmlns:a="http://schemas.openxmlformats.org/drawingml/2006/main">
              <a:graphicData uri="http://schemas.openxmlformats.org/drawingml/2006/picture">
                <pic:pic xmlns:pic="http://schemas.openxmlformats.org/drawingml/2006/picture">
                  <pic:nvPicPr>
                    <pic:cNvPr id="52" name="C:\Users\andrejsz\AppData\Local\Temp\tmp0054.png"/>
                    <pic:cNvPicPr/>
                  </pic:nvPicPr>
                  <pic:blipFill>
                    <a:blip r:embed="rId152"/>
                    <a:stretch>
                      <a:fillRect/>
                    </a:stretch>
                  </pic:blipFill>
                  <pic:spPr>
                    <a:xfrm>
                      <a:off x="0" y="0"/>
                      <a:ext cx="1981200" cy="1219200"/>
                    </a:xfrm>
                    <a:prstGeom prst="rect">
                      <a:avLst/>
                    </a:prstGeom>
                  </pic:spPr>
                </pic:pic>
              </a:graphicData>
            </a:graphic>
          </wp:inline>
        </w:drawing>
      </w:r>
    </w:p>
    <w:p w14:paraId="0ACA858F" w14:textId="77777777" w:rsidR="00BB64D2" w:rsidRPr="00314F58" w:rsidRDefault="00BB64D2" w:rsidP="00BB64D2">
      <w:pPr>
        <w:pStyle w:val="StyleVisiondiv-paragraphP0B8BE95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362" w:name="_Toc307827381"/>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40</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  Argumentu klase GetSyringeBalanceHistoryArgs</w:t>
      </w:r>
      <w:bookmarkEnd w:id="362"/>
    </w:p>
    <w:p w14:paraId="16727919" w14:textId="77777777" w:rsidR="00BB64D2" w:rsidRPr="00314F58" w:rsidRDefault="00BB64D2" w:rsidP="00BB64D2"/>
    <w:p w14:paraId="409C65C3" w14:textId="77777777" w:rsidR="00BB64D2" w:rsidRPr="00314F58" w:rsidRDefault="00BB64D2" w:rsidP="00DF6741">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63" w:name="_Toc307827718"/>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36</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Pr="00314F58">
        <w:rPr>
          <w:rStyle w:val="StyleVisiontextC0AE1B6A0"/>
          <w:rFonts w:eastAsia="MS Mincho"/>
          <w:noProof/>
          <w:szCs w:val="18"/>
          <w:lang w:val="lv-LV"/>
        </w:rPr>
        <w:t>Argumentu klases GetSyringeBalanceHistoryArgs īpašību apraksts</w:t>
      </w:r>
      <w:bookmarkEnd w:id="3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1"/>
        <w:gridCol w:w="1885"/>
        <w:gridCol w:w="3073"/>
      </w:tblGrid>
      <w:tr w:rsidR="00BB64D2" w:rsidRPr="00314F58" w14:paraId="4FFB3296" w14:textId="77777777" w:rsidTr="00F5471E">
        <w:trPr>
          <w:trHeight w:val="331"/>
          <w:tblHeader/>
          <w:jc w:val="center"/>
        </w:trPr>
        <w:tc>
          <w:tcPr>
            <w:tcW w:w="1891" w:type="dxa"/>
            <w:shd w:val="clear" w:color="auto" w:fill="D2D2D2"/>
            <w:tcMar>
              <w:left w:w="100" w:type="dxa"/>
            </w:tcMar>
            <w:vAlign w:val="center"/>
          </w:tcPr>
          <w:p w14:paraId="4AF8ADB9" w14:textId="77777777" w:rsidR="00BB64D2" w:rsidRPr="00314F58" w:rsidRDefault="00BB64D2" w:rsidP="00F5471E">
            <w:pPr>
              <w:pStyle w:val="StyleVisiontablecellP0B8B8BF8"/>
              <w:rPr>
                <w:lang w:val="lv-LV"/>
              </w:rPr>
            </w:pPr>
            <w:r w:rsidRPr="00314F58">
              <w:rPr>
                <w:rStyle w:val="StyleVisiontablecellC0B8B8BF8-textC0B8B8B38"/>
                <w:lang w:val="lv-LV"/>
              </w:rPr>
              <w:t>Nosaukums</w:t>
            </w:r>
          </w:p>
        </w:tc>
        <w:tc>
          <w:tcPr>
            <w:tcW w:w="1885" w:type="dxa"/>
            <w:shd w:val="clear" w:color="auto" w:fill="D2D2D2"/>
            <w:tcMar>
              <w:left w:w="100" w:type="dxa"/>
            </w:tcMar>
            <w:vAlign w:val="center"/>
          </w:tcPr>
          <w:p w14:paraId="412D81C7" w14:textId="77777777" w:rsidR="00BB64D2" w:rsidRPr="00314F58" w:rsidRDefault="00BB64D2" w:rsidP="00F5471E">
            <w:pPr>
              <w:pStyle w:val="StyleVisiontablecellP0B8B8B98"/>
              <w:rPr>
                <w:lang w:val="lv-LV"/>
              </w:rPr>
            </w:pPr>
            <w:r w:rsidRPr="00314F58">
              <w:rPr>
                <w:rStyle w:val="StyleVisiontablecellC0B8B8B98-textC0B8B8AD8"/>
                <w:lang w:val="lv-LV"/>
              </w:rPr>
              <w:t>Datu tips</w:t>
            </w:r>
          </w:p>
        </w:tc>
        <w:tc>
          <w:tcPr>
            <w:tcW w:w="3073" w:type="dxa"/>
            <w:shd w:val="clear" w:color="auto" w:fill="D2D2D2"/>
            <w:tcMar>
              <w:left w:w="100" w:type="dxa"/>
            </w:tcMar>
            <w:vAlign w:val="center"/>
          </w:tcPr>
          <w:p w14:paraId="09D87488" w14:textId="77777777" w:rsidR="00BB64D2" w:rsidRPr="00314F58" w:rsidRDefault="00BB64D2" w:rsidP="00F5471E">
            <w:pPr>
              <w:pStyle w:val="StyleVisiontablecellP0B8B89B8"/>
              <w:rPr>
                <w:lang w:val="lv-LV"/>
              </w:rPr>
            </w:pPr>
            <w:r w:rsidRPr="00314F58">
              <w:rPr>
                <w:rStyle w:val="StyleVisiontablecellC0B8B89B8-textC0B8B8958"/>
                <w:lang w:val="lv-LV"/>
              </w:rPr>
              <w:t>Apraksts</w:t>
            </w:r>
          </w:p>
        </w:tc>
      </w:tr>
      <w:tr w:rsidR="00BB64D2" w:rsidRPr="00314F58" w14:paraId="10CCE215" w14:textId="77777777" w:rsidTr="00F5471E">
        <w:trPr>
          <w:jc w:val="center"/>
        </w:trPr>
        <w:tc>
          <w:tcPr>
            <w:tcW w:w="1891" w:type="dxa"/>
            <w:tcMar>
              <w:top w:w="60" w:type="dxa"/>
              <w:left w:w="100" w:type="dxa"/>
              <w:right w:w="100" w:type="dxa"/>
            </w:tcMar>
            <w:vAlign w:val="center"/>
          </w:tcPr>
          <w:p w14:paraId="72D092A2" w14:textId="77777777" w:rsidR="00BB64D2" w:rsidRPr="00314F58" w:rsidRDefault="00BB64D2" w:rsidP="00F5471E">
            <w:pPr>
              <w:pStyle w:val="StyleVisiontablecellP0B8B8898"/>
              <w:rPr>
                <w:lang w:val="lv-LV"/>
              </w:rPr>
            </w:pPr>
            <w:r w:rsidRPr="00314F58">
              <w:rPr>
                <w:rStyle w:val="StyleVisiontablecellC0B8B8898"/>
                <w:lang w:val="lv-LV"/>
              </w:rPr>
              <w:t>DateFrom</w:t>
            </w:r>
          </w:p>
        </w:tc>
        <w:tc>
          <w:tcPr>
            <w:tcW w:w="1885" w:type="dxa"/>
            <w:tcMar>
              <w:top w:w="60" w:type="dxa"/>
              <w:left w:w="100" w:type="dxa"/>
              <w:right w:w="100" w:type="dxa"/>
            </w:tcMar>
            <w:vAlign w:val="center"/>
          </w:tcPr>
          <w:p w14:paraId="46965181" w14:textId="77777777" w:rsidR="00BB64D2" w:rsidRPr="00314F58" w:rsidRDefault="00BB64D2" w:rsidP="00F5471E">
            <w:pPr>
              <w:pStyle w:val="StyleVisiontablecellP0B8B88F8"/>
              <w:rPr>
                <w:lang w:val="lv-LV"/>
              </w:rPr>
            </w:pPr>
            <w:r w:rsidRPr="00314F58">
              <w:rPr>
                <w:rStyle w:val="StyleVisiontablecellC0B8B88F8-AutoCalcC0B192D00"/>
                <w:lang w:val="lv-LV"/>
              </w:rPr>
              <w:t>DateTime</w:t>
            </w:r>
          </w:p>
        </w:tc>
        <w:tc>
          <w:tcPr>
            <w:tcW w:w="3073" w:type="dxa"/>
            <w:tcMar>
              <w:top w:w="60" w:type="dxa"/>
              <w:left w:w="100" w:type="dxa"/>
              <w:right w:w="100" w:type="dxa"/>
            </w:tcMar>
            <w:vAlign w:val="center"/>
          </w:tcPr>
          <w:p w14:paraId="0FC1970F" w14:textId="77777777" w:rsidR="00BB64D2" w:rsidRPr="00314F58" w:rsidRDefault="00BB64D2" w:rsidP="00F5471E">
            <w:pPr>
              <w:pStyle w:val="StyleVisiontablecellP0B8B85F8"/>
              <w:rPr>
                <w:lang w:val="lv-LV"/>
              </w:rPr>
            </w:pPr>
            <w:r w:rsidRPr="00314F58">
              <w:rPr>
                <w:rStyle w:val="StyleVisiontablecellC0B8B85F8"/>
                <w:lang w:val="lv-LV"/>
              </w:rPr>
              <w:t>Atlases perioda sākuma datums</w:t>
            </w:r>
          </w:p>
        </w:tc>
      </w:tr>
      <w:tr w:rsidR="00BB64D2" w:rsidRPr="00314F58" w14:paraId="21851673" w14:textId="77777777" w:rsidTr="00F5471E">
        <w:trPr>
          <w:jc w:val="center"/>
        </w:trPr>
        <w:tc>
          <w:tcPr>
            <w:tcW w:w="1891" w:type="dxa"/>
            <w:tcMar>
              <w:top w:w="60" w:type="dxa"/>
              <w:left w:w="100" w:type="dxa"/>
              <w:right w:w="100" w:type="dxa"/>
            </w:tcMar>
            <w:vAlign w:val="center"/>
          </w:tcPr>
          <w:p w14:paraId="1F0A0BFC" w14:textId="77777777" w:rsidR="00BB64D2" w:rsidRPr="00314F58" w:rsidRDefault="00BB64D2" w:rsidP="00F5471E">
            <w:pPr>
              <w:pStyle w:val="StyleVisiontablecellP0B8B8898"/>
              <w:rPr>
                <w:lang w:val="lv-LV"/>
              </w:rPr>
            </w:pPr>
            <w:r w:rsidRPr="00314F58">
              <w:rPr>
                <w:rStyle w:val="StyleVisiontablecellC0B8B8898"/>
                <w:lang w:val="lv-LV"/>
              </w:rPr>
              <w:t>DateTo</w:t>
            </w:r>
          </w:p>
        </w:tc>
        <w:tc>
          <w:tcPr>
            <w:tcW w:w="1885" w:type="dxa"/>
            <w:tcMar>
              <w:top w:w="60" w:type="dxa"/>
              <w:left w:w="100" w:type="dxa"/>
              <w:right w:w="100" w:type="dxa"/>
            </w:tcMar>
            <w:vAlign w:val="center"/>
          </w:tcPr>
          <w:p w14:paraId="5F7A798B" w14:textId="77777777" w:rsidR="00BB64D2" w:rsidRPr="00314F58" w:rsidRDefault="00BB64D2" w:rsidP="00F5471E">
            <w:pPr>
              <w:pStyle w:val="StyleVisiontablecellP0B8B88F8"/>
              <w:rPr>
                <w:lang w:val="lv-LV"/>
              </w:rPr>
            </w:pPr>
            <w:r w:rsidRPr="00314F58">
              <w:rPr>
                <w:rStyle w:val="StyleVisiontablecellC0B8B88F8-AutoCalcC0B192D00"/>
                <w:lang w:val="lv-LV"/>
              </w:rPr>
              <w:t>DateTime</w:t>
            </w:r>
          </w:p>
        </w:tc>
        <w:tc>
          <w:tcPr>
            <w:tcW w:w="3073" w:type="dxa"/>
            <w:tcMar>
              <w:top w:w="60" w:type="dxa"/>
              <w:left w:w="100" w:type="dxa"/>
              <w:right w:w="100" w:type="dxa"/>
            </w:tcMar>
            <w:vAlign w:val="center"/>
          </w:tcPr>
          <w:p w14:paraId="7895AFC5" w14:textId="77777777" w:rsidR="00BB64D2" w:rsidRPr="00314F58" w:rsidRDefault="00BB64D2" w:rsidP="00F5471E">
            <w:pPr>
              <w:pStyle w:val="StyleVisiontablecellP0B8B85F8"/>
              <w:rPr>
                <w:lang w:val="lv-LV"/>
              </w:rPr>
            </w:pPr>
            <w:r w:rsidRPr="00314F58">
              <w:rPr>
                <w:rStyle w:val="StyleVisiontablecellC0B8B85F8"/>
                <w:lang w:val="lv-LV"/>
              </w:rPr>
              <w:t>Atlases perioda beigu datums</w:t>
            </w:r>
          </w:p>
        </w:tc>
      </w:tr>
      <w:tr w:rsidR="00BB64D2" w:rsidRPr="00314F58" w14:paraId="309AB618" w14:textId="77777777" w:rsidTr="00F5471E">
        <w:trPr>
          <w:jc w:val="center"/>
        </w:trPr>
        <w:tc>
          <w:tcPr>
            <w:tcW w:w="1891" w:type="dxa"/>
            <w:tcMar>
              <w:top w:w="60" w:type="dxa"/>
              <w:left w:w="100" w:type="dxa"/>
              <w:right w:w="100" w:type="dxa"/>
            </w:tcMar>
            <w:vAlign w:val="center"/>
          </w:tcPr>
          <w:p w14:paraId="09BAF340" w14:textId="77777777" w:rsidR="00BB64D2" w:rsidRPr="00314F58" w:rsidRDefault="00BB64D2" w:rsidP="00F5471E">
            <w:pPr>
              <w:pStyle w:val="StyleVisiontablecellP0B8B8898"/>
              <w:rPr>
                <w:lang w:val="lv-LV"/>
              </w:rPr>
            </w:pPr>
            <w:r w:rsidRPr="00314F58">
              <w:rPr>
                <w:rStyle w:val="StyleVisiontablecellC0B8B8898"/>
                <w:lang w:val="lv-LV"/>
              </w:rPr>
              <w:t>MedInstitution</w:t>
            </w:r>
          </w:p>
        </w:tc>
        <w:tc>
          <w:tcPr>
            <w:tcW w:w="1885" w:type="dxa"/>
            <w:tcMar>
              <w:top w:w="60" w:type="dxa"/>
              <w:left w:w="100" w:type="dxa"/>
              <w:right w:w="100" w:type="dxa"/>
            </w:tcMar>
            <w:vAlign w:val="center"/>
          </w:tcPr>
          <w:p w14:paraId="64129DF0" w14:textId="77777777" w:rsidR="00BB64D2" w:rsidRPr="00314F58" w:rsidRDefault="00A92C10" w:rsidP="00F5471E">
            <w:pPr>
              <w:pStyle w:val="StyleVisiontablecellP0B8B88F8"/>
              <w:rPr>
                <w:lang w:val="lv-LV"/>
              </w:rPr>
            </w:pPr>
            <w:hyperlink w:anchor="umodel_temp9_vr.docx">
              <w:r w:rsidR="00BB64D2" w:rsidRPr="00314F58">
                <w:rPr>
                  <w:rStyle w:val="StyleVisiontablecellC0B8B88F8-hyperlinkC096FE780-AutoCalcC0B192D00"/>
                  <w:lang w:val="lv-LV"/>
                </w:rPr>
                <w:t>ConceptInstance</w:t>
              </w:r>
            </w:hyperlink>
          </w:p>
        </w:tc>
        <w:tc>
          <w:tcPr>
            <w:tcW w:w="3073" w:type="dxa"/>
            <w:tcMar>
              <w:top w:w="60" w:type="dxa"/>
              <w:left w:w="100" w:type="dxa"/>
              <w:right w:w="100" w:type="dxa"/>
            </w:tcMar>
            <w:vAlign w:val="center"/>
          </w:tcPr>
          <w:p w14:paraId="3941E92A" w14:textId="18929FFE" w:rsidR="00BB64D2" w:rsidRPr="00314F58" w:rsidRDefault="00BB64D2" w:rsidP="002736F2">
            <w:pPr>
              <w:pStyle w:val="StyleVisiontablecellP0B8B85F8"/>
              <w:rPr>
                <w:lang w:val="lv-LV"/>
              </w:rPr>
            </w:pPr>
            <w:r w:rsidRPr="00314F58">
              <w:rPr>
                <w:rStyle w:val="StyleVisiontablecellC0B8B85F8"/>
                <w:lang w:val="lv-LV"/>
              </w:rPr>
              <w:t>Ārstniecības iestāde, kurai iegūt šļirču atlikuma izmaiņu vēsturi</w:t>
            </w:r>
          </w:p>
        </w:tc>
      </w:tr>
      <w:tr w:rsidR="00BB64D2" w:rsidRPr="00314F58" w14:paraId="53E2BC96" w14:textId="77777777" w:rsidTr="00F5471E">
        <w:trPr>
          <w:jc w:val="center"/>
        </w:trPr>
        <w:tc>
          <w:tcPr>
            <w:tcW w:w="1891" w:type="dxa"/>
            <w:tcMar>
              <w:top w:w="60" w:type="dxa"/>
              <w:left w:w="100" w:type="dxa"/>
              <w:right w:w="100" w:type="dxa"/>
            </w:tcMar>
            <w:vAlign w:val="center"/>
          </w:tcPr>
          <w:p w14:paraId="3A487549" w14:textId="77777777" w:rsidR="00BB64D2" w:rsidRPr="00314F58" w:rsidRDefault="00BB64D2" w:rsidP="00F5471E">
            <w:pPr>
              <w:pStyle w:val="StyleVisiontablecellP0B8B8898"/>
              <w:rPr>
                <w:lang w:val="lv-LV"/>
              </w:rPr>
            </w:pPr>
            <w:r w:rsidRPr="00314F58">
              <w:rPr>
                <w:rStyle w:val="StyleVisiontablecellC0B8B8898"/>
                <w:lang w:val="lv-LV"/>
              </w:rPr>
              <w:t>SyringeType</w:t>
            </w:r>
          </w:p>
        </w:tc>
        <w:tc>
          <w:tcPr>
            <w:tcW w:w="1885" w:type="dxa"/>
            <w:tcMar>
              <w:top w:w="60" w:type="dxa"/>
              <w:left w:w="100" w:type="dxa"/>
              <w:right w:w="100" w:type="dxa"/>
            </w:tcMar>
            <w:vAlign w:val="center"/>
          </w:tcPr>
          <w:p w14:paraId="08C83EB3" w14:textId="77777777" w:rsidR="00BB64D2" w:rsidRPr="00314F58" w:rsidRDefault="00A92C10" w:rsidP="00F5471E">
            <w:pPr>
              <w:pStyle w:val="StyleVisiontablecellP0B8B88F8"/>
              <w:rPr>
                <w:lang w:val="lv-LV"/>
              </w:rPr>
            </w:pPr>
            <w:hyperlink w:anchor="umodel_temp9_vr.docx">
              <w:r w:rsidR="00BB64D2" w:rsidRPr="00314F58">
                <w:rPr>
                  <w:rStyle w:val="StyleVisiontablecellC0B8B88F8-hyperlinkC096FE780-AutoCalcC0B192D00"/>
                  <w:lang w:val="lv-LV"/>
                </w:rPr>
                <w:t>ConceptInstance</w:t>
              </w:r>
            </w:hyperlink>
          </w:p>
        </w:tc>
        <w:tc>
          <w:tcPr>
            <w:tcW w:w="3073" w:type="dxa"/>
            <w:tcMar>
              <w:top w:w="60" w:type="dxa"/>
              <w:left w:w="100" w:type="dxa"/>
              <w:right w:w="100" w:type="dxa"/>
            </w:tcMar>
            <w:vAlign w:val="center"/>
          </w:tcPr>
          <w:p w14:paraId="051A0FF4" w14:textId="4C109822" w:rsidR="00BB64D2" w:rsidRPr="00314F58" w:rsidRDefault="00BB64D2" w:rsidP="002736F2">
            <w:pPr>
              <w:pStyle w:val="StyleVisiontablecellP0B8B85F8"/>
              <w:rPr>
                <w:lang w:val="lv-LV"/>
              </w:rPr>
            </w:pPr>
            <w:r w:rsidRPr="00314F58">
              <w:rPr>
                <w:rStyle w:val="StyleVisiontablecellC0B8B85F8"/>
                <w:lang w:val="lv-LV"/>
              </w:rPr>
              <w:t>Šļirces veids pēc kuras var izfiltrēt izmaiņu vēsturi</w:t>
            </w:r>
          </w:p>
        </w:tc>
      </w:tr>
    </w:tbl>
    <w:p w14:paraId="3C69A221" w14:textId="77777777" w:rsidR="00BB64D2" w:rsidRPr="00314F58" w:rsidRDefault="00BB64D2" w:rsidP="00BB64D2">
      <w:pPr>
        <w:jc w:val="left"/>
      </w:pPr>
      <w:r w:rsidRPr="00314F58">
        <w:br/>
      </w:r>
      <w:r w:rsidRPr="00314F58">
        <w:rPr>
          <w:rStyle w:val="StyleVisiontextC0B8B7C38"/>
        </w:rPr>
        <w:t xml:space="preserve">Diagrammas elements: </w:t>
      </w:r>
      <w:r w:rsidRPr="00314F58">
        <w:t>GetVaccineBalanceHistoryArgs</w:t>
      </w:r>
      <w:r w:rsidRPr="00314F58">
        <w:br/>
      </w:r>
      <w:r w:rsidRPr="00314F58">
        <w:rPr>
          <w:rStyle w:val="StyleVisiontextC0B8B7938"/>
          <w:rFonts w:eastAsia="MS Mincho"/>
        </w:rPr>
        <w:t>Elementa tips:</w:t>
      </w:r>
      <w:r w:rsidRPr="00314F58">
        <w:rPr>
          <w:rStyle w:val="StyleVisiontextC0B8BE658"/>
        </w:rPr>
        <w:t> Argumentu k</w:t>
      </w:r>
      <w:r w:rsidRPr="00314F58">
        <w:t>lase</w:t>
      </w:r>
      <w:r w:rsidRPr="00314F58">
        <w:br/>
      </w:r>
      <w:r w:rsidRPr="00314F58">
        <w:rPr>
          <w:rStyle w:val="StyleVisiontextC0B8BB238"/>
        </w:rPr>
        <w:t>Elementa apraksts:</w:t>
      </w:r>
      <w:r w:rsidRPr="00314F58">
        <w:rPr>
          <w:rStyle w:val="StyleVisiontextC0B8BE898"/>
        </w:rPr>
        <w:t> </w:t>
      </w:r>
      <w:r w:rsidRPr="00314F58">
        <w:t>Funkcijas GetVaccineBalanceHistory ieejas parametri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Pr="00314F58">
        <w:rPr>
          <w:rStyle w:val="StyleVisiontextC0B8BE838"/>
        </w:rPr>
        <w:fldChar w:fldCharType="begin"/>
      </w:r>
      <w:r w:rsidRPr="00314F58">
        <w:rPr>
          <w:rStyle w:val="StyleVisiontextC0B8BE838"/>
        </w:rPr>
        <w:instrText xml:space="preserve"> REF _Ref306978258 \h </w:instrText>
      </w:r>
      <w:r w:rsidRPr="00314F58">
        <w:rPr>
          <w:rStyle w:val="StyleVisiontextC0B8BE838"/>
        </w:rPr>
      </w:r>
      <w:r w:rsidRPr="00314F58">
        <w:rPr>
          <w:rStyle w:val="StyleVisiontextC0B8BE838"/>
        </w:rPr>
        <w:fldChar w:fldCharType="separate"/>
      </w:r>
      <w:r w:rsidR="00A92C10">
        <w:rPr>
          <w:rStyle w:val="StyleVisiontextC0AE1B6A0"/>
          <w:rFonts w:eastAsia="MS Mincho"/>
          <w:bCs/>
          <w:noProof/>
          <w:szCs w:val="18"/>
        </w:rPr>
        <w:t>5</w:t>
      </w:r>
      <w:r w:rsidR="00A92C10" w:rsidRPr="00314F58">
        <w:rPr>
          <w:rStyle w:val="StyleVisiontextC0AE1B6A0"/>
          <w:rFonts w:eastAsia="MS Mincho"/>
          <w:bCs/>
          <w:noProof/>
          <w:szCs w:val="18"/>
        </w:rPr>
        <w:t>.</w:t>
      </w:r>
      <w:r w:rsidR="00A92C10">
        <w:rPr>
          <w:rStyle w:val="StyleVisiontextC0AE1B6A0"/>
          <w:rFonts w:eastAsia="MS Mincho"/>
          <w:bCs/>
          <w:noProof/>
          <w:szCs w:val="18"/>
        </w:rPr>
        <w:t>37</w:t>
      </w:r>
      <w:r w:rsidR="00A92C10" w:rsidRPr="00314F58">
        <w:rPr>
          <w:rStyle w:val="StyleVisiontextC0AE1B6A0"/>
          <w:rFonts w:eastAsia="MS Mincho"/>
          <w:bCs/>
          <w:noProof/>
          <w:szCs w:val="18"/>
        </w:rPr>
        <w:t>. attēls. Balance komponentes klases</w:t>
      </w:r>
      <w:r w:rsidRPr="00314F58">
        <w:rPr>
          <w:rStyle w:val="StyleVisiontextC0B8BE838"/>
        </w:rPr>
        <w:fldChar w:fldCharType="end"/>
      </w:r>
      <w:r w:rsidRPr="00314F58">
        <w:br/>
      </w:r>
    </w:p>
    <w:p w14:paraId="3B7DAB73" w14:textId="77777777" w:rsidR="00BB64D2" w:rsidRPr="00314F58" w:rsidRDefault="00BB64D2" w:rsidP="00BB64D2">
      <w:pPr>
        <w:pStyle w:val="StyleVisiondiv-paragraphP0B8BE95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1C8D9436" wp14:editId="7E7B8B7E">
            <wp:extent cx="1981200" cy="1219200"/>
            <wp:effectExtent l="0" t="0" r="0" b="0"/>
            <wp:docPr id="193" name="C:\Users\andrejsz\AppData\Local\Temp\tmp0055.png"/>
            <wp:cNvGraphicFramePr/>
            <a:graphic xmlns:a="http://schemas.openxmlformats.org/drawingml/2006/main">
              <a:graphicData uri="http://schemas.openxmlformats.org/drawingml/2006/picture">
                <pic:pic xmlns:pic="http://schemas.openxmlformats.org/drawingml/2006/picture">
                  <pic:nvPicPr>
                    <pic:cNvPr id="53" name="C:\Users\andrejsz\AppData\Local\Temp\tmp0055.png"/>
                    <pic:cNvPicPr/>
                  </pic:nvPicPr>
                  <pic:blipFill>
                    <a:blip r:embed="rId153"/>
                    <a:stretch>
                      <a:fillRect/>
                    </a:stretch>
                  </pic:blipFill>
                  <pic:spPr>
                    <a:xfrm>
                      <a:off x="0" y="0"/>
                      <a:ext cx="1981200" cy="1219200"/>
                    </a:xfrm>
                    <a:prstGeom prst="rect">
                      <a:avLst/>
                    </a:prstGeom>
                  </pic:spPr>
                </pic:pic>
              </a:graphicData>
            </a:graphic>
          </wp:inline>
        </w:drawing>
      </w:r>
    </w:p>
    <w:p w14:paraId="5F271DFD" w14:textId="77777777" w:rsidR="00BB64D2" w:rsidRPr="00314F58" w:rsidRDefault="00BB64D2" w:rsidP="00BB64D2">
      <w:pPr>
        <w:pStyle w:val="StyleVisiondiv-paragraphP0B8BE95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364" w:name="_Toc307827382"/>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41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Pr="00314F58">
        <w:rPr>
          <w:rFonts w:asciiTheme="minorHAnsi" w:hAnsiTheme="minorHAnsi"/>
          <w:sz w:val="22"/>
          <w:szCs w:val="22"/>
          <w:lang w:val="lv-LV" w:eastAsia="lv-LV"/>
        </w:rPr>
        <w:t>Argumentu klase</w:t>
      </w:r>
      <w:r w:rsidRPr="00314F58">
        <w:rPr>
          <w:szCs w:val="22"/>
          <w:lang w:val="lv-LV"/>
        </w:rPr>
        <w:t xml:space="preserve"> </w:t>
      </w:r>
      <w:r w:rsidRPr="00314F58">
        <w:rPr>
          <w:rFonts w:asciiTheme="minorHAnsi" w:hAnsiTheme="minorHAnsi"/>
          <w:sz w:val="22"/>
          <w:szCs w:val="22"/>
          <w:lang w:val="lv-LV" w:eastAsia="lv-LV"/>
        </w:rPr>
        <w:t>GetVaccineBalanceHistoryArgs</w:t>
      </w:r>
      <w:bookmarkEnd w:id="364"/>
    </w:p>
    <w:p w14:paraId="7AB64A20" w14:textId="77777777" w:rsidR="00BB64D2" w:rsidRPr="00314F58" w:rsidRDefault="00BB64D2" w:rsidP="00BB64D2"/>
    <w:p w14:paraId="3E4697F3" w14:textId="77777777" w:rsidR="00BB64D2" w:rsidRPr="00314F58" w:rsidRDefault="00BB64D2" w:rsidP="007C3393">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65" w:name="_Toc307827719"/>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37</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Pr="00314F58">
        <w:rPr>
          <w:rFonts w:asciiTheme="minorHAnsi" w:hAnsiTheme="minorHAnsi"/>
          <w:sz w:val="22"/>
          <w:szCs w:val="22"/>
          <w:lang w:val="lv-LV" w:eastAsia="lv-LV"/>
        </w:rPr>
        <w:t>Argumentu klases GetVaccineBalanceHistoryArgs īpašību apraksts</w:t>
      </w:r>
      <w:bookmarkEnd w:id="3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1"/>
        <w:gridCol w:w="1885"/>
        <w:gridCol w:w="3073"/>
      </w:tblGrid>
      <w:tr w:rsidR="00BB64D2" w:rsidRPr="00314F58" w14:paraId="604F2D4E" w14:textId="77777777" w:rsidTr="00F5471E">
        <w:trPr>
          <w:trHeight w:val="331"/>
          <w:tblHeader/>
          <w:jc w:val="center"/>
        </w:trPr>
        <w:tc>
          <w:tcPr>
            <w:tcW w:w="1891" w:type="dxa"/>
            <w:shd w:val="clear" w:color="auto" w:fill="D2D2D2"/>
            <w:tcMar>
              <w:left w:w="100" w:type="dxa"/>
            </w:tcMar>
            <w:vAlign w:val="center"/>
          </w:tcPr>
          <w:p w14:paraId="35401587" w14:textId="77777777" w:rsidR="00BB64D2" w:rsidRPr="00314F58" w:rsidRDefault="00BB64D2" w:rsidP="00F5471E">
            <w:pPr>
              <w:pStyle w:val="StyleVisiontablecellP0B8B8BF8"/>
              <w:rPr>
                <w:lang w:val="lv-LV"/>
              </w:rPr>
            </w:pPr>
            <w:r w:rsidRPr="00314F58">
              <w:rPr>
                <w:rStyle w:val="StyleVisiontablecellC0B8B8BF8-textC0B8B8B38"/>
                <w:lang w:val="lv-LV"/>
              </w:rPr>
              <w:t>Nosaukums</w:t>
            </w:r>
          </w:p>
        </w:tc>
        <w:tc>
          <w:tcPr>
            <w:tcW w:w="1885" w:type="dxa"/>
            <w:shd w:val="clear" w:color="auto" w:fill="D2D2D2"/>
            <w:tcMar>
              <w:left w:w="100" w:type="dxa"/>
            </w:tcMar>
            <w:vAlign w:val="center"/>
          </w:tcPr>
          <w:p w14:paraId="7686A41F" w14:textId="77777777" w:rsidR="00BB64D2" w:rsidRPr="00314F58" w:rsidRDefault="00BB64D2" w:rsidP="00F5471E">
            <w:pPr>
              <w:pStyle w:val="StyleVisiontablecellP0B8B8B98"/>
              <w:rPr>
                <w:lang w:val="lv-LV"/>
              </w:rPr>
            </w:pPr>
            <w:r w:rsidRPr="00314F58">
              <w:rPr>
                <w:rStyle w:val="StyleVisiontablecellC0B8B8B98-textC0B8B8AD8"/>
                <w:lang w:val="lv-LV"/>
              </w:rPr>
              <w:t>Datu tips</w:t>
            </w:r>
          </w:p>
        </w:tc>
        <w:tc>
          <w:tcPr>
            <w:tcW w:w="3073" w:type="dxa"/>
            <w:shd w:val="clear" w:color="auto" w:fill="D2D2D2"/>
            <w:tcMar>
              <w:left w:w="100" w:type="dxa"/>
            </w:tcMar>
            <w:vAlign w:val="center"/>
          </w:tcPr>
          <w:p w14:paraId="26532F6D" w14:textId="77777777" w:rsidR="00BB64D2" w:rsidRPr="00314F58" w:rsidRDefault="00BB64D2" w:rsidP="00F5471E">
            <w:pPr>
              <w:pStyle w:val="StyleVisiontablecellP0B8B89B8"/>
              <w:rPr>
                <w:lang w:val="lv-LV"/>
              </w:rPr>
            </w:pPr>
            <w:r w:rsidRPr="00314F58">
              <w:rPr>
                <w:rStyle w:val="StyleVisiontablecellC0B8B89B8-textC0B8B8958"/>
                <w:lang w:val="lv-LV"/>
              </w:rPr>
              <w:t>Apraksts</w:t>
            </w:r>
          </w:p>
        </w:tc>
      </w:tr>
      <w:tr w:rsidR="00BB64D2" w:rsidRPr="00314F58" w14:paraId="5D975E14" w14:textId="77777777" w:rsidTr="00F5471E">
        <w:trPr>
          <w:jc w:val="center"/>
        </w:trPr>
        <w:tc>
          <w:tcPr>
            <w:tcW w:w="1891" w:type="dxa"/>
            <w:tcMar>
              <w:top w:w="60" w:type="dxa"/>
              <w:left w:w="100" w:type="dxa"/>
              <w:right w:w="100" w:type="dxa"/>
            </w:tcMar>
            <w:vAlign w:val="center"/>
          </w:tcPr>
          <w:p w14:paraId="5889F8D4" w14:textId="77777777" w:rsidR="00BB64D2" w:rsidRPr="00314F58" w:rsidRDefault="00BB64D2" w:rsidP="00F5471E">
            <w:pPr>
              <w:pStyle w:val="StyleVisiontablecellP0B8B8898"/>
              <w:rPr>
                <w:lang w:val="lv-LV"/>
              </w:rPr>
            </w:pPr>
            <w:r w:rsidRPr="00314F58">
              <w:rPr>
                <w:rStyle w:val="StyleVisiontablecellC0B8B8898"/>
                <w:lang w:val="lv-LV"/>
              </w:rPr>
              <w:t>DateFrom</w:t>
            </w:r>
          </w:p>
        </w:tc>
        <w:tc>
          <w:tcPr>
            <w:tcW w:w="1885" w:type="dxa"/>
            <w:tcMar>
              <w:top w:w="60" w:type="dxa"/>
              <w:left w:w="100" w:type="dxa"/>
              <w:right w:w="100" w:type="dxa"/>
            </w:tcMar>
            <w:vAlign w:val="center"/>
          </w:tcPr>
          <w:p w14:paraId="401BC1A5" w14:textId="77777777" w:rsidR="00BB64D2" w:rsidRPr="00314F58" w:rsidRDefault="00BB64D2" w:rsidP="00F5471E">
            <w:pPr>
              <w:pStyle w:val="StyleVisiontablecellP0B8B88F8"/>
              <w:rPr>
                <w:lang w:val="lv-LV"/>
              </w:rPr>
            </w:pPr>
            <w:r w:rsidRPr="00314F58">
              <w:rPr>
                <w:rStyle w:val="StyleVisiontablecellC0B8B88F8-AutoCalcC0B192D00"/>
                <w:lang w:val="lv-LV"/>
              </w:rPr>
              <w:t>DateTime</w:t>
            </w:r>
          </w:p>
        </w:tc>
        <w:tc>
          <w:tcPr>
            <w:tcW w:w="3073" w:type="dxa"/>
            <w:tcMar>
              <w:top w:w="60" w:type="dxa"/>
              <w:left w:w="100" w:type="dxa"/>
              <w:right w:w="100" w:type="dxa"/>
            </w:tcMar>
            <w:vAlign w:val="center"/>
          </w:tcPr>
          <w:p w14:paraId="03E0AE9D" w14:textId="77777777" w:rsidR="00BB64D2" w:rsidRPr="00314F58" w:rsidRDefault="00BB64D2" w:rsidP="00F5471E">
            <w:pPr>
              <w:pStyle w:val="StyleVisiontablecellP0B8B85F8"/>
              <w:rPr>
                <w:lang w:val="lv-LV"/>
              </w:rPr>
            </w:pPr>
            <w:r w:rsidRPr="00314F58">
              <w:rPr>
                <w:rStyle w:val="StyleVisiontablecellC0B8B85F8"/>
                <w:lang w:val="lv-LV"/>
              </w:rPr>
              <w:t>Atlases perioda sākuma datums</w:t>
            </w:r>
          </w:p>
        </w:tc>
      </w:tr>
      <w:tr w:rsidR="00BB64D2" w:rsidRPr="00314F58" w14:paraId="328CE9E0" w14:textId="77777777" w:rsidTr="00F5471E">
        <w:trPr>
          <w:jc w:val="center"/>
        </w:trPr>
        <w:tc>
          <w:tcPr>
            <w:tcW w:w="1891" w:type="dxa"/>
            <w:tcMar>
              <w:top w:w="60" w:type="dxa"/>
              <w:left w:w="100" w:type="dxa"/>
              <w:right w:w="100" w:type="dxa"/>
            </w:tcMar>
            <w:vAlign w:val="center"/>
          </w:tcPr>
          <w:p w14:paraId="13010314" w14:textId="77777777" w:rsidR="00BB64D2" w:rsidRPr="00314F58" w:rsidRDefault="00BB64D2" w:rsidP="00F5471E">
            <w:pPr>
              <w:pStyle w:val="StyleVisiontablecellP0B8B8898"/>
              <w:rPr>
                <w:lang w:val="lv-LV"/>
              </w:rPr>
            </w:pPr>
            <w:r w:rsidRPr="00314F58">
              <w:rPr>
                <w:rStyle w:val="StyleVisiontablecellC0B8B8898"/>
                <w:lang w:val="lv-LV"/>
              </w:rPr>
              <w:t>DateTo</w:t>
            </w:r>
          </w:p>
        </w:tc>
        <w:tc>
          <w:tcPr>
            <w:tcW w:w="1885" w:type="dxa"/>
            <w:tcMar>
              <w:top w:w="60" w:type="dxa"/>
              <w:left w:w="100" w:type="dxa"/>
              <w:right w:w="100" w:type="dxa"/>
            </w:tcMar>
            <w:vAlign w:val="center"/>
          </w:tcPr>
          <w:p w14:paraId="28DFD9A1" w14:textId="77777777" w:rsidR="00BB64D2" w:rsidRPr="00314F58" w:rsidRDefault="00BB64D2" w:rsidP="00F5471E">
            <w:pPr>
              <w:pStyle w:val="StyleVisiontablecellP0B8B88F8"/>
              <w:rPr>
                <w:lang w:val="lv-LV"/>
              </w:rPr>
            </w:pPr>
            <w:r w:rsidRPr="00314F58">
              <w:rPr>
                <w:rStyle w:val="StyleVisiontablecellC0B8B88F8-AutoCalcC0B192D00"/>
                <w:lang w:val="lv-LV"/>
              </w:rPr>
              <w:t>DateTime</w:t>
            </w:r>
          </w:p>
        </w:tc>
        <w:tc>
          <w:tcPr>
            <w:tcW w:w="3073" w:type="dxa"/>
            <w:tcMar>
              <w:top w:w="60" w:type="dxa"/>
              <w:left w:w="100" w:type="dxa"/>
              <w:right w:w="100" w:type="dxa"/>
            </w:tcMar>
            <w:vAlign w:val="center"/>
          </w:tcPr>
          <w:p w14:paraId="2EACB448" w14:textId="77777777" w:rsidR="00BB64D2" w:rsidRPr="00314F58" w:rsidRDefault="00BB64D2" w:rsidP="00F5471E">
            <w:pPr>
              <w:pStyle w:val="StyleVisiontablecellP0B8B85F8"/>
              <w:rPr>
                <w:lang w:val="lv-LV"/>
              </w:rPr>
            </w:pPr>
            <w:r w:rsidRPr="00314F58">
              <w:rPr>
                <w:rStyle w:val="StyleVisiontablecellC0B8B85F8"/>
                <w:lang w:val="lv-LV"/>
              </w:rPr>
              <w:t>Atlases perioda beigu datums</w:t>
            </w:r>
          </w:p>
        </w:tc>
      </w:tr>
      <w:tr w:rsidR="00BB64D2" w:rsidRPr="00314F58" w14:paraId="227D3C8C" w14:textId="77777777" w:rsidTr="00F5471E">
        <w:trPr>
          <w:jc w:val="center"/>
        </w:trPr>
        <w:tc>
          <w:tcPr>
            <w:tcW w:w="1891" w:type="dxa"/>
            <w:tcMar>
              <w:top w:w="60" w:type="dxa"/>
              <w:left w:w="100" w:type="dxa"/>
              <w:right w:w="100" w:type="dxa"/>
            </w:tcMar>
            <w:vAlign w:val="center"/>
          </w:tcPr>
          <w:p w14:paraId="62F5074C" w14:textId="77777777" w:rsidR="00BB64D2" w:rsidRPr="00314F58" w:rsidRDefault="00BB64D2" w:rsidP="00F5471E">
            <w:pPr>
              <w:pStyle w:val="StyleVisiontablecellP0B8B8898"/>
              <w:rPr>
                <w:lang w:val="lv-LV"/>
              </w:rPr>
            </w:pPr>
            <w:r w:rsidRPr="00314F58">
              <w:rPr>
                <w:rStyle w:val="StyleVisiontablecellC0B8B8898"/>
                <w:lang w:val="lv-LV"/>
              </w:rPr>
              <w:t>MedInstitution</w:t>
            </w:r>
          </w:p>
        </w:tc>
        <w:tc>
          <w:tcPr>
            <w:tcW w:w="1885" w:type="dxa"/>
            <w:tcMar>
              <w:top w:w="60" w:type="dxa"/>
              <w:left w:w="100" w:type="dxa"/>
              <w:right w:w="100" w:type="dxa"/>
            </w:tcMar>
            <w:vAlign w:val="center"/>
          </w:tcPr>
          <w:p w14:paraId="6D25CF0A" w14:textId="77777777" w:rsidR="00BB64D2" w:rsidRPr="00314F58" w:rsidRDefault="00A92C10" w:rsidP="00F5471E">
            <w:pPr>
              <w:pStyle w:val="StyleVisiontablecellP0B8B88F8"/>
              <w:rPr>
                <w:lang w:val="lv-LV"/>
              </w:rPr>
            </w:pPr>
            <w:hyperlink w:anchor="umodel_temp9_vr.docx">
              <w:r w:rsidR="00BB64D2" w:rsidRPr="00314F58">
                <w:rPr>
                  <w:rStyle w:val="StyleVisiontablecellC0B8B88F8-hyperlinkC096FE780-AutoCalcC0B192D00"/>
                  <w:lang w:val="lv-LV"/>
                </w:rPr>
                <w:t>ConceptInstance</w:t>
              </w:r>
            </w:hyperlink>
          </w:p>
        </w:tc>
        <w:tc>
          <w:tcPr>
            <w:tcW w:w="3073" w:type="dxa"/>
            <w:tcMar>
              <w:top w:w="60" w:type="dxa"/>
              <w:left w:w="100" w:type="dxa"/>
              <w:right w:w="100" w:type="dxa"/>
            </w:tcMar>
            <w:vAlign w:val="center"/>
          </w:tcPr>
          <w:p w14:paraId="5E84AA11" w14:textId="33A9276B" w:rsidR="00BB64D2" w:rsidRPr="00314F58" w:rsidRDefault="00BB64D2" w:rsidP="00F5471E">
            <w:pPr>
              <w:pStyle w:val="StyleVisiontablecellP0B8B85F8"/>
              <w:rPr>
                <w:lang w:val="lv-LV"/>
              </w:rPr>
            </w:pPr>
            <w:r w:rsidRPr="00314F58">
              <w:rPr>
                <w:rStyle w:val="StyleVisiontablecellC0B8B85F8"/>
                <w:lang w:val="lv-LV"/>
              </w:rPr>
              <w:t>Ārstniecības iestāde, kurai iegūt vakcīnu atlikuma izmaiņu vēsturi</w:t>
            </w:r>
          </w:p>
        </w:tc>
      </w:tr>
      <w:tr w:rsidR="00BB64D2" w:rsidRPr="00314F58" w14:paraId="1E421912" w14:textId="77777777" w:rsidTr="00F5471E">
        <w:trPr>
          <w:jc w:val="center"/>
        </w:trPr>
        <w:tc>
          <w:tcPr>
            <w:tcW w:w="1891" w:type="dxa"/>
            <w:tcMar>
              <w:top w:w="60" w:type="dxa"/>
              <w:left w:w="100" w:type="dxa"/>
              <w:right w:w="100" w:type="dxa"/>
            </w:tcMar>
            <w:vAlign w:val="center"/>
          </w:tcPr>
          <w:p w14:paraId="39888FB1" w14:textId="77777777" w:rsidR="00BB64D2" w:rsidRPr="00314F58" w:rsidRDefault="00BB64D2" w:rsidP="00F5471E">
            <w:pPr>
              <w:pStyle w:val="StyleVisiontablecellP0B8B8898"/>
              <w:rPr>
                <w:lang w:val="lv-LV"/>
              </w:rPr>
            </w:pPr>
            <w:r w:rsidRPr="00314F58">
              <w:rPr>
                <w:rStyle w:val="StyleVisiontablecellC0B8B8898"/>
                <w:lang w:val="lv-LV"/>
              </w:rPr>
              <w:t>Vaccine</w:t>
            </w:r>
          </w:p>
        </w:tc>
        <w:tc>
          <w:tcPr>
            <w:tcW w:w="1885" w:type="dxa"/>
            <w:tcMar>
              <w:top w:w="60" w:type="dxa"/>
              <w:left w:w="100" w:type="dxa"/>
              <w:right w:w="100" w:type="dxa"/>
            </w:tcMar>
            <w:vAlign w:val="center"/>
          </w:tcPr>
          <w:p w14:paraId="46FD420E" w14:textId="77777777" w:rsidR="00BB64D2" w:rsidRPr="00314F58" w:rsidRDefault="00A92C10" w:rsidP="00F5471E">
            <w:pPr>
              <w:pStyle w:val="StyleVisiontablecellP0B8B88F8"/>
              <w:rPr>
                <w:lang w:val="lv-LV"/>
              </w:rPr>
            </w:pPr>
            <w:hyperlink w:anchor="umodel_temp9_vr.docx">
              <w:r w:rsidR="00BB64D2" w:rsidRPr="00314F58">
                <w:rPr>
                  <w:rStyle w:val="StyleVisiontablecellC0B8B88F8-hyperlinkC096FE780-AutoCalcC0B192D00"/>
                  <w:lang w:val="lv-LV"/>
                </w:rPr>
                <w:t>ConceptInstance</w:t>
              </w:r>
            </w:hyperlink>
          </w:p>
        </w:tc>
        <w:tc>
          <w:tcPr>
            <w:tcW w:w="3073" w:type="dxa"/>
            <w:tcMar>
              <w:top w:w="60" w:type="dxa"/>
              <w:left w:w="100" w:type="dxa"/>
              <w:right w:w="100" w:type="dxa"/>
            </w:tcMar>
            <w:vAlign w:val="center"/>
          </w:tcPr>
          <w:p w14:paraId="7CDBFB3C" w14:textId="7B5A1041" w:rsidR="00BB64D2" w:rsidRPr="00314F58" w:rsidRDefault="00BB64D2" w:rsidP="00F5471E">
            <w:pPr>
              <w:pStyle w:val="StyleVisiontablecellP0B8B85F8"/>
              <w:rPr>
                <w:lang w:val="lv-LV"/>
              </w:rPr>
            </w:pPr>
            <w:r w:rsidRPr="00314F58">
              <w:rPr>
                <w:rStyle w:val="StyleVisiontablecellC0B8B85F8"/>
                <w:lang w:val="lv-LV"/>
              </w:rPr>
              <w:t>Vakcīna</w:t>
            </w:r>
            <w:r w:rsidR="00447FF7" w:rsidRPr="00314F58">
              <w:rPr>
                <w:rStyle w:val="StyleVisiontablecellC0B8B85F8"/>
                <w:lang w:val="lv-LV"/>
              </w:rPr>
              <w:t>,</w:t>
            </w:r>
            <w:r w:rsidRPr="00314F58">
              <w:rPr>
                <w:rStyle w:val="StyleVisiontablecellC0B8B85F8"/>
                <w:lang w:val="lv-LV"/>
              </w:rPr>
              <w:t xml:space="preserve"> pēc kuras var izfiltrēt izmaiņu vēsturi</w:t>
            </w:r>
          </w:p>
        </w:tc>
      </w:tr>
    </w:tbl>
    <w:p w14:paraId="68C88D25" w14:textId="77777777" w:rsidR="00BB64D2" w:rsidRPr="00314F58" w:rsidRDefault="00BB64D2" w:rsidP="00BB64D2">
      <w:pPr>
        <w:jc w:val="left"/>
      </w:pPr>
      <w:r w:rsidRPr="00314F58">
        <w:br/>
      </w:r>
      <w:r w:rsidRPr="00314F58">
        <w:rPr>
          <w:rStyle w:val="StyleVisiontextC0B8B7C38"/>
        </w:rPr>
        <w:t xml:space="preserve">Diagrammas elements: </w:t>
      </w:r>
      <w:r w:rsidRPr="00314F58">
        <w:t>IncreaseSyringeBalanceArgs</w:t>
      </w:r>
      <w:r w:rsidRPr="00314F58">
        <w:br/>
      </w:r>
      <w:r w:rsidRPr="00314F58">
        <w:rPr>
          <w:rStyle w:val="StyleVisiontextC0B8B7938"/>
          <w:rFonts w:eastAsia="MS Mincho"/>
        </w:rPr>
        <w:t>Elementa tips:</w:t>
      </w:r>
      <w:r w:rsidRPr="00314F58">
        <w:rPr>
          <w:rStyle w:val="StyleVisiontextC0B8BE658"/>
        </w:rPr>
        <w:t> Argumentu k</w:t>
      </w:r>
      <w:r w:rsidRPr="00314F58">
        <w:t>lase</w:t>
      </w:r>
      <w:r w:rsidRPr="00314F58">
        <w:br/>
      </w:r>
      <w:r w:rsidRPr="00314F58">
        <w:rPr>
          <w:rStyle w:val="StyleVisiontextC0B8BB238"/>
        </w:rPr>
        <w:t>Elementa apraksts:</w:t>
      </w:r>
      <w:r w:rsidRPr="00314F58">
        <w:rPr>
          <w:rStyle w:val="StyleVisiontextC0B8BE898"/>
        </w:rPr>
        <w:t> </w:t>
      </w:r>
      <w:r w:rsidRPr="00314F58">
        <w:t>Funkcijas IncreaseSyringeBalance ieejas parametri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Pr="00314F58">
        <w:rPr>
          <w:rStyle w:val="StyleVisiontextC0B8BE838"/>
        </w:rPr>
        <w:fldChar w:fldCharType="begin"/>
      </w:r>
      <w:r w:rsidRPr="00314F58">
        <w:rPr>
          <w:rStyle w:val="StyleVisiontextC0B8BE838"/>
        </w:rPr>
        <w:instrText xml:space="preserve"> REF _Ref306978258 \h </w:instrText>
      </w:r>
      <w:r w:rsidRPr="00314F58">
        <w:rPr>
          <w:rStyle w:val="StyleVisiontextC0B8BE838"/>
        </w:rPr>
      </w:r>
      <w:r w:rsidRPr="00314F58">
        <w:rPr>
          <w:rStyle w:val="StyleVisiontextC0B8BE838"/>
        </w:rPr>
        <w:fldChar w:fldCharType="separate"/>
      </w:r>
      <w:r w:rsidR="00A92C10">
        <w:rPr>
          <w:rStyle w:val="StyleVisiontextC0AE1B6A0"/>
          <w:rFonts w:eastAsia="MS Mincho"/>
          <w:bCs/>
          <w:noProof/>
          <w:szCs w:val="18"/>
        </w:rPr>
        <w:t>5</w:t>
      </w:r>
      <w:r w:rsidR="00A92C10" w:rsidRPr="00314F58">
        <w:rPr>
          <w:rStyle w:val="StyleVisiontextC0AE1B6A0"/>
          <w:rFonts w:eastAsia="MS Mincho"/>
          <w:bCs/>
          <w:noProof/>
          <w:szCs w:val="18"/>
        </w:rPr>
        <w:t>.</w:t>
      </w:r>
      <w:r w:rsidR="00A92C10">
        <w:rPr>
          <w:rStyle w:val="StyleVisiontextC0AE1B6A0"/>
          <w:rFonts w:eastAsia="MS Mincho"/>
          <w:bCs/>
          <w:noProof/>
          <w:szCs w:val="18"/>
        </w:rPr>
        <w:t>37</w:t>
      </w:r>
      <w:r w:rsidR="00A92C10" w:rsidRPr="00314F58">
        <w:rPr>
          <w:rStyle w:val="StyleVisiontextC0AE1B6A0"/>
          <w:rFonts w:eastAsia="MS Mincho"/>
          <w:bCs/>
          <w:noProof/>
          <w:szCs w:val="18"/>
        </w:rPr>
        <w:t>. attēls. Balance komponentes klases</w:t>
      </w:r>
      <w:r w:rsidRPr="00314F58">
        <w:rPr>
          <w:rStyle w:val="StyleVisiontextC0B8BE838"/>
        </w:rPr>
        <w:fldChar w:fldCharType="end"/>
      </w:r>
      <w:r w:rsidRPr="00314F58">
        <w:br/>
      </w:r>
    </w:p>
    <w:p w14:paraId="70DBBAD3" w14:textId="77777777" w:rsidR="00BB64D2" w:rsidRPr="00314F58" w:rsidRDefault="00BB64D2" w:rsidP="00BB64D2">
      <w:pPr>
        <w:pStyle w:val="StyleVisiondiv-paragraphP0B8BE958"/>
        <w:rPr>
          <w:rStyle w:val="StyleVisiontextC0AE1B6A0"/>
          <w:rFonts w:asciiTheme="minorHAnsi" w:eastAsia="MS Mincho" w:hAnsiTheme="minorHAnsi"/>
          <w:bCs/>
          <w:noProof/>
          <w:sz w:val="22"/>
          <w:szCs w:val="18"/>
          <w:lang w:val="lv-LV" w:eastAsia="lv-LV"/>
        </w:rPr>
      </w:pPr>
      <w:r w:rsidRPr="00314F58">
        <w:rPr>
          <w:noProof/>
          <w:lang w:val="lv-LV" w:eastAsia="lv-LV"/>
        </w:rPr>
        <w:lastRenderedPageBreak/>
        <w:drawing>
          <wp:inline distT="0" distB="0" distL="0" distR="0" wp14:anchorId="64A36399" wp14:editId="6B30C3F7">
            <wp:extent cx="1981200" cy="1400175"/>
            <wp:effectExtent l="0" t="0" r="0" b="0"/>
            <wp:docPr id="194" name="C:\Users\andrejsz\AppData\Local\Temp\tmp0056.png"/>
            <wp:cNvGraphicFramePr/>
            <a:graphic xmlns:a="http://schemas.openxmlformats.org/drawingml/2006/main">
              <a:graphicData uri="http://schemas.openxmlformats.org/drawingml/2006/picture">
                <pic:pic xmlns:pic="http://schemas.openxmlformats.org/drawingml/2006/picture">
                  <pic:nvPicPr>
                    <pic:cNvPr id="54" name="C:\Users\andrejsz\AppData\Local\Temp\tmp0056.png"/>
                    <pic:cNvPicPr/>
                  </pic:nvPicPr>
                  <pic:blipFill>
                    <a:blip r:embed="rId154"/>
                    <a:stretch>
                      <a:fillRect/>
                    </a:stretch>
                  </pic:blipFill>
                  <pic:spPr>
                    <a:xfrm>
                      <a:off x="0" y="0"/>
                      <a:ext cx="1981200" cy="1400175"/>
                    </a:xfrm>
                    <a:prstGeom prst="rect">
                      <a:avLst/>
                    </a:prstGeom>
                  </pic:spPr>
                </pic:pic>
              </a:graphicData>
            </a:graphic>
          </wp:inline>
        </w:drawing>
      </w:r>
    </w:p>
    <w:p w14:paraId="389B308E" w14:textId="77777777" w:rsidR="00BB64D2" w:rsidRPr="00314F58" w:rsidRDefault="00BB64D2" w:rsidP="00BB64D2">
      <w:pPr>
        <w:pStyle w:val="StyleVisiondiv-paragraphP0B8BE95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366" w:name="_Toc307827383"/>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42</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  Argumentu klase IncreaseSyringeBalanceArgs</w:t>
      </w:r>
      <w:bookmarkEnd w:id="366"/>
    </w:p>
    <w:p w14:paraId="34A293D3" w14:textId="77777777" w:rsidR="00BB64D2" w:rsidRPr="00314F58" w:rsidRDefault="00BB64D2" w:rsidP="00BB64D2"/>
    <w:p w14:paraId="5C0DD021" w14:textId="77777777" w:rsidR="00BB64D2" w:rsidRPr="00314F58" w:rsidRDefault="00BB64D2" w:rsidP="007C3393">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67" w:name="_Toc307827720"/>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38</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Pr="00314F58">
        <w:rPr>
          <w:rFonts w:asciiTheme="minorHAnsi" w:hAnsiTheme="minorHAnsi"/>
          <w:sz w:val="22"/>
          <w:szCs w:val="22"/>
          <w:lang w:val="lv-LV" w:eastAsia="lv-LV"/>
        </w:rPr>
        <w:t>Argumentu klases IncreaseSyringeBalanceArgs īpašību apraksts</w:t>
      </w:r>
      <w:bookmarkEnd w:id="3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883"/>
        <w:gridCol w:w="1669"/>
        <w:gridCol w:w="3078"/>
      </w:tblGrid>
      <w:tr w:rsidR="00BB64D2" w:rsidRPr="00314F58" w14:paraId="3214D0D5" w14:textId="77777777" w:rsidTr="00447FF7">
        <w:trPr>
          <w:trHeight w:val="331"/>
          <w:tblHeader/>
          <w:jc w:val="center"/>
        </w:trPr>
        <w:tc>
          <w:tcPr>
            <w:tcW w:w="1958" w:type="dxa"/>
            <w:shd w:val="clear" w:color="auto" w:fill="D2D2D2"/>
            <w:tcMar>
              <w:left w:w="100" w:type="dxa"/>
            </w:tcMar>
            <w:vAlign w:val="center"/>
          </w:tcPr>
          <w:p w14:paraId="18F670F6" w14:textId="77777777" w:rsidR="00BB64D2" w:rsidRPr="00314F58" w:rsidRDefault="00BB64D2" w:rsidP="00F5471E">
            <w:pPr>
              <w:pStyle w:val="StyleVisiontablecellP0B8B8BF8"/>
              <w:rPr>
                <w:lang w:val="lv-LV"/>
              </w:rPr>
            </w:pPr>
            <w:r w:rsidRPr="00314F58">
              <w:rPr>
                <w:rStyle w:val="StyleVisiontablecellC0B8B8BF8-textC0B8B8B38"/>
                <w:lang w:val="lv-LV"/>
              </w:rPr>
              <w:t>Nosaukums</w:t>
            </w:r>
          </w:p>
        </w:tc>
        <w:tc>
          <w:tcPr>
            <w:tcW w:w="1958" w:type="dxa"/>
            <w:shd w:val="clear" w:color="auto" w:fill="D2D2D2"/>
            <w:tcMar>
              <w:left w:w="100" w:type="dxa"/>
            </w:tcMar>
            <w:vAlign w:val="center"/>
          </w:tcPr>
          <w:p w14:paraId="41584138" w14:textId="77777777" w:rsidR="00BB64D2" w:rsidRPr="00314F58" w:rsidRDefault="00BB64D2" w:rsidP="00F5471E">
            <w:pPr>
              <w:pStyle w:val="StyleVisiontablecellP0B8B8B98"/>
              <w:rPr>
                <w:lang w:val="lv-LV"/>
              </w:rPr>
            </w:pPr>
            <w:r w:rsidRPr="00314F58">
              <w:rPr>
                <w:rStyle w:val="StyleVisiontablecellC0B8B8B98-textC0B8B8AD8"/>
                <w:lang w:val="lv-LV"/>
              </w:rPr>
              <w:t>Datu tips</w:t>
            </w:r>
          </w:p>
        </w:tc>
        <w:tc>
          <w:tcPr>
            <w:tcW w:w="1771" w:type="dxa"/>
            <w:shd w:val="clear" w:color="auto" w:fill="D2D2D2"/>
            <w:tcMar>
              <w:left w:w="100" w:type="dxa"/>
            </w:tcMar>
            <w:vAlign w:val="center"/>
          </w:tcPr>
          <w:p w14:paraId="71CACF7E" w14:textId="77777777" w:rsidR="00BB64D2" w:rsidRPr="00314F58" w:rsidRDefault="00BB64D2" w:rsidP="00F5471E">
            <w:pPr>
              <w:pStyle w:val="StyleVisiontablecellP0B8B8A78"/>
              <w:rPr>
                <w:lang w:val="lv-LV"/>
              </w:rPr>
            </w:pPr>
            <w:r w:rsidRPr="00314F58">
              <w:rPr>
                <w:rStyle w:val="StyleVisiontablecellC0B8B8A78-textC0B8B8A18"/>
                <w:lang w:val="lv-LV"/>
              </w:rPr>
              <w:t>Īpašības</w:t>
            </w:r>
          </w:p>
        </w:tc>
        <w:tc>
          <w:tcPr>
            <w:tcW w:w="3341" w:type="dxa"/>
            <w:shd w:val="clear" w:color="auto" w:fill="D2D2D2"/>
            <w:tcMar>
              <w:left w:w="100" w:type="dxa"/>
            </w:tcMar>
            <w:vAlign w:val="center"/>
          </w:tcPr>
          <w:p w14:paraId="0C86FFED" w14:textId="77777777" w:rsidR="00BB64D2" w:rsidRPr="00314F58" w:rsidRDefault="00BB64D2" w:rsidP="00F5471E">
            <w:pPr>
              <w:pStyle w:val="StyleVisiontablecellP0B8B89B8"/>
              <w:rPr>
                <w:lang w:val="lv-LV"/>
              </w:rPr>
            </w:pPr>
            <w:r w:rsidRPr="00314F58">
              <w:rPr>
                <w:rStyle w:val="StyleVisiontablecellC0B8B89B8-textC0B8B8958"/>
                <w:lang w:val="lv-LV"/>
              </w:rPr>
              <w:t>Apraksts</w:t>
            </w:r>
          </w:p>
        </w:tc>
      </w:tr>
      <w:tr w:rsidR="00BB64D2" w:rsidRPr="00314F58" w14:paraId="2A2A54B9" w14:textId="77777777" w:rsidTr="00447FF7">
        <w:trPr>
          <w:jc w:val="center"/>
        </w:trPr>
        <w:tc>
          <w:tcPr>
            <w:tcW w:w="1958" w:type="dxa"/>
            <w:tcMar>
              <w:top w:w="60" w:type="dxa"/>
              <w:left w:w="100" w:type="dxa"/>
              <w:right w:w="100" w:type="dxa"/>
            </w:tcMar>
            <w:vAlign w:val="center"/>
          </w:tcPr>
          <w:p w14:paraId="639C5BE2" w14:textId="77777777" w:rsidR="00BB64D2" w:rsidRPr="00314F58" w:rsidRDefault="00BB64D2" w:rsidP="00F5471E">
            <w:pPr>
              <w:pStyle w:val="StyleVisiontablecellP0B8B8898"/>
              <w:rPr>
                <w:lang w:val="lv-LV"/>
              </w:rPr>
            </w:pPr>
            <w:r w:rsidRPr="00314F58">
              <w:rPr>
                <w:rStyle w:val="StyleVisiontablecellC0B8B8898"/>
                <w:lang w:val="lv-LV"/>
              </w:rPr>
              <w:t>Count</w:t>
            </w:r>
          </w:p>
        </w:tc>
        <w:tc>
          <w:tcPr>
            <w:tcW w:w="1958" w:type="dxa"/>
            <w:tcMar>
              <w:top w:w="60" w:type="dxa"/>
              <w:left w:w="100" w:type="dxa"/>
              <w:right w:w="100" w:type="dxa"/>
            </w:tcMar>
            <w:vAlign w:val="center"/>
          </w:tcPr>
          <w:p w14:paraId="007DEB83" w14:textId="77777777" w:rsidR="00BB64D2" w:rsidRPr="00314F58" w:rsidRDefault="00BB64D2" w:rsidP="00F5471E">
            <w:pPr>
              <w:pStyle w:val="StyleVisiontablecellP0B8B88F8"/>
              <w:rPr>
                <w:lang w:val="lv-LV"/>
              </w:rPr>
            </w:pPr>
            <w:r w:rsidRPr="00314F58">
              <w:rPr>
                <w:rStyle w:val="StyleVisiontablecellC0B8B88F8-AutoCalcC0B192D00"/>
                <w:lang w:val="lv-LV"/>
              </w:rPr>
              <w:t>int</w:t>
            </w:r>
          </w:p>
        </w:tc>
        <w:tc>
          <w:tcPr>
            <w:tcW w:w="1771" w:type="dxa"/>
            <w:tcMar>
              <w:top w:w="60" w:type="dxa"/>
              <w:left w:w="100" w:type="dxa"/>
              <w:right w:w="100" w:type="dxa"/>
            </w:tcMar>
            <w:vAlign w:val="center"/>
          </w:tcPr>
          <w:p w14:paraId="79C09E1C" w14:textId="77777777" w:rsidR="00BB64D2" w:rsidRPr="00314F58" w:rsidRDefault="00BB64D2" w:rsidP="00F5471E"/>
        </w:tc>
        <w:tc>
          <w:tcPr>
            <w:tcW w:w="3341" w:type="dxa"/>
            <w:tcMar>
              <w:top w:w="60" w:type="dxa"/>
              <w:left w:w="100" w:type="dxa"/>
              <w:right w:w="100" w:type="dxa"/>
            </w:tcMar>
            <w:vAlign w:val="center"/>
          </w:tcPr>
          <w:p w14:paraId="6D7E87BD" w14:textId="0D286208" w:rsidR="00BB64D2" w:rsidRPr="00314F58" w:rsidRDefault="00BB64D2" w:rsidP="00F5471E">
            <w:pPr>
              <w:pStyle w:val="StyleVisiontablecellP0B8B85F8"/>
              <w:rPr>
                <w:lang w:val="lv-LV"/>
              </w:rPr>
            </w:pPr>
            <w:r w:rsidRPr="00314F58">
              <w:rPr>
                <w:rStyle w:val="StyleVisiontablecellC0B8B85F8"/>
                <w:lang w:val="lv-LV"/>
              </w:rPr>
              <w:t>Skaits par kādu palielināt sļ</w:t>
            </w:r>
            <w:r w:rsidR="002A16D2">
              <w:rPr>
                <w:rStyle w:val="StyleVisiontablecellC0B8B85F8"/>
                <w:lang w:val="lv-LV"/>
              </w:rPr>
              <w:t>i</w:t>
            </w:r>
            <w:r w:rsidRPr="00314F58">
              <w:rPr>
                <w:rStyle w:val="StyleVisiontablecellC0B8B85F8"/>
                <w:lang w:val="lv-LV"/>
              </w:rPr>
              <w:t>rču atlikumu.</w:t>
            </w:r>
          </w:p>
        </w:tc>
      </w:tr>
      <w:tr w:rsidR="00BB64D2" w:rsidRPr="00314F58" w14:paraId="729E1B62" w14:textId="77777777" w:rsidTr="00447FF7">
        <w:trPr>
          <w:jc w:val="center"/>
        </w:trPr>
        <w:tc>
          <w:tcPr>
            <w:tcW w:w="1958" w:type="dxa"/>
            <w:tcMar>
              <w:top w:w="60" w:type="dxa"/>
              <w:left w:w="100" w:type="dxa"/>
              <w:right w:w="100" w:type="dxa"/>
            </w:tcMar>
            <w:vAlign w:val="center"/>
          </w:tcPr>
          <w:p w14:paraId="350108D0" w14:textId="77777777" w:rsidR="00BB64D2" w:rsidRPr="00314F58" w:rsidRDefault="00BB64D2" w:rsidP="00F5471E">
            <w:pPr>
              <w:pStyle w:val="StyleVisiontablecellP0B8B8898"/>
              <w:rPr>
                <w:lang w:val="lv-LV"/>
              </w:rPr>
            </w:pPr>
            <w:r w:rsidRPr="00314F58">
              <w:rPr>
                <w:rStyle w:val="StyleVisiontablecellC0B8B8898"/>
                <w:lang w:val="lv-LV"/>
              </w:rPr>
              <w:t>EntryID</w:t>
            </w:r>
          </w:p>
        </w:tc>
        <w:tc>
          <w:tcPr>
            <w:tcW w:w="1958" w:type="dxa"/>
            <w:tcMar>
              <w:top w:w="60" w:type="dxa"/>
              <w:left w:w="100" w:type="dxa"/>
              <w:right w:w="100" w:type="dxa"/>
            </w:tcMar>
            <w:vAlign w:val="center"/>
          </w:tcPr>
          <w:p w14:paraId="03BBD19B" w14:textId="77777777" w:rsidR="00BB64D2" w:rsidRPr="00314F58" w:rsidRDefault="00BB64D2" w:rsidP="00F5471E">
            <w:pPr>
              <w:pStyle w:val="StyleVisiontablecellP0B8B88F8"/>
              <w:rPr>
                <w:lang w:val="lv-LV"/>
              </w:rPr>
            </w:pPr>
            <w:r w:rsidRPr="00314F58">
              <w:rPr>
                <w:rStyle w:val="StyleVisiontablecellC0B8B88F8-AutoCalcC0B192D00"/>
                <w:lang w:val="lv-LV"/>
              </w:rPr>
              <w:t>int</w:t>
            </w:r>
          </w:p>
        </w:tc>
        <w:tc>
          <w:tcPr>
            <w:tcW w:w="1771" w:type="dxa"/>
            <w:tcMar>
              <w:top w:w="60" w:type="dxa"/>
              <w:left w:w="100" w:type="dxa"/>
              <w:right w:w="100" w:type="dxa"/>
            </w:tcMar>
            <w:vAlign w:val="center"/>
          </w:tcPr>
          <w:p w14:paraId="5764EA12" w14:textId="77777777" w:rsidR="00BB64D2" w:rsidRPr="00314F58" w:rsidRDefault="00BB64D2" w:rsidP="00F5471E"/>
        </w:tc>
        <w:tc>
          <w:tcPr>
            <w:tcW w:w="3341" w:type="dxa"/>
            <w:tcMar>
              <w:top w:w="60" w:type="dxa"/>
              <w:left w:w="100" w:type="dxa"/>
              <w:right w:w="100" w:type="dxa"/>
            </w:tcMar>
            <w:vAlign w:val="center"/>
          </w:tcPr>
          <w:p w14:paraId="5574884F" w14:textId="492E8C64" w:rsidR="00BB64D2" w:rsidRPr="00314F58" w:rsidRDefault="00BB64D2" w:rsidP="00F5471E">
            <w:pPr>
              <w:pStyle w:val="StyleVisiontablecellP0B8B85F8"/>
              <w:rPr>
                <w:lang w:val="lv-LV"/>
              </w:rPr>
            </w:pPr>
            <w:r w:rsidRPr="00314F58">
              <w:rPr>
                <w:rStyle w:val="StyleVisiontablecellC0B8B85F8"/>
                <w:lang w:val="lv-LV"/>
              </w:rPr>
              <w:t>Ieraksta identifikators. Gadījumā, ja šis ir jauns ieraksts, tad EntryID būs tukšs. Ja notiks kāda iepriekšēja ieraksta labošana, tad būs jānorāda konkrētais EntryID, ierakstam, kuru labo</w:t>
            </w:r>
          </w:p>
        </w:tc>
      </w:tr>
      <w:tr w:rsidR="00BB64D2" w:rsidRPr="00314F58" w14:paraId="0AB7F336" w14:textId="77777777" w:rsidTr="00447FF7">
        <w:trPr>
          <w:jc w:val="center"/>
        </w:trPr>
        <w:tc>
          <w:tcPr>
            <w:tcW w:w="1958" w:type="dxa"/>
            <w:tcMar>
              <w:top w:w="60" w:type="dxa"/>
              <w:left w:w="100" w:type="dxa"/>
              <w:right w:w="100" w:type="dxa"/>
            </w:tcMar>
            <w:vAlign w:val="center"/>
          </w:tcPr>
          <w:p w14:paraId="368D72E4" w14:textId="77777777" w:rsidR="00BB64D2" w:rsidRPr="00314F58" w:rsidRDefault="00BB64D2" w:rsidP="00F5471E">
            <w:pPr>
              <w:pStyle w:val="StyleVisiontablecellP0B8B8898"/>
              <w:rPr>
                <w:lang w:val="lv-LV"/>
              </w:rPr>
            </w:pPr>
            <w:r w:rsidRPr="00314F58">
              <w:rPr>
                <w:rStyle w:val="StyleVisiontablecellC0B8B8898"/>
                <w:lang w:val="lv-LV"/>
              </w:rPr>
              <w:t>MedInstitution</w:t>
            </w:r>
          </w:p>
        </w:tc>
        <w:tc>
          <w:tcPr>
            <w:tcW w:w="1958" w:type="dxa"/>
            <w:tcMar>
              <w:top w:w="60" w:type="dxa"/>
              <w:left w:w="100" w:type="dxa"/>
              <w:right w:w="100" w:type="dxa"/>
            </w:tcMar>
            <w:vAlign w:val="center"/>
          </w:tcPr>
          <w:p w14:paraId="6B7D6B11" w14:textId="77777777" w:rsidR="00BB64D2" w:rsidRPr="00314F58" w:rsidRDefault="00A92C10" w:rsidP="00F5471E">
            <w:pPr>
              <w:pStyle w:val="StyleVisiontablecellP0B8B88F8"/>
              <w:rPr>
                <w:lang w:val="lv-LV"/>
              </w:rPr>
            </w:pPr>
            <w:hyperlink w:anchor="umodel_temp9_vr.docx">
              <w:r w:rsidR="00BB64D2" w:rsidRPr="00314F58">
                <w:rPr>
                  <w:rStyle w:val="StyleVisiontablecellC0B8B88F8-hyperlinkC096FE780-AutoCalcC0B192D00"/>
                  <w:lang w:val="lv-LV"/>
                </w:rPr>
                <w:t>ConceptInstance</w:t>
              </w:r>
            </w:hyperlink>
          </w:p>
        </w:tc>
        <w:tc>
          <w:tcPr>
            <w:tcW w:w="1771" w:type="dxa"/>
            <w:tcMar>
              <w:top w:w="60" w:type="dxa"/>
              <w:left w:w="100" w:type="dxa"/>
              <w:right w:w="100" w:type="dxa"/>
            </w:tcMar>
            <w:vAlign w:val="center"/>
          </w:tcPr>
          <w:p w14:paraId="45816E00" w14:textId="77777777" w:rsidR="00BB64D2" w:rsidRPr="00314F58" w:rsidRDefault="00BB64D2" w:rsidP="00F5471E"/>
        </w:tc>
        <w:tc>
          <w:tcPr>
            <w:tcW w:w="3341" w:type="dxa"/>
            <w:tcMar>
              <w:top w:w="60" w:type="dxa"/>
              <w:left w:w="100" w:type="dxa"/>
              <w:right w:w="100" w:type="dxa"/>
            </w:tcMar>
            <w:vAlign w:val="center"/>
          </w:tcPr>
          <w:p w14:paraId="1165D563" w14:textId="77777777" w:rsidR="00BB64D2" w:rsidRPr="00314F58" w:rsidRDefault="00BB64D2" w:rsidP="00F5471E">
            <w:pPr>
              <w:pStyle w:val="StyleVisiontablecellP0B8B85F8"/>
              <w:rPr>
                <w:lang w:val="lv-LV"/>
              </w:rPr>
            </w:pPr>
            <w:r w:rsidRPr="00314F58">
              <w:rPr>
                <w:rStyle w:val="StyleVisiontablecellC0B8B85F8"/>
                <w:lang w:val="lv-LV"/>
              </w:rPr>
              <w:t>Ārstniecības iestāde, kurai tiek mainīts šļirču atlikums</w:t>
            </w:r>
          </w:p>
        </w:tc>
      </w:tr>
      <w:tr w:rsidR="00BB64D2" w:rsidRPr="00314F58" w14:paraId="7A558FAB" w14:textId="77777777" w:rsidTr="00447FF7">
        <w:trPr>
          <w:jc w:val="center"/>
        </w:trPr>
        <w:tc>
          <w:tcPr>
            <w:tcW w:w="1958" w:type="dxa"/>
            <w:tcMar>
              <w:top w:w="60" w:type="dxa"/>
              <w:left w:w="100" w:type="dxa"/>
              <w:right w:w="100" w:type="dxa"/>
            </w:tcMar>
            <w:vAlign w:val="center"/>
          </w:tcPr>
          <w:p w14:paraId="4DFA1397" w14:textId="77777777" w:rsidR="00BB64D2" w:rsidRPr="00314F58" w:rsidRDefault="00BB64D2" w:rsidP="00F5471E">
            <w:pPr>
              <w:pStyle w:val="StyleVisiontablecellP0B8B8898"/>
              <w:rPr>
                <w:lang w:val="lv-LV"/>
              </w:rPr>
            </w:pPr>
            <w:r w:rsidRPr="00314F58">
              <w:rPr>
                <w:rStyle w:val="StyleVisiontablecellC0B8B8898"/>
                <w:lang w:val="lv-LV"/>
              </w:rPr>
              <w:t>MedPerson</w:t>
            </w:r>
          </w:p>
        </w:tc>
        <w:tc>
          <w:tcPr>
            <w:tcW w:w="1958" w:type="dxa"/>
            <w:tcMar>
              <w:top w:w="60" w:type="dxa"/>
              <w:left w:w="100" w:type="dxa"/>
              <w:right w:w="100" w:type="dxa"/>
            </w:tcMar>
            <w:vAlign w:val="center"/>
          </w:tcPr>
          <w:p w14:paraId="0DCE71CF" w14:textId="77777777" w:rsidR="00BB64D2" w:rsidRPr="00314F58" w:rsidRDefault="00A92C10" w:rsidP="00F5471E">
            <w:pPr>
              <w:pStyle w:val="StyleVisiontablecellP0B8B88F8"/>
              <w:rPr>
                <w:lang w:val="lv-LV"/>
              </w:rPr>
            </w:pPr>
            <w:hyperlink w:anchor="umodel_temp9_vr.docx">
              <w:r w:rsidR="00BB64D2" w:rsidRPr="00314F58">
                <w:rPr>
                  <w:rStyle w:val="StyleVisiontablecellC0B8B88F8-hyperlinkC096FE780-AutoCalcC0B192D00"/>
                  <w:lang w:val="lv-LV"/>
                </w:rPr>
                <w:t>ConceptInstance</w:t>
              </w:r>
            </w:hyperlink>
          </w:p>
        </w:tc>
        <w:tc>
          <w:tcPr>
            <w:tcW w:w="1771" w:type="dxa"/>
            <w:tcMar>
              <w:top w:w="60" w:type="dxa"/>
              <w:left w:w="100" w:type="dxa"/>
              <w:right w:w="100" w:type="dxa"/>
            </w:tcMar>
            <w:vAlign w:val="center"/>
          </w:tcPr>
          <w:p w14:paraId="43F0BF88" w14:textId="77777777" w:rsidR="00BB64D2" w:rsidRPr="00314F58" w:rsidRDefault="00BB64D2" w:rsidP="00F5471E"/>
        </w:tc>
        <w:tc>
          <w:tcPr>
            <w:tcW w:w="3341" w:type="dxa"/>
            <w:tcMar>
              <w:top w:w="60" w:type="dxa"/>
              <w:left w:w="100" w:type="dxa"/>
              <w:right w:w="100" w:type="dxa"/>
            </w:tcMar>
            <w:vAlign w:val="center"/>
          </w:tcPr>
          <w:p w14:paraId="05F09A21" w14:textId="6D869CEE" w:rsidR="00BB64D2" w:rsidRPr="00314F58" w:rsidRDefault="00BB64D2" w:rsidP="00314F58">
            <w:pPr>
              <w:pStyle w:val="StyleVisiontablecellP0B8B85F8"/>
              <w:rPr>
                <w:lang w:val="lv-LV"/>
              </w:rPr>
            </w:pPr>
            <w:r w:rsidRPr="00314F58">
              <w:rPr>
                <w:rStyle w:val="StyleVisiontablecellC0B8B85F8"/>
                <w:lang w:val="lv-LV"/>
              </w:rPr>
              <w:t xml:space="preserve">Ārstniecības persona, kura </w:t>
            </w:r>
            <w:r w:rsidR="00314F58">
              <w:rPr>
                <w:rStyle w:val="StyleVisiontablecellC0B8B85F8"/>
                <w:lang w:val="lv-LV"/>
              </w:rPr>
              <w:t>reģistrē</w:t>
            </w:r>
            <w:r w:rsidR="00314F58" w:rsidRPr="00314F58">
              <w:rPr>
                <w:rStyle w:val="StyleVisiontablecellC0B8B85F8"/>
                <w:lang w:val="lv-LV"/>
              </w:rPr>
              <w:t xml:space="preserve"> </w:t>
            </w:r>
            <w:r w:rsidRPr="00314F58">
              <w:rPr>
                <w:rStyle w:val="StyleVisiontablecellC0B8B85F8"/>
                <w:lang w:val="lv-LV"/>
              </w:rPr>
              <w:t>daudzumu</w:t>
            </w:r>
          </w:p>
        </w:tc>
      </w:tr>
      <w:tr w:rsidR="00BB64D2" w:rsidRPr="00314F58" w14:paraId="3A2B63E7" w14:textId="77777777" w:rsidTr="00447FF7">
        <w:trPr>
          <w:jc w:val="center"/>
        </w:trPr>
        <w:tc>
          <w:tcPr>
            <w:tcW w:w="1958" w:type="dxa"/>
            <w:tcMar>
              <w:top w:w="60" w:type="dxa"/>
              <w:left w:w="100" w:type="dxa"/>
              <w:right w:w="100" w:type="dxa"/>
            </w:tcMar>
            <w:vAlign w:val="center"/>
          </w:tcPr>
          <w:p w14:paraId="3F758F5A" w14:textId="77777777" w:rsidR="00BB64D2" w:rsidRPr="00314F58" w:rsidRDefault="00BB64D2" w:rsidP="00F5471E">
            <w:pPr>
              <w:pStyle w:val="StyleVisiontablecellP0B8B8898"/>
              <w:rPr>
                <w:lang w:val="lv-LV"/>
              </w:rPr>
            </w:pPr>
            <w:r w:rsidRPr="00314F58">
              <w:rPr>
                <w:rStyle w:val="StyleVisiontablecellC0B8B8898"/>
                <w:lang w:val="lv-LV"/>
              </w:rPr>
              <w:t>SyringeType</w:t>
            </w:r>
          </w:p>
        </w:tc>
        <w:tc>
          <w:tcPr>
            <w:tcW w:w="1958" w:type="dxa"/>
            <w:tcMar>
              <w:top w:w="60" w:type="dxa"/>
              <w:left w:w="100" w:type="dxa"/>
              <w:right w:w="100" w:type="dxa"/>
            </w:tcMar>
            <w:vAlign w:val="center"/>
          </w:tcPr>
          <w:p w14:paraId="1C094FAE" w14:textId="77777777" w:rsidR="00BB64D2" w:rsidRPr="00314F58" w:rsidRDefault="00A92C10" w:rsidP="00F5471E">
            <w:pPr>
              <w:pStyle w:val="StyleVisiontablecellP0B8B88F8"/>
              <w:rPr>
                <w:lang w:val="lv-LV"/>
              </w:rPr>
            </w:pPr>
            <w:hyperlink w:anchor="umodel_temp9_vr.docx">
              <w:r w:rsidR="00BB64D2" w:rsidRPr="00314F58">
                <w:rPr>
                  <w:rStyle w:val="StyleVisiontablecellC0B8B88F8-hyperlinkC096FE780-AutoCalcC0B192D00"/>
                  <w:lang w:val="lv-LV"/>
                </w:rPr>
                <w:t>ConceptInstance</w:t>
              </w:r>
            </w:hyperlink>
          </w:p>
        </w:tc>
        <w:tc>
          <w:tcPr>
            <w:tcW w:w="1771" w:type="dxa"/>
            <w:tcMar>
              <w:top w:w="60" w:type="dxa"/>
              <w:left w:w="100" w:type="dxa"/>
              <w:right w:w="100" w:type="dxa"/>
            </w:tcMar>
            <w:vAlign w:val="center"/>
          </w:tcPr>
          <w:p w14:paraId="2C4293D7" w14:textId="77777777" w:rsidR="00BB64D2" w:rsidRPr="00314F58" w:rsidRDefault="00BB64D2" w:rsidP="00F5471E"/>
        </w:tc>
        <w:tc>
          <w:tcPr>
            <w:tcW w:w="3341" w:type="dxa"/>
            <w:tcMar>
              <w:top w:w="60" w:type="dxa"/>
              <w:left w:w="100" w:type="dxa"/>
              <w:right w:w="100" w:type="dxa"/>
            </w:tcMar>
            <w:vAlign w:val="center"/>
          </w:tcPr>
          <w:p w14:paraId="112E597A" w14:textId="19CCBF0F" w:rsidR="00BB64D2" w:rsidRPr="00314F58" w:rsidRDefault="00BB64D2" w:rsidP="00F5471E">
            <w:pPr>
              <w:pStyle w:val="StyleVisiontablecellP0B8B85F8"/>
              <w:rPr>
                <w:lang w:val="lv-LV"/>
              </w:rPr>
            </w:pPr>
            <w:r w:rsidRPr="00314F58">
              <w:rPr>
                <w:rStyle w:val="StyleVisiontablecellC0B8B85F8"/>
                <w:lang w:val="lv-LV"/>
              </w:rPr>
              <w:t>Šļirces veids</w:t>
            </w:r>
          </w:p>
        </w:tc>
      </w:tr>
    </w:tbl>
    <w:p w14:paraId="2DA472CE" w14:textId="77777777" w:rsidR="00BB64D2" w:rsidRPr="00314F58" w:rsidRDefault="00BB64D2" w:rsidP="00BB64D2">
      <w:pPr>
        <w:jc w:val="left"/>
      </w:pPr>
      <w:r w:rsidRPr="00314F58">
        <w:br/>
      </w:r>
      <w:r w:rsidRPr="00314F58">
        <w:rPr>
          <w:rStyle w:val="StyleVisiontextC0B8B7C38"/>
        </w:rPr>
        <w:t xml:space="preserve">Diagrammas elements: </w:t>
      </w:r>
      <w:r w:rsidRPr="00314F58">
        <w:t>IncreaseVaccineBalanceArgs</w:t>
      </w:r>
      <w:r w:rsidRPr="00314F58">
        <w:br/>
      </w:r>
      <w:r w:rsidRPr="00314F58">
        <w:rPr>
          <w:rStyle w:val="StyleVisiontextC0B8B7938"/>
          <w:rFonts w:eastAsia="MS Mincho"/>
        </w:rPr>
        <w:t>Elementa tips:</w:t>
      </w:r>
      <w:r w:rsidRPr="00314F58">
        <w:rPr>
          <w:rStyle w:val="StyleVisiontextC0B8BE658"/>
        </w:rPr>
        <w:t> Argumentu k</w:t>
      </w:r>
      <w:r w:rsidRPr="00314F58">
        <w:t>lase</w:t>
      </w:r>
      <w:r w:rsidRPr="00314F58">
        <w:br/>
      </w:r>
      <w:r w:rsidRPr="00314F58">
        <w:rPr>
          <w:rStyle w:val="StyleVisiontextC0B8BB238"/>
        </w:rPr>
        <w:t>Elementa apraksts:</w:t>
      </w:r>
      <w:r w:rsidRPr="00314F58">
        <w:rPr>
          <w:rStyle w:val="StyleVisiontextC0B8BE898"/>
        </w:rPr>
        <w:t> </w:t>
      </w:r>
      <w:r w:rsidRPr="00314F58">
        <w:t>Funkcijas SetVaccineAmountArgs ieejas parametri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Pr="00314F58">
        <w:rPr>
          <w:rStyle w:val="StyleVisiontextC0B8BE838"/>
        </w:rPr>
        <w:fldChar w:fldCharType="begin"/>
      </w:r>
      <w:r w:rsidRPr="00314F58">
        <w:rPr>
          <w:rStyle w:val="StyleVisiontextC0B8BE838"/>
        </w:rPr>
        <w:instrText xml:space="preserve"> REF _Ref306978258 \h </w:instrText>
      </w:r>
      <w:r w:rsidRPr="00314F58">
        <w:rPr>
          <w:rStyle w:val="StyleVisiontextC0B8BE838"/>
        </w:rPr>
      </w:r>
      <w:r w:rsidRPr="00314F58">
        <w:rPr>
          <w:rStyle w:val="StyleVisiontextC0B8BE838"/>
        </w:rPr>
        <w:fldChar w:fldCharType="separate"/>
      </w:r>
      <w:r w:rsidR="00A92C10">
        <w:rPr>
          <w:rStyle w:val="StyleVisiontextC0AE1B6A0"/>
          <w:rFonts w:eastAsia="MS Mincho"/>
          <w:bCs/>
          <w:noProof/>
          <w:szCs w:val="18"/>
        </w:rPr>
        <w:t>5</w:t>
      </w:r>
      <w:r w:rsidR="00A92C10" w:rsidRPr="00314F58">
        <w:rPr>
          <w:rStyle w:val="StyleVisiontextC0AE1B6A0"/>
          <w:rFonts w:eastAsia="MS Mincho"/>
          <w:bCs/>
          <w:noProof/>
          <w:szCs w:val="18"/>
        </w:rPr>
        <w:t>.</w:t>
      </w:r>
      <w:r w:rsidR="00A92C10">
        <w:rPr>
          <w:rStyle w:val="StyleVisiontextC0AE1B6A0"/>
          <w:rFonts w:eastAsia="MS Mincho"/>
          <w:bCs/>
          <w:noProof/>
          <w:szCs w:val="18"/>
        </w:rPr>
        <w:t>37</w:t>
      </w:r>
      <w:r w:rsidR="00A92C10" w:rsidRPr="00314F58">
        <w:rPr>
          <w:rStyle w:val="StyleVisiontextC0AE1B6A0"/>
          <w:rFonts w:eastAsia="MS Mincho"/>
          <w:bCs/>
          <w:noProof/>
          <w:szCs w:val="18"/>
        </w:rPr>
        <w:t>. attēls. Balance komponentes klases</w:t>
      </w:r>
      <w:r w:rsidRPr="00314F58">
        <w:rPr>
          <w:rStyle w:val="StyleVisiontextC0B8BE838"/>
        </w:rPr>
        <w:fldChar w:fldCharType="end"/>
      </w:r>
      <w:r w:rsidRPr="00314F58">
        <w:br/>
      </w:r>
    </w:p>
    <w:p w14:paraId="18D5132B" w14:textId="77777777" w:rsidR="00BB64D2" w:rsidRPr="00314F58" w:rsidRDefault="00BB64D2" w:rsidP="00BB64D2">
      <w:pPr>
        <w:pStyle w:val="StyleVisiondiv-paragraphP0B8BE958"/>
        <w:rPr>
          <w:rStyle w:val="StyleVisiontextC0AE1B6A0"/>
          <w:noProof/>
          <w:lang w:val="lv-LV"/>
        </w:rPr>
      </w:pPr>
      <w:r w:rsidRPr="00314F58">
        <w:rPr>
          <w:noProof/>
          <w:lang w:val="lv-LV" w:eastAsia="lv-LV"/>
        </w:rPr>
        <w:drawing>
          <wp:inline distT="0" distB="0" distL="0" distR="0" wp14:anchorId="48DABD56" wp14:editId="0A9E6795">
            <wp:extent cx="1981200" cy="1400175"/>
            <wp:effectExtent l="0" t="0" r="0" b="0"/>
            <wp:docPr id="195" name="C:\Users\andrejsz\AppData\Local\Temp\tmp0057.png"/>
            <wp:cNvGraphicFramePr/>
            <a:graphic xmlns:a="http://schemas.openxmlformats.org/drawingml/2006/main">
              <a:graphicData uri="http://schemas.openxmlformats.org/drawingml/2006/picture">
                <pic:pic xmlns:pic="http://schemas.openxmlformats.org/drawingml/2006/picture">
                  <pic:nvPicPr>
                    <pic:cNvPr id="55" name="C:\Users\andrejsz\AppData\Local\Temp\tmp0057.png"/>
                    <pic:cNvPicPr/>
                  </pic:nvPicPr>
                  <pic:blipFill>
                    <a:blip r:embed="rId155"/>
                    <a:stretch>
                      <a:fillRect/>
                    </a:stretch>
                  </pic:blipFill>
                  <pic:spPr>
                    <a:xfrm>
                      <a:off x="0" y="0"/>
                      <a:ext cx="1981200" cy="1400175"/>
                    </a:xfrm>
                    <a:prstGeom prst="rect">
                      <a:avLst/>
                    </a:prstGeom>
                  </pic:spPr>
                </pic:pic>
              </a:graphicData>
            </a:graphic>
          </wp:inline>
        </w:drawing>
      </w:r>
    </w:p>
    <w:p w14:paraId="414D134A" w14:textId="77777777" w:rsidR="00BB64D2" w:rsidRPr="00314F58" w:rsidRDefault="00BB64D2" w:rsidP="00BB64D2">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368" w:name="_Toc307827384"/>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43</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  Argumentu klase IncreaseVaccineBalanceArgs</w:t>
      </w:r>
      <w:bookmarkEnd w:id="368"/>
    </w:p>
    <w:p w14:paraId="44E9E057" w14:textId="77777777" w:rsidR="00BB64D2" w:rsidRPr="00314F58" w:rsidRDefault="00BB64D2" w:rsidP="00BB64D2"/>
    <w:p w14:paraId="5B503701" w14:textId="77777777" w:rsidR="00BB64D2" w:rsidRPr="00314F58" w:rsidRDefault="00BB64D2" w:rsidP="00DF6741">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69" w:name="_Toc307827721"/>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39</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Pr="00314F58">
        <w:rPr>
          <w:rFonts w:asciiTheme="minorHAnsi" w:hAnsiTheme="minorHAnsi"/>
          <w:sz w:val="22"/>
          <w:szCs w:val="22"/>
          <w:lang w:val="lv-LV" w:eastAsia="lv-LV"/>
        </w:rPr>
        <w:t>Argumentu klases IncreaseVaccineBalanceArgs īpašību apraksts</w:t>
      </w:r>
      <w:bookmarkEnd w:id="3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883"/>
        <w:gridCol w:w="1669"/>
        <w:gridCol w:w="3078"/>
      </w:tblGrid>
      <w:tr w:rsidR="00BB64D2" w:rsidRPr="00314F58" w14:paraId="2F5EBB13" w14:textId="77777777" w:rsidTr="007C3393">
        <w:trPr>
          <w:trHeight w:val="331"/>
          <w:tblHeader/>
          <w:jc w:val="center"/>
        </w:trPr>
        <w:tc>
          <w:tcPr>
            <w:tcW w:w="1958" w:type="dxa"/>
            <w:shd w:val="clear" w:color="auto" w:fill="D2D2D2"/>
            <w:tcMar>
              <w:left w:w="100" w:type="dxa"/>
            </w:tcMar>
            <w:vAlign w:val="center"/>
          </w:tcPr>
          <w:p w14:paraId="2F5B138E" w14:textId="77777777" w:rsidR="00BB64D2" w:rsidRPr="00314F58" w:rsidRDefault="00BB64D2" w:rsidP="00F5471E">
            <w:pPr>
              <w:pStyle w:val="StyleVisiontablecellP0B8B8BF8"/>
              <w:rPr>
                <w:lang w:val="lv-LV"/>
              </w:rPr>
            </w:pPr>
            <w:r w:rsidRPr="00314F58">
              <w:rPr>
                <w:rStyle w:val="StyleVisiontablecellC0B8B8BF8-textC0B8B8B38"/>
                <w:lang w:val="lv-LV"/>
              </w:rPr>
              <w:lastRenderedPageBreak/>
              <w:t>Nosaukums</w:t>
            </w:r>
          </w:p>
        </w:tc>
        <w:tc>
          <w:tcPr>
            <w:tcW w:w="1958" w:type="dxa"/>
            <w:shd w:val="clear" w:color="auto" w:fill="D2D2D2"/>
            <w:tcMar>
              <w:left w:w="100" w:type="dxa"/>
            </w:tcMar>
            <w:vAlign w:val="center"/>
          </w:tcPr>
          <w:p w14:paraId="540A0188" w14:textId="77777777" w:rsidR="00BB64D2" w:rsidRPr="00314F58" w:rsidRDefault="00BB64D2" w:rsidP="00F5471E">
            <w:pPr>
              <w:pStyle w:val="StyleVisiontablecellP0B8B8B98"/>
              <w:rPr>
                <w:lang w:val="lv-LV"/>
              </w:rPr>
            </w:pPr>
            <w:r w:rsidRPr="00314F58">
              <w:rPr>
                <w:rStyle w:val="StyleVisiontablecellC0B8B8B98-textC0B8B8AD8"/>
                <w:lang w:val="lv-LV"/>
              </w:rPr>
              <w:t>Datu tips</w:t>
            </w:r>
          </w:p>
        </w:tc>
        <w:tc>
          <w:tcPr>
            <w:tcW w:w="1771" w:type="dxa"/>
            <w:shd w:val="clear" w:color="auto" w:fill="D2D2D2"/>
            <w:tcMar>
              <w:left w:w="100" w:type="dxa"/>
            </w:tcMar>
            <w:vAlign w:val="center"/>
          </w:tcPr>
          <w:p w14:paraId="1EE99B2B" w14:textId="77777777" w:rsidR="00BB64D2" w:rsidRPr="00314F58" w:rsidRDefault="00BB64D2" w:rsidP="00F5471E">
            <w:pPr>
              <w:pStyle w:val="StyleVisiontablecellP0B8B8A78"/>
              <w:rPr>
                <w:lang w:val="lv-LV"/>
              </w:rPr>
            </w:pPr>
            <w:r w:rsidRPr="00314F58">
              <w:rPr>
                <w:rStyle w:val="StyleVisiontablecellC0B8B8A78-textC0B8B8A18"/>
                <w:lang w:val="lv-LV"/>
              </w:rPr>
              <w:t>Īpašības</w:t>
            </w:r>
          </w:p>
        </w:tc>
        <w:tc>
          <w:tcPr>
            <w:tcW w:w="3341" w:type="dxa"/>
            <w:shd w:val="clear" w:color="auto" w:fill="D2D2D2"/>
            <w:tcMar>
              <w:left w:w="100" w:type="dxa"/>
            </w:tcMar>
            <w:vAlign w:val="center"/>
          </w:tcPr>
          <w:p w14:paraId="02F29585" w14:textId="77777777" w:rsidR="00BB64D2" w:rsidRPr="00314F58" w:rsidRDefault="00BB64D2" w:rsidP="00F5471E">
            <w:pPr>
              <w:pStyle w:val="StyleVisiontablecellP0B8B89B8"/>
              <w:rPr>
                <w:lang w:val="lv-LV"/>
              </w:rPr>
            </w:pPr>
            <w:r w:rsidRPr="00314F58">
              <w:rPr>
                <w:rStyle w:val="StyleVisiontablecellC0B8B89B8-textC0B8B8958"/>
                <w:lang w:val="lv-LV"/>
              </w:rPr>
              <w:t>Apraksts</w:t>
            </w:r>
          </w:p>
        </w:tc>
      </w:tr>
      <w:tr w:rsidR="00BB64D2" w:rsidRPr="00314F58" w14:paraId="137CA1D4" w14:textId="77777777" w:rsidTr="007C3393">
        <w:trPr>
          <w:jc w:val="center"/>
        </w:trPr>
        <w:tc>
          <w:tcPr>
            <w:tcW w:w="1958" w:type="dxa"/>
            <w:tcMar>
              <w:top w:w="60" w:type="dxa"/>
              <w:left w:w="100" w:type="dxa"/>
              <w:right w:w="100" w:type="dxa"/>
            </w:tcMar>
            <w:vAlign w:val="center"/>
          </w:tcPr>
          <w:p w14:paraId="603BA4BD" w14:textId="77777777" w:rsidR="00BB64D2" w:rsidRPr="00314F58" w:rsidRDefault="00BB64D2" w:rsidP="00F5471E">
            <w:pPr>
              <w:pStyle w:val="StyleVisiontablecellP0B8B8898"/>
              <w:rPr>
                <w:lang w:val="lv-LV"/>
              </w:rPr>
            </w:pPr>
            <w:r w:rsidRPr="00314F58">
              <w:rPr>
                <w:rStyle w:val="StyleVisiontablecellC0B8B8898"/>
                <w:lang w:val="lv-LV"/>
              </w:rPr>
              <w:t>Count</w:t>
            </w:r>
          </w:p>
        </w:tc>
        <w:tc>
          <w:tcPr>
            <w:tcW w:w="1958" w:type="dxa"/>
            <w:tcMar>
              <w:top w:w="60" w:type="dxa"/>
              <w:left w:w="100" w:type="dxa"/>
              <w:right w:w="100" w:type="dxa"/>
            </w:tcMar>
            <w:vAlign w:val="center"/>
          </w:tcPr>
          <w:p w14:paraId="6B2BD986" w14:textId="77777777" w:rsidR="00BB64D2" w:rsidRPr="00314F58" w:rsidRDefault="00BB64D2" w:rsidP="00F5471E">
            <w:pPr>
              <w:pStyle w:val="StyleVisiontablecellP0B8B88F8"/>
              <w:rPr>
                <w:lang w:val="lv-LV"/>
              </w:rPr>
            </w:pPr>
            <w:r w:rsidRPr="00314F58">
              <w:rPr>
                <w:rStyle w:val="StyleVisiontablecellC0B8B88F8-AutoCalcC0B192D00"/>
                <w:lang w:val="lv-LV"/>
              </w:rPr>
              <w:t>int</w:t>
            </w:r>
          </w:p>
        </w:tc>
        <w:tc>
          <w:tcPr>
            <w:tcW w:w="1771" w:type="dxa"/>
            <w:tcMar>
              <w:top w:w="60" w:type="dxa"/>
              <w:left w:w="100" w:type="dxa"/>
              <w:right w:w="100" w:type="dxa"/>
            </w:tcMar>
            <w:vAlign w:val="center"/>
          </w:tcPr>
          <w:p w14:paraId="0C44D4FB" w14:textId="77777777" w:rsidR="00BB64D2" w:rsidRPr="00314F58" w:rsidRDefault="00BB64D2" w:rsidP="00F5471E"/>
        </w:tc>
        <w:tc>
          <w:tcPr>
            <w:tcW w:w="3341" w:type="dxa"/>
            <w:tcMar>
              <w:top w:w="60" w:type="dxa"/>
              <w:left w:w="100" w:type="dxa"/>
              <w:right w:w="100" w:type="dxa"/>
            </w:tcMar>
            <w:vAlign w:val="center"/>
          </w:tcPr>
          <w:p w14:paraId="47AB58DB" w14:textId="5ECA570C" w:rsidR="00BB64D2" w:rsidRPr="00314F58" w:rsidRDefault="00BB64D2" w:rsidP="00447FF7">
            <w:pPr>
              <w:pStyle w:val="StyleVisiontablecellP0B8B85F8"/>
              <w:rPr>
                <w:lang w:val="lv-LV"/>
              </w:rPr>
            </w:pPr>
            <w:r w:rsidRPr="00314F58">
              <w:rPr>
                <w:rStyle w:val="StyleVisiontablecellC0B8B85F8"/>
                <w:lang w:val="lv-LV"/>
              </w:rPr>
              <w:t>Vakcīnu skaits, ko pieskaitīt vakcīnu atlikumam</w:t>
            </w:r>
          </w:p>
        </w:tc>
      </w:tr>
      <w:tr w:rsidR="00BB64D2" w:rsidRPr="00314F58" w14:paraId="74AEBC66" w14:textId="77777777" w:rsidTr="007C3393">
        <w:trPr>
          <w:jc w:val="center"/>
        </w:trPr>
        <w:tc>
          <w:tcPr>
            <w:tcW w:w="1958" w:type="dxa"/>
            <w:tcMar>
              <w:top w:w="60" w:type="dxa"/>
              <w:left w:w="100" w:type="dxa"/>
              <w:right w:w="100" w:type="dxa"/>
            </w:tcMar>
            <w:vAlign w:val="center"/>
          </w:tcPr>
          <w:p w14:paraId="2F58F472" w14:textId="77777777" w:rsidR="00BB64D2" w:rsidRPr="00314F58" w:rsidRDefault="00BB64D2" w:rsidP="00F5471E">
            <w:pPr>
              <w:pStyle w:val="StyleVisiontablecellP0B8B8898"/>
              <w:rPr>
                <w:lang w:val="lv-LV"/>
              </w:rPr>
            </w:pPr>
            <w:r w:rsidRPr="00314F58">
              <w:rPr>
                <w:rStyle w:val="StyleVisiontablecellC0B8B8898"/>
                <w:lang w:val="lv-LV"/>
              </w:rPr>
              <w:t>EntryID</w:t>
            </w:r>
          </w:p>
        </w:tc>
        <w:tc>
          <w:tcPr>
            <w:tcW w:w="1958" w:type="dxa"/>
            <w:tcMar>
              <w:top w:w="60" w:type="dxa"/>
              <w:left w:w="100" w:type="dxa"/>
              <w:right w:w="100" w:type="dxa"/>
            </w:tcMar>
            <w:vAlign w:val="center"/>
          </w:tcPr>
          <w:p w14:paraId="02A67643" w14:textId="77777777" w:rsidR="00BB64D2" w:rsidRPr="00314F58" w:rsidRDefault="00BB64D2" w:rsidP="00F5471E">
            <w:pPr>
              <w:pStyle w:val="StyleVisiontablecellP0B8B88F8"/>
              <w:rPr>
                <w:lang w:val="lv-LV"/>
              </w:rPr>
            </w:pPr>
            <w:r w:rsidRPr="00314F58">
              <w:rPr>
                <w:rStyle w:val="StyleVisiontablecellC0B8B88F8-AutoCalcC0B192D00"/>
                <w:lang w:val="lv-LV"/>
              </w:rPr>
              <w:t>int</w:t>
            </w:r>
          </w:p>
        </w:tc>
        <w:tc>
          <w:tcPr>
            <w:tcW w:w="1771" w:type="dxa"/>
            <w:tcMar>
              <w:top w:w="60" w:type="dxa"/>
              <w:left w:w="100" w:type="dxa"/>
              <w:right w:w="100" w:type="dxa"/>
            </w:tcMar>
            <w:vAlign w:val="center"/>
          </w:tcPr>
          <w:p w14:paraId="47138856" w14:textId="77777777" w:rsidR="00BB64D2" w:rsidRPr="00314F58" w:rsidRDefault="00BB64D2" w:rsidP="00F5471E"/>
        </w:tc>
        <w:tc>
          <w:tcPr>
            <w:tcW w:w="3341" w:type="dxa"/>
            <w:tcMar>
              <w:top w:w="60" w:type="dxa"/>
              <w:left w:w="100" w:type="dxa"/>
              <w:right w:w="100" w:type="dxa"/>
            </w:tcMar>
            <w:vAlign w:val="center"/>
          </w:tcPr>
          <w:p w14:paraId="53621439" w14:textId="137A54D5" w:rsidR="00BB64D2" w:rsidRPr="00314F58" w:rsidRDefault="00BB64D2" w:rsidP="00F5471E">
            <w:pPr>
              <w:pStyle w:val="StyleVisiontablecellP0B8B85F8"/>
              <w:rPr>
                <w:lang w:val="lv-LV"/>
              </w:rPr>
            </w:pPr>
            <w:r w:rsidRPr="00314F58">
              <w:rPr>
                <w:rStyle w:val="StyleVisiontablecellC0B8B85F8"/>
                <w:lang w:val="lv-LV"/>
              </w:rPr>
              <w:t>Ieraksta identifikators. Gadījumā, ja šis ir jauns ieraksts, tad EntryID būs tukšs. Ja notiks kāda iepriekšēja ieraksta labošana, tad būs jānorāda konkrētais EntryID, ierakstam, kuru labo</w:t>
            </w:r>
          </w:p>
        </w:tc>
      </w:tr>
      <w:tr w:rsidR="00BB64D2" w:rsidRPr="00314F58" w14:paraId="256ACAEB" w14:textId="77777777" w:rsidTr="007C3393">
        <w:trPr>
          <w:jc w:val="center"/>
        </w:trPr>
        <w:tc>
          <w:tcPr>
            <w:tcW w:w="1958" w:type="dxa"/>
            <w:tcMar>
              <w:top w:w="60" w:type="dxa"/>
              <w:left w:w="100" w:type="dxa"/>
              <w:right w:w="100" w:type="dxa"/>
            </w:tcMar>
            <w:vAlign w:val="center"/>
          </w:tcPr>
          <w:p w14:paraId="6E7E9242" w14:textId="77777777" w:rsidR="00BB64D2" w:rsidRPr="00314F58" w:rsidRDefault="00BB64D2" w:rsidP="00F5471E">
            <w:pPr>
              <w:pStyle w:val="StyleVisiontablecellP0B8B8898"/>
              <w:rPr>
                <w:lang w:val="lv-LV"/>
              </w:rPr>
            </w:pPr>
            <w:r w:rsidRPr="00314F58">
              <w:rPr>
                <w:rStyle w:val="StyleVisiontablecellC0B8B8898"/>
                <w:lang w:val="lv-LV"/>
              </w:rPr>
              <w:t>MedInstitution</w:t>
            </w:r>
          </w:p>
        </w:tc>
        <w:tc>
          <w:tcPr>
            <w:tcW w:w="1958" w:type="dxa"/>
            <w:tcMar>
              <w:top w:w="60" w:type="dxa"/>
              <w:left w:w="100" w:type="dxa"/>
              <w:right w:w="100" w:type="dxa"/>
            </w:tcMar>
            <w:vAlign w:val="center"/>
          </w:tcPr>
          <w:p w14:paraId="08BDDBE6" w14:textId="77777777" w:rsidR="00BB64D2" w:rsidRPr="00314F58" w:rsidRDefault="00A92C10" w:rsidP="00F5471E">
            <w:pPr>
              <w:pStyle w:val="StyleVisiontablecellP0B8B88F8"/>
              <w:rPr>
                <w:lang w:val="lv-LV"/>
              </w:rPr>
            </w:pPr>
            <w:hyperlink w:anchor="umodel_temp9_vr.docx">
              <w:r w:rsidR="00BB64D2" w:rsidRPr="00314F58">
                <w:rPr>
                  <w:rStyle w:val="StyleVisiontablecellC0B8B88F8-hyperlinkC096FE780-AutoCalcC0B192D00"/>
                  <w:lang w:val="lv-LV"/>
                </w:rPr>
                <w:t>ConceptInstance</w:t>
              </w:r>
            </w:hyperlink>
          </w:p>
        </w:tc>
        <w:tc>
          <w:tcPr>
            <w:tcW w:w="1771" w:type="dxa"/>
            <w:tcMar>
              <w:top w:w="60" w:type="dxa"/>
              <w:left w:w="100" w:type="dxa"/>
              <w:right w:w="100" w:type="dxa"/>
            </w:tcMar>
            <w:vAlign w:val="center"/>
          </w:tcPr>
          <w:p w14:paraId="76A9CC03" w14:textId="77777777" w:rsidR="00BB64D2" w:rsidRPr="00314F58" w:rsidRDefault="00BB64D2" w:rsidP="00F5471E"/>
        </w:tc>
        <w:tc>
          <w:tcPr>
            <w:tcW w:w="3341" w:type="dxa"/>
            <w:tcMar>
              <w:top w:w="60" w:type="dxa"/>
              <w:left w:w="100" w:type="dxa"/>
              <w:right w:w="100" w:type="dxa"/>
            </w:tcMar>
            <w:vAlign w:val="center"/>
          </w:tcPr>
          <w:p w14:paraId="6B04778A" w14:textId="77777777" w:rsidR="00BB64D2" w:rsidRPr="00314F58" w:rsidRDefault="00BB64D2" w:rsidP="00F5471E">
            <w:pPr>
              <w:pStyle w:val="StyleVisiontablecellP0B8B85F8"/>
              <w:rPr>
                <w:lang w:val="lv-LV"/>
              </w:rPr>
            </w:pPr>
            <w:r w:rsidRPr="00314F58">
              <w:rPr>
                <w:rStyle w:val="StyleVisiontablecellC0B8B85F8"/>
                <w:lang w:val="lv-LV"/>
              </w:rPr>
              <w:t>Ārstniecības iestāde, kurai tiek palielināts vakcīnu atlikums</w:t>
            </w:r>
          </w:p>
        </w:tc>
      </w:tr>
      <w:tr w:rsidR="00BB64D2" w:rsidRPr="00314F58" w14:paraId="2797DCFA" w14:textId="77777777" w:rsidTr="007C3393">
        <w:trPr>
          <w:jc w:val="center"/>
        </w:trPr>
        <w:tc>
          <w:tcPr>
            <w:tcW w:w="1958" w:type="dxa"/>
            <w:tcMar>
              <w:top w:w="60" w:type="dxa"/>
              <w:left w:w="100" w:type="dxa"/>
              <w:right w:w="100" w:type="dxa"/>
            </w:tcMar>
            <w:vAlign w:val="center"/>
          </w:tcPr>
          <w:p w14:paraId="0CF74E80" w14:textId="77777777" w:rsidR="00BB64D2" w:rsidRPr="00314F58" w:rsidRDefault="00BB64D2" w:rsidP="00F5471E">
            <w:pPr>
              <w:pStyle w:val="StyleVisiontablecellP0B8B8898"/>
              <w:rPr>
                <w:lang w:val="lv-LV"/>
              </w:rPr>
            </w:pPr>
            <w:r w:rsidRPr="00314F58">
              <w:rPr>
                <w:rStyle w:val="StyleVisiontablecellC0B8B8898"/>
                <w:lang w:val="lv-LV"/>
              </w:rPr>
              <w:t>MedPerson</w:t>
            </w:r>
          </w:p>
        </w:tc>
        <w:tc>
          <w:tcPr>
            <w:tcW w:w="1958" w:type="dxa"/>
            <w:tcMar>
              <w:top w:w="60" w:type="dxa"/>
              <w:left w:w="100" w:type="dxa"/>
              <w:right w:w="100" w:type="dxa"/>
            </w:tcMar>
            <w:vAlign w:val="center"/>
          </w:tcPr>
          <w:p w14:paraId="068B2FAA" w14:textId="77777777" w:rsidR="00BB64D2" w:rsidRPr="00314F58" w:rsidRDefault="00A92C10" w:rsidP="00F5471E">
            <w:pPr>
              <w:pStyle w:val="StyleVisiontablecellP0B8B88F8"/>
              <w:rPr>
                <w:lang w:val="lv-LV"/>
              </w:rPr>
            </w:pPr>
            <w:hyperlink w:anchor="umodel_temp9_vr.docx">
              <w:r w:rsidR="00BB64D2" w:rsidRPr="00314F58">
                <w:rPr>
                  <w:rStyle w:val="StyleVisiontablecellC0B8B88F8-hyperlinkC096FE780-AutoCalcC0B192D00"/>
                  <w:lang w:val="lv-LV"/>
                </w:rPr>
                <w:t>ConceptInstance</w:t>
              </w:r>
            </w:hyperlink>
          </w:p>
        </w:tc>
        <w:tc>
          <w:tcPr>
            <w:tcW w:w="1771" w:type="dxa"/>
            <w:tcMar>
              <w:top w:w="60" w:type="dxa"/>
              <w:left w:w="100" w:type="dxa"/>
              <w:right w:w="100" w:type="dxa"/>
            </w:tcMar>
            <w:vAlign w:val="center"/>
          </w:tcPr>
          <w:p w14:paraId="24B031D9" w14:textId="77777777" w:rsidR="00BB64D2" w:rsidRPr="00314F58" w:rsidRDefault="00BB64D2" w:rsidP="00F5471E"/>
        </w:tc>
        <w:tc>
          <w:tcPr>
            <w:tcW w:w="3341" w:type="dxa"/>
            <w:tcMar>
              <w:top w:w="60" w:type="dxa"/>
              <w:left w:w="100" w:type="dxa"/>
              <w:right w:w="100" w:type="dxa"/>
            </w:tcMar>
            <w:vAlign w:val="center"/>
          </w:tcPr>
          <w:p w14:paraId="1675284D" w14:textId="77777777" w:rsidR="00BB64D2" w:rsidRPr="00314F58" w:rsidRDefault="00BB64D2" w:rsidP="00F5471E">
            <w:pPr>
              <w:pStyle w:val="StyleVisiontablecellP0B8B85F8"/>
              <w:rPr>
                <w:lang w:val="lv-LV"/>
              </w:rPr>
            </w:pPr>
            <w:r w:rsidRPr="00314F58">
              <w:rPr>
                <w:rStyle w:val="StyleVisiontablecellC0B8B85F8"/>
                <w:lang w:val="lv-LV"/>
              </w:rPr>
              <w:t>Ārstniecības persona, kura maina vakcīnas daudzumu</w:t>
            </w:r>
          </w:p>
        </w:tc>
      </w:tr>
      <w:tr w:rsidR="00BB64D2" w:rsidRPr="00314F58" w14:paraId="2E764518" w14:textId="77777777" w:rsidTr="007C3393">
        <w:trPr>
          <w:jc w:val="center"/>
        </w:trPr>
        <w:tc>
          <w:tcPr>
            <w:tcW w:w="1958" w:type="dxa"/>
            <w:tcMar>
              <w:top w:w="60" w:type="dxa"/>
              <w:left w:w="100" w:type="dxa"/>
              <w:right w:w="100" w:type="dxa"/>
            </w:tcMar>
            <w:vAlign w:val="center"/>
          </w:tcPr>
          <w:p w14:paraId="080535D8" w14:textId="77777777" w:rsidR="00BB64D2" w:rsidRPr="00314F58" w:rsidRDefault="00BB64D2" w:rsidP="00F5471E">
            <w:pPr>
              <w:pStyle w:val="StyleVisiontablecellP0B8B8898"/>
              <w:rPr>
                <w:lang w:val="lv-LV"/>
              </w:rPr>
            </w:pPr>
            <w:r w:rsidRPr="00314F58">
              <w:rPr>
                <w:rStyle w:val="StyleVisiontablecellC0B8B8898"/>
                <w:lang w:val="lv-LV"/>
              </w:rPr>
              <w:t>Vaccine</w:t>
            </w:r>
          </w:p>
        </w:tc>
        <w:tc>
          <w:tcPr>
            <w:tcW w:w="1958" w:type="dxa"/>
            <w:tcMar>
              <w:top w:w="60" w:type="dxa"/>
              <w:left w:w="100" w:type="dxa"/>
              <w:right w:w="100" w:type="dxa"/>
            </w:tcMar>
            <w:vAlign w:val="center"/>
          </w:tcPr>
          <w:p w14:paraId="4AEF5CD6" w14:textId="77777777" w:rsidR="00BB64D2" w:rsidRPr="00314F58" w:rsidRDefault="00A92C10" w:rsidP="00F5471E">
            <w:pPr>
              <w:pStyle w:val="StyleVisiontablecellP0B8B88F8"/>
              <w:rPr>
                <w:lang w:val="lv-LV"/>
              </w:rPr>
            </w:pPr>
            <w:hyperlink w:anchor="umodel_temp9_vr.docx">
              <w:r w:rsidR="00BB64D2" w:rsidRPr="00314F58">
                <w:rPr>
                  <w:rStyle w:val="StyleVisiontablecellC0B8B88F8-hyperlinkC096FE780-AutoCalcC0B192D00"/>
                  <w:lang w:val="lv-LV"/>
                </w:rPr>
                <w:t>ConceptInstance</w:t>
              </w:r>
            </w:hyperlink>
          </w:p>
        </w:tc>
        <w:tc>
          <w:tcPr>
            <w:tcW w:w="1771" w:type="dxa"/>
            <w:tcMar>
              <w:top w:w="60" w:type="dxa"/>
              <w:left w:w="100" w:type="dxa"/>
              <w:right w:w="100" w:type="dxa"/>
            </w:tcMar>
            <w:vAlign w:val="center"/>
          </w:tcPr>
          <w:p w14:paraId="5BC94E83" w14:textId="77777777" w:rsidR="00BB64D2" w:rsidRPr="00314F58" w:rsidRDefault="00BB64D2" w:rsidP="00F5471E"/>
        </w:tc>
        <w:tc>
          <w:tcPr>
            <w:tcW w:w="3341" w:type="dxa"/>
            <w:tcMar>
              <w:top w:w="60" w:type="dxa"/>
              <w:left w:w="100" w:type="dxa"/>
              <w:right w:w="100" w:type="dxa"/>
            </w:tcMar>
            <w:vAlign w:val="center"/>
          </w:tcPr>
          <w:p w14:paraId="54D5F073" w14:textId="77777777" w:rsidR="00BB64D2" w:rsidRPr="00314F58" w:rsidRDefault="00BB64D2" w:rsidP="00F5471E">
            <w:pPr>
              <w:pStyle w:val="StyleVisiontablecellP0B8B85F8"/>
              <w:rPr>
                <w:lang w:val="lv-LV"/>
              </w:rPr>
            </w:pPr>
            <w:r w:rsidRPr="00314F58">
              <w:rPr>
                <w:rStyle w:val="StyleVisiontablecellC0B8B85F8"/>
                <w:lang w:val="lv-LV"/>
              </w:rPr>
              <w:t>Vakcīna, kuras atlikums tiek palielināts</w:t>
            </w:r>
          </w:p>
        </w:tc>
      </w:tr>
    </w:tbl>
    <w:p w14:paraId="2DA62399" w14:textId="77777777" w:rsidR="00BB64D2" w:rsidRPr="00314F58" w:rsidRDefault="00BB64D2" w:rsidP="00BB64D2">
      <w:pPr>
        <w:jc w:val="left"/>
      </w:pPr>
      <w:r w:rsidRPr="00314F58">
        <w:br/>
      </w:r>
      <w:r w:rsidRPr="00314F58">
        <w:rPr>
          <w:rStyle w:val="StyleVisiontextC0B8B7C38"/>
        </w:rPr>
        <w:t xml:space="preserve">Diagrammas elements: </w:t>
      </w:r>
      <w:r w:rsidRPr="00314F58">
        <w:t>WriteOffSyringeArgs</w:t>
      </w:r>
      <w:r w:rsidRPr="00314F58">
        <w:br/>
      </w:r>
      <w:r w:rsidRPr="00314F58">
        <w:rPr>
          <w:rStyle w:val="StyleVisiontextC0B8B7938"/>
          <w:rFonts w:eastAsia="MS Mincho"/>
        </w:rPr>
        <w:t>Elementa tips:</w:t>
      </w:r>
      <w:r w:rsidRPr="00314F58">
        <w:rPr>
          <w:rStyle w:val="StyleVisiontextC0B8BE658"/>
        </w:rPr>
        <w:t> </w:t>
      </w:r>
      <w:r w:rsidRPr="00314F58">
        <w:t>Klase</w:t>
      </w:r>
      <w:r w:rsidRPr="00314F58">
        <w:br/>
      </w:r>
      <w:r w:rsidRPr="00314F58">
        <w:rPr>
          <w:rStyle w:val="StyleVisiontextC0B8BB238"/>
        </w:rPr>
        <w:t>Elementa apraksts:</w:t>
      </w:r>
      <w:r w:rsidRPr="00314F58">
        <w:rPr>
          <w:rStyle w:val="StyleVisiontextC0B8BE898"/>
        </w:rPr>
        <w:t> </w:t>
      </w:r>
      <w:r w:rsidRPr="00314F58">
        <w:t>Funckijas WriteOffSyringe ieejas parametri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Pr="00314F58">
        <w:rPr>
          <w:rStyle w:val="StyleVisiontextC0B8BE838"/>
        </w:rPr>
        <w:fldChar w:fldCharType="begin"/>
      </w:r>
      <w:r w:rsidRPr="00314F58">
        <w:rPr>
          <w:rStyle w:val="StyleVisiontextC0B8BE838"/>
        </w:rPr>
        <w:instrText xml:space="preserve"> REF _Ref306978258 \h </w:instrText>
      </w:r>
      <w:r w:rsidRPr="00314F58">
        <w:rPr>
          <w:rStyle w:val="StyleVisiontextC0B8BE838"/>
        </w:rPr>
      </w:r>
      <w:r w:rsidRPr="00314F58">
        <w:rPr>
          <w:rStyle w:val="StyleVisiontextC0B8BE838"/>
        </w:rPr>
        <w:fldChar w:fldCharType="separate"/>
      </w:r>
      <w:r w:rsidR="00A92C10">
        <w:rPr>
          <w:rStyle w:val="StyleVisiontextC0AE1B6A0"/>
          <w:rFonts w:eastAsia="MS Mincho"/>
          <w:bCs/>
          <w:noProof/>
          <w:szCs w:val="18"/>
        </w:rPr>
        <w:t>5</w:t>
      </w:r>
      <w:r w:rsidR="00A92C10" w:rsidRPr="00314F58">
        <w:rPr>
          <w:rStyle w:val="StyleVisiontextC0AE1B6A0"/>
          <w:rFonts w:eastAsia="MS Mincho"/>
          <w:bCs/>
          <w:noProof/>
          <w:szCs w:val="18"/>
        </w:rPr>
        <w:t>.</w:t>
      </w:r>
      <w:r w:rsidR="00A92C10">
        <w:rPr>
          <w:rStyle w:val="StyleVisiontextC0AE1B6A0"/>
          <w:rFonts w:eastAsia="MS Mincho"/>
          <w:bCs/>
          <w:noProof/>
          <w:szCs w:val="18"/>
        </w:rPr>
        <w:t>37</w:t>
      </w:r>
      <w:r w:rsidR="00A92C10" w:rsidRPr="00314F58">
        <w:rPr>
          <w:rStyle w:val="StyleVisiontextC0AE1B6A0"/>
          <w:rFonts w:eastAsia="MS Mincho"/>
          <w:bCs/>
          <w:noProof/>
          <w:szCs w:val="18"/>
        </w:rPr>
        <w:t>. attēls. Balance komponentes klases</w:t>
      </w:r>
      <w:r w:rsidRPr="00314F58">
        <w:rPr>
          <w:rStyle w:val="StyleVisiontextC0B8BE838"/>
        </w:rPr>
        <w:fldChar w:fldCharType="end"/>
      </w:r>
      <w:r w:rsidRPr="00314F58">
        <w:br/>
      </w:r>
    </w:p>
    <w:p w14:paraId="59B077C0" w14:textId="77777777" w:rsidR="00BB64D2" w:rsidRPr="00314F58" w:rsidRDefault="00BB64D2" w:rsidP="00BB64D2">
      <w:pPr>
        <w:pStyle w:val="StyleVisiondiv-paragraphP0B8BE958"/>
        <w:rPr>
          <w:rStyle w:val="StyleVisiontextC0AE1B6A0"/>
          <w:noProof/>
          <w:lang w:val="lv-LV"/>
        </w:rPr>
      </w:pPr>
      <w:r w:rsidRPr="00314F58">
        <w:rPr>
          <w:noProof/>
          <w:lang w:val="lv-LV" w:eastAsia="lv-LV"/>
        </w:rPr>
        <w:drawing>
          <wp:inline distT="0" distB="0" distL="0" distR="0" wp14:anchorId="3AD96AF1" wp14:editId="41E8739F">
            <wp:extent cx="1981200" cy="1581150"/>
            <wp:effectExtent l="0" t="0" r="0" b="0"/>
            <wp:docPr id="200" name="C:\Users\andrejsz\AppData\Local\Temp\tmp0064.png"/>
            <wp:cNvGraphicFramePr/>
            <a:graphic xmlns:a="http://schemas.openxmlformats.org/drawingml/2006/main">
              <a:graphicData uri="http://schemas.openxmlformats.org/drawingml/2006/picture">
                <pic:pic xmlns:pic="http://schemas.openxmlformats.org/drawingml/2006/picture">
                  <pic:nvPicPr>
                    <pic:cNvPr id="60" name="C:\Users\andrejsz\AppData\Local\Temp\tmp0064.png"/>
                    <pic:cNvPicPr/>
                  </pic:nvPicPr>
                  <pic:blipFill>
                    <a:blip r:embed="rId156"/>
                    <a:stretch>
                      <a:fillRect/>
                    </a:stretch>
                  </pic:blipFill>
                  <pic:spPr>
                    <a:xfrm>
                      <a:off x="0" y="0"/>
                      <a:ext cx="1981200" cy="1581150"/>
                    </a:xfrm>
                    <a:prstGeom prst="rect">
                      <a:avLst/>
                    </a:prstGeom>
                  </pic:spPr>
                </pic:pic>
              </a:graphicData>
            </a:graphic>
          </wp:inline>
        </w:drawing>
      </w:r>
    </w:p>
    <w:p w14:paraId="61EEF26A" w14:textId="77777777" w:rsidR="00BB64D2" w:rsidRPr="00314F58" w:rsidRDefault="00BB64D2" w:rsidP="00BB64D2">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370" w:name="_Toc307827385"/>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44</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  Klase WriteOffSyringeArgs</w:t>
      </w:r>
      <w:bookmarkEnd w:id="370"/>
    </w:p>
    <w:p w14:paraId="26D6BB67" w14:textId="77777777" w:rsidR="00BB64D2" w:rsidRPr="00314F58" w:rsidRDefault="00BB64D2" w:rsidP="00BB64D2"/>
    <w:p w14:paraId="16E031AB" w14:textId="77777777" w:rsidR="00BB64D2" w:rsidRPr="00314F58" w:rsidRDefault="00BB64D2" w:rsidP="00DF6741">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71" w:name="_Toc307827722"/>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40</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Pr="00314F58">
        <w:rPr>
          <w:rFonts w:asciiTheme="minorHAnsi" w:hAnsiTheme="minorHAnsi"/>
          <w:sz w:val="22"/>
          <w:szCs w:val="22"/>
          <w:lang w:val="lv-LV" w:eastAsia="lv-LV"/>
        </w:rPr>
        <w:t>Klases WriteOffSyringeArgs īpašību apraksts</w:t>
      </w:r>
      <w:bookmarkEnd w:id="3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8"/>
        <w:gridCol w:w="1871"/>
        <w:gridCol w:w="1652"/>
        <w:gridCol w:w="3119"/>
      </w:tblGrid>
      <w:tr w:rsidR="00BB64D2" w:rsidRPr="00314F58" w14:paraId="4FF58257" w14:textId="77777777" w:rsidTr="007C3393">
        <w:trPr>
          <w:trHeight w:val="331"/>
          <w:tblHeader/>
          <w:jc w:val="center"/>
        </w:trPr>
        <w:tc>
          <w:tcPr>
            <w:tcW w:w="1958" w:type="dxa"/>
            <w:shd w:val="clear" w:color="auto" w:fill="D2D2D2"/>
            <w:tcMar>
              <w:left w:w="100" w:type="dxa"/>
            </w:tcMar>
            <w:vAlign w:val="center"/>
          </w:tcPr>
          <w:p w14:paraId="31DE1908" w14:textId="77777777" w:rsidR="00BB64D2" w:rsidRPr="00314F58" w:rsidRDefault="00BB64D2" w:rsidP="00F5471E">
            <w:pPr>
              <w:pStyle w:val="StyleVisiontablecellP0B8B8BF8"/>
              <w:rPr>
                <w:lang w:val="lv-LV"/>
              </w:rPr>
            </w:pPr>
            <w:r w:rsidRPr="00314F58">
              <w:rPr>
                <w:rStyle w:val="StyleVisiontablecellC0B8B8BF8-textC0B8B8B38"/>
                <w:lang w:val="lv-LV"/>
              </w:rPr>
              <w:t>Nosaukums</w:t>
            </w:r>
          </w:p>
        </w:tc>
        <w:tc>
          <w:tcPr>
            <w:tcW w:w="1958" w:type="dxa"/>
            <w:shd w:val="clear" w:color="auto" w:fill="D2D2D2"/>
            <w:tcMar>
              <w:left w:w="100" w:type="dxa"/>
            </w:tcMar>
            <w:vAlign w:val="center"/>
          </w:tcPr>
          <w:p w14:paraId="30730C51" w14:textId="77777777" w:rsidR="00BB64D2" w:rsidRPr="00314F58" w:rsidRDefault="00BB64D2" w:rsidP="00F5471E">
            <w:pPr>
              <w:pStyle w:val="StyleVisiontablecellP0B8B8B98"/>
              <w:rPr>
                <w:lang w:val="lv-LV"/>
              </w:rPr>
            </w:pPr>
            <w:r w:rsidRPr="00314F58">
              <w:rPr>
                <w:rStyle w:val="StyleVisiontablecellC0B8B8B98-textC0B8B8AD8"/>
                <w:lang w:val="lv-LV"/>
              </w:rPr>
              <w:t>Datu tips</w:t>
            </w:r>
          </w:p>
        </w:tc>
        <w:tc>
          <w:tcPr>
            <w:tcW w:w="1771" w:type="dxa"/>
            <w:shd w:val="clear" w:color="auto" w:fill="D2D2D2"/>
            <w:tcMar>
              <w:left w:w="100" w:type="dxa"/>
            </w:tcMar>
            <w:vAlign w:val="center"/>
          </w:tcPr>
          <w:p w14:paraId="48AC530C" w14:textId="77777777" w:rsidR="00BB64D2" w:rsidRPr="00314F58" w:rsidRDefault="00BB64D2" w:rsidP="00F5471E">
            <w:pPr>
              <w:pStyle w:val="StyleVisiontablecellP0B8B8A78"/>
              <w:rPr>
                <w:lang w:val="lv-LV"/>
              </w:rPr>
            </w:pPr>
            <w:r w:rsidRPr="00314F58">
              <w:rPr>
                <w:rStyle w:val="StyleVisiontablecellC0B8B8A78-textC0B8B8A18"/>
                <w:lang w:val="lv-LV"/>
              </w:rPr>
              <w:t>Īpašības</w:t>
            </w:r>
          </w:p>
        </w:tc>
        <w:tc>
          <w:tcPr>
            <w:tcW w:w="3341" w:type="dxa"/>
            <w:shd w:val="clear" w:color="auto" w:fill="D2D2D2"/>
            <w:tcMar>
              <w:left w:w="100" w:type="dxa"/>
            </w:tcMar>
            <w:vAlign w:val="center"/>
          </w:tcPr>
          <w:p w14:paraId="15FAC21D" w14:textId="77777777" w:rsidR="00BB64D2" w:rsidRPr="00314F58" w:rsidRDefault="00BB64D2" w:rsidP="00F5471E">
            <w:pPr>
              <w:pStyle w:val="StyleVisiontablecellP0B8B89B8"/>
              <w:rPr>
                <w:lang w:val="lv-LV"/>
              </w:rPr>
            </w:pPr>
            <w:r w:rsidRPr="00314F58">
              <w:rPr>
                <w:rStyle w:val="StyleVisiontablecellC0B8B89B8-textC0B8B8958"/>
                <w:lang w:val="lv-LV"/>
              </w:rPr>
              <w:t>Apraksts</w:t>
            </w:r>
          </w:p>
        </w:tc>
      </w:tr>
      <w:tr w:rsidR="00BB64D2" w:rsidRPr="00314F58" w14:paraId="2F8A6B5E" w14:textId="77777777" w:rsidTr="007C3393">
        <w:trPr>
          <w:jc w:val="center"/>
        </w:trPr>
        <w:tc>
          <w:tcPr>
            <w:tcW w:w="1958" w:type="dxa"/>
            <w:tcMar>
              <w:top w:w="60" w:type="dxa"/>
              <w:left w:w="100" w:type="dxa"/>
              <w:right w:w="100" w:type="dxa"/>
            </w:tcMar>
            <w:vAlign w:val="center"/>
          </w:tcPr>
          <w:p w14:paraId="1896191A" w14:textId="77777777" w:rsidR="00BB64D2" w:rsidRPr="00314F58" w:rsidRDefault="00BB64D2" w:rsidP="00F5471E">
            <w:pPr>
              <w:pStyle w:val="StyleVisiontablecellP0B8B8898"/>
              <w:rPr>
                <w:lang w:val="lv-LV"/>
              </w:rPr>
            </w:pPr>
            <w:r w:rsidRPr="00314F58">
              <w:rPr>
                <w:rStyle w:val="StyleVisiontablecellC0B8B8898"/>
                <w:lang w:val="lv-LV"/>
              </w:rPr>
              <w:t>Count</w:t>
            </w:r>
          </w:p>
        </w:tc>
        <w:tc>
          <w:tcPr>
            <w:tcW w:w="1958" w:type="dxa"/>
            <w:tcMar>
              <w:top w:w="60" w:type="dxa"/>
              <w:left w:w="100" w:type="dxa"/>
              <w:right w:w="100" w:type="dxa"/>
            </w:tcMar>
            <w:vAlign w:val="center"/>
          </w:tcPr>
          <w:p w14:paraId="514DB796" w14:textId="77777777" w:rsidR="00BB64D2" w:rsidRPr="00314F58" w:rsidRDefault="00BB64D2" w:rsidP="00F5471E">
            <w:pPr>
              <w:pStyle w:val="StyleVisiontablecellP0B8B88F8"/>
              <w:rPr>
                <w:lang w:val="lv-LV"/>
              </w:rPr>
            </w:pPr>
            <w:r w:rsidRPr="00314F58">
              <w:rPr>
                <w:rStyle w:val="StyleVisiontablecellC0B8B88F8-AutoCalcC0B192D00"/>
                <w:lang w:val="lv-LV"/>
              </w:rPr>
              <w:t>int</w:t>
            </w:r>
          </w:p>
        </w:tc>
        <w:tc>
          <w:tcPr>
            <w:tcW w:w="1771" w:type="dxa"/>
            <w:tcMar>
              <w:top w:w="60" w:type="dxa"/>
              <w:left w:w="100" w:type="dxa"/>
              <w:right w:w="100" w:type="dxa"/>
            </w:tcMar>
            <w:vAlign w:val="center"/>
          </w:tcPr>
          <w:p w14:paraId="2D88D7BA" w14:textId="77777777" w:rsidR="00BB64D2" w:rsidRPr="00314F58" w:rsidRDefault="00BB64D2" w:rsidP="00F5471E"/>
        </w:tc>
        <w:tc>
          <w:tcPr>
            <w:tcW w:w="3341" w:type="dxa"/>
            <w:tcMar>
              <w:top w:w="60" w:type="dxa"/>
              <w:left w:w="100" w:type="dxa"/>
              <w:right w:w="100" w:type="dxa"/>
            </w:tcMar>
            <w:vAlign w:val="center"/>
          </w:tcPr>
          <w:p w14:paraId="75C8B310" w14:textId="77777777" w:rsidR="00BB64D2" w:rsidRPr="00314F58" w:rsidRDefault="00BB64D2" w:rsidP="00F5471E">
            <w:pPr>
              <w:pStyle w:val="StyleVisiontablecellP0B8B85F8"/>
              <w:rPr>
                <w:lang w:val="lv-LV"/>
              </w:rPr>
            </w:pPr>
            <w:r w:rsidRPr="00314F58">
              <w:rPr>
                <w:rStyle w:val="StyleVisiontablecellC0B8B85F8"/>
                <w:lang w:val="lv-LV"/>
              </w:rPr>
              <w:t>Norakstāmo šļirču skaits</w:t>
            </w:r>
          </w:p>
        </w:tc>
      </w:tr>
      <w:tr w:rsidR="00BB64D2" w:rsidRPr="00314F58" w14:paraId="7320E922" w14:textId="77777777" w:rsidTr="007C3393">
        <w:trPr>
          <w:jc w:val="center"/>
        </w:trPr>
        <w:tc>
          <w:tcPr>
            <w:tcW w:w="1958" w:type="dxa"/>
            <w:tcMar>
              <w:top w:w="60" w:type="dxa"/>
              <w:left w:w="100" w:type="dxa"/>
              <w:right w:w="100" w:type="dxa"/>
            </w:tcMar>
            <w:vAlign w:val="center"/>
          </w:tcPr>
          <w:p w14:paraId="6C45C70B" w14:textId="77777777" w:rsidR="00BB64D2" w:rsidRPr="00314F58" w:rsidRDefault="00BB64D2" w:rsidP="00F5471E">
            <w:pPr>
              <w:pStyle w:val="StyleVisiontablecellP0B8B8898"/>
              <w:rPr>
                <w:lang w:val="lv-LV"/>
              </w:rPr>
            </w:pPr>
            <w:r w:rsidRPr="00314F58">
              <w:rPr>
                <w:rStyle w:val="StyleVisiontablecellC0B8B8898"/>
                <w:lang w:val="lv-LV"/>
              </w:rPr>
              <w:t>MedInstitution</w:t>
            </w:r>
          </w:p>
        </w:tc>
        <w:tc>
          <w:tcPr>
            <w:tcW w:w="1958" w:type="dxa"/>
            <w:tcMar>
              <w:top w:w="60" w:type="dxa"/>
              <w:left w:w="100" w:type="dxa"/>
              <w:right w:w="100" w:type="dxa"/>
            </w:tcMar>
            <w:vAlign w:val="center"/>
          </w:tcPr>
          <w:p w14:paraId="4BF1DF4A" w14:textId="77777777" w:rsidR="00BB64D2" w:rsidRPr="00314F58" w:rsidRDefault="00A92C10" w:rsidP="00F5471E">
            <w:pPr>
              <w:pStyle w:val="StyleVisiontablecellP0B8B88F8"/>
              <w:rPr>
                <w:lang w:val="lv-LV"/>
              </w:rPr>
            </w:pPr>
            <w:hyperlink w:anchor="umodel_temp9_vr.docx">
              <w:r w:rsidR="00BB64D2" w:rsidRPr="00314F58">
                <w:rPr>
                  <w:rStyle w:val="StyleVisiontablecellC0B8B88F8-hyperlinkC096FE780-AutoCalcC0B192D00"/>
                  <w:lang w:val="lv-LV"/>
                </w:rPr>
                <w:t>ConceptInstance</w:t>
              </w:r>
            </w:hyperlink>
          </w:p>
        </w:tc>
        <w:tc>
          <w:tcPr>
            <w:tcW w:w="1771" w:type="dxa"/>
            <w:tcMar>
              <w:top w:w="60" w:type="dxa"/>
              <w:left w:w="100" w:type="dxa"/>
              <w:right w:w="100" w:type="dxa"/>
            </w:tcMar>
            <w:vAlign w:val="center"/>
          </w:tcPr>
          <w:p w14:paraId="1910021C" w14:textId="77777777" w:rsidR="00BB64D2" w:rsidRPr="00314F58" w:rsidRDefault="00BB64D2" w:rsidP="00F5471E"/>
        </w:tc>
        <w:tc>
          <w:tcPr>
            <w:tcW w:w="3341" w:type="dxa"/>
            <w:tcMar>
              <w:top w:w="60" w:type="dxa"/>
              <w:left w:w="100" w:type="dxa"/>
              <w:right w:w="100" w:type="dxa"/>
            </w:tcMar>
            <w:vAlign w:val="center"/>
          </w:tcPr>
          <w:p w14:paraId="162DB90D" w14:textId="40D7A047" w:rsidR="00BB64D2" w:rsidRPr="00314F58" w:rsidRDefault="00BB64D2" w:rsidP="00F5471E">
            <w:pPr>
              <w:pStyle w:val="StyleVisiontablecellP0B8B85F8"/>
              <w:rPr>
                <w:lang w:val="lv-LV"/>
              </w:rPr>
            </w:pPr>
            <w:r w:rsidRPr="00314F58">
              <w:rPr>
                <w:rStyle w:val="StyleVisiontablecellC0B8B85F8"/>
                <w:lang w:val="lv-LV"/>
              </w:rPr>
              <w:t>Ārstniecības iestāde</w:t>
            </w:r>
            <w:r w:rsidR="00447FF7" w:rsidRPr="00314F58">
              <w:rPr>
                <w:rStyle w:val="StyleVisiontablecellC0B8B85F8"/>
                <w:lang w:val="lv-LV"/>
              </w:rPr>
              <w:t>,</w:t>
            </w:r>
            <w:r w:rsidRPr="00314F58">
              <w:rPr>
                <w:rStyle w:val="StyleVisiontablecellC0B8B85F8"/>
                <w:lang w:val="lv-LV"/>
              </w:rPr>
              <w:t xml:space="preserve"> no kuras norakstīt šļirčes</w:t>
            </w:r>
          </w:p>
        </w:tc>
      </w:tr>
      <w:tr w:rsidR="00BB64D2" w:rsidRPr="00314F58" w14:paraId="1DB6F3D2" w14:textId="77777777" w:rsidTr="007C3393">
        <w:trPr>
          <w:jc w:val="center"/>
        </w:trPr>
        <w:tc>
          <w:tcPr>
            <w:tcW w:w="1958" w:type="dxa"/>
            <w:tcMar>
              <w:top w:w="60" w:type="dxa"/>
              <w:left w:w="100" w:type="dxa"/>
              <w:right w:w="100" w:type="dxa"/>
            </w:tcMar>
            <w:vAlign w:val="center"/>
          </w:tcPr>
          <w:p w14:paraId="509CAD25" w14:textId="77777777" w:rsidR="00BB64D2" w:rsidRPr="00314F58" w:rsidRDefault="00BB64D2" w:rsidP="00F5471E">
            <w:pPr>
              <w:pStyle w:val="StyleVisiontablecellP0B8B8898"/>
              <w:rPr>
                <w:lang w:val="lv-LV"/>
              </w:rPr>
            </w:pPr>
            <w:r w:rsidRPr="00314F58">
              <w:rPr>
                <w:rStyle w:val="StyleVisiontablecellC0B8B8898"/>
                <w:lang w:val="lv-LV"/>
              </w:rPr>
              <w:t>MedPerson</w:t>
            </w:r>
          </w:p>
        </w:tc>
        <w:tc>
          <w:tcPr>
            <w:tcW w:w="1958" w:type="dxa"/>
            <w:tcMar>
              <w:top w:w="60" w:type="dxa"/>
              <w:left w:w="100" w:type="dxa"/>
              <w:right w:w="100" w:type="dxa"/>
            </w:tcMar>
            <w:vAlign w:val="center"/>
          </w:tcPr>
          <w:p w14:paraId="25AB3E95" w14:textId="77777777" w:rsidR="00BB64D2" w:rsidRPr="00314F58" w:rsidRDefault="00A92C10" w:rsidP="00F5471E">
            <w:pPr>
              <w:pStyle w:val="StyleVisiontablecellP0B8B88F8"/>
              <w:rPr>
                <w:lang w:val="lv-LV"/>
              </w:rPr>
            </w:pPr>
            <w:hyperlink w:anchor="umodel_temp9_vr.docx">
              <w:r w:rsidR="00BB64D2" w:rsidRPr="00314F58">
                <w:rPr>
                  <w:rStyle w:val="StyleVisiontablecellC0B8B88F8-hyperlinkC096FE780-AutoCalcC0B192D00"/>
                  <w:lang w:val="lv-LV"/>
                </w:rPr>
                <w:t>ConceptInstance</w:t>
              </w:r>
            </w:hyperlink>
          </w:p>
        </w:tc>
        <w:tc>
          <w:tcPr>
            <w:tcW w:w="1771" w:type="dxa"/>
            <w:tcMar>
              <w:top w:w="60" w:type="dxa"/>
              <w:left w:w="100" w:type="dxa"/>
              <w:right w:w="100" w:type="dxa"/>
            </w:tcMar>
            <w:vAlign w:val="center"/>
          </w:tcPr>
          <w:p w14:paraId="358CA150" w14:textId="77777777" w:rsidR="00BB64D2" w:rsidRPr="00314F58" w:rsidRDefault="00BB64D2" w:rsidP="00F5471E"/>
        </w:tc>
        <w:tc>
          <w:tcPr>
            <w:tcW w:w="3341" w:type="dxa"/>
            <w:tcMar>
              <w:top w:w="60" w:type="dxa"/>
              <w:left w:w="100" w:type="dxa"/>
              <w:right w:w="100" w:type="dxa"/>
            </w:tcMar>
            <w:vAlign w:val="center"/>
          </w:tcPr>
          <w:p w14:paraId="6F1542F7" w14:textId="57153151" w:rsidR="00BB64D2" w:rsidRPr="00314F58" w:rsidRDefault="00BB64D2" w:rsidP="00447FF7">
            <w:pPr>
              <w:pStyle w:val="StyleVisiontablecellP0B8B85F8"/>
              <w:rPr>
                <w:lang w:val="lv-LV"/>
              </w:rPr>
            </w:pPr>
            <w:r w:rsidRPr="00314F58">
              <w:rPr>
                <w:rStyle w:val="StyleVisiontablecellC0B8B85F8"/>
                <w:lang w:val="lv-LV"/>
              </w:rPr>
              <w:t xml:space="preserve">Ārstniecības persona, </w:t>
            </w:r>
            <w:r w:rsidR="00447FF7" w:rsidRPr="00314F58">
              <w:rPr>
                <w:rStyle w:val="StyleVisiontablecellC0B8B85F8"/>
                <w:lang w:val="lv-LV"/>
              </w:rPr>
              <w:t xml:space="preserve">kura </w:t>
            </w:r>
            <w:r w:rsidRPr="00314F58">
              <w:rPr>
                <w:rStyle w:val="StyleVisiontablecellC0B8B85F8"/>
                <w:lang w:val="lv-LV"/>
              </w:rPr>
              <w:t>veic norakstīšanu</w:t>
            </w:r>
          </w:p>
        </w:tc>
      </w:tr>
      <w:tr w:rsidR="00BB64D2" w:rsidRPr="00314F58" w14:paraId="5BC546E5" w14:textId="77777777" w:rsidTr="007C3393">
        <w:trPr>
          <w:jc w:val="center"/>
        </w:trPr>
        <w:tc>
          <w:tcPr>
            <w:tcW w:w="1958" w:type="dxa"/>
            <w:tcMar>
              <w:top w:w="60" w:type="dxa"/>
              <w:left w:w="100" w:type="dxa"/>
              <w:right w:w="100" w:type="dxa"/>
            </w:tcMar>
            <w:vAlign w:val="center"/>
          </w:tcPr>
          <w:p w14:paraId="0EB47CF5" w14:textId="77777777" w:rsidR="00BB64D2" w:rsidRPr="00314F58" w:rsidRDefault="00BB64D2" w:rsidP="00F5471E">
            <w:pPr>
              <w:pStyle w:val="StyleVisiontablecellP0B8B8898"/>
              <w:rPr>
                <w:lang w:val="lv-LV"/>
              </w:rPr>
            </w:pPr>
            <w:r w:rsidRPr="00314F58">
              <w:rPr>
                <w:rStyle w:val="StyleVisiontablecellC0B8B8898"/>
                <w:lang w:val="lv-LV"/>
              </w:rPr>
              <w:t>Notes</w:t>
            </w:r>
          </w:p>
        </w:tc>
        <w:tc>
          <w:tcPr>
            <w:tcW w:w="1958" w:type="dxa"/>
            <w:tcMar>
              <w:top w:w="60" w:type="dxa"/>
              <w:left w:w="100" w:type="dxa"/>
              <w:right w:w="100" w:type="dxa"/>
            </w:tcMar>
            <w:vAlign w:val="center"/>
          </w:tcPr>
          <w:p w14:paraId="3D2A894A" w14:textId="77777777" w:rsidR="00BB64D2" w:rsidRPr="00314F58" w:rsidRDefault="00BB64D2" w:rsidP="00F5471E">
            <w:pPr>
              <w:pStyle w:val="StyleVisiontablecellP0B8B88F8"/>
              <w:rPr>
                <w:lang w:val="lv-LV"/>
              </w:rPr>
            </w:pPr>
            <w:r w:rsidRPr="00314F58">
              <w:rPr>
                <w:rStyle w:val="StyleVisiontablecellC0B8B88F8-AutoCalcC0B192D00"/>
                <w:lang w:val="lv-LV"/>
              </w:rPr>
              <w:t>string</w:t>
            </w:r>
          </w:p>
        </w:tc>
        <w:tc>
          <w:tcPr>
            <w:tcW w:w="1771" w:type="dxa"/>
            <w:tcMar>
              <w:top w:w="60" w:type="dxa"/>
              <w:left w:w="100" w:type="dxa"/>
              <w:right w:w="100" w:type="dxa"/>
            </w:tcMar>
            <w:vAlign w:val="center"/>
          </w:tcPr>
          <w:p w14:paraId="23E19DE6" w14:textId="77777777" w:rsidR="00BB64D2" w:rsidRPr="00314F58" w:rsidRDefault="00BB64D2" w:rsidP="00F5471E"/>
        </w:tc>
        <w:tc>
          <w:tcPr>
            <w:tcW w:w="3341" w:type="dxa"/>
            <w:tcMar>
              <w:top w:w="60" w:type="dxa"/>
              <w:left w:w="100" w:type="dxa"/>
              <w:right w:w="100" w:type="dxa"/>
            </w:tcMar>
            <w:vAlign w:val="center"/>
          </w:tcPr>
          <w:p w14:paraId="21733502" w14:textId="77777777" w:rsidR="00BB64D2" w:rsidRPr="00314F58" w:rsidRDefault="00BB64D2" w:rsidP="00F5471E">
            <w:pPr>
              <w:pStyle w:val="StyleVisiontablecellP0B8B85F8"/>
              <w:rPr>
                <w:lang w:val="lv-LV"/>
              </w:rPr>
            </w:pPr>
            <w:r w:rsidRPr="00314F58">
              <w:rPr>
                <w:rStyle w:val="StyleVisiontablecellC0B8B85F8"/>
                <w:lang w:val="lv-LV"/>
              </w:rPr>
              <w:t>Piezīmes (obligātas, ja notiek norakstīšana)</w:t>
            </w:r>
          </w:p>
        </w:tc>
      </w:tr>
      <w:tr w:rsidR="00BB64D2" w:rsidRPr="00314F58" w14:paraId="328F5F09" w14:textId="77777777" w:rsidTr="007C3393">
        <w:trPr>
          <w:jc w:val="center"/>
        </w:trPr>
        <w:tc>
          <w:tcPr>
            <w:tcW w:w="1958" w:type="dxa"/>
            <w:tcMar>
              <w:top w:w="60" w:type="dxa"/>
              <w:left w:w="100" w:type="dxa"/>
              <w:right w:w="100" w:type="dxa"/>
            </w:tcMar>
            <w:vAlign w:val="center"/>
          </w:tcPr>
          <w:p w14:paraId="3A3DAFBC" w14:textId="77777777" w:rsidR="00BB64D2" w:rsidRPr="00314F58" w:rsidRDefault="00BB64D2" w:rsidP="00F5471E">
            <w:pPr>
              <w:pStyle w:val="StyleVisiontablecellP0B8B8898"/>
              <w:rPr>
                <w:lang w:val="lv-LV"/>
              </w:rPr>
            </w:pPr>
            <w:r w:rsidRPr="00314F58">
              <w:rPr>
                <w:rStyle w:val="StyleVisiontablecellC0B8B8898"/>
                <w:lang w:val="lv-LV"/>
              </w:rPr>
              <w:t>Reason</w:t>
            </w:r>
          </w:p>
        </w:tc>
        <w:tc>
          <w:tcPr>
            <w:tcW w:w="1958" w:type="dxa"/>
            <w:tcMar>
              <w:top w:w="60" w:type="dxa"/>
              <w:left w:w="100" w:type="dxa"/>
              <w:right w:w="100" w:type="dxa"/>
            </w:tcMar>
            <w:vAlign w:val="center"/>
          </w:tcPr>
          <w:p w14:paraId="6B8B9264" w14:textId="77777777" w:rsidR="00BB64D2" w:rsidRPr="00314F58" w:rsidRDefault="00A92C10" w:rsidP="00F5471E">
            <w:pPr>
              <w:pStyle w:val="StyleVisiontablecellP0B8B88F8"/>
              <w:rPr>
                <w:lang w:val="lv-LV"/>
              </w:rPr>
            </w:pPr>
            <w:hyperlink w:anchor="umodel_temp9_vr.docx">
              <w:r w:rsidR="00BB64D2" w:rsidRPr="00314F58">
                <w:rPr>
                  <w:rStyle w:val="StyleVisiontablecellC0B8B88F8-hyperlinkC096FE780-AutoCalcC0B192D00"/>
                  <w:lang w:val="lv-LV"/>
                </w:rPr>
                <w:t>ConceptInstance</w:t>
              </w:r>
            </w:hyperlink>
          </w:p>
        </w:tc>
        <w:tc>
          <w:tcPr>
            <w:tcW w:w="1771" w:type="dxa"/>
            <w:tcMar>
              <w:top w:w="60" w:type="dxa"/>
              <w:left w:w="100" w:type="dxa"/>
              <w:right w:w="100" w:type="dxa"/>
            </w:tcMar>
            <w:vAlign w:val="center"/>
          </w:tcPr>
          <w:p w14:paraId="647BF106" w14:textId="77777777" w:rsidR="00BB64D2" w:rsidRPr="00314F58" w:rsidRDefault="00BB64D2" w:rsidP="00F5471E"/>
        </w:tc>
        <w:tc>
          <w:tcPr>
            <w:tcW w:w="3341" w:type="dxa"/>
            <w:tcMar>
              <w:top w:w="60" w:type="dxa"/>
              <w:left w:w="100" w:type="dxa"/>
              <w:right w:w="100" w:type="dxa"/>
            </w:tcMar>
            <w:vAlign w:val="center"/>
          </w:tcPr>
          <w:p w14:paraId="01DA6633" w14:textId="77777777" w:rsidR="00BB64D2" w:rsidRPr="00314F58" w:rsidRDefault="00BB64D2" w:rsidP="00F5471E">
            <w:pPr>
              <w:pStyle w:val="StyleVisiontablecellP0B8B85F8"/>
              <w:rPr>
                <w:lang w:val="lv-LV"/>
              </w:rPr>
            </w:pPr>
            <w:r w:rsidRPr="00314F58">
              <w:rPr>
                <w:rStyle w:val="StyleVisiontablecellC0B8B85F8"/>
                <w:lang w:val="lv-LV"/>
              </w:rPr>
              <w:t>Norakstīšanas iemesls (izlietots/norakstīts)</w:t>
            </w:r>
          </w:p>
        </w:tc>
      </w:tr>
      <w:tr w:rsidR="00BB64D2" w:rsidRPr="00314F58" w14:paraId="3811FFE2" w14:textId="77777777" w:rsidTr="007C3393">
        <w:trPr>
          <w:jc w:val="center"/>
        </w:trPr>
        <w:tc>
          <w:tcPr>
            <w:tcW w:w="1958" w:type="dxa"/>
            <w:tcMar>
              <w:top w:w="60" w:type="dxa"/>
              <w:left w:w="100" w:type="dxa"/>
              <w:right w:w="100" w:type="dxa"/>
            </w:tcMar>
            <w:vAlign w:val="center"/>
          </w:tcPr>
          <w:p w14:paraId="413DB211" w14:textId="77777777" w:rsidR="00BB64D2" w:rsidRPr="00314F58" w:rsidRDefault="00BB64D2" w:rsidP="00F5471E">
            <w:pPr>
              <w:pStyle w:val="StyleVisiontablecellP0B8B8898"/>
              <w:rPr>
                <w:lang w:val="lv-LV"/>
              </w:rPr>
            </w:pPr>
            <w:r w:rsidRPr="00314F58">
              <w:rPr>
                <w:rStyle w:val="StyleVisiontablecellC0B8B8898"/>
                <w:lang w:val="lv-LV"/>
              </w:rPr>
              <w:t>SyringeType</w:t>
            </w:r>
          </w:p>
        </w:tc>
        <w:tc>
          <w:tcPr>
            <w:tcW w:w="1958" w:type="dxa"/>
            <w:tcMar>
              <w:top w:w="60" w:type="dxa"/>
              <w:left w:w="100" w:type="dxa"/>
              <w:right w:w="100" w:type="dxa"/>
            </w:tcMar>
            <w:vAlign w:val="center"/>
          </w:tcPr>
          <w:p w14:paraId="76E4FFD4" w14:textId="77777777" w:rsidR="00BB64D2" w:rsidRPr="00314F58" w:rsidRDefault="00A92C10" w:rsidP="00F5471E">
            <w:pPr>
              <w:pStyle w:val="StyleVisiontablecellP0B8B88F8"/>
              <w:rPr>
                <w:lang w:val="lv-LV"/>
              </w:rPr>
            </w:pPr>
            <w:hyperlink w:anchor="umodel_temp9_vr.docx">
              <w:r w:rsidR="00BB64D2" w:rsidRPr="00314F58">
                <w:rPr>
                  <w:rStyle w:val="StyleVisiontablecellC0B8B88F8-hyperlinkC096FE780-AutoCalcC0B192D00"/>
                  <w:lang w:val="lv-LV"/>
                </w:rPr>
                <w:t>ConceptInstance</w:t>
              </w:r>
            </w:hyperlink>
          </w:p>
        </w:tc>
        <w:tc>
          <w:tcPr>
            <w:tcW w:w="1771" w:type="dxa"/>
            <w:tcMar>
              <w:top w:w="60" w:type="dxa"/>
              <w:left w:w="100" w:type="dxa"/>
              <w:right w:w="100" w:type="dxa"/>
            </w:tcMar>
            <w:vAlign w:val="center"/>
          </w:tcPr>
          <w:p w14:paraId="4A37570F" w14:textId="77777777" w:rsidR="00BB64D2" w:rsidRPr="00314F58" w:rsidRDefault="00BB64D2" w:rsidP="00F5471E"/>
        </w:tc>
        <w:tc>
          <w:tcPr>
            <w:tcW w:w="3341" w:type="dxa"/>
            <w:tcMar>
              <w:top w:w="60" w:type="dxa"/>
              <w:left w:w="100" w:type="dxa"/>
              <w:right w:w="100" w:type="dxa"/>
            </w:tcMar>
            <w:vAlign w:val="center"/>
          </w:tcPr>
          <w:p w14:paraId="4813BBA2" w14:textId="77777777" w:rsidR="00BB64D2" w:rsidRPr="00314F58" w:rsidRDefault="00BB64D2" w:rsidP="00F5471E">
            <w:pPr>
              <w:pStyle w:val="StyleVisiontablecellP0B8B85F8"/>
              <w:rPr>
                <w:lang w:val="lv-LV"/>
              </w:rPr>
            </w:pPr>
            <w:r w:rsidRPr="00314F58">
              <w:rPr>
                <w:rStyle w:val="StyleVisiontablecellC0B8B85F8"/>
                <w:lang w:val="lv-LV"/>
              </w:rPr>
              <w:t>Šļirces tips, kurš tiek norakstīts</w:t>
            </w:r>
          </w:p>
        </w:tc>
      </w:tr>
    </w:tbl>
    <w:p w14:paraId="25924643" w14:textId="77777777" w:rsidR="00BB64D2" w:rsidRPr="00314F58" w:rsidRDefault="00BB64D2" w:rsidP="00BB64D2">
      <w:pPr>
        <w:jc w:val="left"/>
      </w:pPr>
      <w:r w:rsidRPr="00314F58">
        <w:lastRenderedPageBreak/>
        <w:br/>
      </w:r>
      <w:r w:rsidRPr="00314F58">
        <w:rPr>
          <w:rStyle w:val="StyleVisiontextC0B8B7C38"/>
        </w:rPr>
        <w:t xml:space="preserve">Diagrammas elements: </w:t>
      </w:r>
      <w:r w:rsidRPr="00314F58">
        <w:t>WriteOffVaccineArgs</w:t>
      </w:r>
      <w:r w:rsidRPr="00314F58">
        <w:br/>
      </w:r>
      <w:r w:rsidRPr="00314F58">
        <w:rPr>
          <w:rStyle w:val="StyleVisiontextC0B8B7938"/>
          <w:rFonts w:eastAsia="MS Mincho"/>
        </w:rPr>
        <w:t>Elementa tips:</w:t>
      </w:r>
      <w:r w:rsidRPr="00314F58">
        <w:rPr>
          <w:rStyle w:val="StyleVisiontextC0B8BE658"/>
        </w:rPr>
        <w:t> </w:t>
      </w:r>
      <w:r w:rsidRPr="00314F58">
        <w:t>Klase</w:t>
      </w:r>
      <w:r w:rsidRPr="00314F58">
        <w:br/>
      </w:r>
      <w:r w:rsidRPr="00314F58">
        <w:rPr>
          <w:rStyle w:val="StyleVisiontextC0B8BB238"/>
        </w:rPr>
        <w:t>Elementa apraksts:</w:t>
      </w:r>
      <w:r w:rsidRPr="00314F58">
        <w:rPr>
          <w:rStyle w:val="StyleVisiontextC0B8BE898"/>
        </w:rPr>
        <w:t> </w:t>
      </w:r>
      <w:r w:rsidRPr="00314F58">
        <w:t>Funckijas WriteOffVaccine ieejas parametri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Pr="00314F58">
        <w:rPr>
          <w:rStyle w:val="StyleVisiontextC0B8BE838"/>
        </w:rPr>
        <w:fldChar w:fldCharType="begin"/>
      </w:r>
      <w:r w:rsidRPr="00314F58">
        <w:rPr>
          <w:rStyle w:val="StyleVisiontextC0B8BE838"/>
        </w:rPr>
        <w:instrText xml:space="preserve"> REF _Ref306978258 \h </w:instrText>
      </w:r>
      <w:r w:rsidRPr="00314F58">
        <w:rPr>
          <w:rStyle w:val="StyleVisiontextC0B8BE838"/>
        </w:rPr>
      </w:r>
      <w:r w:rsidRPr="00314F58">
        <w:rPr>
          <w:rStyle w:val="StyleVisiontextC0B8BE838"/>
        </w:rPr>
        <w:fldChar w:fldCharType="separate"/>
      </w:r>
      <w:r w:rsidR="00A92C10">
        <w:rPr>
          <w:rStyle w:val="StyleVisiontextC0AE1B6A0"/>
          <w:rFonts w:eastAsia="MS Mincho"/>
          <w:bCs/>
          <w:noProof/>
          <w:szCs w:val="18"/>
        </w:rPr>
        <w:t>5</w:t>
      </w:r>
      <w:r w:rsidR="00A92C10" w:rsidRPr="00314F58">
        <w:rPr>
          <w:rStyle w:val="StyleVisiontextC0AE1B6A0"/>
          <w:rFonts w:eastAsia="MS Mincho"/>
          <w:bCs/>
          <w:noProof/>
          <w:szCs w:val="18"/>
        </w:rPr>
        <w:t>.</w:t>
      </w:r>
      <w:r w:rsidR="00A92C10">
        <w:rPr>
          <w:rStyle w:val="StyleVisiontextC0AE1B6A0"/>
          <w:rFonts w:eastAsia="MS Mincho"/>
          <w:bCs/>
          <w:noProof/>
          <w:szCs w:val="18"/>
        </w:rPr>
        <w:t>37</w:t>
      </w:r>
      <w:r w:rsidR="00A92C10" w:rsidRPr="00314F58">
        <w:rPr>
          <w:rStyle w:val="StyleVisiontextC0AE1B6A0"/>
          <w:rFonts w:eastAsia="MS Mincho"/>
          <w:bCs/>
          <w:noProof/>
          <w:szCs w:val="18"/>
        </w:rPr>
        <w:t>. attēls. Balance komponentes klases</w:t>
      </w:r>
      <w:r w:rsidRPr="00314F58">
        <w:rPr>
          <w:rStyle w:val="StyleVisiontextC0B8BE838"/>
        </w:rPr>
        <w:fldChar w:fldCharType="end"/>
      </w:r>
      <w:r w:rsidRPr="00314F58">
        <w:br/>
      </w:r>
    </w:p>
    <w:p w14:paraId="779E44EA" w14:textId="77777777" w:rsidR="00BB64D2" w:rsidRPr="00314F58" w:rsidRDefault="00BB64D2" w:rsidP="00BB64D2">
      <w:pPr>
        <w:pStyle w:val="StyleVisiondiv-paragraphP0B8BE958"/>
        <w:rPr>
          <w:rFonts w:asciiTheme="minorHAnsi" w:hAnsiTheme="minorHAnsi"/>
          <w:sz w:val="22"/>
          <w:szCs w:val="22"/>
          <w:lang w:val="lv-LV" w:eastAsia="lv-LV"/>
        </w:rPr>
      </w:pPr>
      <w:r w:rsidRPr="00314F58">
        <w:rPr>
          <w:rFonts w:asciiTheme="minorHAnsi" w:hAnsiTheme="minorHAnsi"/>
          <w:noProof/>
          <w:sz w:val="22"/>
          <w:szCs w:val="22"/>
          <w:lang w:val="lv-LV" w:eastAsia="lv-LV"/>
        </w:rPr>
        <w:drawing>
          <wp:inline distT="0" distB="0" distL="0" distR="0" wp14:anchorId="0DA86CF6" wp14:editId="1168D6D0">
            <wp:extent cx="1981200" cy="1581150"/>
            <wp:effectExtent l="0" t="0" r="0" b="0"/>
            <wp:docPr id="201" name="C:\Users\andrejsz\AppData\Local\Temp\tmp0065.png"/>
            <wp:cNvGraphicFramePr/>
            <a:graphic xmlns:a="http://schemas.openxmlformats.org/drawingml/2006/main">
              <a:graphicData uri="http://schemas.openxmlformats.org/drawingml/2006/picture">
                <pic:pic xmlns:pic="http://schemas.openxmlformats.org/drawingml/2006/picture">
                  <pic:nvPicPr>
                    <pic:cNvPr id="61" name="C:\Users\andrejsz\AppData\Local\Temp\tmp0065.png"/>
                    <pic:cNvPicPr/>
                  </pic:nvPicPr>
                  <pic:blipFill>
                    <a:blip r:embed="rId157"/>
                    <a:stretch>
                      <a:fillRect/>
                    </a:stretch>
                  </pic:blipFill>
                  <pic:spPr>
                    <a:xfrm>
                      <a:off x="0" y="0"/>
                      <a:ext cx="1981200" cy="1581150"/>
                    </a:xfrm>
                    <a:prstGeom prst="rect">
                      <a:avLst/>
                    </a:prstGeom>
                  </pic:spPr>
                </pic:pic>
              </a:graphicData>
            </a:graphic>
          </wp:inline>
        </w:drawing>
      </w:r>
    </w:p>
    <w:p w14:paraId="0DC6B747" w14:textId="77777777" w:rsidR="00BB64D2" w:rsidRPr="00314F58" w:rsidRDefault="00BB64D2" w:rsidP="00BB64D2">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372" w:name="_Toc307827386"/>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45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  Klase WriteOffVaccineArgs</w:t>
      </w:r>
      <w:bookmarkEnd w:id="372"/>
    </w:p>
    <w:p w14:paraId="1B71D26C" w14:textId="77777777" w:rsidR="00BB64D2" w:rsidRPr="00314F58" w:rsidRDefault="00BB64D2" w:rsidP="00BB64D2"/>
    <w:p w14:paraId="78A2327A" w14:textId="77777777" w:rsidR="00BB64D2" w:rsidRPr="00314F58" w:rsidRDefault="00BB64D2" w:rsidP="00DF6741">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73" w:name="_Toc307827723"/>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41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Pr="00314F58">
        <w:rPr>
          <w:rFonts w:asciiTheme="minorHAnsi" w:hAnsiTheme="minorHAnsi"/>
          <w:sz w:val="22"/>
          <w:szCs w:val="22"/>
          <w:lang w:val="lv-LV" w:eastAsia="lv-LV"/>
        </w:rPr>
        <w:t>Klases WriteOffVaccineArgs īpašību apraksts</w:t>
      </w:r>
      <w:bookmarkEnd w:id="3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8"/>
        <w:gridCol w:w="1871"/>
        <w:gridCol w:w="1652"/>
        <w:gridCol w:w="3119"/>
      </w:tblGrid>
      <w:tr w:rsidR="00BB64D2" w:rsidRPr="00314F58" w14:paraId="09CF3DB6" w14:textId="77777777" w:rsidTr="007C3393">
        <w:trPr>
          <w:trHeight w:val="331"/>
          <w:tblHeader/>
          <w:jc w:val="center"/>
        </w:trPr>
        <w:tc>
          <w:tcPr>
            <w:tcW w:w="1958" w:type="dxa"/>
            <w:shd w:val="clear" w:color="auto" w:fill="D2D2D2"/>
            <w:tcMar>
              <w:left w:w="100" w:type="dxa"/>
            </w:tcMar>
            <w:vAlign w:val="center"/>
          </w:tcPr>
          <w:p w14:paraId="017769D6" w14:textId="77777777" w:rsidR="00BB64D2" w:rsidRPr="00314F58" w:rsidRDefault="00BB64D2" w:rsidP="00F5471E">
            <w:pPr>
              <w:pStyle w:val="StyleVisiontablecellP0B8B8BF8"/>
              <w:rPr>
                <w:lang w:val="lv-LV"/>
              </w:rPr>
            </w:pPr>
            <w:r w:rsidRPr="00314F58">
              <w:rPr>
                <w:rStyle w:val="StyleVisiontablecellC0B8B8BF8-textC0B8B8B38"/>
                <w:lang w:val="lv-LV"/>
              </w:rPr>
              <w:t>Nosaukums</w:t>
            </w:r>
          </w:p>
        </w:tc>
        <w:tc>
          <w:tcPr>
            <w:tcW w:w="1958" w:type="dxa"/>
            <w:shd w:val="clear" w:color="auto" w:fill="D2D2D2"/>
            <w:tcMar>
              <w:left w:w="100" w:type="dxa"/>
            </w:tcMar>
            <w:vAlign w:val="center"/>
          </w:tcPr>
          <w:p w14:paraId="5D23DF6D" w14:textId="77777777" w:rsidR="00BB64D2" w:rsidRPr="00314F58" w:rsidRDefault="00BB64D2" w:rsidP="00F5471E">
            <w:pPr>
              <w:pStyle w:val="StyleVisiontablecellP0B8B8B98"/>
              <w:rPr>
                <w:lang w:val="lv-LV"/>
              </w:rPr>
            </w:pPr>
            <w:r w:rsidRPr="00314F58">
              <w:rPr>
                <w:rStyle w:val="StyleVisiontablecellC0B8B8B98-textC0B8B8AD8"/>
                <w:lang w:val="lv-LV"/>
              </w:rPr>
              <w:t>Datu tips</w:t>
            </w:r>
          </w:p>
        </w:tc>
        <w:tc>
          <w:tcPr>
            <w:tcW w:w="1771" w:type="dxa"/>
            <w:shd w:val="clear" w:color="auto" w:fill="D2D2D2"/>
            <w:tcMar>
              <w:left w:w="100" w:type="dxa"/>
            </w:tcMar>
            <w:vAlign w:val="center"/>
          </w:tcPr>
          <w:p w14:paraId="443F4AA4" w14:textId="77777777" w:rsidR="00BB64D2" w:rsidRPr="00314F58" w:rsidRDefault="00BB64D2" w:rsidP="00F5471E">
            <w:pPr>
              <w:pStyle w:val="StyleVisiontablecellP0B8B8A78"/>
              <w:rPr>
                <w:lang w:val="lv-LV"/>
              </w:rPr>
            </w:pPr>
            <w:r w:rsidRPr="00314F58">
              <w:rPr>
                <w:rStyle w:val="StyleVisiontablecellC0B8B8A78-textC0B8B8A18"/>
                <w:lang w:val="lv-LV"/>
              </w:rPr>
              <w:t>Īpašības</w:t>
            </w:r>
          </w:p>
        </w:tc>
        <w:tc>
          <w:tcPr>
            <w:tcW w:w="3341" w:type="dxa"/>
            <w:shd w:val="clear" w:color="auto" w:fill="D2D2D2"/>
            <w:tcMar>
              <w:left w:w="100" w:type="dxa"/>
            </w:tcMar>
            <w:vAlign w:val="center"/>
          </w:tcPr>
          <w:p w14:paraId="4B1F460D" w14:textId="77777777" w:rsidR="00BB64D2" w:rsidRPr="00314F58" w:rsidRDefault="00BB64D2" w:rsidP="00F5471E">
            <w:pPr>
              <w:pStyle w:val="StyleVisiontablecellP0B8B89B8"/>
              <w:rPr>
                <w:lang w:val="lv-LV"/>
              </w:rPr>
            </w:pPr>
            <w:r w:rsidRPr="00314F58">
              <w:rPr>
                <w:rStyle w:val="StyleVisiontablecellC0B8B89B8-textC0B8B8958"/>
                <w:lang w:val="lv-LV"/>
              </w:rPr>
              <w:t>Apraksts</w:t>
            </w:r>
          </w:p>
        </w:tc>
      </w:tr>
      <w:tr w:rsidR="00BB64D2" w:rsidRPr="00314F58" w14:paraId="4E245047" w14:textId="77777777" w:rsidTr="007C3393">
        <w:trPr>
          <w:jc w:val="center"/>
        </w:trPr>
        <w:tc>
          <w:tcPr>
            <w:tcW w:w="1958" w:type="dxa"/>
            <w:tcMar>
              <w:top w:w="60" w:type="dxa"/>
              <w:left w:w="100" w:type="dxa"/>
              <w:right w:w="100" w:type="dxa"/>
            </w:tcMar>
            <w:vAlign w:val="center"/>
          </w:tcPr>
          <w:p w14:paraId="6E7F328D" w14:textId="77777777" w:rsidR="00BB64D2" w:rsidRPr="00314F58" w:rsidRDefault="00BB64D2" w:rsidP="00F5471E">
            <w:pPr>
              <w:pStyle w:val="StyleVisiontablecellP0B8B8898"/>
              <w:rPr>
                <w:lang w:val="lv-LV"/>
              </w:rPr>
            </w:pPr>
            <w:r w:rsidRPr="00314F58">
              <w:rPr>
                <w:rStyle w:val="StyleVisiontablecellC0B8B8898"/>
                <w:lang w:val="lv-LV"/>
              </w:rPr>
              <w:t>Count</w:t>
            </w:r>
          </w:p>
        </w:tc>
        <w:tc>
          <w:tcPr>
            <w:tcW w:w="1958" w:type="dxa"/>
            <w:tcMar>
              <w:top w:w="60" w:type="dxa"/>
              <w:left w:w="100" w:type="dxa"/>
              <w:right w:w="100" w:type="dxa"/>
            </w:tcMar>
            <w:vAlign w:val="center"/>
          </w:tcPr>
          <w:p w14:paraId="20C33759" w14:textId="77777777" w:rsidR="00BB64D2" w:rsidRPr="00314F58" w:rsidRDefault="00BB64D2" w:rsidP="00F5471E">
            <w:pPr>
              <w:pStyle w:val="StyleVisiontablecellP0B8B88F8"/>
              <w:rPr>
                <w:lang w:val="lv-LV"/>
              </w:rPr>
            </w:pPr>
            <w:r w:rsidRPr="00314F58">
              <w:rPr>
                <w:rStyle w:val="StyleVisiontablecellC0B8B88F8-AutoCalcC0B192D00"/>
                <w:lang w:val="lv-LV"/>
              </w:rPr>
              <w:t>int</w:t>
            </w:r>
          </w:p>
        </w:tc>
        <w:tc>
          <w:tcPr>
            <w:tcW w:w="1771" w:type="dxa"/>
            <w:tcMar>
              <w:top w:w="60" w:type="dxa"/>
              <w:left w:w="100" w:type="dxa"/>
              <w:right w:w="100" w:type="dxa"/>
            </w:tcMar>
            <w:vAlign w:val="center"/>
          </w:tcPr>
          <w:p w14:paraId="7C2F0900" w14:textId="77777777" w:rsidR="00BB64D2" w:rsidRPr="00314F58" w:rsidRDefault="00BB64D2" w:rsidP="00F5471E"/>
        </w:tc>
        <w:tc>
          <w:tcPr>
            <w:tcW w:w="3341" w:type="dxa"/>
            <w:tcMar>
              <w:top w:w="60" w:type="dxa"/>
              <w:left w:w="100" w:type="dxa"/>
              <w:right w:w="100" w:type="dxa"/>
            </w:tcMar>
            <w:vAlign w:val="center"/>
          </w:tcPr>
          <w:p w14:paraId="337943A1" w14:textId="77777777" w:rsidR="00BB64D2" w:rsidRPr="00314F58" w:rsidRDefault="00BB64D2" w:rsidP="00F5471E">
            <w:pPr>
              <w:pStyle w:val="StyleVisiontablecellP0B8B85F8"/>
              <w:rPr>
                <w:lang w:val="lv-LV"/>
              </w:rPr>
            </w:pPr>
            <w:r w:rsidRPr="00314F58">
              <w:rPr>
                <w:rStyle w:val="StyleVisiontablecellC0B8B85F8"/>
                <w:lang w:val="lv-LV"/>
              </w:rPr>
              <w:t>Norakstāmo vakcīnu skaits</w:t>
            </w:r>
          </w:p>
        </w:tc>
      </w:tr>
      <w:tr w:rsidR="00BB64D2" w:rsidRPr="00314F58" w14:paraId="06354715" w14:textId="77777777" w:rsidTr="007C3393">
        <w:trPr>
          <w:jc w:val="center"/>
        </w:trPr>
        <w:tc>
          <w:tcPr>
            <w:tcW w:w="1958" w:type="dxa"/>
            <w:tcMar>
              <w:top w:w="60" w:type="dxa"/>
              <w:left w:w="100" w:type="dxa"/>
              <w:right w:w="100" w:type="dxa"/>
            </w:tcMar>
            <w:vAlign w:val="center"/>
          </w:tcPr>
          <w:p w14:paraId="622896FF" w14:textId="77777777" w:rsidR="00BB64D2" w:rsidRPr="00314F58" w:rsidRDefault="00BB64D2" w:rsidP="00F5471E">
            <w:pPr>
              <w:pStyle w:val="StyleVisiontablecellP0B8B8898"/>
              <w:rPr>
                <w:lang w:val="lv-LV"/>
              </w:rPr>
            </w:pPr>
            <w:r w:rsidRPr="00314F58">
              <w:rPr>
                <w:rStyle w:val="StyleVisiontablecellC0B8B8898"/>
                <w:lang w:val="lv-LV"/>
              </w:rPr>
              <w:t>MedInstitution</w:t>
            </w:r>
          </w:p>
        </w:tc>
        <w:tc>
          <w:tcPr>
            <w:tcW w:w="1958" w:type="dxa"/>
            <w:tcMar>
              <w:top w:w="60" w:type="dxa"/>
              <w:left w:w="100" w:type="dxa"/>
              <w:right w:w="100" w:type="dxa"/>
            </w:tcMar>
            <w:vAlign w:val="center"/>
          </w:tcPr>
          <w:p w14:paraId="4A35A15B" w14:textId="77777777" w:rsidR="00BB64D2" w:rsidRPr="00314F58" w:rsidRDefault="00A92C10" w:rsidP="00F5471E">
            <w:pPr>
              <w:pStyle w:val="StyleVisiontablecellP0B8B88F8"/>
              <w:rPr>
                <w:lang w:val="lv-LV"/>
              </w:rPr>
            </w:pPr>
            <w:hyperlink w:anchor="umodel_temp9_vr.docx">
              <w:r w:rsidR="00BB64D2" w:rsidRPr="00314F58">
                <w:rPr>
                  <w:rStyle w:val="StyleVisiontablecellC0B8B88F8-hyperlinkC096FE780-AutoCalcC0B192D00"/>
                  <w:lang w:val="lv-LV"/>
                </w:rPr>
                <w:t>ConceptInstance</w:t>
              </w:r>
            </w:hyperlink>
          </w:p>
        </w:tc>
        <w:tc>
          <w:tcPr>
            <w:tcW w:w="1771" w:type="dxa"/>
            <w:tcMar>
              <w:top w:w="60" w:type="dxa"/>
              <w:left w:w="100" w:type="dxa"/>
              <w:right w:w="100" w:type="dxa"/>
            </w:tcMar>
            <w:vAlign w:val="center"/>
          </w:tcPr>
          <w:p w14:paraId="067C0F68" w14:textId="77777777" w:rsidR="00BB64D2" w:rsidRPr="00314F58" w:rsidRDefault="00BB64D2" w:rsidP="00F5471E"/>
        </w:tc>
        <w:tc>
          <w:tcPr>
            <w:tcW w:w="3341" w:type="dxa"/>
            <w:tcMar>
              <w:top w:w="60" w:type="dxa"/>
              <w:left w:w="100" w:type="dxa"/>
              <w:right w:w="100" w:type="dxa"/>
            </w:tcMar>
            <w:vAlign w:val="center"/>
          </w:tcPr>
          <w:p w14:paraId="6067B91C" w14:textId="06B34293" w:rsidR="00BB64D2" w:rsidRPr="00314F58" w:rsidRDefault="00BB64D2" w:rsidP="00F5471E">
            <w:pPr>
              <w:pStyle w:val="StyleVisiontablecellP0B8B85F8"/>
              <w:rPr>
                <w:lang w:val="lv-LV"/>
              </w:rPr>
            </w:pPr>
            <w:r w:rsidRPr="00314F58">
              <w:rPr>
                <w:rStyle w:val="StyleVisiontablecellC0B8B85F8"/>
                <w:lang w:val="lv-LV"/>
              </w:rPr>
              <w:t>Ārstniecības iestāde</w:t>
            </w:r>
            <w:r w:rsidR="00447FF7" w:rsidRPr="00314F58">
              <w:rPr>
                <w:rStyle w:val="StyleVisiontablecellC0B8B85F8"/>
                <w:lang w:val="lv-LV"/>
              </w:rPr>
              <w:t>,</w:t>
            </w:r>
            <w:r w:rsidRPr="00314F58">
              <w:rPr>
                <w:rStyle w:val="StyleVisiontablecellC0B8B85F8"/>
                <w:lang w:val="lv-LV"/>
              </w:rPr>
              <w:t xml:space="preserve"> no kuras norakstīt vakcīnas</w:t>
            </w:r>
          </w:p>
        </w:tc>
      </w:tr>
      <w:tr w:rsidR="00BB64D2" w:rsidRPr="00314F58" w14:paraId="13CF6414" w14:textId="77777777" w:rsidTr="007C3393">
        <w:trPr>
          <w:jc w:val="center"/>
        </w:trPr>
        <w:tc>
          <w:tcPr>
            <w:tcW w:w="1958" w:type="dxa"/>
            <w:tcMar>
              <w:top w:w="60" w:type="dxa"/>
              <w:left w:w="100" w:type="dxa"/>
              <w:right w:w="100" w:type="dxa"/>
            </w:tcMar>
            <w:vAlign w:val="center"/>
          </w:tcPr>
          <w:p w14:paraId="44F4B749" w14:textId="77777777" w:rsidR="00BB64D2" w:rsidRPr="00314F58" w:rsidRDefault="00BB64D2" w:rsidP="00F5471E">
            <w:pPr>
              <w:pStyle w:val="StyleVisiontablecellP0B8B8898"/>
              <w:rPr>
                <w:lang w:val="lv-LV"/>
              </w:rPr>
            </w:pPr>
            <w:r w:rsidRPr="00314F58">
              <w:rPr>
                <w:rStyle w:val="StyleVisiontablecellC0B8B8898"/>
                <w:lang w:val="lv-LV"/>
              </w:rPr>
              <w:t>MedPerson</w:t>
            </w:r>
          </w:p>
        </w:tc>
        <w:tc>
          <w:tcPr>
            <w:tcW w:w="1958" w:type="dxa"/>
            <w:tcMar>
              <w:top w:w="60" w:type="dxa"/>
              <w:left w:w="100" w:type="dxa"/>
              <w:right w:w="100" w:type="dxa"/>
            </w:tcMar>
            <w:vAlign w:val="center"/>
          </w:tcPr>
          <w:p w14:paraId="7B28505F" w14:textId="77777777" w:rsidR="00BB64D2" w:rsidRPr="00314F58" w:rsidRDefault="00A92C10" w:rsidP="00F5471E">
            <w:pPr>
              <w:pStyle w:val="StyleVisiontablecellP0B8B88F8"/>
              <w:rPr>
                <w:lang w:val="lv-LV"/>
              </w:rPr>
            </w:pPr>
            <w:hyperlink w:anchor="umodel_temp9_vr.docx">
              <w:r w:rsidR="00BB64D2" w:rsidRPr="00314F58">
                <w:rPr>
                  <w:rStyle w:val="StyleVisiontablecellC0B8B88F8-hyperlinkC096FE780-AutoCalcC0B192D00"/>
                  <w:lang w:val="lv-LV"/>
                </w:rPr>
                <w:t>ConceptInstance</w:t>
              </w:r>
            </w:hyperlink>
          </w:p>
        </w:tc>
        <w:tc>
          <w:tcPr>
            <w:tcW w:w="1771" w:type="dxa"/>
            <w:tcMar>
              <w:top w:w="60" w:type="dxa"/>
              <w:left w:w="100" w:type="dxa"/>
              <w:right w:w="100" w:type="dxa"/>
            </w:tcMar>
            <w:vAlign w:val="center"/>
          </w:tcPr>
          <w:p w14:paraId="54A03915" w14:textId="77777777" w:rsidR="00BB64D2" w:rsidRPr="00314F58" w:rsidRDefault="00BB64D2" w:rsidP="00F5471E"/>
        </w:tc>
        <w:tc>
          <w:tcPr>
            <w:tcW w:w="3341" w:type="dxa"/>
            <w:tcMar>
              <w:top w:w="60" w:type="dxa"/>
              <w:left w:w="100" w:type="dxa"/>
              <w:right w:w="100" w:type="dxa"/>
            </w:tcMar>
            <w:vAlign w:val="center"/>
          </w:tcPr>
          <w:p w14:paraId="21BABC1D" w14:textId="6311C445" w:rsidR="00BB64D2" w:rsidRPr="00314F58" w:rsidRDefault="00BB64D2" w:rsidP="00447FF7">
            <w:pPr>
              <w:pStyle w:val="StyleVisiontablecellP0B8B85F8"/>
              <w:rPr>
                <w:lang w:val="lv-LV"/>
              </w:rPr>
            </w:pPr>
            <w:r w:rsidRPr="00314F58">
              <w:rPr>
                <w:rStyle w:val="StyleVisiontablecellC0B8B85F8"/>
                <w:lang w:val="lv-LV"/>
              </w:rPr>
              <w:t xml:space="preserve">Ārstniecības persona, </w:t>
            </w:r>
            <w:r w:rsidR="00447FF7" w:rsidRPr="00314F58">
              <w:rPr>
                <w:rStyle w:val="StyleVisiontablecellC0B8B85F8"/>
                <w:lang w:val="lv-LV"/>
              </w:rPr>
              <w:t xml:space="preserve">kura </w:t>
            </w:r>
            <w:r w:rsidRPr="00314F58">
              <w:rPr>
                <w:rStyle w:val="StyleVisiontablecellC0B8B85F8"/>
                <w:lang w:val="lv-LV"/>
              </w:rPr>
              <w:t>veic norakstīšanu</w:t>
            </w:r>
          </w:p>
        </w:tc>
      </w:tr>
      <w:tr w:rsidR="00BB64D2" w:rsidRPr="00314F58" w14:paraId="164CB7B9" w14:textId="77777777" w:rsidTr="007C3393">
        <w:trPr>
          <w:jc w:val="center"/>
        </w:trPr>
        <w:tc>
          <w:tcPr>
            <w:tcW w:w="1958" w:type="dxa"/>
            <w:tcMar>
              <w:top w:w="60" w:type="dxa"/>
              <w:left w:w="100" w:type="dxa"/>
              <w:right w:w="100" w:type="dxa"/>
            </w:tcMar>
            <w:vAlign w:val="center"/>
          </w:tcPr>
          <w:p w14:paraId="163F07F1" w14:textId="77777777" w:rsidR="00BB64D2" w:rsidRPr="00314F58" w:rsidRDefault="00BB64D2" w:rsidP="00F5471E">
            <w:pPr>
              <w:pStyle w:val="StyleVisiontablecellP0B8B8898"/>
              <w:rPr>
                <w:lang w:val="lv-LV"/>
              </w:rPr>
            </w:pPr>
            <w:r w:rsidRPr="00314F58">
              <w:rPr>
                <w:rStyle w:val="StyleVisiontablecellC0B8B8898"/>
                <w:lang w:val="lv-LV"/>
              </w:rPr>
              <w:t>Notes</w:t>
            </w:r>
          </w:p>
        </w:tc>
        <w:tc>
          <w:tcPr>
            <w:tcW w:w="1958" w:type="dxa"/>
            <w:tcMar>
              <w:top w:w="60" w:type="dxa"/>
              <w:left w:w="100" w:type="dxa"/>
              <w:right w:w="100" w:type="dxa"/>
            </w:tcMar>
            <w:vAlign w:val="center"/>
          </w:tcPr>
          <w:p w14:paraId="0B2076A1" w14:textId="77777777" w:rsidR="00BB64D2" w:rsidRPr="00314F58" w:rsidRDefault="00BB64D2" w:rsidP="00F5471E">
            <w:pPr>
              <w:pStyle w:val="StyleVisiontablecellP0B8B88F8"/>
              <w:rPr>
                <w:lang w:val="lv-LV"/>
              </w:rPr>
            </w:pPr>
            <w:r w:rsidRPr="00314F58">
              <w:rPr>
                <w:rStyle w:val="StyleVisiontablecellC0B8B88F8-AutoCalcC0B192D00"/>
                <w:lang w:val="lv-LV"/>
              </w:rPr>
              <w:t>string</w:t>
            </w:r>
          </w:p>
        </w:tc>
        <w:tc>
          <w:tcPr>
            <w:tcW w:w="1771" w:type="dxa"/>
            <w:tcMar>
              <w:top w:w="60" w:type="dxa"/>
              <w:left w:w="100" w:type="dxa"/>
              <w:right w:w="100" w:type="dxa"/>
            </w:tcMar>
            <w:vAlign w:val="center"/>
          </w:tcPr>
          <w:p w14:paraId="7773BC4D" w14:textId="77777777" w:rsidR="00BB64D2" w:rsidRPr="00314F58" w:rsidRDefault="00BB64D2" w:rsidP="00F5471E"/>
        </w:tc>
        <w:tc>
          <w:tcPr>
            <w:tcW w:w="3341" w:type="dxa"/>
            <w:tcMar>
              <w:top w:w="60" w:type="dxa"/>
              <w:left w:w="100" w:type="dxa"/>
              <w:right w:w="100" w:type="dxa"/>
            </w:tcMar>
            <w:vAlign w:val="center"/>
          </w:tcPr>
          <w:p w14:paraId="2E0BD08F" w14:textId="77777777" w:rsidR="00BB64D2" w:rsidRPr="00314F58" w:rsidRDefault="00BB64D2" w:rsidP="00F5471E">
            <w:pPr>
              <w:pStyle w:val="StyleVisiontablecellP0B8B85F8"/>
              <w:rPr>
                <w:lang w:val="lv-LV"/>
              </w:rPr>
            </w:pPr>
            <w:r w:rsidRPr="00314F58">
              <w:rPr>
                <w:rStyle w:val="StyleVisiontablecellC0B8B85F8"/>
                <w:lang w:val="lv-LV"/>
              </w:rPr>
              <w:t>Piezīmes (obligātas, ja notiek norakstīšana)</w:t>
            </w:r>
          </w:p>
        </w:tc>
      </w:tr>
      <w:tr w:rsidR="00BB64D2" w:rsidRPr="00314F58" w14:paraId="5B4C370E" w14:textId="77777777" w:rsidTr="007C3393">
        <w:trPr>
          <w:jc w:val="center"/>
        </w:trPr>
        <w:tc>
          <w:tcPr>
            <w:tcW w:w="1958" w:type="dxa"/>
            <w:tcMar>
              <w:top w:w="60" w:type="dxa"/>
              <w:left w:w="100" w:type="dxa"/>
              <w:right w:w="100" w:type="dxa"/>
            </w:tcMar>
            <w:vAlign w:val="center"/>
          </w:tcPr>
          <w:p w14:paraId="1830E969" w14:textId="77777777" w:rsidR="00BB64D2" w:rsidRPr="00314F58" w:rsidRDefault="00BB64D2" w:rsidP="00F5471E">
            <w:pPr>
              <w:pStyle w:val="StyleVisiontablecellP0B8B8898"/>
              <w:rPr>
                <w:lang w:val="lv-LV"/>
              </w:rPr>
            </w:pPr>
            <w:r w:rsidRPr="00314F58">
              <w:rPr>
                <w:rStyle w:val="StyleVisiontablecellC0B8B8898"/>
                <w:lang w:val="lv-LV"/>
              </w:rPr>
              <w:t>Reason</w:t>
            </w:r>
          </w:p>
        </w:tc>
        <w:tc>
          <w:tcPr>
            <w:tcW w:w="1958" w:type="dxa"/>
            <w:tcMar>
              <w:top w:w="60" w:type="dxa"/>
              <w:left w:w="100" w:type="dxa"/>
              <w:right w:w="100" w:type="dxa"/>
            </w:tcMar>
            <w:vAlign w:val="center"/>
          </w:tcPr>
          <w:p w14:paraId="27771346" w14:textId="77777777" w:rsidR="00BB64D2" w:rsidRPr="00314F58" w:rsidRDefault="00BB64D2" w:rsidP="00F5471E">
            <w:pPr>
              <w:pStyle w:val="StyleVisiontablecellP0B8B88F8"/>
              <w:rPr>
                <w:lang w:val="lv-LV"/>
              </w:rPr>
            </w:pPr>
            <w:r w:rsidRPr="00314F58">
              <w:rPr>
                <w:rStyle w:val="StyleVisiontablecellC0B8B88F8-AutoCalcC0B192D00"/>
                <w:lang w:val="lv-LV"/>
              </w:rPr>
              <w:t>int</w:t>
            </w:r>
          </w:p>
        </w:tc>
        <w:tc>
          <w:tcPr>
            <w:tcW w:w="1771" w:type="dxa"/>
            <w:tcMar>
              <w:top w:w="60" w:type="dxa"/>
              <w:left w:w="100" w:type="dxa"/>
              <w:right w:w="100" w:type="dxa"/>
            </w:tcMar>
            <w:vAlign w:val="center"/>
          </w:tcPr>
          <w:p w14:paraId="1E2B2BC4" w14:textId="77777777" w:rsidR="00BB64D2" w:rsidRPr="00314F58" w:rsidRDefault="00BB64D2" w:rsidP="00F5471E"/>
        </w:tc>
        <w:tc>
          <w:tcPr>
            <w:tcW w:w="3341" w:type="dxa"/>
            <w:tcMar>
              <w:top w:w="60" w:type="dxa"/>
              <w:left w:w="100" w:type="dxa"/>
              <w:right w:w="100" w:type="dxa"/>
            </w:tcMar>
            <w:vAlign w:val="center"/>
          </w:tcPr>
          <w:p w14:paraId="793AAEAE" w14:textId="77777777" w:rsidR="00BB64D2" w:rsidRPr="00314F58" w:rsidRDefault="00BB64D2" w:rsidP="00F5471E">
            <w:pPr>
              <w:pStyle w:val="StyleVisiontablecellP0B8B85F8"/>
              <w:rPr>
                <w:lang w:val="lv-LV"/>
              </w:rPr>
            </w:pPr>
            <w:r w:rsidRPr="00314F58">
              <w:rPr>
                <w:rStyle w:val="StyleVisiontablecellC0B8B85F8"/>
                <w:lang w:val="lv-LV"/>
              </w:rPr>
              <w:t>Norakstīšanas iemesls (izlietots/norakstīts)</w:t>
            </w:r>
          </w:p>
        </w:tc>
      </w:tr>
      <w:tr w:rsidR="00BB64D2" w:rsidRPr="00314F58" w14:paraId="6F13BC0F" w14:textId="77777777" w:rsidTr="007C3393">
        <w:trPr>
          <w:jc w:val="center"/>
        </w:trPr>
        <w:tc>
          <w:tcPr>
            <w:tcW w:w="1958" w:type="dxa"/>
            <w:tcMar>
              <w:top w:w="60" w:type="dxa"/>
              <w:left w:w="100" w:type="dxa"/>
              <w:right w:w="100" w:type="dxa"/>
            </w:tcMar>
            <w:vAlign w:val="center"/>
          </w:tcPr>
          <w:p w14:paraId="15E8F8DE" w14:textId="77777777" w:rsidR="00BB64D2" w:rsidRPr="00314F58" w:rsidRDefault="00BB64D2" w:rsidP="00F5471E">
            <w:pPr>
              <w:pStyle w:val="StyleVisiontablecellP0B8B8898"/>
              <w:rPr>
                <w:lang w:val="lv-LV"/>
              </w:rPr>
            </w:pPr>
            <w:r w:rsidRPr="00314F58">
              <w:rPr>
                <w:rStyle w:val="StyleVisiontablecellC0B8B8898"/>
                <w:lang w:val="lv-LV"/>
              </w:rPr>
              <w:t>Vaccine</w:t>
            </w:r>
          </w:p>
        </w:tc>
        <w:tc>
          <w:tcPr>
            <w:tcW w:w="1958" w:type="dxa"/>
            <w:tcMar>
              <w:top w:w="60" w:type="dxa"/>
              <w:left w:w="100" w:type="dxa"/>
              <w:right w:w="100" w:type="dxa"/>
            </w:tcMar>
            <w:vAlign w:val="center"/>
          </w:tcPr>
          <w:p w14:paraId="25A01BE4" w14:textId="77777777" w:rsidR="00BB64D2" w:rsidRPr="00314F58" w:rsidRDefault="00A92C10" w:rsidP="00F5471E">
            <w:pPr>
              <w:pStyle w:val="StyleVisiontablecellP0B8B88F8"/>
              <w:rPr>
                <w:lang w:val="lv-LV"/>
              </w:rPr>
            </w:pPr>
            <w:hyperlink w:anchor="umodel_temp9_vr.docx">
              <w:r w:rsidR="00BB64D2" w:rsidRPr="00314F58">
                <w:rPr>
                  <w:rStyle w:val="StyleVisiontablecellC0B8B88F8-hyperlinkC096FE780-AutoCalcC0B192D00"/>
                  <w:lang w:val="lv-LV"/>
                </w:rPr>
                <w:t>ConceptInstance</w:t>
              </w:r>
            </w:hyperlink>
          </w:p>
        </w:tc>
        <w:tc>
          <w:tcPr>
            <w:tcW w:w="1771" w:type="dxa"/>
            <w:tcMar>
              <w:top w:w="60" w:type="dxa"/>
              <w:left w:w="100" w:type="dxa"/>
              <w:right w:w="100" w:type="dxa"/>
            </w:tcMar>
            <w:vAlign w:val="center"/>
          </w:tcPr>
          <w:p w14:paraId="0A5AB8FF" w14:textId="77777777" w:rsidR="00BB64D2" w:rsidRPr="00314F58" w:rsidRDefault="00BB64D2" w:rsidP="00F5471E"/>
        </w:tc>
        <w:tc>
          <w:tcPr>
            <w:tcW w:w="3341" w:type="dxa"/>
            <w:tcMar>
              <w:top w:w="60" w:type="dxa"/>
              <w:left w:w="100" w:type="dxa"/>
              <w:right w:w="100" w:type="dxa"/>
            </w:tcMar>
            <w:vAlign w:val="center"/>
          </w:tcPr>
          <w:p w14:paraId="5577C6D5" w14:textId="77777777" w:rsidR="00BB64D2" w:rsidRPr="00314F58" w:rsidRDefault="00BB64D2" w:rsidP="00F5471E">
            <w:pPr>
              <w:pStyle w:val="StyleVisiontablecellP0B8B85F8"/>
              <w:rPr>
                <w:lang w:val="lv-LV"/>
              </w:rPr>
            </w:pPr>
            <w:r w:rsidRPr="00314F58">
              <w:rPr>
                <w:rStyle w:val="StyleVisiontablecellC0B8B85F8"/>
                <w:lang w:val="lv-LV"/>
              </w:rPr>
              <w:t>Vakcīnu, kuru norakstīt</w:t>
            </w:r>
          </w:p>
        </w:tc>
      </w:tr>
    </w:tbl>
    <w:p w14:paraId="63226DC1" w14:textId="77777777" w:rsidR="00BB64D2" w:rsidRPr="00314F58" w:rsidRDefault="00BB64D2" w:rsidP="00BB64D2">
      <w:pPr>
        <w:pStyle w:val="StyleVisiondiv-paragraphP0B8B93D8"/>
        <w:rPr>
          <w:lang w:val="lv-LV"/>
        </w:rPr>
      </w:pPr>
    </w:p>
    <w:p w14:paraId="4D8CE0F2" w14:textId="3BA36EB9" w:rsidR="008F6513" w:rsidRPr="00314F58" w:rsidRDefault="008F6513" w:rsidP="008F6513">
      <w:pPr>
        <w:jc w:val="left"/>
      </w:pPr>
      <w:r w:rsidRPr="00314F58">
        <w:rPr>
          <w:rStyle w:val="StyleVisiontextC0B8B7C38"/>
        </w:rPr>
        <w:t xml:space="preserve">Diagrammas elements: </w:t>
      </w:r>
      <w:r w:rsidRPr="00314F58">
        <w:t>OrdersyringeAmount</w:t>
      </w:r>
      <w:r w:rsidRPr="00314F58">
        <w:br/>
      </w:r>
      <w:r w:rsidRPr="00314F58">
        <w:rPr>
          <w:rStyle w:val="StyleVisiontextC0B8B7938"/>
          <w:rFonts w:eastAsia="MS Mincho"/>
        </w:rPr>
        <w:t>Elementa tips:</w:t>
      </w:r>
      <w:r w:rsidRPr="00314F58">
        <w:rPr>
          <w:rStyle w:val="StyleVisiontextC0B8BE658"/>
        </w:rPr>
        <w:t> Argumentu k</w:t>
      </w:r>
      <w:r w:rsidRPr="00314F58">
        <w:t>lase</w:t>
      </w:r>
      <w:r w:rsidRPr="00314F58">
        <w:br/>
      </w:r>
      <w:r w:rsidRPr="00314F58">
        <w:rPr>
          <w:rStyle w:val="StyleVisiontextC0B8BB238"/>
        </w:rPr>
        <w:t>Elementa apraksts:</w:t>
      </w:r>
      <w:r w:rsidRPr="00314F58">
        <w:rPr>
          <w:rStyle w:val="StyleVisiontextC0B8BE898"/>
        </w:rPr>
        <w:t> </w:t>
      </w:r>
      <w:r w:rsidRPr="00314F58">
        <w:t>Funkcijas SetOrderVaccineAmount ieejas parametri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Pr="00314F58">
        <w:rPr>
          <w:rStyle w:val="StyleVisiontextC0B8BE838"/>
        </w:rPr>
        <w:fldChar w:fldCharType="begin"/>
      </w:r>
      <w:r w:rsidRPr="00314F58">
        <w:rPr>
          <w:rStyle w:val="StyleVisiontextC0B8BE838"/>
        </w:rPr>
        <w:instrText xml:space="preserve"> REF _Ref306978258 \h </w:instrText>
      </w:r>
      <w:r w:rsidRPr="00314F58">
        <w:rPr>
          <w:rStyle w:val="StyleVisiontextC0B8BE838"/>
        </w:rPr>
      </w:r>
      <w:r w:rsidRPr="00314F58">
        <w:rPr>
          <w:rStyle w:val="StyleVisiontextC0B8BE838"/>
        </w:rPr>
        <w:fldChar w:fldCharType="separate"/>
      </w:r>
      <w:r w:rsidR="00A92C10">
        <w:rPr>
          <w:rStyle w:val="StyleVisiontextC0AE1B6A0"/>
          <w:rFonts w:eastAsia="MS Mincho"/>
          <w:bCs/>
          <w:noProof/>
          <w:szCs w:val="18"/>
        </w:rPr>
        <w:t>5</w:t>
      </w:r>
      <w:r w:rsidR="00A92C10" w:rsidRPr="00314F58">
        <w:rPr>
          <w:rStyle w:val="StyleVisiontextC0AE1B6A0"/>
          <w:rFonts w:eastAsia="MS Mincho"/>
          <w:bCs/>
          <w:noProof/>
          <w:szCs w:val="18"/>
        </w:rPr>
        <w:t>.</w:t>
      </w:r>
      <w:r w:rsidR="00A92C10">
        <w:rPr>
          <w:rStyle w:val="StyleVisiontextC0AE1B6A0"/>
          <w:rFonts w:eastAsia="MS Mincho"/>
          <w:bCs/>
          <w:noProof/>
          <w:szCs w:val="18"/>
        </w:rPr>
        <w:t>37</w:t>
      </w:r>
      <w:r w:rsidR="00A92C10" w:rsidRPr="00314F58">
        <w:rPr>
          <w:rStyle w:val="StyleVisiontextC0AE1B6A0"/>
          <w:rFonts w:eastAsia="MS Mincho"/>
          <w:bCs/>
          <w:noProof/>
          <w:szCs w:val="18"/>
        </w:rPr>
        <w:t>. attēls. Balance komponentes klases</w:t>
      </w:r>
      <w:r w:rsidRPr="00314F58">
        <w:rPr>
          <w:rStyle w:val="StyleVisiontextC0B8BE838"/>
        </w:rPr>
        <w:fldChar w:fldCharType="end"/>
      </w:r>
      <w:r w:rsidRPr="00314F58">
        <w:br/>
      </w:r>
    </w:p>
    <w:p w14:paraId="309E8074" w14:textId="77777777" w:rsidR="008F6513" w:rsidRPr="00314F58" w:rsidRDefault="008F6513" w:rsidP="008F6513">
      <w:pPr>
        <w:pStyle w:val="StyleVisiondiv-paragraphP0B8BE958"/>
        <w:rPr>
          <w:rStyle w:val="StyleVisiontextC0AE1B6A0"/>
          <w:noProof/>
          <w:lang w:val="lv-LV"/>
        </w:rPr>
      </w:pPr>
      <w:r w:rsidRPr="00314F58">
        <w:rPr>
          <w:noProof/>
          <w:lang w:val="lv-LV" w:eastAsia="lv-LV"/>
        </w:rPr>
        <w:drawing>
          <wp:inline distT="0" distB="0" distL="0" distR="0" wp14:anchorId="4EF0D7B3" wp14:editId="088FCF23">
            <wp:extent cx="1981200" cy="1762125"/>
            <wp:effectExtent l="0" t="0" r="0" b="0"/>
            <wp:docPr id="196" name="C:\Users\andrejsz\AppData\Local\Temp\tmp0058.png"/>
            <wp:cNvGraphicFramePr/>
            <a:graphic xmlns:a="http://schemas.openxmlformats.org/drawingml/2006/main">
              <a:graphicData uri="http://schemas.openxmlformats.org/drawingml/2006/picture">
                <pic:pic xmlns:pic="http://schemas.openxmlformats.org/drawingml/2006/picture">
                  <pic:nvPicPr>
                    <pic:cNvPr id="56" name="C:\Users\andrejsz\AppData\Local\Temp\tmp0058.png"/>
                    <pic:cNvPicPr/>
                  </pic:nvPicPr>
                  <pic:blipFill>
                    <a:blip r:embed="rId158"/>
                    <a:stretch>
                      <a:fillRect/>
                    </a:stretch>
                  </pic:blipFill>
                  <pic:spPr>
                    <a:xfrm>
                      <a:off x="0" y="0"/>
                      <a:ext cx="1981200" cy="1762125"/>
                    </a:xfrm>
                    <a:prstGeom prst="rect">
                      <a:avLst/>
                    </a:prstGeom>
                  </pic:spPr>
                </pic:pic>
              </a:graphicData>
            </a:graphic>
          </wp:inline>
        </w:drawing>
      </w:r>
    </w:p>
    <w:p w14:paraId="4BB2A221" w14:textId="77777777" w:rsidR="008F6513" w:rsidRPr="00314F58" w:rsidRDefault="008F6513" w:rsidP="008F6513">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lastRenderedPageBreak/>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374" w:name="_Toc307827387"/>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46</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  Argumentu klase OrdersyringeAmount</w:t>
      </w:r>
      <w:bookmarkEnd w:id="374"/>
    </w:p>
    <w:p w14:paraId="1F02AA7A" w14:textId="77777777" w:rsidR="008F6513" w:rsidRPr="00314F58" w:rsidRDefault="008F6513" w:rsidP="008F6513"/>
    <w:p w14:paraId="4452BFAB" w14:textId="77777777" w:rsidR="008F6513" w:rsidRPr="00314F58" w:rsidRDefault="008F6513" w:rsidP="0080380B">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75" w:name="_Toc307827724"/>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42</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Pr="00314F58">
        <w:rPr>
          <w:rStyle w:val="StyleVisiontextC0AE1B6A0"/>
          <w:rFonts w:asciiTheme="minorHAnsi" w:eastAsia="MS Mincho" w:hAnsiTheme="minorHAnsi"/>
          <w:bCs/>
          <w:noProof/>
          <w:sz w:val="22"/>
          <w:szCs w:val="18"/>
          <w:lang w:val="lv-LV" w:eastAsia="lv-LV"/>
        </w:rPr>
        <w:t>Argumentu klases OrdersyringeAmount īpašību apraksts</w:t>
      </w:r>
      <w:bookmarkEnd w:id="3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883"/>
        <w:gridCol w:w="3078"/>
      </w:tblGrid>
      <w:tr w:rsidR="00AF03CB" w:rsidRPr="00314F58" w14:paraId="3FFEE365" w14:textId="77777777" w:rsidTr="00AF03CB">
        <w:trPr>
          <w:trHeight w:val="331"/>
          <w:tblHeader/>
          <w:jc w:val="center"/>
        </w:trPr>
        <w:tc>
          <w:tcPr>
            <w:tcW w:w="1890" w:type="dxa"/>
            <w:shd w:val="clear" w:color="auto" w:fill="D2D2D2"/>
            <w:tcMar>
              <w:left w:w="100" w:type="dxa"/>
            </w:tcMar>
            <w:vAlign w:val="center"/>
          </w:tcPr>
          <w:p w14:paraId="358FE98D" w14:textId="77777777" w:rsidR="00AF03CB" w:rsidRPr="00314F58" w:rsidRDefault="00AF03CB" w:rsidP="00F5471E">
            <w:pPr>
              <w:pStyle w:val="StyleVisiontablecellP0B8B8BF8"/>
              <w:rPr>
                <w:lang w:val="lv-LV"/>
              </w:rPr>
            </w:pPr>
            <w:r w:rsidRPr="00314F58">
              <w:rPr>
                <w:rStyle w:val="StyleVisiontablecellC0B8B8BF8-textC0B8B8B38"/>
                <w:lang w:val="lv-LV"/>
              </w:rPr>
              <w:t>Nosaukums</w:t>
            </w:r>
          </w:p>
        </w:tc>
        <w:tc>
          <w:tcPr>
            <w:tcW w:w="1883" w:type="dxa"/>
            <w:shd w:val="clear" w:color="auto" w:fill="D2D2D2"/>
            <w:tcMar>
              <w:left w:w="100" w:type="dxa"/>
            </w:tcMar>
            <w:vAlign w:val="center"/>
          </w:tcPr>
          <w:p w14:paraId="6CFF854F" w14:textId="77777777" w:rsidR="00AF03CB" w:rsidRPr="00314F58" w:rsidRDefault="00AF03CB" w:rsidP="00F5471E">
            <w:pPr>
              <w:pStyle w:val="StyleVisiontablecellP0B8B8B98"/>
              <w:rPr>
                <w:lang w:val="lv-LV"/>
              </w:rPr>
            </w:pPr>
            <w:r w:rsidRPr="00314F58">
              <w:rPr>
                <w:rStyle w:val="StyleVisiontablecellC0B8B8B98-textC0B8B8AD8"/>
                <w:lang w:val="lv-LV"/>
              </w:rPr>
              <w:t>Datu tips</w:t>
            </w:r>
          </w:p>
        </w:tc>
        <w:tc>
          <w:tcPr>
            <w:tcW w:w="3078" w:type="dxa"/>
            <w:shd w:val="clear" w:color="auto" w:fill="D2D2D2"/>
            <w:tcMar>
              <w:left w:w="100" w:type="dxa"/>
            </w:tcMar>
            <w:vAlign w:val="center"/>
          </w:tcPr>
          <w:p w14:paraId="17735E8C" w14:textId="77777777" w:rsidR="00AF03CB" w:rsidRPr="00314F58" w:rsidRDefault="00AF03CB" w:rsidP="00F5471E">
            <w:pPr>
              <w:pStyle w:val="StyleVisiontablecellP0B8B89B8"/>
              <w:rPr>
                <w:lang w:val="lv-LV"/>
              </w:rPr>
            </w:pPr>
            <w:r w:rsidRPr="00314F58">
              <w:rPr>
                <w:rStyle w:val="StyleVisiontablecellC0B8B89B8-textC0B8B8958"/>
                <w:lang w:val="lv-LV"/>
              </w:rPr>
              <w:t>Apraksts</w:t>
            </w:r>
          </w:p>
        </w:tc>
      </w:tr>
      <w:tr w:rsidR="00AF03CB" w:rsidRPr="00314F58" w14:paraId="40F438D1" w14:textId="77777777" w:rsidTr="00AF03CB">
        <w:trPr>
          <w:jc w:val="center"/>
        </w:trPr>
        <w:tc>
          <w:tcPr>
            <w:tcW w:w="1890" w:type="dxa"/>
            <w:tcMar>
              <w:top w:w="60" w:type="dxa"/>
              <w:left w:w="100" w:type="dxa"/>
              <w:right w:w="100" w:type="dxa"/>
            </w:tcMar>
            <w:vAlign w:val="center"/>
          </w:tcPr>
          <w:p w14:paraId="30667EEC" w14:textId="77777777" w:rsidR="00AF03CB" w:rsidRPr="00314F58" w:rsidRDefault="00AF03CB" w:rsidP="00F5471E">
            <w:pPr>
              <w:pStyle w:val="StyleVisiontablecellP0B8B8898"/>
              <w:rPr>
                <w:lang w:val="lv-LV"/>
              </w:rPr>
            </w:pPr>
            <w:r w:rsidRPr="00314F58">
              <w:rPr>
                <w:rStyle w:val="StyleVisiontablecellC0B8B8898"/>
                <w:lang w:val="lv-LV"/>
              </w:rPr>
              <w:t>Count</w:t>
            </w:r>
          </w:p>
        </w:tc>
        <w:tc>
          <w:tcPr>
            <w:tcW w:w="1883" w:type="dxa"/>
            <w:tcMar>
              <w:top w:w="60" w:type="dxa"/>
              <w:left w:w="100" w:type="dxa"/>
              <w:right w:w="100" w:type="dxa"/>
            </w:tcMar>
            <w:vAlign w:val="center"/>
          </w:tcPr>
          <w:p w14:paraId="671FE66B" w14:textId="77777777" w:rsidR="00AF03CB" w:rsidRPr="00314F58" w:rsidRDefault="00AF03CB" w:rsidP="00F5471E">
            <w:pPr>
              <w:pStyle w:val="StyleVisiontablecellP0B8B88F8"/>
              <w:rPr>
                <w:lang w:val="lv-LV"/>
              </w:rPr>
            </w:pPr>
            <w:r w:rsidRPr="00314F58">
              <w:rPr>
                <w:rStyle w:val="StyleVisiontablecellC0B8B88F8-AutoCalcC0B192D00"/>
                <w:lang w:val="lv-LV"/>
              </w:rPr>
              <w:t>int</w:t>
            </w:r>
          </w:p>
        </w:tc>
        <w:tc>
          <w:tcPr>
            <w:tcW w:w="3078" w:type="dxa"/>
            <w:tcMar>
              <w:top w:w="60" w:type="dxa"/>
              <w:left w:w="100" w:type="dxa"/>
              <w:right w:w="100" w:type="dxa"/>
            </w:tcMar>
            <w:vAlign w:val="center"/>
          </w:tcPr>
          <w:p w14:paraId="60D75C13" w14:textId="07DB7904" w:rsidR="00AF03CB" w:rsidRPr="00314F58" w:rsidRDefault="00AF03CB" w:rsidP="00F5471E">
            <w:pPr>
              <w:pStyle w:val="StyleVisiontablecellP0B8B85F8"/>
              <w:rPr>
                <w:lang w:val="lv-LV"/>
              </w:rPr>
            </w:pPr>
            <w:r w:rsidRPr="00314F58">
              <w:rPr>
                <w:rStyle w:val="StyleVisiontablecellC0B8B85F8"/>
                <w:lang w:val="lv-LV"/>
              </w:rPr>
              <w:t>Pasūtāmo šļirču skaits</w:t>
            </w:r>
          </w:p>
        </w:tc>
      </w:tr>
      <w:tr w:rsidR="00AF03CB" w:rsidRPr="00314F58" w14:paraId="425D503C" w14:textId="77777777" w:rsidTr="00AF03CB">
        <w:trPr>
          <w:jc w:val="center"/>
        </w:trPr>
        <w:tc>
          <w:tcPr>
            <w:tcW w:w="1890" w:type="dxa"/>
            <w:tcMar>
              <w:top w:w="60" w:type="dxa"/>
              <w:left w:w="100" w:type="dxa"/>
              <w:right w:w="100" w:type="dxa"/>
            </w:tcMar>
            <w:vAlign w:val="center"/>
          </w:tcPr>
          <w:p w14:paraId="743483B0" w14:textId="77777777" w:rsidR="00AF03CB" w:rsidRPr="00314F58" w:rsidRDefault="00AF03CB" w:rsidP="00F5471E">
            <w:pPr>
              <w:pStyle w:val="StyleVisiontablecellP0B8B8898"/>
              <w:rPr>
                <w:lang w:val="lv-LV"/>
              </w:rPr>
            </w:pPr>
            <w:r w:rsidRPr="00314F58">
              <w:rPr>
                <w:rStyle w:val="StyleVisiontablecellC0B8B8898"/>
                <w:lang w:val="lv-LV"/>
              </w:rPr>
              <w:t>EntryID</w:t>
            </w:r>
          </w:p>
        </w:tc>
        <w:tc>
          <w:tcPr>
            <w:tcW w:w="1883" w:type="dxa"/>
            <w:tcMar>
              <w:top w:w="60" w:type="dxa"/>
              <w:left w:w="100" w:type="dxa"/>
              <w:right w:w="100" w:type="dxa"/>
            </w:tcMar>
            <w:vAlign w:val="center"/>
          </w:tcPr>
          <w:p w14:paraId="1DACE802" w14:textId="77777777" w:rsidR="00AF03CB" w:rsidRPr="00314F58" w:rsidRDefault="00AF03CB" w:rsidP="00F5471E">
            <w:pPr>
              <w:pStyle w:val="StyleVisiontablecellP0B8B88F8"/>
              <w:rPr>
                <w:lang w:val="lv-LV"/>
              </w:rPr>
            </w:pPr>
            <w:r w:rsidRPr="00314F58">
              <w:rPr>
                <w:rStyle w:val="StyleVisiontablecellC0B8B88F8-AutoCalcC0B192D00"/>
                <w:lang w:val="lv-LV"/>
              </w:rPr>
              <w:t>int</w:t>
            </w:r>
          </w:p>
        </w:tc>
        <w:tc>
          <w:tcPr>
            <w:tcW w:w="3078" w:type="dxa"/>
            <w:tcMar>
              <w:top w:w="60" w:type="dxa"/>
              <w:left w:w="100" w:type="dxa"/>
              <w:right w:w="100" w:type="dxa"/>
            </w:tcMar>
            <w:vAlign w:val="center"/>
          </w:tcPr>
          <w:p w14:paraId="69677E18" w14:textId="09BE3EB6" w:rsidR="00AF03CB" w:rsidRPr="00314F58" w:rsidRDefault="00AF03CB" w:rsidP="00F5471E">
            <w:pPr>
              <w:pStyle w:val="StyleVisiontablecellP0B8B85F8"/>
              <w:rPr>
                <w:lang w:val="lv-LV"/>
              </w:rPr>
            </w:pPr>
            <w:r w:rsidRPr="00314F58">
              <w:rPr>
                <w:rStyle w:val="StyleVisiontablecellC0B8B85F8"/>
                <w:lang w:val="lv-LV"/>
              </w:rPr>
              <w:t>Ieraksta identifikators. Gadījumā, ja šis ir jauns ieraksts, tad EntryID būs tukšs. Ja notiks kāda iepriekšēja ieraksta labošana, tad būs jānorāda konkrētais EntryID, ierakstam, kuru labo</w:t>
            </w:r>
          </w:p>
        </w:tc>
      </w:tr>
      <w:tr w:rsidR="00AF03CB" w:rsidRPr="00314F58" w14:paraId="619EEBD3" w14:textId="77777777" w:rsidTr="00AF03CB">
        <w:trPr>
          <w:jc w:val="center"/>
        </w:trPr>
        <w:tc>
          <w:tcPr>
            <w:tcW w:w="1890" w:type="dxa"/>
            <w:tcMar>
              <w:top w:w="60" w:type="dxa"/>
              <w:left w:w="100" w:type="dxa"/>
              <w:right w:w="100" w:type="dxa"/>
            </w:tcMar>
            <w:vAlign w:val="center"/>
          </w:tcPr>
          <w:p w14:paraId="10DBEEC2" w14:textId="77777777" w:rsidR="00AF03CB" w:rsidRPr="00314F58" w:rsidRDefault="00AF03CB" w:rsidP="00F5471E">
            <w:pPr>
              <w:pStyle w:val="StyleVisiontablecellP0B8B8898"/>
              <w:rPr>
                <w:lang w:val="lv-LV"/>
              </w:rPr>
            </w:pPr>
            <w:r w:rsidRPr="00314F58">
              <w:rPr>
                <w:rStyle w:val="StyleVisiontablecellC0B8B8898"/>
                <w:lang w:val="lv-LV"/>
              </w:rPr>
              <w:t>MedInstitution</w:t>
            </w:r>
          </w:p>
        </w:tc>
        <w:tc>
          <w:tcPr>
            <w:tcW w:w="1883" w:type="dxa"/>
            <w:tcMar>
              <w:top w:w="60" w:type="dxa"/>
              <w:left w:w="100" w:type="dxa"/>
              <w:right w:w="100" w:type="dxa"/>
            </w:tcMar>
            <w:vAlign w:val="center"/>
          </w:tcPr>
          <w:p w14:paraId="60633D99" w14:textId="77777777" w:rsidR="00AF03CB" w:rsidRPr="00314F58" w:rsidRDefault="00A92C10" w:rsidP="00F5471E">
            <w:pPr>
              <w:pStyle w:val="StyleVisiontablecellP0B8B88F8"/>
              <w:rPr>
                <w:lang w:val="lv-LV"/>
              </w:rPr>
            </w:pPr>
            <w:hyperlink w:anchor="umodel_temp9_vr.docx">
              <w:r w:rsidR="00AF03CB" w:rsidRPr="00314F58">
                <w:rPr>
                  <w:rStyle w:val="StyleVisiontablecellC0B8B88F8-hyperlinkC096FE780-AutoCalcC0B192D00"/>
                  <w:lang w:val="lv-LV"/>
                </w:rPr>
                <w:t>ConceptInstance</w:t>
              </w:r>
            </w:hyperlink>
          </w:p>
        </w:tc>
        <w:tc>
          <w:tcPr>
            <w:tcW w:w="3078" w:type="dxa"/>
            <w:tcMar>
              <w:top w:w="60" w:type="dxa"/>
              <w:left w:w="100" w:type="dxa"/>
              <w:right w:w="100" w:type="dxa"/>
            </w:tcMar>
            <w:vAlign w:val="center"/>
          </w:tcPr>
          <w:p w14:paraId="401ADD0C" w14:textId="77777777" w:rsidR="00AF03CB" w:rsidRPr="00314F58" w:rsidRDefault="00AF03CB" w:rsidP="00F5471E">
            <w:pPr>
              <w:pStyle w:val="StyleVisiontablecellP0B8B85F8"/>
              <w:rPr>
                <w:lang w:val="lv-LV"/>
              </w:rPr>
            </w:pPr>
            <w:r w:rsidRPr="00314F58">
              <w:rPr>
                <w:rStyle w:val="StyleVisiontablecellC0B8B85F8"/>
                <w:lang w:val="lv-LV"/>
              </w:rPr>
              <w:t>Ārstniecības iestāde, kura reģistrē pasūtāmo šļirču daudzumu</w:t>
            </w:r>
          </w:p>
        </w:tc>
      </w:tr>
      <w:tr w:rsidR="00AF03CB" w:rsidRPr="00314F58" w14:paraId="42D9186E" w14:textId="77777777" w:rsidTr="00AF03CB">
        <w:trPr>
          <w:jc w:val="center"/>
        </w:trPr>
        <w:tc>
          <w:tcPr>
            <w:tcW w:w="1890" w:type="dxa"/>
            <w:tcMar>
              <w:top w:w="60" w:type="dxa"/>
              <w:left w:w="100" w:type="dxa"/>
              <w:right w:w="100" w:type="dxa"/>
            </w:tcMar>
            <w:vAlign w:val="center"/>
          </w:tcPr>
          <w:p w14:paraId="28C9EF05" w14:textId="77777777" w:rsidR="00AF03CB" w:rsidRPr="00314F58" w:rsidRDefault="00AF03CB" w:rsidP="00F5471E">
            <w:pPr>
              <w:pStyle w:val="StyleVisiontablecellP0B8B8898"/>
              <w:rPr>
                <w:lang w:val="lv-LV"/>
              </w:rPr>
            </w:pPr>
            <w:r w:rsidRPr="00314F58">
              <w:rPr>
                <w:rStyle w:val="StyleVisiontablecellC0B8B8898"/>
                <w:lang w:val="lv-LV"/>
              </w:rPr>
              <w:t>MedPerson</w:t>
            </w:r>
          </w:p>
        </w:tc>
        <w:tc>
          <w:tcPr>
            <w:tcW w:w="1883" w:type="dxa"/>
            <w:tcMar>
              <w:top w:w="60" w:type="dxa"/>
              <w:left w:w="100" w:type="dxa"/>
              <w:right w:w="100" w:type="dxa"/>
            </w:tcMar>
            <w:vAlign w:val="center"/>
          </w:tcPr>
          <w:p w14:paraId="65E365D6" w14:textId="77777777" w:rsidR="00AF03CB" w:rsidRPr="00314F58" w:rsidRDefault="00A92C10" w:rsidP="00F5471E">
            <w:pPr>
              <w:pStyle w:val="StyleVisiontablecellP0B8B88F8"/>
              <w:rPr>
                <w:lang w:val="lv-LV"/>
              </w:rPr>
            </w:pPr>
            <w:hyperlink w:anchor="umodel_temp9_vr.docx">
              <w:r w:rsidR="00AF03CB" w:rsidRPr="00314F58">
                <w:rPr>
                  <w:rStyle w:val="StyleVisiontablecellC0B8B88F8-hyperlinkC096FE780-AutoCalcC0B192D00"/>
                  <w:lang w:val="lv-LV"/>
                </w:rPr>
                <w:t>ConceptInstance</w:t>
              </w:r>
            </w:hyperlink>
          </w:p>
        </w:tc>
        <w:tc>
          <w:tcPr>
            <w:tcW w:w="3078" w:type="dxa"/>
            <w:tcMar>
              <w:top w:w="60" w:type="dxa"/>
              <w:left w:w="100" w:type="dxa"/>
              <w:right w:w="100" w:type="dxa"/>
            </w:tcMar>
            <w:vAlign w:val="center"/>
          </w:tcPr>
          <w:p w14:paraId="62ED40BA" w14:textId="43A13D71" w:rsidR="00AF03CB" w:rsidRPr="00314F58" w:rsidRDefault="00AF03CB" w:rsidP="005D584F">
            <w:pPr>
              <w:pStyle w:val="StyleVisiontablecellP0B8B85F8"/>
              <w:rPr>
                <w:lang w:val="lv-LV"/>
              </w:rPr>
            </w:pPr>
            <w:r w:rsidRPr="00314F58">
              <w:rPr>
                <w:rStyle w:val="StyleVisiontablecellC0B8B85F8"/>
                <w:lang w:val="lv-LV"/>
              </w:rPr>
              <w:t xml:space="preserve">Ārstniecības persona, </w:t>
            </w:r>
            <w:r w:rsidR="005D584F" w:rsidRPr="00314F58">
              <w:rPr>
                <w:rStyle w:val="StyleVisiontablecellC0B8B85F8"/>
                <w:lang w:val="lv-LV"/>
              </w:rPr>
              <w:t xml:space="preserve">kura </w:t>
            </w:r>
            <w:r w:rsidRPr="00314F58">
              <w:rPr>
                <w:rStyle w:val="StyleVisiontablecellC0B8B85F8"/>
                <w:lang w:val="lv-LV"/>
              </w:rPr>
              <w:t>reģistrē pasūtāmo šļirču daudzumu</w:t>
            </w:r>
          </w:p>
        </w:tc>
      </w:tr>
      <w:tr w:rsidR="00AF03CB" w:rsidRPr="00314F58" w14:paraId="5B222A8D" w14:textId="77777777" w:rsidTr="00AF03CB">
        <w:trPr>
          <w:jc w:val="center"/>
        </w:trPr>
        <w:tc>
          <w:tcPr>
            <w:tcW w:w="1890" w:type="dxa"/>
            <w:tcMar>
              <w:top w:w="60" w:type="dxa"/>
              <w:left w:w="100" w:type="dxa"/>
              <w:right w:w="100" w:type="dxa"/>
            </w:tcMar>
            <w:vAlign w:val="center"/>
          </w:tcPr>
          <w:p w14:paraId="1D8B0D47" w14:textId="77777777" w:rsidR="00AF03CB" w:rsidRPr="00314F58" w:rsidRDefault="00AF03CB" w:rsidP="00F5471E">
            <w:pPr>
              <w:pStyle w:val="StyleVisiontablecellP0B8B8898"/>
              <w:rPr>
                <w:lang w:val="lv-LV"/>
              </w:rPr>
            </w:pPr>
            <w:r w:rsidRPr="00314F58">
              <w:rPr>
                <w:rStyle w:val="StyleVisiontablecellC0B8B8898"/>
                <w:lang w:val="lv-LV"/>
              </w:rPr>
              <w:t>Month</w:t>
            </w:r>
          </w:p>
        </w:tc>
        <w:tc>
          <w:tcPr>
            <w:tcW w:w="1883" w:type="dxa"/>
            <w:tcMar>
              <w:top w:w="60" w:type="dxa"/>
              <w:left w:w="100" w:type="dxa"/>
              <w:right w:w="100" w:type="dxa"/>
            </w:tcMar>
            <w:vAlign w:val="center"/>
          </w:tcPr>
          <w:p w14:paraId="7A89240C" w14:textId="77777777" w:rsidR="00AF03CB" w:rsidRPr="00314F58" w:rsidRDefault="00AF03CB" w:rsidP="00F5471E">
            <w:pPr>
              <w:pStyle w:val="StyleVisiontablecellP0B8B88F8"/>
              <w:rPr>
                <w:lang w:val="lv-LV"/>
              </w:rPr>
            </w:pPr>
            <w:r w:rsidRPr="00314F58">
              <w:rPr>
                <w:rStyle w:val="StyleVisiontablecellC0B8B88F8-AutoCalcC0B192D00"/>
                <w:lang w:val="lv-LV"/>
              </w:rPr>
              <w:t>int</w:t>
            </w:r>
          </w:p>
        </w:tc>
        <w:tc>
          <w:tcPr>
            <w:tcW w:w="3078" w:type="dxa"/>
            <w:tcMar>
              <w:top w:w="60" w:type="dxa"/>
              <w:left w:w="100" w:type="dxa"/>
              <w:right w:w="100" w:type="dxa"/>
            </w:tcMar>
            <w:vAlign w:val="center"/>
          </w:tcPr>
          <w:p w14:paraId="718D772F" w14:textId="77777777" w:rsidR="00AF03CB" w:rsidRPr="00314F58" w:rsidRDefault="00AF03CB" w:rsidP="00F5471E">
            <w:pPr>
              <w:pStyle w:val="StyleVisiontablecellP0B8B85F8"/>
              <w:rPr>
                <w:lang w:val="lv-LV"/>
              </w:rPr>
            </w:pPr>
            <w:r w:rsidRPr="00314F58">
              <w:rPr>
                <w:rStyle w:val="StyleVisiontablecellC0B8B85F8"/>
                <w:lang w:val="lv-LV"/>
              </w:rPr>
              <w:t>Laika periods, kuram notiek pasūtīšana (mēnesis)</w:t>
            </w:r>
          </w:p>
        </w:tc>
      </w:tr>
      <w:tr w:rsidR="00AF03CB" w:rsidRPr="00314F58" w14:paraId="15C94CB9" w14:textId="77777777" w:rsidTr="00AF03CB">
        <w:trPr>
          <w:jc w:val="center"/>
        </w:trPr>
        <w:tc>
          <w:tcPr>
            <w:tcW w:w="1890" w:type="dxa"/>
            <w:tcMar>
              <w:top w:w="60" w:type="dxa"/>
              <w:left w:w="100" w:type="dxa"/>
              <w:right w:w="100" w:type="dxa"/>
            </w:tcMar>
            <w:vAlign w:val="center"/>
          </w:tcPr>
          <w:p w14:paraId="48C75364" w14:textId="77777777" w:rsidR="00AF03CB" w:rsidRPr="00314F58" w:rsidRDefault="00AF03CB" w:rsidP="00F5471E">
            <w:pPr>
              <w:pStyle w:val="StyleVisiontablecellP0B8B8898"/>
              <w:rPr>
                <w:lang w:val="lv-LV"/>
              </w:rPr>
            </w:pPr>
            <w:r w:rsidRPr="00314F58">
              <w:rPr>
                <w:rStyle w:val="StyleVisiontablecellC0B8B8898"/>
                <w:lang w:val="lv-LV"/>
              </w:rPr>
              <w:t>SyringeType</w:t>
            </w:r>
          </w:p>
        </w:tc>
        <w:tc>
          <w:tcPr>
            <w:tcW w:w="1883" w:type="dxa"/>
            <w:tcMar>
              <w:top w:w="60" w:type="dxa"/>
              <w:left w:w="100" w:type="dxa"/>
              <w:right w:w="100" w:type="dxa"/>
            </w:tcMar>
            <w:vAlign w:val="center"/>
          </w:tcPr>
          <w:p w14:paraId="21D6F9F3" w14:textId="77777777" w:rsidR="00AF03CB" w:rsidRPr="00314F58" w:rsidRDefault="00A92C10" w:rsidP="00F5471E">
            <w:pPr>
              <w:pStyle w:val="StyleVisiontablecellP0B8B88F8"/>
              <w:rPr>
                <w:lang w:val="lv-LV"/>
              </w:rPr>
            </w:pPr>
            <w:hyperlink w:anchor="umodel_temp9_vr.docx">
              <w:r w:rsidR="00AF03CB" w:rsidRPr="00314F58">
                <w:rPr>
                  <w:rStyle w:val="StyleVisiontablecellC0B8B88F8-hyperlinkC096FE780-AutoCalcC0B192D00"/>
                  <w:lang w:val="lv-LV"/>
                </w:rPr>
                <w:t>ConceptInstance</w:t>
              </w:r>
            </w:hyperlink>
          </w:p>
        </w:tc>
        <w:tc>
          <w:tcPr>
            <w:tcW w:w="3078" w:type="dxa"/>
            <w:tcMar>
              <w:top w:w="60" w:type="dxa"/>
              <w:left w:w="100" w:type="dxa"/>
              <w:right w:w="100" w:type="dxa"/>
            </w:tcMar>
            <w:vAlign w:val="center"/>
          </w:tcPr>
          <w:p w14:paraId="54CB4956" w14:textId="1BBEFC88" w:rsidR="00AF03CB" w:rsidRPr="00314F58" w:rsidRDefault="00AF03CB" w:rsidP="00F5471E">
            <w:pPr>
              <w:pStyle w:val="StyleVisiontablecellP0B8B85F8"/>
              <w:rPr>
                <w:lang w:val="lv-LV"/>
              </w:rPr>
            </w:pPr>
            <w:r w:rsidRPr="00314F58">
              <w:rPr>
                <w:rStyle w:val="StyleVisiontablecellC0B8B85F8"/>
                <w:lang w:val="lv-LV"/>
              </w:rPr>
              <w:t>Šļirces tips, kura tiek pasūtīta</w:t>
            </w:r>
          </w:p>
        </w:tc>
      </w:tr>
      <w:tr w:rsidR="00AF03CB" w:rsidRPr="00314F58" w14:paraId="3D34AB29" w14:textId="77777777" w:rsidTr="00AF03CB">
        <w:trPr>
          <w:jc w:val="center"/>
        </w:trPr>
        <w:tc>
          <w:tcPr>
            <w:tcW w:w="1890" w:type="dxa"/>
            <w:tcMar>
              <w:top w:w="60" w:type="dxa"/>
              <w:left w:w="100" w:type="dxa"/>
              <w:right w:w="100" w:type="dxa"/>
            </w:tcMar>
            <w:vAlign w:val="center"/>
          </w:tcPr>
          <w:p w14:paraId="66911EEF" w14:textId="77777777" w:rsidR="00AF03CB" w:rsidRPr="00314F58" w:rsidRDefault="00AF03CB" w:rsidP="00F5471E">
            <w:pPr>
              <w:pStyle w:val="StyleVisiontablecellP0B8B8898"/>
              <w:rPr>
                <w:lang w:val="lv-LV"/>
              </w:rPr>
            </w:pPr>
            <w:r w:rsidRPr="00314F58">
              <w:rPr>
                <w:rStyle w:val="StyleVisiontablecellC0B8B8898"/>
                <w:lang w:val="lv-LV"/>
              </w:rPr>
              <w:t>Year</w:t>
            </w:r>
          </w:p>
        </w:tc>
        <w:tc>
          <w:tcPr>
            <w:tcW w:w="1883" w:type="dxa"/>
            <w:tcMar>
              <w:top w:w="60" w:type="dxa"/>
              <w:left w:w="100" w:type="dxa"/>
              <w:right w:w="100" w:type="dxa"/>
            </w:tcMar>
            <w:vAlign w:val="center"/>
          </w:tcPr>
          <w:p w14:paraId="685CACD6" w14:textId="77777777" w:rsidR="00AF03CB" w:rsidRPr="00314F58" w:rsidRDefault="00AF03CB" w:rsidP="00F5471E">
            <w:pPr>
              <w:pStyle w:val="StyleVisiontablecellP0B8B88F8"/>
              <w:rPr>
                <w:lang w:val="lv-LV"/>
              </w:rPr>
            </w:pPr>
            <w:r w:rsidRPr="00314F58">
              <w:rPr>
                <w:rStyle w:val="StyleVisiontablecellC0B8B88F8-AutoCalcC0B192D00"/>
                <w:lang w:val="lv-LV"/>
              </w:rPr>
              <w:t>int</w:t>
            </w:r>
          </w:p>
        </w:tc>
        <w:tc>
          <w:tcPr>
            <w:tcW w:w="3078" w:type="dxa"/>
            <w:tcMar>
              <w:top w:w="60" w:type="dxa"/>
              <w:left w:w="100" w:type="dxa"/>
              <w:right w:w="100" w:type="dxa"/>
            </w:tcMar>
            <w:vAlign w:val="center"/>
          </w:tcPr>
          <w:p w14:paraId="55912B3D" w14:textId="77777777" w:rsidR="00AF03CB" w:rsidRPr="00314F58" w:rsidRDefault="00AF03CB" w:rsidP="00F5471E">
            <w:pPr>
              <w:pStyle w:val="StyleVisiontablecellP0B8B85F8"/>
              <w:rPr>
                <w:lang w:val="lv-LV"/>
              </w:rPr>
            </w:pPr>
            <w:r w:rsidRPr="00314F58">
              <w:rPr>
                <w:rStyle w:val="StyleVisiontablecellC0B8B85F8"/>
                <w:lang w:val="lv-LV"/>
              </w:rPr>
              <w:t>Laika periods, kuram notiek pasūtīšana (gads)</w:t>
            </w:r>
          </w:p>
        </w:tc>
      </w:tr>
    </w:tbl>
    <w:p w14:paraId="2897223B" w14:textId="08EAB724" w:rsidR="008F6513" w:rsidRPr="00314F58" w:rsidRDefault="008F6513" w:rsidP="008F6513">
      <w:pPr>
        <w:jc w:val="left"/>
      </w:pPr>
      <w:r w:rsidRPr="00314F58">
        <w:br/>
      </w:r>
      <w:r w:rsidRPr="00314F58">
        <w:rPr>
          <w:rStyle w:val="StyleVisiontextC0B8B7C38"/>
        </w:rPr>
        <w:t xml:space="preserve">Diagrammas elements: </w:t>
      </w:r>
      <w:r w:rsidRPr="00314F58">
        <w:t>OrderVaccineAmount</w:t>
      </w:r>
      <w:r w:rsidRPr="00314F58">
        <w:br/>
      </w:r>
      <w:r w:rsidRPr="00314F58">
        <w:rPr>
          <w:rStyle w:val="StyleVisiontextC0B8B7938"/>
          <w:rFonts w:eastAsia="MS Mincho"/>
        </w:rPr>
        <w:t>Elementa tips:</w:t>
      </w:r>
      <w:r w:rsidRPr="00314F58">
        <w:rPr>
          <w:rStyle w:val="StyleVisiontextC0B8BE658"/>
        </w:rPr>
        <w:t> Argumentu k</w:t>
      </w:r>
      <w:r w:rsidRPr="00314F58">
        <w:t>lase</w:t>
      </w:r>
      <w:r w:rsidRPr="00314F58">
        <w:br/>
      </w:r>
      <w:r w:rsidRPr="00314F58">
        <w:rPr>
          <w:rStyle w:val="StyleVisiontextC0B8BB238"/>
        </w:rPr>
        <w:t>Elementa apraksts:</w:t>
      </w:r>
      <w:r w:rsidRPr="00314F58">
        <w:rPr>
          <w:rStyle w:val="StyleVisiontextC0B8BE898"/>
        </w:rPr>
        <w:t> </w:t>
      </w:r>
      <w:r w:rsidRPr="00314F58">
        <w:t>Funkcijas SetOrderVaccineAmount ieejas parametri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Pr="00314F58">
        <w:rPr>
          <w:rStyle w:val="StyleVisiontextC0B8BE838"/>
        </w:rPr>
        <w:fldChar w:fldCharType="begin"/>
      </w:r>
      <w:r w:rsidRPr="00314F58">
        <w:rPr>
          <w:rStyle w:val="StyleVisiontextC0B8BE838"/>
        </w:rPr>
        <w:instrText xml:space="preserve"> REF _Ref306978258 \h </w:instrText>
      </w:r>
      <w:r w:rsidRPr="00314F58">
        <w:rPr>
          <w:rStyle w:val="StyleVisiontextC0B8BE838"/>
        </w:rPr>
      </w:r>
      <w:r w:rsidRPr="00314F58">
        <w:rPr>
          <w:rStyle w:val="StyleVisiontextC0B8BE838"/>
        </w:rPr>
        <w:fldChar w:fldCharType="separate"/>
      </w:r>
      <w:r w:rsidR="00A92C10">
        <w:rPr>
          <w:rStyle w:val="StyleVisiontextC0AE1B6A0"/>
          <w:rFonts w:eastAsia="MS Mincho"/>
          <w:bCs/>
          <w:noProof/>
          <w:szCs w:val="18"/>
        </w:rPr>
        <w:t>5</w:t>
      </w:r>
      <w:r w:rsidR="00A92C10" w:rsidRPr="00314F58">
        <w:rPr>
          <w:rStyle w:val="StyleVisiontextC0AE1B6A0"/>
          <w:rFonts w:eastAsia="MS Mincho"/>
          <w:bCs/>
          <w:noProof/>
          <w:szCs w:val="18"/>
        </w:rPr>
        <w:t>.</w:t>
      </w:r>
      <w:r w:rsidR="00A92C10">
        <w:rPr>
          <w:rStyle w:val="StyleVisiontextC0AE1B6A0"/>
          <w:rFonts w:eastAsia="MS Mincho"/>
          <w:bCs/>
          <w:noProof/>
          <w:szCs w:val="18"/>
        </w:rPr>
        <w:t>37</w:t>
      </w:r>
      <w:r w:rsidR="00A92C10" w:rsidRPr="00314F58">
        <w:rPr>
          <w:rStyle w:val="StyleVisiontextC0AE1B6A0"/>
          <w:rFonts w:eastAsia="MS Mincho"/>
          <w:bCs/>
          <w:noProof/>
          <w:szCs w:val="18"/>
        </w:rPr>
        <w:t>. attēls. Balance komponentes klases</w:t>
      </w:r>
      <w:r w:rsidRPr="00314F58">
        <w:rPr>
          <w:rStyle w:val="StyleVisiontextC0B8BE838"/>
        </w:rPr>
        <w:fldChar w:fldCharType="end"/>
      </w:r>
      <w:r w:rsidRPr="00314F58">
        <w:br/>
      </w:r>
    </w:p>
    <w:p w14:paraId="4908FF35" w14:textId="77777777" w:rsidR="008F6513" w:rsidRPr="00314F58" w:rsidRDefault="008F6513" w:rsidP="008F6513">
      <w:pPr>
        <w:pStyle w:val="StyleVisiondiv-paragraphP0B8BE958"/>
        <w:rPr>
          <w:rStyle w:val="StyleVisiontextC0AE1B6A0"/>
          <w:noProof/>
          <w:lang w:val="lv-LV"/>
        </w:rPr>
      </w:pPr>
      <w:r w:rsidRPr="00314F58">
        <w:rPr>
          <w:noProof/>
          <w:lang w:val="lv-LV" w:eastAsia="lv-LV"/>
        </w:rPr>
        <w:drawing>
          <wp:inline distT="0" distB="0" distL="0" distR="0" wp14:anchorId="100A34C7" wp14:editId="72977F92">
            <wp:extent cx="1981200" cy="1762125"/>
            <wp:effectExtent l="0" t="0" r="0" b="0"/>
            <wp:docPr id="197" name="C:\Users\andrejsz\AppData\Local\Temp\tmp0059.png"/>
            <wp:cNvGraphicFramePr/>
            <a:graphic xmlns:a="http://schemas.openxmlformats.org/drawingml/2006/main">
              <a:graphicData uri="http://schemas.openxmlformats.org/drawingml/2006/picture">
                <pic:pic xmlns:pic="http://schemas.openxmlformats.org/drawingml/2006/picture">
                  <pic:nvPicPr>
                    <pic:cNvPr id="57" name="C:\Users\andrejsz\AppData\Local\Temp\tmp0059.png"/>
                    <pic:cNvPicPr/>
                  </pic:nvPicPr>
                  <pic:blipFill>
                    <a:blip r:embed="rId159"/>
                    <a:stretch>
                      <a:fillRect/>
                    </a:stretch>
                  </pic:blipFill>
                  <pic:spPr>
                    <a:xfrm>
                      <a:off x="0" y="0"/>
                      <a:ext cx="1981200" cy="1762125"/>
                    </a:xfrm>
                    <a:prstGeom prst="rect">
                      <a:avLst/>
                    </a:prstGeom>
                  </pic:spPr>
                </pic:pic>
              </a:graphicData>
            </a:graphic>
          </wp:inline>
        </w:drawing>
      </w:r>
    </w:p>
    <w:p w14:paraId="793382EB" w14:textId="77777777" w:rsidR="008F6513" w:rsidRPr="00314F58" w:rsidRDefault="008F6513" w:rsidP="008F6513">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376" w:name="_Toc307827388"/>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47</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  Argumentu klase OrderVaccineAmount</w:t>
      </w:r>
      <w:bookmarkEnd w:id="376"/>
    </w:p>
    <w:p w14:paraId="48327C70" w14:textId="77777777" w:rsidR="008F6513" w:rsidRPr="00314F58" w:rsidRDefault="008F6513" w:rsidP="008F6513"/>
    <w:p w14:paraId="53DCB352" w14:textId="77777777" w:rsidR="008F6513" w:rsidRPr="00314F58" w:rsidRDefault="008F6513" w:rsidP="0080380B">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77" w:name="_Toc307827725"/>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43</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Pr="00314F58">
        <w:rPr>
          <w:rStyle w:val="StyleVisiontextC0B8BE658"/>
          <w:rFonts w:asciiTheme="minorHAnsi" w:hAnsiTheme="minorHAnsi"/>
          <w:sz w:val="22"/>
          <w:szCs w:val="22"/>
          <w:lang w:val="lv-LV" w:eastAsia="lv-LV"/>
        </w:rPr>
        <w:t>Argumentu klases OrderVaccineAmount īpašību apraksts</w:t>
      </w:r>
      <w:bookmarkEnd w:id="3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883"/>
        <w:gridCol w:w="3078"/>
      </w:tblGrid>
      <w:tr w:rsidR="00AF03CB" w:rsidRPr="00314F58" w14:paraId="11276600" w14:textId="77777777" w:rsidTr="00AF03CB">
        <w:trPr>
          <w:trHeight w:val="331"/>
          <w:tblHeader/>
          <w:jc w:val="center"/>
        </w:trPr>
        <w:tc>
          <w:tcPr>
            <w:tcW w:w="1890" w:type="dxa"/>
            <w:shd w:val="clear" w:color="auto" w:fill="D2D2D2"/>
            <w:tcMar>
              <w:left w:w="100" w:type="dxa"/>
            </w:tcMar>
            <w:vAlign w:val="center"/>
          </w:tcPr>
          <w:p w14:paraId="54D83A70" w14:textId="77777777" w:rsidR="00AF03CB" w:rsidRPr="00314F58" w:rsidRDefault="00AF03CB" w:rsidP="00F5471E">
            <w:pPr>
              <w:pStyle w:val="StyleVisiontablecellP0B8B8BF8"/>
              <w:rPr>
                <w:lang w:val="lv-LV"/>
              </w:rPr>
            </w:pPr>
            <w:r w:rsidRPr="00314F58">
              <w:rPr>
                <w:rStyle w:val="StyleVisiontablecellC0B8B8BF8-textC0B8B8B38"/>
                <w:lang w:val="lv-LV"/>
              </w:rPr>
              <w:t>Nosaukums</w:t>
            </w:r>
          </w:p>
        </w:tc>
        <w:tc>
          <w:tcPr>
            <w:tcW w:w="1883" w:type="dxa"/>
            <w:shd w:val="clear" w:color="auto" w:fill="D2D2D2"/>
            <w:tcMar>
              <w:left w:w="100" w:type="dxa"/>
            </w:tcMar>
            <w:vAlign w:val="center"/>
          </w:tcPr>
          <w:p w14:paraId="0646B8E0" w14:textId="77777777" w:rsidR="00AF03CB" w:rsidRPr="00314F58" w:rsidRDefault="00AF03CB" w:rsidP="00F5471E">
            <w:pPr>
              <w:pStyle w:val="StyleVisiontablecellP0B8B8B98"/>
              <w:rPr>
                <w:lang w:val="lv-LV"/>
              </w:rPr>
            </w:pPr>
            <w:r w:rsidRPr="00314F58">
              <w:rPr>
                <w:rStyle w:val="StyleVisiontablecellC0B8B8B98-textC0B8B8AD8"/>
                <w:lang w:val="lv-LV"/>
              </w:rPr>
              <w:t>Datu tips</w:t>
            </w:r>
          </w:p>
        </w:tc>
        <w:tc>
          <w:tcPr>
            <w:tcW w:w="3078" w:type="dxa"/>
            <w:shd w:val="clear" w:color="auto" w:fill="D2D2D2"/>
            <w:tcMar>
              <w:left w:w="100" w:type="dxa"/>
            </w:tcMar>
            <w:vAlign w:val="center"/>
          </w:tcPr>
          <w:p w14:paraId="464CF387" w14:textId="77777777" w:rsidR="00AF03CB" w:rsidRPr="00314F58" w:rsidRDefault="00AF03CB" w:rsidP="00F5471E">
            <w:pPr>
              <w:pStyle w:val="StyleVisiontablecellP0B8B89B8"/>
              <w:rPr>
                <w:lang w:val="lv-LV"/>
              </w:rPr>
            </w:pPr>
            <w:r w:rsidRPr="00314F58">
              <w:rPr>
                <w:rStyle w:val="StyleVisiontablecellC0B8B89B8-textC0B8B8958"/>
                <w:lang w:val="lv-LV"/>
              </w:rPr>
              <w:t>Apraksts</w:t>
            </w:r>
          </w:p>
        </w:tc>
      </w:tr>
      <w:tr w:rsidR="00AF03CB" w:rsidRPr="00314F58" w14:paraId="29D2258C" w14:textId="77777777" w:rsidTr="00AF03CB">
        <w:trPr>
          <w:jc w:val="center"/>
        </w:trPr>
        <w:tc>
          <w:tcPr>
            <w:tcW w:w="1890" w:type="dxa"/>
            <w:tcMar>
              <w:top w:w="60" w:type="dxa"/>
              <w:left w:w="100" w:type="dxa"/>
              <w:right w:w="100" w:type="dxa"/>
            </w:tcMar>
            <w:vAlign w:val="center"/>
          </w:tcPr>
          <w:p w14:paraId="2F80CD51" w14:textId="77777777" w:rsidR="00AF03CB" w:rsidRPr="00314F58" w:rsidRDefault="00AF03CB" w:rsidP="00F5471E">
            <w:pPr>
              <w:pStyle w:val="StyleVisiontablecellP0B8B8898"/>
              <w:rPr>
                <w:lang w:val="lv-LV"/>
              </w:rPr>
            </w:pPr>
            <w:r w:rsidRPr="00314F58">
              <w:rPr>
                <w:rStyle w:val="StyleVisiontablecellC0B8B8898"/>
                <w:lang w:val="lv-LV"/>
              </w:rPr>
              <w:t>Count</w:t>
            </w:r>
          </w:p>
        </w:tc>
        <w:tc>
          <w:tcPr>
            <w:tcW w:w="1883" w:type="dxa"/>
            <w:tcMar>
              <w:top w:w="60" w:type="dxa"/>
              <w:left w:w="100" w:type="dxa"/>
              <w:right w:w="100" w:type="dxa"/>
            </w:tcMar>
            <w:vAlign w:val="center"/>
          </w:tcPr>
          <w:p w14:paraId="7B51628E" w14:textId="77777777" w:rsidR="00AF03CB" w:rsidRPr="00314F58" w:rsidRDefault="00AF03CB" w:rsidP="00F5471E">
            <w:pPr>
              <w:pStyle w:val="StyleVisiontablecellP0B8B88F8"/>
              <w:rPr>
                <w:lang w:val="lv-LV"/>
              </w:rPr>
            </w:pPr>
            <w:r w:rsidRPr="00314F58">
              <w:rPr>
                <w:rStyle w:val="StyleVisiontablecellC0B8B88F8-AutoCalcC0B192D00"/>
                <w:lang w:val="lv-LV"/>
              </w:rPr>
              <w:t>int</w:t>
            </w:r>
          </w:p>
        </w:tc>
        <w:tc>
          <w:tcPr>
            <w:tcW w:w="3078" w:type="dxa"/>
            <w:tcMar>
              <w:top w:w="60" w:type="dxa"/>
              <w:left w:w="100" w:type="dxa"/>
              <w:right w:w="100" w:type="dxa"/>
            </w:tcMar>
            <w:vAlign w:val="center"/>
          </w:tcPr>
          <w:p w14:paraId="137FD319" w14:textId="2F80895D" w:rsidR="00AF03CB" w:rsidRPr="00314F58" w:rsidRDefault="00AF03CB" w:rsidP="00F5471E">
            <w:pPr>
              <w:pStyle w:val="StyleVisiontablecellP0B8B85F8"/>
              <w:rPr>
                <w:lang w:val="lv-LV"/>
              </w:rPr>
            </w:pPr>
            <w:r w:rsidRPr="00314F58">
              <w:rPr>
                <w:rStyle w:val="StyleVisiontablecellC0B8B85F8"/>
                <w:lang w:val="lv-LV"/>
              </w:rPr>
              <w:t>Pasūtāmo vakcīnu skaits</w:t>
            </w:r>
          </w:p>
        </w:tc>
      </w:tr>
      <w:tr w:rsidR="00AF03CB" w:rsidRPr="00314F58" w14:paraId="3C04DD50" w14:textId="77777777" w:rsidTr="00AF03CB">
        <w:trPr>
          <w:jc w:val="center"/>
        </w:trPr>
        <w:tc>
          <w:tcPr>
            <w:tcW w:w="1890" w:type="dxa"/>
            <w:tcMar>
              <w:top w:w="60" w:type="dxa"/>
              <w:left w:w="100" w:type="dxa"/>
              <w:right w:w="100" w:type="dxa"/>
            </w:tcMar>
            <w:vAlign w:val="center"/>
          </w:tcPr>
          <w:p w14:paraId="7DF73FED" w14:textId="77777777" w:rsidR="00AF03CB" w:rsidRPr="00314F58" w:rsidRDefault="00AF03CB" w:rsidP="00F5471E">
            <w:pPr>
              <w:pStyle w:val="StyleVisiontablecellP0B8B8898"/>
              <w:rPr>
                <w:lang w:val="lv-LV"/>
              </w:rPr>
            </w:pPr>
            <w:r w:rsidRPr="00314F58">
              <w:rPr>
                <w:rStyle w:val="StyleVisiontablecellC0B8B8898"/>
                <w:lang w:val="lv-LV"/>
              </w:rPr>
              <w:lastRenderedPageBreak/>
              <w:t>EntryID</w:t>
            </w:r>
          </w:p>
        </w:tc>
        <w:tc>
          <w:tcPr>
            <w:tcW w:w="1883" w:type="dxa"/>
            <w:tcMar>
              <w:top w:w="60" w:type="dxa"/>
              <w:left w:w="100" w:type="dxa"/>
              <w:right w:w="100" w:type="dxa"/>
            </w:tcMar>
            <w:vAlign w:val="center"/>
          </w:tcPr>
          <w:p w14:paraId="115C5FA9" w14:textId="77777777" w:rsidR="00AF03CB" w:rsidRPr="00314F58" w:rsidRDefault="00AF03CB" w:rsidP="00F5471E">
            <w:pPr>
              <w:pStyle w:val="StyleVisiontablecellP0B8B88F8"/>
              <w:rPr>
                <w:lang w:val="lv-LV"/>
              </w:rPr>
            </w:pPr>
            <w:r w:rsidRPr="00314F58">
              <w:rPr>
                <w:rStyle w:val="StyleVisiontablecellC0B8B88F8-AutoCalcC0B192D00"/>
                <w:lang w:val="lv-LV"/>
              </w:rPr>
              <w:t>int</w:t>
            </w:r>
          </w:p>
        </w:tc>
        <w:tc>
          <w:tcPr>
            <w:tcW w:w="3078" w:type="dxa"/>
            <w:tcMar>
              <w:top w:w="60" w:type="dxa"/>
              <w:left w:w="100" w:type="dxa"/>
              <w:right w:w="100" w:type="dxa"/>
            </w:tcMar>
            <w:vAlign w:val="center"/>
          </w:tcPr>
          <w:p w14:paraId="530D305A" w14:textId="712291D8" w:rsidR="00AF03CB" w:rsidRPr="00314F58" w:rsidRDefault="00AF03CB" w:rsidP="00F5471E">
            <w:pPr>
              <w:pStyle w:val="StyleVisiontablecellP0B8B85F8"/>
              <w:rPr>
                <w:lang w:val="lv-LV"/>
              </w:rPr>
            </w:pPr>
            <w:r w:rsidRPr="00314F58">
              <w:rPr>
                <w:rStyle w:val="StyleVisiontablecellC0B8B85F8"/>
                <w:lang w:val="lv-LV"/>
              </w:rPr>
              <w:t>Ieraksta identifikators. Gadījumā, ja šis ir jauns ieraksts, tad EntryID būs tukšs. Ja notiks kāda iepriekšēja ieraksta labošana, tad būs jānorāda konkrētais EntryID, ierakstam, kuru labo</w:t>
            </w:r>
          </w:p>
        </w:tc>
      </w:tr>
      <w:tr w:rsidR="00AF03CB" w:rsidRPr="00314F58" w14:paraId="2321D166" w14:textId="77777777" w:rsidTr="00AF03CB">
        <w:trPr>
          <w:jc w:val="center"/>
        </w:trPr>
        <w:tc>
          <w:tcPr>
            <w:tcW w:w="1890" w:type="dxa"/>
            <w:tcMar>
              <w:top w:w="60" w:type="dxa"/>
              <w:left w:w="100" w:type="dxa"/>
              <w:right w:w="100" w:type="dxa"/>
            </w:tcMar>
            <w:vAlign w:val="center"/>
          </w:tcPr>
          <w:p w14:paraId="21AB2021" w14:textId="77777777" w:rsidR="00AF03CB" w:rsidRPr="00314F58" w:rsidRDefault="00AF03CB" w:rsidP="00F5471E">
            <w:pPr>
              <w:pStyle w:val="StyleVisiontablecellP0B8B8898"/>
              <w:rPr>
                <w:lang w:val="lv-LV"/>
              </w:rPr>
            </w:pPr>
            <w:r w:rsidRPr="00314F58">
              <w:rPr>
                <w:rStyle w:val="StyleVisiontablecellC0B8B8898"/>
                <w:lang w:val="lv-LV"/>
              </w:rPr>
              <w:t>MedInstitution</w:t>
            </w:r>
          </w:p>
        </w:tc>
        <w:tc>
          <w:tcPr>
            <w:tcW w:w="1883" w:type="dxa"/>
            <w:tcMar>
              <w:top w:w="60" w:type="dxa"/>
              <w:left w:w="100" w:type="dxa"/>
              <w:right w:w="100" w:type="dxa"/>
            </w:tcMar>
            <w:vAlign w:val="center"/>
          </w:tcPr>
          <w:p w14:paraId="3CFC5234" w14:textId="77777777" w:rsidR="00AF03CB" w:rsidRPr="00314F58" w:rsidRDefault="00A92C10" w:rsidP="00F5471E">
            <w:pPr>
              <w:pStyle w:val="StyleVisiontablecellP0B8B88F8"/>
              <w:rPr>
                <w:lang w:val="lv-LV"/>
              </w:rPr>
            </w:pPr>
            <w:hyperlink w:anchor="umodel_temp9_vr.docx">
              <w:r w:rsidR="00AF03CB" w:rsidRPr="00314F58">
                <w:rPr>
                  <w:rStyle w:val="StyleVisiontablecellC0B8B88F8-hyperlinkC096FE780-AutoCalcC0B192D00"/>
                  <w:lang w:val="lv-LV"/>
                </w:rPr>
                <w:t>ConceptInstance</w:t>
              </w:r>
            </w:hyperlink>
          </w:p>
        </w:tc>
        <w:tc>
          <w:tcPr>
            <w:tcW w:w="3078" w:type="dxa"/>
            <w:tcMar>
              <w:top w:w="60" w:type="dxa"/>
              <w:left w:w="100" w:type="dxa"/>
              <w:right w:w="100" w:type="dxa"/>
            </w:tcMar>
            <w:vAlign w:val="center"/>
          </w:tcPr>
          <w:p w14:paraId="58BB43B8" w14:textId="77777777" w:rsidR="00AF03CB" w:rsidRPr="00314F58" w:rsidRDefault="00AF03CB" w:rsidP="00F5471E">
            <w:pPr>
              <w:pStyle w:val="StyleVisiontablecellP0B8B85F8"/>
              <w:rPr>
                <w:lang w:val="lv-LV"/>
              </w:rPr>
            </w:pPr>
            <w:r w:rsidRPr="00314F58">
              <w:rPr>
                <w:rStyle w:val="StyleVisiontablecellC0B8B85F8"/>
                <w:lang w:val="lv-LV"/>
              </w:rPr>
              <w:t>Ārstniecības iestāde, kura reģistrē pasūtāmo vakcīnas daudzumu</w:t>
            </w:r>
          </w:p>
        </w:tc>
      </w:tr>
      <w:tr w:rsidR="00AF03CB" w:rsidRPr="00314F58" w14:paraId="605E75E5" w14:textId="77777777" w:rsidTr="00AF03CB">
        <w:trPr>
          <w:jc w:val="center"/>
        </w:trPr>
        <w:tc>
          <w:tcPr>
            <w:tcW w:w="1890" w:type="dxa"/>
            <w:tcMar>
              <w:top w:w="60" w:type="dxa"/>
              <w:left w:w="100" w:type="dxa"/>
              <w:right w:w="100" w:type="dxa"/>
            </w:tcMar>
            <w:vAlign w:val="center"/>
          </w:tcPr>
          <w:p w14:paraId="636AEA94" w14:textId="77777777" w:rsidR="00AF03CB" w:rsidRPr="00314F58" w:rsidRDefault="00AF03CB" w:rsidP="00F5471E">
            <w:pPr>
              <w:pStyle w:val="StyleVisiontablecellP0B8B8898"/>
              <w:rPr>
                <w:lang w:val="lv-LV"/>
              </w:rPr>
            </w:pPr>
            <w:r w:rsidRPr="00314F58">
              <w:rPr>
                <w:rStyle w:val="StyleVisiontablecellC0B8B8898"/>
                <w:lang w:val="lv-LV"/>
              </w:rPr>
              <w:t>MedPerson</w:t>
            </w:r>
          </w:p>
        </w:tc>
        <w:tc>
          <w:tcPr>
            <w:tcW w:w="1883" w:type="dxa"/>
            <w:tcMar>
              <w:top w:w="60" w:type="dxa"/>
              <w:left w:w="100" w:type="dxa"/>
              <w:right w:w="100" w:type="dxa"/>
            </w:tcMar>
            <w:vAlign w:val="center"/>
          </w:tcPr>
          <w:p w14:paraId="17B61645" w14:textId="77777777" w:rsidR="00AF03CB" w:rsidRPr="00314F58" w:rsidRDefault="00A92C10" w:rsidP="00F5471E">
            <w:pPr>
              <w:pStyle w:val="StyleVisiontablecellP0B8B88F8"/>
              <w:rPr>
                <w:lang w:val="lv-LV"/>
              </w:rPr>
            </w:pPr>
            <w:hyperlink w:anchor="umodel_temp9_vr.docx">
              <w:r w:rsidR="00AF03CB" w:rsidRPr="00314F58">
                <w:rPr>
                  <w:rStyle w:val="StyleVisiontablecellC0B8B88F8-hyperlinkC096FE780-AutoCalcC0B192D00"/>
                  <w:lang w:val="lv-LV"/>
                </w:rPr>
                <w:t>ConceptInstance</w:t>
              </w:r>
            </w:hyperlink>
          </w:p>
        </w:tc>
        <w:tc>
          <w:tcPr>
            <w:tcW w:w="3078" w:type="dxa"/>
            <w:tcMar>
              <w:top w:w="60" w:type="dxa"/>
              <w:left w:w="100" w:type="dxa"/>
              <w:right w:w="100" w:type="dxa"/>
            </w:tcMar>
            <w:vAlign w:val="center"/>
          </w:tcPr>
          <w:p w14:paraId="56FA6E18" w14:textId="3C7671DF" w:rsidR="00AF03CB" w:rsidRPr="00314F58" w:rsidRDefault="00AF03CB" w:rsidP="005D584F">
            <w:pPr>
              <w:pStyle w:val="StyleVisiontablecellP0B8B85F8"/>
              <w:rPr>
                <w:lang w:val="lv-LV"/>
              </w:rPr>
            </w:pPr>
            <w:r w:rsidRPr="00314F58">
              <w:rPr>
                <w:rStyle w:val="StyleVisiontablecellC0B8B85F8"/>
                <w:lang w:val="lv-LV"/>
              </w:rPr>
              <w:t xml:space="preserve">Ārstniecības persona, </w:t>
            </w:r>
            <w:r w:rsidR="005D584F" w:rsidRPr="00314F58">
              <w:rPr>
                <w:rStyle w:val="StyleVisiontablecellC0B8B85F8"/>
                <w:lang w:val="lv-LV"/>
              </w:rPr>
              <w:t>kura</w:t>
            </w:r>
            <w:r w:rsidRPr="00314F58">
              <w:rPr>
                <w:rStyle w:val="StyleVisiontablecellC0B8B85F8"/>
                <w:lang w:val="lv-LV"/>
              </w:rPr>
              <w:t xml:space="preserve"> reģistrē pasūtāmo vakcīnu daudzumu</w:t>
            </w:r>
          </w:p>
        </w:tc>
      </w:tr>
      <w:tr w:rsidR="00AF03CB" w:rsidRPr="00314F58" w14:paraId="20D84ABD" w14:textId="77777777" w:rsidTr="00AF03CB">
        <w:trPr>
          <w:jc w:val="center"/>
        </w:trPr>
        <w:tc>
          <w:tcPr>
            <w:tcW w:w="1890" w:type="dxa"/>
            <w:tcMar>
              <w:top w:w="60" w:type="dxa"/>
              <w:left w:w="100" w:type="dxa"/>
              <w:right w:w="100" w:type="dxa"/>
            </w:tcMar>
            <w:vAlign w:val="center"/>
          </w:tcPr>
          <w:p w14:paraId="22DDB09A" w14:textId="77777777" w:rsidR="00AF03CB" w:rsidRPr="00314F58" w:rsidRDefault="00AF03CB" w:rsidP="00F5471E">
            <w:pPr>
              <w:pStyle w:val="StyleVisiontablecellP0B8B8898"/>
              <w:rPr>
                <w:lang w:val="lv-LV"/>
              </w:rPr>
            </w:pPr>
            <w:r w:rsidRPr="00314F58">
              <w:rPr>
                <w:rStyle w:val="StyleVisiontablecellC0B8B8898"/>
                <w:lang w:val="lv-LV"/>
              </w:rPr>
              <w:t>Month</w:t>
            </w:r>
          </w:p>
        </w:tc>
        <w:tc>
          <w:tcPr>
            <w:tcW w:w="1883" w:type="dxa"/>
            <w:tcMar>
              <w:top w:w="60" w:type="dxa"/>
              <w:left w:w="100" w:type="dxa"/>
              <w:right w:w="100" w:type="dxa"/>
            </w:tcMar>
            <w:vAlign w:val="center"/>
          </w:tcPr>
          <w:p w14:paraId="2DCCD8B1" w14:textId="77777777" w:rsidR="00AF03CB" w:rsidRPr="00314F58" w:rsidRDefault="00AF03CB" w:rsidP="00F5471E">
            <w:pPr>
              <w:pStyle w:val="StyleVisiontablecellP0B8B88F8"/>
              <w:rPr>
                <w:lang w:val="lv-LV"/>
              </w:rPr>
            </w:pPr>
            <w:r w:rsidRPr="00314F58">
              <w:rPr>
                <w:rStyle w:val="StyleVisiontablecellC0B8B88F8-AutoCalcC0B192D00"/>
                <w:lang w:val="lv-LV"/>
              </w:rPr>
              <w:t>int</w:t>
            </w:r>
          </w:p>
        </w:tc>
        <w:tc>
          <w:tcPr>
            <w:tcW w:w="3078" w:type="dxa"/>
            <w:tcMar>
              <w:top w:w="60" w:type="dxa"/>
              <w:left w:w="100" w:type="dxa"/>
              <w:right w:w="100" w:type="dxa"/>
            </w:tcMar>
            <w:vAlign w:val="center"/>
          </w:tcPr>
          <w:p w14:paraId="26AEF421" w14:textId="77777777" w:rsidR="00AF03CB" w:rsidRPr="00314F58" w:rsidRDefault="00AF03CB" w:rsidP="00F5471E">
            <w:pPr>
              <w:pStyle w:val="StyleVisiontablecellP0B8B85F8"/>
              <w:rPr>
                <w:lang w:val="lv-LV"/>
              </w:rPr>
            </w:pPr>
            <w:r w:rsidRPr="00314F58">
              <w:rPr>
                <w:rStyle w:val="StyleVisiontablecellC0B8B85F8"/>
                <w:lang w:val="lv-LV"/>
              </w:rPr>
              <w:t>Laika periods, kuram notiek pasūtīšana (mēnesis)</w:t>
            </w:r>
          </w:p>
        </w:tc>
      </w:tr>
      <w:tr w:rsidR="00AF03CB" w:rsidRPr="00314F58" w14:paraId="1037CD96" w14:textId="77777777" w:rsidTr="00AF03CB">
        <w:trPr>
          <w:jc w:val="center"/>
        </w:trPr>
        <w:tc>
          <w:tcPr>
            <w:tcW w:w="1890" w:type="dxa"/>
            <w:tcMar>
              <w:top w:w="60" w:type="dxa"/>
              <w:left w:w="100" w:type="dxa"/>
              <w:right w:w="100" w:type="dxa"/>
            </w:tcMar>
            <w:vAlign w:val="center"/>
          </w:tcPr>
          <w:p w14:paraId="24B809B5" w14:textId="77777777" w:rsidR="00AF03CB" w:rsidRPr="00314F58" w:rsidRDefault="00AF03CB" w:rsidP="00F5471E">
            <w:pPr>
              <w:pStyle w:val="StyleVisiontablecellP0B8B8898"/>
              <w:rPr>
                <w:lang w:val="lv-LV"/>
              </w:rPr>
            </w:pPr>
            <w:r w:rsidRPr="00314F58">
              <w:rPr>
                <w:rStyle w:val="StyleVisiontablecellC0B8B8898"/>
                <w:lang w:val="lv-LV"/>
              </w:rPr>
              <w:t>Vaccine</w:t>
            </w:r>
          </w:p>
        </w:tc>
        <w:tc>
          <w:tcPr>
            <w:tcW w:w="1883" w:type="dxa"/>
            <w:tcMar>
              <w:top w:w="60" w:type="dxa"/>
              <w:left w:w="100" w:type="dxa"/>
              <w:right w:w="100" w:type="dxa"/>
            </w:tcMar>
            <w:vAlign w:val="center"/>
          </w:tcPr>
          <w:p w14:paraId="43591E73" w14:textId="77777777" w:rsidR="00AF03CB" w:rsidRPr="00314F58" w:rsidRDefault="00A92C10" w:rsidP="00F5471E">
            <w:pPr>
              <w:pStyle w:val="StyleVisiontablecellP0B8B88F8"/>
              <w:rPr>
                <w:lang w:val="lv-LV"/>
              </w:rPr>
            </w:pPr>
            <w:hyperlink w:anchor="umodel_temp9_vr.docx">
              <w:r w:rsidR="00AF03CB" w:rsidRPr="00314F58">
                <w:rPr>
                  <w:rStyle w:val="StyleVisiontablecellC0B8B88F8-hyperlinkC096FE780-AutoCalcC0B192D00"/>
                  <w:lang w:val="lv-LV"/>
                </w:rPr>
                <w:t>ConceptInstance</w:t>
              </w:r>
            </w:hyperlink>
          </w:p>
        </w:tc>
        <w:tc>
          <w:tcPr>
            <w:tcW w:w="3078" w:type="dxa"/>
            <w:tcMar>
              <w:top w:w="60" w:type="dxa"/>
              <w:left w:w="100" w:type="dxa"/>
              <w:right w:w="100" w:type="dxa"/>
            </w:tcMar>
            <w:vAlign w:val="center"/>
          </w:tcPr>
          <w:p w14:paraId="7985771F" w14:textId="26FB5D51" w:rsidR="00AF03CB" w:rsidRPr="00314F58" w:rsidRDefault="00AF03CB" w:rsidP="00F5471E">
            <w:pPr>
              <w:pStyle w:val="StyleVisiontablecellP0B8B85F8"/>
              <w:rPr>
                <w:lang w:val="lv-LV"/>
              </w:rPr>
            </w:pPr>
            <w:r w:rsidRPr="00314F58">
              <w:rPr>
                <w:rStyle w:val="StyleVisiontablecellC0B8B85F8"/>
                <w:lang w:val="lv-LV"/>
              </w:rPr>
              <w:t>Vakcīna, kura tiek pasūtīta</w:t>
            </w:r>
          </w:p>
        </w:tc>
      </w:tr>
      <w:tr w:rsidR="00AF03CB" w:rsidRPr="00314F58" w14:paraId="73C7221E" w14:textId="77777777" w:rsidTr="00AF03CB">
        <w:trPr>
          <w:jc w:val="center"/>
        </w:trPr>
        <w:tc>
          <w:tcPr>
            <w:tcW w:w="1890" w:type="dxa"/>
            <w:tcMar>
              <w:top w:w="60" w:type="dxa"/>
              <w:left w:w="100" w:type="dxa"/>
              <w:right w:w="100" w:type="dxa"/>
            </w:tcMar>
            <w:vAlign w:val="center"/>
          </w:tcPr>
          <w:p w14:paraId="47D6A791" w14:textId="77777777" w:rsidR="00AF03CB" w:rsidRPr="00314F58" w:rsidRDefault="00AF03CB" w:rsidP="00F5471E">
            <w:pPr>
              <w:pStyle w:val="StyleVisiontablecellP0B8B8898"/>
              <w:rPr>
                <w:lang w:val="lv-LV"/>
              </w:rPr>
            </w:pPr>
            <w:r w:rsidRPr="00314F58">
              <w:rPr>
                <w:rStyle w:val="StyleVisiontablecellC0B8B8898"/>
                <w:lang w:val="lv-LV"/>
              </w:rPr>
              <w:t>Year</w:t>
            </w:r>
          </w:p>
        </w:tc>
        <w:tc>
          <w:tcPr>
            <w:tcW w:w="1883" w:type="dxa"/>
            <w:tcMar>
              <w:top w:w="60" w:type="dxa"/>
              <w:left w:w="100" w:type="dxa"/>
              <w:right w:w="100" w:type="dxa"/>
            </w:tcMar>
            <w:vAlign w:val="center"/>
          </w:tcPr>
          <w:p w14:paraId="10E748BC" w14:textId="77777777" w:rsidR="00AF03CB" w:rsidRPr="00314F58" w:rsidRDefault="00AF03CB" w:rsidP="00F5471E">
            <w:pPr>
              <w:pStyle w:val="StyleVisiontablecellP0B8B88F8"/>
              <w:rPr>
                <w:lang w:val="lv-LV"/>
              </w:rPr>
            </w:pPr>
            <w:r w:rsidRPr="00314F58">
              <w:rPr>
                <w:rStyle w:val="StyleVisiontablecellC0B8B88F8-AutoCalcC0B192D00"/>
                <w:lang w:val="lv-LV"/>
              </w:rPr>
              <w:t>int</w:t>
            </w:r>
          </w:p>
        </w:tc>
        <w:tc>
          <w:tcPr>
            <w:tcW w:w="3078" w:type="dxa"/>
            <w:tcMar>
              <w:top w:w="60" w:type="dxa"/>
              <w:left w:w="100" w:type="dxa"/>
              <w:right w:w="100" w:type="dxa"/>
            </w:tcMar>
            <w:vAlign w:val="center"/>
          </w:tcPr>
          <w:p w14:paraId="489AC011" w14:textId="77777777" w:rsidR="00AF03CB" w:rsidRPr="00314F58" w:rsidRDefault="00AF03CB" w:rsidP="00F5471E">
            <w:pPr>
              <w:pStyle w:val="StyleVisiontablecellP0B8B85F8"/>
              <w:rPr>
                <w:lang w:val="lv-LV"/>
              </w:rPr>
            </w:pPr>
            <w:r w:rsidRPr="00314F58">
              <w:rPr>
                <w:rStyle w:val="StyleVisiontablecellC0B8B85F8"/>
                <w:lang w:val="lv-LV"/>
              </w:rPr>
              <w:t>Laika periods, kuram notiek pasūtīšana (gads)</w:t>
            </w:r>
          </w:p>
        </w:tc>
      </w:tr>
    </w:tbl>
    <w:p w14:paraId="16B42384" w14:textId="77777777" w:rsidR="0002598F" w:rsidRPr="00314F58" w:rsidRDefault="0002598F" w:rsidP="00C20E36">
      <w:pPr>
        <w:jc w:val="left"/>
        <w:rPr>
          <w:rFonts w:ascii="Times New Roman" w:hAnsi="Times New Roman"/>
          <w:sz w:val="24"/>
          <w:szCs w:val="20"/>
          <w:lang w:eastAsia="en-US"/>
        </w:rPr>
      </w:pPr>
    </w:p>
    <w:p w14:paraId="6F188994" w14:textId="1437B615" w:rsidR="00C20E36" w:rsidRPr="00314F58" w:rsidRDefault="00C20E36" w:rsidP="00C20E36">
      <w:pPr>
        <w:jc w:val="left"/>
      </w:pPr>
      <w:r w:rsidRPr="00314F58">
        <w:rPr>
          <w:rStyle w:val="StyleVisiontextC0A5F16C8"/>
        </w:rPr>
        <w:t xml:space="preserve">Diagrammas elements: </w:t>
      </w:r>
      <w:r w:rsidRPr="00314F58">
        <w:t>AnnulBalanceEntryArgs</w:t>
      </w:r>
      <w:r w:rsidRPr="00314F58">
        <w:br/>
      </w:r>
      <w:r w:rsidRPr="00314F58">
        <w:rPr>
          <w:rStyle w:val="StyleVisiontextC0A5F1728"/>
          <w:rFonts w:eastAsia="MS Mincho"/>
        </w:rPr>
        <w:t>Elementa tips:</w:t>
      </w:r>
      <w:r w:rsidRPr="00314F58">
        <w:rPr>
          <w:rStyle w:val="StyleVisiontextC0A5F1788"/>
        </w:rPr>
        <w:t> </w:t>
      </w:r>
      <w:r w:rsidRPr="00314F58">
        <w:t>Argumentu klase</w:t>
      </w:r>
      <w:r w:rsidRPr="00314F58">
        <w:br/>
      </w:r>
      <w:r w:rsidRPr="00314F58">
        <w:rPr>
          <w:rStyle w:val="StyleVisiontextC0A5F18A8"/>
        </w:rPr>
        <w:t>Elementa apraksts:</w:t>
      </w:r>
      <w:r w:rsidRPr="00314F58">
        <w:rPr>
          <w:rStyle w:val="StyleVisiontextC0A5F1908"/>
        </w:rPr>
        <w:t> </w:t>
      </w:r>
      <w:r w:rsidRPr="00314F58">
        <w:t>Funkcijas AnnulBalanceEntry Ieejas parametri</w:t>
      </w:r>
      <w:r w:rsidRPr="00314F58">
        <w:br/>
      </w:r>
      <w:r w:rsidRPr="00314F58">
        <w:rPr>
          <w:rStyle w:val="StyleVisiontextC0A5F1968"/>
        </w:rPr>
        <w:t xml:space="preserve">Izmanto </w:t>
      </w:r>
      <w:r w:rsidRPr="00314F58">
        <w:rPr>
          <w:rStyle w:val="StyleVisiontextC0A5F19C8"/>
          <w:b/>
        </w:rPr>
        <w:t>d</w:t>
      </w:r>
      <w:r w:rsidRPr="00314F58">
        <w:rPr>
          <w:rStyle w:val="StyleVisiontextC0A5F1A28"/>
        </w:rPr>
        <w:t>iagrammā(ās):</w:t>
      </w:r>
      <w:r w:rsidRPr="00314F58">
        <w:rPr>
          <w:rStyle w:val="StyleVisiontextC0A5F1A88"/>
        </w:rPr>
        <w:t> </w:t>
      </w:r>
      <w:r w:rsidRPr="00314F58">
        <w:rPr>
          <w:rStyle w:val="StyleVisiontextC0B8BE838"/>
        </w:rPr>
        <w:fldChar w:fldCharType="begin"/>
      </w:r>
      <w:r w:rsidRPr="00314F58">
        <w:rPr>
          <w:rStyle w:val="StyleVisiontextC0B8BE838"/>
        </w:rPr>
        <w:instrText xml:space="preserve"> REF _Ref306978258 \h </w:instrText>
      </w:r>
      <w:r w:rsidRPr="00314F58">
        <w:rPr>
          <w:rStyle w:val="StyleVisiontextC0B8BE838"/>
        </w:rPr>
      </w:r>
      <w:r w:rsidRPr="00314F58">
        <w:rPr>
          <w:rStyle w:val="StyleVisiontextC0B8BE838"/>
        </w:rPr>
        <w:fldChar w:fldCharType="separate"/>
      </w:r>
      <w:r w:rsidR="00A92C10">
        <w:rPr>
          <w:rStyle w:val="StyleVisiontextC0AE1B6A0"/>
          <w:rFonts w:eastAsia="MS Mincho"/>
          <w:bCs/>
          <w:noProof/>
          <w:szCs w:val="18"/>
        </w:rPr>
        <w:t>5</w:t>
      </w:r>
      <w:r w:rsidR="00A92C10" w:rsidRPr="00314F58">
        <w:rPr>
          <w:rStyle w:val="StyleVisiontextC0AE1B6A0"/>
          <w:rFonts w:eastAsia="MS Mincho"/>
          <w:bCs/>
          <w:noProof/>
          <w:szCs w:val="18"/>
        </w:rPr>
        <w:t>.</w:t>
      </w:r>
      <w:r w:rsidR="00A92C10">
        <w:rPr>
          <w:rStyle w:val="StyleVisiontextC0AE1B6A0"/>
          <w:rFonts w:eastAsia="MS Mincho"/>
          <w:bCs/>
          <w:noProof/>
          <w:szCs w:val="18"/>
        </w:rPr>
        <w:t>37</w:t>
      </w:r>
      <w:r w:rsidR="00A92C10" w:rsidRPr="00314F58">
        <w:rPr>
          <w:rStyle w:val="StyleVisiontextC0AE1B6A0"/>
          <w:rFonts w:eastAsia="MS Mincho"/>
          <w:bCs/>
          <w:noProof/>
          <w:szCs w:val="18"/>
        </w:rPr>
        <w:t>. attēls. Balance komponentes klases</w:t>
      </w:r>
      <w:r w:rsidRPr="00314F58">
        <w:rPr>
          <w:rStyle w:val="StyleVisiontextC0B8BE838"/>
        </w:rPr>
        <w:fldChar w:fldCharType="end"/>
      </w:r>
      <w:r w:rsidRPr="00314F58">
        <w:br/>
      </w:r>
    </w:p>
    <w:p w14:paraId="199B5BBD" w14:textId="77777777" w:rsidR="00230B8B" w:rsidRDefault="00C20E36" w:rsidP="00C20E36">
      <w:pPr>
        <w:pStyle w:val="StyleVisiondiv-paragraphP0A5F1B4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70AB8E9D" wp14:editId="008B2004">
            <wp:extent cx="1905000" cy="857250"/>
            <wp:effectExtent l="0" t="0" r="0" b="0"/>
            <wp:docPr id="246" name="C:\Users\andrejsz\AppData\Local\Temp\tmp0056.png"/>
            <wp:cNvGraphicFramePr/>
            <a:graphic xmlns:a="http://schemas.openxmlformats.org/drawingml/2006/main">
              <a:graphicData uri="http://schemas.openxmlformats.org/drawingml/2006/picture">
                <pic:pic xmlns:pic="http://schemas.openxmlformats.org/drawingml/2006/picture">
                  <pic:nvPicPr>
                    <pic:cNvPr id="54" name="C:\Users\andrejsz\AppData\Local\Temp\tmp0056.png"/>
                    <pic:cNvPicPr/>
                  </pic:nvPicPr>
                  <pic:blipFill>
                    <a:blip r:embed="rId160"/>
                    <a:stretch>
                      <a:fillRect/>
                    </a:stretch>
                  </pic:blipFill>
                  <pic:spPr>
                    <a:xfrm>
                      <a:off x="0" y="0"/>
                      <a:ext cx="1905000" cy="857250"/>
                    </a:xfrm>
                    <a:prstGeom prst="rect">
                      <a:avLst/>
                    </a:prstGeom>
                  </pic:spPr>
                </pic:pic>
              </a:graphicData>
            </a:graphic>
          </wp:inline>
        </w:drawing>
      </w:r>
    </w:p>
    <w:p w14:paraId="1B62F24C" w14:textId="781B1A14" w:rsidR="00C20E36" w:rsidRPr="00314F58" w:rsidRDefault="00C20E36" w:rsidP="00C20E36">
      <w:pPr>
        <w:pStyle w:val="StyleVisiondiv-paragraphP0A5F1B4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378" w:name="_Toc307827389"/>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48</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  Argumentu klase AnnulBalanceEntryArgs</w:t>
      </w:r>
      <w:bookmarkEnd w:id="378"/>
    </w:p>
    <w:p w14:paraId="3DF606EE" w14:textId="77777777" w:rsidR="00C20E36" w:rsidRPr="00314F58" w:rsidRDefault="00C20E36" w:rsidP="00C20E36"/>
    <w:p w14:paraId="2274B094" w14:textId="074E7385" w:rsidR="00C20E36" w:rsidRPr="00314F58" w:rsidRDefault="00C20E36" w:rsidP="0080380B">
      <w:pPr>
        <w:pStyle w:val="StyleVisiondiv-paragraphP0B8B94F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79" w:name="_Toc307827726"/>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44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 Argumentu klases AnnulBalanceEntryArgs īpašību apraksts</w:t>
      </w:r>
      <w:bookmarkEnd w:id="379"/>
    </w:p>
    <w:tbl>
      <w:tblPr>
        <w:tblW w:w="0" w:type="auto"/>
        <w:jc w:val="center"/>
        <w:tblLook w:val="04A0" w:firstRow="1" w:lastRow="0" w:firstColumn="1" w:lastColumn="0" w:noHBand="0" w:noVBand="1"/>
      </w:tblPr>
      <w:tblGrid>
        <w:gridCol w:w="1876"/>
        <w:gridCol w:w="1903"/>
        <w:gridCol w:w="1669"/>
        <w:gridCol w:w="3072"/>
      </w:tblGrid>
      <w:tr w:rsidR="00314F58" w14:paraId="5478896E" w14:textId="77777777" w:rsidTr="007C3393">
        <w:trPr>
          <w:trHeight w:val="331"/>
          <w:jc w:val="center"/>
        </w:trPr>
        <w:tc>
          <w:tcPr>
            <w:tcW w:w="1958" w:type="dxa"/>
            <w:shd w:val="clear" w:color="auto" w:fill="D2D2D2"/>
            <w:tcMar>
              <w:left w:w="100" w:type="dxa"/>
            </w:tcMar>
            <w:vAlign w:val="center"/>
          </w:tcPr>
          <w:p w14:paraId="71A6E89E" w14:textId="77777777" w:rsidR="00C20E36" w:rsidRPr="00314F58" w:rsidRDefault="00C20E36" w:rsidP="00932A99">
            <w:pPr>
              <w:pStyle w:val="StyleVisiontablecellP0A4A01B0"/>
              <w:rPr>
                <w:lang w:val="lv-LV"/>
              </w:rPr>
            </w:pPr>
            <w:r w:rsidRPr="00314F58">
              <w:rPr>
                <w:rStyle w:val="StyleVisiontablecellC0A4A01B0-textC0A4A0210"/>
                <w:lang w:val="lv-LV"/>
              </w:rPr>
              <w:t>Nosaukums</w:t>
            </w:r>
          </w:p>
        </w:tc>
        <w:tc>
          <w:tcPr>
            <w:tcW w:w="1958" w:type="dxa"/>
            <w:shd w:val="clear" w:color="auto" w:fill="D2D2D2"/>
            <w:tcMar>
              <w:left w:w="100" w:type="dxa"/>
            </w:tcMar>
            <w:vAlign w:val="center"/>
          </w:tcPr>
          <w:p w14:paraId="2B36E0D9" w14:textId="77777777" w:rsidR="00C20E36" w:rsidRPr="00314F58" w:rsidRDefault="00C20E36" w:rsidP="00932A99">
            <w:pPr>
              <w:pStyle w:val="StyleVisiontablecellP0A4A0270"/>
              <w:rPr>
                <w:lang w:val="lv-LV"/>
              </w:rPr>
            </w:pPr>
            <w:r w:rsidRPr="00314F58">
              <w:rPr>
                <w:rStyle w:val="StyleVisiontablecellC0A4A0270-textC0A4A02D0"/>
                <w:lang w:val="lv-LV"/>
              </w:rPr>
              <w:t>Datu tips</w:t>
            </w:r>
          </w:p>
        </w:tc>
        <w:tc>
          <w:tcPr>
            <w:tcW w:w="1771" w:type="dxa"/>
            <w:shd w:val="clear" w:color="auto" w:fill="D2D2D2"/>
            <w:tcMar>
              <w:left w:w="100" w:type="dxa"/>
            </w:tcMar>
            <w:vAlign w:val="center"/>
          </w:tcPr>
          <w:p w14:paraId="735CAA70" w14:textId="77777777" w:rsidR="00C20E36" w:rsidRPr="00314F58" w:rsidRDefault="00C20E36" w:rsidP="00932A99">
            <w:pPr>
              <w:pStyle w:val="StyleVisiontablecellP0A4A0330"/>
              <w:rPr>
                <w:lang w:val="lv-LV"/>
              </w:rPr>
            </w:pPr>
            <w:r w:rsidRPr="00314F58">
              <w:rPr>
                <w:rStyle w:val="StyleVisiontablecellC0A4A0330-textC0A4A0390"/>
                <w:lang w:val="lv-LV"/>
              </w:rPr>
              <w:t>Īpašības</w:t>
            </w:r>
          </w:p>
        </w:tc>
        <w:tc>
          <w:tcPr>
            <w:tcW w:w="3341" w:type="dxa"/>
            <w:shd w:val="clear" w:color="auto" w:fill="D2D2D2"/>
            <w:tcMar>
              <w:left w:w="100" w:type="dxa"/>
            </w:tcMar>
            <w:vAlign w:val="center"/>
          </w:tcPr>
          <w:p w14:paraId="45038113" w14:textId="77777777" w:rsidR="00C20E36" w:rsidRPr="00314F58" w:rsidRDefault="00C20E36" w:rsidP="00932A99">
            <w:pPr>
              <w:pStyle w:val="StyleVisiontablecellP0A4A03F0"/>
              <w:rPr>
                <w:lang w:val="lv-LV"/>
              </w:rPr>
            </w:pPr>
            <w:r w:rsidRPr="00314F58">
              <w:rPr>
                <w:rStyle w:val="StyleVisiontablecellC0A4A03F0-textC0A4A0450"/>
                <w:lang w:val="lv-LV"/>
              </w:rPr>
              <w:t>Apraksts</w:t>
            </w:r>
          </w:p>
        </w:tc>
      </w:tr>
      <w:tr w:rsidR="00314F58" w14:paraId="5A0B502C" w14:textId="77777777" w:rsidTr="007C3393">
        <w:trPr>
          <w:jc w:val="center"/>
        </w:trPr>
        <w:tc>
          <w:tcPr>
            <w:tcW w:w="1958" w:type="dxa"/>
            <w:tcMar>
              <w:top w:w="60" w:type="dxa"/>
              <w:left w:w="100" w:type="dxa"/>
              <w:right w:w="100" w:type="dxa"/>
            </w:tcMar>
            <w:vAlign w:val="center"/>
          </w:tcPr>
          <w:p w14:paraId="493ABE36" w14:textId="77777777" w:rsidR="00C20E36" w:rsidRPr="00314F58" w:rsidRDefault="00C20E36" w:rsidP="00932A99">
            <w:pPr>
              <w:pStyle w:val="StyleVisiontablecellP0A4A04B0"/>
              <w:rPr>
                <w:lang w:val="lv-LV"/>
              </w:rPr>
            </w:pPr>
            <w:r w:rsidRPr="00314F58">
              <w:rPr>
                <w:rStyle w:val="StyleVisiontablecellC0A4A04B0"/>
                <w:lang w:val="lv-LV"/>
              </w:rPr>
              <w:t>entryID</w:t>
            </w:r>
          </w:p>
        </w:tc>
        <w:tc>
          <w:tcPr>
            <w:tcW w:w="1958" w:type="dxa"/>
            <w:tcMar>
              <w:top w:w="60" w:type="dxa"/>
              <w:left w:w="100" w:type="dxa"/>
              <w:right w:w="100" w:type="dxa"/>
            </w:tcMar>
            <w:vAlign w:val="center"/>
          </w:tcPr>
          <w:p w14:paraId="6DA0077D" w14:textId="77777777" w:rsidR="00C20E36" w:rsidRPr="00314F58" w:rsidRDefault="00C20E36" w:rsidP="00932A99">
            <w:pPr>
              <w:pStyle w:val="StyleVisiontablecellP0A5F0528"/>
              <w:rPr>
                <w:lang w:val="lv-LV"/>
              </w:rPr>
            </w:pPr>
            <w:r w:rsidRPr="00314F58">
              <w:rPr>
                <w:rStyle w:val="StyleVisiontablecellC0A5F0528-AutoCalcC0A58C818"/>
                <w:lang w:val="lv-LV"/>
              </w:rPr>
              <w:t>int</w:t>
            </w:r>
          </w:p>
        </w:tc>
        <w:tc>
          <w:tcPr>
            <w:tcW w:w="1771" w:type="dxa"/>
            <w:tcMar>
              <w:top w:w="60" w:type="dxa"/>
              <w:left w:w="100" w:type="dxa"/>
              <w:right w:w="100" w:type="dxa"/>
            </w:tcMar>
            <w:vAlign w:val="center"/>
          </w:tcPr>
          <w:p w14:paraId="2F4C3980" w14:textId="77777777" w:rsidR="00C20E36" w:rsidRPr="00314F58" w:rsidRDefault="00C20E36" w:rsidP="00932A99"/>
        </w:tc>
        <w:tc>
          <w:tcPr>
            <w:tcW w:w="3341" w:type="dxa"/>
            <w:tcMar>
              <w:top w:w="60" w:type="dxa"/>
              <w:left w:w="100" w:type="dxa"/>
              <w:right w:w="100" w:type="dxa"/>
            </w:tcMar>
            <w:vAlign w:val="center"/>
          </w:tcPr>
          <w:p w14:paraId="1A46BD57" w14:textId="77777777" w:rsidR="00C20E36" w:rsidRPr="00314F58" w:rsidRDefault="00C20E36" w:rsidP="00932A99">
            <w:pPr>
              <w:pStyle w:val="StyleVisiontablecellP0A5F0648"/>
              <w:rPr>
                <w:lang w:val="lv-LV"/>
              </w:rPr>
            </w:pPr>
            <w:r w:rsidRPr="00314F58">
              <w:rPr>
                <w:rStyle w:val="StyleVisiontablecellC0A5F0648"/>
                <w:lang w:val="lv-LV"/>
              </w:rPr>
              <w:t>Anulējamā ieraksta identifikators</w:t>
            </w:r>
          </w:p>
        </w:tc>
      </w:tr>
      <w:tr w:rsidR="00314F58" w14:paraId="13A06E8C" w14:textId="77777777" w:rsidTr="007C3393">
        <w:trPr>
          <w:jc w:val="center"/>
        </w:trPr>
        <w:tc>
          <w:tcPr>
            <w:tcW w:w="1958" w:type="dxa"/>
            <w:tcMar>
              <w:top w:w="60" w:type="dxa"/>
              <w:left w:w="100" w:type="dxa"/>
              <w:right w:w="100" w:type="dxa"/>
            </w:tcMar>
            <w:vAlign w:val="center"/>
          </w:tcPr>
          <w:p w14:paraId="2811712F" w14:textId="77777777" w:rsidR="00C20E36" w:rsidRPr="00314F58" w:rsidRDefault="00C20E36" w:rsidP="00932A99">
            <w:pPr>
              <w:pStyle w:val="StyleVisiontablecellP0A4A04B0"/>
              <w:rPr>
                <w:lang w:val="lv-LV"/>
              </w:rPr>
            </w:pPr>
            <w:r w:rsidRPr="00314F58">
              <w:rPr>
                <w:rStyle w:val="StyleVisiontablecellC0A4A04B0"/>
                <w:lang w:val="lv-LV"/>
              </w:rPr>
              <w:t>entryType</w:t>
            </w:r>
          </w:p>
        </w:tc>
        <w:tc>
          <w:tcPr>
            <w:tcW w:w="1958" w:type="dxa"/>
            <w:tcMar>
              <w:top w:w="60" w:type="dxa"/>
              <w:left w:w="100" w:type="dxa"/>
              <w:right w:w="100" w:type="dxa"/>
            </w:tcMar>
            <w:vAlign w:val="center"/>
          </w:tcPr>
          <w:p w14:paraId="402FE64D" w14:textId="77777777" w:rsidR="00C20E36" w:rsidRPr="00314F58" w:rsidRDefault="00A92C10" w:rsidP="00932A99">
            <w:pPr>
              <w:pStyle w:val="StyleVisiontablecellP0A5F0528"/>
              <w:rPr>
                <w:lang w:val="lv-LV"/>
              </w:rPr>
            </w:pPr>
            <w:hyperlink w:anchor="EVK_VR_KM_11_VR3.docx">
              <w:r w:rsidR="00C20E36" w:rsidRPr="00314F58">
                <w:rPr>
                  <w:rStyle w:val="StyleVisiontablecellC0A5F0528-hyperlinkC0A49C708-AutoCalcC0A58C818"/>
                  <w:lang w:val="lv-LV"/>
                </w:rPr>
                <w:t>AnnulBalanceType</w:t>
              </w:r>
            </w:hyperlink>
          </w:p>
        </w:tc>
        <w:tc>
          <w:tcPr>
            <w:tcW w:w="1771" w:type="dxa"/>
            <w:tcMar>
              <w:top w:w="60" w:type="dxa"/>
              <w:left w:w="100" w:type="dxa"/>
              <w:right w:w="100" w:type="dxa"/>
            </w:tcMar>
            <w:vAlign w:val="center"/>
          </w:tcPr>
          <w:p w14:paraId="08A2E3BB" w14:textId="77777777" w:rsidR="00C20E36" w:rsidRPr="00314F58" w:rsidRDefault="00C20E36" w:rsidP="00932A99"/>
        </w:tc>
        <w:tc>
          <w:tcPr>
            <w:tcW w:w="3341" w:type="dxa"/>
            <w:tcMar>
              <w:top w:w="60" w:type="dxa"/>
              <w:left w:w="100" w:type="dxa"/>
              <w:right w:w="100" w:type="dxa"/>
            </w:tcMar>
            <w:vAlign w:val="center"/>
          </w:tcPr>
          <w:p w14:paraId="6C07228C" w14:textId="38510C4F" w:rsidR="00C20E36" w:rsidRPr="00314F58" w:rsidRDefault="005D584F" w:rsidP="00932A99">
            <w:pPr>
              <w:pStyle w:val="StyleVisiontablecellP0A5F0648"/>
              <w:rPr>
                <w:lang w:val="lv-LV"/>
              </w:rPr>
            </w:pPr>
            <w:r w:rsidRPr="00314F58">
              <w:rPr>
                <w:rStyle w:val="StyleVisiontablecellC0A5F0648"/>
                <w:lang w:val="lv-LV"/>
              </w:rPr>
              <w:t>A</w:t>
            </w:r>
            <w:r w:rsidR="00C20E36" w:rsidRPr="00314F58">
              <w:rPr>
                <w:rStyle w:val="StyleVisiontablecellC0A5F0648"/>
                <w:lang w:val="lv-LV"/>
              </w:rPr>
              <w:t>nulējamā ieraksta tips</w:t>
            </w:r>
          </w:p>
        </w:tc>
      </w:tr>
    </w:tbl>
    <w:p w14:paraId="7D2DEAC0" w14:textId="7E005EDC" w:rsidR="00BB64D2" w:rsidRPr="00314F58" w:rsidRDefault="00CB3E57" w:rsidP="00BB64D2">
      <w:pPr>
        <w:pStyle w:val="Heading5"/>
        <w:rPr>
          <w:b/>
        </w:rPr>
      </w:pPr>
      <w:r w:rsidRPr="00314F58">
        <w:rPr>
          <w:b/>
        </w:rPr>
        <w:t>Atlikumu uzskaites s</w:t>
      </w:r>
      <w:r w:rsidR="00BB64D2" w:rsidRPr="00314F58">
        <w:rPr>
          <w:b/>
        </w:rPr>
        <w:t>arakstu elementu klases</w:t>
      </w:r>
    </w:p>
    <w:p w14:paraId="35CB62C5" w14:textId="77777777" w:rsidR="002A6AFD" w:rsidRDefault="002A6AFD" w:rsidP="00BB64D2">
      <w:pPr>
        <w:rPr>
          <w:b/>
        </w:rPr>
      </w:pPr>
    </w:p>
    <w:p w14:paraId="1BFBD2BC" w14:textId="258D2EC6" w:rsidR="00BB64D2" w:rsidRPr="00314F58" w:rsidRDefault="00BB64D2" w:rsidP="00BB64D2">
      <w:r w:rsidRPr="00314F58">
        <w:rPr>
          <w:b/>
        </w:rPr>
        <w:t xml:space="preserve">Identifikators: </w:t>
      </w:r>
      <w:r w:rsidRPr="00314F58">
        <w:t>DBalanceListItems</w:t>
      </w:r>
    </w:p>
    <w:p w14:paraId="26D04247" w14:textId="185213E2" w:rsidR="00BB64D2" w:rsidRPr="00314F58" w:rsidRDefault="00BB64D2" w:rsidP="00BB64D2">
      <w:r w:rsidRPr="00314F58">
        <w:t>Saraksta elementi nepieciešami klasēm, kas pardzētas vakcīnu un slirču atlikumu uzskaitei</w:t>
      </w:r>
    </w:p>
    <w:p w14:paraId="086D4769" w14:textId="603F4F8B" w:rsidR="00BB64D2" w:rsidRPr="00314F58" w:rsidRDefault="00BB64D2" w:rsidP="00BB64D2">
      <w:pPr>
        <w:jc w:val="left"/>
      </w:pPr>
      <w:r w:rsidRPr="00314F58">
        <w:rPr>
          <w:rStyle w:val="StyleVisiontextC0B8B7C38"/>
        </w:rPr>
        <w:t xml:space="preserve">Diagrammas elements: </w:t>
      </w:r>
      <w:r w:rsidRPr="00314F58">
        <w:t>BalanceHistoryEntry</w:t>
      </w:r>
      <w:r w:rsidRPr="00314F58">
        <w:br/>
      </w:r>
      <w:r w:rsidRPr="00314F58">
        <w:rPr>
          <w:rStyle w:val="StyleVisiontextC0B8B7938"/>
          <w:rFonts w:eastAsia="MS Mincho"/>
        </w:rPr>
        <w:t>Elementa tips:</w:t>
      </w:r>
      <w:r w:rsidRPr="00314F58">
        <w:rPr>
          <w:rStyle w:val="StyleVisiontextC0B8BE658"/>
        </w:rPr>
        <w:t> </w:t>
      </w:r>
      <w:r w:rsidRPr="00314F58">
        <w:t>Klase</w:t>
      </w:r>
      <w:r w:rsidRPr="00314F58">
        <w:br/>
      </w:r>
      <w:r w:rsidRPr="00314F58">
        <w:rPr>
          <w:rStyle w:val="StyleVisiontextC0B8BE718"/>
        </w:rPr>
        <w:lastRenderedPageBreak/>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Pr="00314F58">
        <w:rPr>
          <w:rStyle w:val="StyleVisiontextC0B8BE838"/>
        </w:rPr>
        <w:fldChar w:fldCharType="begin"/>
      </w:r>
      <w:r w:rsidRPr="00314F58">
        <w:rPr>
          <w:rStyle w:val="StyleVisiontextC0B8BE838"/>
        </w:rPr>
        <w:instrText xml:space="preserve"> REF _Ref306978258 \h </w:instrText>
      </w:r>
      <w:r w:rsidRPr="00314F58">
        <w:rPr>
          <w:rStyle w:val="StyleVisiontextC0B8BE838"/>
        </w:rPr>
      </w:r>
      <w:r w:rsidRPr="00314F58">
        <w:rPr>
          <w:rStyle w:val="StyleVisiontextC0B8BE838"/>
        </w:rPr>
        <w:fldChar w:fldCharType="separate"/>
      </w:r>
      <w:r w:rsidR="00A92C10">
        <w:rPr>
          <w:rStyle w:val="StyleVisiontextC0AE1B6A0"/>
          <w:rFonts w:eastAsia="MS Mincho"/>
          <w:bCs/>
          <w:noProof/>
          <w:szCs w:val="18"/>
        </w:rPr>
        <w:t>5</w:t>
      </w:r>
      <w:r w:rsidR="00A92C10" w:rsidRPr="00314F58">
        <w:rPr>
          <w:rStyle w:val="StyleVisiontextC0AE1B6A0"/>
          <w:rFonts w:eastAsia="MS Mincho"/>
          <w:bCs/>
          <w:noProof/>
          <w:szCs w:val="18"/>
        </w:rPr>
        <w:t>.</w:t>
      </w:r>
      <w:r w:rsidR="00A92C10">
        <w:rPr>
          <w:rStyle w:val="StyleVisiontextC0AE1B6A0"/>
          <w:rFonts w:eastAsia="MS Mincho"/>
          <w:bCs/>
          <w:noProof/>
          <w:szCs w:val="18"/>
        </w:rPr>
        <w:t>37</w:t>
      </w:r>
      <w:r w:rsidR="00A92C10" w:rsidRPr="00314F58">
        <w:rPr>
          <w:rStyle w:val="StyleVisiontextC0AE1B6A0"/>
          <w:rFonts w:eastAsia="MS Mincho"/>
          <w:bCs/>
          <w:noProof/>
          <w:szCs w:val="18"/>
        </w:rPr>
        <w:t>. attēls. Balance komponentes klases</w:t>
      </w:r>
      <w:r w:rsidRPr="00314F58">
        <w:rPr>
          <w:rStyle w:val="StyleVisiontextC0B8BE838"/>
        </w:rPr>
        <w:fldChar w:fldCharType="end"/>
      </w:r>
      <w:r w:rsidRPr="00314F58">
        <w:br/>
      </w:r>
    </w:p>
    <w:p w14:paraId="635938D2" w14:textId="77777777" w:rsidR="00BB64D2" w:rsidRPr="00314F58" w:rsidRDefault="00BB64D2" w:rsidP="00BB64D2">
      <w:pPr>
        <w:pStyle w:val="StyleVisiondiv-paragraphP0B8BE95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10C8FF9C" wp14:editId="0A02C53D">
            <wp:extent cx="1400175" cy="1762125"/>
            <wp:effectExtent l="0" t="0" r="0" b="0"/>
            <wp:docPr id="188" name="C:\Users\andrejsz\AppData\Local\Temp\tmp0049.png"/>
            <wp:cNvGraphicFramePr/>
            <a:graphic xmlns:a="http://schemas.openxmlformats.org/drawingml/2006/main">
              <a:graphicData uri="http://schemas.openxmlformats.org/drawingml/2006/picture">
                <pic:pic xmlns:pic="http://schemas.openxmlformats.org/drawingml/2006/picture">
                  <pic:nvPicPr>
                    <pic:cNvPr id="48" name="C:\Users\andrejsz\AppData\Local\Temp\tmp0049.png"/>
                    <pic:cNvPicPr/>
                  </pic:nvPicPr>
                  <pic:blipFill>
                    <a:blip r:embed="rId161"/>
                    <a:stretch>
                      <a:fillRect/>
                    </a:stretch>
                  </pic:blipFill>
                  <pic:spPr>
                    <a:xfrm>
                      <a:off x="0" y="0"/>
                      <a:ext cx="1400175" cy="1762125"/>
                    </a:xfrm>
                    <a:prstGeom prst="rect">
                      <a:avLst/>
                    </a:prstGeom>
                  </pic:spPr>
                </pic:pic>
              </a:graphicData>
            </a:graphic>
          </wp:inline>
        </w:drawing>
      </w:r>
    </w:p>
    <w:p w14:paraId="70E5BA89" w14:textId="77777777" w:rsidR="00BB64D2" w:rsidRPr="00314F58" w:rsidRDefault="00BB64D2" w:rsidP="00BB64D2">
      <w:pPr>
        <w:pStyle w:val="StyleVisiondiv-paragraphP0B8BE95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380" w:name="_Toc307827390"/>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49</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  Klase BalanceHistoryEntry</w:t>
      </w:r>
      <w:bookmarkEnd w:id="380"/>
    </w:p>
    <w:p w14:paraId="38320957" w14:textId="77777777" w:rsidR="00BB64D2" w:rsidRPr="00314F58" w:rsidRDefault="00BB64D2" w:rsidP="00BB64D2"/>
    <w:p w14:paraId="729D13E9" w14:textId="77777777" w:rsidR="00BB64D2" w:rsidRPr="00314F58" w:rsidRDefault="00BB64D2" w:rsidP="0080380B">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81" w:name="_Toc307827727"/>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45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Pr="00314F58">
        <w:rPr>
          <w:rStyle w:val="StyleVisiontextC0AE1B6A0"/>
          <w:rFonts w:asciiTheme="minorHAnsi" w:eastAsia="MS Mincho" w:hAnsiTheme="minorHAnsi"/>
          <w:bCs/>
          <w:noProof/>
          <w:sz w:val="22"/>
          <w:szCs w:val="18"/>
          <w:lang w:val="lv-LV" w:eastAsia="lv-LV"/>
        </w:rPr>
        <w:t>Klases BalanceHistoryEntry īpašību apraksts</w:t>
      </w:r>
      <w:bookmarkEnd w:id="3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1747"/>
        <w:gridCol w:w="3269"/>
      </w:tblGrid>
      <w:tr w:rsidR="00BB64D2" w:rsidRPr="00314F58" w14:paraId="4D01AEAA" w14:textId="77777777" w:rsidTr="00F5471E">
        <w:trPr>
          <w:trHeight w:val="331"/>
          <w:tblHeader/>
          <w:jc w:val="center"/>
        </w:trPr>
        <w:tc>
          <w:tcPr>
            <w:tcW w:w="1884" w:type="dxa"/>
            <w:shd w:val="clear" w:color="auto" w:fill="D2D2D2"/>
            <w:tcMar>
              <w:left w:w="100" w:type="dxa"/>
            </w:tcMar>
            <w:vAlign w:val="center"/>
          </w:tcPr>
          <w:p w14:paraId="0F11D286" w14:textId="77777777" w:rsidR="00BB64D2" w:rsidRPr="00314F58" w:rsidRDefault="00BB64D2" w:rsidP="00F5471E">
            <w:pPr>
              <w:pStyle w:val="StyleVisiontablecellP0B8B8BF8"/>
              <w:rPr>
                <w:lang w:val="lv-LV"/>
              </w:rPr>
            </w:pPr>
            <w:r w:rsidRPr="00314F58">
              <w:rPr>
                <w:rStyle w:val="StyleVisiontablecellC0B8B8BF8-textC0B8B8B38"/>
                <w:lang w:val="lv-LV"/>
              </w:rPr>
              <w:t>Nosaukums</w:t>
            </w:r>
          </w:p>
        </w:tc>
        <w:tc>
          <w:tcPr>
            <w:tcW w:w="1747" w:type="dxa"/>
            <w:shd w:val="clear" w:color="auto" w:fill="D2D2D2"/>
            <w:tcMar>
              <w:left w:w="100" w:type="dxa"/>
            </w:tcMar>
            <w:vAlign w:val="center"/>
          </w:tcPr>
          <w:p w14:paraId="39C62257" w14:textId="77777777" w:rsidR="00BB64D2" w:rsidRPr="00314F58" w:rsidRDefault="00BB64D2" w:rsidP="00F5471E">
            <w:pPr>
              <w:pStyle w:val="StyleVisiontablecellP0B8B8B98"/>
              <w:rPr>
                <w:lang w:val="lv-LV"/>
              </w:rPr>
            </w:pPr>
            <w:r w:rsidRPr="00314F58">
              <w:rPr>
                <w:rStyle w:val="StyleVisiontablecellC0B8B8B98-textC0B8B8AD8"/>
                <w:lang w:val="lv-LV"/>
              </w:rPr>
              <w:t>Datu tips</w:t>
            </w:r>
          </w:p>
        </w:tc>
        <w:tc>
          <w:tcPr>
            <w:tcW w:w="3269" w:type="dxa"/>
            <w:shd w:val="clear" w:color="auto" w:fill="D2D2D2"/>
            <w:tcMar>
              <w:left w:w="100" w:type="dxa"/>
            </w:tcMar>
            <w:vAlign w:val="center"/>
          </w:tcPr>
          <w:p w14:paraId="01203E46" w14:textId="77777777" w:rsidR="00BB64D2" w:rsidRPr="00314F58" w:rsidRDefault="00BB64D2" w:rsidP="00F5471E">
            <w:pPr>
              <w:pStyle w:val="StyleVisiontablecellP0B8B89B8"/>
              <w:rPr>
                <w:lang w:val="lv-LV"/>
              </w:rPr>
            </w:pPr>
            <w:r w:rsidRPr="00314F58">
              <w:rPr>
                <w:rStyle w:val="StyleVisiontablecellC0B8B89B8-textC0B8B8958"/>
                <w:lang w:val="lv-LV"/>
              </w:rPr>
              <w:t>Apraksts</w:t>
            </w:r>
          </w:p>
        </w:tc>
      </w:tr>
      <w:tr w:rsidR="00BB64D2" w:rsidRPr="00314F58" w14:paraId="4F4AB8C9" w14:textId="77777777" w:rsidTr="00F5471E">
        <w:trPr>
          <w:jc w:val="center"/>
        </w:trPr>
        <w:tc>
          <w:tcPr>
            <w:tcW w:w="1884" w:type="dxa"/>
            <w:tcMar>
              <w:top w:w="60" w:type="dxa"/>
              <w:left w:w="100" w:type="dxa"/>
              <w:right w:w="100" w:type="dxa"/>
            </w:tcMar>
            <w:vAlign w:val="center"/>
          </w:tcPr>
          <w:p w14:paraId="5496822E" w14:textId="77777777" w:rsidR="00BB64D2" w:rsidRPr="00314F58" w:rsidRDefault="00BB64D2" w:rsidP="00F5471E">
            <w:pPr>
              <w:pStyle w:val="StyleVisiontablecellP0B8B8898"/>
              <w:rPr>
                <w:lang w:val="lv-LV"/>
              </w:rPr>
            </w:pPr>
            <w:r w:rsidRPr="00314F58">
              <w:rPr>
                <w:rStyle w:val="StyleVisiontablecellC0B8B8898"/>
                <w:lang w:val="lv-LV"/>
              </w:rPr>
              <w:t>AddedCount</w:t>
            </w:r>
          </w:p>
        </w:tc>
        <w:tc>
          <w:tcPr>
            <w:tcW w:w="1747" w:type="dxa"/>
            <w:tcMar>
              <w:top w:w="60" w:type="dxa"/>
              <w:left w:w="100" w:type="dxa"/>
              <w:right w:w="100" w:type="dxa"/>
            </w:tcMar>
            <w:vAlign w:val="center"/>
          </w:tcPr>
          <w:p w14:paraId="2D0CFC86" w14:textId="77777777" w:rsidR="00BB64D2" w:rsidRPr="00314F58" w:rsidRDefault="00BB64D2" w:rsidP="00F5471E">
            <w:pPr>
              <w:pStyle w:val="StyleVisiontablecellP0B8B88F8"/>
              <w:rPr>
                <w:lang w:val="lv-LV"/>
              </w:rPr>
            </w:pPr>
            <w:r w:rsidRPr="00314F58">
              <w:rPr>
                <w:rStyle w:val="StyleVisiontablecellC0B8B88F8-AutoCalcC0B192D00"/>
                <w:lang w:val="lv-LV"/>
              </w:rPr>
              <w:t>int</w:t>
            </w:r>
          </w:p>
        </w:tc>
        <w:tc>
          <w:tcPr>
            <w:tcW w:w="3269" w:type="dxa"/>
            <w:tcMar>
              <w:top w:w="60" w:type="dxa"/>
              <w:left w:w="100" w:type="dxa"/>
              <w:right w:w="100" w:type="dxa"/>
            </w:tcMar>
            <w:vAlign w:val="center"/>
          </w:tcPr>
          <w:p w14:paraId="6640640A" w14:textId="1FD18F22" w:rsidR="00BB64D2" w:rsidRPr="00314F58" w:rsidRDefault="00BB64D2" w:rsidP="00F5471E">
            <w:pPr>
              <w:pStyle w:val="StyleVisiontablecellP0B8B85F8"/>
              <w:rPr>
                <w:lang w:val="lv-LV"/>
              </w:rPr>
            </w:pPr>
            <w:r w:rsidRPr="00314F58">
              <w:rPr>
                <w:rStyle w:val="StyleVisiontablecellC0B8B85F8"/>
                <w:lang w:val="lv-LV"/>
              </w:rPr>
              <w:t>Skaits, kas tika pievienotas konkrētajā reizē</w:t>
            </w:r>
          </w:p>
        </w:tc>
      </w:tr>
      <w:tr w:rsidR="00BB64D2" w:rsidRPr="00314F58" w14:paraId="1496B1B5" w14:textId="77777777" w:rsidTr="00F5471E">
        <w:trPr>
          <w:jc w:val="center"/>
        </w:trPr>
        <w:tc>
          <w:tcPr>
            <w:tcW w:w="1884" w:type="dxa"/>
            <w:tcMar>
              <w:top w:w="60" w:type="dxa"/>
              <w:left w:w="100" w:type="dxa"/>
              <w:right w:w="100" w:type="dxa"/>
            </w:tcMar>
            <w:vAlign w:val="center"/>
          </w:tcPr>
          <w:p w14:paraId="009FD91B" w14:textId="77777777" w:rsidR="00BB64D2" w:rsidRPr="00314F58" w:rsidRDefault="00BB64D2" w:rsidP="00F5471E">
            <w:pPr>
              <w:pStyle w:val="StyleVisiontablecellP0B8B8898"/>
              <w:rPr>
                <w:lang w:val="lv-LV"/>
              </w:rPr>
            </w:pPr>
            <w:r w:rsidRPr="00314F58">
              <w:rPr>
                <w:rStyle w:val="StyleVisiontablecellC0B8B8898"/>
                <w:lang w:val="lv-LV"/>
              </w:rPr>
              <w:t>BalanceAfter</w:t>
            </w:r>
          </w:p>
        </w:tc>
        <w:tc>
          <w:tcPr>
            <w:tcW w:w="1747" w:type="dxa"/>
            <w:tcMar>
              <w:top w:w="60" w:type="dxa"/>
              <w:left w:w="100" w:type="dxa"/>
              <w:right w:w="100" w:type="dxa"/>
            </w:tcMar>
            <w:vAlign w:val="center"/>
          </w:tcPr>
          <w:p w14:paraId="0F588B5F" w14:textId="77777777" w:rsidR="00BB64D2" w:rsidRPr="00314F58" w:rsidRDefault="00BB64D2" w:rsidP="00F5471E">
            <w:pPr>
              <w:pStyle w:val="StyleVisiontablecellP0B8B88F8"/>
              <w:rPr>
                <w:lang w:val="lv-LV"/>
              </w:rPr>
            </w:pPr>
            <w:r w:rsidRPr="00314F58">
              <w:rPr>
                <w:rStyle w:val="StyleVisiontablecellC0B8B88F8-AutoCalcC0B192D00"/>
                <w:lang w:val="lv-LV"/>
              </w:rPr>
              <w:t>int</w:t>
            </w:r>
          </w:p>
        </w:tc>
        <w:tc>
          <w:tcPr>
            <w:tcW w:w="3269" w:type="dxa"/>
            <w:tcMar>
              <w:top w:w="60" w:type="dxa"/>
              <w:left w:w="100" w:type="dxa"/>
              <w:right w:w="100" w:type="dxa"/>
            </w:tcMar>
            <w:vAlign w:val="center"/>
          </w:tcPr>
          <w:p w14:paraId="52E77595" w14:textId="456CD083" w:rsidR="00BB64D2" w:rsidRPr="00314F58" w:rsidRDefault="00BB64D2" w:rsidP="00F5471E">
            <w:pPr>
              <w:pStyle w:val="StyleVisiontablecellP0B8B85F8"/>
              <w:rPr>
                <w:lang w:val="lv-LV"/>
              </w:rPr>
            </w:pPr>
            <w:r w:rsidRPr="00314F58">
              <w:rPr>
                <w:rStyle w:val="StyleVisiontablecellC0B8B85F8"/>
                <w:lang w:val="lv-LV"/>
              </w:rPr>
              <w:t>Atlikums pēc konkrētās izmaiņas</w:t>
            </w:r>
          </w:p>
        </w:tc>
      </w:tr>
      <w:tr w:rsidR="00BB64D2" w:rsidRPr="00314F58" w14:paraId="5E53CC3C" w14:textId="77777777" w:rsidTr="00F5471E">
        <w:trPr>
          <w:jc w:val="center"/>
        </w:trPr>
        <w:tc>
          <w:tcPr>
            <w:tcW w:w="1884" w:type="dxa"/>
            <w:tcMar>
              <w:top w:w="60" w:type="dxa"/>
              <w:left w:w="100" w:type="dxa"/>
              <w:right w:w="100" w:type="dxa"/>
            </w:tcMar>
            <w:vAlign w:val="center"/>
          </w:tcPr>
          <w:p w14:paraId="742C1D14" w14:textId="77777777" w:rsidR="00BB64D2" w:rsidRPr="00314F58" w:rsidRDefault="00BB64D2" w:rsidP="00F5471E">
            <w:pPr>
              <w:pStyle w:val="StyleVisiontablecellP0B8B8898"/>
              <w:rPr>
                <w:lang w:val="lv-LV"/>
              </w:rPr>
            </w:pPr>
            <w:r w:rsidRPr="00314F58">
              <w:rPr>
                <w:rStyle w:val="StyleVisiontablecellC0B8B8898"/>
                <w:lang w:val="lv-LV"/>
              </w:rPr>
              <w:t>BalanceBefore</w:t>
            </w:r>
          </w:p>
        </w:tc>
        <w:tc>
          <w:tcPr>
            <w:tcW w:w="1747" w:type="dxa"/>
            <w:tcMar>
              <w:top w:w="60" w:type="dxa"/>
              <w:left w:w="100" w:type="dxa"/>
              <w:right w:w="100" w:type="dxa"/>
            </w:tcMar>
            <w:vAlign w:val="center"/>
          </w:tcPr>
          <w:p w14:paraId="5B648E89" w14:textId="77777777" w:rsidR="00BB64D2" w:rsidRPr="00314F58" w:rsidRDefault="00BB64D2" w:rsidP="00F5471E">
            <w:pPr>
              <w:pStyle w:val="StyleVisiontablecellP0B8B88F8"/>
              <w:rPr>
                <w:lang w:val="lv-LV"/>
              </w:rPr>
            </w:pPr>
            <w:r w:rsidRPr="00314F58">
              <w:rPr>
                <w:rStyle w:val="StyleVisiontablecellC0B8B88F8-AutoCalcC0B192D00"/>
                <w:lang w:val="lv-LV"/>
              </w:rPr>
              <w:t>int</w:t>
            </w:r>
          </w:p>
        </w:tc>
        <w:tc>
          <w:tcPr>
            <w:tcW w:w="3269" w:type="dxa"/>
            <w:tcMar>
              <w:top w:w="60" w:type="dxa"/>
              <w:left w:w="100" w:type="dxa"/>
              <w:right w:w="100" w:type="dxa"/>
            </w:tcMar>
            <w:vAlign w:val="center"/>
          </w:tcPr>
          <w:p w14:paraId="3BBD0ACA" w14:textId="77777777" w:rsidR="00BB64D2" w:rsidRPr="00314F58" w:rsidRDefault="00BB64D2" w:rsidP="00F5471E">
            <w:pPr>
              <w:pStyle w:val="StyleVisiontablecellP0B8B85F8"/>
              <w:rPr>
                <w:lang w:val="lv-LV"/>
              </w:rPr>
            </w:pPr>
            <w:r w:rsidRPr="00314F58">
              <w:rPr>
                <w:rStyle w:val="StyleVisiontablecellC0B8B85F8"/>
                <w:lang w:val="lv-LV"/>
              </w:rPr>
              <w:t>Atlikums pirms konkrētās izmaiņas</w:t>
            </w:r>
          </w:p>
        </w:tc>
      </w:tr>
      <w:tr w:rsidR="00BB64D2" w:rsidRPr="00314F58" w14:paraId="3F6EA87A" w14:textId="77777777" w:rsidTr="00F5471E">
        <w:trPr>
          <w:jc w:val="center"/>
        </w:trPr>
        <w:tc>
          <w:tcPr>
            <w:tcW w:w="1884" w:type="dxa"/>
            <w:tcMar>
              <w:top w:w="60" w:type="dxa"/>
              <w:left w:w="100" w:type="dxa"/>
              <w:right w:w="100" w:type="dxa"/>
            </w:tcMar>
            <w:vAlign w:val="center"/>
          </w:tcPr>
          <w:p w14:paraId="4FCF065E" w14:textId="77777777" w:rsidR="00BB64D2" w:rsidRPr="00314F58" w:rsidRDefault="00BB64D2" w:rsidP="00F5471E">
            <w:pPr>
              <w:pStyle w:val="StyleVisiontablecellP0B8B8898"/>
              <w:rPr>
                <w:lang w:val="lv-LV"/>
              </w:rPr>
            </w:pPr>
            <w:r w:rsidRPr="00314F58">
              <w:rPr>
                <w:rStyle w:val="StyleVisiontablecellC0B8B8898"/>
                <w:lang w:val="lv-LV"/>
              </w:rPr>
              <w:t>Changetype</w:t>
            </w:r>
          </w:p>
        </w:tc>
        <w:tc>
          <w:tcPr>
            <w:tcW w:w="1747" w:type="dxa"/>
            <w:tcMar>
              <w:top w:w="60" w:type="dxa"/>
              <w:left w:w="100" w:type="dxa"/>
              <w:right w:w="100" w:type="dxa"/>
            </w:tcMar>
            <w:vAlign w:val="center"/>
          </w:tcPr>
          <w:p w14:paraId="5434258E" w14:textId="77777777" w:rsidR="00BB64D2" w:rsidRPr="00314F58" w:rsidRDefault="00BB64D2" w:rsidP="00F5471E">
            <w:pPr>
              <w:pStyle w:val="StyleVisiontablecellP0B8B88F8"/>
              <w:rPr>
                <w:lang w:val="lv-LV"/>
              </w:rPr>
            </w:pPr>
            <w:r w:rsidRPr="00314F58">
              <w:rPr>
                <w:rStyle w:val="StyleVisiontablecellC0B8B88F8-AutoCalcC0B192D00"/>
                <w:lang w:val="lv-LV"/>
              </w:rPr>
              <w:t>string</w:t>
            </w:r>
          </w:p>
        </w:tc>
        <w:tc>
          <w:tcPr>
            <w:tcW w:w="3269" w:type="dxa"/>
            <w:tcMar>
              <w:top w:w="60" w:type="dxa"/>
              <w:left w:w="100" w:type="dxa"/>
              <w:right w:w="100" w:type="dxa"/>
            </w:tcMar>
            <w:vAlign w:val="center"/>
          </w:tcPr>
          <w:p w14:paraId="6F919784" w14:textId="7A87FE2A" w:rsidR="00BB64D2" w:rsidRPr="00314F58" w:rsidRDefault="00BB64D2" w:rsidP="005D584F">
            <w:pPr>
              <w:pStyle w:val="StyleVisiontablecellP0B8B85F8"/>
              <w:rPr>
                <w:lang w:val="lv-LV"/>
              </w:rPr>
            </w:pPr>
            <w:r w:rsidRPr="00314F58">
              <w:rPr>
                <w:rStyle w:val="StyleVisiontablecellC0B8B85F8"/>
                <w:lang w:val="lv-LV"/>
              </w:rPr>
              <w:t>Izmaiņu tips (norakstīts/izlietots/pievienots</w:t>
            </w:r>
            <w:r w:rsidR="005D584F" w:rsidRPr="00314F58">
              <w:rPr>
                <w:rStyle w:val="StyleVisiontablecellC0B8B85F8"/>
                <w:lang w:val="lv-LV"/>
              </w:rPr>
              <w:t xml:space="preserve">/vai </w:t>
            </w:r>
            <w:r w:rsidRPr="00314F58">
              <w:rPr>
                <w:rStyle w:val="StyleVisiontablecellC0B8B85F8"/>
                <w:lang w:val="lv-LV"/>
              </w:rPr>
              <w:t>citas</w:t>
            </w:r>
            <w:r w:rsidR="005D584F" w:rsidRPr="00314F58">
              <w:rPr>
                <w:rStyle w:val="StyleVisiontablecellC0B8B85F8"/>
                <w:lang w:val="lv-LV"/>
              </w:rPr>
              <w:t xml:space="preserve"> izmaiņu tips</w:t>
            </w:r>
            <w:r w:rsidRPr="00314F58">
              <w:rPr>
                <w:rStyle w:val="StyleVisiontablecellC0B8B85F8"/>
                <w:lang w:val="lv-LV"/>
              </w:rPr>
              <w:t>)</w:t>
            </w:r>
          </w:p>
        </w:tc>
      </w:tr>
      <w:tr w:rsidR="00BB64D2" w:rsidRPr="00314F58" w14:paraId="7CE8558D" w14:textId="77777777" w:rsidTr="00F5471E">
        <w:trPr>
          <w:jc w:val="center"/>
        </w:trPr>
        <w:tc>
          <w:tcPr>
            <w:tcW w:w="1884" w:type="dxa"/>
            <w:tcMar>
              <w:top w:w="60" w:type="dxa"/>
              <w:left w:w="100" w:type="dxa"/>
              <w:right w:w="100" w:type="dxa"/>
            </w:tcMar>
            <w:vAlign w:val="center"/>
          </w:tcPr>
          <w:p w14:paraId="13421E06" w14:textId="77777777" w:rsidR="00BB64D2" w:rsidRPr="00314F58" w:rsidRDefault="00BB64D2" w:rsidP="00F5471E">
            <w:pPr>
              <w:pStyle w:val="StyleVisiontablecellP0B8B8898"/>
              <w:rPr>
                <w:lang w:val="lv-LV"/>
              </w:rPr>
            </w:pPr>
            <w:r w:rsidRPr="00314F58">
              <w:rPr>
                <w:rStyle w:val="StyleVisiontablecellC0B8B8898"/>
                <w:lang w:val="lv-LV"/>
              </w:rPr>
              <w:t>Date</w:t>
            </w:r>
          </w:p>
        </w:tc>
        <w:tc>
          <w:tcPr>
            <w:tcW w:w="1747" w:type="dxa"/>
            <w:tcMar>
              <w:top w:w="60" w:type="dxa"/>
              <w:left w:w="100" w:type="dxa"/>
              <w:right w:w="100" w:type="dxa"/>
            </w:tcMar>
            <w:vAlign w:val="center"/>
          </w:tcPr>
          <w:p w14:paraId="6A868D84" w14:textId="77777777" w:rsidR="00BB64D2" w:rsidRPr="00314F58" w:rsidRDefault="00BB64D2" w:rsidP="00F5471E">
            <w:pPr>
              <w:pStyle w:val="StyleVisiontablecellP0B8B88F8"/>
              <w:rPr>
                <w:lang w:val="lv-LV"/>
              </w:rPr>
            </w:pPr>
            <w:r w:rsidRPr="00314F58">
              <w:rPr>
                <w:rStyle w:val="StyleVisiontablecellC0B8B88F8-AutoCalcC0B192D00"/>
                <w:lang w:val="lv-LV"/>
              </w:rPr>
              <w:t>DateTime</w:t>
            </w:r>
          </w:p>
        </w:tc>
        <w:tc>
          <w:tcPr>
            <w:tcW w:w="3269" w:type="dxa"/>
            <w:tcMar>
              <w:top w:w="60" w:type="dxa"/>
              <w:left w:w="100" w:type="dxa"/>
              <w:right w:w="100" w:type="dxa"/>
            </w:tcMar>
            <w:vAlign w:val="center"/>
          </w:tcPr>
          <w:p w14:paraId="46EFE9C7" w14:textId="4E2E8386" w:rsidR="00BB64D2" w:rsidRPr="00314F58" w:rsidRDefault="00BB64D2" w:rsidP="00F5471E">
            <w:pPr>
              <w:pStyle w:val="StyleVisiontablecellP0B8B85F8"/>
              <w:rPr>
                <w:lang w:val="lv-LV"/>
              </w:rPr>
            </w:pPr>
            <w:r w:rsidRPr="00314F58">
              <w:rPr>
                <w:rStyle w:val="StyleVisiontablecellC0B8B85F8"/>
                <w:lang w:val="lv-LV"/>
              </w:rPr>
              <w:t>Datums, kurā notikusi izmaiņa atlikumos</w:t>
            </w:r>
          </w:p>
        </w:tc>
      </w:tr>
      <w:tr w:rsidR="00BB64D2" w:rsidRPr="00314F58" w14:paraId="6D3E25FC" w14:textId="77777777" w:rsidTr="00F5471E">
        <w:trPr>
          <w:jc w:val="center"/>
        </w:trPr>
        <w:tc>
          <w:tcPr>
            <w:tcW w:w="1884" w:type="dxa"/>
            <w:tcMar>
              <w:top w:w="60" w:type="dxa"/>
              <w:left w:w="100" w:type="dxa"/>
              <w:right w:w="100" w:type="dxa"/>
            </w:tcMar>
            <w:vAlign w:val="center"/>
          </w:tcPr>
          <w:p w14:paraId="7826EF64" w14:textId="77777777" w:rsidR="00BB64D2" w:rsidRPr="00314F58" w:rsidRDefault="00BB64D2" w:rsidP="00F5471E">
            <w:pPr>
              <w:pStyle w:val="StyleVisiontablecellP0B8B8898"/>
              <w:rPr>
                <w:lang w:val="lv-LV"/>
              </w:rPr>
            </w:pPr>
            <w:r w:rsidRPr="00314F58">
              <w:rPr>
                <w:rStyle w:val="StyleVisiontablecellC0B8B8898"/>
                <w:lang w:val="lv-LV"/>
              </w:rPr>
              <w:t>DocumentID</w:t>
            </w:r>
          </w:p>
        </w:tc>
        <w:tc>
          <w:tcPr>
            <w:tcW w:w="1747" w:type="dxa"/>
            <w:tcMar>
              <w:top w:w="60" w:type="dxa"/>
              <w:left w:w="100" w:type="dxa"/>
              <w:right w:w="100" w:type="dxa"/>
            </w:tcMar>
            <w:vAlign w:val="center"/>
          </w:tcPr>
          <w:p w14:paraId="08BAC232" w14:textId="77777777" w:rsidR="00BB64D2" w:rsidRPr="00314F58" w:rsidRDefault="00BB64D2" w:rsidP="00F5471E">
            <w:pPr>
              <w:pStyle w:val="StyleVisiontablecellP0B8B88F8"/>
              <w:rPr>
                <w:lang w:val="lv-LV"/>
              </w:rPr>
            </w:pPr>
            <w:r w:rsidRPr="00314F58">
              <w:rPr>
                <w:rStyle w:val="StyleVisiontablecellC0B8B88F8-AutoCalcC0B192D00"/>
                <w:lang w:val="lv-LV"/>
              </w:rPr>
              <w:t>int</w:t>
            </w:r>
          </w:p>
        </w:tc>
        <w:tc>
          <w:tcPr>
            <w:tcW w:w="3269" w:type="dxa"/>
            <w:tcMar>
              <w:top w:w="60" w:type="dxa"/>
              <w:left w:w="100" w:type="dxa"/>
              <w:right w:w="100" w:type="dxa"/>
            </w:tcMar>
            <w:vAlign w:val="center"/>
          </w:tcPr>
          <w:p w14:paraId="7FB8BD2B" w14:textId="697885AB" w:rsidR="00BB64D2" w:rsidRPr="00314F58" w:rsidRDefault="00BB64D2" w:rsidP="00F5471E">
            <w:pPr>
              <w:pStyle w:val="StyleVisiontablecellP0B8B85F8"/>
              <w:rPr>
                <w:lang w:val="lv-LV"/>
              </w:rPr>
            </w:pPr>
            <w:r w:rsidRPr="00314F58">
              <w:rPr>
                <w:rStyle w:val="StyleVisiontablecellC0B8B85F8"/>
                <w:lang w:val="lv-LV"/>
              </w:rPr>
              <w:t>Izlietošanas gadījumā DocumentID norādīs uz CDA dokumentu, kura saistībā notika izlietošana</w:t>
            </w:r>
          </w:p>
        </w:tc>
      </w:tr>
      <w:tr w:rsidR="00BB64D2" w:rsidRPr="00314F58" w14:paraId="2296DDD5" w14:textId="77777777" w:rsidTr="00F5471E">
        <w:trPr>
          <w:jc w:val="center"/>
        </w:trPr>
        <w:tc>
          <w:tcPr>
            <w:tcW w:w="1884" w:type="dxa"/>
            <w:tcMar>
              <w:top w:w="60" w:type="dxa"/>
              <w:left w:w="100" w:type="dxa"/>
              <w:right w:w="100" w:type="dxa"/>
            </w:tcMar>
            <w:vAlign w:val="center"/>
          </w:tcPr>
          <w:p w14:paraId="04442F0F" w14:textId="77777777" w:rsidR="00BB64D2" w:rsidRPr="00314F58" w:rsidRDefault="00BB64D2" w:rsidP="00F5471E">
            <w:pPr>
              <w:pStyle w:val="StyleVisiontablecellP0B8B8898"/>
              <w:rPr>
                <w:lang w:val="lv-LV"/>
              </w:rPr>
            </w:pPr>
            <w:r w:rsidRPr="00314F58">
              <w:rPr>
                <w:rStyle w:val="StyleVisiontablecellC0B8B8898"/>
                <w:lang w:val="lv-LV"/>
              </w:rPr>
              <w:t>RemovedCount</w:t>
            </w:r>
          </w:p>
        </w:tc>
        <w:tc>
          <w:tcPr>
            <w:tcW w:w="1747" w:type="dxa"/>
            <w:tcMar>
              <w:top w:w="60" w:type="dxa"/>
              <w:left w:w="100" w:type="dxa"/>
              <w:right w:w="100" w:type="dxa"/>
            </w:tcMar>
            <w:vAlign w:val="center"/>
          </w:tcPr>
          <w:p w14:paraId="46CE0553" w14:textId="77777777" w:rsidR="00BB64D2" w:rsidRPr="00314F58" w:rsidRDefault="00BB64D2" w:rsidP="00F5471E">
            <w:pPr>
              <w:pStyle w:val="StyleVisiontablecellP0B8B88F8"/>
              <w:rPr>
                <w:lang w:val="lv-LV"/>
              </w:rPr>
            </w:pPr>
            <w:r w:rsidRPr="00314F58">
              <w:rPr>
                <w:rStyle w:val="StyleVisiontablecellC0B8B88F8-AutoCalcC0B192D00"/>
                <w:lang w:val="lv-LV"/>
              </w:rPr>
              <w:t>int</w:t>
            </w:r>
          </w:p>
        </w:tc>
        <w:tc>
          <w:tcPr>
            <w:tcW w:w="3269" w:type="dxa"/>
            <w:tcMar>
              <w:top w:w="60" w:type="dxa"/>
              <w:left w:w="100" w:type="dxa"/>
              <w:right w:w="100" w:type="dxa"/>
            </w:tcMar>
            <w:vAlign w:val="center"/>
          </w:tcPr>
          <w:p w14:paraId="68AF27CD" w14:textId="4FACD0BB" w:rsidR="00BB64D2" w:rsidRPr="00314F58" w:rsidRDefault="00BB64D2" w:rsidP="00F5471E">
            <w:pPr>
              <w:pStyle w:val="StyleVisiontablecellP0B8B85F8"/>
              <w:rPr>
                <w:lang w:val="lv-LV"/>
              </w:rPr>
            </w:pPr>
            <w:r w:rsidRPr="00314F58">
              <w:rPr>
                <w:rStyle w:val="StyleVisiontablecellC0B8B85F8"/>
                <w:lang w:val="lv-LV"/>
              </w:rPr>
              <w:t>Skaits, kas tika izlietotas/norakstītas konkrētajā reizē</w:t>
            </w:r>
          </w:p>
        </w:tc>
      </w:tr>
    </w:tbl>
    <w:p w14:paraId="683D081E" w14:textId="77777777" w:rsidR="00BB64D2" w:rsidRPr="00314F58" w:rsidRDefault="00BB64D2" w:rsidP="00BB64D2"/>
    <w:p w14:paraId="044D8230" w14:textId="77777777" w:rsidR="00BB64D2" w:rsidRPr="00314F58" w:rsidRDefault="00BB64D2" w:rsidP="00BB64D2">
      <w:pPr>
        <w:jc w:val="left"/>
      </w:pPr>
      <w:r w:rsidRPr="00314F58">
        <w:rPr>
          <w:rStyle w:val="StyleVisiontextC0B8B7C38"/>
        </w:rPr>
        <w:t xml:space="preserve">Diagrammas elements: </w:t>
      </w:r>
      <w:r w:rsidRPr="00314F58">
        <w:t>SyringeBalanceHistoryEntry</w:t>
      </w:r>
      <w:r w:rsidRPr="00314F58">
        <w:br/>
      </w:r>
      <w:r w:rsidRPr="00314F58">
        <w:rPr>
          <w:rStyle w:val="StyleVisiontextC0B8B7938"/>
          <w:rFonts w:eastAsia="MS Mincho"/>
        </w:rPr>
        <w:t>Elementa tips:</w:t>
      </w:r>
      <w:r w:rsidRPr="00314F58">
        <w:rPr>
          <w:rStyle w:val="StyleVisiontextC0B8BE658"/>
        </w:rPr>
        <w:t> </w:t>
      </w:r>
      <w:r w:rsidRPr="00314F58">
        <w:t>Klase</w:t>
      </w:r>
      <w:r w:rsidRPr="00314F58">
        <w:br/>
      </w:r>
      <w:r w:rsidRPr="00314F58">
        <w:rPr>
          <w:rStyle w:val="StyleVisiontextC0B8BB238"/>
        </w:rPr>
        <w:t>Elementa apraksts:</w:t>
      </w:r>
      <w:r w:rsidRPr="00314F58">
        <w:rPr>
          <w:rStyle w:val="StyleVisiontextC0B8BE898"/>
        </w:rPr>
        <w:t> </w:t>
      </w:r>
      <w:r w:rsidRPr="00314F58">
        <w:t>Funkcijas GetBalanceHistory izejas parametri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Pr="00314F58">
        <w:rPr>
          <w:rStyle w:val="StyleVisiontextC0B8BE838"/>
        </w:rPr>
        <w:fldChar w:fldCharType="begin"/>
      </w:r>
      <w:r w:rsidRPr="00314F58">
        <w:rPr>
          <w:rStyle w:val="StyleVisiontextC0B8BE838"/>
        </w:rPr>
        <w:instrText xml:space="preserve"> REF _Ref306978258 \h </w:instrText>
      </w:r>
      <w:r w:rsidRPr="00314F58">
        <w:rPr>
          <w:rStyle w:val="StyleVisiontextC0B8BE838"/>
        </w:rPr>
      </w:r>
      <w:r w:rsidRPr="00314F58">
        <w:rPr>
          <w:rStyle w:val="StyleVisiontextC0B8BE838"/>
        </w:rPr>
        <w:fldChar w:fldCharType="separate"/>
      </w:r>
      <w:r w:rsidR="00A92C10">
        <w:rPr>
          <w:rStyle w:val="StyleVisiontextC0AE1B6A0"/>
          <w:rFonts w:eastAsia="MS Mincho"/>
          <w:bCs/>
          <w:noProof/>
          <w:szCs w:val="18"/>
        </w:rPr>
        <w:t>5</w:t>
      </w:r>
      <w:r w:rsidR="00A92C10" w:rsidRPr="00314F58">
        <w:rPr>
          <w:rStyle w:val="StyleVisiontextC0AE1B6A0"/>
          <w:rFonts w:eastAsia="MS Mincho"/>
          <w:bCs/>
          <w:noProof/>
          <w:szCs w:val="18"/>
        </w:rPr>
        <w:t>.</w:t>
      </w:r>
      <w:r w:rsidR="00A92C10">
        <w:rPr>
          <w:rStyle w:val="StyleVisiontextC0AE1B6A0"/>
          <w:rFonts w:eastAsia="MS Mincho"/>
          <w:bCs/>
          <w:noProof/>
          <w:szCs w:val="18"/>
        </w:rPr>
        <w:t>37</w:t>
      </w:r>
      <w:r w:rsidR="00A92C10" w:rsidRPr="00314F58">
        <w:rPr>
          <w:rStyle w:val="StyleVisiontextC0AE1B6A0"/>
          <w:rFonts w:eastAsia="MS Mincho"/>
          <w:bCs/>
          <w:noProof/>
          <w:szCs w:val="18"/>
        </w:rPr>
        <w:t>. attēls. Balance komponentes klases</w:t>
      </w:r>
      <w:r w:rsidRPr="00314F58">
        <w:rPr>
          <w:rStyle w:val="StyleVisiontextC0B8BE838"/>
        </w:rPr>
        <w:fldChar w:fldCharType="end"/>
      </w:r>
      <w:r w:rsidRPr="00314F58">
        <w:br/>
      </w:r>
    </w:p>
    <w:p w14:paraId="2C881ED7" w14:textId="77777777" w:rsidR="00BB64D2" w:rsidRPr="00314F58" w:rsidRDefault="00BB64D2" w:rsidP="00BB64D2">
      <w:pPr>
        <w:pStyle w:val="StyleVisiondiv-paragraphP0B8BE958"/>
        <w:rPr>
          <w:rStyle w:val="StyleVisiontextC0AE1B6A0"/>
          <w:noProof/>
          <w:lang w:val="lv-LV"/>
        </w:rPr>
      </w:pPr>
      <w:r w:rsidRPr="00314F58">
        <w:rPr>
          <w:noProof/>
          <w:lang w:val="lv-LV" w:eastAsia="lv-LV"/>
        </w:rPr>
        <w:drawing>
          <wp:inline distT="0" distB="0" distL="0" distR="0" wp14:anchorId="79DB3543" wp14:editId="69974ACA">
            <wp:extent cx="1752600" cy="676275"/>
            <wp:effectExtent l="0" t="0" r="0" b="0"/>
            <wp:docPr id="198" name="C:\Users\andrejsz\AppData\Local\Temp\tmp0060.png"/>
            <wp:cNvGraphicFramePr/>
            <a:graphic xmlns:a="http://schemas.openxmlformats.org/drawingml/2006/main">
              <a:graphicData uri="http://schemas.openxmlformats.org/drawingml/2006/picture">
                <pic:pic xmlns:pic="http://schemas.openxmlformats.org/drawingml/2006/picture">
                  <pic:nvPicPr>
                    <pic:cNvPr id="58" name="C:\Users\andrejsz\AppData\Local\Temp\tmp0060.png"/>
                    <pic:cNvPicPr/>
                  </pic:nvPicPr>
                  <pic:blipFill>
                    <a:blip r:embed="rId162"/>
                    <a:stretch>
                      <a:fillRect/>
                    </a:stretch>
                  </pic:blipFill>
                  <pic:spPr>
                    <a:xfrm>
                      <a:off x="0" y="0"/>
                      <a:ext cx="1752600" cy="676275"/>
                    </a:xfrm>
                    <a:prstGeom prst="rect">
                      <a:avLst/>
                    </a:prstGeom>
                  </pic:spPr>
                </pic:pic>
              </a:graphicData>
            </a:graphic>
          </wp:inline>
        </w:drawing>
      </w:r>
    </w:p>
    <w:p w14:paraId="7D13E8CE" w14:textId="77777777" w:rsidR="00BB64D2" w:rsidRPr="00314F58" w:rsidRDefault="00BB64D2" w:rsidP="00BB64D2">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382" w:name="_Toc307827391"/>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50</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  Klase SyringeBalanceHistoryEntry</w:t>
      </w:r>
      <w:bookmarkEnd w:id="382"/>
    </w:p>
    <w:p w14:paraId="7FD72AB5" w14:textId="77777777" w:rsidR="00BB64D2" w:rsidRPr="00314F58" w:rsidRDefault="00BB64D2" w:rsidP="00BB64D2"/>
    <w:p w14:paraId="7C8E55F7" w14:textId="77777777" w:rsidR="00BB64D2" w:rsidRPr="00314F58" w:rsidRDefault="00BB64D2" w:rsidP="0080380B">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lastRenderedPageBreak/>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83" w:name="_Toc307827728"/>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46</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Pr="00314F58">
        <w:rPr>
          <w:rFonts w:asciiTheme="minorHAnsi" w:hAnsiTheme="minorHAnsi"/>
          <w:sz w:val="22"/>
          <w:szCs w:val="22"/>
          <w:lang w:val="lv-LV" w:eastAsia="lv-LV"/>
        </w:rPr>
        <w:t>Klases SyringeBalanceHistoryEntry īpašību apraksts</w:t>
      </w:r>
      <w:bookmarkEnd w:id="3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1891"/>
        <w:gridCol w:w="3066"/>
      </w:tblGrid>
      <w:tr w:rsidR="00AF03CB" w:rsidRPr="00314F58" w14:paraId="3EEC5141" w14:textId="77777777" w:rsidTr="00AF03CB">
        <w:trPr>
          <w:trHeight w:val="331"/>
          <w:jc w:val="center"/>
        </w:trPr>
        <w:tc>
          <w:tcPr>
            <w:tcW w:w="1884" w:type="dxa"/>
            <w:shd w:val="clear" w:color="auto" w:fill="D2D2D2"/>
            <w:tcMar>
              <w:left w:w="100" w:type="dxa"/>
            </w:tcMar>
            <w:vAlign w:val="center"/>
          </w:tcPr>
          <w:p w14:paraId="7B84DA71" w14:textId="77777777" w:rsidR="00AF03CB" w:rsidRPr="00314F58" w:rsidRDefault="00AF03CB" w:rsidP="00F5471E">
            <w:pPr>
              <w:pStyle w:val="StyleVisiontablecellP0B8B8BF8"/>
              <w:rPr>
                <w:lang w:val="lv-LV"/>
              </w:rPr>
            </w:pPr>
            <w:r w:rsidRPr="00314F58">
              <w:rPr>
                <w:rStyle w:val="StyleVisiontablecellC0B8B8BF8-textC0B8B8B38"/>
                <w:lang w:val="lv-LV"/>
              </w:rPr>
              <w:t>Nosaukums</w:t>
            </w:r>
          </w:p>
        </w:tc>
        <w:tc>
          <w:tcPr>
            <w:tcW w:w="1891" w:type="dxa"/>
            <w:shd w:val="clear" w:color="auto" w:fill="D2D2D2"/>
            <w:tcMar>
              <w:left w:w="100" w:type="dxa"/>
            </w:tcMar>
            <w:vAlign w:val="center"/>
          </w:tcPr>
          <w:p w14:paraId="32BD08AE" w14:textId="77777777" w:rsidR="00AF03CB" w:rsidRPr="00314F58" w:rsidRDefault="00AF03CB" w:rsidP="00F5471E">
            <w:pPr>
              <w:pStyle w:val="StyleVisiontablecellP0B8B8B98"/>
              <w:rPr>
                <w:lang w:val="lv-LV"/>
              </w:rPr>
            </w:pPr>
            <w:r w:rsidRPr="00314F58">
              <w:rPr>
                <w:rStyle w:val="StyleVisiontablecellC0B8B8B98-textC0B8B8AD8"/>
                <w:lang w:val="lv-LV"/>
              </w:rPr>
              <w:t>Datu tips</w:t>
            </w:r>
          </w:p>
        </w:tc>
        <w:tc>
          <w:tcPr>
            <w:tcW w:w="3066" w:type="dxa"/>
            <w:shd w:val="clear" w:color="auto" w:fill="D2D2D2"/>
            <w:tcMar>
              <w:left w:w="100" w:type="dxa"/>
            </w:tcMar>
            <w:vAlign w:val="center"/>
          </w:tcPr>
          <w:p w14:paraId="182AD9A5" w14:textId="77777777" w:rsidR="00AF03CB" w:rsidRPr="00314F58" w:rsidRDefault="00AF03CB" w:rsidP="00F5471E">
            <w:pPr>
              <w:pStyle w:val="StyleVisiontablecellP0B8B89B8"/>
              <w:rPr>
                <w:lang w:val="lv-LV"/>
              </w:rPr>
            </w:pPr>
            <w:r w:rsidRPr="00314F58">
              <w:rPr>
                <w:rStyle w:val="StyleVisiontablecellC0B8B89B8-textC0B8B8958"/>
                <w:lang w:val="lv-LV"/>
              </w:rPr>
              <w:t>Apraksts</w:t>
            </w:r>
          </w:p>
        </w:tc>
      </w:tr>
      <w:tr w:rsidR="00AF03CB" w:rsidRPr="00314F58" w14:paraId="6DADC59C" w14:textId="77777777" w:rsidTr="00AF03CB">
        <w:trPr>
          <w:jc w:val="center"/>
        </w:trPr>
        <w:tc>
          <w:tcPr>
            <w:tcW w:w="1884" w:type="dxa"/>
            <w:tcMar>
              <w:top w:w="60" w:type="dxa"/>
              <w:left w:w="100" w:type="dxa"/>
              <w:right w:w="100" w:type="dxa"/>
            </w:tcMar>
            <w:vAlign w:val="center"/>
          </w:tcPr>
          <w:p w14:paraId="0AF5FAF1" w14:textId="77777777" w:rsidR="00AF03CB" w:rsidRPr="00314F58" w:rsidRDefault="00AF03CB" w:rsidP="00F5471E">
            <w:pPr>
              <w:pStyle w:val="StyleVisiontablecellP0B8B8898"/>
              <w:rPr>
                <w:lang w:val="lv-LV"/>
              </w:rPr>
            </w:pPr>
            <w:r w:rsidRPr="00314F58">
              <w:rPr>
                <w:rStyle w:val="StyleVisiontablecellC0B8B8898"/>
                <w:lang w:val="lv-LV"/>
              </w:rPr>
              <w:t>Syringe</w:t>
            </w:r>
          </w:p>
        </w:tc>
        <w:tc>
          <w:tcPr>
            <w:tcW w:w="1891" w:type="dxa"/>
            <w:tcMar>
              <w:top w:w="60" w:type="dxa"/>
              <w:left w:w="100" w:type="dxa"/>
              <w:right w:w="100" w:type="dxa"/>
            </w:tcMar>
            <w:vAlign w:val="center"/>
          </w:tcPr>
          <w:p w14:paraId="19A8983D" w14:textId="77777777" w:rsidR="00AF03CB" w:rsidRPr="00314F58" w:rsidRDefault="00A92C10" w:rsidP="00F5471E">
            <w:pPr>
              <w:pStyle w:val="StyleVisiontablecellP0B8B88F8"/>
              <w:rPr>
                <w:lang w:val="lv-LV"/>
              </w:rPr>
            </w:pPr>
            <w:hyperlink w:anchor="umodel_temp9_vr.docx">
              <w:r w:rsidR="00AF03CB" w:rsidRPr="00314F58">
                <w:rPr>
                  <w:rStyle w:val="StyleVisiontablecellC0B8B88F8-hyperlinkC096FE780-AutoCalcC0B192D00"/>
                  <w:lang w:val="lv-LV"/>
                </w:rPr>
                <w:t>ConceptInstance</w:t>
              </w:r>
            </w:hyperlink>
          </w:p>
        </w:tc>
        <w:tc>
          <w:tcPr>
            <w:tcW w:w="3066" w:type="dxa"/>
            <w:tcMar>
              <w:top w:w="60" w:type="dxa"/>
              <w:left w:w="100" w:type="dxa"/>
              <w:right w:w="100" w:type="dxa"/>
            </w:tcMar>
            <w:vAlign w:val="center"/>
          </w:tcPr>
          <w:p w14:paraId="3936281D" w14:textId="33D06715" w:rsidR="00AF03CB" w:rsidRPr="00314F58" w:rsidRDefault="00AF03CB" w:rsidP="005D584F">
            <w:pPr>
              <w:pStyle w:val="StyleVisiontablecellP0B8B85F8"/>
              <w:rPr>
                <w:lang w:val="lv-LV"/>
              </w:rPr>
            </w:pPr>
            <w:r w:rsidRPr="00314F58">
              <w:rPr>
                <w:rStyle w:val="StyleVisiontablecellC0B8B85F8"/>
                <w:lang w:val="lv-LV"/>
              </w:rPr>
              <w:t>Šļirces veids, kur</w:t>
            </w:r>
            <w:r w:rsidR="005D584F" w:rsidRPr="00314F58">
              <w:rPr>
                <w:rStyle w:val="StyleVisiontablecellC0B8B85F8"/>
                <w:lang w:val="lv-LV"/>
              </w:rPr>
              <w:t>as</w:t>
            </w:r>
            <w:r w:rsidRPr="00314F58">
              <w:rPr>
                <w:rStyle w:val="StyleVisiontablecellC0B8B85F8"/>
                <w:lang w:val="lv-LV"/>
              </w:rPr>
              <w:t xml:space="preserve"> atlikums tika mainīts</w:t>
            </w:r>
          </w:p>
        </w:tc>
      </w:tr>
    </w:tbl>
    <w:p w14:paraId="3E82F326" w14:textId="77777777" w:rsidR="00BB64D2" w:rsidRPr="00314F58" w:rsidRDefault="00BB64D2" w:rsidP="00BB64D2">
      <w:pPr>
        <w:jc w:val="left"/>
      </w:pPr>
      <w:r w:rsidRPr="00314F58">
        <w:br/>
      </w:r>
      <w:r w:rsidRPr="00314F58">
        <w:rPr>
          <w:rStyle w:val="StyleVisiontextC0B8B7C38"/>
        </w:rPr>
        <w:t xml:space="preserve">Diagrammas elements: </w:t>
      </w:r>
      <w:r w:rsidRPr="00314F58">
        <w:t>VaccineBalanceHistoryEntry</w:t>
      </w:r>
      <w:r w:rsidRPr="00314F58">
        <w:br/>
      </w:r>
      <w:r w:rsidRPr="00314F58">
        <w:rPr>
          <w:rStyle w:val="StyleVisiontextC0B8B7938"/>
          <w:rFonts w:eastAsia="MS Mincho"/>
        </w:rPr>
        <w:t>Elementa tips:</w:t>
      </w:r>
      <w:r w:rsidRPr="00314F58">
        <w:rPr>
          <w:rStyle w:val="StyleVisiontextC0B8BE658"/>
        </w:rPr>
        <w:t> </w:t>
      </w:r>
      <w:r w:rsidRPr="00314F58">
        <w:t>Klase</w:t>
      </w:r>
      <w:r w:rsidRPr="00314F58">
        <w:br/>
      </w:r>
      <w:r w:rsidRPr="00314F58">
        <w:rPr>
          <w:rStyle w:val="StyleVisiontextC0B8BB238"/>
        </w:rPr>
        <w:t>Elementa apraksts:</w:t>
      </w:r>
      <w:r w:rsidRPr="00314F58">
        <w:rPr>
          <w:rStyle w:val="StyleVisiontextC0B8BE898"/>
        </w:rPr>
        <w:t> </w:t>
      </w:r>
      <w:r w:rsidRPr="00314F58">
        <w:t>Funkcijas GetBalanceHistory izejas parametri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Pr="00314F58">
        <w:rPr>
          <w:rStyle w:val="StyleVisiontextC0B8BE838"/>
        </w:rPr>
        <w:fldChar w:fldCharType="begin"/>
      </w:r>
      <w:r w:rsidRPr="00314F58">
        <w:rPr>
          <w:rStyle w:val="StyleVisiontextC0B8BE838"/>
        </w:rPr>
        <w:instrText xml:space="preserve"> REF _Ref306978258 \h </w:instrText>
      </w:r>
      <w:r w:rsidRPr="00314F58">
        <w:rPr>
          <w:rStyle w:val="StyleVisiontextC0B8BE838"/>
        </w:rPr>
      </w:r>
      <w:r w:rsidRPr="00314F58">
        <w:rPr>
          <w:rStyle w:val="StyleVisiontextC0B8BE838"/>
        </w:rPr>
        <w:fldChar w:fldCharType="separate"/>
      </w:r>
      <w:r w:rsidR="00A92C10">
        <w:rPr>
          <w:rStyle w:val="StyleVisiontextC0AE1B6A0"/>
          <w:rFonts w:eastAsia="MS Mincho"/>
          <w:bCs/>
          <w:noProof/>
          <w:szCs w:val="18"/>
        </w:rPr>
        <w:t>5</w:t>
      </w:r>
      <w:r w:rsidR="00A92C10" w:rsidRPr="00314F58">
        <w:rPr>
          <w:rStyle w:val="StyleVisiontextC0AE1B6A0"/>
          <w:rFonts w:eastAsia="MS Mincho"/>
          <w:bCs/>
          <w:noProof/>
          <w:szCs w:val="18"/>
        </w:rPr>
        <w:t>.</w:t>
      </w:r>
      <w:r w:rsidR="00A92C10">
        <w:rPr>
          <w:rStyle w:val="StyleVisiontextC0AE1B6A0"/>
          <w:rFonts w:eastAsia="MS Mincho"/>
          <w:bCs/>
          <w:noProof/>
          <w:szCs w:val="18"/>
        </w:rPr>
        <w:t>37</w:t>
      </w:r>
      <w:r w:rsidR="00A92C10" w:rsidRPr="00314F58">
        <w:rPr>
          <w:rStyle w:val="StyleVisiontextC0AE1B6A0"/>
          <w:rFonts w:eastAsia="MS Mincho"/>
          <w:bCs/>
          <w:noProof/>
          <w:szCs w:val="18"/>
        </w:rPr>
        <w:t>. attēls. Balance komponentes klases</w:t>
      </w:r>
      <w:r w:rsidRPr="00314F58">
        <w:rPr>
          <w:rStyle w:val="StyleVisiontextC0B8BE838"/>
        </w:rPr>
        <w:fldChar w:fldCharType="end"/>
      </w:r>
      <w:r w:rsidRPr="00314F58">
        <w:br/>
      </w:r>
    </w:p>
    <w:p w14:paraId="40B6CDD9" w14:textId="77777777" w:rsidR="00BB64D2" w:rsidRPr="00314F58" w:rsidRDefault="00BB64D2" w:rsidP="00BB64D2">
      <w:pPr>
        <w:pStyle w:val="StyleVisiondiv-paragraphP0B8BE958"/>
        <w:rPr>
          <w:rStyle w:val="StyleVisiontextC0AE1B6A0"/>
          <w:noProof/>
          <w:lang w:val="lv-LV"/>
        </w:rPr>
      </w:pPr>
      <w:r w:rsidRPr="00314F58">
        <w:rPr>
          <w:noProof/>
          <w:lang w:val="lv-LV" w:eastAsia="lv-LV"/>
        </w:rPr>
        <w:drawing>
          <wp:inline distT="0" distB="0" distL="0" distR="0" wp14:anchorId="6C1D2689" wp14:editId="355C38FA">
            <wp:extent cx="1752600" cy="676275"/>
            <wp:effectExtent l="0" t="0" r="0" b="0"/>
            <wp:docPr id="199" name="C:\Users\andrejsz\AppData\Local\Temp\tmp0062.png"/>
            <wp:cNvGraphicFramePr/>
            <a:graphic xmlns:a="http://schemas.openxmlformats.org/drawingml/2006/main">
              <a:graphicData uri="http://schemas.openxmlformats.org/drawingml/2006/picture">
                <pic:pic xmlns:pic="http://schemas.openxmlformats.org/drawingml/2006/picture">
                  <pic:nvPicPr>
                    <pic:cNvPr id="59" name="C:\Users\andrejsz\AppData\Local\Temp\tmp0062.png"/>
                    <pic:cNvPicPr/>
                  </pic:nvPicPr>
                  <pic:blipFill>
                    <a:blip r:embed="rId163"/>
                    <a:stretch>
                      <a:fillRect/>
                    </a:stretch>
                  </pic:blipFill>
                  <pic:spPr>
                    <a:xfrm>
                      <a:off x="0" y="0"/>
                      <a:ext cx="1752600" cy="676275"/>
                    </a:xfrm>
                    <a:prstGeom prst="rect">
                      <a:avLst/>
                    </a:prstGeom>
                  </pic:spPr>
                </pic:pic>
              </a:graphicData>
            </a:graphic>
          </wp:inline>
        </w:drawing>
      </w:r>
    </w:p>
    <w:p w14:paraId="4003DDE4" w14:textId="77777777" w:rsidR="00BB64D2" w:rsidRPr="00314F58" w:rsidRDefault="00BB64D2" w:rsidP="00BB64D2">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384" w:name="_Toc307827392"/>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51</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  Klase VaccineBalanceHistoryEntry</w:t>
      </w:r>
      <w:bookmarkEnd w:id="384"/>
    </w:p>
    <w:p w14:paraId="6F64486B" w14:textId="77777777" w:rsidR="00BB64D2" w:rsidRPr="00314F58" w:rsidRDefault="00BB64D2" w:rsidP="00BB64D2"/>
    <w:p w14:paraId="753B33D8" w14:textId="77777777" w:rsidR="00BB64D2" w:rsidRPr="00314F58" w:rsidRDefault="00BB64D2" w:rsidP="0080380B">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85" w:name="_Toc307827729"/>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47</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Pr="00314F58">
        <w:rPr>
          <w:rFonts w:asciiTheme="minorHAnsi" w:hAnsiTheme="minorHAnsi"/>
          <w:sz w:val="22"/>
          <w:szCs w:val="22"/>
          <w:lang w:val="lv-LV" w:eastAsia="lv-LV"/>
        </w:rPr>
        <w:t>Klases VaccineBalanceHistoryEntry īpašību apraksts</w:t>
      </w:r>
      <w:bookmarkEnd w:id="3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1891"/>
        <w:gridCol w:w="3066"/>
      </w:tblGrid>
      <w:tr w:rsidR="00AF03CB" w:rsidRPr="00314F58" w14:paraId="7376C8BA" w14:textId="77777777" w:rsidTr="00AF03CB">
        <w:trPr>
          <w:trHeight w:val="331"/>
          <w:jc w:val="center"/>
        </w:trPr>
        <w:tc>
          <w:tcPr>
            <w:tcW w:w="1884" w:type="dxa"/>
            <w:shd w:val="clear" w:color="auto" w:fill="D2D2D2"/>
            <w:tcMar>
              <w:left w:w="100" w:type="dxa"/>
            </w:tcMar>
            <w:vAlign w:val="center"/>
          </w:tcPr>
          <w:p w14:paraId="7B40D2C9" w14:textId="77777777" w:rsidR="00AF03CB" w:rsidRPr="00314F58" w:rsidRDefault="00AF03CB" w:rsidP="00F5471E">
            <w:pPr>
              <w:pStyle w:val="StyleVisiontablecellP0B8B8BF8"/>
              <w:rPr>
                <w:lang w:val="lv-LV"/>
              </w:rPr>
            </w:pPr>
            <w:r w:rsidRPr="00314F58">
              <w:rPr>
                <w:rStyle w:val="StyleVisiontablecellC0B8B8BF8-textC0B8B8B38"/>
                <w:lang w:val="lv-LV"/>
              </w:rPr>
              <w:t>Nosaukums</w:t>
            </w:r>
          </w:p>
        </w:tc>
        <w:tc>
          <w:tcPr>
            <w:tcW w:w="1891" w:type="dxa"/>
            <w:shd w:val="clear" w:color="auto" w:fill="D2D2D2"/>
            <w:tcMar>
              <w:left w:w="100" w:type="dxa"/>
            </w:tcMar>
            <w:vAlign w:val="center"/>
          </w:tcPr>
          <w:p w14:paraId="00E369D3" w14:textId="77777777" w:rsidR="00AF03CB" w:rsidRPr="00314F58" w:rsidRDefault="00AF03CB" w:rsidP="00F5471E">
            <w:pPr>
              <w:pStyle w:val="StyleVisiontablecellP0B8B8B98"/>
              <w:rPr>
                <w:lang w:val="lv-LV"/>
              </w:rPr>
            </w:pPr>
            <w:r w:rsidRPr="00314F58">
              <w:rPr>
                <w:rStyle w:val="StyleVisiontablecellC0B8B8B98-textC0B8B8AD8"/>
                <w:lang w:val="lv-LV"/>
              </w:rPr>
              <w:t>Datu tips</w:t>
            </w:r>
          </w:p>
        </w:tc>
        <w:tc>
          <w:tcPr>
            <w:tcW w:w="3066" w:type="dxa"/>
            <w:shd w:val="clear" w:color="auto" w:fill="D2D2D2"/>
            <w:tcMar>
              <w:left w:w="100" w:type="dxa"/>
            </w:tcMar>
            <w:vAlign w:val="center"/>
          </w:tcPr>
          <w:p w14:paraId="7DCE6E9F" w14:textId="77777777" w:rsidR="00AF03CB" w:rsidRPr="00314F58" w:rsidRDefault="00AF03CB" w:rsidP="00F5471E">
            <w:pPr>
              <w:pStyle w:val="StyleVisiontablecellP0B8B89B8"/>
              <w:rPr>
                <w:lang w:val="lv-LV"/>
              </w:rPr>
            </w:pPr>
            <w:r w:rsidRPr="00314F58">
              <w:rPr>
                <w:rStyle w:val="StyleVisiontablecellC0B8B89B8-textC0B8B8958"/>
                <w:lang w:val="lv-LV"/>
              </w:rPr>
              <w:t>Apraksts</w:t>
            </w:r>
          </w:p>
        </w:tc>
      </w:tr>
      <w:tr w:rsidR="00AF03CB" w:rsidRPr="00314F58" w14:paraId="50ECE73C" w14:textId="77777777" w:rsidTr="00AF03CB">
        <w:trPr>
          <w:jc w:val="center"/>
        </w:trPr>
        <w:tc>
          <w:tcPr>
            <w:tcW w:w="1884" w:type="dxa"/>
            <w:tcMar>
              <w:top w:w="60" w:type="dxa"/>
              <w:left w:w="100" w:type="dxa"/>
              <w:right w:w="100" w:type="dxa"/>
            </w:tcMar>
            <w:vAlign w:val="center"/>
          </w:tcPr>
          <w:p w14:paraId="2EFF6C80" w14:textId="77777777" w:rsidR="00AF03CB" w:rsidRPr="00314F58" w:rsidRDefault="00AF03CB" w:rsidP="00F5471E">
            <w:pPr>
              <w:pStyle w:val="StyleVisiontablecellP0B8B8898"/>
              <w:rPr>
                <w:lang w:val="lv-LV"/>
              </w:rPr>
            </w:pPr>
            <w:r w:rsidRPr="00314F58">
              <w:rPr>
                <w:rStyle w:val="StyleVisiontablecellC0B8B8898"/>
                <w:lang w:val="lv-LV"/>
              </w:rPr>
              <w:t>Vaccine</w:t>
            </w:r>
          </w:p>
        </w:tc>
        <w:tc>
          <w:tcPr>
            <w:tcW w:w="1891" w:type="dxa"/>
            <w:tcMar>
              <w:top w:w="60" w:type="dxa"/>
              <w:left w:w="100" w:type="dxa"/>
              <w:right w:w="100" w:type="dxa"/>
            </w:tcMar>
            <w:vAlign w:val="center"/>
          </w:tcPr>
          <w:p w14:paraId="17F237C1" w14:textId="77777777" w:rsidR="00AF03CB" w:rsidRPr="00314F58" w:rsidRDefault="00A92C10" w:rsidP="00F5471E">
            <w:pPr>
              <w:pStyle w:val="StyleVisiontablecellP0B8B88F8"/>
              <w:rPr>
                <w:lang w:val="lv-LV"/>
              </w:rPr>
            </w:pPr>
            <w:hyperlink w:anchor="umodel_temp9_vr.docx">
              <w:r w:rsidR="00AF03CB" w:rsidRPr="00314F58">
                <w:rPr>
                  <w:rStyle w:val="StyleVisiontablecellC0B8B88F8-hyperlinkC096FE780-AutoCalcC0B192D00"/>
                  <w:lang w:val="lv-LV"/>
                </w:rPr>
                <w:t>ConceptInstance</w:t>
              </w:r>
            </w:hyperlink>
          </w:p>
        </w:tc>
        <w:tc>
          <w:tcPr>
            <w:tcW w:w="3066" w:type="dxa"/>
            <w:tcMar>
              <w:top w:w="60" w:type="dxa"/>
              <w:left w:w="100" w:type="dxa"/>
              <w:right w:w="100" w:type="dxa"/>
            </w:tcMar>
            <w:vAlign w:val="center"/>
          </w:tcPr>
          <w:p w14:paraId="5133F28D" w14:textId="5D0F5F9A" w:rsidR="00AF03CB" w:rsidRPr="00314F58" w:rsidRDefault="00AF03CB" w:rsidP="005D584F">
            <w:pPr>
              <w:pStyle w:val="StyleVisiontablecellP0B8B85F8"/>
              <w:rPr>
                <w:lang w:val="lv-LV"/>
              </w:rPr>
            </w:pPr>
            <w:r w:rsidRPr="00314F58">
              <w:rPr>
                <w:rStyle w:val="StyleVisiontablecellC0B8B85F8"/>
                <w:lang w:val="lv-LV"/>
              </w:rPr>
              <w:t xml:space="preserve">Vakcīnas veids, </w:t>
            </w:r>
            <w:r w:rsidR="005D584F" w:rsidRPr="00314F58">
              <w:rPr>
                <w:rStyle w:val="StyleVisiontablecellC0B8B85F8"/>
                <w:lang w:val="lv-LV"/>
              </w:rPr>
              <w:t xml:space="preserve">kuras </w:t>
            </w:r>
            <w:r w:rsidRPr="00314F58">
              <w:rPr>
                <w:rStyle w:val="StyleVisiontablecellC0B8B85F8"/>
                <w:lang w:val="lv-LV"/>
              </w:rPr>
              <w:t>atlikums tika mainīts</w:t>
            </w:r>
          </w:p>
        </w:tc>
      </w:tr>
    </w:tbl>
    <w:p w14:paraId="58E6081E" w14:textId="76E43F05" w:rsidR="00BB64D2" w:rsidRPr="00314F58" w:rsidRDefault="00CB3E57" w:rsidP="00BB64D2">
      <w:pPr>
        <w:pStyle w:val="Heading5"/>
        <w:rPr>
          <w:b/>
        </w:rPr>
      </w:pPr>
      <w:r w:rsidRPr="00314F58">
        <w:rPr>
          <w:b/>
        </w:rPr>
        <w:t xml:space="preserve">Atlikumu uzskaites </w:t>
      </w:r>
      <w:r w:rsidR="00BB64D2" w:rsidRPr="00314F58">
        <w:rPr>
          <w:b/>
        </w:rPr>
        <w:t>klases</w:t>
      </w:r>
    </w:p>
    <w:p w14:paraId="5698DD3B" w14:textId="77777777" w:rsidR="002A6AFD" w:rsidRDefault="002A6AFD" w:rsidP="008F6513">
      <w:pPr>
        <w:jc w:val="left"/>
        <w:rPr>
          <w:b/>
        </w:rPr>
      </w:pPr>
    </w:p>
    <w:p w14:paraId="63EA85AE" w14:textId="6A54F017" w:rsidR="008F6513" w:rsidRPr="00314F58" w:rsidRDefault="008F6513" w:rsidP="008F6513">
      <w:pPr>
        <w:jc w:val="left"/>
      </w:pPr>
      <w:r w:rsidRPr="00314F58">
        <w:rPr>
          <w:b/>
        </w:rPr>
        <w:t>Identifikators</w:t>
      </w:r>
      <w:r w:rsidRPr="00314F58">
        <w:t>: DBalanceKlass</w:t>
      </w:r>
    </w:p>
    <w:p w14:paraId="37174EFC" w14:textId="1A2FC2F3" w:rsidR="008F6513" w:rsidRPr="00314F58" w:rsidRDefault="008F6513" w:rsidP="007C3393">
      <w:r w:rsidRPr="00314F58">
        <w:t>Šlirču un vakcīnu atlikumu un pasūtījumu paredzēt</w:t>
      </w:r>
      <w:r w:rsidR="005D584F" w:rsidRPr="00314F58">
        <w:t>ā</w:t>
      </w:r>
      <w:r w:rsidRPr="00314F58">
        <w:t>s klases, kas nepieciešamas darbam ar atlikumu datiem un to apstrādi, kā arī rezultātu atgriešanai</w:t>
      </w:r>
    </w:p>
    <w:p w14:paraId="00CE67A2" w14:textId="3556A28B" w:rsidR="008738EB" w:rsidRPr="00314F58" w:rsidRDefault="008738EB" w:rsidP="007D38B5">
      <w:pPr>
        <w:jc w:val="left"/>
      </w:pPr>
      <w:r w:rsidRPr="00314F58">
        <w:rPr>
          <w:rStyle w:val="StyleVisiontextC0B8B7C38"/>
        </w:rPr>
        <w:t xml:space="preserve">Diagrammas elements: </w:t>
      </w:r>
      <w:r w:rsidRPr="00314F58">
        <w:t>BalanceDataAccess</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Klase, kura nodrošinās šļirču un atlikumu uzskaites funkciju piekļuvi datubāzei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7D38B5" w:rsidRPr="00314F58">
        <w:rPr>
          <w:rStyle w:val="StyleVisiontextC0B8BE838"/>
        </w:rPr>
        <w:fldChar w:fldCharType="begin"/>
      </w:r>
      <w:r w:rsidR="007D38B5" w:rsidRPr="00314F58">
        <w:rPr>
          <w:rStyle w:val="StyleVisiontextC0B8BE838"/>
        </w:rPr>
        <w:instrText xml:space="preserve"> REF _Ref306978258 \h </w:instrText>
      </w:r>
      <w:r w:rsidR="007D38B5" w:rsidRPr="00314F58">
        <w:rPr>
          <w:rStyle w:val="StyleVisiontextC0B8BE838"/>
        </w:rPr>
      </w:r>
      <w:r w:rsidR="007D38B5" w:rsidRPr="00314F58">
        <w:rPr>
          <w:rStyle w:val="StyleVisiontextC0B8BE838"/>
        </w:rPr>
        <w:fldChar w:fldCharType="separate"/>
      </w:r>
      <w:r w:rsidR="00A92C10">
        <w:rPr>
          <w:rStyle w:val="StyleVisiontextC0AE1B6A0"/>
          <w:rFonts w:eastAsia="MS Mincho"/>
          <w:bCs/>
          <w:noProof/>
          <w:szCs w:val="18"/>
        </w:rPr>
        <w:t>5</w:t>
      </w:r>
      <w:r w:rsidR="00A92C10" w:rsidRPr="00314F58">
        <w:rPr>
          <w:rStyle w:val="StyleVisiontextC0AE1B6A0"/>
          <w:rFonts w:eastAsia="MS Mincho"/>
          <w:bCs/>
          <w:noProof/>
          <w:szCs w:val="18"/>
        </w:rPr>
        <w:t>.</w:t>
      </w:r>
      <w:r w:rsidR="00A92C10">
        <w:rPr>
          <w:rStyle w:val="StyleVisiontextC0AE1B6A0"/>
          <w:rFonts w:eastAsia="MS Mincho"/>
          <w:bCs/>
          <w:noProof/>
          <w:szCs w:val="18"/>
        </w:rPr>
        <w:t>37</w:t>
      </w:r>
      <w:r w:rsidR="00A92C10" w:rsidRPr="00314F58">
        <w:rPr>
          <w:rStyle w:val="StyleVisiontextC0AE1B6A0"/>
          <w:rFonts w:eastAsia="MS Mincho"/>
          <w:bCs/>
          <w:noProof/>
          <w:szCs w:val="18"/>
        </w:rPr>
        <w:t>. attēls. Balance komponentes klases</w:t>
      </w:r>
      <w:r w:rsidR="007D38B5" w:rsidRPr="00314F58">
        <w:rPr>
          <w:rStyle w:val="StyleVisiontextC0B8BE838"/>
        </w:rPr>
        <w:fldChar w:fldCharType="end"/>
      </w:r>
      <w:r w:rsidRPr="00314F58">
        <w:br/>
      </w:r>
    </w:p>
    <w:p w14:paraId="149B4F5A" w14:textId="1B1AB47D" w:rsidR="00FE1149" w:rsidRPr="00314F58" w:rsidRDefault="00C20E36" w:rsidP="008738EB">
      <w:pPr>
        <w:pStyle w:val="StyleVisiondiv-paragraphP0B8BE95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19540D71" wp14:editId="2470EC01">
            <wp:extent cx="5278120" cy="2082632"/>
            <wp:effectExtent l="0" t="0" r="0" b="0"/>
            <wp:docPr id="248" name="C:\Users\andrejsz\AppData\Local\Temp\tmp0057.png"/>
            <wp:cNvGraphicFramePr/>
            <a:graphic xmlns:a="http://schemas.openxmlformats.org/drawingml/2006/main">
              <a:graphicData uri="http://schemas.openxmlformats.org/drawingml/2006/picture">
                <pic:pic xmlns:pic="http://schemas.openxmlformats.org/drawingml/2006/picture">
                  <pic:nvPicPr>
                    <pic:cNvPr id="55" name="C:\Users\andrejsz\AppData\Local\Temp\tmp0057.png"/>
                    <pic:cNvPicPr/>
                  </pic:nvPicPr>
                  <pic:blipFill>
                    <a:blip r:embed="rId164"/>
                    <a:stretch>
                      <a:fillRect/>
                    </a:stretch>
                  </pic:blipFill>
                  <pic:spPr>
                    <a:xfrm>
                      <a:off x="0" y="0"/>
                      <a:ext cx="5278120" cy="2082632"/>
                    </a:xfrm>
                    <a:prstGeom prst="rect">
                      <a:avLst/>
                    </a:prstGeom>
                  </pic:spPr>
                </pic:pic>
              </a:graphicData>
            </a:graphic>
          </wp:inline>
        </w:drawing>
      </w:r>
    </w:p>
    <w:p w14:paraId="00CE67A3" w14:textId="253FF05C" w:rsidR="008738EB" w:rsidRPr="00314F58" w:rsidRDefault="004362EB" w:rsidP="008738EB">
      <w:pPr>
        <w:pStyle w:val="StyleVisiondiv-paragraphP0B8BE95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lastRenderedPageBreak/>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386" w:name="_Toc307827393"/>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52</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8738EB" w:rsidRPr="00314F58">
        <w:rPr>
          <w:rStyle w:val="StyleVisiontextC0AE1B6A0"/>
          <w:rFonts w:asciiTheme="minorHAnsi" w:eastAsia="MS Mincho" w:hAnsiTheme="minorHAnsi"/>
          <w:bCs/>
          <w:noProof/>
          <w:sz w:val="22"/>
          <w:szCs w:val="18"/>
          <w:lang w:val="lv-LV" w:eastAsia="lv-LV"/>
        </w:rPr>
        <w:t>  Klase BalanceDataAccess</w:t>
      </w:r>
      <w:bookmarkEnd w:id="386"/>
    </w:p>
    <w:p w14:paraId="20F4C9E6" w14:textId="77777777" w:rsidR="00FE1149" w:rsidRPr="00314F58" w:rsidRDefault="00FE1149" w:rsidP="008738EB">
      <w:pPr>
        <w:pStyle w:val="StyleVisiondiv-paragraphP0B8BE958"/>
        <w:rPr>
          <w:rStyle w:val="StyleVisiontextC0AE1B6A0"/>
          <w:rFonts w:asciiTheme="minorHAnsi" w:eastAsia="MS Mincho" w:hAnsiTheme="minorHAnsi"/>
          <w:bCs/>
          <w:noProof/>
          <w:sz w:val="22"/>
          <w:szCs w:val="18"/>
          <w:lang w:val="lv-LV" w:eastAsia="lv-LV"/>
        </w:rPr>
      </w:pPr>
    </w:p>
    <w:p w14:paraId="00CE67A4" w14:textId="77777777" w:rsidR="007D38B5" w:rsidRPr="00314F58" w:rsidRDefault="007D38B5" w:rsidP="008738EB">
      <w:pPr>
        <w:sectPr w:rsidR="007D38B5" w:rsidRPr="00314F58" w:rsidSect="00142E2B">
          <w:pgSz w:w="11906" w:h="16838" w:code="9"/>
          <w:pgMar w:top="1440" w:right="1797" w:bottom="1440" w:left="1797" w:header="709" w:footer="709" w:gutter="0"/>
          <w:cols w:space="708"/>
          <w:docGrid w:linePitch="360"/>
        </w:sectPr>
      </w:pPr>
    </w:p>
    <w:p w14:paraId="00CE67A5" w14:textId="77777777" w:rsidR="008738EB" w:rsidRPr="00314F58" w:rsidRDefault="008738EB" w:rsidP="008738EB">
      <w:r w:rsidRPr="00314F58">
        <w:lastRenderedPageBreak/>
        <w:br/>
      </w:r>
    </w:p>
    <w:p w14:paraId="00CE67A6" w14:textId="77777777" w:rsidR="008738EB" w:rsidRPr="00314F58" w:rsidRDefault="007D38B5" w:rsidP="008738EB">
      <w:pPr>
        <w:pStyle w:val="StyleVisiondiv-paragraphP0B8B87D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87" w:name="_Toc307827730"/>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48</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008738EB" w:rsidRPr="00314F58">
        <w:rPr>
          <w:rStyle w:val="StyleVisionparagraphC0B8B87D8-textC0B8B8718"/>
          <w:lang w:val="lv-LV"/>
        </w:rPr>
        <w:t xml:space="preserve"> </w:t>
      </w:r>
      <w:r w:rsidR="008738EB" w:rsidRPr="00314F58">
        <w:rPr>
          <w:rFonts w:asciiTheme="minorHAnsi" w:hAnsiTheme="minorHAnsi"/>
          <w:sz w:val="22"/>
          <w:lang w:val="lv-LV"/>
        </w:rPr>
        <w:t>Klases BalanceDataAccess metožu apraksts</w:t>
      </w:r>
      <w:bookmarkEnd w:id="3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9"/>
        <w:gridCol w:w="10338"/>
      </w:tblGrid>
      <w:tr w:rsidR="004E5DA0" w:rsidRPr="00314F58" w14:paraId="00CE67A9" w14:textId="77777777" w:rsidTr="00C20E36">
        <w:trPr>
          <w:trHeight w:val="331"/>
          <w:tblHeader/>
        </w:trPr>
        <w:tc>
          <w:tcPr>
            <w:tcW w:w="2579" w:type="dxa"/>
            <w:shd w:val="clear" w:color="auto" w:fill="D2D2D2"/>
            <w:tcMar>
              <w:left w:w="100" w:type="dxa"/>
            </w:tcMar>
            <w:vAlign w:val="center"/>
          </w:tcPr>
          <w:p w14:paraId="00CE67A7" w14:textId="77777777" w:rsidR="008738EB" w:rsidRPr="00314F58" w:rsidRDefault="008738EB" w:rsidP="008738EB">
            <w:pPr>
              <w:pStyle w:val="StyleVisiontablecellP0B8B8478"/>
              <w:rPr>
                <w:lang w:val="lv-LV"/>
              </w:rPr>
            </w:pPr>
            <w:r w:rsidRPr="00314F58">
              <w:rPr>
                <w:rStyle w:val="StyleVisiontablecellC0B8B8478-textC0B8B84D8"/>
                <w:lang w:val="lv-LV"/>
              </w:rPr>
              <w:t>Nosaukums</w:t>
            </w:r>
          </w:p>
        </w:tc>
        <w:tc>
          <w:tcPr>
            <w:tcW w:w="10338" w:type="dxa"/>
            <w:shd w:val="clear" w:color="auto" w:fill="D2D2D2"/>
            <w:tcMar>
              <w:left w:w="100" w:type="dxa"/>
            </w:tcMar>
            <w:vAlign w:val="center"/>
          </w:tcPr>
          <w:p w14:paraId="00CE67A8" w14:textId="77777777" w:rsidR="008738EB" w:rsidRPr="00314F58" w:rsidRDefault="008738EB" w:rsidP="008738EB">
            <w:pPr>
              <w:pStyle w:val="StyleVisiontablecellP0B8B8418"/>
              <w:rPr>
                <w:lang w:val="lv-LV"/>
              </w:rPr>
            </w:pPr>
            <w:r w:rsidRPr="00314F58">
              <w:rPr>
                <w:rStyle w:val="StyleVisiontablecellC0B8B8418-textC0B8B83B8"/>
                <w:lang w:val="lv-LV"/>
              </w:rPr>
              <w:t>Parametri</w:t>
            </w:r>
          </w:p>
        </w:tc>
      </w:tr>
      <w:tr w:rsidR="004E5DA0" w:rsidRPr="00314F58" w14:paraId="00CE67C5" w14:textId="77777777" w:rsidTr="00C20E36">
        <w:trPr>
          <w:trHeight w:val="345"/>
        </w:trPr>
        <w:tc>
          <w:tcPr>
            <w:tcW w:w="2579" w:type="dxa"/>
            <w:tcMar>
              <w:top w:w="60" w:type="dxa"/>
              <w:left w:w="100" w:type="dxa"/>
              <w:right w:w="100" w:type="dxa"/>
            </w:tcMar>
            <w:vAlign w:val="center"/>
          </w:tcPr>
          <w:p w14:paraId="00CE67AA" w14:textId="77777777" w:rsidR="008738EB" w:rsidRPr="00314F58" w:rsidRDefault="008738EB" w:rsidP="008738EB">
            <w:pPr>
              <w:pStyle w:val="StyleVisiontablecellP0B8B8358"/>
              <w:rPr>
                <w:lang w:val="lv-LV"/>
              </w:rPr>
            </w:pPr>
            <w:r w:rsidRPr="00314F58">
              <w:rPr>
                <w:rStyle w:val="StyleVisiontablecellC0B8B8358"/>
                <w:lang w:val="lv-LV"/>
              </w:rPr>
              <w:t>GetOrderSyringeAmount</w:t>
            </w:r>
          </w:p>
        </w:tc>
        <w:tc>
          <w:tcPr>
            <w:tcW w:w="10338"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6"/>
              <w:gridCol w:w="1089"/>
              <w:gridCol w:w="2821"/>
              <w:gridCol w:w="967"/>
              <w:gridCol w:w="1183"/>
              <w:gridCol w:w="1172"/>
            </w:tblGrid>
            <w:tr w:rsidR="008738EB" w:rsidRPr="00314F58" w14:paraId="00CE67B1" w14:textId="77777777" w:rsidTr="007D38B5">
              <w:trPr>
                <w:trHeight w:val="14"/>
              </w:trPr>
              <w:tc>
                <w:tcPr>
                  <w:tcW w:w="1310" w:type="dxa"/>
                  <w:vAlign w:val="center"/>
                </w:tcPr>
                <w:p w14:paraId="00CE67AB"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7AC"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7AD"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7AE"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7AF"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7B0"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67B8" w14:textId="77777777" w:rsidTr="007D38B5">
              <w:trPr>
                <w:trHeight w:val="374"/>
              </w:trPr>
              <w:tc>
                <w:tcPr>
                  <w:tcW w:w="1310" w:type="dxa"/>
                  <w:tcMar>
                    <w:left w:w="100" w:type="dxa"/>
                  </w:tcMar>
                  <w:vAlign w:val="center"/>
                </w:tcPr>
                <w:p w14:paraId="00CE67B2"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getOrderSyringeAmountArgs</w:t>
                  </w:r>
                </w:p>
              </w:tc>
              <w:tc>
                <w:tcPr>
                  <w:tcW w:w="1181" w:type="dxa"/>
                  <w:tcMar>
                    <w:left w:w="100" w:type="dxa"/>
                  </w:tcMar>
                  <w:vAlign w:val="center"/>
                </w:tcPr>
                <w:p w14:paraId="00CE67B3"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7B4"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GetOrderSyringeAmountArgs</w:t>
                    </w:r>
                  </w:hyperlink>
                </w:p>
              </w:tc>
              <w:tc>
                <w:tcPr>
                  <w:tcW w:w="1181" w:type="dxa"/>
                  <w:tcMar>
                    <w:left w:w="100" w:type="dxa"/>
                  </w:tcMar>
                  <w:vAlign w:val="center"/>
                </w:tcPr>
                <w:p w14:paraId="00CE67B5"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7B6"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7B7" w14:textId="77777777" w:rsidR="008738EB" w:rsidRPr="00314F58" w:rsidRDefault="008738EB" w:rsidP="008738EB">
                  <w:pPr>
                    <w:pStyle w:val="StyleVisiontablecellP0B8B8298"/>
                    <w:rPr>
                      <w:lang w:val="lv-LV"/>
                    </w:rPr>
                  </w:pPr>
                </w:p>
              </w:tc>
            </w:tr>
            <w:tr w:rsidR="008738EB" w:rsidRPr="00314F58" w14:paraId="00CE67BF" w14:textId="77777777" w:rsidTr="007D38B5">
              <w:trPr>
                <w:trHeight w:val="374"/>
              </w:trPr>
              <w:tc>
                <w:tcPr>
                  <w:tcW w:w="1310" w:type="dxa"/>
                  <w:tcMar>
                    <w:left w:w="100" w:type="dxa"/>
                  </w:tcMar>
                  <w:vAlign w:val="center"/>
                </w:tcPr>
                <w:p w14:paraId="00CE67B9"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7BA"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7BB"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OrdersyringeAmount</w:t>
                    </w:r>
                  </w:hyperlink>
                </w:p>
              </w:tc>
              <w:tc>
                <w:tcPr>
                  <w:tcW w:w="1181" w:type="dxa"/>
                  <w:tcMar>
                    <w:left w:w="100" w:type="dxa"/>
                  </w:tcMar>
                  <w:vAlign w:val="center"/>
                </w:tcPr>
                <w:p w14:paraId="00CE67BC"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7BD"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7BE" w14:textId="77777777" w:rsidR="008738EB" w:rsidRPr="00314F58" w:rsidRDefault="008738EB" w:rsidP="008738EB">
                  <w:pPr>
                    <w:pStyle w:val="StyleVisiontablecellP0B8B8298"/>
                    <w:rPr>
                      <w:lang w:val="lv-LV"/>
                    </w:rPr>
                  </w:pPr>
                </w:p>
              </w:tc>
            </w:tr>
          </w:tbl>
          <w:p w14:paraId="00CE67C0" w14:textId="77777777" w:rsidR="008738EB" w:rsidRPr="00314F58" w:rsidRDefault="008738EB" w:rsidP="008738EB"/>
          <w:tbl>
            <w:tblPr>
              <w:tblW w:w="5000" w:type="pct"/>
              <w:tblLook w:val="04A0" w:firstRow="1" w:lastRow="0" w:firstColumn="1" w:lastColumn="0" w:noHBand="0" w:noVBand="1"/>
            </w:tblPr>
            <w:tblGrid>
              <w:gridCol w:w="10138"/>
            </w:tblGrid>
            <w:tr w:rsidR="007D38B5" w:rsidRPr="00314F58" w14:paraId="00CE67C3" w14:textId="77777777" w:rsidTr="0026390F">
              <w:tc>
                <w:tcPr>
                  <w:tcW w:w="10138" w:type="dxa"/>
                  <w:vAlign w:val="center"/>
                </w:tcPr>
                <w:p w14:paraId="00CE67C1" w14:textId="77777777" w:rsidR="007D38B5" w:rsidRPr="00314F58" w:rsidRDefault="007D38B5" w:rsidP="008738EB">
                  <w:pPr>
                    <w:pStyle w:val="StyleVisiontablecellP0B8B8298"/>
                    <w:rPr>
                      <w:lang w:val="lv-LV"/>
                    </w:rPr>
                  </w:pPr>
                  <w:r w:rsidRPr="00314F58">
                    <w:rPr>
                      <w:rStyle w:val="StyleVisiontablecellC0B8B8298-textC0B8B9798"/>
                      <w:lang w:val="lv-LV"/>
                    </w:rPr>
                    <w:t>Apraksts:</w:t>
                  </w:r>
                </w:p>
                <w:p w14:paraId="00CE67C2" w14:textId="220F1DD2" w:rsidR="007D38B5" w:rsidRPr="00314F58" w:rsidRDefault="007D38B5">
                  <w:pPr>
                    <w:pStyle w:val="StyleVisiontablecellP0B8B8298"/>
                    <w:jc w:val="both"/>
                    <w:rPr>
                      <w:rFonts w:asciiTheme="minorHAnsi" w:hAnsiTheme="minorHAnsi"/>
                      <w:szCs w:val="22"/>
                      <w:lang w:val="lv-LV"/>
                    </w:rPr>
                  </w:pPr>
                  <w:r w:rsidRPr="00314F58">
                    <w:rPr>
                      <w:rStyle w:val="StyleVisiontablecellC0B8B8298"/>
                      <w:lang w:val="lv-LV"/>
                    </w:rPr>
                    <w:t>Pakalpe atgriež pasūtīto šļirču daudzumu atbilstoši šļirču veidu klasifikatoram</w:t>
                  </w:r>
                  <w:r w:rsidR="0080380B" w:rsidRPr="00314F58">
                    <w:rPr>
                      <w:rStyle w:val="StyleVisiontablecellC0B8B8298"/>
                      <w:lang w:val="lv-LV"/>
                    </w:rPr>
                    <w:t>.</w:t>
                  </w:r>
                </w:p>
              </w:tc>
            </w:tr>
          </w:tbl>
          <w:p w14:paraId="00CE67C4" w14:textId="77777777" w:rsidR="008738EB" w:rsidRPr="00314F58" w:rsidRDefault="008738EB" w:rsidP="008738EB"/>
        </w:tc>
      </w:tr>
      <w:tr w:rsidR="004E5DA0" w:rsidRPr="00314F58" w14:paraId="00CE67E1" w14:textId="77777777" w:rsidTr="00C20E36">
        <w:trPr>
          <w:trHeight w:val="345"/>
        </w:trPr>
        <w:tc>
          <w:tcPr>
            <w:tcW w:w="2579" w:type="dxa"/>
            <w:tcMar>
              <w:top w:w="60" w:type="dxa"/>
              <w:left w:w="100" w:type="dxa"/>
              <w:right w:w="100" w:type="dxa"/>
            </w:tcMar>
            <w:vAlign w:val="center"/>
          </w:tcPr>
          <w:p w14:paraId="00CE67C6" w14:textId="77777777" w:rsidR="008738EB" w:rsidRPr="00314F58" w:rsidRDefault="008738EB" w:rsidP="008738EB">
            <w:pPr>
              <w:pStyle w:val="StyleVisiontablecellP0B8B8358"/>
              <w:rPr>
                <w:lang w:val="lv-LV"/>
              </w:rPr>
            </w:pPr>
            <w:r w:rsidRPr="00314F58">
              <w:rPr>
                <w:rStyle w:val="StyleVisiontablecellC0B8B8358"/>
                <w:lang w:val="lv-LV"/>
              </w:rPr>
              <w:t>GetOrderVaccineAmount</w:t>
            </w:r>
          </w:p>
        </w:tc>
        <w:tc>
          <w:tcPr>
            <w:tcW w:w="10338"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0"/>
              <w:gridCol w:w="1069"/>
              <w:gridCol w:w="2854"/>
              <w:gridCol w:w="920"/>
              <w:gridCol w:w="1183"/>
              <w:gridCol w:w="1172"/>
            </w:tblGrid>
            <w:tr w:rsidR="008738EB" w:rsidRPr="00314F58" w14:paraId="00CE67CD" w14:textId="77777777" w:rsidTr="007D38B5">
              <w:trPr>
                <w:trHeight w:val="14"/>
              </w:trPr>
              <w:tc>
                <w:tcPr>
                  <w:tcW w:w="1310" w:type="dxa"/>
                  <w:vAlign w:val="center"/>
                </w:tcPr>
                <w:p w14:paraId="00CE67C7"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7C8"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7C9"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7CA"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7CB"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7CC"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67D4" w14:textId="77777777" w:rsidTr="007D38B5">
              <w:trPr>
                <w:trHeight w:val="374"/>
              </w:trPr>
              <w:tc>
                <w:tcPr>
                  <w:tcW w:w="1310" w:type="dxa"/>
                  <w:tcMar>
                    <w:left w:w="100" w:type="dxa"/>
                  </w:tcMar>
                  <w:vAlign w:val="center"/>
                </w:tcPr>
                <w:p w14:paraId="00CE67CE"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getOrderVaccineAmountArgs</w:t>
                  </w:r>
                </w:p>
              </w:tc>
              <w:tc>
                <w:tcPr>
                  <w:tcW w:w="1181" w:type="dxa"/>
                  <w:tcMar>
                    <w:left w:w="100" w:type="dxa"/>
                  </w:tcMar>
                  <w:vAlign w:val="center"/>
                </w:tcPr>
                <w:p w14:paraId="00CE67CF"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7D0"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GetOrderVaccineAmountArgs</w:t>
                    </w:r>
                  </w:hyperlink>
                </w:p>
              </w:tc>
              <w:tc>
                <w:tcPr>
                  <w:tcW w:w="1181" w:type="dxa"/>
                  <w:tcMar>
                    <w:left w:w="100" w:type="dxa"/>
                  </w:tcMar>
                  <w:vAlign w:val="center"/>
                </w:tcPr>
                <w:p w14:paraId="00CE67D1"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7D2"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7D3" w14:textId="77777777" w:rsidR="008738EB" w:rsidRPr="00314F58" w:rsidRDefault="008738EB" w:rsidP="008738EB">
                  <w:pPr>
                    <w:pStyle w:val="StyleVisiontablecellP0B8B8298"/>
                    <w:rPr>
                      <w:lang w:val="lv-LV"/>
                    </w:rPr>
                  </w:pPr>
                </w:p>
              </w:tc>
            </w:tr>
            <w:tr w:rsidR="008738EB" w:rsidRPr="00314F58" w14:paraId="00CE67DB" w14:textId="77777777" w:rsidTr="007D38B5">
              <w:trPr>
                <w:trHeight w:val="374"/>
              </w:trPr>
              <w:tc>
                <w:tcPr>
                  <w:tcW w:w="1310" w:type="dxa"/>
                  <w:tcMar>
                    <w:left w:w="100" w:type="dxa"/>
                  </w:tcMar>
                  <w:vAlign w:val="center"/>
                </w:tcPr>
                <w:p w14:paraId="00CE67D5"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7D6"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7D7"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OrderVaccineAmount</w:t>
                    </w:r>
                  </w:hyperlink>
                </w:p>
              </w:tc>
              <w:tc>
                <w:tcPr>
                  <w:tcW w:w="1181" w:type="dxa"/>
                  <w:tcMar>
                    <w:left w:w="100" w:type="dxa"/>
                  </w:tcMar>
                  <w:vAlign w:val="center"/>
                </w:tcPr>
                <w:p w14:paraId="00CE67D8"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7D9"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7DA" w14:textId="77777777" w:rsidR="008738EB" w:rsidRPr="00314F58" w:rsidRDefault="008738EB" w:rsidP="008738EB">
                  <w:pPr>
                    <w:pStyle w:val="StyleVisiontablecellP0B8B8298"/>
                    <w:rPr>
                      <w:lang w:val="lv-LV"/>
                    </w:rPr>
                  </w:pPr>
                </w:p>
              </w:tc>
            </w:tr>
          </w:tbl>
          <w:p w14:paraId="00CE67DC" w14:textId="77777777" w:rsidR="008738EB" w:rsidRPr="00314F58" w:rsidRDefault="008738EB" w:rsidP="008738EB"/>
          <w:tbl>
            <w:tblPr>
              <w:tblW w:w="5000" w:type="pct"/>
              <w:tblLook w:val="04A0" w:firstRow="1" w:lastRow="0" w:firstColumn="1" w:lastColumn="0" w:noHBand="0" w:noVBand="1"/>
            </w:tblPr>
            <w:tblGrid>
              <w:gridCol w:w="10138"/>
            </w:tblGrid>
            <w:tr w:rsidR="007D38B5" w:rsidRPr="00314F58" w14:paraId="00CE67DF" w14:textId="77777777" w:rsidTr="0026390F">
              <w:tc>
                <w:tcPr>
                  <w:tcW w:w="10138" w:type="dxa"/>
                  <w:vAlign w:val="center"/>
                </w:tcPr>
                <w:p w14:paraId="00CE67DD" w14:textId="77777777" w:rsidR="007D38B5" w:rsidRPr="00314F58" w:rsidRDefault="007D38B5" w:rsidP="008738EB">
                  <w:pPr>
                    <w:pStyle w:val="StyleVisiontablecellP0B8B8298"/>
                    <w:rPr>
                      <w:lang w:val="lv-LV"/>
                    </w:rPr>
                  </w:pPr>
                  <w:r w:rsidRPr="00314F58">
                    <w:rPr>
                      <w:rStyle w:val="StyleVisiontablecellC0B8B8298-textC0B8B9798"/>
                      <w:lang w:val="lv-LV"/>
                    </w:rPr>
                    <w:t>Apraksts:</w:t>
                  </w:r>
                </w:p>
                <w:p w14:paraId="00CE67DE" w14:textId="16EC1AAE" w:rsidR="007D38B5" w:rsidRPr="00314F58" w:rsidRDefault="007D38B5" w:rsidP="0080380B">
                  <w:pPr>
                    <w:pStyle w:val="StyleVisiontablecellP0B8B8298"/>
                    <w:jc w:val="both"/>
                    <w:rPr>
                      <w:lang w:val="lv-LV"/>
                    </w:rPr>
                  </w:pPr>
                  <w:r w:rsidRPr="00314F58">
                    <w:rPr>
                      <w:rStyle w:val="StyleVisiontablecellC0B8B8298"/>
                      <w:lang w:val="lv-LV"/>
                    </w:rPr>
                    <w:t>Pakalpe atgriež pasūtītas vakcīnas atbilstoši vakcīnu klasifikatoram</w:t>
                  </w:r>
                  <w:r w:rsidR="0080380B" w:rsidRPr="00314F58">
                    <w:rPr>
                      <w:rStyle w:val="StyleVisiontablecellC0B8B8298"/>
                      <w:lang w:val="lv-LV"/>
                    </w:rPr>
                    <w:t>.</w:t>
                  </w:r>
                </w:p>
              </w:tc>
            </w:tr>
          </w:tbl>
          <w:p w14:paraId="00CE67E0" w14:textId="77777777" w:rsidR="008738EB" w:rsidRPr="00314F58" w:rsidRDefault="008738EB" w:rsidP="008738EB"/>
        </w:tc>
      </w:tr>
      <w:tr w:rsidR="004E5DA0" w:rsidRPr="00314F58" w14:paraId="00CE67FD" w14:textId="77777777" w:rsidTr="00C20E36">
        <w:trPr>
          <w:trHeight w:val="345"/>
        </w:trPr>
        <w:tc>
          <w:tcPr>
            <w:tcW w:w="2579" w:type="dxa"/>
            <w:tcMar>
              <w:top w:w="60" w:type="dxa"/>
              <w:left w:w="100" w:type="dxa"/>
              <w:right w:w="100" w:type="dxa"/>
            </w:tcMar>
            <w:vAlign w:val="center"/>
          </w:tcPr>
          <w:p w14:paraId="00CE67E2" w14:textId="77777777" w:rsidR="008738EB" w:rsidRPr="00314F58" w:rsidRDefault="008738EB" w:rsidP="008738EB">
            <w:pPr>
              <w:pStyle w:val="StyleVisiontablecellP0B8B8358"/>
              <w:rPr>
                <w:lang w:val="lv-LV"/>
              </w:rPr>
            </w:pPr>
            <w:r w:rsidRPr="00314F58">
              <w:rPr>
                <w:rStyle w:val="StyleVisiontablecellC0B8B8358"/>
                <w:lang w:val="lv-LV"/>
              </w:rPr>
              <w:t>GetSyringeBalanceHistory</w:t>
            </w:r>
          </w:p>
        </w:tc>
        <w:tc>
          <w:tcPr>
            <w:tcW w:w="10338"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1"/>
              <w:gridCol w:w="1003"/>
              <w:gridCol w:w="2965"/>
              <w:gridCol w:w="764"/>
              <w:gridCol w:w="1183"/>
              <w:gridCol w:w="1172"/>
            </w:tblGrid>
            <w:tr w:rsidR="008738EB" w:rsidRPr="00314F58" w14:paraId="00CE67E9" w14:textId="77777777" w:rsidTr="007D38B5">
              <w:trPr>
                <w:trHeight w:val="14"/>
              </w:trPr>
              <w:tc>
                <w:tcPr>
                  <w:tcW w:w="1310" w:type="dxa"/>
                  <w:vAlign w:val="center"/>
                </w:tcPr>
                <w:p w14:paraId="00CE67E3"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7E4"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7E5"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7E6"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7E7"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7E8"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67F0" w14:textId="77777777" w:rsidTr="007D38B5">
              <w:trPr>
                <w:trHeight w:val="374"/>
              </w:trPr>
              <w:tc>
                <w:tcPr>
                  <w:tcW w:w="1310" w:type="dxa"/>
                  <w:tcMar>
                    <w:left w:w="100" w:type="dxa"/>
                  </w:tcMar>
                  <w:vAlign w:val="center"/>
                </w:tcPr>
                <w:p w14:paraId="00CE67EA"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getSyringeBalanceHistoryArgs</w:t>
                  </w:r>
                </w:p>
              </w:tc>
              <w:tc>
                <w:tcPr>
                  <w:tcW w:w="1181" w:type="dxa"/>
                  <w:tcMar>
                    <w:left w:w="100" w:type="dxa"/>
                  </w:tcMar>
                  <w:vAlign w:val="center"/>
                </w:tcPr>
                <w:p w14:paraId="00CE67EB"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7EC"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GetSyringeBalanceHistoryArgs</w:t>
                    </w:r>
                  </w:hyperlink>
                </w:p>
              </w:tc>
              <w:tc>
                <w:tcPr>
                  <w:tcW w:w="1181" w:type="dxa"/>
                  <w:tcMar>
                    <w:left w:w="100" w:type="dxa"/>
                  </w:tcMar>
                  <w:vAlign w:val="center"/>
                </w:tcPr>
                <w:p w14:paraId="00CE67ED"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7EE"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7EF" w14:textId="77777777" w:rsidR="008738EB" w:rsidRPr="00314F58" w:rsidRDefault="008738EB" w:rsidP="008738EB">
                  <w:pPr>
                    <w:pStyle w:val="StyleVisiontablecellP0B8B8298"/>
                    <w:rPr>
                      <w:lang w:val="lv-LV"/>
                    </w:rPr>
                  </w:pPr>
                </w:p>
              </w:tc>
            </w:tr>
            <w:tr w:rsidR="008738EB" w:rsidRPr="00314F58" w14:paraId="00CE67F7" w14:textId="77777777" w:rsidTr="007D38B5">
              <w:trPr>
                <w:trHeight w:val="374"/>
              </w:trPr>
              <w:tc>
                <w:tcPr>
                  <w:tcW w:w="1310" w:type="dxa"/>
                  <w:tcMar>
                    <w:left w:w="100" w:type="dxa"/>
                  </w:tcMar>
                  <w:vAlign w:val="center"/>
                </w:tcPr>
                <w:p w14:paraId="00CE67F1"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7F2"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7F3"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SyringeBalanceHistoryEntry</w:t>
                    </w:r>
                  </w:hyperlink>
                </w:p>
              </w:tc>
              <w:tc>
                <w:tcPr>
                  <w:tcW w:w="1181" w:type="dxa"/>
                  <w:tcMar>
                    <w:left w:w="100" w:type="dxa"/>
                  </w:tcMar>
                  <w:vAlign w:val="center"/>
                </w:tcPr>
                <w:p w14:paraId="00CE67F4"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7F5"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67F6" w14:textId="77777777" w:rsidR="008738EB" w:rsidRPr="00314F58" w:rsidRDefault="008738EB" w:rsidP="008738EB">
                  <w:pPr>
                    <w:pStyle w:val="StyleVisiontablecellP0B8B8298"/>
                    <w:rPr>
                      <w:lang w:val="lv-LV"/>
                    </w:rPr>
                  </w:pPr>
                </w:p>
              </w:tc>
            </w:tr>
          </w:tbl>
          <w:p w14:paraId="00CE67F8" w14:textId="77777777" w:rsidR="008738EB" w:rsidRPr="00314F58" w:rsidRDefault="008738EB" w:rsidP="008738EB"/>
          <w:tbl>
            <w:tblPr>
              <w:tblW w:w="5000" w:type="pct"/>
              <w:tblLook w:val="04A0" w:firstRow="1" w:lastRow="0" w:firstColumn="1" w:lastColumn="0" w:noHBand="0" w:noVBand="1"/>
            </w:tblPr>
            <w:tblGrid>
              <w:gridCol w:w="10138"/>
            </w:tblGrid>
            <w:tr w:rsidR="007D38B5" w:rsidRPr="00314F58" w14:paraId="00CE67FB" w14:textId="77777777" w:rsidTr="0026390F">
              <w:tc>
                <w:tcPr>
                  <w:tcW w:w="10138" w:type="dxa"/>
                  <w:vAlign w:val="center"/>
                </w:tcPr>
                <w:p w14:paraId="00CE67F9" w14:textId="77777777" w:rsidR="007D38B5" w:rsidRPr="00314F58" w:rsidRDefault="007D38B5" w:rsidP="008738EB">
                  <w:pPr>
                    <w:pStyle w:val="StyleVisiontablecellP0B8B8298"/>
                    <w:rPr>
                      <w:lang w:val="lv-LV"/>
                    </w:rPr>
                  </w:pPr>
                  <w:r w:rsidRPr="00314F58">
                    <w:rPr>
                      <w:rStyle w:val="StyleVisiontablecellC0B8B8298-textC0B8B9798"/>
                      <w:lang w:val="lv-LV"/>
                    </w:rPr>
                    <w:t>Apraksts:</w:t>
                  </w:r>
                </w:p>
                <w:p w14:paraId="00CE67FA" w14:textId="7AC8518F" w:rsidR="007D38B5" w:rsidRPr="00314F58" w:rsidRDefault="007D38B5">
                  <w:pPr>
                    <w:pStyle w:val="StyleVisiontablecellP0B8B8298"/>
                    <w:jc w:val="both"/>
                    <w:rPr>
                      <w:rFonts w:asciiTheme="minorHAnsi" w:hAnsiTheme="minorHAnsi"/>
                      <w:szCs w:val="22"/>
                      <w:lang w:val="lv-LV"/>
                    </w:rPr>
                  </w:pPr>
                  <w:r w:rsidRPr="00314F58">
                    <w:rPr>
                      <w:rStyle w:val="StyleVisiontablecellC0B8B8298"/>
                      <w:lang w:val="lv-LV"/>
                    </w:rPr>
                    <w:t>Pakalpe atgriež šļirču atlikumu izmaiņu vēsturi</w:t>
                  </w:r>
                  <w:r w:rsidR="0080380B" w:rsidRPr="00314F58">
                    <w:rPr>
                      <w:rStyle w:val="StyleVisiontablecellC0B8B8298"/>
                      <w:lang w:val="lv-LV"/>
                    </w:rPr>
                    <w:t>.</w:t>
                  </w:r>
                </w:p>
              </w:tc>
            </w:tr>
          </w:tbl>
          <w:p w14:paraId="00CE67FC" w14:textId="77777777" w:rsidR="008738EB" w:rsidRPr="00314F58" w:rsidRDefault="008738EB" w:rsidP="008738EB"/>
        </w:tc>
      </w:tr>
      <w:tr w:rsidR="004E5DA0" w:rsidRPr="00314F58" w14:paraId="00CE6819" w14:textId="77777777" w:rsidTr="00C20E36">
        <w:trPr>
          <w:trHeight w:val="345"/>
        </w:trPr>
        <w:tc>
          <w:tcPr>
            <w:tcW w:w="2579" w:type="dxa"/>
            <w:tcMar>
              <w:top w:w="60" w:type="dxa"/>
              <w:left w:w="100" w:type="dxa"/>
              <w:right w:w="100" w:type="dxa"/>
            </w:tcMar>
            <w:vAlign w:val="center"/>
          </w:tcPr>
          <w:p w14:paraId="00CE67FE" w14:textId="77777777" w:rsidR="008738EB" w:rsidRPr="00314F58" w:rsidRDefault="008738EB" w:rsidP="008738EB">
            <w:pPr>
              <w:pStyle w:val="StyleVisiontablecellP0B8B8358"/>
              <w:rPr>
                <w:lang w:val="lv-LV"/>
              </w:rPr>
            </w:pPr>
            <w:r w:rsidRPr="00314F58">
              <w:rPr>
                <w:rStyle w:val="StyleVisiontablecellC0B8B8358"/>
                <w:lang w:val="lv-LV"/>
              </w:rPr>
              <w:lastRenderedPageBreak/>
              <w:t>GetVaccineBalanceHistory</w:t>
            </w:r>
          </w:p>
        </w:tc>
        <w:tc>
          <w:tcPr>
            <w:tcW w:w="10338"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4"/>
              <w:gridCol w:w="983"/>
              <w:gridCol w:w="2999"/>
              <w:gridCol w:w="717"/>
              <w:gridCol w:w="1183"/>
              <w:gridCol w:w="1172"/>
            </w:tblGrid>
            <w:tr w:rsidR="008738EB" w:rsidRPr="00314F58" w14:paraId="00CE6805" w14:textId="77777777" w:rsidTr="007D38B5">
              <w:trPr>
                <w:trHeight w:val="14"/>
              </w:trPr>
              <w:tc>
                <w:tcPr>
                  <w:tcW w:w="1310" w:type="dxa"/>
                  <w:vAlign w:val="center"/>
                </w:tcPr>
                <w:p w14:paraId="00CE67FF"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800"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801"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802"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803"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804"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680C" w14:textId="77777777" w:rsidTr="007D38B5">
              <w:trPr>
                <w:trHeight w:val="374"/>
              </w:trPr>
              <w:tc>
                <w:tcPr>
                  <w:tcW w:w="1310" w:type="dxa"/>
                  <w:tcMar>
                    <w:left w:w="100" w:type="dxa"/>
                  </w:tcMar>
                  <w:vAlign w:val="center"/>
                </w:tcPr>
                <w:p w14:paraId="00CE6806"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getVaccineBalanceHistoryArgs</w:t>
                  </w:r>
                </w:p>
              </w:tc>
              <w:tc>
                <w:tcPr>
                  <w:tcW w:w="1181" w:type="dxa"/>
                  <w:tcMar>
                    <w:left w:w="100" w:type="dxa"/>
                  </w:tcMar>
                  <w:vAlign w:val="center"/>
                </w:tcPr>
                <w:p w14:paraId="00CE6807"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808"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GetVaccineBalanceHistoryArgs</w:t>
                    </w:r>
                  </w:hyperlink>
                </w:p>
              </w:tc>
              <w:tc>
                <w:tcPr>
                  <w:tcW w:w="1181" w:type="dxa"/>
                  <w:tcMar>
                    <w:left w:w="100" w:type="dxa"/>
                  </w:tcMar>
                  <w:vAlign w:val="center"/>
                </w:tcPr>
                <w:p w14:paraId="00CE6809"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80A"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80B" w14:textId="77777777" w:rsidR="008738EB" w:rsidRPr="00314F58" w:rsidRDefault="008738EB" w:rsidP="008738EB">
                  <w:pPr>
                    <w:pStyle w:val="StyleVisiontablecellP0B8B8298"/>
                    <w:rPr>
                      <w:lang w:val="lv-LV"/>
                    </w:rPr>
                  </w:pPr>
                </w:p>
              </w:tc>
            </w:tr>
            <w:tr w:rsidR="008738EB" w:rsidRPr="00314F58" w14:paraId="00CE6813" w14:textId="77777777" w:rsidTr="007D38B5">
              <w:trPr>
                <w:trHeight w:val="374"/>
              </w:trPr>
              <w:tc>
                <w:tcPr>
                  <w:tcW w:w="1310" w:type="dxa"/>
                  <w:tcMar>
                    <w:left w:w="100" w:type="dxa"/>
                  </w:tcMar>
                  <w:vAlign w:val="center"/>
                </w:tcPr>
                <w:p w14:paraId="00CE680D"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80E"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80F"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VaccineBalanceHistoryEntry</w:t>
                    </w:r>
                  </w:hyperlink>
                </w:p>
              </w:tc>
              <w:tc>
                <w:tcPr>
                  <w:tcW w:w="1181" w:type="dxa"/>
                  <w:tcMar>
                    <w:left w:w="100" w:type="dxa"/>
                  </w:tcMar>
                  <w:vAlign w:val="center"/>
                </w:tcPr>
                <w:p w14:paraId="00CE6810"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811"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6812" w14:textId="77777777" w:rsidR="008738EB" w:rsidRPr="00314F58" w:rsidRDefault="008738EB" w:rsidP="008738EB">
                  <w:pPr>
                    <w:pStyle w:val="StyleVisiontablecellP0B8B8298"/>
                    <w:rPr>
                      <w:lang w:val="lv-LV"/>
                    </w:rPr>
                  </w:pPr>
                </w:p>
              </w:tc>
            </w:tr>
          </w:tbl>
          <w:p w14:paraId="00CE6814" w14:textId="77777777" w:rsidR="008738EB" w:rsidRPr="00314F58" w:rsidRDefault="008738EB" w:rsidP="008738EB"/>
          <w:tbl>
            <w:tblPr>
              <w:tblW w:w="5000" w:type="pct"/>
              <w:tblLook w:val="04A0" w:firstRow="1" w:lastRow="0" w:firstColumn="1" w:lastColumn="0" w:noHBand="0" w:noVBand="1"/>
            </w:tblPr>
            <w:tblGrid>
              <w:gridCol w:w="10138"/>
            </w:tblGrid>
            <w:tr w:rsidR="007D38B5" w:rsidRPr="00314F58" w14:paraId="00CE6817" w14:textId="77777777" w:rsidTr="0026390F">
              <w:tc>
                <w:tcPr>
                  <w:tcW w:w="10138" w:type="dxa"/>
                  <w:vAlign w:val="center"/>
                </w:tcPr>
                <w:p w14:paraId="00CE6815" w14:textId="77777777" w:rsidR="007D38B5" w:rsidRPr="00314F58" w:rsidRDefault="007D38B5" w:rsidP="008738EB">
                  <w:pPr>
                    <w:pStyle w:val="StyleVisiontablecellP0B8B8298"/>
                    <w:rPr>
                      <w:lang w:val="lv-LV"/>
                    </w:rPr>
                  </w:pPr>
                  <w:r w:rsidRPr="00314F58">
                    <w:rPr>
                      <w:rStyle w:val="StyleVisiontablecellC0B8B8298-textC0B8B9798"/>
                      <w:lang w:val="lv-LV"/>
                    </w:rPr>
                    <w:t>Apraksts:</w:t>
                  </w:r>
                </w:p>
                <w:p w14:paraId="00CE6816" w14:textId="4D8452E9" w:rsidR="007D38B5" w:rsidRPr="00314F58" w:rsidRDefault="007D38B5" w:rsidP="0080380B">
                  <w:pPr>
                    <w:pStyle w:val="StyleVisiontablecellP0B8B8298"/>
                    <w:jc w:val="both"/>
                    <w:rPr>
                      <w:lang w:val="lv-LV"/>
                    </w:rPr>
                  </w:pPr>
                  <w:r w:rsidRPr="00314F58">
                    <w:rPr>
                      <w:rStyle w:val="StyleVisiontablecellC0B8B8298"/>
                      <w:lang w:val="lv-LV"/>
                    </w:rPr>
                    <w:t>Pakalpe atgriež vakcīnas atlikumu izmaiņu vēsturi</w:t>
                  </w:r>
                  <w:r w:rsidR="0080380B" w:rsidRPr="00314F58">
                    <w:rPr>
                      <w:rStyle w:val="StyleVisiontablecellC0B8B8298"/>
                      <w:lang w:val="lv-LV"/>
                    </w:rPr>
                    <w:t>.</w:t>
                  </w:r>
                </w:p>
              </w:tc>
            </w:tr>
          </w:tbl>
          <w:p w14:paraId="00CE6818" w14:textId="77777777" w:rsidR="008738EB" w:rsidRPr="00314F58" w:rsidRDefault="008738EB" w:rsidP="008738EB"/>
        </w:tc>
      </w:tr>
      <w:tr w:rsidR="004E5DA0" w:rsidRPr="00314F58" w14:paraId="00CE6835" w14:textId="77777777" w:rsidTr="00C20E36">
        <w:trPr>
          <w:trHeight w:val="345"/>
        </w:trPr>
        <w:tc>
          <w:tcPr>
            <w:tcW w:w="2579" w:type="dxa"/>
            <w:tcMar>
              <w:top w:w="60" w:type="dxa"/>
              <w:left w:w="100" w:type="dxa"/>
              <w:right w:w="100" w:type="dxa"/>
            </w:tcMar>
            <w:vAlign w:val="center"/>
          </w:tcPr>
          <w:p w14:paraId="00CE681A" w14:textId="77777777" w:rsidR="008738EB" w:rsidRPr="00314F58" w:rsidRDefault="008738EB" w:rsidP="008738EB">
            <w:pPr>
              <w:pStyle w:val="StyleVisiontablecellP0B8B8358"/>
              <w:rPr>
                <w:lang w:val="lv-LV"/>
              </w:rPr>
            </w:pPr>
            <w:r w:rsidRPr="00314F58">
              <w:rPr>
                <w:rStyle w:val="StyleVisiontablecellC0B8B8358"/>
                <w:lang w:val="lv-LV"/>
              </w:rPr>
              <w:t>IncreaseSyringeBalance</w:t>
            </w:r>
          </w:p>
        </w:tc>
        <w:tc>
          <w:tcPr>
            <w:tcW w:w="10338"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7"/>
              <w:gridCol w:w="1099"/>
              <w:gridCol w:w="2788"/>
              <w:gridCol w:w="989"/>
              <w:gridCol w:w="1183"/>
              <w:gridCol w:w="1172"/>
            </w:tblGrid>
            <w:tr w:rsidR="008738EB" w:rsidRPr="00314F58" w14:paraId="00CE6821" w14:textId="77777777" w:rsidTr="007D38B5">
              <w:trPr>
                <w:trHeight w:val="14"/>
              </w:trPr>
              <w:tc>
                <w:tcPr>
                  <w:tcW w:w="1310" w:type="dxa"/>
                  <w:vAlign w:val="center"/>
                </w:tcPr>
                <w:p w14:paraId="00CE681B"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81C"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81D"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81E"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81F"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820"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6828" w14:textId="77777777" w:rsidTr="007D38B5">
              <w:trPr>
                <w:trHeight w:val="374"/>
              </w:trPr>
              <w:tc>
                <w:tcPr>
                  <w:tcW w:w="1310" w:type="dxa"/>
                  <w:tcMar>
                    <w:left w:w="100" w:type="dxa"/>
                  </w:tcMar>
                  <w:vAlign w:val="center"/>
                </w:tcPr>
                <w:p w14:paraId="00CE6822"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increaseSyringeBalanceArgs</w:t>
                  </w:r>
                </w:p>
              </w:tc>
              <w:tc>
                <w:tcPr>
                  <w:tcW w:w="1181" w:type="dxa"/>
                  <w:tcMar>
                    <w:left w:w="100" w:type="dxa"/>
                  </w:tcMar>
                  <w:vAlign w:val="center"/>
                </w:tcPr>
                <w:p w14:paraId="00CE6823"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824"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IncreaseSyringeBalanceArgs</w:t>
                    </w:r>
                  </w:hyperlink>
                </w:p>
              </w:tc>
              <w:tc>
                <w:tcPr>
                  <w:tcW w:w="1181" w:type="dxa"/>
                  <w:tcMar>
                    <w:left w:w="100" w:type="dxa"/>
                  </w:tcMar>
                  <w:vAlign w:val="center"/>
                </w:tcPr>
                <w:p w14:paraId="00CE6825"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826"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827" w14:textId="77777777" w:rsidR="008738EB" w:rsidRPr="00314F58" w:rsidRDefault="008738EB" w:rsidP="008738EB">
                  <w:pPr>
                    <w:pStyle w:val="StyleVisiontablecellP0B8B8298"/>
                    <w:rPr>
                      <w:lang w:val="lv-LV"/>
                    </w:rPr>
                  </w:pPr>
                </w:p>
              </w:tc>
            </w:tr>
            <w:tr w:rsidR="008738EB" w:rsidRPr="00314F58" w14:paraId="00CE682F" w14:textId="77777777" w:rsidTr="007D38B5">
              <w:trPr>
                <w:trHeight w:val="374"/>
              </w:trPr>
              <w:tc>
                <w:tcPr>
                  <w:tcW w:w="1310" w:type="dxa"/>
                  <w:tcMar>
                    <w:left w:w="100" w:type="dxa"/>
                  </w:tcMar>
                  <w:vAlign w:val="center"/>
                </w:tcPr>
                <w:p w14:paraId="00CE6829"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82A"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82B"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682C"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82D"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82E" w14:textId="77777777" w:rsidR="008738EB" w:rsidRPr="00314F58" w:rsidRDefault="008738EB" w:rsidP="008738EB">
                  <w:pPr>
                    <w:pStyle w:val="StyleVisiontablecellP0B8B8298"/>
                    <w:rPr>
                      <w:lang w:val="lv-LV"/>
                    </w:rPr>
                  </w:pPr>
                </w:p>
              </w:tc>
            </w:tr>
          </w:tbl>
          <w:p w14:paraId="00CE6830" w14:textId="77777777" w:rsidR="008738EB" w:rsidRPr="00314F58" w:rsidRDefault="008738EB" w:rsidP="008738EB"/>
          <w:tbl>
            <w:tblPr>
              <w:tblW w:w="5000" w:type="pct"/>
              <w:tblLook w:val="04A0" w:firstRow="1" w:lastRow="0" w:firstColumn="1" w:lastColumn="0" w:noHBand="0" w:noVBand="1"/>
            </w:tblPr>
            <w:tblGrid>
              <w:gridCol w:w="10138"/>
            </w:tblGrid>
            <w:tr w:rsidR="007D38B5" w:rsidRPr="00314F58" w14:paraId="00CE6833" w14:textId="77777777" w:rsidTr="0026390F">
              <w:tc>
                <w:tcPr>
                  <w:tcW w:w="10138" w:type="dxa"/>
                  <w:vAlign w:val="center"/>
                </w:tcPr>
                <w:p w14:paraId="00CE6831" w14:textId="77777777" w:rsidR="007D38B5" w:rsidRPr="00314F58" w:rsidRDefault="007D38B5" w:rsidP="008738EB">
                  <w:pPr>
                    <w:pStyle w:val="StyleVisiontablecellP0B8B8298"/>
                    <w:rPr>
                      <w:lang w:val="lv-LV"/>
                    </w:rPr>
                  </w:pPr>
                  <w:r w:rsidRPr="00314F58">
                    <w:rPr>
                      <w:rStyle w:val="StyleVisiontablecellC0B8B8298-textC0B8B9798"/>
                      <w:lang w:val="lv-LV"/>
                    </w:rPr>
                    <w:t>Apraksts:</w:t>
                  </w:r>
                </w:p>
                <w:p w14:paraId="00CE6832" w14:textId="4FC0688B" w:rsidR="007D38B5" w:rsidRPr="00314F58" w:rsidRDefault="007D38B5">
                  <w:pPr>
                    <w:pStyle w:val="StyleVisiontablecellP0B8B8298"/>
                    <w:jc w:val="both"/>
                    <w:rPr>
                      <w:rFonts w:asciiTheme="minorHAnsi" w:hAnsiTheme="minorHAnsi"/>
                      <w:szCs w:val="22"/>
                      <w:lang w:val="lv-LV"/>
                    </w:rPr>
                  </w:pPr>
                  <w:r w:rsidRPr="00314F58">
                    <w:rPr>
                      <w:rStyle w:val="StyleVisiontablecellC0B8B8298"/>
                      <w:lang w:val="lv-LV"/>
                    </w:rPr>
                    <w:t>Pakalpe ļauj pievienot/labot vakcinācijas iestādes šļirču atlikumu</w:t>
                  </w:r>
                  <w:r w:rsidR="0080380B" w:rsidRPr="00314F58">
                    <w:rPr>
                      <w:rStyle w:val="StyleVisiontablecellC0B8B8298"/>
                      <w:lang w:val="lv-LV"/>
                    </w:rPr>
                    <w:t>.</w:t>
                  </w:r>
                </w:p>
              </w:tc>
            </w:tr>
          </w:tbl>
          <w:p w14:paraId="00CE6834" w14:textId="77777777" w:rsidR="008738EB" w:rsidRPr="00314F58" w:rsidRDefault="008738EB" w:rsidP="008738EB"/>
        </w:tc>
      </w:tr>
      <w:tr w:rsidR="004E5DA0" w:rsidRPr="00314F58" w14:paraId="00CE6851" w14:textId="77777777" w:rsidTr="00C20E36">
        <w:trPr>
          <w:trHeight w:val="345"/>
        </w:trPr>
        <w:tc>
          <w:tcPr>
            <w:tcW w:w="2579" w:type="dxa"/>
            <w:tcMar>
              <w:top w:w="60" w:type="dxa"/>
              <w:left w:w="100" w:type="dxa"/>
              <w:right w:w="100" w:type="dxa"/>
            </w:tcMar>
            <w:vAlign w:val="center"/>
          </w:tcPr>
          <w:p w14:paraId="00CE6836" w14:textId="77777777" w:rsidR="008738EB" w:rsidRPr="00314F58" w:rsidRDefault="008738EB" w:rsidP="008738EB">
            <w:pPr>
              <w:pStyle w:val="StyleVisiontablecellP0B8B8358"/>
              <w:rPr>
                <w:lang w:val="lv-LV"/>
              </w:rPr>
            </w:pPr>
            <w:r w:rsidRPr="00314F58">
              <w:rPr>
                <w:rStyle w:val="StyleVisiontablecellC0B8B8358"/>
                <w:lang w:val="lv-LV"/>
              </w:rPr>
              <w:t>IncreaseVaccineBalance</w:t>
            </w:r>
          </w:p>
        </w:tc>
        <w:tc>
          <w:tcPr>
            <w:tcW w:w="10338"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1"/>
              <w:gridCol w:w="1046"/>
              <w:gridCol w:w="2821"/>
              <w:gridCol w:w="865"/>
              <w:gridCol w:w="1183"/>
              <w:gridCol w:w="1172"/>
            </w:tblGrid>
            <w:tr w:rsidR="008738EB" w:rsidRPr="00314F58" w14:paraId="00CE683D" w14:textId="77777777" w:rsidTr="007D38B5">
              <w:trPr>
                <w:trHeight w:val="14"/>
              </w:trPr>
              <w:tc>
                <w:tcPr>
                  <w:tcW w:w="1310" w:type="dxa"/>
                  <w:vAlign w:val="center"/>
                </w:tcPr>
                <w:p w14:paraId="00CE6837"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838"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839"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83A"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83B"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83C"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6844" w14:textId="77777777" w:rsidTr="007D38B5">
              <w:trPr>
                <w:trHeight w:val="374"/>
              </w:trPr>
              <w:tc>
                <w:tcPr>
                  <w:tcW w:w="1310" w:type="dxa"/>
                  <w:tcMar>
                    <w:left w:w="100" w:type="dxa"/>
                  </w:tcMar>
                  <w:vAlign w:val="center"/>
                </w:tcPr>
                <w:p w14:paraId="00CE683E"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increasetVaccineBalancetArgs</w:t>
                  </w:r>
                </w:p>
              </w:tc>
              <w:tc>
                <w:tcPr>
                  <w:tcW w:w="1181" w:type="dxa"/>
                  <w:tcMar>
                    <w:left w:w="100" w:type="dxa"/>
                  </w:tcMar>
                  <w:vAlign w:val="center"/>
                </w:tcPr>
                <w:p w14:paraId="00CE683F"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840"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IncreaseVaccineBalanceArgs</w:t>
                    </w:r>
                  </w:hyperlink>
                </w:p>
              </w:tc>
              <w:tc>
                <w:tcPr>
                  <w:tcW w:w="1181" w:type="dxa"/>
                  <w:tcMar>
                    <w:left w:w="100" w:type="dxa"/>
                  </w:tcMar>
                  <w:vAlign w:val="center"/>
                </w:tcPr>
                <w:p w14:paraId="00CE6841"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842"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843" w14:textId="77777777" w:rsidR="008738EB" w:rsidRPr="00314F58" w:rsidRDefault="008738EB" w:rsidP="008738EB">
                  <w:pPr>
                    <w:pStyle w:val="StyleVisiontablecellP0B8B8298"/>
                    <w:rPr>
                      <w:lang w:val="lv-LV"/>
                    </w:rPr>
                  </w:pPr>
                </w:p>
              </w:tc>
            </w:tr>
            <w:tr w:rsidR="008738EB" w:rsidRPr="00314F58" w14:paraId="00CE684B" w14:textId="77777777" w:rsidTr="007D38B5">
              <w:trPr>
                <w:trHeight w:val="374"/>
              </w:trPr>
              <w:tc>
                <w:tcPr>
                  <w:tcW w:w="1310" w:type="dxa"/>
                  <w:tcMar>
                    <w:left w:w="100" w:type="dxa"/>
                  </w:tcMar>
                  <w:vAlign w:val="center"/>
                </w:tcPr>
                <w:p w14:paraId="00CE6845"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846"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847"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6848"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849"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84A" w14:textId="77777777" w:rsidR="008738EB" w:rsidRPr="00314F58" w:rsidRDefault="008738EB" w:rsidP="008738EB">
                  <w:pPr>
                    <w:pStyle w:val="StyleVisiontablecellP0B8B8298"/>
                    <w:rPr>
                      <w:lang w:val="lv-LV"/>
                    </w:rPr>
                  </w:pPr>
                </w:p>
              </w:tc>
            </w:tr>
          </w:tbl>
          <w:p w14:paraId="00CE684C" w14:textId="77777777" w:rsidR="008738EB" w:rsidRPr="00314F58" w:rsidRDefault="008738EB" w:rsidP="008738EB"/>
          <w:tbl>
            <w:tblPr>
              <w:tblW w:w="5000" w:type="pct"/>
              <w:tblLook w:val="04A0" w:firstRow="1" w:lastRow="0" w:firstColumn="1" w:lastColumn="0" w:noHBand="0" w:noVBand="1"/>
            </w:tblPr>
            <w:tblGrid>
              <w:gridCol w:w="10138"/>
            </w:tblGrid>
            <w:tr w:rsidR="007D38B5" w:rsidRPr="00314F58" w14:paraId="00CE684F" w14:textId="77777777" w:rsidTr="0026390F">
              <w:tc>
                <w:tcPr>
                  <w:tcW w:w="10138" w:type="dxa"/>
                  <w:vAlign w:val="center"/>
                </w:tcPr>
                <w:p w14:paraId="00CE684D" w14:textId="77777777" w:rsidR="007D38B5" w:rsidRPr="00314F58" w:rsidRDefault="007D38B5" w:rsidP="008738EB">
                  <w:pPr>
                    <w:pStyle w:val="StyleVisiontablecellP0B8B8298"/>
                    <w:rPr>
                      <w:lang w:val="lv-LV"/>
                    </w:rPr>
                  </w:pPr>
                  <w:r w:rsidRPr="00314F58">
                    <w:rPr>
                      <w:rStyle w:val="StyleVisiontablecellC0B8B8298-textC0B8B9798"/>
                      <w:lang w:val="lv-LV"/>
                    </w:rPr>
                    <w:t>Apraksts:</w:t>
                  </w:r>
                </w:p>
                <w:p w14:paraId="00CE684E" w14:textId="3A56C3A7" w:rsidR="007D38B5" w:rsidRPr="00314F58" w:rsidRDefault="007D38B5">
                  <w:pPr>
                    <w:pStyle w:val="StyleVisiontablecellP0B8B8298"/>
                    <w:jc w:val="both"/>
                    <w:rPr>
                      <w:rFonts w:asciiTheme="minorHAnsi" w:hAnsiTheme="minorHAnsi"/>
                      <w:szCs w:val="22"/>
                      <w:lang w:val="lv-LV"/>
                    </w:rPr>
                  </w:pPr>
                  <w:r w:rsidRPr="00314F58">
                    <w:rPr>
                      <w:rStyle w:val="StyleVisiontablecellC0B8B8298"/>
                      <w:lang w:val="lv-LV"/>
                    </w:rPr>
                    <w:t>Pakalpe ļauj pievienot/labot vakcinācijas iestādes vakcīnas atlikumu</w:t>
                  </w:r>
                  <w:r w:rsidR="0080380B" w:rsidRPr="00314F58">
                    <w:rPr>
                      <w:rStyle w:val="StyleVisiontablecellC0B8B8298"/>
                      <w:lang w:val="lv-LV"/>
                    </w:rPr>
                    <w:t>.</w:t>
                  </w:r>
                </w:p>
              </w:tc>
            </w:tr>
          </w:tbl>
          <w:p w14:paraId="00CE6850" w14:textId="77777777" w:rsidR="008738EB" w:rsidRPr="00314F58" w:rsidRDefault="008738EB" w:rsidP="008738EB"/>
        </w:tc>
      </w:tr>
      <w:tr w:rsidR="004E5DA0" w:rsidRPr="00314F58" w14:paraId="00CE686D" w14:textId="77777777" w:rsidTr="00C20E36">
        <w:trPr>
          <w:trHeight w:val="345"/>
        </w:trPr>
        <w:tc>
          <w:tcPr>
            <w:tcW w:w="2579" w:type="dxa"/>
            <w:tcMar>
              <w:top w:w="60" w:type="dxa"/>
              <w:left w:w="100" w:type="dxa"/>
              <w:right w:w="100" w:type="dxa"/>
            </w:tcMar>
            <w:vAlign w:val="center"/>
          </w:tcPr>
          <w:p w14:paraId="00CE6852" w14:textId="77777777" w:rsidR="008738EB" w:rsidRPr="00314F58" w:rsidRDefault="008738EB" w:rsidP="008738EB">
            <w:pPr>
              <w:pStyle w:val="StyleVisiontablecellP0B8B8358"/>
              <w:rPr>
                <w:lang w:val="lv-LV"/>
              </w:rPr>
            </w:pPr>
            <w:r w:rsidRPr="00314F58">
              <w:rPr>
                <w:rStyle w:val="StyleVisiontablecellC0B8B8358"/>
                <w:lang w:val="lv-LV"/>
              </w:rPr>
              <w:t>SetOrderSyringeAmount</w:t>
            </w:r>
          </w:p>
        </w:tc>
        <w:tc>
          <w:tcPr>
            <w:tcW w:w="10338"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5"/>
              <w:gridCol w:w="1181"/>
              <w:gridCol w:w="2054"/>
              <w:gridCol w:w="1181"/>
              <w:gridCol w:w="1183"/>
              <w:gridCol w:w="1172"/>
            </w:tblGrid>
            <w:tr w:rsidR="008738EB" w:rsidRPr="00314F58" w14:paraId="00CE6859" w14:textId="77777777" w:rsidTr="007D38B5">
              <w:trPr>
                <w:trHeight w:val="14"/>
              </w:trPr>
              <w:tc>
                <w:tcPr>
                  <w:tcW w:w="1310" w:type="dxa"/>
                  <w:vAlign w:val="center"/>
                </w:tcPr>
                <w:p w14:paraId="00CE6853"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854"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855"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856"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857"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858"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6860" w14:textId="77777777" w:rsidTr="007D38B5">
              <w:trPr>
                <w:trHeight w:val="374"/>
              </w:trPr>
              <w:tc>
                <w:tcPr>
                  <w:tcW w:w="1310" w:type="dxa"/>
                  <w:tcMar>
                    <w:left w:w="100" w:type="dxa"/>
                  </w:tcMar>
                  <w:vAlign w:val="center"/>
                </w:tcPr>
                <w:p w14:paraId="00CE685A"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setOrderSyringeAmountArgs</w:t>
                  </w:r>
                </w:p>
              </w:tc>
              <w:tc>
                <w:tcPr>
                  <w:tcW w:w="1181" w:type="dxa"/>
                  <w:tcMar>
                    <w:left w:w="100" w:type="dxa"/>
                  </w:tcMar>
                  <w:vAlign w:val="center"/>
                </w:tcPr>
                <w:p w14:paraId="00CE685B"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85C"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OrdersyringeAmount</w:t>
                    </w:r>
                  </w:hyperlink>
                </w:p>
              </w:tc>
              <w:tc>
                <w:tcPr>
                  <w:tcW w:w="1181" w:type="dxa"/>
                  <w:tcMar>
                    <w:left w:w="100" w:type="dxa"/>
                  </w:tcMar>
                  <w:vAlign w:val="center"/>
                </w:tcPr>
                <w:p w14:paraId="00CE685D"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85E"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85F" w14:textId="77777777" w:rsidR="008738EB" w:rsidRPr="00314F58" w:rsidRDefault="008738EB" w:rsidP="008738EB">
                  <w:pPr>
                    <w:pStyle w:val="StyleVisiontablecellP0B8B8298"/>
                    <w:rPr>
                      <w:lang w:val="lv-LV"/>
                    </w:rPr>
                  </w:pPr>
                </w:p>
              </w:tc>
            </w:tr>
            <w:tr w:rsidR="008738EB" w:rsidRPr="00314F58" w14:paraId="00CE6867" w14:textId="77777777" w:rsidTr="007D38B5">
              <w:trPr>
                <w:trHeight w:val="374"/>
              </w:trPr>
              <w:tc>
                <w:tcPr>
                  <w:tcW w:w="1310" w:type="dxa"/>
                  <w:tcMar>
                    <w:left w:w="100" w:type="dxa"/>
                  </w:tcMar>
                  <w:vAlign w:val="center"/>
                </w:tcPr>
                <w:p w14:paraId="00CE6861"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862"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863"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6864"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865"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866" w14:textId="77777777" w:rsidR="008738EB" w:rsidRPr="00314F58" w:rsidRDefault="008738EB" w:rsidP="008738EB">
                  <w:pPr>
                    <w:pStyle w:val="StyleVisiontablecellP0B8B8298"/>
                    <w:rPr>
                      <w:lang w:val="lv-LV"/>
                    </w:rPr>
                  </w:pPr>
                </w:p>
              </w:tc>
            </w:tr>
          </w:tbl>
          <w:p w14:paraId="00CE6868" w14:textId="77777777" w:rsidR="008738EB" w:rsidRPr="00314F58" w:rsidRDefault="008738EB" w:rsidP="008738EB"/>
          <w:tbl>
            <w:tblPr>
              <w:tblW w:w="5000" w:type="pct"/>
              <w:tblLook w:val="04A0" w:firstRow="1" w:lastRow="0" w:firstColumn="1" w:lastColumn="0" w:noHBand="0" w:noVBand="1"/>
            </w:tblPr>
            <w:tblGrid>
              <w:gridCol w:w="10138"/>
            </w:tblGrid>
            <w:tr w:rsidR="0002598F" w:rsidRPr="00314F58" w14:paraId="00CE686B" w14:textId="77777777" w:rsidTr="0002598F">
              <w:tc>
                <w:tcPr>
                  <w:tcW w:w="10138" w:type="dxa"/>
                  <w:vAlign w:val="center"/>
                </w:tcPr>
                <w:p w14:paraId="5BFE17CC" w14:textId="77777777" w:rsidR="0002598F" w:rsidRPr="00314F58" w:rsidRDefault="0002598F" w:rsidP="008738EB">
                  <w:pPr>
                    <w:pStyle w:val="StyleVisiontablecellP0B8B8298"/>
                    <w:jc w:val="both"/>
                    <w:rPr>
                      <w:lang w:val="lv-LV"/>
                    </w:rPr>
                  </w:pPr>
                  <w:r w:rsidRPr="00314F58">
                    <w:rPr>
                      <w:rStyle w:val="StyleVisiontablecellC0B8B8298-textC0B8B9798"/>
                      <w:lang w:val="lv-LV"/>
                    </w:rPr>
                    <w:t>Apraksts:</w:t>
                  </w:r>
                </w:p>
                <w:p w14:paraId="00CE686A" w14:textId="7204B334" w:rsidR="0002598F" w:rsidRPr="00314F58" w:rsidRDefault="0002598F">
                  <w:pPr>
                    <w:pStyle w:val="StyleVisiontablecellP0B8B8298"/>
                    <w:jc w:val="both"/>
                    <w:rPr>
                      <w:rFonts w:asciiTheme="minorHAnsi" w:hAnsiTheme="minorHAnsi"/>
                      <w:szCs w:val="22"/>
                      <w:lang w:val="lv-LV"/>
                    </w:rPr>
                  </w:pPr>
                  <w:r w:rsidRPr="00314F58">
                    <w:rPr>
                      <w:rStyle w:val="StyleVisiontablecellC0B8B8298"/>
                      <w:lang w:val="lv-LV"/>
                    </w:rPr>
                    <w:t>Pakalpe ļauj noteikt pasūtāmo šļirču daudzumu nākamajam laika periodam</w:t>
                  </w:r>
                  <w:r w:rsidR="0080380B" w:rsidRPr="00314F58">
                    <w:rPr>
                      <w:rStyle w:val="StyleVisiontablecellC0B8B8298"/>
                      <w:lang w:val="lv-LV"/>
                    </w:rPr>
                    <w:t>.</w:t>
                  </w:r>
                </w:p>
              </w:tc>
            </w:tr>
          </w:tbl>
          <w:p w14:paraId="00CE686C" w14:textId="77777777" w:rsidR="008738EB" w:rsidRPr="00314F58" w:rsidRDefault="008738EB" w:rsidP="008738EB"/>
        </w:tc>
      </w:tr>
      <w:tr w:rsidR="004E5DA0" w:rsidRPr="00314F58" w14:paraId="00CE6889" w14:textId="77777777" w:rsidTr="00C20E36">
        <w:trPr>
          <w:trHeight w:val="345"/>
        </w:trPr>
        <w:tc>
          <w:tcPr>
            <w:tcW w:w="2579" w:type="dxa"/>
            <w:tcMar>
              <w:top w:w="60" w:type="dxa"/>
              <w:left w:w="100" w:type="dxa"/>
              <w:right w:w="100" w:type="dxa"/>
            </w:tcMar>
            <w:vAlign w:val="center"/>
          </w:tcPr>
          <w:p w14:paraId="00CE686E" w14:textId="77777777" w:rsidR="008738EB" w:rsidRPr="00314F58" w:rsidRDefault="008738EB" w:rsidP="008738EB">
            <w:pPr>
              <w:pStyle w:val="StyleVisiontablecellP0B8B8358"/>
              <w:rPr>
                <w:lang w:val="lv-LV"/>
              </w:rPr>
            </w:pPr>
            <w:r w:rsidRPr="00314F58">
              <w:rPr>
                <w:rStyle w:val="StyleVisiontablecellC0B8B8358"/>
                <w:lang w:val="lv-LV"/>
              </w:rPr>
              <w:lastRenderedPageBreak/>
              <w:t>SetOrderVaccineAmount</w:t>
            </w:r>
          </w:p>
        </w:tc>
        <w:tc>
          <w:tcPr>
            <w:tcW w:w="10338"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1181"/>
              <w:gridCol w:w="2121"/>
              <w:gridCol w:w="1181"/>
              <w:gridCol w:w="1183"/>
              <w:gridCol w:w="1172"/>
            </w:tblGrid>
            <w:tr w:rsidR="008738EB" w:rsidRPr="00314F58" w14:paraId="00CE6875" w14:textId="77777777" w:rsidTr="007D38B5">
              <w:trPr>
                <w:trHeight w:val="14"/>
              </w:trPr>
              <w:tc>
                <w:tcPr>
                  <w:tcW w:w="1310" w:type="dxa"/>
                  <w:vAlign w:val="center"/>
                </w:tcPr>
                <w:p w14:paraId="00CE686F"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870"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871"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872"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873"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874"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687C" w14:textId="77777777" w:rsidTr="007D38B5">
              <w:trPr>
                <w:trHeight w:val="374"/>
              </w:trPr>
              <w:tc>
                <w:tcPr>
                  <w:tcW w:w="1310" w:type="dxa"/>
                  <w:tcMar>
                    <w:left w:w="100" w:type="dxa"/>
                  </w:tcMar>
                  <w:vAlign w:val="center"/>
                </w:tcPr>
                <w:p w14:paraId="00CE6876"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setOrderVaccineAmountArgs</w:t>
                  </w:r>
                </w:p>
              </w:tc>
              <w:tc>
                <w:tcPr>
                  <w:tcW w:w="1181" w:type="dxa"/>
                  <w:tcMar>
                    <w:left w:w="100" w:type="dxa"/>
                  </w:tcMar>
                  <w:vAlign w:val="center"/>
                </w:tcPr>
                <w:p w14:paraId="00CE6877"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878"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OrderVaccineAmount</w:t>
                    </w:r>
                  </w:hyperlink>
                </w:p>
              </w:tc>
              <w:tc>
                <w:tcPr>
                  <w:tcW w:w="1181" w:type="dxa"/>
                  <w:tcMar>
                    <w:left w:w="100" w:type="dxa"/>
                  </w:tcMar>
                  <w:vAlign w:val="center"/>
                </w:tcPr>
                <w:p w14:paraId="00CE6879"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87A"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87B" w14:textId="77777777" w:rsidR="008738EB" w:rsidRPr="00314F58" w:rsidRDefault="008738EB" w:rsidP="008738EB">
                  <w:pPr>
                    <w:pStyle w:val="StyleVisiontablecellP0B8B8298"/>
                    <w:rPr>
                      <w:lang w:val="lv-LV"/>
                    </w:rPr>
                  </w:pPr>
                </w:p>
              </w:tc>
            </w:tr>
            <w:tr w:rsidR="008738EB" w:rsidRPr="00314F58" w14:paraId="00CE6883" w14:textId="77777777" w:rsidTr="007D38B5">
              <w:trPr>
                <w:trHeight w:val="374"/>
              </w:trPr>
              <w:tc>
                <w:tcPr>
                  <w:tcW w:w="1310" w:type="dxa"/>
                  <w:tcMar>
                    <w:left w:w="100" w:type="dxa"/>
                  </w:tcMar>
                  <w:vAlign w:val="center"/>
                </w:tcPr>
                <w:p w14:paraId="00CE687D"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87E"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87F"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6880"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881"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882" w14:textId="77777777" w:rsidR="008738EB" w:rsidRPr="00314F58" w:rsidRDefault="008738EB" w:rsidP="008738EB">
                  <w:pPr>
                    <w:pStyle w:val="StyleVisiontablecellP0B8B8298"/>
                    <w:rPr>
                      <w:lang w:val="lv-LV"/>
                    </w:rPr>
                  </w:pPr>
                </w:p>
              </w:tc>
            </w:tr>
          </w:tbl>
          <w:p w14:paraId="00CE6884" w14:textId="77777777" w:rsidR="008738EB" w:rsidRPr="00314F58" w:rsidRDefault="008738EB" w:rsidP="008738EB"/>
          <w:tbl>
            <w:tblPr>
              <w:tblW w:w="5000" w:type="pct"/>
              <w:tblLook w:val="04A0" w:firstRow="1" w:lastRow="0" w:firstColumn="1" w:lastColumn="0" w:noHBand="0" w:noVBand="1"/>
            </w:tblPr>
            <w:tblGrid>
              <w:gridCol w:w="10138"/>
            </w:tblGrid>
            <w:tr w:rsidR="007D38B5" w:rsidRPr="00314F58" w14:paraId="00CE6887" w14:textId="77777777" w:rsidTr="0026390F">
              <w:tc>
                <w:tcPr>
                  <w:tcW w:w="10138" w:type="dxa"/>
                  <w:vAlign w:val="center"/>
                </w:tcPr>
                <w:p w14:paraId="00CE6885" w14:textId="77777777" w:rsidR="007D38B5" w:rsidRPr="00314F58" w:rsidRDefault="007D38B5" w:rsidP="008738EB">
                  <w:pPr>
                    <w:pStyle w:val="StyleVisiontablecellP0B8B8298"/>
                    <w:rPr>
                      <w:lang w:val="lv-LV"/>
                    </w:rPr>
                  </w:pPr>
                  <w:r w:rsidRPr="00314F58">
                    <w:rPr>
                      <w:rStyle w:val="StyleVisiontablecellC0B8B8298-textC0B8B9798"/>
                      <w:lang w:val="lv-LV"/>
                    </w:rPr>
                    <w:t>Apraksts:</w:t>
                  </w:r>
                </w:p>
                <w:p w14:paraId="00CE6886" w14:textId="117281A9" w:rsidR="007D38B5" w:rsidRPr="00314F58" w:rsidRDefault="007D38B5">
                  <w:pPr>
                    <w:pStyle w:val="StyleVisiontablecellP0B8B8298"/>
                    <w:jc w:val="both"/>
                    <w:rPr>
                      <w:rFonts w:asciiTheme="minorHAnsi" w:hAnsiTheme="minorHAnsi"/>
                      <w:szCs w:val="22"/>
                      <w:lang w:val="lv-LV"/>
                    </w:rPr>
                  </w:pPr>
                  <w:r w:rsidRPr="00314F58">
                    <w:rPr>
                      <w:rStyle w:val="StyleVisiontablecellC0B8B8298"/>
                      <w:lang w:val="lv-LV"/>
                    </w:rPr>
                    <w:t>Pakalpe ļauj noteikt pasūtāmās vakcīnas daudzumu nākamajam laika periodam</w:t>
                  </w:r>
                  <w:r w:rsidR="0080380B" w:rsidRPr="00314F58">
                    <w:rPr>
                      <w:rStyle w:val="StyleVisiontablecellC0B8B8298"/>
                      <w:lang w:val="lv-LV"/>
                    </w:rPr>
                    <w:t>.</w:t>
                  </w:r>
                </w:p>
              </w:tc>
            </w:tr>
          </w:tbl>
          <w:p w14:paraId="00CE6888" w14:textId="77777777" w:rsidR="008738EB" w:rsidRPr="00314F58" w:rsidRDefault="008738EB" w:rsidP="008738EB"/>
        </w:tc>
      </w:tr>
      <w:tr w:rsidR="004E5DA0" w:rsidRPr="00314F58" w14:paraId="00CE68A5" w14:textId="77777777" w:rsidTr="00C20E36">
        <w:trPr>
          <w:trHeight w:val="345"/>
        </w:trPr>
        <w:tc>
          <w:tcPr>
            <w:tcW w:w="2579" w:type="dxa"/>
            <w:tcMar>
              <w:top w:w="60" w:type="dxa"/>
              <w:left w:w="100" w:type="dxa"/>
              <w:right w:w="100" w:type="dxa"/>
            </w:tcMar>
            <w:vAlign w:val="center"/>
          </w:tcPr>
          <w:p w14:paraId="00CE688A" w14:textId="77777777" w:rsidR="008738EB" w:rsidRPr="00314F58" w:rsidRDefault="008738EB" w:rsidP="008738EB">
            <w:pPr>
              <w:pStyle w:val="StyleVisiontablecellP0B8B8358"/>
              <w:rPr>
                <w:lang w:val="lv-LV"/>
              </w:rPr>
            </w:pPr>
            <w:r w:rsidRPr="00314F58">
              <w:rPr>
                <w:rStyle w:val="StyleVisiontablecellC0B8B8358"/>
                <w:lang w:val="lv-LV"/>
              </w:rPr>
              <w:t>WriteOffSyringe</w:t>
            </w:r>
          </w:p>
        </w:tc>
        <w:tc>
          <w:tcPr>
            <w:tcW w:w="10338"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1181"/>
              <w:gridCol w:w="2031"/>
              <w:gridCol w:w="1181"/>
              <w:gridCol w:w="1183"/>
              <w:gridCol w:w="1172"/>
            </w:tblGrid>
            <w:tr w:rsidR="008738EB" w:rsidRPr="00314F58" w14:paraId="00CE6891" w14:textId="77777777" w:rsidTr="007D38B5">
              <w:trPr>
                <w:trHeight w:val="14"/>
              </w:trPr>
              <w:tc>
                <w:tcPr>
                  <w:tcW w:w="1310" w:type="dxa"/>
                  <w:vAlign w:val="center"/>
                </w:tcPr>
                <w:p w14:paraId="00CE688B"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88C"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88D"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88E"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88F"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890"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6898" w14:textId="77777777" w:rsidTr="007D38B5">
              <w:trPr>
                <w:trHeight w:val="374"/>
              </w:trPr>
              <w:tc>
                <w:tcPr>
                  <w:tcW w:w="1310" w:type="dxa"/>
                  <w:tcMar>
                    <w:left w:w="100" w:type="dxa"/>
                  </w:tcMar>
                  <w:vAlign w:val="center"/>
                </w:tcPr>
                <w:p w14:paraId="00CE6892"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writeOffSyringeArgs</w:t>
                  </w:r>
                </w:p>
              </w:tc>
              <w:tc>
                <w:tcPr>
                  <w:tcW w:w="1181" w:type="dxa"/>
                  <w:tcMar>
                    <w:left w:w="100" w:type="dxa"/>
                  </w:tcMar>
                  <w:vAlign w:val="center"/>
                </w:tcPr>
                <w:p w14:paraId="00CE6893"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894"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WriteOffSyringeArgs</w:t>
                    </w:r>
                  </w:hyperlink>
                </w:p>
              </w:tc>
              <w:tc>
                <w:tcPr>
                  <w:tcW w:w="1181" w:type="dxa"/>
                  <w:tcMar>
                    <w:left w:w="100" w:type="dxa"/>
                  </w:tcMar>
                  <w:vAlign w:val="center"/>
                </w:tcPr>
                <w:p w14:paraId="00CE6895"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896"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897" w14:textId="77777777" w:rsidR="008738EB" w:rsidRPr="00314F58" w:rsidRDefault="008738EB" w:rsidP="008738EB">
                  <w:pPr>
                    <w:pStyle w:val="StyleVisiontablecellP0B8B8298"/>
                    <w:rPr>
                      <w:lang w:val="lv-LV"/>
                    </w:rPr>
                  </w:pPr>
                </w:p>
              </w:tc>
            </w:tr>
            <w:tr w:rsidR="008738EB" w:rsidRPr="00314F58" w14:paraId="00CE689F" w14:textId="77777777" w:rsidTr="007D38B5">
              <w:trPr>
                <w:trHeight w:val="374"/>
              </w:trPr>
              <w:tc>
                <w:tcPr>
                  <w:tcW w:w="1310" w:type="dxa"/>
                  <w:tcMar>
                    <w:left w:w="100" w:type="dxa"/>
                  </w:tcMar>
                  <w:vAlign w:val="center"/>
                </w:tcPr>
                <w:p w14:paraId="00CE6899"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89A"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89B"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689C"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89D"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89E" w14:textId="77777777" w:rsidR="008738EB" w:rsidRPr="00314F58" w:rsidRDefault="008738EB" w:rsidP="008738EB">
                  <w:pPr>
                    <w:pStyle w:val="StyleVisiontablecellP0B8B8298"/>
                    <w:rPr>
                      <w:lang w:val="lv-LV"/>
                    </w:rPr>
                  </w:pPr>
                </w:p>
              </w:tc>
            </w:tr>
          </w:tbl>
          <w:p w14:paraId="00CE68A0" w14:textId="77777777" w:rsidR="008738EB" w:rsidRPr="00314F58" w:rsidRDefault="008738EB" w:rsidP="008738EB"/>
          <w:tbl>
            <w:tblPr>
              <w:tblW w:w="5000" w:type="pct"/>
              <w:tblLook w:val="04A0" w:firstRow="1" w:lastRow="0" w:firstColumn="1" w:lastColumn="0" w:noHBand="0" w:noVBand="1"/>
            </w:tblPr>
            <w:tblGrid>
              <w:gridCol w:w="10138"/>
            </w:tblGrid>
            <w:tr w:rsidR="007D38B5" w:rsidRPr="00314F58" w14:paraId="00CE68A3" w14:textId="77777777" w:rsidTr="0026390F">
              <w:tc>
                <w:tcPr>
                  <w:tcW w:w="10138" w:type="dxa"/>
                  <w:vAlign w:val="center"/>
                </w:tcPr>
                <w:p w14:paraId="00CE68A1" w14:textId="77777777" w:rsidR="007D38B5" w:rsidRPr="00314F58" w:rsidRDefault="007D38B5" w:rsidP="008738EB">
                  <w:pPr>
                    <w:pStyle w:val="StyleVisiontablecellP0B8B8298"/>
                    <w:rPr>
                      <w:lang w:val="lv-LV"/>
                    </w:rPr>
                  </w:pPr>
                  <w:r w:rsidRPr="00314F58">
                    <w:rPr>
                      <w:rStyle w:val="StyleVisiontablecellC0B8B8298-textC0B8B9798"/>
                      <w:lang w:val="lv-LV"/>
                    </w:rPr>
                    <w:t>Apraksts:</w:t>
                  </w:r>
                </w:p>
                <w:p w14:paraId="00CE68A2" w14:textId="57A68629" w:rsidR="007D38B5" w:rsidRPr="00314F58" w:rsidRDefault="007D38B5">
                  <w:pPr>
                    <w:pStyle w:val="StyleVisiontablecellP0B8B8298"/>
                    <w:jc w:val="both"/>
                    <w:rPr>
                      <w:rFonts w:asciiTheme="minorHAnsi" w:hAnsiTheme="minorHAnsi"/>
                      <w:szCs w:val="22"/>
                      <w:lang w:val="lv-LV"/>
                    </w:rPr>
                  </w:pPr>
                  <w:r w:rsidRPr="00314F58">
                    <w:rPr>
                      <w:rStyle w:val="StyleVisiontablecellC0B8B8298"/>
                      <w:lang w:val="lv-LV"/>
                    </w:rPr>
                    <w:t>Pakalpe noraksta vakcinācijas iestādes kād</w:t>
                  </w:r>
                  <w:r w:rsidR="0002598F" w:rsidRPr="00314F58">
                    <w:rPr>
                      <w:rStyle w:val="StyleVisiontablecellC0B8B8298"/>
                      <w:lang w:val="lv-LV"/>
                    </w:rPr>
                    <w:t>u</w:t>
                  </w:r>
                  <w:r w:rsidRPr="00314F58">
                    <w:rPr>
                      <w:rStyle w:val="StyleVisiontablecellC0B8B8298"/>
                      <w:lang w:val="lv-LV"/>
                    </w:rPr>
                    <w:t xml:space="preserve"> šļirču veida daudzumu</w:t>
                  </w:r>
                  <w:r w:rsidR="0080380B" w:rsidRPr="00314F58">
                    <w:rPr>
                      <w:rStyle w:val="StyleVisiontablecellC0B8B8298"/>
                      <w:lang w:val="lv-LV"/>
                    </w:rPr>
                    <w:t>.</w:t>
                  </w:r>
                </w:p>
              </w:tc>
            </w:tr>
          </w:tbl>
          <w:p w14:paraId="00CE68A4" w14:textId="77777777" w:rsidR="008738EB" w:rsidRPr="00314F58" w:rsidRDefault="008738EB" w:rsidP="008738EB"/>
        </w:tc>
      </w:tr>
      <w:tr w:rsidR="004E5DA0" w:rsidRPr="00314F58" w14:paraId="00CE68C1" w14:textId="77777777" w:rsidTr="00C20E36">
        <w:trPr>
          <w:trHeight w:val="345"/>
        </w:trPr>
        <w:tc>
          <w:tcPr>
            <w:tcW w:w="2579" w:type="dxa"/>
            <w:tcMar>
              <w:top w:w="60" w:type="dxa"/>
              <w:left w:w="100" w:type="dxa"/>
              <w:right w:w="100" w:type="dxa"/>
            </w:tcMar>
            <w:vAlign w:val="center"/>
          </w:tcPr>
          <w:p w14:paraId="00CE68A6" w14:textId="77777777" w:rsidR="008738EB" w:rsidRPr="00314F58" w:rsidRDefault="008738EB" w:rsidP="008738EB">
            <w:pPr>
              <w:pStyle w:val="StyleVisiontablecellP0B8B8358"/>
              <w:rPr>
                <w:lang w:val="lv-LV"/>
              </w:rPr>
            </w:pPr>
            <w:r w:rsidRPr="00314F58">
              <w:rPr>
                <w:rStyle w:val="StyleVisiontablecellC0B8B8358"/>
                <w:lang w:val="lv-LV"/>
              </w:rPr>
              <w:t>WriteOffVaccine</w:t>
            </w:r>
          </w:p>
        </w:tc>
        <w:tc>
          <w:tcPr>
            <w:tcW w:w="10338"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0"/>
              <w:gridCol w:w="1181"/>
              <w:gridCol w:w="2065"/>
              <w:gridCol w:w="1181"/>
              <w:gridCol w:w="1183"/>
              <w:gridCol w:w="1172"/>
            </w:tblGrid>
            <w:tr w:rsidR="008738EB" w:rsidRPr="00314F58" w14:paraId="00CE68AD" w14:textId="77777777" w:rsidTr="007D38B5">
              <w:trPr>
                <w:trHeight w:val="14"/>
              </w:trPr>
              <w:tc>
                <w:tcPr>
                  <w:tcW w:w="1310" w:type="dxa"/>
                  <w:vAlign w:val="center"/>
                </w:tcPr>
                <w:p w14:paraId="00CE68A7"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8A8"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8A9"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8AA"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8AB"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8AC"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68B4" w14:textId="77777777" w:rsidTr="007D38B5">
              <w:trPr>
                <w:trHeight w:val="374"/>
              </w:trPr>
              <w:tc>
                <w:tcPr>
                  <w:tcW w:w="1310" w:type="dxa"/>
                  <w:tcMar>
                    <w:left w:w="100" w:type="dxa"/>
                  </w:tcMar>
                  <w:vAlign w:val="center"/>
                </w:tcPr>
                <w:p w14:paraId="00CE68AE"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writeOffVaccineArgs</w:t>
                  </w:r>
                </w:p>
              </w:tc>
              <w:tc>
                <w:tcPr>
                  <w:tcW w:w="1181" w:type="dxa"/>
                  <w:tcMar>
                    <w:left w:w="100" w:type="dxa"/>
                  </w:tcMar>
                  <w:vAlign w:val="center"/>
                </w:tcPr>
                <w:p w14:paraId="00CE68AF"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8B0"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WriteOffVaccineArgs</w:t>
                    </w:r>
                  </w:hyperlink>
                </w:p>
              </w:tc>
              <w:tc>
                <w:tcPr>
                  <w:tcW w:w="1181" w:type="dxa"/>
                  <w:tcMar>
                    <w:left w:w="100" w:type="dxa"/>
                  </w:tcMar>
                  <w:vAlign w:val="center"/>
                </w:tcPr>
                <w:p w14:paraId="00CE68B1"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8B2"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8B3" w14:textId="77777777" w:rsidR="008738EB" w:rsidRPr="00314F58" w:rsidRDefault="008738EB" w:rsidP="008738EB">
                  <w:pPr>
                    <w:pStyle w:val="StyleVisiontablecellP0B8B8298"/>
                    <w:rPr>
                      <w:lang w:val="lv-LV"/>
                    </w:rPr>
                  </w:pPr>
                </w:p>
              </w:tc>
            </w:tr>
            <w:tr w:rsidR="008738EB" w:rsidRPr="00314F58" w14:paraId="00CE68BB" w14:textId="77777777" w:rsidTr="007D38B5">
              <w:trPr>
                <w:trHeight w:val="374"/>
              </w:trPr>
              <w:tc>
                <w:tcPr>
                  <w:tcW w:w="1310" w:type="dxa"/>
                  <w:tcMar>
                    <w:left w:w="100" w:type="dxa"/>
                  </w:tcMar>
                  <w:vAlign w:val="center"/>
                </w:tcPr>
                <w:p w14:paraId="00CE68B5"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8B6"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8B7"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68B8"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8B9"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8BA" w14:textId="77777777" w:rsidR="008738EB" w:rsidRPr="00314F58" w:rsidRDefault="008738EB" w:rsidP="008738EB">
                  <w:pPr>
                    <w:pStyle w:val="StyleVisiontablecellP0B8B8298"/>
                    <w:rPr>
                      <w:lang w:val="lv-LV"/>
                    </w:rPr>
                  </w:pPr>
                </w:p>
              </w:tc>
            </w:tr>
          </w:tbl>
          <w:p w14:paraId="00CE68BC" w14:textId="77777777" w:rsidR="008738EB" w:rsidRPr="00314F58" w:rsidRDefault="008738EB" w:rsidP="008738EB"/>
          <w:tbl>
            <w:tblPr>
              <w:tblW w:w="5000" w:type="pct"/>
              <w:tblLook w:val="04A0" w:firstRow="1" w:lastRow="0" w:firstColumn="1" w:lastColumn="0" w:noHBand="0" w:noVBand="1"/>
            </w:tblPr>
            <w:tblGrid>
              <w:gridCol w:w="10138"/>
            </w:tblGrid>
            <w:tr w:rsidR="007D38B5" w:rsidRPr="00314F58" w14:paraId="00CE68BF" w14:textId="77777777" w:rsidTr="0026390F">
              <w:tc>
                <w:tcPr>
                  <w:tcW w:w="10138" w:type="dxa"/>
                  <w:vAlign w:val="center"/>
                </w:tcPr>
                <w:p w14:paraId="00CE68BD" w14:textId="77777777" w:rsidR="007D38B5" w:rsidRPr="00314F58" w:rsidRDefault="007D38B5" w:rsidP="008738EB">
                  <w:pPr>
                    <w:pStyle w:val="StyleVisiontablecellP0B8B8298"/>
                    <w:rPr>
                      <w:lang w:val="lv-LV"/>
                    </w:rPr>
                  </w:pPr>
                  <w:r w:rsidRPr="00314F58">
                    <w:rPr>
                      <w:rStyle w:val="StyleVisiontablecellC0B8B8298-textC0B8B9798"/>
                      <w:lang w:val="lv-LV"/>
                    </w:rPr>
                    <w:t>Apraksts:</w:t>
                  </w:r>
                </w:p>
                <w:p w14:paraId="00CE68BE" w14:textId="77777777" w:rsidR="007D38B5" w:rsidRPr="00314F58" w:rsidRDefault="007D38B5">
                  <w:pPr>
                    <w:pStyle w:val="StyleVisiontablecellP0B8B8298"/>
                    <w:jc w:val="both"/>
                    <w:rPr>
                      <w:rFonts w:asciiTheme="minorHAnsi" w:hAnsiTheme="minorHAnsi"/>
                      <w:szCs w:val="22"/>
                      <w:lang w:val="lv-LV"/>
                    </w:rPr>
                  </w:pPr>
                  <w:r w:rsidRPr="00314F58">
                    <w:rPr>
                      <w:rStyle w:val="StyleVisiontablecellC0B8B8298"/>
                      <w:lang w:val="lv-LV"/>
                    </w:rPr>
                    <w:t>Pakalpe noraksta vakcinācijas iestādes kādas vakcīnas daudzumu.</w:t>
                  </w:r>
                </w:p>
              </w:tc>
            </w:tr>
          </w:tbl>
          <w:p w14:paraId="00CE68C0" w14:textId="77777777" w:rsidR="008738EB" w:rsidRPr="00314F58" w:rsidRDefault="008738EB" w:rsidP="008738EB"/>
        </w:tc>
      </w:tr>
      <w:tr w:rsidR="00C20E36" w:rsidRPr="00314F58" w14:paraId="55C80E15" w14:textId="77777777" w:rsidTr="00C20E36">
        <w:trPr>
          <w:trHeight w:val="345"/>
        </w:trPr>
        <w:tc>
          <w:tcPr>
            <w:tcW w:w="2579" w:type="dxa"/>
            <w:tcBorders>
              <w:top w:val="single" w:sz="4" w:space="0" w:color="auto"/>
              <w:left w:val="single" w:sz="4" w:space="0" w:color="auto"/>
              <w:bottom w:val="single" w:sz="4" w:space="0" w:color="auto"/>
              <w:right w:val="single" w:sz="4" w:space="0" w:color="auto"/>
            </w:tcBorders>
            <w:tcMar>
              <w:top w:w="60" w:type="dxa"/>
              <w:left w:w="100" w:type="dxa"/>
              <w:right w:w="100" w:type="dxa"/>
            </w:tcMar>
            <w:vAlign w:val="center"/>
          </w:tcPr>
          <w:p w14:paraId="32E4F448" w14:textId="77777777" w:rsidR="00C20E36" w:rsidRPr="00314F58" w:rsidRDefault="00C20E36" w:rsidP="00C20E36">
            <w:pPr>
              <w:pStyle w:val="StyleVisiontablecellP0B8B8358"/>
              <w:rPr>
                <w:rFonts w:ascii="Arial" w:hAnsi="Arial"/>
                <w:sz w:val="20"/>
                <w:lang w:val="lv-LV"/>
              </w:rPr>
            </w:pPr>
            <w:r w:rsidRPr="00314F58">
              <w:rPr>
                <w:rStyle w:val="StyleVisiontablecellC0A5F0A68"/>
                <w:lang w:val="lv-LV"/>
              </w:rPr>
              <w:t>AnnullBalanceEntry</w:t>
            </w:r>
          </w:p>
        </w:tc>
        <w:tc>
          <w:tcPr>
            <w:tcW w:w="10338" w:type="dxa"/>
            <w:tcBorders>
              <w:top w:val="single" w:sz="4" w:space="0" w:color="auto"/>
              <w:left w:val="single" w:sz="4" w:space="0" w:color="auto"/>
              <w:bottom w:val="single" w:sz="4" w:space="0" w:color="auto"/>
              <w:right w:val="single" w:sz="4" w:space="0" w:color="auto"/>
            </w:tcBorders>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81"/>
              <w:gridCol w:w="2321"/>
              <w:gridCol w:w="1181"/>
              <w:gridCol w:w="1183"/>
              <w:gridCol w:w="1172"/>
            </w:tblGrid>
            <w:tr w:rsidR="00C20E36" w:rsidRPr="00314F58" w14:paraId="6BF18E04" w14:textId="77777777" w:rsidTr="00C20E36">
              <w:trPr>
                <w:trHeight w:val="14"/>
              </w:trPr>
              <w:tc>
                <w:tcPr>
                  <w:tcW w:w="1310" w:type="dxa"/>
                  <w:vAlign w:val="center"/>
                </w:tcPr>
                <w:p w14:paraId="147C3BB6" w14:textId="77777777" w:rsidR="00C20E36" w:rsidRPr="00314F58" w:rsidRDefault="00C20E36" w:rsidP="00932A99">
                  <w:pPr>
                    <w:pStyle w:val="StyleVisiontablecellP0A5F0AC8-tablecellP0A5F0DC8"/>
                    <w:rPr>
                      <w:lang w:val="lv-LV"/>
                    </w:rPr>
                  </w:pPr>
                  <w:r w:rsidRPr="00314F58">
                    <w:rPr>
                      <w:rStyle w:val="StyleVisiontablecellC0A5F0AC8-tableC0A5F0B28-tablerowC0A5EEBB0-tablecellC0A5F0DC8-textC0A5F0E28"/>
                      <w:lang w:val="lv-LV"/>
                    </w:rPr>
                    <w:t>Nosaukums</w:t>
                  </w:r>
                </w:p>
              </w:tc>
              <w:tc>
                <w:tcPr>
                  <w:tcW w:w="1181" w:type="dxa"/>
                  <w:vAlign w:val="center"/>
                </w:tcPr>
                <w:p w14:paraId="7D0B6884" w14:textId="77777777" w:rsidR="00C20E36" w:rsidRPr="00314F58" w:rsidRDefault="00C20E36" w:rsidP="00932A99">
                  <w:pPr>
                    <w:pStyle w:val="StyleVisiontablecellP0A5F0AC8-tablecellP0A5F0E88"/>
                    <w:rPr>
                      <w:lang w:val="lv-LV"/>
                    </w:rPr>
                  </w:pPr>
                  <w:r w:rsidRPr="00314F58">
                    <w:rPr>
                      <w:rStyle w:val="StyleVisiontablecellC0A5F0AC8-tableC0A5F0B28-tablerowC0A5EEBB0-tablecellC0A5F0E88-textC0A5F0EE8"/>
                      <w:lang w:val="lv-LV"/>
                    </w:rPr>
                    <w:t>Virziens</w:t>
                  </w:r>
                </w:p>
              </w:tc>
              <w:tc>
                <w:tcPr>
                  <w:tcW w:w="1267" w:type="dxa"/>
                  <w:vAlign w:val="center"/>
                </w:tcPr>
                <w:p w14:paraId="39B58105" w14:textId="77777777" w:rsidR="00C20E36" w:rsidRPr="00314F58" w:rsidRDefault="00C20E36" w:rsidP="00932A99">
                  <w:pPr>
                    <w:pStyle w:val="StyleVisiontablecellP0A5F0AC8-tablecellP0A5F0F48"/>
                    <w:rPr>
                      <w:lang w:val="lv-LV"/>
                    </w:rPr>
                  </w:pPr>
                  <w:r w:rsidRPr="00314F58">
                    <w:rPr>
                      <w:rStyle w:val="StyleVisiontablecellC0A5F0AC8-tableC0A5F0B28-tablerowC0A5EEBB0-tablecellC0A5F0F48-textC0A5F0FA8"/>
                      <w:lang w:val="lv-LV"/>
                    </w:rPr>
                    <w:t>Tips</w:t>
                  </w:r>
                </w:p>
              </w:tc>
              <w:tc>
                <w:tcPr>
                  <w:tcW w:w="1181" w:type="dxa"/>
                  <w:vAlign w:val="center"/>
                </w:tcPr>
                <w:p w14:paraId="03237A68" w14:textId="77777777" w:rsidR="00C20E36" w:rsidRPr="00314F58" w:rsidRDefault="00C20E36" w:rsidP="00932A99">
                  <w:pPr>
                    <w:pStyle w:val="StyleVisiontablecellP0A5F0AC8-tablecellP0A5F1008"/>
                    <w:rPr>
                      <w:lang w:val="lv-LV"/>
                    </w:rPr>
                  </w:pPr>
                  <w:r w:rsidRPr="00314F58">
                    <w:rPr>
                      <w:rStyle w:val="StyleVisiontablecellC0A5F0AC8-tableC0A5F0B28-tablerowC0A5EEBB0-tablecellC0A5F1008-textC0A5F1068"/>
                      <w:lang w:val="lv-LV"/>
                    </w:rPr>
                    <w:t xml:space="preserve">Tipa </w:t>
                  </w:r>
                  <w:r w:rsidRPr="00314F58">
                    <w:rPr>
                      <w:rStyle w:val="StyleVisiontablecellC0A5F0AC8-tableC0A5F0B28-tablerowC0A5EEBB0-tablecellC0A5F1008-textC0A5F1068"/>
                      <w:lang w:val="lv-LV"/>
                    </w:rPr>
                    <w:lastRenderedPageBreak/>
                    <w:t>klase</w:t>
                  </w:r>
                </w:p>
              </w:tc>
              <w:tc>
                <w:tcPr>
                  <w:tcW w:w="1152" w:type="dxa"/>
                  <w:vAlign w:val="center"/>
                </w:tcPr>
                <w:p w14:paraId="031B963E" w14:textId="77777777" w:rsidR="00C20E36" w:rsidRPr="00314F58" w:rsidRDefault="00C20E36" w:rsidP="00932A99">
                  <w:pPr>
                    <w:pStyle w:val="StyleVisiontablecellP0A5F0AC8-tablecellP0A5F10C8"/>
                    <w:rPr>
                      <w:lang w:val="lv-LV"/>
                    </w:rPr>
                  </w:pPr>
                  <w:r w:rsidRPr="00314F58">
                    <w:rPr>
                      <w:rStyle w:val="StyleVisiontablecellC0A5F0AC8-tableC0A5F0B28-tablerowC0A5EEBB0-tablecellC0A5F10C8-textC0A5F1128"/>
                      <w:lang w:val="lv-LV"/>
                    </w:rPr>
                    <w:lastRenderedPageBreak/>
                    <w:t>Kvantitāte</w:t>
                  </w:r>
                </w:p>
              </w:tc>
              <w:tc>
                <w:tcPr>
                  <w:tcW w:w="1152" w:type="dxa"/>
                  <w:vAlign w:val="center"/>
                </w:tcPr>
                <w:p w14:paraId="545F6D51" w14:textId="77777777" w:rsidR="00C20E36" w:rsidRPr="00314F58" w:rsidRDefault="00C20E36" w:rsidP="00932A99">
                  <w:pPr>
                    <w:pStyle w:val="StyleVisiontablecellP0A5F0AC8-tablecellP0A5F1188"/>
                    <w:rPr>
                      <w:lang w:val="lv-LV"/>
                    </w:rPr>
                  </w:pPr>
                  <w:r w:rsidRPr="00314F58">
                    <w:rPr>
                      <w:rStyle w:val="StyleVisiontablecellC0A5F0AC8-tableC0A5F0B28-tablerowC0A5EEBB0-tablecellC0A5F1188-textC0A5F11E8"/>
                      <w:lang w:val="lv-LV"/>
                    </w:rPr>
                    <w:t xml:space="preserve">Noklusētā </w:t>
                  </w:r>
                  <w:r w:rsidRPr="00314F58">
                    <w:rPr>
                      <w:rStyle w:val="StyleVisiontablecellC0A5F0AC8-tableC0A5F0B28-tablerowC0A5EEBB0-tablecellC0A5F1188-textC0A5F11E8"/>
                      <w:lang w:val="lv-LV"/>
                    </w:rPr>
                    <w:lastRenderedPageBreak/>
                    <w:t>vērtība</w:t>
                  </w:r>
                </w:p>
              </w:tc>
            </w:tr>
            <w:tr w:rsidR="00C20E36" w:rsidRPr="00314F58" w14:paraId="539F509B" w14:textId="77777777" w:rsidTr="00C20E36">
              <w:trPr>
                <w:trHeight w:val="374"/>
              </w:trPr>
              <w:tc>
                <w:tcPr>
                  <w:tcW w:w="1310" w:type="dxa"/>
                  <w:tcMar>
                    <w:left w:w="100" w:type="dxa"/>
                  </w:tcMar>
                  <w:vAlign w:val="center"/>
                </w:tcPr>
                <w:p w14:paraId="2CE22099" w14:textId="77777777" w:rsidR="00C20E36" w:rsidRPr="00314F58" w:rsidRDefault="00C20E36" w:rsidP="00932A99">
                  <w:pPr>
                    <w:pStyle w:val="StyleVisiontablecellP0A5F0AC8-tablecellP0A5F1248"/>
                    <w:rPr>
                      <w:lang w:val="lv-LV"/>
                    </w:rPr>
                  </w:pPr>
                  <w:r w:rsidRPr="00314F58">
                    <w:rPr>
                      <w:rStyle w:val="StyleVisiontablecellC0A5F0AC8-tableC0A5F0B28-tablerowC0A5EEC08-tablecellC0A5F1248"/>
                      <w:lang w:val="lv-LV"/>
                    </w:rPr>
                    <w:lastRenderedPageBreak/>
                    <w:t>anulBalanceEntryArgs</w:t>
                  </w:r>
                </w:p>
              </w:tc>
              <w:tc>
                <w:tcPr>
                  <w:tcW w:w="1181" w:type="dxa"/>
                  <w:tcMar>
                    <w:left w:w="100" w:type="dxa"/>
                  </w:tcMar>
                  <w:vAlign w:val="center"/>
                </w:tcPr>
                <w:p w14:paraId="7A094BB2" w14:textId="77777777" w:rsidR="00C20E36" w:rsidRPr="00314F58" w:rsidRDefault="00C20E36" w:rsidP="00932A99">
                  <w:pPr>
                    <w:pStyle w:val="StyleVisiontablecellP0A5F0AC8"/>
                    <w:rPr>
                      <w:lang w:val="lv-LV"/>
                    </w:rPr>
                  </w:pPr>
                  <w:r w:rsidRPr="00314F58">
                    <w:rPr>
                      <w:rStyle w:val="StyleVisiontablecellC0A5F0AC8-tableC0A5F0B28-tablerowC0A5EEC08"/>
                      <w:lang w:val="lv-LV"/>
                    </w:rPr>
                    <w:t>in</w:t>
                  </w:r>
                </w:p>
              </w:tc>
              <w:tc>
                <w:tcPr>
                  <w:tcW w:w="1267" w:type="dxa"/>
                  <w:tcMar>
                    <w:left w:w="100" w:type="dxa"/>
                  </w:tcMar>
                  <w:vAlign w:val="center"/>
                </w:tcPr>
                <w:p w14:paraId="51A9DBC2" w14:textId="77777777" w:rsidR="00C20E36" w:rsidRPr="00314F58" w:rsidRDefault="00A92C10" w:rsidP="00932A99">
                  <w:pPr>
                    <w:pStyle w:val="StyleVisiontablecellP0A5F0AC8"/>
                    <w:rPr>
                      <w:lang w:val="lv-LV"/>
                    </w:rPr>
                  </w:pPr>
                  <w:hyperlink w:anchor="EVK_VR_KM_11_VR3.docx">
                    <w:r w:rsidR="00C20E36" w:rsidRPr="00314F58">
                      <w:rPr>
                        <w:rStyle w:val="Hyperlink"/>
                        <w:rFonts w:ascii="Arial" w:hAnsi="Arial"/>
                        <w:sz w:val="20"/>
                        <w:lang w:val="lv-LV"/>
                      </w:rPr>
                      <w:t>AnnulBalanceEntryArgs</w:t>
                    </w:r>
                  </w:hyperlink>
                </w:p>
              </w:tc>
              <w:tc>
                <w:tcPr>
                  <w:tcW w:w="1181" w:type="dxa"/>
                  <w:tcMar>
                    <w:left w:w="100" w:type="dxa"/>
                  </w:tcMar>
                  <w:vAlign w:val="center"/>
                </w:tcPr>
                <w:p w14:paraId="7C60711F" w14:textId="77777777" w:rsidR="00C20E36" w:rsidRPr="00314F58" w:rsidRDefault="00C20E36" w:rsidP="00932A99">
                  <w:pPr>
                    <w:pStyle w:val="StyleVisiontablecellP0A5F0AC8"/>
                    <w:rPr>
                      <w:lang w:val="lv-LV"/>
                    </w:rPr>
                  </w:pPr>
                </w:p>
              </w:tc>
              <w:tc>
                <w:tcPr>
                  <w:tcW w:w="1152" w:type="dxa"/>
                  <w:tcMar>
                    <w:left w:w="100" w:type="dxa"/>
                  </w:tcMar>
                  <w:vAlign w:val="center"/>
                </w:tcPr>
                <w:p w14:paraId="1AE0B5B0" w14:textId="77777777" w:rsidR="00C20E36" w:rsidRPr="00314F58" w:rsidRDefault="00C20E36" w:rsidP="00932A99">
                  <w:pPr>
                    <w:pStyle w:val="StyleVisiontablecellP0A5F0AC8"/>
                    <w:rPr>
                      <w:lang w:val="lv-LV"/>
                    </w:rPr>
                  </w:pPr>
                </w:p>
              </w:tc>
              <w:tc>
                <w:tcPr>
                  <w:tcW w:w="1152" w:type="dxa"/>
                  <w:tcMar>
                    <w:left w:w="100" w:type="dxa"/>
                  </w:tcMar>
                  <w:vAlign w:val="center"/>
                </w:tcPr>
                <w:p w14:paraId="39A6EB58" w14:textId="77777777" w:rsidR="00C20E36" w:rsidRPr="00314F58" w:rsidRDefault="00C20E36" w:rsidP="00932A99">
                  <w:pPr>
                    <w:pStyle w:val="StyleVisiontablecellP0A5F0AC8"/>
                    <w:rPr>
                      <w:lang w:val="lv-LV"/>
                    </w:rPr>
                  </w:pPr>
                </w:p>
              </w:tc>
            </w:tr>
            <w:tr w:rsidR="00C20E36" w:rsidRPr="00314F58" w14:paraId="41147939" w14:textId="77777777" w:rsidTr="00C20E36">
              <w:trPr>
                <w:trHeight w:val="374"/>
              </w:trPr>
              <w:tc>
                <w:tcPr>
                  <w:tcW w:w="1310" w:type="dxa"/>
                  <w:tcMar>
                    <w:left w:w="100" w:type="dxa"/>
                  </w:tcMar>
                  <w:vAlign w:val="center"/>
                </w:tcPr>
                <w:p w14:paraId="21E428A5" w14:textId="77777777" w:rsidR="00C20E36" w:rsidRPr="00314F58" w:rsidRDefault="00C20E36" w:rsidP="00932A99">
                  <w:pPr>
                    <w:pStyle w:val="StyleVisiontablecellP0A5F0AC8-tablecellP0A5F1248"/>
                    <w:rPr>
                      <w:lang w:val="lv-LV"/>
                    </w:rPr>
                  </w:pPr>
                  <w:r w:rsidRPr="00314F58">
                    <w:rPr>
                      <w:rStyle w:val="StyleVisiontablecellC0A5F0AC8-tableC0A5F0B28-tablerowC0A5EEC08-tablecellC0A5F1248"/>
                      <w:lang w:val="lv-LV"/>
                    </w:rPr>
                    <w:t>return</w:t>
                  </w:r>
                </w:p>
              </w:tc>
              <w:tc>
                <w:tcPr>
                  <w:tcW w:w="1181" w:type="dxa"/>
                  <w:tcMar>
                    <w:left w:w="100" w:type="dxa"/>
                  </w:tcMar>
                  <w:vAlign w:val="center"/>
                </w:tcPr>
                <w:p w14:paraId="48F80FB7" w14:textId="77777777" w:rsidR="00C20E36" w:rsidRPr="00314F58" w:rsidRDefault="00C20E36" w:rsidP="00932A99">
                  <w:pPr>
                    <w:pStyle w:val="StyleVisiontablecellP0A5F0AC8"/>
                    <w:rPr>
                      <w:lang w:val="lv-LV"/>
                    </w:rPr>
                  </w:pPr>
                  <w:r w:rsidRPr="00314F58">
                    <w:rPr>
                      <w:rStyle w:val="StyleVisiontablecellC0A5F0AC8-tableC0A5F0B28-tablerowC0A5EEC08"/>
                      <w:lang w:val="lv-LV"/>
                    </w:rPr>
                    <w:t>return</w:t>
                  </w:r>
                </w:p>
              </w:tc>
              <w:tc>
                <w:tcPr>
                  <w:tcW w:w="1267" w:type="dxa"/>
                  <w:tcMar>
                    <w:left w:w="100" w:type="dxa"/>
                  </w:tcMar>
                  <w:vAlign w:val="center"/>
                </w:tcPr>
                <w:p w14:paraId="6F7FCE26" w14:textId="77777777" w:rsidR="00C20E36" w:rsidRPr="00314F58" w:rsidRDefault="00C20E36" w:rsidP="00932A99">
                  <w:pPr>
                    <w:pStyle w:val="StyleVisiontablecellP0A5F0AC8"/>
                    <w:rPr>
                      <w:lang w:val="lv-LV"/>
                    </w:rPr>
                  </w:pPr>
                  <w:r w:rsidRPr="00314F58">
                    <w:rPr>
                      <w:rStyle w:val="StyleVisiontablecellC0A5F0AC8-tableC0A5F0B28-tablerowC0A5EEC08"/>
                      <w:lang w:val="lv-LV"/>
                    </w:rPr>
                    <w:t>void</w:t>
                  </w:r>
                </w:p>
              </w:tc>
              <w:tc>
                <w:tcPr>
                  <w:tcW w:w="1181" w:type="dxa"/>
                  <w:tcMar>
                    <w:left w:w="100" w:type="dxa"/>
                  </w:tcMar>
                  <w:vAlign w:val="center"/>
                </w:tcPr>
                <w:p w14:paraId="15146C83" w14:textId="77777777" w:rsidR="00C20E36" w:rsidRPr="00314F58" w:rsidRDefault="00C20E36" w:rsidP="00932A99">
                  <w:pPr>
                    <w:pStyle w:val="StyleVisiontablecellP0A5F0AC8"/>
                    <w:rPr>
                      <w:lang w:val="lv-LV"/>
                    </w:rPr>
                  </w:pPr>
                </w:p>
              </w:tc>
              <w:tc>
                <w:tcPr>
                  <w:tcW w:w="1152" w:type="dxa"/>
                  <w:tcMar>
                    <w:left w:w="100" w:type="dxa"/>
                  </w:tcMar>
                  <w:vAlign w:val="center"/>
                </w:tcPr>
                <w:p w14:paraId="4B9395DC" w14:textId="77777777" w:rsidR="00C20E36" w:rsidRPr="00314F58" w:rsidRDefault="00C20E36" w:rsidP="00932A99">
                  <w:pPr>
                    <w:pStyle w:val="StyleVisiontablecellP0A5F0AC8"/>
                    <w:rPr>
                      <w:lang w:val="lv-LV"/>
                    </w:rPr>
                  </w:pPr>
                </w:p>
              </w:tc>
              <w:tc>
                <w:tcPr>
                  <w:tcW w:w="1152" w:type="dxa"/>
                  <w:tcMar>
                    <w:left w:w="100" w:type="dxa"/>
                  </w:tcMar>
                  <w:vAlign w:val="center"/>
                </w:tcPr>
                <w:p w14:paraId="77E90291" w14:textId="77777777" w:rsidR="00C20E36" w:rsidRPr="00314F58" w:rsidRDefault="00C20E36" w:rsidP="00932A99">
                  <w:pPr>
                    <w:pStyle w:val="StyleVisiontablecellP0A5F0AC8"/>
                    <w:rPr>
                      <w:lang w:val="lv-LV"/>
                    </w:rPr>
                  </w:pPr>
                </w:p>
              </w:tc>
            </w:tr>
          </w:tbl>
          <w:p w14:paraId="497B65FC" w14:textId="77777777" w:rsidR="00C20E36" w:rsidRPr="00314F58" w:rsidRDefault="00C20E36" w:rsidP="00932A99"/>
          <w:tbl>
            <w:tblPr>
              <w:tblW w:w="5000" w:type="pct"/>
              <w:tblLook w:val="04A0" w:firstRow="1" w:lastRow="0" w:firstColumn="1" w:lastColumn="0" w:noHBand="0" w:noVBand="1"/>
            </w:tblPr>
            <w:tblGrid>
              <w:gridCol w:w="10138"/>
            </w:tblGrid>
            <w:tr w:rsidR="00C20E36" w:rsidRPr="00314F58" w14:paraId="256B5CFF" w14:textId="77777777" w:rsidTr="00932A99">
              <w:tc>
                <w:tcPr>
                  <w:tcW w:w="10138" w:type="dxa"/>
                  <w:vAlign w:val="center"/>
                </w:tcPr>
                <w:p w14:paraId="535FA340" w14:textId="77777777" w:rsidR="00C20E36" w:rsidRPr="00314F58" w:rsidRDefault="00C20E36" w:rsidP="00932A99">
                  <w:pPr>
                    <w:pStyle w:val="StyleVisiontablecellP0A5F0AC8"/>
                    <w:rPr>
                      <w:lang w:val="lv-LV"/>
                    </w:rPr>
                  </w:pPr>
                  <w:r w:rsidRPr="00314F58">
                    <w:rPr>
                      <w:rStyle w:val="StyleVisiontablecellC0A5F0AC8-textC0A5F1608"/>
                      <w:lang w:val="lv-LV"/>
                    </w:rPr>
                    <w:t>Apraksts:</w:t>
                  </w:r>
                </w:p>
                <w:p w14:paraId="25E6E1A6" w14:textId="146C36B8" w:rsidR="00C20E36" w:rsidRPr="00314F58" w:rsidRDefault="00C20E36" w:rsidP="00192940">
                  <w:pPr>
                    <w:pStyle w:val="StyleVisiontablecellP0A5F0AC8"/>
                    <w:jc w:val="both"/>
                    <w:rPr>
                      <w:rFonts w:asciiTheme="minorHAnsi" w:hAnsiTheme="minorHAnsi"/>
                      <w:szCs w:val="22"/>
                      <w:lang w:val="lv-LV"/>
                    </w:rPr>
                  </w:pPr>
                  <w:r w:rsidRPr="00314F58">
                    <w:rPr>
                      <w:rStyle w:val="StyleVisiontablecellC0A5F0AC8"/>
                      <w:lang w:val="lv-LV"/>
                    </w:rPr>
                    <w:t>Funkcija anulē konkrētu atlikumu pārvaldības moduļa ierakstu</w:t>
                  </w:r>
                  <w:r w:rsidR="00192940">
                    <w:rPr>
                      <w:rStyle w:val="StyleVisiontablecellC0A5F0AC8"/>
                      <w:lang w:val="lv-LV"/>
                    </w:rPr>
                    <w:t>.</w:t>
                  </w:r>
                  <w:r w:rsidRPr="00314F58">
                    <w:rPr>
                      <w:rStyle w:val="StyleVisiontablecellC0A5F0AC8"/>
                      <w:lang w:val="lv-LV"/>
                    </w:rPr>
                    <w:t xml:space="preserve"> </w:t>
                  </w:r>
                  <w:r w:rsidR="00192940">
                    <w:rPr>
                      <w:rStyle w:val="StyleVisiontablecellC0A5F0AC8"/>
                      <w:lang w:val="lv-LV"/>
                    </w:rPr>
                    <w:t>A</w:t>
                  </w:r>
                  <w:r w:rsidRPr="00314F58">
                    <w:rPr>
                      <w:rStyle w:val="StyleVisiontablecellC0A5F0AC8"/>
                      <w:lang w:val="lv-LV"/>
                    </w:rPr>
                    <w:t>tkarībā no padotā tipa</w:t>
                  </w:r>
                  <w:r w:rsidR="00192940">
                    <w:rPr>
                      <w:rStyle w:val="StyleVisiontablecellC0A5F0AC8"/>
                      <w:lang w:val="lv-LV"/>
                    </w:rPr>
                    <w:t>,</w:t>
                  </w:r>
                  <w:r w:rsidRPr="00314F58">
                    <w:rPr>
                      <w:rStyle w:val="StyleVisiontablecellC0A5F0AC8"/>
                      <w:lang w:val="lv-LV"/>
                    </w:rPr>
                    <w:t xml:space="preserve"> </w:t>
                  </w:r>
                  <w:r w:rsidR="00192940">
                    <w:rPr>
                      <w:rStyle w:val="StyleVisiontablecellC0A5F0AC8"/>
                      <w:lang w:val="lv-LV"/>
                    </w:rPr>
                    <w:t>i</w:t>
                  </w:r>
                  <w:r w:rsidRPr="00314F58">
                    <w:rPr>
                      <w:rStyle w:val="StyleVisiontablecellC0A5F0AC8"/>
                      <w:lang w:val="lv-LV"/>
                    </w:rPr>
                    <w:t>r iespējams anulēt šļirču vai vakcīnu atlikuma izmaiņas, kā arī šļirču vai vakcīnu pasūtījumus</w:t>
                  </w:r>
                </w:p>
              </w:tc>
            </w:tr>
          </w:tbl>
          <w:p w14:paraId="22DB6540" w14:textId="77777777" w:rsidR="00C20E36" w:rsidRPr="00314F58" w:rsidRDefault="00C20E36" w:rsidP="00932A99"/>
        </w:tc>
      </w:tr>
    </w:tbl>
    <w:p w14:paraId="00CE68C2" w14:textId="77777777" w:rsidR="007D38B5" w:rsidRPr="00314F58" w:rsidRDefault="008738EB" w:rsidP="008738EB">
      <w:pPr>
        <w:sectPr w:rsidR="007D38B5" w:rsidRPr="00314F58" w:rsidSect="007D38B5">
          <w:pgSz w:w="16838" w:h="11906" w:orient="landscape" w:code="9"/>
          <w:pgMar w:top="1797" w:right="1440" w:bottom="1797" w:left="1440" w:header="709" w:footer="709" w:gutter="0"/>
          <w:cols w:space="708"/>
          <w:docGrid w:linePitch="360"/>
        </w:sectPr>
      </w:pPr>
      <w:r w:rsidRPr="00314F58">
        <w:lastRenderedPageBreak/>
        <w:br/>
      </w:r>
    </w:p>
    <w:p w14:paraId="00CE68E7" w14:textId="167BDF74" w:rsidR="008738EB" w:rsidRPr="00314F58" w:rsidRDefault="008738EB" w:rsidP="00BB64D2">
      <w:pPr>
        <w:jc w:val="left"/>
      </w:pPr>
      <w:r w:rsidRPr="00314F58">
        <w:lastRenderedPageBreak/>
        <w:br/>
      </w:r>
      <w:r w:rsidRPr="00314F58">
        <w:br/>
      </w:r>
      <w:r w:rsidRPr="00314F58">
        <w:br/>
      </w:r>
      <w:r w:rsidRPr="00314F58">
        <w:rPr>
          <w:rStyle w:val="StyleVisiontextC0B8B7C38"/>
        </w:rPr>
        <w:t xml:space="preserve">Diagrammas elements: </w:t>
      </w:r>
      <w:r w:rsidRPr="00314F58">
        <w:t>BalanceManager</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Klase, kur</w:t>
      </w:r>
      <w:r w:rsidR="00180C1A">
        <w:t>a</w:t>
      </w:r>
      <w:r w:rsidRPr="00314F58">
        <w:t xml:space="preserve"> nodrošinās Šļirču un Vakcīnu atlikumu uzskaiti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687567" w:rsidRPr="00314F58">
        <w:rPr>
          <w:rStyle w:val="StyleVisiontextC0B8BE838"/>
        </w:rPr>
        <w:fldChar w:fldCharType="begin"/>
      </w:r>
      <w:r w:rsidR="00687567" w:rsidRPr="00314F58">
        <w:rPr>
          <w:rStyle w:val="StyleVisiontextC0B8BE838"/>
        </w:rPr>
        <w:instrText xml:space="preserve"> REF _Ref306978258 \h </w:instrText>
      </w:r>
      <w:r w:rsidR="00687567" w:rsidRPr="00314F58">
        <w:rPr>
          <w:rStyle w:val="StyleVisiontextC0B8BE838"/>
        </w:rPr>
      </w:r>
      <w:r w:rsidR="00687567" w:rsidRPr="00314F58">
        <w:rPr>
          <w:rStyle w:val="StyleVisiontextC0B8BE838"/>
        </w:rPr>
        <w:fldChar w:fldCharType="separate"/>
      </w:r>
      <w:r w:rsidR="00A92C10">
        <w:rPr>
          <w:rStyle w:val="StyleVisiontextC0AE1B6A0"/>
          <w:rFonts w:eastAsia="MS Mincho"/>
          <w:bCs/>
          <w:noProof/>
          <w:szCs w:val="18"/>
        </w:rPr>
        <w:t>5</w:t>
      </w:r>
      <w:r w:rsidR="00A92C10" w:rsidRPr="00314F58">
        <w:rPr>
          <w:rStyle w:val="StyleVisiontextC0AE1B6A0"/>
          <w:rFonts w:eastAsia="MS Mincho"/>
          <w:bCs/>
          <w:noProof/>
          <w:szCs w:val="18"/>
        </w:rPr>
        <w:t>.</w:t>
      </w:r>
      <w:r w:rsidR="00A92C10">
        <w:rPr>
          <w:rStyle w:val="StyleVisiontextC0AE1B6A0"/>
          <w:rFonts w:eastAsia="MS Mincho"/>
          <w:bCs/>
          <w:noProof/>
          <w:szCs w:val="18"/>
        </w:rPr>
        <w:t>37</w:t>
      </w:r>
      <w:r w:rsidR="00A92C10" w:rsidRPr="00314F58">
        <w:rPr>
          <w:rStyle w:val="StyleVisiontextC0AE1B6A0"/>
          <w:rFonts w:eastAsia="MS Mincho"/>
          <w:bCs/>
          <w:noProof/>
          <w:szCs w:val="18"/>
        </w:rPr>
        <w:t>. attēls. Balance komponentes klases</w:t>
      </w:r>
      <w:r w:rsidR="00687567" w:rsidRPr="00314F58">
        <w:rPr>
          <w:rStyle w:val="StyleVisiontextC0B8BE838"/>
        </w:rPr>
        <w:fldChar w:fldCharType="end"/>
      </w:r>
      <w:r w:rsidRPr="00314F58">
        <w:br/>
      </w:r>
    </w:p>
    <w:p w14:paraId="00CE68E8" w14:textId="2ECE6BC5" w:rsidR="00CC16D3" w:rsidRPr="00314F58" w:rsidRDefault="00C20E36" w:rsidP="008738EB">
      <w:pPr>
        <w:pStyle w:val="StyleVisiondiv-paragraphP0B8BE95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40B855D6" wp14:editId="04A7A76B">
            <wp:extent cx="5278120" cy="2082632"/>
            <wp:effectExtent l="0" t="0" r="0" b="0"/>
            <wp:docPr id="249" name="C:\Users\andrejsz\AppData\Local\Temp\tmp0060.png"/>
            <wp:cNvGraphicFramePr/>
            <a:graphic xmlns:a="http://schemas.openxmlformats.org/drawingml/2006/main">
              <a:graphicData uri="http://schemas.openxmlformats.org/drawingml/2006/picture">
                <pic:pic xmlns:pic="http://schemas.openxmlformats.org/drawingml/2006/picture">
                  <pic:nvPicPr>
                    <pic:cNvPr id="57" name="C:\Users\andrejsz\AppData\Local\Temp\tmp0060.png"/>
                    <pic:cNvPicPr/>
                  </pic:nvPicPr>
                  <pic:blipFill>
                    <a:blip r:embed="rId165"/>
                    <a:stretch>
                      <a:fillRect/>
                    </a:stretch>
                  </pic:blipFill>
                  <pic:spPr>
                    <a:xfrm>
                      <a:off x="0" y="0"/>
                      <a:ext cx="5278120" cy="2082632"/>
                    </a:xfrm>
                    <a:prstGeom prst="rect">
                      <a:avLst/>
                    </a:prstGeom>
                  </pic:spPr>
                </pic:pic>
              </a:graphicData>
            </a:graphic>
          </wp:inline>
        </w:drawing>
      </w:r>
    </w:p>
    <w:p w14:paraId="00CE68E9" w14:textId="77777777" w:rsidR="008738EB" w:rsidRPr="00314F58" w:rsidRDefault="004362EB" w:rsidP="008738EB">
      <w:pPr>
        <w:pStyle w:val="StyleVisiondiv-paragraphP0B8BE95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388" w:name="_Toc307827394"/>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53</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8738EB" w:rsidRPr="00314F58">
        <w:rPr>
          <w:rStyle w:val="StyleVisiontextC0AE1B6A0"/>
          <w:rFonts w:asciiTheme="minorHAnsi" w:eastAsia="MS Mincho" w:hAnsiTheme="minorHAnsi"/>
          <w:bCs/>
          <w:noProof/>
          <w:sz w:val="22"/>
          <w:szCs w:val="18"/>
          <w:lang w:val="lv-LV" w:eastAsia="lv-LV"/>
        </w:rPr>
        <w:t>  Klase BalanceManager</w:t>
      </w:r>
      <w:bookmarkEnd w:id="388"/>
    </w:p>
    <w:p w14:paraId="1E8B9446" w14:textId="77777777" w:rsidR="00FE1149" w:rsidRPr="00314F58" w:rsidRDefault="00FE1149" w:rsidP="008738EB">
      <w:pPr>
        <w:pStyle w:val="StyleVisiondiv-paragraphP0B8BE958"/>
        <w:rPr>
          <w:rStyle w:val="StyleVisiontextC0AE1B6A0"/>
          <w:rFonts w:asciiTheme="minorHAnsi" w:eastAsia="MS Mincho" w:hAnsiTheme="minorHAnsi"/>
          <w:bCs/>
          <w:noProof/>
          <w:sz w:val="22"/>
          <w:szCs w:val="18"/>
          <w:lang w:val="lv-LV" w:eastAsia="lv-LV"/>
        </w:rPr>
      </w:pPr>
    </w:p>
    <w:p w14:paraId="00CE68EA" w14:textId="77777777" w:rsidR="00CC16D3" w:rsidRPr="00314F58" w:rsidRDefault="00CC16D3" w:rsidP="008738EB">
      <w:pPr>
        <w:sectPr w:rsidR="00CC16D3" w:rsidRPr="00314F58" w:rsidSect="00142E2B">
          <w:pgSz w:w="11906" w:h="16838" w:code="9"/>
          <w:pgMar w:top="1440" w:right="1797" w:bottom="1440" w:left="1797" w:header="709" w:footer="709" w:gutter="0"/>
          <w:cols w:space="708"/>
          <w:docGrid w:linePitch="360"/>
        </w:sectPr>
      </w:pPr>
    </w:p>
    <w:p w14:paraId="00CE68EB" w14:textId="77777777" w:rsidR="008738EB" w:rsidRPr="00314F58" w:rsidRDefault="008738EB" w:rsidP="008738EB">
      <w:r w:rsidRPr="00314F58">
        <w:lastRenderedPageBreak/>
        <w:br/>
      </w:r>
    </w:p>
    <w:p w14:paraId="00CE68EC" w14:textId="77777777" w:rsidR="008738EB" w:rsidRPr="00314F58" w:rsidRDefault="00CC16D3" w:rsidP="008738EB">
      <w:pPr>
        <w:pStyle w:val="StyleVisiondiv-paragraphP0B8B87D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89" w:name="_Toc307827731"/>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49</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008738EB" w:rsidRPr="00314F58">
        <w:rPr>
          <w:rStyle w:val="StyleVisionparagraphC0B8B87D8-textC0B8B8718"/>
          <w:lang w:val="lv-LV"/>
        </w:rPr>
        <w:t xml:space="preserve"> </w:t>
      </w:r>
      <w:r w:rsidR="008738EB" w:rsidRPr="00314F58">
        <w:rPr>
          <w:rStyle w:val="StyleVisiontextC0AE1B6A0"/>
          <w:rFonts w:asciiTheme="minorHAnsi" w:eastAsia="MS Mincho" w:hAnsiTheme="minorHAnsi"/>
          <w:bCs/>
          <w:noProof/>
          <w:sz w:val="22"/>
          <w:szCs w:val="18"/>
          <w:lang w:val="lv-LV" w:eastAsia="lv-LV"/>
        </w:rPr>
        <w:t>Klases BalanceManager metožu apraksts</w:t>
      </w:r>
      <w:bookmarkEnd w:id="3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9"/>
        <w:gridCol w:w="10338"/>
      </w:tblGrid>
      <w:tr w:rsidR="004E5DA0" w:rsidRPr="00314F58" w14:paraId="00CE68EF" w14:textId="77777777" w:rsidTr="00C20E36">
        <w:trPr>
          <w:trHeight w:val="331"/>
          <w:tblHeader/>
          <w:jc w:val="center"/>
        </w:trPr>
        <w:tc>
          <w:tcPr>
            <w:tcW w:w="2579" w:type="dxa"/>
            <w:shd w:val="clear" w:color="auto" w:fill="D2D2D2"/>
            <w:tcMar>
              <w:left w:w="100" w:type="dxa"/>
            </w:tcMar>
            <w:vAlign w:val="center"/>
          </w:tcPr>
          <w:p w14:paraId="00CE68ED" w14:textId="77777777" w:rsidR="008738EB" w:rsidRPr="00314F58" w:rsidRDefault="008738EB" w:rsidP="008738EB">
            <w:pPr>
              <w:pStyle w:val="StyleVisiontablecellP0B8B8478"/>
              <w:rPr>
                <w:lang w:val="lv-LV"/>
              </w:rPr>
            </w:pPr>
            <w:r w:rsidRPr="00314F58">
              <w:rPr>
                <w:rStyle w:val="StyleVisiontablecellC0B8B8478-textC0B8B84D8"/>
                <w:lang w:val="lv-LV"/>
              </w:rPr>
              <w:t>Nosaukums</w:t>
            </w:r>
          </w:p>
        </w:tc>
        <w:tc>
          <w:tcPr>
            <w:tcW w:w="10338" w:type="dxa"/>
            <w:shd w:val="clear" w:color="auto" w:fill="D2D2D2"/>
            <w:tcMar>
              <w:left w:w="100" w:type="dxa"/>
            </w:tcMar>
            <w:vAlign w:val="center"/>
          </w:tcPr>
          <w:p w14:paraId="00CE68EE" w14:textId="77777777" w:rsidR="008738EB" w:rsidRPr="00314F58" w:rsidRDefault="008738EB" w:rsidP="008738EB">
            <w:pPr>
              <w:pStyle w:val="StyleVisiontablecellP0B8B8418"/>
              <w:rPr>
                <w:lang w:val="lv-LV"/>
              </w:rPr>
            </w:pPr>
            <w:r w:rsidRPr="00314F58">
              <w:rPr>
                <w:rStyle w:val="StyleVisiontablecellC0B8B8418-textC0B8B83B8"/>
                <w:lang w:val="lv-LV"/>
              </w:rPr>
              <w:t>Parametri</w:t>
            </w:r>
          </w:p>
        </w:tc>
      </w:tr>
      <w:tr w:rsidR="004E5DA0" w:rsidRPr="00314F58" w14:paraId="00CE690B" w14:textId="77777777" w:rsidTr="00C20E36">
        <w:trPr>
          <w:trHeight w:val="345"/>
          <w:jc w:val="center"/>
        </w:trPr>
        <w:tc>
          <w:tcPr>
            <w:tcW w:w="2579" w:type="dxa"/>
            <w:tcMar>
              <w:top w:w="60" w:type="dxa"/>
              <w:left w:w="100" w:type="dxa"/>
              <w:right w:w="100" w:type="dxa"/>
            </w:tcMar>
            <w:vAlign w:val="center"/>
          </w:tcPr>
          <w:p w14:paraId="00CE68F0" w14:textId="77777777" w:rsidR="008738EB" w:rsidRPr="00314F58" w:rsidRDefault="008738EB" w:rsidP="008738EB">
            <w:pPr>
              <w:pStyle w:val="StyleVisiontablecellP0B8B8358"/>
              <w:rPr>
                <w:lang w:val="lv-LV"/>
              </w:rPr>
            </w:pPr>
            <w:r w:rsidRPr="00314F58">
              <w:rPr>
                <w:rStyle w:val="StyleVisiontablecellC0B8B8358"/>
                <w:lang w:val="lv-LV"/>
              </w:rPr>
              <w:t>GetOrderSyringeAmount</w:t>
            </w:r>
          </w:p>
        </w:tc>
        <w:tc>
          <w:tcPr>
            <w:tcW w:w="10338"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6"/>
              <w:gridCol w:w="1089"/>
              <w:gridCol w:w="2821"/>
              <w:gridCol w:w="967"/>
              <w:gridCol w:w="1183"/>
              <w:gridCol w:w="1172"/>
            </w:tblGrid>
            <w:tr w:rsidR="008738EB" w:rsidRPr="00314F58" w14:paraId="00CE68F7" w14:textId="77777777" w:rsidTr="00CC16D3">
              <w:trPr>
                <w:trHeight w:val="14"/>
              </w:trPr>
              <w:tc>
                <w:tcPr>
                  <w:tcW w:w="1310" w:type="dxa"/>
                  <w:vAlign w:val="center"/>
                </w:tcPr>
                <w:p w14:paraId="00CE68F1"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8F2"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8F3"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8F4"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8F5"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8F6"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68FE" w14:textId="77777777" w:rsidTr="00CC16D3">
              <w:trPr>
                <w:trHeight w:val="374"/>
              </w:trPr>
              <w:tc>
                <w:tcPr>
                  <w:tcW w:w="1310" w:type="dxa"/>
                  <w:tcMar>
                    <w:left w:w="100" w:type="dxa"/>
                  </w:tcMar>
                  <w:vAlign w:val="center"/>
                </w:tcPr>
                <w:p w14:paraId="00CE68F8"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getOrderSyringeAmountArgs</w:t>
                  </w:r>
                </w:p>
              </w:tc>
              <w:tc>
                <w:tcPr>
                  <w:tcW w:w="1181" w:type="dxa"/>
                  <w:tcMar>
                    <w:left w:w="100" w:type="dxa"/>
                  </w:tcMar>
                  <w:vAlign w:val="center"/>
                </w:tcPr>
                <w:p w14:paraId="00CE68F9"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8FA"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GetOrderSyringeAmountArgs</w:t>
                    </w:r>
                  </w:hyperlink>
                </w:p>
              </w:tc>
              <w:tc>
                <w:tcPr>
                  <w:tcW w:w="1181" w:type="dxa"/>
                  <w:tcMar>
                    <w:left w:w="100" w:type="dxa"/>
                  </w:tcMar>
                  <w:vAlign w:val="center"/>
                </w:tcPr>
                <w:p w14:paraId="00CE68FB"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8FC"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8FD" w14:textId="77777777" w:rsidR="008738EB" w:rsidRPr="00314F58" w:rsidRDefault="008738EB" w:rsidP="008738EB">
                  <w:pPr>
                    <w:pStyle w:val="StyleVisiontablecellP0B8B8298"/>
                    <w:rPr>
                      <w:lang w:val="lv-LV"/>
                    </w:rPr>
                  </w:pPr>
                </w:p>
              </w:tc>
            </w:tr>
            <w:tr w:rsidR="008738EB" w:rsidRPr="00314F58" w14:paraId="00CE6905" w14:textId="77777777" w:rsidTr="00CC16D3">
              <w:trPr>
                <w:trHeight w:val="374"/>
              </w:trPr>
              <w:tc>
                <w:tcPr>
                  <w:tcW w:w="1310" w:type="dxa"/>
                  <w:tcMar>
                    <w:left w:w="100" w:type="dxa"/>
                  </w:tcMar>
                  <w:vAlign w:val="center"/>
                </w:tcPr>
                <w:p w14:paraId="00CE68FF"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900"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901"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OrdersyringeAmount</w:t>
                    </w:r>
                  </w:hyperlink>
                </w:p>
              </w:tc>
              <w:tc>
                <w:tcPr>
                  <w:tcW w:w="1181" w:type="dxa"/>
                  <w:tcMar>
                    <w:left w:w="100" w:type="dxa"/>
                  </w:tcMar>
                  <w:vAlign w:val="center"/>
                </w:tcPr>
                <w:p w14:paraId="00CE6902"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903"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904" w14:textId="77777777" w:rsidR="008738EB" w:rsidRPr="00314F58" w:rsidRDefault="008738EB" w:rsidP="008738EB">
                  <w:pPr>
                    <w:pStyle w:val="StyleVisiontablecellP0B8B8298"/>
                    <w:rPr>
                      <w:lang w:val="lv-LV"/>
                    </w:rPr>
                  </w:pPr>
                </w:p>
              </w:tc>
            </w:tr>
          </w:tbl>
          <w:p w14:paraId="00CE6906" w14:textId="77777777" w:rsidR="008738EB" w:rsidRPr="00314F58" w:rsidRDefault="008738EB" w:rsidP="008738EB"/>
          <w:tbl>
            <w:tblPr>
              <w:tblW w:w="5000" w:type="pct"/>
              <w:tblLook w:val="04A0" w:firstRow="1" w:lastRow="0" w:firstColumn="1" w:lastColumn="0" w:noHBand="0" w:noVBand="1"/>
            </w:tblPr>
            <w:tblGrid>
              <w:gridCol w:w="10138"/>
            </w:tblGrid>
            <w:tr w:rsidR="00CC16D3" w:rsidRPr="00314F58" w14:paraId="00CE6909" w14:textId="77777777" w:rsidTr="0026390F">
              <w:tc>
                <w:tcPr>
                  <w:tcW w:w="10138" w:type="dxa"/>
                  <w:vAlign w:val="center"/>
                </w:tcPr>
                <w:p w14:paraId="00CE6907" w14:textId="77777777" w:rsidR="00CC16D3" w:rsidRPr="00314F58" w:rsidRDefault="00CC16D3" w:rsidP="008738EB">
                  <w:pPr>
                    <w:pStyle w:val="StyleVisiontablecellP0B8B8298"/>
                    <w:rPr>
                      <w:lang w:val="lv-LV"/>
                    </w:rPr>
                  </w:pPr>
                  <w:r w:rsidRPr="00314F58">
                    <w:rPr>
                      <w:rStyle w:val="StyleVisiontablecellC0B8B8298-textC0B8B9798"/>
                      <w:lang w:val="lv-LV"/>
                    </w:rPr>
                    <w:t>Apraksts:</w:t>
                  </w:r>
                </w:p>
                <w:p w14:paraId="00CE6908" w14:textId="77777777" w:rsidR="00CC16D3" w:rsidRPr="00314F58" w:rsidRDefault="00CC16D3">
                  <w:pPr>
                    <w:pStyle w:val="StyleVisiontablecellP0B8B8298"/>
                    <w:jc w:val="both"/>
                    <w:rPr>
                      <w:rFonts w:asciiTheme="minorHAnsi" w:hAnsiTheme="minorHAnsi"/>
                      <w:szCs w:val="22"/>
                      <w:lang w:val="lv-LV"/>
                    </w:rPr>
                  </w:pPr>
                  <w:r w:rsidRPr="00314F58">
                    <w:rPr>
                      <w:rStyle w:val="StyleVisiontablecellC0B8B8298"/>
                      <w:lang w:val="lv-LV"/>
                    </w:rPr>
                    <w:t>Pakalpe atgriež pasūtīto šļirču daudzumu atbilstoši šļirču veidu klasifikatoram.</w:t>
                  </w:r>
                </w:p>
              </w:tc>
            </w:tr>
          </w:tbl>
          <w:p w14:paraId="00CE690A" w14:textId="77777777" w:rsidR="008738EB" w:rsidRPr="00314F58" w:rsidRDefault="008738EB" w:rsidP="008738EB"/>
        </w:tc>
      </w:tr>
      <w:tr w:rsidR="004E5DA0" w:rsidRPr="00314F58" w14:paraId="00CE6927" w14:textId="77777777" w:rsidTr="00C20E36">
        <w:trPr>
          <w:trHeight w:val="345"/>
          <w:jc w:val="center"/>
        </w:trPr>
        <w:tc>
          <w:tcPr>
            <w:tcW w:w="2579" w:type="dxa"/>
            <w:tcMar>
              <w:top w:w="60" w:type="dxa"/>
              <w:left w:w="100" w:type="dxa"/>
              <w:right w:w="100" w:type="dxa"/>
            </w:tcMar>
            <w:vAlign w:val="center"/>
          </w:tcPr>
          <w:p w14:paraId="00CE690C" w14:textId="77777777" w:rsidR="008738EB" w:rsidRPr="00314F58" w:rsidRDefault="008738EB" w:rsidP="008738EB">
            <w:pPr>
              <w:pStyle w:val="StyleVisiontablecellP0B8B8358"/>
              <w:rPr>
                <w:lang w:val="lv-LV"/>
              </w:rPr>
            </w:pPr>
            <w:r w:rsidRPr="00314F58">
              <w:rPr>
                <w:rStyle w:val="StyleVisiontablecellC0B8B8358"/>
                <w:lang w:val="lv-LV"/>
              </w:rPr>
              <w:t>GetOrderVaccineAmount</w:t>
            </w:r>
          </w:p>
        </w:tc>
        <w:tc>
          <w:tcPr>
            <w:tcW w:w="10338"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0"/>
              <w:gridCol w:w="1069"/>
              <w:gridCol w:w="2854"/>
              <w:gridCol w:w="920"/>
              <w:gridCol w:w="1183"/>
              <w:gridCol w:w="1172"/>
            </w:tblGrid>
            <w:tr w:rsidR="008738EB" w:rsidRPr="00314F58" w14:paraId="00CE6913" w14:textId="77777777" w:rsidTr="00CC16D3">
              <w:trPr>
                <w:trHeight w:val="14"/>
              </w:trPr>
              <w:tc>
                <w:tcPr>
                  <w:tcW w:w="1310" w:type="dxa"/>
                  <w:vAlign w:val="center"/>
                </w:tcPr>
                <w:p w14:paraId="00CE690D"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90E"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90F"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910"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911"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912"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691A" w14:textId="77777777" w:rsidTr="00CC16D3">
              <w:trPr>
                <w:trHeight w:val="374"/>
              </w:trPr>
              <w:tc>
                <w:tcPr>
                  <w:tcW w:w="1310" w:type="dxa"/>
                  <w:tcMar>
                    <w:left w:w="100" w:type="dxa"/>
                  </w:tcMar>
                  <w:vAlign w:val="center"/>
                </w:tcPr>
                <w:p w14:paraId="00CE6914"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getOrderVaccineAmountArgs</w:t>
                  </w:r>
                </w:p>
              </w:tc>
              <w:tc>
                <w:tcPr>
                  <w:tcW w:w="1181" w:type="dxa"/>
                  <w:tcMar>
                    <w:left w:w="100" w:type="dxa"/>
                  </w:tcMar>
                  <w:vAlign w:val="center"/>
                </w:tcPr>
                <w:p w14:paraId="00CE6915"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916"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GetOrderVaccineAmountArgs</w:t>
                    </w:r>
                  </w:hyperlink>
                </w:p>
              </w:tc>
              <w:tc>
                <w:tcPr>
                  <w:tcW w:w="1181" w:type="dxa"/>
                  <w:tcMar>
                    <w:left w:w="100" w:type="dxa"/>
                  </w:tcMar>
                  <w:vAlign w:val="center"/>
                </w:tcPr>
                <w:p w14:paraId="00CE6917"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918"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919" w14:textId="77777777" w:rsidR="008738EB" w:rsidRPr="00314F58" w:rsidRDefault="008738EB" w:rsidP="008738EB">
                  <w:pPr>
                    <w:pStyle w:val="StyleVisiontablecellP0B8B8298"/>
                    <w:rPr>
                      <w:lang w:val="lv-LV"/>
                    </w:rPr>
                  </w:pPr>
                </w:p>
              </w:tc>
            </w:tr>
            <w:tr w:rsidR="008738EB" w:rsidRPr="00314F58" w14:paraId="00CE6921" w14:textId="77777777" w:rsidTr="00CC16D3">
              <w:trPr>
                <w:trHeight w:val="374"/>
              </w:trPr>
              <w:tc>
                <w:tcPr>
                  <w:tcW w:w="1310" w:type="dxa"/>
                  <w:tcMar>
                    <w:left w:w="100" w:type="dxa"/>
                  </w:tcMar>
                  <w:vAlign w:val="center"/>
                </w:tcPr>
                <w:p w14:paraId="00CE691B"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91C"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91D"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OrderVaccineAmount</w:t>
                    </w:r>
                  </w:hyperlink>
                </w:p>
              </w:tc>
              <w:tc>
                <w:tcPr>
                  <w:tcW w:w="1181" w:type="dxa"/>
                  <w:tcMar>
                    <w:left w:w="100" w:type="dxa"/>
                  </w:tcMar>
                  <w:vAlign w:val="center"/>
                </w:tcPr>
                <w:p w14:paraId="00CE691E"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91F"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920" w14:textId="77777777" w:rsidR="008738EB" w:rsidRPr="00314F58" w:rsidRDefault="008738EB" w:rsidP="008738EB">
                  <w:pPr>
                    <w:pStyle w:val="StyleVisiontablecellP0B8B8298"/>
                    <w:rPr>
                      <w:lang w:val="lv-LV"/>
                    </w:rPr>
                  </w:pPr>
                </w:p>
              </w:tc>
            </w:tr>
          </w:tbl>
          <w:p w14:paraId="00CE6922" w14:textId="77777777" w:rsidR="008738EB" w:rsidRPr="00314F58" w:rsidRDefault="008738EB" w:rsidP="008738EB"/>
          <w:tbl>
            <w:tblPr>
              <w:tblW w:w="5000" w:type="pct"/>
              <w:tblLook w:val="04A0" w:firstRow="1" w:lastRow="0" w:firstColumn="1" w:lastColumn="0" w:noHBand="0" w:noVBand="1"/>
            </w:tblPr>
            <w:tblGrid>
              <w:gridCol w:w="10138"/>
            </w:tblGrid>
            <w:tr w:rsidR="00CC16D3" w:rsidRPr="00314F58" w14:paraId="00CE6925" w14:textId="77777777" w:rsidTr="0026390F">
              <w:tc>
                <w:tcPr>
                  <w:tcW w:w="10138" w:type="dxa"/>
                  <w:vAlign w:val="center"/>
                </w:tcPr>
                <w:p w14:paraId="00CE6923" w14:textId="77777777" w:rsidR="00CC16D3" w:rsidRPr="00314F58" w:rsidRDefault="00CC16D3" w:rsidP="008738EB">
                  <w:pPr>
                    <w:pStyle w:val="StyleVisiontablecellP0B8B8298"/>
                    <w:rPr>
                      <w:lang w:val="lv-LV"/>
                    </w:rPr>
                  </w:pPr>
                  <w:r w:rsidRPr="00314F58">
                    <w:rPr>
                      <w:rStyle w:val="StyleVisiontablecellC0B8B8298-textC0B8B9798"/>
                      <w:lang w:val="lv-LV"/>
                    </w:rPr>
                    <w:t>Apraksts:</w:t>
                  </w:r>
                </w:p>
                <w:p w14:paraId="00CE6924" w14:textId="77777777" w:rsidR="00CC16D3" w:rsidRPr="00314F58" w:rsidRDefault="00CC16D3">
                  <w:pPr>
                    <w:pStyle w:val="StyleVisiontablecellP0B8B8298"/>
                    <w:jc w:val="both"/>
                    <w:rPr>
                      <w:rFonts w:asciiTheme="minorHAnsi" w:hAnsiTheme="minorHAnsi"/>
                      <w:szCs w:val="22"/>
                      <w:lang w:val="lv-LV"/>
                    </w:rPr>
                  </w:pPr>
                  <w:r w:rsidRPr="00314F58">
                    <w:rPr>
                      <w:rStyle w:val="StyleVisiontablecellC0B8B8298"/>
                      <w:lang w:val="lv-LV"/>
                    </w:rPr>
                    <w:t>Pakalpe atgriež pasūtītas vakcīnas atbilstoši vakcīnu klasifikatoram.</w:t>
                  </w:r>
                </w:p>
              </w:tc>
            </w:tr>
          </w:tbl>
          <w:p w14:paraId="00CE6926" w14:textId="77777777" w:rsidR="008738EB" w:rsidRPr="00314F58" w:rsidRDefault="008738EB" w:rsidP="008738EB"/>
        </w:tc>
      </w:tr>
      <w:tr w:rsidR="004E5DA0" w:rsidRPr="00314F58" w14:paraId="00CE6943" w14:textId="77777777" w:rsidTr="00C20E36">
        <w:trPr>
          <w:trHeight w:val="345"/>
          <w:jc w:val="center"/>
        </w:trPr>
        <w:tc>
          <w:tcPr>
            <w:tcW w:w="2579" w:type="dxa"/>
            <w:tcMar>
              <w:top w:w="60" w:type="dxa"/>
              <w:left w:w="100" w:type="dxa"/>
              <w:right w:w="100" w:type="dxa"/>
            </w:tcMar>
            <w:vAlign w:val="center"/>
          </w:tcPr>
          <w:p w14:paraId="00CE6928" w14:textId="77777777" w:rsidR="008738EB" w:rsidRPr="00314F58" w:rsidRDefault="008738EB" w:rsidP="008738EB">
            <w:pPr>
              <w:pStyle w:val="StyleVisiontablecellP0B8B8358"/>
              <w:rPr>
                <w:lang w:val="lv-LV"/>
              </w:rPr>
            </w:pPr>
            <w:r w:rsidRPr="00314F58">
              <w:rPr>
                <w:rStyle w:val="StyleVisiontablecellC0B8B8358"/>
                <w:lang w:val="lv-LV"/>
              </w:rPr>
              <w:t>GetSyringeBalanceHistory</w:t>
            </w:r>
          </w:p>
        </w:tc>
        <w:tc>
          <w:tcPr>
            <w:tcW w:w="10338"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1"/>
              <w:gridCol w:w="1003"/>
              <w:gridCol w:w="2965"/>
              <w:gridCol w:w="764"/>
              <w:gridCol w:w="1183"/>
              <w:gridCol w:w="1172"/>
            </w:tblGrid>
            <w:tr w:rsidR="008738EB" w:rsidRPr="00314F58" w14:paraId="00CE692F" w14:textId="77777777" w:rsidTr="00CC16D3">
              <w:trPr>
                <w:trHeight w:val="14"/>
              </w:trPr>
              <w:tc>
                <w:tcPr>
                  <w:tcW w:w="1310" w:type="dxa"/>
                  <w:vAlign w:val="center"/>
                </w:tcPr>
                <w:p w14:paraId="00CE6929"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92A"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92B"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92C"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92D"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92E"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6936" w14:textId="77777777" w:rsidTr="00CC16D3">
              <w:trPr>
                <w:trHeight w:val="374"/>
              </w:trPr>
              <w:tc>
                <w:tcPr>
                  <w:tcW w:w="1310" w:type="dxa"/>
                  <w:tcMar>
                    <w:left w:w="100" w:type="dxa"/>
                  </w:tcMar>
                  <w:vAlign w:val="center"/>
                </w:tcPr>
                <w:p w14:paraId="00CE6930"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getSyringeBalanceHistoryArgs</w:t>
                  </w:r>
                </w:p>
              </w:tc>
              <w:tc>
                <w:tcPr>
                  <w:tcW w:w="1181" w:type="dxa"/>
                  <w:tcMar>
                    <w:left w:w="100" w:type="dxa"/>
                  </w:tcMar>
                  <w:vAlign w:val="center"/>
                </w:tcPr>
                <w:p w14:paraId="00CE6931"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932"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GetSyringeBalanceHistoryArgs</w:t>
                    </w:r>
                  </w:hyperlink>
                </w:p>
              </w:tc>
              <w:tc>
                <w:tcPr>
                  <w:tcW w:w="1181" w:type="dxa"/>
                  <w:tcMar>
                    <w:left w:w="100" w:type="dxa"/>
                  </w:tcMar>
                  <w:vAlign w:val="center"/>
                </w:tcPr>
                <w:p w14:paraId="00CE6933"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934"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935" w14:textId="77777777" w:rsidR="008738EB" w:rsidRPr="00314F58" w:rsidRDefault="008738EB" w:rsidP="008738EB">
                  <w:pPr>
                    <w:pStyle w:val="StyleVisiontablecellP0B8B8298"/>
                    <w:rPr>
                      <w:lang w:val="lv-LV"/>
                    </w:rPr>
                  </w:pPr>
                </w:p>
              </w:tc>
            </w:tr>
            <w:tr w:rsidR="008738EB" w:rsidRPr="00314F58" w14:paraId="00CE693D" w14:textId="77777777" w:rsidTr="00CC16D3">
              <w:trPr>
                <w:trHeight w:val="374"/>
              </w:trPr>
              <w:tc>
                <w:tcPr>
                  <w:tcW w:w="1310" w:type="dxa"/>
                  <w:tcMar>
                    <w:left w:w="100" w:type="dxa"/>
                  </w:tcMar>
                  <w:vAlign w:val="center"/>
                </w:tcPr>
                <w:p w14:paraId="00CE6937"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938"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939"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SyringeBalanceHistoryEntry</w:t>
                    </w:r>
                  </w:hyperlink>
                </w:p>
              </w:tc>
              <w:tc>
                <w:tcPr>
                  <w:tcW w:w="1181" w:type="dxa"/>
                  <w:tcMar>
                    <w:left w:w="100" w:type="dxa"/>
                  </w:tcMar>
                  <w:vAlign w:val="center"/>
                </w:tcPr>
                <w:p w14:paraId="00CE693A"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93B"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693C" w14:textId="77777777" w:rsidR="008738EB" w:rsidRPr="00314F58" w:rsidRDefault="008738EB" w:rsidP="008738EB">
                  <w:pPr>
                    <w:pStyle w:val="StyleVisiontablecellP0B8B8298"/>
                    <w:rPr>
                      <w:lang w:val="lv-LV"/>
                    </w:rPr>
                  </w:pPr>
                </w:p>
              </w:tc>
            </w:tr>
          </w:tbl>
          <w:p w14:paraId="00CE693E" w14:textId="77777777" w:rsidR="008738EB" w:rsidRPr="00314F58" w:rsidRDefault="008738EB" w:rsidP="008738EB"/>
          <w:tbl>
            <w:tblPr>
              <w:tblW w:w="5000" w:type="pct"/>
              <w:tblLook w:val="04A0" w:firstRow="1" w:lastRow="0" w:firstColumn="1" w:lastColumn="0" w:noHBand="0" w:noVBand="1"/>
            </w:tblPr>
            <w:tblGrid>
              <w:gridCol w:w="10138"/>
            </w:tblGrid>
            <w:tr w:rsidR="00CC16D3" w:rsidRPr="00314F58" w14:paraId="00CE6941" w14:textId="77777777" w:rsidTr="0026390F">
              <w:tc>
                <w:tcPr>
                  <w:tcW w:w="10138" w:type="dxa"/>
                  <w:vAlign w:val="center"/>
                </w:tcPr>
                <w:p w14:paraId="00CE693F" w14:textId="77777777" w:rsidR="00CC16D3" w:rsidRPr="00314F58" w:rsidRDefault="00CC16D3" w:rsidP="008738EB">
                  <w:pPr>
                    <w:pStyle w:val="StyleVisiontablecellP0B8B8298"/>
                    <w:rPr>
                      <w:lang w:val="lv-LV"/>
                    </w:rPr>
                  </w:pPr>
                  <w:r w:rsidRPr="00314F58">
                    <w:rPr>
                      <w:rStyle w:val="StyleVisiontablecellC0B8B8298-textC0B8B9798"/>
                      <w:lang w:val="lv-LV"/>
                    </w:rPr>
                    <w:t>Apraksts:</w:t>
                  </w:r>
                </w:p>
                <w:p w14:paraId="00CE6940" w14:textId="77DC2401" w:rsidR="00CC16D3" w:rsidRPr="00314F58" w:rsidRDefault="00CC16D3">
                  <w:pPr>
                    <w:pStyle w:val="StyleVisiontablecellP0B8B8298"/>
                    <w:jc w:val="both"/>
                    <w:rPr>
                      <w:rFonts w:asciiTheme="minorHAnsi" w:hAnsiTheme="minorHAnsi"/>
                      <w:szCs w:val="22"/>
                      <w:lang w:val="lv-LV"/>
                    </w:rPr>
                  </w:pPr>
                  <w:r w:rsidRPr="00314F58">
                    <w:rPr>
                      <w:rStyle w:val="StyleVisiontablecellC0B8B8298"/>
                      <w:lang w:val="lv-LV"/>
                    </w:rPr>
                    <w:t>Pakalpe atgriež šļirču atlikumu izmaiņu vēsturi</w:t>
                  </w:r>
                  <w:r w:rsidR="0080380B" w:rsidRPr="00314F58">
                    <w:rPr>
                      <w:rStyle w:val="StyleVisiontablecellC0B8B8298"/>
                      <w:lang w:val="lv-LV"/>
                    </w:rPr>
                    <w:t>.</w:t>
                  </w:r>
                </w:p>
              </w:tc>
            </w:tr>
          </w:tbl>
          <w:p w14:paraId="00CE6942" w14:textId="77777777" w:rsidR="008738EB" w:rsidRPr="00314F58" w:rsidRDefault="008738EB" w:rsidP="008738EB"/>
        </w:tc>
      </w:tr>
      <w:tr w:rsidR="004E5DA0" w:rsidRPr="00314F58" w14:paraId="00CE695F" w14:textId="77777777" w:rsidTr="00C20E36">
        <w:trPr>
          <w:trHeight w:val="345"/>
          <w:jc w:val="center"/>
        </w:trPr>
        <w:tc>
          <w:tcPr>
            <w:tcW w:w="2579" w:type="dxa"/>
            <w:tcMar>
              <w:top w:w="60" w:type="dxa"/>
              <w:left w:w="100" w:type="dxa"/>
              <w:right w:w="100" w:type="dxa"/>
            </w:tcMar>
            <w:vAlign w:val="center"/>
          </w:tcPr>
          <w:p w14:paraId="00CE6944" w14:textId="77777777" w:rsidR="008738EB" w:rsidRPr="00314F58" w:rsidRDefault="008738EB" w:rsidP="008738EB">
            <w:pPr>
              <w:pStyle w:val="StyleVisiontablecellP0B8B8358"/>
              <w:rPr>
                <w:lang w:val="lv-LV"/>
              </w:rPr>
            </w:pPr>
            <w:r w:rsidRPr="00314F58">
              <w:rPr>
                <w:rStyle w:val="StyleVisiontablecellC0B8B8358"/>
                <w:lang w:val="lv-LV"/>
              </w:rPr>
              <w:lastRenderedPageBreak/>
              <w:t>GetVaccineBalanceHistory</w:t>
            </w:r>
          </w:p>
        </w:tc>
        <w:tc>
          <w:tcPr>
            <w:tcW w:w="10338"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4"/>
              <w:gridCol w:w="983"/>
              <w:gridCol w:w="2999"/>
              <w:gridCol w:w="717"/>
              <w:gridCol w:w="1183"/>
              <w:gridCol w:w="1172"/>
            </w:tblGrid>
            <w:tr w:rsidR="008738EB" w:rsidRPr="00314F58" w14:paraId="00CE694B" w14:textId="77777777" w:rsidTr="00CC16D3">
              <w:trPr>
                <w:trHeight w:val="14"/>
              </w:trPr>
              <w:tc>
                <w:tcPr>
                  <w:tcW w:w="1310" w:type="dxa"/>
                  <w:vAlign w:val="center"/>
                </w:tcPr>
                <w:p w14:paraId="00CE6945"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946"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947"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948"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949"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94A"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6952" w14:textId="77777777" w:rsidTr="00CC16D3">
              <w:trPr>
                <w:trHeight w:val="374"/>
              </w:trPr>
              <w:tc>
                <w:tcPr>
                  <w:tcW w:w="1310" w:type="dxa"/>
                  <w:tcMar>
                    <w:left w:w="100" w:type="dxa"/>
                  </w:tcMar>
                  <w:vAlign w:val="center"/>
                </w:tcPr>
                <w:p w14:paraId="00CE694C"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getVaccineBalanceHistoryArgs</w:t>
                  </w:r>
                </w:p>
              </w:tc>
              <w:tc>
                <w:tcPr>
                  <w:tcW w:w="1181" w:type="dxa"/>
                  <w:tcMar>
                    <w:left w:w="100" w:type="dxa"/>
                  </w:tcMar>
                  <w:vAlign w:val="center"/>
                </w:tcPr>
                <w:p w14:paraId="00CE694D"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94E"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GetVaccineBalanceHistoryArgs</w:t>
                    </w:r>
                  </w:hyperlink>
                </w:p>
              </w:tc>
              <w:tc>
                <w:tcPr>
                  <w:tcW w:w="1181" w:type="dxa"/>
                  <w:tcMar>
                    <w:left w:w="100" w:type="dxa"/>
                  </w:tcMar>
                  <w:vAlign w:val="center"/>
                </w:tcPr>
                <w:p w14:paraId="00CE694F"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950"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951" w14:textId="77777777" w:rsidR="008738EB" w:rsidRPr="00314F58" w:rsidRDefault="008738EB" w:rsidP="008738EB">
                  <w:pPr>
                    <w:pStyle w:val="StyleVisiontablecellP0B8B8298"/>
                    <w:rPr>
                      <w:lang w:val="lv-LV"/>
                    </w:rPr>
                  </w:pPr>
                </w:p>
              </w:tc>
            </w:tr>
            <w:tr w:rsidR="008738EB" w:rsidRPr="00314F58" w14:paraId="00CE6959" w14:textId="77777777" w:rsidTr="00CC16D3">
              <w:trPr>
                <w:trHeight w:val="374"/>
              </w:trPr>
              <w:tc>
                <w:tcPr>
                  <w:tcW w:w="1310" w:type="dxa"/>
                  <w:tcMar>
                    <w:left w:w="100" w:type="dxa"/>
                  </w:tcMar>
                  <w:vAlign w:val="center"/>
                </w:tcPr>
                <w:p w14:paraId="00CE6953"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954"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955"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VaccineBalanceHistoryEntry</w:t>
                    </w:r>
                  </w:hyperlink>
                </w:p>
              </w:tc>
              <w:tc>
                <w:tcPr>
                  <w:tcW w:w="1181" w:type="dxa"/>
                  <w:tcMar>
                    <w:left w:w="100" w:type="dxa"/>
                  </w:tcMar>
                  <w:vAlign w:val="center"/>
                </w:tcPr>
                <w:p w14:paraId="00CE6956"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957"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6958" w14:textId="77777777" w:rsidR="008738EB" w:rsidRPr="00314F58" w:rsidRDefault="008738EB" w:rsidP="008738EB">
                  <w:pPr>
                    <w:pStyle w:val="StyleVisiontablecellP0B8B8298"/>
                    <w:rPr>
                      <w:lang w:val="lv-LV"/>
                    </w:rPr>
                  </w:pPr>
                </w:p>
              </w:tc>
            </w:tr>
          </w:tbl>
          <w:p w14:paraId="00CE695A" w14:textId="77777777" w:rsidR="008738EB" w:rsidRPr="00314F58" w:rsidRDefault="008738EB" w:rsidP="008738EB"/>
          <w:tbl>
            <w:tblPr>
              <w:tblW w:w="5000" w:type="pct"/>
              <w:tblLook w:val="04A0" w:firstRow="1" w:lastRow="0" w:firstColumn="1" w:lastColumn="0" w:noHBand="0" w:noVBand="1"/>
            </w:tblPr>
            <w:tblGrid>
              <w:gridCol w:w="10138"/>
            </w:tblGrid>
            <w:tr w:rsidR="00CC16D3" w:rsidRPr="00314F58" w14:paraId="00CE695D" w14:textId="77777777" w:rsidTr="0026390F">
              <w:tc>
                <w:tcPr>
                  <w:tcW w:w="10138" w:type="dxa"/>
                  <w:vAlign w:val="center"/>
                </w:tcPr>
                <w:p w14:paraId="00CE695B" w14:textId="77777777" w:rsidR="00CC16D3" w:rsidRPr="00314F58" w:rsidRDefault="00CC16D3" w:rsidP="008738EB">
                  <w:pPr>
                    <w:pStyle w:val="StyleVisiontablecellP0B8B8298"/>
                    <w:rPr>
                      <w:lang w:val="lv-LV"/>
                    </w:rPr>
                  </w:pPr>
                  <w:r w:rsidRPr="00314F58">
                    <w:rPr>
                      <w:rStyle w:val="StyleVisiontablecellC0B8B8298-textC0B8B9798"/>
                      <w:lang w:val="lv-LV"/>
                    </w:rPr>
                    <w:t>Apraksts:</w:t>
                  </w:r>
                </w:p>
                <w:p w14:paraId="00CE695C" w14:textId="77777777" w:rsidR="00CC16D3" w:rsidRPr="00314F58" w:rsidRDefault="00CC16D3">
                  <w:pPr>
                    <w:pStyle w:val="StyleVisiontablecellP0B8B8298"/>
                    <w:jc w:val="both"/>
                    <w:rPr>
                      <w:rFonts w:asciiTheme="minorHAnsi" w:hAnsiTheme="minorHAnsi"/>
                      <w:szCs w:val="22"/>
                      <w:lang w:val="lv-LV"/>
                    </w:rPr>
                  </w:pPr>
                  <w:r w:rsidRPr="00314F58">
                    <w:rPr>
                      <w:rStyle w:val="StyleVisiontablecellC0B8B8298"/>
                      <w:lang w:val="lv-LV"/>
                    </w:rPr>
                    <w:t>Pakalpe atgriež vakcīnas atlikumu izmaiņu vēsturi.</w:t>
                  </w:r>
                </w:p>
              </w:tc>
            </w:tr>
          </w:tbl>
          <w:p w14:paraId="00CE695E" w14:textId="77777777" w:rsidR="008738EB" w:rsidRPr="00314F58" w:rsidRDefault="008738EB" w:rsidP="008738EB"/>
        </w:tc>
      </w:tr>
      <w:tr w:rsidR="004E5DA0" w:rsidRPr="00314F58" w14:paraId="00CE697B" w14:textId="77777777" w:rsidTr="00C20E36">
        <w:trPr>
          <w:trHeight w:val="345"/>
          <w:jc w:val="center"/>
        </w:trPr>
        <w:tc>
          <w:tcPr>
            <w:tcW w:w="2579" w:type="dxa"/>
            <w:tcMar>
              <w:top w:w="60" w:type="dxa"/>
              <w:left w:w="100" w:type="dxa"/>
              <w:right w:w="100" w:type="dxa"/>
            </w:tcMar>
            <w:vAlign w:val="center"/>
          </w:tcPr>
          <w:p w14:paraId="00CE6960" w14:textId="77777777" w:rsidR="008738EB" w:rsidRPr="00314F58" w:rsidRDefault="008738EB" w:rsidP="008738EB">
            <w:pPr>
              <w:pStyle w:val="StyleVisiontablecellP0B8B8358"/>
              <w:rPr>
                <w:lang w:val="lv-LV"/>
              </w:rPr>
            </w:pPr>
            <w:r w:rsidRPr="00314F58">
              <w:rPr>
                <w:rStyle w:val="StyleVisiontablecellC0B8B8358"/>
                <w:lang w:val="lv-LV"/>
              </w:rPr>
              <w:t>IncreaseSyringeBalance</w:t>
            </w:r>
          </w:p>
        </w:tc>
        <w:tc>
          <w:tcPr>
            <w:tcW w:w="10338"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7"/>
              <w:gridCol w:w="1099"/>
              <w:gridCol w:w="2788"/>
              <w:gridCol w:w="989"/>
              <w:gridCol w:w="1183"/>
              <w:gridCol w:w="1172"/>
            </w:tblGrid>
            <w:tr w:rsidR="008738EB" w:rsidRPr="00314F58" w14:paraId="00CE6967" w14:textId="77777777" w:rsidTr="00CC16D3">
              <w:trPr>
                <w:trHeight w:val="14"/>
              </w:trPr>
              <w:tc>
                <w:tcPr>
                  <w:tcW w:w="1310" w:type="dxa"/>
                  <w:vAlign w:val="center"/>
                </w:tcPr>
                <w:p w14:paraId="00CE6961"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962"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963"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964"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965"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966"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696E" w14:textId="77777777" w:rsidTr="00CC16D3">
              <w:trPr>
                <w:trHeight w:val="374"/>
              </w:trPr>
              <w:tc>
                <w:tcPr>
                  <w:tcW w:w="1310" w:type="dxa"/>
                  <w:tcMar>
                    <w:left w:w="100" w:type="dxa"/>
                  </w:tcMar>
                  <w:vAlign w:val="center"/>
                </w:tcPr>
                <w:p w14:paraId="00CE6968"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increaseSyringeBalanceArgs</w:t>
                  </w:r>
                </w:p>
              </w:tc>
              <w:tc>
                <w:tcPr>
                  <w:tcW w:w="1181" w:type="dxa"/>
                  <w:tcMar>
                    <w:left w:w="100" w:type="dxa"/>
                  </w:tcMar>
                  <w:vAlign w:val="center"/>
                </w:tcPr>
                <w:p w14:paraId="00CE6969"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96A"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IncreaseSyringeBalanceArgs</w:t>
                    </w:r>
                  </w:hyperlink>
                </w:p>
              </w:tc>
              <w:tc>
                <w:tcPr>
                  <w:tcW w:w="1181" w:type="dxa"/>
                  <w:tcMar>
                    <w:left w:w="100" w:type="dxa"/>
                  </w:tcMar>
                  <w:vAlign w:val="center"/>
                </w:tcPr>
                <w:p w14:paraId="00CE696B"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96C"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96D" w14:textId="77777777" w:rsidR="008738EB" w:rsidRPr="00314F58" w:rsidRDefault="008738EB" w:rsidP="008738EB">
                  <w:pPr>
                    <w:pStyle w:val="StyleVisiontablecellP0B8B8298"/>
                    <w:rPr>
                      <w:lang w:val="lv-LV"/>
                    </w:rPr>
                  </w:pPr>
                </w:p>
              </w:tc>
            </w:tr>
            <w:tr w:rsidR="008738EB" w:rsidRPr="00314F58" w14:paraId="00CE6975" w14:textId="77777777" w:rsidTr="00CC16D3">
              <w:trPr>
                <w:trHeight w:val="374"/>
              </w:trPr>
              <w:tc>
                <w:tcPr>
                  <w:tcW w:w="1310" w:type="dxa"/>
                  <w:tcMar>
                    <w:left w:w="100" w:type="dxa"/>
                  </w:tcMar>
                  <w:vAlign w:val="center"/>
                </w:tcPr>
                <w:p w14:paraId="00CE696F"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970"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971"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6972"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973"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974" w14:textId="77777777" w:rsidR="008738EB" w:rsidRPr="00314F58" w:rsidRDefault="008738EB" w:rsidP="008738EB">
                  <w:pPr>
                    <w:pStyle w:val="StyleVisiontablecellP0B8B8298"/>
                    <w:rPr>
                      <w:lang w:val="lv-LV"/>
                    </w:rPr>
                  </w:pPr>
                </w:p>
              </w:tc>
            </w:tr>
          </w:tbl>
          <w:p w14:paraId="00CE6976" w14:textId="77777777" w:rsidR="008738EB" w:rsidRPr="00314F58" w:rsidRDefault="008738EB" w:rsidP="008738EB"/>
          <w:tbl>
            <w:tblPr>
              <w:tblW w:w="5000" w:type="pct"/>
              <w:tblLook w:val="04A0" w:firstRow="1" w:lastRow="0" w:firstColumn="1" w:lastColumn="0" w:noHBand="0" w:noVBand="1"/>
            </w:tblPr>
            <w:tblGrid>
              <w:gridCol w:w="10138"/>
            </w:tblGrid>
            <w:tr w:rsidR="00CC16D3" w:rsidRPr="00314F58" w14:paraId="00CE6979" w14:textId="77777777" w:rsidTr="0026390F">
              <w:tc>
                <w:tcPr>
                  <w:tcW w:w="10138" w:type="dxa"/>
                  <w:vAlign w:val="center"/>
                </w:tcPr>
                <w:p w14:paraId="00CE6977" w14:textId="77777777" w:rsidR="00CC16D3" w:rsidRPr="00314F58" w:rsidRDefault="00CC16D3" w:rsidP="008738EB">
                  <w:pPr>
                    <w:pStyle w:val="StyleVisiontablecellP0B8B8298"/>
                    <w:rPr>
                      <w:lang w:val="lv-LV"/>
                    </w:rPr>
                  </w:pPr>
                  <w:r w:rsidRPr="00314F58">
                    <w:rPr>
                      <w:rStyle w:val="StyleVisiontablecellC0B8B8298-textC0B8B9798"/>
                      <w:lang w:val="lv-LV"/>
                    </w:rPr>
                    <w:t>Apraksts:</w:t>
                  </w:r>
                </w:p>
                <w:p w14:paraId="00CE6978" w14:textId="77777777" w:rsidR="00CC16D3" w:rsidRPr="00314F58" w:rsidRDefault="00CC16D3">
                  <w:pPr>
                    <w:pStyle w:val="StyleVisiontablecellP0B8B8298"/>
                    <w:jc w:val="both"/>
                    <w:rPr>
                      <w:rFonts w:asciiTheme="minorHAnsi" w:hAnsiTheme="minorHAnsi"/>
                      <w:szCs w:val="22"/>
                      <w:lang w:val="lv-LV"/>
                    </w:rPr>
                  </w:pPr>
                  <w:r w:rsidRPr="00314F58">
                    <w:rPr>
                      <w:rStyle w:val="StyleVisiontablecellC0B8B8298"/>
                      <w:lang w:val="lv-LV"/>
                    </w:rPr>
                    <w:t>Pakalpe ļauj pievienot/labot vakcinācijas iestādes šļirču atlikumu.</w:t>
                  </w:r>
                </w:p>
              </w:tc>
            </w:tr>
          </w:tbl>
          <w:p w14:paraId="00CE697A" w14:textId="77777777" w:rsidR="008738EB" w:rsidRPr="00314F58" w:rsidRDefault="008738EB" w:rsidP="008738EB"/>
        </w:tc>
      </w:tr>
      <w:tr w:rsidR="004E5DA0" w:rsidRPr="00314F58" w14:paraId="00CE6997" w14:textId="77777777" w:rsidTr="00C20E36">
        <w:trPr>
          <w:trHeight w:val="345"/>
          <w:jc w:val="center"/>
        </w:trPr>
        <w:tc>
          <w:tcPr>
            <w:tcW w:w="2579" w:type="dxa"/>
            <w:tcMar>
              <w:top w:w="60" w:type="dxa"/>
              <w:left w:w="100" w:type="dxa"/>
              <w:right w:w="100" w:type="dxa"/>
            </w:tcMar>
            <w:vAlign w:val="center"/>
          </w:tcPr>
          <w:p w14:paraId="00CE697C" w14:textId="77777777" w:rsidR="008738EB" w:rsidRPr="00314F58" w:rsidRDefault="008738EB" w:rsidP="008738EB">
            <w:pPr>
              <w:pStyle w:val="StyleVisiontablecellP0B8B8358"/>
              <w:rPr>
                <w:lang w:val="lv-LV"/>
              </w:rPr>
            </w:pPr>
            <w:r w:rsidRPr="00314F58">
              <w:rPr>
                <w:rStyle w:val="StyleVisiontablecellC0B8B8358"/>
                <w:lang w:val="lv-LV"/>
              </w:rPr>
              <w:t>IncreaseVaccineBalance</w:t>
            </w:r>
          </w:p>
        </w:tc>
        <w:tc>
          <w:tcPr>
            <w:tcW w:w="10338"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1"/>
              <w:gridCol w:w="1046"/>
              <w:gridCol w:w="2821"/>
              <w:gridCol w:w="865"/>
              <w:gridCol w:w="1183"/>
              <w:gridCol w:w="1172"/>
            </w:tblGrid>
            <w:tr w:rsidR="008738EB" w:rsidRPr="00314F58" w14:paraId="00CE6983" w14:textId="77777777" w:rsidTr="00CC16D3">
              <w:trPr>
                <w:trHeight w:val="14"/>
              </w:trPr>
              <w:tc>
                <w:tcPr>
                  <w:tcW w:w="1310" w:type="dxa"/>
                  <w:vAlign w:val="center"/>
                </w:tcPr>
                <w:p w14:paraId="00CE697D"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97E"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97F"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980"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981"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982"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698A" w14:textId="77777777" w:rsidTr="00CC16D3">
              <w:trPr>
                <w:trHeight w:val="374"/>
              </w:trPr>
              <w:tc>
                <w:tcPr>
                  <w:tcW w:w="1310" w:type="dxa"/>
                  <w:tcMar>
                    <w:left w:w="100" w:type="dxa"/>
                  </w:tcMar>
                  <w:vAlign w:val="center"/>
                </w:tcPr>
                <w:p w14:paraId="00CE6984"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increasetVaccineBalancetArgs</w:t>
                  </w:r>
                </w:p>
              </w:tc>
              <w:tc>
                <w:tcPr>
                  <w:tcW w:w="1181" w:type="dxa"/>
                  <w:tcMar>
                    <w:left w:w="100" w:type="dxa"/>
                  </w:tcMar>
                  <w:vAlign w:val="center"/>
                </w:tcPr>
                <w:p w14:paraId="00CE6985"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986"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IncreaseVaccineBalanceArgs</w:t>
                    </w:r>
                  </w:hyperlink>
                </w:p>
              </w:tc>
              <w:tc>
                <w:tcPr>
                  <w:tcW w:w="1181" w:type="dxa"/>
                  <w:tcMar>
                    <w:left w:w="100" w:type="dxa"/>
                  </w:tcMar>
                  <w:vAlign w:val="center"/>
                </w:tcPr>
                <w:p w14:paraId="00CE6987"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988"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989" w14:textId="77777777" w:rsidR="008738EB" w:rsidRPr="00314F58" w:rsidRDefault="008738EB" w:rsidP="008738EB">
                  <w:pPr>
                    <w:pStyle w:val="StyleVisiontablecellP0B8B8298"/>
                    <w:rPr>
                      <w:lang w:val="lv-LV"/>
                    </w:rPr>
                  </w:pPr>
                </w:p>
              </w:tc>
            </w:tr>
            <w:tr w:rsidR="008738EB" w:rsidRPr="00314F58" w14:paraId="00CE6991" w14:textId="77777777" w:rsidTr="00CC16D3">
              <w:trPr>
                <w:trHeight w:val="374"/>
              </w:trPr>
              <w:tc>
                <w:tcPr>
                  <w:tcW w:w="1310" w:type="dxa"/>
                  <w:tcMar>
                    <w:left w:w="100" w:type="dxa"/>
                  </w:tcMar>
                  <w:vAlign w:val="center"/>
                </w:tcPr>
                <w:p w14:paraId="00CE698B"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98C"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98D"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698E"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98F"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990" w14:textId="77777777" w:rsidR="008738EB" w:rsidRPr="00314F58" w:rsidRDefault="008738EB" w:rsidP="008738EB">
                  <w:pPr>
                    <w:pStyle w:val="StyleVisiontablecellP0B8B8298"/>
                    <w:rPr>
                      <w:lang w:val="lv-LV"/>
                    </w:rPr>
                  </w:pPr>
                </w:p>
              </w:tc>
            </w:tr>
          </w:tbl>
          <w:p w14:paraId="00CE6992" w14:textId="77777777" w:rsidR="008738EB" w:rsidRPr="00314F58" w:rsidRDefault="008738EB" w:rsidP="008738EB"/>
          <w:tbl>
            <w:tblPr>
              <w:tblW w:w="5000" w:type="pct"/>
              <w:tblLook w:val="04A0" w:firstRow="1" w:lastRow="0" w:firstColumn="1" w:lastColumn="0" w:noHBand="0" w:noVBand="1"/>
            </w:tblPr>
            <w:tblGrid>
              <w:gridCol w:w="10138"/>
            </w:tblGrid>
            <w:tr w:rsidR="00CC16D3" w:rsidRPr="00314F58" w14:paraId="00CE6995" w14:textId="77777777" w:rsidTr="0026390F">
              <w:tc>
                <w:tcPr>
                  <w:tcW w:w="10138" w:type="dxa"/>
                  <w:vAlign w:val="center"/>
                </w:tcPr>
                <w:p w14:paraId="00CE6993" w14:textId="77777777" w:rsidR="00CC16D3" w:rsidRPr="00314F58" w:rsidRDefault="00CC16D3" w:rsidP="008738EB">
                  <w:pPr>
                    <w:pStyle w:val="StyleVisiontablecellP0B8B8298"/>
                    <w:rPr>
                      <w:lang w:val="lv-LV"/>
                    </w:rPr>
                  </w:pPr>
                  <w:r w:rsidRPr="00314F58">
                    <w:rPr>
                      <w:rStyle w:val="StyleVisiontablecellC0B8B8298-textC0B8B9798"/>
                      <w:lang w:val="lv-LV"/>
                    </w:rPr>
                    <w:t>Apraksts:</w:t>
                  </w:r>
                </w:p>
                <w:p w14:paraId="00CE6994" w14:textId="77777777" w:rsidR="00CC16D3" w:rsidRPr="00314F58" w:rsidRDefault="00CC16D3">
                  <w:pPr>
                    <w:pStyle w:val="StyleVisiontablecellP0B8B8298"/>
                    <w:jc w:val="both"/>
                    <w:rPr>
                      <w:rFonts w:asciiTheme="minorHAnsi" w:hAnsiTheme="minorHAnsi"/>
                      <w:szCs w:val="22"/>
                      <w:lang w:val="lv-LV"/>
                    </w:rPr>
                  </w:pPr>
                  <w:r w:rsidRPr="00314F58">
                    <w:rPr>
                      <w:rStyle w:val="StyleVisiontablecellC0B8B8298"/>
                      <w:lang w:val="lv-LV"/>
                    </w:rPr>
                    <w:t>Pakalpe ļauj pievienot/labot vakcinācijas iestādes vakcīnas atlikumu.</w:t>
                  </w:r>
                </w:p>
              </w:tc>
            </w:tr>
          </w:tbl>
          <w:p w14:paraId="00CE6996" w14:textId="77777777" w:rsidR="008738EB" w:rsidRPr="00314F58" w:rsidRDefault="008738EB" w:rsidP="008738EB"/>
        </w:tc>
      </w:tr>
      <w:tr w:rsidR="004E5DA0" w:rsidRPr="00314F58" w14:paraId="00CE69B3" w14:textId="77777777" w:rsidTr="00C20E36">
        <w:trPr>
          <w:trHeight w:val="345"/>
          <w:jc w:val="center"/>
        </w:trPr>
        <w:tc>
          <w:tcPr>
            <w:tcW w:w="2579" w:type="dxa"/>
            <w:tcMar>
              <w:top w:w="60" w:type="dxa"/>
              <w:left w:w="100" w:type="dxa"/>
              <w:right w:w="100" w:type="dxa"/>
            </w:tcMar>
            <w:vAlign w:val="center"/>
          </w:tcPr>
          <w:p w14:paraId="00CE6998" w14:textId="77777777" w:rsidR="008738EB" w:rsidRPr="00314F58" w:rsidRDefault="008738EB" w:rsidP="008738EB">
            <w:pPr>
              <w:pStyle w:val="StyleVisiontablecellP0B8B8358"/>
              <w:rPr>
                <w:lang w:val="lv-LV"/>
              </w:rPr>
            </w:pPr>
            <w:r w:rsidRPr="00314F58">
              <w:rPr>
                <w:rStyle w:val="StyleVisiontablecellC0B8B8358"/>
                <w:lang w:val="lv-LV"/>
              </w:rPr>
              <w:t>SetOrderSyringeAmount</w:t>
            </w:r>
          </w:p>
        </w:tc>
        <w:tc>
          <w:tcPr>
            <w:tcW w:w="10338"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5"/>
              <w:gridCol w:w="1181"/>
              <w:gridCol w:w="2054"/>
              <w:gridCol w:w="1181"/>
              <w:gridCol w:w="1183"/>
              <w:gridCol w:w="1172"/>
            </w:tblGrid>
            <w:tr w:rsidR="008738EB" w:rsidRPr="00314F58" w14:paraId="00CE699F" w14:textId="77777777" w:rsidTr="00CC16D3">
              <w:trPr>
                <w:trHeight w:val="14"/>
              </w:trPr>
              <w:tc>
                <w:tcPr>
                  <w:tcW w:w="1310" w:type="dxa"/>
                  <w:vAlign w:val="center"/>
                </w:tcPr>
                <w:p w14:paraId="00CE6999"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99A"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99B"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99C"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99D"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99E"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69A6" w14:textId="77777777" w:rsidTr="00CC16D3">
              <w:trPr>
                <w:trHeight w:val="374"/>
              </w:trPr>
              <w:tc>
                <w:tcPr>
                  <w:tcW w:w="1310" w:type="dxa"/>
                  <w:tcMar>
                    <w:left w:w="100" w:type="dxa"/>
                  </w:tcMar>
                  <w:vAlign w:val="center"/>
                </w:tcPr>
                <w:p w14:paraId="00CE69A0"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setOrderSyringeAmountArgs</w:t>
                  </w:r>
                </w:p>
              </w:tc>
              <w:tc>
                <w:tcPr>
                  <w:tcW w:w="1181" w:type="dxa"/>
                  <w:tcMar>
                    <w:left w:w="100" w:type="dxa"/>
                  </w:tcMar>
                  <w:vAlign w:val="center"/>
                </w:tcPr>
                <w:p w14:paraId="00CE69A1"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9A2"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OrdersyringeAmount</w:t>
                    </w:r>
                  </w:hyperlink>
                </w:p>
              </w:tc>
              <w:tc>
                <w:tcPr>
                  <w:tcW w:w="1181" w:type="dxa"/>
                  <w:tcMar>
                    <w:left w:w="100" w:type="dxa"/>
                  </w:tcMar>
                  <w:vAlign w:val="center"/>
                </w:tcPr>
                <w:p w14:paraId="00CE69A3"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9A4"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9A5" w14:textId="77777777" w:rsidR="008738EB" w:rsidRPr="00314F58" w:rsidRDefault="008738EB" w:rsidP="008738EB">
                  <w:pPr>
                    <w:pStyle w:val="StyleVisiontablecellP0B8B8298"/>
                    <w:rPr>
                      <w:lang w:val="lv-LV"/>
                    </w:rPr>
                  </w:pPr>
                </w:p>
              </w:tc>
            </w:tr>
            <w:tr w:rsidR="008738EB" w:rsidRPr="00314F58" w14:paraId="00CE69AD" w14:textId="77777777" w:rsidTr="00CC16D3">
              <w:trPr>
                <w:trHeight w:val="374"/>
              </w:trPr>
              <w:tc>
                <w:tcPr>
                  <w:tcW w:w="1310" w:type="dxa"/>
                  <w:tcMar>
                    <w:left w:w="100" w:type="dxa"/>
                  </w:tcMar>
                  <w:vAlign w:val="center"/>
                </w:tcPr>
                <w:p w14:paraId="00CE69A7"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9A8"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9A9"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69AA"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9AB"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9AC" w14:textId="77777777" w:rsidR="008738EB" w:rsidRPr="00314F58" w:rsidRDefault="008738EB" w:rsidP="008738EB">
                  <w:pPr>
                    <w:pStyle w:val="StyleVisiontablecellP0B8B8298"/>
                    <w:rPr>
                      <w:lang w:val="lv-LV"/>
                    </w:rPr>
                  </w:pPr>
                </w:p>
              </w:tc>
            </w:tr>
          </w:tbl>
          <w:p w14:paraId="00CE69AE" w14:textId="77777777" w:rsidR="008738EB" w:rsidRPr="00314F58" w:rsidRDefault="008738EB" w:rsidP="008738EB"/>
          <w:tbl>
            <w:tblPr>
              <w:tblW w:w="5000" w:type="pct"/>
              <w:tblLook w:val="04A0" w:firstRow="1" w:lastRow="0" w:firstColumn="1" w:lastColumn="0" w:noHBand="0" w:noVBand="1"/>
            </w:tblPr>
            <w:tblGrid>
              <w:gridCol w:w="10138"/>
            </w:tblGrid>
            <w:tr w:rsidR="00CC16D3" w:rsidRPr="00314F58" w14:paraId="00CE69B1" w14:textId="77777777" w:rsidTr="0026390F">
              <w:tc>
                <w:tcPr>
                  <w:tcW w:w="10138" w:type="dxa"/>
                  <w:vAlign w:val="center"/>
                </w:tcPr>
                <w:p w14:paraId="00CE69AF" w14:textId="77777777" w:rsidR="00CC16D3" w:rsidRPr="00314F58" w:rsidRDefault="00CC16D3" w:rsidP="008738EB">
                  <w:pPr>
                    <w:pStyle w:val="StyleVisiontablecellP0B8B8298"/>
                    <w:rPr>
                      <w:lang w:val="lv-LV"/>
                    </w:rPr>
                  </w:pPr>
                  <w:r w:rsidRPr="00314F58">
                    <w:rPr>
                      <w:rStyle w:val="StyleVisiontablecellC0B8B8298-textC0B8B9798"/>
                      <w:lang w:val="lv-LV"/>
                    </w:rPr>
                    <w:t>Apraksts:</w:t>
                  </w:r>
                </w:p>
                <w:p w14:paraId="00CE69B0" w14:textId="77777777" w:rsidR="00CC16D3" w:rsidRPr="00314F58" w:rsidRDefault="00CC16D3">
                  <w:pPr>
                    <w:pStyle w:val="StyleVisiontablecellP0B8B8298"/>
                    <w:jc w:val="both"/>
                    <w:rPr>
                      <w:rFonts w:asciiTheme="minorHAnsi" w:hAnsiTheme="minorHAnsi"/>
                      <w:szCs w:val="22"/>
                      <w:lang w:val="lv-LV"/>
                    </w:rPr>
                  </w:pPr>
                  <w:r w:rsidRPr="00314F58">
                    <w:rPr>
                      <w:rStyle w:val="StyleVisiontablecellC0B8B8298"/>
                      <w:lang w:val="lv-LV"/>
                    </w:rPr>
                    <w:t>Pakalpe ļauj noteikt pasūtāmo šļirču daudzumu nākamajam laika periodam.</w:t>
                  </w:r>
                </w:p>
              </w:tc>
            </w:tr>
          </w:tbl>
          <w:p w14:paraId="00CE69B2" w14:textId="77777777" w:rsidR="008738EB" w:rsidRPr="00314F58" w:rsidRDefault="008738EB" w:rsidP="008738EB"/>
        </w:tc>
      </w:tr>
      <w:tr w:rsidR="004E5DA0" w:rsidRPr="00314F58" w14:paraId="00CE69CF" w14:textId="77777777" w:rsidTr="00C20E36">
        <w:trPr>
          <w:trHeight w:val="345"/>
          <w:jc w:val="center"/>
        </w:trPr>
        <w:tc>
          <w:tcPr>
            <w:tcW w:w="2579" w:type="dxa"/>
            <w:tcMar>
              <w:top w:w="60" w:type="dxa"/>
              <w:left w:w="100" w:type="dxa"/>
              <w:right w:w="100" w:type="dxa"/>
            </w:tcMar>
            <w:vAlign w:val="center"/>
          </w:tcPr>
          <w:p w14:paraId="00CE69B4" w14:textId="77777777" w:rsidR="008738EB" w:rsidRPr="00314F58" w:rsidRDefault="008738EB" w:rsidP="008738EB">
            <w:pPr>
              <w:pStyle w:val="StyleVisiontablecellP0B8B8358"/>
              <w:rPr>
                <w:lang w:val="lv-LV"/>
              </w:rPr>
            </w:pPr>
            <w:r w:rsidRPr="00314F58">
              <w:rPr>
                <w:rStyle w:val="StyleVisiontablecellC0B8B8358"/>
                <w:lang w:val="lv-LV"/>
              </w:rPr>
              <w:lastRenderedPageBreak/>
              <w:t>SetOrderVaccineAmount</w:t>
            </w:r>
          </w:p>
        </w:tc>
        <w:tc>
          <w:tcPr>
            <w:tcW w:w="10338"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1181"/>
              <w:gridCol w:w="2121"/>
              <w:gridCol w:w="1181"/>
              <w:gridCol w:w="1183"/>
              <w:gridCol w:w="1172"/>
            </w:tblGrid>
            <w:tr w:rsidR="008738EB" w:rsidRPr="00314F58" w14:paraId="00CE69BB" w14:textId="77777777" w:rsidTr="00CC16D3">
              <w:trPr>
                <w:trHeight w:val="14"/>
              </w:trPr>
              <w:tc>
                <w:tcPr>
                  <w:tcW w:w="1310" w:type="dxa"/>
                  <w:vAlign w:val="center"/>
                </w:tcPr>
                <w:p w14:paraId="00CE69B5"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9B6"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9B7"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9B8"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9B9"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9BA"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69C2" w14:textId="77777777" w:rsidTr="00CC16D3">
              <w:trPr>
                <w:trHeight w:val="374"/>
              </w:trPr>
              <w:tc>
                <w:tcPr>
                  <w:tcW w:w="1310" w:type="dxa"/>
                  <w:tcMar>
                    <w:left w:w="100" w:type="dxa"/>
                  </w:tcMar>
                  <w:vAlign w:val="center"/>
                </w:tcPr>
                <w:p w14:paraId="00CE69BC"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setOrderVaccineAmountArgs</w:t>
                  </w:r>
                </w:p>
              </w:tc>
              <w:tc>
                <w:tcPr>
                  <w:tcW w:w="1181" w:type="dxa"/>
                  <w:tcMar>
                    <w:left w:w="100" w:type="dxa"/>
                  </w:tcMar>
                  <w:vAlign w:val="center"/>
                </w:tcPr>
                <w:p w14:paraId="00CE69BD"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9BE"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OrderVaccineAmount</w:t>
                    </w:r>
                  </w:hyperlink>
                </w:p>
              </w:tc>
              <w:tc>
                <w:tcPr>
                  <w:tcW w:w="1181" w:type="dxa"/>
                  <w:tcMar>
                    <w:left w:w="100" w:type="dxa"/>
                  </w:tcMar>
                  <w:vAlign w:val="center"/>
                </w:tcPr>
                <w:p w14:paraId="00CE69BF"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9C0"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9C1" w14:textId="77777777" w:rsidR="008738EB" w:rsidRPr="00314F58" w:rsidRDefault="008738EB" w:rsidP="008738EB">
                  <w:pPr>
                    <w:pStyle w:val="StyleVisiontablecellP0B8B8298"/>
                    <w:rPr>
                      <w:lang w:val="lv-LV"/>
                    </w:rPr>
                  </w:pPr>
                </w:p>
              </w:tc>
            </w:tr>
            <w:tr w:rsidR="008738EB" w:rsidRPr="00314F58" w14:paraId="00CE69C9" w14:textId="77777777" w:rsidTr="00CC16D3">
              <w:trPr>
                <w:trHeight w:val="374"/>
              </w:trPr>
              <w:tc>
                <w:tcPr>
                  <w:tcW w:w="1310" w:type="dxa"/>
                  <w:tcMar>
                    <w:left w:w="100" w:type="dxa"/>
                  </w:tcMar>
                  <w:vAlign w:val="center"/>
                </w:tcPr>
                <w:p w14:paraId="00CE69C3"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9C4"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9C5"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69C6"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9C7"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9C8" w14:textId="77777777" w:rsidR="008738EB" w:rsidRPr="00314F58" w:rsidRDefault="008738EB" w:rsidP="008738EB">
                  <w:pPr>
                    <w:pStyle w:val="StyleVisiontablecellP0B8B8298"/>
                    <w:rPr>
                      <w:lang w:val="lv-LV"/>
                    </w:rPr>
                  </w:pPr>
                </w:p>
              </w:tc>
            </w:tr>
          </w:tbl>
          <w:p w14:paraId="00CE69CA" w14:textId="77777777" w:rsidR="008738EB" w:rsidRPr="00314F58" w:rsidRDefault="008738EB" w:rsidP="008738EB"/>
          <w:tbl>
            <w:tblPr>
              <w:tblW w:w="5000" w:type="pct"/>
              <w:tblLook w:val="04A0" w:firstRow="1" w:lastRow="0" w:firstColumn="1" w:lastColumn="0" w:noHBand="0" w:noVBand="1"/>
            </w:tblPr>
            <w:tblGrid>
              <w:gridCol w:w="10138"/>
            </w:tblGrid>
            <w:tr w:rsidR="00CC16D3" w:rsidRPr="00314F58" w14:paraId="00CE69CD" w14:textId="77777777" w:rsidTr="0026390F">
              <w:tc>
                <w:tcPr>
                  <w:tcW w:w="10138" w:type="dxa"/>
                  <w:vAlign w:val="center"/>
                </w:tcPr>
                <w:p w14:paraId="00CE69CB" w14:textId="77777777" w:rsidR="00CC16D3" w:rsidRPr="00314F58" w:rsidRDefault="00CC16D3" w:rsidP="008738EB">
                  <w:pPr>
                    <w:pStyle w:val="StyleVisiontablecellP0B8B8298"/>
                    <w:rPr>
                      <w:lang w:val="lv-LV"/>
                    </w:rPr>
                  </w:pPr>
                  <w:r w:rsidRPr="00314F58">
                    <w:rPr>
                      <w:rStyle w:val="StyleVisiontablecellC0B8B8298-textC0B8B9798"/>
                      <w:lang w:val="lv-LV"/>
                    </w:rPr>
                    <w:t>Apraksts:</w:t>
                  </w:r>
                </w:p>
                <w:p w14:paraId="00CE69CC" w14:textId="77777777" w:rsidR="00CC16D3" w:rsidRPr="00314F58" w:rsidRDefault="00CC16D3">
                  <w:pPr>
                    <w:pStyle w:val="StyleVisiontablecellP0B8B8298"/>
                    <w:jc w:val="both"/>
                    <w:rPr>
                      <w:rFonts w:asciiTheme="minorHAnsi" w:hAnsiTheme="minorHAnsi"/>
                      <w:szCs w:val="22"/>
                      <w:lang w:val="lv-LV"/>
                    </w:rPr>
                  </w:pPr>
                  <w:r w:rsidRPr="00314F58">
                    <w:rPr>
                      <w:rStyle w:val="StyleVisiontablecellC0B8B8298"/>
                      <w:lang w:val="lv-LV"/>
                    </w:rPr>
                    <w:t>Pakalpe ļauj noteikt pasūtāmās vakcīnas daudzumu nākamajam laika periodam.</w:t>
                  </w:r>
                </w:p>
              </w:tc>
            </w:tr>
          </w:tbl>
          <w:p w14:paraId="00CE69CE" w14:textId="77777777" w:rsidR="008738EB" w:rsidRPr="00314F58" w:rsidRDefault="008738EB" w:rsidP="008738EB"/>
        </w:tc>
      </w:tr>
      <w:tr w:rsidR="004E5DA0" w:rsidRPr="00314F58" w14:paraId="00CE69EB" w14:textId="77777777" w:rsidTr="00C20E36">
        <w:trPr>
          <w:trHeight w:val="345"/>
          <w:jc w:val="center"/>
        </w:trPr>
        <w:tc>
          <w:tcPr>
            <w:tcW w:w="2579" w:type="dxa"/>
            <w:tcMar>
              <w:top w:w="60" w:type="dxa"/>
              <w:left w:w="100" w:type="dxa"/>
              <w:right w:w="100" w:type="dxa"/>
            </w:tcMar>
            <w:vAlign w:val="center"/>
          </w:tcPr>
          <w:p w14:paraId="00CE69D0" w14:textId="77777777" w:rsidR="008738EB" w:rsidRPr="00314F58" w:rsidRDefault="008738EB" w:rsidP="008738EB">
            <w:pPr>
              <w:pStyle w:val="StyleVisiontablecellP0B8B8358"/>
              <w:rPr>
                <w:lang w:val="lv-LV"/>
              </w:rPr>
            </w:pPr>
            <w:r w:rsidRPr="00314F58">
              <w:rPr>
                <w:rStyle w:val="StyleVisiontablecellC0B8B8358"/>
                <w:lang w:val="lv-LV"/>
              </w:rPr>
              <w:t>WriteOffSyringe</w:t>
            </w:r>
          </w:p>
        </w:tc>
        <w:tc>
          <w:tcPr>
            <w:tcW w:w="10338"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1181"/>
              <w:gridCol w:w="2031"/>
              <w:gridCol w:w="1181"/>
              <w:gridCol w:w="1183"/>
              <w:gridCol w:w="1172"/>
            </w:tblGrid>
            <w:tr w:rsidR="008738EB" w:rsidRPr="00314F58" w14:paraId="00CE69D7" w14:textId="77777777" w:rsidTr="00CC16D3">
              <w:trPr>
                <w:trHeight w:val="14"/>
              </w:trPr>
              <w:tc>
                <w:tcPr>
                  <w:tcW w:w="1310" w:type="dxa"/>
                  <w:vAlign w:val="center"/>
                </w:tcPr>
                <w:p w14:paraId="00CE69D1"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9D2"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9D3"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9D4"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9D5"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9D6"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69DE" w14:textId="77777777" w:rsidTr="00CC16D3">
              <w:trPr>
                <w:trHeight w:val="374"/>
              </w:trPr>
              <w:tc>
                <w:tcPr>
                  <w:tcW w:w="1310" w:type="dxa"/>
                  <w:tcMar>
                    <w:left w:w="100" w:type="dxa"/>
                  </w:tcMar>
                  <w:vAlign w:val="center"/>
                </w:tcPr>
                <w:p w14:paraId="00CE69D8"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writeOffSyringeArgs</w:t>
                  </w:r>
                </w:p>
              </w:tc>
              <w:tc>
                <w:tcPr>
                  <w:tcW w:w="1181" w:type="dxa"/>
                  <w:tcMar>
                    <w:left w:w="100" w:type="dxa"/>
                  </w:tcMar>
                  <w:vAlign w:val="center"/>
                </w:tcPr>
                <w:p w14:paraId="00CE69D9"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9DA"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WriteOffSyringeArgs</w:t>
                    </w:r>
                  </w:hyperlink>
                </w:p>
              </w:tc>
              <w:tc>
                <w:tcPr>
                  <w:tcW w:w="1181" w:type="dxa"/>
                  <w:tcMar>
                    <w:left w:w="100" w:type="dxa"/>
                  </w:tcMar>
                  <w:vAlign w:val="center"/>
                </w:tcPr>
                <w:p w14:paraId="00CE69DB"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9DC"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9DD" w14:textId="77777777" w:rsidR="008738EB" w:rsidRPr="00314F58" w:rsidRDefault="008738EB" w:rsidP="008738EB">
                  <w:pPr>
                    <w:pStyle w:val="StyleVisiontablecellP0B8B8298"/>
                    <w:rPr>
                      <w:lang w:val="lv-LV"/>
                    </w:rPr>
                  </w:pPr>
                </w:p>
              </w:tc>
            </w:tr>
            <w:tr w:rsidR="008738EB" w:rsidRPr="00314F58" w14:paraId="00CE69E5" w14:textId="77777777" w:rsidTr="00CC16D3">
              <w:trPr>
                <w:trHeight w:val="374"/>
              </w:trPr>
              <w:tc>
                <w:tcPr>
                  <w:tcW w:w="1310" w:type="dxa"/>
                  <w:tcMar>
                    <w:left w:w="100" w:type="dxa"/>
                  </w:tcMar>
                  <w:vAlign w:val="center"/>
                </w:tcPr>
                <w:p w14:paraId="00CE69DF"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9E0"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9E1"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69E2"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9E3"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9E4" w14:textId="77777777" w:rsidR="008738EB" w:rsidRPr="00314F58" w:rsidRDefault="008738EB" w:rsidP="008738EB">
                  <w:pPr>
                    <w:pStyle w:val="StyleVisiontablecellP0B8B8298"/>
                    <w:rPr>
                      <w:lang w:val="lv-LV"/>
                    </w:rPr>
                  </w:pPr>
                </w:p>
              </w:tc>
            </w:tr>
          </w:tbl>
          <w:p w14:paraId="00CE69E6" w14:textId="77777777" w:rsidR="008738EB" w:rsidRPr="00314F58" w:rsidRDefault="008738EB" w:rsidP="008738EB"/>
          <w:tbl>
            <w:tblPr>
              <w:tblW w:w="5000" w:type="pct"/>
              <w:tblLook w:val="04A0" w:firstRow="1" w:lastRow="0" w:firstColumn="1" w:lastColumn="0" w:noHBand="0" w:noVBand="1"/>
            </w:tblPr>
            <w:tblGrid>
              <w:gridCol w:w="10138"/>
            </w:tblGrid>
            <w:tr w:rsidR="00CC16D3" w:rsidRPr="00314F58" w14:paraId="00CE69E9" w14:textId="77777777" w:rsidTr="0026390F">
              <w:tc>
                <w:tcPr>
                  <w:tcW w:w="10138" w:type="dxa"/>
                  <w:vAlign w:val="center"/>
                </w:tcPr>
                <w:p w14:paraId="00CE69E7" w14:textId="77777777" w:rsidR="00CC16D3" w:rsidRPr="00314F58" w:rsidRDefault="00CC16D3" w:rsidP="008738EB">
                  <w:pPr>
                    <w:pStyle w:val="StyleVisiontablecellP0B8B8298"/>
                    <w:rPr>
                      <w:lang w:val="lv-LV"/>
                    </w:rPr>
                  </w:pPr>
                  <w:r w:rsidRPr="00314F58">
                    <w:rPr>
                      <w:rStyle w:val="StyleVisiontablecellC0B8B8298-textC0B8B9798"/>
                      <w:lang w:val="lv-LV"/>
                    </w:rPr>
                    <w:t>Apraksts:</w:t>
                  </w:r>
                </w:p>
                <w:p w14:paraId="00CE69E8" w14:textId="2E2DFF67" w:rsidR="00CC16D3" w:rsidRPr="00314F58" w:rsidRDefault="00CC16D3">
                  <w:pPr>
                    <w:pStyle w:val="StyleVisiontablecellP0B8B8298"/>
                    <w:jc w:val="both"/>
                    <w:rPr>
                      <w:rFonts w:asciiTheme="minorHAnsi" w:hAnsiTheme="minorHAnsi"/>
                      <w:szCs w:val="22"/>
                      <w:lang w:val="lv-LV"/>
                    </w:rPr>
                  </w:pPr>
                  <w:r w:rsidRPr="00314F58">
                    <w:rPr>
                      <w:rStyle w:val="StyleVisiontablecellC0B8B8298"/>
                      <w:lang w:val="lv-LV"/>
                    </w:rPr>
                    <w:t>Pakalpe noraksta vakcinācijas iestādes kād</w:t>
                  </w:r>
                  <w:r w:rsidR="0002598F" w:rsidRPr="00314F58">
                    <w:rPr>
                      <w:rStyle w:val="StyleVisiontablecellC0B8B8298"/>
                      <w:lang w:val="lv-LV"/>
                    </w:rPr>
                    <w:t>u</w:t>
                  </w:r>
                  <w:r w:rsidRPr="00314F58">
                    <w:rPr>
                      <w:rStyle w:val="StyleVisiontablecellC0B8B8298"/>
                      <w:lang w:val="lv-LV"/>
                    </w:rPr>
                    <w:t xml:space="preserve"> šļirču veida daudzumu.</w:t>
                  </w:r>
                </w:p>
              </w:tc>
            </w:tr>
          </w:tbl>
          <w:p w14:paraId="00CE69EA" w14:textId="77777777" w:rsidR="008738EB" w:rsidRPr="00314F58" w:rsidRDefault="008738EB" w:rsidP="008738EB"/>
        </w:tc>
      </w:tr>
      <w:tr w:rsidR="004E5DA0" w:rsidRPr="00314F58" w14:paraId="00CE6A07" w14:textId="77777777" w:rsidTr="00C20E36">
        <w:trPr>
          <w:trHeight w:val="345"/>
          <w:jc w:val="center"/>
        </w:trPr>
        <w:tc>
          <w:tcPr>
            <w:tcW w:w="2579" w:type="dxa"/>
            <w:tcMar>
              <w:top w:w="60" w:type="dxa"/>
              <w:left w:w="100" w:type="dxa"/>
              <w:right w:w="100" w:type="dxa"/>
            </w:tcMar>
            <w:vAlign w:val="center"/>
          </w:tcPr>
          <w:p w14:paraId="00CE69EC" w14:textId="77777777" w:rsidR="008738EB" w:rsidRPr="00314F58" w:rsidRDefault="008738EB" w:rsidP="008738EB">
            <w:pPr>
              <w:pStyle w:val="StyleVisiontablecellP0B8B8358"/>
              <w:rPr>
                <w:lang w:val="lv-LV"/>
              </w:rPr>
            </w:pPr>
            <w:r w:rsidRPr="00314F58">
              <w:rPr>
                <w:rStyle w:val="StyleVisiontablecellC0B8B8358"/>
                <w:lang w:val="lv-LV"/>
              </w:rPr>
              <w:t>WriteOffVaccine</w:t>
            </w:r>
          </w:p>
        </w:tc>
        <w:tc>
          <w:tcPr>
            <w:tcW w:w="10338"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0"/>
              <w:gridCol w:w="1181"/>
              <w:gridCol w:w="2065"/>
              <w:gridCol w:w="1181"/>
              <w:gridCol w:w="1183"/>
              <w:gridCol w:w="1172"/>
            </w:tblGrid>
            <w:tr w:rsidR="008738EB" w:rsidRPr="00314F58" w14:paraId="00CE69F3" w14:textId="77777777" w:rsidTr="00CC16D3">
              <w:trPr>
                <w:trHeight w:val="14"/>
              </w:trPr>
              <w:tc>
                <w:tcPr>
                  <w:tcW w:w="1310" w:type="dxa"/>
                  <w:vAlign w:val="center"/>
                </w:tcPr>
                <w:p w14:paraId="00CE69ED"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9EE"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9EF"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9F0"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9F1"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9F2"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69FA" w14:textId="77777777" w:rsidTr="00CC16D3">
              <w:trPr>
                <w:trHeight w:val="374"/>
              </w:trPr>
              <w:tc>
                <w:tcPr>
                  <w:tcW w:w="1310" w:type="dxa"/>
                  <w:tcMar>
                    <w:left w:w="100" w:type="dxa"/>
                  </w:tcMar>
                  <w:vAlign w:val="center"/>
                </w:tcPr>
                <w:p w14:paraId="00CE69F4"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writeOffVaccineArgs</w:t>
                  </w:r>
                </w:p>
              </w:tc>
              <w:tc>
                <w:tcPr>
                  <w:tcW w:w="1181" w:type="dxa"/>
                  <w:tcMar>
                    <w:left w:w="100" w:type="dxa"/>
                  </w:tcMar>
                  <w:vAlign w:val="center"/>
                </w:tcPr>
                <w:p w14:paraId="00CE69F5"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9F6"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WriteOffVaccineArgs</w:t>
                    </w:r>
                  </w:hyperlink>
                </w:p>
              </w:tc>
              <w:tc>
                <w:tcPr>
                  <w:tcW w:w="1181" w:type="dxa"/>
                  <w:tcMar>
                    <w:left w:w="100" w:type="dxa"/>
                  </w:tcMar>
                  <w:vAlign w:val="center"/>
                </w:tcPr>
                <w:p w14:paraId="00CE69F7"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9F8"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9F9" w14:textId="77777777" w:rsidR="008738EB" w:rsidRPr="00314F58" w:rsidRDefault="008738EB" w:rsidP="008738EB">
                  <w:pPr>
                    <w:pStyle w:val="StyleVisiontablecellP0B8B8298"/>
                    <w:rPr>
                      <w:lang w:val="lv-LV"/>
                    </w:rPr>
                  </w:pPr>
                </w:p>
              </w:tc>
            </w:tr>
            <w:tr w:rsidR="008738EB" w:rsidRPr="00314F58" w14:paraId="00CE6A01" w14:textId="77777777" w:rsidTr="00CC16D3">
              <w:trPr>
                <w:trHeight w:val="374"/>
              </w:trPr>
              <w:tc>
                <w:tcPr>
                  <w:tcW w:w="1310" w:type="dxa"/>
                  <w:tcMar>
                    <w:left w:w="100" w:type="dxa"/>
                  </w:tcMar>
                  <w:vAlign w:val="center"/>
                </w:tcPr>
                <w:p w14:paraId="00CE69FB"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9FC"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9FD"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69FE"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9FF"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A00" w14:textId="77777777" w:rsidR="008738EB" w:rsidRPr="00314F58" w:rsidRDefault="008738EB" w:rsidP="008738EB">
                  <w:pPr>
                    <w:pStyle w:val="StyleVisiontablecellP0B8B8298"/>
                    <w:rPr>
                      <w:lang w:val="lv-LV"/>
                    </w:rPr>
                  </w:pPr>
                </w:p>
              </w:tc>
            </w:tr>
          </w:tbl>
          <w:p w14:paraId="00CE6A02" w14:textId="77777777" w:rsidR="008738EB" w:rsidRPr="00314F58" w:rsidRDefault="008738EB" w:rsidP="008738EB"/>
          <w:tbl>
            <w:tblPr>
              <w:tblW w:w="5000" w:type="pct"/>
              <w:tblLook w:val="04A0" w:firstRow="1" w:lastRow="0" w:firstColumn="1" w:lastColumn="0" w:noHBand="0" w:noVBand="1"/>
            </w:tblPr>
            <w:tblGrid>
              <w:gridCol w:w="10138"/>
            </w:tblGrid>
            <w:tr w:rsidR="00CC16D3" w:rsidRPr="00314F58" w14:paraId="00CE6A05" w14:textId="77777777" w:rsidTr="0026390F">
              <w:tc>
                <w:tcPr>
                  <w:tcW w:w="10138" w:type="dxa"/>
                  <w:vAlign w:val="center"/>
                </w:tcPr>
                <w:p w14:paraId="00CE6A03" w14:textId="77777777" w:rsidR="00CC16D3" w:rsidRPr="00314F58" w:rsidRDefault="00CC16D3" w:rsidP="008738EB">
                  <w:pPr>
                    <w:pStyle w:val="StyleVisiontablecellP0B8B8298"/>
                    <w:rPr>
                      <w:lang w:val="lv-LV"/>
                    </w:rPr>
                  </w:pPr>
                  <w:r w:rsidRPr="00314F58">
                    <w:rPr>
                      <w:rStyle w:val="StyleVisiontablecellC0B8B8298-textC0B8B9798"/>
                      <w:lang w:val="lv-LV"/>
                    </w:rPr>
                    <w:t>Apraksts:</w:t>
                  </w:r>
                </w:p>
                <w:p w14:paraId="00CE6A04" w14:textId="77777777" w:rsidR="00CC16D3" w:rsidRPr="00314F58" w:rsidRDefault="00CC16D3">
                  <w:pPr>
                    <w:pStyle w:val="StyleVisiontablecellP0B8B8298"/>
                    <w:jc w:val="both"/>
                    <w:rPr>
                      <w:rFonts w:asciiTheme="minorHAnsi" w:hAnsiTheme="minorHAnsi"/>
                      <w:szCs w:val="22"/>
                      <w:lang w:val="lv-LV"/>
                    </w:rPr>
                  </w:pPr>
                  <w:r w:rsidRPr="00314F58">
                    <w:rPr>
                      <w:rStyle w:val="StyleVisiontablecellC0B8B8298"/>
                      <w:lang w:val="lv-LV"/>
                    </w:rPr>
                    <w:t>Pakalpe noraksta vakcinācijas iestādes kādas vakcīnas daudzumu.</w:t>
                  </w:r>
                </w:p>
              </w:tc>
            </w:tr>
          </w:tbl>
          <w:p w14:paraId="00CE6A06" w14:textId="77777777" w:rsidR="008738EB" w:rsidRPr="00314F58" w:rsidRDefault="008738EB" w:rsidP="008738EB"/>
        </w:tc>
      </w:tr>
      <w:tr w:rsidR="00C20E36" w:rsidRPr="00314F58" w14:paraId="6F8337BC" w14:textId="77777777" w:rsidTr="00C20E36">
        <w:trPr>
          <w:trHeight w:val="345"/>
          <w:jc w:val="center"/>
        </w:trPr>
        <w:tc>
          <w:tcPr>
            <w:tcW w:w="2579" w:type="dxa"/>
            <w:tcBorders>
              <w:top w:val="single" w:sz="4" w:space="0" w:color="auto"/>
              <w:left w:val="single" w:sz="4" w:space="0" w:color="auto"/>
              <w:bottom w:val="single" w:sz="4" w:space="0" w:color="auto"/>
              <w:right w:val="single" w:sz="4" w:space="0" w:color="auto"/>
            </w:tcBorders>
            <w:tcMar>
              <w:top w:w="60" w:type="dxa"/>
              <w:left w:w="100" w:type="dxa"/>
              <w:right w:w="100" w:type="dxa"/>
            </w:tcMar>
            <w:vAlign w:val="center"/>
          </w:tcPr>
          <w:p w14:paraId="53994894" w14:textId="77777777" w:rsidR="00C20E36" w:rsidRPr="00314F58" w:rsidRDefault="00C20E36" w:rsidP="00C20E36">
            <w:pPr>
              <w:pStyle w:val="StyleVisiontablecellP0B8B8358"/>
              <w:rPr>
                <w:rFonts w:ascii="Arial" w:hAnsi="Arial"/>
                <w:sz w:val="20"/>
                <w:lang w:val="lv-LV"/>
              </w:rPr>
            </w:pPr>
            <w:r w:rsidRPr="00314F58">
              <w:rPr>
                <w:rStyle w:val="StyleVisiontablecellC0A5F0A68"/>
                <w:lang w:val="lv-LV"/>
              </w:rPr>
              <w:t>AnnullBalanceEntry</w:t>
            </w:r>
          </w:p>
        </w:tc>
        <w:tc>
          <w:tcPr>
            <w:tcW w:w="10338" w:type="dxa"/>
            <w:tcBorders>
              <w:top w:val="single" w:sz="4" w:space="0" w:color="auto"/>
              <w:left w:val="single" w:sz="4" w:space="0" w:color="auto"/>
              <w:bottom w:val="single" w:sz="4" w:space="0" w:color="auto"/>
              <w:right w:val="single" w:sz="4" w:space="0" w:color="auto"/>
            </w:tcBorders>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81"/>
              <w:gridCol w:w="2321"/>
              <w:gridCol w:w="1181"/>
              <w:gridCol w:w="1183"/>
              <w:gridCol w:w="1172"/>
            </w:tblGrid>
            <w:tr w:rsidR="00C20E36" w:rsidRPr="00314F58" w14:paraId="41D2AFAF" w14:textId="77777777" w:rsidTr="00C20E36">
              <w:trPr>
                <w:trHeight w:val="14"/>
              </w:trPr>
              <w:tc>
                <w:tcPr>
                  <w:tcW w:w="1310" w:type="dxa"/>
                  <w:vAlign w:val="center"/>
                </w:tcPr>
                <w:p w14:paraId="3A8237FF" w14:textId="77777777" w:rsidR="00C20E36" w:rsidRPr="00314F58" w:rsidRDefault="00C20E36" w:rsidP="00932A99">
                  <w:pPr>
                    <w:pStyle w:val="StyleVisiontablecellP0A5F0AC8-tablecellP0A5F0DC8"/>
                    <w:rPr>
                      <w:lang w:val="lv-LV"/>
                    </w:rPr>
                  </w:pPr>
                  <w:r w:rsidRPr="00314F58">
                    <w:rPr>
                      <w:rStyle w:val="StyleVisiontablecellC0A5F0AC8-tableC0A5F0B28-tablerowC0A5EEBB0-tablecellC0A5F0DC8-textC0A5F0E28"/>
                      <w:lang w:val="lv-LV"/>
                    </w:rPr>
                    <w:t>Nosaukums</w:t>
                  </w:r>
                </w:p>
              </w:tc>
              <w:tc>
                <w:tcPr>
                  <w:tcW w:w="1181" w:type="dxa"/>
                  <w:vAlign w:val="center"/>
                </w:tcPr>
                <w:p w14:paraId="30AB107F" w14:textId="77777777" w:rsidR="00C20E36" w:rsidRPr="00314F58" w:rsidRDefault="00C20E36" w:rsidP="00932A99">
                  <w:pPr>
                    <w:pStyle w:val="StyleVisiontablecellP0A5F0AC8-tablecellP0A5F0E88"/>
                    <w:rPr>
                      <w:lang w:val="lv-LV"/>
                    </w:rPr>
                  </w:pPr>
                  <w:r w:rsidRPr="00314F58">
                    <w:rPr>
                      <w:rStyle w:val="StyleVisiontablecellC0A5F0AC8-tableC0A5F0B28-tablerowC0A5EEBB0-tablecellC0A5F0E88-textC0A5F0EE8"/>
                      <w:lang w:val="lv-LV"/>
                    </w:rPr>
                    <w:t>Virziens</w:t>
                  </w:r>
                </w:p>
              </w:tc>
              <w:tc>
                <w:tcPr>
                  <w:tcW w:w="1267" w:type="dxa"/>
                  <w:vAlign w:val="center"/>
                </w:tcPr>
                <w:p w14:paraId="2DA4B054" w14:textId="77777777" w:rsidR="00C20E36" w:rsidRPr="00314F58" w:rsidRDefault="00C20E36" w:rsidP="00932A99">
                  <w:pPr>
                    <w:pStyle w:val="StyleVisiontablecellP0A5F0AC8-tablecellP0A5F0F48"/>
                    <w:rPr>
                      <w:lang w:val="lv-LV"/>
                    </w:rPr>
                  </w:pPr>
                  <w:r w:rsidRPr="00314F58">
                    <w:rPr>
                      <w:rStyle w:val="StyleVisiontablecellC0A5F0AC8-tableC0A5F0B28-tablerowC0A5EEBB0-tablecellC0A5F0F48-textC0A5F0FA8"/>
                      <w:lang w:val="lv-LV"/>
                    </w:rPr>
                    <w:t>Tips</w:t>
                  </w:r>
                </w:p>
              </w:tc>
              <w:tc>
                <w:tcPr>
                  <w:tcW w:w="1181" w:type="dxa"/>
                  <w:vAlign w:val="center"/>
                </w:tcPr>
                <w:p w14:paraId="220D5857" w14:textId="77777777" w:rsidR="00C20E36" w:rsidRPr="00314F58" w:rsidRDefault="00C20E36" w:rsidP="00932A99">
                  <w:pPr>
                    <w:pStyle w:val="StyleVisiontablecellP0A5F0AC8-tablecellP0A5F1008"/>
                    <w:rPr>
                      <w:lang w:val="lv-LV"/>
                    </w:rPr>
                  </w:pPr>
                  <w:r w:rsidRPr="00314F58">
                    <w:rPr>
                      <w:rStyle w:val="StyleVisiontablecellC0A5F0AC8-tableC0A5F0B28-tablerowC0A5EEBB0-tablecellC0A5F1008-textC0A5F1068"/>
                      <w:lang w:val="lv-LV"/>
                    </w:rPr>
                    <w:t xml:space="preserve">Tipa </w:t>
                  </w:r>
                  <w:r w:rsidRPr="00314F58">
                    <w:rPr>
                      <w:rStyle w:val="StyleVisiontablecellC0A5F0AC8-tableC0A5F0B28-tablerowC0A5EEBB0-tablecellC0A5F1008-textC0A5F1068"/>
                      <w:lang w:val="lv-LV"/>
                    </w:rPr>
                    <w:lastRenderedPageBreak/>
                    <w:t>klase</w:t>
                  </w:r>
                </w:p>
              </w:tc>
              <w:tc>
                <w:tcPr>
                  <w:tcW w:w="1152" w:type="dxa"/>
                  <w:vAlign w:val="center"/>
                </w:tcPr>
                <w:p w14:paraId="7502C291" w14:textId="77777777" w:rsidR="00C20E36" w:rsidRPr="00314F58" w:rsidRDefault="00C20E36" w:rsidP="00932A99">
                  <w:pPr>
                    <w:pStyle w:val="StyleVisiontablecellP0A5F0AC8-tablecellP0A5F10C8"/>
                    <w:rPr>
                      <w:lang w:val="lv-LV"/>
                    </w:rPr>
                  </w:pPr>
                  <w:r w:rsidRPr="00314F58">
                    <w:rPr>
                      <w:rStyle w:val="StyleVisiontablecellC0A5F0AC8-tableC0A5F0B28-tablerowC0A5EEBB0-tablecellC0A5F10C8-textC0A5F1128"/>
                      <w:lang w:val="lv-LV"/>
                    </w:rPr>
                    <w:lastRenderedPageBreak/>
                    <w:t>Kvantitāte</w:t>
                  </w:r>
                </w:p>
              </w:tc>
              <w:tc>
                <w:tcPr>
                  <w:tcW w:w="1152" w:type="dxa"/>
                  <w:vAlign w:val="center"/>
                </w:tcPr>
                <w:p w14:paraId="05EF2107" w14:textId="77777777" w:rsidR="00C20E36" w:rsidRPr="00314F58" w:rsidRDefault="00C20E36" w:rsidP="00932A99">
                  <w:pPr>
                    <w:pStyle w:val="StyleVisiontablecellP0A5F0AC8-tablecellP0A5F1188"/>
                    <w:rPr>
                      <w:lang w:val="lv-LV"/>
                    </w:rPr>
                  </w:pPr>
                  <w:r w:rsidRPr="00314F58">
                    <w:rPr>
                      <w:rStyle w:val="StyleVisiontablecellC0A5F0AC8-tableC0A5F0B28-tablerowC0A5EEBB0-tablecellC0A5F1188-textC0A5F11E8"/>
                      <w:lang w:val="lv-LV"/>
                    </w:rPr>
                    <w:t xml:space="preserve">Noklusētā </w:t>
                  </w:r>
                  <w:r w:rsidRPr="00314F58">
                    <w:rPr>
                      <w:rStyle w:val="StyleVisiontablecellC0A5F0AC8-tableC0A5F0B28-tablerowC0A5EEBB0-tablecellC0A5F1188-textC0A5F11E8"/>
                      <w:lang w:val="lv-LV"/>
                    </w:rPr>
                    <w:lastRenderedPageBreak/>
                    <w:t>vērtība</w:t>
                  </w:r>
                </w:p>
              </w:tc>
            </w:tr>
            <w:tr w:rsidR="00C20E36" w:rsidRPr="00314F58" w14:paraId="556E6765" w14:textId="77777777" w:rsidTr="00C20E36">
              <w:trPr>
                <w:trHeight w:val="374"/>
              </w:trPr>
              <w:tc>
                <w:tcPr>
                  <w:tcW w:w="1310" w:type="dxa"/>
                  <w:tcMar>
                    <w:left w:w="100" w:type="dxa"/>
                  </w:tcMar>
                  <w:vAlign w:val="center"/>
                </w:tcPr>
                <w:p w14:paraId="4AAA9182" w14:textId="77777777" w:rsidR="00C20E36" w:rsidRPr="00314F58" w:rsidRDefault="00C20E36" w:rsidP="00932A99">
                  <w:pPr>
                    <w:pStyle w:val="StyleVisiontablecellP0A5F0AC8-tablecellP0A5F1248"/>
                    <w:rPr>
                      <w:lang w:val="lv-LV"/>
                    </w:rPr>
                  </w:pPr>
                  <w:r w:rsidRPr="00314F58">
                    <w:rPr>
                      <w:rStyle w:val="StyleVisiontablecellC0A5F0AC8-tableC0A5F0B28-tablerowC0A5EEC08-tablecellC0A5F1248"/>
                      <w:lang w:val="lv-LV"/>
                    </w:rPr>
                    <w:lastRenderedPageBreak/>
                    <w:t>anulBalanceEntryArgs</w:t>
                  </w:r>
                </w:p>
              </w:tc>
              <w:tc>
                <w:tcPr>
                  <w:tcW w:w="1181" w:type="dxa"/>
                  <w:tcMar>
                    <w:left w:w="100" w:type="dxa"/>
                  </w:tcMar>
                  <w:vAlign w:val="center"/>
                </w:tcPr>
                <w:p w14:paraId="0C9D0644" w14:textId="77777777" w:rsidR="00C20E36" w:rsidRPr="00314F58" w:rsidRDefault="00C20E36" w:rsidP="00932A99">
                  <w:pPr>
                    <w:pStyle w:val="StyleVisiontablecellP0A5F0AC8"/>
                    <w:rPr>
                      <w:lang w:val="lv-LV"/>
                    </w:rPr>
                  </w:pPr>
                  <w:r w:rsidRPr="00314F58">
                    <w:rPr>
                      <w:rStyle w:val="StyleVisiontablecellC0A5F0AC8-tableC0A5F0B28-tablerowC0A5EEC08"/>
                      <w:lang w:val="lv-LV"/>
                    </w:rPr>
                    <w:t>in</w:t>
                  </w:r>
                </w:p>
              </w:tc>
              <w:tc>
                <w:tcPr>
                  <w:tcW w:w="1267" w:type="dxa"/>
                  <w:tcMar>
                    <w:left w:w="100" w:type="dxa"/>
                  </w:tcMar>
                  <w:vAlign w:val="center"/>
                </w:tcPr>
                <w:p w14:paraId="7F06109A" w14:textId="77777777" w:rsidR="00C20E36" w:rsidRPr="00314F58" w:rsidRDefault="00A92C10" w:rsidP="00932A99">
                  <w:pPr>
                    <w:pStyle w:val="StyleVisiontablecellP0A5F0AC8"/>
                    <w:rPr>
                      <w:lang w:val="lv-LV"/>
                    </w:rPr>
                  </w:pPr>
                  <w:hyperlink w:anchor="EVK_VR_KM_11_VR3.docx">
                    <w:r w:rsidR="00C20E36" w:rsidRPr="00314F58">
                      <w:rPr>
                        <w:rStyle w:val="Hyperlink"/>
                        <w:rFonts w:ascii="Arial" w:hAnsi="Arial"/>
                        <w:sz w:val="20"/>
                        <w:lang w:val="lv-LV"/>
                      </w:rPr>
                      <w:t>AnnulBalanceEntryArgs</w:t>
                    </w:r>
                  </w:hyperlink>
                </w:p>
              </w:tc>
              <w:tc>
                <w:tcPr>
                  <w:tcW w:w="1181" w:type="dxa"/>
                  <w:tcMar>
                    <w:left w:w="100" w:type="dxa"/>
                  </w:tcMar>
                  <w:vAlign w:val="center"/>
                </w:tcPr>
                <w:p w14:paraId="26B7E31A" w14:textId="77777777" w:rsidR="00C20E36" w:rsidRPr="00314F58" w:rsidRDefault="00C20E36" w:rsidP="00932A99">
                  <w:pPr>
                    <w:pStyle w:val="StyleVisiontablecellP0A5F0AC8"/>
                    <w:rPr>
                      <w:lang w:val="lv-LV"/>
                    </w:rPr>
                  </w:pPr>
                </w:p>
              </w:tc>
              <w:tc>
                <w:tcPr>
                  <w:tcW w:w="1152" w:type="dxa"/>
                  <w:tcMar>
                    <w:left w:w="100" w:type="dxa"/>
                  </w:tcMar>
                  <w:vAlign w:val="center"/>
                </w:tcPr>
                <w:p w14:paraId="7790195C" w14:textId="77777777" w:rsidR="00C20E36" w:rsidRPr="00314F58" w:rsidRDefault="00C20E36" w:rsidP="00932A99">
                  <w:pPr>
                    <w:pStyle w:val="StyleVisiontablecellP0A5F0AC8"/>
                    <w:rPr>
                      <w:lang w:val="lv-LV"/>
                    </w:rPr>
                  </w:pPr>
                </w:p>
              </w:tc>
              <w:tc>
                <w:tcPr>
                  <w:tcW w:w="1152" w:type="dxa"/>
                  <w:tcMar>
                    <w:left w:w="100" w:type="dxa"/>
                  </w:tcMar>
                  <w:vAlign w:val="center"/>
                </w:tcPr>
                <w:p w14:paraId="6E29D21C" w14:textId="77777777" w:rsidR="00C20E36" w:rsidRPr="00314F58" w:rsidRDefault="00C20E36" w:rsidP="00932A99">
                  <w:pPr>
                    <w:pStyle w:val="StyleVisiontablecellP0A5F0AC8"/>
                    <w:rPr>
                      <w:lang w:val="lv-LV"/>
                    </w:rPr>
                  </w:pPr>
                </w:p>
              </w:tc>
            </w:tr>
            <w:tr w:rsidR="00C20E36" w:rsidRPr="00314F58" w14:paraId="66519EF7" w14:textId="77777777" w:rsidTr="00C20E36">
              <w:trPr>
                <w:trHeight w:val="374"/>
              </w:trPr>
              <w:tc>
                <w:tcPr>
                  <w:tcW w:w="1310" w:type="dxa"/>
                  <w:tcMar>
                    <w:left w:w="100" w:type="dxa"/>
                  </w:tcMar>
                  <w:vAlign w:val="center"/>
                </w:tcPr>
                <w:p w14:paraId="078164D6" w14:textId="77777777" w:rsidR="00C20E36" w:rsidRPr="00314F58" w:rsidRDefault="00C20E36" w:rsidP="00932A99">
                  <w:pPr>
                    <w:pStyle w:val="StyleVisiontablecellP0A5F0AC8-tablecellP0A5F1248"/>
                    <w:rPr>
                      <w:lang w:val="lv-LV"/>
                    </w:rPr>
                  </w:pPr>
                  <w:r w:rsidRPr="00314F58">
                    <w:rPr>
                      <w:rStyle w:val="StyleVisiontablecellC0A5F0AC8-tableC0A5F0B28-tablerowC0A5EEC08-tablecellC0A5F1248"/>
                      <w:lang w:val="lv-LV"/>
                    </w:rPr>
                    <w:t>return</w:t>
                  </w:r>
                </w:p>
              </w:tc>
              <w:tc>
                <w:tcPr>
                  <w:tcW w:w="1181" w:type="dxa"/>
                  <w:tcMar>
                    <w:left w:w="100" w:type="dxa"/>
                  </w:tcMar>
                  <w:vAlign w:val="center"/>
                </w:tcPr>
                <w:p w14:paraId="0A0622BD" w14:textId="77777777" w:rsidR="00C20E36" w:rsidRPr="00314F58" w:rsidRDefault="00C20E36" w:rsidP="00932A99">
                  <w:pPr>
                    <w:pStyle w:val="StyleVisiontablecellP0A5F0AC8"/>
                    <w:rPr>
                      <w:lang w:val="lv-LV"/>
                    </w:rPr>
                  </w:pPr>
                  <w:r w:rsidRPr="00314F58">
                    <w:rPr>
                      <w:rStyle w:val="StyleVisiontablecellC0A5F0AC8-tableC0A5F0B28-tablerowC0A5EEC08"/>
                      <w:lang w:val="lv-LV"/>
                    </w:rPr>
                    <w:t>return</w:t>
                  </w:r>
                </w:p>
              </w:tc>
              <w:tc>
                <w:tcPr>
                  <w:tcW w:w="1267" w:type="dxa"/>
                  <w:tcMar>
                    <w:left w:w="100" w:type="dxa"/>
                  </w:tcMar>
                  <w:vAlign w:val="center"/>
                </w:tcPr>
                <w:p w14:paraId="286F5A98" w14:textId="77777777" w:rsidR="00C20E36" w:rsidRPr="00314F58" w:rsidRDefault="00C20E36" w:rsidP="00932A99">
                  <w:pPr>
                    <w:pStyle w:val="StyleVisiontablecellP0A5F0AC8"/>
                    <w:rPr>
                      <w:lang w:val="lv-LV"/>
                    </w:rPr>
                  </w:pPr>
                  <w:r w:rsidRPr="00314F58">
                    <w:rPr>
                      <w:rStyle w:val="StyleVisiontablecellC0A5F0AC8-tableC0A5F0B28-tablerowC0A5EEC08"/>
                      <w:lang w:val="lv-LV"/>
                    </w:rPr>
                    <w:t>void</w:t>
                  </w:r>
                </w:p>
              </w:tc>
              <w:tc>
                <w:tcPr>
                  <w:tcW w:w="1181" w:type="dxa"/>
                  <w:tcMar>
                    <w:left w:w="100" w:type="dxa"/>
                  </w:tcMar>
                  <w:vAlign w:val="center"/>
                </w:tcPr>
                <w:p w14:paraId="52F339F5" w14:textId="77777777" w:rsidR="00C20E36" w:rsidRPr="00314F58" w:rsidRDefault="00C20E36" w:rsidP="00932A99">
                  <w:pPr>
                    <w:pStyle w:val="StyleVisiontablecellP0A5F0AC8"/>
                    <w:rPr>
                      <w:lang w:val="lv-LV"/>
                    </w:rPr>
                  </w:pPr>
                </w:p>
              </w:tc>
              <w:tc>
                <w:tcPr>
                  <w:tcW w:w="1152" w:type="dxa"/>
                  <w:tcMar>
                    <w:left w:w="100" w:type="dxa"/>
                  </w:tcMar>
                  <w:vAlign w:val="center"/>
                </w:tcPr>
                <w:p w14:paraId="58034372" w14:textId="77777777" w:rsidR="00C20E36" w:rsidRPr="00314F58" w:rsidRDefault="00C20E36" w:rsidP="00932A99">
                  <w:pPr>
                    <w:pStyle w:val="StyleVisiontablecellP0A5F0AC8"/>
                    <w:rPr>
                      <w:lang w:val="lv-LV"/>
                    </w:rPr>
                  </w:pPr>
                </w:p>
              </w:tc>
              <w:tc>
                <w:tcPr>
                  <w:tcW w:w="1152" w:type="dxa"/>
                  <w:tcMar>
                    <w:left w:w="100" w:type="dxa"/>
                  </w:tcMar>
                  <w:vAlign w:val="center"/>
                </w:tcPr>
                <w:p w14:paraId="103F4548" w14:textId="77777777" w:rsidR="00C20E36" w:rsidRPr="00314F58" w:rsidRDefault="00C20E36" w:rsidP="00932A99">
                  <w:pPr>
                    <w:pStyle w:val="StyleVisiontablecellP0A5F0AC8"/>
                    <w:rPr>
                      <w:lang w:val="lv-LV"/>
                    </w:rPr>
                  </w:pPr>
                </w:p>
              </w:tc>
            </w:tr>
          </w:tbl>
          <w:p w14:paraId="644C5254" w14:textId="77777777" w:rsidR="00C20E36" w:rsidRPr="00314F58" w:rsidRDefault="00C20E36" w:rsidP="00932A99"/>
          <w:tbl>
            <w:tblPr>
              <w:tblW w:w="5000" w:type="pct"/>
              <w:tblLook w:val="04A0" w:firstRow="1" w:lastRow="0" w:firstColumn="1" w:lastColumn="0" w:noHBand="0" w:noVBand="1"/>
            </w:tblPr>
            <w:tblGrid>
              <w:gridCol w:w="10138"/>
            </w:tblGrid>
            <w:tr w:rsidR="00C20E36" w:rsidRPr="00314F58" w14:paraId="73845565" w14:textId="77777777" w:rsidTr="00932A99">
              <w:tc>
                <w:tcPr>
                  <w:tcW w:w="10138" w:type="dxa"/>
                  <w:vAlign w:val="center"/>
                </w:tcPr>
                <w:p w14:paraId="015020F5" w14:textId="77777777" w:rsidR="00C20E36" w:rsidRPr="00314F58" w:rsidRDefault="00C20E36" w:rsidP="00932A99">
                  <w:pPr>
                    <w:pStyle w:val="StyleVisiontablecellP0A5F0AC8"/>
                    <w:rPr>
                      <w:lang w:val="lv-LV"/>
                    </w:rPr>
                  </w:pPr>
                  <w:r w:rsidRPr="00314F58">
                    <w:rPr>
                      <w:rStyle w:val="StyleVisiontablecellC0A5F0AC8-textC0A5F1608"/>
                      <w:lang w:val="lv-LV"/>
                    </w:rPr>
                    <w:t>Apraksts:</w:t>
                  </w:r>
                </w:p>
                <w:p w14:paraId="03B5E0F9" w14:textId="497F9000" w:rsidR="00C20E36" w:rsidRPr="00314F58" w:rsidRDefault="00C20E36" w:rsidP="00180C1A">
                  <w:pPr>
                    <w:pStyle w:val="StyleVisiontablecellP0A5F0AC8"/>
                    <w:jc w:val="both"/>
                    <w:rPr>
                      <w:rFonts w:asciiTheme="minorHAnsi" w:hAnsiTheme="minorHAnsi"/>
                      <w:szCs w:val="22"/>
                      <w:lang w:val="lv-LV"/>
                    </w:rPr>
                  </w:pPr>
                  <w:r w:rsidRPr="00314F58">
                    <w:rPr>
                      <w:rStyle w:val="StyleVisiontablecellC0A5F0AC8"/>
                      <w:lang w:val="lv-LV"/>
                    </w:rPr>
                    <w:t>Funkcija anulē konkrētu atlikumu pārvaldības moduļa ierakstu</w:t>
                  </w:r>
                  <w:r w:rsidR="00180C1A">
                    <w:rPr>
                      <w:rStyle w:val="StyleVisiontablecellC0A5F0AC8"/>
                      <w:lang w:val="lv-LV"/>
                    </w:rPr>
                    <w:t>.</w:t>
                  </w:r>
                  <w:r w:rsidRPr="00314F58">
                    <w:rPr>
                      <w:rStyle w:val="StyleVisiontablecellC0A5F0AC8"/>
                      <w:lang w:val="lv-LV"/>
                    </w:rPr>
                    <w:t xml:space="preserve"> </w:t>
                  </w:r>
                  <w:r w:rsidR="00180C1A">
                    <w:rPr>
                      <w:rStyle w:val="StyleVisiontablecellC0A5F0AC8"/>
                      <w:lang w:val="lv-LV"/>
                    </w:rPr>
                    <w:t>A</w:t>
                  </w:r>
                  <w:r w:rsidRPr="00314F58">
                    <w:rPr>
                      <w:rStyle w:val="StyleVisiontablecellC0A5F0AC8"/>
                      <w:lang w:val="lv-LV"/>
                    </w:rPr>
                    <w:t>tkarībā no padotā tipa</w:t>
                  </w:r>
                  <w:r w:rsidR="00180C1A">
                    <w:rPr>
                      <w:rStyle w:val="StyleVisiontablecellC0A5F0AC8"/>
                      <w:lang w:val="lv-LV"/>
                    </w:rPr>
                    <w:t>,</w:t>
                  </w:r>
                  <w:r w:rsidRPr="00314F58">
                    <w:rPr>
                      <w:rStyle w:val="StyleVisiontablecellC0A5F0AC8"/>
                      <w:lang w:val="lv-LV"/>
                    </w:rPr>
                    <w:t xml:space="preserve"> </w:t>
                  </w:r>
                  <w:r w:rsidR="00180C1A">
                    <w:rPr>
                      <w:rStyle w:val="StyleVisiontablecellC0A5F0AC8"/>
                      <w:lang w:val="lv-LV"/>
                    </w:rPr>
                    <w:t>i</w:t>
                  </w:r>
                  <w:r w:rsidRPr="00314F58">
                    <w:rPr>
                      <w:rStyle w:val="StyleVisiontablecellC0A5F0AC8"/>
                      <w:lang w:val="lv-LV"/>
                    </w:rPr>
                    <w:t>r iespējams anulēt šļirču vai vakcīnu atlikuma izmaiņas, kā arī šļirču vai vakcīnu pasūtījumus.</w:t>
                  </w:r>
                </w:p>
              </w:tc>
            </w:tr>
          </w:tbl>
          <w:p w14:paraId="36CCF296" w14:textId="77777777" w:rsidR="00C20E36" w:rsidRPr="00314F58" w:rsidRDefault="00C20E36" w:rsidP="00932A99"/>
        </w:tc>
      </w:tr>
    </w:tbl>
    <w:p w14:paraId="00CE6A08" w14:textId="77777777" w:rsidR="00CC16D3" w:rsidRPr="00314F58" w:rsidRDefault="008738EB" w:rsidP="008738EB">
      <w:pPr>
        <w:sectPr w:rsidR="00CC16D3" w:rsidRPr="00314F58" w:rsidSect="00CC16D3">
          <w:pgSz w:w="16838" w:h="11906" w:orient="landscape" w:code="9"/>
          <w:pgMar w:top="1797" w:right="1440" w:bottom="1797" w:left="1440" w:header="709" w:footer="709" w:gutter="0"/>
          <w:cols w:space="708"/>
          <w:docGrid w:linePitch="360"/>
        </w:sectPr>
      </w:pPr>
      <w:r w:rsidRPr="00314F58">
        <w:lastRenderedPageBreak/>
        <w:br/>
      </w:r>
    </w:p>
    <w:p w14:paraId="00CE6B71" w14:textId="77777777" w:rsidR="00F0098C" w:rsidRPr="00314F58" w:rsidRDefault="00F0098C" w:rsidP="00230B8B">
      <w:pPr>
        <w:pStyle w:val="Heading4"/>
      </w:pPr>
      <w:bookmarkStart w:id="390" w:name="_Toc307827219"/>
      <w:r w:rsidRPr="00314F58">
        <w:lastRenderedPageBreak/>
        <w:t>Ziņojumu komponente</w:t>
      </w:r>
      <w:bookmarkEnd w:id="390"/>
    </w:p>
    <w:p w14:paraId="7AA53A6E" w14:textId="77777777" w:rsidR="00CB3E57" w:rsidRPr="00314F58" w:rsidRDefault="00CB3E57" w:rsidP="00CB3E57"/>
    <w:p w14:paraId="00CE6B72" w14:textId="77777777" w:rsidR="00F0098C" w:rsidRPr="00314F58" w:rsidRDefault="00F0098C" w:rsidP="00E84EE1">
      <w:pPr>
        <w:jc w:val="left"/>
      </w:pPr>
      <w:r w:rsidRPr="00314F58">
        <w:rPr>
          <w:b/>
        </w:rPr>
        <w:t>Identifikators:</w:t>
      </w:r>
      <w:r w:rsidRPr="00314F58">
        <w:t xml:space="preserve"> Messaging</w:t>
      </w:r>
    </w:p>
    <w:p w14:paraId="00CE6B73" w14:textId="35ABD136" w:rsidR="00F0098C" w:rsidRPr="00314F58" w:rsidRDefault="00F0098C" w:rsidP="00E84EE1">
      <w:pPr>
        <w:jc w:val="left"/>
      </w:pPr>
      <w:r w:rsidRPr="00314F58">
        <w:rPr>
          <w:rStyle w:val="StyleVisiontextC0B8BBAD8"/>
        </w:rPr>
        <w:t>Tips:</w:t>
      </w:r>
      <w:r w:rsidRPr="00314F58">
        <w:rPr>
          <w:rStyle w:val="StyleVisiontextC0B8BAF98"/>
        </w:rPr>
        <w:t> </w:t>
      </w:r>
      <w:r w:rsidRPr="00314F58">
        <w:t>Komponenšu</w:t>
      </w:r>
      <w:r w:rsidR="00E84EE1" w:rsidRPr="00314F58">
        <w:t xml:space="preserve"> </w:t>
      </w:r>
      <w:r w:rsidRPr="00314F58">
        <w:t>diagramma</w:t>
      </w:r>
      <w:r w:rsidRPr="00314F58">
        <w:br/>
      </w:r>
      <w:r w:rsidRPr="00314F58">
        <w:rPr>
          <w:rStyle w:val="StyleVisiontextC0B8B7698"/>
        </w:rPr>
        <w:t>Nosaukums:</w:t>
      </w:r>
      <w:r w:rsidRPr="00314F58">
        <w:rPr>
          <w:rStyle w:val="StyleVisiontextC0B8BC018"/>
        </w:rPr>
        <w:t> </w:t>
      </w:r>
      <w:r w:rsidR="00CB3E57" w:rsidRPr="00314F58">
        <w:t xml:space="preserve"> </w:t>
      </w:r>
      <w:r w:rsidRPr="00314F58">
        <w:t>Messaging</w:t>
      </w:r>
      <w:r w:rsidRPr="00314F58">
        <w:br/>
      </w:r>
      <w:r w:rsidRPr="00314F58">
        <w:rPr>
          <w:rStyle w:val="StyleVisiontextC0B8BBBF8"/>
        </w:rPr>
        <w:t>Apraksts:</w:t>
      </w:r>
      <w:r w:rsidRPr="00314F58">
        <w:rPr>
          <w:rStyle w:val="StyleVisiontextC0B8BAFF8"/>
        </w:rPr>
        <w:t> </w:t>
      </w:r>
      <w:r w:rsidRPr="00314F58">
        <w:t xml:space="preserve">Diagrammmā parādīta apziņošanas pārvaldības komponentes dekompozīcija </w:t>
      </w:r>
      <w:r w:rsidRPr="00314F58">
        <w:br/>
      </w:r>
    </w:p>
    <w:p w14:paraId="7860CE88" w14:textId="77777777" w:rsidR="00FE1149" w:rsidRPr="00314F58" w:rsidRDefault="00F0098C" w:rsidP="00F0098C">
      <w:pPr>
        <w:pStyle w:val="StyleVisiondiv-paragraphP0B8B93D8"/>
        <w:rPr>
          <w:rStyle w:val="StyleVisiontextC0AE1B6A0"/>
          <w:noProof/>
          <w:lang w:val="lv-LV"/>
        </w:rPr>
      </w:pPr>
      <w:r w:rsidRPr="00314F58">
        <w:rPr>
          <w:noProof/>
          <w:lang w:val="lv-LV" w:eastAsia="lv-LV"/>
        </w:rPr>
        <w:drawing>
          <wp:inline distT="0" distB="0" distL="0" distR="0" wp14:anchorId="00CE964D" wp14:editId="30640CF1">
            <wp:extent cx="5132717" cy="2222414"/>
            <wp:effectExtent l="0" t="0" r="0" b="6985"/>
            <wp:docPr id="133" name="C:\Users\andrejsz\AppData\Local\Temp\tmp0005.png"/>
            <wp:cNvGraphicFramePr/>
            <a:graphic xmlns:a="http://schemas.openxmlformats.org/drawingml/2006/main">
              <a:graphicData uri="http://schemas.openxmlformats.org/drawingml/2006/picture">
                <pic:pic xmlns:pic="http://schemas.openxmlformats.org/drawingml/2006/picture">
                  <pic:nvPicPr>
                    <pic:cNvPr id="10" name="C:\Users\andrejsz\AppData\Local\Temp\tmp0005.png"/>
                    <pic:cNvPicPr/>
                  </pic:nvPicPr>
                  <pic:blipFill>
                    <a:blip r:embed="rId28"/>
                    <a:stretch>
                      <a:fillRect/>
                    </a:stretch>
                  </pic:blipFill>
                  <pic:spPr>
                    <a:xfrm>
                      <a:off x="0" y="0"/>
                      <a:ext cx="5137334" cy="2224413"/>
                    </a:xfrm>
                    <a:prstGeom prst="rect">
                      <a:avLst/>
                    </a:prstGeom>
                  </pic:spPr>
                </pic:pic>
              </a:graphicData>
            </a:graphic>
          </wp:inline>
        </w:drawing>
      </w:r>
    </w:p>
    <w:bookmarkStart w:id="391" w:name="_Ref307327143"/>
    <w:p w14:paraId="00CE6B74" w14:textId="3AF8BD51" w:rsidR="00F0098C" w:rsidRPr="00314F58" w:rsidRDefault="004362EB" w:rsidP="00F0098C">
      <w:pPr>
        <w:pStyle w:val="StyleVisiondiv-paragraphP0B8B93D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392" w:name="_Toc307827395"/>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54</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w:t>
      </w:r>
      <w:r w:rsidR="00F0098C" w:rsidRPr="00314F58">
        <w:rPr>
          <w:rFonts w:asciiTheme="minorHAnsi" w:hAnsiTheme="minorHAnsi"/>
          <w:sz w:val="22"/>
          <w:szCs w:val="22"/>
          <w:lang w:val="lv-LV" w:eastAsia="lv-LV"/>
        </w:rPr>
        <w:t xml:space="preserve"> Komponenšu diagramma Messaging</w:t>
      </w:r>
      <w:bookmarkEnd w:id="391"/>
      <w:bookmarkEnd w:id="392"/>
    </w:p>
    <w:p w14:paraId="00CE6B75" w14:textId="77777777" w:rsidR="00F0098C" w:rsidRPr="00314F58" w:rsidRDefault="00F0098C" w:rsidP="00F0098C"/>
    <w:p w14:paraId="4D0A5F20" w14:textId="77777777" w:rsidR="00CB3E57" w:rsidRPr="00314F58" w:rsidRDefault="00CB3E57" w:rsidP="00CB3E57">
      <w:pPr>
        <w:pStyle w:val="Heading5"/>
        <w:rPr>
          <w:b/>
        </w:rPr>
      </w:pPr>
      <w:r w:rsidRPr="00314F58">
        <w:rPr>
          <w:b/>
        </w:rPr>
        <w:t>Ziņojumu komponentes argumentu klases</w:t>
      </w:r>
    </w:p>
    <w:p w14:paraId="7D9CC0C5" w14:textId="77777777" w:rsidR="00230B8B" w:rsidRDefault="00230B8B" w:rsidP="00CB3E57">
      <w:pPr>
        <w:rPr>
          <w:b/>
        </w:rPr>
      </w:pPr>
    </w:p>
    <w:p w14:paraId="7B40FEF2" w14:textId="7DC75D46" w:rsidR="00CB3E57" w:rsidRPr="00314F58" w:rsidRDefault="00CB3E57" w:rsidP="00CB3E57">
      <w:r w:rsidRPr="00314F58">
        <w:rPr>
          <w:b/>
        </w:rPr>
        <w:t>Identifikators</w:t>
      </w:r>
      <w:r w:rsidRPr="00314F58">
        <w:t>: D</w:t>
      </w:r>
      <w:r w:rsidR="009C5146" w:rsidRPr="00314F58">
        <w:t>Mess</w:t>
      </w:r>
      <w:r w:rsidRPr="00314F58">
        <w:t>KlasArgs</w:t>
      </w:r>
    </w:p>
    <w:p w14:paraId="07817C42" w14:textId="78A2EC75" w:rsidR="00CB3E57" w:rsidRPr="00314F58" w:rsidRDefault="00CB3E57" w:rsidP="00CB3E57">
      <w:r w:rsidRPr="00314F58">
        <w:t>Argumentu klases, nepieciešamas vakcīnu un šļirču atlikumu uzskaites klasēm. Argumentu kalses detalizēti ir aprakstītas zemāk</w:t>
      </w:r>
    </w:p>
    <w:p w14:paraId="37ACD195" w14:textId="77777777" w:rsidR="00CB3E57" w:rsidRPr="00314F58" w:rsidRDefault="00CB3E57" w:rsidP="00CB3E57">
      <w:pPr>
        <w:jc w:val="left"/>
      </w:pPr>
      <w:r w:rsidRPr="00314F58">
        <w:rPr>
          <w:rStyle w:val="StyleVisiontextC0B8B7C38"/>
        </w:rPr>
        <w:t xml:space="preserve">Diagrammas elements: </w:t>
      </w:r>
      <w:r w:rsidRPr="00314F58">
        <w:t>SendReminderArgs</w:t>
      </w:r>
      <w:r w:rsidRPr="00314F58">
        <w:br/>
      </w:r>
      <w:r w:rsidRPr="00314F58">
        <w:rPr>
          <w:rStyle w:val="StyleVisiontextC0B8B7938"/>
          <w:rFonts w:eastAsia="MS Mincho"/>
        </w:rPr>
        <w:t>Elementa tips:</w:t>
      </w:r>
      <w:r w:rsidRPr="00314F58">
        <w:rPr>
          <w:rStyle w:val="StyleVisiontextC0B8BE658"/>
        </w:rPr>
        <w:t> Argumentu k</w:t>
      </w:r>
      <w:r w:rsidRPr="00314F58">
        <w:t>lase</w:t>
      </w:r>
      <w:r w:rsidRPr="00314F58">
        <w:br/>
      </w:r>
      <w:r w:rsidRPr="00314F58">
        <w:rPr>
          <w:rStyle w:val="StyleVisiontextC0B8BB238"/>
        </w:rPr>
        <w:t>Elementa apraksts:</w:t>
      </w:r>
      <w:r w:rsidRPr="00314F58">
        <w:rPr>
          <w:rStyle w:val="StyleVisiontextC0B8BE898"/>
        </w:rPr>
        <w:t> </w:t>
      </w:r>
      <w:r w:rsidRPr="00314F58">
        <w:t>Funkcijas SendReminder ieejas parametri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Pr="00314F58">
        <w:rPr>
          <w:rStyle w:val="StyleVisiontextC0B8BE838"/>
        </w:rPr>
        <w:fldChar w:fldCharType="begin"/>
      </w:r>
      <w:r w:rsidRPr="00314F58">
        <w:rPr>
          <w:rStyle w:val="StyleVisiontextC0B8BE838"/>
        </w:rPr>
        <w:instrText xml:space="preserve"> REF _Ref307327143 \h </w:instrText>
      </w:r>
      <w:r w:rsidRPr="00314F58">
        <w:rPr>
          <w:rStyle w:val="StyleVisiontextC0B8BE838"/>
        </w:rPr>
      </w:r>
      <w:r w:rsidRPr="00314F58">
        <w:rPr>
          <w:rStyle w:val="StyleVisiontextC0B8BE838"/>
        </w:rPr>
        <w:fldChar w:fldCharType="separate"/>
      </w:r>
      <w:r w:rsidR="00A92C10">
        <w:rPr>
          <w:noProof/>
        </w:rPr>
        <w:t>5</w:t>
      </w:r>
      <w:r w:rsidR="00A92C10" w:rsidRPr="00314F58">
        <w:t>.</w:t>
      </w:r>
      <w:r w:rsidR="00A92C10">
        <w:rPr>
          <w:noProof/>
        </w:rPr>
        <w:t>54</w:t>
      </w:r>
      <w:r w:rsidR="00A92C10" w:rsidRPr="00314F58">
        <w:t>. attēls. Komponenšu diagramma Messaging</w:t>
      </w:r>
      <w:r w:rsidRPr="00314F58">
        <w:rPr>
          <w:rStyle w:val="StyleVisiontextC0B8BE838"/>
        </w:rPr>
        <w:fldChar w:fldCharType="end"/>
      </w:r>
      <w:r w:rsidRPr="00314F58">
        <w:br/>
      </w:r>
    </w:p>
    <w:p w14:paraId="7BF10CF4" w14:textId="77777777" w:rsidR="00CB3E57" w:rsidRPr="00314F58" w:rsidRDefault="00CB3E57" w:rsidP="00CB3E57">
      <w:pPr>
        <w:pStyle w:val="StyleVisiondiv-paragraphP0B8BE958"/>
        <w:rPr>
          <w:rStyle w:val="StyleVisiontextC0B8BE658"/>
          <w:rFonts w:asciiTheme="minorHAnsi" w:hAnsiTheme="minorHAnsi"/>
          <w:sz w:val="22"/>
          <w:szCs w:val="22"/>
          <w:lang w:val="lv-LV" w:eastAsia="lv-LV"/>
        </w:rPr>
      </w:pPr>
      <w:r w:rsidRPr="00314F58">
        <w:rPr>
          <w:rStyle w:val="StyleVisiontextC0B8BE658"/>
          <w:rFonts w:asciiTheme="minorHAnsi" w:hAnsiTheme="minorHAnsi"/>
          <w:noProof/>
          <w:sz w:val="22"/>
          <w:szCs w:val="22"/>
          <w:lang w:val="lv-LV" w:eastAsia="lv-LV"/>
        </w:rPr>
        <w:drawing>
          <wp:inline distT="0" distB="0" distL="0" distR="0" wp14:anchorId="09198FA0" wp14:editId="34A7937D">
            <wp:extent cx="1981200" cy="1762125"/>
            <wp:effectExtent l="0" t="0" r="0" b="0"/>
            <wp:docPr id="100" name="C:\Users\andrejsz\AppData\Local\Temp\tmp0114.png"/>
            <wp:cNvGraphicFramePr/>
            <a:graphic xmlns:a="http://schemas.openxmlformats.org/drawingml/2006/main">
              <a:graphicData uri="http://schemas.openxmlformats.org/drawingml/2006/picture">
                <pic:pic xmlns:pic="http://schemas.openxmlformats.org/drawingml/2006/picture">
                  <pic:nvPicPr>
                    <pic:cNvPr id="104" name="C:\Users\andrejsz\AppData\Local\Temp\tmp0114.png"/>
                    <pic:cNvPicPr/>
                  </pic:nvPicPr>
                  <pic:blipFill>
                    <a:blip r:embed="rId166"/>
                    <a:stretch>
                      <a:fillRect/>
                    </a:stretch>
                  </pic:blipFill>
                  <pic:spPr>
                    <a:xfrm>
                      <a:off x="0" y="0"/>
                      <a:ext cx="1981200" cy="1762125"/>
                    </a:xfrm>
                    <a:prstGeom prst="rect">
                      <a:avLst/>
                    </a:prstGeom>
                  </pic:spPr>
                </pic:pic>
              </a:graphicData>
            </a:graphic>
          </wp:inline>
        </w:drawing>
      </w:r>
    </w:p>
    <w:p w14:paraId="698AE5F3" w14:textId="77777777" w:rsidR="00CB3E57" w:rsidRPr="00314F58" w:rsidRDefault="00CB3E57" w:rsidP="00CB3E57">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393" w:name="_Toc307827396"/>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55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  Argumentu klase SendReminderArgs</w:t>
      </w:r>
      <w:bookmarkEnd w:id="393"/>
    </w:p>
    <w:p w14:paraId="10A4781E" w14:textId="77777777" w:rsidR="00CB3E57" w:rsidRPr="00314F58" w:rsidRDefault="00CB3E57" w:rsidP="00CB3E57"/>
    <w:p w14:paraId="10A0CC67" w14:textId="77777777" w:rsidR="00CB3E57" w:rsidRPr="00314F58" w:rsidRDefault="00CB3E57" w:rsidP="0080380B">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94" w:name="_Toc307827732"/>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50</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Pr="00314F58">
        <w:rPr>
          <w:rFonts w:asciiTheme="minorHAnsi" w:hAnsiTheme="minorHAnsi"/>
          <w:sz w:val="22"/>
          <w:szCs w:val="22"/>
          <w:lang w:val="lv-LV" w:eastAsia="lv-LV"/>
        </w:rPr>
        <w:t>Argumentu klases SendReminderArgs īpašību apraksts</w:t>
      </w:r>
      <w:bookmarkEnd w:id="3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1882"/>
        <w:gridCol w:w="3072"/>
      </w:tblGrid>
      <w:tr w:rsidR="00CB3E57" w:rsidRPr="00314F58" w14:paraId="13FCDE0A" w14:textId="77777777" w:rsidTr="00F5471E">
        <w:trPr>
          <w:trHeight w:val="331"/>
          <w:tblHeader/>
          <w:jc w:val="center"/>
        </w:trPr>
        <w:tc>
          <w:tcPr>
            <w:tcW w:w="1899" w:type="dxa"/>
            <w:shd w:val="clear" w:color="auto" w:fill="D2D2D2"/>
            <w:tcMar>
              <w:left w:w="100" w:type="dxa"/>
            </w:tcMar>
            <w:vAlign w:val="center"/>
          </w:tcPr>
          <w:p w14:paraId="03CE330F" w14:textId="77777777" w:rsidR="00CB3E57" w:rsidRPr="00314F58" w:rsidRDefault="00CB3E57" w:rsidP="00F5471E">
            <w:pPr>
              <w:pStyle w:val="StyleVisiontablecellP0B8B8BF8"/>
              <w:rPr>
                <w:lang w:val="lv-LV"/>
              </w:rPr>
            </w:pPr>
            <w:r w:rsidRPr="00314F58">
              <w:rPr>
                <w:rStyle w:val="StyleVisiontablecellC0B8B8BF8-textC0B8B8B38"/>
                <w:lang w:val="lv-LV"/>
              </w:rPr>
              <w:t>Nosaukums</w:t>
            </w:r>
          </w:p>
        </w:tc>
        <w:tc>
          <w:tcPr>
            <w:tcW w:w="1882" w:type="dxa"/>
            <w:shd w:val="clear" w:color="auto" w:fill="D2D2D2"/>
            <w:tcMar>
              <w:left w:w="100" w:type="dxa"/>
            </w:tcMar>
            <w:vAlign w:val="center"/>
          </w:tcPr>
          <w:p w14:paraId="18897D4D" w14:textId="77777777" w:rsidR="00CB3E57" w:rsidRPr="00314F58" w:rsidRDefault="00CB3E57" w:rsidP="00F5471E">
            <w:pPr>
              <w:pStyle w:val="StyleVisiontablecellP0B8B8B98"/>
              <w:rPr>
                <w:lang w:val="lv-LV"/>
              </w:rPr>
            </w:pPr>
            <w:r w:rsidRPr="00314F58">
              <w:rPr>
                <w:rStyle w:val="StyleVisiontablecellC0B8B8B98-textC0B8B8AD8"/>
                <w:lang w:val="lv-LV"/>
              </w:rPr>
              <w:t>Datu tips</w:t>
            </w:r>
          </w:p>
        </w:tc>
        <w:tc>
          <w:tcPr>
            <w:tcW w:w="3072" w:type="dxa"/>
            <w:shd w:val="clear" w:color="auto" w:fill="D2D2D2"/>
            <w:tcMar>
              <w:left w:w="100" w:type="dxa"/>
            </w:tcMar>
            <w:vAlign w:val="center"/>
          </w:tcPr>
          <w:p w14:paraId="6D98A4F3" w14:textId="77777777" w:rsidR="00CB3E57" w:rsidRPr="00314F58" w:rsidRDefault="00CB3E57" w:rsidP="00F5471E">
            <w:pPr>
              <w:pStyle w:val="StyleVisiontablecellP0B8B89B8"/>
              <w:rPr>
                <w:lang w:val="lv-LV"/>
              </w:rPr>
            </w:pPr>
            <w:r w:rsidRPr="00314F58">
              <w:rPr>
                <w:rStyle w:val="StyleVisiontablecellC0B8B89B8-textC0B8B8958"/>
                <w:lang w:val="lv-LV"/>
              </w:rPr>
              <w:t>Apraksts</w:t>
            </w:r>
          </w:p>
        </w:tc>
      </w:tr>
      <w:tr w:rsidR="00CB3E57" w:rsidRPr="00314F58" w14:paraId="1B174758" w14:textId="77777777" w:rsidTr="00F5471E">
        <w:trPr>
          <w:jc w:val="center"/>
        </w:trPr>
        <w:tc>
          <w:tcPr>
            <w:tcW w:w="1899" w:type="dxa"/>
            <w:tcMar>
              <w:top w:w="60" w:type="dxa"/>
              <w:left w:w="100" w:type="dxa"/>
              <w:right w:w="100" w:type="dxa"/>
            </w:tcMar>
            <w:vAlign w:val="center"/>
          </w:tcPr>
          <w:p w14:paraId="66DEDE5A" w14:textId="77777777" w:rsidR="00CB3E57" w:rsidRPr="00314F58" w:rsidRDefault="00CB3E57" w:rsidP="00F5471E">
            <w:pPr>
              <w:pStyle w:val="StyleVisiontablecellP0B8B8898"/>
              <w:rPr>
                <w:lang w:val="lv-LV"/>
              </w:rPr>
            </w:pPr>
            <w:r w:rsidRPr="00314F58">
              <w:rPr>
                <w:rStyle w:val="StyleVisiontablecellC0B8B8898"/>
                <w:lang w:val="lv-LV"/>
              </w:rPr>
              <w:t>MedInstitution</w:t>
            </w:r>
          </w:p>
        </w:tc>
        <w:tc>
          <w:tcPr>
            <w:tcW w:w="1882" w:type="dxa"/>
            <w:tcMar>
              <w:top w:w="60" w:type="dxa"/>
              <w:left w:w="100" w:type="dxa"/>
              <w:right w:w="100" w:type="dxa"/>
            </w:tcMar>
            <w:vAlign w:val="center"/>
          </w:tcPr>
          <w:p w14:paraId="0F050FCB" w14:textId="77777777" w:rsidR="00CB3E57" w:rsidRPr="00314F58" w:rsidRDefault="00A92C10" w:rsidP="00F5471E">
            <w:pPr>
              <w:pStyle w:val="StyleVisiontablecellP0B8B88F8"/>
              <w:rPr>
                <w:lang w:val="lv-LV"/>
              </w:rPr>
            </w:pPr>
            <w:hyperlink w:anchor="umodel_temp9_vr.docx">
              <w:r w:rsidR="00CB3E57" w:rsidRPr="00314F58">
                <w:rPr>
                  <w:rStyle w:val="StyleVisiontablecellC0B8B88F8-hyperlinkC096FE780-AutoCalcC0B192D00"/>
                  <w:lang w:val="lv-LV"/>
                </w:rPr>
                <w:t>ConceptInstance</w:t>
              </w:r>
            </w:hyperlink>
          </w:p>
        </w:tc>
        <w:tc>
          <w:tcPr>
            <w:tcW w:w="3072" w:type="dxa"/>
            <w:tcMar>
              <w:top w:w="60" w:type="dxa"/>
              <w:left w:w="100" w:type="dxa"/>
              <w:right w:w="100" w:type="dxa"/>
            </w:tcMar>
            <w:vAlign w:val="center"/>
          </w:tcPr>
          <w:p w14:paraId="503BA434" w14:textId="77777777" w:rsidR="00CB3E57" w:rsidRPr="00314F58" w:rsidRDefault="00CB3E57" w:rsidP="00F5471E">
            <w:pPr>
              <w:pStyle w:val="StyleVisiontablecellP0B8B85F8"/>
              <w:rPr>
                <w:lang w:val="lv-LV"/>
              </w:rPr>
            </w:pPr>
            <w:r w:rsidRPr="00314F58">
              <w:rPr>
                <w:rStyle w:val="StyleVisiontablecellC0B8B85F8"/>
                <w:lang w:val="lv-LV"/>
              </w:rPr>
              <w:t>Ārstniecības iestāde</w:t>
            </w:r>
          </w:p>
        </w:tc>
      </w:tr>
      <w:tr w:rsidR="00CB3E57" w:rsidRPr="00314F58" w14:paraId="1F80E952" w14:textId="77777777" w:rsidTr="00F5471E">
        <w:trPr>
          <w:jc w:val="center"/>
        </w:trPr>
        <w:tc>
          <w:tcPr>
            <w:tcW w:w="1899" w:type="dxa"/>
            <w:tcMar>
              <w:top w:w="60" w:type="dxa"/>
              <w:left w:w="100" w:type="dxa"/>
              <w:right w:w="100" w:type="dxa"/>
            </w:tcMar>
            <w:vAlign w:val="center"/>
          </w:tcPr>
          <w:p w14:paraId="6718B663" w14:textId="77777777" w:rsidR="00CB3E57" w:rsidRPr="00314F58" w:rsidRDefault="00CB3E57" w:rsidP="00F5471E">
            <w:pPr>
              <w:pStyle w:val="StyleVisiontablecellP0B8B8898"/>
              <w:rPr>
                <w:lang w:val="lv-LV"/>
              </w:rPr>
            </w:pPr>
            <w:r w:rsidRPr="00314F58">
              <w:rPr>
                <w:rStyle w:val="StyleVisiontablecellC0B8B8898"/>
                <w:lang w:val="lv-LV"/>
              </w:rPr>
              <w:t>MedPerson</w:t>
            </w:r>
          </w:p>
        </w:tc>
        <w:tc>
          <w:tcPr>
            <w:tcW w:w="1882" w:type="dxa"/>
            <w:tcMar>
              <w:top w:w="60" w:type="dxa"/>
              <w:left w:w="100" w:type="dxa"/>
              <w:right w:w="100" w:type="dxa"/>
            </w:tcMar>
            <w:vAlign w:val="center"/>
          </w:tcPr>
          <w:p w14:paraId="3A19CF61" w14:textId="77777777" w:rsidR="00CB3E57" w:rsidRPr="00314F58" w:rsidRDefault="00A92C10" w:rsidP="00F5471E">
            <w:pPr>
              <w:pStyle w:val="StyleVisiontablecellP0B8B88F8"/>
              <w:rPr>
                <w:lang w:val="lv-LV"/>
              </w:rPr>
            </w:pPr>
            <w:hyperlink w:anchor="umodel_temp9_vr.docx">
              <w:r w:rsidR="00CB3E57" w:rsidRPr="00314F58">
                <w:rPr>
                  <w:rStyle w:val="StyleVisiontablecellC0B8B88F8-hyperlinkC096FE780-AutoCalcC0B192D00"/>
                  <w:lang w:val="lv-LV"/>
                </w:rPr>
                <w:t>ConceptInstance</w:t>
              </w:r>
            </w:hyperlink>
          </w:p>
        </w:tc>
        <w:tc>
          <w:tcPr>
            <w:tcW w:w="3072" w:type="dxa"/>
            <w:tcMar>
              <w:top w:w="60" w:type="dxa"/>
              <w:left w:w="100" w:type="dxa"/>
              <w:right w:w="100" w:type="dxa"/>
            </w:tcMar>
            <w:vAlign w:val="center"/>
          </w:tcPr>
          <w:p w14:paraId="0B3586CC" w14:textId="1D564C20" w:rsidR="00CB3E57" w:rsidRPr="00314F58" w:rsidRDefault="00CB3E57" w:rsidP="0002598F">
            <w:pPr>
              <w:pStyle w:val="StyleVisiontablecellP0B8B85F8"/>
              <w:rPr>
                <w:lang w:val="lv-LV"/>
              </w:rPr>
            </w:pPr>
            <w:r w:rsidRPr="00314F58">
              <w:rPr>
                <w:rStyle w:val="StyleVisiontablecellC0B8B85F8"/>
                <w:lang w:val="lv-LV"/>
              </w:rPr>
              <w:t xml:space="preserve">Ārstniecības persona, </w:t>
            </w:r>
            <w:r w:rsidR="0002598F" w:rsidRPr="00314F58">
              <w:rPr>
                <w:rStyle w:val="StyleVisiontablecellC0B8B85F8"/>
                <w:lang w:val="lv-LV"/>
              </w:rPr>
              <w:t xml:space="preserve">kura </w:t>
            </w:r>
            <w:r w:rsidRPr="00314F58">
              <w:rPr>
                <w:rStyle w:val="StyleVisiontablecellC0B8B85F8"/>
                <w:lang w:val="lv-LV"/>
              </w:rPr>
              <w:t>pieņem lēmumu par pacienta vakcināciju</w:t>
            </w:r>
          </w:p>
        </w:tc>
      </w:tr>
      <w:tr w:rsidR="00CB3E57" w:rsidRPr="00314F58" w14:paraId="7C4944AE" w14:textId="77777777" w:rsidTr="00F5471E">
        <w:trPr>
          <w:jc w:val="center"/>
        </w:trPr>
        <w:tc>
          <w:tcPr>
            <w:tcW w:w="1899" w:type="dxa"/>
            <w:tcMar>
              <w:top w:w="60" w:type="dxa"/>
              <w:left w:w="100" w:type="dxa"/>
              <w:right w:w="100" w:type="dxa"/>
            </w:tcMar>
            <w:vAlign w:val="center"/>
          </w:tcPr>
          <w:p w14:paraId="2F83C4E2" w14:textId="77777777" w:rsidR="00CB3E57" w:rsidRPr="00314F58" w:rsidRDefault="00CB3E57" w:rsidP="00F5471E">
            <w:pPr>
              <w:pStyle w:val="StyleVisiontablecellP0B8B8898"/>
              <w:rPr>
                <w:lang w:val="lv-LV"/>
              </w:rPr>
            </w:pPr>
            <w:r w:rsidRPr="00314F58">
              <w:rPr>
                <w:rStyle w:val="StyleVisiontablecellC0B8B8898"/>
                <w:lang w:val="lv-LV"/>
              </w:rPr>
              <w:t>PatientID</w:t>
            </w:r>
          </w:p>
        </w:tc>
        <w:tc>
          <w:tcPr>
            <w:tcW w:w="1882" w:type="dxa"/>
            <w:tcMar>
              <w:top w:w="60" w:type="dxa"/>
              <w:left w:w="100" w:type="dxa"/>
              <w:right w:w="100" w:type="dxa"/>
            </w:tcMar>
            <w:vAlign w:val="center"/>
          </w:tcPr>
          <w:p w14:paraId="6D24E0A0" w14:textId="77777777" w:rsidR="00CB3E57" w:rsidRPr="00314F58" w:rsidRDefault="00CB3E57" w:rsidP="00F5471E">
            <w:pPr>
              <w:pStyle w:val="StyleVisiontablecellP0B8B88F8"/>
              <w:rPr>
                <w:lang w:val="lv-LV"/>
              </w:rPr>
            </w:pPr>
            <w:r w:rsidRPr="00314F58">
              <w:rPr>
                <w:rStyle w:val="StyleVisiontablecellC0B8B88F8-AutoCalcC0B192D00"/>
                <w:lang w:val="lv-LV"/>
              </w:rPr>
              <w:t>PatientIdentifier</w:t>
            </w:r>
          </w:p>
        </w:tc>
        <w:tc>
          <w:tcPr>
            <w:tcW w:w="3072" w:type="dxa"/>
            <w:tcMar>
              <w:top w:w="60" w:type="dxa"/>
              <w:left w:w="100" w:type="dxa"/>
              <w:right w:w="100" w:type="dxa"/>
            </w:tcMar>
            <w:vAlign w:val="center"/>
          </w:tcPr>
          <w:p w14:paraId="3ACA41C0" w14:textId="77777777" w:rsidR="00CB3E57" w:rsidRPr="00314F58" w:rsidRDefault="00CB3E57" w:rsidP="00F5471E">
            <w:pPr>
              <w:pStyle w:val="StyleVisiontablecellP0B8B85F8"/>
              <w:rPr>
                <w:lang w:val="lv-LV"/>
              </w:rPr>
            </w:pPr>
            <w:r w:rsidRPr="00314F58">
              <w:rPr>
                <w:rStyle w:val="StyleVisiontablecellC0B8B85F8"/>
                <w:lang w:val="lv-LV"/>
              </w:rPr>
              <w:t>Pacienta identifikators, kuram nosūtīt ziņojumu</w:t>
            </w:r>
          </w:p>
        </w:tc>
      </w:tr>
      <w:tr w:rsidR="00CB3E57" w:rsidRPr="00314F58" w14:paraId="61BA62D3" w14:textId="77777777" w:rsidTr="00F5471E">
        <w:trPr>
          <w:jc w:val="center"/>
        </w:trPr>
        <w:tc>
          <w:tcPr>
            <w:tcW w:w="1899" w:type="dxa"/>
            <w:tcMar>
              <w:top w:w="60" w:type="dxa"/>
              <w:left w:w="100" w:type="dxa"/>
              <w:right w:w="100" w:type="dxa"/>
            </w:tcMar>
            <w:vAlign w:val="center"/>
          </w:tcPr>
          <w:p w14:paraId="21DCB090" w14:textId="77777777" w:rsidR="00CB3E57" w:rsidRPr="00314F58" w:rsidRDefault="00CB3E57" w:rsidP="00F5471E">
            <w:pPr>
              <w:pStyle w:val="StyleVisiontablecellP0B8B8898"/>
              <w:rPr>
                <w:lang w:val="lv-LV"/>
              </w:rPr>
            </w:pPr>
            <w:r w:rsidRPr="00314F58">
              <w:rPr>
                <w:rStyle w:val="StyleVisiontablecellC0B8B8898"/>
                <w:lang w:val="lv-LV"/>
              </w:rPr>
              <w:t>VaccDateFrom</w:t>
            </w:r>
          </w:p>
        </w:tc>
        <w:tc>
          <w:tcPr>
            <w:tcW w:w="1882" w:type="dxa"/>
            <w:tcMar>
              <w:top w:w="60" w:type="dxa"/>
              <w:left w:w="100" w:type="dxa"/>
              <w:right w:w="100" w:type="dxa"/>
            </w:tcMar>
            <w:vAlign w:val="center"/>
          </w:tcPr>
          <w:p w14:paraId="2A6E46A0" w14:textId="77777777" w:rsidR="00CB3E57" w:rsidRPr="00314F58" w:rsidRDefault="00CB3E57" w:rsidP="00F5471E">
            <w:pPr>
              <w:pStyle w:val="StyleVisiontablecellP0B8B88F8"/>
              <w:rPr>
                <w:lang w:val="lv-LV"/>
              </w:rPr>
            </w:pPr>
            <w:r w:rsidRPr="00314F58">
              <w:rPr>
                <w:rStyle w:val="StyleVisiontablecellC0B8B88F8-AutoCalcC0B192D00"/>
                <w:lang w:val="lv-LV"/>
              </w:rPr>
              <w:t>DateTime</w:t>
            </w:r>
          </w:p>
        </w:tc>
        <w:tc>
          <w:tcPr>
            <w:tcW w:w="3072" w:type="dxa"/>
            <w:tcMar>
              <w:top w:w="60" w:type="dxa"/>
              <w:left w:w="100" w:type="dxa"/>
              <w:right w:w="100" w:type="dxa"/>
            </w:tcMar>
            <w:vAlign w:val="center"/>
          </w:tcPr>
          <w:p w14:paraId="63983872" w14:textId="77777777" w:rsidR="00CB3E57" w:rsidRPr="00314F58" w:rsidRDefault="00CB3E57" w:rsidP="00F5471E">
            <w:pPr>
              <w:pStyle w:val="StyleVisiontablecellP0B8B85F8"/>
              <w:rPr>
                <w:lang w:val="lv-LV"/>
              </w:rPr>
            </w:pPr>
            <w:r w:rsidRPr="00314F58">
              <w:rPr>
                <w:rStyle w:val="StyleVisiontablecellC0B8B85F8"/>
                <w:lang w:val="lv-LV"/>
              </w:rPr>
              <w:t>Ieplānotā vakcinācijas perioda sākuma datums</w:t>
            </w:r>
          </w:p>
        </w:tc>
      </w:tr>
      <w:tr w:rsidR="00CB3E57" w:rsidRPr="00314F58" w14:paraId="03E9398F" w14:textId="77777777" w:rsidTr="00F5471E">
        <w:trPr>
          <w:jc w:val="center"/>
        </w:trPr>
        <w:tc>
          <w:tcPr>
            <w:tcW w:w="1899" w:type="dxa"/>
            <w:tcMar>
              <w:top w:w="60" w:type="dxa"/>
              <w:left w:w="100" w:type="dxa"/>
              <w:right w:w="100" w:type="dxa"/>
            </w:tcMar>
            <w:vAlign w:val="center"/>
          </w:tcPr>
          <w:p w14:paraId="466E2AB1" w14:textId="77777777" w:rsidR="00CB3E57" w:rsidRPr="00314F58" w:rsidRDefault="00CB3E57" w:rsidP="00F5471E">
            <w:pPr>
              <w:pStyle w:val="StyleVisiontablecellP0B8B8898"/>
              <w:rPr>
                <w:lang w:val="lv-LV"/>
              </w:rPr>
            </w:pPr>
            <w:r w:rsidRPr="00314F58">
              <w:rPr>
                <w:rStyle w:val="StyleVisiontablecellC0B8B8898"/>
                <w:lang w:val="lv-LV"/>
              </w:rPr>
              <w:t>VaccDateTo</w:t>
            </w:r>
          </w:p>
        </w:tc>
        <w:tc>
          <w:tcPr>
            <w:tcW w:w="1882" w:type="dxa"/>
            <w:tcMar>
              <w:top w:w="60" w:type="dxa"/>
              <w:left w:w="100" w:type="dxa"/>
              <w:right w:w="100" w:type="dxa"/>
            </w:tcMar>
            <w:vAlign w:val="center"/>
          </w:tcPr>
          <w:p w14:paraId="0B68B3AD" w14:textId="77777777" w:rsidR="00CB3E57" w:rsidRPr="00314F58" w:rsidRDefault="00CB3E57" w:rsidP="00F5471E">
            <w:pPr>
              <w:pStyle w:val="StyleVisiontablecellP0B8B88F8"/>
              <w:rPr>
                <w:lang w:val="lv-LV"/>
              </w:rPr>
            </w:pPr>
            <w:r w:rsidRPr="00314F58">
              <w:rPr>
                <w:rStyle w:val="StyleVisiontablecellC0B8B88F8-AutoCalcC0B192D00"/>
                <w:lang w:val="lv-LV"/>
              </w:rPr>
              <w:t>DateTime</w:t>
            </w:r>
          </w:p>
        </w:tc>
        <w:tc>
          <w:tcPr>
            <w:tcW w:w="3072" w:type="dxa"/>
            <w:tcMar>
              <w:top w:w="60" w:type="dxa"/>
              <w:left w:w="100" w:type="dxa"/>
              <w:right w:w="100" w:type="dxa"/>
            </w:tcMar>
            <w:vAlign w:val="center"/>
          </w:tcPr>
          <w:p w14:paraId="4AC1B27D" w14:textId="77777777" w:rsidR="00CB3E57" w:rsidRPr="00314F58" w:rsidRDefault="00CB3E57" w:rsidP="00F5471E">
            <w:pPr>
              <w:pStyle w:val="StyleVisiontablecellP0B8B85F8"/>
              <w:rPr>
                <w:lang w:val="lv-LV"/>
              </w:rPr>
            </w:pPr>
            <w:r w:rsidRPr="00314F58">
              <w:rPr>
                <w:rStyle w:val="StyleVisiontablecellC0B8B85F8"/>
                <w:lang w:val="lv-LV"/>
              </w:rPr>
              <w:t>Ieplānotā vakcinācijas perioda beigu datums</w:t>
            </w:r>
          </w:p>
        </w:tc>
      </w:tr>
      <w:tr w:rsidR="00CB3E57" w:rsidRPr="00314F58" w14:paraId="3A73C1E8" w14:textId="77777777" w:rsidTr="00F5471E">
        <w:trPr>
          <w:jc w:val="center"/>
        </w:trPr>
        <w:tc>
          <w:tcPr>
            <w:tcW w:w="1899" w:type="dxa"/>
            <w:tcMar>
              <w:top w:w="60" w:type="dxa"/>
              <w:left w:w="100" w:type="dxa"/>
              <w:right w:w="100" w:type="dxa"/>
            </w:tcMar>
            <w:vAlign w:val="center"/>
          </w:tcPr>
          <w:p w14:paraId="2551D5C1" w14:textId="77777777" w:rsidR="00CB3E57" w:rsidRPr="00314F58" w:rsidRDefault="00CB3E57" w:rsidP="00F5471E">
            <w:pPr>
              <w:pStyle w:val="StyleVisiontablecellP0B8B8898"/>
              <w:rPr>
                <w:lang w:val="lv-LV"/>
              </w:rPr>
            </w:pPr>
            <w:r w:rsidRPr="00314F58">
              <w:rPr>
                <w:rStyle w:val="StyleVisiontablecellC0B8B8898"/>
                <w:lang w:val="lv-LV"/>
              </w:rPr>
              <w:t>Vaccine</w:t>
            </w:r>
          </w:p>
        </w:tc>
        <w:tc>
          <w:tcPr>
            <w:tcW w:w="1882" w:type="dxa"/>
            <w:tcMar>
              <w:top w:w="60" w:type="dxa"/>
              <w:left w:w="100" w:type="dxa"/>
              <w:right w:w="100" w:type="dxa"/>
            </w:tcMar>
            <w:vAlign w:val="center"/>
          </w:tcPr>
          <w:p w14:paraId="4F82066F" w14:textId="77777777" w:rsidR="00CB3E57" w:rsidRPr="00314F58" w:rsidRDefault="00A92C10" w:rsidP="00F5471E">
            <w:pPr>
              <w:pStyle w:val="StyleVisiontablecellP0B8B88F8"/>
              <w:rPr>
                <w:lang w:val="lv-LV"/>
              </w:rPr>
            </w:pPr>
            <w:hyperlink w:anchor="umodel_temp9_vr.docx">
              <w:r w:rsidR="00CB3E57" w:rsidRPr="00314F58">
                <w:rPr>
                  <w:rStyle w:val="StyleVisiontablecellC0B8B88F8-hyperlinkC096FE780-AutoCalcC0B192D00"/>
                  <w:lang w:val="lv-LV"/>
                </w:rPr>
                <w:t>ConceptInstance</w:t>
              </w:r>
            </w:hyperlink>
          </w:p>
        </w:tc>
        <w:tc>
          <w:tcPr>
            <w:tcW w:w="3072" w:type="dxa"/>
            <w:tcMar>
              <w:top w:w="60" w:type="dxa"/>
              <w:left w:w="100" w:type="dxa"/>
              <w:right w:w="100" w:type="dxa"/>
            </w:tcMar>
            <w:vAlign w:val="center"/>
          </w:tcPr>
          <w:p w14:paraId="4A3DA871" w14:textId="77777777" w:rsidR="00CB3E57" w:rsidRPr="00314F58" w:rsidRDefault="00CB3E57" w:rsidP="00F5471E">
            <w:pPr>
              <w:pStyle w:val="StyleVisiontablecellP0B8B85F8"/>
              <w:rPr>
                <w:lang w:val="lv-LV"/>
              </w:rPr>
            </w:pPr>
            <w:r w:rsidRPr="00314F58">
              <w:rPr>
                <w:rStyle w:val="StyleVisiontablecellC0B8B85F8"/>
                <w:lang w:val="lv-LV"/>
              </w:rPr>
              <w:t>Vakcīna, kuru plānots iepotēt</w:t>
            </w:r>
          </w:p>
        </w:tc>
      </w:tr>
      <w:tr w:rsidR="00CB3E57" w:rsidRPr="00314F58" w14:paraId="32C5530A" w14:textId="77777777" w:rsidTr="00F5471E">
        <w:trPr>
          <w:jc w:val="center"/>
        </w:trPr>
        <w:tc>
          <w:tcPr>
            <w:tcW w:w="1899" w:type="dxa"/>
            <w:tcMar>
              <w:top w:w="60" w:type="dxa"/>
              <w:left w:w="100" w:type="dxa"/>
              <w:right w:w="100" w:type="dxa"/>
            </w:tcMar>
            <w:vAlign w:val="center"/>
          </w:tcPr>
          <w:p w14:paraId="05E2A65E" w14:textId="77777777" w:rsidR="00CB3E57" w:rsidRPr="00314F58" w:rsidRDefault="00CB3E57" w:rsidP="00F5471E">
            <w:pPr>
              <w:pStyle w:val="StyleVisiontablecellP0B8B8898"/>
              <w:rPr>
                <w:lang w:val="lv-LV"/>
              </w:rPr>
            </w:pPr>
            <w:r w:rsidRPr="00314F58">
              <w:rPr>
                <w:rStyle w:val="StyleVisiontablecellC0B8B8898"/>
                <w:lang w:val="lv-LV"/>
              </w:rPr>
              <w:t>VaccineNo</w:t>
            </w:r>
          </w:p>
        </w:tc>
        <w:tc>
          <w:tcPr>
            <w:tcW w:w="1882" w:type="dxa"/>
            <w:tcMar>
              <w:top w:w="60" w:type="dxa"/>
              <w:left w:w="100" w:type="dxa"/>
              <w:right w:w="100" w:type="dxa"/>
            </w:tcMar>
            <w:vAlign w:val="center"/>
          </w:tcPr>
          <w:p w14:paraId="631529C1" w14:textId="77777777" w:rsidR="00CB3E57" w:rsidRPr="00314F58" w:rsidRDefault="00CB3E57" w:rsidP="00F5471E">
            <w:pPr>
              <w:pStyle w:val="StyleVisiontablecellP0B8B88F8"/>
              <w:rPr>
                <w:lang w:val="lv-LV"/>
              </w:rPr>
            </w:pPr>
            <w:r w:rsidRPr="00314F58">
              <w:rPr>
                <w:rStyle w:val="StyleVisiontablecellC0B8B88F8-AutoCalcC0B192D00"/>
                <w:lang w:val="lv-LV"/>
              </w:rPr>
              <w:t>int</w:t>
            </w:r>
          </w:p>
        </w:tc>
        <w:tc>
          <w:tcPr>
            <w:tcW w:w="3072" w:type="dxa"/>
            <w:tcMar>
              <w:top w:w="60" w:type="dxa"/>
              <w:left w:w="100" w:type="dxa"/>
              <w:right w:w="100" w:type="dxa"/>
            </w:tcMar>
            <w:vAlign w:val="center"/>
          </w:tcPr>
          <w:p w14:paraId="3DEFC780" w14:textId="77777777" w:rsidR="00CB3E57" w:rsidRPr="00314F58" w:rsidRDefault="00CB3E57" w:rsidP="00F5471E">
            <w:pPr>
              <w:pStyle w:val="StyleVisiontablecellP0B8B85F8"/>
              <w:rPr>
                <w:lang w:val="lv-LV"/>
              </w:rPr>
            </w:pPr>
            <w:r w:rsidRPr="00314F58">
              <w:rPr>
                <w:rStyle w:val="StyleVisiontablecellC0B8B85F8"/>
                <w:lang w:val="lv-LV"/>
              </w:rPr>
              <w:t>Vakcīnas numurs</w:t>
            </w:r>
          </w:p>
        </w:tc>
      </w:tr>
    </w:tbl>
    <w:p w14:paraId="14BD755F" w14:textId="77777777" w:rsidR="00CB3E57" w:rsidRPr="00314F58" w:rsidRDefault="00CB3E57" w:rsidP="00CB3E57">
      <w:pPr>
        <w:pStyle w:val="Heading5"/>
        <w:rPr>
          <w:b/>
        </w:rPr>
      </w:pPr>
      <w:r w:rsidRPr="00314F58">
        <w:rPr>
          <w:b/>
        </w:rPr>
        <w:t>Ziņojumu komponentes klases</w:t>
      </w:r>
    </w:p>
    <w:p w14:paraId="0FE27485" w14:textId="77777777" w:rsidR="00230B8B" w:rsidRDefault="00230B8B" w:rsidP="009C5146">
      <w:pPr>
        <w:rPr>
          <w:b/>
        </w:rPr>
      </w:pPr>
    </w:p>
    <w:p w14:paraId="1FFA9F44" w14:textId="534C4041" w:rsidR="009C5146" w:rsidRPr="00314F58" w:rsidRDefault="009C5146" w:rsidP="009C5146">
      <w:r w:rsidRPr="00314F58">
        <w:rPr>
          <w:b/>
        </w:rPr>
        <w:t>Identifikators</w:t>
      </w:r>
      <w:r w:rsidRPr="00314F58">
        <w:t>: DMessKlas</w:t>
      </w:r>
    </w:p>
    <w:p w14:paraId="6CBCC958" w14:textId="0BA8B84B" w:rsidR="009C5146" w:rsidRPr="00314F58" w:rsidRDefault="009C5146" w:rsidP="009C5146">
      <w:r w:rsidRPr="00314F58">
        <w:t>Klases nodrošina ziņojumu izsūtīšanu un apstrādi. Kalses detalizēti ir aprakstītas zemāk.</w:t>
      </w:r>
    </w:p>
    <w:p w14:paraId="00CE6B76" w14:textId="12B338A0" w:rsidR="00CE3DBD" w:rsidRPr="00314F58" w:rsidRDefault="00CE3DBD" w:rsidP="000D2B0B">
      <w:pPr>
        <w:jc w:val="left"/>
      </w:pPr>
      <w:r w:rsidRPr="00314F58">
        <w:rPr>
          <w:rStyle w:val="StyleVisiontextC0B8B7C38"/>
        </w:rPr>
        <w:t xml:space="preserve">Diagrammas elements: </w:t>
      </w:r>
      <w:r w:rsidRPr="00314F58">
        <w:t>MessagingManager</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Klase, kas nodrošinās ziņojumu nosūtīšanu, izmantojot IP nodrošināto funkcionalitāti</w:t>
      </w:r>
      <w:r w:rsidRPr="00314F58">
        <w:br/>
      </w:r>
      <w:r w:rsidRPr="00314F58">
        <w:rPr>
          <w:rStyle w:val="StyleVisiontextC0B8BE718"/>
        </w:rPr>
        <w:t xml:space="preserve">Izmanto </w:t>
      </w:r>
      <w:r w:rsidRPr="00314F58">
        <w:rPr>
          <w:rStyle w:val="StyleVisiontextC0B8BE778"/>
        </w:rPr>
        <w:t>d</w:t>
      </w:r>
      <w:r w:rsidRPr="00314F58">
        <w:rPr>
          <w:rStyle w:val="StyleVisiontextC0B8BE7D8"/>
        </w:rPr>
        <w:t>iagrammā(ās):</w:t>
      </w:r>
      <w:r w:rsidRPr="00314F58">
        <w:rPr>
          <w:rStyle w:val="StyleVisiontextC0B8BE838"/>
        </w:rPr>
        <w:t> </w:t>
      </w:r>
      <w:r w:rsidR="00DE7D3B" w:rsidRPr="00314F58">
        <w:rPr>
          <w:rStyle w:val="StyleVisiontextC0B8BE838"/>
        </w:rPr>
        <w:fldChar w:fldCharType="begin"/>
      </w:r>
      <w:r w:rsidR="00DE7D3B" w:rsidRPr="00314F58">
        <w:rPr>
          <w:rStyle w:val="StyleVisiontextC0B8BE838"/>
        </w:rPr>
        <w:instrText xml:space="preserve"> REF _Ref307327143 \h </w:instrText>
      </w:r>
      <w:r w:rsidR="00DE7D3B" w:rsidRPr="00314F58">
        <w:rPr>
          <w:rStyle w:val="StyleVisiontextC0B8BE838"/>
        </w:rPr>
      </w:r>
      <w:r w:rsidR="00DE7D3B" w:rsidRPr="00314F58">
        <w:rPr>
          <w:rStyle w:val="StyleVisiontextC0B8BE838"/>
        </w:rPr>
        <w:fldChar w:fldCharType="separate"/>
      </w:r>
      <w:r w:rsidR="00A92C10">
        <w:rPr>
          <w:noProof/>
        </w:rPr>
        <w:t>5</w:t>
      </w:r>
      <w:r w:rsidR="00A92C10" w:rsidRPr="00314F58">
        <w:t>.</w:t>
      </w:r>
      <w:r w:rsidR="00A92C10">
        <w:rPr>
          <w:noProof/>
        </w:rPr>
        <w:t>54</w:t>
      </w:r>
      <w:r w:rsidR="00A92C10" w:rsidRPr="00314F58">
        <w:t>. attēls. Komponenšu diagramma Messaging</w:t>
      </w:r>
      <w:r w:rsidR="00DE7D3B" w:rsidRPr="00314F58">
        <w:rPr>
          <w:rStyle w:val="StyleVisiontextC0B8BE838"/>
        </w:rPr>
        <w:fldChar w:fldCharType="end"/>
      </w:r>
      <w:r w:rsidR="00DE7D3B" w:rsidRPr="00314F58">
        <w:t xml:space="preserve"> </w:t>
      </w:r>
      <w:r w:rsidRPr="00314F58">
        <w:br/>
      </w:r>
    </w:p>
    <w:p w14:paraId="0BAC0689" w14:textId="0A29FEE6" w:rsidR="00FE1149" w:rsidRPr="00314F58" w:rsidRDefault="00CE3DBD" w:rsidP="00CE3DBD">
      <w:pPr>
        <w:pStyle w:val="StyleVisiondiv-paragraphP0B8BE958"/>
        <w:rPr>
          <w:rStyle w:val="StyleVisiontextC0AE1B6A0"/>
          <w:noProof/>
          <w:lang w:val="lv-LV"/>
        </w:rPr>
      </w:pPr>
      <w:r w:rsidRPr="00314F58">
        <w:rPr>
          <w:noProof/>
          <w:lang w:val="lv-LV" w:eastAsia="lv-LV"/>
        </w:rPr>
        <w:drawing>
          <wp:inline distT="0" distB="0" distL="0" distR="0" wp14:anchorId="00CE964F" wp14:editId="00CE9650">
            <wp:extent cx="3848100" cy="1047750"/>
            <wp:effectExtent l="0" t="0" r="0" b="0"/>
            <wp:docPr id="99" name="C:\Users\andrejsz\AppData\Local\Temp\tmp0113.png"/>
            <wp:cNvGraphicFramePr/>
            <a:graphic xmlns:a="http://schemas.openxmlformats.org/drawingml/2006/main">
              <a:graphicData uri="http://schemas.openxmlformats.org/drawingml/2006/picture">
                <pic:pic xmlns:pic="http://schemas.openxmlformats.org/drawingml/2006/picture">
                  <pic:nvPicPr>
                    <pic:cNvPr id="103" name="C:\Users\andrejsz\AppData\Local\Temp\tmp0113.png"/>
                    <pic:cNvPicPr/>
                  </pic:nvPicPr>
                  <pic:blipFill>
                    <a:blip r:embed="rId167"/>
                    <a:stretch>
                      <a:fillRect/>
                    </a:stretch>
                  </pic:blipFill>
                  <pic:spPr>
                    <a:xfrm>
                      <a:off x="0" y="0"/>
                      <a:ext cx="3848100" cy="1047750"/>
                    </a:xfrm>
                    <a:prstGeom prst="rect">
                      <a:avLst/>
                    </a:prstGeom>
                  </pic:spPr>
                </pic:pic>
              </a:graphicData>
            </a:graphic>
          </wp:inline>
        </w:drawing>
      </w:r>
    </w:p>
    <w:p w14:paraId="00CE6B77" w14:textId="61836E44" w:rsidR="00CE3DBD" w:rsidRPr="00314F58" w:rsidRDefault="004362EB" w:rsidP="00CE3DBD">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395" w:name="_Toc307827397"/>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56</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w:t>
      </w:r>
      <w:r w:rsidR="00CE3DBD" w:rsidRPr="00314F58">
        <w:rPr>
          <w:rFonts w:asciiTheme="minorHAnsi" w:hAnsiTheme="minorHAnsi"/>
          <w:sz w:val="22"/>
          <w:szCs w:val="22"/>
          <w:lang w:val="lv-LV" w:eastAsia="lv-LV"/>
        </w:rPr>
        <w:t>  Klase MessagingManager</w:t>
      </w:r>
      <w:bookmarkEnd w:id="395"/>
    </w:p>
    <w:p w14:paraId="0436A6F5" w14:textId="77777777" w:rsidR="00453297" w:rsidRPr="00314F58" w:rsidRDefault="00453297" w:rsidP="00CE3DBD"/>
    <w:p w14:paraId="08246904" w14:textId="77777777" w:rsidR="00FE1149" w:rsidRPr="00314F58" w:rsidRDefault="00FE1149" w:rsidP="00CE3DBD">
      <w:pPr>
        <w:sectPr w:rsidR="00FE1149" w:rsidRPr="00314F58" w:rsidSect="00142E2B">
          <w:pgSz w:w="11906" w:h="16838" w:code="9"/>
          <w:pgMar w:top="1440" w:right="1797" w:bottom="1440" w:left="1797" w:header="709" w:footer="709" w:gutter="0"/>
          <w:cols w:space="708"/>
          <w:docGrid w:linePitch="360"/>
        </w:sectPr>
      </w:pPr>
    </w:p>
    <w:p w14:paraId="00CE6B78" w14:textId="35D9EBC5" w:rsidR="00CE3DBD" w:rsidRPr="00314F58" w:rsidRDefault="00CE3DBD" w:rsidP="00CE3DBD">
      <w:r w:rsidRPr="00314F58">
        <w:lastRenderedPageBreak/>
        <w:br/>
      </w:r>
    </w:p>
    <w:p w14:paraId="00CE6B79" w14:textId="77DD7F6A" w:rsidR="00CE3DBD" w:rsidRPr="00314F58" w:rsidRDefault="00E84EE1" w:rsidP="00CE3DBD">
      <w:pPr>
        <w:pStyle w:val="StyleVisiondiv-paragraphP0B8B87D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396" w:name="_Toc307827733"/>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00CE3DBD" w:rsidRPr="00314F58">
        <w:rPr>
          <w:rFonts w:asciiTheme="minorHAnsi" w:hAnsiTheme="minorHAnsi"/>
          <w:sz w:val="22"/>
          <w:szCs w:val="22"/>
          <w:lang w:val="lv-LV" w:eastAsia="lv-LV"/>
        </w:rPr>
        <w:t>Klases MessagingManager metožu apraksts</w:t>
      </w:r>
      <w:bookmarkEnd w:id="3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9086"/>
      </w:tblGrid>
      <w:tr w:rsidR="004E5DA0" w:rsidRPr="00314F58" w14:paraId="00CE6B7C" w14:textId="77777777" w:rsidTr="00E84EE1">
        <w:trPr>
          <w:trHeight w:val="331"/>
          <w:tblHeader/>
          <w:jc w:val="center"/>
        </w:trPr>
        <w:tc>
          <w:tcPr>
            <w:tcW w:w="2780" w:type="dxa"/>
            <w:shd w:val="clear" w:color="auto" w:fill="D2D2D2"/>
            <w:tcMar>
              <w:left w:w="100" w:type="dxa"/>
            </w:tcMar>
            <w:vAlign w:val="center"/>
          </w:tcPr>
          <w:p w14:paraId="00CE6B7A" w14:textId="77777777" w:rsidR="00CE3DBD" w:rsidRPr="00314F58" w:rsidRDefault="00CE3DBD" w:rsidP="00CE3DBD">
            <w:pPr>
              <w:pStyle w:val="StyleVisiontablecellP0B8B8478"/>
              <w:rPr>
                <w:lang w:val="lv-LV"/>
              </w:rPr>
            </w:pPr>
            <w:r w:rsidRPr="00314F58">
              <w:rPr>
                <w:rStyle w:val="StyleVisiontablecellC0B8B8478-textC0B8B84D8"/>
                <w:lang w:val="lv-LV"/>
              </w:rPr>
              <w:t>Nosaukums</w:t>
            </w:r>
          </w:p>
        </w:tc>
        <w:tc>
          <w:tcPr>
            <w:tcW w:w="9086" w:type="dxa"/>
            <w:shd w:val="clear" w:color="auto" w:fill="D2D2D2"/>
            <w:tcMar>
              <w:left w:w="100" w:type="dxa"/>
            </w:tcMar>
            <w:vAlign w:val="center"/>
          </w:tcPr>
          <w:p w14:paraId="00CE6B7B" w14:textId="77777777" w:rsidR="00CE3DBD" w:rsidRPr="00314F58" w:rsidRDefault="00CE3DBD" w:rsidP="00CE3DBD">
            <w:pPr>
              <w:pStyle w:val="StyleVisiontablecellP0B8B8418"/>
              <w:rPr>
                <w:lang w:val="lv-LV"/>
              </w:rPr>
            </w:pPr>
            <w:r w:rsidRPr="00314F58">
              <w:rPr>
                <w:rStyle w:val="StyleVisiontablecellC0B8B8418-textC0B8B83B8"/>
                <w:lang w:val="lv-LV"/>
              </w:rPr>
              <w:t>Parametri</w:t>
            </w:r>
          </w:p>
        </w:tc>
      </w:tr>
      <w:tr w:rsidR="004E5DA0" w:rsidRPr="00314F58" w14:paraId="00CE6B94" w14:textId="77777777" w:rsidTr="00E84EE1">
        <w:trPr>
          <w:trHeight w:val="345"/>
          <w:jc w:val="center"/>
        </w:trPr>
        <w:tc>
          <w:tcPr>
            <w:tcW w:w="2780" w:type="dxa"/>
            <w:tcMar>
              <w:top w:w="60" w:type="dxa"/>
              <w:left w:w="100" w:type="dxa"/>
              <w:right w:w="100" w:type="dxa"/>
            </w:tcMar>
            <w:vAlign w:val="center"/>
          </w:tcPr>
          <w:p w14:paraId="00CE6B7D" w14:textId="77777777" w:rsidR="00CE3DBD" w:rsidRPr="00314F58" w:rsidRDefault="00CE3DBD" w:rsidP="00CE3DBD">
            <w:pPr>
              <w:pStyle w:val="StyleVisiontablecellP0B8B8358"/>
              <w:rPr>
                <w:lang w:val="lv-LV"/>
              </w:rPr>
            </w:pPr>
            <w:r w:rsidRPr="00314F58">
              <w:rPr>
                <w:rStyle w:val="StyleVisiontablecellC0B8B8358"/>
                <w:lang w:val="lv-LV"/>
              </w:rPr>
              <w:t>SendComplicationWarning</w:t>
            </w:r>
          </w:p>
        </w:tc>
        <w:tc>
          <w:tcPr>
            <w:tcW w:w="9086"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1181"/>
              <w:gridCol w:w="1267"/>
              <w:gridCol w:w="1181"/>
              <w:gridCol w:w="1183"/>
              <w:gridCol w:w="1172"/>
            </w:tblGrid>
            <w:tr w:rsidR="004E5DA0" w:rsidRPr="00314F58" w14:paraId="00CE6B84" w14:textId="77777777" w:rsidTr="000D2B0B">
              <w:trPr>
                <w:trHeight w:val="14"/>
              </w:trPr>
              <w:tc>
                <w:tcPr>
                  <w:tcW w:w="1310" w:type="dxa"/>
                  <w:vAlign w:val="center"/>
                </w:tcPr>
                <w:p w14:paraId="00CE6B7E"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B7F"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B80"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B81"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B82"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B83"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6B8B" w14:textId="77777777" w:rsidTr="000D2B0B">
              <w:trPr>
                <w:trHeight w:val="374"/>
              </w:trPr>
              <w:tc>
                <w:tcPr>
                  <w:tcW w:w="1310" w:type="dxa"/>
                  <w:tcMar>
                    <w:left w:w="100" w:type="dxa"/>
                  </w:tcMar>
                  <w:vAlign w:val="center"/>
                </w:tcPr>
                <w:p w14:paraId="00CE6B85"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ComplicaitonText</w:t>
                  </w:r>
                </w:p>
              </w:tc>
              <w:tc>
                <w:tcPr>
                  <w:tcW w:w="1181" w:type="dxa"/>
                  <w:tcMar>
                    <w:left w:w="100" w:type="dxa"/>
                  </w:tcMar>
                  <w:vAlign w:val="center"/>
                </w:tcPr>
                <w:p w14:paraId="00CE6B86"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B87"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string</w:t>
                  </w:r>
                </w:p>
              </w:tc>
              <w:tc>
                <w:tcPr>
                  <w:tcW w:w="1181" w:type="dxa"/>
                  <w:tcMar>
                    <w:left w:w="100" w:type="dxa"/>
                  </w:tcMar>
                  <w:vAlign w:val="center"/>
                </w:tcPr>
                <w:p w14:paraId="00CE6B88"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B89"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B8A" w14:textId="77777777" w:rsidR="00CE3DBD" w:rsidRPr="00314F58" w:rsidRDefault="00CE3DBD" w:rsidP="00CE3DBD">
                  <w:pPr>
                    <w:pStyle w:val="StyleVisiontablecellP0B8B8298"/>
                    <w:rPr>
                      <w:lang w:val="lv-LV"/>
                    </w:rPr>
                  </w:pPr>
                </w:p>
              </w:tc>
            </w:tr>
            <w:tr w:rsidR="00CE3DBD" w:rsidRPr="00314F58" w14:paraId="00CE6B92" w14:textId="77777777" w:rsidTr="000D2B0B">
              <w:trPr>
                <w:trHeight w:val="374"/>
              </w:trPr>
              <w:tc>
                <w:tcPr>
                  <w:tcW w:w="1310" w:type="dxa"/>
                  <w:tcMar>
                    <w:left w:w="100" w:type="dxa"/>
                  </w:tcMar>
                  <w:vAlign w:val="center"/>
                </w:tcPr>
                <w:p w14:paraId="00CE6B8C"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B8D"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B8E"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6B8F"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B90"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B91" w14:textId="77777777" w:rsidR="00CE3DBD" w:rsidRPr="00314F58" w:rsidRDefault="00CE3DBD" w:rsidP="00CE3DBD">
                  <w:pPr>
                    <w:pStyle w:val="StyleVisiontablecellP0B8B8298"/>
                    <w:rPr>
                      <w:lang w:val="lv-LV"/>
                    </w:rPr>
                  </w:pPr>
                </w:p>
              </w:tc>
            </w:tr>
          </w:tbl>
          <w:p w14:paraId="00CE6B93" w14:textId="77777777" w:rsidR="00CE3DBD" w:rsidRPr="00314F58" w:rsidRDefault="00CE3DBD" w:rsidP="00CE3DBD"/>
        </w:tc>
      </w:tr>
      <w:tr w:rsidR="004E5DA0" w:rsidRPr="00314F58" w14:paraId="00CE6BB0" w14:textId="77777777" w:rsidTr="00E84EE1">
        <w:trPr>
          <w:trHeight w:val="345"/>
          <w:jc w:val="center"/>
        </w:trPr>
        <w:tc>
          <w:tcPr>
            <w:tcW w:w="2780" w:type="dxa"/>
            <w:tcMar>
              <w:top w:w="60" w:type="dxa"/>
              <w:left w:w="100" w:type="dxa"/>
              <w:right w:w="100" w:type="dxa"/>
            </w:tcMar>
            <w:vAlign w:val="center"/>
          </w:tcPr>
          <w:p w14:paraId="00CE6B95" w14:textId="77777777" w:rsidR="00CE3DBD" w:rsidRPr="00314F58" w:rsidRDefault="00CE3DBD" w:rsidP="00CE3DBD">
            <w:pPr>
              <w:pStyle w:val="StyleVisiontablecellP0B8B8358"/>
              <w:rPr>
                <w:lang w:val="lv-LV"/>
              </w:rPr>
            </w:pPr>
            <w:r w:rsidRPr="00314F58">
              <w:rPr>
                <w:rStyle w:val="StyleVisiontablecellC0B8B8358"/>
                <w:lang w:val="lv-LV"/>
              </w:rPr>
              <w:t>SendReminder</w:t>
            </w:r>
          </w:p>
        </w:tc>
        <w:tc>
          <w:tcPr>
            <w:tcW w:w="9086"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983"/>
              <w:gridCol w:w="1954"/>
              <w:gridCol w:w="966"/>
              <w:gridCol w:w="1183"/>
              <w:gridCol w:w="1172"/>
            </w:tblGrid>
            <w:tr w:rsidR="004E5DA0" w:rsidRPr="00314F58" w14:paraId="00CE6B9C" w14:textId="77777777" w:rsidTr="00F94586">
              <w:trPr>
                <w:trHeight w:val="14"/>
              </w:trPr>
              <w:tc>
                <w:tcPr>
                  <w:tcW w:w="2040" w:type="dxa"/>
                  <w:vAlign w:val="center"/>
                </w:tcPr>
                <w:p w14:paraId="00CE6B96"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983" w:type="dxa"/>
                  <w:vAlign w:val="center"/>
                </w:tcPr>
                <w:p w14:paraId="00CE6B97"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705" w:type="dxa"/>
                  <w:vAlign w:val="center"/>
                </w:tcPr>
                <w:p w14:paraId="00CE6B98"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966" w:type="dxa"/>
                  <w:vAlign w:val="center"/>
                </w:tcPr>
                <w:p w14:paraId="00CE6B99"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83" w:type="dxa"/>
                  <w:vAlign w:val="center"/>
                </w:tcPr>
                <w:p w14:paraId="00CE6B9A"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72" w:type="dxa"/>
                  <w:vAlign w:val="center"/>
                </w:tcPr>
                <w:p w14:paraId="00CE6B9B"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6BA3" w14:textId="77777777" w:rsidTr="00F94586">
              <w:trPr>
                <w:trHeight w:val="374"/>
              </w:trPr>
              <w:tc>
                <w:tcPr>
                  <w:tcW w:w="2040" w:type="dxa"/>
                  <w:tcMar>
                    <w:left w:w="100" w:type="dxa"/>
                  </w:tcMar>
                  <w:vAlign w:val="center"/>
                </w:tcPr>
                <w:p w14:paraId="00CE6B9D"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sendReminderArgs</w:t>
                  </w:r>
                </w:p>
              </w:tc>
              <w:tc>
                <w:tcPr>
                  <w:tcW w:w="983" w:type="dxa"/>
                  <w:tcMar>
                    <w:left w:w="100" w:type="dxa"/>
                  </w:tcMar>
                  <w:vAlign w:val="center"/>
                </w:tcPr>
                <w:p w14:paraId="00CE6B9E"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705" w:type="dxa"/>
                  <w:tcMar>
                    <w:left w:w="100" w:type="dxa"/>
                  </w:tcMar>
                  <w:vAlign w:val="center"/>
                </w:tcPr>
                <w:p w14:paraId="00CE6B9F"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SendReminderArgs</w:t>
                    </w:r>
                  </w:hyperlink>
                </w:p>
              </w:tc>
              <w:tc>
                <w:tcPr>
                  <w:tcW w:w="966" w:type="dxa"/>
                  <w:tcMar>
                    <w:left w:w="100" w:type="dxa"/>
                  </w:tcMar>
                  <w:vAlign w:val="center"/>
                </w:tcPr>
                <w:p w14:paraId="00CE6BA0" w14:textId="77777777" w:rsidR="00CE3DBD" w:rsidRPr="00314F58" w:rsidRDefault="00CE3DBD" w:rsidP="00CE3DBD">
                  <w:pPr>
                    <w:pStyle w:val="StyleVisiontablecellP0B8B8298"/>
                    <w:rPr>
                      <w:lang w:val="lv-LV"/>
                    </w:rPr>
                  </w:pPr>
                </w:p>
              </w:tc>
              <w:tc>
                <w:tcPr>
                  <w:tcW w:w="1183" w:type="dxa"/>
                  <w:tcMar>
                    <w:left w:w="100" w:type="dxa"/>
                  </w:tcMar>
                  <w:vAlign w:val="center"/>
                </w:tcPr>
                <w:p w14:paraId="00CE6BA1" w14:textId="77777777" w:rsidR="00CE3DBD" w:rsidRPr="00314F58" w:rsidRDefault="00CE3DBD" w:rsidP="00CE3DBD">
                  <w:pPr>
                    <w:pStyle w:val="StyleVisiontablecellP0B8B8298"/>
                    <w:rPr>
                      <w:lang w:val="lv-LV"/>
                    </w:rPr>
                  </w:pPr>
                </w:p>
              </w:tc>
              <w:tc>
                <w:tcPr>
                  <w:tcW w:w="1172" w:type="dxa"/>
                  <w:tcMar>
                    <w:left w:w="100" w:type="dxa"/>
                  </w:tcMar>
                  <w:vAlign w:val="center"/>
                </w:tcPr>
                <w:p w14:paraId="00CE6BA2" w14:textId="77777777" w:rsidR="00CE3DBD" w:rsidRPr="00314F58" w:rsidRDefault="00CE3DBD" w:rsidP="00CE3DBD">
                  <w:pPr>
                    <w:pStyle w:val="StyleVisiontablecellP0B8B8298"/>
                    <w:rPr>
                      <w:lang w:val="lv-LV"/>
                    </w:rPr>
                  </w:pPr>
                </w:p>
              </w:tc>
            </w:tr>
            <w:tr w:rsidR="00CE3DBD" w:rsidRPr="00314F58" w14:paraId="00CE6BAA" w14:textId="77777777" w:rsidTr="00F94586">
              <w:trPr>
                <w:trHeight w:val="374"/>
              </w:trPr>
              <w:tc>
                <w:tcPr>
                  <w:tcW w:w="2040" w:type="dxa"/>
                  <w:tcMar>
                    <w:left w:w="100" w:type="dxa"/>
                  </w:tcMar>
                  <w:vAlign w:val="center"/>
                </w:tcPr>
                <w:p w14:paraId="00CE6BA4"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983" w:type="dxa"/>
                  <w:tcMar>
                    <w:left w:w="100" w:type="dxa"/>
                  </w:tcMar>
                  <w:vAlign w:val="center"/>
                </w:tcPr>
                <w:p w14:paraId="00CE6BA5"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705" w:type="dxa"/>
                  <w:tcMar>
                    <w:left w:w="100" w:type="dxa"/>
                  </w:tcMar>
                  <w:vAlign w:val="center"/>
                </w:tcPr>
                <w:p w14:paraId="00CE6BA6"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void</w:t>
                  </w:r>
                </w:p>
              </w:tc>
              <w:tc>
                <w:tcPr>
                  <w:tcW w:w="966" w:type="dxa"/>
                  <w:tcMar>
                    <w:left w:w="100" w:type="dxa"/>
                  </w:tcMar>
                  <w:vAlign w:val="center"/>
                </w:tcPr>
                <w:p w14:paraId="00CE6BA7" w14:textId="77777777" w:rsidR="00CE3DBD" w:rsidRPr="00314F58" w:rsidRDefault="00CE3DBD" w:rsidP="00CE3DBD">
                  <w:pPr>
                    <w:pStyle w:val="StyleVisiontablecellP0B8B8298"/>
                    <w:rPr>
                      <w:lang w:val="lv-LV"/>
                    </w:rPr>
                  </w:pPr>
                </w:p>
              </w:tc>
              <w:tc>
                <w:tcPr>
                  <w:tcW w:w="1183" w:type="dxa"/>
                  <w:tcMar>
                    <w:left w:w="100" w:type="dxa"/>
                  </w:tcMar>
                  <w:vAlign w:val="center"/>
                </w:tcPr>
                <w:p w14:paraId="00CE6BA8" w14:textId="77777777" w:rsidR="00CE3DBD" w:rsidRPr="00314F58" w:rsidRDefault="00CE3DBD" w:rsidP="00CE3DBD">
                  <w:pPr>
                    <w:pStyle w:val="StyleVisiontablecellP0B8B8298"/>
                    <w:rPr>
                      <w:lang w:val="lv-LV"/>
                    </w:rPr>
                  </w:pPr>
                </w:p>
              </w:tc>
              <w:tc>
                <w:tcPr>
                  <w:tcW w:w="1172" w:type="dxa"/>
                  <w:tcMar>
                    <w:left w:w="100" w:type="dxa"/>
                  </w:tcMar>
                  <w:vAlign w:val="center"/>
                </w:tcPr>
                <w:p w14:paraId="00CE6BA9" w14:textId="77777777" w:rsidR="00CE3DBD" w:rsidRPr="00314F58" w:rsidRDefault="00CE3DBD" w:rsidP="00CE3DBD">
                  <w:pPr>
                    <w:pStyle w:val="StyleVisiontablecellP0B8B8298"/>
                    <w:rPr>
                      <w:lang w:val="lv-LV"/>
                    </w:rPr>
                  </w:pPr>
                </w:p>
              </w:tc>
            </w:tr>
          </w:tbl>
          <w:p w14:paraId="00CE6BAB" w14:textId="77777777" w:rsidR="00CE3DBD" w:rsidRPr="00314F58" w:rsidRDefault="00CE3DBD" w:rsidP="00CE3DBD"/>
          <w:tbl>
            <w:tblPr>
              <w:tblW w:w="5000" w:type="pct"/>
              <w:tblLook w:val="04A0" w:firstRow="1" w:lastRow="0" w:firstColumn="1" w:lastColumn="0" w:noHBand="0" w:noVBand="1"/>
            </w:tblPr>
            <w:tblGrid>
              <w:gridCol w:w="8886"/>
            </w:tblGrid>
            <w:tr w:rsidR="00F94586" w:rsidRPr="00314F58" w14:paraId="00CE6BAE" w14:textId="77777777" w:rsidTr="00F94586">
              <w:tc>
                <w:tcPr>
                  <w:tcW w:w="8886" w:type="dxa"/>
                  <w:vAlign w:val="center"/>
                </w:tcPr>
                <w:p w14:paraId="0C946ACA" w14:textId="77777777" w:rsidR="00F94586" w:rsidRPr="00314F58" w:rsidRDefault="00F94586" w:rsidP="00CE3DBD">
                  <w:pPr>
                    <w:pStyle w:val="StyleVisiontablecellP0B8B8298"/>
                    <w:rPr>
                      <w:lang w:val="lv-LV"/>
                    </w:rPr>
                  </w:pPr>
                  <w:r w:rsidRPr="00314F58">
                    <w:rPr>
                      <w:rStyle w:val="StyleVisiontablecellC0B8B8298-textC0B8B9798"/>
                      <w:lang w:val="lv-LV"/>
                    </w:rPr>
                    <w:t>Apraksts:</w:t>
                  </w:r>
                </w:p>
                <w:p w14:paraId="00CE6BAD" w14:textId="29944E22" w:rsidR="00F94586" w:rsidRPr="00314F58" w:rsidRDefault="00F94586" w:rsidP="00180C1A">
                  <w:pPr>
                    <w:pStyle w:val="StyleVisiontablecellP0B8B8298"/>
                    <w:jc w:val="both"/>
                    <w:rPr>
                      <w:rFonts w:asciiTheme="minorHAnsi" w:hAnsiTheme="minorHAnsi"/>
                      <w:szCs w:val="22"/>
                      <w:lang w:val="lv-LV"/>
                    </w:rPr>
                  </w:pPr>
                  <w:r w:rsidRPr="00314F58">
                    <w:rPr>
                      <w:rStyle w:val="StyleVisiontablecellC0B8B8298"/>
                      <w:lang w:val="lv-LV"/>
                    </w:rPr>
                    <w:t>Funkcija, no padotajiem parametriem uzģenerē tekstu, ko, izmantojot IP funckionalitāti, nosūt</w:t>
                  </w:r>
                  <w:r w:rsidR="00180C1A">
                    <w:rPr>
                      <w:rStyle w:val="StyleVisiontablecellC0B8B8298"/>
                      <w:lang w:val="lv-LV"/>
                    </w:rPr>
                    <w:t>a</w:t>
                  </w:r>
                  <w:r w:rsidRPr="00314F58">
                    <w:rPr>
                      <w:rStyle w:val="StyleVisiontablecellC0B8B8298"/>
                      <w:lang w:val="lv-LV"/>
                    </w:rPr>
                    <w:t xml:space="preserve"> konkrētam pacientam.</w:t>
                  </w:r>
                </w:p>
              </w:tc>
            </w:tr>
          </w:tbl>
          <w:p w14:paraId="00CE6BAF" w14:textId="77777777" w:rsidR="00CE3DBD" w:rsidRPr="00314F58" w:rsidRDefault="00CE3DBD" w:rsidP="00CE3DBD"/>
        </w:tc>
      </w:tr>
      <w:tr w:rsidR="004E5DA0" w:rsidRPr="00314F58" w14:paraId="00CE6BC8" w14:textId="77777777" w:rsidTr="00E84EE1">
        <w:trPr>
          <w:trHeight w:val="345"/>
          <w:jc w:val="center"/>
        </w:trPr>
        <w:tc>
          <w:tcPr>
            <w:tcW w:w="2780" w:type="dxa"/>
            <w:tcMar>
              <w:top w:w="60" w:type="dxa"/>
              <w:left w:w="100" w:type="dxa"/>
              <w:right w:w="100" w:type="dxa"/>
            </w:tcMar>
            <w:vAlign w:val="center"/>
          </w:tcPr>
          <w:p w14:paraId="00CE6BB1" w14:textId="77777777" w:rsidR="00CE3DBD" w:rsidRPr="00314F58" w:rsidRDefault="00CE3DBD" w:rsidP="00CE3DBD">
            <w:pPr>
              <w:pStyle w:val="StyleVisiontablecellP0B8B8358"/>
              <w:rPr>
                <w:lang w:val="lv-LV"/>
              </w:rPr>
            </w:pPr>
            <w:r w:rsidRPr="00314F58">
              <w:rPr>
                <w:rStyle w:val="StyleVisiontablecellC0B8B8358"/>
                <w:lang w:val="lv-LV"/>
              </w:rPr>
              <w:t>SendVaccinationRequestInfo</w:t>
            </w:r>
          </w:p>
        </w:tc>
        <w:tc>
          <w:tcPr>
            <w:tcW w:w="9086"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81"/>
              <w:gridCol w:w="1267"/>
              <w:gridCol w:w="1181"/>
              <w:gridCol w:w="1183"/>
              <w:gridCol w:w="1172"/>
            </w:tblGrid>
            <w:tr w:rsidR="004E5DA0" w:rsidRPr="00314F58" w14:paraId="00CE6BB8" w14:textId="77777777" w:rsidTr="00467EE1">
              <w:trPr>
                <w:trHeight w:val="14"/>
              </w:trPr>
              <w:tc>
                <w:tcPr>
                  <w:tcW w:w="1310" w:type="dxa"/>
                  <w:vAlign w:val="center"/>
                </w:tcPr>
                <w:p w14:paraId="00CE6BB2"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BB3"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BB4"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BB5"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BB6"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BB7"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6BBF" w14:textId="77777777" w:rsidTr="00467EE1">
              <w:trPr>
                <w:trHeight w:val="374"/>
              </w:trPr>
              <w:tc>
                <w:tcPr>
                  <w:tcW w:w="1310" w:type="dxa"/>
                  <w:tcMar>
                    <w:left w:w="100" w:type="dxa"/>
                  </w:tcMar>
                  <w:vAlign w:val="center"/>
                </w:tcPr>
                <w:p w14:paraId="00CE6BB9"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VaccinationRequestInfoText</w:t>
                  </w:r>
                </w:p>
              </w:tc>
              <w:tc>
                <w:tcPr>
                  <w:tcW w:w="1181" w:type="dxa"/>
                  <w:tcMar>
                    <w:left w:w="100" w:type="dxa"/>
                  </w:tcMar>
                  <w:vAlign w:val="center"/>
                </w:tcPr>
                <w:p w14:paraId="00CE6BBA"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BBB"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string</w:t>
                  </w:r>
                </w:p>
              </w:tc>
              <w:tc>
                <w:tcPr>
                  <w:tcW w:w="1181" w:type="dxa"/>
                  <w:tcMar>
                    <w:left w:w="100" w:type="dxa"/>
                  </w:tcMar>
                  <w:vAlign w:val="center"/>
                </w:tcPr>
                <w:p w14:paraId="00CE6BBC"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BBD"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BBE" w14:textId="77777777" w:rsidR="00CE3DBD" w:rsidRPr="00314F58" w:rsidRDefault="00CE3DBD" w:rsidP="00CE3DBD">
                  <w:pPr>
                    <w:pStyle w:val="StyleVisiontablecellP0B8B8298"/>
                    <w:rPr>
                      <w:lang w:val="lv-LV"/>
                    </w:rPr>
                  </w:pPr>
                </w:p>
              </w:tc>
            </w:tr>
            <w:tr w:rsidR="00CE3DBD" w:rsidRPr="00314F58" w14:paraId="00CE6BC6" w14:textId="77777777" w:rsidTr="00467EE1">
              <w:trPr>
                <w:trHeight w:val="374"/>
              </w:trPr>
              <w:tc>
                <w:tcPr>
                  <w:tcW w:w="1310" w:type="dxa"/>
                  <w:tcMar>
                    <w:left w:w="100" w:type="dxa"/>
                  </w:tcMar>
                  <w:vAlign w:val="center"/>
                </w:tcPr>
                <w:p w14:paraId="00CE6BC0"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BC1"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BC2"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6BC3"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BC4" w14:textId="77777777" w:rsidR="00CE3DBD" w:rsidRPr="00314F58" w:rsidRDefault="00CE3DBD" w:rsidP="00CE3DBD">
                  <w:pPr>
                    <w:pStyle w:val="StyleVisiontablecellP0B8B8298"/>
                    <w:rPr>
                      <w:lang w:val="lv-LV"/>
                    </w:rPr>
                  </w:pPr>
                </w:p>
              </w:tc>
              <w:tc>
                <w:tcPr>
                  <w:tcW w:w="1152" w:type="dxa"/>
                  <w:tcMar>
                    <w:left w:w="100" w:type="dxa"/>
                  </w:tcMar>
                  <w:vAlign w:val="center"/>
                </w:tcPr>
                <w:p w14:paraId="00CE6BC5" w14:textId="77777777" w:rsidR="00CE3DBD" w:rsidRPr="00314F58" w:rsidRDefault="00CE3DBD" w:rsidP="00CE3DBD">
                  <w:pPr>
                    <w:pStyle w:val="StyleVisiontablecellP0B8B8298"/>
                    <w:rPr>
                      <w:lang w:val="lv-LV"/>
                    </w:rPr>
                  </w:pPr>
                </w:p>
              </w:tc>
            </w:tr>
          </w:tbl>
          <w:p w14:paraId="00CE6BC7" w14:textId="77777777" w:rsidR="00CE3DBD" w:rsidRPr="00314F58" w:rsidRDefault="00CE3DBD" w:rsidP="00CE3DBD"/>
        </w:tc>
      </w:tr>
    </w:tbl>
    <w:p w14:paraId="52E35CC0" w14:textId="77777777" w:rsidR="00453297" w:rsidRPr="00314F58" w:rsidRDefault="00453297" w:rsidP="00467EE1">
      <w:pPr>
        <w:jc w:val="left"/>
        <w:sectPr w:rsidR="00453297" w:rsidRPr="00314F58" w:rsidSect="00453297">
          <w:pgSz w:w="16838" w:h="11906" w:orient="landscape" w:code="9"/>
          <w:pgMar w:top="1797" w:right="1440" w:bottom="1797" w:left="1440" w:header="709" w:footer="709" w:gutter="0"/>
          <w:cols w:space="708"/>
          <w:docGrid w:linePitch="360"/>
        </w:sectPr>
      </w:pPr>
    </w:p>
    <w:p w14:paraId="00CE6BF6" w14:textId="5C5A4080" w:rsidR="00F0098C" w:rsidRPr="00314F58" w:rsidRDefault="00F0098C" w:rsidP="00230B8B">
      <w:pPr>
        <w:pStyle w:val="Heading4"/>
      </w:pPr>
      <w:bookmarkStart w:id="397" w:name="_Toc307827220"/>
      <w:r w:rsidRPr="00314F58">
        <w:lastRenderedPageBreak/>
        <w:t>Vakcinācijas kalendāra pārvaldes komponente</w:t>
      </w:r>
      <w:bookmarkEnd w:id="397"/>
    </w:p>
    <w:p w14:paraId="00CE6BF7" w14:textId="77777777" w:rsidR="00F0098C" w:rsidRPr="00314F58" w:rsidRDefault="00F0098C" w:rsidP="00E84EE1">
      <w:pPr>
        <w:jc w:val="left"/>
      </w:pPr>
      <w:r w:rsidRPr="00314F58">
        <w:rPr>
          <w:b/>
        </w:rPr>
        <w:t>Identifikators:</w:t>
      </w:r>
      <w:r w:rsidRPr="00314F58">
        <w:t xml:space="preserve"> VaccinationCallendar</w:t>
      </w:r>
    </w:p>
    <w:p w14:paraId="3C49AAB4" w14:textId="77777777" w:rsidR="00B65B0B" w:rsidRPr="00314F58" w:rsidRDefault="00F0098C" w:rsidP="00E84EE1">
      <w:pPr>
        <w:jc w:val="left"/>
      </w:pPr>
      <w:r w:rsidRPr="00314F58">
        <w:rPr>
          <w:rStyle w:val="StyleVisiontextC0B8BBAD8"/>
        </w:rPr>
        <w:t>Tips:</w:t>
      </w:r>
      <w:r w:rsidRPr="00314F58">
        <w:rPr>
          <w:rStyle w:val="StyleVisiontextC0B8BAF98"/>
        </w:rPr>
        <w:t> </w:t>
      </w:r>
      <w:r w:rsidRPr="00314F58">
        <w:t>Komponenšu diagramma</w:t>
      </w:r>
      <w:r w:rsidRPr="00314F58">
        <w:br/>
      </w:r>
      <w:r w:rsidRPr="00314F58">
        <w:rPr>
          <w:rStyle w:val="StyleVisiontextC0B8B7698"/>
        </w:rPr>
        <w:t>Nosaukums:</w:t>
      </w:r>
      <w:r w:rsidRPr="00314F58">
        <w:rPr>
          <w:rStyle w:val="StyleVisiontextC0B8BC018"/>
        </w:rPr>
        <w:t> </w:t>
      </w:r>
      <w:r w:rsidRPr="00314F58">
        <w:t>VaccinationCallendar</w:t>
      </w:r>
    </w:p>
    <w:p w14:paraId="00CE6BF9" w14:textId="573D12F0" w:rsidR="00F0098C" w:rsidRPr="00314F58" w:rsidRDefault="00F0098C" w:rsidP="00B65B0B">
      <w:r w:rsidRPr="00314F58">
        <w:rPr>
          <w:rStyle w:val="StyleVisiontextC0B8BBBF8"/>
        </w:rPr>
        <w:t>Apraksts:</w:t>
      </w:r>
      <w:r w:rsidRPr="00314F58">
        <w:rPr>
          <w:rStyle w:val="StyleVisiontextC0B8BAFF8"/>
        </w:rPr>
        <w:t> </w:t>
      </w:r>
      <w:r w:rsidRPr="00314F58">
        <w:t>Diagrammmā parādīta vakcinācijas kalendāra pārvaldības komponentes dekompozīcija</w:t>
      </w:r>
      <w:r w:rsidRPr="00314F58">
        <w:br/>
      </w:r>
    </w:p>
    <w:p w14:paraId="2F5AD26F" w14:textId="77777777" w:rsidR="00FE1149" w:rsidRPr="00314F58" w:rsidRDefault="00F0098C" w:rsidP="00F0098C">
      <w:pPr>
        <w:pStyle w:val="StyleVisiondiv-paragraphP0B8B93D8"/>
        <w:rPr>
          <w:rStyle w:val="StyleVisiontextC0AE1B6A0"/>
          <w:noProof/>
          <w:lang w:val="lv-LV"/>
        </w:rPr>
      </w:pPr>
      <w:r w:rsidRPr="00314F58">
        <w:rPr>
          <w:noProof/>
          <w:lang w:val="lv-LV" w:eastAsia="lv-LV"/>
        </w:rPr>
        <w:drawing>
          <wp:inline distT="0" distB="0" distL="0" distR="0" wp14:anchorId="00CE9653" wp14:editId="12C0F931">
            <wp:extent cx="5183873" cy="2458528"/>
            <wp:effectExtent l="0" t="0" r="0" b="0"/>
            <wp:docPr id="134" name="C:\Users\andrejsz\AppData\Local\Temp\tmp0006.png"/>
            <wp:cNvGraphicFramePr/>
            <a:graphic xmlns:a="http://schemas.openxmlformats.org/drawingml/2006/main">
              <a:graphicData uri="http://schemas.openxmlformats.org/drawingml/2006/picture">
                <pic:pic xmlns:pic="http://schemas.openxmlformats.org/drawingml/2006/picture">
                  <pic:nvPicPr>
                    <pic:cNvPr id="11" name="C:\Users\andrejsz\AppData\Local\Temp\tmp0006.png"/>
                    <pic:cNvPicPr/>
                  </pic:nvPicPr>
                  <pic:blipFill>
                    <a:blip r:embed="rId168"/>
                    <a:stretch>
                      <a:fillRect/>
                    </a:stretch>
                  </pic:blipFill>
                  <pic:spPr>
                    <a:xfrm>
                      <a:off x="0" y="0"/>
                      <a:ext cx="5202201" cy="2467220"/>
                    </a:xfrm>
                    <a:prstGeom prst="rect">
                      <a:avLst/>
                    </a:prstGeom>
                  </pic:spPr>
                </pic:pic>
              </a:graphicData>
            </a:graphic>
          </wp:inline>
        </w:drawing>
      </w:r>
    </w:p>
    <w:bookmarkStart w:id="398" w:name="_Ref307324990"/>
    <w:p w14:paraId="00CE6BFA" w14:textId="0A159780" w:rsidR="00F0098C" w:rsidRPr="00314F58" w:rsidRDefault="00FE1149" w:rsidP="00F0098C">
      <w:pPr>
        <w:pStyle w:val="StyleVisiondiv-paragraphP0B8B93D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399" w:name="_Toc307827398"/>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57</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w:t>
      </w:r>
      <w:r w:rsidR="00F0098C" w:rsidRPr="00314F58">
        <w:rPr>
          <w:rFonts w:asciiTheme="minorHAnsi" w:hAnsiTheme="minorHAnsi"/>
          <w:sz w:val="22"/>
          <w:szCs w:val="22"/>
          <w:lang w:val="lv-LV" w:eastAsia="lv-LV"/>
        </w:rPr>
        <w:t xml:space="preserve"> Komponenšu diagramma VaccinationCallendar</w:t>
      </w:r>
      <w:bookmarkEnd w:id="398"/>
      <w:bookmarkEnd w:id="399"/>
    </w:p>
    <w:p w14:paraId="22D05998" w14:textId="21189086" w:rsidR="00F5471E" w:rsidRPr="00314F58" w:rsidRDefault="00F5471E" w:rsidP="00F5471E">
      <w:pPr>
        <w:pStyle w:val="Heading5"/>
        <w:rPr>
          <w:b/>
        </w:rPr>
      </w:pPr>
      <w:r w:rsidRPr="00314F58">
        <w:rPr>
          <w:b/>
        </w:rPr>
        <w:t>Vakcināciju kalandāra argumentu klases</w:t>
      </w:r>
    </w:p>
    <w:p w14:paraId="04E2E7C7" w14:textId="77777777" w:rsidR="00230B8B" w:rsidRDefault="00230B8B" w:rsidP="00F5471E">
      <w:pPr>
        <w:rPr>
          <w:b/>
        </w:rPr>
      </w:pPr>
    </w:p>
    <w:p w14:paraId="6856DCF3" w14:textId="6987BBC5" w:rsidR="00F5471E" w:rsidRPr="00314F58" w:rsidRDefault="00F5471E" w:rsidP="00F5471E">
      <w:r w:rsidRPr="00314F58">
        <w:rPr>
          <w:b/>
        </w:rPr>
        <w:t>Identifikators</w:t>
      </w:r>
      <w:r w:rsidRPr="00314F58">
        <w:t>: DCallendArgs</w:t>
      </w:r>
    </w:p>
    <w:p w14:paraId="67674984" w14:textId="0090132B" w:rsidR="00F5471E" w:rsidRPr="00314F58" w:rsidRDefault="00F5471E" w:rsidP="00F5471E">
      <w:r w:rsidRPr="00314F58">
        <w:t>Argumentu klases, nepieciešamas vakcinācijas kalandāra pārvaldības klasēm. Argumentu kalses detalizēti aprakstītas zemāk</w:t>
      </w:r>
    </w:p>
    <w:p w14:paraId="7DF0AB67" w14:textId="77777777" w:rsidR="00F5471E" w:rsidRPr="00314F58" w:rsidRDefault="00F5471E" w:rsidP="00F5471E">
      <w:pPr>
        <w:jc w:val="left"/>
      </w:pPr>
      <w:r w:rsidRPr="00314F58">
        <w:rPr>
          <w:rStyle w:val="StyleVisiontextC0B8B7C38"/>
        </w:rPr>
        <w:t xml:space="preserve">Diagrammas elements: </w:t>
      </w:r>
      <w:r w:rsidRPr="00314F58">
        <w:t>CreateNewCallendarVersionArgs</w:t>
      </w:r>
      <w:r w:rsidRPr="00314F58">
        <w:br/>
      </w:r>
      <w:r w:rsidRPr="00314F58">
        <w:rPr>
          <w:rStyle w:val="StyleVisiontextC0B8B7938"/>
          <w:rFonts w:eastAsia="MS Mincho"/>
        </w:rPr>
        <w:t>Elementa tips:</w:t>
      </w:r>
      <w:r w:rsidRPr="00314F58">
        <w:rPr>
          <w:rStyle w:val="StyleVisiontextC0B8BE658"/>
        </w:rPr>
        <w:t> Argumentu k</w:t>
      </w:r>
      <w:r w:rsidRPr="00314F58">
        <w:t>lase</w:t>
      </w:r>
      <w:r w:rsidRPr="00314F58">
        <w:br/>
      </w:r>
      <w:r w:rsidRPr="00314F58">
        <w:rPr>
          <w:rStyle w:val="StyleVisiontextC0B8BB238"/>
        </w:rPr>
        <w:t>Elementa apraksts:</w:t>
      </w:r>
      <w:r w:rsidRPr="00314F58">
        <w:rPr>
          <w:rStyle w:val="StyleVisiontextC0B8BE898"/>
        </w:rPr>
        <w:t> </w:t>
      </w:r>
      <w:r w:rsidRPr="00314F58">
        <w:t>Funkcijas CreateNewCallendarVersion ieejas parametri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Pr="00314F58">
        <w:fldChar w:fldCharType="begin"/>
      </w:r>
      <w:r w:rsidRPr="00314F58">
        <w:rPr>
          <w:rStyle w:val="StyleVisiontextC0B8BE838"/>
        </w:rPr>
        <w:instrText xml:space="preserve"> REF _Ref307324990 \h </w:instrText>
      </w:r>
      <w:r w:rsidRPr="00314F58">
        <w:fldChar w:fldCharType="separate"/>
      </w:r>
      <w:r w:rsidR="00A92C10">
        <w:rPr>
          <w:noProof/>
        </w:rPr>
        <w:t>5</w:t>
      </w:r>
      <w:r w:rsidR="00A92C10" w:rsidRPr="00314F58">
        <w:t>.</w:t>
      </w:r>
      <w:r w:rsidR="00A92C10">
        <w:rPr>
          <w:noProof/>
        </w:rPr>
        <w:t>57</w:t>
      </w:r>
      <w:r w:rsidR="00A92C10" w:rsidRPr="00314F58">
        <w:t>. attēls. Komponenšu diagramma VaccinationCallendar</w:t>
      </w:r>
      <w:r w:rsidRPr="00314F58">
        <w:fldChar w:fldCharType="end"/>
      </w:r>
      <w:r w:rsidRPr="00314F58">
        <w:br/>
      </w:r>
    </w:p>
    <w:p w14:paraId="14EC80B0" w14:textId="77777777" w:rsidR="00F5471E" w:rsidRPr="00314F58" w:rsidRDefault="00F5471E" w:rsidP="00F5471E">
      <w:pPr>
        <w:pStyle w:val="StyleVisiondiv-paragraphP0B8BE958"/>
        <w:rPr>
          <w:rStyle w:val="StyleVisiontextC0AE1B6A0"/>
          <w:noProof/>
          <w:lang w:val="lv-LV"/>
        </w:rPr>
      </w:pPr>
      <w:r w:rsidRPr="00314F58">
        <w:rPr>
          <w:noProof/>
          <w:lang w:val="lv-LV" w:eastAsia="lv-LV"/>
        </w:rPr>
        <w:drawing>
          <wp:inline distT="0" distB="0" distL="0" distR="0" wp14:anchorId="0BFDF392" wp14:editId="2875EA5A">
            <wp:extent cx="2209800" cy="1038225"/>
            <wp:effectExtent l="0" t="0" r="0" b="0"/>
            <wp:docPr id="204" name="C:\Users\andrejsz\AppData\Local\Temp\tmp0068.png"/>
            <wp:cNvGraphicFramePr/>
            <a:graphic xmlns:a="http://schemas.openxmlformats.org/drawingml/2006/main">
              <a:graphicData uri="http://schemas.openxmlformats.org/drawingml/2006/picture">
                <pic:pic xmlns:pic="http://schemas.openxmlformats.org/drawingml/2006/picture">
                  <pic:nvPicPr>
                    <pic:cNvPr id="64" name="C:\Users\andrejsz\AppData\Local\Temp\tmp0068.png"/>
                    <pic:cNvPicPr/>
                  </pic:nvPicPr>
                  <pic:blipFill>
                    <a:blip r:embed="rId169"/>
                    <a:stretch>
                      <a:fillRect/>
                    </a:stretch>
                  </pic:blipFill>
                  <pic:spPr>
                    <a:xfrm>
                      <a:off x="0" y="0"/>
                      <a:ext cx="2209800" cy="1038225"/>
                    </a:xfrm>
                    <a:prstGeom prst="rect">
                      <a:avLst/>
                    </a:prstGeom>
                  </pic:spPr>
                </pic:pic>
              </a:graphicData>
            </a:graphic>
          </wp:inline>
        </w:drawing>
      </w:r>
    </w:p>
    <w:p w14:paraId="50119390" w14:textId="77777777" w:rsidR="00F5471E" w:rsidRPr="00314F58" w:rsidRDefault="00F5471E" w:rsidP="00F5471E">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400" w:name="_Toc307827399"/>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58</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  Argumentu klase CreateNewCallendarVersionArgs</w:t>
      </w:r>
      <w:bookmarkEnd w:id="400"/>
    </w:p>
    <w:p w14:paraId="4D56DAEC" w14:textId="77777777" w:rsidR="00F5471E" w:rsidRPr="00314F58" w:rsidRDefault="00F5471E" w:rsidP="00F5471E"/>
    <w:p w14:paraId="181960E2" w14:textId="77777777" w:rsidR="00F5471E" w:rsidRPr="00314F58" w:rsidRDefault="00F5471E" w:rsidP="0080380B">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01" w:name="_Toc307827734"/>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52</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Pr="00314F58">
        <w:rPr>
          <w:rFonts w:asciiTheme="minorHAnsi" w:hAnsiTheme="minorHAnsi"/>
          <w:sz w:val="22"/>
          <w:szCs w:val="22"/>
          <w:lang w:val="lv-LV" w:eastAsia="lv-LV"/>
        </w:rPr>
        <w:t>Argumentu klases CreateNewCallendarVersionArgs īpašību apraksts</w:t>
      </w:r>
      <w:bookmarkEnd w:id="4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1880"/>
        <w:gridCol w:w="1665"/>
        <w:gridCol w:w="3056"/>
      </w:tblGrid>
      <w:tr w:rsidR="00F5471E" w:rsidRPr="00314F58" w14:paraId="1CFE54F3" w14:textId="77777777" w:rsidTr="007C3393">
        <w:trPr>
          <w:trHeight w:val="331"/>
          <w:tblHeader/>
          <w:jc w:val="center"/>
        </w:trPr>
        <w:tc>
          <w:tcPr>
            <w:tcW w:w="1958" w:type="dxa"/>
            <w:shd w:val="clear" w:color="auto" w:fill="D2D2D2"/>
            <w:tcMar>
              <w:left w:w="100" w:type="dxa"/>
            </w:tcMar>
            <w:vAlign w:val="center"/>
          </w:tcPr>
          <w:p w14:paraId="20A68D14" w14:textId="77777777" w:rsidR="00F5471E" w:rsidRPr="00314F58" w:rsidRDefault="00F5471E" w:rsidP="00F5471E">
            <w:pPr>
              <w:pStyle w:val="StyleVisiontablecellP0B8B8BF8"/>
              <w:rPr>
                <w:lang w:val="lv-LV"/>
              </w:rPr>
            </w:pPr>
            <w:r w:rsidRPr="00314F58">
              <w:rPr>
                <w:rStyle w:val="StyleVisiontablecellC0B8B8BF8-textC0B8B8B38"/>
                <w:lang w:val="lv-LV"/>
              </w:rPr>
              <w:t>Nosaukums</w:t>
            </w:r>
          </w:p>
        </w:tc>
        <w:tc>
          <w:tcPr>
            <w:tcW w:w="1958" w:type="dxa"/>
            <w:shd w:val="clear" w:color="auto" w:fill="D2D2D2"/>
            <w:tcMar>
              <w:left w:w="100" w:type="dxa"/>
            </w:tcMar>
            <w:vAlign w:val="center"/>
          </w:tcPr>
          <w:p w14:paraId="307EFCFA" w14:textId="77777777" w:rsidR="00F5471E" w:rsidRPr="00314F58" w:rsidRDefault="00F5471E" w:rsidP="00F5471E">
            <w:pPr>
              <w:pStyle w:val="StyleVisiontablecellP0B8B8B98"/>
              <w:rPr>
                <w:lang w:val="lv-LV"/>
              </w:rPr>
            </w:pPr>
            <w:r w:rsidRPr="00314F58">
              <w:rPr>
                <w:rStyle w:val="StyleVisiontablecellC0B8B8B98-textC0B8B8AD8"/>
                <w:lang w:val="lv-LV"/>
              </w:rPr>
              <w:t>Datu tips</w:t>
            </w:r>
          </w:p>
        </w:tc>
        <w:tc>
          <w:tcPr>
            <w:tcW w:w="1771" w:type="dxa"/>
            <w:shd w:val="clear" w:color="auto" w:fill="D2D2D2"/>
            <w:tcMar>
              <w:left w:w="100" w:type="dxa"/>
            </w:tcMar>
            <w:vAlign w:val="center"/>
          </w:tcPr>
          <w:p w14:paraId="12BBCBF4" w14:textId="77777777" w:rsidR="00F5471E" w:rsidRPr="00314F58" w:rsidRDefault="00F5471E" w:rsidP="00F5471E">
            <w:pPr>
              <w:pStyle w:val="StyleVisiontablecellP0B8B8A78"/>
              <w:rPr>
                <w:lang w:val="lv-LV"/>
              </w:rPr>
            </w:pPr>
            <w:r w:rsidRPr="00314F58">
              <w:rPr>
                <w:rStyle w:val="StyleVisiontablecellC0B8B8A78-textC0B8B8A18"/>
                <w:lang w:val="lv-LV"/>
              </w:rPr>
              <w:t>Īpašības</w:t>
            </w:r>
          </w:p>
        </w:tc>
        <w:tc>
          <w:tcPr>
            <w:tcW w:w="3341" w:type="dxa"/>
            <w:shd w:val="clear" w:color="auto" w:fill="D2D2D2"/>
            <w:tcMar>
              <w:left w:w="100" w:type="dxa"/>
            </w:tcMar>
            <w:vAlign w:val="center"/>
          </w:tcPr>
          <w:p w14:paraId="498C0DE8" w14:textId="77777777" w:rsidR="00F5471E" w:rsidRPr="00314F58" w:rsidRDefault="00F5471E" w:rsidP="00F5471E">
            <w:pPr>
              <w:pStyle w:val="StyleVisiontablecellP0B8B89B8"/>
              <w:rPr>
                <w:lang w:val="lv-LV"/>
              </w:rPr>
            </w:pPr>
            <w:r w:rsidRPr="00314F58">
              <w:rPr>
                <w:rStyle w:val="StyleVisiontablecellC0B8B89B8-textC0B8B8958"/>
                <w:lang w:val="lv-LV"/>
              </w:rPr>
              <w:t>Apraksts</w:t>
            </w:r>
          </w:p>
        </w:tc>
      </w:tr>
      <w:tr w:rsidR="00F5471E" w:rsidRPr="00314F58" w14:paraId="5F4CAC5C" w14:textId="77777777" w:rsidTr="007C3393">
        <w:trPr>
          <w:jc w:val="center"/>
        </w:trPr>
        <w:tc>
          <w:tcPr>
            <w:tcW w:w="1958" w:type="dxa"/>
            <w:tcMar>
              <w:top w:w="60" w:type="dxa"/>
              <w:left w:w="100" w:type="dxa"/>
              <w:right w:w="100" w:type="dxa"/>
            </w:tcMar>
            <w:vAlign w:val="center"/>
          </w:tcPr>
          <w:p w14:paraId="640DB5AF" w14:textId="77777777" w:rsidR="00F5471E" w:rsidRPr="00314F58" w:rsidRDefault="00F5471E" w:rsidP="00F5471E">
            <w:pPr>
              <w:pStyle w:val="StyleVisiontablecellP0B8B8898"/>
              <w:rPr>
                <w:lang w:val="lv-LV"/>
              </w:rPr>
            </w:pPr>
            <w:r w:rsidRPr="00314F58">
              <w:rPr>
                <w:rStyle w:val="StyleVisiontablecellC0B8B8898"/>
                <w:lang w:val="lv-LV"/>
              </w:rPr>
              <w:lastRenderedPageBreak/>
              <w:t>CallendarEntries</w:t>
            </w:r>
          </w:p>
        </w:tc>
        <w:tc>
          <w:tcPr>
            <w:tcW w:w="1958" w:type="dxa"/>
            <w:tcMar>
              <w:top w:w="60" w:type="dxa"/>
              <w:left w:w="100" w:type="dxa"/>
              <w:right w:w="100" w:type="dxa"/>
            </w:tcMar>
            <w:vAlign w:val="center"/>
          </w:tcPr>
          <w:p w14:paraId="7CFFD862" w14:textId="77777777" w:rsidR="00F5471E" w:rsidRPr="00314F58" w:rsidRDefault="00A92C10" w:rsidP="00F5471E">
            <w:pPr>
              <w:pStyle w:val="StyleVisiontablecellP0B8B88F8"/>
              <w:rPr>
                <w:lang w:val="lv-LV"/>
              </w:rPr>
            </w:pPr>
            <w:hyperlink w:anchor="umodel_temp9_vr.docx">
              <w:r w:rsidR="00F5471E" w:rsidRPr="00314F58">
                <w:rPr>
                  <w:rStyle w:val="StyleVisiontablecellC0B8B88F8-hyperlinkC096FE780-AutoCalcC0B192D00"/>
                  <w:lang w:val="lv-LV"/>
                </w:rPr>
                <w:t>CallendarEntry</w:t>
              </w:r>
            </w:hyperlink>
          </w:p>
        </w:tc>
        <w:tc>
          <w:tcPr>
            <w:tcW w:w="1771" w:type="dxa"/>
            <w:tcMar>
              <w:top w:w="60" w:type="dxa"/>
              <w:left w:w="100" w:type="dxa"/>
              <w:right w:w="100" w:type="dxa"/>
            </w:tcMar>
            <w:vAlign w:val="center"/>
          </w:tcPr>
          <w:p w14:paraId="7E1D1152" w14:textId="77777777" w:rsidR="00F5471E" w:rsidRPr="00314F58" w:rsidRDefault="00F5471E" w:rsidP="00F5471E">
            <w:pPr>
              <w:pStyle w:val="StyleVisiontablecellP0B8B86B8"/>
              <w:rPr>
                <w:lang w:val="lv-LV"/>
              </w:rPr>
            </w:pPr>
            <w:r w:rsidRPr="00314F58">
              <w:rPr>
                <w:rStyle w:val="StyleVisiontablecellC0B8B86B8-AutoCalcC0B192B60"/>
                <w:lang w:val="lv-LV"/>
              </w:rPr>
              <w:t>Obligāts (1..*)</w:t>
            </w:r>
          </w:p>
        </w:tc>
        <w:tc>
          <w:tcPr>
            <w:tcW w:w="3341" w:type="dxa"/>
            <w:tcMar>
              <w:top w:w="60" w:type="dxa"/>
              <w:left w:w="100" w:type="dxa"/>
              <w:right w:w="100" w:type="dxa"/>
            </w:tcMar>
            <w:vAlign w:val="center"/>
          </w:tcPr>
          <w:p w14:paraId="3C2E8262" w14:textId="323BFF36" w:rsidR="00F5471E" w:rsidRPr="00314F58" w:rsidRDefault="00F5471E" w:rsidP="00F5471E">
            <w:pPr>
              <w:pStyle w:val="StyleVisiontablecellP0B8B85F8"/>
              <w:rPr>
                <w:lang w:val="lv-LV"/>
              </w:rPr>
            </w:pPr>
            <w:r w:rsidRPr="00314F58">
              <w:rPr>
                <w:rStyle w:val="StyleVisiontablecellC0B8B85F8"/>
                <w:lang w:val="lv-LV"/>
              </w:rPr>
              <w:t>Kalendāra ieraksti, kas atbilst šai kalendāra versijai</w:t>
            </w:r>
          </w:p>
        </w:tc>
      </w:tr>
      <w:tr w:rsidR="00F5471E" w:rsidRPr="00314F58" w14:paraId="63B9616F" w14:textId="77777777" w:rsidTr="007C3393">
        <w:trPr>
          <w:jc w:val="center"/>
        </w:trPr>
        <w:tc>
          <w:tcPr>
            <w:tcW w:w="1958" w:type="dxa"/>
            <w:tcMar>
              <w:top w:w="60" w:type="dxa"/>
              <w:left w:w="100" w:type="dxa"/>
              <w:right w:w="100" w:type="dxa"/>
            </w:tcMar>
            <w:vAlign w:val="center"/>
          </w:tcPr>
          <w:p w14:paraId="1B7D3F8F" w14:textId="77777777" w:rsidR="00F5471E" w:rsidRPr="00314F58" w:rsidRDefault="00F5471E" w:rsidP="00F5471E">
            <w:pPr>
              <w:pStyle w:val="StyleVisiontablecellP0B8B8898"/>
              <w:rPr>
                <w:lang w:val="lv-LV"/>
              </w:rPr>
            </w:pPr>
            <w:r w:rsidRPr="00314F58">
              <w:rPr>
                <w:rStyle w:val="StyleVisiontablecellC0B8B8898"/>
                <w:lang w:val="lv-LV"/>
              </w:rPr>
              <w:t>MedPerson</w:t>
            </w:r>
          </w:p>
        </w:tc>
        <w:tc>
          <w:tcPr>
            <w:tcW w:w="1958" w:type="dxa"/>
            <w:tcMar>
              <w:top w:w="60" w:type="dxa"/>
              <w:left w:w="100" w:type="dxa"/>
              <w:right w:w="100" w:type="dxa"/>
            </w:tcMar>
            <w:vAlign w:val="center"/>
          </w:tcPr>
          <w:p w14:paraId="2EFC0746" w14:textId="77777777" w:rsidR="00F5471E" w:rsidRPr="00314F58" w:rsidRDefault="00A92C10" w:rsidP="00F5471E">
            <w:pPr>
              <w:pStyle w:val="StyleVisiontablecellP0B8B88F8"/>
              <w:rPr>
                <w:lang w:val="lv-LV"/>
              </w:rPr>
            </w:pPr>
            <w:hyperlink w:anchor="umodel_temp9_vr.docx">
              <w:r w:rsidR="00F5471E" w:rsidRPr="00314F58">
                <w:rPr>
                  <w:rStyle w:val="StyleVisiontablecellC0B8B88F8-hyperlinkC096FE780-AutoCalcC0B192D00"/>
                  <w:lang w:val="lv-LV"/>
                </w:rPr>
                <w:t>ConceptInstance</w:t>
              </w:r>
            </w:hyperlink>
          </w:p>
        </w:tc>
        <w:tc>
          <w:tcPr>
            <w:tcW w:w="1771" w:type="dxa"/>
            <w:tcMar>
              <w:top w:w="60" w:type="dxa"/>
              <w:left w:w="100" w:type="dxa"/>
              <w:right w:w="100" w:type="dxa"/>
            </w:tcMar>
            <w:vAlign w:val="center"/>
          </w:tcPr>
          <w:p w14:paraId="15AFD65C" w14:textId="77777777" w:rsidR="00F5471E" w:rsidRPr="00314F58" w:rsidRDefault="00F5471E" w:rsidP="00F5471E"/>
        </w:tc>
        <w:tc>
          <w:tcPr>
            <w:tcW w:w="3341" w:type="dxa"/>
            <w:tcMar>
              <w:top w:w="60" w:type="dxa"/>
              <w:left w:w="100" w:type="dxa"/>
              <w:right w:w="100" w:type="dxa"/>
            </w:tcMar>
            <w:vAlign w:val="center"/>
          </w:tcPr>
          <w:p w14:paraId="15BF374E" w14:textId="42BA8300" w:rsidR="00F5471E" w:rsidRPr="00314F58" w:rsidRDefault="00F5471E" w:rsidP="00B65B0B">
            <w:pPr>
              <w:pStyle w:val="StyleVisiontablecellP0B8B85F8"/>
              <w:rPr>
                <w:lang w:val="lv-LV"/>
              </w:rPr>
            </w:pPr>
            <w:r w:rsidRPr="00314F58">
              <w:rPr>
                <w:rStyle w:val="StyleVisiontablecellC0B8B85F8"/>
                <w:lang w:val="lv-LV"/>
              </w:rPr>
              <w:t xml:space="preserve">Ārstniecības persona, </w:t>
            </w:r>
            <w:r w:rsidR="00B65B0B" w:rsidRPr="00314F58">
              <w:rPr>
                <w:rStyle w:val="StyleVisiontablecellC0B8B85F8"/>
                <w:lang w:val="lv-LV"/>
              </w:rPr>
              <w:t xml:space="preserve">kura </w:t>
            </w:r>
            <w:r w:rsidRPr="00314F58">
              <w:rPr>
                <w:rStyle w:val="StyleVisiontablecellC0B8B85F8"/>
                <w:lang w:val="lv-LV"/>
              </w:rPr>
              <w:t>veido šo kalendāra versiju</w:t>
            </w:r>
          </w:p>
        </w:tc>
      </w:tr>
      <w:tr w:rsidR="00F5471E" w:rsidRPr="00314F58" w14:paraId="78F4A14A" w14:textId="77777777" w:rsidTr="007C3393">
        <w:trPr>
          <w:jc w:val="center"/>
        </w:trPr>
        <w:tc>
          <w:tcPr>
            <w:tcW w:w="1958" w:type="dxa"/>
            <w:tcMar>
              <w:top w:w="60" w:type="dxa"/>
              <w:left w:w="100" w:type="dxa"/>
              <w:right w:w="100" w:type="dxa"/>
            </w:tcMar>
            <w:vAlign w:val="center"/>
          </w:tcPr>
          <w:p w14:paraId="59DBBEB5" w14:textId="77777777" w:rsidR="00F5471E" w:rsidRPr="00314F58" w:rsidRDefault="00F5471E" w:rsidP="00F5471E">
            <w:pPr>
              <w:pStyle w:val="StyleVisiontablecellP0B8B8898"/>
              <w:rPr>
                <w:lang w:val="lv-LV"/>
              </w:rPr>
            </w:pPr>
            <w:r w:rsidRPr="00314F58">
              <w:rPr>
                <w:rStyle w:val="StyleVisiontablecellC0B8B8898"/>
                <w:lang w:val="lv-LV"/>
              </w:rPr>
              <w:t>VersionNotes</w:t>
            </w:r>
          </w:p>
        </w:tc>
        <w:tc>
          <w:tcPr>
            <w:tcW w:w="1958" w:type="dxa"/>
            <w:tcMar>
              <w:top w:w="60" w:type="dxa"/>
              <w:left w:w="100" w:type="dxa"/>
              <w:right w:w="100" w:type="dxa"/>
            </w:tcMar>
            <w:vAlign w:val="center"/>
          </w:tcPr>
          <w:p w14:paraId="5E30085C" w14:textId="77777777" w:rsidR="00F5471E" w:rsidRPr="00314F58" w:rsidRDefault="00F5471E" w:rsidP="00F5471E">
            <w:pPr>
              <w:pStyle w:val="StyleVisiontablecellP0B8B88F8"/>
              <w:rPr>
                <w:lang w:val="lv-LV"/>
              </w:rPr>
            </w:pPr>
            <w:r w:rsidRPr="00314F58">
              <w:rPr>
                <w:rStyle w:val="StyleVisiontablecellC0B8B88F8-AutoCalcC0B192D00"/>
                <w:lang w:val="lv-LV"/>
              </w:rPr>
              <w:t>string</w:t>
            </w:r>
          </w:p>
        </w:tc>
        <w:tc>
          <w:tcPr>
            <w:tcW w:w="1771" w:type="dxa"/>
            <w:tcMar>
              <w:top w:w="60" w:type="dxa"/>
              <w:left w:w="100" w:type="dxa"/>
              <w:right w:w="100" w:type="dxa"/>
            </w:tcMar>
            <w:vAlign w:val="center"/>
          </w:tcPr>
          <w:p w14:paraId="73BD8CC2" w14:textId="77777777" w:rsidR="00F5471E" w:rsidRPr="00314F58" w:rsidRDefault="00F5471E" w:rsidP="00F5471E"/>
        </w:tc>
        <w:tc>
          <w:tcPr>
            <w:tcW w:w="3341" w:type="dxa"/>
            <w:tcMar>
              <w:top w:w="60" w:type="dxa"/>
              <w:left w:w="100" w:type="dxa"/>
              <w:right w:w="100" w:type="dxa"/>
            </w:tcMar>
            <w:vAlign w:val="center"/>
          </w:tcPr>
          <w:p w14:paraId="49CDD86D" w14:textId="77777777" w:rsidR="00F5471E" w:rsidRPr="00314F58" w:rsidRDefault="00F5471E" w:rsidP="00F5471E">
            <w:pPr>
              <w:pStyle w:val="StyleVisiontablecellP0B8B85F8"/>
              <w:rPr>
                <w:lang w:val="lv-LV"/>
              </w:rPr>
            </w:pPr>
            <w:r w:rsidRPr="00314F58">
              <w:rPr>
                <w:rStyle w:val="StyleVisiontablecellC0B8B85F8"/>
                <w:lang w:val="lv-LV"/>
              </w:rPr>
              <w:t>Piezīmes par šo konkrēto kalendāra versiju</w:t>
            </w:r>
          </w:p>
        </w:tc>
      </w:tr>
    </w:tbl>
    <w:p w14:paraId="5BDC8FF6" w14:textId="77777777" w:rsidR="00F5471E" w:rsidRPr="00314F58" w:rsidRDefault="00F5471E" w:rsidP="00F5471E">
      <w:pPr>
        <w:jc w:val="left"/>
      </w:pPr>
      <w:r w:rsidRPr="00314F58">
        <w:br/>
      </w:r>
      <w:r w:rsidRPr="00314F58">
        <w:rPr>
          <w:rStyle w:val="StyleVisiontextC0B8B7C38"/>
        </w:rPr>
        <w:t xml:space="preserve">Diagrammas elements: </w:t>
      </w:r>
      <w:r w:rsidRPr="00314F58">
        <w:t>GetCallendarVersionsArgs</w:t>
      </w:r>
      <w:r w:rsidRPr="00314F58">
        <w:br/>
      </w:r>
      <w:r w:rsidRPr="00314F58">
        <w:rPr>
          <w:rStyle w:val="StyleVisiontextC0B8B7938"/>
          <w:rFonts w:eastAsia="MS Mincho"/>
        </w:rPr>
        <w:t>Elementa tips:</w:t>
      </w:r>
      <w:r w:rsidRPr="00314F58">
        <w:rPr>
          <w:rStyle w:val="StyleVisiontextC0B8BE658"/>
        </w:rPr>
        <w:t> Argumentu k</w:t>
      </w:r>
      <w:r w:rsidRPr="00314F58">
        <w:t>lase</w:t>
      </w:r>
      <w:r w:rsidRPr="00314F58">
        <w:br/>
      </w:r>
      <w:r w:rsidRPr="00314F58">
        <w:rPr>
          <w:rStyle w:val="StyleVisiontextC0B8BB238"/>
        </w:rPr>
        <w:t>Elementa apraksts:</w:t>
      </w:r>
      <w:r w:rsidRPr="00314F58">
        <w:rPr>
          <w:rStyle w:val="StyleVisiontextC0B8BE898"/>
        </w:rPr>
        <w:t> </w:t>
      </w:r>
      <w:r w:rsidRPr="00314F58">
        <w:t>Funkcijas GetCallendarVersionsArgs ieejas parametri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Pr="00314F58">
        <w:fldChar w:fldCharType="begin"/>
      </w:r>
      <w:r w:rsidRPr="00314F58">
        <w:rPr>
          <w:rStyle w:val="StyleVisiontextC0B8BE838"/>
        </w:rPr>
        <w:instrText xml:space="preserve"> REF _Ref307324990 \h </w:instrText>
      </w:r>
      <w:r w:rsidRPr="00314F58">
        <w:fldChar w:fldCharType="separate"/>
      </w:r>
      <w:r w:rsidR="00A92C10">
        <w:rPr>
          <w:noProof/>
        </w:rPr>
        <w:t>5</w:t>
      </w:r>
      <w:r w:rsidR="00A92C10" w:rsidRPr="00314F58">
        <w:t>.</w:t>
      </w:r>
      <w:r w:rsidR="00A92C10">
        <w:rPr>
          <w:noProof/>
        </w:rPr>
        <w:t>57</w:t>
      </w:r>
      <w:r w:rsidR="00A92C10" w:rsidRPr="00314F58">
        <w:t>. attēls. Komponenšu diagramma VaccinationCallendar</w:t>
      </w:r>
      <w:r w:rsidRPr="00314F58">
        <w:fldChar w:fldCharType="end"/>
      </w:r>
      <w:r w:rsidRPr="00314F58">
        <w:br/>
      </w:r>
    </w:p>
    <w:p w14:paraId="378BC8C7" w14:textId="77777777" w:rsidR="00F5471E" w:rsidRPr="00314F58" w:rsidRDefault="00F5471E" w:rsidP="00F5471E">
      <w:pPr>
        <w:pStyle w:val="StyleVisiondiv-paragraphP0B8BE958"/>
        <w:rPr>
          <w:rStyle w:val="StyleVisiontextC0AE1B6A0"/>
          <w:noProof/>
          <w:lang w:val="lv-LV"/>
        </w:rPr>
      </w:pPr>
      <w:r w:rsidRPr="00314F58">
        <w:rPr>
          <w:noProof/>
          <w:lang w:val="lv-LV" w:eastAsia="lv-LV"/>
        </w:rPr>
        <w:drawing>
          <wp:inline distT="0" distB="0" distL="0" distR="0" wp14:anchorId="4EAC4F05" wp14:editId="436041DE">
            <wp:extent cx="1724025" cy="857250"/>
            <wp:effectExtent l="0" t="0" r="0" b="0"/>
            <wp:docPr id="205" name="C:\Users\andrejsz\AppData\Local\Temp\tmp0069.png"/>
            <wp:cNvGraphicFramePr/>
            <a:graphic xmlns:a="http://schemas.openxmlformats.org/drawingml/2006/main">
              <a:graphicData uri="http://schemas.openxmlformats.org/drawingml/2006/picture">
                <pic:pic xmlns:pic="http://schemas.openxmlformats.org/drawingml/2006/picture">
                  <pic:nvPicPr>
                    <pic:cNvPr id="65" name="C:\Users\andrejsz\AppData\Local\Temp\tmp0069.png"/>
                    <pic:cNvPicPr/>
                  </pic:nvPicPr>
                  <pic:blipFill>
                    <a:blip r:embed="rId170"/>
                    <a:stretch>
                      <a:fillRect/>
                    </a:stretch>
                  </pic:blipFill>
                  <pic:spPr>
                    <a:xfrm>
                      <a:off x="0" y="0"/>
                      <a:ext cx="1724025" cy="857250"/>
                    </a:xfrm>
                    <a:prstGeom prst="rect">
                      <a:avLst/>
                    </a:prstGeom>
                  </pic:spPr>
                </pic:pic>
              </a:graphicData>
            </a:graphic>
          </wp:inline>
        </w:drawing>
      </w:r>
    </w:p>
    <w:p w14:paraId="08A2502A" w14:textId="77777777" w:rsidR="00F5471E" w:rsidRPr="00314F58" w:rsidRDefault="00F5471E" w:rsidP="00F5471E">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402" w:name="_Toc307827400"/>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59</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  Argumentu klase GetCallendarVersionsArgs</w:t>
      </w:r>
      <w:bookmarkEnd w:id="402"/>
    </w:p>
    <w:p w14:paraId="55EA14E0" w14:textId="77777777" w:rsidR="00F5471E" w:rsidRPr="00314F58" w:rsidRDefault="00F5471E" w:rsidP="00F5471E"/>
    <w:p w14:paraId="102FC95E" w14:textId="77777777" w:rsidR="00F5471E" w:rsidRPr="00314F58" w:rsidRDefault="00F5471E" w:rsidP="0080380B">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03" w:name="_Toc307827735"/>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53</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Pr="00314F58">
        <w:rPr>
          <w:rFonts w:asciiTheme="minorHAnsi" w:hAnsiTheme="minorHAnsi"/>
          <w:sz w:val="22"/>
          <w:szCs w:val="22"/>
          <w:lang w:val="lv-LV" w:eastAsia="lv-LV"/>
        </w:rPr>
        <w:t>Argumentu klases GetCallendarVersionsArgs īpašību apraksts</w:t>
      </w:r>
      <w:bookmarkEnd w:id="4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1"/>
        <w:gridCol w:w="1843"/>
        <w:gridCol w:w="1689"/>
        <w:gridCol w:w="3097"/>
      </w:tblGrid>
      <w:tr w:rsidR="00F5471E" w:rsidRPr="00314F58" w14:paraId="1FF8C546" w14:textId="77777777" w:rsidTr="007C3393">
        <w:trPr>
          <w:trHeight w:val="331"/>
          <w:tblHeader/>
          <w:jc w:val="center"/>
        </w:trPr>
        <w:tc>
          <w:tcPr>
            <w:tcW w:w="1958" w:type="dxa"/>
            <w:shd w:val="clear" w:color="auto" w:fill="D2D2D2"/>
            <w:tcMar>
              <w:left w:w="100" w:type="dxa"/>
            </w:tcMar>
            <w:vAlign w:val="center"/>
          </w:tcPr>
          <w:p w14:paraId="144CD585" w14:textId="77777777" w:rsidR="00F5471E" w:rsidRPr="00314F58" w:rsidRDefault="00F5471E" w:rsidP="00F5471E">
            <w:pPr>
              <w:pStyle w:val="StyleVisiontablecellP0B8B8BF8"/>
              <w:rPr>
                <w:lang w:val="lv-LV"/>
              </w:rPr>
            </w:pPr>
            <w:r w:rsidRPr="00314F58">
              <w:rPr>
                <w:rStyle w:val="StyleVisiontablecellC0B8B8BF8-textC0B8B8B38"/>
                <w:lang w:val="lv-LV"/>
              </w:rPr>
              <w:t>Nosaukums</w:t>
            </w:r>
          </w:p>
        </w:tc>
        <w:tc>
          <w:tcPr>
            <w:tcW w:w="1958" w:type="dxa"/>
            <w:shd w:val="clear" w:color="auto" w:fill="D2D2D2"/>
            <w:tcMar>
              <w:left w:w="100" w:type="dxa"/>
            </w:tcMar>
            <w:vAlign w:val="center"/>
          </w:tcPr>
          <w:p w14:paraId="62A815E6" w14:textId="77777777" w:rsidR="00F5471E" w:rsidRPr="00314F58" w:rsidRDefault="00F5471E" w:rsidP="00F5471E">
            <w:pPr>
              <w:pStyle w:val="StyleVisiontablecellP0B8B8B98"/>
              <w:rPr>
                <w:lang w:val="lv-LV"/>
              </w:rPr>
            </w:pPr>
            <w:r w:rsidRPr="00314F58">
              <w:rPr>
                <w:rStyle w:val="StyleVisiontablecellC0B8B8B98-textC0B8B8AD8"/>
                <w:lang w:val="lv-LV"/>
              </w:rPr>
              <w:t>Datu tips</w:t>
            </w:r>
          </w:p>
        </w:tc>
        <w:tc>
          <w:tcPr>
            <w:tcW w:w="1771" w:type="dxa"/>
            <w:shd w:val="clear" w:color="auto" w:fill="D2D2D2"/>
            <w:tcMar>
              <w:left w:w="100" w:type="dxa"/>
            </w:tcMar>
            <w:vAlign w:val="center"/>
          </w:tcPr>
          <w:p w14:paraId="655CF670" w14:textId="77777777" w:rsidR="00F5471E" w:rsidRPr="00314F58" w:rsidRDefault="00F5471E" w:rsidP="00F5471E">
            <w:pPr>
              <w:pStyle w:val="StyleVisiontablecellP0B8B8A78"/>
              <w:rPr>
                <w:lang w:val="lv-LV"/>
              </w:rPr>
            </w:pPr>
            <w:r w:rsidRPr="00314F58">
              <w:rPr>
                <w:rStyle w:val="StyleVisiontablecellC0B8B8A78-textC0B8B8A18"/>
                <w:lang w:val="lv-LV"/>
              </w:rPr>
              <w:t>Īpašības</w:t>
            </w:r>
          </w:p>
        </w:tc>
        <w:tc>
          <w:tcPr>
            <w:tcW w:w="3341" w:type="dxa"/>
            <w:shd w:val="clear" w:color="auto" w:fill="D2D2D2"/>
            <w:tcMar>
              <w:left w:w="100" w:type="dxa"/>
            </w:tcMar>
            <w:vAlign w:val="center"/>
          </w:tcPr>
          <w:p w14:paraId="3A671761" w14:textId="77777777" w:rsidR="00F5471E" w:rsidRPr="00314F58" w:rsidRDefault="00F5471E" w:rsidP="00F5471E">
            <w:pPr>
              <w:pStyle w:val="StyleVisiontablecellP0B8B89B8"/>
              <w:rPr>
                <w:lang w:val="lv-LV"/>
              </w:rPr>
            </w:pPr>
            <w:r w:rsidRPr="00314F58">
              <w:rPr>
                <w:rStyle w:val="StyleVisiontablecellC0B8B89B8-textC0B8B8958"/>
                <w:lang w:val="lv-LV"/>
              </w:rPr>
              <w:t>Apraksts</w:t>
            </w:r>
          </w:p>
        </w:tc>
      </w:tr>
      <w:tr w:rsidR="00F5471E" w:rsidRPr="00314F58" w14:paraId="0E2BB48B" w14:textId="77777777" w:rsidTr="007C3393">
        <w:trPr>
          <w:jc w:val="center"/>
        </w:trPr>
        <w:tc>
          <w:tcPr>
            <w:tcW w:w="1958" w:type="dxa"/>
            <w:tcMar>
              <w:top w:w="60" w:type="dxa"/>
              <w:left w:w="100" w:type="dxa"/>
              <w:right w:w="100" w:type="dxa"/>
            </w:tcMar>
            <w:vAlign w:val="center"/>
          </w:tcPr>
          <w:p w14:paraId="25B4CA86" w14:textId="77777777" w:rsidR="00F5471E" w:rsidRPr="00314F58" w:rsidRDefault="00F5471E" w:rsidP="00F5471E">
            <w:pPr>
              <w:pStyle w:val="StyleVisiontablecellP0B8B8898"/>
              <w:rPr>
                <w:lang w:val="lv-LV"/>
              </w:rPr>
            </w:pPr>
            <w:r w:rsidRPr="00314F58">
              <w:rPr>
                <w:rStyle w:val="StyleVisiontablecellC0B8B8898"/>
                <w:lang w:val="lv-LV"/>
              </w:rPr>
              <w:t>DateFrom</w:t>
            </w:r>
          </w:p>
        </w:tc>
        <w:tc>
          <w:tcPr>
            <w:tcW w:w="1958" w:type="dxa"/>
            <w:tcMar>
              <w:top w:w="60" w:type="dxa"/>
              <w:left w:w="100" w:type="dxa"/>
              <w:right w:w="100" w:type="dxa"/>
            </w:tcMar>
            <w:vAlign w:val="center"/>
          </w:tcPr>
          <w:p w14:paraId="23CA4415" w14:textId="77777777" w:rsidR="00F5471E" w:rsidRPr="00314F58" w:rsidRDefault="00F5471E" w:rsidP="00F5471E">
            <w:pPr>
              <w:pStyle w:val="StyleVisiontablecellP0B8B88F8"/>
              <w:rPr>
                <w:lang w:val="lv-LV"/>
              </w:rPr>
            </w:pPr>
            <w:r w:rsidRPr="00314F58">
              <w:rPr>
                <w:rStyle w:val="StyleVisiontablecellC0B8B88F8-AutoCalcC0B192D00"/>
                <w:lang w:val="lv-LV"/>
              </w:rPr>
              <w:t>DateTime</w:t>
            </w:r>
          </w:p>
        </w:tc>
        <w:tc>
          <w:tcPr>
            <w:tcW w:w="1771" w:type="dxa"/>
            <w:tcMar>
              <w:top w:w="60" w:type="dxa"/>
              <w:left w:w="100" w:type="dxa"/>
              <w:right w:w="100" w:type="dxa"/>
            </w:tcMar>
            <w:vAlign w:val="center"/>
          </w:tcPr>
          <w:p w14:paraId="21A2A575" w14:textId="77777777" w:rsidR="00F5471E" w:rsidRPr="00314F58" w:rsidRDefault="00F5471E" w:rsidP="00F5471E"/>
        </w:tc>
        <w:tc>
          <w:tcPr>
            <w:tcW w:w="3341" w:type="dxa"/>
            <w:tcMar>
              <w:top w:w="60" w:type="dxa"/>
              <w:left w:w="100" w:type="dxa"/>
              <w:right w:w="100" w:type="dxa"/>
            </w:tcMar>
            <w:vAlign w:val="center"/>
          </w:tcPr>
          <w:p w14:paraId="77B24C72" w14:textId="77777777" w:rsidR="00F5471E" w:rsidRPr="00314F58" w:rsidRDefault="00F5471E" w:rsidP="00F5471E">
            <w:pPr>
              <w:pStyle w:val="StyleVisiontablecellP0B8B85F8"/>
              <w:rPr>
                <w:lang w:val="lv-LV"/>
              </w:rPr>
            </w:pPr>
            <w:r w:rsidRPr="00314F58">
              <w:rPr>
                <w:rStyle w:val="StyleVisiontablecellC0B8B85F8"/>
                <w:lang w:val="lv-LV"/>
              </w:rPr>
              <w:t>Filtrs, lai iegūtu tikai tās kalendāra versijas, kas ir jaunākas par konkrētu datumu</w:t>
            </w:r>
          </w:p>
        </w:tc>
      </w:tr>
      <w:tr w:rsidR="00F5471E" w:rsidRPr="00314F58" w14:paraId="71379DA0" w14:textId="77777777" w:rsidTr="007C3393">
        <w:trPr>
          <w:jc w:val="center"/>
        </w:trPr>
        <w:tc>
          <w:tcPr>
            <w:tcW w:w="1958" w:type="dxa"/>
            <w:tcMar>
              <w:top w:w="60" w:type="dxa"/>
              <w:left w:w="100" w:type="dxa"/>
              <w:right w:w="100" w:type="dxa"/>
            </w:tcMar>
            <w:vAlign w:val="center"/>
          </w:tcPr>
          <w:p w14:paraId="3DB9E707" w14:textId="77777777" w:rsidR="00F5471E" w:rsidRPr="00314F58" w:rsidRDefault="00F5471E" w:rsidP="00F5471E">
            <w:pPr>
              <w:pStyle w:val="StyleVisiontablecellP0B8B8898"/>
              <w:rPr>
                <w:lang w:val="lv-LV"/>
              </w:rPr>
            </w:pPr>
            <w:r w:rsidRPr="00314F58">
              <w:rPr>
                <w:rStyle w:val="StyleVisiontablecellC0B8B8898"/>
                <w:lang w:val="lv-LV"/>
              </w:rPr>
              <w:t>DateTo</w:t>
            </w:r>
          </w:p>
        </w:tc>
        <w:tc>
          <w:tcPr>
            <w:tcW w:w="1958" w:type="dxa"/>
            <w:tcMar>
              <w:top w:w="60" w:type="dxa"/>
              <w:left w:w="100" w:type="dxa"/>
              <w:right w:w="100" w:type="dxa"/>
            </w:tcMar>
            <w:vAlign w:val="center"/>
          </w:tcPr>
          <w:p w14:paraId="1FE0C9AB" w14:textId="77777777" w:rsidR="00F5471E" w:rsidRPr="00314F58" w:rsidRDefault="00F5471E" w:rsidP="00F5471E">
            <w:pPr>
              <w:pStyle w:val="StyleVisiontablecellP0B8B88F8"/>
              <w:rPr>
                <w:lang w:val="lv-LV"/>
              </w:rPr>
            </w:pPr>
            <w:r w:rsidRPr="00314F58">
              <w:rPr>
                <w:rStyle w:val="StyleVisiontablecellC0B8B88F8-AutoCalcC0B192D00"/>
                <w:lang w:val="lv-LV"/>
              </w:rPr>
              <w:t>DateTime</w:t>
            </w:r>
          </w:p>
        </w:tc>
        <w:tc>
          <w:tcPr>
            <w:tcW w:w="1771" w:type="dxa"/>
            <w:tcMar>
              <w:top w:w="60" w:type="dxa"/>
              <w:left w:w="100" w:type="dxa"/>
              <w:right w:w="100" w:type="dxa"/>
            </w:tcMar>
            <w:vAlign w:val="center"/>
          </w:tcPr>
          <w:p w14:paraId="0DA55B99" w14:textId="77777777" w:rsidR="00F5471E" w:rsidRPr="00314F58" w:rsidRDefault="00F5471E" w:rsidP="00F5471E"/>
        </w:tc>
        <w:tc>
          <w:tcPr>
            <w:tcW w:w="3341" w:type="dxa"/>
            <w:tcMar>
              <w:top w:w="60" w:type="dxa"/>
              <w:left w:w="100" w:type="dxa"/>
              <w:right w:w="100" w:type="dxa"/>
            </w:tcMar>
            <w:vAlign w:val="center"/>
          </w:tcPr>
          <w:p w14:paraId="1BB7B215" w14:textId="084067D0" w:rsidR="00F5471E" w:rsidRPr="00314F58" w:rsidRDefault="00F5471E" w:rsidP="00F5471E">
            <w:pPr>
              <w:pStyle w:val="StyleVisiontablecellP0B8B85F8"/>
              <w:rPr>
                <w:lang w:val="lv-LV"/>
              </w:rPr>
            </w:pPr>
            <w:r w:rsidRPr="00314F58">
              <w:rPr>
                <w:rStyle w:val="StyleVisiontablecellC0B8B85F8"/>
                <w:lang w:val="lv-LV"/>
              </w:rPr>
              <w:t>Filtrs, lai iegūtu tikai tās kalendāra versijas, kas ir vecākas par konkrētu datumu</w:t>
            </w:r>
          </w:p>
        </w:tc>
      </w:tr>
    </w:tbl>
    <w:p w14:paraId="7DA706B2" w14:textId="77777777" w:rsidR="00F5471E" w:rsidRPr="00314F58" w:rsidRDefault="00F5471E" w:rsidP="00F5471E">
      <w:pPr>
        <w:jc w:val="left"/>
      </w:pPr>
      <w:r w:rsidRPr="00314F58">
        <w:br/>
      </w:r>
      <w:r w:rsidRPr="00314F58">
        <w:rPr>
          <w:rStyle w:val="StyleVisiontextC0B8B7C38"/>
        </w:rPr>
        <w:t xml:space="preserve">Diagrammas elements: </w:t>
      </w:r>
      <w:r w:rsidRPr="00314F58">
        <w:t>GetVaccinationCallendarArgs</w:t>
      </w:r>
      <w:r w:rsidRPr="00314F58">
        <w:br/>
      </w:r>
      <w:r w:rsidRPr="00314F58">
        <w:rPr>
          <w:rStyle w:val="StyleVisiontextC0B8B7938"/>
          <w:rFonts w:eastAsia="MS Mincho"/>
        </w:rPr>
        <w:t>Elementa tips:</w:t>
      </w:r>
      <w:r w:rsidRPr="00314F58">
        <w:rPr>
          <w:rStyle w:val="StyleVisiontextC0B8BE658"/>
        </w:rPr>
        <w:t> Argumentu k</w:t>
      </w:r>
      <w:r w:rsidRPr="00314F58">
        <w:t>lase</w:t>
      </w:r>
      <w:r w:rsidRPr="00314F58">
        <w:br/>
      </w:r>
      <w:r w:rsidRPr="00314F58">
        <w:rPr>
          <w:rStyle w:val="StyleVisiontextC0B8BB238"/>
        </w:rPr>
        <w:t>Elementa apraksts:</w:t>
      </w:r>
      <w:r w:rsidRPr="00314F58">
        <w:rPr>
          <w:rStyle w:val="StyleVisiontextC0B8BE898"/>
        </w:rPr>
        <w:t> </w:t>
      </w:r>
      <w:r w:rsidRPr="00314F58">
        <w:t>Funkcijas GetVaccinationCallendar ieejas parametri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Pr="00314F58">
        <w:fldChar w:fldCharType="begin"/>
      </w:r>
      <w:r w:rsidRPr="00314F58">
        <w:rPr>
          <w:rStyle w:val="StyleVisiontextC0B8BE838"/>
        </w:rPr>
        <w:instrText xml:space="preserve"> REF _Ref307324990 \h </w:instrText>
      </w:r>
      <w:r w:rsidRPr="00314F58">
        <w:fldChar w:fldCharType="separate"/>
      </w:r>
      <w:r w:rsidR="00A92C10">
        <w:rPr>
          <w:noProof/>
        </w:rPr>
        <w:t>5</w:t>
      </w:r>
      <w:r w:rsidR="00A92C10" w:rsidRPr="00314F58">
        <w:t>.</w:t>
      </w:r>
      <w:r w:rsidR="00A92C10">
        <w:rPr>
          <w:noProof/>
        </w:rPr>
        <w:t>57</w:t>
      </w:r>
      <w:r w:rsidR="00A92C10" w:rsidRPr="00314F58">
        <w:t>. attēls. Komponenšu diagramma VaccinationCallendar</w:t>
      </w:r>
      <w:r w:rsidRPr="00314F58">
        <w:fldChar w:fldCharType="end"/>
      </w:r>
      <w:r w:rsidRPr="00314F58">
        <w:br/>
      </w:r>
    </w:p>
    <w:p w14:paraId="0BB8D95F" w14:textId="77777777" w:rsidR="00F5471E" w:rsidRPr="00314F58" w:rsidRDefault="00F5471E" w:rsidP="00F5471E">
      <w:pPr>
        <w:pStyle w:val="StyleVisiondiv-paragraphP0B8BE958"/>
        <w:rPr>
          <w:rStyle w:val="StyleVisiontextC0AE1B6A0"/>
          <w:noProof/>
          <w:lang w:val="lv-LV"/>
        </w:rPr>
      </w:pPr>
      <w:r w:rsidRPr="00314F58">
        <w:rPr>
          <w:noProof/>
          <w:lang w:val="lv-LV" w:eastAsia="lv-LV"/>
        </w:rPr>
        <w:drawing>
          <wp:inline distT="0" distB="0" distL="0" distR="0" wp14:anchorId="5ECBAD53" wp14:editId="46C53486">
            <wp:extent cx="1838325" cy="676275"/>
            <wp:effectExtent l="0" t="0" r="0" b="0"/>
            <wp:docPr id="206" name="C:\Users\andrejsz\AppData\Local\Temp\tmp0070.png"/>
            <wp:cNvGraphicFramePr/>
            <a:graphic xmlns:a="http://schemas.openxmlformats.org/drawingml/2006/main">
              <a:graphicData uri="http://schemas.openxmlformats.org/drawingml/2006/picture">
                <pic:pic xmlns:pic="http://schemas.openxmlformats.org/drawingml/2006/picture">
                  <pic:nvPicPr>
                    <pic:cNvPr id="66" name="C:\Users\andrejsz\AppData\Local\Temp\tmp0070.png"/>
                    <pic:cNvPicPr/>
                  </pic:nvPicPr>
                  <pic:blipFill>
                    <a:blip r:embed="rId171"/>
                    <a:stretch>
                      <a:fillRect/>
                    </a:stretch>
                  </pic:blipFill>
                  <pic:spPr>
                    <a:xfrm>
                      <a:off x="0" y="0"/>
                      <a:ext cx="1838325" cy="676275"/>
                    </a:xfrm>
                    <a:prstGeom prst="rect">
                      <a:avLst/>
                    </a:prstGeom>
                  </pic:spPr>
                </pic:pic>
              </a:graphicData>
            </a:graphic>
          </wp:inline>
        </w:drawing>
      </w:r>
    </w:p>
    <w:p w14:paraId="4D77CAFB" w14:textId="77777777" w:rsidR="00F5471E" w:rsidRPr="00314F58" w:rsidRDefault="00F5471E" w:rsidP="00F5471E">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404" w:name="_Toc307827401"/>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60</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  Argumentu klase GetVaccinationCallendarArgs</w:t>
      </w:r>
      <w:bookmarkEnd w:id="404"/>
    </w:p>
    <w:p w14:paraId="07B2E53D" w14:textId="77777777" w:rsidR="00F5471E" w:rsidRPr="00314F58" w:rsidRDefault="00F5471E" w:rsidP="00F5471E"/>
    <w:p w14:paraId="751117C5" w14:textId="77777777" w:rsidR="00F5471E" w:rsidRPr="00314F58" w:rsidRDefault="00F5471E" w:rsidP="0080380B">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05" w:name="_Toc307827736"/>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54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Pr="00314F58">
        <w:rPr>
          <w:rFonts w:asciiTheme="minorHAnsi" w:hAnsiTheme="minorHAnsi"/>
          <w:sz w:val="22"/>
          <w:szCs w:val="22"/>
          <w:lang w:val="lv-LV" w:eastAsia="lv-LV"/>
        </w:rPr>
        <w:t>Argumentu klases GetVaccinationCallendarArgs īpašību apraksts</w:t>
      </w:r>
      <w:bookmarkEnd w:id="4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4"/>
        <w:gridCol w:w="1811"/>
        <w:gridCol w:w="1685"/>
        <w:gridCol w:w="3090"/>
      </w:tblGrid>
      <w:tr w:rsidR="00F5471E" w:rsidRPr="00314F58" w14:paraId="22F37303" w14:textId="77777777" w:rsidTr="007C3393">
        <w:trPr>
          <w:trHeight w:val="331"/>
          <w:jc w:val="center"/>
        </w:trPr>
        <w:tc>
          <w:tcPr>
            <w:tcW w:w="1958" w:type="dxa"/>
            <w:shd w:val="clear" w:color="auto" w:fill="D2D2D2"/>
            <w:tcMar>
              <w:left w:w="100" w:type="dxa"/>
            </w:tcMar>
            <w:vAlign w:val="center"/>
          </w:tcPr>
          <w:p w14:paraId="2BC9CCC4" w14:textId="77777777" w:rsidR="00F5471E" w:rsidRPr="00314F58" w:rsidRDefault="00F5471E" w:rsidP="00F5471E">
            <w:pPr>
              <w:pStyle w:val="StyleVisiontablecellP0B8B8BF8"/>
              <w:rPr>
                <w:lang w:val="lv-LV"/>
              </w:rPr>
            </w:pPr>
            <w:r w:rsidRPr="00314F58">
              <w:rPr>
                <w:rStyle w:val="StyleVisiontablecellC0B8B8BF8-textC0B8B8B38"/>
                <w:lang w:val="lv-LV"/>
              </w:rPr>
              <w:t>Nosaukums</w:t>
            </w:r>
          </w:p>
        </w:tc>
        <w:tc>
          <w:tcPr>
            <w:tcW w:w="1958" w:type="dxa"/>
            <w:shd w:val="clear" w:color="auto" w:fill="D2D2D2"/>
            <w:tcMar>
              <w:left w:w="100" w:type="dxa"/>
            </w:tcMar>
            <w:vAlign w:val="center"/>
          </w:tcPr>
          <w:p w14:paraId="77C139C4" w14:textId="77777777" w:rsidR="00F5471E" w:rsidRPr="00314F58" w:rsidRDefault="00F5471E" w:rsidP="00F5471E">
            <w:pPr>
              <w:pStyle w:val="StyleVisiontablecellP0B8B8B98"/>
              <w:rPr>
                <w:lang w:val="lv-LV"/>
              </w:rPr>
            </w:pPr>
            <w:r w:rsidRPr="00314F58">
              <w:rPr>
                <w:rStyle w:val="StyleVisiontablecellC0B8B8B98-textC0B8B8AD8"/>
                <w:lang w:val="lv-LV"/>
              </w:rPr>
              <w:t>Datu tips</w:t>
            </w:r>
          </w:p>
        </w:tc>
        <w:tc>
          <w:tcPr>
            <w:tcW w:w="1771" w:type="dxa"/>
            <w:shd w:val="clear" w:color="auto" w:fill="D2D2D2"/>
            <w:tcMar>
              <w:left w:w="100" w:type="dxa"/>
            </w:tcMar>
            <w:vAlign w:val="center"/>
          </w:tcPr>
          <w:p w14:paraId="4AD207BE" w14:textId="77777777" w:rsidR="00F5471E" w:rsidRPr="00314F58" w:rsidRDefault="00F5471E" w:rsidP="00F5471E">
            <w:pPr>
              <w:pStyle w:val="StyleVisiontablecellP0B8B8A78"/>
              <w:rPr>
                <w:lang w:val="lv-LV"/>
              </w:rPr>
            </w:pPr>
            <w:r w:rsidRPr="00314F58">
              <w:rPr>
                <w:rStyle w:val="StyleVisiontablecellC0B8B8A78-textC0B8B8A18"/>
                <w:lang w:val="lv-LV"/>
              </w:rPr>
              <w:t>Īpašības</w:t>
            </w:r>
          </w:p>
        </w:tc>
        <w:tc>
          <w:tcPr>
            <w:tcW w:w="3341" w:type="dxa"/>
            <w:shd w:val="clear" w:color="auto" w:fill="D2D2D2"/>
            <w:tcMar>
              <w:left w:w="100" w:type="dxa"/>
            </w:tcMar>
            <w:vAlign w:val="center"/>
          </w:tcPr>
          <w:p w14:paraId="767FE14E" w14:textId="77777777" w:rsidR="00F5471E" w:rsidRPr="00314F58" w:rsidRDefault="00F5471E" w:rsidP="00F5471E">
            <w:pPr>
              <w:pStyle w:val="StyleVisiontablecellP0B8B89B8"/>
              <w:rPr>
                <w:lang w:val="lv-LV"/>
              </w:rPr>
            </w:pPr>
            <w:r w:rsidRPr="00314F58">
              <w:rPr>
                <w:rStyle w:val="StyleVisiontablecellC0B8B89B8-textC0B8B8958"/>
                <w:lang w:val="lv-LV"/>
              </w:rPr>
              <w:t>Apraksts</w:t>
            </w:r>
          </w:p>
        </w:tc>
      </w:tr>
      <w:tr w:rsidR="00F5471E" w:rsidRPr="00314F58" w14:paraId="201EC9EF" w14:textId="77777777" w:rsidTr="007C3393">
        <w:trPr>
          <w:jc w:val="center"/>
        </w:trPr>
        <w:tc>
          <w:tcPr>
            <w:tcW w:w="1958" w:type="dxa"/>
            <w:tcMar>
              <w:top w:w="60" w:type="dxa"/>
              <w:left w:w="100" w:type="dxa"/>
              <w:right w:w="100" w:type="dxa"/>
            </w:tcMar>
            <w:vAlign w:val="center"/>
          </w:tcPr>
          <w:p w14:paraId="708FEF5C" w14:textId="77777777" w:rsidR="00F5471E" w:rsidRPr="00314F58" w:rsidRDefault="00F5471E" w:rsidP="00F5471E">
            <w:pPr>
              <w:pStyle w:val="StyleVisiontablecellP0B8B8898"/>
              <w:rPr>
                <w:lang w:val="lv-LV"/>
              </w:rPr>
            </w:pPr>
            <w:r w:rsidRPr="00314F58">
              <w:rPr>
                <w:rStyle w:val="StyleVisiontablecellC0B8B8898"/>
                <w:lang w:val="lv-LV"/>
              </w:rPr>
              <w:t>CallendarVersion</w:t>
            </w:r>
          </w:p>
        </w:tc>
        <w:tc>
          <w:tcPr>
            <w:tcW w:w="1958" w:type="dxa"/>
            <w:tcMar>
              <w:top w:w="60" w:type="dxa"/>
              <w:left w:w="100" w:type="dxa"/>
              <w:right w:w="100" w:type="dxa"/>
            </w:tcMar>
            <w:vAlign w:val="center"/>
          </w:tcPr>
          <w:p w14:paraId="5CDEA23E" w14:textId="77777777" w:rsidR="00F5471E" w:rsidRPr="00314F58" w:rsidRDefault="00F5471E" w:rsidP="00F5471E">
            <w:pPr>
              <w:pStyle w:val="StyleVisiontablecellP0B8B88F8"/>
              <w:rPr>
                <w:lang w:val="lv-LV"/>
              </w:rPr>
            </w:pPr>
            <w:r w:rsidRPr="00314F58">
              <w:rPr>
                <w:rStyle w:val="StyleVisiontablecellC0B8B88F8-AutoCalcC0B192D00"/>
                <w:lang w:val="lv-LV"/>
              </w:rPr>
              <w:t>int</w:t>
            </w:r>
          </w:p>
        </w:tc>
        <w:tc>
          <w:tcPr>
            <w:tcW w:w="1771" w:type="dxa"/>
            <w:tcMar>
              <w:top w:w="60" w:type="dxa"/>
              <w:left w:w="100" w:type="dxa"/>
              <w:right w:w="100" w:type="dxa"/>
            </w:tcMar>
            <w:vAlign w:val="center"/>
          </w:tcPr>
          <w:p w14:paraId="64030E18" w14:textId="77777777" w:rsidR="00F5471E" w:rsidRPr="00314F58" w:rsidRDefault="00F5471E" w:rsidP="00F5471E"/>
        </w:tc>
        <w:tc>
          <w:tcPr>
            <w:tcW w:w="3341" w:type="dxa"/>
            <w:tcMar>
              <w:top w:w="60" w:type="dxa"/>
              <w:left w:w="100" w:type="dxa"/>
              <w:right w:w="100" w:type="dxa"/>
            </w:tcMar>
            <w:vAlign w:val="center"/>
          </w:tcPr>
          <w:p w14:paraId="6440AC4C" w14:textId="29DB5966" w:rsidR="00F5471E" w:rsidRPr="00314F58" w:rsidRDefault="00F5471E" w:rsidP="00F5471E">
            <w:pPr>
              <w:pStyle w:val="StyleVisiontablecellP0B8B85F8"/>
              <w:rPr>
                <w:lang w:val="lv-LV"/>
              </w:rPr>
            </w:pPr>
            <w:r w:rsidRPr="00314F58">
              <w:rPr>
                <w:rStyle w:val="StyleVisiontablecellC0B8B85F8"/>
                <w:lang w:val="lv-LV"/>
              </w:rPr>
              <w:t xml:space="preserve">Kalendāra versija, kuras </w:t>
            </w:r>
            <w:r w:rsidRPr="00314F58">
              <w:rPr>
                <w:rStyle w:val="StyleVisiontablecellC0B8B85F8"/>
                <w:lang w:val="lv-LV"/>
              </w:rPr>
              <w:lastRenderedPageBreak/>
              <w:t>ierakstus atgriezt</w:t>
            </w:r>
          </w:p>
        </w:tc>
      </w:tr>
    </w:tbl>
    <w:p w14:paraId="5835A5FF" w14:textId="77777777" w:rsidR="00F5471E" w:rsidRPr="00314F58" w:rsidRDefault="00F5471E" w:rsidP="00F5471E">
      <w:pPr>
        <w:jc w:val="left"/>
      </w:pPr>
      <w:r w:rsidRPr="00314F58">
        <w:lastRenderedPageBreak/>
        <w:br/>
      </w:r>
      <w:r w:rsidRPr="00314F58">
        <w:rPr>
          <w:rStyle w:val="StyleVisiontextC0B8B7C38"/>
        </w:rPr>
        <w:t xml:space="preserve">Diagrammas elements: </w:t>
      </w:r>
      <w:r w:rsidRPr="00314F58">
        <w:t>SetActiveCallendarVersionArgs</w:t>
      </w:r>
      <w:r w:rsidRPr="00314F58">
        <w:br/>
      </w:r>
      <w:r w:rsidRPr="00314F58">
        <w:rPr>
          <w:rStyle w:val="StyleVisiontextC0B8B7938"/>
          <w:rFonts w:eastAsia="MS Mincho"/>
        </w:rPr>
        <w:t>Elementa tips:</w:t>
      </w:r>
      <w:r w:rsidRPr="00314F58">
        <w:rPr>
          <w:rStyle w:val="StyleVisiontextC0B8BE658"/>
        </w:rPr>
        <w:t> Argumentu k</w:t>
      </w:r>
      <w:r w:rsidRPr="00314F58">
        <w:t>lase</w:t>
      </w:r>
      <w:r w:rsidRPr="00314F58">
        <w:br/>
      </w:r>
      <w:r w:rsidRPr="00314F58">
        <w:rPr>
          <w:rStyle w:val="StyleVisiontextC0B8BB238"/>
        </w:rPr>
        <w:t>Elementa apraksts:</w:t>
      </w:r>
      <w:r w:rsidRPr="00314F58">
        <w:rPr>
          <w:rStyle w:val="StyleVisiontextC0B8BE898"/>
        </w:rPr>
        <w:t> </w:t>
      </w:r>
      <w:r w:rsidRPr="00314F58">
        <w:t>Funkcijas SetActiveCallendarVersion ieejas parametri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Pr="00314F58">
        <w:fldChar w:fldCharType="begin"/>
      </w:r>
      <w:r w:rsidRPr="00314F58">
        <w:rPr>
          <w:rStyle w:val="StyleVisiontextC0B8BE838"/>
        </w:rPr>
        <w:instrText xml:space="preserve"> REF _Ref307324990 \h </w:instrText>
      </w:r>
      <w:r w:rsidRPr="00314F58">
        <w:fldChar w:fldCharType="separate"/>
      </w:r>
      <w:r w:rsidR="00A92C10">
        <w:rPr>
          <w:noProof/>
        </w:rPr>
        <w:t>5</w:t>
      </w:r>
      <w:r w:rsidR="00A92C10" w:rsidRPr="00314F58">
        <w:t>.</w:t>
      </w:r>
      <w:r w:rsidR="00A92C10">
        <w:rPr>
          <w:noProof/>
        </w:rPr>
        <w:t>57</w:t>
      </w:r>
      <w:r w:rsidR="00A92C10" w:rsidRPr="00314F58">
        <w:t>. attēls. Komponenšu diagramma VaccinationCallendar</w:t>
      </w:r>
      <w:r w:rsidRPr="00314F58">
        <w:fldChar w:fldCharType="end"/>
      </w:r>
    </w:p>
    <w:p w14:paraId="1D2E0F1D" w14:textId="77777777" w:rsidR="00F5471E" w:rsidRPr="00314F58" w:rsidRDefault="00F5471E" w:rsidP="00F5471E">
      <w:pPr>
        <w:jc w:val="left"/>
      </w:pPr>
    </w:p>
    <w:p w14:paraId="0B069F75" w14:textId="77777777" w:rsidR="00F5471E" w:rsidRPr="00314F58" w:rsidRDefault="00F5471E" w:rsidP="00F5471E">
      <w:pPr>
        <w:pStyle w:val="StyleVisiondiv-paragraphP0B8BE958"/>
        <w:rPr>
          <w:rStyle w:val="StyleVisiontextC0AE1B6A0"/>
          <w:noProof/>
          <w:lang w:val="lv-LV"/>
        </w:rPr>
      </w:pPr>
      <w:r w:rsidRPr="00314F58">
        <w:rPr>
          <w:noProof/>
          <w:lang w:val="lv-LV" w:eastAsia="lv-LV"/>
        </w:rPr>
        <w:drawing>
          <wp:inline distT="0" distB="0" distL="0" distR="0" wp14:anchorId="167CDDB0" wp14:editId="4F5156B8">
            <wp:extent cx="1971675" cy="676275"/>
            <wp:effectExtent l="0" t="0" r="0" b="0"/>
            <wp:docPr id="207" name="C:\Users\andrejsz\AppData\Local\Temp\tmp0071.png"/>
            <wp:cNvGraphicFramePr/>
            <a:graphic xmlns:a="http://schemas.openxmlformats.org/drawingml/2006/main">
              <a:graphicData uri="http://schemas.openxmlformats.org/drawingml/2006/picture">
                <pic:pic xmlns:pic="http://schemas.openxmlformats.org/drawingml/2006/picture">
                  <pic:nvPicPr>
                    <pic:cNvPr id="67" name="C:\Users\andrejsz\AppData\Local\Temp\tmp0071.png"/>
                    <pic:cNvPicPr/>
                  </pic:nvPicPr>
                  <pic:blipFill>
                    <a:blip r:embed="rId172"/>
                    <a:stretch>
                      <a:fillRect/>
                    </a:stretch>
                  </pic:blipFill>
                  <pic:spPr>
                    <a:xfrm>
                      <a:off x="0" y="0"/>
                      <a:ext cx="1971675" cy="676275"/>
                    </a:xfrm>
                    <a:prstGeom prst="rect">
                      <a:avLst/>
                    </a:prstGeom>
                  </pic:spPr>
                </pic:pic>
              </a:graphicData>
            </a:graphic>
          </wp:inline>
        </w:drawing>
      </w:r>
    </w:p>
    <w:p w14:paraId="18200FC4" w14:textId="77777777" w:rsidR="00F5471E" w:rsidRPr="00314F58" w:rsidRDefault="00F5471E" w:rsidP="00F5471E">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406" w:name="_Toc307827402"/>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61</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  Argumentu klase SetActiveCallendarVersionArgs</w:t>
      </w:r>
      <w:bookmarkEnd w:id="406"/>
    </w:p>
    <w:p w14:paraId="210997E3" w14:textId="77777777" w:rsidR="00F5471E" w:rsidRPr="00314F58" w:rsidRDefault="00F5471E" w:rsidP="00F5471E"/>
    <w:p w14:paraId="0814B676" w14:textId="77777777" w:rsidR="00F5471E" w:rsidRPr="00314F58" w:rsidRDefault="00F5471E" w:rsidP="0080380B">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07" w:name="_Toc307827737"/>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55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Pr="00314F58">
        <w:rPr>
          <w:rFonts w:asciiTheme="minorHAnsi" w:hAnsiTheme="minorHAnsi"/>
          <w:sz w:val="22"/>
          <w:szCs w:val="22"/>
          <w:lang w:val="lv-LV" w:eastAsia="lv-LV"/>
        </w:rPr>
        <w:t>Argumentu klases SetActiveCallendarVersionArgs īpašību apraksts</w:t>
      </w:r>
      <w:bookmarkEnd w:id="4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1804"/>
        <w:gridCol w:w="1681"/>
        <w:gridCol w:w="3103"/>
      </w:tblGrid>
      <w:tr w:rsidR="00F5471E" w:rsidRPr="00314F58" w14:paraId="1276DBC6" w14:textId="77777777" w:rsidTr="007C3393">
        <w:trPr>
          <w:trHeight w:val="331"/>
          <w:tblHeader/>
          <w:jc w:val="center"/>
        </w:trPr>
        <w:tc>
          <w:tcPr>
            <w:tcW w:w="1958" w:type="dxa"/>
            <w:shd w:val="clear" w:color="auto" w:fill="D2D2D2"/>
            <w:tcMar>
              <w:left w:w="100" w:type="dxa"/>
            </w:tcMar>
            <w:vAlign w:val="center"/>
          </w:tcPr>
          <w:p w14:paraId="1DA87BED" w14:textId="77777777" w:rsidR="00F5471E" w:rsidRPr="00314F58" w:rsidRDefault="00F5471E" w:rsidP="00F5471E">
            <w:pPr>
              <w:pStyle w:val="StyleVisiontablecellP0B8B8BF8"/>
              <w:rPr>
                <w:lang w:val="lv-LV"/>
              </w:rPr>
            </w:pPr>
            <w:r w:rsidRPr="00314F58">
              <w:rPr>
                <w:rStyle w:val="StyleVisiontablecellC0B8B8BF8-textC0B8B8B38"/>
                <w:lang w:val="lv-LV"/>
              </w:rPr>
              <w:t>Nosaukums</w:t>
            </w:r>
          </w:p>
        </w:tc>
        <w:tc>
          <w:tcPr>
            <w:tcW w:w="1958" w:type="dxa"/>
            <w:shd w:val="clear" w:color="auto" w:fill="D2D2D2"/>
            <w:tcMar>
              <w:left w:w="100" w:type="dxa"/>
            </w:tcMar>
            <w:vAlign w:val="center"/>
          </w:tcPr>
          <w:p w14:paraId="63A6E945" w14:textId="77777777" w:rsidR="00F5471E" w:rsidRPr="00314F58" w:rsidRDefault="00F5471E" w:rsidP="00F5471E">
            <w:pPr>
              <w:pStyle w:val="StyleVisiontablecellP0B8B8B98"/>
              <w:rPr>
                <w:lang w:val="lv-LV"/>
              </w:rPr>
            </w:pPr>
            <w:r w:rsidRPr="00314F58">
              <w:rPr>
                <w:rStyle w:val="StyleVisiontablecellC0B8B8B98-textC0B8B8AD8"/>
                <w:lang w:val="lv-LV"/>
              </w:rPr>
              <w:t>Datu tips</w:t>
            </w:r>
          </w:p>
        </w:tc>
        <w:tc>
          <w:tcPr>
            <w:tcW w:w="1771" w:type="dxa"/>
            <w:shd w:val="clear" w:color="auto" w:fill="D2D2D2"/>
            <w:tcMar>
              <w:left w:w="100" w:type="dxa"/>
            </w:tcMar>
            <w:vAlign w:val="center"/>
          </w:tcPr>
          <w:p w14:paraId="154FE26C" w14:textId="77777777" w:rsidR="00F5471E" w:rsidRPr="00314F58" w:rsidRDefault="00F5471E" w:rsidP="00F5471E">
            <w:pPr>
              <w:pStyle w:val="StyleVisiontablecellP0B8B8A78"/>
              <w:rPr>
                <w:lang w:val="lv-LV"/>
              </w:rPr>
            </w:pPr>
            <w:r w:rsidRPr="00314F58">
              <w:rPr>
                <w:rStyle w:val="StyleVisiontablecellC0B8B8A78-textC0B8B8A18"/>
                <w:lang w:val="lv-LV"/>
              </w:rPr>
              <w:t>Īpašības</w:t>
            </w:r>
          </w:p>
        </w:tc>
        <w:tc>
          <w:tcPr>
            <w:tcW w:w="3341" w:type="dxa"/>
            <w:shd w:val="clear" w:color="auto" w:fill="D2D2D2"/>
            <w:tcMar>
              <w:left w:w="100" w:type="dxa"/>
            </w:tcMar>
            <w:vAlign w:val="center"/>
          </w:tcPr>
          <w:p w14:paraId="34AE015B" w14:textId="77777777" w:rsidR="00F5471E" w:rsidRPr="00314F58" w:rsidRDefault="00F5471E" w:rsidP="00F5471E">
            <w:pPr>
              <w:pStyle w:val="StyleVisiontablecellP0B8B89B8"/>
              <w:rPr>
                <w:lang w:val="lv-LV"/>
              </w:rPr>
            </w:pPr>
            <w:r w:rsidRPr="00314F58">
              <w:rPr>
                <w:rStyle w:val="StyleVisiontablecellC0B8B89B8-textC0B8B8958"/>
                <w:lang w:val="lv-LV"/>
              </w:rPr>
              <w:t>Apraksts</w:t>
            </w:r>
          </w:p>
        </w:tc>
      </w:tr>
      <w:tr w:rsidR="00F5471E" w:rsidRPr="00314F58" w14:paraId="4FB91F98" w14:textId="77777777" w:rsidTr="007C3393">
        <w:trPr>
          <w:jc w:val="center"/>
        </w:trPr>
        <w:tc>
          <w:tcPr>
            <w:tcW w:w="1958" w:type="dxa"/>
            <w:tcMar>
              <w:top w:w="60" w:type="dxa"/>
              <w:left w:w="100" w:type="dxa"/>
              <w:right w:w="100" w:type="dxa"/>
            </w:tcMar>
            <w:vAlign w:val="center"/>
          </w:tcPr>
          <w:p w14:paraId="74D9FAFE" w14:textId="77777777" w:rsidR="00F5471E" w:rsidRPr="00314F58" w:rsidRDefault="00F5471E" w:rsidP="00F5471E">
            <w:pPr>
              <w:pStyle w:val="StyleVisiontablecellP0B8B8898"/>
              <w:rPr>
                <w:lang w:val="lv-LV"/>
              </w:rPr>
            </w:pPr>
            <w:r w:rsidRPr="00314F58">
              <w:rPr>
                <w:rStyle w:val="StyleVisiontablecellC0B8B8898"/>
                <w:lang w:val="lv-LV"/>
              </w:rPr>
              <w:t>CallendarVersion</w:t>
            </w:r>
          </w:p>
        </w:tc>
        <w:tc>
          <w:tcPr>
            <w:tcW w:w="1958" w:type="dxa"/>
            <w:tcMar>
              <w:top w:w="60" w:type="dxa"/>
              <w:left w:w="100" w:type="dxa"/>
              <w:right w:w="100" w:type="dxa"/>
            </w:tcMar>
            <w:vAlign w:val="center"/>
          </w:tcPr>
          <w:p w14:paraId="697EC7B9" w14:textId="77777777" w:rsidR="00F5471E" w:rsidRPr="00314F58" w:rsidRDefault="00F5471E" w:rsidP="00F5471E">
            <w:pPr>
              <w:pStyle w:val="StyleVisiontablecellP0B8B88F8"/>
              <w:rPr>
                <w:lang w:val="lv-LV"/>
              </w:rPr>
            </w:pPr>
            <w:r w:rsidRPr="00314F58">
              <w:rPr>
                <w:rStyle w:val="StyleVisiontablecellC0B8B88F8-AutoCalcC0B192D00"/>
                <w:lang w:val="lv-LV"/>
              </w:rPr>
              <w:t>int</w:t>
            </w:r>
          </w:p>
        </w:tc>
        <w:tc>
          <w:tcPr>
            <w:tcW w:w="1771" w:type="dxa"/>
            <w:tcMar>
              <w:top w:w="60" w:type="dxa"/>
              <w:left w:w="100" w:type="dxa"/>
              <w:right w:w="100" w:type="dxa"/>
            </w:tcMar>
            <w:vAlign w:val="center"/>
          </w:tcPr>
          <w:p w14:paraId="3FC10229" w14:textId="77777777" w:rsidR="00F5471E" w:rsidRPr="00314F58" w:rsidRDefault="00F5471E" w:rsidP="00F5471E"/>
        </w:tc>
        <w:tc>
          <w:tcPr>
            <w:tcW w:w="3341" w:type="dxa"/>
            <w:tcMar>
              <w:top w:w="60" w:type="dxa"/>
              <w:left w:w="100" w:type="dxa"/>
              <w:right w:w="100" w:type="dxa"/>
            </w:tcMar>
            <w:vAlign w:val="center"/>
          </w:tcPr>
          <w:p w14:paraId="6A7CC5B2" w14:textId="77777777" w:rsidR="00F5471E" w:rsidRPr="00314F58" w:rsidRDefault="00F5471E" w:rsidP="00F5471E">
            <w:pPr>
              <w:pStyle w:val="StyleVisiontablecellP0B8B85F8"/>
              <w:rPr>
                <w:lang w:val="lv-LV"/>
              </w:rPr>
            </w:pPr>
            <w:r w:rsidRPr="00314F58">
              <w:rPr>
                <w:rStyle w:val="StyleVisiontablecellC0B8B85F8"/>
                <w:lang w:val="lv-LV"/>
              </w:rPr>
              <w:t>Konkrētās kalendāra versijas identifikators</w:t>
            </w:r>
          </w:p>
        </w:tc>
      </w:tr>
    </w:tbl>
    <w:p w14:paraId="6A1BADA5" w14:textId="77777777" w:rsidR="00F5471E" w:rsidRPr="00314F58" w:rsidRDefault="00F5471E" w:rsidP="00F5471E">
      <w:pPr>
        <w:pStyle w:val="Heading5"/>
        <w:rPr>
          <w:b/>
        </w:rPr>
      </w:pPr>
      <w:r w:rsidRPr="00314F58">
        <w:rPr>
          <w:b/>
        </w:rPr>
        <w:t xml:space="preserve">Vakcināciju kalandāra sarakstu elementu klases </w:t>
      </w:r>
    </w:p>
    <w:p w14:paraId="26FE4D29" w14:textId="77777777" w:rsidR="00230B8B" w:rsidRDefault="00230B8B" w:rsidP="00F5471E">
      <w:pPr>
        <w:rPr>
          <w:b/>
        </w:rPr>
      </w:pPr>
    </w:p>
    <w:p w14:paraId="5DE2C328" w14:textId="08957866" w:rsidR="00F5471E" w:rsidRPr="00314F58" w:rsidRDefault="00F5471E" w:rsidP="00F5471E">
      <w:r w:rsidRPr="00314F58">
        <w:rPr>
          <w:b/>
        </w:rPr>
        <w:t>Identifikators</w:t>
      </w:r>
      <w:r w:rsidRPr="00314F58">
        <w:t>: DCallendListElem</w:t>
      </w:r>
    </w:p>
    <w:p w14:paraId="5F65D116" w14:textId="5F0178CB" w:rsidR="00F5471E" w:rsidRPr="00314F58" w:rsidRDefault="00F5471E" w:rsidP="00F5471E">
      <w:r w:rsidRPr="00314F58">
        <w:t>Sarakstu elementu klases, nepieciešamas vakcinācijas kalandāra pārvaldības klasēm. Kalses detalizēti aprakstītas zemāk</w:t>
      </w:r>
    </w:p>
    <w:p w14:paraId="5F1AA73B" w14:textId="42E181FC" w:rsidR="00F5471E" w:rsidRPr="00314F58" w:rsidRDefault="00F5471E" w:rsidP="00F5471E">
      <w:pPr>
        <w:jc w:val="left"/>
      </w:pPr>
      <w:r w:rsidRPr="00314F58">
        <w:rPr>
          <w:rStyle w:val="StyleVisiontextC0B8B7C38"/>
        </w:rPr>
        <w:t xml:space="preserve">Diagrammas elements: </w:t>
      </w:r>
      <w:r w:rsidRPr="00314F58">
        <w:t>CallendarEntry</w:t>
      </w:r>
      <w:r w:rsidRPr="00314F58">
        <w:br/>
      </w:r>
      <w:r w:rsidRPr="00314F58">
        <w:rPr>
          <w:rStyle w:val="StyleVisiontextC0B8B7938"/>
          <w:rFonts w:eastAsia="MS Mincho"/>
        </w:rPr>
        <w:t>Elementa tips:</w:t>
      </w:r>
      <w:r w:rsidRPr="00314F58">
        <w:rPr>
          <w:rStyle w:val="StyleVisiontextC0B8BE658"/>
        </w:rPr>
        <w:t> </w:t>
      </w:r>
      <w:r w:rsidRPr="00314F58">
        <w:t>Klase</w:t>
      </w:r>
      <w:r w:rsidRPr="00314F58">
        <w:br/>
      </w:r>
      <w:r w:rsidRPr="00314F58">
        <w:rPr>
          <w:rStyle w:val="StyleVisiontextC0B8BB238"/>
        </w:rPr>
        <w:t>Elementa apraksts:</w:t>
      </w:r>
      <w:r w:rsidRPr="00314F58">
        <w:rPr>
          <w:rStyle w:val="StyleVisiontextC0B8BE898"/>
        </w:rPr>
        <w:t> </w:t>
      </w:r>
      <w:r w:rsidRPr="00314F58">
        <w:t>Vakcinācijas kalendāra ieraksts</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Pr="00314F58">
        <w:fldChar w:fldCharType="begin"/>
      </w:r>
      <w:r w:rsidRPr="00314F58">
        <w:rPr>
          <w:rStyle w:val="StyleVisiontextC0B8BE838"/>
        </w:rPr>
        <w:instrText xml:space="preserve"> REF _Ref307324990 \h </w:instrText>
      </w:r>
      <w:r w:rsidRPr="00314F58">
        <w:fldChar w:fldCharType="separate"/>
      </w:r>
      <w:r w:rsidR="00A92C10">
        <w:rPr>
          <w:noProof/>
        </w:rPr>
        <w:t>5</w:t>
      </w:r>
      <w:r w:rsidR="00A92C10" w:rsidRPr="00314F58">
        <w:t>.</w:t>
      </w:r>
      <w:r w:rsidR="00A92C10">
        <w:rPr>
          <w:noProof/>
        </w:rPr>
        <w:t>57</w:t>
      </w:r>
      <w:r w:rsidR="00A92C10" w:rsidRPr="00314F58">
        <w:t>. attēls. Komponenšu diagramma VaccinationCallendar</w:t>
      </w:r>
      <w:r w:rsidRPr="00314F58">
        <w:fldChar w:fldCharType="end"/>
      </w:r>
      <w:r w:rsidRPr="00314F58">
        <w:br/>
      </w:r>
    </w:p>
    <w:p w14:paraId="1C8E662A" w14:textId="77777777" w:rsidR="00F5471E" w:rsidRPr="00314F58" w:rsidRDefault="00F5471E" w:rsidP="00F5471E">
      <w:pPr>
        <w:pStyle w:val="StyleVisiondiv-paragraphP0B8BE958"/>
        <w:rPr>
          <w:rStyle w:val="StyleVisiontextC0AE1B6A0"/>
          <w:noProof/>
          <w:lang w:val="lv-LV"/>
        </w:rPr>
      </w:pPr>
      <w:r w:rsidRPr="00314F58">
        <w:rPr>
          <w:noProof/>
          <w:lang w:val="lv-LV" w:eastAsia="lv-LV"/>
        </w:rPr>
        <w:drawing>
          <wp:inline distT="0" distB="0" distL="0" distR="0" wp14:anchorId="1F2B3F5A" wp14:editId="592A2168">
            <wp:extent cx="2114550" cy="2667000"/>
            <wp:effectExtent l="0" t="0" r="0" b="0"/>
            <wp:docPr id="202" name="C:\Users\andrejsz\AppData\Local\Temp\tmp0066.png"/>
            <wp:cNvGraphicFramePr/>
            <a:graphic xmlns:a="http://schemas.openxmlformats.org/drawingml/2006/main">
              <a:graphicData uri="http://schemas.openxmlformats.org/drawingml/2006/picture">
                <pic:pic xmlns:pic="http://schemas.openxmlformats.org/drawingml/2006/picture">
                  <pic:nvPicPr>
                    <pic:cNvPr id="62" name="C:\Users\andrejsz\AppData\Local\Temp\tmp0066.png"/>
                    <pic:cNvPicPr/>
                  </pic:nvPicPr>
                  <pic:blipFill>
                    <a:blip r:embed="rId173"/>
                    <a:stretch>
                      <a:fillRect/>
                    </a:stretch>
                  </pic:blipFill>
                  <pic:spPr>
                    <a:xfrm>
                      <a:off x="0" y="0"/>
                      <a:ext cx="2114550" cy="2667000"/>
                    </a:xfrm>
                    <a:prstGeom prst="rect">
                      <a:avLst/>
                    </a:prstGeom>
                  </pic:spPr>
                </pic:pic>
              </a:graphicData>
            </a:graphic>
          </wp:inline>
        </w:drawing>
      </w:r>
    </w:p>
    <w:p w14:paraId="1DF22A08" w14:textId="77777777" w:rsidR="00F5471E" w:rsidRPr="00314F58" w:rsidRDefault="00F5471E" w:rsidP="00F5471E">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408" w:name="_Toc307827403"/>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62</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  Klase CallendarEntry</w:t>
      </w:r>
      <w:bookmarkEnd w:id="408"/>
    </w:p>
    <w:p w14:paraId="6E434766" w14:textId="77777777" w:rsidR="00F5471E" w:rsidRPr="00314F58" w:rsidRDefault="00F5471E" w:rsidP="00F5471E">
      <w:pPr>
        <w:jc w:val="left"/>
        <w:rPr>
          <w:rFonts w:ascii="Times New Roman" w:hAnsi="Times New Roman"/>
          <w:sz w:val="24"/>
          <w:szCs w:val="20"/>
          <w:lang w:eastAsia="en-US"/>
        </w:rPr>
      </w:pPr>
      <w:r w:rsidRPr="00314F58">
        <w:lastRenderedPageBreak/>
        <w:br w:type="page"/>
      </w:r>
    </w:p>
    <w:p w14:paraId="261713BC" w14:textId="77777777" w:rsidR="00F5471E" w:rsidRPr="00314F58" w:rsidRDefault="00F5471E" w:rsidP="00F5471E">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lastRenderedPageBreak/>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09" w:name="_Toc307827738"/>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56</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Pr="00314F58">
        <w:rPr>
          <w:rFonts w:asciiTheme="minorHAnsi" w:hAnsiTheme="minorHAnsi"/>
          <w:sz w:val="22"/>
          <w:szCs w:val="22"/>
          <w:lang w:val="lv-LV" w:eastAsia="lv-LV"/>
        </w:rPr>
        <w:t>Klases CallendarEntry īpašību apraksts</w:t>
      </w:r>
      <w:bookmarkEnd w:id="4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1844"/>
        <w:gridCol w:w="1615"/>
        <w:gridCol w:w="3160"/>
      </w:tblGrid>
      <w:tr w:rsidR="00F5471E" w:rsidRPr="00314F58" w14:paraId="1FAA59C3" w14:textId="77777777" w:rsidTr="00F5471E">
        <w:trPr>
          <w:trHeight w:val="331"/>
          <w:tblHeader/>
        </w:trPr>
        <w:tc>
          <w:tcPr>
            <w:tcW w:w="1958" w:type="dxa"/>
            <w:shd w:val="clear" w:color="auto" w:fill="D2D2D2"/>
            <w:tcMar>
              <w:left w:w="100" w:type="dxa"/>
            </w:tcMar>
            <w:vAlign w:val="center"/>
          </w:tcPr>
          <w:p w14:paraId="5E5CDA8D" w14:textId="77777777" w:rsidR="00F5471E" w:rsidRPr="00314F58" w:rsidRDefault="00F5471E" w:rsidP="00F5471E">
            <w:pPr>
              <w:pStyle w:val="StyleVisiontablecellP0B8B8BF8"/>
              <w:rPr>
                <w:lang w:val="lv-LV"/>
              </w:rPr>
            </w:pPr>
            <w:r w:rsidRPr="00314F58">
              <w:rPr>
                <w:rStyle w:val="StyleVisiontablecellC0B8B8BF8-textC0B8B8B38"/>
                <w:lang w:val="lv-LV"/>
              </w:rPr>
              <w:t>Nosaukums</w:t>
            </w:r>
          </w:p>
        </w:tc>
        <w:tc>
          <w:tcPr>
            <w:tcW w:w="1958" w:type="dxa"/>
            <w:shd w:val="clear" w:color="auto" w:fill="D2D2D2"/>
            <w:tcMar>
              <w:left w:w="100" w:type="dxa"/>
            </w:tcMar>
            <w:vAlign w:val="center"/>
          </w:tcPr>
          <w:p w14:paraId="2B394976" w14:textId="77777777" w:rsidR="00F5471E" w:rsidRPr="00314F58" w:rsidRDefault="00F5471E" w:rsidP="00F5471E">
            <w:pPr>
              <w:pStyle w:val="StyleVisiontablecellP0B8B8B98"/>
              <w:rPr>
                <w:lang w:val="lv-LV"/>
              </w:rPr>
            </w:pPr>
            <w:r w:rsidRPr="00314F58">
              <w:rPr>
                <w:rStyle w:val="StyleVisiontablecellC0B8B8B98-textC0B8B8AD8"/>
                <w:lang w:val="lv-LV"/>
              </w:rPr>
              <w:t>Datu tips</w:t>
            </w:r>
          </w:p>
        </w:tc>
        <w:tc>
          <w:tcPr>
            <w:tcW w:w="1771" w:type="dxa"/>
            <w:shd w:val="clear" w:color="auto" w:fill="D2D2D2"/>
            <w:tcMar>
              <w:left w:w="100" w:type="dxa"/>
            </w:tcMar>
            <w:vAlign w:val="center"/>
          </w:tcPr>
          <w:p w14:paraId="4FC3FF78" w14:textId="77777777" w:rsidR="00F5471E" w:rsidRPr="00314F58" w:rsidRDefault="00F5471E" w:rsidP="00F5471E">
            <w:pPr>
              <w:pStyle w:val="StyleVisiontablecellP0B8B8A78"/>
              <w:rPr>
                <w:lang w:val="lv-LV"/>
              </w:rPr>
            </w:pPr>
            <w:r w:rsidRPr="00314F58">
              <w:rPr>
                <w:rStyle w:val="StyleVisiontablecellC0B8B8A78-textC0B8B8A18"/>
                <w:lang w:val="lv-LV"/>
              </w:rPr>
              <w:t>Īpašības</w:t>
            </w:r>
          </w:p>
        </w:tc>
        <w:tc>
          <w:tcPr>
            <w:tcW w:w="3341" w:type="dxa"/>
            <w:shd w:val="clear" w:color="auto" w:fill="D2D2D2"/>
            <w:tcMar>
              <w:left w:w="100" w:type="dxa"/>
            </w:tcMar>
            <w:vAlign w:val="center"/>
          </w:tcPr>
          <w:p w14:paraId="2D2C8300" w14:textId="77777777" w:rsidR="00F5471E" w:rsidRPr="00314F58" w:rsidRDefault="00F5471E" w:rsidP="00F5471E">
            <w:pPr>
              <w:pStyle w:val="StyleVisiontablecellP0B8B89B8"/>
              <w:rPr>
                <w:lang w:val="lv-LV"/>
              </w:rPr>
            </w:pPr>
            <w:r w:rsidRPr="00314F58">
              <w:rPr>
                <w:rStyle w:val="StyleVisiontablecellC0B8B89B8-textC0B8B8958"/>
                <w:lang w:val="lv-LV"/>
              </w:rPr>
              <w:t>Apraksts</w:t>
            </w:r>
          </w:p>
        </w:tc>
      </w:tr>
      <w:tr w:rsidR="00F5471E" w:rsidRPr="00314F58" w14:paraId="071DD0DE" w14:textId="77777777" w:rsidTr="00F5471E">
        <w:tc>
          <w:tcPr>
            <w:tcW w:w="1958" w:type="dxa"/>
            <w:tcMar>
              <w:top w:w="60" w:type="dxa"/>
              <w:left w:w="100" w:type="dxa"/>
              <w:right w:w="100" w:type="dxa"/>
            </w:tcMar>
            <w:vAlign w:val="center"/>
          </w:tcPr>
          <w:p w14:paraId="6542619C" w14:textId="77777777" w:rsidR="00F5471E" w:rsidRPr="00314F58" w:rsidRDefault="00F5471E" w:rsidP="00F5471E">
            <w:pPr>
              <w:pStyle w:val="StyleVisiontablecellP0B8B8898"/>
              <w:rPr>
                <w:lang w:val="lv-LV"/>
              </w:rPr>
            </w:pPr>
            <w:r w:rsidRPr="00314F58">
              <w:rPr>
                <w:rStyle w:val="StyleVisiontablecellC0B8B8898"/>
                <w:lang w:val="lv-LV"/>
              </w:rPr>
              <w:t>DependsOn</w:t>
            </w:r>
          </w:p>
        </w:tc>
        <w:tc>
          <w:tcPr>
            <w:tcW w:w="1958" w:type="dxa"/>
            <w:tcMar>
              <w:top w:w="60" w:type="dxa"/>
              <w:left w:w="100" w:type="dxa"/>
              <w:right w:w="100" w:type="dxa"/>
            </w:tcMar>
            <w:vAlign w:val="center"/>
          </w:tcPr>
          <w:p w14:paraId="3EA77A5C" w14:textId="77777777" w:rsidR="00F5471E" w:rsidRPr="00314F58" w:rsidRDefault="00F5471E" w:rsidP="00F5471E">
            <w:pPr>
              <w:pStyle w:val="StyleVisiontablecellP0B8B88F8"/>
              <w:rPr>
                <w:lang w:val="lv-LV"/>
              </w:rPr>
            </w:pPr>
            <w:r w:rsidRPr="00314F58">
              <w:rPr>
                <w:rStyle w:val="StyleVisiontablecellC0B8B88F8-AutoCalcC0B192D00"/>
                <w:lang w:val="lv-LV"/>
              </w:rPr>
              <w:t>int</w:t>
            </w:r>
          </w:p>
        </w:tc>
        <w:tc>
          <w:tcPr>
            <w:tcW w:w="1771" w:type="dxa"/>
            <w:tcMar>
              <w:top w:w="60" w:type="dxa"/>
              <w:left w:w="100" w:type="dxa"/>
              <w:right w:w="100" w:type="dxa"/>
            </w:tcMar>
            <w:vAlign w:val="center"/>
          </w:tcPr>
          <w:p w14:paraId="3A0DE959" w14:textId="77777777" w:rsidR="00F5471E" w:rsidRPr="00314F58" w:rsidRDefault="00F5471E" w:rsidP="00F5471E"/>
        </w:tc>
        <w:tc>
          <w:tcPr>
            <w:tcW w:w="3341" w:type="dxa"/>
            <w:tcMar>
              <w:top w:w="60" w:type="dxa"/>
              <w:left w:w="100" w:type="dxa"/>
              <w:right w:w="100" w:type="dxa"/>
            </w:tcMar>
            <w:vAlign w:val="center"/>
          </w:tcPr>
          <w:p w14:paraId="42BDD193" w14:textId="77777777" w:rsidR="00F5471E" w:rsidRPr="00314F58" w:rsidRDefault="00F5471E" w:rsidP="00F5471E">
            <w:pPr>
              <w:pStyle w:val="StyleVisiontablecellP0B8B85F8"/>
              <w:rPr>
                <w:lang w:val="lv-LV"/>
              </w:rPr>
            </w:pPr>
            <w:r w:rsidRPr="00314F58">
              <w:rPr>
                <w:rStyle w:val="StyleVisiontablecellC0B8B85F8"/>
                <w:lang w:val="lv-LV"/>
              </w:rPr>
              <w:t>Norāde uz kādu citu kalendāra ierakstu, no kura šis ieraksts ir atkarīgs</w:t>
            </w:r>
          </w:p>
        </w:tc>
      </w:tr>
      <w:tr w:rsidR="00F5471E" w:rsidRPr="00314F58" w14:paraId="29889221" w14:textId="77777777" w:rsidTr="00F5471E">
        <w:tc>
          <w:tcPr>
            <w:tcW w:w="1958" w:type="dxa"/>
            <w:tcMar>
              <w:top w:w="60" w:type="dxa"/>
              <w:left w:w="100" w:type="dxa"/>
              <w:right w:w="100" w:type="dxa"/>
            </w:tcMar>
            <w:vAlign w:val="center"/>
          </w:tcPr>
          <w:p w14:paraId="1DE28DAC" w14:textId="77777777" w:rsidR="00F5471E" w:rsidRPr="00314F58" w:rsidRDefault="00F5471E" w:rsidP="00F5471E">
            <w:pPr>
              <w:pStyle w:val="StyleVisiontablecellP0B8B8898"/>
              <w:rPr>
                <w:lang w:val="lv-LV"/>
              </w:rPr>
            </w:pPr>
            <w:r w:rsidRPr="00314F58">
              <w:rPr>
                <w:rStyle w:val="StyleVisiontablecellC0B8B8898"/>
                <w:lang w:val="lv-LV"/>
              </w:rPr>
              <w:t>EntryID</w:t>
            </w:r>
          </w:p>
        </w:tc>
        <w:tc>
          <w:tcPr>
            <w:tcW w:w="1958" w:type="dxa"/>
            <w:tcMar>
              <w:top w:w="60" w:type="dxa"/>
              <w:left w:w="100" w:type="dxa"/>
              <w:right w:w="100" w:type="dxa"/>
            </w:tcMar>
            <w:vAlign w:val="center"/>
          </w:tcPr>
          <w:p w14:paraId="1761BBBB" w14:textId="77777777" w:rsidR="00F5471E" w:rsidRPr="00314F58" w:rsidRDefault="00F5471E" w:rsidP="00F5471E">
            <w:pPr>
              <w:pStyle w:val="StyleVisiontablecellP0B8B88F8"/>
              <w:rPr>
                <w:lang w:val="lv-LV"/>
              </w:rPr>
            </w:pPr>
            <w:r w:rsidRPr="00314F58">
              <w:rPr>
                <w:rStyle w:val="StyleVisiontablecellC0B8B88F8-AutoCalcC0B192D00"/>
                <w:lang w:val="lv-LV"/>
              </w:rPr>
              <w:t>int</w:t>
            </w:r>
          </w:p>
        </w:tc>
        <w:tc>
          <w:tcPr>
            <w:tcW w:w="1771" w:type="dxa"/>
            <w:tcMar>
              <w:top w:w="60" w:type="dxa"/>
              <w:left w:w="100" w:type="dxa"/>
              <w:right w:w="100" w:type="dxa"/>
            </w:tcMar>
            <w:vAlign w:val="center"/>
          </w:tcPr>
          <w:p w14:paraId="1B6BA9E9" w14:textId="77777777" w:rsidR="00F5471E" w:rsidRPr="00314F58" w:rsidRDefault="00F5471E" w:rsidP="00F5471E"/>
        </w:tc>
        <w:tc>
          <w:tcPr>
            <w:tcW w:w="3341" w:type="dxa"/>
            <w:tcMar>
              <w:top w:w="60" w:type="dxa"/>
              <w:left w:w="100" w:type="dxa"/>
              <w:right w:w="100" w:type="dxa"/>
            </w:tcMar>
            <w:vAlign w:val="center"/>
          </w:tcPr>
          <w:p w14:paraId="0C62133C" w14:textId="77777777" w:rsidR="00F5471E" w:rsidRPr="00314F58" w:rsidRDefault="00F5471E" w:rsidP="00F5471E">
            <w:pPr>
              <w:pStyle w:val="StyleVisiontablecellP0B8B85F8"/>
              <w:rPr>
                <w:lang w:val="lv-LV"/>
              </w:rPr>
            </w:pPr>
            <w:r w:rsidRPr="00314F58">
              <w:rPr>
                <w:rStyle w:val="StyleVisiontablecellC0B8B85F8"/>
                <w:lang w:val="lv-LV"/>
              </w:rPr>
              <w:t>Ieraksta identifikators</w:t>
            </w:r>
          </w:p>
        </w:tc>
      </w:tr>
      <w:tr w:rsidR="00F5471E" w:rsidRPr="00314F58" w14:paraId="23C0313F" w14:textId="77777777" w:rsidTr="00F5471E">
        <w:tc>
          <w:tcPr>
            <w:tcW w:w="1958" w:type="dxa"/>
            <w:tcMar>
              <w:top w:w="60" w:type="dxa"/>
              <w:left w:w="100" w:type="dxa"/>
              <w:right w:w="100" w:type="dxa"/>
            </w:tcMar>
            <w:vAlign w:val="center"/>
          </w:tcPr>
          <w:p w14:paraId="775AD1B4" w14:textId="77777777" w:rsidR="00F5471E" w:rsidRPr="00314F58" w:rsidRDefault="00F5471E" w:rsidP="00F5471E">
            <w:pPr>
              <w:pStyle w:val="StyleVisiontablecellP0B8B8898"/>
              <w:rPr>
                <w:lang w:val="lv-LV"/>
              </w:rPr>
            </w:pPr>
            <w:r w:rsidRPr="00314F58">
              <w:rPr>
                <w:rStyle w:val="StyleVisiontablecellC0B8B8898"/>
                <w:lang w:val="lv-LV"/>
              </w:rPr>
              <w:t>Gender</w:t>
            </w:r>
          </w:p>
        </w:tc>
        <w:tc>
          <w:tcPr>
            <w:tcW w:w="1958" w:type="dxa"/>
            <w:tcMar>
              <w:top w:w="60" w:type="dxa"/>
              <w:left w:w="100" w:type="dxa"/>
              <w:right w:w="100" w:type="dxa"/>
            </w:tcMar>
            <w:vAlign w:val="center"/>
          </w:tcPr>
          <w:p w14:paraId="722BDECC" w14:textId="77777777" w:rsidR="00F5471E" w:rsidRPr="00314F58" w:rsidRDefault="00A92C10" w:rsidP="00F5471E">
            <w:pPr>
              <w:pStyle w:val="StyleVisiontablecellP0B8B88F8"/>
              <w:rPr>
                <w:lang w:val="lv-LV"/>
              </w:rPr>
            </w:pPr>
            <w:hyperlink w:anchor="umodel_temp9_vr.docx">
              <w:r w:rsidR="00F5471E" w:rsidRPr="00314F58">
                <w:rPr>
                  <w:rStyle w:val="StyleVisiontablecellC0B8B88F8-hyperlinkC096FE780-AutoCalcC0B192D00"/>
                  <w:lang w:val="lv-LV"/>
                </w:rPr>
                <w:t>Gender</w:t>
              </w:r>
            </w:hyperlink>
          </w:p>
        </w:tc>
        <w:tc>
          <w:tcPr>
            <w:tcW w:w="1771" w:type="dxa"/>
            <w:tcMar>
              <w:top w:w="60" w:type="dxa"/>
              <w:left w:w="100" w:type="dxa"/>
              <w:right w:w="100" w:type="dxa"/>
            </w:tcMar>
            <w:vAlign w:val="center"/>
          </w:tcPr>
          <w:p w14:paraId="180F346B" w14:textId="77777777" w:rsidR="00F5471E" w:rsidRPr="00314F58" w:rsidRDefault="00F5471E" w:rsidP="00F5471E"/>
        </w:tc>
        <w:tc>
          <w:tcPr>
            <w:tcW w:w="3341" w:type="dxa"/>
            <w:tcMar>
              <w:top w:w="60" w:type="dxa"/>
              <w:left w:w="100" w:type="dxa"/>
              <w:right w:w="100" w:type="dxa"/>
            </w:tcMar>
            <w:vAlign w:val="center"/>
          </w:tcPr>
          <w:p w14:paraId="1A5AAD89" w14:textId="77777777" w:rsidR="00F5471E" w:rsidRPr="00314F58" w:rsidRDefault="00F5471E" w:rsidP="00F5471E">
            <w:pPr>
              <w:pStyle w:val="StyleVisiontablecellP0B8B85F8"/>
              <w:rPr>
                <w:lang w:val="lv-LV"/>
              </w:rPr>
            </w:pPr>
            <w:r w:rsidRPr="00314F58">
              <w:rPr>
                <w:rStyle w:val="StyleVisiontablecellC0B8B85F8"/>
                <w:lang w:val="lv-LV"/>
              </w:rPr>
              <w:t>Dzimums</w:t>
            </w:r>
          </w:p>
        </w:tc>
      </w:tr>
      <w:tr w:rsidR="00F5471E" w:rsidRPr="00314F58" w14:paraId="39761C1F" w14:textId="77777777" w:rsidTr="00F5471E">
        <w:tc>
          <w:tcPr>
            <w:tcW w:w="1958" w:type="dxa"/>
            <w:tcMar>
              <w:top w:w="60" w:type="dxa"/>
              <w:left w:w="100" w:type="dxa"/>
              <w:right w:w="100" w:type="dxa"/>
            </w:tcMar>
            <w:vAlign w:val="center"/>
          </w:tcPr>
          <w:p w14:paraId="1F2DF483" w14:textId="77777777" w:rsidR="00F5471E" w:rsidRPr="00314F58" w:rsidRDefault="00F5471E" w:rsidP="00F5471E">
            <w:pPr>
              <w:pStyle w:val="StyleVisiontablecellP0B8B8898"/>
              <w:rPr>
                <w:lang w:val="lv-LV"/>
              </w:rPr>
            </w:pPr>
            <w:r w:rsidRPr="00314F58">
              <w:rPr>
                <w:rStyle w:val="StyleVisiontablecellC0B8B8898"/>
                <w:lang w:val="lv-LV"/>
              </w:rPr>
              <w:t>Indications</w:t>
            </w:r>
          </w:p>
        </w:tc>
        <w:tc>
          <w:tcPr>
            <w:tcW w:w="1958" w:type="dxa"/>
            <w:tcMar>
              <w:top w:w="60" w:type="dxa"/>
              <w:left w:w="100" w:type="dxa"/>
              <w:right w:w="100" w:type="dxa"/>
            </w:tcMar>
            <w:vAlign w:val="center"/>
          </w:tcPr>
          <w:p w14:paraId="410A0907" w14:textId="77777777" w:rsidR="00F5471E" w:rsidRPr="00314F58" w:rsidRDefault="00A92C10" w:rsidP="00F5471E">
            <w:pPr>
              <w:pStyle w:val="StyleVisiontablecellP0B8B88F8"/>
              <w:rPr>
                <w:lang w:val="lv-LV"/>
              </w:rPr>
            </w:pPr>
            <w:hyperlink w:anchor="umodel_temp9_vr.docx">
              <w:r w:rsidR="00F5471E" w:rsidRPr="00314F58">
                <w:rPr>
                  <w:rStyle w:val="StyleVisiontablecellC0B8B88F8-hyperlinkC096FE780-AutoCalcC0B192D00"/>
                  <w:lang w:val="lv-LV"/>
                </w:rPr>
                <w:t>ConceptInstance</w:t>
              </w:r>
            </w:hyperlink>
          </w:p>
        </w:tc>
        <w:tc>
          <w:tcPr>
            <w:tcW w:w="1771" w:type="dxa"/>
            <w:tcMar>
              <w:top w:w="60" w:type="dxa"/>
              <w:left w:w="100" w:type="dxa"/>
              <w:right w:w="100" w:type="dxa"/>
            </w:tcMar>
            <w:vAlign w:val="center"/>
          </w:tcPr>
          <w:p w14:paraId="3909174D" w14:textId="77777777" w:rsidR="00F5471E" w:rsidRPr="00314F58" w:rsidRDefault="00F5471E" w:rsidP="00F5471E">
            <w:pPr>
              <w:pStyle w:val="StyleVisiontablecellP0B8B86B8"/>
              <w:rPr>
                <w:lang w:val="lv-LV"/>
              </w:rPr>
            </w:pPr>
            <w:r w:rsidRPr="00314F58">
              <w:rPr>
                <w:rStyle w:val="StyleVisiontablecellC0B8B86B8-AutoCalcC0B192B60"/>
                <w:lang w:val="lv-LV"/>
              </w:rPr>
              <w:t>Obligāts (*)</w:t>
            </w:r>
          </w:p>
        </w:tc>
        <w:tc>
          <w:tcPr>
            <w:tcW w:w="3341" w:type="dxa"/>
            <w:tcMar>
              <w:top w:w="60" w:type="dxa"/>
              <w:left w:w="100" w:type="dxa"/>
              <w:right w:w="100" w:type="dxa"/>
            </w:tcMar>
            <w:vAlign w:val="center"/>
          </w:tcPr>
          <w:p w14:paraId="2CCFC2EF" w14:textId="77777777" w:rsidR="00F5471E" w:rsidRPr="00314F58" w:rsidRDefault="00F5471E" w:rsidP="00F5471E">
            <w:pPr>
              <w:pStyle w:val="StyleVisiontablecellP0B8B85F8"/>
              <w:rPr>
                <w:lang w:val="lv-LV"/>
              </w:rPr>
            </w:pPr>
            <w:r w:rsidRPr="00314F58">
              <w:rPr>
                <w:rStyle w:val="StyleVisiontablecellC0B8B85F8"/>
                <w:lang w:val="lv-LV"/>
              </w:rPr>
              <w:t>Saraksts ar indikācijām, kas attiecas uz šo ierakstu</w:t>
            </w:r>
          </w:p>
        </w:tc>
      </w:tr>
      <w:tr w:rsidR="00F5471E" w:rsidRPr="00314F58" w14:paraId="2E1D6B5A" w14:textId="77777777" w:rsidTr="00F5471E">
        <w:tc>
          <w:tcPr>
            <w:tcW w:w="1958" w:type="dxa"/>
            <w:tcMar>
              <w:top w:w="60" w:type="dxa"/>
              <w:left w:w="100" w:type="dxa"/>
              <w:right w:w="100" w:type="dxa"/>
            </w:tcMar>
            <w:vAlign w:val="center"/>
          </w:tcPr>
          <w:p w14:paraId="0321AE2D" w14:textId="77777777" w:rsidR="00F5471E" w:rsidRPr="00314F58" w:rsidRDefault="00F5471E" w:rsidP="00F5471E">
            <w:pPr>
              <w:pStyle w:val="StyleVisiontablecellP0B8B8898"/>
              <w:rPr>
                <w:lang w:val="lv-LV"/>
              </w:rPr>
            </w:pPr>
            <w:r w:rsidRPr="00314F58">
              <w:rPr>
                <w:rStyle w:val="StyleVisiontablecellC0B8B8898"/>
                <w:lang w:val="lv-LV"/>
              </w:rPr>
              <w:t>Notes</w:t>
            </w:r>
          </w:p>
        </w:tc>
        <w:tc>
          <w:tcPr>
            <w:tcW w:w="1958" w:type="dxa"/>
            <w:tcMar>
              <w:top w:w="60" w:type="dxa"/>
              <w:left w:w="100" w:type="dxa"/>
              <w:right w:w="100" w:type="dxa"/>
            </w:tcMar>
            <w:vAlign w:val="center"/>
          </w:tcPr>
          <w:p w14:paraId="3E23B0D1" w14:textId="77777777" w:rsidR="00F5471E" w:rsidRPr="00314F58" w:rsidRDefault="00F5471E" w:rsidP="00F5471E">
            <w:pPr>
              <w:pStyle w:val="StyleVisiontablecellP0B8B88F8"/>
              <w:rPr>
                <w:lang w:val="lv-LV"/>
              </w:rPr>
            </w:pPr>
            <w:r w:rsidRPr="00314F58">
              <w:rPr>
                <w:rStyle w:val="StyleVisiontablecellC0B8B88F8-AutoCalcC0B192D00"/>
                <w:lang w:val="lv-LV"/>
              </w:rPr>
              <w:t>string</w:t>
            </w:r>
          </w:p>
        </w:tc>
        <w:tc>
          <w:tcPr>
            <w:tcW w:w="1771" w:type="dxa"/>
            <w:tcMar>
              <w:top w:w="60" w:type="dxa"/>
              <w:left w:w="100" w:type="dxa"/>
              <w:right w:w="100" w:type="dxa"/>
            </w:tcMar>
            <w:vAlign w:val="center"/>
          </w:tcPr>
          <w:p w14:paraId="7A430BCE" w14:textId="77777777" w:rsidR="00F5471E" w:rsidRPr="00314F58" w:rsidRDefault="00F5471E" w:rsidP="00F5471E"/>
        </w:tc>
        <w:tc>
          <w:tcPr>
            <w:tcW w:w="3341" w:type="dxa"/>
            <w:tcMar>
              <w:top w:w="60" w:type="dxa"/>
              <w:left w:w="100" w:type="dxa"/>
              <w:right w:w="100" w:type="dxa"/>
            </w:tcMar>
            <w:vAlign w:val="center"/>
          </w:tcPr>
          <w:p w14:paraId="7928D26C" w14:textId="77777777" w:rsidR="00F5471E" w:rsidRPr="00314F58" w:rsidRDefault="00F5471E" w:rsidP="00F5471E">
            <w:pPr>
              <w:pStyle w:val="StyleVisiontablecellP0B8B85F8"/>
              <w:rPr>
                <w:lang w:val="lv-LV"/>
              </w:rPr>
            </w:pPr>
            <w:r w:rsidRPr="00314F58">
              <w:rPr>
                <w:rStyle w:val="StyleVisiontablecellC0B8B85F8"/>
                <w:lang w:val="lv-LV"/>
              </w:rPr>
              <w:t>Piezīmes</w:t>
            </w:r>
          </w:p>
        </w:tc>
      </w:tr>
      <w:tr w:rsidR="00F5471E" w:rsidRPr="00314F58" w14:paraId="097B56A7" w14:textId="77777777" w:rsidTr="00F5471E">
        <w:tc>
          <w:tcPr>
            <w:tcW w:w="1958" w:type="dxa"/>
            <w:tcMar>
              <w:top w:w="60" w:type="dxa"/>
              <w:left w:w="100" w:type="dxa"/>
              <w:right w:w="100" w:type="dxa"/>
            </w:tcMar>
            <w:vAlign w:val="center"/>
          </w:tcPr>
          <w:p w14:paraId="39AC27C0" w14:textId="77777777" w:rsidR="00F5471E" w:rsidRPr="00314F58" w:rsidRDefault="00F5471E" w:rsidP="00F5471E">
            <w:pPr>
              <w:pStyle w:val="StyleVisiontablecellP0B8B8898"/>
              <w:rPr>
                <w:lang w:val="lv-LV"/>
              </w:rPr>
            </w:pPr>
            <w:r w:rsidRPr="00314F58">
              <w:rPr>
                <w:rStyle w:val="StyleVisiontablecellC0B8B8898"/>
                <w:lang w:val="lv-LV"/>
              </w:rPr>
              <w:t>RecurrenceType</w:t>
            </w:r>
          </w:p>
        </w:tc>
        <w:tc>
          <w:tcPr>
            <w:tcW w:w="1958" w:type="dxa"/>
            <w:tcMar>
              <w:top w:w="60" w:type="dxa"/>
              <w:left w:w="100" w:type="dxa"/>
              <w:right w:w="100" w:type="dxa"/>
            </w:tcMar>
            <w:vAlign w:val="center"/>
          </w:tcPr>
          <w:p w14:paraId="1C7DB23D" w14:textId="77777777" w:rsidR="00F5471E" w:rsidRPr="00314F58" w:rsidRDefault="00A92C10" w:rsidP="00F5471E">
            <w:pPr>
              <w:pStyle w:val="StyleVisiontablecellP0B8B88F8"/>
              <w:rPr>
                <w:lang w:val="lv-LV"/>
              </w:rPr>
            </w:pPr>
            <w:hyperlink w:anchor="umodel_temp9_vr.docx">
              <w:r w:rsidR="00F5471E" w:rsidRPr="00314F58">
                <w:rPr>
                  <w:rStyle w:val="StyleVisiontablecellC0B8B88F8-hyperlinkC096FE780-AutoCalcC0B192D00"/>
                  <w:lang w:val="lv-LV"/>
                </w:rPr>
                <w:t>RecurrenceType</w:t>
              </w:r>
            </w:hyperlink>
          </w:p>
        </w:tc>
        <w:tc>
          <w:tcPr>
            <w:tcW w:w="1771" w:type="dxa"/>
            <w:tcMar>
              <w:top w:w="60" w:type="dxa"/>
              <w:left w:w="100" w:type="dxa"/>
              <w:right w:w="100" w:type="dxa"/>
            </w:tcMar>
            <w:vAlign w:val="center"/>
          </w:tcPr>
          <w:p w14:paraId="1D2B9E90" w14:textId="77777777" w:rsidR="00F5471E" w:rsidRPr="00314F58" w:rsidRDefault="00F5471E" w:rsidP="00F5471E"/>
        </w:tc>
        <w:tc>
          <w:tcPr>
            <w:tcW w:w="3341" w:type="dxa"/>
            <w:tcMar>
              <w:top w:w="60" w:type="dxa"/>
              <w:left w:w="100" w:type="dxa"/>
              <w:right w:w="100" w:type="dxa"/>
            </w:tcMar>
            <w:vAlign w:val="center"/>
          </w:tcPr>
          <w:p w14:paraId="2D6EA9F8" w14:textId="77777777" w:rsidR="00F5471E" w:rsidRPr="00314F58" w:rsidRDefault="00F5471E" w:rsidP="00F5471E">
            <w:pPr>
              <w:pStyle w:val="StyleVisiontablecellP0B8B85F8"/>
              <w:rPr>
                <w:lang w:val="lv-LV"/>
              </w:rPr>
            </w:pPr>
            <w:r w:rsidRPr="00314F58">
              <w:rPr>
                <w:rStyle w:val="StyleVisiontablecellC0B8B85F8"/>
                <w:lang w:val="lv-LV"/>
              </w:rPr>
              <w:t>Atkārtošanās veids (intervāls, cikls)</w:t>
            </w:r>
          </w:p>
        </w:tc>
      </w:tr>
      <w:tr w:rsidR="00F5471E" w:rsidRPr="00314F58" w14:paraId="45A5D92B" w14:textId="77777777" w:rsidTr="00F5471E">
        <w:tc>
          <w:tcPr>
            <w:tcW w:w="1958" w:type="dxa"/>
            <w:tcMar>
              <w:top w:w="60" w:type="dxa"/>
              <w:left w:w="100" w:type="dxa"/>
              <w:right w:w="100" w:type="dxa"/>
            </w:tcMar>
            <w:vAlign w:val="center"/>
          </w:tcPr>
          <w:p w14:paraId="5BB80A0D" w14:textId="77777777" w:rsidR="00F5471E" w:rsidRPr="00314F58" w:rsidRDefault="00F5471E" w:rsidP="00F5471E">
            <w:pPr>
              <w:pStyle w:val="StyleVisiontablecellP0B8B8898"/>
              <w:rPr>
                <w:lang w:val="lv-LV"/>
              </w:rPr>
            </w:pPr>
            <w:r w:rsidRPr="00314F58">
              <w:rPr>
                <w:rStyle w:val="StyleVisiontablecellC0B8B8898"/>
                <w:lang w:val="lv-LV"/>
              </w:rPr>
              <w:t>TimePeriodEnd</w:t>
            </w:r>
          </w:p>
        </w:tc>
        <w:tc>
          <w:tcPr>
            <w:tcW w:w="1958" w:type="dxa"/>
            <w:tcMar>
              <w:top w:w="60" w:type="dxa"/>
              <w:left w:w="100" w:type="dxa"/>
              <w:right w:w="100" w:type="dxa"/>
            </w:tcMar>
            <w:vAlign w:val="center"/>
          </w:tcPr>
          <w:p w14:paraId="3E667634" w14:textId="77777777" w:rsidR="00F5471E" w:rsidRPr="00314F58" w:rsidRDefault="00F5471E" w:rsidP="00F5471E">
            <w:pPr>
              <w:pStyle w:val="StyleVisiontablecellP0B8B88F8"/>
              <w:rPr>
                <w:lang w:val="lv-LV"/>
              </w:rPr>
            </w:pPr>
            <w:r w:rsidRPr="00314F58">
              <w:rPr>
                <w:rStyle w:val="StyleVisiontablecellC0B8B88F8-AutoCalcC0B192D00"/>
                <w:lang w:val="lv-LV"/>
              </w:rPr>
              <w:t>int</w:t>
            </w:r>
          </w:p>
        </w:tc>
        <w:tc>
          <w:tcPr>
            <w:tcW w:w="1771" w:type="dxa"/>
            <w:tcMar>
              <w:top w:w="60" w:type="dxa"/>
              <w:left w:w="100" w:type="dxa"/>
              <w:right w:w="100" w:type="dxa"/>
            </w:tcMar>
            <w:vAlign w:val="center"/>
          </w:tcPr>
          <w:p w14:paraId="7BD18ECA" w14:textId="77777777" w:rsidR="00F5471E" w:rsidRPr="00314F58" w:rsidRDefault="00F5471E" w:rsidP="00F5471E"/>
        </w:tc>
        <w:tc>
          <w:tcPr>
            <w:tcW w:w="3341" w:type="dxa"/>
            <w:tcMar>
              <w:top w:w="60" w:type="dxa"/>
              <w:left w:w="100" w:type="dxa"/>
              <w:right w:w="100" w:type="dxa"/>
            </w:tcMar>
            <w:vAlign w:val="center"/>
          </w:tcPr>
          <w:p w14:paraId="315FDCC9" w14:textId="77777777" w:rsidR="00F5471E" w:rsidRPr="00314F58" w:rsidRDefault="00F5471E" w:rsidP="00F5471E">
            <w:pPr>
              <w:pStyle w:val="StyleVisiontablecellP0B8B85F8"/>
              <w:rPr>
                <w:lang w:val="lv-LV"/>
              </w:rPr>
            </w:pPr>
            <w:r w:rsidRPr="00314F58">
              <w:rPr>
                <w:rStyle w:val="StyleVisiontablecellC0B8B85F8"/>
                <w:lang w:val="lv-LV"/>
              </w:rPr>
              <w:t>Laika perioda beigas</w:t>
            </w:r>
          </w:p>
        </w:tc>
      </w:tr>
      <w:tr w:rsidR="00F5471E" w:rsidRPr="00314F58" w14:paraId="77399F45" w14:textId="77777777" w:rsidTr="00F5471E">
        <w:tc>
          <w:tcPr>
            <w:tcW w:w="1958" w:type="dxa"/>
            <w:tcMar>
              <w:top w:w="60" w:type="dxa"/>
              <w:left w:w="100" w:type="dxa"/>
              <w:right w:w="100" w:type="dxa"/>
            </w:tcMar>
            <w:vAlign w:val="center"/>
          </w:tcPr>
          <w:p w14:paraId="068931C6" w14:textId="77777777" w:rsidR="00F5471E" w:rsidRPr="00314F58" w:rsidRDefault="00F5471E" w:rsidP="00F5471E">
            <w:pPr>
              <w:pStyle w:val="StyleVisiontablecellP0B8B8898"/>
              <w:rPr>
                <w:lang w:val="lv-LV"/>
              </w:rPr>
            </w:pPr>
            <w:r w:rsidRPr="00314F58">
              <w:rPr>
                <w:rStyle w:val="StyleVisiontablecellC0B8B8898"/>
                <w:lang w:val="lv-LV"/>
              </w:rPr>
              <w:t>TimePeriodStart</w:t>
            </w:r>
          </w:p>
        </w:tc>
        <w:tc>
          <w:tcPr>
            <w:tcW w:w="1958" w:type="dxa"/>
            <w:tcMar>
              <w:top w:w="60" w:type="dxa"/>
              <w:left w:w="100" w:type="dxa"/>
              <w:right w:w="100" w:type="dxa"/>
            </w:tcMar>
            <w:vAlign w:val="center"/>
          </w:tcPr>
          <w:p w14:paraId="584722AA" w14:textId="77777777" w:rsidR="00F5471E" w:rsidRPr="00314F58" w:rsidRDefault="00F5471E" w:rsidP="00F5471E">
            <w:pPr>
              <w:pStyle w:val="StyleVisiontablecellP0B8B88F8"/>
              <w:rPr>
                <w:lang w:val="lv-LV"/>
              </w:rPr>
            </w:pPr>
            <w:r w:rsidRPr="00314F58">
              <w:rPr>
                <w:rStyle w:val="StyleVisiontablecellC0B8B88F8-AutoCalcC0B192D00"/>
                <w:lang w:val="lv-LV"/>
              </w:rPr>
              <w:t>int</w:t>
            </w:r>
          </w:p>
        </w:tc>
        <w:tc>
          <w:tcPr>
            <w:tcW w:w="1771" w:type="dxa"/>
            <w:tcMar>
              <w:top w:w="60" w:type="dxa"/>
              <w:left w:w="100" w:type="dxa"/>
              <w:right w:w="100" w:type="dxa"/>
            </w:tcMar>
            <w:vAlign w:val="center"/>
          </w:tcPr>
          <w:p w14:paraId="3C09B444" w14:textId="77777777" w:rsidR="00F5471E" w:rsidRPr="00314F58" w:rsidRDefault="00F5471E" w:rsidP="00F5471E"/>
        </w:tc>
        <w:tc>
          <w:tcPr>
            <w:tcW w:w="3341" w:type="dxa"/>
            <w:tcMar>
              <w:top w:w="60" w:type="dxa"/>
              <w:left w:w="100" w:type="dxa"/>
              <w:right w:w="100" w:type="dxa"/>
            </w:tcMar>
            <w:vAlign w:val="center"/>
          </w:tcPr>
          <w:p w14:paraId="5B556CBE" w14:textId="77777777" w:rsidR="00F5471E" w:rsidRPr="00314F58" w:rsidRDefault="00F5471E" w:rsidP="00F5471E">
            <w:pPr>
              <w:pStyle w:val="StyleVisiontablecellP0B8B85F8"/>
              <w:rPr>
                <w:lang w:val="lv-LV"/>
              </w:rPr>
            </w:pPr>
            <w:r w:rsidRPr="00314F58">
              <w:rPr>
                <w:rStyle w:val="StyleVisiontablecellC0B8B85F8"/>
                <w:lang w:val="lv-LV"/>
              </w:rPr>
              <w:t>Laika perioda sākums</w:t>
            </w:r>
          </w:p>
        </w:tc>
      </w:tr>
      <w:tr w:rsidR="00F5471E" w:rsidRPr="00314F58" w14:paraId="1AD37A35" w14:textId="77777777" w:rsidTr="00F5471E">
        <w:tc>
          <w:tcPr>
            <w:tcW w:w="1958" w:type="dxa"/>
            <w:tcMar>
              <w:top w:w="60" w:type="dxa"/>
              <w:left w:w="100" w:type="dxa"/>
              <w:right w:w="100" w:type="dxa"/>
            </w:tcMar>
            <w:vAlign w:val="center"/>
          </w:tcPr>
          <w:p w14:paraId="78A009A2" w14:textId="77777777" w:rsidR="00F5471E" w:rsidRPr="00314F58" w:rsidRDefault="00F5471E" w:rsidP="00F5471E">
            <w:pPr>
              <w:pStyle w:val="StyleVisiontablecellP0B8B8898"/>
              <w:rPr>
                <w:lang w:val="lv-LV"/>
              </w:rPr>
            </w:pPr>
            <w:r w:rsidRPr="00314F58">
              <w:rPr>
                <w:rStyle w:val="StyleVisiontablecellC0B8B8898"/>
                <w:lang w:val="lv-LV"/>
              </w:rPr>
              <w:t>TimePeriodType</w:t>
            </w:r>
          </w:p>
        </w:tc>
        <w:tc>
          <w:tcPr>
            <w:tcW w:w="1958" w:type="dxa"/>
            <w:tcMar>
              <w:top w:w="60" w:type="dxa"/>
              <w:left w:w="100" w:type="dxa"/>
              <w:right w:w="100" w:type="dxa"/>
            </w:tcMar>
            <w:vAlign w:val="center"/>
          </w:tcPr>
          <w:p w14:paraId="2E9E7786" w14:textId="77777777" w:rsidR="00F5471E" w:rsidRPr="00314F58" w:rsidRDefault="00A92C10" w:rsidP="00F5471E">
            <w:pPr>
              <w:pStyle w:val="StyleVisiontablecellP0B8B88F8"/>
              <w:rPr>
                <w:lang w:val="lv-LV"/>
              </w:rPr>
            </w:pPr>
            <w:hyperlink w:anchor="umodel_temp9_vr.docx">
              <w:r w:rsidR="00F5471E" w:rsidRPr="00314F58">
                <w:rPr>
                  <w:rStyle w:val="StyleVisiontablecellC0B8B88F8-hyperlinkC096FE780-AutoCalcC0B192D00"/>
                  <w:lang w:val="lv-LV"/>
                </w:rPr>
                <w:t>TimePeriodType</w:t>
              </w:r>
            </w:hyperlink>
          </w:p>
        </w:tc>
        <w:tc>
          <w:tcPr>
            <w:tcW w:w="1771" w:type="dxa"/>
            <w:tcMar>
              <w:top w:w="60" w:type="dxa"/>
              <w:left w:w="100" w:type="dxa"/>
              <w:right w:w="100" w:type="dxa"/>
            </w:tcMar>
            <w:vAlign w:val="center"/>
          </w:tcPr>
          <w:p w14:paraId="105C2A45" w14:textId="77777777" w:rsidR="00F5471E" w:rsidRPr="00314F58" w:rsidRDefault="00F5471E" w:rsidP="00F5471E"/>
        </w:tc>
        <w:tc>
          <w:tcPr>
            <w:tcW w:w="3341" w:type="dxa"/>
            <w:tcMar>
              <w:top w:w="60" w:type="dxa"/>
              <w:left w:w="100" w:type="dxa"/>
              <w:right w:w="100" w:type="dxa"/>
            </w:tcMar>
            <w:vAlign w:val="center"/>
          </w:tcPr>
          <w:p w14:paraId="3ACE63B2" w14:textId="77777777" w:rsidR="00F5471E" w:rsidRPr="00314F58" w:rsidRDefault="00F5471E" w:rsidP="00F5471E">
            <w:pPr>
              <w:pStyle w:val="StyleVisiontablecellP0B8B85F8"/>
              <w:rPr>
                <w:lang w:val="lv-LV"/>
              </w:rPr>
            </w:pPr>
            <w:r w:rsidRPr="00314F58">
              <w:rPr>
                <w:rStyle w:val="StyleVisiontablecellC0B8B85F8"/>
                <w:lang w:val="lv-LV"/>
              </w:rPr>
              <w:t>Laika perioda tips (mēnesis, gads)</w:t>
            </w:r>
          </w:p>
        </w:tc>
      </w:tr>
      <w:tr w:rsidR="00F5471E" w:rsidRPr="00314F58" w14:paraId="206C618D" w14:textId="77777777" w:rsidTr="00F5471E">
        <w:tc>
          <w:tcPr>
            <w:tcW w:w="1958" w:type="dxa"/>
            <w:tcMar>
              <w:top w:w="60" w:type="dxa"/>
              <w:left w:w="100" w:type="dxa"/>
              <w:right w:w="100" w:type="dxa"/>
            </w:tcMar>
            <w:vAlign w:val="center"/>
          </w:tcPr>
          <w:p w14:paraId="3E04153A" w14:textId="77777777" w:rsidR="00F5471E" w:rsidRPr="00314F58" w:rsidRDefault="00F5471E" w:rsidP="00F5471E">
            <w:pPr>
              <w:pStyle w:val="StyleVisiontablecellP0B8B8898"/>
              <w:rPr>
                <w:lang w:val="lv-LV"/>
              </w:rPr>
            </w:pPr>
            <w:r w:rsidRPr="00314F58">
              <w:rPr>
                <w:rStyle w:val="StyleVisiontablecellC0B8B8898"/>
                <w:lang w:val="lv-LV"/>
              </w:rPr>
              <w:t>VaccinationType</w:t>
            </w:r>
          </w:p>
        </w:tc>
        <w:tc>
          <w:tcPr>
            <w:tcW w:w="1958" w:type="dxa"/>
            <w:tcMar>
              <w:top w:w="60" w:type="dxa"/>
              <w:left w:w="100" w:type="dxa"/>
              <w:right w:w="100" w:type="dxa"/>
            </w:tcMar>
            <w:vAlign w:val="center"/>
          </w:tcPr>
          <w:p w14:paraId="3DAF20F8" w14:textId="77777777" w:rsidR="00F5471E" w:rsidRPr="00314F58" w:rsidRDefault="00A92C10" w:rsidP="00F5471E">
            <w:pPr>
              <w:pStyle w:val="StyleVisiontablecellP0B8B88F8"/>
              <w:rPr>
                <w:lang w:val="lv-LV"/>
              </w:rPr>
            </w:pPr>
            <w:hyperlink w:anchor="umodel_temp9_vr.docx">
              <w:r w:rsidR="00F5471E" w:rsidRPr="00314F58">
                <w:rPr>
                  <w:rStyle w:val="StyleVisiontablecellC0B8B88F8-hyperlinkC096FE780-AutoCalcC0B192D00"/>
                  <w:lang w:val="lv-LV"/>
                </w:rPr>
                <w:t>ConceptInstance</w:t>
              </w:r>
            </w:hyperlink>
          </w:p>
        </w:tc>
        <w:tc>
          <w:tcPr>
            <w:tcW w:w="1771" w:type="dxa"/>
            <w:tcMar>
              <w:top w:w="60" w:type="dxa"/>
              <w:left w:w="100" w:type="dxa"/>
              <w:right w:w="100" w:type="dxa"/>
            </w:tcMar>
            <w:vAlign w:val="center"/>
          </w:tcPr>
          <w:p w14:paraId="0290AE34" w14:textId="77777777" w:rsidR="00F5471E" w:rsidRPr="00314F58" w:rsidRDefault="00F5471E" w:rsidP="00F5471E"/>
        </w:tc>
        <w:tc>
          <w:tcPr>
            <w:tcW w:w="3341" w:type="dxa"/>
            <w:tcMar>
              <w:top w:w="60" w:type="dxa"/>
              <w:left w:w="100" w:type="dxa"/>
              <w:right w:w="100" w:type="dxa"/>
            </w:tcMar>
            <w:vAlign w:val="center"/>
          </w:tcPr>
          <w:p w14:paraId="0377A7C8" w14:textId="77777777" w:rsidR="00F5471E" w:rsidRPr="00314F58" w:rsidRDefault="00F5471E" w:rsidP="00F5471E">
            <w:pPr>
              <w:pStyle w:val="StyleVisiontablecellP0B8B85F8"/>
              <w:rPr>
                <w:lang w:val="lv-LV"/>
              </w:rPr>
            </w:pPr>
            <w:r w:rsidRPr="00314F58">
              <w:rPr>
                <w:rStyle w:val="StyleVisiontablecellC0B8B85F8"/>
                <w:lang w:val="lv-LV"/>
              </w:rPr>
              <w:t>Vakcinācijas tips (balstvakcinācija/pamata)</w:t>
            </w:r>
          </w:p>
        </w:tc>
      </w:tr>
      <w:tr w:rsidR="00F5471E" w:rsidRPr="00314F58" w14:paraId="14683F27" w14:textId="77777777" w:rsidTr="00F5471E">
        <w:tc>
          <w:tcPr>
            <w:tcW w:w="1958" w:type="dxa"/>
            <w:tcMar>
              <w:top w:w="60" w:type="dxa"/>
              <w:left w:w="100" w:type="dxa"/>
              <w:right w:w="100" w:type="dxa"/>
            </w:tcMar>
            <w:vAlign w:val="center"/>
          </w:tcPr>
          <w:p w14:paraId="78E72A0B" w14:textId="77777777" w:rsidR="00F5471E" w:rsidRPr="00314F58" w:rsidRDefault="00F5471E" w:rsidP="00F5471E">
            <w:pPr>
              <w:pStyle w:val="StyleVisiontablecellP0B8B8898"/>
              <w:rPr>
                <w:lang w:val="lv-LV"/>
              </w:rPr>
            </w:pPr>
            <w:r w:rsidRPr="00314F58">
              <w:rPr>
                <w:rStyle w:val="StyleVisiontablecellC0B8B8898"/>
                <w:lang w:val="lv-LV"/>
              </w:rPr>
              <w:t>Vaccine</w:t>
            </w:r>
          </w:p>
        </w:tc>
        <w:tc>
          <w:tcPr>
            <w:tcW w:w="1958" w:type="dxa"/>
            <w:tcMar>
              <w:top w:w="60" w:type="dxa"/>
              <w:left w:w="100" w:type="dxa"/>
              <w:right w:w="100" w:type="dxa"/>
            </w:tcMar>
            <w:vAlign w:val="center"/>
          </w:tcPr>
          <w:p w14:paraId="5744D9A9" w14:textId="77777777" w:rsidR="00F5471E" w:rsidRPr="00314F58" w:rsidRDefault="00A92C10" w:rsidP="00F5471E">
            <w:pPr>
              <w:pStyle w:val="StyleVisiontablecellP0B8B88F8"/>
              <w:rPr>
                <w:lang w:val="lv-LV"/>
              </w:rPr>
            </w:pPr>
            <w:hyperlink w:anchor="umodel_temp9_vr.docx">
              <w:r w:rsidR="00F5471E" w:rsidRPr="00314F58">
                <w:rPr>
                  <w:rStyle w:val="StyleVisiontablecellC0B8B88F8-hyperlinkC096FE780-AutoCalcC0B192D00"/>
                  <w:lang w:val="lv-LV"/>
                </w:rPr>
                <w:t>ConceptInstance</w:t>
              </w:r>
            </w:hyperlink>
          </w:p>
        </w:tc>
        <w:tc>
          <w:tcPr>
            <w:tcW w:w="1771" w:type="dxa"/>
            <w:tcMar>
              <w:top w:w="60" w:type="dxa"/>
              <w:left w:w="100" w:type="dxa"/>
              <w:right w:w="100" w:type="dxa"/>
            </w:tcMar>
            <w:vAlign w:val="center"/>
          </w:tcPr>
          <w:p w14:paraId="075F175E" w14:textId="77777777" w:rsidR="00F5471E" w:rsidRPr="00314F58" w:rsidRDefault="00F5471E" w:rsidP="00F5471E"/>
        </w:tc>
        <w:tc>
          <w:tcPr>
            <w:tcW w:w="3341" w:type="dxa"/>
            <w:tcMar>
              <w:top w:w="60" w:type="dxa"/>
              <w:left w:w="100" w:type="dxa"/>
              <w:right w:w="100" w:type="dxa"/>
            </w:tcMar>
            <w:vAlign w:val="center"/>
          </w:tcPr>
          <w:p w14:paraId="661024FF" w14:textId="77777777" w:rsidR="00F5471E" w:rsidRPr="00314F58" w:rsidRDefault="00F5471E" w:rsidP="00F5471E">
            <w:pPr>
              <w:pStyle w:val="StyleVisiontablecellP0B8B85F8"/>
              <w:rPr>
                <w:lang w:val="lv-LV"/>
              </w:rPr>
            </w:pPr>
            <w:r w:rsidRPr="00314F58">
              <w:rPr>
                <w:rStyle w:val="StyleVisiontablecellC0B8B85F8"/>
                <w:lang w:val="lv-LV"/>
              </w:rPr>
              <w:t>Vakcīna</w:t>
            </w:r>
          </w:p>
        </w:tc>
      </w:tr>
      <w:tr w:rsidR="00F5471E" w:rsidRPr="00314F58" w14:paraId="1DF6C689" w14:textId="77777777" w:rsidTr="00F5471E">
        <w:tc>
          <w:tcPr>
            <w:tcW w:w="1958" w:type="dxa"/>
            <w:tcMar>
              <w:top w:w="60" w:type="dxa"/>
              <w:left w:w="100" w:type="dxa"/>
              <w:right w:w="100" w:type="dxa"/>
            </w:tcMar>
            <w:vAlign w:val="center"/>
          </w:tcPr>
          <w:p w14:paraId="7E4B7FF3" w14:textId="77777777" w:rsidR="00F5471E" w:rsidRPr="00314F58" w:rsidRDefault="00F5471E" w:rsidP="00F5471E">
            <w:pPr>
              <w:pStyle w:val="StyleVisiontablecellP0B8B8898"/>
              <w:rPr>
                <w:lang w:val="lv-LV"/>
              </w:rPr>
            </w:pPr>
            <w:r w:rsidRPr="00314F58">
              <w:rPr>
                <w:rStyle w:val="StyleVisiontablecellC0B8B8898"/>
                <w:lang w:val="lv-LV"/>
              </w:rPr>
              <w:t>VaccineNo</w:t>
            </w:r>
          </w:p>
        </w:tc>
        <w:tc>
          <w:tcPr>
            <w:tcW w:w="1958" w:type="dxa"/>
            <w:tcMar>
              <w:top w:w="60" w:type="dxa"/>
              <w:left w:w="100" w:type="dxa"/>
              <w:right w:w="100" w:type="dxa"/>
            </w:tcMar>
            <w:vAlign w:val="center"/>
          </w:tcPr>
          <w:p w14:paraId="317883BD" w14:textId="77777777" w:rsidR="00F5471E" w:rsidRPr="00314F58" w:rsidRDefault="00F5471E" w:rsidP="00F5471E">
            <w:pPr>
              <w:pStyle w:val="StyleVisiontablecellP0B8B88F8"/>
              <w:rPr>
                <w:lang w:val="lv-LV"/>
              </w:rPr>
            </w:pPr>
            <w:r w:rsidRPr="00314F58">
              <w:rPr>
                <w:rStyle w:val="StyleVisiontablecellC0B8B88F8-AutoCalcC0B192D00"/>
                <w:lang w:val="lv-LV"/>
              </w:rPr>
              <w:t>int</w:t>
            </w:r>
          </w:p>
        </w:tc>
        <w:tc>
          <w:tcPr>
            <w:tcW w:w="1771" w:type="dxa"/>
            <w:tcMar>
              <w:top w:w="60" w:type="dxa"/>
              <w:left w:w="100" w:type="dxa"/>
              <w:right w:w="100" w:type="dxa"/>
            </w:tcMar>
            <w:vAlign w:val="center"/>
          </w:tcPr>
          <w:p w14:paraId="7762CA3D" w14:textId="77777777" w:rsidR="00F5471E" w:rsidRPr="00314F58" w:rsidRDefault="00F5471E" w:rsidP="00F5471E"/>
        </w:tc>
        <w:tc>
          <w:tcPr>
            <w:tcW w:w="3341" w:type="dxa"/>
            <w:tcMar>
              <w:top w:w="60" w:type="dxa"/>
              <w:left w:w="100" w:type="dxa"/>
              <w:right w:w="100" w:type="dxa"/>
            </w:tcMar>
            <w:vAlign w:val="center"/>
          </w:tcPr>
          <w:p w14:paraId="23F58B89" w14:textId="77777777" w:rsidR="00F5471E" w:rsidRPr="00314F58" w:rsidRDefault="00F5471E" w:rsidP="00F5471E">
            <w:pPr>
              <w:pStyle w:val="StyleVisiontablecellP0B8B85F8"/>
              <w:rPr>
                <w:lang w:val="lv-LV"/>
              </w:rPr>
            </w:pPr>
            <w:r w:rsidRPr="00314F58">
              <w:rPr>
                <w:rStyle w:val="StyleVisiontablecellC0B8B85F8"/>
                <w:lang w:val="lv-LV"/>
              </w:rPr>
              <w:t>Potes numurs</w:t>
            </w:r>
          </w:p>
        </w:tc>
      </w:tr>
    </w:tbl>
    <w:p w14:paraId="13DDCE54" w14:textId="3F412B15" w:rsidR="00F5471E" w:rsidRPr="00314F58" w:rsidRDefault="00F5471E" w:rsidP="00F5471E">
      <w:pPr>
        <w:pStyle w:val="Heading5"/>
        <w:rPr>
          <w:b/>
        </w:rPr>
      </w:pPr>
      <w:r w:rsidRPr="00314F58">
        <w:rPr>
          <w:b/>
        </w:rPr>
        <w:t>Vakcināciju kalandāra klases</w:t>
      </w:r>
    </w:p>
    <w:p w14:paraId="06A94665" w14:textId="77777777" w:rsidR="00230B8B" w:rsidRDefault="00230B8B" w:rsidP="00F5471E">
      <w:pPr>
        <w:rPr>
          <w:b/>
        </w:rPr>
      </w:pPr>
    </w:p>
    <w:p w14:paraId="617DE1ED" w14:textId="59583E5C" w:rsidR="00F5471E" w:rsidRPr="00314F58" w:rsidRDefault="00F5471E" w:rsidP="00F5471E">
      <w:r w:rsidRPr="00314F58">
        <w:rPr>
          <w:b/>
        </w:rPr>
        <w:t>Identifikators</w:t>
      </w:r>
      <w:r w:rsidRPr="00314F58">
        <w:t>: DCallend</w:t>
      </w:r>
      <w:r w:rsidR="00D057CD" w:rsidRPr="00314F58">
        <w:t>Klass</w:t>
      </w:r>
    </w:p>
    <w:p w14:paraId="355137A3" w14:textId="5683DC4F" w:rsidR="00F5471E" w:rsidRPr="00314F58" w:rsidRDefault="00D057CD" w:rsidP="00F5471E">
      <w:r w:rsidRPr="00314F58">
        <w:t>K</w:t>
      </w:r>
      <w:r w:rsidR="00F5471E" w:rsidRPr="00314F58">
        <w:t>lases nepieciešamas va</w:t>
      </w:r>
      <w:r w:rsidRPr="00314F58">
        <w:t>kcinācijas kalandāra pārvaldībai</w:t>
      </w:r>
      <w:r w:rsidR="00F5471E" w:rsidRPr="00314F58">
        <w:t>. Kalses detalizēti aprakstītas zemāk</w:t>
      </w:r>
    </w:p>
    <w:p w14:paraId="00CE6C41" w14:textId="7E78AA01" w:rsidR="008738EB" w:rsidRPr="00314F58" w:rsidRDefault="008738EB" w:rsidP="00467EE1">
      <w:pPr>
        <w:jc w:val="left"/>
      </w:pPr>
      <w:r w:rsidRPr="00314F58">
        <w:rPr>
          <w:rStyle w:val="StyleVisiontextC0B8B7C38"/>
        </w:rPr>
        <w:t xml:space="preserve">Diagrammas elements: </w:t>
      </w:r>
      <w:r w:rsidRPr="00314F58">
        <w:t>CallendarVersionInfo</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Kalendāra versijas informācija</w:t>
      </w:r>
      <w:r w:rsidRPr="00314F58">
        <w:br/>
      </w:r>
      <w:r w:rsidRPr="00314F58">
        <w:rPr>
          <w:rStyle w:val="StyleVisiontextC0B8BE718"/>
        </w:rPr>
        <w:t xml:space="preserve">Izmanto </w:t>
      </w:r>
      <w:r w:rsidRPr="00314F58">
        <w:rPr>
          <w:rStyle w:val="StyleVisiontextC0B8BE778"/>
        </w:rPr>
        <w:t>d</w:t>
      </w:r>
      <w:r w:rsidRPr="00314F58">
        <w:rPr>
          <w:rStyle w:val="StyleVisiontextC0B8BE7D8"/>
        </w:rPr>
        <w:t>iagrammā(ās):</w:t>
      </w:r>
      <w:r w:rsidRPr="00314F58">
        <w:rPr>
          <w:rStyle w:val="StyleVisiontextC0B8BE838"/>
        </w:rPr>
        <w:t> </w:t>
      </w:r>
      <w:r w:rsidR="001E246F" w:rsidRPr="00314F58">
        <w:fldChar w:fldCharType="begin"/>
      </w:r>
      <w:r w:rsidR="001E246F" w:rsidRPr="00314F58">
        <w:rPr>
          <w:rStyle w:val="StyleVisiontextC0B8BE838"/>
        </w:rPr>
        <w:instrText xml:space="preserve"> REF _Ref307324990 \h </w:instrText>
      </w:r>
      <w:r w:rsidR="001E246F" w:rsidRPr="00314F58">
        <w:fldChar w:fldCharType="separate"/>
      </w:r>
      <w:r w:rsidR="00A92C10">
        <w:rPr>
          <w:noProof/>
        </w:rPr>
        <w:t>5</w:t>
      </w:r>
      <w:r w:rsidR="00A92C10" w:rsidRPr="00314F58">
        <w:t>.</w:t>
      </w:r>
      <w:r w:rsidR="00A92C10">
        <w:rPr>
          <w:noProof/>
        </w:rPr>
        <w:t>57</w:t>
      </w:r>
      <w:r w:rsidR="00A92C10" w:rsidRPr="00314F58">
        <w:t>. attēls. Komponenšu diagramma VaccinationCallendar</w:t>
      </w:r>
      <w:r w:rsidR="001E246F" w:rsidRPr="00314F58">
        <w:fldChar w:fldCharType="end"/>
      </w:r>
      <w:r w:rsidRPr="00314F58">
        <w:br/>
      </w:r>
    </w:p>
    <w:p w14:paraId="035B1F94" w14:textId="77777777" w:rsidR="00FE1149" w:rsidRPr="00314F58" w:rsidRDefault="008738EB" w:rsidP="008738EB">
      <w:pPr>
        <w:pStyle w:val="StyleVisiondiv-paragraphP0B8BE958"/>
        <w:rPr>
          <w:rStyle w:val="StyleVisiontextC0AE1B6A0"/>
          <w:noProof/>
          <w:lang w:val="lv-LV"/>
        </w:rPr>
      </w:pPr>
      <w:r w:rsidRPr="00314F58">
        <w:rPr>
          <w:noProof/>
          <w:lang w:val="lv-LV" w:eastAsia="lv-LV"/>
        </w:rPr>
        <w:drawing>
          <wp:inline distT="0" distB="0" distL="0" distR="0" wp14:anchorId="00CE9657" wp14:editId="00CE9658">
            <wp:extent cx="1876425" cy="1400175"/>
            <wp:effectExtent l="0" t="0" r="0" b="0"/>
            <wp:docPr id="203" name="C:\Users\andrejsz\AppData\Local\Temp\tmp0067.png"/>
            <wp:cNvGraphicFramePr/>
            <a:graphic xmlns:a="http://schemas.openxmlformats.org/drawingml/2006/main">
              <a:graphicData uri="http://schemas.openxmlformats.org/drawingml/2006/picture">
                <pic:pic xmlns:pic="http://schemas.openxmlformats.org/drawingml/2006/picture">
                  <pic:nvPicPr>
                    <pic:cNvPr id="63" name="C:\Users\andrejsz\AppData\Local\Temp\tmp0067.png"/>
                    <pic:cNvPicPr/>
                  </pic:nvPicPr>
                  <pic:blipFill>
                    <a:blip r:embed="rId174"/>
                    <a:stretch>
                      <a:fillRect/>
                    </a:stretch>
                  </pic:blipFill>
                  <pic:spPr>
                    <a:xfrm>
                      <a:off x="0" y="0"/>
                      <a:ext cx="1876425" cy="1400175"/>
                    </a:xfrm>
                    <a:prstGeom prst="rect">
                      <a:avLst/>
                    </a:prstGeom>
                  </pic:spPr>
                </pic:pic>
              </a:graphicData>
            </a:graphic>
          </wp:inline>
        </w:drawing>
      </w:r>
    </w:p>
    <w:p w14:paraId="00CE6C42" w14:textId="59D722D1" w:rsidR="008738EB" w:rsidRPr="00314F58" w:rsidRDefault="004362EB" w:rsidP="008738EB">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410" w:name="_Toc307827404"/>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63</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w:t>
      </w:r>
      <w:r w:rsidR="008738EB" w:rsidRPr="00314F58">
        <w:rPr>
          <w:rFonts w:asciiTheme="minorHAnsi" w:hAnsiTheme="minorHAnsi"/>
          <w:sz w:val="22"/>
          <w:szCs w:val="22"/>
          <w:lang w:val="lv-LV" w:eastAsia="lv-LV"/>
        </w:rPr>
        <w:t>  Klase CallendarVersionInfo</w:t>
      </w:r>
      <w:bookmarkEnd w:id="410"/>
    </w:p>
    <w:p w14:paraId="00CE6C43" w14:textId="77777777" w:rsidR="008738EB" w:rsidRPr="00314F58" w:rsidRDefault="008738EB" w:rsidP="008738EB"/>
    <w:p w14:paraId="00CE6C44" w14:textId="3628411E" w:rsidR="008738EB" w:rsidRPr="00314F58" w:rsidRDefault="00422EDC" w:rsidP="008738EB">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11" w:name="_Toc307827739"/>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57</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008738EB" w:rsidRPr="00314F58">
        <w:rPr>
          <w:rFonts w:asciiTheme="minorHAnsi" w:hAnsiTheme="minorHAnsi"/>
          <w:sz w:val="22"/>
          <w:szCs w:val="22"/>
          <w:lang w:val="lv-LV" w:eastAsia="lv-LV"/>
        </w:rPr>
        <w:t>Klases CallendarVersionInfo īpašību apraksts</w:t>
      </w:r>
      <w:bookmarkEnd w:id="4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1885"/>
        <w:gridCol w:w="1671"/>
        <w:gridCol w:w="3080"/>
      </w:tblGrid>
      <w:tr w:rsidR="004E5DA0" w:rsidRPr="00314F58" w14:paraId="00CE6C49" w14:textId="77777777" w:rsidTr="007C3393">
        <w:trPr>
          <w:trHeight w:val="331"/>
          <w:tblHeader/>
          <w:jc w:val="center"/>
        </w:trPr>
        <w:tc>
          <w:tcPr>
            <w:tcW w:w="1958" w:type="dxa"/>
            <w:shd w:val="clear" w:color="auto" w:fill="D2D2D2"/>
            <w:tcMar>
              <w:left w:w="100" w:type="dxa"/>
            </w:tcMar>
            <w:vAlign w:val="center"/>
          </w:tcPr>
          <w:p w14:paraId="00CE6C45" w14:textId="77777777" w:rsidR="008738EB" w:rsidRPr="00314F58" w:rsidRDefault="008738EB" w:rsidP="008738EB">
            <w:pPr>
              <w:pStyle w:val="StyleVisiontablecellP0B8B8BF8"/>
              <w:rPr>
                <w:lang w:val="lv-LV"/>
              </w:rPr>
            </w:pPr>
            <w:r w:rsidRPr="00314F58">
              <w:rPr>
                <w:rStyle w:val="StyleVisiontablecellC0B8B8BF8-textC0B8B8B38"/>
                <w:lang w:val="lv-LV"/>
              </w:rPr>
              <w:t>Nosaukums</w:t>
            </w:r>
          </w:p>
        </w:tc>
        <w:tc>
          <w:tcPr>
            <w:tcW w:w="1958" w:type="dxa"/>
            <w:shd w:val="clear" w:color="auto" w:fill="D2D2D2"/>
            <w:tcMar>
              <w:left w:w="100" w:type="dxa"/>
            </w:tcMar>
            <w:vAlign w:val="center"/>
          </w:tcPr>
          <w:p w14:paraId="00CE6C46" w14:textId="77777777" w:rsidR="008738EB" w:rsidRPr="00314F58" w:rsidRDefault="008738EB" w:rsidP="008738EB">
            <w:pPr>
              <w:pStyle w:val="StyleVisiontablecellP0B8B8B98"/>
              <w:rPr>
                <w:lang w:val="lv-LV"/>
              </w:rPr>
            </w:pPr>
            <w:r w:rsidRPr="00314F58">
              <w:rPr>
                <w:rStyle w:val="StyleVisiontablecellC0B8B8B98-textC0B8B8AD8"/>
                <w:lang w:val="lv-LV"/>
              </w:rPr>
              <w:t>Datu tips</w:t>
            </w:r>
          </w:p>
        </w:tc>
        <w:tc>
          <w:tcPr>
            <w:tcW w:w="1771" w:type="dxa"/>
            <w:shd w:val="clear" w:color="auto" w:fill="D2D2D2"/>
            <w:tcMar>
              <w:left w:w="100" w:type="dxa"/>
            </w:tcMar>
            <w:vAlign w:val="center"/>
          </w:tcPr>
          <w:p w14:paraId="00CE6C47" w14:textId="77777777" w:rsidR="008738EB" w:rsidRPr="00314F58" w:rsidRDefault="008738EB" w:rsidP="008738EB">
            <w:pPr>
              <w:pStyle w:val="StyleVisiontablecellP0B8B8A78"/>
              <w:rPr>
                <w:lang w:val="lv-LV"/>
              </w:rPr>
            </w:pPr>
            <w:r w:rsidRPr="00314F58">
              <w:rPr>
                <w:rStyle w:val="StyleVisiontablecellC0B8B8A78-textC0B8B8A18"/>
                <w:lang w:val="lv-LV"/>
              </w:rPr>
              <w:t>Īpašības</w:t>
            </w:r>
          </w:p>
        </w:tc>
        <w:tc>
          <w:tcPr>
            <w:tcW w:w="3341" w:type="dxa"/>
            <w:shd w:val="clear" w:color="auto" w:fill="D2D2D2"/>
            <w:tcMar>
              <w:left w:w="100" w:type="dxa"/>
            </w:tcMar>
            <w:vAlign w:val="center"/>
          </w:tcPr>
          <w:p w14:paraId="00CE6C48" w14:textId="77777777" w:rsidR="008738EB" w:rsidRPr="00314F58" w:rsidRDefault="008738EB" w:rsidP="008738EB">
            <w:pPr>
              <w:pStyle w:val="StyleVisiontablecellP0B8B89B8"/>
              <w:rPr>
                <w:lang w:val="lv-LV"/>
              </w:rPr>
            </w:pPr>
            <w:r w:rsidRPr="00314F58">
              <w:rPr>
                <w:rStyle w:val="StyleVisiontablecellC0B8B89B8-textC0B8B8958"/>
                <w:lang w:val="lv-LV"/>
              </w:rPr>
              <w:t>Apraksts</w:t>
            </w:r>
          </w:p>
        </w:tc>
      </w:tr>
      <w:tr w:rsidR="004E5DA0" w:rsidRPr="00314F58" w14:paraId="00CE6C4E" w14:textId="77777777" w:rsidTr="007C3393">
        <w:trPr>
          <w:jc w:val="center"/>
        </w:trPr>
        <w:tc>
          <w:tcPr>
            <w:tcW w:w="1958" w:type="dxa"/>
            <w:tcMar>
              <w:top w:w="60" w:type="dxa"/>
              <w:left w:w="100" w:type="dxa"/>
              <w:right w:w="100" w:type="dxa"/>
            </w:tcMar>
            <w:vAlign w:val="center"/>
          </w:tcPr>
          <w:p w14:paraId="00CE6C4A" w14:textId="77777777" w:rsidR="008738EB" w:rsidRPr="00314F58" w:rsidRDefault="008738EB" w:rsidP="008738EB">
            <w:pPr>
              <w:pStyle w:val="StyleVisiontablecellP0B8B8898"/>
              <w:rPr>
                <w:lang w:val="lv-LV"/>
              </w:rPr>
            </w:pPr>
            <w:r w:rsidRPr="00314F58">
              <w:rPr>
                <w:rStyle w:val="StyleVisiontablecellC0B8B8898"/>
                <w:lang w:val="lv-LV"/>
              </w:rPr>
              <w:t>CreateDate</w:t>
            </w:r>
          </w:p>
        </w:tc>
        <w:tc>
          <w:tcPr>
            <w:tcW w:w="1958" w:type="dxa"/>
            <w:tcMar>
              <w:top w:w="60" w:type="dxa"/>
              <w:left w:w="100" w:type="dxa"/>
              <w:right w:w="100" w:type="dxa"/>
            </w:tcMar>
            <w:vAlign w:val="center"/>
          </w:tcPr>
          <w:p w14:paraId="00CE6C4B" w14:textId="77777777" w:rsidR="008738EB" w:rsidRPr="00314F58" w:rsidRDefault="008738EB" w:rsidP="008738EB">
            <w:pPr>
              <w:pStyle w:val="StyleVisiontablecellP0B8B88F8"/>
              <w:rPr>
                <w:lang w:val="lv-LV"/>
              </w:rPr>
            </w:pPr>
            <w:r w:rsidRPr="00314F58">
              <w:rPr>
                <w:rStyle w:val="StyleVisiontablecellC0B8B88F8-AutoCalcC0B192D00"/>
                <w:lang w:val="lv-LV"/>
              </w:rPr>
              <w:t>DateTime</w:t>
            </w:r>
          </w:p>
        </w:tc>
        <w:tc>
          <w:tcPr>
            <w:tcW w:w="1771" w:type="dxa"/>
            <w:tcMar>
              <w:top w:w="60" w:type="dxa"/>
              <w:left w:w="100" w:type="dxa"/>
              <w:right w:w="100" w:type="dxa"/>
            </w:tcMar>
            <w:vAlign w:val="center"/>
          </w:tcPr>
          <w:p w14:paraId="00CE6C4C" w14:textId="77777777" w:rsidR="008738EB" w:rsidRPr="00314F58" w:rsidRDefault="008738EB" w:rsidP="008738EB"/>
        </w:tc>
        <w:tc>
          <w:tcPr>
            <w:tcW w:w="3341" w:type="dxa"/>
            <w:tcMar>
              <w:top w:w="60" w:type="dxa"/>
              <w:left w:w="100" w:type="dxa"/>
              <w:right w:w="100" w:type="dxa"/>
            </w:tcMar>
            <w:vAlign w:val="center"/>
          </w:tcPr>
          <w:p w14:paraId="00CE6C4D" w14:textId="77777777" w:rsidR="008738EB" w:rsidRPr="00314F58" w:rsidRDefault="008738EB" w:rsidP="008738EB">
            <w:pPr>
              <w:pStyle w:val="StyleVisiontablecellP0B8B85F8"/>
              <w:rPr>
                <w:lang w:val="lv-LV"/>
              </w:rPr>
            </w:pPr>
            <w:r w:rsidRPr="00314F58">
              <w:rPr>
                <w:rStyle w:val="StyleVisiontablecellC0B8B85F8"/>
                <w:lang w:val="lv-LV"/>
              </w:rPr>
              <w:t>Versijas izveidošanas datums</w:t>
            </w:r>
          </w:p>
        </w:tc>
      </w:tr>
      <w:tr w:rsidR="004E5DA0" w:rsidRPr="00314F58" w14:paraId="00CE6C53" w14:textId="77777777" w:rsidTr="007C3393">
        <w:trPr>
          <w:jc w:val="center"/>
        </w:trPr>
        <w:tc>
          <w:tcPr>
            <w:tcW w:w="1958" w:type="dxa"/>
            <w:tcMar>
              <w:top w:w="60" w:type="dxa"/>
              <w:left w:w="100" w:type="dxa"/>
              <w:right w:w="100" w:type="dxa"/>
            </w:tcMar>
            <w:vAlign w:val="center"/>
          </w:tcPr>
          <w:p w14:paraId="00CE6C4F" w14:textId="77777777" w:rsidR="008738EB" w:rsidRPr="00314F58" w:rsidRDefault="008738EB" w:rsidP="008738EB">
            <w:pPr>
              <w:pStyle w:val="StyleVisiontablecellP0B8B8898"/>
              <w:rPr>
                <w:lang w:val="lv-LV"/>
              </w:rPr>
            </w:pPr>
            <w:r w:rsidRPr="00314F58">
              <w:rPr>
                <w:rStyle w:val="StyleVisiontablecellC0B8B8898"/>
                <w:lang w:val="lv-LV"/>
              </w:rPr>
              <w:lastRenderedPageBreak/>
              <w:t>IsActive</w:t>
            </w:r>
          </w:p>
        </w:tc>
        <w:tc>
          <w:tcPr>
            <w:tcW w:w="1958" w:type="dxa"/>
            <w:tcMar>
              <w:top w:w="60" w:type="dxa"/>
              <w:left w:w="100" w:type="dxa"/>
              <w:right w:w="100" w:type="dxa"/>
            </w:tcMar>
            <w:vAlign w:val="center"/>
          </w:tcPr>
          <w:p w14:paraId="00CE6C50" w14:textId="77777777" w:rsidR="008738EB" w:rsidRPr="00314F58" w:rsidRDefault="008738EB" w:rsidP="008738EB">
            <w:pPr>
              <w:pStyle w:val="StyleVisiontablecellP0B8B88F8"/>
              <w:rPr>
                <w:lang w:val="lv-LV"/>
              </w:rPr>
            </w:pPr>
            <w:r w:rsidRPr="00314F58">
              <w:rPr>
                <w:rStyle w:val="StyleVisiontablecellC0B8B88F8-AutoCalcC0B192D00"/>
                <w:lang w:val="lv-LV"/>
              </w:rPr>
              <w:t>bool</w:t>
            </w:r>
          </w:p>
        </w:tc>
        <w:tc>
          <w:tcPr>
            <w:tcW w:w="1771" w:type="dxa"/>
            <w:tcMar>
              <w:top w:w="60" w:type="dxa"/>
              <w:left w:w="100" w:type="dxa"/>
              <w:right w:w="100" w:type="dxa"/>
            </w:tcMar>
            <w:vAlign w:val="center"/>
          </w:tcPr>
          <w:p w14:paraId="00CE6C51" w14:textId="77777777" w:rsidR="008738EB" w:rsidRPr="00314F58" w:rsidRDefault="008738EB" w:rsidP="008738EB"/>
        </w:tc>
        <w:tc>
          <w:tcPr>
            <w:tcW w:w="3341" w:type="dxa"/>
            <w:tcMar>
              <w:top w:w="60" w:type="dxa"/>
              <w:left w:w="100" w:type="dxa"/>
              <w:right w:w="100" w:type="dxa"/>
            </w:tcMar>
            <w:vAlign w:val="center"/>
          </w:tcPr>
          <w:p w14:paraId="00CE6C52" w14:textId="1BA7B75D" w:rsidR="008738EB" w:rsidRPr="00314F58" w:rsidRDefault="008738EB" w:rsidP="008738EB">
            <w:pPr>
              <w:pStyle w:val="StyleVisiontablecellP0B8B85F8"/>
              <w:rPr>
                <w:lang w:val="lv-LV"/>
              </w:rPr>
            </w:pPr>
            <w:r w:rsidRPr="00314F58">
              <w:rPr>
                <w:rStyle w:val="StyleVisiontablecellC0B8B85F8"/>
                <w:lang w:val="lv-LV"/>
              </w:rPr>
              <w:t>Pazīme, vai šī ir aktuālā versija vai nē</w:t>
            </w:r>
          </w:p>
        </w:tc>
      </w:tr>
      <w:tr w:rsidR="004E5DA0" w:rsidRPr="00314F58" w14:paraId="00CE6C58" w14:textId="77777777" w:rsidTr="007C3393">
        <w:trPr>
          <w:jc w:val="center"/>
        </w:trPr>
        <w:tc>
          <w:tcPr>
            <w:tcW w:w="1958" w:type="dxa"/>
            <w:tcMar>
              <w:top w:w="60" w:type="dxa"/>
              <w:left w:w="100" w:type="dxa"/>
              <w:right w:w="100" w:type="dxa"/>
            </w:tcMar>
            <w:vAlign w:val="center"/>
          </w:tcPr>
          <w:p w14:paraId="00CE6C54" w14:textId="77777777" w:rsidR="008738EB" w:rsidRPr="00314F58" w:rsidRDefault="008738EB" w:rsidP="008738EB">
            <w:pPr>
              <w:pStyle w:val="StyleVisiontablecellP0B8B8898"/>
              <w:rPr>
                <w:lang w:val="lv-LV"/>
              </w:rPr>
            </w:pPr>
            <w:r w:rsidRPr="00314F58">
              <w:rPr>
                <w:rStyle w:val="StyleVisiontablecellC0B8B8898"/>
                <w:lang w:val="lv-LV"/>
              </w:rPr>
              <w:t>MedPerson</w:t>
            </w:r>
          </w:p>
        </w:tc>
        <w:tc>
          <w:tcPr>
            <w:tcW w:w="1958" w:type="dxa"/>
            <w:tcMar>
              <w:top w:w="60" w:type="dxa"/>
              <w:left w:w="100" w:type="dxa"/>
              <w:right w:w="100" w:type="dxa"/>
            </w:tcMar>
            <w:vAlign w:val="center"/>
          </w:tcPr>
          <w:p w14:paraId="00CE6C55" w14:textId="77777777" w:rsidR="008738EB" w:rsidRPr="00314F58" w:rsidRDefault="00A92C10" w:rsidP="008738EB">
            <w:pPr>
              <w:pStyle w:val="StyleVisiontablecellP0B8B88F8"/>
              <w:rPr>
                <w:lang w:val="lv-LV"/>
              </w:rPr>
            </w:pPr>
            <w:hyperlink w:anchor="umodel_temp9_vr.docx">
              <w:r w:rsidR="008738EB" w:rsidRPr="00314F58">
                <w:rPr>
                  <w:rStyle w:val="StyleVisiontablecellC0B8B88F8-hyperlinkC096FE780-AutoCalcC0B192D00"/>
                  <w:lang w:val="lv-LV"/>
                </w:rPr>
                <w:t>ConceptInstance</w:t>
              </w:r>
            </w:hyperlink>
          </w:p>
        </w:tc>
        <w:tc>
          <w:tcPr>
            <w:tcW w:w="1771" w:type="dxa"/>
            <w:tcMar>
              <w:top w:w="60" w:type="dxa"/>
              <w:left w:w="100" w:type="dxa"/>
              <w:right w:w="100" w:type="dxa"/>
            </w:tcMar>
            <w:vAlign w:val="center"/>
          </w:tcPr>
          <w:p w14:paraId="00CE6C56" w14:textId="77777777" w:rsidR="008738EB" w:rsidRPr="00314F58" w:rsidRDefault="008738EB" w:rsidP="008738EB"/>
        </w:tc>
        <w:tc>
          <w:tcPr>
            <w:tcW w:w="3341" w:type="dxa"/>
            <w:tcMar>
              <w:top w:w="60" w:type="dxa"/>
              <w:left w:w="100" w:type="dxa"/>
              <w:right w:w="100" w:type="dxa"/>
            </w:tcMar>
            <w:vAlign w:val="center"/>
          </w:tcPr>
          <w:p w14:paraId="00CE6C57" w14:textId="77777777" w:rsidR="008738EB" w:rsidRPr="00314F58" w:rsidRDefault="008738EB" w:rsidP="008738EB">
            <w:pPr>
              <w:pStyle w:val="StyleVisiontablecellP0B8B85F8"/>
              <w:rPr>
                <w:lang w:val="lv-LV"/>
              </w:rPr>
            </w:pPr>
            <w:r w:rsidRPr="00314F58">
              <w:rPr>
                <w:rStyle w:val="StyleVisiontablecellC0B8B85F8"/>
                <w:lang w:val="lv-LV"/>
              </w:rPr>
              <w:t>Ārstniecības persona, kura izveidoja šo versiju</w:t>
            </w:r>
          </w:p>
        </w:tc>
      </w:tr>
      <w:tr w:rsidR="004E5DA0" w:rsidRPr="00314F58" w14:paraId="00CE6C5D" w14:textId="77777777" w:rsidTr="007C3393">
        <w:trPr>
          <w:jc w:val="center"/>
        </w:trPr>
        <w:tc>
          <w:tcPr>
            <w:tcW w:w="1958" w:type="dxa"/>
            <w:tcMar>
              <w:top w:w="60" w:type="dxa"/>
              <w:left w:w="100" w:type="dxa"/>
              <w:right w:w="100" w:type="dxa"/>
            </w:tcMar>
            <w:vAlign w:val="center"/>
          </w:tcPr>
          <w:p w14:paraId="00CE6C59" w14:textId="77777777" w:rsidR="008738EB" w:rsidRPr="00314F58" w:rsidRDefault="008738EB" w:rsidP="008738EB">
            <w:pPr>
              <w:pStyle w:val="StyleVisiontablecellP0B8B8898"/>
              <w:rPr>
                <w:lang w:val="lv-LV"/>
              </w:rPr>
            </w:pPr>
            <w:r w:rsidRPr="00314F58">
              <w:rPr>
                <w:rStyle w:val="StyleVisiontablecellC0B8B8898"/>
                <w:lang w:val="lv-LV"/>
              </w:rPr>
              <w:t>Version</w:t>
            </w:r>
          </w:p>
        </w:tc>
        <w:tc>
          <w:tcPr>
            <w:tcW w:w="1958" w:type="dxa"/>
            <w:tcMar>
              <w:top w:w="60" w:type="dxa"/>
              <w:left w:w="100" w:type="dxa"/>
              <w:right w:w="100" w:type="dxa"/>
            </w:tcMar>
            <w:vAlign w:val="center"/>
          </w:tcPr>
          <w:p w14:paraId="00CE6C5A" w14:textId="77777777" w:rsidR="008738EB" w:rsidRPr="00314F58" w:rsidRDefault="008738EB" w:rsidP="008738EB">
            <w:pPr>
              <w:pStyle w:val="StyleVisiontablecellP0B8B88F8"/>
              <w:rPr>
                <w:lang w:val="lv-LV"/>
              </w:rPr>
            </w:pPr>
            <w:r w:rsidRPr="00314F58">
              <w:rPr>
                <w:rStyle w:val="StyleVisiontablecellC0B8B88F8-AutoCalcC0B192D00"/>
                <w:lang w:val="lv-LV"/>
              </w:rPr>
              <w:t>int</w:t>
            </w:r>
          </w:p>
        </w:tc>
        <w:tc>
          <w:tcPr>
            <w:tcW w:w="1771" w:type="dxa"/>
            <w:tcMar>
              <w:top w:w="60" w:type="dxa"/>
              <w:left w:w="100" w:type="dxa"/>
              <w:right w:w="100" w:type="dxa"/>
            </w:tcMar>
            <w:vAlign w:val="center"/>
          </w:tcPr>
          <w:p w14:paraId="00CE6C5B" w14:textId="77777777" w:rsidR="008738EB" w:rsidRPr="00314F58" w:rsidRDefault="008738EB" w:rsidP="008738EB"/>
        </w:tc>
        <w:tc>
          <w:tcPr>
            <w:tcW w:w="3341" w:type="dxa"/>
            <w:tcMar>
              <w:top w:w="60" w:type="dxa"/>
              <w:left w:w="100" w:type="dxa"/>
              <w:right w:w="100" w:type="dxa"/>
            </w:tcMar>
            <w:vAlign w:val="center"/>
          </w:tcPr>
          <w:p w14:paraId="00CE6C5C" w14:textId="77777777" w:rsidR="008738EB" w:rsidRPr="00314F58" w:rsidRDefault="008738EB" w:rsidP="008738EB">
            <w:pPr>
              <w:pStyle w:val="StyleVisiontablecellP0B8B85F8"/>
              <w:rPr>
                <w:lang w:val="lv-LV"/>
              </w:rPr>
            </w:pPr>
            <w:r w:rsidRPr="00314F58">
              <w:rPr>
                <w:rStyle w:val="StyleVisiontablecellC0B8B85F8"/>
                <w:lang w:val="lv-LV"/>
              </w:rPr>
              <w:t>Versijas identifikators</w:t>
            </w:r>
          </w:p>
        </w:tc>
      </w:tr>
      <w:tr w:rsidR="004E5DA0" w:rsidRPr="00314F58" w14:paraId="00CE6C62" w14:textId="77777777" w:rsidTr="007C3393">
        <w:trPr>
          <w:jc w:val="center"/>
        </w:trPr>
        <w:tc>
          <w:tcPr>
            <w:tcW w:w="1958" w:type="dxa"/>
            <w:tcMar>
              <w:top w:w="60" w:type="dxa"/>
              <w:left w:w="100" w:type="dxa"/>
              <w:right w:w="100" w:type="dxa"/>
            </w:tcMar>
            <w:vAlign w:val="center"/>
          </w:tcPr>
          <w:p w14:paraId="00CE6C5E" w14:textId="77777777" w:rsidR="008738EB" w:rsidRPr="00314F58" w:rsidRDefault="008738EB" w:rsidP="008738EB">
            <w:pPr>
              <w:pStyle w:val="StyleVisiontablecellP0B8B8898"/>
              <w:rPr>
                <w:lang w:val="lv-LV"/>
              </w:rPr>
            </w:pPr>
            <w:r w:rsidRPr="00314F58">
              <w:rPr>
                <w:rStyle w:val="StyleVisiontablecellC0B8B8898"/>
                <w:lang w:val="lv-LV"/>
              </w:rPr>
              <w:t>VersionNotes</w:t>
            </w:r>
          </w:p>
        </w:tc>
        <w:tc>
          <w:tcPr>
            <w:tcW w:w="1958" w:type="dxa"/>
            <w:tcMar>
              <w:top w:w="60" w:type="dxa"/>
              <w:left w:w="100" w:type="dxa"/>
              <w:right w:w="100" w:type="dxa"/>
            </w:tcMar>
            <w:vAlign w:val="center"/>
          </w:tcPr>
          <w:p w14:paraId="00CE6C5F" w14:textId="77777777" w:rsidR="008738EB" w:rsidRPr="00314F58" w:rsidRDefault="008738EB" w:rsidP="008738EB">
            <w:pPr>
              <w:pStyle w:val="StyleVisiontablecellP0B8B88F8"/>
              <w:rPr>
                <w:lang w:val="lv-LV"/>
              </w:rPr>
            </w:pPr>
            <w:r w:rsidRPr="00314F58">
              <w:rPr>
                <w:rStyle w:val="StyleVisiontablecellC0B8B88F8-AutoCalcC0B192D00"/>
                <w:lang w:val="lv-LV"/>
              </w:rPr>
              <w:t>string</w:t>
            </w:r>
          </w:p>
        </w:tc>
        <w:tc>
          <w:tcPr>
            <w:tcW w:w="1771" w:type="dxa"/>
            <w:tcMar>
              <w:top w:w="60" w:type="dxa"/>
              <w:left w:w="100" w:type="dxa"/>
              <w:right w:w="100" w:type="dxa"/>
            </w:tcMar>
            <w:vAlign w:val="center"/>
          </w:tcPr>
          <w:p w14:paraId="00CE6C60" w14:textId="77777777" w:rsidR="008738EB" w:rsidRPr="00314F58" w:rsidRDefault="008738EB" w:rsidP="008738EB"/>
        </w:tc>
        <w:tc>
          <w:tcPr>
            <w:tcW w:w="3341" w:type="dxa"/>
            <w:tcMar>
              <w:top w:w="60" w:type="dxa"/>
              <w:left w:w="100" w:type="dxa"/>
              <w:right w:w="100" w:type="dxa"/>
            </w:tcMar>
            <w:vAlign w:val="center"/>
          </w:tcPr>
          <w:p w14:paraId="00CE6C61" w14:textId="0C323D82" w:rsidR="008738EB" w:rsidRPr="00314F58" w:rsidRDefault="008738EB" w:rsidP="008738EB">
            <w:pPr>
              <w:pStyle w:val="StyleVisiontablecellP0B8B85F8"/>
              <w:rPr>
                <w:lang w:val="lv-LV"/>
              </w:rPr>
            </w:pPr>
            <w:r w:rsidRPr="00314F58">
              <w:rPr>
                <w:rStyle w:val="StyleVisiontablecellC0B8B85F8"/>
                <w:lang w:val="lv-LV"/>
              </w:rPr>
              <w:t>Piezīmes konkrētajai versijai</w:t>
            </w:r>
          </w:p>
        </w:tc>
      </w:tr>
    </w:tbl>
    <w:p w14:paraId="00CE6CAA" w14:textId="572BB6E3" w:rsidR="008738EB" w:rsidRPr="00314F58" w:rsidRDefault="008738EB" w:rsidP="00F5471E">
      <w:pPr>
        <w:jc w:val="left"/>
      </w:pPr>
      <w:r w:rsidRPr="00314F58">
        <w:br/>
      </w:r>
      <w:r w:rsidRPr="00314F58">
        <w:rPr>
          <w:rStyle w:val="StyleVisiontextC0B8B7C38"/>
        </w:rPr>
        <w:t xml:space="preserve">Diagrammas elements: </w:t>
      </w:r>
      <w:r w:rsidRPr="00314F58">
        <w:t>VaccinationCallendarDataAccess</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Klase, kas nodrošinās vakcinācijas kalendāram nepieciešamo funkcionalitāti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1E246F" w:rsidRPr="00314F58">
        <w:fldChar w:fldCharType="begin"/>
      </w:r>
      <w:r w:rsidR="001E246F" w:rsidRPr="00314F58">
        <w:rPr>
          <w:rStyle w:val="StyleVisiontextC0B8BE838"/>
        </w:rPr>
        <w:instrText xml:space="preserve"> REF _Ref307324990 \h </w:instrText>
      </w:r>
      <w:r w:rsidR="001E246F" w:rsidRPr="00314F58">
        <w:fldChar w:fldCharType="separate"/>
      </w:r>
      <w:r w:rsidR="00A92C10">
        <w:rPr>
          <w:noProof/>
        </w:rPr>
        <w:t>5</w:t>
      </w:r>
      <w:r w:rsidR="00A92C10" w:rsidRPr="00314F58">
        <w:t>.</w:t>
      </w:r>
      <w:r w:rsidR="00A92C10">
        <w:rPr>
          <w:noProof/>
        </w:rPr>
        <w:t>57</w:t>
      </w:r>
      <w:r w:rsidR="00A92C10" w:rsidRPr="00314F58">
        <w:t>. attēls. Komponenšu diagramma VaccinationCallendar</w:t>
      </w:r>
      <w:r w:rsidR="001E246F" w:rsidRPr="00314F58">
        <w:fldChar w:fldCharType="end"/>
      </w:r>
      <w:r w:rsidRPr="00314F58">
        <w:br/>
      </w:r>
    </w:p>
    <w:p w14:paraId="7AC08031" w14:textId="77777777" w:rsidR="00FE1149" w:rsidRPr="00314F58" w:rsidRDefault="008738EB" w:rsidP="008738EB">
      <w:pPr>
        <w:pStyle w:val="StyleVisiondiv-paragraphP0B8BE958"/>
        <w:rPr>
          <w:rStyle w:val="StyleVisiontextC0AE1B6A0"/>
          <w:noProof/>
          <w:lang w:val="lv-LV"/>
        </w:rPr>
      </w:pPr>
      <w:r w:rsidRPr="00314F58">
        <w:rPr>
          <w:noProof/>
          <w:lang w:val="lv-LV" w:eastAsia="lv-LV"/>
        </w:rPr>
        <w:drawing>
          <wp:inline distT="0" distB="0" distL="0" distR="0" wp14:anchorId="00CE9661" wp14:editId="00CE9662">
            <wp:extent cx="5372100" cy="1228725"/>
            <wp:effectExtent l="0" t="0" r="0" b="0"/>
            <wp:docPr id="208" name="C:\Users\andrejsz\AppData\Local\Temp\tmp0072.png"/>
            <wp:cNvGraphicFramePr/>
            <a:graphic xmlns:a="http://schemas.openxmlformats.org/drawingml/2006/main">
              <a:graphicData uri="http://schemas.openxmlformats.org/drawingml/2006/picture">
                <pic:pic xmlns:pic="http://schemas.openxmlformats.org/drawingml/2006/picture">
                  <pic:nvPicPr>
                    <pic:cNvPr id="68" name="C:\Users\andrejsz\AppData\Local\Temp\tmp0072.png"/>
                    <pic:cNvPicPr/>
                  </pic:nvPicPr>
                  <pic:blipFill>
                    <a:blip r:embed="rId175"/>
                    <a:stretch>
                      <a:fillRect/>
                    </a:stretch>
                  </pic:blipFill>
                  <pic:spPr>
                    <a:xfrm>
                      <a:off x="0" y="0"/>
                      <a:ext cx="5372100" cy="1228725"/>
                    </a:xfrm>
                    <a:prstGeom prst="rect">
                      <a:avLst/>
                    </a:prstGeom>
                  </pic:spPr>
                </pic:pic>
              </a:graphicData>
            </a:graphic>
          </wp:inline>
        </w:drawing>
      </w:r>
    </w:p>
    <w:p w14:paraId="00CE6CAB" w14:textId="4602DF7F" w:rsidR="008738EB" w:rsidRPr="00314F58" w:rsidRDefault="004362EB" w:rsidP="008738EB">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412" w:name="_Toc307827405"/>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64</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w:t>
      </w:r>
      <w:r w:rsidR="008738EB" w:rsidRPr="00314F58">
        <w:rPr>
          <w:rFonts w:asciiTheme="minorHAnsi" w:hAnsiTheme="minorHAnsi"/>
          <w:sz w:val="22"/>
          <w:szCs w:val="22"/>
          <w:lang w:val="lv-LV" w:eastAsia="lv-LV"/>
        </w:rPr>
        <w:t>  Klase VaccinationCallendarDataAccess</w:t>
      </w:r>
      <w:bookmarkEnd w:id="412"/>
    </w:p>
    <w:p w14:paraId="4CACF4C7" w14:textId="77777777" w:rsidR="00F94586" w:rsidRPr="00314F58" w:rsidRDefault="00F94586" w:rsidP="008738EB">
      <w:pPr>
        <w:sectPr w:rsidR="00F94586" w:rsidRPr="00314F58" w:rsidSect="00142E2B">
          <w:pgSz w:w="11906" w:h="16838" w:code="9"/>
          <w:pgMar w:top="1440" w:right="1797" w:bottom="1440" w:left="1797" w:header="709" w:footer="709" w:gutter="0"/>
          <w:cols w:space="708"/>
          <w:docGrid w:linePitch="360"/>
        </w:sectPr>
      </w:pPr>
    </w:p>
    <w:p w14:paraId="00CE6CAC" w14:textId="0EC161E5" w:rsidR="008738EB" w:rsidRPr="00314F58" w:rsidRDefault="008738EB" w:rsidP="008738EB"/>
    <w:p w14:paraId="00CE6CAD" w14:textId="7FFDFEC4" w:rsidR="008738EB" w:rsidRPr="00314F58" w:rsidRDefault="00F65A9E" w:rsidP="008738EB">
      <w:pPr>
        <w:pStyle w:val="StyleVisiondiv-paragraphP0B8B87D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13" w:name="_Toc307827740"/>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58</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008738EB" w:rsidRPr="00314F58">
        <w:rPr>
          <w:rFonts w:asciiTheme="minorHAnsi" w:hAnsiTheme="minorHAnsi"/>
          <w:sz w:val="22"/>
          <w:szCs w:val="22"/>
          <w:lang w:val="lv-LV" w:eastAsia="lv-LV"/>
        </w:rPr>
        <w:t>Klases VaccinationCallendarDataAccess metožu apraksts</w:t>
      </w:r>
      <w:bookmarkEnd w:id="4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10649"/>
      </w:tblGrid>
      <w:tr w:rsidR="004E5DA0" w:rsidRPr="00314F58" w14:paraId="00CE6CB0" w14:textId="77777777" w:rsidTr="007C3393">
        <w:trPr>
          <w:trHeight w:val="331"/>
          <w:tblHeader/>
          <w:jc w:val="center"/>
        </w:trPr>
        <w:tc>
          <w:tcPr>
            <w:tcW w:w="2506" w:type="dxa"/>
            <w:shd w:val="clear" w:color="auto" w:fill="D2D2D2"/>
            <w:tcMar>
              <w:left w:w="100" w:type="dxa"/>
            </w:tcMar>
            <w:vAlign w:val="center"/>
          </w:tcPr>
          <w:p w14:paraId="00CE6CAE" w14:textId="77777777" w:rsidR="008738EB" w:rsidRPr="00314F58" w:rsidRDefault="008738EB" w:rsidP="008738EB">
            <w:pPr>
              <w:pStyle w:val="StyleVisiontablecellP0B8B8478"/>
              <w:rPr>
                <w:lang w:val="lv-LV"/>
              </w:rPr>
            </w:pPr>
            <w:r w:rsidRPr="00314F58">
              <w:rPr>
                <w:rStyle w:val="StyleVisiontablecellC0B8B8478-textC0B8B84D8"/>
                <w:lang w:val="lv-LV"/>
              </w:rPr>
              <w:t>Nosaukums</w:t>
            </w:r>
          </w:p>
        </w:tc>
        <w:tc>
          <w:tcPr>
            <w:tcW w:w="8064" w:type="dxa"/>
            <w:shd w:val="clear" w:color="auto" w:fill="D2D2D2"/>
            <w:tcMar>
              <w:left w:w="100" w:type="dxa"/>
            </w:tcMar>
            <w:vAlign w:val="center"/>
          </w:tcPr>
          <w:p w14:paraId="00CE6CAF" w14:textId="77777777" w:rsidR="008738EB" w:rsidRPr="00314F58" w:rsidRDefault="008738EB" w:rsidP="008738EB">
            <w:pPr>
              <w:pStyle w:val="StyleVisiontablecellP0B8B8418"/>
              <w:rPr>
                <w:lang w:val="lv-LV"/>
              </w:rPr>
            </w:pPr>
            <w:r w:rsidRPr="00314F58">
              <w:rPr>
                <w:rStyle w:val="StyleVisiontablecellC0B8B8418-textC0B8B83B8"/>
                <w:lang w:val="lv-LV"/>
              </w:rPr>
              <w:t>Parametri</w:t>
            </w:r>
          </w:p>
        </w:tc>
      </w:tr>
      <w:tr w:rsidR="004E5DA0" w:rsidRPr="00314F58" w14:paraId="00CE6CCC" w14:textId="77777777" w:rsidTr="007C3393">
        <w:trPr>
          <w:trHeight w:val="345"/>
          <w:jc w:val="center"/>
        </w:trPr>
        <w:tc>
          <w:tcPr>
            <w:tcW w:w="2506" w:type="dxa"/>
            <w:tcMar>
              <w:top w:w="60" w:type="dxa"/>
              <w:left w:w="100" w:type="dxa"/>
              <w:right w:w="100" w:type="dxa"/>
            </w:tcMar>
            <w:vAlign w:val="center"/>
          </w:tcPr>
          <w:p w14:paraId="00CE6CB1" w14:textId="77777777" w:rsidR="008738EB" w:rsidRPr="00314F58" w:rsidRDefault="008738EB" w:rsidP="008738EB">
            <w:pPr>
              <w:pStyle w:val="StyleVisiontablecellP0B8B8358"/>
              <w:rPr>
                <w:lang w:val="lv-LV"/>
              </w:rPr>
            </w:pPr>
            <w:r w:rsidRPr="00314F58">
              <w:rPr>
                <w:rStyle w:val="StyleVisiontablecellC0B8B8358"/>
                <w:lang w:val="lv-LV"/>
              </w:rPr>
              <w:t>CreateNewCallendarVersion</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983"/>
              <w:gridCol w:w="3154"/>
              <w:gridCol w:w="717"/>
              <w:gridCol w:w="1183"/>
              <w:gridCol w:w="1172"/>
            </w:tblGrid>
            <w:tr w:rsidR="004E5DA0" w:rsidRPr="00314F58" w14:paraId="00CE6CB8" w14:textId="77777777" w:rsidTr="00467EE1">
              <w:trPr>
                <w:trHeight w:val="14"/>
              </w:trPr>
              <w:tc>
                <w:tcPr>
                  <w:tcW w:w="1310" w:type="dxa"/>
                  <w:vAlign w:val="center"/>
                </w:tcPr>
                <w:p w14:paraId="00CE6CB2"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CB3"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CB4"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CB5"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CB6"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CB7"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6CBF" w14:textId="77777777" w:rsidTr="00467EE1">
              <w:trPr>
                <w:trHeight w:val="374"/>
              </w:trPr>
              <w:tc>
                <w:tcPr>
                  <w:tcW w:w="1310" w:type="dxa"/>
                  <w:tcMar>
                    <w:left w:w="100" w:type="dxa"/>
                  </w:tcMar>
                  <w:vAlign w:val="center"/>
                </w:tcPr>
                <w:p w14:paraId="00CE6CB9"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createNewCallendarVersionArgs</w:t>
                  </w:r>
                </w:p>
              </w:tc>
              <w:tc>
                <w:tcPr>
                  <w:tcW w:w="1181" w:type="dxa"/>
                  <w:tcMar>
                    <w:left w:w="100" w:type="dxa"/>
                  </w:tcMar>
                  <w:vAlign w:val="center"/>
                </w:tcPr>
                <w:p w14:paraId="00CE6CBA"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CBB"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CreateNewCallendarVersionArgs</w:t>
                    </w:r>
                  </w:hyperlink>
                </w:p>
              </w:tc>
              <w:tc>
                <w:tcPr>
                  <w:tcW w:w="1181" w:type="dxa"/>
                  <w:tcMar>
                    <w:left w:w="100" w:type="dxa"/>
                  </w:tcMar>
                  <w:vAlign w:val="center"/>
                </w:tcPr>
                <w:p w14:paraId="00CE6CBC"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CBD"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CBE" w14:textId="77777777" w:rsidR="008738EB" w:rsidRPr="00314F58" w:rsidRDefault="008738EB" w:rsidP="008738EB">
                  <w:pPr>
                    <w:pStyle w:val="StyleVisiontablecellP0B8B8298"/>
                    <w:rPr>
                      <w:lang w:val="lv-LV"/>
                    </w:rPr>
                  </w:pPr>
                </w:p>
              </w:tc>
            </w:tr>
            <w:tr w:rsidR="008738EB" w:rsidRPr="00314F58" w14:paraId="00CE6CC6" w14:textId="77777777" w:rsidTr="00467EE1">
              <w:trPr>
                <w:trHeight w:val="374"/>
              </w:trPr>
              <w:tc>
                <w:tcPr>
                  <w:tcW w:w="1310" w:type="dxa"/>
                  <w:tcMar>
                    <w:left w:w="100" w:type="dxa"/>
                  </w:tcMar>
                  <w:vAlign w:val="center"/>
                </w:tcPr>
                <w:p w14:paraId="00CE6CC0"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CC1"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CC2"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6CC3"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CC4"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CC5" w14:textId="77777777" w:rsidR="008738EB" w:rsidRPr="00314F58" w:rsidRDefault="008738EB" w:rsidP="008738EB">
                  <w:pPr>
                    <w:pStyle w:val="StyleVisiontablecellP0B8B8298"/>
                    <w:rPr>
                      <w:lang w:val="lv-LV"/>
                    </w:rPr>
                  </w:pPr>
                </w:p>
              </w:tc>
            </w:tr>
          </w:tbl>
          <w:p w14:paraId="00CE6CC7" w14:textId="77777777" w:rsidR="008738EB" w:rsidRPr="00314F58" w:rsidRDefault="008738EB" w:rsidP="008738EB"/>
          <w:tbl>
            <w:tblPr>
              <w:tblW w:w="5000" w:type="pct"/>
              <w:tblLook w:val="04A0" w:firstRow="1" w:lastRow="0" w:firstColumn="1" w:lastColumn="0" w:noHBand="0" w:noVBand="1"/>
            </w:tblPr>
            <w:tblGrid>
              <w:gridCol w:w="10449"/>
            </w:tblGrid>
            <w:tr w:rsidR="00F94586" w:rsidRPr="00314F58" w14:paraId="00CE6CCA" w14:textId="77777777" w:rsidTr="00F94586">
              <w:tc>
                <w:tcPr>
                  <w:tcW w:w="10449" w:type="dxa"/>
                  <w:vAlign w:val="center"/>
                </w:tcPr>
                <w:p w14:paraId="5392DAE9" w14:textId="77777777" w:rsidR="00F94586" w:rsidRPr="00314F58" w:rsidRDefault="00F94586" w:rsidP="008738EB">
                  <w:pPr>
                    <w:pStyle w:val="StyleVisiontablecellP0B8B8298"/>
                    <w:rPr>
                      <w:lang w:val="lv-LV"/>
                    </w:rPr>
                  </w:pPr>
                  <w:r w:rsidRPr="00314F58">
                    <w:rPr>
                      <w:rStyle w:val="StyleVisiontablecellC0B8B8298-textC0B8B9798"/>
                      <w:lang w:val="lv-LV"/>
                    </w:rPr>
                    <w:t>Apraksts:</w:t>
                  </w:r>
                </w:p>
                <w:p w14:paraId="00CE6CC9" w14:textId="55AC71B4" w:rsidR="00F94586" w:rsidRPr="00314F58" w:rsidRDefault="00F94586" w:rsidP="008738EB">
                  <w:pPr>
                    <w:pStyle w:val="StyleVisiontablecellP0B8B8298"/>
                    <w:rPr>
                      <w:lang w:val="lv-LV"/>
                    </w:rPr>
                  </w:pPr>
                  <w:r w:rsidRPr="00314F58">
                    <w:rPr>
                      <w:rStyle w:val="StyleVisiontablecellC0B8B8298"/>
                      <w:lang w:val="lv-LV"/>
                    </w:rPr>
                    <w:t>Pakalpe VR reģistrē/labo vakcinācijas kalendāru.</w:t>
                  </w:r>
                </w:p>
              </w:tc>
            </w:tr>
          </w:tbl>
          <w:p w14:paraId="00CE6CCB" w14:textId="77777777" w:rsidR="008738EB" w:rsidRPr="00314F58" w:rsidRDefault="008738EB" w:rsidP="008738EB"/>
        </w:tc>
      </w:tr>
      <w:tr w:rsidR="004E5DA0" w:rsidRPr="00314F58" w14:paraId="00CE6CE8" w14:textId="77777777" w:rsidTr="007C3393">
        <w:trPr>
          <w:trHeight w:val="345"/>
          <w:jc w:val="center"/>
        </w:trPr>
        <w:tc>
          <w:tcPr>
            <w:tcW w:w="2506" w:type="dxa"/>
            <w:tcMar>
              <w:top w:w="60" w:type="dxa"/>
              <w:left w:w="100" w:type="dxa"/>
              <w:right w:w="100" w:type="dxa"/>
            </w:tcMar>
            <w:vAlign w:val="center"/>
          </w:tcPr>
          <w:p w14:paraId="00CE6CCD" w14:textId="77777777" w:rsidR="008738EB" w:rsidRPr="00314F58" w:rsidRDefault="008738EB" w:rsidP="008738EB">
            <w:pPr>
              <w:pStyle w:val="StyleVisiontablecellP0B8B8358"/>
              <w:rPr>
                <w:lang w:val="lv-LV"/>
              </w:rPr>
            </w:pPr>
            <w:r w:rsidRPr="00314F58">
              <w:rPr>
                <w:rStyle w:val="StyleVisiontablecellC0B8B8358"/>
                <w:lang w:val="lv-LV"/>
              </w:rPr>
              <w:t>GetCallendarVersions</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2"/>
              <w:gridCol w:w="1181"/>
              <w:gridCol w:w="2576"/>
              <w:gridCol w:w="1181"/>
              <w:gridCol w:w="1183"/>
              <w:gridCol w:w="1172"/>
            </w:tblGrid>
            <w:tr w:rsidR="004E5DA0" w:rsidRPr="00314F58" w14:paraId="00CE6CD4" w14:textId="77777777" w:rsidTr="00467EE1">
              <w:trPr>
                <w:trHeight w:val="14"/>
              </w:trPr>
              <w:tc>
                <w:tcPr>
                  <w:tcW w:w="1310" w:type="dxa"/>
                  <w:vAlign w:val="center"/>
                </w:tcPr>
                <w:p w14:paraId="00CE6CCE"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CCF"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CD0"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CD1"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CD2"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CD3"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6CDB" w14:textId="77777777" w:rsidTr="00467EE1">
              <w:trPr>
                <w:trHeight w:val="374"/>
              </w:trPr>
              <w:tc>
                <w:tcPr>
                  <w:tcW w:w="1310" w:type="dxa"/>
                  <w:tcMar>
                    <w:left w:w="100" w:type="dxa"/>
                  </w:tcMar>
                  <w:vAlign w:val="center"/>
                </w:tcPr>
                <w:p w14:paraId="00CE6CD5"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getCallendarVersionsArgs</w:t>
                  </w:r>
                </w:p>
              </w:tc>
              <w:tc>
                <w:tcPr>
                  <w:tcW w:w="1181" w:type="dxa"/>
                  <w:tcMar>
                    <w:left w:w="100" w:type="dxa"/>
                  </w:tcMar>
                  <w:vAlign w:val="center"/>
                </w:tcPr>
                <w:p w14:paraId="00CE6CD6"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CD7"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GetCallendarVersionsArgs</w:t>
                    </w:r>
                  </w:hyperlink>
                </w:p>
              </w:tc>
              <w:tc>
                <w:tcPr>
                  <w:tcW w:w="1181" w:type="dxa"/>
                  <w:tcMar>
                    <w:left w:w="100" w:type="dxa"/>
                  </w:tcMar>
                  <w:vAlign w:val="center"/>
                </w:tcPr>
                <w:p w14:paraId="00CE6CD8"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CD9"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CDA" w14:textId="77777777" w:rsidR="008738EB" w:rsidRPr="00314F58" w:rsidRDefault="008738EB" w:rsidP="008738EB">
                  <w:pPr>
                    <w:pStyle w:val="StyleVisiontablecellP0B8B8298"/>
                    <w:rPr>
                      <w:lang w:val="lv-LV"/>
                    </w:rPr>
                  </w:pPr>
                </w:p>
              </w:tc>
            </w:tr>
            <w:tr w:rsidR="008738EB" w:rsidRPr="00314F58" w14:paraId="00CE6CE2" w14:textId="77777777" w:rsidTr="00467EE1">
              <w:trPr>
                <w:trHeight w:val="374"/>
              </w:trPr>
              <w:tc>
                <w:tcPr>
                  <w:tcW w:w="1310" w:type="dxa"/>
                  <w:tcMar>
                    <w:left w:w="100" w:type="dxa"/>
                  </w:tcMar>
                  <w:vAlign w:val="center"/>
                </w:tcPr>
                <w:p w14:paraId="00CE6CDC"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CDD"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CDE"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CallendarVersionInfo</w:t>
                    </w:r>
                  </w:hyperlink>
                </w:p>
              </w:tc>
              <w:tc>
                <w:tcPr>
                  <w:tcW w:w="1181" w:type="dxa"/>
                  <w:tcMar>
                    <w:left w:w="100" w:type="dxa"/>
                  </w:tcMar>
                  <w:vAlign w:val="center"/>
                </w:tcPr>
                <w:p w14:paraId="00CE6CDF"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CE0"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6CE1" w14:textId="77777777" w:rsidR="008738EB" w:rsidRPr="00314F58" w:rsidRDefault="008738EB" w:rsidP="008738EB">
                  <w:pPr>
                    <w:pStyle w:val="StyleVisiontablecellP0B8B8298"/>
                    <w:rPr>
                      <w:lang w:val="lv-LV"/>
                    </w:rPr>
                  </w:pPr>
                </w:p>
              </w:tc>
            </w:tr>
          </w:tbl>
          <w:p w14:paraId="00CE6CE3" w14:textId="77777777" w:rsidR="008738EB" w:rsidRPr="00314F58" w:rsidRDefault="008738EB" w:rsidP="008738EB"/>
          <w:tbl>
            <w:tblPr>
              <w:tblW w:w="5000" w:type="pct"/>
              <w:tblLook w:val="04A0" w:firstRow="1" w:lastRow="0" w:firstColumn="1" w:lastColumn="0" w:noHBand="0" w:noVBand="1"/>
            </w:tblPr>
            <w:tblGrid>
              <w:gridCol w:w="10449"/>
            </w:tblGrid>
            <w:tr w:rsidR="00F94586" w:rsidRPr="00314F58" w14:paraId="00CE6CE6" w14:textId="77777777" w:rsidTr="00F94586">
              <w:tc>
                <w:tcPr>
                  <w:tcW w:w="10449" w:type="dxa"/>
                  <w:vAlign w:val="center"/>
                </w:tcPr>
                <w:p w14:paraId="0B40930B" w14:textId="77777777" w:rsidR="00F94586" w:rsidRPr="00314F58" w:rsidRDefault="00F94586" w:rsidP="008738EB">
                  <w:pPr>
                    <w:pStyle w:val="StyleVisiontablecellP0B8B8298"/>
                    <w:rPr>
                      <w:lang w:val="lv-LV"/>
                    </w:rPr>
                  </w:pPr>
                  <w:r w:rsidRPr="00314F58">
                    <w:rPr>
                      <w:rStyle w:val="StyleVisiontablecellC0B8B8298-textC0B8B9798"/>
                      <w:lang w:val="lv-LV"/>
                    </w:rPr>
                    <w:t>Apraksts:</w:t>
                  </w:r>
                </w:p>
                <w:p w14:paraId="00CE6CE5" w14:textId="67BE5144" w:rsidR="00F94586" w:rsidRPr="00314F58" w:rsidRDefault="00F94586" w:rsidP="008738EB">
                  <w:pPr>
                    <w:pStyle w:val="StyleVisiontablecellP0B8B8298"/>
                    <w:rPr>
                      <w:lang w:val="lv-LV"/>
                    </w:rPr>
                  </w:pPr>
                  <w:r w:rsidRPr="00314F58">
                    <w:rPr>
                      <w:rStyle w:val="StyleVisiontablecellC0B8B8298"/>
                      <w:lang w:val="lv-LV"/>
                    </w:rPr>
                    <w:t>Pakalpe atgriež sarakstu ar konkrētajā laika intervālā izveidotajām kalendāra versijām.</w:t>
                  </w:r>
                </w:p>
              </w:tc>
            </w:tr>
          </w:tbl>
          <w:p w14:paraId="00CE6CE7" w14:textId="77777777" w:rsidR="008738EB" w:rsidRPr="00314F58" w:rsidRDefault="008738EB" w:rsidP="008738EB"/>
        </w:tc>
      </w:tr>
      <w:tr w:rsidR="004E5DA0" w:rsidRPr="00314F58" w14:paraId="00CE6D04" w14:textId="77777777" w:rsidTr="007C3393">
        <w:trPr>
          <w:trHeight w:val="345"/>
          <w:jc w:val="center"/>
        </w:trPr>
        <w:tc>
          <w:tcPr>
            <w:tcW w:w="2506" w:type="dxa"/>
            <w:tcMar>
              <w:top w:w="60" w:type="dxa"/>
              <w:left w:w="100" w:type="dxa"/>
              <w:right w:w="100" w:type="dxa"/>
            </w:tcMar>
            <w:vAlign w:val="center"/>
          </w:tcPr>
          <w:p w14:paraId="00CE6CE9" w14:textId="77777777" w:rsidR="008738EB" w:rsidRPr="00314F58" w:rsidRDefault="008738EB" w:rsidP="008738EB">
            <w:pPr>
              <w:pStyle w:val="StyleVisiontablecellP0B8B8358"/>
              <w:rPr>
                <w:lang w:val="lv-LV"/>
              </w:rPr>
            </w:pPr>
            <w:r w:rsidRPr="00314F58">
              <w:rPr>
                <w:rStyle w:val="StyleVisiontablecellC0B8B8358"/>
                <w:lang w:val="lv-LV"/>
              </w:rPr>
              <w:t>GetVaccinationCallendar</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8"/>
              <w:gridCol w:w="1176"/>
              <w:gridCol w:w="2832"/>
              <w:gridCol w:w="1168"/>
              <w:gridCol w:w="1183"/>
              <w:gridCol w:w="1172"/>
            </w:tblGrid>
            <w:tr w:rsidR="004E5DA0" w:rsidRPr="00314F58" w14:paraId="00CE6CF0" w14:textId="77777777" w:rsidTr="00467EE1">
              <w:trPr>
                <w:trHeight w:val="14"/>
              </w:trPr>
              <w:tc>
                <w:tcPr>
                  <w:tcW w:w="1310" w:type="dxa"/>
                  <w:vAlign w:val="center"/>
                </w:tcPr>
                <w:p w14:paraId="00CE6CEA"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CEB"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CEC"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CED"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CEE"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CEF"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6CF7" w14:textId="77777777" w:rsidTr="00467EE1">
              <w:trPr>
                <w:trHeight w:val="374"/>
              </w:trPr>
              <w:tc>
                <w:tcPr>
                  <w:tcW w:w="1310" w:type="dxa"/>
                  <w:tcMar>
                    <w:left w:w="100" w:type="dxa"/>
                  </w:tcMar>
                  <w:vAlign w:val="center"/>
                </w:tcPr>
                <w:p w14:paraId="00CE6CF1"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getVaccinationCallendarArgs</w:t>
                  </w:r>
                </w:p>
              </w:tc>
              <w:tc>
                <w:tcPr>
                  <w:tcW w:w="1181" w:type="dxa"/>
                  <w:tcMar>
                    <w:left w:w="100" w:type="dxa"/>
                  </w:tcMar>
                  <w:vAlign w:val="center"/>
                </w:tcPr>
                <w:p w14:paraId="00CE6CF2"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CF3"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GetVaccinationCallendarArgs</w:t>
                    </w:r>
                  </w:hyperlink>
                </w:p>
              </w:tc>
              <w:tc>
                <w:tcPr>
                  <w:tcW w:w="1181" w:type="dxa"/>
                  <w:tcMar>
                    <w:left w:w="100" w:type="dxa"/>
                  </w:tcMar>
                  <w:vAlign w:val="center"/>
                </w:tcPr>
                <w:p w14:paraId="00CE6CF4"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CF5"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CF6" w14:textId="77777777" w:rsidR="008738EB" w:rsidRPr="00314F58" w:rsidRDefault="008738EB" w:rsidP="008738EB">
                  <w:pPr>
                    <w:pStyle w:val="StyleVisiontablecellP0B8B8298"/>
                    <w:rPr>
                      <w:lang w:val="lv-LV"/>
                    </w:rPr>
                  </w:pPr>
                </w:p>
              </w:tc>
            </w:tr>
            <w:tr w:rsidR="008738EB" w:rsidRPr="00314F58" w14:paraId="00CE6CFE" w14:textId="77777777" w:rsidTr="00467EE1">
              <w:trPr>
                <w:trHeight w:val="374"/>
              </w:trPr>
              <w:tc>
                <w:tcPr>
                  <w:tcW w:w="1310" w:type="dxa"/>
                  <w:tcMar>
                    <w:left w:w="100" w:type="dxa"/>
                  </w:tcMar>
                  <w:vAlign w:val="center"/>
                </w:tcPr>
                <w:p w14:paraId="00CE6CF8"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CF9"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CFA"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CallendarEntry</w:t>
                    </w:r>
                  </w:hyperlink>
                </w:p>
              </w:tc>
              <w:tc>
                <w:tcPr>
                  <w:tcW w:w="1181" w:type="dxa"/>
                  <w:tcMar>
                    <w:left w:w="100" w:type="dxa"/>
                  </w:tcMar>
                  <w:vAlign w:val="center"/>
                </w:tcPr>
                <w:p w14:paraId="00CE6CFB"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CFC"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6CFD" w14:textId="77777777" w:rsidR="008738EB" w:rsidRPr="00314F58" w:rsidRDefault="008738EB" w:rsidP="008738EB">
                  <w:pPr>
                    <w:pStyle w:val="StyleVisiontablecellP0B8B8298"/>
                    <w:rPr>
                      <w:lang w:val="lv-LV"/>
                    </w:rPr>
                  </w:pPr>
                </w:p>
              </w:tc>
            </w:tr>
          </w:tbl>
          <w:p w14:paraId="00CE6CFF" w14:textId="77777777" w:rsidR="008738EB" w:rsidRPr="00314F58" w:rsidRDefault="008738EB" w:rsidP="008738EB"/>
          <w:tbl>
            <w:tblPr>
              <w:tblW w:w="5000" w:type="pct"/>
              <w:tblLook w:val="04A0" w:firstRow="1" w:lastRow="0" w:firstColumn="1" w:lastColumn="0" w:noHBand="0" w:noVBand="1"/>
            </w:tblPr>
            <w:tblGrid>
              <w:gridCol w:w="10449"/>
            </w:tblGrid>
            <w:tr w:rsidR="00F94586" w:rsidRPr="00314F58" w14:paraId="00CE6D02" w14:textId="77777777" w:rsidTr="00F94586">
              <w:tc>
                <w:tcPr>
                  <w:tcW w:w="10449" w:type="dxa"/>
                  <w:vAlign w:val="center"/>
                </w:tcPr>
                <w:p w14:paraId="78361D94" w14:textId="77777777" w:rsidR="00F94586" w:rsidRPr="00314F58" w:rsidRDefault="00F94586" w:rsidP="008738EB">
                  <w:pPr>
                    <w:pStyle w:val="StyleVisiontablecellP0B8B8298"/>
                    <w:rPr>
                      <w:lang w:val="lv-LV"/>
                    </w:rPr>
                  </w:pPr>
                  <w:r w:rsidRPr="00314F58">
                    <w:rPr>
                      <w:rStyle w:val="StyleVisiontablecellC0B8B8298-textC0B8B9798"/>
                      <w:lang w:val="lv-LV"/>
                    </w:rPr>
                    <w:t>Apraksts:</w:t>
                  </w:r>
                </w:p>
                <w:p w14:paraId="00CE6D01" w14:textId="74BAF7F0" w:rsidR="00F94586" w:rsidRPr="00314F58" w:rsidRDefault="00F94586" w:rsidP="008738EB">
                  <w:pPr>
                    <w:pStyle w:val="StyleVisiontablecellP0B8B8298"/>
                    <w:rPr>
                      <w:lang w:val="lv-LV"/>
                    </w:rPr>
                  </w:pPr>
                  <w:r w:rsidRPr="00314F58">
                    <w:rPr>
                      <w:rStyle w:val="StyleVisiontablecellC0B8B8298"/>
                      <w:lang w:val="lv-LV"/>
                    </w:rPr>
                    <w:t>Pakalpe atgriež vakcinācijas kalendāra ierakstus</w:t>
                  </w:r>
                  <w:r w:rsidR="00B65B0B" w:rsidRPr="00314F58">
                    <w:rPr>
                      <w:rStyle w:val="StyleVisiontablecellC0B8B8298"/>
                      <w:lang w:val="lv-LV"/>
                    </w:rPr>
                    <w:t>.</w:t>
                  </w:r>
                </w:p>
              </w:tc>
            </w:tr>
          </w:tbl>
          <w:p w14:paraId="00CE6D03" w14:textId="77777777" w:rsidR="008738EB" w:rsidRPr="00314F58" w:rsidRDefault="008738EB" w:rsidP="008738EB"/>
        </w:tc>
      </w:tr>
      <w:tr w:rsidR="004E5DA0" w:rsidRPr="00314F58" w14:paraId="00CE6D20" w14:textId="77777777" w:rsidTr="007C3393">
        <w:trPr>
          <w:trHeight w:val="345"/>
          <w:jc w:val="center"/>
        </w:trPr>
        <w:tc>
          <w:tcPr>
            <w:tcW w:w="2506" w:type="dxa"/>
            <w:tcMar>
              <w:top w:w="60" w:type="dxa"/>
              <w:left w:w="100" w:type="dxa"/>
              <w:right w:w="100" w:type="dxa"/>
            </w:tcMar>
            <w:vAlign w:val="center"/>
          </w:tcPr>
          <w:p w14:paraId="00CE6D05" w14:textId="77777777" w:rsidR="008738EB" w:rsidRPr="00314F58" w:rsidRDefault="008738EB" w:rsidP="008738EB">
            <w:pPr>
              <w:pStyle w:val="StyleVisiontablecellP0B8B8358"/>
              <w:rPr>
                <w:lang w:val="lv-LV"/>
              </w:rPr>
            </w:pPr>
            <w:r w:rsidRPr="00314F58">
              <w:rPr>
                <w:rStyle w:val="StyleVisiontablecellC0B8B8358"/>
                <w:lang w:val="lv-LV"/>
              </w:rPr>
              <w:t>SetActiveCallendarVersion</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073"/>
              <w:gridCol w:w="2999"/>
              <w:gridCol w:w="927"/>
              <w:gridCol w:w="1183"/>
              <w:gridCol w:w="1172"/>
            </w:tblGrid>
            <w:tr w:rsidR="004E5DA0" w:rsidRPr="00314F58" w14:paraId="00CE6D0C" w14:textId="77777777" w:rsidTr="00467EE1">
              <w:trPr>
                <w:trHeight w:val="14"/>
              </w:trPr>
              <w:tc>
                <w:tcPr>
                  <w:tcW w:w="1310" w:type="dxa"/>
                  <w:vAlign w:val="center"/>
                </w:tcPr>
                <w:p w14:paraId="00CE6D06"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D07"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D08"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D09"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D0A"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D0B"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6D13" w14:textId="77777777" w:rsidTr="00467EE1">
              <w:trPr>
                <w:trHeight w:val="374"/>
              </w:trPr>
              <w:tc>
                <w:tcPr>
                  <w:tcW w:w="1310" w:type="dxa"/>
                  <w:tcMar>
                    <w:left w:w="100" w:type="dxa"/>
                  </w:tcMar>
                  <w:vAlign w:val="center"/>
                </w:tcPr>
                <w:p w14:paraId="00CE6D0D"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lastRenderedPageBreak/>
                    <w:t>setActiveCallendarVersionArgs</w:t>
                  </w:r>
                </w:p>
              </w:tc>
              <w:tc>
                <w:tcPr>
                  <w:tcW w:w="1181" w:type="dxa"/>
                  <w:tcMar>
                    <w:left w:w="100" w:type="dxa"/>
                  </w:tcMar>
                  <w:vAlign w:val="center"/>
                </w:tcPr>
                <w:p w14:paraId="00CE6D0E"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D0F"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SetActiveCallendarVersionArgs</w:t>
                    </w:r>
                  </w:hyperlink>
                </w:p>
              </w:tc>
              <w:tc>
                <w:tcPr>
                  <w:tcW w:w="1181" w:type="dxa"/>
                  <w:tcMar>
                    <w:left w:w="100" w:type="dxa"/>
                  </w:tcMar>
                  <w:vAlign w:val="center"/>
                </w:tcPr>
                <w:p w14:paraId="00CE6D10"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D11"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D12" w14:textId="77777777" w:rsidR="008738EB" w:rsidRPr="00314F58" w:rsidRDefault="008738EB" w:rsidP="008738EB">
                  <w:pPr>
                    <w:pStyle w:val="StyleVisiontablecellP0B8B8298"/>
                    <w:rPr>
                      <w:lang w:val="lv-LV"/>
                    </w:rPr>
                  </w:pPr>
                </w:p>
              </w:tc>
            </w:tr>
            <w:tr w:rsidR="008738EB" w:rsidRPr="00314F58" w14:paraId="00CE6D1A" w14:textId="77777777" w:rsidTr="00467EE1">
              <w:trPr>
                <w:trHeight w:val="374"/>
              </w:trPr>
              <w:tc>
                <w:tcPr>
                  <w:tcW w:w="1310" w:type="dxa"/>
                  <w:tcMar>
                    <w:left w:w="100" w:type="dxa"/>
                  </w:tcMar>
                  <w:vAlign w:val="center"/>
                </w:tcPr>
                <w:p w14:paraId="00CE6D14"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D15"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D16"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6D17"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D18"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D19" w14:textId="77777777" w:rsidR="008738EB" w:rsidRPr="00314F58" w:rsidRDefault="008738EB" w:rsidP="008738EB">
                  <w:pPr>
                    <w:pStyle w:val="StyleVisiontablecellP0B8B8298"/>
                    <w:rPr>
                      <w:lang w:val="lv-LV"/>
                    </w:rPr>
                  </w:pPr>
                </w:p>
              </w:tc>
            </w:tr>
          </w:tbl>
          <w:p w14:paraId="00CE6D1B" w14:textId="77777777" w:rsidR="008738EB" w:rsidRPr="00314F58" w:rsidRDefault="008738EB" w:rsidP="008738EB"/>
          <w:tbl>
            <w:tblPr>
              <w:tblW w:w="5000" w:type="pct"/>
              <w:tblLook w:val="04A0" w:firstRow="1" w:lastRow="0" w:firstColumn="1" w:lastColumn="0" w:noHBand="0" w:noVBand="1"/>
            </w:tblPr>
            <w:tblGrid>
              <w:gridCol w:w="10449"/>
            </w:tblGrid>
            <w:tr w:rsidR="00F94586" w:rsidRPr="00314F58" w14:paraId="00CE6D1E" w14:textId="77777777" w:rsidTr="00F94586">
              <w:tc>
                <w:tcPr>
                  <w:tcW w:w="10449" w:type="dxa"/>
                  <w:vAlign w:val="center"/>
                </w:tcPr>
                <w:p w14:paraId="136F793E" w14:textId="77777777" w:rsidR="00F94586" w:rsidRPr="00314F58" w:rsidRDefault="00F94586" w:rsidP="008738EB">
                  <w:pPr>
                    <w:pStyle w:val="StyleVisiontablecellP0B8B8298"/>
                    <w:rPr>
                      <w:lang w:val="lv-LV"/>
                    </w:rPr>
                  </w:pPr>
                  <w:r w:rsidRPr="00314F58">
                    <w:rPr>
                      <w:rStyle w:val="StyleVisiontablecellC0B8B8298-textC0B8B9798"/>
                      <w:lang w:val="lv-LV"/>
                    </w:rPr>
                    <w:t>Apraksts:</w:t>
                  </w:r>
                </w:p>
                <w:p w14:paraId="00CE6D1D" w14:textId="55CF795B" w:rsidR="00F94586" w:rsidRPr="00314F58" w:rsidRDefault="00F94586" w:rsidP="008738EB">
                  <w:pPr>
                    <w:pStyle w:val="StyleVisiontablecellP0B8B8298"/>
                    <w:rPr>
                      <w:lang w:val="lv-LV"/>
                    </w:rPr>
                  </w:pPr>
                  <w:r w:rsidRPr="00314F58">
                    <w:rPr>
                      <w:rStyle w:val="StyleVisiontablecellC0B8B8298"/>
                      <w:lang w:val="lv-LV"/>
                    </w:rPr>
                    <w:t>Pakalpe ļauj uzstādīt konkrētu kalendāra versiju par aktīvo.</w:t>
                  </w:r>
                </w:p>
              </w:tc>
            </w:tr>
          </w:tbl>
          <w:p w14:paraId="00CE6D1F" w14:textId="77777777" w:rsidR="008738EB" w:rsidRPr="00314F58" w:rsidRDefault="008738EB" w:rsidP="008738EB"/>
        </w:tc>
      </w:tr>
    </w:tbl>
    <w:p w14:paraId="3631DFBD" w14:textId="77777777" w:rsidR="00F94586" w:rsidRPr="00314F58" w:rsidRDefault="00F94586" w:rsidP="00467EE1">
      <w:pPr>
        <w:jc w:val="left"/>
        <w:sectPr w:rsidR="00F94586" w:rsidRPr="00314F58" w:rsidSect="00F94586">
          <w:pgSz w:w="16838" w:h="11906" w:orient="landscape" w:code="9"/>
          <w:pgMar w:top="1797" w:right="1440" w:bottom="1797" w:left="1440" w:header="709" w:footer="709" w:gutter="0"/>
          <w:cols w:space="708"/>
          <w:docGrid w:linePitch="360"/>
        </w:sectPr>
      </w:pPr>
    </w:p>
    <w:p w14:paraId="00CE6D21" w14:textId="3425CB06" w:rsidR="008738EB" w:rsidRPr="00314F58" w:rsidRDefault="008738EB" w:rsidP="00467EE1">
      <w:pPr>
        <w:jc w:val="left"/>
      </w:pPr>
      <w:r w:rsidRPr="00314F58">
        <w:rPr>
          <w:rStyle w:val="StyleVisiontextC0B8B7C38"/>
        </w:rPr>
        <w:lastRenderedPageBreak/>
        <w:t xml:space="preserve">Diagrammas elements: </w:t>
      </w:r>
      <w:r w:rsidRPr="00314F58">
        <w:t>VaccinationCallendarManager</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Klase, kas nodrošinās vakcinācijas kalendāram nepieciešamo funkcionalitāti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1E246F" w:rsidRPr="00314F58">
        <w:fldChar w:fldCharType="begin"/>
      </w:r>
      <w:r w:rsidR="001E246F" w:rsidRPr="00314F58">
        <w:rPr>
          <w:rStyle w:val="StyleVisiontextC0B8BE838"/>
        </w:rPr>
        <w:instrText xml:space="preserve"> REF _Ref307324990 \h </w:instrText>
      </w:r>
      <w:r w:rsidR="001E246F" w:rsidRPr="00314F58">
        <w:fldChar w:fldCharType="separate"/>
      </w:r>
      <w:r w:rsidR="00A92C10">
        <w:rPr>
          <w:noProof/>
        </w:rPr>
        <w:t>5</w:t>
      </w:r>
      <w:r w:rsidR="00A92C10" w:rsidRPr="00314F58">
        <w:t>.</w:t>
      </w:r>
      <w:r w:rsidR="00A92C10">
        <w:rPr>
          <w:noProof/>
        </w:rPr>
        <w:t>57</w:t>
      </w:r>
      <w:r w:rsidR="00A92C10" w:rsidRPr="00314F58">
        <w:t>. attēls. Komponenšu diagramma VaccinationCallendar</w:t>
      </w:r>
      <w:r w:rsidR="001E246F" w:rsidRPr="00314F58">
        <w:fldChar w:fldCharType="end"/>
      </w:r>
      <w:r w:rsidRPr="00314F58">
        <w:br/>
      </w:r>
    </w:p>
    <w:p w14:paraId="066ED962" w14:textId="77777777" w:rsidR="00320020" w:rsidRPr="00314F58" w:rsidRDefault="008738EB" w:rsidP="008738EB">
      <w:pPr>
        <w:pStyle w:val="StyleVisiondiv-paragraphP0B8BE958"/>
        <w:rPr>
          <w:rStyle w:val="StyleVisiontextC0AE1B6A0"/>
          <w:noProof/>
          <w:lang w:val="lv-LV"/>
        </w:rPr>
      </w:pPr>
      <w:r w:rsidRPr="00314F58">
        <w:rPr>
          <w:noProof/>
          <w:lang w:val="lv-LV" w:eastAsia="lv-LV"/>
        </w:rPr>
        <w:drawing>
          <wp:inline distT="0" distB="0" distL="0" distR="0" wp14:anchorId="00CE9663" wp14:editId="00CE9664">
            <wp:extent cx="5372100" cy="1228725"/>
            <wp:effectExtent l="0" t="0" r="0" b="0"/>
            <wp:docPr id="209" name="C:\Users\andrejsz\AppData\Local\Temp\tmp0073.png"/>
            <wp:cNvGraphicFramePr/>
            <a:graphic xmlns:a="http://schemas.openxmlformats.org/drawingml/2006/main">
              <a:graphicData uri="http://schemas.openxmlformats.org/drawingml/2006/picture">
                <pic:pic xmlns:pic="http://schemas.openxmlformats.org/drawingml/2006/picture">
                  <pic:nvPicPr>
                    <pic:cNvPr id="69" name="C:\Users\andrejsz\AppData\Local\Temp\tmp0073.png"/>
                    <pic:cNvPicPr/>
                  </pic:nvPicPr>
                  <pic:blipFill>
                    <a:blip r:embed="rId176"/>
                    <a:stretch>
                      <a:fillRect/>
                    </a:stretch>
                  </pic:blipFill>
                  <pic:spPr>
                    <a:xfrm>
                      <a:off x="0" y="0"/>
                      <a:ext cx="5372100" cy="1228725"/>
                    </a:xfrm>
                    <a:prstGeom prst="rect">
                      <a:avLst/>
                    </a:prstGeom>
                  </pic:spPr>
                </pic:pic>
              </a:graphicData>
            </a:graphic>
          </wp:inline>
        </w:drawing>
      </w:r>
    </w:p>
    <w:p w14:paraId="0EFA51C0" w14:textId="659635D4" w:rsidR="00F94586" w:rsidRPr="00314F58" w:rsidRDefault="004362EB" w:rsidP="008738EB">
      <w:pPr>
        <w:pStyle w:val="StyleVisiondiv-paragraphP0B8BE958"/>
        <w:rPr>
          <w:rFonts w:asciiTheme="minorHAnsi" w:hAnsiTheme="minorHAnsi"/>
          <w:sz w:val="22"/>
          <w:szCs w:val="22"/>
          <w:lang w:val="lv-LV" w:eastAsia="lv-LV"/>
        </w:rPr>
        <w:sectPr w:rsidR="00F94586" w:rsidRPr="00314F58" w:rsidSect="00142E2B">
          <w:pgSz w:w="11906" w:h="16838" w:code="9"/>
          <w:pgMar w:top="1440" w:right="1797" w:bottom="1440" w:left="1797" w:header="709" w:footer="709" w:gutter="0"/>
          <w:cols w:space="708"/>
          <w:docGrid w:linePitch="360"/>
        </w:sect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414" w:name="_Toc307827406"/>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65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w:t>
      </w:r>
      <w:r w:rsidR="008738EB" w:rsidRPr="00314F58">
        <w:rPr>
          <w:rFonts w:asciiTheme="minorHAnsi" w:hAnsiTheme="minorHAnsi"/>
          <w:sz w:val="22"/>
          <w:szCs w:val="22"/>
          <w:lang w:val="lv-LV" w:eastAsia="lv-LV"/>
        </w:rPr>
        <w:t>  Klase VaccinationCallendarManager</w:t>
      </w:r>
      <w:bookmarkEnd w:id="414"/>
    </w:p>
    <w:p w14:paraId="00CE6D24" w14:textId="03529089" w:rsidR="008738EB" w:rsidRPr="00314F58" w:rsidRDefault="00F65A9E" w:rsidP="008738EB">
      <w:pPr>
        <w:pStyle w:val="StyleVisiondiv-paragraphP0B8B87D8"/>
        <w:rPr>
          <w:lang w:val="lv-LV"/>
        </w:rPr>
      </w:pPr>
      <w:r w:rsidRPr="00314F58">
        <w:rPr>
          <w:rStyle w:val="StyleVisiontextC0AE1B6A0"/>
          <w:rFonts w:asciiTheme="minorHAnsi" w:eastAsia="MS Mincho" w:hAnsiTheme="minorHAnsi"/>
          <w:bCs/>
          <w:noProof/>
          <w:sz w:val="22"/>
          <w:szCs w:val="18"/>
          <w:lang w:val="lv-LV" w:eastAsia="lv-LV"/>
        </w:rPr>
        <w:lastRenderedPageBreak/>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15" w:name="_Toc307827741"/>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59</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008738EB" w:rsidRPr="00314F58">
        <w:rPr>
          <w:rFonts w:asciiTheme="minorHAnsi" w:hAnsiTheme="minorHAnsi"/>
          <w:sz w:val="22"/>
          <w:szCs w:val="22"/>
          <w:lang w:val="lv-LV" w:eastAsia="lv-LV"/>
        </w:rPr>
        <w:t>Klases VaccinationCallendarManager metožu apraksts</w:t>
      </w:r>
      <w:bookmarkEnd w:id="4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10649"/>
      </w:tblGrid>
      <w:tr w:rsidR="004E5DA0" w:rsidRPr="00314F58" w14:paraId="00CE6D27" w14:textId="77777777" w:rsidTr="00F65A9E">
        <w:trPr>
          <w:trHeight w:val="331"/>
          <w:tblHeader/>
          <w:jc w:val="center"/>
        </w:trPr>
        <w:tc>
          <w:tcPr>
            <w:tcW w:w="2506" w:type="dxa"/>
            <w:shd w:val="clear" w:color="auto" w:fill="D2D2D2"/>
            <w:tcMar>
              <w:left w:w="100" w:type="dxa"/>
            </w:tcMar>
            <w:vAlign w:val="center"/>
          </w:tcPr>
          <w:p w14:paraId="00CE6D25" w14:textId="77777777" w:rsidR="008738EB" w:rsidRPr="00314F58" w:rsidRDefault="008738EB" w:rsidP="008738EB">
            <w:pPr>
              <w:pStyle w:val="StyleVisiontablecellP0B8B8478"/>
              <w:rPr>
                <w:lang w:val="lv-LV"/>
              </w:rPr>
            </w:pPr>
            <w:r w:rsidRPr="00314F58">
              <w:rPr>
                <w:rStyle w:val="StyleVisiontablecellC0B8B8478-textC0B8B84D8"/>
                <w:lang w:val="lv-LV"/>
              </w:rPr>
              <w:t>Nosaukums</w:t>
            </w:r>
          </w:p>
        </w:tc>
        <w:tc>
          <w:tcPr>
            <w:tcW w:w="8064" w:type="dxa"/>
            <w:shd w:val="clear" w:color="auto" w:fill="D2D2D2"/>
            <w:tcMar>
              <w:left w:w="100" w:type="dxa"/>
            </w:tcMar>
            <w:vAlign w:val="center"/>
          </w:tcPr>
          <w:p w14:paraId="00CE6D26" w14:textId="77777777" w:rsidR="008738EB" w:rsidRPr="00314F58" w:rsidRDefault="008738EB" w:rsidP="008738EB">
            <w:pPr>
              <w:pStyle w:val="StyleVisiontablecellP0B8B8418"/>
              <w:rPr>
                <w:lang w:val="lv-LV"/>
              </w:rPr>
            </w:pPr>
            <w:r w:rsidRPr="00314F58">
              <w:rPr>
                <w:rStyle w:val="StyleVisiontablecellC0B8B8418-textC0B8B83B8"/>
                <w:lang w:val="lv-LV"/>
              </w:rPr>
              <w:t>Parametri</w:t>
            </w:r>
          </w:p>
        </w:tc>
      </w:tr>
      <w:tr w:rsidR="004E5DA0" w:rsidRPr="00314F58" w14:paraId="00CE6D43" w14:textId="77777777" w:rsidTr="00F65A9E">
        <w:trPr>
          <w:trHeight w:val="345"/>
          <w:jc w:val="center"/>
        </w:trPr>
        <w:tc>
          <w:tcPr>
            <w:tcW w:w="2506" w:type="dxa"/>
            <w:tcMar>
              <w:top w:w="60" w:type="dxa"/>
              <w:left w:w="100" w:type="dxa"/>
              <w:right w:w="100" w:type="dxa"/>
            </w:tcMar>
            <w:vAlign w:val="center"/>
          </w:tcPr>
          <w:p w14:paraId="00CE6D28" w14:textId="77777777" w:rsidR="008738EB" w:rsidRPr="00314F58" w:rsidRDefault="008738EB" w:rsidP="008738EB">
            <w:pPr>
              <w:pStyle w:val="StyleVisiontablecellP0B8B8358"/>
              <w:rPr>
                <w:lang w:val="lv-LV"/>
              </w:rPr>
            </w:pPr>
            <w:r w:rsidRPr="00314F58">
              <w:rPr>
                <w:rStyle w:val="StyleVisiontablecellC0B8B8358"/>
                <w:lang w:val="lv-LV"/>
              </w:rPr>
              <w:t>CreateNewCallendarVersion</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983"/>
              <w:gridCol w:w="3154"/>
              <w:gridCol w:w="717"/>
              <w:gridCol w:w="1183"/>
              <w:gridCol w:w="1172"/>
            </w:tblGrid>
            <w:tr w:rsidR="004E5DA0" w:rsidRPr="00314F58" w14:paraId="00CE6D2F" w14:textId="77777777" w:rsidTr="00467EE1">
              <w:trPr>
                <w:trHeight w:val="14"/>
              </w:trPr>
              <w:tc>
                <w:tcPr>
                  <w:tcW w:w="1310" w:type="dxa"/>
                  <w:vAlign w:val="center"/>
                </w:tcPr>
                <w:p w14:paraId="00CE6D29"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D2A"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D2B"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D2C"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D2D"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D2E"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6D36" w14:textId="77777777" w:rsidTr="00467EE1">
              <w:trPr>
                <w:trHeight w:val="374"/>
              </w:trPr>
              <w:tc>
                <w:tcPr>
                  <w:tcW w:w="1310" w:type="dxa"/>
                  <w:tcMar>
                    <w:left w:w="100" w:type="dxa"/>
                  </w:tcMar>
                  <w:vAlign w:val="center"/>
                </w:tcPr>
                <w:p w14:paraId="00CE6D30"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createNewCallendarVersionArgs</w:t>
                  </w:r>
                </w:p>
              </w:tc>
              <w:tc>
                <w:tcPr>
                  <w:tcW w:w="1181" w:type="dxa"/>
                  <w:tcMar>
                    <w:left w:w="100" w:type="dxa"/>
                  </w:tcMar>
                  <w:vAlign w:val="center"/>
                </w:tcPr>
                <w:p w14:paraId="00CE6D31"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D32"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CreateNewCallendarVersionArgs</w:t>
                    </w:r>
                  </w:hyperlink>
                </w:p>
              </w:tc>
              <w:tc>
                <w:tcPr>
                  <w:tcW w:w="1181" w:type="dxa"/>
                  <w:tcMar>
                    <w:left w:w="100" w:type="dxa"/>
                  </w:tcMar>
                  <w:vAlign w:val="center"/>
                </w:tcPr>
                <w:p w14:paraId="00CE6D33"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D34"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D35" w14:textId="77777777" w:rsidR="008738EB" w:rsidRPr="00314F58" w:rsidRDefault="008738EB" w:rsidP="008738EB">
                  <w:pPr>
                    <w:pStyle w:val="StyleVisiontablecellP0B8B8298"/>
                    <w:rPr>
                      <w:lang w:val="lv-LV"/>
                    </w:rPr>
                  </w:pPr>
                </w:p>
              </w:tc>
            </w:tr>
            <w:tr w:rsidR="008738EB" w:rsidRPr="00314F58" w14:paraId="00CE6D3D" w14:textId="77777777" w:rsidTr="00467EE1">
              <w:trPr>
                <w:trHeight w:val="374"/>
              </w:trPr>
              <w:tc>
                <w:tcPr>
                  <w:tcW w:w="1310" w:type="dxa"/>
                  <w:tcMar>
                    <w:left w:w="100" w:type="dxa"/>
                  </w:tcMar>
                  <w:vAlign w:val="center"/>
                </w:tcPr>
                <w:p w14:paraId="00CE6D37"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D38"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D39"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6D3A"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D3B"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D3C" w14:textId="77777777" w:rsidR="008738EB" w:rsidRPr="00314F58" w:rsidRDefault="008738EB" w:rsidP="008738EB">
                  <w:pPr>
                    <w:pStyle w:val="StyleVisiontablecellP0B8B8298"/>
                    <w:rPr>
                      <w:lang w:val="lv-LV"/>
                    </w:rPr>
                  </w:pPr>
                </w:p>
              </w:tc>
            </w:tr>
          </w:tbl>
          <w:p w14:paraId="00CE6D3E" w14:textId="77777777" w:rsidR="008738EB" w:rsidRPr="00314F58" w:rsidRDefault="008738EB" w:rsidP="008738EB"/>
          <w:tbl>
            <w:tblPr>
              <w:tblW w:w="5000" w:type="pct"/>
              <w:tblLook w:val="04A0" w:firstRow="1" w:lastRow="0" w:firstColumn="1" w:lastColumn="0" w:noHBand="0" w:noVBand="1"/>
            </w:tblPr>
            <w:tblGrid>
              <w:gridCol w:w="10449"/>
            </w:tblGrid>
            <w:tr w:rsidR="00F94586" w:rsidRPr="00314F58" w14:paraId="00CE6D41" w14:textId="77777777" w:rsidTr="00F94586">
              <w:tc>
                <w:tcPr>
                  <w:tcW w:w="10449" w:type="dxa"/>
                  <w:vAlign w:val="center"/>
                </w:tcPr>
                <w:p w14:paraId="7FA99CAE" w14:textId="77777777" w:rsidR="00F94586" w:rsidRPr="00314F58" w:rsidRDefault="00F94586" w:rsidP="008738EB">
                  <w:pPr>
                    <w:pStyle w:val="StyleVisiontablecellP0B8B8298"/>
                    <w:rPr>
                      <w:lang w:val="lv-LV"/>
                    </w:rPr>
                  </w:pPr>
                  <w:r w:rsidRPr="00314F58">
                    <w:rPr>
                      <w:rStyle w:val="StyleVisiontablecellC0B8B8298-textC0B8B9798"/>
                      <w:lang w:val="lv-LV"/>
                    </w:rPr>
                    <w:t>Apraksts:</w:t>
                  </w:r>
                </w:p>
                <w:p w14:paraId="00CE6D40" w14:textId="2AAE66C7" w:rsidR="00F94586" w:rsidRPr="00314F58" w:rsidRDefault="00F94586" w:rsidP="008738EB">
                  <w:pPr>
                    <w:pStyle w:val="StyleVisiontablecellP0B8B8298"/>
                    <w:rPr>
                      <w:lang w:val="lv-LV"/>
                    </w:rPr>
                  </w:pPr>
                  <w:r w:rsidRPr="00314F58">
                    <w:rPr>
                      <w:rStyle w:val="StyleVisiontablecellC0B8B8298"/>
                      <w:lang w:val="lv-LV"/>
                    </w:rPr>
                    <w:t>Pakalpe VR reģistrē/labo vakcinācijas kalendāru.</w:t>
                  </w:r>
                </w:p>
              </w:tc>
            </w:tr>
          </w:tbl>
          <w:p w14:paraId="00CE6D42" w14:textId="77777777" w:rsidR="008738EB" w:rsidRPr="00314F58" w:rsidRDefault="008738EB" w:rsidP="008738EB"/>
        </w:tc>
      </w:tr>
      <w:tr w:rsidR="004E5DA0" w:rsidRPr="00314F58" w14:paraId="00CE6D5F" w14:textId="77777777" w:rsidTr="00F65A9E">
        <w:trPr>
          <w:trHeight w:val="345"/>
          <w:jc w:val="center"/>
        </w:trPr>
        <w:tc>
          <w:tcPr>
            <w:tcW w:w="2506" w:type="dxa"/>
            <w:tcMar>
              <w:top w:w="60" w:type="dxa"/>
              <w:left w:w="100" w:type="dxa"/>
              <w:right w:w="100" w:type="dxa"/>
            </w:tcMar>
            <w:vAlign w:val="center"/>
          </w:tcPr>
          <w:p w14:paraId="00CE6D44" w14:textId="77777777" w:rsidR="008738EB" w:rsidRPr="00314F58" w:rsidRDefault="008738EB" w:rsidP="008738EB">
            <w:pPr>
              <w:pStyle w:val="StyleVisiontablecellP0B8B8358"/>
              <w:rPr>
                <w:lang w:val="lv-LV"/>
              </w:rPr>
            </w:pPr>
            <w:r w:rsidRPr="00314F58">
              <w:rPr>
                <w:rStyle w:val="StyleVisiontablecellC0B8B8358"/>
                <w:lang w:val="lv-LV"/>
              </w:rPr>
              <w:t>GetCallendarVersions</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2"/>
              <w:gridCol w:w="1181"/>
              <w:gridCol w:w="2576"/>
              <w:gridCol w:w="1181"/>
              <w:gridCol w:w="1183"/>
              <w:gridCol w:w="1172"/>
            </w:tblGrid>
            <w:tr w:rsidR="004E5DA0" w:rsidRPr="00314F58" w14:paraId="00CE6D4B" w14:textId="77777777" w:rsidTr="00467EE1">
              <w:trPr>
                <w:trHeight w:val="14"/>
              </w:trPr>
              <w:tc>
                <w:tcPr>
                  <w:tcW w:w="1310" w:type="dxa"/>
                  <w:vAlign w:val="center"/>
                </w:tcPr>
                <w:p w14:paraId="00CE6D45"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D46"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D47"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D48"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D49"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D4A"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6D52" w14:textId="77777777" w:rsidTr="00467EE1">
              <w:trPr>
                <w:trHeight w:val="374"/>
              </w:trPr>
              <w:tc>
                <w:tcPr>
                  <w:tcW w:w="1310" w:type="dxa"/>
                  <w:tcMar>
                    <w:left w:w="100" w:type="dxa"/>
                  </w:tcMar>
                  <w:vAlign w:val="center"/>
                </w:tcPr>
                <w:p w14:paraId="00CE6D4C"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getCallendarVersionsArgs</w:t>
                  </w:r>
                </w:p>
              </w:tc>
              <w:tc>
                <w:tcPr>
                  <w:tcW w:w="1181" w:type="dxa"/>
                  <w:tcMar>
                    <w:left w:w="100" w:type="dxa"/>
                  </w:tcMar>
                  <w:vAlign w:val="center"/>
                </w:tcPr>
                <w:p w14:paraId="00CE6D4D"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D4E"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GetCallendarVersionsArgs</w:t>
                    </w:r>
                  </w:hyperlink>
                </w:p>
              </w:tc>
              <w:tc>
                <w:tcPr>
                  <w:tcW w:w="1181" w:type="dxa"/>
                  <w:tcMar>
                    <w:left w:w="100" w:type="dxa"/>
                  </w:tcMar>
                  <w:vAlign w:val="center"/>
                </w:tcPr>
                <w:p w14:paraId="00CE6D4F"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D50"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D51" w14:textId="77777777" w:rsidR="008738EB" w:rsidRPr="00314F58" w:rsidRDefault="008738EB" w:rsidP="008738EB">
                  <w:pPr>
                    <w:pStyle w:val="StyleVisiontablecellP0B8B8298"/>
                    <w:rPr>
                      <w:lang w:val="lv-LV"/>
                    </w:rPr>
                  </w:pPr>
                </w:p>
              </w:tc>
            </w:tr>
            <w:tr w:rsidR="008738EB" w:rsidRPr="00314F58" w14:paraId="00CE6D59" w14:textId="77777777" w:rsidTr="00467EE1">
              <w:trPr>
                <w:trHeight w:val="374"/>
              </w:trPr>
              <w:tc>
                <w:tcPr>
                  <w:tcW w:w="1310" w:type="dxa"/>
                  <w:tcMar>
                    <w:left w:w="100" w:type="dxa"/>
                  </w:tcMar>
                  <w:vAlign w:val="center"/>
                </w:tcPr>
                <w:p w14:paraId="00CE6D53"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D54"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D55"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CallendarVersionInfo</w:t>
                    </w:r>
                  </w:hyperlink>
                </w:p>
              </w:tc>
              <w:tc>
                <w:tcPr>
                  <w:tcW w:w="1181" w:type="dxa"/>
                  <w:tcMar>
                    <w:left w:w="100" w:type="dxa"/>
                  </w:tcMar>
                  <w:vAlign w:val="center"/>
                </w:tcPr>
                <w:p w14:paraId="00CE6D56"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D57"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6D58" w14:textId="77777777" w:rsidR="008738EB" w:rsidRPr="00314F58" w:rsidRDefault="008738EB" w:rsidP="008738EB">
                  <w:pPr>
                    <w:pStyle w:val="StyleVisiontablecellP0B8B8298"/>
                    <w:rPr>
                      <w:lang w:val="lv-LV"/>
                    </w:rPr>
                  </w:pPr>
                </w:p>
              </w:tc>
            </w:tr>
          </w:tbl>
          <w:p w14:paraId="00CE6D5A" w14:textId="77777777" w:rsidR="008738EB" w:rsidRPr="00314F58" w:rsidRDefault="008738EB" w:rsidP="008738EB"/>
          <w:tbl>
            <w:tblPr>
              <w:tblW w:w="5000" w:type="pct"/>
              <w:tblLook w:val="04A0" w:firstRow="1" w:lastRow="0" w:firstColumn="1" w:lastColumn="0" w:noHBand="0" w:noVBand="1"/>
            </w:tblPr>
            <w:tblGrid>
              <w:gridCol w:w="10449"/>
            </w:tblGrid>
            <w:tr w:rsidR="00F94586" w:rsidRPr="00314F58" w14:paraId="00CE6D5D" w14:textId="77777777" w:rsidTr="00F94586">
              <w:tc>
                <w:tcPr>
                  <w:tcW w:w="10449" w:type="dxa"/>
                  <w:vAlign w:val="center"/>
                </w:tcPr>
                <w:p w14:paraId="6A11B03B" w14:textId="77777777" w:rsidR="00F94586" w:rsidRPr="00314F58" w:rsidRDefault="00F94586" w:rsidP="008738EB">
                  <w:pPr>
                    <w:pStyle w:val="StyleVisiontablecellP0B8B8298"/>
                    <w:rPr>
                      <w:lang w:val="lv-LV"/>
                    </w:rPr>
                  </w:pPr>
                  <w:r w:rsidRPr="00314F58">
                    <w:rPr>
                      <w:rStyle w:val="StyleVisiontablecellC0B8B8298-textC0B8B9798"/>
                      <w:lang w:val="lv-LV"/>
                    </w:rPr>
                    <w:t>Apraksts:</w:t>
                  </w:r>
                </w:p>
                <w:p w14:paraId="00CE6D5C" w14:textId="3599D874" w:rsidR="00F94586" w:rsidRPr="00314F58" w:rsidRDefault="00F94586" w:rsidP="008738EB">
                  <w:pPr>
                    <w:pStyle w:val="StyleVisiontablecellP0B8B8298"/>
                    <w:rPr>
                      <w:lang w:val="lv-LV"/>
                    </w:rPr>
                  </w:pPr>
                  <w:r w:rsidRPr="00314F58">
                    <w:rPr>
                      <w:rStyle w:val="StyleVisiontablecellC0B8B8298"/>
                      <w:lang w:val="lv-LV"/>
                    </w:rPr>
                    <w:t>Pakalpe atgriež sarakstu ar konkrētajā laika intervālā izveidotajām kalendāra versijām.</w:t>
                  </w:r>
                </w:p>
              </w:tc>
            </w:tr>
          </w:tbl>
          <w:p w14:paraId="00CE6D5E" w14:textId="77777777" w:rsidR="008738EB" w:rsidRPr="00314F58" w:rsidRDefault="008738EB" w:rsidP="008738EB"/>
        </w:tc>
      </w:tr>
      <w:tr w:rsidR="004E5DA0" w:rsidRPr="00314F58" w14:paraId="00CE6D7B" w14:textId="77777777" w:rsidTr="00F65A9E">
        <w:trPr>
          <w:trHeight w:val="345"/>
          <w:jc w:val="center"/>
        </w:trPr>
        <w:tc>
          <w:tcPr>
            <w:tcW w:w="2506" w:type="dxa"/>
            <w:tcMar>
              <w:top w:w="60" w:type="dxa"/>
              <w:left w:w="100" w:type="dxa"/>
              <w:right w:w="100" w:type="dxa"/>
            </w:tcMar>
            <w:vAlign w:val="center"/>
          </w:tcPr>
          <w:p w14:paraId="00CE6D60" w14:textId="77777777" w:rsidR="008738EB" w:rsidRPr="00314F58" w:rsidRDefault="008738EB" w:rsidP="008738EB">
            <w:pPr>
              <w:pStyle w:val="StyleVisiontablecellP0B8B8358"/>
              <w:rPr>
                <w:lang w:val="lv-LV"/>
              </w:rPr>
            </w:pPr>
            <w:r w:rsidRPr="00314F58">
              <w:rPr>
                <w:rStyle w:val="StyleVisiontablecellC0B8B8358"/>
                <w:lang w:val="lv-LV"/>
              </w:rPr>
              <w:t>GetVaccinationCallendar</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8"/>
              <w:gridCol w:w="1176"/>
              <w:gridCol w:w="2832"/>
              <w:gridCol w:w="1168"/>
              <w:gridCol w:w="1183"/>
              <w:gridCol w:w="1172"/>
            </w:tblGrid>
            <w:tr w:rsidR="004E5DA0" w:rsidRPr="00314F58" w14:paraId="00CE6D67" w14:textId="77777777" w:rsidTr="00467EE1">
              <w:trPr>
                <w:trHeight w:val="14"/>
              </w:trPr>
              <w:tc>
                <w:tcPr>
                  <w:tcW w:w="1310" w:type="dxa"/>
                  <w:vAlign w:val="center"/>
                </w:tcPr>
                <w:p w14:paraId="00CE6D61"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D62"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D63"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D64"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D65"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D66"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6D6E" w14:textId="77777777" w:rsidTr="00467EE1">
              <w:trPr>
                <w:trHeight w:val="374"/>
              </w:trPr>
              <w:tc>
                <w:tcPr>
                  <w:tcW w:w="1310" w:type="dxa"/>
                  <w:tcMar>
                    <w:left w:w="100" w:type="dxa"/>
                  </w:tcMar>
                  <w:vAlign w:val="center"/>
                </w:tcPr>
                <w:p w14:paraId="00CE6D68"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getVaccinationCallendarArgs</w:t>
                  </w:r>
                </w:p>
              </w:tc>
              <w:tc>
                <w:tcPr>
                  <w:tcW w:w="1181" w:type="dxa"/>
                  <w:tcMar>
                    <w:left w:w="100" w:type="dxa"/>
                  </w:tcMar>
                  <w:vAlign w:val="center"/>
                </w:tcPr>
                <w:p w14:paraId="00CE6D69"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D6A"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GetVaccinationCallendarArgs</w:t>
                    </w:r>
                  </w:hyperlink>
                </w:p>
              </w:tc>
              <w:tc>
                <w:tcPr>
                  <w:tcW w:w="1181" w:type="dxa"/>
                  <w:tcMar>
                    <w:left w:w="100" w:type="dxa"/>
                  </w:tcMar>
                  <w:vAlign w:val="center"/>
                </w:tcPr>
                <w:p w14:paraId="00CE6D6B"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D6C"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D6D" w14:textId="77777777" w:rsidR="008738EB" w:rsidRPr="00314F58" w:rsidRDefault="008738EB" w:rsidP="008738EB">
                  <w:pPr>
                    <w:pStyle w:val="StyleVisiontablecellP0B8B8298"/>
                    <w:rPr>
                      <w:lang w:val="lv-LV"/>
                    </w:rPr>
                  </w:pPr>
                </w:p>
              </w:tc>
            </w:tr>
            <w:tr w:rsidR="008738EB" w:rsidRPr="00314F58" w14:paraId="00CE6D75" w14:textId="77777777" w:rsidTr="00467EE1">
              <w:trPr>
                <w:trHeight w:val="374"/>
              </w:trPr>
              <w:tc>
                <w:tcPr>
                  <w:tcW w:w="1310" w:type="dxa"/>
                  <w:tcMar>
                    <w:left w:w="100" w:type="dxa"/>
                  </w:tcMar>
                  <w:vAlign w:val="center"/>
                </w:tcPr>
                <w:p w14:paraId="00CE6D6F"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D70"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D71"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CallendarEntry</w:t>
                    </w:r>
                  </w:hyperlink>
                </w:p>
              </w:tc>
              <w:tc>
                <w:tcPr>
                  <w:tcW w:w="1181" w:type="dxa"/>
                  <w:tcMar>
                    <w:left w:w="100" w:type="dxa"/>
                  </w:tcMar>
                  <w:vAlign w:val="center"/>
                </w:tcPr>
                <w:p w14:paraId="00CE6D72"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D73"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6D74" w14:textId="77777777" w:rsidR="008738EB" w:rsidRPr="00314F58" w:rsidRDefault="008738EB" w:rsidP="008738EB">
                  <w:pPr>
                    <w:pStyle w:val="StyleVisiontablecellP0B8B8298"/>
                    <w:rPr>
                      <w:lang w:val="lv-LV"/>
                    </w:rPr>
                  </w:pPr>
                </w:p>
              </w:tc>
            </w:tr>
          </w:tbl>
          <w:p w14:paraId="00CE6D76" w14:textId="77777777" w:rsidR="008738EB" w:rsidRPr="00314F58" w:rsidRDefault="008738EB" w:rsidP="008738EB"/>
          <w:tbl>
            <w:tblPr>
              <w:tblW w:w="5000" w:type="pct"/>
              <w:tblLook w:val="04A0" w:firstRow="1" w:lastRow="0" w:firstColumn="1" w:lastColumn="0" w:noHBand="0" w:noVBand="1"/>
            </w:tblPr>
            <w:tblGrid>
              <w:gridCol w:w="10449"/>
            </w:tblGrid>
            <w:tr w:rsidR="00F94586" w:rsidRPr="00314F58" w14:paraId="00CE6D79" w14:textId="77777777" w:rsidTr="00F94586">
              <w:tc>
                <w:tcPr>
                  <w:tcW w:w="10449" w:type="dxa"/>
                  <w:vAlign w:val="center"/>
                </w:tcPr>
                <w:p w14:paraId="65230408" w14:textId="77777777" w:rsidR="00F94586" w:rsidRPr="00314F58" w:rsidRDefault="00F94586" w:rsidP="008738EB">
                  <w:pPr>
                    <w:pStyle w:val="StyleVisiontablecellP0B8B8298"/>
                    <w:rPr>
                      <w:lang w:val="lv-LV"/>
                    </w:rPr>
                  </w:pPr>
                  <w:r w:rsidRPr="00314F58">
                    <w:rPr>
                      <w:rStyle w:val="StyleVisiontablecellC0B8B8298-textC0B8B9798"/>
                      <w:lang w:val="lv-LV"/>
                    </w:rPr>
                    <w:t>Apraksts:</w:t>
                  </w:r>
                </w:p>
                <w:p w14:paraId="00CE6D78" w14:textId="19AF9654" w:rsidR="00F94586" w:rsidRPr="00314F58" w:rsidRDefault="00F94586" w:rsidP="008738EB">
                  <w:pPr>
                    <w:pStyle w:val="StyleVisiontablecellP0B8B8298"/>
                    <w:rPr>
                      <w:lang w:val="lv-LV"/>
                    </w:rPr>
                  </w:pPr>
                  <w:r w:rsidRPr="00314F58">
                    <w:rPr>
                      <w:rStyle w:val="StyleVisiontablecellC0B8B8298"/>
                      <w:lang w:val="lv-LV"/>
                    </w:rPr>
                    <w:t>Pakalpe atgriež vakcinācijas kalendāra ierakstus</w:t>
                  </w:r>
                  <w:r w:rsidR="001D2EB8" w:rsidRPr="00314F58">
                    <w:rPr>
                      <w:rStyle w:val="StyleVisiontablecellC0B8B8298"/>
                      <w:lang w:val="lv-LV"/>
                    </w:rPr>
                    <w:t>.</w:t>
                  </w:r>
                </w:p>
              </w:tc>
            </w:tr>
          </w:tbl>
          <w:p w14:paraId="00CE6D7A" w14:textId="77777777" w:rsidR="008738EB" w:rsidRPr="00314F58" w:rsidRDefault="008738EB" w:rsidP="008738EB"/>
        </w:tc>
      </w:tr>
      <w:tr w:rsidR="004E5DA0" w:rsidRPr="00314F58" w14:paraId="00CE6D97" w14:textId="77777777" w:rsidTr="00F65A9E">
        <w:trPr>
          <w:trHeight w:val="345"/>
          <w:jc w:val="center"/>
        </w:trPr>
        <w:tc>
          <w:tcPr>
            <w:tcW w:w="2506" w:type="dxa"/>
            <w:tcMar>
              <w:top w:w="60" w:type="dxa"/>
              <w:left w:w="100" w:type="dxa"/>
              <w:right w:w="100" w:type="dxa"/>
            </w:tcMar>
            <w:vAlign w:val="center"/>
          </w:tcPr>
          <w:p w14:paraId="00CE6D7C" w14:textId="77777777" w:rsidR="008738EB" w:rsidRPr="00314F58" w:rsidRDefault="008738EB" w:rsidP="008738EB">
            <w:pPr>
              <w:pStyle w:val="StyleVisiontablecellP0B8B8358"/>
              <w:rPr>
                <w:lang w:val="lv-LV"/>
              </w:rPr>
            </w:pPr>
            <w:r w:rsidRPr="00314F58">
              <w:rPr>
                <w:rStyle w:val="StyleVisiontablecellC0B8B8358"/>
                <w:lang w:val="lv-LV"/>
              </w:rPr>
              <w:t>SetActiveCallendarVersion</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073"/>
              <w:gridCol w:w="2999"/>
              <w:gridCol w:w="927"/>
              <w:gridCol w:w="1183"/>
              <w:gridCol w:w="1172"/>
            </w:tblGrid>
            <w:tr w:rsidR="004E5DA0" w:rsidRPr="00314F58" w14:paraId="00CE6D83" w14:textId="77777777" w:rsidTr="00467EE1">
              <w:trPr>
                <w:trHeight w:val="14"/>
              </w:trPr>
              <w:tc>
                <w:tcPr>
                  <w:tcW w:w="1310" w:type="dxa"/>
                  <w:vAlign w:val="center"/>
                </w:tcPr>
                <w:p w14:paraId="00CE6D7D"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6D7E"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6D7F"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6D80"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6D81"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6D82"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6D8A" w14:textId="77777777" w:rsidTr="00467EE1">
              <w:trPr>
                <w:trHeight w:val="374"/>
              </w:trPr>
              <w:tc>
                <w:tcPr>
                  <w:tcW w:w="1310" w:type="dxa"/>
                  <w:tcMar>
                    <w:left w:w="100" w:type="dxa"/>
                  </w:tcMar>
                  <w:vAlign w:val="center"/>
                </w:tcPr>
                <w:p w14:paraId="00CE6D84"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lastRenderedPageBreak/>
                    <w:t>setActiveCallendarVersionArgs</w:t>
                  </w:r>
                </w:p>
              </w:tc>
              <w:tc>
                <w:tcPr>
                  <w:tcW w:w="1181" w:type="dxa"/>
                  <w:tcMar>
                    <w:left w:w="100" w:type="dxa"/>
                  </w:tcMar>
                  <w:vAlign w:val="center"/>
                </w:tcPr>
                <w:p w14:paraId="00CE6D85"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6D86"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SetActiveCallendarVersionArgs</w:t>
                    </w:r>
                  </w:hyperlink>
                </w:p>
              </w:tc>
              <w:tc>
                <w:tcPr>
                  <w:tcW w:w="1181" w:type="dxa"/>
                  <w:tcMar>
                    <w:left w:w="100" w:type="dxa"/>
                  </w:tcMar>
                  <w:vAlign w:val="center"/>
                </w:tcPr>
                <w:p w14:paraId="00CE6D87"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D88"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D89" w14:textId="77777777" w:rsidR="008738EB" w:rsidRPr="00314F58" w:rsidRDefault="008738EB" w:rsidP="008738EB">
                  <w:pPr>
                    <w:pStyle w:val="StyleVisiontablecellP0B8B8298"/>
                    <w:rPr>
                      <w:lang w:val="lv-LV"/>
                    </w:rPr>
                  </w:pPr>
                </w:p>
              </w:tc>
            </w:tr>
            <w:tr w:rsidR="008738EB" w:rsidRPr="00314F58" w14:paraId="00CE6D91" w14:textId="77777777" w:rsidTr="00467EE1">
              <w:trPr>
                <w:trHeight w:val="374"/>
              </w:trPr>
              <w:tc>
                <w:tcPr>
                  <w:tcW w:w="1310" w:type="dxa"/>
                  <w:tcMar>
                    <w:left w:w="100" w:type="dxa"/>
                  </w:tcMar>
                  <w:vAlign w:val="center"/>
                </w:tcPr>
                <w:p w14:paraId="00CE6D8B"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6D8C"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6D8D"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6D8E"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D8F" w14:textId="77777777" w:rsidR="008738EB" w:rsidRPr="00314F58" w:rsidRDefault="008738EB" w:rsidP="008738EB">
                  <w:pPr>
                    <w:pStyle w:val="StyleVisiontablecellP0B8B8298"/>
                    <w:rPr>
                      <w:lang w:val="lv-LV"/>
                    </w:rPr>
                  </w:pPr>
                </w:p>
              </w:tc>
              <w:tc>
                <w:tcPr>
                  <w:tcW w:w="1152" w:type="dxa"/>
                  <w:tcMar>
                    <w:left w:w="100" w:type="dxa"/>
                  </w:tcMar>
                  <w:vAlign w:val="center"/>
                </w:tcPr>
                <w:p w14:paraId="00CE6D90" w14:textId="77777777" w:rsidR="008738EB" w:rsidRPr="00314F58" w:rsidRDefault="008738EB" w:rsidP="008738EB">
                  <w:pPr>
                    <w:pStyle w:val="StyleVisiontablecellP0B8B8298"/>
                    <w:rPr>
                      <w:lang w:val="lv-LV"/>
                    </w:rPr>
                  </w:pPr>
                </w:p>
              </w:tc>
            </w:tr>
          </w:tbl>
          <w:p w14:paraId="00CE6D92" w14:textId="77777777" w:rsidR="008738EB" w:rsidRPr="00314F58" w:rsidRDefault="008738EB" w:rsidP="008738EB"/>
          <w:tbl>
            <w:tblPr>
              <w:tblW w:w="5000" w:type="pct"/>
              <w:tblLook w:val="04A0" w:firstRow="1" w:lastRow="0" w:firstColumn="1" w:lastColumn="0" w:noHBand="0" w:noVBand="1"/>
            </w:tblPr>
            <w:tblGrid>
              <w:gridCol w:w="10449"/>
            </w:tblGrid>
            <w:tr w:rsidR="00F94586" w:rsidRPr="00314F58" w14:paraId="00CE6D95" w14:textId="77777777" w:rsidTr="00F94586">
              <w:tc>
                <w:tcPr>
                  <w:tcW w:w="10449" w:type="dxa"/>
                  <w:vAlign w:val="center"/>
                </w:tcPr>
                <w:p w14:paraId="716422E8" w14:textId="77777777" w:rsidR="00F94586" w:rsidRPr="00314F58" w:rsidRDefault="00F94586" w:rsidP="008738EB">
                  <w:pPr>
                    <w:pStyle w:val="StyleVisiontablecellP0B8B8298"/>
                    <w:rPr>
                      <w:lang w:val="lv-LV"/>
                    </w:rPr>
                  </w:pPr>
                  <w:r w:rsidRPr="00314F58">
                    <w:rPr>
                      <w:rStyle w:val="StyleVisiontablecellC0B8B8298-textC0B8B9798"/>
                      <w:lang w:val="lv-LV"/>
                    </w:rPr>
                    <w:t>Apraksts:</w:t>
                  </w:r>
                </w:p>
                <w:p w14:paraId="00CE6D94" w14:textId="13063D23" w:rsidR="00F94586" w:rsidRPr="00314F58" w:rsidRDefault="00F94586" w:rsidP="008738EB">
                  <w:pPr>
                    <w:pStyle w:val="StyleVisiontablecellP0B8B8298"/>
                    <w:rPr>
                      <w:lang w:val="lv-LV"/>
                    </w:rPr>
                  </w:pPr>
                  <w:r w:rsidRPr="00314F58">
                    <w:rPr>
                      <w:rStyle w:val="StyleVisiontablecellC0B8B8298"/>
                      <w:lang w:val="lv-LV"/>
                    </w:rPr>
                    <w:t>Pakalpe ļauj uzstādīt konkrētu kalendāra versiju par aktīvo.</w:t>
                  </w:r>
                </w:p>
              </w:tc>
            </w:tr>
          </w:tbl>
          <w:p w14:paraId="00CE6D96" w14:textId="77777777" w:rsidR="008738EB" w:rsidRPr="00314F58" w:rsidRDefault="008738EB" w:rsidP="008738EB"/>
        </w:tc>
      </w:tr>
    </w:tbl>
    <w:p w14:paraId="1E7647A3" w14:textId="77777777" w:rsidR="00F94586" w:rsidRPr="00314F58" w:rsidRDefault="00F94586" w:rsidP="00F0098C">
      <w:pPr>
        <w:pStyle w:val="StyleVisiondiv-paragraphP0B8B93D8"/>
        <w:rPr>
          <w:lang w:val="lv-LV"/>
        </w:rPr>
        <w:sectPr w:rsidR="00F94586" w:rsidRPr="00314F58" w:rsidSect="00F94586">
          <w:pgSz w:w="16838" w:h="11906" w:orient="landscape" w:code="9"/>
          <w:pgMar w:top="1797" w:right="1440" w:bottom="1797" w:left="1440" w:header="709" w:footer="709" w:gutter="0"/>
          <w:cols w:space="708"/>
          <w:docGrid w:linePitch="360"/>
        </w:sectPr>
      </w:pPr>
    </w:p>
    <w:p w14:paraId="00CE6D9A" w14:textId="77777777" w:rsidR="00F0098C" w:rsidRPr="00314F58" w:rsidRDefault="00CE3DBD" w:rsidP="00230B8B">
      <w:pPr>
        <w:pStyle w:val="Heading4"/>
      </w:pPr>
      <w:bookmarkStart w:id="416" w:name="_Toc307827221"/>
      <w:r w:rsidRPr="00314F58">
        <w:lastRenderedPageBreak/>
        <w:t>Pārskatu</w:t>
      </w:r>
      <w:r w:rsidR="00F0098C" w:rsidRPr="00314F58">
        <w:t xml:space="preserve"> komponente</w:t>
      </w:r>
      <w:bookmarkEnd w:id="416"/>
    </w:p>
    <w:p w14:paraId="00CE6D9B" w14:textId="77777777" w:rsidR="00F0098C" w:rsidRPr="00314F58" w:rsidRDefault="00F0098C" w:rsidP="00F65A9E">
      <w:pPr>
        <w:jc w:val="left"/>
      </w:pPr>
      <w:r w:rsidRPr="00314F58">
        <w:rPr>
          <w:b/>
        </w:rPr>
        <w:t>Identifikators:</w:t>
      </w:r>
      <w:r w:rsidRPr="00314F58">
        <w:t xml:space="preserve"> Reports</w:t>
      </w:r>
    </w:p>
    <w:p w14:paraId="6F38D402" w14:textId="6A437369" w:rsidR="00D057CD" w:rsidRPr="00314F58" w:rsidRDefault="00F0098C" w:rsidP="00F65A9E">
      <w:pPr>
        <w:jc w:val="left"/>
      </w:pPr>
      <w:r w:rsidRPr="00314F58">
        <w:rPr>
          <w:rStyle w:val="StyleVisiontextC0B8BBAD8"/>
        </w:rPr>
        <w:t>Tips:</w:t>
      </w:r>
      <w:r w:rsidRPr="00314F58">
        <w:rPr>
          <w:rStyle w:val="StyleVisiontextC0B8BAF98"/>
        </w:rPr>
        <w:t> </w:t>
      </w:r>
      <w:r w:rsidRPr="00314F58">
        <w:t>Komponenšu diagramma</w:t>
      </w:r>
      <w:r w:rsidRPr="00314F58">
        <w:br/>
      </w:r>
      <w:r w:rsidRPr="00314F58">
        <w:rPr>
          <w:rStyle w:val="StyleVisiontextC0B8B7698"/>
        </w:rPr>
        <w:t>Nosaukums:</w:t>
      </w:r>
      <w:r w:rsidRPr="00314F58">
        <w:rPr>
          <w:rStyle w:val="StyleVisiontextC0B8BC018"/>
        </w:rPr>
        <w:t> </w:t>
      </w:r>
      <w:r w:rsidRPr="00314F58">
        <w:t>Reports</w:t>
      </w:r>
      <w:r w:rsidRPr="00314F58">
        <w:br/>
      </w:r>
      <w:r w:rsidRPr="00314F58">
        <w:rPr>
          <w:rStyle w:val="StyleVisiontextC0B8BBBF8"/>
        </w:rPr>
        <w:t>Apraksts:</w:t>
      </w:r>
      <w:r w:rsidRPr="00314F58">
        <w:rPr>
          <w:rStyle w:val="StyleVisiontextC0B8BAFF8"/>
        </w:rPr>
        <w:t> </w:t>
      </w:r>
      <w:r w:rsidRPr="00314F58">
        <w:t>Diagrammmā parādīta pārskatu pārvaldības komponentes dekompozīcija</w:t>
      </w:r>
    </w:p>
    <w:p w14:paraId="00CE6D9C" w14:textId="59B50B8F" w:rsidR="00F0098C" w:rsidRPr="00314F58" w:rsidRDefault="00F0098C" w:rsidP="00F65A9E">
      <w:pPr>
        <w:jc w:val="left"/>
      </w:pPr>
    </w:p>
    <w:p w14:paraId="28CC1F99" w14:textId="77777777" w:rsidR="00FE1149" w:rsidRPr="00314F58" w:rsidRDefault="00F0098C" w:rsidP="00F0098C">
      <w:pPr>
        <w:pStyle w:val="StyleVisiondiv-paragraphP0B8B93D8"/>
        <w:rPr>
          <w:rStyle w:val="StyleVisiontextC0AE1B6A0"/>
          <w:noProof/>
          <w:lang w:val="lv-LV"/>
        </w:rPr>
      </w:pPr>
      <w:r w:rsidRPr="00314F58">
        <w:rPr>
          <w:noProof/>
          <w:lang w:val="lv-LV" w:eastAsia="lv-LV"/>
        </w:rPr>
        <w:drawing>
          <wp:inline distT="0" distB="0" distL="0" distR="0" wp14:anchorId="00CE9665" wp14:editId="71EBFA91">
            <wp:extent cx="5182470" cy="2044461"/>
            <wp:effectExtent l="0" t="0" r="0" b="0"/>
            <wp:docPr id="135" name="C:\Users\andrejsz\AppData\Local\Temp\tmp0007.png"/>
            <wp:cNvGraphicFramePr/>
            <a:graphic xmlns:a="http://schemas.openxmlformats.org/drawingml/2006/main">
              <a:graphicData uri="http://schemas.openxmlformats.org/drawingml/2006/picture">
                <pic:pic xmlns:pic="http://schemas.openxmlformats.org/drawingml/2006/picture">
                  <pic:nvPicPr>
                    <pic:cNvPr id="12" name="C:\Users\andrejsz\AppData\Local\Temp\tmp0007.png"/>
                    <pic:cNvPicPr/>
                  </pic:nvPicPr>
                  <pic:blipFill>
                    <a:blip r:embed="rId177"/>
                    <a:stretch>
                      <a:fillRect/>
                    </a:stretch>
                  </pic:blipFill>
                  <pic:spPr>
                    <a:xfrm>
                      <a:off x="0" y="0"/>
                      <a:ext cx="5182056" cy="2044298"/>
                    </a:xfrm>
                    <a:prstGeom prst="rect">
                      <a:avLst/>
                    </a:prstGeom>
                  </pic:spPr>
                </pic:pic>
              </a:graphicData>
            </a:graphic>
          </wp:inline>
        </w:drawing>
      </w:r>
    </w:p>
    <w:bookmarkStart w:id="417" w:name="_Ref307325091"/>
    <w:p w14:paraId="00CE6D9D" w14:textId="28EA6CAA" w:rsidR="00F0098C" w:rsidRPr="00314F58" w:rsidRDefault="004362EB" w:rsidP="00F0098C">
      <w:pPr>
        <w:pStyle w:val="StyleVisiondiv-paragraphP0B8B93D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418" w:name="_Toc307827407"/>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66</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w:t>
      </w:r>
      <w:r w:rsidR="00F0098C" w:rsidRPr="00314F58">
        <w:rPr>
          <w:rFonts w:asciiTheme="minorHAnsi" w:hAnsiTheme="minorHAnsi"/>
          <w:sz w:val="22"/>
          <w:szCs w:val="22"/>
          <w:lang w:val="lv-LV" w:eastAsia="lv-LV"/>
        </w:rPr>
        <w:t xml:space="preserve"> Komponenšu diagramma Reports</w:t>
      </w:r>
      <w:bookmarkEnd w:id="417"/>
      <w:bookmarkEnd w:id="418"/>
    </w:p>
    <w:p w14:paraId="00CE6D9E" w14:textId="63CA1E3A" w:rsidR="00F0098C" w:rsidRPr="00314F58" w:rsidRDefault="00D057CD" w:rsidP="00D057CD">
      <w:pPr>
        <w:pStyle w:val="Heading5"/>
        <w:rPr>
          <w:b/>
        </w:rPr>
      </w:pPr>
      <w:r w:rsidRPr="00314F58">
        <w:rPr>
          <w:b/>
        </w:rPr>
        <w:t>Pārskatu komponentes argumentu klases</w:t>
      </w:r>
    </w:p>
    <w:p w14:paraId="15922C35" w14:textId="77777777" w:rsidR="00D057CD" w:rsidRPr="00314F58" w:rsidRDefault="00D057CD" w:rsidP="00D057CD"/>
    <w:p w14:paraId="164F8625" w14:textId="052A0474" w:rsidR="00957E48" w:rsidRPr="00314F58" w:rsidRDefault="00957E48" w:rsidP="00957E48">
      <w:r w:rsidRPr="00314F58">
        <w:rPr>
          <w:b/>
        </w:rPr>
        <w:t>Identifikators</w:t>
      </w:r>
      <w:r w:rsidRPr="00314F58">
        <w:t>: DRepArgs</w:t>
      </w:r>
    </w:p>
    <w:p w14:paraId="03D9FEC1" w14:textId="6C6495D0" w:rsidR="00957E48" w:rsidRPr="00314F58" w:rsidRDefault="00957E48" w:rsidP="00957E48">
      <w:r w:rsidRPr="00314F58">
        <w:t>Argumentu klases, nepieciešamas dažādu p</w:t>
      </w:r>
      <w:r w:rsidR="00180C1A">
        <w:t>ā</w:t>
      </w:r>
      <w:r w:rsidRPr="00314F58">
        <w:t>rskatu izveides klasēm. Argumentu kl</w:t>
      </w:r>
      <w:r w:rsidR="00180C1A">
        <w:t>a</w:t>
      </w:r>
      <w:r w:rsidRPr="00314F58">
        <w:t>ses detalizēti aprakstītas zemāk</w:t>
      </w:r>
    </w:p>
    <w:p w14:paraId="27402CEE" w14:textId="77777777" w:rsidR="00D057CD" w:rsidRPr="00314F58" w:rsidRDefault="00D057CD" w:rsidP="00D057CD">
      <w:pPr>
        <w:jc w:val="left"/>
        <w:rPr>
          <w:rStyle w:val="StyleVisiontextC0B8BE838"/>
        </w:rPr>
      </w:pPr>
      <w:r w:rsidRPr="00314F58">
        <w:rPr>
          <w:rStyle w:val="StyleVisiontextC0B8B7C38"/>
        </w:rPr>
        <w:t xml:space="preserve">Diagrammas elements: </w:t>
      </w:r>
      <w:r w:rsidRPr="00314F58">
        <w:t>GetVaccineMonthReportArgs</w:t>
      </w:r>
      <w:r w:rsidRPr="00314F58">
        <w:br/>
      </w:r>
      <w:r w:rsidRPr="00314F58">
        <w:rPr>
          <w:rStyle w:val="StyleVisiontextC0B8B7938"/>
          <w:rFonts w:eastAsia="MS Mincho"/>
        </w:rPr>
        <w:t>Elementa tips:</w:t>
      </w:r>
      <w:r w:rsidRPr="00314F58">
        <w:rPr>
          <w:rStyle w:val="StyleVisiontextC0B8BE658"/>
        </w:rPr>
        <w:t> Argumentu k</w:t>
      </w:r>
      <w:r w:rsidRPr="00314F58">
        <w:t>lase</w:t>
      </w:r>
      <w:r w:rsidRPr="00314F58">
        <w:br/>
      </w:r>
      <w:r w:rsidRPr="00314F58">
        <w:rPr>
          <w:rStyle w:val="StyleVisiontextC0B8BB238"/>
        </w:rPr>
        <w:t>Elementa apraksts:</w:t>
      </w:r>
      <w:r w:rsidRPr="00314F58">
        <w:rPr>
          <w:rStyle w:val="StyleVisiontextC0B8BE898"/>
        </w:rPr>
        <w:t> </w:t>
      </w:r>
      <w:r w:rsidRPr="00314F58">
        <w:t>Funkcijas GetVaccineMonthReport ieejas parametri</w:t>
      </w:r>
      <w:r w:rsidRPr="00314F58">
        <w:br/>
      </w:r>
      <w:r w:rsidRPr="00314F58">
        <w:rPr>
          <w:rStyle w:val="StyleVisiontextC0B8BE718"/>
        </w:rPr>
        <w:t xml:space="preserve">Izmanto </w:t>
      </w:r>
      <w:r w:rsidRPr="00314F58">
        <w:rPr>
          <w:rStyle w:val="StyleVisiontextC0B8BE778"/>
        </w:rPr>
        <w:t>d</w:t>
      </w:r>
      <w:r w:rsidRPr="00314F58">
        <w:rPr>
          <w:rStyle w:val="StyleVisiontextC0B8BE7D8"/>
        </w:rPr>
        <w:t>iagrammā(ās):</w:t>
      </w:r>
      <w:r w:rsidRPr="00314F58">
        <w:rPr>
          <w:rStyle w:val="StyleVisiontextC0B8BE838"/>
        </w:rPr>
        <w:t> </w:t>
      </w:r>
      <w:r w:rsidRPr="00314F58">
        <w:rPr>
          <w:rStyle w:val="StyleVisiontextC0B8BE838"/>
        </w:rPr>
        <w:fldChar w:fldCharType="begin"/>
      </w:r>
      <w:r w:rsidRPr="00314F58">
        <w:rPr>
          <w:rStyle w:val="StyleVisiontextC0B8BE838"/>
        </w:rPr>
        <w:instrText xml:space="preserve"> REF _Ref307325091 \h </w:instrText>
      </w:r>
      <w:r w:rsidRPr="00314F58">
        <w:rPr>
          <w:rStyle w:val="StyleVisiontextC0B8BE838"/>
        </w:rPr>
      </w:r>
      <w:r w:rsidRPr="00314F58">
        <w:rPr>
          <w:rStyle w:val="StyleVisiontextC0B8BE838"/>
        </w:rPr>
        <w:fldChar w:fldCharType="separate"/>
      </w:r>
      <w:r w:rsidR="00A92C10">
        <w:rPr>
          <w:noProof/>
        </w:rPr>
        <w:t>5</w:t>
      </w:r>
      <w:r w:rsidR="00A92C10" w:rsidRPr="00314F58">
        <w:t>.</w:t>
      </w:r>
      <w:r w:rsidR="00A92C10">
        <w:rPr>
          <w:noProof/>
        </w:rPr>
        <w:t>66</w:t>
      </w:r>
      <w:r w:rsidR="00A92C10" w:rsidRPr="00314F58">
        <w:t>. attēls. Komponenšu diagramma Reports</w:t>
      </w:r>
      <w:r w:rsidRPr="00314F58">
        <w:rPr>
          <w:rStyle w:val="StyleVisiontextC0B8BE838"/>
        </w:rPr>
        <w:fldChar w:fldCharType="end"/>
      </w:r>
    </w:p>
    <w:p w14:paraId="640866F9" w14:textId="77777777" w:rsidR="00D057CD" w:rsidRPr="00314F58" w:rsidRDefault="00D057CD" w:rsidP="00D057CD">
      <w:pPr>
        <w:jc w:val="left"/>
      </w:pPr>
    </w:p>
    <w:p w14:paraId="3163475C" w14:textId="77777777" w:rsidR="00D057CD" w:rsidRPr="00314F58" w:rsidRDefault="00D057CD" w:rsidP="00D057CD">
      <w:pPr>
        <w:pStyle w:val="StyleVisiondiv-paragraphP0B8BE958"/>
        <w:rPr>
          <w:rStyle w:val="StyleVisiontextC0AE1B6A0"/>
          <w:noProof/>
          <w:lang w:val="lv-LV"/>
        </w:rPr>
      </w:pPr>
      <w:r w:rsidRPr="00314F58">
        <w:rPr>
          <w:noProof/>
          <w:lang w:val="lv-LV" w:eastAsia="lv-LV"/>
        </w:rPr>
        <w:drawing>
          <wp:inline distT="0" distB="0" distL="0" distR="0" wp14:anchorId="0694E2E5" wp14:editId="18D11AA0">
            <wp:extent cx="1981200" cy="1038225"/>
            <wp:effectExtent l="0" t="0" r="0" b="0"/>
            <wp:docPr id="103" name="C:\Users\andrejsz\AppData\Local\Temp\tmp0118.png"/>
            <wp:cNvGraphicFramePr/>
            <a:graphic xmlns:a="http://schemas.openxmlformats.org/drawingml/2006/main">
              <a:graphicData uri="http://schemas.openxmlformats.org/drawingml/2006/picture">
                <pic:pic xmlns:pic="http://schemas.openxmlformats.org/drawingml/2006/picture">
                  <pic:nvPicPr>
                    <pic:cNvPr id="107" name="C:\Users\andrejsz\AppData\Local\Temp\tmp0118.png"/>
                    <pic:cNvPicPr/>
                  </pic:nvPicPr>
                  <pic:blipFill>
                    <a:blip r:embed="rId178"/>
                    <a:stretch>
                      <a:fillRect/>
                    </a:stretch>
                  </pic:blipFill>
                  <pic:spPr>
                    <a:xfrm>
                      <a:off x="0" y="0"/>
                      <a:ext cx="1981200" cy="1038225"/>
                    </a:xfrm>
                    <a:prstGeom prst="rect">
                      <a:avLst/>
                    </a:prstGeom>
                  </pic:spPr>
                </pic:pic>
              </a:graphicData>
            </a:graphic>
          </wp:inline>
        </w:drawing>
      </w:r>
    </w:p>
    <w:p w14:paraId="48B55349" w14:textId="77777777" w:rsidR="00D057CD" w:rsidRPr="00314F58" w:rsidRDefault="00D057CD" w:rsidP="00D057CD">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419" w:name="_Toc307827408"/>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67</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  Argumentu klase GetVaccineMonthReportArgs</w:t>
      </w:r>
      <w:bookmarkEnd w:id="419"/>
    </w:p>
    <w:p w14:paraId="6F490091" w14:textId="77777777" w:rsidR="00D057CD" w:rsidRPr="00314F58" w:rsidRDefault="00D057CD" w:rsidP="00D057CD"/>
    <w:p w14:paraId="5EA7ADD7" w14:textId="77777777" w:rsidR="00D057CD" w:rsidRPr="00314F58" w:rsidRDefault="00D057CD" w:rsidP="007752FF">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20" w:name="_Toc307827742"/>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60</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Pr="00314F58">
        <w:rPr>
          <w:rFonts w:asciiTheme="minorHAnsi" w:hAnsiTheme="minorHAnsi"/>
          <w:sz w:val="22"/>
          <w:szCs w:val="22"/>
          <w:lang w:val="lv-LV" w:eastAsia="lv-LV"/>
        </w:rPr>
        <w:t>Argumentu klases GetVaccineMonthReportArgs īpašību apraksts</w:t>
      </w:r>
      <w:bookmarkEnd w:id="4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885"/>
        <w:gridCol w:w="3074"/>
      </w:tblGrid>
      <w:tr w:rsidR="00D057CD" w:rsidRPr="00314F58" w14:paraId="4A0E5563" w14:textId="77777777" w:rsidTr="006D7ADB">
        <w:trPr>
          <w:trHeight w:val="331"/>
          <w:tblHeader/>
          <w:jc w:val="center"/>
        </w:trPr>
        <w:tc>
          <w:tcPr>
            <w:tcW w:w="1890" w:type="dxa"/>
            <w:shd w:val="clear" w:color="auto" w:fill="D2D2D2"/>
            <w:tcMar>
              <w:left w:w="100" w:type="dxa"/>
            </w:tcMar>
            <w:vAlign w:val="center"/>
          </w:tcPr>
          <w:p w14:paraId="61C4F1FC" w14:textId="77777777" w:rsidR="00D057CD" w:rsidRPr="00314F58" w:rsidRDefault="00D057CD" w:rsidP="006D7ADB">
            <w:pPr>
              <w:pStyle w:val="StyleVisiontablecellP0B8B8BF8"/>
              <w:rPr>
                <w:lang w:val="lv-LV"/>
              </w:rPr>
            </w:pPr>
            <w:r w:rsidRPr="00314F58">
              <w:rPr>
                <w:rStyle w:val="StyleVisiontablecellC0B8B8BF8-textC0B8B8B38"/>
                <w:lang w:val="lv-LV"/>
              </w:rPr>
              <w:t>Nosaukums</w:t>
            </w:r>
          </w:p>
        </w:tc>
        <w:tc>
          <w:tcPr>
            <w:tcW w:w="1885" w:type="dxa"/>
            <w:shd w:val="clear" w:color="auto" w:fill="D2D2D2"/>
            <w:tcMar>
              <w:left w:w="100" w:type="dxa"/>
            </w:tcMar>
            <w:vAlign w:val="center"/>
          </w:tcPr>
          <w:p w14:paraId="5B844B6E" w14:textId="77777777" w:rsidR="00D057CD" w:rsidRPr="00314F58" w:rsidRDefault="00D057CD" w:rsidP="006D7ADB">
            <w:pPr>
              <w:pStyle w:val="StyleVisiontablecellP0B8B8B98"/>
              <w:rPr>
                <w:lang w:val="lv-LV"/>
              </w:rPr>
            </w:pPr>
            <w:r w:rsidRPr="00314F58">
              <w:rPr>
                <w:rStyle w:val="StyleVisiontablecellC0B8B8B98-textC0B8B8AD8"/>
                <w:lang w:val="lv-LV"/>
              </w:rPr>
              <w:t>Datu tips</w:t>
            </w:r>
          </w:p>
        </w:tc>
        <w:tc>
          <w:tcPr>
            <w:tcW w:w="3074" w:type="dxa"/>
            <w:shd w:val="clear" w:color="auto" w:fill="D2D2D2"/>
            <w:tcMar>
              <w:left w:w="100" w:type="dxa"/>
            </w:tcMar>
            <w:vAlign w:val="center"/>
          </w:tcPr>
          <w:p w14:paraId="7D4E909A" w14:textId="77777777" w:rsidR="00D057CD" w:rsidRPr="00314F58" w:rsidRDefault="00D057CD" w:rsidP="006D7ADB">
            <w:pPr>
              <w:pStyle w:val="StyleVisiontablecellP0B8B89B8"/>
              <w:rPr>
                <w:lang w:val="lv-LV"/>
              </w:rPr>
            </w:pPr>
            <w:r w:rsidRPr="00314F58">
              <w:rPr>
                <w:rStyle w:val="StyleVisiontablecellC0B8B89B8-textC0B8B8958"/>
                <w:lang w:val="lv-LV"/>
              </w:rPr>
              <w:t>Apraksts</w:t>
            </w:r>
          </w:p>
        </w:tc>
      </w:tr>
      <w:tr w:rsidR="00D057CD" w:rsidRPr="00314F58" w14:paraId="6E59A007" w14:textId="77777777" w:rsidTr="006D7ADB">
        <w:trPr>
          <w:jc w:val="center"/>
        </w:trPr>
        <w:tc>
          <w:tcPr>
            <w:tcW w:w="1890" w:type="dxa"/>
            <w:tcMar>
              <w:top w:w="60" w:type="dxa"/>
              <w:left w:w="100" w:type="dxa"/>
              <w:right w:w="100" w:type="dxa"/>
            </w:tcMar>
            <w:vAlign w:val="center"/>
          </w:tcPr>
          <w:p w14:paraId="22EE90F5" w14:textId="77777777" w:rsidR="00D057CD" w:rsidRPr="00314F58" w:rsidRDefault="00D057CD" w:rsidP="006D7ADB">
            <w:pPr>
              <w:pStyle w:val="StyleVisiontablecellP0B8B8898"/>
              <w:rPr>
                <w:lang w:val="lv-LV"/>
              </w:rPr>
            </w:pPr>
            <w:r w:rsidRPr="00314F58">
              <w:rPr>
                <w:rStyle w:val="StyleVisiontablecellC0B8B8898"/>
                <w:lang w:val="lv-LV"/>
              </w:rPr>
              <w:t>Medinstitution</w:t>
            </w:r>
          </w:p>
        </w:tc>
        <w:tc>
          <w:tcPr>
            <w:tcW w:w="1885" w:type="dxa"/>
            <w:tcMar>
              <w:top w:w="60" w:type="dxa"/>
              <w:left w:w="100" w:type="dxa"/>
              <w:right w:w="100" w:type="dxa"/>
            </w:tcMar>
            <w:vAlign w:val="center"/>
          </w:tcPr>
          <w:p w14:paraId="353BC040" w14:textId="77777777" w:rsidR="00D057CD" w:rsidRPr="00314F58" w:rsidRDefault="00A92C10" w:rsidP="006D7ADB">
            <w:pPr>
              <w:pStyle w:val="StyleVisiontablecellP0B8B88F8"/>
              <w:rPr>
                <w:lang w:val="lv-LV"/>
              </w:rPr>
            </w:pPr>
            <w:hyperlink w:anchor="umodel_temp9_vr.docx">
              <w:r w:rsidR="00D057CD" w:rsidRPr="00314F58">
                <w:rPr>
                  <w:rStyle w:val="StyleVisiontablecellC0B8B88F8-hyperlinkC096FE780-AutoCalcC0B192D00"/>
                  <w:lang w:val="lv-LV"/>
                </w:rPr>
                <w:t>ConceptInstance</w:t>
              </w:r>
            </w:hyperlink>
          </w:p>
        </w:tc>
        <w:tc>
          <w:tcPr>
            <w:tcW w:w="3074" w:type="dxa"/>
            <w:tcMar>
              <w:top w:w="60" w:type="dxa"/>
              <w:left w:w="100" w:type="dxa"/>
              <w:right w:w="100" w:type="dxa"/>
            </w:tcMar>
            <w:vAlign w:val="center"/>
          </w:tcPr>
          <w:p w14:paraId="504B2866" w14:textId="33804DA6" w:rsidR="00D057CD" w:rsidRPr="00314F58" w:rsidRDefault="00D057CD" w:rsidP="006D7ADB">
            <w:pPr>
              <w:pStyle w:val="StyleVisiontablecellP0B8B85F8"/>
              <w:rPr>
                <w:lang w:val="lv-LV"/>
              </w:rPr>
            </w:pPr>
            <w:r w:rsidRPr="00314F58">
              <w:rPr>
                <w:rStyle w:val="StyleVisiontablecellC0B8B85F8"/>
                <w:lang w:val="lv-LV"/>
              </w:rPr>
              <w:t>Ārstniecības iestāde</w:t>
            </w:r>
            <w:r w:rsidR="007752FF" w:rsidRPr="00314F58">
              <w:rPr>
                <w:rStyle w:val="StyleVisiontablecellC0B8B85F8"/>
                <w:lang w:val="lv-LV"/>
              </w:rPr>
              <w:t>,</w:t>
            </w:r>
            <w:r w:rsidRPr="00314F58">
              <w:rPr>
                <w:rStyle w:val="StyleVisiontablecellC0B8B85F8"/>
                <w:lang w:val="lv-LV"/>
              </w:rPr>
              <w:t xml:space="preserve"> par kuru tiek veidots pārskats</w:t>
            </w:r>
          </w:p>
        </w:tc>
      </w:tr>
      <w:tr w:rsidR="00D057CD" w:rsidRPr="00314F58" w14:paraId="3F9A43EA" w14:textId="77777777" w:rsidTr="006D7ADB">
        <w:trPr>
          <w:jc w:val="center"/>
        </w:trPr>
        <w:tc>
          <w:tcPr>
            <w:tcW w:w="1890" w:type="dxa"/>
            <w:tcMar>
              <w:top w:w="60" w:type="dxa"/>
              <w:left w:w="100" w:type="dxa"/>
              <w:right w:w="100" w:type="dxa"/>
            </w:tcMar>
            <w:vAlign w:val="center"/>
          </w:tcPr>
          <w:p w14:paraId="7F5D179D" w14:textId="77777777" w:rsidR="00D057CD" w:rsidRPr="00314F58" w:rsidRDefault="00D057CD" w:rsidP="006D7ADB">
            <w:pPr>
              <w:pStyle w:val="StyleVisiontablecellP0B8B8898"/>
              <w:rPr>
                <w:lang w:val="lv-LV"/>
              </w:rPr>
            </w:pPr>
            <w:r w:rsidRPr="00314F58">
              <w:rPr>
                <w:rStyle w:val="StyleVisiontablecellC0B8B8898"/>
                <w:lang w:val="lv-LV"/>
              </w:rPr>
              <w:t>ReportMonth</w:t>
            </w:r>
          </w:p>
        </w:tc>
        <w:tc>
          <w:tcPr>
            <w:tcW w:w="1885" w:type="dxa"/>
            <w:tcMar>
              <w:top w:w="60" w:type="dxa"/>
              <w:left w:w="100" w:type="dxa"/>
              <w:right w:w="100" w:type="dxa"/>
            </w:tcMar>
            <w:vAlign w:val="center"/>
          </w:tcPr>
          <w:p w14:paraId="315FD19B" w14:textId="77777777" w:rsidR="00D057CD" w:rsidRPr="00314F58" w:rsidRDefault="00D057CD" w:rsidP="006D7ADB">
            <w:pPr>
              <w:pStyle w:val="StyleVisiontablecellP0B8B88F8"/>
              <w:rPr>
                <w:lang w:val="lv-LV"/>
              </w:rPr>
            </w:pPr>
            <w:r w:rsidRPr="00314F58">
              <w:rPr>
                <w:rStyle w:val="StyleVisiontablecellC0B8B88F8-AutoCalcC0B192D00"/>
                <w:lang w:val="lv-LV"/>
              </w:rPr>
              <w:t>int</w:t>
            </w:r>
          </w:p>
        </w:tc>
        <w:tc>
          <w:tcPr>
            <w:tcW w:w="3074" w:type="dxa"/>
            <w:tcMar>
              <w:top w:w="60" w:type="dxa"/>
              <w:left w:w="100" w:type="dxa"/>
              <w:right w:w="100" w:type="dxa"/>
            </w:tcMar>
            <w:vAlign w:val="center"/>
          </w:tcPr>
          <w:p w14:paraId="43F8EC9E" w14:textId="77777777" w:rsidR="00D057CD" w:rsidRPr="00314F58" w:rsidRDefault="00D057CD" w:rsidP="006D7ADB">
            <w:pPr>
              <w:pStyle w:val="StyleVisiontablecellP0B8B85F8"/>
              <w:rPr>
                <w:lang w:val="lv-LV"/>
              </w:rPr>
            </w:pPr>
            <w:r w:rsidRPr="00314F58">
              <w:rPr>
                <w:rStyle w:val="StyleVisiontablecellC0B8B85F8"/>
                <w:lang w:val="lv-LV"/>
              </w:rPr>
              <w:t>Pārskata perioda mēnesis</w:t>
            </w:r>
          </w:p>
        </w:tc>
      </w:tr>
      <w:tr w:rsidR="00D057CD" w:rsidRPr="00314F58" w14:paraId="181A50D3" w14:textId="77777777" w:rsidTr="006D7ADB">
        <w:trPr>
          <w:jc w:val="center"/>
        </w:trPr>
        <w:tc>
          <w:tcPr>
            <w:tcW w:w="1890" w:type="dxa"/>
            <w:tcMar>
              <w:top w:w="60" w:type="dxa"/>
              <w:left w:w="100" w:type="dxa"/>
              <w:right w:w="100" w:type="dxa"/>
            </w:tcMar>
            <w:vAlign w:val="center"/>
          </w:tcPr>
          <w:p w14:paraId="1C2C2BAC" w14:textId="77777777" w:rsidR="00D057CD" w:rsidRPr="00314F58" w:rsidRDefault="00D057CD" w:rsidP="006D7ADB">
            <w:pPr>
              <w:pStyle w:val="StyleVisiontablecellP0B8B8898"/>
              <w:rPr>
                <w:lang w:val="lv-LV"/>
              </w:rPr>
            </w:pPr>
            <w:r w:rsidRPr="00314F58">
              <w:rPr>
                <w:rStyle w:val="StyleVisiontablecellC0B8B8898"/>
                <w:lang w:val="lv-LV"/>
              </w:rPr>
              <w:t>ReportYear</w:t>
            </w:r>
          </w:p>
        </w:tc>
        <w:tc>
          <w:tcPr>
            <w:tcW w:w="1885" w:type="dxa"/>
            <w:tcMar>
              <w:top w:w="60" w:type="dxa"/>
              <w:left w:w="100" w:type="dxa"/>
              <w:right w:w="100" w:type="dxa"/>
            </w:tcMar>
            <w:vAlign w:val="center"/>
          </w:tcPr>
          <w:p w14:paraId="659419C8" w14:textId="77777777" w:rsidR="00D057CD" w:rsidRPr="00314F58" w:rsidRDefault="00D057CD" w:rsidP="006D7ADB">
            <w:pPr>
              <w:pStyle w:val="StyleVisiontablecellP0B8B88F8"/>
              <w:rPr>
                <w:lang w:val="lv-LV"/>
              </w:rPr>
            </w:pPr>
            <w:r w:rsidRPr="00314F58">
              <w:rPr>
                <w:rStyle w:val="StyleVisiontablecellC0B8B88F8-AutoCalcC0B192D00"/>
                <w:lang w:val="lv-LV"/>
              </w:rPr>
              <w:t>int</w:t>
            </w:r>
          </w:p>
        </w:tc>
        <w:tc>
          <w:tcPr>
            <w:tcW w:w="3074" w:type="dxa"/>
            <w:tcMar>
              <w:top w:w="60" w:type="dxa"/>
              <w:left w:w="100" w:type="dxa"/>
              <w:right w:w="100" w:type="dxa"/>
            </w:tcMar>
            <w:vAlign w:val="center"/>
          </w:tcPr>
          <w:p w14:paraId="7DAE059D" w14:textId="77777777" w:rsidR="00D057CD" w:rsidRPr="00314F58" w:rsidRDefault="00D057CD" w:rsidP="006D7ADB">
            <w:pPr>
              <w:pStyle w:val="StyleVisiontablecellP0B8B85F8"/>
              <w:rPr>
                <w:lang w:val="lv-LV"/>
              </w:rPr>
            </w:pPr>
            <w:r w:rsidRPr="00314F58">
              <w:rPr>
                <w:rStyle w:val="StyleVisiontablecellC0B8B85F8"/>
                <w:lang w:val="lv-LV"/>
              </w:rPr>
              <w:t>Pārskata perioda gads</w:t>
            </w:r>
          </w:p>
        </w:tc>
      </w:tr>
    </w:tbl>
    <w:p w14:paraId="449B5AA3" w14:textId="77777777" w:rsidR="00D057CD" w:rsidRPr="00314F58" w:rsidRDefault="00D057CD" w:rsidP="00D057CD">
      <w:pPr>
        <w:jc w:val="left"/>
        <w:rPr>
          <w:rStyle w:val="StyleVisiontextC0B8BE838"/>
        </w:rPr>
      </w:pPr>
      <w:r w:rsidRPr="00314F58">
        <w:lastRenderedPageBreak/>
        <w:br/>
      </w:r>
      <w:r w:rsidRPr="00314F58">
        <w:rPr>
          <w:rStyle w:val="StyleVisiontextC0B8B7C38"/>
        </w:rPr>
        <w:t xml:space="preserve">Diagrammas elements: </w:t>
      </w:r>
      <w:r w:rsidRPr="00314F58">
        <w:t>GetVaccineYearReportArgs</w:t>
      </w:r>
      <w:r w:rsidRPr="00314F58">
        <w:br/>
      </w:r>
      <w:r w:rsidRPr="00314F58">
        <w:rPr>
          <w:rStyle w:val="StyleVisiontextC0B8B7938"/>
          <w:rFonts w:eastAsia="MS Mincho"/>
        </w:rPr>
        <w:t>Elementa tips:</w:t>
      </w:r>
      <w:r w:rsidRPr="00314F58">
        <w:rPr>
          <w:rStyle w:val="StyleVisiontextC0B8BE658"/>
        </w:rPr>
        <w:t> Argumentu k</w:t>
      </w:r>
      <w:r w:rsidRPr="00314F58">
        <w:t>lase</w:t>
      </w:r>
      <w:r w:rsidRPr="00314F58">
        <w:br/>
      </w:r>
      <w:r w:rsidRPr="00314F58">
        <w:rPr>
          <w:rStyle w:val="StyleVisiontextC0B8BB238"/>
        </w:rPr>
        <w:t>Elementa apraksts:</w:t>
      </w:r>
      <w:r w:rsidRPr="00314F58">
        <w:rPr>
          <w:rStyle w:val="StyleVisiontextC0B8BE898"/>
        </w:rPr>
        <w:t> </w:t>
      </w:r>
      <w:r w:rsidRPr="00314F58">
        <w:t>Funkcijas GetVaccineYearReport ieejas parametri.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Pr="00314F58">
        <w:rPr>
          <w:rStyle w:val="StyleVisiontextC0B8BE838"/>
        </w:rPr>
        <w:fldChar w:fldCharType="begin"/>
      </w:r>
      <w:r w:rsidRPr="00314F58">
        <w:rPr>
          <w:rStyle w:val="StyleVisiontextC0B8BE838"/>
        </w:rPr>
        <w:instrText xml:space="preserve"> REF _Ref307325091 \h </w:instrText>
      </w:r>
      <w:r w:rsidRPr="00314F58">
        <w:rPr>
          <w:rStyle w:val="StyleVisiontextC0B8BE838"/>
        </w:rPr>
      </w:r>
      <w:r w:rsidRPr="00314F58">
        <w:rPr>
          <w:rStyle w:val="StyleVisiontextC0B8BE838"/>
        </w:rPr>
        <w:fldChar w:fldCharType="separate"/>
      </w:r>
      <w:r w:rsidR="00A92C10">
        <w:rPr>
          <w:noProof/>
        </w:rPr>
        <w:t>5</w:t>
      </w:r>
      <w:r w:rsidR="00A92C10" w:rsidRPr="00314F58">
        <w:t>.</w:t>
      </w:r>
      <w:r w:rsidR="00A92C10">
        <w:rPr>
          <w:noProof/>
        </w:rPr>
        <w:t>66</w:t>
      </w:r>
      <w:r w:rsidR="00A92C10" w:rsidRPr="00314F58">
        <w:t>. attēls. Komponenšu diagramma Reports</w:t>
      </w:r>
      <w:r w:rsidRPr="00314F58">
        <w:rPr>
          <w:rStyle w:val="StyleVisiontextC0B8BE838"/>
        </w:rPr>
        <w:fldChar w:fldCharType="end"/>
      </w:r>
    </w:p>
    <w:p w14:paraId="16F0EA98" w14:textId="77777777" w:rsidR="00D057CD" w:rsidRPr="00314F58" w:rsidRDefault="00D057CD" w:rsidP="00D057CD">
      <w:pPr>
        <w:jc w:val="left"/>
      </w:pPr>
    </w:p>
    <w:p w14:paraId="336498B8" w14:textId="77777777" w:rsidR="00D057CD" w:rsidRPr="00314F58" w:rsidRDefault="00D057CD" w:rsidP="00D057CD">
      <w:pPr>
        <w:pStyle w:val="StyleVisiondiv-paragraphP0B8BE958"/>
        <w:rPr>
          <w:rStyle w:val="StyleVisiontextC0AE1B6A0"/>
          <w:noProof/>
          <w:lang w:val="lv-LV"/>
        </w:rPr>
      </w:pPr>
      <w:r w:rsidRPr="00314F58">
        <w:rPr>
          <w:noProof/>
          <w:lang w:val="lv-LV" w:eastAsia="lv-LV"/>
        </w:rPr>
        <w:drawing>
          <wp:inline distT="0" distB="0" distL="0" distR="0" wp14:anchorId="28F71EC7" wp14:editId="2B648A0B">
            <wp:extent cx="1981200" cy="1038225"/>
            <wp:effectExtent l="0" t="0" r="0" b="0"/>
            <wp:docPr id="104" name="C:\Users\andrejsz\AppData\Local\Temp\tmp0119.png"/>
            <wp:cNvGraphicFramePr/>
            <a:graphic xmlns:a="http://schemas.openxmlformats.org/drawingml/2006/main">
              <a:graphicData uri="http://schemas.openxmlformats.org/drawingml/2006/picture">
                <pic:pic xmlns:pic="http://schemas.openxmlformats.org/drawingml/2006/picture">
                  <pic:nvPicPr>
                    <pic:cNvPr id="108" name="C:\Users\andrejsz\AppData\Local\Temp\tmp0119.png"/>
                    <pic:cNvPicPr/>
                  </pic:nvPicPr>
                  <pic:blipFill>
                    <a:blip r:embed="rId179"/>
                    <a:stretch>
                      <a:fillRect/>
                    </a:stretch>
                  </pic:blipFill>
                  <pic:spPr>
                    <a:xfrm>
                      <a:off x="0" y="0"/>
                      <a:ext cx="1981200" cy="1038225"/>
                    </a:xfrm>
                    <a:prstGeom prst="rect">
                      <a:avLst/>
                    </a:prstGeom>
                  </pic:spPr>
                </pic:pic>
              </a:graphicData>
            </a:graphic>
          </wp:inline>
        </w:drawing>
      </w:r>
    </w:p>
    <w:p w14:paraId="354399F8" w14:textId="77777777" w:rsidR="00D057CD" w:rsidRPr="00314F58" w:rsidRDefault="00D057CD" w:rsidP="00D057CD">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421" w:name="_Toc307827409"/>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68</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  Argumentu klase GetVaccineYearReportArgs</w:t>
      </w:r>
      <w:bookmarkEnd w:id="421"/>
    </w:p>
    <w:p w14:paraId="7D7691BC" w14:textId="77777777" w:rsidR="00D057CD" w:rsidRPr="00314F58" w:rsidRDefault="00D057CD" w:rsidP="00D057CD"/>
    <w:p w14:paraId="48C1E6E9" w14:textId="77777777" w:rsidR="00D057CD" w:rsidRPr="00314F58" w:rsidRDefault="00D057CD" w:rsidP="00D057CD">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22" w:name="_Toc307827743"/>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61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Pr="00314F58">
        <w:rPr>
          <w:rStyle w:val="StyleVisiontextC0B8BE658"/>
          <w:rFonts w:asciiTheme="minorHAnsi" w:hAnsiTheme="minorHAnsi"/>
          <w:sz w:val="22"/>
          <w:szCs w:val="22"/>
          <w:lang w:val="lv-LV" w:eastAsia="lv-LV"/>
        </w:rPr>
        <w:t>Argumentu klases GetVaccineYearReportArgs īpašību apraksts</w:t>
      </w:r>
      <w:bookmarkEnd w:id="4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1"/>
        <w:gridCol w:w="1885"/>
        <w:gridCol w:w="3073"/>
      </w:tblGrid>
      <w:tr w:rsidR="00D057CD" w:rsidRPr="00314F58" w14:paraId="178FF753" w14:textId="77777777" w:rsidTr="006D7ADB">
        <w:trPr>
          <w:trHeight w:val="331"/>
          <w:tblHeader/>
          <w:jc w:val="center"/>
        </w:trPr>
        <w:tc>
          <w:tcPr>
            <w:tcW w:w="1891" w:type="dxa"/>
            <w:shd w:val="clear" w:color="auto" w:fill="D2D2D2"/>
            <w:tcMar>
              <w:left w:w="100" w:type="dxa"/>
            </w:tcMar>
            <w:vAlign w:val="center"/>
          </w:tcPr>
          <w:p w14:paraId="51C45E06" w14:textId="77777777" w:rsidR="00D057CD" w:rsidRPr="00314F58" w:rsidRDefault="00D057CD" w:rsidP="006D7ADB">
            <w:pPr>
              <w:pStyle w:val="StyleVisiontablecellP0B8B8BF8"/>
              <w:rPr>
                <w:lang w:val="lv-LV"/>
              </w:rPr>
            </w:pPr>
            <w:r w:rsidRPr="00314F58">
              <w:rPr>
                <w:rStyle w:val="StyleVisiontablecellC0B8B8BF8-textC0B8B8B38"/>
                <w:lang w:val="lv-LV"/>
              </w:rPr>
              <w:t>Nosaukums</w:t>
            </w:r>
          </w:p>
        </w:tc>
        <w:tc>
          <w:tcPr>
            <w:tcW w:w="1885" w:type="dxa"/>
            <w:shd w:val="clear" w:color="auto" w:fill="D2D2D2"/>
            <w:tcMar>
              <w:left w:w="100" w:type="dxa"/>
            </w:tcMar>
            <w:vAlign w:val="center"/>
          </w:tcPr>
          <w:p w14:paraId="7557DCCD" w14:textId="77777777" w:rsidR="00D057CD" w:rsidRPr="00314F58" w:rsidRDefault="00D057CD" w:rsidP="006D7ADB">
            <w:pPr>
              <w:pStyle w:val="StyleVisiontablecellP0B8B8B98"/>
              <w:rPr>
                <w:lang w:val="lv-LV"/>
              </w:rPr>
            </w:pPr>
            <w:r w:rsidRPr="00314F58">
              <w:rPr>
                <w:rStyle w:val="StyleVisiontablecellC0B8B8B98-textC0B8B8AD8"/>
                <w:lang w:val="lv-LV"/>
              </w:rPr>
              <w:t>Datu tips</w:t>
            </w:r>
          </w:p>
        </w:tc>
        <w:tc>
          <w:tcPr>
            <w:tcW w:w="3073" w:type="dxa"/>
            <w:shd w:val="clear" w:color="auto" w:fill="D2D2D2"/>
            <w:tcMar>
              <w:left w:w="100" w:type="dxa"/>
            </w:tcMar>
            <w:vAlign w:val="center"/>
          </w:tcPr>
          <w:p w14:paraId="46BE8F65" w14:textId="77777777" w:rsidR="00D057CD" w:rsidRPr="00314F58" w:rsidRDefault="00D057CD" w:rsidP="006D7ADB">
            <w:pPr>
              <w:pStyle w:val="StyleVisiontablecellP0B8B89B8"/>
              <w:rPr>
                <w:lang w:val="lv-LV"/>
              </w:rPr>
            </w:pPr>
            <w:r w:rsidRPr="00314F58">
              <w:rPr>
                <w:rStyle w:val="StyleVisiontablecellC0B8B89B8-textC0B8B8958"/>
                <w:lang w:val="lv-LV"/>
              </w:rPr>
              <w:t>Apraksts</w:t>
            </w:r>
          </w:p>
        </w:tc>
      </w:tr>
      <w:tr w:rsidR="00D057CD" w:rsidRPr="00314F58" w14:paraId="6C8E131A" w14:textId="77777777" w:rsidTr="006D7ADB">
        <w:trPr>
          <w:jc w:val="center"/>
        </w:trPr>
        <w:tc>
          <w:tcPr>
            <w:tcW w:w="1891" w:type="dxa"/>
            <w:tcMar>
              <w:top w:w="60" w:type="dxa"/>
              <w:left w:w="100" w:type="dxa"/>
              <w:right w:w="100" w:type="dxa"/>
            </w:tcMar>
            <w:vAlign w:val="center"/>
          </w:tcPr>
          <w:p w14:paraId="090FF8A2" w14:textId="77777777" w:rsidR="00D057CD" w:rsidRPr="00314F58" w:rsidRDefault="00D057CD" w:rsidP="006D7ADB">
            <w:pPr>
              <w:pStyle w:val="StyleVisiontablecellP0B8B8898"/>
              <w:rPr>
                <w:lang w:val="lv-LV"/>
              </w:rPr>
            </w:pPr>
            <w:r w:rsidRPr="00314F58">
              <w:rPr>
                <w:rStyle w:val="StyleVisiontablecellC0B8B8898"/>
                <w:lang w:val="lv-LV"/>
              </w:rPr>
              <w:t>MedInstitution</w:t>
            </w:r>
          </w:p>
        </w:tc>
        <w:tc>
          <w:tcPr>
            <w:tcW w:w="1885" w:type="dxa"/>
            <w:tcMar>
              <w:top w:w="60" w:type="dxa"/>
              <w:left w:w="100" w:type="dxa"/>
              <w:right w:w="100" w:type="dxa"/>
            </w:tcMar>
            <w:vAlign w:val="center"/>
          </w:tcPr>
          <w:p w14:paraId="44C20B49" w14:textId="77777777" w:rsidR="00D057CD" w:rsidRPr="00314F58" w:rsidRDefault="00A92C10" w:rsidP="006D7ADB">
            <w:pPr>
              <w:pStyle w:val="StyleVisiontablecellP0B8B88F8"/>
              <w:rPr>
                <w:lang w:val="lv-LV"/>
              </w:rPr>
            </w:pPr>
            <w:hyperlink w:anchor="umodel_temp9_vr.docx">
              <w:r w:rsidR="00D057CD" w:rsidRPr="00314F58">
                <w:rPr>
                  <w:rStyle w:val="StyleVisiontablecellC0B8B88F8-hyperlinkC096FE780-AutoCalcC0B192D00"/>
                  <w:lang w:val="lv-LV"/>
                </w:rPr>
                <w:t>ConceptInstance</w:t>
              </w:r>
            </w:hyperlink>
          </w:p>
        </w:tc>
        <w:tc>
          <w:tcPr>
            <w:tcW w:w="3073" w:type="dxa"/>
            <w:tcMar>
              <w:top w:w="60" w:type="dxa"/>
              <w:left w:w="100" w:type="dxa"/>
              <w:right w:w="100" w:type="dxa"/>
            </w:tcMar>
            <w:vAlign w:val="center"/>
          </w:tcPr>
          <w:p w14:paraId="6337BE58" w14:textId="77777777" w:rsidR="00D057CD" w:rsidRPr="00314F58" w:rsidRDefault="00D057CD" w:rsidP="006D7ADB">
            <w:pPr>
              <w:pStyle w:val="StyleVisiontablecellP0B8B85F8"/>
              <w:rPr>
                <w:lang w:val="lv-LV"/>
              </w:rPr>
            </w:pPr>
            <w:r w:rsidRPr="00314F58">
              <w:rPr>
                <w:rStyle w:val="StyleVisiontablecellC0B8B85F8"/>
                <w:lang w:val="lv-LV"/>
              </w:rPr>
              <w:t>Ārstniecības iestāde, kurai tiek veidots pārskats</w:t>
            </w:r>
          </w:p>
        </w:tc>
      </w:tr>
      <w:tr w:rsidR="00D057CD" w:rsidRPr="00314F58" w14:paraId="55B083EE" w14:textId="77777777" w:rsidTr="006D7ADB">
        <w:trPr>
          <w:jc w:val="center"/>
        </w:trPr>
        <w:tc>
          <w:tcPr>
            <w:tcW w:w="1891" w:type="dxa"/>
            <w:tcMar>
              <w:top w:w="60" w:type="dxa"/>
              <w:left w:w="100" w:type="dxa"/>
              <w:right w:w="100" w:type="dxa"/>
            </w:tcMar>
            <w:vAlign w:val="center"/>
          </w:tcPr>
          <w:p w14:paraId="217FC42F" w14:textId="77777777" w:rsidR="00D057CD" w:rsidRPr="00314F58" w:rsidRDefault="00D057CD" w:rsidP="006D7ADB">
            <w:pPr>
              <w:pStyle w:val="StyleVisiontablecellP0B8B8898"/>
              <w:rPr>
                <w:lang w:val="lv-LV"/>
              </w:rPr>
            </w:pPr>
            <w:r w:rsidRPr="00314F58">
              <w:rPr>
                <w:rStyle w:val="StyleVisiontablecellC0B8B8898"/>
                <w:lang w:val="lv-LV"/>
              </w:rPr>
              <w:t>MedPerson</w:t>
            </w:r>
          </w:p>
        </w:tc>
        <w:tc>
          <w:tcPr>
            <w:tcW w:w="1885" w:type="dxa"/>
            <w:tcMar>
              <w:top w:w="60" w:type="dxa"/>
              <w:left w:w="100" w:type="dxa"/>
              <w:right w:w="100" w:type="dxa"/>
            </w:tcMar>
            <w:vAlign w:val="center"/>
          </w:tcPr>
          <w:p w14:paraId="3D95FC97" w14:textId="77777777" w:rsidR="00D057CD" w:rsidRPr="00314F58" w:rsidRDefault="00A92C10" w:rsidP="006D7ADB">
            <w:pPr>
              <w:pStyle w:val="StyleVisiontablecellP0B8B88F8"/>
              <w:rPr>
                <w:lang w:val="lv-LV"/>
              </w:rPr>
            </w:pPr>
            <w:hyperlink w:anchor="umodel_temp9_vr.docx">
              <w:r w:rsidR="00D057CD" w:rsidRPr="00314F58">
                <w:rPr>
                  <w:rStyle w:val="StyleVisiontablecellC0B8B88F8-hyperlinkC096FE780-AutoCalcC0B192D00"/>
                  <w:lang w:val="lv-LV"/>
                </w:rPr>
                <w:t>ConceptInstance</w:t>
              </w:r>
            </w:hyperlink>
          </w:p>
        </w:tc>
        <w:tc>
          <w:tcPr>
            <w:tcW w:w="3073" w:type="dxa"/>
            <w:tcMar>
              <w:top w:w="60" w:type="dxa"/>
              <w:left w:w="100" w:type="dxa"/>
              <w:right w:w="100" w:type="dxa"/>
            </w:tcMar>
            <w:vAlign w:val="center"/>
          </w:tcPr>
          <w:p w14:paraId="3E080B91" w14:textId="6D3542E2" w:rsidR="00D057CD" w:rsidRPr="00314F58" w:rsidRDefault="00D057CD" w:rsidP="006D7ADB">
            <w:pPr>
              <w:pStyle w:val="StyleVisiontablecellP0B8B85F8"/>
              <w:rPr>
                <w:lang w:val="lv-LV"/>
              </w:rPr>
            </w:pPr>
            <w:r w:rsidRPr="00314F58">
              <w:rPr>
                <w:rStyle w:val="StyleVisiontablecellC0B8B85F8"/>
                <w:lang w:val="lv-LV"/>
              </w:rPr>
              <w:t>Ārstniecības persona, kurai tiek veidots pārskats</w:t>
            </w:r>
          </w:p>
        </w:tc>
      </w:tr>
      <w:tr w:rsidR="00D057CD" w:rsidRPr="00314F58" w14:paraId="50AABC95" w14:textId="77777777" w:rsidTr="006D7ADB">
        <w:trPr>
          <w:jc w:val="center"/>
        </w:trPr>
        <w:tc>
          <w:tcPr>
            <w:tcW w:w="1891" w:type="dxa"/>
            <w:tcMar>
              <w:top w:w="60" w:type="dxa"/>
              <w:left w:w="100" w:type="dxa"/>
              <w:right w:w="100" w:type="dxa"/>
            </w:tcMar>
            <w:vAlign w:val="center"/>
          </w:tcPr>
          <w:p w14:paraId="6FC21B86" w14:textId="77777777" w:rsidR="00D057CD" w:rsidRPr="00314F58" w:rsidRDefault="00D057CD" w:rsidP="006D7ADB">
            <w:pPr>
              <w:pStyle w:val="StyleVisiontablecellP0B8B8898"/>
              <w:rPr>
                <w:lang w:val="lv-LV"/>
              </w:rPr>
            </w:pPr>
            <w:r w:rsidRPr="00314F58">
              <w:rPr>
                <w:rStyle w:val="StyleVisiontablecellC0B8B8898"/>
                <w:lang w:val="lv-LV"/>
              </w:rPr>
              <w:t>ReportYear</w:t>
            </w:r>
          </w:p>
        </w:tc>
        <w:tc>
          <w:tcPr>
            <w:tcW w:w="1885" w:type="dxa"/>
            <w:tcMar>
              <w:top w:w="60" w:type="dxa"/>
              <w:left w:w="100" w:type="dxa"/>
              <w:right w:w="100" w:type="dxa"/>
            </w:tcMar>
            <w:vAlign w:val="center"/>
          </w:tcPr>
          <w:p w14:paraId="04A6CA43" w14:textId="77777777" w:rsidR="00D057CD" w:rsidRPr="00314F58" w:rsidRDefault="00D057CD" w:rsidP="006D7ADB">
            <w:pPr>
              <w:pStyle w:val="StyleVisiontablecellP0B8B88F8"/>
              <w:rPr>
                <w:lang w:val="lv-LV"/>
              </w:rPr>
            </w:pPr>
            <w:r w:rsidRPr="00314F58">
              <w:rPr>
                <w:rStyle w:val="StyleVisiontablecellC0B8B88F8-AutoCalcC0B192D00"/>
                <w:lang w:val="lv-LV"/>
              </w:rPr>
              <w:t>int</w:t>
            </w:r>
          </w:p>
        </w:tc>
        <w:tc>
          <w:tcPr>
            <w:tcW w:w="3073" w:type="dxa"/>
            <w:tcMar>
              <w:top w:w="60" w:type="dxa"/>
              <w:left w:w="100" w:type="dxa"/>
              <w:right w:w="100" w:type="dxa"/>
            </w:tcMar>
            <w:vAlign w:val="center"/>
          </w:tcPr>
          <w:p w14:paraId="0DAA1315" w14:textId="2F53CF77" w:rsidR="00D057CD" w:rsidRPr="00314F58" w:rsidRDefault="00D057CD" w:rsidP="007752FF">
            <w:pPr>
              <w:pStyle w:val="StyleVisiontablecellP0B8B85F8"/>
              <w:rPr>
                <w:lang w:val="lv-LV"/>
              </w:rPr>
            </w:pPr>
            <w:r w:rsidRPr="00314F58">
              <w:rPr>
                <w:rStyle w:val="StyleVisiontablecellC0B8B85F8"/>
                <w:lang w:val="lv-LV"/>
              </w:rPr>
              <w:t>Gads par, kuru veidot pārskatu</w:t>
            </w:r>
          </w:p>
        </w:tc>
      </w:tr>
    </w:tbl>
    <w:p w14:paraId="4111838F" w14:textId="77777777" w:rsidR="00D057CD" w:rsidRPr="00314F58" w:rsidRDefault="00D057CD" w:rsidP="00D057CD">
      <w:pPr>
        <w:jc w:val="left"/>
      </w:pPr>
      <w:r w:rsidRPr="00314F58">
        <w:br/>
      </w:r>
      <w:r w:rsidRPr="00314F58">
        <w:rPr>
          <w:rStyle w:val="StyleVisiontextC0B8B7C38"/>
        </w:rPr>
        <w:t xml:space="preserve">Diagrammas elements: </w:t>
      </w:r>
      <w:r w:rsidRPr="00314F58">
        <w:t>GetImmCardReportArgs</w:t>
      </w:r>
      <w:r w:rsidRPr="00314F58">
        <w:br/>
      </w:r>
      <w:r w:rsidRPr="00314F58">
        <w:rPr>
          <w:rStyle w:val="StyleVisiontextC0B8B7938"/>
          <w:rFonts w:eastAsia="MS Mincho"/>
        </w:rPr>
        <w:t>Elementa tips:</w:t>
      </w:r>
      <w:r w:rsidRPr="00314F58">
        <w:rPr>
          <w:rStyle w:val="StyleVisiontextC0B8BE658"/>
        </w:rPr>
        <w:t> Argumentu k</w:t>
      </w:r>
      <w:r w:rsidRPr="00314F58">
        <w:t>lase</w:t>
      </w:r>
      <w:r w:rsidRPr="00314F58">
        <w:br/>
      </w:r>
      <w:r w:rsidRPr="00314F58">
        <w:rPr>
          <w:rStyle w:val="StyleVisiontextC0B8BB238"/>
        </w:rPr>
        <w:t>Elementa apraksts:</w:t>
      </w:r>
      <w:r w:rsidRPr="00314F58">
        <w:rPr>
          <w:rStyle w:val="StyleVisiontextC0B8BE898"/>
        </w:rPr>
        <w:t> </w:t>
      </w:r>
      <w:r w:rsidRPr="00314F58">
        <w:t>Funkcijas GetImmCardReport ieejas parametri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Pr="00314F58">
        <w:t xml:space="preserve"> </w:t>
      </w:r>
      <w:r w:rsidRPr="00314F58">
        <w:rPr>
          <w:rStyle w:val="StyleVisiontextC0B8BE838"/>
        </w:rPr>
        <w:fldChar w:fldCharType="begin"/>
      </w:r>
      <w:r w:rsidRPr="00314F58">
        <w:rPr>
          <w:rStyle w:val="StyleVisiontextC0B8BE838"/>
        </w:rPr>
        <w:instrText xml:space="preserve"> REF _Ref307325091 \h </w:instrText>
      </w:r>
      <w:r w:rsidRPr="00314F58">
        <w:rPr>
          <w:rStyle w:val="StyleVisiontextC0B8BE838"/>
        </w:rPr>
      </w:r>
      <w:r w:rsidRPr="00314F58">
        <w:rPr>
          <w:rStyle w:val="StyleVisiontextC0B8BE838"/>
        </w:rPr>
        <w:fldChar w:fldCharType="separate"/>
      </w:r>
      <w:r w:rsidR="00A92C10">
        <w:rPr>
          <w:noProof/>
        </w:rPr>
        <w:t>5</w:t>
      </w:r>
      <w:r w:rsidR="00A92C10" w:rsidRPr="00314F58">
        <w:t>.</w:t>
      </w:r>
      <w:r w:rsidR="00A92C10">
        <w:rPr>
          <w:noProof/>
        </w:rPr>
        <w:t>66</w:t>
      </w:r>
      <w:r w:rsidR="00A92C10" w:rsidRPr="00314F58">
        <w:t>. attēls. Komponenšu diagramma Reports</w:t>
      </w:r>
      <w:r w:rsidRPr="00314F58">
        <w:rPr>
          <w:rStyle w:val="StyleVisiontextC0B8BE838"/>
        </w:rPr>
        <w:fldChar w:fldCharType="end"/>
      </w:r>
      <w:r w:rsidRPr="00314F58">
        <w:br/>
      </w:r>
    </w:p>
    <w:p w14:paraId="57F0E036" w14:textId="77777777" w:rsidR="00D057CD" w:rsidRPr="00314F58" w:rsidRDefault="00D057CD" w:rsidP="00D057CD">
      <w:pPr>
        <w:pStyle w:val="StyleVisiondiv-paragraphP0B8BE958"/>
        <w:rPr>
          <w:rStyle w:val="StyleVisiontextC0AE1B6A0"/>
          <w:noProof/>
          <w:lang w:val="lv-LV"/>
        </w:rPr>
      </w:pPr>
      <w:r w:rsidRPr="00314F58">
        <w:rPr>
          <w:noProof/>
          <w:lang w:val="lv-LV" w:eastAsia="lv-LV"/>
        </w:rPr>
        <w:drawing>
          <wp:inline distT="0" distB="0" distL="0" distR="0" wp14:anchorId="4B1081FE" wp14:editId="5357B760">
            <wp:extent cx="1990725" cy="1038225"/>
            <wp:effectExtent l="0" t="0" r="0" b="0"/>
            <wp:docPr id="105" name="C:\Users\andrejsz\AppData\Local\Temp\tmp0120.png"/>
            <wp:cNvGraphicFramePr/>
            <a:graphic xmlns:a="http://schemas.openxmlformats.org/drawingml/2006/main">
              <a:graphicData uri="http://schemas.openxmlformats.org/drawingml/2006/picture">
                <pic:pic xmlns:pic="http://schemas.openxmlformats.org/drawingml/2006/picture">
                  <pic:nvPicPr>
                    <pic:cNvPr id="109" name="C:\Users\andrejsz\AppData\Local\Temp\tmp0120.png"/>
                    <pic:cNvPicPr/>
                  </pic:nvPicPr>
                  <pic:blipFill>
                    <a:blip r:embed="rId180"/>
                    <a:stretch>
                      <a:fillRect/>
                    </a:stretch>
                  </pic:blipFill>
                  <pic:spPr>
                    <a:xfrm>
                      <a:off x="0" y="0"/>
                      <a:ext cx="1990725" cy="1038225"/>
                    </a:xfrm>
                    <a:prstGeom prst="rect">
                      <a:avLst/>
                    </a:prstGeom>
                  </pic:spPr>
                </pic:pic>
              </a:graphicData>
            </a:graphic>
          </wp:inline>
        </w:drawing>
      </w:r>
    </w:p>
    <w:p w14:paraId="4ED65A99" w14:textId="77777777" w:rsidR="00D057CD" w:rsidRPr="00314F58" w:rsidRDefault="00D057CD" w:rsidP="00D057CD">
      <w:pPr>
        <w:pStyle w:val="StyleVisiondiv-paragraphP0B8BE958"/>
        <w:rPr>
          <w:rStyle w:val="StyleVisiontextC0B8BE658"/>
          <w:rFonts w:asciiTheme="minorHAnsi" w:hAnsiTheme="minorHAnsi"/>
          <w:sz w:val="22"/>
          <w:szCs w:val="22"/>
          <w:lang w:val="lv-LV" w:eastAsia="lv-LV"/>
        </w:rPr>
      </w:pPr>
      <w:r w:rsidRPr="00314F58">
        <w:rPr>
          <w:rStyle w:val="StyleVisiontextC0B8BE658"/>
          <w:rFonts w:asciiTheme="minorHAnsi" w:hAnsiTheme="minorHAnsi"/>
          <w:sz w:val="22"/>
          <w:szCs w:val="22"/>
          <w:lang w:val="lv-LV" w:eastAsia="lv-LV"/>
        </w:rPr>
        <w:fldChar w:fldCharType="begin"/>
      </w:r>
      <w:r w:rsidRPr="00314F58">
        <w:rPr>
          <w:rStyle w:val="StyleVisiontextC0B8BE658"/>
          <w:rFonts w:asciiTheme="minorHAnsi" w:hAnsiTheme="minorHAnsi"/>
          <w:sz w:val="22"/>
          <w:szCs w:val="22"/>
          <w:lang w:val="lv-LV" w:eastAsia="lv-LV"/>
        </w:rPr>
        <w:instrText xml:space="preserve"> STYLEREF 1 \s </w:instrText>
      </w:r>
      <w:r w:rsidRPr="00314F58">
        <w:rPr>
          <w:rStyle w:val="StyleVisiontextC0B8BE658"/>
          <w:rFonts w:asciiTheme="minorHAnsi" w:hAnsiTheme="minorHAnsi"/>
          <w:sz w:val="22"/>
          <w:szCs w:val="22"/>
          <w:lang w:val="lv-LV" w:eastAsia="lv-LV"/>
        </w:rPr>
        <w:fldChar w:fldCharType="separate"/>
      </w:r>
      <w:bookmarkStart w:id="423" w:name="_Toc307827410"/>
      <w:r w:rsidR="00A92C10">
        <w:rPr>
          <w:rStyle w:val="StyleVisiontextC0B8BE658"/>
          <w:rFonts w:asciiTheme="minorHAnsi" w:hAnsiTheme="minorHAnsi"/>
          <w:noProof/>
          <w:sz w:val="22"/>
          <w:szCs w:val="22"/>
          <w:lang w:val="lv-LV" w:eastAsia="lv-LV"/>
        </w:rPr>
        <w:t>5</w:t>
      </w:r>
      <w:r w:rsidRPr="00314F58">
        <w:rPr>
          <w:rStyle w:val="StyleVisiontextC0B8BE658"/>
          <w:rFonts w:asciiTheme="minorHAnsi" w:hAnsiTheme="minorHAnsi"/>
          <w:sz w:val="22"/>
          <w:szCs w:val="22"/>
          <w:lang w:val="lv-LV" w:eastAsia="lv-LV"/>
        </w:rPr>
        <w:fldChar w:fldCharType="end"/>
      </w:r>
      <w:r w:rsidRPr="00314F58">
        <w:rPr>
          <w:rStyle w:val="StyleVisiontextC0B8BE658"/>
          <w:rFonts w:asciiTheme="minorHAnsi" w:hAnsiTheme="minorHAnsi"/>
          <w:sz w:val="22"/>
          <w:szCs w:val="22"/>
          <w:lang w:val="lv-LV" w:eastAsia="lv-LV"/>
        </w:rPr>
        <w:t>.</w:t>
      </w:r>
      <w:r w:rsidRPr="00314F58">
        <w:rPr>
          <w:rStyle w:val="StyleVisiontextC0B8BE658"/>
          <w:rFonts w:asciiTheme="minorHAnsi" w:hAnsiTheme="minorHAnsi"/>
          <w:sz w:val="22"/>
          <w:szCs w:val="22"/>
          <w:lang w:val="lv-LV" w:eastAsia="lv-LV"/>
        </w:rPr>
        <w:fldChar w:fldCharType="begin"/>
      </w:r>
      <w:r w:rsidRPr="00314F58">
        <w:rPr>
          <w:rStyle w:val="StyleVisiontextC0B8BE658"/>
          <w:rFonts w:asciiTheme="minorHAnsi" w:hAnsiTheme="minorHAnsi"/>
          <w:sz w:val="22"/>
          <w:szCs w:val="22"/>
          <w:lang w:val="lv-LV" w:eastAsia="lv-LV"/>
        </w:rPr>
        <w:instrText xml:space="preserve"> SEQ att. \* ARABIC \s 1 </w:instrText>
      </w:r>
      <w:r w:rsidRPr="00314F58">
        <w:rPr>
          <w:rStyle w:val="StyleVisiontextC0B8BE658"/>
          <w:rFonts w:asciiTheme="minorHAnsi" w:hAnsiTheme="minorHAnsi"/>
          <w:sz w:val="22"/>
          <w:szCs w:val="22"/>
          <w:lang w:val="lv-LV" w:eastAsia="lv-LV"/>
        </w:rPr>
        <w:fldChar w:fldCharType="separate"/>
      </w:r>
      <w:r w:rsidR="00A92C10">
        <w:rPr>
          <w:rStyle w:val="StyleVisiontextC0B8BE658"/>
          <w:rFonts w:asciiTheme="minorHAnsi" w:hAnsiTheme="minorHAnsi"/>
          <w:noProof/>
          <w:sz w:val="22"/>
          <w:szCs w:val="22"/>
          <w:lang w:val="lv-LV" w:eastAsia="lv-LV"/>
        </w:rPr>
        <w:t>69</w:t>
      </w:r>
      <w:r w:rsidRPr="00314F58">
        <w:rPr>
          <w:rStyle w:val="StyleVisiontextC0B8BE658"/>
          <w:rFonts w:asciiTheme="minorHAnsi" w:hAnsiTheme="minorHAnsi"/>
          <w:sz w:val="22"/>
          <w:szCs w:val="22"/>
          <w:lang w:val="lv-LV" w:eastAsia="lv-LV"/>
        </w:rPr>
        <w:fldChar w:fldCharType="end"/>
      </w:r>
      <w:r w:rsidRPr="00314F58">
        <w:rPr>
          <w:rStyle w:val="StyleVisiontextC0B8BE658"/>
          <w:rFonts w:asciiTheme="minorHAnsi" w:hAnsiTheme="minorHAnsi"/>
          <w:sz w:val="22"/>
          <w:szCs w:val="22"/>
          <w:lang w:val="lv-LV" w:eastAsia="lv-LV"/>
        </w:rPr>
        <w:t>. attēls.  Argumentu klase GetImmCardReportArgs</w:t>
      </w:r>
      <w:bookmarkEnd w:id="423"/>
    </w:p>
    <w:p w14:paraId="105E7767" w14:textId="77777777" w:rsidR="00D057CD" w:rsidRPr="00314F58" w:rsidRDefault="00D057CD" w:rsidP="00D057CD"/>
    <w:p w14:paraId="13175967" w14:textId="77777777" w:rsidR="00D057CD" w:rsidRPr="00314F58" w:rsidRDefault="00D057CD" w:rsidP="00D057CD">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24" w:name="_Toc307827744"/>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62</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Pr="00314F58">
        <w:rPr>
          <w:rStyle w:val="StyleVisiontextC0B8BE658"/>
          <w:rFonts w:asciiTheme="minorHAnsi" w:hAnsiTheme="minorHAnsi"/>
          <w:sz w:val="22"/>
          <w:szCs w:val="22"/>
          <w:lang w:val="lv-LV" w:eastAsia="lv-LV"/>
        </w:rPr>
        <w:t>Argumentu klases GetImmCardReportArgs īpašību apraksts</w:t>
      </w:r>
      <w:bookmarkEnd w:id="4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1877"/>
        <w:gridCol w:w="3056"/>
      </w:tblGrid>
      <w:tr w:rsidR="00D057CD" w:rsidRPr="00314F58" w14:paraId="369CB685" w14:textId="77777777" w:rsidTr="006D7ADB">
        <w:trPr>
          <w:trHeight w:val="331"/>
          <w:tblHeader/>
          <w:jc w:val="center"/>
        </w:trPr>
        <w:tc>
          <w:tcPr>
            <w:tcW w:w="1912" w:type="dxa"/>
            <w:shd w:val="clear" w:color="auto" w:fill="D2D2D2"/>
            <w:tcMar>
              <w:left w:w="100" w:type="dxa"/>
            </w:tcMar>
            <w:vAlign w:val="center"/>
          </w:tcPr>
          <w:p w14:paraId="01CD73A0" w14:textId="77777777" w:rsidR="00D057CD" w:rsidRPr="00314F58" w:rsidRDefault="00D057CD" w:rsidP="006D7ADB">
            <w:pPr>
              <w:pStyle w:val="StyleVisiontablecellP0B8B8BF8"/>
              <w:rPr>
                <w:lang w:val="lv-LV"/>
              </w:rPr>
            </w:pPr>
            <w:r w:rsidRPr="00314F58">
              <w:rPr>
                <w:rStyle w:val="StyleVisiontablecellC0B8B8BF8-textC0B8B8B38"/>
                <w:lang w:val="lv-LV"/>
              </w:rPr>
              <w:t>Nosaukums</w:t>
            </w:r>
          </w:p>
        </w:tc>
        <w:tc>
          <w:tcPr>
            <w:tcW w:w="1877" w:type="dxa"/>
            <w:shd w:val="clear" w:color="auto" w:fill="D2D2D2"/>
            <w:tcMar>
              <w:left w:w="100" w:type="dxa"/>
            </w:tcMar>
            <w:vAlign w:val="center"/>
          </w:tcPr>
          <w:p w14:paraId="41D9853C" w14:textId="77777777" w:rsidR="00D057CD" w:rsidRPr="00314F58" w:rsidRDefault="00D057CD" w:rsidP="006D7ADB">
            <w:pPr>
              <w:pStyle w:val="StyleVisiontablecellP0B8B8B98"/>
              <w:rPr>
                <w:lang w:val="lv-LV"/>
              </w:rPr>
            </w:pPr>
            <w:r w:rsidRPr="00314F58">
              <w:rPr>
                <w:rStyle w:val="StyleVisiontablecellC0B8B8B98-textC0B8B8AD8"/>
                <w:lang w:val="lv-LV"/>
              </w:rPr>
              <w:t>Datu tips</w:t>
            </w:r>
          </w:p>
        </w:tc>
        <w:tc>
          <w:tcPr>
            <w:tcW w:w="3056" w:type="dxa"/>
            <w:shd w:val="clear" w:color="auto" w:fill="D2D2D2"/>
            <w:tcMar>
              <w:left w:w="100" w:type="dxa"/>
            </w:tcMar>
            <w:vAlign w:val="center"/>
          </w:tcPr>
          <w:p w14:paraId="50D92CE9" w14:textId="77777777" w:rsidR="00D057CD" w:rsidRPr="00314F58" w:rsidRDefault="00D057CD" w:rsidP="006D7ADB">
            <w:pPr>
              <w:pStyle w:val="StyleVisiontablecellP0B8B89B8"/>
              <w:rPr>
                <w:lang w:val="lv-LV"/>
              </w:rPr>
            </w:pPr>
            <w:r w:rsidRPr="00314F58">
              <w:rPr>
                <w:rStyle w:val="StyleVisiontablecellC0B8B89B8-textC0B8B8958"/>
                <w:lang w:val="lv-LV"/>
              </w:rPr>
              <w:t>Apraksts</w:t>
            </w:r>
          </w:p>
        </w:tc>
      </w:tr>
      <w:tr w:rsidR="00D057CD" w:rsidRPr="00314F58" w14:paraId="43AF73DB" w14:textId="77777777" w:rsidTr="006D7ADB">
        <w:trPr>
          <w:jc w:val="center"/>
        </w:trPr>
        <w:tc>
          <w:tcPr>
            <w:tcW w:w="1912" w:type="dxa"/>
            <w:tcMar>
              <w:top w:w="60" w:type="dxa"/>
              <w:left w:w="100" w:type="dxa"/>
              <w:right w:w="100" w:type="dxa"/>
            </w:tcMar>
            <w:vAlign w:val="center"/>
          </w:tcPr>
          <w:p w14:paraId="3512D7EC" w14:textId="77777777" w:rsidR="00D057CD" w:rsidRPr="00314F58" w:rsidRDefault="00D057CD" w:rsidP="006D7ADB">
            <w:pPr>
              <w:pStyle w:val="StyleVisiontablecellP0B8B8898"/>
              <w:rPr>
                <w:lang w:val="lv-LV"/>
              </w:rPr>
            </w:pPr>
            <w:r w:rsidRPr="00314F58">
              <w:rPr>
                <w:rStyle w:val="StyleVisiontablecellC0B8B8898"/>
                <w:lang w:val="lv-LV"/>
              </w:rPr>
              <w:t>DateFrom</w:t>
            </w:r>
          </w:p>
        </w:tc>
        <w:tc>
          <w:tcPr>
            <w:tcW w:w="1877" w:type="dxa"/>
            <w:tcMar>
              <w:top w:w="60" w:type="dxa"/>
              <w:left w:w="100" w:type="dxa"/>
              <w:right w:w="100" w:type="dxa"/>
            </w:tcMar>
            <w:vAlign w:val="center"/>
          </w:tcPr>
          <w:p w14:paraId="2EF236C7" w14:textId="77777777" w:rsidR="00D057CD" w:rsidRPr="00314F58" w:rsidRDefault="00D057CD" w:rsidP="006D7ADB">
            <w:pPr>
              <w:pStyle w:val="StyleVisiontablecellP0B8B88F8"/>
              <w:rPr>
                <w:lang w:val="lv-LV"/>
              </w:rPr>
            </w:pPr>
            <w:r w:rsidRPr="00314F58">
              <w:rPr>
                <w:rStyle w:val="StyleVisiontablecellC0B8B88F8-AutoCalcC0B192D00"/>
                <w:lang w:val="lv-LV"/>
              </w:rPr>
              <w:t>DateTime</w:t>
            </w:r>
          </w:p>
        </w:tc>
        <w:tc>
          <w:tcPr>
            <w:tcW w:w="3056" w:type="dxa"/>
            <w:tcMar>
              <w:top w:w="60" w:type="dxa"/>
              <w:left w:w="100" w:type="dxa"/>
              <w:right w:w="100" w:type="dxa"/>
            </w:tcMar>
            <w:vAlign w:val="center"/>
          </w:tcPr>
          <w:p w14:paraId="1D2C330E" w14:textId="3D4AC958" w:rsidR="00D057CD" w:rsidRPr="00314F58" w:rsidRDefault="00D057CD" w:rsidP="006D7ADB">
            <w:pPr>
              <w:pStyle w:val="StyleVisiontablecellP0B8B85F8"/>
              <w:rPr>
                <w:lang w:val="lv-LV"/>
              </w:rPr>
            </w:pPr>
            <w:r w:rsidRPr="00314F58">
              <w:rPr>
                <w:rStyle w:val="StyleVisiontablecellC0B8B85F8"/>
                <w:lang w:val="lv-LV"/>
              </w:rPr>
              <w:t>Pārskata perioda sākuma datums</w:t>
            </w:r>
          </w:p>
        </w:tc>
      </w:tr>
      <w:tr w:rsidR="00D057CD" w:rsidRPr="00314F58" w14:paraId="4FE10F4C" w14:textId="77777777" w:rsidTr="006D7ADB">
        <w:trPr>
          <w:jc w:val="center"/>
        </w:trPr>
        <w:tc>
          <w:tcPr>
            <w:tcW w:w="1912" w:type="dxa"/>
            <w:tcMar>
              <w:top w:w="60" w:type="dxa"/>
              <w:left w:w="100" w:type="dxa"/>
              <w:right w:w="100" w:type="dxa"/>
            </w:tcMar>
            <w:vAlign w:val="center"/>
          </w:tcPr>
          <w:p w14:paraId="3CFC753F" w14:textId="77777777" w:rsidR="00D057CD" w:rsidRPr="00314F58" w:rsidRDefault="00D057CD" w:rsidP="006D7ADB">
            <w:pPr>
              <w:pStyle w:val="StyleVisiontablecellP0B8B8898"/>
              <w:rPr>
                <w:lang w:val="lv-LV"/>
              </w:rPr>
            </w:pPr>
            <w:r w:rsidRPr="00314F58">
              <w:rPr>
                <w:rStyle w:val="StyleVisiontablecellC0B8B8898"/>
                <w:lang w:val="lv-LV"/>
              </w:rPr>
              <w:t>DateTo</w:t>
            </w:r>
          </w:p>
        </w:tc>
        <w:tc>
          <w:tcPr>
            <w:tcW w:w="1877" w:type="dxa"/>
            <w:tcMar>
              <w:top w:w="60" w:type="dxa"/>
              <w:left w:w="100" w:type="dxa"/>
              <w:right w:w="100" w:type="dxa"/>
            </w:tcMar>
            <w:vAlign w:val="center"/>
          </w:tcPr>
          <w:p w14:paraId="3C2ABFD0" w14:textId="77777777" w:rsidR="00D057CD" w:rsidRPr="00314F58" w:rsidRDefault="00D057CD" w:rsidP="006D7ADB">
            <w:pPr>
              <w:pStyle w:val="StyleVisiontablecellP0B8B88F8"/>
              <w:rPr>
                <w:lang w:val="lv-LV"/>
              </w:rPr>
            </w:pPr>
            <w:r w:rsidRPr="00314F58">
              <w:rPr>
                <w:rStyle w:val="StyleVisiontablecellC0B8B88F8-AutoCalcC0B192D00"/>
                <w:lang w:val="lv-LV"/>
              </w:rPr>
              <w:t>DateTime</w:t>
            </w:r>
          </w:p>
        </w:tc>
        <w:tc>
          <w:tcPr>
            <w:tcW w:w="3056" w:type="dxa"/>
            <w:tcMar>
              <w:top w:w="60" w:type="dxa"/>
              <w:left w:w="100" w:type="dxa"/>
              <w:right w:w="100" w:type="dxa"/>
            </w:tcMar>
            <w:vAlign w:val="center"/>
          </w:tcPr>
          <w:p w14:paraId="4F0D64CE" w14:textId="791B08E3" w:rsidR="00D057CD" w:rsidRPr="00314F58" w:rsidRDefault="00D057CD" w:rsidP="006D7ADB">
            <w:pPr>
              <w:pStyle w:val="StyleVisiontablecellP0B8B85F8"/>
              <w:rPr>
                <w:lang w:val="lv-LV"/>
              </w:rPr>
            </w:pPr>
            <w:r w:rsidRPr="00314F58">
              <w:rPr>
                <w:rStyle w:val="StyleVisiontablecellC0B8B85F8"/>
                <w:lang w:val="lv-LV"/>
              </w:rPr>
              <w:t>Pārskata perioda beigu datums</w:t>
            </w:r>
          </w:p>
        </w:tc>
      </w:tr>
      <w:tr w:rsidR="00D057CD" w:rsidRPr="00314F58" w14:paraId="6F46B4D9" w14:textId="77777777" w:rsidTr="006D7ADB">
        <w:trPr>
          <w:jc w:val="center"/>
        </w:trPr>
        <w:tc>
          <w:tcPr>
            <w:tcW w:w="1912" w:type="dxa"/>
            <w:tcMar>
              <w:top w:w="60" w:type="dxa"/>
              <w:left w:w="100" w:type="dxa"/>
              <w:right w:w="100" w:type="dxa"/>
            </w:tcMar>
            <w:vAlign w:val="center"/>
          </w:tcPr>
          <w:p w14:paraId="0814B5FF" w14:textId="77777777" w:rsidR="00D057CD" w:rsidRPr="00314F58" w:rsidRDefault="00D057CD" w:rsidP="006D7ADB">
            <w:pPr>
              <w:pStyle w:val="StyleVisiontablecellP0B8B8898"/>
              <w:rPr>
                <w:lang w:val="lv-LV"/>
              </w:rPr>
            </w:pPr>
            <w:r w:rsidRPr="00314F58">
              <w:rPr>
                <w:rStyle w:val="StyleVisiontablecellC0B8B8898"/>
                <w:lang w:val="lv-LV"/>
              </w:rPr>
              <w:t>PatientIdentifier</w:t>
            </w:r>
          </w:p>
        </w:tc>
        <w:tc>
          <w:tcPr>
            <w:tcW w:w="1877" w:type="dxa"/>
            <w:tcMar>
              <w:top w:w="60" w:type="dxa"/>
              <w:left w:w="100" w:type="dxa"/>
              <w:right w:w="100" w:type="dxa"/>
            </w:tcMar>
            <w:vAlign w:val="center"/>
          </w:tcPr>
          <w:p w14:paraId="1D96B3E2" w14:textId="77777777" w:rsidR="00D057CD" w:rsidRPr="00314F58" w:rsidRDefault="00D057CD" w:rsidP="006D7ADB">
            <w:pPr>
              <w:pStyle w:val="StyleVisiontablecellP0B8B88F8"/>
              <w:rPr>
                <w:lang w:val="lv-LV"/>
              </w:rPr>
            </w:pPr>
            <w:r w:rsidRPr="00314F58">
              <w:rPr>
                <w:rStyle w:val="StyleVisiontablecellC0B8B88F8-AutoCalcC0B192D00"/>
                <w:lang w:val="lv-LV"/>
              </w:rPr>
              <w:t>PatientIdentifier</w:t>
            </w:r>
          </w:p>
        </w:tc>
        <w:tc>
          <w:tcPr>
            <w:tcW w:w="3056" w:type="dxa"/>
            <w:tcMar>
              <w:top w:w="60" w:type="dxa"/>
              <w:left w:w="100" w:type="dxa"/>
              <w:right w:w="100" w:type="dxa"/>
            </w:tcMar>
            <w:vAlign w:val="center"/>
          </w:tcPr>
          <w:p w14:paraId="397F9A14" w14:textId="1D30D717" w:rsidR="00D057CD" w:rsidRPr="00314F58" w:rsidRDefault="00D057CD" w:rsidP="006D7ADB">
            <w:pPr>
              <w:pStyle w:val="StyleVisiontablecellP0B8B85F8"/>
              <w:rPr>
                <w:lang w:val="lv-LV"/>
              </w:rPr>
            </w:pPr>
            <w:r w:rsidRPr="00314F58">
              <w:rPr>
                <w:rStyle w:val="StyleVisiontablecellC0B8B85F8"/>
                <w:lang w:val="lv-LV"/>
              </w:rPr>
              <w:t>Persona par kuru tiek veidots pārskats</w:t>
            </w:r>
          </w:p>
        </w:tc>
      </w:tr>
    </w:tbl>
    <w:p w14:paraId="038BDA3E" w14:textId="77777777" w:rsidR="00D057CD" w:rsidRPr="00314F58" w:rsidRDefault="00D057CD" w:rsidP="00D057CD"/>
    <w:p w14:paraId="011F058A" w14:textId="77777777" w:rsidR="00B9534E" w:rsidRPr="00314F58" w:rsidRDefault="00B9534E" w:rsidP="00B9534E">
      <w:pPr>
        <w:jc w:val="left"/>
      </w:pPr>
      <w:r w:rsidRPr="00314F58">
        <w:rPr>
          <w:rStyle w:val="StyleVisiontextC0B8B7C38"/>
        </w:rPr>
        <w:lastRenderedPageBreak/>
        <w:t xml:space="preserve">Diagrammas elements: </w:t>
      </w:r>
      <w:r w:rsidRPr="00314F58">
        <w:t>GetPatientVaccCardReportArgs</w:t>
      </w:r>
      <w:r w:rsidRPr="00314F58">
        <w:br/>
      </w:r>
      <w:r w:rsidRPr="00314F58">
        <w:rPr>
          <w:rStyle w:val="StyleVisiontextC0B8B7938"/>
          <w:rFonts w:eastAsia="MS Mincho"/>
        </w:rPr>
        <w:t>Elementa tips:</w:t>
      </w:r>
      <w:r w:rsidRPr="00314F58">
        <w:rPr>
          <w:rStyle w:val="StyleVisiontextC0B8BE658"/>
        </w:rPr>
        <w:t> </w:t>
      </w:r>
      <w:r w:rsidRPr="00314F58">
        <w:t>Argumentu klase</w:t>
      </w:r>
      <w:r w:rsidRPr="00314F58">
        <w:br/>
      </w:r>
      <w:r w:rsidRPr="00314F58">
        <w:rPr>
          <w:rStyle w:val="StyleVisiontextC0B8BB238"/>
        </w:rPr>
        <w:t>Elementa apraksts:</w:t>
      </w:r>
      <w:r w:rsidRPr="00314F58">
        <w:rPr>
          <w:rStyle w:val="StyleVisiontextC0B8BE898"/>
        </w:rPr>
        <w:t> </w:t>
      </w:r>
      <w:r w:rsidRPr="00314F58">
        <w:t>Funkcijas GetPatientVaccCardReport ieejas parametri.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Pr="00314F58">
        <w:fldChar w:fldCharType="begin"/>
      </w:r>
      <w:r w:rsidRPr="00314F58">
        <w:rPr>
          <w:rStyle w:val="StyleVisiontextC0B8BE838"/>
        </w:rPr>
        <w:instrText xml:space="preserve"> REF _Ref307325091 \h </w:instrText>
      </w:r>
      <w:r w:rsidRPr="00314F58">
        <w:fldChar w:fldCharType="separate"/>
      </w:r>
      <w:r w:rsidR="00A92C10">
        <w:rPr>
          <w:noProof/>
        </w:rPr>
        <w:t>5</w:t>
      </w:r>
      <w:r w:rsidR="00A92C10" w:rsidRPr="00314F58">
        <w:t>.</w:t>
      </w:r>
      <w:r w:rsidR="00A92C10">
        <w:rPr>
          <w:noProof/>
        </w:rPr>
        <w:t>66</w:t>
      </w:r>
      <w:r w:rsidR="00A92C10" w:rsidRPr="00314F58">
        <w:t>. attēls. Komponenšu diagramma Reports</w:t>
      </w:r>
      <w:r w:rsidRPr="00314F58">
        <w:fldChar w:fldCharType="end"/>
      </w:r>
      <w:r w:rsidRPr="00314F58">
        <w:br/>
      </w:r>
    </w:p>
    <w:p w14:paraId="1E241EC1" w14:textId="77777777" w:rsidR="00B9534E" w:rsidRPr="00314F58" w:rsidRDefault="00B9534E" w:rsidP="00B9534E">
      <w:pPr>
        <w:pStyle w:val="StyleVisiondiv-paragraphP0B8BE958"/>
        <w:rPr>
          <w:rStyle w:val="StyleVisiontextC0AE1B6A0"/>
          <w:noProof/>
          <w:lang w:val="lv-LV"/>
        </w:rPr>
      </w:pPr>
      <w:r w:rsidRPr="00314F58">
        <w:rPr>
          <w:noProof/>
          <w:lang w:val="lv-LV" w:eastAsia="lv-LV"/>
        </w:rPr>
        <w:drawing>
          <wp:inline distT="0" distB="0" distL="0" distR="0" wp14:anchorId="70A617A0" wp14:editId="2EE53FF9">
            <wp:extent cx="1990725" cy="676275"/>
            <wp:effectExtent l="0" t="0" r="0" b="0"/>
            <wp:docPr id="110" name="C:\Users\andrejsz\AppData\Local\Temp\tmp0125.png"/>
            <wp:cNvGraphicFramePr/>
            <a:graphic xmlns:a="http://schemas.openxmlformats.org/drawingml/2006/main">
              <a:graphicData uri="http://schemas.openxmlformats.org/drawingml/2006/picture">
                <pic:pic xmlns:pic="http://schemas.openxmlformats.org/drawingml/2006/picture">
                  <pic:nvPicPr>
                    <pic:cNvPr id="114" name="C:\Users\andrejsz\AppData\Local\Temp\tmp0125.png"/>
                    <pic:cNvPicPr/>
                  </pic:nvPicPr>
                  <pic:blipFill>
                    <a:blip r:embed="rId181"/>
                    <a:stretch>
                      <a:fillRect/>
                    </a:stretch>
                  </pic:blipFill>
                  <pic:spPr>
                    <a:xfrm>
                      <a:off x="0" y="0"/>
                      <a:ext cx="1990725" cy="676275"/>
                    </a:xfrm>
                    <a:prstGeom prst="rect">
                      <a:avLst/>
                    </a:prstGeom>
                  </pic:spPr>
                </pic:pic>
              </a:graphicData>
            </a:graphic>
          </wp:inline>
        </w:drawing>
      </w:r>
    </w:p>
    <w:p w14:paraId="6ABC9E9D" w14:textId="77777777" w:rsidR="00B9534E" w:rsidRPr="00314F58" w:rsidRDefault="00B9534E" w:rsidP="00B9534E">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425" w:name="_Toc307827411"/>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70</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  Argumentu klase GetPatientVaccCardReportArgs</w:t>
      </w:r>
      <w:bookmarkEnd w:id="425"/>
    </w:p>
    <w:p w14:paraId="611DE3D5" w14:textId="77777777" w:rsidR="00B9534E" w:rsidRPr="00314F58" w:rsidRDefault="00B9534E" w:rsidP="00B9534E"/>
    <w:p w14:paraId="52BA4F19" w14:textId="77777777" w:rsidR="00B9534E" w:rsidRPr="00314F58" w:rsidRDefault="00B9534E" w:rsidP="00B9534E">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26" w:name="_Toc307827745"/>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63</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Pr="00314F58">
        <w:rPr>
          <w:rFonts w:asciiTheme="minorHAnsi" w:hAnsiTheme="minorHAnsi"/>
          <w:sz w:val="22"/>
          <w:szCs w:val="22"/>
          <w:lang w:val="lv-LV" w:eastAsia="lv-LV"/>
        </w:rPr>
        <w:t>Argumentu klases GetPatientVaccCardReportArgs īpašību apraksts</w:t>
      </w:r>
      <w:bookmarkEnd w:id="4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1877"/>
        <w:gridCol w:w="3056"/>
      </w:tblGrid>
      <w:tr w:rsidR="00B9534E" w:rsidRPr="00314F58" w14:paraId="01EE0168" w14:textId="77777777" w:rsidTr="006D7ADB">
        <w:trPr>
          <w:trHeight w:val="331"/>
          <w:jc w:val="center"/>
        </w:trPr>
        <w:tc>
          <w:tcPr>
            <w:tcW w:w="1912" w:type="dxa"/>
            <w:shd w:val="clear" w:color="auto" w:fill="D2D2D2"/>
            <w:tcMar>
              <w:left w:w="100" w:type="dxa"/>
            </w:tcMar>
            <w:vAlign w:val="center"/>
          </w:tcPr>
          <w:p w14:paraId="5079616D" w14:textId="77777777" w:rsidR="00B9534E" w:rsidRPr="00314F58" w:rsidRDefault="00B9534E" w:rsidP="006D7ADB">
            <w:pPr>
              <w:pStyle w:val="StyleVisiontablecellP0B8B8BF8"/>
              <w:rPr>
                <w:lang w:val="lv-LV"/>
              </w:rPr>
            </w:pPr>
            <w:r w:rsidRPr="00314F58">
              <w:rPr>
                <w:rStyle w:val="StyleVisiontablecellC0B8B8BF8-textC0B8B8B38"/>
                <w:lang w:val="lv-LV"/>
              </w:rPr>
              <w:t>Nosaukums</w:t>
            </w:r>
          </w:p>
        </w:tc>
        <w:tc>
          <w:tcPr>
            <w:tcW w:w="1877" w:type="dxa"/>
            <w:shd w:val="clear" w:color="auto" w:fill="D2D2D2"/>
            <w:tcMar>
              <w:left w:w="100" w:type="dxa"/>
            </w:tcMar>
            <w:vAlign w:val="center"/>
          </w:tcPr>
          <w:p w14:paraId="5B9B694A" w14:textId="77777777" w:rsidR="00B9534E" w:rsidRPr="00314F58" w:rsidRDefault="00B9534E" w:rsidP="006D7ADB">
            <w:pPr>
              <w:pStyle w:val="StyleVisiontablecellP0B8B8B98"/>
              <w:rPr>
                <w:lang w:val="lv-LV"/>
              </w:rPr>
            </w:pPr>
            <w:r w:rsidRPr="00314F58">
              <w:rPr>
                <w:rStyle w:val="StyleVisiontablecellC0B8B8B98-textC0B8B8AD8"/>
                <w:lang w:val="lv-LV"/>
              </w:rPr>
              <w:t>Datu tips</w:t>
            </w:r>
          </w:p>
        </w:tc>
        <w:tc>
          <w:tcPr>
            <w:tcW w:w="3056" w:type="dxa"/>
            <w:shd w:val="clear" w:color="auto" w:fill="D2D2D2"/>
            <w:tcMar>
              <w:left w:w="100" w:type="dxa"/>
            </w:tcMar>
            <w:vAlign w:val="center"/>
          </w:tcPr>
          <w:p w14:paraId="74231BCA" w14:textId="77777777" w:rsidR="00B9534E" w:rsidRPr="00314F58" w:rsidRDefault="00B9534E" w:rsidP="006D7ADB">
            <w:pPr>
              <w:pStyle w:val="StyleVisiontablecellP0B8B89B8"/>
              <w:rPr>
                <w:lang w:val="lv-LV"/>
              </w:rPr>
            </w:pPr>
            <w:r w:rsidRPr="00314F58">
              <w:rPr>
                <w:rStyle w:val="StyleVisiontablecellC0B8B89B8-textC0B8B8958"/>
                <w:lang w:val="lv-LV"/>
              </w:rPr>
              <w:t>Apraksts</w:t>
            </w:r>
          </w:p>
        </w:tc>
      </w:tr>
      <w:tr w:rsidR="00B9534E" w:rsidRPr="00314F58" w14:paraId="51A2E132" w14:textId="77777777" w:rsidTr="006D7ADB">
        <w:trPr>
          <w:jc w:val="center"/>
        </w:trPr>
        <w:tc>
          <w:tcPr>
            <w:tcW w:w="1912" w:type="dxa"/>
            <w:tcMar>
              <w:top w:w="60" w:type="dxa"/>
              <w:left w:w="100" w:type="dxa"/>
              <w:right w:w="100" w:type="dxa"/>
            </w:tcMar>
            <w:vAlign w:val="center"/>
          </w:tcPr>
          <w:p w14:paraId="22B8B159" w14:textId="77777777" w:rsidR="00B9534E" w:rsidRPr="00314F58" w:rsidRDefault="00B9534E" w:rsidP="006D7ADB">
            <w:pPr>
              <w:pStyle w:val="StyleVisiontablecellP0B8B8898"/>
              <w:rPr>
                <w:lang w:val="lv-LV"/>
              </w:rPr>
            </w:pPr>
            <w:r w:rsidRPr="00314F58">
              <w:rPr>
                <w:rStyle w:val="StyleVisiontablecellC0B8B8898"/>
                <w:lang w:val="lv-LV"/>
              </w:rPr>
              <w:t>PatientIdentifier</w:t>
            </w:r>
          </w:p>
        </w:tc>
        <w:tc>
          <w:tcPr>
            <w:tcW w:w="1877" w:type="dxa"/>
            <w:tcMar>
              <w:top w:w="60" w:type="dxa"/>
              <w:left w:w="100" w:type="dxa"/>
              <w:right w:w="100" w:type="dxa"/>
            </w:tcMar>
            <w:vAlign w:val="center"/>
          </w:tcPr>
          <w:p w14:paraId="22787083" w14:textId="77777777" w:rsidR="00B9534E" w:rsidRPr="00314F58" w:rsidRDefault="00B9534E" w:rsidP="006D7ADB">
            <w:pPr>
              <w:pStyle w:val="StyleVisiontablecellP0B8B88F8"/>
              <w:rPr>
                <w:lang w:val="lv-LV"/>
              </w:rPr>
            </w:pPr>
            <w:r w:rsidRPr="00314F58">
              <w:rPr>
                <w:rStyle w:val="StyleVisiontablecellC0B8B88F8-AutoCalcC0B192D00"/>
                <w:lang w:val="lv-LV"/>
              </w:rPr>
              <w:t>PatientIdentifier</w:t>
            </w:r>
          </w:p>
        </w:tc>
        <w:tc>
          <w:tcPr>
            <w:tcW w:w="3056" w:type="dxa"/>
            <w:tcMar>
              <w:top w:w="60" w:type="dxa"/>
              <w:left w:w="100" w:type="dxa"/>
              <w:right w:w="100" w:type="dxa"/>
            </w:tcMar>
            <w:vAlign w:val="center"/>
          </w:tcPr>
          <w:p w14:paraId="01811F85" w14:textId="75B8531C" w:rsidR="00B9534E" w:rsidRPr="00314F58" w:rsidRDefault="00B9534E" w:rsidP="006D7ADB">
            <w:pPr>
              <w:pStyle w:val="StyleVisiontablecellP0B8B85F8"/>
              <w:rPr>
                <w:lang w:val="lv-LV"/>
              </w:rPr>
            </w:pPr>
            <w:r w:rsidRPr="00314F58">
              <w:rPr>
                <w:rStyle w:val="StyleVisiontablecellC0B8B85F8"/>
                <w:lang w:val="lv-LV"/>
              </w:rPr>
              <w:t>Pacients</w:t>
            </w:r>
            <w:r w:rsidR="007752FF" w:rsidRPr="00314F58">
              <w:rPr>
                <w:rStyle w:val="StyleVisiontablecellC0B8B85F8"/>
                <w:lang w:val="lv-LV"/>
              </w:rPr>
              <w:t>,</w:t>
            </w:r>
            <w:r w:rsidRPr="00314F58">
              <w:rPr>
                <w:rStyle w:val="StyleVisiontablecellC0B8B85F8"/>
                <w:lang w:val="lv-LV"/>
              </w:rPr>
              <w:t xml:space="preserve"> kuram tiek veidots pārskats</w:t>
            </w:r>
          </w:p>
        </w:tc>
      </w:tr>
    </w:tbl>
    <w:p w14:paraId="0EFFA9BA" w14:textId="77777777" w:rsidR="00B9534E" w:rsidRPr="00314F58" w:rsidRDefault="00B9534E" w:rsidP="00D057CD"/>
    <w:p w14:paraId="18CFB12F" w14:textId="77777777" w:rsidR="00B9534E" w:rsidRPr="00314F58" w:rsidRDefault="00B9534E" w:rsidP="00B9534E">
      <w:pPr>
        <w:jc w:val="left"/>
      </w:pPr>
      <w:r w:rsidRPr="00314F58">
        <w:rPr>
          <w:rStyle w:val="StyleVisiontextC0B8B7C38"/>
        </w:rPr>
        <w:t xml:space="preserve">Diagrammas elements: </w:t>
      </w:r>
      <w:r w:rsidRPr="00314F58">
        <w:t>SendReportArgs</w:t>
      </w:r>
      <w:r w:rsidRPr="00314F58">
        <w:br/>
      </w:r>
      <w:r w:rsidRPr="00314F58">
        <w:rPr>
          <w:rStyle w:val="StyleVisiontextC0B8B7938"/>
          <w:rFonts w:eastAsia="MS Mincho"/>
        </w:rPr>
        <w:t>Elementa tips:</w:t>
      </w:r>
      <w:r w:rsidRPr="00314F58">
        <w:rPr>
          <w:rStyle w:val="StyleVisiontextC0B8BE658"/>
        </w:rPr>
        <w:t> </w:t>
      </w:r>
      <w:r w:rsidRPr="00314F58">
        <w:t>Argumentu klase</w:t>
      </w:r>
      <w:r w:rsidRPr="00314F58">
        <w:br/>
      </w:r>
      <w:r w:rsidRPr="00314F58">
        <w:rPr>
          <w:rStyle w:val="StyleVisiontextC0B8BB238"/>
        </w:rPr>
        <w:t>Elementa apraksts:</w:t>
      </w:r>
      <w:r w:rsidRPr="00314F58">
        <w:rPr>
          <w:rStyle w:val="StyleVisiontextC0B8BE898"/>
        </w:rPr>
        <w:t> </w:t>
      </w:r>
      <w:r w:rsidRPr="00314F58">
        <w:t>Funkcijas SendReport ieejas parametri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Pr="00314F58">
        <w:fldChar w:fldCharType="begin"/>
      </w:r>
      <w:r w:rsidRPr="00314F58">
        <w:rPr>
          <w:rStyle w:val="StyleVisiontextC0B8BE838"/>
        </w:rPr>
        <w:instrText xml:space="preserve"> REF _Ref307325091 \h </w:instrText>
      </w:r>
      <w:r w:rsidRPr="00314F58">
        <w:fldChar w:fldCharType="separate"/>
      </w:r>
      <w:r w:rsidR="00A92C10">
        <w:rPr>
          <w:noProof/>
        </w:rPr>
        <w:t>5</w:t>
      </w:r>
      <w:r w:rsidR="00A92C10" w:rsidRPr="00314F58">
        <w:t>.</w:t>
      </w:r>
      <w:r w:rsidR="00A92C10">
        <w:rPr>
          <w:noProof/>
        </w:rPr>
        <w:t>66</w:t>
      </w:r>
      <w:r w:rsidR="00A92C10" w:rsidRPr="00314F58">
        <w:t>. attēls. Komponenšu diagramma Reports</w:t>
      </w:r>
      <w:r w:rsidRPr="00314F58">
        <w:fldChar w:fldCharType="end"/>
      </w:r>
      <w:r w:rsidRPr="00314F58">
        <w:br/>
      </w:r>
    </w:p>
    <w:p w14:paraId="72CD270C" w14:textId="77777777" w:rsidR="00B9534E" w:rsidRPr="00314F58" w:rsidRDefault="00B9534E" w:rsidP="00B9534E">
      <w:pPr>
        <w:pStyle w:val="StyleVisiondiv-paragraphP0B8BE958"/>
        <w:rPr>
          <w:rStyle w:val="StyleVisiontextC0AE1B6A0"/>
          <w:noProof/>
          <w:lang w:val="lv-LV"/>
        </w:rPr>
      </w:pPr>
      <w:r w:rsidRPr="00314F58">
        <w:rPr>
          <w:noProof/>
          <w:lang w:val="lv-LV" w:eastAsia="lv-LV"/>
        </w:rPr>
        <w:drawing>
          <wp:inline distT="0" distB="0" distL="0" distR="0" wp14:anchorId="7D1D60B7" wp14:editId="6B1457B2">
            <wp:extent cx="2390775" cy="1038225"/>
            <wp:effectExtent l="0" t="0" r="0" b="0"/>
            <wp:docPr id="125" name="C:\Users\andrejsz\AppData\Local\Temp\tmp0144.png"/>
            <wp:cNvGraphicFramePr/>
            <a:graphic xmlns:a="http://schemas.openxmlformats.org/drawingml/2006/main">
              <a:graphicData uri="http://schemas.openxmlformats.org/drawingml/2006/picture">
                <pic:pic xmlns:pic="http://schemas.openxmlformats.org/drawingml/2006/picture">
                  <pic:nvPicPr>
                    <pic:cNvPr id="129" name="C:\Users\andrejsz\AppData\Local\Temp\tmp0144.png"/>
                    <pic:cNvPicPr/>
                  </pic:nvPicPr>
                  <pic:blipFill>
                    <a:blip r:embed="rId182"/>
                    <a:stretch>
                      <a:fillRect/>
                    </a:stretch>
                  </pic:blipFill>
                  <pic:spPr>
                    <a:xfrm>
                      <a:off x="0" y="0"/>
                      <a:ext cx="2390775" cy="1038225"/>
                    </a:xfrm>
                    <a:prstGeom prst="rect">
                      <a:avLst/>
                    </a:prstGeom>
                  </pic:spPr>
                </pic:pic>
              </a:graphicData>
            </a:graphic>
          </wp:inline>
        </w:drawing>
      </w:r>
    </w:p>
    <w:p w14:paraId="435FE26F" w14:textId="77777777" w:rsidR="00B9534E" w:rsidRPr="00314F58" w:rsidRDefault="00B9534E" w:rsidP="00B9534E">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427" w:name="_Toc307827412"/>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71</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  Argumentu klase SendReportArgs</w:t>
      </w:r>
      <w:bookmarkEnd w:id="427"/>
    </w:p>
    <w:p w14:paraId="507E8587" w14:textId="77777777" w:rsidR="00B9534E" w:rsidRPr="00314F58" w:rsidRDefault="00B9534E" w:rsidP="00B9534E"/>
    <w:p w14:paraId="20D577A4" w14:textId="77777777" w:rsidR="00B9534E" w:rsidRPr="00314F58" w:rsidRDefault="00B9534E" w:rsidP="00B9534E">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28" w:name="_Toc307827746"/>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64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Pr="00314F58">
        <w:rPr>
          <w:rFonts w:asciiTheme="minorHAnsi" w:hAnsiTheme="minorHAnsi"/>
          <w:sz w:val="22"/>
          <w:szCs w:val="22"/>
          <w:lang w:val="lv-LV" w:eastAsia="lv-LV"/>
        </w:rPr>
        <w:t>Argumentu klases SendReportArgs īpašību apraksts</w:t>
      </w:r>
      <w:bookmarkEnd w:id="4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1"/>
        <w:gridCol w:w="1818"/>
        <w:gridCol w:w="2921"/>
      </w:tblGrid>
      <w:tr w:rsidR="00B9534E" w:rsidRPr="00314F58" w14:paraId="4AB1CCA8" w14:textId="77777777" w:rsidTr="006D7ADB">
        <w:trPr>
          <w:trHeight w:val="331"/>
          <w:tblHeader/>
          <w:jc w:val="center"/>
        </w:trPr>
        <w:tc>
          <w:tcPr>
            <w:tcW w:w="2201" w:type="dxa"/>
            <w:shd w:val="clear" w:color="auto" w:fill="D2D2D2"/>
            <w:tcMar>
              <w:left w:w="100" w:type="dxa"/>
            </w:tcMar>
            <w:vAlign w:val="center"/>
          </w:tcPr>
          <w:p w14:paraId="385BA220" w14:textId="77777777" w:rsidR="00B9534E" w:rsidRPr="00314F58" w:rsidRDefault="00B9534E" w:rsidP="006D7ADB">
            <w:pPr>
              <w:pStyle w:val="StyleVisiontablecellP0B8B8BF8"/>
              <w:rPr>
                <w:lang w:val="lv-LV"/>
              </w:rPr>
            </w:pPr>
            <w:r w:rsidRPr="00314F58">
              <w:rPr>
                <w:rStyle w:val="StyleVisiontablecellC0B8B8BF8-textC0B8B8B38"/>
                <w:lang w:val="lv-LV"/>
              </w:rPr>
              <w:t>Nosaukums</w:t>
            </w:r>
          </w:p>
        </w:tc>
        <w:tc>
          <w:tcPr>
            <w:tcW w:w="1818" w:type="dxa"/>
            <w:shd w:val="clear" w:color="auto" w:fill="D2D2D2"/>
            <w:tcMar>
              <w:left w:w="100" w:type="dxa"/>
            </w:tcMar>
            <w:vAlign w:val="center"/>
          </w:tcPr>
          <w:p w14:paraId="2E676D68" w14:textId="77777777" w:rsidR="00B9534E" w:rsidRPr="00314F58" w:rsidRDefault="00B9534E" w:rsidP="006D7ADB">
            <w:pPr>
              <w:pStyle w:val="StyleVisiontablecellP0B8B8B98"/>
              <w:rPr>
                <w:lang w:val="lv-LV"/>
              </w:rPr>
            </w:pPr>
            <w:r w:rsidRPr="00314F58">
              <w:rPr>
                <w:rStyle w:val="StyleVisiontablecellC0B8B8B98-textC0B8B8AD8"/>
                <w:lang w:val="lv-LV"/>
              </w:rPr>
              <w:t>Datu tips</w:t>
            </w:r>
          </w:p>
        </w:tc>
        <w:tc>
          <w:tcPr>
            <w:tcW w:w="2921" w:type="dxa"/>
            <w:shd w:val="clear" w:color="auto" w:fill="D2D2D2"/>
            <w:tcMar>
              <w:left w:w="100" w:type="dxa"/>
            </w:tcMar>
            <w:vAlign w:val="center"/>
          </w:tcPr>
          <w:p w14:paraId="50DD0912" w14:textId="77777777" w:rsidR="00B9534E" w:rsidRPr="00314F58" w:rsidRDefault="00B9534E" w:rsidP="006D7ADB">
            <w:pPr>
              <w:pStyle w:val="StyleVisiontablecellP0B8B89B8"/>
              <w:rPr>
                <w:lang w:val="lv-LV"/>
              </w:rPr>
            </w:pPr>
            <w:r w:rsidRPr="00314F58">
              <w:rPr>
                <w:rStyle w:val="StyleVisiontablecellC0B8B89B8-textC0B8B8958"/>
                <w:lang w:val="lv-LV"/>
              </w:rPr>
              <w:t>Apraksts</w:t>
            </w:r>
          </w:p>
        </w:tc>
      </w:tr>
      <w:tr w:rsidR="00B9534E" w:rsidRPr="00314F58" w14:paraId="79C945A4" w14:textId="77777777" w:rsidTr="006D7ADB">
        <w:trPr>
          <w:jc w:val="center"/>
        </w:trPr>
        <w:tc>
          <w:tcPr>
            <w:tcW w:w="2201" w:type="dxa"/>
            <w:tcMar>
              <w:top w:w="60" w:type="dxa"/>
              <w:left w:w="100" w:type="dxa"/>
              <w:right w:w="100" w:type="dxa"/>
            </w:tcMar>
            <w:vAlign w:val="center"/>
          </w:tcPr>
          <w:p w14:paraId="2205300F" w14:textId="77777777" w:rsidR="00B9534E" w:rsidRPr="00314F58" w:rsidRDefault="00B9534E" w:rsidP="006D7ADB">
            <w:pPr>
              <w:pStyle w:val="StyleVisiontablecellP0B8B8898"/>
              <w:rPr>
                <w:lang w:val="lv-LV"/>
              </w:rPr>
            </w:pPr>
            <w:r w:rsidRPr="00314F58">
              <w:rPr>
                <w:rStyle w:val="StyleVisiontablecellC0B8B8898"/>
                <w:lang w:val="lv-LV"/>
              </w:rPr>
              <w:t>AdministrativeTerritory</w:t>
            </w:r>
          </w:p>
        </w:tc>
        <w:tc>
          <w:tcPr>
            <w:tcW w:w="1818" w:type="dxa"/>
            <w:tcMar>
              <w:top w:w="60" w:type="dxa"/>
              <w:left w:w="100" w:type="dxa"/>
              <w:right w:w="100" w:type="dxa"/>
            </w:tcMar>
            <w:vAlign w:val="center"/>
          </w:tcPr>
          <w:p w14:paraId="3C117FEC" w14:textId="77777777" w:rsidR="00B9534E" w:rsidRPr="00314F58" w:rsidRDefault="00A92C10" w:rsidP="006D7ADB">
            <w:pPr>
              <w:pStyle w:val="StyleVisiontablecellP0B8B88F8"/>
              <w:rPr>
                <w:lang w:val="lv-LV"/>
              </w:rPr>
            </w:pPr>
            <w:hyperlink w:anchor="umodel_temp9_vr.docx">
              <w:r w:rsidR="00B9534E" w:rsidRPr="00314F58">
                <w:rPr>
                  <w:rStyle w:val="StyleVisiontablecellC0B8B88F8-hyperlinkC096FE780-AutoCalcC0B192D00"/>
                  <w:lang w:val="lv-LV"/>
                </w:rPr>
                <w:t>ConceptInstance</w:t>
              </w:r>
            </w:hyperlink>
          </w:p>
        </w:tc>
        <w:tc>
          <w:tcPr>
            <w:tcW w:w="2921" w:type="dxa"/>
            <w:tcMar>
              <w:top w:w="60" w:type="dxa"/>
              <w:left w:w="100" w:type="dxa"/>
              <w:right w:w="100" w:type="dxa"/>
            </w:tcMar>
            <w:vAlign w:val="center"/>
          </w:tcPr>
          <w:p w14:paraId="06655DB9" w14:textId="3B595D7F" w:rsidR="00B9534E" w:rsidRPr="00314F58" w:rsidRDefault="00B9534E" w:rsidP="006D7ADB">
            <w:pPr>
              <w:pStyle w:val="StyleVisiontablecellP0B8B85F8"/>
              <w:rPr>
                <w:lang w:val="lv-LV"/>
              </w:rPr>
            </w:pPr>
            <w:r w:rsidRPr="00314F58">
              <w:rPr>
                <w:rStyle w:val="StyleVisiontablecellC0B8B85F8"/>
                <w:lang w:val="lv-LV"/>
              </w:rPr>
              <w:t>Administratīvā teritorija, kuras epideomologiem nosūtīt šo pārskatu</w:t>
            </w:r>
          </w:p>
        </w:tc>
      </w:tr>
      <w:tr w:rsidR="00B9534E" w:rsidRPr="00314F58" w14:paraId="69AC270E" w14:textId="77777777" w:rsidTr="006D7ADB">
        <w:trPr>
          <w:jc w:val="center"/>
        </w:trPr>
        <w:tc>
          <w:tcPr>
            <w:tcW w:w="2201" w:type="dxa"/>
            <w:tcMar>
              <w:top w:w="60" w:type="dxa"/>
              <w:left w:w="100" w:type="dxa"/>
              <w:right w:w="100" w:type="dxa"/>
            </w:tcMar>
            <w:vAlign w:val="center"/>
          </w:tcPr>
          <w:p w14:paraId="398190B3" w14:textId="77777777" w:rsidR="00B9534E" w:rsidRPr="00314F58" w:rsidRDefault="00B9534E" w:rsidP="006D7ADB">
            <w:pPr>
              <w:pStyle w:val="StyleVisiontablecellP0B8B8898"/>
              <w:rPr>
                <w:lang w:val="lv-LV"/>
              </w:rPr>
            </w:pPr>
            <w:r w:rsidRPr="00314F58">
              <w:rPr>
                <w:rStyle w:val="StyleVisiontablecellC0B8B8898"/>
                <w:lang w:val="lv-LV"/>
              </w:rPr>
              <w:t>Attachment</w:t>
            </w:r>
          </w:p>
        </w:tc>
        <w:tc>
          <w:tcPr>
            <w:tcW w:w="1818" w:type="dxa"/>
            <w:tcMar>
              <w:top w:w="60" w:type="dxa"/>
              <w:left w:w="100" w:type="dxa"/>
              <w:right w:w="100" w:type="dxa"/>
            </w:tcMar>
            <w:vAlign w:val="center"/>
          </w:tcPr>
          <w:p w14:paraId="3A990110" w14:textId="77777777" w:rsidR="00B9534E" w:rsidRPr="00314F58" w:rsidRDefault="00B9534E" w:rsidP="006D7ADB">
            <w:pPr>
              <w:pStyle w:val="StyleVisiontablecellP0B8B88F8"/>
              <w:rPr>
                <w:lang w:val="lv-LV"/>
              </w:rPr>
            </w:pPr>
            <w:r w:rsidRPr="00314F58">
              <w:rPr>
                <w:rStyle w:val="StyleVisiontablecellC0B8B88F8-AutoCalcC0B192D00"/>
                <w:lang w:val="lv-LV"/>
              </w:rPr>
              <w:t>byte</w:t>
            </w:r>
          </w:p>
        </w:tc>
        <w:tc>
          <w:tcPr>
            <w:tcW w:w="2921" w:type="dxa"/>
            <w:tcMar>
              <w:top w:w="60" w:type="dxa"/>
              <w:left w:w="100" w:type="dxa"/>
              <w:right w:w="100" w:type="dxa"/>
            </w:tcMar>
            <w:vAlign w:val="center"/>
          </w:tcPr>
          <w:p w14:paraId="1ACA9B15" w14:textId="77777777" w:rsidR="00B9534E" w:rsidRPr="00314F58" w:rsidRDefault="00B9534E" w:rsidP="006D7ADB">
            <w:pPr>
              <w:pStyle w:val="StyleVisiontablecellP0B8B85F8"/>
              <w:rPr>
                <w:lang w:val="lv-LV"/>
              </w:rPr>
            </w:pPr>
            <w:r w:rsidRPr="00314F58">
              <w:rPr>
                <w:rStyle w:val="StyleVisiontablecellC0B8B85F8"/>
                <w:lang w:val="lv-LV"/>
              </w:rPr>
              <w:t>Ziņojuma pielikums</w:t>
            </w:r>
          </w:p>
        </w:tc>
      </w:tr>
      <w:tr w:rsidR="00B9534E" w:rsidRPr="00314F58" w14:paraId="66182293" w14:textId="77777777" w:rsidTr="006D7ADB">
        <w:trPr>
          <w:jc w:val="center"/>
        </w:trPr>
        <w:tc>
          <w:tcPr>
            <w:tcW w:w="2201" w:type="dxa"/>
            <w:tcMar>
              <w:top w:w="60" w:type="dxa"/>
              <w:left w:w="100" w:type="dxa"/>
              <w:right w:w="100" w:type="dxa"/>
            </w:tcMar>
            <w:vAlign w:val="center"/>
          </w:tcPr>
          <w:p w14:paraId="0C63274B" w14:textId="77777777" w:rsidR="00B9534E" w:rsidRPr="00314F58" w:rsidRDefault="00B9534E" w:rsidP="006D7ADB">
            <w:pPr>
              <w:pStyle w:val="StyleVisiontablecellP0B8B8898"/>
              <w:rPr>
                <w:lang w:val="lv-LV"/>
              </w:rPr>
            </w:pPr>
            <w:r w:rsidRPr="00314F58">
              <w:rPr>
                <w:rStyle w:val="StyleVisiontablecellC0B8B8898"/>
                <w:lang w:val="lv-LV"/>
              </w:rPr>
              <w:t>Message</w:t>
            </w:r>
          </w:p>
        </w:tc>
        <w:tc>
          <w:tcPr>
            <w:tcW w:w="1818" w:type="dxa"/>
            <w:tcMar>
              <w:top w:w="60" w:type="dxa"/>
              <w:left w:w="100" w:type="dxa"/>
              <w:right w:w="100" w:type="dxa"/>
            </w:tcMar>
            <w:vAlign w:val="center"/>
          </w:tcPr>
          <w:p w14:paraId="52E72E9A" w14:textId="77777777" w:rsidR="00B9534E" w:rsidRPr="00314F58" w:rsidRDefault="00B9534E" w:rsidP="006D7ADB">
            <w:pPr>
              <w:pStyle w:val="StyleVisiontablecellP0B8B88F8"/>
              <w:rPr>
                <w:lang w:val="lv-LV"/>
              </w:rPr>
            </w:pPr>
            <w:r w:rsidRPr="00314F58">
              <w:rPr>
                <w:rStyle w:val="StyleVisiontablecellC0B8B88F8-AutoCalcC0B192D00"/>
                <w:lang w:val="lv-LV"/>
              </w:rPr>
              <w:t>string</w:t>
            </w:r>
          </w:p>
        </w:tc>
        <w:tc>
          <w:tcPr>
            <w:tcW w:w="2921" w:type="dxa"/>
            <w:tcMar>
              <w:top w:w="60" w:type="dxa"/>
              <w:left w:w="100" w:type="dxa"/>
              <w:right w:w="100" w:type="dxa"/>
            </w:tcMar>
            <w:vAlign w:val="center"/>
          </w:tcPr>
          <w:p w14:paraId="09F3B94B" w14:textId="77777777" w:rsidR="00B9534E" w:rsidRPr="00314F58" w:rsidRDefault="00B9534E" w:rsidP="006D7ADB">
            <w:pPr>
              <w:pStyle w:val="StyleVisiontablecellP0B8B85F8"/>
              <w:rPr>
                <w:lang w:val="lv-LV"/>
              </w:rPr>
            </w:pPr>
            <w:r w:rsidRPr="00314F58">
              <w:rPr>
                <w:rStyle w:val="StyleVisiontablecellC0B8B85F8"/>
                <w:lang w:val="lv-LV"/>
              </w:rPr>
              <w:t>Ziņojuma teksts</w:t>
            </w:r>
          </w:p>
        </w:tc>
      </w:tr>
    </w:tbl>
    <w:p w14:paraId="119A69E9" w14:textId="77777777" w:rsidR="00B9534E" w:rsidRPr="00314F58" w:rsidRDefault="00B9534E" w:rsidP="00D057CD"/>
    <w:p w14:paraId="6BDDC6A4" w14:textId="6E64A26E" w:rsidR="00B9534E" w:rsidRPr="00314F58" w:rsidRDefault="00B9534E" w:rsidP="00B9534E">
      <w:pPr>
        <w:jc w:val="left"/>
      </w:pPr>
      <w:r w:rsidRPr="00314F58">
        <w:rPr>
          <w:rStyle w:val="StyleVisiontextC0B8B7C38"/>
        </w:rPr>
        <w:t xml:space="preserve">Diagrammas elements: </w:t>
      </w:r>
      <w:r w:rsidRPr="00314F58">
        <w:t>GetVaccJournalReportArgs</w:t>
      </w:r>
      <w:r w:rsidRPr="00314F58">
        <w:br/>
      </w:r>
      <w:r w:rsidRPr="00314F58">
        <w:rPr>
          <w:rStyle w:val="StyleVisiontextC0B8B7938"/>
          <w:rFonts w:eastAsia="MS Mincho"/>
        </w:rPr>
        <w:t>Elementa tips:</w:t>
      </w:r>
      <w:r w:rsidRPr="00314F58">
        <w:rPr>
          <w:rStyle w:val="StyleVisiontextC0B8BE658"/>
        </w:rPr>
        <w:t> </w:t>
      </w:r>
      <w:r w:rsidRPr="00314F58">
        <w:t>Argumentu klase</w:t>
      </w:r>
      <w:r w:rsidRPr="00314F58">
        <w:br/>
      </w:r>
      <w:r w:rsidRPr="00314F58">
        <w:rPr>
          <w:rStyle w:val="StyleVisiontextC0B8BB238"/>
        </w:rPr>
        <w:t>Elementa apraksts:</w:t>
      </w:r>
      <w:r w:rsidRPr="00314F58">
        <w:rPr>
          <w:rStyle w:val="StyleVisiontextC0B8BE898"/>
        </w:rPr>
        <w:t> </w:t>
      </w:r>
      <w:r w:rsidRPr="00314F58">
        <w:t>Funkcijas GetVaccJournalReport ieejas parametri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Pr="00314F58">
        <w:fldChar w:fldCharType="begin"/>
      </w:r>
      <w:r w:rsidRPr="00314F58">
        <w:rPr>
          <w:rStyle w:val="StyleVisiontextC0B8BE838"/>
        </w:rPr>
        <w:instrText xml:space="preserve"> REF _Ref307325091 \h </w:instrText>
      </w:r>
      <w:r w:rsidRPr="00314F58">
        <w:fldChar w:fldCharType="separate"/>
      </w:r>
      <w:r w:rsidR="00A92C10">
        <w:rPr>
          <w:noProof/>
        </w:rPr>
        <w:t>5</w:t>
      </w:r>
      <w:r w:rsidR="00A92C10" w:rsidRPr="00314F58">
        <w:t>.</w:t>
      </w:r>
      <w:r w:rsidR="00A92C10">
        <w:rPr>
          <w:noProof/>
        </w:rPr>
        <w:t>66</w:t>
      </w:r>
      <w:r w:rsidR="00A92C10" w:rsidRPr="00314F58">
        <w:t>. attēls. Komponenšu diagramma Reports</w:t>
      </w:r>
      <w:r w:rsidRPr="00314F58">
        <w:fldChar w:fldCharType="end"/>
      </w:r>
      <w:r w:rsidRPr="00314F58">
        <w:br/>
      </w:r>
    </w:p>
    <w:p w14:paraId="361A67DB" w14:textId="77777777" w:rsidR="00B9534E" w:rsidRPr="00314F58" w:rsidRDefault="00B9534E" w:rsidP="00B9534E">
      <w:pPr>
        <w:pStyle w:val="StyleVisiondiv-paragraphP0B8BE958"/>
        <w:rPr>
          <w:rStyle w:val="StyleVisiontextC0AE1B6A0"/>
          <w:noProof/>
          <w:lang w:val="lv-LV"/>
        </w:rPr>
      </w:pPr>
      <w:r w:rsidRPr="00314F58">
        <w:rPr>
          <w:noProof/>
          <w:lang w:val="lv-LV" w:eastAsia="lv-LV"/>
        </w:rPr>
        <w:lastRenderedPageBreak/>
        <w:drawing>
          <wp:inline distT="0" distB="0" distL="0" distR="0" wp14:anchorId="27E5FC0F" wp14:editId="3D03A4D7">
            <wp:extent cx="1981200" cy="1219200"/>
            <wp:effectExtent l="0" t="0" r="0" b="0"/>
            <wp:docPr id="128" name="C:\Users\andrejsz\AppData\Local\Temp\tmp0147.png"/>
            <wp:cNvGraphicFramePr/>
            <a:graphic xmlns:a="http://schemas.openxmlformats.org/drawingml/2006/main">
              <a:graphicData uri="http://schemas.openxmlformats.org/drawingml/2006/picture">
                <pic:pic xmlns:pic="http://schemas.openxmlformats.org/drawingml/2006/picture">
                  <pic:nvPicPr>
                    <pic:cNvPr id="132" name="C:\Users\andrejsz\AppData\Local\Temp\tmp0147.png"/>
                    <pic:cNvPicPr/>
                  </pic:nvPicPr>
                  <pic:blipFill>
                    <a:blip r:embed="rId183"/>
                    <a:stretch>
                      <a:fillRect/>
                    </a:stretch>
                  </pic:blipFill>
                  <pic:spPr>
                    <a:xfrm>
                      <a:off x="0" y="0"/>
                      <a:ext cx="1981200" cy="1219200"/>
                    </a:xfrm>
                    <a:prstGeom prst="rect">
                      <a:avLst/>
                    </a:prstGeom>
                  </pic:spPr>
                </pic:pic>
              </a:graphicData>
            </a:graphic>
          </wp:inline>
        </w:drawing>
      </w:r>
    </w:p>
    <w:p w14:paraId="2E0F1427" w14:textId="77777777" w:rsidR="00B9534E" w:rsidRPr="00314F58" w:rsidRDefault="00B9534E" w:rsidP="00B9534E">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429" w:name="_Toc307827413"/>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72</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  Klase GetVaccJournalReportArgs</w:t>
      </w:r>
      <w:bookmarkEnd w:id="429"/>
    </w:p>
    <w:p w14:paraId="1384DC9C" w14:textId="77777777" w:rsidR="00B9534E" w:rsidRPr="00314F58" w:rsidRDefault="00B9534E" w:rsidP="00B9534E"/>
    <w:p w14:paraId="6B10083D" w14:textId="77777777" w:rsidR="00B9534E" w:rsidRPr="00314F58" w:rsidRDefault="00B9534E" w:rsidP="00B9534E">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30" w:name="_Toc307827747"/>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65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Pr="00314F58">
        <w:rPr>
          <w:rFonts w:asciiTheme="minorHAnsi" w:hAnsiTheme="minorHAnsi"/>
          <w:sz w:val="22"/>
          <w:szCs w:val="22"/>
          <w:lang w:val="lv-LV" w:eastAsia="lv-LV"/>
        </w:rPr>
        <w:t>Klases GetVaccJournalReportArgs īpašību apraksts</w:t>
      </w:r>
      <w:bookmarkEnd w:id="4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1876"/>
        <w:gridCol w:w="3104"/>
      </w:tblGrid>
      <w:tr w:rsidR="00B9534E" w:rsidRPr="00314F58" w14:paraId="6C0E9392" w14:textId="77777777" w:rsidTr="006D7ADB">
        <w:trPr>
          <w:trHeight w:val="331"/>
          <w:tblHeader/>
          <w:jc w:val="center"/>
        </w:trPr>
        <w:tc>
          <w:tcPr>
            <w:tcW w:w="1882" w:type="dxa"/>
            <w:shd w:val="clear" w:color="auto" w:fill="D2D2D2"/>
            <w:tcMar>
              <w:left w:w="100" w:type="dxa"/>
            </w:tcMar>
            <w:vAlign w:val="center"/>
          </w:tcPr>
          <w:p w14:paraId="6118F582" w14:textId="77777777" w:rsidR="00B9534E" w:rsidRPr="00314F58" w:rsidRDefault="00B9534E" w:rsidP="006D7ADB">
            <w:pPr>
              <w:pStyle w:val="StyleVisiontablecellP0B8B8BF8"/>
              <w:rPr>
                <w:lang w:val="lv-LV"/>
              </w:rPr>
            </w:pPr>
            <w:r w:rsidRPr="00314F58">
              <w:rPr>
                <w:rStyle w:val="StyleVisiontablecellC0B8B8BF8-textC0B8B8B38"/>
                <w:lang w:val="lv-LV"/>
              </w:rPr>
              <w:t>Nosaukums</w:t>
            </w:r>
          </w:p>
        </w:tc>
        <w:tc>
          <w:tcPr>
            <w:tcW w:w="1876" w:type="dxa"/>
            <w:shd w:val="clear" w:color="auto" w:fill="D2D2D2"/>
            <w:tcMar>
              <w:left w:w="100" w:type="dxa"/>
            </w:tcMar>
            <w:vAlign w:val="center"/>
          </w:tcPr>
          <w:p w14:paraId="158F64E8" w14:textId="77777777" w:rsidR="00B9534E" w:rsidRPr="00314F58" w:rsidRDefault="00B9534E" w:rsidP="006D7ADB">
            <w:pPr>
              <w:pStyle w:val="StyleVisiontablecellP0B8B8B98"/>
              <w:rPr>
                <w:lang w:val="lv-LV"/>
              </w:rPr>
            </w:pPr>
            <w:r w:rsidRPr="00314F58">
              <w:rPr>
                <w:rStyle w:val="StyleVisiontablecellC0B8B8B98-textC0B8B8AD8"/>
                <w:lang w:val="lv-LV"/>
              </w:rPr>
              <w:t>Datu tips</w:t>
            </w:r>
          </w:p>
        </w:tc>
        <w:tc>
          <w:tcPr>
            <w:tcW w:w="3104" w:type="dxa"/>
            <w:shd w:val="clear" w:color="auto" w:fill="D2D2D2"/>
            <w:tcMar>
              <w:left w:w="100" w:type="dxa"/>
            </w:tcMar>
            <w:vAlign w:val="center"/>
          </w:tcPr>
          <w:p w14:paraId="391EC23E" w14:textId="77777777" w:rsidR="00B9534E" w:rsidRPr="00314F58" w:rsidRDefault="00B9534E" w:rsidP="006D7ADB">
            <w:pPr>
              <w:pStyle w:val="StyleVisiontablecellP0B8B89B8"/>
              <w:rPr>
                <w:lang w:val="lv-LV"/>
              </w:rPr>
            </w:pPr>
            <w:r w:rsidRPr="00314F58">
              <w:rPr>
                <w:rStyle w:val="StyleVisiontablecellC0B8B89B8-textC0B8B8958"/>
                <w:lang w:val="lv-LV"/>
              </w:rPr>
              <w:t>Apraksts</w:t>
            </w:r>
          </w:p>
        </w:tc>
      </w:tr>
      <w:tr w:rsidR="00B9534E" w:rsidRPr="00314F58" w14:paraId="31A1DE7D" w14:textId="77777777" w:rsidTr="006D7ADB">
        <w:trPr>
          <w:jc w:val="center"/>
        </w:trPr>
        <w:tc>
          <w:tcPr>
            <w:tcW w:w="1882" w:type="dxa"/>
            <w:tcMar>
              <w:top w:w="60" w:type="dxa"/>
              <w:left w:w="100" w:type="dxa"/>
              <w:right w:w="100" w:type="dxa"/>
            </w:tcMar>
            <w:vAlign w:val="center"/>
          </w:tcPr>
          <w:p w14:paraId="06403A15" w14:textId="77777777" w:rsidR="00B9534E" w:rsidRPr="00314F58" w:rsidRDefault="00B9534E" w:rsidP="006D7ADB">
            <w:pPr>
              <w:pStyle w:val="StyleVisiontablecellP0B8B8898"/>
              <w:rPr>
                <w:lang w:val="lv-LV"/>
              </w:rPr>
            </w:pPr>
            <w:r w:rsidRPr="00314F58">
              <w:rPr>
                <w:rStyle w:val="StyleVisiontablecellC0B8B8898"/>
                <w:lang w:val="lv-LV"/>
              </w:rPr>
              <w:t>ContractNo</w:t>
            </w:r>
          </w:p>
        </w:tc>
        <w:tc>
          <w:tcPr>
            <w:tcW w:w="1876" w:type="dxa"/>
            <w:tcMar>
              <w:top w:w="60" w:type="dxa"/>
              <w:left w:w="100" w:type="dxa"/>
              <w:right w:w="100" w:type="dxa"/>
            </w:tcMar>
            <w:vAlign w:val="center"/>
          </w:tcPr>
          <w:p w14:paraId="6900FCA3" w14:textId="77777777" w:rsidR="00B9534E" w:rsidRPr="00314F58" w:rsidRDefault="00B9534E" w:rsidP="006D7ADB">
            <w:pPr>
              <w:pStyle w:val="StyleVisiontablecellP0B8B88F8"/>
              <w:rPr>
                <w:lang w:val="lv-LV"/>
              </w:rPr>
            </w:pPr>
            <w:r w:rsidRPr="00314F58">
              <w:rPr>
                <w:rStyle w:val="StyleVisiontablecellC0B8B88F8-AutoCalcC0B192D00"/>
                <w:lang w:val="lv-LV"/>
              </w:rPr>
              <w:t>string</w:t>
            </w:r>
          </w:p>
        </w:tc>
        <w:tc>
          <w:tcPr>
            <w:tcW w:w="3104" w:type="dxa"/>
            <w:tcMar>
              <w:top w:w="60" w:type="dxa"/>
              <w:left w:w="100" w:type="dxa"/>
              <w:right w:w="100" w:type="dxa"/>
            </w:tcMar>
            <w:vAlign w:val="center"/>
          </w:tcPr>
          <w:p w14:paraId="65E8DE37" w14:textId="25B8593D" w:rsidR="00B9534E" w:rsidRPr="00314F58" w:rsidRDefault="00B9534E" w:rsidP="006D7ADB">
            <w:pPr>
              <w:pStyle w:val="StyleVisiontablecellP0B8B85F8"/>
              <w:rPr>
                <w:lang w:val="lv-LV"/>
              </w:rPr>
            </w:pPr>
            <w:r w:rsidRPr="00314F58">
              <w:rPr>
                <w:rStyle w:val="StyleVisiontablecellC0B8B85F8"/>
                <w:lang w:val="lv-LV"/>
              </w:rPr>
              <w:t>Līguma numurs, gadījumā, ja pārskatā vēlas iekļaut tikai konkrēta līguma arodvakcinācijas</w:t>
            </w:r>
          </w:p>
        </w:tc>
      </w:tr>
      <w:tr w:rsidR="00B9534E" w:rsidRPr="00314F58" w14:paraId="55EE9206" w14:textId="77777777" w:rsidTr="006D7ADB">
        <w:trPr>
          <w:jc w:val="center"/>
        </w:trPr>
        <w:tc>
          <w:tcPr>
            <w:tcW w:w="1882" w:type="dxa"/>
            <w:tcMar>
              <w:top w:w="60" w:type="dxa"/>
              <w:left w:w="100" w:type="dxa"/>
              <w:right w:w="100" w:type="dxa"/>
            </w:tcMar>
            <w:vAlign w:val="center"/>
          </w:tcPr>
          <w:p w14:paraId="29E13A94" w14:textId="77777777" w:rsidR="00B9534E" w:rsidRPr="00314F58" w:rsidRDefault="00B9534E" w:rsidP="006D7ADB">
            <w:pPr>
              <w:pStyle w:val="StyleVisiontablecellP0B8B8898"/>
              <w:rPr>
                <w:lang w:val="lv-LV"/>
              </w:rPr>
            </w:pPr>
            <w:r w:rsidRPr="00314F58">
              <w:rPr>
                <w:rStyle w:val="StyleVisiontablecellC0B8B8898"/>
                <w:lang w:val="lv-LV"/>
              </w:rPr>
              <w:t>DateFrom</w:t>
            </w:r>
          </w:p>
        </w:tc>
        <w:tc>
          <w:tcPr>
            <w:tcW w:w="1876" w:type="dxa"/>
            <w:tcMar>
              <w:top w:w="60" w:type="dxa"/>
              <w:left w:w="100" w:type="dxa"/>
              <w:right w:w="100" w:type="dxa"/>
            </w:tcMar>
            <w:vAlign w:val="center"/>
          </w:tcPr>
          <w:p w14:paraId="4090F916" w14:textId="77777777" w:rsidR="00B9534E" w:rsidRPr="00314F58" w:rsidRDefault="00B9534E" w:rsidP="006D7ADB">
            <w:pPr>
              <w:pStyle w:val="StyleVisiontablecellP0B8B88F8"/>
              <w:rPr>
                <w:lang w:val="lv-LV"/>
              </w:rPr>
            </w:pPr>
            <w:r w:rsidRPr="00314F58">
              <w:rPr>
                <w:rStyle w:val="StyleVisiontablecellC0B8B88F8-AutoCalcC0B192D00"/>
                <w:lang w:val="lv-LV"/>
              </w:rPr>
              <w:t>DateTime</w:t>
            </w:r>
          </w:p>
        </w:tc>
        <w:tc>
          <w:tcPr>
            <w:tcW w:w="3104" w:type="dxa"/>
            <w:tcMar>
              <w:top w:w="60" w:type="dxa"/>
              <w:left w:w="100" w:type="dxa"/>
              <w:right w:w="100" w:type="dxa"/>
            </w:tcMar>
            <w:vAlign w:val="center"/>
          </w:tcPr>
          <w:p w14:paraId="14B0991C" w14:textId="77777777" w:rsidR="00B9534E" w:rsidRPr="00314F58" w:rsidRDefault="00B9534E" w:rsidP="006D7ADB">
            <w:pPr>
              <w:pStyle w:val="StyleVisiontablecellP0B8B85F8"/>
              <w:rPr>
                <w:lang w:val="lv-LV"/>
              </w:rPr>
            </w:pPr>
            <w:r w:rsidRPr="00314F58">
              <w:rPr>
                <w:rStyle w:val="StyleVisiontablecellC0B8B85F8"/>
                <w:lang w:val="lv-LV"/>
              </w:rPr>
              <w:t>Pārskata perioda sākuma datums</w:t>
            </w:r>
          </w:p>
        </w:tc>
      </w:tr>
      <w:tr w:rsidR="00B9534E" w:rsidRPr="00314F58" w14:paraId="0725B55A" w14:textId="77777777" w:rsidTr="006D7ADB">
        <w:trPr>
          <w:jc w:val="center"/>
        </w:trPr>
        <w:tc>
          <w:tcPr>
            <w:tcW w:w="1882" w:type="dxa"/>
            <w:tcMar>
              <w:top w:w="60" w:type="dxa"/>
              <w:left w:w="100" w:type="dxa"/>
              <w:right w:w="100" w:type="dxa"/>
            </w:tcMar>
            <w:vAlign w:val="center"/>
          </w:tcPr>
          <w:p w14:paraId="3C64DBA1" w14:textId="77777777" w:rsidR="00B9534E" w:rsidRPr="00314F58" w:rsidRDefault="00B9534E" w:rsidP="006D7ADB">
            <w:pPr>
              <w:pStyle w:val="StyleVisiontablecellP0B8B8898"/>
              <w:rPr>
                <w:lang w:val="lv-LV"/>
              </w:rPr>
            </w:pPr>
            <w:r w:rsidRPr="00314F58">
              <w:rPr>
                <w:rStyle w:val="StyleVisiontablecellC0B8B8898"/>
                <w:lang w:val="lv-LV"/>
              </w:rPr>
              <w:t>DateTo</w:t>
            </w:r>
          </w:p>
        </w:tc>
        <w:tc>
          <w:tcPr>
            <w:tcW w:w="1876" w:type="dxa"/>
            <w:tcMar>
              <w:top w:w="60" w:type="dxa"/>
              <w:left w:w="100" w:type="dxa"/>
              <w:right w:w="100" w:type="dxa"/>
            </w:tcMar>
            <w:vAlign w:val="center"/>
          </w:tcPr>
          <w:p w14:paraId="044A751A" w14:textId="77777777" w:rsidR="00B9534E" w:rsidRPr="00314F58" w:rsidRDefault="00B9534E" w:rsidP="006D7ADB">
            <w:pPr>
              <w:pStyle w:val="StyleVisiontablecellP0B8B88F8"/>
              <w:rPr>
                <w:lang w:val="lv-LV"/>
              </w:rPr>
            </w:pPr>
            <w:r w:rsidRPr="00314F58">
              <w:rPr>
                <w:rStyle w:val="StyleVisiontablecellC0B8B88F8-AutoCalcC0B192D00"/>
                <w:lang w:val="lv-LV"/>
              </w:rPr>
              <w:t>DateTime</w:t>
            </w:r>
          </w:p>
        </w:tc>
        <w:tc>
          <w:tcPr>
            <w:tcW w:w="3104" w:type="dxa"/>
            <w:tcMar>
              <w:top w:w="60" w:type="dxa"/>
              <w:left w:w="100" w:type="dxa"/>
              <w:right w:w="100" w:type="dxa"/>
            </w:tcMar>
            <w:vAlign w:val="center"/>
          </w:tcPr>
          <w:p w14:paraId="377B101B" w14:textId="77777777" w:rsidR="00B9534E" w:rsidRPr="00314F58" w:rsidRDefault="00B9534E" w:rsidP="006D7ADB">
            <w:pPr>
              <w:pStyle w:val="StyleVisiontablecellP0B8B85F8"/>
              <w:rPr>
                <w:lang w:val="lv-LV"/>
              </w:rPr>
            </w:pPr>
            <w:r w:rsidRPr="00314F58">
              <w:rPr>
                <w:rStyle w:val="StyleVisiontablecellC0B8B85F8"/>
                <w:lang w:val="lv-LV"/>
              </w:rPr>
              <w:t>Pārskata perioda beigu datums</w:t>
            </w:r>
          </w:p>
        </w:tc>
      </w:tr>
      <w:tr w:rsidR="00B9534E" w:rsidRPr="00314F58" w14:paraId="1F7007BF" w14:textId="77777777" w:rsidTr="006D7ADB">
        <w:trPr>
          <w:jc w:val="center"/>
        </w:trPr>
        <w:tc>
          <w:tcPr>
            <w:tcW w:w="1882" w:type="dxa"/>
            <w:tcMar>
              <w:top w:w="60" w:type="dxa"/>
              <w:left w:w="100" w:type="dxa"/>
              <w:right w:w="100" w:type="dxa"/>
            </w:tcMar>
            <w:vAlign w:val="center"/>
          </w:tcPr>
          <w:p w14:paraId="4CAAF37E" w14:textId="77777777" w:rsidR="00B9534E" w:rsidRPr="00314F58" w:rsidRDefault="00B9534E" w:rsidP="006D7ADB">
            <w:pPr>
              <w:pStyle w:val="StyleVisiontablecellP0B8B8898"/>
              <w:rPr>
                <w:lang w:val="lv-LV"/>
              </w:rPr>
            </w:pPr>
            <w:r w:rsidRPr="00314F58">
              <w:rPr>
                <w:rStyle w:val="StyleVisiontablecellC0B8B8898"/>
                <w:lang w:val="lv-LV"/>
              </w:rPr>
              <w:t>MedInstitution</w:t>
            </w:r>
          </w:p>
        </w:tc>
        <w:tc>
          <w:tcPr>
            <w:tcW w:w="1876" w:type="dxa"/>
            <w:tcMar>
              <w:top w:w="60" w:type="dxa"/>
              <w:left w:w="100" w:type="dxa"/>
              <w:right w:w="100" w:type="dxa"/>
            </w:tcMar>
            <w:vAlign w:val="center"/>
          </w:tcPr>
          <w:p w14:paraId="554C12A5" w14:textId="77777777" w:rsidR="00B9534E" w:rsidRPr="00314F58" w:rsidRDefault="00A92C10" w:rsidP="006D7ADB">
            <w:pPr>
              <w:pStyle w:val="StyleVisiontablecellP0B8B88F8"/>
              <w:rPr>
                <w:lang w:val="lv-LV"/>
              </w:rPr>
            </w:pPr>
            <w:hyperlink w:anchor="umodel_temp9_vr.docx">
              <w:r w:rsidR="00B9534E" w:rsidRPr="00314F58">
                <w:rPr>
                  <w:rStyle w:val="StyleVisiontablecellC0B8B88F8-hyperlinkC096FE780-AutoCalcC0B192D00"/>
                  <w:lang w:val="lv-LV"/>
                </w:rPr>
                <w:t>ConceptInstance</w:t>
              </w:r>
            </w:hyperlink>
          </w:p>
        </w:tc>
        <w:tc>
          <w:tcPr>
            <w:tcW w:w="3104" w:type="dxa"/>
            <w:tcMar>
              <w:top w:w="60" w:type="dxa"/>
              <w:left w:w="100" w:type="dxa"/>
              <w:right w:w="100" w:type="dxa"/>
            </w:tcMar>
            <w:vAlign w:val="center"/>
          </w:tcPr>
          <w:p w14:paraId="62743708" w14:textId="77777777" w:rsidR="00B9534E" w:rsidRPr="00314F58" w:rsidRDefault="00B9534E" w:rsidP="006D7ADB">
            <w:pPr>
              <w:pStyle w:val="StyleVisiontablecellP0B8B85F8"/>
              <w:rPr>
                <w:lang w:val="lv-LV"/>
              </w:rPr>
            </w:pPr>
            <w:r w:rsidRPr="00314F58">
              <w:rPr>
                <w:rStyle w:val="StyleVisiontablecellC0B8B85F8"/>
                <w:lang w:val="lv-LV"/>
              </w:rPr>
              <w:t>Ārstniecības iestāde, par kuru sagatavot pārskatu</w:t>
            </w:r>
          </w:p>
        </w:tc>
      </w:tr>
    </w:tbl>
    <w:p w14:paraId="2BCE6CF3" w14:textId="4BF644A1" w:rsidR="00D057CD" w:rsidRPr="00314F58" w:rsidRDefault="00D057CD" w:rsidP="00D057CD">
      <w:pPr>
        <w:pStyle w:val="Heading5"/>
        <w:rPr>
          <w:b/>
        </w:rPr>
      </w:pPr>
      <w:r w:rsidRPr="00314F58">
        <w:rPr>
          <w:b/>
        </w:rPr>
        <w:t>Pārskatu komponentes sarakstu elementu klases</w:t>
      </w:r>
    </w:p>
    <w:p w14:paraId="76B130C7" w14:textId="77777777" w:rsidR="00230B8B" w:rsidRDefault="00230B8B" w:rsidP="00957E48">
      <w:pPr>
        <w:rPr>
          <w:b/>
        </w:rPr>
      </w:pPr>
    </w:p>
    <w:p w14:paraId="4A6D24F7" w14:textId="77F87405" w:rsidR="00957E48" w:rsidRPr="00314F58" w:rsidRDefault="00957E48" w:rsidP="00957E48">
      <w:r w:rsidRPr="00314F58">
        <w:rPr>
          <w:b/>
        </w:rPr>
        <w:t>Identifikators</w:t>
      </w:r>
      <w:r w:rsidRPr="00314F58">
        <w:t>: DRepListEntry</w:t>
      </w:r>
    </w:p>
    <w:p w14:paraId="582FE5F4" w14:textId="2C4435A1" w:rsidR="00957E48" w:rsidRPr="00314F58" w:rsidRDefault="00957E48" w:rsidP="00957E48">
      <w:r w:rsidRPr="00314F58">
        <w:t>Sarakstu elementu klases, nepieciešamas dažādu parskatu izveides klasēm. Klases detalizēti aprakstītas zemāk</w:t>
      </w:r>
    </w:p>
    <w:p w14:paraId="32DBFA08" w14:textId="77DB75B6" w:rsidR="00D057CD" w:rsidRPr="00314F58" w:rsidRDefault="00D057CD" w:rsidP="00D057CD">
      <w:pPr>
        <w:jc w:val="left"/>
      </w:pPr>
      <w:r w:rsidRPr="00314F58">
        <w:rPr>
          <w:rStyle w:val="StyleVisiontextC0B8B7C38"/>
        </w:rPr>
        <w:t xml:space="preserve">Diagrammas elements: </w:t>
      </w:r>
      <w:r w:rsidRPr="00314F58">
        <w:t>ImmunCardImmunityTestEntry</w:t>
      </w:r>
      <w:r w:rsidRPr="00314F58">
        <w:br/>
      </w:r>
      <w:r w:rsidRPr="00314F58">
        <w:rPr>
          <w:rStyle w:val="StyleVisiontextC0B8B7938"/>
          <w:rFonts w:eastAsia="MS Mincho"/>
        </w:rPr>
        <w:t>Elementa tips:</w:t>
      </w:r>
      <w:r w:rsidRPr="00314F58">
        <w:rPr>
          <w:rStyle w:val="StyleVisiontextC0B8BE658"/>
        </w:rPr>
        <w:t> </w:t>
      </w:r>
      <w:r w:rsidRPr="00314F58">
        <w:t>Klase</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Pr="00314F58">
        <w:fldChar w:fldCharType="begin"/>
      </w:r>
      <w:r w:rsidRPr="00314F58">
        <w:rPr>
          <w:rStyle w:val="StyleVisiontextC0B8BE838"/>
        </w:rPr>
        <w:instrText xml:space="preserve"> REF _Ref307325091 \h </w:instrText>
      </w:r>
      <w:r w:rsidRPr="00314F58">
        <w:fldChar w:fldCharType="separate"/>
      </w:r>
      <w:r w:rsidR="00A92C10">
        <w:rPr>
          <w:noProof/>
        </w:rPr>
        <w:t>5</w:t>
      </w:r>
      <w:r w:rsidR="00A92C10" w:rsidRPr="00314F58">
        <w:t>.</w:t>
      </w:r>
      <w:r w:rsidR="00A92C10">
        <w:rPr>
          <w:noProof/>
        </w:rPr>
        <w:t>66</w:t>
      </w:r>
      <w:r w:rsidR="00A92C10" w:rsidRPr="00314F58">
        <w:t>. attēls. Komponenšu diagramma Reports</w:t>
      </w:r>
      <w:r w:rsidRPr="00314F58">
        <w:fldChar w:fldCharType="end"/>
      </w:r>
    </w:p>
    <w:p w14:paraId="3C13DF7F" w14:textId="77777777" w:rsidR="00D057CD" w:rsidRPr="00314F58" w:rsidRDefault="00D057CD" w:rsidP="00D057CD">
      <w:pPr>
        <w:jc w:val="left"/>
      </w:pPr>
    </w:p>
    <w:p w14:paraId="6171D5C3" w14:textId="77777777" w:rsidR="00D057CD" w:rsidRPr="00314F58" w:rsidRDefault="00D057CD" w:rsidP="00D057CD">
      <w:pPr>
        <w:pStyle w:val="StyleVisiondiv-paragraphP0B8BE958"/>
        <w:rPr>
          <w:rStyle w:val="StyleVisiontextC0AE1B6A0"/>
          <w:noProof/>
          <w:lang w:val="lv-LV"/>
        </w:rPr>
      </w:pPr>
      <w:r w:rsidRPr="00314F58">
        <w:rPr>
          <w:noProof/>
          <w:lang w:val="lv-LV" w:eastAsia="lv-LV"/>
        </w:rPr>
        <w:drawing>
          <wp:inline distT="0" distB="0" distL="0" distR="0" wp14:anchorId="50599F52" wp14:editId="1941E6B5">
            <wp:extent cx="1924050" cy="2486025"/>
            <wp:effectExtent l="0" t="0" r="0" b="0"/>
            <wp:docPr id="106" name="C:\Users\andrejsz\AppData\Local\Temp\tmp0121.png"/>
            <wp:cNvGraphicFramePr/>
            <a:graphic xmlns:a="http://schemas.openxmlformats.org/drawingml/2006/main">
              <a:graphicData uri="http://schemas.openxmlformats.org/drawingml/2006/picture">
                <pic:pic xmlns:pic="http://schemas.openxmlformats.org/drawingml/2006/picture">
                  <pic:nvPicPr>
                    <pic:cNvPr id="110" name="C:\Users\andrejsz\AppData\Local\Temp\tmp0121.png"/>
                    <pic:cNvPicPr/>
                  </pic:nvPicPr>
                  <pic:blipFill>
                    <a:blip r:embed="rId184"/>
                    <a:stretch>
                      <a:fillRect/>
                    </a:stretch>
                  </pic:blipFill>
                  <pic:spPr>
                    <a:xfrm>
                      <a:off x="0" y="0"/>
                      <a:ext cx="1924050" cy="2486025"/>
                    </a:xfrm>
                    <a:prstGeom prst="rect">
                      <a:avLst/>
                    </a:prstGeom>
                  </pic:spPr>
                </pic:pic>
              </a:graphicData>
            </a:graphic>
          </wp:inline>
        </w:drawing>
      </w:r>
    </w:p>
    <w:p w14:paraId="672296BE" w14:textId="77777777" w:rsidR="00D057CD" w:rsidRPr="00314F58" w:rsidRDefault="00D057CD" w:rsidP="00D057CD">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431" w:name="_Toc307827414"/>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73</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  Klase ImmunCardImmunityTestEntry</w:t>
      </w:r>
      <w:bookmarkEnd w:id="431"/>
    </w:p>
    <w:p w14:paraId="34FDEF5C" w14:textId="77777777" w:rsidR="00D057CD" w:rsidRPr="00314F58" w:rsidRDefault="00D057CD" w:rsidP="00D057CD"/>
    <w:p w14:paraId="0CD46B53" w14:textId="77777777" w:rsidR="00D057CD" w:rsidRPr="00314F58" w:rsidRDefault="00D057CD" w:rsidP="00D057CD">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32" w:name="_Toc307827748"/>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66</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Pr="00314F58">
        <w:rPr>
          <w:rFonts w:asciiTheme="minorHAnsi" w:hAnsiTheme="minorHAnsi"/>
          <w:sz w:val="22"/>
          <w:szCs w:val="22"/>
          <w:lang w:val="lv-LV" w:eastAsia="lv-LV"/>
        </w:rPr>
        <w:t>Klases ImmunCardImmunityTestEntry īpašību apraksts</w:t>
      </w:r>
      <w:bookmarkEnd w:id="4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1740"/>
        <w:gridCol w:w="3030"/>
      </w:tblGrid>
      <w:tr w:rsidR="00D057CD" w:rsidRPr="00314F58" w14:paraId="7F82FC85" w14:textId="77777777" w:rsidTr="006D7ADB">
        <w:trPr>
          <w:trHeight w:val="331"/>
          <w:tblHeader/>
          <w:jc w:val="center"/>
        </w:trPr>
        <w:tc>
          <w:tcPr>
            <w:tcW w:w="2135" w:type="dxa"/>
            <w:shd w:val="clear" w:color="auto" w:fill="D2D2D2"/>
            <w:tcMar>
              <w:left w:w="100" w:type="dxa"/>
            </w:tcMar>
            <w:vAlign w:val="center"/>
          </w:tcPr>
          <w:p w14:paraId="4C260CE5" w14:textId="77777777" w:rsidR="00D057CD" w:rsidRPr="00314F58" w:rsidRDefault="00D057CD" w:rsidP="006D7ADB">
            <w:pPr>
              <w:pStyle w:val="StyleVisiontablecellP0B8B8BF8"/>
              <w:rPr>
                <w:lang w:val="lv-LV"/>
              </w:rPr>
            </w:pPr>
            <w:r w:rsidRPr="00314F58">
              <w:rPr>
                <w:rStyle w:val="StyleVisiontablecellC0B8B8BF8-textC0B8B8B38"/>
                <w:lang w:val="lv-LV"/>
              </w:rPr>
              <w:t>Nosaukums</w:t>
            </w:r>
          </w:p>
        </w:tc>
        <w:tc>
          <w:tcPr>
            <w:tcW w:w="1740" w:type="dxa"/>
            <w:shd w:val="clear" w:color="auto" w:fill="D2D2D2"/>
            <w:tcMar>
              <w:left w:w="100" w:type="dxa"/>
            </w:tcMar>
            <w:vAlign w:val="center"/>
          </w:tcPr>
          <w:p w14:paraId="6AC97A71" w14:textId="77777777" w:rsidR="00D057CD" w:rsidRPr="00314F58" w:rsidRDefault="00D057CD" w:rsidP="006D7ADB">
            <w:pPr>
              <w:pStyle w:val="StyleVisiontablecellP0B8B8B98"/>
              <w:rPr>
                <w:lang w:val="lv-LV"/>
              </w:rPr>
            </w:pPr>
            <w:r w:rsidRPr="00314F58">
              <w:rPr>
                <w:rStyle w:val="StyleVisiontablecellC0B8B8B98-textC0B8B8AD8"/>
                <w:lang w:val="lv-LV"/>
              </w:rPr>
              <w:t>Datu tips</w:t>
            </w:r>
          </w:p>
        </w:tc>
        <w:tc>
          <w:tcPr>
            <w:tcW w:w="3030" w:type="dxa"/>
            <w:shd w:val="clear" w:color="auto" w:fill="D2D2D2"/>
            <w:tcMar>
              <w:left w:w="100" w:type="dxa"/>
            </w:tcMar>
            <w:vAlign w:val="center"/>
          </w:tcPr>
          <w:p w14:paraId="4E6B254E" w14:textId="77777777" w:rsidR="00D057CD" w:rsidRPr="00314F58" w:rsidRDefault="00D057CD" w:rsidP="006D7ADB">
            <w:pPr>
              <w:pStyle w:val="StyleVisiontablecellP0B8B89B8"/>
              <w:rPr>
                <w:lang w:val="lv-LV"/>
              </w:rPr>
            </w:pPr>
            <w:r w:rsidRPr="00314F58">
              <w:rPr>
                <w:rStyle w:val="StyleVisiontablecellC0B8B89B8-textC0B8B8958"/>
                <w:lang w:val="lv-LV"/>
              </w:rPr>
              <w:t>Apraksts</w:t>
            </w:r>
          </w:p>
        </w:tc>
      </w:tr>
      <w:tr w:rsidR="00D057CD" w:rsidRPr="00314F58" w14:paraId="18C19E15" w14:textId="77777777" w:rsidTr="006D7ADB">
        <w:trPr>
          <w:jc w:val="center"/>
        </w:trPr>
        <w:tc>
          <w:tcPr>
            <w:tcW w:w="2135" w:type="dxa"/>
            <w:tcMar>
              <w:top w:w="60" w:type="dxa"/>
              <w:left w:w="100" w:type="dxa"/>
              <w:right w:w="100" w:type="dxa"/>
            </w:tcMar>
            <w:vAlign w:val="center"/>
          </w:tcPr>
          <w:p w14:paraId="5F1E7CB1" w14:textId="77777777" w:rsidR="00D057CD" w:rsidRPr="00314F58" w:rsidRDefault="00D057CD" w:rsidP="006D7ADB">
            <w:pPr>
              <w:pStyle w:val="StyleVisiontablecellP0B8B8898"/>
              <w:rPr>
                <w:lang w:val="lv-LV"/>
              </w:rPr>
            </w:pPr>
            <w:r w:rsidRPr="00314F58">
              <w:rPr>
                <w:rStyle w:val="StyleVisiontablecellC0B8B8898"/>
                <w:lang w:val="lv-LV"/>
              </w:rPr>
              <w:t>Amount</w:t>
            </w:r>
          </w:p>
        </w:tc>
        <w:tc>
          <w:tcPr>
            <w:tcW w:w="1740" w:type="dxa"/>
            <w:tcMar>
              <w:top w:w="60" w:type="dxa"/>
              <w:left w:w="100" w:type="dxa"/>
              <w:right w:w="100" w:type="dxa"/>
            </w:tcMar>
            <w:vAlign w:val="center"/>
          </w:tcPr>
          <w:p w14:paraId="2FA26E3D" w14:textId="77777777" w:rsidR="00D057CD" w:rsidRPr="00314F58" w:rsidRDefault="00D057CD" w:rsidP="006D7ADB">
            <w:pPr>
              <w:pStyle w:val="StyleVisiontablecellP0B8B88F8"/>
              <w:rPr>
                <w:lang w:val="lv-LV"/>
              </w:rPr>
            </w:pPr>
            <w:r w:rsidRPr="00314F58">
              <w:rPr>
                <w:rStyle w:val="StyleVisiontablecellC0B8B88F8-AutoCalcC0B192D00"/>
                <w:lang w:val="lv-LV"/>
              </w:rPr>
              <w:t>string</w:t>
            </w:r>
          </w:p>
        </w:tc>
        <w:tc>
          <w:tcPr>
            <w:tcW w:w="3030" w:type="dxa"/>
            <w:tcMar>
              <w:top w:w="60" w:type="dxa"/>
              <w:left w:w="100" w:type="dxa"/>
              <w:right w:w="100" w:type="dxa"/>
            </w:tcMar>
            <w:vAlign w:val="center"/>
          </w:tcPr>
          <w:p w14:paraId="056BEF22" w14:textId="77777777" w:rsidR="00D057CD" w:rsidRPr="00314F58" w:rsidRDefault="00D057CD" w:rsidP="006D7ADB">
            <w:pPr>
              <w:pStyle w:val="StyleVisiontablecellP0B8B85F8"/>
              <w:rPr>
                <w:lang w:val="lv-LV"/>
              </w:rPr>
            </w:pPr>
            <w:r w:rsidRPr="00314F58">
              <w:rPr>
                <w:rStyle w:val="StyleVisiontablecellC0B8B85F8"/>
                <w:lang w:val="lv-LV"/>
              </w:rPr>
              <w:t>Antivielu daudzums</w:t>
            </w:r>
          </w:p>
        </w:tc>
      </w:tr>
      <w:tr w:rsidR="00D057CD" w:rsidRPr="00314F58" w14:paraId="1F85DC17" w14:textId="77777777" w:rsidTr="006D7ADB">
        <w:trPr>
          <w:jc w:val="center"/>
        </w:trPr>
        <w:tc>
          <w:tcPr>
            <w:tcW w:w="2135" w:type="dxa"/>
            <w:tcMar>
              <w:top w:w="60" w:type="dxa"/>
              <w:left w:w="100" w:type="dxa"/>
              <w:right w:w="100" w:type="dxa"/>
            </w:tcMar>
            <w:vAlign w:val="center"/>
          </w:tcPr>
          <w:p w14:paraId="56DA3DFB" w14:textId="77777777" w:rsidR="00D057CD" w:rsidRPr="00314F58" w:rsidRDefault="00D057CD" w:rsidP="006D7ADB">
            <w:pPr>
              <w:pStyle w:val="StyleVisiontablecellP0B8B8898"/>
              <w:rPr>
                <w:lang w:val="lv-LV"/>
              </w:rPr>
            </w:pPr>
            <w:r w:rsidRPr="00314F58">
              <w:rPr>
                <w:rStyle w:val="StyleVisiontablecellC0B8B8898"/>
                <w:lang w:val="lv-LV"/>
              </w:rPr>
              <w:t>Date</w:t>
            </w:r>
          </w:p>
        </w:tc>
        <w:tc>
          <w:tcPr>
            <w:tcW w:w="1740" w:type="dxa"/>
            <w:tcMar>
              <w:top w:w="60" w:type="dxa"/>
              <w:left w:w="100" w:type="dxa"/>
              <w:right w:w="100" w:type="dxa"/>
            </w:tcMar>
            <w:vAlign w:val="center"/>
          </w:tcPr>
          <w:p w14:paraId="0D88A26C" w14:textId="77777777" w:rsidR="00D057CD" w:rsidRPr="00314F58" w:rsidRDefault="00D057CD" w:rsidP="006D7ADB">
            <w:pPr>
              <w:pStyle w:val="StyleVisiontablecellP0B8B88F8"/>
              <w:rPr>
                <w:lang w:val="lv-LV"/>
              </w:rPr>
            </w:pPr>
            <w:r w:rsidRPr="00314F58">
              <w:rPr>
                <w:rStyle w:val="StyleVisiontablecellC0B8B88F8-AutoCalcC0B192D00"/>
                <w:lang w:val="lv-LV"/>
              </w:rPr>
              <w:t>DateTime</w:t>
            </w:r>
          </w:p>
        </w:tc>
        <w:tc>
          <w:tcPr>
            <w:tcW w:w="3030" w:type="dxa"/>
            <w:tcMar>
              <w:top w:w="60" w:type="dxa"/>
              <w:left w:w="100" w:type="dxa"/>
              <w:right w:w="100" w:type="dxa"/>
            </w:tcMar>
            <w:vAlign w:val="center"/>
          </w:tcPr>
          <w:p w14:paraId="4DCBD3B6" w14:textId="77777777" w:rsidR="00D057CD" w:rsidRPr="00314F58" w:rsidRDefault="00D057CD" w:rsidP="006D7ADB">
            <w:pPr>
              <w:pStyle w:val="StyleVisiontablecellP0B8B85F8"/>
              <w:rPr>
                <w:lang w:val="lv-LV"/>
              </w:rPr>
            </w:pPr>
            <w:r w:rsidRPr="00314F58">
              <w:rPr>
                <w:rStyle w:val="StyleVisiontablecellC0B8B85F8"/>
                <w:lang w:val="lv-LV"/>
              </w:rPr>
              <w:t>Datums, kurā tika veikts imunitātes tests</w:t>
            </w:r>
          </w:p>
        </w:tc>
      </w:tr>
      <w:tr w:rsidR="00D057CD" w:rsidRPr="00314F58" w14:paraId="4DE86DA5" w14:textId="77777777" w:rsidTr="006D7ADB">
        <w:trPr>
          <w:jc w:val="center"/>
        </w:trPr>
        <w:tc>
          <w:tcPr>
            <w:tcW w:w="2135" w:type="dxa"/>
            <w:tcMar>
              <w:top w:w="60" w:type="dxa"/>
              <w:left w:w="100" w:type="dxa"/>
              <w:right w:w="100" w:type="dxa"/>
            </w:tcMar>
            <w:vAlign w:val="center"/>
          </w:tcPr>
          <w:p w14:paraId="6D591234" w14:textId="77777777" w:rsidR="00D057CD" w:rsidRPr="00314F58" w:rsidRDefault="00D057CD" w:rsidP="006D7ADB">
            <w:pPr>
              <w:pStyle w:val="StyleVisiontablecellP0B8B8898"/>
              <w:rPr>
                <w:lang w:val="lv-LV"/>
              </w:rPr>
            </w:pPr>
            <w:r w:rsidRPr="00314F58">
              <w:rPr>
                <w:rStyle w:val="StyleVisiontablecellC0B8B8898"/>
                <w:lang w:val="lv-LV"/>
              </w:rPr>
              <w:t>Infection</w:t>
            </w:r>
          </w:p>
        </w:tc>
        <w:tc>
          <w:tcPr>
            <w:tcW w:w="1740" w:type="dxa"/>
            <w:tcMar>
              <w:top w:w="60" w:type="dxa"/>
              <w:left w:w="100" w:type="dxa"/>
              <w:right w:w="100" w:type="dxa"/>
            </w:tcMar>
            <w:vAlign w:val="center"/>
          </w:tcPr>
          <w:p w14:paraId="0D1C4968" w14:textId="77777777" w:rsidR="00D057CD" w:rsidRPr="00314F58" w:rsidRDefault="00D057CD" w:rsidP="006D7ADB">
            <w:pPr>
              <w:pStyle w:val="StyleVisiontablecellP0B8B88F8"/>
              <w:rPr>
                <w:lang w:val="lv-LV"/>
              </w:rPr>
            </w:pPr>
            <w:r w:rsidRPr="00314F58">
              <w:rPr>
                <w:rStyle w:val="StyleVisiontablecellC0B8B88F8-AutoCalcC0B192D00"/>
                <w:lang w:val="lv-LV"/>
              </w:rPr>
              <w:t>string</w:t>
            </w:r>
          </w:p>
        </w:tc>
        <w:tc>
          <w:tcPr>
            <w:tcW w:w="3030" w:type="dxa"/>
            <w:tcMar>
              <w:top w:w="60" w:type="dxa"/>
              <w:left w:w="100" w:type="dxa"/>
              <w:right w:w="100" w:type="dxa"/>
            </w:tcMar>
            <w:vAlign w:val="center"/>
          </w:tcPr>
          <w:p w14:paraId="1138DFA5" w14:textId="77CCDFD4" w:rsidR="00D057CD" w:rsidRPr="00314F58" w:rsidRDefault="00D057CD" w:rsidP="006D7ADB">
            <w:pPr>
              <w:pStyle w:val="StyleVisiontablecellP0B8B85F8"/>
              <w:rPr>
                <w:lang w:val="lv-LV"/>
              </w:rPr>
            </w:pPr>
            <w:r w:rsidRPr="00314F58">
              <w:rPr>
                <w:rStyle w:val="StyleVisiontablecellC0B8B85F8"/>
                <w:lang w:val="lv-LV"/>
              </w:rPr>
              <w:t>Infekcijas slimība</w:t>
            </w:r>
            <w:r w:rsidR="00070F8C" w:rsidRPr="00314F58">
              <w:rPr>
                <w:rStyle w:val="StyleVisiontablecellC0B8B85F8"/>
                <w:lang w:val="lv-LV"/>
              </w:rPr>
              <w:t>,</w:t>
            </w:r>
            <w:r w:rsidRPr="00314F58">
              <w:rPr>
                <w:rStyle w:val="StyleVisiontablecellC0B8B85F8"/>
                <w:lang w:val="lv-LV"/>
              </w:rPr>
              <w:t xml:space="preserve"> pret ko tika viekta pārbaude</w:t>
            </w:r>
          </w:p>
        </w:tc>
      </w:tr>
      <w:tr w:rsidR="00D057CD" w:rsidRPr="00314F58" w14:paraId="15F40267" w14:textId="77777777" w:rsidTr="006D7ADB">
        <w:trPr>
          <w:jc w:val="center"/>
        </w:trPr>
        <w:tc>
          <w:tcPr>
            <w:tcW w:w="2135" w:type="dxa"/>
            <w:tcMar>
              <w:top w:w="60" w:type="dxa"/>
              <w:left w:w="100" w:type="dxa"/>
              <w:right w:w="100" w:type="dxa"/>
            </w:tcMar>
            <w:vAlign w:val="center"/>
          </w:tcPr>
          <w:p w14:paraId="68C32F53" w14:textId="77777777" w:rsidR="00D057CD" w:rsidRPr="00314F58" w:rsidRDefault="00D057CD" w:rsidP="006D7ADB">
            <w:pPr>
              <w:pStyle w:val="StyleVisiontablecellP0B8B8898"/>
              <w:rPr>
                <w:lang w:val="lv-LV"/>
              </w:rPr>
            </w:pPr>
            <w:r w:rsidRPr="00314F58">
              <w:rPr>
                <w:rStyle w:val="StyleVisiontablecellC0B8B8898"/>
                <w:lang w:val="lv-LV"/>
              </w:rPr>
              <w:t>Laboratory</w:t>
            </w:r>
          </w:p>
        </w:tc>
        <w:tc>
          <w:tcPr>
            <w:tcW w:w="1740" w:type="dxa"/>
            <w:tcMar>
              <w:top w:w="60" w:type="dxa"/>
              <w:left w:w="100" w:type="dxa"/>
              <w:right w:w="100" w:type="dxa"/>
            </w:tcMar>
            <w:vAlign w:val="center"/>
          </w:tcPr>
          <w:p w14:paraId="22FB81EF" w14:textId="77777777" w:rsidR="00D057CD" w:rsidRPr="00314F58" w:rsidRDefault="00D057CD" w:rsidP="006D7ADB">
            <w:pPr>
              <w:pStyle w:val="StyleVisiontablecellP0B8B88F8"/>
              <w:rPr>
                <w:lang w:val="lv-LV"/>
              </w:rPr>
            </w:pPr>
            <w:r w:rsidRPr="00314F58">
              <w:rPr>
                <w:rStyle w:val="StyleVisiontablecellC0B8B88F8-AutoCalcC0B192D00"/>
                <w:lang w:val="lv-LV"/>
              </w:rPr>
              <w:t>string</w:t>
            </w:r>
          </w:p>
        </w:tc>
        <w:tc>
          <w:tcPr>
            <w:tcW w:w="3030" w:type="dxa"/>
            <w:tcMar>
              <w:top w:w="60" w:type="dxa"/>
              <w:left w:w="100" w:type="dxa"/>
              <w:right w:w="100" w:type="dxa"/>
            </w:tcMar>
            <w:vAlign w:val="center"/>
          </w:tcPr>
          <w:p w14:paraId="25B46E31" w14:textId="77777777" w:rsidR="00D057CD" w:rsidRPr="00314F58" w:rsidRDefault="00D057CD" w:rsidP="006D7ADB">
            <w:pPr>
              <w:pStyle w:val="StyleVisiontablecellP0B8B85F8"/>
              <w:rPr>
                <w:lang w:val="lv-LV"/>
              </w:rPr>
            </w:pPr>
            <w:r w:rsidRPr="00314F58">
              <w:rPr>
                <w:rStyle w:val="StyleVisiontablecellC0B8B85F8"/>
                <w:lang w:val="lv-LV"/>
              </w:rPr>
              <w:t>Laboratorija, kurā tika veikts imunitātes tests</w:t>
            </w:r>
          </w:p>
        </w:tc>
      </w:tr>
      <w:tr w:rsidR="00D057CD" w:rsidRPr="00314F58" w14:paraId="10D98933" w14:textId="77777777" w:rsidTr="006D7ADB">
        <w:trPr>
          <w:jc w:val="center"/>
        </w:trPr>
        <w:tc>
          <w:tcPr>
            <w:tcW w:w="2135" w:type="dxa"/>
            <w:tcMar>
              <w:top w:w="60" w:type="dxa"/>
              <w:left w:w="100" w:type="dxa"/>
              <w:right w:w="100" w:type="dxa"/>
            </w:tcMar>
            <w:vAlign w:val="center"/>
          </w:tcPr>
          <w:p w14:paraId="4D0CF086" w14:textId="77777777" w:rsidR="00D057CD" w:rsidRPr="00314F58" w:rsidRDefault="00D057CD" w:rsidP="006D7ADB">
            <w:pPr>
              <w:pStyle w:val="StyleVisiontablecellP0B8B8898"/>
              <w:rPr>
                <w:lang w:val="lv-LV"/>
              </w:rPr>
            </w:pPr>
            <w:r w:rsidRPr="00314F58">
              <w:rPr>
                <w:rStyle w:val="StyleVisiontablecellC0B8B8898"/>
                <w:lang w:val="lv-LV"/>
              </w:rPr>
              <w:t>Medinstitution</w:t>
            </w:r>
          </w:p>
        </w:tc>
        <w:tc>
          <w:tcPr>
            <w:tcW w:w="1740" w:type="dxa"/>
            <w:tcMar>
              <w:top w:w="60" w:type="dxa"/>
              <w:left w:w="100" w:type="dxa"/>
              <w:right w:w="100" w:type="dxa"/>
            </w:tcMar>
            <w:vAlign w:val="center"/>
          </w:tcPr>
          <w:p w14:paraId="04742CFC" w14:textId="77777777" w:rsidR="00D057CD" w:rsidRPr="00314F58" w:rsidRDefault="00D057CD" w:rsidP="006D7ADB">
            <w:pPr>
              <w:pStyle w:val="StyleVisiontablecellP0B8B88F8"/>
              <w:rPr>
                <w:lang w:val="lv-LV"/>
              </w:rPr>
            </w:pPr>
            <w:r w:rsidRPr="00314F58">
              <w:rPr>
                <w:rStyle w:val="StyleVisiontablecellC0B8B88F8-AutoCalcC0B192D00"/>
                <w:lang w:val="lv-LV"/>
              </w:rPr>
              <w:t>string</w:t>
            </w:r>
          </w:p>
        </w:tc>
        <w:tc>
          <w:tcPr>
            <w:tcW w:w="3030" w:type="dxa"/>
            <w:tcMar>
              <w:top w:w="60" w:type="dxa"/>
              <w:left w:w="100" w:type="dxa"/>
              <w:right w:w="100" w:type="dxa"/>
            </w:tcMar>
            <w:vAlign w:val="center"/>
          </w:tcPr>
          <w:p w14:paraId="77EE6D06" w14:textId="77777777" w:rsidR="00D057CD" w:rsidRPr="00314F58" w:rsidRDefault="00D057CD" w:rsidP="006D7ADB">
            <w:pPr>
              <w:pStyle w:val="StyleVisiontablecellP0B8B85F8"/>
              <w:rPr>
                <w:lang w:val="lv-LV"/>
              </w:rPr>
            </w:pPr>
            <w:r w:rsidRPr="00314F58">
              <w:rPr>
                <w:rStyle w:val="StyleVisiontablecellC0B8B85F8"/>
                <w:lang w:val="lv-LV"/>
              </w:rPr>
              <w:t>Ārstniecības iestāde, kurā tika veikts tests</w:t>
            </w:r>
          </w:p>
        </w:tc>
      </w:tr>
      <w:tr w:rsidR="00D057CD" w:rsidRPr="00314F58" w14:paraId="15B3F10C" w14:textId="77777777" w:rsidTr="006D7ADB">
        <w:trPr>
          <w:jc w:val="center"/>
        </w:trPr>
        <w:tc>
          <w:tcPr>
            <w:tcW w:w="2135" w:type="dxa"/>
            <w:tcMar>
              <w:top w:w="60" w:type="dxa"/>
              <w:left w:w="100" w:type="dxa"/>
              <w:right w:w="100" w:type="dxa"/>
            </w:tcMar>
            <w:vAlign w:val="center"/>
          </w:tcPr>
          <w:p w14:paraId="04713356" w14:textId="77777777" w:rsidR="00D057CD" w:rsidRPr="00314F58" w:rsidRDefault="00D057CD" w:rsidP="006D7ADB">
            <w:pPr>
              <w:pStyle w:val="StyleVisiontablecellP0B8B8898"/>
              <w:rPr>
                <w:lang w:val="lv-LV"/>
              </w:rPr>
            </w:pPr>
            <w:r w:rsidRPr="00314F58">
              <w:rPr>
                <w:rStyle w:val="StyleVisiontablecellC0B8B8898"/>
                <w:lang w:val="lv-LV"/>
              </w:rPr>
              <w:t>MedPersonLastName</w:t>
            </w:r>
          </w:p>
        </w:tc>
        <w:tc>
          <w:tcPr>
            <w:tcW w:w="1740" w:type="dxa"/>
            <w:tcMar>
              <w:top w:w="60" w:type="dxa"/>
              <w:left w:w="100" w:type="dxa"/>
              <w:right w:w="100" w:type="dxa"/>
            </w:tcMar>
            <w:vAlign w:val="center"/>
          </w:tcPr>
          <w:p w14:paraId="05CB1A80" w14:textId="77777777" w:rsidR="00D057CD" w:rsidRPr="00314F58" w:rsidRDefault="00D057CD" w:rsidP="006D7ADB">
            <w:pPr>
              <w:pStyle w:val="StyleVisiontablecellP0B8B88F8"/>
              <w:rPr>
                <w:lang w:val="lv-LV"/>
              </w:rPr>
            </w:pPr>
            <w:r w:rsidRPr="00314F58">
              <w:rPr>
                <w:rStyle w:val="StyleVisiontablecellC0B8B88F8-AutoCalcC0B192D00"/>
                <w:lang w:val="lv-LV"/>
              </w:rPr>
              <w:t>string</w:t>
            </w:r>
          </w:p>
        </w:tc>
        <w:tc>
          <w:tcPr>
            <w:tcW w:w="3030" w:type="dxa"/>
            <w:tcMar>
              <w:top w:w="60" w:type="dxa"/>
              <w:left w:w="100" w:type="dxa"/>
              <w:right w:w="100" w:type="dxa"/>
            </w:tcMar>
            <w:vAlign w:val="center"/>
          </w:tcPr>
          <w:p w14:paraId="5BC45313" w14:textId="77777777" w:rsidR="00D057CD" w:rsidRPr="00314F58" w:rsidRDefault="00D057CD" w:rsidP="006D7ADB">
            <w:pPr>
              <w:pStyle w:val="StyleVisiontablecellP0B8B85F8"/>
              <w:rPr>
                <w:lang w:val="lv-LV"/>
              </w:rPr>
            </w:pPr>
            <w:r w:rsidRPr="00314F58">
              <w:rPr>
                <w:rStyle w:val="StyleVisiontablecellC0B8B85F8"/>
                <w:lang w:val="lv-LV"/>
              </w:rPr>
              <w:t>Ārstniecības personas, kura veica testu, uzvārds</w:t>
            </w:r>
          </w:p>
        </w:tc>
      </w:tr>
      <w:tr w:rsidR="00D057CD" w:rsidRPr="00314F58" w14:paraId="28EA2893" w14:textId="77777777" w:rsidTr="006D7ADB">
        <w:trPr>
          <w:jc w:val="center"/>
        </w:trPr>
        <w:tc>
          <w:tcPr>
            <w:tcW w:w="2135" w:type="dxa"/>
            <w:tcMar>
              <w:top w:w="60" w:type="dxa"/>
              <w:left w:w="100" w:type="dxa"/>
              <w:right w:w="100" w:type="dxa"/>
            </w:tcMar>
            <w:vAlign w:val="center"/>
          </w:tcPr>
          <w:p w14:paraId="3333177A" w14:textId="77777777" w:rsidR="00D057CD" w:rsidRPr="00314F58" w:rsidRDefault="00D057CD" w:rsidP="006D7ADB">
            <w:pPr>
              <w:pStyle w:val="StyleVisiontablecellP0B8B8898"/>
              <w:rPr>
                <w:lang w:val="lv-LV"/>
              </w:rPr>
            </w:pPr>
            <w:r w:rsidRPr="00314F58">
              <w:rPr>
                <w:rStyle w:val="StyleVisiontablecellC0B8B8898"/>
                <w:lang w:val="lv-LV"/>
              </w:rPr>
              <w:t>MedPersonName</w:t>
            </w:r>
          </w:p>
        </w:tc>
        <w:tc>
          <w:tcPr>
            <w:tcW w:w="1740" w:type="dxa"/>
            <w:tcMar>
              <w:top w:w="60" w:type="dxa"/>
              <w:left w:w="100" w:type="dxa"/>
              <w:right w:w="100" w:type="dxa"/>
            </w:tcMar>
            <w:vAlign w:val="center"/>
          </w:tcPr>
          <w:p w14:paraId="4A186D0D" w14:textId="77777777" w:rsidR="00D057CD" w:rsidRPr="00314F58" w:rsidRDefault="00D057CD" w:rsidP="006D7ADB">
            <w:pPr>
              <w:pStyle w:val="StyleVisiontablecellP0B8B88F8"/>
              <w:rPr>
                <w:lang w:val="lv-LV"/>
              </w:rPr>
            </w:pPr>
            <w:r w:rsidRPr="00314F58">
              <w:rPr>
                <w:rStyle w:val="StyleVisiontablecellC0B8B88F8-AutoCalcC0B192D00"/>
                <w:lang w:val="lv-LV"/>
              </w:rPr>
              <w:t>string</w:t>
            </w:r>
          </w:p>
        </w:tc>
        <w:tc>
          <w:tcPr>
            <w:tcW w:w="3030" w:type="dxa"/>
            <w:tcMar>
              <w:top w:w="60" w:type="dxa"/>
              <w:left w:w="100" w:type="dxa"/>
              <w:right w:w="100" w:type="dxa"/>
            </w:tcMar>
            <w:vAlign w:val="center"/>
          </w:tcPr>
          <w:p w14:paraId="261C5B60" w14:textId="77777777" w:rsidR="00D057CD" w:rsidRPr="00314F58" w:rsidRDefault="00D057CD" w:rsidP="006D7ADB">
            <w:pPr>
              <w:pStyle w:val="StyleVisiontablecellP0B8B85F8"/>
              <w:rPr>
                <w:lang w:val="lv-LV"/>
              </w:rPr>
            </w:pPr>
            <w:r w:rsidRPr="00314F58">
              <w:rPr>
                <w:rStyle w:val="StyleVisiontablecellC0B8B85F8"/>
                <w:lang w:val="lv-LV"/>
              </w:rPr>
              <w:t>Ārstniecības personas, kura veica testu, vārds</w:t>
            </w:r>
          </w:p>
        </w:tc>
      </w:tr>
      <w:tr w:rsidR="00D057CD" w:rsidRPr="00314F58" w14:paraId="21C8301E" w14:textId="77777777" w:rsidTr="006D7ADB">
        <w:trPr>
          <w:jc w:val="center"/>
        </w:trPr>
        <w:tc>
          <w:tcPr>
            <w:tcW w:w="2135" w:type="dxa"/>
            <w:tcMar>
              <w:top w:w="60" w:type="dxa"/>
              <w:left w:w="100" w:type="dxa"/>
              <w:right w:w="100" w:type="dxa"/>
            </w:tcMar>
            <w:vAlign w:val="center"/>
          </w:tcPr>
          <w:p w14:paraId="3A2359CF" w14:textId="77777777" w:rsidR="00D057CD" w:rsidRPr="00314F58" w:rsidRDefault="00D057CD" w:rsidP="006D7ADB">
            <w:pPr>
              <w:pStyle w:val="StyleVisiontablecellP0B8B8898"/>
              <w:rPr>
                <w:lang w:val="lv-LV"/>
              </w:rPr>
            </w:pPr>
            <w:r w:rsidRPr="00314F58">
              <w:rPr>
                <w:rStyle w:val="StyleVisiontablecellC0B8B8898"/>
                <w:lang w:val="lv-LV"/>
              </w:rPr>
              <w:t>Notes</w:t>
            </w:r>
          </w:p>
        </w:tc>
        <w:tc>
          <w:tcPr>
            <w:tcW w:w="1740" w:type="dxa"/>
            <w:tcMar>
              <w:top w:w="60" w:type="dxa"/>
              <w:left w:w="100" w:type="dxa"/>
              <w:right w:w="100" w:type="dxa"/>
            </w:tcMar>
            <w:vAlign w:val="center"/>
          </w:tcPr>
          <w:p w14:paraId="79391BD5" w14:textId="77777777" w:rsidR="00D057CD" w:rsidRPr="00314F58" w:rsidRDefault="00D057CD" w:rsidP="006D7ADB">
            <w:pPr>
              <w:pStyle w:val="StyleVisiontablecellP0B8B88F8"/>
              <w:rPr>
                <w:lang w:val="lv-LV"/>
              </w:rPr>
            </w:pPr>
            <w:r w:rsidRPr="00314F58">
              <w:rPr>
                <w:rStyle w:val="StyleVisiontablecellC0B8B88F8-AutoCalcC0B192D00"/>
                <w:lang w:val="lv-LV"/>
              </w:rPr>
              <w:t>string</w:t>
            </w:r>
          </w:p>
        </w:tc>
        <w:tc>
          <w:tcPr>
            <w:tcW w:w="3030" w:type="dxa"/>
            <w:tcMar>
              <w:top w:w="60" w:type="dxa"/>
              <w:left w:w="100" w:type="dxa"/>
              <w:right w:w="100" w:type="dxa"/>
            </w:tcMar>
            <w:vAlign w:val="center"/>
          </w:tcPr>
          <w:p w14:paraId="1EEDBF14" w14:textId="77777777" w:rsidR="00D057CD" w:rsidRPr="00314F58" w:rsidRDefault="00D057CD" w:rsidP="006D7ADB">
            <w:pPr>
              <w:pStyle w:val="StyleVisiontablecellP0B8B85F8"/>
              <w:rPr>
                <w:lang w:val="lv-LV"/>
              </w:rPr>
            </w:pPr>
            <w:r w:rsidRPr="00314F58">
              <w:rPr>
                <w:rStyle w:val="StyleVisiontablecellC0B8B85F8"/>
                <w:lang w:val="lv-LV"/>
              </w:rPr>
              <w:t>Piezīmes</w:t>
            </w:r>
          </w:p>
        </w:tc>
      </w:tr>
      <w:tr w:rsidR="00D057CD" w:rsidRPr="00314F58" w14:paraId="3955A2B4" w14:textId="77777777" w:rsidTr="006D7ADB">
        <w:trPr>
          <w:jc w:val="center"/>
        </w:trPr>
        <w:tc>
          <w:tcPr>
            <w:tcW w:w="2135" w:type="dxa"/>
            <w:tcMar>
              <w:top w:w="60" w:type="dxa"/>
              <w:left w:w="100" w:type="dxa"/>
              <w:right w:w="100" w:type="dxa"/>
            </w:tcMar>
            <w:vAlign w:val="center"/>
          </w:tcPr>
          <w:p w14:paraId="17EABE2D" w14:textId="77777777" w:rsidR="00D057CD" w:rsidRPr="00314F58" w:rsidRDefault="00D057CD" w:rsidP="006D7ADB">
            <w:pPr>
              <w:pStyle w:val="StyleVisiontablecellP0B8B8898"/>
              <w:rPr>
                <w:lang w:val="lv-LV"/>
              </w:rPr>
            </w:pPr>
            <w:r w:rsidRPr="00314F58">
              <w:rPr>
                <w:rStyle w:val="StyleVisiontablecellC0B8B8898"/>
                <w:lang w:val="lv-LV"/>
              </w:rPr>
              <w:t>ReportNo</w:t>
            </w:r>
          </w:p>
        </w:tc>
        <w:tc>
          <w:tcPr>
            <w:tcW w:w="1740" w:type="dxa"/>
            <w:tcMar>
              <w:top w:w="60" w:type="dxa"/>
              <w:left w:w="100" w:type="dxa"/>
              <w:right w:w="100" w:type="dxa"/>
            </w:tcMar>
            <w:vAlign w:val="center"/>
          </w:tcPr>
          <w:p w14:paraId="238E7E92" w14:textId="77777777" w:rsidR="00D057CD" w:rsidRPr="00314F58" w:rsidRDefault="00D057CD" w:rsidP="006D7ADB">
            <w:pPr>
              <w:pStyle w:val="StyleVisiontablecellP0B8B88F8"/>
              <w:rPr>
                <w:lang w:val="lv-LV"/>
              </w:rPr>
            </w:pPr>
            <w:r w:rsidRPr="00314F58">
              <w:rPr>
                <w:rStyle w:val="StyleVisiontablecellC0B8B88F8-AutoCalcC0B192D00"/>
                <w:lang w:val="lv-LV"/>
              </w:rPr>
              <w:t>string</w:t>
            </w:r>
          </w:p>
        </w:tc>
        <w:tc>
          <w:tcPr>
            <w:tcW w:w="3030" w:type="dxa"/>
            <w:tcMar>
              <w:top w:w="60" w:type="dxa"/>
              <w:left w:w="100" w:type="dxa"/>
              <w:right w:w="100" w:type="dxa"/>
            </w:tcMar>
            <w:vAlign w:val="center"/>
          </w:tcPr>
          <w:p w14:paraId="2C9A5FB0" w14:textId="77777777" w:rsidR="00D057CD" w:rsidRPr="00314F58" w:rsidRDefault="00D057CD" w:rsidP="006D7ADB">
            <w:pPr>
              <w:pStyle w:val="StyleVisiontablecellP0B8B85F8"/>
              <w:rPr>
                <w:lang w:val="lv-LV"/>
              </w:rPr>
            </w:pPr>
            <w:r w:rsidRPr="00314F58">
              <w:rPr>
                <w:rStyle w:val="StyleVisiontablecellC0B8B85F8"/>
                <w:lang w:val="lv-LV"/>
              </w:rPr>
              <w:t>Testēšanas pārskata numurs</w:t>
            </w:r>
          </w:p>
        </w:tc>
      </w:tr>
      <w:tr w:rsidR="00D057CD" w:rsidRPr="00314F58" w14:paraId="1002B9C1" w14:textId="77777777" w:rsidTr="006D7ADB">
        <w:trPr>
          <w:jc w:val="center"/>
        </w:trPr>
        <w:tc>
          <w:tcPr>
            <w:tcW w:w="2135" w:type="dxa"/>
            <w:tcMar>
              <w:top w:w="60" w:type="dxa"/>
              <w:left w:w="100" w:type="dxa"/>
              <w:right w:w="100" w:type="dxa"/>
            </w:tcMar>
            <w:vAlign w:val="center"/>
          </w:tcPr>
          <w:p w14:paraId="254F9CF9" w14:textId="77777777" w:rsidR="00D057CD" w:rsidRPr="00314F58" w:rsidRDefault="00D057CD" w:rsidP="006D7ADB">
            <w:pPr>
              <w:pStyle w:val="StyleVisiontablecellP0B8B8898"/>
              <w:rPr>
                <w:lang w:val="lv-LV"/>
              </w:rPr>
            </w:pPr>
            <w:r w:rsidRPr="00314F58">
              <w:rPr>
                <w:rStyle w:val="StyleVisiontablecellC0B8B8898"/>
                <w:lang w:val="lv-LV"/>
              </w:rPr>
              <w:t>Result</w:t>
            </w:r>
          </w:p>
        </w:tc>
        <w:tc>
          <w:tcPr>
            <w:tcW w:w="1740" w:type="dxa"/>
            <w:tcMar>
              <w:top w:w="60" w:type="dxa"/>
              <w:left w:w="100" w:type="dxa"/>
              <w:right w:w="100" w:type="dxa"/>
            </w:tcMar>
            <w:vAlign w:val="center"/>
          </w:tcPr>
          <w:p w14:paraId="7A45BE2A" w14:textId="77777777" w:rsidR="00D057CD" w:rsidRPr="00314F58" w:rsidRDefault="00D057CD" w:rsidP="006D7ADB">
            <w:pPr>
              <w:pStyle w:val="StyleVisiontablecellP0B8B88F8"/>
              <w:rPr>
                <w:lang w:val="lv-LV"/>
              </w:rPr>
            </w:pPr>
            <w:r w:rsidRPr="00314F58">
              <w:rPr>
                <w:rStyle w:val="StyleVisiontablecellC0B8B88F8-AutoCalcC0B192D00"/>
                <w:lang w:val="lv-LV"/>
              </w:rPr>
              <w:t>string</w:t>
            </w:r>
          </w:p>
        </w:tc>
        <w:tc>
          <w:tcPr>
            <w:tcW w:w="3030" w:type="dxa"/>
            <w:tcMar>
              <w:top w:w="60" w:type="dxa"/>
              <w:left w:w="100" w:type="dxa"/>
              <w:right w:w="100" w:type="dxa"/>
            </w:tcMar>
            <w:vAlign w:val="center"/>
          </w:tcPr>
          <w:p w14:paraId="609D5CEC" w14:textId="77777777" w:rsidR="00D057CD" w:rsidRPr="00314F58" w:rsidRDefault="00D057CD" w:rsidP="006D7ADB">
            <w:pPr>
              <w:pStyle w:val="StyleVisiontablecellP0B8B85F8"/>
              <w:rPr>
                <w:lang w:val="lv-LV"/>
              </w:rPr>
            </w:pPr>
            <w:r w:rsidRPr="00314F58">
              <w:rPr>
                <w:rStyle w:val="StyleVisiontablecellC0B8B85F8"/>
                <w:lang w:val="lv-LV"/>
              </w:rPr>
              <w:t>Imunitātes testa rezultāts (pozitīvs/negatīvs)</w:t>
            </w:r>
          </w:p>
        </w:tc>
      </w:tr>
      <w:tr w:rsidR="00D057CD" w:rsidRPr="00314F58" w14:paraId="702503EE" w14:textId="77777777" w:rsidTr="006D7ADB">
        <w:trPr>
          <w:jc w:val="center"/>
        </w:trPr>
        <w:tc>
          <w:tcPr>
            <w:tcW w:w="2135" w:type="dxa"/>
            <w:tcMar>
              <w:top w:w="60" w:type="dxa"/>
              <w:left w:w="100" w:type="dxa"/>
              <w:right w:w="100" w:type="dxa"/>
            </w:tcMar>
            <w:vAlign w:val="center"/>
          </w:tcPr>
          <w:p w14:paraId="539CE9CB" w14:textId="77777777" w:rsidR="00D057CD" w:rsidRPr="00314F58" w:rsidRDefault="00D057CD" w:rsidP="006D7ADB">
            <w:pPr>
              <w:pStyle w:val="StyleVisiontablecellP0B8B8898"/>
              <w:rPr>
                <w:lang w:val="lv-LV"/>
              </w:rPr>
            </w:pPr>
            <w:r w:rsidRPr="00314F58">
              <w:rPr>
                <w:rStyle w:val="StyleVisiontablecellC0B8B8898"/>
                <w:lang w:val="lv-LV"/>
              </w:rPr>
              <w:t>TestType</w:t>
            </w:r>
          </w:p>
        </w:tc>
        <w:tc>
          <w:tcPr>
            <w:tcW w:w="1740" w:type="dxa"/>
            <w:tcMar>
              <w:top w:w="60" w:type="dxa"/>
              <w:left w:w="100" w:type="dxa"/>
              <w:right w:w="100" w:type="dxa"/>
            </w:tcMar>
            <w:vAlign w:val="center"/>
          </w:tcPr>
          <w:p w14:paraId="45C1F1EE" w14:textId="77777777" w:rsidR="00D057CD" w:rsidRPr="00314F58" w:rsidRDefault="00D057CD" w:rsidP="006D7ADB">
            <w:pPr>
              <w:pStyle w:val="StyleVisiontablecellP0B8B88F8"/>
              <w:rPr>
                <w:lang w:val="lv-LV"/>
              </w:rPr>
            </w:pPr>
            <w:r w:rsidRPr="00314F58">
              <w:rPr>
                <w:rStyle w:val="StyleVisiontablecellC0B8B88F8-AutoCalcC0B192D00"/>
                <w:lang w:val="lv-LV"/>
              </w:rPr>
              <w:t>string</w:t>
            </w:r>
          </w:p>
        </w:tc>
        <w:tc>
          <w:tcPr>
            <w:tcW w:w="3030" w:type="dxa"/>
            <w:tcMar>
              <w:top w:w="60" w:type="dxa"/>
              <w:left w:w="100" w:type="dxa"/>
              <w:right w:w="100" w:type="dxa"/>
            </w:tcMar>
            <w:vAlign w:val="center"/>
          </w:tcPr>
          <w:p w14:paraId="3C6B017E" w14:textId="77777777" w:rsidR="00D057CD" w:rsidRPr="00314F58" w:rsidRDefault="00D057CD" w:rsidP="006D7ADB">
            <w:pPr>
              <w:pStyle w:val="StyleVisiontablecellP0B8B85F8"/>
              <w:rPr>
                <w:lang w:val="lv-LV"/>
              </w:rPr>
            </w:pPr>
            <w:r w:rsidRPr="00314F58">
              <w:rPr>
                <w:rStyle w:val="StyleVisiontablecellC0B8B85F8"/>
                <w:lang w:val="lv-LV"/>
              </w:rPr>
              <w:t>Imunitātes testa veids</w:t>
            </w:r>
          </w:p>
        </w:tc>
      </w:tr>
    </w:tbl>
    <w:p w14:paraId="7B6A2A0C" w14:textId="4D940671" w:rsidR="00D057CD" w:rsidRPr="00314F58" w:rsidRDefault="00D057CD" w:rsidP="00D057CD"/>
    <w:p w14:paraId="5EC209D9" w14:textId="77777777" w:rsidR="00B9534E" w:rsidRPr="00314F58" w:rsidRDefault="00B9534E" w:rsidP="00B9534E">
      <w:pPr>
        <w:jc w:val="left"/>
      </w:pPr>
      <w:r w:rsidRPr="00314F58">
        <w:rPr>
          <w:rStyle w:val="StyleVisiontextC0B8B7C38"/>
        </w:rPr>
        <w:t xml:space="preserve">Diagrammas elements: </w:t>
      </w:r>
      <w:r w:rsidRPr="00314F58">
        <w:t>ImmunCardVaccinationEntry</w:t>
      </w:r>
      <w:r w:rsidRPr="00314F58">
        <w:br/>
      </w:r>
      <w:r w:rsidRPr="00314F58">
        <w:rPr>
          <w:rStyle w:val="StyleVisiontextC0B8B7938"/>
          <w:rFonts w:eastAsia="MS Mincho"/>
        </w:rPr>
        <w:t>Elementa tips:</w:t>
      </w:r>
      <w:r w:rsidRPr="00314F58">
        <w:rPr>
          <w:rStyle w:val="StyleVisiontextC0B8BE658"/>
        </w:rPr>
        <w:t> </w:t>
      </w:r>
      <w:r w:rsidRPr="00314F58">
        <w:t>Klase</w:t>
      </w:r>
      <w:r w:rsidRPr="00314F58">
        <w:br/>
      </w:r>
      <w:r w:rsidRPr="00314F58">
        <w:rPr>
          <w:rStyle w:val="StyleVisiontextC0B8BB238"/>
        </w:rPr>
        <w:t>Elementa apraksts:</w:t>
      </w:r>
      <w:r w:rsidRPr="00314F58">
        <w:rPr>
          <w:rStyle w:val="StyleVisiontextC0B8BE898"/>
        </w:rPr>
        <w:t> </w:t>
      </w:r>
      <w:r w:rsidRPr="00314F58">
        <w:t>Pacienta imunizācijas kartes pārskata ieraksts vakcinācijas faktam</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Pr="00314F58">
        <w:fldChar w:fldCharType="begin"/>
      </w:r>
      <w:r w:rsidRPr="00314F58">
        <w:rPr>
          <w:rStyle w:val="StyleVisiontextC0B8BE838"/>
        </w:rPr>
        <w:instrText xml:space="preserve"> REF _Ref307325091 \h </w:instrText>
      </w:r>
      <w:r w:rsidRPr="00314F58">
        <w:fldChar w:fldCharType="separate"/>
      </w:r>
      <w:r w:rsidR="00A92C10">
        <w:rPr>
          <w:noProof/>
        </w:rPr>
        <w:t>5</w:t>
      </w:r>
      <w:r w:rsidR="00A92C10" w:rsidRPr="00314F58">
        <w:t>.</w:t>
      </w:r>
      <w:r w:rsidR="00A92C10">
        <w:rPr>
          <w:noProof/>
        </w:rPr>
        <w:t>66</w:t>
      </w:r>
      <w:r w:rsidR="00A92C10" w:rsidRPr="00314F58">
        <w:t>. attēls. Komponenšu diagramma Reports</w:t>
      </w:r>
      <w:r w:rsidRPr="00314F58">
        <w:fldChar w:fldCharType="end"/>
      </w:r>
      <w:r w:rsidRPr="00314F58">
        <w:br/>
      </w:r>
    </w:p>
    <w:p w14:paraId="5500AB76" w14:textId="77777777" w:rsidR="00B9534E" w:rsidRPr="00314F58" w:rsidRDefault="00B9534E" w:rsidP="00B9534E">
      <w:pPr>
        <w:pStyle w:val="StyleVisiondiv-paragraphP0B8BE958"/>
        <w:rPr>
          <w:rStyle w:val="StyleVisiontextC0AE1B6A0"/>
          <w:noProof/>
          <w:lang w:val="lv-LV"/>
        </w:rPr>
      </w:pPr>
      <w:r w:rsidRPr="00314F58">
        <w:rPr>
          <w:noProof/>
          <w:lang w:val="lv-LV" w:eastAsia="lv-LV"/>
        </w:rPr>
        <w:drawing>
          <wp:inline distT="0" distB="0" distL="0" distR="0" wp14:anchorId="1683E8BA" wp14:editId="5D83EB61">
            <wp:extent cx="1819275" cy="1943100"/>
            <wp:effectExtent l="0" t="0" r="0" b="0"/>
            <wp:docPr id="108" name="C:\Users\andrejsz\AppData\Local\Temp\tmp0123.png"/>
            <wp:cNvGraphicFramePr/>
            <a:graphic xmlns:a="http://schemas.openxmlformats.org/drawingml/2006/main">
              <a:graphicData uri="http://schemas.openxmlformats.org/drawingml/2006/picture">
                <pic:pic xmlns:pic="http://schemas.openxmlformats.org/drawingml/2006/picture">
                  <pic:nvPicPr>
                    <pic:cNvPr id="112" name="C:\Users\andrejsz\AppData\Local\Temp\tmp0123.png"/>
                    <pic:cNvPicPr/>
                  </pic:nvPicPr>
                  <pic:blipFill>
                    <a:blip r:embed="rId185"/>
                    <a:stretch>
                      <a:fillRect/>
                    </a:stretch>
                  </pic:blipFill>
                  <pic:spPr>
                    <a:xfrm>
                      <a:off x="0" y="0"/>
                      <a:ext cx="1819275" cy="1943100"/>
                    </a:xfrm>
                    <a:prstGeom prst="rect">
                      <a:avLst/>
                    </a:prstGeom>
                  </pic:spPr>
                </pic:pic>
              </a:graphicData>
            </a:graphic>
          </wp:inline>
        </w:drawing>
      </w:r>
    </w:p>
    <w:p w14:paraId="15BEC1B6" w14:textId="77777777" w:rsidR="00B9534E" w:rsidRPr="00314F58" w:rsidRDefault="00B9534E" w:rsidP="00B9534E">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433" w:name="_Toc307827415"/>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74</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  Klase ImmunCardVaccinationEntry</w:t>
      </w:r>
      <w:bookmarkEnd w:id="433"/>
    </w:p>
    <w:p w14:paraId="521A0F8D" w14:textId="77777777" w:rsidR="00B9534E" w:rsidRPr="00314F58" w:rsidRDefault="00B9534E" w:rsidP="00B9534E"/>
    <w:p w14:paraId="4CD3630C" w14:textId="77777777" w:rsidR="00B9534E" w:rsidRPr="00230B8B" w:rsidRDefault="00B9534E" w:rsidP="00B9534E">
      <w:pPr>
        <w:pStyle w:val="StyleVisiondiv-paragraphP0B8B94F8"/>
        <w:rPr>
          <w:rStyle w:val="StyleVisiontextC0AE1B6A0"/>
          <w:rFonts w:asciiTheme="minorHAnsi" w:eastAsia="MS Mincho" w:hAnsiTheme="minorHAnsi"/>
          <w:bCs/>
          <w:noProof/>
          <w:sz w:val="22"/>
          <w:szCs w:val="18"/>
          <w:lang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34" w:name="_Toc307827749"/>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67</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230B8B">
        <w:rPr>
          <w:rStyle w:val="StyleVisiontextC0AE1B6A0"/>
          <w:rFonts w:asciiTheme="minorHAnsi" w:eastAsia="MS Mincho" w:hAnsiTheme="minorHAnsi"/>
          <w:bCs/>
          <w:noProof/>
          <w:sz w:val="22"/>
          <w:szCs w:val="18"/>
          <w:lang w:eastAsia="lv-LV"/>
        </w:rPr>
        <w:t xml:space="preserve"> Klases ImmunCardVaccinationEntry īpašību apraksts</w:t>
      </w:r>
      <w:bookmarkEnd w:id="4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1759"/>
        <w:gridCol w:w="2998"/>
      </w:tblGrid>
      <w:tr w:rsidR="00B9534E" w:rsidRPr="00314F58" w14:paraId="65DDEE84" w14:textId="77777777" w:rsidTr="006D7ADB">
        <w:trPr>
          <w:trHeight w:val="331"/>
          <w:tblHeader/>
          <w:jc w:val="center"/>
        </w:trPr>
        <w:tc>
          <w:tcPr>
            <w:tcW w:w="2135" w:type="dxa"/>
            <w:shd w:val="clear" w:color="auto" w:fill="D2D2D2"/>
            <w:tcMar>
              <w:left w:w="100" w:type="dxa"/>
            </w:tcMar>
            <w:vAlign w:val="center"/>
          </w:tcPr>
          <w:p w14:paraId="648BA07E" w14:textId="77777777" w:rsidR="00B9534E" w:rsidRPr="00314F58" w:rsidRDefault="00B9534E" w:rsidP="006D7ADB">
            <w:pPr>
              <w:pStyle w:val="StyleVisiontablecellP0B8B8BF8"/>
              <w:rPr>
                <w:lang w:val="lv-LV"/>
              </w:rPr>
            </w:pPr>
            <w:r w:rsidRPr="00314F58">
              <w:rPr>
                <w:rStyle w:val="StyleVisiontablecellC0B8B8BF8-textC0B8B8B38"/>
                <w:lang w:val="lv-LV"/>
              </w:rPr>
              <w:t>Nosaukums</w:t>
            </w:r>
          </w:p>
        </w:tc>
        <w:tc>
          <w:tcPr>
            <w:tcW w:w="1759" w:type="dxa"/>
            <w:shd w:val="clear" w:color="auto" w:fill="D2D2D2"/>
            <w:tcMar>
              <w:left w:w="100" w:type="dxa"/>
            </w:tcMar>
            <w:vAlign w:val="center"/>
          </w:tcPr>
          <w:p w14:paraId="5B98F982" w14:textId="77777777" w:rsidR="00B9534E" w:rsidRPr="00314F58" w:rsidRDefault="00B9534E" w:rsidP="006D7ADB">
            <w:pPr>
              <w:pStyle w:val="StyleVisiontablecellP0B8B8B98"/>
              <w:rPr>
                <w:lang w:val="lv-LV"/>
              </w:rPr>
            </w:pPr>
            <w:r w:rsidRPr="00314F58">
              <w:rPr>
                <w:rStyle w:val="StyleVisiontablecellC0B8B8B98-textC0B8B8AD8"/>
                <w:lang w:val="lv-LV"/>
              </w:rPr>
              <w:t>Datu tips</w:t>
            </w:r>
          </w:p>
        </w:tc>
        <w:tc>
          <w:tcPr>
            <w:tcW w:w="2998" w:type="dxa"/>
            <w:shd w:val="clear" w:color="auto" w:fill="D2D2D2"/>
            <w:tcMar>
              <w:left w:w="100" w:type="dxa"/>
            </w:tcMar>
            <w:vAlign w:val="center"/>
          </w:tcPr>
          <w:p w14:paraId="16A8D41C" w14:textId="77777777" w:rsidR="00B9534E" w:rsidRPr="00314F58" w:rsidRDefault="00B9534E" w:rsidP="006D7ADB">
            <w:pPr>
              <w:pStyle w:val="StyleVisiontablecellP0B8B89B8"/>
              <w:rPr>
                <w:lang w:val="lv-LV"/>
              </w:rPr>
            </w:pPr>
            <w:r w:rsidRPr="00314F58">
              <w:rPr>
                <w:rStyle w:val="StyleVisiontablecellC0B8B89B8-textC0B8B8958"/>
                <w:lang w:val="lv-LV"/>
              </w:rPr>
              <w:t>Apraksts</w:t>
            </w:r>
          </w:p>
        </w:tc>
      </w:tr>
      <w:tr w:rsidR="00B9534E" w:rsidRPr="00314F58" w14:paraId="5A188834" w14:textId="77777777" w:rsidTr="006D7ADB">
        <w:trPr>
          <w:jc w:val="center"/>
        </w:trPr>
        <w:tc>
          <w:tcPr>
            <w:tcW w:w="2135" w:type="dxa"/>
            <w:tcMar>
              <w:top w:w="60" w:type="dxa"/>
              <w:left w:w="100" w:type="dxa"/>
              <w:right w:w="100" w:type="dxa"/>
            </w:tcMar>
            <w:vAlign w:val="center"/>
          </w:tcPr>
          <w:p w14:paraId="0E142E93" w14:textId="77777777" w:rsidR="00B9534E" w:rsidRPr="00314F58" w:rsidRDefault="00B9534E" w:rsidP="006D7ADB">
            <w:pPr>
              <w:pStyle w:val="StyleVisiontablecellP0B8B8898"/>
              <w:rPr>
                <w:lang w:val="lv-LV"/>
              </w:rPr>
            </w:pPr>
            <w:r w:rsidRPr="00314F58">
              <w:rPr>
                <w:rStyle w:val="StyleVisiontablecellC0B8B8898"/>
                <w:lang w:val="lv-LV"/>
              </w:rPr>
              <w:t>Date</w:t>
            </w:r>
          </w:p>
        </w:tc>
        <w:tc>
          <w:tcPr>
            <w:tcW w:w="1759" w:type="dxa"/>
            <w:tcMar>
              <w:top w:w="60" w:type="dxa"/>
              <w:left w:w="100" w:type="dxa"/>
              <w:right w:w="100" w:type="dxa"/>
            </w:tcMar>
            <w:vAlign w:val="center"/>
          </w:tcPr>
          <w:p w14:paraId="374B711B" w14:textId="77777777" w:rsidR="00B9534E" w:rsidRPr="00314F58" w:rsidRDefault="00B9534E" w:rsidP="006D7ADB">
            <w:pPr>
              <w:pStyle w:val="StyleVisiontablecellP0B8B88F8"/>
              <w:rPr>
                <w:lang w:val="lv-LV"/>
              </w:rPr>
            </w:pPr>
            <w:r w:rsidRPr="00314F58">
              <w:rPr>
                <w:rStyle w:val="StyleVisiontablecellC0B8B88F8-AutoCalcC0B192D00"/>
                <w:lang w:val="lv-LV"/>
              </w:rPr>
              <w:t>DateTime</w:t>
            </w:r>
          </w:p>
        </w:tc>
        <w:tc>
          <w:tcPr>
            <w:tcW w:w="2998" w:type="dxa"/>
            <w:tcMar>
              <w:top w:w="60" w:type="dxa"/>
              <w:left w:w="100" w:type="dxa"/>
              <w:right w:w="100" w:type="dxa"/>
            </w:tcMar>
            <w:vAlign w:val="center"/>
          </w:tcPr>
          <w:p w14:paraId="643ED905" w14:textId="77777777" w:rsidR="00B9534E" w:rsidRPr="00314F58" w:rsidRDefault="00B9534E" w:rsidP="006D7ADB">
            <w:pPr>
              <w:pStyle w:val="StyleVisiontablecellP0B8B85F8"/>
              <w:rPr>
                <w:lang w:val="lv-LV"/>
              </w:rPr>
            </w:pPr>
            <w:r w:rsidRPr="00314F58">
              <w:rPr>
                <w:rStyle w:val="StyleVisiontablecellC0B8B85F8"/>
                <w:lang w:val="lv-LV"/>
              </w:rPr>
              <w:t>Datums, kurā veikta pote</w:t>
            </w:r>
          </w:p>
        </w:tc>
      </w:tr>
      <w:tr w:rsidR="00B9534E" w:rsidRPr="00314F58" w14:paraId="400B1EAF" w14:textId="77777777" w:rsidTr="006D7ADB">
        <w:trPr>
          <w:jc w:val="center"/>
        </w:trPr>
        <w:tc>
          <w:tcPr>
            <w:tcW w:w="2135" w:type="dxa"/>
            <w:tcMar>
              <w:top w:w="60" w:type="dxa"/>
              <w:left w:w="100" w:type="dxa"/>
              <w:right w:w="100" w:type="dxa"/>
            </w:tcMar>
            <w:vAlign w:val="center"/>
          </w:tcPr>
          <w:p w14:paraId="7A2E289A" w14:textId="77777777" w:rsidR="00B9534E" w:rsidRPr="00314F58" w:rsidRDefault="00B9534E" w:rsidP="006D7ADB">
            <w:pPr>
              <w:pStyle w:val="StyleVisiontablecellP0B8B8898"/>
              <w:rPr>
                <w:lang w:val="lv-LV"/>
              </w:rPr>
            </w:pPr>
            <w:r w:rsidRPr="00314F58">
              <w:rPr>
                <w:rStyle w:val="StyleVisiontablecellC0B8B8898"/>
                <w:lang w:val="lv-LV"/>
              </w:rPr>
              <w:lastRenderedPageBreak/>
              <w:t>EntryType</w:t>
            </w:r>
          </w:p>
        </w:tc>
        <w:tc>
          <w:tcPr>
            <w:tcW w:w="1759" w:type="dxa"/>
            <w:tcMar>
              <w:top w:w="60" w:type="dxa"/>
              <w:left w:w="100" w:type="dxa"/>
              <w:right w:w="100" w:type="dxa"/>
            </w:tcMar>
            <w:vAlign w:val="center"/>
          </w:tcPr>
          <w:p w14:paraId="57D8837F" w14:textId="77777777" w:rsidR="00B9534E" w:rsidRPr="00314F58" w:rsidRDefault="00B9534E" w:rsidP="006D7ADB">
            <w:pPr>
              <w:pStyle w:val="StyleVisiontablecellP0B8B88F8"/>
              <w:rPr>
                <w:lang w:val="lv-LV"/>
              </w:rPr>
            </w:pPr>
            <w:r w:rsidRPr="00314F58">
              <w:rPr>
                <w:rStyle w:val="StyleVisiontablecellC0B8B88F8-AutoCalcC0B192D00"/>
                <w:lang w:val="lv-LV"/>
              </w:rPr>
              <w:t>string</w:t>
            </w:r>
          </w:p>
        </w:tc>
        <w:tc>
          <w:tcPr>
            <w:tcW w:w="2998" w:type="dxa"/>
            <w:tcMar>
              <w:top w:w="60" w:type="dxa"/>
              <w:left w:w="100" w:type="dxa"/>
              <w:right w:w="100" w:type="dxa"/>
            </w:tcMar>
            <w:vAlign w:val="center"/>
          </w:tcPr>
          <w:p w14:paraId="28397A07" w14:textId="77777777" w:rsidR="00B9534E" w:rsidRPr="00314F58" w:rsidRDefault="00B9534E" w:rsidP="006D7ADB">
            <w:pPr>
              <w:pStyle w:val="StyleVisiontablecellP0B8B85F8"/>
              <w:rPr>
                <w:lang w:val="lv-LV"/>
              </w:rPr>
            </w:pPr>
            <w:r w:rsidRPr="00314F58">
              <w:rPr>
                <w:rStyle w:val="StyleVisiontablecellC0B8B85F8"/>
                <w:lang w:val="lv-LV"/>
              </w:rPr>
              <w:t>Ievadīšanas veids (intramuskulāri i/m, subkutāni (s/c), intrakutāni (i/c))</w:t>
            </w:r>
          </w:p>
        </w:tc>
      </w:tr>
      <w:tr w:rsidR="00B9534E" w:rsidRPr="00314F58" w14:paraId="78EC3523" w14:textId="77777777" w:rsidTr="006D7ADB">
        <w:trPr>
          <w:jc w:val="center"/>
        </w:trPr>
        <w:tc>
          <w:tcPr>
            <w:tcW w:w="2135" w:type="dxa"/>
            <w:tcMar>
              <w:top w:w="60" w:type="dxa"/>
              <w:left w:w="100" w:type="dxa"/>
              <w:right w:w="100" w:type="dxa"/>
            </w:tcMar>
            <w:vAlign w:val="center"/>
          </w:tcPr>
          <w:p w14:paraId="05A4E5A3" w14:textId="77777777" w:rsidR="00B9534E" w:rsidRPr="00314F58" w:rsidRDefault="00B9534E" w:rsidP="006D7ADB">
            <w:pPr>
              <w:pStyle w:val="StyleVisiontablecellP0B8B8898"/>
              <w:rPr>
                <w:lang w:val="lv-LV"/>
              </w:rPr>
            </w:pPr>
            <w:r w:rsidRPr="00314F58">
              <w:rPr>
                <w:rStyle w:val="StyleVisiontablecellC0B8B8898"/>
                <w:lang w:val="lv-LV"/>
              </w:rPr>
              <w:t>MedPersonLastName</w:t>
            </w:r>
          </w:p>
        </w:tc>
        <w:tc>
          <w:tcPr>
            <w:tcW w:w="1759" w:type="dxa"/>
            <w:tcMar>
              <w:top w:w="60" w:type="dxa"/>
              <w:left w:w="100" w:type="dxa"/>
              <w:right w:w="100" w:type="dxa"/>
            </w:tcMar>
            <w:vAlign w:val="center"/>
          </w:tcPr>
          <w:p w14:paraId="220A4B53" w14:textId="77777777" w:rsidR="00B9534E" w:rsidRPr="00314F58" w:rsidRDefault="00B9534E" w:rsidP="006D7ADB">
            <w:pPr>
              <w:pStyle w:val="StyleVisiontablecellP0B8B88F8"/>
              <w:rPr>
                <w:lang w:val="lv-LV"/>
              </w:rPr>
            </w:pPr>
            <w:r w:rsidRPr="00314F58">
              <w:rPr>
                <w:rStyle w:val="StyleVisiontablecellC0B8B88F8-AutoCalcC0B192D00"/>
                <w:lang w:val="lv-LV"/>
              </w:rPr>
              <w:t>string</w:t>
            </w:r>
          </w:p>
        </w:tc>
        <w:tc>
          <w:tcPr>
            <w:tcW w:w="2998" w:type="dxa"/>
            <w:tcMar>
              <w:top w:w="60" w:type="dxa"/>
              <w:left w:w="100" w:type="dxa"/>
              <w:right w:w="100" w:type="dxa"/>
            </w:tcMar>
            <w:vAlign w:val="center"/>
          </w:tcPr>
          <w:p w14:paraId="7FF86FF6" w14:textId="4FCA2B5E" w:rsidR="00B9534E" w:rsidRPr="00314F58" w:rsidRDefault="00B9534E" w:rsidP="00070F8C">
            <w:pPr>
              <w:pStyle w:val="StyleVisiontablecellP0B8B85F8"/>
              <w:rPr>
                <w:lang w:val="lv-LV"/>
              </w:rPr>
            </w:pPr>
            <w:r w:rsidRPr="00314F58">
              <w:rPr>
                <w:rStyle w:val="StyleVisiontablecellC0B8B85F8"/>
                <w:lang w:val="lv-LV"/>
              </w:rPr>
              <w:t xml:space="preserve">Ātrstniecības personas, </w:t>
            </w:r>
            <w:r w:rsidR="00070F8C" w:rsidRPr="00314F58">
              <w:rPr>
                <w:rStyle w:val="StyleVisiontablecellC0B8B85F8"/>
                <w:lang w:val="lv-LV"/>
              </w:rPr>
              <w:t xml:space="preserve">kura </w:t>
            </w:r>
            <w:r w:rsidRPr="00314F58">
              <w:rPr>
                <w:rStyle w:val="StyleVisiontablecellC0B8B85F8"/>
                <w:lang w:val="lv-LV"/>
              </w:rPr>
              <w:t>veica vakcināciju, uzvārds</w:t>
            </w:r>
          </w:p>
        </w:tc>
      </w:tr>
      <w:tr w:rsidR="00B9534E" w:rsidRPr="00314F58" w14:paraId="6E8C6F4A" w14:textId="77777777" w:rsidTr="006D7ADB">
        <w:trPr>
          <w:jc w:val="center"/>
        </w:trPr>
        <w:tc>
          <w:tcPr>
            <w:tcW w:w="2135" w:type="dxa"/>
            <w:tcMar>
              <w:top w:w="60" w:type="dxa"/>
              <w:left w:w="100" w:type="dxa"/>
              <w:right w:w="100" w:type="dxa"/>
            </w:tcMar>
            <w:vAlign w:val="center"/>
          </w:tcPr>
          <w:p w14:paraId="18BF7AD3" w14:textId="77777777" w:rsidR="00B9534E" w:rsidRPr="00314F58" w:rsidRDefault="00B9534E" w:rsidP="006D7ADB">
            <w:pPr>
              <w:pStyle w:val="StyleVisiontablecellP0B8B8898"/>
              <w:rPr>
                <w:lang w:val="lv-LV"/>
              </w:rPr>
            </w:pPr>
            <w:r w:rsidRPr="00314F58">
              <w:rPr>
                <w:rStyle w:val="StyleVisiontablecellC0B8B8898"/>
                <w:lang w:val="lv-LV"/>
              </w:rPr>
              <w:t>MedPersonName</w:t>
            </w:r>
          </w:p>
        </w:tc>
        <w:tc>
          <w:tcPr>
            <w:tcW w:w="1759" w:type="dxa"/>
            <w:tcMar>
              <w:top w:w="60" w:type="dxa"/>
              <w:left w:w="100" w:type="dxa"/>
              <w:right w:w="100" w:type="dxa"/>
            </w:tcMar>
            <w:vAlign w:val="center"/>
          </w:tcPr>
          <w:p w14:paraId="04D7B4EA" w14:textId="77777777" w:rsidR="00B9534E" w:rsidRPr="00314F58" w:rsidRDefault="00B9534E" w:rsidP="006D7ADB">
            <w:pPr>
              <w:pStyle w:val="StyleVisiontablecellP0B8B88F8"/>
              <w:rPr>
                <w:lang w:val="lv-LV"/>
              </w:rPr>
            </w:pPr>
            <w:r w:rsidRPr="00314F58">
              <w:rPr>
                <w:rStyle w:val="StyleVisiontablecellC0B8B88F8-AutoCalcC0B192D00"/>
                <w:lang w:val="lv-LV"/>
              </w:rPr>
              <w:t>string</w:t>
            </w:r>
          </w:p>
        </w:tc>
        <w:tc>
          <w:tcPr>
            <w:tcW w:w="2998" w:type="dxa"/>
            <w:tcMar>
              <w:top w:w="60" w:type="dxa"/>
              <w:left w:w="100" w:type="dxa"/>
              <w:right w:w="100" w:type="dxa"/>
            </w:tcMar>
            <w:vAlign w:val="center"/>
          </w:tcPr>
          <w:p w14:paraId="62443AB0" w14:textId="19EE92BD" w:rsidR="00B9534E" w:rsidRPr="00314F58" w:rsidRDefault="00B9534E" w:rsidP="00070F8C">
            <w:pPr>
              <w:pStyle w:val="StyleVisiontablecellP0B8B85F8"/>
              <w:rPr>
                <w:lang w:val="lv-LV"/>
              </w:rPr>
            </w:pPr>
            <w:r w:rsidRPr="00314F58">
              <w:rPr>
                <w:rStyle w:val="StyleVisiontablecellC0B8B85F8"/>
                <w:lang w:val="lv-LV"/>
              </w:rPr>
              <w:t xml:space="preserve">Ātrstniecības personas, </w:t>
            </w:r>
            <w:r w:rsidR="00070F8C" w:rsidRPr="00314F58">
              <w:rPr>
                <w:rStyle w:val="StyleVisiontablecellC0B8B85F8"/>
                <w:lang w:val="lv-LV"/>
              </w:rPr>
              <w:t>kura</w:t>
            </w:r>
            <w:r w:rsidRPr="00314F58">
              <w:rPr>
                <w:rStyle w:val="StyleVisiontablecellC0B8B85F8"/>
                <w:lang w:val="lv-LV"/>
              </w:rPr>
              <w:t xml:space="preserve"> veica vakcināciju, vārds</w:t>
            </w:r>
          </w:p>
        </w:tc>
      </w:tr>
      <w:tr w:rsidR="00B9534E" w:rsidRPr="00314F58" w14:paraId="1D8A0212" w14:textId="77777777" w:rsidTr="006D7ADB">
        <w:trPr>
          <w:jc w:val="center"/>
        </w:trPr>
        <w:tc>
          <w:tcPr>
            <w:tcW w:w="2135" w:type="dxa"/>
            <w:tcMar>
              <w:top w:w="60" w:type="dxa"/>
              <w:left w:w="100" w:type="dxa"/>
              <w:right w:w="100" w:type="dxa"/>
            </w:tcMar>
            <w:vAlign w:val="center"/>
          </w:tcPr>
          <w:p w14:paraId="1C9665AB" w14:textId="77777777" w:rsidR="00B9534E" w:rsidRPr="00314F58" w:rsidRDefault="00B9534E" w:rsidP="006D7ADB">
            <w:pPr>
              <w:pStyle w:val="StyleVisiontablecellP0B8B8898"/>
              <w:rPr>
                <w:lang w:val="lv-LV"/>
              </w:rPr>
            </w:pPr>
            <w:r w:rsidRPr="00314F58">
              <w:rPr>
                <w:rStyle w:val="StyleVisiontablecellC0B8B8898"/>
                <w:lang w:val="lv-LV"/>
              </w:rPr>
              <w:t>PreperationAmount</w:t>
            </w:r>
          </w:p>
        </w:tc>
        <w:tc>
          <w:tcPr>
            <w:tcW w:w="1759" w:type="dxa"/>
            <w:tcMar>
              <w:top w:w="60" w:type="dxa"/>
              <w:left w:w="100" w:type="dxa"/>
              <w:right w:w="100" w:type="dxa"/>
            </w:tcMar>
            <w:vAlign w:val="center"/>
          </w:tcPr>
          <w:p w14:paraId="50C7074B" w14:textId="77777777" w:rsidR="00B9534E" w:rsidRPr="00314F58" w:rsidRDefault="00B9534E" w:rsidP="006D7ADB">
            <w:pPr>
              <w:pStyle w:val="StyleVisiontablecellP0B8B88F8"/>
              <w:rPr>
                <w:lang w:val="lv-LV"/>
              </w:rPr>
            </w:pPr>
            <w:r w:rsidRPr="00314F58">
              <w:rPr>
                <w:rStyle w:val="StyleVisiontablecellC0B8B88F8-AutoCalcC0B192D00"/>
                <w:lang w:val="lv-LV"/>
              </w:rPr>
              <w:t>int</w:t>
            </w:r>
          </w:p>
        </w:tc>
        <w:tc>
          <w:tcPr>
            <w:tcW w:w="2998" w:type="dxa"/>
            <w:tcMar>
              <w:top w:w="60" w:type="dxa"/>
              <w:left w:w="100" w:type="dxa"/>
              <w:right w:w="100" w:type="dxa"/>
            </w:tcMar>
            <w:vAlign w:val="center"/>
          </w:tcPr>
          <w:p w14:paraId="7E6FAE98" w14:textId="77777777" w:rsidR="00B9534E" w:rsidRPr="00314F58" w:rsidRDefault="00B9534E" w:rsidP="006D7ADB">
            <w:pPr>
              <w:pStyle w:val="StyleVisiontablecellP0B8B85F8"/>
              <w:rPr>
                <w:lang w:val="lv-LV"/>
              </w:rPr>
            </w:pPr>
            <w:r w:rsidRPr="00314F58">
              <w:rPr>
                <w:rStyle w:val="StyleVisiontablecellC0B8B85F8"/>
                <w:lang w:val="lv-LV"/>
              </w:rPr>
              <w:t>Preperāta daudzums mililitros</w:t>
            </w:r>
          </w:p>
        </w:tc>
      </w:tr>
      <w:tr w:rsidR="00B9534E" w:rsidRPr="00314F58" w14:paraId="64B320F3" w14:textId="77777777" w:rsidTr="006D7ADB">
        <w:trPr>
          <w:jc w:val="center"/>
        </w:trPr>
        <w:tc>
          <w:tcPr>
            <w:tcW w:w="2135" w:type="dxa"/>
            <w:tcMar>
              <w:top w:w="60" w:type="dxa"/>
              <w:left w:w="100" w:type="dxa"/>
              <w:right w:w="100" w:type="dxa"/>
            </w:tcMar>
            <w:vAlign w:val="center"/>
          </w:tcPr>
          <w:p w14:paraId="527E21F6" w14:textId="77777777" w:rsidR="00B9534E" w:rsidRPr="00314F58" w:rsidRDefault="00B9534E" w:rsidP="006D7ADB">
            <w:pPr>
              <w:pStyle w:val="StyleVisiontablecellP0B8B8898"/>
              <w:rPr>
                <w:lang w:val="lv-LV"/>
              </w:rPr>
            </w:pPr>
            <w:r w:rsidRPr="00314F58">
              <w:rPr>
                <w:rStyle w:val="StyleVisiontablecellC0B8B8898"/>
                <w:lang w:val="lv-LV"/>
              </w:rPr>
              <w:t>PreperationName</w:t>
            </w:r>
          </w:p>
        </w:tc>
        <w:tc>
          <w:tcPr>
            <w:tcW w:w="1759" w:type="dxa"/>
            <w:tcMar>
              <w:top w:w="60" w:type="dxa"/>
              <w:left w:w="100" w:type="dxa"/>
              <w:right w:w="100" w:type="dxa"/>
            </w:tcMar>
            <w:vAlign w:val="center"/>
          </w:tcPr>
          <w:p w14:paraId="4BE9C7C3" w14:textId="77777777" w:rsidR="00B9534E" w:rsidRPr="00314F58" w:rsidRDefault="00B9534E" w:rsidP="006D7ADB">
            <w:pPr>
              <w:pStyle w:val="StyleVisiontablecellP0B8B88F8"/>
              <w:rPr>
                <w:lang w:val="lv-LV"/>
              </w:rPr>
            </w:pPr>
            <w:r w:rsidRPr="00314F58">
              <w:rPr>
                <w:rStyle w:val="StyleVisiontablecellC0B8B88F8-AutoCalcC0B192D00"/>
                <w:lang w:val="lv-LV"/>
              </w:rPr>
              <w:t>string</w:t>
            </w:r>
          </w:p>
        </w:tc>
        <w:tc>
          <w:tcPr>
            <w:tcW w:w="2998" w:type="dxa"/>
            <w:tcMar>
              <w:top w:w="60" w:type="dxa"/>
              <w:left w:w="100" w:type="dxa"/>
              <w:right w:w="100" w:type="dxa"/>
            </w:tcMar>
            <w:vAlign w:val="center"/>
          </w:tcPr>
          <w:p w14:paraId="62A1652B" w14:textId="77777777" w:rsidR="00B9534E" w:rsidRPr="00314F58" w:rsidRDefault="00B9534E" w:rsidP="006D7ADB">
            <w:pPr>
              <w:pStyle w:val="StyleVisiontablecellP0B8B85F8"/>
              <w:rPr>
                <w:lang w:val="lv-LV"/>
              </w:rPr>
            </w:pPr>
            <w:r w:rsidRPr="00314F58">
              <w:rPr>
                <w:rStyle w:val="StyleVisiontablecellC0B8B85F8"/>
                <w:lang w:val="lv-LV"/>
              </w:rPr>
              <w:t>Preperāta nosaukums</w:t>
            </w:r>
          </w:p>
        </w:tc>
      </w:tr>
      <w:tr w:rsidR="00B9534E" w:rsidRPr="00314F58" w14:paraId="4FC199CF" w14:textId="77777777" w:rsidTr="006D7ADB">
        <w:trPr>
          <w:jc w:val="center"/>
        </w:trPr>
        <w:tc>
          <w:tcPr>
            <w:tcW w:w="2135" w:type="dxa"/>
            <w:tcMar>
              <w:top w:w="60" w:type="dxa"/>
              <w:left w:w="100" w:type="dxa"/>
              <w:right w:w="100" w:type="dxa"/>
            </w:tcMar>
            <w:vAlign w:val="center"/>
          </w:tcPr>
          <w:p w14:paraId="4703ED8F" w14:textId="77777777" w:rsidR="00B9534E" w:rsidRPr="00314F58" w:rsidRDefault="00B9534E" w:rsidP="006D7ADB">
            <w:pPr>
              <w:pStyle w:val="StyleVisiontablecellP0B8B8898"/>
              <w:rPr>
                <w:lang w:val="lv-LV"/>
              </w:rPr>
            </w:pPr>
            <w:r w:rsidRPr="00314F58">
              <w:rPr>
                <w:rStyle w:val="StyleVisiontablecellC0B8B8898"/>
                <w:lang w:val="lv-LV"/>
              </w:rPr>
              <w:t>PreperationSerie</w:t>
            </w:r>
          </w:p>
        </w:tc>
        <w:tc>
          <w:tcPr>
            <w:tcW w:w="1759" w:type="dxa"/>
            <w:tcMar>
              <w:top w:w="60" w:type="dxa"/>
              <w:left w:w="100" w:type="dxa"/>
              <w:right w:w="100" w:type="dxa"/>
            </w:tcMar>
            <w:vAlign w:val="center"/>
          </w:tcPr>
          <w:p w14:paraId="7CBD5446" w14:textId="77777777" w:rsidR="00B9534E" w:rsidRPr="00314F58" w:rsidRDefault="00B9534E" w:rsidP="006D7ADB">
            <w:pPr>
              <w:pStyle w:val="StyleVisiontablecellP0B8B88F8"/>
              <w:rPr>
                <w:lang w:val="lv-LV"/>
              </w:rPr>
            </w:pPr>
            <w:r w:rsidRPr="00314F58">
              <w:rPr>
                <w:rStyle w:val="StyleVisiontablecellC0B8B88F8-AutoCalcC0B192D00"/>
                <w:lang w:val="lv-LV"/>
              </w:rPr>
              <w:t>string</w:t>
            </w:r>
          </w:p>
        </w:tc>
        <w:tc>
          <w:tcPr>
            <w:tcW w:w="2998" w:type="dxa"/>
            <w:tcMar>
              <w:top w:w="60" w:type="dxa"/>
              <w:left w:w="100" w:type="dxa"/>
              <w:right w:w="100" w:type="dxa"/>
            </w:tcMar>
            <w:vAlign w:val="center"/>
          </w:tcPr>
          <w:p w14:paraId="0656ECA8" w14:textId="77777777" w:rsidR="00B9534E" w:rsidRPr="00314F58" w:rsidRDefault="00B9534E" w:rsidP="006D7ADB">
            <w:pPr>
              <w:pStyle w:val="StyleVisiontablecellP0B8B85F8"/>
              <w:rPr>
                <w:lang w:val="lv-LV"/>
              </w:rPr>
            </w:pPr>
            <w:r w:rsidRPr="00314F58">
              <w:rPr>
                <w:rStyle w:val="StyleVisiontablecellC0B8B85F8"/>
                <w:lang w:val="lv-LV"/>
              </w:rPr>
              <w:t>Preperāta sērijas numurs</w:t>
            </w:r>
          </w:p>
        </w:tc>
      </w:tr>
      <w:tr w:rsidR="00B9534E" w:rsidRPr="00314F58" w14:paraId="35FF198C" w14:textId="77777777" w:rsidTr="006D7ADB">
        <w:trPr>
          <w:jc w:val="center"/>
        </w:trPr>
        <w:tc>
          <w:tcPr>
            <w:tcW w:w="2135" w:type="dxa"/>
            <w:tcMar>
              <w:top w:w="60" w:type="dxa"/>
              <w:left w:w="100" w:type="dxa"/>
              <w:right w:w="100" w:type="dxa"/>
            </w:tcMar>
            <w:vAlign w:val="center"/>
          </w:tcPr>
          <w:p w14:paraId="51367D8E" w14:textId="77777777" w:rsidR="00B9534E" w:rsidRPr="00314F58" w:rsidRDefault="00B9534E" w:rsidP="006D7ADB">
            <w:pPr>
              <w:pStyle w:val="StyleVisiontablecellP0B8B8898"/>
              <w:rPr>
                <w:lang w:val="lv-LV"/>
              </w:rPr>
            </w:pPr>
            <w:r w:rsidRPr="00314F58">
              <w:rPr>
                <w:rStyle w:val="StyleVisiontablecellC0B8B8898"/>
                <w:lang w:val="lv-LV"/>
              </w:rPr>
              <w:t>Vaccine</w:t>
            </w:r>
          </w:p>
        </w:tc>
        <w:tc>
          <w:tcPr>
            <w:tcW w:w="1759" w:type="dxa"/>
            <w:tcMar>
              <w:top w:w="60" w:type="dxa"/>
              <w:left w:w="100" w:type="dxa"/>
              <w:right w:w="100" w:type="dxa"/>
            </w:tcMar>
            <w:vAlign w:val="center"/>
          </w:tcPr>
          <w:p w14:paraId="327B84E2" w14:textId="77777777" w:rsidR="00B9534E" w:rsidRPr="00314F58" w:rsidRDefault="00B9534E" w:rsidP="006D7ADB">
            <w:pPr>
              <w:pStyle w:val="StyleVisiontablecellP0B8B88F8"/>
              <w:rPr>
                <w:lang w:val="lv-LV"/>
              </w:rPr>
            </w:pPr>
            <w:r w:rsidRPr="00314F58">
              <w:rPr>
                <w:rStyle w:val="StyleVisiontablecellC0B8B88F8-AutoCalcC0B192D00"/>
                <w:lang w:val="lv-LV"/>
              </w:rPr>
              <w:t>string</w:t>
            </w:r>
          </w:p>
        </w:tc>
        <w:tc>
          <w:tcPr>
            <w:tcW w:w="2998" w:type="dxa"/>
            <w:tcMar>
              <w:top w:w="60" w:type="dxa"/>
              <w:left w:w="100" w:type="dxa"/>
              <w:right w:w="100" w:type="dxa"/>
            </w:tcMar>
            <w:vAlign w:val="center"/>
          </w:tcPr>
          <w:p w14:paraId="47A592D7" w14:textId="77777777" w:rsidR="00B9534E" w:rsidRPr="00314F58" w:rsidRDefault="00B9534E" w:rsidP="006D7ADB">
            <w:pPr>
              <w:pStyle w:val="StyleVisiontablecellP0B8B85F8"/>
              <w:rPr>
                <w:lang w:val="lv-LV"/>
              </w:rPr>
            </w:pPr>
            <w:r w:rsidRPr="00314F58">
              <w:rPr>
                <w:rStyle w:val="StyleVisiontablecellC0B8B85F8"/>
                <w:lang w:val="lv-LV"/>
              </w:rPr>
              <w:t xml:space="preserve">Vakcīna, kas tika iepotēta pacientam </w:t>
            </w:r>
          </w:p>
        </w:tc>
      </w:tr>
    </w:tbl>
    <w:p w14:paraId="0754FECC" w14:textId="62BF9F97" w:rsidR="00D057CD" w:rsidRPr="00314F58" w:rsidRDefault="00D057CD" w:rsidP="00D057CD">
      <w:pPr>
        <w:pStyle w:val="Heading5"/>
        <w:rPr>
          <w:b/>
        </w:rPr>
      </w:pPr>
      <w:r w:rsidRPr="00314F58">
        <w:rPr>
          <w:b/>
        </w:rPr>
        <w:t>Pārskatu komponentes klases</w:t>
      </w:r>
    </w:p>
    <w:p w14:paraId="3D86C7F1" w14:textId="77777777" w:rsidR="00230B8B" w:rsidRDefault="00230B8B" w:rsidP="00957E48">
      <w:pPr>
        <w:rPr>
          <w:b/>
        </w:rPr>
      </w:pPr>
    </w:p>
    <w:p w14:paraId="12DE15EC" w14:textId="3D6F1D10" w:rsidR="00957E48" w:rsidRPr="00314F58" w:rsidRDefault="00957E48" w:rsidP="00957E48">
      <w:r w:rsidRPr="00314F58">
        <w:rPr>
          <w:b/>
        </w:rPr>
        <w:t>Identifikators</w:t>
      </w:r>
      <w:r w:rsidRPr="00314F58">
        <w:t>: DRepKlas</w:t>
      </w:r>
    </w:p>
    <w:p w14:paraId="6CFBC96F" w14:textId="0302D301" w:rsidR="00957E48" w:rsidRPr="00314F58" w:rsidRDefault="00957E48" w:rsidP="00957E48">
      <w:r w:rsidRPr="00314F58">
        <w:t>Klases nepieciešamas dažādu parskatu izveidei. Klases detalizēti aprakstītas zemāk</w:t>
      </w:r>
    </w:p>
    <w:p w14:paraId="00CE6E27" w14:textId="7566C790" w:rsidR="00CE3DBD" w:rsidRPr="00314F58" w:rsidRDefault="00CE3DBD" w:rsidP="00467EE1">
      <w:pPr>
        <w:jc w:val="left"/>
      </w:pPr>
      <w:r w:rsidRPr="00314F58">
        <w:rPr>
          <w:rStyle w:val="StyleVisiontextC0B8B7C38"/>
        </w:rPr>
        <w:t xml:space="preserve">Diagrammas elements: </w:t>
      </w:r>
      <w:r w:rsidRPr="00314F58">
        <w:t>ImmunCardReport</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Pacienta imunizācijas kartes pārskats</w:t>
      </w:r>
      <w:r w:rsidRPr="00314F58">
        <w:br/>
      </w:r>
      <w:r w:rsidRPr="00314F58">
        <w:rPr>
          <w:rStyle w:val="StyleVisiontextC0B8BE718"/>
        </w:rPr>
        <w:t xml:space="preserve">Izmanto </w:t>
      </w:r>
      <w:r w:rsidRPr="00314F58">
        <w:rPr>
          <w:rStyle w:val="StyleVisiontextC0B8BE778"/>
        </w:rPr>
        <w:t>d</w:t>
      </w:r>
      <w:r w:rsidRPr="00314F58">
        <w:rPr>
          <w:rStyle w:val="StyleVisiontextC0B8BE7D8"/>
        </w:rPr>
        <w:t>iagrammā(ās):</w:t>
      </w:r>
      <w:r w:rsidRPr="00314F58">
        <w:rPr>
          <w:rStyle w:val="StyleVisiontextC0B8BE838"/>
        </w:rPr>
        <w:t> </w:t>
      </w:r>
      <w:r w:rsidR="001E246F" w:rsidRPr="00314F58">
        <w:fldChar w:fldCharType="begin"/>
      </w:r>
      <w:r w:rsidR="001E246F" w:rsidRPr="00314F58">
        <w:rPr>
          <w:rStyle w:val="StyleVisiontextC0B8BE838"/>
        </w:rPr>
        <w:instrText xml:space="preserve"> REF _Ref307325091 \h </w:instrText>
      </w:r>
      <w:r w:rsidR="001E246F" w:rsidRPr="00314F58">
        <w:fldChar w:fldCharType="separate"/>
      </w:r>
      <w:r w:rsidR="00A92C10">
        <w:rPr>
          <w:noProof/>
        </w:rPr>
        <w:t>5</w:t>
      </w:r>
      <w:r w:rsidR="00A92C10" w:rsidRPr="00314F58">
        <w:t>.</w:t>
      </w:r>
      <w:r w:rsidR="00A92C10">
        <w:rPr>
          <w:noProof/>
        </w:rPr>
        <w:t>66</w:t>
      </w:r>
      <w:r w:rsidR="00A92C10" w:rsidRPr="00314F58">
        <w:t>. attēls. Komponenšu diagramma Reports</w:t>
      </w:r>
      <w:r w:rsidR="001E246F" w:rsidRPr="00314F58">
        <w:fldChar w:fldCharType="end"/>
      </w:r>
      <w:r w:rsidRPr="00314F58">
        <w:br/>
      </w:r>
    </w:p>
    <w:p w14:paraId="1C6688C9" w14:textId="77777777" w:rsidR="00FE1149" w:rsidRPr="00314F58" w:rsidRDefault="00CE3DBD" w:rsidP="00CE3DBD">
      <w:pPr>
        <w:pStyle w:val="StyleVisiondiv-paragraphP0B8BE958"/>
        <w:rPr>
          <w:rStyle w:val="StyleVisiontextC0AE1B6A0"/>
          <w:noProof/>
          <w:lang w:val="lv-LV"/>
        </w:rPr>
      </w:pPr>
      <w:r w:rsidRPr="00314F58">
        <w:rPr>
          <w:noProof/>
          <w:lang w:val="lv-LV" w:eastAsia="lv-LV"/>
        </w:rPr>
        <w:drawing>
          <wp:inline distT="0" distB="0" distL="0" distR="0" wp14:anchorId="00CE966F" wp14:editId="00CE9670">
            <wp:extent cx="2600325" cy="1581150"/>
            <wp:effectExtent l="0" t="0" r="0" b="0"/>
            <wp:docPr id="107" name="C:\Users\andrejsz\AppData\Local\Temp\tmp0122.png"/>
            <wp:cNvGraphicFramePr/>
            <a:graphic xmlns:a="http://schemas.openxmlformats.org/drawingml/2006/main">
              <a:graphicData uri="http://schemas.openxmlformats.org/drawingml/2006/picture">
                <pic:pic xmlns:pic="http://schemas.openxmlformats.org/drawingml/2006/picture">
                  <pic:nvPicPr>
                    <pic:cNvPr id="111" name="C:\Users\andrejsz\AppData\Local\Temp\tmp0122.png"/>
                    <pic:cNvPicPr/>
                  </pic:nvPicPr>
                  <pic:blipFill>
                    <a:blip r:embed="rId186"/>
                    <a:stretch>
                      <a:fillRect/>
                    </a:stretch>
                  </pic:blipFill>
                  <pic:spPr>
                    <a:xfrm>
                      <a:off x="0" y="0"/>
                      <a:ext cx="2600325" cy="1581150"/>
                    </a:xfrm>
                    <a:prstGeom prst="rect">
                      <a:avLst/>
                    </a:prstGeom>
                  </pic:spPr>
                </pic:pic>
              </a:graphicData>
            </a:graphic>
          </wp:inline>
        </w:drawing>
      </w:r>
    </w:p>
    <w:p w14:paraId="00CE6E28" w14:textId="249A50E7" w:rsidR="00CE3DBD" w:rsidRPr="00314F58" w:rsidRDefault="004362EB" w:rsidP="00CE3DBD">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435" w:name="_Toc307827416"/>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75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w:t>
      </w:r>
      <w:r w:rsidR="00CE3DBD" w:rsidRPr="00314F58">
        <w:rPr>
          <w:rFonts w:asciiTheme="minorHAnsi" w:hAnsiTheme="minorHAnsi"/>
          <w:sz w:val="22"/>
          <w:szCs w:val="22"/>
          <w:lang w:val="lv-LV" w:eastAsia="lv-LV"/>
        </w:rPr>
        <w:t>  Klase ImmunCardReport</w:t>
      </w:r>
      <w:bookmarkEnd w:id="435"/>
    </w:p>
    <w:p w14:paraId="00CE6E29" w14:textId="77777777" w:rsidR="00CE3DBD" w:rsidRPr="00314F58" w:rsidRDefault="00CE3DBD" w:rsidP="00CE3DBD"/>
    <w:p w14:paraId="00CE6E2A" w14:textId="13D5E8E4" w:rsidR="00CE3DBD" w:rsidRPr="00314F58" w:rsidRDefault="00F65A9E" w:rsidP="00CE3DBD">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36" w:name="_Toc307827750"/>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68</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00CE3DBD" w:rsidRPr="00314F58">
        <w:rPr>
          <w:rFonts w:asciiTheme="minorHAnsi" w:hAnsiTheme="minorHAnsi"/>
          <w:sz w:val="22"/>
          <w:szCs w:val="22"/>
          <w:lang w:val="lv-LV" w:eastAsia="lv-LV"/>
        </w:rPr>
        <w:t>Klases ImmunCardReport īpašību apraksts</w:t>
      </w:r>
      <w:bookmarkEnd w:id="4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2370"/>
        <w:gridCol w:w="1560"/>
        <w:gridCol w:w="2734"/>
      </w:tblGrid>
      <w:tr w:rsidR="004E5DA0" w:rsidRPr="00314F58" w14:paraId="00CE6E2F" w14:textId="77777777" w:rsidTr="00070F8C">
        <w:trPr>
          <w:trHeight w:val="331"/>
          <w:tblHeader/>
          <w:jc w:val="center"/>
        </w:trPr>
        <w:tc>
          <w:tcPr>
            <w:tcW w:w="1958" w:type="dxa"/>
            <w:shd w:val="clear" w:color="auto" w:fill="D2D2D2"/>
            <w:tcMar>
              <w:left w:w="100" w:type="dxa"/>
            </w:tcMar>
            <w:vAlign w:val="center"/>
          </w:tcPr>
          <w:p w14:paraId="00CE6E2B" w14:textId="77777777" w:rsidR="00CE3DBD" w:rsidRPr="00314F58" w:rsidRDefault="00CE3DBD" w:rsidP="00CE3DBD">
            <w:pPr>
              <w:pStyle w:val="StyleVisiontablecellP0B8B8BF8"/>
              <w:rPr>
                <w:lang w:val="lv-LV"/>
              </w:rPr>
            </w:pPr>
            <w:r w:rsidRPr="00314F58">
              <w:rPr>
                <w:rStyle w:val="StyleVisiontablecellC0B8B8BF8-textC0B8B8B38"/>
                <w:lang w:val="lv-LV"/>
              </w:rPr>
              <w:t>Nosaukums</w:t>
            </w:r>
          </w:p>
        </w:tc>
        <w:tc>
          <w:tcPr>
            <w:tcW w:w="1958" w:type="dxa"/>
            <w:shd w:val="clear" w:color="auto" w:fill="D2D2D2"/>
            <w:tcMar>
              <w:left w:w="100" w:type="dxa"/>
            </w:tcMar>
            <w:vAlign w:val="center"/>
          </w:tcPr>
          <w:p w14:paraId="00CE6E2C" w14:textId="77777777" w:rsidR="00CE3DBD" w:rsidRPr="00314F58" w:rsidRDefault="00CE3DBD" w:rsidP="00CE3DBD">
            <w:pPr>
              <w:pStyle w:val="StyleVisiontablecellP0B8B8B98"/>
              <w:rPr>
                <w:lang w:val="lv-LV"/>
              </w:rPr>
            </w:pPr>
            <w:r w:rsidRPr="00314F58">
              <w:rPr>
                <w:rStyle w:val="StyleVisiontablecellC0B8B8B98-textC0B8B8AD8"/>
                <w:lang w:val="lv-LV"/>
              </w:rPr>
              <w:t>Datu tips</w:t>
            </w:r>
          </w:p>
        </w:tc>
        <w:tc>
          <w:tcPr>
            <w:tcW w:w="1771" w:type="dxa"/>
            <w:shd w:val="clear" w:color="auto" w:fill="D2D2D2"/>
            <w:tcMar>
              <w:left w:w="100" w:type="dxa"/>
            </w:tcMar>
            <w:vAlign w:val="center"/>
          </w:tcPr>
          <w:p w14:paraId="00CE6E2D" w14:textId="77777777" w:rsidR="00CE3DBD" w:rsidRPr="00314F58" w:rsidRDefault="00CE3DBD" w:rsidP="00CE3DBD">
            <w:pPr>
              <w:pStyle w:val="StyleVisiontablecellP0B8B8A78"/>
              <w:rPr>
                <w:lang w:val="lv-LV"/>
              </w:rPr>
            </w:pPr>
            <w:r w:rsidRPr="00314F58">
              <w:rPr>
                <w:rStyle w:val="StyleVisiontablecellC0B8B8A78-textC0B8B8A18"/>
                <w:lang w:val="lv-LV"/>
              </w:rPr>
              <w:t>Īpašības</w:t>
            </w:r>
          </w:p>
        </w:tc>
        <w:tc>
          <w:tcPr>
            <w:tcW w:w="3341" w:type="dxa"/>
            <w:shd w:val="clear" w:color="auto" w:fill="D2D2D2"/>
            <w:tcMar>
              <w:left w:w="100" w:type="dxa"/>
            </w:tcMar>
            <w:vAlign w:val="center"/>
          </w:tcPr>
          <w:p w14:paraId="00CE6E2E" w14:textId="77777777" w:rsidR="00CE3DBD" w:rsidRPr="00314F58" w:rsidRDefault="00CE3DBD" w:rsidP="00CE3DBD">
            <w:pPr>
              <w:pStyle w:val="StyleVisiontablecellP0B8B89B8"/>
              <w:rPr>
                <w:lang w:val="lv-LV"/>
              </w:rPr>
            </w:pPr>
            <w:r w:rsidRPr="00314F58">
              <w:rPr>
                <w:rStyle w:val="StyleVisiontablecellC0B8B89B8-textC0B8B8958"/>
                <w:lang w:val="lv-LV"/>
              </w:rPr>
              <w:t>Apraksts</w:t>
            </w:r>
          </w:p>
        </w:tc>
      </w:tr>
      <w:tr w:rsidR="004E5DA0" w:rsidRPr="00314F58" w14:paraId="00CE6E34" w14:textId="77777777" w:rsidTr="00070F8C">
        <w:trPr>
          <w:jc w:val="center"/>
        </w:trPr>
        <w:tc>
          <w:tcPr>
            <w:tcW w:w="1958" w:type="dxa"/>
            <w:tcMar>
              <w:top w:w="60" w:type="dxa"/>
              <w:left w:w="100" w:type="dxa"/>
              <w:right w:w="100" w:type="dxa"/>
            </w:tcMar>
            <w:vAlign w:val="center"/>
          </w:tcPr>
          <w:p w14:paraId="00CE6E30" w14:textId="77777777" w:rsidR="00CE3DBD" w:rsidRPr="00314F58" w:rsidRDefault="00CE3DBD" w:rsidP="00CE3DBD">
            <w:pPr>
              <w:pStyle w:val="StyleVisiontablecellP0B8B8898"/>
              <w:rPr>
                <w:lang w:val="lv-LV"/>
              </w:rPr>
            </w:pPr>
            <w:r w:rsidRPr="00314F58">
              <w:rPr>
                <w:rStyle w:val="StyleVisiontablecellC0B8B8898"/>
                <w:lang w:val="lv-LV"/>
              </w:rPr>
              <w:t>DateCreated</w:t>
            </w:r>
          </w:p>
        </w:tc>
        <w:tc>
          <w:tcPr>
            <w:tcW w:w="1958" w:type="dxa"/>
            <w:tcMar>
              <w:top w:w="60" w:type="dxa"/>
              <w:left w:w="100" w:type="dxa"/>
              <w:right w:w="100" w:type="dxa"/>
            </w:tcMar>
            <w:vAlign w:val="center"/>
          </w:tcPr>
          <w:p w14:paraId="00CE6E31" w14:textId="77777777" w:rsidR="00CE3DBD" w:rsidRPr="00314F58" w:rsidRDefault="00CE3DBD" w:rsidP="00CE3DBD">
            <w:pPr>
              <w:pStyle w:val="StyleVisiontablecellP0B8B88F8"/>
              <w:rPr>
                <w:lang w:val="lv-LV"/>
              </w:rPr>
            </w:pPr>
            <w:r w:rsidRPr="00314F58">
              <w:rPr>
                <w:rStyle w:val="StyleVisiontablecellC0B8B88F8-AutoCalcC0B192D00"/>
                <w:lang w:val="lv-LV"/>
              </w:rPr>
              <w:t>DateTime</w:t>
            </w:r>
          </w:p>
        </w:tc>
        <w:tc>
          <w:tcPr>
            <w:tcW w:w="1771" w:type="dxa"/>
            <w:tcMar>
              <w:top w:w="60" w:type="dxa"/>
              <w:left w:w="100" w:type="dxa"/>
              <w:right w:w="100" w:type="dxa"/>
            </w:tcMar>
            <w:vAlign w:val="center"/>
          </w:tcPr>
          <w:p w14:paraId="00CE6E32" w14:textId="77777777" w:rsidR="00CE3DBD" w:rsidRPr="00314F58" w:rsidRDefault="00CE3DBD" w:rsidP="00CE3DBD"/>
        </w:tc>
        <w:tc>
          <w:tcPr>
            <w:tcW w:w="3341" w:type="dxa"/>
            <w:tcMar>
              <w:top w:w="60" w:type="dxa"/>
              <w:left w:w="100" w:type="dxa"/>
              <w:right w:w="100" w:type="dxa"/>
            </w:tcMar>
            <w:vAlign w:val="center"/>
          </w:tcPr>
          <w:p w14:paraId="00CE6E33" w14:textId="77777777" w:rsidR="00CE3DBD" w:rsidRPr="00314F58" w:rsidRDefault="00CE3DBD" w:rsidP="00CE3DBD">
            <w:pPr>
              <w:pStyle w:val="StyleVisiontablecellP0B8B85F8"/>
              <w:rPr>
                <w:lang w:val="lv-LV"/>
              </w:rPr>
            </w:pPr>
            <w:r w:rsidRPr="00314F58">
              <w:rPr>
                <w:rStyle w:val="StyleVisiontablecellC0B8B85F8"/>
                <w:lang w:val="lv-LV"/>
              </w:rPr>
              <w:t>Datums, kurā pārskats ticis izveidots</w:t>
            </w:r>
          </w:p>
        </w:tc>
      </w:tr>
      <w:tr w:rsidR="004E5DA0" w:rsidRPr="00314F58" w14:paraId="00CE6E39" w14:textId="77777777" w:rsidTr="00070F8C">
        <w:trPr>
          <w:jc w:val="center"/>
        </w:trPr>
        <w:tc>
          <w:tcPr>
            <w:tcW w:w="1958" w:type="dxa"/>
            <w:tcMar>
              <w:top w:w="60" w:type="dxa"/>
              <w:left w:w="100" w:type="dxa"/>
              <w:right w:w="100" w:type="dxa"/>
            </w:tcMar>
            <w:vAlign w:val="center"/>
          </w:tcPr>
          <w:p w14:paraId="00CE6E35" w14:textId="77777777" w:rsidR="00CE3DBD" w:rsidRPr="00314F58" w:rsidRDefault="00CE3DBD" w:rsidP="00CE3DBD">
            <w:pPr>
              <w:pStyle w:val="StyleVisiontablecellP0B8B8898"/>
              <w:rPr>
                <w:lang w:val="lv-LV"/>
              </w:rPr>
            </w:pPr>
            <w:r w:rsidRPr="00314F58">
              <w:rPr>
                <w:rStyle w:val="StyleVisiontablecellC0B8B8898"/>
                <w:lang w:val="lv-LV"/>
              </w:rPr>
              <w:t>DateFrom</w:t>
            </w:r>
          </w:p>
        </w:tc>
        <w:tc>
          <w:tcPr>
            <w:tcW w:w="1958" w:type="dxa"/>
            <w:tcMar>
              <w:top w:w="60" w:type="dxa"/>
              <w:left w:w="100" w:type="dxa"/>
              <w:right w:w="100" w:type="dxa"/>
            </w:tcMar>
            <w:vAlign w:val="center"/>
          </w:tcPr>
          <w:p w14:paraId="00CE6E36" w14:textId="77777777" w:rsidR="00CE3DBD" w:rsidRPr="00314F58" w:rsidRDefault="00CE3DBD" w:rsidP="00CE3DBD">
            <w:pPr>
              <w:pStyle w:val="StyleVisiontablecellP0B8B88F8"/>
              <w:rPr>
                <w:lang w:val="lv-LV"/>
              </w:rPr>
            </w:pPr>
            <w:r w:rsidRPr="00314F58">
              <w:rPr>
                <w:rStyle w:val="StyleVisiontablecellC0B8B88F8-AutoCalcC0B192D00"/>
                <w:lang w:val="lv-LV"/>
              </w:rPr>
              <w:t>DateTime</w:t>
            </w:r>
          </w:p>
        </w:tc>
        <w:tc>
          <w:tcPr>
            <w:tcW w:w="1771" w:type="dxa"/>
            <w:tcMar>
              <w:top w:w="60" w:type="dxa"/>
              <w:left w:w="100" w:type="dxa"/>
              <w:right w:w="100" w:type="dxa"/>
            </w:tcMar>
            <w:vAlign w:val="center"/>
          </w:tcPr>
          <w:p w14:paraId="00CE6E37" w14:textId="77777777" w:rsidR="00CE3DBD" w:rsidRPr="00314F58" w:rsidRDefault="00CE3DBD" w:rsidP="00CE3DBD"/>
        </w:tc>
        <w:tc>
          <w:tcPr>
            <w:tcW w:w="3341" w:type="dxa"/>
            <w:tcMar>
              <w:top w:w="60" w:type="dxa"/>
              <w:left w:w="100" w:type="dxa"/>
              <w:right w:w="100" w:type="dxa"/>
            </w:tcMar>
            <w:vAlign w:val="center"/>
          </w:tcPr>
          <w:p w14:paraId="00CE6E38" w14:textId="77777777" w:rsidR="00CE3DBD" w:rsidRPr="00314F58" w:rsidRDefault="00CE3DBD" w:rsidP="00CE3DBD">
            <w:pPr>
              <w:pStyle w:val="StyleVisiontablecellP0B8B85F8"/>
              <w:rPr>
                <w:lang w:val="lv-LV"/>
              </w:rPr>
            </w:pPr>
            <w:r w:rsidRPr="00314F58">
              <w:rPr>
                <w:rStyle w:val="StyleVisiontablecellC0B8B85F8"/>
                <w:lang w:val="lv-LV"/>
              </w:rPr>
              <w:t>Pārskata perioda sākuma datums</w:t>
            </w:r>
          </w:p>
        </w:tc>
      </w:tr>
      <w:tr w:rsidR="004E5DA0" w:rsidRPr="00314F58" w14:paraId="00CE6E3E" w14:textId="77777777" w:rsidTr="00070F8C">
        <w:trPr>
          <w:jc w:val="center"/>
        </w:trPr>
        <w:tc>
          <w:tcPr>
            <w:tcW w:w="1958" w:type="dxa"/>
            <w:tcMar>
              <w:top w:w="60" w:type="dxa"/>
              <w:left w:w="100" w:type="dxa"/>
              <w:right w:w="100" w:type="dxa"/>
            </w:tcMar>
            <w:vAlign w:val="center"/>
          </w:tcPr>
          <w:p w14:paraId="00CE6E3A" w14:textId="77777777" w:rsidR="00CE3DBD" w:rsidRPr="00314F58" w:rsidRDefault="00CE3DBD" w:rsidP="00CE3DBD">
            <w:pPr>
              <w:pStyle w:val="StyleVisiontablecellP0B8B8898"/>
              <w:rPr>
                <w:lang w:val="lv-LV"/>
              </w:rPr>
            </w:pPr>
            <w:r w:rsidRPr="00314F58">
              <w:rPr>
                <w:rStyle w:val="StyleVisiontablecellC0B8B8898"/>
                <w:lang w:val="lv-LV"/>
              </w:rPr>
              <w:t>DateTo</w:t>
            </w:r>
          </w:p>
        </w:tc>
        <w:tc>
          <w:tcPr>
            <w:tcW w:w="1958" w:type="dxa"/>
            <w:tcMar>
              <w:top w:w="60" w:type="dxa"/>
              <w:left w:w="100" w:type="dxa"/>
              <w:right w:w="100" w:type="dxa"/>
            </w:tcMar>
            <w:vAlign w:val="center"/>
          </w:tcPr>
          <w:p w14:paraId="00CE6E3B" w14:textId="77777777" w:rsidR="00CE3DBD" w:rsidRPr="00314F58" w:rsidRDefault="00CE3DBD" w:rsidP="00CE3DBD">
            <w:pPr>
              <w:pStyle w:val="StyleVisiontablecellP0B8B88F8"/>
              <w:rPr>
                <w:lang w:val="lv-LV"/>
              </w:rPr>
            </w:pPr>
            <w:r w:rsidRPr="00314F58">
              <w:rPr>
                <w:rStyle w:val="StyleVisiontablecellC0B8B88F8-AutoCalcC0B192D00"/>
                <w:lang w:val="lv-LV"/>
              </w:rPr>
              <w:t>DateTime</w:t>
            </w:r>
          </w:p>
        </w:tc>
        <w:tc>
          <w:tcPr>
            <w:tcW w:w="1771" w:type="dxa"/>
            <w:tcMar>
              <w:top w:w="60" w:type="dxa"/>
              <w:left w:w="100" w:type="dxa"/>
              <w:right w:w="100" w:type="dxa"/>
            </w:tcMar>
            <w:vAlign w:val="center"/>
          </w:tcPr>
          <w:p w14:paraId="00CE6E3C" w14:textId="77777777" w:rsidR="00CE3DBD" w:rsidRPr="00314F58" w:rsidRDefault="00CE3DBD" w:rsidP="00CE3DBD"/>
        </w:tc>
        <w:tc>
          <w:tcPr>
            <w:tcW w:w="3341" w:type="dxa"/>
            <w:tcMar>
              <w:top w:w="60" w:type="dxa"/>
              <w:left w:w="100" w:type="dxa"/>
              <w:right w:w="100" w:type="dxa"/>
            </w:tcMar>
            <w:vAlign w:val="center"/>
          </w:tcPr>
          <w:p w14:paraId="00CE6E3D" w14:textId="77777777" w:rsidR="00CE3DBD" w:rsidRPr="00314F58" w:rsidRDefault="00CE3DBD" w:rsidP="00CE3DBD">
            <w:pPr>
              <w:pStyle w:val="StyleVisiontablecellP0B8B85F8"/>
              <w:rPr>
                <w:lang w:val="lv-LV"/>
              </w:rPr>
            </w:pPr>
            <w:r w:rsidRPr="00314F58">
              <w:rPr>
                <w:rStyle w:val="StyleVisiontablecellC0B8B85F8"/>
                <w:lang w:val="lv-LV"/>
              </w:rPr>
              <w:t>Pārskata perioda beigu datums</w:t>
            </w:r>
          </w:p>
        </w:tc>
      </w:tr>
      <w:tr w:rsidR="004E5DA0" w:rsidRPr="00314F58" w14:paraId="00CE6E43" w14:textId="77777777" w:rsidTr="00070F8C">
        <w:trPr>
          <w:jc w:val="center"/>
        </w:trPr>
        <w:tc>
          <w:tcPr>
            <w:tcW w:w="1958" w:type="dxa"/>
            <w:tcMar>
              <w:top w:w="60" w:type="dxa"/>
              <w:left w:w="100" w:type="dxa"/>
              <w:right w:w="100" w:type="dxa"/>
            </w:tcMar>
            <w:vAlign w:val="center"/>
          </w:tcPr>
          <w:p w14:paraId="00CE6E3F" w14:textId="77777777" w:rsidR="00CE3DBD" w:rsidRPr="00314F58" w:rsidRDefault="00CE3DBD" w:rsidP="00CE3DBD">
            <w:pPr>
              <w:pStyle w:val="StyleVisiontablecellP0B8B8898"/>
              <w:rPr>
                <w:lang w:val="lv-LV"/>
              </w:rPr>
            </w:pPr>
            <w:r w:rsidRPr="00314F58">
              <w:rPr>
                <w:rStyle w:val="StyleVisiontablecellC0B8B8898"/>
                <w:lang w:val="lv-LV"/>
              </w:rPr>
              <w:t>ImmunTests</w:t>
            </w:r>
          </w:p>
        </w:tc>
        <w:tc>
          <w:tcPr>
            <w:tcW w:w="1958" w:type="dxa"/>
            <w:tcMar>
              <w:top w:w="60" w:type="dxa"/>
              <w:left w:w="100" w:type="dxa"/>
              <w:right w:w="100" w:type="dxa"/>
            </w:tcMar>
            <w:vAlign w:val="center"/>
          </w:tcPr>
          <w:p w14:paraId="00CE6E40" w14:textId="77777777" w:rsidR="00CE3DBD" w:rsidRPr="00314F58" w:rsidRDefault="00A92C10" w:rsidP="00CE3DBD">
            <w:pPr>
              <w:pStyle w:val="StyleVisiontablecellP0B8B88F8"/>
              <w:rPr>
                <w:lang w:val="lv-LV"/>
              </w:rPr>
            </w:pPr>
            <w:hyperlink w:anchor="umodel_temp9_vr.docx">
              <w:r w:rsidR="00CE3DBD" w:rsidRPr="00314F58">
                <w:rPr>
                  <w:rStyle w:val="StyleVisiontablecellC0B8B88F8-hyperlinkC096FE780-AutoCalcC0B192D00"/>
                  <w:lang w:val="lv-LV"/>
                </w:rPr>
                <w:t>ImmunCardVaccinationEntry</w:t>
              </w:r>
            </w:hyperlink>
          </w:p>
        </w:tc>
        <w:tc>
          <w:tcPr>
            <w:tcW w:w="1771" w:type="dxa"/>
            <w:tcMar>
              <w:top w:w="60" w:type="dxa"/>
              <w:left w:w="100" w:type="dxa"/>
              <w:right w:w="100" w:type="dxa"/>
            </w:tcMar>
            <w:vAlign w:val="center"/>
          </w:tcPr>
          <w:p w14:paraId="00CE6E41" w14:textId="77777777" w:rsidR="00CE3DBD" w:rsidRPr="00314F58" w:rsidRDefault="00CE3DBD" w:rsidP="00CE3DBD">
            <w:pPr>
              <w:pStyle w:val="StyleVisiontablecellP0B8B86B8"/>
              <w:rPr>
                <w:lang w:val="lv-LV"/>
              </w:rPr>
            </w:pPr>
            <w:r w:rsidRPr="00314F58">
              <w:rPr>
                <w:rStyle w:val="StyleVisiontablecellC0B8B86B8-AutoCalcC0B192B60"/>
                <w:lang w:val="lv-LV"/>
              </w:rPr>
              <w:t>Obligāts (*)</w:t>
            </w:r>
          </w:p>
        </w:tc>
        <w:tc>
          <w:tcPr>
            <w:tcW w:w="3341" w:type="dxa"/>
            <w:tcMar>
              <w:top w:w="60" w:type="dxa"/>
              <w:left w:w="100" w:type="dxa"/>
              <w:right w:w="100" w:type="dxa"/>
            </w:tcMar>
            <w:vAlign w:val="center"/>
          </w:tcPr>
          <w:p w14:paraId="00CE6E42" w14:textId="1646055E" w:rsidR="00CE3DBD" w:rsidRPr="00314F58" w:rsidRDefault="00CE3DBD" w:rsidP="00CE3DBD">
            <w:pPr>
              <w:pStyle w:val="StyleVisiontablecellP0B8B85F8"/>
              <w:rPr>
                <w:lang w:val="lv-LV"/>
              </w:rPr>
            </w:pPr>
            <w:r w:rsidRPr="00314F58">
              <w:rPr>
                <w:rStyle w:val="StyleVisiontablecellC0B8B85F8"/>
                <w:lang w:val="lv-LV"/>
              </w:rPr>
              <w:t xml:space="preserve">Pārskata periodā pacientam izdarītie imunitātes </w:t>
            </w:r>
            <w:r w:rsidRPr="00314F58">
              <w:rPr>
                <w:rStyle w:val="StyleVisiontablecellC0B8B85F8"/>
                <w:lang w:val="lv-LV"/>
              </w:rPr>
              <w:lastRenderedPageBreak/>
              <w:t>pārbaudes testi</w:t>
            </w:r>
          </w:p>
        </w:tc>
      </w:tr>
      <w:tr w:rsidR="004E5DA0" w:rsidRPr="00314F58" w14:paraId="00CE6E48" w14:textId="77777777" w:rsidTr="00070F8C">
        <w:trPr>
          <w:jc w:val="center"/>
        </w:trPr>
        <w:tc>
          <w:tcPr>
            <w:tcW w:w="1958" w:type="dxa"/>
            <w:tcMar>
              <w:top w:w="60" w:type="dxa"/>
              <w:left w:w="100" w:type="dxa"/>
              <w:right w:w="100" w:type="dxa"/>
            </w:tcMar>
            <w:vAlign w:val="center"/>
          </w:tcPr>
          <w:p w14:paraId="00CE6E44" w14:textId="77777777" w:rsidR="00CE3DBD" w:rsidRPr="00314F58" w:rsidRDefault="00CE3DBD" w:rsidP="00CE3DBD">
            <w:pPr>
              <w:pStyle w:val="StyleVisiontablecellP0B8B8898"/>
              <w:rPr>
                <w:lang w:val="lv-LV"/>
              </w:rPr>
            </w:pPr>
            <w:r w:rsidRPr="00314F58">
              <w:rPr>
                <w:rStyle w:val="StyleVisiontablecellC0B8B8898"/>
                <w:lang w:val="lv-LV"/>
              </w:rPr>
              <w:lastRenderedPageBreak/>
              <w:t>PatientIdentifier</w:t>
            </w:r>
          </w:p>
        </w:tc>
        <w:tc>
          <w:tcPr>
            <w:tcW w:w="1958" w:type="dxa"/>
            <w:tcMar>
              <w:top w:w="60" w:type="dxa"/>
              <w:left w:w="100" w:type="dxa"/>
              <w:right w:w="100" w:type="dxa"/>
            </w:tcMar>
            <w:vAlign w:val="center"/>
          </w:tcPr>
          <w:p w14:paraId="00CE6E45" w14:textId="77777777" w:rsidR="00CE3DBD" w:rsidRPr="00314F58" w:rsidRDefault="00CE3DBD" w:rsidP="00CE3DBD">
            <w:pPr>
              <w:pStyle w:val="StyleVisiontablecellP0B8B88F8"/>
              <w:rPr>
                <w:lang w:val="lv-LV"/>
              </w:rPr>
            </w:pPr>
            <w:r w:rsidRPr="00314F58">
              <w:rPr>
                <w:rStyle w:val="StyleVisiontablecellC0B8B88F8-AutoCalcC0B192D00"/>
                <w:lang w:val="lv-LV"/>
              </w:rPr>
              <w:t>PatientIdentifier</w:t>
            </w:r>
          </w:p>
        </w:tc>
        <w:tc>
          <w:tcPr>
            <w:tcW w:w="1771" w:type="dxa"/>
            <w:tcMar>
              <w:top w:w="60" w:type="dxa"/>
              <w:left w:w="100" w:type="dxa"/>
              <w:right w:w="100" w:type="dxa"/>
            </w:tcMar>
            <w:vAlign w:val="center"/>
          </w:tcPr>
          <w:p w14:paraId="00CE6E46" w14:textId="77777777" w:rsidR="00CE3DBD" w:rsidRPr="00314F58" w:rsidRDefault="00CE3DBD" w:rsidP="00CE3DBD"/>
        </w:tc>
        <w:tc>
          <w:tcPr>
            <w:tcW w:w="3341" w:type="dxa"/>
            <w:tcMar>
              <w:top w:w="60" w:type="dxa"/>
              <w:left w:w="100" w:type="dxa"/>
              <w:right w:w="100" w:type="dxa"/>
            </w:tcMar>
            <w:vAlign w:val="center"/>
          </w:tcPr>
          <w:p w14:paraId="00CE6E47" w14:textId="69D42D11" w:rsidR="00CE3DBD" w:rsidRPr="00314F58" w:rsidRDefault="00CE3DBD" w:rsidP="00167B29">
            <w:pPr>
              <w:pStyle w:val="StyleVisiontablecellP0B8B85F8"/>
              <w:rPr>
                <w:lang w:val="lv-LV"/>
              </w:rPr>
            </w:pPr>
            <w:r w:rsidRPr="00314F58">
              <w:rPr>
                <w:rStyle w:val="StyleVisiontablecellC0B8B85F8"/>
                <w:lang w:val="lv-LV"/>
              </w:rPr>
              <w:t>Pacients, kuram pārskats tika sastādīts</w:t>
            </w:r>
          </w:p>
        </w:tc>
      </w:tr>
      <w:tr w:rsidR="004E5DA0" w:rsidRPr="00314F58" w14:paraId="00CE6E4D" w14:textId="77777777" w:rsidTr="00070F8C">
        <w:trPr>
          <w:jc w:val="center"/>
        </w:trPr>
        <w:tc>
          <w:tcPr>
            <w:tcW w:w="1958" w:type="dxa"/>
            <w:tcMar>
              <w:top w:w="60" w:type="dxa"/>
              <w:left w:w="100" w:type="dxa"/>
              <w:right w:w="100" w:type="dxa"/>
            </w:tcMar>
            <w:vAlign w:val="center"/>
          </w:tcPr>
          <w:p w14:paraId="00CE6E49" w14:textId="77777777" w:rsidR="00CE3DBD" w:rsidRPr="00314F58" w:rsidRDefault="00CE3DBD" w:rsidP="00CE3DBD">
            <w:pPr>
              <w:pStyle w:val="StyleVisiontablecellP0B8B8898"/>
              <w:rPr>
                <w:lang w:val="lv-LV"/>
              </w:rPr>
            </w:pPr>
            <w:r w:rsidRPr="00314F58">
              <w:rPr>
                <w:rStyle w:val="StyleVisiontablecellC0B8B8898"/>
                <w:lang w:val="lv-LV"/>
              </w:rPr>
              <w:t>Vaccinations</w:t>
            </w:r>
          </w:p>
        </w:tc>
        <w:tc>
          <w:tcPr>
            <w:tcW w:w="1958" w:type="dxa"/>
            <w:tcMar>
              <w:top w:w="60" w:type="dxa"/>
              <w:left w:w="100" w:type="dxa"/>
              <w:right w:w="100" w:type="dxa"/>
            </w:tcMar>
            <w:vAlign w:val="center"/>
          </w:tcPr>
          <w:p w14:paraId="00CE6E4A" w14:textId="77777777" w:rsidR="00CE3DBD" w:rsidRPr="00314F58" w:rsidRDefault="00A92C10" w:rsidP="00CE3DBD">
            <w:pPr>
              <w:pStyle w:val="StyleVisiontablecellP0B8B88F8"/>
              <w:rPr>
                <w:lang w:val="lv-LV"/>
              </w:rPr>
            </w:pPr>
            <w:hyperlink w:anchor="umodel_temp9_vr.docx">
              <w:r w:rsidR="00CE3DBD" w:rsidRPr="00314F58">
                <w:rPr>
                  <w:rStyle w:val="StyleVisiontablecellC0B8B88F8-hyperlinkC096FE780-AutoCalcC0B192D00"/>
                  <w:lang w:val="lv-LV"/>
                </w:rPr>
                <w:t>ImmunCardImmunityTestEntry</w:t>
              </w:r>
            </w:hyperlink>
          </w:p>
        </w:tc>
        <w:tc>
          <w:tcPr>
            <w:tcW w:w="1771" w:type="dxa"/>
            <w:tcMar>
              <w:top w:w="60" w:type="dxa"/>
              <w:left w:w="100" w:type="dxa"/>
              <w:right w:w="100" w:type="dxa"/>
            </w:tcMar>
            <w:vAlign w:val="center"/>
          </w:tcPr>
          <w:p w14:paraId="00CE6E4B" w14:textId="77777777" w:rsidR="00CE3DBD" w:rsidRPr="00314F58" w:rsidRDefault="00CE3DBD" w:rsidP="00CE3DBD">
            <w:pPr>
              <w:pStyle w:val="StyleVisiontablecellP0B8B86B8"/>
              <w:rPr>
                <w:lang w:val="lv-LV"/>
              </w:rPr>
            </w:pPr>
            <w:r w:rsidRPr="00314F58">
              <w:rPr>
                <w:rStyle w:val="StyleVisiontablecellC0B8B86B8-AutoCalcC0B192B60"/>
                <w:lang w:val="lv-LV"/>
              </w:rPr>
              <w:t>Obligāts (*)</w:t>
            </w:r>
          </w:p>
        </w:tc>
        <w:tc>
          <w:tcPr>
            <w:tcW w:w="3341" w:type="dxa"/>
            <w:tcMar>
              <w:top w:w="60" w:type="dxa"/>
              <w:left w:w="100" w:type="dxa"/>
              <w:right w:w="100" w:type="dxa"/>
            </w:tcMar>
            <w:vAlign w:val="center"/>
          </w:tcPr>
          <w:p w14:paraId="00CE6E4C" w14:textId="77777777" w:rsidR="00CE3DBD" w:rsidRPr="00314F58" w:rsidRDefault="00CE3DBD" w:rsidP="00CE3DBD">
            <w:pPr>
              <w:pStyle w:val="StyleVisiontablecellP0B8B85F8"/>
              <w:rPr>
                <w:lang w:val="lv-LV"/>
              </w:rPr>
            </w:pPr>
            <w:r w:rsidRPr="00314F58">
              <w:rPr>
                <w:rStyle w:val="StyleVisiontablecellC0B8B85F8"/>
                <w:lang w:val="lv-LV"/>
              </w:rPr>
              <w:t>Pārskata periodā pacientam izdarītās vakcīnas</w:t>
            </w:r>
          </w:p>
        </w:tc>
      </w:tr>
    </w:tbl>
    <w:p w14:paraId="00CE6E7F" w14:textId="00F830A7" w:rsidR="00CE3DBD" w:rsidRPr="00314F58" w:rsidRDefault="00CE3DBD" w:rsidP="00B9534E">
      <w:pPr>
        <w:jc w:val="left"/>
      </w:pPr>
      <w:r w:rsidRPr="00314F58">
        <w:br/>
      </w:r>
      <w:r w:rsidRPr="00314F58">
        <w:br/>
      </w:r>
      <w:r w:rsidRPr="00314F58">
        <w:rPr>
          <w:rStyle w:val="StyleVisiontextC0B8B7C38"/>
        </w:rPr>
        <w:t xml:space="preserve">Diagrammas elements: </w:t>
      </w:r>
      <w:r w:rsidRPr="00314F58">
        <w:t>AllergicReaction</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Pacienta alerģiskās reakcijas ieraksts</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1E246F" w:rsidRPr="00314F58">
        <w:fldChar w:fldCharType="begin"/>
      </w:r>
      <w:r w:rsidR="001E246F" w:rsidRPr="00314F58">
        <w:rPr>
          <w:rStyle w:val="StyleVisiontextC0B8BE838"/>
        </w:rPr>
        <w:instrText xml:space="preserve"> REF _Ref307325091 \h </w:instrText>
      </w:r>
      <w:r w:rsidR="001E246F" w:rsidRPr="00314F58">
        <w:fldChar w:fldCharType="separate"/>
      </w:r>
      <w:r w:rsidR="00A92C10">
        <w:rPr>
          <w:noProof/>
        </w:rPr>
        <w:t>5</w:t>
      </w:r>
      <w:r w:rsidR="00A92C10" w:rsidRPr="00314F58">
        <w:t>.</w:t>
      </w:r>
      <w:r w:rsidR="00A92C10">
        <w:rPr>
          <w:noProof/>
        </w:rPr>
        <w:t>66</w:t>
      </w:r>
      <w:r w:rsidR="00A92C10" w:rsidRPr="00314F58">
        <w:t>. attēls. Komponenšu diagramma Reports</w:t>
      </w:r>
      <w:r w:rsidR="001E246F" w:rsidRPr="00314F58">
        <w:fldChar w:fldCharType="end"/>
      </w:r>
      <w:r w:rsidRPr="00314F58">
        <w:br/>
      </w:r>
    </w:p>
    <w:p w14:paraId="4DBFBF31" w14:textId="77777777" w:rsidR="00E2086D" w:rsidRPr="00314F58" w:rsidRDefault="00CE3DBD" w:rsidP="00CE3DBD">
      <w:pPr>
        <w:pStyle w:val="StyleVisiondiv-paragraphP0B8BE958"/>
        <w:rPr>
          <w:rStyle w:val="StyleVisiontextC0AE1B6A0"/>
          <w:noProof/>
          <w:lang w:val="lv-LV"/>
        </w:rPr>
      </w:pPr>
      <w:r w:rsidRPr="00314F58">
        <w:rPr>
          <w:noProof/>
          <w:lang w:val="lv-LV" w:eastAsia="lv-LV"/>
        </w:rPr>
        <w:drawing>
          <wp:inline distT="0" distB="0" distL="0" distR="0" wp14:anchorId="00CE9673" wp14:editId="00CE9674">
            <wp:extent cx="1343025" cy="857250"/>
            <wp:effectExtent l="0" t="0" r="0" b="0"/>
            <wp:docPr id="109" name="C:\Users\andrejsz\AppData\Local\Temp\tmp0124.png"/>
            <wp:cNvGraphicFramePr/>
            <a:graphic xmlns:a="http://schemas.openxmlformats.org/drawingml/2006/main">
              <a:graphicData uri="http://schemas.openxmlformats.org/drawingml/2006/picture">
                <pic:pic xmlns:pic="http://schemas.openxmlformats.org/drawingml/2006/picture">
                  <pic:nvPicPr>
                    <pic:cNvPr id="113" name="C:\Users\andrejsz\AppData\Local\Temp\tmp0124.png"/>
                    <pic:cNvPicPr/>
                  </pic:nvPicPr>
                  <pic:blipFill>
                    <a:blip r:embed="rId187"/>
                    <a:stretch>
                      <a:fillRect/>
                    </a:stretch>
                  </pic:blipFill>
                  <pic:spPr>
                    <a:xfrm>
                      <a:off x="0" y="0"/>
                      <a:ext cx="1343025" cy="857250"/>
                    </a:xfrm>
                    <a:prstGeom prst="rect">
                      <a:avLst/>
                    </a:prstGeom>
                  </pic:spPr>
                </pic:pic>
              </a:graphicData>
            </a:graphic>
          </wp:inline>
        </w:drawing>
      </w:r>
    </w:p>
    <w:p w14:paraId="00CE6E80" w14:textId="50169277" w:rsidR="00CE3DBD" w:rsidRPr="00314F58" w:rsidRDefault="004362EB" w:rsidP="00CE3DBD">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437" w:name="_Toc307827417"/>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76</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w:t>
      </w:r>
      <w:r w:rsidR="00CE3DBD" w:rsidRPr="00314F58">
        <w:rPr>
          <w:rFonts w:asciiTheme="minorHAnsi" w:hAnsiTheme="minorHAnsi"/>
          <w:sz w:val="22"/>
          <w:szCs w:val="22"/>
          <w:lang w:val="lv-LV" w:eastAsia="lv-LV"/>
        </w:rPr>
        <w:t>  Klase AllergicReaction</w:t>
      </w:r>
      <w:bookmarkEnd w:id="437"/>
    </w:p>
    <w:p w14:paraId="00CE6E81" w14:textId="77777777" w:rsidR="00CE3DBD" w:rsidRPr="00314F58" w:rsidRDefault="00CE3DBD" w:rsidP="00CE3DBD"/>
    <w:p w14:paraId="00CE6E82" w14:textId="6F5A65FB" w:rsidR="00CE3DBD" w:rsidRPr="00314F58" w:rsidRDefault="00B60D17" w:rsidP="00CE3DBD">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38" w:name="_Toc307827751"/>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69</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00CE3DBD" w:rsidRPr="00314F58">
        <w:rPr>
          <w:rFonts w:asciiTheme="minorHAnsi" w:hAnsiTheme="minorHAnsi"/>
          <w:sz w:val="22"/>
          <w:szCs w:val="22"/>
          <w:lang w:val="lv-LV" w:eastAsia="lv-LV"/>
        </w:rPr>
        <w:t>Klases AllergicReaction īpašību apraksts</w:t>
      </w:r>
      <w:bookmarkEnd w:id="4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5"/>
        <w:gridCol w:w="1824"/>
        <w:gridCol w:w="3108"/>
      </w:tblGrid>
      <w:tr w:rsidR="00AF03CB" w:rsidRPr="00314F58" w14:paraId="00CE6E87" w14:textId="77777777" w:rsidTr="00AF03CB">
        <w:trPr>
          <w:trHeight w:val="331"/>
          <w:tblHeader/>
          <w:jc w:val="center"/>
        </w:trPr>
        <w:tc>
          <w:tcPr>
            <w:tcW w:w="1895" w:type="dxa"/>
            <w:shd w:val="clear" w:color="auto" w:fill="D2D2D2"/>
            <w:tcMar>
              <w:left w:w="100" w:type="dxa"/>
            </w:tcMar>
            <w:vAlign w:val="center"/>
          </w:tcPr>
          <w:p w14:paraId="00CE6E83" w14:textId="77777777" w:rsidR="00AF03CB" w:rsidRPr="00314F58" w:rsidRDefault="00AF03CB" w:rsidP="00CE3DBD">
            <w:pPr>
              <w:pStyle w:val="StyleVisiontablecellP0B8B8BF8"/>
              <w:rPr>
                <w:lang w:val="lv-LV"/>
              </w:rPr>
            </w:pPr>
            <w:r w:rsidRPr="00314F58">
              <w:rPr>
                <w:rStyle w:val="StyleVisiontablecellC0B8B8BF8-textC0B8B8B38"/>
                <w:lang w:val="lv-LV"/>
              </w:rPr>
              <w:t>Nosaukums</w:t>
            </w:r>
          </w:p>
        </w:tc>
        <w:tc>
          <w:tcPr>
            <w:tcW w:w="1824" w:type="dxa"/>
            <w:shd w:val="clear" w:color="auto" w:fill="D2D2D2"/>
            <w:tcMar>
              <w:left w:w="100" w:type="dxa"/>
            </w:tcMar>
            <w:vAlign w:val="center"/>
          </w:tcPr>
          <w:p w14:paraId="00CE6E84" w14:textId="77777777" w:rsidR="00AF03CB" w:rsidRPr="00314F58" w:rsidRDefault="00AF03CB" w:rsidP="00CE3DBD">
            <w:pPr>
              <w:pStyle w:val="StyleVisiontablecellP0B8B8B98"/>
              <w:rPr>
                <w:lang w:val="lv-LV"/>
              </w:rPr>
            </w:pPr>
            <w:r w:rsidRPr="00314F58">
              <w:rPr>
                <w:rStyle w:val="StyleVisiontablecellC0B8B8B98-textC0B8B8AD8"/>
                <w:lang w:val="lv-LV"/>
              </w:rPr>
              <w:t>Datu tips</w:t>
            </w:r>
          </w:p>
        </w:tc>
        <w:tc>
          <w:tcPr>
            <w:tcW w:w="3108" w:type="dxa"/>
            <w:shd w:val="clear" w:color="auto" w:fill="D2D2D2"/>
            <w:tcMar>
              <w:left w:w="100" w:type="dxa"/>
            </w:tcMar>
            <w:vAlign w:val="center"/>
          </w:tcPr>
          <w:p w14:paraId="00CE6E86" w14:textId="77777777" w:rsidR="00AF03CB" w:rsidRPr="00314F58" w:rsidRDefault="00AF03CB" w:rsidP="00CE3DBD">
            <w:pPr>
              <w:pStyle w:val="StyleVisiontablecellP0B8B89B8"/>
              <w:rPr>
                <w:lang w:val="lv-LV"/>
              </w:rPr>
            </w:pPr>
            <w:r w:rsidRPr="00314F58">
              <w:rPr>
                <w:rStyle w:val="StyleVisiontablecellC0B8B89B8-textC0B8B8958"/>
                <w:lang w:val="lv-LV"/>
              </w:rPr>
              <w:t>Apraksts</w:t>
            </w:r>
          </w:p>
        </w:tc>
      </w:tr>
      <w:tr w:rsidR="00AF03CB" w:rsidRPr="00314F58" w14:paraId="00CE6E8C" w14:textId="77777777" w:rsidTr="00AF03CB">
        <w:trPr>
          <w:jc w:val="center"/>
        </w:trPr>
        <w:tc>
          <w:tcPr>
            <w:tcW w:w="1895" w:type="dxa"/>
            <w:tcMar>
              <w:top w:w="60" w:type="dxa"/>
              <w:left w:w="100" w:type="dxa"/>
              <w:right w:w="100" w:type="dxa"/>
            </w:tcMar>
            <w:vAlign w:val="center"/>
          </w:tcPr>
          <w:p w14:paraId="00CE6E88" w14:textId="77777777" w:rsidR="00AF03CB" w:rsidRPr="00314F58" w:rsidRDefault="00AF03CB" w:rsidP="00CE3DBD">
            <w:pPr>
              <w:pStyle w:val="StyleVisiontablecellP0B8B8898"/>
              <w:rPr>
                <w:lang w:val="lv-LV"/>
              </w:rPr>
            </w:pPr>
            <w:r w:rsidRPr="00314F58">
              <w:rPr>
                <w:rStyle w:val="StyleVisiontablecellC0B8B8898"/>
                <w:lang w:val="lv-LV"/>
              </w:rPr>
              <w:t>Reaction</w:t>
            </w:r>
          </w:p>
        </w:tc>
        <w:tc>
          <w:tcPr>
            <w:tcW w:w="1824" w:type="dxa"/>
            <w:tcMar>
              <w:top w:w="60" w:type="dxa"/>
              <w:left w:w="100" w:type="dxa"/>
              <w:right w:w="100" w:type="dxa"/>
            </w:tcMar>
            <w:vAlign w:val="center"/>
          </w:tcPr>
          <w:p w14:paraId="00CE6E89" w14:textId="77777777" w:rsidR="00AF03CB" w:rsidRPr="00314F58" w:rsidRDefault="00AF03CB" w:rsidP="00CE3DBD">
            <w:pPr>
              <w:pStyle w:val="StyleVisiontablecellP0B8B88F8"/>
              <w:rPr>
                <w:lang w:val="lv-LV"/>
              </w:rPr>
            </w:pPr>
            <w:r w:rsidRPr="00314F58">
              <w:rPr>
                <w:rStyle w:val="StyleVisiontablecellC0B8B88F8-AutoCalcC0B192D00"/>
                <w:lang w:val="lv-LV"/>
              </w:rPr>
              <w:t>string</w:t>
            </w:r>
          </w:p>
        </w:tc>
        <w:tc>
          <w:tcPr>
            <w:tcW w:w="3108" w:type="dxa"/>
            <w:tcMar>
              <w:top w:w="60" w:type="dxa"/>
              <w:left w:w="100" w:type="dxa"/>
              <w:right w:w="100" w:type="dxa"/>
            </w:tcMar>
            <w:vAlign w:val="center"/>
          </w:tcPr>
          <w:p w14:paraId="00CE6E8B" w14:textId="77777777" w:rsidR="00AF03CB" w:rsidRPr="00314F58" w:rsidRDefault="00AF03CB" w:rsidP="00CE3DBD">
            <w:pPr>
              <w:pStyle w:val="StyleVisiontablecellP0B8B85F8"/>
              <w:rPr>
                <w:lang w:val="lv-LV"/>
              </w:rPr>
            </w:pPr>
            <w:r w:rsidRPr="00314F58">
              <w:rPr>
                <w:rStyle w:val="StyleVisiontablecellC0B8B85F8"/>
                <w:lang w:val="lv-LV"/>
              </w:rPr>
              <w:t>Alerģijskā reakcija</w:t>
            </w:r>
          </w:p>
        </w:tc>
      </w:tr>
      <w:tr w:rsidR="00AF03CB" w:rsidRPr="00314F58" w14:paraId="00CE6E91" w14:textId="77777777" w:rsidTr="00AF03CB">
        <w:trPr>
          <w:jc w:val="center"/>
        </w:trPr>
        <w:tc>
          <w:tcPr>
            <w:tcW w:w="1895" w:type="dxa"/>
            <w:tcMar>
              <w:top w:w="60" w:type="dxa"/>
              <w:left w:w="100" w:type="dxa"/>
              <w:right w:w="100" w:type="dxa"/>
            </w:tcMar>
            <w:vAlign w:val="center"/>
          </w:tcPr>
          <w:p w14:paraId="00CE6E8D" w14:textId="77777777" w:rsidR="00AF03CB" w:rsidRPr="00314F58" w:rsidRDefault="00AF03CB" w:rsidP="00CE3DBD">
            <w:pPr>
              <w:pStyle w:val="StyleVisiontablecellP0B8B8898"/>
              <w:rPr>
                <w:lang w:val="lv-LV"/>
              </w:rPr>
            </w:pPr>
            <w:r w:rsidRPr="00314F58">
              <w:rPr>
                <w:rStyle w:val="StyleVisiontablecellC0B8B8898"/>
                <w:lang w:val="lv-LV"/>
              </w:rPr>
              <w:t>Substance</w:t>
            </w:r>
          </w:p>
        </w:tc>
        <w:tc>
          <w:tcPr>
            <w:tcW w:w="1824" w:type="dxa"/>
            <w:tcMar>
              <w:top w:w="60" w:type="dxa"/>
              <w:left w:w="100" w:type="dxa"/>
              <w:right w:w="100" w:type="dxa"/>
            </w:tcMar>
            <w:vAlign w:val="center"/>
          </w:tcPr>
          <w:p w14:paraId="00CE6E8E" w14:textId="77777777" w:rsidR="00AF03CB" w:rsidRPr="00314F58" w:rsidRDefault="00AF03CB" w:rsidP="00CE3DBD">
            <w:pPr>
              <w:pStyle w:val="StyleVisiontablecellP0B8B88F8"/>
              <w:rPr>
                <w:lang w:val="lv-LV"/>
              </w:rPr>
            </w:pPr>
            <w:r w:rsidRPr="00314F58">
              <w:rPr>
                <w:rStyle w:val="StyleVisiontablecellC0B8B88F8-AutoCalcC0B192D00"/>
                <w:lang w:val="lv-LV"/>
              </w:rPr>
              <w:t>string</w:t>
            </w:r>
          </w:p>
        </w:tc>
        <w:tc>
          <w:tcPr>
            <w:tcW w:w="3108" w:type="dxa"/>
            <w:tcMar>
              <w:top w:w="60" w:type="dxa"/>
              <w:left w:w="100" w:type="dxa"/>
              <w:right w:w="100" w:type="dxa"/>
            </w:tcMar>
            <w:vAlign w:val="center"/>
          </w:tcPr>
          <w:p w14:paraId="00CE6E90" w14:textId="77777777" w:rsidR="00AF03CB" w:rsidRPr="00314F58" w:rsidRDefault="00AF03CB" w:rsidP="00CE3DBD">
            <w:pPr>
              <w:pStyle w:val="StyleVisiontablecellP0B8B85F8"/>
              <w:rPr>
                <w:lang w:val="lv-LV"/>
              </w:rPr>
            </w:pPr>
            <w:r w:rsidRPr="00314F58">
              <w:rPr>
                <w:rStyle w:val="StyleVisiontablecellC0B8B85F8"/>
                <w:lang w:val="lv-LV"/>
              </w:rPr>
              <w:t>Viela pret kuru ir alerģiskā reakcija</w:t>
            </w:r>
          </w:p>
        </w:tc>
      </w:tr>
    </w:tbl>
    <w:p w14:paraId="00CE6EA0" w14:textId="70800B1D" w:rsidR="00CE3DBD" w:rsidRPr="00314F58" w:rsidRDefault="00CE3DBD" w:rsidP="00B9534E">
      <w:pPr>
        <w:jc w:val="left"/>
      </w:pPr>
      <w:r w:rsidRPr="00314F58">
        <w:br/>
      </w:r>
      <w:r w:rsidRPr="00314F58">
        <w:rPr>
          <w:rStyle w:val="StyleVisiontextC0B8B7C38"/>
        </w:rPr>
        <w:t xml:space="preserve">Diagrammas elements: </w:t>
      </w:r>
      <w:r w:rsidRPr="00314F58">
        <w:t>PatientVaccCardReport</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Pacienta profilaktiskās potēšanas karte</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1E246F" w:rsidRPr="00314F58">
        <w:fldChar w:fldCharType="begin"/>
      </w:r>
      <w:r w:rsidR="001E246F" w:rsidRPr="00314F58">
        <w:rPr>
          <w:rStyle w:val="StyleVisiontextC0B8BE838"/>
        </w:rPr>
        <w:instrText xml:space="preserve"> REF _Ref307325091 \h </w:instrText>
      </w:r>
      <w:r w:rsidR="001E246F" w:rsidRPr="00314F58">
        <w:fldChar w:fldCharType="separate"/>
      </w:r>
      <w:r w:rsidR="00A92C10">
        <w:rPr>
          <w:noProof/>
        </w:rPr>
        <w:t>5</w:t>
      </w:r>
      <w:r w:rsidR="00A92C10" w:rsidRPr="00314F58">
        <w:t>.</w:t>
      </w:r>
      <w:r w:rsidR="00A92C10">
        <w:rPr>
          <w:noProof/>
        </w:rPr>
        <w:t>66</w:t>
      </w:r>
      <w:r w:rsidR="00A92C10" w:rsidRPr="00314F58">
        <w:t>. attēls. Komponenšu diagramma Reports</w:t>
      </w:r>
      <w:r w:rsidR="001E246F" w:rsidRPr="00314F58">
        <w:fldChar w:fldCharType="end"/>
      </w:r>
      <w:r w:rsidRPr="00314F58">
        <w:br/>
      </w:r>
    </w:p>
    <w:p w14:paraId="0F514C6C" w14:textId="77777777" w:rsidR="00E2086D" w:rsidRPr="00314F58" w:rsidRDefault="00CE3DBD" w:rsidP="00CE3DBD">
      <w:pPr>
        <w:pStyle w:val="StyleVisiondiv-paragraphP0B8BE958"/>
        <w:rPr>
          <w:rStyle w:val="StyleVisiontextC0AE1B6A0"/>
          <w:noProof/>
          <w:lang w:val="lv-LV"/>
        </w:rPr>
      </w:pPr>
      <w:r w:rsidRPr="00314F58">
        <w:rPr>
          <w:noProof/>
          <w:lang w:val="lv-LV" w:eastAsia="lv-LV"/>
        </w:rPr>
        <w:drawing>
          <wp:inline distT="0" distB="0" distL="0" distR="0" wp14:anchorId="00CE9677" wp14:editId="00CE9678">
            <wp:extent cx="3581400" cy="2667000"/>
            <wp:effectExtent l="0" t="0" r="0" b="0"/>
            <wp:docPr id="111" name="C:\Users\andrejsz\AppData\Local\Temp\tmp0126.png"/>
            <wp:cNvGraphicFramePr/>
            <a:graphic xmlns:a="http://schemas.openxmlformats.org/drawingml/2006/main">
              <a:graphicData uri="http://schemas.openxmlformats.org/drawingml/2006/picture">
                <pic:pic xmlns:pic="http://schemas.openxmlformats.org/drawingml/2006/picture">
                  <pic:nvPicPr>
                    <pic:cNvPr id="115" name="C:\Users\andrejsz\AppData\Local\Temp\tmp0126.png"/>
                    <pic:cNvPicPr/>
                  </pic:nvPicPr>
                  <pic:blipFill>
                    <a:blip r:embed="rId188"/>
                    <a:stretch>
                      <a:fillRect/>
                    </a:stretch>
                  </pic:blipFill>
                  <pic:spPr>
                    <a:xfrm>
                      <a:off x="0" y="0"/>
                      <a:ext cx="3581400" cy="2667000"/>
                    </a:xfrm>
                    <a:prstGeom prst="rect">
                      <a:avLst/>
                    </a:prstGeom>
                  </pic:spPr>
                </pic:pic>
              </a:graphicData>
            </a:graphic>
          </wp:inline>
        </w:drawing>
      </w:r>
    </w:p>
    <w:p w14:paraId="00CE6EA1" w14:textId="3CED71AC" w:rsidR="00CE3DBD" w:rsidRPr="00314F58" w:rsidRDefault="004362EB" w:rsidP="00CE3DBD">
      <w:pPr>
        <w:pStyle w:val="StyleVisiondiv-paragraphP0B8BE958"/>
        <w:rPr>
          <w:rStyle w:val="StyleVisiontextC0AE1B6A0"/>
          <w:rFonts w:asciiTheme="minorHAnsi" w:hAnsiTheme="minorHAnsi"/>
          <w:noProof/>
          <w:sz w:val="22"/>
          <w:szCs w:val="22"/>
          <w:lang w:val="lv-LV" w:eastAsia="lv-LV"/>
        </w:rPr>
      </w:pPr>
      <w:r w:rsidRPr="00314F58">
        <w:rPr>
          <w:rStyle w:val="StyleVisiontextC0AE1B6A0"/>
          <w:rFonts w:asciiTheme="minorHAnsi" w:hAnsiTheme="minorHAnsi"/>
          <w:noProof/>
          <w:sz w:val="22"/>
          <w:szCs w:val="22"/>
          <w:lang w:val="lv-LV" w:eastAsia="lv-LV"/>
        </w:rPr>
        <w:lastRenderedPageBreak/>
        <w:fldChar w:fldCharType="begin"/>
      </w:r>
      <w:r w:rsidRPr="00314F58">
        <w:rPr>
          <w:rStyle w:val="StyleVisiontextC0AE1B6A0"/>
          <w:rFonts w:asciiTheme="minorHAnsi" w:hAnsiTheme="minorHAnsi"/>
          <w:noProof/>
          <w:sz w:val="22"/>
          <w:szCs w:val="22"/>
          <w:lang w:val="lv-LV" w:eastAsia="lv-LV"/>
        </w:rPr>
        <w:instrText xml:space="preserve"> STYLEREF 1 \s </w:instrText>
      </w:r>
      <w:r w:rsidRPr="00314F58">
        <w:rPr>
          <w:rStyle w:val="StyleVisiontextC0AE1B6A0"/>
          <w:rFonts w:asciiTheme="minorHAnsi" w:hAnsiTheme="minorHAnsi"/>
          <w:noProof/>
          <w:sz w:val="22"/>
          <w:szCs w:val="22"/>
          <w:lang w:val="lv-LV" w:eastAsia="lv-LV"/>
        </w:rPr>
        <w:fldChar w:fldCharType="separate"/>
      </w:r>
      <w:bookmarkStart w:id="439" w:name="_Toc307827418"/>
      <w:r w:rsidR="00A92C10">
        <w:rPr>
          <w:rStyle w:val="StyleVisiontextC0AE1B6A0"/>
          <w:rFonts w:asciiTheme="minorHAnsi" w:hAnsiTheme="minorHAnsi"/>
          <w:noProof/>
          <w:sz w:val="22"/>
          <w:szCs w:val="22"/>
          <w:lang w:val="lv-LV" w:eastAsia="lv-LV"/>
        </w:rPr>
        <w:t>5</w:t>
      </w:r>
      <w:r w:rsidRPr="00314F58">
        <w:rPr>
          <w:rStyle w:val="StyleVisiontextC0AE1B6A0"/>
          <w:rFonts w:asciiTheme="minorHAnsi" w:hAnsiTheme="minorHAnsi"/>
          <w:noProof/>
          <w:sz w:val="22"/>
          <w:szCs w:val="22"/>
          <w:lang w:val="lv-LV" w:eastAsia="lv-LV"/>
        </w:rPr>
        <w:fldChar w:fldCharType="end"/>
      </w:r>
      <w:r w:rsidRPr="00314F58">
        <w:rPr>
          <w:rStyle w:val="StyleVisiontextC0AE1B6A0"/>
          <w:rFonts w:asciiTheme="minorHAnsi" w:hAnsiTheme="minorHAnsi"/>
          <w:noProof/>
          <w:sz w:val="22"/>
          <w:szCs w:val="22"/>
          <w:lang w:val="lv-LV" w:eastAsia="lv-LV"/>
        </w:rPr>
        <w:t>.</w:t>
      </w:r>
      <w:r w:rsidRPr="00314F58">
        <w:rPr>
          <w:rStyle w:val="StyleVisiontextC0AE1B6A0"/>
          <w:rFonts w:asciiTheme="minorHAnsi" w:hAnsiTheme="minorHAnsi"/>
          <w:noProof/>
          <w:sz w:val="22"/>
          <w:szCs w:val="22"/>
          <w:lang w:val="lv-LV" w:eastAsia="lv-LV"/>
        </w:rPr>
        <w:fldChar w:fldCharType="begin"/>
      </w:r>
      <w:r w:rsidRPr="00314F58">
        <w:rPr>
          <w:rStyle w:val="StyleVisiontextC0AE1B6A0"/>
          <w:rFonts w:asciiTheme="minorHAnsi" w:hAnsiTheme="minorHAnsi"/>
          <w:noProof/>
          <w:sz w:val="22"/>
          <w:szCs w:val="22"/>
          <w:lang w:val="lv-LV" w:eastAsia="lv-LV"/>
        </w:rPr>
        <w:instrText xml:space="preserve"> SEQ att. \* ARABIC \s 1 </w:instrText>
      </w:r>
      <w:r w:rsidRPr="00314F58">
        <w:rPr>
          <w:rStyle w:val="StyleVisiontextC0AE1B6A0"/>
          <w:rFonts w:asciiTheme="minorHAnsi" w:hAnsiTheme="minorHAnsi"/>
          <w:noProof/>
          <w:sz w:val="22"/>
          <w:szCs w:val="22"/>
          <w:lang w:val="lv-LV" w:eastAsia="lv-LV"/>
        </w:rPr>
        <w:fldChar w:fldCharType="separate"/>
      </w:r>
      <w:r w:rsidR="00A92C10">
        <w:rPr>
          <w:rStyle w:val="StyleVisiontextC0AE1B6A0"/>
          <w:rFonts w:asciiTheme="minorHAnsi" w:hAnsiTheme="minorHAnsi"/>
          <w:noProof/>
          <w:sz w:val="22"/>
          <w:szCs w:val="22"/>
          <w:lang w:val="lv-LV" w:eastAsia="lv-LV"/>
        </w:rPr>
        <w:t>77</w:t>
      </w:r>
      <w:r w:rsidRPr="00314F58">
        <w:rPr>
          <w:rStyle w:val="StyleVisiontextC0AE1B6A0"/>
          <w:rFonts w:asciiTheme="minorHAnsi" w:hAnsiTheme="minorHAnsi"/>
          <w:noProof/>
          <w:sz w:val="22"/>
          <w:szCs w:val="22"/>
          <w:lang w:val="lv-LV" w:eastAsia="lv-LV"/>
        </w:rPr>
        <w:fldChar w:fldCharType="end"/>
      </w:r>
      <w:r w:rsidRPr="00314F58">
        <w:rPr>
          <w:rStyle w:val="StyleVisiontextC0AE1B6A0"/>
          <w:rFonts w:asciiTheme="minorHAnsi" w:hAnsiTheme="minorHAnsi"/>
          <w:noProof/>
          <w:sz w:val="22"/>
          <w:szCs w:val="22"/>
          <w:lang w:val="lv-LV" w:eastAsia="lv-LV"/>
        </w:rPr>
        <w:t>. attēls.</w:t>
      </w:r>
      <w:r w:rsidR="00CE3DBD" w:rsidRPr="00314F58">
        <w:rPr>
          <w:rStyle w:val="StyleVisiontextC0AE1B6A0"/>
          <w:rFonts w:asciiTheme="minorHAnsi" w:hAnsiTheme="minorHAnsi"/>
          <w:noProof/>
          <w:sz w:val="22"/>
          <w:szCs w:val="22"/>
          <w:lang w:val="lv-LV" w:eastAsia="lv-LV"/>
        </w:rPr>
        <w:t>  Klase PatientVaccCardReport</w:t>
      </w:r>
      <w:bookmarkEnd w:id="439"/>
    </w:p>
    <w:p w14:paraId="00CE6EA2" w14:textId="77777777" w:rsidR="00CE3DBD" w:rsidRPr="00314F58" w:rsidRDefault="00CE3DBD" w:rsidP="00CE3DBD"/>
    <w:p w14:paraId="00CE6EA3" w14:textId="0EA13273" w:rsidR="00CE3DBD" w:rsidRPr="00314F58" w:rsidRDefault="00B60D17" w:rsidP="00CE3DBD">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40" w:name="_Toc307827752"/>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70</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00CE3DBD" w:rsidRPr="00314F58">
        <w:rPr>
          <w:rFonts w:asciiTheme="minorHAnsi" w:hAnsiTheme="minorHAnsi"/>
          <w:sz w:val="22"/>
          <w:szCs w:val="22"/>
          <w:lang w:val="lv-LV" w:eastAsia="lv-LV"/>
        </w:rPr>
        <w:t>Klases PatientVaccCardReport īpašību apraksts</w:t>
      </w:r>
      <w:bookmarkEnd w:id="4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708"/>
        <w:gridCol w:w="1104"/>
        <w:gridCol w:w="1906"/>
      </w:tblGrid>
      <w:tr w:rsidR="004E5DA0" w:rsidRPr="00314F58" w14:paraId="00CE6EA8" w14:textId="77777777" w:rsidTr="007C3393">
        <w:trPr>
          <w:trHeight w:val="331"/>
          <w:tblHeader/>
          <w:jc w:val="center"/>
        </w:trPr>
        <w:tc>
          <w:tcPr>
            <w:tcW w:w="1958" w:type="dxa"/>
            <w:shd w:val="clear" w:color="auto" w:fill="D2D2D2"/>
            <w:tcMar>
              <w:left w:w="100" w:type="dxa"/>
            </w:tcMar>
            <w:vAlign w:val="center"/>
          </w:tcPr>
          <w:p w14:paraId="00CE6EA4" w14:textId="77777777" w:rsidR="00CE3DBD" w:rsidRPr="00314F58" w:rsidRDefault="00CE3DBD" w:rsidP="00CE3DBD">
            <w:pPr>
              <w:pStyle w:val="StyleVisiontablecellP0B8B8BF8"/>
              <w:rPr>
                <w:lang w:val="lv-LV"/>
              </w:rPr>
            </w:pPr>
            <w:r w:rsidRPr="00314F58">
              <w:rPr>
                <w:rStyle w:val="StyleVisiontablecellC0B8B8BF8-textC0B8B8B38"/>
                <w:lang w:val="lv-LV"/>
              </w:rPr>
              <w:t>Nosaukums</w:t>
            </w:r>
          </w:p>
        </w:tc>
        <w:tc>
          <w:tcPr>
            <w:tcW w:w="1958" w:type="dxa"/>
            <w:shd w:val="clear" w:color="auto" w:fill="D2D2D2"/>
            <w:tcMar>
              <w:left w:w="100" w:type="dxa"/>
            </w:tcMar>
            <w:vAlign w:val="center"/>
          </w:tcPr>
          <w:p w14:paraId="00CE6EA5" w14:textId="77777777" w:rsidR="00CE3DBD" w:rsidRPr="00314F58" w:rsidRDefault="00CE3DBD" w:rsidP="00CE3DBD">
            <w:pPr>
              <w:pStyle w:val="StyleVisiontablecellP0B8B8B98"/>
              <w:rPr>
                <w:lang w:val="lv-LV"/>
              </w:rPr>
            </w:pPr>
            <w:r w:rsidRPr="00314F58">
              <w:rPr>
                <w:rStyle w:val="StyleVisiontablecellC0B8B8B98-textC0B8B8AD8"/>
                <w:lang w:val="lv-LV"/>
              </w:rPr>
              <w:t>Datu tips</w:t>
            </w:r>
          </w:p>
        </w:tc>
        <w:tc>
          <w:tcPr>
            <w:tcW w:w="1771" w:type="dxa"/>
            <w:shd w:val="clear" w:color="auto" w:fill="D2D2D2"/>
            <w:tcMar>
              <w:left w:w="100" w:type="dxa"/>
            </w:tcMar>
            <w:vAlign w:val="center"/>
          </w:tcPr>
          <w:p w14:paraId="00CE6EA6" w14:textId="77777777" w:rsidR="00CE3DBD" w:rsidRPr="00314F58" w:rsidRDefault="00CE3DBD" w:rsidP="00CE3DBD">
            <w:pPr>
              <w:pStyle w:val="StyleVisiontablecellP0B8B8A78"/>
              <w:rPr>
                <w:lang w:val="lv-LV"/>
              </w:rPr>
            </w:pPr>
            <w:r w:rsidRPr="00314F58">
              <w:rPr>
                <w:rStyle w:val="StyleVisiontablecellC0B8B8A78-textC0B8B8A18"/>
                <w:lang w:val="lv-LV"/>
              </w:rPr>
              <w:t>Īpašības</w:t>
            </w:r>
          </w:p>
        </w:tc>
        <w:tc>
          <w:tcPr>
            <w:tcW w:w="3341" w:type="dxa"/>
            <w:shd w:val="clear" w:color="auto" w:fill="D2D2D2"/>
            <w:tcMar>
              <w:left w:w="100" w:type="dxa"/>
            </w:tcMar>
            <w:vAlign w:val="center"/>
          </w:tcPr>
          <w:p w14:paraId="00CE6EA7" w14:textId="77777777" w:rsidR="00CE3DBD" w:rsidRPr="00314F58" w:rsidRDefault="00CE3DBD" w:rsidP="00CE3DBD">
            <w:pPr>
              <w:pStyle w:val="StyleVisiontablecellP0B8B89B8"/>
              <w:rPr>
                <w:lang w:val="lv-LV"/>
              </w:rPr>
            </w:pPr>
            <w:r w:rsidRPr="00314F58">
              <w:rPr>
                <w:rStyle w:val="StyleVisiontablecellC0B8B89B8-textC0B8B8958"/>
                <w:lang w:val="lv-LV"/>
              </w:rPr>
              <w:t>Apraksts</w:t>
            </w:r>
          </w:p>
        </w:tc>
      </w:tr>
      <w:tr w:rsidR="004E5DA0" w:rsidRPr="00314F58" w14:paraId="00CE6EAD" w14:textId="77777777" w:rsidTr="007C3393">
        <w:trPr>
          <w:jc w:val="center"/>
        </w:trPr>
        <w:tc>
          <w:tcPr>
            <w:tcW w:w="1958" w:type="dxa"/>
            <w:tcMar>
              <w:top w:w="60" w:type="dxa"/>
              <w:left w:w="100" w:type="dxa"/>
              <w:right w:w="100" w:type="dxa"/>
            </w:tcMar>
            <w:vAlign w:val="center"/>
          </w:tcPr>
          <w:p w14:paraId="00CE6EA9" w14:textId="77777777" w:rsidR="00CE3DBD" w:rsidRPr="00314F58" w:rsidRDefault="00CE3DBD" w:rsidP="00CE3DBD">
            <w:pPr>
              <w:pStyle w:val="StyleVisiontablecellP0B8B8898"/>
              <w:rPr>
                <w:lang w:val="lv-LV"/>
              </w:rPr>
            </w:pPr>
            <w:r w:rsidRPr="00314F58">
              <w:rPr>
                <w:rStyle w:val="StyleVisiontablecellC0B8B8898"/>
                <w:lang w:val="lv-LV"/>
              </w:rPr>
              <w:t>AdditionalInfo</w:t>
            </w:r>
          </w:p>
        </w:tc>
        <w:tc>
          <w:tcPr>
            <w:tcW w:w="1958" w:type="dxa"/>
            <w:tcMar>
              <w:top w:w="60" w:type="dxa"/>
              <w:left w:w="100" w:type="dxa"/>
              <w:right w:w="100" w:type="dxa"/>
            </w:tcMar>
            <w:vAlign w:val="center"/>
          </w:tcPr>
          <w:p w14:paraId="00CE6EAA" w14:textId="77777777" w:rsidR="00CE3DBD" w:rsidRPr="00314F58" w:rsidRDefault="00A92C10" w:rsidP="00CE3DBD">
            <w:pPr>
              <w:pStyle w:val="StyleVisiontablecellP0B8B88F8"/>
              <w:rPr>
                <w:lang w:val="lv-LV"/>
              </w:rPr>
            </w:pPr>
            <w:hyperlink w:anchor="umodel_temp9_vr.docx">
              <w:r w:rsidR="00CE3DBD" w:rsidRPr="00314F58">
                <w:rPr>
                  <w:rStyle w:val="StyleVisiontablecellC0B8B88F8-hyperlinkC096FE780-AutoCalcC0B192D00"/>
                  <w:lang w:val="lv-LV"/>
                </w:rPr>
                <w:t>VCR_AdditionalInfo</w:t>
              </w:r>
            </w:hyperlink>
          </w:p>
        </w:tc>
        <w:tc>
          <w:tcPr>
            <w:tcW w:w="1771" w:type="dxa"/>
            <w:tcMar>
              <w:top w:w="60" w:type="dxa"/>
              <w:left w:w="100" w:type="dxa"/>
              <w:right w:w="100" w:type="dxa"/>
            </w:tcMar>
            <w:vAlign w:val="center"/>
          </w:tcPr>
          <w:p w14:paraId="00CE6EAB" w14:textId="77777777" w:rsidR="00CE3DBD" w:rsidRPr="00314F58" w:rsidRDefault="00CE3DBD" w:rsidP="00CE3DBD">
            <w:pPr>
              <w:pStyle w:val="StyleVisiontablecellP0B8B86B8"/>
              <w:rPr>
                <w:lang w:val="lv-LV"/>
              </w:rPr>
            </w:pPr>
            <w:r w:rsidRPr="00314F58">
              <w:rPr>
                <w:rStyle w:val="StyleVisiontablecellC0B8B86B8-AutoCalcC0B192B60"/>
                <w:lang w:val="lv-LV"/>
              </w:rPr>
              <w:t>Obligāts (*)</w:t>
            </w:r>
          </w:p>
        </w:tc>
        <w:tc>
          <w:tcPr>
            <w:tcW w:w="3341" w:type="dxa"/>
            <w:tcMar>
              <w:top w:w="60" w:type="dxa"/>
              <w:left w:w="100" w:type="dxa"/>
              <w:right w:w="100" w:type="dxa"/>
            </w:tcMar>
            <w:vAlign w:val="center"/>
          </w:tcPr>
          <w:p w14:paraId="00CE6EAC" w14:textId="77777777" w:rsidR="00CE3DBD" w:rsidRPr="00314F58" w:rsidRDefault="00CE3DBD" w:rsidP="00CE3DBD">
            <w:pPr>
              <w:pStyle w:val="StyleVisiontablecellP0B8B85F8"/>
              <w:rPr>
                <w:lang w:val="lv-LV"/>
              </w:rPr>
            </w:pPr>
            <w:r w:rsidRPr="00314F58">
              <w:rPr>
                <w:rStyle w:val="StyleVisiontablecellC0B8B85F8"/>
                <w:lang w:val="lv-LV"/>
              </w:rPr>
              <w:t>Par pacientu ievadītā papildinformācija</w:t>
            </w:r>
          </w:p>
        </w:tc>
      </w:tr>
      <w:tr w:rsidR="004E5DA0" w:rsidRPr="00314F58" w14:paraId="00CE6EB2" w14:textId="77777777" w:rsidTr="007C3393">
        <w:trPr>
          <w:jc w:val="center"/>
        </w:trPr>
        <w:tc>
          <w:tcPr>
            <w:tcW w:w="1958" w:type="dxa"/>
            <w:tcMar>
              <w:top w:w="60" w:type="dxa"/>
              <w:left w:w="100" w:type="dxa"/>
              <w:right w:w="100" w:type="dxa"/>
            </w:tcMar>
            <w:vAlign w:val="center"/>
          </w:tcPr>
          <w:p w14:paraId="00CE6EAE" w14:textId="77777777" w:rsidR="00CE3DBD" w:rsidRPr="00314F58" w:rsidRDefault="00CE3DBD" w:rsidP="00CE3DBD">
            <w:pPr>
              <w:pStyle w:val="StyleVisiontablecellP0B8B8898"/>
              <w:rPr>
                <w:lang w:val="lv-LV"/>
              </w:rPr>
            </w:pPr>
            <w:r w:rsidRPr="00314F58">
              <w:rPr>
                <w:rStyle w:val="StyleVisiontablecellC0B8B8898"/>
                <w:lang w:val="lv-LV"/>
              </w:rPr>
              <w:t>CallendarVaccination</w:t>
            </w:r>
          </w:p>
        </w:tc>
        <w:tc>
          <w:tcPr>
            <w:tcW w:w="1958" w:type="dxa"/>
            <w:tcMar>
              <w:top w:w="60" w:type="dxa"/>
              <w:left w:w="100" w:type="dxa"/>
              <w:right w:w="100" w:type="dxa"/>
            </w:tcMar>
            <w:vAlign w:val="center"/>
          </w:tcPr>
          <w:p w14:paraId="00CE6EAF" w14:textId="77777777" w:rsidR="00CE3DBD" w:rsidRPr="00314F58" w:rsidRDefault="00A92C10" w:rsidP="00CE3DBD">
            <w:pPr>
              <w:pStyle w:val="StyleVisiontablecellP0B8B88F8"/>
              <w:rPr>
                <w:lang w:val="lv-LV"/>
              </w:rPr>
            </w:pPr>
            <w:hyperlink w:anchor="umodel_temp9_vr.docx">
              <w:r w:rsidR="00CE3DBD" w:rsidRPr="00314F58">
                <w:rPr>
                  <w:rStyle w:val="StyleVisiontablecellC0B8B88F8-hyperlinkC096FE780-AutoCalcC0B192D00"/>
                  <w:lang w:val="lv-LV"/>
                </w:rPr>
                <w:t>VCR_CallendarVaccination</w:t>
              </w:r>
            </w:hyperlink>
          </w:p>
        </w:tc>
        <w:tc>
          <w:tcPr>
            <w:tcW w:w="1771" w:type="dxa"/>
            <w:tcMar>
              <w:top w:w="60" w:type="dxa"/>
              <w:left w:w="100" w:type="dxa"/>
              <w:right w:w="100" w:type="dxa"/>
            </w:tcMar>
            <w:vAlign w:val="center"/>
          </w:tcPr>
          <w:p w14:paraId="00CE6EB0" w14:textId="77777777" w:rsidR="00CE3DBD" w:rsidRPr="00314F58" w:rsidRDefault="00CE3DBD" w:rsidP="00CE3DBD">
            <w:pPr>
              <w:pStyle w:val="StyleVisiontablecellP0B8B86B8"/>
              <w:rPr>
                <w:lang w:val="lv-LV"/>
              </w:rPr>
            </w:pPr>
            <w:r w:rsidRPr="00314F58">
              <w:rPr>
                <w:rStyle w:val="StyleVisiontablecellC0B8B86B8-AutoCalcC0B192B60"/>
                <w:lang w:val="lv-LV"/>
              </w:rPr>
              <w:t>Obligāts (*)</w:t>
            </w:r>
          </w:p>
        </w:tc>
        <w:tc>
          <w:tcPr>
            <w:tcW w:w="3341" w:type="dxa"/>
            <w:tcMar>
              <w:top w:w="60" w:type="dxa"/>
              <w:left w:w="100" w:type="dxa"/>
              <w:right w:w="100" w:type="dxa"/>
            </w:tcMar>
            <w:vAlign w:val="center"/>
          </w:tcPr>
          <w:p w14:paraId="00CE6EB1" w14:textId="77777777" w:rsidR="00CE3DBD" w:rsidRPr="00314F58" w:rsidRDefault="00CE3DBD" w:rsidP="00CE3DBD">
            <w:pPr>
              <w:pStyle w:val="StyleVisiontablecellP0B8B85F8"/>
              <w:rPr>
                <w:lang w:val="lv-LV"/>
              </w:rPr>
            </w:pPr>
            <w:r w:rsidRPr="00314F58">
              <w:rPr>
                <w:rStyle w:val="StyleVisiontablecellC0B8B85F8"/>
                <w:lang w:val="lv-LV"/>
              </w:rPr>
              <w:t>Pacientam veiktās vakcinācijas atbilstoši vakcinācijas kalendāram</w:t>
            </w:r>
          </w:p>
        </w:tc>
      </w:tr>
      <w:tr w:rsidR="004E5DA0" w:rsidRPr="00314F58" w14:paraId="00CE6EB7" w14:textId="77777777" w:rsidTr="007C3393">
        <w:trPr>
          <w:jc w:val="center"/>
        </w:trPr>
        <w:tc>
          <w:tcPr>
            <w:tcW w:w="1958" w:type="dxa"/>
            <w:tcMar>
              <w:top w:w="60" w:type="dxa"/>
              <w:left w:w="100" w:type="dxa"/>
              <w:right w:w="100" w:type="dxa"/>
            </w:tcMar>
            <w:vAlign w:val="center"/>
          </w:tcPr>
          <w:p w14:paraId="00CE6EB3" w14:textId="77777777" w:rsidR="00CE3DBD" w:rsidRPr="00314F58" w:rsidRDefault="00CE3DBD" w:rsidP="00CE3DBD">
            <w:pPr>
              <w:pStyle w:val="StyleVisiontablecellP0B8B8898"/>
              <w:rPr>
                <w:lang w:val="lv-LV"/>
              </w:rPr>
            </w:pPr>
            <w:r w:rsidRPr="00314F58">
              <w:rPr>
                <w:rStyle w:val="StyleVisiontablecellC0B8B8898"/>
                <w:lang w:val="lv-LV"/>
              </w:rPr>
              <w:t>Complication</w:t>
            </w:r>
          </w:p>
        </w:tc>
        <w:tc>
          <w:tcPr>
            <w:tcW w:w="1958" w:type="dxa"/>
            <w:tcMar>
              <w:top w:w="60" w:type="dxa"/>
              <w:left w:w="100" w:type="dxa"/>
              <w:right w:w="100" w:type="dxa"/>
            </w:tcMar>
            <w:vAlign w:val="center"/>
          </w:tcPr>
          <w:p w14:paraId="00CE6EB4" w14:textId="77777777" w:rsidR="00CE3DBD" w:rsidRPr="00314F58" w:rsidRDefault="00A92C10" w:rsidP="00CE3DBD">
            <w:pPr>
              <w:pStyle w:val="StyleVisiontablecellP0B8B88F8"/>
              <w:rPr>
                <w:lang w:val="lv-LV"/>
              </w:rPr>
            </w:pPr>
            <w:hyperlink w:anchor="umodel_temp9_vr.docx">
              <w:r w:rsidR="00CE3DBD" w:rsidRPr="00314F58">
                <w:rPr>
                  <w:rStyle w:val="StyleVisiontablecellC0B8B88F8-hyperlinkC096FE780-AutoCalcC0B192D00"/>
                  <w:lang w:val="lv-LV"/>
                </w:rPr>
                <w:t>VCR_Complication</w:t>
              </w:r>
            </w:hyperlink>
          </w:p>
        </w:tc>
        <w:tc>
          <w:tcPr>
            <w:tcW w:w="1771" w:type="dxa"/>
            <w:tcMar>
              <w:top w:w="60" w:type="dxa"/>
              <w:left w:w="100" w:type="dxa"/>
              <w:right w:w="100" w:type="dxa"/>
            </w:tcMar>
            <w:vAlign w:val="center"/>
          </w:tcPr>
          <w:p w14:paraId="00CE6EB5" w14:textId="77777777" w:rsidR="00CE3DBD" w:rsidRPr="00314F58" w:rsidRDefault="00CE3DBD" w:rsidP="00CE3DBD">
            <w:pPr>
              <w:pStyle w:val="StyleVisiontablecellP0B8B86B8"/>
              <w:rPr>
                <w:lang w:val="lv-LV"/>
              </w:rPr>
            </w:pPr>
            <w:r w:rsidRPr="00314F58">
              <w:rPr>
                <w:rStyle w:val="StyleVisiontablecellC0B8B86B8-AutoCalcC0B192B60"/>
                <w:lang w:val="lv-LV"/>
              </w:rPr>
              <w:t>Obligāts (*)</w:t>
            </w:r>
          </w:p>
        </w:tc>
        <w:tc>
          <w:tcPr>
            <w:tcW w:w="3341" w:type="dxa"/>
            <w:tcMar>
              <w:top w:w="60" w:type="dxa"/>
              <w:left w:w="100" w:type="dxa"/>
              <w:right w:w="100" w:type="dxa"/>
            </w:tcMar>
            <w:vAlign w:val="center"/>
          </w:tcPr>
          <w:p w14:paraId="00CE6EB6" w14:textId="7B37490C" w:rsidR="00CE3DBD" w:rsidRPr="00314F58" w:rsidRDefault="00CE3DBD" w:rsidP="00CE3DBD">
            <w:pPr>
              <w:pStyle w:val="StyleVisiontablecellP0B8B85F8"/>
              <w:rPr>
                <w:lang w:val="lv-LV"/>
              </w:rPr>
            </w:pPr>
            <w:r w:rsidRPr="00314F58">
              <w:rPr>
                <w:rStyle w:val="StyleVisiontablecellC0B8B85F8"/>
                <w:lang w:val="lv-LV"/>
              </w:rPr>
              <w:t>Pacientam identificētie sarežģījumi</w:t>
            </w:r>
          </w:p>
        </w:tc>
      </w:tr>
      <w:tr w:rsidR="004E5DA0" w:rsidRPr="00314F58" w14:paraId="00CE6EBC" w14:textId="77777777" w:rsidTr="007C3393">
        <w:trPr>
          <w:jc w:val="center"/>
        </w:trPr>
        <w:tc>
          <w:tcPr>
            <w:tcW w:w="1958" w:type="dxa"/>
            <w:tcMar>
              <w:top w:w="60" w:type="dxa"/>
              <w:left w:w="100" w:type="dxa"/>
              <w:right w:w="100" w:type="dxa"/>
            </w:tcMar>
            <w:vAlign w:val="center"/>
          </w:tcPr>
          <w:p w14:paraId="00CE6EB8" w14:textId="77777777" w:rsidR="00CE3DBD" w:rsidRPr="00314F58" w:rsidRDefault="00CE3DBD" w:rsidP="00CE3DBD">
            <w:pPr>
              <w:pStyle w:val="StyleVisiontablecellP0B8B8898"/>
              <w:rPr>
                <w:lang w:val="lv-LV"/>
              </w:rPr>
            </w:pPr>
            <w:r w:rsidRPr="00314F58">
              <w:rPr>
                <w:rStyle w:val="StyleVisiontablecellC0B8B8898"/>
                <w:lang w:val="lv-LV"/>
              </w:rPr>
              <w:t>CreateDate</w:t>
            </w:r>
          </w:p>
        </w:tc>
        <w:tc>
          <w:tcPr>
            <w:tcW w:w="1958" w:type="dxa"/>
            <w:tcMar>
              <w:top w:w="60" w:type="dxa"/>
              <w:left w:w="100" w:type="dxa"/>
              <w:right w:w="100" w:type="dxa"/>
            </w:tcMar>
            <w:vAlign w:val="center"/>
          </w:tcPr>
          <w:p w14:paraId="00CE6EB9" w14:textId="77777777" w:rsidR="00CE3DBD" w:rsidRPr="00314F58" w:rsidRDefault="00CE3DBD" w:rsidP="00CE3DBD">
            <w:pPr>
              <w:pStyle w:val="StyleVisiontablecellP0B8B88F8"/>
              <w:rPr>
                <w:lang w:val="lv-LV"/>
              </w:rPr>
            </w:pPr>
            <w:r w:rsidRPr="00314F58">
              <w:rPr>
                <w:rStyle w:val="StyleVisiontablecellC0B8B88F8-AutoCalcC0B192D00"/>
                <w:lang w:val="lv-LV"/>
              </w:rPr>
              <w:t>DateTime</w:t>
            </w:r>
          </w:p>
        </w:tc>
        <w:tc>
          <w:tcPr>
            <w:tcW w:w="1771" w:type="dxa"/>
            <w:tcMar>
              <w:top w:w="60" w:type="dxa"/>
              <w:left w:w="100" w:type="dxa"/>
              <w:right w:w="100" w:type="dxa"/>
            </w:tcMar>
            <w:vAlign w:val="center"/>
          </w:tcPr>
          <w:p w14:paraId="00CE6EBA" w14:textId="77777777" w:rsidR="00CE3DBD" w:rsidRPr="00314F58" w:rsidRDefault="00CE3DBD" w:rsidP="00CE3DBD"/>
        </w:tc>
        <w:tc>
          <w:tcPr>
            <w:tcW w:w="3341" w:type="dxa"/>
            <w:tcMar>
              <w:top w:w="60" w:type="dxa"/>
              <w:left w:w="100" w:type="dxa"/>
              <w:right w:w="100" w:type="dxa"/>
            </w:tcMar>
            <w:vAlign w:val="center"/>
          </w:tcPr>
          <w:p w14:paraId="00CE6EBB" w14:textId="77777777" w:rsidR="00CE3DBD" w:rsidRPr="00314F58" w:rsidRDefault="00CE3DBD" w:rsidP="00CE3DBD">
            <w:pPr>
              <w:pStyle w:val="StyleVisiontablecellP0B8B85F8"/>
              <w:rPr>
                <w:lang w:val="lv-LV"/>
              </w:rPr>
            </w:pPr>
            <w:r w:rsidRPr="00314F58">
              <w:rPr>
                <w:rStyle w:val="StyleVisiontablecellC0B8B85F8"/>
                <w:lang w:val="lv-LV"/>
              </w:rPr>
              <w:t>Pārskata izveidošanas datums</w:t>
            </w:r>
          </w:p>
        </w:tc>
      </w:tr>
      <w:tr w:rsidR="004E5DA0" w:rsidRPr="00314F58" w14:paraId="00CE6EC1" w14:textId="77777777" w:rsidTr="007C3393">
        <w:trPr>
          <w:jc w:val="center"/>
        </w:trPr>
        <w:tc>
          <w:tcPr>
            <w:tcW w:w="1958" w:type="dxa"/>
            <w:tcMar>
              <w:top w:w="60" w:type="dxa"/>
              <w:left w:w="100" w:type="dxa"/>
              <w:right w:w="100" w:type="dxa"/>
            </w:tcMar>
            <w:vAlign w:val="center"/>
          </w:tcPr>
          <w:p w14:paraId="00CE6EBD" w14:textId="77777777" w:rsidR="00CE3DBD" w:rsidRPr="00314F58" w:rsidRDefault="00CE3DBD" w:rsidP="00CE3DBD">
            <w:pPr>
              <w:pStyle w:val="StyleVisiontablecellP0B8B8898"/>
              <w:rPr>
                <w:lang w:val="lv-LV"/>
              </w:rPr>
            </w:pPr>
            <w:r w:rsidRPr="00314F58">
              <w:rPr>
                <w:rStyle w:val="StyleVisiontablecellC0B8B8898"/>
                <w:lang w:val="lv-LV"/>
              </w:rPr>
              <w:t>ImmunityTests</w:t>
            </w:r>
          </w:p>
        </w:tc>
        <w:tc>
          <w:tcPr>
            <w:tcW w:w="1958" w:type="dxa"/>
            <w:tcMar>
              <w:top w:w="60" w:type="dxa"/>
              <w:left w:w="100" w:type="dxa"/>
              <w:right w:w="100" w:type="dxa"/>
            </w:tcMar>
            <w:vAlign w:val="center"/>
          </w:tcPr>
          <w:p w14:paraId="00CE6EBE" w14:textId="77777777" w:rsidR="00CE3DBD" w:rsidRPr="00314F58" w:rsidRDefault="00A92C10" w:rsidP="00CE3DBD">
            <w:pPr>
              <w:pStyle w:val="StyleVisiontablecellP0B8B88F8"/>
              <w:rPr>
                <w:lang w:val="lv-LV"/>
              </w:rPr>
            </w:pPr>
            <w:hyperlink w:anchor="umodel_temp9_vr.docx">
              <w:r w:rsidR="00CE3DBD" w:rsidRPr="00314F58">
                <w:rPr>
                  <w:rStyle w:val="StyleVisiontablecellC0B8B88F8-hyperlinkC096FE780-AutoCalcC0B192D00"/>
                  <w:lang w:val="lv-LV"/>
                </w:rPr>
                <w:t>VCR_ImmunityTest</w:t>
              </w:r>
            </w:hyperlink>
          </w:p>
        </w:tc>
        <w:tc>
          <w:tcPr>
            <w:tcW w:w="1771" w:type="dxa"/>
            <w:tcMar>
              <w:top w:w="60" w:type="dxa"/>
              <w:left w:w="100" w:type="dxa"/>
              <w:right w:w="100" w:type="dxa"/>
            </w:tcMar>
            <w:vAlign w:val="center"/>
          </w:tcPr>
          <w:p w14:paraId="00CE6EBF" w14:textId="77777777" w:rsidR="00CE3DBD" w:rsidRPr="00314F58" w:rsidRDefault="00CE3DBD" w:rsidP="00CE3DBD">
            <w:pPr>
              <w:pStyle w:val="StyleVisiontablecellP0B8B86B8"/>
              <w:rPr>
                <w:lang w:val="lv-LV"/>
              </w:rPr>
            </w:pPr>
            <w:r w:rsidRPr="00314F58">
              <w:rPr>
                <w:rStyle w:val="StyleVisiontablecellC0B8B86B8-AutoCalcC0B192B60"/>
                <w:lang w:val="lv-LV"/>
              </w:rPr>
              <w:t>Obligāts (*)</w:t>
            </w:r>
          </w:p>
        </w:tc>
        <w:tc>
          <w:tcPr>
            <w:tcW w:w="3341" w:type="dxa"/>
            <w:tcMar>
              <w:top w:w="60" w:type="dxa"/>
              <w:left w:w="100" w:type="dxa"/>
              <w:right w:w="100" w:type="dxa"/>
            </w:tcMar>
            <w:vAlign w:val="center"/>
          </w:tcPr>
          <w:p w14:paraId="00CE6EC0" w14:textId="77777777" w:rsidR="00CE3DBD" w:rsidRPr="00314F58" w:rsidRDefault="00CE3DBD" w:rsidP="00CE3DBD">
            <w:pPr>
              <w:pStyle w:val="StyleVisiontablecellP0B8B85F8"/>
              <w:rPr>
                <w:lang w:val="lv-LV"/>
              </w:rPr>
            </w:pPr>
            <w:r w:rsidRPr="00314F58">
              <w:rPr>
                <w:rStyle w:val="StyleVisiontablecellC0B8B85F8"/>
                <w:lang w:val="lv-LV"/>
              </w:rPr>
              <w:t>Pacientam veiktās imunitātes pārbaudes</w:t>
            </w:r>
          </w:p>
        </w:tc>
      </w:tr>
      <w:tr w:rsidR="004E5DA0" w:rsidRPr="00314F58" w14:paraId="00CE6EC6" w14:textId="77777777" w:rsidTr="007C3393">
        <w:trPr>
          <w:jc w:val="center"/>
        </w:trPr>
        <w:tc>
          <w:tcPr>
            <w:tcW w:w="1958" w:type="dxa"/>
            <w:tcMar>
              <w:top w:w="60" w:type="dxa"/>
              <w:left w:w="100" w:type="dxa"/>
              <w:right w:w="100" w:type="dxa"/>
            </w:tcMar>
            <w:vAlign w:val="center"/>
          </w:tcPr>
          <w:p w14:paraId="00CE6EC2" w14:textId="77777777" w:rsidR="00CE3DBD" w:rsidRPr="00314F58" w:rsidRDefault="00CE3DBD" w:rsidP="00CE3DBD">
            <w:pPr>
              <w:pStyle w:val="StyleVisiontablecellP0B8B8898"/>
              <w:rPr>
                <w:lang w:val="lv-LV"/>
              </w:rPr>
            </w:pPr>
            <w:r w:rsidRPr="00314F58">
              <w:rPr>
                <w:rStyle w:val="StyleVisiontablecellC0B8B8898"/>
                <w:lang w:val="lv-LV"/>
              </w:rPr>
              <w:t>Immunoglobulin</w:t>
            </w:r>
          </w:p>
        </w:tc>
        <w:tc>
          <w:tcPr>
            <w:tcW w:w="1958" w:type="dxa"/>
            <w:tcMar>
              <w:top w:w="60" w:type="dxa"/>
              <w:left w:w="100" w:type="dxa"/>
              <w:right w:w="100" w:type="dxa"/>
            </w:tcMar>
            <w:vAlign w:val="center"/>
          </w:tcPr>
          <w:p w14:paraId="00CE6EC3" w14:textId="77777777" w:rsidR="00CE3DBD" w:rsidRPr="00314F58" w:rsidRDefault="00A92C10" w:rsidP="00CE3DBD">
            <w:pPr>
              <w:pStyle w:val="StyleVisiontablecellP0B8B88F8"/>
              <w:rPr>
                <w:lang w:val="lv-LV"/>
              </w:rPr>
            </w:pPr>
            <w:hyperlink w:anchor="umodel_temp9_vr.docx">
              <w:r w:rsidR="00CE3DBD" w:rsidRPr="00314F58">
                <w:rPr>
                  <w:rStyle w:val="StyleVisiontablecellC0B8B88F8-hyperlinkC096FE780-AutoCalcC0B192D00"/>
                  <w:lang w:val="lv-LV"/>
                </w:rPr>
                <w:t>VCR_Immunoglobulin</w:t>
              </w:r>
            </w:hyperlink>
          </w:p>
        </w:tc>
        <w:tc>
          <w:tcPr>
            <w:tcW w:w="1771" w:type="dxa"/>
            <w:tcMar>
              <w:top w:w="60" w:type="dxa"/>
              <w:left w:w="100" w:type="dxa"/>
              <w:right w:w="100" w:type="dxa"/>
            </w:tcMar>
            <w:vAlign w:val="center"/>
          </w:tcPr>
          <w:p w14:paraId="00CE6EC4" w14:textId="77777777" w:rsidR="00CE3DBD" w:rsidRPr="00314F58" w:rsidRDefault="00CE3DBD" w:rsidP="00CE3DBD">
            <w:pPr>
              <w:pStyle w:val="StyleVisiontablecellP0B8B86B8"/>
              <w:rPr>
                <w:lang w:val="lv-LV"/>
              </w:rPr>
            </w:pPr>
            <w:r w:rsidRPr="00314F58">
              <w:rPr>
                <w:rStyle w:val="StyleVisiontablecellC0B8B86B8-AutoCalcC0B192B60"/>
                <w:lang w:val="lv-LV"/>
              </w:rPr>
              <w:t>Obligāts (*)</w:t>
            </w:r>
          </w:p>
        </w:tc>
        <w:tc>
          <w:tcPr>
            <w:tcW w:w="3341" w:type="dxa"/>
            <w:tcMar>
              <w:top w:w="60" w:type="dxa"/>
              <w:left w:w="100" w:type="dxa"/>
              <w:right w:w="100" w:type="dxa"/>
            </w:tcMar>
            <w:vAlign w:val="center"/>
          </w:tcPr>
          <w:p w14:paraId="00CE6EC5" w14:textId="77777777" w:rsidR="00CE3DBD" w:rsidRPr="00314F58" w:rsidRDefault="00CE3DBD" w:rsidP="00CE3DBD">
            <w:pPr>
              <w:pStyle w:val="StyleVisiontablecellP0B8B85F8"/>
              <w:rPr>
                <w:lang w:val="lv-LV"/>
              </w:rPr>
            </w:pPr>
            <w:r w:rsidRPr="00314F58">
              <w:rPr>
                <w:rStyle w:val="StyleVisiontablecellC0B8B85F8"/>
                <w:lang w:val="lv-LV"/>
              </w:rPr>
              <w:t>Pacientam viektās imūnglobulīna ievades</w:t>
            </w:r>
          </w:p>
        </w:tc>
      </w:tr>
      <w:tr w:rsidR="004E5DA0" w:rsidRPr="00314F58" w14:paraId="00CE6ECB" w14:textId="77777777" w:rsidTr="007C3393">
        <w:trPr>
          <w:jc w:val="center"/>
        </w:trPr>
        <w:tc>
          <w:tcPr>
            <w:tcW w:w="1958" w:type="dxa"/>
            <w:tcMar>
              <w:top w:w="60" w:type="dxa"/>
              <w:left w:w="100" w:type="dxa"/>
              <w:right w:w="100" w:type="dxa"/>
            </w:tcMar>
            <w:vAlign w:val="center"/>
          </w:tcPr>
          <w:p w14:paraId="00CE6EC7" w14:textId="77777777" w:rsidR="00CE3DBD" w:rsidRPr="00314F58" w:rsidRDefault="00CE3DBD" w:rsidP="00CE3DBD">
            <w:pPr>
              <w:pStyle w:val="StyleVisiontablecellP0B8B8898"/>
              <w:rPr>
                <w:lang w:val="lv-LV"/>
              </w:rPr>
            </w:pPr>
            <w:r w:rsidRPr="00314F58">
              <w:rPr>
                <w:rStyle w:val="StyleVisiontablecellC0B8B8898"/>
                <w:lang w:val="lv-LV"/>
              </w:rPr>
              <w:t>ImmunStateEvaluationChild</w:t>
            </w:r>
          </w:p>
        </w:tc>
        <w:tc>
          <w:tcPr>
            <w:tcW w:w="1958" w:type="dxa"/>
            <w:tcMar>
              <w:top w:w="60" w:type="dxa"/>
              <w:left w:w="100" w:type="dxa"/>
              <w:right w:w="100" w:type="dxa"/>
            </w:tcMar>
            <w:vAlign w:val="center"/>
          </w:tcPr>
          <w:p w14:paraId="00CE6EC8" w14:textId="77777777" w:rsidR="00CE3DBD" w:rsidRPr="00314F58" w:rsidRDefault="00A92C10" w:rsidP="00CE3DBD">
            <w:pPr>
              <w:pStyle w:val="StyleVisiontablecellP0B8B88F8"/>
              <w:rPr>
                <w:lang w:val="lv-LV"/>
              </w:rPr>
            </w:pPr>
            <w:hyperlink w:anchor="umodel_temp9_vr.docx">
              <w:r w:rsidR="00CE3DBD" w:rsidRPr="00314F58">
                <w:rPr>
                  <w:rStyle w:val="StyleVisiontablecellC0B8B88F8-hyperlinkC096FE780-AutoCalcC0B192D00"/>
                  <w:lang w:val="lv-LV"/>
                </w:rPr>
                <w:t>VCR_ImmunStateEvaluationChild</w:t>
              </w:r>
            </w:hyperlink>
          </w:p>
        </w:tc>
        <w:tc>
          <w:tcPr>
            <w:tcW w:w="1771" w:type="dxa"/>
            <w:tcMar>
              <w:top w:w="60" w:type="dxa"/>
              <w:left w:w="100" w:type="dxa"/>
              <w:right w:w="100" w:type="dxa"/>
            </w:tcMar>
            <w:vAlign w:val="center"/>
          </w:tcPr>
          <w:p w14:paraId="00CE6EC9" w14:textId="77777777" w:rsidR="00CE3DBD" w:rsidRPr="00314F58" w:rsidRDefault="00CE3DBD" w:rsidP="00CE3DBD">
            <w:pPr>
              <w:pStyle w:val="StyleVisiontablecellP0B8B86B8"/>
              <w:rPr>
                <w:lang w:val="lv-LV"/>
              </w:rPr>
            </w:pPr>
            <w:r w:rsidRPr="00314F58">
              <w:rPr>
                <w:rStyle w:val="StyleVisiontablecellC0B8B86B8-AutoCalcC0B192B60"/>
                <w:lang w:val="lv-LV"/>
              </w:rPr>
              <w:t>Obligāts (*)</w:t>
            </w:r>
          </w:p>
        </w:tc>
        <w:tc>
          <w:tcPr>
            <w:tcW w:w="3341" w:type="dxa"/>
            <w:tcMar>
              <w:top w:w="60" w:type="dxa"/>
              <w:left w:w="100" w:type="dxa"/>
              <w:right w:w="100" w:type="dxa"/>
            </w:tcMar>
            <w:vAlign w:val="center"/>
          </w:tcPr>
          <w:p w14:paraId="00CE6ECA" w14:textId="12FA58C2" w:rsidR="00CE3DBD" w:rsidRPr="00314F58" w:rsidRDefault="00CE3DBD" w:rsidP="009C0396">
            <w:pPr>
              <w:pStyle w:val="StyleVisiontablecellP0B8B85F8"/>
              <w:rPr>
                <w:lang w:val="lv-LV"/>
              </w:rPr>
            </w:pPr>
            <w:r w:rsidRPr="00314F58">
              <w:rPr>
                <w:rStyle w:val="StyleVisiontablecellC0B8B85F8"/>
                <w:lang w:val="lv-LV"/>
              </w:rPr>
              <w:t xml:space="preserve">Imunitātes stāvokļa novērtējums </w:t>
            </w:r>
            <w:r w:rsidR="009C0396" w:rsidRPr="00314F58">
              <w:rPr>
                <w:rStyle w:val="StyleVisiontablecellC0B8B85F8"/>
                <w:lang w:val="lv-LV"/>
              </w:rPr>
              <w:t xml:space="preserve">bērniem </w:t>
            </w:r>
            <w:r w:rsidRPr="00314F58">
              <w:rPr>
                <w:rStyle w:val="StyleVisiontablecellC0B8B85F8"/>
                <w:lang w:val="lv-LV"/>
              </w:rPr>
              <w:t xml:space="preserve">pēc vakcinācijas kalendāra </w:t>
            </w:r>
          </w:p>
        </w:tc>
      </w:tr>
      <w:tr w:rsidR="004E5DA0" w:rsidRPr="00314F58" w14:paraId="00CE6ED0" w14:textId="77777777" w:rsidTr="007C3393">
        <w:trPr>
          <w:jc w:val="center"/>
        </w:trPr>
        <w:tc>
          <w:tcPr>
            <w:tcW w:w="1958" w:type="dxa"/>
            <w:tcMar>
              <w:top w:w="60" w:type="dxa"/>
              <w:left w:w="100" w:type="dxa"/>
              <w:right w:w="100" w:type="dxa"/>
            </w:tcMar>
            <w:vAlign w:val="center"/>
          </w:tcPr>
          <w:p w14:paraId="00CE6ECC" w14:textId="77777777" w:rsidR="00CE3DBD" w:rsidRPr="00314F58" w:rsidRDefault="00CE3DBD" w:rsidP="00CE3DBD">
            <w:pPr>
              <w:pStyle w:val="StyleVisiontablecellP0B8B8898"/>
              <w:rPr>
                <w:lang w:val="lv-LV"/>
              </w:rPr>
            </w:pPr>
            <w:r w:rsidRPr="00314F58">
              <w:rPr>
                <w:rStyle w:val="StyleVisiontablecellC0B8B8898"/>
                <w:lang w:val="lv-LV"/>
              </w:rPr>
              <w:t>ImmunStateEvaluationGrown</w:t>
            </w:r>
          </w:p>
        </w:tc>
        <w:tc>
          <w:tcPr>
            <w:tcW w:w="1958" w:type="dxa"/>
            <w:tcMar>
              <w:top w:w="60" w:type="dxa"/>
              <w:left w:w="100" w:type="dxa"/>
              <w:right w:w="100" w:type="dxa"/>
            </w:tcMar>
            <w:vAlign w:val="center"/>
          </w:tcPr>
          <w:p w14:paraId="00CE6ECD" w14:textId="77777777" w:rsidR="00CE3DBD" w:rsidRPr="00314F58" w:rsidRDefault="00A92C10" w:rsidP="00CE3DBD">
            <w:pPr>
              <w:pStyle w:val="StyleVisiontablecellP0B8B88F8"/>
              <w:rPr>
                <w:lang w:val="lv-LV"/>
              </w:rPr>
            </w:pPr>
            <w:hyperlink w:anchor="umodel_temp9_vr.docx">
              <w:r w:rsidR="00CE3DBD" w:rsidRPr="00314F58">
                <w:rPr>
                  <w:rStyle w:val="StyleVisiontablecellC0B8B88F8-hyperlinkC096FE780-AutoCalcC0B192D00"/>
                  <w:lang w:val="lv-LV"/>
                </w:rPr>
                <w:t>VCR_ImmunStateEvaluationGrown</w:t>
              </w:r>
            </w:hyperlink>
          </w:p>
        </w:tc>
        <w:tc>
          <w:tcPr>
            <w:tcW w:w="1771" w:type="dxa"/>
            <w:tcMar>
              <w:top w:w="60" w:type="dxa"/>
              <w:left w:w="100" w:type="dxa"/>
              <w:right w:w="100" w:type="dxa"/>
            </w:tcMar>
            <w:vAlign w:val="center"/>
          </w:tcPr>
          <w:p w14:paraId="00CE6ECE" w14:textId="77777777" w:rsidR="00CE3DBD" w:rsidRPr="00314F58" w:rsidRDefault="00CE3DBD" w:rsidP="00CE3DBD">
            <w:pPr>
              <w:pStyle w:val="StyleVisiontablecellP0B8B86B8"/>
              <w:rPr>
                <w:lang w:val="lv-LV"/>
              </w:rPr>
            </w:pPr>
            <w:r w:rsidRPr="00314F58">
              <w:rPr>
                <w:rStyle w:val="StyleVisiontablecellC0B8B86B8-AutoCalcC0B192B60"/>
                <w:lang w:val="lv-LV"/>
              </w:rPr>
              <w:t>Obligāts (*)</w:t>
            </w:r>
          </w:p>
        </w:tc>
        <w:tc>
          <w:tcPr>
            <w:tcW w:w="3341" w:type="dxa"/>
            <w:tcMar>
              <w:top w:w="60" w:type="dxa"/>
              <w:left w:w="100" w:type="dxa"/>
              <w:right w:w="100" w:type="dxa"/>
            </w:tcMar>
            <w:vAlign w:val="center"/>
          </w:tcPr>
          <w:p w14:paraId="00CE6ECF" w14:textId="292BC6A5" w:rsidR="00CE3DBD" w:rsidRPr="00314F58" w:rsidRDefault="00CE3DBD" w:rsidP="009C0396">
            <w:pPr>
              <w:pStyle w:val="StyleVisiontablecellP0B8B85F8"/>
              <w:rPr>
                <w:lang w:val="lv-LV"/>
              </w:rPr>
            </w:pPr>
            <w:r w:rsidRPr="00314F58">
              <w:rPr>
                <w:rStyle w:val="StyleVisiontablecellC0B8B85F8"/>
                <w:lang w:val="lv-LV"/>
              </w:rPr>
              <w:t xml:space="preserve">Imunitātes stāvokļa novērtējums </w:t>
            </w:r>
            <w:r w:rsidR="009C0396" w:rsidRPr="00314F58">
              <w:rPr>
                <w:rStyle w:val="StyleVisiontablecellC0B8B85F8"/>
                <w:lang w:val="lv-LV"/>
              </w:rPr>
              <w:t xml:space="preserve">pieagušajiem </w:t>
            </w:r>
            <w:r w:rsidRPr="00314F58">
              <w:rPr>
                <w:rStyle w:val="StyleVisiontablecellC0B8B85F8"/>
                <w:lang w:val="lv-LV"/>
              </w:rPr>
              <w:t xml:space="preserve">pēc vakcinācijas kalendāra </w:t>
            </w:r>
          </w:p>
        </w:tc>
      </w:tr>
      <w:tr w:rsidR="004E5DA0" w:rsidRPr="00314F58" w14:paraId="00CE6ED5" w14:textId="77777777" w:rsidTr="007C3393">
        <w:trPr>
          <w:jc w:val="center"/>
        </w:trPr>
        <w:tc>
          <w:tcPr>
            <w:tcW w:w="1958" w:type="dxa"/>
            <w:tcMar>
              <w:top w:w="60" w:type="dxa"/>
              <w:left w:w="100" w:type="dxa"/>
              <w:right w:w="100" w:type="dxa"/>
            </w:tcMar>
            <w:vAlign w:val="center"/>
          </w:tcPr>
          <w:p w14:paraId="00CE6ED1" w14:textId="77777777" w:rsidR="00CE3DBD" w:rsidRPr="00314F58" w:rsidRDefault="00CE3DBD" w:rsidP="00CE3DBD">
            <w:pPr>
              <w:pStyle w:val="StyleVisiontablecellP0B8B8898"/>
              <w:rPr>
                <w:lang w:val="lv-LV"/>
              </w:rPr>
            </w:pPr>
            <w:r w:rsidRPr="00314F58">
              <w:rPr>
                <w:rStyle w:val="StyleVisiontablecellC0B8B8898"/>
                <w:lang w:val="lv-LV"/>
              </w:rPr>
              <w:t>PatientData</w:t>
            </w:r>
          </w:p>
        </w:tc>
        <w:tc>
          <w:tcPr>
            <w:tcW w:w="1958" w:type="dxa"/>
            <w:tcMar>
              <w:top w:w="60" w:type="dxa"/>
              <w:left w:w="100" w:type="dxa"/>
              <w:right w:w="100" w:type="dxa"/>
            </w:tcMar>
            <w:vAlign w:val="center"/>
          </w:tcPr>
          <w:p w14:paraId="00CE6ED2" w14:textId="77777777" w:rsidR="00CE3DBD" w:rsidRPr="00314F58" w:rsidRDefault="00A92C10" w:rsidP="00CE3DBD">
            <w:pPr>
              <w:pStyle w:val="StyleVisiontablecellP0B8B88F8"/>
              <w:rPr>
                <w:lang w:val="lv-LV"/>
              </w:rPr>
            </w:pPr>
            <w:hyperlink w:anchor="umodel_temp9_vr.docx">
              <w:r w:rsidR="00CE3DBD" w:rsidRPr="00314F58">
                <w:rPr>
                  <w:rStyle w:val="StyleVisiontablecellC0B8B88F8-hyperlinkC096FE780-AutoCalcC0B192D00"/>
                  <w:lang w:val="lv-LV"/>
                </w:rPr>
                <w:t>VCR_PatientData</w:t>
              </w:r>
            </w:hyperlink>
          </w:p>
        </w:tc>
        <w:tc>
          <w:tcPr>
            <w:tcW w:w="1771" w:type="dxa"/>
            <w:tcMar>
              <w:top w:w="60" w:type="dxa"/>
              <w:left w:w="100" w:type="dxa"/>
              <w:right w:w="100" w:type="dxa"/>
            </w:tcMar>
            <w:vAlign w:val="center"/>
          </w:tcPr>
          <w:p w14:paraId="00CE6ED3" w14:textId="77777777" w:rsidR="00CE3DBD" w:rsidRPr="00314F58" w:rsidRDefault="00CE3DBD" w:rsidP="00CE3DBD"/>
        </w:tc>
        <w:tc>
          <w:tcPr>
            <w:tcW w:w="3341" w:type="dxa"/>
            <w:tcMar>
              <w:top w:w="60" w:type="dxa"/>
              <w:left w:w="100" w:type="dxa"/>
              <w:right w:w="100" w:type="dxa"/>
            </w:tcMar>
            <w:vAlign w:val="center"/>
          </w:tcPr>
          <w:p w14:paraId="00CE6ED4" w14:textId="77777777" w:rsidR="00CE3DBD" w:rsidRPr="00314F58" w:rsidRDefault="00CE3DBD" w:rsidP="00CE3DBD">
            <w:pPr>
              <w:pStyle w:val="StyleVisiontablecellP0B8B85F8"/>
              <w:rPr>
                <w:lang w:val="lv-LV"/>
              </w:rPr>
            </w:pPr>
            <w:r w:rsidRPr="00314F58">
              <w:rPr>
                <w:rStyle w:val="StyleVisiontablecellC0B8B85F8"/>
                <w:lang w:val="lv-LV"/>
              </w:rPr>
              <w:t>Pacientu aprakstoša informācija</w:t>
            </w:r>
          </w:p>
        </w:tc>
      </w:tr>
      <w:tr w:rsidR="004E5DA0" w:rsidRPr="00314F58" w14:paraId="00CE6EDA" w14:textId="77777777" w:rsidTr="007C3393">
        <w:trPr>
          <w:jc w:val="center"/>
        </w:trPr>
        <w:tc>
          <w:tcPr>
            <w:tcW w:w="1958" w:type="dxa"/>
            <w:tcMar>
              <w:top w:w="60" w:type="dxa"/>
              <w:left w:w="100" w:type="dxa"/>
              <w:right w:w="100" w:type="dxa"/>
            </w:tcMar>
            <w:vAlign w:val="center"/>
          </w:tcPr>
          <w:p w14:paraId="00CE6ED6" w14:textId="77777777" w:rsidR="00CE3DBD" w:rsidRPr="00314F58" w:rsidRDefault="00CE3DBD" w:rsidP="00CE3DBD">
            <w:pPr>
              <w:pStyle w:val="StyleVisiontablecellP0B8B8898"/>
              <w:rPr>
                <w:lang w:val="lv-LV"/>
              </w:rPr>
            </w:pPr>
            <w:r w:rsidRPr="00314F58">
              <w:rPr>
                <w:rStyle w:val="StyleVisiontablecellC0B8B8898"/>
                <w:lang w:val="lv-LV"/>
              </w:rPr>
              <w:t>PatientIdentifier</w:t>
            </w:r>
          </w:p>
        </w:tc>
        <w:tc>
          <w:tcPr>
            <w:tcW w:w="1958" w:type="dxa"/>
            <w:tcMar>
              <w:top w:w="60" w:type="dxa"/>
              <w:left w:w="100" w:type="dxa"/>
              <w:right w:w="100" w:type="dxa"/>
            </w:tcMar>
            <w:vAlign w:val="center"/>
          </w:tcPr>
          <w:p w14:paraId="00CE6ED7" w14:textId="77777777" w:rsidR="00CE3DBD" w:rsidRPr="00314F58" w:rsidRDefault="00CE3DBD" w:rsidP="00CE3DBD">
            <w:pPr>
              <w:pStyle w:val="StyleVisiontablecellP0B8B88F8"/>
              <w:rPr>
                <w:lang w:val="lv-LV"/>
              </w:rPr>
            </w:pPr>
            <w:r w:rsidRPr="00314F58">
              <w:rPr>
                <w:rStyle w:val="StyleVisiontablecellC0B8B88F8-AutoCalcC0B192D00"/>
                <w:lang w:val="lv-LV"/>
              </w:rPr>
              <w:t>PatientIdentifier</w:t>
            </w:r>
          </w:p>
        </w:tc>
        <w:tc>
          <w:tcPr>
            <w:tcW w:w="1771" w:type="dxa"/>
            <w:tcMar>
              <w:top w:w="60" w:type="dxa"/>
              <w:left w:w="100" w:type="dxa"/>
              <w:right w:w="100" w:type="dxa"/>
            </w:tcMar>
            <w:vAlign w:val="center"/>
          </w:tcPr>
          <w:p w14:paraId="00CE6ED8" w14:textId="77777777" w:rsidR="00CE3DBD" w:rsidRPr="00314F58" w:rsidRDefault="00CE3DBD" w:rsidP="00CE3DBD"/>
        </w:tc>
        <w:tc>
          <w:tcPr>
            <w:tcW w:w="3341" w:type="dxa"/>
            <w:tcMar>
              <w:top w:w="60" w:type="dxa"/>
              <w:left w:w="100" w:type="dxa"/>
              <w:right w:w="100" w:type="dxa"/>
            </w:tcMar>
            <w:vAlign w:val="center"/>
          </w:tcPr>
          <w:p w14:paraId="00CE6ED9" w14:textId="0BD1E395" w:rsidR="00CE3DBD" w:rsidRPr="00314F58" w:rsidRDefault="00CE3DBD" w:rsidP="00167B29">
            <w:pPr>
              <w:pStyle w:val="StyleVisiontablecellP0B8B85F8"/>
              <w:rPr>
                <w:lang w:val="lv-LV"/>
              </w:rPr>
            </w:pPr>
            <w:r w:rsidRPr="00314F58">
              <w:rPr>
                <w:rStyle w:val="StyleVisiontablecellC0B8B85F8"/>
                <w:lang w:val="lv-LV"/>
              </w:rPr>
              <w:t>Pacienta identifikat</w:t>
            </w:r>
            <w:r w:rsidR="00167B29">
              <w:rPr>
                <w:rStyle w:val="StyleVisiontablecellC0B8B85F8"/>
                <w:lang w:val="lv-LV"/>
              </w:rPr>
              <w:t>o</w:t>
            </w:r>
            <w:r w:rsidRPr="00314F58">
              <w:rPr>
                <w:rStyle w:val="StyleVisiontablecellC0B8B85F8"/>
                <w:lang w:val="lv-LV"/>
              </w:rPr>
              <w:t>rs, kuram veidots pārskats</w:t>
            </w:r>
          </w:p>
        </w:tc>
      </w:tr>
      <w:tr w:rsidR="004E5DA0" w:rsidRPr="00314F58" w14:paraId="00CE6EDF" w14:textId="77777777" w:rsidTr="007C3393">
        <w:trPr>
          <w:jc w:val="center"/>
        </w:trPr>
        <w:tc>
          <w:tcPr>
            <w:tcW w:w="1958" w:type="dxa"/>
            <w:tcMar>
              <w:top w:w="60" w:type="dxa"/>
              <w:left w:w="100" w:type="dxa"/>
              <w:right w:w="100" w:type="dxa"/>
            </w:tcMar>
            <w:vAlign w:val="center"/>
          </w:tcPr>
          <w:p w14:paraId="00CE6EDB" w14:textId="77777777" w:rsidR="00CE3DBD" w:rsidRPr="00314F58" w:rsidRDefault="00CE3DBD" w:rsidP="00CE3DBD">
            <w:pPr>
              <w:pStyle w:val="StyleVisiontablecellP0B8B8898"/>
              <w:rPr>
                <w:lang w:val="lv-LV"/>
              </w:rPr>
            </w:pPr>
            <w:r w:rsidRPr="00314F58">
              <w:rPr>
                <w:rStyle w:val="StyleVisiontablecellC0B8B8898"/>
                <w:lang w:val="lv-LV"/>
              </w:rPr>
              <w:t>TuberculinTest</w:t>
            </w:r>
          </w:p>
        </w:tc>
        <w:tc>
          <w:tcPr>
            <w:tcW w:w="1958" w:type="dxa"/>
            <w:tcMar>
              <w:top w:w="60" w:type="dxa"/>
              <w:left w:w="100" w:type="dxa"/>
              <w:right w:w="100" w:type="dxa"/>
            </w:tcMar>
            <w:vAlign w:val="center"/>
          </w:tcPr>
          <w:p w14:paraId="00CE6EDC" w14:textId="77777777" w:rsidR="00CE3DBD" w:rsidRPr="00314F58" w:rsidRDefault="00A92C10" w:rsidP="00CE3DBD">
            <w:pPr>
              <w:pStyle w:val="StyleVisiontablecellP0B8B88F8"/>
              <w:rPr>
                <w:lang w:val="lv-LV"/>
              </w:rPr>
            </w:pPr>
            <w:hyperlink w:anchor="umodel_temp9_vr.docx">
              <w:r w:rsidR="00CE3DBD" w:rsidRPr="00314F58">
                <w:rPr>
                  <w:rStyle w:val="StyleVisiontablecellC0B8B88F8-hyperlinkC096FE780-AutoCalcC0B192D00"/>
                  <w:lang w:val="lv-LV"/>
                </w:rPr>
                <w:t>VCR_TuberculinTest</w:t>
              </w:r>
            </w:hyperlink>
          </w:p>
        </w:tc>
        <w:tc>
          <w:tcPr>
            <w:tcW w:w="1771" w:type="dxa"/>
            <w:tcMar>
              <w:top w:w="60" w:type="dxa"/>
              <w:left w:w="100" w:type="dxa"/>
              <w:right w:w="100" w:type="dxa"/>
            </w:tcMar>
            <w:vAlign w:val="center"/>
          </w:tcPr>
          <w:p w14:paraId="00CE6EDD" w14:textId="77777777" w:rsidR="00CE3DBD" w:rsidRPr="00314F58" w:rsidRDefault="00CE3DBD" w:rsidP="00CE3DBD">
            <w:pPr>
              <w:pStyle w:val="StyleVisiontablecellP0B8B86B8"/>
              <w:rPr>
                <w:lang w:val="lv-LV"/>
              </w:rPr>
            </w:pPr>
            <w:r w:rsidRPr="00314F58">
              <w:rPr>
                <w:rStyle w:val="StyleVisiontablecellC0B8B86B8-AutoCalcC0B192B60"/>
                <w:lang w:val="lv-LV"/>
              </w:rPr>
              <w:t>Obligāts (*)</w:t>
            </w:r>
          </w:p>
        </w:tc>
        <w:tc>
          <w:tcPr>
            <w:tcW w:w="3341" w:type="dxa"/>
            <w:tcMar>
              <w:top w:w="60" w:type="dxa"/>
              <w:left w:w="100" w:type="dxa"/>
              <w:right w:w="100" w:type="dxa"/>
            </w:tcMar>
            <w:vAlign w:val="center"/>
          </w:tcPr>
          <w:p w14:paraId="00CE6EDE" w14:textId="77777777" w:rsidR="00CE3DBD" w:rsidRPr="00314F58" w:rsidRDefault="00CE3DBD" w:rsidP="00CE3DBD">
            <w:pPr>
              <w:pStyle w:val="StyleVisiontablecellP0B8B85F8"/>
              <w:rPr>
                <w:lang w:val="lv-LV"/>
              </w:rPr>
            </w:pPr>
            <w:r w:rsidRPr="00314F58">
              <w:rPr>
                <w:rStyle w:val="StyleVisiontablecellC0B8B85F8"/>
                <w:lang w:val="lv-LV"/>
              </w:rPr>
              <w:t>Pacientam veiktie tuberkulīna testi</w:t>
            </w:r>
          </w:p>
        </w:tc>
      </w:tr>
      <w:tr w:rsidR="004E5DA0" w:rsidRPr="00314F58" w14:paraId="00CE6EE4" w14:textId="77777777" w:rsidTr="007C3393">
        <w:trPr>
          <w:jc w:val="center"/>
        </w:trPr>
        <w:tc>
          <w:tcPr>
            <w:tcW w:w="1958" w:type="dxa"/>
            <w:tcMar>
              <w:top w:w="60" w:type="dxa"/>
              <w:left w:w="100" w:type="dxa"/>
              <w:right w:w="100" w:type="dxa"/>
            </w:tcMar>
            <w:vAlign w:val="center"/>
          </w:tcPr>
          <w:p w14:paraId="00CE6EE0" w14:textId="77777777" w:rsidR="00CE3DBD" w:rsidRPr="00314F58" w:rsidRDefault="00CE3DBD" w:rsidP="00CE3DBD">
            <w:pPr>
              <w:pStyle w:val="StyleVisiontablecellP0B8B8898"/>
              <w:rPr>
                <w:lang w:val="lv-LV"/>
              </w:rPr>
            </w:pPr>
            <w:r w:rsidRPr="00314F58">
              <w:rPr>
                <w:rStyle w:val="StyleVisiontablecellC0B8B8898"/>
                <w:lang w:val="lv-LV"/>
              </w:rPr>
              <w:t>Vaccination</w:t>
            </w:r>
          </w:p>
        </w:tc>
        <w:tc>
          <w:tcPr>
            <w:tcW w:w="1958" w:type="dxa"/>
            <w:tcMar>
              <w:top w:w="60" w:type="dxa"/>
              <w:left w:w="100" w:type="dxa"/>
              <w:right w:w="100" w:type="dxa"/>
            </w:tcMar>
            <w:vAlign w:val="center"/>
          </w:tcPr>
          <w:p w14:paraId="00CE6EE1" w14:textId="77777777" w:rsidR="00CE3DBD" w:rsidRPr="00314F58" w:rsidRDefault="00A92C10" w:rsidP="00CE3DBD">
            <w:pPr>
              <w:pStyle w:val="StyleVisiontablecellP0B8B88F8"/>
              <w:rPr>
                <w:lang w:val="lv-LV"/>
              </w:rPr>
            </w:pPr>
            <w:hyperlink w:anchor="umodel_temp9_vr.docx">
              <w:r w:rsidR="00CE3DBD" w:rsidRPr="00314F58">
                <w:rPr>
                  <w:rStyle w:val="StyleVisiontablecellC0B8B88F8-hyperlinkC096FE780-AutoCalcC0B192D00"/>
                  <w:lang w:val="lv-LV"/>
                </w:rPr>
                <w:t>VCR_Vaccination</w:t>
              </w:r>
            </w:hyperlink>
          </w:p>
        </w:tc>
        <w:tc>
          <w:tcPr>
            <w:tcW w:w="1771" w:type="dxa"/>
            <w:tcMar>
              <w:top w:w="60" w:type="dxa"/>
              <w:left w:w="100" w:type="dxa"/>
              <w:right w:w="100" w:type="dxa"/>
            </w:tcMar>
            <w:vAlign w:val="center"/>
          </w:tcPr>
          <w:p w14:paraId="00CE6EE2" w14:textId="77777777" w:rsidR="00CE3DBD" w:rsidRPr="00314F58" w:rsidRDefault="00CE3DBD" w:rsidP="00CE3DBD">
            <w:pPr>
              <w:pStyle w:val="StyleVisiontablecellP0B8B86B8"/>
              <w:rPr>
                <w:lang w:val="lv-LV"/>
              </w:rPr>
            </w:pPr>
            <w:r w:rsidRPr="00314F58">
              <w:rPr>
                <w:rStyle w:val="StyleVisiontablecellC0B8B86B8-AutoCalcC0B192B60"/>
                <w:lang w:val="lv-LV"/>
              </w:rPr>
              <w:t>Obligāts (*)</w:t>
            </w:r>
          </w:p>
        </w:tc>
        <w:tc>
          <w:tcPr>
            <w:tcW w:w="3341" w:type="dxa"/>
            <w:tcMar>
              <w:top w:w="60" w:type="dxa"/>
              <w:left w:w="100" w:type="dxa"/>
              <w:right w:w="100" w:type="dxa"/>
            </w:tcMar>
            <w:vAlign w:val="center"/>
          </w:tcPr>
          <w:p w14:paraId="00CE6EE3" w14:textId="77777777" w:rsidR="00CE3DBD" w:rsidRPr="00314F58" w:rsidRDefault="00CE3DBD" w:rsidP="00CE3DBD">
            <w:pPr>
              <w:pStyle w:val="StyleVisiontablecellP0B8B85F8"/>
              <w:rPr>
                <w:lang w:val="lv-LV"/>
              </w:rPr>
            </w:pPr>
            <w:r w:rsidRPr="00314F58">
              <w:rPr>
                <w:rStyle w:val="StyleVisiontablecellC0B8B85F8"/>
                <w:lang w:val="lv-LV"/>
              </w:rPr>
              <w:t xml:space="preserve">Pacientam veiktās </w:t>
            </w:r>
            <w:r w:rsidRPr="00314F58">
              <w:rPr>
                <w:rStyle w:val="StyleVisiontablecellC0B8B85F8"/>
                <w:lang w:val="lv-LV"/>
              </w:rPr>
              <w:lastRenderedPageBreak/>
              <w:t>vakcīnas, kas neietilpst vakcinācijas kalendārā</w:t>
            </w:r>
          </w:p>
        </w:tc>
      </w:tr>
    </w:tbl>
    <w:p w14:paraId="00CE6EE5" w14:textId="1E786D38" w:rsidR="00CE3DBD" w:rsidRPr="00314F58" w:rsidRDefault="00CE3DBD" w:rsidP="00F11066">
      <w:pPr>
        <w:jc w:val="left"/>
      </w:pPr>
      <w:r w:rsidRPr="00314F58">
        <w:lastRenderedPageBreak/>
        <w:br/>
      </w:r>
      <w:r w:rsidRPr="00314F58">
        <w:rPr>
          <w:rStyle w:val="StyleVisiontextC0B8B7C38"/>
        </w:rPr>
        <w:t xml:space="preserve">Diagrammas elements: </w:t>
      </w:r>
      <w:r w:rsidRPr="00314F58">
        <w:t>PatImmunodeficiency</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Pacienta imūndeficīta ieraksts</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1E246F" w:rsidRPr="00314F58">
        <w:fldChar w:fldCharType="begin"/>
      </w:r>
      <w:r w:rsidR="001E246F" w:rsidRPr="00314F58">
        <w:rPr>
          <w:rStyle w:val="StyleVisiontextC0B8BE838"/>
        </w:rPr>
        <w:instrText xml:space="preserve"> REF _Ref307325091 \h </w:instrText>
      </w:r>
      <w:r w:rsidR="001E246F" w:rsidRPr="00314F58">
        <w:fldChar w:fldCharType="separate"/>
      </w:r>
      <w:r w:rsidR="00A92C10">
        <w:rPr>
          <w:noProof/>
        </w:rPr>
        <w:t>5</w:t>
      </w:r>
      <w:r w:rsidR="00A92C10" w:rsidRPr="00314F58">
        <w:t>.</w:t>
      </w:r>
      <w:r w:rsidR="00A92C10">
        <w:rPr>
          <w:noProof/>
        </w:rPr>
        <w:t>66</w:t>
      </w:r>
      <w:r w:rsidR="00A92C10" w:rsidRPr="00314F58">
        <w:t>. attēls. Komponenšu diagramma Reports</w:t>
      </w:r>
      <w:r w:rsidR="001E246F" w:rsidRPr="00314F58">
        <w:fldChar w:fldCharType="end"/>
      </w:r>
      <w:r w:rsidRPr="00314F58">
        <w:br/>
      </w:r>
    </w:p>
    <w:p w14:paraId="26C76ECC" w14:textId="77777777" w:rsidR="00E2086D" w:rsidRPr="00314F58" w:rsidRDefault="00CE3DBD" w:rsidP="00CE3DBD">
      <w:pPr>
        <w:pStyle w:val="StyleVisiondiv-paragraphP0B8BE958"/>
        <w:rPr>
          <w:rStyle w:val="StyleVisiontextC0AE1B6A0"/>
          <w:noProof/>
          <w:lang w:val="lv-LV"/>
        </w:rPr>
      </w:pPr>
      <w:r w:rsidRPr="00314F58">
        <w:rPr>
          <w:noProof/>
          <w:lang w:val="lv-LV" w:eastAsia="lv-LV"/>
        </w:rPr>
        <w:drawing>
          <wp:inline distT="0" distB="0" distL="0" distR="0" wp14:anchorId="00CE9679" wp14:editId="00CE967A">
            <wp:extent cx="1666875" cy="676275"/>
            <wp:effectExtent l="0" t="0" r="0" b="0"/>
            <wp:docPr id="112" name="C:\Users\andrejsz\AppData\Local\Temp\tmp0127.png"/>
            <wp:cNvGraphicFramePr/>
            <a:graphic xmlns:a="http://schemas.openxmlformats.org/drawingml/2006/main">
              <a:graphicData uri="http://schemas.openxmlformats.org/drawingml/2006/picture">
                <pic:pic xmlns:pic="http://schemas.openxmlformats.org/drawingml/2006/picture">
                  <pic:nvPicPr>
                    <pic:cNvPr id="116" name="C:\Users\andrejsz\AppData\Local\Temp\tmp0127.png"/>
                    <pic:cNvPicPr/>
                  </pic:nvPicPr>
                  <pic:blipFill>
                    <a:blip r:embed="rId189"/>
                    <a:stretch>
                      <a:fillRect/>
                    </a:stretch>
                  </pic:blipFill>
                  <pic:spPr>
                    <a:xfrm>
                      <a:off x="0" y="0"/>
                      <a:ext cx="1666875" cy="676275"/>
                    </a:xfrm>
                    <a:prstGeom prst="rect">
                      <a:avLst/>
                    </a:prstGeom>
                  </pic:spPr>
                </pic:pic>
              </a:graphicData>
            </a:graphic>
          </wp:inline>
        </w:drawing>
      </w:r>
    </w:p>
    <w:p w14:paraId="00CE6EE6" w14:textId="4BF261F3" w:rsidR="00CE3DBD" w:rsidRPr="00314F58" w:rsidRDefault="004362EB" w:rsidP="00CE3DBD">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441" w:name="_Toc307827419"/>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78</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w:t>
      </w:r>
      <w:r w:rsidR="00CE3DBD" w:rsidRPr="00314F58">
        <w:rPr>
          <w:rFonts w:asciiTheme="minorHAnsi" w:hAnsiTheme="minorHAnsi"/>
          <w:sz w:val="22"/>
          <w:szCs w:val="22"/>
          <w:lang w:val="lv-LV" w:eastAsia="lv-LV"/>
        </w:rPr>
        <w:t>  Klase PatImmunodeficiency</w:t>
      </w:r>
      <w:bookmarkEnd w:id="441"/>
    </w:p>
    <w:p w14:paraId="00CE6EE7" w14:textId="77777777" w:rsidR="00CE3DBD" w:rsidRPr="00314F58" w:rsidRDefault="00CE3DBD" w:rsidP="00CE3DBD"/>
    <w:p w14:paraId="00CE6EE8" w14:textId="32FEF415" w:rsidR="00CE3DBD" w:rsidRPr="00314F58" w:rsidRDefault="00B60D17" w:rsidP="00CE3DBD">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42" w:name="_Toc307827753"/>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71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00CE3DBD" w:rsidRPr="00314F58">
        <w:rPr>
          <w:rFonts w:asciiTheme="minorHAnsi" w:hAnsiTheme="minorHAnsi"/>
          <w:sz w:val="22"/>
          <w:szCs w:val="22"/>
          <w:lang w:val="lv-LV" w:eastAsia="lv-LV"/>
        </w:rPr>
        <w:t>Klases PatImmunodeficiency īpašību apraksts</w:t>
      </w:r>
      <w:bookmarkEnd w:id="4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803"/>
        <w:gridCol w:w="3097"/>
      </w:tblGrid>
      <w:tr w:rsidR="00E3546A" w:rsidRPr="00314F58" w14:paraId="00CE6EED" w14:textId="77777777" w:rsidTr="00E3546A">
        <w:trPr>
          <w:trHeight w:val="331"/>
          <w:jc w:val="center"/>
        </w:trPr>
        <w:tc>
          <w:tcPr>
            <w:tcW w:w="1940" w:type="dxa"/>
            <w:shd w:val="clear" w:color="auto" w:fill="D2D2D2"/>
            <w:tcMar>
              <w:left w:w="100" w:type="dxa"/>
            </w:tcMar>
            <w:vAlign w:val="center"/>
          </w:tcPr>
          <w:p w14:paraId="00CE6EE9" w14:textId="77777777" w:rsidR="00E3546A" w:rsidRPr="00314F58" w:rsidRDefault="00E3546A" w:rsidP="00CE3DBD">
            <w:pPr>
              <w:pStyle w:val="StyleVisiontablecellP0B8B8BF8"/>
              <w:rPr>
                <w:lang w:val="lv-LV"/>
              </w:rPr>
            </w:pPr>
            <w:r w:rsidRPr="00314F58">
              <w:rPr>
                <w:rStyle w:val="StyleVisiontablecellC0B8B8BF8-textC0B8B8B38"/>
                <w:lang w:val="lv-LV"/>
              </w:rPr>
              <w:t>Nosaukums</w:t>
            </w:r>
          </w:p>
        </w:tc>
        <w:tc>
          <w:tcPr>
            <w:tcW w:w="1803" w:type="dxa"/>
            <w:shd w:val="clear" w:color="auto" w:fill="D2D2D2"/>
            <w:tcMar>
              <w:left w:w="100" w:type="dxa"/>
            </w:tcMar>
            <w:vAlign w:val="center"/>
          </w:tcPr>
          <w:p w14:paraId="00CE6EEA" w14:textId="77777777" w:rsidR="00E3546A" w:rsidRPr="00314F58" w:rsidRDefault="00E3546A" w:rsidP="00CE3DBD">
            <w:pPr>
              <w:pStyle w:val="StyleVisiontablecellP0B8B8B98"/>
              <w:rPr>
                <w:lang w:val="lv-LV"/>
              </w:rPr>
            </w:pPr>
            <w:r w:rsidRPr="00314F58">
              <w:rPr>
                <w:rStyle w:val="StyleVisiontablecellC0B8B8B98-textC0B8B8AD8"/>
                <w:lang w:val="lv-LV"/>
              </w:rPr>
              <w:t>Datu tips</w:t>
            </w:r>
          </w:p>
        </w:tc>
        <w:tc>
          <w:tcPr>
            <w:tcW w:w="3097" w:type="dxa"/>
            <w:shd w:val="clear" w:color="auto" w:fill="D2D2D2"/>
            <w:tcMar>
              <w:left w:w="100" w:type="dxa"/>
            </w:tcMar>
            <w:vAlign w:val="center"/>
          </w:tcPr>
          <w:p w14:paraId="00CE6EEC" w14:textId="77777777" w:rsidR="00E3546A" w:rsidRPr="00314F58" w:rsidRDefault="00E3546A" w:rsidP="00CE3DBD">
            <w:pPr>
              <w:pStyle w:val="StyleVisiontablecellP0B8B89B8"/>
              <w:rPr>
                <w:lang w:val="lv-LV"/>
              </w:rPr>
            </w:pPr>
            <w:r w:rsidRPr="00314F58">
              <w:rPr>
                <w:rStyle w:val="StyleVisiontablecellC0B8B89B8-textC0B8B8958"/>
                <w:lang w:val="lv-LV"/>
              </w:rPr>
              <w:t>Apraksts</w:t>
            </w:r>
          </w:p>
        </w:tc>
      </w:tr>
      <w:tr w:rsidR="00E3546A" w:rsidRPr="00314F58" w14:paraId="00CE6EF2" w14:textId="77777777" w:rsidTr="00E3546A">
        <w:trPr>
          <w:jc w:val="center"/>
        </w:trPr>
        <w:tc>
          <w:tcPr>
            <w:tcW w:w="1940" w:type="dxa"/>
            <w:tcMar>
              <w:top w:w="60" w:type="dxa"/>
              <w:left w:w="100" w:type="dxa"/>
              <w:right w:w="100" w:type="dxa"/>
            </w:tcMar>
            <w:vAlign w:val="center"/>
          </w:tcPr>
          <w:p w14:paraId="00CE6EEE" w14:textId="77777777" w:rsidR="00E3546A" w:rsidRPr="00314F58" w:rsidRDefault="00E3546A" w:rsidP="00CE3DBD">
            <w:pPr>
              <w:pStyle w:val="StyleVisiontablecellP0B8B8898"/>
              <w:rPr>
                <w:lang w:val="lv-LV"/>
              </w:rPr>
            </w:pPr>
            <w:r w:rsidRPr="00314F58">
              <w:rPr>
                <w:rStyle w:val="StyleVisiontablecellC0B8B8898"/>
                <w:lang w:val="lv-LV"/>
              </w:rPr>
              <w:t>Immunodeficiency</w:t>
            </w:r>
          </w:p>
        </w:tc>
        <w:tc>
          <w:tcPr>
            <w:tcW w:w="1803" w:type="dxa"/>
            <w:tcMar>
              <w:top w:w="60" w:type="dxa"/>
              <w:left w:w="100" w:type="dxa"/>
              <w:right w:w="100" w:type="dxa"/>
            </w:tcMar>
            <w:vAlign w:val="center"/>
          </w:tcPr>
          <w:p w14:paraId="00CE6EEF" w14:textId="77777777" w:rsidR="00E3546A" w:rsidRPr="00314F58" w:rsidRDefault="00E3546A" w:rsidP="00CE3DBD">
            <w:pPr>
              <w:pStyle w:val="StyleVisiontablecellP0B8B88F8"/>
              <w:rPr>
                <w:lang w:val="lv-LV"/>
              </w:rPr>
            </w:pPr>
            <w:r w:rsidRPr="00314F58">
              <w:rPr>
                <w:rStyle w:val="StyleVisiontablecellC0B8B88F8-AutoCalcC0B192D00"/>
                <w:lang w:val="lv-LV"/>
              </w:rPr>
              <w:t>string</w:t>
            </w:r>
          </w:p>
        </w:tc>
        <w:tc>
          <w:tcPr>
            <w:tcW w:w="3097" w:type="dxa"/>
            <w:tcMar>
              <w:top w:w="60" w:type="dxa"/>
              <w:left w:w="100" w:type="dxa"/>
              <w:right w:w="100" w:type="dxa"/>
            </w:tcMar>
            <w:vAlign w:val="center"/>
          </w:tcPr>
          <w:p w14:paraId="00CE6EF1" w14:textId="77777777" w:rsidR="00E3546A" w:rsidRPr="00314F58" w:rsidRDefault="00E3546A" w:rsidP="00CE3DBD">
            <w:pPr>
              <w:pStyle w:val="StyleVisiontablecellP0B8B85F8"/>
              <w:rPr>
                <w:lang w:val="lv-LV"/>
              </w:rPr>
            </w:pPr>
            <w:r w:rsidRPr="00314F58">
              <w:rPr>
                <w:rStyle w:val="StyleVisiontablecellC0B8B85F8"/>
                <w:lang w:val="lv-LV"/>
              </w:rPr>
              <w:t>Imūndeficīta apraksts</w:t>
            </w:r>
          </w:p>
        </w:tc>
      </w:tr>
    </w:tbl>
    <w:p w14:paraId="00CE6EF3" w14:textId="12306CEE" w:rsidR="00CE3DBD" w:rsidRPr="00314F58" w:rsidRDefault="00CE3DBD" w:rsidP="00F11066">
      <w:pPr>
        <w:jc w:val="left"/>
      </w:pPr>
      <w:r w:rsidRPr="00314F58">
        <w:br/>
      </w:r>
      <w:r w:rsidRPr="00314F58">
        <w:rPr>
          <w:rStyle w:val="StyleVisiontextC0B8B7C38"/>
        </w:rPr>
        <w:t xml:space="preserve">Diagrammas elements: </w:t>
      </w:r>
      <w:r w:rsidRPr="00314F58">
        <w:t>VCR_AdditionalInfo</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Par pacientu ievadītās papildinformācijas ieraksts</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1E246F" w:rsidRPr="00314F58">
        <w:fldChar w:fldCharType="begin"/>
      </w:r>
      <w:r w:rsidR="001E246F" w:rsidRPr="00314F58">
        <w:rPr>
          <w:rStyle w:val="StyleVisiontextC0B8BE838"/>
        </w:rPr>
        <w:instrText xml:space="preserve"> REF _Ref307325091 \h </w:instrText>
      </w:r>
      <w:r w:rsidR="001E246F" w:rsidRPr="00314F58">
        <w:fldChar w:fldCharType="separate"/>
      </w:r>
      <w:r w:rsidR="00A92C10">
        <w:rPr>
          <w:noProof/>
        </w:rPr>
        <w:t>5</w:t>
      </w:r>
      <w:r w:rsidR="00A92C10" w:rsidRPr="00314F58">
        <w:t>.</w:t>
      </w:r>
      <w:r w:rsidR="00A92C10">
        <w:rPr>
          <w:noProof/>
        </w:rPr>
        <w:t>66</w:t>
      </w:r>
      <w:r w:rsidR="00A92C10" w:rsidRPr="00314F58">
        <w:t>. attēls. Komponenšu diagramma Reports</w:t>
      </w:r>
      <w:r w:rsidR="001E246F" w:rsidRPr="00314F58">
        <w:fldChar w:fldCharType="end"/>
      </w:r>
      <w:r w:rsidRPr="00314F58">
        <w:br/>
      </w:r>
    </w:p>
    <w:p w14:paraId="3CC0DBAB" w14:textId="77777777" w:rsidR="00E2086D" w:rsidRPr="00314F58" w:rsidRDefault="00CE3DBD" w:rsidP="00CE3DBD">
      <w:pPr>
        <w:pStyle w:val="StyleVisiondiv-paragraphP0B8BE958"/>
        <w:rPr>
          <w:rStyle w:val="StyleVisiontextC0AE1B6A0"/>
          <w:noProof/>
          <w:lang w:val="lv-LV"/>
        </w:rPr>
      </w:pPr>
      <w:r w:rsidRPr="00314F58">
        <w:rPr>
          <w:noProof/>
          <w:lang w:val="lv-LV" w:eastAsia="lv-LV"/>
        </w:rPr>
        <w:drawing>
          <wp:inline distT="0" distB="0" distL="0" distR="0" wp14:anchorId="00CE967B" wp14:editId="00CE967C">
            <wp:extent cx="1314450" cy="857250"/>
            <wp:effectExtent l="0" t="0" r="0" b="0"/>
            <wp:docPr id="113" name="C:\Users\andrejsz\AppData\Local\Temp\tmp0128.png"/>
            <wp:cNvGraphicFramePr/>
            <a:graphic xmlns:a="http://schemas.openxmlformats.org/drawingml/2006/main">
              <a:graphicData uri="http://schemas.openxmlformats.org/drawingml/2006/picture">
                <pic:pic xmlns:pic="http://schemas.openxmlformats.org/drawingml/2006/picture">
                  <pic:nvPicPr>
                    <pic:cNvPr id="117" name="C:\Users\andrejsz\AppData\Local\Temp\tmp0128.png"/>
                    <pic:cNvPicPr/>
                  </pic:nvPicPr>
                  <pic:blipFill>
                    <a:blip r:embed="rId190"/>
                    <a:stretch>
                      <a:fillRect/>
                    </a:stretch>
                  </pic:blipFill>
                  <pic:spPr>
                    <a:xfrm>
                      <a:off x="0" y="0"/>
                      <a:ext cx="1314450" cy="857250"/>
                    </a:xfrm>
                    <a:prstGeom prst="rect">
                      <a:avLst/>
                    </a:prstGeom>
                  </pic:spPr>
                </pic:pic>
              </a:graphicData>
            </a:graphic>
          </wp:inline>
        </w:drawing>
      </w:r>
    </w:p>
    <w:p w14:paraId="00CE6EF4" w14:textId="4DB7FD59" w:rsidR="00CE3DBD" w:rsidRPr="00314F58" w:rsidRDefault="004362EB" w:rsidP="00CE3DBD">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443" w:name="_Toc307827420"/>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79</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w:t>
      </w:r>
      <w:r w:rsidR="00CE3DBD" w:rsidRPr="00314F58">
        <w:rPr>
          <w:rFonts w:asciiTheme="minorHAnsi" w:hAnsiTheme="minorHAnsi"/>
          <w:sz w:val="22"/>
          <w:szCs w:val="22"/>
          <w:lang w:val="lv-LV" w:eastAsia="lv-LV"/>
        </w:rPr>
        <w:t>  Klase VCR_AdditionalInfo</w:t>
      </w:r>
      <w:bookmarkEnd w:id="443"/>
    </w:p>
    <w:p w14:paraId="00CE6EF5" w14:textId="77777777" w:rsidR="00CE3DBD" w:rsidRPr="00314F58" w:rsidRDefault="00CE3DBD" w:rsidP="00CE3DBD"/>
    <w:p w14:paraId="00CE6EF6" w14:textId="116A384F" w:rsidR="00CE3DBD" w:rsidRPr="00314F58" w:rsidRDefault="00B60D17" w:rsidP="00CE3DBD">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44" w:name="_Toc307827754"/>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72</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00CE3DBD" w:rsidRPr="00314F58">
        <w:rPr>
          <w:rFonts w:asciiTheme="minorHAnsi" w:hAnsiTheme="minorHAnsi"/>
          <w:sz w:val="22"/>
          <w:szCs w:val="22"/>
          <w:lang w:val="lv-LV" w:eastAsia="lv-LV"/>
        </w:rPr>
        <w:t>Klases VCR_AdditionalInfo īpašību apraksts</w:t>
      </w:r>
      <w:bookmarkEnd w:id="4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822"/>
        <w:gridCol w:w="3146"/>
      </w:tblGrid>
      <w:tr w:rsidR="00E3546A" w:rsidRPr="00314F58" w14:paraId="00CE6EFB" w14:textId="77777777" w:rsidTr="00B60D17">
        <w:trPr>
          <w:trHeight w:val="331"/>
          <w:tblHeader/>
          <w:jc w:val="center"/>
        </w:trPr>
        <w:tc>
          <w:tcPr>
            <w:tcW w:w="1879" w:type="dxa"/>
            <w:shd w:val="clear" w:color="auto" w:fill="D2D2D2"/>
            <w:tcMar>
              <w:left w:w="100" w:type="dxa"/>
            </w:tcMar>
            <w:vAlign w:val="center"/>
          </w:tcPr>
          <w:p w14:paraId="00CE6EF7" w14:textId="77777777" w:rsidR="00E3546A" w:rsidRPr="00314F58" w:rsidRDefault="00E3546A" w:rsidP="00CE3DBD">
            <w:pPr>
              <w:pStyle w:val="StyleVisiontablecellP0B8B8BF8"/>
              <w:rPr>
                <w:lang w:val="lv-LV"/>
              </w:rPr>
            </w:pPr>
            <w:r w:rsidRPr="00314F58">
              <w:rPr>
                <w:rStyle w:val="StyleVisiontablecellC0B8B8BF8-textC0B8B8B38"/>
                <w:lang w:val="lv-LV"/>
              </w:rPr>
              <w:t>Nosaukums</w:t>
            </w:r>
          </w:p>
        </w:tc>
        <w:tc>
          <w:tcPr>
            <w:tcW w:w="1822" w:type="dxa"/>
            <w:shd w:val="clear" w:color="auto" w:fill="D2D2D2"/>
            <w:tcMar>
              <w:left w:w="100" w:type="dxa"/>
            </w:tcMar>
            <w:vAlign w:val="center"/>
          </w:tcPr>
          <w:p w14:paraId="00CE6EF8" w14:textId="77777777" w:rsidR="00E3546A" w:rsidRPr="00314F58" w:rsidRDefault="00E3546A" w:rsidP="00CE3DBD">
            <w:pPr>
              <w:pStyle w:val="StyleVisiontablecellP0B8B8B98"/>
              <w:rPr>
                <w:lang w:val="lv-LV"/>
              </w:rPr>
            </w:pPr>
            <w:r w:rsidRPr="00314F58">
              <w:rPr>
                <w:rStyle w:val="StyleVisiontablecellC0B8B8B98-textC0B8B8AD8"/>
                <w:lang w:val="lv-LV"/>
              </w:rPr>
              <w:t>Datu tips</w:t>
            </w:r>
          </w:p>
        </w:tc>
        <w:tc>
          <w:tcPr>
            <w:tcW w:w="3146" w:type="dxa"/>
            <w:shd w:val="clear" w:color="auto" w:fill="D2D2D2"/>
            <w:tcMar>
              <w:left w:w="100" w:type="dxa"/>
            </w:tcMar>
            <w:vAlign w:val="center"/>
          </w:tcPr>
          <w:p w14:paraId="00CE6EFA" w14:textId="77777777" w:rsidR="00E3546A" w:rsidRPr="00314F58" w:rsidRDefault="00E3546A" w:rsidP="00CE3DBD">
            <w:pPr>
              <w:pStyle w:val="StyleVisiontablecellP0B8B89B8"/>
              <w:rPr>
                <w:lang w:val="lv-LV"/>
              </w:rPr>
            </w:pPr>
            <w:r w:rsidRPr="00314F58">
              <w:rPr>
                <w:rStyle w:val="StyleVisiontablecellC0B8B89B8-textC0B8B8958"/>
                <w:lang w:val="lv-LV"/>
              </w:rPr>
              <w:t>Apraksts</w:t>
            </w:r>
          </w:p>
        </w:tc>
      </w:tr>
      <w:tr w:rsidR="00E3546A" w:rsidRPr="00314F58" w14:paraId="00CE6F00" w14:textId="77777777" w:rsidTr="00E3546A">
        <w:trPr>
          <w:jc w:val="center"/>
        </w:trPr>
        <w:tc>
          <w:tcPr>
            <w:tcW w:w="1879" w:type="dxa"/>
            <w:tcMar>
              <w:top w:w="60" w:type="dxa"/>
              <w:left w:w="100" w:type="dxa"/>
              <w:right w:w="100" w:type="dxa"/>
            </w:tcMar>
            <w:vAlign w:val="center"/>
          </w:tcPr>
          <w:p w14:paraId="00CE6EFC" w14:textId="77777777" w:rsidR="00E3546A" w:rsidRPr="00314F58" w:rsidRDefault="00E3546A" w:rsidP="00CE3DBD">
            <w:pPr>
              <w:pStyle w:val="StyleVisiontablecellP0B8B8898"/>
              <w:rPr>
                <w:lang w:val="lv-LV"/>
              </w:rPr>
            </w:pPr>
            <w:r w:rsidRPr="00314F58">
              <w:rPr>
                <w:rStyle w:val="StyleVisiontablecellC0B8B8898"/>
                <w:lang w:val="lv-LV"/>
              </w:rPr>
              <w:t>Date</w:t>
            </w:r>
          </w:p>
        </w:tc>
        <w:tc>
          <w:tcPr>
            <w:tcW w:w="1822" w:type="dxa"/>
            <w:tcMar>
              <w:top w:w="60" w:type="dxa"/>
              <w:left w:w="100" w:type="dxa"/>
              <w:right w:w="100" w:type="dxa"/>
            </w:tcMar>
            <w:vAlign w:val="center"/>
          </w:tcPr>
          <w:p w14:paraId="00CE6EFD" w14:textId="77777777" w:rsidR="00E3546A" w:rsidRPr="00314F58" w:rsidRDefault="00E3546A" w:rsidP="00CE3DBD">
            <w:pPr>
              <w:pStyle w:val="StyleVisiontablecellP0B8B88F8"/>
              <w:rPr>
                <w:lang w:val="lv-LV"/>
              </w:rPr>
            </w:pPr>
            <w:r w:rsidRPr="00314F58">
              <w:rPr>
                <w:rStyle w:val="StyleVisiontablecellC0B8B88F8-AutoCalcC0B192D00"/>
                <w:lang w:val="lv-LV"/>
              </w:rPr>
              <w:t>DateTime</w:t>
            </w:r>
          </w:p>
        </w:tc>
        <w:tc>
          <w:tcPr>
            <w:tcW w:w="3146" w:type="dxa"/>
            <w:tcMar>
              <w:top w:w="60" w:type="dxa"/>
              <w:left w:w="100" w:type="dxa"/>
              <w:right w:w="100" w:type="dxa"/>
            </w:tcMar>
            <w:vAlign w:val="center"/>
          </w:tcPr>
          <w:p w14:paraId="00CE6EFF" w14:textId="77777777" w:rsidR="00E3546A" w:rsidRPr="00314F58" w:rsidRDefault="00E3546A" w:rsidP="00CE3DBD">
            <w:pPr>
              <w:pStyle w:val="StyleVisiontablecellP0B8B85F8"/>
              <w:rPr>
                <w:lang w:val="lv-LV"/>
              </w:rPr>
            </w:pPr>
            <w:r w:rsidRPr="00314F58">
              <w:rPr>
                <w:rStyle w:val="StyleVisiontablecellC0B8B85F8"/>
                <w:lang w:val="lv-LV"/>
              </w:rPr>
              <w:t>Datums, kurā ievadīta papildinformācija</w:t>
            </w:r>
          </w:p>
        </w:tc>
      </w:tr>
      <w:tr w:rsidR="00E3546A" w:rsidRPr="00314F58" w14:paraId="00CE6F05" w14:textId="77777777" w:rsidTr="00E3546A">
        <w:trPr>
          <w:jc w:val="center"/>
        </w:trPr>
        <w:tc>
          <w:tcPr>
            <w:tcW w:w="1879" w:type="dxa"/>
            <w:tcMar>
              <w:top w:w="60" w:type="dxa"/>
              <w:left w:w="100" w:type="dxa"/>
              <w:right w:w="100" w:type="dxa"/>
            </w:tcMar>
            <w:vAlign w:val="center"/>
          </w:tcPr>
          <w:p w14:paraId="00CE6F01" w14:textId="77777777" w:rsidR="00E3546A" w:rsidRPr="00314F58" w:rsidRDefault="00E3546A" w:rsidP="00CE3DBD">
            <w:pPr>
              <w:pStyle w:val="StyleVisiontablecellP0B8B8898"/>
              <w:rPr>
                <w:lang w:val="lv-LV"/>
              </w:rPr>
            </w:pPr>
            <w:r w:rsidRPr="00314F58">
              <w:rPr>
                <w:rStyle w:val="StyleVisiontablecellC0B8B8898"/>
                <w:lang w:val="lv-LV"/>
              </w:rPr>
              <w:t>Info</w:t>
            </w:r>
          </w:p>
        </w:tc>
        <w:tc>
          <w:tcPr>
            <w:tcW w:w="1822" w:type="dxa"/>
            <w:tcMar>
              <w:top w:w="60" w:type="dxa"/>
              <w:left w:w="100" w:type="dxa"/>
              <w:right w:w="100" w:type="dxa"/>
            </w:tcMar>
            <w:vAlign w:val="center"/>
          </w:tcPr>
          <w:p w14:paraId="00CE6F02" w14:textId="77777777" w:rsidR="00E3546A" w:rsidRPr="00314F58" w:rsidRDefault="00E3546A" w:rsidP="00CE3DBD">
            <w:pPr>
              <w:pStyle w:val="StyleVisiontablecellP0B8B88F8"/>
              <w:rPr>
                <w:lang w:val="lv-LV"/>
              </w:rPr>
            </w:pPr>
            <w:r w:rsidRPr="00314F58">
              <w:rPr>
                <w:rStyle w:val="StyleVisiontablecellC0B8B88F8-AutoCalcC0B192D00"/>
                <w:lang w:val="lv-LV"/>
              </w:rPr>
              <w:t>string</w:t>
            </w:r>
          </w:p>
        </w:tc>
        <w:tc>
          <w:tcPr>
            <w:tcW w:w="3146" w:type="dxa"/>
            <w:tcMar>
              <w:top w:w="60" w:type="dxa"/>
              <w:left w:w="100" w:type="dxa"/>
              <w:right w:w="100" w:type="dxa"/>
            </w:tcMar>
            <w:vAlign w:val="center"/>
          </w:tcPr>
          <w:p w14:paraId="00CE6F04" w14:textId="77777777" w:rsidR="00E3546A" w:rsidRPr="00314F58" w:rsidRDefault="00E3546A" w:rsidP="00CE3DBD">
            <w:pPr>
              <w:pStyle w:val="StyleVisiontablecellP0B8B85F8"/>
              <w:rPr>
                <w:lang w:val="lv-LV"/>
              </w:rPr>
            </w:pPr>
            <w:r w:rsidRPr="00314F58">
              <w:rPr>
                <w:rStyle w:val="StyleVisiontablecellC0B8B85F8"/>
                <w:lang w:val="lv-LV"/>
              </w:rPr>
              <w:t>Papildinformācijas teksts</w:t>
            </w:r>
          </w:p>
        </w:tc>
      </w:tr>
    </w:tbl>
    <w:p w14:paraId="00CE6F06" w14:textId="2FDA4B22" w:rsidR="00CE3DBD" w:rsidRPr="00314F58" w:rsidRDefault="00CE3DBD" w:rsidP="00F11066">
      <w:pPr>
        <w:jc w:val="left"/>
      </w:pPr>
      <w:r w:rsidRPr="00314F58">
        <w:br/>
      </w:r>
      <w:r w:rsidRPr="00314F58">
        <w:rPr>
          <w:rStyle w:val="StyleVisiontextC0B8B7C38"/>
        </w:rPr>
        <w:t xml:space="preserve">Diagrammas elements: </w:t>
      </w:r>
      <w:r w:rsidRPr="00314F58">
        <w:t>VCR_CallendarVaccination</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Pacientam vakcinācijas kalendāra ietvaros veiktās vakcinācijas ieraksts</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1E246F" w:rsidRPr="00314F58">
        <w:fldChar w:fldCharType="begin"/>
      </w:r>
      <w:r w:rsidR="001E246F" w:rsidRPr="00314F58">
        <w:rPr>
          <w:rStyle w:val="StyleVisiontextC0B8BE838"/>
        </w:rPr>
        <w:instrText xml:space="preserve"> REF _Ref307325091 \h </w:instrText>
      </w:r>
      <w:r w:rsidR="001E246F" w:rsidRPr="00314F58">
        <w:fldChar w:fldCharType="separate"/>
      </w:r>
      <w:r w:rsidR="00A92C10">
        <w:rPr>
          <w:noProof/>
        </w:rPr>
        <w:t>5</w:t>
      </w:r>
      <w:r w:rsidR="00A92C10" w:rsidRPr="00314F58">
        <w:t>.</w:t>
      </w:r>
      <w:r w:rsidR="00A92C10">
        <w:rPr>
          <w:noProof/>
        </w:rPr>
        <w:t>66</w:t>
      </w:r>
      <w:r w:rsidR="00A92C10" w:rsidRPr="00314F58">
        <w:t>. attēls. Komponenšu diagramma Reports</w:t>
      </w:r>
      <w:r w:rsidR="001E246F" w:rsidRPr="00314F58">
        <w:fldChar w:fldCharType="end"/>
      </w:r>
      <w:r w:rsidRPr="00314F58">
        <w:br/>
      </w:r>
    </w:p>
    <w:p w14:paraId="72D916F7" w14:textId="77777777" w:rsidR="00E2086D" w:rsidRPr="00314F58" w:rsidRDefault="00CE3DBD" w:rsidP="00CE3DBD">
      <w:pPr>
        <w:pStyle w:val="StyleVisiondiv-paragraphP0B8BE958"/>
        <w:rPr>
          <w:rStyle w:val="StyleVisiontextC0AE1B6A0"/>
          <w:noProof/>
          <w:lang w:val="lv-LV"/>
        </w:rPr>
      </w:pPr>
      <w:r w:rsidRPr="00314F58">
        <w:rPr>
          <w:noProof/>
          <w:lang w:val="lv-LV" w:eastAsia="lv-LV"/>
        </w:rPr>
        <w:lastRenderedPageBreak/>
        <w:drawing>
          <wp:inline distT="0" distB="0" distL="0" distR="0" wp14:anchorId="00CE967D" wp14:editId="00CE967E">
            <wp:extent cx="1676400" cy="676275"/>
            <wp:effectExtent l="0" t="0" r="0" b="0"/>
            <wp:docPr id="114" name="C:\Users\andrejsz\AppData\Local\Temp\tmp0129.png"/>
            <wp:cNvGraphicFramePr/>
            <a:graphic xmlns:a="http://schemas.openxmlformats.org/drawingml/2006/main">
              <a:graphicData uri="http://schemas.openxmlformats.org/drawingml/2006/picture">
                <pic:pic xmlns:pic="http://schemas.openxmlformats.org/drawingml/2006/picture">
                  <pic:nvPicPr>
                    <pic:cNvPr id="118" name="C:\Users\andrejsz\AppData\Local\Temp\tmp0129.png"/>
                    <pic:cNvPicPr/>
                  </pic:nvPicPr>
                  <pic:blipFill>
                    <a:blip r:embed="rId191"/>
                    <a:stretch>
                      <a:fillRect/>
                    </a:stretch>
                  </pic:blipFill>
                  <pic:spPr>
                    <a:xfrm>
                      <a:off x="0" y="0"/>
                      <a:ext cx="1676400" cy="676275"/>
                    </a:xfrm>
                    <a:prstGeom prst="rect">
                      <a:avLst/>
                    </a:prstGeom>
                  </pic:spPr>
                </pic:pic>
              </a:graphicData>
            </a:graphic>
          </wp:inline>
        </w:drawing>
      </w:r>
    </w:p>
    <w:p w14:paraId="00CE6F07" w14:textId="0D5308FB" w:rsidR="00CE3DBD" w:rsidRPr="00314F58" w:rsidRDefault="004362EB" w:rsidP="00CE3DBD">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445" w:name="_Toc307827421"/>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80</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w:t>
      </w:r>
      <w:r w:rsidR="00CE3DBD" w:rsidRPr="00314F58">
        <w:rPr>
          <w:rFonts w:asciiTheme="minorHAnsi" w:hAnsiTheme="minorHAnsi"/>
          <w:sz w:val="22"/>
          <w:szCs w:val="22"/>
          <w:lang w:val="lv-LV" w:eastAsia="lv-LV"/>
        </w:rPr>
        <w:t>  Klase VCR_CallendarVaccination</w:t>
      </w:r>
      <w:bookmarkEnd w:id="445"/>
    </w:p>
    <w:p w14:paraId="00CE6F08" w14:textId="77777777" w:rsidR="00CE3DBD" w:rsidRPr="00314F58" w:rsidRDefault="00CE3DBD" w:rsidP="00CE3DBD"/>
    <w:p w14:paraId="00CE6F09" w14:textId="4A82A7BF" w:rsidR="00CE3DBD" w:rsidRPr="00314F58" w:rsidRDefault="00B60D17" w:rsidP="00CE3DBD">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46" w:name="_Toc307827755"/>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73</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00CE3DBD" w:rsidRPr="00314F58">
        <w:rPr>
          <w:rFonts w:asciiTheme="minorHAnsi" w:hAnsiTheme="minorHAnsi"/>
          <w:sz w:val="22"/>
          <w:szCs w:val="22"/>
          <w:lang w:val="lv-LV" w:eastAsia="lv-LV"/>
        </w:rPr>
        <w:t>Klases VCR_CallendarVaccination īpašību apraksts</w:t>
      </w:r>
      <w:bookmarkEnd w:id="4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1820"/>
        <w:gridCol w:w="3117"/>
      </w:tblGrid>
      <w:tr w:rsidR="00E3546A" w:rsidRPr="00314F58" w14:paraId="00CE6F0E" w14:textId="77777777" w:rsidTr="00B60D17">
        <w:trPr>
          <w:trHeight w:val="331"/>
          <w:tblHeader/>
          <w:jc w:val="center"/>
        </w:trPr>
        <w:tc>
          <w:tcPr>
            <w:tcW w:w="1893" w:type="dxa"/>
            <w:shd w:val="clear" w:color="auto" w:fill="D2D2D2"/>
            <w:tcMar>
              <w:left w:w="100" w:type="dxa"/>
            </w:tcMar>
            <w:vAlign w:val="center"/>
          </w:tcPr>
          <w:p w14:paraId="00CE6F0A" w14:textId="77777777" w:rsidR="00E3546A" w:rsidRPr="00314F58" w:rsidRDefault="00E3546A" w:rsidP="00CE3DBD">
            <w:pPr>
              <w:pStyle w:val="StyleVisiontablecellP0B8B8BF8"/>
              <w:rPr>
                <w:lang w:val="lv-LV"/>
              </w:rPr>
            </w:pPr>
            <w:r w:rsidRPr="00314F58">
              <w:rPr>
                <w:rStyle w:val="StyleVisiontablecellC0B8B8BF8-textC0B8B8B38"/>
                <w:lang w:val="lv-LV"/>
              </w:rPr>
              <w:t>Nosaukums</w:t>
            </w:r>
          </w:p>
        </w:tc>
        <w:tc>
          <w:tcPr>
            <w:tcW w:w="1820" w:type="dxa"/>
            <w:shd w:val="clear" w:color="auto" w:fill="D2D2D2"/>
            <w:tcMar>
              <w:left w:w="100" w:type="dxa"/>
            </w:tcMar>
            <w:vAlign w:val="center"/>
          </w:tcPr>
          <w:p w14:paraId="00CE6F0B" w14:textId="77777777" w:rsidR="00E3546A" w:rsidRPr="00314F58" w:rsidRDefault="00E3546A" w:rsidP="00CE3DBD">
            <w:pPr>
              <w:pStyle w:val="StyleVisiontablecellP0B8B8B98"/>
              <w:rPr>
                <w:lang w:val="lv-LV"/>
              </w:rPr>
            </w:pPr>
            <w:r w:rsidRPr="00314F58">
              <w:rPr>
                <w:rStyle w:val="StyleVisiontablecellC0B8B8B98-textC0B8B8AD8"/>
                <w:lang w:val="lv-LV"/>
              </w:rPr>
              <w:t>Datu tips</w:t>
            </w:r>
          </w:p>
        </w:tc>
        <w:tc>
          <w:tcPr>
            <w:tcW w:w="3117" w:type="dxa"/>
            <w:shd w:val="clear" w:color="auto" w:fill="D2D2D2"/>
            <w:tcMar>
              <w:left w:w="100" w:type="dxa"/>
            </w:tcMar>
            <w:vAlign w:val="center"/>
          </w:tcPr>
          <w:p w14:paraId="00CE6F0D" w14:textId="77777777" w:rsidR="00E3546A" w:rsidRPr="00314F58" w:rsidRDefault="00E3546A" w:rsidP="00CE3DBD">
            <w:pPr>
              <w:pStyle w:val="StyleVisiontablecellP0B8B89B8"/>
              <w:rPr>
                <w:lang w:val="lv-LV"/>
              </w:rPr>
            </w:pPr>
            <w:r w:rsidRPr="00314F58">
              <w:rPr>
                <w:rStyle w:val="StyleVisiontablecellC0B8B89B8-textC0B8B8958"/>
                <w:lang w:val="lv-LV"/>
              </w:rPr>
              <w:t>Apraksts</w:t>
            </w:r>
          </w:p>
        </w:tc>
      </w:tr>
      <w:tr w:rsidR="00E3546A" w:rsidRPr="00314F58" w14:paraId="00CE6F13" w14:textId="77777777" w:rsidTr="00E3546A">
        <w:trPr>
          <w:jc w:val="center"/>
        </w:trPr>
        <w:tc>
          <w:tcPr>
            <w:tcW w:w="1893" w:type="dxa"/>
            <w:tcMar>
              <w:top w:w="60" w:type="dxa"/>
              <w:left w:w="100" w:type="dxa"/>
              <w:right w:w="100" w:type="dxa"/>
            </w:tcMar>
            <w:vAlign w:val="center"/>
          </w:tcPr>
          <w:p w14:paraId="00CE6F0F" w14:textId="77777777" w:rsidR="00E3546A" w:rsidRPr="00314F58" w:rsidRDefault="00E3546A" w:rsidP="00CE3DBD">
            <w:pPr>
              <w:pStyle w:val="StyleVisiontablecellP0B8B8898"/>
              <w:rPr>
                <w:lang w:val="lv-LV"/>
              </w:rPr>
            </w:pPr>
            <w:r w:rsidRPr="00314F58">
              <w:rPr>
                <w:rStyle w:val="StyleVisiontablecellC0B8B8898"/>
                <w:lang w:val="lv-LV"/>
              </w:rPr>
              <w:t>PatAge</w:t>
            </w:r>
          </w:p>
        </w:tc>
        <w:tc>
          <w:tcPr>
            <w:tcW w:w="1820" w:type="dxa"/>
            <w:tcMar>
              <w:top w:w="60" w:type="dxa"/>
              <w:left w:w="100" w:type="dxa"/>
              <w:right w:w="100" w:type="dxa"/>
            </w:tcMar>
            <w:vAlign w:val="center"/>
          </w:tcPr>
          <w:p w14:paraId="00CE6F10" w14:textId="77777777" w:rsidR="00E3546A" w:rsidRPr="00314F58" w:rsidRDefault="00E3546A" w:rsidP="00CE3DBD">
            <w:pPr>
              <w:pStyle w:val="StyleVisiontablecellP0B8B88F8"/>
              <w:rPr>
                <w:lang w:val="lv-LV"/>
              </w:rPr>
            </w:pPr>
            <w:r w:rsidRPr="00314F58">
              <w:rPr>
                <w:rStyle w:val="StyleVisiontablecellC0B8B88F8-AutoCalcC0B192D00"/>
                <w:lang w:val="lv-LV"/>
              </w:rPr>
              <w:t>int</w:t>
            </w:r>
          </w:p>
        </w:tc>
        <w:tc>
          <w:tcPr>
            <w:tcW w:w="3117" w:type="dxa"/>
            <w:tcMar>
              <w:top w:w="60" w:type="dxa"/>
              <w:left w:w="100" w:type="dxa"/>
              <w:right w:w="100" w:type="dxa"/>
            </w:tcMar>
            <w:vAlign w:val="center"/>
          </w:tcPr>
          <w:p w14:paraId="00CE6F12" w14:textId="77777777" w:rsidR="00E3546A" w:rsidRPr="00314F58" w:rsidRDefault="00E3546A" w:rsidP="00CE3DBD">
            <w:pPr>
              <w:pStyle w:val="StyleVisiontablecellP0B8B85F8"/>
              <w:rPr>
                <w:lang w:val="lv-LV"/>
              </w:rPr>
            </w:pPr>
            <w:r w:rsidRPr="00314F58">
              <w:rPr>
                <w:rStyle w:val="StyleVisiontablecellC0B8B85F8"/>
                <w:lang w:val="lv-LV"/>
              </w:rPr>
              <w:t>Pacienta vecums potes izdarīšanas laikā</w:t>
            </w:r>
          </w:p>
        </w:tc>
      </w:tr>
    </w:tbl>
    <w:p w14:paraId="00CE6F14" w14:textId="0669205D" w:rsidR="00CE3DBD" w:rsidRPr="00314F58" w:rsidRDefault="00CE3DBD" w:rsidP="00FA749B">
      <w:pPr>
        <w:jc w:val="left"/>
      </w:pPr>
      <w:r w:rsidRPr="00314F58">
        <w:br/>
      </w:r>
      <w:r w:rsidRPr="00314F58">
        <w:rPr>
          <w:rStyle w:val="StyleVisiontextC0B8B7C38"/>
        </w:rPr>
        <w:t xml:space="preserve">Diagrammas elements: </w:t>
      </w:r>
      <w:r w:rsidRPr="00314F58">
        <w:t>VCR_Complication</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Pacientam konstatēto sarežģījumu ieraksts</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1E246F" w:rsidRPr="00314F58">
        <w:fldChar w:fldCharType="begin"/>
      </w:r>
      <w:r w:rsidR="001E246F" w:rsidRPr="00314F58">
        <w:rPr>
          <w:rStyle w:val="StyleVisiontextC0B8BE838"/>
        </w:rPr>
        <w:instrText xml:space="preserve"> REF _Ref307325091 \h </w:instrText>
      </w:r>
      <w:r w:rsidR="001E246F" w:rsidRPr="00314F58">
        <w:fldChar w:fldCharType="separate"/>
      </w:r>
      <w:r w:rsidR="00A92C10">
        <w:rPr>
          <w:noProof/>
        </w:rPr>
        <w:t>5</w:t>
      </w:r>
      <w:r w:rsidR="00A92C10" w:rsidRPr="00314F58">
        <w:t>.</w:t>
      </w:r>
      <w:r w:rsidR="00A92C10">
        <w:rPr>
          <w:noProof/>
        </w:rPr>
        <w:t>66</w:t>
      </w:r>
      <w:r w:rsidR="00A92C10" w:rsidRPr="00314F58">
        <w:t>. attēls. Komponenšu diagramma Reports</w:t>
      </w:r>
      <w:r w:rsidR="001E246F" w:rsidRPr="00314F58">
        <w:fldChar w:fldCharType="end"/>
      </w:r>
      <w:r w:rsidRPr="00314F58">
        <w:br/>
      </w:r>
    </w:p>
    <w:p w14:paraId="2E9D461F" w14:textId="77777777" w:rsidR="00E2086D" w:rsidRPr="00314F58" w:rsidRDefault="00CE3DBD" w:rsidP="00CE3DBD">
      <w:pPr>
        <w:pStyle w:val="StyleVisiondiv-paragraphP0B8BE958"/>
        <w:rPr>
          <w:rStyle w:val="StyleVisiontextC0AE1B6A0"/>
          <w:noProof/>
          <w:lang w:val="lv-LV"/>
        </w:rPr>
      </w:pPr>
      <w:r w:rsidRPr="00314F58">
        <w:rPr>
          <w:noProof/>
          <w:lang w:val="lv-LV" w:eastAsia="lv-LV"/>
        </w:rPr>
        <w:drawing>
          <wp:inline distT="0" distB="0" distL="0" distR="0" wp14:anchorId="00CE967F" wp14:editId="00CE9680">
            <wp:extent cx="1638300" cy="1219200"/>
            <wp:effectExtent l="0" t="0" r="0" b="0"/>
            <wp:docPr id="115" name="C:\Users\andrejsz\AppData\Local\Temp\tmp0131.png"/>
            <wp:cNvGraphicFramePr/>
            <a:graphic xmlns:a="http://schemas.openxmlformats.org/drawingml/2006/main">
              <a:graphicData uri="http://schemas.openxmlformats.org/drawingml/2006/picture">
                <pic:pic xmlns:pic="http://schemas.openxmlformats.org/drawingml/2006/picture">
                  <pic:nvPicPr>
                    <pic:cNvPr id="119" name="C:\Users\andrejsz\AppData\Local\Temp\tmp0131.png"/>
                    <pic:cNvPicPr/>
                  </pic:nvPicPr>
                  <pic:blipFill>
                    <a:blip r:embed="rId192"/>
                    <a:stretch>
                      <a:fillRect/>
                    </a:stretch>
                  </pic:blipFill>
                  <pic:spPr>
                    <a:xfrm>
                      <a:off x="0" y="0"/>
                      <a:ext cx="1638300" cy="1219200"/>
                    </a:xfrm>
                    <a:prstGeom prst="rect">
                      <a:avLst/>
                    </a:prstGeom>
                  </pic:spPr>
                </pic:pic>
              </a:graphicData>
            </a:graphic>
          </wp:inline>
        </w:drawing>
      </w:r>
    </w:p>
    <w:p w14:paraId="00CE6F15" w14:textId="6297DA38" w:rsidR="00CE3DBD" w:rsidRPr="00314F58" w:rsidRDefault="004362EB" w:rsidP="00CE3DBD">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447" w:name="_Toc307827422"/>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81</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w:t>
      </w:r>
      <w:r w:rsidR="00CE3DBD" w:rsidRPr="00314F58">
        <w:rPr>
          <w:rFonts w:asciiTheme="minorHAnsi" w:hAnsiTheme="minorHAnsi"/>
          <w:sz w:val="22"/>
          <w:szCs w:val="22"/>
          <w:lang w:val="lv-LV" w:eastAsia="lv-LV"/>
        </w:rPr>
        <w:t>  Klase VCR_Complication</w:t>
      </w:r>
      <w:bookmarkEnd w:id="447"/>
    </w:p>
    <w:p w14:paraId="00CE6F16" w14:textId="77777777" w:rsidR="00CE3DBD" w:rsidRPr="00314F58" w:rsidRDefault="00CE3DBD" w:rsidP="00CE3DBD"/>
    <w:p w14:paraId="00CE6F17" w14:textId="75013607" w:rsidR="00CE3DBD" w:rsidRPr="00314F58" w:rsidRDefault="00B60D17" w:rsidP="00CE3DBD">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48" w:name="_Toc307827756"/>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74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00CE3DBD" w:rsidRPr="00314F58">
        <w:rPr>
          <w:rFonts w:asciiTheme="minorHAnsi" w:hAnsiTheme="minorHAnsi"/>
          <w:sz w:val="22"/>
          <w:szCs w:val="22"/>
          <w:lang w:val="lv-LV" w:eastAsia="lv-LV"/>
        </w:rPr>
        <w:t>Klases VCR_Complication īpašību apraksts</w:t>
      </w:r>
      <w:bookmarkEnd w:id="4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1823"/>
        <w:gridCol w:w="3085"/>
      </w:tblGrid>
      <w:tr w:rsidR="00E3546A" w:rsidRPr="00314F58" w14:paraId="00CE6F1C" w14:textId="77777777" w:rsidTr="00B60D17">
        <w:trPr>
          <w:trHeight w:val="331"/>
          <w:tblHeader/>
          <w:jc w:val="center"/>
        </w:trPr>
        <w:tc>
          <w:tcPr>
            <w:tcW w:w="1938" w:type="dxa"/>
            <w:shd w:val="clear" w:color="auto" w:fill="D2D2D2"/>
            <w:tcMar>
              <w:left w:w="100" w:type="dxa"/>
            </w:tcMar>
            <w:vAlign w:val="center"/>
          </w:tcPr>
          <w:p w14:paraId="00CE6F18" w14:textId="77777777" w:rsidR="00E3546A" w:rsidRPr="00314F58" w:rsidRDefault="00E3546A" w:rsidP="00CE3DBD">
            <w:pPr>
              <w:pStyle w:val="StyleVisiontablecellP0B8B8BF8"/>
              <w:rPr>
                <w:lang w:val="lv-LV"/>
              </w:rPr>
            </w:pPr>
            <w:r w:rsidRPr="00314F58">
              <w:rPr>
                <w:rStyle w:val="StyleVisiontablecellC0B8B8BF8-textC0B8B8B38"/>
                <w:lang w:val="lv-LV"/>
              </w:rPr>
              <w:t>Nosaukums</w:t>
            </w:r>
          </w:p>
        </w:tc>
        <w:tc>
          <w:tcPr>
            <w:tcW w:w="1823" w:type="dxa"/>
            <w:shd w:val="clear" w:color="auto" w:fill="D2D2D2"/>
            <w:tcMar>
              <w:left w:w="100" w:type="dxa"/>
            </w:tcMar>
            <w:vAlign w:val="center"/>
          </w:tcPr>
          <w:p w14:paraId="00CE6F19" w14:textId="77777777" w:rsidR="00E3546A" w:rsidRPr="00314F58" w:rsidRDefault="00E3546A" w:rsidP="00CE3DBD">
            <w:pPr>
              <w:pStyle w:val="StyleVisiontablecellP0B8B8B98"/>
              <w:rPr>
                <w:lang w:val="lv-LV"/>
              </w:rPr>
            </w:pPr>
            <w:r w:rsidRPr="00314F58">
              <w:rPr>
                <w:rStyle w:val="StyleVisiontablecellC0B8B8B98-textC0B8B8AD8"/>
                <w:lang w:val="lv-LV"/>
              </w:rPr>
              <w:t>Datu tips</w:t>
            </w:r>
          </w:p>
        </w:tc>
        <w:tc>
          <w:tcPr>
            <w:tcW w:w="3085" w:type="dxa"/>
            <w:shd w:val="clear" w:color="auto" w:fill="D2D2D2"/>
            <w:tcMar>
              <w:left w:w="100" w:type="dxa"/>
            </w:tcMar>
            <w:vAlign w:val="center"/>
          </w:tcPr>
          <w:p w14:paraId="00CE6F1B" w14:textId="77777777" w:rsidR="00E3546A" w:rsidRPr="00314F58" w:rsidRDefault="00E3546A" w:rsidP="00CE3DBD">
            <w:pPr>
              <w:pStyle w:val="StyleVisiontablecellP0B8B89B8"/>
              <w:rPr>
                <w:lang w:val="lv-LV"/>
              </w:rPr>
            </w:pPr>
            <w:r w:rsidRPr="00314F58">
              <w:rPr>
                <w:rStyle w:val="StyleVisiontablecellC0B8B89B8-textC0B8B8958"/>
                <w:lang w:val="lv-LV"/>
              </w:rPr>
              <w:t>Apraksts</w:t>
            </w:r>
          </w:p>
        </w:tc>
      </w:tr>
      <w:tr w:rsidR="00E3546A" w:rsidRPr="00314F58" w14:paraId="00CE6F21" w14:textId="77777777" w:rsidTr="00E3546A">
        <w:trPr>
          <w:jc w:val="center"/>
        </w:trPr>
        <w:tc>
          <w:tcPr>
            <w:tcW w:w="1938" w:type="dxa"/>
            <w:tcMar>
              <w:top w:w="60" w:type="dxa"/>
              <w:left w:w="100" w:type="dxa"/>
              <w:right w:w="100" w:type="dxa"/>
            </w:tcMar>
            <w:vAlign w:val="center"/>
          </w:tcPr>
          <w:p w14:paraId="00CE6F1D" w14:textId="77777777" w:rsidR="00E3546A" w:rsidRPr="00314F58" w:rsidRDefault="00E3546A" w:rsidP="00CE3DBD">
            <w:pPr>
              <w:pStyle w:val="StyleVisiontablecellP0B8B8898"/>
              <w:rPr>
                <w:lang w:val="lv-LV"/>
              </w:rPr>
            </w:pPr>
            <w:r w:rsidRPr="00314F58">
              <w:rPr>
                <w:rStyle w:val="StyleVisiontablecellC0B8B8898"/>
                <w:lang w:val="lv-LV"/>
              </w:rPr>
              <w:t>Complication</w:t>
            </w:r>
          </w:p>
        </w:tc>
        <w:tc>
          <w:tcPr>
            <w:tcW w:w="1823" w:type="dxa"/>
            <w:tcMar>
              <w:top w:w="60" w:type="dxa"/>
              <w:left w:w="100" w:type="dxa"/>
              <w:right w:w="100" w:type="dxa"/>
            </w:tcMar>
            <w:vAlign w:val="center"/>
          </w:tcPr>
          <w:p w14:paraId="00CE6F1E" w14:textId="77777777" w:rsidR="00E3546A" w:rsidRPr="00314F58" w:rsidRDefault="00E3546A" w:rsidP="00CE3DBD">
            <w:pPr>
              <w:pStyle w:val="StyleVisiontablecellP0B8B88F8"/>
              <w:rPr>
                <w:lang w:val="lv-LV"/>
              </w:rPr>
            </w:pPr>
            <w:r w:rsidRPr="00314F58">
              <w:rPr>
                <w:rStyle w:val="StyleVisiontablecellC0B8B88F8-AutoCalcC0B192D00"/>
                <w:lang w:val="lv-LV"/>
              </w:rPr>
              <w:t>string</w:t>
            </w:r>
          </w:p>
        </w:tc>
        <w:tc>
          <w:tcPr>
            <w:tcW w:w="3085" w:type="dxa"/>
            <w:tcMar>
              <w:top w:w="60" w:type="dxa"/>
              <w:left w:w="100" w:type="dxa"/>
              <w:right w:w="100" w:type="dxa"/>
            </w:tcMar>
            <w:vAlign w:val="center"/>
          </w:tcPr>
          <w:p w14:paraId="00CE6F20" w14:textId="77777777" w:rsidR="00E3546A" w:rsidRPr="00314F58" w:rsidRDefault="00E3546A" w:rsidP="00CE3DBD">
            <w:pPr>
              <w:pStyle w:val="StyleVisiontablecellP0B8B85F8"/>
              <w:rPr>
                <w:lang w:val="lv-LV"/>
              </w:rPr>
            </w:pPr>
            <w:r w:rsidRPr="00314F58">
              <w:rPr>
                <w:rStyle w:val="StyleVisiontablecellC0B8B85F8"/>
                <w:lang w:val="lv-LV"/>
              </w:rPr>
              <w:t>Sarežģījuma nosaukums</w:t>
            </w:r>
          </w:p>
        </w:tc>
      </w:tr>
      <w:tr w:rsidR="00E3546A" w:rsidRPr="00314F58" w14:paraId="00CE6F26" w14:textId="77777777" w:rsidTr="00E3546A">
        <w:trPr>
          <w:jc w:val="center"/>
        </w:trPr>
        <w:tc>
          <w:tcPr>
            <w:tcW w:w="1938" w:type="dxa"/>
            <w:tcMar>
              <w:top w:w="60" w:type="dxa"/>
              <w:left w:w="100" w:type="dxa"/>
              <w:right w:w="100" w:type="dxa"/>
            </w:tcMar>
            <w:vAlign w:val="center"/>
          </w:tcPr>
          <w:p w14:paraId="00CE6F22" w14:textId="77777777" w:rsidR="00E3546A" w:rsidRPr="00314F58" w:rsidRDefault="00E3546A" w:rsidP="00CE3DBD">
            <w:pPr>
              <w:pStyle w:val="StyleVisiontablecellP0B8B8898"/>
              <w:rPr>
                <w:lang w:val="lv-LV"/>
              </w:rPr>
            </w:pPr>
            <w:r w:rsidRPr="00314F58">
              <w:rPr>
                <w:rStyle w:val="StyleVisiontablecellC0B8B8898"/>
                <w:lang w:val="lv-LV"/>
              </w:rPr>
              <w:t>ComplicationType</w:t>
            </w:r>
          </w:p>
        </w:tc>
        <w:tc>
          <w:tcPr>
            <w:tcW w:w="1823" w:type="dxa"/>
            <w:tcMar>
              <w:top w:w="60" w:type="dxa"/>
              <w:left w:w="100" w:type="dxa"/>
              <w:right w:w="100" w:type="dxa"/>
            </w:tcMar>
            <w:vAlign w:val="center"/>
          </w:tcPr>
          <w:p w14:paraId="00CE6F23" w14:textId="77777777" w:rsidR="00E3546A" w:rsidRPr="00314F58" w:rsidRDefault="00E3546A" w:rsidP="00CE3DBD">
            <w:pPr>
              <w:pStyle w:val="StyleVisiontablecellP0B8B88F8"/>
              <w:rPr>
                <w:lang w:val="lv-LV"/>
              </w:rPr>
            </w:pPr>
            <w:r w:rsidRPr="00314F58">
              <w:rPr>
                <w:rStyle w:val="StyleVisiontablecellC0B8B88F8-AutoCalcC0B192D00"/>
                <w:lang w:val="lv-LV"/>
              </w:rPr>
              <w:t>string</w:t>
            </w:r>
          </w:p>
        </w:tc>
        <w:tc>
          <w:tcPr>
            <w:tcW w:w="3085" w:type="dxa"/>
            <w:tcMar>
              <w:top w:w="60" w:type="dxa"/>
              <w:left w:w="100" w:type="dxa"/>
              <w:right w:w="100" w:type="dxa"/>
            </w:tcMar>
            <w:vAlign w:val="center"/>
          </w:tcPr>
          <w:p w14:paraId="00CE6F25" w14:textId="77777777" w:rsidR="00E3546A" w:rsidRPr="00314F58" w:rsidRDefault="00E3546A" w:rsidP="00CE3DBD">
            <w:pPr>
              <w:pStyle w:val="StyleVisiontablecellP0B8B85F8"/>
              <w:rPr>
                <w:lang w:val="lv-LV"/>
              </w:rPr>
            </w:pPr>
            <w:r w:rsidRPr="00314F58">
              <w:rPr>
                <w:rStyle w:val="StyleVisiontablecellC0B8B85F8"/>
                <w:lang w:val="lv-LV"/>
              </w:rPr>
              <w:t>Sarežģījuma tips</w:t>
            </w:r>
          </w:p>
        </w:tc>
      </w:tr>
      <w:tr w:rsidR="00E3546A" w:rsidRPr="00314F58" w14:paraId="00CE6F2B" w14:textId="77777777" w:rsidTr="00E3546A">
        <w:trPr>
          <w:jc w:val="center"/>
        </w:trPr>
        <w:tc>
          <w:tcPr>
            <w:tcW w:w="1938" w:type="dxa"/>
            <w:tcMar>
              <w:top w:w="60" w:type="dxa"/>
              <w:left w:w="100" w:type="dxa"/>
              <w:right w:w="100" w:type="dxa"/>
            </w:tcMar>
            <w:vAlign w:val="center"/>
          </w:tcPr>
          <w:p w14:paraId="00CE6F27" w14:textId="77777777" w:rsidR="00E3546A" w:rsidRPr="00314F58" w:rsidRDefault="00E3546A" w:rsidP="00CE3DBD">
            <w:pPr>
              <w:pStyle w:val="StyleVisiontablecellP0B8B8898"/>
              <w:rPr>
                <w:lang w:val="lv-LV"/>
              </w:rPr>
            </w:pPr>
            <w:r w:rsidRPr="00314F58">
              <w:rPr>
                <w:rStyle w:val="StyleVisiontablecellC0B8B8898"/>
                <w:lang w:val="lv-LV"/>
              </w:rPr>
              <w:t>Date</w:t>
            </w:r>
          </w:p>
        </w:tc>
        <w:tc>
          <w:tcPr>
            <w:tcW w:w="1823" w:type="dxa"/>
            <w:tcMar>
              <w:top w:w="60" w:type="dxa"/>
              <w:left w:w="100" w:type="dxa"/>
              <w:right w:w="100" w:type="dxa"/>
            </w:tcMar>
            <w:vAlign w:val="center"/>
          </w:tcPr>
          <w:p w14:paraId="00CE6F28" w14:textId="77777777" w:rsidR="00E3546A" w:rsidRPr="00314F58" w:rsidRDefault="00E3546A" w:rsidP="00CE3DBD">
            <w:pPr>
              <w:pStyle w:val="StyleVisiontablecellP0B8B88F8"/>
              <w:rPr>
                <w:lang w:val="lv-LV"/>
              </w:rPr>
            </w:pPr>
            <w:r w:rsidRPr="00314F58">
              <w:rPr>
                <w:rStyle w:val="StyleVisiontablecellC0B8B88F8-AutoCalcC0B192D00"/>
                <w:lang w:val="lv-LV"/>
              </w:rPr>
              <w:t>DateTime</w:t>
            </w:r>
          </w:p>
        </w:tc>
        <w:tc>
          <w:tcPr>
            <w:tcW w:w="3085" w:type="dxa"/>
            <w:tcMar>
              <w:top w:w="60" w:type="dxa"/>
              <w:left w:w="100" w:type="dxa"/>
              <w:right w:w="100" w:type="dxa"/>
            </w:tcMar>
            <w:vAlign w:val="center"/>
          </w:tcPr>
          <w:p w14:paraId="00CE6F2A" w14:textId="77777777" w:rsidR="00E3546A" w:rsidRPr="00314F58" w:rsidRDefault="00E3546A" w:rsidP="00CE3DBD">
            <w:pPr>
              <w:pStyle w:val="StyleVisiontablecellP0B8B85F8"/>
              <w:rPr>
                <w:lang w:val="lv-LV"/>
              </w:rPr>
            </w:pPr>
            <w:r w:rsidRPr="00314F58">
              <w:rPr>
                <w:rStyle w:val="StyleVisiontablecellC0B8B85F8"/>
                <w:lang w:val="lv-LV"/>
              </w:rPr>
              <w:t>Datums, kurā konstatēts sarežģījums</w:t>
            </w:r>
          </w:p>
        </w:tc>
      </w:tr>
      <w:tr w:rsidR="00E3546A" w:rsidRPr="00314F58" w14:paraId="00CE6F30" w14:textId="77777777" w:rsidTr="00E3546A">
        <w:trPr>
          <w:jc w:val="center"/>
        </w:trPr>
        <w:tc>
          <w:tcPr>
            <w:tcW w:w="1938" w:type="dxa"/>
            <w:tcMar>
              <w:top w:w="60" w:type="dxa"/>
              <w:left w:w="100" w:type="dxa"/>
              <w:right w:w="100" w:type="dxa"/>
            </w:tcMar>
            <w:vAlign w:val="center"/>
          </w:tcPr>
          <w:p w14:paraId="00CE6F2C" w14:textId="77777777" w:rsidR="00E3546A" w:rsidRPr="00314F58" w:rsidRDefault="00E3546A" w:rsidP="00CE3DBD">
            <w:pPr>
              <w:pStyle w:val="StyleVisiontablecellP0B8B8898"/>
              <w:rPr>
                <w:lang w:val="lv-LV"/>
              </w:rPr>
            </w:pPr>
            <w:r w:rsidRPr="00314F58">
              <w:rPr>
                <w:rStyle w:val="StyleVisiontablecellC0B8B8898"/>
                <w:lang w:val="lv-LV"/>
              </w:rPr>
              <w:t>Vaccine</w:t>
            </w:r>
          </w:p>
        </w:tc>
        <w:tc>
          <w:tcPr>
            <w:tcW w:w="1823" w:type="dxa"/>
            <w:tcMar>
              <w:top w:w="60" w:type="dxa"/>
              <w:left w:w="100" w:type="dxa"/>
              <w:right w:w="100" w:type="dxa"/>
            </w:tcMar>
            <w:vAlign w:val="center"/>
          </w:tcPr>
          <w:p w14:paraId="00CE6F2D" w14:textId="77777777" w:rsidR="00E3546A" w:rsidRPr="00314F58" w:rsidRDefault="00E3546A" w:rsidP="00CE3DBD">
            <w:pPr>
              <w:pStyle w:val="StyleVisiontablecellP0B8B88F8"/>
              <w:rPr>
                <w:lang w:val="lv-LV"/>
              </w:rPr>
            </w:pPr>
            <w:r w:rsidRPr="00314F58">
              <w:rPr>
                <w:rStyle w:val="StyleVisiontablecellC0B8B88F8-AutoCalcC0B192D00"/>
                <w:lang w:val="lv-LV"/>
              </w:rPr>
              <w:t>string</w:t>
            </w:r>
          </w:p>
        </w:tc>
        <w:tc>
          <w:tcPr>
            <w:tcW w:w="3085" w:type="dxa"/>
            <w:tcMar>
              <w:top w:w="60" w:type="dxa"/>
              <w:left w:w="100" w:type="dxa"/>
              <w:right w:w="100" w:type="dxa"/>
            </w:tcMar>
            <w:vAlign w:val="center"/>
          </w:tcPr>
          <w:p w14:paraId="00CE6F2F" w14:textId="77777777" w:rsidR="00E3546A" w:rsidRPr="00314F58" w:rsidRDefault="00E3546A" w:rsidP="00CE3DBD">
            <w:pPr>
              <w:pStyle w:val="StyleVisiontablecellP0B8B85F8"/>
              <w:rPr>
                <w:lang w:val="lv-LV"/>
              </w:rPr>
            </w:pPr>
            <w:r w:rsidRPr="00314F58">
              <w:rPr>
                <w:rStyle w:val="StyleVisiontablecellC0B8B85F8"/>
                <w:lang w:val="lv-LV"/>
              </w:rPr>
              <w:t>Vakcīna, kura izraisīja sarežģījumu</w:t>
            </w:r>
          </w:p>
        </w:tc>
      </w:tr>
    </w:tbl>
    <w:p w14:paraId="00CE6F31" w14:textId="01DB6181" w:rsidR="00CE3DBD" w:rsidRPr="00314F58" w:rsidRDefault="00CE3DBD" w:rsidP="00FA749B">
      <w:pPr>
        <w:jc w:val="left"/>
      </w:pPr>
      <w:r w:rsidRPr="00314F58">
        <w:br/>
      </w:r>
      <w:r w:rsidRPr="00314F58">
        <w:rPr>
          <w:rStyle w:val="StyleVisiontextC0B8B7C38"/>
        </w:rPr>
        <w:t xml:space="preserve">Diagrammas elements: </w:t>
      </w:r>
      <w:r w:rsidRPr="00314F58">
        <w:t>VCR_ImmunityTest</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Pacientam veikto imunitātes testu ieraksts</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1E246F" w:rsidRPr="00314F58">
        <w:fldChar w:fldCharType="begin"/>
      </w:r>
      <w:r w:rsidR="001E246F" w:rsidRPr="00314F58">
        <w:rPr>
          <w:rStyle w:val="StyleVisiontextC0B8BE838"/>
        </w:rPr>
        <w:instrText xml:space="preserve"> REF _Ref307325091 \h </w:instrText>
      </w:r>
      <w:r w:rsidR="001E246F" w:rsidRPr="00314F58">
        <w:fldChar w:fldCharType="separate"/>
      </w:r>
      <w:r w:rsidR="00A92C10">
        <w:rPr>
          <w:noProof/>
        </w:rPr>
        <w:t>5</w:t>
      </w:r>
      <w:r w:rsidR="00A92C10" w:rsidRPr="00314F58">
        <w:t>.</w:t>
      </w:r>
      <w:r w:rsidR="00A92C10">
        <w:rPr>
          <w:noProof/>
        </w:rPr>
        <w:t>66</w:t>
      </w:r>
      <w:r w:rsidR="00A92C10" w:rsidRPr="00314F58">
        <w:t>. attēls. Komponenšu diagramma Reports</w:t>
      </w:r>
      <w:r w:rsidR="001E246F" w:rsidRPr="00314F58">
        <w:fldChar w:fldCharType="end"/>
      </w:r>
      <w:r w:rsidRPr="00314F58">
        <w:br/>
      </w:r>
    </w:p>
    <w:p w14:paraId="443FABD7" w14:textId="77777777" w:rsidR="00E2086D" w:rsidRPr="00314F58" w:rsidRDefault="00CE3DBD" w:rsidP="00CE3DBD">
      <w:pPr>
        <w:pStyle w:val="StyleVisiondiv-paragraphP0B8BE958"/>
        <w:rPr>
          <w:rStyle w:val="StyleVisiontextC0AE1B6A0"/>
          <w:noProof/>
          <w:lang w:val="lv-LV"/>
        </w:rPr>
      </w:pPr>
      <w:r w:rsidRPr="00314F58">
        <w:rPr>
          <w:noProof/>
          <w:lang w:val="lv-LV" w:eastAsia="lv-LV"/>
        </w:rPr>
        <w:lastRenderedPageBreak/>
        <w:drawing>
          <wp:inline distT="0" distB="0" distL="0" distR="0" wp14:anchorId="00CE9681" wp14:editId="00CE9682">
            <wp:extent cx="1819275" cy="1943100"/>
            <wp:effectExtent l="0" t="0" r="0" b="0"/>
            <wp:docPr id="116" name="C:\Users\andrejsz\AppData\Local\Temp\tmp0132.png"/>
            <wp:cNvGraphicFramePr/>
            <a:graphic xmlns:a="http://schemas.openxmlformats.org/drawingml/2006/main">
              <a:graphicData uri="http://schemas.openxmlformats.org/drawingml/2006/picture">
                <pic:pic xmlns:pic="http://schemas.openxmlformats.org/drawingml/2006/picture">
                  <pic:nvPicPr>
                    <pic:cNvPr id="120" name="C:\Users\andrejsz\AppData\Local\Temp\tmp0132.png"/>
                    <pic:cNvPicPr/>
                  </pic:nvPicPr>
                  <pic:blipFill>
                    <a:blip r:embed="rId193"/>
                    <a:stretch>
                      <a:fillRect/>
                    </a:stretch>
                  </pic:blipFill>
                  <pic:spPr>
                    <a:xfrm>
                      <a:off x="0" y="0"/>
                      <a:ext cx="1819275" cy="1943100"/>
                    </a:xfrm>
                    <a:prstGeom prst="rect">
                      <a:avLst/>
                    </a:prstGeom>
                  </pic:spPr>
                </pic:pic>
              </a:graphicData>
            </a:graphic>
          </wp:inline>
        </w:drawing>
      </w:r>
    </w:p>
    <w:p w14:paraId="00CE6F32" w14:textId="59B03A16" w:rsidR="00CE3DBD" w:rsidRPr="00314F58" w:rsidRDefault="004362EB" w:rsidP="00CE3DBD">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449" w:name="_Toc307827423"/>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82</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w:t>
      </w:r>
      <w:r w:rsidR="00CE3DBD" w:rsidRPr="00314F58">
        <w:rPr>
          <w:rFonts w:asciiTheme="minorHAnsi" w:hAnsiTheme="minorHAnsi"/>
          <w:sz w:val="22"/>
          <w:szCs w:val="22"/>
          <w:lang w:val="lv-LV" w:eastAsia="lv-LV"/>
        </w:rPr>
        <w:t>  Klase VCR_ImmunityTest</w:t>
      </w:r>
      <w:bookmarkEnd w:id="449"/>
    </w:p>
    <w:p w14:paraId="00CE6F33" w14:textId="77777777" w:rsidR="00CE3DBD" w:rsidRPr="00314F58" w:rsidRDefault="00CE3DBD" w:rsidP="00CE3DBD"/>
    <w:p w14:paraId="00CE6F34" w14:textId="6ED1784E" w:rsidR="00CE3DBD" w:rsidRPr="00314F58" w:rsidRDefault="00B60D17" w:rsidP="00CE3DBD">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50" w:name="_Toc307827757"/>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75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00CE3DBD" w:rsidRPr="00314F58">
        <w:rPr>
          <w:rFonts w:asciiTheme="minorHAnsi" w:hAnsiTheme="minorHAnsi"/>
          <w:sz w:val="22"/>
          <w:szCs w:val="22"/>
          <w:lang w:val="lv-LV" w:eastAsia="lv-LV"/>
        </w:rPr>
        <w:t>Klases VCR_ImmunityTest īpašību apraksts</w:t>
      </w:r>
      <w:bookmarkEnd w:id="4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1769"/>
        <w:gridCol w:w="2980"/>
      </w:tblGrid>
      <w:tr w:rsidR="00A91BEB" w:rsidRPr="00314F58" w14:paraId="00CE6F39" w14:textId="77777777" w:rsidTr="00B60D17">
        <w:trPr>
          <w:trHeight w:val="331"/>
          <w:tblHeader/>
          <w:jc w:val="center"/>
        </w:trPr>
        <w:tc>
          <w:tcPr>
            <w:tcW w:w="2135" w:type="dxa"/>
            <w:shd w:val="clear" w:color="auto" w:fill="D2D2D2"/>
            <w:tcMar>
              <w:left w:w="100" w:type="dxa"/>
            </w:tcMar>
            <w:vAlign w:val="center"/>
          </w:tcPr>
          <w:p w14:paraId="00CE6F35" w14:textId="77777777" w:rsidR="00A91BEB" w:rsidRPr="00314F58" w:rsidRDefault="00A91BEB" w:rsidP="00CE3DBD">
            <w:pPr>
              <w:pStyle w:val="StyleVisiontablecellP0B8B8BF8"/>
              <w:rPr>
                <w:lang w:val="lv-LV"/>
              </w:rPr>
            </w:pPr>
            <w:r w:rsidRPr="00314F58">
              <w:rPr>
                <w:rStyle w:val="StyleVisiontablecellC0B8B8BF8-textC0B8B8B38"/>
                <w:lang w:val="lv-LV"/>
              </w:rPr>
              <w:t>Nosaukums</w:t>
            </w:r>
          </w:p>
        </w:tc>
        <w:tc>
          <w:tcPr>
            <w:tcW w:w="1769" w:type="dxa"/>
            <w:shd w:val="clear" w:color="auto" w:fill="D2D2D2"/>
            <w:tcMar>
              <w:left w:w="100" w:type="dxa"/>
            </w:tcMar>
            <w:vAlign w:val="center"/>
          </w:tcPr>
          <w:p w14:paraId="00CE6F36" w14:textId="77777777" w:rsidR="00A91BEB" w:rsidRPr="00314F58" w:rsidRDefault="00A91BEB" w:rsidP="00CE3DBD">
            <w:pPr>
              <w:pStyle w:val="StyleVisiontablecellP0B8B8B98"/>
              <w:rPr>
                <w:lang w:val="lv-LV"/>
              </w:rPr>
            </w:pPr>
            <w:r w:rsidRPr="00314F58">
              <w:rPr>
                <w:rStyle w:val="StyleVisiontablecellC0B8B8B98-textC0B8B8AD8"/>
                <w:lang w:val="lv-LV"/>
              </w:rPr>
              <w:t>Datu tips</w:t>
            </w:r>
          </w:p>
        </w:tc>
        <w:tc>
          <w:tcPr>
            <w:tcW w:w="2980" w:type="dxa"/>
            <w:shd w:val="clear" w:color="auto" w:fill="D2D2D2"/>
            <w:tcMar>
              <w:left w:w="100" w:type="dxa"/>
            </w:tcMar>
            <w:vAlign w:val="center"/>
          </w:tcPr>
          <w:p w14:paraId="00CE6F38" w14:textId="77777777" w:rsidR="00A91BEB" w:rsidRPr="00314F58" w:rsidRDefault="00A91BEB" w:rsidP="00CE3DBD">
            <w:pPr>
              <w:pStyle w:val="StyleVisiontablecellP0B8B89B8"/>
              <w:rPr>
                <w:lang w:val="lv-LV"/>
              </w:rPr>
            </w:pPr>
            <w:r w:rsidRPr="00314F58">
              <w:rPr>
                <w:rStyle w:val="StyleVisiontablecellC0B8B89B8-textC0B8B8958"/>
                <w:lang w:val="lv-LV"/>
              </w:rPr>
              <w:t>Apraksts</w:t>
            </w:r>
          </w:p>
        </w:tc>
      </w:tr>
      <w:tr w:rsidR="00A91BEB" w:rsidRPr="00314F58" w14:paraId="00CE6F3E" w14:textId="77777777" w:rsidTr="00A91BEB">
        <w:trPr>
          <w:jc w:val="center"/>
        </w:trPr>
        <w:tc>
          <w:tcPr>
            <w:tcW w:w="2135" w:type="dxa"/>
            <w:tcMar>
              <w:top w:w="60" w:type="dxa"/>
              <w:left w:w="100" w:type="dxa"/>
              <w:right w:w="100" w:type="dxa"/>
            </w:tcMar>
            <w:vAlign w:val="center"/>
          </w:tcPr>
          <w:p w14:paraId="00CE6F3A" w14:textId="77777777" w:rsidR="00A91BEB" w:rsidRPr="00314F58" w:rsidRDefault="00A91BEB" w:rsidP="00CE3DBD">
            <w:pPr>
              <w:pStyle w:val="StyleVisiontablecellP0B8B8898"/>
              <w:rPr>
                <w:lang w:val="lv-LV"/>
              </w:rPr>
            </w:pPr>
            <w:r w:rsidRPr="00314F58">
              <w:rPr>
                <w:rStyle w:val="StyleVisiontablecellC0B8B8898"/>
                <w:lang w:val="lv-LV"/>
              </w:rPr>
              <w:t>Date</w:t>
            </w:r>
          </w:p>
        </w:tc>
        <w:tc>
          <w:tcPr>
            <w:tcW w:w="1769" w:type="dxa"/>
            <w:tcMar>
              <w:top w:w="60" w:type="dxa"/>
              <w:left w:w="100" w:type="dxa"/>
              <w:right w:w="100" w:type="dxa"/>
            </w:tcMar>
            <w:vAlign w:val="center"/>
          </w:tcPr>
          <w:p w14:paraId="00CE6F3B" w14:textId="77777777" w:rsidR="00A91BEB" w:rsidRPr="00314F58" w:rsidRDefault="00A91BEB" w:rsidP="00CE3DBD">
            <w:pPr>
              <w:pStyle w:val="StyleVisiontablecellP0B8B88F8"/>
              <w:rPr>
                <w:lang w:val="lv-LV"/>
              </w:rPr>
            </w:pPr>
            <w:r w:rsidRPr="00314F58">
              <w:rPr>
                <w:rStyle w:val="StyleVisiontablecellC0B8B88F8-AutoCalcC0B192D00"/>
                <w:lang w:val="lv-LV"/>
              </w:rPr>
              <w:t>DateTime</w:t>
            </w:r>
          </w:p>
        </w:tc>
        <w:tc>
          <w:tcPr>
            <w:tcW w:w="2980" w:type="dxa"/>
            <w:tcMar>
              <w:top w:w="60" w:type="dxa"/>
              <w:left w:w="100" w:type="dxa"/>
              <w:right w:w="100" w:type="dxa"/>
            </w:tcMar>
            <w:vAlign w:val="center"/>
          </w:tcPr>
          <w:p w14:paraId="00CE6F3D" w14:textId="77777777" w:rsidR="00A91BEB" w:rsidRPr="00314F58" w:rsidRDefault="00A91BEB" w:rsidP="00CE3DBD">
            <w:pPr>
              <w:pStyle w:val="StyleVisiontablecellP0B8B85F8"/>
              <w:rPr>
                <w:lang w:val="lv-LV"/>
              </w:rPr>
            </w:pPr>
            <w:r w:rsidRPr="00314F58">
              <w:rPr>
                <w:rStyle w:val="StyleVisiontablecellC0B8B85F8"/>
                <w:lang w:val="lv-LV"/>
              </w:rPr>
              <w:t>Datums, kurā veikta imunitātes pārbaude</w:t>
            </w:r>
          </w:p>
        </w:tc>
      </w:tr>
      <w:tr w:rsidR="00A91BEB" w:rsidRPr="00314F58" w14:paraId="00CE6F43" w14:textId="77777777" w:rsidTr="00A91BEB">
        <w:trPr>
          <w:jc w:val="center"/>
        </w:trPr>
        <w:tc>
          <w:tcPr>
            <w:tcW w:w="2135" w:type="dxa"/>
            <w:tcMar>
              <w:top w:w="60" w:type="dxa"/>
              <w:left w:w="100" w:type="dxa"/>
              <w:right w:w="100" w:type="dxa"/>
            </w:tcMar>
            <w:vAlign w:val="center"/>
          </w:tcPr>
          <w:p w14:paraId="00CE6F3F" w14:textId="77777777" w:rsidR="00A91BEB" w:rsidRPr="00314F58" w:rsidRDefault="00A91BEB" w:rsidP="00CE3DBD">
            <w:pPr>
              <w:pStyle w:val="StyleVisiontablecellP0B8B8898"/>
              <w:rPr>
                <w:lang w:val="lv-LV"/>
              </w:rPr>
            </w:pPr>
            <w:r w:rsidRPr="00314F58">
              <w:rPr>
                <w:rStyle w:val="StyleVisiontablecellC0B8B8898"/>
                <w:lang w:val="lv-LV"/>
              </w:rPr>
              <w:t>InfectionType</w:t>
            </w:r>
          </w:p>
        </w:tc>
        <w:tc>
          <w:tcPr>
            <w:tcW w:w="1769" w:type="dxa"/>
            <w:tcMar>
              <w:top w:w="60" w:type="dxa"/>
              <w:left w:w="100" w:type="dxa"/>
              <w:right w:w="100" w:type="dxa"/>
            </w:tcMar>
            <w:vAlign w:val="center"/>
          </w:tcPr>
          <w:p w14:paraId="00CE6F40" w14:textId="77777777" w:rsidR="00A91BEB" w:rsidRPr="00314F58" w:rsidRDefault="00A91BEB" w:rsidP="00CE3DBD">
            <w:pPr>
              <w:pStyle w:val="StyleVisiontablecellP0B8B88F8"/>
              <w:rPr>
                <w:lang w:val="lv-LV"/>
              </w:rPr>
            </w:pPr>
            <w:r w:rsidRPr="00314F58">
              <w:rPr>
                <w:rStyle w:val="StyleVisiontablecellC0B8B88F8-AutoCalcC0B192D00"/>
                <w:lang w:val="lv-LV"/>
              </w:rPr>
              <w:t>string</w:t>
            </w:r>
          </w:p>
        </w:tc>
        <w:tc>
          <w:tcPr>
            <w:tcW w:w="2980" w:type="dxa"/>
            <w:tcMar>
              <w:top w:w="60" w:type="dxa"/>
              <w:left w:w="100" w:type="dxa"/>
              <w:right w:w="100" w:type="dxa"/>
            </w:tcMar>
            <w:vAlign w:val="center"/>
          </w:tcPr>
          <w:p w14:paraId="00CE6F42" w14:textId="3076F77B" w:rsidR="00A91BEB" w:rsidRPr="00314F58" w:rsidRDefault="00A91BEB" w:rsidP="00CE3DBD">
            <w:pPr>
              <w:pStyle w:val="StyleVisiontablecellP0B8B85F8"/>
              <w:rPr>
                <w:lang w:val="lv-LV"/>
              </w:rPr>
            </w:pPr>
            <w:r w:rsidRPr="00314F58">
              <w:rPr>
                <w:rStyle w:val="StyleVisiontablecellC0B8B85F8"/>
                <w:lang w:val="lv-LV"/>
              </w:rPr>
              <w:t>Infekcijas slimība</w:t>
            </w:r>
            <w:r w:rsidR="009C0396" w:rsidRPr="00314F58">
              <w:rPr>
                <w:rStyle w:val="StyleVisiontablecellC0B8B85F8"/>
                <w:lang w:val="lv-LV"/>
              </w:rPr>
              <w:t>,</w:t>
            </w:r>
            <w:r w:rsidRPr="00314F58">
              <w:rPr>
                <w:rStyle w:val="StyleVisiontablecellC0B8B85F8"/>
                <w:lang w:val="lv-LV"/>
              </w:rPr>
              <w:t xml:space="preserve"> pret kuru veikts imunitātes tests</w:t>
            </w:r>
          </w:p>
        </w:tc>
      </w:tr>
      <w:tr w:rsidR="00A91BEB" w:rsidRPr="00314F58" w14:paraId="00CE6F48" w14:textId="77777777" w:rsidTr="00A91BEB">
        <w:trPr>
          <w:jc w:val="center"/>
        </w:trPr>
        <w:tc>
          <w:tcPr>
            <w:tcW w:w="2135" w:type="dxa"/>
            <w:tcMar>
              <w:top w:w="60" w:type="dxa"/>
              <w:left w:w="100" w:type="dxa"/>
              <w:right w:w="100" w:type="dxa"/>
            </w:tcMar>
            <w:vAlign w:val="center"/>
          </w:tcPr>
          <w:p w14:paraId="00CE6F44" w14:textId="77777777" w:rsidR="00A91BEB" w:rsidRPr="00314F58" w:rsidRDefault="00A91BEB" w:rsidP="00CE3DBD">
            <w:pPr>
              <w:pStyle w:val="StyleVisiontablecellP0B8B8898"/>
              <w:rPr>
                <w:lang w:val="lv-LV"/>
              </w:rPr>
            </w:pPr>
            <w:r w:rsidRPr="00314F58">
              <w:rPr>
                <w:rStyle w:val="StyleVisiontablecellC0B8B8898"/>
                <w:lang w:val="lv-LV"/>
              </w:rPr>
              <w:t>Laboratory</w:t>
            </w:r>
          </w:p>
        </w:tc>
        <w:tc>
          <w:tcPr>
            <w:tcW w:w="1769" w:type="dxa"/>
            <w:tcMar>
              <w:top w:w="60" w:type="dxa"/>
              <w:left w:w="100" w:type="dxa"/>
              <w:right w:w="100" w:type="dxa"/>
            </w:tcMar>
            <w:vAlign w:val="center"/>
          </w:tcPr>
          <w:p w14:paraId="00CE6F45" w14:textId="77777777" w:rsidR="00A91BEB" w:rsidRPr="00314F58" w:rsidRDefault="00A91BEB" w:rsidP="00CE3DBD">
            <w:pPr>
              <w:pStyle w:val="StyleVisiontablecellP0B8B88F8"/>
              <w:rPr>
                <w:lang w:val="lv-LV"/>
              </w:rPr>
            </w:pPr>
            <w:r w:rsidRPr="00314F58">
              <w:rPr>
                <w:rStyle w:val="StyleVisiontablecellC0B8B88F8-AutoCalcC0B192D00"/>
                <w:lang w:val="lv-LV"/>
              </w:rPr>
              <w:t>string</w:t>
            </w:r>
          </w:p>
        </w:tc>
        <w:tc>
          <w:tcPr>
            <w:tcW w:w="2980" w:type="dxa"/>
            <w:tcMar>
              <w:top w:w="60" w:type="dxa"/>
              <w:left w:w="100" w:type="dxa"/>
              <w:right w:w="100" w:type="dxa"/>
            </w:tcMar>
            <w:vAlign w:val="center"/>
          </w:tcPr>
          <w:p w14:paraId="00CE6F47" w14:textId="77777777" w:rsidR="00A91BEB" w:rsidRPr="00314F58" w:rsidRDefault="00A91BEB" w:rsidP="00CE3DBD">
            <w:pPr>
              <w:pStyle w:val="StyleVisiontablecellP0B8B85F8"/>
              <w:rPr>
                <w:lang w:val="lv-LV"/>
              </w:rPr>
            </w:pPr>
            <w:r w:rsidRPr="00314F58">
              <w:rPr>
                <w:rStyle w:val="StyleVisiontablecellC0B8B85F8"/>
                <w:lang w:val="lv-LV"/>
              </w:rPr>
              <w:t>Laboratorija, kurā veikta imunitātes pārbaude</w:t>
            </w:r>
          </w:p>
        </w:tc>
      </w:tr>
      <w:tr w:rsidR="00A91BEB" w:rsidRPr="00314F58" w14:paraId="00CE6F4D" w14:textId="77777777" w:rsidTr="00A91BEB">
        <w:trPr>
          <w:jc w:val="center"/>
        </w:trPr>
        <w:tc>
          <w:tcPr>
            <w:tcW w:w="2135" w:type="dxa"/>
            <w:tcMar>
              <w:top w:w="60" w:type="dxa"/>
              <w:left w:w="100" w:type="dxa"/>
              <w:right w:w="100" w:type="dxa"/>
            </w:tcMar>
            <w:vAlign w:val="center"/>
          </w:tcPr>
          <w:p w14:paraId="00CE6F49" w14:textId="77777777" w:rsidR="00A91BEB" w:rsidRPr="00314F58" w:rsidRDefault="00A91BEB" w:rsidP="00CE3DBD">
            <w:pPr>
              <w:pStyle w:val="StyleVisiontablecellP0B8B8898"/>
              <w:rPr>
                <w:lang w:val="lv-LV"/>
              </w:rPr>
            </w:pPr>
            <w:r w:rsidRPr="00314F58">
              <w:rPr>
                <w:rStyle w:val="StyleVisiontablecellC0B8B8898"/>
                <w:lang w:val="lv-LV"/>
              </w:rPr>
              <w:t>MedPersonLastName</w:t>
            </w:r>
          </w:p>
        </w:tc>
        <w:tc>
          <w:tcPr>
            <w:tcW w:w="1769" w:type="dxa"/>
            <w:tcMar>
              <w:top w:w="60" w:type="dxa"/>
              <w:left w:w="100" w:type="dxa"/>
              <w:right w:w="100" w:type="dxa"/>
            </w:tcMar>
            <w:vAlign w:val="center"/>
          </w:tcPr>
          <w:p w14:paraId="00CE6F4A" w14:textId="77777777" w:rsidR="00A91BEB" w:rsidRPr="00314F58" w:rsidRDefault="00A91BEB" w:rsidP="00CE3DBD">
            <w:pPr>
              <w:pStyle w:val="StyleVisiontablecellP0B8B88F8"/>
              <w:rPr>
                <w:lang w:val="lv-LV"/>
              </w:rPr>
            </w:pPr>
            <w:r w:rsidRPr="00314F58">
              <w:rPr>
                <w:rStyle w:val="StyleVisiontablecellC0B8B88F8-AutoCalcC0B192D00"/>
                <w:lang w:val="lv-LV"/>
              </w:rPr>
              <w:t>string</w:t>
            </w:r>
          </w:p>
        </w:tc>
        <w:tc>
          <w:tcPr>
            <w:tcW w:w="2980" w:type="dxa"/>
            <w:tcMar>
              <w:top w:w="60" w:type="dxa"/>
              <w:left w:w="100" w:type="dxa"/>
              <w:right w:w="100" w:type="dxa"/>
            </w:tcMar>
            <w:vAlign w:val="center"/>
          </w:tcPr>
          <w:p w14:paraId="00CE6F4C" w14:textId="0F707C50" w:rsidR="00A91BEB" w:rsidRPr="00314F58" w:rsidRDefault="00A91BEB" w:rsidP="009C0396">
            <w:pPr>
              <w:pStyle w:val="StyleVisiontablecellP0B8B85F8"/>
              <w:rPr>
                <w:lang w:val="lv-LV"/>
              </w:rPr>
            </w:pPr>
            <w:r w:rsidRPr="00314F58">
              <w:rPr>
                <w:rStyle w:val="StyleVisiontablecellC0B8B85F8"/>
                <w:lang w:val="lv-LV"/>
              </w:rPr>
              <w:t xml:space="preserve">Ārstniecības personas uzvārds, </w:t>
            </w:r>
            <w:r w:rsidR="009C0396" w:rsidRPr="00314F58">
              <w:rPr>
                <w:rStyle w:val="StyleVisiontablecellC0B8B85F8"/>
                <w:lang w:val="lv-LV"/>
              </w:rPr>
              <w:t xml:space="preserve">kura </w:t>
            </w:r>
            <w:r w:rsidRPr="00314F58">
              <w:rPr>
                <w:rStyle w:val="StyleVisiontablecellC0B8B85F8"/>
                <w:lang w:val="lv-LV"/>
              </w:rPr>
              <w:t>veica pārbaudi</w:t>
            </w:r>
          </w:p>
        </w:tc>
      </w:tr>
      <w:tr w:rsidR="00A91BEB" w:rsidRPr="00314F58" w14:paraId="00CE6F52" w14:textId="77777777" w:rsidTr="00A91BEB">
        <w:trPr>
          <w:jc w:val="center"/>
        </w:trPr>
        <w:tc>
          <w:tcPr>
            <w:tcW w:w="2135" w:type="dxa"/>
            <w:tcMar>
              <w:top w:w="60" w:type="dxa"/>
              <w:left w:w="100" w:type="dxa"/>
              <w:right w:w="100" w:type="dxa"/>
            </w:tcMar>
            <w:vAlign w:val="center"/>
          </w:tcPr>
          <w:p w14:paraId="00CE6F4E" w14:textId="77777777" w:rsidR="00A91BEB" w:rsidRPr="00314F58" w:rsidRDefault="00A91BEB" w:rsidP="00CE3DBD">
            <w:pPr>
              <w:pStyle w:val="StyleVisiontablecellP0B8B8898"/>
              <w:rPr>
                <w:lang w:val="lv-LV"/>
              </w:rPr>
            </w:pPr>
            <w:r w:rsidRPr="00314F58">
              <w:rPr>
                <w:rStyle w:val="StyleVisiontablecellC0B8B8898"/>
                <w:lang w:val="lv-LV"/>
              </w:rPr>
              <w:t>MedPersonName</w:t>
            </w:r>
          </w:p>
        </w:tc>
        <w:tc>
          <w:tcPr>
            <w:tcW w:w="1769" w:type="dxa"/>
            <w:tcMar>
              <w:top w:w="60" w:type="dxa"/>
              <w:left w:w="100" w:type="dxa"/>
              <w:right w:w="100" w:type="dxa"/>
            </w:tcMar>
            <w:vAlign w:val="center"/>
          </w:tcPr>
          <w:p w14:paraId="00CE6F4F" w14:textId="77777777" w:rsidR="00A91BEB" w:rsidRPr="00314F58" w:rsidRDefault="00A91BEB" w:rsidP="00CE3DBD">
            <w:pPr>
              <w:pStyle w:val="StyleVisiontablecellP0B8B88F8"/>
              <w:rPr>
                <w:lang w:val="lv-LV"/>
              </w:rPr>
            </w:pPr>
            <w:r w:rsidRPr="00314F58">
              <w:rPr>
                <w:rStyle w:val="StyleVisiontablecellC0B8B88F8-AutoCalcC0B192D00"/>
                <w:lang w:val="lv-LV"/>
              </w:rPr>
              <w:t>string</w:t>
            </w:r>
          </w:p>
        </w:tc>
        <w:tc>
          <w:tcPr>
            <w:tcW w:w="2980" w:type="dxa"/>
            <w:tcMar>
              <w:top w:w="60" w:type="dxa"/>
              <w:left w:w="100" w:type="dxa"/>
              <w:right w:w="100" w:type="dxa"/>
            </w:tcMar>
            <w:vAlign w:val="center"/>
          </w:tcPr>
          <w:p w14:paraId="00CE6F51" w14:textId="695DD0C4" w:rsidR="00A91BEB" w:rsidRPr="00314F58" w:rsidRDefault="00A91BEB" w:rsidP="009C0396">
            <w:pPr>
              <w:pStyle w:val="StyleVisiontablecellP0B8B85F8"/>
              <w:rPr>
                <w:lang w:val="lv-LV"/>
              </w:rPr>
            </w:pPr>
            <w:r w:rsidRPr="00314F58">
              <w:rPr>
                <w:rStyle w:val="StyleVisiontablecellC0B8B85F8"/>
                <w:lang w:val="lv-LV"/>
              </w:rPr>
              <w:t xml:space="preserve">Ārsniecības personas vārds, </w:t>
            </w:r>
            <w:r w:rsidR="009C0396" w:rsidRPr="00314F58">
              <w:rPr>
                <w:rStyle w:val="StyleVisiontablecellC0B8B85F8"/>
                <w:lang w:val="lv-LV"/>
              </w:rPr>
              <w:t xml:space="preserve">kura </w:t>
            </w:r>
            <w:r w:rsidRPr="00314F58">
              <w:rPr>
                <w:rStyle w:val="StyleVisiontablecellC0B8B85F8"/>
                <w:lang w:val="lv-LV"/>
              </w:rPr>
              <w:t>veica pārbaudi</w:t>
            </w:r>
          </w:p>
        </w:tc>
      </w:tr>
      <w:tr w:rsidR="00A91BEB" w:rsidRPr="00314F58" w14:paraId="00CE6F57" w14:textId="77777777" w:rsidTr="00A91BEB">
        <w:trPr>
          <w:jc w:val="center"/>
        </w:trPr>
        <w:tc>
          <w:tcPr>
            <w:tcW w:w="2135" w:type="dxa"/>
            <w:tcMar>
              <w:top w:w="60" w:type="dxa"/>
              <w:left w:w="100" w:type="dxa"/>
              <w:right w:w="100" w:type="dxa"/>
            </w:tcMar>
            <w:vAlign w:val="center"/>
          </w:tcPr>
          <w:p w14:paraId="00CE6F53" w14:textId="77777777" w:rsidR="00A91BEB" w:rsidRPr="00314F58" w:rsidRDefault="00A91BEB" w:rsidP="00CE3DBD">
            <w:pPr>
              <w:pStyle w:val="StyleVisiontablecellP0B8B8898"/>
              <w:rPr>
                <w:lang w:val="lv-LV"/>
              </w:rPr>
            </w:pPr>
            <w:r w:rsidRPr="00314F58">
              <w:rPr>
                <w:rStyle w:val="StyleVisiontablecellC0B8B8898"/>
                <w:lang w:val="lv-LV"/>
              </w:rPr>
              <w:t>Result</w:t>
            </w:r>
          </w:p>
        </w:tc>
        <w:tc>
          <w:tcPr>
            <w:tcW w:w="1769" w:type="dxa"/>
            <w:tcMar>
              <w:top w:w="60" w:type="dxa"/>
              <w:left w:w="100" w:type="dxa"/>
              <w:right w:w="100" w:type="dxa"/>
            </w:tcMar>
            <w:vAlign w:val="center"/>
          </w:tcPr>
          <w:p w14:paraId="00CE6F54" w14:textId="77777777" w:rsidR="00A91BEB" w:rsidRPr="00314F58" w:rsidRDefault="00A91BEB" w:rsidP="00CE3DBD">
            <w:pPr>
              <w:pStyle w:val="StyleVisiontablecellP0B8B88F8"/>
              <w:rPr>
                <w:lang w:val="lv-LV"/>
              </w:rPr>
            </w:pPr>
            <w:r w:rsidRPr="00314F58">
              <w:rPr>
                <w:rStyle w:val="StyleVisiontablecellC0B8B88F8-AutoCalcC0B192D00"/>
                <w:lang w:val="lv-LV"/>
              </w:rPr>
              <w:t>string</w:t>
            </w:r>
          </w:p>
        </w:tc>
        <w:tc>
          <w:tcPr>
            <w:tcW w:w="2980" w:type="dxa"/>
            <w:tcMar>
              <w:top w:w="60" w:type="dxa"/>
              <w:left w:w="100" w:type="dxa"/>
              <w:right w:w="100" w:type="dxa"/>
            </w:tcMar>
            <w:vAlign w:val="center"/>
          </w:tcPr>
          <w:p w14:paraId="00CE6F56" w14:textId="1B2B35F6" w:rsidR="00A91BEB" w:rsidRPr="00314F58" w:rsidRDefault="00A91BEB" w:rsidP="00CE3DBD">
            <w:pPr>
              <w:pStyle w:val="StyleVisiontablecellP0B8B85F8"/>
              <w:rPr>
                <w:lang w:val="lv-LV"/>
              </w:rPr>
            </w:pPr>
            <w:r w:rsidRPr="00314F58">
              <w:rPr>
                <w:rStyle w:val="StyleVisiontablecellC0B8B85F8"/>
                <w:lang w:val="lv-LV"/>
              </w:rPr>
              <w:t>Imunitātes pārbaudes rezultāts. (Antivielu klātbūtne, pozitīvs</w:t>
            </w:r>
            <w:r w:rsidR="009C0396" w:rsidRPr="00314F58">
              <w:rPr>
                <w:rStyle w:val="StyleVisiontablecellC0B8B85F8"/>
                <w:lang w:val="lv-LV"/>
              </w:rPr>
              <w:t>,</w:t>
            </w:r>
            <w:r w:rsidRPr="00314F58">
              <w:rPr>
                <w:rStyle w:val="StyleVisiontablecellC0B8B85F8"/>
                <w:lang w:val="lv-LV"/>
              </w:rPr>
              <w:t xml:space="preserve"> negatīvs un antivielu daudzums)</w:t>
            </w:r>
          </w:p>
        </w:tc>
      </w:tr>
      <w:tr w:rsidR="00A91BEB" w:rsidRPr="00314F58" w14:paraId="00CE6F5C" w14:textId="77777777" w:rsidTr="00A91BEB">
        <w:trPr>
          <w:jc w:val="center"/>
        </w:trPr>
        <w:tc>
          <w:tcPr>
            <w:tcW w:w="2135" w:type="dxa"/>
            <w:tcMar>
              <w:top w:w="60" w:type="dxa"/>
              <w:left w:w="100" w:type="dxa"/>
              <w:right w:w="100" w:type="dxa"/>
            </w:tcMar>
            <w:vAlign w:val="center"/>
          </w:tcPr>
          <w:p w14:paraId="00CE6F58" w14:textId="77777777" w:rsidR="00A91BEB" w:rsidRPr="00314F58" w:rsidRDefault="00A91BEB" w:rsidP="00CE3DBD">
            <w:pPr>
              <w:pStyle w:val="StyleVisiontablecellP0B8B8898"/>
              <w:rPr>
                <w:lang w:val="lv-LV"/>
              </w:rPr>
            </w:pPr>
            <w:r w:rsidRPr="00314F58">
              <w:rPr>
                <w:rStyle w:val="StyleVisiontablecellC0B8B8898"/>
                <w:lang w:val="lv-LV"/>
              </w:rPr>
              <w:t>TestName</w:t>
            </w:r>
          </w:p>
        </w:tc>
        <w:tc>
          <w:tcPr>
            <w:tcW w:w="1769" w:type="dxa"/>
            <w:tcMar>
              <w:top w:w="60" w:type="dxa"/>
              <w:left w:w="100" w:type="dxa"/>
              <w:right w:w="100" w:type="dxa"/>
            </w:tcMar>
            <w:vAlign w:val="center"/>
          </w:tcPr>
          <w:p w14:paraId="00CE6F59" w14:textId="77777777" w:rsidR="00A91BEB" w:rsidRPr="00314F58" w:rsidRDefault="00A91BEB" w:rsidP="00CE3DBD">
            <w:pPr>
              <w:pStyle w:val="StyleVisiontablecellP0B8B88F8"/>
              <w:rPr>
                <w:lang w:val="lv-LV"/>
              </w:rPr>
            </w:pPr>
            <w:r w:rsidRPr="00314F58">
              <w:rPr>
                <w:rStyle w:val="StyleVisiontablecellC0B8B88F8-AutoCalcC0B192D00"/>
                <w:lang w:val="lv-LV"/>
              </w:rPr>
              <w:t>string</w:t>
            </w:r>
          </w:p>
        </w:tc>
        <w:tc>
          <w:tcPr>
            <w:tcW w:w="2980" w:type="dxa"/>
            <w:tcMar>
              <w:top w:w="60" w:type="dxa"/>
              <w:left w:w="100" w:type="dxa"/>
              <w:right w:w="100" w:type="dxa"/>
            </w:tcMar>
            <w:vAlign w:val="center"/>
          </w:tcPr>
          <w:p w14:paraId="00CE6F5B" w14:textId="77777777" w:rsidR="00A91BEB" w:rsidRPr="00314F58" w:rsidRDefault="00A91BEB" w:rsidP="00CE3DBD">
            <w:pPr>
              <w:pStyle w:val="StyleVisiontablecellP0B8B85F8"/>
              <w:rPr>
                <w:lang w:val="lv-LV"/>
              </w:rPr>
            </w:pPr>
            <w:r w:rsidRPr="00314F58">
              <w:rPr>
                <w:rStyle w:val="StyleVisiontablecellC0B8B85F8"/>
                <w:lang w:val="lv-LV"/>
              </w:rPr>
              <w:t>Imunitātes pārbaudes testa nosaukums</w:t>
            </w:r>
          </w:p>
        </w:tc>
      </w:tr>
      <w:tr w:rsidR="00A91BEB" w:rsidRPr="00314F58" w14:paraId="00CE6F61" w14:textId="77777777" w:rsidTr="00A91BEB">
        <w:trPr>
          <w:jc w:val="center"/>
        </w:trPr>
        <w:tc>
          <w:tcPr>
            <w:tcW w:w="2135" w:type="dxa"/>
            <w:tcMar>
              <w:top w:w="60" w:type="dxa"/>
              <w:left w:w="100" w:type="dxa"/>
              <w:right w:w="100" w:type="dxa"/>
            </w:tcMar>
            <w:vAlign w:val="center"/>
          </w:tcPr>
          <w:p w14:paraId="00CE6F5D" w14:textId="77777777" w:rsidR="00A91BEB" w:rsidRPr="00314F58" w:rsidRDefault="00A91BEB" w:rsidP="00CE3DBD">
            <w:pPr>
              <w:pStyle w:val="StyleVisiontablecellP0B8B8898"/>
              <w:rPr>
                <w:lang w:val="lv-LV"/>
              </w:rPr>
            </w:pPr>
            <w:r w:rsidRPr="00314F58">
              <w:rPr>
                <w:rStyle w:val="StyleVisiontablecellC0B8B8898"/>
                <w:lang w:val="lv-LV"/>
              </w:rPr>
              <w:t>TestReportNo</w:t>
            </w:r>
          </w:p>
        </w:tc>
        <w:tc>
          <w:tcPr>
            <w:tcW w:w="1769" w:type="dxa"/>
            <w:tcMar>
              <w:top w:w="60" w:type="dxa"/>
              <w:left w:w="100" w:type="dxa"/>
              <w:right w:w="100" w:type="dxa"/>
            </w:tcMar>
            <w:vAlign w:val="center"/>
          </w:tcPr>
          <w:p w14:paraId="00CE6F5E" w14:textId="77777777" w:rsidR="00A91BEB" w:rsidRPr="00314F58" w:rsidRDefault="00A91BEB" w:rsidP="00CE3DBD">
            <w:pPr>
              <w:pStyle w:val="StyleVisiontablecellP0B8B88F8"/>
              <w:rPr>
                <w:lang w:val="lv-LV"/>
              </w:rPr>
            </w:pPr>
            <w:r w:rsidRPr="00314F58">
              <w:rPr>
                <w:rStyle w:val="StyleVisiontablecellC0B8B88F8-AutoCalcC0B192D00"/>
                <w:lang w:val="lv-LV"/>
              </w:rPr>
              <w:t>string</w:t>
            </w:r>
          </w:p>
        </w:tc>
        <w:tc>
          <w:tcPr>
            <w:tcW w:w="2980" w:type="dxa"/>
            <w:tcMar>
              <w:top w:w="60" w:type="dxa"/>
              <w:left w:w="100" w:type="dxa"/>
              <w:right w:w="100" w:type="dxa"/>
            </w:tcMar>
            <w:vAlign w:val="center"/>
          </w:tcPr>
          <w:p w14:paraId="00CE6F60" w14:textId="77777777" w:rsidR="00A91BEB" w:rsidRPr="00314F58" w:rsidRDefault="00A91BEB" w:rsidP="00CE3DBD">
            <w:pPr>
              <w:pStyle w:val="StyleVisiontablecellP0B8B85F8"/>
              <w:rPr>
                <w:lang w:val="lv-LV"/>
              </w:rPr>
            </w:pPr>
            <w:r w:rsidRPr="00314F58">
              <w:rPr>
                <w:rStyle w:val="StyleVisiontablecellC0B8B85F8"/>
                <w:lang w:val="lv-LV"/>
              </w:rPr>
              <w:t>Testēšanas pārskata numurs</w:t>
            </w:r>
          </w:p>
        </w:tc>
      </w:tr>
    </w:tbl>
    <w:p w14:paraId="00CE6F62" w14:textId="5AA6514D" w:rsidR="00CE3DBD" w:rsidRPr="00314F58" w:rsidRDefault="00CE3DBD" w:rsidP="00FA749B">
      <w:pPr>
        <w:jc w:val="left"/>
      </w:pPr>
      <w:r w:rsidRPr="00314F58">
        <w:br/>
      </w:r>
      <w:r w:rsidRPr="00314F58">
        <w:rPr>
          <w:rStyle w:val="StyleVisiontextC0B8B7C38"/>
        </w:rPr>
        <w:t xml:space="preserve">Diagrammas elements: </w:t>
      </w:r>
      <w:r w:rsidRPr="00314F58">
        <w:t>VCR_Immunoglobulin</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Pacientam ievadīta imūnglobulīna ieraksts</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1E246F" w:rsidRPr="00314F58">
        <w:fldChar w:fldCharType="begin"/>
      </w:r>
      <w:r w:rsidR="001E246F" w:rsidRPr="00314F58">
        <w:rPr>
          <w:rStyle w:val="StyleVisiontextC0B8BE838"/>
        </w:rPr>
        <w:instrText xml:space="preserve"> REF _Ref307325091 \h </w:instrText>
      </w:r>
      <w:r w:rsidR="001E246F" w:rsidRPr="00314F58">
        <w:fldChar w:fldCharType="separate"/>
      </w:r>
      <w:r w:rsidR="00A92C10">
        <w:rPr>
          <w:noProof/>
        </w:rPr>
        <w:t>5</w:t>
      </w:r>
      <w:r w:rsidR="00A92C10" w:rsidRPr="00314F58">
        <w:t>.</w:t>
      </w:r>
      <w:r w:rsidR="00A92C10">
        <w:rPr>
          <w:noProof/>
        </w:rPr>
        <w:t>66</w:t>
      </w:r>
      <w:r w:rsidR="00A92C10" w:rsidRPr="00314F58">
        <w:t>. attēls. Komponenšu diagramma Reports</w:t>
      </w:r>
      <w:r w:rsidR="001E246F" w:rsidRPr="00314F58">
        <w:fldChar w:fldCharType="end"/>
      </w:r>
      <w:r w:rsidRPr="00314F58">
        <w:br/>
      </w:r>
    </w:p>
    <w:p w14:paraId="216A1B8B" w14:textId="77777777" w:rsidR="00E2086D" w:rsidRPr="00314F58" w:rsidRDefault="00CE3DBD" w:rsidP="00CE3DBD">
      <w:pPr>
        <w:pStyle w:val="StyleVisiondiv-paragraphP0B8BE958"/>
        <w:rPr>
          <w:rStyle w:val="StyleVisiontextC0AE1B6A0"/>
          <w:noProof/>
          <w:lang w:val="lv-LV"/>
        </w:rPr>
      </w:pPr>
      <w:r w:rsidRPr="00314F58">
        <w:rPr>
          <w:noProof/>
          <w:lang w:val="lv-LV" w:eastAsia="lv-LV"/>
        </w:rPr>
        <w:lastRenderedPageBreak/>
        <w:drawing>
          <wp:inline distT="0" distB="0" distL="0" distR="0" wp14:anchorId="00CE9683" wp14:editId="00CE9684">
            <wp:extent cx="1819275" cy="1943100"/>
            <wp:effectExtent l="0" t="0" r="0" b="0"/>
            <wp:docPr id="117" name="C:\Users\andrejsz\AppData\Local\Temp\tmp0133.png"/>
            <wp:cNvGraphicFramePr/>
            <a:graphic xmlns:a="http://schemas.openxmlformats.org/drawingml/2006/main">
              <a:graphicData uri="http://schemas.openxmlformats.org/drawingml/2006/picture">
                <pic:pic xmlns:pic="http://schemas.openxmlformats.org/drawingml/2006/picture">
                  <pic:nvPicPr>
                    <pic:cNvPr id="121" name="C:\Users\andrejsz\AppData\Local\Temp\tmp0133.png"/>
                    <pic:cNvPicPr/>
                  </pic:nvPicPr>
                  <pic:blipFill>
                    <a:blip r:embed="rId194"/>
                    <a:stretch>
                      <a:fillRect/>
                    </a:stretch>
                  </pic:blipFill>
                  <pic:spPr>
                    <a:xfrm>
                      <a:off x="0" y="0"/>
                      <a:ext cx="1819275" cy="1943100"/>
                    </a:xfrm>
                    <a:prstGeom prst="rect">
                      <a:avLst/>
                    </a:prstGeom>
                  </pic:spPr>
                </pic:pic>
              </a:graphicData>
            </a:graphic>
          </wp:inline>
        </w:drawing>
      </w:r>
    </w:p>
    <w:p w14:paraId="00CE6F63" w14:textId="7EAF7910" w:rsidR="00CE3DBD" w:rsidRPr="00314F58" w:rsidRDefault="004362EB" w:rsidP="00CE3DBD">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451" w:name="_Toc307827424"/>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83</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w:t>
      </w:r>
      <w:r w:rsidR="00CE3DBD" w:rsidRPr="00314F58">
        <w:rPr>
          <w:rFonts w:asciiTheme="minorHAnsi" w:hAnsiTheme="minorHAnsi"/>
          <w:sz w:val="22"/>
          <w:szCs w:val="22"/>
          <w:lang w:val="lv-LV" w:eastAsia="lv-LV"/>
        </w:rPr>
        <w:t>  Klase VCR_Immunoglobulin</w:t>
      </w:r>
      <w:bookmarkEnd w:id="451"/>
    </w:p>
    <w:p w14:paraId="00CE6F64" w14:textId="77777777" w:rsidR="00CE3DBD" w:rsidRPr="00314F58" w:rsidRDefault="00CE3DBD" w:rsidP="00CE3DBD"/>
    <w:p w14:paraId="00CE6F65" w14:textId="007ADB4F" w:rsidR="00CE3DBD" w:rsidRPr="00314F58" w:rsidRDefault="00B60D17" w:rsidP="00CE3DBD">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52" w:name="_Toc307827758"/>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76</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00CE3DBD" w:rsidRPr="00314F58">
        <w:rPr>
          <w:rFonts w:asciiTheme="minorHAnsi" w:hAnsiTheme="minorHAnsi"/>
          <w:sz w:val="22"/>
          <w:szCs w:val="22"/>
          <w:lang w:val="lv-LV" w:eastAsia="lv-LV"/>
        </w:rPr>
        <w:t>Klases VCR_Immunoglobulin īpašību apraksts</w:t>
      </w:r>
      <w:bookmarkEnd w:id="4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1762"/>
        <w:gridCol w:w="2992"/>
      </w:tblGrid>
      <w:tr w:rsidR="00A91BEB" w:rsidRPr="00314F58" w14:paraId="00CE6F6A" w14:textId="77777777" w:rsidTr="00B60D17">
        <w:trPr>
          <w:trHeight w:val="331"/>
          <w:tblHeader/>
          <w:jc w:val="center"/>
        </w:trPr>
        <w:tc>
          <w:tcPr>
            <w:tcW w:w="2135" w:type="dxa"/>
            <w:shd w:val="clear" w:color="auto" w:fill="D2D2D2"/>
            <w:tcMar>
              <w:left w:w="100" w:type="dxa"/>
            </w:tcMar>
            <w:vAlign w:val="center"/>
          </w:tcPr>
          <w:p w14:paraId="00CE6F66" w14:textId="77777777" w:rsidR="00A91BEB" w:rsidRPr="00314F58" w:rsidRDefault="00A91BEB" w:rsidP="00CE3DBD">
            <w:pPr>
              <w:pStyle w:val="StyleVisiontablecellP0B8B8BF8"/>
              <w:rPr>
                <w:lang w:val="lv-LV"/>
              </w:rPr>
            </w:pPr>
            <w:r w:rsidRPr="00314F58">
              <w:rPr>
                <w:rStyle w:val="StyleVisiontablecellC0B8B8BF8-textC0B8B8B38"/>
                <w:lang w:val="lv-LV"/>
              </w:rPr>
              <w:t>Nosaukums</w:t>
            </w:r>
          </w:p>
        </w:tc>
        <w:tc>
          <w:tcPr>
            <w:tcW w:w="1762" w:type="dxa"/>
            <w:shd w:val="clear" w:color="auto" w:fill="D2D2D2"/>
            <w:tcMar>
              <w:left w:w="100" w:type="dxa"/>
            </w:tcMar>
            <w:vAlign w:val="center"/>
          </w:tcPr>
          <w:p w14:paraId="00CE6F67" w14:textId="77777777" w:rsidR="00A91BEB" w:rsidRPr="00314F58" w:rsidRDefault="00A91BEB" w:rsidP="00CE3DBD">
            <w:pPr>
              <w:pStyle w:val="StyleVisiontablecellP0B8B8B98"/>
              <w:rPr>
                <w:lang w:val="lv-LV"/>
              </w:rPr>
            </w:pPr>
            <w:r w:rsidRPr="00314F58">
              <w:rPr>
                <w:rStyle w:val="StyleVisiontablecellC0B8B8B98-textC0B8B8AD8"/>
                <w:lang w:val="lv-LV"/>
              </w:rPr>
              <w:t>Datu tips</w:t>
            </w:r>
          </w:p>
        </w:tc>
        <w:tc>
          <w:tcPr>
            <w:tcW w:w="2992" w:type="dxa"/>
            <w:shd w:val="clear" w:color="auto" w:fill="D2D2D2"/>
            <w:tcMar>
              <w:left w:w="100" w:type="dxa"/>
            </w:tcMar>
            <w:vAlign w:val="center"/>
          </w:tcPr>
          <w:p w14:paraId="00CE6F69" w14:textId="77777777" w:rsidR="00A91BEB" w:rsidRPr="00314F58" w:rsidRDefault="00A91BEB" w:rsidP="00CE3DBD">
            <w:pPr>
              <w:pStyle w:val="StyleVisiontablecellP0B8B89B8"/>
              <w:rPr>
                <w:lang w:val="lv-LV"/>
              </w:rPr>
            </w:pPr>
            <w:r w:rsidRPr="00314F58">
              <w:rPr>
                <w:rStyle w:val="StyleVisiontablecellC0B8B89B8-textC0B8B8958"/>
                <w:lang w:val="lv-LV"/>
              </w:rPr>
              <w:t>Apraksts</w:t>
            </w:r>
          </w:p>
        </w:tc>
      </w:tr>
      <w:tr w:rsidR="00A91BEB" w:rsidRPr="00314F58" w14:paraId="00CE6F6F" w14:textId="77777777" w:rsidTr="00A91BEB">
        <w:trPr>
          <w:jc w:val="center"/>
        </w:trPr>
        <w:tc>
          <w:tcPr>
            <w:tcW w:w="2135" w:type="dxa"/>
            <w:tcMar>
              <w:top w:w="60" w:type="dxa"/>
              <w:left w:w="100" w:type="dxa"/>
              <w:right w:w="100" w:type="dxa"/>
            </w:tcMar>
            <w:vAlign w:val="center"/>
          </w:tcPr>
          <w:p w14:paraId="00CE6F6B" w14:textId="77777777" w:rsidR="00A91BEB" w:rsidRPr="00314F58" w:rsidRDefault="00A91BEB" w:rsidP="00CE3DBD">
            <w:pPr>
              <w:pStyle w:val="StyleVisiontablecellP0B8B8898"/>
              <w:rPr>
                <w:lang w:val="lv-LV"/>
              </w:rPr>
            </w:pPr>
            <w:r w:rsidRPr="00314F58">
              <w:rPr>
                <w:rStyle w:val="StyleVisiontablecellC0B8B8898"/>
                <w:lang w:val="lv-LV"/>
              </w:rPr>
              <w:t>Amount</w:t>
            </w:r>
          </w:p>
        </w:tc>
        <w:tc>
          <w:tcPr>
            <w:tcW w:w="1762" w:type="dxa"/>
            <w:tcMar>
              <w:top w:w="60" w:type="dxa"/>
              <w:left w:w="100" w:type="dxa"/>
              <w:right w:w="100" w:type="dxa"/>
            </w:tcMar>
            <w:vAlign w:val="center"/>
          </w:tcPr>
          <w:p w14:paraId="00CE6F6C" w14:textId="77777777" w:rsidR="00A91BEB" w:rsidRPr="00314F58" w:rsidRDefault="00A91BEB" w:rsidP="00CE3DBD">
            <w:pPr>
              <w:pStyle w:val="StyleVisiontablecellP0B8B88F8"/>
              <w:rPr>
                <w:lang w:val="lv-LV"/>
              </w:rPr>
            </w:pPr>
            <w:r w:rsidRPr="00314F58">
              <w:rPr>
                <w:rStyle w:val="StyleVisiontablecellC0B8B88F8-AutoCalcC0B192D00"/>
                <w:lang w:val="lv-LV"/>
              </w:rPr>
              <w:t>string</w:t>
            </w:r>
          </w:p>
        </w:tc>
        <w:tc>
          <w:tcPr>
            <w:tcW w:w="2992" w:type="dxa"/>
            <w:tcMar>
              <w:top w:w="60" w:type="dxa"/>
              <w:left w:w="100" w:type="dxa"/>
              <w:right w:w="100" w:type="dxa"/>
            </w:tcMar>
            <w:vAlign w:val="center"/>
          </w:tcPr>
          <w:p w14:paraId="00CE6F6E" w14:textId="0E148F04" w:rsidR="00A91BEB" w:rsidRPr="00314F58" w:rsidRDefault="00A91BEB" w:rsidP="00CE3DBD">
            <w:pPr>
              <w:pStyle w:val="StyleVisiontablecellP0B8B85F8"/>
              <w:rPr>
                <w:lang w:val="lv-LV"/>
              </w:rPr>
            </w:pPr>
            <w:r w:rsidRPr="00314F58">
              <w:rPr>
                <w:rStyle w:val="StyleVisiontablecellC0B8B85F8"/>
                <w:lang w:val="lv-LV"/>
              </w:rPr>
              <w:t>Prep</w:t>
            </w:r>
            <w:r w:rsidR="00167B29">
              <w:rPr>
                <w:rStyle w:val="StyleVisiontablecellC0B8B85F8"/>
                <w:lang w:val="lv-LV"/>
              </w:rPr>
              <w:t>a</w:t>
            </w:r>
            <w:r w:rsidRPr="00314F58">
              <w:rPr>
                <w:rStyle w:val="StyleVisiontablecellC0B8B85F8"/>
                <w:lang w:val="lv-LV"/>
              </w:rPr>
              <w:t>rāta dauduzms</w:t>
            </w:r>
          </w:p>
        </w:tc>
      </w:tr>
      <w:tr w:rsidR="00A91BEB" w:rsidRPr="00314F58" w14:paraId="00CE6F74" w14:textId="77777777" w:rsidTr="00A91BEB">
        <w:trPr>
          <w:jc w:val="center"/>
        </w:trPr>
        <w:tc>
          <w:tcPr>
            <w:tcW w:w="2135" w:type="dxa"/>
            <w:tcMar>
              <w:top w:w="60" w:type="dxa"/>
              <w:left w:w="100" w:type="dxa"/>
              <w:right w:w="100" w:type="dxa"/>
            </w:tcMar>
            <w:vAlign w:val="center"/>
          </w:tcPr>
          <w:p w14:paraId="00CE6F70" w14:textId="77777777" w:rsidR="00A91BEB" w:rsidRPr="00314F58" w:rsidRDefault="00A91BEB" w:rsidP="00CE3DBD">
            <w:pPr>
              <w:pStyle w:val="StyleVisiontablecellP0B8B8898"/>
              <w:rPr>
                <w:lang w:val="lv-LV"/>
              </w:rPr>
            </w:pPr>
            <w:r w:rsidRPr="00314F58">
              <w:rPr>
                <w:rStyle w:val="StyleVisiontablecellC0B8B8898"/>
                <w:lang w:val="lv-LV"/>
              </w:rPr>
              <w:t>Date</w:t>
            </w:r>
          </w:p>
        </w:tc>
        <w:tc>
          <w:tcPr>
            <w:tcW w:w="1762" w:type="dxa"/>
            <w:tcMar>
              <w:top w:w="60" w:type="dxa"/>
              <w:left w:w="100" w:type="dxa"/>
              <w:right w:w="100" w:type="dxa"/>
            </w:tcMar>
            <w:vAlign w:val="center"/>
          </w:tcPr>
          <w:p w14:paraId="00CE6F71" w14:textId="77777777" w:rsidR="00A91BEB" w:rsidRPr="00314F58" w:rsidRDefault="00A91BEB" w:rsidP="00CE3DBD">
            <w:pPr>
              <w:pStyle w:val="StyleVisiontablecellP0B8B88F8"/>
              <w:rPr>
                <w:lang w:val="lv-LV"/>
              </w:rPr>
            </w:pPr>
            <w:r w:rsidRPr="00314F58">
              <w:rPr>
                <w:rStyle w:val="StyleVisiontablecellC0B8B88F8-AutoCalcC0B192D00"/>
                <w:lang w:val="lv-LV"/>
              </w:rPr>
              <w:t>DateTime</w:t>
            </w:r>
          </w:p>
        </w:tc>
        <w:tc>
          <w:tcPr>
            <w:tcW w:w="2992" w:type="dxa"/>
            <w:tcMar>
              <w:top w:w="60" w:type="dxa"/>
              <w:left w:w="100" w:type="dxa"/>
              <w:right w:w="100" w:type="dxa"/>
            </w:tcMar>
            <w:vAlign w:val="center"/>
          </w:tcPr>
          <w:p w14:paraId="00CE6F73" w14:textId="77777777" w:rsidR="00A91BEB" w:rsidRPr="00314F58" w:rsidRDefault="00A91BEB" w:rsidP="00CE3DBD">
            <w:pPr>
              <w:pStyle w:val="StyleVisiontablecellP0B8B85F8"/>
              <w:rPr>
                <w:lang w:val="lv-LV"/>
              </w:rPr>
            </w:pPr>
            <w:r w:rsidRPr="00314F58">
              <w:rPr>
                <w:rStyle w:val="StyleVisiontablecellC0B8B85F8"/>
                <w:lang w:val="lv-LV"/>
              </w:rPr>
              <w:t>Datums</w:t>
            </w:r>
          </w:p>
        </w:tc>
      </w:tr>
      <w:tr w:rsidR="00A91BEB" w:rsidRPr="00314F58" w14:paraId="00CE6F79" w14:textId="77777777" w:rsidTr="00A91BEB">
        <w:trPr>
          <w:jc w:val="center"/>
        </w:trPr>
        <w:tc>
          <w:tcPr>
            <w:tcW w:w="2135" w:type="dxa"/>
            <w:tcMar>
              <w:top w:w="60" w:type="dxa"/>
              <w:left w:w="100" w:type="dxa"/>
              <w:right w:w="100" w:type="dxa"/>
            </w:tcMar>
            <w:vAlign w:val="center"/>
          </w:tcPr>
          <w:p w14:paraId="00CE6F75" w14:textId="77777777" w:rsidR="00A91BEB" w:rsidRPr="00314F58" w:rsidRDefault="00A91BEB" w:rsidP="00CE3DBD">
            <w:pPr>
              <w:pStyle w:val="StyleVisiontablecellP0B8B8898"/>
              <w:rPr>
                <w:lang w:val="lv-LV"/>
              </w:rPr>
            </w:pPr>
            <w:r w:rsidRPr="00314F58">
              <w:rPr>
                <w:rStyle w:val="StyleVisiontablecellC0B8B8898"/>
                <w:lang w:val="lv-LV"/>
              </w:rPr>
              <w:t>EntryType</w:t>
            </w:r>
          </w:p>
        </w:tc>
        <w:tc>
          <w:tcPr>
            <w:tcW w:w="1762" w:type="dxa"/>
            <w:tcMar>
              <w:top w:w="60" w:type="dxa"/>
              <w:left w:w="100" w:type="dxa"/>
              <w:right w:w="100" w:type="dxa"/>
            </w:tcMar>
            <w:vAlign w:val="center"/>
          </w:tcPr>
          <w:p w14:paraId="00CE6F76" w14:textId="77777777" w:rsidR="00A91BEB" w:rsidRPr="00314F58" w:rsidRDefault="00A91BEB" w:rsidP="00CE3DBD">
            <w:pPr>
              <w:pStyle w:val="StyleVisiontablecellP0B8B88F8"/>
              <w:rPr>
                <w:lang w:val="lv-LV"/>
              </w:rPr>
            </w:pPr>
            <w:r w:rsidRPr="00314F58">
              <w:rPr>
                <w:rStyle w:val="StyleVisiontablecellC0B8B88F8-AutoCalcC0B192D00"/>
                <w:lang w:val="lv-LV"/>
              </w:rPr>
              <w:t>string</w:t>
            </w:r>
          </w:p>
        </w:tc>
        <w:tc>
          <w:tcPr>
            <w:tcW w:w="2992" w:type="dxa"/>
            <w:tcMar>
              <w:top w:w="60" w:type="dxa"/>
              <w:left w:w="100" w:type="dxa"/>
              <w:right w:w="100" w:type="dxa"/>
            </w:tcMar>
            <w:vAlign w:val="center"/>
          </w:tcPr>
          <w:p w14:paraId="00CE6F78" w14:textId="77777777" w:rsidR="00A91BEB" w:rsidRPr="00314F58" w:rsidRDefault="00A91BEB" w:rsidP="00CE3DBD">
            <w:pPr>
              <w:pStyle w:val="StyleVisiontablecellP0B8B85F8"/>
              <w:rPr>
                <w:lang w:val="lv-LV"/>
              </w:rPr>
            </w:pPr>
            <w:r w:rsidRPr="00314F58">
              <w:rPr>
                <w:rStyle w:val="StyleVisiontablecellC0B8B85F8"/>
                <w:lang w:val="lv-LV"/>
              </w:rPr>
              <w:t>Ievadīšanas veids</w:t>
            </w:r>
          </w:p>
        </w:tc>
      </w:tr>
      <w:tr w:rsidR="00A91BEB" w:rsidRPr="00314F58" w14:paraId="00CE6F7E" w14:textId="77777777" w:rsidTr="00A91BEB">
        <w:trPr>
          <w:jc w:val="center"/>
        </w:trPr>
        <w:tc>
          <w:tcPr>
            <w:tcW w:w="2135" w:type="dxa"/>
            <w:tcMar>
              <w:top w:w="60" w:type="dxa"/>
              <w:left w:w="100" w:type="dxa"/>
              <w:right w:w="100" w:type="dxa"/>
            </w:tcMar>
            <w:vAlign w:val="center"/>
          </w:tcPr>
          <w:p w14:paraId="00CE6F7A" w14:textId="77777777" w:rsidR="00A91BEB" w:rsidRPr="00314F58" w:rsidRDefault="00A91BEB" w:rsidP="00CE3DBD">
            <w:pPr>
              <w:pStyle w:val="StyleVisiontablecellP0B8B8898"/>
              <w:rPr>
                <w:lang w:val="lv-LV"/>
              </w:rPr>
            </w:pPr>
            <w:r w:rsidRPr="00314F58">
              <w:rPr>
                <w:rStyle w:val="StyleVisiontablecellC0B8B8898"/>
                <w:lang w:val="lv-LV"/>
              </w:rPr>
              <w:t>Imunoglobulin</w:t>
            </w:r>
          </w:p>
        </w:tc>
        <w:tc>
          <w:tcPr>
            <w:tcW w:w="1762" w:type="dxa"/>
            <w:tcMar>
              <w:top w:w="60" w:type="dxa"/>
              <w:left w:w="100" w:type="dxa"/>
              <w:right w:w="100" w:type="dxa"/>
            </w:tcMar>
            <w:vAlign w:val="center"/>
          </w:tcPr>
          <w:p w14:paraId="00CE6F7B" w14:textId="77777777" w:rsidR="00A91BEB" w:rsidRPr="00314F58" w:rsidRDefault="00A91BEB" w:rsidP="00CE3DBD">
            <w:pPr>
              <w:pStyle w:val="StyleVisiontablecellP0B8B88F8"/>
              <w:rPr>
                <w:lang w:val="lv-LV"/>
              </w:rPr>
            </w:pPr>
            <w:r w:rsidRPr="00314F58">
              <w:rPr>
                <w:rStyle w:val="StyleVisiontablecellC0B8B88F8-AutoCalcC0B192D00"/>
                <w:lang w:val="lv-LV"/>
              </w:rPr>
              <w:t>string</w:t>
            </w:r>
          </w:p>
        </w:tc>
        <w:tc>
          <w:tcPr>
            <w:tcW w:w="2992" w:type="dxa"/>
            <w:tcMar>
              <w:top w:w="60" w:type="dxa"/>
              <w:left w:w="100" w:type="dxa"/>
              <w:right w:w="100" w:type="dxa"/>
            </w:tcMar>
            <w:vAlign w:val="center"/>
          </w:tcPr>
          <w:p w14:paraId="00CE6F7D" w14:textId="77777777" w:rsidR="00A91BEB" w:rsidRPr="00314F58" w:rsidRDefault="00A91BEB" w:rsidP="00CE3DBD">
            <w:pPr>
              <w:pStyle w:val="StyleVisiontablecellP0B8B85F8"/>
              <w:rPr>
                <w:lang w:val="lv-LV"/>
              </w:rPr>
            </w:pPr>
            <w:r w:rsidRPr="00314F58">
              <w:rPr>
                <w:rStyle w:val="StyleVisiontablecellC0B8B85F8"/>
                <w:lang w:val="lv-LV"/>
              </w:rPr>
              <w:t>Imūnglobulīns (parasti norāda infekcijas slimību)</w:t>
            </w:r>
          </w:p>
        </w:tc>
      </w:tr>
      <w:tr w:rsidR="00A91BEB" w:rsidRPr="00314F58" w14:paraId="00CE6F83" w14:textId="77777777" w:rsidTr="00A91BEB">
        <w:trPr>
          <w:jc w:val="center"/>
        </w:trPr>
        <w:tc>
          <w:tcPr>
            <w:tcW w:w="2135" w:type="dxa"/>
            <w:tcMar>
              <w:top w:w="60" w:type="dxa"/>
              <w:left w:w="100" w:type="dxa"/>
              <w:right w:w="100" w:type="dxa"/>
            </w:tcMar>
            <w:vAlign w:val="center"/>
          </w:tcPr>
          <w:p w14:paraId="00CE6F7F" w14:textId="77777777" w:rsidR="00A91BEB" w:rsidRPr="00314F58" w:rsidRDefault="00A91BEB" w:rsidP="00CE3DBD">
            <w:pPr>
              <w:pStyle w:val="StyleVisiontablecellP0B8B8898"/>
              <w:rPr>
                <w:lang w:val="lv-LV"/>
              </w:rPr>
            </w:pPr>
            <w:r w:rsidRPr="00314F58">
              <w:rPr>
                <w:rStyle w:val="StyleVisiontablecellC0B8B8898"/>
                <w:lang w:val="lv-LV"/>
              </w:rPr>
              <w:t>MedPersonLastName</w:t>
            </w:r>
          </w:p>
        </w:tc>
        <w:tc>
          <w:tcPr>
            <w:tcW w:w="1762" w:type="dxa"/>
            <w:tcMar>
              <w:top w:w="60" w:type="dxa"/>
              <w:left w:w="100" w:type="dxa"/>
              <w:right w:w="100" w:type="dxa"/>
            </w:tcMar>
            <w:vAlign w:val="center"/>
          </w:tcPr>
          <w:p w14:paraId="00CE6F80" w14:textId="77777777" w:rsidR="00A91BEB" w:rsidRPr="00314F58" w:rsidRDefault="00A91BEB" w:rsidP="00CE3DBD">
            <w:pPr>
              <w:pStyle w:val="StyleVisiontablecellP0B8B88F8"/>
              <w:rPr>
                <w:lang w:val="lv-LV"/>
              </w:rPr>
            </w:pPr>
            <w:r w:rsidRPr="00314F58">
              <w:rPr>
                <w:rStyle w:val="StyleVisiontablecellC0B8B88F8-AutoCalcC0B192D00"/>
                <w:lang w:val="lv-LV"/>
              </w:rPr>
              <w:t>string</w:t>
            </w:r>
          </w:p>
        </w:tc>
        <w:tc>
          <w:tcPr>
            <w:tcW w:w="2992" w:type="dxa"/>
            <w:tcMar>
              <w:top w:w="60" w:type="dxa"/>
              <w:left w:w="100" w:type="dxa"/>
              <w:right w:w="100" w:type="dxa"/>
            </w:tcMar>
            <w:vAlign w:val="center"/>
          </w:tcPr>
          <w:p w14:paraId="00CE6F82" w14:textId="77777777" w:rsidR="00A91BEB" w:rsidRPr="00314F58" w:rsidRDefault="00A91BEB" w:rsidP="00CE3DBD">
            <w:pPr>
              <w:pStyle w:val="StyleVisiontablecellP0B8B85F8"/>
              <w:rPr>
                <w:lang w:val="lv-LV"/>
              </w:rPr>
            </w:pPr>
            <w:r w:rsidRPr="00314F58">
              <w:rPr>
                <w:rStyle w:val="StyleVisiontablecellC0B8B85F8"/>
                <w:lang w:val="lv-LV"/>
              </w:rPr>
              <w:t>Ārstniecības personas uzvārds, kas ievadīja imūnglobulīnu</w:t>
            </w:r>
          </w:p>
        </w:tc>
      </w:tr>
      <w:tr w:rsidR="00A91BEB" w:rsidRPr="00314F58" w14:paraId="00CE6F88" w14:textId="77777777" w:rsidTr="00A91BEB">
        <w:trPr>
          <w:jc w:val="center"/>
        </w:trPr>
        <w:tc>
          <w:tcPr>
            <w:tcW w:w="2135" w:type="dxa"/>
            <w:tcMar>
              <w:top w:w="60" w:type="dxa"/>
              <w:left w:w="100" w:type="dxa"/>
              <w:right w:w="100" w:type="dxa"/>
            </w:tcMar>
            <w:vAlign w:val="center"/>
          </w:tcPr>
          <w:p w14:paraId="00CE6F84" w14:textId="77777777" w:rsidR="00A91BEB" w:rsidRPr="00314F58" w:rsidRDefault="00A91BEB" w:rsidP="00CE3DBD">
            <w:pPr>
              <w:pStyle w:val="StyleVisiontablecellP0B8B8898"/>
              <w:rPr>
                <w:lang w:val="lv-LV"/>
              </w:rPr>
            </w:pPr>
            <w:r w:rsidRPr="00314F58">
              <w:rPr>
                <w:rStyle w:val="StyleVisiontablecellC0B8B8898"/>
                <w:lang w:val="lv-LV"/>
              </w:rPr>
              <w:t>MedPersonName</w:t>
            </w:r>
          </w:p>
        </w:tc>
        <w:tc>
          <w:tcPr>
            <w:tcW w:w="1762" w:type="dxa"/>
            <w:tcMar>
              <w:top w:w="60" w:type="dxa"/>
              <w:left w:w="100" w:type="dxa"/>
              <w:right w:w="100" w:type="dxa"/>
            </w:tcMar>
            <w:vAlign w:val="center"/>
          </w:tcPr>
          <w:p w14:paraId="00CE6F85" w14:textId="77777777" w:rsidR="00A91BEB" w:rsidRPr="00314F58" w:rsidRDefault="00A91BEB" w:rsidP="00CE3DBD">
            <w:pPr>
              <w:pStyle w:val="StyleVisiontablecellP0B8B88F8"/>
              <w:rPr>
                <w:lang w:val="lv-LV"/>
              </w:rPr>
            </w:pPr>
            <w:r w:rsidRPr="00314F58">
              <w:rPr>
                <w:rStyle w:val="StyleVisiontablecellC0B8B88F8-AutoCalcC0B192D00"/>
                <w:lang w:val="lv-LV"/>
              </w:rPr>
              <w:t>string</w:t>
            </w:r>
          </w:p>
        </w:tc>
        <w:tc>
          <w:tcPr>
            <w:tcW w:w="2992" w:type="dxa"/>
            <w:tcMar>
              <w:top w:w="60" w:type="dxa"/>
              <w:left w:w="100" w:type="dxa"/>
              <w:right w:w="100" w:type="dxa"/>
            </w:tcMar>
            <w:vAlign w:val="center"/>
          </w:tcPr>
          <w:p w14:paraId="00CE6F87" w14:textId="77777777" w:rsidR="00A91BEB" w:rsidRPr="00314F58" w:rsidRDefault="00A91BEB" w:rsidP="00CE3DBD">
            <w:pPr>
              <w:pStyle w:val="StyleVisiontablecellP0B8B85F8"/>
              <w:rPr>
                <w:lang w:val="lv-LV"/>
              </w:rPr>
            </w:pPr>
            <w:r w:rsidRPr="00314F58">
              <w:rPr>
                <w:rStyle w:val="StyleVisiontablecellC0B8B85F8"/>
                <w:lang w:val="lv-LV"/>
              </w:rPr>
              <w:t>Ārstniecības personas vārds, kas ievadīja imūnglobulīnu</w:t>
            </w:r>
          </w:p>
        </w:tc>
      </w:tr>
      <w:tr w:rsidR="00A91BEB" w:rsidRPr="00314F58" w14:paraId="00CE6F8D" w14:textId="77777777" w:rsidTr="00A91BEB">
        <w:trPr>
          <w:jc w:val="center"/>
        </w:trPr>
        <w:tc>
          <w:tcPr>
            <w:tcW w:w="2135" w:type="dxa"/>
            <w:tcMar>
              <w:top w:w="60" w:type="dxa"/>
              <w:left w:w="100" w:type="dxa"/>
              <w:right w:w="100" w:type="dxa"/>
            </w:tcMar>
            <w:vAlign w:val="center"/>
          </w:tcPr>
          <w:p w14:paraId="00CE6F89" w14:textId="45BF55A8" w:rsidR="00A91BEB" w:rsidRPr="00314F58" w:rsidRDefault="00A91BEB" w:rsidP="00CE3DBD">
            <w:pPr>
              <w:pStyle w:val="StyleVisiontablecellP0B8B8898"/>
              <w:rPr>
                <w:lang w:val="lv-LV"/>
              </w:rPr>
            </w:pPr>
            <w:r w:rsidRPr="00314F58">
              <w:rPr>
                <w:rStyle w:val="StyleVisiontablecellC0B8B8898"/>
                <w:lang w:val="lv-LV"/>
              </w:rPr>
              <w:t>Prep</w:t>
            </w:r>
            <w:r w:rsidR="00167B29">
              <w:rPr>
                <w:rStyle w:val="StyleVisiontablecellC0B8B8898"/>
                <w:lang w:val="lv-LV"/>
              </w:rPr>
              <w:t>a</w:t>
            </w:r>
            <w:r w:rsidRPr="00314F58">
              <w:rPr>
                <w:rStyle w:val="StyleVisiontablecellC0B8B8898"/>
                <w:lang w:val="lv-LV"/>
              </w:rPr>
              <w:t>rationName</w:t>
            </w:r>
          </w:p>
        </w:tc>
        <w:tc>
          <w:tcPr>
            <w:tcW w:w="1762" w:type="dxa"/>
            <w:tcMar>
              <w:top w:w="60" w:type="dxa"/>
              <w:left w:w="100" w:type="dxa"/>
              <w:right w:w="100" w:type="dxa"/>
            </w:tcMar>
            <w:vAlign w:val="center"/>
          </w:tcPr>
          <w:p w14:paraId="00CE6F8A" w14:textId="77777777" w:rsidR="00A91BEB" w:rsidRPr="00314F58" w:rsidRDefault="00A91BEB" w:rsidP="00CE3DBD">
            <w:pPr>
              <w:pStyle w:val="StyleVisiontablecellP0B8B88F8"/>
              <w:rPr>
                <w:lang w:val="lv-LV"/>
              </w:rPr>
            </w:pPr>
            <w:r w:rsidRPr="00314F58">
              <w:rPr>
                <w:rStyle w:val="StyleVisiontablecellC0B8B88F8-AutoCalcC0B192D00"/>
                <w:lang w:val="lv-LV"/>
              </w:rPr>
              <w:t>string</w:t>
            </w:r>
          </w:p>
        </w:tc>
        <w:tc>
          <w:tcPr>
            <w:tcW w:w="2992" w:type="dxa"/>
            <w:tcMar>
              <w:top w:w="60" w:type="dxa"/>
              <w:left w:w="100" w:type="dxa"/>
              <w:right w:w="100" w:type="dxa"/>
            </w:tcMar>
            <w:vAlign w:val="center"/>
          </w:tcPr>
          <w:p w14:paraId="00CE6F8C" w14:textId="5845F9A1" w:rsidR="00A91BEB" w:rsidRPr="00314F58" w:rsidRDefault="00A91BEB" w:rsidP="00CE3DBD">
            <w:pPr>
              <w:pStyle w:val="StyleVisiontablecellP0B8B85F8"/>
              <w:rPr>
                <w:lang w:val="lv-LV"/>
              </w:rPr>
            </w:pPr>
            <w:r w:rsidRPr="00314F58">
              <w:rPr>
                <w:rStyle w:val="StyleVisiontablecellC0B8B85F8"/>
                <w:lang w:val="lv-LV"/>
              </w:rPr>
              <w:t>Prep</w:t>
            </w:r>
            <w:r w:rsidR="00167B29">
              <w:rPr>
                <w:rStyle w:val="StyleVisiontablecellC0B8B85F8"/>
                <w:lang w:val="lv-LV"/>
              </w:rPr>
              <w:t>a</w:t>
            </w:r>
            <w:r w:rsidRPr="00314F58">
              <w:rPr>
                <w:rStyle w:val="StyleVisiontablecellC0B8B85F8"/>
                <w:lang w:val="lv-LV"/>
              </w:rPr>
              <w:t>rāta nosaukums</w:t>
            </w:r>
          </w:p>
        </w:tc>
      </w:tr>
      <w:tr w:rsidR="00A91BEB" w:rsidRPr="00314F58" w14:paraId="00CE6F92" w14:textId="77777777" w:rsidTr="00A91BEB">
        <w:trPr>
          <w:jc w:val="center"/>
        </w:trPr>
        <w:tc>
          <w:tcPr>
            <w:tcW w:w="2135" w:type="dxa"/>
            <w:tcMar>
              <w:top w:w="60" w:type="dxa"/>
              <w:left w:w="100" w:type="dxa"/>
              <w:right w:w="100" w:type="dxa"/>
            </w:tcMar>
            <w:vAlign w:val="center"/>
          </w:tcPr>
          <w:p w14:paraId="00CE6F8E" w14:textId="0F866909" w:rsidR="00A91BEB" w:rsidRPr="00314F58" w:rsidRDefault="00A91BEB" w:rsidP="00CE3DBD">
            <w:pPr>
              <w:pStyle w:val="StyleVisiontablecellP0B8B8898"/>
              <w:rPr>
                <w:lang w:val="lv-LV"/>
              </w:rPr>
            </w:pPr>
            <w:r w:rsidRPr="00314F58">
              <w:rPr>
                <w:rStyle w:val="StyleVisiontablecellC0B8B8898"/>
                <w:lang w:val="lv-LV"/>
              </w:rPr>
              <w:t>Prep</w:t>
            </w:r>
            <w:r w:rsidR="00167B29">
              <w:rPr>
                <w:rStyle w:val="StyleVisiontablecellC0B8B8898"/>
                <w:lang w:val="lv-LV"/>
              </w:rPr>
              <w:t>a</w:t>
            </w:r>
            <w:r w:rsidRPr="00314F58">
              <w:rPr>
                <w:rStyle w:val="StyleVisiontablecellC0B8B8898"/>
                <w:lang w:val="lv-LV"/>
              </w:rPr>
              <w:t>rationSerieNo</w:t>
            </w:r>
          </w:p>
        </w:tc>
        <w:tc>
          <w:tcPr>
            <w:tcW w:w="1762" w:type="dxa"/>
            <w:tcMar>
              <w:top w:w="60" w:type="dxa"/>
              <w:left w:w="100" w:type="dxa"/>
              <w:right w:w="100" w:type="dxa"/>
            </w:tcMar>
            <w:vAlign w:val="center"/>
          </w:tcPr>
          <w:p w14:paraId="00CE6F8F" w14:textId="77777777" w:rsidR="00A91BEB" w:rsidRPr="00314F58" w:rsidRDefault="00A91BEB" w:rsidP="00CE3DBD">
            <w:pPr>
              <w:pStyle w:val="StyleVisiontablecellP0B8B88F8"/>
              <w:rPr>
                <w:lang w:val="lv-LV"/>
              </w:rPr>
            </w:pPr>
            <w:r w:rsidRPr="00314F58">
              <w:rPr>
                <w:rStyle w:val="StyleVisiontablecellC0B8B88F8-AutoCalcC0B192D00"/>
                <w:lang w:val="lv-LV"/>
              </w:rPr>
              <w:t>string</w:t>
            </w:r>
          </w:p>
        </w:tc>
        <w:tc>
          <w:tcPr>
            <w:tcW w:w="2992" w:type="dxa"/>
            <w:tcMar>
              <w:top w:w="60" w:type="dxa"/>
              <w:left w:w="100" w:type="dxa"/>
              <w:right w:w="100" w:type="dxa"/>
            </w:tcMar>
            <w:vAlign w:val="center"/>
          </w:tcPr>
          <w:p w14:paraId="00CE6F91" w14:textId="3278460D" w:rsidR="00A91BEB" w:rsidRPr="00314F58" w:rsidRDefault="00A91BEB" w:rsidP="00CE3DBD">
            <w:pPr>
              <w:pStyle w:val="StyleVisiontablecellP0B8B85F8"/>
              <w:rPr>
                <w:lang w:val="lv-LV"/>
              </w:rPr>
            </w:pPr>
            <w:r w:rsidRPr="00314F58">
              <w:rPr>
                <w:rStyle w:val="StyleVisiontablecellC0B8B85F8"/>
                <w:lang w:val="lv-LV"/>
              </w:rPr>
              <w:t>Prep</w:t>
            </w:r>
            <w:r w:rsidR="00167B29">
              <w:rPr>
                <w:rStyle w:val="StyleVisiontablecellC0B8B85F8"/>
                <w:lang w:val="lv-LV"/>
              </w:rPr>
              <w:t>a</w:t>
            </w:r>
            <w:r w:rsidRPr="00314F58">
              <w:rPr>
                <w:rStyle w:val="StyleVisiontablecellC0B8B85F8"/>
                <w:lang w:val="lv-LV"/>
              </w:rPr>
              <w:t>rāta sērijas numurs</w:t>
            </w:r>
          </w:p>
        </w:tc>
      </w:tr>
    </w:tbl>
    <w:p w14:paraId="00CE6F93" w14:textId="0D5223EE" w:rsidR="00CE3DBD" w:rsidRPr="00314F58" w:rsidRDefault="00CE3DBD" w:rsidP="00FA749B">
      <w:pPr>
        <w:jc w:val="left"/>
      </w:pPr>
      <w:r w:rsidRPr="00314F58">
        <w:br/>
      </w:r>
      <w:r w:rsidRPr="00314F58">
        <w:rPr>
          <w:rStyle w:val="StyleVisiontextC0B8B7C38"/>
        </w:rPr>
        <w:t xml:space="preserve">Diagrammas elements: </w:t>
      </w:r>
      <w:r w:rsidRPr="00314F58">
        <w:t>VCR_ImmunStateEvaluationChild</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Imunitātes stāvokļa novērtējuma ieraksts pēc vakcinācijas kalendāra bērniem</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1E246F" w:rsidRPr="00314F58">
        <w:fldChar w:fldCharType="begin"/>
      </w:r>
      <w:r w:rsidR="001E246F" w:rsidRPr="00314F58">
        <w:rPr>
          <w:rStyle w:val="StyleVisiontextC0B8BE838"/>
        </w:rPr>
        <w:instrText xml:space="preserve"> REF _Ref307325091 \h </w:instrText>
      </w:r>
      <w:r w:rsidR="001E246F" w:rsidRPr="00314F58">
        <w:fldChar w:fldCharType="separate"/>
      </w:r>
      <w:r w:rsidR="00A92C10">
        <w:rPr>
          <w:noProof/>
        </w:rPr>
        <w:t>5</w:t>
      </w:r>
      <w:r w:rsidR="00A92C10" w:rsidRPr="00314F58">
        <w:t>.</w:t>
      </w:r>
      <w:r w:rsidR="00A92C10">
        <w:rPr>
          <w:noProof/>
        </w:rPr>
        <w:t>66</w:t>
      </w:r>
      <w:r w:rsidR="00A92C10" w:rsidRPr="00314F58">
        <w:t>. attēls. Komponenšu diagramma Reports</w:t>
      </w:r>
      <w:r w:rsidR="001E246F" w:rsidRPr="00314F58">
        <w:fldChar w:fldCharType="end"/>
      </w:r>
      <w:r w:rsidRPr="00314F58">
        <w:br/>
      </w:r>
    </w:p>
    <w:p w14:paraId="00A2DFB5" w14:textId="77777777" w:rsidR="00E2086D" w:rsidRPr="00314F58" w:rsidRDefault="00CE3DBD" w:rsidP="00CE3DBD">
      <w:pPr>
        <w:pStyle w:val="StyleVisiondiv-paragraphP0B8BE958"/>
        <w:rPr>
          <w:rStyle w:val="StyleVisiontextC0AE1B6A0"/>
          <w:noProof/>
          <w:lang w:val="lv-LV"/>
        </w:rPr>
      </w:pPr>
      <w:r w:rsidRPr="00314F58">
        <w:rPr>
          <w:noProof/>
          <w:lang w:val="lv-LV" w:eastAsia="lv-LV"/>
        </w:rPr>
        <w:lastRenderedPageBreak/>
        <w:drawing>
          <wp:inline distT="0" distB="0" distL="0" distR="0" wp14:anchorId="00CE9685" wp14:editId="00CE9686">
            <wp:extent cx="2019300" cy="2847975"/>
            <wp:effectExtent l="0" t="0" r="0" b="0"/>
            <wp:docPr id="118" name="C:\Users\andrejsz\AppData\Local\Temp\tmp0134.png"/>
            <wp:cNvGraphicFramePr/>
            <a:graphic xmlns:a="http://schemas.openxmlformats.org/drawingml/2006/main">
              <a:graphicData uri="http://schemas.openxmlformats.org/drawingml/2006/picture">
                <pic:pic xmlns:pic="http://schemas.openxmlformats.org/drawingml/2006/picture">
                  <pic:nvPicPr>
                    <pic:cNvPr id="122" name="C:\Users\andrejsz\AppData\Local\Temp\tmp0134.png"/>
                    <pic:cNvPicPr/>
                  </pic:nvPicPr>
                  <pic:blipFill>
                    <a:blip r:embed="rId195"/>
                    <a:stretch>
                      <a:fillRect/>
                    </a:stretch>
                  </pic:blipFill>
                  <pic:spPr>
                    <a:xfrm>
                      <a:off x="0" y="0"/>
                      <a:ext cx="2019300" cy="2847975"/>
                    </a:xfrm>
                    <a:prstGeom prst="rect">
                      <a:avLst/>
                    </a:prstGeom>
                  </pic:spPr>
                </pic:pic>
              </a:graphicData>
            </a:graphic>
          </wp:inline>
        </w:drawing>
      </w:r>
    </w:p>
    <w:p w14:paraId="00CE6F94" w14:textId="036CE299" w:rsidR="00CE3DBD" w:rsidRPr="00314F58" w:rsidRDefault="004362EB" w:rsidP="00CE3DBD">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453" w:name="_Toc307827425"/>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84</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w:t>
      </w:r>
      <w:r w:rsidR="00CE3DBD" w:rsidRPr="00314F58">
        <w:rPr>
          <w:rFonts w:asciiTheme="minorHAnsi" w:hAnsiTheme="minorHAnsi"/>
          <w:sz w:val="22"/>
          <w:szCs w:val="22"/>
          <w:lang w:val="lv-LV" w:eastAsia="lv-LV"/>
        </w:rPr>
        <w:t>  Klase VCR_ImmunStateEvaluationChild</w:t>
      </w:r>
      <w:bookmarkEnd w:id="453"/>
    </w:p>
    <w:p w14:paraId="00CE6F95" w14:textId="77777777" w:rsidR="00CE3DBD" w:rsidRPr="00314F58" w:rsidRDefault="00CE3DBD" w:rsidP="00CE3DBD"/>
    <w:p w14:paraId="00CE6F96" w14:textId="79603CBD" w:rsidR="00CE3DBD" w:rsidRPr="00314F58" w:rsidRDefault="00B60D17" w:rsidP="00CE3DBD">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54" w:name="_Toc307827759"/>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77</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00CE3DBD" w:rsidRPr="00314F58">
        <w:rPr>
          <w:rFonts w:asciiTheme="minorHAnsi" w:hAnsiTheme="minorHAnsi"/>
          <w:sz w:val="22"/>
          <w:szCs w:val="22"/>
          <w:lang w:val="lv-LV" w:eastAsia="lv-LV"/>
        </w:rPr>
        <w:t>Klases VCR_ImmunStateEvaluationChild īpašību apraksts</w:t>
      </w:r>
      <w:bookmarkEnd w:id="4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805"/>
        <w:gridCol w:w="3093"/>
      </w:tblGrid>
      <w:tr w:rsidR="00A91BEB" w:rsidRPr="00314F58" w14:paraId="00CE6F9B" w14:textId="77777777" w:rsidTr="00B60D17">
        <w:trPr>
          <w:trHeight w:val="331"/>
          <w:tblHeader/>
          <w:jc w:val="center"/>
        </w:trPr>
        <w:tc>
          <w:tcPr>
            <w:tcW w:w="1940" w:type="dxa"/>
            <w:shd w:val="clear" w:color="auto" w:fill="D2D2D2"/>
            <w:tcMar>
              <w:left w:w="100" w:type="dxa"/>
            </w:tcMar>
            <w:vAlign w:val="center"/>
          </w:tcPr>
          <w:p w14:paraId="00CE6F97" w14:textId="77777777" w:rsidR="00A91BEB" w:rsidRPr="00314F58" w:rsidRDefault="00A91BEB" w:rsidP="00CE3DBD">
            <w:pPr>
              <w:pStyle w:val="StyleVisiontablecellP0B8B8BF8"/>
              <w:rPr>
                <w:lang w:val="lv-LV"/>
              </w:rPr>
            </w:pPr>
            <w:r w:rsidRPr="00314F58">
              <w:rPr>
                <w:rStyle w:val="StyleVisiontablecellC0B8B8BF8-textC0B8B8B38"/>
                <w:lang w:val="lv-LV"/>
              </w:rPr>
              <w:t>Nosaukums</w:t>
            </w:r>
          </w:p>
        </w:tc>
        <w:tc>
          <w:tcPr>
            <w:tcW w:w="1805" w:type="dxa"/>
            <w:shd w:val="clear" w:color="auto" w:fill="D2D2D2"/>
            <w:tcMar>
              <w:left w:w="100" w:type="dxa"/>
            </w:tcMar>
            <w:vAlign w:val="center"/>
          </w:tcPr>
          <w:p w14:paraId="00CE6F98" w14:textId="77777777" w:rsidR="00A91BEB" w:rsidRPr="00314F58" w:rsidRDefault="00A91BEB" w:rsidP="00CE3DBD">
            <w:pPr>
              <w:pStyle w:val="StyleVisiontablecellP0B8B8B98"/>
              <w:rPr>
                <w:lang w:val="lv-LV"/>
              </w:rPr>
            </w:pPr>
            <w:r w:rsidRPr="00314F58">
              <w:rPr>
                <w:rStyle w:val="StyleVisiontablecellC0B8B8B98-textC0B8B8AD8"/>
                <w:lang w:val="lv-LV"/>
              </w:rPr>
              <w:t>Datu tips</w:t>
            </w:r>
          </w:p>
        </w:tc>
        <w:tc>
          <w:tcPr>
            <w:tcW w:w="3093" w:type="dxa"/>
            <w:shd w:val="clear" w:color="auto" w:fill="D2D2D2"/>
            <w:tcMar>
              <w:left w:w="100" w:type="dxa"/>
            </w:tcMar>
            <w:vAlign w:val="center"/>
          </w:tcPr>
          <w:p w14:paraId="00CE6F9A" w14:textId="77777777" w:rsidR="00A91BEB" w:rsidRPr="00314F58" w:rsidRDefault="00A91BEB" w:rsidP="00CE3DBD">
            <w:pPr>
              <w:pStyle w:val="StyleVisiontablecellP0B8B89B8"/>
              <w:rPr>
                <w:lang w:val="lv-LV"/>
              </w:rPr>
            </w:pPr>
            <w:r w:rsidRPr="00314F58">
              <w:rPr>
                <w:rStyle w:val="StyleVisiontablecellC0B8B89B8-textC0B8B8958"/>
                <w:lang w:val="lv-LV"/>
              </w:rPr>
              <w:t>Apraksts</w:t>
            </w:r>
          </w:p>
        </w:tc>
      </w:tr>
      <w:tr w:rsidR="00A91BEB" w:rsidRPr="00314F58" w14:paraId="00CE6FA0" w14:textId="77777777" w:rsidTr="00A91BEB">
        <w:trPr>
          <w:jc w:val="center"/>
        </w:trPr>
        <w:tc>
          <w:tcPr>
            <w:tcW w:w="1940" w:type="dxa"/>
            <w:tcMar>
              <w:top w:w="60" w:type="dxa"/>
              <w:left w:w="100" w:type="dxa"/>
              <w:right w:w="100" w:type="dxa"/>
            </w:tcMar>
            <w:vAlign w:val="center"/>
          </w:tcPr>
          <w:p w14:paraId="00CE6F9C" w14:textId="77777777" w:rsidR="00A91BEB" w:rsidRPr="00314F58" w:rsidRDefault="00A91BEB" w:rsidP="00CE3DBD">
            <w:pPr>
              <w:pStyle w:val="StyleVisiontablecellP0B8B8898"/>
              <w:rPr>
                <w:lang w:val="lv-LV"/>
              </w:rPr>
            </w:pPr>
            <w:r w:rsidRPr="00314F58">
              <w:rPr>
                <w:rStyle w:val="StyleVisiontablecellC0B8B8898"/>
                <w:lang w:val="lv-LV"/>
              </w:rPr>
              <w:t>InfectionType</w:t>
            </w:r>
          </w:p>
        </w:tc>
        <w:tc>
          <w:tcPr>
            <w:tcW w:w="1805" w:type="dxa"/>
            <w:tcMar>
              <w:top w:w="60" w:type="dxa"/>
              <w:left w:w="100" w:type="dxa"/>
              <w:right w:w="100" w:type="dxa"/>
            </w:tcMar>
            <w:vAlign w:val="center"/>
          </w:tcPr>
          <w:p w14:paraId="00CE6F9D" w14:textId="77777777" w:rsidR="00A91BEB" w:rsidRPr="00314F58" w:rsidRDefault="00A91BEB" w:rsidP="00CE3DBD">
            <w:pPr>
              <w:pStyle w:val="StyleVisiontablecellP0B8B88F8"/>
              <w:rPr>
                <w:lang w:val="lv-LV"/>
              </w:rPr>
            </w:pPr>
            <w:r w:rsidRPr="00314F58">
              <w:rPr>
                <w:rStyle w:val="StyleVisiontablecellC0B8B88F8-AutoCalcC0B192D00"/>
                <w:lang w:val="lv-LV"/>
              </w:rPr>
              <w:t>string</w:t>
            </w:r>
          </w:p>
        </w:tc>
        <w:tc>
          <w:tcPr>
            <w:tcW w:w="3093" w:type="dxa"/>
            <w:tcMar>
              <w:top w:w="60" w:type="dxa"/>
              <w:left w:w="100" w:type="dxa"/>
              <w:right w:w="100" w:type="dxa"/>
            </w:tcMar>
            <w:vAlign w:val="center"/>
          </w:tcPr>
          <w:p w14:paraId="00CE6F9F" w14:textId="77777777" w:rsidR="00A91BEB" w:rsidRPr="00314F58" w:rsidRDefault="00A91BEB" w:rsidP="00CE3DBD">
            <w:pPr>
              <w:pStyle w:val="StyleVisiontablecellP0B8B85F8"/>
              <w:rPr>
                <w:lang w:val="lv-LV"/>
              </w:rPr>
            </w:pPr>
            <w:r w:rsidRPr="00314F58">
              <w:rPr>
                <w:rStyle w:val="StyleVisiontablecellC0B8B85F8"/>
                <w:lang w:val="lv-LV"/>
              </w:rPr>
              <w:t>Infekcijas slimības nosaukums</w:t>
            </w:r>
          </w:p>
        </w:tc>
      </w:tr>
      <w:tr w:rsidR="00A91BEB" w:rsidRPr="00314F58" w14:paraId="00CE6FA5" w14:textId="77777777" w:rsidTr="00A91BEB">
        <w:trPr>
          <w:jc w:val="center"/>
        </w:trPr>
        <w:tc>
          <w:tcPr>
            <w:tcW w:w="1940" w:type="dxa"/>
            <w:tcMar>
              <w:top w:w="60" w:type="dxa"/>
              <w:left w:w="100" w:type="dxa"/>
              <w:right w:w="100" w:type="dxa"/>
            </w:tcMar>
            <w:vAlign w:val="center"/>
          </w:tcPr>
          <w:p w14:paraId="00CE6FA1" w14:textId="77777777" w:rsidR="00A91BEB" w:rsidRPr="00314F58" w:rsidRDefault="00A91BEB" w:rsidP="00CE3DBD">
            <w:pPr>
              <w:pStyle w:val="StyleVisiontablecellP0B8B8898"/>
              <w:rPr>
                <w:lang w:val="lv-LV"/>
              </w:rPr>
            </w:pPr>
            <w:r w:rsidRPr="00314F58">
              <w:rPr>
                <w:rStyle w:val="StyleVisiontablecellC0B8B8898"/>
                <w:lang w:val="lv-LV"/>
              </w:rPr>
              <w:t>VaccAge1</w:t>
            </w:r>
          </w:p>
        </w:tc>
        <w:tc>
          <w:tcPr>
            <w:tcW w:w="1805" w:type="dxa"/>
            <w:tcMar>
              <w:top w:w="60" w:type="dxa"/>
              <w:left w:w="100" w:type="dxa"/>
              <w:right w:w="100" w:type="dxa"/>
            </w:tcMar>
            <w:vAlign w:val="center"/>
          </w:tcPr>
          <w:p w14:paraId="00CE6FA2" w14:textId="77777777" w:rsidR="00A91BEB" w:rsidRPr="00314F58" w:rsidRDefault="00A91BEB" w:rsidP="00CE3DBD">
            <w:pPr>
              <w:pStyle w:val="StyleVisiontablecellP0B8B88F8"/>
              <w:rPr>
                <w:lang w:val="lv-LV"/>
              </w:rPr>
            </w:pPr>
            <w:r w:rsidRPr="00314F58">
              <w:rPr>
                <w:rStyle w:val="StyleVisiontablecellC0B8B88F8-AutoCalcC0B192D00"/>
                <w:lang w:val="lv-LV"/>
              </w:rPr>
              <w:t>int</w:t>
            </w:r>
          </w:p>
        </w:tc>
        <w:tc>
          <w:tcPr>
            <w:tcW w:w="3093" w:type="dxa"/>
            <w:tcMar>
              <w:top w:w="60" w:type="dxa"/>
              <w:left w:w="100" w:type="dxa"/>
              <w:right w:w="100" w:type="dxa"/>
            </w:tcMar>
            <w:vAlign w:val="center"/>
          </w:tcPr>
          <w:p w14:paraId="00CE6FA4" w14:textId="77777777" w:rsidR="00A91BEB" w:rsidRPr="00314F58" w:rsidRDefault="00A91BEB" w:rsidP="00CE3DBD">
            <w:pPr>
              <w:pStyle w:val="StyleVisiontablecellP0B8B85F8"/>
              <w:rPr>
                <w:lang w:val="lv-LV"/>
              </w:rPr>
            </w:pPr>
            <w:r w:rsidRPr="00314F58">
              <w:rPr>
                <w:rStyle w:val="StyleVisiontablecellC0B8B85F8"/>
                <w:lang w:val="lv-LV"/>
              </w:rPr>
              <w:t>Vecums, kad pacientam ievadīta 1. vakcīna</w:t>
            </w:r>
          </w:p>
        </w:tc>
      </w:tr>
      <w:tr w:rsidR="00A91BEB" w:rsidRPr="00314F58" w14:paraId="00CE6FAA" w14:textId="77777777" w:rsidTr="00A91BEB">
        <w:trPr>
          <w:jc w:val="center"/>
        </w:trPr>
        <w:tc>
          <w:tcPr>
            <w:tcW w:w="1940" w:type="dxa"/>
            <w:tcMar>
              <w:top w:w="60" w:type="dxa"/>
              <w:left w:w="100" w:type="dxa"/>
              <w:right w:w="100" w:type="dxa"/>
            </w:tcMar>
            <w:vAlign w:val="center"/>
          </w:tcPr>
          <w:p w14:paraId="00CE6FA6" w14:textId="77777777" w:rsidR="00A91BEB" w:rsidRPr="00314F58" w:rsidRDefault="00A91BEB" w:rsidP="00CE3DBD">
            <w:pPr>
              <w:pStyle w:val="StyleVisiontablecellP0B8B8898"/>
              <w:rPr>
                <w:lang w:val="lv-LV"/>
              </w:rPr>
            </w:pPr>
            <w:r w:rsidRPr="00314F58">
              <w:rPr>
                <w:rStyle w:val="StyleVisiontablecellC0B8B8898"/>
                <w:lang w:val="lv-LV"/>
              </w:rPr>
              <w:t>VaccAge1InYears</w:t>
            </w:r>
          </w:p>
        </w:tc>
        <w:tc>
          <w:tcPr>
            <w:tcW w:w="1805" w:type="dxa"/>
            <w:tcMar>
              <w:top w:w="60" w:type="dxa"/>
              <w:left w:w="100" w:type="dxa"/>
              <w:right w:w="100" w:type="dxa"/>
            </w:tcMar>
            <w:vAlign w:val="center"/>
          </w:tcPr>
          <w:p w14:paraId="00CE6FA7" w14:textId="77777777" w:rsidR="00A91BEB" w:rsidRPr="00314F58" w:rsidRDefault="00A91BEB" w:rsidP="00CE3DBD">
            <w:pPr>
              <w:pStyle w:val="StyleVisiontablecellP0B8B88F8"/>
              <w:rPr>
                <w:lang w:val="lv-LV"/>
              </w:rPr>
            </w:pPr>
            <w:r w:rsidRPr="00314F58">
              <w:rPr>
                <w:rStyle w:val="StyleVisiontablecellC0B8B88F8-AutoCalcC0B192D00"/>
                <w:lang w:val="lv-LV"/>
              </w:rPr>
              <w:t>bool</w:t>
            </w:r>
          </w:p>
        </w:tc>
        <w:tc>
          <w:tcPr>
            <w:tcW w:w="3093" w:type="dxa"/>
            <w:tcMar>
              <w:top w:w="60" w:type="dxa"/>
              <w:left w:w="100" w:type="dxa"/>
              <w:right w:w="100" w:type="dxa"/>
            </w:tcMar>
            <w:vAlign w:val="center"/>
          </w:tcPr>
          <w:p w14:paraId="00CE6FA9" w14:textId="77777777" w:rsidR="00A91BEB" w:rsidRPr="00314F58" w:rsidRDefault="00A91BEB" w:rsidP="00CE3DBD">
            <w:pPr>
              <w:pStyle w:val="StyleVisiontablecellP0B8B85F8"/>
              <w:rPr>
                <w:lang w:val="lv-LV"/>
              </w:rPr>
            </w:pPr>
            <w:r w:rsidRPr="00314F58">
              <w:rPr>
                <w:rStyle w:val="StyleVisiontablecellC0B8B85F8"/>
                <w:lang w:val="lv-LV"/>
              </w:rPr>
              <w:t>Pazīme, vai vecums ir norādīts gados (pretējā gadījumā tas ir mēnešos)</w:t>
            </w:r>
          </w:p>
        </w:tc>
      </w:tr>
      <w:tr w:rsidR="00A91BEB" w:rsidRPr="00314F58" w14:paraId="00CE6FAF" w14:textId="77777777" w:rsidTr="00A91BEB">
        <w:trPr>
          <w:jc w:val="center"/>
        </w:trPr>
        <w:tc>
          <w:tcPr>
            <w:tcW w:w="1940" w:type="dxa"/>
            <w:tcMar>
              <w:top w:w="60" w:type="dxa"/>
              <w:left w:w="100" w:type="dxa"/>
              <w:right w:w="100" w:type="dxa"/>
            </w:tcMar>
            <w:vAlign w:val="center"/>
          </w:tcPr>
          <w:p w14:paraId="00CE6FAB" w14:textId="77777777" w:rsidR="00A91BEB" w:rsidRPr="00314F58" w:rsidRDefault="00A91BEB" w:rsidP="00CE3DBD">
            <w:pPr>
              <w:pStyle w:val="StyleVisiontablecellP0B8B8898"/>
              <w:rPr>
                <w:lang w:val="lv-LV"/>
              </w:rPr>
            </w:pPr>
            <w:r w:rsidRPr="00314F58">
              <w:rPr>
                <w:rStyle w:val="StyleVisiontablecellC0B8B8898"/>
                <w:lang w:val="lv-LV"/>
              </w:rPr>
              <w:t>VaccAge2</w:t>
            </w:r>
          </w:p>
        </w:tc>
        <w:tc>
          <w:tcPr>
            <w:tcW w:w="1805" w:type="dxa"/>
            <w:tcMar>
              <w:top w:w="60" w:type="dxa"/>
              <w:left w:w="100" w:type="dxa"/>
              <w:right w:w="100" w:type="dxa"/>
            </w:tcMar>
            <w:vAlign w:val="center"/>
          </w:tcPr>
          <w:p w14:paraId="00CE6FAC" w14:textId="77777777" w:rsidR="00A91BEB" w:rsidRPr="00314F58" w:rsidRDefault="00A91BEB" w:rsidP="00CE3DBD">
            <w:pPr>
              <w:pStyle w:val="StyleVisiontablecellP0B8B88F8"/>
              <w:rPr>
                <w:lang w:val="lv-LV"/>
              </w:rPr>
            </w:pPr>
            <w:r w:rsidRPr="00314F58">
              <w:rPr>
                <w:rStyle w:val="StyleVisiontablecellC0B8B88F8-AutoCalcC0B192D00"/>
                <w:lang w:val="lv-LV"/>
              </w:rPr>
              <w:t>int</w:t>
            </w:r>
          </w:p>
        </w:tc>
        <w:tc>
          <w:tcPr>
            <w:tcW w:w="3093" w:type="dxa"/>
            <w:tcMar>
              <w:top w:w="60" w:type="dxa"/>
              <w:left w:w="100" w:type="dxa"/>
              <w:right w:w="100" w:type="dxa"/>
            </w:tcMar>
            <w:vAlign w:val="center"/>
          </w:tcPr>
          <w:p w14:paraId="00CE6FAE" w14:textId="77777777" w:rsidR="00A91BEB" w:rsidRPr="00314F58" w:rsidRDefault="00A91BEB" w:rsidP="00CE3DBD">
            <w:pPr>
              <w:pStyle w:val="StyleVisiontablecellP0B8B85F8"/>
              <w:rPr>
                <w:lang w:val="lv-LV"/>
              </w:rPr>
            </w:pPr>
            <w:r w:rsidRPr="00314F58">
              <w:rPr>
                <w:rStyle w:val="StyleVisiontablecellC0B8B85F8"/>
                <w:lang w:val="lv-LV"/>
              </w:rPr>
              <w:t>Vecums, kad pacientam ievadīta 2. vakcīna</w:t>
            </w:r>
          </w:p>
        </w:tc>
      </w:tr>
      <w:tr w:rsidR="00A91BEB" w:rsidRPr="00314F58" w14:paraId="00CE6FB4" w14:textId="77777777" w:rsidTr="00A91BEB">
        <w:trPr>
          <w:jc w:val="center"/>
        </w:trPr>
        <w:tc>
          <w:tcPr>
            <w:tcW w:w="1940" w:type="dxa"/>
            <w:tcMar>
              <w:top w:w="60" w:type="dxa"/>
              <w:left w:w="100" w:type="dxa"/>
              <w:right w:w="100" w:type="dxa"/>
            </w:tcMar>
            <w:vAlign w:val="center"/>
          </w:tcPr>
          <w:p w14:paraId="00CE6FB0" w14:textId="77777777" w:rsidR="00A91BEB" w:rsidRPr="00314F58" w:rsidRDefault="00A91BEB" w:rsidP="00CE3DBD">
            <w:pPr>
              <w:pStyle w:val="StyleVisiontablecellP0B8B8898"/>
              <w:rPr>
                <w:lang w:val="lv-LV"/>
              </w:rPr>
            </w:pPr>
            <w:r w:rsidRPr="00314F58">
              <w:rPr>
                <w:rStyle w:val="StyleVisiontablecellC0B8B8898"/>
                <w:lang w:val="lv-LV"/>
              </w:rPr>
              <w:t>VaccAge2InYears</w:t>
            </w:r>
          </w:p>
        </w:tc>
        <w:tc>
          <w:tcPr>
            <w:tcW w:w="1805" w:type="dxa"/>
            <w:tcMar>
              <w:top w:w="60" w:type="dxa"/>
              <w:left w:w="100" w:type="dxa"/>
              <w:right w:w="100" w:type="dxa"/>
            </w:tcMar>
            <w:vAlign w:val="center"/>
          </w:tcPr>
          <w:p w14:paraId="00CE6FB1" w14:textId="77777777" w:rsidR="00A91BEB" w:rsidRPr="00314F58" w:rsidRDefault="00A91BEB" w:rsidP="00CE3DBD">
            <w:pPr>
              <w:pStyle w:val="StyleVisiontablecellP0B8B88F8"/>
              <w:rPr>
                <w:lang w:val="lv-LV"/>
              </w:rPr>
            </w:pPr>
            <w:r w:rsidRPr="00314F58">
              <w:rPr>
                <w:rStyle w:val="StyleVisiontablecellC0B8B88F8-AutoCalcC0B192D00"/>
                <w:lang w:val="lv-LV"/>
              </w:rPr>
              <w:t>bool</w:t>
            </w:r>
          </w:p>
        </w:tc>
        <w:tc>
          <w:tcPr>
            <w:tcW w:w="3093" w:type="dxa"/>
            <w:tcMar>
              <w:top w:w="60" w:type="dxa"/>
              <w:left w:w="100" w:type="dxa"/>
              <w:right w:w="100" w:type="dxa"/>
            </w:tcMar>
            <w:vAlign w:val="center"/>
          </w:tcPr>
          <w:p w14:paraId="00CE6FB3" w14:textId="77777777" w:rsidR="00A91BEB" w:rsidRPr="00314F58" w:rsidRDefault="00A91BEB" w:rsidP="00CE3DBD">
            <w:pPr>
              <w:pStyle w:val="StyleVisiontablecellP0B8B85F8"/>
              <w:rPr>
                <w:lang w:val="lv-LV"/>
              </w:rPr>
            </w:pPr>
            <w:r w:rsidRPr="00314F58">
              <w:rPr>
                <w:rStyle w:val="StyleVisiontablecellC0B8B85F8"/>
                <w:lang w:val="lv-LV"/>
              </w:rPr>
              <w:t>Pazīme, vai vecums ir norādīts gados (pretējā gadījumā tas ir mēnešos)</w:t>
            </w:r>
          </w:p>
        </w:tc>
      </w:tr>
      <w:tr w:rsidR="00A91BEB" w:rsidRPr="00314F58" w14:paraId="00CE6FB9" w14:textId="77777777" w:rsidTr="00A91BEB">
        <w:trPr>
          <w:jc w:val="center"/>
        </w:trPr>
        <w:tc>
          <w:tcPr>
            <w:tcW w:w="1940" w:type="dxa"/>
            <w:tcMar>
              <w:top w:w="60" w:type="dxa"/>
              <w:left w:w="100" w:type="dxa"/>
              <w:right w:w="100" w:type="dxa"/>
            </w:tcMar>
            <w:vAlign w:val="center"/>
          </w:tcPr>
          <w:p w14:paraId="00CE6FB5" w14:textId="77777777" w:rsidR="00A91BEB" w:rsidRPr="00314F58" w:rsidRDefault="00A91BEB" w:rsidP="00CE3DBD">
            <w:pPr>
              <w:pStyle w:val="StyleVisiontablecellP0B8B8898"/>
              <w:rPr>
                <w:lang w:val="lv-LV"/>
              </w:rPr>
            </w:pPr>
            <w:r w:rsidRPr="00314F58">
              <w:rPr>
                <w:rStyle w:val="StyleVisiontablecellC0B8B8898"/>
                <w:lang w:val="lv-LV"/>
              </w:rPr>
              <w:t>VaccAge3</w:t>
            </w:r>
          </w:p>
        </w:tc>
        <w:tc>
          <w:tcPr>
            <w:tcW w:w="1805" w:type="dxa"/>
            <w:tcMar>
              <w:top w:w="60" w:type="dxa"/>
              <w:left w:w="100" w:type="dxa"/>
              <w:right w:w="100" w:type="dxa"/>
            </w:tcMar>
            <w:vAlign w:val="center"/>
          </w:tcPr>
          <w:p w14:paraId="00CE6FB6" w14:textId="77777777" w:rsidR="00A91BEB" w:rsidRPr="00314F58" w:rsidRDefault="00A91BEB" w:rsidP="00CE3DBD">
            <w:pPr>
              <w:pStyle w:val="StyleVisiontablecellP0B8B88F8"/>
              <w:rPr>
                <w:lang w:val="lv-LV"/>
              </w:rPr>
            </w:pPr>
            <w:r w:rsidRPr="00314F58">
              <w:rPr>
                <w:rStyle w:val="StyleVisiontablecellC0B8B88F8-AutoCalcC0B192D00"/>
                <w:lang w:val="lv-LV"/>
              </w:rPr>
              <w:t>int</w:t>
            </w:r>
          </w:p>
        </w:tc>
        <w:tc>
          <w:tcPr>
            <w:tcW w:w="3093" w:type="dxa"/>
            <w:tcMar>
              <w:top w:w="60" w:type="dxa"/>
              <w:left w:w="100" w:type="dxa"/>
              <w:right w:w="100" w:type="dxa"/>
            </w:tcMar>
            <w:vAlign w:val="center"/>
          </w:tcPr>
          <w:p w14:paraId="00CE6FB8" w14:textId="77777777" w:rsidR="00A91BEB" w:rsidRPr="00314F58" w:rsidRDefault="00A91BEB" w:rsidP="00CE3DBD">
            <w:pPr>
              <w:pStyle w:val="StyleVisiontablecellP0B8B85F8"/>
              <w:rPr>
                <w:lang w:val="lv-LV"/>
              </w:rPr>
            </w:pPr>
            <w:r w:rsidRPr="00314F58">
              <w:rPr>
                <w:rStyle w:val="StyleVisiontablecellC0B8B85F8"/>
                <w:lang w:val="lv-LV"/>
              </w:rPr>
              <w:t>Vecums, kad pacientam ievadīta 3. vakcīna</w:t>
            </w:r>
          </w:p>
        </w:tc>
      </w:tr>
      <w:tr w:rsidR="00A91BEB" w:rsidRPr="00314F58" w14:paraId="00CE6FBE" w14:textId="77777777" w:rsidTr="00A91BEB">
        <w:trPr>
          <w:jc w:val="center"/>
        </w:trPr>
        <w:tc>
          <w:tcPr>
            <w:tcW w:w="1940" w:type="dxa"/>
            <w:tcMar>
              <w:top w:w="60" w:type="dxa"/>
              <w:left w:w="100" w:type="dxa"/>
              <w:right w:w="100" w:type="dxa"/>
            </w:tcMar>
            <w:vAlign w:val="center"/>
          </w:tcPr>
          <w:p w14:paraId="00CE6FBA" w14:textId="77777777" w:rsidR="00A91BEB" w:rsidRPr="00314F58" w:rsidRDefault="00A91BEB" w:rsidP="00CE3DBD">
            <w:pPr>
              <w:pStyle w:val="StyleVisiontablecellP0B8B8898"/>
              <w:rPr>
                <w:lang w:val="lv-LV"/>
              </w:rPr>
            </w:pPr>
            <w:r w:rsidRPr="00314F58">
              <w:rPr>
                <w:rStyle w:val="StyleVisiontablecellC0B8B8898"/>
                <w:lang w:val="lv-LV"/>
              </w:rPr>
              <w:t>VaccAge3InYears</w:t>
            </w:r>
          </w:p>
        </w:tc>
        <w:tc>
          <w:tcPr>
            <w:tcW w:w="1805" w:type="dxa"/>
            <w:tcMar>
              <w:top w:w="60" w:type="dxa"/>
              <w:left w:w="100" w:type="dxa"/>
              <w:right w:w="100" w:type="dxa"/>
            </w:tcMar>
            <w:vAlign w:val="center"/>
          </w:tcPr>
          <w:p w14:paraId="00CE6FBB" w14:textId="77777777" w:rsidR="00A91BEB" w:rsidRPr="00314F58" w:rsidRDefault="00A91BEB" w:rsidP="00CE3DBD">
            <w:pPr>
              <w:pStyle w:val="StyleVisiontablecellP0B8B88F8"/>
              <w:rPr>
                <w:lang w:val="lv-LV"/>
              </w:rPr>
            </w:pPr>
            <w:r w:rsidRPr="00314F58">
              <w:rPr>
                <w:rStyle w:val="StyleVisiontablecellC0B8B88F8-AutoCalcC0B192D00"/>
                <w:lang w:val="lv-LV"/>
              </w:rPr>
              <w:t>bool</w:t>
            </w:r>
          </w:p>
        </w:tc>
        <w:tc>
          <w:tcPr>
            <w:tcW w:w="3093" w:type="dxa"/>
            <w:tcMar>
              <w:top w:w="60" w:type="dxa"/>
              <w:left w:w="100" w:type="dxa"/>
              <w:right w:w="100" w:type="dxa"/>
            </w:tcMar>
            <w:vAlign w:val="center"/>
          </w:tcPr>
          <w:p w14:paraId="00CE6FBD" w14:textId="77777777" w:rsidR="00A91BEB" w:rsidRPr="00314F58" w:rsidRDefault="00A91BEB" w:rsidP="00CE3DBD">
            <w:pPr>
              <w:pStyle w:val="StyleVisiontablecellP0B8B85F8"/>
              <w:rPr>
                <w:lang w:val="lv-LV"/>
              </w:rPr>
            </w:pPr>
            <w:r w:rsidRPr="00314F58">
              <w:rPr>
                <w:rStyle w:val="StyleVisiontablecellC0B8B85F8"/>
                <w:lang w:val="lv-LV"/>
              </w:rPr>
              <w:t>Pazīme, vai vecums ir norādīts gados (pretējā gadījumā tas ir mēnešos)</w:t>
            </w:r>
          </w:p>
        </w:tc>
      </w:tr>
      <w:tr w:rsidR="00A91BEB" w:rsidRPr="00314F58" w14:paraId="00CE6FC3" w14:textId="77777777" w:rsidTr="00A91BEB">
        <w:trPr>
          <w:jc w:val="center"/>
        </w:trPr>
        <w:tc>
          <w:tcPr>
            <w:tcW w:w="1940" w:type="dxa"/>
            <w:tcMar>
              <w:top w:w="60" w:type="dxa"/>
              <w:left w:w="100" w:type="dxa"/>
              <w:right w:w="100" w:type="dxa"/>
            </w:tcMar>
            <w:vAlign w:val="center"/>
          </w:tcPr>
          <w:p w14:paraId="00CE6FBF" w14:textId="77777777" w:rsidR="00A91BEB" w:rsidRPr="00314F58" w:rsidRDefault="00A91BEB" w:rsidP="00CE3DBD">
            <w:pPr>
              <w:pStyle w:val="StyleVisiontablecellP0B8B8898"/>
              <w:rPr>
                <w:lang w:val="lv-LV"/>
              </w:rPr>
            </w:pPr>
            <w:r w:rsidRPr="00314F58">
              <w:rPr>
                <w:rStyle w:val="StyleVisiontablecellC0B8B8898"/>
                <w:lang w:val="lv-LV"/>
              </w:rPr>
              <w:t>VaccAge4</w:t>
            </w:r>
          </w:p>
        </w:tc>
        <w:tc>
          <w:tcPr>
            <w:tcW w:w="1805" w:type="dxa"/>
            <w:tcMar>
              <w:top w:w="60" w:type="dxa"/>
              <w:left w:w="100" w:type="dxa"/>
              <w:right w:w="100" w:type="dxa"/>
            </w:tcMar>
            <w:vAlign w:val="center"/>
          </w:tcPr>
          <w:p w14:paraId="00CE6FC0" w14:textId="77777777" w:rsidR="00A91BEB" w:rsidRPr="00314F58" w:rsidRDefault="00A91BEB" w:rsidP="00CE3DBD">
            <w:pPr>
              <w:pStyle w:val="StyleVisiontablecellP0B8B88F8"/>
              <w:rPr>
                <w:lang w:val="lv-LV"/>
              </w:rPr>
            </w:pPr>
            <w:r w:rsidRPr="00314F58">
              <w:rPr>
                <w:rStyle w:val="StyleVisiontablecellC0B8B88F8-AutoCalcC0B192D00"/>
                <w:lang w:val="lv-LV"/>
              </w:rPr>
              <w:t>int</w:t>
            </w:r>
          </w:p>
        </w:tc>
        <w:tc>
          <w:tcPr>
            <w:tcW w:w="3093" w:type="dxa"/>
            <w:tcMar>
              <w:top w:w="60" w:type="dxa"/>
              <w:left w:w="100" w:type="dxa"/>
              <w:right w:w="100" w:type="dxa"/>
            </w:tcMar>
            <w:vAlign w:val="center"/>
          </w:tcPr>
          <w:p w14:paraId="00CE6FC2" w14:textId="77777777" w:rsidR="00A91BEB" w:rsidRPr="00314F58" w:rsidRDefault="00A91BEB" w:rsidP="00CE3DBD">
            <w:pPr>
              <w:pStyle w:val="StyleVisiontablecellP0B8B85F8"/>
              <w:rPr>
                <w:lang w:val="lv-LV"/>
              </w:rPr>
            </w:pPr>
            <w:r w:rsidRPr="00314F58">
              <w:rPr>
                <w:rStyle w:val="StyleVisiontablecellC0B8B85F8"/>
                <w:lang w:val="lv-LV"/>
              </w:rPr>
              <w:t>Vecums, kad pacientam ievadīta 4. vakcīna</w:t>
            </w:r>
          </w:p>
        </w:tc>
      </w:tr>
      <w:tr w:rsidR="00A91BEB" w:rsidRPr="00314F58" w14:paraId="00CE6FC8" w14:textId="77777777" w:rsidTr="00A91BEB">
        <w:trPr>
          <w:jc w:val="center"/>
        </w:trPr>
        <w:tc>
          <w:tcPr>
            <w:tcW w:w="1940" w:type="dxa"/>
            <w:tcMar>
              <w:top w:w="60" w:type="dxa"/>
              <w:left w:w="100" w:type="dxa"/>
              <w:right w:w="100" w:type="dxa"/>
            </w:tcMar>
            <w:vAlign w:val="center"/>
          </w:tcPr>
          <w:p w14:paraId="00CE6FC4" w14:textId="77777777" w:rsidR="00A91BEB" w:rsidRPr="00314F58" w:rsidRDefault="00A91BEB" w:rsidP="00CE3DBD">
            <w:pPr>
              <w:pStyle w:val="StyleVisiontablecellP0B8B8898"/>
              <w:rPr>
                <w:lang w:val="lv-LV"/>
              </w:rPr>
            </w:pPr>
            <w:r w:rsidRPr="00314F58">
              <w:rPr>
                <w:rStyle w:val="StyleVisiontablecellC0B8B8898"/>
                <w:lang w:val="lv-LV"/>
              </w:rPr>
              <w:t>VaccAge4InYears</w:t>
            </w:r>
          </w:p>
        </w:tc>
        <w:tc>
          <w:tcPr>
            <w:tcW w:w="1805" w:type="dxa"/>
            <w:tcMar>
              <w:top w:w="60" w:type="dxa"/>
              <w:left w:w="100" w:type="dxa"/>
              <w:right w:w="100" w:type="dxa"/>
            </w:tcMar>
            <w:vAlign w:val="center"/>
          </w:tcPr>
          <w:p w14:paraId="00CE6FC5" w14:textId="77777777" w:rsidR="00A91BEB" w:rsidRPr="00314F58" w:rsidRDefault="00A91BEB" w:rsidP="00CE3DBD">
            <w:pPr>
              <w:pStyle w:val="StyleVisiontablecellP0B8B88F8"/>
              <w:rPr>
                <w:lang w:val="lv-LV"/>
              </w:rPr>
            </w:pPr>
            <w:r w:rsidRPr="00314F58">
              <w:rPr>
                <w:rStyle w:val="StyleVisiontablecellC0B8B88F8-AutoCalcC0B192D00"/>
                <w:lang w:val="lv-LV"/>
              </w:rPr>
              <w:t>bool</w:t>
            </w:r>
          </w:p>
        </w:tc>
        <w:tc>
          <w:tcPr>
            <w:tcW w:w="3093" w:type="dxa"/>
            <w:tcMar>
              <w:top w:w="60" w:type="dxa"/>
              <w:left w:w="100" w:type="dxa"/>
              <w:right w:w="100" w:type="dxa"/>
            </w:tcMar>
            <w:vAlign w:val="center"/>
          </w:tcPr>
          <w:p w14:paraId="00CE6FC7" w14:textId="77777777" w:rsidR="00A91BEB" w:rsidRPr="00314F58" w:rsidRDefault="00A91BEB" w:rsidP="00CE3DBD">
            <w:pPr>
              <w:pStyle w:val="StyleVisiontablecellP0B8B85F8"/>
              <w:rPr>
                <w:lang w:val="lv-LV"/>
              </w:rPr>
            </w:pPr>
            <w:r w:rsidRPr="00314F58">
              <w:rPr>
                <w:rStyle w:val="StyleVisiontablecellC0B8B85F8"/>
                <w:lang w:val="lv-LV"/>
              </w:rPr>
              <w:t>Pazīme, vai vecums ir norādīts gados (pretējā gadījumā tas ir mēnešos)</w:t>
            </w:r>
          </w:p>
        </w:tc>
      </w:tr>
      <w:tr w:rsidR="00A91BEB" w:rsidRPr="00314F58" w14:paraId="00CE6FCD" w14:textId="77777777" w:rsidTr="00A91BEB">
        <w:trPr>
          <w:jc w:val="center"/>
        </w:trPr>
        <w:tc>
          <w:tcPr>
            <w:tcW w:w="1940" w:type="dxa"/>
            <w:tcMar>
              <w:top w:w="60" w:type="dxa"/>
              <w:left w:w="100" w:type="dxa"/>
              <w:right w:w="100" w:type="dxa"/>
            </w:tcMar>
            <w:vAlign w:val="center"/>
          </w:tcPr>
          <w:p w14:paraId="00CE6FC9" w14:textId="77777777" w:rsidR="00A91BEB" w:rsidRPr="00314F58" w:rsidRDefault="00A91BEB" w:rsidP="00CE3DBD">
            <w:pPr>
              <w:pStyle w:val="StyleVisiontablecellP0B8B8898"/>
              <w:rPr>
                <w:lang w:val="lv-LV"/>
              </w:rPr>
            </w:pPr>
            <w:r w:rsidRPr="00314F58">
              <w:rPr>
                <w:rStyle w:val="StyleVisiontablecellC0B8B8898"/>
                <w:lang w:val="lv-LV"/>
              </w:rPr>
              <w:t>VaccAge5</w:t>
            </w:r>
          </w:p>
        </w:tc>
        <w:tc>
          <w:tcPr>
            <w:tcW w:w="1805" w:type="dxa"/>
            <w:tcMar>
              <w:top w:w="60" w:type="dxa"/>
              <w:left w:w="100" w:type="dxa"/>
              <w:right w:w="100" w:type="dxa"/>
            </w:tcMar>
            <w:vAlign w:val="center"/>
          </w:tcPr>
          <w:p w14:paraId="00CE6FCA" w14:textId="77777777" w:rsidR="00A91BEB" w:rsidRPr="00314F58" w:rsidRDefault="00A91BEB" w:rsidP="00CE3DBD">
            <w:pPr>
              <w:pStyle w:val="StyleVisiontablecellP0B8B88F8"/>
              <w:rPr>
                <w:lang w:val="lv-LV"/>
              </w:rPr>
            </w:pPr>
            <w:r w:rsidRPr="00314F58">
              <w:rPr>
                <w:rStyle w:val="StyleVisiontablecellC0B8B88F8-AutoCalcC0B192D00"/>
                <w:lang w:val="lv-LV"/>
              </w:rPr>
              <w:t>int</w:t>
            </w:r>
          </w:p>
        </w:tc>
        <w:tc>
          <w:tcPr>
            <w:tcW w:w="3093" w:type="dxa"/>
            <w:tcMar>
              <w:top w:w="60" w:type="dxa"/>
              <w:left w:w="100" w:type="dxa"/>
              <w:right w:w="100" w:type="dxa"/>
            </w:tcMar>
            <w:vAlign w:val="center"/>
          </w:tcPr>
          <w:p w14:paraId="00CE6FCC" w14:textId="77777777" w:rsidR="00A91BEB" w:rsidRPr="00314F58" w:rsidRDefault="00A91BEB" w:rsidP="00CE3DBD">
            <w:pPr>
              <w:pStyle w:val="StyleVisiontablecellP0B8B85F8"/>
              <w:rPr>
                <w:lang w:val="lv-LV"/>
              </w:rPr>
            </w:pPr>
            <w:r w:rsidRPr="00314F58">
              <w:rPr>
                <w:rStyle w:val="StyleVisiontablecellC0B8B85F8"/>
                <w:lang w:val="lv-LV"/>
              </w:rPr>
              <w:t>Vecums, kad pacientam ievadīta 5. vakcīna</w:t>
            </w:r>
          </w:p>
        </w:tc>
      </w:tr>
      <w:tr w:rsidR="00A91BEB" w:rsidRPr="00314F58" w14:paraId="00CE6FD2" w14:textId="77777777" w:rsidTr="00A91BEB">
        <w:trPr>
          <w:jc w:val="center"/>
        </w:trPr>
        <w:tc>
          <w:tcPr>
            <w:tcW w:w="1940" w:type="dxa"/>
            <w:tcMar>
              <w:top w:w="60" w:type="dxa"/>
              <w:left w:w="100" w:type="dxa"/>
              <w:right w:w="100" w:type="dxa"/>
            </w:tcMar>
            <w:vAlign w:val="center"/>
          </w:tcPr>
          <w:p w14:paraId="00CE6FCE" w14:textId="77777777" w:rsidR="00A91BEB" w:rsidRPr="00314F58" w:rsidRDefault="00A91BEB" w:rsidP="00CE3DBD">
            <w:pPr>
              <w:pStyle w:val="StyleVisiontablecellP0B8B8898"/>
              <w:rPr>
                <w:lang w:val="lv-LV"/>
              </w:rPr>
            </w:pPr>
            <w:r w:rsidRPr="00314F58">
              <w:rPr>
                <w:rStyle w:val="StyleVisiontablecellC0B8B8898"/>
                <w:lang w:val="lv-LV"/>
              </w:rPr>
              <w:t>VaccAge5InYears</w:t>
            </w:r>
          </w:p>
        </w:tc>
        <w:tc>
          <w:tcPr>
            <w:tcW w:w="1805" w:type="dxa"/>
            <w:tcMar>
              <w:top w:w="60" w:type="dxa"/>
              <w:left w:w="100" w:type="dxa"/>
              <w:right w:w="100" w:type="dxa"/>
            </w:tcMar>
            <w:vAlign w:val="center"/>
          </w:tcPr>
          <w:p w14:paraId="00CE6FCF" w14:textId="77777777" w:rsidR="00A91BEB" w:rsidRPr="00314F58" w:rsidRDefault="00A91BEB" w:rsidP="00CE3DBD">
            <w:pPr>
              <w:pStyle w:val="StyleVisiontablecellP0B8B88F8"/>
              <w:rPr>
                <w:lang w:val="lv-LV"/>
              </w:rPr>
            </w:pPr>
            <w:r w:rsidRPr="00314F58">
              <w:rPr>
                <w:rStyle w:val="StyleVisiontablecellC0B8B88F8-AutoCalcC0B192D00"/>
                <w:lang w:val="lv-LV"/>
              </w:rPr>
              <w:t>bool</w:t>
            </w:r>
          </w:p>
        </w:tc>
        <w:tc>
          <w:tcPr>
            <w:tcW w:w="3093" w:type="dxa"/>
            <w:tcMar>
              <w:top w:w="60" w:type="dxa"/>
              <w:left w:w="100" w:type="dxa"/>
              <w:right w:w="100" w:type="dxa"/>
            </w:tcMar>
            <w:vAlign w:val="center"/>
          </w:tcPr>
          <w:p w14:paraId="00CE6FD1" w14:textId="77777777" w:rsidR="00A91BEB" w:rsidRPr="00314F58" w:rsidRDefault="00A91BEB" w:rsidP="00CE3DBD">
            <w:pPr>
              <w:pStyle w:val="StyleVisiontablecellP0B8B85F8"/>
              <w:rPr>
                <w:lang w:val="lv-LV"/>
              </w:rPr>
            </w:pPr>
            <w:r w:rsidRPr="00314F58">
              <w:rPr>
                <w:rStyle w:val="StyleVisiontablecellC0B8B85F8"/>
                <w:lang w:val="lv-LV"/>
              </w:rPr>
              <w:t xml:space="preserve">Pazīme, vai vecums ir norādīts gados (pretējā gadījumā tas ir </w:t>
            </w:r>
            <w:r w:rsidRPr="00314F58">
              <w:rPr>
                <w:rStyle w:val="StyleVisiontablecellC0B8B85F8"/>
                <w:lang w:val="lv-LV"/>
              </w:rPr>
              <w:lastRenderedPageBreak/>
              <w:t>mēnešos)</w:t>
            </w:r>
          </w:p>
        </w:tc>
      </w:tr>
      <w:tr w:rsidR="00A91BEB" w:rsidRPr="00314F58" w14:paraId="00CE6FD7" w14:textId="77777777" w:rsidTr="00A91BEB">
        <w:trPr>
          <w:jc w:val="center"/>
        </w:trPr>
        <w:tc>
          <w:tcPr>
            <w:tcW w:w="1940" w:type="dxa"/>
            <w:tcMar>
              <w:top w:w="60" w:type="dxa"/>
              <w:left w:w="100" w:type="dxa"/>
              <w:right w:w="100" w:type="dxa"/>
            </w:tcMar>
            <w:vAlign w:val="center"/>
          </w:tcPr>
          <w:p w14:paraId="00CE6FD3" w14:textId="77777777" w:rsidR="00A91BEB" w:rsidRPr="00314F58" w:rsidRDefault="00A91BEB" w:rsidP="00CE3DBD">
            <w:pPr>
              <w:pStyle w:val="StyleVisiontablecellP0B8B8898"/>
              <w:rPr>
                <w:lang w:val="lv-LV"/>
              </w:rPr>
            </w:pPr>
            <w:r w:rsidRPr="00314F58">
              <w:rPr>
                <w:rStyle w:val="StyleVisiontablecellC0B8B8898"/>
                <w:lang w:val="lv-LV"/>
              </w:rPr>
              <w:lastRenderedPageBreak/>
              <w:t>VaccAge6</w:t>
            </w:r>
          </w:p>
        </w:tc>
        <w:tc>
          <w:tcPr>
            <w:tcW w:w="1805" w:type="dxa"/>
            <w:tcMar>
              <w:top w:w="60" w:type="dxa"/>
              <w:left w:w="100" w:type="dxa"/>
              <w:right w:w="100" w:type="dxa"/>
            </w:tcMar>
            <w:vAlign w:val="center"/>
          </w:tcPr>
          <w:p w14:paraId="00CE6FD4" w14:textId="77777777" w:rsidR="00A91BEB" w:rsidRPr="00314F58" w:rsidRDefault="00A91BEB" w:rsidP="00CE3DBD">
            <w:pPr>
              <w:pStyle w:val="StyleVisiontablecellP0B8B88F8"/>
              <w:rPr>
                <w:lang w:val="lv-LV"/>
              </w:rPr>
            </w:pPr>
            <w:r w:rsidRPr="00314F58">
              <w:rPr>
                <w:rStyle w:val="StyleVisiontablecellC0B8B88F8-AutoCalcC0B192D00"/>
                <w:lang w:val="lv-LV"/>
              </w:rPr>
              <w:t>int</w:t>
            </w:r>
          </w:p>
        </w:tc>
        <w:tc>
          <w:tcPr>
            <w:tcW w:w="3093" w:type="dxa"/>
            <w:tcMar>
              <w:top w:w="60" w:type="dxa"/>
              <w:left w:w="100" w:type="dxa"/>
              <w:right w:w="100" w:type="dxa"/>
            </w:tcMar>
            <w:vAlign w:val="center"/>
          </w:tcPr>
          <w:p w14:paraId="00CE6FD6" w14:textId="77777777" w:rsidR="00A91BEB" w:rsidRPr="00314F58" w:rsidRDefault="00A91BEB" w:rsidP="00CE3DBD">
            <w:pPr>
              <w:pStyle w:val="StyleVisiontablecellP0B8B85F8"/>
              <w:rPr>
                <w:lang w:val="lv-LV"/>
              </w:rPr>
            </w:pPr>
            <w:r w:rsidRPr="00314F58">
              <w:rPr>
                <w:rStyle w:val="StyleVisiontablecellC0B8B85F8"/>
                <w:lang w:val="lv-LV"/>
              </w:rPr>
              <w:t>Vecums, kad pacientam ievadīta 6. vakcīna</w:t>
            </w:r>
          </w:p>
        </w:tc>
      </w:tr>
      <w:tr w:rsidR="00A91BEB" w:rsidRPr="00314F58" w14:paraId="00CE6FDC" w14:textId="77777777" w:rsidTr="00A91BEB">
        <w:trPr>
          <w:jc w:val="center"/>
        </w:trPr>
        <w:tc>
          <w:tcPr>
            <w:tcW w:w="1940" w:type="dxa"/>
            <w:tcMar>
              <w:top w:w="60" w:type="dxa"/>
              <w:left w:w="100" w:type="dxa"/>
              <w:right w:w="100" w:type="dxa"/>
            </w:tcMar>
            <w:vAlign w:val="center"/>
          </w:tcPr>
          <w:p w14:paraId="00CE6FD8" w14:textId="77777777" w:rsidR="00A91BEB" w:rsidRPr="00314F58" w:rsidRDefault="00A91BEB" w:rsidP="00CE3DBD">
            <w:pPr>
              <w:pStyle w:val="StyleVisiontablecellP0B8B8898"/>
              <w:rPr>
                <w:lang w:val="lv-LV"/>
              </w:rPr>
            </w:pPr>
            <w:r w:rsidRPr="00314F58">
              <w:rPr>
                <w:rStyle w:val="StyleVisiontablecellC0B8B8898"/>
                <w:lang w:val="lv-LV"/>
              </w:rPr>
              <w:t>VaccAge6InYears</w:t>
            </w:r>
          </w:p>
        </w:tc>
        <w:tc>
          <w:tcPr>
            <w:tcW w:w="1805" w:type="dxa"/>
            <w:tcMar>
              <w:top w:w="60" w:type="dxa"/>
              <w:left w:w="100" w:type="dxa"/>
              <w:right w:w="100" w:type="dxa"/>
            </w:tcMar>
            <w:vAlign w:val="center"/>
          </w:tcPr>
          <w:p w14:paraId="00CE6FD9" w14:textId="77777777" w:rsidR="00A91BEB" w:rsidRPr="00314F58" w:rsidRDefault="00A91BEB" w:rsidP="00CE3DBD">
            <w:pPr>
              <w:pStyle w:val="StyleVisiontablecellP0B8B88F8"/>
              <w:rPr>
                <w:lang w:val="lv-LV"/>
              </w:rPr>
            </w:pPr>
            <w:r w:rsidRPr="00314F58">
              <w:rPr>
                <w:rStyle w:val="StyleVisiontablecellC0B8B88F8-AutoCalcC0B192D00"/>
                <w:lang w:val="lv-LV"/>
              </w:rPr>
              <w:t>bool</w:t>
            </w:r>
          </w:p>
        </w:tc>
        <w:tc>
          <w:tcPr>
            <w:tcW w:w="3093" w:type="dxa"/>
            <w:tcMar>
              <w:top w:w="60" w:type="dxa"/>
              <w:left w:w="100" w:type="dxa"/>
              <w:right w:w="100" w:type="dxa"/>
            </w:tcMar>
            <w:vAlign w:val="center"/>
          </w:tcPr>
          <w:p w14:paraId="00CE6FDB" w14:textId="77777777" w:rsidR="00A91BEB" w:rsidRPr="00314F58" w:rsidRDefault="00A91BEB" w:rsidP="00CE3DBD">
            <w:pPr>
              <w:pStyle w:val="StyleVisiontablecellP0B8B85F8"/>
              <w:rPr>
                <w:lang w:val="lv-LV"/>
              </w:rPr>
            </w:pPr>
            <w:r w:rsidRPr="00314F58">
              <w:rPr>
                <w:rStyle w:val="StyleVisiontablecellC0B8B85F8"/>
                <w:lang w:val="lv-LV"/>
              </w:rPr>
              <w:t>Pazīme, vai vecums ir norādīts gados (pretējā gadījumā tas ir mēnešos)</w:t>
            </w:r>
          </w:p>
        </w:tc>
      </w:tr>
    </w:tbl>
    <w:p w14:paraId="00CE6FDD" w14:textId="393FCEBD" w:rsidR="00CE3DBD" w:rsidRPr="00314F58" w:rsidRDefault="00CE3DBD" w:rsidP="00FA749B">
      <w:pPr>
        <w:jc w:val="left"/>
      </w:pPr>
      <w:r w:rsidRPr="00314F58">
        <w:br/>
      </w:r>
      <w:r w:rsidRPr="00314F58">
        <w:rPr>
          <w:rStyle w:val="StyleVisiontextC0B8B7C38"/>
        </w:rPr>
        <w:t xml:space="preserve">Diagrammas elements: </w:t>
      </w:r>
      <w:r w:rsidRPr="00314F58">
        <w:t>VCR_ImmunStateEvaluationGrown</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651930" w:rsidRPr="00314F58">
        <w:fldChar w:fldCharType="begin"/>
      </w:r>
      <w:r w:rsidR="00651930" w:rsidRPr="00314F58">
        <w:rPr>
          <w:rStyle w:val="StyleVisiontextC0B8BE838"/>
        </w:rPr>
        <w:instrText xml:space="preserve"> REF _Ref307325091 \h </w:instrText>
      </w:r>
      <w:r w:rsidR="00651930" w:rsidRPr="00314F58">
        <w:fldChar w:fldCharType="separate"/>
      </w:r>
      <w:r w:rsidR="00A92C10">
        <w:rPr>
          <w:noProof/>
        </w:rPr>
        <w:t>5</w:t>
      </w:r>
      <w:r w:rsidR="00A92C10" w:rsidRPr="00314F58">
        <w:t>.</w:t>
      </w:r>
      <w:r w:rsidR="00A92C10">
        <w:rPr>
          <w:noProof/>
        </w:rPr>
        <w:t>66</w:t>
      </w:r>
      <w:r w:rsidR="00A92C10" w:rsidRPr="00314F58">
        <w:t>. attēls. Komponenšu diagramma Reports</w:t>
      </w:r>
      <w:r w:rsidR="00651930" w:rsidRPr="00314F58">
        <w:fldChar w:fldCharType="end"/>
      </w:r>
      <w:r w:rsidRPr="00314F58">
        <w:br/>
      </w:r>
    </w:p>
    <w:p w14:paraId="70D99BA8" w14:textId="77777777" w:rsidR="00E2086D" w:rsidRPr="00314F58" w:rsidRDefault="00CE3DBD" w:rsidP="00CE3DBD">
      <w:pPr>
        <w:pStyle w:val="StyleVisiondiv-paragraphP0B8BE958"/>
        <w:rPr>
          <w:rStyle w:val="StyleVisiontextC0AE1B6A0"/>
          <w:noProof/>
          <w:lang w:val="lv-LV"/>
        </w:rPr>
      </w:pPr>
      <w:r w:rsidRPr="00314F58">
        <w:rPr>
          <w:noProof/>
          <w:lang w:val="lv-LV" w:eastAsia="lv-LV"/>
        </w:rPr>
        <w:drawing>
          <wp:inline distT="0" distB="0" distL="0" distR="0" wp14:anchorId="00CE9687" wp14:editId="00CE9688">
            <wp:extent cx="2105025" cy="857250"/>
            <wp:effectExtent l="0" t="0" r="0" b="0"/>
            <wp:docPr id="119" name="C:\Users\andrejsz\AppData\Local\Temp\tmp0136.png"/>
            <wp:cNvGraphicFramePr/>
            <a:graphic xmlns:a="http://schemas.openxmlformats.org/drawingml/2006/main">
              <a:graphicData uri="http://schemas.openxmlformats.org/drawingml/2006/picture">
                <pic:pic xmlns:pic="http://schemas.openxmlformats.org/drawingml/2006/picture">
                  <pic:nvPicPr>
                    <pic:cNvPr id="123" name="C:\Users\andrejsz\AppData\Local\Temp\tmp0136.png"/>
                    <pic:cNvPicPr/>
                  </pic:nvPicPr>
                  <pic:blipFill>
                    <a:blip r:embed="rId196"/>
                    <a:stretch>
                      <a:fillRect/>
                    </a:stretch>
                  </pic:blipFill>
                  <pic:spPr>
                    <a:xfrm>
                      <a:off x="0" y="0"/>
                      <a:ext cx="2105025" cy="857250"/>
                    </a:xfrm>
                    <a:prstGeom prst="rect">
                      <a:avLst/>
                    </a:prstGeom>
                  </pic:spPr>
                </pic:pic>
              </a:graphicData>
            </a:graphic>
          </wp:inline>
        </w:drawing>
      </w:r>
    </w:p>
    <w:p w14:paraId="00CE6FDE" w14:textId="6735705C" w:rsidR="00CE3DBD" w:rsidRPr="00314F58" w:rsidRDefault="004362EB" w:rsidP="00CE3DBD">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455" w:name="_Toc307827426"/>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85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w:t>
      </w:r>
      <w:r w:rsidR="00CE3DBD" w:rsidRPr="00314F58">
        <w:rPr>
          <w:rFonts w:asciiTheme="minorHAnsi" w:hAnsiTheme="minorHAnsi"/>
          <w:sz w:val="22"/>
          <w:szCs w:val="22"/>
          <w:lang w:val="lv-LV" w:eastAsia="lv-LV"/>
        </w:rPr>
        <w:t>  Klase VCR_ImmunStateEvaluationGrown</w:t>
      </w:r>
      <w:bookmarkEnd w:id="455"/>
    </w:p>
    <w:p w14:paraId="00CE6FDF" w14:textId="77777777" w:rsidR="00CE3DBD" w:rsidRPr="00314F58" w:rsidRDefault="00CE3DBD" w:rsidP="00CE3DBD"/>
    <w:p w14:paraId="00CE6FE0" w14:textId="33F5ACB3" w:rsidR="00CE3DBD" w:rsidRPr="00314F58" w:rsidRDefault="00B60D17" w:rsidP="00CE3DBD">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56" w:name="_Toc307827760"/>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78</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00CE3DBD" w:rsidRPr="00314F58">
        <w:rPr>
          <w:rFonts w:asciiTheme="minorHAnsi" w:hAnsiTheme="minorHAnsi"/>
          <w:sz w:val="22"/>
          <w:szCs w:val="22"/>
          <w:lang w:val="lv-LV" w:eastAsia="lv-LV"/>
        </w:rPr>
        <w:t>Klases VCR_ImmunStateEvaluationGrown īpašību apraksts</w:t>
      </w:r>
      <w:bookmarkEnd w:id="4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809"/>
        <w:gridCol w:w="3087"/>
      </w:tblGrid>
      <w:tr w:rsidR="00A91BEB" w:rsidRPr="00314F58" w14:paraId="00CE6FE5" w14:textId="77777777" w:rsidTr="00B60D17">
        <w:trPr>
          <w:trHeight w:val="331"/>
          <w:tblHeader/>
          <w:jc w:val="center"/>
        </w:trPr>
        <w:tc>
          <w:tcPr>
            <w:tcW w:w="1940" w:type="dxa"/>
            <w:shd w:val="clear" w:color="auto" w:fill="D2D2D2"/>
            <w:tcMar>
              <w:left w:w="100" w:type="dxa"/>
            </w:tcMar>
            <w:vAlign w:val="center"/>
          </w:tcPr>
          <w:p w14:paraId="00CE6FE1" w14:textId="77777777" w:rsidR="00A91BEB" w:rsidRPr="00314F58" w:rsidRDefault="00A91BEB" w:rsidP="00CE3DBD">
            <w:pPr>
              <w:pStyle w:val="StyleVisiontablecellP0B8B8BF8"/>
              <w:rPr>
                <w:lang w:val="lv-LV"/>
              </w:rPr>
            </w:pPr>
            <w:r w:rsidRPr="00314F58">
              <w:rPr>
                <w:rStyle w:val="StyleVisiontablecellC0B8B8BF8-textC0B8B8B38"/>
                <w:lang w:val="lv-LV"/>
              </w:rPr>
              <w:t>Nosaukums</w:t>
            </w:r>
          </w:p>
        </w:tc>
        <w:tc>
          <w:tcPr>
            <w:tcW w:w="1809" w:type="dxa"/>
            <w:shd w:val="clear" w:color="auto" w:fill="D2D2D2"/>
            <w:tcMar>
              <w:left w:w="100" w:type="dxa"/>
            </w:tcMar>
            <w:vAlign w:val="center"/>
          </w:tcPr>
          <w:p w14:paraId="00CE6FE2" w14:textId="77777777" w:rsidR="00A91BEB" w:rsidRPr="00314F58" w:rsidRDefault="00A91BEB" w:rsidP="00CE3DBD">
            <w:pPr>
              <w:pStyle w:val="StyleVisiontablecellP0B8B8B98"/>
              <w:rPr>
                <w:lang w:val="lv-LV"/>
              </w:rPr>
            </w:pPr>
            <w:r w:rsidRPr="00314F58">
              <w:rPr>
                <w:rStyle w:val="StyleVisiontablecellC0B8B8B98-textC0B8B8AD8"/>
                <w:lang w:val="lv-LV"/>
              </w:rPr>
              <w:t>Datu tips</w:t>
            </w:r>
          </w:p>
        </w:tc>
        <w:tc>
          <w:tcPr>
            <w:tcW w:w="3087" w:type="dxa"/>
            <w:shd w:val="clear" w:color="auto" w:fill="D2D2D2"/>
            <w:tcMar>
              <w:left w:w="100" w:type="dxa"/>
            </w:tcMar>
            <w:vAlign w:val="center"/>
          </w:tcPr>
          <w:p w14:paraId="00CE6FE4" w14:textId="77777777" w:rsidR="00A91BEB" w:rsidRPr="00314F58" w:rsidRDefault="00A91BEB" w:rsidP="00CE3DBD">
            <w:pPr>
              <w:pStyle w:val="StyleVisiontablecellP0B8B89B8"/>
              <w:rPr>
                <w:lang w:val="lv-LV"/>
              </w:rPr>
            </w:pPr>
            <w:r w:rsidRPr="00314F58">
              <w:rPr>
                <w:rStyle w:val="StyleVisiontablecellC0B8B89B8-textC0B8B8958"/>
                <w:lang w:val="lv-LV"/>
              </w:rPr>
              <w:t>Apraksts</w:t>
            </w:r>
          </w:p>
        </w:tc>
      </w:tr>
      <w:tr w:rsidR="00A91BEB" w:rsidRPr="00314F58" w14:paraId="00CE6FEA" w14:textId="77777777" w:rsidTr="00A91BEB">
        <w:trPr>
          <w:jc w:val="center"/>
        </w:trPr>
        <w:tc>
          <w:tcPr>
            <w:tcW w:w="1940" w:type="dxa"/>
            <w:tcMar>
              <w:top w:w="60" w:type="dxa"/>
              <w:left w:w="100" w:type="dxa"/>
              <w:right w:w="100" w:type="dxa"/>
            </w:tcMar>
            <w:vAlign w:val="center"/>
          </w:tcPr>
          <w:p w14:paraId="00CE6FE6" w14:textId="77777777" w:rsidR="00A91BEB" w:rsidRPr="00314F58" w:rsidRDefault="00A91BEB" w:rsidP="00CE3DBD">
            <w:pPr>
              <w:pStyle w:val="StyleVisiontablecellP0B8B8898"/>
              <w:rPr>
                <w:lang w:val="lv-LV"/>
              </w:rPr>
            </w:pPr>
            <w:r w:rsidRPr="00314F58">
              <w:rPr>
                <w:rStyle w:val="StyleVisiontablecellC0B8B8898"/>
                <w:lang w:val="lv-LV"/>
              </w:rPr>
              <w:t>VaccAge7</w:t>
            </w:r>
          </w:p>
        </w:tc>
        <w:tc>
          <w:tcPr>
            <w:tcW w:w="1809" w:type="dxa"/>
            <w:tcMar>
              <w:top w:w="60" w:type="dxa"/>
              <w:left w:w="100" w:type="dxa"/>
              <w:right w:w="100" w:type="dxa"/>
            </w:tcMar>
            <w:vAlign w:val="center"/>
          </w:tcPr>
          <w:p w14:paraId="00CE6FE7" w14:textId="77777777" w:rsidR="00A91BEB" w:rsidRPr="00314F58" w:rsidRDefault="00A91BEB" w:rsidP="00CE3DBD">
            <w:pPr>
              <w:pStyle w:val="StyleVisiontablecellP0B8B88F8"/>
              <w:rPr>
                <w:lang w:val="lv-LV"/>
              </w:rPr>
            </w:pPr>
            <w:r w:rsidRPr="00314F58">
              <w:rPr>
                <w:rStyle w:val="StyleVisiontablecellC0B8B88F8-AutoCalcC0B192D00"/>
                <w:lang w:val="lv-LV"/>
              </w:rPr>
              <w:t>int</w:t>
            </w:r>
          </w:p>
        </w:tc>
        <w:tc>
          <w:tcPr>
            <w:tcW w:w="3087" w:type="dxa"/>
            <w:tcMar>
              <w:top w:w="60" w:type="dxa"/>
              <w:left w:w="100" w:type="dxa"/>
              <w:right w:w="100" w:type="dxa"/>
            </w:tcMar>
            <w:vAlign w:val="center"/>
          </w:tcPr>
          <w:p w14:paraId="00CE6FE9" w14:textId="77777777" w:rsidR="00A91BEB" w:rsidRPr="00314F58" w:rsidRDefault="00A91BEB" w:rsidP="00CE3DBD">
            <w:pPr>
              <w:pStyle w:val="StyleVisiontablecellP0B8B85F8"/>
              <w:rPr>
                <w:lang w:val="lv-LV"/>
              </w:rPr>
            </w:pPr>
            <w:r w:rsidRPr="00314F58">
              <w:rPr>
                <w:rStyle w:val="StyleVisiontablecellC0B8B85F8"/>
                <w:lang w:val="lv-LV"/>
              </w:rPr>
              <w:t>Vecums, kad pacientam ievadīta 7. vakcīna</w:t>
            </w:r>
          </w:p>
        </w:tc>
      </w:tr>
      <w:tr w:rsidR="00A91BEB" w:rsidRPr="00314F58" w14:paraId="00CE6FEF" w14:textId="77777777" w:rsidTr="00A91BEB">
        <w:trPr>
          <w:jc w:val="center"/>
        </w:trPr>
        <w:tc>
          <w:tcPr>
            <w:tcW w:w="1940" w:type="dxa"/>
            <w:tcMar>
              <w:top w:w="60" w:type="dxa"/>
              <w:left w:w="100" w:type="dxa"/>
              <w:right w:w="100" w:type="dxa"/>
            </w:tcMar>
            <w:vAlign w:val="center"/>
          </w:tcPr>
          <w:p w14:paraId="00CE6FEB" w14:textId="77777777" w:rsidR="00A91BEB" w:rsidRPr="00314F58" w:rsidRDefault="00A91BEB" w:rsidP="00CE3DBD">
            <w:pPr>
              <w:pStyle w:val="StyleVisiontablecellP0B8B8898"/>
              <w:rPr>
                <w:lang w:val="lv-LV"/>
              </w:rPr>
            </w:pPr>
            <w:r w:rsidRPr="00314F58">
              <w:rPr>
                <w:rStyle w:val="StyleVisiontablecellC0B8B8898"/>
                <w:lang w:val="lv-LV"/>
              </w:rPr>
              <w:t>VaccAge7InYears</w:t>
            </w:r>
          </w:p>
        </w:tc>
        <w:tc>
          <w:tcPr>
            <w:tcW w:w="1809" w:type="dxa"/>
            <w:tcMar>
              <w:top w:w="60" w:type="dxa"/>
              <w:left w:w="100" w:type="dxa"/>
              <w:right w:w="100" w:type="dxa"/>
            </w:tcMar>
            <w:vAlign w:val="center"/>
          </w:tcPr>
          <w:p w14:paraId="00CE6FEC" w14:textId="77777777" w:rsidR="00A91BEB" w:rsidRPr="00314F58" w:rsidRDefault="00A91BEB" w:rsidP="00CE3DBD">
            <w:pPr>
              <w:pStyle w:val="StyleVisiontablecellP0B8B88F8"/>
              <w:rPr>
                <w:lang w:val="lv-LV"/>
              </w:rPr>
            </w:pPr>
            <w:r w:rsidRPr="00314F58">
              <w:rPr>
                <w:rStyle w:val="StyleVisiontablecellC0B8B88F8-AutoCalcC0B192D00"/>
                <w:lang w:val="lv-LV"/>
              </w:rPr>
              <w:t>bool</w:t>
            </w:r>
          </w:p>
        </w:tc>
        <w:tc>
          <w:tcPr>
            <w:tcW w:w="3087" w:type="dxa"/>
            <w:tcMar>
              <w:top w:w="60" w:type="dxa"/>
              <w:left w:w="100" w:type="dxa"/>
              <w:right w:w="100" w:type="dxa"/>
            </w:tcMar>
            <w:vAlign w:val="center"/>
          </w:tcPr>
          <w:p w14:paraId="00CE6FEE" w14:textId="77777777" w:rsidR="00A91BEB" w:rsidRPr="00314F58" w:rsidRDefault="00A91BEB" w:rsidP="00CE3DBD">
            <w:pPr>
              <w:pStyle w:val="StyleVisiontablecellP0B8B85F8"/>
              <w:rPr>
                <w:lang w:val="lv-LV"/>
              </w:rPr>
            </w:pPr>
            <w:r w:rsidRPr="00314F58">
              <w:rPr>
                <w:rStyle w:val="StyleVisiontablecellC0B8B85F8"/>
                <w:lang w:val="lv-LV"/>
              </w:rPr>
              <w:t>Pazīme, vai vecums ir norādīts gados (pretējā gadījumā tas ir mēnešos)</w:t>
            </w:r>
          </w:p>
        </w:tc>
      </w:tr>
    </w:tbl>
    <w:p w14:paraId="00CE6FF0" w14:textId="372E3442" w:rsidR="00CE3DBD" w:rsidRPr="00314F58" w:rsidRDefault="00CE3DBD" w:rsidP="00FA749B">
      <w:pPr>
        <w:jc w:val="left"/>
      </w:pPr>
      <w:r w:rsidRPr="00314F58">
        <w:br/>
      </w:r>
      <w:r w:rsidRPr="00314F58">
        <w:rPr>
          <w:rStyle w:val="StyleVisiontextC0B8B7C38"/>
        </w:rPr>
        <w:t xml:space="preserve">Diagrammas elements: </w:t>
      </w:r>
      <w:r w:rsidRPr="00314F58">
        <w:t>VCR_PatientData</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Pacienta pamatinformācija</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651930" w:rsidRPr="00314F58">
        <w:fldChar w:fldCharType="begin"/>
      </w:r>
      <w:r w:rsidR="00651930" w:rsidRPr="00314F58">
        <w:rPr>
          <w:rStyle w:val="StyleVisiontextC0B8BE838"/>
        </w:rPr>
        <w:instrText xml:space="preserve"> REF _Ref307325091 \h </w:instrText>
      </w:r>
      <w:r w:rsidR="00651930" w:rsidRPr="00314F58">
        <w:fldChar w:fldCharType="separate"/>
      </w:r>
      <w:r w:rsidR="00A92C10">
        <w:rPr>
          <w:noProof/>
        </w:rPr>
        <w:t>5</w:t>
      </w:r>
      <w:r w:rsidR="00A92C10" w:rsidRPr="00314F58">
        <w:t>.</w:t>
      </w:r>
      <w:r w:rsidR="00A92C10">
        <w:rPr>
          <w:noProof/>
        </w:rPr>
        <w:t>66</w:t>
      </w:r>
      <w:r w:rsidR="00A92C10" w:rsidRPr="00314F58">
        <w:t>. attēls. Komponenšu diagramma Reports</w:t>
      </w:r>
      <w:r w:rsidR="00651930" w:rsidRPr="00314F58">
        <w:fldChar w:fldCharType="end"/>
      </w:r>
      <w:r w:rsidRPr="00314F58">
        <w:br/>
      </w:r>
    </w:p>
    <w:p w14:paraId="752ABC8B" w14:textId="77777777" w:rsidR="00E2086D" w:rsidRPr="00314F58" w:rsidRDefault="00CE3DBD" w:rsidP="00CE3DBD">
      <w:pPr>
        <w:pStyle w:val="StyleVisiondiv-paragraphP0B8BE958"/>
        <w:rPr>
          <w:rStyle w:val="StyleVisiontextC0AE1B6A0"/>
          <w:noProof/>
          <w:lang w:val="lv-LV"/>
        </w:rPr>
      </w:pPr>
      <w:r w:rsidRPr="00314F58">
        <w:rPr>
          <w:noProof/>
          <w:lang w:val="lv-LV" w:eastAsia="lv-LV"/>
        </w:rPr>
        <w:drawing>
          <wp:inline distT="0" distB="0" distL="0" distR="0" wp14:anchorId="00CE9689" wp14:editId="00CE968A">
            <wp:extent cx="2524125" cy="1762125"/>
            <wp:effectExtent l="0" t="0" r="0" b="0"/>
            <wp:docPr id="120" name="C:\Users\andrejsz\AppData\Local\Temp\tmp0138.png"/>
            <wp:cNvGraphicFramePr/>
            <a:graphic xmlns:a="http://schemas.openxmlformats.org/drawingml/2006/main">
              <a:graphicData uri="http://schemas.openxmlformats.org/drawingml/2006/picture">
                <pic:pic xmlns:pic="http://schemas.openxmlformats.org/drawingml/2006/picture">
                  <pic:nvPicPr>
                    <pic:cNvPr id="124" name="C:\Users\andrejsz\AppData\Local\Temp\tmp0138.png"/>
                    <pic:cNvPicPr/>
                  </pic:nvPicPr>
                  <pic:blipFill>
                    <a:blip r:embed="rId197"/>
                    <a:stretch>
                      <a:fillRect/>
                    </a:stretch>
                  </pic:blipFill>
                  <pic:spPr>
                    <a:xfrm>
                      <a:off x="0" y="0"/>
                      <a:ext cx="2524125" cy="1762125"/>
                    </a:xfrm>
                    <a:prstGeom prst="rect">
                      <a:avLst/>
                    </a:prstGeom>
                  </pic:spPr>
                </pic:pic>
              </a:graphicData>
            </a:graphic>
          </wp:inline>
        </w:drawing>
      </w:r>
    </w:p>
    <w:p w14:paraId="00CE6FF1" w14:textId="03901204" w:rsidR="00CE3DBD" w:rsidRPr="00314F58" w:rsidRDefault="004362EB" w:rsidP="00CE3DBD">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457" w:name="_Toc307827427"/>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86</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w:t>
      </w:r>
      <w:r w:rsidR="00CE3DBD" w:rsidRPr="00314F58">
        <w:rPr>
          <w:rFonts w:asciiTheme="minorHAnsi" w:hAnsiTheme="minorHAnsi"/>
          <w:sz w:val="22"/>
          <w:szCs w:val="22"/>
          <w:lang w:val="lv-LV" w:eastAsia="lv-LV"/>
        </w:rPr>
        <w:t>  Klase VCR_PatientData</w:t>
      </w:r>
      <w:bookmarkEnd w:id="457"/>
    </w:p>
    <w:p w14:paraId="00CE6FF2" w14:textId="77777777" w:rsidR="00CE3DBD" w:rsidRPr="00314F58" w:rsidRDefault="00CE3DBD" w:rsidP="00CE3DBD"/>
    <w:p w14:paraId="00CE6FF3" w14:textId="527D3294" w:rsidR="00CE3DBD" w:rsidRPr="00314F58" w:rsidRDefault="00B60D17" w:rsidP="00CE3DBD">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lastRenderedPageBreak/>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58" w:name="_Toc307827761"/>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79</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00CE3DBD" w:rsidRPr="00314F58">
        <w:rPr>
          <w:rFonts w:asciiTheme="minorHAnsi" w:hAnsiTheme="minorHAnsi"/>
          <w:sz w:val="22"/>
          <w:szCs w:val="22"/>
          <w:lang w:val="lv-LV" w:eastAsia="lv-LV"/>
        </w:rPr>
        <w:t>Klases VCR_PatientData īpašību apraksts</w:t>
      </w:r>
      <w:bookmarkEnd w:id="4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21"/>
        <w:gridCol w:w="1649"/>
        <w:gridCol w:w="2999"/>
      </w:tblGrid>
      <w:tr w:rsidR="004E5DA0" w:rsidRPr="00314F58" w14:paraId="00CE6FF8" w14:textId="77777777" w:rsidTr="007C3393">
        <w:trPr>
          <w:trHeight w:val="331"/>
          <w:tblHeader/>
          <w:jc w:val="center"/>
        </w:trPr>
        <w:tc>
          <w:tcPr>
            <w:tcW w:w="1958" w:type="dxa"/>
            <w:shd w:val="clear" w:color="auto" w:fill="D2D2D2"/>
            <w:tcMar>
              <w:left w:w="100" w:type="dxa"/>
            </w:tcMar>
            <w:vAlign w:val="center"/>
          </w:tcPr>
          <w:p w14:paraId="00CE6FF4" w14:textId="77777777" w:rsidR="00CE3DBD" w:rsidRPr="00314F58" w:rsidRDefault="00CE3DBD" w:rsidP="00CE3DBD">
            <w:pPr>
              <w:pStyle w:val="StyleVisiontablecellP0B8B8BF8"/>
              <w:rPr>
                <w:lang w:val="lv-LV"/>
              </w:rPr>
            </w:pPr>
            <w:r w:rsidRPr="00314F58">
              <w:rPr>
                <w:rStyle w:val="StyleVisiontablecellC0B8B8BF8-textC0B8B8B38"/>
                <w:lang w:val="lv-LV"/>
              </w:rPr>
              <w:t>Nosaukums</w:t>
            </w:r>
          </w:p>
        </w:tc>
        <w:tc>
          <w:tcPr>
            <w:tcW w:w="1958" w:type="dxa"/>
            <w:shd w:val="clear" w:color="auto" w:fill="D2D2D2"/>
            <w:tcMar>
              <w:left w:w="100" w:type="dxa"/>
            </w:tcMar>
            <w:vAlign w:val="center"/>
          </w:tcPr>
          <w:p w14:paraId="00CE6FF5" w14:textId="77777777" w:rsidR="00CE3DBD" w:rsidRPr="00314F58" w:rsidRDefault="00CE3DBD" w:rsidP="00CE3DBD">
            <w:pPr>
              <w:pStyle w:val="StyleVisiontablecellP0B8B8B98"/>
              <w:rPr>
                <w:lang w:val="lv-LV"/>
              </w:rPr>
            </w:pPr>
            <w:r w:rsidRPr="00314F58">
              <w:rPr>
                <w:rStyle w:val="StyleVisiontablecellC0B8B8B98-textC0B8B8AD8"/>
                <w:lang w:val="lv-LV"/>
              </w:rPr>
              <w:t>Datu tips</w:t>
            </w:r>
          </w:p>
        </w:tc>
        <w:tc>
          <w:tcPr>
            <w:tcW w:w="1771" w:type="dxa"/>
            <w:shd w:val="clear" w:color="auto" w:fill="D2D2D2"/>
            <w:tcMar>
              <w:left w:w="100" w:type="dxa"/>
            </w:tcMar>
            <w:vAlign w:val="center"/>
          </w:tcPr>
          <w:p w14:paraId="00CE6FF6" w14:textId="77777777" w:rsidR="00CE3DBD" w:rsidRPr="00314F58" w:rsidRDefault="00CE3DBD" w:rsidP="00CE3DBD">
            <w:pPr>
              <w:pStyle w:val="StyleVisiontablecellP0B8B8A78"/>
              <w:rPr>
                <w:lang w:val="lv-LV"/>
              </w:rPr>
            </w:pPr>
            <w:r w:rsidRPr="00314F58">
              <w:rPr>
                <w:rStyle w:val="StyleVisiontablecellC0B8B8A78-textC0B8B8A18"/>
                <w:lang w:val="lv-LV"/>
              </w:rPr>
              <w:t>Īpašības</w:t>
            </w:r>
          </w:p>
        </w:tc>
        <w:tc>
          <w:tcPr>
            <w:tcW w:w="3341" w:type="dxa"/>
            <w:shd w:val="clear" w:color="auto" w:fill="D2D2D2"/>
            <w:tcMar>
              <w:left w:w="100" w:type="dxa"/>
            </w:tcMar>
            <w:vAlign w:val="center"/>
          </w:tcPr>
          <w:p w14:paraId="00CE6FF7" w14:textId="77777777" w:rsidR="00CE3DBD" w:rsidRPr="00314F58" w:rsidRDefault="00CE3DBD" w:rsidP="00CE3DBD">
            <w:pPr>
              <w:pStyle w:val="StyleVisiontablecellP0B8B89B8"/>
              <w:rPr>
                <w:lang w:val="lv-LV"/>
              </w:rPr>
            </w:pPr>
            <w:r w:rsidRPr="00314F58">
              <w:rPr>
                <w:rStyle w:val="StyleVisiontablecellC0B8B89B8-textC0B8B8958"/>
                <w:lang w:val="lv-LV"/>
              </w:rPr>
              <w:t>Apraksts</w:t>
            </w:r>
          </w:p>
        </w:tc>
      </w:tr>
      <w:tr w:rsidR="004E5DA0" w:rsidRPr="00314F58" w14:paraId="00CE6FFD" w14:textId="77777777" w:rsidTr="007C3393">
        <w:trPr>
          <w:jc w:val="center"/>
        </w:trPr>
        <w:tc>
          <w:tcPr>
            <w:tcW w:w="1958" w:type="dxa"/>
            <w:tcMar>
              <w:top w:w="60" w:type="dxa"/>
              <w:left w:w="100" w:type="dxa"/>
              <w:right w:w="100" w:type="dxa"/>
            </w:tcMar>
            <w:vAlign w:val="center"/>
          </w:tcPr>
          <w:p w14:paraId="00CE6FF9" w14:textId="77777777" w:rsidR="00CE3DBD" w:rsidRPr="00314F58" w:rsidRDefault="00CE3DBD" w:rsidP="00CE3DBD">
            <w:pPr>
              <w:pStyle w:val="StyleVisiontablecellP0B8B8898"/>
              <w:rPr>
                <w:lang w:val="lv-LV"/>
              </w:rPr>
            </w:pPr>
            <w:r w:rsidRPr="00314F58">
              <w:rPr>
                <w:rStyle w:val="StyleVisiontablecellC0B8B8898"/>
                <w:lang w:val="lv-LV"/>
              </w:rPr>
              <w:t>Address</w:t>
            </w:r>
          </w:p>
        </w:tc>
        <w:tc>
          <w:tcPr>
            <w:tcW w:w="1958" w:type="dxa"/>
            <w:tcMar>
              <w:top w:w="60" w:type="dxa"/>
              <w:left w:w="100" w:type="dxa"/>
              <w:right w:w="100" w:type="dxa"/>
            </w:tcMar>
            <w:vAlign w:val="center"/>
          </w:tcPr>
          <w:p w14:paraId="00CE6FFA" w14:textId="77777777" w:rsidR="00CE3DBD" w:rsidRPr="00314F58" w:rsidRDefault="00CE3DBD" w:rsidP="00CE3DBD">
            <w:pPr>
              <w:pStyle w:val="StyleVisiontablecellP0B8B88F8"/>
              <w:rPr>
                <w:lang w:val="lv-LV"/>
              </w:rPr>
            </w:pPr>
            <w:r w:rsidRPr="00314F58">
              <w:rPr>
                <w:rStyle w:val="StyleVisiontablecellC0B8B88F8-AutoCalcC0B192D00"/>
                <w:lang w:val="lv-LV"/>
              </w:rPr>
              <w:t>string</w:t>
            </w:r>
          </w:p>
        </w:tc>
        <w:tc>
          <w:tcPr>
            <w:tcW w:w="1771" w:type="dxa"/>
            <w:tcMar>
              <w:top w:w="60" w:type="dxa"/>
              <w:left w:w="100" w:type="dxa"/>
              <w:right w:w="100" w:type="dxa"/>
            </w:tcMar>
            <w:vAlign w:val="center"/>
          </w:tcPr>
          <w:p w14:paraId="00CE6FFB" w14:textId="77777777" w:rsidR="00CE3DBD" w:rsidRPr="00314F58" w:rsidRDefault="00CE3DBD" w:rsidP="00CE3DBD"/>
        </w:tc>
        <w:tc>
          <w:tcPr>
            <w:tcW w:w="3341" w:type="dxa"/>
            <w:tcMar>
              <w:top w:w="60" w:type="dxa"/>
              <w:left w:w="100" w:type="dxa"/>
              <w:right w:w="100" w:type="dxa"/>
            </w:tcMar>
            <w:vAlign w:val="center"/>
          </w:tcPr>
          <w:p w14:paraId="00CE6FFC" w14:textId="77777777" w:rsidR="00CE3DBD" w:rsidRPr="00314F58" w:rsidRDefault="00CE3DBD" w:rsidP="00CE3DBD">
            <w:pPr>
              <w:pStyle w:val="StyleVisiontablecellP0B8B85F8"/>
              <w:rPr>
                <w:lang w:val="lv-LV"/>
              </w:rPr>
            </w:pPr>
            <w:r w:rsidRPr="00314F58">
              <w:rPr>
                <w:rStyle w:val="StyleVisiontablecellC0B8B85F8"/>
                <w:lang w:val="lv-LV"/>
              </w:rPr>
              <w:t>Adrese</w:t>
            </w:r>
          </w:p>
        </w:tc>
      </w:tr>
      <w:tr w:rsidR="004E5DA0" w:rsidRPr="00314F58" w14:paraId="00CE7002" w14:textId="77777777" w:rsidTr="007C3393">
        <w:trPr>
          <w:jc w:val="center"/>
        </w:trPr>
        <w:tc>
          <w:tcPr>
            <w:tcW w:w="1958" w:type="dxa"/>
            <w:tcMar>
              <w:top w:w="60" w:type="dxa"/>
              <w:left w:w="100" w:type="dxa"/>
              <w:right w:w="100" w:type="dxa"/>
            </w:tcMar>
            <w:vAlign w:val="center"/>
          </w:tcPr>
          <w:p w14:paraId="00CE6FFE" w14:textId="77777777" w:rsidR="00CE3DBD" w:rsidRPr="00314F58" w:rsidRDefault="00CE3DBD" w:rsidP="00CE3DBD">
            <w:pPr>
              <w:pStyle w:val="StyleVisiontablecellP0B8B8898"/>
              <w:rPr>
                <w:lang w:val="lv-LV"/>
              </w:rPr>
            </w:pPr>
            <w:r w:rsidRPr="00314F58">
              <w:rPr>
                <w:rStyle w:val="StyleVisiontablecellC0B8B8898"/>
                <w:lang w:val="lv-LV"/>
              </w:rPr>
              <w:t>AllergicReactions</w:t>
            </w:r>
          </w:p>
        </w:tc>
        <w:tc>
          <w:tcPr>
            <w:tcW w:w="1958" w:type="dxa"/>
            <w:tcMar>
              <w:top w:w="60" w:type="dxa"/>
              <w:left w:w="100" w:type="dxa"/>
              <w:right w:w="100" w:type="dxa"/>
            </w:tcMar>
            <w:vAlign w:val="center"/>
          </w:tcPr>
          <w:p w14:paraId="00CE6FFF" w14:textId="77777777" w:rsidR="00CE3DBD" w:rsidRPr="00314F58" w:rsidRDefault="00A92C10" w:rsidP="00CE3DBD">
            <w:pPr>
              <w:pStyle w:val="StyleVisiontablecellP0B8B88F8"/>
              <w:rPr>
                <w:lang w:val="lv-LV"/>
              </w:rPr>
            </w:pPr>
            <w:hyperlink w:anchor="umodel_temp9_vr.docx">
              <w:r w:rsidR="00CE3DBD" w:rsidRPr="00314F58">
                <w:rPr>
                  <w:rStyle w:val="StyleVisiontablecellC0B8B88F8-hyperlinkC096FE780-AutoCalcC0B192D00"/>
                  <w:lang w:val="lv-LV"/>
                </w:rPr>
                <w:t>AllergicReaction</w:t>
              </w:r>
            </w:hyperlink>
          </w:p>
        </w:tc>
        <w:tc>
          <w:tcPr>
            <w:tcW w:w="1771" w:type="dxa"/>
            <w:tcMar>
              <w:top w:w="60" w:type="dxa"/>
              <w:left w:w="100" w:type="dxa"/>
              <w:right w:w="100" w:type="dxa"/>
            </w:tcMar>
            <w:vAlign w:val="center"/>
          </w:tcPr>
          <w:p w14:paraId="00CE7000" w14:textId="77777777" w:rsidR="00CE3DBD" w:rsidRPr="00314F58" w:rsidRDefault="00CE3DBD" w:rsidP="00CE3DBD">
            <w:pPr>
              <w:pStyle w:val="StyleVisiontablecellP0B8B86B8"/>
              <w:rPr>
                <w:lang w:val="lv-LV"/>
              </w:rPr>
            </w:pPr>
            <w:r w:rsidRPr="00314F58">
              <w:rPr>
                <w:rStyle w:val="StyleVisiontablecellC0B8B86B8-AutoCalcC0B192B60"/>
                <w:lang w:val="lv-LV"/>
              </w:rPr>
              <w:t>Obligāts (*)</w:t>
            </w:r>
          </w:p>
        </w:tc>
        <w:tc>
          <w:tcPr>
            <w:tcW w:w="3341" w:type="dxa"/>
            <w:tcMar>
              <w:top w:w="60" w:type="dxa"/>
              <w:left w:w="100" w:type="dxa"/>
              <w:right w:w="100" w:type="dxa"/>
            </w:tcMar>
            <w:vAlign w:val="center"/>
          </w:tcPr>
          <w:p w14:paraId="00CE7001" w14:textId="77777777" w:rsidR="00CE3DBD" w:rsidRPr="00314F58" w:rsidRDefault="00CE3DBD" w:rsidP="00CE3DBD">
            <w:pPr>
              <w:pStyle w:val="StyleVisiontablecellP0B8B85F8"/>
              <w:rPr>
                <w:lang w:val="lv-LV"/>
              </w:rPr>
            </w:pPr>
            <w:r w:rsidRPr="00314F58">
              <w:rPr>
                <w:rStyle w:val="StyleVisiontablecellC0B8B85F8"/>
                <w:lang w:val="lv-LV"/>
              </w:rPr>
              <w:t>Pacientam piemītošās alerģiskās reakcijas</w:t>
            </w:r>
          </w:p>
        </w:tc>
      </w:tr>
      <w:tr w:rsidR="004E5DA0" w:rsidRPr="00314F58" w14:paraId="00CE7007" w14:textId="77777777" w:rsidTr="007C3393">
        <w:trPr>
          <w:jc w:val="center"/>
        </w:trPr>
        <w:tc>
          <w:tcPr>
            <w:tcW w:w="1958" w:type="dxa"/>
            <w:tcMar>
              <w:top w:w="60" w:type="dxa"/>
              <w:left w:w="100" w:type="dxa"/>
              <w:right w:w="100" w:type="dxa"/>
            </w:tcMar>
            <w:vAlign w:val="center"/>
          </w:tcPr>
          <w:p w14:paraId="00CE7003" w14:textId="77777777" w:rsidR="00CE3DBD" w:rsidRPr="00314F58" w:rsidRDefault="00CE3DBD" w:rsidP="00CE3DBD">
            <w:pPr>
              <w:pStyle w:val="StyleVisiontablecellP0B8B8898"/>
              <w:rPr>
                <w:lang w:val="lv-LV"/>
              </w:rPr>
            </w:pPr>
            <w:r w:rsidRPr="00314F58">
              <w:rPr>
                <w:rStyle w:val="StyleVisiontablecellC0B8B8898"/>
                <w:lang w:val="lv-LV"/>
              </w:rPr>
              <w:t>Immunodeficiencys</w:t>
            </w:r>
          </w:p>
        </w:tc>
        <w:tc>
          <w:tcPr>
            <w:tcW w:w="1958" w:type="dxa"/>
            <w:tcMar>
              <w:top w:w="60" w:type="dxa"/>
              <w:left w:w="100" w:type="dxa"/>
              <w:right w:w="100" w:type="dxa"/>
            </w:tcMar>
            <w:vAlign w:val="center"/>
          </w:tcPr>
          <w:p w14:paraId="00CE7004" w14:textId="77777777" w:rsidR="00CE3DBD" w:rsidRPr="00314F58" w:rsidRDefault="00A92C10" w:rsidP="00CE3DBD">
            <w:pPr>
              <w:pStyle w:val="StyleVisiontablecellP0B8B88F8"/>
              <w:rPr>
                <w:lang w:val="lv-LV"/>
              </w:rPr>
            </w:pPr>
            <w:hyperlink w:anchor="umodel_temp9_vr.docx">
              <w:r w:rsidR="00CE3DBD" w:rsidRPr="00314F58">
                <w:rPr>
                  <w:rStyle w:val="StyleVisiontablecellC0B8B88F8-hyperlinkC096FE780-AutoCalcC0B192D00"/>
                  <w:lang w:val="lv-LV"/>
                </w:rPr>
                <w:t>PatImmunodeficiency</w:t>
              </w:r>
            </w:hyperlink>
          </w:p>
        </w:tc>
        <w:tc>
          <w:tcPr>
            <w:tcW w:w="1771" w:type="dxa"/>
            <w:tcMar>
              <w:top w:w="60" w:type="dxa"/>
              <w:left w:w="100" w:type="dxa"/>
              <w:right w:w="100" w:type="dxa"/>
            </w:tcMar>
            <w:vAlign w:val="center"/>
          </w:tcPr>
          <w:p w14:paraId="00CE7005" w14:textId="77777777" w:rsidR="00CE3DBD" w:rsidRPr="00314F58" w:rsidRDefault="00CE3DBD" w:rsidP="00CE3DBD">
            <w:pPr>
              <w:pStyle w:val="StyleVisiontablecellP0B8B86B8"/>
              <w:rPr>
                <w:lang w:val="lv-LV"/>
              </w:rPr>
            </w:pPr>
            <w:r w:rsidRPr="00314F58">
              <w:rPr>
                <w:rStyle w:val="StyleVisiontablecellC0B8B86B8-AutoCalcC0B192B60"/>
                <w:lang w:val="lv-LV"/>
              </w:rPr>
              <w:t>Obligāts (*)</w:t>
            </w:r>
          </w:p>
        </w:tc>
        <w:tc>
          <w:tcPr>
            <w:tcW w:w="3341" w:type="dxa"/>
            <w:tcMar>
              <w:top w:w="60" w:type="dxa"/>
              <w:left w:w="100" w:type="dxa"/>
              <w:right w:w="100" w:type="dxa"/>
            </w:tcMar>
            <w:vAlign w:val="center"/>
          </w:tcPr>
          <w:p w14:paraId="00CE7006" w14:textId="77777777" w:rsidR="00CE3DBD" w:rsidRPr="00314F58" w:rsidRDefault="00CE3DBD" w:rsidP="00CE3DBD">
            <w:pPr>
              <w:pStyle w:val="StyleVisiontablecellP0B8B85F8"/>
              <w:rPr>
                <w:lang w:val="lv-LV"/>
              </w:rPr>
            </w:pPr>
            <w:r w:rsidRPr="00314F58">
              <w:rPr>
                <w:rStyle w:val="StyleVisiontablecellC0B8B85F8"/>
                <w:lang w:val="lv-LV"/>
              </w:rPr>
              <w:t>Pacienta imūndeficīti</w:t>
            </w:r>
          </w:p>
        </w:tc>
      </w:tr>
      <w:tr w:rsidR="004E5DA0" w:rsidRPr="00314F58" w14:paraId="00CE700C" w14:textId="77777777" w:rsidTr="007C3393">
        <w:trPr>
          <w:jc w:val="center"/>
        </w:trPr>
        <w:tc>
          <w:tcPr>
            <w:tcW w:w="1958" w:type="dxa"/>
            <w:tcMar>
              <w:top w:w="60" w:type="dxa"/>
              <w:left w:w="100" w:type="dxa"/>
              <w:right w:w="100" w:type="dxa"/>
            </w:tcMar>
            <w:vAlign w:val="center"/>
          </w:tcPr>
          <w:p w14:paraId="00CE7008" w14:textId="77777777" w:rsidR="00CE3DBD" w:rsidRPr="00314F58" w:rsidRDefault="00CE3DBD" w:rsidP="00CE3DBD">
            <w:pPr>
              <w:pStyle w:val="StyleVisiontablecellP0B8B8898"/>
              <w:rPr>
                <w:lang w:val="lv-LV"/>
              </w:rPr>
            </w:pPr>
            <w:r w:rsidRPr="00314F58">
              <w:rPr>
                <w:rStyle w:val="StyleVisiontablecellC0B8B8898"/>
                <w:lang w:val="lv-LV"/>
              </w:rPr>
              <w:t>PatientLastName</w:t>
            </w:r>
          </w:p>
        </w:tc>
        <w:tc>
          <w:tcPr>
            <w:tcW w:w="1958" w:type="dxa"/>
            <w:tcMar>
              <w:top w:w="60" w:type="dxa"/>
              <w:left w:w="100" w:type="dxa"/>
              <w:right w:w="100" w:type="dxa"/>
            </w:tcMar>
            <w:vAlign w:val="center"/>
          </w:tcPr>
          <w:p w14:paraId="00CE7009" w14:textId="77777777" w:rsidR="00CE3DBD" w:rsidRPr="00314F58" w:rsidRDefault="00CE3DBD" w:rsidP="00CE3DBD">
            <w:pPr>
              <w:pStyle w:val="StyleVisiontablecellP0B8B88F8"/>
              <w:rPr>
                <w:lang w:val="lv-LV"/>
              </w:rPr>
            </w:pPr>
            <w:r w:rsidRPr="00314F58">
              <w:rPr>
                <w:rStyle w:val="StyleVisiontablecellC0B8B88F8-AutoCalcC0B192D00"/>
                <w:lang w:val="lv-LV"/>
              </w:rPr>
              <w:t>string</w:t>
            </w:r>
          </w:p>
        </w:tc>
        <w:tc>
          <w:tcPr>
            <w:tcW w:w="1771" w:type="dxa"/>
            <w:tcMar>
              <w:top w:w="60" w:type="dxa"/>
              <w:left w:w="100" w:type="dxa"/>
              <w:right w:w="100" w:type="dxa"/>
            </w:tcMar>
            <w:vAlign w:val="center"/>
          </w:tcPr>
          <w:p w14:paraId="00CE700A" w14:textId="77777777" w:rsidR="00CE3DBD" w:rsidRPr="00314F58" w:rsidRDefault="00CE3DBD" w:rsidP="00CE3DBD"/>
        </w:tc>
        <w:tc>
          <w:tcPr>
            <w:tcW w:w="3341" w:type="dxa"/>
            <w:tcMar>
              <w:top w:w="60" w:type="dxa"/>
              <w:left w:w="100" w:type="dxa"/>
              <w:right w:w="100" w:type="dxa"/>
            </w:tcMar>
            <w:vAlign w:val="center"/>
          </w:tcPr>
          <w:p w14:paraId="00CE700B" w14:textId="77777777" w:rsidR="00CE3DBD" w:rsidRPr="00314F58" w:rsidRDefault="00CE3DBD" w:rsidP="00CE3DBD">
            <w:pPr>
              <w:pStyle w:val="StyleVisiontablecellP0B8B85F8"/>
              <w:rPr>
                <w:lang w:val="lv-LV"/>
              </w:rPr>
            </w:pPr>
            <w:r w:rsidRPr="00314F58">
              <w:rPr>
                <w:rStyle w:val="StyleVisiontablecellC0B8B85F8"/>
                <w:lang w:val="lv-LV"/>
              </w:rPr>
              <w:t>Pacienta uzvārds</w:t>
            </w:r>
          </w:p>
        </w:tc>
      </w:tr>
      <w:tr w:rsidR="004E5DA0" w:rsidRPr="00314F58" w14:paraId="00CE7011" w14:textId="77777777" w:rsidTr="007C3393">
        <w:trPr>
          <w:jc w:val="center"/>
        </w:trPr>
        <w:tc>
          <w:tcPr>
            <w:tcW w:w="1958" w:type="dxa"/>
            <w:tcMar>
              <w:top w:w="60" w:type="dxa"/>
              <w:left w:w="100" w:type="dxa"/>
              <w:right w:w="100" w:type="dxa"/>
            </w:tcMar>
            <w:vAlign w:val="center"/>
          </w:tcPr>
          <w:p w14:paraId="00CE700D" w14:textId="77777777" w:rsidR="00CE3DBD" w:rsidRPr="00314F58" w:rsidRDefault="00CE3DBD" w:rsidP="00CE3DBD">
            <w:pPr>
              <w:pStyle w:val="StyleVisiontablecellP0B8B8898"/>
              <w:rPr>
                <w:lang w:val="lv-LV"/>
              </w:rPr>
            </w:pPr>
            <w:r w:rsidRPr="00314F58">
              <w:rPr>
                <w:rStyle w:val="StyleVisiontablecellC0B8B8898"/>
                <w:lang w:val="lv-LV"/>
              </w:rPr>
              <w:t>PatientName</w:t>
            </w:r>
          </w:p>
        </w:tc>
        <w:tc>
          <w:tcPr>
            <w:tcW w:w="1958" w:type="dxa"/>
            <w:tcMar>
              <w:top w:w="60" w:type="dxa"/>
              <w:left w:w="100" w:type="dxa"/>
              <w:right w:w="100" w:type="dxa"/>
            </w:tcMar>
            <w:vAlign w:val="center"/>
          </w:tcPr>
          <w:p w14:paraId="00CE700E" w14:textId="77777777" w:rsidR="00CE3DBD" w:rsidRPr="00314F58" w:rsidRDefault="00CE3DBD" w:rsidP="00CE3DBD">
            <w:pPr>
              <w:pStyle w:val="StyleVisiontablecellP0B8B88F8"/>
              <w:rPr>
                <w:lang w:val="lv-LV"/>
              </w:rPr>
            </w:pPr>
            <w:r w:rsidRPr="00314F58">
              <w:rPr>
                <w:rStyle w:val="StyleVisiontablecellC0B8B88F8-AutoCalcC0B192D00"/>
                <w:lang w:val="lv-LV"/>
              </w:rPr>
              <w:t>string</w:t>
            </w:r>
          </w:p>
        </w:tc>
        <w:tc>
          <w:tcPr>
            <w:tcW w:w="1771" w:type="dxa"/>
            <w:tcMar>
              <w:top w:w="60" w:type="dxa"/>
              <w:left w:w="100" w:type="dxa"/>
              <w:right w:w="100" w:type="dxa"/>
            </w:tcMar>
            <w:vAlign w:val="center"/>
          </w:tcPr>
          <w:p w14:paraId="00CE700F" w14:textId="77777777" w:rsidR="00CE3DBD" w:rsidRPr="00314F58" w:rsidRDefault="00CE3DBD" w:rsidP="00CE3DBD"/>
        </w:tc>
        <w:tc>
          <w:tcPr>
            <w:tcW w:w="3341" w:type="dxa"/>
            <w:tcMar>
              <w:top w:w="60" w:type="dxa"/>
              <w:left w:w="100" w:type="dxa"/>
              <w:right w:w="100" w:type="dxa"/>
            </w:tcMar>
            <w:vAlign w:val="center"/>
          </w:tcPr>
          <w:p w14:paraId="00CE7010" w14:textId="77777777" w:rsidR="00CE3DBD" w:rsidRPr="00314F58" w:rsidRDefault="00CE3DBD" w:rsidP="00CE3DBD">
            <w:pPr>
              <w:pStyle w:val="StyleVisiontablecellP0B8B85F8"/>
              <w:rPr>
                <w:lang w:val="lv-LV"/>
              </w:rPr>
            </w:pPr>
            <w:r w:rsidRPr="00314F58">
              <w:rPr>
                <w:rStyle w:val="StyleVisiontablecellC0B8B85F8"/>
                <w:lang w:val="lv-LV"/>
              </w:rPr>
              <w:t>Pacienta vārds</w:t>
            </w:r>
          </w:p>
        </w:tc>
      </w:tr>
      <w:tr w:rsidR="004E5DA0" w:rsidRPr="00314F58" w14:paraId="00CE7016" w14:textId="77777777" w:rsidTr="007C3393">
        <w:trPr>
          <w:jc w:val="center"/>
        </w:trPr>
        <w:tc>
          <w:tcPr>
            <w:tcW w:w="1958" w:type="dxa"/>
            <w:tcMar>
              <w:top w:w="60" w:type="dxa"/>
              <w:left w:w="100" w:type="dxa"/>
              <w:right w:w="100" w:type="dxa"/>
            </w:tcMar>
            <w:vAlign w:val="center"/>
          </w:tcPr>
          <w:p w14:paraId="00CE7012" w14:textId="77777777" w:rsidR="00CE3DBD" w:rsidRPr="00314F58" w:rsidRDefault="00CE3DBD" w:rsidP="00CE3DBD">
            <w:pPr>
              <w:pStyle w:val="StyleVisiontablecellP0B8B8898"/>
              <w:rPr>
                <w:lang w:val="lv-LV"/>
              </w:rPr>
            </w:pPr>
            <w:r w:rsidRPr="00314F58">
              <w:rPr>
                <w:rStyle w:val="StyleVisiontablecellC0B8B8898"/>
                <w:lang w:val="lv-LV"/>
              </w:rPr>
              <w:t>PersonCode</w:t>
            </w:r>
          </w:p>
        </w:tc>
        <w:tc>
          <w:tcPr>
            <w:tcW w:w="1958" w:type="dxa"/>
            <w:tcMar>
              <w:top w:w="60" w:type="dxa"/>
              <w:left w:w="100" w:type="dxa"/>
              <w:right w:w="100" w:type="dxa"/>
            </w:tcMar>
            <w:vAlign w:val="center"/>
          </w:tcPr>
          <w:p w14:paraId="00CE7013" w14:textId="77777777" w:rsidR="00CE3DBD" w:rsidRPr="00314F58" w:rsidRDefault="00CE3DBD" w:rsidP="00CE3DBD">
            <w:pPr>
              <w:pStyle w:val="StyleVisiontablecellP0B8B88F8"/>
              <w:rPr>
                <w:lang w:val="lv-LV"/>
              </w:rPr>
            </w:pPr>
            <w:r w:rsidRPr="00314F58">
              <w:rPr>
                <w:rStyle w:val="StyleVisiontablecellC0B8B88F8-AutoCalcC0B192D00"/>
                <w:lang w:val="lv-LV"/>
              </w:rPr>
              <w:t>string</w:t>
            </w:r>
          </w:p>
        </w:tc>
        <w:tc>
          <w:tcPr>
            <w:tcW w:w="1771" w:type="dxa"/>
            <w:tcMar>
              <w:top w:w="60" w:type="dxa"/>
              <w:left w:w="100" w:type="dxa"/>
              <w:right w:w="100" w:type="dxa"/>
            </w:tcMar>
            <w:vAlign w:val="center"/>
          </w:tcPr>
          <w:p w14:paraId="00CE7014" w14:textId="77777777" w:rsidR="00CE3DBD" w:rsidRPr="00314F58" w:rsidRDefault="00CE3DBD" w:rsidP="00CE3DBD"/>
        </w:tc>
        <w:tc>
          <w:tcPr>
            <w:tcW w:w="3341" w:type="dxa"/>
            <w:tcMar>
              <w:top w:w="60" w:type="dxa"/>
              <w:left w:w="100" w:type="dxa"/>
              <w:right w:w="100" w:type="dxa"/>
            </w:tcMar>
            <w:vAlign w:val="center"/>
          </w:tcPr>
          <w:p w14:paraId="00CE7015" w14:textId="77777777" w:rsidR="00CE3DBD" w:rsidRPr="00314F58" w:rsidRDefault="00CE3DBD" w:rsidP="00CE3DBD">
            <w:pPr>
              <w:pStyle w:val="StyleVisiontablecellP0B8B85F8"/>
              <w:rPr>
                <w:lang w:val="lv-LV"/>
              </w:rPr>
            </w:pPr>
            <w:r w:rsidRPr="00314F58">
              <w:rPr>
                <w:rStyle w:val="StyleVisiontablecellC0B8B85F8"/>
                <w:lang w:val="lv-LV"/>
              </w:rPr>
              <w:t>Personas kods</w:t>
            </w:r>
          </w:p>
        </w:tc>
      </w:tr>
      <w:tr w:rsidR="004E5DA0" w:rsidRPr="00314F58" w14:paraId="00CE701B" w14:textId="77777777" w:rsidTr="007C3393">
        <w:trPr>
          <w:jc w:val="center"/>
        </w:trPr>
        <w:tc>
          <w:tcPr>
            <w:tcW w:w="1958" w:type="dxa"/>
            <w:tcMar>
              <w:top w:w="60" w:type="dxa"/>
              <w:left w:w="100" w:type="dxa"/>
              <w:right w:w="100" w:type="dxa"/>
            </w:tcMar>
            <w:vAlign w:val="center"/>
          </w:tcPr>
          <w:p w14:paraId="00CE7017" w14:textId="77777777" w:rsidR="00CE3DBD" w:rsidRPr="00314F58" w:rsidRDefault="00CE3DBD" w:rsidP="00CE3DBD">
            <w:pPr>
              <w:pStyle w:val="StyleVisiontablecellP0B8B8898"/>
              <w:rPr>
                <w:lang w:val="lv-LV"/>
              </w:rPr>
            </w:pPr>
            <w:r w:rsidRPr="00314F58">
              <w:rPr>
                <w:rStyle w:val="StyleVisiontablecellC0B8B8898"/>
                <w:lang w:val="lv-LV"/>
              </w:rPr>
              <w:t>PhoneNumber</w:t>
            </w:r>
          </w:p>
        </w:tc>
        <w:tc>
          <w:tcPr>
            <w:tcW w:w="1958" w:type="dxa"/>
            <w:tcMar>
              <w:top w:w="60" w:type="dxa"/>
              <w:left w:w="100" w:type="dxa"/>
              <w:right w:w="100" w:type="dxa"/>
            </w:tcMar>
            <w:vAlign w:val="center"/>
          </w:tcPr>
          <w:p w14:paraId="00CE7018" w14:textId="77777777" w:rsidR="00CE3DBD" w:rsidRPr="00314F58" w:rsidRDefault="00CE3DBD" w:rsidP="00CE3DBD">
            <w:pPr>
              <w:pStyle w:val="StyleVisiontablecellP0B8B88F8"/>
              <w:rPr>
                <w:lang w:val="lv-LV"/>
              </w:rPr>
            </w:pPr>
            <w:r w:rsidRPr="00314F58">
              <w:rPr>
                <w:rStyle w:val="StyleVisiontablecellC0B8B88F8-AutoCalcC0B192D00"/>
                <w:lang w:val="lv-LV"/>
              </w:rPr>
              <w:t>string</w:t>
            </w:r>
          </w:p>
        </w:tc>
        <w:tc>
          <w:tcPr>
            <w:tcW w:w="1771" w:type="dxa"/>
            <w:tcMar>
              <w:top w:w="60" w:type="dxa"/>
              <w:left w:w="100" w:type="dxa"/>
              <w:right w:w="100" w:type="dxa"/>
            </w:tcMar>
            <w:vAlign w:val="center"/>
          </w:tcPr>
          <w:p w14:paraId="00CE7019" w14:textId="77777777" w:rsidR="00CE3DBD" w:rsidRPr="00314F58" w:rsidRDefault="00CE3DBD" w:rsidP="00CE3DBD"/>
        </w:tc>
        <w:tc>
          <w:tcPr>
            <w:tcW w:w="3341" w:type="dxa"/>
            <w:tcMar>
              <w:top w:w="60" w:type="dxa"/>
              <w:left w:w="100" w:type="dxa"/>
              <w:right w:w="100" w:type="dxa"/>
            </w:tcMar>
            <w:vAlign w:val="center"/>
          </w:tcPr>
          <w:p w14:paraId="00CE701A" w14:textId="77777777" w:rsidR="00CE3DBD" w:rsidRPr="00314F58" w:rsidRDefault="00CE3DBD" w:rsidP="00CE3DBD">
            <w:pPr>
              <w:pStyle w:val="StyleVisiontablecellP0B8B85F8"/>
              <w:rPr>
                <w:lang w:val="lv-LV"/>
              </w:rPr>
            </w:pPr>
            <w:r w:rsidRPr="00314F58">
              <w:rPr>
                <w:rStyle w:val="StyleVisiontablecellC0B8B85F8"/>
                <w:lang w:val="lv-LV"/>
              </w:rPr>
              <w:t>Pacienta telefona numurs</w:t>
            </w:r>
          </w:p>
        </w:tc>
      </w:tr>
    </w:tbl>
    <w:p w14:paraId="00CE701C" w14:textId="5CA6C9EB" w:rsidR="00CE3DBD" w:rsidRPr="00314F58" w:rsidRDefault="00CE3DBD" w:rsidP="00FA749B">
      <w:pPr>
        <w:jc w:val="left"/>
      </w:pPr>
      <w:r w:rsidRPr="00314F58">
        <w:br/>
      </w:r>
      <w:r w:rsidRPr="00314F58">
        <w:rPr>
          <w:rStyle w:val="StyleVisiontextC0B8B7C38"/>
        </w:rPr>
        <w:t xml:space="preserve">Diagrammas elements: </w:t>
      </w:r>
      <w:r w:rsidRPr="00314F58">
        <w:t>VCR_TuberculinTest</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Pacientam veikto tuberkulīna testu ieraksts</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651930" w:rsidRPr="00314F58">
        <w:fldChar w:fldCharType="begin"/>
      </w:r>
      <w:r w:rsidR="00651930" w:rsidRPr="00314F58">
        <w:rPr>
          <w:rStyle w:val="StyleVisiontextC0B8BE838"/>
        </w:rPr>
        <w:instrText xml:space="preserve"> REF _Ref307325091 \h </w:instrText>
      </w:r>
      <w:r w:rsidR="00651930" w:rsidRPr="00314F58">
        <w:fldChar w:fldCharType="separate"/>
      </w:r>
      <w:r w:rsidR="00A92C10">
        <w:rPr>
          <w:noProof/>
        </w:rPr>
        <w:t>5</w:t>
      </w:r>
      <w:r w:rsidR="00A92C10" w:rsidRPr="00314F58">
        <w:t>.</w:t>
      </w:r>
      <w:r w:rsidR="00A92C10">
        <w:rPr>
          <w:noProof/>
        </w:rPr>
        <w:t>66</w:t>
      </w:r>
      <w:r w:rsidR="00A92C10" w:rsidRPr="00314F58">
        <w:t>. attēls. Komponenšu diagramma Reports</w:t>
      </w:r>
      <w:r w:rsidR="00651930" w:rsidRPr="00314F58">
        <w:fldChar w:fldCharType="end"/>
      </w:r>
      <w:r w:rsidRPr="00314F58">
        <w:br/>
      </w:r>
    </w:p>
    <w:p w14:paraId="00C92DB9" w14:textId="77777777" w:rsidR="00E2086D" w:rsidRPr="00314F58" w:rsidRDefault="00CE3DBD" w:rsidP="00CE3DBD">
      <w:pPr>
        <w:pStyle w:val="StyleVisiondiv-paragraphP0B8BE958"/>
        <w:rPr>
          <w:rStyle w:val="StyleVisiontextC0AE1B6A0"/>
          <w:noProof/>
          <w:lang w:val="lv-LV"/>
        </w:rPr>
      </w:pPr>
      <w:r w:rsidRPr="00314F58">
        <w:rPr>
          <w:noProof/>
          <w:lang w:val="lv-LV" w:eastAsia="lv-LV"/>
        </w:rPr>
        <w:drawing>
          <wp:inline distT="0" distB="0" distL="0" distR="0" wp14:anchorId="00CE968B" wp14:editId="00CE968C">
            <wp:extent cx="1819275" cy="2305050"/>
            <wp:effectExtent l="0" t="0" r="0" b="0"/>
            <wp:docPr id="121" name="C:\Users\andrejsz\AppData\Local\Temp\tmp0139.png"/>
            <wp:cNvGraphicFramePr/>
            <a:graphic xmlns:a="http://schemas.openxmlformats.org/drawingml/2006/main">
              <a:graphicData uri="http://schemas.openxmlformats.org/drawingml/2006/picture">
                <pic:pic xmlns:pic="http://schemas.openxmlformats.org/drawingml/2006/picture">
                  <pic:nvPicPr>
                    <pic:cNvPr id="125" name="C:\Users\andrejsz\AppData\Local\Temp\tmp0139.png"/>
                    <pic:cNvPicPr/>
                  </pic:nvPicPr>
                  <pic:blipFill>
                    <a:blip r:embed="rId198"/>
                    <a:stretch>
                      <a:fillRect/>
                    </a:stretch>
                  </pic:blipFill>
                  <pic:spPr>
                    <a:xfrm>
                      <a:off x="0" y="0"/>
                      <a:ext cx="1819275" cy="2305050"/>
                    </a:xfrm>
                    <a:prstGeom prst="rect">
                      <a:avLst/>
                    </a:prstGeom>
                  </pic:spPr>
                </pic:pic>
              </a:graphicData>
            </a:graphic>
          </wp:inline>
        </w:drawing>
      </w:r>
    </w:p>
    <w:p w14:paraId="00CE701D" w14:textId="40EBB93F" w:rsidR="00CE3DBD" w:rsidRPr="00314F58" w:rsidRDefault="004362EB" w:rsidP="00CE3DBD">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459" w:name="_Toc307827428"/>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87</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w:t>
      </w:r>
      <w:r w:rsidR="00CE3DBD" w:rsidRPr="00314F58">
        <w:rPr>
          <w:rFonts w:asciiTheme="minorHAnsi" w:hAnsiTheme="minorHAnsi"/>
          <w:sz w:val="22"/>
          <w:szCs w:val="22"/>
          <w:lang w:val="lv-LV" w:eastAsia="lv-LV"/>
        </w:rPr>
        <w:t>  Klase VCR_TuberculinTest</w:t>
      </w:r>
      <w:bookmarkEnd w:id="459"/>
    </w:p>
    <w:p w14:paraId="00CE701E" w14:textId="77777777" w:rsidR="00CE3DBD" w:rsidRPr="00314F58" w:rsidRDefault="00CE3DBD" w:rsidP="00CE3DBD"/>
    <w:p w14:paraId="00CE701F" w14:textId="5B03F66C" w:rsidR="00CE3DBD" w:rsidRPr="00314F58" w:rsidRDefault="00B60D17" w:rsidP="00CE3DBD">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60" w:name="_Toc307827762"/>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80</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00CE3DBD" w:rsidRPr="00314F58">
        <w:rPr>
          <w:rFonts w:asciiTheme="minorHAnsi" w:hAnsiTheme="minorHAnsi"/>
          <w:sz w:val="22"/>
          <w:szCs w:val="22"/>
          <w:lang w:val="lv-LV" w:eastAsia="lv-LV"/>
        </w:rPr>
        <w:t>Klases VCR_TuberculinTest īpašību apraksts</w:t>
      </w:r>
      <w:bookmarkEnd w:id="4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1724"/>
        <w:gridCol w:w="3057"/>
      </w:tblGrid>
      <w:tr w:rsidR="00A91BEB" w:rsidRPr="00314F58" w14:paraId="00CE7024" w14:textId="77777777" w:rsidTr="00B60D17">
        <w:trPr>
          <w:trHeight w:val="331"/>
          <w:tblHeader/>
          <w:jc w:val="center"/>
        </w:trPr>
        <w:tc>
          <w:tcPr>
            <w:tcW w:w="2135" w:type="dxa"/>
            <w:shd w:val="clear" w:color="auto" w:fill="D2D2D2"/>
            <w:tcMar>
              <w:left w:w="100" w:type="dxa"/>
            </w:tcMar>
            <w:vAlign w:val="center"/>
          </w:tcPr>
          <w:p w14:paraId="00CE7020" w14:textId="77777777" w:rsidR="00A91BEB" w:rsidRPr="00314F58" w:rsidRDefault="00A91BEB" w:rsidP="00CE3DBD">
            <w:pPr>
              <w:pStyle w:val="StyleVisiontablecellP0B8B8BF8"/>
              <w:rPr>
                <w:lang w:val="lv-LV"/>
              </w:rPr>
            </w:pPr>
            <w:r w:rsidRPr="00314F58">
              <w:rPr>
                <w:rStyle w:val="StyleVisiontablecellC0B8B8BF8-textC0B8B8B38"/>
                <w:lang w:val="lv-LV"/>
              </w:rPr>
              <w:t>Nosaukums</w:t>
            </w:r>
          </w:p>
        </w:tc>
        <w:tc>
          <w:tcPr>
            <w:tcW w:w="1724" w:type="dxa"/>
            <w:shd w:val="clear" w:color="auto" w:fill="D2D2D2"/>
            <w:tcMar>
              <w:left w:w="100" w:type="dxa"/>
            </w:tcMar>
            <w:vAlign w:val="center"/>
          </w:tcPr>
          <w:p w14:paraId="00CE7021" w14:textId="77777777" w:rsidR="00A91BEB" w:rsidRPr="00314F58" w:rsidRDefault="00A91BEB" w:rsidP="00CE3DBD">
            <w:pPr>
              <w:pStyle w:val="StyleVisiontablecellP0B8B8B98"/>
              <w:rPr>
                <w:lang w:val="lv-LV"/>
              </w:rPr>
            </w:pPr>
            <w:r w:rsidRPr="00314F58">
              <w:rPr>
                <w:rStyle w:val="StyleVisiontablecellC0B8B8B98-textC0B8B8AD8"/>
                <w:lang w:val="lv-LV"/>
              </w:rPr>
              <w:t>Datu tips</w:t>
            </w:r>
          </w:p>
        </w:tc>
        <w:tc>
          <w:tcPr>
            <w:tcW w:w="3057" w:type="dxa"/>
            <w:shd w:val="clear" w:color="auto" w:fill="D2D2D2"/>
            <w:tcMar>
              <w:left w:w="100" w:type="dxa"/>
            </w:tcMar>
            <w:vAlign w:val="center"/>
          </w:tcPr>
          <w:p w14:paraId="00CE7023" w14:textId="77777777" w:rsidR="00A91BEB" w:rsidRPr="00314F58" w:rsidRDefault="00A91BEB" w:rsidP="00CE3DBD">
            <w:pPr>
              <w:pStyle w:val="StyleVisiontablecellP0B8B89B8"/>
              <w:rPr>
                <w:lang w:val="lv-LV"/>
              </w:rPr>
            </w:pPr>
            <w:r w:rsidRPr="00314F58">
              <w:rPr>
                <w:rStyle w:val="StyleVisiontablecellC0B8B89B8-textC0B8B8958"/>
                <w:lang w:val="lv-LV"/>
              </w:rPr>
              <w:t>Apraksts</w:t>
            </w:r>
          </w:p>
        </w:tc>
      </w:tr>
      <w:tr w:rsidR="00A91BEB" w:rsidRPr="00314F58" w14:paraId="00CE7029" w14:textId="77777777" w:rsidTr="00A91BEB">
        <w:trPr>
          <w:jc w:val="center"/>
        </w:trPr>
        <w:tc>
          <w:tcPr>
            <w:tcW w:w="2135" w:type="dxa"/>
            <w:tcMar>
              <w:top w:w="60" w:type="dxa"/>
              <w:left w:w="100" w:type="dxa"/>
              <w:right w:w="100" w:type="dxa"/>
            </w:tcMar>
            <w:vAlign w:val="center"/>
          </w:tcPr>
          <w:p w14:paraId="00CE7025" w14:textId="77777777" w:rsidR="00A91BEB" w:rsidRPr="00314F58" w:rsidRDefault="00A91BEB" w:rsidP="00CE3DBD">
            <w:pPr>
              <w:pStyle w:val="StyleVisiontablecellP0B8B8898"/>
              <w:rPr>
                <w:lang w:val="lv-LV"/>
              </w:rPr>
            </w:pPr>
            <w:r w:rsidRPr="00314F58">
              <w:rPr>
                <w:rStyle w:val="StyleVisiontablecellC0B8B8898"/>
                <w:lang w:val="lv-LV"/>
              </w:rPr>
              <w:t>Age</w:t>
            </w:r>
          </w:p>
        </w:tc>
        <w:tc>
          <w:tcPr>
            <w:tcW w:w="1724" w:type="dxa"/>
            <w:tcMar>
              <w:top w:w="60" w:type="dxa"/>
              <w:left w:w="100" w:type="dxa"/>
              <w:right w:w="100" w:type="dxa"/>
            </w:tcMar>
            <w:vAlign w:val="center"/>
          </w:tcPr>
          <w:p w14:paraId="00CE7026" w14:textId="77777777" w:rsidR="00A91BEB" w:rsidRPr="00314F58" w:rsidRDefault="00A91BEB" w:rsidP="00CE3DBD">
            <w:pPr>
              <w:pStyle w:val="StyleVisiontablecellP0B8B88F8"/>
              <w:rPr>
                <w:lang w:val="lv-LV"/>
              </w:rPr>
            </w:pPr>
            <w:r w:rsidRPr="00314F58">
              <w:rPr>
                <w:rStyle w:val="StyleVisiontablecellC0B8B88F8-AutoCalcC0B192D00"/>
                <w:lang w:val="lv-LV"/>
              </w:rPr>
              <w:t>int</w:t>
            </w:r>
          </w:p>
        </w:tc>
        <w:tc>
          <w:tcPr>
            <w:tcW w:w="3057" w:type="dxa"/>
            <w:tcMar>
              <w:top w:w="60" w:type="dxa"/>
              <w:left w:w="100" w:type="dxa"/>
              <w:right w:w="100" w:type="dxa"/>
            </w:tcMar>
            <w:vAlign w:val="center"/>
          </w:tcPr>
          <w:p w14:paraId="00CE7028" w14:textId="77777777" w:rsidR="00A91BEB" w:rsidRPr="00314F58" w:rsidRDefault="00A91BEB" w:rsidP="00CE3DBD">
            <w:pPr>
              <w:pStyle w:val="StyleVisiontablecellP0B8B85F8"/>
              <w:rPr>
                <w:lang w:val="lv-LV"/>
              </w:rPr>
            </w:pPr>
            <w:r w:rsidRPr="00314F58">
              <w:rPr>
                <w:rStyle w:val="StyleVisiontablecellC0B8B85F8"/>
                <w:lang w:val="lv-LV"/>
              </w:rPr>
              <w:t>Pacienta veums testa veikšanas brīdī</w:t>
            </w:r>
          </w:p>
        </w:tc>
      </w:tr>
      <w:tr w:rsidR="00A91BEB" w:rsidRPr="00314F58" w14:paraId="00CE702E" w14:textId="77777777" w:rsidTr="00A91BEB">
        <w:trPr>
          <w:jc w:val="center"/>
        </w:trPr>
        <w:tc>
          <w:tcPr>
            <w:tcW w:w="2135" w:type="dxa"/>
            <w:tcMar>
              <w:top w:w="60" w:type="dxa"/>
              <w:left w:w="100" w:type="dxa"/>
              <w:right w:w="100" w:type="dxa"/>
            </w:tcMar>
            <w:vAlign w:val="center"/>
          </w:tcPr>
          <w:p w14:paraId="00CE702A" w14:textId="77777777" w:rsidR="00A91BEB" w:rsidRPr="00314F58" w:rsidRDefault="00A91BEB" w:rsidP="00CE3DBD">
            <w:pPr>
              <w:pStyle w:val="StyleVisiontablecellP0B8B8898"/>
              <w:rPr>
                <w:lang w:val="lv-LV"/>
              </w:rPr>
            </w:pPr>
            <w:r w:rsidRPr="00314F58">
              <w:rPr>
                <w:rStyle w:val="StyleVisiontablecellC0B8B8898"/>
                <w:lang w:val="lv-LV"/>
              </w:rPr>
              <w:t>Amount</w:t>
            </w:r>
          </w:p>
        </w:tc>
        <w:tc>
          <w:tcPr>
            <w:tcW w:w="1724" w:type="dxa"/>
            <w:tcMar>
              <w:top w:w="60" w:type="dxa"/>
              <w:left w:w="100" w:type="dxa"/>
              <w:right w:w="100" w:type="dxa"/>
            </w:tcMar>
            <w:vAlign w:val="center"/>
          </w:tcPr>
          <w:p w14:paraId="00CE702B" w14:textId="77777777" w:rsidR="00A91BEB" w:rsidRPr="00314F58" w:rsidRDefault="00A91BEB" w:rsidP="00CE3DBD">
            <w:pPr>
              <w:pStyle w:val="StyleVisiontablecellP0B8B88F8"/>
              <w:rPr>
                <w:lang w:val="lv-LV"/>
              </w:rPr>
            </w:pPr>
            <w:r w:rsidRPr="00314F58">
              <w:rPr>
                <w:rStyle w:val="StyleVisiontablecellC0B8B88F8-AutoCalcC0B192D00"/>
                <w:lang w:val="lv-LV"/>
              </w:rPr>
              <w:t>string</w:t>
            </w:r>
          </w:p>
        </w:tc>
        <w:tc>
          <w:tcPr>
            <w:tcW w:w="3057" w:type="dxa"/>
            <w:tcMar>
              <w:top w:w="60" w:type="dxa"/>
              <w:left w:w="100" w:type="dxa"/>
              <w:right w:w="100" w:type="dxa"/>
            </w:tcMar>
            <w:vAlign w:val="center"/>
          </w:tcPr>
          <w:p w14:paraId="00CE702D" w14:textId="4B243B03" w:rsidR="00A91BEB" w:rsidRPr="00314F58" w:rsidRDefault="00A91BEB" w:rsidP="00167B29">
            <w:pPr>
              <w:pStyle w:val="StyleVisiontablecellP0B8B85F8"/>
              <w:rPr>
                <w:lang w:val="lv-LV"/>
              </w:rPr>
            </w:pPr>
            <w:r w:rsidRPr="00314F58">
              <w:rPr>
                <w:rStyle w:val="StyleVisiontablecellC0B8B85F8"/>
                <w:lang w:val="lv-LV"/>
              </w:rPr>
              <w:t>Prep</w:t>
            </w:r>
            <w:r w:rsidR="00167B29">
              <w:rPr>
                <w:rStyle w:val="StyleVisiontablecellC0B8B85F8"/>
                <w:lang w:val="lv-LV"/>
              </w:rPr>
              <w:t>a</w:t>
            </w:r>
            <w:r w:rsidRPr="00314F58">
              <w:rPr>
                <w:rStyle w:val="StyleVisiontablecellC0B8B85F8"/>
                <w:lang w:val="lv-LV"/>
              </w:rPr>
              <w:t>rāta daudzums</w:t>
            </w:r>
          </w:p>
        </w:tc>
      </w:tr>
      <w:tr w:rsidR="00A91BEB" w:rsidRPr="00314F58" w14:paraId="00CE7033" w14:textId="77777777" w:rsidTr="00A91BEB">
        <w:trPr>
          <w:jc w:val="center"/>
        </w:trPr>
        <w:tc>
          <w:tcPr>
            <w:tcW w:w="2135" w:type="dxa"/>
            <w:tcMar>
              <w:top w:w="60" w:type="dxa"/>
              <w:left w:w="100" w:type="dxa"/>
              <w:right w:w="100" w:type="dxa"/>
            </w:tcMar>
            <w:vAlign w:val="center"/>
          </w:tcPr>
          <w:p w14:paraId="00CE702F" w14:textId="77777777" w:rsidR="00A91BEB" w:rsidRPr="00314F58" w:rsidRDefault="00A91BEB" w:rsidP="00CE3DBD">
            <w:pPr>
              <w:pStyle w:val="StyleVisiontablecellP0B8B8898"/>
              <w:rPr>
                <w:lang w:val="lv-LV"/>
              </w:rPr>
            </w:pPr>
            <w:r w:rsidRPr="00314F58">
              <w:rPr>
                <w:rStyle w:val="StyleVisiontablecellC0B8B8898"/>
                <w:lang w:val="lv-LV"/>
              </w:rPr>
              <w:t>Date</w:t>
            </w:r>
          </w:p>
        </w:tc>
        <w:tc>
          <w:tcPr>
            <w:tcW w:w="1724" w:type="dxa"/>
            <w:tcMar>
              <w:top w:w="60" w:type="dxa"/>
              <w:left w:w="100" w:type="dxa"/>
              <w:right w:w="100" w:type="dxa"/>
            </w:tcMar>
            <w:vAlign w:val="center"/>
          </w:tcPr>
          <w:p w14:paraId="00CE7030" w14:textId="77777777" w:rsidR="00A91BEB" w:rsidRPr="00314F58" w:rsidRDefault="00A91BEB" w:rsidP="00CE3DBD">
            <w:pPr>
              <w:pStyle w:val="StyleVisiontablecellP0B8B88F8"/>
              <w:rPr>
                <w:lang w:val="lv-LV"/>
              </w:rPr>
            </w:pPr>
            <w:r w:rsidRPr="00314F58">
              <w:rPr>
                <w:rStyle w:val="StyleVisiontablecellC0B8B88F8-AutoCalcC0B192D00"/>
                <w:lang w:val="lv-LV"/>
              </w:rPr>
              <w:t>DateTime</w:t>
            </w:r>
          </w:p>
        </w:tc>
        <w:tc>
          <w:tcPr>
            <w:tcW w:w="3057" w:type="dxa"/>
            <w:tcMar>
              <w:top w:w="60" w:type="dxa"/>
              <w:left w:w="100" w:type="dxa"/>
              <w:right w:w="100" w:type="dxa"/>
            </w:tcMar>
            <w:vAlign w:val="center"/>
          </w:tcPr>
          <w:p w14:paraId="00CE7032" w14:textId="77777777" w:rsidR="00A91BEB" w:rsidRPr="00314F58" w:rsidRDefault="00A91BEB" w:rsidP="00CE3DBD">
            <w:pPr>
              <w:pStyle w:val="StyleVisiontablecellP0B8B85F8"/>
              <w:rPr>
                <w:lang w:val="lv-LV"/>
              </w:rPr>
            </w:pPr>
            <w:r w:rsidRPr="00314F58">
              <w:rPr>
                <w:rStyle w:val="StyleVisiontablecellC0B8B85F8"/>
                <w:lang w:val="lv-LV"/>
              </w:rPr>
              <w:t>Datums, kurā veikts tuberkulīna tests</w:t>
            </w:r>
          </w:p>
        </w:tc>
      </w:tr>
      <w:tr w:rsidR="00A91BEB" w:rsidRPr="00314F58" w14:paraId="00CE7038" w14:textId="77777777" w:rsidTr="00A91BEB">
        <w:trPr>
          <w:jc w:val="center"/>
        </w:trPr>
        <w:tc>
          <w:tcPr>
            <w:tcW w:w="2135" w:type="dxa"/>
            <w:tcMar>
              <w:top w:w="60" w:type="dxa"/>
              <w:left w:w="100" w:type="dxa"/>
              <w:right w:w="100" w:type="dxa"/>
            </w:tcMar>
            <w:vAlign w:val="center"/>
          </w:tcPr>
          <w:p w14:paraId="00CE7034" w14:textId="77777777" w:rsidR="00A91BEB" w:rsidRPr="00314F58" w:rsidRDefault="00A91BEB" w:rsidP="00CE3DBD">
            <w:pPr>
              <w:pStyle w:val="StyleVisiontablecellP0B8B8898"/>
              <w:rPr>
                <w:lang w:val="lv-LV"/>
              </w:rPr>
            </w:pPr>
            <w:r w:rsidRPr="00314F58">
              <w:rPr>
                <w:rStyle w:val="StyleVisiontablecellC0B8B8898"/>
                <w:lang w:val="lv-LV"/>
              </w:rPr>
              <w:t>EntryType</w:t>
            </w:r>
          </w:p>
        </w:tc>
        <w:tc>
          <w:tcPr>
            <w:tcW w:w="1724" w:type="dxa"/>
            <w:tcMar>
              <w:top w:w="60" w:type="dxa"/>
              <w:left w:w="100" w:type="dxa"/>
              <w:right w:w="100" w:type="dxa"/>
            </w:tcMar>
            <w:vAlign w:val="center"/>
          </w:tcPr>
          <w:p w14:paraId="00CE7035" w14:textId="77777777" w:rsidR="00A91BEB" w:rsidRPr="00314F58" w:rsidRDefault="00A91BEB" w:rsidP="00CE3DBD">
            <w:pPr>
              <w:pStyle w:val="StyleVisiontablecellP0B8B88F8"/>
              <w:rPr>
                <w:lang w:val="lv-LV"/>
              </w:rPr>
            </w:pPr>
            <w:r w:rsidRPr="00314F58">
              <w:rPr>
                <w:rStyle w:val="StyleVisiontablecellC0B8B88F8-AutoCalcC0B192D00"/>
                <w:lang w:val="lv-LV"/>
              </w:rPr>
              <w:t>string</w:t>
            </w:r>
          </w:p>
        </w:tc>
        <w:tc>
          <w:tcPr>
            <w:tcW w:w="3057" w:type="dxa"/>
            <w:tcMar>
              <w:top w:w="60" w:type="dxa"/>
              <w:left w:w="100" w:type="dxa"/>
              <w:right w:w="100" w:type="dxa"/>
            </w:tcMar>
            <w:vAlign w:val="center"/>
          </w:tcPr>
          <w:p w14:paraId="00CE7037" w14:textId="47F8B735" w:rsidR="00A91BEB" w:rsidRPr="00314F58" w:rsidRDefault="00A91BEB" w:rsidP="00CE3DBD">
            <w:pPr>
              <w:pStyle w:val="StyleVisiontablecellP0B8B85F8"/>
              <w:rPr>
                <w:lang w:val="lv-LV"/>
              </w:rPr>
            </w:pPr>
            <w:r w:rsidRPr="00314F58">
              <w:rPr>
                <w:rStyle w:val="StyleVisiontablecellC0B8B85F8"/>
                <w:lang w:val="lv-LV"/>
              </w:rPr>
              <w:t>Prep</w:t>
            </w:r>
            <w:r w:rsidR="00167B29">
              <w:rPr>
                <w:rStyle w:val="StyleVisiontablecellC0B8B85F8"/>
                <w:lang w:val="lv-LV"/>
              </w:rPr>
              <w:t>a</w:t>
            </w:r>
            <w:r w:rsidRPr="00314F58">
              <w:rPr>
                <w:rStyle w:val="StyleVisiontablecellC0B8B85F8"/>
                <w:lang w:val="lv-LV"/>
              </w:rPr>
              <w:t>rāta ievadīšanas veids</w:t>
            </w:r>
          </w:p>
        </w:tc>
      </w:tr>
      <w:tr w:rsidR="00A91BEB" w:rsidRPr="00314F58" w14:paraId="00CE703D" w14:textId="77777777" w:rsidTr="00A91BEB">
        <w:trPr>
          <w:jc w:val="center"/>
        </w:trPr>
        <w:tc>
          <w:tcPr>
            <w:tcW w:w="2135" w:type="dxa"/>
            <w:tcMar>
              <w:top w:w="60" w:type="dxa"/>
              <w:left w:w="100" w:type="dxa"/>
              <w:right w:w="100" w:type="dxa"/>
            </w:tcMar>
            <w:vAlign w:val="center"/>
          </w:tcPr>
          <w:p w14:paraId="00CE7039" w14:textId="77777777" w:rsidR="00A91BEB" w:rsidRPr="00314F58" w:rsidRDefault="00A91BEB" w:rsidP="00CE3DBD">
            <w:pPr>
              <w:pStyle w:val="StyleVisiontablecellP0B8B8898"/>
              <w:rPr>
                <w:lang w:val="lv-LV"/>
              </w:rPr>
            </w:pPr>
            <w:r w:rsidRPr="00314F58">
              <w:rPr>
                <w:rStyle w:val="StyleVisiontablecellC0B8B8898"/>
                <w:lang w:val="lv-LV"/>
              </w:rPr>
              <w:t>MedPersonLastName</w:t>
            </w:r>
          </w:p>
        </w:tc>
        <w:tc>
          <w:tcPr>
            <w:tcW w:w="1724" w:type="dxa"/>
            <w:tcMar>
              <w:top w:w="60" w:type="dxa"/>
              <w:left w:w="100" w:type="dxa"/>
              <w:right w:w="100" w:type="dxa"/>
            </w:tcMar>
            <w:vAlign w:val="center"/>
          </w:tcPr>
          <w:p w14:paraId="00CE703A" w14:textId="77777777" w:rsidR="00A91BEB" w:rsidRPr="00314F58" w:rsidRDefault="00A91BEB" w:rsidP="00CE3DBD">
            <w:pPr>
              <w:pStyle w:val="StyleVisiontablecellP0B8B88F8"/>
              <w:rPr>
                <w:lang w:val="lv-LV"/>
              </w:rPr>
            </w:pPr>
            <w:r w:rsidRPr="00314F58">
              <w:rPr>
                <w:rStyle w:val="StyleVisiontablecellC0B8B88F8-AutoCalcC0B192D00"/>
                <w:lang w:val="lv-LV"/>
              </w:rPr>
              <w:t>string</w:t>
            </w:r>
          </w:p>
        </w:tc>
        <w:tc>
          <w:tcPr>
            <w:tcW w:w="3057" w:type="dxa"/>
            <w:tcMar>
              <w:top w:w="60" w:type="dxa"/>
              <w:left w:w="100" w:type="dxa"/>
              <w:right w:w="100" w:type="dxa"/>
            </w:tcMar>
            <w:vAlign w:val="center"/>
          </w:tcPr>
          <w:p w14:paraId="00CE703C" w14:textId="4F1EE8E3" w:rsidR="00A91BEB" w:rsidRPr="00314F58" w:rsidRDefault="00A91BEB" w:rsidP="009C0396">
            <w:pPr>
              <w:pStyle w:val="StyleVisiontablecellP0B8B85F8"/>
              <w:rPr>
                <w:lang w:val="lv-LV"/>
              </w:rPr>
            </w:pPr>
            <w:r w:rsidRPr="00314F58">
              <w:rPr>
                <w:rStyle w:val="StyleVisiontablecellC0B8B85F8"/>
                <w:lang w:val="lv-LV"/>
              </w:rPr>
              <w:t xml:space="preserve">Ārstniecības personas uzvārds, </w:t>
            </w:r>
            <w:r w:rsidR="009C0396" w:rsidRPr="00314F58">
              <w:rPr>
                <w:rStyle w:val="StyleVisiontablecellC0B8B85F8"/>
                <w:lang w:val="lv-LV"/>
              </w:rPr>
              <w:t xml:space="preserve">kura </w:t>
            </w:r>
            <w:r w:rsidRPr="00314F58">
              <w:rPr>
                <w:rStyle w:val="StyleVisiontablecellC0B8B85F8"/>
                <w:lang w:val="lv-LV"/>
              </w:rPr>
              <w:t>veica testu</w:t>
            </w:r>
          </w:p>
        </w:tc>
      </w:tr>
      <w:tr w:rsidR="00A91BEB" w:rsidRPr="00314F58" w14:paraId="00CE7042" w14:textId="77777777" w:rsidTr="00A91BEB">
        <w:trPr>
          <w:jc w:val="center"/>
        </w:trPr>
        <w:tc>
          <w:tcPr>
            <w:tcW w:w="2135" w:type="dxa"/>
            <w:tcMar>
              <w:top w:w="60" w:type="dxa"/>
              <w:left w:w="100" w:type="dxa"/>
              <w:right w:w="100" w:type="dxa"/>
            </w:tcMar>
            <w:vAlign w:val="center"/>
          </w:tcPr>
          <w:p w14:paraId="00CE703E" w14:textId="77777777" w:rsidR="00A91BEB" w:rsidRPr="00314F58" w:rsidRDefault="00A91BEB" w:rsidP="00CE3DBD">
            <w:pPr>
              <w:pStyle w:val="StyleVisiontablecellP0B8B8898"/>
              <w:rPr>
                <w:lang w:val="lv-LV"/>
              </w:rPr>
            </w:pPr>
            <w:r w:rsidRPr="00314F58">
              <w:rPr>
                <w:rStyle w:val="StyleVisiontablecellC0B8B8898"/>
                <w:lang w:val="lv-LV"/>
              </w:rPr>
              <w:t>MedPersonName</w:t>
            </w:r>
          </w:p>
        </w:tc>
        <w:tc>
          <w:tcPr>
            <w:tcW w:w="1724" w:type="dxa"/>
            <w:tcMar>
              <w:top w:w="60" w:type="dxa"/>
              <w:left w:w="100" w:type="dxa"/>
              <w:right w:w="100" w:type="dxa"/>
            </w:tcMar>
            <w:vAlign w:val="center"/>
          </w:tcPr>
          <w:p w14:paraId="00CE703F" w14:textId="77777777" w:rsidR="00A91BEB" w:rsidRPr="00314F58" w:rsidRDefault="00A91BEB" w:rsidP="00CE3DBD">
            <w:pPr>
              <w:pStyle w:val="StyleVisiontablecellP0B8B88F8"/>
              <w:rPr>
                <w:lang w:val="lv-LV"/>
              </w:rPr>
            </w:pPr>
            <w:r w:rsidRPr="00314F58">
              <w:rPr>
                <w:rStyle w:val="StyleVisiontablecellC0B8B88F8-AutoCalcC0B192D00"/>
                <w:lang w:val="lv-LV"/>
              </w:rPr>
              <w:t>string</w:t>
            </w:r>
          </w:p>
        </w:tc>
        <w:tc>
          <w:tcPr>
            <w:tcW w:w="3057" w:type="dxa"/>
            <w:tcMar>
              <w:top w:w="60" w:type="dxa"/>
              <w:left w:w="100" w:type="dxa"/>
              <w:right w:w="100" w:type="dxa"/>
            </w:tcMar>
            <w:vAlign w:val="center"/>
          </w:tcPr>
          <w:p w14:paraId="00CE7041" w14:textId="6FD925B4" w:rsidR="00A91BEB" w:rsidRPr="00314F58" w:rsidRDefault="00A91BEB" w:rsidP="009C0396">
            <w:pPr>
              <w:pStyle w:val="StyleVisiontablecellP0B8B85F8"/>
              <w:rPr>
                <w:lang w:val="lv-LV"/>
              </w:rPr>
            </w:pPr>
            <w:r w:rsidRPr="00314F58">
              <w:rPr>
                <w:rStyle w:val="StyleVisiontablecellC0B8B85F8"/>
                <w:lang w:val="lv-LV"/>
              </w:rPr>
              <w:t xml:space="preserve">Ārstniecības personas vārds, </w:t>
            </w:r>
            <w:r w:rsidR="009C0396" w:rsidRPr="00314F58">
              <w:rPr>
                <w:rStyle w:val="StyleVisiontablecellC0B8B85F8"/>
                <w:lang w:val="lv-LV"/>
              </w:rPr>
              <w:t xml:space="preserve">kura </w:t>
            </w:r>
            <w:r w:rsidRPr="00314F58">
              <w:rPr>
                <w:rStyle w:val="StyleVisiontablecellC0B8B85F8"/>
                <w:lang w:val="lv-LV"/>
              </w:rPr>
              <w:t>veica testu</w:t>
            </w:r>
          </w:p>
        </w:tc>
      </w:tr>
      <w:tr w:rsidR="00A91BEB" w:rsidRPr="00314F58" w14:paraId="00CE7047" w14:textId="77777777" w:rsidTr="00A91BEB">
        <w:trPr>
          <w:jc w:val="center"/>
        </w:trPr>
        <w:tc>
          <w:tcPr>
            <w:tcW w:w="2135" w:type="dxa"/>
            <w:tcMar>
              <w:top w:w="60" w:type="dxa"/>
              <w:left w:w="100" w:type="dxa"/>
              <w:right w:w="100" w:type="dxa"/>
            </w:tcMar>
            <w:vAlign w:val="center"/>
          </w:tcPr>
          <w:p w14:paraId="00CE7043" w14:textId="2B995348" w:rsidR="00A91BEB" w:rsidRPr="00314F58" w:rsidRDefault="00A91BEB" w:rsidP="00CE3DBD">
            <w:pPr>
              <w:pStyle w:val="StyleVisiontablecellP0B8B8898"/>
              <w:rPr>
                <w:lang w:val="lv-LV"/>
              </w:rPr>
            </w:pPr>
            <w:r w:rsidRPr="00314F58">
              <w:rPr>
                <w:rStyle w:val="StyleVisiontablecellC0B8B8898"/>
                <w:lang w:val="lv-LV"/>
              </w:rPr>
              <w:lastRenderedPageBreak/>
              <w:t>Prep</w:t>
            </w:r>
            <w:r w:rsidR="00167B29">
              <w:rPr>
                <w:rStyle w:val="StyleVisiontablecellC0B8B8898"/>
                <w:lang w:val="lv-LV"/>
              </w:rPr>
              <w:t>a</w:t>
            </w:r>
            <w:r w:rsidRPr="00314F58">
              <w:rPr>
                <w:rStyle w:val="StyleVisiontablecellC0B8B8898"/>
                <w:lang w:val="lv-LV"/>
              </w:rPr>
              <w:t>rationName</w:t>
            </w:r>
          </w:p>
        </w:tc>
        <w:tc>
          <w:tcPr>
            <w:tcW w:w="1724" w:type="dxa"/>
            <w:tcMar>
              <w:top w:w="60" w:type="dxa"/>
              <w:left w:w="100" w:type="dxa"/>
              <w:right w:w="100" w:type="dxa"/>
            </w:tcMar>
            <w:vAlign w:val="center"/>
          </w:tcPr>
          <w:p w14:paraId="00CE7044" w14:textId="77777777" w:rsidR="00A91BEB" w:rsidRPr="00314F58" w:rsidRDefault="00A91BEB" w:rsidP="00CE3DBD">
            <w:pPr>
              <w:pStyle w:val="StyleVisiontablecellP0B8B88F8"/>
              <w:rPr>
                <w:lang w:val="lv-LV"/>
              </w:rPr>
            </w:pPr>
            <w:r w:rsidRPr="00314F58">
              <w:rPr>
                <w:rStyle w:val="StyleVisiontablecellC0B8B88F8-AutoCalcC0B192D00"/>
                <w:lang w:val="lv-LV"/>
              </w:rPr>
              <w:t>string</w:t>
            </w:r>
          </w:p>
        </w:tc>
        <w:tc>
          <w:tcPr>
            <w:tcW w:w="3057" w:type="dxa"/>
            <w:tcMar>
              <w:top w:w="60" w:type="dxa"/>
              <w:left w:w="100" w:type="dxa"/>
              <w:right w:w="100" w:type="dxa"/>
            </w:tcMar>
            <w:vAlign w:val="center"/>
          </w:tcPr>
          <w:p w14:paraId="00CE7046" w14:textId="341CC1A1" w:rsidR="00A91BEB" w:rsidRPr="00314F58" w:rsidRDefault="00A91BEB" w:rsidP="00CE3DBD">
            <w:pPr>
              <w:pStyle w:val="StyleVisiontablecellP0B8B85F8"/>
              <w:rPr>
                <w:lang w:val="lv-LV"/>
              </w:rPr>
            </w:pPr>
            <w:r w:rsidRPr="00314F58">
              <w:rPr>
                <w:rStyle w:val="StyleVisiontablecellC0B8B85F8"/>
                <w:lang w:val="lv-LV"/>
              </w:rPr>
              <w:t>Prep</w:t>
            </w:r>
            <w:r w:rsidR="00167B29">
              <w:rPr>
                <w:rStyle w:val="StyleVisiontablecellC0B8B85F8"/>
                <w:lang w:val="lv-LV"/>
              </w:rPr>
              <w:t>a</w:t>
            </w:r>
            <w:r w:rsidRPr="00314F58">
              <w:rPr>
                <w:rStyle w:val="StyleVisiontablecellC0B8B85F8"/>
                <w:lang w:val="lv-LV"/>
              </w:rPr>
              <w:t>rāta nosuakums</w:t>
            </w:r>
          </w:p>
        </w:tc>
      </w:tr>
      <w:tr w:rsidR="00A91BEB" w:rsidRPr="00314F58" w14:paraId="00CE704C" w14:textId="77777777" w:rsidTr="00A91BEB">
        <w:trPr>
          <w:jc w:val="center"/>
        </w:trPr>
        <w:tc>
          <w:tcPr>
            <w:tcW w:w="2135" w:type="dxa"/>
            <w:tcMar>
              <w:top w:w="60" w:type="dxa"/>
              <w:left w:w="100" w:type="dxa"/>
              <w:right w:w="100" w:type="dxa"/>
            </w:tcMar>
            <w:vAlign w:val="center"/>
          </w:tcPr>
          <w:p w14:paraId="00CE7048" w14:textId="4E3D1A79" w:rsidR="00A91BEB" w:rsidRPr="00314F58" w:rsidRDefault="00A91BEB" w:rsidP="00CE3DBD">
            <w:pPr>
              <w:pStyle w:val="StyleVisiontablecellP0B8B8898"/>
              <w:rPr>
                <w:lang w:val="lv-LV"/>
              </w:rPr>
            </w:pPr>
            <w:r w:rsidRPr="00314F58">
              <w:rPr>
                <w:rStyle w:val="StyleVisiontablecellC0B8B8898"/>
                <w:lang w:val="lv-LV"/>
              </w:rPr>
              <w:t>Prep</w:t>
            </w:r>
            <w:r w:rsidR="00167B29">
              <w:rPr>
                <w:rStyle w:val="StyleVisiontablecellC0B8B8898"/>
                <w:lang w:val="lv-LV"/>
              </w:rPr>
              <w:t>a</w:t>
            </w:r>
            <w:r w:rsidRPr="00314F58">
              <w:rPr>
                <w:rStyle w:val="StyleVisiontablecellC0B8B8898"/>
                <w:lang w:val="lv-LV"/>
              </w:rPr>
              <w:t>rationSerieNo</w:t>
            </w:r>
          </w:p>
        </w:tc>
        <w:tc>
          <w:tcPr>
            <w:tcW w:w="1724" w:type="dxa"/>
            <w:tcMar>
              <w:top w:w="60" w:type="dxa"/>
              <w:left w:w="100" w:type="dxa"/>
              <w:right w:w="100" w:type="dxa"/>
            </w:tcMar>
            <w:vAlign w:val="center"/>
          </w:tcPr>
          <w:p w14:paraId="00CE7049" w14:textId="77777777" w:rsidR="00A91BEB" w:rsidRPr="00314F58" w:rsidRDefault="00A91BEB" w:rsidP="00CE3DBD">
            <w:pPr>
              <w:pStyle w:val="StyleVisiontablecellP0B8B88F8"/>
              <w:rPr>
                <w:lang w:val="lv-LV"/>
              </w:rPr>
            </w:pPr>
            <w:r w:rsidRPr="00314F58">
              <w:rPr>
                <w:rStyle w:val="StyleVisiontablecellC0B8B88F8-AutoCalcC0B192D00"/>
                <w:lang w:val="lv-LV"/>
              </w:rPr>
              <w:t>string</w:t>
            </w:r>
          </w:p>
        </w:tc>
        <w:tc>
          <w:tcPr>
            <w:tcW w:w="3057" w:type="dxa"/>
            <w:tcMar>
              <w:top w:w="60" w:type="dxa"/>
              <w:left w:w="100" w:type="dxa"/>
              <w:right w:w="100" w:type="dxa"/>
            </w:tcMar>
            <w:vAlign w:val="center"/>
          </w:tcPr>
          <w:p w14:paraId="00CE704B" w14:textId="192D7DC2" w:rsidR="00A91BEB" w:rsidRPr="00314F58" w:rsidRDefault="00A91BEB" w:rsidP="00CE3DBD">
            <w:pPr>
              <w:pStyle w:val="StyleVisiontablecellP0B8B85F8"/>
              <w:rPr>
                <w:lang w:val="lv-LV"/>
              </w:rPr>
            </w:pPr>
            <w:r w:rsidRPr="00314F58">
              <w:rPr>
                <w:rStyle w:val="StyleVisiontablecellC0B8B85F8"/>
                <w:lang w:val="lv-LV"/>
              </w:rPr>
              <w:t>Prep</w:t>
            </w:r>
            <w:r w:rsidR="00167B29">
              <w:rPr>
                <w:rStyle w:val="StyleVisiontablecellC0B8B85F8"/>
                <w:lang w:val="lv-LV"/>
              </w:rPr>
              <w:t>a</w:t>
            </w:r>
            <w:r w:rsidRPr="00314F58">
              <w:rPr>
                <w:rStyle w:val="StyleVisiontablecellC0B8B85F8"/>
                <w:lang w:val="lv-LV"/>
              </w:rPr>
              <w:t>rāta sērijas numurs</w:t>
            </w:r>
          </w:p>
        </w:tc>
      </w:tr>
      <w:tr w:rsidR="00A91BEB" w:rsidRPr="00314F58" w14:paraId="00CE7051" w14:textId="77777777" w:rsidTr="00A91BEB">
        <w:trPr>
          <w:jc w:val="center"/>
        </w:trPr>
        <w:tc>
          <w:tcPr>
            <w:tcW w:w="2135" w:type="dxa"/>
            <w:tcMar>
              <w:top w:w="60" w:type="dxa"/>
              <w:left w:w="100" w:type="dxa"/>
              <w:right w:w="100" w:type="dxa"/>
            </w:tcMar>
            <w:vAlign w:val="center"/>
          </w:tcPr>
          <w:p w14:paraId="00CE704D" w14:textId="77777777" w:rsidR="00A91BEB" w:rsidRPr="00314F58" w:rsidRDefault="00A91BEB" w:rsidP="00CE3DBD">
            <w:pPr>
              <w:pStyle w:val="StyleVisiontablecellP0B8B8898"/>
              <w:rPr>
                <w:lang w:val="lv-LV"/>
              </w:rPr>
            </w:pPr>
            <w:r w:rsidRPr="00314F58">
              <w:rPr>
                <w:rStyle w:val="StyleVisiontablecellC0B8B8898"/>
                <w:lang w:val="lv-LV"/>
              </w:rPr>
              <w:t>Result</w:t>
            </w:r>
          </w:p>
        </w:tc>
        <w:tc>
          <w:tcPr>
            <w:tcW w:w="1724" w:type="dxa"/>
            <w:tcMar>
              <w:top w:w="60" w:type="dxa"/>
              <w:left w:w="100" w:type="dxa"/>
              <w:right w:w="100" w:type="dxa"/>
            </w:tcMar>
            <w:vAlign w:val="center"/>
          </w:tcPr>
          <w:p w14:paraId="00CE704E" w14:textId="77777777" w:rsidR="00A91BEB" w:rsidRPr="00314F58" w:rsidRDefault="00A91BEB" w:rsidP="00CE3DBD">
            <w:pPr>
              <w:pStyle w:val="StyleVisiontablecellP0B8B88F8"/>
              <w:rPr>
                <w:lang w:val="lv-LV"/>
              </w:rPr>
            </w:pPr>
            <w:r w:rsidRPr="00314F58">
              <w:rPr>
                <w:rStyle w:val="StyleVisiontablecellC0B8B88F8-AutoCalcC0B192D00"/>
                <w:lang w:val="lv-LV"/>
              </w:rPr>
              <w:t>string</w:t>
            </w:r>
          </w:p>
        </w:tc>
        <w:tc>
          <w:tcPr>
            <w:tcW w:w="3057" w:type="dxa"/>
            <w:tcMar>
              <w:top w:w="60" w:type="dxa"/>
              <w:left w:w="100" w:type="dxa"/>
              <w:right w:w="100" w:type="dxa"/>
            </w:tcMar>
            <w:vAlign w:val="center"/>
          </w:tcPr>
          <w:p w14:paraId="00CE7050" w14:textId="77777777" w:rsidR="00A91BEB" w:rsidRPr="00314F58" w:rsidRDefault="00A91BEB" w:rsidP="00CE3DBD">
            <w:pPr>
              <w:pStyle w:val="StyleVisiontablecellP0B8B85F8"/>
              <w:rPr>
                <w:lang w:val="lv-LV"/>
              </w:rPr>
            </w:pPr>
            <w:r w:rsidRPr="00314F58">
              <w:rPr>
                <w:rStyle w:val="StyleVisiontablecellC0B8B85F8"/>
                <w:lang w:val="lv-LV"/>
              </w:rPr>
              <w:t>Rezultāts (papulas/hiperēmijas izmērs milimentros)</w:t>
            </w:r>
          </w:p>
        </w:tc>
      </w:tr>
      <w:tr w:rsidR="00A91BEB" w:rsidRPr="00314F58" w14:paraId="00CE7056" w14:textId="77777777" w:rsidTr="00A91BEB">
        <w:trPr>
          <w:jc w:val="center"/>
        </w:trPr>
        <w:tc>
          <w:tcPr>
            <w:tcW w:w="2135" w:type="dxa"/>
            <w:tcMar>
              <w:top w:w="60" w:type="dxa"/>
              <w:left w:w="100" w:type="dxa"/>
              <w:right w:w="100" w:type="dxa"/>
            </w:tcMar>
            <w:vAlign w:val="center"/>
          </w:tcPr>
          <w:p w14:paraId="00CE7052" w14:textId="77777777" w:rsidR="00A91BEB" w:rsidRPr="00314F58" w:rsidRDefault="00A91BEB" w:rsidP="00CE3DBD">
            <w:pPr>
              <w:pStyle w:val="StyleVisiontablecellP0B8B8898"/>
              <w:rPr>
                <w:lang w:val="lv-LV"/>
              </w:rPr>
            </w:pPr>
            <w:r w:rsidRPr="00314F58">
              <w:rPr>
                <w:rStyle w:val="StyleVisiontablecellC0B8B8898"/>
                <w:lang w:val="lv-LV"/>
              </w:rPr>
              <w:t>ResultDate</w:t>
            </w:r>
          </w:p>
        </w:tc>
        <w:tc>
          <w:tcPr>
            <w:tcW w:w="1724" w:type="dxa"/>
            <w:tcMar>
              <w:top w:w="60" w:type="dxa"/>
              <w:left w:w="100" w:type="dxa"/>
              <w:right w:w="100" w:type="dxa"/>
            </w:tcMar>
            <w:vAlign w:val="center"/>
          </w:tcPr>
          <w:p w14:paraId="00CE7053" w14:textId="77777777" w:rsidR="00A91BEB" w:rsidRPr="00314F58" w:rsidRDefault="00A91BEB" w:rsidP="00CE3DBD">
            <w:pPr>
              <w:pStyle w:val="StyleVisiontablecellP0B8B88F8"/>
              <w:rPr>
                <w:lang w:val="lv-LV"/>
              </w:rPr>
            </w:pPr>
            <w:r w:rsidRPr="00314F58">
              <w:rPr>
                <w:rStyle w:val="StyleVisiontablecellC0B8B88F8-AutoCalcC0B192D00"/>
                <w:lang w:val="lv-LV"/>
              </w:rPr>
              <w:t>DateTime</w:t>
            </w:r>
          </w:p>
        </w:tc>
        <w:tc>
          <w:tcPr>
            <w:tcW w:w="3057" w:type="dxa"/>
            <w:tcMar>
              <w:top w:w="60" w:type="dxa"/>
              <w:left w:w="100" w:type="dxa"/>
              <w:right w:w="100" w:type="dxa"/>
            </w:tcMar>
            <w:vAlign w:val="center"/>
          </w:tcPr>
          <w:p w14:paraId="00CE7055" w14:textId="77777777" w:rsidR="00A91BEB" w:rsidRPr="00314F58" w:rsidRDefault="00A91BEB" w:rsidP="00CE3DBD">
            <w:pPr>
              <w:pStyle w:val="StyleVisiontablecellP0B8B85F8"/>
              <w:rPr>
                <w:lang w:val="lv-LV"/>
              </w:rPr>
            </w:pPr>
            <w:r w:rsidRPr="00314F58">
              <w:rPr>
                <w:rStyle w:val="StyleVisiontablecellC0B8B85F8"/>
                <w:lang w:val="lv-LV"/>
              </w:rPr>
              <w:t>Datums, kurā iegūts testa rezultāts</w:t>
            </w:r>
          </w:p>
        </w:tc>
      </w:tr>
    </w:tbl>
    <w:p w14:paraId="00CE7057" w14:textId="065CD83F" w:rsidR="00CE3DBD" w:rsidRPr="00314F58" w:rsidRDefault="00CE3DBD" w:rsidP="00FA749B">
      <w:pPr>
        <w:jc w:val="left"/>
      </w:pPr>
      <w:r w:rsidRPr="00314F58">
        <w:br/>
      </w:r>
      <w:r w:rsidRPr="00314F58">
        <w:rPr>
          <w:rStyle w:val="StyleVisiontextC0B8B7C38"/>
        </w:rPr>
        <w:t xml:space="preserve">Diagrammas elements: </w:t>
      </w:r>
      <w:r w:rsidRPr="00314F58">
        <w:t>VCR_Vaccination</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Pacientam ārpus vakcinācijas kalendāra veikto vakcināciju ieraksts</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651930" w:rsidRPr="00314F58">
        <w:fldChar w:fldCharType="begin"/>
      </w:r>
      <w:r w:rsidR="00651930" w:rsidRPr="00314F58">
        <w:rPr>
          <w:rStyle w:val="StyleVisiontextC0B8BE838"/>
        </w:rPr>
        <w:instrText xml:space="preserve"> REF _Ref307325091 \h </w:instrText>
      </w:r>
      <w:r w:rsidR="00651930" w:rsidRPr="00314F58">
        <w:fldChar w:fldCharType="separate"/>
      </w:r>
      <w:r w:rsidR="00A92C10">
        <w:rPr>
          <w:noProof/>
        </w:rPr>
        <w:t>5</w:t>
      </w:r>
      <w:r w:rsidR="00A92C10" w:rsidRPr="00314F58">
        <w:t>.</w:t>
      </w:r>
      <w:r w:rsidR="00A92C10">
        <w:rPr>
          <w:noProof/>
        </w:rPr>
        <w:t>66</w:t>
      </w:r>
      <w:r w:rsidR="00A92C10" w:rsidRPr="00314F58">
        <w:t>. attēls. Komponenšu diagramma Reports</w:t>
      </w:r>
      <w:r w:rsidR="00651930" w:rsidRPr="00314F58">
        <w:fldChar w:fldCharType="end"/>
      </w:r>
      <w:r w:rsidRPr="00314F58">
        <w:br/>
      </w:r>
    </w:p>
    <w:p w14:paraId="46CD57E4" w14:textId="77777777" w:rsidR="00E2086D" w:rsidRPr="00314F58" w:rsidRDefault="00CE3DBD" w:rsidP="00CE3DBD">
      <w:pPr>
        <w:pStyle w:val="StyleVisiondiv-paragraphP0B8BE958"/>
        <w:rPr>
          <w:rStyle w:val="StyleVisiontextC0AE1B6A0"/>
          <w:noProof/>
          <w:lang w:val="lv-LV"/>
        </w:rPr>
      </w:pPr>
      <w:r w:rsidRPr="00314F58">
        <w:rPr>
          <w:noProof/>
          <w:lang w:val="lv-LV" w:eastAsia="lv-LV"/>
        </w:rPr>
        <w:drawing>
          <wp:inline distT="0" distB="0" distL="0" distR="0" wp14:anchorId="00CE968D" wp14:editId="00CE968E">
            <wp:extent cx="1819275" cy="1943100"/>
            <wp:effectExtent l="0" t="0" r="0" b="0"/>
            <wp:docPr id="122" name="C:\Users\andrejsz\AppData\Local\Temp\tmp0140.png"/>
            <wp:cNvGraphicFramePr/>
            <a:graphic xmlns:a="http://schemas.openxmlformats.org/drawingml/2006/main">
              <a:graphicData uri="http://schemas.openxmlformats.org/drawingml/2006/picture">
                <pic:pic xmlns:pic="http://schemas.openxmlformats.org/drawingml/2006/picture">
                  <pic:nvPicPr>
                    <pic:cNvPr id="126" name="C:\Users\andrejsz\AppData\Local\Temp\tmp0140.png"/>
                    <pic:cNvPicPr/>
                  </pic:nvPicPr>
                  <pic:blipFill>
                    <a:blip r:embed="rId199"/>
                    <a:stretch>
                      <a:fillRect/>
                    </a:stretch>
                  </pic:blipFill>
                  <pic:spPr>
                    <a:xfrm>
                      <a:off x="0" y="0"/>
                      <a:ext cx="1819275" cy="1943100"/>
                    </a:xfrm>
                    <a:prstGeom prst="rect">
                      <a:avLst/>
                    </a:prstGeom>
                  </pic:spPr>
                </pic:pic>
              </a:graphicData>
            </a:graphic>
          </wp:inline>
        </w:drawing>
      </w:r>
    </w:p>
    <w:p w14:paraId="00CE7058" w14:textId="4EB19A92" w:rsidR="00CE3DBD" w:rsidRPr="00314F58" w:rsidRDefault="004362EB" w:rsidP="00CE3DBD">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461" w:name="_Toc307827429"/>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88</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w:t>
      </w:r>
      <w:r w:rsidR="00CE3DBD" w:rsidRPr="00314F58">
        <w:rPr>
          <w:rFonts w:asciiTheme="minorHAnsi" w:hAnsiTheme="minorHAnsi"/>
          <w:sz w:val="22"/>
          <w:szCs w:val="22"/>
          <w:lang w:val="lv-LV" w:eastAsia="lv-LV"/>
        </w:rPr>
        <w:t>  Klase VCR_Vaccination</w:t>
      </w:r>
      <w:bookmarkEnd w:id="461"/>
    </w:p>
    <w:p w14:paraId="00CE7059" w14:textId="77777777" w:rsidR="00CE3DBD" w:rsidRPr="00314F58" w:rsidRDefault="00CE3DBD" w:rsidP="00CE3DBD"/>
    <w:p w14:paraId="00CE705A" w14:textId="1775CD71" w:rsidR="00CE3DBD" w:rsidRPr="00314F58" w:rsidRDefault="0018110B" w:rsidP="00CE3DBD">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62" w:name="_Toc307827763"/>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81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00CE3DBD" w:rsidRPr="00314F58">
        <w:rPr>
          <w:rFonts w:asciiTheme="minorHAnsi" w:hAnsiTheme="minorHAnsi"/>
          <w:sz w:val="22"/>
          <w:szCs w:val="22"/>
          <w:lang w:val="lv-LV" w:eastAsia="lv-LV"/>
        </w:rPr>
        <w:t>Klases VCR_Vaccination īpašību apraksts</w:t>
      </w:r>
      <w:bookmarkEnd w:id="4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1770"/>
        <w:gridCol w:w="2978"/>
      </w:tblGrid>
      <w:tr w:rsidR="00A512FD" w:rsidRPr="00314F58" w14:paraId="00CE705F" w14:textId="77777777" w:rsidTr="00A512FD">
        <w:trPr>
          <w:trHeight w:val="331"/>
          <w:tblHeader/>
          <w:jc w:val="center"/>
        </w:trPr>
        <w:tc>
          <w:tcPr>
            <w:tcW w:w="2135" w:type="dxa"/>
            <w:shd w:val="clear" w:color="auto" w:fill="D2D2D2"/>
            <w:tcMar>
              <w:left w:w="100" w:type="dxa"/>
            </w:tcMar>
            <w:vAlign w:val="center"/>
          </w:tcPr>
          <w:p w14:paraId="00CE705B" w14:textId="77777777" w:rsidR="00A512FD" w:rsidRPr="00314F58" w:rsidRDefault="00A512FD" w:rsidP="00CE3DBD">
            <w:pPr>
              <w:pStyle w:val="StyleVisiontablecellP0B8B8BF8"/>
              <w:rPr>
                <w:lang w:val="lv-LV"/>
              </w:rPr>
            </w:pPr>
            <w:r w:rsidRPr="00314F58">
              <w:rPr>
                <w:rStyle w:val="StyleVisiontablecellC0B8B8BF8-textC0B8B8B38"/>
                <w:lang w:val="lv-LV"/>
              </w:rPr>
              <w:t>Nosaukums</w:t>
            </w:r>
          </w:p>
        </w:tc>
        <w:tc>
          <w:tcPr>
            <w:tcW w:w="1770" w:type="dxa"/>
            <w:shd w:val="clear" w:color="auto" w:fill="D2D2D2"/>
            <w:tcMar>
              <w:left w:w="100" w:type="dxa"/>
            </w:tcMar>
            <w:vAlign w:val="center"/>
          </w:tcPr>
          <w:p w14:paraId="00CE705C" w14:textId="77777777" w:rsidR="00A512FD" w:rsidRPr="00314F58" w:rsidRDefault="00A512FD" w:rsidP="00CE3DBD">
            <w:pPr>
              <w:pStyle w:val="StyleVisiontablecellP0B8B8B98"/>
              <w:rPr>
                <w:lang w:val="lv-LV"/>
              </w:rPr>
            </w:pPr>
            <w:r w:rsidRPr="00314F58">
              <w:rPr>
                <w:rStyle w:val="StyleVisiontablecellC0B8B8B98-textC0B8B8AD8"/>
                <w:lang w:val="lv-LV"/>
              </w:rPr>
              <w:t>Datu tips</w:t>
            </w:r>
          </w:p>
        </w:tc>
        <w:tc>
          <w:tcPr>
            <w:tcW w:w="2978" w:type="dxa"/>
            <w:shd w:val="clear" w:color="auto" w:fill="D2D2D2"/>
            <w:tcMar>
              <w:left w:w="100" w:type="dxa"/>
            </w:tcMar>
            <w:vAlign w:val="center"/>
          </w:tcPr>
          <w:p w14:paraId="00CE705E" w14:textId="77777777" w:rsidR="00A512FD" w:rsidRPr="00314F58" w:rsidRDefault="00A512FD" w:rsidP="00CE3DBD">
            <w:pPr>
              <w:pStyle w:val="StyleVisiontablecellP0B8B89B8"/>
              <w:rPr>
                <w:lang w:val="lv-LV"/>
              </w:rPr>
            </w:pPr>
            <w:r w:rsidRPr="00314F58">
              <w:rPr>
                <w:rStyle w:val="StyleVisiontablecellC0B8B89B8-textC0B8B8958"/>
                <w:lang w:val="lv-LV"/>
              </w:rPr>
              <w:t>Apraksts</w:t>
            </w:r>
          </w:p>
        </w:tc>
      </w:tr>
      <w:tr w:rsidR="00A512FD" w:rsidRPr="00314F58" w14:paraId="00CE7064" w14:textId="77777777" w:rsidTr="00A512FD">
        <w:trPr>
          <w:jc w:val="center"/>
        </w:trPr>
        <w:tc>
          <w:tcPr>
            <w:tcW w:w="2135" w:type="dxa"/>
            <w:tcMar>
              <w:top w:w="60" w:type="dxa"/>
              <w:left w:w="100" w:type="dxa"/>
              <w:right w:w="100" w:type="dxa"/>
            </w:tcMar>
            <w:vAlign w:val="center"/>
          </w:tcPr>
          <w:p w14:paraId="00CE7060" w14:textId="77777777" w:rsidR="00A512FD" w:rsidRPr="00314F58" w:rsidRDefault="00A512FD" w:rsidP="00CE3DBD">
            <w:pPr>
              <w:pStyle w:val="StyleVisiontablecellP0B8B8898"/>
              <w:rPr>
                <w:lang w:val="lv-LV"/>
              </w:rPr>
            </w:pPr>
            <w:r w:rsidRPr="00314F58">
              <w:rPr>
                <w:rStyle w:val="StyleVisiontablecellC0B8B8898"/>
                <w:lang w:val="lv-LV"/>
              </w:rPr>
              <w:t>Amount</w:t>
            </w:r>
          </w:p>
        </w:tc>
        <w:tc>
          <w:tcPr>
            <w:tcW w:w="1770" w:type="dxa"/>
            <w:tcMar>
              <w:top w:w="60" w:type="dxa"/>
              <w:left w:w="100" w:type="dxa"/>
              <w:right w:w="100" w:type="dxa"/>
            </w:tcMar>
            <w:vAlign w:val="center"/>
          </w:tcPr>
          <w:p w14:paraId="00CE7061" w14:textId="77777777" w:rsidR="00A512FD" w:rsidRPr="00314F58" w:rsidRDefault="00A512FD" w:rsidP="00CE3DBD">
            <w:pPr>
              <w:pStyle w:val="StyleVisiontablecellP0B8B88F8"/>
              <w:rPr>
                <w:lang w:val="lv-LV"/>
              </w:rPr>
            </w:pPr>
            <w:r w:rsidRPr="00314F58">
              <w:rPr>
                <w:rStyle w:val="StyleVisiontablecellC0B8B88F8-AutoCalcC0B192D00"/>
                <w:lang w:val="lv-LV"/>
              </w:rPr>
              <w:t>string</w:t>
            </w:r>
          </w:p>
        </w:tc>
        <w:tc>
          <w:tcPr>
            <w:tcW w:w="2978" w:type="dxa"/>
            <w:tcMar>
              <w:top w:w="60" w:type="dxa"/>
              <w:left w:w="100" w:type="dxa"/>
              <w:right w:w="100" w:type="dxa"/>
            </w:tcMar>
            <w:vAlign w:val="center"/>
          </w:tcPr>
          <w:p w14:paraId="00CE7063" w14:textId="013E413D" w:rsidR="00A512FD" w:rsidRPr="00314F58" w:rsidRDefault="00A512FD" w:rsidP="00167B29">
            <w:pPr>
              <w:pStyle w:val="StyleVisiontablecellP0B8B85F8"/>
              <w:rPr>
                <w:lang w:val="lv-LV"/>
              </w:rPr>
            </w:pPr>
            <w:r w:rsidRPr="00314F58">
              <w:rPr>
                <w:rStyle w:val="StyleVisiontablecellC0B8B85F8"/>
                <w:lang w:val="lv-LV"/>
              </w:rPr>
              <w:t>Prep</w:t>
            </w:r>
            <w:r w:rsidR="00167B29">
              <w:rPr>
                <w:rStyle w:val="StyleVisiontablecellC0B8B85F8"/>
                <w:lang w:val="lv-LV"/>
              </w:rPr>
              <w:t>a</w:t>
            </w:r>
            <w:r w:rsidRPr="00314F58">
              <w:rPr>
                <w:rStyle w:val="StyleVisiontablecellC0B8B85F8"/>
                <w:lang w:val="lv-LV"/>
              </w:rPr>
              <w:t>rāta daudzums</w:t>
            </w:r>
          </w:p>
        </w:tc>
      </w:tr>
      <w:tr w:rsidR="00A512FD" w:rsidRPr="00314F58" w14:paraId="00CE7069" w14:textId="77777777" w:rsidTr="00A512FD">
        <w:trPr>
          <w:jc w:val="center"/>
        </w:trPr>
        <w:tc>
          <w:tcPr>
            <w:tcW w:w="2135" w:type="dxa"/>
            <w:tcMar>
              <w:top w:w="60" w:type="dxa"/>
              <w:left w:w="100" w:type="dxa"/>
              <w:right w:w="100" w:type="dxa"/>
            </w:tcMar>
            <w:vAlign w:val="center"/>
          </w:tcPr>
          <w:p w14:paraId="00CE7065" w14:textId="77777777" w:rsidR="00A512FD" w:rsidRPr="00314F58" w:rsidRDefault="00A512FD" w:rsidP="00CE3DBD">
            <w:pPr>
              <w:pStyle w:val="StyleVisiontablecellP0B8B8898"/>
              <w:rPr>
                <w:lang w:val="lv-LV"/>
              </w:rPr>
            </w:pPr>
            <w:r w:rsidRPr="00314F58">
              <w:rPr>
                <w:rStyle w:val="StyleVisiontablecellC0B8B8898"/>
                <w:lang w:val="lv-LV"/>
              </w:rPr>
              <w:t>Date</w:t>
            </w:r>
          </w:p>
        </w:tc>
        <w:tc>
          <w:tcPr>
            <w:tcW w:w="1770" w:type="dxa"/>
            <w:tcMar>
              <w:top w:w="60" w:type="dxa"/>
              <w:left w:w="100" w:type="dxa"/>
              <w:right w:w="100" w:type="dxa"/>
            </w:tcMar>
            <w:vAlign w:val="center"/>
          </w:tcPr>
          <w:p w14:paraId="00CE7066" w14:textId="77777777" w:rsidR="00A512FD" w:rsidRPr="00314F58" w:rsidRDefault="00A512FD" w:rsidP="00CE3DBD">
            <w:pPr>
              <w:pStyle w:val="StyleVisiontablecellP0B8B88F8"/>
              <w:rPr>
                <w:lang w:val="lv-LV"/>
              </w:rPr>
            </w:pPr>
            <w:r w:rsidRPr="00314F58">
              <w:rPr>
                <w:rStyle w:val="StyleVisiontablecellC0B8B88F8-AutoCalcC0B192D00"/>
                <w:lang w:val="lv-LV"/>
              </w:rPr>
              <w:t>DateTime</w:t>
            </w:r>
          </w:p>
        </w:tc>
        <w:tc>
          <w:tcPr>
            <w:tcW w:w="2978" w:type="dxa"/>
            <w:tcMar>
              <w:top w:w="60" w:type="dxa"/>
              <w:left w:w="100" w:type="dxa"/>
              <w:right w:w="100" w:type="dxa"/>
            </w:tcMar>
            <w:vAlign w:val="center"/>
          </w:tcPr>
          <w:p w14:paraId="00CE7068" w14:textId="77777777" w:rsidR="00A512FD" w:rsidRPr="00314F58" w:rsidRDefault="00A512FD" w:rsidP="00CE3DBD">
            <w:pPr>
              <w:pStyle w:val="StyleVisiontablecellP0B8B85F8"/>
              <w:rPr>
                <w:lang w:val="lv-LV"/>
              </w:rPr>
            </w:pPr>
            <w:r w:rsidRPr="00314F58">
              <w:rPr>
                <w:rStyle w:val="StyleVisiontablecellC0B8B85F8"/>
                <w:lang w:val="lv-LV"/>
              </w:rPr>
              <w:t>Datums, kurā tika viekta vakcinācija</w:t>
            </w:r>
          </w:p>
        </w:tc>
      </w:tr>
      <w:tr w:rsidR="00A512FD" w:rsidRPr="00314F58" w14:paraId="00CE706E" w14:textId="77777777" w:rsidTr="00A512FD">
        <w:trPr>
          <w:jc w:val="center"/>
        </w:trPr>
        <w:tc>
          <w:tcPr>
            <w:tcW w:w="2135" w:type="dxa"/>
            <w:tcMar>
              <w:top w:w="60" w:type="dxa"/>
              <w:left w:w="100" w:type="dxa"/>
              <w:right w:w="100" w:type="dxa"/>
            </w:tcMar>
            <w:vAlign w:val="center"/>
          </w:tcPr>
          <w:p w14:paraId="00CE706A" w14:textId="77777777" w:rsidR="00A512FD" w:rsidRPr="00314F58" w:rsidRDefault="00A512FD" w:rsidP="00CE3DBD">
            <w:pPr>
              <w:pStyle w:val="StyleVisiontablecellP0B8B8898"/>
              <w:rPr>
                <w:lang w:val="lv-LV"/>
              </w:rPr>
            </w:pPr>
            <w:r w:rsidRPr="00314F58">
              <w:rPr>
                <w:rStyle w:val="StyleVisiontablecellC0B8B8898"/>
                <w:lang w:val="lv-LV"/>
              </w:rPr>
              <w:t>EntryType</w:t>
            </w:r>
          </w:p>
        </w:tc>
        <w:tc>
          <w:tcPr>
            <w:tcW w:w="1770" w:type="dxa"/>
            <w:tcMar>
              <w:top w:w="60" w:type="dxa"/>
              <w:left w:w="100" w:type="dxa"/>
              <w:right w:w="100" w:type="dxa"/>
            </w:tcMar>
            <w:vAlign w:val="center"/>
          </w:tcPr>
          <w:p w14:paraId="00CE706B" w14:textId="77777777" w:rsidR="00A512FD" w:rsidRPr="00314F58" w:rsidRDefault="00A512FD" w:rsidP="00CE3DBD">
            <w:pPr>
              <w:pStyle w:val="StyleVisiontablecellP0B8B88F8"/>
              <w:rPr>
                <w:lang w:val="lv-LV"/>
              </w:rPr>
            </w:pPr>
            <w:r w:rsidRPr="00314F58">
              <w:rPr>
                <w:rStyle w:val="StyleVisiontablecellC0B8B88F8-AutoCalcC0B192D00"/>
                <w:lang w:val="lv-LV"/>
              </w:rPr>
              <w:t>string</w:t>
            </w:r>
          </w:p>
        </w:tc>
        <w:tc>
          <w:tcPr>
            <w:tcW w:w="2978" w:type="dxa"/>
            <w:tcMar>
              <w:top w:w="60" w:type="dxa"/>
              <w:left w:w="100" w:type="dxa"/>
              <w:right w:w="100" w:type="dxa"/>
            </w:tcMar>
            <w:vAlign w:val="center"/>
          </w:tcPr>
          <w:p w14:paraId="00CE706D" w14:textId="77777777" w:rsidR="00A512FD" w:rsidRPr="00314F58" w:rsidRDefault="00A512FD" w:rsidP="00CE3DBD">
            <w:pPr>
              <w:pStyle w:val="StyleVisiontablecellP0B8B85F8"/>
              <w:rPr>
                <w:lang w:val="lv-LV"/>
              </w:rPr>
            </w:pPr>
            <w:r w:rsidRPr="00314F58">
              <w:rPr>
                <w:rStyle w:val="StyleVisiontablecellC0B8B85F8"/>
                <w:lang w:val="lv-LV"/>
              </w:rPr>
              <w:t>Ievadīšanas veids</w:t>
            </w:r>
          </w:p>
        </w:tc>
      </w:tr>
      <w:tr w:rsidR="00A512FD" w:rsidRPr="00314F58" w14:paraId="00CE7073" w14:textId="77777777" w:rsidTr="00A512FD">
        <w:trPr>
          <w:jc w:val="center"/>
        </w:trPr>
        <w:tc>
          <w:tcPr>
            <w:tcW w:w="2135" w:type="dxa"/>
            <w:tcMar>
              <w:top w:w="60" w:type="dxa"/>
              <w:left w:w="100" w:type="dxa"/>
              <w:right w:w="100" w:type="dxa"/>
            </w:tcMar>
            <w:vAlign w:val="center"/>
          </w:tcPr>
          <w:p w14:paraId="00CE706F" w14:textId="77777777" w:rsidR="00A512FD" w:rsidRPr="00314F58" w:rsidRDefault="00A512FD" w:rsidP="00CE3DBD">
            <w:pPr>
              <w:pStyle w:val="StyleVisiontablecellP0B8B8898"/>
              <w:rPr>
                <w:lang w:val="lv-LV"/>
              </w:rPr>
            </w:pPr>
            <w:r w:rsidRPr="00314F58">
              <w:rPr>
                <w:rStyle w:val="StyleVisiontablecellC0B8B8898"/>
                <w:lang w:val="lv-LV"/>
              </w:rPr>
              <w:t>MedPersonLastName</w:t>
            </w:r>
          </w:p>
        </w:tc>
        <w:tc>
          <w:tcPr>
            <w:tcW w:w="1770" w:type="dxa"/>
            <w:tcMar>
              <w:top w:w="60" w:type="dxa"/>
              <w:left w:w="100" w:type="dxa"/>
              <w:right w:w="100" w:type="dxa"/>
            </w:tcMar>
            <w:vAlign w:val="center"/>
          </w:tcPr>
          <w:p w14:paraId="00CE7070" w14:textId="77777777" w:rsidR="00A512FD" w:rsidRPr="00314F58" w:rsidRDefault="00A512FD" w:rsidP="00CE3DBD">
            <w:pPr>
              <w:pStyle w:val="StyleVisiontablecellP0B8B88F8"/>
              <w:rPr>
                <w:lang w:val="lv-LV"/>
              </w:rPr>
            </w:pPr>
            <w:r w:rsidRPr="00314F58">
              <w:rPr>
                <w:rStyle w:val="StyleVisiontablecellC0B8B88F8-AutoCalcC0B192D00"/>
                <w:lang w:val="lv-LV"/>
              </w:rPr>
              <w:t>string</w:t>
            </w:r>
          </w:p>
        </w:tc>
        <w:tc>
          <w:tcPr>
            <w:tcW w:w="2978" w:type="dxa"/>
            <w:tcMar>
              <w:top w:w="60" w:type="dxa"/>
              <w:left w:w="100" w:type="dxa"/>
              <w:right w:w="100" w:type="dxa"/>
            </w:tcMar>
            <w:vAlign w:val="center"/>
          </w:tcPr>
          <w:p w14:paraId="00CE7072" w14:textId="77777777" w:rsidR="00A512FD" w:rsidRPr="00314F58" w:rsidRDefault="00A512FD" w:rsidP="00CE3DBD">
            <w:pPr>
              <w:pStyle w:val="StyleVisiontablecellP0B8B85F8"/>
              <w:rPr>
                <w:lang w:val="lv-LV"/>
              </w:rPr>
            </w:pPr>
            <w:r w:rsidRPr="00314F58">
              <w:rPr>
                <w:rStyle w:val="StyleVisiontablecellC0B8B85F8"/>
                <w:lang w:val="lv-LV"/>
              </w:rPr>
              <w:t>Ārsniecības personas uzvārds, kura veica vakcināciju</w:t>
            </w:r>
          </w:p>
        </w:tc>
      </w:tr>
      <w:tr w:rsidR="00A512FD" w:rsidRPr="00314F58" w14:paraId="00CE7078" w14:textId="77777777" w:rsidTr="00A512FD">
        <w:trPr>
          <w:jc w:val="center"/>
        </w:trPr>
        <w:tc>
          <w:tcPr>
            <w:tcW w:w="2135" w:type="dxa"/>
            <w:tcMar>
              <w:top w:w="60" w:type="dxa"/>
              <w:left w:w="100" w:type="dxa"/>
              <w:right w:w="100" w:type="dxa"/>
            </w:tcMar>
            <w:vAlign w:val="center"/>
          </w:tcPr>
          <w:p w14:paraId="00CE7074" w14:textId="77777777" w:rsidR="00A512FD" w:rsidRPr="00314F58" w:rsidRDefault="00A512FD" w:rsidP="00CE3DBD">
            <w:pPr>
              <w:pStyle w:val="StyleVisiontablecellP0B8B8898"/>
              <w:rPr>
                <w:lang w:val="lv-LV"/>
              </w:rPr>
            </w:pPr>
            <w:r w:rsidRPr="00314F58">
              <w:rPr>
                <w:rStyle w:val="StyleVisiontablecellC0B8B8898"/>
                <w:lang w:val="lv-LV"/>
              </w:rPr>
              <w:t>MedPersonName</w:t>
            </w:r>
          </w:p>
        </w:tc>
        <w:tc>
          <w:tcPr>
            <w:tcW w:w="1770" w:type="dxa"/>
            <w:tcMar>
              <w:top w:w="60" w:type="dxa"/>
              <w:left w:w="100" w:type="dxa"/>
              <w:right w:w="100" w:type="dxa"/>
            </w:tcMar>
            <w:vAlign w:val="center"/>
          </w:tcPr>
          <w:p w14:paraId="00CE7075" w14:textId="77777777" w:rsidR="00A512FD" w:rsidRPr="00314F58" w:rsidRDefault="00A512FD" w:rsidP="00CE3DBD">
            <w:pPr>
              <w:pStyle w:val="StyleVisiontablecellP0B8B88F8"/>
              <w:rPr>
                <w:lang w:val="lv-LV"/>
              </w:rPr>
            </w:pPr>
            <w:r w:rsidRPr="00314F58">
              <w:rPr>
                <w:rStyle w:val="StyleVisiontablecellC0B8B88F8-AutoCalcC0B192D00"/>
                <w:lang w:val="lv-LV"/>
              </w:rPr>
              <w:t>string</w:t>
            </w:r>
          </w:p>
        </w:tc>
        <w:tc>
          <w:tcPr>
            <w:tcW w:w="2978" w:type="dxa"/>
            <w:tcMar>
              <w:top w:w="60" w:type="dxa"/>
              <w:left w:w="100" w:type="dxa"/>
              <w:right w:w="100" w:type="dxa"/>
            </w:tcMar>
            <w:vAlign w:val="center"/>
          </w:tcPr>
          <w:p w14:paraId="00CE7077" w14:textId="77777777" w:rsidR="00A512FD" w:rsidRPr="00314F58" w:rsidRDefault="00A512FD" w:rsidP="00CE3DBD">
            <w:pPr>
              <w:pStyle w:val="StyleVisiontablecellP0B8B85F8"/>
              <w:rPr>
                <w:lang w:val="lv-LV"/>
              </w:rPr>
            </w:pPr>
            <w:r w:rsidRPr="00314F58">
              <w:rPr>
                <w:rStyle w:val="StyleVisiontablecellC0B8B85F8"/>
                <w:lang w:val="lv-LV"/>
              </w:rPr>
              <w:t>Ārsniecības personas vārds, kura veica vakcināciju</w:t>
            </w:r>
          </w:p>
        </w:tc>
      </w:tr>
      <w:tr w:rsidR="00A512FD" w:rsidRPr="00314F58" w14:paraId="00CE707D" w14:textId="77777777" w:rsidTr="00A512FD">
        <w:trPr>
          <w:jc w:val="center"/>
        </w:trPr>
        <w:tc>
          <w:tcPr>
            <w:tcW w:w="2135" w:type="dxa"/>
            <w:tcMar>
              <w:top w:w="60" w:type="dxa"/>
              <w:left w:w="100" w:type="dxa"/>
              <w:right w:w="100" w:type="dxa"/>
            </w:tcMar>
            <w:vAlign w:val="center"/>
          </w:tcPr>
          <w:p w14:paraId="00CE7079" w14:textId="4C5978C2" w:rsidR="00A512FD" w:rsidRPr="00314F58" w:rsidRDefault="00A512FD" w:rsidP="00CE3DBD">
            <w:pPr>
              <w:pStyle w:val="StyleVisiontablecellP0B8B8898"/>
              <w:rPr>
                <w:lang w:val="lv-LV"/>
              </w:rPr>
            </w:pPr>
            <w:r w:rsidRPr="00314F58">
              <w:rPr>
                <w:rStyle w:val="StyleVisiontablecellC0B8B8898"/>
                <w:lang w:val="lv-LV"/>
              </w:rPr>
              <w:t>Prep</w:t>
            </w:r>
            <w:r w:rsidR="00167B29">
              <w:rPr>
                <w:rStyle w:val="StyleVisiontablecellC0B8B8898"/>
                <w:lang w:val="lv-LV"/>
              </w:rPr>
              <w:t>a</w:t>
            </w:r>
            <w:r w:rsidRPr="00314F58">
              <w:rPr>
                <w:rStyle w:val="StyleVisiontablecellC0B8B8898"/>
                <w:lang w:val="lv-LV"/>
              </w:rPr>
              <w:t>rationName</w:t>
            </w:r>
          </w:p>
        </w:tc>
        <w:tc>
          <w:tcPr>
            <w:tcW w:w="1770" w:type="dxa"/>
            <w:tcMar>
              <w:top w:w="60" w:type="dxa"/>
              <w:left w:w="100" w:type="dxa"/>
              <w:right w:w="100" w:type="dxa"/>
            </w:tcMar>
            <w:vAlign w:val="center"/>
          </w:tcPr>
          <w:p w14:paraId="00CE707A" w14:textId="77777777" w:rsidR="00A512FD" w:rsidRPr="00314F58" w:rsidRDefault="00A512FD" w:rsidP="00CE3DBD">
            <w:pPr>
              <w:pStyle w:val="StyleVisiontablecellP0B8B88F8"/>
              <w:rPr>
                <w:lang w:val="lv-LV"/>
              </w:rPr>
            </w:pPr>
            <w:r w:rsidRPr="00314F58">
              <w:rPr>
                <w:rStyle w:val="StyleVisiontablecellC0B8B88F8-AutoCalcC0B192D00"/>
                <w:lang w:val="lv-LV"/>
              </w:rPr>
              <w:t>string</w:t>
            </w:r>
          </w:p>
        </w:tc>
        <w:tc>
          <w:tcPr>
            <w:tcW w:w="2978" w:type="dxa"/>
            <w:tcMar>
              <w:top w:w="60" w:type="dxa"/>
              <w:left w:w="100" w:type="dxa"/>
              <w:right w:w="100" w:type="dxa"/>
            </w:tcMar>
            <w:vAlign w:val="center"/>
          </w:tcPr>
          <w:p w14:paraId="00CE707C" w14:textId="1F7A7BC7" w:rsidR="00A512FD" w:rsidRPr="00314F58" w:rsidRDefault="00A512FD" w:rsidP="00CE3DBD">
            <w:pPr>
              <w:pStyle w:val="StyleVisiontablecellP0B8B85F8"/>
              <w:rPr>
                <w:lang w:val="lv-LV"/>
              </w:rPr>
            </w:pPr>
            <w:r w:rsidRPr="00314F58">
              <w:rPr>
                <w:rStyle w:val="StyleVisiontablecellC0B8B85F8"/>
                <w:lang w:val="lv-LV"/>
              </w:rPr>
              <w:t>Prep</w:t>
            </w:r>
            <w:r w:rsidR="00167B29">
              <w:rPr>
                <w:rStyle w:val="StyleVisiontablecellC0B8B85F8"/>
                <w:lang w:val="lv-LV"/>
              </w:rPr>
              <w:t>a</w:t>
            </w:r>
            <w:r w:rsidRPr="00314F58">
              <w:rPr>
                <w:rStyle w:val="StyleVisiontablecellC0B8B85F8"/>
                <w:lang w:val="lv-LV"/>
              </w:rPr>
              <w:t>rāta nosaukums</w:t>
            </w:r>
          </w:p>
        </w:tc>
      </w:tr>
      <w:tr w:rsidR="00A512FD" w:rsidRPr="00314F58" w14:paraId="00CE7082" w14:textId="77777777" w:rsidTr="00A512FD">
        <w:trPr>
          <w:jc w:val="center"/>
        </w:trPr>
        <w:tc>
          <w:tcPr>
            <w:tcW w:w="2135" w:type="dxa"/>
            <w:tcMar>
              <w:top w:w="60" w:type="dxa"/>
              <w:left w:w="100" w:type="dxa"/>
              <w:right w:w="100" w:type="dxa"/>
            </w:tcMar>
            <w:vAlign w:val="center"/>
          </w:tcPr>
          <w:p w14:paraId="00CE707E" w14:textId="38EB434E" w:rsidR="00A512FD" w:rsidRPr="00314F58" w:rsidRDefault="00A512FD" w:rsidP="00CE3DBD">
            <w:pPr>
              <w:pStyle w:val="StyleVisiontablecellP0B8B8898"/>
              <w:rPr>
                <w:lang w:val="lv-LV"/>
              </w:rPr>
            </w:pPr>
            <w:r w:rsidRPr="00314F58">
              <w:rPr>
                <w:rStyle w:val="StyleVisiontablecellC0B8B8898"/>
                <w:lang w:val="lv-LV"/>
              </w:rPr>
              <w:t>Prep</w:t>
            </w:r>
            <w:r w:rsidR="00167B29">
              <w:rPr>
                <w:rStyle w:val="StyleVisiontablecellC0B8B8898"/>
                <w:lang w:val="lv-LV"/>
              </w:rPr>
              <w:t>a</w:t>
            </w:r>
            <w:r w:rsidRPr="00314F58">
              <w:rPr>
                <w:rStyle w:val="StyleVisiontablecellC0B8B8898"/>
                <w:lang w:val="lv-LV"/>
              </w:rPr>
              <w:t>rationSerieNo</w:t>
            </w:r>
          </w:p>
        </w:tc>
        <w:tc>
          <w:tcPr>
            <w:tcW w:w="1770" w:type="dxa"/>
            <w:tcMar>
              <w:top w:w="60" w:type="dxa"/>
              <w:left w:w="100" w:type="dxa"/>
              <w:right w:w="100" w:type="dxa"/>
            </w:tcMar>
            <w:vAlign w:val="center"/>
          </w:tcPr>
          <w:p w14:paraId="00CE707F" w14:textId="77777777" w:rsidR="00A512FD" w:rsidRPr="00314F58" w:rsidRDefault="00A512FD" w:rsidP="00CE3DBD">
            <w:pPr>
              <w:pStyle w:val="StyleVisiontablecellP0B8B88F8"/>
              <w:rPr>
                <w:lang w:val="lv-LV"/>
              </w:rPr>
            </w:pPr>
            <w:r w:rsidRPr="00314F58">
              <w:rPr>
                <w:rStyle w:val="StyleVisiontablecellC0B8B88F8-AutoCalcC0B192D00"/>
                <w:lang w:val="lv-LV"/>
              </w:rPr>
              <w:t>string</w:t>
            </w:r>
          </w:p>
        </w:tc>
        <w:tc>
          <w:tcPr>
            <w:tcW w:w="2978" w:type="dxa"/>
            <w:tcMar>
              <w:top w:w="60" w:type="dxa"/>
              <w:left w:w="100" w:type="dxa"/>
              <w:right w:w="100" w:type="dxa"/>
            </w:tcMar>
            <w:vAlign w:val="center"/>
          </w:tcPr>
          <w:p w14:paraId="00CE7081" w14:textId="3481E226" w:rsidR="00A512FD" w:rsidRPr="00314F58" w:rsidRDefault="00A512FD" w:rsidP="00CE3DBD">
            <w:pPr>
              <w:pStyle w:val="StyleVisiontablecellP0B8B85F8"/>
              <w:rPr>
                <w:lang w:val="lv-LV"/>
              </w:rPr>
            </w:pPr>
            <w:r w:rsidRPr="00314F58">
              <w:rPr>
                <w:rStyle w:val="StyleVisiontablecellC0B8B85F8"/>
                <w:lang w:val="lv-LV"/>
              </w:rPr>
              <w:t>Prep</w:t>
            </w:r>
            <w:r w:rsidR="00167B29">
              <w:rPr>
                <w:rStyle w:val="StyleVisiontablecellC0B8B85F8"/>
                <w:lang w:val="lv-LV"/>
              </w:rPr>
              <w:t>a</w:t>
            </w:r>
            <w:r w:rsidRPr="00314F58">
              <w:rPr>
                <w:rStyle w:val="StyleVisiontablecellC0B8B85F8"/>
                <w:lang w:val="lv-LV"/>
              </w:rPr>
              <w:t>rāta sērijas numurs</w:t>
            </w:r>
          </w:p>
        </w:tc>
      </w:tr>
      <w:tr w:rsidR="00A512FD" w:rsidRPr="00314F58" w14:paraId="00CE7087" w14:textId="77777777" w:rsidTr="00A512FD">
        <w:trPr>
          <w:jc w:val="center"/>
        </w:trPr>
        <w:tc>
          <w:tcPr>
            <w:tcW w:w="2135" w:type="dxa"/>
            <w:tcMar>
              <w:top w:w="60" w:type="dxa"/>
              <w:left w:w="100" w:type="dxa"/>
              <w:right w:w="100" w:type="dxa"/>
            </w:tcMar>
            <w:vAlign w:val="center"/>
          </w:tcPr>
          <w:p w14:paraId="00CE7083" w14:textId="77777777" w:rsidR="00A512FD" w:rsidRPr="00314F58" w:rsidRDefault="00A512FD" w:rsidP="00CE3DBD">
            <w:pPr>
              <w:pStyle w:val="StyleVisiontablecellP0B8B8898"/>
              <w:rPr>
                <w:lang w:val="lv-LV"/>
              </w:rPr>
            </w:pPr>
            <w:r w:rsidRPr="00314F58">
              <w:rPr>
                <w:rStyle w:val="StyleVisiontablecellC0B8B8898"/>
                <w:lang w:val="lv-LV"/>
              </w:rPr>
              <w:t>Vaccine</w:t>
            </w:r>
          </w:p>
        </w:tc>
        <w:tc>
          <w:tcPr>
            <w:tcW w:w="1770" w:type="dxa"/>
            <w:tcMar>
              <w:top w:w="60" w:type="dxa"/>
              <w:left w:w="100" w:type="dxa"/>
              <w:right w:w="100" w:type="dxa"/>
            </w:tcMar>
            <w:vAlign w:val="center"/>
          </w:tcPr>
          <w:p w14:paraId="00CE7084" w14:textId="77777777" w:rsidR="00A512FD" w:rsidRPr="00314F58" w:rsidRDefault="00A512FD" w:rsidP="00CE3DBD">
            <w:pPr>
              <w:pStyle w:val="StyleVisiontablecellP0B8B88F8"/>
              <w:rPr>
                <w:lang w:val="lv-LV"/>
              </w:rPr>
            </w:pPr>
            <w:r w:rsidRPr="00314F58">
              <w:rPr>
                <w:rStyle w:val="StyleVisiontablecellC0B8B88F8-AutoCalcC0B192D00"/>
                <w:lang w:val="lv-LV"/>
              </w:rPr>
              <w:t>string</w:t>
            </w:r>
          </w:p>
        </w:tc>
        <w:tc>
          <w:tcPr>
            <w:tcW w:w="2978" w:type="dxa"/>
            <w:tcMar>
              <w:top w:w="60" w:type="dxa"/>
              <w:left w:w="100" w:type="dxa"/>
              <w:right w:w="100" w:type="dxa"/>
            </w:tcMar>
            <w:vAlign w:val="center"/>
          </w:tcPr>
          <w:p w14:paraId="00CE7086" w14:textId="77777777" w:rsidR="00A512FD" w:rsidRPr="00314F58" w:rsidRDefault="00A512FD" w:rsidP="00CE3DBD">
            <w:pPr>
              <w:pStyle w:val="StyleVisiontablecellP0B8B85F8"/>
              <w:rPr>
                <w:lang w:val="lv-LV"/>
              </w:rPr>
            </w:pPr>
            <w:r w:rsidRPr="00314F58">
              <w:rPr>
                <w:rStyle w:val="StyleVisiontablecellC0B8B85F8"/>
                <w:lang w:val="lv-LV"/>
              </w:rPr>
              <w:t>Vakcīna, kas tika iepotēta</w:t>
            </w:r>
          </w:p>
        </w:tc>
      </w:tr>
    </w:tbl>
    <w:p w14:paraId="00CE7088" w14:textId="5772E15A" w:rsidR="00CE3DBD" w:rsidRPr="00314F58" w:rsidRDefault="00CE3DBD" w:rsidP="00FA749B">
      <w:pPr>
        <w:jc w:val="left"/>
      </w:pPr>
      <w:r w:rsidRPr="00314F58">
        <w:br/>
      </w:r>
      <w:r w:rsidRPr="00314F58">
        <w:rPr>
          <w:rStyle w:val="StyleVisiontextC0B8B7C38"/>
        </w:rPr>
        <w:t xml:space="preserve">Diagrammas elements: </w:t>
      </w:r>
      <w:r w:rsidRPr="00314F58">
        <w:t>ReportDataAccess</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Klase, kas nodrošina pārskatu izveidi</w:t>
      </w:r>
      <w:r w:rsidRPr="00314F58">
        <w:br/>
      </w:r>
      <w:r w:rsidRPr="00314F58">
        <w:rPr>
          <w:rStyle w:val="StyleVisiontextC0B8BE718"/>
        </w:rPr>
        <w:lastRenderedPageBreak/>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651930" w:rsidRPr="00314F58">
        <w:fldChar w:fldCharType="begin"/>
      </w:r>
      <w:r w:rsidR="00651930" w:rsidRPr="00314F58">
        <w:rPr>
          <w:rStyle w:val="StyleVisiontextC0B8BE838"/>
        </w:rPr>
        <w:instrText xml:space="preserve"> REF _Ref307325091 \h </w:instrText>
      </w:r>
      <w:r w:rsidR="00651930" w:rsidRPr="00314F58">
        <w:fldChar w:fldCharType="separate"/>
      </w:r>
      <w:r w:rsidR="00A92C10">
        <w:rPr>
          <w:noProof/>
        </w:rPr>
        <w:t>5</w:t>
      </w:r>
      <w:r w:rsidR="00A92C10" w:rsidRPr="00314F58">
        <w:t>.</w:t>
      </w:r>
      <w:r w:rsidR="00A92C10">
        <w:rPr>
          <w:noProof/>
        </w:rPr>
        <w:t>66</w:t>
      </w:r>
      <w:r w:rsidR="00A92C10" w:rsidRPr="00314F58">
        <w:t>. attēls. Komponenšu diagramma Reports</w:t>
      </w:r>
      <w:r w:rsidR="00651930" w:rsidRPr="00314F58">
        <w:fldChar w:fldCharType="end"/>
      </w:r>
      <w:r w:rsidRPr="00314F58">
        <w:br/>
      </w:r>
    </w:p>
    <w:p w14:paraId="4ED8EFDB" w14:textId="77777777" w:rsidR="00320020" w:rsidRPr="00314F58" w:rsidRDefault="00CE3DBD" w:rsidP="00CE3DBD">
      <w:pPr>
        <w:pStyle w:val="StyleVisiondiv-paragraphP0B8BE958"/>
        <w:rPr>
          <w:rStyle w:val="StyleVisiontextC0AE1B6A0"/>
          <w:noProof/>
          <w:lang w:val="lv-LV"/>
        </w:rPr>
      </w:pPr>
      <w:r w:rsidRPr="00314F58">
        <w:rPr>
          <w:noProof/>
          <w:lang w:val="lv-LV" w:eastAsia="lv-LV"/>
        </w:rPr>
        <w:drawing>
          <wp:inline distT="0" distB="0" distL="0" distR="0" wp14:anchorId="00CE968F" wp14:editId="3F29B9A5">
            <wp:extent cx="5305245" cy="1568801"/>
            <wp:effectExtent l="0" t="0" r="0" b="0"/>
            <wp:docPr id="123" name="C:\Users\andrejsz\AppData\Local\Temp\tmp0142.png"/>
            <wp:cNvGraphicFramePr/>
            <a:graphic xmlns:a="http://schemas.openxmlformats.org/drawingml/2006/main">
              <a:graphicData uri="http://schemas.openxmlformats.org/drawingml/2006/picture">
                <pic:pic xmlns:pic="http://schemas.openxmlformats.org/drawingml/2006/picture">
                  <pic:nvPicPr>
                    <pic:cNvPr id="127" name="C:\Users\andrejsz\AppData\Local\Temp\tmp0142.png"/>
                    <pic:cNvPicPr/>
                  </pic:nvPicPr>
                  <pic:blipFill>
                    <a:blip r:embed="rId200"/>
                    <a:stretch>
                      <a:fillRect/>
                    </a:stretch>
                  </pic:blipFill>
                  <pic:spPr>
                    <a:xfrm>
                      <a:off x="0" y="0"/>
                      <a:ext cx="5314950" cy="1571671"/>
                    </a:xfrm>
                    <a:prstGeom prst="rect">
                      <a:avLst/>
                    </a:prstGeom>
                  </pic:spPr>
                </pic:pic>
              </a:graphicData>
            </a:graphic>
          </wp:inline>
        </w:drawing>
      </w:r>
    </w:p>
    <w:p w14:paraId="00CE7089" w14:textId="73768DE8" w:rsidR="00CE3DBD" w:rsidRPr="00314F58" w:rsidRDefault="004362EB" w:rsidP="00CE3DBD">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463" w:name="_Toc307827430"/>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89</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w:t>
      </w:r>
      <w:r w:rsidR="00CE3DBD" w:rsidRPr="00314F58">
        <w:rPr>
          <w:rFonts w:asciiTheme="minorHAnsi" w:hAnsiTheme="minorHAnsi"/>
          <w:sz w:val="22"/>
          <w:szCs w:val="22"/>
          <w:lang w:val="lv-LV" w:eastAsia="lv-LV"/>
        </w:rPr>
        <w:t>  Klase ReportDataAccess</w:t>
      </w:r>
      <w:bookmarkEnd w:id="463"/>
    </w:p>
    <w:p w14:paraId="36432DD9" w14:textId="77777777" w:rsidR="009F3507" w:rsidRPr="00314F58" w:rsidRDefault="009F3507" w:rsidP="00CE3DBD">
      <w:pPr>
        <w:sectPr w:rsidR="009F3507" w:rsidRPr="00314F58" w:rsidSect="00142E2B">
          <w:pgSz w:w="11906" w:h="16838" w:code="9"/>
          <w:pgMar w:top="1440" w:right="1797" w:bottom="1440" w:left="1797" w:header="709" w:footer="709" w:gutter="0"/>
          <w:cols w:space="708"/>
          <w:docGrid w:linePitch="360"/>
        </w:sectPr>
      </w:pPr>
    </w:p>
    <w:p w14:paraId="00CE708A" w14:textId="16397B7D" w:rsidR="00CE3DBD" w:rsidRPr="00314F58" w:rsidRDefault="00CE3DBD" w:rsidP="00CE3DBD">
      <w:r w:rsidRPr="00314F58">
        <w:lastRenderedPageBreak/>
        <w:br/>
      </w:r>
    </w:p>
    <w:p w14:paraId="00CE708B" w14:textId="772B7BA3" w:rsidR="00CE3DBD" w:rsidRPr="00314F58" w:rsidRDefault="00A512FD" w:rsidP="00CE3DBD">
      <w:pPr>
        <w:pStyle w:val="StyleVisiondiv-paragraphP0B8B87D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64" w:name="_Toc307827764"/>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82</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szCs w:val="22"/>
          <w:lang w:val="lv-LV"/>
        </w:rPr>
        <w:t>.</w:t>
      </w:r>
      <w:r w:rsidRPr="00314F58">
        <w:rPr>
          <w:rFonts w:asciiTheme="minorHAnsi" w:hAnsiTheme="minorHAnsi"/>
          <w:sz w:val="22"/>
          <w:szCs w:val="22"/>
          <w:lang w:val="lv-LV" w:eastAsia="lv-LV"/>
        </w:rPr>
        <w:t xml:space="preserve"> </w:t>
      </w:r>
      <w:r w:rsidR="00CE3DBD" w:rsidRPr="00314F58">
        <w:rPr>
          <w:rFonts w:asciiTheme="minorHAnsi" w:hAnsiTheme="minorHAnsi"/>
          <w:sz w:val="22"/>
          <w:szCs w:val="22"/>
          <w:lang w:val="lv-LV" w:eastAsia="lv-LV"/>
        </w:rPr>
        <w:t>Klases ReportDataAccess metožu apraksts</w:t>
      </w:r>
      <w:bookmarkEnd w:id="4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4"/>
        <w:gridCol w:w="10427"/>
      </w:tblGrid>
      <w:tr w:rsidR="004E5DA0" w:rsidRPr="00314F58" w14:paraId="00CE708E" w14:textId="77777777" w:rsidTr="007C3393">
        <w:trPr>
          <w:trHeight w:val="331"/>
          <w:tblHeader/>
          <w:jc w:val="center"/>
        </w:trPr>
        <w:tc>
          <w:tcPr>
            <w:tcW w:w="2506" w:type="dxa"/>
            <w:shd w:val="clear" w:color="auto" w:fill="D2D2D2"/>
            <w:tcMar>
              <w:left w:w="100" w:type="dxa"/>
            </w:tcMar>
            <w:vAlign w:val="center"/>
          </w:tcPr>
          <w:p w14:paraId="00CE708C" w14:textId="77777777" w:rsidR="00CE3DBD" w:rsidRPr="00314F58" w:rsidRDefault="00CE3DBD" w:rsidP="00CE3DBD">
            <w:pPr>
              <w:pStyle w:val="StyleVisiontablecellP0B8B8478"/>
              <w:rPr>
                <w:lang w:val="lv-LV"/>
              </w:rPr>
            </w:pPr>
            <w:r w:rsidRPr="00314F58">
              <w:rPr>
                <w:rStyle w:val="StyleVisiontablecellC0B8B8478-textC0B8B84D8"/>
                <w:lang w:val="lv-LV"/>
              </w:rPr>
              <w:t>Nosaukums</w:t>
            </w:r>
          </w:p>
        </w:tc>
        <w:tc>
          <w:tcPr>
            <w:tcW w:w="8064" w:type="dxa"/>
            <w:shd w:val="clear" w:color="auto" w:fill="D2D2D2"/>
            <w:tcMar>
              <w:left w:w="100" w:type="dxa"/>
            </w:tcMar>
            <w:vAlign w:val="center"/>
          </w:tcPr>
          <w:p w14:paraId="00CE708D" w14:textId="77777777" w:rsidR="00CE3DBD" w:rsidRPr="00314F58" w:rsidRDefault="00CE3DBD" w:rsidP="00CE3DBD">
            <w:pPr>
              <w:pStyle w:val="StyleVisiontablecellP0B8B8418"/>
              <w:rPr>
                <w:lang w:val="lv-LV"/>
              </w:rPr>
            </w:pPr>
            <w:r w:rsidRPr="00314F58">
              <w:rPr>
                <w:rStyle w:val="StyleVisiontablecellC0B8B8418-textC0B8B83B8"/>
                <w:lang w:val="lv-LV"/>
              </w:rPr>
              <w:t>Parametri</w:t>
            </w:r>
          </w:p>
        </w:tc>
      </w:tr>
      <w:tr w:rsidR="004E5DA0" w:rsidRPr="00314F58" w14:paraId="00CE70AA" w14:textId="77777777" w:rsidTr="007C3393">
        <w:trPr>
          <w:trHeight w:val="345"/>
          <w:jc w:val="center"/>
        </w:trPr>
        <w:tc>
          <w:tcPr>
            <w:tcW w:w="2506" w:type="dxa"/>
            <w:tcMar>
              <w:top w:w="60" w:type="dxa"/>
              <w:left w:w="100" w:type="dxa"/>
              <w:right w:w="100" w:type="dxa"/>
            </w:tcMar>
            <w:vAlign w:val="center"/>
          </w:tcPr>
          <w:p w14:paraId="00CE708F" w14:textId="77777777" w:rsidR="00CE3DBD" w:rsidRPr="00314F58" w:rsidRDefault="00CE3DBD" w:rsidP="00CE3DBD">
            <w:pPr>
              <w:pStyle w:val="StyleVisiontablecellP0B8B8358"/>
              <w:rPr>
                <w:lang w:val="lv-LV"/>
              </w:rPr>
            </w:pPr>
            <w:r w:rsidRPr="00314F58">
              <w:rPr>
                <w:rStyle w:val="StyleVisiontablecellC0B8B8358"/>
                <w:lang w:val="lv-LV"/>
              </w:rPr>
              <w:t>GetImmCardReport</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1181"/>
              <w:gridCol w:w="2365"/>
              <w:gridCol w:w="1181"/>
              <w:gridCol w:w="1183"/>
              <w:gridCol w:w="1172"/>
            </w:tblGrid>
            <w:tr w:rsidR="004E5DA0" w:rsidRPr="00314F58" w14:paraId="00CE7096" w14:textId="77777777" w:rsidTr="00FA749B">
              <w:trPr>
                <w:trHeight w:val="14"/>
              </w:trPr>
              <w:tc>
                <w:tcPr>
                  <w:tcW w:w="1310" w:type="dxa"/>
                  <w:vAlign w:val="center"/>
                </w:tcPr>
                <w:p w14:paraId="00CE7090"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091"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092"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093"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094"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095"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709D" w14:textId="77777777" w:rsidTr="00FA749B">
              <w:trPr>
                <w:trHeight w:val="374"/>
              </w:trPr>
              <w:tc>
                <w:tcPr>
                  <w:tcW w:w="1310" w:type="dxa"/>
                  <w:tcMar>
                    <w:left w:w="100" w:type="dxa"/>
                  </w:tcMar>
                  <w:vAlign w:val="center"/>
                </w:tcPr>
                <w:p w14:paraId="00CE7097"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getImmCardReportArgs</w:t>
                  </w:r>
                </w:p>
              </w:tc>
              <w:tc>
                <w:tcPr>
                  <w:tcW w:w="1181" w:type="dxa"/>
                  <w:tcMar>
                    <w:left w:w="100" w:type="dxa"/>
                  </w:tcMar>
                  <w:vAlign w:val="center"/>
                </w:tcPr>
                <w:p w14:paraId="00CE7098"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099"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GetImmCardReportArgs</w:t>
                    </w:r>
                  </w:hyperlink>
                </w:p>
              </w:tc>
              <w:tc>
                <w:tcPr>
                  <w:tcW w:w="1181" w:type="dxa"/>
                  <w:tcMar>
                    <w:left w:w="100" w:type="dxa"/>
                  </w:tcMar>
                  <w:vAlign w:val="center"/>
                </w:tcPr>
                <w:p w14:paraId="00CE709A"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09B"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09C" w14:textId="77777777" w:rsidR="00CE3DBD" w:rsidRPr="00314F58" w:rsidRDefault="00CE3DBD" w:rsidP="00CE3DBD">
                  <w:pPr>
                    <w:pStyle w:val="StyleVisiontablecellP0B8B8298"/>
                    <w:rPr>
                      <w:lang w:val="lv-LV"/>
                    </w:rPr>
                  </w:pPr>
                </w:p>
              </w:tc>
            </w:tr>
            <w:tr w:rsidR="00CE3DBD" w:rsidRPr="00314F58" w14:paraId="00CE70A4" w14:textId="77777777" w:rsidTr="00FA749B">
              <w:trPr>
                <w:trHeight w:val="374"/>
              </w:trPr>
              <w:tc>
                <w:tcPr>
                  <w:tcW w:w="1310" w:type="dxa"/>
                  <w:tcMar>
                    <w:left w:w="100" w:type="dxa"/>
                  </w:tcMar>
                  <w:vAlign w:val="center"/>
                </w:tcPr>
                <w:p w14:paraId="00CE709E"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09F"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0A0"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ImmunCardReport</w:t>
                    </w:r>
                  </w:hyperlink>
                </w:p>
              </w:tc>
              <w:tc>
                <w:tcPr>
                  <w:tcW w:w="1181" w:type="dxa"/>
                  <w:tcMar>
                    <w:left w:w="100" w:type="dxa"/>
                  </w:tcMar>
                  <w:vAlign w:val="center"/>
                </w:tcPr>
                <w:p w14:paraId="00CE70A1"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0A2"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0A3" w14:textId="77777777" w:rsidR="00CE3DBD" w:rsidRPr="00314F58" w:rsidRDefault="00CE3DBD" w:rsidP="00CE3DBD">
                  <w:pPr>
                    <w:pStyle w:val="StyleVisiontablecellP0B8B8298"/>
                    <w:rPr>
                      <w:lang w:val="lv-LV"/>
                    </w:rPr>
                  </w:pPr>
                </w:p>
              </w:tc>
            </w:tr>
          </w:tbl>
          <w:p w14:paraId="00CE70A5" w14:textId="77777777" w:rsidR="00CE3DBD" w:rsidRPr="00314F58" w:rsidRDefault="00CE3DBD" w:rsidP="00CE3DBD"/>
          <w:tbl>
            <w:tblPr>
              <w:tblW w:w="5000" w:type="pct"/>
              <w:tblLook w:val="04A0" w:firstRow="1" w:lastRow="0" w:firstColumn="1" w:lastColumn="0" w:noHBand="0" w:noVBand="1"/>
            </w:tblPr>
            <w:tblGrid>
              <w:gridCol w:w="10227"/>
            </w:tblGrid>
            <w:tr w:rsidR="00D34222" w:rsidRPr="00314F58" w14:paraId="00CE70A8" w14:textId="77777777" w:rsidTr="00D34222">
              <w:tc>
                <w:tcPr>
                  <w:tcW w:w="10227" w:type="dxa"/>
                  <w:vAlign w:val="center"/>
                </w:tcPr>
                <w:p w14:paraId="666FD9D3" w14:textId="77777777" w:rsidR="00D34222" w:rsidRPr="00314F58" w:rsidRDefault="00D34222" w:rsidP="00CE3DBD">
                  <w:pPr>
                    <w:pStyle w:val="StyleVisiontablecellP0B8B8298"/>
                    <w:rPr>
                      <w:lang w:val="lv-LV"/>
                    </w:rPr>
                  </w:pPr>
                  <w:r w:rsidRPr="00314F58">
                    <w:rPr>
                      <w:rStyle w:val="StyleVisiontablecellC0B8B8298-textC0B8B9798"/>
                      <w:lang w:val="lv-LV"/>
                    </w:rPr>
                    <w:t>Apraksts:</w:t>
                  </w:r>
                </w:p>
                <w:p w14:paraId="00CE70A7" w14:textId="75CDAB56" w:rsidR="00D34222" w:rsidRPr="00314F58" w:rsidRDefault="00D34222" w:rsidP="00167B29">
                  <w:pPr>
                    <w:pStyle w:val="StyleVisiontablecellP0B8B8298"/>
                    <w:jc w:val="both"/>
                    <w:rPr>
                      <w:rFonts w:asciiTheme="minorHAnsi" w:hAnsiTheme="minorHAnsi"/>
                      <w:szCs w:val="22"/>
                      <w:lang w:val="lv-LV"/>
                    </w:rPr>
                  </w:pPr>
                  <w:r w:rsidRPr="00314F58">
                    <w:rPr>
                      <w:rStyle w:val="StyleVisiontablecellC0B8B8298"/>
                      <w:lang w:val="lv-LV"/>
                    </w:rPr>
                    <w:t>Pakalpe</w:t>
                  </w:r>
                  <w:r w:rsidR="00167B29">
                    <w:rPr>
                      <w:rStyle w:val="StyleVisiontablecellC0B8B8298"/>
                      <w:lang w:val="lv-LV"/>
                    </w:rPr>
                    <w:t xml:space="preserve"> no datubāzes atgriež pārskatam nepieciešamos datus.</w:t>
                  </w:r>
                  <w:r w:rsidRPr="00314F58">
                    <w:rPr>
                      <w:rStyle w:val="StyleVisiontablecellC0B8B8298"/>
                      <w:lang w:val="lv-LV"/>
                    </w:rPr>
                    <w:t xml:space="preserve"> .</w:t>
                  </w:r>
                </w:p>
              </w:tc>
            </w:tr>
          </w:tbl>
          <w:p w14:paraId="00CE70A9" w14:textId="77777777" w:rsidR="00CE3DBD" w:rsidRPr="00314F58" w:rsidRDefault="00CE3DBD" w:rsidP="00CE3DBD"/>
        </w:tc>
      </w:tr>
      <w:tr w:rsidR="004E5DA0" w:rsidRPr="00314F58" w14:paraId="00CE70C6" w14:textId="77777777" w:rsidTr="007C3393">
        <w:trPr>
          <w:trHeight w:val="345"/>
          <w:jc w:val="center"/>
        </w:trPr>
        <w:tc>
          <w:tcPr>
            <w:tcW w:w="2506" w:type="dxa"/>
            <w:tcMar>
              <w:top w:w="60" w:type="dxa"/>
              <w:left w:w="100" w:type="dxa"/>
              <w:right w:w="100" w:type="dxa"/>
            </w:tcMar>
            <w:vAlign w:val="center"/>
          </w:tcPr>
          <w:p w14:paraId="00CE70AB" w14:textId="77777777" w:rsidR="00CE3DBD" w:rsidRPr="00314F58" w:rsidRDefault="00CE3DBD" w:rsidP="00CE3DBD">
            <w:pPr>
              <w:pStyle w:val="StyleVisiontablecellP0B8B8358"/>
              <w:rPr>
                <w:lang w:val="lv-LV"/>
              </w:rPr>
            </w:pPr>
            <w:r w:rsidRPr="00314F58">
              <w:rPr>
                <w:rStyle w:val="StyleVisiontablecellC0B8B8358"/>
                <w:lang w:val="lv-LV"/>
              </w:rPr>
              <w:t>GetPatientVaccCardReport</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983"/>
              <w:gridCol w:w="3043"/>
              <w:gridCol w:w="717"/>
              <w:gridCol w:w="1183"/>
              <w:gridCol w:w="1172"/>
            </w:tblGrid>
            <w:tr w:rsidR="004E5DA0" w:rsidRPr="00314F58" w14:paraId="00CE70B2" w14:textId="77777777" w:rsidTr="00FA749B">
              <w:trPr>
                <w:trHeight w:val="14"/>
              </w:trPr>
              <w:tc>
                <w:tcPr>
                  <w:tcW w:w="1310" w:type="dxa"/>
                  <w:vAlign w:val="center"/>
                </w:tcPr>
                <w:p w14:paraId="00CE70AC"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0AD"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0AE"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0AF"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0B0"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0B1"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70B9" w14:textId="77777777" w:rsidTr="00FA749B">
              <w:trPr>
                <w:trHeight w:val="374"/>
              </w:trPr>
              <w:tc>
                <w:tcPr>
                  <w:tcW w:w="1310" w:type="dxa"/>
                  <w:tcMar>
                    <w:left w:w="100" w:type="dxa"/>
                  </w:tcMar>
                  <w:vAlign w:val="center"/>
                </w:tcPr>
                <w:p w14:paraId="00CE70B3"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getPatientVaccCardReportArgs</w:t>
                  </w:r>
                </w:p>
              </w:tc>
              <w:tc>
                <w:tcPr>
                  <w:tcW w:w="1181" w:type="dxa"/>
                  <w:tcMar>
                    <w:left w:w="100" w:type="dxa"/>
                  </w:tcMar>
                  <w:vAlign w:val="center"/>
                </w:tcPr>
                <w:p w14:paraId="00CE70B4"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0B5"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GetPatientVaccCardReportArgs</w:t>
                    </w:r>
                  </w:hyperlink>
                </w:p>
              </w:tc>
              <w:tc>
                <w:tcPr>
                  <w:tcW w:w="1181" w:type="dxa"/>
                  <w:tcMar>
                    <w:left w:w="100" w:type="dxa"/>
                  </w:tcMar>
                  <w:vAlign w:val="center"/>
                </w:tcPr>
                <w:p w14:paraId="00CE70B6"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0B7"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0B8" w14:textId="77777777" w:rsidR="00CE3DBD" w:rsidRPr="00314F58" w:rsidRDefault="00CE3DBD" w:rsidP="00CE3DBD">
                  <w:pPr>
                    <w:pStyle w:val="StyleVisiontablecellP0B8B8298"/>
                    <w:rPr>
                      <w:lang w:val="lv-LV"/>
                    </w:rPr>
                  </w:pPr>
                </w:p>
              </w:tc>
            </w:tr>
            <w:tr w:rsidR="00CE3DBD" w:rsidRPr="00314F58" w14:paraId="00CE70C0" w14:textId="77777777" w:rsidTr="00FA749B">
              <w:trPr>
                <w:trHeight w:val="374"/>
              </w:trPr>
              <w:tc>
                <w:tcPr>
                  <w:tcW w:w="1310" w:type="dxa"/>
                  <w:tcMar>
                    <w:left w:w="100" w:type="dxa"/>
                  </w:tcMar>
                  <w:vAlign w:val="center"/>
                </w:tcPr>
                <w:p w14:paraId="00CE70BA"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0BB"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0BC"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PatientVaccCardReport</w:t>
                    </w:r>
                  </w:hyperlink>
                </w:p>
              </w:tc>
              <w:tc>
                <w:tcPr>
                  <w:tcW w:w="1181" w:type="dxa"/>
                  <w:tcMar>
                    <w:left w:w="100" w:type="dxa"/>
                  </w:tcMar>
                  <w:vAlign w:val="center"/>
                </w:tcPr>
                <w:p w14:paraId="00CE70BD"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0BE"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0BF" w14:textId="77777777" w:rsidR="00CE3DBD" w:rsidRPr="00314F58" w:rsidRDefault="00CE3DBD" w:rsidP="00CE3DBD">
                  <w:pPr>
                    <w:pStyle w:val="StyleVisiontablecellP0B8B8298"/>
                    <w:rPr>
                      <w:lang w:val="lv-LV"/>
                    </w:rPr>
                  </w:pPr>
                </w:p>
              </w:tc>
            </w:tr>
          </w:tbl>
          <w:p w14:paraId="00CE70C1" w14:textId="77777777" w:rsidR="00CE3DBD" w:rsidRPr="00314F58" w:rsidRDefault="00CE3DBD" w:rsidP="00CE3DBD"/>
          <w:tbl>
            <w:tblPr>
              <w:tblW w:w="5000" w:type="pct"/>
              <w:tblLook w:val="04A0" w:firstRow="1" w:lastRow="0" w:firstColumn="1" w:lastColumn="0" w:noHBand="0" w:noVBand="1"/>
            </w:tblPr>
            <w:tblGrid>
              <w:gridCol w:w="10227"/>
            </w:tblGrid>
            <w:tr w:rsidR="0003015E" w:rsidRPr="00314F58" w14:paraId="00CE70C4" w14:textId="77777777" w:rsidTr="0003015E">
              <w:tc>
                <w:tcPr>
                  <w:tcW w:w="10227" w:type="dxa"/>
                  <w:vAlign w:val="center"/>
                </w:tcPr>
                <w:p w14:paraId="6A2011D0" w14:textId="77777777" w:rsidR="0003015E" w:rsidRPr="00314F58" w:rsidRDefault="0003015E" w:rsidP="00CE3DBD">
                  <w:pPr>
                    <w:pStyle w:val="StyleVisiontablecellP0B8B8298"/>
                    <w:rPr>
                      <w:lang w:val="lv-LV"/>
                    </w:rPr>
                  </w:pPr>
                  <w:r w:rsidRPr="00314F58">
                    <w:rPr>
                      <w:rStyle w:val="StyleVisiontablecellC0B8B8298-textC0B8B9798"/>
                      <w:lang w:val="lv-LV"/>
                    </w:rPr>
                    <w:t>Apraksts:</w:t>
                  </w:r>
                </w:p>
                <w:p w14:paraId="00CE70C3" w14:textId="6E32F2C8" w:rsidR="0003015E" w:rsidRPr="00314F58" w:rsidRDefault="00167B29">
                  <w:pPr>
                    <w:pStyle w:val="StyleVisiontablecellP0B8B8298"/>
                    <w:jc w:val="both"/>
                    <w:rPr>
                      <w:rFonts w:asciiTheme="minorHAnsi" w:hAnsiTheme="minorHAnsi"/>
                      <w:szCs w:val="22"/>
                      <w:lang w:val="lv-LV"/>
                    </w:rPr>
                  </w:pPr>
                  <w:r w:rsidRPr="00314F58">
                    <w:rPr>
                      <w:rStyle w:val="StyleVisiontablecellC0B8B8298"/>
                      <w:lang w:val="lv-LV"/>
                    </w:rPr>
                    <w:t>Pakalpe</w:t>
                  </w:r>
                  <w:r>
                    <w:rPr>
                      <w:rStyle w:val="StyleVisiontablecellC0B8B8298"/>
                      <w:lang w:val="lv-LV"/>
                    </w:rPr>
                    <w:t xml:space="preserve"> no datubāzes atgriež pārskatam nepieciešamos datus.</w:t>
                  </w:r>
                </w:p>
              </w:tc>
            </w:tr>
          </w:tbl>
          <w:p w14:paraId="00CE70C5" w14:textId="77777777" w:rsidR="00CE3DBD" w:rsidRPr="00314F58" w:rsidRDefault="00CE3DBD" w:rsidP="00CE3DBD"/>
        </w:tc>
      </w:tr>
      <w:tr w:rsidR="004E5DA0" w:rsidRPr="00314F58" w14:paraId="00CE70E2" w14:textId="77777777" w:rsidTr="007C3393">
        <w:trPr>
          <w:trHeight w:val="345"/>
          <w:jc w:val="center"/>
        </w:trPr>
        <w:tc>
          <w:tcPr>
            <w:tcW w:w="2506" w:type="dxa"/>
            <w:tcMar>
              <w:top w:w="60" w:type="dxa"/>
              <w:left w:w="100" w:type="dxa"/>
              <w:right w:w="100" w:type="dxa"/>
            </w:tcMar>
            <w:vAlign w:val="center"/>
          </w:tcPr>
          <w:p w14:paraId="00CE70C7" w14:textId="77777777" w:rsidR="00CE3DBD" w:rsidRPr="00314F58" w:rsidRDefault="00CE3DBD" w:rsidP="00CE3DBD">
            <w:pPr>
              <w:pStyle w:val="StyleVisiontablecellP0B8B8358"/>
              <w:rPr>
                <w:lang w:val="lv-LV"/>
              </w:rPr>
            </w:pPr>
            <w:r w:rsidRPr="00314F58">
              <w:rPr>
                <w:rStyle w:val="StyleVisiontablecellC0B8B8358"/>
                <w:lang w:val="lv-LV"/>
              </w:rPr>
              <w:t>GetVaccinationGlobalPlan</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1181"/>
              <w:gridCol w:w="1664"/>
              <w:gridCol w:w="1181"/>
              <w:gridCol w:w="1183"/>
              <w:gridCol w:w="1172"/>
            </w:tblGrid>
            <w:tr w:rsidR="004E5DA0" w:rsidRPr="00314F58" w14:paraId="00CE70CE" w14:textId="77777777" w:rsidTr="00FA749B">
              <w:trPr>
                <w:trHeight w:val="14"/>
              </w:trPr>
              <w:tc>
                <w:tcPr>
                  <w:tcW w:w="1310" w:type="dxa"/>
                  <w:vAlign w:val="center"/>
                </w:tcPr>
                <w:p w14:paraId="00CE70C8"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0C9"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0CA"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0CB"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0CC"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0CD"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70D5" w14:textId="77777777" w:rsidTr="00FA749B">
              <w:trPr>
                <w:trHeight w:val="374"/>
              </w:trPr>
              <w:tc>
                <w:tcPr>
                  <w:tcW w:w="1310" w:type="dxa"/>
                  <w:tcMar>
                    <w:left w:w="100" w:type="dxa"/>
                  </w:tcMar>
                  <w:vAlign w:val="center"/>
                </w:tcPr>
                <w:p w14:paraId="00CE70CF"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getVaccinationGlobalPlanArgs</w:t>
                  </w:r>
                </w:p>
              </w:tc>
              <w:tc>
                <w:tcPr>
                  <w:tcW w:w="1181" w:type="dxa"/>
                  <w:tcMar>
                    <w:left w:w="100" w:type="dxa"/>
                  </w:tcMar>
                  <w:vAlign w:val="center"/>
                </w:tcPr>
                <w:p w14:paraId="00CE70D0"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0D1"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XDocument</w:t>
                  </w:r>
                </w:p>
              </w:tc>
              <w:tc>
                <w:tcPr>
                  <w:tcW w:w="1181" w:type="dxa"/>
                  <w:tcMar>
                    <w:left w:w="100" w:type="dxa"/>
                  </w:tcMar>
                  <w:vAlign w:val="center"/>
                </w:tcPr>
                <w:p w14:paraId="00CE70D2"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0D3"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0D4" w14:textId="77777777" w:rsidR="00CE3DBD" w:rsidRPr="00314F58" w:rsidRDefault="00CE3DBD" w:rsidP="00CE3DBD">
                  <w:pPr>
                    <w:pStyle w:val="StyleVisiontablecellP0B8B8298"/>
                    <w:rPr>
                      <w:lang w:val="lv-LV"/>
                    </w:rPr>
                  </w:pPr>
                </w:p>
              </w:tc>
            </w:tr>
            <w:tr w:rsidR="00CE3DBD" w:rsidRPr="00314F58" w14:paraId="00CE70DC" w14:textId="77777777" w:rsidTr="00FA749B">
              <w:trPr>
                <w:trHeight w:val="374"/>
              </w:trPr>
              <w:tc>
                <w:tcPr>
                  <w:tcW w:w="1310" w:type="dxa"/>
                  <w:tcMar>
                    <w:left w:w="100" w:type="dxa"/>
                  </w:tcMar>
                  <w:vAlign w:val="center"/>
                </w:tcPr>
                <w:p w14:paraId="00CE70D6"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0D7"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0D8"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HTMLDocument</w:t>
                  </w:r>
                </w:p>
              </w:tc>
              <w:tc>
                <w:tcPr>
                  <w:tcW w:w="1181" w:type="dxa"/>
                  <w:tcMar>
                    <w:left w:w="100" w:type="dxa"/>
                  </w:tcMar>
                  <w:vAlign w:val="center"/>
                </w:tcPr>
                <w:p w14:paraId="00CE70D9"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0DA"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0DB" w14:textId="77777777" w:rsidR="00CE3DBD" w:rsidRPr="00314F58" w:rsidRDefault="00CE3DBD" w:rsidP="00CE3DBD">
                  <w:pPr>
                    <w:pStyle w:val="StyleVisiontablecellP0B8B8298"/>
                    <w:rPr>
                      <w:lang w:val="lv-LV"/>
                    </w:rPr>
                  </w:pPr>
                </w:p>
              </w:tc>
            </w:tr>
          </w:tbl>
          <w:p w14:paraId="00CE70DD" w14:textId="77777777" w:rsidR="00CE3DBD" w:rsidRPr="00314F58" w:rsidRDefault="00CE3DBD" w:rsidP="00CE3DBD"/>
          <w:tbl>
            <w:tblPr>
              <w:tblW w:w="5000" w:type="pct"/>
              <w:tblLook w:val="04A0" w:firstRow="1" w:lastRow="0" w:firstColumn="1" w:lastColumn="0" w:noHBand="0" w:noVBand="1"/>
            </w:tblPr>
            <w:tblGrid>
              <w:gridCol w:w="10227"/>
            </w:tblGrid>
            <w:tr w:rsidR="0003015E" w:rsidRPr="00314F58" w14:paraId="00CE70E0" w14:textId="77777777" w:rsidTr="0003015E">
              <w:tc>
                <w:tcPr>
                  <w:tcW w:w="10227" w:type="dxa"/>
                  <w:vAlign w:val="center"/>
                </w:tcPr>
                <w:p w14:paraId="4619BB32" w14:textId="77777777" w:rsidR="0003015E" w:rsidRPr="00314F58" w:rsidRDefault="0003015E" w:rsidP="00CE3DBD">
                  <w:pPr>
                    <w:pStyle w:val="StyleVisiontablecellP0B8B8298"/>
                    <w:rPr>
                      <w:lang w:val="lv-LV"/>
                    </w:rPr>
                  </w:pPr>
                  <w:r w:rsidRPr="00314F58">
                    <w:rPr>
                      <w:rStyle w:val="StyleVisiontablecellC0B8B8298-textC0B8B9798"/>
                      <w:lang w:val="lv-LV"/>
                    </w:rPr>
                    <w:t>Apraksts:</w:t>
                  </w:r>
                </w:p>
                <w:p w14:paraId="00CE70DF" w14:textId="0A46EF0E" w:rsidR="0003015E" w:rsidRPr="00314F58" w:rsidRDefault="00167B29">
                  <w:pPr>
                    <w:pStyle w:val="StyleVisiontablecellP0B8B8298"/>
                    <w:jc w:val="both"/>
                    <w:rPr>
                      <w:rFonts w:asciiTheme="minorHAnsi" w:hAnsiTheme="minorHAnsi"/>
                      <w:szCs w:val="22"/>
                      <w:lang w:val="lv-LV"/>
                    </w:rPr>
                  </w:pPr>
                  <w:r w:rsidRPr="00314F58">
                    <w:rPr>
                      <w:rStyle w:val="StyleVisiontablecellC0B8B8298"/>
                      <w:lang w:val="lv-LV"/>
                    </w:rPr>
                    <w:t>Pakalpe</w:t>
                  </w:r>
                  <w:r>
                    <w:rPr>
                      <w:rStyle w:val="StyleVisiontablecellC0B8B8298"/>
                      <w:lang w:val="lv-LV"/>
                    </w:rPr>
                    <w:t xml:space="preserve"> no datubāzes atgriež pārskatam nepieciešamos datus.</w:t>
                  </w:r>
                </w:p>
              </w:tc>
            </w:tr>
          </w:tbl>
          <w:p w14:paraId="00CE70E1" w14:textId="77777777" w:rsidR="00CE3DBD" w:rsidRPr="00314F58" w:rsidRDefault="00CE3DBD" w:rsidP="00CE3DBD"/>
        </w:tc>
      </w:tr>
      <w:tr w:rsidR="004E5DA0" w:rsidRPr="00314F58" w14:paraId="00CE70FE" w14:textId="77777777" w:rsidTr="007C3393">
        <w:trPr>
          <w:trHeight w:val="345"/>
          <w:jc w:val="center"/>
        </w:trPr>
        <w:tc>
          <w:tcPr>
            <w:tcW w:w="2506" w:type="dxa"/>
            <w:tcMar>
              <w:top w:w="60" w:type="dxa"/>
              <w:left w:w="100" w:type="dxa"/>
              <w:right w:w="100" w:type="dxa"/>
            </w:tcMar>
            <w:vAlign w:val="center"/>
          </w:tcPr>
          <w:p w14:paraId="00CE70E3" w14:textId="77777777" w:rsidR="00CE3DBD" w:rsidRPr="00314F58" w:rsidRDefault="00CE3DBD" w:rsidP="00CE3DBD">
            <w:pPr>
              <w:pStyle w:val="StyleVisiontablecellP0B8B8358"/>
              <w:rPr>
                <w:lang w:val="lv-LV"/>
              </w:rPr>
            </w:pPr>
            <w:r w:rsidRPr="00314F58">
              <w:rPr>
                <w:rStyle w:val="StyleVisiontablecellC0B8B8358"/>
                <w:lang w:val="lv-LV"/>
              </w:rPr>
              <w:lastRenderedPageBreak/>
              <w:t>GetVaccineMonthReport</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4"/>
              <w:gridCol w:w="1156"/>
              <w:gridCol w:w="2810"/>
              <w:gridCol w:w="1122"/>
              <w:gridCol w:w="1183"/>
              <w:gridCol w:w="1172"/>
            </w:tblGrid>
            <w:tr w:rsidR="004E5DA0" w:rsidRPr="00314F58" w14:paraId="00CE70EA" w14:textId="77777777" w:rsidTr="00FA749B">
              <w:trPr>
                <w:trHeight w:val="14"/>
              </w:trPr>
              <w:tc>
                <w:tcPr>
                  <w:tcW w:w="1310" w:type="dxa"/>
                  <w:vAlign w:val="center"/>
                </w:tcPr>
                <w:p w14:paraId="00CE70E4"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0E5"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0E6"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0E7"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0E8"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0E9"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70F1" w14:textId="77777777" w:rsidTr="00FA749B">
              <w:trPr>
                <w:trHeight w:val="374"/>
              </w:trPr>
              <w:tc>
                <w:tcPr>
                  <w:tcW w:w="1310" w:type="dxa"/>
                  <w:tcMar>
                    <w:left w:w="100" w:type="dxa"/>
                  </w:tcMar>
                  <w:vAlign w:val="center"/>
                </w:tcPr>
                <w:p w14:paraId="00CE70EB"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getVaccineMothReportArgs</w:t>
                  </w:r>
                </w:p>
              </w:tc>
              <w:tc>
                <w:tcPr>
                  <w:tcW w:w="1181" w:type="dxa"/>
                  <w:tcMar>
                    <w:left w:w="100" w:type="dxa"/>
                  </w:tcMar>
                  <w:vAlign w:val="center"/>
                </w:tcPr>
                <w:p w14:paraId="00CE70EC"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0ED"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GetVaccineMonthReportArgs</w:t>
                    </w:r>
                  </w:hyperlink>
                </w:p>
              </w:tc>
              <w:tc>
                <w:tcPr>
                  <w:tcW w:w="1181" w:type="dxa"/>
                  <w:tcMar>
                    <w:left w:w="100" w:type="dxa"/>
                  </w:tcMar>
                  <w:vAlign w:val="center"/>
                </w:tcPr>
                <w:p w14:paraId="00CE70EE"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0EF"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0F0" w14:textId="77777777" w:rsidR="00CE3DBD" w:rsidRPr="00314F58" w:rsidRDefault="00CE3DBD" w:rsidP="00CE3DBD">
                  <w:pPr>
                    <w:pStyle w:val="StyleVisiontablecellP0B8B8298"/>
                    <w:rPr>
                      <w:lang w:val="lv-LV"/>
                    </w:rPr>
                  </w:pPr>
                </w:p>
              </w:tc>
            </w:tr>
            <w:tr w:rsidR="00CE3DBD" w:rsidRPr="00314F58" w14:paraId="00CE70F8" w14:textId="77777777" w:rsidTr="00FA749B">
              <w:trPr>
                <w:trHeight w:val="374"/>
              </w:trPr>
              <w:tc>
                <w:tcPr>
                  <w:tcW w:w="1310" w:type="dxa"/>
                  <w:tcMar>
                    <w:left w:w="100" w:type="dxa"/>
                  </w:tcMar>
                  <w:vAlign w:val="center"/>
                </w:tcPr>
                <w:p w14:paraId="00CE70F2"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0F3"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0F4"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HTMLDocument</w:t>
                  </w:r>
                </w:p>
              </w:tc>
              <w:tc>
                <w:tcPr>
                  <w:tcW w:w="1181" w:type="dxa"/>
                  <w:tcMar>
                    <w:left w:w="100" w:type="dxa"/>
                  </w:tcMar>
                  <w:vAlign w:val="center"/>
                </w:tcPr>
                <w:p w14:paraId="00CE70F5"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0F6"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0F7" w14:textId="77777777" w:rsidR="00CE3DBD" w:rsidRPr="00314F58" w:rsidRDefault="00CE3DBD" w:rsidP="00CE3DBD">
                  <w:pPr>
                    <w:pStyle w:val="StyleVisiontablecellP0B8B8298"/>
                    <w:rPr>
                      <w:lang w:val="lv-LV"/>
                    </w:rPr>
                  </w:pPr>
                </w:p>
              </w:tc>
            </w:tr>
          </w:tbl>
          <w:p w14:paraId="00CE70F9" w14:textId="77777777" w:rsidR="00CE3DBD" w:rsidRPr="00314F58" w:rsidRDefault="00CE3DBD" w:rsidP="00CE3DBD"/>
          <w:tbl>
            <w:tblPr>
              <w:tblW w:w="5000" w:type="pct"/>
              <w:tblLook w:val="04A0" w:firstRow="1" w:lastRow="0" w:firstColumn="1" w:lastColumn="0" w:noHBand="0" w:noVBand="1"/>
            </w:tblPr>
            <w:tblGrid>
              <w:gridCol w:w="10227"/>
            </w:tblGrid>
            <w:tr w:rsidR="0003015E" w:rsidRPr="00314F58" w14:paraId="00CE70FC" w14:textId="77777777" w:rsidTr="0003015E">
              <w:tc>
                <w:tcPr>
                  <w:tcW w:w="10227" w:type="dxa"/>
                  <w:vAlign w:val="center"/>
                </w:tcPr>
                <w:p w14:paraId="75A00F39" w14:textId="77777777" w:rsidR="0003015E" w:rsidRPr="00314F58" w:rsidRDefault="0003015E" w:rsidP="00CE3DBD">
                  <w:pPr>
                    <w:pStyle w:val="StyleVisiontablecellP0B8B8298"/>
                    <w:rPr>
                      <w:lang w:val="lv-LV"/>
                    </w:rPr>
                  </w:pPr>
                  <w:r w:rsidRPr="00314F58">
                    <w:rPr>
                      <w:rStyle w:val="StyleVisiontablecellC0B8B8298-textC0B8B9798"/>
                      <w:lang w:val="lv-LV"/>
                    </w:rPr>
                    <w:t>Apraksts:</w:t>
                  </w:r>
                </w:p>
                <w:p w14:paraId="00CE70FB" w14:textId="5E4D9119" w:rsidR="0003015E" w:rsidRPr="00314F58" w:rsidRDefault="00167B29">
                  <w:pPr>
                    <w:pStyle w:val="StyleVisiontablecellP0B8B8298"/>
                    <w:jc w:val="both"/>
                    <w:rPr>
                      <w:rFonts w:asciiTheme="minorHAnsi" w:hAnsiTheme="minorHAnsi"/>
                      <w:szCs w:val="22"/>
                      <w:lang w:val="lv-LV"/>
                    </w:rPr>
                  </w:pPr>
                  <w:r w:rsidRPr="00314F58">
                    <w:rPr>
                      <w:rStyle w:val="StyleVisiontablecellC0B8B8298"/>
                      <w:lang w:val="lv-LV"/>
                    </w:rPr>
                    <w:t>Pakalpe</w:t>
                  </w:r>
                  <w:r>
                    <w:rPr>
                      <w:rStyle w:val="StyleVisiontablecellC0B8B8298"/>
                      <w:lang w:val="lv-LV"/>
                    </w:rPr>
                    <w:t xml:space="preserve"> no datubāzes atgriež pārskatam nepieciešamos datus.</w:t>
                  </w:r>
                </w:p>
              </w:tc>
            </w:tr>
          </w:tbl>
          <w:p w14:paraId="00CE70FD" w14:textId="77777777" w:rsidR="00CE3DBD" w:rsidRPr="00314F58" w:rsidRDefault="00CE3DBD" w:rsidP="00CE3DBD"/>
        </w:tc>
      </w:tr>
      <w:tr w:rsidR="004E5DA0" w:rsidRPr="00314F58" w14:paraId="00CE711A" w14:textId="77777777" w:rsidTr="007C3393">
        <w:trPr>
          <w:trHeight w:val="345"/>
          <w:jc w:val="center"/>
        </w:trPr>
        <w:tc>
          <w:tcPr>
            <w:tcW w:w="2506" w:type="dxa"/>
            <w:tcMar>
              <w:top w:w="60" w:type="dxa"/>
              <w:left w:w="100" w:type="dxa"/>
              <w:right w:w="100" w:type="dxa"/>
            </w:tcMar>
            <w:vAlign w:val="center"/>
          </w:tcPr>
          <w:p w14:paraId="00CE70FF" w14:textId="77777777" w:rsidR="00CE3DBD" w:rsidRPr="00314F58" w:rsidRDefault="00CE3DBD" w:rsidP="00CE3DBD">
            <w:pPr>
              <w:pStyle w:val="StyleVisiontablecellP0B8B8358"/>
              <w:rPr>
                <w:lang w:val="lv-LV"/>
              </w:rPr>
            </w:pPr>
            <w:r w:rsidRPr="00314F58">
              <w:rPr>
                <w:rStyle w:val="StyleVisiontablecellC0B8B8358"/>
                <w:lang w:val="lv-LV"/>
              </w:rPr>
              <w:t>GetVaccineYearReport</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2"/>
              <w:gridCol w:w="1181"/>
              <w:gridCol w:w="2676"/>
              <w:gridCol w:w="1181"/>
              <w:gridCol w:w="1183"/>
              <w:gridCol w:w="1172"/>
            </w:tblGrid>
            <w:tr w:rsidR="004E5DA0" w:rsidRPr="00314F58" w14:paraId="00CE7106" w14:textId="77777777" w:rsidTr="00FA749B">
              <w:trPr>
                <w:trHeight w:val="14"/>
              </w:trPr>
              <w:tc>
                <w:tcPr>
                  <w:tcW w:w="1310" w:type="dxa"/>
                  <w:vAlign w:val="center"/>
                </w:tcPr>
                <w:p w14:paraId="00CE7100"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101"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102"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103"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104"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105"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710D" w14:textId="77777777" w:rsidTr="00FA749B">
              <w:trPr>
                <w:trHeight w:val="374"/>
              </w:trPr>
              <w:tc>
                <w:tcPr>
                  <w:tcW w:w="1310" w:type="dxa"/>
                  <w:tcMar>
                    <w:left w:w="100" w:type="dxa"/>
                  </w:tcMar>
                  <w:vAlign w:val="center"/>
                </w:tcPr>
                <w:p w14:paraId="00CE7107"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getVaccineYearReportArgs</w:t>
                  </w:r>
                </w:p>
              </w:tc>
              <w:tc>
                <w:tcPr>
                  <w:tcW w:w="1181" w:type="dxa"/>
                  <w:tcMar>
                    <w:left w:w="100" w:type="dxa"/>
                  </w:tcMar>
                  <w:vAlign w:val="center"/>
                </w:tcPr>
                <w:p w14:paraId="00CE7108"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109"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GetVaccineYearReportArgs</w:t>
                    </w:r>
                  </w:hyperlink>
                </w:p>
              </w:tc>
              <w:tc>
                <w:tcPr>
                  <w:tcW w:w="1181" w:type="dxa"/>
                  <w:tcMar>
                    <w:left w:w="100" w:type="dxa"/>
                  </w:tcMar>
                  <w:vAlign w:val="center"/>
                </w:tcPr>
                <w:p w14:paraId="00CE710A"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10B"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10C" w14:textId="77777777" w:rsidR="00CE3DBD" w:rsidRPr="00314F58" w:rsidRDefault="00CE3DBD" w:rsidP="00CE3DBD">
                  <w:pPr>
                    <w:pStyle w:val="StyleVisiontablecellP0B8B8298"/>
                    <w:rPr>
                      <w:lang w:val="lv-LV"/>
                    </w:rPr>
                  </w:pPr>
                </w:p>
              </w:tc>
            </w:tr>
            <w:tr w:rsidR="00CE3DBD" w:rsidRPr="00314F58" w14:paraId="00CE7114" w14:textId="77777777" w:rsidTr="00FA749B">
              <w:trPr>
                <w:trHeight w:val="374"/>
              </w:trPr>
              <w:tc>
                <w:tcPr>
                  <w:tcW w:w="1310" w:type="dxa"/>
                  <w:tcMar>
                    <w:left w:w="100" w:type="dxa"/>
                  </w:tcMar>
                  <w:vAlign w:val="center"/>
                </w:tcPr>
                <w:p w14:paraId="00CE710E"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10F"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110"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HTMLDocument</w:t>
                  </w:r>
                </w:p>
              </w:tc>
              <w:tc>
                <w:tcPr>
                  <w:tcW w:w="1181" w:type="dxa"/>
                  <w:tcMar>
                    <w:left w:w="100" w:type="dxa"/>
                  </w:tcMar>
                  <w:vAlign w:val="center"/>
                </w:tcPr>
                <w:p w14:paraId="00CE7111"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112"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113" w14:textId="77777777" w:rsidR="00CE3DBD" w:rsidRPr="00314F58" w:rsidRDefault="00CE3DBD" w:rsidP="00CE3DBD">
                  <w:pPr>
                    <w:pStyle w:val="StyleVisiontablecellP0B8B8298"/>
                    <w:rPr>
                      <w:lang w:val="lv-LV"/>
                    </w:rPr>
                  </w:pPr>
                </w:p>
              </w:tc>
            </w:tr>
          </w:tbl>
          <w:p w14:paraId="00CE7115" w14:textId="77777777" w:rsidR="00CE3DBD" w:rsidRPr="00314F58" w:rsidRDefault="00CE3DBD" w:rsidP="00CE3DBD"/>
          <w:tbl>
            <w:tblPr>
              <w:tblW w:w="5000" w:type="pct"/>
              <w:tblLook w:val="04A0" w:firstRow="1" w:lastRow="0" w:firstColumn="1" w:lastColumn="0" w:noHBand="0" w:noVBand="1"/>
            </w:tblPr>
            <w:tblGrid>
              <w:gridCol w:w="10227"/>
            </w:tblGrid>
            <w:tr w:rsidR="0003015E" w:rsidRPr="00314F58" w14:paraId="00CE7118" w14:textId="77777777" w:rsidTr="0003015E">
              <w:tc>
                <w:tcPr>
                  <w:tcW w:w="10227" w:type="dxa"/>
                  <w:vAlign w:val="center"/>
                </w:tcPr>
                <w:p w14:paraId="7C43A278" w14:textId="77777777" w:rsidR="0003015E" w:rsidRPr="00314F58" w:rsidRDefault="0003015E" w:rsidP="00CE3DBD">
                  <w:pPr>
                    <w:pStyle w:val="StyleVisiontablecellP0B8B8298"/>
                    <w:rPr>
                      <w:lang w:val="lv-LV"/>
                    </w:rPr>
                  </w:pPr>
                  <w:r w:rsidRPr="00314F58">
                    <w:rPr>
                      <w:rStyle w:val="StyleVisiontablecellC0B8B8298-textC0B8B9798"/>
                      <w:lang w:val="lv-LV"/>
                    </w:rPr>
                    <w:t>Apraksts:</w:t>
                  </w:r>
                </w:p>
                <w:p w14:paraId="00CE7117" w14:textId="68EE5009" w:rsidR="0003015E" w:rsidRPr="00314F58" w:rsidRDefault="00167B29">
                  <w:pPr>
                    <w:pStyle w:val="StyleVisiontablecellP0B8B8298"/>
                    <w:jc w:val="both"/>
                    <w:rPr>
                      <w:rFonts w:asciiTheme="minorHAnsi" w:hAnsiTheme="minorHAnsi"/>
                      <w:szCs w:val="22"/>
                      <w:lang w:val="lv-LV"/>
                    </w:rPr>
                  </w:pPr>
                  <w:r w:rsidRPr="00314F58">
                    <w:rPr>
                      <w:rStyle w:val="StyleVisiontablecellC0B8B8298"/>
                      <w:lang w:val="lv-LV"/>
                    </w:rPr>
                    <w:t>Pakalpe</w:t>
                  </w:r>
                  <w:r>
                    <w:rPr>
                      <w:rStyle w:val="StyleVisiontablecellC0B8B8298"/>
                      <w:lang w:val="lv-LV"/>
                    </w:rPr>
                    <w:t xml:space="preserve"> no datubāzes atgriež pārskatam nepieciešamos datus.</w:t>
                  </w:r>
                </w:p>
              </w:tc>
            </w:tr>
          </w:tbl>
          <w:p w14:paraId="00CE7119" w14:textId="77777777" w:rsidR="00CE3DBD" w:rsidRPr="00314F58" w:rsidRDefault="00CE3DBD" w:rsidP="00CE3DBD"/>
        </w:tc>
      </w:tr>
      <w:tr w:rsidR="004E5DA0" w:rsidRPr="00314F58" w14:paraId="00CE7136" w14:textId="77777777" w:rsidTr="007C3393">
        <w:trPr>
          <w:trHeight w:val="345"/>
          <w:jc w:val="center"/>
        </w:trPr>
        <w:tc>
          <w:tcPr>
            <w:tcW w:w="2506" w:type="dxa"/>
            <w:tcMar>
              <w:top w:w="60" w:type="dxa"/>
              <w:left w:w="100" w:type="dxa"/>
              <w:right w:w="100" w:type="dxa"/>
            </w:tcMar>
            <w:vAlign w:val="center"/>
          </w:tcPr>
          <w:p w14:paraId="00CE711B" w14:textId="77777777" w:rsidR="00CE3DBD" w:rsidRPr="00314F58" w:rsidRDefault="00CE3DBD" w:rsidP="00CE3DBD">
            <w:pPr>
              <w:pStyle w:val="StyleVisiontablecellP0B8B8358"/>
              <w:rPr>
                <w:lang w:val="lv-LV"/>
              </w:rPr>
            </w:pPr>
            <w:r w:rsidRPr="00314F58">
              <w:rPr>
                <w:rStyle w:val="StyleVisiontablecellC0B8B8358"/>
                <w:lang w:val="lv-LV"/>
              </w:rPr>
              <w:t>GetVaccJournalReport</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1181"/>
              <w:gridCol w:w="2643"/>
              <w:gridCol w:w="1181"/>
              <w:gridCol w:w="1183"/>
              <w:gridCol w:w="1172"/>
            </w:tblGrid>
            <w:tr w:rsidR="004E5DA0" w:rsidRPr="00314F58" w14:paraId="00CE7122" w14:textId="77777777" w:rsidTr="00FA749B">
              <w:trPr>
                <w:trHeight w:val="14"/>
              </w:trPr>
              <w:tc>
                <w:tcPr>
                  <w:tcW w:w="1310" w:type="dxa"/>
                  <w:vAlign w:val="center"/>
                </w:tcPr>
                <w:p w14:paraId="00CE711C"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11D"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11E"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11F"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120"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121"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7129" w14:textId="77777777" w:rsidTr="00FA749B">
              <w:trPr>
                <w:trHeight w:val="374"/>
              </w:trPr>
              <w:tc>
                <w:tcPr>
                  <w:tcW w:w="1310" w:type="dxa"/>
                  <w:tcMar>
                    <w:left w:w="100" w:type="dxa"/>
                  </w:tcMar>
                  <w:vAlign w:val="center"/>
                </w:tcPr>
                <w:p w14:paraId="00CE7123"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getVaccJournalReportArgs</w:t>
                  </w:r>
                </w:p>
              </w:tc>
              <w:tc>
                <w:tcPr>
                  <w:tcW w:w="1181" w:type="dxa"/>
                  <w:tcMar>
                    <w:left w:w="100" w:type="dxa"/>
                  </w:tcMar>
                  <w:vAlign w:val="center"/>
                </w:tcPr>
                <w:p w14:paraId="00CE7124"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125"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GetVaccJournalReportArgs</w:t>
                    </w:r>
                  </w:hyperlink>
                </w:p>
              </w:tc>
              <w:tc>
                <w:tcPr>
                  <w:tcW w:w="1181" w:type="dxa"/>
                  <w:tcMar>
                    <w:left w:w="100" w:type="dxa"/>
                  </w:tcMar>
                  <w:vAlign w:val="center"/>
                </w:tcPr>
                <w:p w14:paraId="00CE7126"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127"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128" w14:textId="77777777" w:rsidR="00CE3DBD" w:rsidRPr="00314F58" w:rsidRDefault="00CE3DBD" w:rsidP="00CE3DBD">
                  <w:pPr>
                    <w:pStyle w:val="StyleVisiontablecellP0B8B8298"/>
                    <w:rPr>
                      <w:lang w:val="lv-LV"/>
                    </w:rPr>
                  </w:pPr>
                </w:p>
              </w:tc>
            </w:tr>
            <w:tr w:rsidR="00CE3DBD" w:rsidRPr="00314F58" w14:paraId="00CE7130" w14:textId="77777777" w:rsidTr="00FA749B">
              <w:trPr>
                <w:trHeight w:val="374"/>
              </w:trPr>
              <w:tc>
                <w:tcPr>
                  <w:tcW w:w="1310" w:type="dxa"/>
                  <w:tcMar>
                    <w:left w:w="100" w:type="dxa"/>
                  </w:tcMar>
                  <w:vAlign w:val="center"/>
                </w:tcPr>
                <w:p w14:paraId="00CE712A"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12B"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12C"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VaccJournalReport</w:t>
                    </w:r>
                  </w:hyperlink>
                </w:p>
              </w:tc>
              <w:tc>
                <w:tcPr>
                  <w:tcW w:w="1181" w:type="dxa"/>
                  <w:tcMar>
                    <w:left w:w="100" w:type="dxa"/>
                  </w:tcMar>
                  <w:vAlign w:val="center"/>
                </w:tcPr>
                <w:p w14:paraId="00CE712D"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12E"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12F" w14:textId="77777777" w:rsidR="00CE3DBD" w:rsidRPr="00314F58" w:rsidRDefault="00CE3DBD" w:rsidP="00CE3DBD">
                  <w:pPr>
                    <w:pStyle w:val="StyleVisiontablecellP0B8B8298"/>
                    <w:rPr>
                      <w:lang w:val="lv-LV"/>
                    </w:rPr>
                  </w:pPr>
                </w:p>
              </w:tc>
            </w:tr>
          </w:tbl>
          <w:p w14:paraId="00CE7131" w14:textId="77777777" w:rsidR="00CE3DBD" w:rsidRPr="00314F58" w:rsidRDefault="00CE3DBD" w:rsidP="00CE3DBD"/>
          <w:tbl>
            <w:tblPr>
              <w:tblW w:w="5000" w:type="pct"/>
              <w:tblLook w:val="04A0" w:firstRow="1" w:lastRow="0" w:firstColumn="1" w:lastColumn="0" w:noHBand="0" w:noVBand="1"/>
            </w:tblPr>
            <w:tblGrid>
              <w:gridCol w:w="10227"/>
            </w:tblGrid>
            <w:tr w:rsidR="0003015E" w:rsidRPr="00314F58" w14:paraId="00CE7134" w14:textId="77777777" w:rsidTr="0003015E">
              <w:tc>
                <w:tcPr>
                  <w:tcW w:w="10227" w:type="dxa"/>
                  <w:vAlign w:val="center"/>
                </w:tcPr>
                <w:p w14:paraId="4032C7B8" w14:textId="77777777" w:rsidR="0003015E" w:rsidRPr="00314F58" w:rsidRDefault="0003015E" w:rsidP="00CE3DBD">
                  <w:pPr>
                    <w:pStyle w:val="StyleVisiontablecellP0B8B8298"/>
                    <w:rPr>
                      <w:lang w:val="lv-LV"/>
                    </w:rPr>
                  </w:pPr>
                  <w:r w:rsidRPr="00314F58">
                    <w:rPr>
                      <w:rStyle w:val="StyleVisiontablecellC0B8B8298-textC0B8B9798"/>
                      <w:lang w:val="lv-LV"/>
                    </w:rPr>
                    <w:t>Apraksts:</w:t>
                  </w:r>
                </w:p>
                <w:p w14:paraId="00CE7133" w14:textId="13A4250C" w:rsidR="0003015E" w:rsidRPr="00314F58" w:rsidRDefault="00167B29">
                  <w:pPr>
                    <w:pStyle w:val="StyleVisiontablecellP0B8B8298"/>
                    <w:jc w:val="both"/>
                    <w:rPr>
                      <w:rFonts w:asciiTheme="minorHAnsi" w:hAnsiTheme="minorHAnsi"/>
                      <w:szCs w:val="22"/>
                      <w:lang w:val="lv-LV"/>
                    </w:rPr>
                  </w:pPr>
                  <w:r w:rsidRPr="00314F58">
                    <w:rPr>
                      <w:rStyle w:val="StyleVisiontablecellC0B8B8298"/>
                      <w:lang w:val="lv-LV"/>
                    </w:rPr>
                    <w:t>Pakalpe</w:t>
                  </w:r>
                  <w:r>
                    <w:rPr>
                      <w:rStyle w:val="StyleVisiontablecellC0B8B8298"/>
                      <w:lang w:val="lv-LV"/>
                    </w:rPr>
                    <w:t xml:space="preserve"> no datubāzes atgriež pārskatam nepieciešamos datus.</w:t>
                  </w:r>
                </w:p>
              </w:tc>
            </w:tr>
          </w:tbl>
          <w:p w14:paraId="00CE7135" w14:textId="77777777" w:rsidR="00CE3DBD" w:rsidRPr="00314F58" w:rsidRDefault="00CE3DBD" w:rsidP="00CE3DBD"/>
        </w:tc>
      </w:tr>
      <w:tr w:rsidR="004E5DA0" w:rsidRPr="00314F58" w14:paraId="00CE7152" w14:textId="77777777" w:rsidTr="007C3393">
        <w:trPr>
          <w:trHeight w:val="345"/>
          <w:jc w:val="center"/>
        </w:trPr>
        <w:tc>
          <w:tcPr>
            <w:tcW w:w="2506" w:type="dxa"/>
            <w:tcMar>
              <w:top w:w="60" w:type="dxa"/>
              <w:left w:w="100" w:type="dxa"/>
              <w:right w:w="100" w:type="dxa"/>
            </w:tcMar>
            <w:vAlign w:val="center"/>
          </w:tcPr>
          <w:p w14:paraId="00CE7137" w14:textId="77777777" w:rsidR="00CE3DBD" w:rsidRPr="00314F58" w:rsidRDefault="00CE3DBD" w:rsidP="00CE3DBD">
            <w:pPr>
              <w:pStyle w:val="StyleVisiontablecellP0B8B8358"/>
              <w:rPr>
                <w:lang w:val="lv-LV"/>
              </w:rPr>
            </w:pPr>
            <w:r w:rsidRPr="00314F58">
              <w:rPr>
                <w:rStyle w:val="StyleVisiontablecellC0B8B8358"/>
                <w:lang w:val="lv-LV"/>
              </w:rPr>
              <w:t>SendReport</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1181"/>
              <w:gridCol w:w="1687"/>
              <w:gridCol w:w="1181"/>
              <w:gridCol w:w="1183"/>
              <w:gridCol w:w="1172"/>
            </w:tblGrid>
            <w:tr w:rsidR="004E5DA0" w:rsidRPr="00314F58" w14:paraId="00CE713E" w14:textId="77777777" w:rsidTr="00FA749B">
              <w:trPr>
                <w:trHeight w:val="14"/>
              </w:trPr>
              <w:tc>
                <w:tcPr>
                  <w:tcW w:w="1310" w:type="dxa"/>
                  <w:vAlign w:val="center"/>
                </w:tcPr>
                <w:p w14:paraId="00CE7138"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139"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13A"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13B"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13C"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13D"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7145" w14:textId="77777777" w:rsidTr="00FA749B">
              <w:trPr>
                <w:trHeight w:val="374"/>
              </w:trPr>
              <w:tc>
                <w:tcPr>
                  <w:tcW w:w="1310" w:type="dxa"/>
                  <w:tcMar>
                    <w:left w:w="100" w:type="dxa"/>
                  </w:tcMar>
                  <w:vAlign w:val="center"/>
                </w:tcPr>
                <w:p w14:paraId="00CE713F"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sendReportArgs</w:t>
                  </w:r>
                </w:p>
              </w:tc>
              <w:tc>
                <w:tcPr>
                  <w:tcW w:w="1181" w:type="dxa"/>
                  <w:tcMar>
                    <w:left w:w="100" w:type="dxa"/>
                  </w:tcMar>
                  <w:vAlign w:val="center"/>
                </w:tcPr>
                <w:p w14:paraId="00CE7140"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141"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SendReportArgs</w:t>
                    </w:r>
                  </w:hyperlink>
                </w:p>
              </w:tc>
              <w:tc>
                <w:tcPr>
                  <w:tcW w:w="1181" w:type="dxa"/>
                  <w:tcMar>
                    <w:left w:w="100" w:type="dxa"/>
                  </w:tcMar>
                  <w:vAlign w:val="center"/>
                </w:tcPr>
                <w:p w14:paraId="00CE7142"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143"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144" w14:textId="77777777" w:rsidR="00CE3DBD" w:rsidRPr="00314F58" w:rsidRDefault="00CE3DBD" w:rsidP="00CE3DBD">
                  <w:pPr>
                    <w:pStyle w:val="StyleVisiontablecellP0B8B8298"/>
                    <w:rPr>
                      <w:lang w:val="lv-LV"/>
                    </w:rPr>
                  </w:pPr>
                </w:p>
              </w:tc>
            </w:tr>
            <w:tr w:rsidR="00CE3DBD" w:rsidRPr="00314F58" w14:paraId="00CE714C" w14:textId="77777777" w:rsidTr="00FA749B">
              <w:trPr>
                <w:trHeight w:val="374"/>
              </w:trPr>
              <w:tc>
                <w:tcPr>
                  <w:tcW w:w="1310" w:type="dxa"/>
                  <w:tcMar>
                    <w:left w:w="100" w:type="dxa"/>
                  </w:tcMar>
                  <w:vAlign w:val="center"/>
                </w:tcPr>
                <w:p w14:paraId="00CE7146"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147"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148"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7149"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14A"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14B" w14:textId="77777777" w:rsidR="00CE3DBD" w:rsidRPr="00314F58" w:rsidRDefault="00CE3DBD" w:rsidP="00CE3DBD">
                  <w:pPr>
                    <w:pStyle w:val="StyleVisiontablecellP0B8B8298"/>
                    <w:rPr>
                      <w:lang w:val="lv-LV"/>
                    </w:rPr>
                  </w:pPr>
                </w:p>
              </w:tc>
            </w:tr>
          </w:tbl>
          <w:p w14:paraId="00CE714D" w14:textId="77777777" w:rsidR="00CE3DBD" w:rsidRPr="00314F58" w:rsidRDefault="00CE3DBD" w:rsidP="00CE3DBD"/>
          <w:tbl>
            <w:tblPr>
              <w:tblW w:w="5000" w:type="pct"/>
              <w:tblLook w:val="04A0" w:firstRow="1" w:lastRow="0" w:firstColumn="1" w:lastColumn="0" w:noHBand="0" w:noVBand="1"/>
            </w:tblPr>
            <w:tblGrid>
              <w:gridCol w:w="10227"/>
            </w:tblGrid>
            <w:tr w:rsidR="0003015E" w:rsidRPr="00314F58" w14:paraId="00CE7150" w14:textId="77777777" w:rsidTr="0003015E">
              <w:tc>
                <w:tcPr>
                  <w:tcW w:w="10227" w:type="dxa"/>
                  <w:vAlign w:val="center"/>
                </w:tcPr>
                <w:p w14:paraId="4B9BA333" w14:textId="77777777" w:rsidR="0003015E" w:rsidRPr="00314F58" w:rsidRDefault="0003015E" w:rsidP="00CE3DBD">
                  <w:pPr>
                    <w:pStyle w:val="StyleVisiontablecellP0B8B8298"/>
                    <w:rPr>
                      <w:lang w:val="lv-LV"/>
                    </w:rPr>
                  </w:pPr>
                  <w:r w:rsidRPr="00314F58">
                    <w:rPr>
                      <w:rStyle w:val="StyleVisiontablecellC0B8B8298-textC0B8B9798"/>
                      <w:lang w:val="lv-LV"/>
                    </w:rPr>
                    <w:t>Apraksts:</w:t>
                  </w:r>
                </w:p>
                <w:p w14:paraId="00CE714F" w14:textId="1B2DFC60" w:rsidR="0003015E" w:rsidRPr="00314F58" w:rsidRDefault="00167B29" w:rsidP="00167B29">
                  <w:pPr>
                    <w:pStyle w:val="StyleVisiontablecellP0B8B8298"/>
                    <w:jc w:val="both"/>
                    <w:rPr>
                      <w:rFonts w:asciiTheme="minorHAnsi" w:hAnsiTheme="minorHAnsi"/>
                      <w:szCs w:val="22"/>
                      <w:lang w:val="lv-LV"/>
                    </w:rPr>
                  </w:pPr>
                  <w:r w:rsidRPr="00314F58">
                    <w:rPr>
                      <w:rStyle w:val="StyleVisiontablecellC0B8B8298"/>
                      <w:lang w:val="lv-LV"/>
                    </w:rPr>
                    <w:t>Pakalpe</w:t>
                  </w:r>
                  <w:r>
                    <w:rPr>
                      <w:rStyle w:val="StyleVisiontablecellC0B8B8298"/>
                      <w:lang w:val="lv-LV"/>
                    </w:rPr>
                    <w:t xml:space="preserve"> no datubāzes atgriež ziņojuma sūtīšanai nepieciešamos datus.</w:t>
                  </w:r>
                </w:p>
              </w:tc>
            </w:tr>
          </w:tbl>
          <w:p w14:paraId="00CE7151" w14:textId="77777777" w:rsidR="00CE3DBD" w:rsidRPr="00314F58" w:rsidRDefault="00CE3DBD" w:rsidP="00CE3DBD"/>
        </w:tc>
      </w:tr>
    </w:tbl>
    <w:p w14:paraId="798AB5D0" w14:textId="77777777" w:rsidR="009F3507" w:rsidRPr="00314F58" w:rsidRDefault="00CE3DBD" w:rsidP="00FA749B">
      <w:pPr>
        <w:jc w:val="left"/>
        <w:sectPr w:rsidR="009F3507" w:rsidRPr="00314F58" w:rsidSect="009F3507">
          <w:pgSz w:w="16838" w:h="11906" w:orient="landscape" w:code="9"/>
          <w:pgMar w:top="1797" w:right="1440" w:bottom="1797" w:left="1440" w:header="709" w:footer="709" w:gutter="0"/>
          <w:cols w:space="708"/>
          <w:docGrid w:linePitch="360"/>
        </w:sectPr>
      </w:pPr>
      <w:r w:rsidRPr="00314F58">
        <w:lastRenderedPageBreak/>
        <w:br/>
      </w:r>
    </w:p>
    <w:p w14:paraId="00CE7153" w14:textId="7BED1402" w:rsidR="00CE3DBD" w:rsidRPr="00314F58" w:rsidRDefault="00CE3DBD" w:rsidP="00FA749B">
      <w:pPr>
        <w:jc w:val="left"/>
      </w:pPr>
      <w:r w:rsidRPr="00314F58">
        <w:lastRenderedPageBreak/>
        <w:br/>
      </w:r>
      <w:r w:rsidRPr="00314F58">
        <w:br/>
      </w:r>
      <w:r w:rsidRPr="00314F58">
        <w:rPr>
          <w:rStyle w:val="StyleVisiontextC0B8B7C38"/>
        </w:rPr>
        <w:t xml:space="preserve">Diagrammas elements: </w:t>
      </w:r>
      <w:r w:rsidRPr="00314F58">
        <w:t>ReportManager</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Klase, kas nodrošina pārskatu izveidi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651930" w:rsidRPr="00314F58">
        <w:rPr>
          <w:rStyle w:val="StyleVisiontextC0B8BE8F8"/>
        </w:rPr>
        <w:t> </w:t>
      </w:r>
      <w:r w:rsidR="00651930" w:rsidRPr="00314F58">
        <w:fldChar w:fldCharType="begin"/>
      </w:r>
      <w:r w:rsidR="00651930" w:rsidRPr="00314F58">
        <w:rPr>
          <w:rStyle w:val="StyleVisiontextC0B8BE838"/>
        </w:rPr>
        <w:instrText xml:space="preserve"> REF _Ref307325091 \h </w:instrText>
      </w:r>
      <w:r w:rsidR="00651930" w:rsidRPr="00314F58">
        <w:fldChar w:fldCharType="separate"/>
      </w:r>
      <w:r w:rsidR="00A92C10">
        <w:rPr>
          <w:noProof/>
        </w:rPr>
        <w:t>5</w:t>
      </w:r>
      <w:r w:rsidR="00A92C10" w:rsidRPr="00314F58">
        <w:t>.</w:t>
      </w:r>
      <w:r w:rsidR="00A92C10">
        <w:rPr>
          <w:noProof/>
        </w:rPr>
        <w:t>66</w:t>
      </w:r>
      <w:r w:rsidR="00A92C10" w:rsidRPr="00314F58">
        <w:t>. attēls. Komponenšu diagramma Reports</w:t>
      </w:r>
      <w:r w:rsidR="00651930" w:rsidRPr="00314F58">
        <w:fldChar w:fldCharType="end"/>
      </w:r>
      <w:r w:rsidRPr="00314F58">
        <w:br/>
      </w:r>
    </w:p>
    <w:p w14:paraId="6F0D0891" w14:textId="77777777" w:rsidR="00E2086D" w:rsidRPr="00314F58" w:rsidRDefault="00CE3DBD" w:rsidP="00CE3DBD">
      <w:pPr>
        <w:pStyle w:val="StyleVisiondiv-paragraphP0B8BE958"/>
        <w:rPr>
          <w:rStyle w:val="StyleVisiontextC0AE1B6A0"/>
          <w:noProof/>
          <w:lang w:val="lv-LV"/>
        </w:rPr>
      </w:pPr>
      <w:r w:rsidRPr="00314F58">
        <w:rPr>
          <w:noProof/>
          <w:lang w:val="lv-LV" w:eastAsia="lv-LV"/>
        </w:rPr>
        <w:drawing>
          <wp:inline distT="0" distB="0" distL="0" distR="0" wp14:anchorId="00CE9691" wp14:editId="03B9FF49">
            <wp:extent cx="5348377" cy="1680402"/>
            <wp:effectExtent l="0" t="0" r="5080" b="0"/>
            <wp:docPr id="124" name="C:\Users\andrejsz\AppData\Local\Temp\tmp0143.png"/>
            <wp:cNvGraphicFramePr/>
            <a:graphic xmlns:a="http://schemas.openxmlformats.org/drawingml/2006/main">
              <a:graphicData uri="http://schemas.openxmlformats.org/drawingml/2006/picture">
                <pic:pic xmlns:pic="http://schemas.openxmlformats.org/drawingml/2006/picture">
                  <pic:nvPicPr>
                    <pic:cNvPr id="128" name="C:\Users\andrejsz\AppData\Local\Temp\tmp0143.png"/>
                    <pic:cNvPicPr/>
                  </pic:nvPicPr>
                  <pic:blipFill>
                    <a:blip r:embed="rId201"/>
                    <a:stretch>
                      <a:fillRect/>
                    </a:stretch>
                  </pic:blipFill>
                  <pic:spPr>
                    <a:xfrm>
                      <a:off x="0" y="0"/>
                      <a:ext cx="5358161" cy="1683476"/>
                    </a:xfrm>
                    <a:prstGeom prst="rect">
                      <a:avLst/>
                    </a:prstGeom>
                  </pic:spPr>
                </pic:pic>
              </a:graphicData>
            </a:graphic>
          </wp:inline>
        </w:drawing>
      </w:r>
    </w:p>
    <w:p w14:paraId="00CE7154" w14:textId="620EA426" w:rsidR="00CE3DBD" w:rsidRPr="00314F58" w:rsidRDefault="004362EB" w:rsidP="00CE3DBD">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465" w:name="_Toc307827431"/>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90</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w:t>
      </w:r>
      <w:r w:rsidR="00CE3DBD" w:rsidRPr="00314F58">
        <w:rPr>
          <w:rFonts w:asciiTheme="minorHAnsi" w:hAnsiTheme="minorHAnsi"/>
          <w:sz w:val="22"/>
          <w:szCs w:val="22"/>
          <w:lang w:val="lv-LV" w:eastAsia="lv-LV"/>
        </w:rPr>
        <w:t>  Klase ReportManager</w:t>
      </w:r>
      <w:bookmarkEnd w:id="465"/>
    </w:p>
    <w:p w14:paraId="701ED467" w14:textId="77777777" w:rsidR="00D34222" w:rsidRPr="00314F58" w:rsidRDefault="00CE3DBD" w:rsidP="00CE3DBD">
      <w:pPr>
        <w:sectPr w:rsidR="00D34222" w:rsidRPr="00314F58" w:rsidSect="00142E2B">
          <w:pgSz w:w="11906" w:h="16838" w:code="9"/>
          <w:pgMar w:top="1440" w:right="1797" w:bottom="1440" w:left="1797" w:header="709" w:footer="709" w:gutter="0"/>
          <w:cols w:space="708"/>
          <w:docGrid w:linePitch="360"/>
        </w:sectPr>
      </w:pPr>
      <w:r w:rsidRPr="00314F58">
        <w:br/>
      </w:r>
    </w:p>
    <w:p w14:paraId="00CE7155" w14:textId="62EB18AF" w:rsidR="00CE3DBD" w:rsidRPr="00314F58" w:rsidRDefault="00CE3DBD" w:rsidP="00CE3DBD"/>
    <w:p w14:paraId="00CE7156" w14:textId="412D92B8" w:rsidR="00CE3DBD" w:rsidRPr="00314F58" w:rsidRDefault="00A512FD" w:rsidP="00CE3DBD">
      <w:pPr>
        <w:pStyle w:val="StyleVisiondiv-paragraphP0B8B87D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66" w:name="_Toc307827765"/>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83</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00CE3DBD" w:rsidRPr="00314F58">
        <w:rPr>
          <w:rFonts w:asciiTheme="minorHAnsi" w:hAnsiTheme="minorHAnsi"/>
          <w:sz w:val="22"/>
          <w:szCs w:val="22"/>
          <w:lang w:val="lv-LV" w:eastAsia="lv-LV"/>
        </w:rPr>
        <w:t>Klases ReportManager metožu apraksts</w:t>
      </w:r>
      <w:bookmarkEnd w:id="4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4"/>
        <w:gridCol w:w="10427"/>
      </w:tblGrid>
      <w:tr w:rsidR="004E5DA0" w:rsidRPr="00314F58" w14:paraId="00CE7159" w14:textId="77777777" w:rsidTr="007C3393">
        <w:trPr>
          <w:trHeight w:val="331"/>
          <w:tblHeader/>
          <w:jc w:val="center"/>
        </w:trPr>
        <w:tc>
          <w:tcPr>
            <w:tcW w:w="2506" w:type="dxa"/>
            <w:shd w:val="clear" w:color="auto" w:fill="D2D2D2"/>
            <w:tcMar>
              <w:left w:w="100" w:type="dxa"/>
            </w:tcMar>
            <w:vAlign w:val="center"/>
          </w:tcPr>
          <w:p w14:paraId="00CE7157" w14:textId="77777777" w:rsidR="00CE3DBD" w:rsidRPr="00314F58" w:rsidRDefault="00CE3DBD" w:rsidP="00CE3DBD">
            <w:pPr>
              <w:pStyle w:val="StyleVisiontablecellP0B8B8478"/>
              <w:rPr>
                <w:lang w:val="lv-LV"/>
              </w:rPr>
            </w:pPr>
            <w:r w:rsidRPr="00314F58">
              <w:rPr>
                <w:rStyle w:val="StyleVisiontablecellC0B8B8478-textC0B8B84D8"/>
                <w:lang w:val="lv-LV"/>
              </w:rPr>
              <w:t>Nosaukums</w:t>
            </w:r>
          </w:p>
        </w:tc>
        <w:tc>
          <w:tcPr>
            <w:tcW w:w="8064" w:type="dxa"/>
            <w:shd w:val="clear" w:color="auto" w:fill="D2D2D2"/>
            <w:tcMar>
              <w:left w:w="100" w:type="dxa"/>
            </w:tcMar>
            <w:vAlign w:val="center"/>
          </w:tcPr>
          <w:p w14:paraId="00CE7158" w14:textId="77777777" w:rsidR="00CE3DBD" w:rsidRPr="00314F58" w:rsidRDefault="00CE3DBD" w:rsidP="00CE3DBD">
            <w:pPr>
              <w:pStyle w:val="StyleVisiontablecellP0B8B8418"/>
              <w:rPr>
                <w:lang w:val="lv-LV"/>
              </w:rPr>
            </w:pPr>
            <w:r w:rsidRPr="00314F58">
              <w:rPr>
                <w:rStyle w:val="StyleVisiontablecellC0B8B8418-textC0B8B83B8"/>
                <w:lang w:val="lv-LV"/>
              </w:rPr>
              <w:t>Parametri</w:t>
            </w:r>
          </w:p>
        </w:tc>
      </w:tr>
      <w:tr w:rsidR="004E5DA0" w:rsidRPr="00314F58" w14:paraId="00CE7175" w14:textId="77777777" w:rsidTr="007C3393">
        <w:trPr>
          <w:trHeight w:val="345"/>
          <w:jc w:val="center"/>
        </w:trPr>
        <w:tc>
          <w:tcPr>
            <w:tcW w:w="2506" w:type="dxa"/>
            <w:tcMar>
              <w:top w:w="60" w:type="dxa"/>
              <w:left w:w="100" w:type="dxa"/>
              <w:right w:w="100" w:type="dxa"/>
            </w:tcMar>
            <w:vAlign w:val="center"/>
          </w:tcPr>
          <w:p w14:paraId="00CE715A" w14:textId="77777777" w:rsidR="00CE3DBD" w:rsidRPr="00314F58" w:rsidRDefault="00CE3DBD" w:rsidP="00CE3DBD">
            <w:pPr>
              <w:pStyle w:val="StyleVisiontablecellP0B8B8358"/>
              <w:rPr>
                <w:lang w:val="lv-LV"/>
              </w:rPr>
            </w:pPr>
            <w:r w:rsidRPr="00314F58">
              <w:rPr>
                <w:rStyle w:val="StyleVisiontablecellC0B8B8358"/>
                <w:lang w:val="lv-LV"/>
              </w:rPr>
              <w:t>GetImmCardReport</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1181"/>
              <w:gridCol w:w="2365"/>
              <w:gridCol w:w="1181"/>
              <w:gridCol w:w="1183"/>
              <w:gridCol w:w="1172"/>
            </w:tblGrid>
            <w:tr w:rsidR="004E5DA0" w:rsidRPr="00314F58" w14:paraId="00CE7161" w14:textId="77777777" w:rsidTr="00FA749B">
              <w:trPr>
                <w:trHeight w:val="14"/>
              </w:trPr>
              <w:tc>
                <w:tcPr>
                  <w:tcW w:w="1310" w:type="dxa"/>
                  <w:vAlign w:val="center"/>
                </w:tcPr>
                <w:p w14:paraId="00CE715B"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15C"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15D"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15E"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15F"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160"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7168" w14:textId="77777777" w:rsidTr="00FA749B">
              <w:trPr>
                <w:trHeight w:val="374"/>
              </w:trPr>
              <w:tc>
                <w:tcPr>
                  <w:tcW w:w="1310" w:type="dxa"/>
                  <w:tcMar>
                    <w:left w:w="100" w:type="dxa"/>
                  </w:tcMar>
                  <w:vAlign w:val="center"/>
                </w:tcPr>
                <w:p w14:paraId="00CE7162"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getImmCardReportArgs</w:t>
                  </w:r>
                </w:p>
              </w:tc>
              <w:tc>
                <w:tcPr>
                  <w:tcW w:w="1181" w:type="dxa"/>
                  <w:tcMar>
                    <w:left w:w="100" w:type="dxa"/>
                  </w:tcMar>
                  <w:vAlign w:val="center"/>
                </w:tcPr>
                <w:p w14:paraId="00CE7163"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164"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GetImmCardReportArgs</w:t>
                    </w:r>
                  </w:hyperlink>
                </w:p>
              </w:tc>
              <w:tc>
                <w:tcPr>
                  <w:tcW w:w="1181" w:type="dxa"/>
                  <w:tcMar>
                    <w:left w:w="100" w:type="dxa"/>
                  </w:tcMar>
                  <w:vAlign w:val="center"/>
                </w:tcPr>
                <w:p w14:paraId="00CE7165"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166"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167" w14:textId="77777777" w:rsidR="00CE3DBD" w:rsidRPr="00314F58" w:rsidRDefault="00CE3DBD" w:rsidP="00CE3DBD">
                  <w:pPr>
                    <w:pStyle w:val="StyleVisiontablecellP0B8B8298"/>
                    <w:rPr>
                      <w:lang w:val="lv-LV"/>
                    </w:rPr>
                  </w:pPr>
                </w:p>
              </w:tc>
            </w:tr>
            <w:tr w:rsidR="00CE3DBD" w:rsidRPr="00314F58" w14:paraId="00CE716F" w14:textId="77777777" w:rsidTr="00FA749B">
              <w:trPr>
                <w:trHeight w:val="374"/>
              </w:trPr>
              <w:tc>
                <w:tcPr>
                  <w:tcW w:w="1310" w:type="dxa"/>
                  <w:tcMar>
                    <w:left w:w="100" w:type="dxa"/>
                  </w:tcMar>
                  <w:vAlign w:val="center"/>
                </w:tcPr>
                <w:p w14:paraId="00CE7169"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16A"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16B"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HTMLDocument</w:t>
                  </w:r>
                </w:p>
              </w:tc>
              <w:tc>
                <w:tcPr>
                  <w:tcW w:w="1181" w:type="dxa"/>
                  <w:tcMar>
                    <w:left w:w="100" w:type="dxa"/>
                  </w:tcMar>
                  <w:vAlign w:val="center"/>
                </w:tcPr>
                <w:p w14:paraId="00CE716C"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16D"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16E" w14:textId="77777777" w:rsidR="00CE3DBD" w:rsidRPr="00314F58" w:rsidRDefault="00CE3DBD" w:rsidP="00CE3DBD">
                  <w:pPr>
                    <w:pStyle w:val="StyleVisiontablecellP0B8B8298"/>
                    <w:rPr>
                      <w:lang w:val="lv-LV"/>
                    </w:rPr>
                  </w:pPr>
                </w:p>
              </w:tc>
            </w:tr>
          </w:tbl>
          <w:p w14:paraId="00CE7170" w14:textId="77777777" w:rsidR="00CE3DBD" w:rsidRPr="00314F58" w:rsidRDefault="00CE3DBD" w:rsidP="00CE3DBD"/>
          <w:tbl>
            <w:tblPr>
              <w:tblW w:w="5000" w:type="pct"/>
              <w:tblLook w:val="04A0" w:firstRow="1" w:lastRow="0" w:firstColumn="1" w:lastColumn="0" w:noHBand="0" w:noVBand="1"/>
            </w:tblPr>
            <w:tblGrid>
              <w:gridCol w:w="10227"/>
            </w:tblGrid>
            <w:tr w:rsidR="00D05E7C" w:rsidRPr="00314F58" w14:paraId="00CE7173" w14:textId="77777777" w:rsidTr="00D05E7C">
              <w:tc>
                <w:tcPr>
                  <w:tcW w:w="10227" w:type="dxa"/>
                  <w:vAlign w:val="center"/>
                </w:tcPr>
                <w:p w14:paraId="481C3B1C" w14:textId="77777777" w:rsidR="00D05E7C" w:rsidRPr="00314F58" w:rsidRDefault="00D05E7C" w:rsidP="00CE3DBD">
                  <w:pPr>
                    <w:pStyle w:val="StyleVisiontablecellP0B8B8298"/>
                    <w:rPr>
                      <w:lang w:val="lv-LV"/>
                    </w:rPr>
                  </w:pPr>
                  <w:r w:rsidRPr="00314F58">
                    <w:rPr>
                      <w:rStyle w:val="StyleVisiontablecellC0B8B8298-textC0B8B9798"/>
                      <w:lang w:val="lv-LV"/>
                    </w:rPr>
                    <w:t>Apraksts:</w:t>
                  </w:r>
                </w:p>
                <w:p w14:paraId="00CE7172" w14:textId="107087F3" w:rsidR="00D05E7C" w:rsidRPr="00314F58" w:rsidRDefault="00D05E7C">
                  <w:pPr>
                    <w:pStyle w:val="StyleVisiontablecellP0B8B8298"/>
                    <w:jc w:val="both"/>
                    <w:rPr>
                      <w:rFonts w:asciiTheme="minorHAnsi" w:hAnsiTheme="minorHAnsi"/>
                      <w:szCs w:val="22"/>
                      <w:lang w:val="lv-LV"/>
                    </w:rPr>
                  </w:pPr>
                  <w:r w:rsidRPr="00314F58">
                    <w:rPr>
                      <w:rStyle w:val="StyleVisiontablecellC0B8B8298"/>
                      <w:lang w:val="lv-LV"/>
                    </w:rPr>
                    <w:t>Pakalpe izveido pacienta imunizācijas kartes pārskatu un atgriež dokumentu HTML formā.</w:t>
                  </w:r>
                </w:p>
              </w:tc>
            </w:tr>
          </w:tbl>
          <w:p w14:paraId="00CE7174" w14:textId="77777777" w:rsidR="00CE3DBD" w:rsidRPr="00314F58" w:rsidRDefault="00CE3DBD" w:rsidP="00CE3DBD"/>
        </w:tc>
      </w:tr>
      <w:tr w:rsidR="004E5DA0" w:rsidRPr="00314F58" w14:paraId="00CE7191" w14:textId="77777777" w:rsidTr="007C3393">
        <w:trPr>
          <w:trHeight w:val="345"/>
          <w:jc w:val="center"/>
        </w:trPr>
        <w:tc>
          <w:tcPr>
            <w:tcW w:w="2506" w:type="dxa"/>
            <w:tcMar>
              <w:top w:w="60" w:type="dxa"/>
              <w:left w:w="100" w:type="dxa"/>
              <w:right w:w="100" w:type="dxa"/>
            </w:tcMar>
            <w:vAlign w:val="center"/>
          </w:tcPr>
          <w:p w14:paraId="00CE7176" w14:textId="77777777" w:rsidR="00CE3DBD" w:rsidRPr="00314F58" w:rsidRDefault="00CE3DBD" w:rsidP="00CE3DBD">
            <w:pPr>
              <w:pStyle w:val="StyleVisiontablecellP0B8B8358"/>
              <w:rPr>
                <w:lang w:val="lv-LV"/>
              </w:rPr>
            </w:pPr>
            <w:r w:rsidRPr="00314F58">
              <w:rPr>
                <w:rStyle w:val="StyleVisiontablecellC0B8B8358"/>
                <w:lang w:val="lv-LV"/>
              </w:rPr>
              <w:t>GetPatientVaccCardReport</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983"/>
              <w:gridCol w:w="3043"/>
              <w:gridCol w:w="717"/>
              <w:gridCol w:w="1183"/>
              <w:gridCol w:w="1172"/>
            </w:tblGrid>
            <w:tr w:rsidR="004E5DA0" w:rsidRPr="00314F58" w14:paraId="00CE717D" w14:textId="77777777" w:rsidTr="00FA749B">
              <w:trPr>
                <w:trHeight w:val="14"/>
              </w:trPr>
              <w:tc>
                <w:tcPr>
                  <w:tcW w:w="1310" w:type="dxa"/>
                  <w:vAlign w:val="center"/>
                </w:tcPr>
                <w:p w14:paraId="00CE7177"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178"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179"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17A"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17B"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17C"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7184" w14:textId="77777777" w:rsidTr="00FA749B">
              <w:trPr>
                <w:trHeight w:val="374"/>
              </w:trPr>
              <w:tc>
                <w:tcPr>
                  <w:tcW w:w="1310" w:type="dxa"/>
                  <w:tcMar>
                    <w:left w:w="100" w:type="dxa"/>
                  </w:tcMar>
                  <w:vAlign w:val="center"/>
                </w:tcPr>
                <w:p w14:paraId="00CE717E"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getPatientVaccCardReportArgs</w:t>
                  </w:r>
                </w:p>
              </w:tc>
              <w:tc>
                <w:tcPr>
                  <w:tcW w:w="1181" w:type="dxa"/>
                  <w:tcMar>
                    <w:left w:w="100" w:type="dxa"/>
                  </w:tcMar>
                  <w:vAlign w:val="center"/>
                </w:tcPr>
                <w:p w14:paraId="00CE717F"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180"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GetPatientVaccCardReportArgs</w:t>
                    </w:r>
                  </w:hyperlink>
                </w:p>
              </w:tc>
              <w:tc>
                <w:tcPr>
                  <w:tcW w:w="1181" w:type="dxa"/>
                  <w:tcMar>
                    <w:left w:w="100" w:type="dxa"/>
                  </w:tcMar>
                  <w:vAlign w:val="center"/>
                </w:tcPr>
                <w:p w14:paraId="00CE7181"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182"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183" w14:textId="77777777" w:rsidR="00CE3DBD" w:rsidRPr="00314F58" w:rsidRDefault="00CE3DBD" w:rsidP="00CE3DBD">
                  <w:pPr>
                    <w:pStyle w:val="StyleVisiontablecellP0B8B8298"/>
                    <w:rPr>
                      <w:lang w:val="lv-LV"/>
                    </w:rPr>
                  </w:pPr>
                </w:p>
              </w:tc>
            </w:tr>
            <w:tr w:rsidR="00CE3DBD" w:rsidRPr="00314F58" w14:paraId="00CE718B" w14:textId="77777777" w:rsidTr="00FA749B">
              <w:trPr>
                <w:trHeight w:val="374"/>
              </w:trPr>
              <w:tc>
                <w:tcPr>
                  <w:tcW w:w="1310" w:type="dxa"/>
                  <w:tcMar>
                    <w:left w:w="100" w:type="dxa"/>
                  </w:tcMar>
                  <w:vAlign w:val="center"/>
                </w:tcPr>
                <w:p w14:paraId="00CE7185"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186"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187"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HTMLDocument</w:t>
                  </w:r>
                </w:p>
              </w:tc>
              <w:tc>
                <w:tcPr>
                  <w:tcW w:w="1181" w:type="dxa"/>
                  <w:tcMar>
                    <w:left w:w="100" w:type="dxa"/>
                  </w:tcMar>
                  <w:vAlign w:val="center"/>
                </w:tcPr>
                <w:p w14:paraId="00CE7188"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189"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18A" w14:textId="77777777" w:rsidR="00CE3DBD" w:rsidRPr="00314F58" w:rsidRDefault="00CE3DBD" w:rsidP="00CE3DBD">
                  <w:pPr>
                    <w:pStyle w:val="StyleVisiontablecellP0B8B8298"/>
                    <w:rPr>
                      <w:lang w:val="lv-LV"/>
                    </w:rPr>
                  </w:pPr>
                </w:p>
              </w:tc>
            </w:tr>
          </w:tbl>
          <w:p w14:paraId="00CE718C" w14:textId="77777777" w:rsidR="00CE3DBD" w:rsidRPr="00314F58" w:rsidRDefault="00CE3DBD" w:rsidP="00CE3DBD"/>
          <w:tbl>
            <w:tblPr>
              <w:tblW w:w="5000" w:type="pct"/>
              <w:tblLook w:val="04A0" w:firstRow="1" w:lastRow="0" w:firstColumn="1" w:lastColumn="0" w:noHBand="0" w:noVBand="1"/>
            </w:tblPr>
            <w:tblGrid>
              <w:gridCol w:w="10227"/>
            </w:tblGrid>
            <w:tr w:rsidR="00D05E7C" w:rsidRPr="00314F58" w14:paraId="00CE718F" w14:textId="77777777" w:rsidTr="00D05E7C">
              <w:tc>
                <w:tcPr>
                  <w:tcW w:w="10227" w:type="dxa"/>
                  <w:vAlign w:val="center"/>
                </w:tcPr>
                <w:p w14:paraId="491722D3" w14:textId="77777777" w:rsidR="00D05E7C" w:rsidRPr="00314F58" w:rsidRDefault="00D05E7C" w:rsidP="00CE3DBD">
                  <w:pPr>
                    <w:pStyle w:val="StyleVisiontablecellP0B8B8298"/>
                    <w:rPr>
                      <w:lang w:val="lv-LV"/>
                    </w:rPr>
                  </w:pPr>
                  <w:r w:rsidRPr="00314F58">
                    <w:rPr>
                      <w:rStyle w:val="StyleVisiontablecellC0B8B8298-textC0B8B9798"/>
                      <w:lang w:val="lv-LV"/>
                    </w:rPr>
                    <w:t>Apraksts:</w:t>
                  </w:r>
                </w:p>
                <w:p w14:paraId="00CE718E" w14:textId="4B6A53A1" w:rsidR="00D05E7C" w:rsidRPr="00314F58" w:rsidRDefault="00D05E7C">
                  <w:pPr>
                    <w:pStyle w:val="StyleVisiontablecellP0B8B8298"/>
                    <w:jc w:val="both"/>
                    <w:rPr>
                      <w:rFonts w:asciiTheme="minorHAnsi" w:hAnsiTheme="minorHAnsi"/>
                      <w:szCs w:val="22"/>
                      <w:lang w:val="lv-LV"/>
                    </w:rPr>
                  </w:pPr>
                  <w:r w:rsidRPr="00314F58">
                    <w:rPr>
                      <w:rStyle w:val="StyleVisiontablecellC0B8B8298"/>
                      <w:lang w:val="lv-LV"/>
                    </w:rPr>
                    <w:t>Pakalpe izveido pacienta profilaktiskās potēšanas kartes pārskatu atbilstoši MK noteikumiem. Tiek atgriezts pārskats HTML formātā.</w:t>
                  </w:r>
                </w:p>
              </w:tc>
            </w:tr>
          </w:tbl>
          <w:p w14:paraId="00CE7190" w14:textId="77777777" w:rsidR="00CE3DBD" w:rsidRPr="00314F58" w:rsidRDefault="00CE3DBD" w:rsidP="00CE3DBD"/>
        </w:tc>
      </w:tr>
      <w:tr w:rsidR="004E5DA0" w:rsidRPr="00314F58" w14:paraId="00CE71AD" w14:textId="77777777" w:rsidTr="007C3393">
        <w:trPr>
          <w:trHeight w:val="345"/>
          <w:jc w:val="center"/>
        </w:trPr>
        <w:tc>
          <w:tcPr>
            <w:tcW w:w="2506" w:type="dxa"/>
            <w:tcMar>
              <w:top w:w="60" w:type="dxa"/>
              <w:left w:w="100" w:type="dxa"/>
              <w:right w:w="100" w:type="dxa"/>
            </w:tcMar>
            <w:vAlign w:val="center"/>
          </w:tcPr>
          <w:p w14:paraId="00CE7192" w14:textId="77777777" w:rsidR="00CE3DBD" w:rsidRPr="00314F58" w:rsidRDefault="00CE3DBD" w:rsidP="00CE3DBD">
            <w:pPr>
              <w:pStyle w:val="StyleVisiontablecellP0B8B8358"/>
              <w:rPr>
                <w:lang w:val="lv-LV"/>
              </w:rPr>
            </w:pPr>
            <w:r w:rsidRPr="00314F58">
              <w:rPr>
                <w:rStyle w:val="StyleVisiontablecellC0B8B8358"/>
                <w:lang w:val="lv-LV"/>
              </w:rPr>
              <w:t>GetVaccinationGlobalPlan</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1181"/>
              <w:gridCol w:w="1664"/>
              <w:gridCol w:w="1181"/>
              <w:gridCol w:w="1183"/>
              <w:gridCol w:w="1172"/>
            </w:tblGrid>
            <w:tr w:rsidR="004E5DA0" w:rsidRPr="00314F58" w14:paraId="00CE7199" w14:textId="77777777" w:rsidTr="00FA749B">
              <w:trPr>
                <w:trHeight w:val="14"/>
              </w:trPr>
              <w:tc>
                <w:tcPr>
                  <w:tcW w:w="1310" w:type="dxa"/>
                  <w:vAlign w:val="center"/>
                </w:tcPr>
                <w:p w14:paraId="00CE7193"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194"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195"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196"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197"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198"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71A0" w14:textId="77777777" w:rsidTr="00FA749B">
              <w:trPr>
                <w:trHeight w:val="374"/>
              </w:trPr>
              <w:tc>
                <w:tcPr>
                  <w:tcW w:w="1310" w:type="dxa"/>
                  <w:tcMar>
                    <w:left w:w="100" w:type="dxa"/>
                  </w:tcMar>
                  <w:vAlign w:val="center"/>
                </w:tcPr>
                <w:p w14:paraId="00CE719A"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getVaccinationGlobalPlanArgs</w:t>
                  </w:r>
                </w:p>
              </w:tc>
              <w:tc>
                <w:tcPr>
                  <w:tcW w:w="1181" w:type="dxa"/>
                  <w:tcMar>
                    <w:left w:w="100" w:type="dxa"/>
                  </w:tcMar>
                  <w:vAlign w:val="center"/>
                </w:tcPr>
                <w:p w14:paraId="00CE719B"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19C"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XDocument</w:t>
                  </w:r>
                </w:p>
              </w:tc>
              <w:tc>
                <w:tcPr>
                  <w:tcW w:w="1181" w:type="dxa"/>
                  <w:tcMar>
                    <w:left w:w="100" w:type="dxa"/>
                  </w:tcMar>
                  <w:vAlign w:val="center"/>
                </w:tcPr>
                <w:p w14:paraId="00CE719D"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19E"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19F" w14:textId="77777777" w:rsidR="00CE3DBD" w:rsidRPr="00314F58" w:rsidRDefault="00CE3DBD" w:rsidP="00CE3DBD">
                  <w:pPr>
                    <w:pStyle w:val="StyleVisiontablecellP0B8B8298"/>
                    <w:rPr>
                      <w:lang w:val="lv-LV"/>
                    </w:rPr>
                  </w:pPr>
                </w:p>
              </w:tc>
            </w:tr>
            <w:tr w:rsidR="00CE3DBD" w:rsidRPr="00314F58" w14:paraId="00CE71A7" w14:textId="77777777" w:rsidTr="00FA749B">
              <w:trPr>
                <w:trHeight w:val="374"/>
              </w:trPr>
              <w:tc>
                <w:tcPr>
                  <w:tcW w:w="1310" w:type="dxa"/>
                  <w:tcMar>
                    <w:left w:w="100" w:type="dxa"/>
                  </w:tcMar>
                  <w:vAlign w:val="center"/>
                </w:tcPr>
                <w:p w14:paraId="00CE71A1"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1A2"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1A3"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HTMLDocument</w:t>
                  </w:r>
                </w:p>
              </w:tc>
              <w:tc>
                <w:tcPr>
                  <w:tcW w:w="1181" w:type="dxa"/>
                  <w:tcMar>
                    <w:left w:w="100" w:type="dxa"/>
                  </w:tcMar>
                  <w:vAlign w:val="center"/>
                </w:tcPr>
                <w:p w14:paraId="00CE71A4"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1A5"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1A6" w14:textId="77777777" w:rsidR="00CE3DBD" w:rsidRPr="00314F58" w:rsidRDefault="00CE3DBD" w:rsidP="00CE3DBD">
                  <w:pPr>
                    <w:pStyle w:val="StyleVisiontablecellP0B8B8298"/>
                    <w:rPr>
                      <w:lang w:val="lv-LV"/>
                    </w:rPr>
                  </w:pPr>
                </w:p>
              </w:tc>
            </w:tr>
          </w:tbl>
          <w:p w14:paraId="00CE71A8" w14:textId="77777777" w:rsidR="00CE3DBD" w:rsidRPr="00314F58" w:rsidRDefault="00CE3DBD" w:rsidP="00CE3DBD"/>
          <w:tbl>
            <w:tblPr>
              <w:tblW w:w="5000" w:type="pct"/>
              <w:tblLook w:val="04A0" w:firstRow="1" w:lastRow="0" w:firstColumn="1" w:lastColumn="0" w:noHBand="0" w:noVBand="1"/>
            </w:tblPr>
            <w:tblGrid>
              <w:gridCol w:w="10227"/>
            </w:tblGrid>
            <w:tr w:rsidR="00D05E7C" w:rsidRPr="00314F58" w14:paraId="00CE71AB" w14:textId="77777777" w:rsidTr="00D05E7C">
              <w:tc>
                <w:tcPr>
                  <w:tcW w:w="10227" w:type="dxa"/>
                  <w:vAlign w:val="center"/>
                </w:tcPr>
                <w:p w14:paraId="786F6C68" w14:textId="77777777" w:rsidR="00D05E7C" w:rsidRPr="00314F58" w:rsidRDefault="00D05E7C" w:rsidP="00CE3DBD">
                  <w:pPr>
                    <w:pStyle w:val="StyleVisiontablecellP0B8B8298"/>
                    <w:rPr>
                      <w:lang w:val="lv-LV"/>
                    </w:rPr>
                  </w:pPr>
                  <w:r w:rsidRPr="00314F58">
                    <w:rPr>
                      <w:rStyle w:val="StyleVisiontablecellC0B8B8298-textC0B8B9798"/>
                      <w:lang w:val="lv-LV"/>
                    </w:rPr>
                    <w:t>Apraksts:</w:t>
                  </w:r>
                </w:p>
                <w:p w14:paraId="00CE71AA" w14:textId="2754B9FA" w:rsidR="00D05E7C" w:rsidRPr="00314F58" w:rsidRDefault="00D05E7C">
                  <w:pPr>
                    <w:pStyle w:val="StyleVisiontablecellP0B8B8298"/>
                    <w:jc w:val="both"/>
                    <w:rPr>
                      <w:rFonts w:asciiTheme="minorHAnsi" w:hAnsiTheme="minorHAnsi"/>
                      <w:szCs w:val="22"/>
                      <w:lang w:val="lv-LV"/>
                    </w:rPr>
                  </w:pPr>
                  <w:r w:rsidRPr="00314F58">
                    <w:rPr>
                      <w:rStyle w:val="StyleVisiontablecellC0B8B8298"/>
                      <w:lang w:val="lv-LV"/>
                    </w:rPr>
                    <w:t>Pakalpe izveido pārskatu, kas atspoguļo personu skaitu un vakcinēto personu skaitu atbilstoši vecuma grupai.</w:t>
                  </w:r>
                </w:p>
              </w:tc>
            </w:tr>
          </w:tbl>
          <w:p w14:paraId="00CE71AC" w14:textId="77777777" w:rsidR="00CE3DBD" w:rsidRPr="00314F58" w:rsidRDefault="00CE3DBD" w:rsidP="00CE3DBD"/>
        </w:tc>
      </w:tr>
      <w:tr w:rsidR="004E5DA0" w:rsidRPr="00314F58" w14:paraId="00CE71C9" w14:textId="77777777" w:rsidTr="007C3393">
        <w:trPr>
          <w:trHeight w:val="345"/>
          <w:jc w:val="center"/>
        </w:trPr>
        <w:tc>
          <w:tcPr>
            <w:tcW w:w="2506" w:type="dxa"/>
            <w:tcMar>
              <w:top w:w="60" w:type="dxa"/>
              <w:left w:w="100" w:type="dxa"/>
              <w:right w:w="100" w:type="dxa"/>
            </w:tcMar>
            <w:vAlign w:val="center"/>
          </w:tcPr>
          <w:p w14:paraId="00CE71AE" w14:textId="77777777" w:rsidR="00CE3DBD" w:rsidRPr="00314F58" w:rsidRDefault="00CE3DBD" w:rsidP="00CE3DBD">
            <w:pPr>
              <w:pStyle w:val="StyleVisiontablecellP0B8B8358"/>
              <w:rPr>
                <w:lang w:val="lv-LV"/>
              </w:rPr>
            </w:pPr>
            <w:r w:rsidRPr="00314F58">
              <w:rPr>
                <w:rStyle w:val="StyleVisiontablecellC0B8B8358"/>
                <w:lang w:val="lv-LV"/>
              </w:rPr>
              <w:lastRenderedPageBreak/>
              <w:t>GetVaccineMonthReport</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4"/>
              <w:gridCol w:w="1156"/>
              <w:gridCol w:w="2810"/>
              <w:gridCol w:w="1122"/>
              <w:gridCol w:w="1183"/>
              <w:gridCol w:w="1172"/>
            </w:tblGrid>
            <w:tr w:rsidR="004E5DA0" w:rsidRPr="00314F58" w14:paraId="00CE71B5" w14:textId="77777777" w:rsidTr="00FA749B">
              <w:trPr>
                <w:trHeight w:val="14"/>
              </w:trPr>
              <w:tc>
                <w:tcPr>
                  <w:tcW w:w="1310" w:type="dxa"/>
                  <w:vAlign w:val="center"/>
                </w:tcPr>
                <w:p w14:paraId="00CE71AF"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1B0"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1B1"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1B2"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1B3"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1B4"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71BC" w14:textId="77777777" w:rsidTr="00FA749B">
              <w:trPr>
                <w:trHeight w:val="374"/>
              </w:trPr>
              <w:tc>
                <w:tcPr>
                  <w:tcW w:w="1310" w:type="dxa"/>
                  <w:tcMar>
                    <w:left w:w="100" w:type="dxa"/>
                  </w:tcMar>
                  <w:vAlign w:val="center"/>
                </w:tcPr>
                <w:p w14:paraId="00CE71B6"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getVaccineMothReportArgs</w:t>
                  </w:r>
                </w:p>
              </w:tc>
              <w:tc>
                <w:tcPr>
                  <w:tcW w:w="1181" w:type="dxa"/>
                  <w:tcMar>
                    <w:left w:w="100" w:type="dxa"/>
                  </w:tcMar>
                  <w:vAlign w:val="center"/>
                </w:tcPr>
                <w:p w14:paraId="00CE71B7"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1B8"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GetVaccineMonthReportArgs</w:t>
                    </w:r>
                  </w:hyperlink>
                </w:p>
              </w:tc>
              <w:tc>
                <w:tcPr>
                  <w:tcW w:w="1181" w:type="dxa"/>
                  <w:tcMar>
                    <w:left w:w="100" w:type="dxa"/>
                  </w:tcMar>
                  <w:vAlign w:val="center"/>
                </w:tcPr>
                <w:p w14:paraId="00CE71B9"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1BA"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1BB" w14:textId="77777777" w:rsidR="00CE3DBD" w:rsidRPr="00314F58" w:rsidRDefault="00CE3DBD" w:rsidP="00CE3DBD">
                  <w:pPr>
                    <w:pStyle w:val="StyleVisiontablecellP0B8B8298"/>
                    <w:rPr>
                      <w:lang w:val="lv-LV"/>
                    </w:rPr>
                  </w:pPr>
                </w:p>
              </w:tc>
            </w:tr>
            <w:tr w:rsidR="00CE3DBD" w:rsidRPr="00314F58" w14:paraId="00CE71C3" w14:textId="77777777" w:rsidTr="00FA749B">
              <w:trPr>
                <w:trHeight w:val="374"/>
              </w:trPr>
              <w:tc>
                <w:tcPr>
                  <w:tcW w:w="1310" w:type="dxa"/>
                  <w:tcMar>
                    <w:left w:w="100" w:type="dxa"/>
                  </w:tcMar>
                  <w:vAlign w:val="center"/>
                </w:tcPr>
                <w:p w14:paraId="00CE71BD"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1BE"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1BF"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HTMLDocument</w:t>
                  </w:r>
                </w:p>
              </w:tc>
              <w:tc>
                <w:tcPr>
                  <w:tcW w:w="1181" w:type="dxa"/>
                  <w:tcMar>
                    <w:left w:w="100" w:type="dxa"/>
                  </w:tcMar>
                  <w:vAlign w:val="center"/>
                </w:tcPr>
                <w:p w14:paraId="00CE71C0"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1C1"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1C2" w14:textId="77777777" w:rsidR="00CE3DBD" w:rsidRPr="00314F58" w:rsidRDefault="00CE3DBD" w:rsidP="00CE3DBD">
                  <w:pPr>
                    <w:pStyle w:val="StyleVisiontablecellP0B8B8298"/>
                    <w:rPr>
                      <w:lang w:val="lv-LV"/>
                    </w:rPr>
                  </w:pPr>
                </w:p>
              </w:tc>
            </w:tr>
          </w:tbl>
          <w:p w14:paraId="00CE71C4" w14:textId="77777777" w:rsidR="00CE3DBD" w:rsidRPr="00314F58" w:rsidRDefault="00CE3DBD" w:rsidP="00CE3DBD"/>
          <w:tbl>
            <w:tblPr>
              <w:tblW w:w="5000" w:type="pct"/>
              <w:tblLook w:val="04A0" w:firstRow="1" w:lastRow="0" w:firstColumn="1" w:lastColumn="0" w:noHBand="0" w:noVBand="1"/>
            </w:tblPr>
            <w:tblGrid>
              <w:gridCol w:w="10227"/>
            </w:tblGrid>
            <w:tr w:rsidR="00D05E7C" w:rsidRPr="00314F58" w14:paraId="00CE71C7" w14:textId="77777777" w:rsidTr="00D05E7C">
              <w:tc>
                <w:tcPr>
                  <w:tcW w:w="10227" w:type="dxa"/>
                  <w:vAlign w:val="center"/>
                </w:tcPr>
                <w:p w14:paraId="286D4911" w14:textId="77777777" w:rsidR="00D05E7C" w:rsidRPr="00314F58" w:rsidRDefault="00D05E7C" w:rsidP="00CE3DBD">
                  <w:pPr>
                    <w:pStyle w:val="StyleVisiontablecellP0B8B8298"/>
                    <w:rPr>
                      <w:lang w:val="lv-LV"/>
                    </w:rPr>
                  </w:pPr>
                  <w:r w:rsidRPr="00314F58">
                    <w:rPr>
                      <w:rStyle w:val="StyleVisiontablecellC0B8B8298-textC0B8B9798"/>
                      <w:lang w:val="lv-LV"/>
                    </w:rPr>
                    <w:t>Apraksts:</w:t>
                  </w:r>
                </w:p>
                <w:p w14:paraId="00CE71C6" w14:textId="394F0B32" w:rsidR="00D05E7C" w:rsidRPr="00314F58" w:rsidRDefault="00D05E7C">
                  <w:pPr>
                    <w:pStyle w:val="StyleVisiontablecellP0B8B8298"/>
                    <w:jc w:val="both"/>
                    <w:rPr>
                      <w:rFonts w:asciiTheme="minorHAnsi" w:hAnsiTheme="minorHAnsi"/>
                      <w:szCs w:val="22"/>
                      <w:lang w:val="lv-LV"/>
                    </w:rPr>
                  </w:pPr>
                  <w:r w:rsidRPr="00314F58">
                    <w:rPr>
                      <w:rStyle w:val="StyleVisiontablecellC0B8B8298"/>
                      <w:lang w:val="lv-LV"/>
                    </w:rPr>
                    <w:t>Pakalpe izveido iedzīvotāju imunizācijas un vakcīnu pasūtījuma pārskatu atbilstoši MK noteikumiem. Tiek atgriezts dokuments HTML formā.</w:t>
                  </w:r>
                </w:p>
              </w:tc>
            </w:tr>
          </w:tbl>
          <w:p w14:paraId="00CE71C8" w14:textId="77777777" w:rsidR="00CE3DBD" w:rsidRPr="00314F58" w:rsidRDefault="00CE3DBD" w:rsidP="00CE3DBD"/>
        </w:tc>
      </w:tr>
      <w:tr w:rsidR="004E5DA0" w:rsidRPr="00314F58" w14:paraId="00CE71E5" w14:textId="77777777" w:rsidTr="007C3393">
        <w:trPr>
          <w:trHeight w:val="345"/>
          <w:jc w:val="center"/>
        </w:trPr>
        <w:tc>
          <w:tcPr>
            <w:tcW w:w="2506" w:type="dxa"/>
            <w:tcMar>
              <w:top w:w="60" w:type="dxa"/>
              <w:left w:w="100" w:type="dxa"/>
              <w:right w:w="100" w:type="dxa"/>
            </w:tcMar>
            <w:vAlign w:val="center"/>
          </w:tcPr>
          <w:p w14:paraId="00CE71CA" w14:textId="77777777" w:rsidR="00CE3DBD" w:rsidRPr="00314F58" w:rsidRDefault="00CE3DBD" w:rsidP="00CE3DBD">
            <w:pPr>
              <w:pStyle w:val="StyleVisiontablecellP0B8B8358"/>
              <w:rPr>
                <w:lang w:val="lv-LV"/>
              </w:rPr>
            </w:pPr>
            <w:r w:rsidRPr="00314F58">
              <w:rPr>
                <w:rStyle w:val="StyleVisiontablecellC0B8B8358"/>
                <w:lang w:val="lv-LV"/>
              </w:rPr>
              <w:t>GetVaccineYearReport</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2"/>
              <w:gridCol w:w="1181"/>
              <w:gridCol w:w="2676"/>
              <w:gridCol w:w="1181"/>
              <w:gridCol w:w="1183"/>
              <w:gridCol w:w="1172"/>
            </w:tblGrid>
            <w:tr w:rsidR="004E5DA0" w:rsidRPr="00314F58" w14:paraId="00CE71D1" w14:textId="77777777" w:rsidTr="00FA749B">
              <w:trPr>
                <w:trHeight w:val="14"/>
              </w:trPr>
              <w:tc>
                <w:tcPr>
                  <w:tcW w:w="1310" w:type="dxa"/>
                  <w:vAlign w:val="center"/>
                </w:tcPr>
                <w:p w14:paraId="00CE71CB"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1CC"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1CD"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1CE"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1CF"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1D0"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71D8" w14:textId="77777777" w:rsidTr="00FA749B">
              <w:trPr>
                <w:trHeight w:val="374"/>
              </w:trPr>
              <w:tc>
                <w:tcPr>
                  <w:tcW w:w="1310" w:type="dxa"/>
                  <w:tcMar>
                    <w:left w:w="100" w:type="dxa"/>
                  </w:tcMar>
                  <w:vAlign w:val="center"/>
                </w:tcPr>
                <w:p w14:paraId="00CE71D2"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getVaccineYearReportArgs</w:t>
                  </w:r>
                </w:p>
              </w:tc>
              <w:tc>
                <w:tcPr>
                  <w:tcW w:w="1181" w:type="dxa"/>
                  <w:tcMar>
                    <w:left w:w="100" w:type="dxa"/>
                  </w:tcMar>
                  <w:vAlign w:val="center"/>
                </w:tcPr>
                <w:p w14:paraId="00CE71D3"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1D4"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GetVaccineYearReportArgs</w:t>
                    </w:r>
                  </w:hyperlink>
                </w:p>
              </w:tc>
              <w:tc>
                <w:tcPr>
                  <w:tcW w:w="1181" w:type="dxa"/>
                  <w:tcMar>
                    <w:left w:w="100" w:type="dxa"/>
                  </w:tcMar>
                  <w:vAlign w:val="center"/>
                </w:tcPr>
                <w:p w14:paraId="00CE71D5"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1D6"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1D7" w14:textId="77777777" w:rsidR="00CE3DBD" w:rsidRPr="00314F58" w:rsidRDefault="00CE3DBD" w:rsidP="00CE3DBD">
                  <w:pPr>
                    <w:pStyle w:val="StyleVisiontablecellP0B8B8298"/>
                    <w:rPr>
                      <w:lang w:val="lv-LV"/>
                    </w:rPr>
                  </w:pPr>
                </w:p>
              </w:tc>
            </w:tr>
            <w:tr w:rsidR="00CE3DBD" w:rsidRPr="00314F58" w14:paraId="00CE71DF" w14:textId="77777777" w:rsidTr="00FA749B">
              <w:trPr>
                <w:trHeight w:val="374"/>
              </w:trPr>
              <w:tc>
                <w:tcPr>
                  <w:tcW w:w="1310" w:type="dxa"/>
                  <w:tcMar>
                    <w:left w:w="100" w:type="dxa"/>
                  </w:tcMar>
                  <w:vAlign w:val="center"/>
                </w:tcPr>
                <w:p w14:paraId="00CE71D9"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1DA"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1DB"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HTMLDocument</w:t>
                  </w:r>
                </w:p>
              </w:tc>
              <w:tc>
                <w:tcPr>
                  <w:tcW w:w="1181" w:type="dxa"/>
                  <w:tcMar>
                    <w:left w:w="100" w:type="dxa"/>
                  </w:tcMar>
                  <w:vAlign w:val="center"/>
                </w:tcPr>
                <w:p w14:paraId="00CE71DC"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1DD"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1DE" w14:textId="77777777" w:rsidR="00CE3DBD" w:rsidRPr="00314F58" w:rsidRDefault="00CE3DBD" w:rsidP="00CE3DBD">
                  <w:pPr>
                    <w:pStyle w:val="StyleVisiontablecellP0B8B8298"/>
                    <w:rPr>
                      <w:lang w:val="lv-LV"/>
                    </w:rPr>
                  </w:pPr>
                </w:p>
              </w:tc>
            </w:tr>
          </w:tbl>
          <w:p w14:paraId="00CE71E0" w14:textId="77777777" w:rsidR="00CE3DBD" w:rsidRPr="00314F58" w:rsidRDefault="00CE3DBD" w:rsidP="00CE3DBD"/>
          <w:tbl>
            <w:tblPr>
              <w:tblW w:w="5000" w:type="pct"/>
              <w:tblLook w:val="04A0" w:firstRow="1" w:lastRow="0" w:firstColumn="1" w:lastColumn="0" w:noHBand="0" w:noVBand="1"/>
            </w:tblPr>
            <w:tblGrid>
              <w:gridCol w:w="10227"/>
            </w:tblGrid>
            <w:tr w:rsidR="00D05E7C" w:rsidRPr="00314F58" w14:paraId="00CE71E3" w14:textId="77777777" w:rsidTr="00D05E7C">
              <w:tc>
                <w:tcPr>
                  <w:tcW w:w="10227" w:type="dxa"/>
                  <w:vAlign w:val="center"/>
                </w:tcPr>
                <w:p w14:paraId="07A2BA9E" w14:textId="77777777" w:rsidR="00D05E7C" w:rsidRPr="00314F58" w:rsidRDefault="00D05E7C" w:rsidP="00CE3DBD">
                  <w:pPr>
                    <w:pStyle w:val="StyleVisiontablecellP0B8B8298"/>
                    <w:rPr>
                      <w:lang w:val="lv-LV"/>
                    </w:rPr>
                  </w:pPr>
                  <w:r w:rsidRPr="00314F58">
                    <w:rPr>
                      <w:rStyle w:val="StyleVisiontablecellC0B8B8298-textC0B8B9798"/>
                      <w:lang w:val="lv-LV"/>
                    </w:rPr>
                    <w:t>Apraksts:</w:t>
                  </w:r>
                </w:p>
                <w:p w14:paraId="00CE71E2" w14:textId="5FDBA055" w:rsidR="00D05E7C" w:rsidRPr="00314F58" w:rsidRDefault="00D05E7C" w:rsidP="00CE3DBD">
                  <w:pPr>
                    <w:pStyle w:val="StyleVisiontablecellP0B8B8298"/>
                    <w:rPr>
                      <w:lang w:val="lv-LV"/>
                    </w:rPr>
                  </w:pPr>
                  <w:r w:rsidRPr="00314F58">
                    <w:rPr>
                      <w:rStyle w:val="StyleVisiontablecellC0B8B8298"/>
                      <w:lang w:val="lv-LV"/>
                    </w:rPr>
                    <w:t>Pakalpe izveido iedzīvotāju imunizācijas gada pārskatu atbilstoši MK noteikumiem. Tiek atgriezts pārskats HTML formātā.</w:t>
                  </w:r>
                </w:p>
              </w:tc>
            </w:tr>
          </w:tbl>
          <w:p w14:paraId="00CE71E4" w14:textId="77777777" w:rsidR="00CE3DBD" w:rsidRPr="00314F58" w:rsidRDefault="00CE3DBD" w:rsidP="00CE3DBD"/>
        </w:tc>
      </w:tr>
      <w:tr w:rsidR="004E5DA0" w:rsidRPr="00314F58" w14:paraId="00CE7201" w14:textId="77777777" w:rsidTr="007C3393">
        <w:trPr>
          <w:trHeight w:val="345"/>
          <w:jc w:val="center"/>
        </w:trPr>
        <w:tc>
          <w:tcPr>
            <w:tcW w:w="2506" w:type="dxa"/>
            <w:tcMar>
              <w:top w:w="60" w:type="dxa"/>
              <w:left w:w="100" w:type="dxa"/>
              <w:right w:w="100" w:type="dxa"/>
            </w:tcMar>
            <w:vAlign w:val="center"/>
          </w:tcPr>
          <w:p w14:paraId="00CE71E6" w14:textId="77777777" w:rsidR="00CE3DBD" w:rsidRPr="00314F58" w:rsidRDefault="00CE3DBD" w:rsidP="00CE3DBD">
            <w:pPr>
              <w:pStyle w:val="StyleVisiontablecellP0B8B8358"/>
              <w:rPr>
                <w:lang w:val="lv-LV"/>
              </w:rPr>
            </w:pPr>
            <w:r w:rsidRPr="00314F58">
              <w:rPr>
                <w:rStyle w:val="StyleVisiontablecellC0B8B8358"/>
                <w:lang w:val="lv-LV"/>
              </w:rPr>
              <w:t>GetVaccJournalReport</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1181"/>
              <w:gridCol w:w="2643"/>
              <w:gridCol w:w="1181"/>
              <w:gridCol w:w="1183"/>
              <w:gridCol w:w="1172"/>
            </w:tblGrid>
            <w:tr w:rsidR="004E5DA0" w:rsidRPr="00314F58" w14:paraId="00CE71ED" w14:textId="77777777" w:rsidTr="00FA749B">
              <w:trPr>
                <w:trHeight w:val="14"/>
              </w:trPr>
              <w:tc>
                <w:tcPr>
                  <w:tcW w:w="1310" w:type="dxa"/>
                  <w:vAlign w:val="center"/>
                </w:tcPr>
                <w:p w14:paraId="00CE71E7"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1E8"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1E9"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1EA"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1EB"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1EC"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71F4" w14:textId="77777777" w:rsidTr="00FA749B">
              <w:trPr>
                <w:trHeight w:val="374"/>
              </w:trPr>
              <w:tc>
                <w:tcPr>
                  <w:tcW w:w="1310" w:type="dxa"/>
                  <w:tcMar>
                    <w:left w:w="100" w:type="dxa"/>
                  </w:tcMar>
                  <w:vAlign w:val="center"/>
                </w:tcPr>
                <w:p w14:paraId="00CE71EE"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getVaccJournalReportArgs</w:t>
                  </w:r>
                </w:p>
              </w:tc>
              <w:tc>
                <w:tcPr>
                  <w:tcW w:w="1181" w:type="dxa"/>
                  <w:tcMar>
                    <w:left w:w="100" w:type="dxa"/>
                  </w:tcMar>
                  <w:vAlign w:val="center"/>
                </w:tcPr>
                <w:p w14:paraId="00CE71EF"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1F0"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GetVaccJournalReportArgs</w:t>
                    </w:r>
                  </w:hyperlink>
                </w:p>
              </w:tc>
              <w:tc>
                <w:tcPr>
                  <w:tcW w:w="1181" w:type="dxa"/>
                  <w:tcMar>
                    <w:left w:w="100" w:type="dxa"/>
                  </w:tcMar>
                  <w:vAlign w:val="center"/>
                </w:tcPr>
                <w:p w14:paraId="00CE71F1"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1F2"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1F3" w14:textId="77777777" w:rsidR="00CE3DBD" w:rsidRPr="00314F58" w:rsidRDefault="00CE3DBD" w:rsidP="00CE3DBD">
                  <w:pPr>
                    <w:pStyle w:val="StyleVisiontablecellP0B8B8298"/>
                    <w:rPr>
                      <w:lang w:val="lv-LV"/>
                    </w:rPr>
                  </w:pPr>
                </w:p>
              </w:tc>
            </w:tr>
            <w:tr w:rsidR="00CE3DBD" w:rsidRPr="00314F58" w14:paraId="00CE71FB" w14:textId="77777777" w:rsidTr="00FA749B">
              <w:trPr>
                <w:trHeight w:val="374"/>
              </w:trPr>
              <w:tc>
                <w:tcPr>
                  <w:tcW w:w="1310" w:type="dxa"/>
                  <w:tcMar>
                    <w:left w:w="100" w:type="dxa"/>
                  </w:tcMar>
                  <w:vAlign w:val="center"/>
                </w:tcPr>
                <w:p w14:paraId="00CE71F5"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1F6"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1F7"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HTMLDocument</w:t>
                  </w:r>
                </w:p>
              </w:tc>
              <w:tc>
                <w:tcPr>
                  <w:tcW w:w="1181" w:type="dxa"/>
                  <w:tcMar>
                    <w:left w:w="100" w:type="dxa"/>
                  </w:tcMar>
                  <w:vAlign w:val="center"/>
                </w:tcPr>
                <w:p w14:paraId="00CE71F8"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1F9"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1FA" w14:textId="77777777" w:rsidR="00CE3DBD" w:rsidRPr="00314F58" w:rsidRDefault="00CE3DBD" w:rsidP="00CE3DBD">
                  <w:pPr>
                    <w:pStyle w:val="StyleVisiontablecellP0B8B8298"/>
                    <w:rPr>
                      <w:lang w:val="lv-LV"/>
                    </w:rPr>
                  </w:pPr>
                </w:p>
              </w:tc>
            </w:tr>
          </w:tbl>
          <w:p w14:paraId="00CE71FC" w14:textId="77777777" w:rsidR="00CE3DBD" w:rsidRPr="00314F58" w:rsidRDefault="00CE3DBD" w:rsidP="00CE3DBD"/>
          <w:tbl>
            <w:tblPr>
              <w:tblW w:w="5000" w:type="pct"/>
              <w:tblLook w:val="04A0" w:firstRow="1" w:lastRow="0" w:firstColumn="1" w:lastColumn="0" w:noHBand="0" w:noVBand="1"/>
            </w:tblPr>
            <w:tblGrid>
              <w:gridCol w:w="10227"/>
            </w:tblGrid>
            <w:tr w:rsidR="00D05E7C" w:rsidRPr="00314F58" w14:paraId="00CE71FF" w14:textId="77777777" w:rsidTr="00D05E7C">
              <w:tc>
                <w:tcPr>
                  <w:tcW w:w="10227" w:type="dxa"/>
                  <w:vAlign w:val="center"/>
                </w:tcPr>
                <w:p w14:paraId="2CFB76A2" w14:textId="77777777" w:rsidR="00D05E7C" w:rsidRPr="00314F58" w:rsidRDefault="00D05E7C" w:rsidP="00CE3DBD">
                  <w:pPr>
                    <w:pStyle w:val="StyleVisiontablecellP0B8B8298"/>
                    <w:rPr>
                      <w:lang w:val="lv-LV"/>
                    </w:rPr>
                  </w:pPr>
                  <w:r w:rsidRPr="00314F58">
                    <w:rPr>
                      <w:rStyle w:val="StyleVisiontablecellC0B8B8298-textC0B8B9798"/>
                      <w:lang w:val="lv-LV"/>
                    </w:rPr>
                    <w:t>Apraksts:</w:t>
                  </w:r>
                </w:p>
                <w:p w14:paraId="00CE71FE" w14:textId="0B03D47D" w:rsidR="00D05E7C" w:rsidRPr="00314F58" w:rsidRDefault="00D05E7C">
                  <w:pPr>
                    <w:pStyle w:val="StyleVisiontablecellP0B8B8298"/>
                    <w:jc w:val="both"/>
                    <w:rPr>
                      <w:rFonts w:asciiTheme="minorHAnsi" w:hAnsiTheme="minorHAnsi"/>
                      <w:szCs w:val="22"/>
                      <w:lang w:val="lv-LV"/>
                    </w:rPr>
                  </w:pPr>
                  <w:r w:rsidRPr="00314F58">
                    <w:rPr>
                      <w:rStyle w:val="StyleVisiontablecellC0B8B8298"/>
                      <w:lang w:val="lv-LV"/>
                    </w:rPr>
                    <w:t>Pakalpe izveido profilaktiskās potēšanas uzskaites žurnāla pārskatu atbilstoši MK noteikumiem un atgriež dokumentu HTML formātā.</w:t>
                  </w:r>
                </w:p>
              </w:tc>
            </w:tr>
          </w:tbl>
          <w:p w14:paraId="00CE7200" w14:textId="77777777" w:rsidR="00CE3DBD" w:rsidRPr="00314F58" w:rsidRDefault="00CE3DBD" w:rsidP="00CE3DBD"/>
        </w:tc>
      </w:tr>
      <w:tr w:rsidR="004E5DA0" w:rsidRPr="00314F58" w14:paraId="00CE721D" w14:textId="77777777" w:rsidTr="007C3393">
        <w:trPr>
          <w:trHeight w:val="345"/>
          <w:jc w:val="center"/>
        </w:trPr>
        <w:tc>
          <w:tcPr>
            <w:tcW w:w="2506" w:type="dxa"/>
            <w:tcMar>
              <w:top w:w="60" w:type="dxa"/>
              <w:left w:w="100" w:type="dxa"/>
              <w:right w:w="100" w:type="dxa"/>
            </w:tcMar>
            <w:vAlign w:val="center"/>
          </w:tcPr>
          <w:p w14:paraId="00CE7202" w14:textId="77777777" w:rsidR="00CE3DBD" w:rsidRPr="00314F58" w:rsidRDefault="00CE3DBD" w:rsidP="00CE3DBD">
            <w:pPr>
              <w:pStyle w:val="StyleVisiontablecellP0B8B8358"/>
              <w:rPr>
                <w:lang w:val="lv-LV"/>
              </w:rPr>
            </w:pPr>
            <w:r w:rsidRPr="00314F58">
              <w:rPr>
                <w:rStyle w:val="StyleVisiontablecellC0B8B8358"/>
                <w:lang w:val="lv-LV"/>
              </w:rPr>
              <w:lastRenderedPageBreak/>
              <w:t>SendReport</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1181"/>
              <w:gridCol w:w="1687"/>
              <w:gridCol w:w="1181"/>
              <w:gridCol w:w="1183"/>
              <w:gridCol w:w="1172"/>
            </w:tblGrid>
            <w:tr w:rsidR="004E5DA0" w:rsidRPr="00314F58" w14:paraId="00CE7209" w14:textId="77777777" w:rsidTr="00FA749B">
              <w:trPr>
                <w:trHeight w:val="14"/>
              </w:trPr>
              <w:tc>
                <w:tcPr>
                  <w:tcW w:w="1310" w:type="dxa"/>
                  <w:vAlign w:val="center"/>
                </w:tcPr>
                <w:p w14:paraId="00CE7203"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204"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205"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206"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207"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208"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7210" w14:textId="77777777" w:rsidTr="00FA749B">
              <w:trPr>
                <w:trHeight w:val="374"/>
              </w:trPr>
              <w:tc>
                <w:tcPr>
                  <w:tcW w:w="1310" w:type="dxa"/>
                  <w:tcMar>
                    <w:left w:w="100" w:type="dxa"/>
                  </w:tcMar>
                  <w:vAlign w:val="center"/>
                </w:tcPr>
                <w:p w14:paraId="00CE720A"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sendReportArgs</w:t>
                  </w:r>
                </w:p>
              </w:tc>
              <w:tc>
                <w:tcPr>
                  <w:tcW w:w="1181" w:type="dxa"/>
                  <w:tcMar>
                    <w:left w:w="100" w:type="dxa"/>
                  </w:tcMar>
                  <w:vAlign w:val="center"/>
                </w:tcPr>
                <w:p w14:paraId="00CE720B"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20C"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SendReportArgs</w:t>
                    </w:r>
                  </w:hyperlink>
                </w:p>
              </w:tc>
              <w:tc>
                <w:tcPr>
                  <w:tcW w:w="1181" w:type="dxa"/>
                  <w:tcMar>
                    <w:left w:w="100" w:type="dxa"/>
                  </w:tcMar>
                  <w:vAlign w:val="center"/>
                </w:tcPr>
                <w:p w14:paraId="00CE720D"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20E"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20F" w14:textId="77777777" w:rsidR="00CE3DBD" w:rsidRPr="00314F58" w:rsidRDefault="00CE3DBD" w:rsidP="00CE3DBD">
                  <w:pPr>
                    <w:pStyle w:val="StyleVisiontablecellP0B8B8298"/>
                    <w:rPr>
                      <w:lang w:val="lv-LV"/>
                    </w:rPr>
                  </w:pPr>
                </w:p>
              </w:tc>
            </w:tr>
            <w:tr w:rsidR="00CE3DBD" w:rsidRPr="00314F58" w14:paraId="00CE7217" w14:textId="77777777" w:rsidTr="00FA749B">
              <w:trPr>
                <w:trHeight w:val="374"/>
              </w:trPr>
              <w:tc>
                <w:tcPr>
                  <w:tcW w:w="1310" w:type="dxa"/>
                  <w:tcMar>
                    <w:left w:w="100" w:type="dxa"/>
                  </w:tcMar>
                  <w:vAlign w:val="center"/>
                </w:tcPr>
                <w:p w14:paraId="00CE7211"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212"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213"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7214"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215"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216" w14:textId="77777777" w:rsidR="00CE3DBD" w:rsidRPr="00314F58" w:rsidRDefault="00CE3DBD" w:rsidP="00CE3DBD">
                  <w:pPr>
                    <w:pStyle w:val="StyleVisiontablecellP0B8B8298"/>
                    <w:rPr>
                      <w:lang w:val="lv-LV"/>
                    </w:rPr>
                  </w:pPr>
                </w:p>
              </w:tc>
            </w:tr>
          </w:tbl>
          <w:p w14:paraId="00CE7218" w14:textId="77777777" w:rsidR="00CE3DBD" w:rsidRPr="00314F58" w:rsidRDefault="00CE3DBD" w:rsidP="00CE3DBD"/>
          <w:tbl>
            <w:tblPr>
              <w:tblW w:w="5000" w:type="pct"/>
              <w:tblLook w:val="04A0" w:firstRow="1" w:lastRow="0" w:firstColumn="1" w:lastColumn="0" w:noHBand="0" w:noVBand="1"/>
            </w:tblPr>
            <w:tblGrid>
              <w:gridCol w:w="10227"/>
            </w:tblGrid>
            <w:tr w:rsidR="00D05E7C" w:rsidRPr="00314F58" w14:paraId="00CE721B" w14:textId="77777777" w:rsidTr="00D05E7C">
              <w:tc>
                <w:tcPr>
                  <w:tcW w:w="10227" w:type="dxa"/>
                  <w:vAlign w:val="center"/>
                </w:tcPr>
                <w:p w14:paraId="7BB63822" w14:textId="77777777" w:rsidR="00D05E7C" w:rsidRPr="00314F58" w:rsidRDefault="00D05E7C" w:rsidP="00CE3DBD">
                  <w:pPr>
                    <w:pStyle w:val="StyleVisiontablecellP0B8B8298"/>
                    <w:rPr>
                      <w:lang w:val="lv-LV"/>
                    </w:rPr>
                  </w:pPr>
                  <w:r w:rsidRPr="00314F58">
                    <w:rPr>
                      <w:rStyle w:val="StyleVisiontablecellC0B8B8298-textC0B8B9798"/>
                      <w:lang w:val="lv-LV"/>
                    </w:rPr>
                    <w:t>Apraksts:</w:t>
                  </w:r>
                </w:p>
                <w:p w14:paraId="00CE721A" w14:textId="07C7167C" w:rsidR="00D05E7C" w:rsidRPr="00314F58" w:rsidRDefault="00D05E7C">
                  <w:pPr>
                    <w:pStyle w:val="StyleVisiontablecellP0B8B8298"/>
                    <w:jc w:val="both"/>
                    <w:rPr>
                      <w:rFonts w:asciiTheme="minorHAnsi" w:hAnsiTheme="minorHAnsi"/>
                      <w:szCs w:val="22"/>
                      <w:lang w:val="lv-LV"/>
                    </w:rPr>
                  </w:pPr>
                  <w:r w:rsidRPr="00314F58">
                    <w:rPr>
                      <w:rStyle w:val="StyleVisiontablecellC0B8B8298"/>
                      <w:lang w:val="lv-LV"/>
                    </w:rPr>
                    <w:t>Pakalpe, izmantojot IP ziņojumu nosūtīšanas servisa funkcijas, nosūta pārskatu konkrēta administratīvā reģiona epideomologiem.</w:t>
                  </w:r>
                </w:p>
              </w:tc>
            </w:tr>
          </w:tbl>
          <w:p w14:paraId="00CE721C" w14:textId="77777777" w:rsidR="00CE3DBD" w:rsidRPr="00314F58" w:rsidRDefault="00CE3DBD" w:rsidP="00CE3DBD"/>
        </w:tc>
      </w:tr>
    </w:tbl>
    <w:p w14:paraId="214727FB" w14:textId="77777777" w:rsidR="00D34222" w:rsidRPr="00314F58" w:rsidRDefault="00CE3DBD" w:rsidP="00FA749B">
      <w:pPr>
        <w:jc w:val="left"/>
        <w:sectPr w:rsidR="00D34222" w:rsidRPr="00314F58" w:rsidSect="00D34222">
          <w:pgSz w:w="16838" w:h="11906" w:orient="landscape" w:code="9"/>
          <w:pgMar w:top="1797" w:right="1440" w:bottom="1797" w:left="1440" w:header="709" w:footer="709" w:gutter="0"/>
          <w:cols w:space="708"/>
          <w:docGrid w:linePitch="360"/>
        </w:sectPr>
      </w:pPr>
      <w:r w:rsidRPr="00314F58">
        <w:br/>
      </w:r>
    </w:p>
    <w:p w14:paraId="00CE721E" w14:textId="3B1683F5" w:rsidR="00B9534E" w:rsidRPr="00314F58" w:rsidRDefault="00CE3DBD" w:rsidP="00B9534E">
      <w:pPr>
        <w:jc w:val="left"/>
        <w:rPr>
          <w:rStyle w:val="StyleVisiontextC0B8B7C38"/>
        </w:rPr>
      </w:pPr>
      <w:r w:rsidRPr="00314F58">
        <w:lastRenderedPageBreak/>
        <w:br/>
      </w:r>
    </w:p>
    <w:p w14:paraId="00CE7236" w14:textId="314F5814" w:rsidR="00CE3DBD" w:rsidRPr="00314F58" w:rsidRDefault="00CE3DBD" w:rsidP="00FA749B">
      <w:pPr>
        <w:jc w:val="left"/>
      </w:pPr>
      <w:r w:rsidRPr="00314F58">
        <w:rPr>
          <w:rStyle w:val="StyleVisiontextC0B8B7C38"/>
        </w:rPr>
        <w:t xml:space="preserve">Diagrammas elements: </w:t>
      </w:r>
      <w:r w:rsidRPr="00314F58">
        <w:t>VaccineYearReport</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Vakcinācijas gada pārskats</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651930" w:rsidRPr="00314F58">
        <w:fldChar w:fldCharType="begin"/>
      </w:r>
      <w:r w:rsidR="00651930" w:rsidRPr="00314F58">
        <w:rPr>
          <w:rStyle w:val="StyleVisiontextC0B8BE838"/>
        </w:rPr>
        <w:instrText xml:space="preserve"> REF _Ref307325091 \h </w:instrText>
      </w:r>
      <w:r w:rsidR="00651930" w:rsidRPr="00314F58">
        <w:fldChar w:fldCharType="separate"/>
      </w:r>
      <w:r w:rsidR="00A92C10">
        <w:rPr>
          <w:noProof/>
        </w:rPr>
        <w:t>5</w:t>
      </w:r>
      <w:r w:rsidR="00A92C10" w:rsidRPr="00314F58">
        <w:t>.</w:t>
      </w:r>
      <w:r w:rsidR="00A92C10">
        <w:rPr>
          <w:noProof/>
        </w:rPr>
        <w:t>66</w:t>
      </w:r>
      <w:r w:rsidR="00A92C10" w:rsidRPr="00314F58">
        <w:t>. attēls. Komponenšu diagramma Reports</w:t>
      </w:r>
      <w:r w:rsidR="00651930" w:rsidRPr="00314F58">
        <w:fldChar w:fldCharType="end"/>
      </w:r>
      <w:r w:rsidRPr="00314F58">
        <w:br/>
      </w:r>
    </w:p>
    <w:p w14:paraId="093E6CB8" w14:textId="77777777" w:rsidR="00E2086D" w:rsidRPr="00314F58" w:rsidRDefault="00CE3DBD" w:rsidP="00CE3DBD">
      <w:pPr>
        <w:pStyle w:val="StyleVisiondiv-paragraphP0B8BE958"/>
        <w:rPr>
          <w:rStyle w:val="StyleVisiontextC0AE1B6A0"/>
          <w:noProof/>
          <w:lang w:val="lv-LV"/>
        </w:rPr>
      </w:pPr>
      <w:r w:rsidRPr="00314F58">
        <w:rPr>
          <w:noProof/>
          <w:lang w:val="lv-LV" w:eastAsia="lv-LV"/>
        </w:rPr>
        <w:drawing>
          <wp:inline distT="0" distB="0" distL="0" distR="0" wp14:anchorId="00CE9695" wp14:editId="00CE9696">
            <wp:extent cx="2133600" cy="1943100"/>
            <wp:effectExtent l="0" t="0" r="0" b="0"/>
            <wp:docPr id="126" name="C:\Users\andrejsz\AppData\Local\Temp\tmp0145.png"/>
            <wp:cNvGraphicFramePr/>
            <a:graphic xmlns:a="http://schemas.openxmlformats.org/drawingml/2006/main">
              <a:graphicData uri="http://schemas.openxmlformats.org/drawingml/2006/picture">
                <pic:pic xmlns:pic="http://schemas.openxmlformats.org/drawingml/2006/picture">
                  <pic:nvPicPr>
                    <pic:cNvPr id="130" name="C:\Users\andrejsz\AppData\Local\Temp\tmp0145.png"/>
                    <pic:cNvPicPr/>
                  </pic:nvPicPr>
                  <pic:blipFill>
                    <a:blip r:embed="rId202"/>
                    <a:stretch>
                      <a:fillRect/>
                    </a:stretch>
                  </pic:blipFill>
                  <pic:spPr>
                    <a:xfrm>
                      <a:off x="0" y="0"/>
                      <a:ext cx="2133600" cy="1943100"/>
                    </a:xfrm>
                    <a:prstGeom prst="rect">
                      <a:avLst/>
                    </a:prstGeom>
                  </pic:spPr>
                </pic:pic>
              </a:graphicData>
            </a:graphic>
          </wp:inline>
        </w:drawing>
      </w:r>
    </w:p>
    <w:p w14:paraId="00CE7237" w14:textId="3ADD82D8" w:rsidR="00CE3DBD" w:rsidRPr="00314F58" w:rsidRDefault="004362EB" w:rsidP="00CE3DBD">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467" w:name="_Toc307827432"/>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91</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w:t>
      </w:r>
      <w:r w:rsidR="00CE3DBD" w:rsidRPr="00314F58">
        <w:rPr>
          <w:rFonts w:asciiTheme="minorHAnsi" w:hAnsiTheme="minorHAnsi"/>
          <w:sz w:val="22"/>
          <w:szCs w:val="22"/>
          <w:lang w:val="lv-LV" w:eastAsia="lv-LV"/>
        </w:rPr>
        <w:t>  Klase VaccineYearReport</w:t>
      </w:r>
      <w:bookmarkEnd w:id="467"/>
    </w:p>
    <w:p w14:paraId="00CE7238" w14:textId="77777777" w:rsidR="00CE3DBD" w:rsidRPr="00314F58" w:rsidRDefault="00CE3DBD" w:rsidP="00CE3DBD"/>
    <w:p w14:paraId="00CE7239" w14:textId="5AF9E1DF" w:rsidR="00CE3DBD" w:rsidRPr="00314F58" w:rsidRDefault="00A512FD" w:rsidP="00CE3DBD">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68" w:name="_Toc307827766"/>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84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00CE3DBD" w:rsidRPr="00314F58">
        <w:rPr>
          <w:rFonts w:asciiTheme="minorHAnsi" w:hAnsiTheme="minorHAnsi"/>
          <w:sz w:val="22"/>
          <w:szCs w:val="22"/>
          <w:lang w:val="lv-LV" w:eastAsia="lv-LV"/>
        </w:rPr>
        <w:t>Klases VaccineYearReport īpašību apraksts</w:t>
      </w:r>
      <w:bookmarkEnd w:id="4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1961"/>
        <w:gridCol w:w="1481"/>
        <w:gridCol w:w="2565"/>
      </w:tblGrid>
      <w:tr w:rsidR="004E5DA0" w:rsidRPr="00314F58" w14:paraId="00CE723E" w14:textId="77777777" w:rsidTr="007C3393">
        <w:trPr>
          <w:trHeight w:val="331"/>
          <w:tblHeader/>
          <w:jc w:val="center"/>
        </w:trPr>
        <w:tc>
          <w:tcPr>
            <w:tcW w:w="1958" w:type="dxa"/>
            <w:shd w:val="clear" w:color="auto" w:fill="D2D2D2"/>
            <w:tcMar>
              <w:left w:w="100" w:type="dxa"/>
            </w:tcMar>
            <w:vAlign w:val="center"/>
          </w:tcPr>
          <w:p w14:paraId="00CE723A" w14:textId="77777777" w:rsidR="00CE3DBD" w:rsidRPr="00314F58" w:rsidRDefault="00CE3DBD" w:rsidP="00CE3DBD">
            <w:pPr>
              <w:pStyle w:val="StyleVisiontablecellP0B8B8BF8"/>
              <w:rPr>
                <w:lang w:val="lv-LV"/>
              </w:rPr>
            </w:pPr>
            <w:r w:rsidRPr="00314F58">
              <w:rPr>
                <w:rStyle w:val="StyleVisiontablecellC0B8B8BF8-textC0B8B8B38"/>
                <w:lang w:val="lv-LV"/>
              </w:rPr>
              <w:t>Nosaukums</w:t>
            </w:r>
          </w:p>
        </w:tc>
        <w:tc>
          <w:tcPr>
            <w:tcW w:w="1958" w:type="dxa"/>
            <w:shd w:val="clear" w:color="auto" w:fill="D2D2D2"/>
            <w:tcMar>
              <w:left w:w="100" w:type="dxa"/>
            </w:tcMar>
            <w:vAlign w:val="center"/>
          </w:tcPr>
          <w:p w14:paraId="00CE723B" w14:textId="77777777" w:rsidR="00CE3DBD" w:rsidRPr="00314F58" w:rsidRDefault="00CE3DBD" w:rsidP="00CE3DBD">
            <w:pPr>
              <w:pStyle w:val="StyleVisiontablecellP0B8B8B98"/>
              <w:rPr>
                <w:lang w:val="lv-LV"/>
              </w:rPr>
            </w:pPr>
            <w:r w:rsidRPr="00314F58">
              <w:rPr>
                <w:rStyle w:val="StyleVisiontablecellC0B8B8B98-textC0B8B8AD8"/>
                <w:lang w:val="lv-LV"/>
              </w:rPr>
              <w:t>Datu tips</w:t>
            </w:r>
          </w:p>
        </w:tc>
        <w:tc>
          <w:tcPr>
            <w:tcW w:w="1771" w:type="dxa"/>
            <w:shd w:val="clear" w:color="auto" w:fill="D2D2D2"/>
            <w:tcMar>
              <w:left w:w="100" w:type="dxa"/>
            </w:tcMar>
            <w:vAlign w:val="center"/>
          </w:tcPr>
          <w:p w14:paraId="00CE723C" w14:textId="77777777" w:rsidR="00CE3DBD" w:rsidRPr="00314F58" w:rsidRDefault="00CE3DBD" w:rsidP="00CE3DBD">
            <w:pPr>
              <w:pStyle w:val="StyleVisiontablecellP0B8B8A78"/>
              <w:rPr>
                <w:lang w:val="lv-LV"/>
              </w:rPr>
            </w:pPr>
            <w:r w:rsidRPr="00314F58">
              <w:rPr>
                <w:rStyle w:val="StyleVisiontablecellC0B8B8A78-textC0B8B8A18"/>
                <w:lang w:val="lv-LV"/>
              </w:rPr>
              <w:t>Īpašības</w:t>
            </w:r>
          </w:p>
        </w:tc>
        <w:tc>
          <w:tcPr>
            <w:tcW w:w="3341" w:type="dxa"/>
            <w:shd w:val="clear" w:color="auto" w:fill="D2D2D2"/>
            <w:tcMar>
              <w:left w:w="100" w:type="dxa"/>
            </w:tcMar>
            <w:vAlign w:val="center"/>
          </w:tcPr>
          <w:p w14:paraId="00CE723D" w14:textId="77777777" w:rsidR="00CE3DBD" w:rsidRPr="00314F58" w:rsidRDefault="00CE3DBD" w:rsidP="00CE3DBD">
            <w:pPr>
              <w:pStyle w:val="StyleVisiontablecellP0B8B89B8"/>
              <w:rPr>
                <w:lang w:val="lv-LV"/>
              </w:rPr>
            </w:pPr>
            <w:r w:rsidRPr="00314F58">
              <w:rPr>
                <w:rStyle w:val="StyleVisiontablecellC0B8B89B8-textC0B8B8958"/>
                <w:lang w:val="lv-LV"/>
              </w:rPr>
              <w:t>Apraksts</w:t>
            </w:r>
          </w:p>
        </w:tc>
      </w:tr>
      <w:tr w:rsidR="004E5DA0" w:rsidRPr="00314F58" w14:paraId="00CE7243" w14:textId="77777777" w:rsidTr="007C3393">
        <w:trPr>
          <w:jc w:val="center"/>
        </w:trPr>
        <w:tc>
          <w:tcPr>
            <w:tcW w:w="1958" w:type="dxa"/>
            <w:tcMar>
              <w:top w:w="60" w:type="dxa"/>
              <w:left w:w="100" w:type="dxa"/>
              <w:right w:w="100" w:type="dxa"/>
            </w:tcMar>
            <w:vAlign w:val="center"/>
          </w:tcPr>
          <w:p w14:paraId="00CE723F" w14:textId="77777777" w:rsidR="00CE3DBD" w:rsidRPr="00314F58" w:rsidRDefault="00CE3DBD" w:rsidP="00CE3DBD">
            <w:pPr>
              <w:pStyle w:val="StyleVisiontablecellP0B8B8898"/>
              <w:rPr>
                <w:lang w:val="lv-LV"/>
              </w:rPr>
            </w:pPr>
            <w:r w:rsidRPr="00314F58">
              <w:rPr>
                <w:rStyle w:val="StyleVisiontablecellC0B8B8898"/>
                <w:lang w:val="lv-LV"/>
              </w:rPr>
              <w:t>Entries</w:t>
            </w:r>
          </w:p>
        </w:tc>
        <w:tc>
          <w:tcPr>
            <w:tcW w:w="1958" w:type="dxa"/>
            <w:tcMar>
              <w:top w:w="60" w:type="dxa"/>
              <w:left w:w="100" w:type="dxa"/>
              <w:right w:w="100" w:type="dxa"/>
            </w:tcMar>
            <w:vAlign w:val="center"/>
          </w:tcPr>
          <w:p w14:paraId="00CE7240" w14:textId="77777777" w:rsidR="00CE3DBD" w:rsidRPr="00314F58" w:rsidRDefault="00A92C10" w:rsidP="00CE3DBD">
            <w:pPr>
              <w:pStyle w:val="StyleVisiontablecellP0B8B88F8"/>
              <w:rPr>
                <w:lang w:val="lv-LV"/>
              </w:rPr>
            </w:pPr>
            <w:hyperlink w:anchor="umodel_temp9_vr.docx">
              <w:r w:rsidR="00CE3DBD" w:rsidRPr="00314F58">
                <w:rPr>
                  <w:rStyle w:val="StyleVisiontablecellC0B8B88F8-hyperlinkC096FE780-AutoCalcC0B192D00"/>
                  <w:lang w:val="lv-LV"/>
                </w:rPr>
                <w:t>VaccineYearReportEntry</w:t>
              </w:r>
            </w:hyperlink>
          </w:p>
        </w:tc>
        <w:tc>
          <w:tcPr>
            <w:tcW w:w="1771" w:type="dxa"/>
            <w:tcMar>
              <w:top w:w="60" w:type="dxa"/>
              <w:left w:w="100" w:type="dxa"/>
              <w:right w:w="100" w:type="dxa"/>
            </w:tcMar>
            <w:vAlign w:val="center"/>
          </w:tcPr>
          <w:p w14:paraId="00CE7241" w14:textId="77777777" w:rsidR="00CE3DBD" w:rsidRPr="00314F58" w:rsidRDefault="00CE3DBD" w:rsidP="00CE3DBD">
            <w:pPr>
              <w:pStyle w:val="StyleVisiontablecellP0B8B86B8"/>
              <w:rPr>
                <w:lang w:val="lv-LV"/>
              </w:rPr>
            </w:pPr>
            <w:r w:rsidRPr="00314F58">
              <w:rPr>
                <w:rStyle w:val="StyleVisiontablecellC0B8B86B8-AutoCalcC0B192B60"/>
                <w:lang w:val="lv-LV"/>
              </w:rPr>
              <w:t>Obligāts (*)</w:t>
            </w:r>
          </w:p>
        </w:tc>
        <w:tc>
          <w:tcPr>
            <w:tcW w:w="3341" w:type="dxa"/>
            <w:tcMar>
              <w:top w:w="60" w:type="dxa"/>
              <w:left w:w="100" w:type="dxa"/>
              <w:right w:w="100" w:type="dxa"/>
            </w:tcMar>
            <w:vAlign w:val="center"/>
          </w:tcPr>
          <w:p w14:paraId="00CE7242" w14:textId="77777777" w:rsidR="00CE3DBD" w:rsidRPr="00314F58" w:rsidRDefault="00CE3DBD" w:rsidP="00CE3DBD">
            <w:pPr>
              <w:pStyle w:val="StyleVisiontablecellP0B8B85F8"/>
              <w:rPr>
                <w:lang w:val="lv-LV"/>
              </w:rPr>
            </w:pPr>
            <w:r w:rsidRPr="00314F58">
              <w:rPr>
                <w:rStyle w:val="StyleVisiontablecellC0B8B85F8"/>
                <w:lang w:val="lv-LV"/>
              </w:rPr>
              <w:t>Pārskatā iekļautie ieraksti</w:t>
            </w:r>
          </w:p>
        </w:tc>
      </w:tr>
      <w:tr w:rsidR="004E5DA0" w:rsidRPr="00314F58" w14:paraId="00CE7248" w14:textId="77777777" w:rsidTr="007C3393">
        <w:trPr>
          <w:jc w:val="center"/>
        </w:trPr>
        <w:tc>
          <w:tcPr>
            <w:tcW w:w="1958" w:type="dxa"/>
            <w:tcMar>
              <w:top w:w="60" w:type="dxa"/>
              <w:left w:w="100" w:type="dxa"/>
              <w:right w:w="100" w:type="dxa"/>
            </w:tcMar>
            <w:vAlign w:val="center"/>
          </w:tcPr>
          <w:p w14:paraId="00CE7244" w14:textId="77777777" w:rsidR="00CE3DBD" w:rsidRPr="00314F58" w:rsidRDefault="00CE3DBD" w:rsidP="00CE3DBD">
            <w:pPr>
              <w:pStyle w:val="StyleVisiontablecellP0B8B8898"/>
              <w:rPr>
                <w:lang w:val="lv-LV"/>
              </w:rPr>
            </w:pPr>
            <w:r w:rsidRPr="00314F58">
              <w:rPr>
                <w:rStyle w:val="StyleVisiontablecellC0B8B8898"/>
                <w:lang w:val="lv-LV"/>
              </w:rPr>
              <w:t>MedInstitutionAdrress</w:t>
            </w:r>
          </w:p>
        </w:tc>
        <w:tc>
          <w:tcPr>
            <w:tcW w:w="1958" w:type="dxa"/>
            <w:tcMar>
              <w:top w:w="60" w:type="dxa"/>
              <w:left w:w="100" w:type="dxa"/>
              <w:right w:w="100" w:type="dxa"/>
            </w:tcMar>
            <w:vAlign w:val="center"/>
          </w:tcPr>
          <w:p w14:paraId="00CE7245" w14:textId="77777777" w:rsidR="00CE3DBD" w:rsidRPr="00314F58" w:rsidRDefault="00CE3DBD" w:rsidP="00CE3DBD">
            <w:pPr>
              <w:pStyle w:val="StyleVisiontablecellP0B8B88F8"/>
              <w:rPr>
                <w:lang w:val="lv-LV"/>
              </w:rPr>
            </w:pPr>
            <w:r w:rsidRPr="00314F58">
              <w:rPr>
                <w:rStyle w:val="StyleVisiontablecellC0B8B88F8-AutoCalcC0B192D00"/>
                <w:lang w:val="lv-LV"/>
              </w:rPr>
              <w:t>string</w:t>
            </w:r>
          </w:p>
        </w:tc>
        <w:tc>
          <w:tcPr>
            <w:tcW w:w="1771" w:type="dxa"/>
            <w:tcMar>
              <w:top w:w="60" w:type="dxa"/>
              <w:left w:w="100" w:type="dxa"/>
              <w:right w:w="100" w:type="dxa"/>
            </w:tcMar>
            <w:vAlign w:val="center"/>
          </w:tcPr>
          <w:p w14:paraId="00CE7246" w14:textId="77777777" w:rsidR="00CE3DBD" w:rsidRPr="00314F58" w:rsidRDefault="00CE3DBD" w:rsidP="00CE3DBD"/>
        </w:tc>
        <w:tc>
          <w:tcPr>
            <w:tcW w:w="3341" w:type="dxa"/>
            <w:tcMar>
              <w:top w:w="60" w:type="dxa"/>
              <w:left w:w="100" w:type="dxa"/>
              <w:right w:w="100" w:type="dxa"/>
            </w:tcMar>
            <w:vAlign w:val="center"/>
          </w:tcPr>
          <w:p w14:paraId="00CE7247" w14:textId="77777777" w:rsidR="00CE3DBD" w:rsidRPr="00314F58" w:rsidRDefault="00CE3DBD" w:rsidP="00CE3DBD">
            <w:pPr>
              <w:pStyle w:val="StyleVisiontablecellP0B8B85F8"/>
              <w:rPr>
                <w:lang w:val="lv-LV"/>
              </w:rPr>
            </w:pPr>
            <w:r w:rsidRPr="00314F58">
              <w:rPr>
                <w:rStyle w:val="StyleVisiontablecellC0B8B85F8"/>
                <w:lang w:val="lv-LV"/>
              </w:rPr>
              <w:t>Ārstniecības iestādes adrese</w:t>
            </w:r>
          </w:p>
        </w:tc>
      </w:tr>
      <w:tr w:rsidR="004E5DA0" w:rsidRPr="00314F58" w14:paraId="00CE724D" w14:textId="77777777" w:rsidTr="007C3393">
        <w:trPr>
          <w:jc w:val="center"/>
        </w:trPr>
        <w:tc>
          <w:tcPr>
            <w:tcW w:w="1958" w:type="dxa"/>
            <w:tcMar>
              <w:top w:w="60" w:type="dxa"/>
              <w:left w:w="100" w:type="dxa"/>
              <w:right w:w="100" w:type="dxa"/>
            </w:tcMar>
            <w:vAlign w:val="center"/>
          </w:tcPr>
          <w:p w14:paraId="00CE7249" w14:textId="77777777" w:rsidR="00CE3DBD" w:rsidRPr="00314F58" w:rsidRDefault="00CE3DBD" w:rsidP="00CE3DBD">
            <w:pPr>
              <w:pStyle w:val="StyleVisiontablecellP0B8B8898"/>
              <w:rPr>
                <w:lang w:val="lv-LV"/>
              </w:rPr>
            </w:pPr>
            <w:r w:rsidRPr="00314F58">
              <w:rPr>
                <w:rStyle w:val="StyleVisiontablecellC0B8B8898"/>
                <w:lang w:val="lv-LV"/>
              </w:rPr>
              <w:t>MedinstitutionCode</w:t>
            </w:r>
          </w:p>
        </w:tc>
        <w:tc>
          <w:tcPr>
            <w:tcW w:w="1958" w:type="dxa"/>
            <w:tcMar>
              <w:top w:w="60" w:type="dxa"/>
              <w:left w:w="100" w:type="dxa"/>
              <w:right w:w="100" w:type="dxa"/>
            </w:tcMar>
            <w:vAlign w:val="center"/>
          </w:tcPr>
          <w:p w14:paraId="00CE724A" w14:textId="77777777" w:rsidR="00CE3DBD" w:rsidRPr="00314F58" w:rsidRDefault="00CE3DBD" w:rsidP="00CE3DBD">
            <w:pPr>
              <w:pStyle w:val="StyleVisiontablecellP0B8B88F8"/>
              <w:rPr>
                <w:lang w:val="lv-LV"/>
              </w:rPr>
            </w:pPr>
            <w:r w:rsidRPr="00314F58">
              <w:rPr>
                <w:rStyle w:val="StyleVisiontablecellC0B8B88F8-AutoCalcC0B192D00"/>
                <w:lang w:val="lv-LV"/>
              </w:rPr>
              <w:t>string</w:t>
            </w:r>
          </w:p>
        </w:tc>
        <w:tc>
          <w:tcPr>
            <w:tcW w:w="1771" w:type="dxa"/>
            <w:tcMar>
              <w:top w:w="60" w:type="dxa"/>
              <w:left w:w="100" w:type="dxa"/>
              <w:right w:w="100" w:type="dxa"/>
            </w:tcMar>
            <w:vAlign w:val="center"/>
          </w:tcPr>
          <w:p w14:paraId="00CE724B" w14:textId="77777777" w:rsidR="00CE3DBD" w:rsidRPr="00314F58" w:rsidRDefault="00CE3DBD" w:rsidP="00CE3DBD"/>
        </w:tc>
        <w:tc>
          <w:tcPr>
            <w:tcW w:w="3341" w:type="dxa"/>
            <w:tcMar>
              <w:top w:w="60" w:type="dxa"/>
              <w:left w:w="100" w:type="dxa"/>
              <w:right w:w="100" w:type="dxa"/>
            </w:tcMar>
            <w:vAlign w:val="center"/>
          </w:tcPr>
          <w:p w14:paraId="00CE724C" w14:textId="77777777" w:rsidR="00CE3DBD" w:rsidRPr="00314F58" w:rsidRDefault="00CE3DBD" w:rsidP="00CE3DBD">
            <w:pPr>
              <w:pStyle w:val="StyleVisiontablecellP0B8B85F8"/>
              <w:rPr>
                <w:lang w:val="lv-LV"/>
              </w:rPr>
            </w:pPr>
            <w:r w:rsidRPr="00314F58">
              <w:rPr>
                <w:rStyle w:val="StyleVisiontablecellC0B8B85F8"/>
                <w:lang w:val="lv-LV"/>
              </w:rPr>
              <w:t xml:space="preserve">Ārstniecības iestādes kods </w:t>
            </w:r>
          </w:p>
        </w:tc>
      </w:tr>
      <w:tr w:rsidR="004E5DA0" w:rsidRPr="00314F58" w14:paraId="00CE7252" w14:textId="77777777" w:rsidTr="007C3393">
        <w:trPr>
          <w:jc w:val="center"/>
        </w:trPr>
        <w:tc>
          <w:tcPr>
            <w:tcW w:w="1958" w:type="dxa"/>
            <w:tcMar>
              <w:top w:w="60" w:type="dxa"/>
              <w:left w:w="100" w:type="dxa"/>
              <w:right w:w="100" w:type="dxa"/>
            </w:tcMar>
            <w:vAlign w:val="center"/>
          </w:tcPr>
          <w:p w14:paraId="00CE724E" w14:textId="77777777" w:rsidR="00CE3DBD" w:rsidRPr="00314F58" w:rsidRDefault="00CE3DBD" w:rsidP="00CE3DBD">
            <w:pPr>
              <w:pStyle w:val="StyleVisiontablecellP0B8B8898"/>
              <w:rPr>
                <w:lang w:val="lv-LV"/>
              </w:rPr>
            </w:pPr>
            <w:r w:rsidRPr="00314F58">
              <w:rPr>
                <w:rStyle w:val="StyleVisiontablecellC0B8B8898"/>
                <w:lang w:val="lv-LV"/>
              </w:rPr>
              <w:t>MedInstitutionName</w:t>
            </w:r>
          </w:p>
        </w:tc>
        <w:tc>
          <w:tcPr>
            <w:tcW w:w="1958" w:type="dxa"/>
            <w:tcMar>
              <w:top w:w="60" w:type="dxa"/>
              <w:left w:w="100" w:type="dxa"/>
              <w:right w:w="100" w:type="dxa"/>
            </w:tcMar>
            <w:vAlign w:val="center"/>
          </w:tcPr>
          <w:p w14:paraId="00CE724F" w14:textId="77777777" w:rsidR="00CE3DBD" w:rsidRPr="00314F58" w:rsidRDefault="00CE3DBD" w:rsidP="00CE3DBD">
            <w:pPr>
              <w:pStyle w:val="StyleVisiontablecellP0B8B88F8"/>
              <w:rPr>
                <w:lang w:val="lv-LV"/>
              </w:rPr>
            </w:pPr>
            <w:r w:rsidRPr="00314F58">
              <w:rPr>
                <w:rStyle w:val="StyleVisiontablecellC0B8B88F8-AutoCalcC0B192D00"/>
                <w:lang w:val="lv-LV"/>
              </w:rPr>
              <w:t>string</w:t>
            </w:r>
          </w:p>
        </w:tc>
        <w:tc>
          <w:tcPr>
            <w:tcW w:w="1771" w:type="dxa"/>
            <w:tcMar>
              <w:top w:w="60" w:type="dxa"/>
              <w:left w:w="100" w:type="dxa"/>
              <w:right w:w="100" w:type="dxa"/>
            </w:tcMar>
            <w:vAlign w:val="center"/>
          </w:tcPr>
          <w:p w14:paraId="00CE7250" w14:textId="77777777" w:rsidR="00CE3DBD" w:rsidRPr="00314F58" w:rsidRDefault="00CE3DBD" w:rsidP="00CE3DBD"/>
        </w:tc>
        <w:tc>
          <w:tcPr>
            <w:tcW w:w="3341" w:type="dxa"/>
            <w:tcMar>
              <w:top w:w="60" w:type="dxa"/>
              <w:left w:w="100" w:type="dxa"/>
              <w:right w:w="100" w:type="dxa"/>
            </w:tcMar>
            <w:vAlign w:val="center"/>
          </w:tcPr>
          <w:p w14:paraId="00CE7251" w14:textId="77777777" w:rsidR="00CE3DBD" w:rsidRPr="00314F58" w:rsidRDefault="00CE3DBD" w:rsidP="00CE3DBD">
            <w:pPr>
              <w:pStyle w:val="StyleVisiontablecellP0B8B85F8"/>
              <w:rPr>
                <w:lang w:val="lv-LV"/>
              </w:rPr>
            </w:pPr>
            <w:r w:rsidRPr="00314F58">
              <w:rPr>
                <w:rStyle w:val="StyleVisiontablecellC0B8B85F8"/>
                <w:lang w:val="lv-LV"/>
              </w:rPr>
              <w:t>Ārstniecības iestādes nosaukums</w:t>
            </w:r>
          </w:p>
        </w:tc>
      </w:tr>
      <w:tr w:rsidR="004E5DA0" w:rsidRPr="00314F58" w14:paraId="00CE7257" w14:textId="77777777" w:rsidTr="007C3393">
        <w:trPr>
          <w:jc w:val="center"/>
        </w:trPr>
        <w:tc>
          <w:tcPr>
            <w:tcW w:w="1958" w:type="dxa"/>
            <w:tcMar>
              <w:top w:w="60" w:type="dxa"/>
              <w:left w:w="100" w:type="dxa"/>
              <w:right w:w="100" w:type="dxa"/>
            </w:tcMar>
            <w:vAlign w:val="center"/>
          </w:tcPr>
          <w:p w14:paraId="00CE7253" w14:textId="77777777" w:rsidR="00CE3DBD" w:rsidRPr="00314F58" w:rsidRDefault="00CE3DBD" w:rsidP="00CE3DBD">
            <w:pPr>
              <w:pStyle w:val="StyleVisiontablecellP0B8B8898"/>
              <w:rPr>
                <w:lang w:val="lv-LV"/>
              </w:rPr>
            </w:pPr>
            <w:r w:rsidRPr="00314F58">
              <w:rPr>
                <w:rStyle w:val="StyleVisiontablecellC0B8B8898"/>
                <w:lang w:val="lv-LV"/>
              </w:rPr>
              <w:t>MedPersonLastName</w:t>
            </w:r>
          </w:p>
        </w:tc>
        <w:tc>
          <w:tcPr>
            <w:tcW w:w="1958" w:type="dxa"/>
            <w:tcMar>
              <w:top w:w="60" w:type="dxa"/>
              <w:left w:w="100" w:type="dxa"/>
              <w:right w:w="100" w:type="dxa"/>
            </w:tcMar>
            <w:vAlign w:val="center"/>
          </w:tcPr>
          <w:p w14:paraId="00CE7254" w14:textId="77777777" w:rsidR="00CE3DBD" w:rsidRPr="00314F58" w:rsidRDefault="00CE3DBD" w:rsidP="00CE3DBD">
            <w:pPr>
              <w:pStyle w:val="StyleVisiontablecellP0B8B88F8"/>
              <w:rPr>
                <w:lang w:val="lv-LV"/>
              </w:rPr>
            </w:pPr>
            <w:r w:rsidRPr="00314F58">
              <w:rPr>
                <w:rStyle w:val="StyleVisiontablecellC0B8B88F8-AutoCalcC0B192D00"/>
                <w:lang w:val="lv-LV"/>
              </w:rPr>
              <w:t>string</w:t>
            </w:r>
          </w:p>
        </w:tc>
        <w:tc>
          <w:tcPr>
            <w:tcW w:w="1771" w:type="dxa"/>
            <w:tcMar>
              <w:top w:w="60" w:type="dxa"/>
              <w:left w:w="100" w:type="dxa"/>
              <w:right w:w="100" w:type="dxa"/>
            </w:tcMar>
            <w:vAlign w:val="center"/>
          </w:tcPr>
          <w:p w14:paraId="00CE7255" w14:textId="77777777" w:rsidR="00CE3DBD" w:rsidRPr="00314F58" w:rsidRDefault="00CE3DBD" w:rsidP="00CE3DBD"/>
        </w:tc>
        <w:tc>
          <w:tcPr>
            <w:tcW w:w="3341" w:type="dxa"/>
            <w:tcMar>
              <w:top w:w="60" w:type="dxa"/>
              <w:left w:w="100" w:type="dxa"/>
              <w:right w:w="100" w:type="dxa"/>
            </w:tcMar>
            <w:vAlign w:val="center"/>
          </w:tcPr>
          <w:p w14:paraId="00CE7256" w14:textId="77777777" w:rsidR="00CE3DBD" w:rsidRPr="00314F58" w:rsidRDefault="00CE3DBD" w:rsidP="00CE3DBD">
            <w:pPr>
              <w:pStyle w:val="StyleVisiontablecellP0B8B85F8"/>
              <w:rPr>
                <w:lang w:val="lv-LV"/>
              </w:rPr>
            </w:pPr>
            <w:r w:rsidRPr="00314F58">
              <w:rPr>
                <w:rStyle w:val="StyleVisiontablecellC0B8B85F8"/>
                <w:lang w:val="lv-LV"/>
              </w:rPr>
              <w:t>Ārstniecības personas uzvārds</w:t>
            </w:r>
          </w:p>
        </w:tc>
      </w:tr>
      <w:tr w:rsidR="004E5DA0" w:rsidRPr="00314F58" w14:paraId="00CE725C" w14:textId="77777777" w:rsidTr="007C3393">
        <w:trPr>
          <w:jc w:val="center"/>
        </w:trPr>
        <w:tc>
          <w:tcPr>
            <w:tcW w:w="1958" w:type="dxa"/>
            <w:tcMar>
              <w:top w:w="60" w:type="dxa"/>
              <w:left w:w="100" w:type="dxa"/>
              <w:right w:w="100" w:type="dxa"/>
            </w:tcMar>
            <w:vAlign w:val="center"/>
          </w:tcPr>
          <w:p w14:paraId="00CE7258" w14:textId="77777777" w:rsidR="00CE3DBD" w:rsidRPr="00314F58" w:rsidRDefault="00CE3DBD" w:rsidP="00CE3DBD">
            <w:pPr>
              <w:pStyle w:val="StyleVisiontablecellP0B8B8898"/>
              <w:rPr>
                <w:lang w:val="lv-LV"/>
              </w:rPr>
            </w:pPr>
            <w:r w:rsidRPr="00314F58">
              <w:rPr>
                <w:rStyle w:val="StyleVisiontablecellC0B8B8898"/>
                <w:lang w:val="lv-LV"/>
              </w:rPr>
              <w:t>MedPersonName</w:t>
            </w:r>
          </w:p>
        </w:tc>
        <w:tc>
          <w:tcPr>
            <w:tcW w:w="1958" w:type="dxa"/>
            <w:tcMar>
              <w:top w:w="60" w:type="dxa"/>
              <w:left w:w="100" w:type="dxa"/>
              <w:right w:w="100" w:type="dxa"/>
            </w:tcMar>
            <w:vAlign w:val="center"/>
          </w:tcPr>
          <w:p w14:paraId="00CE7259" w14:textId="77777777" w:rsidR="00CE3DBD" w:rsidRPr="00314F58" w:rsidRDefault="00CE3DBD" w:rsidP="00CE3DBD">
            <w:pPr>
              <w:pStyle w:val="StyleVisiontablecellP0B8B88F8"/>
              <w:rPr>
                <w:lang w:val="lv-LV"/>
              </w:rPr>
            </w:pPr>
            <w:r w:rsidRPr="00314F58">
              <w:rPr>
                <w:rStyle w:val="StyleVisiontablecellC0B8B88F8-AutoCalcC0B192D00"/>
                <w:lang w:val="lv-LV"/>
              </w:rPr>
              <w:t>string</w:t>
            </w:r>
          </w:p>
        </w:tc>
        <w:tc>
          <w:tcPr>
            <w:tcW w:w="1771" w:type="dxa"/>
            <w:tcMar>
              <w:top w:w="60" w:type="dxa"/>
              <w:left w:w="100" w:type="dxa"/>
              <w:right w:w="100" w:type="dxa"/>
            </w:tcMar>
            <w:vAlign w:val="center"/>
          </w:tcPr>
          <w:p w14:paraId="00CE725A" w14:textId="77777777" w:rsidR="00CE3DBD" w:rsidRPr="00314F58" w:rsidRDefault="00CE3DBD" w:rsidP="00CE3DBD"/>
        </w:tc>
        <w:tc>
          <w:tcPr>
            <w:tcW w:w="3341" w:type="dxa"/>
            <w:tcMar>
              <w:top w:w="60" w:type="dxa"/>
              <w:left w:w="100" w:type="dxa"/>
              <w:right w:w="100" w:type="dxa"/>
            </w:tcMar>
            <w:vAlign w:val="center"/>
          </w:tcPr>
          <w:p w14:paraId="00CE725B" w14:textId="77777777" w:rsidR="00CE3DBD" w:rsidRPr="00314F58" w:rsidRDefault="00CE3DBD" w:rsidP="00CE3DBD">
            <w:pPr>
              <w:pStyle w:val="StyleVisiontablecellP0B8B85F8"/>
              <w:rPr>
                <w:lang w:val="lv-LV"/>
              </w:rPr>
            </w:pPr>
            <w:r w:rsidRPr="00314F58">
              <w:rPr>
                <w:rStyle w:val="StyleVisiontablecellC0B8B85F8"/>
                <w:lang w:val="lv-LV"/>
              </w:rPr>
              <w:t>Ārstniecības personas vārds</w:t>
            </w:r>
          </w:p>
        </w:tc>
      </w:tr>
      <w:tr w:rsidR="004E5DA0" w:rsidRPr="00314F58" w14:paraId="00CE7261" w14:textId="77777777" w:rsidTr="007C3393">
        <w:trPr>
          <w:jc w:val="center"/>
        </w:trPr>
        <w:tc>
          <w:tcPr>
            <w:tcW w:w="1958" w:type="dxa"/>
            <w:tcMar>
              <w:top w:w="60" w:type="dxa"/>
              <w:left w:w="100" w:type="dxa"/>
              <w:right w:w="100" w:type="dxa"/>
            </w:tcMar>
            <w:vAlign w:val="center"/>
          </w:tcPr>
          <w:p w14:paraId="00CE725D" w14:textId="77777777" w:rsidR="00CE3DBD" w:rsidRPr="00314F58" w:rsidRDefault="00CE3DBD" w:rsidP="00CE3DBD">
            <w:pPr>
              <w:pStyle w:val="StyleVisiontablecellP0B8B8898"/>
              <w:rPr>
                <w:lang w:val="lv-LV"/>
              </w:rPr>
            </w:pPr>
            <w:r w:rsidRPr="00314F58">
              <w:rPr>
                <w:rStyle w:val="StyleVisiontablecellC0B8B8898"/>
                <w:lang w:val="lv-LV"/>
              </w:rPr>
              <w:t>MedPersonPhoneNumber</w:t>
            </w:r>
          </w:p>
        </w:tc>
        <w:tc>
          <w:tcPr>
            <w:tcW w:w="1958" w:type="dxa"/>
            <w:tcMar>
              <w:top w:w="60" w:type="dxa"/>
              <w:left w:w="100" w:type="dxa"/>
              <w:right w:w="100" w:type="dxa"/>
            </w:tcMar>
            <w:vAlign w:val="center"/>
          </w:tcPr>
          <w:p w14:paraId="00CE725E" w14:textId="77777777" w:rsidR="00CE3DBD" w:rsidRPr="00314F58" w:rsidRDefault="00CE3DBD" w:rsidP="00CE3DBD">
            <w:pPr>
              <w:pStyle w:val="StyleVisiontablecellP0B8B88F8"/>
              <w:rPr>
                <w:lang w:val="lv-LV"/>
              </w:rPr>
            </w:pPr>
            <w:r w:rsidRPr="00314F58">
              <w:rPr>
                <w:rStyle w:val="StyleVisiontablecellC0B8B88F8-AutoCalcC0B192D00"/>
                <w:lang w:val="lv-LV"/>
              </w:rPr>
              <w:t>string</w:t>
            </w:r>
          </w:p>
        </w:tc>
        <w:tc>
          <w:tcPr>
            <w:tcW w:w="1771" w:type="dxa"/>
            <w:tcMar>
              <w:top w:w="60" w:type="dxa"/>
              <w:left w:w="100" w:type="dxa"/>
              <w:right w:w="100" w:type="dxa"/>
            </w:tcMar>
            <w:vAlign w:val="center"/>
          </w:tcPr>
          <w:p w14:paraId="00CE725F" w14:textId="77777777" w:rsidR="00CE3DBD" w:rsidRPr="00314F58" w:rsidRDefault="00CE3DBD" w:rsidP="00CE3DBD"/>
        </w:tc>
        <w:tc>
          <w:tcPr>
            <w:tcW w:w="3341" w:type="dxa"/>
            <w:tcMar>
              <w:top w:w="60" w:type="dxa"/>
              <w:left w:w="100" w:type="dxa"/>
              <w:right w:w="100" w:type="dxa"/>
            </w:tcMar>
            <w:vAlign w:val="center"/>
          </w:tcPr>
          <w:p w14:paraId="00CE7260" w14:textId="77777777" w:rsidR="00CE3DBD" w:rsidRPr="00314F58" w:rsidRDefault="00CE3DBD" w:rsidP="00CE3DBD">
            <w:pPr>
              <w:pStyle w:val="StyleVisiontablecellP0B8B85F8"/>
              <w:rPr>
                <w:lang w:val="lv-LV"/>
              </w:rPr>
            </w:pPr>
            <w:r w:rsidRPr="00314F58">
              <w:rPr>
                <w:rStyle w:val="StyleVisiontablecellC0B8B85F8"/>
                <w:lang w:val="lv-LV"/>
              </w:rPr>
              <w:t>Ārstniecības personas telefona numurs</w:t>
            </w:r>
          </w:p>
        </w:tc>
      </w:tr>
      <w:tr w:rsidR="004E5DA0" w:rsidRPr="00314F58" w14:paraId="00CE7266" w14:textId="77777777" w:rsidTr="007C3393">
        <w:trPr>
          <w:jc w:val="center"/>
        </w:trPr>
        <w:tc>
          <w:tcPr>
            <w:tcW w:w="1958" w:type="dxa"/>
            <w:tcMar>
              <w:top w:w="60" w:type="dxa"/>
              <w:left w:w="100" w:type="dxa"/>
              <w:right w:w="100" w:type="dxa"/>
            </w:tcMar>
            <w:vAlign w:val="center"/>
          </w:tcPr>
          <w:p w14:paraId="00CE7262" w14:textId="77777777" w:rsidR="00CE3DBD" w:rsidRPr="00314F58" w:rsidRDefault="00CE3DBD" w:rsidP="00CE3DBD">
            <w:pPr>
              <w:pStyle w:val="StyleVisiontablecellP0B8B8898"/>
              <w:rPr>
                <w:lang w:val="lv-LV"/>
              </w:rPr>
            </w:pPr>
            <w:r w:rsidRPr="00314F58">
              <w:rPr>
                <w:rStyle w:val="StyleVisiontablecellC0B8B8898"/>
                <w:lang w:val="lv-LV"/>
              </w:rPr>
              <w:t>ReportYear</w:t>
            </w:r>
          </w:p>
        </w:tc>
        <w:tc>
          <w:tcPr>
            <w:tcW w:w="1958" w:type="dxa"/>
            <w:tcMar>
              <w:top w:w="60" w:type="dxa"/>
              <w:left w:w="100" w:type="dxa"/>
              <w:right w:w="100" w:type="dxa"/>
            </w:tcMar>
            <w:vAlign w:val="center"/>
          </w:tcPr>
          <w:p w14:paraId="00CE7263" w14:textId="77777777" w:rsidR="00CE3DBD" w:rsidRPr="00314F58" w:rsidRDefault="00CE3DBD" w:rsidP="00CE3DBD">
            <w:pPr>
              <w:pStyle w:val="StyleVisiontablecellP0B8B88F8"/>
              <w:rPr>
                <w:lang w:val="lv-LV"/>
              </w:rPr>
            </w:pPr>
            <w:r w:rsidRPr="00314F58">
              <w:rPr>
                <w:rStyle w:val="StyleVisiontablecellC0B8B88F8-AutoCalcC0B192D00"/>
                <w:lang w:val="lv-LV"/>
              </w:rPr>
              <w:t>int</w:t>
            </w:r>
          </w:p>
        </w:tc>
        <w:tc>
          <w:tcPr>
            <w:tcW w:w="1771" w:type="dxa"/>
            <w:tcMar>
              <w:top w:w="60" w:type="dxa"/>
              <w:left w:w="100" w:type="dxa"/>
              <w:right w:w="100" w:type="dxa"/>
            </w:tcMar>
            <w:vAlign w:val="center"/>
          </w:tcPr>
          <w:p w14:paraId="00CE7264" w14:textId="77777777" w:rsidR="00CE3DBD" w:rsidRPr="00314F58" w:rsidRDefault="00CE3DBD" w:rsidP="00CE3DBD"/>
        </w:tc>
        <w:tc>
          <w:tcPr>
            <w:tcW w:w="3341" w:type="dxa"/>
            <w:tcMar>
              <w:top w:w="60" w:type="dxa"/>
              <w:left w:w="100" w:type="dxa"/>
              <w:right w:w="100" w:type="dxa"/>
            </w:tcMar>
            <w:vAlign w:val="center"/>
          </w:tcPr>
          <w:p w14:paraId="00CE7265" w14:textId="77777777" w:rsidR="00CE3DBD" w:rsidRPr="00314F58" w:rsidRDefault="00CE3DBD" w:rsidP="00CE3DBD">
            <w:pPr>
              <w:pStyle w:val="StyleVisiontablecellP0B8B85F8"/>
              <w:rPr>
                <w:lang w:val="lv-LV"/>
              </w:rPr>
            </w:pPr>
            <w:r w:rsidRPr="00314F58">
              <w:rPr>
                <w:rStyle w:val="StyleVisiontablecellC0B8B85F8"/>
                <w:lang w:val="lv-LV"/>
              </w:rPr>
              <w:t>Pārskata gads</w:t>
            </w:r>
          </w:p>
        </w:tc>
      </w:tr>
    </w:tbl>
    <w:p w14:paraId="00CE7267" w14:textId="70E30577" w:rsidR="00CE3DBD" w:rsidRPr="00314F58" w:rsidRDefault="00CE3DBD" w:rsidP="00FA749B">
      <w:pPr>
        <w:jc w:val="left"/>
      </w:pPr>
      <w:r w:rsidRPr="00314F58">
        <w:br/>
      </w:r>
      <w:r w:rsidRPr="00314F58">
        <w:rPr>
          <w:rStyle w:val="StyleVisiontextC0B8B7C38"/>
        </w:rPr>
        <w:t xml:space="preserve">Diagrammas elements: </w:t>
      </w:r>
      <w:r w:rsidRPr="00314F58">
        <w:t>VaccineYearReportEntry</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Pārskatā iekļauts ieraksts</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C41112" w:rsidRPr="00314F58">
        <w:fldChar w:fldCharType="begin"/>
      </w:r>
      <w:r w:rsidR="00C41112" w:rsidRPr="00314F58">
        <w:rPr>
          <w:rStyle w:val="StyleVisiontextC0B8BE838"/>
        </w:rPr>
        <w:instrText xml:space="preserve"> REF _Ref307325091 \h </w:instrText>
      </w:r>
      <w:r w:rsidR="00C41112" w:rsidRPr="00314F58">
        <w:fldChar w:fldCharType="separate"/>
      </w:r>
      <w:r w:rsidR="00A92C10">
        <w:rPr>
          <w:noProof/>
        </w:rPr>
        <w:t>5</w:t>
      </w:r>
      <w:r w:rsidR="00A92C10" w:rsidRPr="00314F58">
        <w:t>.</w:t>
      </w:r>
      <w:r w:rsidR="00A92C10">
        <w:rPr>
          <w:noProof/>
        </w:rPr>
        <w:t>66</w:t>
      </w:r>
      <w:r w:rsidR="00A92C10" w:rsidRPr="00314F58">
        <w:t>. attēls. Komponenšu diagramma Reports</w:t>
      </w:r>
      <w:r w:rsidR="00C41112" w:rsidRPr="00314F58">
        <w:fldChar w:fldCharType="end"/>
      </w:r>
      <w:r w:rsidRPr="00314F58">
        <w:br/>
      </w:r>
    </w:p>
    <w:p w14:paraId="70114E7D" w14:textId="77777777" w:rsidR="00E2086D" w:rsidRPr="00314F58" w:rsidRDefault="00CE3DBD" w:rsidP="00CE3DBD">
      <w:pPr>
        <w:pStyle w:val="StyleVisiondiv-paragraphP0B8BE958"/>
        <w:rPr>
          <w:rFonts w:asciiTheme="minorHAnsi" w:hAnsiTheme="minorHAnsi"/>
          <w:sz w:val="22"/>
          <w:szCs w:val="22"/>
          <w:lang w:val="lv-LV" w:eastAsia="lv-LV"/>
        </w:rPr>
      </w:pPr>
      <w:r w:rsidRPr="00314F58">
        <w:rPr>
          <w:rFonts w:asciiTheme="minorHAnsi" w:hAnsiTheme="minorHAnsi"/>
          <w:noProof/>
          <w:sz w:val="22"/>
          <w:szCs w:val="22"/>
          <w:lang w:val="lv-LV" w:eastAsia="lv-LV"/>
        </w:rPr>
        <w:lastRenderedPageBreak/>
        <w:drawing>
          <wp:inline distT="0" distB="0" distL="0" distR="0" wp14:anchorId="00CE9697" wp14:editId="00CE9698">
            <wp:extent cx="1876425" cy="2124075"/>
            <wp:effectExtent l="0" t="0" r="0" b="0"/>
            <wp:docPr id="127" name="C:\Users\andrejsz\AppData\Local\Temp\tmp0146.png"/>
            <wp:cNvGraphicFramePr/>
            <a:graphic xmlns:a="http://schemas.openxmlformats.org/drawingml/2006/main">
              <a:graphicData uri="http://schemas.openxmlformats.org/drawingml/2006/picture">
                <pic:pic xmlns:pic="http://schemas.openxmlformats.org/drawingml/2006/picture">
                  <pic:nvPicPr>
                    <pic:cNvPr id="131" name="C:\Users\andrejsz\AppData\Local\Temp\tmp0146.png"/>
                    <pic:cNvPicPr/>
                  </pic:nvPicPr>
                  <pic:blipFill>
                    <a:blip r:embed="rId203"/>
                    <a:stretch>
                      <a:fillRect/>
                    </a:stretch>
                  </pic:blipFill>
                  <pic:spPr>
                    <a:xfrm>
                      <a:off x="0" y="0"/>
                      <a:ext cx="1876425" cy="2124075"/>
                    </a:xfrm>
                    <a:prstGeom prst="rect">
                      <a:avLst/>
                    </a:prstGeom>
                  </pic:spPr>
                </pic:pic>
              </a:graphicData>
            </a:graphic>
          </wp:inline>
        </w:drawing>
      </w:r>
    </w:p>
    <w:p w14:paraId="00CE7268" w14:textId="62FD089F" w:rsidR="00CE3DBD" w:rsidRPr="00314F58" w:rsidRDefault="004362EB" w:rsidP="00CE3DBD">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469" w:name="_Toc307827433"/>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92</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w:t>
      </w:r>
      <w:r w:rsidR="00CE3DBD" w:rsidRPr="00314F58">
        <w:rPr>
          <w:rFonts w:asciiTheme="minorHAnsi" w:hAnsiTheme="minorHAnsi"/>
          <w:sz w:val="22"/>
          <w:szCs w:val="22"/>
          <w:lang w:val="lv-LV" w:eastAsia="lv-LV"/>
        </w:rPr>
        <w:t>  Klase VaccineYearReportEntry</w:t>
      </w:r>
      <w:bookmarkEnd w:id="469"/>
    </w:p>
    <w:p w14:paraId="00CE7269" w14:textId="77777777" w:rsidR="00CE3DBD" w:rsidRPr="00314F58" w:rsidRDefault="00CE3DBD" w:rsidP="00CE3DBD"/>
    <w:p w14:paraId="00CE726A" w14:textId="169B80AF" w:rsidR="00CE3DBD" w:rsidRPr="00314F58" w:rsidRDefault="00A512FD" w:rsidP="00CE3DBD">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70" w:name="_Toc307827767"/>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85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00CE3DBD" w:rsidRPr="00314F58">
        <w:rPr>
          <w:rFonts w:asciiTheme="minorHAnsi" w:hAnsiTheme="minorHAnsi"/>
          <w:sz w:val="22"/>
          <w:szCs w:val="22"/>
          <w:lang w:val="lv-LV" w:eastAsia="lv-LV"/>
        </w:rPr>
        <w:t>Klases VaccineYearReportEntry īpašību apraksts</w:t>
      </w:r>
      <w:bookmarkEnd w:id="4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1584"/>
        <w:gridCol w:w="2837"/>
      </w:tblGrid>
      <w:tr w:rsidR="00D05E7C" w:rsidRPr="00314F58" w14:paraId="00CE726F" w14:textId="77777777" w:rsidTr="00A512FD">
        <w:trPr>
          <w:trHeight w:val="331"/>
          <w:tblHeader/>
          <w:jc w:val="center"/>
        </w:trPr>
        <w:tc>
          <w:tcPr>
            <w:tcW w:w="2546" w:type="dxa"/>
            <w:shd w:val="clear" w:color="auto" w:fill="D2D2D2"/>
            <w:tcMar>
              <w:left w:w="100" w:type="dxa"/>
            </w:tcMar>
            <w:vAlign w:val="center"/>
          </w:tcPr>
          <w:p w14:paraId="00CE726B" w14:textId="77777777" w:rsidR="00D05E7C" w:rsidRPr="00314F58" w:rsidRDefault="00D05E7C" w:rsidP="00CE3DBD">
            <w:pPr>
              <w:pStyle w:val="StyleVisiontablecellP0B8B8BF8"/>
              <w:rPr>
                <w:lang w:val="lv-LV"/>
              </w:rPr>
            </w:pPr>
            <w:r w:rsidRPr="00314F58">
              <w:rPr>
                <w:rStyle w:val="StyleVisiontablecellC0B8B8BF8-textC0B8B8B38"/>
                <w:lang w:val="lv-LV"/>
              </w:rPr>
              <w:t>Nosaukums</w:t>
            </w:r>
          </w:p>
        </w:tc>
        <w:tc>
          <w:tcPr>
            <w:tcW w:w="1584" w:type="dxa"/>
            <w:shd w:val="clear" w:color="auto" w:fill="D2D2D2"/>
            <w:tcMar>
              <w:left w:w="100" w:type="dxa"/>
            </w:tcMar>
            <w:vAlign w:val="center"/>
          </w:tcPr>
          <w:p w14:paraId="00CE726C" w14:textId="77777777" w:rsidR="00D05E7C" w:rsidRPr="00314F58" w:rsidRDefault="00D05E7C" w:rsidP="00CE3DBD">
            <w:pPr>
              <w:pStyle w:val="StyleVisiontablecellP0B8B8B98"/>
              <w:rPr>
                <w:lang w:val="lv-LV"/>
              </w:rPr>
            </w:pPr>
            <w:r w:rsidRPr="00314F58">
              <w:rPr>
                <w:rStyle w:val="StyleVisiontablecellC0B8B8B98-textC0B8B8AD8"/>
                <w:lang w:val="lv-LV"/>
              </w:rPr>
              <w:t>Datu tips</w:t>
            </w:r>
          </w:p>
        </w:tc>
        <w:tc>
          <w:tcPr>
            <w:tcW w:w="2837" w:type="dxa"/>
            <w:shd w:val="clear" w:color="auto" w:fill="D2D2D2"/>
            <w:tcMar>
              <w:left w:w="100" w:type="dxa"/>
            </w:tcMar>
            <w:vAlign w:val="center"/>
          </w:tcPr>
          <w:p w14:paraId="00CE726E" w14:textId="77777777" w:rsidR="00D05E7C" w:rsidRPr="00314F58" w:rsidRDefault="00D05E7C" w:rsidP="00CE3DBD">
            <w:pPr>
              <w:pStyle w:val="StyleVisiontablecellP0B8B89B8"/>
              <w:rPr>
                <w:lang w:val="lv-LV"/>
              </w:rPr>
            </w:pPr>
            <w:r w:rsidRPr="00314F58">
              <w:rPr>
                <w:rStyle w:val="StyleVisiontablecellC0B8B89B8-textC0B8B8958"/>
                <w:lang w:val="lv-LV"/>
              </w:rPr>
              <w:t>Apraksts</w:t>
            </w:r>
          </w:p>
        </w:tc>
      </w:tr>
      <w:tr w:rsidR="00D05E7C" w:rsidRPr="00314F58" w14:paraId="00CE7274" w14:textId="77777777" w:rsidTr="00D05E7C">
        <w:trPr>
          <w:jc w:val="center"/>
        </w:trPr>
        <w:tc>
          <w:tcPr>
            <w:tcW w:w="2546" w:type="dxa"/>
            <w:tcMar>
              <w:top w:w="60" w:type="dxa"/>
              <w:left w:w="100" w:type="dxa"/>
              <w:right w:w="100" w:type="dxa"/>
            </w:tcMar>
            <w:vAlign w:val="center"/>
          </w:tcPr>
          <w:p w14:paraId="00CE7270" w14:textId="77777777" w:rsidR="00D05E7C" w:rsidRPr="00314F58" w:rsidRDefault="00D05E7C" w:rsidP="00CE3DBD">
            <w:pPr>
              <w:pStyle w:val="StyleVisiontablecellP0B8B8898"/>
              <w:rPr>
                <w:lang w:val="lv-LV"/>
              </w:rPr>
            </w:pPr>
            <w:r w:rsidRPr="00314F58">
              <w:rPr>
                <w:rStyle w:val="StyleVisiontablecellC0B8B8898"/>
                <w:lang w:val="lv-LV"/>
              </w:rPr>
              <w:t>HadContraindicationCount</w:t>
            </w:r>
          </w:p>
        </w:tc>
        <w:tc>
          <w:tcPr>
            <w:tcW w:w="1584" w:type="dxa"/>
            <w:tcMar>
              <w:top w:w="60" w:type="dxa"/>
              <w:left w:w="100" w:type="dxa"/>
              <w:right w:w="100" w:type="dxa"/>
            </w:tcMar>
            <w:vAlign w:val="center"/>
          </w:tcPr>
          <w:p w14:paraId="00CE7271" w14:textId="77777777" w:rsidR="00D05E7C" w:rsidRPr="00314F58" w:rsidRDefault="00D05E7C" w:rsidP="00CE3DBD">
            <w:pPr>
              <w:pStyle w:val="StyleVisiontablecellP0B8B88F8"/>
              <w:rPr>
                <w:lang w:val="lv-LV"/>
              </w:rPr>
            </w:pPr>
            <w:r w:rsidRPr="00314F58">
              <w:rPr>
                <w:rStyle w:val="StyleVisiontablecellC0B8B88F8-AutoCalcC0B192D00"/>
                <w:lang w:val="lv-LV"/>
              </w:rPr>
              <w:t>int</w:t>
            </w:r>
          </w:p>
        </w:tc>
        <w:tc>
          <w:tcPr>
            <w:tcW w:w="2837" w:type="dxa"/>
            <w:tcMar>
              <w:top w:w="60" w:type="dxa"/>
              <w:left w:w="100" w:type="dxa"/>
              <w:right w:w="100" w:type="dxa"/>
            </w:tcMar>
            <w:vAlign w:val="center"/>
          </w:tcPr>
          <w:p w14:paraId="00CE7273" w14:textId="7888510A" w:rsidR="00D05E7C" w:rsidRPr="00314F58" w:rsidRDefault="00D05E7C" w:rsidP="004135D4">
            <w:pPr>
              <w:pStyle w:val="StyleVisiontablecellP0B8B85F8"/>
              <w:rPr>
                <w:lang w:val="lv-LV"/>
              </w:rPr>
            </w:pPr>
            <w:r w:rsidRPr="00314F58">
              <w:rPr>
                <w:rStyle w:val="StyleVisiontablecellC0B8B85F8"/>
                <w:lang w:val="lv-LV"/>
              </w:rPr>
              <w:t xml:space="preserve">Cilvēku skaits, </w:t>
            </w:r>
            <w:r w:rsidR="004135D4" w:rsidRPr="00314F58">
              <w:rPr>
                <w:rStyle w:val="StyleVisiontablecellC0B8B85F8"/>
                <w:lang w:val="lv-LV"/>
              </w:rPr>
              <w:t xml:space="preserve">kuriem </w:t>
            </w:r>
            <w:r w:rsidRPr="00314F58">
              <w:rPr>
                <w:rStyle w:val="StyleVisiontablecellC0B8B85F8"/>
                <w:lang w:val="lv-LV"/>
              </w:rPr>
              <w:t>bija kontraindikācija pret paredzēto vakcīnu</w:t>
            </w:r>
          </w:p>
        </w:tc>
      </w:tr>
      <w:tr w:rsidR="00D05E7C" w:rsidRPr="00314F58" w14:paraId="00CE7279" w14:textId="77777777" w:rsidTr="00D05E7C">
        <w:trPr>
          <w:jc w:val="center"/>
        </w:trPr>
        <w:tc>
          <w:tcPr>
            <w:tcW w:w="2546" w:type="dxa"/>
            <w:tcMar>
              <w:top w:w="60" w:type="dxa"/>
              <w:left w:w="100" w:type="dxa"/>
              <w:right w:w="100" w:type="dxa"/>
            </w:tcMar>
            <w:vAlign w:val="center"/>
          </w:tcPr>
          <w:p w14:paraId="00CE7275" w14:textId="77777777" w:rsidR="00D05E7C" w:rsidRPr="00314F58" w:rsidRDefault="00D05E7C" w:rsidP="00CE3DBD">
            <w:pPr>
              <w:pStyle w:val="StyleVisiontablecellP0B8B8898"/>
              <w:rPr>
                <w:lang w:val="lv-LV"/>
              </w:rPr>
            </w:pPr>
            <w:r w:rsidRPr="00314F58">
              <w:rPr>
                <w:rStyle w:val="StyleVisiontablecellC0B8B8898"/>
                <w:lang w:val="lv-LV"/>
              </w:rPr>
              <w:t>HadDiseaseCount</w:t>
            </w:r>
          </w:p>
        </w:tc>
        <w:tc>
          <w:tcPr>
            <w:tcW w:w="1584" w:type="dxa"/>
            <w:tcMar>
              <w:top w:w="60" w:type="dxa"/>
              <w:left w:w="100" w:type="dxa"/>
              <w:right w:w="100" w:type="dxa"/>
            </w:tcMar>
            <w:vAlign w:val="center"/>
          </w:tcPr>
          <w:p w14:paraId="00CE7276" w14:textId="77777777" w:rsidR="00D05E7C" w:rsidRPr="00314F58" w:rsidRDefault="00D05E7C" w:rsidP="00CE3DBD">
            <w:pPr>
              <w:pStyle w:val="StyleVisiontablecellP0B8B88F8"/>
              <w:rPr>
                <w:lang w:val="lv-LV"/>
              </w:rPr>
            </w:pPr>
            <w:r w:rsidRPr="00314F58">
              <w:rPr>
                <w:rStyle w:val="StyleVisiontablecellC0B8B88F8-AutoCalcC0B192D00"/>
                <w:lang w:val="lv-LV"/>
              </w:rPr>
              <w:t>int</w:t>
            </w:r>
          </w:p>
        </w:tc>
        <w:tc>
          <w:tcPr>
            <w:tcW w:w="2837" w:type="dxa"/>
            <w:tcMar>
              <w:top w:w="60" w:type="dxa"/>
              <w:left w:w="100" w:type="dxa"/>
              <w:right w:w="100" w:type="dxa"/>
            </w:tcMar>
            <w:vAlign w:val="center"/>
          </w:tcPr>
          <w:p w14:paraId="00CE7278" w14:textId="77777777" w:rsidR="00D05E7C" w:rsidRPr="00314F58" w:rsidRDefault="00D05E7C" w:rsidP="00CE3DBD">
            <w:pPr>
              <w:pStyle w:val="StyleVisiontablecellP0B8B85F8"/>
              <w:rPr>
                <w:lang w:val="lv-LV"/>
              </w:rPr>
            </w:pPr>
            <w:r w:rsidRPr="00314F58">
              <w:rPr>
                <w:rStyle w:val="StyleVisiontablecellC0B8B85F8"/>
                <w:lang w:val="lv-LV"/>
              </w:rPr>
              <w:t>Pārslimojušo cilvēku skaits</w:t>
            </w:r>
          </w:p>
        </w:tc>
      </w:tr>
      <w:tr w:rsidR="00D05E7C" w:rsidRPr="00314F58" w14:paraId="00CE727E" w14:textId="77777777" w:rsidTr="00D05E7C">
        <w:trPr>
          <w:jc w:val="center"/>
        </w:trPr>
        <w:tc>
          <w:tcPr>
            <w:tcW w:w="2546" w:type="dxa"/>
            <w:tcMar>
              <w:top w:w="60" w:type="dxa"/>
              <w:left w:w="100" w:type="dxa"/>
              <w:right w:w="100" w:type="dxa"/>
            </w:tcMar>
            <w:vAlign w:val="center"/>
          </w:tcPr>
          <w:p w14:paraId="00CE727A" w14:textId="77777777" w:rsidR="00D05E7C" w:rsidRPr="00314F58" w:rsidRDefault="00D05E7C" w:rsidP="00CE3DBD">
            <w:pPr>
              <w:pStyle w:val="StyleVisiontablecellP0B8B8898"/>
              <w:rPr>
                <w:lang w:val="lv-LV"/>
              </w:rPr>
            </w:pPr>
            <w:r w:rsidRPr="00314F58">
              <w:rPr>
                <w:rStyle w:val="StyleVisiontablecellC0B8B8898"/>
                <w:lang w:val="lv-LV"/>
              </w:rPr>
              <w:t>Infection</w:t>
            </w:r>
          </w:p>
        </w:tc>
        <w:tc>
          <w:tcPr>
            <w:tcW w:w="1584" w:type="dxa"/>
            <w:tcMar>
              <w:top w:w="60" w:type="dxa"/>
              <w:left w:w="100" w:type="dxa"/>
              <w:right w:w="100" w:type="dxa"/>
            </w:tcMar>
            <w:vAlign w:val="center"/>
          </w:tcPr>
          <w:p w14:paraId="00CE727B" w14:textId="77777777" w:rsidR="00D05E7C" w:rsidRPr="00314F58" w:rsidRDefault="00D05E7C" w:rsidP="00CE3DBD">
            <w:pPr>
              <w:pStyle w:val="StyleVisiontablecellP0B8B88F8"/>
              <w:rPr>
                <w:lang w:val="lv-LV"/>
              </w:rPr>
            </w:pPr>
            <w:r w:rsidRPr="00314F58">
              <w:rPr>
                <w:rStyle w:val="StyleVisiontablecellC0B8B88F8-AutoCalcC0B192D00"/>
                <w:lang w:val="lv-LV"/>
              </w:rPr>
              <w:t>string</w:t>
            </w:r>
          </w:p>
        </w:tc>
        <w:tc>
          <w:tcPr>
            <w:tcW w:w="2837" w:type="dxa"/>
            <w:tcMar>
              <w:top w:w="60" w:type="dxa"/>
              <w:left w:w="100" w:type="dxa"/>
              <w:right w:w="100" w:type="dxa"/>
            </w:tcMar>
            <w:vAlign w:val="center"/>
          </w:tcPr>
          <w:p w14:paraId="00CE727D" w14:textId="77777777" w:rsidR="00D05E7C" w:rsidRPr="00314F58" w:rsidRDefault="00D05E7C" w:rsidP="00CE3DBD">
            <w:pPr>
              <w:pStyle w:val="StyleVisiontablecellP0B8B85F8"/>
              <w:rPr>
                <w:lang w:val="lv-LV"/>
              </w:rPr>
            </w:pPr>
            <w:r w:rsidRPr="00314F58">
              <w:rPr>
                <w:rStyle w:val="StyleVisiontablecellC0B8B85F8"/>
                <w:lang w:val="lv-LV"/>
              </w:rPr>
              <w:t>Infekcijas slimība</w:t>
            </w:r>
          </w:p>
        </w:tc>
      </w:tr>
      <w:tr w:rsidR="00D05E7C" w:rsidRPr="00314F58" w14:paraId="00CE7283" w14:textId="77777777" w:rsidTr="00D05E7C">
        <w:trPr>
          <w:jc w:val="center"/>
        </w:trPr>
        <w:tc>
          <w:tcPr>
            <w:tcW w:w="2546" w:type="dxa"/>
            <w:tcMar>
              <w:top w:w="60" w:type="dxa"/>
              <w:left w:w="100" w:type="dxa"/>
              <w:right w:w="100" w:type="dxa"/>
            </w:tcMar>
            <w:vAlign w:val="center"/>
          </w:tcPr>
          <w:p w14:paraId="00CE727F" w14:textId="77777777" w:rsidR="00D05E7C" w:rsidRPr="00314F58" w:rsidRDefault="00D05E7C" w:rsidP="00CE3DBD">
            <w:pPr>
              <w:pStyle w:val="StyleVisiontablecellP0B8B8898"/>
              <w:rPr>
                <w:lang w:val="lv-LV"/>
              </w:rPr>
            </w:pPr>
            <w:r w:rsidRPr="00314F58">
              <w:rPr>
                <w:rStyle w:val="StyleVisiontablecellC0B8B8898"/>
                <w:lang w:val="lv-LV"/>
              </w:rPr>
              <w:t>OtherReasonCount</w:t>
            </w:r>
          </w:p>
        </w:tc>
        <w:tc>
          <w:tcPr>
            <w:tcW w:w="1584" w:type="dxa"/>
            <w:tcMar>
              <w:top w:w="60" w:type="dxa"/>
              <w:left w:w="100" w:type="dxa"/>
              <w:right w:w="100" w:type="dxa"/>
            </w:tcMar>
            <w:vAlign w:val="center"/>
          </w:tcPr>
          <w:p w14:paraId="00CE7280" w14:textId="77777777" w:rsidR="00D05E7C" w:rsidRPr="00314F58" w:rsidRDefault="00D05E7C" w:rsidP="00CE3DBD">
            <w:pPr>
              <w:pStyle w:val="StyleVisiontablecellP0B8B88F8"/>
              <w:rPr>
                <w:lang w:val="lv-LV"/>
              </w:rPr>
            </w:pPr>
            <w:r w:rsidRPr="00314F58">
              <w:rPr>
                <w:rStyle w:val="StyleVisiontablecellC0B8B88F8-AutoCalcC0B192D00"/>
                <w:lang w:val="lv-LV"/>
              </w:rPr>
              <w:t>int</w:t>
            </w:r>
          </w:p>
        </w:tc>
        <w:tc>
          <w:tcPr>
            <w:tcW w:w="2837" w:type="dxa"/>
            <w:tcMar>
              <w:top w:w="60" w:type="dxa"/>
              <w:left w:w="100" w:type="dxa"/>
              <w:right w:w="100" w:type="dxa"/>
            </w:tcMar>
            <w:vAlign w:val="center"/>
          </w:tcPr>
          <w:p w14:paraId="00CE7282" w14:textId="2099E6FE" w:rsidR="00D05E7C" w:rsidRPr="00314F58" w:rsidRDefault="00D05E7C" w:rsidP="004135D4">
            <w:pPr>
              <w:pStyle w:val="StyleVisiontablecellP0B8B85F8"/>
              <w:rPr>
                <w:lang w:val="lv-LV"/>
              </w:rPr>
            </w:pPr>
            <w:r w:rsidRPr="00314F58">
              <w:rPr>
                <w:rStyle w:val="StyleVisiontablecellC0B8B85F8"/>
                <w:lang w:val="lv-LV"/>
              </w:rPr>
              <w:t xml:space="preserve">Cilvēku skaits, </w:t>
            </w:r>
            <w:r w:rsidR="004135D4" w:rsidRPr="00314F58">
              <w:rPr>
                <w:rStyle w:val="StyleVisiontablecellC0B8B85F8"/>
                <w:lang w:val="lv-LV"/>
              </w:rPr>
              <w:t xml:space="preserve">kuriem </w:t>
            </w:r>
            <w:r w:rsidRPr="00314F58">
              <w:rPr>
                <w:rStyle w:val="StyleVisiontablecellC0B8B85F8"/>
                <w:lang w:val="lv-LV"/>
              </w:rPr>
              <w:t>bija cits iemesls</w:t>
            </w:r>
          </w:p>
        </w:tc>
      </w:tr>
      <w:tr w:rsidR="00D05E7C" w:rsidRPr="00314F58" w14:paraId="00CE7288" w14:textId="77777777" w:rsidTr="00D05E7C">
        <w:trPr>
          <w:jc w:val="center"/>
        </w:trPr>
        <w:tc>
          <w:tcPr>
            <w:tcW w:w="2546" w:type="dxa"/>
            <w:tcMar>
              <w:top w:w="60" w:type="dxa"/>
              <w:left w:w="100" w:type="dxa"/>
              <w:right w:w="100" w:type="dxa"/>
            </w:tcMar>
            <w:vAlign w:val="center"/>
          </w:tcPr>
          <w:p w14:paraId="00CE7284" w14:textId="77777777" w:rsidR="00D05E7C" w:rsidRPr="00314F58" w:rsidRDefault="00D05E7C" w:rsidP="00CE3DBD">
            <w:pPr>
              <w:pStyle w:val="StyleVisiontablecellP0B8B8898"/>
              <w:rPr>
                <w:lang w:val="lv-LV"/>
              </w:rPr>
            </w:pPr>
            <w:r w:rsidRPr="00314F58">
              <w:rPr>
                <w:rStyle w:val="StyleVisiontablecellC0B8B8898"/>
                <w:lang w:val="lv-LV"/>
              </w:rPr>
              <w:t>PatAge</w:t>
            </w:r>
          </w:p>
        </w:tc>
        <w:tc>
          <w:tcPr>
            <w:tcW w:w="1584" w:type="dxa"/>
            <w:tcMar>
              <w:top w:w="60" w:type="dxa"/>
              <w:left w:w="100" w:type="dxa"/>
              <w:right w:w="100" w:type="dxa"/>
            </w:tcMar>
            <w:vAlign w:val="center"/>
          </w:tcPr>
          <w:p w14:paraId="00CE7285" w14:textId="77777777" w:rsidR="00D05E7C" w:rsidRPr="00314F58" w:rsidRDefault="00D05E7C" w:rsidP="00CE3DBD">
            <w:pPr>
              <w:pStyle w:val="StyleVisiontablecellP0B8B88F8"/>
              <w:rPr>
                <w:lang w:val="lv-LV"/>
              </w:rPr>
            </w:pPr>
            <w:r w:rsidRPr="00314F58">
              <w:rPr>
                <w:rStyle w:val="StyleVisiontablecellC0B8B88F8-AutoCalcC0B192D00"/>
                <w:lang w:val="lv-LV"/>
              </w:rPr>
              <w:t>string</w:t>
            </w:r>
          </w:p>
        </w:tc>
        <w:tc>
          <w:tcPr>
            <w:tcW w:w="2837" w:type="dxa"/>
            <w:tcMar>
              <w:top w:w="60" w:type="dxa"/>
              <w:left w:w="100" w:type="dxa"/>
              <w:right w:w="100" w:type="dxa"/>
            </w:tcMar>
            <w:vAlign w:val="center"/>
          </w:tcPr>
          <w:p w14:paraId="00CE7287" w14:textId="77777777" w:rsidR="00D05E7C" w:rsidRPr="00314F58" w:rsidRDefault="00D05E7C" w:rsidP="00CE3DBD">
            <w:pPr>
              <w:pStyle w:val="StyleVisiontablecellP0B8B85F8"/>
              <w:rPr>
                <w:lang w:val="lv-LV"/>
              </w:rPr>
            </w:pPr>
            <w:r w:rsidRPr="00314F58">
              <w:rPr>
                <w:rStyle w:val="StyleVisiontablecellC0B8B85F8"/>
                <w:lang w:val="lv-LV"/>
              </w:rPr>
              <w:t xml:space="preserve">Pacienta vecums </w:t>
            </w:r>
          </w:p>
        </w:tc>
      </w:tr>
      <w:tr w:rsidR="00D05E7C" w:rsidRPr="00314F58" w14:paraId="00CE728D" w14:textId="77777777" w:rsidTr="00D05E7C">
        <w:trPr>
          <w:jc w:val="center"/>
        </w:trPr>
        <w:tc>
          <w:tcPr>
            <w:tcW w:w="2546" w:type="dxa"/>
            <w:tcMar>
              <w:top w:w="60" w:type="dxa"/>
              <w:left w:w="100" w:type="dxa"/>
              <w:right w:w="100" w:type="dxa"/>
            </w:tcMar>
            <w:vAlign w:val="center"/>
          </w:tcPr>
          <w:p w14:paraId="00CE7289" w14:textId="77777777" w:rsidR="00D05E7C" w:rsidRPr="00314F58" w:rsidRDefault="00D05E7C" w:rsidP="00CE3DBD">
            <w:pPr>
              <w:pStyle w:val="StyleVisiontablecellP0B8B8898"/>
              <w:rPr>
                <w:lang w:val="lv-LV"/>
              </w:rPr>
            </w:pPr>
            <w:r w:rsidRPr="00314F58">
              <w:rPr>
                <w:rStyle w:val="StyleVisiontablecellC0B8B8898"/>
                <w:lang w:val="lv-LV"/>
              </w:rPr>
              <w:t>PatGender</w:t>
            </w:r>
          </w:p>
        </w:tc>
        <w:tc>
          <w:tcPr>
            <w:tcW w:w="1584" w:type="dxa"/>
            <w:tcMar>
              <w:top w:w="60" w:type="dxa"/>
              <w:left w:w="100" w:type="dxa"/>
              <w:right w:w="100" w:type="dxa"/>
            </w:tcMar>
            <w:vAlign w:val="center"/>
          </w:tcPr>
          <w:p w14:paraId="00CE728A" w14:textId="77777777" w:rsidR="00D05E7C" w:rsidRPr="00314F58" w:rsidRDefault="00D05E7C" w:rsidP="00CE3DBD">
            <w:pPr>
              <w:pStyle w:val="StyleVisiontablecellP0B8B88F8"/>
              <w:rPr>
                <w:lang w:val="lv-LV"/>
              </w:rPr>
            </w:pPr>
            <w:r w:rsidRPr="00314F58">
              <w:rPr>
                <w:rStyle w:val="StyleVisiontablecellC0B8B88F8-AutoCalcC0B192D00"/>
                <w:lang w:val="lv-LV"/>
              </w:rPr>
              <w:t>string</w:t>
            </w:r>
          </w:p>
        </w:tc>
        <w:tc>
          <w:tcPr>
            <w:tcW w:w="2837" w:type="dxa"/>
            <w:tcMar>
              <w:top w:w="60" w:type="dxa"/>
              <w:left w:w="100" w:type="dxa"/>
              <w:right w:w="100" w:type="dxa"/>
            </w:tcMar>
            <w:vAlign w:val="center"/>
          </w:tcPr>
          <w:p w14:paraId="00CE728C" w14:textId="77777777" w:rsidR="00D05E7C" w:rsidRPr="00314F58" w:rsidRDefault="00D05E7C" w:rsidP="00CE3DBD">
            <w:pPr>
              <w:pStyle w:val="StyleVisiontablecellP0B8B85F8"/>
              <w:rPr>
                <w:lang w:val="lv-LV"/>
              </w:rPr>
            </w:pPr>
            <w:r w:rsidRPr="00314F58">
              <w:rPr>
                <w:rStyle w:val="StyleVisiontablecellC0B8B85F8"/>
                <w:lang w:val="lv-LV"/>
              </w:rPr>
              <w:t>Pacienta dzimums (norādīts tiem ierakstiem, kam tas ir būtiski)</w:t>
            </w:r>
          </w:p>
        </w:tc>
      </w:tr>
      <w:tr w:rsidR="00D05E7C" w:rsidRPr="00314F58" w14:paraId="00CE7292" w14:textId="77777777" w:rsidTr="00D05E7C">
        <w:trPr>
          <w:jc w:val="center"/>
        </w:trPr>
        <w:tc>
          <w:tcPr>
            <w:tcW w:w="2546" w:type="dxa"/>
            <w:tcMar>
              <w:top w:w="60" w:type="dxa"/>
              <w:left w:w="100" w:type="dxa"/>
              <w:right w:w="100" w:type="dxa"/>
            </w:tcMar>
            <w:vAlign w:val="center"/>
          </w:tcPr>
          <w:p w14:paraId="00CE728E" w14:textId="77777777" w:rsidR="00D05E7C" w:rsidRPr="00314F58" w:rsidRDefault="00D05E7C" w:rsidP="00CE3DBD">
            <w:pPr>
              <w:pStyle w:val="StyleVisiontablecellP0B8B8898"/>
              <w:rPr>
                <w:lang w:val="lv-LV"/>
              </w:rPr>
            </w:pPr>
            <w:r w:rsidRPr="00314F58">
              <w:rPr>
                <w:rStyle w:val="StyleVisiontablecellC0B8B8898"/>
                <w:lang w:val="lv-LV"/>
              </w:rPr>
              <w:t>RefusedCount</w:t>
            </w:r>
          </w:p>
        </w:tc>
        <w:tc>
          <w:tcPr>
            <w:tcW w:w="1584" w:type="dxa"/>
            <w:tcMar>
              <w:top w:w="60" w:type="dxa"/>
              <w:left w:w="100" w:type="dxa"/>
              <w:right w:w="100" w:type="dxa"/>
            </w:tcMar>
            <w:vAlign w:val="center"/>
          </w:tcPr>
          <w:p w14:paraId="00CE728F" w14:textId="77777777" w:rsidR="00D05E7C" w:rsidRPr="00314F58" w:rsidRDefault="00D05E7C" w:rsidP="00CE3DBD">
            <w:pPr>
              <w:pStyle w:val="StyleVisiontablecellP0B8B88F8"/>
              <w:rPr>
                <w:lang w:val="lv-LV"/>
              </w:rPr>
            </w:pPr>
            <w:r w:rsidRPr="00314F58">
              <w:rPr>
                <w:rStyle w:val="StyleVisiontablecellC0B8B88F8-AutoCalcC0B192D00"/>
                <w:lang w:val="lv-LV"/>
              </w:rPr>
              <w:t>int</w:t>
            </w:r>
          </w:p>
        </w:tc>
        <w:tc>
          <w:tcPr>
            <w:tcW w:w="2837" w:type="dxa"/>
            <w:tcMar>
              <w:top w:w="60" w:type="dxa"/>
              <w:left w:w="100" w:type="dxa"/>
              <w:right w:w="100" w:type="dxa"/>
            </w:tcMar>
            <w:vAlign w:val="center"/>
          </w:tcPr>
          <w:p w14:paraId="00CE7291" w14:textId="4B3F6993" w:rsidR="00D05E7C" w:rsidRPr="00314F58" w:rsidRDefault="00D05E7C" w:rsidP="004135D4">
            <w:pPr>
              <w:pStyle w:val="StyleVisiontablecellP0B8B85F8"/>
              <w:rPr>
                <w:lang w:val="lv-LV"/>
              </w:rPr>
            </w:pPr>
            <w:r w:rsidRPr="00314F58">
              <w:rPr>
                <w:rStyle w:val="StyleVisiontablecellC0B8B85F8"/>
                <w:lang w:val="lv-LV"/>
              </w:rPr>
              <w:t xml:space="preserve">Cilvēku skaits, </w:t>
            </w:r>
            <w:r w:rsidR="004135D4" w:rsidRPr="00314F58">
              <w:rPr>
                <w:rStyle w:val="StyleVisiontablecellC0B8B85F8"/>
                <w:lang w:val="lv-LV"/>
              </w:rPr>
              <w:t xml:space="preserve">kuri </w:t>
            </w:r>
            <w:r w:rsidRPr="00314F58">
              <w:rPr>
                <w:rStyle w:val="StyleVisiontablecellC0B8B85F8"/>
                <w:lang w:val="lv-LV"/>
              </w:rPr>
              <w:t>rakstiski atteicās no vakcinēšanās</w:t>
            </w:r>
          </w:p>
        </w:tc>
      </w:tr>
      <w:tr w:rsidR="00D05E7C" w:rsidRPr="00314F58" w14:paraId="00CE7297" w14:textId="77777777" w:rsidTr="00D05E7C">
        <w:trPr>
          <w:jc w:val="center"/>
        </w:trPr>
        <w:tc>
          <w:tcPr>
            <w:tcW w:w="2546" w:type="dxa"/>
            <w:tcMar>
              <w:top w:w="60" w:type="dxa"/>
              <w:left w:w="100" w:type="dxa"/>
              <w:right w:w="100" w:type="dxa"/>
            </w:tcMar>
            <w:vAlign w:val="center"/>
          </w:tcPr>
          <w:p w14:paraId="00CE7293" w14:textId="77777777" w:rsidR="00D05E7C" w:rsidRPr="00314F58" w:rsidRDefault="00D05E7C" w:rsidP="00CE3DBD">
            <w:pPr>
              <w:pStyle w:val="StyleVisiontablecellP0B8B8898"/>
              <w:rPr>
                <w:lang w:val="lv-LV"/>
              </w:rPr>
            </w:pPr>
            <w:r w:rsidRPr="00314F58">
              <w:rPr>
                <w:rStyle w:val="StyleVisiontablecellC0B8B8898"/>
                <w:lang w:val="lv-LV"/>
              </w:rPr>
              <w:t>RegisteredPatientCount</w:t>
            </w:r>
          </w:p>
        </w:tc>
        <w:tc>
          <w:tcPr>
            <w:tcW w:w="1584" w:type="dxa"/>
            <w:tcMar>
              <w:top w:w="60" w:type="dxa"/>
              <w:left w:w="100" w:type="dxa"/>
              <w:right w:w="100" w:type="dxa"/>
            </w:tcMar>
            <w:vAlign w:val="center"/>
          </w:tcPr>
          <w:p w14:paraId="00CE7294" w14:textId="77777777" w:rsidR="00D05E7C" w:rsidRPr="00314F58" w:rsidRDefault="00D05E7C" w:rsidP="00CE3DBD">
            <w:pPr>
              <w:pStyle w:val="StyleVisiontablecellP0B8B88F8"/>
              <w:rPr>
                <w:lang w:val="lv-LV"/>
              </w:rPr>
            </w:pPr>
            <w:r w:rsidRPr="00314F58">
              <w:rPr>
                <w:rStyle w:val="StyleVisiontablecellC0B8B88F8-AutoCalcC0B192D00"/>
                <w:lang w:val="lv-LV"/>
              </w:rPr>
              <w:t>int</w:t>
            </w:r>
          </w:p>
        </w:tc>
        <w:tc>
          <w:tcPr>
            <w:tcW w:w="2837" w:type="dxa"/>
            <w:tcMar>
              <w:top w:w="60" w:type="dxa"/>
              <w:left w:w="100" w:type="dxa"/>
              <w:right w:w="100" w:type="dxa"/>
            </w:tcMar>
            <w:vAlign w:val="center"/>
          </w:tcPr>
          <w:p w14:paraId="00CE7296" w14:textId="77777777" w:rsidR="00D05E7C" w:rsidRPr="00314F58" w:rsidRDefault="00D05E7C" w:rsidP="00CE3DBD">
            <w:pPr>
              <w:pStyle w:val="StyleVisiontablecellP0B8B85F8"/>
              <w:rPr>
                <w:lang w:val="lv-LV"/>
              </w:rPr>
            </w:pPr>
            <w:r w:rsidRPr="00314F58">
              <w:rPr>
                <w:rStyle w:val="StyleVisiontablecellC0B8B85F8"/>
                <w:lang w:val="lv-LV"/>
              </w:rPr>
              <w:t>Pie ģimenes ārsta reģistrēto pacientu skaits</w:t>
            </w:r>
          </w:p>
        </w:tc>
      </w:tr>
      <w:tr w:rsidR="00D05E7C" w:rsidRPr="00314F58" w14:paraId="00CE729C" w14:textId="77777777" w:rsidTr="00D05E7C">
        <w:trPr>
          <w:jc w:val="center"/>
        </w:trPr>
        <w:tc>
          <w:tcPr>
            <w:tcW w:w="2546" w:type="dxa"/>
            <w:tcMar>
              <w:top w:w="60" w:type="dxa"/>
              <w:left w:w="100" w:type="dxa"/>
              <w:right w:w="100" w:type="dxa"/>
            </w:tcMar>
            <w:vAlign w:val="center"/>
          </w:tcPr>
          <w:p w14:paraId="00CE7298" w14:textId="77777777" w:rsidR="00D05E7C" w:rsidRPr="00314F58" w:rsidRDefault="00D05E7C" w:rsidP="00CE3DBD">
            <w:pPr>
              <w:pStyle w:val="StyleVisiontablecellP0B8B8898"/>
              <w:rPr>
                <w:lang w:val="lv-LV"/>
              </w:rPr>
            </w:pPr>
            <w:r w:rsidRPr="00314F58">
              <w:rPr>
                <w:rStyle w:val="StyleVisiontablecellC0B8B8898"/>
                <w:lang w:val="lv-LV"/>
              </w:rPr>
              <w:t>VaccineNo</w:t>
            </w:r>
          </w:p>
        </w:tc>
        <w:tc>
          <w:tcPr>
            <w:tcW w:w="1584" w:type="dxa"/>
            <w:tcMar>
              <w:top w:w="60" w:type="dxa"/>
              <w:left w:w="100" w:type="dxa"/>
              <w:right w:w="100" w:type="dxa"/>
            </w:tcMar>
            <w:vAlign w:val="center"/>
          </w:tcPr>
          <w:p w14:paraId="00CE7299" w14:textId="77777777" w:rsidR="00D05E7C" w:rsidRPr="00314F58" w:rsidRDefault="00D05E7C" w:rsidP="00CE3DBD">
            <w:pPr>
              <w:pStyle w:val="StyleVisiontablecellP0B8B88F8"/>
              <w:rPr>
                <w:lang w:val="lv-LV"/>
              </w:rPr>
            </w:pPr>
            <w:r w:rsidRPr="00314F58">
              <w:rPr>
                <w:rStyle w:val="StyleVisiontablecellC0B8B88F8-AutoCalcC0B192D00"/>
                <w:lang w:val="lv-LV"/>
              </w:rPr>
              <w:t>string</w:t>
            </w:r>
          </w:p>
        </w:tc>
        <w:tc>
          <w:tcPr>
            <w:tcW w:w="2837" w:type="dxa"/>
            <w:tcMar>
              <w:top w:w="60" w:type="dxa"/>
              <w:left w:w="100" w:type="dxa"/>
              <w:right w:w="100" w:type="dxa"/>
            </w:tcMar>
            <w:vAlign w:val="center"/>
          </w:tcPr>
          <w:p w14:paraId="00CE729B" w14:textId="77777777" w:rsidR="00D05E7C" w:rsidRPr="00314F58" w:rsidRDefault="00D05E7C" w:rsidP="00CE3DBD">
            <w:pPr>
              <w:pStyle w:val="StyleVisiontablecellP0B8B85F8"/>
              <w:rPr>
                <w:lang w:val="lv-LV"/>
              </w:rPr>
            </w:pPr>
            <w:r w:rsidRPr="00314F58">
              <w:rPr>
                <w:rStyle w:val="StyleVisiontablecellC0B8B85F8"/>
                <w:lang w:val="lv-LV"/>
              </w:rPr>
              <w:t>Potes numurs (jānorāda ierakstiem, kam tas ir būtiski)</w:t>
            </w:r>
          </w:p>
        </w:tc>
      </w:tr>
    </w:tbl>
    <w:p w14:paraId="00CE72BA" w14:textId="3A595EE6" w:rsidR="00CE3DBD" w:rsidRPr="00314F58" w:rsidRDefault="00CE3DBD" w:rsidP="00B9534E">
      <w:pPr>
        <w:jc w:val="left"/>
      </w:pPr>
      <w:r w:rsidRPr="00314F58">
        <w:br/>
      </w:r>
      <w:r w:rsidRPr="00314F58">
        <w:br/>
      </w:r>
      <w:r w:rsidRPr="00314F58">
        <w:rPr>
          <w:rStyle w:val="StyleVisiontextC0B8B7C38"/>
        </w:rPr>
        <w:t xml:space="preserve">Diagrammas elements: </w:t>
      </w:r>
      <w:r w:rsidRPr="00314F58">
        <w:t>VaccJournalReport</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Profilaktiskās potēšanas uzskaites žurnāls. Šī ir klase, ko atgriezīs "ReportDataAccess" funkcija "GetVaccJournalReport". No šīs klases tiks ģenerēts HTML dokuments.</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C41112" w:rsidRPr="00314F58">
        <w:fldChar w:fldCharType="begin"/>
      </w:r>
      <w:r w:rsidR="00C41112" w:rsidRPr="00314F58">
        <w:rPr>
          <w:rStyle w:val="StyleVisiontextC0B8BE838"/>
        </w:rPr>
        <w:instrText xml:space="preserve"> REF _Ref307325091 \h </w:instrText>
      </w:r>
      <w:r w:rsidR="00C41112" w:rsidRPr="00314F58">
        <w:fldChar w:fldCharType="separate"/>
      </w:r>
      <w:r w:rsidR="00A92C10">
        <w:rPr>
          <w:noProof/>
        </w:rPr>
        <w:t>5</w:t>
      </w:r>
      <w:r w:rsidR="00A92C10" w:rsidRPr="00314F58">
        <w:t>.</w:t>
      </w:r>
      <w:r w:rsidR="00A92C10">
        <w:rPr>
          <w:noProof/>
        </w:rPr>
        <w:t>66</w:t>
      </w:r>
      <w:r w:rsidR="00A92C10" w:rsidRPr="00314F58">
        <w:t>. attēls. Komponenšu diagramma Reports</w:t>
      </w:r>
      <w:r w:rsidR="00C41112" w:rsidRPr="00314F58">
        <w:fldChar w:fldCharType="end"/>
      </w:r>
      <w:r w:rsidRPr="00314F58">
        <w:br/>
      </w:r>
    </w:p>
    <w:p w14:paraId="46FC09F3" w14:textId="77777777" w:rsidR="00E2086D" w:rsidRPr="00314F58" w:rsidRDefault="00CE3DBD" w:rsidP="00CE3DBD">
      <w:pPr>
        <w:pStyle w:val="StyleVisiondiv-paragraphP0B8BE958"/>
        <w:rPr>
          <w:rStyle w:val="StyleVisiontextC0AE1B6A0"/>
          <w:noProof/>
          <w:lang w:val="lv-LV"/>
        </w:rPr>
      </w:pPr>
      <w:r w:rsidRPr="00314F58">
        <w:rPr>
          <w:noProof/>
          <w:lang w:val="lv-LV" w:eastAsia="lv-LV"/>
        </w:rPr>
        <w:lastRenderedPageBreak/>
        <w:drawing>
          <wp:inline distT="0" distB="0" distL="0" distR="0" wp14:anchorId="00CE969B" wp14:editId="00CE969C">
            <wp:extent cx="2447925" cy="1581150"/>
            <wp:effectExtent l="0" t="0" r="0" b="0"/>
            <wp:docPr id="129" name="C:\Users\andrejsz\AppData\Local\Temp\tmp0148.png"/>
            <wp:cNvGraphicFramePr/>
            <a:graphic xmlns:a="http://schemas.openxmlformats.org/drawingml/2006/main">
              <a:graphicData uri="http://schemas.openxmlformats.org/drawingml/2006/picture">
                <pic:pic xmlns:pic="http://schemas.openxmlformats.org/drawingml/2006/picture">
                  <pic:nvPicPr>
                    <pic:cNvPr id="133" name="C:\Users\andrejsz\AppData\Local\Temp\tmp0148.png"/>
                    <pic:cNvPicPr/>
                  </pic:nvPicPr>
                  <pic:blipFill>
                    <a:blip r:embed="rId204"/>
                    <a:stretch>
                      <a:fillRect/>
                    </a:stretch>
                  </pic:blipFill>
                  <pic:spPr>
                    <a:xfrm>
                      <a:off x="0" y="0"/>
                      <a:ext cx="2447925" cy="1581150"/>
                    </a:xfrm>
                    <a:prstGeom prst="rect">
                      <a:avLst/>
                    </a:prstGeom>
                  </pic:spPr>
                </pic:pic>
              </a:graphicData>
            </a:graphic>
          </wp:inline>
        </w:drawing>
      </w:r>
    </w:p>
    <w:p w14:paraId="00CE72BB" w14:textId="4E1680F3" w:rsidR="00CE3DBD" w:rsidRPr="00314F58" w:rsidRDefault="004362EB" w:rsidP="00CE3DBD">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471" w:name="_Toc307827434"/>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93</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w:t>
      </w:r>
      <w:r w:rsidR="00CE3DBD" w:rsidRPr="00314F58">
        <w:rPr>
          <w:rFonts w:asciiTheme="minorHAnsi" w:hAnsiTheme="minorHAnsi"/>
          <w:sz w:val="22"/>
          <w:szCs w:val="22"/>
          <w:lang w:val="lv-LV" w:eastAsia="lv-LV"/>
        </w:rPr>
        <w:t>  Klase VaccJournalReport</w:t>
      </w:r>
      <w:bookmarkEnd w:id="471"/>
    </w:p>
    <w:p w14:paraId="00CE72BC" w14:textId="77777777" w:rsidR="00CE3DBD" w:rsidRPr="00314F58" w:rsidRDefault="00CE3DBD" w:rsidP="00CE3DBD"/>
    <w:p w14:paraId="00CE72BD" w14:textId="2D4DD32F" w:rsidR="00CE3DBD" w:rsidRPr="00314F58" w:rsidRDefault="00395A6B" w:rsidP="00CE3DBD">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72" w:name="_Toc307827768"/>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86</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00CE3DBD" w:rsidRPr="00314F58">
        <w:rPr>
          <w:rFonts w:asciiTheme="minorHAnsi" w:hAnsiTheme="minorHAnsi"/>
          <w:sz w:val="22"/>
          <w:szCs w:val="22"/>
          <w:lang w:val="lv-LV" w:eastAsia="lv-LV"/>
        </w:rPr>
        <w:t>Klases VaccJournalReport īpašību apraksts</w:t>
      </w:r>
      <w:bookmarkEnd w:id="4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952"/>
        <w:gridCol w:w="1578"/>
        <w:gridCol w:w="2844"/>
      </w:tblGrid>
      <w:tr w:rsidR="004E5DA0" w:rsidRPr="00314F58" w14:paraId="00CE72C2" w14:textId="77777777" w:rsidTr="007C3393">
        <w:trPr>
          <w:trHeight w:val="331"/>
          <w:tblHeader/>
          <w:jc w:val="center"/>
        </w:trPr>
        <w:tc>
          <w:tcPr>
            <w:tcW w:w="1958" w:type="dxa"/>
            <w:shd w:val="clear" w:color="auto" w:fill="D2D2D2"/>
            <w:tcMar>
              <w:left w:w="100" w:type="dxa"/>
            </w:tcMar>
            <w:vAlign w:val="center"/>
          </w:tcPr>
          <w:p w14:paraId="00CE72BE" w14:textId="77777777" w:rsidR="00CE3DBD" w:rsidRPr="00314F58" w:rsidRDefault="00CE3DBD" w:rsidP="00CE3DBD">
            <w:pPr>
              <w:pStyle w:val="StyleVisiontablecellP0B8B8BF8"/>
              <w:rPr>
                <w:lang w:val="lv-LV"/>
              </w:rPr>
            </w:pPr>
            <w:r w:rsidRPr="00314F58">
              <w:rPr>
                <w:rStyle w:val="StyleVisiontablecellC0B8B8BF8-textC0B8B8B38"/>
                <w:lang w:val="lv-LV"/>
              </w:rPr>
              <w:t>Nosaukums</w:t>
            </w:r>
          </w:p>
        </w:tc>
        <w:tc>
          <w:tcPr>
            <w:tcW w:w="1958" w:type="dxa"/>
            <w:shd w:val="clear" w:color="auto" w:fill="D2D2D2"/>
            <w:tcMar>
              <w:left w:w="100" w:type="dxa"/>
            </w:tcMar>
            <w:vAlign w:val="center"/>
          </w:tcPr>
          <w:p w14:paraId="00CE72BF" w14:textId="77777777" w:rsidR="00CE3DBD" w:rsidRPr="00314F58" w:rsidRDefault="00CE3DBD" w:rsidP="00CE3DBD">
            <w:pPr>
              <w:pStyle w:val="StyleVisiontablecellP0B8B8B98"/>
              <w:rPr>
                <w:lang w:val="lv-LV"/>
              </w:rPr>
            </w:pPr>
            <w:r w:rsidRPr="00314F58">
              <w:rPr>
                <w:rStyle w:val="StyleVisiontablecellC0B8B8B98-textC0B8B8AD8"/>
                <w:lang w:val="lv-LV"/>
              </w:rPr>
              <w:t>Datu tips</w:t>
            </w:r>
          </w:p>
        </w:tc>
        <w:tc>
          <w:tcPr>
            <w:tcW w:w="1771" w:type="dxa"/>
            <w:shd w:val="clear" w:color="auto" w:fill="D2D2D2"/>
            <w:tcMar>
              <w:left w:w="100" w:type="dxa"/>
            </w:tcMar>
            <w:vAlign w:val="center"/>
          </w:tcPr>
          <w:p w14:paraId="00CE72C0" w14:textId="77777777" w:rsidR="00CE3DBD" w:rsidRPr="00314F58" w:rsidRDefault="00CE3DBD" w:rsidP="00CE3DBD">
            <w:pPr>
              <w:pStyle w:val="StyleVisiontablecellP0B8B8A78"/>
              <w:rPr>
                <w:lang w:val="lv-LV"/>
              </w:rPr>
            </w:pPr>
            <w:r w:rsidRPr="00314F58">
              <w:rPr>
                <w:rStyle w:val="StyleVisiontablecellC0B8B8A78-textC0B8B8A18"/>
                <w:lang w:val="lv-LV"/>
              </w:rPr>
              <w:t>Īpašības</w:t>
            </w:r>
          </w:p>
        </w:tc>
        <w:tc>
          <w:tcPr>
            <w:tcW w:w="3341" w:type="dxa"/>
            <w:shd w:val="clear" w:color="auto" w:fill="D2D2D2"/>
            <w:tcMar>
              <w:left w:w="100" w:type="dxa"/>
            </w:tcMar>
            <w:vAlign w:val="center"/>
          </w:tcPr>
          <w:p w14:paraId="00CE72C1" w14:textId="77777777" w:rsidR="00CE3DBD" w:rsidRPr="00314F58" w:rsidRDefault="00CE3DBD" w:rsidP="00CE3DBD">
            <w:pPr>
              <w:pStyle w:val="StyleVisiontablecellP0B8B89B8"/>
              <w:rPr>
                <w:lang w:val="lv-LV"/>
              </w:rPr>
            </w:pPr>
            <w:r w:rsidRPr="00314F58">
              <w:rPr>
                <w:rStyle w:val="StyleVisiontablecellC0B8B89B8-textC0B8B8958"/>
                <w:lang w:val="lv-LV"/>
              </w:rPr>
              <w:t>Apraksts</w:t>
            </w:r>
          </w:p>
        </w:tc>
      </w:tr>
      <w:tr w:rsidR="004E5DA0" w:rsidRPr="00314F58" w14:paraId="00CE72C7" w14:textId="77777777" w:rsidTr="007C3393">
        <w:trPr>
          <w:jc w:val="center"/>
        </w:trPr>
        <w:tc>
          <w:tcPr>
            <w:tcW w:w="1958" w:type="dxa"/>
            <w:tcMar>
              <w:top w:w="60" w:type="dxa"/>
              <w:left w:w="100" w:type="dxa"/>
              <w:right w:w="100" w:type="dxa"/>
            </w:tcMar>
            <w:vAlign w:val="center"/>
          </w:tcPr>
          <w:p w14:paraId="00CE72C3" w14:textId="77777777" w:rsidR="00CE3DBD" w:rsidRPr="00314F58" w:rsidRDefault="00CE3DBD" w:rsidP="00CE3DBD">
            <w:pPr>
              <w:pStyle w:val="StyleVisiontablecellP0B8B8898"/>
              <w:rPr>
                <w:lang w:val="lv-LV"/>
              </w:rPr>
            </w:pPr>
            <w:r w:rsidRPr="00314F58">
              <w:rPr>
                <w:rStyle w:val="StyleVisiontablecellC0B8B8898"/>
                <w:lang w:val="lv-LV"/>
              </w:rPr>
              <w:t>DateCreated</w:t>
            </w:r>
          </w:p>
        </w:tc>
        <w:tc>
          <w:tcPr>
            <w:tcW w:w="1958" w:type="dxa"/>
            <w:tcMar>
              <w:top w:w="60" w:type="dxa"/>
              <w:left w:w="100" w:type="dxa"/>
              <w:right w:w="100" w:type="dxa"/>
            </w:tcMar>
            <w:vAlign w:val="center"/>
          </w:tcPr>
          <w:p w14:paraId="00CE72C4" w14:textId="77777777" w:rsidR="00CE3DBD" w:rsidRPr="00314F58" w:rsidRDefault="00CE3DBD" w:rsidP="00CE3DBD">
            <w:pPr>
              <w:pStyle w:val="StyleVisiontablecellP0B8B88F8"/>
              <w:rPr>
                <w:lang w:val="lv-LV"/>
              </w:rPr>
            </w:pPr>
            <w:r w:rsidRPr="00314F58">
              <w:rPr>
                <w:rStyle w:val="StyleVisiontablecellC0B8B88F8-AutoCalcC0B192D00"/>
                <w:lang w:val="lv-LV"/>
              </w:rPr>
              <w:t>DateTime</w:t>
            </w:r>
          </w:p>
        </w:tc>
        <w:tc>
          <w:tcPr>
            <w:tcW w:w="1771" w:type="dxa"/>
            <w:tcMar>
              <w:top w:w="60" w:type="dxa"/>
              <w:left w:w="100" w:type="dxa"/>
              <w:right w:w="100" w:type="dxa"/>
            </w:tcMar>
            <w:vAlign w:val="center"/>
          </w:tcPr>
          <w:p w14:paraId="00CE72C5" w14:textId="77777777" w:rsidR="00CE3DBD" w:rsidRPr="00314F58" w:rsidRDefault="00CE3DBD" w:rsidP="00CE3DBD"/>
        </w:tc>
        <w:tc>
          <w:tcPr>
            <w:tcW w:w="3341" w:type="dxa"/>
            <w:tcMar>
              <w:top w:w="60" w:type="dxa"/>
              <w:left w:w="100" w:type="dxa"/>
              <w:right w:w="100" w:type="dxa"/>
            </w:tcMar>
            <w:vAlign w:val="center"/>
          </w:tcPr>
          <w:p w14:paraId="00CE72C6" w14:textId="5AC21B4B" w:rsidR="00CE3DBD" w:rsidRPr="00314F58" w:rsidRDefault="00CE3DBD" w:rsidP="00CE3DBD">
            <w:pPr>
              <w:pStyle w:val="StyleVisiontablecellP0B8B85F8"/>
              <w:rPr>
                <w:lang w:val="lv-LV"/>
              </w:rPr>
            </w:pPr>
            <w:r w:rsidRPr="00314F58">
              <w:rPr>
                <w:rStyle w:val="StyleVisiontablecellC0B8B85F8"/>
                <w:lang w:val="lv-LV"/>
              </w:rPr>
              <w:t>Datums, kurā pārskats ticis izveidots</w:t>
            </w:r>
          </w:p>
        </w:tc>
      </w:tr>
      <w:tr w:rsidR="004E5DA0" w:rsidRPr="00314F58" w14:paraId="00CE72CC" w14:textId="77777777" w:rsidTr="007C3393">
        <w:trPr>
          <w:jc w:val="center"/>
        </w:trPr>
        <w:tc>
          <w:tcPr>
            <w:tcW w:w="1958" w:type="dxa"/>
            <w:tcMar>
              <w:top w:w="60" w:type="dxa"/>
              <w:left w:w="100" w:type="dxa"/>
              <w:right w:w="100" w:type="dxa"/>
            </w:tcMar>
            <w:vAlign w:val="center"/>
          </w:tcPr>
          <w:p w14:paraId="00CE72C8" w14:textId="77777777" w:rsidR="00CE3DBD" w:rsidRPr="00314F58" w:rsidRDefault="00CE3DBD" w:rsidP="00CE3DBD">
            <w:pPr>
              <w:pStyle w:val="StyleVisiontablecellP0B8B8898"/>
              <w:rPr>
                <w:lang w:val="lv-LV"/>
              </w:rPr>
            </w:pPr>
            <w:r w:rsidRPr="00314F58">
              <w:rPr>
                <w:rStyle w:val="StyleVisiontablecellC0B8B8898"/>
                <w:lang w:val="lv-LV"/>
              </w:rPr>
              <w:t>JournalEntries</w:t>
            </w:r>
          </w:p>
        </w:tc>
        <w:tc>
          <w:tcPr>
            <w:tcW w:w="1958" w:type="dxa"/>
            <w:tcMar>
              <w:top w:w="60" w:type="dxa"/>
              <w:left w:w="100" w:type="dxa"/>
              <w:right w:w="100" w:type="dxa"/>
            </w:tcMar>
            <w:vAlign w:val="center"/>
          </w:tcPr>
          <w:p w14:paraId="00CE72C9" w14:textId="77777777" w:rsidR="00CE3DBD" w:rsidRPr="00314F58" w:rsidRDefault="00A92C10" w:rsidP="00CE3DBD">
            <w:pPr>
              <w:pStyle w:val="StyleVisiontablecellP0B8B88F8"/>
              <w:rPr>
                <w:lang w:val="lv-LV"/>
              </w:rPr>
            </w:pPr>
            <w:hyperlink w:anchor="umodel_temp9_vr.docx">
              <w:r w:rsidR="00CE3DBD" w:rsidRPr="00314F58">
                <w:rPr>
                  <w:rStyle w:val="StyleVisiontablecellC0B8B88F8-hyperlinkC096FE780-AutoCalcC0B192D00"/>
                  <w:lang w:val="lv-LV"/>
                </w:rPr>
                <w:t>VaccJournalReportEntry</w:t>
              </w:r>
            </w:hyperlink>
          </w:p>
        </w:tc>
        <w:tc>
          <w:tcPr>
            <w:tcW w:w="1771" w:type="dxa"/>
            <w:tcMar>
              <w:top w:w="60" w:type="dxa"/>
              <w:left w:w="100" w:type="dxa"/>
              <w:right w:w="100" w:type="dxa"/>
            </w:tcMar>
            <w:vAlign w:val="center"/>
          </w:tcPr>
          <w:p w14:paraId="00CE72CA" w14:textId="77777777" w:rsidR="00CE3DBD" w:rsidRPr="00314F58" w:rsidRDefault="00CE3DBD" w:rsidP="00CE3DBD">
            <w:pPr>
              <w:pStyle w:val="StyleVisiontablecellP0B8B86B8"/>
              <w:rPr>
                <w:lang w:val="lv-LV"/>
              </w:rPr>
            </w:pPr>
            <w:r w:rsidRPr="00314F58">
              <w:rPr>
                <w:rStyle w:val="StyleVisiontablecellC0B8B86B8-AutoCalcC0B192B60"/>
                <w:lang w:val="lv-LV"/>
              </w:rPr>
              <w:t>Obligāts (*)</w:t>
            </w:r>
          </w:p>
        </w:tc>
        <w:tc>
          <w:tcPr>
            <w:tcW w:w="3341" w:type="dxa"/>
            <w:tcMar>
              <w:top w:w="60" w:type="dxa"/>
              <w:left w:w="100" w:type="dxa"/>
              <w:right w:w="100" w:type="dxa"/>
            </w:tcMar>
            <w:vAlign w:val="center"/>
          </w:tcPr>
          <w:p w14:paraId="00CE72CB" w14:textId="77777777" w:rsidR="00CE3DBD" w:rsidRPr="00314F58" w:rsidRDefault="00CE3DBD" w:rsidP="00CE3DBD">
            <w:pPr>
              <w:pStyle w:val="StyleVisiontablecellP0B8B85F8"/>
              <w:rPr>
                <w:lang w:val="lv-LV"/>
              </w:rPr>
            </w:pPr>
            <w:r w:rsidRPr="00314F58">
              <w:rPr>
                <w:rStyle w:val="StyleVisiontablecellC0B8B85F8"/>
                <w:lang w:val="lv-LV"/>
              </w:rPr>
              <w:t>Profilaktiskās uzskaites žurnāla ieraksti</w:t>
            </w:r>
          </w:p>
        </w:tc>
      </w:tr>
      <w:tr w:rsidR="004E5DA0" w:rsidRPr="00314F58" w14:paraId="00CE72D1" w14:textId="77777777" w:rsidTr="007C3393">
        <w:trPr>
          <w:jc w:val="center"/>
        </w:trPr>
        <w:tc>
          <w:tcPr>
            <w:tcW w:w="1958" w:type="dxa"/>
            <w:tcMar>
              <w:top w:w="60" w:type="dxa"/>
              <w:left w:w="100" w:type="dxa"/>
              <w:right w:w="100" w:type="dxa"/>
            </w:tcMar>
            <w:vAlign w:val="center"/>
          </w:tcPr>
          <w:p w14:paraId="00CE72CD" w14:textId="77777777" w:rsidR="00CE3DBD" w:rsidRPr="00314F58" w:rsidRDefault="00CE3DBD" w:rsidP="00CE3DBD">
            <w:pPr>
              <w:pStyle w:val="StyleVisiontablecellP0B8B8898"/>
              <w:rPr>
                <w:lang w:val="lv-LV"/>
              </w:rPr>
            </w:pPr>
            <w:r w:rsidRPr="00314F58">
              <w:rPr>
                <w:rStyle w:val="StyleVisiontablecellC0B8B8898"/>
                <w:lang w:val="lv-LV"/>
              </w:rPr>
              <w:t>MedInstitutionCode</w:t>
            </w:r>
          </w:p>
        </w:tc>
        <w:tc>
          <w:tcPr>
            <w:tcW w:w="1958" w:type="dxa"/>
            <w:tcMar>
              <w:top w:w="60" w:type="dxa"/>
              <w:left w:w="100" w:type="dxa"/>
              <w:right w:w="100" w:type="dxa"/>
            </w:tcMar>
            <w:vAlign w:val="center"/>
          </w:tcPr>
          <w:p w14:paraId="00CE72CE" w14:textId="77777777" w:rsidR="00CE3DBD" w:rsidRPr="00314F58" w:rsidRDefault="00CE3DBD" w:rsidP="00CE3DBD">
            <w:pPr>
              <w:pStyle w:val="StyleVisiontablecellP0B8B88F8"/>
              <w:rPr>
                <w:lang w:val="lv-LV"/>
              </w:rPr>
            </w:pPr>
            <w:r w:rsidRPr="00314F58">
              <w:rPr>
                <w:rStyle w:val="StyleVisiontablecellC0B8B88F8-AutoCalcC0B192D00"/>
                <w:lang w:val="lv-LV"/>
              </w:rPr>
              <w:t>string</w:t>
            </w:r>
          </w:p>
        </w:tc>
        <w:tc>
          <w:tcPr>
            <w:tcW w:w="1771" w:type="dxa"/>
            <w:tcMar>
              <w:top w:w="60" w:type="dxa"/>
              <w:left w:w="100" w:type="dxa"/>
              <w:right w:w="100" w:type="dxa"/>
            </w:tcMar>
            <w:vAlign w:val="center"/>
          </w:tcPr>
          <w:p w14:paraId="00CE72CF" w14:textId="77777777" w:rsidR="00CE3DBD" w:rsidRPr="00314F58" w:rsidRDefault="00CE3DBD" w:rsidP="00CE3DBD"/>
        </w:tc>
        <w:tc>
          <w:tcPr>
            <w:tcW w:w="3341" w:type="dxa"/>
            <w:tcMar>
              <w:top w:w="60" w:type="dxa"/>
              <w:left w:w="100" w:type="dxa"/>
              <w:right w:w="100" w:type="dxa"/>
            </w:tcMar>
            <w:vAlign w:val="center"/>
          </w:tcPr>
          <w:p w14:paraId="00CE72D0" w14:textId="77777777" w:rsidR="00CE3DBD" w:rsidRPr="00314F58" w:rsidRDefault="00CE3DBD" w:rsidP="00CE3DBD">
            <w:pPr>
              <w:pStyle w:val="StyleVisiontablecellP0B8B85F8"/>
              <w:rPr>
                <w:lang w:val="lv-LV"/>
              </w:rPr>
            </w:pPr>
            <w:r w:rsidRPr="00314F58">
              <w:rPr>
                <w:rStyle w:val="StyleVisiontablecellC0B8B85F8"/>
                <w:lang w:val="lv-LV"/>
              </w:rPr>
              <w:t>Ārstniecības iestādes kods</w:t>
            </w:r>
          </w:p>
        </w:tc>
      </w:tr>
      <w:tr w:rsidR="004E5DA0" w:rsidRPr="00314F58" w14:paraId="00CE72D6" w14:textId="77777777" w:rsidTr="007C3393">
        <w:trPr>
          <w:jc w:val="center"/>
        </w:trPr>
        <w:tc>
          <w:tcPr>
            <w:tcW w:w="1958" w:type="dxa"/>
            <w:tcMar>
              <w:top w:w="60" w:type="dxa"/>
              <w:left w:w="100" w:type="dxa"/>
              <w:right w:w="100" w:type="dxa"/>
            </w:tcMar>
            <w:vAlign w:val="center"/>
          </w:tcPr>
          <w:p w14:paraId="00CE72D2" w14:textId="77777777" w:rsidR="00CE3DBD" w:rsidRPr="00314F58" w:rsidRDefault="00CE3DBD" w:rsidP="00CE3DBD">
            <w:pPr>
              <w:pStyle w:val="StyleVisiontablecellP0B8B8898"/>
              <w:rPr>
                <w:lang w:val="lv-LV"/>
              </w:rPr>
            </w:pPr>
            <w:r w:rsidRPr="00314F58">
              <w:rPr>
                <w:rStyle w:val="StyleVisiontablecellC0B8B8898"/>
                <w:lang w:val="lv-LV"/>
              </w:rPr>
              <w:t>MedInstitutionName</w:t>
            </w:r>
          </w:p>
        </w:tc>
        <w:tc>
          <w:tcPr>
            <w:tcW w:w="1958" w:type="dxa"/>
            <w:tcMar>
              <w:top w:w="60" w:type="dxa"/>
              <w:left w:w="100" w:type="dxa"/>
              <w:right w:w="100" w:type="dxa"/>
            </w:tcMar>
            <w:vAlign w:val="center"/>
          </w:tcPr>
          <w:p w14:paraId="00CE72D3" w14:textId="77777777" w:rsidR="00CE3DBD" w:rsidRPr="00314F58" w:rsidRDefault="00CE3DBD" w:rsidP="00CE3DBD">
            <w:pPr>
              <w:pStyle w:val="StyleVisiontablecellP0B8B88F8"/>
              <w:rPr>
                <w:lang w:val="lv-LV"/>
              </w:rPr>
            </w:pPr>
            <w:r w:rsidRPr="00314F58">
              <w:rPr>
                <w:rStyle w:val="StyleVisiontablecellC0B8B88F8-AutoCalcC0B192D00"/>
                <w:lang w:val="lv-LV"/>
              </w:rPr>
              <w:t>string</w:t>
            </w:r>
          </w:p>
        </w:tc>
        <w:tc>
          <w:tcPr>
            <w:tcW w:w="1771" w:type="dxa"/>
            <w:tcMar>
              <w:top w:w="60" w:type="dxa"/>
              <w:left w:w="100" w:type="dxa"/>
              <w:right w:w="100" w:type="dxa"/>
            </w:tcMar>
            <w:vAlign w:val="center"/>
          </w:tcPr>
          <w:p w14:paraId="00CE72D4" w14:textId="77777777" w:rsidR="00CE3DBD" w:rsidRPr="00314F58" w:rsidRDefault="00CE3DBD" w:rsidP="00CE3DBD"/>
        </w:tc>
        <w:tc>
          <w:tcPr>
            <w:tcW w:w="3341" w:type="dxa"/>
            <w:tcMar>
              <w:top w:w="60" w:type="dxa"/>
              <w:left w:w="100" w:type="dxa"/>
              <w:right w:w="100" w:type="dxa"/>
            </w:tcMar>
            <w:vAlign w:val="center"/>
          </w:tcPr>
          <w:p w14:paraId="00CE72D5" w14:textId="77777777" w:rsidR="00CE3DBD" w:rsidRPr="00314F58" w:rsidRDefault="00CE3DBD" w:rsidP="00CE3DBD">
            <w:pPr>
              <w:pStyle w:val="StyleVisiontablecellP0B8B85F8"/>
              <w:rPr>
                <w:lang w:val="lv-LV"/>
              </w:rPr>
            </w:pPr>
            <w:r w:rsidRPr="00314F58">
              <w:rPr>
                <w:rStyle w:val="StyleVisiontablecellC0B8B85F8"/>
                <w:lang w:val="lv-LV"/>
              </w:rPr>
              <w:t>Ārstniecības iestādes nosaukums</w:t>
            </w:r>
          </w:p>
        </w:tc>
      </w:tr>
      <w:tr w:rsidR="004E5DA0" w:rsidRPr="00314F58" w14:paraId="00CE72DB" w14:textId="77777777" w:rsidTr="007C3393">
        <w:trPr>
          <w:jc w:val="center"/>
        </w:trPr>
        <w:tc>
          <w:tcPr>
            <w:tcW w:w="1958" w:type="dxa"/>
            <w:tcMar>
              <w:top w:w="60" w:type="dxa"/>
              <w:left w:w="100" w:type="dxa"/>
              <w:right w:w="100" w:type="dxa"/>
            </w:tcMar>
            <w:vAlign w:val="center"/>
          </w:tcPr>
          <w:p w14:paraId="00CE72D7" w14:textId="77777777" w:rsidR="00CE3DBD" w:rsidRPr="00314F58" w:rsidRDefault="00CE3DBD" w:rsidP="00CE3DBD">
            <w:pPr>
              <w:pStyle w:val="StyleVisiontablecellP0B8B8898"/>
              <w:rPr>
                <w:lang w:val="lv-LV"/>
              </w:rPr>
            </w:pPr>
            <w:r w:rsidRPr="00314F58">
              <w:rPr>
                <w:rStyle w:val="StyleVisiontablecellC0B8B8898"/>
                <w:lang w:val="lv-LV"/>
              </w:rPr>
              <w:t>VaccJournalEndDate</w:t>
            </w:r>
          </w:p>
        </w:tc>
        <w:tc>
          <w:tcPr>
            <w:tcW w:w="1958" w:type="dxa"/>
            <w:tcMar>
              <w:top w:w="60" w:type="dxa"/>
              <w:left w:w="100" w:type="dxa"/>
              <w:right w:w="100" w:type="dxa"/>
            </w:tcMar>
            <w:vAlign w:val="center"/>
          </w:tcPr>
          <w:p w14:paraId="00CE72D8" w14:textId="77777777" w:rsidR="00CE3DBD" w:rsidRPr="00314F58" w:rsidRDefault="00CE3DBD" w:rsidP="00CE3DBD">
            <w:pPr>
              <w:pStyle w:val="StyleVisiontablecellP0B8B88F8"/>
              <w:rPr>
                <w:lang w:val="lv-LV"/>
              </w:rPr>
            </w:pPr>
            <w:r w:rsidRPr="00314F58">
              <w:rPr>
                <w:rStyle w:val="StyleVisiontablecellC0B8B88F8-AutoCalcC0B192D00"/>
                <w:lang w:val="lv-LV"/>
              </w:rPr>
              <w:t>DateTime</w:t>
            </w:r>
          </w:p>
        </w:tc>
        <w:tc>
          <w:tcPr>
            <w:tcW w:w="1771" w:type="dxa"/>
            <w:tcMar>
              <w:top w:w="60" w:type="dxa"/>
              <w:left w:w="100" w:type="dxa"/>
              <w:right w:w="100" w:type="dxa"/>
            </w:tcMar>
            <w:vAlign w:val="center"/>
          </w:tcPr>
          <w:p w14:paraId="00CE72D9" w14:textId="77777777" w:rsidR="00CE3DBD" w:rsidRPr="00314F58" w:rsidRDefault="00CE3DBD" w:rsidP="00CE3DBD"/>
        </w:tc>
        <w:tc>
          <w:tcPr>
            <w:tcW w:w="3341" w:type="dxa"/>
            <w:tcMar>
              <w:top w:w="60" w:type="dxa"/>
              <w:left w:w="100" w:type="dxa"/>
              <w:right w:w="100" w:type="dxa"/>
            </w:tcMar>
            <w:vAlign w:val="center"/>
          </w:tcPr>
          <w:p w14:paraId="00CE72DA" w14:textId="77777777" w:rsidR="00CE3DBD" w:rsidRPr="00314F58" w:rsidRDefault="00CE3DBD" w:rsidP="00CE3DBD">
            <w:pPr>
              <w:pStyle w:val="StyleVisiontablecellP0B8B85F8"/>
              <w:rPr>
                <w:lang w:val="lv-LV"/>
              </w:rPr>
            </w:pPr>
            <w:r w:rsidRPr="00314F58">
              <w:rPr>
                <w:rStyle w:val="StyleVisiontablecellC0B8B85F8"/>
                <w:lang w:val="lv-LV"/>
              </w:rPr>
              <w:t>Žurnāla pabeigšanas datums (sakritīs ar pārskata perioda beigu datumu)</w:t>
            </w:r>
          </w:p>
        </w:tc>
      </w:tr>
      <w:tr w:rsidR="004E5DA0" w:rsidRPr="00314F58" w14:paraId="00CE72E0" w14:textId="77777777" w:rsidTr="007C3393">
        <w:trPr>
          <w:jc w:val="center"/>
        </w:trPr>
        <w:tc>
          <w:tcPr>
            <w:tcW w:w="1958" w:type="dxa"/>
            <w:tcMar>
              <w:top w:w="60" w:type="dxa"/>
              <w:left w:w="100" w:type="dxa"/>
              <w:right w:w="100" w:type="dxa"/>
            </w:tcMar>
            <w:vAlign w:val="center"/>
          </w:tcPr>
          <w:p w14:paraId="00CE72DC" w14:textId="77777777" w:rsidR="00CE3DBD" w:rsidRPr="00314F58" w:rsidRDefault="00CE3DBD" w:rsidP="00CE3DBD">
            <w:pPr>
              <w:pStyle w:val="StyleVisiontablecellP0B8B8898"/>
              <w:rPr>
                <w:lang w:val="lv-LV"/>
              </w:rPr>
            </w:pPr>
            <w:r w:rsidRPr="00314F58">
              <w:rPr>
                <w:rStyle w:val="StyleVisiontablecellC0B8B8898"/>
                <w:lang w:val="lv-LV"/>
              </w:rPr>
              <w:t>VaccJournalStartDate</w:t>
            </w:r>
          </w:p>
        </w:tc>
        <w:tc>
          <w:tcPr>
            <w:tcW w:w="1958" w:type="dxa"/>
            <w:tcMar>
              <w:top w:w="60" w:type="dxa"/>
              <w:left w:w="100" w:type="dxa"/>
              <w:right w:w="100" w:type="dxa"/>
            </w:tcMar>
            <w:vAlign w:val="center"/>
          </w:tcPr>
          <w:p w14:paraId="00CE72DD" w14:textId="77777777" w:rsidR="00CE3DBD" w:rsidRPr="00314F58" w:rsidRDefault="00CE3DBD" w:rsidP="00CE3DBD">
            <w:pPr>
              <w:pStyle w:val="StyleVisiontablecellP0B8B88F8"/>
              <w:rPr>
                <w:lang w:val="lv-LV"/>
              </w:rPr>
            </w:pPr>
            <w:r w:rsidRPr="00314F58">
              <w:rPr>
                <w:rStyle w:val="StyleVisiontablecellC0B8B88F8-AutoCalcC0B192D00"/>
                <w:lang w:val="lv-LV"/>
              </w:rPr>
              <w:t>DateTime</w:t>
            </w:r>
          </w:p>
        </w:tc>
        <w:tc>
          <w:tcPr>
            <w:tcW w:w="1771" w:type="dxa"/>
            <w:tcMar>
              <w:top w:w="60" w:type="dxa"/>
              <w:left w:w="100" w:type="dxa"/>
              <w:right w:w="100" w:type="dxa"/>
            </w:tcMar>
            <w:vAlign w:val="center"/>
          </w:tcPr>
          <w:p w14:paraId="00CE72DE" w14:textId="77777777" w:rsidR="00CE3DBD" w:rsidRPr="00314F58" w:rsidRDefault="00CE3DBD" w:rsidP="00CE3DBD"/>
        </w:tc>
        <w:tc>
          <w:tcPr>
            <w:tcW w:w="3341" w:type="dxa"/>
            <w:tcMar>
              <w:top w:w="60" w:type="dxa"/>
              <w:left w:w="100" w:type="dxa"/>
              <w:right w:w="100" w:type="dxa"/>
            </w:tcMar>
            <w:vAlign w:val="center"/>
          </w:tcPr>
          <w:p w14:paraId="00CE72DF" w14:textId="77777777" w:rsidR="00CE3DBD" w:rsidRPr="00314F58" w:rsidRDefault="00CE3DBD" w:rsidP="00CE3DBD">
            <w:pPr>
              <w:pStyle w:val="StyleVisiontablecellP0B8B85F8"/>
              <w:rPr>
                <w:lang w:val="lv-LV"/>
              </w:rPr>
            </w:pPr>
            <w:r w:rsidRPr="00314F58">
              <w:rPr>
                <w:rStyle w:val="StyleVisiontablecellC0B8B85F8"/>
                <w:lang w:val="lv-LV"/>
              </w:rPr>
              <w:t>Žurnāla iesākšanas datums (sakritīs ar pārskata perioda sākuma datumu)</w:t>
            </w:r>
          </w:p>
        </w:tc>
      </w:tr>
    </w:tbl>
    <w:p w14:paraId="00CE72E1" w14:textId="40148F59" w:rsidR="00CE3DBD" w:rsidRPr="00314F58" w:rsidRDefault="00CE3DBD" w:rsidP="00FA749B">
      <w:pPr>
        <w:jc w:val="left"/>
      </w:pPr>
      <w:r w:rsidRPr="00314F58">
        <w:br/>
      </w:r>
      <w:r w:rsidRPr="00314F58">
        <w:rPr>
          <w:rStyle w:val="StyleVisiontextC0B8B7C38"/>
        </w:rPr>
        <w:t xml:space="preserve">Diagrammas elements: </w:t>
      </w:r>
      <w:r w:rsidRPr="00314F58">
        <w:t>VaccJournalReportEntry</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Profilaktiskās potēšanas uzskaites žurnāla ieraksts</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C41112" w:rsidRPr="00314F58">
        <w:t xml:space="preserve"> </w:t>
      </w:r>
      <w:r w:rsidR="00C41112" w:rsidRPr="00314F58">
        <w:fldChar w:fldCharType="begin"/>
      </w:r>
      <w:r w:rsidR="00C41112" w:rsidRPr="00314F58">
        <w:rPr>
          <w:rStyle w:val="StyleVisiontextC0B8BE838"/>
        </w:rPr>
        <w:instrText xml:space="preserve"> REF _Ref307325091 \h </w:instrText>
      </w:r>
      <w:r w:rsidR="00C41112" w:rsidRPr="00314F58">
        <w:fldChar w:fldCharType="separate"/>
      </w:r>
      <w:r w:rsidR="00A92C10">
        <w:rPr>
          <w:noProof/>
        </w:rPr>
        <w:t>5</w:t>
      </w:r>
      <w:r w:rsidR="00A92C10" w:rsidRPr="00314F58">
        <w:t>.</w:t>
      </w:r>
      <w:r w:rsidR="00A92C10">
        <w:rPr>
          <w:noProof/>
        </w:rPr>
        <w:t>66</w:t>
      </w:r>
      <w:r w:rsidR="00A92C10" w:rsidRPr="00314F58">
        <w:t>. attēls. Komponenšu diagramma Reports</w:t>
      </w:r>
      <w:r w:rsidR="00C41112" w:rsidRPr="00314F58">
        <w:fldChar w:fldCharType="end"/>
      </w:r>
      <w:r w:rsidRPr="00314F58">
        <w:br/>
      </w:r>
    </w:p>
    <w:p w14:paraId="38284559" w14:textId="77777777" w:rsidR="00E2086D" w:rsidRPr="00314F58" w:rsidRDefault="00CE3DBD" w:rsidP="00CE3DBD">
      <w:pPr>
        <w:pStyle w:val="StyleVisiondiv-paragraphP0B8BE958"/>
        <w:rPr>
          <w:rStyle w:val="StyleVisiontextC0AE1B6A0"/>
          <w:noProof/>
          <w:lang w:val="lv-LV"/>
        </w:rPr>
      </w:pPr>
      <w:r w:rsidRPr="00314F58">
        <w:rPr>
          <w:noProof/>
          <w:lang w:val="lv-LV" w:eastAsia="lv-LV"/>
        </w:rPr>
        <w:lastRenderedPageBreak/>
        <w:drawing>
          <wp:inline distT="0" distB="0" distL="0" distR="0" wp14:anchorId="00CE969D" wp14:editId="00CE969E">
            <wp:extent cx="1819275" cy="3028950"/>
            <wp:effectExtent l="0" t="0" r="0" b="0"/>
            <wp:docPr id="130" name="C:\Users\andrejsz\AppData\Local\Temp\tmp0149.png"/>
            <wp:cNvGraphicFramePr/>
            <a:graphic xmlns:a="http://schemas.openxmlformats.org/drawingml/2006/main">
              <a:graphicData uri="http://schemas.openxmlformats.org/drawingml/2006/picture">
                <pic:pic xmlns:pic="http://schemas.openxmlformats.org/drawingml/2006/picture">
                  <pic:nvPicPr>
                    <pic:cNvPr id="134" name="C:\Users\andrejsz\AppData\Local\Temp\tmp0149.png"/>
                    <pic:cNvPicPr/>
                  </pic:nvPicPr>
                  <pic:blipFill>
                    <a:blip r:embed="rId205"/>
                    <a:stretch>
                      <a:fillRect/>
                    </a:stretch>
                  </pic:blipFill>
                  <pic:spPr>
                    <a:xfrm>
                      <a:off x="0" y="0"/>
                      <a:ext cx="1819275" cy="3028950"/>
                    </a:xfrm>
                    <a:prstGeom prst="rect">
                      <a:avLst/>
                    </a:prstGeom>
                  </pic:spPr>
                </pic:pic>
              </a:graphicData>
            </a:graphic>
          </wp:inline>
        </w:drawing>
      </w:r>
    </w:p>
    <w:p w14:paraId="00CE72E2" w14:textId="7BF93315" w:rsidR="00CE3DBD" w:rsidRPr="00314F58" w:rsidRDefault="004362EB" w:rsidP="00CE3DBD">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473" w:name="_Toc307827435"/>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94</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w:t>
      </w:r>
      <w:r w:rsidR="00CE3DBD" w:rsidRPr="00314F58">
        <w:rPr>
          <w:rFonts w:asciiTheme="minorHAnsi" w:hAnsiTheme="minorHAnsi"/>
          <w:sz w:val="22"/>
          <w:szCs w:val="22"/>
          <w:lang w:val="lv-LV" w:eastAsia="lv-LV"/>
        </w:rPr>
        <w:t>  Klase VaccJournalReportEntry</w:t>
      </w:r>
      <w:bookmarkEnd w:id="473"/>
    </w:p>
    <w:p w14:paraId="00CE72E3" w14:textId="77777777" w:rsidR="00CE3DBD" w:rsidRPr="00314F58" w:rsidRDefault="00CE3DBD" w:rsidP="00CE3DBD"/>
    <w:p w14:paraId="00CE72E4" w14:textId="688DC5EE" w:rsidR="00CE3DBD" w:rsidRPr="00314F58" w:rsidRDefault="00395A6B" w:rsidP="00CE3DBD">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74" w:name="_Toc307827769"/>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87</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00CE3DBD" w:rsidRPr="00314F58">
        <w:rPr>
          <w:rFonts w:asciiTheme="minorHAnsi" w:hAnsiTheme="minorHAnsi"/>
          <w:sz w:val="22"/>
          <w:szCs w:val="22"/>
          <w:lang w:val="lv-LV" w:eastAsia="lv-LV"/>
        </w:rPr>
        <w:t>Klases VaccJournalReportEntry īpašību apraksts</w:t>
      </w:r>
      <w:bookmarkEnd w:id="4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1759"/>
        <w:gridCol w:w="2998"/>
      </w:tblGrid>
      <w:tr w:rsidR="00D05E7C" w:rsidRPr="00314F58" w14:paraId="00CE72E9" w14:textId="77777777" w:rsidTr="00395A6B">
        <w:trPr>
          <w:trHeight w:val="331"/>
          <w:tblHeader/>
          <w:jc w:val="center"/>
        </w:trPr>
        <w:tc>
          <w:tcPr>
            <w:tcW w:w="2135" w:type="dxa"/>
            <w:shd w:val="clear" w:color="auto" w:fill="D2D2D2"/>
            <w:tcMar>
              <w:left w:w="100" w:type="dxa"/>
            </w:tcMar>
            <w:vAlign w:val="center"/>
          </w:tcPr>
          <w:p w14:paraId="00CE72E5" w14:textId="77777777" w:rsidR="00D05E7C" w:rsidRPr="00314F58" w:rsidRDefault="00D05E7C" w:rsidP="00CE3DBD">
            <w:pPr>
              <w:pStyle w:val="StyleVisiontablecellP0B8B8BF8"/>
              <w:rPr>
                <w:lang w:val="lv-LV"/>
              </w:rPr>
            </w:pPr>
            <w:r w:rsidRPr="00314F58">
              <w:rPr>
                <w:rStyle w:val="StyleVisiontablecellC0B8B8BF8-textC0B8B8B38"/>
                <w:lang w:val="lv-LV"/>
              </w:rPr>
              <w:t>Nosaukums</w:t>
            </w:r>
          </w:p>
        </w:tc>
        <w:tc>
          <w:tcPr>
            <w:tcW w:w="1759" w:type="dxa"/>
            <w:shd w:val="clear" w:color="auto" w:fill="D2D2D2"/>
            <w:tcMar>
              <w:left w:w="100" w:type="dxa"/>
            </w:tcMar>
            <w:vAlign w:val="center"/>
          </w:tcPr>
          <w:p w14:paraId="00CE72E6" w14:textId="77777777" w:rsidR="00D05E7C" w:rsidRPr="00314F58" w:rsidRDefault="00D05E7C" w:rsidP="00CE3DBD">
            <w:pPr>
              <w:pStyle w:val="StyleVisiontablecellP0B8B8B98"/>
              <w:rPr>
                <w:lang w:val="lv-LV"/>
              </w:rPr>
            </w:pPr>
            <w:r w:rsidRPr="00314F58">
              <w:rPr>
                <w:rStyle w:val="StyleVisiontablecellC0B8B8B98-textC0B8B8AD8"/>
                <w:lang w:val="lv-LV"/>
              </w:rPr>
              <w:t>Datu tips</w:t>
            </w:r>
          </w:p>
        </w:tc>
        <w:tc>
          <w:tcPr>
            <w:tcW w:w="2998" w:type="dxa"/>
            <w:shd w:val="clear" w:color="auto" w:fill="D2D2D2"/>
            <w:tcMar>
              <w:left w:w="100" w:type="dxa"/>
            </w:tcMar>
            <w:vAlign w:val="center"/>
          </w:tcPr>
          <w:p w14:paraId="00CE72E8" w14:textId="77777777" w:rsidR="00D05E7C" w:rsidRPr="00314F58" w:rsidRDefault="00D05E7C" w:rsidP="00CE3DBD">
            <w:pPr>
              <w:pStyle w:val="StyleVisiontablecellP0B8B89B8"/>
              <w:rPr>
                <w:lang w:val="lv-LV"/>
              </w:rPr>
            </w:pPr>
            <w:r w:rsidRPr="00314F58">
              <w:rPr>
                <w:rStyle w:val="StyleVisiontablecellC0B8B89B8-textC0B8B8958"/>
                <w:lang w:val="lv-LV"/>
              </w:rPr>
              <w:t>Apraksts</w:t>
            </w:r>
          </w:p>
        </w:tc>
      </w:tr>
      <w:tr w:rsidR="00D05E7C" w:rsidRPr="00314F58" w14:paraId="00CE72EE" w14:textId="77777777" w:rsidTr="00D05E7C">
        <w:trPr>
          <w:jc w:val="center"/>
        </w:trPr>
        <w:tc>
          <w:tcPr>
            <w:tcW w:w="2135" w:type="dxa"/>
            <w:tcMar>
              <w:top w:w="60" w:type="dxa"/>
              <w:left w:w="100" w:type="dxa"/>
              <w:right w:w="100" w:type="dxa"/>
            </w:tcMar>
            <w:vAlign w:val="center"/>
          </w:tcPr>
          <w:p w14:paraId="00CE72EA" w14:textId="77777777" w:rsidR="00D05E7C" w:rsidRPr="00314F58" w:rsidRDefault="00D05E7C" w:rsidP="00CE3DBD">
            <w:pPr>
              <w:pStyle w:val="StyleVisiontablecellP0B8B8898"/>
              <w:rPr>
                <w:lang w:val="lv-LV"/>
              </w:rPr>
            </w:pPr>
            <w:r w:rsidRPr="00314F58">
              <w:rPr>
                <w:rStyle w:val="StyleVisiontablecellC0B8B8898"/>
                <w:lang w:val="lv-LV"/>
              </w:rPr>
              <w:t>Address</w:t>
            </w:r>
          </w:p>
        </w:tc>
        <w:tc>
          <w:tcPr>
            <w:tcW w:w="1759" w:type="dxa"/>
            <w:tcMar>
              <w:top w:w="60" w:type="dxa"/>
              <w:left w:w="100" w:type="dxa"/>
              <w:right w:w="100" w:type="dxa"/>
            </w:tcMar>
            <w:vAlign w:val="center"/>
          </w:tcPr>
          <w:p w14:paraId="00CE72EB" w14:textId="77777777" w:rsidR="00D05E7C" w:rsidRPr="00314F58" w:rsidRDefault="00D05E7C" w:rsidP="00CE3DBD">
            <w:pPr>
              <w:pStyle w:val="StyleVisiontablecellP0B8B88F8"/>
              <w:rPr>
                <w:lang w:val="lv-LV"/>
              </w:rPr>
            </w:pPr>
            <w:r w:rsidRPr="00314F58">
              <w:rPr>
                <w:rStyle w:val="StyleVisiontablecellC0B8B88F8-AutoCalcC0B192D00"/>
                <w:lang w:val="lv-LV"/>
              </w:rPr>
              <w:t>string</w:t>
            </w:r>
          </w:p>
        </w:tc>
        <w:tc>
          <w:tcPr>
            <w:tcW w:w="2998" w:type="dxa"/>
            <w:tcMar>
              <w:top w:w="60" w:type="dxa"/>
              <w:left w:w="100" w:type="dxa"/>
              <w:right w:w="100" w:type="dxa"/>
            </w:tcMar>
            <w:vAlign w:val="center"/>
          </w:tcPr>
          <w:p w14:paraId="00CE72ED" w14:textId="77777777" w:rsidR="00D05E7C" w:rsidRPr="00314F58" w:rsidRDefault="00D05E7C" w:rsidP="00CE3DBD">
            <w:pPr>
              <w:pStyle w:val="StyleVisiontablecellP0B8B85F8"/>
              <w:rPr>
                <w:lang w:val="lv-LV"/>
              </w:rPr>
            </w:pPr>
            <w:r w:rsidRPr="00314F58">
              <w:rPr>
                <w:rStyle w:val="StyleVisiontablecellC0B8B85F8"/>
                <w:lang w:val="lv-LV"/>
              </w:rPr>
              <w:t>Pacienta dzīvesvietas adrese (iespējams, ka šo var arī nenorādīt, ja informācija par pacientu ir pieejama tāpat)</w:t>
            </w:r>
          </w:p>
        </w:tc>
      </w:tr>
      <w:tr w:rsidR="00D05E7C" w:rsidRPr="00314F58" w14:paraId="00CE72F3" w14:textId="77777777" w:rsidTr="00D05E7C">
        <w:trPr>
          <w:jc w:val="center"/>
        </w:trPr>
        <w:tc>
          <w:tcPr>
            <w:tcW w:w="2135" w:type="dxa"/>
            <w:tcMar>
              <w:top w:w="60" w:type="dxa"/>
              <w:left w:w="100" w:type="dxa"/>
              <w:right w:w="100" w:type="dxa"/>
            </w:tcMar>
            <w:vAlign w:val="center"/>
          </w:tcPr>
          <w:p w14:paraId="00CE72EF" w14:textId="77777777" w:rsidR="00D05E7C" w:rsidRPr="00314F58" w:rsidRDefault="00D05E7C" w:rsidP="00CE3DBD">
            <w:pPr>
              <w:pStyle w:val="StyleVisiontablecellP0B8B8898"/>
              <w:rPr>
                <w:lang w:val="lv-LV"/>
              </w:rPr>
            </w:pPr>
            <w:r w:rsidRPr="00314F58">
              <w:rPr>
                <w:rStyle w:val="StyleVisiontablecellC0B8B8898"/>
                <w:lang w:val="lv-LV"/>
              </w:rPr>
              <w:t>Date</w:t>
            </w:r>
          </w:p>
        </w:tc>
        <w:tc>
          <w:tcPr>
            <w:tcW w:w="1759" w:type="dxa"/>
            <w:tcMar>
              <w:top w:w="60" w:type="dxa"/>
              <w:left w:w="100" w:type="dxa"/>
              <w:right w:w="100" w:type="dxa"/>
            </w:tcMar>
            <w:vAlign w:val="center"/>
          </w:tcPr>
          <w:p w14:paraId="00CE72F0" w14:textId="77777777" w:rsidR="00D05E7C" w:rsidRPr="00314F58" w:rsidRDefault="00D05E7C" w:rsidP="00CE3DBD">
            <w:pPr>
              <w:pStyle w:val="StyleVisiontablecellP0B8B88F8"/>
              <w:rPr>
                <w:lang w:val="lv-LV"/>
              </w:rPr>
            </w:pPr>
            <w:r w:rsidRPr="00314F58">
              <w:rPr>
                <w:rStyle w:val="StyleVisiontablecellC0B8B88F8-AutoCalcC0B192D00"/>
                <w:lang w:val="lv-LV"/>
              </w:rPr>
              <w:t>DateTime</w:t>
            </w:r>
          </w:p>
        </w:tc>
        <w:tc>
          <w:tcPr>
            <w:tcW w:w="2998" w:type="dxa"/>
            <w:tcMar>
              <w:top w:w="60" w:type="dxa"/>
              <w:left w:w="100" w:type="dxa"/>
              <w:right w:w="100" w:type="dxa"/>
            </w:tcMar>
            <w:vAlign w:val="center"/>
          </w:tcPr>
          <w:p w14:paraId="00CE72F2" w14:textId="77777777" w:rsidR="00D05E7C" w:rsidRPr="00314F58" w:rsidRDefault="00D05E7C" w:rsidP="00CE3DBD">
            <w:pPr>
              <w:pStyle w:val="StyleVisiontablecellP0B8B85F8"/>
              <w:rPr>
                <w:lang w:val="lv-LV"/>
              </w:rPr>
            </w:pPr>
            <w:r w:rsidRPr="00314F58">
              <w:rPr>
                <w:rStyle w:val="StyleVisiontablecellC0B8B85F8"/>
                <w:lang w:val="lv-LV"/>
              </w:rPr>
              <w:t>Datums, kurā veikta pote</w:t>
            </w:r>
          </w:p>
        </w:tc>
      </w:tr>
      <w:tr w:rsidR="00D05E7C" w:rsidRPr="00314F58" w14:paraId="00CE72F8" w14:textId="77777777" w:rsidTr="00D05E7C">
        <w:trPr>
          <w:jc w:val="center"/>
        </w:trPr>
        <w:tc>
          <w:tcPr>
            <w:tcW w:w="2135" w:type="dxa"/>
            <w:tcMar>
              <w:top w:w="60" w:type="dxa"/>
              <w:left w:w="100" w:type="dxa"/>
              <w:right w:w="100" w:type="dxa"/>
            </w:tcMar>
            <w:vAlign w:val="center"/>
          </w:tcPr>
          <w:p w14:paraId="00CE72F4" w14:textId="77777777" w:rsidR="00D05E7C" w:rsidRPr="00314F58" w:rsidRDefault="00D05E7C" w:rsidP="00CE3DBD">
            <w:pPr>
              <w:pStyle w:val="StyleVisiontablecellP0B8B8898"/>
              <w:rPr>
                <w:lang w:val="lv-LV"/>
              </w:rPr>
            </w:pPr>
            <w:r w:rsidRPr="00314F58">
              <w:rPr>
                <w:rStyle w:val="StyleVisiontablecellC0B8B8898"/>
                <w:lang w:val="lv-LV"/>
              </w:rPr>
              <w:t>EntryType</w:t>
            </w:r>
          </w:p>
        </w:tc>
        <w:tc>
          <w:tcPr>
            <w:tcW w:w="1759" w:type="dxa"/>
            <w:tcMar>
              <w:top w:w="60" w:type="dxa"/>
              <w:left w:w="100" w:type="dxa"/>
              <w:right w:w="100" w:type="dxa"/>
            </w:tcMar>
            <w:vAlign w:val="center"/>
          </w:tcPr>
          <w:p w14:paraId="00CE72F5" w14:textId="77777777" w:rsidR="00D05E7C" w:rsidRPr="00314F58" w:rsidRDefault="00D05E7C" w:rsidP="00CE3DBD">
            <w:pPr>
              <w:pStyle w:val="StyleVisiontablecellP0B8B88F8"/>
              <w:rPr>
                <w:lang w:val="lv-LV"/>
              </w:rPr>
            </w:pPr>
            <w:r w:rsidRPr="00314F58">
              <w:rPr>
                <w:rStyle w:val="StyleVisiontablecellC0B8B88F8-AutoCalcC0B192D00"/>
                <w:lang w:val="lv-LV"/>
              </w:rPr>
              <w:t>string</w:t>
            </w:r>
          </w:p>
        </w:tc>
        <w:tc>
          <w:tcPr>
            <w:tcW w:w="2998" w:type="dxa"/>
            <w:tcMar>
              <w:top w:w="60" w:type="dxa"/>
              <w:left w:w="100" w:type="dxa"/>
              <w:right w:w="100" w:type="dxa"/>
            </w:tcMar>
            <w:vAlign w:val="center"/>
          </w:tcPr>
          <w:p w14:paraId="00CE72F7" w14:textId="77777777" w:rsidR="00D05E7C" w:rsidRPr="00314F58" w:rsidRDefault="00D05E7C" w:rsidP="00CE3DBD">
            <w:pPr>
              <w:pStyle w:val="StyleVisiontablecellP0B8B85F8"/>
              <w:rPr>
                <w:lang w:val="lv-LV"/>
              </w:rPr>
            </w:pPr>
            <w:r w:rsidRPr="00314F58">
              <w:rPr>
                <w:rStyle w:val="StyleVisiontablecellC0B8B85F8"/>
                <w:lang w:val="lv-LV"/>
              </w:rPr>
              <w:t>Ievadīšanas veids (intramuskulāri i/m, subkutāni (s/c), intrakutāni (i/c))</w:t>
            </w:r>
          </w:p>
        </w:tc>
      </w:tr>
      <w:tr w:rsidR="00D05E7C" w:rsidRPr="00314F58" w14:paraId="00CE72FD" w14:textId="77777777" w:rsidTr="00D05E7C">
        <w:trPr>
          <w:jc w:val="center"/>
        </w:trPr>
        <w:tc>
          <w:tcPr>
            <w:tcW w:w="2135" w:type="dxa"/>
            <w:tcMar>
              <w:top w:w="60" w:type="dxa"/>
              <w:left w:w="100" w:type="dxa"/>
              <w:right w:w="100" w:type="dxa"/>
            </w:tcMar>
            <w:vAlign w:val="center"/>
          </w:tcPr>
          <w:p w14:paraId="00CE72F9" w14:textId="77777777" w:rsidR="00D05E7C" w:rsidRPr="00314F58" w:rsidRDefault="00D05E7C" w:rsidP="00CE3DBD">
            <w:pPr>
              <w:pStyle w:val="StyleVisiontablecellP0B8B8898"/>
              <w:rPr>
                <w:lang w:val="lv-LV"/>
              </w:rPr>
            </w:pPr>
            <w:r w:rsidRPr="00314F58">
              <w:rPr>
                <w:rStyle w:val="StyleVisiontablecellC0B8B8898"/>
                <w:lang w:val="lv-LV"/>
              </w:rPr>
              <w:t>MedPersonLastName</w:t>
            </w:r>
          </w:p>
        </w:tc>
        <w:tc>
          <w:tcPr>
            <w:tcW w:w="1759" w:type="dxa"/>
            <w:tcMar>
              <w:top w:w="60" w:type="dxa"/>
              <w:left w:w="100" w:type="dxa"/>
              <w:right w:w="100" w:type="dxa"/>
            </w:tcMar>
            <w:vAlign w:val="center"/>
          </w:tcPr>
          <w:p w14:paraId="00CE72FA" w14:textId="77777777" w:rsidR="00D05E7C" w:rsidRPr="00314F58" w:rsidRDefault="00D05E7C" w:rsidP="00CE3DBD">
            <w:pPr>
              <w:pStyle w:val="StyleVisiontablecellP0B8B88F8"/>
              <w:rPr>
                <w:lang w:val="lv-LV"/>
              </w:rPr>
            </w:pPr>
            <w:r w:rsidRPr="00314F58">
              <w:rPr>
                <w:rStyle w:val="StyleVisiontablecellC0B8B88F8-AutoCalcC0B192D00"/>
                <w:lang w:val="lv-LV"/>
              </w:rPr>
              <w:t>string</w:t>
            </w:r>
          </w:p>
        </w:tc>
        <w:tc>
          <w:tcPr>
            <w:tcW w:w="2998" w:type="dxa"/>
            <w:tcMar>
              <w:top w:w="60" w:type="dxa"/>
              <w:left w:w="100" w:type="dxa"/>
              <w:right w:w="100" w:type="dxa"/>
            </w:tcMar>
            <w:vAlign w:val="center"/>
          </w:tcPr>
          <w:p w14:paraId="00CE72FC" w14:textId="639E05DA" w:rsidR="00D05E7C" w:rsidRPr="00314F58" w:rsidRDefault="00D05E7C" w:rsidP="004135D4">
            <w:pPr>
              <w:pStyle w:val="StyleVisiontablecellP0B8B85F8"/>
              <w:rPr>
                <w:lang w:val="lv-LV"/>
              </w:rPr>
            </w:pPr>
            <w:r w:rsidRPr="00314F58">
              <w:rPr>
                <w:rStyle w:val="StyleVisiontablecellC0B8B85F8"/>
                <w:lang w:val="lv-LV"/>
              </w:rPr>
              <w:t xml:space="preserve">Ātrstniecības personas, </w:t>
            </w:r>
            <w:r w:rsidR="004135D4" w:rsidRPr="00314F58">
              <w:rPr>
                <w:rStyle w:val="StyleVisiontablecellC0B8B85F8"/>
                <w:lang w:val="lv-LV"/>
              </w:rPr>
              <w:t xml:space="preserve">kura </w:t>
            </w:r>
            <w:r w:rsidRPr="00314F58">
              <w:rPr>
                <w:rStyle w:val="StyleVisiontablecellC0B8B85F8"/>
                <w:lang w:val="lv-LV"/>
              </w:rPr>
              <w:t>veica vakcināciju, uzvārds</w:t>
            </w:r>
          </w:p>
        </w:tc>
      </w:tr>
      <w:tr w:rsidR="00D05E7C" w:rsidRPr="00314F58" w14:paraId="00CE7302" w14:textId="77777777" w:rsidTr="00D05E7C">
        <w:trPr>
          <w:jc w:val="center"/>
        </w:trPr>
        <w:tc>
          <w:tcPr>
            <w:tcW w:w="2135" w:type="dxa"/>
            <w:tcMar>
              <w:top w:w="60" w:type="dxa"/>
              <w:left w:w="100" w:type="dxa"/>
              <w:right w:w="100" w:type="dxa"/>
            </w:tcMar>
            <w:vAlign w:val="center"/>
          </w:tcPr>
          <w:p w14:paraId="00CE72FE" w14:textId="77777777" w:rsidR="00D05E7C" w:rsidRPr="00314F58" w:rsidRDefault="00D05E7C" w:rsidP="00CE3DBD">
            <w:pPr>
              <w:pStyle w:val="StyleVisiontablecellP0B8B8898"/>
              <w:rPr>
                <w:lang w:val="lv-LV"/>
              </w:rPr>
            </w:pPr>
            <w:r w:rsidRPr="00314F58">
              <w:rPr>
                <w:rStyle w:val="StyleVisiontablecellC0B8B8898"/>
                <w:lang w:val="lv-LV"/>
              </w:rPr>
              <w:t>MedPersonName</w:t>
            </w:r>
          </w:p>
        </w:tc>
        <w:tc>
          <w:tcPr>
            <w:tcW w:w="1759" w:type="dxa"/>
            <w:tcMar>
              <w:top w:w="60" w:type="dxa"/>
              <w:left w:w="100" w:type="dxa"/>
              <w:right w:w="100" w:type="dxa"/>
            </w:tcMar>
            <w:vAlign w:val="center"/>
          </w:tcPr>
          <w:p w14:paraId="00CE72FF" w14:textId="77777777" w:rsidR="00D05E7C" w:rsidRPr="00314F58" w:rsidRDefault="00D05E7C" w:rsidP="00CE3DBD">
            <w:pPr>
              <w:pStyle w:val="StyleVisiontablecellP0B8B88F8"/>
              <w:rPr>
                <w:lang w:val="lv-LV"/>
              </w:rPr>
            </w:pPr>
            <w:r w:rsidRPr="00314F58">
              <w:rPr>
                <w:rStyle w:val="StyleVisiontablecellC0B8B88F8-AutoCalcC0B192D00"/>
                <w:lang w:val="lv-LV"/>
              </w:rPr>
              <w:t>string</w:t>
            </w:r>
          </w:p>
        </w:tc>
        <w:tc>
          <w:tcPr>
            <w:tcW w:w="2998" w:type="dxa"/>
            <w:tcMar>
              <w:top w:w="60" w:type="dxa"/>
              <w:left w:w="100" w:type="dxa"/>
              <w:right w:w="100" w:type="dxa"/>
            </w:tcMar>
            <w:vAlign w:val="center"/>
          </w:tcPr>
          <w:p w14:paraId="00CE7301" w14:textId="405374D5" w:rsidR="00D05E7C" w:rsidRPr="00314F58" w:rsidRDefault="00D05E7C" w:rsidP="004135D4">
            <w:pPr>
              <w:pStyle w:val="StyleVisiontablecellP0B8B85F8"/>
              <w:rPr>
                <w:lang w:val="lv-LV"/>
              </w:rPr>
            </w:pPr>
            <w:r w:rsidRPr="00314F58">
              <w:rPr>
                <w:rStyle w:val="StyleVisiontablecellC0B8B85F8"/>
                <w:lang w:val="lv-LV"/>
              </w:rPr>
              <w:t xml:space="preserve">Ātrstniecības personas, </w:t>
            </w:r>
            <w:r w:rsidR="004135D4" w:rsidRPr="00314F58">
              <w:rPr>
                <w:rStyle w:val="StyleVisiontablecellC0B8B85F8"/>
                <w:lang w:val="lv-LV"/>
              </w:rPr>
              <w:t xml:space="preserve">kura </w:t>
            </w:r>
            <w:r w:rsidRPr="00314F58">
              <w:rPr>
                <w:rStyle w:val="StyleVisiontablecellC0B8B85F8"/>
                <w:lang w:val="lv-LV"/>
              </w:rPr>
              <w:t>veica vakcināciju, vārds</w:t>
            </w:r>
          </w:p>
        </w:tc>
      </w:tr>
      <w:tr w:rsidR="00D05E7C" w:rsidRPr="00314F58" w14:paraId="00CE7307" w14:textId="77777777" w:rsidTr="00D05E7C">
        <w:trPr>
          <w:jc w:val="center"/>
        </w:trPr>
        <w:tc>
          <w:tcPr>
            <w:tcW w:w="2135" w:type="dxa"/>
            <w:tcMar>
              <w:top w:w="60" w:type="dxa"/>
              <w:left w:w="100" w:type="dxa"/>
              <w:right w:w="100" w:type="dxa"/>
            </w:tcMar>
            <w:vAlign w:val="center"/>
          </w:tcPr>
          <w:p w14:paraId="00CE7303" w14:textId="77777777" w:rsidR="00D05E7C" w:rsidRPr="00314F58" w:rsidRDefault="00D05E7C" w:rsidP="00CE3DBD">
            <w:pPr>
              <w:pStyle w:val="StyleVisiontablecellP0B8B8898"/>
              <w:rPr>
                <w:lang w:val="lv-LV"/>
              </w:rPr>
            </w:pPr>
            <w:r w:rsidRPr="00314F58">
              <w:rPr>
                <w:rStyle w:val="StyleVisiontablecellC0B8B8898"/>
                <w:lang w:val="lv-LV"/>
              </w:rPr>
              <w:t>Notes</w:t>
            </w:r>
          </w:p>
        </w:tc>
        <w:tc>
          <w:tcPr>
            <w:tcW w:w="1759" w:type="dxa"/>
            <w:tcMar>
              <w:top w:w="60" w:type="dxa"/>
              <w:left w:w="100" w:type="dxa"/>
              <w:right w:w="100" w:type="dxa"/>
            </w:tcMar>
            <w:vAlign w:val="center"/>
          </w:tcPr>
          <w:p w14:paraId="00CE7304" w14:textId="77777777" w:rsidR="00D05E7C" w:rsidRPr="00314F58" w:rsidRDefault="00D05E7C" w:rsidP="00CE3DBD">
            <w:pPr>
              <w:pStyle w:val="StyleVisiontablecellP0B8B88F8"/>
              <w:rPr>
                <w:lang w:val="lv-LV"/>
              </w:rPr>
            </w:pPr>
            <w:r w:rsidRPr="00314F58">
              <w:rPr>
                <w:rStyle w:val="StyleVisiontablecellC0B8B88F8-AutoCalcC0B192D00"/>
                <w:lang w:val="lv-LV"/>
              </w:rPr>
              <w:t>string</w:t>
            </w:r>
          </w:p>
        </w:tc>
        <w:tc>
          <w:tcPr>
            <w:tcW w:w="2998" w:type="dxa"/>
            <w:tcMar>
              <w:top w:w="60" w:type="dxa"/>
              <w:left w:w="100" w:type="dxa"/>
              <w:right w:w="100" w:type="dxa"/>
            </w:tcMar>
            <w:vAlign w:val="center"/>
          </w:tcPr>
          <w:p w14:paraId="00CE7306" w14:textId="77777777" w:rsidR="00D05E7C" w:rsidRPr="00314F58" w:rsidRDefault="00D05E7C" w:rsidP="00CE3DBD">
            <w:pPr>
              <w:pStyle w:val="StyleVisiontablecellP0B8B85F8"/>
              <w:rPr>
                <w:lang w:val="lv-LV"/>
              </w:rPr>
            </w:pPr>
            <w:r w:rsidRPr="00314F58">
              <w:rPr>
                <w:rStyle w:val="StyleVisiontablecellC0B8B85F8"/>
                <w:lang w:val="lv-LV"/>
              </w:rPr>
              <w:t>Piezīmes</w:t>
            </w:r>
          </w:p>
        </w:tc>
      </w:tr>
      <w:tr w:rsidR="00D05E7C" w:rsidRPr="00314F58" w14:paraId="00CE730C" w14:textId="77777777" w:rsidTr="00D05E7C">
        <w:trPr>
          <w:jc w:val="center"/>
        </w:trPr>
        <w:tc>
          <w:tcPr>
            <w:tcW w:w="2135" w:type="dxa"/>
            <w:tcMar>
              <w:top w:w="60" w:type="dxa"/>
              <w:left w:w="100" w:type="dxa"/>
              <w:right w:w="100" w:type="dxa"/>
            </w:tcMar>
            <w:vAlign w:val="center"/>
          </w:tcPr>
          <w:p w14:paraId="00CE7308" w14:textId="77777777" w:rsidR="00D05E7C" w:rsidRPr="00314F58" w:rsidRDefault="00D05E7C" w:rsidP="00CE3DBD">
            <w:pPr>
              <w:pStyle w:val="StyleVisiontablecellP0B8B8898"/>
              <w:rPr>
                <w:lang w:val="lv-LV"/>
              </w:rPr>
            </w:pPr>
            <w:r w:rsidRPr="00314F58">
              <w:rPr>
                <w:rStyle w:val="StyleVisiontablecellC0B8B8898"/>
                <w:lang w:val="lv-LV"/>
              </w:rPr>
              <w:t>PatientLastName</w:t>
            </w:r>
          </w:p>
        </w:tc>
        <w:tc>
          <w:tcPr>
            <w:tcW w:w="1759" w:type="dxa"/>
            <w:tcMar>
              <w:top w:w="60" w:type="dxa"/>
              <w:left w:w="100" w:type="dxa"/>
              <w:right w:w="100" w:type="dxa"/>
            </w:tcMar>
            <w:vAlign w:val="center"/>
          </w:tcPr>
          <w:p w14:paraId="00CE7309" w14:textId="77777777" w:rsidR="00D05E7C" w:rsidRPr="00314F58" w:rsidRDefault="00D05E7C" w:rsidP="00CE3DBD">
            <w:pPr>
              <w:pStyle w:val="StyleVisiontablecellP0B8B88F8"/>
              <w:rPr>
                <w:lang w:val="lv-LV"/>
              </w:rPr>
            </w:pPr>
            <w:r w:rsidRPr="00314F58">
              <w:rPr>
                <w:rStyle w:val="StyleVisiontablecellC0B8B88F8-AutoCalcC0B192D00"/>
                <w:lang w:val="lv-LV"/>
              </w:rPr>
              <w:t>string</w:t>
            </w:r>
          </w:p>
        </w:tc>
        <w:tc>
          <w:tcPr>
            <w:tcW w:w="2998" w:type="dxa"/>
            <w:tcMar>
              <w:top w:w="60" w:type="dxa"/>
              <w:left w:w="100" w:type="dxa"/>
              <w:right w:w="100" w:type="dxa"/>
            </w:tcMar>
            <w:vAlign w:val="center"/>
          </w:tcPr>
          <w:p w14:paraId="00CE730B" w14:textId="77777777" w:rsidR="00D05E7C" w:rsidRPr="00314F58" w:rsidRDefault="00D05E7C" w:rsidP="00CE3DBD">
            <w:pPr>
              <w:pStyle w:val="StyleVisiontablecellP0B8B85F8"/>
              <w:rPr>
                <w:lang w:val="lv-LV"/>
              </w:rPr>
            </w:pPr>
            <w:r w:rsidRPr="00314F58">
              <w:rPr>
                <w:rStyle w:val="StyleVisiontablecellC0B8B85F8"/>
                <w:lang w:val="lv-LV"/>
              </w:rPr>
              <w:t>Pacienta uzvārds, kuram veikta pote</w:t>
            </w:r>
          </w:p>
        </w:tc>
      </w:tr>
      <w:tr w:rsidR="00D05E7C" w:rsidRPr="00314F58" w14:paraId="00CE7311" w14:textId="77777777" w:rsidTr="00D05E7C">
        <w:trPr>
          <w:jc w:val="center"/>
        </w:trPr>
        <w:tc>
          <w:tcPr>
            <w:tcW w:w="2135" w:type="dxa"/>
            <w:tcMar>
              <w:top w:w="60" w:type="dxa"/>
              <w:left w:w="100" w:type="dxa"/>
              <w:right w:w="100" w:type="dxa"/>
            </w:tcMar>
            <w:vAlign w:val="center"/>
          </w:tcPr>
          <w:p w14:paraId="00CE730D" w14:textId="77777777" w:rsidR="00D05E7C" w:rsidRPr="00314F58" w:rsidRDefault="00D05E7C" w:rsidP="00CE3DBD">
            <w:pPr>
              <w:pStyle w:val="StyleVisiontablecellP0B8B8898"/>
              <w:rPr>
                <w:lang w:val="lv-LV"/>
              </w:rPr>
            </w:pPr>
            <w:r w:rsidRPr="00314F58">
              <w:rPr>
                <w:rStyle w:val="StyleVisiontablecellC0B8B8898"/>
                <w:lang w:val="lv-LV"/>
              </w:rPr>
              <w:t>PatientName</w:t>
            </w:r>
          </w:p>
        </w:tc>
        <w:tc>
          <w:tcPr>
            <w:tcW w:w="1759" w:type="dxa"/>
            <w:tcMar>
              <w:top w:w="60" w:type="dxa"/>
              <w:left w:w="100" w:type="dxa"/>
              <w:right w:w="100" w:type="dxa"/>
            </w:tcMar>
            <w:vAlign w:val="center"/>
          </w:tcPr>
          <w:p w14:paraId="00CE730E" w14:textId="77777777" w:rsidR="00D05E7C" w:rsidRPr="00314F58" w:rsidRDefault="00D05E7C" w:rsidP="00CE3DBD">
            <w:pPr>
              <w:pStyle w:val="StyleVisiontablecellP0B8B88F8"/>
              <w:rPr>
                <w:lang w:val="lv-LV"/>
              </w:rPr>
            </w:pPr>
            <w:r w:rsidRPr="00314F58">
              <w:rPr>
                <w:rStyle w:val="StyleVisiontablecellC0B8B88F8-AutoCalcC0B192D00"/>
                <w:lang w:val="lv-LV"/>
              </w:rPr>
              <w:t>string</w:t>
            </w:r>
          </w:p>
        </w:tc>
        <w:tc>
          <w:tcPr>
            <w:tcW w:w="2998" w:type="dxa"/>
            <w:tcMar>
              <w:top w:w="60" w:type="dxa"/>
              <w:left w:w="100" w:type="dxa"/>
              <w:right w:w="100" w:type="dxa"/>
            </w:tcMar>
            <w:vAlign w:val="center"/>
          </w:tcPr>
          <w:p w14:paraId="00CE7310" w14:textId="77777777" w:rsidR="00D05E7C" w:rsidRPr="00314F58" w:rsidRDefault="00D05E7C" w:rsidP="00CE3DBD">
            <w:pPr>
              <w:pStyle w:val="StyleVisiontablecellP0B8B85F8"/>
              <w:rPr>
                <w:lang w:val="lv-LV"/>
              </w:rPr>
            </w:pPr>
            <w:r w:rsidRPr="00314F58">
              <w:rPr>
                <w:rStyle w:val="StyleVisiontablecellC0B8B85F8"/>
                <w:lang w:val="lv-LV"/>
              </w:rPr>
              <w:t>Pacienta vārds, kuram veikta pote</w:t>
            </w:r>
          </w:p>
        </w:tc>
      </w:tr>
      <w:tr w:rsidR="00D05E7C" w:rsidRPr="00314F58" w14:paraId="00CE7316" w14:textId="77777777" w:rsidTr="00D05E7C">
        <w:trPr>
          <w:jc w:val="center"/>
        </w:trPr>
        <w:tc>
          <w:tcPr>
            <w:tcW w:w="2135" w:type="dxa"/>
            <w:tcMar>
              <w:top w:w="60" w:type="dxa"/>
              <w:left w:w="100" w:type="dxa"/>
              <w:right w:w="100" w:type="dxa"/>
            </w:tcMar>
            <w:vAlign w:val="center"/>
          </w:tcPr>
          <w:p w14:paraId="00CE7312" w14:textId="77777777" w:rsidR="00D05E7C" w:rsidRPr="00314F58" w:rsidRDefault="00D05E7C" w:rsidP="00CE3DBD">
            <w:pPr>
              <w:pStyle w:val="StyleVisiontablecellP0B8B8898"/>
              <w:rPr>
                <w:lang w:val="lv-LV"/>
              </w:rPr>
            </w:pPr>
            <w:r w:rsidRPr="00314F58">
              <w:rPr>
                <w:rStyle w:val="StyleVisiontablecellC0B8B8898"/>
                <w:lang w:val="lv-LV"/>
              </w:rPr>
              <w:t>PersonCode</w:t>
            </w:r>
          </w:p>
        </w:tc>
        <w:tc>
          <w:tcPr>
            <w:tcW w:w="1759" w:type="dxa"/>
            <w:tcMar>
              <w:top w:w="60" w:type="dxa"/>
              <w:left w:w="100" w:type="dxa"/>
              <w:right w:w="100" w:type="dxa"/>
            </w:tcMar>
            <w:vAlign w:val="center"/>
          </w:tcPr>
          <w:p w14:paraId="00CE7313" w14:textId="77777777" w:rsidR="00D05E7C" w:rsidRPr="00314F58" w:rsidRDefault="00D05E7C" w:rsidP="00CE3DBD">
            <w:pPr>
              <w:pStyle w:val="StyleVisiontablecellP0B8B88F8"/>
              <w:rPr>
                <w:lang w:val="lv-LV"/>
              </w:rPr>
            </w:pPr>
            <w:r w:rsidRPr="00314F58">
              <w:rPr>
                <w:rStyle w:val="StyleVisiontablecellC0B8B88F8-AutoCalcC0B192D00"/>
                <w:lang w:val="lv-LV"/>
              </w:rPr>
              <w:t>string</w:t>
            </w:r>
          </w:p>
        </w:tc>
        <w:tc>
          <w:tcPr>
            <w:tcW w:w="2998" w:type="dxa"/>
            <w:tcMar>
              <w:top w:w="60" w:type="dxa"/>
              <w:left w:w="100" w:type="dxa"/>
              <w:right w:w="100" w:type="dxa"/>
            </w:tcMar>
            <w:vAlign w:val="center"/>
          </w:tcPr>
          <w:p w14:paraId="00CE7315" w14:textId="77777777" w:rsidR="00D05E7C" w:rsidRPr="00314F58" w:rsidRDefault="00D05E7C" w:rsidP="00CE3DBD">
            <w:pPr>
              <w:pStyle w:val="StyleVisiontablecellP0B8B85F8"/>
              <w:rPr>
                <w:lang w:val="lv-LV"/>
              </w:rPr>
            </w:pPr>
            <w:r w:rsidRPr="00314F58">
              <w:rPr>
                <w:rStyle w:val="StyleVisiontablecellC0B8B85F8"/>
                <w:lang w:val="lv-LV"/>
              </w:rPr>
              <w:t>Pacienta personas kods</w:t>
            </w:r>
          </w:p>
        </w:tc>
      </w:tr>
      <w:tr w:rsidR="00D05E7C" w:rsidRPr="00314F58" w14:paraId="00CE731B" w14:textId="77777777" w:rsidTr="00D05E7C">
        <w:trPr>
          <w:jc w:val="center"/>
        </w:trPr>
        <w:tc>
          <w:tcPr>
            <w:tcW w:w="2135" w:type="dxa"/>
            <w:tcMar>
              <w:top w:w="60" w:type="dxa"/>
              <w:left w:w="100" w:type="dxa"/>
              <w:right w:w="100" w:type="dxa"/>
            </w:tcMar>
            <w:vAlign w:val="center"/>
          </w:tcPr>
          <w:p w14:paraId="00CE7317" w14:textId="4E37BF7F" w:rsidR="00D05E7C" w:rsidRPr="00314F58" w:rsidRDefault="00D05E7C" w:rsidP="00CE3DBD">
            <w:pPr>
              <w:pStyle w:val="StyleVisiontablecellP0B8B8898"/>
              <w:rPr>
                <w:lang w:val="lv-LV"/>
              </w:rPr>
            </w:pPr>
            <w:r w:rsidRPr="00314F58">
              <w:rPr>
                <w:rStyle w:val="StyleVisiontablecellC0B8B8898"/>
                <w:lang w:val="lv-LV"/>
              </w:rPr>
              <w:t>Prep</w:t>
            </w:r>
            <w:r w:rsidR="00E071F7">
              <w:rPr>
                <w:rStyle w:val="StyleVisiontablecellC0B8B8898"/>
                <w:lang w:val="lv-LV"/>
              </w:rPr>
              <w:t>a</w:t>
            </w:r>
            <w:r w:rsidRPr="00314F58">
              <w:rPr>
                <w:rStyle w:val="StyleVisiontablecellC0B8B8898"/>
                <w:lang w:val="lv-LV"/>
              </w:rPr>
              <w:t>rationAmount</w:t>
            </w:r>
          </w:p>
        </w:tc>
        <w:tc>
          <w:tcPr>
            <w:tcW w:w="1759" w:type="dxa"/>
            <w:tcMar>
              <w:top w:w="60" w:type="dxa"/>
              <w:left w:w="100" w:type="dxa"/>
              <w:right w:w="100" w:type="dxa"/>
            </w:tcMar>
            <w:vAlign w:val="center"/>
          </w:tcPr>
          <w:p w14:paraId="00CE7318" w14:textId="77777777" w:rsidR="00D05E7C" w:rsidRPr="00314F58" w:rsidRDefault="00D05E7C" w:rsidP="00CE3DBD">
            <w:pPr>
              <w:pStyle w:val="StyleVisiontablecellP0B8B88F8"/>
              <w:rPr>
                <w:lang w:val="lv-LV"/>
              </w:rPr>
            </w:pPr>
            <w:r w:rsidRPr="00314F58">
              <w:rPr>
                <w:rStyle w:val="StyleVisiontablecellC0B8B88F8-AutoCalcC0B192D00"/>
                <w:lang w:val="lv-LV"/>
              </w:rPr>
              <w:t>int</w:t>
            </w:r>
          </w:p>
        </w:tc>
        <w:tc>
          <w:tcPr>
            <w:tcW w:w="2998" w:type="dxa"/>
            <w:tcMar>
              <w:top w:w="60" w:type="dxa"/>
              <w:left w:w="100" w:type="dxa"/>
              <w:right w:w="100" w:type="dxa"/>
            </w:tcMar>
            <w:vAlign w:val="center"/>
          </w:tcPr>
          <w:p w14:paraId="00CE731A" w14:textId="4BBA560F" w:rsidR="00D05E7C" w:rsidRPr="00314F58" w:rsidRDefault="00D05E7C" w:rsidP="00CE3DBD">
            <w:pPr>
              <w:pStyle w:val="StyleVisiontablecellP0B8B85F8"/>
              <w:rPr>
                <w:lang w:val="lv-LV"/>
              </w:rPr>
            </w:pPr>
            <w:r w:rsidRPr="00314F58">
              <w:rPr>
                <w:rStyle w:val="StyleVisiontablecellC0B8B85F8"/>
                <w:lang w:val="lv-LV"/>
              </w:rPr>
              <w:t>Prep</w:t>
            </w:r>
            <w:r w:rsidR="00E071F7">
              <w:rPr>
                <w:rStyle w:val="StyleVisiontablecellC0B8B85F8"/>
                <w:lang w:val="lv-LV"/>
              </w:rPr>
              <w:t>a</w:t>
            </w:r>
            <w:r w:rsidRPr="00314F58">
              <w:rPr>
                <w:rStyle w:val="StyleVisiontablecellC0B8B85F8"/>
                <w:lang w:val="lv-LV"/>
              </w:rPr>
              <w:t>rāta daudzums mililitros</w:t>
            </w:r>
          </w:p>
        </w:tc>
      </w:tr>
      <w:tr w:rsidR="00D05E7C" w:rsidRPr="00314F58" w14:paraId="00CE7320" w14:textId="77777777" w:rsidTr="00D05E7C">
        <w:trPr>
          <w:jc w:val="center"/>
        </w:trPr>
        <w:tc>
          <w:tcPr>
            <w:tcW w:w="2135" w:type="dxa"/>
            <w:tcMar>
              <w:top w:w="60" w:type="dxa"/>
              <w:left w:w="100" w:type="dxa"/>
              <w:right w:w="100" w:type="dxa"/>
            </w:tcMar>
            <w:vAlign w:val="center"/>
          </w:tcPr>
          <w:p w14:paraId="00CE731C" w14:textId="46845F01" w:rsidR="00D05E7C" w:rsidRPr="00314F58" w:rsidRDefault="00D05E7C" w:rsidP="00CE3DBD">
            <w:pPr>
              <w:pStyle w:val="StyleVisiontablecellP0B8B8898"/>
              <w:rPr>
                <w:lang w:val="lv-LV"/>
              </w:rPr>
            </w:pPr>
            <w:r w:rsidRPr="00314F58">
              <w:rPr>
                <w:rStyle w:val="StyleVisiontablecellC0B8B8898"/>
                <w:lang w:val="lv-LV"/>
              </w:rPr>
              <w:t>Prep</w:t>
            </w:r>
            <w:r w:rsidR="00E071F7">
              <w:rPr>
                <w:rStyle w:val="StyleVisiontablecellC0B8B8898"/>
                <w:lang w:val="lv-LV"/>
              </w:rPr>
              <w:t>a</w:t>
            </w:r>
            <w:r w:rsidRPr="00314F58">
              <w:rPr>
                <w:rStyle w:val="StyleVisiontablecellC0B8B8898"/>
                <w:lang w:val="lv-LV"/>
              </w:rPr>
              <w:t>rationName</w:t>
            </w:r>
          </w:p>
        </w:tc>
        <w:tc>
          <w:tcPr>
            <w:tcW w:w="1759" w:type="dxa"/>
            <w:tcMar>
              <w:top w:w="60" w:type="dxa"/>
              <w:left w:w="100" w:type="dxa"/>
              <w:right w:w="100" w:type="dxa"/>
            </w:tcMar>
            <w:vAlign w:val="center"/>
          </w:tcPr>
          <w:p w14:paraId="00CE731D" w14:textId="77777777" w:rsidR="00D05E7C" w:rsidRPr="00314F58" w:rsidRDefault="00D05E7C" w:rsidP="00CE3DBD">
            <w:pPr>
              <w:pStyle w:val="StyleVisiontablecellP0B8B88F8"/>
              <w:rPr>
                <w:lang w:val="lv-LV"/>
              </w:rPr>
            </w:pPr>
            <w:r w:rsidRPr="00314F58">
              <w:rPr>
                <w:rStyle w:val="StyleVisiontablecellC0B8B88F8-AutoCalcC0B192D00"/>
                <w:lang w:val="lv-LV"/>
              </w:rPr>
              <w:t>string</w:t>
            </w:r>
          </w:p>
        </w:tc>
        <w:tc>
          <w:tcPr>
            <w:tcW w:w="2998" w:type="dxa"/>
            <w:tcMar>
              <w:top w:w="60" w:type="dxa"/>
              <w:left w:w="100" w:type="dxa"/>
              <w:right w:w="100" w:type="dxa"/>
            </w:tcMar>
            <w:vAlign w:val="center"/>
          </w:tcPr>
          <w:p w14:paraId="00CE731F" w14:textId="5F3D963C" w:rsidR="00D05E7C" w:rsidRPr="00314F58" w:rsidRDefault="00D05E7C" w:rsidP="00CE3DBD">
            <w:pPr>
              <w:pStyle w:val="StyleVisiontablecellP0B8B85F8"/>
              <w:rPr>
                <w:lang w:val="lv-LV"/>
              </w:rPr>
            </w:pPr>
            <w:r w:rsidRPr="00314F58">
              <w:rPr>
                <w:rStyle w:val="StyleVisiontablecellC0B8B85F8"/>
                <w:lang w:val="lv-LV"/>
              </w:rPr>
              <w:t>Prep</w:t>
            </w:r>
            <w:r w:rsidR="00E071F7">
              <w:rPr>
                <w:rStyle w:val="StyleVisiontablecellC0B8B85F8"/>
                <w:lang w:val="lv-LV"/>
              </w:rPr>
              <w:t>a</w:t>
            </w:r>
            <w:r w:rsidRPr="00314F58">
              <w:rPr>
                <w:rStyle w:val="StyleVisiontablecellC0B8B85F8"/>
                <w:lang w:val="lv-LV"/>
              </w:rPr>
              <w:t>rāta nosaukums</w:t>
            </w:r>
          </w:p>
        </w:tc>
      </w:tr>
      <w:tr w:rsidR="00D05E7C" w:rsidRPr="00314F58" w14:paraId="00CE7325" w14:textId="77777777" w:rsidTr="00D05E7C">
        <w:trPr>
          <w:jc w:val="center"/>
        </w:trPr>
        <w:tc>
          <w:tcPr>
            <w:tcW w:w="2135" w:type="dxa"/>
            <w:tcMar>
              <w:top w:w="60" w:type="dxa"/>
              <w:left w:w="100" w:type="dxa"/>
              <w:right w:w="100" w:type="dxa"/>
            </w:tcMar>
            <w:vAlign w:val="center"/>
          </w:tcPr>
          <w:p w14:paraId="00CE7321" w14:textId="58B952B6" w:rsidR="00D05E7C" w:rsidRPr="00314F58" w:rsidRDefault="00D05E7C" w:rsidP="00CE3DBD">
            <w:pPr>
              <w:pStyle w:val="StyleVisiontablecellP0B8B8898"/>
              <w:rPr>
                <w:lang w:val="lv-LV"/>
              </w:rPr>
            </w:pPr>
            <w:r w:rsidRPr="00314F58">
              <w:rPr>
                <w:rStyle w:val="StyleVisiontablecellC0B8B8898"/>
                <w:lang w:val="lv-LV"/>
              </w:rPr>
              <w:t>Prep</w:t>
            </w:r>
            <w:r w:rsidR="00E071F7">
              <w:rPr>
                <w:rStyle w:val="StyleVisiontablecellC0B8B8898"/>
                <w:lang w:val="lv-LV"/>
              </w:rPr>
              <w:t>a</w:t>
            </w:r>
            <w:r w:rsidRPr="00314F58">
              <w:rPr>
                <w:rStyle w:val="StyleVisiontablecellC0B8B8898"/>
                <w:lang w:val="lv-LV"/>
              </w:rPr>
              <w:t>rationSerie</w:t>
            </w:r>
          </w:p>
        </w:tc>
        <w:tc>
          <w:tcPr>
            <w:tcW w:w="1759" w:type="dxa"/>
            <w:tcMar>
              <w:top w:w="60" w:type="dxa"/>
              <w:left w:w="100" w:type="dxa"/>
              <w:right w:w="100" w:type="dxa"/>
            </w:tcMar>
            <w:vAlign w:val="center"/>
          </w:tcPr>
          <w:p w14:paraId="00CE7322" w14:textId="77777777" w:rsidR="00D05E7C" w:rsidRPr="00314F58" w:rsidRDefault="00D05E7C" w:rsidP="00CE3DBD">
            <w:pPr>
              <w:pStyle w:val="StyleVisiontablecellP0B8B88F8"/>
              <w:rPr>
                <w:lang w:val="lv-LV"/>
              </w:rPr>
            </w:pPr>
            <w:r w:rsidRPr="00314F58">
              <w:rPr>
                <w:rStyle w:val="StyleVisiontablecellC0B8B88F8-AutoCalcC0B192D00"/>
                <w:lang w:val="lv-LV"/>
              </w:rPr>
              <w:t>string</w:t>
            </w:r>
          </w:p>
        </w:tc>
        <w:tc>
          <w:tcPr>
            <w:tcW w:w="2998" w:type="dxa"/>
            <w:tcMar>
              <w:top w:w="60" w:type="dxa"/>
              <w:left w:w="100" w:type="dxa"/>
              <w:right w:w="100" w:type="dxa"/>
            </w:tcMar>
            <w:vAlign w:val="center"/>
          </w:tcPr>
          <w:p w14:paraId="00CE7324" w14:textId="58A704EE" w:rsidR="00D05E7C" w:rsidRPr="00314F58" w:rsidRDefault="00D05E7C" w:rsidP="00CE3DBD">
            <w:pPr>
              <w:pStyle w:val="StyleVisiontablecellP0B8B85F8"/>
              <w:rPr>
                <w:lang w:val="lv-LV"/>
              </w:rPr>
            </w:pPr>
            <w:r w:rsidRPr="00314F58">
              <w:rPr>
                <w:rStyle w:val="StyleVisiontablecellC0B8B85F8"/>
                <w:lang w:val="lv-LV"/>
              </w:rPr>
              <w:t>Prep</w:t>
            </w:r>
            <w:r w:rsidR="00E071F7">
              <w:rPr>
                <w:rStyle w:val="StyleVisiontablecellC0B8B85F8"/>
                <w:lang w:val="lv-LV"/>
              </w:rPr>
              <w:t>a</w:t>
            </w:r>
            <w:r w:rsidRPr="00314F58">
              <w:rPr>
                <w:rStyle w:val="StyleVisiontablecellC0B8B85F8"/>
                <w:lang w:val="lv-LV"/>
              </w:rPr>
              <w:t>rāta sērijas numurs</w:t>
            </w:r>
          </w:p>
        </w:tc>
      </w:tr>
      <w:tr w:rsidR="00D05E7C" w:rsidRPr="00314F58" w14:paraId="00CE732A" w14:textId="77777777" w:rsidTr="00D05E7C">
        <w:trPr>
          <w:jc w:val="center"/>
        </w:trPr>
        <w:tc>
          <w:tcPr>
            <w:tcW w:w="2135" w:type="dxa"/>
            <w:tcMar>
              <w:top w:w="60" w:type="dxa"/>
              <w:left w:w="100" w:type="dxa"/>
              <w:right w:w="100" w:type="dxa"/>
            </w:tcMar>
            <w:vAlign w:val="center"/>
          </w:tcPr>
          <w:p w14:paraId="00CE7326" w14:textId="77777777" w:rsidR="00D05E7C" w:rsidRPr="00314F58" w:rsidRDefault="00D05E7C" w:rsidP="00CE3DBD">
            <w:pPr>
              <w:pStyle w:val="StyleVisiontablecellP0B8B8898"/>
              <w:rPr>
                <w:lang w:val="lv-LV"/>
              </w:rPr>
            </w:pPr>
            <w:r w:rsidRPr="00314F58">
              <w:rPr>
                <w:rStyle w:val="StyleVisiontablecellC0B8B8898"/>
                <w:lang w:val="lv-LV"/>
              </w:rPr>
              <w:t>Vaccine</w:t>
            </w:r>
          </w:p>
        </w:tc>
        <w:tc>
          <w:tcPr>
            <w:tcW w:w="1759" w:type="dxa"/>
            <w:tcMar>
              <w:top w:w="60" w:type="dxa"/>
              <w:left w:w="100" w:type="dxa"/>
              <w:right w:w="100" w:type="dxa"/>
            </w:tcMar>
            <w:vAlign w:val="center"/>
          </w:tcPr>
          <w:p w14:paraId="00CE7327" w14:textId="77777777" w:rsidR="00D05E7C" w:rsidRPr="00314F58" w:rsidRDefault="00D05E7C" w:rsidP="00CE3DBD">
            <w:pPr>
              <w:pStyle w:val="StyleVisiontablecellP0B8B88F8"/>
              <w:rPr>
                <w:lang w:val="lv-LV"/>
              </w:rPr>
            </w:pPr>
            <w:r w:rsidRPr="00314F58">
              <w:rPr>
                <w:rStyle w:val="StyleVisiontablecellC0B8B88F8-AutoCalcC0B192D00"/>
                <w:lang w:val="lv-LV"/>
              </w:rPr>
              <w:t>string</w:t>
            </w:r>
          </w:p>
        </w:tc>
        <w:tc>
          <w:tcPr>
            <w:tcW w:w="2998" w:type="dxa"/>
            <w:tcMar>
              <w:top w:w="60" w:type="dxa"/>
              <w:left w:w="100" w:type="dxa"/>
              <w:right w:w="100" w:type="dxa"/>
            </w:tcMar>
            <w:vAlign w:val="center"/>
          </w:tcPr>
          <w:p w14:paraId="00CE7329" w14:textId="77777777" w:rsidR="00D05E7C" w:rsidRPr="00314F58" w:rsidRDefault="00D05E7C" w:rsidP="00CE3DBD">
            <w:pPr>
              <w:pStyle w:val="StyleVisiontablecellP0B8B85F8"/>
              <w:rPr>
                <w:lang w:val="lv-LV"/>
              </w:rPr>
            </w:pPr>
            <w:r w:rsidRPr="00314F58">
              <w:rPr>
                <w:rStyle w:val="StyleVisiontablecellC0B8B85F8"/>
                <w:lang w:val="lv-LV"/>
              </w:rPr>
              <w:t xml:space="preserve">Vakcīna, kas tika iepotēta pacientam </w:t>
            </w:r>
          </w:p>
        </w:tc>
      </w:tr>
      <w:tr w:rsidR="00D05E7C" w:rsidRPr="00314F58" w14:paraId="00CE732F" w14:textId="77777777" w:rsidTr="00D05E7C">
        <w:trPr>
          <w:jc w:val="center"/>
        </w:trPr>
        <w:tc>
          <w:tcPr>
            <w:tcW w:w="2135" w:type="dxa"/>
            <w:tcMar>
              <w:top w:w="60" w:type="dxa"/>
              <w:left w:w="100" w:type="dxa"/>
              <w:right w:w="100" w:type="dxa"/>
            </w:tcMar>
            <w:vAlign w:val="center"/>
          </w:tcPr>
          <w:p w14:paraId="00CE732B" w14:textId="77777777" w:rsidR="00D05E7C" w:rsidRPr="00314F58" w:rsidRDefault="00D05E7C" w:rsidP="00CE3DBD">
            <w:pPr>
              <w:pStyle w:val="StyleVisiontablecellP0B8B8898"/>
              <w:rPr>
                <w:lang w:val="lv-LV"/>
              </w:rPr>
            </w:pPr>
            <w:r w:rsidRPr="00314F58">
              <w:rPr>
                <w:rStyle w:val="StyleVisiontablecellC0B8B8898"/>
                <w:lang w:val="lv-LV"/>
              </w:rPr>
              <w:lastRenderedPageBreak/>
              <w:t>VaccineNo</w:t>
            </w:r>
          </w:p>
        </w:tc>
        <w:tc>
          <w:tcPr>
            <w:tcW w:w="1759" w:type="dxa"/>
            <w:tcMar>
              <w:top w:w="60" w:type="dxa"/>
              <w:left w:w="100" w:type="dxa"/>
              <w:right w:w="100" w:type="dxa"/>
            </w:tcMar>
            <w:vAlign w:val="center"/>
          </w:tcPr>
          <w:p w14:paraId="00CE732C" w14:textId="77777777" w:rsidR="00D05E7C" w:rsidRPr="00314F58" w:rsidRDefault="00D05E7C" w:rsidP="00CE3DBD">
            <w:pPr>
              <w:pStyle w:val="StyleVisiontablecellP0B8B88F8"/>
              <w:rPr>
                <w:lang w:val="lv-LV"/>
              </w:rPr>
            </w:pPr>
            <w:r w:rsidRPr="00314F58">
              <w:rPr>
                <w:rStyle w:val="StyleVisiontablecellC0B8B88F8-AutoCalcC0B192D00"/>
                <w:lang w:val="lv-LV"/>
              </w:rPr>
              <w:t>int</w:t>
            </w:r>
          </w:p>
        </w:tc>
        <w:tc>
          <w:tcPr>
            <w:tcW w:w="2998" w:type="dxa"/>
            <w:tcMar>
              <w:top w:w="60" w:type="dxa"/>
              <w:left w:w="100" w:type="dxa"/>
              <w:right w:w="100" w:type="dxa"/>
            </w:tcMar>
            <w:vAlign w:val="center"/>
          </w:tcPr>
          <w:p w14:paraId="00CE732E" w14:textId="77777777" w:rsidR="00D05E7C" w:rsidRPr="00314F58" w:rsidRDefault="00D05E7C" w:rsidP="00CE3DBD">
            <w:pPr>
              <w:pStyle w:val="StyleVisiontablecellP0B8B85F8"/>
              <w:rPr>
                <w:lang w:val="lv-LV"/>
              </w:rPr>
            </w:pPr>
            <w:r w:rsidRPr="00314F58">
              <w:rPr>
                <w:rStyle w:val="StyleVisiontablecellC0B8B85F8"/>
                <w:lang w:val="lv-LV"/>
              </w:rPr>
              <w:t>Devas kārtas numurs.</w:t>
            </w:r>
          </w:p>
        </w:tc>
      </w:tr>
    </w:tbl>
    <w:p w14:paraId="00CE7331" w14:textId="77777777" w:rsidR="00F0098C" w:rsidRPr="00314F58" w:rsidRDefault="00F0098C" w:rsidP="00230B8B">
      <w:pPr>
        <w:pStyle w:val="Heading4"/>
      </w:pPr>
      <w:bookmarkStart w:id="475" w:name="_Toc307827222"/>
      <w:r w:rsidRPr="00314F58">
        <w:t>Rīku komponente</w:t>
      </w:r>
      <w:bookmarkEnd w:id="475"/>
    </w:p>
    <w:p w14:paraId="00CE7332" w14:textId="77777777" w:rsidR="00F0098C" w:rsidRPr="00314F58" w:rsidRDefault="00F0098C" w:rsidP="00395A6B">
      <w:pPr>
        <w:jc w:val="left"/>
      </w:pPr>
      <w:r w:rsidRPr="00314F58">
        <w:rPr>
          <w:b/>
        </w:rPr>
        <w:t>Identifikators</w:t>
      </w:r>
      <w:r w:rsidRPr="00314F58">
        <w:t>: Utility</w:t>
      </w:r>
    </w:p>
    <w:p w14:paraId="00CE7333" w14:textId="5CB5D3C9" w:rsidR="00F0098C" w:rsidRPr="00314F58" w:rsidRDefault="00F0098C" w:rsidP="00395A6B">
      <w:pPr>
        <w:jc w:val="left"/>
      </w:pPr>
      <w:r w:rsidRPr="00314F58">
        <w:rPr>
          <w:rStyle w:val="StyleVisiontextC0B8BBAD8"/>
        </w:rPr>
        <w:t>Tips:</w:t>
      </w:r>
      <w:r w:rsidRPr="00314F58">
        <w:rPr>
          <w:rStyle w:val="StyleVisiontextC0B8BAF98"/>
        </w:rPr>
        <w:t> </w:t>
      </w:r>
      <w:r w:rsidRPr="00314F58">
        <w:t>Komponenšu diagramma</w:t>
      </w:r>
      <w:r w:rsidRPr="00314F58">
        <w:br/>
      </w:r>
      <w:r w:rsidRPr="00314F58">
        <w:rPr>
          <w:rStyle w:val="StyleVisiontextC0B8B7698"/>
        </w:rPr>
        <w:t>Nosaukums:</w:t>
      </w:r>
      <w:r w:rsidRPr="00314F58">
        <w:rPr>
          <w:rStyle w:val="StyleVisiontextC0B8BC018"/>
        </w:rPr>
        <w:t> </w:t>
      </w:r>
      <w:r w:rsidRPr="00314F58">
        <w:t>Utility</w:t>
      </w:r>
      <w:r w:rsidRPr="00314F58">
        <w:br/>
      </w:r>
      <w:r w:rsidRPr="00314F58">
        <w:rPr>
          <w:rStyle w:val="StyleVisiontextC0B8BBBF8"/>
        </w:rPr>
        <w:t>Apraksts:</w:t>
      </w:r>
      <w:r w:rsidRPr="00314F58">
        <w:rPr>
          <w:rStyle w:val="StyleVisiontextC0B8BAFF8"/>
        </w:rPr>
        <w:t> </w:t>
      </w:r>
      <w:r w:rsidRPr="00314F58">
        <w:t>Diagrammmā parādīta papildklašu komponentes dekompozīcija</w:t>
      </w:r>
      <w:r w:rsidRPr="00314F58">
        <w:br/>
      </w:r>
    </w:p>
    <w:p w14:paraId="22299EF9" w14:textId="77777777" w:rsidR="00E2086D" w:rsidRPr="00314F58" w:rsidRDefault="00F0098C" w:rsidP="00F0098C">
      <w:pPr>
        <w:pStyle w:val="StyleVisiondiv-paragraphP0B8B93D8"/>
        <w:rPr>
          <w:rStyle w:val="StyleVisiontextC0AE1B6A0"/>
          <w:noProof/>
          <w:lang w:val="lv-LV"/>
        </w:rPr>
      </w:pPr>
      <w:r w:rsidRPr="00314F58">
        <w:rPr>
          <w:noProof/>
          <w:lang w:val="lv-LV" w:eastAsia="lv-LV"/>
        </w:rPr>
        <w:drawing>
          <wp:inline distT="0" distB="0" distL="0" distR="0" wp14:anchorId="00CE969F" wp14:editId="4C117784">
            <wp:extent cx="5226020" cy="2518913"/>
            <wp:effectExtent l="0" t="0" r="0" b="0"/>
            <wp:docPr id="136" name="C:\Users\andrejsz\AppData\Local\Temp\tmp0008.png"/>
            <wp:cNvGraphicFramePr/>
            <a:graphic xmlns:a="http://schemas.openxmlformats.org/drawingml/2006/main">
              <a:graphicData uri="http://schemas.openxmlformats.org/drawingml/2006/picture">
                <pic:pic xmlns:pic="http://schemas.openxmlformats.org/drawingml/2006/picture">
                  <pic:nvPicPr>
                    <pic:cNvPr id="13" name="C:\Users\andrejsz\AppData\Local\Temp\tmp0008.png"/>
                    <pic:cNvPicPr/>
                  </pic:nvPicPr>
                  <pic:blipFill>
                    <a:blip r:embed="rId206"/>
                    <a:stretch>
                      <a:fillRect/>
                    </a:stretch>
                  </pic:blipFill>
                  <pic:spPr>
                    <a:xfrm>
                      <a:off x="0" y="0"/>
                      <a:ext cx="5229424" cy="2520554"/>
                    </a:xfrm>
                    <a:prstGeom prst="rect">
                      <a:avLst/>
                    </a:prstGeom>
                  </pic:spPr>
                </pic:pic>
              </a:graphicData>
            </a:graphic>
          </wp:inline>
        </w:drawing>
      </w:r>
    </w:p>
    <w:bookmarkStart w:id="476" w:name="_Ref307327633"/>
    <w:p w14:paraId="00CE7334" w14:textId="5BFA992D" w:rsidR="00F0098C" w:rsidRPr="00314F58" w:rsidRDefault="004362EB" w:rsidP="00F0098C">
      <w:pPr>
        <w:pStyle w:val="StyleVisiondiv-paragraphP0B8B93D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477" w:name="_Toc307827436"/>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95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w:t>
      </w:r>
      <w:r w:rsidR="00F0098C" w:rsidRPr="00314F58">
        <w:rPr>
          <w:rFonts w:asciiTheme="minorHAnsi" w:hAnsiTheme="minorHAnsi"/>
          <w:sz w:val="22"/>
          <w:szCs w:val="22"/>
          <w:lang w:val="lv-LV" w:eastAsia="lv-LV"/>
        </w:rPr>
        <w:t xml:space="preserve"> Komponenšu diagramma Utility</w:t>
      </w:r>
      <w:bookmarkEnd w:id="476"/>
      <w:bookmarkEnd w:id="477"/>
    </w:p>
    <w:p w14:paraId="00CE7335" w14:textId="468AC001" w:rsidR="008738EB" w:rsidRPr="00314F58" w:rsidRDefault="008738EB" w:rsidP="00D05E7C">
      <w:pPr>
        <w:jc w:val="left"/>
      </w:pPr>
      <w:r w:rsidRPr="00314F58">
        <w:rPr>
          <w:rStyle w:val="StyleVisiontextC0B8B7C38"/>
        </w:rPr>
        <w:t xml:space="preserve">Diagrammas elements: </w:t>
      </w:r>
      <w:r w:rsidRPr="00314F58">
        <w:t>XMLTransformationManager</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Klase, kas nodarbosies ar XML failu parsēšanu un ģenerēšanu. Kā arī HL7 transporta aplokšņu veidošanu</w:t>
      </w:r>
      <w:r w:rsidRPr="00314F58">
        <w:br/>
      </w:r>
      <w:r w:rsidRPr="00314F58">
        <w:rPr>
          <w:rStyle w:val="StyleVisiontextC0B8BE718"/>
        </w:rPr>
        <w:t xml:space="preserve">Izmanto </w:t>
      </w:r>
      <w:r w:rsidRPr="00314F58">
        <w:rPr>
          <w:rStyle w:val="StyleVisiontextC0B8BE778"/>
        </w:rPr>
        <w:t>d</w:t>
      </w:r>
      <w:r w:rsidRPr="00314F58">
        <w:rPr>
          <w:rStyle w:val="StyleVisiontextC0B8BE7D8"/>
        </w:rPr>
        <w:t>iagrammā(ās):</w:t>
      </w:r>
      <w:r w:rsidRPr="00314F58">
        <w:rPr>
          <w:rStyle w:val="StyleVisiontextC0B8BE838"/>
        </w:rPr>
        <w:t> </w:t>
      </w:r>
      <w:r w:rsidR="00C41112" w:rsidRPr="00314F58">
        <w:fldChar w:fldCharType="begin"/>
      </w:r>
      <w:r w:rsidR="00C41112" w:rsidRPr="00314F58">
        <w:rPr>
          <w:rStyle w:val="StyleVisiontextC0B8BE838"/>
        </w:rPr>
        <w:instrText xml:space="preserve"> REF _Ref307327633 \h </w:instrText>
      </w:r>
      <w:r w:rsidR="00C41112" w:rsidRPr="00314F58">
        <w:fldChar w:fldCharType="separate"/>
      </w:r>
      <w:r w:rsidR="00A92C10">
        <w:rPr>
          <w:noProof/>
        </w:rPr>
        <w:t>5</w:t>
      </w:r>
      <w:r w:rsidR="00A92C10" w:rsidRPr="00314F58">
        <w:t>.</w:t>
      </w:r>
      <w:r w:rsidR="00A92C10">
        <w:rPr>
          <w:noProof/>
        </w:rPr>
        <w:t>95</w:t>
      </w:r>
      <w:r w:rsidR="00A92C10" w:rsidRPr="00314F58">
        <w:t>. attēls. Komponenšu diagramma Utility</w:t>
      </w:r>
      <w:r w:rsidR="00C41112" w:rsidRPr="00314F58">
        <w:fldChar w:fldCharType="end"/>
      </w:r>
      <w:r w:rsidRPr="00314F58">
        <w:br/>
      </w:r>
    </w:p>
    <w:p w14:paraId="1D6D0E40" w14:textId="77777777" w:rsidR="00E2086D" w:rsidRPr="00314F58" w:rsidRDefault="008738EB" w:rsidP="008738EB">
      <w:pPr>
        <w:pStyle w:val="StyleVisiondiv-paragraphP0B8BE958"/>
        <w:rPr>
          <w:rStyle w:val="StyleVisiontextC0AE1B6A0"/>
          <w:noProof/>
          <w:lang w:val="lv-LV"/>
        </w:rPr>
      </w:pPr>
      <w:r w:rsidRPr="00314F58">
        <w:rPr>
          <w:noProof/>
          <w:lang w:val="lv-LV" w:eastAsia="lv-LV"/>
        </w:rPr>
        <w:drawing>
          <wp:inline distT="0" distB="0" distL="0" distR="0" wp14:anchorId="00CE96A1" wp14:editId="00CE96A2">
            <wp:extent cx="4029075" cy="1409700"/>
            <wp:effectExtent l="0" t="0" r="0" b="0"/>
            <wp:docPr id="161" name="C:\Users\andrejsz\AppData\Local\Temp\tmp0151.png"/>
            <wp:cNvGraphicFramePr/>
            <a:graphic xmlns:a="http://schemas.openxmlformats.org/drawingml/2006/main">
              <a:graphicData uri="http://schemas.openxmlformats.org/drawingml/2006/picture">
                <pic:pic xmlns:pic="http://schemas.openxmlformats.org/drawingml/2006/picture">
                  <pic:nvPicPr>
                    <pic:cNvPr id="135" name="C:\Users\andrejsz\AppData\Local\Temp\tmp0151.png"/>
                    <pic:cNvPicPr/>
                  </pic:nvPicPr>
                  <pic:blipFill>
                    <a:blip r:embed="rId207"/>
                    <a:stretch>
                      <a:fillRect/>
                    </a:stretch>
                  </pic:blipFill>
                  <pic:spPr>
                    <a:xfrm>
                      <a:off x="0" y="0"/>
                      <a:ext cx="4029075" cy="1409700"/>
                    </a:xfrm>
                    <a:prstGeom prst="rect">
                      <a:avLst/>
                    </a:prstGeom>
                  </pic:spPr>
                </pic:pic>
              </a:graphicData>
            </a:graphic>
          </wp:inline>
        </w:drawing>
      </w:r>
    </w:p>
    <w:p w14:paraId="00CE7336" w14:textId="7BC87853" w:rsidR="008738EB" w:rsidRPr="00314F58" w:rsidRDefault="004362EB" w:rsidP="008738EB">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478" w:name="_Toc307827437"/>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96</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w:t>
      </w:r>
      <w:r w:rsidR="008738EB" w:rsidRPr="00314F58">
        <w:rPr>
          <w:rFonts w:asciiTheme="minorHAnsi" w:hAnsiTheme="minorHAnsi"/>
          <w:sz w:val="22"/>
          <w:szCs w:val="22"/>
          <w:lang w:val="lv-LV" w:eastAsia="lv-LV"/>
        </w:rPr>
        <w:t>  Klase XMLTransformationManager</w:t>
      </w:r>
      <w:bookmarkEnd w:id="478"/>
    </w:p>
    <w:p w14:paraId="54BD0881" w14:textId="77777777" w:rsidR="00E2086D" w:rsidRPr="00314F58" w:rsidRDefault="00E2086D" w:rsidP="008738EB">
      <w:pPr>
        <w:pStyle w:val="StyleVisiondiv-paragraphP0B8BE958"/>
        <w:rPr>
          <w:lang w:val="lv-LV"/>
        </w:rPr>
      </w:pPr>
    </w:p>
    <w:p w14:paraId="3F3EDCD8" w14:textId="77777777" w:rsidR="00395A6B" w:rsidRPr="00314F58" w:rsidRDefault="00395A6B" w:rsidP="008738EB">
      <w:pPr>
        <w:sectPr w:rsidR="00395A6B" w:rsidRPr="00314F58" w:rsidSect="00142E2B">
          <w:pgSz w:w="11906" w:h="16838" w:code="9"/>
          <w:pgMar w:top="1440" w:right="1797" w:bottom="1440" w:left="1797" w:header="709" w:footer="709" w:gutter="0"/>
          <w:cols w:space="708"/>
          <w:docGrid w:linePitch="360"/>
        </w:sectPr>
      </w:pPr>
    </w:p>
    <w:p w14:paraId="00CE7337" w14:textId="215E71C2" w:rsidR="008738EB" w:rsidRPr="00314F58" w:rsidRDefault="008738EB" w:rsidP="008738EB"/>
    <w:p w14:paraId="00CE7338" w14:textId="796135EB" w:rsidR="008738EB" w:rsidRPr="00314F58" w:rsidRDefault="00395A6B" w:rsidP="008738EB">
      <w:pPr>
        <w:pStyle w:val="StyleVisiondiv-paragraphP0B8B87D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79" w:name="_Toc307827770"/>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88</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008738EB" w:rsidRPr="00314F58">
        <w:rPr>
          <w:rFonts w:asciiTheme="minorHAnsi" w:hAnsiTheme="minorHAnsi"/>
          <w:sz w:val="22"/>
          <w:szCs w:val="22"/>
          <w:lang w:val="lv-LV" w:eastAsia="lv-LV"/>
        </w:rPr>
        <w:t>Klases XMLTransformationManager metožu apraksts</w:t>
      </w:r>
      <w:bookmarkEnd w:id="4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8064"/>
      </w:tblGrid>
      <w:tr w:rsidR="004E5DA0" w:rsidRPr="00314F58" w14:paraId="00CE733B" w14:textId="77777777" w:rsidTr="00395A6B">
        <w:trPr>
          <w:trHeight w:val="331"/>
          <w:tblHeader/>
          <w:jc w:val="center"/>
        </w:trPr>
        <w:tc>
          <w:tcPr>
            <w:tcW w:w="2506" w:type="dxa"/>
            <w:shd w:val="clear" w:color="auto" w:fill="D2D2D2"/>
            <w:tcMar>
              <w:left w:w="100" w:type="dxa"/>
            </w:tcMar>
            <w:vAlign w:val="center"/>
          </w:tcPr>
          <w:p w14:paraId="00CE7339" w14:textId="77777777" w:rsidR="008738EB" w:rsidRPr="00314F58" w:rsidRDefault="008738EB" w:rsidP="008738EB">
            <w:pPr>
              <w:pStyle w:val="StyleVisiontablecellP0B8B8478"/>
              <w:rPr>
                <w:lang w:val="lv-LV"/>
              </w:rPr>
            </w:pPr>
            <w:r w:rsidRPr="00314F58">
              <w:rPr>
                <w:rStyle w:val="StyleVisiontablecellC0B8B8478-textC0B8B84D8"/>
                <w:lang w:val="lv-LV"/>
              </w:rPr>
              <w:t>Nosaukums</w:t>
            </w:r>
          </w:p>
        </w:tc>
        <w:tc>
          <w:tcPr>
            <w:tcW w:w="8064" w:type="dxa"/>
            <w:shd w:val="clear" w:color="auto" w:fill="D2D2D2"/>
            <w:tcMar>
              <w:left w:w="100" w:type="dxa"/>
            </w:tcMar>
            <w:vAlign w:val="center"/>
          </w:tcPr>
          <w:p w14:paraId="00CE733A" w14:textId="77777777" w:rsidR="008738EB" w:rsidRPr="00314F58" w:rsidRDefault="008738EB" w:rsidP="008738EB">
            <w:pPr>
              <w:pStyle w:val="StyleVisiontablecellP0B8B8418"/>
              <w:rPr>
                <w:lang w:val="lv-LV"/>
              </w:rPr>
            </w:pPr>
            <w:r w:rsidRPr="00314F58">
              <w:rPr>
                <w:rStyle w:val="StyleVisiontablecellC0B8B8418-textC0B8B83B8"/>
                <w:lang w:val="lv-LV"/>
              </w:rPr>
              <w:t>Parametri</w:t>
            </w:r>
          </w:p>
        </w:tc>
      </w:tr>
      <w:tr w:rsidR="004E5DA0" w:rsidRPr="00314F58" w14:paraId="00CE7357" w14:textId="77777777" w:rsidTr="00395A6B">
        <w:trPr>
          <w:trHeight w:val="345"/>
          <w:jc w:val="center"/>
        </w:trPr>
        <w:tc>
          <w:tcPr>
            <w:tcW w:w="2506" w:type="dxa"/>
            <w:tcMar>
              <w:top w:w="60" w:type="dxa"/>
              <w:left w:w="100" w:type="dxa"/>
              <w:right w:w="100" w:type="dxa"/>
            </w:tcMar>
            <w:vAlign w:val="center"/>
          </w:tcPr>
          <w:p w14:paraId="00CE733C" w14:textId="77777777" w:rsidR="008738EB" w:rsidRPr="00314F58" w:rsidRDefault="008738EB" w:rsidP="008738EB">
            <w:pPr>
              <w:pStyle w:val="StyleVisiontablecellP0B8B8358"/>
              <w:rPr>
                <w:lang w:val="lv-LV"/>
              </w:rPr>
            </w:pPr>
            <w:r w:rsidRPr="00314F58">
              <w:rPr>
                <w:rStyle w:val="StyleVisiontablecellC0B8B8358"/>
                <w:lang w:val="lv-LV"/>
              </w:rPr>
              <w:t>DeserializeBody</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1267"/>
              <w:gridCol w:w="1181"/>
              <w:gridCol w:w="1183"/>
              <w:gridCol w:w="1172"/>
            </w:tblGrid>
            <w:tr w:rsidR="004E5DA0" w:rsidRPr="00314F58" w14:paraId="00CE7343" w14:textId="77777777" w:rsidTr="003F115B">
              <w:trPr>
                <w:trHeight w:val="14"/>
              </w:trPr>
              <w:tc>
                <w:tcPr>
                  <w:tcW w:w="1310" w:type="dxa"/>
                  <w:vAlign w:val="center"/>
                </w:tcPr>
                <w:p w14:paraId="00CE733D"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33E"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33F"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340"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341"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342"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34A" w14:textId="77777777" w:rsidTr="003F115B">
              <w:trPr>
                <w:trHeight w:val="374"/>
              </w:trPr>
              <w:tc>
                <w:tcPr>
                  <w:tcW w:w="1310" w:type="dxa"/>
                  <w:tcMar>
                    <w:left w:w="100" w:type="dxa"/>
                  </w:tcMar>
                  <w:vAlign w:val="center"/>
                </w:tcPr>
                <w:p w14:paraId="00CE7344"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body</w:t>
                  </w:r>
                </w:p>
              </w:tc>
              <w:tc>
                <w:tcPr>
                  <w:tcW w:w="1181" w:type="dxa"/>
                  <w:tcMar>
                    <w:left w:w="100" w:type="dxa"/>
                  </w:tcMar>
                  <w:vAlign w:val="center"/>
                </w:tcPr>
                <w:p w14:paraId="00CE7345"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346"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XDocument</w:t>
                  </w:r>
                </w:p>
              </w:tc>
              <w:tc>
                <w:tcPr>
                  <w:tcW w:w="1181" w:type="dxa"/>
                  <w:tcMar>
                    <w:left w:w="100" w:type="dxa"/>
                  </w:tcMar>
                  <w:vAlign w:val="center"/>
                </w:tcPr>
                <w:p w14:paraId="00CE7347"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348"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349" w14:textId="77777777" w:rsidR="008738EB" w:rsidRPr="00314F58" w:rsidRDefault="008738EB" w:rsidP="008738EB">
                  <w:pPr>
                    <w:pStyle w:val="StyleVisiontablecellP0B8B8298"/>
                    <w:rPr>
                      <w:lang w:val="lv-LV"/>
                    </w:rPr>
                  </w:pPr>
                </w:p>
              </w:tc>
            </w:tr>
            <w:tr w:rsidR="008738EB" w:rsidRPr="00314F58" w14:paraId="00CE7351" w14:textId="77777777" w:rsidTr="003F115B">
              <w:trPr>
                <w:trHeight w:val="374"/>
              </w:trPr>
              <w:tc>
                <w:tcPr>
                  <w:tcW w:w="1310" w:type="dxa"/>
                  <w:tcMar>
                    <w:left w:w="100" w:type="dxa"/>
                  </w:tcMar>
                  <w:vAlign w:val="center"/>
                </w:tcPr>
                <w:p w14:paraId="00CE734B"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34C"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34D"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object</w:t>
                  </w:r>
                </w:p>
              </w:tc>
              <w:tc>
                <w:tcPr>
                  <w:tcW w:w="1181" w:type="dxa"/>
                  <w:tcMar>
                    <w:left w:w="100" w:type="dxa"/>
                  </w:tcMar>
                  <w:vAlign w:val="center"/>
                </w:tcPr>
                <w:p w14:paraId="00CE734E"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34F"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350" w14:textId="77777777" w:rsidR="008738EB" w:rsidRPr="00314F58" w:rsidRDefault="008738EB" w:rsidP="008738EB">
                  <w:pPr>
                    <w:pStyle w:val="StyleVisiontablecellP0B8B8298"/>
                    <w:rPr>
                      <w:lang w:val="lv-LV"/>
                    </w:rPr>
                  </w:pPr>
                </w:p>
              </w:tc>
            </w:tr>
          </w:tbl>
          <w:p w14:paraId="00CE7352" w14:textId="77777777" w:rsidR="008738EB" w:rsidRPr="00314F58" w:rsidRDefault="008738EB" w:rsidP="008738EB"/>
          <w:tbl>
            <w:tblPr>
              <w:tblW w:w="5000" w:type="pct"/>
              <w:tblLook w:val="04A0" w:firstRow="1" w:lastRow="0" w:firstColumn="1" w:lastColumn="0" w:noHBand="0" w:noVBand="1"/>
            </w:tblPr>
            <w:tblGrid>
              <w:gridCol w:w="7864"/>
            </w:tblGrid>
            <w:tr w:rsidR="00395A6B" w:rsidRPr="00314F58" w14:paraId="00CE7355" w14:textId="77777777" w:rsidTr="0063255F">
              <w:tc>
                <w:tcPr>
                  <w:tcW w:w="7864" w:type="dxa"/>
                  <w:vAlign w:val="center"/>
                </w:tcPr>
                <w:p w14:paraId="75DDA491" w14:textId="77777777" w:rsidR="00395A6B" w:rsidRPr="00314F58" w:rsidRDefault="00395A6B" w:rsidP="008738EB">
                  <w:pPr>
                    <w:pStyle w:val="StyleVisiontablecellP0B8B8298"/>
                    <w:rPr>
                      <w:lang w:val="lv-LV"/>
                    </w:rPr>
                  </w:pPr>
                  <w:r w:rsidRPr="00314F58">
                    <w:rPr>
                      <w:rStyle w:val="StyleVisiontablecellC0B8B8298-textC0B8B9798"/>
                      <w:lang w:val="lv-LV"/>
                    </w:rPr>
                    <w:t>Apraksts:</w:t>
                  </w:r>
                </w:p>
                <w:p w14:paraId="00CE7354" w14:textId="156C07E1" w:rsidR="00395A6B" w:rsidRPr="00314F58" w:rsidRDefault="00395A6B" w:rsidP="00E071F7">
                  <w:pPr>
                    <w:pStyle w:val="StyleVisiontablecellP0B8B8298"/>
                    <w:jc w:val="both"/>
                    <w:rPr>
                      <w:rFonts w:asciiTheme="minorHAnsi" w:hAnsiTheme="minorHAnsi"/>
                      <w:szCs w:val="22"/>
                      <w:lang w:val="lv-LV"/>
                    </w:rPr>
                  </w:pPr>
                  <w:r w:rsidRPr="00314F58">
                    <w:rPr>
                      <w:rStyle w:val="StyleVisiontablecellC0B8B8298"/>
                      <w:lang w:val="lv-LV"/>
                    </w:rPr>
                    <w:t xml:space="preserve">Funkcija no padota </w:t>
                  </w:r>
                  <w:r w:rsidR="00E071F7">
                    <w:rPr>
                      <w:rStyle w:val="StyleVisiontablecellC0B8B8298"/>
                      <w:lang w:val="lv-LV"/>
                    </w:rPr>
                    <w:t>XML</w:t>
                  </w:r>
                  <w:r w:rsidR="00E071F7" w:rsidRPr="00314F58">
                    <w:rPr>
                      <w:rStyle w:val="StyleVisiontablecellC0B8B8298"/>
                      <w:lang w:val="lv-LV"/>
                    </w:rPr>
                    <w:t xml:space="preserve"> </w:t>
                  </w:r>
                  <w:r w:rsidRPr="00314F58">
                    <w:rPr>
                      <w:rStyle w:val="StyleVisiontablecellC0B8B8298"/>
                      <w:lang w:val="lv-LV"/>
                    </w:rPr>
                    <w:t>dokumenta atgriež tam atbilstošo deserializēt</w:t>
                  </w:r>
                  <w:r w:rsidR="00E071F7">
                    <w:rPr>
                      <w:rStyle w:val="StyleVisiontablecellC0B8B8298"/>
                      <w:lang w:val="lv-LV"/>
                    </w:rPr>
                    <w:t>u</w:t>
                  </w:r>
                  <w:r w:rsidRPr="00314F58">
                    <w:rPr>
                      <w:rStyle w:val="StyleVisiontablecellC0B8B8298"/>
                      <w:lang w:val="lv-LV"/>
                    </w:rPr>
                    <w:t xml:space="preserve"> objektu.</w:t>
                  </w:r>
                </w:p>
              </w:tc>
            </w:tr>
          </w:tbl>
          <w:p w14:paraId="00CE7356" w14:textId="77777777" w:rsidR="008738EB" w:rsidRPr="00314F58" w:rsidRDefault="008738EB" w:rsidP="008738EB"/>
        </w:tc>
      </w:tr>
      <w:tr w:rsidR="004E5DA0" w:rsidRPr="00314F58" w14:paraId="00CE737A" w14:textId="77777777" w:rsidTr="00395A6B">
        <w:trPr>
          <w:trHeight w:val="345"/>
          <w:jc w:val="center"/>
        </w:trPr>
        <w:tc>
          <w:tcPr>
            <w:tcW w:w="2506" w:type="dxa"/>
            <w:tcMar>
              <w:top w:w="60" w:type="dxa"/>
              <w:left w:w="100" w:type="dxa"/>
              <w:right w:w="100" w:type="dxa"/>
            </w:tcMar>
            <w:vAlign w:val="center"/>
          </w:tcPr>
          <w:p w14:paraId="00CE7358" w14:textId="77777777" w:rsidR="008738EB" w:rsidRPr="00314F58" w:rsidRDefault="008738EB" w:rsidP="008738EB">
            <w:pPr>
              <w:pStyle w:val="StyleVisiontablecellP0B8B8358"/>
              <w:rPr>
                <w:lang w:val="lv-LV"/>
              </w:rPr>
            </w:pPr>
            <w:r w:rsidRPr="00314F58">
              <w:rPr>
                <w:rStyle w:val="StyleVisiontablecellC0B8B8358"/>
                <w:lang w:val="lv-LV"/>
              </w:rPr>
              <w:t>GenerateMessage</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181"/>
              <w:gridCol w:w="1267"/>
              <w:gridCol w:w="1181"/>
              <w:gridCol w:w="1183"/>
              <w:gridCol w:w="1172"/>
            </w:tblGrid>
            <w:tr w:rsidR="004E5DA0" w:rsidRPr="00314F58" w14:paraId="00CE735F" w14:textId="77777777" w:rsidTr="003F115B">
              <w:trPr>
                <w:trHeight w:val="14"/>
              </w:trPr>
              <w:tc>
                <w:tcPr>
                  <w:tcW w:w="1310" w:type="dxa"/>
                  <w:vAlign w:val="center"/>
                </w:tcPr>
                <w:p w14:paraId="00CE7359"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35A"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35B"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35C"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35D"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35E"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366" w14:textId="77777777" w:rsidTr="003F115B">
              <w:trPr>
                <w:trHeight w:val="374"/>
              </w:trPr>
              <w:tc>
                <w:tcPr>
                  <w:tcW w:w="1310" w:type="dxa"/>
                  <w:tcMar>
                    <w:left w:w="100" w:type="dxa"/>
                  </w:tcMar>
                  <w:vAlign w:val="center"/>
                </w:tcPr>
                <w:p w14:paraId="00CE7360"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messageBody</w:t>
                  </w:r>
                </w:p>
              </w:tc>
              <w:tc>
                <w:tcPr>
                  <w:tcW w:w="1181" w:type="dxa"/>
                  <w:tcMar>
                    <w:left w:w="100" w:type="dxa"/>
                  </w:tcMar>
                  <w:vAlign w:val="center"/>
                </w:tcPr>
                <w:p w14:paraId="00CE7361"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362"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XDocument</w:t>
                  </w:r>
                </w:p>
              </w:tc>
              <w:tc>
                <w:tcPr>
                  <w:tcW w:w="1181" w:type="dxa"/>
                  <w:tcMar>
                    <w:left w:w="100" w:type="dxa"/>
                  </w:tcMar>
                  <w:vAlign w:val="center"/>
                </w:tcPr>
                <w:p w14:paraId="00CE7363"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364"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365" w14:textId="77777777" w:rsidR="008738EB" w:rsidRPr="00314F58" w:rsidRDefault="008738EB" w:rsidP="008738EB">
                  <w:pPr>
                    <w:pStyle w:val="StyleVisiontablecellP0B8B8298"/>
                    <w:rPr>
                      <w:lang w:val="lv-LV"/>
                    </w:rPr>
                  </w:pPr>
                </w:p>
              </w:tc>
            </w:tr>
            <w:tr w:rsidR="008738EB" w:rsidRPr="00314F58" w14:paraId="00CE736D" w14:textId="77777777" w:rsidTr="003F115B">
              <w:trPr>
                <w:trHeight w:val="374"/>
              </w:trPr>
              <w:tc>
                <w:tcPr>
                  <w:tcW w:w="1310" w:type="dxa"/>
                  <w:tcMar>
                    <w:left w:w="100" w:type="dxa"/>
                  </w:tcMar>
                  <w:vAlign w:val="center"/>
                </w:tcPr>
                <w:p w14:paraId="00CE7367"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args</w:t>
                  </w:r>
                </w:p>
              </w:tc>
              <w:tc>
                <w:tcPr>
                  <w:tcW w:w="1181" w:type="dxa"/>
                  <w:tcMar>
                    <w:left w:w="100" w:type="dxa"/>
                  </w:tcMar>
                  <w:vAlign w:val="center"/>
                </w:tcPr>
                <w:p w14:paraId="00CE7368"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369"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object</w:t>
                  </w:r>
                </w:p>
              </w:tc>
              <w:tc>
                <w:tcPr>
                  <w:tcW w:w="1181" w:type="dxa"/>
                  <w:tcMar>
                    <w:left w:w="100" w:type="dxa"/>
                  </w:tcMar>
                  <w:vAlign w:val="center"/>
                </w:tcPr>
                <w:p w14:paraId="00CE736A"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36B"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36C" w14:textId="77777777" w:rsidR="008738EB" w:rsidRPr="00314F58" w:rsidRDefault="008738EB" w:rsidP="008738EB">
                  <w:pPr>
                    <w:pStyle w:val="StyleVisiontablecellP0B8B8298"/>
                    <w:rPr>
                      <w:lang w:val="lv-LV"/>
                    </w:rPr>
                  </w:pPr>
                </w:p>
              </w:tc>
            </w:tr>
            <w:tr w:rsidR="008738EB" w:rsidRPr="00314F58" w14:paraId="00CE7374" w14:textId="77777777" w:rsidTr="003F115B">
              <w:trPr>
                <w:trHeight w:val="374"/>
              </w:trPr>
              <w:tc>
                <w:tcPr>
                  <w:tcW w:w="1310" w:type="dxa"/>
                  <w:tcMar>
                    <w:left w:w="100" w:type="dxa"/>
                  </w:tcMar>
                  <w:vAlign w:val="center"/>
                </w:tcPr>
                <w:p w14:paraId="00CE736E"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36F"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370"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XDocument</w:t>
                  </w:r>
                </w:p>
              </w:tc>
              <w:tc>
                <w:tcPr>
                  <w:tcW w:w="1181" w:type="dxa"/>
                  <w:tcMar>
                    <w:left w:w="100" w:type="dxa"/>
                  </w:tcMar>
                  <w:vAlign w:val="center"/>
                </w:tcPr>
                <w:p w14:paraId="00CE7371"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372"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373" w14:textId="77777777" w:rsidR="008738EB" w:rsidRPr="00314F58" w:rsidRDefault="008738EB" w:rsidP="008738EB">
                  <w:pPr>
                    <w:pStyle w:val="StyleVisiontablecellP0B8B8298"/>
                    <w:rPr>
                      <w:lang w:val="lv-LV"/>
                    </w:rPr>
                  </w:pPr>
                </w:p>
              </w:tc>
            </w:tr>
          </w:tbl>
          <w:p w14:paraId="00CE7375" w14:textId="77777777" w:rsidR="008738EB" w:rsidRPr="00314F58" w:rsidRDefault="008738EB" w:rsidP="008738EB"/>
          <w:tbl>
            <w:tblPr>
              <w:tblW w:w="5000" w:type="pct"/>
              <w:tblLook w:val="04A0" w:firstRow="1" w:lastRow="0" w:firstColumn="1" w:lastColumn="0" w:noHBand="0" w:noVBand="1"/>
            </w:tblPr>
            <w:tblGrid>
              <w:gridCol w:w="7864"/>
            </w:tblGrid>
            <w:tr w:rsidR="00395A6B" w:rsidRPr="00314F58" w14:paraId="00CE7378" w14:textId="77777777" w:rsidTr="0063255F">
              <w:tc>
                <w:tcPr>
                  <w:tcW w:w="7864" w:type="dxa"/>
                  <w:vAlign w:val="center"/>
                </w:tcPr>
                <w:p w14:paraId="3561FD1F" w14:textId="77777777" w:rsidR="00395A6B" w:rsidRPr="00314F58" w:rsidRDefault="00395A6B" w:rsidP="008738EB">
                  <w:pPr>
                    <w:pStyle w:val="StyleVisiontablecellP0B8B8298"/>
                    <w:rPr>
                      <w:lang w:val="lv-LV"/>
                    </w:rPr>
                  </w:pPr>
                  <w:r w:rsidRPr="00314F58">
                    <w:rPr>
                      <w:rStyle w:val="StyleVisiontablecellC0B8B8298-textC0B8B9798"/>
                      <w:lang w:val="lv-LV"/>
                    </w:rPr>
                    <w:t>Apraksts:</w:t>
                  </w:r>
                </w:p>
                <w:p w14:paraId="00CE7377" w14:textId="4FB108A5" w:rsidR="00395A6B" w:rsidRPr="00314F58" w:rsidRDefault="00395A6B" w:rsidP="00E071F7">
                  <w:pPr>
                    <w:pStyle w:val="StyleVisiontablecellP0B8B8298"/>
                    <w:jc w:val="both"/>
                    <w:rPr>
                      <w:rFonts w:asciiTheme="minorHAnsi" w:hAnsiTheme="minorHAnsi"/>
                      <w:szCs w:val="22"/>
                      <w:lang w:val="lv-LV"/>
                    </w:rPr>
                  </w:pPr>
                  <w:r w:rsidRPr="00314F58">
                    <w:rPr>
                      <w:rStyle w:val="StyleVisiontablecellC0B8B8298"/>
                      <w:lang w:val="lv-LV"/>
                    </w:rPr>
                    <w:t xml:space="preserve">Funkcija padotajiem datiem un argumentiem saģenerē atbilstošu </w:t>
                  </w:r>
                  <w:r w:rsidR="00E071F7">
                    <w:rPr>
                      <w:rStyle w:val="StyleVisiontablecellC0B8B8298"/>
                      <w:lang w:val="lv-LV"/>
                    </w:rPr>
                    <w:t>HL7</w:t>
                  </w:r>
                  <w:r w:rsidR="00E071F7" w:rsidRPr="00314F58">
                    <w:rPr>
                      <w:rStyle w:val="StyleVisiontablecellC0B8B8298"/>
                      <w:lang w:val="lv-LV"/>
                    </w:rPr>
                    <w:t xml:space="preserve"> </w:t>
                  </w:r>
                  <w:r w:rsidR="00E071F7">
                    <w:rPr>
                      <w:rStyle w:val="StyleVisiontablecellC0B8B8298"/>
                      <w:lang w:val="lv-LV"/>
                    </w:rPr>
                    <w:t>ziņojuma</w:t>
                  </w:r>
                  <w:r w:rsidR="00E071F7" w:rsidRPr="00314F58">
                    <w:rPr>
                      <w:rStyle w:val="StyleVisiontablecellC0B8B8298"/>
                      <w:lang w:val="lv-LV"/>
                    </w:rPr>
                    <w:t xml:space="preserve"> </w:t>
                  </w:r>
                  <w:r w:rsidRPr="00314F58">
                    <w:rPr>
                      <w:rStyle w:val="StyleVisiontablecellC0B8B8298"/>
                      <w:lang w:val="lv-LV"/>
                    </w:rPr>
                    <w:t>aploksni. Šī funkcija izmanto integrācijas platformas izstrādātu DLL.</w:t>
                  </w:r>
                </w:p>
              </w:tc>
            </w:tr>
          </w:tbl>
          <w:p w14:paraId="00CE7379" w14:textId="77777777" w:rsidR="008738EB" w:rsidRPr="00314F58" w:rsidRDefault="008738EB" w:rsidP="008738EB"/>
        </w:tc>
      </w:tr>
      <w:tr w:rsidR="004E5DA0" w:rsidRPr="00314F58" w14:paraId="00CE7396" w14:textId="77777777" w:rsidTr="00395A6B">
        <w:trPr>
          <w:trHeight w:val="345"/>
          <w:jc w:val="center"/>
        </w:trPr>
        <w:tc>
          <w:tcPr>
            <w:tcW w:w="2506" w:type="dxa"/>
            <w:tcMar>
              <w:top w:w="60" w:type="dxa"/>
              <w:left w:w="100" w:type="dxa"/>
              <w:right w:w="100" w:type="dxa"/>
            </w:tcMar>
            <w:vAlign w:val="center"/>
          </w:tcPr>
          <w:p w14:paraId="00CE737B" w14:textId="77777777" w:rsidR="008738EB" w:rsidRPr="00314F58" w:rsidRDefault="008738EB" w:rsidP="008738EB">
            <w:pPr>
              <w:pStyle w:val="StyleVisiontablecellP0B8B8358"/>
              <w:rPr>
                <w:lang w:val="lv-LV"/>
              </w:rPr>
            </w:pPr>
            <w:r w:rsidRPr="00314F58">
              <w:rPr>
                <w:rStyle w:val="StyleVisiontablecellC0B8B8358"/>
                <w:lang w:val="lv-LV"/>
              </w:rPr>
              <w:t>GetMessageBody</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1267"/>
              <w:gridCol w:w="1181"/>
              <w:gridCol w:w="1183"/>
              <w:gridCol w:w="1172"/>
            </w:tblGrid>
            <w:tr w:rsidR="004E5DA0" w:rsidRPr="00314F58" w14:paraId="00CE7382" w14:textId="77777777" w:rsidTr="003F115B">
              <w:trPr>
                <w:trHeight w:val="14"/>
              </w:trPr>
              <w:tc>
                <w:tcPr>
                  <w:tcW w:w="1310" w:type="dxa"/>
                  <w:vAlign w:val="center"/>
                </w:tcPr>
                <w:p w14:paraId="00CE737C"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37D"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37E"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37F"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380"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381"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389" w14:textId="77777777" w:rsidTr="003F115B">
              <w:trPr>
                <w:trHeight w:val="374"/>
              </w:trPr>
              <w:tc>
                <w:tcPr>
                  <w:tcW w:w="1310" w:type="dxa"/>
                  <w:tcMar>
                    <w:left w:w="100" w:type="dxa"/>
                  </w:tcMar>
                  <w:vAlign w:val="center"/>
                </w:tcPr>
                <w:p w14:paraId="00CE7383"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message</w:t>
                  </w:r>
                </w:p>
              </w:tc>
              <w:tc>
                <w:tcPr>
                  <w:tcW w:w="1181" w:type="dxa"/>
                  <w:tcMar>
                    <w:left w:w="100" w:type="dxa"/>
                  </w:tcMar>
                  <w:vAlign w:val="center"/>
                </w:tcPr>
                <w:p w14:paraId="00CE7384"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385"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XDocument</w:t>
                  </w:r>
                </w:p>
              </w:tc>
              <w:tc>
                <w:tcPr>
                  <w:tcW w:w="1181" w:type="dxa"/>
                  <w:tcMar>
                    <w:left w:w="100" w:type="dxa"/>
                  </w:tcMar>
                  <w:vAlign w:val="center"/>
                </w:tcPr>
                <w:p w14:paraId="00CE7386"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387"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388" w14:textId="77777777" w:rsidR="008738EB" w:rsidRPr="00314F58" w:rsidRDefault="008738EB" w:rsidP="008738EB">
                  <w:pPr>
                    <w:pStyle w:val="StyleVisiontablecellP0B8B8298"/>
                    <w:rPr>
                      <w:lang w:val="lv-LV"/>
                    </w:rPr>
                  </w:pPr>
                </w:p>
              </w:tc>
            </w:tr>
            <w:tr w:rsidR="008738EB" w:rsidRPr="00314F58" w14:paraId="00CE7390" w14:textId="77777777" w:rsidTr="003F115B">
              <w:trPr>
                <w:trHeight w:val="374"/>
              </w:trPr>
              <w:tc>
                <w:tcPr>
                  <w:tcW w:w="1310" w:type="dxa"/>
                  <w:tcMar>
                    <w:left w:w="100" w:type="dxa"/>
                  </w:tcMar>
                  <w:vAlign w:val="center"/>
                </w:tcPr>
                <w:p w14:paraId="00CE738A"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38B"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38C"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XDocument</w:t>
                  </w:r>
                </w:p>
              </w:tc>
              <w:tc>
                <w:tcPr>
                  <w:tcW w:w="1181" w:type="dxa"/>
                  <w:tcMar>
                    <w:left w:w="100" w:type="dxa"/>
                  </w:tcMar>
                  <w:vAlign w:val="center"/>
                </w:tcPr>
                <w:p w14:paraId="00CE738D"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38E"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38F" w14:textId="77777777" w:rsidR="008738EB" w:rsidRPr="00314F58" w:rsidRDefault="008738EB" w:rsidP="008738EB">
                  <w:pPr>
                    <w:pStyle w:val="StyleVisiontablecellP0B8B8298"/>
                    <w:rPr>
                      <w:lang w:val="lv-LV"/>
                    </w:rPr>
                  </w:pPr>
                </w:p>
              </w:tc>
            </w:tr>
          </w:tbl>
          <w:p w14:paraId="00CE7391" w14:textId="77777777" w:rsidR="008738EB" w:rsidRPr="00314F58" w:rsidRDefault="008738EB" w:rsidP="008738EB"/>
          <w:tbl>
            <w:tblPr>
              <w:tblW w:w="5000" w:type="pct"/>
              <w:tblLook w:val="04A0" w:firstRow="1" w:lastRow="0" w:firstColumn="1" w:lastColumn="0" w:noHBand="0" w:noVBand="1"/>
            </w:tblPr>
            <w:tblGrid>
              <w:gridCol w:w="7864"/>
            </w:tblGrid>
            <w:tr w:rsidR="00395A6B" w:rsidRPr="00314F58" w14:paraId="00CE7394" w14:textId="77777777" w:rsidTr="0063255F">
              <w:tc>
                <w:tcPr>
                  <w:tcW w:w="7864" w:type="dxa"/>
                  <w:vAlign w:val="center"/>
                </w:tcPr>
                <w:p w14:paraId="333D0AD7" w14:textId="77777777" w:rsidR="00395A6B" w:rsidRPr="00314F58" w:rsidRDefault="00395A6B" w:rsidP="008738EB">
                  <w:pPr>
                    <w:pStyle w:val="StyleVisiontablecellP0B8B8298"/>
                    <w:rPr>
                      <w:lang w:val="lv-LV"/>
                    </w:rPr>
                  </w:pPr>
                  <w:r w:rsidRPr="00314F58">
                    <w:rPr>
                      <w:rStyle w:val="StyleVisiontablecellC0B8B8298-textC0B8B9798"/>
                      <w:lang w:val="lv-LV"/>
                    </w:rPr>
                    <w:t>Apraksts:</w:t>
                  </w:r>
                </w:p>
                <w:p w14:paraId="00CE7393" w14:textId="67EE1233" w:rsidR="00395A6B" w:rsidRPr="00314F58" w:rsidRDefault="00395A6B" w:rsidP="008738EB">
                  <w:pPr>
                    <w:pStyle w:val="StyleVisiontablecellP0B8B8298"/>
                    <w:rPr>
                      <w:lang w:val="lv-LV"/>
                    </w:rPr>
                  </w:pPr>
                  <w:r w:rsidRPr="00314F58">
                    <w:rPr>
                      <w:rStyle w:val="StyleVisiontablecellC0B8B8298"/>
                      <w:lang w:val="lv-LV"/>
                    </w:rPr>
                    <w:lastRenderedPageBreak/>
                    <w:t>Funkcija no padota HL7 ziņojuma atgriež ziņojuma body elementu, izmantojot IP izstrādātus DLL.</w:t>
                  </w:r>
                </w:p>
              </w:tc>
            </w:tr>
          </w:tbl>
          <w:p w14:paraId="00CE7395" w14:textId="77777777" w:rsidR="008738EB" w:rsidRPr="00314F58" w:rsidRDefault="008738EB" w:rsidP="008738EB"/>
        </w:tc>
      </w:tr>
      <w:tr w:rsidR="004E5DA0" w:rsidRPr="00314F58" w14:paraId="00CE73B2" w14:textId="77777777" w:rsidTr="00395A6B">
        <w:trPr>
          <w:trHeight w:val="345"/>
          <w:jc w:val="center"/>
        </w:trPr>
        <w:tc>
          <w:tcPr>
            <w:tcW w:w="2506" w:type="dxa"/>
            <w:tcMar>
              <w:top w:w="60" w:type="dxa"/>
              <w:left w:w="100" w:type="dxa"/>
              <w:right w:w="100" w:type="dxa"/>
            </w:tcMar>
            <w:vAlign w:val="center"/>
          </w:tcPr>
          <w:p w14:paraId="00CE7397" w14:textId="77777777" w:rsidR="008738EB" w:rsidRPr="00314F58" w:rsidRDefault="008738EB" w:rsidP="008738EB">
            <w:pPr>
              <w:pStyle w:val="StyleVisiontablecellP0B8B8358"/>
              <w:rPr>
                <w:lang w:val="lv-LV"/>
              </w:rPr>
            </w:pPr>
            <w:r w:rsidRPr="00314F58">
              <w:rPr>
                <w:rStyle w:val="StyleVisiontablecellC0B8B8358"/>
                <w:lang w:val="lv-LV"/>
              </w:rPr>
              <w:lastRenderedPageBreak/>
              <w:t>GetMessageHeader</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1267"/>
              <w:gridCol w:w="1181"/>
              <w:gridCol w:w="1183"/>
              <w:gridCol w:w="1172"/>
            </w:tblGrid>
            <w:tr w:rsidR="004E5DA0" w:rsidRPr="00314F58" w14:paraId="00CE739E" w14:textId="77777777" w:rsidTr="003F115B">
              <w:trPr>
                <w:trHeight w:val="14"/>
              </w:trPr>
              <w:tc>
                <w:tcPr>
                  <w:tcW w:w="1310" w:type="dxa"/>
                  <w:vAlign w:val="center"/>
                </w:tcPr>
                <w:p w14:paraId="00CE7398"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399"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39A"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39B"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39C"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39D"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3A5" w14:textId="77777777" w:rsidTr="003F115B">
              <w:trPr>
                <w:trHeight w:val="374"/>
              </w:trPr>
              <w:tc>
                <w:tcPr>
                  <w:tcW w:w="1310" w:type="dxa"/>
                  <w:tcMar>
                    <w:left w:w="100" w:type="dxa"/>
                  </w:tcMar>
                  <w:vAlign w:val="center"/>
                </w:tcPr>
                <w:p w14:paraId="00CE739F"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message</w:t>
                  </w:r>
                </w:p>
              </w:tc>
              <w:tc>
                <w:tcPr>
                  <w:tcW w:w="1181" w:type="dxa"/>
                  <w:tcMar>
                    <w:left w:w="100" w:type="dxa"/>
                  </w:tcMar>
                  <w:vAlign w:val="center"/>
                </w:tcPr>
                <w:p w14:paraId="00CE73A0"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3A1"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XDocument</w:t>
                  </w:r>
                </w:p>
              </w:tc>
              <w:tc>
                <w:tcPr>
                  <w:tcW w:w="1181" w:type="dxa"/>
                  <w:tcMar>
                    <w:left w:w="100" w:type="dxa"/>
                  </w:tcMar>
                  <w:vAlign w:val="center"/>
                </w:tcPr>
                <w:p w14:paraId="00CE73A2"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3A3"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3A4" w14:textId="77777777" w:rsidR="008738EB" w:rsidRPr="00314F58" w:rsidRDefault="008738EB" w:rsidP="008738EB">
                  <w:pPr>
                    <w:pStyle w:val="StyleVisiontablecellP0B8B8298"/>
                    <w:rPr>
                      <w:lang w:val="lv-LV"/>
                    </w:rPr>
                  </w:pPr>
                </w:p>
              </w:tc>
            </w:tr>
            <w:tr w:rsidR="008738EB" w:rsidRPr="00314F58" w14:paraId="00CE73AC" w14:textId="77777777" w:rsidTr="003F115B">
              <w:trPr>
                <w:trHeight w:val="374"/>
              </w:trPr>
              <w:tc>
                <w:tcPr>
                  <w:tcW w:w="1310" w:type="dxa"/>
                  <w:tcMar>
                    <w:left w:w="100" w:type="dxa"/>
                  </w:tcMar>
                  <w:vAlign w:val="center"/>
                </w:tcPr>
                <w:p w14:paraId="00CE73A6"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3A7"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3A8"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object</w:t>
                  </w:r>
                </w:p>
              </w:tc>
              <w:tc>
                <w:tcPr>
                  <w:tcW w:w="1181" w:type="dxa"/>
                  <w:tcMar>
                    <w:left w:w="100" w:type="dxa"/>
                  </w:tcMar>
                  <w:vAlign w:val="center"/>
                </w:tcPr>
                <w:p w14:paraId="00CE73A9"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3AA"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3AB" w14:textId="77777777" w:rsidR="008738EB" w:rsidRPr="00314F58" w:rsidRDefault="008738EB" w:rsidP="008738EB">
                  <w:pPr>
                    <w:pStyle w:val="StyleVisiontablecellP0B8B8298"/>
                    <w:rPr>
                      <w:lang w:val="lv-LV"/>
                    </w:rPr>
                  </w:pPr>
                </w:p>
              </w:tc>
            </w:tr>
          </w:tbl>
          <w:p w14:paraId="00CE73AD" w14:textId="77777777" w:rsidR="008738EB" w:rsidRPr="00314F58" w:rsidRDefault="008738EB" w:rsidP="008738EB"/>
          <w:tbl>
            <w:tblPr>
              <w:tblW w:w="5000" w:type="pct"/>
              <w:tblLook w:val="04A0" w:firstRow="1" w:lastRow="0" w:firstColumn="1" w:lastColumn="0" w:noHBand="0" w:noVBand="1"/>
            </w:tblPr>
            <w:tblGrid>
              <w:gridCol w:w="7864"/>
            </w:tblGrid>
            <w:tr w:rsidR="00395A6B" w:rsidRPr="00314F58" w14:paraId="00CE73B0" w14:textId="77777777" w:rsidTr="0063255F">
              <w:tc>
                <w:tcPr>
                  <w:tcW w:w="7864" w:type="dxa"/>
                  <w:vAlign w:val="center"/>
                </w:tcPr>
                <w:p w14:paraId="505E686A" w14:textId="77777777" w:rsidR="00395A6B" w:rsidRPr="00314F58" w:rsidRDefault="00395A6B" w:rsidP="008738EB">
                  <w:pPr>
                    <w:pStyle w:val="StyleVisiontablecellP0B8B8298"/>
                    <w:rPr>
                      <w:lang w:val="lv-LV"/>
                    </w:rPr>
                  </w:pPr>
                  <w:r w:rsidRPr="00314F58">
                    <w:rPr>
                      <w:rStyle w:val="StyleVisiontablecellC0B8B8298-textC0B8B9798"/>
                      <w:lang w:val="lv-LV"/>
                    </w:rPr>
                    <w:t>Apraksts:</w:t>
                  </w:r>
                </w:p>
                <w:p w14:paraId="00CE73AF" w14:textId="778623CF" w:rsidR="00395A6B" w:rsidRPr="00314F58" w:rsidRDefault="00395A6B">
                  <w:pPr>
                    <w:pStyle w:val="StyleVisiontablecellP0B8B8298"/>
                    <w:jc w:val="both"/>
                    <w:rPr>
                      <w:rFonts w:asciiTheme="minorHAnsi" w:hAnsiTheme="minorHAnsi"/>
                      <w:szCs w:val="22"/>
                      <w:lang w:val="lv-LV"/>
                    </w:rPr>
                  </w:pPr>
                  <w:r w:rsidRPr="00314F58">
                    <w:rPr>
                      <w:rStyle w:val="StyleVisiontablecellC0B8B8298"/>
                      <w:lang w:val="lv-LV"/>
                    </w:rPr>
                    <w:t>Funkcija, no HL7 ziņojuma transporta aploksnes izgūst ziņojuma aprakstošu informāciju, piemēram</w:t>
                  </w:r>
                  <w:r w:rsidR="00E071F7">
                    <w:rPr>
                      <w:rStyle w:val="StyleVisiontablecellC0B8B8298"/>
                      <w:lang w:val="lv-LV"/>
                    </w:rPr>
                    <w:t>,</w:t>
                  </w:r>
                  <w:r w:rsidRPr="00314F58">
                    <w:rPr>
                      <w:rStyle w:val="StyleVisiontablecellC0B8B8298"/>
                      <w:lang w:val="lv-LV"/>
                    </w:rPr>
                    <w:t xml:space="preserve"> sūtītāju, izveides laiku</w:t>
                  </w:r>
                  <w:r w:rsidR="00E071F7">
                    <w:rPr>
                      <w:rStyle w:val="StyleVisiontablecellC0B8B8298"/>
                      <w:lang w:val="lv-LV"/>
                    </w:rPr>
                    <w:t>,</w:t>
                  </w:r>
                  <w:r w:rsidRPr="00314F58">
                    <w:rPr>
                      <w:rStyle w:val="StyleVisiontablecellC0B8B8298"/>
                      <w:lang w:val="lv-LV"/>
                    </w:rPr>
                    <w:t xml:space="preserve"> ziņojuma identifikatoru un citus, kas tiks precizēti izstrādes laikā. Šo funkcionalitāti nodrošinās integrācijas platformas izstrādāts DLL.</w:t>
                  </w:r>
                </w:p>
              </w:tc>
            </w:tr>
          </w:tbl>
          <w:p w14:paraId="00CE73B1" w14:textId="77777777" w:rsidR="008738EB" w:rsidRPr="00314F58" w:rsidRDefault="008738EB" w:rsidP="008738EB"/>
        </w:tc>
      </w:tr>
      <w:tr w:rsidR="004E5DA0" w:rsidRPr="00314F58" w14:paraId="00CE73CE" w14:textId="77777777" w:rsidTr="00395A6B">
        <w:trPr>
          <w:trHeight w:val="345"/>
          <w:jc w:val="center"/>
        </w:trPr>
        <w:tc>
          <w:tcPr>
            <w:tcW w:w="2506" w:type="dxa"/>
            <w:tcMar>
              <w:top w:w="60" w:type="dxa"/>
              <w:left w:w="100" w:type="dxa"/>
              <w:right w:w="100" w:type="dxa"/>
            </w:tcMar>
            <w:vAlign w:val="center"/>
          </w:tcPr>
          <w:p w14:paraId="00CE73B3" w14:textId="77777777" w:rsidR="008738EB" w:rsidRPr="00314F58" w:rsidRDefault="008738EB" w:rsidP="008738EB">
            <w:pPr>
              <w:pStyle w:val="StyleVisiontablecellP0B8B8358"/>
              <w:rPr>
                <w:lang w:val="lv-LV"/>
              </w:rPr>
            </w:pPr>
            <w:r w:rsidRPr="00314F58">
              <w:rPr>
                <w:rStyle w:val="StyleVisiontablecellC0B8B8358"/>
                <w:lang w:val="lv-LV"/>
              </w:rPr>
              <w:t>SerializeBody</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181"/>
              <w:gridCol w:w="1267"/>
              <w:gridCol w:w="1181"/>
              <w:gridCol w:w="1183"/>
              <w:gridCol w:w="1172"/>
            </w:tblGrid>
            <w:tr w:rsidR="004E5DA0" w:rsidRPr="00314F58" w14:paraId="00CE73BA" w14:textId="77777777" w:rsidTr="003F115B">
              <w:trPr>
                <w:trHeight w:val="14"/>
              </w:trPr>
              <w:tc>
                <w:tcPr>
                  <w:tcW w:w="1310" w:type="dxa"/>
                  <w:vAlign w:val="center"/>
                </w:tcPr>
                <w:p w14:paraId="00CE73B4"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3B5"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3B6"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3B7"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3B8"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3B9"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3C1" w14:textId="77777777" w:rsidTr="003F115B">
              <w:trPr>
                <w:trHeight w:val="374"/>
              </w:trPr>
              <w:tc>
                <w:tcPr>
                  <w:tcW w:w="1310" w:type="dxa"/>
                  <w:tcMar>
                    <w:left w:w="100" w:type="dxa"/>
                  </w:tcMar>
                  <w:vAlign w:val="center"/>
                </w:tcPr>
                <w:p w14:paraId="00CE73BB"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messageBody</w:t>
                  </w:r>
                </w:p>
              </w:tc>
              <w:tc>
                <w:tcPr>
                  <w:tcW w:w="1181" w:type="dxa"/>
                  <w:tcMar>
                    <w:left w:w="100" w:type="dxa"/>
                  </w:tcMar>
                  <w:vAlign w:val="center"/>
                </w:tcPr>
                <w:p w14:paraId="00CE73BC"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3BD"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object</w:t>
                  </w:r>
                </w:p>
              </w:tc>
              <w:tc>
                <w:tcPr>
                  <w:tcW w:w="1181" w:type="dxa"/>
                  <w:tcMar>
                    <w:left w:w="100" w:type="dxa"/>
                  </w:tcMar>
                  <w:vAlign w:val="center"/>
                </w:tcPr>
                <w:p w14:paraId="00CE73BE"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3BF"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3C0" w14:textId="77777777" w:rsidR="008738EB" w:rsidRPr="00314F58" w:rsidRDefault="008738EB" w:rsidP="008738EB">
                  <w:pPr>
                    <w:pStyle w:val="StyleVisiontablecellP0B8B8298"/>
                    <w:rPr>
                      <w:lang w:val="lv-LV"/>
                    </w:rPr>
                  </w:pPr>
                </w:p>
              </w:tc>
            </w:tr>
            <w:tr w:rsidR="008738EB" w:rsidRPr="00314F58" w14:paraId="00CE73C8" w14:textId="77777777" w:rsidTr="003F115B">
              <w:trPr>
                <w:trHeight w:val="374"/>
              </w:trPr>
              <w:tc>
                <w:tcPr>
                  <w:tcW w:w="1310" w:type="dxa"/>
                  <w:tcMar>
                    <w:left w:w="100" w:type="dxa"/>
                  </w:tcMar>
                  <w:vAlign w:val="center"/>
                </w:tcPr>
                <w:p w14:paraId="00CE73C2"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3C3"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3C4"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XDocument</w:t>
                  </w:r>
                </w:p>
              </w:tc>
              <w:tc>
                <w:tcPr>
                  <w:tcW w:w="1181" w:type="dxa"/>
                  <w:tcMar>
                    <w:left w:w="100" w:type="dxa"/>
                  </w:tcMar>
                  <w:vAlign w:val="center"/>
                </w:tcPr>
                <w:p w14:paraId="00CE73C5"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3C6"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3C7" w14:textId="77777777" w:rsidR="008738EB" w:rsidRPr="00314F58" w:rsidRDefault="008738EB" w:rsidP="008738EB">
                  <w:pPr>
                    <w:pStyle w:val="StyleVisiontablecellP0B8B8298"/>
                    <w:rPr>
                      <w:lang w:val="lv-LV"/>
                    </w:rPr>
                  </w:pPr>
                </w:p>
              </w:tc>
            </w:tr>
          </w:tbl>
          <w:p w14:paraId="00CE73C9" w14:textId="77777777" w:rsidR="008738EB" w:rsidRPr="00314F58" w:rsidRDefault="008738EB" w:rsidP="008738EB"/>
          <w:tbl>
            <w:tblPr>
              <w:tblW w:w="5000" w:type="pct"/>
              <w:tblLook w:val="04A0" w:firstRow="1" w:lastRow="0" w:firstColumn="1" w:lastColumn="0" w:noHBand="0" w:noVBand="1"/>
            </w:tblPr>
            <w:tblGrid>
              <w:gridCol w:w="7864"/>
            </w:tblGrid>
            <w:tr w:rsidR="00395A6B" w:rsidRPr="00314F58" w14:paraId="00CE73CC" w14:textId="77777777" w:rsidTr="0063255F">
              <w:tc>
                <w:tcPr>
                  <w:tcW w:w="7864" w:type="dxa"/>
                  <w:vAlign w:val="center"/>
                </w:tcPr>
                <w:p w14:paraId="570D43DF" w14:textId="77777777" w:rsidR="00395A6B" w:rsidRPr="00314F58" w:rsidRDefault="00395A6B" w:rsidP="008738EB">
                  <w:pPr>
                    <w:pStyle w:val="StyleVisiontablecellP0B8B8298"/>
                    <w:rPr>
                      <w:lang w:val="lv-LV"/>
                    </w:rPr>
                  </w:pPr>
                  <w:r w:rsidRPr="00314F58">
                    <w:rPr>
                      <w:rStyle w:val="StyleVisiontablecellC0B8B8298-textC0B8B9798"/>
                      <w:lang w:val="lv-LV"/>
                    </w:rPr>
                    <w:t>Apraksts:</w:t>
                  </w:r>
                </w:p>
                <w:p w14:paraId="00CE73CB" w14:textId="4B8716ED" w:rsidR="00395A6B" w:rsidRPr="00314F58" w:rsidRDefault="00395A6B" w:rsidP="00E071F7">
                  <w:pPr>
                    <w:pStyle w:val="StyleVisiontablecellP0B8B8298"/>
                    <w:jc w:val="both"/>
                    <w:rPr>
                      <w:rFonts w:asciiTheme="minorHAnsi" w:hAnsiTheme="minorHAnsi"/>
                      <w:szCs w:val="22"/>
                      <w:lang w:val="lv-LV"/>
                    </w:rPr>
                  </w:pPr>
                  <w:r w:rsidRPr="00314F58">
                    <w:rPr>
                      <w:rStyle w:val="StyleVisiontablecellC0B8B8298"/>
                      <w:lang w:val="lv-LV"/>
                    </w:rPr>
                    <w:t xml:space="preserve">Funkcija jebkādu padotu objektu pārveidos par </w:t>
                  </w:r>
                  <w:r w:rsidR="00E071F7">
                    <w:rPr>
                      <w:rStyle w:val="StyleVisiontablecellC0B8B8298"/>
                      <w:lang w:val="lv-LV"/>
                    </w:rPr>
                    <w:t>XML</w:t>
                  </w:r>
                  <w:r w:rsidR="00E071F7" w:rsidRPr="00314F58">
                    <w:rPr>
                      <w:rStyle w:val="StyleVisiontablecellC0B8B8298"/>
                      <w:lang w:val="lv-LV"/>
                    </w:rPr>
                    <w:t xml:space="preserve"> </w:t>
                  </w:r>
                  <w:r w:rsidRPr="00314F58">
                    <w:rPr>
                      <w:rStyle w:val="StyleVisiontablecellC0B8B8298"/>
                      <w:lang w:val="lv-LV"/>
                    </w:rPr>
                    <w:t xml:space="preserve">failu, lai to būtu iespējams nosūtīt kā </w:t>
                  </w:r>
                  <w:r w:rsidR="00E071F7">
                    <w:rPr>
                      <w:rStyle w:val="StyleVisiontablecellC0B8B8298"/>
                      <w:lang w:val="lv-LV"/>
                    </w:rPr>
                    <w:t>HL7</w:t>
                  </w:r>
                  <w:r w:rsidR="00E071F7" w:rsidRPr="00314F58">
                    <w:rPr>
                      <w:rStyle w:val="StyleVisiontablecellC0B8B8298"/>
                      <w:lang w:val="lv-LV"/>
                    </w:rPr>
                    <w:t xml:space="preserve"> </w:t>
                  </w:r>
                  <w:r w:rsidRPr="00314F58">
                    <w:rPr>
                      <w:rStyle w:val="StyleVisiontablecellC0B8B8298"/>
                      <w:lang w:val="lv-LV"/>
                    </w:rPr>
                    <w:t>message.</w:t>
                  </w:r>
                </w:p>
              </w:tc>
            </w:tr>
          </w:tbl>
          <w:p w14:paraId="00CE73CD" w14:textId="77777777" w:rsidR="008738EB" w:rsidRPr="00314F58" w:rsidRDefault="008738EB" w:rsidP="008738EB"/>
        </w:tc>
      </w:tr>
    </w:tbl>
    <w:p w14:paraId="29AB5522" w14:textId="77777777" w:rsidR="00395A6B" w:rsidRPr="00314F58" w:rsidRDefault="00395A6B" w:rsidP="00230B8B">
      <w:pPr>
        <w:pStyle w:val="Heading4"/>
        <w:sectPr w:rsidR="00395A6B" w:rsidRPr="00314F58" w:rsidSect="00395A6B">
          <w:pgSz w:w="16838" w:h="11906" w:orient="landscape" w:code="9"/>
          <w:pgMar w:top="1797" w:right="1440" w:bottom="1797" w:left="1440" w:header="709" w:footer="709" w:gutter="0"/>
          <w:cols w:space="708"/>
          <w:docGrid w:linePitch="360"/>
        </w:sectPr>
      </w:pPr>
    </w:p>
    <w:p w14:paraId="00CE73CF" w14:textId="77777777" w:rsidR="00F0098C" w:rsidRPr="00314F58" w:rsidRDefault="00860D1E" w:rsidP="00230B8B">
      <w:pPr>
        <w:pStyle w:val="Heading4"/>
      </w:pPr>
      <w:bookmarkStart w:id="480" w:name="_Toc307827223"/>
      <w:r w:rsidRPr="00314F58">
        <w:lastRenderedPageBreak/>
        <w:t>Vakcinācijas plānošanas komponente</w:t>
      </w:r>
      <w:bookmarkEnd w:id="480"/>
    </w:p>
    <w:p w14:paraId="416C0D14" w14:textId="77777777" w:rsidR="002A6AFD" w:rsidRDefault="002A6AFD" w:rsidP="00395A6B">
      <w:pPr>
        <w:jc w:val="left"/>
        <w:rPr>
          <w:b/>
        </w:rPr>
      </w:pPr>
    </w:p>
    <w:p w14:paraId="00CE73D0" w14:textId="77777777" w:rsidR="00860D1E" w:rsidRPr="00314F58" w:rsidRDefault="00860D1E" w:rsidP="00395A6B">
      <w:pPr>
        <w:jc w:val="left"/>
        <w:rPr>
          <w:i/>
        </w:rPr>
      </w:pPr>
      <w:r w:rsidRPr="00314F58">
        <w:rPr>
          <w:b/>
        </w:rPr>
        <w:t>Identifikators</w:t>
      </w:r>
      <w:r w:rsidRPr="00314F58">
        <w:t xml:space="preserve">: </w:t>
      </w:r>
      <w:r w:rsidRPr="00314F58">
        <w:rPr>
          <w:i/>
        </w:rPr>
        <w:t>VaccinationPlaning</w:t>
      </w:r>
    </w:p>
    <w:p w14:paraId="00CE73D1" w14:textId="6DD4EFB3" w:rsidR="00860D1E" w:rsidRPr="00314F58" w:rsidRDefault="00860D1E" w:rsidP="00395A6B">
      <w:pPr>
        <w:jc w:val="left"/>
      </w:pPr>
      <w:r w:rsidRPr="00314F58">
        <w:rPr>
          <w:rStyle w:val="StyleVisiontextC0B8BBAD8"/>
        </w:rPr>
        <w:t>Tips:</w:t>
      </w:r>
      <w:r w:rsidRPr="00314F58">
        <w:rPr>
          <w:rStyle w:val="StyleVisiontextC0B8BAF98"/>
        </w:rPr>
        <w:t> </w:t>
      </w:r>
      <w:r w:rsidRPr="00314F58">
        <w:t>Komponenšu diagramma</w:t>
      </w:r>
      <w:r w:rsidRPr="00314F58">
        <w:br/>
      </w:r>
      <w:r w:rsidRPr="00314F58">
        <w:rPr>
          <w:rStyle w:val="StyleVisiontextC0B8B7698"/>
        </w:rPr>
        <w:t>Nosaukums:</w:t>
      </w:r>
      <w:r w:rsidRPr="00314F58">
        <w:rPr>
          <w:rStyle w:val="StyleVisiontextC0B8BC018"/>
        </w:rPr>
        <w:t> </w:t>
      </w:r>
      <w:r w:rsidR="00C41112" w:rsidRPr="00314F58">
        <w:t xml:space="preserve"> </w:t>
      </w:r>
      <w:r w:rsidRPr="00314F58">
        <w:t>VaccinationPlanning</w:t>
      </w:r>
      <w:r w:rsidRPr="00314F58">
        <w:br/>
      </w:r>
      <w:r w:rsidRPr="00314F58">
        <w:rPr>
          <w:rStyle w:val="StyleVisiontextC0B8BBBF8"/>
        </w:rPr>
        <w:t>Apraksts:</w:t>
      </w:r>
      <w:r w:rsidRPr="00314F58">
        <w:rPr>
          <w:rStyle w:val="StyleVisiontextC0B8BAFF8"/>
        </w:rPr>
        <w:t> </w:t>
      </w:r>
      <w:r w:rsidRPr="00314F58">
        <w:t>Diagrammmā parādīta vakcināciju plānošanas pārvaldības komponentes dekompozīcija</w:t>
      </w:r>
      <w:r w:rsidRPr="00314F58">
        <w:br/>
      </w:r>
    </w:p>
    <w:p w14:paraId="4CDFFEF9" w14:textId="77777777" w:rsidR="00E2086D" w:rsidRPr="00314F58" w:rsidRDefault="00860D1E" w:rsidP="00860D1E">
      <w:pPr>
        <w:pStyle w:val="StyleVisiondiv-paragraphP0B8B93D8"/>
        <w:rPr>
          <w:rStyle w:val="StyleVisiontextC0AE1B6A0"/>
          <w:noProof/>
          <w:lang w:val="lv-LV"/>
        </w:rPr>
      </w:pPr>
      <w:r w:rsidRPr="00314F58">
        <w:rPr>
          <w:noProof/>
          <w:lang w:val="lv-LV" w:eastAsia="lv-LV"/>
        </w:rPr>
        <w:drawing>
          <wp:inline distT="0" distB="0" distL="0" distR="0" wp14:anchorId="00CE96A3" wp14:editId="62533138">
            <wp:extent cx="5385132" cy="2914307"/>
            <wp:effectExtent l="0" t="0" r="6350" b="635"/>
            <wp:docPr id="137" name="C:\Users\andrejsz\AppData\Local\Temp\tmp0009.png"/>
            <wp:cNvGraphicFramePr/>
            <a:graphic xmlns:a="http://schemas.openxmlformats.org/drawingml/2006/main">
              <a:graphicData uri="http://schemas.openxmlformats.org/drawingml/2006/picture">
                <pic:pic xmlns:pic="http://schemas.openxmlformats.org/drawingml/2006/picture">
                  <pic:nvPicPr>
                    <pic:cNvPr id="14" name="C:\Users\andrejsz\AppData\Local\Temp\tmp0009.png"/>
                    <pic:cNvPicPr/>
                  </pic:nvPicPr>
                  <pic:blipFill>
                    <a:blip r:embed="rId208"/>
                    <a:stretch>
                      <a:fillRect/>
                    </a:stretch>
                  </pic:blipFill>
                  <pic:spPr>
                    <a:xfrm>
                      <a:off x="0" y="0"/>
                      <a:ext cx="5394170" cy="2919198"/>
                    </a:xfrm>
                    <a:prstGeom prst="rect">
                      <a:avLst/>
                    </a:prstGeom>
                  </pic:spPr>
                </pic:pic>
              </a:graphicData>
            </a:graphic>
          </wp:inline>
        </w:drawing>
      </w:r>
    </w:p>
    <w:bookmarkStart w:id="481" w:name="_Ref307327740"/>
    <w:p w14:paraId="00CE73D2" w14:textId="3C56AA2D" w:rsidR="00860D1E" w:rsidRPr="00314F58" w:rsidRDefault="004362EB" w:rsidP="00F31719">
      <w:pPr>
        <w:pStyle w:val="StyleVisiondiv-paragraphP0B8BE958"/>
        <w:rPr>
          <w:rFonts w:asciiTheme="minorHAnsi" w:hAnsiTheme="minorHAnsi"/>
          <w:sz w:val="22"/>
          <w:szCs w:val="22"/>
          <w:lang w:val="lv-LV" w:eastAsia="lv-LV"/>
        </w:rPr>
      </w:pPr>
      <w:r w:rsidRPr="00F31719">
        <w:rPr>
          <w:rFonts w:asciiTheme="minorHAnsi" w:hAnsiTheme="minorHAnsi"/>
          <w:sz w:val="22"/>
          <w:szCs w:val="22"/>
          <w:lang w:val="lv-LV" w:eastAsia="lv-LV"/>
        </w:rPr>
        <w:fldChar w:fldCharType="begin"/>
      </w:r>
      <w:r w:rsidRPr="00F31719">
        <w:rPr>
          <w:rFonts w:asciiTheme="minorHAnsi" w:hAnsiTheme="minorHAnsi"/>
          <w:sz w:val="22"/>
          <w:szCs w:val="22"/>
          <w:lang w:val="lv-LV" w:eastAsia="lv-LV"/>
        </w:rPr>
        <w:instrText xml:space="preserve"> STYLEREF 1 \s </w:instrText>
      </w:r>
      <w:r w:rsidRPr="00F31719">
        <w:rPr>
          <w:rFonts w:asciiTheme="minorHAnsi" w:hAnsiTheme="minorHAnsi"/>
          <w:sz w:val="22"/>
          <w:szCs w:val="22"/>
          <w:lang w:val="lv-LV" w:eastAsia="lv-LV"/>
        </w:rPr>
        <w:fldChar w:fldCharType="separate"/>
      </w:r>
      <w:bookmarkStart w:id="482" w:name="_Toc307827438"/>
      <w:r w:rsidR="00A92C10">
        <w:rPr>
          <w:rFonts w:asciiTheme="minorHAnsi" w:hAnsiTheme="minorHAnsi"/>
          <w:noProof/>
          <w:sz w:val="22"/>
          <w:szCs w:val="22"/>
          <w:lang w:val="lv-LV" w:eastAsia="lv-LV"/>
        </w:rPr>
        <w:t>5</w:t>
      </w:r>
      <w:r w:rsidRPr="00F31719">
        <w:rPr>
          <w:rFonts w:asciiTheme="minorHAnsi" w:hAnsiTheme="minorHAnsi"/>
          <w:sz w:val="22"/>
          <w:szCs w:val="22"/>
          <w:lang w:val="lv-LV" w:eastAsia="lv-LV"/>
        </w:rPr>
        <w:fldChar w:fldCharType="end"/>
      </w:r>
      <w:r w:rsidRPr="00F31719">
        <w:rPr>
          <w:rFonts w:asciiTheme="minorHAnsi" w:hAnsiTheme="minorHAnsi"/>
          <w:sz w:val="22"/>
          <w:szCs w:val="22"/>
          <w:lang w:val="lv-LV" w:eastAsia="lv-LV"/>
        </w:rPr>
        <w:t>.</w:t>
      </w:r>
      <w:r w:rsidRPr="00F31719">
        <w:rPr>
          <w:rFonts w:asciiTheme="minorHAnsi" w:hAnsiTheme="minorHAnsi"/>
          <w:sz w:val="22"/>
          <w:szCs w:val="22"/>
          <w:lang w:val="lv-LV" w:eastAsia="lv-LV"/>
        </w:rPr>
        <w:fldChar w:fldCharType="begin"/>
      </w:r>
      <w:r w:rsidRPr="00F31719">
        <w:rPr>
          <w:rFonts w:asciiTheme="minorHAnsi" w:hAnsiTheme="minorHAnsi"/>
          <w:sz w:val="22"/>
          <w:szCs w:val="22"/>
          <w:lang w:val="lv-LV" w:eastAsia="lv-LV"/>
        </w:rPr>
        <w:instrText xml:space="preserve"> SEQ att. \* ARABIC \s 1 </w:instrText>
      </w:r>
      <w:r w:rsidRPr="00F31719">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97</w:t>
      </w:r>
      <w:r w:rsidRPr="00F31719">
        <w:rPr>
          <w:rFonts w:asciiTheme="minorHAnsi" w:hAnsiTheme="minorHAnsi"/>
          <w:sz w:val="22"/>
          <w:szCs w:val="22"/>
          <w:lang w:val="lv-LV" w:eastAsia="lv-LV"/>
        </w:rPr>
        <w:fldChar w:fldCharType="end"/>
      </w:r>
      <w:r w:rsidRPr="00F31719">
        <w:rPr>
          <w:rFonts w:asciiTheme="minorHAnsi" w:hAnsiTheme="minorHAnsi"/>
          <w:sz w:val="22"/>
          <w:szCs w:val="22"/>
          <w:lang w:val="lv-LV" w:eastAsia="lv-LV"/>
        </w:rPr>
        <w:t>. attēls.</w:t>
      </w:r>
      <w:r w:rsidR="00860D1E" w:rsidRPr="00F31719">
        <w:rPr>
          <w:rFonts w:asciiTheme="minorHAnsi" w:hAnsiTheme="minorHAnsi"/>
          <w:sz w:val="22"/>
          <w:szCs w:val="22"/>
          <w:lang w:val="lv-LV" w:eastAsia="lv-LV"/>
        </w:rPr>
        <w:t xml:space="preserve"> Komponenšu diagramma VaccinationPlanning</w:t>
      </w:r>
      <w:bookmarkEnd w:id="481"/>
      <w:bookmarkEnd w:id="482"/>
    </w:p>
    <w:p w14:paraId="00CE73D4" w14:textId="549B4D4E" w:rsidR="0026390F" w:rsidRPr="00314F58" w:rsidRDefault="0026390F" w:rsidP="003F115B">
      <w:pPr>
        <w:jc w:val="left"/>
      </w:pPr>
      <w:r w:rsidRPr="00314F58">
        <w:rPr>
          <w:rStyle w:val="StyleVisiontextC0B8BB658"/>
        </w:rPr>
        <w:t>Tips:</w:t>
      </w:r>
      <w:r w:rsidRPr="00314F58">
        <w:rPr>
          <w:rStyle w:val="StyleVisiontextC0B8BB9B8"/>
        </w:rPr>
        <w:t> </w:t>
      </w:r>
      <w:r w:rsidRPr="00314F58">
        <w:t>BPMN 2.0 procesu diagramma</w:t>
      </w:r>
      <w:r w:rsidRPr="00314F58">
        <w:br/>
      </w:r>
      <w:r w:rsidRPr="00314F58">
        <w:rPr>
          <w:rStyle w:val="StyleVisiontextC0B8BC1F8"/>
        </w:rPr>
        <w:t>Nosaukums:</w:t>
      </w:r>
      <w:r w:rsidRPr="00314F58">
        <w:rPr>
          <w:rStyle w:val="StyleVisiontextC0B8BC378"/>
        </w:rPr>
        <w:t> </w:t>
      </w:r>
      <w:r w:rsidRPr="00314F58">
        <w:t>GetPatientsForVaccination_BL</w:t>
      </w:r>
      <w:r w:rsidRPr="00314F58">
        <w:br/>
      </w:r>
    </w:p>
    <w:p w14:paraId="02C6E270" w14:textId="77777777" w:rsidR="00E2086D" w:rsidRPr="00314F58" w:rsidRDefault="0026390F" w:rsidP="0026390F">
      <w:pPr>
        <w:pStyle w:val="StyleVisiondiv-paragraphP0B8BE478"/>
        <w:rPr>
          <w:rStyle w:val="StyleVisiontextC0B8BE598"/>
          <w:lang w:val="lv-LV"/>
        </w:rPr>
      </w:pPr>
      <w:r w:rsidRPr="00314F58">
        <w:rPr>
          <w:noProof/>
          <w:lang w:val="lv-LV" w:eastAsia="lv-LV"/>
        </w:rPr>
        <w:lastRenderedPageBreak/>
        <w:drawing>
          <wp:inline distT="0" distB="0" distL="0" distR="0" wp14:anchorId="00CE96A5" wp14:editId="00CE96A6">
            <wp:extent cx="5182947" cy="3859889"/>
            <wp:effectExtent l="0" t="0" r="0" b="762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ers\andrejsz\AppData\Local\Temp\tmp0022.pn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187849" cy="3863540"/>
                    </a:xfrm>
                    <a:prstGeom prst="rect">
                      <a:avLst/>
                    </a:prstGeom>
                    <a:noFill/>
                    <a:ln>
                      <a:noFill/>
                    </a:ln>
                  </pic:spPr>
                </pic:pic>
              </a:graphicData>
            </a:graphic>
          </wp:inline>
        </w:drawing>
      </w:r>
    </w:p>
    <w:p w14:paraId="00CE73D5" w14:textId="3F3C1FC3" w:rsidR="0026390F" w:rsidRPr="00314F58" w:rsidRDefault="00F31719" w:rsidP="00F31719">
      <w:pPr>
        <w:pStyle w:val="StyleVisiondiv-paragraphP0B8BE958"/>
        <w:rPr>
          <w:rFonts w:asciiTheme="minorHAnsi" w:hAnsiTheme="minorHAnsi"/>
          <w:sz w:val="22"/>
          <w:szCs w:val="22"/>
          <w:lang w:val="lv-LV" w:eastAsia="lv-LV"/>
        </w:rPr>
      </w:pPr>
      <w:r w:rsidRPr="00F31719">
        <w:rPr>
          <w:rFonts w:asciiTheme="minorHAnsi" w:hAnsiTheme="minorHAnsi"/>
          <w:sz w:val="22"/>
          <w:szCs w:val="22"/>
          <w:lang w:val="lv-LV" w:eastAsia="lv-LV"/>
        </w:rPr>
        <w:fldChar w:fldCharType="begin"/>
      </w:r>
      <w:r w:rsidRPr="00F31719">
        <w:rPr>
          <w:rFonts w:asciiTheme="minorHAnsi" w:hAnsiTheme="minorHAnsi"/>
          <w:sz w:val="22"/>
          <w:szCs w:val="22"/>
          <w:lang w:val="lv-LV" w:eastAsia="lv-LV"/>
        </w:rPr>
        <w:instrText xml:space="preserve"> STYLEREF 1 \s </w:instrText>
      </w:r>
      <w:r w:rsidRPr="00F31719">
        <w:rPr>
          <w:rFonts w:asciiTheme="minorHAnsi" w:hAnsiTheme="minorHAnsi"/>
          <w:sz w:val="22"/>
          <w:szCs w:val="22"/>
          <w:lang w:val="lv-LV" w:eastAsia="lv-LV"/>
        </w:rPr>
        <w:fldChar w:fldCharType="separate"/>
      </w:r>
      <w:bookmarkStart w:id="483" w:name="_Toc307827439"/>
      <w:r w:rsidR="00A92C10">
        <w:rPr>
          <w:rFonts w:asciiTheme="minorHAnsi" w:hAnsiTheme="minorHAnsi"/>
          <w:noProof/>
          <w:sz w:val="22"/>
          <w:szCs w:val="22"/>
          <w:lang w:val="lv-LV" w:eastAsia="lv-LV"/>
        </w:rPr>
        <w:t>5</w:t>
      </w:r>
      <w:r w:rsidRPr="00F31719">
        <w:rPr>
          <w:rFonts w:asciiTheme="minorHAnsi" w:hAnsiTheme="minorHAnsi"/>
          <w:sz w:val="22"/>
          <w:szCs w:val="22"/>
          <w:lang w:val="lv-LV" w:eastAsia="lv-LV"/>
        </w:rPr>
        <w:fldChar w:fldCharType="end"/>
      </w:r>
      <w:r w:rsidRPr="00F31719">
        <w:rPr>
          <w:rFonts w:asciiTheme="minorHAnsi" w:hAnsiTheme="minorHAnsi"/>
          <w:sz w:val="22"/>
          <w:szCs w:val="22"/>
          <w:lang w:val="lv-LV" w:eastAsia="lv-LV"/>
        </w:rPr>
        <w:t>.</w:t>
      </w:r>
      <w:r w:rsidRPr="00F31719">
        <w:rPr>
          <w:rFonts w:asciiTheme="minorHAnsi" w:hAnsiTheme="minorHAnsi"/>
          <w:sz w:val="22"/>
          <w:szCs w:val="22"/>
          <w:lang w:val="lv-LV" w:eastAsia="lv-LV"/>
        </w:rPr>
        <w:fldChar w:fldCharType="begin"/>
      </w:r>
      <w:r w:rsidRPr="00F31719">
        <w:rPr>
          <w:rFonts w:asciiTheme="minorHAnsi" w:hAnsiTheme="minorHAnsi"/>
          <w:sz w:val="22"/>
          <w:szCs w:val="22"/>
          <w:lang w:val="lv-LV" w:eastAsia="lv-LV"/>
        </w:rPr>
        <w:instrText xml:space="preserve"> SEQ att. \* ARABIC \s 1 </w:instrText>
      </w:r>
      <w:r w:rsidRPr="00F31719">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98</w:t>
      </w:r>
      <w:r w:rsidRPr="00F31719">
        <w:rPr>
          <w:rFonts w:asciiTheme="minorHAnsi" w:hAnsiTheme="minorHAnsi"/>
          <w:sz w:val="22"/>
          <w:szCs w:val="22"/>
          <w:lang w:val="lv-LV" w:eastAsia="lv-LV"/>
        </w:rPr>
        <w:fldChar w:fldCharType="end"/>
      </w:r>
      <w:r w:rsidRPr="00F31719">
        <w:rPr>
          <w:rFonts w:asciiTheme="minorHAnsi" w:hAnsiTheme="minorHAnsi"/>
          <w:sz w:val="22"/>
          <w:szCs w:val="22"/>
          <w:lang w:val="lv-LV" w:eastAsia="lv-LV"/>
        </w:rPr>
        <w:t>. attēls.</w:t>
      </w:r>
      <w:r w:rsidR="0026390F" w:rsidRPr="00F31719">
        <w:rPr>
          <w:rFonts w:asciiTheme="minorHAnsi" w:hAnsiTheme="minorHAnsi"/>
          <w:sz w:val="22"/>
          <w:szCs w:val="22"/>
          <w:lang w:val="lv-LV" w:eastAsia="lv-LV"/>
        </w:rPr>
        <w:t xml:space="preserve"> BPMN 2.0 procesu diagramma GetPatientsForVaccination_BL</w:t>
      </w:r>
      <w:bookmarkEnd w:id="483"/>
    </w:p>
    <w:p w14:paraId="5B9AB02D" w14:textId="0BBE075D" w:rsidR="00020891" w:rsidRPr="00314F58" w:rsidRDefault="00020891" w:rsidP="00020891">
      <w:pPr>
        <w:pStyle w:val="Heading5"/>
        <w:rPr>
          <w:b/>
        </w:rPr>
      </w:pPr>
      <w:r w:rsidRPr="00314F58">
        <w:rPr>
          <w:b/>
        </w:rPr>
        <w:t>Vakcinācijas plānošanas argumentu klases</w:t>
      </w:r>
    </w:p>
    <w:p w14:paraId="04727180" w14:textId="77777777" w:rsidR="00AC0EB2" w:rsidRPr="00314F58" w:rsidRDefault="00AC0EB2" w:rsidP="00AC0EB2"/>
    <w:p w14:paraId="63F39C53" w14:textId="5F9565D6" w:rsidR="007D6C5A" w:rsidRPr="00314F58" w:rsidRDefault="007D6C5A" w:rsidP="007D6C5A">
      <w:r w:rsidRPr="00314F58">
        <w:rPr>
          <w:b/>
        </w:rPr>
        <w:t>Identifikators</w:t>
      </w:r>
      <w:r w:rsidRPr="00314F58">
        <w:t>: DPlanArgs</w:t>
      </w:r>
    </w:p>
    <w:p w14:paraId="13C0FE76" w14:textId="1CFCA1E3" w:rsidR="007D6C5A" w:rsidRPr="00314F58" w:rsidRDefault="007D6C5A" w:rsidP="007D6C5A">
      <w:r w:rsidRPr="00314F58">
        <w:t>Argumentu klases, nepieciešamas vakcinācijas plānošanas uzdevumu klasēm. Argumentu kalses detalizēti aprakstītas zemāk</w:t>
      </w:r>
    </w:p>
    <w:p w14:paraId="352D7696" w14:textId="22DB3EAF" w:rsidR="00AC0EB2" w:rsidRPr="00314F58" w:rsidRDefault="00AC0EB2" w:rsidP="00AC0EB2">
      <w:pPr>
        <w:jc w:val="left"/>
      </w:pPr>
      <w:r w:rsidRPr="00314F58">
        <w:rPr>
          <w:rStyle w:val="StyleVisiontextC0B8B7C38"/>
        </w:rPr>
        <w:t xml:space="preserve">Diagrammas elements: </w:t>
      </w:r>
      <w:r w:rsidRPr="00314F58">
        <w:t>FindPlannedVaccinationsArgs</w:t>
      </w:r>
      <w:r w:rsidRPr="00314F58">
        <w:br/>
      </w:r>
      <w:r w:rsidRPr="00314F58">
        <w:rPr>
          <w:rStyle w:val="StyleVisiontextC0B8B7938"/>
          <w:rFonts w:eastAsia="MS Mincho"/>
        </w:rPr>
        <w:t>Elementa tips:</w:t>
      </w:r>
      <w:r w:rsidRPr="00314F58">
        <w:rPr>
          <w:rStyle w:val="StyleVisiontextC0B8BE658"/>
        </w:rPr>
        <w:t> Argumentu k</w:t>
      </w:r>
      <w:r w:rsidRPr="00314F58">
        <w:t>lase</w:t>
      </w:r>
      <w:r w:rsidRPr="00314F58">
        <w:br/>
      </w:r>
      <w:r w:rsidRPr="00314F58">
        <w:rPr>
          <w:rStyle w:val="StyleVisiontextC0B8BB238"/>
        </w:rPr>
        <w:t>Elementa apraksts:</w:t>
      </w:r>
      <w:r w:rsidRPr="00314F58">
        <w:rPr>
          <w:rStyle w:val="StyleVisiontextC0B8BE898"/>
        </w:rPr>
        <w:t> </w:t>
      </w:r>
      <w:r w:rsidRPr="00314F58">
        <w:t>Ieplānoto vakcināciju meklēšanas funkcijas ieejas parametri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Pr="00314F58">
        <w:rPr>
          <w:rStyle w:val="StyleVisiontextC0B8BE838"/>
        </w:rPr>
        <w:fldChar w:fldCharType="begin"/>
      </w:r>
      <w:r w:rsidRPr="00314F58">
        <w:rPr>
          <w:rStyle w:val="StyleVisiontextC0B8BE838"/>
        </w:rPr>
        <w:instrText xml:space="preserve"> REF _Ref307327740 \h </w:instrText>
      </w:r>
      <w:r w:rsidRPr="00314F58">
        <w:rPr>
          <w:rStyle w:val="StyleVisiontextC0B8BE838"/>
        </w:rPr>
      </w:r>
      <w:r w:rsidRPr="00314F58">
        <w:rPr>
          <w:rStyle w:val="StyleVisiontextC0B8BE838"/>
        </w:rPr>
        <w:fldChar w:fldCharType="separate"/>
      </w:r>
      <w:r w:rsidR="00A92C10">
        <w:rPr>
          <w:noProof/>
        </w:rPr>
        <w:t>5</w:t>
      </w:r>
      <w:r w:rsidR="00A92C10" w:rsidRPr="00F31719">
        <w:t>.</w:t>
      </w:r>
      <w:r w:rsidR="00A92C10">
        <w:rPr>
          <w:noProof/>
        </w:rPr>
        <w:t>97</w:t>
      </w:r>
      <w:r w:rsidR="00A92C10" w:rsidRPr="00F31719">
        <w:t>. attēls. Komponenšu diagramma VaccinationPlanning</w:t>
      </w:r>
      <w:r w:rsidRPr="00314F58">
        <w:rPr>
          <w:rStyle w:val="StyleVisiontextC0B8BE838"/>
        </w:rPr>
        <w:fldChar w:fldCharType="end"/>
      </w:r>
      <w:r w:rsidRPr="00314F58">
        <w:br/>
      </w:r>
      <w:r w:rsidRPr="00314F58">
        <w:br/>
      </w:r>
    </w:p>
    <w:p w14:paraId="2C2B1AA8" w14:textId="77777777" w:rsidR="00AC0EB2" w:rsidRPr="00314F58" w:rsidRDefault="00AC0EB2" w:rsidP="00AC0EB2">
      <w:pPr>
        <w:pStyle w:val="StyleVisiondiv-paragraphP0B8BE958"/>
        <w:rPr>
          <w:rStyle w:val="StyleVisiontextC0AE1B6A0"/>
          <w:noProof/>
          <w:lang w:val="lv-LV"/>
        </w:rPr>
      </w:pPr>
      <w:r w:rsidRPr="00314F58">
        <w:rPr>
          <w:noProof/>
          <w:lang w:val="lv-LV" w:eastAsia="lv-LV"/>
        </w:rPr>
        <w:drawing>
          <wp:inline distT="0" distB="0" distL="0" distR="0" wp14:anchorId="4A4393B4" wp14:editId="1D864E9D">
            <wp:extent cx="2076450" cy="1219200"/>
            <wp:effectExtent l="0" t="0" r="0" b="0"/>
            <wp:docPr id="162" name="C:\Users\andrejsz\AppData\Local\Temp\tmp0152.png"/>
            <wp:cNvGraphicFramePr/>
            <a:graphic xmlns:a="http://schemas.openxmlformats.org/drawingml/2006/main">
              <a:graphicData uri="http://schemas.openxmlformats.org/drawingml/2006/picture">
                <pic:pic xmlns:pic="http://schemas.openxmlformats.org/drawingml/2006/picture">
                  <pic:nvPicPr>
                    <pic:cNvPr id="136" name="C:\Users\andrejsz\AppData\Local\Temp\tmp0152.png"/>
                    <pic:cNvPicPr/>
                  </pic:nvPicPr>
                  <pic:blipFill>
                    <a:blip r:embed="rId210"/>
                    <a:stretch>
                      <a:fillRect/>
                    </a:stretch>
                  </pic:blipFill>
                  <pic:spPr>
                    <a:xfrm>
                      <a:off x="0" y="0"/>
                      <a:ext cx="2076450" cy="1219200"/>
                    </a:xfrm>
                    <a:prstGeom prst="rect">
                      <a:avLst/>
                    </a:prstGeom>
                  </pic:spPr>
                </pic:pic>
              </a:graphicData>
            </a:graphic>
          </wp:inline>
        </w:drawing>
      </w:r>
    </w:p>
    <w:p w14:paraId="0CAA616C" w14:textId="77777777" w:rsidR="00AC0EB2" w:rsidRPr="00314F58" w:rsidRDefault="00AC0EB2" w:rsidP="00AC0EB2">
      <w:pPr>
        <w:pStyle w:val="StyleVisiondiv-paragraphP0B8BE958"/>
        <w:rPr>
          <w:rFonts w:asciiTheme="minorHAnsi" w:hAnsiTheme="minorHAnsi"/>
          <w:sz w:val="22"/>
          <w:szCs w:val="22"/>
          <w:lang w:val="lv-LV" w:eastAsia="lv-LV"/>
        </w:rPr>
      </w:pPr>
      <w:r w:rsidRPr="00314F58">
        <w:rPr>
          <w:szCs w:val="22"/>
          <w:lang w:val="lv-LV"/>
        </w:rPr>
        <w:fldChar w:fldCharType="begin"/>
      </w:r>
      <w:r w:rsidRPr="00314F58">
        <w:rPr>
          <w:szCs w:val="22"/>
          <w:lang w:val="lv-LV"/>
        </w:rPr>
        <w:instrText xml:space="preserve"> STYLEREF 1 \s </w:instrText>
      </w:r>
      <w:r w:rsidRPr="00314F58">
        <w:rPr>
          <w:szCs w:val="22"/>
          <w:lang w:val="lv-LV"/>
        </w:rPr>
        <w:fldChar w:fldCharType="separate"/>
      </w:r>
      <w:bookmarkStart w:id="484" w:name="_Toc307827440"/>
      <w:r w:rsidR="00A92C10">
        <w:rPr>
          <w:noProof/>
          <w:szCs w:val="22"/>
          <w:lang w:val="lv-LV"/>
        </w:rPr>
        <w:t>5</w:t>
      </w:r>
      <w:r w:rsidRPr="00314F58">
        <w:rPr>
          <w:szCs w:val="22"/>
          <w:lang w:val="lv-LV"/>
        </w:rPr>
        <w:fldChar w:fldCharType="end"/>
      </w:r>
      <w:r w:rsidRPr="00314F58">
        <w:rPr>
          <w:szCs w:val="22"/>
          <w:lang w:val="lv-LV"/>
        </w:rPr>
        <w:t>.</w:t>
      </w:r>
      <w:r w:rsidRPr="00314F58">
        <w:rPr>
          <w:szCs w:val="22"/>
          <w:lang w:val="lv-LV"/>
        </w:rPr>
        <w:fldChar w:fldCharType="begin"/>
      </w:r>
      <w:r w:rsidRPr="00314F58">
        <w:rPr>
          <w:szCs w:val="22"/>
          <w:lang w:val="lv-LV"/>
        </w:rPr>
        <w:instrText xml:space="preserve"> SEQ att. \* ARABIC \s 1 </w:instrText>
      </w:r>
      <w:r w:rsidRPr="00314F58">
        <w:rPr>
          <w:szCs w:val="22"/>
          <w:lang w:val="lv-LV"/>
        </w:rPr>
        <w:fldChar w:fldCharType="separate"/>
      </w:r>
      <w:r w:rsidR="00A92C10">
        <w:rPr>
          <w:noProof/>
          <w:szCs w:val="22"/>
          <w:lang w:val="lv-LV"/>
        </w:rPr>
        <w:t>99</w:t>
      </w:r>
      <w:r w:rsidRPr="00314F58">
        <w:rPr>
          <w:szCs w:val="22"/>
          <w:lang w:val="lv-LV"/>
        </w:rPr>
        <w:fldChar w:fldCharType="end"/>
      </w:r>
      <w:r w:rsidRPr="00314F58">
        <w:rPr>
          <w:szCs w:val="22"/>
          <w:lang w:val="lv-LV"/>
        </w:rPr>
        <w:t>. attēls.  Argumentu klase FindPlannedVaccinationsArgs</w:t>
      </w:r>
      <w:bookmarkEnd w:id="484"/>
    </w:p>
    <w:p w14:paraId="7F681D29" w14:textId="77777777" w:rsidR="00AC0EB2" w:rsidRPr="00314F58" w:rsidRDefault="00AC0EB2" w:rsidP="00AC0EB2"/>
    <w:p w14:paraId="58339F2F" w14:textId="77777777" w:rsidR="00AC0EB2" w:rsidRPr="00314F58" w:rsidRDefault="00AC0EB2" w:rsidP="00AC0EB2">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85" w:name="_Toc307827771"/>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89</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Pr="00314F58">
        <w:rPr>
          <w:szCs w:val="22"/>
          <w:lang w:val="lv-LV"/>
        </w:rPr>
        <w:t>Argumentu klases FindPlannedVaccinationsArgs īpašību apraksts</w:t>
      </w:r>
      <w:bookmarkEnd w:id="4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1988"/>
        <w:gridCol w:w="3020"/>
      </w:tblGrid>
      <w:tr w:rsidR="00AC0EB2" w:rsidRPr="00314F58" w14:paraId="6E2A15AD" w14:textId="77777777" w:rsidTr="006D7ADB">
        <w:trPr>
          <w:trHeight w:val="331"/>
          <w:tblHeader/>
          <w:jc w:val="center"/>
        </w:trPr>
        <w:tc>
          <w:tcPr>
            <w:tcW w:w="1861" w:type="dxa"/>
            <w:shd w:val="clear" w:color="auto" w:fill="D2D2D2"/>
            <w:tcMar>
              <w:left w:w="100" w:type="dxa"/>
            </w:tcMar>
            <w:vAlign w:val="center"/>
          </w:tcPr>
          <w:p w14:paraId="4F6EC07D" w14:textId="77777777" w:rsidR="00AC0EB2" w:rsidRPr="00314F58" w:rsidRDefault="00AC0EB2" w:rsidP="006D7ADB">
            <w:pPr>
              <w:pStyle w:val="StyleVisiontablecellP0B8B8BF8"/>
              <w:rPr>
                <w:lang w:val="lv-LV"/>
              </w:rPr>
            </w:pPr>
            <w:r w:rsidRPr="00314F58">
              <w:rPr>
                <w:rStyle w:val="StyleVisiontablecellC0B8B8BF8-textC0B8B8B38"/>
                <w:lang w:val="lv-LV"/>
              </w:rPr>
              <w:lastRenderedPageBreak/>
              <w:t>Nosaukums</w:t>
            </w:r>
          </w:p>
        </w:tc>
        <w:tc>
          <w:tcPr>
            <w:tcW w:w="1988" w:type="dxa"/>
            <w:shd w:val="clear" w:color="auto" w:fill="D2D2D2"/>
            <w:tcMar>
              <w:left w:w="100" w:type="dxa"/>
            </w:tcMar>
            <w:vAlign w:val="center"/>
          </w:tcPr>
          <w:p w14:paraId="66DB6342" w14:textId="77777777" w:rsidR="00AC0EB2" w:rsidRPr="00314F58" w:rsidRDefault="00AC0EB2" w:rsidP="006D7ADB">
            <w:pPr>
              <w:pStyle w:val="StyleVisiontablecellP0B8B8B98"/>
              <w:rPr>
                <w:lang w:val="lv-LV"/>
              </w:rPr>
            </w:pPr>
            <w:r w:rsidRPr="00314F58">
              <w:rPr>
                <w:rStyle w:val="StyleVisiontablecellC0B8B8B98-textC0B8B8AD8"/>
                <w:lang w:val="lv-LV"/>
              </w:rPr>
              <w:t>Datu tips</w:t>
            </w:r>
          </w:p>
        </w:tc>
        <w:tc>
          <w:tcPr>
            <w:tcW w:w="3020" w:type="dxa"/>
            <w:shd w:val="clear" w:color="auto" w:fill="D2D2D2"/>
            <w:tcMar>
              <w:left w:w="100" w:type="dxa"/>
            </w:tcMar>
            <w:vAlign w:val="center"/>
          </w:tcPr>
          <w:p w14:paraId="097BD1BE" w14:textId="77777777" w:rsidR="00AC0EB2" w:rsidRPr="00314F58" w:rsidRDefault="00AC0EB2" w:rsidP="006D7ADB">
            <w:pPr>
              <w:pStyle w:val="StyleVisiontablecellP0B8B89B8"/>
              <w:rPr>
                <w:lang w:val="lv-LV"/>
              </w:rPr>
            </w:pPr>
            <w:r w:rsidRPr="00314F58">
              <w:rPr>
                <w:rStyle w:val="StyleVisiontablecellC0B8B89B8-textC0B8B8958"/>
                <w:lang w:val="lv-LV"/>
              </w:rPr>
              <w:t>Apraksts</w:t>
            </w:r>
          </w:p>
        </w:tc>
      </w:tr>
      <w:tr w:rsidR="00AC0EB2" w:rsidRPr="00314F58" w14:paraId="0D312246" w14:textId="77777777" w:rsidTr="006D7ADB">
        <w:trPr>
          <w:jc w:val="center"/>
        </w:trPr>
        <w:tc>
          <w:tcPr>
            <w:tcW w:w="1861" w:type="dxa"/>
            <w:tcMar>
              <w:top w:w="60" w:type="dxa"/>
              <w:left w:w="100" w:type="dxa"/>
              <w:right w:w="100" w:type="dxa"/>
            </w:tcMar>
            <w:vAlign w:val="center"/>
          </w:tcPr>
          <w:p w14:paraId="5F8E7BC4" w14:textId="77777777" w:rsidR="00AC0EB2" w:rsidRPr="00314F58" w:rsidRDefault="00AC0EB2" w:rsidP="006D7ADB">
            <w:pPr>
              <w:pStyle w:val="StyleVisiontablecellP0B8B8898"/>
              <w:rPr>
                <w:lang w:val="lv-LV"/>
              </w:rPr>
            </w:pPr>
            <w:r w:rsidRPr="00314F58">
              <w:rPr>
                <w:rStyle w:val="StyleVisiontablecellC0B8B8898"/>
                <w:lang w:val="lv-LV"/>
              </w:rPr>
              <w:t>MedPerson</w:t>
            </w:r>
          </w:p>
        </w:tc>
        <w:tc>
          <w:tcPr>
            <w:tcW w:w="1988" w:type="dxa"/>
            <w:tcMar>
              <w:top w:w="60" w:type="dxa"/>
              <w:left w:w="100" w:type="dxa"/>
              <w:right w:w="100" w:type="dxa"/>
            </w:tcMar>
            <w:vAlign w:val="center"/>
          </w:tcPr>
          <w:p w14:paraId="782EFA06" w14:textId="77777777" w:rsidR="00AC0EB2" w:rsidRPr="00314F58" w:rsidRDefault="00A92C10" w:rsidP="006D7ADB">
            <w:pPr>
              <w:pStyle w:val="StyleVisiontablecellP0B8B88F8"/>
              <w:rPr>
                <w:lang w:val="lv-LV"/>
              </w:rPr>
            </w:pPr>
            <w:hyperlink w:anchor="umodel_temp9_vr.docx">
              <w:r w:rsidR="00AC0EB2" w:rsidRPr="00314F58">
                <w:rPr>
                  <w:rStyle w:val="StyleVisiontablecellC0B8B88F8-hyperlinkC096FE780-AutoCalcC0B192D00"/>
                  <w:lang w:val="lv-LV"/>
                </w:rPr>
                <w:t>ConceptInstance</w:t>
              </w:r>
            </w:hyperlink>
          </w:p>
        </w:tc>
        <w:tc>
          <w:tcPr>
            <w:tcW w:w="3020" w:type="dxa"/>
            <w:tcMar>
              <w:top w:w="60" w:type="dxa"/>
              <w:left w:w="100" w:type="dxa"/>
              <w:right w:w="100" w:type="dxa"/>
            </w:tcMar>
            <w:vAlign w:val="center"/>
          </w:tcPr>
          <w:p w14:paraId="3D3AA0A1" w14:textId="3E97D0E2" w:rsidR="00AC0EB2" w:rsidRPr="00314F58" w:rsidRDefault="00AC0EB2" w:rsidP="006D7ADB">
            <w:pPr>
              <w:pStyle w:val="StyleVisiontablecellP0B8B85F8"/>
              <w:rPr>
                <w:lang w:val="lv-LV"/>
              </w:rPr>
            </w:pPr>
            <w:r w:rsidRPr="00314F58">
              <w:rPr>
                <w:rStyle w:val="StyleVisiontablecellC0B8B85F8"/>
                <w:lang w:val="lv-LV"/>
              </w:rPr>
              <w:t>Ārstniecības persona</w:t>
            </w:r>
            <w:r w:rsidR="006D5949" w:rsidRPr="00314F58">
              <w:rPr>
                <w:rStyle w:val="StyleVisiontablecellC0B8B85F8"/>
                <w:lang w:val="lv-LV"/>
              </w:rPr>
              <w:t>,</w:t>
            </w:r>
            <w:r w:rsidRPr="00314F58">
              <w:rPr>
                <w:rStyle w:val="StyleVisiontablecellC0B8B85F8"/>
                <w:lang w:val="lv-LV"/>
              </w:rPr>
              <w:t xml:space="preserve"> pie kuras ir ieplānota vakcīna</w:t>
            </w:r>
          </w:p>
        </w:tc>
      </w:tr>
      <w:tr w:rsidR="00AC0EB2" w:rsidRPr="00314F58" w14:paraId="3A1BC664" w14:textId="77777777" w:rsidTr="006D7ADB">
        <w:trPr>
          <w:jc w:val="center"/>
        </w:trPr>
        <w:tc>
          <w:tcPr>
            <w:tcW w:w="1861" w:type="dxa"/>
            <w:tcMar>
              <w:top w:w="60" w:type="dxa"/>
              <w:left w:w="100" w:type="dxa"/>
              <w:right w:w="100" w:type="dxa"/>
            </w:tcMar>
            <w:vAlign w:val="center"/>
          </w:tcPr>
          <w:p w14:paraId="30FC8C7B" w14:textId="77777777" w:rsidR="00AC0EB2" w:rsidRPr="00314F58" w:rsidRDefault="00AC0EB2" w:rsidP="006D7ADB">
            <w:pPr>
              <w:pStyle w:val="StyleVisiontablecellP0B8B8898"/>
              <w:rPr>
                <w:lang w:val="lv-LV"/>
              </w:rPr>
            </w:pPr>
            <w:r w:rsidRPr="00314F58">
              <w:rPr>
                <w:rStyle w:val="StyleVisiontablecellC0B8B8898"/>
                <w:lang w:val="lv-LV"/>
              </w:rPr>
              <w:t>Statuss</w:t>
            </w:r>
          </w:p>
        </w:tc>
        <w:tc>
          <w:tcPr>
            <w:tcW w:w="1988" w:type="dxa"/>
            <w:tcMar>
              <w:top w:w="60" w:type="dxa"/>
              <w:left w:w="100" w:type="dxa"/>
              <w:right w:w="100" w:type="dxa"/>
            </w:tcMar>
            <w:vAlign w:val="center"/>
          </w:tcPr>
          <w:p w14:paraId="63A6153C" w14:textId="77777777" w:rsidR="00AC0EB2" w:rsidRPr="00314F58" w:rsidRDefault="00A92C10" w:rsidP="006D7ADB">
            <w:pPr>
              <w:pStyle w:val="StyleVisiontablecellP0B8B88F8"/>
              <w:rPr>
                <w:lang w:val="lv-LV"/>
              </w:rPr>
            </w:pPr>
            <w:hyperlink w:anchor="umodel_temp9_vr.docx">
              <w:r w:rsidR="00AC0EB2" w:rsidRPr="00314F58">
                <w:rPr>
                  <w:rStyle w:val="StyleVisiontablecellC0B8B88F8-hyperlinkC096FE780-AutoCalcC0B192D00"/>
                  <w:lang w:val="lv-LV"/>
                </w:rPr>
                <w:t>PlannedVaccinationState</w:t>
              </w:r>
            </w:hyperlink>
          </w:p>
        </w:tc>
        <w:tc>
          <w:tcPr>
            <w:tcW w:w="3020" w:type="dxa"/>
            <w:tcMar>
              <w:top w:w="60" w:type="dxa"/>
              <w:left w:w="100" w:type="dxa"/>
              <w:right w:w="100" w:type="dxa"/>
            </w:tcMar>
            <w:vAlign w:val="center"/>
          </w:tcPr>
          <w:p w14:paraId="758994BB" w14:textId="77777777" w:rsidR="00AC0EB2" w:rsidRPr="00314F58" w:rsidRDefault="00AC0EB2" w:rsidP="006D7ADB">
            <w:pPr>
              <w:pStyle w:val="StyleVisiontablecellP0B8B85F8"/>
              <w:rPr>
                <w:lang w:val="lv-LV"/>
              </w:rPr>
            </w:pPr>
            <w:r w:rsidRPr="00314F58">
              <w:rPr>
                <w:rStyle w:val="StyleVisiontablecellC0B8B85F8"/>
                <w:lang w:val="lv-LV"/>
              </w:rPr>
              <w:t>Ieplānotāts vakcinācijas statuss (ieplānota, atcelta, izpildīta, atteikta, neieradās)</w:t>
            </w:r>
          </w:p>
        </w:tc>
      </w:tr>
      <w:tr w:rsidR="00AC0EB2" w:rsidRPr="00314F58" w14:paraId="151AAA1A" w14:textId="77777777" w:rsidTr="006D7ADB">
        <w:trPr>
          <w:jc w:val="center"/>
        </w:trPr>
        <w:tc>
          <w:tcPr>
            <w:tcW w:w="1861" w:type="dxa"/>
            <w:tcMar>
              <w:top w:w="60" w:type="dxa"/>
              <w:left w:w="100" w:type="dxa"/>
              <w:right w:w="100" w:type="dxa"/>
            </w:tcMar>
            <w:vAlign w:val="center"/>
          </w:tcPr>
          <w:p w14:paraId="5696B8ED" w14:textId="77777777" w:rsidR="00AC0EB2" w:rsidRPr="00314F58" w:rsidRDefault="00AC0EB2" w:rsidP="006D7ADB">
            <w:pPr>
              <w:pStyle w:val="StyleVisiontablecellP0B8B8898"/>
              <w:rPr>
                <w:lang w:val="lv-LV"/>
              </w:rPr>
            </w:pPr>
            <w:r w:rsidRPr="00314F58">
              <w:rPr>
                <w:rStyle w:val="StyleVisiontablecellC0B8B8898"/>
                <w:lang w:val="lv-LV"/>
              </w:rPr>
              <w:t>Vaccine</w:t>
            </w:r>
          </w:p>
        </w:tc>
        <w:tc>
          <w:tcPr>
            <w:tcW w:w="1988" w:type="dxa"/>
            <w:tcMar>
              <w:top w:w="60" w:type="dxa"/>
              <w:left w:w="100" w:type="dxa"/>
              <w:right w:w="100" w:type="dxa"/>
            </w:tcMar>
            <w:vAlign w:val="center"/>
          </w:tcPr>
          <w:p w14:paraId="6F414AB0" w14:textId="77777777" w:rsidR="00AC0EB2" w:rsidRPr="00314F58" w:rsidRDefault="00A92C10" w:rsidP="006D7ADB">
            <w:pPr>
              <w:pStyle w:val="StyleVisiontablecellP0B8B88F8"/>
              <w:rPr>
                <w:lang w:val="lv-LV"/>
              </w:rPr>
            </w:pPr>
            <w:hyperlink w:anchor="umodel_temp9_vr.docx">
              <w:r w:rsidR="00AC0EB2" w:rsidRPr="00314F58">
                <w:rPr>
                  <w:rStyle w:val="StyleVisiontablecellC0B8B88F8-hyperlinkC096FE780-AutoCalcC0B192D00"/>
                  <w:lang w:val="lv-LV"/>
                </w:rPr>
                <w:t>ConceptInstance</w:t>
              </w:r>
            </w:hyperlink>
          </w:p>
        </w:tc>
        <w:tc>
          <w:tcPr>
            <w:tcW w:w="3020" w:type="dxa"/>
            <w:tcMar>
              <w:top w:w="60" w:type="dxa"/>
              <w:left w:w="100" w:type="dxa"/>
              <w:right w:w="100" w:type="dxa"/>
            </w:tcMar>
            <w:vAlign w:val="center"/>
          </w:tcPr>
          <w:p w14:paraId="36DB4609" w14:textId="613546AA" w:rsidR="00AC0EB2" w:rsidRPr="00314F58" w:rsidRDefault="00AC0EB2" w:rsidP="006D7ADB">
            <w:pPr>
              <w:pStyle w:val="StyleVisiontablecellP0B8B85F8"/>
              <w:rPr>
                <w:lang w:val="lv-LV"/>
              </w:rPr>
            </w:pPr>
            <w:r w:rsidRPr="00314F58">
              <w:rPr>
                <w:rStyle w:val="StyleVisiontablecellC0B8B85F8"/>
                <w:lang w:val="lv-LV"/>
              </w:rPr>
              <w:t>Vakcīna, kuru ir ieplānots iepotēt</w:t>
            </w:r>
          </w:p>
        </w:tc>
      </w:tr>
      <w:tr w:rsidR="00AC0EB2" w:rsidRPr="00314F58" w14:paraId="7EC90ED6" w14:textId="77777777" w:rsidTr="006D7ADB">
        <w:trPr>
          <w:jc w:val="center"/>
        </w:trPr>
        <w:tc>
          <w:tcPr>
            <w:tcW w:w="1861" w:type="dxa"/>
            <w:tcMar>
              <w:top w:w="60" w:type="dxa"/>
              <w:left w:w="100" w:type="dxa"/>
              <w:right w:w="100" w:type="dxa"/>
            </w:tcMar>
            <w:vAlign w:val="center"/>
          </w:tcPr>
          <w:p w14:paraId="3AFC7153" w14:textId="77777777" w:rsidR="00AC0EB2" w:rsidRPr="00314F58" w:rsidRDefault="00AC0EB2" w:rsidP="006D7ADB">
            <w:pPr>
              <w:pStyle w:val="StyleVisiontablecellP0B8B8898"/>
              <w:rPr>
                <w:lang w:val="lv-LV"/>
              </w:rPr>
            </w:pPr>
            <w:r w:rsidRPr="00314F58">
              <w:rPr>
                <w:rStyle w:val="StyleVisiontablecellC0B8B8898"/>
                <w:lang w:val="lv-LV"/>
              </w:rPr>
              <w:t>VaccineNo</w:t>
            </w:r>
          </w:p>
        </w:tc>
        <w:tc>
          <w:tcPr>
            <w:tcW w:w="1988" w:type="dxa"/>
            <w:tcMar>
              <w:top w:w="60" w:type="dxa"/>
              <w:left w:w="100" w:type="dxa"/>
              <w:right w:w="100" w:type="dxa"/>
            </w:tcMar>
            <w:vAlign w:val="center"/>
          </w:tcPr>
          <w:p w14:paraId="01945ABE" w14:textId="77777777" w:rsidR="00AC0EB2" w:rsidRPr="00314F58" w:rsidRDefault="00AC0EB2" w:rsidP="006D7ADB">
            <w:pPr>
              <w:pStyle w:val="StyleVisiontablecellP0B8B88F8"/>
              <w:rPr>
                <w:lang w:val="lv-LV"/>
              </w:rPr>
            </w:pPr>
            <w:r w:rsidRPr="00314F58">
              <w:rPr>
                <w:rStyle w:val="StyleVisiontablecellC0B8B88F8-AutoCalcC0B192D00"/>
                <w:lang w:val="lv-LV"/>
              </w:rPr>
              <w:t>int</w:t>
            </w:r>
          </w:p>
        </w:tc>
        <w:tc>
          <w:tcPr>
            <w:tcW w:w="3020" w:type="dxa"/>
            <w:tcMar>
              <w:top w:w="60" w:type="dxa"/>
              <w:left w:w="100" w:type="dxa"/>
              <w:right w:w="100" w:type="dxa"/>
            </w:tcMar>
            <w:vAlign w:val="center"/>
          </w:tcPr>
          <w:p w14:paraId="3369D97B" w14:textId="53E4DC6C" w:rsidR="00AC0EB2" w:rsidRPr="00314F58" w:rsidRDefault="00AC0EB2" w:rsidP="006D7ADB">
            <w:pPr>
              <w:pStyle w:val="StyleVisiontablecellP0B8B85F8"/>
              <w:rPr>
                <w:lang w:val="lv-LV"/>
              </w:rPr>
            </w:pPr>
            <w:r w:rsidRPr="00314F58">
              <w:rPr>
                <w:rStyle w:val="StyleVisiontablecellC0B8B85F8"/>
                <w:lang w:val="lv-LV"/>
              </w:rPr>
              <w:t>Vakcīnas kārtas numurs</w:t>
            </w:r>
          </w:p>
        </w:tc>
      </w:tr>
    </w:tbl>
    <w:p w14:paraId="024B1434" w14:textId="0DE8EDF5" w:rsidR="00AC0EB2" w:rsidRPr="00314F58" w:rsidRDefault="00AC0EB2" w:rsidP="00AC0EB2">
      <w:pPr>
        <w:jc w:val="left"/>
      </w:pPr>
      <w:r w:rsidRPr="00314F58">
        <w:br/>
      </w:r>
      <w:r w:rsidRPr="00314F58">
        <w:rPr>
          <w:rStyle w:val="StyleVisiontextC0B8B7C38"/>
        </w:rPr>
        <w:t xml:space="preserve">Diagrammas elements: </w:t>
      </w:r>
      <w:r w:rsidRPr="00314F58">
        <w:t>FindRefusedVaccinesArgs</w:t>
      </w:r>
      <w:r w:rsidRPr="00314F58">
        <w:br/>
      </w:r>
      <w:r w:rsidRPr="00314F58">
        <w:rPr>
          <w:rStyle w:val="StyleVisiontextC0B8B7938"/>
          <w:rFonts w:eastAsia="MS Mincho"/>
        </w:rPr>
        <w:t>Elementa tips:</w:t>
      </w:r>
      <w:r w:rsidRPr="00314F58">
        <w:rPr>
          <w:rStyle w:val="StyleVisiontextC0B8BE658"/>
        </w:rPr>
        <w:t xml:space="preserve"> Argumentu </w:t>
      </w:r>
      <w:r w:rsidRPr="00314F58">
        <w:t>klase</w:t>
      </w:r>
      <w:r w:rsidRPr="00314F58">
        <w:br/>
      </w:r>
      <w:r w:rsidRPr="00314F58">
        <w:rPr>
          <w:rStyle w:val="StyleVisiontextC0B8BB238"/>
        </w:rPr>
        <w:t>Elementa apraksts:</w:t>
      </w:r>
      <w:r w:rsidRPr="00314F58">
        <w:rPr>
          <w:rStyle w:val="StyleVisiontextC0B8BE898"/>
        </w:rPr>
        <w:t> </w:t>
      </w:r>
      <w:r w:rsidRPr="00314F58">
        <w:t>Atteikto vakcināciju meklēšanas funkcijas ieejas parametri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Pr="00314F58">
        <w:rPr>
          <w:rStyle w:val="StyleVisiontextC0B8BE838"/>
        </w:rPr>
        <w:fldChar w:fldCharType="begin"/>
      </w:r>
      <w:r w:rsidRPr="00314F58">
        <w:rPr>
          <w:rStyle w:val="StyleVisiontextC0B8BE838"/>
        </w:rPr>
        <w:instrText xml:space="preserve"> REF _Ref307327740 \h </w:instrText>
      </w:r>
      <w:r w:rsidRPr="00314F58">
        <w:rPr>
          <w:rStyle w:val="StyleVisiontextC0B8BE838"/>
        </w:rPr>
      </w:r>
      <w:r w:rsidRPr="00314F58">
        <w:rPr>
          <w:rStyle w:val="StyleVisiontextC0B8BE838"/>
        </w:rPr>
        <w:fldChar w:fldCharType="separate"/>
      </w:r>
      <w:r w:rsidR="00A92C10">
        <w:rPr>
          <w:noProof/>
        </w:rPr>
        <w:t>5</w:t>
      </w:r>
      <w:r w:rsidR="00A92C10" w:rsidRPr="00F31719">
        <w:t>.</w:t>
      </w:r>
      <w:r w:rsidR="00A92C10">
        <w:rPr>
          <w:noProof/>
        </w:rPr>
        <w:t>97</w:t>
      </w:r>
      <w:r w:rsidR="00A92C10" w:rsidRPr="00F31719">
        <w:t>. attēls. Komponenšu diagramma VaccinationPlanning</w:t>
      </w:r>
      <w:r w:rsidRPr="00314F58">
        <w:rPr>
          <w:rStyle w:val="StyleVisiontextC0B8BE838"/>
        </w:rPr>
        <w:fldChar w:fldCharType="end"/>
      </w:r>
      <w:r w:rsidRPr="00314F58">
        <w:br/>
      </w:r>
    </w:p>
    <w:p w14:paraId="1552D2B4" w14:textId="77777777" w:rsidR="00AC0EB2" w:rsidRPr="00314F58" w:rsidRDefault="00AC0EB2" w:rsidP="00AC0EB2">
      <w:pPr>
        <w:pStyle w:val="StyleVisiondiv-paragraphP0B8BE958"/>
        <w:rPr>
          <w:rStyle w:val="StyleVisiontextC0AE1B6A0"/>
          <w:noProof/>
          <w:lang w:val="lv-LV"/>
        </w:rPr>
      </w:pPr>
      <w:r w:rsidRPr="00314F58">
        <w:rPr>
          <w:noProof/>
          <w:lang w:val="lv-LV" w:eastAsia="lv-LV"/>
        </w:rPr>
        <w:drawing>
          <wp:inline distT="0" distB="0" distL="0" distR="0" wp14:anchorId="448297EE" wp14:editId="610B5675">
            <wp:extent cx="1876425" cy="857250"/>
            <wp:effectExtent l="0" t="0" r="0" b="0"/>
            <wp:docPr id="163" name="C:\Users\andrejsz\AppData\Local\Temp\tmp0154.png"/>
            <wp:cNvGraphicFramePr/>
            <a:graphic xmlns:a="http://schemas.openxmlformats.org/drawingml/2006/main">
              <a:graphicData uri="http://schemas.openxmlformats.org/drawingml/2006/picture">
                <pic:pic xmlns:pic="http://schemas.openxmlformats.org/drawingml/2006/picture">
                  <pic:nvPicPr>
                    <pic:cNvPr id="137" name="C:\Users\andrejsz\AppData\Local\Temp\tmp0154.png"/>
                    <pic:cNvPicPr/>
                  </pic:nvPicPr>
                  <pic:blipFill>
                    <a:blip r:embed="rId211"/>
                    <a:stretch>
                      <a:fillRect/>
                    </a:stretch>
                  </pic:blipFill>
                  <pic:spPr>
                    <a:xfrm>
                      <a:off x="0" y="0"/>
                      <a:ext cx="1876425" cy="857250"/>
                    </a:xfrm>
                    <a:prstGeom prst="rect">
                      <a:avLst/>
                    </a:prstGeom>
                  </pic:spPr>
                </pic:pic>
              </a:graphicData>
            </a:graphic>
          </wp:inline>
        </w:drawing>
      </w:r>
    </w:p>
    <w:p w14:paraId="256A05A2" w14:textId="77777777" w:rsidR="00AC0EB2" w:rsidRPr="00314F58" w:rsidRDefault="00AC0EB2" w:rsidP="00AC0EB2">
      <w:pPr>
        <w:pStyle w:val="StyleVisiondiv-paragraphP0B8BE958"/>
        <w:rPr>
          <w:rFonts w:asciiTheme="minorHAnsi" w:hAnsiTheme="minorHAnsi"/>
          <w:sz w:val="22"/>
          <w:szCs w:val="22"/>
          <w:lang w:val="lv-LV" w:eastAsia="lv-LV"/>
        </w:rPr>
      </w:pPr>
      <w:r w:rsidRPr="00314F58">
        <w:rPr>
          <w:szCs w:val="22"/>
          <w:lang w:val="lv-LV"/>
        </w:rPr>
        <w:fldChar w:fldCharType="begin"/>
      </w:r>
      <w:r w:rsidRPr="00314F58">
        <w:rPr>
          <w:szCs w:val="22"/>
          <w:lang w:val="lv-LV"/>
        </w:rPr>
        <w:instrText xml:space="preserve"> STYLEREF 1 \s </w:instrText>
      </w:r>
      <w:r w:rsidRPr="00314F58">
        <w:rPr>
          <w:szCs w:val="22"/>
          <w:lang w:val="lv-LV"/>
        </w:rPr>
        <w:fldChar w:fldCharType="separate"/>
      </w:r>
      <w:bookmarkStart w:id="486" w:name="_Toc307827441"/>
      <w:r w:rsidR="00A92C10">
        <w:rPr>
          <w:noProof/>
          <w:szCs w:val="22"/>
          <w:lang w:val="lv-LV"/>
        </w:rPr>
        <w:t>5</w:t>
      </w:r>
      <w:r w:rsidRPr="00314F58">
        <w:rPr>
          <w:szCs w:val="22"/>
          <w:lang w:val="lv-LV"/>
        </w:rPr>
        <w:fldChar w:fldCharType="end"/>
      </w:r>
      <w:r w:rsidRPr="00314F58">
        <w:rPr>
          <w:szCs w:val="22"/>
          <w:lang w:val="lv-LV"/>
        </w:rPr>
        <w:t>.</w:t>
      </w:r>
      <w:r w:rsidRPr="00314F58">
        <w:rPr>
          <w:szCs w:val="22"/>
          <w:lang w:val="lv-LV"/>
        </w:rPr>
        <w:fldChar w:fldCharType="begin"/>
      </w:r>
      <w:r w:rsidRPr="00314F58">
        <w:rPr>
          <w:szCs w:val="22"/>
          <w:lang w:val="lv-LV"/>
        </w:rPr>
        <w:instrText xml:space="preserve"> SEQ att. \* ARABIC \s 1 </w:instrText>
      </w:r>
      <w:r w:rsidRPr="00314F58">
        <w:rPr>
          <w:szCs w:val="22"/>
          <w:lang w:val="lv-LV"/>
        </w:rPr>
        <w:fldChar w:fldCharType="separate"/>
      </w:r>
      <w:r w:rsidR="00A92C10">
        <w:rPr>
          <w:noProof/>
          <w:szCs w:val="22"/>
          <w:lang w:val="lv-LV"/>
        </w:rPr>
        <w:t>100</w:t>
      </w:r>
      <w:r w:rsidRPr="00314F58">
        <w:rPr>
          <w:szCs w:val="22"/>
          <w:lang w:val="lv-LV"/>
        </w:rPr>
        <w:fldChar w:fldCharType="end"/>
      </w:r>
      <w:r w:rsidRPr="00314F58">
        <w:rPr>
          <w:szCs w:val="22"/>
          <w:lang w:val="lv-LV"/>
        </w:rPr>
        <w:t>. attēls.  Argumentu klase FindRefusedVaccinesArgs</w:t>
      </w:r>
      <w:bookmarkEnd w:id="486"/>
    </w:p>
    <w:p w14:paraId="6F66D1D8" w14:textId="77777777" w:rsidR="00AC0EB2" w:rsidRPr="00314F58" w:rsidRDefault="00AC0EB2" w:rsidP="00AC0EB2"/>
    <w:p w14:paraId="568D3BEF" w14:textId="77777777" w:rsidR="00AC0EB2" w:rsidRPr="00314F58" w:rsidRDefault="00AC0EB2" w:rsidP="00AC0EB2">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87" w:name="_Toc307827772"/>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90</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Pr="00314F58">
        <w:rPr>
          <w:szCs w:val="22"/>
          <w:lang w:val="lv-LV"/>
        </w:rPr>
        <w:t>Argumentu klases FindRefusedVaccinesArgs īpašību apraksts</w:t>
      </w:r>
      <w:bookmarkEnd w:id="4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884"/>
        <w:gridCol w:w="3089"/>
      </w:tblGrid>
      <w:tr w:rsidR="00AC0EB2" w:rsidRPr="00314F58" w14:paraId="21FD05D7" w14:textId="77777777" w:rsidTr="006D7ADB">
        <w:trPr>
          <w:trHeight w:val="331"/>
          <w:tblHeader/>
          <w:jc w:val="center"/>
        </w:trPr>
        <w:tc>
          <w:tcPr>
            <w:tcW w:w="1877" w:type="dxa"/>
            <w:shd w:val="clear" w:color="auto" w:fill="D2D2D2"/>
            <w:tcMar>
              <w:left w:w="100" w:type="dxa"/>
            </w:tcMar>
            <w:vAlign w:val="center"/>
          </w:tcPr>
          <w:p w14:paraId="03413265" w14:textId="77777777" w:rsidR="00AC0EB2" w:rsidRPr="00314F58" w:rsidRDefault="00AC0EB2" w:rsidP="006D7ADB">
            <w:pPr>
              <w:pStyle w:val="StyleVisiontablecellP0B8B8BF8"/>
              <w:rPr>
                <w:lang w:val="lv-LV"/>
              </w:rPr>
            </w:pPr>
            <w:r w:rsidRPr="00314F58">
              <w:rPr>
                <w:rStyle w:val="StyleVisiontablecellC0B8B8BF8-textC0B8B8B38"/>
                <w:lang w:val="lv-LV"/>
              </w:rPr>
              <w:t>Nosaukums</w:t>
            </w:r>
          </w:p>
        </w:tc>
        <w:tc>
          <w:tcPr>
            <w:tcW w:w="1884" w:type="dxa"/>
            <w:shd w:val="clear" w:color="auto" w:fill="D2D2D2"/>
            <w:tcMar>
              <w:left w:w="100" w:type="dxa"/>
            </w:tcMar>
            <w:vAlign w:val="center"/>
          </w:tcPr>
          <w:p w14:paraId="7736F5C0" w14:textId="77777777" w:rsidR="00AC0EB2" w:rsidRPr="00314F58" w:rsidRDefault="00AC0EB2" w:rsidP="006D7ADB">
            <w:pPr>
              <w:pStyle w:val="StyleVisiontablecellP0B8B8B98"/>
              <w:rPr>
                <w:lang w:val="lv-LV"/>
              </w:rPr>
            </w:pPr>
            <w:r w:rsidRPr="00314F58">
              <w:rPr>
                <w:rStyle w:val="StyleVisiontablecellC0B8B8B98-textC0B8B8AD8"/>
                <w:lang w:val="lv-LV"/>
              </w:rPr>
              <w:t>Datu tips</w:t>
            </w:r>
          </w:p>
        </w:tc>
        <w:tc>
          <w:tcPr>
            <w:tcW w:w="3089" w:type="dxa"/>
            <w:shd w:val="clear" w:color="auto" w:fill="D2D2D2"/>
            <w:tcMar>
              <w:left w:w="100" w:type="dxa"/>
            </w:tcMar>
            <w:vAlign w:val="center"/>
          </w:tcPr>
          <w:p w14:paraId="127EB546" w14:textId="77777777" w:rsidR="00AC0EB2" w:rsidRPr="00314F58" w:rsidRDefault="00AC0EB2" w:rsidP="006D7ADB">
            <w:pPr>
              <w:pStyle w:val="StyleVisiontablecellP0B8B89B8"/>
              <w:rPr>
                <w:lang w:val="lv-LV"/>
              </w:rPr>
            </w:pPr>
            <w:r w:rsidRPr="00314F58">
              <w:rPr>
                <w:rStyle w:val="StyleVisiontablecellC0B8B89B8-textC0B8B8958"/>
                <w:lang w:val="lv-LV"/>
              </w:rPr>
              <w:t>Apraksts</w:t>
            </w:r>
          </w:p>
        </w:tc>
      </w:tr>
      <w:tr w:rsidR="00AC0EB2" w:rsidRPr="00314F58" w14:paraId="794A0442" w14:textId="77777777" w:rsidTr="006D7ADB">
        <w:trPr>
          <w:jc w:val="center"/>
        </w:trPr>
        <w:tc>
          <w:tcPr>
            <w:tcW w:w="1877" w:type="dxa"/>
            <w:tcMar>
              <w:top w:w="60" w:type="dxa"/>
              <w:left w:w="100" w:type="dxa"/>
              <w:right w:w="100" w:type="dxa"/>
            </w:tcMar>
            <w:vAlign w:val="center"/>
          </w:tcPr>
          <w:p w14:paraId="02D5C08E" w14:textId="77777777" w:rsidR="00AC0EB2" w:rsidRPr="00314F58" w:rsidRDefault="00AC0EB2" w:rsidP="006D7ADB">
            <w:pPr>
              <w:pStyle w:val="StyleVisiontablecellP0B8B8898"/>
              <w:rPr>
                <w:lang w:val="lv-LV"/>
              </w:rPr>
            </w:pPr>
            <w:r w:rsidRPr="00314F58">
              <w:rPr>
                <w:rStyle w:val="StyleVisiontablecellC0B8B8898"/>
                <w:lang w:val="lv-LV"/>
              </w:rPr>
              <w:t>MedPerson</w:t>
            </w:r>
          </w:p>
        </w:tc>
        <w:tc>
          <w:tcPr>
            <w:tcW w:w="1884" w:type="dxa"/>
            <w:tcMar>
              <w:top w:w="60" w:type="dxa"/>
              <w:left w:w="100" w:type="dxa"/>
              <w:right w:w="100" w:type="dxa"/>
            </w:tcMar>
            <w:vAlign w:val="center"/>
          </w:tcPr>
          <w:p w14:paraId="5D48CAF2" w14:textId="77777777" w:rsidR="00AC0EB2" w:rsidRPr="00314F58" w:rsidRDefault="00A92C10" w:rsidP="006D7ADB">
            <w:pPr>
              <w:pStyle w:val="StyleVisiontablecellP0B8B88F8"/>
              <w:rPr>
                <w:lang w:val="lv-LV"/>
              </w:rPr>
            </w:pPr>
            <w:hyperlink w:anchor="umodel_temp9_vr.docx">
              <w:r w:rsidR="00AC0EB2" w:rsidRPr="00314F58">
                <w:rPr>
                  <w:rStyle w:val="StyleVisiontablecellC0B8B88F8-hyperlinkC096FE780-AutoCalcC0B192D00"/>
                  <w:lang w:val="lv-LV"/>
                </w:rPr>
                <w:t>ConceptInstance</w:t>
              </w:r>
            </w:hyperlink>
          </w:p>
        </w:tc>
        <w:tc>
          <w:tcPr>
            <w:tcW w:w="3089" w:type="dxa"/>
            <w:tcMar>
              <w:top w:w="60" w:type="dxa"/>
              <w:left w:w="100" w:type="dxa"/>
              <w:right w:w="100" w:type="dxa"/>
            </w:tcMar>
            <w:vAlign w:val="center"/>
          </w:tcPr>
          <w:p w14:paraId="4C9E8B12" w14:textId="0AB7B42F" w:rsidR="00AC0EB2" w:rsidRPr="00314F58" w:rsidRDefault="00AC0EB2" w:rsidP="006D5949">
            <w:pPr>
              <w:pStyle w:val="StyleVisiontablecellP0B8B85F8"/>
              <w:rPr>
                <w:lang w:val="lv-LV"/>
              </w:rPr>
            </w:pPr>
            <w:r w:rsidRPr="00314F58">
              <w:rPr>
                <w:rStyle w:val="StyleVisiontablecellC0B8B85F8"/>
                <w:lang w:val="lv-LV"/>
              </w:rPr>
              <w:t xml:space="preserve">Ārstniecības persona, </w:t>
            </w:r>
            <w:r w:rsidR="006D5949" w:rsidRPr="00314F58">
              <w:rPr>
                <w:rStyle w:val="StyleVisiontablecellC0B8B85F8"/>
                <w:lang w:val="lv-LV"/>
              </w:rPr>
              <w:t xml:space="preserve">kura </w:t>
            </w:r>
            <w:r w:rsidRPr="00314F58">
              <w:rPr>
                <w:rStyle w:val="StyleVisiontablecellC0B8B85F8"/>
                <w:lang w:val="lv-LV"/>
              </w:rPr>
              <w:t>piereģistrējusi atteikumu</w:t>
            </w:r>
          </w:p>
        </w:tc>
      </w:tr>
      <w:tr w:rsidR="00AC0EB2" w:rsidRPr="00314F58" w14:paraId="1D921DBA" w14:textId="77777777" w:rsidTr="006D7ADB">
        <w:trPr>
          <w:jc w:val="center"/>
        </w:trPr>
        <w:tc>
          <w:tcPr>
            <w:tcW w:w="1877" w:type="dxa"/>
            <w:tcMar>
              <w:top w:w="60" w:type="dxa"/>
              <w:left w:w="100" w:type="dxa"/>
              <w:right w:w="100" w:type="dxa"/>
            </w:tcMar>
            <w:vAlign w:val="center"/>
          </w:tcPr>
          <w:p w14:paraId="27924633" w14:textId="77777777" w:rsidR="00AC0EB2" w:rsidRPr="00314F58" w:rsidRDefault="00AC0EB2" w:rsidP="006D7ADB">
            <w:pPr>
              <w:pStyle w:val="StyleVisiontablecellP0B8B8898"/>
              <w:rPr>
                <w:lang w:val="lv-LV"/>
              </w:rPr>
            </w:pPr>
            <w:r w:rsidRPr="00314F58">
              <w:rPr>
                <w:rStyle w:val="StyleVisiontablecellC0B8B8898"/>
                <w:lang w:val="lv-LV"/>
              </w:rPr>
              <w:t>Vaccine</w:t>
            </w:r>
          </w:p>
        </w:tc>
        <w:tc>
          <w:tcPr>
            <w:tcW w:w="1884" w:type="dxa"/>
            <w:tcMar>
              <w:top w:w="60" w:type="dxa"/>
              <w:left w:w="100" w:type="dxa"/>
              <w:right w:w="100" w:type="dxa"/>
            </w:tcMar>
            <w:vAlign w:val="center"/>
          </w:tcPr>
          <w:p w14:paraId="319BCD7F" w14:textId="77777777" w:rsidR="00AC0EB2" w:rsidRPr="00314F58" w:rsidRDefault="00A92C10" w:rsidP="006D7ADB">
            <w:pPr>
              <w:pStyle w:val="StyleVisiontablecellP0B8B88F8"/>
              <w:rPr>
                <w:lang w:val="lv-LV"/>
              </w:rPr>
            </w:pPr>
            <w:hyperlink w:anchor="umodel_temp9_vr.docx">
              <w:r w:rsidR="00AC0EB2" w:rsidRPr="00314F58">
                <w:rPr>
                  <w:rStyle w:val="StyleVisiontablecellC0B8B88F8-hyperlinkC096FE780-AutoCalcC0B192D00"/>
                  <w:lang w:val="lv-LV"/>
                </w:rPr>
                <w:t>ConceptInstance</w:t>
              </w:r>
            </w:hyperlink>
          </w:p>
        </w:tc>
        <w:tc>
          <w:tcPr>
            <w:tcW w:w="3089" w:type="dxa"/>
            <w:tcMar>
              <w:top w:w="60" w:type="dxa"/>
              <w:left w:w="100" w:type="dxa"/>
              <w:right w:w="100" w:type="dxa"/>
            </w:tcMar>
            <w:vAlign w:val="center"/>
          </w:tcPr>
          <w:p w14:paraId="4127591A" w14:textId="448819B5" w:rsidR="00AC0EB2" w:rsidRPr="00314F58" w:rsidRDefault="00AC0EB2" w:rsidP="006D7ADB">
            <w:pPr>
              <w:pStyle w:val="StyleVisiontablecellP0B8B85F8"/>
              <w:rPr>
                <w:lang w:val="lv-LV"/>
              </w:rPr>
            </w:pPr>
            <w:r w:rsidRPr="00314F58">
              <w:rPr>
                <w:rStyle w:val="StyleVisiontablecellC0B8B85F8"/>
                <w:lang w:val="lv-LV"/>
              </w:rPr>
              <w:t>Vakcīna</w:t>
            </w:r>
            <w:r w:rsidR="006D5949" w:rsidRPr="00314F58">
              <w:rPr>
                <w:rStyle w:val="StyleVisiontablecellC0B8B85F8"/>
                <w:lang w:val="lv-LV"/>
              </w:rPr>
              <w:t>,</w:t>
            </w:r>
            <w:r w:rsidRPr="00314F58">
              <w:rPr>
                <w:rStyle w:val="StyleVisiontablecellC0B8B85F8"/>
                <w:lang w:val="lv-LV"/>
              </w:rPr>
              <w:t xml:space="preserve"> no kuras ir atteicies pacients</w:t>
            </w:r>
          </w:p>
        </w:tc>
      </w:tr>
    </w:tbl>
    <w:p w14:paraId="098B35E6" w14:textId="344F1C28" w:rsidR="00AC0EB2" w:rsidRPr="00314F58" w:rsidRDefault="00AC0EB2" w:rsidP="00AC0EB2">
      <w:pPr>
        <w:jc w:val="left"/>
      </w:pPr>
      <w:r w:rsidRPr="00314F58">
        <w:br/>
      </w:r>
      <w:r w:rsidRPr="00314F58">
        <w:rPr>
          <w:rStyle w:val="StyleVisiontextC0B8B7C38"/>
        </w:rPr>
        <w:t xml:space="preserve">Diagrammas elements: </w:t>
      </w:r>
      <w:r w:rsidRPr="00314F58">
        <w:t>GetNextVaccinationDateArgs</w:t>
      </w:r>
      <w:r w:rsidRPr="00314F58">
        <w:br/>
      </w:r>
      <w:r w:rsidRPr="00314F58">
        <w:rPr>
          <w:rStyle w:val="StyleVisiontextC0B8B7938"/>
          <w:rFonts w:eastAsia="MS Mincho"/>
        </w:rPr>
        <w:t>Elementa tips:</w:t>
      </w:r>
      <w:r w:rsidRPr="00314F58">
        <w:rPr>
          <w:rStyle w:val="StyleVisiontextC0B8BE658"/>
        </w:rPr>
        <w:t xml:space="preserve"> Argumentu </w:t>
      </w:r>
      <w:r w:rsidRPr="00314F58">
        <w:t>klase</w:t>
      </w:r>
      <w:r w:rsidRPr="00314F58">
        <w:br/>
      </w:r>
      <w:r w:rsidRPr="00314F58">
        <w:rPr>
          <w:rStyle w:val="StyleVisiontextC0B8BB238"/>
        </w:rPr>
        <w:t>Elementa apraksts:</w:t>
      </w:r>
      <w:r w:rsidRPr="00314F58">
        <w:rPr>
          <w:rStyle w:val="StyleVisiontextC0B8BE898"/>
        </w:rPr>
        <w:t> </w:t>
      </w:r>
      <w:r w:rsidRPr="00314F58">
        <w:t>Funkcijas GetNextVaccinationDate ieejas parametri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Pr="00314F58">
        <w:rPr>
          <w:rStyle w:val="StyleVisiontextC0B8BE838"/>
        </w:rPr>
        <w:fldChar w:fldCharType="begin"/>
      </w:r>
      <w:r w:rsidRPr="00314F58">
        <w:rPr>
          <w:rStyle w:val="StyleVisiontextC0B8BE838"/>
        </w:rPr>
        <w:instrText xml:space="preserve"> REF _Ref307327740 \h </w:instrText>
      </w:r>
      <w:r w:rsidRPr="00314F58">
        <w:rPr>
          <w:rStyle w:val="StyleVisiontextC0B8BE838"/>
        </w:rPr>
      </w:r>
      <w:r w:rsidRPr="00314F58">
        <w:rPr>
          <w:rStyle w:val="StyleVisiontextC0B8BE838"/>
        </w:rPr>
        <w:fldChar w:fldCharType="separate"/>
      </w:r>
      <w:r w:rsidR="00A92C10">
        <w:rPr>
          <w:noProof/>
        </w:rPr>
        <w:t>5</w:t>
      </w:r>
      <w:r w:rsidR="00A92C10" w:rsidRPr="00F31719">
        <w:t>.</w:t>
      </w:r>
      <w:r w:rsidR="00A92C10">
        <w:rPr>
          <w:noProof/>
        </w:rPr>
        <w:t>97</w:t>
      </w:r>
      <w:r w:rsidR="00A92C10" w:rsidRPr="00F31719">
        <w:t>. attēls. Komponenšu diagramma VaccinationPlanning</w:t>
      </w:r>
      <w:r w:rsidRPr="00314F58">
        <w:rPr>
          <w:rStyle w:val="StyleVisiontextC0B8BE838"/>
        </w:rPr>
        <w:fldChar w:fldCharType="end"/>
      </w:r>
      <w:r w:rsidRPr="00314F58">
        <w:br/>
      </w:r>
    </w:p>
    <w:p w14:paraId="3C9F7D6A" w14:textId="77777777" w:rsidR="00AC0EB2" w:rsidRPr="00314F58" w:rsidRDefault="00AC0EB2" w:rsidP="00AC0EB2">
      <w:pPr>
        <w:pStyle w:val="StyleVisiondiv-paragraphP0B8BE958"/>
        <w:rPr>
          <w:rStyle w:val="StyleVisiontextC0AE1B6A0"/>
          <w:noProof/>
          <w:lang w:val="lv-LV"/>
        </w:rPr>
      </w:pPr>
      <w:r w:rsidRPr="00314F58">
        <w:rPr>
          <w:noProof/>
          <w:lang w:val="lv-LV" w:eastAsia="lv-LV"/>
        </w:rPr>
        <w:drawing>
          <wp:inline distT="0" distB="0" distL="0" distR="0" wp14:anchorId="0B00ADE9" wp14:editId="341C6A3C">
            <wp:extent cx="2162175" cy="1219200"/>
            <wp:effectExtent l="0" t="0" r="0" b="0"/>
            <wp:docPr id="164" name="C:\Users\andrejsz\AppData\Local\Temp\tmp0156.png"/>
            <wp:cNvGraphicFramePr/>
            <a:graphic xmlns:a="http://schemas.openxmlformats.org/drawingml/2006/main">
              <a:graphicData uri="http://schemas.openxmlformats.org/drawingml/2006/picture">
                <pic:pic xmlns:pic="http://schemas.openxmlformats.org/drawingml/2006/picture">
                  <pic:nvPicPr>
                    <pic:cNvPr id="138" name="C:\Users\andrejsz\AppData\Local\Temp\tmp0156.png"/>
                    <pic:cNvPicPr/>
                  </pic:nvPicPr>
                  <pic:blipFill>
                    <a:blip r:embed="rId212"/>
                    <a:stretch>
                      <a:fillRect/>
                    </a:stretch>
                  </pic:blipFill>
                  <pic:spPr>
                    <a:xfrm>
                      <a:off x="0" y="0"/>
                      <a:ext cx="2162175" cy="1219200"/>
                    </a:xfrm>
                    <a:prstGeom prst="rect">
                      <a:avLst/>
                    </a:prstGeom>
                  </pic:spPr>
                </pic:pic>
              </a:graphicData>
            </a:graphic>
          </wp:inline>
        </w:drawing>
      </w:r>
    </w:p>
    <w:p w14:paraId="4D9B2293" w14:textId="77777777" w:rsidR="00AC0EB2" w:rsidRPr="00314F58" w:rsidRDefault="00AC0EB2" w:rsidP="00AC0EB2">
      <w:pPr>
        <w:pStyle w:val="StyleVisiondiv-paragraphP0B8BE958"/>
        <w:rPr>
          <w:rFonts w:asciiTheme="minorHAnsi" w:hAnsiTheme="minorHAnsi"/>
          <w:sz w:val="22"/>
          <w:szCs w:val="22"/>
          <w:lang w:val="lv-LV" w:eastAsia="lv-LV"/>
        </w:rPr>
      </w:pPr>
      <w:r w:rsidRPr="00314F58">
        <w:rPr>
          <w:szCs w:val="22"/>
          <w:lang w:val="lv-LV"/>
        </w:rPr>
        <w:fldChar w:fldCharType="begin"/>
      </w:r>
      <w:r w:rsidRPr="00314F58">
        <w:rPr>
          <w:szCs w:val="22"/>
          <w:lang w:val="lv-LV"/>
        </w:rPr>
        <w:instrText xml:space="preserve"> STYLEREF 1 \s </w:instrText>
      </w:r>
      <w:r w:rsidRPr="00314F58">
        <w:rPr>
          <w:szCs w:val="22"/>
          <w:lang w:val="lv-LV"/>
        </w:rPr>
        <w:fldChar w:fldCharType="separate"/>
      </w:r>
      <w:bookmarkStart w:id="488" w:name="_Toc307827442"/>
      <w:r w:rsidR="00A92C10">
        <w:rPr>
          <w:noProof/>
          <w:szCs w:val="22"/>
          <w:lang w:val="lv-LV"/>
        </w:rPr>
        <w:t>5</w:t>
      </w:r>
      <w:r w:rsidRPr="00314F58">
        <w:rPr>
          <w:szCs w:val="22"/>
          <w:lang w:val="lv-LV"/>
        </w:rPr>
        <w:fldChar w:fldCharType="end"/>
      </w:r>
      <w:r w:rsidRPr="00314F58">
        <w:rPr>
          <w:szCs w:val="22"/>
          <w:lang w:val="lv-LV"/>
        </w:rPr>
        <w:t>.</w:t>
      </w:r>
      <w:r w:rsidRPr="00314F58">
        <w:rPr>
          <w:szCs w:val="22"/>
          <w:lang w:val="lv-LV"/>
        </w:rPr>
        <w:fldChar w:fldCharType="begin"/>
      </w:r>
      <w:r w:rsidRPr="00314F58">
        <w:rPr>
          <w:szCs w:val="22"/>
          <w:lang w:val="lv-LV"/>
        </w:rPr>
        <w:instrText xml:space="preserve"> SEQ att. \* ARABIC \s 1 </w:instrText>
      </w:r>
      <w:r w:rsidRPr="00314F58">
        <w:rPr>
          <w:szCs w:val="22"/>
          <w:lang w:val="lv-LV"/>
        </w:rPr>
        <w:fldChar w:fldCharType="separate"/>
      </w:r>
      <w:r w:rsidR="00A92C10">
        <w:rPr>
          <w:noProof/>
          <w:szCs w:val="22"/>
          <w:lang w:val="lv-LV"/>
        </w:rPr>
        <w:t>101</w:t>
      </w:r>
      <w:r w:rsidRPr="00314F58">
        <w:rPr>
          <w:szCs w:val="22"/>
          <w:lang w:val="lv-LV"/>
        </w:rPr>
        <w:fldChar w:fldCharType="end"/>
      </w:r>
      <w:r w:rsidRPr="00314F58">
        <w:rPr>
          <w:szCs w:val="22"/>
          <w:lang w:val="lv-LV"/>
        </w:rPr>
        <w:t>. attēls.  Argumentu klase GetNextVaccinationDateArgs</w:t>
      </w:r>
      <w:bookmarkEnd w:id="488"/>
    </w:p>
    <w:p w14:paraId="538A3DCA" w14:textId="77777777" w:rsidR="00AC0EB2" w:rsidRPr="00314F58" w:rsidRDefault="00AC0EB2" w:rsidP="00AC0EB2"/>
    <w:p w14:paraId="797146CC" w14:textId="77777777" w:rsidR="00AC0EB2" w:rsidRPr="00314F58" w:rsidRDefault="00AC0EB2" w:rsidP="00AC0EB2">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89" w:name="_Toc307827773"/>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91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Pr="00314F58">
        <w:rPr>
          <w:rStyle w:val="StyleVisiontextC0B8BE658"/>
          <w:rFonts w:asciiTheme="minorHAnsi" w:hAnsiTheme="minorHAnsi"/>
          <w:sz w:val="22"/>
          <w:szCs w:val="22"/>
          <w:lang w:val="lv-LV" w:eastAsia="lv-LV"/>
        </w:rPr>
        <w:t>Argumentu klases GetNextVaccinationDateArgs īpašību apraksts</w:t>
      </w:r>
      <w:bookmarkEnd w:id="4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1878"/>
        <w:gridCol w:w="3050"/>
      </w:tblGrid>
      <w:tr w:rsidR="00AC0EB2" w:rsidRPr="00314F58" w14:paraId="45D5A21D" w14:textId="77777777" w:rsidTr="006D7ADB">
        <w:trPr>
          <w:trHeight w:val="331"/>
          <w:tblHeader/>
          <w:jc w:val="center"/>
        </w:trPr>
        <w:tc>
          <w:tcPr>
            <w:tcW w:w="1931" w:type="dxa"/>
            <w:shd w:val="clear" w:color="auto" w:fill="D2D2D2"/>
            <w:tcMar>
              <w:left w:w="100" w:type="dxa"/>
            </w:tcMar>
            <w:vAlign w:val="center"/>
          </w:tcPr>
          <w:p w14:paraId="09B5E6D7" w14:textId="77777777" w:rsidR="00AC0EB2" w:rsidRPr="00314F58" w:rsidRDefault="00AC0EB2" w:rsidP="006D7ADB">
            <w:pPr>
              <w:pStyle w:val="StyleVisiontablecellP0B8B8BF8"/>
              <w:rPr>
                <w:lang w:val="lv-LV"/>
              </w:rPr>
            </w:pPr>
            <w:r w:rsidRPr="00314F58">
              <w:rPr>
                <w:rStyle w:val="StyleVisiontablecellC0B8B8BF8-textC0B8B8B38"/>
                <w:lang w:val="lv-LV"/>
              </w:rPr>
              <w:lastRenderedPageBreak/>
              <w:t>Nosaukums</w:t>
            </w:r>
          </w:p>
        </w:tc>
        <w:tc>
          <w:tcPr>
            <w:tcW w:w="1878" w:type="dxa"/>
            <w:shd w:val="clear" w:color="auto" w:fill="D2D2D2"/>
            <w:tcMar>
              <w:left w:w="100" w:type="dxa"/>
            </w:tcMar>
            <w:vAlign w:val="center"/>
          </w:tcPr>
          <w:p w14:paraId="22657AC8" w14:textId="77777777" w:rsidR="00AC0EB2" w:rsidRPr="00314F58" w:rsidRDefault="00AC0EB2" w:rsidP="006D7ADB">
            <w:pPr>
              <w:pStyle w:val="StyleVisiontablecellP0B8B8B98"/>
              <w:rPr>
                <w:lang w:val="lv-LV"/>
              </w:rPr>
            </w:pPr>
            <w:r w:rsidRPr="00314F58">
              <w:rPr>
                <w:rStyle w:val="StyleVisiontablecellC0B8B8B98-textC0B8B8AD8"/>
                <w:lang w:val="lv-LV"/>
              </w:rPr>
              <w:t>Datu tips</w:t>
            </w:r>
          </w:p>
        </w:tc>
        <w:tc>
          <w:tcPr>
            <w:tcW w:w="3050" w:type="dxa"/>
            <w:shd w:val="clear" w:color="auto" w:fill="D2D2D2"/>
            <w:tcMar>
              <w:left w:w="100" w:type="dxa"/>
            </w:tcMar>
            <w:vAlign w:val="center"/>
          </w:tcPr>
          <w:p w14:paraId="2A2418BC" w14:textId="77777777" w:rsidR="00AC0EB2" w:rsidRPr="00314F58" w:rsidRDefault="00AC0EB2" w:rsidP="006D7ADB">
            <w:pPr>
              <w:pStyle w:val="StyleVisiontablecellP0B8B89B8"/>
              <w:rPr>
                <w:lang w:val="lv-LV"/>
              </w:rPr>
            </w:pPr>
            <w:r w:rsidRPr="00314F58">
              <w:rPr>
                <w:rStyle w:val="StyleVisiontablecellC0B8B89B8-textC0B8B8958"/>
                <w:lang w:val="lv-LV"/>
              </w:rPr>
              <w:t>Apraksts</w:t>
            </w:r>
          </w:p>
        </w:tc>
      </w:tr>
      <w:tr w:rsidR="00AC0EB2" w:rsidRPr="00314F58" w14:paraId="1239FA45" w14:textId="77777777" w:rsidTr="006D7ADB">
        <w:trPr>
          <w:jc w:val="center"/>
        </w:trPr>
        <w:tc>
          <w:tcPr>
            <w:tcW w:w="1931" w:type="dxa"/>
            <w:tcMar>
              <w:top w:w="60" w:type="dxa"/>
              <w:left w:w="100" w:type="dxa"/>
              <w:right w:w="100" w:type="dxa"/>
            </w:tcMar>
            <w:vAlign w:val="center"/>
          </w:tcPr>
          <w:p w14:paraId="2FB906C2" w14:textId="77777777" w:rsidR="00AC0EB2" w:rsidRPr="00314F58" w:rsidRDefault="00AC0EB2" w:rsidP="006D7ADB">
            <w:pPr>
              <w:pStyle w:val="StyleVisiontablecellP0B8B8898"/>
              <w:rPr>
                <w:lang w:val="lv-LV"/>
              </w:rPr>
            </w:pPr>
            <w:r w:rsidRPr="00314F58">
              <w:rPr>
                <w:rStyle w:val="StyleVisiontablecellC0B8B8898"/>
                <w:lang w:val="lv-LV"/>
              </w:rPr>
              <w:t>PatientID</w:t>
            </w:r>
          </w:p>
        </w:tc>
        <w:tc>
          <w:tcPr>
            <w:tcW w:w="1878" w:type="dxa"/>
            <w:tcMar>
              <w:top w:w="60" w:type="dxa"/>
              <w:left w:w="100" w:type="dxa"/>
              <w:right w:w="100" w:type="dxa"/>
            </w:tcMar>
            <w:vAlign w:val="center"/>
          </w:tcPr>
          <w:p w14:paraId="6844FA3F" w14:textId="77777777" w:rsidR="00AC0EB2" w:rsidRPr="00314F58" w:rsidRDefault="00AC0EB2" w:rsidP="006D7ADB">
            <w:pPr>
              <w:pStyle w:val="StyleVisiontablecellP0B8B88F8"/>
              <w:rPr>
                <w:lang w:val="lv-LV"/>
              </w:rPr>
            </w:pPr>
            <w:r w:rsidRPr="00314F58">
              <w:rPr>
                <w:rStyle w:val="StyleVisiontablecellC0B8B88F8-AutoCalcC0B192D00"/>
                <w:lang w:val="lv-LV"/>
              </w:rPr>
              <w:t>PatientIdentifier</w:t>
            </w:r>
          </w:p>
        </w:tc>
        <w:tc>
          <w:tcPr>
            <w:tcW w:w="3050" w:type="dxa"/>
            <w:tcMar>
              <w:top w:w="60" w:type="dxa"/>
              <w:left w:w="100" w:type="dxa"/>
              <w:right w:w="100" w:type="dxa"/>
            </w:tcMar>
            <w:vAlign w:val="center"/>
          </w:tcPr>
          <w:p w14:paraId="39411E73" w14:textId="77777777" w:rsidR="00AC0EB2" w:rsidRPr="00314F58" w:rsidRDefault="00AC0EB2" w:rsidP="006D7ADB">
            <w:pPr>
              <w:pStyle w:val="StyleVisiontablecellP0B8B85F8"/>
              <w:rPr>
                <w:lang w:val="lv-LV"/>
              </w:rPr>
            </w:pPr>
            <w:r w:rsidRPr="00314F58">
              <w:rPr>
                <w:rStyle w:val="StyleVisiontablecellC0B8B85F8"/>
                <w:lang w:val="lv-LV"/>
              </w:rPr>
              <w:t>Pacienta identifikators</w:t>
            </w:r>
          </w:p>
        </w:tc>
      </w:tr>
      <w:tr w:rsidR="00AC0EB2" w:rsidRPr="00314F58" w14:paraId="7158280C" w14:textId="77777777" w:rsidTr="006D7ADB">
        <w:trPr>
          <w:jc w:val="center"/>
        </w:trPr>
        <w:tc>
          <w:tcPr>
            <w:tcW w:w="1931" w:type="dxa"/>
            <w:tcMar>
              <w:top w:w="60" w:type="dxa"/>
              <w:left w:w="100" w:type="dxa"/>
              <w:right w:w="100" w:type="dxa"/>
            </w:tcMar>
            <w:vAlign w:val="center"/>
          </w:tcPr>
          <w:p w14:paraId="5542F066" w14:textId="77777777" w:rsidR="00AC0EB2" w:rsidRPr="00314F58" w:rsidRDefault="00AC0EB2" w:rsidP="006D7ADB">
            <w:pPr>
              <w:pStyle w:val="StyleVisiontablecellP0B8B8898"/>
              <w:rPr>
                <w:lang w:val="lv-LV"/>
              </w:rPr>
            </w:pPr>
            <w:r w:rsidRPr="00314F58">
              <w:rPr>
                <w:rStyle w:val="StyleVisiontablecellC0B8B8898"/>
                <w:lang w:val="lv-LV"/>
              </w:rPr>
              <w:t>Vaccine</w:t>
            </w:r>
          </w:p>
        </w:tc>
        <w:tc>
          <w:tcPr>
            <w:tcW w:w="1878" w:type="dxa"/>
            <w:tcMar>
              <w:top w:w="60" w:type="dxa"/>
              <w:left w:w="100" w:type="dxa"/>
              <w:right w:w="100" w:type="dxa"/>
            </w:tcMar>
            <w:vAlign w:val="center"/>
          </w:tcPr>
          <w:p w14:paraId="040D4FE7" w14:textId="77777777" w:rsidR="00AC0EB2" w:rsidRPr="00314F58" w:rsidRDefault="00A92C10" w:rsidP="006D7ADB">
            <w:pPr>
              <w:pStyle w:val="StyleVisiontablecellP0B8B88F8"/>
              <w:rPr>
                <w:lang w:val="lv-LV"/>
              </w:rPr>
            </w:pPr>
            <w:hyperlink w:anchor="umodel_temp9_vr.docx">
              <w:r w:rsidR="00AC0EB2" w:rsidRPr="00314F58">
                <w:rPr>
                  <w:rStyle w:val="StyleVisiontablecellC0B8B88F8-hyperlinkC096FE780-AutoCalcC0B192D00"/>
                  <w:lang w:val="lv-LV"/>
                </w:rPr>
                <w:t>ConceptInstance</w:t>
              </w:r>
            </w:hyperlink>
          </w:p>
        </w:tc>
        <w:tc>
          <w:tcPr>
            <w:tcW w:w="3050" w:type="dxa"/>
            <w:tcMar>
              <w:top w:w="60" w:type="dxa"/>
              <w:left w:w="100" w:type="dxa"/>
              <w:right w:w="100" w:type="dxa"/>
            </w:tcMar>
            <w:vAlign w:val="center"/>
          </w:tcPr>
          <w:p w14:paraId="0DBEF20A" w14:textId="77777777" w:rsidR="00AC0EB2" w:rsidRPr="00314F58" w:rsidRDefault="00AC0EB2" w:rsidP="006D7ADB">
            <w:pPr>
              <w:pStyle w:val="StyleVisiontablecellP0B8B85F8"/>
              <w:rPr>
                <w:lang w:val="lv-LV"/>
              </w:rPr>
            </w:pPr>
            <w:r w:rsidRPr="00314F58">
              <w:rPr>
                <w:rStyle w:val="StyleVisiontablecellC0B8B85F8"/>
                <w:lang w:val="lv-LV"/>
              </w:rPr>
              <w:t>Vakcīna</w:t>
            </w:r>
          </w:p>
        </w:tc>
      </w:tr>
      <w:tr w:rsidR="00AC0EB2" w:rsidRPr="00314F58" w14:paraId="36352A6E" w14:textId="77777777" w:rsidTr="006D7ADB">
        <w:trPr>
          <w:jc w:val="center"/>
        </w:trPr>
        <w:tc>
          <w:tcPr>
            <w:tcW w:w="1931" w:type="dxa"/>
            <w:tcMar>
              <w:top w:w="60" w:type="dxa"/>
              <w:left w:w="100" w:type="dxa"/>
              <w:right w:w="100" w:type="dxa"/>
            </w:tcMar>
            <w:vAlign w:val="center"/>
          </w:tcPr>
          <w:p w14:paraId="5E0539F6" w14:textId="77777777" w:rsidR="00AC0EB2" w:rsidRPr="00314F58" w:rsidRDefault="00AC0EB2" w:rsidP="006D7ADB">
            <w:pPr>
              <w:pStyle w:val="StyleVisiontablecellP0B8B8898"/>
              <w:rPr>
                <w:lang w:val="lv-LV"/>
              </w:rPr>
            </w:pPr>
            <w:r w:rsidRPr="00314F58">
              <w:rPr>
                <w:rStyle w:val="StyleVisiontablecellC0B8B8898"/>
                <w:lang w:val="lv-LV"/>
              </w:rPr>
              <w:t>VaccineDate</w:t>
            </w:r>
          </w:p>
        </w:tc>
        <w:tc>
          <w:tcPr>
            <w:tcW w:w="1878" w:type="dxa"/>
            <w:tcMar>
              <w:top w:w="60" w:type="dxa"/>
              <w:left w:w="100" w:type="dxa"/>
              <w:right w:w="100" w:type="dxa"/>
            </w:tcMar>
            <w:vAlign w:val="center"/>
          </w:tcPr>
          <w:p w14:paraId="098D77E6" w14:textId="77777777" w:rsidR="00AC0EB2" w:rsidRPr="00314F58" w:rsidRDefault="00AC0EB2" w:rsidP="006D7ADB">
            <w:pPr>
              <w:pStyle w:val="StyleVisiontablecellP0B8B88F8"/>
              <w:rPr>
                <w:lang w:val="lv-LV"/>
              </w:rPr>
            </w:pPr>
            <w:r w:rsidRPr="00314F58">
              <w:rPr>
                <w:rStyle w:val="StyleVisiontablecellC0B8B88F8-AutoCalcC0B192D00"/>
                <w:lang w:val="lv-LV"/>
              </w:rPr>
              <w:t>DateTime</w:t>
            </w:r>
          </w:p>
        </w:tc>
        <w:tc>
          <w:tcPr>
            <w:tcW w:w="3050" w:type="dxa"/>
            <w:tcMar>
              <w:top w:w="60" w:type="dxa"/>
              <w:left w:w="100" w:type="dxa"/>
              <w:right w:w="100" w:type="dxa"/>
            </w:tcMar>
            <w:vAlign w:val="center"/>
          </w:tcPr>
          <w:p w14:paraId="133D6AC1" w14:textId="59F7F77B" w:rsidR="00AC0EB2" w:rsidRPr="00314F58" w:rsidRDefault="00AC0EB2" w:rsidP="006D7ADB">
            <w:pPr>
              <w:pStyle w:val="StyleVisiontablecellP0B8B85F8"/>
              <w:rPr>
                <w:lang w:val="lv-LV"/>
              </w:rPr>
            </w:pPr>
            <w:r w:rsidRPr="00314F58">
              <w:rPr>
                <w:rStyle w:val="StyleVisiontablecellC0B8B85F8"/>
                <w:lang w:val="lv-LV"/>
              </w:rPr>
              <w:t>Vakcīnas ievadīšanas datums</w:t>
            </w:r>
          </w:p>
        </w:tc>
      </w:tr>
      <w:tr w:rsidR="00AC0EB2" w:rsidRPr="00314F58" w14:paraId="76BBC183" w14:textId="77777777" w:rsidTr="006D7ADB">
        <w:trPr>
          <w:jc w:val="center"/>
        </w:trPr>
        <w:tc>
          <w:tcPr>
            <w:tcW w:w="1931" w:type="dxa"/>
            <w:tcMar>
              <w:top w:w="60" w:type="dxa"/>
              <w:left w:w="100" w:type="dxa"/>
              <w:right w:w="100" w:type="dxa"/>
            </w:tcMar>
            <w:vAlign w:val="center"/>
          </w:tcPr>
          <w:p w14:paraId="30A9A045" w14:textId="77777777" w:rsidR="00AC0EB2" w:rsidRPr="00314F58" w:rsidRDefault="00AC0EB2" w:rsidP="006D7ADB">
            <w:pPr>
              <w:pStyle w:val="StyleVisiontablecellP0B8B8898"/>
              <w:rPr>
                <w:lang w:val="lv-LV"/>
              </w:rPr>
            </w:pPr>
            <w:r w:rsidRPr="00314F58">
              <w:rPr>
                <w:rStyle w:val="StyleVisiontablecellC0B8B8898"/>
                <w:lang w:val="lv-LV"/>
              </w:rPr>
              <w:t>VaccineIndication</w:t>
            </w:r>
          </w:p>
        </w:tc>
        <w:tc>
          <w:tcPr>
            <w:tcW w:w="1878" w:type="dxa"/>
            <w:tcMar>
              <w:top w:w="60" w:type="dxa"/>
              <w:left w:w="100" w:type="dxa"/>
              <w:right w:w="100" w:type="dxa"/>
            </w:tcMar>
            <w:vAlign w:val="center"/>
          </w:tcPr>
          <w:p w14:paraId="76763687" w14:textId="77777777" w:rsidR="00AC0EB2" w:rsidRPr="00314F58" w:rsidRDefault="00A92C10" w:rsidP="006D7ADB">
            <w:pPr>
              <w:pStyle w:val="StyleVisiontablecellP0B8B88F8"/>
              <w:rPr>
                <w:lang w:val="lv-LV"/>
              </w:rPr>
            </w:pPr>
            <w:hyperlink w:anchor="umodel_temp9_vr.docx">
              <w:r w:rsidR="00AC0EB2" w:rsidRPr="00314F58">
                <w:rPr>
                  <w:rStyle w:val="StyleVisiontablecellC0B8B88F8-hyperlinkC096FE780-AutoCalcC0B192D00"/>
                  <w:lang w:val="lv-LV"/>
                </w:rPr>
                <w:t>ConceptInstance</w:t>
              </w:r>
            </w:hyperlink>
          </w:p>
        </w:tc>
        <w:tc>
          <w:tcPr>
            <w:tcW w:w="3050" w:type="dxa"/>
            <w:tcMar>
              <w:top w:w="60" w:type="dxa"/>
              <w:left w:w="100" w:type="dxa"/>
              <w:right w:w="100" w:type="dxa"/>
            </w:tcMar>
            <w:vAlign w:val="center"/>
          </w:tcPr>
          <w:p w14:paraId="3016D37A" w14:textId="18DE186E" w:rsidR="00AC0EB2" w:rsidRPr="00314F58" w:rsidRDefault="00AC0EB2" w:rsidP="006D7ADB">
            <w:pPr>
              <w:pStyle w:val="StyleVisiontablecellP0B8B85F8"/>
              <w:rPr>
                <w:lang w:val="lv-LV"/>
              </w:rPr>
            </w:pPr>
            <w:r w:rsidRPr="00314F58">
              <w:rPr>
                <w:rStyle w:val="StyleVisiontablecellC0B8B85F8"/>
                <w:lang w:val="lv-LV"/>
              </w:rPr>
              <w:t>Indikācija, kas saistīta ar konkrēto vakcīnu</w:t>
            </w:r>
          </w:p>
        </w:tc>
      </w:tr>
    </w:tbl>
    <w:p w14:paraId="1BFBC8C3" w14:textId="77777777" w:rsidR="00AC0EB2" w:rsidRPr="00314F58" w:rsidRDefault="00AC0EB2" w:rsidP="00AC0EB2">
      <w:pPr>
        <w:jc w:val="left"/>
      </w:pPr>
      <w:r w:rsidRPr="00314F58">
        <w:br/>
      </w:r>
      <w:r w:rsidRPr="00314F58">
        <w:rPr>
          <w:rStyle w:val="StyleVisiontextC0B8B7C38"/>
        </w:rPr>
        <w:t xml:space="preserve">Diagrammas elements: </w:t>
      </w:r>
      <w:r w:rsidRPr="00314F58">
        <w:t>GetPatientsForVaccinationArgs</w:t>
      </w:r>
      <w:r w:rsidRPr="00314F58">
        <w:br/>
      </w:r>
      <w:r w:rsidRPr="00314F58">
        <w:rPr>
          <w:rStyle w:val="StyleVisiontextC0B8B7938"/>
          <w:rFonts w:eastAsia="MS Mincho"/>
        </w:rPr>
        <w:t>Elementa tips:</w:t>
      </w:r>
      <w:r w:rsidRPr="00314F58">
        <w:rPr>
          <w:rStyle w:val="StyleVisiontextC0B8BE658"/>
        </w:rPr>
        <w:t xml:space="preserve"> Argumentu </w:t>
      </w:r>
      <w:r w:rsidRPr="00314F58">
        <w:t>klase</w:t>
      </w:r>
      <w:r w:rsidRPr="00314F58">
        <w:br/>
      </w:r>
      <w:r w:rsidRPr="00314F58">
        <w:rPr>
          <w:rStyle w:val="StyleVisiontextC0B8BB238"/>
        </w:rPr>
        <w:t>Elementa apraksts:</w:t>
      </w:r>
      <w:r w:rsidRPr="00314F58">
        <w:rPr>
          <w:rStyle w:val="StyleVisiontextC0B8BE898"/>
        </w:rPr>
        <w:t> </w:t>
      </w:r>
      <w:r w:rsidRPr="00314F58">
        <w:t>Ieejas parametri funkcijai GetPatientsForVaccination</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Pr="00314F58">
        <w:rPr>
          <w:rStyle w:val="StyleVisiontextC0B8BE838"/>
        </w:rPr>
        <w:fldChar w:fldCharType="begin"/>
      </w:r>
      <w:r w:rsidRPr="00314F58">
        <w:rPr>
          <w:rStyle w:val="StyleVisiontextC0B8BE838"/>
        </w:rPr>
        <w:instrText xml:space="preserve"> REF _Ref307327740 \h </w:instrText>
      </w:r>
      <w:r w:rsidRPr="00314F58">
        <w:rPr>
          <w:rStyle w:val="StyleVisiontextC0B8BE838"/>
        </w:rPr>
      </w:r>
      <w:r w:rsidRPr="00314F58">
        <w:rPr>
          <w:rStyle w:val="StyleVisiontextC0B8BE838"/>
        </w:rPr>
        <w:fldChar w:fldCharType="separate"/>
      </w:r>
      <w:r w:rsidR="00A92C10">
        <w:rPr>
          <w:noProof/>
        </w:rPr>
        <w:t>5</w:t>
      </w:r>
      <w:r w:rsidR="00A92C10" w:rsidRPr="00F31719">
        <w:t>.</w:t>
      </w:r>
      <w:r w:rsidR="00A92C10">
        <w:rPr>
          <w:noProof/>
        </w:rPr>
        <w:t>97</w:t>
      </w:r>
      <w:r w:rsidR="00A92C10" w:rsidRPr="00F31719">
        <w:t>. attēls. Komponenšu diagramma VaccinationPlanning</w:t>
      </w:r>
      <w:r w:rsidRPr="00314F58">
        <w:rPr>
          <w:rStyle w:val="StyleVisiontextC0B8BE838"/>
        </w:rPr>
        <w:fldChar w:fldCharType="end"/>
      </w:r>
      <w:r w:rsidRPr="00314F58">
        <w:br/>
      </w:r>
    </w:p>
    <w:p w14:paraId="25519238" w14:textId="77777777" w:rsidR="00AC0EB2" w:rsidRPr="00314F58" w:rsidRDefault="00AC0EB2" w:rsidP="00AC0EB2">
      <w:pPr>
        <w:pStyle w:val="StyleVisiondiv-paragraphP0B8BE958"/>
        <w:rPr>
          <w:rStyle w:val="StyleVisiontextC0AE1B6A0"/>
          <w:noProof/>
          <w:lang w:val="lv-LV"/>
        </w:rPr>
      </w:pPr>
      <w:r w:rsidRPr="00314F58">
        <w:rPr>
          <w:noProof/>
          <w:lang w:val="lv-LV" w:eastAsia="lv-LV"/>
        </w:rPr>
        <w:drawing>
          <wp:inline distT="0" distB="0" distL="0" distR="0" wp14:anchorId="4124482E" wp14:editId="27F1D205">
            <wp:extent cx="1981200" cy="1219200"/>
            <wp:effectExtent l="0" t="0" r="0" b="0"/>
            <wp:docPr id="165" name="C:\Users\andrejsz\AppData\Local\Temp\tmp0157.png"/>
            <wp:cNvGraphicFramePr/>
            <a:graphic xmlns:a="http://schemas.openxmlformats.org/drawingml/2006/main">
              <a:graphicData uri="http://schemas.openxmlformats.org/drawingml/2006/picture">
                <pic:pic xmlns:pic="http://schemas.openxmlformats.org/drawingml/2006/picture">
                  <pic:nvPicPr>
                    <pic:cNvPr id="139" name="C:\Users\andrejsz\AppData\Local\Temp\tmp0157.png"/>
                    <pic:cNvPicPr/>
                  </pic:nvPicPr>
                  <pic:blipFill>
                    <a:blip r:embed="rId213"/>
                    <a:stretch>
                      <a:fillRect/>
                    </a:stretch>
                  </pic:blipFill>
                  <pic:spPr>
                    <a:xfrm>
                      <a:off x="0" y="0"/>
                      <a:ext cx="1981200" cy="1219200"/>
                    </a:xfrm>
                    <a:prstGeom prst="rect">
                      <a:avLst/>
                    </a:prstGeom>
                  </pic:spPr>
                </pic:pic>
              </a:graphicData>
            </a:graphic>
          </wp:inline>
        </w:drawing>
      </w:r>
    </w:p>
    <w:p w14:paraId="45633CB8" w14:textId="77777777" w:rsidR="00AC0EB2" w:rsidRPr="00314F58" w:rsidRDefault="00AC0EB2" w:rsidP="00AC0EB2">
      <w:pPr>
        <w:pStyle w:val="StyleVisiondiv-paragraphP0B8BE958"/>
        <w:rPr>
          <w:rFonts w:asciiTheme="minorHAnsi" w:hAnsiTheme="minorHAnsi"/>
          <w:sz w:val="22"/>
          <w:szCs w:val="22"/>
          <w:lang w:val="lv-LV" w:eastAsia="lv-LV"/>
        </w:rPr>
      </w:pPr>
      <w:r w:rsidRPr="00314F58">
        <w:rPr>
          <w:szCs w:val="22"/>
          <w:lang w:val="lv-LV"/>
        </w:rPr>
        <w:fldChar w:fldCharType="begin"/>
      </w:r>
      <w:r w:rsidRPr="00314F58">
        <w:rPr>
          <w:szCs w:val="22"/>
          <w:lang w:val="lv-LV"/>
        </w:rPr>
        <w:instrText xml:space="preserve"> STYLEREF 1 \s </w:instrText>
      </w:r>
      <w:r w:rsidRPr="00314F58">
        <w:rPr>
          <w:szCs w:val="22"/>
          <w:lang w:val="lv-LV"/>
        </w:rPr>
        <w:fldChar w:fldCharType="separate"/>
      </w:r>
      <w:bookmarkStart w:id="490" w:name="_Toc307827443"/>
      <w:r w:rsidR="00A92C10">
        <w:rPr>
          <w:noProof/>
          <w:szCs w:val="22"/>
          <w:lang w:val="lv-LV"/>
        </w:rPr>
        <w:t>5</w:t>
      </w:r>
      <w:r w:rsidRPr="00314F58">
        <w:rPr>
          <w:szCs w:val="22"/>
          <w:lang w:val="lv-LV"/>
        </w:rPr>
        <w:fldChar w:fldCharType="end"/>
      </w:r>
      <w:r w:rsidRPr="00314F58">
        <w:rPr>
          <w:szCs w:val="22"/>
          <w:lang w:val="lv-LV"/>
        </w:rPr>
        <w:t>.</w:t>
      </w:r>
      <w:r w:rsidRPr="00314F58">
        <w:rPr>
          <w:szCs w:val="22"/>
          <w:lang w:val="lv-LV"/>
        </w:rPr>
        <w:fldChar w:fldCharType="begin"/>
      </w:r>
      <w:r w:rsidRPr="00314F58">
        <w:rPr>
          <w:szCs w:val="22"/>
          <w:lang w:val="lv-LV"/>
        </w:rPr>
        <w:instrText xml:space="preserve"> SEQ att. \* ARABIC \s 1 </w:instrText>
      </w:r>
      <w:r w:rsidRPr="00314F58">
        <w:rPr>
          <w:szCs w:val="22"/>
          <w:lang w:val="lv-LV"/>
        </w:rPr>
        <w:fldChar w:fldCharType="separate"/>
      </w:r>
      <w:r w:rsidR="00A92C10">
        <w:rPr>
          <w:noProof/>
          <w:szCs w:val="22"/>
          <w:lang w:val="lv-LV"/>
        </w:rPr>
        <w:t>102</w:t>
      </w:r>
      <w:r w:rsidRPr="00314F58">
        <w:rPr>
          <w:szCs w:val="22"/>
          <w:lang w:val="lv-LV"/>
        </w:rPr>
        <w:fldChar w:fldCharType="end"/>
      </w:r>
      <w:r w:rsidRPr="00314F58">
        <w:rPr>
          <w:szCs w:val="22"/>
          <w:lang w:val="lv-LV"/>
        </w:rPr>
        <w:t>. attēls.  Argumentu klase GetPatientsForVaccinationArgs</w:t>
      </w:r>
      <w:bookmarkEnd w:id="490"/>
    </w:p>
    <w:p w14:paraId="0B1D3889" w14:textId="77777777" w:rsidR="00AC0EB2" w:rsidRPr="00314F58" w:rsidRDefault="00AC0EB2" w:rsidP="00AC0EB2"/>
    <w:p w14:paraId="7B0EA380" w14:textId="77777777" w:rsidR="00AC0EB2" w:rsidRPr="00314F58" w:rsidRDefault="00AC0EB2" w:rsidP="00AC0EB2">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91" w:name="_Toc307827774"/>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92</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Pr="00314F58">
        <w:rPr>
          <w:szCs w:val="22"/>
          <w:lang w:val="lv-LV"/>
        </w:rPr>
        <w:t>Argumentu klases GetPatientsForVaccinationArgs īpašību apraksts</w:t>
      </w:r>
      <w:bookmarkEnd w:id="4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1"/>
        <w:gridCol w:w="1885"/>
        <w:gridCol w:w="3073"/>
      </w:tblGrid>
      <w:tr w:rsidR="00AC0EB2" w:rsidRPr="00314F58" w14:paraId="7078B6F6" w14:textId="77777777" w:rsidTr="006D7ADB">
        <w:trPr>
          <w:trHeight w:val="331"/>
          <w:tblHeader/>
          <w:jc w:val="center"/>
        </w:trPr>
        <w:tc>
          <w:tcPr>
            <w:tcW w:w="1891" w:type="dxa"/>
            <w:shd w:val="clear" w:color="auto" w:fill="D2D2D2"/>
            <w:tcMar>
              <w:left w:w="100" w:type="dxa"/>
            </w:tcMar>
            <w:vAlign w:val="center"/>
          </w:tcPr>
          <w:p w14:paraId="7BA36D7E" w14:textId="77777777" w:rsidR="00AC0EB2" w:rsidRPr="00314F58" w:rsidRDefault="00AC0EB2" w:rsidP="006D7ADB">
            <w:pPr>
              <w:pStyle w:val="StyleVisiontablecellP0B8B8BF8"/>
              <w:rPr>
                <w:lang w:val="lv-LV"/>
              </w:rPr>
            </w:pPr>
            <w:r w:rsidRPr="00314F58">
              <w:rPr>
                <w:rStyle w:val="StyleVisiontablecellC0B8B8BF8-textC0B8B8B38"/>
                <w:lang w:val="lv-LV"/>
              </w:rPr>
              <w:t>Nosaukums</w:t>
            </w:r>
          </w:p>
        </w:tc>
        <w:tc>
          <w:tcPr>
            <w:tcW w:w="1885" w:type="dxa"/>
            <w:shd w:val="clear" w:color="auto" w:fill="D2D2D2"/>
            <w:tcMar>
              <w:left w:w="100" w:type="dxa"/>
            </w:tcMar>
            <w:vAlign w:val="center"/>
          </w:tcPr>
          <w:p w14:paraId="47AC6EB0" w14:textId="77777777" w:rsidR="00AC0EB2" w:rsidRPr="00314F58" w:rsidRDefault="00AC0EB2" w:rsidP="006D7ADB">
            <w:pPr>
              <w:pStyle w:val="StyleVisiontablecellP0B8B8B98"/>
              <w:rPr>
                <w:lang w:val="lv-LV"/>
              </w:rPr>
            </w:pPr>
            <w:r w:rsidRPr="00314F58">
              <w:rPr>
                <w:rStyle w:val="StyleVisiontablecellC0B8B8B98-textC0B8B8AD8"/>
                <w:lang w:val="lv-LV"/>
              </w:rPr>
              <w:t>Datu tips</w:t>
            </w:r>
          </w:p>
        </w:tc>
        <w:tc>
          <w:tcPr>
            <w:tcW w:w="3073" w:type="dxa"/>
            <w:shd w:val="clear" w:color="auto" w:fill="D2D2D2"/>
            <w:tcMar>
              <w:left w:w="100" w:type="dxa"/>
            </w:tcMar>
            <w:vAlign w:val="center"/>
          </w:tcPr>
          <w:p w14:paraId="3D1F2FC7" w14:textId="77777777" w:rsidR="00AC0EB2" w:rsidRPr="00314F58" w:rsidRDefault="00AC0EB2" w:rsidP="006D7ADB">
            <w:pPr>
              <w:pStyle w:val="StyleVisiontablecellP0B8B89B8"/>
              <w:rPr>
                <w:lang w:val="lv-LV"/>
              </w:rPr>
            </w:pPr>
            <w:r w:rsidRPr="00314F58">
              <w:rPr>
                <w:rStyle w:val="StyleVisiontablecellC0B8B89B8-textC0B8B8958"/>
                <w:lang w:val="lv-LV"/>
              </w:rPr>
              <w:t>Apraksts</w:t>
            </w:r>
          </w:p>
        </w:tc>
      </w:tr>
      <w:tr w:rsidR="00AC0EB2" w:rsidRPr="00314F58" w14:paraId="48D9BE20" w14:textId="77777777" w:rsidTr="006D7ADB">
        <w:trPr>
          <w:jc w:val="center"/>
        </w:trPr>
        <w:tc>
          <w:tcPr>
            <w:tcW w:w="1891" w:type="dxa"/>
            <w:tcMar>
              <w:top w:w="60" w:type="dxa"/>
              <w:left w:w="100" w:type="dxa"/>
              <w:right w:w="100" w:type="dxa"/>
            </w:tcMar>
            <w:vAlign w:val="center"/>
          </w:tcPr>
          <w:p w14:paraId="620FFB1E" w14:textId="77777777" w:rsidR="00AC0EB2" w:rsidRPr="00314F58" w:rsidRDefault="00AC0EB2" w:rsidP="006D7ADB">
            <w:pPr>
              <w:pStyle w:val="StyleVisiontablecellP0B8B8898"/>
              <w:rPr>
                <w:lang w:val="lv-LV"/>
              </w:rPr>
            </w:pPr>
            <w:r w:rsidRPr="00314F58">
              <w:rPr>
                <w:rStyle w:val="StyleVisiontablecellC0B8B8898"/>
                <w:lang w:val="lv-LV"/>
              </w:rPr>
              <w:t>DateFrom</w:t>
            </w:r>
          </w:p>
        </w:tc>
        <w:tc>
          <w:tcPr>
            <w:tcW w:w="1885" w:type="dxa"/>
            <w:tcMar>
              <w:top w:w="60" w:type="dxa"/>
              <w:left w:w="100" w:type="dxa"/>
              <w:right w:w="100" w:type="dxa"/>
            </w:tcMar>
            <w:vAlign w:val="center"/>
          </w:tcPr>
          <w:p w14:paraId="1A21A290" w14:textId="77777777" w:rsidR="00AC0EB2" w:rsidRPr="00314F58" w:rsidRDefault="00AC0EB2" w:rsidP="006D7ADB">
            <w:pPr>
              <w:pStyle w:val="StyleVisiontablecellP0B8B88F8"/>
              <w:rPr>
                <w:lang w:val="lv-LV"/>
              </w:rPr>
            </w:pPr>
            <w:r w:rsidRPr="00314F58">
              <w:rPr>
                <w:rStyle w:val="StyleVisiontablecellC0B8B88F8-AutoCalcC0B192D00"/>
                <w:lang w:val="lv-LV"/>
              </w:rPr>
              <w:t>DateTime</w:t>
            </w:r>
          </w:p>
        </w:tc>
        <w:tc>
          <w:tcPr>
            <w:tcW w:w="3073" w:type="dxa"/>
            <w:tcMar>
              <w:top w:w="60" w:type="dxa"/>
              <w:left w:w="100" w:type="dxa"/>
              <w:right w:w="100" w:type="dxa"/>
            </w:tcMar>
            <w:vAlign w:val="center"/>
          </w:tcPr>
          <w:p w14:paraId="17664109" w14:textId="1B5BF946" w:rsidR="00AC0EB2" w:rsidRPr="00314F58" w:rsidRDefault="00AC0EB2" w:rsidP="006D7ADB">
            <w:pPr>
              <w:pStyle w:val="StyleVisiontablecellP0B8B85F8"/>
              <w:rPr>
                <w:lang w:val="lv-LV"/>
              </w:rPr>
            </w:pPr>
            <w:r w:rsidRPr="00314F58">
              <w:rPr>
                <w:rStyle w:val="StyleVisiontablecellC0B8B85F8"/>
                <w:lang w:val="lv-LV"/>
              </w:rPr>
              <w:t>Plānošanas perioda sākums</w:t>
            </w:r>
          </w:p>
        </w:tc>
      </w:tr>
      <w:tr w:rsidR="00AC0EB2" w:rsidRPr="00314F58" w14:paraId="37989100" w14:textId="77777777" w:rsidTr="006D7ADB">
        <w:trPr>
          <w:jc w:val="center"/>
        </w:trPr>
        <w:tc>
          <w:tcPr>
            <w:tcW w:w="1891" w:type="dxa"/>
            <w:tcMar>
              <w:top w:w="60" w:type="dxa"/>
              <w:left w:w="100" w:type="dxa"/>
              <w:right w:w="100" w:type="dxa"/>
            </w:tcMar>
            <w:vAlign w:val="center"/>
          </w:tcPr>
          <w:p w14:paraId="645FB2E1" w14:textId="77777777" w:rsidR="00AC0EB2" w:rsidRPr="00314F58" w:rsidRDefault="00AC0EB2" w:rsidP="006D7ADB">
            <w:pPr>
              <w:pStyle w:val="StyleVisiontablecellP0B8B8898"/>
              <w:rPr>
                <w:lang w:val="lv-LV"/>
              </w:rPr>
            </w:pPr>
            <w:r w:rsidRPr="00314F58">
              <w:rPr>
                <w:rStyle w:val="StyleVisiontablecellC0B8B8898"/>
                <w:lang w:val="lv-LV"/>
              </w:rPr>
              <w:t>DateTo</w:t>
            </w:r>
          </w:p>
        </w:tc>
        <w:tc>
          <w:tcPr>
            <w:tcW w:w="1885" w:type="dxa"/>
            <w:tcMar>
              <w:top w:w="60" w:type="dxa"/>
              <w:left w:w="100" w:type="dxa"/>
              <w:right w:w="100" w:type="dxa"/>
            </w:tcMar>
            <w:vAlign w:val="center"/>
          </w:tcPr>
          <w:p w14:paraId="465E5919" w14:textId="77777777" w:rsidR="00AC0EB2" w:rsidRPr="00314F58" w:rsidRDefault="00AC0EB2" w:rsidP="006D7ADB">
            <w:pPr>
              <w:pStyle w:val="StyleVisiontablecellP0B8B88F8"/>
              <w:rPr>
                <w:lang w:val="lv-LV"/>
              </w:rPr>
            </w:pPr>
            <w:r w:rsidRPr="00314F58">
              <w:rPr>
                <w:rStyle w:val="StyleVisiontablecellC0B8B88F8-AutoCalcC0B192D00"/>
                <w:lang w:val="lv-LV"/>
              </w:rPr>
              <w:t>DateTime</w:t>
            </w:r>
          </w:p>
        </w:tc>
        <w:tc>
          <w:tcPr>
            <w:tcW w:w="3073" w:type="dxa"/>
            <w:tcMar>
              <w:top w:w="60" w:type="dxa"/>
              <w:left w:w="100" w:type="dxa"/>
              <w:right w:w="100" w:type="dxa"/>
            </w:tcMar>
            <w:vAlign w:val="center"/>
          </w:tcPr>
          <w:p w14:paraId="2C8CFB7C" w14:textId="3276A695" w:rsidR="00AC0EB2" w:rsidRPr="00314F58" w:rsidRDefault="00AC0EB2" w:rsidP="006D7ADB">
            <w:pPr>
              <w:pStyle w:val="StyleVisiontablecellP0B8B85F8"/>
              <w:rPr>
                <w:lang w:val="lv-LV"/>
              </w:rPr>
            </w:pPr>
            <w:r w:rsidRPr="00314F58">
              <w:rPr>
                <w:rStyle w:val="StyleVisiontablecellC0B8B85F8"/>
                <w:lang w:val="lv-LV"/>
              </w:rPr>
              <w:t>Plānošanas perioda beigas</w:t>
            </w:r>
          </w:p>
        </w:tc>
      </w:tr>
      <w:tr w:rsidR="00AC0EB2" w:rsidRPr="00314F58" w14:paraId="6D45B66C" w14:textId="77777777" w:rsidTr="006D7ADB">
        <w:trPr>
          <w:jc w:val="center"/>
        </w:trPr>
        <w:tc>
          <w:tcPr>
            <w:tcW w:w="1891" w:type="dxa"/>
            <w:tcMar>
              <w:top w:w="60" w:type="dxa"/>
              <w:left w:w="100" w:type="dxa"/>
              <w:right w:w="100" w:type="dxa"/>
            </w:tcMar>
            <w:vAlign w:val="center"/>
          </w:tcPr>
          <w:p w14:paraId="72FF7561" w14:textId="77777777" w:rsidR="00AC0EB2" w:rsidRPr="00314F58" w:rsidRDefault="00AC0EB2" w:rsidP="006D7ADB">
            <w:pPr>
              <w:pStyle w:val="StyleVisiontablecellP0B8B8898"/>
              <w:rPr>
                <w:lang w:val="lv-LV"/>
              </w:rPr>
            </w:pPr>
            <w:r w:rsidRPr="00314F58">
              <w:rPr>
                <w:rStyle w:val="StyleVisiontablecellC0B8B8898"/>
                <w:lang w:val="lv-LV"/>
              </w:rPr>
              <w:t>MedInstitution</w:t>
            </w:r>
          </w:p>
        </w:tc>
        <w:tc>
          <w:tcPr>
            <w:tcW w:w="1885" w:type="dxa"/>
            <w:tcMar>
              <w:top w:w="60" w:type="dxa"/>
              <w:left w:w="100" w:type="dxa"/>
              <w:right w:w="100" w:type="dxa"/>
            </w:tcMar>
            <w:vAlign w:val="center"/>
          </w:tcPr>
          <w:p w14:paraId="4D46F5E9" w14:textId="77777777" w:rsidR="00AC0EB2" w:rsidRPr="00314F58" w:rsidRDefault="00A92C10" w:rsidP="006D7ADB">
            <w:pPr>
              <w:pStyle w:val="StyleVisiontablecellP0B8B88F8"/>
              <w:rPr>
                <w:lang w:val="lv-LV"/>
              </w:rPr>
            </w:pPr>
            <w:hyperlink w:anchor="umodel_temp9_vr.docx">
              <w:r w:rsidR="00AC0EB2" w:rsidRPr="00314F58">
                <w:rPr>
                  <w:rStyle w:val="StyleVisiontablecellC0B8B88F8-hyperlinkC096FE780-AutoCalcC0B192D00"/>
                  <w:lang w:val="lv-LV"/>
                </w:rPr>
                <w:t>ConceptInstance</w:t>
              </w:r>
            </w:hyperlink>
          </w:p>
        </w:tc>
        <w:tc>
          <w:tcPr>
            <w:tcW w:w="3073" w:type="dxa"/>
            <w:tcMar>
              <w:top w:w="60" w:type="dxa"/>
              <w:left w:w="100" w:type="dxa"/>
              <w:right w:w="100" w:type="dxa"/>
            </w:tcMar>
            <w:vAlign w:val="center"/>
          </w:tcPr>
          <w:p w14:paraId="3654C63C" w14:textId="0CE165CB" w:rsidR="00AC0EB2" w:rsidRPr="00314F58" w:rsidRDefault="00AC0EB2" w:rsidP="006D7ADB">
            <w:pPr>
              <w:pStyle w:val="StyleVisiontablecellP0B8B85F8"/>
              <w:rPr>
                <w:lang w:val="lv-LV"/>
              </w:rPr>
            </w:pPr>
            <w:r w:rsidRPr="00314F58">
              <w:rPr>
                <w:rStyle w:val="StyleVisiontablecellC0B8B85F8"/>
                <w:lang w:val="lv-LV"/>
              </w:rPr>
              <w:t>Ārstniecības personas ārstniecības iestāde</w:t>
            </w:r>
          </w:p>
        </w:tc>
      </w:tr>
      <w:tr w:rsidR="00AC0EB2" w:rsidRPr="00314F58" w14:paraId="636ADFC1" w14:textId="77777777" w:rsidTr="006D7ADB">
        <w:trPr>
          <w:jc w:val="center"/>
        </w:trPr>
        <w:tc>
          <w:tcPr>
            <w:tcW w:w="1891" w:type="dxa"/>
            <w:tcMar>
              <w:top w:w="60" w:type="dxa"/>
              <w:left w:w="100" w:type="dxa"/>
              <w:right w:w="100" w:type="dxa"/>
            </w:tcMar>
            <w:vAlign w:val="center"/>
          </w:tcPr>
          <w:p w14:paraId="26744A24" w14:textId="77777777" w:rsidR="00AC0EB2" w:rsidRPr="00314F58" w:rsidRDefault="00AC0EB2" w:rsidP="006D7ADB">
            <w:pPr>
              <w:pStyle w:val="StyleVisiontablecellP0B8B8898"/>
              <w:rPr>
                <w:lang w:val="lv-LV"/>
              </w:rPr>
            </w:pPr>
            <w:r w:rsidRPr="00314F58">
              <w:rPr>
                <w:rStyle w:val="StyleVisiontablecellC0B8B8898"/>
                <w:lang w:val="lv-LV"/>
              </w:rPr>
              <w:t>MedPerson</w:t>
            </w:r>
          </w:p>
        </w:tc>
        <w:tc>
          <w:tcPr>
            <w:tcW w:w="1885" w:type="dxa"/>
            <w:tcMar>
              <w:top w:w="60" w:type="dxa"/>
              <w:left w:w="100" w:type="dxa"/>
              <w:right w:w="100" w:type="dxa"/>
            </w:tcMar>
            <w:vAlign w:val="center"/>
          </w:tcPr>
          <w:p w14:paraId="564D1920" w14:textId="77777777" w:rsidR="00AC0EB2" w:rsidRPr="00314F58" w:rsidRDefault="00A92C10" w:rsidP="006D7ADB">
            <w:pPr>
              <w:pStyle w:val="StyleVisiontablecellP0B8B88F8"/>
              <w:rPr>
                <w:lang w:val="lv-LV"/>
              </w:rPr>
            </w:pPr>
            <w:hyperlink w:anchor="umodel_temp9_vr.docx">
              <w:r w:rsidR="00AC0EB2" w:rsidRPr="00314F58">
                <w:rPr>
                  <w:rStyle w:val="StyleVisiontablecellC0B8B88F8-hyperlinkC096FE780-AutoCalcC0B192D00"/>
                  <w:lang w:val="lv-LV"/>
                </w:rPr>
                <w:t>ConceptInstance</w:t>
              </w:r>
            </w:hyperlink>
          </w:p>
        </w:tc>
        <w:tc>
          <w:tcPr>
            <w:tcW w:w="3073" w:type="dxa"/>
            <w:tcMar>
              <w:top w:w="60" w:type="dxa"/>
              <w:left w:w="100" w:type="dxa"/>
              <w:right w:w="100" w:type="dxa"/>
            </w:tcMar>
            <w:vAlign w:val="center"/>
          </w:tcPr>
          <w:p w14:paraId="66C9B67E" w14:textId="3E0AD10C" w:rsidR="00AC0EB2" w:rsidRPr="00314F58" w:rsidRDefault="00AC0EB2" w:rsidP="006D7ADB">
            <w:pPr>
              <w:pStyle w:val="StyleVisiontablecellP0B8B85F8"/>
              <w:rPr>
                <w:lang w:val="lv-LV"/>
              </w:rPr>
            </w:pPr>
            <w:r w:rsidRPr="00314F58">
              <w:rPr>
                <w:rStyle w:val="StyleVisiontablecellC0B8B85F8"/>
                <w:lang w:val="lv-LV"/>
              </w:rPr>
              <w:t>Ārstniecības persona, kuras pacienti ir jāieplāno</w:t>
            </w:r>
          </w:p>
        </w:tc>
      </w:tr>
    </w:tbl>
    <w:p w14:paraId="1616E31B" w14:textId="40028AF5" w:rsidR="00AC0EB2" w:rsidRPr="00314F58" w:rsidRDefault="00AC0EB2" w:rsidP="00AC0EB2">
      <w:pPr>
        <w:jc w:val="left"/>
      </w:pPr>
      <w:r w:rsidRPr="00314F58">
        <w:br/>
      </w:r>
      <w:r w:rsidRPr="00314F58">
        <w:rPr>
          <w:rStyle w:val="StyleVisiontextC0B8B7C38"/>
        </w:rPr>
        <w:t xml:space="preserve">Diagrammas elements: </w:t>
      </w:r>
      <w:r w:rsidRPr="00314F58">
        <w:t>GetPlannedVaccinationsArgs</w:t>
      </w:r>
      <w:r w:rsidRPr="00314F58">
        <w:br/>
      </w:r>
      <w:r w:rsidRPr="00314F58">
        <w:rPr>
          <w:rStyle w:val="StyleVisiontextC0B8B7938"/>
          <w:rFonts w:eastAsia="MS Mincho"/>
        </w:rPr>
        <w:t>Elementa tips:</w:t>
      </w:r>
      <w:r w:rsidRPr="00314F58">
        <w:rPr>
          <w:rStyle w:val="StyleVisiontextC0B8BE658"/>
        </w:rPr>
        <w:t xml:space="preserve"> Argumentu </w:t>
      </w:r>
      <w:r w:rsidRPr="00314F58">
        <w:t>klase</w:t>
      </w:r>
      <w:r w:rsidRPr="00314F58">
        <w:br/>
      </w:r>
      <w:r w:rsidRPr="00314F58">
        <w:rPr>
          <w:rStyle w:val="StyleVisiontextC0B8BB238"/>
        </w:rPr>
        <w:t>Elementa apraksts:</w:t>
      </w:r>
      <w:r w:rsidRPr="00314F58">
        <w:rPr>
          <w:rStyle w:val="StyleVisiontextC0B8BE898"/>
        </w:rPr>
        <w:t> </w:t>
      </w:r>
      <w:r w:rsidRPr="00314F58">
        <w:t>Konkrēta pacienta ieplānoto vakcināciju meklēšanas ieejas parametri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Pr="00314F58">
        <w:rPr>
          <w:rStyle w:val="StyleVisiontextC0B8BE838"/>
        </w:rPr>
        <w:fldChar w:fldCharType="begin"/>
      </w:r>
      <w:r w:rsidRPr="00314F58">
        <w:rPr>
          <w:rStyle w:val="StyleVisiontextC0B8BE838"/>
        </w:rPr>
        <w:instrText xml:space="preserve"> REF _Ref307327740 \h </w:instrText>
      </w:r>
      <w:r w:rsidRPr="00314F58">
        <w:rPr>
          <w:rStyle w:val="StyleVisiontextC0B8BE838"/>
        </w:rPr>
      </w:r>
      <w:r w:rsidRPr="00314F58">
        <w:rPr>
          <w:rStyle w:val="StyleVisiontextC0B8BE838"/>
        </w:rPr>
        <w:fldChar w:fldCharType="separate"/>
      </w:r>
      <w:r w:rsidR="00A92C10">
        <w:rPr>
          <w:noProof/>
        </w:rPr>
        <w:t>5</w:t>
      </w:r>
      <w:r w:rsidR="00A92C10" w:rsidRPr="00F31719">
        <w:t>.</w:t>
      </w:r>
      <w:r w:rsidR="00A92C10">
        <w:rPr>
          <w:noProof/>
        </w:rPr>
        <w:t>97</w:t>
      </w:r>
      <w:r w:rsidR="00A92C10" w:rsidRPr="00F31719">
        <w:t>. attēls. Komponenšu diagramma VaccinationPlanning</w:t>
      </w:r>
      <w:r w:rsidRPr="00314F58">
        <w:rPr>
          <w:rStyle w:val="StyleVisiontextC0B8BE838"/>
        </w:rPr>
        <w:fldChar w:fldCharType="end"/>
      </w:r>
      <w:r w:rsidRPr="00314F58">
        <w:br/>
      </w:r>
    </w:p>
    <w:p w14:paraId="07133D2E" w14:textId="77777777" w:rsidR="00AC0EB2" w:rsidRPr="00314F58" w:rsidRDefault="00AC0EB2" w:rsidP="00AC0EB2">
      <w:pPr>
        <w:pStyle w:val="StyleVisiondiv-paragraphP0B8BE958"/>
        <w:rPr>
          <w:rStyle w:val="StyleVisiontextC0AE1B6A0"/>
          <w:noProof/>
          <w:lang w:val="lv-LV"/>
        </w:rPr>
      </w:pPr>
      <w:r w:rsidRPr="00314F58">
        <w:rPr>
          <w:noProof/>
          <w:lang w:val="lv-LV" w:eastAsia="lv-LV"/>
        </w:rPr>
        <w:drawing>
          <wp:inline distT="0" distB="0" distL="0" distR="0" wp14:anchorId="0312E455" wp14:editId="06CE548B">
            <wp:extent cx="1990725" cy="1038225"/>
            <wp:effectExtent l="0" t="0" r="0" b="0"/>
            <wp:docPr id="166" name="C:\Users\andrejsz\AppData\Local\Temp\tmp0158.png"/>
            <wp:cNvGraphicFramePr/>
            <a:graphic xmlns:a="http://schemas.openxmlformats.org/drawingml/2006/main">
              <a:graphicData uri="http://schemas.openxmlformats.org/drawingml/2006/picture">
                <pic:pic xmlns:pic="http://schemas.openxmlformats.org/drawingml/2006/picture">
                  <pic:nvPicPr>
                    <pic:cNvPr id="140" name="C:\Users\andrejsz\AppData\Local\Temp\tmp0158.png"/>
                    <pic:cNvPicPr/>
                  </pic:nvPicPr>
                  <pic:blipFill>
                    <a:blip r:embed="rId214"/>
                    <a:stretch>
                      <a:fillRect/>
                    </a:stretch>
                  </pic:blipFill>
                  <pic:spPr>
                    <a:xfrm>
                      <a:off x="0" y="0"/>
                      <a:ext cx="1990725" cy="1038225"/>
                    </a:xfrm>
                    <a:prstGeom prst="rect">
                      <a:avLst/>
                    </a:prstGeom>
                  </pic:spPr>
                </pic:pic>
              </a:graphicData>
            </a:graphic>
          </wp:inline>
        </w:drawing>
      </w:r>
    </w:p>
    <w:p w14:paraId="081ED44C" w14:textId="77777777" w:rsidR="00AC0EB2" w:rsidRPr="00314F58" w:rsidRDefault="00AC0EB2" w:rsidP="00AC0EB2">
      <w:pPr>
        <w:pStyle w:val="StyleVisiondiv-paragraphP0B8BE958"/>
        <w:rPr>
          <w:rFonts w:asciiTheme="minorHAnsi" w:hAnsiTheme="minorHAnsi"/>
          <w:sz w:val="22"/>
          <w:szCs w:val="22"/>
          <w:lang w:val="lv-LV" w:eastAsia="lv-LV"/>
        </w:rPr>
      </w:pPr>
      <w:r w:rsidRPr="00314F58">
        <w:rPr>
          <w:szCs w:val="22"/>
          <w:lang w:val="lv-LV"/>
        </w:rPr>
        <w:fldChar w:fldCharType="begin"/>
      </w:r>
      <w:r w:rsidRPr="00314F58">
        <w:rPr>
          <w:szCs w:val="22"/>
          <w:lang w:val="lv-LV"/>
        </w:rPr>
        <w:instrText xml:space="preserve"> STYLEREF 1 \s </w:instrText>
      </w:r>
      <w:r w:rsidRPr="00314F58">
        <w:rPr>
          <w:szCs w:val="22"/>
          <w:lang w:val="lv-LV"/>
        </w:rPr>
        <w:fldChar w:fldCharType="separate"/>
      </w:r>
      <w:bookmarkStart w:id="492" w:name="_Toc307827444"/>
      <w:r w:rsidR="00A92C10">
        <w:rPr>
          <w:noProof/>
          <w:szCs w:val="22"/>
          <w:lang w:val="lv-LV"/>
        </w:rPr>
        <w:t>5</w:t>
      </w:r>
      <w:r w:rsidRPr="00314F58">
        <w:rPr>
          <w:szCs w:val="22"/>
          <w:lang w:val="lv-LV"/>
        </w:rPr>
        <w:fldChar w:fldCharType="end"/>
      </w:r>
      <w:r w:rsidRPr="00314F58">
        <w:rPr>
          <w:szCs w:val="22"/>
          <w:lang w:val="lv-LV"/>
        </w:rPr>
        <w:t>.</w:t>
      </w:r>
      <w:r w:rsidRPr="00314F58">
        <w:rPr>
          <w:szCs w:val="22"/>
          <w:lang w:val="lv-LV"/>
        </w:rPr>
        <w:fldChar w:fldCharType="begin"/>
      </w:r>
      <w:r w:rsidRPr="00314F58">
        <w:rPr>
          <w:szCs w:val="22"/>
          <w:lang w:val="lv-LV"/>
        </w:rPr>
        <w:instrText xml:space="preserve"> SEQ att. \* ARABIC \s 1 </w:instrText>
      </w:r>
      <w:r w:rsidRPr="00314F58">
        <w:rPr>
          <w:szCs w:val="22"/>
          <w:lang w:val="lv-LV"/>
        </w:rPr>
        <w:fldChar w:fldCharType="separate"/>
      </w:r>
      <w:r w:rsidR="00A92C10">
        <w:rPr>
          <w:noProof/>
          <w:szCs w:val="22"/>
          <w:lang w:val="lv-LV"/>
        </w:rPr>
        <w:t>103</w:t>
      </w:r>
      <w:r w:rsidRPr="00314F58">
        <w:rPr>
          <w:szCs w:val="22"/>
          <w:lang w:val="lv-LV"/>
        </w:rPr>
        <w:fldChar w:fldCharType="end"/>
      </w:r>
      <w:r w:rsidRPr="00314F58">
        <w:rPr>
          <w:szCs w:val="22"/>
          <w:lang w:val="lv-LV"/>
        </w:rPr>
        <w:t>. attēls.  Argumentu klase GetPlannedVaccinationsArgs</w:t>
      </w:r>
      <w:bookmarkEnd w:id="492"/>
    </w:p>
    <w:p w14:paraId="21C31F22" w14:textId="77777777" w:rsidR="00AC0EB2" w:rsidRPr="00314F58" w:rsidRDefault="00AC0EB2" w:rsidP="00AC0EB2"/>
    <w:p w14:paraId="558E25AE" w14:textId="77777777" w:rsidR="00AC0EB2" w:rsidRPr="00314F58" w:rsidRDefault="00AC0EB2" w:rsidP="00AC0EB2">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93" w:name="_Toc307827775"/>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93</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Pr="00314F58">
        <w:rPr>
          <w:szCs w:val="22"/>
          <w:lang w:val="lv-LV"/>
        </w:rPr>
        <w:t>Argumentu klases GetPlannedVaccinationsArgs īpašību apraksts</w:t>
      </w:r>
      <w:bookmarkEnd w:id="4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872"/>
        <w:gridCol w:w="3071"/>
      </w:tblGrid>
      <w:tr w:rsidR="00AC0EB2" w:rsidRPr="00314F58" w14:paraId="2B664D65" w14:textId="77777777" w:rsidTr="006D7ADB">
        <w:trPr>
          <w:trHeight w:val="331"/>
          <w:tblHeader/>
          <w:jc w:val="center"/>
        </w:trPr>
        <w:tc>
          <w:tcPr>
            <w:tcW w:w="1908" w:type="dxa"/>
            <w:shd w:val="clear" w:color="auto" w:fill="D2D2D2"/>
            <w:tcMar>
              <w:left w:w="100" w:type="dxa"/>
            </w:tcMar>
            <w:vAlign w:val="center"/>
          </w:tcPr>
          <w:p w14:paraId="4948653E" w14:textId="77777777" w:rsidR="00AC0EB2" w:rsidRPr="00314F58" w:rsidRDefault="00AC0EB2" w:rsidP="006D7ADB">
            <w:pPr>
              <w:pStyle w:val="StyleVisiontablecellP0B8B8BF8"/>
              <w:rPr>
                <w:lang w:val="lv-LV"/>
              </w:rPr>
            </w:pPr>
            <w:r w:rsidRPr="00314F58">
              <w:rPr>
                <w:rStyle w:val="StyleVisiontablecellC0B8B8BF8-textC0B8B8B38"/>
                <w:lang w:val="lv-LV"/>
              </w:rPr>
              <w:lastRenderedPageBreak/>
              <w:t>Nosaukums</w:t>
            </w:r>
          </w:p>
        </w:tc>
        <w:tc>
          <w:tcPr>
            <w:tcW w:w="1872" w:type="dxa"/>
            <w:shd w:val="clear" w:color="auto" w:fill="D2D2D2"/>
            <w:tcMar>
              <w:left w:w="100" w:type="dxa"/>
            </w:tcMar>
            <w:vAlign w:val="center"/>
          </w:tcPr>
          <w:p w14:paraId="7960DDFA" w14:textId="77777777" w:rsidR="00AC0EB2" w:rsidRPr="00314F58" w:rsidRDefault="00AC0EB2" w:rsidP="006D7ADB">
            <w:pPr>
              <w:pStyle w:val="StyleVisiontablecellP0B8B8B98"/>
              <w:rPr>
                <w:lang w:val="lv-LV"/>
              </w:rPr>
            </w:pPr>
            <w:r w:rsidRPr="00314F58">
              <w:rPr>
                <w:rStyle w:val="StyleVisiontablecellC0B8B8B98-textC0B8B8AD8"/>
                <w:lang w:val="lv-LV"/>
              </w:rPr>
              <w:t>Datu tips</w:t>
            </w:r>
          </w:p>
        </w:tc>
        <w:tc>
          <w:tcPr>
            <w:tcW w:w="3071" w:type="dxa"/>
            <w:shd w:val="clear" w:color="auto" w:fill="D2D2D2"/>
            <w:tcMar>
              <w:left w:w="100" w:type="dxa"/>
            </w:tcMar>
            <w:vAlign w:val="center"/>
          </w:tcPr>
          <w:p w14:paraId="1430B396" w14:textId="77777777" w:rsidR="00AC0EB2" w:rsidRPr="00314F58" w:rsidRDefault="00AC0EB2" w:rsidP="006D7ADB">
            <w:pPr>
              <w:pStyle w:val="StyleVisiontablecellP0B8B89B8"/>
              <w:rPr>
                <w:lang w:val="lv-LV"/>
              </w:rPr>
            </w:pPr>
            <w:r w:rsidRPr="00314F58">
              <w:rPr>
                <w:rStyle w:val="StyleVisiontablecellC0B8B89B8-textC0B8B8958"/>
                <w:lang w:val="lv-LV"/>
              </w:rPr>
              <w:t>Apraksts</w:t>
            </w:r>
          </w:p>
        </w:tc>
      </w:tr>
      <w:tr w:rsidR="00AC0EB2" w:rsidRPr="00314F58" w14:paraId="79E79775" w14:textId="77777777" w:rsidTr="006D7ADB">
        <w:trPr>
          <w:jc w:val="center"/>
        </w:trPr>
        <w:tc>
          <w:tcPr>
            <w:tcW w:w="1908" w:type="dxa"/>
            <w:tcMar>
              <w:top w:w="60" w:type="dxa"/>
              <w:left w:w="100" w:type="dxa"/>
              <w:right w:w="100" w:type="dxa"/>
            </w:tcMar>
            <w:vAlign w:val="center"/>
          </w:tcPr>
          <w:p w14:paraId="0EB3F59C" w14:textId="77777777" w:rsidR="00AC0EB2" w:rsidRPr="00314F58" w:rsidRDefault="00AC0EB2" w:rsidP="006D7ADB">
            <w:pPr>
              <w:pStyle w:val="StyleVisiontablecellP0B8B8898"/>
              <w:rPr>
                <w:lang w:val="lv-LV"/>
              </w:rPr>
            </w:pPr>
            <w:r w:rsidRPr="00314F58">
              <w:rPr>
                <w:rStyle w:val="StyleVisiontablecellC0B8B8898"/>
                <w:lang w:val="lv-LV"/>
              </w:rPr>
              <w:t>DateFrom</w:t>
            </w:r>
          </w:p>
        </w:tc>
        <w:tc>
          <w:tcPr>
            <w:tcW w:w="1872" w:type="dxa"/>
            <w:tcMar>
              <w:top w:w="60" w:type="dxa"/>
              <w:left w:w="100" w:type="dxa"/>
              <w:right w:w="100" w:type="dxa"/>
            </w:tcMar>
            <w:vAlign w:val="center"/>
          </w:tcPr>
          <w:p w14:paraId="28E213F3" w14:textId="77777777" w:rsidR="00AC0EB2" w:rsidRPr="00314F58" w:rsidRDefault="00AC0EB2" w:rsidP="006D7ADB">
            <w:pPr>
              <w:pStyle w:val="StyleVisiontablecellP0B8B88F8"/>
              <w:rPr>
                <w:lang w:val="lv-LV"/>
              </w:rPr>
            </w:pPr>
            <w:r w:rsidRPr="00314F58">
              <w:rPr>
                <w:rStyle w:val="StyleVisiontablecellC0B8B88F8-AutoCalcC0B192D00"/>
                <w:lang w:val="lv-LV"/>
              </w:rPr>
              <w:t>DateTime</w:t>
            </w:r>
          </w:p>
        </w:tc>
        <w:tc>
          <w:tcPr>
            <w:tcW w:w="3071" w:type="dxa"/>
            <w:tcMar>
              <w:top w:w="60" w:type="dxa"/>
              <w:left w:w="100" w:type="dxa"/>
              <w:right w:w="100" w:type="dxa"/>
            </w:tcMar>
            <w:vAlign w:val="center"/>
          </w:tcPr>
          <w:p w14:paraId="0424268D" w14:textId="77777777" w:rsidR="00AC0EB2" w:rsidRPr="00314F58" w:rsidRDefault="00AC0EB2" w:rsidP="006D7ADB">
            <w:pPr>
              <w:pStyle w:val="StyleVisiontablecellP0B8B85F8"/>
              <w:rPr>
                <w:lang w:val="lv-LV"/>
              </w:rPr>
            </w:pPr>
            <w:r w:rsidRPr="00314F58">
              <w:rPr>
                <w:rStyle w:val="StyleVisiontablecellC0B8B85F8"/>
                <w:lang w:val="lv-LV"/>
              </w:rPr>
              <w:t>Meklēšanas perioda sākuma datums</w:t>
            </w:r>
          </w:p>
        </w:tc>
      </w:tr>
      <w:tr w:rsidR="00AC0EB2" w:rsidRPr="00314F58" w14:paraId="6E87F67C" w14:textId="77777777" w:rsidTr="006D7ADB">
        <w:trPr>
          <w:jc w:val="center"/>
        </w:trPr>
        <w:tc>
          <w:tcPr>
            <w:tcW w:w="1908" w:type="dxa"/>
            <w:tcMar>
              <w:top w:w="60" w:type="dxa"/>
              <w:left w:w="100" w:type="dxa"/>
              <w:right w:w="100" w:type="dxa"/>
            </w:tcMar>
            <w:vAlign w:val="center"/>
          </w:tcPr>
          <w:p w14:paraId="44AA5219" w14:textId="77777777" w:rsidR="00AC0EB2" w:rsidRPr="00314F58" w:rsidRDefault="00AC0EB2" w:rsidP="006D7ADB">
            <w:pPr>
              <w:pStyle w:val="StyleVisiontablecellP0B8B8898"/>
              <w:rPr>
                <w:lang w:val="lv-LV"/>
              </w:rPr>
            </w:pPr>
            <w:r w:rsidRPr="00314F58">
              <w:rPr>
                <w:rStyle w:val="StyleVisiontablecellC0B8B8898"/>
                <w:lang w:val="lv-LV"/>
              </w:rPr>
              <w:t>DateTo</w:t>
            </w:r>
          </w:p>
        </w:tc>
        <w:tc>
          <w:tcPr>
            <w:tcW w:w="1872" w:type="dxa"/>
            <w:tcMar>
              <w:top w:w="60" w:type="dxa"/>
              <w:left w:w="100" w:type="dxa"/>
              <w:right w:w="100" w:type="dxa"/>
            </w:tcMar>
            <w:vAlign w:val="center"/>
          </w:tcPr>
          <w:p w14:paraId="551C66D1" w14:textId="77777777" w:rsidR="00AC0EB2" w:rsidRPr="00314F58" w:rsidRDefault="00AC0EB2" w:rsidP="006D7ADB">
            <w:pPr>
              <w:pStyle w:val="StyleVisiontablecellP0B8B88F8"/>
              <w:rPr>
                <w:lang w:val="lv-LV"/>
              </w:rPr>
            </w:pPr>
            <w:r w:rsidRPr="00314F58">
              <w:rPr>
                <w:rStyle w:val="StyleVisiontablecellC0B8B88F8-AutoCalcC0B192D00"/>
                <w:lang w:val="lv-LV"/>
              </w:rPr>
              <w:t>DateTime</w:t>
            </w:r>
          </w:p>
        </w:tc>
        <w:tc>
          <w:tcPr>
            <w:tcW w:w="3071" w:type="dxa"/>
            <w:tcMar>
              <w:top w:w="60" w:type="dxa"/>
              <w:left w:w="100" w:type="dxa"/>
              <w:right w:w="100" w:type="dxa"/>
            </w:tcMar>
            <w:vAlign w:val="center"/>
          </w:tcPr>
          <w:p w14:paraId="3DA142AF" w14:textId="77777777" w:rsidR="00AC0EB2" w:rsidRPr="00314F58" w:rsidRDefault="00AC0EB2" w:rsidP="006D7ADB">
            <w:pPr>
              <w:pStyle w:val="StyleVisiontablecellP0B8B85F8"/>
              <w:rPr>
                <w:lang w:val="lv-LV"/>
              </w:rPr>
            </w:pPr>
            <w:r w:rsidRPr="00314F58">
              <w:rPr>
                <w:rStyle w:val="StyleVisiontablecellC0B8B85F8"/>
                <w:lang w:val="lv-LV"/>
              </w:rPr>
              <w:t>Meklēšanas perioda beigu datums</w:t>
            </w:r>
          </w:p>
        </w:tc>
      </w:tr>
      <w:tr w:rsidR="00AC0EB2" w:rsidRPr="00314F58" w14:paraId="0740A8A9" w14:textId="77777777" w:rsidTr="006D7ADB">
        <w:trPr>
          <w:jc w:val="center"/>
        </w:trPr>
        <w:tc>
          <w:tcPr>
            <w:tcW w:w="1908" w:type="dxa"/>
            <w:tcMar>
              <w:top w:w="60" w:type="dxa"/>
              <w:left w:w="100" w:type="dxa"/>
              <w:right w:w="100" w:type="dxa"/>
            </w:tcMar>
            <w:vAlign w:val="center"/>
          </w:tcPr>
          <w:p w14:paraId="7107D4C0" w14:textId="77777777" w:rsidR="00AC0EB2" w:rsidRPr="00314F58" w:rsidRDefault="00AC0EB2" w:rsidP="006D7ADB">
            <w:pPr>
              <w:pStyle w:val="StyleVisiontablecellP0B8B8898"/>
              <w:rPr>
                <w:lang w:val="lv-LV"/>
              </w:rPr>
            </w:pPr>
            <w:r w:rsidRPr="00314F58">
              <w:rPr>
                <w:rStyle w:val="StyleVisiontablecellC0B8B8898"/>
                <w:lang w:val="lv-LV"/>
              </w:rPr>
              <w:t>PatientIdentifier</w:t>
            </w:r>
          </w:p>
        </w:tc>
        <w:tc>
          <w:tcPr>
            <w:tcW w:w="1872" w:type="dxa"/>
            <w:tcMar>
              <w:top w:w="60" w:type="dxa"/>
              <w:left w:w="100" w:type="dxa"/>
              <w:right w:w="100" w:type="dxa"/>
            </w:tcMar>
            <w:vAlign w:val="center"/>
          </w:tcPr>
          <w:p w14:paraId="5479C48E" w14:textId="77777777" w:rsidR="00AC0EB2" w:rsidRPr="00314F58" w:rsidRDefault="00AC0EB2" w:rsidP="006D7ADB">
            <w:pPr>
              <w:pStyle w:val="StyleVisiontablecellP0B8B88F8"/>
              <w:rPr>
                <w:lang w:val="lv-LV"/>
              </w:rPr>
            </w:pPr>
            <w:r w:rsidRPr="00314F58">
              <w:rPr>
                <w:rStyle w:val="StyleVisiontablecellC0B8B88F8-AutoCalcC0B192D00"/>
                <w:lang w:val="lv-LV"/>
              </w:rPr>
              <w:t>PatientIdentifier</w:t>
            </w:r>
          </w:p>
        </w:tc>
        <w:tc>
          <w:tcPr>
            <w:tcW w:w="3071" w:type="dxa"/>
            <w:tcMar>
              <w:top w:w="60" w:type="dxa"/>
              <w:left w:w="100" w:type="dxa"/>
              <w:right w:w="100" w:type="dxa"/>
            </w:tcMar>
            <w:vAlign w:val="center"/>
          </w:tcPr>
          <w:p w14:paraId="5E7670B3" w14:textId="77777777" w:rsidR="00AC0EB2" w:rsidRPr="00314F58" w:rsidRDefault="00AC0EB2" w:rsidP="006D7ADB">
            <w:pPr>
              <w:pStyle w:val="StyleVisiontablecellP0B8B85F8"/>
              <w:rPr>
                <w:lang w:val="lv-LV"/>
              </w:rPr>
            </w:pPr>
            <w:r w:rsidRPr="00314F58">
              <w:rPr>
                <w:rStyle w:val="StyleVisiontablecellC0B8B85F8"/>
                <w:lang w:val="lv-LV"/>
              </w:rPr>
              <w:t>Pacienta identifikators</w:t>
            </w:r>
          </w:p>
        </w:tc>
      </w:tr>
    </w:tbl>
    <w:p w14:paraId="56931889" w14:textId="3C99AB6D" w:rsidR="00AC0EB2" w:rsidRPr="00314F58" w:rsidRDefault="00AC0EB2" w:rsidP="00AC0EB2">
      <w:pPr>
        <w:jc w:val="left"/>
      </w:pPr>
      <w:r w:rsidRPr="00314F58">
        <w:br/>
      </w:r>
      <w:r w:rsidRPr="00314F58">
        <w:rPr>
          <w:rStyle w:val="StyleVisiontextC0B8B7C38"/>
        </w:rPr>
        <w:t xml:space="preserve">Diagrammas elements: </w:t>
      </w:r>
      <w:r w:rsidRPr="00314F58">
        <w:t>GetVaccinationPlansArgs</w:t>
      </w:r>
      <w:r w:rsidRPr="00314F58">
        <w:br/>
      </w:r>
      <w:r w:rsidRPr="00314F58">
        <w:rPr>
          <w:rStyle w:val="StyleVisiontextC0B8B7938"/>
          <w:rFonts w:eastAsia="MS Mincho"/>
        </w:rPr>
        <w:t>Elementa tips:</w:t>
      </w:r>
      <w:r w:rsidRPr="00314F58">
        <w:rPr>
          <w:rStyle w:val="StyleVisiontextC0B8BE658"/>
        </w:rPr>
        <w:t xml:space="preserve"> Argumentu </w:t>
      </w:r>
      <w:r w:rsidRPr="00314F58">
        <w:t>klase</w:t>
      </w:r>
      <w:r w:rsidRPr="00314F58">
        <w:br/>
      </w:r>
      <w:r w:rsidRPr="00314F58">
        <w:rPr>
          <w:rStyle w:val="StyleVisiontextC0B8BB238"/>
        </w:rPr>
        <w:t>Elementa apraksts:</w:t>
      </w:r>
      <w:r w:rsidRPr="00314F58">
        <w:rPr>
          <w:rStyle w:val="StyleVisiontextC0B8BE898"/>
        </w:rPr>
        <w:t> </w:t>
      </w:r>
      <w:r w:rsidRPr="00314F58">
        <w:t>Funkcijas GetVaccinationPlans ieejas parametri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Pr="00314F58">
        <w:rPr>
          <w:rStyle w:val="StyleVisiontextC0B8BE838"/>
        </w:rPr>
        <w:fldChar w:fldCharType="begin"/>
      </w:r>
      <w:r w:rsidRPr="00314F58">
        <w:rPr>
          <w:rStyle w:val="StyleVisiontextC0B8BE838"/>
        </w:rPr>
        <w:instrText xml:space="preserve"> REF _Ref307327740 \h </w:instrText>
      </w:r>
      <w:r w:rsidRPr="00314F58">
        <w:rPr>
          <w:rStyle w:val="StyleVisiontextC0B8BE838"/>
        </w:rPr>
      </w:r>
      <w:r w:rsidRPr="00314F58">
        <w:rPr>
          <w:rStyle w:val="StyleVisiontextC0B8BE838"/>
        </w:rPr>
        <w:fldChar w:fldCharType="separate"/>
      </w:r>
      <w:r w:rsidR="00A92C10">
        <w:rPr>
          <w:noProof/>
        </w:rPr>
        <w:t>5</w:t>
      </w:r>
      <w:r w:rsidR="00A92C10" w:rsidRPr="00F31719">
        <w:t>.</w:t>
      </w:r>
      <w:r w:rsidR="00A92C10">
        <w:rPr>
          <w:noProof/>
        </w:rPr>
        <w:t>97</w:t>
      </w:r>
      <w:r w:rsidR="00A92C10" w:rsidRPr="00F31719">
        <w:t>. attēls. Komponenšu diagramma VaccinationPlanning</w:t>
      </w:r>
      <w:r w:rsidRPr="00314F58">
        <w:rPr>
          <w:rStyle w:val="StyleVisiontextC0B8BE838"/>
        </w:rPr>
        <w:fldChar w:fldCharType="end"/>
      </w:r>
      <w:r w:rsidRPr="00314F58">
        <w:br/>
      </w:r>
    </w:p>
    <w:p w14:paraId="64212D80" w14:textId="77777777" w:rsidR="00AC0EB2" w:rsidRPr="00314F58" w:rsidRDefault="00AC0EB2" w:rsidP="00AC0EB2">
      <w:pPr>
        <w:pStyle w:val="StyleVisiondiv-paragraphP0B8BE958"/>
        <w:rPr>
          <w:rStyle w:val="StyleVisiontextC0AE1B6A0"/>
          <w:noProof/>
          <w:lang w:val="lv-LV"/>
        </w:rPr>
      </w:pPr>
      <w:r w:rsidRPr="00314F58">
        <w:rPr>
          <w:noProof/>
          <w:lang w:val="lv-LV" w:eastAsia="lv-LV"/>
        </w:rPr>
        <w:drawing>
          <wp:inline distT="0" distB="0" distL="0" distR="0" wp14:anchorId="348E0CCD" wp14:editId="488DD6B3">
            <wp:extent cx="1990725" cy="1400175"/>
            <wp:effectExtent l="0" t="0" r="0" b="0"/>
            <wp:docPr id="167" name="C:\Users\andrejsz\AppData\Local\Temp\tmp0159.png"/>
            <wp:cNvGraphicFramePr/>
            <a:graphic xmlns:a="http://schemas.openxmlformats.org/drawingml/2006/main">
              <a:graphicData uri="http://schemas.openxmlformats.org/drawingml/2006/picture">
                <pic:pic xmlns:pic="http://schemas.openxmlformats.org/drawingml/2006/picture">
                  <pic:nvPicPr>
                    <pic:cNvPr id="141" name="C:\Users\andrejsz\AppData\Local\Temp\tmp0159.png"/>
                    <pic:cNvPicPr/>
                  </pic:nvPicPr>
                  <pic:blipFill>
                    <a:blip r:embed="rId215"/>
                    <a:stretch>
                      <a:fillRect/>
                    </a:stretch>
                  </pic:blipFill>
                  <pic:spPr>
                    <a:xfrm>
                      <a:off x="0" y="0"/>
                      <a:ext cx="1990725" cy="1400175"/>
                    </a:xfrm>
                    <a:prstGeom prst="rect">
                      <a:avLst/>
                    </a:prstGeom>
                  </pic:spPr>
                </pic:pic>
              </a:graphicData>
            </a:graphic>
          </wp:inline>
        </w:drawing>
      </w:r>
    </w:p>
    <w:p w14:paraId="67DB750B" w14:textId="77777777" w:rsidR="00AC0EB2" w:rsidRPr="00314F58" w:rsidRDefault="00AC0EB2" w:rsidP="00AC0EB2">
      <w:pPr>
        <w:pStyle w:val="StyleVisiondiv-paragraphP0B8BE958"/>
        <w:rPr>
          <w:rFonts w:asciiTheme="minorHAnsi" w:hAnsiTheme="minorHAnsi"/>
          <w:sz w:val="22"/>
          <w:szCs w:val="22"/>
          <w:lang w:val="lv-LV" w:eastAsia="lv-LV"/>
        </w:rPr>
      </w:pPr>
      <w:r w:rsidRPr="00314F58">
        <w:rPr>
          <w:szCs w:val="22"/>
          <w:lang w:val="lv-LV"/>
        </w:rPr>
        <w:fldChar w:fldCharType="begin"/>
      </w:r>
      <w:r w:rsidRPr="00314F58">
        <w:rPr>
          <w:szCs w:val="22"/>
          <w:lang w:val="lv-LV"/>
        </w:rPr>
        <w:instrText xml:space="preserve"> STYLEREF 1 \s </w:instrText>
      </w:r>
      <w:r w:rsidRPr="00314F58">
        <w:rPr>
          <w:szCs w:val="22"/>
          <w:lang w:val="lv-LV"/>
        </w:rPr>
        <w:fldChar w:fldCharType="separate"/>
      </w:r>
      <w:bookmarkStart w:id="494" w:name="_Toc307827445"/>
      <w:r w:rsidR="00A92C10">
        <w:rPr>
          <w:noProof/>
          <w:szCs w:val="22"/>
          <w:lang w:val="lv-LV"/>
        </w:rPr>
        <w:t>5</w:t>
      </w:r>
      <w:r w:rsidRPr="00314F58">
        <w:rPr>
          <w:szCs w:val="22"/>
          <w:lang w:val="lv-LV"/>
        </w:rPr>
        <w:fldChar w:fldCharType="end"/>
      </w:r>
      <w:r w:rsidRPr="00314F58">
        <w:rPr>
          <w:szCs w:val="22"/>
          <w:lang w:val="lv-LV"/>
        </w:rPr>
        <w:t>.</w:t>
      </w:r>
      <w:r w:rsidRPr="00314F58">
        <w:rPr>
          <w:szCs w:val="22"/>
          <w:lang w:val="lv-LV"/>
        </w:rPr>
        <w:fldChar w:fldCharType="begin"/>
      </w:r>
      <w:r w:rsidRPr="00314F58">
        <w:rPr>
          <w:szCs w:val="22"/>
          <w:lang w:val="lv-LV"/>
        </w:rPr>
        <w:instrText xml:space="preserve"> SEQ att. \* ARABIC \s 1 </w:instrText>
      </w:r>
      <w:r w:rsidRPr="00314F58">
        <w:rPr>
          <w:szCs w:val="22"/>
          <w:lang w:val="lv-LV"/>
        </w:rPr>
        <w:fldChar w:fldCharType="separate"/>
      </w:r>
      <w:r w:rsidR="00A92C10">
        <w:rPr>
          <w:noProof/>
          <w:szCs w:val="22"/>
          <w:lang w:val="lv-LV"/>
        </w:rPr>
        <w:t>104</w:t>
      </w:r>
      <w:r w:rsidRPr="00314F58">
        <w:rPr>
          <w:szCs w:val="22"/>
          <w:lang w:val="lv-LV"/>
        </w:rPr>
        <w:fldChar w:fldCharType="end"/>
      </w:r>
      <w:r w:rsidRPr="00314F58">
        <w:rPr>
          <w:szCs w:val="22"/>
          <w:lang w:val="lv-LV"/>
        </w:rPr>
        <w:t>. attēls.  Argumentu klase GetVaccinationPlansArgs</w:t>
      </w:r>
      <w:bookmarkEnd w:id="494"/>
    </w:p>
    <w:p w14:paraId="69261643" w14:textId="77777777" w:rsidR="00AC0EB2" w:rsidRPr="00314F58" w:rsidRDefault="00AC0EB2" w:rsidP="00AC0EB2"/>
    <w:p w14:paraId="7530FE6D" w14:textId="77777777" w:rsidR="00AC0EB2" w:rsidRPr="00314F58" w:rsidRDefault="00AC0EB2" w:rsidP="00AC0EB2">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95" w:name="_Toc307827776"/>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94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Pr="00314F58">
        <w:rPr>
          <w:szCs w:val="22"/>
          <w:lang w:val="lv-LV"/>
        </w:rPr>
        <w:t>Argumentu klases GetVaccinationPlansArgs īpašību apraksts</w:t>
      </w:r>
      <w:bookmarkEnd w:id="4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1880"/>
        <w:gridCol w:w="3068"/>
      </w:tblGrid>
      <w:tr w:rsidR="00AC0EB2" w:rsidRPr="00314F58" w14:paraId="5623EC33" w14:textId="77777777" w:rsidTr="006D7ADB">
        <w:trPr>
          <w:trHeight w:val="331"/>
          <w:tblHeader/>
          <w:jc w:val="center"/>
        </w:trPr>
        <w:tc>
          <w:tcPr>
            <w:tcW w:w="1907" w:type="dxa"/>
            <w:shd w:val="clear" w:color="auto" w:fill="D2D2D2"/>
            <w:tcMar>
              <w:left w:w="100" w:type="dxa"/>
            </w:tcMar>
            <w:vAlign w:val="center"/>
          </w:tcPr>
          <w:p w14:paraId="739D7FA0" w14:textId="77777777" w:rsidR="00AC0EB2" w:rsidRPr="00314F58" w:rsidRDefault="00AC0EB2" w:rsidP="006D7ADB">
            <w:pPr>
              <w:pStyle w:val="StyleVisiontablecellP0B8B8BF8"/>
              <w:rPr>
                <w:lang w:val="lv-LV"/>
              </w:rPr>
            </w:pPr>
            <w:r w:rsidRPr="00314F58">
              <w:rPr>
                <w:rStyle w:val="StyleVisiontablecellC0B8B8BF8-textC0B8B8B38"/>
                <w:lang w:val="lv-LV"/>
              </w:rPr>
              <w:t>Nosaukums</w:t>
            </w:r>
          </w:p>
        </w:tc>
        <w:tc>
          <w:tcPr>
            <w:tcW w:w="1880" w:type="dxa"/>
            <w:shd w:val="clear" w:color="auto" w:fill="D2D2D2"/>
            <w:tcMar>
              <w:left w:w="100" w:type="dxa"/>
            </w:tcMar>
            <w:vAlign w:val="center"/>
          </w:tcPr>
          <w:p w14:paraId="7C3609D8" w14:textId="77777777" w:rsidR="00AC0EB2" w:rsidRPr="00314F58" w:rsidRDefault="00AC0EB2" w:rsidP="006D7ADB">
            <w:pPr>
              <w:pStyle w:val="StyleVisiontablecellP0B8B8B98"/>
              <w:rPr>
                <w:lang w:val="lv-LV"/>
              </w:rPr>
            </w:pPr>
            <w:r w:rsidRPr="00314F58">
              <w:rPr>
                <w:rStyle w:val="StyleVisiontablecellC0B8B8B98-textC0B8B8AD8"/>
                <w:lang w:val="lv-LV"/>
              </w:rPr>
              <w:t>Datu tips</w:t>
            </w:r>
          </w:p>
        </w:tc>
        <w:tc>
          <w:tcPr>
            <w:tcW w:w="3068" w:type="dxa"/>
            <w:shd w:val="clear" w:color="auto" w:fill="D2D2D2"/>
            <w:tcMar>
              <w:left w:w="100" w:type="dxa"/>
            </w:tcMar>
            <w:vAlign w:val="center"/>
          </w:tcPr>
          <w:p w14:paraId="402492E3" w14:textId="77777777" w:rsidR="00AC0EB2" w:rsidRPr="00314F58" w:rsidRDefault="00AC0EB2" w:rsidP="006D7ADB">
            <w:pPr>
              <w:pStyle w:val="StyleVisiontablecellP0B8B89B8"/>
              <w:rPr>
                <w:lang w:val="lv-LV"/>
              </w:rPr>
            </w:pPr>
            <w:r w:rsidRPr="00314F58">
              <w:rPr>
                <w:rStyle w:val="StyleVisiontablecellC0B8B89B8-textC0B8B8958"/>
                <w:lang w:val="lv-LV"/>
              </w:rPr>
              <w:t>Apraksts</w:t>
            </w:r>
          </w:p>
        </w:tc>
      </w:tr>
      <w:tr w:rsidR="00AC0EB2" w:rsidRPr="00314F58" w14:paraId="3F881791" w14:textId="77777777" w:rsidTr="006D7ADB">
        <w:trPr>
          <w:jc w:val="center"/>
        </w:trPr>
        <w:tc>
          <w:tcPr>
            <w:tcW w:w="1907" w:type="dxa"/>
            <w:tcMar>
              <w:top w:w="60" w:type="dxa"/>
              <w:left w:w="100" w:type="dxa"/>
              <w:right w:w="100" w:type="dxa"/>
            </w:tcMar>
            <w:vAlign w:val="center"/>
          </w:tcPr>
          <w:p w14:paraId="3B294349" w14:textId="77777777" w:rsidR="00AC0EB2" w:rsidRPr="00314F58" w:rsidRDefault="00AC0EB2" w:rsidP="006D7ADB">
            <w:pPr>
              <w:pStyle w:val="StyleVisiontablecellP0B8B8898"/>
              <w:rPr>
                <w:lang w:val="lv-LV"/>
              </w:rPr>
            </w:pPr>
            <w:r w:rsidRPr="00314F58">
              <w:rPr>
                <w:rStyle w:val="StyleVisiontablecellC0B8B8898"/>
                <w:lang w:val="lv-LV"/>
              </w:rPr>
              <w:t>DateFrom</w:t>
            </w:r>
          </w:p>
        </w:tc>
        <w:tc>
          <w:tcPr>
            <w:tcW w:w="1880" w:type="dxa"/>
            <w:tcMar>
              <w:top w:w="60" w:type="dxa"/>
              <w:left w:w="100" w:type="dxa"/>
              <w:right w:w="100" w:type="dxa"/>
            </w:tcMar>
            <w:vAlign w:val="center"/>
          </w:tcPr>
          <w:p w14:paraId="39070A6E" w14:textId="77777777" w:rsidR="00AC0EB2" w:rsidRPr="00314F58" w:rsidRDefault="00AC0EB2" w:rsidP="006D7ADB">
            <w:pPr>
              <w:pStyle w:val="StyleVisiontablecellP0B8B88F8"/>
              <w:rPr>
                <w:lang w:val="lv-LV"/>
              </w:rPr>
            </w:pPr>
            <w:r w:rsidRPr="00314F58">
              <w:rPr>
                <w:rStyle w:val="StyleVisiontablecellC0B8B88F8-AutoCalcC0B192D00"/>
                <w:lang w:val="lv-LV"/>
              </w:rPr>
              <w:t>DateTime</w:t>
            </w:r>
          </w:p>
        </w:tc>
        <w:tc>
          <w:tcPr>
            <w:tcW w:w="3068" w:type="dxa"/>
            <w:tcMar>
              <w:top w:w="60" w:type="dxa"/>
              <w:left w:w="100" w:type="dxa"/>
              <w:right w:w="100" w:type="dxa"/>
            </w:tcMar>
            <w:vAlign w:val="center"/>
          </w:tcPr>
          <w:p w14:paraId="5E27FFAA" w14:textId="77777777" w:rsidR="00AC0EB2" w:rsidRPr="00314F58" w:rsidRDefault="00AC0EB2" w:rsidP="006D7ADB">
            <w:pPr>
              <w:pStyle w:val="StyleVisiontablecellP0B8B85F8"/>
              <w:rPr>
                <w:lang w:val="lv-LV"/>
              </w:rPr>
            </w:pPr>
            <w:r w:rsidRPr="00314F58">
              <w:rPr>
                <w:rStyle w:val="StyleVisiontablecellC0B8B85F8"/>
                <w:lang w:val="lv-LV"/>
              </w:rPr>
              <w:t>Atlases perioda sākums</w:t>
            </w:r>
          </w:p>
        </w:tc>
      </w:tr>
      <w:tr w:rsidR="00AC0EB2" w:rsidRPr="00314F58" w14:paraId="0E9E5AF8" w14:textId="77777777" w:rsidTr="006D7ADB">
        <w:trPr>
          <w:jc w:val="center"/>
        </w:trPr>
        <w:tc>
          <w:tcPr>
            <w:tcW w:w="1907" w:type="dxa"/>
            <w:tcMar>
              <w:top w:w="60" w:type="dxa"/>
              <w:left w:w="100" w:type="dxa"/>
              <w:right w:w="100" w:type="dxa"/>
            </w:tcMar>
            <w:vAlign w:val="center"/>
          </w:tcPr>
          <w:p w14:paraId="62FCE459" w14:textId="77777777" w:rsidR="00AC0EB2" w:rsidRPr="00314F58" w:rsidRDefault="00AC0EB2" w:rsidP="006D7ADB">
            <w:pPr>
              <w:pStyle w:val="StyleVisiontablecellP0B8B8898"/>
              <w:rPr>
                <w:lang w:val="lv-LV"/>
              </w:rPr>
            </w:pPr>
            <w:r w:rsidRPr="00314F58">
              <w:rPr>
                <w:rStyle w:val="StyleVisiontablecellC0B8B8898"/>
                <w:lang w:val="lv-LV"/>
              </w:rPr>
              <w:t>DateTo</w:t>
            </w:r>
          </w:p>
        </w:tc>
        <w:tc>
          <w:tcPr>
            <w:tcW w:w="1880" w:type="dxa"/>
            <w:tcMar>
              <w:top w:w="60" w:type="dxa"/>
              <w:left w:w="100" w:type="dxa"/>
              <w:right w:w="100" w:type="dxa"/>
            </w:tcMar>
            <w:vAlign w:val="center"/>
          </w:tcPr>
          <w:p w14:paraId="1AD11FE6" w14:textId="77777777" w:rsidR="00AC0EB2" w:rsidRPr="00314F58" w:rsidRDefault="00AC0EB2" w:rsidP="006D7ADB">
            <w:pPr>
              <w:pStyle w:val="StyleVisiontablecellP0B8B88F8"/>
              <w:rPr>
                <w:lang w:val="lv-LV"/>
              </w:rPr>
            </w:pPr>
            <w:r w:rsidRPr="00314F58">
              <w:rPr>
                <w:rStyle w:val="StyleVisiontablecellC0B8B88F8-AutoCalcC0B192D00"/>
                <w:lang w:val="lv-LV"/>
              </w:rPr>
              <w:t>DateTime</w:t>
            </w:r>
          </w:p>
        </w:tc>
        <w:tc>
          <w:tcPr>
            <w:tcW w:w="3068" w:type="dxa"/>
            <w:tcMar>
              <w:top w:w="60" w:type="dxa"/>
              <w:left w:w="100" w:type="dxa"/>
              <w:right w:w="100" w:type="dxa"/>
            </w:tcMar>
            <w:vAlign w:val="center"/>
          </w:tcPr>
          <w:p w14:paraId="63C16DCE" w14:textId="6E5246F1" w:rsidR="00AC0EB2" w:rsidRPr="00314F58" w:rsidRDefault="00AC0EB2" w:rsidP="006D7ADB">
            <w:pPr>
              <w:pStyle w:val="StyleVisiontablecellP0B8B85F8"/>
              <w:rPr>
                <w:lang w:val="lv-LV"/>
              </w:rPr>
            </w:pPr>
            <w:r w:rsidRPr="00314F58">
              <w:rPr>
                <w:rStyle w:val="StyleVisiontablecellC0B8B85F8"/>
                <w:lang w:val="lv-LV"/>
              </w:rPr>
              <w:t>Atlases perioda beigas</w:t>
            </w:r>
          </w:p>
        </w:tc>
      </w:tr>
      <w:tr w:rsidR="00AC0EB2" w:rsidRPr="00314F58" w14:paraId="3C7CC9A3" w14:textId="77777777" w:rsidTr="006D7ADB">
        <w:trPr>
          <w:jc w:val="center"/>
        </w:trPr>
        <w:tc>
          <w:tcPr>
            <w:tcW w:w="1907" w:type="dxa"/>
            <w:tcMar>
              <w:top w:w="60" w:type="dxa"/>
              <w:left w:w="100" w:type="dxa"/>
              <w:right w:w="100" w:type="dxa"/>
            </w:tcMar>
            <w:vAlign w:val="center"/>
          </w:tcPr>
          <w:p w14:paraId="6C149B7B" w14:textId="77777777" w:rsidR="00AC0EB2" w:rsidRPr="00314F58" w:rsidRDefault="00AC0EB2" w:rsidP="006D7ADB">
            <w:pPr>
              <w:pStyle w:val="StyleVisiontablecellP0B8B8898"/>
              <w:rPr>
                <w:lang w:val="lv-LV"/>
              </w:rPr>
            </w:pPr>
            <w:r w:rsidRPr="00314F58">
              <w:rPr>
                <w:rStyle w:val="StyleVisiontablecellC0B8B8898"/>
                <w:lang w:val="lv-LV"/>
              </w:rPr>
              <w:t>MedInstitution</w:t>
            </w:r>
          </w:p>
        </w:tc>
        <w:tc>
          <w:tcPr>
            <w:tcW w:w="1880" w:type="dxa"/>
            <w:tcMar>
              <w:top w:w="60" w:type="dxa"/>
              <w:left w:w="100" w:type="dxa"/>
              <w:right w:w="100" w:type="dxa"/>
            </w:tcMar>
            <w:vAlign w:val="center"/>
          </w:tcPr>
          <w:p w14:paraId="6D9DB125" w14:textId="77777777" w:rsidR="00AC0EB2" w:rsidRPr="00314F58" w:rsidRDefault="00A92C10" w:rsidP="006D7ADB">
            <w:pPr>
              <w:pStyle w:val="StyleVisiontablecellP0B8B88F8"/>
              <w:rPr>
                <w:lang w:val="lv-LV"/>
              </w:rPr>
            </w:pPr>
            <w:hyperlink w:anchor="umodel_temp9_vr.docx">
              <w:r w:rsidR="00AC0EB2" w:rsidRPr="00314F58">
                <w:rPr>
                  <w:rStyle w:val="StyleVisiontablecellC0B8B88F8-hyperlinkC096FE780-AutoCalcC0B192D00"/>
                  <w:lang w:val="lv-LV"/>
                </w:rPr>
                <w:t>ConceptInstance</w:t>
              </w:r>
            </w:hyperlink>
          </w:p>
        </w:tc>
        <w:tc>
          <w:tcPr>
            <w:tcW w:w="3068" w:type="dxa"/>
            <w:tcMar>
              <w:top w:w="60" w:type="dxa"/>
              <w:left w:w="100" w:type="dxa"/>
              <w:right w:w="100" w:type="dxa"/>
            </w:tcMar>
            <w:vAlign w:val="center"/>
          </w:tcPr>
          <w:p w14:paraId="55A1D532" w14:textId="77777777" w:rsidR="00AC0EB2" w:rsidRPr="00314F58" w:rsidRDefault="00AC0EB2" w:rsidP="006D7ADB">
            <w:pPr>
              <w:pStyle w:val="StyleVisiontablecellP0B8B85F8"/>
              <w:rPr>
                <w:lang w:val="lv-LV"/>
              </w:rPr>
            </w:pPr>
            <w:r w:rsidRPr="00314F58">
              <w:rPr>
                <w:rStyle w:val="StyleVisiontablecellC0B8B85F8"/>
                <w:lang w:val="lv-LV"/>
              </w:rPr>
              <w:t>Ārstniecības iestāde</w:t>
            </w:r>
          </w:p>
        </w:tc>
      </w:tr>
      <w:tr w:rsidR="00AC0EB2" w:rsidRPr="00314F58" w14:paraId="28B1836F" w14:textId="77777777" w:rsidTr="006D7ADB">
        <w:trPr>
          <w:jc w:val="center"/>
        </w:trPr>
        <w:tc>
          <w:tcPr>
            <w:tcW w:w="1907" w:type="dxa"/>
            <w:tcMar>
              <w:top w:w="60" w:type="dxa"/>
              <w:left w:w="100" w:type="dxa"/>
              <w:right w:w="100" w:type="dxa"/>
            </w:tcMar>
            <w:vAlign w:val="center"/>
          </w:tcPr>
          <w:p w14:paraId="1A505054" w14:textId="77777777" w:rsidR="00AC0EB2" w:rsidRPr="00314F58" w:rsidRDefault="00AC0EB2" w:rsidP="006D7ADB">
            <w:pPr>
              <w:pStyle w:val="StyleVisiontablecellP0B8B8898"/>
              <w:rPr>
                <w:lang w:val="lv-LV"/>
              </w:rPr>
            </w:pPr>
            <w:r w:rsidRPr="00314F58">
              <w:rPr>
                <w:rStyle w:val="StyleVisiontablecellC0B8B8898"/>
                <w:lang w:val="lv-LV"/>
              </w:rPr>
              <w:t>MedPerson</w:t>
            </w:r>
          </w:p>
        </w:tc>
        <w:tc>
          <w:tcPr>
            <w:tcW w:w="1880" w:type="dxa"/>
            <w:tcMar>
              <w:top w:w="60" w:type="dxa"/>
              <w:left w:w="100" w:type="dxa"/>
              <w:right w:w="100" w:type="dxa"/>
            </w:tcMar>
            <w:vAlign w:val="center"/>
          </w:tcPr>
          <w:p w14:paraId="16265F64" w14:textId="77777777" w:rsidR="00AC0EB2" w:rsidRPr="00314F58" w:rsidRDefault="00A92C10" w:rsidP="006D7ADB">
            <w:pPr>
              <w:pStyle w:val="StyleVisiontablecellP0B8B88F8"/>
              <w:rPr>
                <w:lang w:val="lv-LV"/>
              </w:rPr>
            </w:pPr>
            <w:hyperlink w:anchor="umodel_temp9_vr.docx">
              <w:r w:rsidR="00AC0EB2" w:rsidRPr="00314F58">
                <w:rPr>
                  <w:rStyle w:val="StyleVisiontablecellC0B8B88F8-hyperlinkC096FE780-AutoCalcC0B192D00"/>
                  <w:lang w:val="lv-LV"/>
                </w:rPr>
                <w:t>ConceptInstance</w:t>
              </w:r>
            </w:hyperlink>
          </w:p>
        </w:tc>
        <w:tc>
          <w:tcPr>
            <w:tcW w:w="3068" w:type="dxa"/>
            <w:tcMar>
              <w:top w:w="60" w:type="dxa"/>
              <w:left w:w="100" w:type="dxa"/>
              <w:right w:w="100" w:type="dxa"/>
            </w:tcMar>
            <w:vAlign w:val="center"/>
          </w:tcPr>
          <w:p w14:paraId="59262DA2" w14:textId="77777777" w:rsidR="00AC0EB2" w:rsidRPr="00314F58" w:rsidRDefault="00AC0EB2" w:rsidP="006D7ADB">
            <w:pPr>
              <w:pStyle w:val="StyleVisiontablecellP0B8B85F8"/>
              <w:rPr>
                <w:lang w:val="lv-LV"/>
              </w:rPr>
            </w:pPr>
            <w:r w:rsidRPr="00314F58">
              <w:rPr>
                <w:rStyle w:val="StyleVisiontablecellC0B8B85F8"/>
                <w:lang w:val="lv-LV"/>
              </w:rPr>
              <w:t>Ārstniecības persona, kuras ieplānotās vakcinācijas ir jāatlasa</w:t>
            </w:r>
          </w:p>
        </w:tc>
      </w:tr>
      <w:tr w:rsidR="00AC0EB2" w:rsidRPr="00314F58" w14:paraId="457C3D2C" w14:textId="77777777" w:rsidTr="006D7ADB">
        <w:trPr>
          <w:jc w:val="center"/>
        </w:trPr>
        <w:tc>
          <w:tcPr>
            <w:tcW w:w="1907" w:type="dxa"/>
            <w:tcMar>
              <w:top w:w="60" w:type="dxa"/>
              <w:left w:w="100" w:type="dxa"/>
              <w:right w:w="100" w:type="dxa"/>
            </w:tcMar>
            <w:vAlign w:val="center"/>
          </w:tcPr>
          <w:p w14:paraId="3D0BFC29" w14:textId="77777777" w:rsidR="00AC0EB2" w:rsidRPr="00314F58" w:rsidRDefault="00AC0EB2" w:rsidP="006D7ADB">
            <w:pPr>
              <w:pStyle w:val="StyleVisiontablecellP0B8B8898"/>
              <w:rPr>
                <w:lang w:val="lv-LV"/>
              </w:rPr>
            </w:pPr>
            <w:r w:rsidRPr="00314F58">
              <w:rPr>
                <w:rStyle w:val="StyleVisiontablecellC0B8B8898"/>
                <w:lang w:val="lv-LV"/>
              </w:rPr>
              <w:t>PatientIdentifier</w:t>
            </w:r>
          </w:p>
        </w:tc>
        <w:tc>
          <w:tcPr>
            <w:tcW w:w="1880" w:type="dxa"/>
            <w:tcMar>
              <w:top w:w="60" w:type="dxa"/>
              <w:left w:w="100" w:type="dxa"/>
              <w:right w:w="100" w:type="dxa"/>
            </w:tcMar>
            <w:vAlign w:val="center"/>
          </w:tcPr>
          <w:p w14:paraId="0FD58BA3" w14:textId="77777777" w:rsidR="00AC0EB2" w:rsidRPr="00314F58" w:rsidRDefault="00AC0EB2" w:rsidP="006D7ADB">
            <w:pPr>
              <w:pStyle w:val="StyleVisiontablecellP0B8B88F8"/>
              <w:rPr>
                <w:lang w:val="lv-LV"/>
              </w:rPr>
            </w:pPr>
            <w:r w:rsidRPr="00314F58">
              <w:rPr>
                <w:rStyle w:val="StyleVisiontablecellC0B8B88F8-AutoCalcC0B192D00"/>
                <w:lang w:val="lv-LV"/>
              </w:rPr>
              <w:t>PatientIdentifier</w:t>
            </w:r>
          </w:p>
        </w:tc>
        <w:tc>
          <w:tcPr>
            <w:tcW w:w="3068" w:type="dxa"/>
            <w:tcMar>
              <w:top w:w="60" w:type="dxa"/>
              <w:left w:w="100" w:type="dxa"/>
              <w:right w:w="100" w:type="dxa"/>
            </w:tcMar>
            <w:vAlign w:val="center"/>
          </w:tcPr>
          <w:p w14:paraId="0E5A9E6C" w14:textId="65787D4A" w:rsidR="00AC0EB2" w:rsidRPr="00314F58" w:rsidRDefault="00AC0EB2" w:rsidP="006D7ADB">
            <w:pPr>
              <w:pStyle w:val="StyleVisiontablecellP0B8B85F8"/>
              <w:rPr>
                <w:lang w:val="lv-LV"/>
              </w:rPr>
            </w:pPr>
            <w:r w:rsidRPr="00314F58">
              <w:rPr>
                <w:rStyle w:val="StyleVisiontablecellC0B8B85F8"/>
                <w:lang w:val="lv-LV"/>
              </w:rPr>
              <w:t>Pacienta identifikators, ja vēlas atlasīt konkrēta pacienta ieplānotās vakcinācijas</w:t>
            </w:r>
          </w:p>
        </w:tc>
      </w:tr>
    </w:tbl>
    <w:p w14:paraId="29E791C1" w14:textId="33DE2CAB" w:rsidR="00020891" w:rsidRPr="00314F58" w:rsidRDefault="00020891" w:rsidP="00020891">
      <w:pPr>
        <w:pStyle w:val="Heading5"/>
        <w:rPr>
          <w:b/>
        </w:rPr>
      </w:pPr>
      <w:r w:rsidRPr="00314F58">
        <w:rPr>
          <w:b/>
        </w:rPr>
        <w:t>Vakcinācijas plānošanas sarakstu elementu klases</w:t>
      </w:r>
    </w:p>
    <w:p w14:paraId="694F6215" w14:textId="77777777" w:rsidR="00230B8B" w:rsidRDefault="00230B8B" w:rsidP="007D6C5A">
      <w:pPr>
        <w:rPr>
          <w:b/>
        </w:rPr>
      </w:pPr>
    </w:p>
    <w:p w14:paraId="6E9947F1" w14:textId="3A558BC5" w:rsidR="007D6C5A" w:rsidRPr="00314F58" w:rsidRDefault="007D6C5A" w:rsidP="007D6C5A">
      <w:r w:rsidRPr="00314F58">
        <w:rPr>
          <w:b/>
        </w:rPr>
        <w:t>Identifikators</w:t>
      </w:r>
      <w:r w:rsidRPr="00314F58">
        <w:t>: DPlanListEntry</w:t>
      </w:r>
    </w:p>
    <w:p w14:paraId="0969E649" w14:textId="5A6B75BE" w:rsidR="007D6C5A" w:rsidRPr="00314F58" w:rsidRDefault="007D6C5A" w:rsidP="007D6C5A">
      <w:r w:rsidRPr="00314F58">
        <w:t>Sarakstu elementu klase, nepieciešamas vakcinācijas plānošanas uzdevumu klasēm. Klases detalizēti aprakstītas zemāk</w:t>
      </w:r>
    </w:p>
    <w:p w14:paraId="5D056D48" w14:textId="77777777" w:rsidR="007D6C5A" w:rsidRPr="00314F58" w:rsidRDefault="007D6C5A" w:rsidP="007D6C5A">
      <w:pPr>
        <w:jc w:val="left"/>
      </w:pPr>
      <w:r w:rsidRPr="00314F58">
        <w:rPr>
          <w:rStyle w:val="StyleVisiontextC0B8B7C38"/>
        </w:rPr>
        <w:t xml:space="preserve">Diagrammas elements: </w:t>
      </w:r>
      <w:r w:rsidRPr="00314F58">
        <w:t>RefusalsListEntry</w:t>
      </w:r>
      <w:r w:rsidRPr="00314F58">
        <w:br/>
      </w:r>
      <w:r w:rsidRPr="00314F58">
        <w:rPr>
          <w:rStyle w:val="StyleVisiontextC0B8B7938"/>
          <w:rFonts w:eastAsia="MS Mincho"/>
        </w:rPr>
        <w:t>Elementa tips:</w:t>
      </w:r>
      <w:r w:rsidRPr="00314F58">
        <w:rPr>
          <w:rStyle w:val="StyleVisiontextC0B8BE658"/>
        </w:rPr>
        <w:t> </w:t>
      </w:r>
      <w:r w:rsidRPr="00314F58">
        <w:t>Klase</w:t>
      </w:r>
      <w:r w:rsidRPr="00314F58">
        <w:br/>
      </w:r>
      <w:r w:rsidRPr="00314F58">
        <w:rPr>
          <w:rStyle w:val="StyleVisiontextC0B8BB238"/>
        </w:rPr>
        <w:t>Elementa apraksts:</w:t>
      </w:r>
      <w:r w:rsidRPr="00314F58">
        <w:rPr>
          <w:rStyle w:val="StyleVisiontextC0B8BE898"/>
        </w:rPr>
        <w:t> </w:t>
      </w:r>
      <w:r w:rsidRPr="00314F58">
        <w:t>Funkcijas getRefusals atgriežamā vērtība</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Pr="00314F58">
        <w:rPr>
          <w:rStyle w:val="StyleVisiontextC0B8BE838"/>
        </w:rPr>
        <w:fldChar w:fldCharType="begin"/>
      </w:r>
      <w:r w:rsidRPr="00314F58">
        <w:rPr>
          <w:rStyle w:val="StyleVisiontextC0B8BE838"/>
        </w:rPr>
        <w:instrText xml:space="preserve"> REF _Ref307327740 \h </w:instrText>
      </w:r>
      <w:r w:rsidRPr="00314F58">
        <w:rPr>
          <w:rStyle w:val="StyleVisiontextC0B8BE838"/>
        </w:rPr>
      </w:r>
      <w:r w:rsidRPr="00314F58">
        <w:rPr>
          <w:rStyle w:val="StyleVisiontextC0B8BE838"/>
        </w:rPr>
        <w:fldChar w:fldCharType="separate"/>
      </w:r>
      <w:r w:rsidR="00A92C10">
        <w:rPr>
          <w:noProof/>
        </w:rPr>
        <w:t>5</w:t>
      </w:r>
      <w:r w:rsidR="00A92C10" w:rsidRPr="00F31719">
        <w:t>.</w:t>
      </w:r>
      <w:r w:rsidR="00A92C10">
        <w:rPr>
          <w:noProof/>
        </w:rPr>
        <w:t>97</w:t>
      </w:r>
      <w:r w:rsidR="00A92C10" w:rsidRPr="00F31719">
        <w:t>. attēls. Komponenšu diagramma VaccinationPlanning</w:t>
      </w:r>
      <w:r w:rsidRPr="00314F58">
        <w:rPr>
          <w:rStyle w:val="StyleVisiontextC0B8BE838"/>
        </w:rPr>
        <w:fldChar w:fldCharType="end"/>
      </w:r>
      <w:r w:rsidRPr="00314F58">
        <w:br/>
      </w:r>
    </w:p>
    <w:p w14:paraId="343E5A4B" w14:textId="77777777" w:rsidR="007D6C5A" w:rsidRPr="00314F58" w:rsidRDefault="007D6C5A" w:rsidP="007D6C5A">
      <w:pPr>
        <w:pStyle w:val="StyleVisiondiv-paragraphP0B8BE958"/>
        <w:rPr>
          <w:rStyle w:val="StyleVisiontextC0AE1B6A0"/>
          <w:noProof/>
          <w:lang w:val="lv-LV"/>
        </w:rPr>
      </w:pPr>
      <w:r w:rsidRPr="00314F58">
        <w:rPr>
          <w:noProof/>
          <w:lang w:val="lv-LV" w:eastAsia="lv-LV"/>
        </w:rPr>
        <w:lastRenderedPageBreak/>
        <w:drawing>
          <wp:inline distT="0" distB="0" distL="0" distR="0" wp14:anchorId="401EBD23" wp14:editId="764AC992">
            <wp:extent cx="1819275" cy="1400175"/>
            <wp:effectExtent l="0" t="0" r="0" b="0"/>
            <wp:docPr id="171" name="C:\Users\andrejsz\AppData\Local\Temp\tmp0163.png"/>
            <wp:cNvGraphicFramePr/>
            <a:graphic xmlns:a="http://schemas.openxmlformats.org/drawingml/2006/main">
              <a:graphicData uri="http://schemas.openxmlformats.org/drawingml/2006/picture">
                <pic:pic xmlns:pic="http://schemas.openxmlformats.org/drawingml/2006/picture">
                  <pic:nvPicPr>
                    <pic:cNvPr id="145" name="C:\Users\andrejsz\AppData\Local\Temp\tmp0163.png"/>
                    <pic:cNvPicPr/>
                  </pic:nvPicPr>
                  <pic:blipFill>
                    <a:blip r:embed="rId216"/>
                    <a:stretch>
                      <a:fillRect/>
                    </a:stretch>
                  </pic:blipFill>
                  <pic:spPr>
                    <a:xfrm>
                      <a:off x="0" y="0"/>
                      <a:ext cx="1819275" cy="1400175"/>
                    </a:xfrm>
                    <a:prstGeom prst="rect">
                      <a:avLst/>
                    </a:prstGeom>
                  </pic:spPr>
                </pic:pic>
              </a:graphicData>
            </a:graphic>
          </wp:inline>
        </w:drawing>
      </w:r>
    </w:p>
    <w:p w14:paraId="571AC1BE" w14:textId="77777777" w:rsidR="007D6C5A" w:rsidRPr="00314F58" w:rsidRDefault="007D6C5A" w:rsidP="007D6C5A">
      <w:pPr>
        <w:pStyle w:val="StyleVisiondiv-paragraphP0B8BE958"/>
        <w:rPr>
          <w:rFonts w:asciiTheme="minorHAnsi" w:hAnsiTheme="minorHAnsi"/>
          <w:sz w:val="22"/>
          <w:szCs w:val="22"/>
          <w:lang w:val="lv-LV" w:eastAsia="lv-LV"/>
        </w:rPr>
      </w:pPr>
      <w:r w:rsidRPr="00314F58">
        <w:rPr>
          <w:szCs w:val="22"/>
          <w:lang w:val="lv-LV"/>
        </w:rPr>
        <w:fldChar w:fldCharType="begin"/>
      </w:r>
      <w:r w:rsidRPr="00314F58">
        <w:rPr>
          <w:szCs w:val="22"/>
          <w:lang w:val="lv-LV"/>
        </w:rPr>
        <w:instrText xml:space="preserve"> STYLEREF 1 \s </w:instrText>
      </w:r>
      <w:r w:rsidRPr="00314F58">
        <w:rPr>
          <w:szCs w:val="22"/>
          <w:lang w:val="lv-LV"/>
        </w:rPr>
        <w:fldChar w:fldCharType="separate"/>
      </w:r>
      <w:bookmarkStart w:id="496" w:name="_Toc307827446"/>
      <w:r w:rsidR="00A92C10">
        <w:rPr>
          <w:noProof/>
          <w:szCs w:val="22"/>
          <w:lang w:val="lv-LV"/>
        </w:rPr>
        <w:t>5</w:t>
      </w:r>
      <w:r w:rsidRPr="00314F58">
        <w:rPr>
          <w:szCs w:val="22"/>
          <w:lang w:val="lv-LV"/>
        </w:rPr>
        <w:fldChar w:fldCharType="end"/>
      </w:r>
      <w:r w:rsidRPr="00314F58">
        <w:rPr>
          <w:szCs w:val="22"/>
          <w:lang w:val="lv-LV"/>
        </w:rPr>
        <w:t>.</w:t>
      </w:r>
      <w:r w:rsidRPr="00314F58">
        <w:rPr>
          <w:szCs w:val="22"/>
          <w:lang w:val="lv-LV"/>
        </w:rPr>
        <w:fldChar w:fldCharType="begin"/>
      </w:r>
      <w:r w:rsidRPr="00314F58">
        <w:rPr>
          <w:szCs w:val="22"/>
          <w:lang w:val="lv-LV"/>
        </w:rPr>
        <w:instrText xml:space="preserve"> SEQ att. \* ARABIC \s 1 </w:instrText>
      </w:r>
      <w:r w:rsidRPr="00314F58">
        <w:rPr>
          <w:szCs w:val="22"/>
          <w:lang w:val="lv-LV"/>
        </w:rPr>
        <w:fldChar w:fldCharType="separate"/>
      </w:r>
      <w:r w:rsidR="00A92C10">
        <w:rPr>
          <w:noProof/>
          <w:szCs w:val="22"/>
          <w:lang w:val="lv-LV"/>
        </w:rPr>
        <w:t>105</w:t>
      </w:r>
      <w:r w:rsidRPr="00314F58">
        <w:rPr>
          <w:szCs w:val="22"/>
          <w:lang w:val="lv-LV"/>
        </w:rPr>
        <w:fldChar w:fldCharType="end"/>
      </w:r>
      <w:r w:rsidRPr="00314F58">
        <w:rPr>
          <w:szCs w:val="22"/>
          <w:lang w:val="lv-LV"/>
        </w:rPr>
        <w:t>. attēls.  Klase RefusalsListEntry</w:t>
      </w:r>
      <w:bookmarkEnd w:id="496"/>
    </w:p>
    <w:p w14:paraId="38876F57" w14:textId="77777777" w:rsidR="007D6C5A" w:rsidRPr="00314F58" w:rsidRDefault="007D6C5A" w:rsidP="007D6C5A"/>
    <w:p w14:paraId="3EC723DD" w14:textId="77777777" w:rsidR="007D6C5A" w:rsidRPr="00314F58" w:rsidRDefault="007D6C5A" w:rsidP="007D6C5A">
      <w:pPr>
        <w:pStyle w:val="StyleVisiondiv-paragraphP0B8B94F8"/>
        <w:rPr>
          <w:rFonts w:asciiTheme="minorHAnsi" w:hAnsiTheme="minorHAnsi"/>
          <w:sz w:val="22"/>
          <w:szCs w:val="22"/>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97" w:name="_Toc307827777"/>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95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Pr="00314F58">
        <w:rPr>
          <w:rFonts w:asciiTheme="minorHAnsi" w:hAnsiTheme="minorHAnsi"/>
          <w:sz w:val="22"/>
          <w:szCs w:val="22"/>
          <w:lang w:val="lv-LV"/>
        </w:rPr>
        <w:t>Klases RefusalsListEntry īpašību apraksts</w:t>
      </w:r>
      <w:bookmarkEnd w:id="4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811"/>
        <w:gridCol w:w="2942"/>
      </w:tblGrid>
      <w:tr w:rsidR="007D6C5A" w:rsidRPr="00314F58" w14:paraId="5351DC21" w14:textId="77777777" w:rsidTr="006D7ADB">
        <w:trPr>
          <w:trHeight w:val="331"/>
          <w:tblHeader/>
          <w:jc w:val="center"/>
        </w:trPr>
        <w:tc>
          <w:tcPr>
            <w:tcW w:w="2146" w:type="dxa"/>
            <w:shd w:val="clear" w:color="auto" w:fill="D2D2D2"/>
            <w:tcMar>
              <w:left w:w="100" w:type="dxa"/>
            </w:tcMar>
            <w:vAlign w:val="center"/>
          </w:tcPr>
          <w:p w14:paraId="78B7A528" w14:textId="77777777" w:rsidR="007D6C5A" w:rsidRPr="00314F58" w:rsidRDefault="007D6C5A" w:rsidP="006D7ADB">
            <w:pPr>
              <w:pStyle w:val="StyleVisiontablecellP0B8B8BF8"/>
              <w:rPr>
                <w:lang w:val="lv-LV"/>
              </w:rPr>
            </w:pPr>
            <w:r w:rsidRPr="00314F58">
              <w:rPr>
                <w:rStyle w:val="StyleVisiontablecellC0B8B8BF8-textC0B8B8B38"/>
                <w:lang w:val="lv-LV"/>
              </w:rPr>
              <w:t>Nosaukums</w:t>
            </w:r>
          </w:p>
        </w:tc>
        <w:tc>
          <w:tcPr>
            <w:tcW w:w="1811" w:type="dxa"/>
            <w:shd w:val="clear" w:color="auto" w:fill="D2D2D2"/>
            <w:tcMar>
              <w:left w:w="100" w:type="dxa"/>
            </w:tcMar>
            <w:vAlign w:val="center"/>
          </w:tcPr>
          <w:p w14:paraId="3847E17F" w14:textId="77777777" w:rsidR="007D6C5A" w:rsidRPr="00314F58" w:rsidRDefault="007D6C5A" w:rsidP="006D7ADB">
            <w:pPr>
              <w:pStyle w:val="StyleVisiontablecellP0B8B8B98"/>
              <w:rPr>
                <w:lang w:val="lv-LV"/>
              </w:rPr>
            </w:pPr>
            <w:r w:rsidRPr="00314F58">
              <w:rPr>
                <w:rStyle w:val="StyleVisiontablecellC0B8B8B98-textC0B8B8AD8"/>
                <w:lang w:val="lv-LV"/>
              </w:rPr>
              <w:t>Datu tips</w:t>
            </w:r>
          </w:p>
        </w:tc>
        <w:tc>
          <w:tcPr>
            <w:tcW w:w="2942" w:type="dxa"/>
            <w:shd w:val="clear" w:color="auto" w:fill="D2D2D2"/>
            <w:tcMar>
              <w:left w:w="100" w:type="dxa"/>
            </w:tcMar>
            <w:vAlign w:val="center"/>
          </w:tcPr>
          <w:p w14:paraId="38A2A99E" w14:textId="77777777" w:rsidR="007D6C5A" w:rsidRPr="00314F58" w:rsidRDefault="007D6C5A" w:rsidP="006D7ADB">
            <w:pPr>
              <w:pStyle w:val="StyleVisiontablecellP0B8B89B8"/>
              <w:rPr>
                <w:lang w:val="lv-LV"/>
              </w:rPr>
            </w:pPr>
            <w:r w:rsidRPr="00314F58">
              <w:rPr>
                <w:rStyle w:val="StyleVisiontablecellC0B8B89B8-textC0B8B8958"/>
                <w:lang w:val="lv-LV"/>
              </w:rPr>
              <w:t>Apraksts</w:t>
            </w:r>
          </w:p>
        </w:tc>
      </w:tr>
      <w:tr w:rsidR="007D6C5A" w:rsidRPr="00314F58" w14:paraId="694DD72A" w14:textId="77777777" w:rsidTr="006D7ADB">
        <w:trPr>
          <w:jc w:val="center"/>
        </w:trPr>
        <w:tc>
          <w:tcPr>
            <w:tcW w:w="2146" w:type="dxa"/>
            <w:tcMar>
              <w:top w:w="60" w:type="dxa"/>
              <w:left w:w="100" w:type="dxa"/>
              <w:right w:w="100" w:type="dxa"/>
            </w:tcMar>
            <w:vAlign w:val="center"/>
          </w:tcPr>
          <w:p w14:paraId="0676ADA4" w14:textId="77777777" w:rsidR="007D6C5A" w:rsidRPr="00314F58" w:rsidRDefault="007D6C5A" w:rsidP="006D7ADB">
            <w:pPr>
              <w:pStyle w:val="StyleVisiontablecellP0B8B8898"/>
              <w:rPr>
                <w:lang w:val="lv-LV"/>
              </w:rPr>
            </w:pPr>
            <w:r w:rsidRPr="00314F58">
              <w:rPr>
                <w:rStyle w:val="StyleVisiontablecellC0B8B8898"/>
                <w:lang w:val="lv-LV"/>
              </w:rPr>
              <w:t>DocumentID</w:t>
            </w:r>
          </w:p>
        </w:tc>
        <w:tc>
          <w:tcPr>
            <w:tcW w:w="1811" w:type="dxa"/>
            <w:tcMar>
              <w:top w:w="60" w:type="dxa"/>
              <w:left w:w="100" w:type="dxa"/>
              <w:right w:w="100" w:type="dxa"/>
            </w:tcMar>
            <w:vAlign w:val="center"/>
          </w:tcPr>
          <w:p w14:paraId="11F02347" w14:textId="77777777" w:rsidR="007D6C5A" w:rsidRPr="00314F58" w:rsidRDefault="007D6C5A" w:rsidP="006D7ADB">
            <w:pPr>
              <w:pStyle w:val="StyleVisiontablecellP0B8B88F8"/>
              <w:rPr>
                <w:lang w:val="lv-LV"/>
              </w:rPr>
            </w:pPr>
            <w:r w:rsidRPr="00314F58">
              <w:rPr>
                <w:rStyle w:val="StyleVisiontablecellC0B8B88F8-AutoCalcC0B192D00"/>
                <w:lang w:val="lv-LV"/>
              </w:rPr>
              <w:t>DocumentOID</w:t>
            </w:r>
          </w:p>
        </w:tc>
        <w:tc>
          <w:tcPr>
            <w:tcW w:w="2942" w:type="dxa"/>
            <w:tcMar>
              <w:top w:w="60" w:type="dxa"/>
              <w:left w:w="100" w:type="dxa"/>
              <w:right w:w="100" w:type="dxa"/>
            </w:tcMar>
            <w:vAlign w:val="center"/>
          </w:tcPr>
          <w:p w14:paraId="44862532" w14:textId="77777777" w:rsidR="007D6C5A" w:rsidRPr="00314F58" w:rsidRDefault="007D6C5A" w:rsidP="006D7ADB">
            <w:pPr>
              <w:pStyle w:val="StyleVisiontablecellP0B8B85F8"/>
              <w:rPr>
                <w:lang w:val="lv-LV"/>
              </w:rPr>
            </w:pPr>
            <w:r w:rsidRPr="00314F58">
              <w:rPr>
                <w:rStyle w:val="StyleVisiontablecellC0B8B85F8"/>
                <w:lang w:val="lv-LV"/>
              </w:rPr>
              <w:t>Atbilstošā atteikuma fakta CDA dokumenta identifikators</w:t>
            </w:r>
          </w:p>
        </w:tc>
      </w:tr>
      <w:tr w:rsidR="007D6C5A" w:rsidRPr="00314F58" w14:paraId="0213D042" w14:textId="77777777" w:rsidTr="006D7ADB">
        <w:trPr>
          <w:jc w:val="center"/>
        </w:trPr>
        <w:tc>
          <w:tcPr>
            <w:tcW w:w="2146" w:type="dxa"/>
            <w:tcMar>
              <w:top w:w="60" w:type="dxa"/>
              <w:left w:w="100" w:type="dxa"/>
              <w:right w:w="100" w:type="dxa"/>
            </w:tcMar>
            <w:vAlign w:val="center"/>
          </w:tcPr>
          <w:p w14:paraId="6A444497" w14:textId="77777777" w:rsidR="007D6C5A" w:rsidRPr="00314F58" w:rsidRDefault="007D6C5A" w:rsidP="006D7ADB">
            <w:pPr>
              <w:pStyle w:val="StyleVisiontablecellP0B8B8898"/>
              <w:rPr>
                <w:lang w:val="lv-LV"/>
              </w:rPr>
            </w:pPr>
            <w:r w:rsidRPr="00314F58">
              <w:rPr>
                <w:rStyle w:val="StyleVisiontablecellC0B8B8898"/>
                <w:lang w:val="lv-LV"/>
              </w:rPr>
              <w:t>MedPersonFirstName</w:t>
            </w:r>
          </w:p>
        </w:tc>
        <w:tc>
          <w:tcPr>
            <w:tcW w:w="1811" w:type="dxa"/>
            <w:tcMar>
              <w:top w:w="60" w:type="dxa"/>
              <w:left w:w="100" w:type="dxa"/>
              <w:right w:w="100" w:type="dxa"/>
            </w:tcMar>
            <w:vAlign w:val="center"/>
          </w:tcPr>
          <w:p w14:paraId="580848FE" w14:textId="77777777" w:rsidR="007D6C5A" w:rsidRPr="00314F58" w:rsidRDefault="007D6C5A" w:rsidP="006D7ADB">
            <w:pPr>
              <w:pStyle w:val="StyleVisiontablecellP0B8B88F8"/>
              <w:rPr>
                <w:lang w:val="lv-LV"/>
              </w:rPr>
            </w:pPr>
            <w:r w:rsidRPr="00314F58">
              <w:rPr>
                <w:rStyle w:val="StyleVisiontablecellC0B8B88F8-AutoCalcC0B192D00"/>
                <w:lang w:val="lv-LV"/>
              </w:rPr>
              <w:t>string</w:t>
            </w:r>
          </w:p>
        </w:tc>
        <w:tc>
          <w:tcPr>
            <w:tcW w:w="2942" w:type="dxa"/>
            <w:tcMar>
              <w:top w:w="60" w:type="dxa"/>
              <w:left w:w="100" w:type="dxa"/>
              <w:right w:w="100" w:type="dxa"/>
            </w:tcMar>
            <w:vAlign w:val="center"/>
          </w:tcPr>
          <w:p w14:paraId="50E526F1" w14:textId="77777777" w:rsidR="007D6C5A" w:rsidRPr="00314F58" w:rsidRDefault="007D6C5A" w:rsidP="006D7ADB">
            <w:pPr>
              <w:pStyle w:val="StyleVisiontablecellP0B8B85F8"/>
              <w:rPr>
                <w:lang w:val="lv-LV"/>
              </w:rPr>
            </w:pPr>
            <w:r w:rsidRPr="00314F58">
              <w:rPr>
                <w:rStyle w:val="StyleVisiontablecellC0B8B85F8"/>
                <w:lang w:val="lv-LV"/>
              </w:rPr>
              <w:t>Ārstniecības personas vārds</w:t>
            </w:r>
          </w:p>
        </w:tc>
      </w:tr>
      <w:tr w:rsidR="007D6C5A" w:rsidRPr="00314F58" w14:paraId="49F02624" w14:textId="77777777" w:rsidTr="006D7ADB">
        <w:trPr>
          <w:jc w:val="center"/>
        </w:trPr>
        <w:tc>
          <w:tcPr>
            <w:tcW w:w="2146" w:type="dxa"/>
            <w:tcMar>
              <w:top w:w="60" w:type="dxa"/>
              <w:left w:w="100" w:type="dxa"/>
              <w:right w:w="100" w:type="dxa"/>
            </w:tcMar>
            <w:vAlign w:val="center"/>
          </w:tcPr>
          <w:p w14:paraId="4D292C3F" w14:textId="77777777" w:rsidR="007D6C5A" w:rsidRPr="00314F58" w:rsidRDefault="007D6C5A" w:rsidP="006D7ADB">
            <w:pPr>
              <w:pStyle w:val="StyleVisiontablecellP0B8B8898"/>
              <w:rPr>
                <w:lang w:val="lv-LV"/>
              </w:rPr>
            </w:pPr>
            <w:r w:rsidRPr="00314F58">
              <w:rPr>
                <w:rStyle w:val="StyleVisiontablecellC0B8B8898"/>
                <w:lang w:val="lv-LV"/>
              </w:rPr>
              <w:t>MedPersonLastName</w:t>
            </w:r>
          </w:p>
        </w:tc>
        <w:tc>
          <w:tcPr>
            <w:tcW w:w="1811" w:type="dxa"/>
            <w:tcMar>
              <w:top w:w="60" w:type="dxa"/>
              <w:left w:w="100" w:type="dxa"/>
              <w:right w:w="100" w:type="dxa"/>
            </w:tcMar>
            <w:vAlign w:val="center"/>
          </w:tcPr>
          <w:p w14:paraId="3F93568A" w14:textId="77777777" w:rsidR="007D6C5A" w:rsidRPr="00314F58" w:rsidRDefault="007D6C5A" w:rsidP="006D7ADB">
            <w:pPr>
              <w:pStyle w:val="StyleVisiontablecellP0B8B88F8"/>
              <w:rPr>
                <w:lang w:val="lv-LV"/>
              </w:rPr>
            </w:pPr>
            <w:r w:rsidRPr="00314F58">
              <w:rPr>
                <w:rStyle w:val="StyleVisiontablecellC0B8B88F8-AutoCalcC0B192D00"/>
                <w:lang w:val="lv-LV"/>
              </w:rPr>
              <w:t>string</w:t>
            </w:r>
          </w:p>
        </w:tc>
        <w:tc>
          <w:tcPr>
            <w:tcW w:w="2942" w:type="dxa"/>
            <w:tcMar>
              <w:top w:w="60" w:type="dxa"/>
              <w:left w:w="100" w:type="dxa"/>
              <w:right w:w="100" w:type="dxa"/>
            </w:tcMar>
            <w:vAlign w:val="center"/>
          </w:tcPr>
          <w:p w14:paraId="126BBAF6" w14:textId="77777777" w:rsidR="007D6C5A" w:rsidRPr="00314F58" w:rsidRDefault="007D6C5A" w:rsidP="006D7ADB">
            <w:pPr>
              <w:pStyle w:val="StyleVisiontablecellP0B8B85F8"/>
              <w:rPr>
                <w:lang w:val="lv-LV"/>
              </w:rPr>
            </w:pPr>
            <w:r w:rsidRPr="00314F58">
              <w:rPr>
                <w:rStyle w:val="StyleVisiontablecellC0B8B85F8"/>
                <w:lang w:val="lv-LV"/>
              </w:rPr>
              <w:t>Ārstniecības personas uzvārds</w:t>
            </w:r>
          </w:p>
        </w:tc>
      </w:tr>
      <w:tr w:rsidR="007D6C5A" w:rsidRPr="00314F58" w14:paraId="460AAD47" w14:textId="77777777" w:rsidTr="006D7ADB">
        <w:trPr>
          <w:jc w:val="center"/>
        </w:trPr>
        <w:tc>
          <w:tcPr>
            <w:tcW w:w="2146" w:type="dxa"/>
            <w:tcMar>
              <w:top w:w="60" w:type="dxa"/>
              <w:left w:w="100" w:type="dxa"/>
              <w:right w:w="100" w:type="dxa"/>
            </w:tcMar>
            <w:vAlign w:val="center"/>
          </w:tcPr>
          <w:p w14:paraId="1CF40474" w14:textId="77777777" w:rsidR="007D6C5A" w:rsidRPr="00314F58" w:rsidRDefault="007D6C5A" w:rsidP="006D7ADB">
            <w:pPr>
              <w:pStyle w:val="StyleVisiontablecellP0B8B8898"/>
              <w:rPr>
                <w:lang w:val="lv-LV"/>
              </w:rPr>
            </w:pPr>
            <w:r w:rsidRPr="00314F58">
              <w:rPr>
                <w:rStyle w:val="StyleVisiontablecellC0B8B8898"/>
                <w:lang w:val="lv-LV"/>
              </w:rPr>
              <w:t>VaccineCode</w:t>
            </w:r>
          </w:p>
        </w:tc>
        <w:tc>
          <w:tcPr>
            <w:tcW w:w="1811" w:type="dxa"/>
            <w:tcMar>
              <w:top w:w="60" w:type="dxa"/>
              <w:left w:w="100" w:type="dxa"/>
              <w:right w:w="100" w:type="dxa"/>
            </w:tcMar>
            <w:vAlign w:val="center"/>
          </w:tcPr>
          <w:p w14:paraId="585B93A8" w14:textId="77777777" w:rsidR="007D6C5A" w:rsidRPr="00314F58" w:rsidRDefault="007D6C5A" w:rsidP="006D7ADB">
            <w:pPr>
              <w:pStyle w:val="StyleVisiontablecellP0B8B88F8"/>
              <w:rPr>
                <w:lang w:val="lv-LV"/>
              </w:rPr>
            </w:pPr>
            <w:r w:rsidRPr="00314F58">
              <w:rPr>
                <w:rStyle w:val="StyleVisiontablecellC0B8B88F8-AutoCalcC0B192D00"/>
                <w:lang w:val="lv-LV"/>
              </w:rPr>
              <w:t>string</w:t>
            </w:r>
          </w:p>
        </w:tc>
        <w:tc>
          <w:tcPr>
            <w:tcW w:w="2942" w:type="dxa"/>
            <w:tcMar>
              <w:top w:w="60" w:type="dxa"/>
              <w:left w:w="100" w:type="dxa"/>
              <w:right w:w="100" w:type="dxa"/>
            </w:tcMar>
            <w:vAlign w:val="center"/>
          </w:tcPr>
          <w:p w14:paraId="4C3C72BD" w14:textId="5E8A980D" w:rsidR="007D6C5A" w:rsidRPr="00314F58" w:rsidRDefault="007D6C5A" w:rsidP="006D7ADB">
            <w:pPr>
              <w:pStyle w:val="StyleVisiontablecellP0B8B85F8"/>
              <w:rPr>
                <w:lang w:val="lv-LV"/>
              </w:rPr>
            </w:pPr>
            <w:r w:rsidRPr="00314F58">
              <w:rPr>
                <w:rStyle w:val="StyleVisiontablecellC0B8B85F8"/>
                <w:lang w:val="lv-LV"/>
              </w:rPr>
              <w:t>Vakcīnas kods</w:t>
            </w:r>
            <w:r w:rsidR="006D5949" w:rsidRPr="00314F58">
              <w:rPr>
                <w:rStyle w:val="StyleVisiontablecellC0B8B85F8"/>
                <w:lang w:val="lv-LV"/>
              </w:rPr>
              <w:t>,</w:t>
            </w:r>
            <w:r w:rsidRPr="00314F58">
              <w:rPr>
                <w:rStyle w:val="StyleVisiontablecellC0B8B85F8"/>
                <w:lang w:val="lv-LV"/>
              </w:rPr>
              <w:t xml:space="preserve"> no kuras pacients ir atteicies</w:t>
            </w:r>
          </w:p>
        </w:tc>
      </w:tr>
      <w:tr w:rsidR="007D6C5A" w:rsidRPr="00314F58" w14:paraId="00866D60" w14:textId="77777777" w:rsidTr="006D7ADB">
        <w:trPr>
          <w:jc w:val="center"/>
        </w:trPr>
        <w:tc>
          <w:tcPr>
            <w:tcW w:w="2146" w:type="dxa"/>
            <w:tcMar>
              <w:top w:w="60" w:type="dxa"/>
              <w:left w:w="100" w:type="dxa"/>
              <w:right w:w="100" w:type="dxa"/>
            </w:tcMar>
            <w:vAlign w:val="center"/>
          </w:tcPr>
          <w:p w14:paraId="22A656DC" w14:textId="77777777" w:rsidR="007D6C5A" w:rsidRPr="00314F58" w:rsidRDefault="007D6C5A" w:rsidP="006D7ADB">
            <w:pPr>
              <w:pStyle w:val="StyleVisiontablecellP0B8B8898"/>
              <w:rPr>
                <w:lang w:val="lv-LV"/>
              </w:rPr>
            </w:pPr>
            <w:r w:rsidRPr="00314F58">
              <w:rPr>
                <w:rStyle w:val="StyleVisiontablecellC0B8B8898"/>
                <w:lang w:val="lv-LV"/>
              </w:rPr>
              <w:t>VaccineName</w:t>
            </w:r>
          </w:p>
        </w:tc>
        <w:tc>
          <w:tcPr>
            <w:tcW w:w="1811" w:type="dxa"/>
            <w:tcMar>
              <w:top w:w="60" w:type="dxa"/>
              <w:left w:w="100" w:type="dxa"/>
              <w:right w:w="100" w:type="dxa"/>
            </w:tcMar>
            <w:vAlign w:val="center"/>
          </w:tcPr>
          <w:p w14:paraId="625EF622" w14:textId="77777777" w:rsidR="007D6C5A" w:rsidRPr="00314F58" w:rsidRDefault="007D6C5A" w:rsidP="006D7ADB">
            <w:pPr>
              <w:pStyle w:val="StyleVisiontablecellP0B8B88F8"/>
              <w:rPr>
                <w:lang w:val="lv-LV"/>
              </w:rPr>
            </w:pPr>
            <w:r w:rsidRPr="00314F58">
              <w:rPr>
                <w:rStyle w:val="StyleVisiontablecellC0B8B88F8-AutoCalcC0B192D00"/>
                <w:lang w:val="lv-LV"/>
              </w:rPr>
              <w:t>string</w:t>
            </w:r>
          </w:p>
        </w:tc>
        <w:tc>
          <w:tcPr>
            <w:tcW w:w="2942" w:type="dxa"/>
            <w:tcMar>
              <w:top w:w="60" w:type="dxa"/>
              <w:left w:w="100" w:type="dxa"/>
              <w:right w:w="100" w:type="dxa"/>
            </w:tcMar>
            <w:vAlign w:val="center"/>
          </w:tcPr>
          <w:p w14:paraId="701569BD" w14:textId="05F81D4B" w:rsidR="007D6C5A" w:rsidRPr="00314F58" w:rsidRDefault="007D6C5A" w:rsidP="006D7ADB">
            <w:pPr>
              <w:pStyle w:val="StyleVisiontablecellP0B8B85F8"/>
              <w:rPr>
                <w:lang w:val="lv-LV"/>
              </w:rPr>
            </w:pPr>
            <w:r w:rsidRPr="00314F58">
              <w:rPr>
                <w:rStyle w:val="StyleVisiontablecellC0B8B85F8"/>
                <w:lang w:val="lv-LV"/>
              </w:rPr>
              <w:t>Vakcīnas nosaukums</w:t>
            </w:r>
            <w:r w:rsidR="006D5949" w:rsidRPr="00314F58">
              <w:rPr>
                <w:rStyle w:val="StyleVisiontablecellC0B8B85F8"/>
                <w:lang w:val="lv-LV"/>
              </w:rPr>
              <w:t>,</w:t>
            </w:r>
            <w:r w:rsidRPr="00314F58">
              <w:rPr>
                <w:rStyle w:val="StyleVisiontablecellC0B8B85F8"/>
                <w:lang w:val="lv-LV"/>
              </w:rPr>
              <w:t xml:space="preserve"> no kuras pacients ir atteicies</w:t>
            </w:r>
          </w:p>
        </w:tc>
      </w:tr>
    </w:tbl>
    <w:p w14:paraId="71791030" w14:textId="4C6EEEFB" w:rsidR="00AC0EB2" w:rsidRPr="00314F58" w:rsidRDefault="00AC0EB2" w:rsidP="00AC0EB2">
      <w:pPr>
        <w:pStyle w:val="Heading5"/>
        <w:rPr>
          <w:b/>
        </w:rPr>
      </w:pPr>
      <w:r w:rsidRPr="00314F58">
        <w:rPr>
          <w:b/>
        </w:rPr>
        <w:t>Vakcinācijas plānošanas klases</w:t>
      </w:r>
    </w:p>
    <w:p w14:paraId="2572BB43" w14:textId="77777777" w:rsidR="00230B8B" w:rsidRDefault="00230B8B" w:rsidP="007D6C5A">
      <w:pPr>
        <w:rPr>
          <w:b/>
        </w:rPr>
      </w:pPr>
    </w:p>
    <w:p w14:paraId="6AEDAAE3" w14:textId="4A1F3A00" w:rsidR="007D6C5A" w:rsidRPr="00314F58" w:rsidRDefault="007D6C5A" w:rsidP="007D6C5A">
      <w:r w:rsidRPr="00314F58">
        <w:rPr>
          <w:b/>
        </w:rPr>
        <w:t>Identifikators</w:t>
      </w:r>
      <w:r w:rsidRPr="00314F58">
        <w:t>: DPlanKlass</w:t>
      </w:r>
    </w:p>
    <w:p w14:paraId="3AC1A6E6" w14:textId="639B83BE" w:rsidR="007D6C5A" w:rsidRPr="00314F58" w:rsidRDefault="007D6C5A" w:rsidP="007D6C5A">
      <w:r w:rsidRPr="00314F58">
        <w:t>Nepieciešamas vakcinācijas plānošanas uzdevumu klases. Klases detalizēti aprakstītas zemāk.</w:t>
      </w:r>
    </w:p>
    <w:p w14:paraId="00CE747B" w14:textId="3E41473C" w:rsidR="008738EB" w:rsidRPr="00314F58" w:rsidRDefault="008738EB" w:rsidP="003F115B">
      <w:pPr>
        <w:jc w:val="left"/>
      </w:pPr>
      <w:r w:rsidRPr="00314F58">
        <w:rPr>
          <w:rStyle w:val="StyleVisiontextC0B8B7C38"/>
        </w:rPr>
        <w:t xml:space="preserve">Diagrammas elements: </w:t>
      </w:r>
      <w:r w:rsidRPr="00314F58">
        <w:t>NextVaccinationDate</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Funkcijas GetNextVaccinationDate izejas parametri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ED3605" w:rsidRPr="00314F58">
        <w:rPr>
          <w:rStyle w:val="StyleVisiontextC0B8BE838"/>
        </w:rPr>
        <w:fldChar w:fldCharType="begin"/>
      </w:r>
      <w:r w:rsidR="00ED3605" w:rsidRPr="00314F58">
        <w:rPr>
          <w:rStyle w:val="StyleVisiontextC0B8BE838"/>
        </w:rPr>
        <w:instrText xml:space="preserve"> REF _Ref307327740 \h </w:instrText>
      </w:r>
      <w:r w:rsidR="00ED3605" w:rsidRPr="00314F58">
        <w:rPr>
          <w:rStyle w:val="StyleVisiontextC0B8BE838"/>
        </w:rPr>
      </w:r>
      <w:r w:rsidR="00ED3605" w:rsidRPr="00314F58">
        <w:rPr>
          <w:rStyle w:val="StyleVisiontextC0B8BE838"/>
        </w:rPr>
        <w:fldChar w:fldCharType="separate"/>
      </w:r>
      <w:r w:rsidR="00A92C10">
        <w:rPr>
          <w:noProof/>
        </w:rPr>
        <w:t>5</w:t>
      </w:r>
      <w:r w:rsidR="00A92C10" w:rsidRPr="00F31719">
        <w:t>.</w:t>
      </w:r>
      <w:r w:rsidR="00A92C10">
        <w:rPr>
          <w:noProof/>
        </w:rPr>
        <w:t>97</w:t>
      </w:r>
      <w:r w:rsidR="00A92C10" w:rsidRPr="00F31719">
        <w:t>. attēls. Komponenšu diagramma VaccinationPlanning</w:t>
      </w:r>
      <w:r w:rsidR="00ED3605" w:rsidRPr="00314F58">
        <w:rPr>
          <w:rStyle w:val="StyleVisiontextC0B8BE838"/>
        </w:rPr>
        <w:fldChar w:fldCharType="end"/>
      </w:r>
      <w:r w:rsidRPr="00314F58">
        <w:br/>
      </w:r>
    </w:p>
    <w:p w14:paraId="2B36D67E" w14:textId="77777777" w:rsidR="00013B0D" w:rsidRPr="00314F58" w:rsidRDefault="008738EB" w:rsidP="008738EB">
      <w:pPr>
        <w:pStyle w:val="StyleVisiondiv-paragraphP0B8BE958"/>
        <w:rPr>
          <w:rStyle w:val="StyleVisiontextC0AE1B6A0"/>
          <w:noProof/>
          <w:lang w:val="lv-LV"/>
        </w:rPr>
      </w:pPr>
      <w:r w:rsidRPr="00314F58">
        <w:rPr>
          <w:noProof/>
          <w:lang w:val="lv-LV" w:eastAsia="lv-LV"/>
        </w:rPr>
        <w:drawing>
          <wp:inline distT="0" distB="0" distL="0" distR="0" wp14:anchorId="00CE96B3" wp14:editId="00CE96B4">
            <wp:extent cx="1971675" cy="857250"/>
            <wp:effectExtent l="0" t="0" r="0" b="0"/>
            <wp:docPr id="168" name="C:\Users\andrejsz\AppData\Local\Temp\tmp0160.png"/>
            <wp:cNvGraphicFramePr/>
            <a:graphic xmlns:a="http://schemas.openxmlformats.org/drawingml/2006/main">
              <a:graphicData uri="http://schemas.openxmlformats.org/drawingml/2006/picture">
                <pic:pic xmlns:pic="http://schemas.openxmlformats.org/drawingml/2006/picture">
                  <pic:nvPicPr>
                    <pic:cNvPr id="142" name="C:\Users\andrejsz\AppData\Local\Temp\tmp0160.png"/>
                    <pic:cNvPicPr/>
                  </pic:nvPicPr>
                  <pic:blipFill>
                    <a:blip r:embed="rId217"/>
                    <a:stretch>
                      <a:fillRect/>
                    </a:stretch>
                  </pic:blipFill>
                  <pic:spPr>
                    <a:xfrm>
                      <a:off x="0" y="0"/>
                      <a:ext cx="1971675" cy="857250"/>
                    </a:xfrm>
                    <a:prstGeom prst="rect">
                      <a:avLst/>
                    </a:prstGeom>
                  </pic:spPr>
                </pic:pic>
              </a:graphicData>
            </a:graphic>
          </wp:inline>
        </w:drawing>
      </w:r>
    </w:p>
    <w:p w14:paraId="00CE747C" w14:textId="71CF751D" w:rsidR="008738EB" w:rsidRPr="00314F58" w:rsidRDefault="004362EB" w:rsidP="008738EB">
      <w:pPr>
        <w:pStyle w:val="StyleVisiondiv-paragraphP0B8BE958"/>
        <w:rPr>
          <w:rFonts w:asciiTheme="minorHAnsi" w:hAnsiTheme="minorHAnsi"/>
          <w:sz w:val="22"/>
          <w:szCs w:val="22"/>
          <w:lang w:val="lv-LV" w:eastAsia="lv-LV"/>
        </w:rPr>
      </w:pPr>
      <w:r w:rsidRPr="00314F58">
        <w:rPr>
          <w:szCs w:val="22"/>
          <w:lang w:val="lv-LV"/>
        </w:rPr>
        <w:fldChar w:fldCharType="begin"/>
      </w:r>
      <w:r w:rsidRPr="00314F58">
        <w:rPr>
          <w:szCs w:val="22"/>
          <w:lang w:val="lv-LV"/>
        </w:rPr>
        <w:instrText xml:space="preserve"> STYLEREF 1 \s </w:instrText>
      </w:r>
      <w:r w:rsidRPr="00314F58">
        <w:rPr>
          <w:szCs w:val="22"/>
          <w:lang w:val="lv-LV"/>
        </w:rPr>
        <w:fldChar w:fldCharType="separate"/>
      </w:r>
      <w:bookmarkStart w:id="498" w:name="_Toc307827447"/>
      <w:r w:rsidR="00A92C10">
        <w:rPr>
          <w:noProof/>
          <w:szCs w:val="22"/>
          <w:lang w:val="lv-LV"/>
        </w:rPr>
        <w:t>5</w:t>
      </w:r>
      <w:r w:rsidRPr="00314F58">
        <w:rPr>
          <w:szCs w:val="22"/>
          <w:lang w:val="lv-LV"/>
        </w:rPr>
        <w:fldChar w:fldCharType="end"/>
      </w:r>
      <w:r w:rsidRPr="00314F58">
        <w:rPr>
          <w:szCs w:val="22"/>
          <w:lang w:val="lv-LV"/>
        </w:rPr>
        <w:t>.</w:t>
      </w:r>
      <w:r w:rsidRPr="00314F58">
        <w:rPr>
          <w:szCs w:val="22"/>
          <w:lang w:val="lv-LV"/>
        </w:rPr>
        <w:fldChar w:fldCharType="begin"/>
      </w:r>
      <w:r w:rsidRPr="00314F58">
        <w:rPr>
          <w:szCs w:val="22"/>
          <w:lang w:val="lv-LV"/>
        </w:rPr>
        <w:instrText xml:space="preserve"> SEQ att. \* ARABIC \s 1 </w:instrText>
      </w:r>
      <w:r w:rsidRPr="00314F58">
        <w:rPr>
          <w:szCs w:val="22"/>
          <w:lang w:val="lv-LV"/>
        </w:rPr>
        <w:fldChar w:fldCharType="separate"/>
      </w:r>
      <w:r w:rsidR="00A92C10">
        <w:rPr>
          <w:noProof/>
          <w:szCs w:val="22"/>
          <w:lang w:val="lv-LV"/>
        </w:rPr>
        <w:t>106</w:t>
      </w:r>
      <w:r w:rsidRPr="00314F58">
        <w:rPr>
          <w:szCs w:val="22"/>
          <w:lang w:val="lv-LV"/>
        </w:rPr>
        <w:fldChar w:fldCharType="end"/>
      </w:r>
      <w:r w:rsidRPr="00314F58">
        <w:rPr>
          <w:szCs w:val="22"/>
          <w:lang w:val="lv-LV"/>
        </w:rPr>
        <w:t>. attēls.</w:t>
      </w:r>
      <w:r w:rsidR="008738EB" w:rsidRPr="00314F58">
        <w:rPr>
          <w:rFonts w:asciiTheme="minorHAnsi" w:hAnsiTheme="minorHAnsi"/>
          <w:sz w:val="22"/>
          <w:szCs w:val="22"/>
          <w:lang w:val="lv-LV"/>
        </w:rPr>
        <w:t>  Klase NextVaccinationDate</w:t>
      </w:r>
      <w:bookmarkEnd w:id="498"/>
    </w:p>
    <w:p w14:paraId="00CE747D" w14:textId="77777777" w:rsidR="008738EB" w:rsidRPr="00314F58" w:rsidRDefault="008738EB" w:rsidP="008738EB"/>
    <w:p w14:paraId="00CE747E" w14:textId="22A304BA" w:rsidR="008738EB" w:rsidRPr="00314F58" w:rsidRDefault="001C2199" w:rsidP="008738EB">
      <w:pPr>
        <w:pStyle w:val="StyleVisiondiv-paragraphP0B8B94F8"/>
        <w:rPr>
          <w:rFonts w:asciiTheme="minorHAnsi" w:hAnsiTheme="minorHAnsi"/>
          <w:sz w:val="22"/>
          <w:szCs w:val="22"/>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499" w:name="_Toc307827778"/>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96</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008738EB" w:rsidRPr="00314F58">
        <w:rPr>
          <w:rFonts w:asciiTheme="minorHAnsi" w:hAnsiTheme="minorHAnsi"/>
          <w:sz w:val="22"/>
          <w:szCs w:val="22"/>
          <w:lang w:val="lv-LV"/>
        </w:rPr>
        <w:t>Klases NextVaccinationDate īpašību apraksts</w:t>
      </w:r>
      <w:bookmarkEnd w:id="4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789"/>
        <w:gridCol w:w="3013"/>
      </w:tblGrid>
      <w:tr w:rsidR="00374710" w:rsidRPr="00314F58" w14:paraId="00CE7483" w14:textId="77777777" w:rsidTr="001C2199">
        <w:trPr>
          <w:trHeight w:val="331"/>
          <w:tblHeader/>
          <w:jc w:val="center"/>
        </w:trPr>
        <w:tc>
          <w:tcPr>
            <w:tcW w:w="2068" w:type="dxa"/>
            <w:shd w:val="clear" w:color="auto" w:fill="D2D2D2"/>
            <w:tcMar>
              <w:left w:w="100" w:type="dxa"/>
            </w:tcMar>
            <w:vAlign w:val="center"/>
          </w:tcPr>
          <w:p w14:paraId="00CE747F" w14:textId="77777777" w:rsidR="00374710" w:rsidRPr="00314F58" w:rsidRDefault="00374710" w:rsidP="008738EB">
            <w:pPr>
              <w:pStyle w:val="StyleVisiontablecellP0B8B8BF8"/>
              <w:rPr>
                <w:lang w:val="lv-LV"/>
              </w:rPr>
            </w:pPr>
            <w:r w:rsidRPr="00314F58">
              <w:rPr>
                <w:rStyle w:val="StyleVisiontablecellC0B8B8BF8-textC0B8B8B38"/>
                <w:lang w:val="lv-LV"/>
              </w:rPr>
              <w:t>Nosaukums</w:t>
            </w:r>
          </w:p>
        </w:tc>
        <w:tc>
          <w:tcPr>
            <w:tcW w:w="1789" w:type="dxa"/>
            <w:shd w:val="clear" w:color="auto" w:fill="D2D2D2"/>
            <w:tcMar>
              <w:left w:w="100" w:type="dxa"/>
            </w:tcMar>
            <w:vAlign w:val="center"/>
          </w:tcPr>
          <w:p w14:paraId="00CE7480" w14:textId="77777777" w:rsidR="00374710" w:rsidRPr="00314F58" w:rsidRDefault="00374710" w:rsidP="008738EB">
            <w:pPr>
              <w:pStyle w:val="StyleVisiontablecellP0B8B8B98"/>
              <w:rPr>
                <w:lang w:val="lv-LV"/>
              </w:rPr>
            </w:pPr>
            <w:r w:rsidRPr="00314F58">
              <w:rPr>
                <w:rStyle w:val="StyleVisiontablecellC0B8B8B98-textC0B8B8AD8"/>
                <w:lang w:val="lv-LV"/>
              </w:rPr>
              <w:t>Datu tips</w:t>
            </w:r>
          </w:p>
        </w:tc>
        <w:tc>
          <w:tcPr>
            <w:tcW w:w="3013" w:type="dxa"/>
            <w:shd w:val="clear" w:color="auto" w:fill="D2D2D2"/>
            <w:tcMar>
              <w:left w:w="100" w:type="dxa"/>
            </w:tcMar>
            <w:vAlign w:val="center"/>
          </w:tcPr>
          <w:p w14:paraId="00CE7482" w14:textId="77777777" w:rsidR="00374710" w:rsidRPr="00314F58" w:rsidRDefault="00374710" w:rsidP="008738EB">
            <w:pPr>
              <w:pStyle w:val="StyleVisiontablecellP0B8B89B8"/>
              <w:rPr>
                <w:lang w:val="lv-LV"/>
              </w:rPr>
            </w:pPr>
            <w:r w:rsidRPr="00314F58">
              <w:rPr>
                <w:rStyle w:val="StyleVisiontablecellC0B8B89B8-textC0B8B8958"/>
                <w:lang w:val="lv-LV"/>
              </w:rPr>
              <w:t>Apraksts</w:t>
            </w:r>
          </w:p>
        </w:tc>
      </w:tr>
      <w:tr w:rsidR="00374710" w:rsidRPr="00314F58" w14:paraId="00CE7488" w14:textId="77777777" w:rsidTr="00374710">
        <w:trPr>
          <w:jc w:val="center"/>
        </w:trPr>
        <w:tc>
          <w:tcPr>
            <w:tcW w:w="2068" w:type="dxa"/>
            <w:tcMar>
              <w:top w:w="60" w:type="dxa"/>
              <w:left w:w="100" w:type="dxa"/>
              <w:right w:w="100" w:type="dxa"/>
            </w:tcMar>
            <w:vAlign w:val="center"/>
          </w:tcPr>
          <w:p w14:paraId="00CE7484" w14:textId="77777777" w:rsidR="00374710" w:rsidRPr="00314F58" w:rsidRDefault="00374710" w:rsidP="008738EB">
            <w:pPr>
              <w:pStyle w:val="StyleVisiontablecellP0B8B8898"/>
              <w:rPr>
                <w:lang w:val="lv-LV"/>
              </w:rPr>
            </w:pPr>
            <w:r w:rsidRPr="00314F58">
              <w:rPr>
                <w:rStyle w:val="StyleVisiontablecellC0B8B8898"/>
                <w:lang w:val="lv-LV"/>
              </w:rPr>
              <w:t>AdvisablePeriodEnd</w:t>
            </w:r>
          </w:p>
        </w:tc>
        <w:tc>
          <w:tcPr>
            <w:tcW w:w="1789" w:type="dxa"/>
            <w:tcMar>
              <w:top w:w="60" w:type="dxa"/>
              <w:left w:w="100" w:type="dxa"/>
              <w:right w:w="100" w:type="dxa"/>
            </w:tcMar>
            <w:vAlign w:val="center"/>
          </w:tcPr>
          <w:p w14:paraId="00CE7485" w14:textId="77777777" w:rsidR="00374710" w:rsidRPr="00314F58" w:rsidRDefault="00374710" w:rsidP="008738EB">
            <w:pPr>
              <w:pStyle w:val="StyleVisiontablecellP0B8B88F8"/>
              <w:rPr>
                <w:lang w:val="lv-LV"/>
              </w:rPr>
            </w:pPr>
            <w:r w:rsidRPr="00314F58">
              <w:rPr>
                <w:rStyle w:val="StyleVisiontablecellC0B8B88F8-AutoCalcC0B192D00"/>
                <w:lang w:val="lv-LV"/>
              </w:rPr>
              <w:t>DateTime</w:t>
            </w:r>
          </w:p>
        </w:tc>
        <w:tc>
          <w:tcPr>
            <w:tcW w:w="3013" w:type="dxa"/>
            <w:tcMar>
              <w:top w:w="60" w:type="dxa"/>
              <w:left w:w="100" w:type="dxa"/>
              <w:right w:w="100" w:type="dxa"/>
            </w:tcMar>
            <w:vAlign w:val="center"/>
          </w:tcPr>
          <w:p w14:paraId="00CE7487" w14:textId="77777777" w:rsidR="00374710" w:rsidRPr="00314F58" w:rsidRDefault="00374710" w:rsidP="008738EB">
            <w:pPr>
              <w:pStyle w:val="StyleVisiontablecellP0B8B85F8"/>
              <w:rPr>
                <w:lang w:val="lv-LV"/>
              </w:rPr>
            </w:pPr>
            <w:r w:rsidRPr="00314F58">
              <w:rPr>
                <w:rStyle w:val="StyleVisiontablecellC0B8B85F8"/>
                <w:lang w:val="lv-LV"/>
              </w:rPr>
              <w:t>Ieteicamais nākamās vakcinācijas perioda sākums</w:t>
            </w:r>
          </w:p>
        </w:tc>
      </w:tr>
      <w:tr w:rsidR="00374710" w:rsidRPr="00314F58" w14:paraId="00CE748D" w14:textId="77777777" w:rsidTr="00374710">
        <w:trPr>
          <w:jc w:val="center"/>
        </w:trPr>
        <w:tc>
          <w:tcPr>
            <w:tcW w:w="2068" w:type="dxa"/>
            <w:tcMar>
              <w:top w:w="60" w:type="dxa"/>
              <w:left w:w="100" w:type="dxa"/>
              <w:right w:w="100" w:type="dxa"/>
            </w:tcMar>
            <w:vAlign w:val="center"/>
          </w:tcPr>
          <w:p w14:paraId="00CE7489" w14:textId="77777777" w:rsidR="00374710" w:rsidRPr="00314F58" w:rsidRDefault="00374710" w:rsidP="008738EB">
            <w:pPr>
              <w:pStyle w:val="StyleVisiontablecellP0B8B8898"/>
              <w:rPr>
                <w:lang w:val="lv-LV"/>
              </w:rPr>
            </w:pPr>
            <w:r w:rsidRPr="00314F58">
              <w:rPr>
                <w:rStyle w:val="StyleVisiontablecellC0B8B8898"/>
                <w:lang w:val="lv-LV"/>
              </w:rPr>
              <w:t>AdvisablePeriodStart</w:t>
            </w:r>
          </w:p>
        </w:tc>
        <w:tc>
          <w:tcPr>
            <w:tcW w:w="1789" w:type="dxa"/>
            <w:tcMar>
              <w:top w:w="60" w:type="dxa"/>
              <w:left w:w="100" w:type="dxa"/>
              <w:right w:w="100" w:type="dxa"/>
            </w:tcMar>
            <w:vAlign w:val="center"/>
          </w:tcPr>
          <w:p w14:paraId="00CE748A" w14:textId="77777777" w:rsidR="00374710" w:rsidRPr="00314F58" w:rsidRDefault="00374710" w:rsidP="008738EB">
            <w:pPr>
              <w:pStyle w:val="StyleVisiontablecellP0B8B88F8"/>
              <w:rPr>
                <w:lang w:val="lv-LV"/>
              </w:rPr>
            </w:pPr>
            <w:r w:rsidRPr="00314F58">
              <w:rPr>
                <w:rStyle w:val="StyleVisiontablecellC0B8B88F8-AutoCalcC0B192D00"/>
                <w:lang w:val="lv-LV"/>
              </w:rPr>
              <w:t>DateTime</w:t>
            </w:r>
          </w:p>
        </w:tc>
        <w:tc>
          <w:tcPr>
            <w:tcW w:w="3013" w:type="dxa"/>
            <w:tcMar>
              <w:top w:w="60" w:type="dxa"/>
              <w:left w:w="100" w:type="dxa"/>
              <w:right w:w="100" w:type="dxa"/>
            </w:tcMar>
            <w:vAlign w:val="center"/>
          </w:tcPr>
          <w:p w14:paraId="00CE748C" w14:textId="77777777" w:rsidR="00374710" w:rsidRPr="00314F58" w:rsidRDefault="00374710" w:rsidP="008738EB">
            <w:pPr>
              <w:pStyle w:val="StyleVisiontablecellP0B8B85F8"/>
              <w:rPr>
                <w:lang w:val="lv-LV"/>
              </w:rPr>
            </w:pPr>
            <w:r w:rsidRPr="00314F58">
              <w:rPr>
                <w:rStyle w:val="StyleVisiontablecellC0B8B85F8"/>
                <w:lang w:val="lv-LV"/>
              </w:rPr>
              <w:t xml:space="preserve">Ieteicamais nākamās </w:t>
            </w:r>
            <w:r w:rsidRPr="00314F58">
              <w:rPr>
                <w:rStyle w:val="StyleVisiontablecellC0B8B85F8"/>
                <w:lang w:val="lv-LV"/>
              </w:rPr>
              <w:lastRenderedPageBreak/>
              <w:t>vakcinācijas perioda sākums</w:t>
            </w:r>
          </w:p>
        </w:tc>
      </w:tr>
    </w:tbl>
    <w:p w14:paraId="00CE748E" w14:textId="35ED6728" w:rsidR="008738EB" w:rsidRPr="00314F58" w:rsidRDefault="008738EB" w:rsidP="003F115B">
      <w:pPr>
        <w:jc w:val="left"/>
      </w:pPr>
      <w:r w:rsidRPr="00314F58">
        <w:lastRenderedPageBreak/>
        <w:br/>
      </w:r>
      <w:r w:rsidRPr="00314F58">
        <w:rPr>
          <w:rStyle w:val="StyleVisiontextC0B8B7C38"/>
        </w:rPr>
        <w:t xml:space="preserve">Diagrammas elements: </w:t>
      </w:r>
      <w:r w:rsidRPr="00314F58">
        <w:t>PatientForVaccination</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Funkcijas GetPatientsForVaccinations izejas dati.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D37B16" w:rsidRPr="00314F58">
        <w:rPr>
          <w:rStyle w:val="StyleVisiontextC0B8BE838"/>
        </w:rPr>
        <w:fldChar w:fldCharType="begin"/>
      </w:r>
      <w:r w:rsidR="00D37B16" w:rsidRPr="00314F58">
        <w:rPr>
          <w:rStyle w:val="StyleVisiontextC0B8BE838"/>
        </w:rPr>
        <w:instrText xml:space="preserve"> REF _Ref307327740 \h </w:instrText>
      </w:r>
      <w:r w:rsidR="00D37B16" w:rsidRPr="00314F58">
        <w:rPr>
          <w:rStyle w:val="StyleVisiontextC0B8BE838"/>
        </w:rPr>
      </w:r>
      <w:r w:rsidR="00D37B16" w:rsidRPr="00314F58">
        <w:rPr>
          <w:rStyle w:val="StyleVisiontextC0B8BE838"/>
        </w:rPr>
        <w:fldChar w:fldCharType="separate"/>
      </w:r>
      <w:r w:rsidR="00A92C10">
        <w:rPr>
          <w:noProof/>
        </w:rPr>
        <w:t>5</w:t>
      </w:r>
      <w:r w:rsidR="00A92C10" w:rsidRPr="00F31719">
        <w:t>.</w:t>
      </w:r>
      <w:r w:rsidR="00A92C10">
        <w:rPr>
          <w:noProof/>
        </w:rPr>
        <w:t>97</w:t>
      </w:r>
      <w:r w:rsidR="00A92C10" w:rsidRPr="00F31719">
        <w:t>. attēls. Komponenšu diagramma VaccinationPlanning</w:t>
      </w:r>
      <w:r w:rsidR="00D37B16" w:rsidRPr="00314F58">
        <w:rPr>
          <w:rStyle w:val="StyleVisiontextC0B8BE838"/>
        </w:rPr>
        <w:fldChar w:fldCharType="end"/>
      </w:r>
      <w:r w:rsidRPr="00314F58">
        <w:br/>
      </w:r>
    </w:p>
    <w:p w14:paraId="532620B4" w14:textId="77777777" w:rsidR="00013B0D" w:rsidRPr="00314F58" w:rsidRDefault="008738EB" w:rsidP="008738EB">
      <w:pPr>
        <w:pStyle w:val="StyleVisiondiv-paragraphP0B8BE958"/>
        <w:rPr>
          <w:rStyle w:val="StyleVisiontextC0AE1B6A0"/>
          <w:noProof/>
          <w:lang w:val="lv-LV"/>
        </w:rPr>
      </w:pPr>
      <w:r w:rsidRPr="00314F58">
        <w:rPr>
          <w:noProof/>
          <w:lang w:val="lv-LV" w:eastAsia="lv-LV"/>
        </w:rPr>
        <w:drawing>
          <wp:inline distT="0" distB="0" distL="0" distR="0" wp14:anchorId="00CE96B5" wp14:editId="00CE96B6">
            <wp:extent cx="1990725" cy="1762125"/>
            <wp:effectExtent l="0" t="0" r="0" b="0"/>
            <wp:docPr id="169" name="C:\Users\andrejsz\AppData\Local\Temp\tmp0161.png"/>
            <wp:cNvGraphicFramePr/>
            <a:graphic xmlns:a="http://schemas.openxmlformats.org/drawingml/2006/main">
              <a:graphicData uri="http://schemas.openxmlformats.org/drawingml/2006/picture">
                <pic:pic xmlns:pic="http://schemas.openxmlformats.org/drawingml/2006/picture">
                  <pic:nvPicPr>
                    <pic:cNvPr id="143" name="C:\Users\andrejsz\AppData\Local\Temp\tmp0161.png"/>
                    <pic:cNvPicPr/>
                  </pic:nvPicPr>
                  <pic:blipFill>
                    <a:blip r:embed="rId218"/>
                    <a:stretch>
                      <a:fillRect/>
                    </a:stretch>
                  </pic:blipFill>
                  <pic:spPr>
                    <a:xfrm>
                      <a:off x="0" y="0"/>
                      <a:ext cx="1990725" cy="1762125"/>
                    </a:xfrm>
                    <a:prstGeom prst="rect">
                      <a:avLst/>
                    </a:prstGeom>
                  </pic:spPr>
                </pic:pic>
              </a:graphicData>
            </a:graphic>
          </wp:inline>
        </w:drawing>
      </w:r>
    </w:p>
    <w:p w14:paraId="00CE748F" w14:textId="78C1777F" w:rsidR="008738EB" w:rsidRPr="00314F58" w:rsidRDefault="004362EB" w:rsidP="008738EB">
      <w:pPr>
        <w:pStyle w:val="StyleVisiondiv-paragraphP0B8BE958"/>
        <w:rPr>
          <w:rFonts w:asciiTheme="minorHAnsi" w:hAnsiTheme="minorHAnsi"/>
          <w:sz w:val="22"/>
          <w:szCs w:val="22"/>
          <w:lang w:val="lv-LV" w:eastAsia="lv-LV"/>
        </w:rPr>
      </w:pPr>
      <w:r w:rsidRPr="00314F58">
        <w:rPr>
          <w:szCs w:val="22"/>
          <w:lang w:val="lv-LV"/>
        </w:rPr>
        <w:fldChar w:fldCharType="begin"/>
      </w:r>
      <w:r w:rsidRPr="00314F58">
        <w:rPr>
          <w:szCs w:val="22"/>
          <w:lang w:val="lv-LV"/>
        </w:rPr>
        <w:instrText xml:space="preserve"> STYLEREF 1 \s </w:instrText>
      </w:r>
      <w:r w:rsidRPr="00314F58">
        <w:rPr>
          <w:szCs w:val="22"/>
          <w:lang w:val="lv-LV"/>
        </w:rPr>
        <w:fldChar w:fldCharType="separate"/>
      </w:r>
      <w:bookmarkStart w:id="500" w:name="_Toc307827448"/>
      <w:r w:rsidR="00A92C10">
        <w:rPr>
          <w:noProof/>
          <w:szCs w:val="22"/>
          <w:lang w:val="lv-LV"/>
        </w:rPr>
        <w:t>5</w:t>
      </w:r>
      <w:r w:rsidRPr="00314F58">
        <w:rPr>
          <w:szCs w:val="22"/>
          <w:lang w:val="lv-LV"/>
        </w:rPr>
        <w:fldChar w:fldCharType="end"/>
      </w:r>
      <w:r w:rsidRPr="00314F58">
        <w:rPr>
          <w:szCs w:val="22"/>
          <w:lang w:val="lv-LV"/>
        </w:rPr>
        <w:t>.</w:t>
      </w:r>
      <w:r w:rsidRPr="00314F58">
        <w:rPr>
          <w:szCs w:val="22"/>
          <w:lang w:val="lv-LV"/>
        </w:rPr>
        <w:fldChar w:fldCharType="begin"/>
      </w:r>
      <w:r w:rsidRPr="00314F58">
        <w:rPr>
          <w:szCs w:val="22"/>
          <w:lang w:val="lv-LV"/>
        </w:rPr>
        <w:instrText xml:space="preserve"> SEQ att. \* ARABIC \s 1 </w:instrText>
      </w:r>
      <w:r w:rsidRPr="00314F58">
        <w:rPr>
          <w:szCs w:val="22"/>
          <w:lang w:val="lv-LV"/>
        </w:rPr>
        <w:fldChar w:fldCharType="separate"/>
      </w:r>
      <w:r w:rsidR="00A92C10">
        <w:rPr>
          <w:noProof/>
          <w:szCs w:val="22"/>
          <w:lang w:val="lv-LV"/>
        </w:rPr>
        <w:t>107</w:t>
      </w:r>
      <w:r w:rsidRPr="00314F58">
        <w:rPr>
          <w:szCs w:val="22"/>
          <w:lang w:val="lv-LV"/>
        </w:rPr>
        <w:fldChar w:fldCharType="end"/>
      </w:r>
      <w:r w:rsidRPr="00314F58">
        <w:rPr>
          <w:szCs w:val="22"/>
          <w:lang w:val="lv-LV"/>
        </w:rPr>
        <w:t>. attēls.</w:t>
      </w:r>
      <w:r w:rsidR="008738EB" w:rsidRPr="00314F58">
        <w:rPr>
          <w:rFonts w:asciiTheme="minorHAnsi" w:hAnsiTheme="minorHAnsi"/>
          <w:sz w:val="22"/>
          <w:szCs w:val="22"/>
          <w:lang w:val="lv-LV"/>
        </w:rPr>
        <w:t>  Klase PatientForVaccination</w:t>
      </w:r>
      <w:bookmarkEnd w:id="500"/>
    </w:p>
    <w:p w14:paraId="00CE7490" w14:textId="77777777" w:rsidR="008738EB" w:rsidRPr="00314F58" w:rsidRDefault="008738EB" w:rsidP="008738EB"/>
    <w:p w14:paraId="00CE7491" w14:textId="2C6B4DAE" w:rsidR="008738EB" w:rsidRPr="00314F58" w:rsidRDefault="001C2199" w:rsidP="008738EB">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501" w:name="_Toc307827779"/>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97</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szCs w:val="22"/>
          <w:lang w:val="lv-LV"/>
        </w:rPr>
        <w:t>.</w:t>
      </w:r>
      <w:r w:rsidRPr="00314F58">
        <w:rPr>
          <w:rFonts w:asciiTheme="minorHAnsi" w:hAnsiTheme="minorHAnsi"/>
          <w:sz w:val="22"/>
          <w:szCs w:val="22"/>
          <w:lang w:val="lv-LV"/>
        </w:rPr>
        <w:t xml:space="preserve"> </w:t>
      </w:r>
      <w:r w:rsidR="008738EB" w:rsidRPr="00314F58">
        <w:rPr>
          <w:rFonts w:asciiTheme="minorHAnsi" w:hAnsiTheme="minorHAnsi"/>
          <w:sz w:val="22"/>
          <w:szCs w:val="22"/>
          <w:lang w:val="lv-LV"/>
        </w:rPr>
        <w:t>Klases PatientForVaccination īpašību apraksts</w:t>
      </w:r>
      <w:bookmarkEnd w:id="5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1824"/>
        <w:gridCol w:w="2918"/>
      </w:tblGrid>
      <w:tr w:rsidR="00374710" w:rsidRPr="00314F58" w14:paraId="00CE7496" w14:textId="77777777" w:rsidTr="001C2199">
        <w:trPr>
          <w:trHeight w:val="331"/>
          <w:tblHeader/>
          <w:jc w:val="center"/>
        </w:trPr>
        <w:tc>
          <w:tcPr>
            <w:tcW w:w="2190" w:type="dxa"/>
            <w:shd w:val="clear" w:color="auto" w:fill="D2D2D2"/>
            <w:tcMar>
              <w:left w:w="100" w:type="dxa"/>
            </w:tcMar>
            <w:vAlign w:val="center"/>
          </w:tcPr>
          <w:p w14:paraId="00CE7492" w14:textId="77777777" w:rsidR="00374710" w:rsidRPr="00314F58" w:rsidRDefault="00374710" w:rsidP="008738EB">
            <w:pPr>
              <w:pStyle w:val="StyleVisiontablecellP0B8B8BF8"/>
              <w:rPr>
                <w:lang w:val="lv-LV"/>
              </w:rPr>
            </w:pPr>
            <w:r w:rsidRPr="00314F58">
              <w:rPr>
                <w:rStyle w:val="StyleVisiontablecellC0B8B8BF8-textC0B8B8B38"/>
                <w:lang w:val="lv-LV"/>
              </w:rPr>
              <w:t>Nosaukums</w:t>
            </w:r>
          </w:p>
        </w:tc>
        <w:tc>
          <w:tcPr>
            <w:tcW w:w="1824" w:type="dxa"/>
            <w:shd w:val="clear" w:color="auto" w:fill="D2D2D2"/>
            <w:tcMar>
              <w:left w:w="100" w:type="dxa"/>
            </w:tcMar>
            <w:vAlign w:val="center"/>
          </w:tcPr>
          <w:p w14:paraId="00CE7493" w14:textId="77777777" w:rsidR="00374710" w:rsidRPr="00314F58" w:rsidRDefault="00374710" w:rsidP="008738EB">
            <w:pPr>
              <w:pStyle w:val="StyleVisiontablecellP0B8B8B98"/>
              <w:rPr>
                <w:lang w:val="lv-LV"/>
              </w:rPr>
            </w:pPr>
            <w:r w:rsidRPr="00314F58">
              <w:rPr>
                <w:rStyle w:val="StyleVisiontablecellC0B8B8B98-textC0B8B8AD8"/>
                <w:lang w:val="lv-LV"/>
              </w:rPr>
              <w:t>Datu tips</w:t>
            </w:r>
          </w:p>
        </w:tc>
        <w:tc>
          <w:tcPr>
            <w:tcW w:w="2918" w:type="dxa"/>
            <w:shd w:val="clear" w:color="auto" w:fill="D2D2D2"/>
            <w:tcMar>
              <w:left w:w="100" w:type="dxa"/>
            </w:tcMar>
            <w:vAlign w:val="center"/>
          </w:tcPr>
          <w:p w14:paraId="00CE7495" w14:textId="77777777" w:rsidR="00374710" w:rsidRPr="00314F58" w:rsidRDefault="00374710" w:rsidP="008738EB">
            <w:pPr>
              <w:pStyle w:val="StyleVisiontablecellP0B8B89B8"/>
              <w:rPr>
                <w:lang w:val="lv-LV"/>
              </w:rPr>
            </w:pPr>
            <w:r w:rsidRPr="00314F58">
              <w:rPr>
                <w:rStyle w:val="StyleVisiontablecellC0B8B89B8-textC0B8B8958"/>
                <w:lang w:val="lv-LV"/>
              </w:rPr>
              <w:t>Apraksts</w:t>
            </w:r>
          </w:p>
        </w:tc>
      </w:tr>
      <w:tr w:rsidR="00374710" w:rsidRPr="00314F58" w14:paraId="00CE749B" w14:textId="77777777" w:rsidTr="00374710">
        <w:trPr>
          <w:jc w:val="center"/>
        </w:trPr>
        <w:tc>
          <w:tcPr>
            <w:tcW w:w="2190" w:type="dxa"/>
            <w:tcMar>
              <w:top w:w="60" w:type="dxa"/>
              <w:left w:w="100" w:type="dxa"/>
              <w:right w:w="100" w:type="dxa"/>
            </w:tcMar>
            <w:vAlign w:val="center"/>
          </w:tcPr>
          <w:p w14:paraId="00CE7497" w14:textId="77777777" w:rsidR="00374710" w:rsidRPr="00314F58" w:rsidRDefault="00374710" w:rsidP="008738EB">
            <w:pPr>
              <w:pStyle w:val="StyleVisiontablecellP0B8B8898"/>
              <w:rPr>
                <w:lang w:val="lv-LV"/>
              </w:rPr>
            </w:pPr>
            <w:r w:rsidRPr="00314F58">
              <w:rPr>
                <w:rStyle w:val="StyleVisiontablecellC0B8B8898"/>
                <w:lang w:val="lv-LV"/>
              </w:rPr>
              <w:t>DateFrom</w:t>
            </w:r>
          </w:p>
        </w:tc>
        <w:tc>
          <w:tcPr>
            <w:tcW w:w="1824" w:type="dxa"/>
            <w:tcMar>
              <w:top w:w="60" w:type="dxa"/>
              <w:left w:w="100" w:type="dxa"/>
              <w:right w:w="100" w:type="dxa"/>
            </w:tcMar>
            <w:vAlign w:val="center"/>
          </w:tcPr>
          <w:p w14:paraId="00CE7498" w14:textId="77777777" w:rsidR="00374710" w:rsidRPr="00314F58" w:rsidRDefault="00374710" w:rsidP="008738EB">
            <w:pPr>
              <w:pStyle w:val="StyleVisiontablecellP0B8B88F8"/>
              <w:rPr>
                <w:lang w:val="lv-LV"/>
              </w:rPr>
            </w:pPr>
            <w:r w:rsidRPr="00314F58">
              <w:rPr>
                <w:rStyle w:val="StyleVisiontablecellC0B8B88F8-AutoCalcC0B192D00"/>
                <w:lang w:val="lv-LV"/>
              </w:rPr>
              <w:t>DateTime</w:t>
            </w:r>
          </w:p>
        </w:tc>
        <w:tc>
          <w:tcPr>
            <w:tcW w:w="2918" w:type="dxa"/>
            <w:tcMar>
              <w:top w:w="60" w:type="dxa"/>
              <w:left w:w="100" w:type="dxa"/>
              <w:right w:w="100" w:type="dxa"/>
            </w:tcMar>
            <w:vAlign w:val="center"/>
          </w:tcPr>
          <w:p w14:paraId="00CE749A" w14:textId="77777777" w:rsidR="00374710" w:rsidRPr="00314F58" w:rsidRDefault="00374710" w:rsidP="008738EB">
            <w:pPr>
              <w:pStyle w:val="StyleVisiontablecellP0B8B85F8"/>
              <w:rPr>
                <w:lang w:val="lv-LV"/>
              </w:rPr>
            </w:pPr>
            <w:r w:rsidRPr="00314F58">
              <w:rPr>
                <w:rStyle w:val="StyleVisiontablecellC0B8B85F8"/>
                <w:lang w:val="lv-LV"/>
              </w:rPr>
              <w:t>Vēlamā vakcinācijas perioda sākuma datums</w:t>
            </w:r>
          </w:p>
        </w:tc>
      </w:tr>
      <w:tr w:rsidR="00374710" w:rsidRPr="00314F58" w14:paraId="00CE74A0" w14:textId="77777777" w:rsidTr="00374710">
        <w:trPr>
          <w:jc w:val="center"/>
        </w:trPr>
        <w:tc>
          <w:tcPr>
            <w:tcW w:w="2190" w:type="dxa"/>
            <w:tcMar>
              <w:top w:w="60" w:type="dxa"/>
              <w:left w:w="100" w:type="dxa"/>
              <w:right w:w="100" w:type="dxa"/>
            </w:tcMar>
            <w:vAlign w:val="center"/>
          </w:tcPr>
          <w:p w14:paraId="00CE749C" w14:textId="77777777" w:rsidR="00374710" w:rsidRPr="00314F58" w:rsidRDefault="00374710" w:rsidP="008738EB">
            <w:pPr>
              <w:pStyle w:val="StyleVisiontablecellP0B8B8898"/>
              <w:rPr>
                <w:lang w:val="lv-LV"/>
              </w:rPr>
            </w:pPr>
            <w:r w:rsidRPr="00314F58">
              <w:rPr>
                <w:rStyle w:val="StyleVisiontablecellC0B8B8898"/>
                <w:lang w:val="lv-LV"/>
              </w:rPr>
              <w:t>DateTo</w:t>
            </w:r>
          </w:p>
        </w:tc>
        <w:tc>
          <w:tcPr>
            <w:tcW w:w="1824" w:type="dxa"/>
            <w:tcMar>
              <w:top w:w="60" w:type="dxa"/>
              <w:left w:w="100" w:type="dxa"/>
              <w:right w:w="100" w:type="dxa"/>
            </w:tcMar>
            <w:vAlign w:val="center"/>
          </w:tcPr>
          <w:p w14:paraId="00CE749D" w14:textId="77777777" w:rsidR="00374710" w:rsidRPr="00314F58" w:rsidRDefault="00374710" w:rsidP="008738EB">
            <w:pPr>
              <w:pStyle w:val="StyleVisiontablecellP0B8B88F8"/>
              <w:rPr>
                <w:lang w:val="lv-LV"/>
              </w:rPr>
            </w:pPr>
            <w:r w:rsidRPr="00314F58">
              <w:rPr>
                <w:rStyle w:val="StyleVisiontablecellC0B8B88F8-AutoCalcC0B192D00"/>
                <w:lang w:val="lv-LV"/>
              </w:rPr>
              <w:t>DateTime</w:t>
            </w:r>
          </w:p>
        </w:tc>
        <w:tc>
          <w:tcPr>
            <w:tcW w:w="2918" w:type="dxa"/>
            <w:tcMar>
              <w:top w:w="60" w:type="dxa"/>
              <w:left w:w="100" w:type="dxa"/>
              <w:right w:w="100" w:type="dxa"/>
            </w:tcMar>
            <w:vAlign w:val="center"/>
          </w:tcPr>
          <w:p w14:paraId="00CE749F" w14:textId="6956B00C" w:rsidR="00374710" w:rsidRPr="00314F58" w:rsidRDefault="00374710" w:rsidP="008738EB">
            <w:pPr>
              <w:pStyle w:val="StyleVisiontablecellP0B8B85F8"/>
              <w:rPr>
                <w:lang w:val="lv-LV"/>
              </w:rPr>
            </w:pPr>
            <w:r w:rsidRPr="00314F58">
              <w:rPr>
                <w:rStyle w:val="StyleVisiontablecellC0B8B85F8"/>
                <w:lang w:val="lv-LV"/>
              </w:rPr>
              <w:t>Vēlamā vakcinācijas perioda beigu datums</w:t>
            </w:r>
          </w:p>
        </w:tc>
      </w:tr>
      <w:tr w:rsidR="00374710" w:rsidRPr="00314F58" w14:paraId="00CE74A5" w14:textId="77777777" w:rsidTr="00374710">
        <w:trPr>
          <w:jc w:val="center"/>
        </w:trPr>
        <w:tc>
          <w:tcPr>
            <w:tcW w:w="2190" w:type="dxa"/>
            <w:tcMar>
              <w:top w:w="60" w:type="dxa"/>
              <w:left w:w="100" w:type="dxa"/>
              <w:right w:w="100" w:type="dxa"/>
            </w:tcMar>
            <w:vAlign w:val="center"/>
          </w:tcPr>
          <w:p w14:paraId="00CE74A1" w14:textId="77777777" w:rsidR="00374710" w:rsidRPr="00314F58" w:rsidRDefault="00374710" w:rsidP="008738EB">
            <w:pPr>
              <w:pStyle w:val="StyleVisiontablecellP0B8B8898"/>
              <w:rPr>
                <w:lang w:val="lv-LV"/>
              </w:rPr>
            </w:pPr>
            <w:r w:rsidRPr="00314F58">
              <w:rPr>
                <w:rStyle w:val="StyleVisiontablecellC0B8B8898"/>
                <w:lang w:val="lv-LV"/>
              </w:rPr>
              <w:t>HasContraindication</w:t>
            </w:r>
          </w:p>
        </w:tc>
        <w:tc>
          <w:tcPr>
            <w:tcW w:w="1824" w:type="dxa"/>
            <w:tcMar>
              <w:top w:w="60" w:type="dxa"/>
              <w:left w:w="100" w:type="dxa"/>
              <w:right w:w="100" w:type="dxa"/>
            </w:tcMar>
            <w:vAlign w:val="center"/>
          </w:tcPr>
          <w:p w14:paraId="00CE74A2" w14:textId="77777777" w:rsidR="00374710" w:rsidRPr="00314F58" w:rsidRDefault="00374710" w:rsidP="008738EB">
            <w:pPr>
              <w:pStyle w:val="StyleVisiontablecellP0B8B88F8"/>
              <w:rPr>
                <w:lang w:val="lv-LV"/>
              </w:rPr>
            </w:pPr>
            <w:r w:rsidRPr="00314F58">
              <w:rPr>
                <w:rStyle w:val="StyleVisiontablecellC0B8B88F8-AutoCalcC0B192D00"/>
                <w:lang w:val="lv-LV"/>
              </w:rPr>
              <w:t>bool</w:t>
            </w:r>
          </w:p>
        </w:tc>
        <w:tc>
          <w:tcPr>
            <w:tcW w:w="2918" w:type="dxa"/>
            <w:tcMar>
              <w:top w:w="60" w:type="dxa"/>
              <w:left w:w="100" w:type="dxa"/>
              <w:right w:w="100" w:type="dxa"/>
            </w:tcMar>
            <w:vAlign w:val="center"/>
          </w:tcPr>
          <w:p w14:paraId="00CE74A4" w14:textId="3DACA1BD" w:rsidR="00374710" w:rsidRPr="00314F58" w:rsidRDefault="00374710" w:rsidP="008738EB">
            <w:pPr>
              <w:pStyle w:val="StyleVisiontablecellP0B8B85F8"/>
              <w:rPr>
                <w:lang w:val="lv-LV"/>
              </w:rPr>
            </w:pPr>
            <w:r w:rsidRPr="00314F58">
              <w:rPr>
                <w:rStyle w:val="StyleVisiontablecellC0B8B85F8"/>
                <w:lang w:val="lv-LV"/>
              </w:rPr>
              <w:t>Pazīme par to, vai pacientam ir kontraindikācija pret šo vakcīnu</w:t>
            </w:r>
          </w:p>
        </w:tc>
      </w:tr>
      <w:tr w:rsidR="00374710" w:rsidRPr="00314F58" w14:paraId="00CE74AA" w14:textId="77777777" w:rsidTr="00374710">
        <w:trPr>
          <w:jc w:val="center"/>
        </w:trPr>
        <w:tc>
          <w:tcPr>
            <w:tcW w:w="2190" w:type="dxa"/>
            <w:tcMar>
              <w:top w:w="60" w:type="dxa"/>
              <w:left w:w="100" w:type="dxa"/>
              <w:right w:w="100" w:type="dxa"/>
            </w:tcMar>
            <w:vAlign w:val="center"/>
          </w:tcPr>
          <w:p w14:paraId="00CE74A6" w14:textId="77777777" w:rsidR="00374710" w:rsidRPr="00314F58" w:rsidRDefault="00374710" w:rsidP="008738EB">
            <w:pPr>
              <w:pStyle w:val="StyleVisiontablecellP0B8B8898"/>
              <w:rPr>
                <w:lang w:val="lv-LV"/>
              </w:rPr>
            </w:pPr>
            <w:r w:rsidRPr="00314F58">
              <w:rPr>
                <w:rStyle w:val="StyleVisiontablecellC0B8B8898"/>
                <w:lang w:val="lv-LV"/>
              </w:rPr>
              <w:t>HasOtherVaccinations</w:t>
            </w:r>
          </w:p>
        </w:tc>
        <w:tc>
          <w:tcPr>
            <w:tcW w:w="1824" w:type="dxa"/>
            <w:tcMar>
              <w:top w:w="60" w:type="dxa"/>
              <w:left w:w="100" w:type="dxa"/>
              <w:right w:w="100" w:type="dxa"/>
            </w:tcMar>
            <w:vAlign w:val="center"/>
          </w:tcPr>
          <w:p w14:paraId="00CE74A7" w14:textId="77777777" w:rsidR="00374710" w:rsidRPr="00314F58" w:rsidRDefault="00374710" w:rsidP="008738EB">
            <w:pPr>
              <w:pStyle w:val="StyleVisiontablecellP0B8B88F8"/>
              <w:rPr>
                <w:lang w:val="lv-LV"/>
              </w:rPr>
            </w:pPr>
            <w:r w:rsidRPr="00314F58">
              <w:rPr>
                <w:rStyle w:val="StyleVisiontablecellC0B8B88F8-AutoCalcC0B192D00"/>
                <w:lang w:val="lv-LV"/>
              </w:rPr>
              <w:t>bool</w:t>
            </w:r>
          </w:p>
        </w:tc>
        <w:tc>
          <w:tcPr>
            <w:tcW w:w="2918" w:type="dxa"/>
            <w:tcMar>
              <w:top w:w="60" w:type="dxa"/>
              <w:left w:w="100" w:type="dxa"/>
              <w:right w:w="100" w:type="dxa"/>
            </w:tcMar>
            <w:vAlign w:val="center"/>
          </w:tcPr>
          <w:p w14:paraId="00CE74A9" w14:textId="77777777" w:rsidR="00374710" w:rsidRPr="00314F58" w:rsidRDefault="00374710" w:rsidP="008738EB">
            <w:pPr>
              <w:pStyle w:val="StyleVisiontablecellP0B8B85F8"/>
              <w:rPr>
                <w:lang w:val="lv-LV"/>
              </w:rPr>
            </w:pPr>
            <w:r w:rsidRPr="00314F58">
              <w:rPr>
                <w:rStyle w:val="StyleVisiontablecellC0B8B85F8"/>
                <w:lang w:val="lv-LV"/>
              </w:rPr>
              <w:t xml:space="preserve">Pazīme par to, ka pacientam ir kontraindikācija pret </w:t>
            </w:r>
          </w:p>
        </w:tc>
      </w:tr>
      <w:tr w:rsidR="00374710" w:rsidRPr="00314F58" w14:paraId="00CE74AF" w14:textId="77777777" w:rsidTr="00374710">
        <w:trPr>
          <w:jc w:val="center"/>
        </w:trPr>
        <w:tc>
          <w:tcPr>
            <w:tcW w:w="2190" w:type="dxa"/>
            <w:tcMar>
              <w:top w:w="60" w:type="dxa"/>
              <w:left w:w="100" w:type="dxa"/>
              <w:right w:w="100" w:type="dxa"/>
            </w:tcMar>
            <w:vAlign w:val="center"/>
          </w:tcPr>
          <w:p w14:paraId="00CE74AB" w14:textId="77777777" w:rsidR="00374710" w:rsidRPr="00314F58" w:rsidRDefault="00374710" w:rsidP="008738EB">
            <w:pPr>
              <w:pStyle w:val="StyleVisiontablecellP0B8B8898"/>
              <w:rPr>
                <w:lang w:val="lv-LV"/>
              </w:rPr>
            </w:pPr>
            <w:r w:rsidRPr="00314F58">
              <w:rPr>
                <w:rStyle w:val="StyleVisiontablecellC0B8B8898"/>
                <w:lang w:val="lv-LV"/>
              </w:rPr>
              <w:t>HasRefusedVaccine</w:t>
            </w:r>
          </w:p>
        </w:tc>
        <w:tc>
          <w:tcPr>
            <w:tcW w:w="1824" w:type="dxa"/>
            <w:tcMar>
              <w:top w:w="60" w:type="dxa"/>
              <w:left w:w="100" w:type="dxa"/>
              <w:right w:w="100" w:type="dxa"/>
            </w:tcMar>
            <w:vAlign w:val="center"/>
          </w:tcPr>
          <w:p w14:paraId="00CE74AC" w14:textId="77777777" w:rsidR="00374710" w:rsidRPr="00314F58" w:rsidRDefault="00374710" w:rsidP="008738EB">
            <w:pPr>
              <w:pStyle w:val="StyleVisiontablecellP0B8B88F8"/>
              <w:rPr>
                <w:lang w:val="lv-LV"/>
              </w:rPr>
            </w:pPr>
            <w:r w:rsidRPr="00314F58">
              <w:rPr>
                <w:rStyle w:val="StyleVisiontablecellC0B8B88F8-AutoCalcC0B192D00"/>
                <w:lang w:val="lv-LV"/>
              </w:rPr>
              <w:t>bool</w:t>
            </w:r>
          </w:p>
        </w:tc>
        <w:tc>
          <w:tcPr>
            <w:tcW w:w="2918" w:type="dxa"/>
            <w:tcMar>
              <w:top w:w="60" w:type="dxa"/>
              <w:left w:w="100" w:type="dxa"/>
              <w:right w:w="100" w:type="dxa"/>
            </w:tcMar>
            <w:vAlign w:val="center"/>
          </w:tcPr>
          <w:p w14:paraId="00CE74AE" w14:textId="77777777" w:rsidR="00374710" w:rsidRPr="00314F58" w:rsidRDefault="00374710" w:rsidP="008738EB">
            <w:pPr>
              <w:pStyle w:val="StyleVisiontablecellP0B8B85F8"/>
              <w:rPr>
                <w:lang w:val="lv-LV"/>
              </w:rPr>
            </w:pPr>
            <w:r w:rsidRPr="00314F58">
              <w:rPr>
                <w:rStyle w:val="StyleVisiontablecellC0B8B85F8"/>
                <w:lang w:val="lv-LV"/>
              </w:rPr>
              <w:t>Pazīme par to, ka pacients no šīs vakcīnas ir atteicies</w:t>
            </w:r>
          </w:p>
        </w:tc>
      </w:tr>
      <w:tr w:rsidR="00374710" w:rsidRPr="00314F58" w14:paraId="00CE74B4" w14:textId="77777777" w:rsidTr="00374710">
        <w:trPr>
          <w:jc w:val="center"/>
        </w:trPr>
        <w:tc>
          <w:tcPr>
            <w:tcW w:w="2190" w:type="dxa"/>
            <w:tcMar>
              <w:top w:w="60" w:type="dxa"/>
              <w:left w:w="100" w:type="dxa"/>
              <w:right w:w="100" w:type="dxa"/>
            </w:tcMar>
            <w:vAlign w:val="center"/>
          </w:tcPr>
          <w:p w14:paraId="00CE74B0" w14:textId="77777777" w:rsidR="00374710" w:rsidRPr="00314F58" w:rsidRDefault="00374710" w:rsidP="008738EB">
            <w:pPr>
              <w:pStyle w:val="StyleVisiontablecellP0B8B8898"/>
              <w:rPr>
                <w:lang w:val="lv-LV"/>
              </w:rPr>
            </w:pPr>
            <w:r w:rsidRPr="00314F58">
              <w:rPr>
                <w:rStyle w:val="StyleVisiontablecellC0B8B8898"/>
                <w:lang w:val="lv-LV"/>
              </w:rPr>
              <w:t>PatientIdentifier</w:t>
            </w:r>
          </w:p>
        </w:tc>
        <w:tc>
          <w:tcPr>
            <w:tcW w:w="1824" w:type="dxa"/>
            <w:tcMar>
              <w:top w:w="60" w:type="dxa"/>
              <w:left w:w="100" w:type="dxa"/>
              <w:right w:w="100" w:type="dxa"/>
            </w:tcMar>
            <w:vAlign w:val="center"/>
          </w:tcPr>
          <w:p w14:paraId="00CE74B1" w14:textId="77777777" w:rsidR="00374710" w:rsidRPr="00314F58" w:rsidRDefault="00374710" w:rsidP="008738EB">
            <w:pPr>
              <w:pStyle w:val="StyleVisiontablecellP0B8B88F8"/>
              <w:rPr>
                <w:lang w:val="lv-LV"/>
              </w:rPr>
            </w:pPr>
            <w:r w:rsidRPr="00314F58">
              <w:rPr>
                <w:rStyle w:val="StyleVisiontablecellC0B8B88F8-AutoCalcC0B192D00"/>
                <w:lang w:val="lv-LV"/>
              </w:rPr>
              <w:t>PatientIdentifier</w:t>
            </w:r>
          </w:p>
        </w:tc>
        <w:tc>
          <w:tcPr>
            <w:tcW w:w="2918" w:type="dxa"/>
            <w:tcMar>
              <w:top w:w="60" w:type="dxa"/>
              <w:left w:w="100" w:type="dxa"/>
              <w:right w:w="100" w:type="dxa"/>
            </w:tcMar>
            <w:vAlign w:val="center"/>
          </w:tcPr>
          <w:p w14:paraId="00CE74B3" w14:textId="77777777" w:rsidR="00374710" w:rsidRPr="00314F58" w:rsidRDefault="00374710" w:rsidP="008738EB">
            <w:pPr>
              <w:pStyle w:val="StyleVisiontablecellP0B8B85F8"/>
              <w:rPr>
                <w:lang w:val="lv-LV"/>
              </w:rPr>
            </w:pPr>
            <w:r w:rsidRPr="00314F58">
              <w:rPr>
                <w:rStyle w:val="StyleVisiontablecellC0B8B85F8"/>
                <w:lang w:val="lv-LV"/>
              </w:rPr>
              <w:t>Pacienta identifikators</w:t>
            </w:r>
          </w:p>
        </w:tc>
      </w:tr>
      <w:tr w:rsidR="00374710" w:rsidRPr="00314F58" w14:paraId="00CE74B9" w14:textId="77777777" w:rsidTr="00374710">
        <w:trPr>
          <w:jc w:val="center"/>
        </w:trPr>
        <w:tc>
          <w:tcPr>
            <w:tcW w:w="2190" w:type="dxa"/>
            <w:tcMar>
              <w:top w:w="60" w:type="dxa"/>
              <w:left w:w="100" w:type="dxa"/>
              <w:right w:w="100" w:type="dxa"/>
            </w:tcMar>
            <w:vAlign w:val="center"/>
          </w:tcPr>
          <w:p w14:paraId="00CE74B5" w14:textId="77777777" w:rsidR="00374710" w:rsidRPr="00314F58" w:rsidRDefault="00374710" w:rsidP="008738EB">
            <w:pPr>
              <w:pStyle w:val="StyleVisiontablecellP0B8B8898"/>
              <w:rPr>
                <w:lang w:val="lv-LV"/>
              </w:rPr>
            </w:pPr>
            <w:r w:rsidRPr="00314F58">
              <w:rPr>
                <w:rStyle w:val="StyleVisiontablecellC0B8B8898"/>
                <w:lang w:val="lv-LV"/>
              </w:rPr>
              <w:t>Vaccine</w:t>
            </w:r>
          </w:p>
        </w:tc>
        <w:tc>
          <w:tcPr>
            <w:tcW w:w="1824" w:type="dxa"/>
            <w:tcMar>
              <w:top w:w="60" w:type="dxa"/>
              <w:left w:w="100" w:type="dxa"/>
              <w:right w:w="100" w:type="dxa"/>
            </w:tcMar>
            <w:vAlign w:val="center"/>
          </w:tcPr>
          <w:p w14:paraId="00CE74B6" w14:textId="77777777" w:rsidR="00374710" w:rsidRPr="00314F58" w:rsidRDefault="00A92C10" w:rsidP="008738EB">
            <w:pPr>
              <w:pStyle w:val="StyleVisiontablecellP0B8B88F8"/>
              <w:rPr>
                <w:lang w:val="lv-LV"/>
              </w:rPr>
            </w:pPr>
            <w:hyperlink w:anchor="umodel_temp9_vr.docx">
              <w:r w:rsidR="00374710" w:rsidRPr="00314F58">
                <w:rPr>
                  <w:rStyle w:val="StyleVisiontablecellC0B8B88F8-hyperlinkC096FE780-AutoCalcC0B192D00"/>
                  <w:lang w:val="lv-LV"/>
                </w:rPr>
                <w:t>ConceptInstance</w:t>
              </w:r>
            </w:hyperlink>
          </w:p>
        </w:tc>
        <w:tc>
          <w:tcPr>
            <w:tcW w:w="2918" w:type="dxa"/>
            <w:tcMar>
              <w:top w:w="60" w:type="dxa"/>
              <w:left w:w="100" w:type="dxa"/>
              <w:right w:w="100" w:type="dxa"/>
            </w:tcMar>
            <w:vAlign w:val="center"/>
          </w:tcPr>
          <w:p w14:paraId="00CE74B8" w14:textId="22C5A049" w:rsidR="00374710" w:rsidRPr="00314F58" w:rsidRDefault="00374710" w:rsidP="008738EB">
            <w:pPr>
              <w:pStyle w:val="StyleVisiontablecellP0B8B85F8"/>
              <w:rPr>
                <w:lang w:val="lv-LV"/>
              </w:rPr>
            </w:pPr>
            <w:r w:rsidRPr="00314F58">
              <w:rPr>
                <w:rStyle w:val="StyleVisiontablecellC0B8B85F8"/>
                <w:lang w:val="lv-LV"/>
              </w:rPr>
              <w:t>Vakcīna, kura pacientam būtu jāveic</w:t>
            </w:r>
          </w:p>
        </w:tc>
      </w:tr>
    </w:tbl>
    <w:p w14:paraId="00CE74BA" w14:textId="4A1A2CBE" w:rsidR="008738EB" w:rsidRPr="00314F58" w:rsidRDefault="008738EB" w:rsidP="003F115B">
      <w:pPr>
        <w:jc w:val="left"/>
      </w:pPr>
      <w:r w:rsidRPr="00314F58">
        <w:br/>
      </w:r>
      <w:r w:rsidRPr="00314F58">
        <w:br/>
      </w:r>
      <w:r w:rsidRPr="00314F58">
        <w:rPr>
          <w:rStyle w:val="StyleVisiontextC0B8B7C38"/>
        </w:rPr>
        <w:t xml:space="preserve">Diagrammas elements: </w:t>
      </w:r>
      <w:r w:rsidRPr="00314F58">
        <w:t>PlannedVaccination</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Ieplānota vakcinācija</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D37B16" w:rsidRPr="00314F58">
        <w:rPr>
          <w:rStyle w:val="StyleVisiontextC0B8BE838"/>
        </w:rPr>
        <w:fldChar w:fldCharType="begin"/>
      </w:r>
      <w:r w:rsidR="00D37B16" w:rsidRPr="00314F58">
        <w:rPr>
          <w:rStyle w:val="StyleVisiontextC0B8BE838"/>
        </w:rPr>
        <w:instrText xml:space="preserve"> REF _Ref307327740 \h </w:instrText>
      </w:r>
      <w:r w:rsidR="00D37B16" w:rsidRPr="00314F58">
        <w:rPr>
          <w:rStyle w:val="StyleVisiontextC0B8BE838"/>
        </w:rPr>
      </w:r>
      <w:r w:rsidR="00D37B16" w:rsidRPr="00314F58">
        <w:rPr>
          <w:rStyle w:val="StyleVisiontextC0B8BE838"/>
        </w:rPr>
        <w:fldChar w:fldCharType="separate"/>
      </w:r>
      <w:r w:rsidR="00A92C10">
        <w:rPr>
          <w:noProof/>
        </w:rPr>
        <w:t>5</w:t>
      </w:r>
      <w:r w:rsidR="00A92C10" w:rsidRPr="00F31719">
        <w:t>.</w:t>
      </w:r>
      <w:r w:rsidR="00A92C10">
        <w:rPr>
          <w:noProof/>
        </w:rPr>
        <w:t>97</w:t>
      </w:r>
      <w:r w:rsidR="00A92C10" w:rsidRPr="00F31719">
        <w:t>. attēls. Komponenšu diagramma VaccinationPlanning</w:t>
      </w:r>
      <w:r w:rsidR="00D37B16" w:rsidRPr="00314F58">
        <w:rPr>
          <w:rStyle w:val="StyleVisiontextC0B8BE838"/>
        </w:rPr>
        <w:fldChar w:fldCharType="end"/>
      </w:r>
      <w:r w:rsidRPr="00314F58">
        <w:br/>
      </w:r>
    </w:p>
    <w:p w14:paraId="257D290B" w14:textId="77777777" w:rsidR="00013B0D" w:rsidRPr="00314F58" w:rsidRDefault="008738EB" w:rsidP="008738EB">
      <w:pPr>
        <w:pStyle w:val="StyleVisiondiv-paragraphP0B8BE958"/>
        <w:rPr>
          <w:rStyle w:val="StyleVisiontextC0AE1B6A0"/>
          <w:noProof/>
          <w:lang w:val="lv-LV"/>
        </w:rPr>
      </w:pPr>
      <w:r w:rsidRPr="00314F58">
        <w:rPr>
          <w:noProof/>
          <w:lang w:val="lv-LV" w:eastAsia="lv-LV"/>
        </w:rPr>
        <w:lastRenderedPageBreak/>
        <w:drawing>
          <wp:inline distT="0" distB="0" distL="0" distR="0" wp14:anchorId="00CE96B7" wp14:editId="00CE96B8">
            <wp:extent cx="2133600" cy="2667000"/>
            <wp:effectExtent l="0" t="0" r="0" b="0"/>
            <wp:docPr id="170" name="C:\Users\andrejsz\AppData\Local\Temp\tmp0162.png"/>
            <wp:cNvGraphicFramePr/>
            <a:graphic xmlns:a="http://schemas.openxmlformats.org/drawingml/2006/main">
              <a:graphicData uri="http://schemas.openxmlformats.org/drawingml/2006/picture">
                <pic:pic xmlns:pic="http://schemas.openxmlformats.org/drawingml/2006/picture">
                  <pic:nvPicPr>
                    <pic:cNvPr id="144" name="C:\Users\andrejsz\AppData\Local\Temp\tmp0162.png"/>
                    <pic:cNvPicPr/>
                  </pic:nvPicPr>
                  <pic:blipFill>
                    <a:blip r:embed="rId219"/>
                    <a:stretch>
                      <a:fillRect/>
                    </a:stretch>
                  </pic:blipFill>
                  <pic:spPr>
                    <a:xfrm>
                      <a:off x="0" y="0"/>
                      <a:ext cx="2133600" cy="2667000"/>
                    </a:xfrm>
                    <a:prstGeom prst="rect">
                      <a:avLst/>
                    </a:prstGeom>
                  </pic:spPr>
                </pic:pic>
              </a:graphicData>
            </a:graphic>
          </wp:inline>
        </w:drawing>
      </w:r>
    </w:p>
    <w:p w14:paraId="00CE74BB" w14:textId="4D9C4F2E" w:rsidR="008738EB" w:rsidRPr="00314F58" w:rsidRDefault="004362EB" w:rsidP="008738EB">
      <w:pPr>
        <w:pStyle w:val="StyleVisiondiv-paragraphP0B8BE958"/>
        <w:rPr>
          <w:rFonts w:asciiTheme="minorHAnsi" w:hAnsiTheme="minorHAnsi"/>
          <w:sz w:val="22"/>
          <w:szCs w:val="22"/>
          <w:lang w:val="lv-LV" w:eastAsia="lv-LV"/>
        </w:rPr>
      </w:pPr>
      <w:r w:rsidRPr="00314F58">
        <w:rPr>
          <w:szCs w:val="22"/>
          <w:lang w:val="lv-LV"/>
        </w:rPr>
        <w:fldChar w:fldCharType="begin"/>
      </w:r>
      <w:r w:rsidRPr="00314F58">
        <w:rPr>
          <w:szCs w:val="22"/>
          <w:lang w:val="lv-LV"/>
        </w:rPr>
        <w:instrText xml:space="preserve"> STYLEREF 1 \s </w:instrText>
      </w:r>
      <w:r w:rsidRPr="00314F58">
        <w:rPr>
          <w:szCs w:val="22"/>
          <w:lang w:val="lv-LV"/>
        </w:rPr>
        <w:fldChar w:fldCharType="separate"/>
      </w:r>
      <w:bookmarkStart w:id="502" w:name="_Toc307827449"/>
      <w:r w:rsidR="00A92C10">
        <w:rPr>
          <w:noProof/>
          <w:szCs w:val="22"/>
          <w:lang w:val="lv-LV"/>
        </w:rPr>
        <w:t>5</w:t>
      </w:r>
      <w:r w:rsidRPr="00314F58">
        <w:rPr>
          <w:szCs w:val="22"/>
          <w:lang w:val="lv-LV"/>
        </w:rPr>
        <w:fldChar w:fldCharType="end"/>
      </w:r>
      <w:r w:rsidRPr="00314F58">
        <w:rPr>
          <w:szCs w:val="22"/>
          <w:lang w:val="lv-LV"/>
        </w:rPr>
        <w:t>.</w:t>
      </w:r>
      <w:r w:rsidRPr="00314F58">
        <w:rPr>
          <w:szCs w:val="22"/>
          <w:lang w:val="lv-LV"/>
        </w:rPr>
        <w:fldChar w:fldCharType="begin"/>
      </w:r>
      <w:r w:rsidRPr="00314F58">
        <w:rPr>
          <w:szCs w:val="22"/>
          <w:lang w:val="lv-LV"/>
        </w:rPr>
        <w:instrText xml:space="preserve"> SEQ att. \* ARABIC \s 1 </w:instrText>
      </w:r>
      <w:r w:rsidRPr="00314F58">
        <w:rPr>
          <w:szCs w:val="22"/>
          <w:lang w:val="lv-LV"/>
        </w:rPr>
        <w:fldChar w:fldCharType="separate"/>
      </w:r>
      <w:r w:rsidR="00A92C10">
        <w:rPr>
          <w:noProof/>
          <w:szCs w:val="22"/>
          <w:lang w:val="lv-LV"/>
        </w:rPr>
        <w:t>108</w:t>
      </w:r>
      <w:r w:rsidRPr="00314F58">
        <w:rPr>
          <w:szCs w:val="22"/>
          <w:lang w:val="lv-LV"/>
        </w:rPr>
        <w:fldChar w:fldCharType="end"/>
      </w:r>
      <w:r w:rsidRPr="00314F58">
        <w:rPr>
          <w:szCs w:val="22"/>
          <w:lang w:val="lv-LV"/>
        </w:rPr>
        <w:t>. attēls.</w:t>
      </w:r>
      <w:r w:rsidR="008738EB" w:rsidRPr="00314F58">
        <w:rPr>
          <w:rFonts w:asciiTheme="minorHAnsi" w:hAnsiTheme="minorHAnsi"/>
          <w:sz w:val="22"/>
          <w:szCs w:val="22"/>
          <w:lang w:val="lv-LV"/>
        </w:rPr>
        <w:t>  Klase PlannedVaccination</w:t>
      </w:r>
      <w:bookmarkEnd w:id="502"/>
    </w:p>
    <w:p w14:paraId="00CE74BC" w14:textId="77777777" w:rsidR="008738EB" w:rsidRPr="00314F58" w:rsidRDefault="008738EB" w:rsidP="008738EB"/>
    <w:p w14:paraId="00CE74BD" w14:textId="266CB7AE" w:rsidR="008738EB" w:rsidRPr="00230B8B" w:rsidRDefault="001C2199" w:rsidP="008738EB">
      <w:pPr>
        <w:pStyle w:val="StyleVisiondiv-paragraphP0B8B94F8"/>
        <w:rPr>
          <w:rStyle w:val="StyleVisiontextC0AE1B6A0"/>
          <w:rFonts w:asciiTheme="minorHAnsi" w:eastAsia="MS Mincho" w:hAnsiTheme="minorHAnsi"/>
          <w:bCs/>
          <w:noProof/>
          <w:sz w:val="22"/>
          <w:szCs w:val="18"/>
          <w:lang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503" w:name="_Toc307827780"/>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98</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230B8B">
        <w:rPr>
          <w:rStyle w:val="StyleVisiontextC0AE1B6A0"/>
          <w:rFonts w:asciiTheme="minorHAnsi" w:eastAsia="MS Mincho" w:hAnsiTheme="minorHAnsi"/>
          <w:bCs/>
          <w:noProof/>
          <w:sz w:val="22"/>
          <w:szCs w:val="18"/>
          <w:lang w:eastAsia="lv-LV"/>
        </w:rPr>
        <w:t xml:space="preserve"> </w:t>
      </w:r>
      <w:r w:rsidR="008738EB" w:rsidRPr="00230B8B">
        <w:rPr>
          <w:rStyle w:val="StyleVisiontextC0AE1B6A0"/>
          <w:rFonts w:asciiTheme="minorHAnsi" w:eastAsia="MS Mincho" w:hAnsiTheme="minorHAnsi"/>
          <w:bCs/>
          <w:noProof/>
          <w:sz w:val="22"/>
          <w:szCs w:val="18"/>
          <w:lang w:eastAsia="lv-LV"/>
        </w:rPr>
        <w:t>Klases PlannedVaccination īpašību apraksts</w:t>
      </w:r>
      <w:bookmarkEnd w:id="5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1988"/>
        <w:gridCol w:w="3020"/>
      </w:tblGrid>
      <w:tr w:rsidR="00374710" w:rsidRPr="00314F58" w14:paraId="00CE74C2" w14:textId="77777777" w:rsidTr="001C2199">
        <w:trPr>
          <w:trHeight w:val="331"/>
          <w:tblHeader/>
          <w:jc w:val="center"/>
        </w:trPr>
        <w:tc>
          <w:tcPr>
            <w:tcW w:w="2168" w:type="dxa"/>
            <w:shd w:val="clear" w:color="auto" w:fill="D2D2D2"/>
            <w:tcMar>
              <w:left w:w="100" w:type="dxa"/>
            </w:tcMar>
            <w:vAlign w:val="center"/>
          </w:tcPr>
          <w:p w14:paraId="00CE74BE" w14:textId="77777777" w:rsidR="00374710" w:rsidRPr="00314F58" w:rsidRDefault="00374710" w:rsidP="008738EB">
            <w:pPr>
              <w:pStyle w:val="StyleVisiontablecellP0B8B8BF8"/>
              <w:rPr>
                <w:lang w:val="lv-LV"/>
              </w:rPr>
            </w:pPr>
            <w:r w:rsidRPr="00314F58">
              <w:rPr>
                <w:rStyle w:val="StyleVisiontablecellC0B8B8BF8-textC0B8B8B38"/>
                <w:lang w:val="lv-LV"/>
              </w:rPr>
              <w:t>Nosaukums</w:t>
            </w:r>
          </w:p>
        </w:tc>
        <w:tc>
          <w:tcPr>
            <w:tcW w:w="1988" w:type="dxa"/>
            <w:shd w:val="clear" w:color="auto" w:fill="D2D2D2"/>
            <w:tcMar>
              <w:left w:w="100" w:type="dxa"/>
            </w:tcMar>
            <w:vAlign w:val="center"/>
          </w:tcPr>
          <w:p w14:paraId="00CE74BF" w14:textId="77777777" w:rsidR="00374710" w:rsidRPr="00314F58" w:rsidRDefault="00374710" w:rsidP="008738EB">
            <w:pPr>
              <w:pStyle w:val="StyleVisiontablecellP0B8B8B98"/>
              <w:rPr>
                <w:lang w:val="lv-LV"/>
              </w:rPr>
            </w:pPr>
            <w:r w:rsidRPr="00314F58">
              <w:rPr>
                <w:rStyle w:val="StyleVisiontablecellC0B8B8B98-textC0B8B8AD8"/>
                <w:lang w:val="lv-LV"/>
              </w:rPr>
              <w:t>Datu tips</w:t>
            </w:r>
          </w:p>
        </w:tc>
        <w:tc>
          <w:tcPr>
            <w:tcW w:w="3020" w:type="dxa"/>
            <w:shd w:val="clear" w:color="auto" w:fill="D2D2D2"/>
            <w:tcMar>
              <w:left w:w="100" w:type="dxa"/>
            </w:tcMar>
            <w:vAlign w:val="center"/>
          </w:tcPr>
          <w:p w14:paraId="00CE74C1" w14:textId="77777777" w:rsidR="00374710" w:rsidRPr="00314F58" w:rsidRDefault="00374710" w:rsidP="008738EB">
            <w:pPr>
              <w:pStyle w:val="StyleVisiontablecellP0B8B89B8"/>
              <w:rPr>
                <w:lang w:val="lv-LV"/>
              </w:rPr>
            </w:pPr>
            <w:r w:rsidRPr="00314F58">
              <w:rPr>
                <w:rStyle w:val="StyleVisiontablecellC0B8B89B8-textC0B8B8958"/>
                <w:lang w:val="lv-LV"/>
              </w:rPr>
              <w:t>Apraksts</w:t>
            </w:r>
          </w:p>
        </w:tc>
      </w:tr>
      <w:tr w:rsidR="00374710" w:rsidRPr="00314F58" w14:paraId="00CE74C7" w14:textId="77777777" w:rsidTr="00374710">
        <w:trPr>
          <w:jc w:val="center"/>
        </w:trPr>
        <w:tc>
          <w:tcPr>
            <w:tcW w:w="2168" w:type="dxa"/>
            <w:tcMar>
              <w:top w:w="60" w:type="dxa"/>
              <w:left w:w="100" w:type="dxa"/>
              <w:right w:w="100" w:type="dxa"/>
            </w:tcMar>
            <w:vAlign w:val="center"/>
          </w:tcPr>
          <w:p w14:paraId="00CE74C3" w14:textId="77777777" w:rsidR="00374710" w:rsidRPr="00314F58" w:rsidRDefault="00374710" w:rsidP="008738EB">
            <w:pPr>
              <w:pStyle w:val="StyleVisiontablecellP0B8B8898"/>
              <w:rPr>
                <w:lang w:val="lv-LV"/>
              </w:rPr>
            </w:pPr>
            <w:r w:rsidRPr="00314F58">
              <w:rPr>
                <w:rStyle w:val="StyleVisiontablecellC0B8B8898"/>
                <w:lang w:val="lv-LV"/>
              </w:rPr>
              <w:t>EditingReason</w:t>
            </w:r>
          </w:p>
        </w:tc>
        <w:tc>
          <w:tcPr>
            <w:tcW w:w="1988" w:type="dxa"/>
            <w:tcMar>
              <w:top w:w="60" w:type="dxa"/>
              <w:left w:w="100" w:type="dxa"/>
              <w:right w:w="100" w:type="dxa"/>
            </w:tcMar>
            <w:vAlign w:val="center"/>
          </w:tcPr>
          <w:p w14:paraId="00CE74C4" w14:textId="77777777" w:rsidR="00374710" w:rsidRPr="00314F58" w:rsidRDefault="00374710" w:rsidP="008738EB">
            <w:pPr>
              <w:pStyle w:val="StyleVisiontablecellP0B8B88F8"/>
              <w:rPr>
                <w:lang w:val="lv-LV"/>
              </w:rPr>
            </w:pPr>
            <w:r w:rsidRPr="00314F58">
              <w:rPr>
                <w:rStyle w:val="StyleVisiontablecellC0B8B88F8-AutoCalcC0B192D00"/>
                <w:lang w:val="lv-LV"/>
              </w:rPr>
              <w:t>string</w:t>
            </w:r>
          </w:p>
        </w:tc>
        <w:tc>
          <w:tcPr>
            <w:tcW w:w="3020" w:type="dxa"/>
            <w:tcMar>
              <w:top w:w="60" w:type="dxa"/>
              <w:left w:w="100" w:type="dxa"/>
              <w:right w:w="100" w:type="dxa"/>
            </w:tcMar>
            <w:vAlign w:val="center"/>
          </w:tcPr>
          <w:p w14:paraId="00CE74C6" w14:textId="77777777" w:rsidR="00374710" w:rsidRPr="00314F58" w:rsidRDefault="00374710" w:rsidP="008738EB">
            <w:pPr>
              <w:pStyle w:val="StyleVisiontablecellP0B8B85F8"/>
              <w:rPr>
                <w:lang w:val="lv-LV"/>
              </w:rPr>
            </w:pPr>
            <w:r w:rsidRPr="00314F58">
              <w:rPr>
                <w:rStyle w:val="StyleVisiontablecellC0B8B85F8"/>
                <w:lang w:val="lv-LV"/>
              </w:rPr>
              <w:t>Iemesls kāpēc tiek veiktas izmaiņas konkrētajai ieplānotajai vakcinācijai</w:t>
            </w:r>
          </w:p>
        </w:tc>
      </w:tr>
      <w:tr w:rsidR="00374710" w:rsidRPr="00314F58" w14:paraId="00CE74CC" w14:textId="77777777" w:rsidTr="00374710">
        <w:trPr>
          <w:jc w:val="center"/>
        </w:trPr>
        <w:tc>
          <w:tcPr>
            <w:tcW w:w="2168" w:type="dxa"/>
            <w:tcMar>
              <w:top w:w="60" w:type="dxa"/>
              <w:left w:w="100" w:type="dxa"/>
              <w:right w:w="100" w:type="dxa"/>
            </w:tcMar>
            <w:vAlign w:val="center"/>
          </w:tcPr>
          <w:p w14:paraId="00CE74C8" w14:textId="77777777" w:rsidR="00374710" w:rsidRPr="00314F58" w:rsidRDefault="00374710" w:rsidP="008738EB">
            <w:pPr>
              <w:pStyle w:val="StyleVisiontablecellP0B8B8898"/>
              <w:rPr>
                <w:lang w:val="lv-LV"/>
              </w:rPr>
            </w:pPr>
            <w:r w:rsidRPr="00314F58">
              <w:rPr>
                <w:rStyle w:val="StyleVisiontablecellC0B8B8898"/>
                <w:lang w:val="lv-LV"/>
              </w:rPr>
              <w:t>EditorMedPerson</w:t>
            </w:r>
          </w:p>
        </w:tc>
        <w:tc>
          <w:tcPr>
            <w:tcW w:w="1988" w:type="dxa"/>
            <w:tcMar>
              <w:top w:w="60" w:type="dxa"/>
              <w:left w:w="100" w:type="dxa"/>
              <w:right w:w="100" w:type="dxa"/>
            </w:tcMar>
            <w:vAlign w:val="center"/>
          </w:tcPr>
          <w:p w14:paraId="00CE74C9" w14:textId="77777777" w:rsidR="00374710" w:rsidRPr="00314F58" w:rsidRDefault="00A92C10" w:rsidP="008738EB">
            <w:pPr>
              <w:pStyle w:val="StyleVisiontablecellP0B8B88F8"/>
              <w:rPr>
                <w:lang w:val="lv-LV"/>
              </w:rPr>
            </w:pPr>
            <w:hyperlink w:anchor="umodel_temp9_vr.docx">
              <w:r w:rsidR="00374710" w:rsidRPr="00314F58">
                <w:rPr>
                  <w:rStyle w:val="StyleVisiontablecellC0B8B88F8-hyperlinkC096FE780-AutoCalcC0B192D00"/>
                  <w:lang w:val="lv-LV"/>
                </w:rPr>
                <w:t>ConceptInstance</w:t>
              </w:r>
            </w:hyperlink>
          </w:p>
        </w:tc>
        <w:tc>
          <w:tcPr>
            <w:tcW w:w="3020" w:type="dxa"/>
            <w:tcMar>
              <w:top w:w="60" w:type="dxa"/>
              <w:left w:w="100" w:type="dxa"/>
              <w:right w:w="100" w:type="dxa"/>
            </w:tcMar>
            <w:vAlign w:val="center"/>
          </w:tcPr>
          <w:p w14:paraId="00CE74CB" w14:textId="0F4B022A" w:rsidR="00374710" w:rsidRPr="00314F58" w:rsidRDefault="00374710" w:rsidP="006D5949">
            <w:pPr>
              <w:pStyle w:val="StyleVisiontablecellP0B8B85F8"/>
              <w:rPr>
                <w:lang w:val="lv-LV"/>
              </w:rPr>
            </w:pPr>
            <w:r w:rsidRPr="00314F58">
              <w:rPr>
                <w:rStyle w:val="StyleVisiontablecellC0B8B85F8"/>
                <w:lang w:val="lv-LV"/>
              </w:rPr>
              <w:t xml:space="preserve">Ārstniecības personas, </w:t>
            </w:r>
            <w:r w:rsidR="006D5949" w:rsidRPr="00314F58">
              <w:rPr>
                <w:rStyle w:val="StyleVisiontablecellC0B8B85F8"/>
                <w:lang w:val="lv-LV"/>
              </w:rPr>
              <w:t xml:space="preserve">kura </w:t>
            </w:r>
            <w:r w:rsidRPr="00314F58">
              <w:rPr>
                <w:rStyle w:val="StyleVisiontablecellC0B8B85F8"/>
                <w:lang w:val="lv-LV"/>
              </w:rPr>
              <w:t>izveidoj</w:t>
            </w:r>
            <w:r w:rsidR="006D5949" w:rsidRPr="00314F58">
              <w:rPr>
                <w:rStyle w:val="StyleVisiontablecellC0B8B85F8"/>
                <w:lang w:val="lv-LV"/>
              </w:rPr>
              <w:t>a</w:t>
            </w:r>
            <w:r w:rsidRPr="00314F58">
              <w:rPr>
                <w:rStyle w:val="StyleVisiontablecellC0B8B85F8"/>
                <w:lang w:val="lv-LV"/>
              </w:rPr>
              <w:t xml:space="preserve"> vai laboja ierakstu</w:t>
            </w:r>
          </w:p>
        </w:tc>
      </w:tr>
      <w:tr w:rsidR="00374710" w:rsidRPr="00314F58" w14:paraId="00CE74D1" w14:textId="77777777" w:rsidTr="00374710">
        <w:trPr>
          <w:jc w:val="center"/>
        </w:trPr>
        <w:tc>
          <w:tcPr>
            <w:tcW w:w="2168" w:type="dxa"/>
            <w:tcMar>
              <w:top w:w="60" w:type="dxa"/>
              <w:left w:w="100" w:type="dxa"/>
              <w:right w:w="100" w:type="dxa"/>
            </w:tcMar>
            <w:vAlign w:val="center"/>
          </w:tcPr>
          <w:p w14:paraId="00CE74CD" w14:textId="77777777" w:rsidR="00374710" w:rsidRPr="00314F58" w:rsidRDefault="00374710" w:rsidP="008738EB">
            <w:pPr>
              <w:pStyle w:val="StyleVisiontablecellP0B8B8898"/>
              <w:rPr>
                <w:lang w:val="lv-LV"/>
              </w:rPr>
            </w:pPr>
            <w:r w:rsidRPr="00314F58">
              <w:rPr>
                <w:rStyle w:val="StyleVisiontablecellC0B8B8898"/>
                <w:lang w:val="lv-LV"/>
              </w:rPr>
              <w:t>MedInstitution</w:t>
            </w:r>
          </w:p>
        </w:tc>
        <w:tc>
          <w:tcPr>
            <w:tcW w:w="1988" w:type="dxa"/>
            <w:tcMar>
              <w:top w:w="60" w:type="dxa"/>
              <w:left w:w="100" w:type="dxa"/>
              <w:right w:w="100" w:type="dxa"/>
            </w:tcMar>
            <w:vAlign w:val="center"/>
          </w:tcPr>
          <w:p w14:paraId="00CE74CE" w14:textId="77777777" w:rsidR="00374710" w:rsidRPr="00314F58" w:rsidRDefault="00A92C10" w:rsidP="008738EB">
            <w:pPr>
              <w:pStyle w:val="StyleVisiontablecellP0B8B88F8"/>
              <w:rPr>
                <w:lang w:val="lv-LV"/>
              </w:rPr>
            </w:pPr>
            <w:hyperlink w:anchor="umodel_temp9_vr.docx">
              <w:r w:rsidR="00374710" w:rsidRPr="00314F58">
                <w:rPr>
                  <w:rStyle w:val="StyleVisiontablecellC0B8B88F8-hyperlinkC096FE780-AutoCalcC0B192D00"/>
                  <w:lang w:val="lv-LV"/>
                </w:rPr>
                <w:t>ConceptInstance</w:t>
              </w:r>
            </w:hyperlink>
          </w:p>
        </w:tc>
        <w:tc>
          <w:tcPr>
            <w:tcW w:w="3020" w:type="dxa"/>
            <w:tcMar>
              <w:top w:w="60" w:type="dxa"/>
              <w:left w:w="100" w:type="dxa"/>
              <w:right w:w="100" w:type="dxa"/>
            </w:tcMar>
            <w:vAlign w:val="center"/>
          </w:tcPr>
          <w:p w14:paraId="00CE74D0" w14:textId="4B9EB5D0" w:rsidR="00374710" w:rsidRPr="00314F58" w:rsidRDefault="00374710" w:rsidP="008738EB">
            <w:pPr>
              <w:pStyle w:val="StyleVisiontablecellP0B8B85F8"/>
              <w:rPr>
                <w:lang w:val="lv-LV"/>
              </w:rPr>
            </w:pPr>
            <w:r w:rsidRPr="00314F58">
              <w:rPr>
                <w:rStyle w:val="StyleVisiontablecellC0B8B85F8"/>
                <w:lang w:val="lv-LV"/>
              </w:rPr>
              <w:t>Ārstniecības iestāde, kurā ir ieplānota vakcinācija</w:t>
            </w:r>
          </w:p>
        </w:tc>
      </w:tr>
      <w:tr w:rsidR="00374710" w:rsidRPr="00314F58" w14:paraId="00CE74D6" w14:textId="77777777" w:rsidTr="00374710">
        <w:trPr>
          <w:jc w:val="center"/>
        </w:trPr>
        <w:tc>
          <w:tcPr>
            <w:tcW w:w="2168" w:type="dxa"/>
            <w:tcMar>
              <w:top w:w="60" w:type="dxa"/>
              <w:left w:w="100" w:type="dxa"/>
              <w:right w:w="100" w:type="dxa"/>
            </w:tcMar>
            <w:vAlign w:val="center"/>
          </w:tcPr>
          <w:p w14:paraId="00CE74D2" w14:textId="77777777" w:rsidR="00374710" w:rsidRPr="00314F58" w:rsidRDefault="00374710" w:rsidP="008738EB">
            <w:pPr>
              <w:pStyle w:val="StyleVisiontablecellP0B8B8898"/>
              <w:rPr>
                <w:lang w:val="lv-LV"/>
              </w:rPr>
            </w:pPr>
            <w:r w:rsidRPr="00314F58">
              <w:rPr>
                <w:rStyle w:val="StyleVisiontablecellC0B8B8898"/>
                <w:lang w:val="lv-LV"/>
              </w:rPr>
              <w:t>MedPerson</w:t>
            </w:r>
          </w:p>
        </w:tc>
        <w:tc>
          <w:tcPr>
            <w:tcW w:w="1988" w:type="dxa"/>
            <w:tcMar>
              <w:top w:w="60" w:type="dxa"/>
              <w:left w:w="100" w:type="dxa"/>
              <w:right w:w="100" w:type="dxa"/>
            </w:tcMar>
            <w:vAlign w:val="center"/>
          </w:tcPr>
          <w:p w14:paraId="00CE74D3" w14:textId="77777777" w:rsidR="00374710" w:rsidRPr="00314F58" w:rsidRDefault="00A92C10" w:rsidP="008738EB">
            <w:pPr>
              <w:pStyle w:val="StyleVisiontablecellP0B8B88F8"/>
              <w:rPr>
                <w:lang w:val="lv-LV"/>
              </w:rPr>
            </w:pPr>
            <w:hyperlink w:anchor="umodel_temp9_vr.docx">
              <w:r w:rsidR="00374710" w:rsidRPr="00314F58">
                <w:rPr>
                  <w:rStyle w:val="StyleVisiontablecellC0B8B88F8-hyperlinkC096FE780-AutoCalcC0B192D00"/>
                  <w:lang w:val="lv-LV"/>
                </w:rPr>
                <w:t>ConceptInstance</w:t>
              </w:r>
            </w:hyperlink>
          </w:p>
        </w:tc>
        <w:tc>
          <w:tcPr>
            <w:tcW w:w="3020" w:type="dxa"/>
            <w:tcMar>
              <w:top w:w="60" w:type="dxa"/>
              <w:left w:w="100" w:type="dxa"/>
              <w:right w:w="100" w:type="dxa"/>
            </w:tcMar>
            <w:vAlign w:val="center"/>
          </w:tcPr>
          <w:p w14:paraId="00CE74D5" w14:textId="22B1BB04" w:rsidR="00374710" w:rsidRPr="00314F58" w:rsidRDefault="00374710" w:rsidP="008738EB">
            <w:pPr>
              <w:pStyle w:val="StyleVisiontablecellP0B8B85F8"/>
              <w:rPr>
                <w:lang w:val="lv-LV"/>
              </w:rPr>
            </w:pPr>
            <w:r w:rsidRPr="00314F58">
              <w:rPr>
                <w:rStyle w:val="StyleVisiontablecellC0B8B85F8"/>
                <w:lang w:val="lv-LV"/>
              </w:rPr>
              <w:t>Ārstniecības persona, pie kuras ir ieplānota vakcinācija</w:t>
            </w:r>
          </w:p>
        </w:tc>
      </w:tr>
      <w:tr w:rsidR="00374710" w:rsidRPr="00314F58" w14:paraId="00CE74DB" w14:textId="77777777" w:rsidTr="00374710">
        <w:trPr>
          <w:jc w:val="center"/>
        </w:trPr>
        <w:tc>
          <w:tcPr>
            <w:tcW w:w="2168" w:type="dxa"/>
            <w:tcMar>
              <w:top w:w="60" w:type="dxa"/>
              <w:left w:w="100" w:type="dxa"/>
              <w:right w:w="100" w:type="dxa"/>
            </w:tcMar>
            <w:vAlign w:val="center"/>
          </w:tcPr>
          <w:p w14:paraId="00CE74D7" w14:textId="77777777" w:rsidR="00374710" w:rsidRPr="00314F58" w:rsidRDefault="00374710" w:rsidP="008738EB">
            <w:pPr>
              <w:pStyle w:val="StyleVisiontablecellP0B8B8898"/>
              <w:rPr>
                <w:lang w:val="lv-LV"/>
              </w:rPr>
            </w:pPr>
            <w:r w:rsidRPr="00314F58">
              <w:rPr>
                <w:rStyle w:val="StyleVisiontablecellC0B8B8898"/>
                <w:lang w:val="lv-LV"/>
              </w:rPr>
              <w:t>Notes</w:t>
            </w:r>
          </w:p>
        </w:tc>
        <w:tc>
          <w:tcPr>
            <w:tcW w:w="1988" w:type="dxa"/>
            <w:tcMar>
              <w:top w:w="60" w:type="dxa"/>
              <w:left w:w="100" w:type="dxa"/>
              <w:right w:w="100" w:type="dxa"/>
            </w:tcMar>
            <w:vAlign w:val="center"/>
          </w:tcPr>
          <w:p w14:paraId="00CE74D8" w14:textId="77777777" w:rsidR="00374710" w:rsidRPr="00314F58" w:rsidRDefault="00374710" w:rsidP="008738EB">
            <w:pPr>
              <w:pStyle w:val="StyleVisiontablecellP0B8B88F8"/>
              <w:rPr>
                <w:lang w:val="lv-LV"/>
              </w:rPr>
            </w:pPr>
            <w:r w:rsidRPr="00314F58">
              <w:rPr>
                <w:rStyle w:val="StyleVisiontablecellC0B8B88F8-AutoCalcC0B192D00"/>
                <w:lang w:val="lv-LV"/>
              </w:rPr>
              <w:t>string</w:t>
            </w:r>
          </w:p>
        </w:tc>
        <w:tc>
          <w:tcPr>
            <w:tcW w:w="3020" w:type="dxa"/>
            <w:tcMar>
              <w:top w:w="60" w:type="dxa"/>
              <w:left w:w="100" w:type="dxa"/>
              <w:right w:w="100" w:type="dxa"/>
            </w:tcMar>
            <w:vAlign w:val="center"/>
          </w:tcPr>
          <w:p w14:paraId="00CE74DA" w14:textId="176042C0" w:rsidR="00374710" w:rsidRPr="00314F58" w:rsidRDefault="00374710" w:rsidP="008738EB">
            <w:pPr>
              <w:pStyle w:val="StyleVisiontablecellP0B8B85F8"/>
              <w:rPr>
                <w:lang w:val="lv-LV"/>
              </w:rPr>
            </w:pPr>
            <w:r w:rsidRPr="00314F58">
              <w:rPr>
                <w:rStyle w:val="StyleVisiontablecellC0B8B85F8"/>
                <w:lang w:val="lv-LV"/>
              </w:rPr>
              <w:t>Ieplānotās vakcinācijas piezīmes</w:t>
            </w:r>
          </w:p>
        </w:tc>
      </w:tr>
      <w:tr w:rsidR="00374710" w:rsidRPr="00314F58" w14:paraId="00CE74E0" w14:textId="77777777" w:rsidTr="00374710">
        <w:trPr>
          <w:jc w:val="center"/>
        </w:trPr>
        <w:tc>
          <w:tcPr>
            <w:tcW w:w="2168" w:type="dxa"/>
            <w:tcMar>
              <w:top w:w="60" w:type="dxa"/>
              <w:left w:w="100" w:type="dxa"/>
              <w:right w:w="100" w:type="dxa"/>
            </w:tcMar>
            <w:vAlign w:val="center"/>
          </w:tcPr>
          <w:p w14:paraId="00CE74DC" w14:textId="77777777" w:rsidR="00374710" w:rsidRPr="00314F58" w:rsidRDefault="00374710" w:rsidP="008738EB">
            <w:pPr>
              <w:pStyle w:val="StyleVisiontablecellP0B8B8898"/>
              <w:rPr>
                <w:lang w:val="lv-LV"/>
              </w:rPr>
            </w:pPr>
            <w:r w:rsidRPr="00314F58">
              <w:rPr>
                <w:rStyle w:val="StyleVisiontablecellC0B8B8898"/>
                <w:lang w:val="lv-LV"/>
              </w:rPr>
              <w:t>PatientIdentifier</w:t>
            </w:r>
          </w:p>
        </w:tc>
        <w:tc>
          <w:tcPr>
            <w:tcW w:w="1988" w:type="dxa"/>
            <w:tcMar>
              <w:top w:w="60" w:type="dxa"/>
              <w:left w:w="100" w:type="dxa"/>
              <w:right w:w="100" w:type="dxa"/>
            </w:tcMar>
            <w:vAlign w:val="center"/>
          </w:tcPr>
          <w:p w14:paraId="00CE74DD" w14:textId="77777777" w:rsidR="00374710" w:rsidRPr="00314F58" w:rsidRDefault="00374710" w:rsidP="008738EB">
            <w:pPr>
              <w:pStyle w:val="StyleVisiontablecellP0B8B88F8"/>
              <w:rPr>
                <w:lang w:val="lv-LV"/>
              </w:rPr>
            </w:pPr>
            <w:r w:rsidRPr="00314F58">
              <w:rPr>
                <w:rStyle w:val="StyleVisiontablecellC0B8B88F8-AutoCalcC0B192D00"/>
                <w:lang w:val="lv-LV"/>
              </w:rPr>
              <w:t>PatientIdentifier</w:t>
            </w:r>
          </w:p>
        </w:tc>
        <w:tc>
          <w:tcPr>
            <w:tcW w:w="3020" w:type="dxa"/>
            <w:tcMar>
              <w:top w:w="60" w:type="dxa"/>
              <w:left w:w="100" w:type="dxa"/>
              <w:right w:w="100" w:type="dxa"/>
            </w:tcMar>
            <w:vAlign w:val="center"/>
          </w:tcPr>
          <w:p w14:paraId="00CE74DF" w14:textId="77777777" w:rsidR="00374710" w:rsidRPr="00314F58" w:rsidRDefault="00374710" w:rsidP="008738EB">
            <w:pPr>
              <w:pStyle w:val="StyleVisiontablecellP0B8B85F8"/>
              <w:rPr>
                <w:lang w:val="lv-LV"/>
              </w:rPr>
            </w:pPr>
            <w:r w:rsidRPr="00314F58">
              <w:rPr>
                <w:rStyle w:val="StyleVisiontablecellC0B8B85F8"/>
                <w:lang w:val="lv-LV"/>
              </w:rPr>
              <w:t>Pacienta identifikators, kuram jāveic vakcinācija</w:t>
            </w:r>
          </w:p>
        </w:tc>
      </w:tr>
      <w:tr w:rsidR="00374710" w:rsidRPr="00314F58" w14:paraId="00CE74E5" w14:textId="77777777" w:rsidTr="00374710">
        <w:trPr>
          <w:jc w:val="center"/>
        </w:trPr>
        <w:tc>
          <w:tcPr>
            <w:tcW w:w="2168" w:type="dxa"/>
            <w:tcMar>
              <w:top w:w="60" w:type="dxa"/>
              <w:left w:w="100" w:type="dxa"/>
              <w:right w:w="100" w:type="dxa"/>
            </w:tcMar>
            <w:vAlign w:val="center"/>
          </w:tcPr>
          <w:p w14:paraId="00CE74E1" w14:textId="77777777" w:rsidR="00374710" w:rsidRPr="00314F58" w:rsidRDefault="00374710" w:rsidP="008738EB">
            <w:pPr>
              <w:pStyle w:val="StyleVisiontablecellP0B8B8898"/>
              <w:rPr>
                <w:lang w:val="lv-LV"/>
              </w:rPr>
            </w:pPr>
            <w:r w:rsidRPr="00314F58">
              <w:rPr>
                <w:rStyle w:val="StyleVisiontablecellC0B8B8898"/>
                <w:lang w:val="lv-LV"/>
              </w:rPr>
              <w:t>PlannedVaccinationID</w:t>
            </w:r>
          </w:p>
        </w:tc>
        <w:tc>
          <w:tcPr>
            <w:tcW w:w="1988" w:type="dxa"/>
            <w:tcMar>
              <w:top w:w="60" w:type="dxa"/>
              <w:left w:w="100" w:type="dxa"/>
              <w:right w:w="100" w:type="dxa"/>
            </w:tcMar>
            <w:vAlign w:val="center"/>
          </w:tcPr>
          <w:p w14:paraId="00CE74E2" w14:textId="77777777" w:rsidR="00374710" w:rsidRPr="00314F58" w:rsidRDefault="00374710" w:rsidP="008738EB">
            <w:pPr>
              <w:pStyle w:val="StyleVisiontablecellP0B8B88F8"/>
              <w:rPr>
                <w:lang w:val="lv-LV"/>
              </w:rPr>
            </w:pPr>
            <w:r w:rsidRPr="00314F58">
              <w:rPr>
                <w:rStyle w:val="StyleVisiontablecellC0B8B88F8-AutoCalcC0B192D00"/>
                <w:lang w:val="lv-LV"/>
              </w:rPr>
              <w:t>int</w:t>
            </w:r>
          </w:p>
        </w:tc>
        <w:tc>
          <w:tcPr>
            <w:tcW w:w="3020" w:type="dxa"/>
            <w:tcMar>
              <w:top w:w="60" w:type="dxa"/>
              <w:left w:w="100" w:type="dxa"/>
              <w:right w:w="100" w:type="dxa"/>
            </w:tcMar>
            <w:vAlign w:val="center"/>
          </w:tcPr>
          <w:p w14:paraId="00CE74E4" w14:textId="77777777" w:rsidR="00374710" w:rsidRPr="00314F58" w:rsidRDefault="00374710" w:rsidP="008738EB">
            <w:pPr>
              <w:pStyle w:val="StyleVisiontablecellP0B8B85F8"/>
              <w:rPr>
                <w:lang w:val="lv-LV"/>
              </w:rPr>
            </w:pPr>
            <w:r w:rsidRPr="00314F58">
              <w:rPr>
                <w:rStyle w:val="StyleVisiontablecellC0B8B85F8"/>
                <w:lang w:val="lv-LV"/>
              </w:rPr>
              <w:t>Konkrētās ieplānotās vakcinācijas identifikators</w:t>
            </w:r>
          </w:p>
        </w:tc>
      </w:tr>
      <w:tr w:rsidR="00374710" w:rsidRPr="00314F58" w14:paraId="00CE74EA" w14:textId="77777777" w:rsidTr="00374710">
        <w:trPr>
          <w:jc w:val="center"/>
        </w:trPr>
        <w:tc>
          <w:tcPr>
            <w:tcW w:w="2168" w:type="dxa"/>
            <w:tcMar>
              <w:top w:w="60" w:type="dxa"/>
              <w:left w:w="100" w:type="dxa"/>
              <w:right w:w="100" w:type="dxa"/>
            </w:tcMar>
            <w:vAlign w:val="center"/>
          </w:tcPr>
          <w:p w14:paraId="00CE74E6" w14:textId="77777777" w:rsidR="00374710" w:rsidRPr="00314F58" w:rsidRDefault="00374710" w:rsidP="008738EB">
            <w:pPr>
              <w:pStyle w:val="StyleVisiontablecellP0B8B8898"/>
              <w:rPr>
                <w:lang w:val="lv-LV"/>
              </w:rPr>
            </w:pPr>
            <w:r w:rsidRPr="00314F58">
              <w:rPr>
                <w:rStyle w:val="StyleVisiontablecellC0B8B8898"/>
                <w:lang w:val="lv-LV"/>
              </w:rPr>
              <w:t>State</w:t>
            </w:r>
          </w:p>
        </w:tc>
        <w:tc>
          <w:tcPr>
            <w:tcW w:w="1988" w:type="dxa"/>
            <w:tcMar>
              <w:top w:w="60" w:type="dxa"/>
              <w:left w:w="100" w:type="dxa"/>
              <w:right w:w="100" w:type="dxa"/>
            </w:tcMar>
            <w:vAlign w:val="center"/>
          </w:tcPr>
          <w:p w14:paraId="00CE74E7" w14:textId="77777777" w:rsidR="00374710" w:rsidRPr="00314F58" w:rsidRDefault="00A92C10" w:rsidP="008738EB">
            <w:pPr>
              <w:pStyle w:val="StyleVisiontablecellP0B8B88F8"/>
              <w:rPr>
                <w:lang w:val="lv-LV"/>
              </w:rPr>
            </w:pPr>
            <w:hyperlink w:anchor="umodel_temp9_vr.docx">
              <w:r w:rsidR="00374710" w:rsidRPr="00314F58">
                <w:rPr>
                  <w:rStyle w:val="StyleVisiontablecellC0B8B88F8-hyperlinkC096FE780-AutoCalcC0B192D00"/>
                  <w:lang w:val="lv-LV"/>
                </w:rPr>
                <w:t>PlannedVaccinationState</w:t>
              </w:r>
            </w:hyperlink>
          </w:p>
        </w:tc>
        <w:tc>
          <w:tcPr>
            <w:tcW w:w="3020" w:type="dxa"/>
            <w:tcMar>
              <w:top w:w="60" w:type="dxa"/>
              <w:left w:w="100" w:type="dxa"/>
              <w:right w:w="100" w:type="dxa"/>
            </w:tcMar>
            <w:vAlign w:val="center"/>
          </w:tcPr>
          <w:p w14:paraId="00CE74E9" w14:textId="77777777" w:rsidR="00374710" w:rsidRPr="00314F58" w:rsidRDefault="00374710" w:rsidP="008738EB">
            <w:pPr>
              <w:pStyle w:val="StyleVisiontablecellP0B8B85F8"/>
              <w:rPr>
                <w:lang w:val="lv-LV"/>
              </w:rPr>
            </w:pPr>
            <w:r w:rsidRPr="00314F58">
              <w:rPr>
                <w:rStyle w:val="StyleVisiontablecellC0B8B85F8"/>
                <w:lang w:val="lv-LV"/>
              </w:rPr>
              <w:t>Ieplānotās vakcinācijas statuss (ieplānots/izpildīts/atteikts....)</w:t>
            </w:r>
          </w:p>
        </w:tc>
      </w:tr>
      <w:tr w:rsidR="00374710" w:rsidRPr="00314F58" w14:paraId="00CE74EF" w14:textId="77777777" w:rsidTr="00374710">
        <w:trPr>
          <w:jc w:val="center"/>
        </w:trPr>
        <w:tc>
          <w:tcPr>
            <w:tcW w:w="2168" w:type="dxa"/>
            <w:tcMar>
              <w:top w:w="60" w:type="dxa"/>
              <w:left w:w="100" w:type="dxa"/>
              <w:right w:w="100" w:type="dxa"/>
            </w:tcMar>
            <w:vAlign w:val="center"/>
          </w:tcPr>
          <w:p w14:paraId="00CE74EB" w14:textId="77777777" w:rsidR="00374710" w:rsidRPr="00314F58" w:rsidRDefault="00374710" w:rsidP="008738EB">
            <w:pPr>
              <w:pStyle w:val="StyleVisiontablecellP0B8B8898"/>
              <w:rPr>
                <w:lang w:val="lv-LV"/>
              </w:rPr>
            </w:pPr>
            <w:r w:rsidRPr="00314F58">
              <w:rPr>
                <w:rStyle w:val="StyleVisiontablecellC0B8B8898"/>
                <w:lang w:val="lv-LV"/>
              </w:rPr>
              <w:t>VaccDateFrom</w:t>
            </w:r>
          </w:p>
        </w:tc>
        <w:tc>
          <w:tcPr>
            <w:tcW w:w="1988" w:type="dxa"/>
            <w:tcMar>
              <w:top w:w="60" w:type="dxa"/>
              <w:left w:w="100" w:type="dxa"/>
              <w:right w:w="100" w:type="dxa"/>
            </w:tcMar>
            <w:vAlign w:val="center"/>
          </w:tcPr>
          <w:p w14:paraId="00CE74EC" w14:textId="77777777" w:rsidR="00374710" w:rsidRPr="00314F58" w:rsidRDefault="00374710" w:rsidP="008738EB">
            <w:pPr>
              <w:pStyle w:val="StyleVisiontablecellP0B8B88F8"/>
              <w:rPr>
                <w:lang w:val="lv-LV"/>
              </w:rPr>
            </w:pPr>
            <w:r w:rsidRPr="00314F58">
              <w:rPr>
                <w:rStyle w:val="StyleVisiontablecellC0B8B88F8-AutoCalcC0B192D00"/>
                <w:lang w:val="lv-LV"/>
              </w:rPr>
              <w:t>DateTime</w:t>
            </w:r>
          </w:p>
        </w:tc>
        <w:tc>
          <w:tcPr>
            <w:tcW w:w="3020" w:type="dxa"/>
            <w:tcMar>
              <w:top w:w="60" w:type="dxa"/>
              <w:left w:w="100" w:type="dxa"/>
              <w:right w:w="100" w:type="dxa"/>
            </w:tcMar>
            <w:vAlign w:val="center"/>
          </w:tcPr>
          <w:p w14:paraId="00CE74EE" w14:textId="77777777" w:rsidR="00374710" w:rsidRPr="00314F58" w:rsidRDefault="00374710" w:rsidP="008738EB">
            <w:pPr>
              <w:pStyle w:val="StyleVisiontablecellP0B8B85F8"/>
              <w:rPr>
                <w:lang w:val="lv-LV"/>
              </w:rPr>
            </w:pPr>
            <w:r w:rsidRPr="00314F58">
              <w:rPr>
                <w:rStyle w:val="StyleVisiontablecellC0B8B85F8"/>
                <w:lang w:val="lv-LV"/>
              </w:rPr>
              <w:t>Ieplānotās vakcinācijas perioda sākums</w:t>
            </w:r>
          </w:p>
        </w:tc>
      </w:tr>
      <w:tr w:rsidR="00374710" w:rsidRPr="00314F58" w14:paraId="00CE74F4" w14:textId="77777777" w:rsidTr="00374710">
        <w:trPr>
          <w:jc w:val="center"/>
        </w:trPr>
        <w:tc>
          <w:tcPr>
            <w:tcW w:w="2168" w:type="dxa"/>
            <w:tcMar>
              <w:top w:w="60" w:type="dxa"/>
              <w:left w:w="100" w:type="dxa"/>
              <w:right w:w="100" w:type="dxa"/>
            </w:tcMar>
            <w:vAlign w:val="center"/>
          </w:tcPr>
          <w:p w14:paraId="00CE74F0" w14:textId="77777777" w:rsidR="00374710" w:rsidRPr="00314F58" w:rsidRDefault="00374710" w:rsidP="008738EB">
            <w:pPr>
              <w:pStyle w:val="StyleVisiontablecellP0B8B8898"/>
              <w:rPr>
                <w:lang w:val="lv-LV"/>
              </w:rPr>
            </w:pPr>
            <w:r w:rsidRPr="00314F58">
              <w:rPr>
                <w:rStyle w:val="StyleVisiontablecellC0B8B8898"/>
                <w:lang w:val="lv-LV"/>
              </w:rPr>
              <w:t>VaccDateTo</w:t>
            </w:r>
          </w:p>
        </w:tc>
        <w:tc>
          <w:tcPr>
            <w:tcW w:w="1988" w:type="dxa"/>
            <w:tcMar>
              <w:top w:w="60" w:type="dxa"/>
              <w:left w:w="100" w:type="dxa"/>
              <w:right w:w="100" w:type="dxa"/>
            </w:tcMar>
            <w:vAlign w:val="center"/>
          </w:tcPr>
          <w:p w14:paraId="00CE74F1" w14:textId="77777777" w:rsidR="00374710" w:rsidRPr="00314F58" w:rsidRDefault="00374710" w:rsidP="008738EB">
            <w:pPr>
              <w:pStyle w:val="StyleVisiontablecellP0B8B88F8"/>
              <w:rPr>
                <w:lang w:val="lv-LV"/>
              </w:rPr>
            </w:pPr>
            <w:r w:rsidRPr="00314F58">
              <w:rPr>
                <w:rStyle w:val="StyleVisiontablecellC0B8B88F8-AutoCalcC0B192D00"/>
                <w:lang w:val="lv-LV"/>
              </w:rPr>
              <w:t>DateTime</w:t>
            </w:r>
          </w:p>
        </w:tc>
        <w:tc>
          <w:tcPr>
            <w:tcW w:w="3020" w:type="dxa"/>
            <w:tcMar>
              <w:top w:w="60" w:type="dxa"/>
              <w:left w:w="100" w:type="dxa"/>
              <w:right w:w="100" w:type="dxa"/>
            </w:tcMar>
            <w:vAlign w:val="center"/>
          </w:tcPr>
          <w:p w14:paraId="00CE74F3" w14:textId="62ED7F5D" w:rsidR="00374710" w:rsidRPr="00314F58" w:rsidRDefault="00374710" w:rsidP="008738EB">
            <w:pPr>
              <w:pStyle w:val="StyleVisiontablecellP0B8B85F8"/>
              <w:rPr>
                <w:lang w:val="lv-LV"/>
              </w:rPr>
            </w:pPr>
            <w:r w:rsidRPr="00314F58">
              <w:rPr>
                <w:rStyle w:val="StyleVisiontablecellC0B8B85F8"/>
                <w:lang w:val="lv-LV"/>
              </w:rPr>
              <w:t>Ieplānotās vakcinācijas perioda beigas</w:t>
            </w:r>
          </w:p>
        </w:tc>
      </w:tr>
      <w:tr w:rsidR="00374710" w:rsidRPr="00314F58" w14:paraId="00CE74F9" w14:textId="77777777" w:rsidTr="00374710">
        <w:trPr>
          <w:jc w:val="center"/>
        </w:trPr>
        <w:tc>
          <w:tcPr>
            <w:tcW w:w="2168" w:type="dxa"/>
            <w:tcMar>
              <w:top w:w="60" w:type="dxa"/>
              <w:left w:w="100" w:type="dxa"/>
              <w:right w:w="100" w:type="dxa"/>
            </w:tcMar>
            <w:vAlign w:val="center"/>
          </w:tcPr>
          <w:p w14:paraId="00CE74F5" w14:textId="77777777" w:rsidR="00374710" w:rsidRPr="00314F58" w:rsidRDefault="00374710" w:rsidP="008738EB">
            <w:pPr>
              <w:pStyle w:val="StyleVisiontablecellP0B8B8898"/>
              <w:rPr>
                <w:lang w:val="lv-LV"/>
              </w:rPr>
            </w:pPr>
            <w:r w:rsidRPr="00314F58">
              <w:rPr>
                <w:rStyle w:val="StyleVisiontablecellC0B8B8898"/>
                <w:lang w:val="lv-LV"/>
              </w:rPr>
              <w:t>Vaccine</w:t>
            </w:r>
          </w:p>
        </w:tc>
        <w:tc>
          <w:tcPr>
            <w:tcW w:w="1988" w:type="dxa"/>
            <w:tcMar>
              <w:top w:w="60" w:type="dxa"/>
              <w:left w:w="100" w:type="dxa"/>
              <w:right w:w="100" w:type="dxa"/>
            </w:tcMar>
            <w:vAlign w:val="center"/>
          </w:tcPr>
          <w:p w14:paraId="00CE74F6" w14:textId="77777777" w:rsidR="00374710" w:rsidRPr="00314F58" w:rsidRDefault="00A92C10" w:rsidP="008738EB">
            <w:pPr>
              <w:pStyle w:val="StyleVisiontablecellP0B8B88F8"/>
              <w:rPr>
                <w:lang w:val="lv-LV"/>
              </w:rPr>
            </w:pPr>
            <w:hyperlink w:anchor="umodel_temp9_vr.docx">
              <w:r w:rsidR="00374710" w:rsidRPr="00314F58">
                <w:rPr>
                  <w:rStyle w:val="StyleVisiontablecellC0B8B88F8-hyperlinkC096FE780-AutoCalcC0B192D00"/>
                  <w:lang w:val="lv-LV"/>
                </w:rPr>
                <w:t>ConceptInstance</w:t>
              </w:r>
            </w:hyperlink>
          </w:p>
        </w:tc>
        <w:tc>
          <w:tcPr>
            <w:tcW w:w="3020" w:type="dxa"/>
            <w:tcMar>
              <w:top w:w="60" w:type="dxa"/>
              <w:left w:w="100" w:type="dxa"/>
              <w:right w:w="100" w:type="dxa"/>
            </w:tcMar>
            <w:vAlign w:val="center"/>
          </w:tcPr>
          <w:p w14:paraId="00CE74F8" w14:textId="77777777" w:rsidR="00374710" w:rsidRPr="00314F58" w:rsidRDefault="00374710" w:rsidP="008738EB">
            <w:pPr>
              <w:pStyle w:val="StyleVisiontablecellP0B8B85F8"/>
              <w:rPr>
                <w:lang w:val="lv-LV"/>
              </w:rPr>
            </w:pPr>
            <w:r w:rsidRPr="00314F58">
              <w:rPr>
                <w:rStyle w:val="StyleVisiontablecellC0B8B85F8"/>
                <w:lang w:val="lv-LV"/>
              </w:rPr>
              <w:t>Ieplānotā vakcīna</w:t>
            </w:r>
          </w:p>
        </w:tc>
      </w:tr>
      <w:tr w:rsidR="00374710" w:rsidRPr="00314F58" w14:paraId="00CE74FE" w14:textId="77777777" w:rsidTr="00374710">
        <w:trPr>
          <w:jc w:val="center"/>
        </w:trPr>
        <w:tc>
          <w:tcPr>
            <w:tcW w:w="2168" w:type="dxa"/>
            <w:tcMar>
              <w:top w:w="60" w:type="dxa"/>
              <w:left w:w="100" w:type="dxa"/>
              <w:right w:w="100" w:type="dxa"/>
            </w:tcMar>
            <w:vAlign w:val="center"/>
          </w:tcPr>
          <w:p w14:paraId="00CE74FA" w14:textId="77777777" w:rsidR="00374710" w:rsidRPr="00314F58" w:rsidRDefault="00374710" w:rsidP="008738EB">
            <w:pPr>
              <w:pStyle w:val="StyleVisiontablecellP0B8B8898"/>
              <w:rPr>
                <w:lang w:val="lv-LV"/>
              </w:rPr>
            </w:pPr>
            <w:r w:rsidRPr="00314F58">
              <w:rPr>
                <w:rStyle w:val="StyleVisiontablecellC0B8B8898"/>
                <w:lang w:val="lv-LV"/>
              </w:rPr>
              <w:t>VaccineNo</w:t>
            </w:r>
          </w:p>
        </w:tc>
        <w:tc>
          <w:tcPr>
            <w:tcW w:w="1988" w:type="dxa"/>
            <w:tcMar>
              <w:top w:w="60" w:type="dxa"/>
              <w:left w:w="100" w:type="dxa"/>
              <w:right w:w="100" w:type="dxa"/>
            </w:tcMar>
            <w:vAlign w:val="center"/>
          </w:tcPr>
          <w:p w14:paraId="00CE74FB" w14:textId="77777777" w:rsidR="00374710" w:rsidRPr="00314F58" w:rsidRDefault="00374710" w:rsidP="008738EB">
            <w:pPr>
              <w:pStyle w:val="StyleVisiontablecellP0B8B88F8"/>
              <w:rPr>
                <w:lang w:val="lv-LV"/>
              </w:rPr>
            </w:pPr>
            <w:r w:rsidRPr="00314F58">
              <w:rPr>
                <w:rStyle w:val="StyleVisiontablecellC0B8B88F8-AutoCalcC0B192D00"/>
                <w:lang w:val="lv-LV"/>
              </w:rPr>
              <w:t>int</w:t>
            </w:r>
          </w:p>
        </w:tc>
        <w:tc>
          <w:tcPr>
            <w:tcW w:w="3020" w:type="dxa"/>
            <w:tcMar>
              <w:top w:w="60" w:type="dxa"/>
              <w:left w:w="100" w:type="dxa"/>
              <w:right w:w="100" w:type="dxa"/>
            </w:tcMar>
            <w:vAlign w:val="center"/>
          </w:tcPr>
          <w:p w14:paraId="00CE74FD" w14:textId="4C3BF4CA" w:rsidR="00374710" w:rsidRPr="00314F58" w:rsidRDefault="00374710" w:rsidP="008738EB">
            <w:pPr>
              <w:pStyle w:val="StyleVisiontablecellP0B8B85F8"/>
              <w:rPr>
                <w:lang w:val="lv-LV"/>
              </w:rPr>
            </w:pPr>
            <w:r w:rsidRPr="00314F58">
              <w:rPr>
                <w:rStyle w:val="StyleVisiontablecellC0B8B85F8"/>
                <w:lang w:val="lv-LV"/>
              </w:rPr>
              <w:t>Ieplānotās vakcīnas potes numurs</w:t>
            </w:r>
          </w:p>
        </w:tc>
      </w:tr>
    </w:tbl>
    <w:p w14:paraId="00CE7521" w14:textId="332AD9B4" w:rsidR="008738EB" w:rsidRPr="00314F58" w:rsidRDefault="008738EB" w:rsidP="007D6C5A">
      <w:pPr>
        <w:jc w:val="left"/>
      </w:pPr>
      <w:r w:rsidRPr="00314F58">
        <w:lastRenderedPageBreak/>
        <w:br/>
      </w:r>
      <w:r w:rsidRPr="00314F58">
        <w:rPr>
          <w:rStyle w:val="StyleVisiontextC0B8B7C38"/>
        </w:rPr>
        <w:t xml:space="preserve">Diagrammas elements: </w:t>
      </w:r>
      <w:r w:rsidRPr="00314F58">
        <w:t>ReturnedPlannedVaccinations</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Funkcijas FindPlannedVaccinations atgriežamā vērtība</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D37B16" w:rsidRPr="00314F58">
        <w:rPr>
          <w:rStyle w:val="StyleVisiontextC0B8BE838"/>
        </w:rPr>
        <w:fldChar w:fldCharType="begin"/>
      </w:r>
      <w:r w:rsidR="00D37B16" w:rsidRPr="00314F58">
        <w:rPr>
          <w:rStyle w:val="StyleVisiontextC0B8BE838"/>
        </w:rPr>
        <w:instrText xml:space="preserve"> REF _Ref307327740 \h </w:instrText>
      </w:r>
      <w:r w:rsidR="00D37B16" w:rsidRPr="00314F58">
        <w:rPr>
          <w:rStyle w:val="StyleVisiontextC0B8BE838"/>
        </w:rPr>
      </w:r>
      <w:r w:rsidR="00D37B16" w:rsidRPr="00314F58">
        <w:rPr>
          <w:rStyle w:val="StyleVisiontextC0B8BE838"/>
        </w:rPr>
        <w:fldChar w:fldCharType="separate"/>
      </w:r>
      <w:r w:rsidR="00A92C10">
        <w:rPr>
          <w:noProof/>
        </w:rPr>
        <w:t>5</w:t>
      </w:r>
      <w:r w:rsidR="00A92C10" w:rsidRPr="00F31719">
        <w:t>.</w:t>
      </w:r>
      <w:r w:rsidR="00A92C10">
        <w:rPr>
          <w:noProof/>
        </w:rPr>
        <w:t>97</w:t>
      </w:r>
      <w:r w:rsidR="00A92C10" w:rsidRPr="00F31719">
        <w:t>. attēls. Komponenšu diagramma VaccinationPlanning</w:t>
      </w:r>
      <w:r w:rsidR="00D37B16" w:rsidRPr="00314F58">
        <w:rPr>
          <w:rStyle w:val="StyleVisiontextC0B8BE838"/>
        </w:rPr>
        <w:fldChar w:fldCharType="end"/>
      </w:r>
      <w:r w:rsidRPr="00314F58">
        <w:br/>
      </w:r>
    </w:p>
    <w:p w14:paraId="36EE2B59" w14:textId="77777777" w:rsidR="00013B0D" w:rsidRPr="00314F58" w:rsidRDefault="008738EB" w:rsidP="008738EB">
      <w:pPr>
        <w:pStyle w:val="StyleVisiondiv-paragraphP0B8BE958"/>
        <w:rPr>
          <w:rStyle w:val="StyleVisiontextC0AE1B6A0"/>
          <w:noProof/>
          <w:lang w:val="lv-LV"/>
        </w:rPr>
      </w:pPr>
      <w:r w:rsidRPr="00314F58">
        <w:rPr>
          <w:noProof/>
          <w:lang w:val="lv-LV" w:eastAsia="lv-LV"/>
        </w:rPr>
        <w:drawing>
          <wp:inline distT="0" distB="0" distL="0" distR="0" wp14:anchorId="00CE96BB" wp14:editId="00CE96BC">
            <wp:extent cx="1876425" cy="2305050"/>
            <wp:effectExtent l="0" t="0" r="0" b="0"/>
            <wp:docPr id="172" name="C:\Users\andrejsz\AppData\Local\Temp\tmp0164.png"/>
            <wp:cNvGraphicFramePr/>
            <a:graphic xmlns:a="http://schemas.openxmlformats.org/drawingml/2006/main">
              <a:graphicData uri="http://schemas.openxmlformats.org/drawingml/2006/picture">
                <pic:pic xmlns:pic="http://schemas.openxmlformats.org/drawingml/2006/picture">
                  <pic:nvPicPr>
                    <pic:cNvPr id="146" name="C:\Users\andrejsz\AppData\Local\Temp\tmp0164.png"/>
                    <pic:cNvPicPr/>
                  </pic:nvPicPr>
                  <pic:blipFill>
                    <a:blip r:embed="rId220"/>
                    <a:stretch>
                      <a:fillRect/>
                    </a:stretch>
                  </pic:blipFill>
                  <pic:spPr>
                    <a:xfrm>
                      <a:off x="0" y="0"/>
                      <a:ext cx="1876425" cy="2305050"/>
                    </a:xfrm>
                    <a:prstGeom prst="rect">
                      <a:avLst/>
                    </a:prstGeom>
                  </pic:spPr>
                </pic:pic>
              </a:graphicData>
            </a:graphic>
          </wp:inline>
        </w:drawing>
      </w:r>
    </w:p>
    <w:p w14:paraId="00CE7522" w14:textId="6A01C2A8" w:rsidR="008738EB" w:rsidRPr="00314F58" w:rsidRDefault="004362EB" w:rsidP="008738EB">
      <w:pPr>
        <w:pStyle w:val="StyleVisiondiv-paragraphP0B8BE958"/>
        <w:rPr>
          <w:rFonts w:asciiTheme="minorHAnsi" w:hAnsiTheme="minorHAnsi"/>
          <w:sz w:val="22"/>
          <w:szCs w:val="22"/>
          <w:lang w:val="lv-LV" w:eastAsia="lv-LV"/>
        </w:rPr>
      </w:pPr>
      <w:r w:rsidRPr="00314F58">
        <w:rPr>
          <w:szCs w:val="22"/>
          <w:lang w:val="lv-LV"/>
        </w:rPr>
        <w:fldChar w:fldCharType="begin"/>
      </w:r>
      <w:r w:rsidRPr="00314F58">
        <w:rPr>
          <w:szCs w:val="22"/>
          <w:lang w:val="lv-LV"/>
        </w:rPr>
        <w:instrText xml:space="preserve"> STYLEREF 1 \s </w:instrText>
      </w:r>
      <w:r w:rsidRPr="00314F58">
        <w:rPr>
          <w:szCs w:val="22"/>
          <w:lang w:val="lv-LV"/>
        </w:rPr>
        <w:fldChar w:fldCharType="separate"/>
      </w:r>
      <w:bookmarkStart w:id="504" w:name="_Toc307827450"/>
      <w:r w:rsidR="00A92C10">
        <w:rPr>
          <w:noProof/>
          <w:szCs w:val="22"/>
          <w:lang w:val="lv-LV"/>
        </w:rPr>
        <w:t>5</w:t>
      </w:r>
      <w:r w:rsidRPr="00314F58">
        <w:rPr>
          <w:szCs w:val="22"/>
          <w:lang w:val="lv-LV"/>
        </w:rPr>
        <w:fldChar w:fldCharType="end"/>
      </w:r>
      <w:r w:rsidRPr="00314F58">
        <w:rPr>
          <w:szCs w:val="22"/>
          <w:lang w:val="lv-LV"/>
        </w:rPr>
        <w:t>.</w:t>
      </w:r>
      <w:r w:rsidRPr="00314F58">
        <w:rPr>
          <w:szCs w:val="22"/>
          <w:lang w:val="lv-LV"/>
        </w:rPr>
        <w:fldChar w:fldCharType="begin"/>
      </w:r>
      <w:r w:rsidRPr="00314F58">
        <w:rPr>
          <w:szCs w:val="22"/>
          <w:lang w:val="lv-LV"/>
        </w:rPr>
        <w:instrText xml:space="preserve"> SEQ att. \* ARABIC \s 1 </w:instrText>
      </w:r>
      <w:r w:rsidRPr="00314F58">
        <w:rPr>
          <w:szCs w:val="22"/>
          <w:lang w:val="lv-LV"/>
        </w:rPr>
        <w:fldChar w:fldCharType="separate"/>
      </w:r>
      <w:r w:rsidR="00A92C10">
        <w:rPr>
          <w:noProof/>
          <w:szCs w:val="22"/>
          <w:lang w:val="lv-LV"/>
        </w:rPr>
        <w:t>109</w:t>
      </w:r>
      <w:r w:rsidRPr="00314F58">
        <w:rPr>
          <w:szCs w:val="22"/>
          <w:lang w:val="lv-LV"/>
        </w:rPr>
        <w:fldChar w:fldCharType="end"/>
      </w:r>
      <w:r w:rsidRPr="00314F58">
        <w:rPr>
          <w:szCs w:val="22"/>
          <w:lang w:val="lv-LV"/>
        </w:rPr>
        <w:t>. attēls.</w:t>
      </w:r>
      <w:r w:rsidR="008738EB" w:rsidRPr="00314F58">
        <w:rPr>
          <w:rFonts w:asciiTheme="minorHAnsi" w:hAnsiTheme="minorHAnsi"/>
          <w:sz w:val="22"/>
          <w:szCs w:val="22"/>
          <w:lang w:val="lv-LV"/>
        </w:rPr>
        <w:t>  Klase ReturnedPlannedVaccinations</w:t>
      </w:r>
      <w:bookmarkEnd w:id="504"/>
    </w:p>
    <w:p w14:paraId="00CE7523" w14:textId="77777777" w:rsidR="008738EB" w:rsidRPr="00314F58" w:rsidRDefault="008738EB" w:rsidP="008738EB"/>
    <w:p w14:paraId="00CE7524" w14:textId="6E23BC95" w:rsidR="008738EB" w:rsidRPr="00230B8B" w:rsidRDefault="001C2199" w:rsidP="008738EB">
      <w:pPr>
        <w:pStyle w:val="StyleVisiondiv-paragraphP0B8B94F8"/>
        <w:rPr>
          <w:rStyle w:val="StyleVisiontextC0AE1B6A0"/>
          <w:rFonts w:asciiTheme="minorHAnsi" w:eastAsia="MS Mincho" w:hAnsiTheme="minorHAnsi"/>
          <w:bCs/>
          <w:noProof/>
          <w:sz w:val="22"/>
          <w:szCs w:val="18"/>
          <w:lang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505" w:name="_Toc307827781"/>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99</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230B8B">
        <w:rPr>
          <w:rStyle w:val="StyleVisiontextC0AE1B6A0"/>
          <w:rFonts w:asciiTheme="minorHAnsi" w:eastAsia="MS Mincho" w:hAnsiTheme="minorHAnsi"/>
          <w:bCs/>
          <w:noProof/>
          <w:sz w:val="22"/>
          <w:szCs w:val="18"/>
          <w:lang w:eastAsia="lv-LV"/>
        </w:rPr>
        <w:t xml:space="preserve"> </w:t>
      </w:r>
      <w:r w:rsidR="008738EB" w:rsidRPr="00230B8B">
        <w:rPr>
          <w:rStyle w:val="StyleVisiontextC0AE1B6A0"/>
          <w:rFonts w:asciiTheme="minorHAnsi" w:eastAsia="MS Mincho" w:hAnsiTheme="minorHAnsi"/>
          <w:bCs/>
          <w:noProof/>
          <w:sz w:val="22"/>
          <w:szCs w:val="18"/>
          <w:lang w:eastAsia="lv-LV"/>
        </w:rPr>
        <w:t>Klases ReturnedPlannedVaccinations īpašību apraksts</w:t>
      </w:r>
      <w:bookmarkEnd w:id="5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766"/>
        <w:gridCol w:w="2974"/>
      </w:tblGrid>
      <w:tr w:rsidR="00374710" w:rsidRPr="00314F58" w14:paraId="00CE7529" w14:textId="77777777" w:rsidTr="001C2199">
        <w:trPr>
          <w:trHeight w:val="331"/>
          <w:tblHeader/>
          <w:jc w:val="center"/>
        </w:trPr>
        <w:tc>
          <w:tcPr>
            <w:tcW w:w="2146" w:type="dxa"/>
            <w:shd w:val="clear" w:color="auto" w:fill="D2D2D2"/>
            <w:tcMar>
              <w:left w:w="100" w:type="dxa"/>
            </w:tcMar>
            <w:vAlign w:val="center"/>
          </w:tcPr>
          <w:p w14:paraId="00CE7525" w14:textId="77777777" w:rsidR="00374710" w:rsidRPr="00314F58" w:rsidRDefault="00374710" w:rsidP="008738EB">
            <w:pPr>
              <w:pStyle w:val="StyleVisiontablecellP0B8B8BF8"/>
              <w:rPr>
                <w:lang w:val="lv-LV"/>
              </w:rPr>
            </w:pPr>
            <w:r w:rsidRPr="00314F58">
              <w:rPr>
                <w:rStyle w:val="StyleVisiontablecellC0B8B8BF8-textC0B8B8B38"/>
                <w:lang w:val="lv-LV"/>
              </w:rPr>
              <w:t>Nosaukums</w:t>
            </w:r>
          </w:p>
        </w:tc>
        <w:tc>
          <w:tcPr>
            <w:tcW w:w="1766" w:type="dxa"/>
            <w:shd w:val="clear" w:color="auto" w:fill="D2D2D2"/>
            <w:tcMar>
              <w:left w:w="100" w:type="dxa"/>
            </w:tcMar>
            <w:vAlign w:val="center"/>
          </w:tcPr>
          <w:p w14:paraId="00CE7526" w14:textId="77777777" w:rsidR="00374710" w:rsidRPr="00314F58" w:rsidRDefault="00374710" w:rsidP="008738EB">
            <w:pPr>
              <w:pStyle w:val="StyleVisiontablecellP0B8B8B98"/>
              <w:rPr>
                <w:lang w:val="lv-LV"/>
              </w:rPr>
            </w:pPr>
            <w:r w:rsidRPr="00314F58">
              <w:rPr>
                <w:rStyle w:val="StyleVisiontablecellC0B8B8B98-textC0B8B8AD8"/>
                <w:lang w:val="lv-LV"/>
              </w:rPr>
              <w:t>Datu tips</w:t>
            </w:r>
          </w:p>
        </w:tc>
        <w:tc>
          <w:tcPr>
            <w:tcW w:w="2974" w:type="dxa"/>
            <w:shd w:val="clear" w:color="auto" w:fill="D2D2D2"/>
            <w:tcMar>
              <w:left w:w="100" w:type="dxa"/>
            </w:tcMar>
            <w:vAlign w:val="center"/>
          </w:tcPr>
          <w:p w14:paraId="00CE7528" w14:textId="77777777" w:rsidR="00374710" w:rsidRPr="00314F58" w:rsidRDefault="00374710" w:rsidP="008738EB">
            <w:pPr>
              <w:pStyle w:val="StyleVisiontablecellP0B8B89B8"/>
              <w:rPr>
                <w:lang w:val="lv-LV"/>
              </w:rPr>
            </w:pPr>
            <w:r w:rsidRPr="00314F58">
              <w:rPr>
                <w:rStyle w:val="StyleVisiontablecellC0B8B89B8-textC0B8B8958"/>
                <w:lang w:val="lv-LV"/>
              </w:rPr>
              <w:t>Apraksts</w:t>
            </w:r>
          </w:p>
        </w:tc>
      </w:tr>
      <w:tr w:rsidR="00374710" w:rsidRPr="00314F58" w14:paraId="00CE752E" w14:textId="77777777" w:rsidTr="00374710">
        <w:trPr>
          <w:jc w:val="center"/>
        </w:trPr>
        <w:tc>
          <w:tcPr>
            <w:tcW w:w="2146" w:type="dxa"/>
            <w:tcMar>
              <w:top w:w="60" w:type="dxa"/>
              <w:left w:w="100" w:type="dxa"/>
              <w:right w:w="100" w:type="dxa"/>
            </w:tcMar>
            <w:vAlign w:val="center"/>
          </w:tcPr>
          <w:p w14:paraId="00CE752A" w14:textId="77777777" w:rsidR="00374710" w:rsidRPr="00314F58" w:rsidRDefault="00374710" w:rsidP="008738EB">
            <w:pPr>
              <w:pStyle w:val="StyleVisiontablecellP0B8B8898"/>
              <w:rPr>
                <w:lang w:val="lv-LV"/>
              </w:rPr>
            </w:pPr>
            <w:r w:rsidRPr="00314F58">
              <w:rPr>
                <w:rStyle w:val="StyleVisiontablecellC0B8B8898"/>
                <w:lang w:val="lv-LV"/>
              </w:rPr>
              <w:t>Gender</w:t>
            </w:r>
          </w:p>
        </w:tc>
        <w:tc>
          <w:tcPr>
            <w:tcW w:w="1766" w:type="dxa"/>
            <w:tcMar>
              <w:top w:w="60" w:type="dxa"/>
              <w:left w:w="100" w:type="dxa"/>
              <w:right w:w="100" w:type="dxa"/>
            </w:tcMar>
            <w:vAlign w:val="center"/>
          </w:tcPr>
          <w:p w14:paraId="00CE752B" w14:textId="77777777" w:rsidR="00374710" w:rsidRPr="00314F58" w:rsidRDefault="00374710" w:rsidP="008738EB">
            <w:pPr>
              <w:pStyle w:val="StyleVisiontablecellP0B8B88F8"/>
              <w:rPr>
                <w:lang w:val="lv-LV"/>
              </w:rPr>
            </w:pPr>
            <w:r w:rsidRPr="00314F58">
              <w:rPr>
                <w:rStyle w:val="StyleVisiontablecellC0B8B88F8-AutoCalcC0B192D00"/>
                <w:lang w:val="lv-LV"/>
              </w:rPr>
              <w:t>string</w:t>
            </w:r>
          </w:p>
        </w:tc>
        <w:tc>
          <w:tcPr>
            <w:tcW w:w="2974" w:type="dxa"/>
            <w:tcMar>
              <w:top w:w="60" w:type="dxa"/>
              <w:left w:w="100" w:type="dxa"/>
              <w:right w:w="100" w:type="dxa"/>
            </w:tcMar>
            <w:vAlign w:val="center"/>
          </w:tcPr>
          <w:p w14:paraId="00CE752D" w14:textId="77777777" w:rsidR="00374710" w:rsidRPr="00314F58" w:rsidRDefault="00374710" w:rsidP="008738EB">
            <w:pPr>
              <w:pStyle w:val="StyleVisiontablecellP0B8B85F8"/>
              <w:rPr>
                <w:lang w:val="lv-LV"/>
              </w:rPr>
            </w:pPr>
            <w:r w:rsidRPr="00314F58">
              <w:rPr>
                <w:rStyle w:val="StyleVisiontablecellC0B8B85F8"/>
                <w:lang w:val="lv-LV"/>
              </w:rPr>
              <w:t>Dzimums</w:t>
            </w:r>
          </w:p>
        </w:tc>
      </w:tr>
      <w:tr w:rsidR="00374710" w:rsidRPr="00314F58" w14:paraId="00CE7533" w14:textId="77777777" w:rsidTr="00374710">
        <w:trPr>
          <w:jc w:val="center"/>
        </w:trPr>
        <w:tc>
          <w:tcPr>
            <w:tcW w:w="2146" w:type="dxa"/>
            <w:tcMar>
              <w:top w:w="60" w:type="dxa"/>
              <w:left w:w="100" w:type="dxa"/>
              <w:right w:w="100" w:type="dxa"/>
            </w:tcMar>
            <w:vAlign w:val="center"/>
          </w:tcPr>
          <w:p w14:paraId="00CE752F" w14:textId="77777777" w:rsidR="00374710" w:rsidRPr="00314F58" w:rsidRDefault="00374710" w:rsidP="008738EB">
            <w:pPr>
              <w:pStyle w:val="StyleVisiontablecellP0B8B8898"/>
              <w:rPr>
                <w:lang w:val="lv-LV"/>
              </w:rPr>
            </w:pPr>
            <w:r w:rsidRPr="00314F58">
              <w:rPr>
                <w:rStyle w:val="StyleVisiontablecellC0B8B8898"/>
                <w:lang w:val="lv-LV"/>
              </w:rPr>
              <w:t>MedPersonFirstName</w:t>
            </w:r>
          </w:p>
        </w:tc>
        <w:tc>
          <w:tcPr>
            <w:tcW w:w="1766" w:type="dxa"/>
            <w:tcMar>
              <w:top w:w="60" w:type="dxa"/>
              <w:left w:w="100" w:type="dxa"/>
              <w:right w:w="100" w:type="dxa"/>
            </w:tcMar>
            <w:vAlign w:val="center"/>
          </w:tcPr>
          <w:p w14:paraId="00CE7530" w14:textId="77777777" w:rsidR="00374710" w:rsidRPr="00314F58" w:rsidRDefault="00374710" w:rsidP="008738EB">
            <w:pPr>
              <w:pStyle w:val="StyleVisiontablecellP0B8B88F8"/>
              <w:rPr>
                <w:lang w:val="lv-LV"/>
              </w:rPr>
            </w:pPr>
            <w:r w:rsidRPr="00314F58">
              <w:rPr>
                <w:rStyle w:val="StyleVisiontablecellC0B8B88F8-AutoCalcC0B192D00"/>
                <w:lang w:val="lv-LV"/>
              </w:rPr>
              <w:t>string</w:t>
            </w:r>
          </w:p>
        </w:tc>
        <w:tc>
          <w:tcPr>
            <w:tcW w:w="2974" w:type="dxa"/>
            <w:tcMar>
              <w:top w:w="60" w:type="dxa"/>
              <w:left w:w="100" w:type="dxa"/>
              <w:right w:w="100" w:type="dxa"/>
            </w:tcMar>
            <w:vAlign w:val="center"/>
          </w:tcPr>
          <w:p w14:paraId="00CE7532" w14:textId="77777777" w:rsidR="00374710" w:rsidRPr="00314F58" w:rsidRDefault="00374710" w:rsidP="008738EB">
            <w:pPr>
              <w:pStyle w:val="StyleVisiontablecellP0B8B85F8"/>
              <w:rPr>
                <w:lang w:val="lv-LV"/>
              </w:rPr>
            </w:pPr>
            <w:r w:rsidRPr="00314F58">
              <w:rPr>
                <w:rStyle w:val="StyleVisiontablecellC0B8B85F8"/>
                <w:lang w:val="lv-LV"/>
              </w:rPr>
              <w:t>Ārstniecības personas vārds</w:t>
            </w:r>
          </w:p>
        </w:tc>
      </w:tr>
      <w:tr w:rsidR="00374710" w:rsidRPr="00314F58" w14:paraId="00CE7538" w14:textId="77777777" w:rsidTr="00374710">
        <w:trPr>
          <w:jc w:val="center"/>
        </w:trPr>
        <w:tc>
          <w:tcPr>
            <w:tcW w:w="2146" w:type="dxa"/>
            <w:tcMar>
              <w:top w:w="60" w:type="dxa"/>
              <w:left w:w="100" w:type="dxa"/>
              <w:right w:w="100" w:type="dxa"/>
            </w:tcMar>
            <w:vAlign w:val="center"/>
          </w:tcPr>
          <w:p w14:paraId="00CE7534" w14:textId="77777777" w:rsidR="00374710" w:rsidRPr="00314F58" w:rsidRDefault="00374710" w:rsidP="008738EB">
            <w:pPr>
              <w:pStyle w:val="StyleVisiontablecellP0B8B8898"/>
              <w:rPr>
                <w:lang w:val="lv-LV"/>
              </w:rPr>
            </w:pPr>
            <w:r w:rsidRPr="00314F58">
              <w:rPr>
                <w:rStyle w:val="StyleVisiontablecellC0B8B8898"/>
                <w:lang w:val="lv-LV"/>
              </w:rPr>
              <w:t>MedPersonLastName</w:t>
            </w:r>
          </w:p>
        </w:tc>
        <w:tc>
          <w:tcPr>
            <w:tcW w:w="1766" w:type="dxa"/>
            <w:tcMar>
              <w:top w:w="60" w:type="dxa"/>
              <w:left w:w="100" w:type="dxa"/>
              <w:right w:w="100" w:type="dxa"/>
            </w:tcMar>
            <w:vAlign w:val="center"/>
          </w:tcPr>
          <w:p w14:paraId="00CE7535" w14:textId="77777777" w:rsidR="00374710" w:rsidRPr="00314F58" w:rsidRDefault="00374710" w:rsidP="008738EB">
            <w:pPr>
              <w:pStyle w:val="StyleVisiontablecellP0B8B88F8"/>
              <w:rPr>
                <w:lang w:val="lv-LV"/>
              </w:rPr>
            </w:pPr>
            <w:r w:rsidRPr="00314F58">
              <w:rPr>
                <w:rStyle w:val="StyleVisiontablecellC0B8B88F8-AutoCalcC0B192D00"/>
                <w:lang w:val="lv-LV"/>
              </w:rPr>
              <w:t>string</w:t>
            </w:r>
          </w:p>
        </w:tc>
        <w:tc>
          <w:tcPr>
            <w:tcW w:w="2974" w:type="dxa"/>
            <w:tcMar>
              <w:top w:w="60" w:type="dxa"/>
              <w:left w:w="100" w:type="dxa"/>
              <w:right w:w="100" w:type="dxa"/>
            </w:tcMar>
            <w:vAlign w:val="center"/>
          </w:tcPr>
          <w:p w14:paraId="00CE7537" w14:textId="77777777" w:rsidR="00374710" w:rsidRPr="00314F58" w:rsidRDefault="00374710" w:rsidP="008738EB">
            <w:pPr>
              <w:pStyle w:val="StyleVisiontablecellP0B8B85F8"/>
              <w:rPr>
                <w:lang w:val="lv-LV"/>
              </w:rPr>
            </w:pPr>
            <w:r w:rsidRPr="00314F58">
              <w:rPr>
                <w:rStyle w:val="StyleVisiontablecellC0B8B85F8"/>
                <w:lang w:val="lv-LV"/>
              </w:rPr>
              <w:t>Ārstniecības personas uzvārds</w:t>
            </w:r>
          </w:p>
        </w:tc>
      </w:tr>
      <w:tr w:rsidR="00374710" w:rsidRPr="00314F58" w14:paraId="00CE753D" w14:textId="77777777" w:rsidTr="00374710">
        <w:trPr>
          <w:jc w:val="center"/>
        </w:trPr>
        <w:tc>
          <w:tcPr>
            <w:tcW w:w="2146" w:type="dxa"/>
            <w:tcMar>
              <w:top w:w="60" w:type="dxa"/>
              <w:left w:w="100" w:type="dxa"/>
              <w:right w:w="100" w:type="dxa"/>
            </w:tcMar>
            <w:vAlign w:val="center"/>
          </w:tcPr>
          <w:p w14:paraId="00CE7539" w14:textId="77777777" w:rsidR="00374710" w:rsidRPr="00314F58" w:rsidRDefault="00374710" w:rsidP="008738EB">
            <w:pPr>
              <w:pStyle w:val="StyleVisiontablecellP0B8B8898"/>
              <w:rPr>
                <w:lang w:val="lv-LV"/>
              </w:rPr>
            </w:pPr>
            <w:r w:rsidRPr="00314F58">
              <w:rPr>
                <w:rStyle w:val="StyleVisiontablecellC0B8B8898"/>
                <w:lang w:val="lv-LV"/>
              </w:rPr>
              <w:t>Notes</w:t>
            </w:r>
          </w:p>
        </w:tc>
        <w:tc>
          <w:tcPr>
            <w:tcW w:w="1766" w:type="dxa"/>
            <w:tcMar>
              <w:top w:w="60" w:type="dxa"/>
              <w:left w:w="100" w:type="dxa"/>
              <w:right w:w="100" w:type="dxa"/>
            </w:tcMar>
            <w:vAlign w:val="center"/>
          </w:tcPr>
          <w:p w14:paraId="00CE753A" w14:textId="77777777" w:rsidR="00374710" w:rsidRPr="00314F58" w:rsidRDefault="00374710" w:rsidP="008738EB">
            <w:pPr>
              <w:pStyle w:val="StyleVisiontablecellP0B8B88F8"/>
              <w:rPr>
                <w:lang w:val="lv-LV"/>
              </w:rPr>
            </w:pPr>
            <w:r w:rsidRPr="00314F58">
              <w:rPr>
                <w:rStyle w:val="StyleVisiontablecellC0B8B88F8-AutoCalcC0B192D00"/>
                <w:lang w:val="lv-LV"/>
              </w:rPr>
              <w:t>string</w:t>
            </w:r>
          </w:p>
        </w:tc>
        <w:tc>
          <w:tcPr>
            <w:tcW w:w="2974" w:type="dxa"/>
            <w:tcMar>
              <w:top w:w="60" w:type="dxa"/>
              <w:left w:w="100" w:type="dxa"/>
              <w:right w:w="100" w:type="dxa"/>
            </w:tcMar>
            <w:vAlign w:val="center"/>
          </w:tcPr>
          <w:p w14:paraId="00CE753C" w14:textId="77777777" w:rsidR="00374710" w:rsidRPr="00314F58" w:rsidRDefault="00374710" w:rsidP="008738EB">
            <w:pPr>
              <w:pStyle w:val="StyleVisiontablecellP0B8B85F8"/>
              <w:rPr>
                <w:lang w:val="lv-LV"/>
              </w:rPr>
            </w:pPr>
            <w:r w:rsidRPr="00314F58">
              <w:rPr>
                <w:rStyle w:val="StyleVisiontablecellC0B8B85F8"/>
                <w:lang w:val="lv-LV"/>
              </w:rPr>
              <w:t>Ieplānotās vakcinācijas piezīmes</w:t>
            </w:r>
          </w:p>
        </w:tc>
      </w:tr>
      <w:tr w:rsidR="00374710" w:rsidRPr="00314F58" w14:paraId="00CE7542" w14:textId="77777777" w:rsidTr="00374710">
        <w:trPr>
          <w:jc w:val="center"/>
        </w:trPr>
        <w:tc>
          <w:tcPr>
            <w:tcW w:w="2146" w:type="dxa"/>
            <w:tcMar>
              <w:top w:w="60" w:type="dxa"/>
              <w:left w:w="100" w:type="dxa"/>
              <w:right w:w="100" w:type="dxa"/>
            </w:tcMar>
            <w:vAlign w:val="center"/>
          </w:tcPr>
          <w:p w14:paraId="00CE753E" w14:textId="77777777" w:rsidR="00374710" w:rsidRPr="00314F58" w:rsidRDefault="00374710" w:rsidP="008738EB">
            <w:pPr>
              <w:pStyle w:val="StyleVisiontablecellP0B8B8898"/>
              <w:rPr>
                <w:lang w:val="lv-LV"/>
              </w:rPr>
            </w:pPr>
            <w:r w:rsidRPr="00314F58">
              <w:rPr>
                <w:rStyle w:val="StyleVisiontablecellC0B8B8898"/>
                <w:lang w:val="lv-LV"/>
              </w:rPr>
              <w:t>PlannedDateFrom</w:t>
            </w:r>
          </w:p>
        </w:tc>
        <w:tc>
          <w:tcPr>
            <w:tcW w:w="1766" w:type="dxa"/>
            <w:tcMar>
              <w:top w:w="60" w:type="dxa"/>
              <w:left w:w="100" w:type="dxa"/>
              <w:right w:w="100" w:type="dxa"/>
            </w:tcMar>
            <w:vAlign w:val="center"/>
          </w:tcPr>
          <w:p w14:paraId="00CE753F" w14:textId="77777777" w:rsidR="00374710" w:rsidRPr="00314F58" w:rsidRDefault="00374710" w:rsidP="008738EB">
            <w:pPr>
              <w:pStyle w:val="StyleVisiontablecellP0B8B88F8"/>
              <w:rPr>
                <w:lang w:val="lv-LV"/>
              </w:rPr>
            </w:pPr>
            <w:r w:rsidRPr="00314F58">
              <w:rPr>
                <w:rStyle w:val="StyleVisiontablecellC0B8B88F8-AutoCalcC0B192D00"/>
                <w:lang w:val="lv-LV"/>
              </w:rPr>
              <w:t>DateTime</w:t>
            </w:r>
          </w:p>
        </w:tc>
        <w:tc>
          <w:tcPr>
            <w:tcW w:w="2974" w:type="dxa"/>
            <w:tcMar>
              <w:top w:w="60" w:type="dxa"/>
              <w:left w:w="100" w:type="dxa"/>
              <w:right w:w="100" w:type="dxa"/>
            </w:tcMar>
            <w:vAlign w:val="center"/>
          </w:tcPr>
          <w:p w14:paraId="00CE7541" w14:textId="77777777" w:rsidR="00374710" w:rsidRPr="00314F58" w:rsidRDefault="00374710" w:rsidP="008738EB">
            <w:pPr>
              <w:pStyle w:val="StyleVisiontablecellP0B8B85F8"/>
              <w:rPr>
                <w:lang w:val="lv-LV"/>
              </w:rPr>
            </w:pPr>
            <w:r w:rsidRPr="00314F58">
              <w:rPr>
                <w:rStyle w:val="StyleVisiontablecellC0B8B85F8"/>
                <w:lang w:val="lv-LV"/>
              </w:rPr>
              <w:t>Ieplānotā perioda sākuma datums</w:t>
            </w:r>
          </w:p>
        </w:tc>
      </w:tr>
      <w:tr w:rsidR="00374710" w:rsidRPr="00314F58" w14:paraId="00CE7547" w14:textId="77777777" w:rsidTr="00374710">
        <w:trPr>
          <w:jc w:val="center"/>
        </w:trPr>
        <w:tc>
          <w:tcPr>
            <w:tcW w:w="2146" w:type="dxa"/>
            <w:tcMar>
              <w:top w:w="60" w:type="dxa"/>
              <w:left w:w="100" w:type="dxa"/>
              <w:right w:w="100" w:type="dxa"/>
            </w:tcMar>
            <w:vAlign w:val="center"/>
          </w:tcPr>
          <w:p w14:paraId="00CE7543" w14:textId="77777777" w:rsidR="00374710" w:rsidRPr="00314F58" w:rsidRDefault="00374710" w:rsidP="008738EB">
            <w:pPr>
              <w:pStyle w:val="StyleVisiontablecellP0B8B8898"/>
              <w:rPr>
                <w:lang w:val="lv-LV"/>
              </w:rPr>
            </w:pPr>
            <w:r w:rsidRPr="00314F58">
              <w:rPr>
                <w:rStyle w:val="StyleVisiontablecellC0B8B8898"/>
                <w:lang w:val="lv-LV"/>
              </w:rPr>
              <w:t>PlannedDateTo</w:t>
            </w:r>
          </w:p>
        </w:tc>
        <w:tc>
          <w:tcPr>
            <w:tcW w:w="1766" w:type="dxa"/>
            <w:tcMar>
              <w:top w:w="60" w:type="dxa"/>
              <w:left w:w="100" w:type="dxa"/>
              <w:right w:w="100" w:type="dxa"/>
            </w:tcMar>
            <w:vAlign w:val="center"/>
          </w:tcPr>
          <w:p w14:paraId="00CE7544" w14:textId="77777777" w:rsidR="00374710" w:rsidRPr="00314F58" w:rsidRDefault="00374710" w:rsidP="008738EB">
            <w:pPr>
              <w:pStyle w:val="StyleVisiontablecellP0B8B88F8"/>
              <w:rPr>
                <w:lang w:val="lv-LV"/>
              </w:rPr>
            </w:pPr>
            <w:r w:rsidRPr="00314F58">
              <w:rPr>
                <w:rStyle w:val="StyleVisiontablecellC0B8B88F8-AutoCalcC0B192D00"/>
                <w:lang w:val="lv-LV"/>
              </w:rPr>
              <w:t>DateTime</w:t>
            </w:r>
          </w:p>
        </w:tc>
        <w:tc>
          <w:tcPr>
            <w:tcW w:w="2974" w:type="dxa"/>
            <w:tcMar>
              <w:top w:w="60" w:type="dxa"/>
              <w:left w:w="100" w:type="dxa"/>
              <w:right w:w="100" w:type="dxa"/>
            </w:tcMar>
            <w:vAlign w:val="center"/>
          </w:tcPr>
          <w:p w14:paraId="00CE7546" w14:textId="77777777" w:rsidR="00374710" w:rsidRPr="00314F58" w:rsidRDefault="00374710" w:rsidP="008738EB">
            <w:pPr>
              <w:pStyle w:val="StyleVisiontablecellP0B8B85F8"/>
              <w:rPr>
                <w:lang w:val="lv-LV"/>
              </w:rPr>
            </w:pPr>
            <w:r w:rsidRPr="00314F58">
              <w:rPr>
                <w:rStyle w:val="StyleVisiontablecellC0B8B85F8"/>
                <w:lang w:val="lv-LV"/>
              </w:rPr>
              <w:t>Ieplānotā perioda beigu datums</w:t>
            </w:r>
          </w:p>
        </w:tc>
      </w:tr>
      <w:tr w:rsidR="00374710" w:rsidRPr="00314F58" w14:paraId="00CE754C" w14:textId="77777777" w:rsidTr="00374710">
        <w:trPr>
          <w:jc w:val="center"/>
        </w:trPr>
        <w:tc>
          <w:tcPr>
            <w:tcW w:w="2146" w:type="dxa"/>
            <w:tcMar>
              <w:top w:w="60" w:type="dxa"/>
              <w:left w:w="100" w:type="dxa"/>
              <w:right w:w="100" w:type="dxa"/>
            </w:tcMar>
            <w:vAlign w:val="center"/>
          </w:tcPr>
          <w:p w14:paraId="00CE7548" w14:textId="77777777" w:rsidR="00374710" w:rsidRPr="00314F58" w:rsidRDefault="00374710" w:rsidP="008738EB">
            <w:pPr>
              <w:pStyle w:val="StyleVisiontablecellP0B8B8898"/>
              <w:rPr>
                <w:lang w:val="lv-LV"/>
              </w:rPr>
            </w:pPr>
            <w:r w:rsidRPr="00314F58">
              <w:rPr>
                <w:rStyle w:val="StyleVisiontablecellC0B8B8898"/>
                <w:lang w:val="lv-LV"/>
              </w:rPr>
              <w:t>Statuss</w:t>
            </w:r>
          </w:p>
        </w:tc>
        <w:tc>
          <w:tcPr>
            <w:tcW w:w="1766" w:type="dxa"/>
            <w:tcMar>
              <w:top w:w="60" w:type="dxa"/>
              <w:left w:w="100" w:type="dxa"/>
              <w:right w:w="100" w:type="dxa"/>
            </w:tcMar>
            <w:vAlign w:val="center"/>
          </w:tcPr>
          <w:p w14:paraId="00CE7549" w14:textId="77777777" w:rsidR="00374710" w:rsidRPr="00314F58" w:rsidRDefault="00374710" w:rsidP="008738EB">
            <w:pPr>
              <w:pStyle w:val="StyleVisiontablecellP0B8B88F8"/>
              <w:rPr>
                <w:lang w:val="lv-LV"/>
              </w:rPr>
            </w:pPr>
            <w:r w:rsidRPr="00314F58">
              <w:rPr>
                <w:rStyle w:val="StyleVisiontablecellC0B8B88F8-AutoCalcC0B192D00"/>
                <w:lang w:val="lv-LV"/>
              </w:rPr>
              <w:t>string</w:t>
            </w:r>
          </w:p>
        </w:tc>
        <w:tc>
          <w:tcPr>
            <w:tcW w:w="2974" w:type="dxa"/>
            <w:tcMar>
              <w:top w:w="60" w:type="dxa"/>
              <w:left w:w="100" w:type="dxa"/>
              <w:right w:w="100" w:type="dxa"/>
            </w:tcMar>
            <w:vAlign w:val="center"/>
          </w:tcPr>
          <w:p w14:paraId="00CE754B" w14:textId="77777777" w:rsidR="00374710" w:rsidRPr="00314F58" w:rsidRDefault="00374710" w:rsidP="008738EB">
            <w:pPr>
              <w:pStyle w:val="StyleVisiontablecellP0B8B85F8"/>
              <w:rPr>
                <w:lang w:val="lv-LV"/>
              </w:rPr>
            </w:pPr>
            <w:r w:rsidRPr="00314F58">
              <w:rPr>
                <w:rStyle w:val="StyleVisiontablecellC0B8B85F8"/>
                <w:lang w:val="lv-LV"/>
              </w:rPr>
              <w:t>Ieplānotās vakcināciajs statuss (atteicies, neieradās, atcelta, izpildīta, ieplānota)</w:t>
            </w:r>
          </w:p>
        </w:tc>
      </w:tr>
      <w:tr w:rsidR="00374710" w:rsidRPr="00314F58" w14:paraId="00CE7551" w14:textId="77777777" w:rsidTr="00374710">
        <w:trPr>
          <w:jc w:val="center"/>
        </w:trPr>
        <w:tc>
          <w:tcPr>
            <w:tcW w:w="2146" w:type="dxa"/>
            <w:tcMar>
              <w:top w:w="60" w:type="dxa"/>
              <w:left w:w="100" w:type="dxa"/>
              <w:right w:w="100" w:type="dxa"/>
            </w:tcMar>
            <w:vAlign w:val="center"/>
          </w:tcPr>
          <w:p w14:paraId="00CE754D" w14:textId="77777777" w:rsidR="00374710" w:rsidRPr="00314F58" w:rsidRDefault="00374710" w:rsidP="008738EB">
            <w:pPr>
              <w:pStyle w:val="StyleVisiontablecellP0B8B8898"/>
              <w:rPr>
                <w:lang w:val="lv-LV"/>
              </w:rPr>
            </w:pPr>
            <w:r w:rsidRPr="00314F58">
              <w:rPr>
                <w:rStyle w:val="StyleVisiontablecellC0B8B8898"/>
                <w:lang w:val="lv-LV"/>
              </w:rPr>
              <w:t>VaccineCode</w:t>
            </w:r>
          </w:p>
        </w:tc>
        <w:tc>
          <w:tcPr>
            <w:tcW w:w="1766" w:type="dxa"/>
            <w:tcMar>
              <w:top w:w="60" w:type="dxa"/>
              <w:left w:w="100" w:type="dxa"/>
              <w:right w:w="100" w:type="dxa"/>
            </w:tcMar>
            <w:vAlign w:val="center"/>
          </w:tcPr>
          <w:p w14:paraId="00CE754E" w14:textId="77777777" w:rsidR="00374710" w:rsidRPr="00314F58" w:rsidRDefault="00374710" w:rsidP="008738EB">
            <w:pPr>
              <w:pStyle w:val="StyleVisiontablecellP0B8B88F8"/>
              <w:rPr>
                <w:lang w:val="lv-LV"/>
              </w:rPr>
            </w:pPr>
            <w:r w:rsidRPr="00314F58">
              <w:rPr>
                <w:rStyle w:val="StyleVisiontablecellC0B8B88F8-AutoCalcC0B192D00"/>
                <w:lang w:val="lv-LV"/>
              </w:rPr>
              <w:t>string</w:t>
            </w:r>
          </w:p>
        </w:tc>
        <w:tc>
          <w:tcPr>
            <w:tcW w:w="2974" w:type="dxa"/>
            <w:tcMar>
              <w:top w:w="60" w:type="dxa"/>
              <w:left w:w="100" w:type="dxa"/>
              <w:right w:w="100" w:type="dxa"/>
            </w:tcMar>
            <w:vAlign w:val="center"/>
          </w:tcPr>
          <w:p w14:paraId="00CE7550" w14:textId="77777777" w:rsidR="00374710" w:rsidRPr="00314F58" w:rsidRDefault="00374710" w:rsidP="008738EB">
            <w:pPr>
              <w:pStyle w:val="StyleVisiontablecellP0B8B85F8"/>
              <w:rPr>
                <w:lang w:val="lv-LV"/>
              </w:rPr>
            </w:pPr>
            <w:r w:rsidRPr="00314F58">
              <w:rPr>
                <w:rStyle w:val="StyleVisiontablecellC0B8B85F8"/>
                <w:lang w:val="lv-LV"/>
              </w:rPr>
              <w:t>Ieplānotās vakcīnas kods</w:t>
            </w:r>
          </w:p>
        </w:tc>
      </w:tr>
      <w:tr w:rsidR="00374710" w:rsidRPr="00314F58" w14:paraId="00CE7556" w14:textId="77777777" w:rsidTr="00374710">
        <w:trPr>
          <w:jc w:val="center"/>
        </w:trPr>
        <w:tc>
          <w:tcPr>
            <w:tcW w:w="2146" w:type="dxa"/>
            <w:tcMar>
              <w:top w:w="60" w:type="dxa"/>
              <w:left w:w="100" w:type="dxa"/>
              <w:right w:w="100" w:type="dxa"/>
            </w:tcMar>
            <w:vAlign w:val="center"/>
          </w:tcPr>
          <w:p w14:paraId="00CE7552" w14:textId="77777777" w:rsidR="00374710" w:rsidRPr="00314F58" w:rsidRDefault="00374710" w:rsidP="008738EB">
            <w:pPr>
              <w:pStyle w:val="StyleVisiontablecellP0B8B8898"/>
              <w:rPr>
                <w:lang w:val="lv-LV"/>
              </w:rPr>
            </w:pPr>
            <w:r w:rsidRPr="00314F58">
              <w:rPr>
                <w:rStyle w:val="StyleVisiontablecellC0B8B8898"/>
                <w:lang w:val="lv-LV"/>
              </w:rPr>
              <w:t>VaccineName</w:t>
            </w:r>
          </w:p>
        </w:tc>
        <w:tc>
          <w:tcPr>
            <w:tcW w:w="1766" w:type="dxa"/>
            <w:tcMar>
              <w:top w:w="60" w:type="dxa"/>
              <w:left w:w="100" w:type="dxa"/>
              <w:right w:w="100" w:type="dxa"/>
            </w:tcMar>
            <w:vAlign w:val="center"/>
          </w:tcPr>
          <w:p w14:paraId="00CE7553" w14:textId="77777777" w:rsidR="00374710" w:rsidRPr="00314F58" w:rsidRDefault="00374710" w:rsidP="008738EB">
            <w:pPr>
              <w:pStyle w:val="StyleVisiontablecellP0B8B88F8"/>
              <w:rPr>
                <w:lang w:val="lv-LV"/>
              </w:rPr>
            </w:pPr>
            <w:r w:rsidRPr="00314F58">
              <w:rPr>
                <w:rStyle w:val="StyleVisiontablecellC0B8B88F8-AutoCalcC0B192D00"/>
                <w:lang w:val="lv-LV"/>
              </w:rPr>
              <w:t>string</w:t>
            </w:r>
          </w:p>
        </w:tc>
        <w:tc>
          <w:tcPr>
            <w:tcW w:w="2974" w:type="dxa"/>
            <w:tcMar>
              <w:top w:w="60" w:type="dxa"/>
              <w:left w:w="100" w:type="dxa"/>
              <w:right w:w="100" w:type="dxa"/>
            </w:tcMar>
            <w:vAlign w:val="center"/>
          </w:tcPr>
          <w:p w14:paraId="00CE7555" w14:textId="77777777" w:rsidR="00374710" w:rsidRPr="00314F58" w:rsidRDefault="00374710" w:rsidP="008738EB">
            <w:pPr>
              <w:pStyle w:val="StyleVisiontablecellP0B8B85F8"/>
              <w:rPr>
                <w:lang w:val="lv-LV"/>
              </w:rPr>
            </w:pPr>
            <w:r w:rsidRPr="00314F58">
              <w:rPr>
                <w:rStyle w:val="StyleVisiontablecellC0B8B85F8"/>
                <w:lang w:val="lv-LV"/>
              </w:rPr>
              <w:t>Ieplānotās vakcīnas nosaukums</w:t>
            </w:r>
          </w:p>
        </w:tc>
      </w:tr>
      <w:tr w:rsidR="00374710" w:rsidRPr="00314F58" w14:paraId="00CE755B" w14:textId="77777777" w:rsidTr="00374710">
        <w:trPr>
          <w:jc w:val="center"/>
        </w:trPr>
        <w:tc>
          <w:tcPr>
            <w:tcW w:w="2146" w:type="dxa"/>
            <w:tcMar>
              <w:top w:w="60" w:type="dxa"/>
              <w:left w:w="100" w:type="dxa"/>
              <w:right w:w="100" w:type="dxa"/>
            </w:tcMar>
            <w:vAlign w:val="center"/>
          </w:tcPr>
          <w:p w14:paraId="00CE7557" w14:textId="77777777" w:rsidR="00374710" w:rsidRPr="00314F58" w:rsidRDefault="00374710" w:rsidP="008738EB">
            <w:pPr>
              <w:pStyle w:val="StyleVisiontablecellP0B8B8898"/>
              <w:rPr>
                <w:lang w:val="lv-LV"/>
              </w:rPr>
            </w:pPr>
            <w:r w:rsidRPr="00314F58">
              <w:rPr>
                <w:rStyle w:val="StyleVisiontablecellC0B8B8898"/>
                <w:lang w:val="lv-LV"/>
              </w:rPr>
              <w:t>VaccineNo</w:t>
            </w:r>
          </w:p>
        </w:tc>
        <w:tc>
          <w:tcPr>
            <w:tcW w:w="1766" w:type="dxa"/>
            <w:tcMar>
              <w:top w:w="60" w:type="dxa"/>
              <w:left w:w="100" w:type="dxa"/>
              <w:right w:w="100" w:type="dxa"/>
            </w:tcMar>
            <w:vAlign w:val="center"/>
          </w:tcPr>
          <w:p w14:paraId="00CE7558" w14:textId="77777777" w:rsidR="00374710" w:rsidRPr="00314F58" w:rsidRDefault="00374710" w:rsidP="008738EB">
            <w:pPr>
              <w:pStyle w:val="StyleVisiontablecellP0B8B88F8"/>
              <w:rPr>
                <w:lang w:val="lv-LV"/>
              </w:rPr>
            </w:pPr>
            <w:r w:rsidRPr="00314F58">
              <w:rPr>
                <w:rStyle w:val="StyleVisiontablecellC0B8B88F8-AutoCalcC0B192D00"/>
                <w:lang w:val="lv-LV"/>
              </w:rPr>
              <w:t>int</w:t>
            </w:r>
          </w:p>
        </w:tc>
        <w:tc>
          <w:tcPr>
            <w:tcW w:w="2974" w:type="dxa"/>
            <w:tcMar>
              <w:top w:w="60" w:type="dxa"/>
              <w:left w:w="100" w:type="dxa"/>
              <w:right w:w="100" w:type="dxa"/>
            </w:tcMar>
            <w:vAlign w:val="center"/>
          </w:tcPr>
          <w:p w14:paraId="00CE755A" w14:textId="77777777" w:rsidR="00374710" w:rsidRPr="00314F58" w:rsidRDefault="00374710" w:rsidP="008738EB">
            <w:pPr>
              <w:pStyle w:val="StyleVisiontablecellP0B8B85F8"/>
              <w:rPr>
                <w:lang w:val="lv-LV"/>
              </w:rPr>
            </w:pPr>
            <w:r w:rsidRPr="00314F58">
              <w:rPr>
                <w:rStyle w:val="StyleVisiontablecellC0B8B85F8"/>
                <w:lang w:val="lv-LV"/>
              </w:rPr>
              <w:t>Potes numurs</w:t>
            </w:r>
          </w:p>
        </w:tc>
      </w:tr>
    </w:tbl>
    <w:p w14:paraId="00CE755C" w14:textId="620523D1" w:rsidR="008738EB" w:rsidRPr="00314F58" w:rsidRDefault="008738EB" w:rsidP="003F115B">
      <w:pPr>
        <w:jc w:val="left"/>
      </w:pPr>
      <w:r w:rsidRPr="00314F58">
        <w:br/>
      </w:r>
      <w:r w:rsidRPr="00314F58">
        <w:rPr>
          <w:rStyle w:val="StyleVisiontextC0B8B7C38"/>
        </w:rPr>
        <w:t xml:space="preserve">Diagrammas elements: </w:t>
      </w:r>
      <w:r w:rsidRPr="00314F58">
        <w:t>ReturnedRefusedVaccines</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Funkcijas FindRefusedVaccines atgriežamā vērtība</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D37B16" w:rsidRPr="00314F58">
        <w:rPr>
          <w:rStyle w:val="StyleVisiontextC0B8BE838"/>
        </w:rPr>
        <w:fldChar w:fldCharType="begin"/>
      </w:r>
      <w:r w:rsidR="00D37B16" w:rsidRPr="00314F58">
        <w:rPr>
          <w:rStyle w:val="StyleVisiontextC0B8BE838"/>
        </w:rPr>
        <w:instrText xml:space="preserve"> REF _Ref307327740 \h </w:instrText>
      </w:r>
      <w:r w:rsidR="00D37B16" w:rsidRPr="00314F58">
        <w:rPr>
          <w:rStyle w:val="StyleVisiontextC0B8BE838"/>
        </w:rPr>
      </w:r>
      <w:r w:rsidR="00D37B16" w:rsidRPr="00314F58">
        <w:rPr>
          <w:rStyle w:val="StyleVisiontextC0B8BE838"/>
        </w:rPr>
        <w:fldChar w:fldCharType="separate"/>
      </w:r>
      <w:r w:rsidR="00A92C10">
        <w:rPr>
          <w:noProof/>
        </w:rPr>
        <w:t>5</w:t>
      </w:r>
      <w:r w:rsidR="00A92C10" w:rsidRPr="00F31719">
        <w:t>.</w:t>
      </w:r>
      <w:r w:rsidR="00A92C10">
        <w:rPr>
          <w:noProof/>
        </w:rPr>
        <w:t>97</w:t>
      </w:r>
      <w:r w:rsidR="00A92C10" w:rsidRPr="00F31719">
        <w:t>. attēls. Komponenšu diagramma VaccinationPlanning</w:t>
      </w:r>
      <w:r w:rsidR="00D37B16" w:rsidRPr="00314F58">
        <w:rPr>
          <w:rStyle w:val="StyleVisiontextC0B8BE838"/>
        </w:rPr>
        <w:fldChar w:fldCharType="end"/>
      </w:r>
      <w:r w:rsidRPr="00314F58">
        <w:br/>
      </w:r>
    </w:p>
    <w:p w14:paraId="65189EAE" w14:textId="77777777" w:rsidR="00013B0D" w:rsidRPr="00314F58" w:rsidRDefault="008738EB" w:rsidP="008738EB">
      <w:pPr>
        <w:pStyle w:val="StyleVisiondiv-paragraphP0B8BE958"/>
        <w:rPr>
          <w:rStyle w:val="StyleVisiontextC0AE1B6A0"/>
          <w:noProof/>
          <w:lang w:val="lv-LV"/>
        </w:rPr>
      </w:pPr>
      <w:r w:rsidRPr="00314F58">
        <w:rPr>
          <w:noProof/>
          <w:lang w:val="lv-LV" w:eastAsia="lv-LV"/>
        </w:rPr>
        <w:lastRenderedPageBreak/>
        <w:drawing>
          <wp:inline distT="0" distB="0" distL="0" distR="0" wp14:anchorId="00CE96BD" wp14:editId="00CE96BE">
            <wp:extent cx="1819275" cy="1943100"/>
            <wp:effectExtent l="0" t="0" r="0" b="0"/>
            <wp:docPr id="173" name="C:\Users\andrejsz\AppData\Local\Temp\tmp0165.png"/>
            <wp:cNvGraphicFramePr/>
            <a:graphic xmlns:a="http://schemas.openxmlformats.org/drawingml/2006/main">
              <a:graphicData uri="http://schemas.openxmlformats.org/drawingml/2006/picture">
                <pic:pic xmlns:pic="http://schemas.openxmlformats.org/drawingml/2006/picture">
                  <pic:nvPicPr>
                    <pic:cNvPr id="147" name="C:\Users\andrejsz\AppData\Local\Temp\tmp0165.png"/>
                    <pic:cNvPicPr/>
                  </pic:nvPicPr>
                  <pic:blipFill>
                    <a:blip r:embed="rId221"/>
                    <a:stretch>
                      <a:fillRect/>
                    </a:stretch>
                  </pic:blipFill>
                  <pic:spPr>
                    <a:xfrm>
                      <a:off x="0" y="0"/>
                      <a:ext cx="1819275" cy="1943100"/>
                    </a:xfrm>
                    <a:prstGeom prst="rect">
                      <a:avLst/>
                    </a:prstGeom>
                  </pic:spPr>
                </pic:pic>
              </a:graphicData>
            </a:graphic>
          </wp:inline>
        </w:drawing>
      </w:r>
    </w:p>
    <w:p w14:paraId="00CE755D" w14:textId="7C8C5598" w:rsidR="008738EB" w:rsidRPr="00314F58" w:rsidRDefault="004362EB" w:rsidP="008738EB">
      <w:pPr>
        <w:pStyle w:val="StyleVisiondiv-paragraphP0B8BE958"/>
        <w:rPr>
          <w:rFonts w:asciiTheme="minorHAnsi" w:hAnsiTheme="minorHAnsi"/>
          <w:sz w:val="22"/>
          <w:szCs w:val="22"/>
          <w:lang w:val="lv-LV" w:eastAsia="lv-LV"/>
        </w:rPr>
      </w:pPr>
      <w:r w:rsidRPr="00314F58">
        <w:rPr>
          <w:szCs w:val="22"/>
          <w:lang w:val="lv-LV"/>
        </w:rPr>
        <w:fldChar w:fldCharType="begin"/>
      </w:r>
      <w:r w:rsidRPr="00314F58">
        <w:rPr>
          <w:szCs w:val="22"/>
          <w:lang w:val="lv-LV"/>
        </w:rPr>
        <w:instrText xml:space="preserve"> STYLEREF 1 \s </w:instrText>
      </w:r>
      <w:r w:rsidRPr="00314F58">
        <w:rPr>
          <w:szCs w:val="22"/>
          <w:lang w:val="lv-LV"/>
        </w:rPr>
        <w:fldChar w:fldCharType="separate"/>
      </w:r>
      <w:bookmarkStart w:id="506" w:name="_Toc307827451"/>
      <w:r w:rsidR="00A92C10">
        <w:rPr>
          <w:noProof/>
          <w:szCs w:val="22"/>
          <w:lang w:val="lv-LV"/>
        </w:rPr>
        <w:t>5</w:t>
      </w:r>
      <w:r w:rsidRPr="00314F58">
        <w:rPr>
          <w:szCs w:val="22"/>
          <w:lang w:val="lv-LV"/>
        </w:rPr>
        <w:fldChar w:fldCharType="end"/>
      </w:r>
      <w:r w:rsidRPr="00314F58">
        <w:rPr>
          <w:szCs w:val="22"/>
          <w:lang w:val="lv-LV"/>
        </w:rPr>
        <w:t>.</w:t>
      </w:r>
      <w:r w:rsidRPr="00314F58">
        <w:rPr>
          <w:szCs w:val="22"/>
          <w:lang w:val="lv-LV"/>
        </w:rPr>
        <w:fldChar w:fldCharType="begin"/>
      </w:r>
      <w:r w:rsidRPr="00314F58">
        <w:rPr>
          <w:szCs w:val="22"/>
          <w:lang w:val="lv-LV"/>
        </w:rPr>
        <w:instrText xml:space="preserve"> SEQ att. \* ARABIC \s 1 </w:instrText>
      </w:r>
      <w:r w:rsidRPr="00314F58">
        <w:rPr>
          <w:szCs w:val="22"/>
          <w:lang w:val="lv-LV"/>
        </w:rPr>
        <w:fldChar w:fldCharType="separate"/>
      </w:r>
      <w:r w:rsidR="00A92C10">
        <w:rPr>
          <w:noProof/>
          <w:szCs w:val="22"/>
          <w:lang w:val="lv-LV"/>
        </w:rPr>
        <w:t>110</w:t>
      </w:r>
      <w:r w:rsidRPr="00314F58">
        <w:rPr>
          <w:szCs w:val="22"/>
          <w:lang w:val="lv-LV"/>
        </w:rPr>
        <w:fldChar w:fldCharType="end"/>
      </w:r>
      <w:r w:rsidRPr="00314F58">
        <w:rPr>
          <w:szCs w:val="22"/>
          <w:lang w:val="lv-LV"/>
        </w:rPr>
        <w:t>. attēls.</w:t>
      </w:r>
      <w:r w:rsidR="008738EB" w:rsidRPr="00314F58">
        <w:rPr>
          <w:rFonts w:asciiTheme="minorHAnsi" w:hAnsiTheme="minorHAnsi"/>
          <w:sz w:val="22"/>
          <w:szCs w:val="22"/>
          <w:lang w:val="lv-LV"/>
        </w:rPr>
        <w:t>  Klase ReturnedRefusedVaccines</w:t>
      </w:r>
      <w:bookmarkEnd w:id="506"/>
    </w:p>
    <w:p w14:paraId="00CE755E" w14:textId="77777777" w:rsidR="008738EB" w:rsidRPr="00314F58" w:rsidRDefault="008738EB" w:rsidP="008738EB"/>
    <w:p w14:paraId="00CE755F" w14:textId="192EF395" w:rsidR="008738EB" w:rsidRPr="00314F58" w:rsidRDefault="001C2199" w:rsidP="008738EB">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507" w:name="_Toc307827782"/>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100</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008738EB" w:rsidRPr="00314F58">
        <w:rPr>
          <w:rFonts w:asciiTheme="minorHAnsi" w:hAnsiTheme="minorHAnsi"/>
          <w:sz w:val="22"/>
          <w:szCs w:val="22"/>
          <w:lang w:val="lv-LV"/>
        </w:rPr>
        <w:t>Klases ReturnedRefusedVaccines īpašību apraksts</w:t>
      </w:r>
      <w:bookmarkEnd w:id="5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811"/>
        <w:gridCol w:w="2942"/>
      </w:tblGrid>
      <w:tr w:rsidR="00374710" w:rsidRPr="00314F58" w14:paraId="00CE7564" w14:textId="77777777" w:rsidTr="001C2199">
        <w:trPr>
          <w:trHeight w:val="331"/>
          <w:tblHeader/>
          <w:jc w:val="center"/>
        </w:trPr>
        <w:tc>
          <w:tcPr>
            <w:tcW w:w="2146" w:type="dxa"/>
            <w:shd w:val="clear" w:color="auto" w:fill="D2D2D2"/>
            <w:tcMar>
              <w:left w:w="100" w:type="dxa"/>
            </w:tcMar>
            <w:vAlign w:val="center"/>
          </w:tcPr>
          <w:p w14:paraId="00CE7560" w14:textId="77777777" w:rsidR="00374710" w:rsidRPr="00314F58" w:rsidRDefault="00374710" w:rsidP="008738EB">
            <w:pPr>
              <w:pStyle w:val="StyleVisiontablecellP0B8B8BF8"/>
              <w:rPr>
                <w:lang w:val="lv-LV"/>
              </w:rPr>
            </w:pPr>
            <w:r w:rsidRPr="00314F58">
              <w:rPr>
                <w:rStyle w:val="StyleVisiontablecellC0B8B8BF8-textC0B8B8B38"/>
                <w:lang w:val="lv-LV"/>
              </w:rPr>
              <w:t>Nosaukums</w:t>
            </w:r>
          </w:p>
        </w:tc>
        <w:tc>
          <w:tcPr>
            <w:tcW w:w="1811" w:type="dxa"/>
            <w:shd w:val="clear" w:color="auto" w:fill="D2D2D2"/>
            <w:tcMar>
              <w:left w:w="100" w:type="dxa"/>
            </w:tcMar>
            <w:vAlign w:val="center"/>
          </w:tcPr>
          <w:p w14:paraId="00CE7561" w14:textId="77777777" w:rsidR="00374710" w:rsidRPr="00314F58" w:rsidRDefault="00374710" w:rsidP="008738EB">
            <w:pPr>
              <w:pStyle w:val="StyleVisiontablecellP0B8B8B98"/>
              <w:rPr>
                <w:lang w:val="lv-LV"/>
              </w:rPr>
            </w:pPr>
            <w:r w:rsidRPr="00314F58">
              <w:rPr>
                <w:rStyle w:val="StyleVisiontablecellC0B8B8B98-textC0B8B8AD8"/>
                <w:lang w:val="lv-LV"/>
              </w:rPr>
              <w:t>Datu tips</w:t>
            </w:r>
          </w:p>
        </w:tc>
        <w:tc>
          <w:tcPr>
            <w:tcW w:w="2942" w:type="dxa"/>
            <w:shd w:val="clear" w:color="auto" w:fill="D2D2D2"/>
            <w:tcMar>
              <w:left w:w="100" w:type="dxa"/>
            </w:tcMar>
            <w:vAlign w:val="center"/>
          </w:tcPr>
          <w:p w14:paraId="00CE7563" w14:textId="77777777" w:rsidR="00374710" w:rsidRPr="00314F58" w:rsidRDefault="00374710" w:rsidP="008738EB">
            <w:pPr>
              <w:pStyle w:val="StyleVisiontablecellP0B8B89B8"/>
              <w:rPr>
                <w:lang w:val="lv-LV"/>
              </w:rPr>
            </w:pPr>
            <w:r w:rsidRPr="00314F58">
              <w:rPr>
                <w:rStyle w:val="StyleVisiontablecellC0B8B89B8-textC0B8B8958"/>
                <w:lang w:val="lv-LV"/>
              </w:rPr>
              <w:t>Apraksts</w:t>
            </w:r>
          </w:p>
        </w:tc>
      </w:tr>
      <w:tr w:rsidR="00374710" w:rsidRPr="00314F58" w14:paraId="00CE7569" w14:textId="77777777" w:rsidTr="00374710">
        <w:trPr>
          <w:jc w:val="center"/>
        </w:trPr>
        <w:tc>
          <w:tcPr>
            <w:tcW w:w="2146" w:type="dxa"/>
            <w:tcMar>
              <w:top w:w="60" w:type="dxa"/>
              <w:left w:w="100" w:type="dxa"/>
              <w:right w:w="100" w:type="dxa"/>
            </w:tcMar>
            <w:vAlign w:val="center"/>
          </w:tcPr>
          <w:p w14:paraId="00CE7565" w14:textId="77777777" w:rsidR="00374710" w:rsidRPr="00314F58" w:rsidRDefault="00374710" w:rsidP="008738EB">
            <w:pPr>
              <w:pStyle w:val="StyleVisiontablecellP0B8B8898"/>
              <w:rPr>
                <w:lang w:val="lv-LV"/>
              </w:rPr>
            </w:pPr>
            <w:r w:rsidRPr="00314F58">
              <w:rPr>
                <w:rStyle w:val="StyleVisiontablecellC0B8B8898"/>
                <w:lang w:val="lv-LV"/>
              </w:rPr>
              <w:t>Date</w:t>
            </w:r>
          </w:p>
        </w:tc>
        <w:tc>
          <w:tcPr>
            <w:tcW w:w="1811" w:type="dxa"/>
            <w:tcMar>
              <w:top w:w="60" w:type="dxa"/>
              <w:left w:w="100" w:type="dxa"/>
              <w:right w:w="100" w:type="dxa"/>
            </w:tcMar>
            <w:vAlign w:val="center"/>
          </w:tcPr>
          <w:p w14:paraId="00CE7566" w14:textId="77777777" w:rsidR="00374710" w:rsidRPr="00314F58" w:rsidRDefault="00374710" w:rsidP="008738EB">
            <w:pPr>
              <w:pStyle w:val="StyleVisiontablecellP0B8B88F8"/>
              <w:rPr>
                <w:lang w:val="lv-LV"/>
              </w:rPr>
            </w:pPr>
            <w:r w:rsidRPr="00314F58">
              <w:rPr>
                <w:rStyle w:val="StyleVisiontablecellC0B8B88F8-AutoCalcC0B192D00"/>
                <w:lang w:val="lv-LV"/>
              </w:rPr>
              <w:t>DateTime</w:t>
            </w:r>
          </w:p>
        </w:tc>
        <w:tc>
          <w:tcPr>
            <w:tcW w:w="2942" w:type="dxa"/>
            <w:tcMar>
              <w:top w:w="60" w:type="dxa"/>
              <w:left w:w="100" w:type="dxa"/>
              <w:right w:w="100" w:type="dxa"/>
            </w:tcMar>
            <w:vAlign w:val="center"/>
          </w:tcPr>
          <w:p w14:paraId="00CE7568" w14:textId="77777777" w:rsidR="00374710" w:rsidRPr="00314F58" w:rsidRDefault="00374710" w:rsidP="008738EB">
            <w:pPr>
              <w:pStyle w:val="StyleVisiontablecellP0B8B85F8"/>
              <w:rPr>
                <w:lang w:val="lv-LV"/>
              </w:rPr>
            </w:pPr>
            <w:r w:rsidRPr="00314F58">
              <w:rPr>
                <w:rStyle w:val="StyleVisiontablecellC0B8B85F8"/>
                <w:lang w:val="lv-LV"/>
              </w:rPr>
              <w:t>Datums, kurā ir pieteikts atteikums</w:t>
            </w:r>
          </w:p>
        </w:tc>
      </w:tr>
      <w:tr w:rsidR="00374710" w:rsidRPr="00314F58" w14:paraId="00CE756E" w14:textId="77777777" w:rsidTr="00374710">
        <w:trPr>
          <w:jc w:val="center"/>
        </w:trPr>
        <w:tc>
          <w:tcPr>
            <w:tcW w:w="2146" w:type="dxa"/>
            <w:tcMar>
              <w:top w:w="60" w:type="dxa"/>
              <w:left w:w="100" w:type="dxa"/>
              <w:right w:w="100" w:type="dxa"/>
            </w:tcMar>
            <w:vAlign w:val="center"/>
          </w:tcPr>
          <w:p w14:paraId="00CE756A" w14:textId="77777777" w:rsidR="00374710" w:rsidRPr="00314F58" w:rsidRDefault="00374710" w:rsidP="008738EB">
            <w:pPr>
              <w:pStyle w:val="StyleVisiontablecellP0B8B8898"/>
              <w:rPr>
                <w:lang w:val="lv-LV"/>
              </w:rPr>
            </w:pPr>
            <w:r w:rsidRPr="00314F58">
              <w:rPr>
                <w:rStyle w:val="StyleVisiontablecellC0B8B8898"/>
                <w:lang w:val="lv-LV"/>
              </w:rPr>
              <w:t>DocumentID</w:t>
            </w:r>
          </w:p>
        </w:tc>
        <w:tc>
          <w:tcPr>
            <w:tcW w:w="1811" w:type="dxa"/>
            <w:tcMar>
              <w:top w:w="60" w:type="dxa"/>
              <w:left w:w="100" w:type="dxa"/>
              <w:right w:w="100" w:type="dxa"/>
            </w:tcMar>
            <w:vAlign w:val="center"/>
          </w:tcPr>
          <w:p w14:paraId="00CE756B" w14:textId="77777777" w:rsidR="00374710" w:rsidRPr="00314F58" w:rsidRDefault="00374710" w:rsidP="008738EB">
            <w:pPr>
              <w:pStyle w:val="StyleVisiontablecellP0B8B88F8"/>
              <w:rPr>
                <w:lang w:val="lv-LV"/>
              </w:rPr>
            </w:pPr>
            <w:r w:rsidRPr="00314F58">
              <w:rPr>
                <w:rStyle w:val="StyleVisiontablecellC0B8B88F8-AutoCalcC0B192D00"/>
                <w:lang w:val="lv-LV"/>
              </w:rPr>
              <w:t>DocumentOID</w:t>
            </w:r>
          </w:p>
        </w:tc>
        <w:tc>
          <w:tcPr>
            <w:tcW w:w="2942" w:type="dxa"/>
            <w:tcMar>
              <w:top w:w="60" w:type="dxa"/>
              <w:left w:w="100" w:type="dxa"/>
              <w:right w:w="100" w:type="dxa"/>
            </w:tcMar>
            <w:vAlign w:val="center"/>
          </w:tcPr>
          <w:p w14:paraId="00CE756D" w14:textId="77777777" w:rsidR="00374710" w:rsidRPr="00314F58" w:rsidRDefault="00374710" w:rsidP="008738EB">
            <w:pPr>
              <w:pStyle w:val="StyleVisiontablecellP0B8B85F8"/>
              <w:rPr>
                <w:lang w:val="lv-LV"/>
              </w:rPr>
            </w:pPr>
            <w:r w:rsidRPr="00314F58">
              <w:rPr>
                <w:rStyle w:val="StyleVisiontablecellC0B8B85F8"/>
                <w:lang w:val="lv-LV"/>
              </w:rPr>
              <w:t>Atbilstošā atteikuma fakta CDA dokumenta identifikators</w:t>
            </w:r>
          </w:p>
        </w:tc>
      </w:tr>
      <w:tr w:rsidR="00374710" w:rsidRPr="00314F58" w14:paraId="00CE7573" w14:textId="77777777" w:rsidTr="00374710">
        <w:trPr>
          <w:jc w:val="center"/>
        </w:trPr>
        <w:tc>
          <w:tcPr>
            <w:tcW w:w="2146" w:type="dxa"/>
            <w:tcMar>
              <w:top w:w="60" w:type="dxa"/>
              <w:left w:w="100" w:type="dxa"/>
              <w:right w:w="100" w:type="dxa"/>
            </w:tcMar>
            <w:vAlign w:val="center"/>
          </w:tcPr>
          <w:p w14:paraId="00CE756F" w14:textId="77777777" w:rsidR="00374710" w:rsidRPr="00314F58" w:rsidRDefault="00374710" w:rsidP="008738EB">
            <w:pPr>
              <w:pStyle w:val="StyleVisiontablecellP0B8B8898"/>
              <w:rPr>
                <w:lang w:val="lv-LV"/>
              </w:rPr>
            </w:pPr>
            <w:r w:rsidRPr="00314F58">
              <w:rPr>
                <w:rStyle w:val="StyleVisiontablecellC0B8B8898"/>
                <w:lang w:val="lv-LV"/>
              </w:rPr>
              <w:t>MedPersonFirstName</w:t>
            </w:r>
          </w:p>
        </w:tc>
        <w:tc>
          <w:tcPr>
            <w:tcW w:w="1811" w:type="dxa"/>
            <w:tcMar>
              <w:top w:w="60" w:type="dxa"/>
              <w:left w:w="100" w:type="dxa"/>
              <w:right w:w="100" w:type="dxa"/>
            </w:tcMar>
            <w:vAlign w:val="center"/>
          </w:tcPr>
          <w:p w14:paraId="00CE7570" w14:textId="77777777" w:rsidR="00374710" w:rsidRPr="00314F58" w:rsidRDefault="00374710" w:rsidP="008738EB">
            <w:pPr>
              <w:pStyle w:val="StyleVisiontablecellP0B8B88F8"/>
              <w:rPr>
                <w:lang w:val="lv-LV"/>
              </w:rPr>
            </w:pPr>
            <w:r w:rsidRPr="00314F58">
              <w:rPr>
                <w:rStyle w:val="StyleVisiontablecellC0B8B88F8-AutoCalcC0B192D00"/>
                <w:lang w:val="lv-LV"/>
              </w:rPr>
              <w:t>string</w:t>
            </w:r>
          </w:p>
        </w:tc>
        <w:tc>
          <w:tcPr>
            <w:tcW w:w="2942" w:type="dxa"/>
            <w:tcMar>
              <w:top w:w="60" w:type="dxa"/>
              <w:left w:w="100" w:type="dxa"/>
              <w:right w:w="100" w:type="dxa"/>
            </w:tcMar>
            <w:vAlign w:val="center"/>
          </w:tcPr>
          <w:p w14:paraId="00CE7572" w14:textId="77777777" w:rsidR="00374710" w:rsidRPr="00314F58" w:rsidRDefault="00374710" w:rsidP="008738EB">
            <w:pPr>
              <w:pStyle w:val="StyleVisiontablecellP0B8B85F8"/>
              <w:rPr>
                <w:lang w:val="lv-LV"/>
              </w:rPr>
            </w:pPr>
            <w:r w:rsidRPr="00314F58">
              <w:rPr>
                <w:rStyle w:val="StyleVisiontablecellC0B8B85F8"/>
                <w:lang w:val="lv-LV"/>
              </w:rPr>
              <w:t>Ārstniecības personas vārds</w:t>
            </w:r>
          </w:p>
        </w:tc>
      </w:tr>
      <w:tr w:rsidR="00374710" w:rsidRPr="00314F58" w14:paraId="00CE7578" w14:textId="77777777" w:rsidTr="00374710">
        <w:trPr>
          <w:jc w:val="center"/>
        </w:trPr>
        <w:tc>
          <w:tcPr>
            <w:tcW w:w="2146" w:type="dxa"/>
            <w:tcMar>
              <w:top w:w="60" w:type="dxa"/>
              <w:left w:w="100" w:type="dxa"/>
              <w:right w:w="100" w:type="dxa"/>
            </w:tcMar>
            <w:vAlign w:val="center"/>
          </w:tcPr>
          <w:p w14:paraId="00CE7574" w14:textId="77777777" w:rsidR="00374710" w:rsidRPr="00314F58" w:rsidRDefault="00374710" w:rsidP="008738EB">
            <w:pPr>
              <w:pStyle w:val="StyleVisiontablecellP0B8B8898"/>
              <w:rPr>
                <w:lang w:val="lv-LV"/>
              </w:rPr>
            </w:pPr>
            <w:r w:rsidRPr="00314F58">
              <w:rPr>
                <w:rStyle w:val="StyleVisiontablecellC0B8B8898"/>
                <w:lang w:val="lv-LV"/>
              </w:rPr>
              <w:t>MedPersonLastName</w:t>
            </w:r>
          </w:p>
        </w:tc>
        <w:tc>
          <w:tcPr>
            <w:tcW w:w="1811" w:type="dxa"/>
            <w:tcMar>
              <w:top w:w="60" w:type="dxa"/>
              <w:left w:w="100" w:type="dxa"/>
              <w:right w:w="100" w:type="dxa"/>
            </w:tcMar>
            <w:vAlign w:val="center"/>
          </w:tcPr>
          <w:p w14:paraId="00CE7575" w14:textId="77777777" w:rsidR="00374710" w:rsidRPr="00314F58" w:rsidRDefault="00374710" w:rsidP="008738EB">
            <w:pPr>
              <w:pStyle w:val="StyleVisiontablecellP0B8B88F8"/>
              <w:rPr>
                <w:lang w:val="lv-LV"/>
              </w:rPr>
            </w:pPr>
            <w:r w:rsidRPr="00314F58">
              <w:rPr>
                <w:rStyle w:val="StyleVisiontablecellC0B8B88F8-AutoCalcC0B192D00"/>
                <w:lang w:val="lv-LV"/>
              </w:rPr>
              <w:t>string</w:t>
            </w:r>
          </w:p>
        </w:tc>
        <w:tc>
          <w:tcPr>
            <w:tcW w:w="2942" w:type="dxa"/>
            <w:tcMar>
              <w:top w:w="60" w:type="dxa"/>
              <w:left w:w="100" w:type="dxa"/>
              <w:right w:w="100" w:type="dxa"/>
            </w:tcMar>
            <w:vAlign w:val="center"/>
          </w:tcPr>
          <w:p w14:paraId="00CE7577" w14:textId="77777777" w:rsidR="00374710" w:rsidRPr="00314F58" w:rsidRDefault="00374710" w:rsidP="008738EB">
            <w:pPr>
              <w:pStyle w:val="StyleVisiontablecellP0B8B85F8"/>
              <w:rPr>
                <w:lang w:val="lv-LV"/>
              </w:rPr>
            </w:pPr>
            <w:r w:rsidRPr="00314F58">
              <w:rPr>
                <w:rStyle w:val="StyleVisiontablecellC0B8B85F8"/>
                <w:lang w:val="lv-LV"/>
              </w:rPr>
              <w:t>Ārstniecības personas uzvārds</w:t>
            </w:r>
          </w:p>
        </w:tc>
      </w:tr>
      <w:tr w:rsidR="00374710" w:rsidRPr="00314F58" w14:paraId="00CE757D" w14:textId="77777777" w:rsidTr="00374710">
        <w:trPr>
          <w:jc w:val="center"/>
        </w:trPr>
        <w:tc>
          <w:tcPr>
            <w:tcW w:w="2146" w:type="dxa"/>
            <w:tcMar>
              <w:top w:w="60" w:type="dxa"/>
              <w:left w:w="100" w:type="dxa"/>
              <w:right w:w="100" w:type="dxa"/>
            </w:tcMar>
            <w:vAlign w:val="center"/>
          </w:tcPr>
          <w:p w14:paraId="00CE7579" w14:textId="77777777" w:rsidR="00374710" w:rsidRPr="00314F58" w:rsidRDefault="00374710" w:rsidP="008738EB">
            <w:pPr>
              <w:pStyle w:val="StyleVisiontablecellP0B8B8898"/>
              <w:rPr>
                <w:lang w:val="lv-LV"/>
              </w:rPr>
            </w:pPr>
            <w:r w:rsidRPr="00314F58">
              <w:rPr>
                <w:rStyle w:val="StyleVisiontablecellC0B8B8898"/>
                <w:lang w:val="lv-LV"/>
              </w:rPr>
              <w:t>Notes</w:t>
            </w:r>
          </w:p>
        </w:tc>
        <w:tc>
          <w:tcPr>
            <w:tcW w:w="1811" w:type="dxa"/>
            <w:tcMar>
              <w:top w:w="60" w:type="dxa"/>
              <w:left w:w="100" w:type="dxa"/>
              <w:right w:w="100" w:type="dxa"/>
            </w:tcMar>
            <w:vAlign w:val="center"/>
          </w:tcPr>
          <w:p w14:paraId="00CE757A" w14:textId="77777777" w:rsidR="00374710" w:rsidRPr="00314F58" w:rsidRDefault="00374710" w:rsidP="008738EB">
            <w:pPr>
              <w:pStyle w:val="StyleVisiontablecellP0B8B88F8"/>
              <w:rPr>
                <w:lang w:val="lv-LV"/>
              </w:rPr>
            </w:pPr>
            <w:r w:rsidRPr="00314F58">
              <w:rPr>
                <w:rStyle w:val="StyleVisiontablecellC0B8B88F8-AutoCalcC0B192D00"/>
                <w:lang w:val="lv-LV"/>
              </w:rPr>
              <w:t>string</w:t>
            </w:r>
          </w:p>
        </w:tc>
        <w:tc>
          <w:tcPr>
            <w:tcW w:w="2942" w:type="dxa"/>
            <w:tcMar>
              <w:top w:w="60" w:type="dxa"/>
              <w:left w:w="100" w:type="dxa"/>
              <w:right w:w="100" w:type="dxa"/>
            </w:tcMar>
            <w:vAlign w:val="center"/>
          </w:tcPr>
          <w:p w14:paraId="00CE757C" w14:textId="77777777" w:rsidR="00374710" w:rsidRPr="00314F58" w:rsidRDefault="00374710" w:rsidP="008738EB">
            <w:pPr>
              <w:pStyle w:val="StyleVisiontablecellP0B8B85F8"/>
              <w:rPr>
                <w:lang w:val="lv-LV"/>
              </w:rPr>
            </w:pPr>
            <w:r w:rsidRPr="00314F58">
              <w:rPr>
                <w:rStyle w:val="StyleVisiontablecellC0B8B85F8"/>
                <w:lang w:val="lv-LV"/>
              </w:rPr>
              <w:t>Piezīmes</w:t>
            </w:r>
          </w:p>
        </w:tc>
      </w:tr>
      <w:tr w:rsidR="00374710" w:rsidRPr="00314F58" w14:paraId="00CE7582" w14:textId="77777777" w:rsidTr="00374710">
        <w:trPr>
          <w:jc w:val="center"/>
        </w:trPr>
        <w:tc>
          <w:tcPr>
            <w:tcW w:w="2146" w:type="dxa"/>
            <w:tcMar>
              <w:top w:w="60" w:type="dxa"/>
              <w:left w:w="100" w:type="dxa"/>
              <w:right w:w="100" w:type="dxa"/>
            </w:tcMar>
            <w:vAlign w:val="center"/>
          </w:tcPr>
          <w:p w14:paraId="00CE757E" w14:textId="77777777" w:rsidR="00374710" w:rsidRPr="00314F58" w:rsidRDefault="00374710" w:rsidP="008738EB">
            <w:pPr>
              <w:pStyle w:val="StyleVisiontablecellP0B8B8898"/>
              <w:rPr>
                <w:lang w:val="lv-LV"/>
              </w:rPr>
            </w:pPr>
            <w:r w:rsidRPr="00314F58">
              <w:rPr>
                <w:rStyle w:val="StyleVisiontablecellC0B8B8898"/>
                <w:lang w:val="lv-LV"/>
              </w:rPr>
              <w:t>PatientAge</w:t>
            </w:r>
          </w:p>
        </w:tc>
        <w:tc>
          <w:tcPr>
            <w:tcW w:w="1811" w:type="dxa"/>
            <w:tcMar>
              <w:top w:w="60" w:type="dxa"/>
              <w:left w:w="100" w:type="dxa"/>
              <w:right w:w="100" w:type="dxa"/>
            </w:tcMar>
            <w:vAlign w:val="center"/>
          </w:tcPr>
          <w:p w14:paraId="00CE757F" w14:textId="77777777" w:rsidR="00374710" w:rsidRPr="00314F58" w:rsidRDefault="00374710" w:rsidP="008738EB">
            <w:pPr>
              <w:pStyle w:val="StyleVisiontablecellP0B8B88F8"/>
              <w:rPr>
                <w:lang w:val="lv-LV"/>
              </w:rPr>
            </w:pPr>
            <w:r w:rsidRPr="00314F58">
              <w:rPr>
                <w:rStyle w:val="StyleVisiontablecellC0B8B88F8-AutoCalcC0B192D00"/>
                <w:lang w:val="lv-LV"/>
              </w:rPr>
              <w:t>int</w:t>
            </w:r>
          </w:p>
        </w:tc>
        <w:tc>
          <w:tcPr>
            <w:tcW w:w="2942" w:type="dxa"/>
            <w:tcMar>
              <w:top w:w="60" w:type="dxa"/>
              <w:left w:w="100" w:type="dxa"/>
              <w:right w:w="100" w:type="dxa"/>
            </w:tcMar>
            <w:vAlign w:val="center"/>
          </w:tcPr>
          <w:p w14:paraId="00CE7581" w14:textId="0DEE8C96" w:rsidR="00374710" w:rsidRPr="00314F58" w:rsidRDefault="00374710" w:rsidP="008738EB">
            <w:pPr>
              <w:pStyle w:val="StyleVisiontablecellP0B8B85F8"/>
              <w:rPr>
                <w:lang w:val="lv-LV"/>
              </w:rPr>
            </w:pPr>
            <w:r w:rsidRPr="00314F58">
              <w:rPr>
                <w:rStyle w:val="StyleVisiontablecellC0B8B85F8"/>
                <w:lang w:val="lv-LV"/>
              </w:rPr>
              <w:t>Pacienta vecums atteikuma laikā</w:t>
            </w:r>
          </w:p>
        </w:tc>
      </w:tr>
      <w:tr w:rsidR="00374710" w:rsidRPr="00314F58" w14:paraId="00CE7587" w14:textId="77777777" w:rsidTr="00374710">
        <w:trPr>
          <w:jc w:val="center"/>
        </w:trPr>
        <w:tc>
          <w:tcPr>
            <w:tcW w:w="2146" w:type="dxa"/>
            <w:tcMar>
              <w:top w:w="60" w:type="dxa"/>
              <w:left w:w="100" w:type="dxa"/>
              <w:right w:w="100" w:type="dxa"/>
            </w:tcMar>
            <w:vAlign w:val="center"/>
          </w:tcPr>
          <w:p w14:paraId="00CE7583" w14:textId="77777777" w:rsidR="00374710" w:rsidRPr="00314F58" w:rsidRDefault="00374710" w:rsidP="008738EB">
            <w:pPr>
              <w:pStyle w:val="StyleVisiontablecellP0B8B8898"/>
              <w:rPr>
                <w:lang w:val="lv-LV"/>
              </w:rPr>
            </w:pPr>
            <w:r w:rsidRPr="00314F58">
              <w:rPr>
                <w:rStyle w:val="StyleVisiontablecellC0B8B8898"/>
                <w:lang w:val="lv-LV"/>
              </w:rPr>
              <w:t>VaccineCode</w:t>
            </w:r>
          </w:p>
        </w:tc>
        <w:tc>
          <w:tcPr>
            <w:tcW w:w="1811" w:type="dxa"/>
            <w:tcMar>
              <w:top w:w="60" w:type="dxa"/>
              <w:left w:w="100" w:type="dxa"/>
              <w:right w:w="100" w:type="dxa"/>
            </w:tcMar>
            <w:vAlign w:val="center"/>
          </w:tcPr>
          <w:p w14:paraId="00CE7584" w14:textId="77777777" w:rsidR="00374710" w:rsidRPr="00314F58" w:rsidRDefault="00374710" w:rsidP="008738EB">
            <w:pPr>
              <w:pStyle w:val="StyleVisiontablecellP0B8B88F8"/>
              <w:rPr>
                <w:lang w:val="lv-LV"/>
              </w:rPr>
            </w:pPr>
            <w:r w:rsidRPr="00314F58">
              <w:rPr>
                <w:rStyle w:val="StyleVisiontablecellC0B8B88F8-AutoCalcC0B192D00"/>
                <w:lang w:val="lv-LV"/>
              </w:rPr>
              <w:t>string</w:t>
            </w:r>
          </w:p>
        </w:tc>
        <w:tc>
          <w:tcPr>
            <w:tcW w:w="2942" w:type="dxa"/>
            <w:tcMar>
              <w:top w:w="60" w:type="dxa"/>
              <w:left w:w="100" w:type="dxa"/>
              <w:right w:w="100" w:type="dxa"/>
            </w:tcMar>
            <w:vAlign w:val="center"/>
          </w:tcPr>
          <w:p w14:paraId="00CE7586" w14:textId="5E8B24D8" w:rsidR="00374710" w:rsidRPr="00314F58" w:rsidRDefault="00374710" w:rsidP="008738EB">
            <w:pPr>
              <w:pStyle w:val="StyleVisiontablecellP0B8B85F8"/>
              <w:rPr>
                <w:lang w:val="lv-LV"/>
              </w:rPr>
            </w:pPr>
            <w:r w:rsidRPr="00314F58">
              <w:rPr>
                <w:rStyle w:val="StyleVisiontablecellC0B8B85F8"/>
                <w:lang w:val="lv-LV"/>
              </w:rPr>
              <w:t>Vakcīnas kods</w:t>
            </w:r>
            <w:r w:rsidR="006D5949" w:rsidRPr="00314F58">
              <w:rPr>
                <w:rStyle w:val="StyleVisiontablecellC0B8B85F8"/>
                <w:lang w:val="lv-LV"/>
              </w:rPr>
              <w:t>,</w:t>
            </w:r>
            <w:r w:rsidRPr="00314F58">
              <w:rPr>
                <w:rStyle w:val="StyleVisiontablecellC0B8B85F8"/>
                <w:lang w:val="lv-LV"/>
              </w:rPr>
              <w:t xml:space="preserve"> no kuras pacients ir atteicies</w:t>
            </w:r>
          </w:p>
        </w:tc>
      </w:tr>
      <w:tr w:rsidR="00374710" w:rsidRPr="00314F58" w14:paraId="00CE758C" w14:textId="77777777" w:rsidTr="00374710">
        <w:trPr>
          <w:jc w:val="center"/>
        </w:trPr>
        <w:tc>
          <w:tcPr>
            <w:tcW w:w="2146" w:type="dxa"/>
            <w:tcMar>
              <w:top w:w="60" w:type="dxa"/>
              <w:left w:w="100" w:type="dxa"/>
              <w:right w:w="100" w:type="dxa"/>
            </w:tcMar>
            <w:vAlign w:val="center"/>
          </w:tcPr>
          <w:p w14:paraId="00CE7588" w14:textId="77777777" w:rsidR="00374710" w:rsidRPr="00314F58" w:rsidRDefault="00374710" w:rsidP="008738EB">
            <w:pPr>
              <w:pStyle w:val="StyleVisiontablecellP0B8B8898"/>
              <w:rPr>
                <w:lang w:val="lv-LV"/>
              </w:rPr>
            </w:pPr>
            <w:r w:rsidRPr="00314F58">
              <w:rPr>
                <w:rStyle w:val="StyleVisiontablecellC0B8B8898"/>
                <w:lang w:val="lv-LV"/>
              </w:rPr>
              <w:t>VaccineName</w:t>
            </w:r>
          </w:p>
        </w:tc>
        <w:tc>
          <w:tcPr>
            <w:tcW w:w="1811" w:type="dxa"/>
            <w:tcMar>
              <w:top w:w="60" w:type="dxa"/>
              <w:left w:w="100" w:type="dxa"/>
              <w:right w:w="100" w:type="dxa"/>
            </w:tcMar>
            <w:vAlign w:val="center"/>
          </w:tcPr>
          <w:p w14:paraId="00CE7589" w14:textId="77777777" w:rsidR="00374710" w:rsidRPr="00314F58" w:rsidRDefault="00374710" w:rsidP="008738EB">
            <w:pPr>
              <w:pStyle w:val="StyleVisiontablecellP0B8B88F8"/>
              <w:rPr>
                <w:lang w:val="lv-LV"/>
              </w:rPr>
            </w:pPr>
            <w:r w:rsidRPr="00314F58">
              <w:rPr>
                <w:rStyle w:val="StyleVisiontablecellC0B8B88F8-AutoCalcC0B192D00"/>
                <w:lang w:val="lv-LV"/>
              </w:rPr>
              <w:t>string</w:t>
            </w:r>
          </w:p>
        </w:tc>
        <w:tc>
          <w:tcPr>
            <w:tcW w:w="2942" w:type="dxa"/>
            <w:tcMar>
              <w:top w:w="60" w:type="dxa"/>
              <w:left w:w="100" w:type="dxa"/>
              <w:right w:w="100" w:type="dxa"/>
            </w:tcMar>
            <w:vAlign w:val="center"/>
          </w:tcPr>
          <w:p w14:paraId="00CE758B" w14:textId="1B1159A6" w:rsidR="00374710" w:rsidRPr="00314F58" w:rsidRDefault="00374710" w:rsidP="008738EB">
            <w:pPr>
              <w:pStyle w:val="StyleVisiontablecellP0B8B85F8"/>
              <w:rPr>
                <w:lang w:val="lv-LV"/>
              </w:rPr>
            </w:pPr>
            <w:r w:rsidRPr="00314F58">
              <w:rPr>
                <w:rStyle w:val="StyleVisiontablecellC0B8B85F8"/>
                <w:lang w:val="lv-LV"/>
              </w:rPr>
              <w:t>Vakcīnas nosaukums</w:t>
            </w:r>
            <w:r w:rsidR="006D5949" w:rsidRPr="00314F58">
              <w:rPr>
                <w:rStyle w:val="StyleVisiontablecellC0B8B85F8"/>
                <w:lang w:val="lv-LV"/>
              </w:rPr>
              <w:t>,</w:t>
            </w:r>
            <w:r w:rsidRPr="00314F58">
              <w:rPr>
                <w:rStyle w:val="StyleVisiontablecellC0B8B85F8"/>
                <w:lang w:val="lv-LV"/>
              </w:rPr>
              <w:t xml:space="preserve"> no kuras pacients ir atteicies</w:t>
            </w:r>
          </w:p>
        </w:tc>
      </w:tr>
    </w:tbl>
    <w:p w14:paraId="00CE758D" w14:textId="739B9734" w:rsidR="008738EB" w:rsidRPr="00314F58" w:rsidRDefault="008738EB" w:rsidP="003F115B">
      <w:pPr>
        <w:jc w:val="left"/>
      </w:pPr>
      <w:r w:rsidRPr="00314F58">
        <w:br/>
      </w:r>
      <w:r w:rsidRPr="00314F58">
        <w:rPr>
          <w:rStyle w:val="StyleVisiontextC0B8B7C38"/>
        </w:rPr>
        <w:t xml:space="preserve">Diagrammas elements: </w:t>
      </w:r>
      <w:r w:rsidRPr="00314F58">
        <w:t>VaccinationPlanningDataAccess</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Klase, kas nodrošina visas funkcijas, kas saistītas ar vakcināciju plānošanu</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D37B16" w:rsidRPr="00314F58">
        <w:rPr>
          <w:rStyle w:val="StyleVisiontextC0B8BE838"/>
        </w:rPr>
        <w:fldChar w:fldCharType="begin"/>
      </w:r>
      <w:r w:rsidR="00D37B16" w:rsidRPr="00314F58">
        <w:rPr>
          <w:rStyle w:val="StyleVisiontextC0B8BE838"/>
        </w:rPr>
        <w:instrText xml:space="preserve"> REF _Ref307327740 \h </w:instrText>
      </w:r>
      <w:r w:rsidR="00D37B16" w:rsidRPr="00314F58">
        <w:rPr>
          <w:rStyle w:val="StyleVisiontextC0B8BE838"/>
        </w:rPr>
      </w:r>
      <w:r w:rsidR="00D37B16" w:rsidRPr="00314F58">
        <w:rPr>
          <w:rStyle w:val="StyleVisiontextC0B8BE838"/>
        </w:rPr>
        <w:fldChar w:fldCharType="separate"/>
      </w:r>
      <w:r w:rsidR="00A92C10">
        <w:rPr>
          <w:noProof/>
        </w:rPr>
        <w:t>5</w:t>
      </w:r>
      <w:r w:rsidR="00A92C10" w:rsidRPr="00F31719">
        <w:t>.</w:t>
      </w:r>
      <w:r w:rsidR="00A92C10">
        <w:rPr>
          <w:noProof/>
        </w:rPr>
        <w:t>97</w:t>
      </w:r>
      <w:r w:rsidR="00A92C10" w:rsidRPr="00F31719">
        <w:t>. attēls. Komponenšu diagramma VaccinationPlanning</w:t>
      </w:r>
      <w:r w:rsidR="00D37B16" w:rsidRPr="00314F58">
        <w:rPr>
          <w:rStyle w:val="StyleVisiontextC0B8BE838"/>
        </w:rPr>
        <w:fldChar w:fldCharType="end"/>
      </w:r>
      <w:r w:rsidRPr="00314F58">
        <w:br/>
      </w:r>
    </w:p>
    <w:p w14:paraId="165F6B5E" w14:textId="77777777" w:rsidR="00013B0D" w:rsidRPr="00314F58" w:rsidRDefault="008738EB" w:rsidP="008738EB">
      <w:pPr>
        <w:pStyle w:val="StyleVisiondiv-paragraphP0B8BE958"/>
        <w:rPr>
          <w:rStyle w:val="StyleVisiontextC0AE1B6A0"/>
          <w:noProof/>
          <w:lang w:val="lv-LV"/>
        </w:rPr>
      </w:pPr>
      <w:r w:rsidRPr="00314F58">
        <w:rPr>
          <w:noProof/>
          <w:lang w:val="lv-LV" w:eastAsia="lv-LV"/>
        </w:rPr>
        <w:lastRenderedPageBreak/>
        <w:drawing>
          <wp:inline distT="0" distB="0" distL="0" distR="0" wp14:anchorId="00CE96BF" wp14:editId="338439C5">
            <wp:extent cx="5279366" cy="1992059"/>
            <wp:effectExtent l="0" t="0" r="0" b="8255"/>
            <wp:docPr id="174" name="C:\Users\andrejsz\AppData\Local\Temp\tmp0166.png"/>
            <wp:cNvGraphicFramePr/>
            <a:graphic xmlns:a="http://schemas.openxmlformats.org/drawingml/2006/main">
              <a:graphicData uri="http://schemas.openxmlformats.org/drawingml/2006/picture">
                <pic:pic xmlns:pic="http://schemas.openxmlformats.org/drawingml/2006/picture">
                  <pic:nvPicPr>
                    <pic:cNvPr id="148" name="C:\Users\andrejsz\AppData\Local\Temp\tmp0166.png"/>
                    <pic:cNvPicPr/>
                  </pic:nvPicPr>
                  <pic:blipFill>
                    <a:blip r:embed="rId222"/>
                    <a:stretch>
                      <a:fillRect/>
                    </a:stretch>
                  </pic:blipFill>
                  <pic:spPr>
                    <a:xfrm>
                      <a:off x="0" y="0"/>
                      <a:ext cx="5285523" cy="1994382"/>
                    </a:xfrm>
                    <a:prstGeom prst="rect">
                      <a:avLst/>
                    </a:prstGeom>
                  </pic:spPr>
                </pic:pic>
              </a:graphicData>
            </a:graphic>
          </wp:inline>
        </w:drawing>
      </w:r>
    </w:p>
    <w:p w14:paraId="00CE758E" w14:textId="65A6A9BF" w:rsidR="008738EB" w:rsidRPr="00314F58" w:rsidRDefault="004362EB" w:rsidP="008738EB">
      <w:pPr>
        <w:pStyle w:val="StyleVisiondiv-paragraphP0B8BE958"/>
        <w:rPr>
          <w:rFonts w:asciiTheme="minorHAnsi" w:hAnsiTheme="minorHAnsi"/>
          <w:sz w:val="22"/>
          <w:szCs w:val="22"/>
          <w:lang w:val="lv-LV" w:eastAsia="lv-LV"/>
        </w:rPr>
      </w:pPr>
      <w:r w:rsidRPr="00314F58">
        <w:rPr>
          <w:szCs w:val="22"/>
          <w:lang w:val="lv-LV"/>
        </w:rPr>
        <w:fldChar w:fldCharType="begin"/>
      </w:r>
      <w:r w:rsidRPr="00314F58">
        <w:rPr>
          <w:szCs w:val="22"/>
          <w:lang w:val="lv-LV"/>
        </w:rPr>
        <w:instrText xml:space="preserve"> STYLEREF 1 \s </w:instrText>
      </w:r>
      <w:r w:rsidRPr="00314F58">
        <w:rPr>
          <w:szCs w:val="22"/>
          <w:lang w:val="lv-LV"/>
        </w:rPr>
        <w:fldChar w:fldCharType="separate"/>
      </w:r>
      <w:bookmarkStart w:id="508" w:name="_Toc307827452"/>
      <w:r w:rsidR="00A92C10">
        <w:rPr>
          <w:noProof/>
          <w:szCs w:val="22"/>
          <w:lang w:val="lv-LV"/>
        </w:rPr>
        <w:t>5</w:t>
      </w:r>
      <w:r w:rsidRPr="00314F58">
        <w:rPr>
          <w:szCs w:val="22"/>
          <w:lang w:val="lv-LV"/>
        </w:rPr>
        <w:fldChar w:fldCharType="end"/>
      </w:r>
      <w:r w:rsidRPr="00314F58">
        <w:rPr>
          <w:szCs w:val="22"/>
          <w:lang w:val="lv-LV"/>
        </w:rPr>
        <w:t>.</w:t>
      </w:r>
      <w:r w:rsidRPr="00314F58">
        <w:rPr>
          <w:szCs w:val="22"/>
          <w:lang w:val="lv-LV"/>
        </w:rPr>
        <w:fldChar w:fldCharType="begin"/>
      </w:r>
      <w:r w:rsidRPr="00314F58">
        <w:rPr>
          <w:szCs w:val="22"/>
          <w:lang w:val="lv-LV"/>
        </w:rPr>
        <w:instrText xml:space="preserve"> SEQ att. \* ARABIC \s 1 </w:instrText>
      </w:r>
      <w:r w:rsidRPr="00314F58">
        <w:rPr>
          <w:szCs w:val="22"/>
          <w:lang w:val="lv-LV"/>
        </w:rPr>
        <w:fldChar w:fldCharType="separate"/>
      </w:r>
      <w:r w:rsidR="00A92C10">
        <w:rPr>
          <w:noProof/>
          <w:szCs w:val="22"/>
          <w:lang w:val="lv-LV"/>
        </w:rPr>
        <w:t>111</w:t>
      </w:r>
      <w:r w:rsidRPr="00314F58">
        <w:rPr>
          <w:szCs w:val="22"/>
          <w:lang w:val="lv-LV"/>
        </w:rPr>
        <w:fldChar w:fldCharType="end"/>
      </w:r>
      <w:r w:rsidRPr="00314F58">
        <w:rPr>
          <w:szCs w:val="22"/>
          <w:lang w:val="lv-LV"/>
        </w:rPr>
        <w:t>. attēls.</w:t>
      </w:r>
      <w:r w:rsidR="008738EB" w:rsidRPr="00314F58">
        <w:rPr>
          <w:rFonts w:asciiTheme="minorHAnsi" w:hAnsiTheme="minorHAnsi"/>
          <w:sz w:val="22"/>
          <w:szCs w:val="22"/>
          <w:lang w:val="lv-LV"/>
        </w:rPr>
        <w:t>  Klase VaccinationPlanningDataAccess</w:t>
      </w:r>
      <w:bookmarkEnd w:id="508"/>
    </w:p>
    <w:p w14:paraId="078482A6" w14:textId="77777777" w:rsidR="00374710" w:rsidRPr="00314F58" w:rsidRDefault="00374710" w:rsidP="008738EB">
      <w:pPr>
        <w:sectPr w:rsidR="00374710" w:rsidRPr="00314F58" w:rsidSect="00142E2B">
          <w:pgSz w:w="11906" w:h="16838" w:code="9"/>
          <w:pgMar w:top="1440" w:right="1797" w:bottom="1440" w:left="1797" w:header="709" w:footer="709" w:gutter="0"/>
          <w:cols w:space="708"/>
          <w:docGrid w:linePitch="360"/>
        </w:sectPr>
      </w:pPr>
    </w:p>
    <w:p w14:paraId="00CE758F" w14:textId="35A49F6A" w:rsidR="008738EB" w:rsidRPr="00314F58" w:rsidRDefault="008738EB" w:rsidP="008738EB">
      <w:r w:rsidRPr="00314F58">
        <w:lastRenderedPageBreak/>
        <w:br/>
      </w:r>
    </w:p>
    <w:p w14:paraId="00CE7590" w14:textId="2BAE7283" w:rsidR="008738EB" w:rsidRPr="00314F58" w:rsidRDefault="001C2199" w:rsidP="008738EB">
      <w:pPr>
        <w:pStyle w:val="StyleVisiondiv-paragraphP0B8B87D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509" w:name="_Toc307827783"/>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101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008738EB" w:rsidRPr="00314F58">
        <w:rPr>
          <w:rFonts w:asciiTheme="minorHAnsi" w:hAnsiTheme="minorHAnsi"/>
          <w:sz w:val="22"/>
          <w:szCs w:val="22"/>
          <w:lang w:val="lv-LV"/>
        </w:rPr>
        <w:t>Klases VaccinationPlanningDataAccess metožu apraksts</w:t>
      </w:r>
      <w:bookmarkEnd w:id="5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10338"/>
      </w:tblGrid>
      <w:tr w:rsidR="004E5DA0" w:rsidRPr="00314F58" w14:paraId="00CE7593" w14:textId="77777777" w:rsidTr="007C3393">
        <w:trPr>
          <w:trHeight w:val="331"/>
          <w:tblHeader/>
          <w:jc w:val="center"/>
        </w:trPr>
        <w:tc>
          <w:tcPr>
            <w:tcW w:w="2506" w:type="dxa"/>
            <w:shd w:val="clear" w:color="auto" w:fill="D2D2D2"/>
            <w:tcMar>
              <w:left w:w="100" w:type="dxa"/>
            </w:tcMar>
            <w:vAlign w:val="center"/>
          </w:tcPr>
          <w:p w14:paraId="00CE7591" w14:textId="77777777" w:rsidR="008738EB" w:rsidRPr="00314F58" w:rsidRDefault="008738EB" w:rsidP="008738EB">
            <w:pPr>
              <w:pStyle w:val="StyleVisiontablecellP0B8B8478"/>
              <w:rPr>
                <w:lang w:val="lv-LV"/>
              </w:rPr>
            </w:pPr>
            <w:r w:rsidRPr="00314F58">
              <w:rPr>
                <w:rStyle w:val="StyleVisiontablecellC0B8B8478-textC0B8B84D8"/>
                <w:lang w:val="lv-LV"/>
              </w:rPr>
              <w:t>Nosaukums</w:t>
            </w:r>
          </w:p>
        </w:tc>
        <w:tc>
          <w:tcPr>
            <w:tcW w:w="8064" w:type="dxa"/>
            <w:shd w:val="clear" w:color="auto" w:fill="D2D2D2"/>
            <w:tcMar>
              <w:left w:w="100" w:type="dxa"/>
            </w:tcMar>
            <w:vAlign w:val="center"/>
          </w:tcPr>
          <w:p w14:paraId="00CE7592" w14:textId="77777777" w:rsidR="008738EB" w:rsidRPr="00314F58" w:rsidRDefault="008738EB" w:rsidP="008738EB">
            <w:pPr>
              <w:pStyle w:val="StyleVisiontablecellP0B8B8418"/>
              <w:rPr>
                <w:lang w:val="lv-LV"/>
              </w:rPr>
            </w:pPr>
            <w:r w:rsidRPr="00314F58">
              <w:rPr>
                <w:rStyle w:val="StyleVisiontablecellC0B8B8418-textC0B8B83B8"/>
                <w:lang w:val="lv-LV"/>
              </w:rPr>
              <w:t>Parametri</w:t>
            </w:r>
          </w:p>
        </w:tc>
      </w:tr>
      <w:tr w:rsidR="004E5DA0" w:rsidRPr="00314F58" w14:paraId="00CE75AF" w14:textId="77777777" w:rsidTr="007C3393">
        <w:trPr>
          <w:trHeight w:val="345"/>
          <w:jc w:val="center"/>
        </w:trPr>
        <w:tc>
          <w:tcPr>
            <w:tcW w:w="2506" w:type="dxa"/>
            <w:tcMar>
              <w:top w:w="60" w:type="dxa"/>
              <w:left w:w="100" w:type="dxa"/>
              <w:right w:w="100" w:type="dxa"/>
            </w:tcMar>
            <w:vAlign w:val="center"/>
          </w:tcPr>
          <w:p w14:paraId="00CE7594" w14:textId="77777777" w:rsidR="008738EB" w:rsidRPr="00314F58" w:rsidRDefault="008738EB" w:rsidP="008738EB">
            <w:pPr>
              <w:pStyle w:val="StyleVisiontablecellP0B8B8358"/>
              <w:rPr>
                <w:lang w:val="lv-LV"/>
              </w:rPr>
            </w:pPr>
            <w:r w:rsidRPr="00314F58">
              <w:rPr>
                <w:rStyle w:val="StyleVisiontablecellC0B8B8358"/>
                <w:lang w:val="lv-LV"/>
              </w:rPr>
              <w:t>FindPlannedVaccinations</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0"/>
              <w:gridCol w:w="1056"/>
              <w:gridCol w:w="2899"/>
              <w:gridCol w:w="888"/>
              <w:gridCol w:w="1183"/>
              <w:gridCol w:w="1172"/>
            </w:tblGrid>
            <w:tr w:rsidR="004E5DA0" w:rsidRPr="00314F58" w14:paraId="00CE759B" w14:textId="77777777" w:rsidTr="003F115B">
              <w:trPr>
                <w:trHeight w:val="14"/>
              </w:trPr>
              <w:tc>
                <w:tcPr>
                  <w:tcW w:w="1310" w:type="dxa"/>
                  <w:vAlign w:val="center"/>
                </w:tcPr>
                <w:p w14:paraId="00CE7595"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596"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597"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598"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599"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59A"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5A2" w14:textId="77777777" w:rsidTr="003F115B">
              <w:trPr>
                <w:trHeight w:val="374"/>
              </w:trPr>
              <w:tc>
                <w:tcPr>
                  <w:tcW w:w="1310" w:type="dxa"/>
                  <w:tcMar>
                    <w:left w:w="100" w:type="dxa"/>
                  </w:tcMar>
                  <w:vAlign w:val="center"/>
                </w:tcPr>
                <w:p w14:paraId="00CE759C"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findPlannedVaccinationsArgs</w:t>
                  </w:r>
                </w:p>
              </w:tc>
              <w:tc>
                <w:tcPr>
                  <w:tcW w:w="1181" w:type="dxa"/>
                  <w:tcMar>
                    <w:left w:w="100" w:type="dxa"/>
                  </w:tcMar>
                  <w:vAlign w:val="center"/>
                </w:tcPr>
                <w:p w14:paraId="00CE759D"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59E"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FindPlannedVaccinationsArgs</w:t>
                    </w:r>
                  </w:hyperlink>
                </w:p>
              </w:tc>
              <w:tc>
                <w:tcPr>
                  <w:tcW w:w="1181" w:type="dxa"/>
                  <w:tcMar>
                    <w:left w:w="100" w:type="dxa"/>
                  </w:tcMar>
                  <w:vAlign w:val="center"/>
                </w:tcPr>
                <w:p w14:paraId="00CE759F"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5A0"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5A1" w14:textId="77777777" w:rsidR="008738EB" w:rsidRPr="00314F58" w:rsidRDefault="008738EB" w:rsidP="008738EB">
                  <w:pPr>
                    <w:pStyle w:val="StyleVisiontablecellP0B8B8298"/>
                    <w:rPr>
                      <w:lang w:val="lv-LV"/>
                    </w:rPr>
                  </w:pPr>
                </w:p>
              </w:tc>
            </w:tr>
            <w:tr w:rsidR="008738EB" w:rsidRPr="00314F58" w14:paraId="00CE75A9" w14:textId="77777777" w:rsidTr="003F115B">
              <w:trPr>
                <w:trHeight w:val="374"/>
              </w:trPr>
              <w:tc>
                <w:tcPr>
                  <w:tcW w:w="1310" w:type="dxa"/>
                  <w:tcMar>
                    <w:left w:w="100" w:type="dxa"/>
                  </w:tcMar>
                  <w:vAlign w:val="center"/>
                </w:tcPr>
                <w:p w14:paraId="00CE75A3"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5A4"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5A5"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ReturnedPlannedVaccinations</w:t>
                    </w:r>
                  </w:hyperlink>
                </w:p>
              </w:tc>
              <w:tc>
                <w:tcPr>
                  <w:tcW w:w="1181" w:type="dxa"/>
                  <w:tcMar>
                    <w:left w:w="100" w:type="dxa"/>
                  </w:tcMar>
                  <w:vAlign w:val="center"/>
                </w:tcPr>
                <w:p w14:paraId="00CE75A6"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5A7"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75A8" w14:textId="77777777" w:rsidR="008738EB" w:rsidRPr="00314F58" w:rsidRDefault="008738EB" w:rsidP="008738EB">
                  <w:pPr>
                    <w:pStyle w:val="StyleVisiontablecellP0B8B8298"/>
                    <w:rPr>
                      <w:lang w:val="lv-LV"/>
                    </w:rPr>
                  </w:pPr>
                </w:p>
              </w:tc>
            </w:tr>
          </w:tbl>
          <w:p w14:paraId="00CE75AA" w14:textId="77777777" w:rsidR="008738EB" w:rsidRPr="00314F58" w:rsidRDefault="008738EB" w:rsidP="008738EB"/>
          <w:tbl>
            <w:tblPr>
              <w:tblW w:w="5000" w:type="pct"/>
              <w:tblLook w:val="04A0" w:firstRow="1" w:lastRow="0" w:firstColumn="1" w:lastColumn="0" w:noHBand="0" w:noVBand="1"/>
            </w:tblPr>
            <w:tblGrid>
              <w:gridCol w:w="10138"/>
            </w:tblGrid>
            <w:tr w:rsidR="00374710" w:rsidRPr="00314F58" w14:paraId="00CE75AD" w14:textId="77777777" w:rsidTr="00374710">
              <w:tc>
                <w:tcPr>
                  <w:tcW w:w="10138" w:type="dxa"/>
                  <w:vAlign w:val="center"/>
                </w:tcPr>
                <w:p w14:paraId="26DB29F6" w14:textId="77777777" w:rsidR="00374710" w:rsidRPr="00314F58" w:rsidRDefault="00374710" w:rsidP="008738EB">
                  <w:pPr>
                    <w:pStyle w:val="StyleVisiontablecellP0B8B8298"/>
                    <w:rPr>
                      <w:lang w:val="lv-LV"/>
                    </w:rPr>
                  </w:pPr>
                  <w:r w:rsidRPr="00314F58">
                    <w:rPr>
                      <w:rStyle w:val="StyleVisiontablecellC0B8B8298-textC0B8B9798"/>
                      <w:lang w:val="lv-LV"/>
                    </w:rPr>
                    <w:t>Apraksts:</w:t>
                  </w:r>
                </w:p>
                <w:p w14:paraId="00CE75AC" w14:textId="27E8BE59" w:rsidR="00374710" w:rsidRPr="00314F58" w:rsidRDefault="00374710">
                  <w:pPr>
                    <w:pStyle w:val="StyleVisiontablecellP0B8B8298"/>
                    <w:jc w:val="both"/>
                    <w:rPr>
                      <w:rFonts w:asciiTheme="minorHAnsi" w:hAnsiTheme="minorHAnsi"/>
                      <w:szCs w:val="22"/>
                      <w:lang w:val="lv-LV"/>
                    </w:rPr>
                  </w:pPr>
                  <w:r w:rsidRPr="00314F58">
                    <w:rPr>
                      <w:rStyle w:val="StyleVisiontablecellC0B8B8298"/>
                      <w:lang w:val="lv-LV"/>
                    </w:rPr>
                    <w:t>Pakalpe atgriež jau iepriekš ieplānotās vakcinācijas.</w:t>
                  </w:r>
                </w:p>
              </w:tc>
            </w:tr>
          </w:tbl>
          <w:p w14:paraId="00CE75AE" w14:textId="77777777" w:rsidR="008738EB" w:rsidRPr="00314F58" w:rsidRDefault="008738EB" w:rsidP="008738EB"/>
        </w:tc>
      </w:tr>
      <w:tr w:rsidR="004E5DA0" w:rsidRPr="00314F58" w14:paraId="00CE75CB" w14:textId="77777777" w:rsidTr="007C3393">
        <w:trPr>
          <w:trHeight w:val="345"/>
          <w:jc w:val="center"/>
        </w:trPr>
        <w:tc>
          <w:tcPr>
            <w:tcW w:w="2506" w:type="dxa"/>
            <w:tcMar>
              <w:top w:w="60" w:type="dxa"/>
              <w:left w:w="100" w:type="dxa"/>
              <w:right w:w="100" w:type="dxa"/>
            </w:tcMar>
            <w:vAlign w:val="center"/>
          </w:tcPr>
          <w:p w14:paraId="00CE75B0" w14:textId="77777777" w:rsidR="008738EB" w:rsidRPr="00314F58" w:rsidRDefault="008738EB" w:rsidP="008738EB">
            <w:pPr>
              <w:pStyle w:val="StyleVisiontablecellP0B8B8358"/>
              <w:rPr>
                <w:lang w:val="lv-LV"/>
              </w:rPr>
            </w:pPr>
            <w:r w:rsidRPr="00314F58">
              <w:rPr>
                <w:rStyle w:val="StyleVisiontablecellC0B8B8358"/>
                <w:lang w:val="lv-LV"/>
              </w:rPr>
              <w:t>FindRefusedVaccines</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181"/>
              <w:gridCol w:w="2588"/>
              <w:gridCol w:w="1181"/>
              <w:gridCol w:w="1183"/>
              <w:gridCol w:w="1172"/>
            </w:tblGrid>
            <w:tr w:rsidR="004E5DA0" w:rsidRPr="00314F58" w14:paraId="00CE75B7" w14:textId="77777777" w:rsidTr="003F115B">
              <w:trPr>
                <w:trHeight w:val="14"/>
              </w:trPr>
              <w:tc>
                <w:tcPr>
                  <w:tcW w:w="1310" w:type="dxa"/>
                  <w:vAlign w:val="center"/>
                </w:tcPr>
                <w:p w14:paraId="00CE75B1"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5B2"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5B3"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5B4"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5B5"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5B6"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5BE" w14:textId="77777777" w:rsidTr="003F115B">
              <w:trPr>
                <w:trHeight w:val="374"/>
              </w:trPr>
              <w:tc>
                <w:tcPr>
                  <w:tcW w:w="1310" w:type="dxa"/>
                  <w:tcMar>
                    <w:left w:w="100" w:type="dxa"/>
                  </w:tcMar>
                  <w:vAlign w:val="center"/>
                </w:tcPr>
                <w:p w14:paraId="00CE75B8"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findRefusedVaccinesAgs</w:t>
                  </w:r>
                </w:p>
              </w:tc>
              <w:tc>
                <w:tcPr>
                  <w:tcW w:w="1181" w:type="dxa"/>
                  <w:tcMar>
                    <w:left w:w="100" w:type="dxa"/>
                  </w:tcMar>
                  <w:vAlign w:val="center"/>
                </w:tcPr>
                <w:p w14:paraId="00CE75B9"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5BA"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FindRefusedVaccinesArgs</w:t>
                    </w:r>
                  </w:hyperlink>
                </w:p>
              </w:tc>
              <w:tc>
                <w:tcPr>
                  <w:tcW w:w="1181" w:type="dxa"/>
                  <w:tcMar>
                    <w:left w:w="100" w:type="dxa"/>
                  </w:tcMar>
                  <w:vAlign w:val="center"/>
                </w:tcPr>
                <w:p w14:paraId="00CE75BB"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5BC"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5BD" w14:textId="77777777" w:rsidR="008738EB" w:rsidRPr="00314F58" w:rsidRDefault="008738EB" w:rsidP="008738EB">
                  <w:pPr>
                    <w:pStyle w:val="StyleVisiontablecellP0B8B8298"/>
                    <w:rPr>
                      <w:lang w:val="lv-LV"/>
                    </w:rPr>
                  </w:pPr>
                </w:p>
              </w:tc>
            </w:tr>
            <w:tr w:rsidR="008738EB" w:rsidRPr="00314F58" w14:paraId="00CE75C5" w14:textId="77777777" w:rsidTr="003F115B">
              <w:trPr>
                <w:trHeight w:val="374"/>
              </w:trPr>
              <w:tc>
                <w:tcPr>
                  <w:tcW w:w="1310" w:type="dxa"/>
                  <w:tcMar>
                    <w:left w:w="100" w:type="dxa"/>
                  </w:tcMar>
                  <w:vAlign w:val="center"/>
                </w:tcPr>
                <w:p w14:paraId="00CE75BF"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5C0"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5C1"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ReturnedRefusedVaccines</w:t>
                    </w:r>
                  </w:hyperlink>
                </w:p>
              </w:tc>
              <w:tc>
                <w:tcPr>
                  <w:tcW w:w="1181" w:type="dxa"/>
                  <w:tcMar>
                    <w:left w:w="100" w:type="dxa"/>
                  </w:tcMar>
                  <w:vAlign w:val="center"/>
                </w:tcPr>
                <w:p w14:paraId="00CE75C2"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5C3"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75C4" w14:textId="77777777" w:rsidR="008738EB" w:rsidRPr="00314F58" w:rsidRDefault="008738EB" w:rsidP="008738EB">
                  <w:pPr>
                    <w:pStyle w:val="StyleVisiontablecellP0B8B8298"/>
                    <w:rPr>
                      <w:lang w:val="lv-LV"/>
                    </w:rPr>
                  </w:pPr>
                </w:p>
              </w:tc>
            </w:tr>
          </w:tbl>
          <w:p w14:paraId="00CE75C6" w14:textId="77777777" w:rsidR="008738EB" w:rsidRPr="00314F58" w:rsidRDefault="008738EB" w:rsidP="008738EB"/>
          <w:tbl>
            <w:tblPr>
              <w:tblW w:w="5000" w:type="pct"/>
              <w:tblLook w:val="04A0" w:firstRow="1" w:lastRow="0" w:firstColumn="1" w:lastColumn="0" w:noHBand="0" w:noVBand="1"/>
            </w:tblPr>
            <w:tblGrid>
              <w:gridCol w:w="10138"/>
            </w:tblGrid>
            <w:tr w:rsidR="00374710" w:rsidRPr="00314F58" w14:paraId="00CE75C9" w14:textId="77777777" w:rsidTr="00374710">
              <w:tc>
                <w:tcPr>
                  <w:tcW w:w="10138" w:type="dxa"/>
                  <w:vAlign w:val="center"/>
                </w:tcPr>
                <w:p w14:paraId="69E4B95D" w14:textId="77777777" w:rsidR="00374710" w:rsidRPr="00314F58" w:rsidRDefault="00374710" w:rsidP="008738EB">
                  <w:pPr>
                    <w:pStyle w:val="StyleVisiontablecellP0B8B8298"/>
                    <w:rPr>
                      <w:lang w:val="lv-LV"/>
                    </w:rPr>
                  </w:pPr>
                  <w:r w:rsidRPr="00314F58">
                    <w:rPr>
                      <w:rStyle w:val="StyleVisiontablecellC0B8B8298-textC0B8B9798"/>
                      <w:lang w:val="lv-LV"/>
                    </w:rPr>
                    <w:t>Apraksts:</w:t>
                  </w:r>
                </w:p>
                <w:p w14:paraId="00CE75C8" w14:textId="36E0D1FD" w:rsidR="00374710" w:rsidRPr="00314F58" w:rsidRDefault="00374710">
                  <w:pPr>
                    <w:pStyle w:val="StyleVisiontablecellP0B8B8298"/>
                    <w:jc w:val="both"/>
                    <w:rPr>
                      <w:rFonts w:asciiTheme="minorHAnsi" w:hAnsiTheme="minorHAnsi"/>
                      <w:szCs w:val="22"/>
                      <w:lang w:val="lv-LV"/>
                    </w:rPr>
                  </w:pPr>
                  <w:r w:rsidRPr="00314F58">
                    <w:rPr>
                      <w:rStyle w:val="StyleVisiontablecellC0B8B8298"/>
                      <w:lang w:val="lv-LV"/>
                    </w:rPr>
                    <w:t>Pakalpe atgriež vakcināciju atteikumus.</w:t>
                  </w:r>
                </w:p>
              </w:tc>
            </w:tr>
          </w:tbl>
          <w:p w14:paraId="00CE75CA" w14:textId="77777777" w:rsidR="008738EB" w:rsidRPr="00314F58" w:rsidRDefault="008738EB" w:rsidP="008738EB"/>
        </w:tc>
      </w:tr>
      <w:tr w:rsidR="004E5DA0" w:rsidRPr="00314F58" w14:paraId="00CE75E7" w14:textId="77777777" w:rsidTr="007C3393">
        <w:trPr>
          <w:trHeight w:val="345"/>
          <w:jc w:val="center"/>
        </w:trPr>
        <w:tc>
          <w:tcPr>
            <w:tcW w:w="2506" w:type="dxa"/>
            <w:tcMar>
              <w:top w:w="60" w:type="dxa"/>
              <w:left w:w="100" w:type="dxa"/>
              <w:right w:w="100" w:type="dxa"/>
            </w:tcMar>
            <w:vAlign w:val="center"/>
          </w:tcPr>
          <w:p w14:paraId="00CE75CC" w14:textId="77777777" w:rsidR="008738EB" w:rsidRPr="00314F58" w:rsidRDefault="008738EB" w:rsidP="008738EB">
            <w:pPr>
              <w:pStyle w:val="StyleVisiontablecellP0B8B8358"/>
              <w:rPr>
                <w:lang w:val="lv-LV"/>
              </w:rPr>
            </w:pPr>
            <w:r w:rsidRPr="00314F58">
              <w:rPr>
                <w:rStyle w:val="StyleVisiontablecellC0B8B8358"/>
                <w:lang w:val="lv-LV"/>
              </w:rPr>
              <w:t>GetNextVaccinationDate</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5"/>
              <w:gridCol w:w="1096"/>
              <w:gridCol w:w="2810"/>
              <w:gridCol w:w="982"/>
              <w:gridCol w:w="1183"/>
              <w:gridCol w:w="1172"/>
            </w:tblGrid>
            <w:tr w:rsidR="004E5DA0" w:rsidRPr="00314F58" w14:paraId="00CE75D3" w14:textId="77777777" w:rsidTr="003F115B">
              <w:trPr>
                <w:trHeight w:val="14"/>
              </w:trPr>
              <w:tc>
                <w:tcPr>
                  <w:tcW w:w="1310" w:type="dxa"/>
                  <w:vAlign w:val="center"/>
                </w:tcPr>
                <w:p w14:paraId="00CE75CD"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5CE"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5CF"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5D0"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5D1"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5D2"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5DA" w14:textId="77777777" w:rsidTr="003F115B">
              <w:trPr>
                <w:trHeight w:val="374"/>
              </w:trPr>
              <w:tc>
                <w:tcPr>
                  <w:tcW w:w="1310" w:type="dxa"/>
                  <w:tcMar>
                    <w:left w:w="100" w:type="dxa"/>
                  </w:tcMar>
                  <w:vAlign w:val="center"/>
                </w:tcPr>
                <w:p w14:paraId="00CE75D4"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getNextVaccinationDateArgs</w:t>
                  </w:r>
                </w:p>
              </w:tc>
              <w:tc>
                <w:tcPr>
                  <w:tcW w:w="1181" w:type="dxa"/>
                  <w:tcMar>
                    <w:left w:w="100" w:type="dxa"/>
                  </w:tcMar>
                  <w:vAlign w:val="center"/>
                </w:tcPr>
                <w:p w14:paraId="00CE75D5"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5D6"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GetNextVaccinationDateArgs</w:t>
                    </w:r>
                  </w:hyperlink>
                </w:p>
              </w:tc>
              <w:tc>
                <w:tcPr>
                  <w:tcW w:w="1181" w:type="dxa"/>
                  <w:tcMar>
                    <w:left w:w="100" w:type="dxa"/>
                  </w:tcMar>
                  <w:vAlign w:val="center"/>
                </w:tcPr>
                <w:p w14:paraId="00CE75D7"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5D8"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5D9" w14:textId="77777777" w:rsidR="008738EB" w:rsidRPr="00314F58" w:rsidRDefault="008738EB" w:rsidP="008738EB">
                  <w:pPr>
                    <w:pStyle w:val="StyleVisiontablecellP0B8B8298"/>
                    <w:rPr>
                      <w:lang w:val="lv-LV"/>
                    </w:rPr>
                  </w:pPr>
                </w:p>
              </w:tc>
            </w:tr>
            <w:tr w:rsidR="008738EB" w:rsidRPr="00314F58" w14:paraId="00CE75E1" w14:textId="77777777" w:rsidTr="003F115B">
              <w:trPr>
                <w:trHeight w:val="374"/>
              </w:trPr>
              <w:tc>
                <w:tcPr>
                  <w:tcW w:w="1310" w:type="dxa"/>
                  <w:tcMar>
                    <w:left w:w="100" w:type="dxa"/>
                  </w:tcMar>
                  <w:vAlign w:val="center"/>
                </w:tcPr>
                <w:p w14:paraId="00CE75DB"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5DC"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5DD"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NextVaccinationDate</w:t>
                    </w:r>
                  </w:hyperlink>
                </w:p>
              </w:tc>
              <w:tc>
                <w:tcPr>
                  <w:tcW w:w="1181" w:type="dxa"/>
                  <w:tcMar>
                    <w:left w:w="100" w:type="dxa"/>
                  </w:tcMar>
                  <w:vAlign w:val="center"/>
                </w:tcPr>
                <w:p w14:paraId="00CE75DE"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5DF"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5E0" w14:textId="77777777" w:rsidR="008738EB" w:rsidRPr="00314F58" w:rsidRDefault="008738EB" w:rsidP="008738EB">
                  <w:pPr>
                    <w:pStyle w:val="StyleVisiontablecellP0B8B8298"/>
                    <w:rPr>
                      <w:lang w:val="lv-LV"/>
                    </w:rPr>
                  </w:pPr>
                </w:p>
              </w:tc>
            </w:tr>
          </w:tbl>
          <w:p w14:paraId="00CE75E2" w14:textId="77777777" w:rsidR="008738EB" w:rsidRPr="00314F58" w:rsidRDefault="008738EB" w:rsidP="008738EB"/>
          <w:tbl>
            <w:tblPr>
              <w:tblW w:w="5000" w:type="pct"/>
              <w:tblLook w:val="04A0" w:firstRow="1" w:lastRow="0" w:firstColumn="1" w:lastColumn="0" w:noHBand="0" w:noVBand="1"/>
            </w:tblPr>
            <w:tblGrid>
              <w:gridCol w:w="10138"/>
            </w:tblGrid>
            <w:tr w:rsidR="00374710" w:rsidRPr="00314F58" w14:paraId="00CE75E5" w14:textId="77777777" w:rsidTr="00374710">
              <w:tc>
                <w:tcPr>
                  <w:tcW w:w="10138" w:type="dxa"/>
                  <w:vAlign w:val="center"/>
                </w:tcPr>
                <w:p w14:paraId="5F1D06A6" w14:textId="77777777" w:rsidR="00374710" w:rsidRPr="00314F58" w:rsidRDefault="00374710" w:rsidP="008738EB">
                  <w:pPr>
                    <w:pStyle w:val="StyleVisiontablecellP0B8B8298"/>
                    <w:rPr>
                      <w:lang w:val="lv-LV"/>
                    </w:rPr>
                  </w:pPr>
                  <w:r w:rsidRPr="00314F58">
                    <w:rPr>
                      <w:rStyle w:val="StyleVisiontablecellC0B8B8298-textC0B8B9798"/>
                      <w:lang w:val="lv-LV"/>
                    </w:rPr>
                    <w:t>Apraksts:</w:t>
                  </w:r>
                </w:p>
                <w:p w14:paraId="00CE75E4" w14:textId="405384DE" w:rsidR="00374710" w:rsidRPr="00314F58" w:rsidRDefault="00374710">
                  <w:pPr>
                    <w:pStyle w:val="StyleVisiontablecellP0B8B8298"/>
                    <w:jc w:val="both"/>
                    <w:rPr>
                      <w:rFonts w:asciiTheme="minorHAnsi" w:hAnsiTheme="minorHAnsi"/>
                      <w:szCs w:val="22"/>
                      <w:lang w:val="lv-LV"/>
                    </w:rPr>
                  </w:pPr>
                  <w:r w:rsidRPr="00314F58">
                    <w:rPr>
                      <w:rStyle w:val="StyleVisiontablecellC0B8B8298"/>
                      <w:lang w:val="lv-LV"/>
                    </w:rPr>
                    <w:t xml:space="preserve">Pakalpe atgriež pacienta nākamo vakcinācijas datumu, kad pacientam ir jāierodas revakcinācijai vai nākamās potes ievadīšanai. Piezīmes: * Nākamais vakcinācijas datums tiek atgriezts tikai vakcinācijas plānā iekļautajām </w:t>
                  </w:r>
                  <w:r w:rsidRPr="00314F58">
                    <w:rPr>
                      <w:rStyle w:val="StyleVisiontablecellC0B8B8298"/>
                      <w:lang w:val="lv-LV"/>
                    </w:rPr>
                    <w:lastRenderedPageBreak/>
                    <w:t>vakcīnām * Nākamais vakcinācijas datums tiek atgriezts tikai tad, ja eksistē cits vakcinācijas kalendāra ieraksts, kas ir atkarīgs no konkrētā. * Citos gadījumos par nākamo vakcinēšanas datumu tiek atgriezta rītdiena.</w:t>
                  </w:r>
                </w:p>
              </w:tc>
            </w:tr>
          </w:tbl>
          <w:p w14:paraId="00CE75E6" w14:textId="77777777" w:rsidR="008738EB" w:rsidRPr="00314F58" w:rsidRDefault="008738EB" w:rsidP="008738EB"/>
        </w:tc>
      </w:tr>
      <w:tr w:rsidR="004E5DA0" w:rsidRPr="00314F58" w14:paraId="00CE7603" w14:textId="77777777" w:rsidTr="007C3393">
        <w:trPr>
          <w:trHeight w:val="345"/>
          <w:jc w:val="center"/>
        </w:trPr>
        <w:tc>
          <w:tcPr>
            <w:tcW w:w="2506" w:type="dxa"/>
            <w:tcMar>
              <w:top w:w="60" w:type="dxa"/>
              <w:left w:w="100" w:type="dxa"/>
              <w:right w:w="100" w:type="dxa"/>
            </w:tcMar>
            <w:vAlign w:val="center"/>
          </w:tcPr>
          <w:p w14:paraId="00CE75E8" w14:textId="77777777" w:rsidR="008738EB" w:rsidRPr="00314F58" w:rsidRDefault="008738EB" w:rsidP="008738EB">
            <w:pPr>
              <w:pStyle w:val="StyleVisiontablecellP0B8B8358"/>
              <w:rPr>
                <w:lang w:val="lv-LV"/>
              </w:rPr>
            </w:pPr>
            <w:r w:rsidRPr="00314F58">
              <w:rPr>
                <w:rStyle w:val="StyleVisiontablecellC0B8B8358"/>
                <w:lang w:val="lv-LV"/>
              </w:rPr>
              <w:lastRenderedPageBreak/>
              <w:t>GetPatientsForVaccination</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4"/>
              <w:gridCol w:w="983"/>
              <w:gridCol w:w="2999"/>
              <w:gridCol w:w="717"/>
              <w:gridCol w:w="1183"/>
              <w:gridCol w:w="1172"/>
            </w:tblGrid>
            <w:tr w:rsidR="004E5DA0" w:rsidRPr="00314F58" w14:paraId="00CE75EF" w14:textId="77777777" w:rsidTr="003F115B">
              <w:trPr>
                <w:trHeight w:val="14"/>
              </w:trPr>
              <w:tc>
                <w:tcPr>
                  <w:tcW w:w="1310" w:type="dxa"/>
                  <w:vAlign w:val="center"/>
                </w:tcPr>
                <w:p w14:paraId="00CE75E9"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5EA"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5EB"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5EC"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5ED"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5EE"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5F6" w14:textId="77777777" w:rsidTr="003F115B">
              <w:trPr>
                <w:trHeight w:val="374"/>
              </w:trPr>
              <w:tc>
                <w:tcPr>
                  <w:tcW w:w="1310" w:type="dxa"/>
                  <w:tcMar>
                    <w:left w:w="100" w:type="dxa"/>
                  </w:tcMar>
                  <w:vAlign w:val="center"/>
                </w:tcPr>
                <w:p w14:paraId="00CE75F0"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getPatientsForVaccinationArgs</w:t>
                  </w:r>
                </w:p>
              </w:tc>
              <w:tc>
                <w:tcPr>
                  <w:tcW w:w="1181" w:type="dxa"/>
                  <w:tcMar>
                    <w:left w:w="100" w:type="dxa"/>
                  </w:tcMar>
                  <w:vAlign w:val="center"/>
                </w:tcPr>
                <w:p w14:paraId="00CE75F1"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5F2"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GetPatientsForVaccinationArgs</w:t>
                    </w:r>
                  </w:hyperlink>
                </w:p>
              </w:tc>
              <w:tc>
                <w:tcPr>
                  <w:tcW w:w="1181" w:type="dxa"/>
                  <w:tcMar>
                    <w:left w:w="100" w:type="dxa"/>
                  </w:tcMar>
                  <w:vAlign w:val="center"/>
                </w:tcPr>
                <w:p w14:paraId="00CE75F3"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5F4"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5F5" w14:textId="77777777" w:rsidR="008738EB" w:rsidRPr="00314F58" w:rsidRDefault="008738EB" w:rsidP="008738EB">
                  <w:pPr>
                    <w:pStyle w:val="StyleVisiontablecellP0B8B8298"/>
                    <w:rPr>
                      <w:lang w:val="lv-LV"/>
                    </w:rPr>
                  </w:pPr>
                </w:p>
              </w:tc>
            </w:tr>
            <w:tr w:rsidR="008738EB" w:rsidRPr="00314F58" w14:paraId="00CE75FD" w14:textId="77777777" w:rsidTr="003F115B">
              <w:trPr>
                <w:trHeight w:val="374"/>
              </w:trPr>
              <w:tc>
                <w:tcPr>
                  <w:tcW w:w="1310" w:type="dxa"/>
                  <w:tcMar>
                    <w:left w:w="100" w:type="dxa"/>
                  </w:tcMar>
                  <w:vAlign w:val="center"/>
                </w:tcPr>
                <w:p w14:paraId="00CE75F7"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5F8"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5F9"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PatientForVaccination</w:t>
                    </w:r>
                  </w:hyperlink>
                </w:p>
              </w:tc>
              <w:tc>
                <w:tcPr>
                  <w:tcW w:w="1181" w:type="dxa"/>
                  <w:tcMar>
                    <w:left w:w="100" w:type="dxa"/>
                  </w:tcMar>
                  <w:vAlign w:val="center"/>
                </w:tcPr>
                <w:p w14:paraId="00CE75FA"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5FB"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75FC" w14:textId="77777777" w:rsidR="008738EB" w:rsidRPr="00314F58" w:rsidRDefault="008738EB" w:rsidP="008738EB">
                  <w:pPr>
                    <w:pStyle w:val="StyleVisiontablecellP0B8B8298"/>
                    <w:rPr>
                      <w:lang w:val="lv-LV"/>
                    </w:rPr>
                  </w:pPr>
                </w:p>
              </w:tc>
            </w:tr>
          </w:tbl>
          <w:p w14:paraId="00CE75FE" w14:textId="77777777" w:rsidR="008738EB" w:rsidRPr="00314F58" w:rsidRDefault="008738EB" w:rsidP="008738EB"/>
          <w:tbl>
            <w:tblPr>
              <w:tblW w:w="5000" w:type="pct"/>
              <w:tblLook w:val="04A0" w:firstRow="1" w:lastRow="0" w:firstColumn="1" w:lastColumn="0" w:noHBand="0" w:noVBand="1"/>
            </w:tblPr>
            <w:tblGrid>
              <w:gridCol w:w="10138"/>
            </w:tblGrid>
            <w:tr w:rsidR="00374710" w:rsidRPr="00314F58" w14:paraId="00CE7601" w14:textId="77777777" w:rsidTr="00374710">
              <w:tc>
                <w:tcPr>
                  <w:tcW w:w="10138" w:type="dxa"/>
                  <w:vAlign w:val="center"/>
                </w:tcPr>
                <w:p w14:paraId="581E1E40" w14:textId="77777777" w:rsidR="00374710" w:rsidRPr="00314F58" w:rsidRDefault="00374710" w:rsidP="008738EB">
                  <w:pPr>
                    <w:pStyle w:val="StyleVisiontablecellP0B8B8298"/>
                    <w:rPr>
                      <w:lang w:val="lv-LV"/>
                    </w:rPr>
                  </w:pPr>
                  <w:r w:rsidRPr="00314F58">
                    <w:rPr>
                      <w:rStyle w:val="StyleVisiontablecellC0B8B8298-textC0B8B9798"/>
                      <w:lang w:val="lv-LV"/>
                    </w:rPr>
                    <w:t>Apraksts:</w:t>
                  </w:r>
                </w:p>
                <w:p w14:paraId="00CE7600" w14:textId="139400D4" w:rsidR="00374710" w:rsidRPr="00314F58" w:rsidRDefault="00374710">
                  <w:pPr>
                    <w:pStyle w:val="StyleVisiontablecellP0B8B8298"/>
                    <w:jc w:val="both"/>
                    <w:rPr>
                      <w:rFonts w:asciiTheme="minorHAnsi" w:hAnsiTheme="minorHAnsi"/>
                      <w:szCs w:val="22"/>
                      <w:lang w:val="lv-LV"/>
                    </w:rPr>
                  </w:pPr>
                  <w:r w:rsidRPr="00314F58">
                    <w:rPr>
                      <w:rStyle w:val="StyleVisiontablecellC0B8B8298"/>
                      <w:lang w:val="lv-LV"/>
                    </w:rPr>
                    <w:t xml:space="preserve">Pakalpe atgriež sarakstu ar pacientiem, </w:t>
                  </w:r>
                  <w:r w:rsidR="003A3E68" w:rsidRPr="00314F58">
                    <w:rPr>
                      <w:rStyle w:val="StyleVisiontablecellC0B8B8298"/>
                      <w:lang w:val="lv-LV"/>
                    </w:rPr>
                    <w:t xml:space="preserve">kuriem </w:t>
                  </w:r>
                  <w:r w:rsidRPr="00314F58">
                    <w:rPr>
                      <w:rStyle w:val="StyleVisiontablecellC0B8B8298"/>
                      <w:lang w:val="lv-LV"/>
                    </w:rPr>
                    <w:t>jāveic vakcinācija atbilstoši vakcinācijas kalendāram.</w:t>
                  </w:r>
                </w:p>
              </w:tc>
            </w:tr>
          </w:tbl>
          <w:p w14:paraId="00CE7602" w14:textId="77777777" w:rsidR="008738EB" w:rsidRPr="00314F58" w:rsidRDefault="008738EB" w:rsidP="008738EB"/>
        </w:tc>
      </w:tr>
      <w:tr w:rsidR="004E5DA0" w:rsidRPr="00314F58" w14:paraId="00CE761F" w14:textId="77777777" w:rsidTr="007C3393">
        <w:trPr>
          <w:trHeight w:val="345"/>
          <w:jc w:val="center"/>
        </w:trPr>
        <w:tc>
          <w:tcPr>
            <w:tcW w:w="2506" w:type="dxa"/>
            <w:tcMar>
              <w:top w:w="60" w:type="dxa"/>
              <w:left w:w="100" w:type="dxa"/>
              <w:right w:w="100" w:type="dxa"/>
            </w:tcMar>
            <w:vAlign w:val="center"/>
          </w:tcPr>
          <w:p w14:paraId="00CE7604" w14:textId="77777777" w:rsidR="008738EB" w:rsidRPr="00314F58" w:rsidRDefault="008738EB" w:rsidP="008738EB">
            <w:pPr>
              <w:pStyle w:val="StyleVisiontablecellP0B8B8358"/>
              <w:rPr>
                <w:lang w:val="lv-LV"/>
              </w:rPr>
            </w:pPr>
            <w:r w:rsidRPr="00314F58">
              <w:rPr>
                <w:rStyle w:val="StyleVisiontablecellC0B8B8358"/>
                <w:lang w:val="lv-LV"/>
              </w:rPr>
              <w:t>GetPlannedVaccinations</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1096"/>
              <w:gridCol w:w="2810"/>
              <w:gridCol w:w="981"/>
              <w:gridCol w:w="1183"/>
              <w:gridCol w:w="1172"/>
            </w:tblGrid>
            <w:tr w:rsidR="004E5DA0" w:rsidRPr="00314F58" w14:paraId="00CE760B" w14:textId="77777777" w:rsidTr="003F115B">
              <w:trPr>
                <w:trHeight w:val="14"/>
              </w:trPr>
              <w:tc>
                <w:tcPr>
                  <w:tcW w:w="1310" w:type="dxa"/>
                  <w:vAlign w:val="center"/>
                </w:tcPr>
                <w:p w14:paraId="00CE7605"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606"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607"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608"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609"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60A"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612" w14:textId="77777777" w:rsidTr="003F115B">
              <w:trPr>
                <w:trHeight w:val="374"/>
              </w:trPr>
              <w:tc>
                <w:tcPr>
                  <w:tcW w:w="1310" w:type="dxa"/>
                  <w:tcMar>
                    <w:left w:w="100" w:type="dxa"/>
                  </w:tcMar>
                  <w:vAlign w:val="center"/>
                </w:tcPr>
                <w:p w14:paraId="00CE760C"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getPlannedVaccinationsArgs</w:t>
                  </w:r>
                </w:p>
              </w:tc>
              <w:tc>
                <w:tcPr>
                  <w:tcW w:w="1181" w:type="dxa"/>
                  <w:tcMar>
                    <w:left w:w="100" w:type="dxa"/>
                  </w:tcMar>
                  <w:vAlign w:val="center"/>
                </w:tcPr>
                <w:p w14:paraId="00CE760D"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60E"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GetPlannedVaccinationsArgs</w:t>
                    </w:r>
                  </w:hyperlink>
                </w:p>
              </w:tc>
              <w:tc>
                <w:tcPr>
                  <w:tcW w:w="1181" w:type="dxa"/>
                  <w:tcMar>
                    <w:left w:w="100" w:type="dxa"/>
                  </w:tcMar>
                  <w:vAlign w:val="center"/>
                </w:tcPr>
                <w:p w14:paraId="00CE760F"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610"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611" w14:textId="77777777" w:rsidR="008738EB" w:rsidRPr="00314F58" w:rsidRDefault="008738EB" w:rsidP="008738EB">
                  <w:pPr>
                    <w:pStyle w:val="StyleVisiontablecellP0B8B8298"/>
                    <w:rPr>
                      <w:lang w:val="lv-LV"/>
                    </w:rPr>
                  </w:pPr>
                </w:p>
              </w:tc>
            </w:tr>
            <w:tr w:rsidR="008738EB" w:rsidRPr="00314F58" w14:paraId="00CE7619" w14:textId="77777777" w:rsidTr="003F115B">
              <w:trPr>
                <w:trHeight w:val="374"/>
              </w:trPr>
              <w:tc>
                <w:tcPr>
                  <w:tcW w:w="1310" w:type="dxa"/>
                  <w:tcMar>
                    <w:left w:w="100" w:type="dxa"/>
                  </w:tcMar>
                  <w:vAlign w:val="center"/>
                </w:tcPr>
                <w:p w14:paraId="00CE7613"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614"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615"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PlannedVaccination</w:t>
                    </w:r>
                  </w:hyperlink>
                </w:p>
              </w:tc>
              <w:tc>
                <w:tcPr>
                  <w:tcW w:w="1181" w:type="dxa"/>
                  <w:tcMar>
                    <w:left w:w="100" w:type="dxa"/>
                  </w:tcMar>
                  <w:vAlign w:val="center"/>
                </w:tcPr>
                <w:p w14:paraId="00CE7616"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617"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7618" w14:textId="77777777" w:rsidR="008738EB" w:rsidRPr="00314F58" w:rsidRDefault="008738EB" w:rsidP="008738EB">
                  <w:pPr>
                    <w:pStyle w:val="StyleVisiontablecellP0B8B8298"/>
                    <w:rPr>
                      <w:lang w:val="lv-LV"/>
                    </w:rPr>
                  </w:pPr>
                </w:p>
              </w:tc>
            </w:tr>
          </w:tbl>
          <w:p w14:paraId="00CE761A" w14:textId="77777777" w:rsidR="008738EB" w:rsidRPr="00314F58" w:rsidRDefault="008738EB" w:rsidP="008738EB"/>
          <w:tbl>
            <w:tblPr>
              <w:tblW w:w="5000" w:type="pct"/>
              <w:tblLook w:val="04A0" w:firstRow="1" w:lastRow="0" w:firstColumn="1" w:lastColumn="0" w:noHBand="0" w:noVBand="1"/>
            </w:tblPr>
            <w:tblGrid>
              <w:gridCol w:w="10138"/>
            </w:tblGrid>
            <w:tr w:rsidR="00374710" w:rsidRPr="00314F58" w14:paraId="00CE761D" w14:textId="77777777" w:rsidTr="00374710">
              <w:tc>
                <w:tcPr>
                  <w:tcW w:w="10138" w:type="dxa"/>
                  <w:vAlign w:val="center"/>
                </w:tcPr>
                <w:p w14:paraId="25412774" w14:textId="77777777" w:rsidR="00374710" w:rsidRPr="00314F58" w:rsidRDefault="00374710" w:rsidP="008738EB">
                  <w:pPr>
                    <w:pStyle w:val="StyleVisiontablecellP0B8B8298"/>
                    <w:rPr>
                      <w:lang w:val="lv-LV"/>
                    </w:rPr>
                  </w:pPr>
                  <w:r w:rsidRPr="00314F58">
                    <w:rPr>
                      <w:rStyle w:val="StyleVisiontablecellC0B8B8298-textC0B8B9798"/>
                      <w:lang w:val="lv-LV"/>
                    </w:rPr>
                    <w:t>Apraksts:</w:t>
                  </w:r>
                </w:p>
                <w:p w14:paraId="00CE761C" w14:textId="066D2C17" w:rsidR="00374710" w:rsidRPr="00314F58" w:rsidRDefault="00374710">
                  <w:pPr>
                    <w:pStyle w:val="StyleVisiontablecellP0B8B8298"/>
                    <w:jc w:val="both"/>
                    <w:rPr>
                      <w:rFonts w:asciiTheme="minorHAnsi" w:hAnsiTheme="minorHAnsi"/>
                      <w:szCs w:val="22"/>
                      <w:lang w:val="lv-LV"/>
                    </w:rPr>
                  </w:pPr>
                  <w:r w:rsidRPr="00314F58">
                    <w:rPr>
                      <w:rStyle w:val="StyleVisiontablecellC0B8B8298"/>
                      <w:lang w:val="lv-LV"/>
                    </w:rPr>
                    <w:t>Pakalpe atgriež datu kopu, kas atspoguļo personas plānojamās vakcinācijas.</w:t>
                  </w:r>
                </w:p>
              </w:tc>
            </w:tr>
          </w:tbl>
          <w:p w14:paraId="00CE761E" w14:textId="77777777" w:rsidR="008738EB" w:rsidRPr="00314F58" w:rsidRDefault="008738EB" w:rsidP="008738EB"/>
        </w:tc>
      </w:tr>
      <w:tr w:rsidR="004E5DA0" w:rsidRPr="00314F58" w14:paraId="00CE763B" w14:textId="77777777" w:rsidTr="007C3393">
        <w:trPr>
          <w:trHeight w:val="345"/>
          <w:jc w:val="center"/>
        </w:trPr>
        <w:tc>
          <w:tcPr>
            <w:tcW w:w="2506" w:type="dxa"/>
            <w:tcMar>
              <w:top w:w="60" w:type="dxa"/>
              <w:left w:w="100" w:type="dxa"/>
              <w:right w:w="100" w:type="dxa"/>
            </w:tcMar>
            <w:vAlign w:val="center"/>
          </w:tcPr>
          <w:p w14:paraId="00CE7620" w14:textId="77777777" w:rsidR="008738EB" w:rsidRPr="00314F58" w:rsidRDefault="008738EB" w:rsidP="008738EB">
            <w:pPr>
              <w:pStyle w:val="StyleVisiontablecellP0B8B8358"/>
              <w:rPr>
                <w:lang w:val="lv-LV"/>
              </w:rPr>
            </w:pPr>
            <w:r w:rsidRPr="00314F58">
              <w:rPr>
                <w:rStyle w:val="StyleVisiontablecellC0B8B8358"/>
                <w:lang w:val="lv-LV"/>
              </w:rPr>
              <w:t>GetRefusals</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181"/>
              <w:gridCol w:w="2999"/>
              <w:gridCol w:w="1181"/>
              <w:gridCol w:w="1183"/>
              <w:gridCol w:w="1172"/>
            </w:tblGrid>
            <w:tr w:rsidR="004E5DA0" w:rsidRPr="00314F58" w14:paraId="00CE7627" w14:textId="77777777" w:rsidTr="003F115B">
              <w:trPr>
                <w:trHeight w:val="14"/>
              </w:trPr>
              <w:tc>
                <w:tcPr>
                  <w:tcW w:w="1310" w:type="dxa"/>
                  <w:vAlign w:val="center"/>
                </w:tcPr>
                <w:p w14:paraId="00CE7621"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622"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623"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624"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625"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626"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62E" w14:textId="77777777" w:rsidTr="003F115B">
              <w:trPr>
                <w:trHeight w:val="374"/>
              </w:trPr>
              <w:tc>
                <w:tcPr>
                  <w:tcW w:w="1310" w:type="dxa"/>
                  <w:tcMar>
                    <w:left w:w="100" w:type="dxa"/>
                  </w:tcMar>
                  <w:vAlign w:val="center"/>
                </w:tcPr>
                <w:p w14:paraId="00CE7628"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getRefusalsArgs</w:t>
                  </w:r>
                </w:p>
              </w:tc>
              <w:tc>
                <w:tcPr>
                  <w:tcW w:w="1181" w:type="dxa"/>
                  <w:tcMar>
                    <w:left w:w="100" w:type="dxa"/>
                  </w:tcMar>
                  <w:vAlign w:val="center"/>
                </w:tcPr>
                <w:p w14:paraId="00CE7629"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62A"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GetPatientCDADocumentsArgs</w:t>
                    </w:r>
                  </w:hyperlink>
                </w:p>
              </w:tc>
              <w:tc>
                <w:tcPr>
                  <w:tcW w:w="1181" w:type="dxa"/>
                  <w:tcMar>
                    <w:left w:w="100" w:type="dxa"/>
                  </w:tcMar>
                  <w:vAlign w:val="center"/>
                </w:tcPr>
                <w:p w14:paraId="00CE762B"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62C"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62D" w14:textId="77777777" w:rsidR="008738EB" w:rsidRPr="00314F58" w:rsidRDefault="008738EB" w:rsidP="008738EB">
                  <w:pPr>
                    <w:pStyle w:val="StyleVisiontablecellP0B8B8298"/>
                    <w:rPr>
                      <w:lang w:val="lv-LV"/>
                    </w:rPr>
                  </w:pPr>
                </w:p>
              </w:tc>
            </w:tr>
            <w:tr w:rsidR="008738EB" w:rsidRPr="00314F58" w14:paraId="00CE7635" w14:textId="77777777" w:rsidTr="003F115B">
              <w:trPr>
                <w:trHeight w:val="374"/>
              </w:trPr>
              <w:tc>
                <w:tcPr>
                  <w:tcW w:w="1310" w:type="dxa"/>
                  <w:tcMar>
                    <w:left w:w="100" w:type="dxa"/>
                  </w:tcMar>
                  <w:vAlign w:val="center"/>
                </w:tcPr>
                <w:p w14:paraId="00CE762F"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630"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631"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RefusalsListEntry</w:t>
                    </w:r>
                  </w:hyperlink>
                </w:p>
              </w:tc>
              <w:tc>
                <w:tcPr>
                  <w:tcW w:w="1181" w:type="dxa"/>
                  <w:tcMar>
                    <w:left w:w="100" w:type="dxa"/>
                  </w:tcMar>
                  <w:vAlign w:val="center"/>
                </w:tcPr>
                <w:p w14:paraId="00CE7632"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633"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7634" w14:textId="77777777" w:rsidR="008738EB" w:rsidRPr="00314F58" w:rsidRDefault="008738EB" w:rsidP="008738EB">
                  <w:pPr>
                    <w:pStyle w:val="StyleVisiontablecellP0B8B8298"/>
                    <w:rPr>
                      <w:lang w:val="lv-LV"/>
                    </w:rPr>
                  </w:pPr>
                </w:p>
              </w:tc>
            </w:tr>
          </w:tbl>
          <w:p w14:paraId="00CE7636" w14:textId="77777777" w:rsidR="008738EB" w:rsidRPr="00314F58" w:rsidRDefault="008738EB" w:rsidP="008738EB"/>
          <w:tbl>
            <w:tblPr>
              <w:tblW w:w="5000" w:type="pct"/>
              <w:tblLook w:val="04A0" w:firstRow="1" w:lastRow="0" w:firstColumn="1" w:lastColumn="0" w:noHBand="0" w:noVBand="1"/>
            </w:tblPr>
            <w:tblGrid>
              <w:gridCol w:w="10138"/>
            </w:tblGrid>
            <w:tr w:rsidR="00374710" w:rsidRPr="00314F58" w14:paraId="00CE7639" w14:textId="77777777" w:rsidTr="00374710">
              <w:tc>
                <w:tcPr>
                  <w:tcW w:w="10138" w:type="dxa"/>
                  <w:vAlign w:val="center"/>
                </w:tcPr>
                <w:p w14:paraId="1969B1A2" w14:textId="77777777" w:rsidR="00374710" w:rsidRPr="00314F58" w:rsidRDefault="00374710" w:rsidP="008738EB">
                  <w:pPr>
                    <w:pStyle w:val="StyleVisiontablecellP0B8B8298"/>
                    <w:rPr>
                      <w:lang w:val="lv-LV"/>
                    </w:rPr>
                  </w:pPr>
                  <w:r w:rsidRPr="00314F58">
                    <w:rPr>
                      <w:rStyle w:val="StyleVisiontablecellC0B8B8298-textC0B8B9798"/>
                      <w:lang w:val="lv-LV"/>
                    </w:rPr>
                    <w:t>Apraksts:</w:t>
                  </w:r>
                </w:p>
                <w:p w14:paraId="00CE7638" w14:textId="793C4D2D" w:rsidR="00374710" w:rsidRPr="00314F58" w:rsidRDefault="00374710">
                  <w:pPr>
                    <w:pStyle w:val="StyleVisiontablecellP0B8B8298"/>
                    <w:jc w:val="both"/>
                    <w:rPr>
                      <w:rFonts w:asciiTheme="minorHAnsi" w:hAnsiTheme="minorHAnsi"/>
                      <w:szCs w:val="22"/>
                      <w:lang w:val="lv-LV"/>
                    </w:rPr>
                  </w:pPr>
                  <w:r w:rsidRPr="00314F58">
                    <w:rPr>
                      <w:rStyle w:val="StyleVisiontablecellC0B8B8298"/>
                      <w:lang w:val="lv-LV"/>
                    </w:rPr>
                    <w:t>Pakalpe atgriež datu kopu par personas atteikumiem no vakcinācijām.</w:t>
                  </w:r>
                </w:p>
              </w:tc>
            </w:tr>
          </w:tbl>
          <w:p w14:paraId="00CE763A" w14:textId="77777777" w:rsidR="008738EB" w:rsidRPr="00314F58" w:rsidRDefault="008738EB" w:rsidP="008738EB"/>
        </w:tc>
      </w:tr>
      <w:tr w:rsidR="004E5DA0" w:rsidRPr="00314F58" w14:paraId="00CE7657" w14:textId="77777777" w:rsidTr="007C3393">
        <w:trPr>
          <w:trHeight w:val="345"/>
          <w:jc w:val="center"/>
        </w:trPr>
        <w:tc>
          <w:tcPr>
            <w:tcW w:w="2506" w:type="dxa"/>
            <w:tcMar>
              <w:top w:w="60" w:type="dxa"/>
              <w:left w:w="100" w:type="dxa"/>
              <w:right w:w="100" w:type="dxa"/>
            </w:tcMar>
            <w:vAlign w:val="center"/>
          </w:tcPr>
          <w:p w14:paraId="00CE763C" w14:textId="77777777" w:rsidR="008738EB" w:rsidRPr="00314F58" w:rsidRDefault="008738EB" w:rsidP="008738EB">
            <w:pPr>
              <w:pStyle w:val="StyleVisiontablecellP0B8B8358"/>
              <w:rPr>
                <w:lang w:val="lv-LV"/>
              </w:rPr>
            </w:pPr>
            <w:r w:rsidRPr="00314F58">
              <w:rPr>
                <w:rStyle w:val="StyleVisiontablecellC0B8B8358"/>
                <w:lang w:val="lv-LV"/>
              </w:rPr>
              <w:t>GetVaccinationPlans</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181"/>
              <w:gridCol w:w="2476"/>
              <w:gridCol w:w="1181"/>
              <w:gridCol w:w="1183"/>
              <w:gridCol w:w="1172"/>
            </w:tblGrid>
            <w:tr w:rsidR="004E5DA0" w:rsidRPr="00314F58" w14:paraId="00CE7643" w14:textId="77777777" w:rsidTr="003F115B">
              <w:trPr>
                <w:trHeight w:val="14"/>
              </w:trPr>
              <w:tc>
                <w:tcPr>
                  <w:tcW w:w="1310" w:type="dxa"/>
                  <w:vAlign w:val="center"/>
                </w:tcPr>
                <w:p w14:paraId="00CE763D"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63E"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63F"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640"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641"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642"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64A" w14:textId="77777777" w:rsidTr="003F115B">
              <w:trPr>
                <w:trHeight w:val="374"/>
              </w:trPr>
              <w:tc>
                <w:tcPr>
                  <w:tcW w:w="1310" w:type="dxa"/>
                  <w:tcMar>
                    <w:left w:w="100" w:type="dxa"/>
                  </w:tcMar>
                  <w:vAlign w:val="center"/>
                </w:tcPr>
                <w:p w14:paraId="00CE7644"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lastRenderedPageBreak/>
                    <w:t>getVaccinationPlansArgs</w:t>
                  </w:r>
                </w:p>
              </w:tc>
              <w:tc>
                <w:tcPr>
                  <w:tcW w:w="1181" w:type="dxa"/>
                  <w:tcMar>
                    <w:left w:w="100" w:type="dxa"/>
                  </w:tcMar>
                  <w:vAlign w:val="center"/>
                </w:tcPr>
                <w:p w14:paraId="00CE7645"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646"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GetVaccinationPlansArgs</w:t>
                    </w:r>
                  </w:hyperlink>
                </w:p>
              </w:tc>
              <w:tc>
                <w:tcPr>
                  <w:tcW w:w="1181" w:type="dxa"/>
                  <w:tcMar>
                    <w:left w:w="100" w:type="dxa"/>
                  </w:tcMar>
                  <w:vAlign w:val="center"/>
                </w:tcPr>
                <w:p w14:paraId="00CE7647"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648"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649" w14:textId="77777777" w:rsidR="008738EB" w:rsidRPr="00314F58" w:rsidRDefault="008738EB" w:rsidP="008738EB">
                  <w:pPr>
                    <w:pStyle w:val="StyleVisiontablecellP0B8B8298"/>
                    <w:rPr>
                      <w:lang w:val="lv-LV"/>
                    </w:rPr>
                  </w:pPr>
                </w:p>
              </w:tc>
            </w:tr>
            <w:tr w:rsidR="008738EB" w:rsidRPr="00314F58" w14:paraId="00CE7651" w14:textId="77777777" w:rsidTr="003F115B">
              <w:trPr>
                <w:trHeight w:val="374"/>
              </w:trPr>
              <w:tc>
                <w:tcPr>
                  <w:tcW w:w="1310" w:type="dxa"/>
                  <w:tcMar>
                    <w:left w:w="100" w:type="dxa"/>
                  </w:tcMar>
                  <w:vAlign w:val="center"/>
                </w:tcPr>
                <w:p w14:paraId="00CE764B"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64C"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64D"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PlannedVaccination</w:t>
                    </w:r>
                  </w:hyperlink>
                </w:p>
              </w:tc>
              <w:tc>
                <w:tcPr>
                  <w:tcW w:w="1181" w:type="dxa"/>
                  <w:tcMar>
                    <w:left w:w="100" w:type="dxa"/>
                  </w:tcMar>
                  <w:vAlign w:val="center"/>
                </w:tcPr>
                <w:p w14:paraId="00CE764E"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64F"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7650" w14:textId="77777777" w:rsidR="008738EB" w:rsidRPr="00314F58" w:rsidRDefault="008738EB" w:rsidP="008738EB">
                  <w:pPr>
                    <w:pStyle w:val="StyleVisiontablecellP0B8B8298"/>
                    <w:rPr>
                      <w:lang w:val="lv-LV"/>
                    </w:rPr>
                  </w:pPr>
                </w:p>
              </w:tc>
            </w:tr>
          </w:tbl>
          <w:p w14:paraId="00CE7652" w14:textId="77777777" w:rsidR="008738EB" w:rsidRPr="00314F58" w:rsidRDefault="008738EB" w:rsidP="008738EB"/>
          <w:tbl>
            <w:tblPr>
              <w:tblW w:w="5000" w:type="pct"/>
              <w:tblLook w:val="04A0" w:firstRow="1" w:lastRow="0" w:firstColumn="1" w:lastColumn="0" w:noHBand="0" w:noVBand="1"/>
            </w:tblPr>
            <w:tblGrid>
              <w:gridCol w:w="10138"/>
            </w:tblGrid>
            <w:tr w:rsidR="00374710" w:rsidRPr="00314F58" w14:paraId="00CE7655" w14:textId="77777777" w:rsidTr="00374710">
              <w:tc>
                <w:tcPr>
                  <w:tcW w:w="10138" w:type="dxa"/>
                  <w:vAlign w:val="center"/>
                </w:tcPr>
                <w:p w14:paraId="4C94B11C" w14:textId="77777777" w:rsidR="00374710" w:rsidRPr="00314F58" w:rsidRDefault="00374710" w:rsidP="008738EB">
                  <w:pPr>
                    <w:pStyle w:val="StyleVisiontablecellP0B8B8298"/>
                    <w:rPr>
                      <w:lang w:val="lv-LV"/>
                    </w:rPr>
                  </w:pPr>
                  <w:r w:rsidRPr="00314F58">
                    <w:rPr>
                      <w:rStyle w:val="StyleVisiontablecellC0B8B8298-textC0B8B9798"/>
                      <w:lang w:val="lv-LV"/>
                    </w:rPr>
                    <w:t>Apraksts:</w:t>
                  </w:r>
                </w:p>
                <w:p w14:paraId="00CE7654" w14:textId="3E4DDFEF" w:rsidR="00374710" w:rsidRPr="00314F58" w:rsidRDefault="00374710">
                  <w:pPr>
                    <w:pStyle w:val="StyleVisiontablecellP0B8B8298"/>
                    <w:jc w:val="both"/>
                    <w:rPr>
                      <w:rFonts w:asciiTheme="minorHAnsi" w:hAnsiTheme="minorHAnsi"/>
                      <w:szCs w:val="22"/>
                      <w:lang w:val="lv-LV"/>
                    </w:rPr>
                  </w:pPr>
                  <w:r w:rsidRPr="00314F58">
                    <w:rPr>
                      <w:rStyle w:val="StyleVisiontablecellC0B8B8298"/>
                      <w:lang w:val="lv-LV"/>
                    </w:rPr>
                    <w:t>Pakalpe atgriež sarakstu ar ārstniecības personas pacientiem, kuriem ir ieplānota vakcinācija.</w:t>
                  </w:r>
                </w:p>
              </w:tc>
            </w:tr>
          </w:tbl>
          <w:p w14:paraId="00CE7656" w14:textId="77777777" w:rsidR="008738EB" w:rsidRPr="00314F58" w:rsidRDefault="008738EB" w:rsidP="008738EB"/>
        </w:tc>
      </w:tr>
      <w:tr w:rsidR="004E5DA0" w:rsidRPr="00314F58" w14:paraId="00CE7673" w14:textId="77777777" w:rsidTr="007C3393">
        <w:trPr>
          <w:trHeight w:val="345"/>
          <w:jc w:val="center"/>
        </w:trPr>
        <w:tc>
          <w:tcPr>
            <w:tcW w:w="2506" w:type="dxa"/>
            <w:tcMar>
              <w:top w:w="60" w:type="dxa"/>
              <w:left w:w="100" w:type="dxa"/>
              <w:right w:w="100" w:type="dxa"/>
            </w:tcMar>
            <w:vAlign w:val="center"/>
          </w:tcPr>
          <w:p w14:paraId="00CE7658" w14:textId="77777777" w:rsidR="008738EB" w:rsidRPr="00314F58" w:rsidRDefault="008738EB" w:rsidP="008738EB">
            <w:pPr>
              <w:pStyle w:val="StyleVisiontablecellP0B8B8358"/>
              <w:rPr>
                <w:lang w:val="lv-LV"/>
              </w:rPr>
            </w:pPr>
            <w:r w:rsidRPr="00314F58">
              <w:rPr>
                <w:rStyle w:val="StyleVisiontablecellC0B8B8358"/>
                <w:lang w:val="lv-LV"/>
              </w:rPr>
              <w:lastRenderedPageBreak/>
              <w:t>RefuseVaccinations</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1181"/>
              <w:gridCol w:w="1554"/>
              <w:gridCol w:w="1181"/>
              <w:gridCol w:w="1183"/>
              <w:gridCol w:w="1172"/>
            </w:tblGrid>
            <w:tr w:rsidR="004E5DA0" w:rsidRPr="00314F58" w14:paraId="00CE765F" w14:textId="77777777" w:rsidTr="003F115B">
              <w:trPr>
                <w:trHeight w:val="14"/>
              </w:trPr>
              <w:tc>
                <w:tcPr>
                  <w:tcW w:w="1310" w:type="dxa"/>
                  <w:vAlign w:val="center"/>
                </w:tcPr>
                <w:p w14:paraId="00CE7659"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65A"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65B"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65C"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65D"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65E"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666" w14:textId="77777777" w:rsidTr="003F115B">
              <w:trPr>
                <w:trHeight w:val="374"/>
              </w:trPr>
              <w:tc>
                <w:tcPr>
                  <w:tcW w:w="1310" w:type="dxa"/>
                  <w:tcMar>
                    <w:left w:w="100" w:type="dxa"/>
                  </w:tcMar>
                  <w:vAlign w:val="center"/>
                </w:tcPr>
                <w:p w14:paraId="00CE7660"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refuseVaccinationsArgs</w:t>
                  </w:r>
                </w:p>
              </w:tc>
              <w:tc>
                <w:tcPr>
                  <w:tcW w:w="1181" w:type="dxa"/>
                  <w:tcMar>
                    <w:left w:w="100" w:type="dxa"/>
                  </w:tcMar>
                  <w:vAlign w:val="center"/>
                </w:tcPr>
                <w:p w14:paraId="00CE7661"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662"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VaccineRefuse</w:t>
                    </w:r>
                  </w:hyperlink>
                </w:p>
              </w:tc>
              <w:tc>
                <w:tcPr>
                  <w:tcW w:w="1181" w:type="dxa"/>
                  <w:tcMar>
                    <w:left w:w="100" w:type="dxa"/>
                  </w:tcMar>
                  <w:vAlign w:val="center"/>
                </w:tcPr>
                <w:p w14:paraId="00CE7663"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664"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665" w14:textId="77777777" w:rsidR="008738EB" w:rsidRPr="00314F58" w:rsidRDefault="008738EB" w:rsidP="008738EB">
                  <w:pPr>
                    <w:pStyle w:val="StyleVisiontablecellP0B8B8298"/>
                    <w:rPr>
                      <w:lang w:val="lv-LV"/>
                    </w:rPr>
                  </w:pPr>
                </w:p>
              </w:tc>
            </w:tr>
            <w:tr w:rsidR="008738EB" w:rsidRPr="00314F58" w14:paraId="00CE766D" w14:textId="77777777" w:rsidTr="003F115B">
              <w:trPr>
                <w:trHeight w:val="374"/>
              </w:trPr>
              <w:tc>
                <w:tcPr>
                  <w:tcW w:w="1310" w:type="dxa"/>
                  <w:tcMar>
                    <w:left w:w="100" w:type="dxa"/>
                  </w:tcMar>
                  <w:vAlign w:val="center"/>
                </w:tcPr>
                <w:p w14:paraId="00CE7667"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668"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669"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766A"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66B"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66C" w14:textId="77777777" w:rsidR="008738EB" w:rsidRPr="00314F58" w:rsidRDefault="008738EB" w:rsidP="008738EB">
                  <w:pPr>
                    <w:pStyle w:val="StyleVisiontablecellP0B8B8298"/>
                    <w:rPr>
                      <w:lang w:val="lv-LV"/>
                    </w:rPr>
                  </w:pPr>
                </w:p>
              </w:tc>
            </w:tr>
          </w:tbl>
          <w:p w14:paraId="00CE766E" w14:textId="77777777" w:rsidR="008738EB" w:rsidRPr="00314F58" w:rsidRDefault="008738EB" w:rsidP="008738EB"/>
          <w:tbl>
            <w:tblPr>
              <w:tblW w:w="5000" w:type="pct"/>
              <w:tblLook w:val="04A0" w:firstRow="1" w:lastRow="0" w:firstColumn="1" w:lastColumn="0" w:noHBand="0" w:noVBand="1"/>
            </w:tblPr>
            <w:tblGrid>
              <w:gridCol w:w="10138"/>
            </w:tblGrid>
            <w:tr w:rsidR="00374710" w:rsidRPr="00314F58" w14:paraId="00CE7671" w14:textId="77777777" w:rsidTr="00374710">
              <w:tc>
                <w:tcPr>
                  <w:tcW w:w="10138" w:type="dxa"/>
                  <w:vAlign w:val="center"/>
                </w:tcPr>
                <w:p w14:paraId="34115F0C" w14:textId="77777777" w:rsidR="00374710" w:rsidRPr="00314F58" w:rsidRDefault="00374710" w:rsidP="008738EB">
                  <w:pPr>
                    <w:pStyle w:val="StyleVisiontablecellP0B8B8298"/>
                    <w:rPr>
                      <w:lang w:val="lv-LV"/>
                    </w:rPr>
                  </w:pPr>
                  <w:r w:rsidRPr="00314F58">
                    <w:rPr>
                      <w:rStyle w:val="StyleVisiontablecellC0B8B8298-textC0B8B9798"/>
                      <w:lang w:val="lv-LV"/>
                    </w:rPr>
                    <w:t>Apraksts:</w:t>
                  </w:r>
                </w:p>
                <w:p w14:paraId="00CE7670" w14:textId="16BEE2D9" w:rsidR="00374710" w:rsidRPr="00314F58" w:rsidRDefault="00374710">
                  <w:pPr>
                    <w:pStyle w:val="StyleVisiontablecellP0B8B8298"/>
                    <w:jc w:val="both"/>
                    <w:rPr>
                      <w:rFonts w:asciiTheme="minorHAnsi" w:hAnsiTheme="minorHAnsi"/>
                      <w:szCs w:val="22"/>
                      <w:lang w:val="lv-LV"/>
                    </w:rPr>
                  </w:pPr>
                  <w:r w:rsidRPr="00314F58">
                    <w:rPr>
                      <w:rStyle w:val="StyleVisiontablecellC0B8B8298"/>
                      <w:lang w:val="lv-LV"/>
                    </w:rPr>
                    <w:t xml:space="preserve">Pakalpe ļauj pacientam atteikties no vakcinācijas, ja pacients ir pilngadīgs, vai atteikumu no vakcinācijas veic personas aizbildnis. </w:t>
                  </w:r>
                </w:p>
              </w:tc>
            </w:tr>
          </w:tbl>
          <w:p w14:paraId="00CE7672" w14:textId="77777777" w:rsidR="008738EB" w:rsidRPr="00314F58" w:rsidRDefault="008738EB" w:rsidP="008738EB"/>
        </w:tc>
      </w:tr>
      <w:tr w:rsidR="004E5DA0" w:rsidRPr="00314F58" w14:paraId="00CE768F" w14:textId="77777777" w:rsidTr="007C3393">
        <w:trPr>
          <w:trHeight w:val="345"/>
          <w:jc w:val="center"/>
        </w:trPr>
        <w:tc>
          <w:tcPr>
            <w:tcW w:w="2506" w:type="dxa"/>
            <w:tcMar>
              <w:top w:w="60" w:type="dxa"/>
              <w:left w:w="100" w:type="dxa"/>
              <w:right w:w="100" w:type="dxa"/>
            </w:tcMar>
            <w:vAlign w:val="center"/>
          </w:tcPr>
          <w:p w14:paraId="00CE7674" w14:textId="77777777" w:rsidR="008738EB" w:rsidRPr="00314F58" w:rsidRDefault="008738EB" w:rsidP="008738EB">
            <w:pPr>
              <w:pStyle w:val="StyleVisiontablecellP0B8B8358"/>
              <w:rPr>
                <w:lang w:val="lv-LV"/>
              </w:rPr>
            </w:pPr>
            <w:r w:rsidRPr="00314F58">
              <w:rPr>
                <w:rStyle w:val="StyleVisiontablecellC0B8B8358"/>
                <w:lang w:val="lv-LV"/>
              </w:rPr>
              <w:t>RequestVaccinations</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1"/>
              <w:gridCol w:w="1181"/>
              <w:gridCol w:w="1665"/>
              <w:gridCol w:w="1181"/>
              <w:gridCol w:w="1183"/>
              <w:gridCol w:w="1172"/>
            </w:tblGrid>
            <w:tr w:rsidR="004E5DA0" w:rsidRPr="00314F58" w14:paraId="00CE767B" w14:textId="77777777" w:rsidTr="003F115B">
              <w:trPr>
                <w:trHeight w:val="14"/>
              </w:trPr>
              <w:tc>
                <w:tcPr>
                  <w:tcW w:w="1310" w:type="dxa"/>
                  <w:vAlign w:val="center"/>
                </w:tcPr>
                <w:p w14:paraId="00CE7675"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676"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677"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678"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679"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67A"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682" w14:textId="77777777" w:rsidTr="003F115B">
              <w:trPr>
                <w:trHeight w:val="374"/>
              </w:trPr>
              <w:tc>
                <w:tcPr>
                  <w:tcW w:w="1310" w:type="dxa"/>
                  <w:tcMar>
                    <w:left w:w="100" w:type="dxa"/>
                  </w:tcMar>
                  <w:vAlign w:val="center"/>
                </w:tcPr>
                <w:p w14:paraId="00CE767C"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requestVaccinationArgs</w:t>
                  </w:r>
                </w:p>
              </w:tc>
              <w:tc>
                <w:tcPr>
                  <w:tcW w:w="1181" w:type="dxa"/>
                  <w:tcMar>
                    <w:left w:w="100" w:type="dxa"/>
                  </w:tcMar>
                  <w:vAlign w:val="center"/>
                </w:tcPr>
                <w:p w14:paraId="00CE767D"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67E"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VaccineRequest</w:t>
                    </w:r>
                  </w:hyperlink>
                </w:p>
              </w:tc>
              <w:tc>
                <w:tcPr>
                  <w:tcW w:w="1181" w:type="dxa"/>
                  <w:tcMar>
                    <w:left w:w="100" w:type="dxa"/>
                  </w:tcMar>
                  <w:vAlign w:val="center"/>
                </w:tcPr>
                <w:p w14:paraId="00CE767F"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680"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681" w14:textId="77777777" w:rsidR="008738EB" w:rsidRPr="00314F58" w:rsidRDefault="008738EB" w:rsidP="008738EB">
                  <w:pPr>
                    <w:pStyle w:val="StyleVisiontablecellP0B8B8298"/>
                    <w:rPr>
                      <w:lang w:val="lv-LV"/>
                    </w:rPr>
                  </w:pPr>
                </w:p>
              </w:tc>
            </w:tr>
            <w:tr w:rsidR="008738EB" w:rsidRPr="00314F58" w14:paraId="00CE7689" w14:textId="77777777" w:rsidTr="003F115B">
              <w:trPr>
                <w:trHeight w:val="374"/>
              </w:trPr>
              <w:tc>
                <w:tcPr>
                  <w:tcW w:w="1310" w:type="dxa"/>
                  <w:tcMar>
                    <w:left w:w="100" w:type="dxa"/>
                  </w:tcMar>
                  <w:vAlign w:val="center"/>
                </w:tcPr>
                <w:p w14:paraId="00CE7683"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684"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685"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7686"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687"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688" w14:textId="77777777" w:rsidR="008738EB" w:rsidRPr="00314F58" w:rsidRDefault="008738EB" w:rsidP="008738EB">
                  <w:pPr>
                    <w:pStyle w:val="StyleVisiontablecellP0B8B8298"/>
                    <w:rPr>
                      <w:lang w:val="lv-LV"/>
                    </w:rPr>
                  </w:pPr>
                </w:p>
              </w:tc>
            </w:tr>
          </w:tbl>
          <w:p w14:paraId="00CE768A" w14:textId="77777777" w:rsidR="008738EB" w:rsidRPr="00314F58" w:rsidRDefault="008738EB" w:rsidP="008738EB"/>
          <w:tbl>
            <w:tblPr>
              <w:tblW w:w="5000" w:type="pct"/>
              <w:tblLook w:val="04A0" w:firstRow="1" w:lastRow="0" w:firstColumn="1" w:lastColumn="0" w:noHBand="0" w:noVBand="1"/>
            </w:tblPr>
            <w:tblGrid>
              <w:gridCol w:w="10138"/>
            </w:tblGrid>
            <w:tr w:rsidR="00704736" w:rsidRPr="00314F58" w14:paraId="00CE768D" w14:textId="77777777" w:rsidTr="00304C7E">
              <w:tc>
                <w:tcPr>
                  <w:tcW w:w="10138" w:type="dxa"/>
                  <w:vAlign w:val="center"/>
                </w:tcPr>
                <w:p w14:paraId="05CA4F79" w14:textId="77777777" w:rsidR="00704736" w:rsidRPr="00314F58" w:rsidRDefault="00704736" w:rsidP="008738EB">
                  <w:pPr>
                    <w:pStyle w:val="StyleVisiontablecellP0B8B8298"/>
                    <w:rPr>
                      <w:lang w:val="lv-LV"/>
                    </w:rPr>
                  </w:pPr>
                  <w:r w:rsidRPr="00314F58">
                    <w:rPr>
                      <w:rStyle w:val="StyleVisiontablecellC0B8B8298-textC0B8B9798"/>
                      <w:lang w:val="lv-LV"/>
                    </w:rPr>
                    <w:t>Apraksts:</w:t>
                  </w:r>
                </w:p>
                <w:p w14:paraId="00CE768C" w14:textId="1A0325B5" w:rsidR="00704736" w:rsidRPr="00314F58" w:rsidRDefault="00704736">
                  <w:pPr>
                    <w:pStyle w:val="StyleVisiontablecellP0B8B8298"/>
                    <w:jc w:val="both"/>
                    <w:rPr>
                      <w:rFonts w:asciiTheme="minorHAnsi" w:hAnsiTheme="minorHAnsi"/>
                      <w:szCs w:val="22"/>
                      <w:lang w:val="lv-LV"/>
                    </w:rPr>
                  </w:pPr>
                  <w:r w:rsidRPr="00314F58">
                    <w:rPr>
                      <w:rStyle w:val="StyleVisiontablecellC0B8B8298"/>
                      <w:lang w:val="lv-LV"/>
                    </w:rPr>
                    <w:t xml:space="preserve">Pakalpe, izmantojot IP ziņojumu nosūtīšanas servisa funkcijas, nosūta pacienta ģimenes ārstam pieteikumu vakcinācijas. </w:t>
                  </w:r>
                </w:p>
              </w:tc>
            </w:tr>
          </w:tbl>
          <w:p w14:paraId="00CE768E" w14:textId="77777777" w:rsidR="008738EB" w:rsidRPr="00314F58" w:rsidRDefault="008738EB" w:rsidP="008738EB"/>
        </w:tc>
      </w:tr>
      <w:tr w:rsidR="004E5DA0" w:rsidRPr="00314F58" w14:paraId="00CE76AB" w14:textId="77777777" w:rsidTr="007C3393">
        <w:trPr>
          <w:trHeight w:val="345"/>
          <w:jc w:val="center"/>
        </w:trPr>
        <w:tc>
          <w:tcPr>
            <w:tcW w:w="2506" w:type="dxa"/>
            <w:tcMar>
              <w:top w:w="60" w:type="dxa"/>
              <w:left w:w="100" w:type="dxa"/>
              <w:right w:w="100" w:type="dxa"/>
            </w:tcMar>
            <w:vAlign w:val="center"/>
          </w:tcPr>
          <w:p w14:paraId="00CE7690" w14:textId="77777777" w:rsidR="008738EB" w:rsidRPr="00314F58" w:rsidRDefault="008738EB" w:rsidP="008738EB">
            <w:pPr>
              <w:pStyle w:val="StyleVisiontablecellP0B8B8358"/>
              <w:rPr>
                <w:lang w:val="lv-LV"/>
              </w:rPr>
            </w:pPr>
            <w:r w:rsidRPr="00314F58">
              <w:rPr>
                <w:rStyle w:val="StyleVisiontablecellC0B8B8358"/>
                <w:lang w:val="lv-LV"/>
              </w:rPr>
              <w:t>SetToVaccinationPlan</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1181"/>
              <w:gridCol w:w="1976"/>
              <w:gridCol w:w="1181"/>
              <w:gridCol w:w="1183"/>
              <w:gridCol w:w="1172"/>
            </w:tblGrid>
            <w:tr w:rsidR="004E5DA0" w:rsidRPr="00314F58" w14:paraId="00CE7697" w14:textId="77777777" w:rsidTr="003F115B">
              <w:trPr>
                <w:trHeight w:val="14"/>
              </w:trPr>
              <w:tc>
                <w:tcPr>
                  <w:tcW w:w="1310" w:type="dxa"/>
                  <w:vAlign w:val="center"/>
                </w:tcPr>
                <w:p w14:paraId="00CE7691"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692"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693"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694"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695"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696"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69E" w14:textId="77777777" w:rsidTr="003F115B">
              <w:trPr>
                <w:trHeight w:val="374"/>
              </w:trPr>
              <w:tc>
                <w:tcPr>
                  <w:tcW w:w="1310" w:type="dxa"/>
                  <w:tcMar>
                    <w:left w:w="100" w:type="dxa"/>
                  </w:tcMar>
                  <w:vAlign w:val="center"/>
                </w:tcPr>
                <w:p w14:paraId="00CE7698"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plannedVaccination</w:t>
                  </w:r>
                </w:p>
              </w:tc>
              <w:tc>
                <w:tcPr>
                  <w:tcW w:w="1181" w:type="dxa"/>
                  <w:tcMar>
                    <w:left w:w="100" w:type="dxa"/>
                  </w:tcMar>
                  <w:vAlign w:val="center"/>
                </w:tcPr>
                <w:p w14:paraId="00CE7699"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69A"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PlannedVaccination</w:t>
                    </w:r>
                  </w:hyperlink>
                </w:p>
              </w:tc>
              <w:tc>
                <w:tcPr>
                  <w:tcW w:w="1181" w:type="dxa"/>
                  <w:tcMar>
                    <w:left w:w="100" w:type="dxa"/>
                  </w:tcMar>
                  <w:vAlign w:val="center"/>
                </w:tcPr>
                <w:p w14:paraId="00CE769B"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69C"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69D" w14:textId="77777777" w:rsidR="008738EB" w:rsidRPr="00314F58" w:rsidRDefault="008738EB" w:rsidP="008738EB">
                  <w:pPr>
                    <w:pStyle w:val="StyleVisiontablecellP0B8B8298"/>
                    <w:rPr>
                      <w:lang w:val="lv-LV"/>
                    </w:rPr>
                  </w:pPr>
                </w:p>
              </w:tc>
            </w:tr>
            <w:tr w:rsidR="008738EB" w:rsidRPr="00314F58" w14:paraId="00CE76A5" w14:textId="77777777" w:rsidTr="003F115B">
              <w:trPr>
                <w:trHeight w:val="374"/>
              </w:trPr>
              <w:tc>
                <w:tcPr>
                  <w:tcW w:w="1310" w:type="dxa"/>
                  <w:tcMar>
                    <w:left w:w="100" w:type="dxa"/>
                  </w:tcMar>
                  <w:vAlign w:val="center"/>
                </w:tcPr>
                <w:p w14:paraId="00CE769F"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6A0"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6A1"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76A2"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6A3"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6A4" w14:textId="77777777" w:rsidR="008738EB" w:rsidRPr="00314F58" w:rsidRDefault="008738EB" w:rsidP="008738EB">
                  <w:pPr>
                    <w:pStyle w:val="StyleVisiontablecellP0B8B8298"/>
                    <w:rPr>
                      <w:lang w:val="lv-LV"/>
                    </w:rPr>
                  </w:pPr>
                </w:p>
              </w:tc>
            </w:tr>
          </w:tbl>
          <w:p w14:paraId="00CE76A6" w14:textId="77777777" w:rsidR="008738EB" w:rsidRPr="00314F58" w:rsidRDefault="008738EB" w:rsidP="008738EB"/>
          <w:tbl>
            <w:tblPr>
              <w:tblW w:w="5000" w:type="pct"/>
              <w:tblLook w:val="04A0" w:firstRow="1" w:lastRow="0" w:firstColumn="1" w:lastColumn="0" w:noHBand="0" w:noVBand="1"/>
            </w:tblPr>
            <w:tblGrid>
              <w:gridCol w:w="10138"/>
            </w:tblGrid>
            <w:tr w:rsidR="00704736" w:rsidRPr="00314F58" w14:paraId="00CE76A9" w14:textId="77777777" w:rsidTr="00304C7E">
              <w:tc>
                <w:tcPr>
                  <w:tcW w:w="10138" w:type="dxa"/>
                  <w:vAlign w:val="center"/>
                </w:tcPr>
                <w:p w14:paraId="28D3392D" w14:textId="77777777" w:rsidR="00704736" w:rsidRPr="00314F58" w:rsidRDefault="00704736" w:rsidP="008738EB">
                  <w:pPr>
                    <w:pStyle w:val="StyleVisiontablecellP0B8B8298"/>
                    <w:rPr>
                      <w:lang w:val="lv-LV"/>
                    </w:rPr>
                  </w:pPr>
                  <w:r w:rsidRPr="00314F58">
                    <w:rPr>
                      <w:rStyle w:val="StyleVisiontablecellC0B8B8298-textC0B8B9798"/>
                      <w:lang w:val="lv-LV"/>
                    </w:rPr>
                    <w:t>Apraksts:</w:t>
                  </w:r>
                </w:p>
                <w:p w14:paraId="00CE76A8" w14:textId="0ABDA798" w:rsidR="00704736" w:rsidRPr="00314F58" w:rsidRDefault="00704736">
                  <w:pPr>
                    <w:pStyle w:val="StyleVisiontablecellP0B8B8298"/>
                    <w:jc w:val="both"/>
                    <w:rPr>
                      <w:rFonts w:asciiTheme="minorHAnsi" w:hAnsiTheme="minorHAnsi"/>
                      <w:szCs w:val="22"/>
                      <w:lang w:val="lv-LV"/>
                    </w:rPr>
                  </w:pPr>
                  <w:r w:rsidRPr="00314F58">
                    <w:rPr>
                      <w:rStyle w:val="StyleVisiontablecellC0B8B8298"/>
                      <w:lang w:val="lv-LV"/>
                    </w:rPr>
                    <w:t>Pakalpe ļauj pievienot/labot pacienta plānojamo vakcināciju.</w:t>
                  </w:r>
                </w:p>
              </w:tc>
            </w:tr>
          </w:tbl>
          <w:p w14:paraId="00CE76AA" w14:textId="77777777" w:rsidR="008738EB" w:rsidRPr="00314F58" w:rsidRDefault="008738EB" w:rsidP="008738EB"/>
        </w:tc>
      </w:tr>
    </w:tbl>
    <w:p w14:paraId="436271F1" w14:textId="77777777" w:rsidR="00374710" w:rsidRPr="00314F58" w:rsidRDefault="008738EB" w:rsidP="003F115B">
      <w:pPr>
        <w:jc w:val="left"/>
        <w:sectPr w:rsidR="00374710" w:rsidRPr="00314F58" w:rsidSect="00374710">
          <w:pgSz w:w="16838" w:h="11906" w:orient="landscape" w:code="9"/>
          <w:pgMar w:top="1797" w:right="1440" w:bottom="1797" w:left="1440" w:header="709" w:footer="709" w:gutter="0"/>
          <w:cols w:space="708"/>
          <w:docGrid w:linePitch="360"/>
        </w:sectPr>
      </w:pPr>
      <w:r w:rsidRPr="00314F58">
        <w:lastRenderedPageBreak/>
        <w:br/>
      </w:r>
    </w:p>
    <w:p w14:paraId="00CE76AC" w14:textId="2FF0908B" w:rsidR="008738EB" w:rsidRPr="00314F58" w:rsidRDefault="008738EB" w:rsidP="003F115B">
      <w:pPr>
        <w:jc w:val="left"/>
      </w:pPr>
      <w:r w:rsidRPr="00314F58">
        <w:lastRenderedPageBreak/>
        <w:br/>
      </w:r>
      <w:r w:rsidRPr="00314F58">
        <w:rPr>
          <w:rStyle w:val="StyleVisiontextC0B8B7C38"/>
        </w:rPr>
        <w:t xml:space="preserve">Diagrammas elements: </w:t>
      </w:r>
      <w:r w:rsidRPr="00314F58">
        <w:t>VaccinationPlanningManager</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Klase, kas nodrošina visas funkcijas, kas saistītas ar vakcināciju plānošanu</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D37B16" w:rsidRPr="00314F58">
        <w:rPr>
          <w:rStyle w:val="StyleVisiontextC0B8BE838"/>
        </w:rPr>
        <w:fldChar w:fldCharType="begin"/>
      </w:r>
      <w:r w:rsidR="00D37B16" w:rsidRPr="00314F58">
        <w:rPr>
          <w:rStyle w:val="StyleVisiontextC0B8BE838"/>
        </w:rPr>
        <w:instrText xml:space="preserve"> REF _Ref307327740 \h </w:instrText>
      </w:r>
      <w:r w:rsidR="00D37B16" w:rsidRPr="00314F58">
        <w:rPr>
          <w:rStyle w:val="StyleVisiontextC0B8BE838"/>
        </w:rPr>
      </w:r>
      <w:r w:rsidR="00D37B16" w:rsidRPr="00314F58">
        <w:rPr>
          <w:rStyle w:val="StyleVisiontextC0B8BE838"/>
        </w:rPr>
        <w:fldChar w:fldCharType="separate"/>
      </w:r>
      <w:r w:rsidR="00A92C10">
        <w:rPr>
          <w:noProof/>
        </w:rPr>
        <w:t>5</w:t>
      </w:r>
      <w:r w:rsidR="00A92C10" w:rsidRPr="00F31719">
        <w:t>.</w:t>
      </w:r>
      <w:r w:rsidR="00A92C10">
        <w:rPr>
          <w:noProof/>
        </w:rPr>
        <w:t>97</w:t>
      </w:r>
      <w:r w:rsidR="00A92C10" w:rsidRPr="00F31719">
        <w:t>. attēls. Komponenšu diagramma VaccinationPlanning</w:t>
      </w:r>
      <w:r w:rsidR="00D37B16" w:rsidRPr="00314F58">
        <w:rPr>
          <w:rStyle w:val="StyleVisiontextC0B8BE838"/>
        </w:rPr>
        <w:fldChar w:fldCharType="end"/>
      </w:r>
      <w:r w:rsidRPr="00314F58">
        <w:br/>
      </w:r>
    </w:p>
    <w:p w14:paraId="5579B1E8" w14:textId="77777777" w:rsidR="00013B0D" w:rsidRPr="00314F58" w:rsidRDefault="008738EB" w:rsidP="008738EB">
      <w:pPr>
        <w:pStyle w:val="StyleVisiondiv-paragraphP0B8BE958"/>
        <w:rPr>
          <w:rStyle w:val="StyleVisiontextC0AE1B6A0"/>
          <w:noProof/>
          <w:lang w:val="lv-LV"/>
        </w:rPr>
      </w:pPr>
      <w:r w:rsidRPr="00314F58">
        <w:rPr>
          <w:noProof/>
          <w:lang w:val="lv-LV" w:eastAsia="lv-LV"/>
        </w:rPr>
        <w:drawing>
          <wp:inline distT="0" distB="0" distL="0" distR="0" wp14:anchorId="00CE96C1" wp14:editId="5372C243">
            <wp:extent cx="5339751" cy="2014844"/>
            <wp:effectExtent l="0" t="0" r="0" b="5080"/>
            <wp:docPr id="175" name="C:\Users\andrejsz\AppData\Local\Temp\tmp0167.png"/>
            <wp:cNvGraphicFramePr/>
            <a:graphic xmlns:a="http://schemas.openxmlformats.org/drawingml/2006/main">
              <a:graphicData uri="http://schemas.openxmlformats.org/drawingml/2006/picture">
                <pic:pic xmlns:pic="http://schemas.openxmlformats.org/drawingml/2006/picture">
                  <pic:nvPicPr>
                    <pic:cNvPr id="149" name="C:\Users\andrejsz\AppData\Local\Temp\tmp0167.png"/>
                    <pic:cNvPicPr/>
                  </pic:nvPicPr>
                  <pic:blipFill>
                    <a:blip r:embed="rId223"/>
                    <a:stretch>
                      <a:fillRect/>
                    </a:stretch>
                  </pic:blipFill>
                  <pic:spPr>
                    <a:xfrm>
                      <a:off x="0" y="0"/>
                      <a:ext cx="5345978" cy="2017194"/>
                    </a:xfrm>
                    <a:prstGeom prst="rect">
                      <a:avLst/>
                    </a:prstGeom>
                  </pic:spPr>
                </pic:pic>
              </a:graphicData>
            </a:graphic>
          </wp:inline>
        </w:drawing>
      </w:r>
    </w:p>
    <w:p w14:paraId="00CE76AD" w14:textId="38AAF636" w:rsidR="008738EB" w:rsidRPr="00314F58" w:rsidRDefault="004362EB" w:rsidP="008738EB">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510" w:name="_Toc307827453"/>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112</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w:t>
      </w:r>
      <w:r w:rsidR="008738EB" w:rsidRPr="00314F58">
        <w:rPr>
          <w:rFonts w:asciiTheme="minorHAnsi" w:hAnsiTheme="minorHAnsi"/>
          <w:sz w:val="22"/>
          <w:szCs w:val="22"/>
          <w:lang w:val="lv-LV" w:eastAsia="lv-LV"/>
        </w:rPr>
        <w:t>  Klase VaccinationPlanningManager</w:t>
      </w:r>
      <w:bookmarkEnd w:id="510"/>
    </w:p>
    <w:p w14:paraId="5FC31B34" w14:textId="77777777" w:rsidR="00704736" w:rsidRPr="00314F58" w:rsidRDefault="00704736" w:rsidP="008738EB">
      <w:pPr>
        <w:sectPr w:rsidR="00704736" w:rsidRPr="00314F58" w:rsidSect="00142E2B">
          <w:pgSz w:w="11906" w:h="16838" w:code="9"/>
          <w:pgMar w:top="1440" w:right="1797" w:bottom="1440" w:left="1797" w:header="709" w:footer="709" w:gutter="0"/>
          <w:cols w:space="708"/>
          <w:docGrid w:linePitch="360"/>
        </w:sectPr>
      </w:pPr>
    </w:p>
    <w:p w14:paraId="00CE76AE" w14:textId="4A454DB6" w:rsidR="008738EB" w:rsidRPr="00314F58" w:rsidRDefault="008738EB" w:rsidP="008738EB">
      <w:r w:rsidRPr="00314F58">
        <w:lastRenderedPageBreak/>
        <w:br/>
      </w:r>
    </w:p>
    <w:p w14:paraId="00CE76AF" w14:textId="5A8BA2C5" w:rsidR="008738EB" w:rsidRPr="00314F58" w:rsidRDefault="001C2199" w:rsidP="008738EB">
      <w:pPr>
        <w:pStyle w:val="StyleVisiondiv-paragraphP0B8B87D8"/>
        <w:rPr>
          <w:rFonts w:asciiTheme="minorHAnsi" w:hAnsiTheme="minorHAnsi"/>
          <w:sz w:val="22"/>
          <w:szCs w:val="22"/>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511" w:name="_Toc307827784"/>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102</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008738EB" w:rsidRPr="00314F58">
        <w:rPr>
          <w:rFonts w:asciiTheme="minorHAnsi" w:hAnsiTheme="minorHAnsi"/>
          <w:sz w:val="22"/>
          <w:szCs w:val="22"/>
          <w:lang w:val="lv-LV" w:eastAsia="lv-LV"/>
        </w:rPr>
        <w:t>Klases VaccinationPlanningManager metožu apraksts</w:t>
      </w:r>
      <w:bookmarkEnd w:id="5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10358"/>
      </w:tblGrid>
      <w:tr w:rsidR="004E5DA0" w:rsidRPr="00314F58" w14:paraId="00CE76B2" w14:textId="77777777" w:rsidTr="007C3393">
        <w:trPr>
          <w:trHeight w:val="331"/>
          <w:tblHeader/>
          <w:jc w:val="center"/>
        </w:trPr>
        <w:tc>
          <w:tcPr>
            <w:tcW w:w="2506" w:type="dxa"/>
            <w:shd w:val="clear" w:color="auto" w:fill="D2D2D2"/>
            <w:tcMar>
              <w:left w:w="100" w:type="dxa"/>
            </w:tcMar>
            <w:vAlign w:val="center"/>
          </w:tcPr>
          <w:p w14:paraId="00CE76B0" w14:textId="77777777" w:rsidR="008738EB" w:rsidRPr="00314F58" w:rsidRDefault="008738EB" w:rsidP="008738EB">
            <w:pPr>
              <w:pStyle w:val="StyleVisiontablecellP0B8B8478"/>
              <w:rPr>
                <w:lang w:val="lv-LV"/>
              </w:rPr>
            </w:pPr>
            <w:r w:rsidRPr="00314F58">
              <w:rPr>
                <w:rStyle w:val="StyleVisiontablecellC0B8B8478-textC0B8B84D8"/>
                <w:lang w:val="lv-LV"/>
              </w:rPr>
              <w:t>Nosaukums</w:t>
            </w:r>
          </w:p>
        </w:tc>
        <w:tc>
          <w:tcPr>
            <w:tcW w:w="8064" w:type="dxa"/>
            <w:shd w:val="clear" w:color="auto" w:fill="D2D2D2"/>
            <w:tcMar>
              <w:left w:w="100" w:type="dxa"/>
            </w:tcMar>
            <w:vAlign w:val="center"/>
          </w:tcPr>
          <w:p w14:paraId="00CE76B1" w14:textId="77777777" w:rsidR="008738EB" w:rsidRPr="00314F58" w:rsidRDefault="008738EB" w:rsidP="008738EB">
            <w:pPr>
              <w:pStyle w:val="StyleVisiontablecellP0B8B8418"/>
              <w:rPr>
                <w:lang w:val="lv-LV"/>
              </w:rPr>
            </w:pPr>
            <w:r w:rsidRPr="00314F58">
              <w:rPr>
                <w:rStyle w:val="StyleVisiontablecellC0B8B8418-textC0B8B83B8"/>
                <w:lang w:val="lv-LV"/>
              </w:rPr>
              <w:t>Parametri</w:t>
            </w:r>
          </w:p>
        </w:tc>
      </w:tr>
      <w:tr w:rsidR="004E5DA0" w:rsidRPr="00314F58" w14:paraId="00CE76CE" w14:textId="77777777" w:rsidTr="007C3393">
        <w:trPr>
          <w:trHeight w:val="345"/>
          <w:jc w:val="center"/>
        </w:trPr>
        <w:tc>
          <w:tcPr>
            <w:tcW w:w="2506" w:type="dxa"/>
            <w:tcMar>
              <w:top w:w="60" w:type="dxa"/>
              <w:left w:w="100" w:type="dxa"/>
              <w:right w:w="100" w:type="dxa"/>
            </w:tcMar>
            <w:vAlign w:val="center"/>
          </w:tcPr>
          <w:p w14:paraId="00CE76B3" w14:textId="77777777" w:rsidR="008738EB" w:rsidRPr="00314F58" w:rsidRDefault="008738EB" w:rsidP="008738EB">
            <w:pPr>
              <w:pStyle w:val="StyleVisiontablecellP0B8B8358"/>
              <w:rPr>
                <w:lang w:val="lv-LV"/>
              </w:rPr>
            </w:pPr>
            <w:r w:rsidRPr="00314F58">
              <w:rPr>
                <w:rStyle w:val="StyleVisiontablecellC0B8B8358"/>
                <w:lang w:val="lv-LV"/>
              </w:rPr>
              <w:t>FindPlannedVaccinations</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0"/>
              <w:gridCol w:w="1062"/>
              <w:gridCol w:w="2899"/>
              <w:gridCol w:w="902"/>
              <w:gridCol w:w="1183"/>
              <w:gridCol w:w="1172"/>
            </w:tblGrid>
            <w:tr w:rsidR="004E5DA0" w:rsidRPr="00314F58" w14:paraId="00CE76BA" w14:textId="77777777" w:rsidTr="003F115B">
              <w:trPr>
                <w:trHeight w:val="14"/>
              </w:trPr>
              <w:tc>
                <w:tcPr>
                  <w:tcW w:w="1310" w:type="dxa"/>
                  <w:vAlign w:val="center"/>
                </w:tcPr>
                <w:p w14:paraId="00CE76B4"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6B5"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6B6"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6B7"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6B8"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6B9"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6C1" w14:textId="77777777" w:rsidTr="003F115B">
              <w:trPr>
                <w:trHeight w:val="374"/>
              </w:trPr>
              <w:tc>
                <w:tcPr>
                  <w:tcW w:w="1310" w:type="dxa"/>
                  <w:tcMar>
                    <w:left w:w="100" w:type="dxa"/>
                  </w:tcMar>
                  <w:vAlign w:val="center"/>
                </w:tcPr>
                <w:p w14:paraId="00CE76BB"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findPlannedVaccinationsArgs</w:t>
                  </w:r>
                </w:p>
              </w:tc>
              <w:tc>
                <w:tcPr>
                  <w:tcW w:w="1181" w:type="dxa"/>
                  <w:tcMar>
                    <w:left w:w="100" w:type="dxa"/>
                  </w:tcMar>
                  <w:vAlign w:val="center"/>
                </w:tcPr>
                <w:p w14:paraId="00CE76BC"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6BD"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FindPlannedVaccinationsArgs</w:t>
                    </w:r>
                  </w:hyperlink>
                </w:p>
              </w:tc>
              <w:tc>
                <w:tcPr>
                  <w:tcW w:w="1181" w:type="dxa"/>
                  <w:tcMar>
                    <w:left w:w="100" w:type="dxa"/>
                  </w:tcMar>
                  <w:vAlign w:val="center"/>
                </w:tcPr>
                <w:p w14:paraId="00CE76BE"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6BF"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6C0" w14:textId="77777777" w:rsidR="008738EB" w:rsidRPr="00314F58" w:rsidRDefault="008738EB" w:rsidP="008738EB">
                  <w:pPr>
                    <w:pStyle w:val="StyleVisiontablecellP0B8B8298"/>
                    <w:rPr>
                      <w:lang w:val="lv-LV"/>
                    </w:rPr>
                  </w:pPr>
                </w:p>
              </w:tc>
            </w:tr>
            <w:tr w:rsidR="008738EB" w:rsidRPr="00314F58" w14:paraId="00CE76C8" w14:textId="77777777" w:rsidTr="003F115B">
              <w:trPr>
                <w:trHeight w:val="374"/>
              </w:trPr>
              <w:tc>
                <w:tcPr>
                  <w:tcW w:w="1310" w:type="dxa"/>
                  <w:tcMar>
                    <w:left w:w="100" w:type="dxa"/>
                  </w:tcMar>
                  <w:vAlign w:val="center"/>
                </w:tcPr>
                <w:p w14:paraId="00CE76C2"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6C3"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6C4"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ReturnedPlannedVaccinations</w:t>
                    </w:r>
                  </w:hyperlink>
                </w:p>
              </w:tc>
              <w:tc>
                <w:tcPr>
                  <w:tcW w:w="1181" w:type="dxa"/>
                  <w:tcMar>
                    <w:left w:w="100" w:type="dxa"/>
                  </w:tcMar>
                  <w:vAlign w:val="center"/>
                </w:tcPr>
                <w:p w14:paraId="00CE76C5"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6C6"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76C7" w14:textId="77777777" w:rsidR="008738EB" w:rsidRPr="00314F58" w:rsidRDefault="008738EB" w:rsidP="008738EB">
                  <w:pPr>
                    <w:pStyle w:val="StyleVisiontablecellP0B8B8298"/>
                    <w:rPr>
                      <w:lang w:val="lv-LV"/>
                    </w:rPr>
                  </w:pPr>
                </w:p>
              </w:tc>
            </w:tr>
          </w:tbl>
          <w:p w14:paraId="00CE76C9" w14:textId="77777777" w:rsidR="008738EB" w:rsidRPr="00314F58" w:rsidRDefault="008738EB" w:rsidP="008738EB"/>
          <w:tbl>
            <w:tblPr>
              <w:tblW w:w="5000" w:type="pct"/>
              <w:tblLook w:val="04A0" w:firstRow="1" w:lastRow="0" w:firstColumn="1" w:lastColumn="0" w:noHBand="0" w:noVBand="1"/>
            </w:tblPr>
            <w:tblGrid>
              <w:gridCol w:w="10158"/>
            </w:tblGrid>
            <w:tr w:rsidR="00704736" w:rsidRPr="00314F58" w14:paraId="00CE76CC" w14:textId="77777777" w:rsidTr="00304C7E">
              <w:tc>
                <w:tcPr>
                  <w:tcW w:w="10138" w:type="dxa"/>
                  <w:vAlign w:val="center"/>
                </w:tcPr>
                <w:p w14:paraId="6AFB91C6" w14:textId="77777777" w:rsidR="00704736" w:rsidRPr="00314F58" w:rsidRDefault="00704736" w:rsidP="008738EB">
                  <w:pPr>
                    <w:pStyle w:val="StyleVisiontablecellP0B8B8298"/>
                    <w:rPr>
                      <w:lang w:val="lv-LV"/>
                    </w:rPr>
                  </w:pPr>
                  <w:r w:rsidRPr="00314F58">
                    <w:rPr>
                      <w:rStyle w:val="StyleVisiontablecellC0B8B8298-textC0B8B9798"/>
                      <w:lang w:val="lv-LV"/>
                    </w:rPr>
                    <w:t>Apraksts:</w:t>
                  </w:r>
                </w:p>
                <w:p w14:paraId="00CE76CB" w14:textId="0235F4C3" w:rsidR="00704736" w:rsidRPr="00314F58" w:rsidRDefault="00704736">
                  <w:pPr>
                    <w:pStyle w:val="StyleVisiontablecellP0B8B8298"/>
                    <w:jc w:val="both"/>
                    <w:rPr>
                      <w:rFonts w:asciiTheme="minorHAnsi" w:hAnsiTheme="minorHAnsi"/>
                      <w:szCs w:val="22"/>
                      <w:lang w:val="lv-LV"/>
                    </w:rPr>
                  </w:pPr>
                  <w:r w:rsidRPr="00314F58">
                    <w:rPr>
                      <w:rStyle w:val="StyleVisiontablecellC0B8B8298"/>
                      <w:lang w:val="lv-LV"/>
                    </w:rPr>
                    <w:t>Pakalpe atgriež jau iepriekš ieplānotās vakcinācijas.</w:t>
                  </w:r>
                </w:p>
              </w:tc>
            </w:tr>
          </w:tbl>
          <w:p w14:paraId="00CE76CD" w14:textId="77777777" w:rsidR="008738EB" w:rsidRPr="00314F58" w:rsidRDefault="008738EB" w:rsidP="008738EB"/>
        </w:tc>
      </w:tr>
      <w:tr w:rsidR="004E5DA0" w:rsidRPr="00314F58" w14:paraId="00CE76EA" w14:textId="77777777" w:rsidTr="007C3393">
        <w:trPr>
          <w:trHeight w:val="345"/>
          <w:jc w:val="center"/>
        </w:trPr>
        <w:tc>
          <w:tcPr>
            <w:tcW w:w="2506" w:type="dxa"/>
            <w:tcMar>
              <w:top w:w="60" w:type="dxa"/>
              <w:left w:w="100" w:type="dxa"/>
              <w:right w:w="100" w:type="dxa"/>
            </w:tcMar>
            <w:vAlign w:val="center"/>
          </w:tcPr>
          <w:p w14:paraId="00CE76CF" w14:textId="77777777" w:rsidR="008738EB" w:rsidRPr="00314F58" w:rsidRDefault="008738EB" w:rsidP="008738EB">
            <w:pPr>
              <w:pStyle w:val="StyleVisiontablecellP0B8B8358"/>
              <w:rPr>
                <w:lang w:val="lv-LV"/>
              </w:rPr>
            </w:pPr>
            <w:r w:rsidRPr="00314F58">
              <w:rPr>
                <w:rStyle w:val="StyleVisiontablecellC0B8B8358"/>
                <w:lang w:val="lv-LV"/>
              </w:rPr>
              <w:t>FindRefusedVaccines</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181"/>
              <w:gridCol w:w="2588"/>
              <w:gridCol w:w="1181"/>
              <w:gridCol w:w="1183"/>
              <w:gridCol w:w="1172"/>
            </w:tblGrid>
            <w:tr w:rsidR="004E5DA0" w:rsidRPr="00314F58" w14:paraId="00CE76D6" w14:textId="77777777" w:rsidTr="00D16440">
              <w:trPr>
                <w:trHeight w:val="14"/>
              </w:trPr>
              <w:tc>
                <w:tcPr>
                  <w:tcW w:w="1310" w:type="dxa"/>
                  <w:vAlign w:val="center"/>
                </w:tcPr>
                <w:p w14:paraId="00CE76D0"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6D1"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6D2"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6D3"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6D4"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6D5"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6DD" w14:textId="77777777" w:rsidTr="00D16440">
              <w:trPr>
                <w:trHeight w:val="374"/>
              </w:trPr>
              <w:tc>
                <w:tcPr>
                  <w:tcW w:w="1310" w:type="dxa"/>
                  <w:tcMar>
                    <w:left w:w="100" w:type="dxa"/>
                  </w:tcMar>
                  <w:vAlign w:val="center"/>
                </w:tcPr>
                <w:p w14:paraId="00CE76D7"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findRefusedVaccinesAgs</w:t>
                  </w:r>
                </w:p>
              </w:tc>
              <w:tc>
                <w:tcPr>
                  <w:tcW w:w="1181" w:type="dxa"/>
                  <w:tcMar>
                    <w:left w:w="100" w:type="dxa"/>
                  </w:tcMar>
                  <w:vAlign w:val="center"/>
                </w:tcPr>
                <w:p w14:paraId="00CE76D8"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6D9"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FindRefusedVaccinesArgs</w:t>
                    </w:r>
                  </w:hyperlink>
                </w:p>
              </w:tc>
              <w:tc>
                <w:tcPr>
                  <w:tcW w:w="1181" w:type="dxa"/>
                  <w:tcMar>
                    <w:left w:w="100" w:type="dxa"/>
                  </w:tcMar>
                  <w:vAlign w:val="center"/>
                </w:tcPr>
                <w:p w14:paraId="00CE76DA"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6DB"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6DC" w14:textId="77777777" w:rsidR="008738EB" w:rsidRPr="00314F58" w:rsidRDefault="008738EB" w:rsidP="008738EB">
                  <w:pPr>
                    <w:pStyle w:val="StyleVisiontablecellP0B8B8298"/>
                    <w:rPr>
                      <w:lang w:val="lv-LV"/>
                    </w:rPr>
                  </w:pPr>
                </w:p>
              </w:tc>
            </w:tr>
            <w:tr w:rsidR="008738EB" w:rsidRPr="00314F58" w14:paraId="00CE76E4" w14:textId="77777777" w:rsidTr="00D16440">
              <w:trPr>
                <w:trHeight w:val="374"/>
              </w:trPr>
              <w:tc>
                <w:tcPr>
                  <w:tcW w:w="1310" w:type="dxa"/>
                  <w:tcMar>
                    <w:left w:w="100" w:type="dxa"/>
                  </w:tcMar>
                  <w:vAlign w:val="center"/>
                </w:tcPr>
                <w:p w14:paraId="00CE76DE"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6DF"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6E0"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ReturnedRefusedVaccines</w:t>
                    </w:r>
                  </w:hyperlink>
                </w:p>
              </w:tc>
              <w:tc>
                <w:tcPr>
                  <w:tcW w:w="1181" w:type="dxa"/>
                  <w:tcMar>
                    <w:left w:w="100" w:type="dxa"/>
                  </w:tcMar>
                  <w:vAlign w:val="center"/>
                </w:tcPr>
                <w:p w14:paraId="00CE76E1"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6E2"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76E3" w14:textId="77777777" w:rsidR="008738EB" w:rsidRPr="00314F58" w:rsidRDefault="008738EB" w:rsidP="008738EB">
                  <w:pPr>
                    <w:pStyle w:val="StyleVisiontablecellP0B8B8298"/>
                    <w:rPr>
                      <w:lang w:val="lv-LV"/>
                    </w:rPr>
                  </w:pPr>
                </w:p>
              </w:tc>
            </w:tr>
          </w:tbl>
          <w:p w14:paraId="00CE76E5" w14:textId="77777777" w:rsidR="008738EB" w:rsidRPr="00314F58" w:rsidRDefault="008738EB" w:rsidP="008738EB"/>
          <w:tbl>
            <w:tblPr>
              <w:tblW w:w="5000" w:type="pct"/>
              <w:tblLook w:val="04A0" w:firstRow="1" w:lastRow="0" w:firstColumn="1" w:lastColumn="0" w:noHBand="0" w:noVBand="1"/>
            </w:tblPr>
            <w:tblGrid>
              <w:gridCol w:w="10158"/>
            </w:tblGrid>
            <w:tr w:rsidR="00704736" w:rsidRPr="00314F58" w14:paraId="00CE76E8" w14:textId="77777777" w:rsidTr="00304C7E">
              <w:tc>
                <w:tcPr>
                  <w:tcW w:w="10138" w:type="dxa"/>
                  <w:vAlign w:val="center"/>
                </w:tcPr>
                <w:p w14:paraId="59616DC4" w14:textId="77777777" w:rsidR="00704736" w:rsidRPr="00314F58" w:rsidRDefault="00704736" w:rsidP="008738EB">
                  <w:pPr>
                    <w:pStyle w:val="StyleVisiontablecellP0B8B8298"/>
                    <w:rPr>
                      <w:lang w:val="lv-LV"/>
                    </w:rPr>
                  </w:pPr>
                  <w:r w:rsidRPr="00314F58">
                    <w:rPr>
                      <w:rStyle w:val="StyleVisiontablecellC0B8B8298-textC0B8B9798"/>
                      <w:lang w:val="lv-LV"/>
                    </w:rPr>
                    <w:t>Apraksts:</w:t>
                  </w:r>
                </w:p>
                <w:p w14:paraId="00CE76E7" w14:textId="04F22AD2" w:rsidR="00704736" w:rsidRPr="00314F58" w:rsidRDefault="00704736">
                  <w:pPr>
                    <w:pStyle w:val="StyleVisiontablecellP0B8B8298"/>
                    <w:jc w:val="both"/>
                    <w:rPr>
                      <w:rFonts w:asciiTheme="minorHAnsi" w:hAnsiTheme="minorHAnsi"/>
                      <w:szCs w:val="22"/>
                      <w:lang w:val="lv-LV"/>
                    </w:rPr>
                  </w:pPr>
                  <w:r w:rsidRPr="00314F58">
                    <w:rPr>
                      <w:rStyle w:val="StyleVisiontablecellC0B8B8298"/>
                      <w:lang w:val="lv-LV"/>
                    </w:rPr>
                    <w:t>Pakalpe atgriež vakcināciju atteikumus.</w:t>
                  </w:r>
                </w:p>
              </w:tc>
            </w:tr>
          </w:tbl>
          <w:p w14:paraId="00CE76E9" w14:textId="77777777" w:rsidR="008738EB" w:rsidRPr="00314F58" w:rsidRDefault="008738EB" w:rsidP="008738EB"/>
        </w:tc>
      </w:tr>
      <w:tr w:rsidR="004E5DA0" w:rsidRPr="00314F58" w14:paraId="00CE7706" w14:textId="77777777" w:rsidTr="007C3393">
        <w:trPr>
          <w:trHeight w:val="345"/>
          <w:jc w:val="center"/>
        </w:trPr>
        <w:tc>
          <w:tcPr>
            <w:tcW w:w="2506" w:type="dxa"/>
            <w:tcMar>
              <w:top w:w="60" w:type="dxa"/>
              <w:left w:w="100" w:type="dxa"/>
              <w:right w:w="100" w:type="dxa"/>
            </w:tcMar>
            <w:vAlign w:val="center"/>
          </w:tcPr>
          <w:p w14:paraId="00CE76EB" w14:textId="77777777" w:rsidR="008738EB" w:rsidRPr="00314F58" w:rsidRDefault="008738EB" w:rsidP="008738EB">
            <w:pPr>
              <w:pStyle w:val="StyleVisiontablecellP0B8B8358"/>
              <w:rPr>
                <w:lang w:val="lv-LV"/>
              </w:rPr>
            </w:pPr>
            <w:r w:rsidRPr="00314F58">
              <w:rPr>
                <w:rStyle w:val="StyleVisiontablecellC0B8B8358"/>
                <w:lang w:val="lv-LV"/>
              </w:rPr>
              <w:t>GetNextVaccinationDate</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5"/>
              <w:gridCol w:w="1102"/>
              <w:gridCol w:w="2810"/>
              <w:gridCol w:w="996"/>
              <w:gridCol w:w="1183"/>
              <w:gridCol w:w="1172"/>
            </w:tblGrid>
            <w:tr w:rsidR="004E5DA0" w:rsidRPr="00314F58" w14:paraId="00CE76F2" w14:textId="77777777" w:rsidTr="00D16440">
              <w:trPr>
                <w:trHeight w:val="14"/>
              </w:trPr>
              <w:tc>
                <w:tcPr>
                  <w:tcW w:w="1310" w:type="dxa"/>
                  <w:vAlign w:val="center"/>
                </w:tcPr>
                <w:p w14:paraId="00CE76EC"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6ED"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6EE"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6EF"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6F0"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6F1"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6F9" w14:textId="77777777" w:rsidTr="00D16440">
              <w:trPr>
                <w:trHeight w:val="374"/>
              </w:trPr>
              <w:tc>
                <w:tcPr>
                  <w:tcW w:w="1310" w:type="dxa"/>
                  <w:tcMar>
                    <w:left w:w="100" w:type="dxa"/>
                  </w:tcMar>
                  <w:vAlign w:val="center"/>
                </w:tcPr>
                <w:p w14:paraId="00CE76F3"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getNextVaccinationDateArgs</w:t>
                  </w:r>
                </w:p>
              </w:tc>
              <w:tc>
                <w:tcPr>
                  <w:tcW w:w="1181" w:type="dxa"/>
                  <w:tcMar>
                    <w:left w:w="100" w:type="dxa"/>
                  </w:tcMar>
                  <w:vAlign w:val="center"/>
                </w:tcPr>
                <w:p w14:paraId="00CE76F4"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6F5"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GetNextVaccinationDateArgs</w:t>
                    </w:r>
                  </w:hyperlink>
                </w:p>
              </w:tc>
              <w:tc>
                <w:tcPr>
                  <w:tcW w:w="1181" w:type="dxa"/>
                  <w:tcMar>
                    <w:left w:w="100" w:type="dxa"/>
                  </w:tcMar>
                  <w:vAlign w:val="center"/>
                </w:tcPr>
                <w:p w14:paraId="00CE76F6"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6F7"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6F8" w14:textId="77777777" w:rsidR="008738EB" w:rsidRPr="00314F58" w:rsidRDefault="008738EB" w:rsidP="008738EB">
                  <w:pPr>
                    <w:pStyle w:val="StyleVisiontablecellP0B8B8298"/>
                    <w:rPr>
                      <w:lang w:val="lv-LV"/>
                    </w:rPr>
                  </w:pPr>
                </w:p>
              </w:tc>
            </w:tr>
            <w:tr w:rsidR="008738EB" w:rsidRPr="00314F58" w14:paraId="00CE7700" w14:textId="77777777" w:rsidTr="00D16440">
              <w:trPr>
                <w:trHeight w:val="374"/>
              </w:trPr>
              <w:tc>
                <w:tcPr>
                  <w:tcW w:w="1310" w:type="dxa"/>
                  <w:tcMar>
                    <w:left w:w="100" w:type="dxa"/>
                  </w:tcMar>
                  <w:vAlign w:val="center"/>
                </w:tcPr>
                <w:p w14:paraId="00CE76FA"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6FB"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6FC"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NextVaccinationDate</w:t>
                    </w:r>
                  </w:hyperlink>
                </w:p>
              </w:tc>
              <w:tc>
                <w:tcPr>
                  <w:tcW w:w="1181" w:type="dxa"/>
                  <w:tcMar>
                    <w:left w:w="100" w:type="dxa"/>
                  </w:tcMar>
                  <w:vAlign w:val="center"/>
                </w:tcPr>
                <w:p w14:paraId="00CE76FD"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6FE"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6FF" w14:textId="77777777" w:rsidR="008738EB" w:rsidRPr="00314F58" w:rsidRDefault="008738EB" w:rsidP="008738EB">
                  <w:pPr>
                    <w:pStyle w:val="StyleVisiontablecellP0B8B8298"/>
                    <w:rPr>
                      <w:lang w:val="lv-LV"/>
                    </w:rPr>
                  </w:pPr>
                </w:p>
              </w:tc>
            </w:tr>
          </w:tbl>
          <w:p w14:paraId="00CE7701" w14:textId="77777777" w:rsidR="008738EB" w:rsidRPr="00314F58" w:rsidRDefault="008738EB" w:rsidP="008738EB"/>
          <w:tbl>
            <w:tblPr>
              <w:tblW w:w="5000" w:type="pct"/>
              <w:tblLook w:val="04A0" w:firstRow="1" w:lastRow="0" w:firstColumn="1" w:lastColumn="0" w:noHBand="0" w:noVBand="1"/>
            </w:tblPr>
            <w:tblGrid>
              <w:gridCol w:w="10158"/>
            </w:tblGrid>
            <w:tr w:rsidR="00704736" w:rsidRPr="00314F58" w14:paraId="00CE7704" w14:textId="77777777" w:rsidTr="00304C7E">
              <w:tc>
                <w:tcPr>
                  <w:tcW w:w="10138" w:type="dxa"/>
                  <w:vAlign w:val="center"/>
                </w:tcPr>
                <w:p w14:paraId="3337B01A" w14:textId="77777777" w:rsidR="00704736" w:rsidRPr="00314F58" w:rsidRDefault="00704736" w:rsidP="008738EB">
                  <w:pPr>
                    <w:pStyle w:val="StyleVisiontablecellP0B8B8298"/>
                    <w:rPr>
                      <w:lang w:val="lv-LV"/>
                    </w:rPr>
                  </w:pPr>
                  <w:r w:rsidRPr="00314F58">
                    <w:rPr>
                      <w:rStyle w:val="StyleVisiontablecellC0B8B8298-textC0B8B9798"/>
                      <w:lang w:val="lv-LV"/>
                    </w:rPr>
                    <w:t>Apraksts:</w:t>
                  </w:r>
                </w:p>
                <w:p w14:paraId="00CE7703" w14:textId="123C6D3E" w:rsidR="00704736" w:rsidRPr="00314F58" w:rsidRDefault="00704736">
                  <w:pPr>
                    <w:pStyle w:val="StyleVisiontablecellP0B8B8298"/>
                    <w:jc w:val="both"/>
                    <w:rPr>
                      <w:rFonts w:asciiTheme="minorHAnsi" w:hAnsiTheme="minorHAnsi"/>
                      <w:szCs w:val="22"/>
                      <w:lang w:val="lv-LV"/>
                    </w:rPr>
                  </w:pPr>
                  <w:r w:rsidRPr="00314F58">
                    <w:rPr>
                      <w:rStyle w:val="StyleVisiontablecellC0B8B8298"/>
                      <w:lang w:val="lv-LV"/>
                    </w:rPr>
                    <w:t xml:space="preserve">Pakalpe atgriež pacienta nākamo vakcinācijas datumu, kad pacientam ir jāierodas revakcinācijai vai nākamās potes ievadīšanai. Piezīmes: * Nākamais vakcinācijas datums tiek atgriezts tikai vakcinācijas plānā iekļautajām </w:t>
                  </w:r>
                  <w:r w:rsidRPr="00314F58">
                    <w:rPr>
                      <w:rStyle w:val="StyleVisiontablecellC0B8B8298"/>
                      <w:lang w:val="lv-LV"/>
                    </w:rPr>
                    <w:lastRenderedPageBreak/>
                    <w:t>vakcīnām * Nākamais vakcinācijas datums tiek atgriezts tikai tad, ja eksistē cits vakcinācijas kalendāra ieraksts, kas ir atkarīgs no konkrētā. * Citos gadījumos par nākamo vakcinēšanas datumu tiek atgriezta rītdiena.</w:t>
                  </w:r>
                </w:p>
              </w:tc>
            </w:tr>
          </w:tbl>
          <w:p w14:paraId="00CE7705" w14:textId="77777777" w:rsidR="008738EB" w:rsidRPr="00314F58" w:rsidRDefault="008738EB" w:rsidP="008738EB"/>
        </w:tc>
      </w:tr>
      <w:tr w:rsidR="004E5DA0" w:rsidRPr="00314F58" w14:paraId="00CE7722" w14:textId="77777777" w:rsidTr="007C3393">
        <w:trPr>
          <w:trHeight w:val="345"/>
          <w:jc w:val="center"/>
        </w:trPr>
        <w:tc>
          <w:tcPr>
            <w:tcW w:w="2506" w:type="dxa"/>
            <w:tcMar>
              <w:top w:w="60" w:type="dxa"/>
              <w:left w:w="100" w:type="dxa"/>
              <w:right w:w="100" w:type="dxa"/>
            </w:tcMar>
            <w:vAlign w:val="center"/>
          </w:tcPr>
          <w:p w14:paraId="00CE7707" w14:textId="77777777" w:rsidR="008738EB" w:rsidRPr="00314F58" w:rsidRDefault="008738EB" w:rsidP="008738EB">
            <w:pPr>
              <w:pStyle w:val="StyleVisiontablecellP0B8B8358"/>
              <w:rPr>
                <w:lang w:val="lv-LV"/>
              </w:rPr>
            </w:pPr>
            <w:r w:rsidRPr="00314F58">
              <w:rPr>
                <w:rStyle w:val="StyleVisiontablecellC0B8B8358"/>
                <w:lang w:val="lv-LV"/>
              </w:rPr>
              <w:lastRenderedPageBreak/>
              <w:t>GetPatientsForVaccination</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4"/>
              <w:gridCol w:w="989"/>
              <w:gridCol w:w="2999"/>
              <w:gridCol w:w="731"/>
              <w:gridCol w:w="1183"/>
              <w:gridCol w:w="1172"/>
            </w:tblGrid>
            <w:tr w:rsidR="004E5DA0" w:rsidRPr="00314F58" w14:paraId="00CE770E" w14:textId="77777777" w:rsidTr="00D16440">
              <w:trPr>
                <w:trHeight w:val="14"/>
              </w:trPr>
              <w:tc>
                <w:tcPr>
                  <w:tcW w:w="1310" w:type="dxa"/>
                  <w:vAlign w:val="center"/>
                </w:tcPr>
                <w:p w14:paraId="00CE7708"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709"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70A"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70B"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70C"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70D"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715" w14:textId="77777777" w:rsidTr="00D16440">
              <w:trPr>
                <w:trHeight w:val="374"/>
              </w:trPr>
              <w:tc>
                <w:tcPr>
                  <w:tcW w:w="1310" w:type="dxa"/>
                  <w:tcMar>
                    <w:left w:w="100" w:type="dxa"/>
                  </w:tcMar>
                  <w:vAlign w:val="center"/>
                </w:tcPr>
                <w:p w14:paraId="00CE770F"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getPatientsForVaccinationArgs</w:t>
                  </w:r>
                </w:p>
              </w:tc>
              <w:tc>
                <w:tcPr>
                  <w:tcW w:w="1181" w:type="dxa"/>
                  <w:tcMar>
                    <w:left w:w="100" w:type="dxa"/>
                  </w:tcMar>
                  <w:vAlign w:val="center"/>
                </w:tcPr>
                <w:p w14:paraId="00CE7710"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711"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GetPatientsForVaccinationArgs</w:t>
                    </w:r>
                  </w:hyperlink>
                </w:p>
              </w:tc>
              <w:tc>
                <w:tcPr>
                  <w:tcW w:w="1181" w:type="dxa"/>
                  <w:tcMar>
                    <w:left w:w="100" w:type="dxa"/>
                  </w:tcMar>
                  <w:vAlign w:val="center"/>
                </w:tcPr>
                <w:p w14:paraId="00CE7712"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713"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714" w14:textId="77777777" w:rsidR="008738EB" w:rsidRPr="00314F58" w:rsidRDefault="008738EB" w:rsidP="008738EB">
                  <w:pPr>
                    <w:pStyle w:val="StyleVisiontablecellP0B8B8298"/>
                    <w:rPr>
                      <w:lang w:val="lv-LV"/>
                    </w:rPr>
                  </w:pPr>
                </w:p>
              </w:tc>
            </w:tr>
            <w:tr w:rsidR="008738EB" w:rsidRPr="00314F58" w14:paraId="00CE771C" w14:textId="77777777" w:rsidTr="00D16440">
              <w:trPr>
                <w:trHeight w:val="374"/>
              </w:trPr>
              <w:tc>
                <w:tcPr>
                  <w:tcW w:w="1310" w:type="dxa"/>
                  <w:tcMar>
                    <w:left w:w="100" w:type="dxa"/>
                  </w:tcMar>
                  <w:vAlign w:val="center"/>
                </w:tcPr>
                <w:p w14:paraId="00CE7716"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717"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718"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PatientForVaccination</w:t>
                    </w:r>
                  </w:hyperlink>
                </w:p>
              </w:tc>
              <w:tc>
                <w:tcPr>
                  <w:tcW w:w="1181" w:type="dxa"/>
                  <w:tcMar>
                    <w:left w:w="100" w:type="dxa"/>
                  </w:tcMar>
                  <w:vAlign w:val="center"/>
                </w:tcPr>
                <w:p w14:paraId="00CE7719"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71A"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771B" w14:textId="77777777" w:rsidR="008738EB" w:rsidRPr="00314F58" w:rsidRDefault="008738EB" w:rsidP="008738EB">
                  <w:pPr>
                    <w:pStyle w:val="StyleVisiontablecellP0B8B8298"/>
                    <w:rPr>
                      <w:lang w:val="lv-LV"/>
                    </w:rPr>
                  </w:pPr>
                </w:p>
              </w:tc>
            </w:tr>
          </w:tbl>
          <w:p w14:paraId="00CE771D" w14:textId="77777777" w:rsidR="008738EB" w:rsidRPr="00314F58" w:rsidRDefault="008738EB" w:rsidP="008738EB"/>
          <w:tbl>
            <w:tblPr>
              <w:tblW w:w="5000" w:type="pct"/>
              <w:tblLook w:val="04A0" w:firstRow="1" w:lastRow="0" w:firstColumn="1" w:lastColumn="0" w:noHBand="0" w:noVBand="1"/>
            </w:tblPr>
            <w:tblGrid>
              <w:gridCol w:w="10158"/>
            </w:tblGrid>
            <w:tr w:rsidR="00704736" w:rsidRPr="00314F58" w14:paraId="00CE7720" w14:textId="77777777" w:rsidTr="00304C7E">
              <w:tc>
                <w:tcPr>
                  <w:tcW w:w="10138" w:type="dxa"/>
                  <w:vAlign w:val="center"/>
                </w:tcPr>
                <w:p w14:paraId="5A183AFD" w14:textId="77777777" w:rsidR="00704736" w:rsidRPr="00314F58" w:rsidRDefault="00704736" w:rsidP="008738EB">
                  <w:pPr>
                    <w:pStyle w:val="StyleVisiontablecellP0B8B8298"/>
                    <w:rPr>
                      <w:lang w:val="lv-LV"/>
                    </w:rPr>
                  </w:pPr>
                  <w:r w:rsidRPr="00314F58">
                    <w:rPr>
                      <w:rStyle w:val="StyleVisiontablecellC0B8B8298-textC0B8B9798"/>
                      <w:lang w:val="lv-LV"/>
                    </w:rPr>
                    <w:t>Apraksts:</w:t>
                  </w:r>
                </w:p>
                <w:p w14:paraId="00CE771F" w14:textId="7A884DA9" w:rsidR="00704736" w:rsidRPr="00314F58" w:rsidRDefault="00704736">
                  <w:pPr>
                    <w:pStyle w:val="StyleVisiontablecellP0B8B8298"/>
                    <w:jc w:val="both"/>
                    <w:rPr>
                      <w:rFonts w:asciiTheme="minorHAnsi" w:hAnsiTheme="minorHAnsi"/>
                      <w:szCs w:val="22"/>
                      <w:lang w:val="lv-LV"/>
                    </w:rPr>
                  </w:pPr>
                  <w:r w:rsidRPr="00314F58">
                    <w:rPr>
                      <w:rStyle w:val="StyleVisiontablecellC0B8B8298"/>
                      <w:lang w:val="lv-LV"/>
                    </w:rPr>
                    <w:t>Pakalpe atgriež sarakstu ar pacientiem, kam jāveic vakcinācija atbilstoši vakcinācijas kalendāram.</w:t>
                  </w:r>
                </w:p>
              </w:tc>
            </w:tr>
          </w:tbl>
          <w:p w14:paraId="00CE7721" w14:textId="77777777" w:rsidR="008738EB" w:rsidRPr="00314F58" w:rsidRDefault="008738EB" w:rsidP="008738EB"/>
        </w:tc>
      </w:tr>
      <w:tr w:rsidR="004E5DA0" w:rsidRPr="00314F58" w14:paraId="00CE773E" w14:textId="77777777" w:rsidTr="007C3393">
        <w:trPr>
          <w:trHeight w:val="345"/>
          <w:jc w:val="center"/>
        </w:trPr>
        <w:tc>
          <w:tcPr>
            <w:tcW w:w="2506" w:type="dxa"/>
            <w:tcMar>
              <w:top w:w="60" w:type="dxa"/>
              <w:left w:w="100" w:type="dxa"/>
              <w:right w:w="100" w:type="dxa"/>
            </w:tcMar>
            <w:vAlign w:val="center"/>
          </w:tcPr>
          <w:p w14:paraId="00CE7723" w14:textId="77777777" w:rsidR="008738EB" w:rsidRPr="00314F58" w:rsidRDefault="008738EB" w:rsidP="008738EB">
            <w:pPr>
              <w:pStyle w:val="StyleVisiontablecellP0B8B8358"/>
              <w:rPr>
                <w:lang w:val="lv-LV"/>
              </w:rPr>
            </w:pPr>
            <w:r w:rsidRPr="00314F58">
              <w:rPr>
                <w:rStyle w:val="StyleVisiontablecellC0B8B8358"/>
                <w:lang w:val="lv-LV"/>
              </w:rPr>
              <w:t>GetPlannedVaccinations</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1102"/>
              <w:gridCol w:w="2810"/>
              <w:gridCol w:w="995"/>
              <w:gridCol w:w="1183"/>
              <w:gridCol w:w="1172"/>
            </w:tblGrid>
            <w:tr w:rsidR="004E5DA0" w:rsidRPr="00314F58" w14:paraId="00CE772A" w14:textId="77777777" w:rsidTr="00D16440">
              <w:trPr>
                <w:trHeight w:val="14"/>
              </w:trPr>
              <w:tc>
                <w:tcPr>
                  <w:tcW w:w="1310" w:type="dxa"/>
                  <w:vAlign w:val="center"/>
                </w:tcPr>
                <w:p w14:paraId="00CE7724"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725"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726"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727"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728"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729"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731" w14:textId="77777777" w:rsidTr="00D16440">
              <w:trPr>
                <w:trHeight w:val="374"/>
              </w:trPr>
              <w:tc>
                <w:tcPr>
                  <w:tcW w:w="1310" w:type="dxa"/>
                  <w:tcMar>
                    <w:left w:w="100" w:type="dxa"/>
                  </w:tcMar>
                  <w:vAlign w:val="center"/>
                </w:tcPr>
                <w:p w14:paraId="00CE772B"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getPlannedVaccinationsArgs</w:t>
                  </w:r>
                </w:p>
              </w:tc>
              <w:tc>
                <w:tcPr>
                  <w:tcW w:w="1181" w:type="dxa"/>
                  <w:tcMar>
                    <w:left w:w="100" w:type="dxa"/>
                  </w:tcMar>
                  <w:vAlign w:val="center"/>
                </w:tcPr>
                <w:p w14:paraId="00CE772C"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72D"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GetPlannedVaccinationsArgs</w:t>
                    </w:r>
                  </w:hyperlink>
                </w:p>
              </w:tc>
              <w:tc>
                <w:tcPr>
                  <w:tcW w:w="1181" w:type="dxa"/>
                  <w:tcMar>
                    <w:left w:w="100" w:type="dxa"/>
                  </w:tcMar>
                  <w:vAlign w:val="center"/>
                </w:tcPr>
                <w:p w14:paraId="00CE772E"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72F"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730" w14:textId="77777777" w:rsidR="008738EB" w:rsidRPr="00314F58" w:rsidRDefault="008738EB" w:rsidP="008738EB">
                  <w:pPr>
                    <w:pStyle w:val="StyleVisiontablecellP0B8B8298"/>
                    <w:rPr>
                      <w:lang w:val="lv-LV"/>
                    </w:rPr>
                  </w:pPr>
                </w:p>
              </w:tc>
            </w:tr>
            <w:tr w:rsidR="008738EB" w:rsidRPr="00314F58" w14:paraId="00CE7738" w14:textId="77777777" w:rsidTr="00D16440">
              <w:trPr>
                <w:trHeight w:val="374"/>
              </w:trPr>
              <w:tc>
                <w:tcPr>
                  <w:tcW w:w="1310" w:type="dxa"/>
                  <w:tcMar>
                    <w:left w:w="100" w:type="dxa"/>
                  </w:tcMar>
                  <w:vAlign w:val="center"/>
                </w:tcPr>
                <w:p w14:paraId="00CE7732"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733"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734"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PlannedVaccination</w:t>
                    </w:r>
                  </w:hyperlink>
                </w:p>
              </w:tc>
              <w:tc>
                <w:tcPr>
                  <w:tcW w:w="1181" w:type="dxa"/>
                  <w:tcMar>
                    <w:left w:w="100" w:type="dxa"/>
                  </w:tcMar>
                  <w:vAlign w:val="center"/>
                </w:tcPr>
                <w:p w14:paraId="00CE7735"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736"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7737" w14:textId="77777777" w:rsidR="008738EB" w:rsidRPr="00314F58" w:rsidRDefault="008738EB" w:rsidP="008738EB">
                  <w:pPr>
                    <w:pStyle w:val="StyleVisiontablecellP0B8B8298"/>
                    <w:rPr>
                      <w:lang w:val="lv-LV"/>
                    </w:rPr>
                  </w:pPr>
                </w:p>
              </w:tc>
            </w:tr>
          </w:tbl>
          <w:p w14:paraId="00CE7739" w14:textId="77777777" w:rsidR="008738EB" w:rsidRPr="00314F58" w:rsidRDefault="008738EB" w:rsidP="008738EB"/>
          <w:tbl>
            <w:tblPr>
              <w:tblW w:w="5000" w:type="pct"/>
              <w:tblLook w:val="04A0" w:firstRow="1" w:lastRow="0" w:firstColumn="1" w:lastColumn="0" w:noHBand="0" w:noVBand="1"/>
            </w:tblPr>
            <w:tblGrid>
              <w:gridCol w:w="10158"/>
            </w:tblGrid>
            <w:tr w:rsidR="00704736" w:rsidRPr="00314F58" w14:paraId="00CE773C" w14:textId="77777777" w:rsidTr="00304C7E">
              <w:tc>
                <w:tcPr>
                  <w:tcW w:w="10138" w:type="dxa"/>
                  <w:vAlign w:val="center"/>
                </w:tcPr>
                <w:p w14:paraId="6025D8C7" w14:textId="77777777" w:rsidR="00704736" w:rsidRPr="00314F58" w:rsidRDefault="00704736" w:rsidP="008738EB">
                  <w:pPr>
                    <w:pStyle w:val="StyleVisiontablecellP0B8B8298"/>
                    <w:rPr>
                      <w:lang w:val="lv-LV"/>
                    </w:rPr>
                  </w:pPr>
                  <w:r w:rsidRPr="00314F58">
                    <w:rPr>
                      <w:rStyle w:val="StyleVisiontablecellC0B8B8298-textC0B8B9798"/>
                      <w:lang w:val="lv-LV"/>
                    </w:rPr>
                    <w:t>Apraksts:</w:t>
                  </w:r>
                </w:p>
                <w:p w14:paraId="00CE773B" w14:textId="113CAF82" w:rsidR="00704736" w:rsidRPr="00314F58" w:rsidRDefault="00704736">
                  <w:pPr>
                    <w:pStyle w:val="StyleVisiontablecellP0B8B8298"/>
                    <w:jc w:val="both"/>
                    <w:rPr>
                      <w:rFonts w:asciiTheme="minorHAnsi" w:hAnsiTheme="minorHAnsi"/>
                      <w:szCs w:val="22"/>
                      <w:lang w:val="lv-LV"/>
                    </w:rPr>
                  </w:pPr>
                  <w:r w:rsidRPr="00314F58">
                    <w:rPr>
                      <w:rStyle w:val="StyleVisiontablecellC0B8B8298"/>
                      <w:lang w:val="lv-LV"/>
                    </w:rPr>
                    <w:t>Pakalpe atgriež datu kopu, kas atspoguļo personas ieplonotās vakcinācijas.</w:t>
                  </w:r>
                </w:p>
              </w:tc>
            </w:tr>
          </w:tbl>
          <w:p w14:paraId="00CE773D" w14:textId="77777777" w:rsidR="008738EB" w:rsidRPr="00314F58" w:rsidRDefault="008738EB" w:rsidP="008738EB"/>
        </w:tc>
      </w:tr>
      <w:tr w:rsidR="004E5DA0" w:rsidRPr="00314F58" w14:paraId="00CE775A" w14:textId="77777777" w:rsidTr="007C3393">
        <w:trPr>
          <w:trHeight w:val="345"/>
          <w:jc w:val="center"/>
        </w:trPr>
        <w:tc>
          <w:tcPr>
            <w:tcW w:w="2506" w:type="dxa"/>
            <w:tcMar>
              <w:top w:w="60" w:type="dxa"/>
              <w:left w:w="100" w:type="dxa"/>
              <w:right w:w="100" w:type="dxa"/>
            </w:tcMar>
            <w:vAlign w:val="center"/>
          </w:tcPr>
          <w:p w14:paraId="00CE773F" w14:textId="77777777" w:rsidR="008738EB" w:rsidRPr="00314F58" w:rsidRDefault="008738EB" w:rsidP="008738EB">
            <w:pPr>
              <w:pStyle w:val="StyleVisiontablecellP0B8B8358"/>
              <w:rPr>
                <w:lang w:val="lv-LV"/>
              </w:rPr>
            </w:pPr>
            <w:r w:rsidRPr="00314F58">
              <w:rPr>
                <w:rStyle w:val="StyleVisiontablecellC0B8B8358"/>
                <w:lang w:val="lv-LV"/>
              </w:rPr>
              <w:t>GetRefusals</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181"/>
              <w:gridCol w:w="2999"/>
              <w:gridCol w:w="1181"/>
              <w:gridCol w:w="1183"/>
              <w:gridCol w:w="1172"/>
            </w:tblGrid>
            <w:tr w:rsidR="004E5DA0" w:rsidRPr="00314F58" w14:paraId="00CE7746" w14:textId="77777777" w:rsidTr="00D16440">
              <w:trPr>
                <w:trHeight w:val="14"/>
              </w:trPr>
              <w:tc>
                <w:tcPr>
                  <w:tcW w:w="1310" w:type="dxa"/>
                  <w:vAlign w:val="center"/>
                </w:tcPr>
                <w:p w14:paraId="00CE7740"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741"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742"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743"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744"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745"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74D" w14:textId="77777777" w:rsidTr="00D16440">
              <w:trPr>
                <w:trHeight w:val="374"/>
              </w:trPr>
              <w:tc>
                <w:tcPr>
                  <w:tcW w:w="1310" w:type="dxa"/>
                  <w:tcMar>
                    <w:left w:w="100" w:type="dxa"/>
                  </w:tcMar>
                  <w:vAlign w:val="center"/>
                </w:tcPr>
                <w:p w14:paraId="00CE7747"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getRefusalsArgs</w:t>
                  </w:r>
                </w:p>
              </w:tc>
              <w:tc>
                <w:tcPr>
                  <w:tcW w:w="1181" w:type="dxa"/>
                  <w:tcMar>
                    <w:left w:w="100" w:type="dxa"/>
                  </w:tcMar>
                  <w:vAlign w:val="center"/>
                </w:tcPr>
                <w:p w14:paraId="00CE7748"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749"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GetPatientCDADocumentsArgs</w:t>
                    </w:r>
                  </w:hyperlink>
                </w:p>
              </w:tc>
              <w:tc>
                <w:tcPr>
                  <w:tcW w:w="1181" w:type="dxa"/>
                  <w:tcMar>
                    <w:left w:w="100" w:type="dxa"/>
                  </w:tcMar>
                  <w:vAlign w:val="center"/>
                </w:tcPr>
                <w:p w14:paraId="00CE774A"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74B"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74C" w14:textId="77777777" w:rsidR="008738EB" w:rsidRPr="00314F58" w:rsidRDefault="008738EB" w:rsidP="008738EB">
                  <w:pPr>
                    <w:pStyle w:val="StyleVisiontablecellP0B8B8298"/>
                    <w:rPr>
                      <w:lang w:val="lv-LV"/>
                    </w:rPr>
                  </w:pPr>
                </w:p>
              </w:tc>
            </w:tr>
            <w:tr w:rsidR="008738EB" w:rsidRPr="00314F58" w14:paraId="00CE7754" w14:textId="77777777" w:rsidTr="00D16440">
              <w:trPr>
                <w:trHeight w:val="374"/>
              </w:trPr>
              <w:tc>
                <w:tcPr>
                  <w:tcW w:w="1310" w:type="dxa"/>
                  <w:tcMar>
                    <w:left w:w="100" w:type="dxa"/>
                  </w:tcMar>
                  <w:vAlign w:val="center"/>
                </w:tcPr>
                <w:p w14:paraId="00CE774E"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74F"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750"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RefusalsListEntry</w:t>
                    </w:r>
                  </w:hyperlink>
                </w:p>
              </w:tc>
              <w:tc>
                <w:tcPr>
                  <w:tcW w:w="1181" w:type="dxa"/>
                  <w:tcMar>
                    <w:left w:w="100" w:type="dxa"/>
                  </w:tcMar>
                  <w:vAlign w:val="center"/>
                </w:tcPr>
                <w:p w14:paraId="00CE7751"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752"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7753" w14:textId="77777777" w:rsidR="008738EB" w:rsidRPr="00314F58" w:rsidRDefault="008738EB" w:rsidP="008738EB">
                  <w:pPr>
                    <w:pStyle w:val="StyleVisiontablecellP0B8B8298"/>
                    <w:rPr>
                      <w:lang w:val="lv-LV"/>
                    </w:rPr>
                  </w:pPr>
                </w:p>
              </w:tc>
            </w:tr>
          </w:tbl>
          <w:p w14:paraId="00CE7755" w14:textId="77777777" w:rsidR="008738EB" w:rsidRPr="00314F58" w:rsidRDefault="008738EB" w:rsidP="008738EB"/>
          <w:tbl>
            <w:tblPr>
              <w:tblW w:w="5000" w:type="pct"/>
              <w:tblLook w:val="04A0" w:firstRow="1" w:lastRow="0" w:firstColumn="1" w:lastColumn="0" w:noHBand="0" w:noVBand="1"/>
            </w:tblPr>
            <w:tblGrid>
              <w:gridCol w:w="10158"/>
            </w:tblGrid>
            <w:tr w:rsidR="00704736" w:rsidRPr="00314F58" w14:paraId="00CE7758" w14:textId="77777777" w:rsidTr="00304C7E">
              <w:tc>
                <w:tcPr>
                  <w:tcW w:w="10138" w:type="dxa"/>
                  <w:vAlign w:val="center"/>
                </w:tcPr>
                <w:p w14:paraId="64606265" w14:textId="77777777" w:rsidR="00704736" w:rsidRPr="00314F58" w:rsidRDefault="00704736" w:rsidP="008738EB">
                  <w:pPr>
                    <w:pStyle w:val="StyleVisiontablecellP0B8B8298"/>
                    <w:rPr>
                      <w:lang w:val="lv-LV"/>
                    </w:rPr>
                  </w:pPr>
                  <w:r w:rsidRPr="00314F58">
                    <w:rPr>
                      <w:rStyle w:val="StyleVisiontablecellC0B8B8298-textC0B8B9798"/>
                      <w:lang w:val="lv-LV"/>
                    </w:rPr>
                    <w:t>Apraksts:</w:t>
                  </w:r>
                </w:p>
                <w:p w14:paraId="00CE7757" w14:textId="11F0F7D5" w:rsidR="00704736" w:rsidRPr="00314F58" w:rsidRDefault="00704736">
                  <w:pPr>
                    <w:pStyle w:val="StyleVisiontablecellP0B8B8298"/>
                    <w:jc w:val="both"/>
                    <w:rPr>
                      <w:rFonts w:asciiTheme="minorHAnsi" w:hAnsiTheme="minorHAnsi"/>
                      <w:szCs w:val="22"/>
                      <w:lang w:val="lv-LV"/>
                    </w:rPr>
                  </w:pPr>
                  <w:r w:rsidRPr="00314F58">
                    <w:rPr>
                      <w:rStyle w:val="StyleVisiontablecellC0B8B8298"/>
                      <w:lang w:val="lv-LV"/>
                    </w:rPr>
                    <w:t>Pakalpe atgriež datu kopu par personas atteikumiem no vakcinācijām.</w:t>
                  </w:r>
                </w:p>
              </w:tc>
            </w:tr>
          </w:tbl>
          <w:p w14:paraId="00CE7759" w14:textId="77777777" w:rsidR="008738EB" w:rsidRPr="00314F58" w:rsidRDefault="008738EB" w:rsidP="008738EB"/>
        </w:tc>
      </w:tr>
      <w:tr w:rsidR="004E5DA0" w:rsidRPr="00314F58" w14:paraId="00CE7776" w14:textId="77777777" w:rsidTr="007C3393">
        <w:trPr>
          <w:trHeight w:val="345"/>
          <w:jc w:val="center"/>
        </w:trPr>
        <w:tc>
          <w:tcPr>
            <w:tcW w:w="2506" w:type="dxa"/>
            <w:tcMar>
              <w:top w:w="60" w:type="dxa"/>
              <w:left w:w="100" w:type="dxa"/>
              <w:right w:w="100" w:type="dxa"/>
            </w:tcMar>
            <w:vAlign w:val="center"/>
          </w:tcPr>
          <w:p w14:paraId="00CE775B" w14:textId="77777777" w:rsidR="008738EB" w:rsidRPr="00314F58" w:rsidRDefault="008738EB" w:rsidP="008738EB">
            <w:pPr>
              <w:pStyle w:val="StyleVisiontablecellP0B8B8358"/>
              <w:rPr>
                <w:lang w:val="lv-LV"/>
              </w:rPr>
            </w:pPr>
            <w:r w:rsidRPr="00314F58">
              <w:rPr>
                <w:rStyle w:val="StyleVisiontablecellC0B8B8358"/>
                <w:lang w:val="lv-LV"/>
              </w:rPr>
              <w:t>GetVaccinationPlans</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181"/>
              <w:gridCol w:w="2476"/>
              <w:gridCol w:w="1181"/>
              <w:gridCol w:w="1183"/>
              <w:gridCol w:w="1172"/>
            </w:tblGrid>
            <w:tr w:rsidR="004E5DA0" w:rsidRPr="00314F58" w14:paraId="00CE7762" w14:textId="77777777" w:rsidTr="00D16440">
              <w:trPr>
                <w:trHeight w:val="14"/>
              </w:trPr>
              <w:tc>
                <w:tcPr>
                  <w:tcW w:w="1310" w:type="dxa"/>
                  <w:vAlign w:val="center"/>
                </w:tcPr>
                <w:p w14:paraId="00CE775C"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75D"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75E"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75F"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760"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761"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769" w14:textId="77777777" w:rsidTr="00D16440">
              <w:trPr>
                <w:trHeight w:val="374"/>
              </w:trPr>
              <w:tc>
                <w:tcPr>
                  <w:tcW w:w="1310" w:type="dxa"/>
                  <w:tcMar>
                    <w:left w:w="100" w:type="dxa"/>
                  </w:tcMar>
                  <w:vAlign w:val="center"/>
                </w:tcPr>
                <w:p w14:paraId="00CE7763"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lastRenderedPageBreak/>
                    <w:t>getVaccinationPlansArgs</w:t>
                  </w:r>
                </w:p>
              </w:tc>
              <w:tc>
                <w:tcPr>
                  <w:tcW w:w="1181" w:type="dxa"/>
                  <w:tcMar>
                    <w:left w:w="100" w:type="dxa"/>
                  </w:tcMar>
                  <w:vAlign w:val="center"/>
                </w:tcPr>
                <w:p w14:paraId="00CE7764"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765"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GetVaccinationPlansArgs</w:t>
                    </w:r>
                  </w:hyperlink>
                </w:p>
              </w:tc>
              <w:tc>
                <w:tcPr>
                  <w:tcW w:w="1181" w:type="dxa"/>
                  <w:tcMar>
                    <w:left w:w="100" w:type="dxa"/>
                  </w:tcMar>
                  <w:vAlign w:val="center"/>
                </w:tcPr>
                <w:p w14:paraId="00CE7766"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767"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768" w14:textId="77777777" w:rsidR="008738EB" w:rsidRPr="00314F58" w:rsidRDefault="008738EB" w:rsidP="008738EB">
                  <w:pPr>
                    <w:pStyle w:val="StyleVisiontablecellP0B8B8298"/>
                    <w:rPr>
                      <w:lang w:val="lv-LV"/>
                    </w:rPr>
                  </w:pPr>
                </w:p>
              </w:tc>
            </w:tr>
            <w:tr w:rsidR="008738EB" w:rsidRPr="00314F58" w14:paraId="00CE7770" w14:textId="77777777" w:rsidTr="00D16440">
              <w:trPr>
                <w:trHeight w:val="374"/>
              </w:trPr>
              <w:tc>
                <w:tcPr>
                  <w:tcW w:w="1310" w:type="dxa"/>
                  <w:tcMar>
                    <w:left w:w="100" w:type="dxa"/>
                  </w:tcMar>
                  <w:vAlign w:val="center"/>
                </w:tcPr>
                <w:p w14:paraId="00CE776A"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76B"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76C"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PlannedVaccination</w:t>
                    </w:r>
                  </w:hyperlink>
                </w:p>
              </w:tc>
              <w:tc>
                <w:tcPr>
                  <w:tcW w:w="1181" w:type="dxa"/>
                  <w:tcMar>
                    <w:left w:w="100" w:type="dxa"/>
                  </w:tcMar>
                  <w:vAlign w:val="center"/>
                </w:tcPr>
                <w:p w14:paraId="00CE776D"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76E"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776F" w14:textId="77777777" w:rsidR="008738EB" w:rsidRPr="00314F58" w:rsidRDefault="008738EB" w:rsidP="008738EB">
                  <w:pPr>
                    <w:pStyle w:val="StyleVisiontablecellP0B8B8298"/>
                    <w:rPr>
                      <w:lang w:val="lv-LV"/>
                    </w:rPr>
                  </w:pPr>
                </w:p>
              </w:tc>
            </w:tr>
          </w:tbl>
          <w:p w14:paraId="00CE7771" w14:textId="77777777" w:rsidR="008738EB" w:rsidRPr="00314F58" w:rsidRDefault="008738EB" w:rsidP="008738EB"/>
          <w:tbl>
            <w:tblPr>
              <w:tblW w:w="5000" w:type="pct"/>
              <w:tblLook w:val="04A0" w:firstRow="1" w:lastRow="0" w:firstColumn="1" w:lastColumn="0" w:noHBand="0" w:noVBand="1"/>
            </w:tblPr>
            <w:tblGrid>
              <w:gridCol w:w="10158"/>
            </w:tblGrid>
            <w:tr w:rsidR="00704736" w:rsidRPr="00314F58" w14:paraId="00CE7774" w14:textId="77777777" w:rsidTr="00304C7E">
              <w:tc>
                <w:tcPr>
                  <w:tcW w:w="10138" w:type="dxa"/>
                  <w:vAlign w:val="center"/>
                </w:tcPr>
                <w:p w14:paraId="4442503E" w14:textId="77777777" w:rsidR="00704736" w:rsidRPr="00314F58" w:rsidRDefault="00704736" w:rsidP="008738EB">
                  <w:pPr>
                    <w:pStyle w:val="StyleVisiontablecellP0B8B8298"/>
                    <w:rPr>
                      <w:lang w:val="lv-LV"/>
                    </w:rPr>
                  </w:pPr>
                  <w:r w:rsidRPr="00314F58">
                    <w:rPr>
                      <w:rStyle w:val="StyleVisiontablecellC0B8B8298-textC0B8B9798"/>
                      <w:lang w:val="lv-LV"/>
                    </w:rPr>
                    <w:t>Apraksts:</w:t>
                  </w:r>
                </w:p>
                <w:p w14:paraId="00CE7773" w14:textId="77EFC415" w:rsidR="00704736" w:rsidRPr="00314F58" w:rsidRDefault="00704736">
                  <w:pPr>
                    <w:pStyle w:val="StyleVisiontablecellP0B8B8298"/>
                    <w:jc w:val="both"/>
                    <w:rPr>
                      <w:rFonts w:asciiTheme="minorHAnsi" w:hAnsiTheme="minorHAnsi"/>
                      <w:szCs w:val="22"/>
                      <w:lang w:val="lv-LV"/>
                    </w:rPr>
                  </w:pPr>
                  <w:r w:rsidRPr="00314F58">
                    <w:rPr>
                      <w:rStyle w:val="StyleVisiontablecellC0B8B8298"/>
                      <w:lang w:val="lv-LV"/>
                    </w:rPr>
                    <w:t>Pakalpe atgriež sarakstu ar ārstniecības personas pacientiem, kuriem ir ieplānota vakcinācija.</w:t>
                  </w:r>
                </w:p>
              </w:tc>
            </w:tr>
          </w:tbl>
          <w:p w14:paraId="00CE7775" w14:textId="77777777" w:rsidR="008738EB" w:rsidRPr="00314F58" w:rsidRDefault="008738EB" w:rsidP="008738EB"/>
        </w:tc>
      </w:tr>
      <w:tr w:rsidR="004E5DA0" w:rsidRPr="00314F58" w14:paraId="00CE7792" w14:textId="77777777" w:rsidTr="007C3393">
        <w:trPr>
          <w:trHeight w:val="345"/>
          <w:jc w:val="center"/>
        </w:trPr>
        <w:tc>
          <w:tcPr>
            <w:tcW w:w="2506" w:type="dxa"/>
            <w:tcMar>
              <w:top w:w="60" w:type="dxa"/>
              <w:left w:w="100" w:type="dxa"/>
              <w:right w:w="100" w:type="dxa"/>
            </w:tcMar>
            <w:vAlign w:val="center"/>
          </w:tcPr>
          <w:p w14:paraId="00CE7777" w14:textId="77777777" w:rsidR="008738EB" w:rsidRPr="00314F58" w:rsidRDefault="008738EB" w:rsidP="008738EB">
            <w:pPr>
              <w:pStyle w:val="StyleVisiontablecellP0B8B8358"/>
              <w:rPr>
                <w:lang w:val="lv-LV"/>
              </w:rPr>
            </w:pPr>
            <w:r w:rsidRPr="00314F58">
              <w:rPr>
                <w:rStyle w:val="StyleVisiontablecellC0B8B8358"/>
                <w:lang w:val="lv-LV"/>
              </w:rPr>
              <w:lastRenderedPageBreak/>
              <w:t>RefuseVaccinations</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1181"/>
              <w:gridCol w:w="1554"/>
              <w:gridCol w:w="1181"/>
              <w:gridCol w:w="1183"/>
              <w:gridCol w:w="1172"/>
            </w:tblGrid>
            <w:tr w:rsidR="004E5DA0" w:rsidRPr="00314F58" w14:paraId="00CE777E" w14:textId="77777777" w:rsidTr="00D16440">
              <w:trPr>
                <w:trHeight w:val="14"/>
              </w:trPr>
              <w:tc>
                <w:tcPr>
                  <w:tcW w:w="1310" w:type="dxa"/>
                  <w:vAlign w:val="center"/>
                </w:tcPr>
                <w:p w14:paraId="00CE7778"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779"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77A"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77B"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77C"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77D"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785" w14:textId="77777777" w:rsidTr="00D16440">
              <w:trPr>
                <w:trHeight w:val="374"/>
              </w:trPr>
              <w:tc>
                <w:tcPr>
                  <w:tcW w:w="1310" w:type="dxa"/>
                  <w:tcMar>
                    <w:left w:w="100" w:type="dxa"/>
                  </w:tcMar>
                  <w:vAlign w:val="center"/>
                </w:tcPr>
                <w:p w14:paraId="00CE777F"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refuseVaccinationsArgs</w:t>
                  </w:r>
                </w:p>
              </w:tc>
              <w:tc>
                <w:tcPr>
                  <w:tcW w:w="1181" w:type="dxa"/>
                  <w:tcMar>
                    <w:left w:w="100" w:type="dxa"/>
                  </w:tcMar>
                  <w:vAlign w:val="center"/>
                </w:tcPr>
                <w:p w14:paraId="00CE7780"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781"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VaccineRefuse</w:t>
                    </w:r>
                  </w:hyperlink>
                </w:p>
              </w:tc>
              <w:tc>
                <w:tcPr>
                  <w:tcW w:w="1181" w:type="dxa"/>
                  <w:tcMar>
                    <w:left w:w="100" w:type="dxa"/>
                  </w:tcMar>
                  <w:vAlign w:val="center"/>
                </w:tcPr>
                <w:p w14:paraId="00CE7782"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783"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784" w14:textId="77777777" w:rsidR="008738EB" w:rsidRPr="00314F58" w:rsidRDefault="008738EB" w:rsidP="008738EB">
                  <w:pPr>
                    <w:pStyle w:val="StyleVisiontablecellP0B8B8298"/>
                    <w:rPr>
                      <w:lang w:val="lv-LV"/>
                    </w:rPr>
                  </w:pPr>
                </w:p>
              </w:tc>
            </w:tr>
            <w:tr w:rsidR="008738EB" w:rsidRPr="00314F58" w14:paraId="00CE778C" w14:textId="77777777" w:rsidTr="00D16440">
              <w:trPr>
                <w:trHeight w:val="374"/>
              </w:trPr>
              <w:tc>
                <w:tcPr>
                  <w:tcW w:w="1310" w:type="dxa"/>
                  <w:tcMar>
                    <w:left w:w="100" w:type="dxa"/>
                  </w:tcMar>
                  <w:vAlign w:val="center"/>
                </w:tcPr>
                <w:p w14:paraId="00CE7786"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787"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788"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7789"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78A"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78B" w14:textId="77777777" w:rsidR="008738EB" w:rsidRPr="00314F58" w:rsidRDefault="008738EB" w:rsidP="008738EB">
                  <w:pPr>
                    <w:pStyle w:val="StyleVisiontablecellP0B8B8298"/>
                    <w:rPr>
                      <w:lang w:val="lv-LV"/>
                    </w:rPr>
                  </w:pPr>
                </w:p>
              </w:tc>
            </w:tr>
          </w:tbl>
          <w:p w14:paraId="00CE778D" w14:textId="77777777" w:rsidR="008738EB" w:rsidRPr="00314F58" w:rsidRDefault="008738EB" w:rsidP="008738EB"/>
          <w:tbl>
            <w:tblPr>
              <w:tblW w:w="5000" w:type="pct"/>
              <w:tblLook w:val="04A0" w:firstRow="1" w:lastRow="0" w:firstColumn="1" w:lastColumn="0" w:noHBand="0" w:noVBand="1"/>
            </w:tblPr>
            <w:tblGrid>
              <w:gridCol w:w="10158"/>
            </w:tblGrid>
            <w:tr w:rsidR="00704736" w:rsidRPr="00314F58" w14:paraId="00CE7790" w14:textId="77777777" w:rsidTr="00304C7E">
              <w:tc>
                <w:tcPr>
                  <w:tcW w:w="10138" w:type="dxa"/>
                  <w:vAlign w:val="center"/>
                </w:tcPr>
                <w:p w14:paraId="53407712" w14:textId="77777777" w:rsidR="00704736" w:rsidRPr="00314F58" w:rsidRDefault="00704736" w:rsidP="008738EB">
                  <w:pPr>
                    <w:pStyle w:val="StyleVisiontablecellP0B8B8298"/>
                    <w:rPr>
                      <w:lang w:val="lv-LV"/>
                    </w:rPr>
                  </w:pPr>
                  <w:r w:rsidRPr="00314F58">
                    <w:rPr>
                      <w:rStyle w:val="StyleVisiontablecellC0B8B8298-textC0B8B9798"/>
                      <w:lang w:val="lv-LV"/>
                    </w:rPr>
                    <w:t>Apraksts:</w:t>
                  </w:r>
                </w:p>
                <w:p w14:paraId="00CE778F" w14:textId="4009CE69" w:rsidR="00704736" w:rsidRPr="00314F58" w:rsidRDefault="00704736">
                  <w:pPr>
                    <w:pStyle w:val="StyleVisiontablecellP0B8B8298"/>
                    <w:jc w:val="both"/>
                    <w:rPr>
                      <w:rFonts w:asciiTheme="minorHAnsi" w:hAnsiTheme="minorHAnsi"/>
                      <w:szCs w:val="22"/>
                      <w:lang w:val="lv-LV"/>
                    </w:rPr>
                  </w:pPr>
                  <w:r w:rsidRPr="00314F58">
                    <w:rPr>
                      <w:rStyle w:val="StyleVisiontablecellC0B8B8298"/>
                      <w:lang w:val="lv-LV"/>
                    </w:rPr>
                    <w:t xml:space="preserve">Pakalpe ļauj pacientam atteikties no vakcinācijas, ja pacients ir pilngadīgs, vai atteikumu no vakcinācijas veic personas aizbildnis. </w:t>
                  </w:r>
                </w:p>
              </w:tc>
            </w:tr>
          </w:tbl>
          <w:p w14:paraId="00CE7791" w14:textId="77777777" w:rsidR="008738EB" w:rsidRPr="00314F58" w:rsidRDefault="008738EB" w:rsidP="008738EB"/>
        </w:tc>
      </w:tr>
      <w:tr w:rsidR="004E5DA0" w:rsidRPr="00314F58" w14:paraId="00CE77AE" w14:textId="77777777" w:rsidTr="007C3393">
        <w:trPr>
          <w:trHeight w:val="345"/>
          <w:jc w:val="center"/>
        </w:trPr>
        <w:tc>
          <w:tcPr>
            <w:tcW w:w="2506" w:type="dxa"/>
            <w:tcMar>
              <w:top w:w="60" w:type="dxa"/>
              <w:left w:w="100" w:type="dxa"/>
              <w:right w:w="100" w:type="dxa"/>
            </w:tcMar>
            <w:vAlign w:val="center"/>
          </w:tcPr>
          <w:p w14:paraId="00CE7793" w14:textId="77777777" w:rsidR="008738EB" w:rsidRPr="00314F58" w:rsidRDefault="008738EB" w:rsidP="008738EB">
            <w:pPr>
              <w:pStyle w:val="StyleVisiontablecellP0B8B8358"/>
              <w:rPr>
                <w:lang w:val="lv-LV"/>
              </w:rPr>
            </w:pPr>
            <w:r w:rsidRPr="00314F58">
              <w:rPr>
                <w:rStyle w:val="StyleVisiontablecellC0B8B8358"/>
                <w:lang w:val="lv-LV"/>
              </w:rPr>
              <w:t>RequestVaccinations</w:t>
            </w:r>
          </w:p>
        </w:tc>
        <w:tc>
          <w:tcPr>
            <w:tcW w:w="8064" w:type="dxa"/>
            <w:tcMar>
              <w:top w:w="60" w:type="dxa"/>
              <w:left w:w="100" w:type="dxa"/>
              <w:right w:w="100" w:type="dxa"/>
            </w:tcMar>
            <w:vAlign w:val="center"/>
          </w:tcPr>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1"/>
              <w:gridCol w:w="1181"/>
              <w:gridCol w:w="1665"/>
              <w:gridCol w:w="1181"/>
              <w:gridCol w:w="1183"/>
              <w:gridCol w:w="1172"/>
              <w:gridCol w:w="1315"/>
            </w:tblGrid>
            <w:tr w:rsidR="004E5DA0" w:rsidRPr="00314F58" w14:paraId="00CE779A" w14:textId="77777777" w:rsidTr="00704736">
              <w:trPr>
                <w:gridAfter w:val="1"/>
                <w:wAfter w:w="1310" w:type="dxa"/>
                <w:trHeight w:val="14"/>
              </w:trPr>
              <w:tc>
                <w:tcPr>
                  <w:tcW w:w="2441" w:type="dxa"/>
                  <w:vAlign w:val="center"/>
                </w:tcPr>
                <w:p w14:paraId="00CE7794"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795"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665" w:type="dxa"/>
                  <w:vAlign w:val="center"/>
                </w:tcPr>
                <w:p w14:paraId="00CE7796"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797"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83" w:type="dxa"/>
                  <w:vAlign w:val="center"/>
                </w:tcPr>
                <w:p w14:paraId="00CE7798"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72" w:type="dxa"/>
                  <w:vAlign w:val="center"/>
                </w:tcPr>
                <w:p w14:paraId="00CE7799"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7A1" w14:textId="77777777" w:rsidTr="00704736">
              <w:trPr>
                <w:gridAfter w:val="1"/>
                <w:wAfter w:w="1310" w:type="dxa"/>
                <w:trHeight w:val="374"/>
              </w:trPr>
              <w:tc>
                <w:tcPr>
                  <w:tcW w:w="2441" w:type="dxa"/>
                  <w:tcMar>
                    <w:left w:w="100" w:type="dxa"/>
                  </w:tcMar>
                  <w:vAlign w:val="center"/>
                </w:tcPr>
                <w:p w14:paraId="00CE779B"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requestVaccinationArgs</w:t>
                  </w:r>
                </w:p>
              </w:tc>
              <w:tc>
                <w:tcPr>
                  <w:tcW w:w="1181" w:type="dxa"/>
                  <w:tcMar>
                    <w:left w:w="100" w:type="dxa"/>
                  </w:tcMar>
                  <w:vAlign w:val="center"/>
                </w:tcPr>
                <w:p w14:paraId="00CE779C"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665" w:type="dxa"/>
                  <w:tcMar>
                    <w:left w:w="100" w:type="dxa"/>
                  </w:tcMar>
                  <w:vAlign w:val="center"/>
                </w:tcPr>
                <w:p w14:paraId="00CE779D"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VaccineRequest</w:t>
                    </w:r>
                  </w:hyperlink>
                </w:p>
              </w:tc>
              <w:tc>
                <w:tcPr>
                  <w:tcW w:w="1181" w:type="dxa"/>
                  <w:tcMar>
                    <w:left w:w="100" w:type="dxa"/>
                  </w:tcMar>
                  <w:vAlign w:val="center"/>
                </w:tcPr>
                <w:p w14:paraId="00CE779E" w14:textId="77777777" w:rsidR="008738EB" w:rsidRPr="00314F58" w:rsidRDefault="008738EB" w:rsidP="008738EB">
                  <w:pPr>
                    <w:pStyle w:val="StyleVisiontablecellP0B8B8298"/>
                    <w:rPr>
                      <w:lang w:val="lv-LV"/>
                    </w:rPr>
                  </w:pPr>
                </w:p>
              </w:tc>
              <w:tc>
                <w:tcPr>
                  <w:tcW w:w="1183" w:type="dxa"/>
                  <w:tcMar>
                    <w:left w:w="100" w:type="dxa"/>
                  </w:tcMar>
                  <w:vAlign w:val="center"/>
                </w:tcPr>
                <w:p w14:paraId="00CE779F" w14:textId="77777777" w:rsidR="008738EB" w:rsidRPr="00314F58" w:rsidRDefault="008738EB" w:rsidP="008738EB">
                  <w:pPr>
                    <w:pStyle w:val="StyleVisiontablecellP0B8B8298"/>
                    <w:rPr>
                      <w:lang w:val="lv-LV"/>
                    </w:rPr>
                  </w:pPr>
                </w:p>
              </w:tc>
              <w:tc>
                <w:tcPr>
                  <w:tcW w:w="1172" w:type="dxa"/>
                  <w:tcMar>
                    <w:left w:w="100" w:type="dxa"/>
                  </w:tcMar>
                  <w:vAlign w:val="center"/>
                </w:tcPr>
                <w:p w14:paraId="00CE77A0" w14:textId="77777777" w:rsidR="008738EB" w:rsidRPr="00314F58" w:rsidRDefault="008738EB" w:rsidP="008738EB">
                  <w:pPr>
                    <w:pStyle w:val="StyleVisiontablecellP0B8B8298"/>
                    <w:rPr>
                      <w:lang w:val="lv-LV"/>
                    </w:rPr>
                  </w:pPr>
                </w:p>
              </w:tc>
            </w:tr>
            <w:tr w:rsidR="008738EB" w:rsidRPr="00314F58" w14:paraId="00CE77A8" w14:textId="77777777" w:rsidTr="00704736">
              <w:trPr>
                <w:gridAfter w:val="1"/>
                <w:wAfter w:w="1310" w:type="dxa"/>
                <w:trHeight w:val="374"/>
              </w:trPr>
              <w:tc>
                <w:tcPr>
                  <w:tcW w:w="2441" w:type="dxa"/>
                  <w:tcMar>
                    <w:left w:w="100" w:type="dxa"/>
                  </w:tcMar>
                  <w:vAlign w:val="center"/>
                </w:tcPr>
                <w:p w14:paraId="00CE77A2"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7A3"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665" w:type="dxa"/>
                  <w:tcMar>
                    <w:left w:w="100" w:type="dxa"/>
                  </w:tcMar>
                  <w:vAlign w:val="center"/>
                </w:tcPr>
                <w:p w14:paraId="00CE77A4"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77A5" w14:textId="77777777" w:rsidR="008738EB" w:rsidRPr="00314F58" w:rsidRDefault="008738EB" w:rsidP="008738EB">
                  <w:pPr>
                    <w:pStyle w:val="StyleVisiontablecellP0B8B8298"/>
                    <w:rPr>
                      <w:lang w:val="lv-LV"/>
                    </w:rPr>
                  </w:pPr>
                </w:p>
              </w:tc>
              <w:tc>
                <w:tcPr>
                  <w:tcW w:w="1183" w:type="dxa"/>
                  <w:tcMar>
                    <w:left w:w="100" w:type="dxa"/>
                  </w:tcMar>
                  <w:vAlign w:val="center"/>
                </w:tcPr>
                <w:p w14:paraId="00CE77A6" w14:textId="77777777" w:rsidR="008738EB" w:rsidRPr="00314F58" w:rsidRDefault="008738EB" w:rsidP="008738EB">
                  <w:pPr>
                    <w:pStyle w:val="StyleVisiontablecellP0B8B8298"/>
                    <w:rPr>
                      <w:lang w:val="lv-LV"/>
                    </w:rPr>
                  </w:pPr>
                </w:p>
              </w:tc>
              <w:tc>
                <w:tcPr>
                  <w:tcW w:w="1172" w:type="dxa"/>
                  <w:tcMar>
                    <w:left w:w="100" w:type="dxa"/>
                  </w:tcMar>
                  <w:vAlign w:val="center"/>
                </w:tcPr>
                <w:p w14:paraId="00CE77A7" w14:textId="77777777" w:rsidR="008738EB" w:rsidRPr="00314F58" w:rsidRDefault="008738EB" w:rsidP="008738EB">
                  <w:pPr>
                    <w:pStyle w:val="StyleVisiontablecellP0B8B8298"/>
                    <w:rPr>
                      <w:lang w:val="lv-LV"/>
                    </w:rPr>
                  </w:pPr>
                </w:p>
              </w:tc>
            </w:tr>
            <w:tr w:rsidR="00704736" w:rsidRPr="00314F58" w14:paraId="00CE77AC" w14:textId="77777777" w:rsidTr="007047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138" w:type="dxa"/>
                  <w:gridSpan w:val="7"/>
                  <w:vAlign w:val="center"/>
                </w:tcPr>
                <w:p w14:paraId="3EDA15E5" w14:textId="77777777" w:rsidR="003A3E68" w:rsidRPr="00314F58" w:rsidRDefault="003A3E68" w:rsidP="008738EB">
                  <w:pPr>
                    <w:pStyle w:val="StyleVisiontablecellP0B8B8298"/>
                    <w:rPr>
                      <w:rStyle w:val="StyleVisiontablecellC0B8B8298-textC0B8B9798"/>
                      <w:lang w:val="lv-LV"/>
                    </w:rPr>
                  </w:pPr>
                </w:p>
                <w:p w14:paraId="3BCAF707" w14:textId="77777777" w:rsidR="00704736" w:rsidRPr="00314F58" w:rsidRDefault="00704736" w:rsidP="008738EB">
                  <w:pPr>
                    <w:pStyle w:val="StyleVisiontablecellP0B8B8298"/>
                    <w:rPr>
                      <w:lang w:val="lv-LV"/>
                    </w:rPr>
                  </w:pPr>
                  <w:r w:rsidRPr="00314F58">
                    <w:rPr>
                      <w:rStyle w:val="StyleVisiontablecellC0B8B8298-textC0B8B9798"/>
                      <w:lang w:val="lv-LV"/>
                    </w:rPr>
                    <w:t>Apraksts:</w:t>
                  </w:r>
                </w:p>
                <w:p w14:paraId="00CE77AB" w14:textId="69FA20D8" w:rsidR="00704736" w:rsidRPr="00314F58" w:rsidRDefault="00704736">
                  <w:pPr>
                    <w:pStyle w:val="StyleVisiontablecellP0B8B8298"/>
                    <w:jc w:val="both"/>
                    <w:rPr>
                      <w:rFonts w:asciiTheme="minorHAnsi" w:hAnsiTheme="minorHAnsi"/>
                      <w:szCs w:val="22"/>
                      <w:lang w:val="lv-LV"/>
                    </w:rPr>
                  </w:pPr>
                  <w:r w:rsidRPr="00314F58">
                    <w:rPr>
                      <w:rStyle w:val="StyleVisiontablecellC0B8B8298"/>
                      <w:lang w:val="lv-LV"/>
                    </w:rPr>
                    <w:t xml:space="preserve">Pakalpe, izmantojot IP ziņojumu nosūtīšanas servisa funkcijas, nosūta pacienta ģimenes ārstam pieteikumu vakcinācijas. </w:t>
                  </w:r>
                </w:p>
              </w:tc>
            </w:tr>
          </w:tbl>
          <w:p w14:paraId="00CE77AD" w14:textId="77777777" w:rsidR="008738EB" w:rsidRPr="00314F58" w:rsidRDefault="008738EB" w:rsidP="008738EB"/>
        </w:tc>
      </w:tr>
      <w:tr w:rsidR="004E5DA0" w:rsidRPr="00314F58" w14:paraId="00CE77CA" w14:textId="77777777" w:rsidTr="007C3393">
        <w:trPr>
          <w:trHeight w:val="345"/>
          <w:jc w:val="center"/>
        </w:trPr>
        <w:tc>
          <w:tcPr>
            <w:tcW w:w="2506" w:type="dxa"/>
            <w:tcMar>
              <w:top w:w="60" w:type="dxa"/>
              <w:left w:w="100" w:type="dxa"/>
              <w:right w:w="100" w:type="dxa"/>
            </w:tcMar>
            <w:vAlign w:val="center"/>
          </w:tcPr>
          <w:p w14:paraId="00CE77AF" w14:textId="77777777" w:rsidR="008738EB" w:rsidRPr="00314F58" w:rsidRDefault="008738EB" w:rsidP="008738EB">
            <w:pPr>
              <w:pStyle w:val="StyleVisiontablecellP0B8B8358"/>
              <w:rPr>
                <w:lang w:val="lv-LV"/>
              </w:rPr>
            </w:pPr>
            <w:r w:rsidRPr="00314F58">
              <w:rPr>
                <w:rStyle w:val="StyleVisiontablecellC0B8B8358"/>
                <w:lang w:val="lv-LV"/>
              </w:rPr>
              <w:t>SetToVaccinationPlan</w:t>
            </w:r>
          </w:p>
        </w:tc>
        <w:tc>
          <w:tcPr>
            <w:tcW w:w="8064" w:type="dxa"/>
            <w:tcMar>
              <w:top w:w="60" w:type="dxa"/>
              <w:left w:w="100" w:type="dxa"/>
              <w:right w:w="100" w:type="dxa"/>
            </w:tcMar>
            <w:vAlign w:val="center"/>
          </w:tcPr>
          <w:tbl>
            <w:tblPr>
              <w:tblW w:w="10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1181"/>
              <w:gridCol w:w="1976"/>
              <w:gridCol w:w="1181"/>
              <w:gridCol w:w="1183"/>
              <w:gridCol w:w="1172"/>
              <w:gridCol w:w="1381"/>
            </w:tblGrid>
            <w:tr w:rsidR="004E5DA0" w:rsidRPr="00314F58" w14:paraId="00CE77B6" w14:textId="77777777" w:rsidTr="00704736">
              <w:trPr>
                <w:gridAfter w:val="1"/>
                <w:wAfter w:w="1376" w:type="dxa"/>
                <w:trHeight w:val="14"/>
              </w:trPr>
              <w:tc>
                <w:tcPr>
                  <w:tcW w:w="2074" w:type="dxa"/>
                  <w:vAlign w:val="center"/>
                </w:tcPr>
                <w:p w14:paraId="00CE77B0"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7B1"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976" w:type="dxa"/>
                  <w:vAlign w:val="center"/>
                </w:tcPr>
                <w:p w14:paraId="00CE77B2"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7B3"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83" w:type="dxa"/>
                  <w:vAlign w:val="center"/>
                </w:tcPr>
                <w:p w14:paraId="00CE77B4"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72" w:type="dxa"/>
                  <w:vAlign w:val="center"/>
                </w:tcPr>
                <w:p w14:paraId="00CE77B5"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7BD" w14:textId="77777777" w:rsidTr="00704736">
              <w:trPr>
                <w:gridAfter w:val="1"/>
                <w:wAfter w:w="1376" w:type="dxa"/>
                <w:trHeight w:val="374"/>
              </w:trPr>
              <w:tc>
                <w:tcPr>
                  <w:tcW w:w="2074" w:type="dxa"/>
                  <w:tcMar>
                    <w:left w:w="100" w:type="dxa"/>
                  </w:tcMar>
                  <w:vAlign w:val="center"/>
                </w:tcPr>
                <w:p w14:paraId="00CE77B7"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plannedVaccination</w:t>
                  </w:r>
                </w:p>
              </w:tc>
              <w:tc>
                <w:tcPr>
                  <w:tcW w:w="1181" w:type="dxa"/>
                  <w:tcMar>
                    <w:left w:w="100" w:type="dxa"/>
                  </w:tcMar>
                  <w:vAlign w:val="center"/>
                </w:tcPr>
                <w:p w14:paraId="00CE77B8"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976" w:type="dxa"/>
                  <w:tcMar>
                    <w:left w:w="100" w:type="dxa"/>
                  </w:tcMar>
                  <w:vAlign w:val="center"/>
                </w:tcPr>
                <w:p w14:paraId="00CE77B9"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PlannedVaccination</w:t>
                    </w:r>
                  </w:hyperlink>
                </w:p>
              </w:tc>
              <w:tc>
                <w:tcPr>
                  <w:tcW w:w="1181" w:type="dxa"/>
                  <w:tcMar>
                    <w:left w:w="100" w:type="dxa"/>
                  </w:tcMar>
                  <w:vAlign w:val="center"/>
                </w:tcPr>
                <w:p w14:paraId="00CE77BA" w14:textId="77777777" w:rsidR="008738EB" w:rsidRPr="00314F58" w:rsidRDefault="008738EB" w:rsidP="008738EB">
                  <w:pPr>
                    <w:pStyle w:val="StyleVisiontablecellP0B8B8298"/>
                    <w:rPr>
                      <w:lang w:val="lv-LV"/>
                    </w:rPr>
                  </w:pPr>
                </w:p>
              </w:tc>
              <w:tc>
                <w:tcPr>
                  <w:tcW w:w="1183" w:type="dxa"/>
                  <w:tcMar>
                    <w:left w:w="100" w:type="dxa"/>
                  </w:tcMar>
                  <w:vAlign w:val="center"/>
                </w:tcPr>
                <w:p w14:paraId="00CE77BB" w14:textId="77777777" w:rsidR="008738EB" w:rsidRPr="00314F58" w:rsidRDefault="008738EB" w:rsidP="008738EB">
                  <w:pPr>
                    <w:pStyle w:val="StyleVisiontablecellP0B8B8298"/>
                    <w:rPr>
                      <w:lang w:val="lv-LV"/>
                    </w:rPr>
                  </w:pPr>
                </w:p>
              </w:tc>
              <w:tc>
                <w:tcPr>
                  <w:tcW w:w="1172" w:type="dxa"/>
                  <w:tcMar>
                    <w:left w:w="100" w:type="dxa"/>
                  </w:tcMar>
                  <w:vAlign w:val="center"/>
                </w:tcPr>
                <w:p w14:paraId="00CE77BC" w14:textId="77777777" w:rsidR="008738EB" w:rsidRPr="00314F58" w:rsidRDefault="008738EB" w:rsidP="008738EB">
                  <w:pPr>
                    <w:pStyle w:val="StyleVisiontablecellP0B8B8298"/>
                    <w:rPr>
                      <w:lang w:val="lv-LV"/>
                    </w:rPr>
                  </w:pPr>
                </w:p>
              </w:tc>
            </w:tr>
            <w:tr w:rsidR="008738EB" w:rsidRPr="00314F58" w14:paraId="00CE77C4" w14:textId="77777777" w:rsidTr="00704736">
              <w:trPr>
                <w:gridAfter w:val="1"/>
                <w:wAfter w:w="1376" w:type="dxa"/>
                <w:trHeight w:val="374"/>
              </w:trPr>
              <w:tc>
                <w:tcPr>
                  <w:tcW w:w="2074" w:type="dxa"/>
                  <w:tcMar>
                    <w:left w:w="100" w:type="dxa"/>
                  </w:tcMar>
                  <w:vAlign w:val="center"/>
                </w:tcPr>
                <w:p w14:paraId="00CE77BE"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7BF"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976" w:type="dxa"/>
                  <w:tcMar>
                    <w:left w:w="100" w:type="dxa"/>
                  </w:tcMar>
                  <w:vAlign w:val="center"/>
                </w:tcPr>
                <w:p w14:paraId="00CE77C0"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77C1" w14:textId="77777777" w:rsidR="008738EB" w:rsidRPr="00314F58" w:rsidRDefault="008738EB" w:rsidP="008738EB">
                  <w:pPr>
                    <w:pStyle w:val="StyleVisiontablecellP0B8B8298"/>
                    <w:rPr>
                      <w:lang w:val="lv-LV"/>
                    </w:rPr>
                  </w:pPr>
                </w:p>
              </w:tc>
              <w:tc>
                <w:tcPr>
                  <w:tcW w:w="1183" w:type="dxa"/>
                  <w:tcMar>
                    <w:left w:w="100" w:type="dxa"/>
                  </w:tcMar>
                  <w:vAlign w:val="center"/>
                </w:tcPr>
                <w:p w14:paraId="00CE77C2" w14:textId="77777777" w:rsidR="008738EB" w:rsidRPr="00314F58" w:rsidRDefault="008738EB" w:rsidP="008738EB">
                  <w:pPr>
                    <w:pStyle w:val="StyleVisiontablecellP0B8B8298"/>
                    <w:rPr>
                      <w:lang w:val="lv-LV"/>
                    </w:rPr>
                  </w:pPr>
                </w:p>
              </w:tc>
              <w:tc>
                <w:tcPr>
                  <w:tcW w:w="1172" w:type="dxa"/>
                  <w:tcMar>
                    <w:left w:w="100" w:type="dxa"/>
                  </w:tcMar>
                  <w:vAlign w:val="center"/>
                </w:tcPr>
                <w:p w14:paraId="00CE77C3" w14:textId="77777777" w:rsidR="008738EB" w:rsidRPr="00314F58" w:rsidRDefault="008738EB" w:rsidP="008738EB">
                  <w:pPr>
                    <w:pStyle w:val="StyleVisiontablecellP0B8B8298"/>
                    <w:rPr>
                      <w:lang w:val="lv-LV"/>
                    </w:rPr>
                  </w:pPr>
                </w:p>
              </w:tc>
            </w:tr>
            <w:tr w:rsidR="00704736" w:rsidRPr="00314F58" w14:paraId="00CE77C8" w14:textId="77777777" w:rsidTr="007047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148" w:type="dxa"/>
                  <w:gridSpan w:val="7"/>
                  <w:vAlign w:val="center"/>
                </w:tcPr>
                <w:p w14:paraId="4F86C07E" w14:textId="77777777" w:rsidR="003A3E68" w:rsidRPr="00314F58" w:rsidRDefault="003A3E68" w:rsidP="008738EB">
                  <w:pPr>
                    <w:pStyle w:val="StyleVisiontablecellP0B8B8298"/>
                    <w:rPr>
                      <w:rStyle w:val="StyleVisiontablecellC0B8B8298-textC0B8B9798"/>
                      <w:lang w:val="lv-LV"/>
                    </w:rPr>
                  </w:pPr>
                </w:p>
                <w:p w14:paraId="49F5677E" w14:textId="77777777" w:rsidR="00704736" w:rsidRPr="00314F58" w:rsidRDefault="00704736" w:rsidP="008738EB">
                  <w:pPr>
                    <w:pStyle w:val="StyleVisiontablecellP0B8B8298"/>
                    <w:rPr>
                      <w:lang w:val="lv-LV"/>
                    </w:rPr>
                  </w:pPr>
                  <w:r w:rsidRPr="00314F58">
                    <w:rPr>
                      <w:rStyle w:val="StyleVisiontablecellC0B8B8298-textC0B8B9798"/>
                      <w:lang w:val="lv-LV"/>
                    </w:rPr>
                    <w:t>Apraksts:</w:t>
                  </w:r>
                </w:p>
                <w:p w14:paraId="00CE77C7" w14:textId="25BFCBAD" w:rsidR="00704736" w:rsidRPr="00314F58" w:rsidRDefault="00704736">
                  <w:pPr>
                    <w:pStyle w:val="StyleVisiontablecellP0B8B8298"/>
                    <w:jc w:val="both"/>
                    <w:rPr>
                      <w:rFonts w:asciiTheme="minorHAnsi" w:hAnsiTheme="minorHAnsi"/>
                      <w:szCs w:val="22"/>
                      <w:lang w:val="lv-LV"/>
                    </w:rPr>
                  </w:pPr>
                  <w:r w:rsidRPr="00314F58">
                    <w:rPr>
                      <w:rStyle w:val="StyleVisiontablecellC0B8B8298"/>
                      <w:lang w:val="lv-LV"/>
                    </w:rPr>
                    <w:t>Pakalpe ļauj pievienot/labot pacienta plānojamo vakcināciju.</w:t>
                  </w:r>
                </w:p>
              </w:tc>
            </w:tr>
          </w:tbl>
          <w:p w14:paraId="00CE77C9" w14:textId="77777777" w:rsidR="008738EB" w:rsidRPr="00314F58" w:rsidRDefault="008738EB" w:rsidP="008738EB"/>
        </w:tc>
      </w:tr>
    </w:tbl>
    <w:p w14:paraId="637B6EF5" w14:textId="77777777" w:rsidR="00704736" w:rsidRPr="00314F58" w:rsidRDefault="00704736" w:rsidP="00D16440">
      <w:pPr>
        <w:jc w:val="left"/>
        <w:sectPr w:rsidR="00704736" w:rsidRPr="00314F58" w:rsidSect="00704736">
          <w:pgSz w:w="16838" w:h="11906" w:orient="landscape" w:code="9"/>
          <w:pgMar w:top="1797" w:right="1440" w:bottom="1797" w:left="1440" w:header="709" w:footer="709" w:gutter="0"/>
          <w:cols w:space="708"/>
          <w:docGrid w:linePitch="360"/>
        </w:sectPr>
      </w:pPr>
    </w:p>
    <w:p w14:paraId="00CE77CB" w14:textId="3AE601EF" w:rsidR="008738EB" w:rsidRPr="00314F58" w:rsidRDefault="008738EB" w:rsidP="00D16440">
      <w:pPr>
        <w:jc w:val="left"/>
      </w:pPr>
      <w:r w:rsidRPr="00314F58">
        <w:rPr>
          <w:rStyle w:val="StyleVisiontextC0B8B7C38"/>
        </w:rPr>
        <w:lastRenderedPageBreak/>
        <w:t xml:space="preserve">Diagrammas elements: </w:t>
      </w:r>
      <w:r w:rsidRPr="00314F58">
        <w:t>VaccineRefuse</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Atteikums no vakcinācijas</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D37B16" w:rsidRPr="00314F58">
        <w:rPr>
          <w:rStyle w:val="StyleVisiontextC0B8BE838"/>
        </w:rPr>
        <w:fldChar w:fldCharType="begin"/>
      </w:r>
      <w:r w:rsidR="00D37B16" w:rsidRPr="00314F58">
        <w:rPr>
          <w:rStyle w:val="StyleVisiontextC0B8BE838"/>
        </w:rPr>
        <w:instrText xml:space="preserve"> REF _Ref307327740 \h </w:instrText>
      </w:r>
      <w:r w:rsidR="00D37B16" w:rsidRPr="00314F58">
        <w:rPr>
          <w:rStyle w:val="StyleVisiontextC0B8BE838"/>
        </w:rPr>
      </w:r>
      <w:r w:rsidR="00D37B16" w:rsidRPr="00314F58">
        <w:rPr>
          <w:rStyle w:val="StyleVisiontextC0B8BE838"/>
        </w:rPr>
        <w:fldChar w:fldCharType="separate"/>
      </w:r>
      <w:r w:rsidR="00A92C10">
        <w:rPr>
          <w:noProof/>
        </w:rPr>
        <w:t>5</w:t>
      </w:r>
      <w:r w:rsidR="00A92C10" w:rsidRPr="00F31719">
        <w:t>.</w:t>
      </w:r>
      <w:r w:rsidR="00A92C10">
        <w:rPr>
          <w:noProof/>
        </w:rPr>
        <w:t>97</w:t>
      </w:r>
      <w:r w:rsidR="00A92C10" w:rsidRPr="00F31719">
        <w:t>. attēls. Komponenšu diagramma VaccinationPlanning</w:t>
      </w:r>
      <w:r w:rsidR="00D37B16" w:rsidRPr="00314F58">
        <w:rPr>
          <w:rStyle w:val="StyleVisiontextC0B8BE838"/>
        </w:rPr>
        <w:fldChar w:fldCharType="end"/>
      </w:r>
      <w:r w:rsidRPr="00314F58">
        <w:br/>
      </w:r>
    </w:p>
    <w:p w14:paraId="4B734308" w14:textId="77777777" w:rsidR="00013B0D" w:rsidRPr="00314F58" w:rsidRDefault="008738EB" w:rsidP="008738EB">
      <w:pPr>
        <w:pStyle w:val="StyleVisiondiv-paragraphP0B8BE958"/>
        <w:rPr>
          <w:rStyle w:val="StyleVisiontextC0AE1B6A0"/>
          <w:noProof/>
          <w:lang w:val="lv-LV"/>
        </w:rPr>
      </w:pPr>
      <w:r w:rsidRPr="00314F58">
        <w:rPr>
          <w:noProof/>
          <w:lang w:val="lv-LV" w:eastAsia="lv-LV"/>
        </w:rPr>
        <w:drawing>
          <wp:inline distT="0" distB="0" distL="0" distR="0" wp14:anchorId="00CE96C3" wp14:editId="00CE96C4">
            <wp:extent cx="2009775" cy="1943100"/>
            <wp:effectExtent l="0" t="0" r="0" b="0"/>
            <wp:docPr id="176" name="C:\Users\andrejsz\AppData\Local\Temp\tmp0168.png"/>
            <wp:cNvGraphicFramePr/>
            <a:graphic xmlns:a="http://schemas.openxmlformats.org/drawingml/2006/main">
              <a:graphicData uri="http://schemas.openxmlformats.org/drawingml/2006/picture">
                <pic:pic xmlns:pic="http://schemas.openxmlformats.org/drawingml/2006/picture">
                  <pic:nvPicPr>
                    <pic:cNvPr id="150" name="C:\Users\andrejsz\AppData\Local\Temp\tmp0168.png"/>
                    <pic:cNvPicPr/>
                  </pic:nvPicPr>
                  <pic:blipFill>
                    <a:blip r:embed="rId224"/>
                    <a:stretch>
                      <a:fillRect/>
                    </a:stretch>
                  </pic:blipFill>
                  <pic:spPr>
                    <a:xfrm>
                      <a:off x="0" y="0"/>
                      <a:ext cx="2009775" cy="1943100"/>
                    </a:xfrm>
                    <a:prstGeom prst="rect">
                      <a:avLst/>
                    </a:prstGeom>
                  </pic:spPr>
                </pic:pic>
              </a:graphicData>
            </a:graphic>
          </wp:inline>
        </w:drawing>
      </w:r>
    </w:p>
    <w:p w14:paraId="00CE77CC" w14:textId="1FDF6938" w:rsidR="008738EB" w:rsidRPr="00314F58" w:rsidRDefault="004362EB" w:rsidP="008738EB">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512" w:name="_Toc307827454"/>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113</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w:t>
      </w:r>
      <w:r w:rsidR="008738EB" w:rsidRPr="00314F58">
        <w:rPr>
          <w:rFonts w:asciiTheme="minorHAnsi" w:hAnsiTheme="minorHAnsi"/>
          <w:sz w:val="22"/>
          <w:szCs w:val="22"/>
          <w:lang w:val="lv-LV" w:eastAsia="lv-LV"/>
        </w:rPr>
        <w:t>  Klase VaccineRefuse</w:t>
      </w:r>
      <w:bookmarkEnd w:id="512"/>
    </w:p>
    <w:p w14:paraId="00CE77CD" w14:textId="77777777" w:rsidR="008738EB" w:rsidRPr="00314F58" w:rsidRDefault="008738EB" w:rsidP="008738EB"/>
    <w:p w14:paraId="00CE77CE" w14:textId="535FFE54" w:rsidR="008738EB" w:rsidRPr="00314F58" w:rsidRDefault="001C2199" w:rsidP="008738EB">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513" w:name="_Toc307827785"/>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103</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008738EB" w:rsidRPr="00314F58">
        <w:rPr>
          <w:rFonts w:asciiTheme="minorHAnsi" w:hAnsiTheme="minorHAnsi"/>
          <w:sz w:val="22"/>
          <w:szCs w:val="22"/>
          <w:lang w:val="lv-LV" w:eastAsia="lv-LV"/>
        </w:rPr>
        <w:t>Klases VaccineRefuse īpašību apraksts</w:t>
      </w:r>
      <w:bookmarkEnd w:id="5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872"/>
        <w:gridCol w:w="3091"/>
      </w:tblGrid>
      <w:tr w:rsidR="00704736" w:rsidRPr="00314F58" w14:paraId="00CE77D3" w14:textId="77777777" w:rsidTr="001C2199">
        <w:trPr>
          <w:trHeight w:val="331"/>
          <w:tblHeader/>
          <w:jc w:val="center"/>
        </w:trPr>
        <w:tc>
          <w:tcPr>
            <w:tcW w:w="1904" w:type="dxa"/>
            <w:shd w:val="clear" w:color="auto" w:fill="D2D2D2"/>
            <w:tcMar>
              <w:left w:w="100" w:type="dxa"/>
            </w:tcMar>
            <w:vAlign w:val="center"/>
          </w:tcPr>
          <w:p w14:paraId="00CE77CF" w14:textId="77777777" w:rsidR="00704736" w:rsidRPr="00314F58" w:rsidRDefault="00704736" w:rsidP="008738EB">
            <w:pPr>
              <w:pStyle w:val="StyleVisiontablecellP0B8B8BF8"/>
              <w:rPr>
                <w:lang w:val="lv-LV"/>
              </w:rPr>
            </w:pPr>
            <w:r w:rsidRPr="00314F58">
              <w:rPr>
                <w:rStyle w:val="StyleVisiontablecellC0B8B8BF8-textC0B8B8B38"/>
                <w:lang w:val="lv-LV"/>
              </w:rPr>
              <w:t>Nosaukums</w:t>
            </w:r>
          </w:p>
        </w:tc>
        <w:tc>
          <w:tcPr>
            <w:tcW w:w="1872" w:type="dxa"/>
            <w:shd w:val="clear" w:color="auto" w:fill="D2D2D2"/>
            <w:tcMar>
              <w:left w:w="100" w:type="dxa"/>
            </w:tcMar>
            <w:vAlign w:val="center"/>
          </w:tcPr>
          <w:p w14:paraId="00CE77D0" w14:textId="77777777" w:rsidR="00704736" w:rsidRPr="00314F58" w:rsidRDefault="00704736" w:rsidP="008738EB">
            <w:pPr>
              <w:pStyle w:val="StyleVisiontablecellP0B8B8B98"/>
              <w:rPr>
                <w:lang w:val="lv-LV"/>
              </w:rPr>
            </w:pPr>
            <w:r w:rsidRPr="00314F58">
              <w:rPr>
                <w:rStyle w:val="StyleVisiontablecellC0B8B8B98-textC0B8B8AD8"/>
                <w:lang w:val="lv-LV"/>
              </w:rPr>
              <w:t>Datu tips</w:t>
            </w:r>
          </w:p>
        </w:tc>
        <w:tc>
          <w:tcPr>
            <w:tcW w:w="3091" w:type="dxa"/>
            <w:shd w:val="clear" w:color="auto" w:fill="D2D2D2"/>
            <w:tcMar>
              <w:left w:w="100" w:type="dxa"/>
            </w:tcMar>
            <w:vAlign w:val="center"/>
          </w:tcPr>
          <w:p w14:paraId="00CE77D2" w14:textId="77777777" w:rsidR="00704736" w:rsidRPr="00314F58" w:rsidRDefault="00704736" w:rsidP="008738EB">
            <w:pPr>
              <w:pStyle w:val="StyleVisiontablecellP0B8B89B8"/>
              <w:rPr>
                <w:lang w:val="lv-LV"/>
              </w:rPr>
            </w:pPr>
            <w:r w:rsidRPr="00314F58">
              <w:rPr>
                <w:rStyle w:val="StyleVisiontablecellC0B8B89B8-textC0B8B8958"/>
                <w:lang w:val="lv-LV"/>
              </w:rPr>
              <w:t>Apraksts</w:t>
            </w:r>
          </w:p>
        </w:tc>
      </w:tr>
      <w:tr w:rsidR="00704736" w:rsidRPr="00314F58" w14:paraId="00CE77D8" w14:textId="77777777" w:rsidTr="00704736">
        <w:trPr>
          <w:jc w:val="center"/>
        </w:trPr>
        <w:tc>
          <w:tcPr>
            <w:tcW w:w="1904" w:type="dxa"/>
            <w:tcMar>
              <w:top w:w="60" w:type="dxa"/>
              <w:left w:w="100" w:type="dxa"/>
              <w:right w:w="100" w:type="dxa"/>
            </w:tcMar>
            <w:vAlign w:val="center"/>
          </w:tcPr>
          <w:p w14:paraId="00CE77D4" w14:textId="77777777" w:rsidR="00704736" w:rsidRPr="00314F58" w:rsidRDefault="00704736" w:rsidP="008738EB">
            <w:pPr>
              <w:pStyle w:val="StyleVisiontablecellP0B8B8898"/>
              <w:rPr>
                <w:lang w:val="lv-LV"/>
              </w:rPr>
            </w:pPr>
            <w:r w:rsidRPr="00314F58">
              <w:rPr>
                <w:rStyle w:val="StyleVisiontablecellC0B8B8898"/>
                <w:lang w:val="lv-LV"/>
              </w:rPr>
              <w:t>AdditionalInfo</w:t>
            </w:r>
          </w:p>
        </w:tc>
        <w:tc>
          <w:tcPr>
            <w:tcW w:w="1872" w:type="dxa"/>
            <w:tcMar>
              <w:top w:w="60" w:type="dxa"/>
              <w:left w:w="100" w:type="dxa"/>
              <w:right w:w="100" w:type="dxa"/>
            </w:tcMar>
            <w:vAlign w:val="center"/>
          </w:tcPr>
          <w:p w14:paraId="00CE77D5" w14:textId="77777777" w:rsidR="00704736" w:rsidRPr="00314F58" w:rsidRDefault="00704736" w:rsidP="008738EB">
            <w:pPr>
              <w:pStyle w:val="StyleVisiontablecellP0B8B88F8"/>
              <w:rPr>
                <w:lang w:val="lv-LV"/>
              </w:rPr>
            </w:pPr>
            <w:r w:rsidRPr="00314F58">
              <w:rPr>
                <w:rStyle w:val="StyleVisiontablecellC0B8B88F8-AutoCalcC0B192D00"/>
                <w:lang w:val="lv-LV"/>
              </w:rPr>
              <w:t>string</w:t>
            </w:r>
          </w:p>
        </w:tc>
        <w:tc>
          <w:tcPr>
            <w:tcW w:w="3091" w:type="dxa"/>
            <w:tcMar>
              <w:top w:w="60" w:type="dxa"/>
              <w:left w:w="100" w:type="dxa"/>
              <w:right w:w="100" w:type="dxa"/>
            </w:tcMar>
            <w:vAlign w:val="center"/>
          </w:tcPr>
          <w:p w14:paraId="00CE77D7" w14:textId="77777777" w:rsidR="00704736" w:rsidRPr="00314F58" w:rsidRDefault="00704736" w:rsidP="008738EB">
            <w:pPr>
              <w:pStyle w:val="StyleVisiontablecellP0B8B85F8"/>
              <w:rPr>
                <w:lang w:val="lv-LV"/>
              </w:rPr>
            </w:pPr>
            <w:r w:rsidRPr="00314F58">
              <w:rPr>
                <w:rStyle w:val="StyleVisiontablecellC0B8B85F8"/>
                <w:lang w:val="lv-LV"/>
              </w:rPr>
              <w:t>Papildinformācija</w:t>
            </w:r>
          </w:p>
        </w:tc>
      </w:tr>
      <w:tr w:rsidR="00704736" w:rsidRPr="00314F58" w14:paraId="00CE77DD" w14:textId="77777777" w:rsidTr="00704736">
        <w:trPr>
          <w:jc w:val="center"/>
        </w:trPr>
        <w:tc>
          <w:tcPr>
            <w:tcW w:w="1904" w:type="dxa"/>
            <w:tcMar>
              <w:top w:w="60" w:type="dxa"/>
              <w:left w:w="100" w:type="dxa"/>
              <w:right w:w="100" w:type="dxa"/>
            </w:tcMar>
            <w:vAlign w:val="center"/>
          </w:tcPr>
          <w:p w14:paraId="00CE77D9" w14:textId="77777777" w:rsidR="00704736" w:rsidRPr="00314F58" w:rsidRDefault="00704736" w:rsidP="008738EB">
            <w:pPr>
              <w:pStyle w:val="StyleVisiontablecellP0B8B8898"/>
              <w:rPr>
                <w:lang w:val="lv-LV"/>
              </w:rPr>
            </w:pPr>
            <w:r w:rsidRPr="00314F58">
              <w:rPr>
                <w:rStyle w:val="StyleVisiontablecellC0B8B8898"/>
                <w:lang w:val="lv-LV"/>
              </w:rPr>
              <w:t>Date</w:t>
            </w:r>
          </w:p>
        </w:tc>
        <w:tc>
          <w:tcPr>
            <w:tcW w:w="1872" w:type="dxa"/>
            <w:tcMar>
              <w:top w:w="60" w:type="dxa"/>
              <w:left w:w="100" w:type="dxa"/>
              <w:right w:w="100" w:type="dxa"/>
            </w:tcMar>
            <w:vAlign w:val="center"/>
          </w:tcPr>
          <w:p w14:paraId="00CE77DA" w14:textId="77777777" w:rsidR="00704736" w:rsidRPr="00314F58" w:rsidRDefault="00704736" w:rsidP="008738EB">
            <w:pPr>
              <w:pStyle w:val="StyleVisiontablecellP0B8B88F8"/>
              <w:rPr>
                <w:lang w:val="lv-LV"/>
              </w:rPr>
            </w:pPr>
            <w:r w:rsidRPr="00314F58">
              <w:rPr>
                <w:rStyle w:val="StyleVisiontablecellC0B8B88F8-AutoCalcC0B192D00"/>
                <w:lang w:val="lv-LV"/>
              </w:rPr>
              <w:t>DateTime</w:t>
            </w:r>
          </w:p>
        </w:tc>
        <w:tc>
          <w:tcPr>
            <w:tcW w:w="3091" w:type="dxa"/>
            <w:tcMar>
              <w:top w:w="60" w:type="dxa"/>
              <w:left w:w="100" w:type="dxa"/>
              <w:right w:w="100" w:type="dxa"/>
            </w:tcMar>
            <w:vAlign w:val="center"/>
          </w:tcPr>
          <w:p w14:paraId="00CE77DC" w14:textId="24E4F4B5" w:rsidR="00704736" w:rsidRPr="00314F58" w:rsidRDefault="00704736" w:rsidP="008738EB">
            <w:pPr>
              <w:pStyle w:val="StyleVisiontablecellP0B8B85F8"/>
              <w:rPr>
                <w:lang w:val="lv-LV"/>
              </w:rPr>
            </w:pPr>
            <w:r w:rsidRPr="00314F58">
              <w:rPr>
                <w:rStyle w:val="StyleVisiontablecellC0B8B85F8"/>
                <w:lang w:val="lv-LV"/>
              </w:rPr>
              <w:t>Datums, kad noticis atteikums</w:t>
            </w:r>
          </w:p>
        </w:tc>
      </w:tr>
      <w:tr w:rsidR="00704736" w:rsidRPr="00314F58" w14:paraId="00CE77E2" w14:textId="77777777" w:rsidTr="00704736">
        <w:trPr>
          <w:jc w:val="center"/>
        </w:trPr>
        <w:tc>
          <w:tcPr>
            <w:tcW w:w="1904" w:type="dxa"/>
            <w:tcMar>
              <w:top w:w="60" w:type="dxa"/>
              <w:left w:w="100" w:type="dxa"/>
              <w:right w:w="100" w:type="dxa"/>
            </w:tcMar>
            <w:vAlign w:val="center"/>
          </w:tcPr>
          <w:p w14:paraId="00CE77DE" w14:textId="77777777" w:rsidR="00704736" w:rsidRPr="00314F58" w:rsidRDefault="00704736" w:rsidP="008738EB">
            <w:pPr>
              <w:pStyle w:val="StyleVisiontablecellP0B8B8898"/>
              <w:rPr>
                <w:lang w:val="lv-LV"/>
              </w:rPr>
            </w:pPr>
            <w:r w:rsidRPr="00314F58">
              <w:rPr>
                <w:rStyle w:val="StyleVisiontablecellC0B8B8898"/>
                <w:lang w:val="lv-LV"/>
              </w:rPr>
              <w:t>DocumentID</w:t>
            </w:r>
          </w:p>
        </w:tc>
        <w:tc>
          <w:tcPr>
            <w:tcW w:w="1872" w:type="dxa"/>
            <w:tcMar>
              <w:top w:w="60" w:type="dxa"/>
              <w:left w:w="100" w:type="dxa"/>
              <w:right w:w="100" w:type="dxa"/>
            </w:tcMar>
            <w:vAlign w:val="center"/>
          </w:tcPr>
          <w:p w14:paraId="00CE77DF" w14:textId="77777777" w:rsidR="00704736" w:rsidRPr="00314F58" w:rsidRDefault="00704736" w:rsidP="008738EB">
            <w:pPr>
              <w:pStyle w:val="StyleVisiontablecellP0B8B88F8"/>
              <w:rPr>
                <w:lang w:val="lv-LV"/>
              </w:rPr>
            </w:pPr>
            <w:r w:rsidRPr="00314F58">
              <w:rPr>
                <w:rStyle w:val="StyleVisiontablecellC0B8B88F8-AutoCalcC0B192D00"/>
                <w:lang w:val="lv-LV"/>
              </w:rPr>
              <w:t>int</w:t>
            </w:r>
          </w:p>
        </w:tc>
        <w:tc>
          <w:tcPr>
            <w:tcW w:w="3091" w:type="dxa"/>
            <w:tcMar>
              <w:top w:w="60" w:type="dxa"/>
              <w:left w:w="100" w:type="dxa"/>
              <w:right w:w="100" w:type="dxa"/>
            </w:tcMar>
            <w:vAlign w:val="center"/>
          </w:tcPr>
          <w:p w14:paraId="00CE77E1" w14:textId="258E43AB" w:rsidR="00704736" w:rsidRPr="00314F58" w:rsidRDefault="00DC0C8E" w:rsidP="008738EB">
            <w:r>
              <w:t>Atbilstošā CDA dokumenta identifikators</w:t>
            </w:r>
          </w:p>
        </w:tc>
      </w:tr>
      <w:tr w:rsidR="00704736" w:rsidRPr="00314F58" w14:paraId="00CE77E7" w14:textId="77777777" w:rsidTr="00704736">
        <w:trPr>
          <w:jc w:val="center"/>
        </w:trPr>
        <w:tc>
          <w:tcPr>
            <w:tcW w:w="1904" w:type="dxa"/>
            <w:tcMar>
              <w:top w:w="60" w:type="dxa"/>
              <w:left w:w="100" w:type="dxa"/>
              <w:right w:w="100" w:type="dxa"/>
            </w:tcMar>
            <w:vAlign w:val="center"/>
          </w:tcPr>
          <w:p w14:paraId="00CE77E3" w14:textId="77777777" w:rsidR="00704736" w:rsidRPr="00314F58" w:rsidRDefault="00704736" w:rsidP="008738EB">
            <w:pPr>
              <w:pStyle w:val="StyleVisiontablecellP0B8B8898"/>
              <w:rPr>
                <w:lang w:val="lv-LV"/>
              </w:rPr>
            </w:pPr>
            <w:r w:rsidRPr="00314F58">
              <w:rPr>
                <w:rStyle w:val="StyleVisiontablecellC0B8B8898"/>
                <w:lang w:val="lv-LV"/>
              </w:rPr>
              <w:t>MedInstitution</w:t>
            </w:r>
          </w:p>
        </w:tc>
        <w:tc>
          <w:tcPr>
            <w:tcW w:w="1872" w:type="dxa"/>
            <w:tcMar>
              <w:top w:w="60" w:type="dxa"/>
              <w:left w:w="100" w:type="dxa"/>
              <w:right w:w="100" w:type="dxa"/>
            </w:tcMar>
            <w:vAlign w:val="center"/>
          </w:tcPr>
          <w:p w14:paraId="00CE77E4" w14:textId="77777777" w:rsidR="00704736" w:rsidRPr="00314F58" w:rsidRDefault="00A92C10" w:rsidP="008738EB">
            <w:pPr>
              <w:pStyle w:val="StyleVisiontablecellP0B8B88F8"/>
              <w:rPr>
                <w:lang w:val="lv-LV"/>
              </w:rPr>
            </w:pPr>
            <w:hyperlink w:anchor="umodel_temp9_vr.docx">
              <w:r w:rsidR="00704736" w:rsidRPr="00314F58">
                <w:rPr>
                  <w:rStyle w:val="StyleVisiontablecellC0B8B88F8-hyperlinkC096FE780-AutoCalcC0B192D00"/>
                  <w:lang w:val="lv-LV"/>
                </w:rPr>
                <w:t>ConceptInstance</w:t>
              </w:r>
            </w:hyperlink>
          </w:p>
        </w:tc>
        <w:tc>
          <w:tcPr>
            <w:tcW w:w="3091" w:type="dxa"/>
            <w:tcMar>
              <w:top w:w="60" w:type="dxa"/>
              <w:left w:w="100" w:type="dxa"/>
              <w:right w:w="100" w:type="dxa"/>
            </w:tcMar>
            <w:vAlign w:val="center"/>
          </w:tcPr>
          <w:p w14:paraId="00CE77E6" w14:textId="77777777" w:rsidR="00704736" w:rsidRPr="00314F58" w:rsidRDefault="00704736" w:rsidP="008738EB">
            <w:pPr>
              <w:pStyle w:val="StyleVisiontablecellP0B8B85F8"/>
              <w:rPr>
                <w:lang w:val="lv-LV"/>
              </w:rPr>
            </w:pPr>
            <w:r w:rsidRPr="00314F58">
              <w:rPr>
                <w:rStyle w:val="StyleVisiontablecellC0B8B85F8"/>
                <w:lang w:val="lv-LV"/>
              </w:rPr>
              <w:t>Ārstniecības iestāde</w:t>
            </w:r>
          </w:p>
        </w:tc>
      </w:tr>
      <w:tr w:rsidR="00704736" w:rsidRPr="00314F58" w14:paraId="00CE77EC" w14:textId="77777777" w:rsidTr="00704736">
        <w:trPr>
          <w:jc w:val="center"/>
        </w:trPr>
        <w:tc>
          <w:tcPr>
            <w:tcW w:w="1904" w:type="dxa"/>
            <w:tcMar>
              <w:top w:w="60" w:type="dxa"/>
              <w:left w:w="100" w:type="dxa"/>
              <w:right w:w="100" w:type="dxa"/>
            </w:tcMar>
            <w:vAlign w:val="center"/>
          </w:tcPr>
          <w:p w14:paraId="00CE77E8" w14:textId="77777777" w:rsidR="00704736" w:rsidRPr="00314F58" w:rsidRDefault="00704736" w:rsidP="008738EB">
            <w:pPr>
              <w:pStyle w:val="StyleVisiontablecellP0B8B8898"/>
              <w:rPr>
                <w:lang w:val="lv-LV"/>
              </w:rPr>
            </w:pPr>
            <w:r w:rsidRPr="00314F58">
              <w:rPr>
                <w:rStyle w:val="StyleVisiontablecellC0B8B8898"/>
                <w:lang w:val="lv-LV"/>
              </w:rPr>
              <w:t>MedPerson</w:t>
            </w:r>
          </w:p>
        </w:tc>
        <w:tc>
          <w:tcPr>
            <w:tcW w:w="1872" w:type="dxa"/>
            <w:tcMar>
              <w:top w:w="60" w:type="dxa"/>
              <w:left w:w="100" w:type="dxa"/>
              <w:right w:w="100" w:type="dxa"/>
            </w:tcMar>
            <w:vAlign w:val="center"/>
          </w:tcPr>
          <w:p w14:paraId="00CE77E9" w14:textId="77777777" w:rsidR="00704736" w:rsidRPr="00314F58" w:rsidRDefault="00A92C10" w:rsidP="008738EB">
            <w:pPr>
              <w:pStyle w:val="StyleVisiontablecellP0B8B88F8"/>
              <w:rPr>
                <w:lang w:val="lv-LV"/>
              </w:rPr>
            </w:pPr>
            <w:hyperlink w:anchor="umodel_temp9_vr.docx">
              <w:r w:rsidR="00704736" w:rsidRPr="00314F58">
                <w:rPr>
                  <w:rStyle w:val="StyleVisiontablecellC0B8B88F8-hyperlinkC096FE780-AutoCalcC0B192D00"/>
                  <w:lang w:val="lv-LV"/>
                </w:rPr>
                <w:t>ConceptInstance</w:t>
              </w:r>
            </w:hyperlink>
          </w:p>
        </w:tc>
        <w:tc>
          <w:tcPr>
            <w:tcW w:w="3091" w:type="dxa"/>
            <w:tcMar>
              <w:top w:w="60" w:type="dxa"/>
              <w:left w:w="100" w:type="dxa"/>
              <w:right w:w="100" w:type="dxa"/>
            </w:tcMar>
            <w:vAlign w:val="center"/>
          </w:tcPr>
          <w:p w14:paraId="00CE77EB" w14:textId="7E8C9725" w:rsidR="00704736" w:rsidRPr="00314F58" w:rsidRDefault="00704736" w:rsidP="008738EB">
            <w:pPr>
              <w:pStyle w:val="StyleVisiontablecellP0B8B85F8"/>
              <w:rPr>
                <w:lang w:val="lv-LV"/>
              </w:rPr>
            </w:pPr>
            <w:r w:rsidRPr="00314F58">
              <w:rPr>
                <w:rStyle w:val="StyleVisiontablecellC0B8B85F8"/>
                <w:lang w:val="lv-LV"/>
              </w:rPr>
              <w:t>Ārstniecības persona, kura pieteica atteikumu</w:t>
            </w:r>
          </w:p>
        </w:tc>
      </w:tr>
      <w:tr w:rsidR="00704736" w:rsidRPr="00314F58" w14:paraId="00CE77F1" w14:textId="77777777" w:rsidTr="00704736">
        <w:trPr>
          <w:jc w:val="center"/>
        </w:trPr>
        <w:tc>
          <w:tcPr>
            <w:tcW w:w="1904" w:type="dxa"/>
            <w:tcMar>
              <w:top w:w="60" w:type="dxa"/>
              <w:left w:w="100" w:type="dxa"/>
              <w:right w:w="100" w:type="dxa"/>
            </w:tcMar>
            <w:vAlign w:val="center"/>
          </w:tcPr>
          <w:p w14:paraId="00CE77ED" w14:textId="77777777" w:rsidR="00704736" w:rsidRPr="00314F58" w:rsidRDefault="00704736" w:rsidP="008738EB">
            <w:pPr>
              <w:pStyle w:val="StyleVisiontablecellP0B8B8898"/>
              <w:rPr>
                <w:lang w:val="lv-LV"/>
              </w:rPr>
            </w:pPr>
            <w:r w:rsidRPr="00314F58">
              <w:rPr>
                <w:rStyle w:val="StyleVisiontablecellC0B8B8898"/>
                <w:lang w:val="lv-LV"/>
              </w:rPr>
              <w:t>PatAge</w:t>
            </w:r>
          </w:p>
        </w:tc>
        <w:tc>
          <w:tcPr>
            <w:tcW w:w="1872" w:type="dxa"/>
            <w:tcMar>
              <w:top w:w="60" w:type="dxa"/>
              <w:left w:w="100" w:type="dxa"/>
              <w:right w:w="100" w:type="dxa"/>
            </w:tcMar>
            <w:vAlign w:val="center"/>
          </w:tcPr>
          <w:p w14:paraId="00CE77EE" w14:textId="77777777" w:rsidR="00704736" w:rsidRPr="00314F58" w:rsidRDefault="00704736" w:rsidP="008738EB">
            <w:pPr>
              <w:pStyle w:val="StyleVisiontablecellP0B8B88F8"/>
              <w:rPr>
                <w:lang w:val="lv-LV"/>
              </w:rPr>
            </w:pPr>
            <w:r w:rsidRPr="00314F58">
              <w:rPr>
                <w:rStyle w:val="StyleVisiontablecellC0B8B88F8-AutoCalcC0B192D00"/>
                <w:lang w:val="lv-LV"/>
              </w:rPr>
              <w:t>int</w:t>
            </w:r>
          </w:p>
        </w:tc>
        <w:tc>
          <w:tcPr>
            <w:tcW w:w="3091" w:type="dxa"/>
            <w:tcMar>
              <w:top w:w="60" w:type="dxa"/>
              <w:left w:w="100" w:type="dxa"/>
              <w:right w:w="100" w:type="dxa"/>
            </w:tcMar>
            <w:vAlign w:val="center"/>
          </w:tcPr>
          <w:p w14:paraId="00CE77F0" w14:textId="05A2D4FB" w:rsidR="00704736" w:rsidRPr="00314F58" w:rsidRDefault="00DC0C8E" w:rsidP="00DC0C8E">
            <w:r>
              <w:t>Pacienta vecums gados, kad tika ievadīts atteikums.</w:t>
            </w:r>
          </w:p>
        </w:tc>
      </w:tr>
      <w:tr w:rsidR="00704736" w:rsidRPr="00314F58" w14:paraId="00CE77F6" w14:textId="77777777" w:rsidTr="00704736">
        <w:trPr>
          <w:jc w:val="center"/>
        </w:trPr>
        <w:tc>
          <w:tcPr>
            <w:tcW w:w="1904" w:type="dxa"/>
            <w:tcMar>
              <w:top w:w="60" w:type="dxa"/>
              <w:left w:w="100" w:type="dxa"/>
              <w:right w:w="100" w:type="dxa"/>
            </w:tcMar>
            <w:vAlign w:val="center"/>
          </w:tcPr>
          <w:p w14:paraId="00CE77F2" w14:textId="77777777" w:rsidR="00704736" w:rsidRPr="00314F58" w:rsidRDefault="00704736" w:rsidP="008738EB">
            <w:pPr>
              <w:pStyle w:val="StyleVisiontablecellP0B8B8898"/>
              <w:rPr>
                <w:lang w:val="lv-LV"/>
              </w:rPr>
            </w:pPr>
            <w:r w:rsidRPr="00314F58">
              <w:rPr>
                <w:rStyle w:val="StyleVisiontablecellC0B8B8898"/>
                <w:lang w:val="lv-LV"/>
              </w:rPr>
              <w:t>PersonIdentifier</w:t>
            </w:r>
          </w:p>
        </w:tc>
        <w:tc>
          <w:tcPr>
            <w:tcW w:w="1872" w:type="dxa"/>
            <w:tcMar>
              <w:top w:w="60" w:type="dxa"/>
              <w:left w:w="100" w:type="dxa"/>
              <w:right w:w="100" w:type="dxa"/>
            </w:tcMar>
            <w:vAlign w:val="center"/>
          </w:tcPr>
          <w:p w14:paraId="00CE77F3" w14:textId="77777777" w:rsidR="00704736" w:rsidRPr="00314F58" w:rsidRDefault="00704736" w:rsidP="008738EB">
            <w:pPr>
              <w:pStyle w:val="StyleVisiontablecellP0B8B88F8"/>
              <w:rPr>
                <w:lang w:val="lv-LV"/>
              </w:rPr>
            </w:pPr>
            <w:r w:rsidRPr="00314F58">
              <w:rPr>
                <w:rStyle w:val="StyleVisiontablecellC0B8B88F8-AutoCalcC0B192D00"/>
                <w:lang w:val="lv-LV"/>
              </w:rPr>
              <w:t>PatientIdentifier</w:t>
            </w:r>
          </w:p>
        </w:tc>
        <w:tc>
          <w:tcPr>
            <w:tcW w:w="3091" w:type="dxa"/>
            <w:tcMar>
              <w:top w:w="60" w:type="dxa"/>
              <w:left w:w="100" w:type="dxa"/>
              <w:right w:w="100" w:type="dxa"/>
            </w:tcMar>
            <w:vAlign w:val="center"/>
          </w:tcPr>
          <w:p w14:paraId="00CE77F5" w14:textId="77777777" w:rsidR="00704736" w:rsidRPr="00314F58" w:rsidRDefault="00704736" w:rsidP="008738EB">
            <w:pPr>
              <w:pStyle w:val="StyleVisiontablecellP0B8B85F8"/>
              <w:rPr>
                <w:lang w:val="lv-LV"/>
              </w:rPr>
            </w:pPr>
            <w:r w:rsidRPr="00314F58">
              <w:rPr>
                <w:rStyle w:val="StyleVisiontablecellC0B8B85F8"/>
                <w:lang w:val="lv-LV"/>
              </w:rPr>
              <w:t>Personas identifikators</w:t>
            </w:r>
          </w:p>
        </w:tc>
      </w:tr>
      <w:tr w:rsidR="00704736" w:rsidRPr="00314F58" w14:paraId="00CE77FB" w14:textId="77777777" w:rsidTr="00704736">
        <w:trPr>
          <w:jc w:val="center"/>
        </w:trPr>
        <w:tc>
          <w:tcPr>
            <w:tcW w:w="1904" w:type="dxa"/>
            <w:tcMar>
              <w:top w:w="60" w:type="dxa"/>
              <w:left w:w="100" w:type="dxa"/>
              <w:right w:w="100" w:type="dxa"/>
            </w:tcMar>
            <w:vAlign w:val="center"/>
          </w:tcPr>
          <w:p w14:paraId="00CE77F7" w14:textId="77777777" w:rsidR="00704736" w:rsidRPr="00314F58" w:rsidRDefault="00704736" w:rsidP="008738EB">
            <w:pPr>
              <w:pStyle w:val="StyleVisiontablecellP0B8B8898"/>
              <w:rPr>
                <w:lang w:val="lv-LV"/>
              </w:rPr>
            </w:pPr>
            <w:r w:rsidRPr="00314F58">
              <w:rPr>
                <w:rStyle w:val="StyleVisiontablecellC0B8B8898"/>
                <w:lang w:val="lv-LV"/>
              </w:rPr>
              <w:t>Vaccine</w:t>
            </w:r>
          </w:p>
        </w:tc>
        <w:tc>
          <w:tcPr>
            <w:tcW w:w="1872" w:type="dxa"/>
            <w:tcMar>
              <w:top w:w="60" w:type="dxa"/>
              <w:left w:w="100" w:type="dxa"/>
              <w:right w:w="100" w:type="dxa"/>
            </w:tcMar>
            <w:vAlign w:val="center"/>
          </w:tcPr>
          <w:p w14:paraId="00CE77F8" w14:textId="77777777" w:rsidR="00704736" w:rsidRPr="00314F58" w:rsidRDefault="00A92C10" w:rsidP="008738EB">
            <w:pPr>
              <w:pStyle w:val="StyleVisiontablecellP0B8B88F8"/>
              <w:rPr>
                <w:lang w:val="lv-LV"/>
              </w:rPr>
            </w:pPr>
            <w:hyperlink w:anchor="umodel_temp9_vr.docx">
              <w:r w:rsidR="00704736" w:rsidRPr="00314F58">
                <w:rPr>
                  <w:rStyle w:val="StyleVisiontablecellC0B8B88F8-hyperlinkC096FE780-AutoCalcC0B192D00"/>
                  <w:lang w:val="lv-LV"/>
                </w:rPr>
                <w:t>ConceptInstance</w:t>
              </w:r>
            </w:hyperlink>
          </w:p>
        </w:tc>
        <w:tc>
          <w:tcPr>
            <w:tcW w:w="3091" w:type="dxa"/>
            <w:tcMar>
              <w:top w:w="60" w:type="dxa"/>
              <w:left w:w="100" w:type="dxa"/>
              <w:right w:w="100" w:type="dxa"/>
            </w:tcMar>
            <w:vAlign w:val="center"/>
          </w:tcPr>
          <w:p w14:paraId="00CE77FA" w14:textId="77777777" w:rsidR="00704736" w:rsidRPr="00314F58" w:rsidRDefault="00704736" w:rsidP="008738EB">
            <w:pPr>
              <w:pStyle w:val="StyleVisiontablecellP0B8B85F8"/>
              <w:rPr>
                <w:lang w:val="lv-LV"/>
              </w:rPr>
            </w:pPr>
            <w:r w:rsidRPr="00314F58">
              <w:rPr>
                <w:rStyle w:val="StyleVisiontablecellC0B8B85F8"/>
                <w:lang w:val="lv-LV"/>
              </w:rPr>
              <w:t>Vakcīna no kuras pacients ir atteicies</w:t>
            </w:r>
          </w:p>
        </w:tc>
      </w:tr>
    </w:tbl>
    <w:p w14:paraId="00CE77FC" w14:textId="24062064" w:rsidR="008738EB" w:rsidRPr="00314F58" w:rsidRDefault="008738EB" w:rsidP="00D16440">
      <w:pPr>
        <w:jc w:val="left"/>
      </w:pPr>
      <w:r w:rsidRPr="00314F58">
        <w:br/>
      </w:r>
      <w:r w:rsidRPr="00314F58">
        <w:rPr>
          <w:rStyle w:val="StyleVisiontextC0B8B7C38"/>
        </w:rPr>
        <w:t xml:space="preserve">Diagrammas elements: </w:t>
      </w:r>
      <w:r w:rsidRPr="00314F58">
        <w:t>VaccineRequest</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Vakcinācijas pieteikums</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D37B16" w:rsidRPr="00314F58">
        <w:rPr>
          <w:rStyle w:val="StyleVisiontextC0B8BE838"/>
        </w:rPr>
        <w:fldChar w:fldCharType="begin"/>
      </w:r>
      <w:r w:rsidR="00D37B16" w:rsidRPr="00314F58">
        <w:rPr>
          <w:rStyle w:val="StyleVisiontextC0B8BE838"/>
        </w:rPr>
        <w:instrText xml:space="preserve"> REF _Ref307327740 \h </w:instrText>
      </w:r>
      <w:r w:rsidR="00D37B16" w:rsidRPr="00314F58">
        <w:rPr>
          <w:rStyle w:val="StyleVisiontextC0B8BE838"/>
        </w:rPr>
      </w:r>
      <w:r w:rsidR="00D37B16" w:rsidRPr="00314F58">
        <w:rPr>
          <w:rStyle w:val="StyleVisiontextC0B8BE838"/>
        </w:rPr>
        <w:fldChar w:fldCharType="separate"/>
      </w:r>
      <w:r w:rsidR="00A92C10">
        <w:rPr>
          <w:noProof/>
        </w:rPr>
        <w:t>5</w:t>
      </w:r>
      <w:r w:rsidR="00A92C10" w:rsidRPr="00F31719">
        <w:t>.</w:t>
      </w:r>
      <w:r w:rsidR="00A92C10">
        <w:rPr>
          <w:noProof/>
        </w:rPr>
        <w:t>97</w:t>
      </w:r>
      <w:r w:rsidR="00A92C10" w:rsidRPr="00F31719">
        <w:t>. attēls. Komponenšu diagramma VaccinationPlanning</w:t>
      </w:r>
      <w:r w:rsidR="00D37B16" w:rsidRPr="00314F58">
        <w:rPr>
          <w:rStyle w:val="StyleVisiontextC0B8BE838"/>
        </w:rPr>
        <w:fldChar w:fldCharType="end"/>
      </w:r>
      <w:r w:rsidRPr="00314F58">
        <w:br/>
      </w:r>
    </w:p>
    <w:p w14:paraId="617312DB" w14:textId="77777777" w:rsidR="00013B0D" w:rsidRPr="00314F58" w:rsidRDefault="008738EB" w:rsidP="008738EB">
      <w:pPr>
        <w:pStyle w:val="StyleVisiondiv-paragraphP0B8BE958"/>
        <w:rPr>
          <w:rStyle w:val="StyleVisiontextC0AE1B6A0"/>
          <w:noProof/>
          <w:lang w:val="lv-LV"/>
        </w:rPr>
      </w:pPr>
      <w:r w:rsidRPr="00314F58">
        <w:rPr>
          <w:noProof/>
          <w:lang w:val="lv-LV" w:eastAsia="lv-LV"/>
        </w:rPr>
        <w:drawing>
          <wp:inline distT="0" distB="0" distL="0" distR="0" wp14:anchorId="00CE96C5" wp14:editId="00CE96C6">
            <wp:extent cx="1990725" cy="1038225"/>
            <wp:effectExtent l="0" t="0" r="0" b="0"/>
            <wp:docPr id="177" name="C:\Users\andrejsz\AppData\Local\Temp\tmp0169.png"/>
            <wp:cNvGraphicFramePr/>
            <a:graphic xmlns:a="http://schemas.openxmlformats.org/drawingml/2006/main">
              <a:graphicData uri="http://schemas.openxmlformats.org/drawingml/2006/picture">
                <pic:pic xmlns:pic="http://schemas.openxmlformats.org/drawingml/2006/picture">
                  <pic:nvPicPr>
                    <pic:cNvPr id="151" name="C:\Users\andrejsz\AppData\Local\Temp\tmp0169.png"/>
                    <pic:cNvPicPr/>
                  </pic:nvPicPr>
                  <pic:blipFill>
                    <a:blip r:embed="rId225"/>
                    <a:stretch>
                      <a:fillRect/>
                    </a:stretch>
                  </pic:blipFill>
                  <pic:spPr>
                    <a:xfrm>
                      <a:off x="0" y="0"/>
                      <a:ext cx="1990725" cy="1038225"/>
                    </a:xfrm>
                    <a:prstGeom prst="rect">
                      <a:avLst/>
                    </a:prstGeom>
                  </pic:spPr>
                </pic:pic>
              </a:graphicData>
            </a:graphic>
          </wp:inline>
        </w:drawing>
      </w:r>
    </w:p>
    <w:p w14:paraId="00CE77FD" w14:textId="16A74523" w:rsidR="008738EB" w:rsidRPr="00314F58" w:rsidRDefault="004362EB" w:rsidP="008738EB">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514" w:name="_Toc307827455"/>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114</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w:t>
      </w:r>
      <w:r w:rsidR="008738EB" w:rsidRPr="00314F58">
        <w:rPr>
          <w:rFonts w:asciiTheme="minorHAnsi" w:hAnsiTheme="minorHAnsi"/>
          <w:sz w:val="22"/>
          <w:szCs w:val="22"/>
          <w:lang w:val="lv-LV" w:eastAsia="lv-LV"/>
        </w:rPr>
        <w:t>  Klase VaccineRequest</w:t>
      </w:r>
      <w:bookmarkEnd w:id="514"/>
    </w:p>
    <w:p w14:paraId="00CE77FE" w14:textId="77777777" w:rsidR="008738EB" w:rsidRPr="00314F58" w:rsidRDefault="008738EB" w:rsidP="008738EB"/>
    <w:p w14:paraId="00CE77FF" w14:textId="6A668AAA" w:rsidR="008738EB" w:rsidRPr="00314F58" w:rsidRDefault="00313580" w:rsidP="008738EB">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515" w:name="_Toc307827786"/>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104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008738EB" w:rsidRPr="00314F58">
        <w:rPr>
          <w:rFonts w:asciiTheme="minorHAnsi" w:hAnsiTheme="minorHAnsi"/>
          <w:sz w:val="22"/>
          <w:szCs w:val="22"/>
          <w:lang w:val="lv-LV" w:eastAsia="lv-LV"/>
        </w:rPr>
        <w:t>Klases VaccineRequest īpašību apraksts</w:t>
      </w:r>
      <w:bookmarkEnd w:id="5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1882"/>
        <w:gridCol w:w="3064"/>
      </w:tblGrid>
      <w:tr w:rsidR="00704736" w:rsidRPr="00314F58" w14:paraId="00CE7804" w14:textId="77777777" w:rsidTr="00313580">
        <w:trPr>
          <w:trHeight w:val="331"/>
          <w:tblHeader/>
          <w:jc w:val="center"/>
        </w:trPr>
        <w:tc>
          <w:tcPr>
            <w:tcW w:w="1907" w:type="dxa"/>
            <w:shd w:val="clear" w:color="auto" w:fill="D2D2D2"/>
            <w:tcMar>
              <w:left w:w="100" w:type="dxa"/>
            </w:tcMar>
            <w:vAlign w:val="center"/>
          </w:tcPr>
          <w:p w14:paraId="00CE7800" w14:textId="77777777" w:rsidR="00704736" w:rsidRPr="00314F58" w:rsidRDefault="00704736" w:rsidP="008738EB">
            <w:pPr>
              <w:pStyle w:val="StyleVisiontablecellP0B8B8BF8"/>
              <w:rPr>
                <w:lang w:val="lv-LV"/>
              </w:rPr>
            </w:pPr>
            <w:r w:rsidRPr="00314F58">
              <w:rPr>
                <w:rStyle w:val="StyleVisiontablecellC0B8B8BF8-textC0B8B8B38"/>
                <w:lang w:val="lv-LV"/>
              </w:rPr>
              <w:t>Nosaukums</w:t>
            </w:r>
          </w:p>
        </w:tc>
        <w:tc>
          <w:tcPr>
            <w:tcW w:w="1882" w:type="dxa"/>
            <w:shd w:val="clear" w:color="auto" w:fill="D2D2D2"/>
            <w:tcMar>
              <w:left w:w="100" w:type="dxa"/>
            </w:tcMar>
            <w:vAlign w:val="center"/>
          </w:tcPr>
          <w:p w14:paraId="00CE7801" w14:textId="77777777" w:rsidR="00704736" w:rsidRPr="00314F58" w:rsidRDefault="00704736" w:rsidP="008738EB">
            <w:pPr>
              <w:pStyle w:val="StyleVisiontablecellP0B8B8B98"/>
              <w:rPr>
                <w:lang w:val="lv-LV"/>
              </w:rPr>
            </w:pPr>
            <w:r w:rsidRPr="00314F58">
              <w:rPr>
                <w:rStyle w:val="StyleVisiontablecellC0B8B8B98-textC0B8B8AD8"/>
                <w:lang w:val="lv-LV"/>
              </w:rPr>
              <w:t>Datu tips</w:t>
            </w:r>
          </w:p>
        </w:tc>
        <w:tc>
          <w:tcPr>
            <w:tcW w:w="3064" w:type="dxa"/>
            <w:shd w:val="clear" w:color="auto" w:fill="D2D2D2"/>
            <w:tcMar>
              <w:left w:w="100" w:type="dxa"/>
            </w:tcMar>
            <w:vAlign w:val="center"/>
          </w:tcPr>
          <w:p w14:paraId="00CE7803" w14:textId="77777777" w:rsidR="00704736" w:rsidRPr="00314F58" w:rsidRDefault="00704736" w:rsidP="008738EB">
            <w:pPr>
              <w:pStyle w:val="StyleVisiontablecellP0B8B89B8"/>
              <w:rPr>
                <w:lang w:val="lv-LV"/>
              </w:rPr>
            </w:pPr>
            <w:r w:rsidRPr="00314F58">
              <w:rPr>
                <w:rStyle w:val="StyleVisiontablecellC0B8B89B8-textC0B8B8958"/>
                <w:lang w:val="lv-LV"/>
              </w:rPr>
              <w:t>Apraksts</w:t>
            </w:r>
          </w:p>
        </w:tc>
      </w:tr>
      <w:tr w:rsidR="00704736" w:rsidRPr="00314F58" w14:paraId="00CE7809" w14:textId="77777777" w:rsidTr="00704736">
        <w:trPr>
          <w:jc w:val="center"/>
        </w:trPr>
        <w:tc>
          <w:tcPr>
            <w:tcW w:w="1907" w:type="dxa"/>
            <w:tcMar>
              <w:top w:w="60" w:type="dxa"/>
              <w:left w:w="100" w:type="dxa"/>
              <w:right w:w="100" w:type="dxa"/>
            </w:tcMar>
            <w:vAlign w:val="center"/>
          </w:tcPr>
          <w:p w14:paraId="00CE7805" w14:textId="77777777" w:rsidR="00704736" w:rsidRPr="00314F58" w:rsidRDefault="00704736" w:rsidP="008738EB">
            <w:pPr>
              <w:pStyle w:val="StyleVisiontablecellP0B8B8898"/>
              <w:rPr>
                <w:lang w:val="lv-LV"/>
              </w:rPr>
            </w:pPr>
            <w:r w:rsidRPr="00314F58">
              <w:rPr>
                <w:rStyle w:val="StyleVisiontablecellC0B8B8898"/>
                <w:lang w:val="lv-LV"/>
              </w:rPr>
              <w:t>InfectionType</w:t>
            </w:r>
          </w:p>
        </w:tc>
        <w:tc>
          <w:tcPr>
            <w:tcW w:w="1882" w:type="dxa"/>
            <w:tcMar>
              <w:top w:w="60" w:type="dxa"/>
              <w:left w:w="100" w:type="dxa"/>
              <w:right w:w="100" w:type="dxa"/>
            </w:tcMar>
            <w:vAlign w:val="center"/>
          </w:tcPr>
          <w:p w14:paraId="00CE7806" w14:textId="77777777" w:rsidR="00704736" w:rsidRPr="00314F58" w:rsidRDefault="00A92C10" w:rsidP="008738EB">
            <w:pPr>
              <w:pStyle w:val="StyleVisiontablecellP0B8B88F8"/>
              <w:rPr>
                <w:lang w:val="lv-LV"/>
              </w:rPr>
            </w:pPr>
            <w:hyperlink w:anchor="umodel_temp9_vr.docx">
              <w:r w:rsidR="00704736" w:rsidRPr="00314F58">
                <w:rPr>
                  <w:rStyle w:val="StyleVisiontablecellC0B8B88F8-hyperlinkC096FE780-AutoCalcC0B192D00"/>
                  <w:lang w:val="lv-LV"/>
                </w:rPr>
                <w:t>ConceptInstance</w:t>
              </w:r>
            </w:hyperlink>
          </w:p>
        </w:tc>
        <w:tc>
          <w:tcPr>
            <w:tcW w:w="3064" w:type="dxa"/>
            <w:tcMar>
              <w:top w:w="60" w:type="dxa"/>
              <w:left w:w="100" w:type="dxa"/>
              <w:right w:w="100" w:type="dxa"/>
            </w:tcMar>
            <w:vAlign w:val="center"/>
          </w:tcPr>
          <w:p w14:paraId="00CE7808" w14:textId="77777777" w:rsidR="00704736" w:rsidRPr="00314F58" w:rsidRDefault="00704736" w:rsidP="008738EB">
            <w:pPr>
              <w:pStyle w:val="StyleVisiontablecellP0B8B85F8"/>
              <w:rPr>
                <w:lang w:val="lv-LV"/>
              </w:rPr>
            </w:pPr>
            <w:r w:rsidRPr="00314F58">
              <w:rPr>
                <w:rStyle w:val="StyleVisiontablecellC0B8B85F8"/>
                <w:lang w:val="lv-LV"/>
              </w:rPr>
              <w:t>Infekcijas slimība</w:t>
            </w:r>
          </w:p>
        </w:tc>
      </w:tr>
      <w:tr w:rsidR="00704736" w:rsidRPr="00314F58" w14:paraId="00CE780E" w14:textId="77777777" w:rsidTr="00704736">
        <w:trPr>
          <w:jc w:val="center"/>
        </w:trPr>
        <w:tc>
          <w:tcPr>
            <w:tcW w:w="1907" w:type="dxa"/>
            <w:tcMar>
              <w:top w:w="60" w:type="dxa"/>
              <w:left w:w="100" w:type="dxa"/>
              <w:right w:w="100" w:type="dxa"/>
            </w:tcMar>
            <w:vAlign w:val="center"/>
          </w:tcPr>
          <w:p w14:paraId="00CE780A" w14:textId="77777777" w:rsidR="00704736" w:rsidRPr="00314F58" w:rsidRDefault="00704736" w:rsidP="008738EB">
            <w:pPr>
              <w:pStyle w:val="StyleVisiontablecellP0B8B8898"/>
              <w:rPr>
                <w:lang w:val="lv-LV"/>
              </w:rPr>
            </w:pPr>
            <w:r w:rsidRPr="00314F58">
              <w:rPr>
                <w:rStyle w:val="StyleVisiontablecellC0B8B8898"/>
                <w:lang w:val="lv-LV"/>
              </w:rPr>
              <w:t>Notes</w:t>
            </w:r>
          </w:p>
        </w:tc>
        <w:tc>
          <w:tcPr>
            <w:tcW w:w="1882" w:type="dxa"/>
            <w:tcMar>
              <w:top w:w="60" w:type="dxa"/>
              <w:left w:w="100" w:type="dxa"/>
              <w:right w:w="100" w:type="dxa"/>
            </w:tcMar>
            <w:vAlign w:val="center"/>
          </w:tcPr>
          <w:p w14:paraId="00CE780B" w14:textId="77777777" w:rsidR="00704736" w:rsidRPr="00314F58" w:rsidRDefault="00704736" w:rsidP="008738EB">
            <w:pPr>
              <w:pStyle w:val="StyleVisiontablecellP0B8B88F8"/>
              <w:rPr>
                <w:lang w:val="lv-LV"/>
              </w:rPr>
            </w:pPr>
            <w:r w:rsidRPr="00314F58">
              <w:rPr>
                <w:rStyle w:val="StyleVisiontablecellC0B8B88F8-AutoCalcC0B192D00"/>
                <w:lang w:val="lv-LV"/>
              </w:rPr>
              <w:t>string</w:t>
            </w:r>
          </w:p>
        </w:tc>
        <w:tc>
          <w:tcPr>
            <w:tcW w:w="3064" w:type="dxa"/>
            <w:tcMar>
              <w:top w:w="60" w:type="dxa"/>
              <w:left w:w="100" w:type="dxa"/>
              <w:right w:w="100" w:type="dxa"/>
            </w:tcMar>
            <w:vAlign w:val="center"/>
          </w:tcPr>
          <w:p w14:paraId="00CE780D" w14:textId="77777777" w:rsidR="00704736" w:rsidRPr="00314F58" w:rsidRDefault="00704736" w:rsidP="008738EB">
            <w:pPr>
              <w:pStyle w:val="StyleVisiontablecellP0B8B85F8"/>
              <w:rPr>
                <w:lang w:val="lv-LV"/>
              </w:rPr>
            </w:pPr>
            <w:r w:rsidRPr="00314F58">
              <w:rPr>
                <w:rStyle w:val="StyleVisiontablecellC0B8B85F8"/>
                <w:lang w:val="lv-LV"/>
              </w:rPr>
              <w:t>Piezīmes</w:t>
            </w:r>
          </w:p>
        </w:tc>
      </w:tr>
      <w:tr w:rsidR="00704736" w:rsidRPr="00314F58" w14:paraId="00CE7813" w14:textId="77777777" w:rsidTr="00704736">
        <w:trPr>
          <w:jc w:val="center"/>
        </w:trPr>
        <w:tc>
          <w:tcPr>
            <w:tcW w:w="1907" w:type="dxa"/>
            <w:tcMar>
              <w:top w:w="60" w:type="dxa"/>
              <w:left w:w="100" w:type="dxa"/>
              <w:right w:w="100" w:type="dxa"/>
            </w:tcMar>
            <w:vAlign w:val="center"/>
          </w:tcPr>
          <w:p w14:paraId="00CE780F" w14:textId="77777777" w:rsidR="00704736" w:rsidRPr="00314F58" w:rsidRDefault="00704736" w:rsidP="008738EB">
            <w:pPr>
              <w:pStyle w:val="StyleVisiontablecellP0B8B8898"/>
              <w:rPr>
                <w:lang w:val="lv-LV"/>
              </w:rPr>
            </w:pPr>
            <w:r w:rsidRPr="00314F58">
              <w:rPr>
                <w:rStyle w:val="StyleVisiontablecellC0B8B8898"/>
                <w:lang w:val="lv-LV"/>
              </w:rPr>
              <w:t>PatientIdentifier</w:t>
            </w:r>
          </w:p>
        </w:tc>
        <w:tc>
          <w:tcPr>
            <w:tcW w:w="1882" w:type="dxa"/>
            <w:tcMar>
              <w:top w:w="60" w:type="dxa"/>
              <w:left w:w="100" w:type="dxa"/>
              <w:right w:w="100" w:type="dxa"/>
            </w:tcMar>
            <w:vAlign w:val="center"/>
          </w:tcPr>
          <w:p w14:paraId="00CE7810" w14:textId="77777777" w:rsidR="00704736" w:rsidRPr="00314F58" w:rsidRDefault="00704736" w:rsidP="008738EB">
            <w:pPr>
              <w:pStyle w:val="StyleVisiontablecellP0B8B88F8"/>
              <w:rPr>
                <w:lang w:val="lv-LV"/>
              </w:rPr>
            </w:pPr>
            <w:r w:rsidRPr="00314F58">
              <w:rPr>
                <w:rStyle w:val="StyleVisiontablecellC0B8B88F8-AutoCalcC0B192D00"/>
                <w:lang w:val="lv-LV"/>
              </w:rPr>
              <w:t>PatientIdentifier</w:t>
            </w:r>
          </w:p>
        </w:tc>
        <w:tc>
          <w:tcPr>
            <w:tcW w:w="3064" w:type="dxa"/>
            <w:tcMar>
              <w:top w:w="60" w:type="dxa"/>
              <w:left w:w="100" w:type="dxa"/>
              <w:right w:w="100" w:type="dxa"/>
            </w:tcMar>
            <w:vAlign w:val="center"/>
          </w:tcPr>
          <w:p w14:paraId="00CE7812" w14:textId="77777777" w:rsidR="00704736" w:rsidRPr="00314F58" w:rsidRDefault="00704736" w:rsidP="008738EB">
            <w:pPr>
              <w:pStyle w:val="StyleVisiontablecellP0B8B85F8"/>
              <w:rPr>
                <w:lang w:val="lv-LV"/>
              </w:rPr>
            </w:pPr>
            <w:r w:rsidRPr="00314F58">
              <w:rPr>
                <w:rStyle w:val="StyleVisiontablecellC0B8B85F8"/>
                <w:lang w:val="lv-LV"/>
              </w:rPr>
              <w:t>Pacienta identifikators</w:t>
            </w:r>
          </w:p>
        </w:tc>
      </w:tr>
    </w:tbl>
    <w:p w14:paraId="00CE7814" w14:textId="728F6D03" w:rsidR="008738EB" w:rsidRPr="00314F58" w:rsidRDefault="008738EB" w:rsidP="00860D1E">
      <w:pPr>
        <w:pStyle w:val="StyleVisiondiv-paragraphP0B8B93D8"/>
        <w:rPr>
          <w:lang w:val="lv-LV"/>
        </w:rPr>
      </w:pPr>
    </w:p>
    <w:p w14:paraId="00CE7815" w14:textId="7AE28F25" w:rsidR="00AE2190" w:rsidRPr="00314F58" w:rsidRDefault="00AE2190" w:rsidP="009A4E9E">
      <w:pPr>
        <w:pStyle w:val="Heading3"/>
      </w:pPr>
      <w:bookmarkStart w:id="516" w:name="_Toc307827224"/>
      <w:r w:rsidRPr="00314F58">
        <w:t>CDA dokumentu apstrādes modulis</w:t>
      </w:r>
      <w:bookmarkEnd w:id="516"/>
    </w:p>
    <w:p w14:paraId="00CE7816" w14:textId="25ED3FEC" w:rsidR="00B7095E" w:rsidRPr="00314F58" w:rsidRDefault="00B7095E" w:rsidP="00313580">
      <w:pPr>
        <w:jc w:val="left"/>
        <w:rPr>
          <w:lang w:eastAsia="en-US"/>
        </w:rPr>
      </w:pPr>
      <w:r w:rsidRPr="00314F58">
        <w:rPr>
          <w:b/>
          <w:lang w:eastAsia="en-US"/>
        </w:rPr>
        <w:t>Identifikators:</w:t>
      </w:r>
      <w:r w:rsidRPr="00314F58">
        <w:rPr>
          <w:lang w:eastAsia="en-US"/>
        </w:rPr>
        <w:t xml:space="preserve"> </w:t>
      </w:r>
      <w:r w:rsidR="00451D0F" w:rsidRPr="00314F58">
        <w:rPr>
          <w:lang w:eastAsia="en-US"/>
        </w:rPr>
        <w:t>DcdaProcess</w:t>
      </w:r>
    </w:p>
    <w:p w14:paraId="00CE7817" w14:textId="382B1BD5" w:rsidR="00B7095E" w:rsidRPr="00314F58" w:rsidRDefault="00B7095E" w:rsidP="00313580">
      <w:pPr>
        <w:jc w:val="left"/>
      </w:pPr>
      <w:r w:rsidRPr="00314F58">
        <w:rPr>
          <w:rStyle w:val="StyleVisiontextC0B8BBAD8"/>
        </w:rPr>
        <w:t>Tips:</w:t>
      </w:r>
      <w:r w:rsidRPr="00314F58">
        <w:rPr>
          <w:rStyle w:val="StyleVisiontextC0B8BAF98"/>
        </w:rPr>
        <w:t> </w:t>
      </w:r>
      <w:r w:rsidRPr="00314F58">
        <w:t>Komponenšu diagramma</w:t>
      </w:r>
      <w:r w:rsidRPr="00314F58">
        <w:br/>
      </w:r>
      <w:r w:rsidRPr="00314F58">
        <w:rPr>
          <w:rStyle w:val="StyleVisiontextC0B8B7698"/>
        </w:rPr>
        <w:t>Nosaukums:</w:t>
      </w:r>
      <w:r w:rsidRPr="00314F58">
        <w:rPr>
          <w:rStyle w:val="StyleVisiontextC0B8BC018"/>
        </w:rPr>
        <w:t> </w:t>
      </w:r>
      <w:r w:rsidRPr="00314F58">
        <w:t>CDADocumentProcessing</w:t>
      </w:r>
      <w:r w:rsidRPr="00314F58">
        <w:br/>
      </w:r>
      <w:r w:rsidRPr="00314F58">
        <w:rPr>
          <w:rStyle w:val="StyleVisiontextC0B8BBBF8"/>
        </w:rPr>
        <w:t>Apraksts:</w:t>
      </w:r>
      <w:r w:rsidRPr="00314F58">
        <w:rPr>
          <w:rStyle w:val="StyleVisiontextC0B8BAFF8"/>
        </w:rPr>
        <w:t> </w:t>
      </w:r>
      <w:r w:rsidRPr="00314F58">
        <w:t xml:space="preserve">Diagrammmā parādīta CDA dokumentu apstrādes komponentes dekompozīcija. </w:t>
      </w:r>
      <w:r w:rsidRPr="00314F58">
        <w:br/>
      </w:r>
    </w:p>
    <w:p w14:paraId="5C66A4FF" w14:textId="2118ACDC" w:rsidR="00013B0D" w:rsidRPr="00314F58" w:rsidRDefault="00B7095E" w:rsidP="00B7095E">
      <w:pPr>
        <w:pStyle w:val="StyleVisiondiv-paragraphP0B8B93D8"/>
        <w:rPr>
          <w:rStyle w:val="StyleVisiontextC0AE1B6A0"/>
          <w:noProof/>
          <w:lang w:val="lv-LV"/>
        </w:rPr>
      </w:pPr>
      <w:r w:rsidRPr="00314F58">
        <w:rPr>
          <w:noProof/>
          <w:lang w:val="lv-LV" w:eastAsia="lv-LV"/>
        </w:rPr>
        <w:drawing>
          <wp:inline distT="0" distB="0" distL="0" distR="0" wp14:anchorId="00CE96C7" wp14:editId="4AAC48BE">
            <wp:extent cx="3686175" cy="2009775"/>
            <wp:effectExtent l="0" t="0" r="0" b="0"/>
            <wp:docPr id="140" name="C:\Users\andrejsz\AppData\Local\Temp\tmp0012.png"/>
            <wp:cNvGraphicFramePr/>
            <a:graphic xmlns:a="http://schemas.openxmlformats.org/drawingml/2006/main">
              <a:graphicData uri="http://schemas.openxmlformats.org/drawingml/2006/picture">
                <pic:pic xmlns:pic="http://schemas.openxmlformats.org/drawingml/2006/picture">
                  <pic:nvPicPr>
                    <pic:cNvPr id="17" name="C:\Users\andrejsz\AppData\Local\Temp\tmp0012.png"/>
                    <pic:cNvPicPr/>
                  </pic:nvPicPr>
                  <pic:blipFill>
                    <a:blip r:embed="rId25"/>
                    <a:stretch>
                      <a:fillRect/>
                    </a:stretch>
                  </pic:blipFill>
                  <pic:spPr>
                    <a:xfrm>
                      <a:off x="0" y="0"/>
                      <a:ext cx="3686175" cy="2009775"/>
                    </a:xfrm>
                    <a:prstGeom prst="rect">
                      <a:avLst/>
                    </a:prstGeom>
                  </pic:spPr>
                </pic:pic>
              </a:graphicData>
            </a:graphic>
          </wp:inline>
        </w:drawing>
      </w:r>
    </w:p>
    <w:bookmarkStart w:id="517" w:name="_Ref307328035"/>
    <w:p w14:paraId="00CE7818" w14:textId="68D78947" w:rsidR="00B7095E" w:rsidRPr="00314F58" w:rsidRDefault="004362EB" w:rsidP="00B7095E">
      <w:pPr>
        <w:pStyle w:val="StyleVisiondiv-paragraphP0B8B93D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518" w:name="_Toc307827456"/>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115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w:t>
      </w:r>
      <w:r w:rsidR="00B7095E" w:rsidRPr="00314F58">
        <w:rPr>
          <w:rFonts w:asciiTheme="minorHAnsi" w:hAnsiTheme="minorHAnsi"/>
          <w:sz w:val="22"/>
          <w:szCs w:val="22"/>
          <w:lang w:val="lv-LV" w:eastAsia="lv-LV"/>
        </w:rPr>
        <w:t xml:space="preserve"> Komponenšu diagramma CDADocumentProcessing</w:t>
      </w:r>
      <w:bookmarkEnd w:id="517"/>
      <w:bookmarkEnd w:id="518"/>
    </w:p>
    <w:p w14:paraId="00CE7819" w14:textId="0355EEA0" w:rsidR="008738EB" w:rsidRPr="00314F58" w:rsidRDefault="008738EB" w:rsidP="00D16440">
      <w:pPr>
        <w:jc w:val="left"/>
      </w:pPr>
      <w:r w:rsidRPr="00314F58">
        <w:rPr>
          <w:rStyle w:val="StyleVisiontextC0B8B7C38"/>
        </w:rPr>
        <w:t xml:space="preserve">Diagrammas elements: </w:t>
      </w:r>
      <w:r w:rsidRPr="00314F58">
        <w:t>CDADocProcessingManager</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Windows Serviss, kas apstrādās no saglabātajiem CDA dokumentiem izgūto informāciju.</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D37B16" w:rsidRPr="00314F58">
        <w:rPr>
          <w:rStyle w:val="StyleVisiontextC0B8BE838"/>
        </w:rPr>
        <w:fldChar w:fldCharType="begin"/>
      </w:r>
      <w:r w:rsidR="00D37B16" w:rsidRPr="00314F58">
        <w:rPr>
          <w:rStyle w:val="StyleVisiontextC0B8BE838"/>
        </w:rPr>
        <w:instrText xml:space="preserve"> REF _Ref307328035 \h </w:instrText>
      </w:r>
      <w:r w:rsidR="00D37B16" w:rsidRPr="00314F58">
        <w:rPr>
          <w:rStyle w:val="StyleVisiontextC0B8BE838"/>
        </w:rPr>
      </w:r>
      <w:r w:rsidR="00D37B16" w:rsidRPr="00314F58">
        <w:rPr>
          <w:rStyle w:val="StyleVisiontextC0B8BE838"/>
        </w:rPr>
        <w:fldChar w:fldCharType="separate"/>
      </w:r>
      <w:r w:rsidR="00A92C10">
        <w:rPr>
          <w:noProof/>
        </w:rPr>
        <w:t>5</w:t>
      </w:r>
      <w:r w:rsidR="00A92C10" w:rsidRPr="00314F58">
        <w:t>.</w:t>
      </w:r>
      <w:r w:rsidR="00A92C10">
        <w:rPr>
          <w:noProof/>
        </w:rPr>
        <w:t>115</w:t>
      </w:r>
      <w:r w:rsidR="00A92C10" w:rsidRPr="00314F58">
        <w:t>. attēls. Komponenšu diagramma CDADocumentProcessing</w:t>
      </w:r>
      <w:r w:rsidR="00D37B16" w:rsidRPr="00314F58">
        <w:rPr>
          <w:rStyle w:val="StyleVisiontextC0B8BE838"/>
        </w:rPr>
        <w:fldChar w:fldCharType="end"/>
      </w:r>
      <w:r w:rsidRPr="00314F58">
        <w:br/>
      </w:r>
    </w:p>
    <w:p w14:paraId="36962ECA" w14:textId="18876BD3" w:rsidR="00013B0D" w:rsidRPr="00314F58" w:rsidRDefault="00441F45" w:rsidP="008738EB">
      <w:pPr>
        <w:pStyle w:val="StyleVisiondiv-paragraphP0B8BE958"/>
        <w:rPr>
          <w:rStyle w:val="StyleVisiontextC0AE1B6A0"/>
          <w:noProof/>
          <w:lang w:val="lv-LV"/>
        </w:rPr>
      </w:pPr>
      <w:r w:rsidRPr="00441F45">
        <w:t xml:space="preserve"> </w:t>
      </w:r>
      <w:r>
        <w:rPr>
          <w:noProof/>
          <w:lang w:val="lv-LV" w:eastAsia="lv-LV"/>
        </w:rPr>
        <w:drawing>
          <wp:inline distT="0" distB="0" distL="0" distR="0" wp14:anchorId="52A2F1E9" wp14:editId="57742604">
            <wp:extent cx="5278120" cy="1677973"/>
            <wp:effectExtent l="0" t="0" r="0" b="0"/>
            <wp:docPr id="224" name="Picture 224" descr="EVK_WCF_CDA Doc Processing_diagrams/EVK_WCF_CDA Doc Processing_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K_WCF_CDA Doc Processing_diagrams/EVK_WCF_CDA Doc Processing_p1.pn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278120" cy="1677973"/>
                    </a:xfrm>
                    <a:prstGeom prst="rect">
                      <a:avLst/>
                    </a:prstGeom>
                    <a:noFill/>
                    <a:ln>
                      <a:noFill/>
                    </a:ln>
                  </pic:spPr>
                </pic:pic>
              </a:graphicData>
            </a:graphic>
          </wp:inline>
        </w:drawing>
      </w:r>
    </w:p>
    <w:p w14:paraId="00CE781A" w14:textId="3A8DBFA5" w:rsidR="008738EB" w:rsidRPr="00314F58" w:rsidRDefault="004362EB" w:rsidP="008738EB">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519" w:name="_Toc307827457"/>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116</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w:t>
      </w:r>
      <w:r w:rsidR="008738EB" w:rsidRPr="00314F58">
        <w:rPr>
          <w:rFonts w:asciiTheme="minorHAnsi" w:hAnsiTheme="minorHAnsi"/>
          <w:sz w:val="22"/>
          <w:szCs w:val="22"/>
          <w:lang w:val="lv-LV" w:eastAsia="lv-LV"/>
        </w:rPr>
        <w:t>  Klase CDADocProcessingManager</w:t>
      </w:r>
      <w:bookmarkEnd w:id="519"/>
    </w:p>
    <w:p w14:paraId="00CE781B" w14:textId="77777777" w:rsidR="008738EB" w:rsidRPr="00314F58" w:rsidRDefault="008738EB" w:rsidP="008738EB"/>
    <w:p w14:paraId="30BC83D9" w14:textId="77777777" w:rsidR="00704736" w:rsidRPr="00314F58" w:rsidRDefault="00704736" w:rsidP="008738EB">
      <w:pPr>
        <w:sectPr w:rsidR="00704736" w:rsidRPr="00314F58" w:rsidSect="00142E2B">
          <w:pgSz w:w="11906" w:h="16838" w:code="9"/>
          <w:pgMar w:top="1440" w:right="1797" w:bottom="1440" w:left="1797" w:header="709" w:footer="709" w:gutter="0"/>
          <w:cols w:space="708"/>
          <w:docGrid w:linePitch="360"/>
        </w:sectPr>
      </w:pPr>
    </w:p>
    <w:p w14:paraId="00CE7827" w14:textId="66D5BCE5" w:rsidR="008738EB" w:rsidRPr="00314F58" w:rsidRDefault="008738EB" w:rsidP="008738EB"/>
    <w:p w14:paraId="00CE7828" w14:textId="468A45B7" w:rsidR="008738EB" w:rsidRPr="00314F58" w:rsidRDefault="00313580" w:rsidP="008738EB">
      <w:pPr>
        <w:pStyle w:val="StyleVisiondiv-paragraphP0B8B87D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520" w:name="_Toc307827788"/>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105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008738EB" w:rsidRPr="00314F58">
        <w:rPr>
          <w:rFonts w:asciiTheme="minorHAnsi" w:hAnsiTheme="minorHAnsi"/>
          <w:sz w:val="22"/>
          <w:szCs w:val="22"/>
          <w:lang w:val="lv-LV" w:eastAsia="lv-LV"/>
        </w:rPr>
        <w:t>Klases CDADocProcessingManager metožu apraksts</w:t>
      </w:r>
      <w:bookmarkEnd w:id="5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4"/>
        <w:gridCol w:w="8064"/>
      </w:tblGrid>
      <w:tr w:rsidR="004E5DA0" w:rsidRPr="00314F58" w14:paraId="00CE782B" w14:textId="77777777" w:rsidTr="00313580">
        <w:trPr>
          <w:trHeight w:val="331"/>
          <w:tblHeader/>
          <w:jc w:val="center"/>
        </w:trPr>
        <w:tc>
          <w:tcPr>
            <w:tcW w:w="2506" w:type="dxa"/>
            <w:shd w:val="clear" w:color="auto" w:fill="D2D2D2"/>
            <w:tcMar>
              <w:left w:w="100" w:type="dxa"/>
            </w:tcMar>
            <w:vAlign w:val="center"/>
          </w:tcPr>
          <w:p w14:paraId="00CE7829" w14:textId="77777777" w:rsidR="008738EB" w:rsidRPr="00314F58" w:rsidRDefault="008738EB" w:rsidP="008738EB">
            <w:pPr>
              <w:pStyle w:val="StyleVisiontablecellP0B8B8478"/>
              <w:rPr>
                <w:lang w:val="lv-LV"/>
              </w:rPr>
            </w:pPr>
            <w:r w:rsidRPr="00314F58">
              <w:rPr>
                <w:rStyle w:val="StyleVisiontablecellC0B8B8478-textC0B8B84D8"/>
                <w:lang w:val="lv-LV"/>
              </w:rPr>
              <w:t>Nosaukums</w:t>
            </w:r>
          </w:p>
        </w:tc>
        <w:tc>
          <w:tcPr>
            <w:tcW w:w="8064" w:type="dxa"/>
            <w:shd w:val="clear" w:color="auto" w:fill="D2D2D2"/>
            <w:tcMar>
              <w:left w:w="100" w:type="dxa"/>
            </w:tcMar>
            <w:vAlign w:val="center"/>
          </w:tcPr>
          <w:p w14:paraId="00CE782A" w14:textId="77777777" w:rsidR="008738EB" w:rsidRPr="00314F58" w:rsidRDefault="008738EB" w:rsidP="008738EB">
            <w:pPr>
              <w:pStyle w:val="StyleVisiontablecellP0B8B8418"/>
              <w:rPr>
                <w:lang w:val="lv-LV"/>
              </w:rPr>
            </w:pPr>
            <w:r w:rsidRPr="00314F58">
              <w:rPr>
                <w:rStyle w:val="StyleVisiontablecellC0B8B8418-textC0B8B83B8"/>
                <w:lang w:val="lv-LV"/>
              </w:rPr>
              <w:t>Parametri</w:t>
            </w:r>
          </w:p>
        </w:tc>
      </w:tr>
      <w:tr w:rsidR="004E5DA0" w:rsidRPr="00314F58" w14:paraId="00CE7840" w14:textId="77777777" w:rsidTr="00313580">
        <w:trPr>
          <w:trHeight w:val="345"/>
          <w:jc w:val="center"/>
        </w:trPr>
        <w:tc>
          <w:tcPr>
            <w:tcW w:w="2506" w:type="dxa"/>
            <w:tcMar>
              <w:top w:w="60" w:type="dxa"/>
              <w:left w:w="100" w:type="dxa"/>
              <w:right w:w="100" w:type="dxa"/>
            </w:tcMar>
            <w:vAlign w:val="center"/>
          </w:tcPr>
          <w:p w14:paraId="00CE782C" w14:textId="441C6380" w:rsidR="008738EB" w:rsidRPr="00314F58" w:rsidRDefault="00082A7D" w:rsidP="008738EB">
            <w:pPr>
              <w:pStyle w:val="StyleVisiontablecellP0B8B8358"/>
              <w:rPr>
                <w:lang w:val="lv-LV"/>
              </w:rPr>
            </w:pPr>
            <w:r>
              <w:rPr>
                <w:rStyle w:val="StyleVisiontablecellC0B8B8358"/>
                <w:lang w:val="lv-LV"/>
              </w:rPr>
              <w:t>ProcessTask</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1118"/>
              <w:gridCol w:w="1263"/>
              <w:gridCol w:w="1033"/>
              <w:gridCol w:w="1183"/>
              <w:gridCol w:w="1172"/>
            </w:tblGrid>
            <w:tr w:rsidR="004E5DA0" w:rsidRPr="00314F58" w14:paraId="00CE7833" w14:textId="77777777" w:rsidTr="00D16440">
              <w:trPr>
                <w:trHeight w:val="14"/>
              </w:trPr>
              <w:tc>
                <w:tcPr>
                  <w:tcW w:w="1310" w:type="dxa"/>
                  <w:vAlign w:val="center"/>
                </w:tcPr>
                <w:p w14:paraId="00CE782D"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82E"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82F"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830"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831"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832"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83A" w14:textId="77777777" w:rsidTr="00D16440">
              <w:trPr>
                <w:trHeight w:val="374"/>
              </w:trPr>
              <w:tc>
                <w:tcPr>
                  <w:tcW w:w="1310" w:type="dxa"/>
                  <w:tcMar>
                    <w:left w:w="100" w:type="dxa"/>
                  </w:tcMar>
                  <w:vAlign w:val="center"/>
                </w:tcPr>
                <w:p w14:paraId="00CE7834"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835"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836" w14:textId="10220DA7" w:rsidR="008738EB" w:rsidRPr="00314F58" w:rsidRDefault="00082A7D" w:rsidP="008738EB">
                  <w:pPr>
                    <w:pStyle w:val="StyleVisiontablecellP0B8B8298"/>
                    <w:rPr>
                      <w:lang w:val="lv-LV"/>
                    </w:rPr>
                  </w:pPr>
                  <w:r>
                    <w:rPr>
                      <w:rStyle w:val="StyleVisiontablecellC0B8B8298-tableC0B8B82F8-tablerowC093674E0"/>
                      <w:lang w:val="lv-LV"/>
                    </w:rPr>
                    <w:t>int</w:t>
                  </w:r>
                </w:p>
              </w:tc>
              <w:tc>
                <w:tcPr>
                  <w:tcW w:w="1181" w:type="dxa"/>
                  <w:tcMar>
                    <w:left w:w="100" w:type="dxa"/>
                  </w:tcMar>
                  <w:vAlign w:val="center"/>
                </w:tcPr>
                <w:p w14:paraId="00CE7837"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838"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839" w14:textId="77777777" w:rsidR="008738EB" w:rsidRPr="00314F58" w:rsidRDefault="008738EB" w:rsidP="008738EB">
                  <w:pPr>
                    <w:pStyle w:val="StyleVisiontablecellP0B8B8298"/>
                    <w:rPr>
                      <w:lang w:val="lv-LV"/>
                    </w:rPr>
                  </w:pPr>
                </w:p>
              </w:tc>
            </w:tr>
            <w:tr w:rsidR="00082A7D" w:rsidRPr="00314F58" w14:paraId="2E7444AE" w14:textId="77777777" w:rsidTr="00D16440">
              <w:trPr>
                <w:trHeight w:val="374"/>
              </w:trPr>
              <w:tc>
                <w:tcPr>
                  <w:tcW w:w="1310" w:type="dxa"/>
                  <w:tcMar>
                    <w:left w:w="100" w:type="dxa"/>
                  </w:tcMar>
                  <w:vAlign w:val="center"/>
                </w:tcPr>
                <w:p w14:paraId="26749C4F" w14:textId="3D7BA15A" w:rsidR="00082A7D" w:rsidRPr="00314F58" w:rsidRDefault="00082A7D" w:rsidP="008738EB">
                  <w:pPr>
                    <w:pStyle w:val="StyleVisiontablecellP0B8B8298-tablecellP0B8B79F8"/>
                    <w:rPr>
                      <w:rStyle w:val="StyleVisiontablecellC0B8B8298-tableC0B8B82F8-tablerowC093674E0-tablecellC0B8B79F8"/>
                      <w:lang w:val="lv-LV"/>
                    </w:rPr>
                  </w:pPr>
                  <w:r>
                    <w:rPr>
                      <w:rStyle w:val="StyleVisiontablecellC0B8B8298-tableC0B8B82F8-tablerowC093674E0-tablecellC0B8B79F8"/>
                      <w:lang w:val="lv-LV"/>
                    </w:rPr>
                    <w:t>CDADocumentData</w:t>
                  </w:r>
                </w:p>
              </w:tc>
              <w:tc>
                <w:tcPr>
                  <w:tcW w:w="1181" w:type="dxa"/>
                  <w:tcMar>
                    <w:left w:w="100" w:type="dxa"/>
                  </w:tcMar>
                  <w:vAlign w:val="center"/>
                </w:tcPr>
                <w:p w14:paraId="629D5498" w14:textId="0651C9AB" w:rsidR="00082A7D" w:rsidRPr="00314F58" w:rsidRDefault="00082A7D" w:rsidP="008738EB">
                  <w:pPr>
                    <w:pStyle w:val="StyleVisiontablecellP0B8B8298"/>
                    <w:rPr>
                      <w:rStyle w:val="StyleVisiontablecellC0B8B8298-tableC0B8B82F8-tablerowC093674E0"/>
                      <w:lang w:val="lv-LV"/>
                    </w:rPr>
                  </w:pPr>
                  <w:r>
                    <w:rPr>
                      <w:rStyle w:val="StyleVisiontablecellC0B8B8298-tableC0B8B82F8-tablerowC093674E0"/>
                      <w:lang w:val="lv-LV"/>
                    </w:rPr>
                    <w:t>In</w:t>
                  </w:r>
                </w:p>
              </w:tc>
              <w:tc>
                <w:tcPr>
                  <w:tcW w:w="1267" w:type="dxa"/>
                  <w:tcMar>
                    <w:left w:w="100" w:type="dxa"/>
                  </w:tcMar>
                  <w:vAlign w:val="center"/>
                </w:tcPr>
                <w:p w14:paraId="48C33983" w14:textId="0AB262CA" w:rsidR="00082A7D" w:rsidRPr="00314F58" w:rsidRDefault="00082A7D" w:rsidP="008738EB">
                  <w:pPr>
                    <w:pStyle w:val="StyleVisiontablecellP0B8B8298"/>
                    <w:rPr>
                      <w:rStyle w:val="StyleVisiontablecellC0B8B8298-tableC0B8B82F8-tablerowC093674E0"/>
                      <w:lang w:val="lv-LV"/>
                    </w:rPr>
                  </w:pPr>
                  <w:r>
                    <w:rPr>
                      <w:rStyle w:val="StyleVisiontablecellC0B8B8298-tableC0B8B82F8-tablerowC093674E0"/>
                      <w:lang w:val="lv-LV"/>
                    </w:rPr>
                    <w:t>XDocument</w:t>
                  </w:r>
                </w:p>
              </w:tc>
              <w:tc>
                <w:tcPr>
                  <w:tcW w:w="1181" w:type="dxa"/>
                  <w:tcMar>
                    <w:left w:w="100" w:type="dxa"/>
                  </w:tcMar>
                  <w:vAlign w:val="center"/>
                </w:tcPr>
                <w:p w14:paraId="04823ED2" w14:textId="77777777" w:rsidR="00082A7D" w:rsidRPr="00314F58" w:rsidRDefault="00082A7D" w:rsidP="008738EB">
                  <w:pPr>
                    <w:pStyle w:val="StyleVisiontablecellP0B8B8298"/>
                    <w:rPr>
                      <w:lang w:val="lv-LV"/>
                    </w:rPr>
                  </w:pPr>
                </w:p>
              </w:tc>
              <w:tc>
                <w:tcPr>
                  <w:tcW w:w="1152" w:type="dxa"/>
                  <w:tcMar>
                    <w:left w:w="100" w:type="dxa"/>
                  </w:tcMar>
                  <w:vAlign w:val="center"/>
                </w:tcPr>
                <w:p w14:paraId="13B0A4CE" w14:textId="77777777" w:rsidR="00082A7D" w:rsidRPr="00314F58" w:rsidRDefault="00082A7D" w:rsidP="008738EB">
                  <w:pPr>
                    <w:pStyle w:val="StyleVisiontablecellP0B8B8298"/>
                    <w:rPr>
                      <w:lang w:val="lv-LV"/>
                    </w:rPr>
                  </w:pPr>
                </w:p>
              </w:tc>
              <w:tc>
                <w:tcPr>
                  <w:tcW w:w="1152" w:type="dxa"/>
                  <w:tcMar>
                    <w:left w:w="100" w:type="dxa"/>
                  </w:tcMar>
                  <w:vAlign w:val="center"/>
                </w:tcPr>
                <w:p w14:paraId="7AAF343F" w14:textId="77777777" w:rsidR="00082A7D" w:rsidRPr="00314F58" w:rsidRDefault="00082A7D" w:rsidP="008738EB">
                  <w:pPr>
                    <w:pStyle w:val="StyleVisiontablecellP0B8B8298"/>
                    <w:rPr>
                      <w:lang w:val="lv-LV"/>
                    </w:rPr>
                  </w:pPr>
                </w:p>
              </w:tc>
            </w:tr>
          </w:tbl>
          <w:p w14:paraId="00CE783B" w14:textId="77777777" w:rsidR="008738EB" w:rsidRPr="00314F58" w:rsidRDefault="008738EB" w:rsidP="008738EB"/>
          <w:tbl>
            <w:tblPr>
              <w:tblW w:w="5000" w:type="pct"/>
              <w:tblLook w:val="04A0" w:firstRow="1" w:lastRow="0" w:firstColumn="1" w:lastColumn="0" w:noHBand="0" w:noVBand="1"/>
            </w:tblPr>
            <w:tblGrid>
              <w:gridCol w:w="7864"/>
            </w:tblGrid>
            <w:tr w:rsidR="00704736" w:rsidRPr="00314F58" w14:paraId="00CE783E" w14:textId="77777777" w:rsidTr="00304C7E">
              <w:tc>
                <w:tcPr>
                  <w:tcW w:w="7864" w:type="dxa"/>
                  <w:vAlign w:val="center"/>
                </w:tcPr>
                <w:p w14:paraId="3FEE8F7B" w14:textId="77777777" w:rsidR="00704736" w:rsidRPr="00314F58" w:rsidRDefault="00704736" w:rsidP="008738EB">
                  <w:pPr>
                    <w:pStyle w:val="StyleVisiontablecellP0B8B8298"/>
                    <w:rPr>
                      <w:lang w:val="lv-LV"/>
                    </w:rPr>
                  </w:pPr>
                  <w:r w:rsidRPr="00314F58">
                    <w:rPr>
                      <w:rStyle w:val="StyleVisiontablecellC0B8B8298-textC0B8B9798"/>
                      <w:lang w:val="lv-LV"/>
                    </w:rPr>
                    <w:t>Apraksts:</w:t>
                  </w:r>
                </w:p>
                <w:p w14:paraId="00CE783D" w14:textId="34F80707" w:rsidR="00704736" w:rsidRPr="00314F58" w:rsidRDefault="00082A7D" w:rsidP="00082A7D">
                  <w:pPr>
                    <w:pStyle w:val="StyleVisiontablecellP0B8B8298"/>
                    <w:jc w:val="both"/>
                    <w:rPr>
                      <w:rFonts w:asciiTheme="minorHAnsi" w:hAnsiTheme="minorHAnsi"/>
                      <w:szCs w:val="22"/>
                      <w:lang w:val="lv-LV"/>
                    </w:rPr>
                  </w:pPr>
                  <w:r>
                    <w:rPr>
                      <w:rStyle w:val="StyleVisiontablecellC0B8B8298"/>
                      <w:lang w:val="lv-LV"/>
                    </w:rPr>
                    <w:t>Funkcija, kuru izsauks EVK Core. Šai funkcijai tiks padots no CDA dokumenta izgūtā informācija.</w:t>
                  </w:r>
                </w:p>
              </w:tc>
            </w:tr>
          </w:tbl>
          <w:p w14:paraId="00CE783F" w14:textId="77777777" w:rsidR="008738EB" w:rsidRPr="00314F58" w:rsidRDefault="008738EB" w:rsidP="008738EB"/>
        </w:tc>
      </w:tr>
      <w:tr w:rsidR="004E5DA0" w:rsidRPr="00314F58" w14:paraId="00CE785C" w14:textId="77777777" w:rsidTr="00313580">
        <w:trPr>
          <w:trHeight w:val="345"/>
          <w:jc w:val="center"/>
        </w:trPr>
        <w:tc>
          <w:tcPr>
            <w:tcW w:w="2506" w:type="dxa"/>
            <w:tcMar>
              <w:top w:w="60" w:type="dxa"/>
              <w:left w:w="100" w:type="dxa"/>
              <w:right w:w="100" w:type="dxa"/>
            </w:tcMar>
            <w:vAlign w:val="center"/>
          </w:tcPr>
          <w:p w14:paraId="00CE7841" w14:textId="77777777" w:rsidR="008738EB" w:rsidRPr="00314F58" w:rsidRDefault="008738EB" w:rsidP="008738EB">
            <w:pPr>
              <w:pStyle w:val="StyleVisiontablecellP0B8B8358"/>
              <w:rPr>
                <w:lang w:val="lv-LV"/>
              </w:rPr>
            </w:pPr>
            <w:r w:rsidRPr="00314F58">
              <w:rPr>
                <w:rStyle w:val="StyleVisiontablecellC0B8B8358"/>
                <w:lang w:val="lv-LV"/>
              </w:rPr>
              <w:t>GetTemplateIDFromDocument</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1181"/>
              <w:gridCol w:w="1398"/>
              <w:gridCol w:w="1181"/>
              <w:gridCol w:w="1183"/>
              <w:gridCol w:w="1172"/>
            </w:tblGrid>
            <w:tr w:rsidR="004E5DA0" w:rsidRPr="00314F58" w14:paraId="00CE7848" w14:textId="77777777" w:rsidTr="00D16440">
              <w:trPr>
                <w:trHeight w:val="14"/>
              </w:trPr>
              <w:tc>
                <w:tcPr>
                  <w:tcW w:w="1310" w:type="dxa"/>
                  <w:vAlign w:val="center"/>
                </w:tcPr>
                <w:p w14:paraId="00CE7842"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843"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844"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845"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846"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847"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84F" w14:textId="77777777" w:rsidTr="00D16440">
              <w:trPr>
                <w:trHeight w:val="374"/>
              </w:trPr>
              <w:tc>
                <w:tcPr>
                  <w:tcW w:w="1310" w:type="dxa"/>
                  <w:tcMar>
                    <w:left w:w="100" w:type="dxa"/>
                  </w:tcMar>
                  <w:vAlign w:val="center"/>
                </w:tcPr>
                <w:p w14:paraId="00CE7849"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cdaDocument</w:t>
                  </w:r>
                </w:p>
              </w:tc>
              <w:tc>
                <w:tcPr>
                  <w:tcW w:w="1181" w:type="dxa"/>
                  <w:tcMar>
                    <w:left w:w="100" w:type="dxa"/>
                  </w:tcMar>
                  <w:vAlign w:val="center"/>
                </w:tcPr>
                <w:p w14:paraId="00CE784A"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84B"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XDocument</w:t>
                  </w:r>
                </w:p>
              </w:tc>
              <w:tc>
                <w:tcPr>
                  <w:tcW w:w="1181" w:type="dxa"/>
                  <w:tcMar>
                    <w:left w:w="100" w:type="dxa"/>
                  </w:tcMar>
                  <w:vAlign w:val="center"/>
                </w:tcPr>
                <w:p w14:paraId="00CE784C"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84D"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84E" w14:textId="77777777" w:rsidR="008738EB" w:rsidRPr="00314F58" w:rsidRDefault="008738EB" w:rsidP="008738EB">
                  <w:pPr>
                    <w:pStyle w:val="StyleVisiontablecellP0B8B8298"/>
                    <w:rPr>
                      <w:lang w:val="lv-LV"/>
                    </w:rPr>
                  </w:pPr>
                </w:p>
              </w:tc>
            </w:tr>
            <w:tr w:rsidR="008738EB" w:rsidRPr="00314F58" w14:paraId="00CE7856" w14:textId="77777777" w:rsidTr="00D16440">
              <w:trPr>
                <w:trHeight w:val="374"/>
              </w:trPr>
              <w:tc>
                <w:tcPr>
                  <w:tcW w:w="1310" w:type="dxa"/>
                  <w:tcMar>
                    <w:left w:w="100" w:type="dxa"/>
                  </w:tcMar>
                  <w:vAlign w:val="center"/>
                </w:tcPr>
                <w:p w14:paraId="00CE7850"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851"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852"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TemplateOID</w:t>
                  </w:r>
                </w:p>
              </w:tc>
              <w:tc>
                <w:tcPr>
                  <w:tcW w:w="1181" w:type="dxa"/>
                  <w:tcMar>
                    <w:left w:w="100" w:type="dxa"/>
                  </w:tcMar>
                  <w:vAlign w:val="center"/>
                </w:tcPr>
                <w:p w14:paraId="00CE7853"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854"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855" w14:textId="77777777" w:rsidR="008738EB" w:rsidRPr="00314F58" w:rsidRDefault="008738EB" w:rsidP="008738EB">
                  <w:pPr>
                    <w:pStyle w:val="StyleVisiontablecellP0B8B8298"/>
                    <w:rPr>
                      <w:lang w:val="lv-LV"/>
                    </w:rPr>
                  </w:pPr>
                </w:p>
              </w:tc>
            </w:tr>
          </w:tbl>
          <w:p w14:paraId="00CE7857" w14:textId="77777777" w:rsidR="008738EB" w:rsidRPr="00314F58" w:rsidRDefault="008738EB" w:rsidP="008738EB"/>
          <w:tbl>
            <w:tblPr>
              <w:tblW w:w="5000" w:type="pct"/>
              <w:tblLook w:val="04A0" w:firstRow="1" w:lastRow="0" w:firstColumn="1" w:lastColumn="0" w:noHBand="0" w:noVBand="1"/>
            </w:tblPr>
            <w:tblGrid>
              <w:gridCol w:w="7864"/>
            </w:tblGrid>
            <w:tr w:rsidR="00704736" w:rsidRPr="00314F58" w14:paraId="00CE785A" w14:textId="77777777" w:rsidTr="00304C7E">
              <w:tc>
                <w:tcPr>
                  <w:tcW w:w="7864" w:type="dxa"/>
                  <w:vAlign w:val="center"/>
                </w:tcPr>
                <w:p w14:paraId="69FEDB3A" w14:textId="77777777" w:rsidR="00704736" w:rsidRPr="00314F58" w:rsidRDefault="00704736" w:rsidP="008738EB">
                  <w:pPr>
                    <w:pStyle w:val="StyleVisiontablecellP0B8B8298"/>
                    <w:rPr>
                      <w:lang w:val="lv-LV"/>
                    </w:rPr>
                  </w:pPr>
                  <w:r w:rsidRPr="00314F58">
                    <w:rPr>
                      <w:rStyle w:val="StyleVisiontablecellC0B8B8298-textC0B8B9798"/>
                      <w:lang w:val="lv-LV"/>
                    </w:rPr>
                    <w:t>Apraksts:</w:t>
                  </w:r>
                </w:p>
                <w:p w14:paraId="00CE7859" w14:textId="12B01E36" w:rsidR="00704736" w:rsidRPr="00314F58" w:rsidRDefault="00704736">
                  <w:pPr>
                    <w:pStyle w:val="StyleVisiontablecellP0B8B8298"/>
                    <w:jc w:val="both"/>
                    <w:rPr>
                      <w:rFonts w:asciiTheme="minorHAnsi" w:hAnsiTheme="minorHAnsi"/>
                      <w:szCs w:val="22"/>
                      <w:lang w:val="lv-LV"/>
                    </w:rPr>
                  </w:pPr>
                  <w:r w:rsidRPr="00314F58">
                    <w:rPr>
                      <w:rStyle w:val="StyleVisiontablecellC0B8B8298"/>
                      <w:lang w:val="lv-LV"/>
                    </w:rPr>
                    <w:t>Funkcija, kas no izgūtā dokumenta iegūst CDA dokum</w:t>
                  </w:r>
                  <w:r w:rsidR="003A3E68" w:rsidRPr="00314F58">
                    <w:rPr>
                      <w:rStyle w:val="StyleVisiontablecellC0B8B8298"/>
                      <w:lang w:val="lv-LV"/>
                    </w:rPr>
                    <w:t>e</w:t>
                  </w:r>
                  <w:r w:rsidRPr="00314F58">
                    <w:rPr>
                      <w:rStyle w:val="StyleVisiontablecellC0B8B8298"/>
                      <w:lang w:val="lv-LV"/>
                    </w:rPr>
                    <w:t>nta tipu jeb tā TemplateID, lai vēlāk varētu pateikt ar kuru funkciju šo dokumentu apstrādāt.</w:t>
                  </w:r>
                </w:p>
              </w:tc>
            </w:tr>
          </w:tbl>
          <w:p w14:paraId="00CE785B" w14:textId="77777777" w:rsidR="008738EB" w:rsidRPr="00314F58" w:rsidRDefault="008738EB" w:rsidP="008738EB"/>
        </w:tc>
      </w:tr>
      <w:tr w:rsidR="004E5DA0" w:rsidRPr="00314F58" w14:paraId="00CE7871" w14:textId="77777777" w:rsidTr="00313580">
        <w:trPr>
          <w:trHeight w:val="345"/>
          <w:jc w:val="center"/>
        </w:trPr>
        <w:tc>
          <w:tcPr>
            <w:tcW w:w="2506" w:type="dxa"/>
            <w:tcMar>
              <w:top w:w="60" w:type="dxa"/>
              <w:left w:w="100" w:type="dxa"/>
              <w:right w:w="100" w:type="dxa"/>
            </w:tcMar>
            <w:vAlign w:val="center"/>
          </w:tcPr>
          <w:p w14:paraId="00CE785D" w14:textId="2A327534" w:rsidR="008738EB" w:rsidRPr="00314F58" w:rsidRDefault="008738EB" w:rsidP="008738EB">
            <w:pPr>
              <w:pStyle w:val="StyleVisiontablecellP0B8B8358"/>
              <w:rPr>
                <w:lang w:val="lv-LV"/>
              </w:rPr>
            </w:pPr>
          </w:p>
        </w:tc>
        <w:tc>
          <w:tcPr>
            <w:tcW w:w="8064" w:type="dxa"/>
            <w:tcMar>
              <w:top w:w="60" w:type="dxa"/>
              <w:left w:w="100" w:type="dxa"/>
              <w:right w:w="100" w:type="dxa"/>
            </w:tcMar>
            <w:vAlign w:val="center"/>
          </w:tcPr>
          <w:p w14:paraId="00CE7870" w14:textId="77777777" w:rsidR="008738EB" w:rsidRPr="00314F58" w:rsidRDefault="008738EB" w:rsidP="008738EB"/>
        </w:tc>
      </w:tr>
      <w:tr w:rsidR="004E5DA0" w:rsidRPr="00314F58" w14:paraId="00CE7886" w14:textId="77777777" w:rsidTr="00313580">
        <w:trPr>
          <w:trHeight w:val="345"/>
          <w:jc w:val="center"/>
        </w:trPr>
        <w:tc>
          <w:tcPr>
            <w:tcW w:w="2506" w:type="dxa"/>
            <w:tcMar>
              <w:top w:w="60" w:type="dxa"/>
              <w:left w:w="100" w:type="dxa"/>
              <w:right w:w="100" w:type="dxa"/>
            </w:tcMar>
            <w:vAlign w:val="center"/>
          </w:tcPr>
          <w:p w14:paraId="00CE7872" w14:textId="6CC727AD" w:rsidR="008738EB" w:rsidRPr="00314F58" w:rsidRDefault="008738EB" w:rsidP="008738EB">
            <w:pPr>
              <w:pStyle w:val="StyleVisiontablecellP0B8B8358"/>
              <w:rPr>
                <w:lang w:val="lv-LV"/>
              </w:rPr>
            </w:pPr>
          </w:p>
        </w:tc>
        <w:tc>
          <w:tcPr>
            <w:tcW w:w="8064" w:type="dxa"/>
            <w:tcMar>
              <w:top w:w="60" w:type="dxa"/>
              <w:left w:w="100" w:type="dxa"/>
              <w:right w:w="100" w:type="dxa"/>
            </w:tcMar>
            <w:vAlign w:val="center"/>
          </w:tcPr>
          <w:p w14:paraId="00CE7885" w14:textId="77777777" w:rsidR="008738EB" w:rsidRPr="00314F58" w:rsidRDefault="008738EB" w:rsidP="008738EB"/>
        </w:tc>
      </w:tr>
      <w:tr w:rsidR="004E5DA0" w:rsidRPr="00314F58" w14:paraId="00CE78A9" w14:textId="77777777" w:rsidTr="00313580">
        <w:trPr>
          <w:trHeight w:val="345"/>
          <w:jc w:val="center"/>
        </w:trPr>
        <w:tc>
          <w:tcPr>
            <w:tcW w:w="2506" w:type="dxa"/>
            <w:tcMar>
              <w:top w:w="60" w:type="dxa"/>
              <w:left w:w="100" w:type="dxa"/>
              <w:right w:w="100" w:type="dxa"/>
            </w:tcMar>
            <w:vAlign w:val="center"/>
          </w:tcPr>
          <w:p w14:paraId="00CE7887" w14:textId="77777777" w:rsidR="008738EB" w:rsidRPr="00314F58" w:rsidRDefault="008738EB" w:rsidP="008738EB">
            <w:pPr>
              <w:pStyle w:val="StyleVisiontablecellP0B8B8358"/>
              <w:rPr>
                <w:lang w:val="lv-LV"/>
              </w:rPr>
            </w:pPr>
            <w:r w:rsidRPr="00314F58">
              <w:rPr>
                <w:rStyle w:val="StyleVisiontablecellC0B8B8358"/>
                <w:lang w:val="lv-LV"/>
              </w:rPr>
              <w:t>StartDocumentProcessingInNewThread</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1181"/>
              <w:gridCol w:w="1398"/>
              <w:gridCol w:w="1181"/>
              <w:gridCol w:w="1183"/>
              <w:gridCol w:w="1172"/>
            </w:tblGrid>
            <w:tr w:rsidR="004E5DA0" w:rsidRPr="00314F58" w14:paraId="00CE788E" w14:textId="77777777" w:rsidTr="00D16440">
              <w:trPr>
                <w:trHeight w:val="14"/>
              </w:trPr>
              <w:tc>
                <w:tcPr>
                  <w:tcW w:w="1310" w:type="dxa"/>
                  <w:vAlign w:val="center"/>
                </w:tcPr>
                <w:p w14:paraId="00CE7888"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889"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88A"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88B"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88C"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88D"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895" w14:textId="77777777" w:rsidTr="00D16440">
              <w:trPr>
                <w:trHeight w:val="374"/>
              </w:trPr>
              <w:tc>
                <w:tcPr>
                  <w:tcW w:w="1310" w:type="dxa"/>
                  <w:tcMar>
                    <w:left w:w="100" w:type="dxa"/>
                  </w:tcMar>
                  <w:vAlign w:val="center"/>
                </w:tcPr>
                <w:p w14:paraId="00CE788F"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cdaDocument</w:t>
                  </w:r>
                </w:p>
              </w:tc>
              <w:tc>
                <w:tcPr>
                  <w:tcW w:w="1181" w:type="dxa"/>
                  <w:tcMar>
                    <w:left w:w="100" w:type="dxa"/>
                  </w:tcMar>
                  <w:vAlign w:val="center"/>
                </w:tcPr>
                <w:p w14:paraId="00CE7890"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891"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XDocument</w:t>
                  </w:r>
                </w:p>
              </w:tc>
              <w:tc>
                <w:tcPr>
                  <w:tcW w:w="1181" w:type="dxa"/>
                  <w:tcMar>
                    <w:left w:w="100" w:type="dxa"/>
                  </w:tcMar>
                  <w:vAlign w:val="center"/>
                </w:tcPr>
                <w:p w14:paraId="00CE7892"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893"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894" w14:textId="77777777" w:rsidR="008738EB" w:rsidRPr="00314F58" w:rsidRDefault="008738EB" w:rsidP="008738EB">
                  <w:pPr>
                    <w:pStyle w:val="StyleVisiontablecellP0B8B8298"/>
                    <w:rPr>
                      <w:lang w:val="lv-LV"/>
                    </w:rPr>
                  </w:pPr>
                </w:p>
              </w:tc>
            </w:tr>
            <w:tr w:rsidR="008738EB" w:rsidRPr="00314F58" w14:paraId="00CE789C" w14:textId="77777777" w:rsidTr="00D16440">
              <w:trPr>
                <w:trHeight w:val="374"/>
              </w:trPr>
              <w:tc>
                <w:tcPr>
                  <w:tcW w:w="1310" w:type="dxa"/>
                  <w:tcMar>
                    <w:left w:w="100" w:type="dxa"/>
                  </w:tcMar>
                  <w:vAlign w:val="center"/>
                </w:tcPr>
                <w:p w14:paraId="00CE7896"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templateID</w:t>
                  </w:r>
                </w:p>
              </w:tc>
              <w:tc>
                <w:tcPr>
                  <w:tcW w:w="1181" w:type="dxa"/>
                  <w:tcMar>
                    <w:left w:w="100" w:type="dxa"/>
                  </w:tcMar>
                  <w:vAlign w:val="center"/>
                </w:tcPr>
                <w:p w14:paraId="00CE7897"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898"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TemplateOID</w:t>
                  </w:r>
                </w:p>
              </w:tc>
              <w:tc>
                <w:tcPr>
                  <w:tcW w:w="1181" w:type="dxa"/>
                  <w:tcMar>
                    <w:left w:w="100" w:type="dxa"/>
                  </w:tcMar>
                  <w:vAlign w:val="center"/>
                </w:tcPr>
                <w:p w14:paraId="00CE7899"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89A"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89B" w14:textId="77777777" w:rsidR="008738EB" w:rsidRPr="00314F58" w:rsidRDefault="008738EB" w:rsidP="008738EB">
                  <w:pPr>
                    <w:pStyle w:val="StyleVisiontablecellP0B8B8298"/>
                    <w:rPr>
                      <w:lang w:val="lv-LV"/>
                    </w:rPr>
                  </w:pPr>
                </w:p>
              </w:tc>
            </w:tr>
            <w:tr w:rsidR="008738EB" w:rsidRPr="00314F58" w14:paraId="00CE78A3" w14:textId="77777777" w:rsidTr="00D16440">
              <w:trPr>
                <w:trHeight w:val="374"/>
              </w:trPr>
              <w:tc>
                <w:tcPr>
                  <w:tcW w:w="1310" w:type="dxa"/>
                  <w:tcMar>
                    <w:left w:w="100" w:type="dxa"/>
                  </w:tcMar>
                  <w:vAlign w:val="center"/>
                </w:tcPr>
                <w:p w14:paraId="00CE789D"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lastRenderedPageBreak/>
                    <w:t>return</w:t>
                  </w:r>
                </w:p>
              </w:tc>
              <w:tc>
                <w:tcPr>
                  <w:tcW w:w="1181" w:type="dxa"/>
                  <w:tcMar>
                    <w:left w:w="100" w:type="dxa"/>
                  </w:tcMar>
                  <w:vAlign w:val="center"/>
                </w:tcPr>
                <w:p w14:paraId="00CE789E"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89F"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78A0"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8A1"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8A2" w14:textId="77777777" w:rsidR="008738EB" w:rsidRPr="00314F58" w:rsidRDefault="008738EB" w:rsidP="008738EB">
                  <w:pPr>
                    <w:pStyle w:val="StyleVisiontablecellP0B8B8298"/>
                    <w:rPr>
                      <w:lang w:val="lv-LV"/>
                    </w:rPr>
                  </w:pPr>
                </w:p>
              </w:tc>
            </w:tr>
          </w:tbl>
          <w:p w14:paraId="00CE78A4" w14:textId="77777777" w:rsidR="008738EB" w:rsidRPr="00314F58" w:rsidRDefault="008738EB" w:rsidP="008738EB"/>
          <w:tbl>
            <w:tblPr>
              <w:tblW w:w="5000" w:type="pct"/>
              <w:tblLook w:val="04A0" w:firstRow="1" w:lastRow="0" w:firstColumn="1" w:lastColumn="0" w:noHBand="0" w:noVBand="1"/>
            </w:tblPr>
            <w:tblGrid>
              <w:gridCol w:w="7864"/>
            </w:tblGrid>
            <w:tr w:rsidR="00704736" w:rsidRPr="00314F58" w14:paraId="00CE78A7" w14:textId="77777777" w:rsidTr="00304C7E">
              <w:tc>
                <w:tcPr>
                  <w:tcW w:w="7864" w:type="dxa"/>
                  <w:vAlign w:val="center"/>
                </w:tcPr>
                <w:p w14:paraId="3E4D7196" w14:textId="77777777" w:rsidR="00704736" w:rsidRPr="00314F58" w:rsidRDefault="00704736" w:rsidP="008738EB">
                  <w:pPr>
                    <w:pStyle w:val="StyleVisiontablecellP0B8B8298"/>
                    <w:rPr>
                      <w:lang w:val="lv-LV"/>
                    </w:rPr>
                  </w:pPr>
                  <w:r w:rsidRPr="00314F58">
                    <w:rPr>
                      <w:rStyle w:val="StyleVisiontablecellC0B8B8298-textC0B8B9798"/>
                      <w:lang w:val="lv-LV"/>
                    </w:rPr>
                    <w:t>Apraksts:</w:t>
                  </w:r>
                </w:p>
                <w:p w14:paraId="00CE78A6" w14:textId="588696A1" w:rsidR="00704736" w:rsidRPr="00314F58" w:rsidRDefault="00704736">
                  <w:pPr>
                    <w:pStyle w:val="StyleVisiontablecellP0B8B8298"/>
                    <w:jc w:val="both"/>
                    <w:rPr>
                      <w:rFonts w:asciiTheme="minorHAnsi" w:hAnsiTheme="minorHAnsi"/>
                      <w:szCs w:val="22"/>
                      <w:lang w:val="lv-LV"/>
                    </w:rPr>
                  </w:pPr>
                  <w:r w:rsidRPr="00314F58">
                    <w:rPr>
                      <w:rStyle w:val="StyleVisiontablecellC0B8B8298"/>
                      <w:lang w:val="lv-LV"/>
                    </w:rPr>
                    <w:t>Funkcija atkarībā no padotā templateID jaunā threadā izsauc kādu no BL funkcijām, kas apstrādā no CDA dokumentiem izgūtos datus.</w:t>
                  </w:r>
                </w:p>
              </w:tc>
            </w:tr>
          </w:tbl>
          <w:p w14:paraId="00CE78A8" w14:textId="77777777" w:rsidR="008738EB" w:rsidRPr="00314F58" w:rsidRDefault="008738EB" w:rsidP="008738EB"/>
        </w:tc>
      </w:tr>
      <w:tr w:rsidR="004E5DA0" w:rsidRPr="00314F58" w14:paraId="00CE78BE" w14:textId="77777777" w:rsidTr="00313580">
        <w:trPr>
          <w:trHeight w:val="345"/>
          <w:jc w:val="center"/>
        </w:trPr>
        <w:tc>
          <w:tcPr>
            <w:tcW w:w="2506" w:type="dxa"/>
            <w:tcMar>
              <w:top w:w="60" w:type="dxa"/>
              <w:left w:w="100" w:type="dxa"/>
              <w:right w:w="100" w:type="dxa"/>
            </w:tcMar>
            <w:vAlign w:val="center"/>
          </w:tcPr>
          <w:p w14:paraId="00CE78AA" w14:textId="2F4A053F" w:rsidR="008738EB" w:rsidRPr="00314F58" w:rsidRDefault="008738EB" w:rsidP="008738EB">
            <w:pPr>
              <w:pStyle w:val="StyleVisiontablecellP0B8B8358"/>
              <w:rPr>
                <w:lang w:val="lv-LV"/>
              </w:rPr>
            </w:pPr>
          </w:p>
        </w:tc>
        <w:tc>
          <w:tcPr>
            <w:tcW w:w="8064" w:type="dxa"/>
            <w:tcMar>
              <w:top w:w="60" w:type="dxa"/>
              <w:left w:w="100" w:type="dxa"/>
              <w:right w:w="100" w:type="dxa"/>
            </w:tcMar>
            <w:vAlign w:val="center"/>
          </w:tcPr>
          <w:p w14:paraId="00CE78BD" w14:textId="77777777" w:rsidR="008738EB" w:rsidRPr="00314F58" w:rsidRDefault="008738EB" w:rsidP="008738EB"/>
        </w:tc>
      </w:tr>
      <w:tr w:rsidR="004E5DA0" w:rsidRPr="00314F58" w14:paraId="00CE78D3" w14:textId="77777777" w:rsidTr="00313580">
        <w:trPr>
          <w:trHeight w:val="345"/>
          <w:jc w:val="center"/>
        </w:trPr>
        <w:tc>
          <w:tcPr>
            <w:tcW w:w="2506" w:type="dxa"/>
            <w:tcMar>
              <w:top w:w="60" w:type="dxa"/>
              <w:left w:w="100" w:type="dxa"/>
              <w:right w:w="100" w:type="dxa"/>
            </w:tcMar>
            <w:vAlign w:val="center"/>
          </w:tcPr>
          <w:p w14:paraId="00CE78BF" w14:textId="45B7FCDB" w:rsidR="008738EB" w:rsidRPr="00314F58" w:rsidRDefault="008738EB" w:rsidP="008738EB">
            <w:pPr>
              <w:pStyle w:val="StyleVisiontablecellP0B8B8358"/>
              <w:rPr>
                <w:lang w:val="lv-LV"/>
              </w:rPr>
            </w:pPr>
          </w:p>
        </w:tc>
        <w:tc>
          <w:tcPr>
            <w:tcW w:w="8064" w:type="dxa"/>
            <w:tcMar>
              <w:top w:w="60" w:type="dxa"/>
              <w:left w:w="100" w:type="dxa"/>
              <w:right w:w="100" w:type="dxa"/>
            </w:tcMar>
            <w:vAlign w:val="center"/>
          </w:tcPr>
          <w:p w14:paraId="00CE78D2" w14:textId="77777777" w:rsidR="008738EB" w:rsidRPr="00314F58" w:rsidRDefault="008738EB" w:rsidP="008738EB"/>
        </w:tc>
      </w:tr>
    </w:tbl>
    <w:p w14:paraId="61221DC1" w14:textId="77777777" w:rsidR="00704736" w:rsidRPr="00314F58" w:rsidRDefault="008738EB" w:rsidP="00B7095E">
      <w:pPr>
        <w:pStyle w:val="StyleVisiondiv-paragraphP0B8B93D8"/>
        <w:rPr>
          <w:lang w:val="lv-LV"/>
        </w:rPr>
        <w:sectPr w:rsidR="00704736" w:rsidRPr="00314F58" w:rsidSect="00704736">
          <w:pgSz w:w="16838" w:h="11906" w:orient="landscape" w:code="9"/>
          <w:pgMar w:top="1797" w:right="1440" w:bottom="1797" w:left="1440" w:header="709" w:footer="709" w:gutter="0"/>
          <w:cols w:space="708"/>
          <w:docGrid w:linePitch="360"/>
        </w:sectPr>
      </w:pPr>
      <w:r w:rsidRPr="00314F58">
        <w:rPr>
          <w:lang w:val="lv-LV"/>
        </w:rPr>
        <w:br/>
      </w:r>
    </w:p>
    <w:p w14:paraId="00CE78D6" w14:textId="77777777" w:rsidR="00AE2190" w:rsidRPr="00314F58" w:rsidRDefault="00AE2190" w:rsidP="009A4E9E">
      <w:pPr>
        <w:pStyle w:val="Heading3"/>
      </w:pPr>
      <w:bookmarkStart w:id="521" w:name="_Toc307827225"/>
      <w:r w:rsidRPr="00314F58">
        <w:lastRenderedPageBreak/>
        <w:t>Asinhrono pieprasījumu pārvaldības modulis</w:t>
      </w:r>
      <w:bookmarkEnd w:id="521"/>
    </w:p>
    <w:p w14:paraId="00CE78D7" w14:textId="77777777" w:rsidR="00B7095E" w:rsidRPr="00314F58" w:rsidRDefault="00B7095E" w:rsidP="00313580">
      <w:pPr>
        <w:jc w:val="left"/>
        <w:rPr>
          <w:rStyle w:val="StyleVisiontextC0B8BBAD8"/>
        </w:rPr>
      </w:pPr>
      <w:r w:rsidRPr="00314F58">
        <w:rPr>
          <w:rStyle w:val="StyleVisiontextC0B8BBAD8"/>
        </w:rPr>
        <w:t>Identifikators</w:t>
      </w:r>
      <w:r w:rsidRPr="00314F58">
        <w:rPr>
          <w:rStyle w:val="StyleVisiontextC0B8BBAD8"/>
          <w:b w:val="0"/>
        </w:rPr>
        <w:t>: QueManagement</w:t>
      </w:r>
    </w:p>
    <w:p w14:paraId="5B795F01" w14:textId="77777777" w:rsidR="00D54402" w:rsidRPr="00314F58" w:rsidRDefault="00D54402" w:rsidP="00313580">
      <w:pPr>
        <w:jc w:val="left"/>
        <w:rPr>
          <w:rStyle w:val="StyleVisiontextC0B8BBAD8"/>
        </w:rPr>
      </w:pPr>
    </w:p>
    <w:p w14:paraId="7A274196" w14:textId="77777777" w:rsidR="00D54402" w:rsidRPr="00314F58" w:rsidRDefault="00D54402" w:rsidP="007C3393">
      <w:pPr>
        <w:jc w:val="center"/>
        <w:rPr>
          <w:lang w:eastAsia="en-US"/>
        </w:rPr>
      </w:pPr>
      <w:r w:rsidRPr="00314F58">
        <w:rPr>
          <w:noProof/>
        </w:rPr>
        <w:drawing>
          <wp:inline distT="0" distB="0" distL="0" distR="0" wp14:anchorId="6572C602" wp14:editId="7F2324AC">
            <wp:extent cx="5278120" cy="5454293"/>
            <wp:effectExtent l="0" t="0" r="0" b="0"/>
            <wp:docPr id="242" name="Picture 242" descr="C:\Users\oskarsk\Desktop\AsinhronsIzsauku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karsk\Desktop\AsinhronsIzsaukums.pn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278120" cy="5454293"/>
                    </a:xfrm>
                    <a:prstGeom prst="rect">
                      <a:avLst/>
                    </a:prstGeom>
                    <a:noFill/>
                    <a:ln>
                      <a:noFill/>
                    </a:ln>
                  </pic:spPr>
                </pic:pic>
              </a:graphicData>
            </a:graphic>
          </wp:inline>
        </w:drawing>
      </w:r>
    </w:p>
    <w:p w14:paraId="4F0C0C9B" w14:textId="58E0AE4A" w:rsidR="00D54402" w:rsidRPr="00314F58" w:rsidRDefault="00D54402" w:rsidP="003A3E68">
      <w:pPr>
        <w:rPr>
          <w:lang w:eastAsia="en-US"/>
        </w:rPr>
      </w:pPr>
      <w:r w:rsidRPr="00314F58">
        <w:rPr>
          <w:rStyle w:val="Strong"/>
        </w:rPr>
        <w:t>Apraksts:</w:t>
      </w:r>
      <w:r w:rsidRPr="00314F58">
        <w:rPr>
          <w:lang w:eastAsia="en-US"/>
        </w:rPr>
        <w:t xml:space="preserve"> QueueManager nodrošina asinhrono izsaukumu apstrādes mehānismu. </w:t>
      </w:r>
    </w:p>
    <w:p w14:paraId="1C4C6C8E" w14:textId="3E6C3586" w:rsidR="00D54402" w:rsidRPr="00314F58" w:rsidRDefault="00D54402" w:rsidP="00364C3F">
      <w:pPr>
        <w:rPr>
          <w:lang w:eastAsia="en-US"/>
        </w:rPr>
      </w:pPr>
      <w:r w:rsidRPr="00314F58">
        <w:rPr>
          <w:lang w:eastAsia="en-US"/>
        </w:rPr>
        <w:t xml:space="preserve">Jebkurš asinhrons izsaukums, ko saņem Webserviss izsauks QueueManager pakalpi „ProcessWCCall”. </w:t>
      </w:r>
    </w:p>
    <w:p w14:paraId="3AED39AF" w14:textId="77777777" w:rsidR="00D54402" w:rsidRPr="00314F58" w:rsidRDefault="00D54402" w:rsidP="00364C3F">
      <w:pPr>
        <w:rPr>
          <w:lang w:eastAsia="en-US"/>
        </w:rPr>
      </w:pPr>
      <w:r w:rsidRPr="00314F58">
        <w:rPr>
          <w:lang w:eastAsia="en-US"/>
        </w:rPr>
        <w:t xml:space="preserve">QueueManager informāciju par šo izsaukumu pievienos izsaukumu apstrādes rindai. Atbilstošā biznesa loģikas pakalpe tiek izsaukta jaunā </w:t>
      </w:r>
      <w:r w:rsidRPr="00314F58">
        <w:rPr>
          <w:i/>
          <w:lang w:eastAsia="en-US"/>
        </w:rPr>
        <w:t xml:space="preserve">thread. </w:t>
      </w:r>
      <w:r w:rsidRPr="00314F58">
        <w:rPr>
          <w:lang w:eastAsia="en-US"/>
        </w:rPr>
        <w:t>Pēc pakalpes izsaukšanas tiek atbildēts ar ACK ziņojumu, ka apstrāde ir uzsākta.</w:t>
      </w:r>
    </w:p>
    <w:p w14:paraId="39CACDF5" w14:textId="3C79E8C0" w:rsidR="00D54402" w:rsidRPr="00314F58" w:rsidRDefault="00D54402" w:rsidP="00364C3F">
      <w:pPr>
        <w:rPr>
          <w:lang w:eastAsia="en-US"/>
        </w:rPr>
      </w:pPr>
      <w:r w:rsidRPr="00314F58">
        <w:rPr>
          <w:lang w:eastAsia="en-US"/>
        </w:rPr>
        <w:t xml:space="preserve">Kad apstrāde būs pabeigta no biznesa loģikas moduļa saņemtais rezultāts tiks saglabāts izsaukumu apstrādes rindā un tiks uzstādīts statuss „pabeigts”. </w:t>
      </w:r>
    </w:p>
    <w:p w14:paraId="344C129C" w14:textId="584E38F5" w:rsidR="00D54402" w:rsidRPr="00314F58" w:rsidRDefault="00D54402" w:rsidP="00364C3F">
      <w:pPr>
        <w:rPr>
          <w:lang w:eastAsia="en-US"/>
        </w:rPr>
      </w:pPr>
      <w:r w:rsidRPr="00314F58">
        <w:rPr>
          <w:lang w:eastAsia="en-US"/>
        </w:rPr>
        <w:t>Kad integrācij</w:t>
      </w:r>
      <w:r w:rsidR="00441F45">
        <w:rPr>
          <w:lang w:eastAsia="en-US"/>
        </w:rPr>
        <w:t>a</w:t>
      </w:r>
      <w:r w:rsidRPr="00314F58">
        <w:rPr>
          <w:lang w:eastAsia="en-US"/>
        </w:rPr>
        <w:t xml:space="preserve">s platforma vēlreiz jautās pēc rezultāta, tiks atgriezts saglabātais rezultāts un ieraksts tiks izņemts no apstrādes rindas. </w:t>
      </w:r>
    </w:p>
    <w:p w14:paraId="5A3EA2F8" w14:textId="2DB6F8C4" w:rsidR="00D54402" w:rsidRDefault="00D54402" w:rsidP="007C3393">
      <w:pPr>
        <w:rPr>
          <w:rStyle w:val="StyleVisiontextC0B8BBAD8"/>
          <w:b w:val="0"/>
        </w:rPr>
      </w:pPr>
      <w:r w:rsidRPr="00314F58">
        <w:rPr>
          <w:rStyle w:val="StyleVisiontextC0B8BBAD8"/>
          <w:b w:val="0"/>
        </w:rPr>
        <w:t>Metožu isaukšanas secība var būt mainīta implementēšanas laikā.</w:t>
      </w:r>
    </w:p>
    <w:p w14:paraId="330A612C" w14:textId="77777777" w:rsidR="00441F45" w:rsidRPr="00314F58" w:rsidRDefault="00441F45" w:rsidP="007C3393">
      <w:pPr>
        <w:rPr>
          <w:rStyle w:val="StyleVisiontextC0B8BBAD8"/>
          <w:b w:val="0"/>
        </w:rPr>
      </w:pPr>
    </w:p>
    <w:p w14:paraId="00CE78D8" w14:textId="0983A5EF" w:rsidR="00B7095E" w:rsidRPr="00314F58" w:rsidRDefault="00B7095E" w:rsidP="00313580">
      <w:pPr>
        <w:jc w:val="left"/>
      </w:pPr>
      <w:r w:rsidRPr="00314F58">
        <w:rPr>
          <w:rStyle w:val="StyleVisiontextC0B8BBAD8"/>
        </w:rPr>
        <w:t>Tips:</w:t>
      </w:r>
      <w:r w:rsidRPr="00314F58">
        <w:rPr>
          <w:rStyle w:val="StyleVisiontextC0B8BAF98"/>
        </w:rPr>
        <w:t> </w:t>
      </w:r>
      <w:r w:rsidRPr="00314F58">
        <w:t>Komponenšu diagramma</w:t>
      </w:r>
      <w:r w:rsidRPr="00314F58">
        <w:br/>
      </w:r>
      <w:r w:rsidRPr="00314F58">
        <w:rPr>
          <w:rStyle w:val="StyleVisiontextC0B8B7698"/>
        </w:rPr>
        <w:t>Nosaukums:</w:t>
      </w:r>
      <w:r w:rsidRPr="00314F58">
        <w:rPr>
          <w:rStyle w:val="StyleVisiontextC0B8BC018"/>
        </w:rPr>
        <w:t> </w:t>
      </w:r>
      <w:r w:rsidRPr="00314F58">
        <w:t>QueueManager</w:t>
      </w:r>
      <w:r w:rsidRPr="00314F58">
        <w:br/>
      </w:r>
      <w:r w:rsidRPr="00314F58">
        <w:rPr>
          <w:rStyle w:val="StyleVisiontextC0B8BBBF8"/>
        </w:rPr>
        <w:t>Apraksts:</w:t>
      </w:r>
      <w:r w:rsidRPr="00314F58">
        <w:rPr>
          <w:rStyle w:val="StyleVisiontextC0B8BAFF8"/>
        </w:rPr>
        <w:t> </w:t>
      </w:r>
      <w:r w:rsidRPr="00314F58">
        <w:t xml:space="preserve">Diagrammmā parādīta asinhrono izsaukumu pārvaldības komponentes </w:t>
      </w:r>
      <w:r w:rsidRPr="00314F58">
        <w:lastRenderedPageBreak/>
        <w:t>dekompozīcija.</w:t>
      </w:r>
      <w:r w:rsidRPr="00314F58">
        <w:br/>
      </w:r>
    </w:p>
    <w:p w14:paraId="28EBEB1E" w14:textId="77777777" w:rsidR="00013B0D" w:rsidRPr="00314F58" w:rsidRDefault="00B7095E" w:rsidP="00B7095E">
      <w:pPr>
        <w:pStyle w:val="StyleVisiondiv-paragraphP0B8B93D8"/>
        <w:rPr>
          <w:rStyle w:val="StyleVisiontextC0AE1B6A0"/>
          <w:noProof/>
          <w:lang w:val="lv-LV"/>
        </w:rPr>
      </w:pPr>
      <w:r w:rsidRPr="00314F58">
        <w:rPr>
          <w:noProof/>
          <w:lang w:val="lv-LV" w:eastAsia="lv-LV"/>
        </w:rPr>
        <w:drawing>
          <wp:inline distT="0" distB="0" distL="0" distR="0" wp14:anchorId="00CE96CB" wp14:editId="0C586560">
            <wp:extent cx="5297984" cy="2772520"/>
            <wp:effectExtent l="0" t="0" r="0" b="8890"/>
            <wp:docPr id="139" name="C:\Users\andrejsz\AppData\Local\Temp\tmp0011.png"/>
            <wp:cNvGraphicFramePr/>
            <a:graphic xmlns:a="http://schemas.openxmlformats.org/drawingml/2006/main">
              <a:graphicData uri="http://schemas.openxmlformats.org/drawingml/2006/picture">
                <pic:pic xmlns:pic="http://schemas.openxmlformats.org/drawingml/2006/picture">
                  <pic:nvPicPr>
                    <pic:cNvPr id="16" name="C:\Users\andrejsz\AppData\Local\Temp\tmp0011.png"/>
                    <pic:cNvPicPr/>
                  </pic:nvPicPr>
                  <pic:blipFill>
                    <a:blip r:embed="rId26"/>
                    <a:stretch>
                      <a:fillRect/>
                    </a:stretch>
                  </pic:blipFill>
                  <pic:spPr>
                    <a:xfrm>
                      <a:off x="0" y="0"/>
                      <a:ext cx="5300575" cy="2773876"/>
                    </a:xfrm>
                    <a:prstGeom prst="rect">
                      <a:avLst/>
                    </a:prstGeom>
                  </pic:spPr>
                </pic:pic>
              </a:graphicData>
            </a:graphic>
          </wp:inline>
        </w:drawing>
      </w:r>
    </w:p>
    <w:bookmarkStart w:id="522" w:name="_Ref307328085"/>
    <w:p w14:paraId="00CE78D9" w14:textId="47EFEEEB" w:rsidR="00B7095E" w:rsidRPr="00314F58" w:rsidRDefault="004362EB" w:rsidP="00B7095E">
      <w:pPr>
        <w:pStyle w:val="StyleVisiondiv-paragraphP0B8B93D8"/>
        <w:rPr>
          <w:rFonts w:asciiTheme="minorHAnsi" w:hAnsiTheme="minorHAnsi"/>
          <w:sz w:val="22"/>
          <w:szCs w:val="22"/>
          <w:lang w:val="lv-LV" w:eastAsia="lv-LV"/>
        </w:rPr>
      </w:pPr>
      <w:r w:rsidRPr="00314F58">
        <w:rPr>
          <w:lang w:val="lv-LV"/>
        </w:rPr>
        <w:fldChar w:fldCharType="begin"/>
      </w:r>
      <w:r w:rsidRPr="00314F58">
        <w:rPr>
          <w:lang w:val="lv-LV"/>
        </w:rPr>
        <w:instrText xml:space="preserve"> STYLEREF 1 \s </w:instrText>
      </w:r>
      <w:r w:rsidRPr="00314F58">
        <w:rPr>
          <w:lang w:val="lv-LV"/>
        </w:rPr>
        <w:fldChar w:fldCharType="separate"/>
      </w:r>
      <w:bookmarkStart w:id="523" w:name="_Toc307827458"/>
      <w:r w:rsidR="00A92C10">
        <w:rPr>
          <w:noProof/>
          <w:lang w:val="lv-LV"/>
        </w:rPr>
        <w:t>5</w:t>
      </w:r>
      <w:r w:rsidRPr="00314F58">
        <w:rPr>
          <w:lang w:val="lv-LV"/>
        </w:rPr>
        <w:fldChar w:fldCharType="end"/>
      </w:r>
      <w:r w:rsidRPr="00314F58">
        <w:rPr>
          <w:lang w:val="lv-LV"/>
        </w:rPr>
        <w:t>.</w:t>
      </w:r>
      <w:r w:rsidRPr="00314F58">
        <w:rPr>
          <w:lang w:val="lv-LV"/>
        </w:rPr>
        <w:fldChar w:fldCharType="begin"/>
      </w:r>
      <w:r w:rsidRPr="00314F58">
        <w:rPr>
          <w:lang w:val="lv-LV"/>
        </w:rPr>
        <w:instrText xml:space="preserve"> SEQ att. \* ARABIC \s 1 </w:instrText>
      </w:r>
      <w:r w:rsidRPr="00314F58">
        <w:rPr>
          <w:lang w:val="lv-LV"/>
        </w:rPr>
        <w:fldChar w:fldCharType="separate"/>
      </w:r>
      <w:r w:rsidR="00A92C10">
        <w:rPr>
          <w:noProof/>
          <w:lang w:val="lv-LV"/>
        </w:rPr>
        <w:t>117</w:t>
      </w:r>
      <w:r w:rsidRPr="00314F58">
        <w:rPr>
          <w:lang w:val="lv-LV"/>
        </w:rPr>
        <w:fldChar w:fldCharType="end"/>
      </w:r>
      <w:r w:rsidRPr="00314F58">
        <w:rPr>
          <w:lang w:val="lv-LV"/>
        </w:rPr>
        <w:t>. attēls.</w:t>
      </w:r>
      <w:r w:rsidR="00B7095E" w:rsidRPr="00314F58">
        <w:rPr>
          <w:lang w:val="lv-LV"/>
        </w:rPr>
        <w:t xml:space="preserve"> Komponenšu diagramma QueueManager</w:t>
      </w:r>
      <w:bookmarkEnd w:id="522"/>
      <w:bookmarkEnd w:id="523"/>
    </w:p>
    <w:p w14:paraId="00CE78DB" w14:textId="2A5385D6" w:rsidR="00CE3DBD" w:rsidRPr="00314F58" w:rsidRDefault="00CE3DBD" w:rsidP="00D16440">
      <w:pPr>
        <w:jc w:val="left"/>
      </w:pPr>
      <w:r w:rsidRPr="00314F58">
        <w:rPr>
          <w:rStyle w:val="StyleVisiontextC0B8B7C38"/>
        </w:rPr>
        <w:t xml:space="preserve">Diagrammas elements: </w:t>
      </w:r>
      <w:r w:rsidRPr="00314F58">
        <w:t>QueueEntry</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D37B16" w:rsidRPr="00314F58">
        <w:rPr>
          <w:rStyle w:val="StyleVisiontextC0B8BE838"/>
        </w:rPr>
        <w:fldChar w:fldCharType="begin"/>
      </w:r>
      <w:r w:rsidR="00D37B16" w:rsidRPr="00314F58">
        <w:rPr>
          <w:rStyle w:val="StyleVisiontextC0B8BE838"/>
        </w:rPr>
        <w:instrText xml:space="preserve"> REF _Ref307328085 \h </w:instrText>
      </w:r>
      <w:r w:rsidR="00D37B16" w:rsidRPr="00314F58">
        <w:rPr>
          <w:rStyle w:val="StyleVisiontextC0B8BE838"/>
        </w:rPr>
      </w:r>
      <w:r w:rsidR="00D37B16" w:rsidRPr="00314F58">
        <w:rPr>
          <w:rStyle w:val="StyleVisiontextC0B8BE838"/>
        </w:rPr>
        <w:fldChar w:fldCharType="separate"/>
      </w:r>
      <w:r w:rsidR="00A92C10">
        <w:rPr>
          <w:noProof/>
        </w:rPr>
        <w:t>5</w:t>
      </w:r>
      <w:r w:rsidR="00A92C10" w:rsidRPr="00314F58">
        <w:t>.</w:t>
      </w:r>
      <w:r w:rsidR="00A92C10">
        <w:rPr>
          <w:noProof/>
        </w:rPr>
        <w:t>117</w:t>
      </w:r>
      <w:r w:rsidR="00A92C10" w:rsidRPr="00314F58">
        <w:t>. attēls. Komponenšu diagramma QueueManager</w:t>
      </w:r>
      <w:r w:rsidR="00D37B16" w:rsidRPr="00314F58">
        <w:rPr>
          <w:rStyle w:val="StyleVisiontextC0B8BE838"/>
        </w:rPr>
        <w:fldChar w:fldCharType="end"/>
      </w:r>
      <w:r w:rsidRPr="00314F58">
        <w:br/>
      </w:r>
    </w:p>
    <w:p w14:paraId="462DF063" w14:textId="77777777" w:rsidR="00013B0D" w:rsidRPr="00314F58" w:rsidRDefault="00CE3DBD" w:rsidP="00CE3DBD">
      <w:pPr>
        <w:pStyle w:val="StyleVisiondiv-paragraphP0B8BE958"/>
        <w:rPr>
          <w:rStyle w:val="StyleVisiontextC0AE1B6A0"/>
          <w:noProof/>
          <w:lang w:val="lv-LV"/>
        </w:rPr>
      </w:pPr>
      <w:r w:rsidRPr="00314F58">
        <w:rPr>
          <w:noProof/>
          <w:lang w:val="lv-LV" w:eastAsia="lv-LV"/>
        </w:rPr>
        <w:drawing>
          <wp:inline distT="0" distB="0" distL="0" distR="0" wp14:anchorId="00CE96CD" wp14:editId="00CE96CE">
            <wp:extent cx="1838325" cy="857250"/>
            <wp:effectExtent l="0" t="0" r="0" b="0"/>
            <wp:docPr id="101" name="C:\Users\andrejsz\AppData\Local\Temp\tmp0115.png"/>
            <wp:cNvGraphicFramePr/>
            <a:graphic xmlns:a="http://schemas.openxmlformats.org/drawingml/2006/main">
              <a:graphicData uri="http://schemas.openxmlformats.org/drawingml/2006/picture">
                <pic:pic xmlns:pic="http://schemas.openxmlformats.org/drawingml/2006/picture">
                  <pic:nvPicPr>
                    <pic:cNvPr id="105" name="C:\Users\andrejsz\AppData\Local\Temp\tmp0115.png"/>
                    <pic:cNvPicPr/>
                  </pic:nvPicPr>
                  <pic:blipFill>
                    <a:blip r:embed="rId228"/>
                    <a:stretch>
                      <a:fillRect/>
                    </a:stretch>
                  </pic:blipFill>
                  <pic:spPr>
                    <a:xfrm>
                      <a:off x="0" y="0"/>
                      <a:ext cx="1838325" cy="857250"/>
                    </a:xfrm>
                    <a:prstGeom prst="rect">
                      <a:avLst/>
                    </a:prstGeom>
                  </pic:spPr>
                </pic:pic>
              </a:graphicData>
            </a:graphic>
          </wp:inline>
        </w:drawing>
      </w:r>
    </w:p>
    <w:p w14:paraId="00CE78DC" w14:textId="6B6BE3FF" w:rsidR="00CE3DBD" w:rsidRPr="00314F58" w:rsidRDefault="004362EB" w:rsidP="00CE3DBD">
      <w:pPr>
        <w:pStyle w:val="StyleVisiondiv-paragraphP0B8BE958"/>
        <w:rPr>
          <w:rFonts w:asciiTheme="minorHAnsi" w:hAnsiTheme="minorHAnsi"/>
          <w:sz w:val="22"/>
          <w:szCs w:val="22"/>
          <w:lang w:val="lv-LV" w:eastAsia="lv-LV"/>
        </w:rPr>
      </w:pPr>
      <w:r w:rsidRPr="00314F58">
        <w:rPr>
          <w:lang w:val="lv-LV"/>
        </w:rPr>
        <w:fldChar w:fldCharType="begin"/>
      </w:r>
      <w:r w:rsidRPr="00314F58">
        <w:rPr>
          <w:lang w:val="lv-LV"/>
        </w:rPr>
        <w:instrText xml:space="preserve"> STYLEREF 1 \s </w:instrText>
      </w:r>
      <w:r w:rsidRPr="00314F58">
        <w:rPr>
          <w:lang w:val="lv-LV"/>
        </w:rPr>
        <w:fldChar w:fldCharType="separate"/>
      </w:r>
      <w:bookmarkStart w:id="524" w:name="_Toc307827459"/>
      <w:r w:rsidR="00A92C10">
        <w:rPr>
          <w:noProof/>
          <w:lang w:val="lv-LV"/>
        </w:rPr>
        <w:t>5</w:t>
      </w:r>
      <w:r w:rsidRPr="00314F58">
        <w:rPr>
          <w:lang w:val="lv-LV"/>
        </w:rPr>
        <w:fldChar w:fldCharType="end"/>
      </w:r>
      <w:r w:rsidRPr="00314F58">
        <w:rPr>
          <w:lang w:val="lv-LV"/>
        </w:rPr>
        <w:t>.</w:t>
      </w:r>
      <w:r w:rsidRPr="00314F58">
        <w:rPr>
          <w:lang w:val="lv-LV"/>
        </w:rPr>
        <w:fldChar w:fldCharType="begin"/>
      </w:r>
      <w:r w:rsidRPr="00314F58">
        <w:rPr>
          <w:lang w:val="lv-LV"/>
        </w:rPr>
        <w:instrText xml:space="preserve"> SEQ att. \* ARABIC \s 1 </w:instrText>
      </w:r>
      <w:r w:rsidRPr="00314F58">
        <w:rPr>
          <w:lang w:val="lv-LV"/>
        </w:rPr>
        <w:fldChar w:fldCharType="separate"/>
      </w:r>
      <w:r w:rsidR="00A92C10">
        <w:rPr>
          <w:noProof/>
          <w:lang w:val="lv-LV"/>
        </w:rPr>
        <w:t>118</w:t>
      </w:r>
      <w:r w:rsidRPr="00314F58">
        <w:rPr>
          <w:lang w:val="lv-LV"/>
        </w:rPr>
        <w:fldChar w:fldCharType="end"/>
      </w:r>
      <w:r w:rsidRPr="00314F58">
        <w:rPr>
          <w:lang w:val="lv-LV"/>
        </w:rPr>
        <w:t>. attēls.</w:t>
      </w:r>
      <w:r w:rsidR="00CE3DBD" w:rsidRPr="00314F58">
        <w:rPr>
          <w:rFonts w:asciiTheme="minorHAnsi" w:hAnsiTheme="minorHAnsi"/>
          <w:sz w:val="22"/>
          <w:lang w:val="lv-LV"/>
        </w:rPr>
        <w:t>  Klase QueueEntry</w:t>
      </w:r>
      <w:bookmarkEnd w:id="524"/>
    </w:p>
    <w:p w14:paraId="00CE78DD" w14:textId="77777777" w:rsidR="00CE3DBD" w:rsidRPr="00314F58" w:rsidRDefault="00CE3DBD" w:rsidP="00CE3DBD"/>
    <w:p w14:paraId="00CE78DE" w14:textId="7AAD00F4" w:rsidR="00CE3DBD" w:rsidRPr="00314F58" w:rsidRDefault="00313580" w:rsidP="00CE3DBD">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525" w:name="_Toc307827789"/>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106</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00CE3DBD" w:rsidRPr="00314F58">
        <w:rPr>
          <w:rFonts w:asciiTheme="minorHAnsi" w:hAnsiTheme="minorHAnsi"/>
          <w:sz w:val="22"/>
          <w:lang w:val="lv-LV"/>
        </w:rPr>
        <w:t>Klases QueueEntry īpašību apraksts</w:t>
      </w:r>
      <w:bookmarkEnd w:id="5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1911"/>
        <w:gridCol w:w="3054"/>
      </w:tblGrid>
      <w:tr w:rsidR="00704736" w:rsidRPr="00314F58" w14:paraId="00CE78E3" w14:textId="77777777" w:rsidTr="00313580">
        <w:trPr>
          <w:trHeight w:val="331"/>
          <w:tblHeader/>
          <w:jc w:val="center"/>
        </w:trPr>
        <w:tc>
          <w:tcPr>
            <w:tcW w:w="1880" w:type="dxa"/>
            <w:shd w:val="clear" w:color="auto" w:fill="D2D2D2"/>
            <w:tcMar>
              <w:left w:w="100" w:type="dxa"/>
            </w:tcMar>
            <w:vAlign w:val="center"/>
          </w:tcPr>
          <w:p w14:paraId="00CE78DF" w14:textId="77777777" w:rsidR="00704736" w:rsidRPr="00314F58" w:rsidRDefault="00704736" w:rsidP="00CE3DBD">
            <w:pPr>
              <w:pStyle w:val="StyleVisiontablecellP0B8B8BF8"/>
              <w:rPr>
                <w:lang w:val="lv-LV"/>
              </w:rPr>
            </w:pPr>
            <w:r w:rsidRPr="00314F58">
              <w:rPr>
                <w:rStyle w:val="StyleVisiontablecellC0B8B8BF8-textC0B8B8B38"/>
                <w:lang w:val="lv-LV"/>
              </w:rPr>
              <w:t>Nosaukums</w:t>
            </w:r>
          </w:p>
        </w:tc>
        <w:tc>
          <w:tcPr>
            <w:tcW w:w="1911" w:type="dxa"/>
            <w:shd w:val="clear" w:color="auto" w:fill="D2D2D2"/>
            <w:tcMar>
              <w:left w:w="100" w:type="dxa"/>
            </w:tcMar>
            <w:vAlign w:val="center"/>
          </w:tcPr>
          <w:p w14:paraId="00CE78E0" w14:textId="77777777" w:rsidR="00704736" w:rsidRPr="00314F58" w:rsidRDefault="00704736" w:rsidP="00CE3DBD">
            <w:pPr>
              <w:pStyle w:val="StyleVisiontablecellP0B8B8B98"/>
              <w:rPr>
                <w:lang w:val="lv-LV"/>
              </w:rPr>
            </w:pPr>
            <w:r w:rsidRPr="00314F58">
              <w:rPr>
                <w:rStyle w:val="StyleVisiontablecellC0B8B8B98-textC0B8B8AD8"/>
                <w:lang w:val="lv-LV"/>
              </w:rPr>
              <w:t>Datu tips</w:t>
            </w:r>
          </w:p>
        </w:tc>
        <w:tc>
          <w:tcPr>
            <w:tcW w:w="3054" w:type="dxa"/>
            <w:shd w:val="clear" w:color="auto" w:fill="D2D2D2"/>
            <w:tcMar>
              <w:left w:w="100" w:type="dxa"/>
            </w:tcMar>
            <w:vAlign w:val="center"/>
          </w:tcPr>
          <w:p w14:paraId="00CE78E2" w14:textId="77777777" w:rsidR="00704736" w:rsidRPr="00314F58" w:rsidRDefault="00704736" w:rsidP="00CE3DBD">
            <w:pPr>
              <w:pStyle w:val="StyleVisiontablecellP0B8B89B8"/>
              <w:rPr>
                <w:lang w:val="lv-LV"/>
              </w:rPr>
            </w:pPr>
            <w:r w:rsidRPr="00314F58">
              <w:rPr>
                <w:rStyle w:val="StyleVisiontablecellC0B8B89B8-textC0B8B8958"/>
                <w:lang w:val="lv-LV"/>
              </w:rPr>
              <w:t>Apraksts</w:t>
            </w:r>
          </w:p>
        </w:tc>
      </w:tr>
      <w:tr w:rsidR="00704736" w:rsidRPr="00314F58" w14:paraId="00CE78E8" w14:textId="77777777" w:rsidTr="00704736">
        <w:trPr>
          <w:jc w:val="center"/>
        </w:trPr>
        <w:tc>
          <w:tcPr>
            <w:tcW w:w="1880" w:type="dxa"/>
            <w:tcMar>
              <w:top w:w="60" w:type="dxa"/>
              <w:left w:w="100" w:type="dxa"/>
              <w:right w:w="100" w:type="dxa"/>
            </w:tcMar>
            <w:vAlign w:val="center"/>
          </w:tcPr>
          <w:p w14:paraId="00CE78E4" w14:textId="77777777" w:rsidR="00704736" w:rsidRPr="00314F58" w:rsidRDefault="00704736" w:rsidP="00CE3DBD">
            <w:pPr>
              <w:pStyle w:val="StyleVisiontablecellP0B8B8898"/>
              <w:rPr>
                <w:lang w:val="lv-LV"/>
              </w:rPr>
            </w:pPr>
            <w:r w:rsidRPr="00314F58">
              <w:rPr>
                <w:rStyle w:val="StyleVisiontablecellC0B8B8898"/>
                <w:lang w:val="lv-LV"/>
              </w:rPr>
              <w:t>Result</w:t>
            </w:r>
          </w:p>
        </w:tc>
        <w:tc>
          <w:tcPr>
            <w:tcW w:w="1911" w:type="dxa"/>
            <w:tcMar>
              <w:top w:w="60" w:type="dxa"/>
              <w:left w:w="100" w:type="dxa"/>
              <w:right w:w="100" w:type="dxa"/>
            </w:tcMar>
            <w:vAlign w:val="center"/>
          </w:tcPr>
          <w:p w14:paraId="00CE78E5" w14:textId="77777777" w:rsidR="00704736" w:rsidRPr="00314F58" w:rsidRDefault="00704736" w:rsidP="00CE3DBD">
            <w:pPr>
              <w:pStyle w:val="StyleVisiontablecellP0B8B88F8"/>
              <w:rPr>
                <w:lang w:val="lv-LV"/>
              </w:rPr>
            </w:pPr>
            <w:r w:rsidRPr="00314F58">
              <w:rPr>
                <w:rStyle w:val="StyleVisiontablecellC0B8B88F8-AutoCalcC0B192D00"/>
                <w:lang w:val="lv-LV"/>
              </w:rPr>
              <w:t>XDocument</w:t>
            </w:r>
          </w:p>
        </w:tc>
        <w:tc>
          <w:tcPr>
            <w:tcW w:w="3054" w:type="dxa"/>
            <w:tcMar>
              <w:top w:w="60" w:type="dxa"/>
              <w:left w:w="100" w:type="dxa"/>
              <w:right w:w="100" w:type="dxa"/>
            </w:tcMar>
            <w:vAlign w:val="center"/>
          </w:tcPr>
          <w:p w14:paraId="00CE78E7" w14:textId="77777777" w:rsidR="00704736" w:rsidRPr="00314F58" w:rsidRDefault="00704736" w:rsidP="00CE3DBD"/>
        </w:tc>
      </w:tr>
      <w:tr w:rsidR="00704736" w:rsidRPr="00314F58" w14:paraId="00CE78ED" w14:textId="77777777" w:rsidTr="00704736">
        <w:trPr>
          <w:jc w:val="center"/>
        </w:trPr>
        <w:tc>
          <w:tcPr>
            <w:tcW w:w="1880" w:type="dxa"/>
            <w:tcMar>
              <w:top w:w="60" w:type="dxa"/>
              <w:left w:w="100" w:type="dxa"/>
              <w:right w:w="100" w:type="dxa"/>
            </w:tcMar>
            <w:vAlign w:val="center"/>
          </w:tcPr>
          <w:p w14:paraId="00CE78E9" w14:textId="77777777" w:rsidR="00704736" w:rsidRPr="00314F58" w:rsidRDefault="00704736" w:rsidP="00CE3DBD">
            <w:pPr>
              <w:pStyle w:val="StyleVisiontablecellP0B8B8898"/>
              <w:rPr>
                <w:lang w:val="lv-LV"/>
              </w:rPr>
            </w:pPr>
            <w:r w:rsidRPr="00314F58">
              <w:rPr>
                <w:rStyle w:val="StyleVisiontablecellC0B8B8898"/>
                <w:lang w:val="lv-LV"/>
              </w:rPr>
              <w:t>Statuss</w:t>
            </w:r>
          </w:p>
        </w:tc>
        <w:tc>
          <w:tcPr>
            <w:tcW w:w="1911" w:type="dxa"/>
            <w:tcMar>
              <w:top w:w="60" w:type="dxa"/>
              <w:left w:w="100" w:type="dxa"/>
              <w:right w:w="100" w:type="dxa"/>
            </w:tcMar>
            <w:vAlign w:val="center"/>
          </w:tcPr>
          <w:p w14:paraId="00CE78EA" w14:textId="77777777" w:rsidR="00704736" w:rsidRPr="00314F58" w:rsidRDefault="00A92C10" w:rsidP="00CE3DBD">
            <w:pPr>
              <w:pStyle w:val="StyleVisiontablecellP0B8B88F8"/>
              <w:rPr>
                <w:lang w:val="lv-LV"/>
              </w:rPr>
            </w:pPr>
            <w:hyperlink w:anchor="umodel_temp9_vr.docx">
              <w:r w:rsidR="00704736" w:rsidRPr="00314F58">
                <w:rPr>
                  <w:rStyle w:val="StyleVisiontablecellC0B8B88F8-hyperlinkC096FE780-AutoCalcC0B192D00"/>
                  <w:lang w:val="lv-LV"/>
                </w:rPr>
                <w:t>QueueEntryStatuss</w:t>
              </w:r>
            </w:hyperlink>
          </w:p>
        </w:tc>
        <w:tc>
          <w:tcPr>
            <w:tcW w:w="3054" w:type="dxa"/>
            <w:tcMar>
              <w:top w:w="60" w:type="dxa"/>
              <w:left w:w="100" w:type="dxa"/>
              <w:right w:w="100" w:type="dxa"/>
            </w:tcMar>
            <w:vAlign w:val="center"/>
          </w:tcPr>
          <w:p w14:paraId="00CE78EC" w14:textId="77777777" w:rsidR="00704736" w:rsidRPr="00314F58" w:rsidRDefault="00704736" w:rsidP="00CE3DBD"/>
        </w:tc>
      </w:tr>
    </w:tbl>
    <w:p w14:paraId="00CE78EE" w14:textId="71E5AF02" w:rsidR="00CE3DBD" w:rsidRPr="00314F58" w:rsidRDefault="00CE3DBD" w:rsidP="00D16440">
      <w:pPr>
        <w:jc w:val="left"/>
      </w:pPr>
      <w:r w:rsidRPr="00314F58">
        <w:br/>
      </w:r>
      <w:r w:rsidRPr="00314F58">
        <w:rPr>
          <w:rStyle w:val="StyleVisiontextC0B8B7C38"/>
        </w:rPr>
        <w:t xml:space="preserve">Diagrammas elements: </w:t>
      </w:r>
      <w:r w:rsidRPr="00314F58">
        <w:t>QueueManager</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Klase, kas atbild par asinhrono webservisu izsaukumu pārvaldību. Tā nodrošina pakalpju izsaukšanu atsevišķos threados un asinhrono uzdevumu rindas pārvaldību</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FB2BEE" w:rsidRPr="00314F58">
        <w:rPr>
          <w:rStyle w:val="StyleVisiontextC0B8BE838"/>
        </w:rPr>
        <w:t> </w:t>
      </w:r>
      <w:r w:rsidR="00FB2BEE" w:rsidRPr="00314F58">
        <w:rPr>
          <w:rStyle w:val="StyleVisiontextC0B8BE838"/>
        </w:rPr>
        <w:fldChar w:fldCharType="begin"/>
      </w:r>
      <w:r w:rsidR="00FB2BEE" w:rsidRPr="00314F58">
        <w:rPr>
          <w:rStyle w:val="StyleVisiontextC0B8BE838"/>
        </w:rPr>
        <w:instrText xml:space="preserve"> REF _Ref307328085 \h </w:instrText>
      </w:r>
      <w:r w:rsidR="00FB2BEE" w:rsidRPr="00314F58">
        <w:rPr>
          <w:rStyle w:val="StyleVisiontextC0B8BE838"/>
        </w:rPr>
      </w:r>
      <w:r w:rsidR="00FB2BEE" w:rsidRPr="00314F58">
        <w:rPr>
          <w:rStyle w:val="StyleVisiontextC0B8BE838"/>
        </w:rPr>
        <w:fldChar w:fldCharType="separate"/>
      </w:r>
      <w:r w:rsidR="00A92C10">
        <w:rPr>
          <w:noProof/>
        </w:rPr>
        <w:t>5</w:t>
      </w:r>
      <w:r w:rsidR="00A92C10" w:rsidRPr="00314F58">
        <w:t>.</w:t>
      </w:r>
      <w:r w:rsidR="00A92C10">
        <w:rPr>
          <w:noProof/>
        </w:rPr>
        <w:t>117</w:t>
      </w:r>
      <w:r w:rsidR="00A92C10" w:rsidRPr="00314F58">
        <w:t>. attēls. Komponenšu diagramma QueueManager</w:t>
      </w:r>
      <w:r w:rsidR="00FB2BEE" w:rsidRPr="00314F58">
        <w:rPr>
          <w:rStyle w:val="StyleVisiontextC0B8BE838"/>
        </w:rPr>
        <w:fldChar w:fldCharType="end"/>
      </w:r>
      <w:r w:rsidRPr="00314F58">
        <w:br/>
      </w:r>
      <w:r w:rsidRPr="00314F58">
        <w:br/>
      </w:r>
    </w:p>
    <w:p w14:paraId="71DB857E" w14:textId="77777777" w:rsidR="00013B0D" w:rsidRPr="00314F58" w:rsidRDefault="00CE3DBD" w:rsidP="00CE3DBD">
      <w:pPr>
        <w:pStyle w:val="StyleVisiondiv-paragraphP0B8BE958"/>
        <w:rPr>
          <w:rStyle w:val="StyleVisiontextC0AE1B6A0"/>
          <w:noProof/>
          <w:lang w:val="lv-LV"/>
        </w:rPr>
      </w:pPr>
      <w:r w:rsidRPr="00314F58">
        <w:rPr>
          <w:noProof/>
          <w:lang w:val="lv-LV" w:eastAsia="lv-LV"/>
        </w:rPr>
        <w:lastRenderedPageBreak/>
        <w:drawing>
          <wp:inline distT="0" distB="0" distL="0" distR="0" wp14:anchorId="00CE96CF" wp14:editId="00CE96D0">
            <wp:extent cx="4362450" cy="2314575"/>
            <wp:effectExtent l="0" t="0" r="0" b="0"/>
            <wp:docPr id="102" name="C:\Users\andrejsz\AppData\Local\Temp\tmp0117.png"/>
            <wp:cNvGraphicFramePr/>
            <a:graphic xmlns:a="http://schemas.openxmlformats.org/drawingml/2006/main">
              <a:graphicData uri="http://schemas.openxmlformats.org/drawingml/2006/picture">
                <pic:pic xmlns:pic="http://schemas.openxmlformats.org/drawingml/2006/picture">
                  <pic:nvPicPr>
                    <pic:cNvPr id="106" name="C:\Users\andrejsz\AppData\Local\Temp\tmp0117.png"/>
                    <pic:cNvPicPr/>
                  </pic:nvPicPr>
                  <pic:blipFill>
                    <a:blip r:embed="rId229"/>
                    <a:stretch>
                      <a:fillRect/>
                    </a:stretch>
                  </pic:blipFill>
                  <pic:spPr>
                    <a:xfrm>
                      <a:off x="0" y="0"/>
                      <a:ext cx="4362450" cy="2314575"/>
                    </a:xfrm>
                    <a:prstGeom prst="rect">
                      <a:avLst/>
                    </a:prstGeom>
                  </pic:spPr>
                </pic:pic>
              </a:graphicData>
            </a:graphic>
          </wp:inline>
        </w:drawing>
      </w:r>
    </w:p>
    <w:p w14:paraId="00CE78EF" w14:textId="0D9D15FB" w:rsidR="00CE3DBD" w:rsidRPr="00314F58" w:rsidRDefault="004362EB" w:rsidP="00CE3DBD">
      <w:pPr>
        <w:pStyle w:val="StyleVisiondiv-paragraphP0B8BE958"/>
        <w:rPr>
          <w:rFonts w:asciiTheme="minorHAnsi" w:hAnsiTheme="minorHAnsi"/>
          <w:sz w:val="22"/>
          <w:szCs w:val="22"/>
          <w:lang w:val="lv-LV" w:eastAsia="lv-LV"/>
        </w:rPr>
      </w:pPr>
      <w:r w:rsidRPr="00314F58">
        <w:rPr>
          <w:lang w:val="lv-LV"/>
        </w:rPr>
        <w:fldChar w:fldCharType="begin"/>
      </w:r>
      <w:r w:rsidRPr="00314F58">
        <w:rPr>
          <w:lang w:val="lv-LV"/>
        </w:rPr>
        <w:instrText xml:space="preserve"> STYLEREF 1 \s </w:instrText>
      </w:r>
      <w:r w:rsidRPr="00314F58">
        <w:rPr>
          <w:lang w:val="lv-LV"/>
        </w:rPr>
        <w:fldChar w:fldCharType="separate"/>
      </w:r>
      <w:bookmarkStart w:id="526" w:name="_Toc307827460"/>
      <w:r w:rsidR="00A92C10">
        <w:rPr>
          <w:noProof/>
          <w:lang w:val="lv-LV"/>
        </w:rPr>
        <w:t>5</w:t>
      </w:r>
      <w:r w:rsidRPr="00314F58">
        <w:rPr>
          <w:lang w:val="lv-LV"/>
        </w:rPr>
        <w:fldChar w:fldCharType="end"/>
      </w:r>
      <w:r w:rsidRPr="00314F58">
        <w:rPr>
          <w:lang w:val="lv-LV"/>
        </w:rPr>
        <w:t>.</w:t>
      </w:r>
      <w:r w:rsidRPr="00314F58">
        <w:rPr>
          <w:lang w:val="lv-LV"/>
        </w:rPr>
        <w:fldChar w:fldCharType="begin"/>
      </w:r>
      <w:r w:rsidRPr="00314F58">
        <w:rPr>
          <w:lang w:val="lv-LV"/>
        </w:rPr>
        <w:instrText xml:space="preserve"> SEQ att. \* ARABIC \s 1 </w:instrText>
      </w:r>
      <w:r w:rsidRPr="00314F58">
        <w:rPr>
          <w:lang w:val="lv-LV"/>
        </w:rPr>
        <w:fldChar w:fldCharType="separate"/>
      </w:r>
      <w:r w:rsidR="00A92C10">
        <w:rPr>
          <w:noProof/>
          <w:lang w:val="lv-LV"/>
        </w:rPr>
        <w:t>119</w:t>
      </w:r>
      <w:r w:rsidRPr="00314F58">
        <w:rPr>
          <w:lang w:val="lv-LV"/>
        </w:rPr>
        <w:fldChar w:fldCharType="end"/>
      </w:r>
      <w:r w:rsidRPr="00314F58">
        <w:rPr>
          <w:lang w:val="lv-LV"/>
        </w:rPr>
        <w:t>. attēls.</w:t>
      </w:r>
      <w:r w:rsidR="00CE3DBD" w:rsidRPr="00314F58">
        <w:rPr>
          <w:rFonts w:asciiTheme="minorHAnsi" w:hAnsiTheme="minorHAnsi"/>
          <w:sz w:val="22"/>
          <w:lang w:val="lv-LV"/>
        </w:rPr>
        <w:t>  Klase QueueManager</w:t>
      </w:r>
      <w:bookmarkEnd w:id="526"/>
    </w:p>
    <w:p w14:paraId="00CE78F0" w14:textId="77777777" w:rsidR="00CE3DBD" w:rsidRPr="00314F58" w:rsidRDefault="00CE3DBD" w:rsidP="00CE3DBD"/>
    <w:p w14:paraId="00CE78F1" w14:textId="5B3E4B43" w:rsidR="00CE3DBD" w:rsidRPr="00314F58" w:rsidRDefault="00313580" w:rsidP="00CE3DBD">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527" w:name="_Toc307827790"/>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107</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00CE3DBD" w:rsidRPr="00314F58">
        <w:rPr>
          <w:rFonts w:asciiTheme="minorHAnsi" w:hAnsiTheme="minorHAnsi"/>
          <w:sz w:val="22"/>
          <w:lang w:val="lv-LV"/>
        </w:rPr>
        <w:t>Klases QueueManager īpašību apraksts</w:t>
      </w:r>
      <w:bookmarkEnd w:id="5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1"/>
        <w:gridCol w:w="1845"/>
        <w:gridCol w:w="3095"/>
      </w:tblGrid>
      <w:tr w:rsidR="00704736" w:rsidRPr="00314F58" w14:paraId="00CE78F6" w14:textId="77777777" w:rsidTr="00704736">
        <w:trPr>
          <w:trHeight w:val="331"/>
          <w:jc w:val="center"/>
        </w:trPr>
        <w:tc>
          <w:tcPr>
            <w:tcW w:w="1891" w:type="dxa"/>
            <w:shd w:val="clear" w:color="auto" w:fill="D2D2D2"/>
            <w:tcMar>
              <w:left w:w="100" w:type="dxa"/>
            </w:tcMar>
            <w:vAlign w:val="center"/>
          </w:tcPr>
          <w:p w14:paraId="00CE78F2" w14:textId="77777777" w:rsidR="00704736" w:rsidRPr="00314F58" w:rsidRDefault="00704736" w:rsidP="00CE3DBD">
            <w:pPr>
              <w:pStyle w:val="StyleVisiontablecellP0B8B8BF8"/>
              <w:rPr>
                <w:lang w:val="lv-LV"/>
              </w:rPr>
            </w:pPr>
            <w:r w:rsidRPr="00314F58">
              <w:rPr>
                <w:rStyle w:val="StyleVisiontablecellC0B8B8BF8-textC0B8B8B38"/>
                <w:lang w:val="lv-LV"/>
              </w:rPr>
              <w:t>Nosaukums</w:t>
            </w:r>
          </w:p>
        </w:tc>
        <w:tc>
          <w:tcPr>
            <w:tcW w:w="1845" w:type="dxa"/>
            <w:shd w:val="clear" w:color="auto" w:fill="D2D2D2"/>
            <w:tcMar>
              <w:left w:w="100" w:type="dxa"/>
            </w:tcMar>
            <w:vAlign w:val="center"/>
          </w:tcPr>
          <w:p w14:paraId="00CE78F3" w14:textId="77777777" w:rsidR="00704736" w:rsidRPr="00314F58" w:rsidRDefault="00704736" w:rsidP="00CE3DBD">
            <w:pPr>
              <w:pStyle w:val="StyleVisiontablecellP0B8B8B98"/>
              <w:rPr>
                <w:lang w:val="lv-LV"/>
              </w:rPr>
            </w:pPr>
            <w:r w:rsidRPr="00314F58">
              <w:rPr>
                <w:rStyle w:val="StyleVisiontablecellC0B8B8B98-textC0B8B8AD8"/>
                <w:lang w:val="lv-LV"/>
              </w:rPr>
              <w:t>Datu tips</w:t>
            </w:r>
          </w:p>
        </w:tc>
        <w:tc>
          <w:tcPr>
            <w:tcW w:w="3095" w:type="dxa"/>
            <w:shd w:val="clear" w:color="auto" w:fill="D2D2D2"/>
            <w:tcMar>
              <w:left w:w="100" w:type="dxa"/>
            </w:tcMar>
            <w:vAlign w:val="center"/>
          </w:tcPr>
          <w:p w14:paraId="00CE78F5" w14:textId="77777777" w:rsidR="00704736" w:rsidRPr="00314F58" w:rsidRDefault="00704736" w:rsidP="00CE3DBD">
            <w:pPr>
              <w:pStyle w:val="StyleVisiontablecellP0B8B89B8"/>
              <w:rPr>
                <w:lang w:val="lv-LV"/>
              </w:rPr>
            </w:pPr>
            <w:r w:rsidRPr="00314F58">
              <w:rPr>
                <w:rStyle w:val="StyleVisiontablecellC0B8B89B8-textC0B8B8958"/>
                <w:lang w:val="lv-LV"/>
              </w:rPr>
              <w:t>Apraksts</w:t>
            </w:r>
          </w:p>
        </w:tc>
      </w:tr>
      <w:tr w:rsidR="00704736" w:rsidRPr="00314F58" w14:paraId="00CE78FB" w14:textId="77777777" w:rsidTr="00704736">
        <w:trPr>
          <w:jc w:val="center"/>
        </w:trPr>
        <w:tc>
          <w:tcPr>
            <w:tcW w:w="1891" w:type="dxa"/>
            <w:tcMar>
              <w:top w:w="60" w:type="dxa"/>
              <w:left w:w="100" w:type="dxa"/>
              <w:right w:w="100" w:type="dxa"/>
            </w:tcMar>
            <w:vAlign w:val="center"/>
          </w:tcPr>
          <w:p w14:paraId="00CE78F7" w14:textId="77777777" w:rsidR="00704736" w:rsidRPr="00314F58" w:rsidRDefault="00704736" w:rsidP="00CE3DBD">
            <w:pPr>
              <w:pStyle w:val="StyleVisiontablecellP0B8B8898"/>
              <w:rPr>
                <w:lang w:val="lv-LV"/>
              </w:rPr>
            </w:pPr>
            <w:r w:rsidRPr="00314F58">
              <w:rPr>
                <w:rStyle w:val="StyleVisiontablecellC0B8B8898"/>
                <w:lang w:val="lv-LV"/>
              </w:rPr>
              <w:t>ItemQueue</w:t>
            </w:r>
          </w:p>
        </w:tc>
        <w:tc>
          <w:tcPr>
            <w:tcW w:w="1845" w:type="dxa"/>
            <w:tcMar>
              <w:top w:w="60" w:type="dxa"/>
              <w:left w:w="100" w:type="dxa"/>
              <w:right w:w="100" w:type="dxa"/>
            </w:tcMar>
            <w:vAlign w:val="center"/>
          </w:tcPr>
          <w:p w14:paraId="00CE78F8" w14:textId="77777777" w:rsidR="00704736" w:rsidRPr="00314F58" w:rsidRDefault="00704736" w:rsidP="00CE3DBD">
            <w:pPr>
              <w:pStyle w:val="StyleVisiontablecellP0B8B88F8"/>
              <w:rPr>
                <w:lang w:val="lv-LV"/>
              </w:rPr>
            </w:pPr>
            <w:r w:rsidRPr="00314F58">
              <w:rPr>
                <w:rStyle w:val="StyleVisiontablecellC0B8B88F8-AutoCalcC0B192D00"/>
                <w:lang w:val="lv-LV"/>
              </w:rPr>
              <w:t>Dictionary</w:t>
            </w:r>
          </w:p>
        </w:tc>
        <w:tc>
          <w:tcPr>
            <w:tcW w:w="3095" w:type="dxa"/>
            <w:tcMar>
              <w:top w:w="60" w:type="dxa"/>
              <w:left w:w="100" w:type="dxa"/>
              <w:right w:w="100" w:type="dxa"/>
            </w:tcMar>
            <w:vAlign w:val="center"/>
          </w:tcPr>
          <w:p w14:paraId="00CE78FA" w14:textId="77777777" w:rsidR="00704736" w:rsidRPr="00314F58" w:rsidRDefault="00704736" w:rsidP="00CE3DBD"/>
        </w:tc>
      </w:tr>
    </w:tbl>
    <w:p w14:paraId="324B8A8F" w14:textId="77777777" w:rsidR="00F70A90" w:rsidRPr="00314F58" w:rsidRDefault="00F70A90" w:rsidP="00CE3DBD">
      <w:pPr>
        <w:sectPr w:rsidR="00F70A90" w:rsidRPr="00314F58" w:rsidSect="00142E2B">
          <w:pgSz w:w="11906" w:h="16838" w:code="9"/>
          <w:pgMar w:top="1440" w:right="1797" w:bottom="1440" w:left="1797" w:header="709" w:footer="709" w:gutter="0"/>
          <w:cols w:space="708"/>
          <w:docGrid w:linePitch="360"/>
        </w:sectPr>
      </w:pPr>
    </w:p>
    <w:p w14:paraId="00CE78FC" w14:textId="04790899" w:rsidR="00CE3DBD" w:rsidRPr="00314F58" w:rsidRDefault="00CE3DBD" w:rsidP="00CE3DBD"/>
    <w:p w14:paraId="00CE78FD" w14:textId="62B78CF1" w:rsidR="00CE3DBD" w:rsidRPr="00314F58" w:rsidRDefault="00313580" w:rsidP="00CE3DBD">
      <w:pPr>
        <w:pStyle w:val="StyleVisiondiv-paragraphP0B8B87D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528" w:name="_Toc307827791"/>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108</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00CE3DBD" w:rsidRPr="00314F58">
        <w:rPr>
          <w:rFonts w:asciiTheme="minorHAnsi" w:hAnsiTheme="minorHAnsi"/>
          <w:sz w:val="22"/>
          <w:lang w:val="lv-LV"/>
        </w:rPr>
        <w:t>Klases QueueManager metožu apraksts</w:t>
      </w:r>
      <w:bookmarkEnd w:id="5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8126"/>
      </w:tblGrid>
      <w:tr w:rsidR="004E5DA0" w:rsidRPr="00314F58" w14:paraId="00CE7900" w14:textId="77777777" w:rsidTr="00313580">
        <w:trPr>
          <w:trHeight w:val="331"/>
          <w:tblHeader/>
          <w:jc w:val="center"/>
        </w:trPr>
        <w:tc>
          <w:tcPr>
            <w:tcW w:w="2506" w:type="dxa"/>
            <w:shd w:val="clear" w:color="auto" w:fill="D2D2D2"/>
            <w:tcMar>
              <w:left w:w="100" w:type="dxa"/>
            </w:tcMar>
            <w:vAlign w:val="center"/>
          </w:tcPr>
          <w:p w14:paraId="00CE78FE" w14:textId="77777777" w:rsidR="00CE3DBD" w:rsidRPr="00314F58" w:rsidRDefault="00CE3DBD" w:rsidP="00CE3DBD">
            <w:pPr>
              <w:pStyle w:val="StyleVisiontablecellP0B8B8478"/>
              <w:rPr>
                <w:lang w:val="lv-LV"/>
              </w:rPr>
            </w:pPr>
            <w:r w:rsidRPr="00314F58">
              <w:rPr>
                <w:rStyle w:val="StyleVisiontablecellC0B8B8478-textC0B8B84D8"/>
                <w:lang w:val="lv-LV"/>
              </w:rPr>
              <w:t>Nosaukums</w:t>
            </w:r>
          </w:p>
        </w:tc>
        <w:tc>
          <w:tcPr>
            <w:tcW w:w="8064" w:type="dxa"/>
            <w:shd w:val="clear" w:color="auto" w:fill="D2D2D2"/>
            <w:tcMar>
              <w:left w:w="100" w:type="dxa"/>
            </w:tcMar>
            <w:vAlign w:val="center"/>
          </w:tcPr>
          <w:p w14:paraId="00CE78FF" w14:textId="77777777" w:rsidR="00CE3DBD" w:rsidRPr="00314F58" w:rsidRDefault="00CE3DBD" w:rsidP="00CE3DBD">
            <w:pPr>
              <w:pStyle w:val="StyleVisiontablecellP0B8B8418"/>
              <w:rPr>
                <w:lang w:val="lv-LV"/>
              </w:rPr>
            </w:pPr>
            <w:r w:rsidRPr="00314F58">
              <w:rPr>
                <w:rStyle w:val="StyleVisiontablecellC0B8B8418-textC0B8B83B8"/>
                <w:lang w:val="lv-LV"/>
              </w:rPr>
              <w:t>Parametri</w:t>
            </w:r>
          </w:p>
        </w:tc>
      </w:tr>
      <w:tr w:rsidR="004E5DA0" w:rsidRPr="00314F58" w14:paraId="00CE7918" w14:textId="77777777" w:rsidTr="00313580">
        <w:trPr>
          <w:trHeight w:val="345"/>
          <w:jc w:val="center"/>
        </w:trPr>
        <w:tc>
          <w:tcPr>
            <w:tcW w:w="2506" w:type="dxa"/>
            <w:tcMar>
              <w:top w:w="60" w:type="dxa"/>
              <w:left w:w="100" w:type="dxa"/>
              <w:right w:w="100" w:type="dxa"/>
            </w:tcMar>
            <w:vAlign w:val="center"/>
          </w:tcPr>
          <w:p w14:paraId="00CE7901" w14:textId="77777777" w:rsidR="00CE3DBD" w:rsidRPr="00314F58" w:rsidRDefault="00CE3DBD" w:rsidP="00CE3DBD">
            <w:pPr>
              <w:pStyle w:val="StyleVisiontablecellP0B8B8358"/>
              <w:rPr>
                <w:lang w:val="lv-LV"/>
              </w:rPr>
            </w:pPr>
            <w:r w:rsidRPr="00314F58">
              <w:rPr>
                <w:rStyle w:val="StyleVisiontablecellC0B8B8358"/>
                <w:lang w:val="lv-LV"/>
              </w:rPr>
              <w:t>AddItemToQueue</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1267"/>
              <w:gridCol w:w="1181"/>
              <w:gridCol w:w="1183"/>
              <w:gridCol w:w="1172"/>
            </w:tblGrid>
            <w:tr w:rsidR="004E5DA0" w:rsidRPr="00314F58" w14:paraId="00CE7908" w14:textId="77777777" w:rsidTr="00D16440">
              <w:trPr>
                <w:trHeight w:val="14"/>
              </w:trPr>
              <w:tc>
                <w:tcPr>
                  <w:tcW w:w="1310" w:type="dxa"/>
                  <w:vAlign w:val="center"/>
                </w:tcPr>
                <w:p w14:paraId="00CE7902"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903"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904"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905"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906"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907"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790F" w14:textId="77777777" w:rsidTr="00D16440">
              <w:trPr>
                <w:trHeight w:val="374"/>
              </w:trPr>
              <w:tc>
                <w:tcPr>
                  <w:tcW w:w="1310" w:type="dxa"/>
                  <w:tcMar>
                    <w:left w:w="100" w:type="dxa"/>
                  </w:tcMar>
                  <w:vAlign w:val="center"/>
                </w:tcPr>
                <w:p w14:paraId="00CE7909"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jobID</w:t>
                  </w:r>
                </w:p>
              </w:tc>
              <w:tc>
                <w:tcPr>
                  <w:tcW w:w="1181" w:type="dxa"/>
                  <w:tcMar>
                    <w:left w:w="100" w:type="dxa"/>
                  </w:tcMar>
                  <w:vAlign w:val="center"/>
                </w:tcPr>
                <w:p w14:paraId="00CE790A"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90B"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int</w:t>
                  </w:r>
                </w:p>
              </w:tc>
              <w:tc>
                <w:tcPr>
                  <w:tcW w:w="1181" w:type="dxa"/>
                  <w:tcMar>
                    <w:left w:w="100" w:type="dxa"/>
                  </w:tcMar>
                  <w:vAlign w:val="center"/>
                </w:tcPr>
                <w:p w14:paraId="00CE790C"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0D"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0E" w14:textId="77777777" w:rsidR="00CE3DBD" w:rsidRPr="00314F58" w:rsidRDefault="00CE3DBD" w:rsidP="00CE3DBD">
                  <w:pPr>
                    <w:pStyle w:val="StyleVisiontablecellP0B8B8298"/>
                    <w:rPr>
                      <w:lang w:val="lv-LV"/>
                    </w:rPr>
                  </w:pPr>
                </w:p>
              </w:tc>
            </w:tr>
            <w:tr w:rsidR="00CE3DBD" w:rsidRPr="00314F58" w14:paraId="00CE7916" w14:textId="77777777" w:rsidTr="00D16440">
              <w:trPr>
                <w:trHeight w:val="374"/>
              </w:trPr>
              <w:tc>
                <w:tcPr>
                  <w:tcW w:w="1310" w:type="dxa"/>
                  <w:tcMar>
                    <w:left w:w="100" w:type="dxa"/>
                  </w:tcMar>
                  <w:vAlign w:val="center"/>
                </w:tcPr>
                <w:p w14:paraId="00CE7910"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911"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912"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7913"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14"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15" w14:textId="77777777" w:rsidR="00CE3DBD" w:rsidRPr="00314F58" w:rsidRDefault="00CE3DBD" w:rsidP="00CE3DBD">
                  <w:pPr>
                    <w:pStyle w:val="StyleVisiontablecellP0B8B8298"/>
                    <w:rPr>
                      <w:lang w:val="lv-LV"/>
                    </w:rPr>
                  </w:pPr>
                </w:p>
              </w:tc>
            </w:tr>
          </w:tbl>
          <w:p w14:paraId="00CE7917" w14:textId="77777777" w:rsidR="00CE3DBD" w:rsidRPr="00314F58" w:rsidRDefault="00CE3DBD" w:rsidP="00CE3DBD"/>
        </w:tc>
      </w:tr>
      <w:tr w:rsidR="004E5DA0" w:rsidRPr="00314F58" w14:paraId="00CE793E" w14:textId="77777777" w:rsidTr="00313580">
        <w:trPr>
          <w:trHeight w:val="345"/>
          <w:jc w:val="center"/>
        </w:trPr>
        <w:tc>
          <w:tcPr>
            <w:tcW w:w="2506" w:type="dxa"/>
            <w:tcMar>
              <w:top w:w="60" w:type="dxa"/>
              <w:left w:w="100" w:type="dxa"/>
              <w:right w:w="100" w:type="dxa"/>
            </w:tcMar>
            <w:vAlign w:val="center"/>
          </w:tcPr>
          <w:p w14:paraId="00CE7919" w14:textId="77777777" w:rsidR="00CE3DBD" w:rsidRPr="00314F58" w:rsidRDefault="00CE3DBD" w:rsidP="00CE3DBD">
            <w:pPr>
              <w:pStyle w:val="StyleVisiontablecellP0B8B8358"/>
              <w:rPr>
                <w:lang w:val="lv-LV"/>
              </w:rPr>
            </w:pPr>
            <w:r w:rsidRPr="00314F58">
              <w:rPr>
                <w:rStyle w:val="StyleVisiontablecellC0B8B8358"/>
                <w:lang w:val="lv-LV"/>
              </w:rPr>
              <w:t>CallFunctionInNewThread</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1267"/>
              <w:gridCol w:w="1181"/>
              <w:gridCol w:w="1183"/>
              <w:gridCol w:w="1172"/>
            </w:tblGrid>
            <w:tr w:rsidR="004E5DA0" w:rsidRPr="00314F58" w14:paraId="00CE7920" w14:textId="77777777" w:rsidTr="00D16440">
              <w:trPr>
                <w:trHeight w:val="14"/>
              </w:trPr>
              <w:tc>
                <w:tcPr>
                  <w:tcW w:w="1310" w:type="dxa"/>
                  <w:vAlign w:val="center"/>
                </w:tcPr>
                <w:p w14:paraId="00CE791A"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91B"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91C"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91D"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91E"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91F"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7927" w14:textId="77777777" w:rsidTr="00D16440">
              <w:trPr>
                <w:trHeight w:val="374"/>
              </w:trPr>
              <w:tc>
                <w:tcPr>
                  <w:tcW w:w="1310" w:type="dxa"/>
                  <w:tcMar>
                    <w:left w:w="100" w:type="dxa"/>
                  </w:tcMar>
                  <w:vAlign w:val="center"/>
                </w:tcPr>
                <w:p w14:paraId="00CE7921"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func</w:t>
                  </w:r>
                </w:p>
              </w:tc>
              <w:tc>
                <w:tcPr>
                  <w:tcW w:w="1181" w:type="dxa"/>
                  <w:tcMar>
                    <w:left w:w="100" w:type="dxa"/>
                  </w:tcMar>
                  <w:vAlign w:val="center"/>
                </w:tcPr>
                <w:p w14:paraId="00CE7922"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923"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Func</w:t>
                  </w:r>
                </w:p>
              </w:tc>
              <w:tc>
                <w:tcPr>
                  <w:tcW w:w="1181" w:type="dxa"/>
                  <w:tcMar>
                    <w:left w:w="100" w:type="dxa"/>
                  </w:tcMar>
                  <w:vAlign w:val="center"/>
                </w:tcPr>
                <w:p w14:paraId="00CE7924"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25"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26" w14:textId="77777777" w:rsidR="00CE3DBD" w:rsidRPr="00314F58" w:rsidRDefault="00CE3DBD" w:rsidP="00CE3DBD">
                  <w:pPr>
                    <w:pStyle w:val="StyleVisiontablecellP0B8B8298"/>
                    <w:rPr>
                      <w:lang w:val="lv-LV"/>
                    </w:rPr>
                  </w:pPr>
                </w:p>
              </w:tc>
            </w:tr>
            <w:tr w:rsidR="00CE3DBD" w:rsidRPr="00314F58" w14:paraId="00CE792E" w14:textId="77777777" w:rsidTr="00D16440">
              <w:trPr>
                <w:trHeight w:val="374"/>
              </w:trPr>
              <w:tc>
                <w:tcPr>
                  <w:tcW w:w="1310" w:type="dxa"/>
                  <w:tcMar>
                    <w:left w:w="100" w:type="dxa"/>
                  </w:tcMar>
                  <w:vAlign w:val="center"/>
                </w:tcPr>
                <w:p w14:paraId="00CE7928"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jobID</w:t>
                  </w:r>
                </w:p>
              </w:tc>
              <w:tc>
                <w:tcPr>
                  <w:tcW w:w="1181" w:type="dxa"/>
                  <w:tcMar>
                    <w:left w:w="100" w:type="dxa"/>
                  </w:tcMar>
                  <w:vAlign w:val="center"/>
                </w:tcPr>
                <w:p w14:paraId="00CE7929"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92A"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int</w:t>
                  </w:r>
                </w:p>
              </w:tc>
              <w:tc>
                <w:tcPr>
                  <w:tcW w:w="1181" w:type="dxa"/>
                  <w:tcMar>
                    <w:left w:w="100" w:type="dxa"/>
                  </w:tcMar>
                  <w:vAlign w:val="center"/>
                </w:tcPr>
                <w:p w14:paraId="00CE792B"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2C"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2D" w14:textId="77777777" w:rsidR="00CE3DBD" w:rsidRPr="00314F58" w:rsidRDefault="00CE3DBD" w:rsidP="00CE3DBD">
                  <w:pPr>
                    <w:pStyle w:val="StyleVisiontablecellP0B8B8298"/>
                    <w:rPr>
                      <w:lang w:val="lv-LV"/>
                    </w:rPr>
                  </w:pPr>
                </w:p>
              </w:tc>
            </w:tr>
            <w:tr w:rsidR="00CE3DBD" w:rsidRPr="00314F58" w14:paraId="00CE7935" w14:textId="77777777" w:rsidTr="00D16440">
              <w:trPr>
                <w:trHeight w:val="374"/>
              </w:trPr>
              <w:tc>
                <w:tcPr>
                  <w:tcW w:w="1310" w:type="dxa"/>
                  <w:tcMar>
                    <w:left w:w="100" w:type="dxa"/>
                  </w:tcMar>
                  <w:vAlign w:val="center"/>
                </w:tcPr>
                <w:p w14:paraId="00CE792F"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xmlData</w:t>
                  </w:r>
                </w:p>
              </w:tc>
              <w:tc>
                <w:tcPr>
                  <w:tcW w:w="1181" w:type="dxa"/>
                  <w:tcMar>
                    <w:left w:w="100" w:type="dxa"/>
                  </w:tcMar>
                  <w:vAlign w:val="center"/>
                </w:tcPr>
                <w:p w14:paraId="00CE7930"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931"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XDocument</w:t>
                  </w:r>
                </w:p>
              </w:tc>
              <w:tc>
                <w:tcPr>
                  <w:tcW w:w="1181" w:type="dxa"/>
                  <w:tcMar>
                    <w:left w:w="100" w:type="dxa"/>
                  </w:tcMar>
                  <w:vAlign w:val="center"/>
                </w:tcPr>
                <w:p w14:paraId="00CE7932"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33"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34" w14:textId="77777777" w:rsidR="00CE3DBD" w:rsidRPr="00314F58" w:rsidRDefault="00CE3DBD" w:rsidP="00CE3DBD">
                  <w:pPr>
                    <w:pStyle w:val="StyleVisiontablecellP0B8B8298"/>
                    <w:rPr>
                      <w:lang w:val="lv-LV"/>
                    </w:rPr>
                  </w:pPr>
                </w:p>
              </w:tc>
            </w:tr>
            <w:tr w:rsidR="00CE3DBD" w:rsidRPr="00314F58" w14:paraId="00CE793C" w14:textId="77777777" w:rsidTr="00D16440">
              <w:trPr>
                <w:trHeight w:val="374"/>
              </w:trPr>
              <w:tc>
                <w:tcPr>
                  <w:tcW w:w="1310" w:type="dxa"/>
                  <w:tcMar>
                    <w:left w:w="100" w:type="dxa"/>
                  </w:tcMar>
                  <w:vAlign w:val="center"/>
                </w:tcPr>
                <w:p w14:paraId="00CE7936"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937"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938"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7939"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3A"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3B" w14:textId="77777777" w:rsidR="00CE3DBD" w:rsidRPr="00314F58" w:rsidRDefault="00CE3DBD" w:rsidP="00CE3DBD">
                  <w:pPr>
                    <w:pStyle w:val="StyleVisiontablecellP0B8B8298"/>
                    <w:rPr>
                      <w:lang w:val="lv-LV"/>
                    </w:rPr>
                  </w:pPr>
                </w:p>
              </w:tc>
            </w:tr>
          </w:tbl>
          <w:p w14:paraId="00CE793D" w14:textId="77777777" w:rsidR="00CE3DBD" w:rsidRPr="00314F58" w:rsidRDefault="00CE3DBD" w:rsidP="00CE3DBD"/>
        </w:tc>
      </w:tr>
      <w:tr w:rsidR="004E5DA0" w:rsidRPr="00314F58" w14:paraId="00CE796B" w14:textId="77777777" w:rsidTr="00313580">
        <w:trPr>
          <w:trHeight w:val="345"/>
          <w:jc w:val="center"/>
        </w:trPr>
        <w:tc>
          <w:tcPr>
            <w:tcW w:w="2506" w:type="dxa"/>
            <w:tcMar>
              <w:top w:w="60" w:type="dxa"/>
              <w:left w:w="100" w:type="dxa"/>
              <w:right w:w="100" w:type="dxa"/>
            </w:tcMar>
            <w:vAlign w:val="center"/>
          </w:tcPr>
          <w:p w14:paraId="00CE793F" w14:textId="77777777" w:rsidR="00CE3DBD" w:rsidRPr="00314F58" w:rsidRDefault="00CE3DBD" w:rsidP="00CE3DBD">
            <w:pPr>
              <w:pStyle w:val="StyleVisiontablecellP0B8B8358"/>
              <w:rPr>
                <w:lang w:val="lv-LV"/>
              </w:rPr>
            </w:pPr>
            <w:r w:rsidRPr="00314F58">
              <w:rPr>
                <w:rStyle w:val="StyleVisiontablecellC0B8B8358"/>
                <w:lang w:val="lv-LV"/>
              </w:rPr>
              <w:t>FunctionCall</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1267"/>
              <w:gridCol w:w="1181"/>
              <w:gridCol w:w="1183"/>
              <w:gridCol w:w="1172"/>
            </w:tblGrid>
            <w:tr w:rsidR="004E5DA0" w:rsidRPr="00314F58" w14:paraId="00CE7946" w14:textId="77777777" w:rsidTr="00D16440">
              <w:trPr>
                <w:trHeight w:val="14"/>
              </w:trPr>
              <w:tc>
                <w:tcPr>
                  <w:tcW w:w="1310" w:type="dxa"/>
                  <w:vAlign w:val="center"/>
                </w:tcPr>
                <w:p w14:paraId="00CE7940"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941"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942"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943"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944"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945"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794D" w14:textId="77777777" w:rsidTr="00D16440">
              <w:trPr>
                <w:trHeight w:val="374"/>
              </w:trPr>
              <w:tc>
                <w:tcPr>
                  <w:tcW w:w="1310" w:type="dxa"/>
                  <w:tcMar>
                    <w:left w:w="100" w:type="dxa"/>
                  </w:tcMar>
                  <w:vAlign w:val="center"/>
                </w:tcPr>
                <w:p w14:paraId="00CE7947"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func</w:t>
                  </w:r>
                </w:p>
              </w:tc>
              <w:tc>
                <w:tcPr>
                  <w:tcW w:w="1181" w:type="dxa"/>
                  <w:tcMar>
                    <w:left w:w="100" w:type="dxa"/>
                  </w:tcMar>
                  <w:vAlign w:val="center"/>
                </w:tcPr>
                <w:p w14:paraId="00CE7948"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949"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Func</w:t>
                  </w:r>
                </w:p>
              </w:tc>
              <w:tc>
                <w:tcPr>
                  <w:tcW w:w="1181" w:type="dxa"/>
                  <w:tcMar>
                    <w:left w:w="100" w:type="dxa"/>
                  </w:tcMar>
                  <w:vAlign w:val="center"/>
                </w:tcPr>
                <w:p w14:paraId="00CE794A"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4B"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4C" w14:textId="77777777" w:rsidR="00CE3DBD" w:rsidRPr="00314F58" w:rsidRDefault="00CE3DBD" w:rsidP="00CE3DBD">
                  <w:pPr>
                    <w:pStyle w:val="StyleVisiontablecellP0B8B8298"/>
                    <w:rPr>
                      <w:lang w:val="lv-LV"/>
                    </w:rPr>
                  </w:pPr>
                </w:p>
              </w:tc>
            </w:tr>
            <w:tr w:rsidR="00CE3DBD" w:rsidRPr="00314F58" w14:paraId="00CE7954" w14:textId="77777777" w:rsidTr="00D16440">
              <w:trPr>
                <w:trHeight w:val="374"/>
              </w:trPr>
              <w:tc>
                <w:tcPr>
                  <w:tcW w:w="1310" w:type="dxa"/>
                  <w:tcMar>
                    <w:left w:w="100" w:type="dxa"/>
                  </w:tcMar>
                  <w:vAlign w:val="center"/>
                </w:tcPr>
                <w:p w14:paraId="00CE794E"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jobID</w:t>
                  </w:r>
                </w:p>
              </w:tc>
              <w:tc>
                <w:tcPr>
                  <w:tcW w:w="1181" w:type="dxa"/>
                  <w:tcMar>
                    <w:left w:w="100" w:type="dxa"/>
                  </w:tcMar>
                  <w:vAlign w:val="center"/>
                </w:tcPr>
                <w:p w14:paraId="00CE794F"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950"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int</w:t>
                  </w:r>
                </w:p>
              </w:tc>
              <w:tc>
                <w:tcPr>
                  <w:tcW w:w="1181" w:type="dxa"/>
                  <w:tcMar>
                    <w:left w:w="100" w:type="dxa"/>
                  </w:tcMar>
                  <w:vAlign w:val="center"/>
                </w:tcPr>
                <w:p w14:paraId="00CE7951"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52"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53" w14:textId="77777777" w:rsidR="00CE3DBD" w:rsidRPr="00314F58" w:rsidRDefault="00CE3DBD" w:rsidP="00CE3DBD">
                  <w:pPr>
                    <w:pStyle w:val="StyleVisiontablecellP0B8B8298"/>
                    <w:rPr>
                      <w:lang w:val="lv-LV"/>
                    </w:rPr>
                  </w:pPr>
                </w:p>
              </w:tc>
            </w:tr>
            <w:tr w:rsidR="00CE3DBD" w:rsidRPr="00314F58" w14:paraId="00CE795B" w14:textId="77777777" w:rsidTr="00D16440">
              <w:trPr>
                <w:trHeight w:val="374"/>
              </w:trPr>
              <w:tc>
                <w:tcPr>
                  <w:tcW w:w="1310" w:type="dxa"/>
                  <w:tcMar>
                    <w:left w:w="100" w:type="dxa"/>
                  </w:tcMar>
                  <w:vAlign w:val="center"/>
                </w:tcPr>
                <w:p w14:paraId="00CE7955"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xmlData</w:t>
                  </w:r>
                </w:p>
              </w:tc>
              <w:tc>
                <w:tcPr>
                  <w:tcW w:w="1181" w:type="dxa"/>
                  <w:tcMar>
                    <w:left w:w="100" w:type="dxa"/>
                  </w:tcMar>
                  <w:vAlign w:val="center"/>
                </w:tcPr>
                <w:p w14:paraId="00CE7956"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957"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XDocument</w:t>
                  </w:r>
                </w:p>
              </w:tc>
              <w:tc>
                <w:tcPr>
                  <w:tcW w:w="1181" w:type="dxa"/>
                  <w:tcMar>
                    <w:left w:w="100" w:type="dxa"/>
                  </w:tcMar>
                  <w:vAlign w:val="center"/>
                </w:tcPr>
                <w:p w14:paraId="00CE7958"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59"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5A" w14:textId="77777777" w:rsidR="00CE3DBD" w:rsidRPr="00314F58" w:rsidRDefault="00CE3DBD" w:rsidP="00CE3DBD">
                  <w:pPr>
                    <w:pStyle w:val="StyleVisiontablecellP0B8B8298"/>
                    <w:rPr>
                      <w:lang w:val="lv-LV"/>
                    </w:rPr>
                  </w:pPr>
                </w:p>
              </w:tc>
            </w:tr>
            <w:tr w:rsidR="00CE3DBD" w:rsidRPr="00314F58" w14:paraId="00CE7962" w14:textId="77777777" w:rsidTr="00D16440">
              <w:trPr>
                <w:trHeight w:val="374"/>
              </w:trPr>
              <w:tc>
                <w:tcPr>
                  <w:tcW w:w="1310" w:type="dxa"/>
                  <w:tcMar>
                    <w:left w:w="100" w:type="dxa"/>
                  </w:tcMar>
                  <w:vAlign w:val="center"/>
                </w:tcPr>
                <w:p w14:paraId="00CE795C"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callback</w:t>
                  </w:r>
                </w:p>
              </w:tc>
              <w:tc>
                <w:tcPr>
                  <w:tcW w:w="1181" w:type="dxa"/>
                  <w:tcMar>
                    <w:left w:w="100" w:type="dxa"/>
                  </w:tcMar>
                  <w:vAlign w:val="center"/>
                </w:tcPr>
                <w:p w14:paraId="00CE795D"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95E"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Func</w:t>
                  </w:r>
                </w:p>
              </w:tc>
              <w:tc>
                <w:tcPr>
                  <w:tcW w:w="1181" w:type="dxa"/>
                  <w:tcMar>
                    <w:left w:w="100" w:type="dxa"/>
                  </w:tcMar>
                  <w:vAlign w:val="center"/>
                </w:tcPr>
                <w:p w14:paraId="00CE795F"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60"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61" w14:textId="77777777" w:rsidR="00CE3DBD" w:rsidRPr="00314F58" w:rsidRDefault="00CE3DBD" w:rsidP="00CE3DBD">
                  <w:pPr>
                    <w:pStyle w:val="StyleVisiontablecellP0B8B8298"/>
                    <w:rPr>
                      <w:lang w:val="lv-LV"/>
                    </w:rPr>
                  </w:pPr>
                </w:p>
              </w:tc>
            </w:tr>
            <w:tr w:rsidR="00CE3DBD" w:rsidRPr="00314F58" w14:paraId="00CE7969" w14:textId="77777777" w:rsidTr="00D16440">
              <w:trPr>
                <w:trHeight w:val="374"/>
              </w:trPr>
              <w:tc>
                <w:tcPr>
                  <w:tcW w:w="1310" w:type="dxa"/>
                  <w:tcMar>
                    <w:left w:w="100" w:type="dxa"/>
                  </w:tcMar>
                  <w:vAlign w:val="center"/>
                </w:tcPr>
                <w:p w14:paraId="00CE7963"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964"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965"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7966"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67"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68" w14:textId="77777777" w:rsidR="00CE3DBD" w:rsidRPr="00314F58" w:rsidRDefault="00CE3DBD" w:rsidP="00CE3DBD">
                  <w:pPr>
                    <w:pStyle w:val="StyleVisiontablecellP0B8B8298"/>
                    <w:rPr>
                      <w:lang w:val="lv-LV"/>
                    </w:rPr>
                  </w:pPr>
                </w:p>
              </w:tc>
            </w:tr>
          </w:tbl>
          <w:p w14:paraId="00CE796A" w14:textId="77777777" w:rsidR="00CE3DBD" w:rsidRPr="00314F58" w:rsidRDefault="00CE3DBD" w:rsidP="00CE3DBD"/>
        </w:tc>
      </w:tr>
      <w:tr w:rsidR="004E5DA0" w:rsidRPr="00314F58" w14:paraId="00CE7991" w14:textId="77777777" w:rsidTr="00313580">
        <w:trPr>
          <w:trHeight w:val="345"/>
          <w:jc w:val="center"/>
        </w:trPr>
        <w:tc>
          <w:tcPr>
            <w:tcW w:w="2506" w:type="dxa"/>
            <w:tcMar>
              <w:top w:w="60" w:type="dxa"/>
              <w:left w:w="100" w:type="dxa"/>
              <w:right w:w="100" w:type="dxa"/>
            </w:tcMar>
            <w:vAlign w:val="center"/>
          </w:tcPr>
          <w:p w14:paraId="00CE796C" w14:textId="77777777" w:rsidR="00CE3DBD" w:rsidRPr="00314F58" w:rsidRDefault="00CE3DBD" w:rsidP="00CE3DBD">
            <w:pPr>
              <w:pStyle w:val="StyleVisiontablecellP0B8B8358"/>
              <w:rPr>
                <w:lang w:val="lv-LV"/>
              </w:rPr>
            </w:pPr>
            <w:r w:rsidRPr="00314F58">
              <w:rPr>
                <w:rStyle w:val="StyleVisiontablecellC0B8B8358"/>
                <w:lang w:val="lv-LV"/>
              </w:rPr>
              <w:t>ProcessWSCall</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1267"/>
              <w:gridCol w:w="1181"/>
              <w:gridCol w:w="1183"/>
              <w:gridCol w:w="1172"/>
            </w:tblGrid>
            <w:tr w:rsidR="004E5DA0" w:rsidRPr="00314F58" w14:paraId="00CE7973" w14:textId="77777777" w:rsidTr="00D16440">
              <w:trPr>
                <w:trHeight w:val="14"/>
              </w:trPr>
              <w:tc>
                <w:tcPr>
                  <w:tcW w:w="1310" w:type="dxa"/>
                  <w:vAlign w:val="center"/>
                </w:tcPr>
                <w:p w14:paraId="00CE796D"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96E"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96F"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970"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971"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972"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797A" w14:textId="77777777" w:rsidTr="00D16440">
              <w:trPr>
                <w:trHeight w:val="374"/>
              </w:trPr>
              <w:tc>
                <w:tcPr>
                  <w:tcW w:w="1310" w:type="dxa"/>
                  <w:tcMar>
                    <w:left w:w="100" w:type="dxa"/>
                  </w:tcMar>
                  <w:vAlign w:val="center"/>
                </w:tcPr>
                <w:p w14:paraId="00CE7974"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jobID</w:t>
                  </w:r>
                </w:p>
              </w:tc>
              <w:tc>
                <w:tcPr>
                  <w:tcW w:w="1181" w:type="dxa"/>
                  <w:tcMar>
                    <w:left w:w="100" w:type="dxa"/>
                  </w:tcMar>
                  <w:vAlign w:val="center"/>
                </w:tcPr>
                <w:p w14:paraId="00CE7975"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976"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int</w:t>
                  </w:r>
                </w:p>
              </w:tc>
              <w:tc>
                <w:tcPr>
                  <w:tcW w:w="1181" w:type="dxa"/>
                  <w:tcMar>
                    <w:left w:w="100" w:type="dxa"/>
                  </w:tcMar>
                  <w:vAlign w:val="center"/>
                </w:tcPr>
                <w:p w14:paraId="00CE7977"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78"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79" w14:textId="77777777" w:rsidR="00CE3DBD" w:rsidRPr="00314F58" w:rsidRDefault="00CE3DBD" w:rsidP="00CE3DBD">
                  <w:pPr>
                    <w:pStyle w:val="StyleVisiontablecellP0B8B8298"/>
                    <w:rPr>
                      <w:lang w:val="lv-LV"/>
                    </w:rPr>
                  </w:pPr>
                </w:p>
              </w:tc>
            </w:tr>
            <w:tr w:rsidR="00CE3DBD" w:rsidRPr="00314F58" w14:paraId="00CE7981" w14:textId="77777777" w:rsidTr="00D16440">
              <w:trPr>
                <w:trHeight w:val="374"/>
              </w:trPr>
              <w:tc>
                <w:tcPr>
                  <w:tcW w:w="1310" w:type="dxa"/>
                  <w:tcMar>
                    <w:left w:w="100" w:type="dxa"/>
                  </w:tcMar>
                  <w:vAlign w:val="center"/>
                </w:tcPr>
                <w:p w14:paraId="00CE797B"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lastRenderedPageBreak/>
                    <w:t>xmlData</w:t>
                  </w:r>
                </w:p>
              </w:tc>
              <w:tc>
                <w:tcPr>
                  <w:tcW w:w="1181" w:type="dxa"/>
                  <w:tcMar>
                    <w:left w:w="100" w:type="dxa"/>
                  </w:tcMar>
                  <w:vAlign w:val="center"/>
                </w:tcPr>
                <w:p w14:paraId="00CE797C"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97D"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XDocument</w:t>
                  </w:r>
                </w:p>
              </w:tc>
              <w:tc>
                <w:tcPr>
                  <w:tcW w:w="1181" w:type="dxa"/>
                  <w:tcMar>
                    <w:left w:w="100" w:type="dxa"/>
                  </w:tcMar>
                  <w:vAlign w:val="center"/>
                </w:tcPr>
                <w:p w14:paraId="00CE797E"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7F"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80" w14:textId="77777777" w:rsidR="00CE3DBD" w:rsidRPr="00314F58" w:rsidRDefault="00CE3DBD" w:rsidP="00CE3DBD">
                  <w:pPr>
                    <w:pStyle w:val="StyleVisiontablecellP0B8B8298"/>
                    <w:rPr>
                      <w:lang w:val="lv-LV"/>
                    </w:rPr>
                  </w:pPr>
                </w:p>
              </w:tc>
            </w:tr>
            <w:tr w:rsidR="00CE3DBD" w:rsidRPr="00314F58" w14:paraId="00CE7988" w14:textId="77777777" w:rsidTr="00D16440">
              <w:trPr>
                <w:trHeight w:val="374"/>
              </w:trPr>
              <w:tc>
                <w:tcPr>
                  <w:tcW w:w="1310" w:type="dxa"/>
                  <w:tcMar>
                    <w:left w:w="100" w:type="dxa"/>
                  </w:tcMar>
                  <w:vAlign w:val="center"/>
                </w:tcPr>
                <w:p w14:paraId="00CE7982"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function</w:t>
                  </w:r>
                </w:p>
              </w:tc>
              <w:tc>
                <w:tcPr>
                  <w:tcW w:w="1181" w:type="dxa"/>
                  <w:tcMar>
                    <w:left w:w="100" w:type="dxa"/>
                  </w:tcMar>
                  <w:vAlign w:val="center"/>
                </w:tcPr>
                <w:p w14:paraId="00CE7983"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984"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Func</w:t>
                  </w:r>
                </w:p>
              </w:tc>
              <w:tc>
                <w:tcPr>
                  <w:tcW w:w="1181" w:type="dxa"/>
                  <w:tcMar>
                    <w:left w:w="100" w:type="dxa"/>
                  </w:tcMar>
                  <w:vAlign w:val="center"/>
                </w:tcPr>
                <w:p w14:paraId="00CE7985"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86"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87" w14:textId="77777777" w:rsidR="00CE3DBD" w:rsidRPr="00314F58" w:rsidRDefault="00CE3DBD" w:rsidP="00CE3DBD">
                  <w:pPr>
                    <w:pStyle w:val="StyleVisiontablecellP0B8B8298"/>
                    <w:rPr>
                      <w:lang w:val="lv-LV"/>
                    </w:rPr>
                  </w:pPr>
                </w:p>
              </w:tc>
            </w:tr>
            <w:tr w:rsidR="00CE3DBD" w:rsidRPr="00314F58" w14:paraId="00CE798F" w14:textId="77777777" w:rsidTr="00D16440">
              <w:trPr>
                <w:trHeight w:val="374"/>
              </w:trPr>
              <w:tc>
                <w:tcPr>
                  <w:tcW w:w="1310" w:type="dxa"/>
                  <w:tcMar>
                    <w:left w:w="100" w:type="dxa"/>
                  </w:tcMar>
                  <w:vAlign w:val="center"/>
                </w:tcPr>
                <w:p w14:paraId="00CE7989"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98A"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98B"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XDocument</w:t>
                  </w:r>
                </w:p>
              </w:tc>
              <w:tc>
                <w:tcPr>
                  <w:tcW w:w="1181" w:type="dxa"/>
                  <w:tcMar>
                    <w:left w:w="100" w:type="dxa"/>
                  </w:tcMar>
                  <w:vAlign w:val="center"/>
                </w:tcPr>
                <w:p w14:paraId="00CE798C"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8D"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8E" w14:textId="77777777" w:rsidR="00CE3DBD" w:rsidRPr="00314F58" w:rsidRDefault="00CE3DBD" w:rsidP="00CE3DBD">
                  <w:pPr>
                    <w:pStyle w:val="StyleVisiontablecellP0B8B8298"/>
                    <w:rPr>
                      <w:lang w:val="lv-LV"/>
                    </w:rPr>
                  </w:pPr>
                </w:p>
              </w:tc>
            </w:tr>
          </w:tbl>
          <w:p w14:paraId="00CE7990" w14:textId="77777777" w:rsidR="00CE3DBD" w:rsidRPr="00314F58" w:rsidRDefault="00CE3DBD" w:rsidP="00CE3DBD"/>
        </w:tc>
      </w:tr>
      <w:tr w:rsidR="004E5DA0" w:rsidRPr="00314F58" w14:paraId="00CE79A9" w14:textId="77777777" w:rsidTr="00313580">
        <w:trPr>
          <w:trHeight w:val="345"/>
          <w:jc w:val="center"/>
        </w:trPr>
        <w:tc>
          <w:tcPr>
            <w:tcW w:w="2506" w:type="dxa"/>
            <w:tcMar>
              <w:top w:w="60" w:type="dxa"/>
              <w:left w:w="100" w:type="dxa"/>
              <w:right w:w="100" w:type="dxa"/>
            </w:tcMar>
            <w:vAlign w:val="center"/>
          </w:tcPr>
          <w:p w14:paraId="00CE7992" w14:textId="77777777" w:rsidR="00CE3DBD" w:rsidRPr="00314F58" w:rsidRDefault="00CE3DBD" w:rsidP="00CE3DBD">
            <w:pPr>
              <w:pStyle w:val="StyleVisiontablecellP0B8B8358"/>
              <w:rPr>
                <w:lang w:val="lv-LV"/>
              </w:rPr>
            </w:pPr>
            <w:r w:rsidRPr="00314F58">
              <w:rPr>
                <w:rStyle w:val="StyleVisiontablecellC0B8B8358"/>
                <w:lang w:val="lv-LV"/>
              </w:rPr>
              <w:lastRenderedPageBreak/>
              <w:t>RemoveItemFromQueue</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1267"/>
              <w:gridCol w:w="1181"/>
              <w:gridCol w:w="1183"/>
              <w:gridCol w:w="1172"/>
            </w:tblGrid>
            <w:tr w:rsidR="004E5DA0" w:rsidRPr="00314F58" w14:paraId="00CE7999" w14:textId="77777777" w:rsidTr="00D16440">
              <w:trPr>
                <w:trHeight w:val="14"/>
              </w:trPr>
              <w:tc>
                <w:tcPr>
                  <w:tcW w:w="1310" w:type="dxa"/>
                  <w:vAlign w:val="center"/>
                </w:tcPr>
                <w:p w14:paraId="00CE7993"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994"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995"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996"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997"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998"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79A0" w14:textId="77777777" w:rsidTr="00D16440">
              <w:trPr>
                <w:trHeight w:val="374"/>
              </w:trPr>
              <w:tc>
                <w:tcPr>
                  <w:tcW w:w="1310" w:type="dxa"/>
                  <w:tcMar>
                    <w:left w:w="100" w:type="dxa"/>
                  </w:tcMar>
                  <w:vAlign w:val="center"/>
                </w:tcPr>
                <w:p w14:paraId="00CE799A"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jobID</w:t>
                  </w:r>
                </w:p>
              </w:tc>
              <w:tc>
                <w:tcPr>
                  <w:tcW w:w="1181" w:type="dxa"/>
                  <w:tcMar>
                    <w:left w:w="100" w:type="dxa"/>
                  </w:tcMar>
                  <w:vAlign w:val="center"/>
                </w:tcPr>
                <w:p w14:paraId="00CE799B"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99C"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int</w:t>
                  </w:r>
                </w:p>
              </w:tc>
              <w:tc>
                <w:tcPr>
                  <w:tcW w:w="1181" w:type="dxa"/>
                  <w:tcMar>
                    <w:left w:w="100" w:type="dxa"/>
                  </w:tcMar>
                  <w:vAlign w:val="center"/>
                </w:tcPr>
                <w:p w14:paraId="00CE799D"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9E"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9F" w14:textId="77777777" w:rsidR="00CE3DBD" w:rsidRPr="00314F58" w:rsidRDefault="00CE3DBD" w:rsidP="00CE3DBD">
                  <w:pPr>
                    <w:pStyle w:val="StyleVisiontablecellP0B8B8298"/>
                    <w:rPr>
                      <w:lang w:val="lv-LV"/>
                    </w:rPr>
                  </w:pPr>
                </w:p>
              </w:tc>
            </w:tr>
            <w:tr w:rsidR="00CE3DBD" w:rsidRPr="00314F58" w14:paraId="00CE79A7" w14:textId="77777777" w:rsidTr="00D16440">
              <w:trPr>
                <w:trHeight w:val="374"/>
              </w:trPr>
              <w:tc>
                <w:tcPr>
                  <w:tcW w:w="1310" w:type="dxa"/>
                  <w:tcMar>
                    <w:left w:w="100" w:type="dxa"/>
                  </w:tcMar>
                  <w:vAlign w:val="center"/>
                </w:tcPr>
                <w:p w14:paraId="00CE79A1"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9A2"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9A3"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79A4"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A5"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A6" w14:textId="77777777" w:rsidR="00CE3DBD" w:rsidRPr="00314F58" w:rsidRDefault="00CE3DBD" w:rsidP="00CE3DBD">
                  <w:pPr>
                    <w:pStyle w:val="StyleVisiontablecellP0B8B8298"/>
                    <w:rPr>
                      <w:lang w:val="lv-LV"/>
                    </w:rPr>
                  </w:pPr>
                </w:p>
              </w:tc>
            </w:tr>
          </w:tbl>
          <w:p w14:paraId="00CE79A8" w14:textId="77777777" w:rsidR="00CE3DBD" w:rsidRPr="00314F58" w:rsidRDefault="00CE3DBD" w:rsidP="00CE3DBD"/>
        </w:tc>
      </w:tr>
      <w:tr w:rsidR="004E5DA0" w:rsidRPr="00314F58" w14:paraId="00CE79C1" w14:textId="77777777" w:rsidTr="00313580">
        <w:trPr>
          <w:trHeight w:val="345"/>
          <w:jc w:val="center"/>
        </w:trPr>
        <w:tc>
          <w:tcPr>
            <w:tcW w:w="2506" w:type="dxa"/>
            <w:tcMar>
              <w:top w:w="60" w:type="dxa"/>
              <w:left w:w="100" w:type="dxa"/>
              <w:right w:w="100" w:type="dxa"/>
            </w:tcMar>
            <w:vAlign w:val="center"/>
          </w:tcPr>
          <w:p w14:paraId="00CE79AA" w14:textId="77777777" w:rsidR="00CE3DBD" w:rsidRPr="00314F58" w:rsidRDefault="00CE3DBD" w:rsidP="00CE3DBD">
            <w:pPr>
              <w:pStyle w:val="StyleVisiontablecellP0B8B8358"/>
              <w:rPr>
                <w:lang w:val="lv-LV"/>
              </w:rPr>
            </w:pPr>
            <w:r w:rsidRPr="00314F58">
              <w:rPr>
                <w:rStyle w:val="StyleVisiontablecellC0B8B8358"/>
                <w:lang w:val="lv-LV"/>
              </w:rPr>
              <w:t>ReturnResultIfAny</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1267"/>
              <w:gridCol w:w="1181"/>
              <w:gridCol w:w="1183"/>
              <w:gridCol w:w="1172"/>
            </w:tblGrid>
            <w:tr w:rsidR="004E5DA0" w:rsidRPr="00314F58" w14:paraId="00CE79B1" w14:textId="77777777" w:rsidTr="00D16440">
              <w:trPr>
                <w:trHeight w:val="14"/>
              </w:trPr>
              <w:tc>
                <w:tcPr>
                  <w:tcW w:w="1310" w:type="dxa"/>
                  <w:vAlign w:val="center"/>
                </w:tcPr>
                <w:p w14:paraId="00CE79AB"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9AC"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9AD"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9AE"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9AF"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9B0"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79B8" w14:textId="77777777" w:rsidTr="00D16440">
              <w:trPr>
                <w:trHeight w:val="374"/>
              </w:trPr>
              <w:tc>
                <w:tcPr>
                  <w:tcW w:w="1310" w:type="dxa"/>
                  <w:tcMar>
                    <w:left w:w="100" w:type="dxa"/>
                  </w:tcMar>
                  <w:vAlign w:val="center"/>
                </w:tcPr>
                <w:p w14:paraId="00CE79B2"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jobID</w:t>
                  </w:r>
                </w:p>
              </w:tc>
              <w:tc>
                <w:tcPr>
                  <w:tcW w:w="1181" w:type="dxa"/>
                  <w:tcMar>
                    <w:left w:w="100" w:type="dxa"/>
                  </w:tcMar>
                  <w:vAlign w:val="center"/>
                </w:tcPr>
                <w:p w14:paraId="00CE79B3"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9B4"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int</w:t>
                  </w:r>
                </w:p>
              </w:tc>
              <w:tc>
                <w:tcPr>
                  <w:tcW w:w="1181" w:type="dxa"/>
                  <w:tcMar>
                    <w:left w:w="100" w:type="dxa"/>
                  </w:tcMar>
                  <w:vAlign w:val="center"/>
                </w:tcPr>
                <w:p w14:paraId="00CE79B5"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B6"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B7" w14:textId="77777777" w:rsidR="00CE3DBD" w:rsidRPr="00314F58" w:rsidRDefault="00CE3DBD" w:rsidP="00CE3DBD">
                  <w:pPr>
                    <w:pStyle w:val="StyleVisiontablecellP0B8B8298"/>
                    <w:rPr>
                      <w:lang w:val="lv-LV"/>
                    </w:rPr>
                  </w:pPr>
                </w:p>
              </w:tc>
            </w:tr>
            <w:tr w:rsidR="00CE3DBD" w:rsidRPr="00314F58" w14:paraId="00CE79BF" w14:textId="77777777" w:rsidTr="00D16440">
              <w:trPr>
                <w:trHeight w:val="374"/>
              </w:trPr>
              <w:tc>
                <w:tcPr>
                  <w:tcW w:w="1310" w:type="dxa"/>
                  <w:tcMar>
                    <w:left w:w="100" w:type="dxa"/>
                  </w:tcMar>
                  <w:vAlign w:val="center"/>
                </w:tcPr>
                <w:p w14:paraId="00CE79B9"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9BA"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9BB"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XDocument</w:t>
                  </w:r>
                </w:p>
              </w:tc>
              <w:tc>
                <w:tcPr>
                  <w:tcW w:w="1181" w:type="dxa"/>
                  <w:tcMar>
                    <w:left w:w="100" w:type="dxa"/>
                  </w:tcMar>
                  <w:vAlign w:val="center"/>
                </w:tcPr>
                <w:p w14:paraId="00CE79BC"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BD"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BE" w14:textId="77777777" w:rsidR="00CE3DBD" w:rsidRPr="00314F58" w:rsidRDefault="00CE3DBD" w:rsidP="00CE3DBD">
                  <w:pPr>
                    <w:pStyle w:val="StyleVisiontablecellP0B8B8298"/>
                    <w:rPr>
                      <w:lang w:val="lv-LV"/>
                    </w:rPr>
                  </w:pPr>
                </w:p>
              </w:tc>
            </w:tr>
          </w:tbl>
          <w:p w14:paraId="00CE79C0" w14:textId="77777777" w:rsidR="00CE3DBD" w:rsidRPr="00314F58" w:rsidRDefault="00CE3DBD" w:rsidP="00CE3DBD"/>
        </w:tc>
      </w:tr>
      <w:tr w:rsidR="004E5DA0" w:rsidRPr="00314F58" w14:paraId="00CE79E0" w14:textId="77777777" w:rsidTr="00313580">
        <w:trPr>
          <w:trHeight w:val="345"/>
          <w:jc w:val="center"/>
        </w:trPr>
        <w:tc>
          <w:tcPr>
            <w:tcW w:w="2506" w:type="dxa"/>
            <w:tcMar>
              <w:top w:w="60" w:type="dxa"/>
              <w:left w:w="100" w:type="dxa"/>
              <w:right w:w="100" w:type="dxa"/>
            </w:tcMar>
            <w:vAlign w:val="center"/>
          </w:tcPr>
          <w:p w14:paraId="00CE79C2" w14:textId="77777777" w:rsidR="00CE3DBD" w:rsidRPr="00314F58" w:rsidRDefault="00CE3DBD" w:rsidP="00CE3DBD">
            <w:pPr>
              <w:pStyle w:val="StyleVisiontablecellP0B8B8358"/>
              <w:rPr>
                <w:lang w:val="lv-LV"/>
              </w:rPr>
            </w:pPr>
            <w:r w:rsidRPr="00314F58">
              <w:rPr>
                <w:rStyle w:val="StyleVisiontablecellC0B8B8358"/>
                <w:lang w:val="lv-LV"/>
              </w:rPr>
              <w:t>SetJobStatuss</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983"/>
              <w:gridCol w:w="1943"/>
              <w:gridCol w:w="717"/>
              <w:gridCol w:w="1183"/>
              <w:gridCol w:w="1172"/>
            </w:tblGrid>
            <w:tr w:rsidR="004E5DA0" w:rsidRPr="00314F58" w14:paraId="00CE79C9" w14:textId="77777777" w:rsidTr="00D16440">
              <w:trPr>
                <w:trHeight w:val="14"/>
              </w:trPr>
              <w:tc>
                <w:tcPr>
                  <w:tcW w:w="1310" w:type="dxa"/>
                  <w:vAlign w:val="center"/>
                </w:tcPr>
                <w:p w14:paraId="00CE79C3"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9C4"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9C5"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9C6"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9C7"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9C8"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79D0" w14:textId="77777777" w:rsidTr="00D16440">
              <w:trPr>
                <w:trHeight w:val="374"/>
              </w:trPr>
              <w:tc>
                <w:tcPr>
                  <w:tcW w:w="1310" w:type="dxa"/>
                  <w:tcMar>
                    <w:left w:w="100" w:type="dxa"/>
                  </w:tcMar>
                  <w:vAlign w:val="center"/>
                </w:tcPr>
                <w:p w14:paraId="00CE79CA"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jobID</w:t>
                  </w:r>
                </w:p>
              </w:tc>
              <w:tc>
                <w:tcPr>
                  <w:tcW w:w="1181" w:type="dxa"/>
                  <w:tcMar>
                    <w:left w:w="100" w:type="dxa"/>
                  </w:tcMar>
                  <w:vAlign w:val="center"/>
                </w:tcPr>
                <w:p w14:paraId="00CE79CB"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9CC"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int</w:t>
                  </w:r>
                </w:p>
              </w:tc>
              <w:tc>
                <w:tcPr>
                  <w:tcW w:w="1181" w:type="dxa"/>
                  <w:tcMar>
                    <w:left w:w="100" w:type="dxa"/>
                  </w:tcMar>
                  <w:vAlign w:val="center"/>
                </w:tcPr>
                <w:p w14:paraId="00CE79CD"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CE"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CF" w14:textId="77777777" w:rsidR="00CE3DBD" w:rsidRPr="00314F58" w:rsidRDefault="00CE3DBD" w:rsidP="00CE3DBD">
                  <w:pPr>
                    <w:pStyle w:val="StyleVisiontablecellP0B8B8298"/>
                    <w:rPr>
                      <w:lang w:val="lv-LV"/>
                    </w:rPr>
                  </w:pPr>
                </w:p>
              </w:tc>
            </w:tr>
            <w:tr w:rsidR="00CE3DBD" w:rsidRPr="00314F58" w14:paraId="00CE79D7" w14:textId="77777777" w:rsidTr="00D16440">
              <w:trPr>
                <w:trHeight w:val="374"/>
              </w:trPr>
              <w:tc>
                <w:tcPr>
                  <w:tcW w:w="1310" w:type="dxa"/>
                  <w:tcMar>
                    <w:left w:w="100" w:type="dxa"/>
                  </w:tcMar>
                  <w:vAlign w:val="center"/>
                </w:tcPr>
                <w:p w14:paraId="00CE79D1"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queueEntryStatus</w:t>
                  </w:r>
                </w:p>
              </w:tc>
              <w:tc>
                <w:tcPr>
                  <w:tcW w:w="1181" w:type="dxa"/>
                  <w:tcMar>
                    <w:left w:w="100" w:type="dxa"/>
                  </w:tcMar>
                  <w:vAlign w:val="center"/>
                </w:tcPr>
                <w:p w14:paraId="00CE79D2"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9D3" w14:textId="77777777" w:rsidR="00CE3DBD" w:rsidRPr="00314F58" w:rsidRDefault="00A92C10" w:rsidP="00CE3DBD">
                  <w:pPr>
                    <w:pStyle w:val="StyleVisiontablecellP0B8B8298"/>
                    <w:rPr>
                      <w:lang w:val="lv-LV"/>
                    </w:rPr>
                  </w:pPr>
                  <w:hyperlink w:anchor="umodel_temp9_vr.docx">
                    <w:r w:rsidR="00CE3DBD" w:rsidRPr="00314F58">
                      <w:rPr>
                        <w:rStyle w:val="StyleVisiontablecellC0B8B8298-tableC0B8B82F8-tablerowC093674E0-hyperlinkC096FE978"/>
                        <w:lang w:val="lv-LV"/>
                      </w:rPr>
                      <w:t>QueueEntryStatuss</w:t>
                    </w:r>
                  </w:hyperlink>
                </w:p>
              </w:tc>
              <w:tc>
                <w:tcPr>
                  <w:tcW w:w="1181" w:type="dxa"/>
                  <w:tcMar>
                    <w:left w:w="100" w:type="dxa"/>
                  </w:tcMar>
                  <w:vAlign w:val="center"/>
                </w:tcPr>
                <w:p w14:paraId="00CE79D4"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D5"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D6" w14:textId="77777777" w:rsidR="00CE3DBD" w:rsidRPr="00314F58" w:rsidRDefault="00CE3DBD" w:rsidP="00CE3DBD">
                  <w:pPr>
                    <w:pStyle w:val="StyleVisiontablecellP0B8B8298"/>
                    <w:rPr>
                      <w:lang w:val="lv-LV"/>
                    </w:rPr>
                  </w:pPr>
                </w:p>
              </w:tc>
            </w:tr>
            <w:tr w:rsidR="00CE3DBD" w:rsidRPr="00314F58" w14:paraId="00CE79DE" w14:textId="77777777" w:rsidTr="00D16440">
              <w:trPr>
                <w:trHeight w:val="374"/>
              </w:trPr>
              <w:tc>
                <w:tcPr>
                  <w:tcW w:w="1310" w:type="dxa"/>
                  <w:tcMar>
                    <w:left w:w="100" w:type="dxa"/>
                  </w:tcMar>
                  <w:vAlign w:val="center"/>
                </w:tcPr>
                <w:p w14:paraId="00CE79D8"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9D9"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9DA"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79DB"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DC"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DD" w14:textId="77777777" w:rsidR="00CE3DBD" w:rsidRPr="00314F58" w:rsidRDefault="00CE3DBD" w:rsidP="00CE3DBD">
                  <w:pPr>
                    <w:pStyle w:val="StyleVisiontablecellP0B8B8298"/>
                    <w:rPr>
                      <w:lang w:val="lv-LV"/>
                    </w:rPr>
                  </w:pPr>
                </w:p>
              </w:tc>
            </w:tr>
          </w:tbl>
          <w:p w14:paraId="00CE79DF" w14:textId="77777777" w:rsidR="00CE3DBD" w:rsidRPr="00314F58" w:rsidRDefault="00CE3DBD" w:rsidP="00CE3DBD"/>
        </w:tc>
      </w:tr>
      <w:tr w:rsidR="004E5DA0" w:rsidRPr="00314F58" w14:paraId="00CE79FF" w14:textId="77777777" w:rsidTr="00313580">
        <w:trPr>
          <w:trHeight w:val="345"/>
          <w:jc w:val="center"/>
        </w:trPr>
        <w:tc>
          <w:tcPr>
            <w:tcW w:w="2506" w:type="dxa"/>
            <w:tcMar>
              <w:top w:w="60" w:type="dxa"/>
              <w:left w:w="100" w:type="dxa"/>
              <w:right w:w="100" w:type="dxa"/>
            </w:tcMar>
            <w:vAlign w:val="center"/>
          </w:tcPr>
          <w:p w14:paraId="00CE79E1" w14:textId="77777777" w:rsidR="00CE3DBD" w:rsidRPr="00314F58" w:rsidRDefault="00CE3DBD" w:rsidP="00CE3DBD">
            <w:pPr>
              <w:pStyle w:val="StyleVisiontablecellP0B8B8358"/>
              <w:rPr>
                <w:lang w:val="lv-LV"/>
              </w:rPr>
            </w:pPr>
            <w:r w:rsidRPr="00314F58">
              <w:rPr>
                <w:rStyle w:val="StyleVisiontablecellC0B8B8358"/>
                <w:lang w:val="lv-LV"/>
              </w:rPr>
              <w:t>SetResult</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1267"/>
              <w:gridCol w:w="1181"/>
              <w:gridCol w:w="1183"/>
              <w:gridCol w:w="1172"/>
            </w:tblGrid>
            <w:tr w:rsidR="004E5DA0" w:rsidRPr="00314F58" w14:paraId="00CE79E8" w14:textId="77777777" w:rsidTr="00D16440">
              <w:trPr>
                <w:trHeight w:val="14"/>
              </w:trPr>
              <w:tc>
                <w:tcPr>
                  <w:tcW w:w="1310" w:type="dxa"/>
                  <w:vAlign w:val="center"/>
                </w:tcPr>
                <w:p w14:paraId="00CE79E2"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9E3"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9E4"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9E5"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9E6"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9E7"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79EF" w14:textId="77777777" w:rsidTr="00D16440">
              <w:trPr>
                <w:trHeight w:val="374"/>
              </w:trPr>
              <w:tc>
                <w:tcPr>
                  <w:tcW w:w="1310" w:type="dxa"/>
                  <w:tcMar>
                    <w:left w:w="100" w:type="dxa"/>
                  </w:tcMar>
                  <w:vAlign w:val="center"/>
                </w:tcPr>
                <w:p w14:paraId="00CE79E9"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jobID</w:t>
                  </w:r>
                </w:p>
              </w:tc>
              <w:tc>
                <w:tcPr>
                  <w:tcW w:w="1181" w:type="dxa"/>
                  <w:tcMar>
                    <w:left w:w="100" w:type="dxa"/>
                  </w:tcMar>
                  <w:vAlign w:val="center"/>
                </w:tcPr>
                <w:p w14:paraId="00CE79EA"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9EB"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int</w:t>
                  </w:r>
                </w:p>
              </w:tc>
              <w:tc>
                <w:tcPr>
                  <w:tcW w:w="1181" w:type="dxa"/>
                  <w:tcMar>
                    <w:left w:w="100" w:type="dxa"/>
                  </w:tcMar>
                  <w:vAlign w:val="center"/>
                </w:tcPr>
                <w:p w14:paraId="00CE79EC"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ED"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EE" w14:textId="77777777" w:rsidR="00CE3DBD" w:rsidRPr="00314F58" w:rsidRDefault="00CE3DBD" w:rsidP="00CE3DBD">
                  <w:pPr>
                    <w:pStyle w:val="StyleVisiontablecellP0B8B8298"/>
                    <w:rPr>
                      <w:lang w:val="lv-LV"/>
                    </w:rPr>
                  </w:pPr>
                </w:p>
              </w:tc>
            </w:tr>
            <w:tr w:rsidR="00CE3DBD" w:rsidRPr="00314F58" w14:paraId="00CE79F6" w14:textId="77777777" w:rsidTr="00D16440">
              <w:trPr>
                <w:trHeight w:val="374"/>
              </w:trPr>
              <w:tc>
                <w:tcPr>
                  <w:tcW w:w="1310" w:type="dxa"/>
                  <w:tcMar>
                    <w:left w:w="100" w:type="dxa"/>
                  </w:tcMar>
                  <w:vAlign w:val="center"/>
                </w:tcPr>
                <w:p w14:paraId="00CE79F0"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result</w:t>
                  </w:r>
                </w:p>
              </w:tc>
              <w:tc>
                <w:tcPr>
                  <w:tcW w:w="1181" w:type="dxa"/>
                  <w:tcMar>
                    <w:left w:w="100" w:type="dxa"/>
                  </w:tcMar>
                  <w:vAlign w:val="center"/>
                </w:tcPr>
                <w:p w14:paraId="00CE79F1"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9F2"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XDocument</w:t>
                  </w:r>
                </w:p>
              </w:tc>
              <w:tc>
                <w:tcPr>
                  <w:tcW w:w="1181" w:type="dxa"/>
                  <w:tcMar>
                    <w:left w:w="100" w:type="dxa"/>
                  </w:tcMar>
                  <w:vAlign w:val="center"/>
                </w:tcPr>
                <w:p w14:paraId="00CE79F3"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F4"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F5" w14:textId="77777777" w:rsidR="00CE3DBD" w:rsidRPr="00314F58" w:rsidRDefault="00CE3DBD" w:rsidP="00CE3DBD">
                  <w:pPr>
                    <w:pStyle w:val="StyleVisiontablecellP0B8B8298"/>
                    <w:rPr>
                      <w:lang w:val="lv-LV"/>
                    </w:rPr>
                  </w:pPr>
                </w:p>
              </w:tc>
            </w:tr>
            <w:tr w:rsidR="00CE3DBD" w:rsidRPr="00314F58" w14:paraId="00CE79FD" w14:textId="77777777" w:rsidTr="00D16440">
              <w:trPr>
                <w:trHeight w:val="374"/>
              </w:trPr>
              <w:tc>
                <w:tcPr>
                  <w:tcW w:w="1310" w:type="dxa"/>
                  <w:tcMar>
                    <w:left w:w="100" w:type="dxa"/>
                  </w:tcMar>
                  <w:vAlign w:val="center"/>
                </w:tcPr>
                <w:p w14:paraId="00CE79F7"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9F8"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9F9"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79FA"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FB"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9FC" w14:textId="77777777" w:rsidR="00CE3DBD" w:rsidRPr="00314F58" w:rsidRDefault="00CE3DBD" w:rsidP="00CE3DBD">
                  <w:pPr>
                    <w:pStyle w:val="StyleVisiontablecellP0B8B8298"/>
                    <w:rPr>
                      <w:lang w:val="lv-LV"/>
                    </w:rPr>
                  </w:pPr>
                </w:p>
              </w:tc>
            </w:tr>
          </w:tbl>
          <w:p w14:paraId="00CE79FE" w14:textId="77777777" w:rsidR="00CE3DBD" w:rsidRPr="00314F58" w:rsidRDefault="00CE3DBD" w:rsidP="00CE3DBD"/>
        </w:tc>
      </w:tr>
      <w:tr w:rsidR="004E5DA0" w:rsidRPr="00314F58" w14:paraId="00CE7A25" w14:textId="77777777" w:rsidTr="00313580">
        <w:trPr>
          <w:trHeight w:val="345"/>
          <w:jc w:val="center"/>
        </w:trPr>
        <w:tc>
          <w:tcPr>
            <w:tcW w:w="2506" w:type="dxa"/>
            <w:tcMar>
              <w:top w:w="60" w:type="dxa"/>
              <w:left w:w="100" w:type="dxa"/>
              <w:right w:w="100" w:type="dxa"/>
            </w:tcMar>
            <w:vAlign w:val="center"/>
          </w:tcPr>
          <w:p w14:paraId="00CE7A00" w14:textId="77777777" w:rsidR="00CE3DBD" w:rsidRPr="00314F58" w:rsidRDefault="00CE3DBD" w:rsidP="00CE3DBD">
            <w:pPr>
              <w:pStyle w:val="StyleVisiontablecellP0B8B8358"/>
              <w:rPr>
                <w:lang w:val="lv-LV"/>
              </w:rPr>
            </w:pPr>
            <w:r w:rsidRPr="00314F58">
              <w:rPr>
                <w:rStyle w:val="StyleVisiontablecellC0B8B8358"/>
                <w:lang w:val="lv-LV"/>
              </w:rPr>
              <w:lastRenderedPageBreak/>
              <w:t>StartProcessing</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1267"/>
              <w:gridCol w:w="1181"/>
              <w:gridCol w:w="1183"/>
              <w:gridCol w:w="1172"/>
            </w:tblGrid>
            <w:tr w:rsidR="004E5DA0" w:rsidRPr="00314F58" w14:paraId="00CE7A07" w14:textId="77777777" w:rsidTr="00D16440">
              <w:trPr>
                <w:trHeight w:val="14"/>
              </w:trPr>
              <w:tc>
                <w:tcPr>
                  <w:tcW w:w="1310" w:type="dxa"/>
                  <w:vAlign w:val="center"/>
                </w:tcPr>
                <w:p w14:paraId="00CE7A01" w14:textId="77777777" w:rsidR="00CE3DBD" w:rsidRPr="00314F58" w:rsidRDefault="00CE3DBD" w:rsidP="00CE3DBD">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A02" w14:textId="77777777" w:rsidR="00CE3DBD" w:rsidRPr="00314F58" w:rsidRDefault="00CE3DBD" w:rsidP="00CE3DBD">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A03" w14:textId="77777777" w:rsidR="00CE3DBD" w:rsidRPr="00314F58" w:rsidRDefault="00CE3DBD" w:rsidP="00CE3DBD">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A04" w14:textId="77777777" w:rsidR="00CE3DBD" w:rsidRPr="00314F58" w:rsidRDefault="00CE3DBD" w:rsidP="00CE3DBD">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A05" w14:textId="77777777" w:rsidR="00CE3DBD" w:rsidRPr="00314F58" w:rsidRDefault="00CE3DBD" w:rsidP="00CE3DBD">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A06" w14:textId="77777777" w:rsidR="00CE3DBD" w:rsidRPr="00314F58" w:rsidRDefault="00CE3DBD" w:rsidP="00CE3DBD">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CE3DBD" w:rsidRPr="00314F58" w14:paraId="00CE7A0E" w14:textId="77777777" w:rsidTr="00D16440">
              <w:trPr>
                <w:trHeight w:val="374"/>
              </w:trPr>
              <w:tc>
                <w:tcPr>
                  <w:tcW w:w="1310" w:type="dxa"/>
                  <w:tcMar>
                    <w:left w:w="100" w:type="dxa"/>
                  </w:tcMar>
                  <w:vAlign w:val="center"/>
                </w:tcPr>
                <w:p w14:paraId="00CE7A08"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jobID</w:t>
                  </w:r>
                </w:p>
              </w:tc>
              <w:tc>
                <w:tcPr>
                  <w:tcW w:w="1181" w:type="dxa"/>
                  <w:tcMar>
                    <w:left w:w="100" w:type="dxa"/>
                  </w:tcMar>
                  <w:vAlign w:val="center"/>
                </w:tcPr>
                <w:p w14:paraId="00CE7A09"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A0A"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int</w:t>
                  </w:r>
                </w:p>
              </w:tc>
              <w:tc>
                <w:tcPr>
                  <w:tcW w:w="1181" w:type="dxa"/>
                  <w:tcMar>
                    <w:left w:w="100" w:type="dxa"/>
                  </w:tcMar>
                  <w:vAlign w:val="center"/>
                </w:tcPr>
                <w:p w14:paraId="00CE7A0B"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A0C"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A0D" w14:textId="77777777" w:rsidR="00CE3DBD" w:rsidRPr="00314F58" w:rsidRDefault="00CE3DBD" w:rsidP="00CE3DBD">
                  <w:pPr>
                    <w:pStyle w:val="StyleVisiontablecellP0B8B8298"/>
                    <w:rPr>
                      <w:lang w:val="lv-LV"/>
                    </w:rPr>
                  </w:pPr>
                </w:p>
              </w:tc>
            </w:tr>
            <w:tr w:rsidR="00CE3DBD" w:rsidRPr="00314F58" w14:paraId="00CE7A15" w14:textId="77777777" w:rsidTr="00D16440">
              <w:trPr>
                <w:trHeight w:val="374"/>
              </w:trPr>
              <w:tc>
                <w:tcPr>
                  <w:tcW w:w="1310" w:type="dxa"/>
                  <w:tcMar>
                    <w:left w:w="100" w:type="dxa"/>
                  </w:tcMar>
                  <w:vAlign w:val="center"/>
                </w:tcPr>
                <w:p w14:paraId="00CE7A0F"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xmlData</w:t>
                  </w:r>
                </w:p>
              </w:tc>
              <w:tc>
                <w:tcPr>
                  <w:tcW w:w="1181" w:type="dxa"/>
                  <w:tcMar>
                    <w:left w:w="100" w:type="dxa"/>
                  </w:tcMar>
                  <w:vAlign w:val="center"/>
                </w:tcPr>
                <w:p w14:paraId="00CE7A10"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A11"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XDocument</w:t>
                  </w:r>
                </w:p>
              </w:tc>
              <w:tc>
                <w:tcPr>
                  <w:tcW w:w="1181" w:type="dxa"/>
                  <w:tcMar>
                    <w:left w:w="100" w:type="dxa"/>
                  </w:tcMar>
                  <w:vAlign w:val="center"/>
                </w:tcPr>
                <w:p w14:paraId="00CE7A12"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A13"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A14" w14:textId="77777777" w:rsidR="00CE3DBD" w:rsidRPr="00314F58" w:rsidRDefault="00CE3DBD" w:rsidP="00CE3DBD">
                  <w:pPr>
                    <w:pStyle w:val="StyleVisiontablecellP0B8B8298"/>
                    <w:rPr>
                      <w:lang w:val="lv-LV"/>
                    </w:rPr>
                  </w:pPr>
                </w:p>
              </w:tc>
            </w:tr>
            <w:tr w:rsidR="00CE3DBD" w:rsidRPr="00314F58" w14:paraId="00CE7A1C" w14:textId="77777777" w:rsidTr="00D16440">
              <w:trPr>
                <w:trHeight w:val="374"/>
              </w:trPr>
              <w:tc>
                <w:tcPr>
                  <w:tcW w:w="1310" w:type="dxa"/>
                  <w:tcMar>
                    <w:left w:w="100" w:type="dxa"/>
                  </w:tcMar>
                  <w:vAlign w:val="center"/>
                </w:tcPr>
                <w:p w14:paraId="00CE7A16"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function</w:t>
                  </w:r>
                </w:p>
              </w:tc>
              <w:tc>
                <w:tcPr>
                  <w:tcW w:w="1181" w:type="dxa"/>
                  <w:tcMar>
                    <w:left w:w="100" w:type="dxa"/>
                  </w:tcMar>
                  <w:vAlign w:val="center"/>
                </w:tcPr>
                <w:p w14:paraId="00CE7A17"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A18"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Func</w:t>
                  </w:r>
                </w:p>
              </w:tc>
              <w:tc>
                <w:tcPr>
                  <w:tcW w:w="1181" w:type="dxa"/>
                  <w:tcMar>
                    <w:left w:w="100" w:type="dxa"/>
                  </w:tcMar>
                  <w:vAlign w:val="center"/>
                </w:tcPr>
                <w:p w14:paraId="00CE7A19"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A1A"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A1B" w14:textId="77777777" w:rsidR="00CE3DBD" w:rsidRPr="00314F58" w:rsidRDefault="00CE3DBD" w:rsidP="00CE3DBD">
                  <w:pPr>
                    <w:pStyle w:val="StyleVisiontablecellP0B8B8298"/>
                    <w:rPr>
                      <w:lang w:val="lv-LV"/>
                    </w:rPr>
                  </w:pPr>
                </w:p>
              </w:tc>
            </w:tr>
            <w:tr w:rsidR="00CE3DBD" w:rsidRPr="00314F58" w14:paraId="00CE7A23" w14:textId="77777777" w:rsidTr="00D16440">
              <w:trPr>
                <w:trHeight w:val="374"/>
              </w:trPr>
              <w:tc>
                <w:tcPr>
                  <w:tcW w:w="1310" w:type="dxa"/>
                  <w:tcMar>
                    <w:left w:w="100" w:type="dxa"/>
                  </w:tcMar>
                  <w:vAlign w:val="center"/>
                </w:tcPr>
                <w:p w14:paraId="00CE7A1D" w14:textId="77777777" w:rsidR="00CE3DBD" w:rsidRPr="00314F58" w:rsidRDefault="00CE3DBD" w:rsidP="00CE3DBD">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A1E"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A1F" w14:textId="77777777" w:rsidR="00CE3DBD" w:rsidRPr="00314F58" w:rsidRDefault="00CE3DBD" w:rsidP="00CE3DBD">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7A20"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A21" w14:textId="77777777" w:rsidR="00CE3DBD" w:rsidRPr="00314F58" w:rsidRDefault="00CE3DBD" w:rsidP="00CE3DBD">
                  <w:pPr>
                    <w:pStyle w:val="StyleVisiontablecellP0B8B8298"/>
                    <w:rPr>
                      <w:lang w:val="lv-LV"/>
                    </w:rPr>
                  </w:pPr>
                </w:p>
              </w:tc>
              <w:tc>
                <w:tcPr>
                  <w:tcW w:w="1152" w:type="dxa"/>
                  <w:tcMar>
                    <w:left w:w="100" w:type="dxa"/>
                  </w:tcMar>
                  <w:vAlign w:val="center"/>
                </w:tcPr>
                <w:p w14:paraId="00CE7A22" w14:textId="77777777" w:rsidR="00CE3DBD" w:rsidRPr="00314F58" w:rsidRDefault="00CE3DBD" w:rsidP="00CE3DBD">
                  <w:pPr>
                    <w:pStyle w:val="StyleVisiontablecellP0B8B8298"/>
                    <w:rPr>
                      <w:lang w:val="lv-LV"/>
                    </w:rPr>
                  </w:pPr>
                </w:p>
              </w:tc>
            </w:tr>
          </w:tbl>
          <w:p w14:paraId="00CE7A24" w14:textId="77777777" w:rsidR="00CE3DBD" w:rsidRPr="00314F58" w:rsidRDefault="00CE3DBD" w:rsidP="00CE3DBD"/>
        </w:tc>
      </w:tr>
    </w:tbl>
    <w:p w14:paraId="42048277" w14:textId="77777777" w:rsidR="00F70A90" w:rsidRPr="00314F58" w:rsidRDefault="00F70A90" w:rsidP="00B7095E">
      <w:pPr>
        <w:pStyle w:val="StyleVisiondiv-paragraphP0B8B93D8"/>
        <w:rPr>
          <w:lang w:val="lv-LV"/>
        </w:rPr>
        <w:sectPr w:rsidR="00F70A90" w:rsidRPr="00314F58" w:rsidSect="00F70A90">
          <w:pgSz w:w="16838" w:h="11906" w:orient="landscape" w:code="9"/>
          <w:pgMar w:top="1797" w:right="1440" w:bottom="1797" w:left="1440" w:header="709" w:footer="709" w:gutter="0"/>
          <w:cols w:space="708"/>
          <w:docGrid w:linePitch="360"/>
        </w:sectPr>
      </w:pPr>
    </w:p>
    <w:p w14:paraId="00CE7A28" w14:textId="77777777" w:rsidR="00AE2190" w:rsidRPr="00314F58" w:rsidRDefault="00AE2190" w:rsidP="009A4E9E">
      <w:pPr>
        <w:pStyle w:val="Heading3"/>
      </w:pPr>
      <w:bookmarkStart w:id="529" w:name="_Toc307827226"/>
      <w:r w:rsidRPr="00314F58">
        <w:lastRenderedPageBreak/>
        <w:t>Tīkla pakalpju modulis</w:t>
      </w:r>
      <w:bookmarkEnd w:id="529"/>
    </w:p>
    <w:p w14:paraId="14FB15C6" w14:textId="77777777" w:rsidR="00AC1627" w:rsidRPr="00314F58" w:rsidRDefault="001624A7" w:rsidP="00304C7E">
      <w:pPr>
        <w:jc w:val="left"/>
      </w:pPr>
      <w:r w:rsidRPr="00314F58">
        <w:rPr>
          <w:rStyle w:val="StyleVisiontextC0B8BBAD8"/>
        </w:rPr>
        <w:t>Tips:</w:t>
      </w:r>
      <w:r w:rsidRPr="00314F58">
        <w:rPr>
          <w:rStyle w:val="StyleVisiontextC0B8BAF98"/>
        </w:rPr>
        <w:t> </w:t>
      </w:r>
      <w:r w:rsidRPr="00314F58">
        <w:t>Komponenšu diagramma</w:t>
      </w:r>
      <w:r w:rsidRPr="00314F58">
        <w:br/>
      </w:r>
      <w:r w:rsidRPr="00314F58">
        <w:rPr>
          <w:rStyle w:val="StyleVisiontextC0B8B7698"/>
        </w:rPr>
        <w:t>Nosaukums:</w:t>
      </w:r>
      <w:r w:rsidRPr="00314F58">
        <w:rPr>
          <w:rStyle w:val="StyleVisiontextC0B8BC018"/>
        </w:rPr>
        <w:t> </w:t>
      </w:r>
      <w:r w:rsidR="00FB2BEE" w:rsidRPr="00314F58">
        <w:t xml:space="preserve"> </w:t>
      </w:r>
      <w:r w:rsidR="009F6703" w:rsidRPr="00314F58">
        <w:t>dWS</w:t>
      </w:r>
    </w:p>
    <w:p w14:paraId="00CE7A29" w14:textId="43C03DE4" w:rsidR="001624A7" w:rsidRPr="00314F58" w:rsidRDefault="001624A7" w:rsidP="00AC1627">
      <w:r w:rsidRPr="00314F58">
        <w:rPr>
          <w:rStyle w:val="StyleVisiontextC0B8BBBF8"/>
        </w:rPr>
        <w:t>Apraksts:</w:t>
      </w:r>
      <w:r w:rsidRPr="00314F58">
        <w:rPr>
          <w:rStyle w:val="StyleVisiontextC0B8BAFF8"/>
        </w:rPr>
        <w:t> </w:t>
      </w:r>
      <w:r w:rsidRPr="00314F58">
        <w:t>Diagrammmā parādīta vakcināciju reģistra WCF servisa komponentes dekompozīcija</w:t>
      </w:r>
      <w:r w:rsidRPr="00314F58">
        <w:br/>
      </w:r>
    </w:p>
    <w:p w14:paraId="4AF8117A" w14:textId="77777777" w:rsidR="00013B0D" w:rsidRPr="00314F58" w:rsidRDefault="001624A7" w:rsidP="00313580">
      <w:pPr>
        <w:pStyle w:val="StyleVisiondiv-paragraphP0B8B93D8"/>
        <w:rPr>
          <w:rStyle w:val="StyleVisiontextC0AE1B6A0"/>
          <w:noProof/>
          <w:lang w:val="lv-LV"/>
        </w:rPr>
      </w:pPr>
      <w:r w:rsidRPr="00314F58">
        <w:rPr>
          <w:noProof/>
          <w:lang w:val="lv-LV" w:eastAsia="lv-LV"/>
        </w:rPr>
        <w:drawing>
          <wp:inline distT="0" distB="0" distL="0" distR="0" wp14:anchorId="00CE96D1" wp14:editId="1E91326A">
            <wp:extent cx="5287992" cy="1680007"/>
            <wp:effectExtent l="0" t="0" r="8255" b="0"/>
            <wp:docPr id="138" name="C:\Users\andrejsz\AppData\Local\Temp\tmp0010.png"/>
            <wp:cNvGraphicFramePr/>
            <a:graphic xmlns:a="http://schemas.openxmlformats.org/drawingml/2006/main">
              <a:graphicData uri="http://schemas.openxmlformats.org/drawingml/2006/picture">
                <pic:pic xmlns:pic="http://schemas.openxmlformats.org/drawingml/2006/picture">
                  <pic:nvPicPr>
                    <pic:cNvPr id="15" name="C:\Users\andrejsz\AppData\Local\Temp\tmp0010.png"/>
                    <pic:cNvPicPr/>
                  </pic:nvPicPr>
                  <pic:blipFill>
                    <a:blip r:embed="rId230"/>
                    <a:stretch>
                      <a:fillRect/>
                    </a:stretch>
                  </pic:blipFill>
                  <pic:spPr>
                    <a:xfrm>
                      <a:off x="0" y="0"/>
                      <a:ext cx="5293057" cy="1681616"/>
                    </a:xfrm>
                    <a:prstGeom prst="rect">
                      <a:avLst/>
                    </a:prstGeom>
                  </pic:spPr>
                </pic:pic>
              </a:graphicData>
            </a:graphic>
          </wp:inline>
        </w:drawing>
      </w:r>
    </w:p>
    <w:bookmarkStart w:id="530" w:name="_Ref307328165"/>
    <w:p w14:paraId="00CE7A2A" w14:textId="5E362EA8" w:rsidR="001624A7" w:rsidRPr="00314F58" w:rsidRDefault="004362EB" w:rsidP="00313580">
      <w:pPr>
        <w:pStyle w:val="StyleVisiondiv-paragraphP0B8B93D8"/>
        <w:rPr>
          <w:rFonts w:asciiTheme="minorHAnsi" w:hAnsiTheme="minorHAnsi"/>
          <w:sz w:val="22"/>
          <w:szCs w:val="22"/>
          <w:lang w:val="lv-LV" w:eastAsia="lv-LV"/>
        </w:rPr>
      </w:pPr>
      <w:r w:rsidRPr="00314F58">
        <w:rPr>
          <w:lang w:val="lv-LV"/>
        </w:rPr>
        <w:fldChar w:fldCharType="begin"/>
      </w:r>
      <w:r w:rsidRPr="00314F58">
        <w:rPr>
          <w:lang w:val="lv-LV"/>
        </w:rPr>
        <w:instrText xml:space="preserve"> STYLEREF 1 \s </w:instrText>
      </w:r>
      <w:r w:rsidRPr="00314F58">
        <w:rPr>
          <w:lang w:val="lv-LV"/>
        </w:rPr>
        <w:fldChar w:fldCharType="separate"/>
      </w:r>
      <w:bookmarkStart w:id="531" w:name="_Toc307827461"/>
      <w:r w:rsidR="00A92C10">
        <w:rPr>
          <w:noProof/>
          <w:lang w:val="lv-LV"/>
        </w:rPr>
        <w:t>5</w:t>
      </w:r>
      <w:r w:rsidRPr="00314F58">
        <w:rPr>
          <w:lang w:val="lv-LV"/>
        </w:rPr>
        <w:fldChar w:fldCharType="end"/>
      </w:r>
      <w:r w:rsidRPr="00314F58">
        <w:rPr>
          <w:lang w:val="lv-LV"/>
        </w:rPr>
        <w:t>.</w:t>
      </w:r>
      <w:r w:rsidRPr="00314F58">
        <w:rPr>
          <w:lang w:val="lv-LV"/>
        </w:rPr>
        <w:fldChar w:fldCharType="begin"/>
      </w:r>
      <w:r w:rsidRPr="00314F58">
        <w:rPr>
          <w:lang w:val="lv-LV"/>
        </w:rPr>
        <w:instrText xml:space="preserve"> SEQ att. \* ARABIC \s 1 </w:instrText>
      </w:r>
      <w:r w:rsidRPr="00314F58">
        <w:rPr>
          <w:lang w:val="lv-LV"/>
        </w:rPr>
        <w:fldChar w:fldCharType="separate"/>
      </w:r>
      <w:r w:rsidR="00A92C10">
        <w:rPr>
          <w:noProof/>
          <w:lang w:val="lv-LV"/>
        </w:rPr>
        <w:t>120</w:t>
      </w:r>
      <w:r w:rsidRPr="00314F58">
        <w:rPr>
          <w:lang w:val="lv-LV"/>
        </w:rPr>
        <w:fldChar w:fldCharType="end"/>
      </w:r>
      <w:r w:rsidRPr="00314F58">
        <w:rPr>
          <w:lang w:val="lv-LV"/>
        </w:rPr>
        <w:t>. attēls.</w:t>
      </w:r>
      <w:r w:rsidR="001624A7" w:rsidRPr="00314F58">
        <w:rPr>
          <w:lang w:val="lv-LV"/>
        </w:rPr>
        <w:t xml:space="preserve"> Komponenšu diagramma WCF</w:t>
      </w:r>
      <w:bookmarkEnd w:id="530"/>
      <w:bookmarkEnd w:id="531"/>
    </w:p>
    <w:p w14:paraId="00CE7A2B" w14:textId="009B6006" w:rsidR="008738EB" w:rsidRPr="00314F58" w:rsidRDefault="008738EB" w:rsidP="00D16440">
      <w:pPr>
        <w:jc w:val="left"/>
      </w:pPr>
      <w:r w:rsidRPr="00314F58">
        <w:rPr>
          <w:rStyle w:val="StyleVisiontextC0B8B7C38"/>
        </w:rPr>
        <w:t xml:space="preserve">Diagrammas elements: </w:t>
      </w:r>
      <w:r w:rsidRPr="00314F58">
        <w:t>ImmunizationDataWS</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FB2BEE" w:rsidRPr="00314F58">
        <w:rPr>
          <w:rStyle w:val="StyleVisiontextC0B8BE838"/>
        </w:rPr>
        <w:fldChar w:fldCharType="begin"/>
      </w:r>
      <w:r w:rsidR="00FB2BEE" w:rsidRPr="00314F58">
        <w:rPr>
          <w:rStyle w:val="StyleVisiontextC0B8BE838"/>
        </w:rPr>
        <w:instrText xml:space="preserve"> REF _Ref307328165 \h </w:instrText>
      </w:r>
      <w:r w:rsidR="00FB2BEE" w:rsidRPr="00314F58">
        <w:rPr>
          <w:rStyle w:val="StyleVisiontextC0B8BE838"/>
        </w:rPr>
      </w:r>
      <w:r w:rsidR="00FB2BEE" w:rsidRPr="00314F58">
        <w:rPr>
          <w:rStyle w:val="StyleVisiontextC0B8BE838"/>
        </w:rPr>
        <w:fldChar w:fldCharType="separate"/>
      </w:r>
      <w:r w:rsidR="00A92C10">
        <w:rPr>
          <w:noProof/>
        </w:rPr>
        <w:t>5</w:t>
      </w:r>
      <w:r w:rsidR="00A92C10" w:rsidRPr="00314F58">
        <w:t>.</w:t>
      </w:r>
      <w:r w:rsidR="00A92C10">
        <w:rPr>
          <w:noProof/>
        </w:rPr>
        <w:t>120</w:t>
      </w:r>
      <w:r w:rsidR="00A92C10" w:rsidRPr="00314F58">
        <w:t>. attēls. Komponenšu diagramma WCF</w:t>
      </w:r>
      <w:r w:rsidR="00FB2BEE" w:rsidRPr="00314F58">
        <w:rPr>
          <w:rStyle w:val="StyleVisiontextC0B8BE838"/>
        </w:rPr>
        <w:fldChar w:fldCharType="end"/>
      </w:r>
      <w:r w:rsidRPr="00314F58">
        <w:br/>
      </w:r>
    </w:p>
    <w:p w14:paraId="16A899A9" w14:textId="77777777" w:rsidR="00013B0D" w:rsidRPr="00314F58" w:rsidRDefault="008738EB" w:rsidP="008738EB">
      <w:pPr>
        <w:pStyle w:val="StyleVisiondiv-paragraphP0B8BE958"/>
        <w:rPr>
          <w:rStyle w:val="StyleVisiontextC0AE1B6A0"/>
          <w:noProof/>
          <w:lang w:val="lv-LV"/>
        </w:rPr>
      </w:pPr>
      <w:r w:rsidRPr="00314F58">
        <w:rPr>
          <w:noProof/>
          <w:lang w:val="lv-LV" w:eastAsia="lv-LV"/>
        </w:rPr>
        <w:drawing>
          <wp:inline distT="0" distB="0" distL="0" distR="0" wp14:anchorId="00CE96D3" wp14:editId="45062AF8">
            <wp:extent cx="5020276" cy="2673569"/>
            <wp:effectExtent l="0" t="0" r="9525" b="0"/>
            <wp:docPr id="179" name="C:\Users\andrejsz\AppData\Local\Temp\tmp0172.png"/>
            <wp:cNvGraphicFramePr/>
            <a:graphic xmlns:a="http://schemas.openxmlformats.org/drawingml/2006/main">
              <a:graphicData uri="http://schemas.openxmlformats.org/drawingml/2006/picture">
                <pic:pic xmlns:pic="http://schemas.openxmlformats.org/drawingml/2006/picture">
                  <pic:nvPicPr>
                    <pic:cNvPr id="153" name="C:\Users\andrejsz\AppData\Local\Temp\tmp0172.png"/>
                    <pic:cNvPicPr/>
                  </pic:nvPicPr>
                  <pic:blipFill>
                    <a:blip r:embed="rId231"/>
                    <a:stretch>
                      <a:fillRect/>
                    </a:stretch>
                  </pic:blipFill>
                  <pic:spPr>
                    <a:xfrm>
                      <a:off x="0" y="0"/>
                      <a:ext cx="5023545" cy="2675310"/>
                    </a:xfrm>
                    <a:prstGeom prst="rect">
                      <a:avLst/>
                    </a:prstGeom>
                  </pic:spPr>
                </pic:pic>
              </a:graphicData>
            </a:graphic>
          </wp:inline>
        </w:drawing>
      </w:r>
    </w:p>
    <w:p w14:paraId="00CE7A2C" w14:textId="5D1BA6E2" w:rsidR="008738EB" w:rsidRPr="00314F58" w:rsidRDefault="004362EB" w:rsidP="008738EB">
      <w:pPr>
        <w:pStyle w:val="StyleVisiondiv-paragraphP0B8BE958"/>
        <w:rPr>
          <w:rFonts w:asciiTheme="minorHAnsi" w:hAnsiTheme="minorHAnsi"/>
          <w:sz w:val="22"/>
          <w:szCs w:val="22"/>
          <w:lang w:val="lv-LV" w:eastAsia="lv-LV"/>
        </w:rPr>
      </w:pPr>
      <w:r w:rsidRPr="00314F58">
        <w:rPr>
          <w:lang w:val="lv-LV"/>
        </w:rPr>
        <w:fldChar w:fldCharType="begin"/>
      </w:r>
      <w:r w:rsidRPr="00314F58">
        <w:rPr>
          <w:lang w:val="lv-LV"/>
        </w:rPr>
        <w:instrText xml:space="preserve"> STYLEREF 1 \s </w:instrText>
      </w:r>
      <w:r w:rsidRPr="00314F58">
        <w:rPr>
          <w:lang w:val="lv-LV"/>
        </w:rPr>
        <w:fldChar w:fldCharType="separate"/>
      </w:r>
      <w:bookmarkStart w:id="532" w:name="_Toc307827462"/>
      <w:r w:rsidR="00A92C10">
        <w:rPr>
          <w:noProof/>
          <w:lang w:val="lv-LV"/>
        </w:rPr>
        <w:t>5</w:t>
      </w:r>
      <w:r w:rsidRPr="00314F58">
        <w:rPr>
          <w:lang w:val="lv-LV"/>
        </w:rPr>
        <w:fldChar w:fldCharType="end"/>
      </w:r>
      <w:r w:rsidRPr="00314F58">
        <w:rPr>
          <w:lang w:val="lv-LV"/>
        </w:rPr>
        <w:t>.</w:t>
      </w:r>
      <w:r w:rsidRPr="00314F58">
        <w:rPr>
          <w:lang w:val="lv-LV"/>
        </w:rPr>
        <w:fldChar w:fldCharType="begin"/>
      </w:r>
      <w:r w:rsidRPr="00314F58">
        <w:rPr>
          <w:lang w:val="lv-LV"/>
        </w:rPr>
        <w:instrText xml:space="preserve"> SEQ att. \* ARABIC \s 1 </w:instrText>
      </w:r>
      <w:r w:rsidRPr="00314F58">
        <w:rPr>
          <w:lang w:val="lv-LV"/>
        </w:rPr>
        <w:fldChar w:fldCharType="separate"/>
      </w:r>
      <w:r w:rsidR="00A92C10">
        <w:rPr>
          <w:noProof/>
          <w:lang w:val="lv-LV"/>
        </w:rPr>
        <w:t>121</w:t>
      </w:r>
      <w:r w:rsidRPr="00314F58">
        <w:rPr>
          <w:lang w:val="lv-LV"/>
        </w:rPr>
        <w:fldChar w:fldCharType="end"/>
      </w:r>
      <w:r w:rsidRPr="00314F58">
        <w:rPr>
          <w:lang w:val="lv-LV"/>
        </w:rPr>
        <w:t>. attēls.</w:t>
      </w:r>
      <w:r w:rsidR="008738EB" w:rsidRPr="00314F58">
        <w:rPr>
          <w:rFonts w:asciiTheme="minorHAnsi" w:hAnsiTheme="minorHAnsi"/>
          <w:sz w:val="22"/>
          <w:lang w:val="lv-LV"/>
        </w:rPr>
        <w:t>  Klase ImmunizationDataWS</w:t>
      </w:r>
      <w:bookmarkEnd w:id="532"/>
    </w:p>
    <w:p w14:paraId="18B52C00" w14:textId="77777777" w:rsidR="00304C7E" w:rsidRPr="00314F58" w:rsidRDefault="00304C7E" w:rsidP="008738EB">
      <w:pPr>
        <w:pStyle w:val="StyleVisiondiv-paragraphP0B8BE958"/>
        <w:rPr>
          <w:lang w:val="lv-LV"/>
        </w:rPr>
      </w:pPr>
    </w:p>
    <w:p w14:paraId="08DE18AD" w14:textId="77777777" w:rsidR="00013B0D" w:rsidRPr="00314F58" w:rsidRDefault="00013B0D" w:rsidP="008738EB">
      <w:pPr>
        <w:pStyle w:val="StyleVisiondiv-paragraphP0B8BE958"/>
        <w:rPr>
          <w:lang w:val="lv-LV"/>
        </w:rPr>
        <w:sectPr w:rsidR="00013B0D" w:rsidRPr="00314F58" w:rsidSect="00142E2B">
          <w:pgSz w:w="11906" w:h="16838" w:code="9"/>
          <w:pgMar w:top="1440" w:right="1797" w:bottom="1440" w:left="1797" w:header="709" w:footer="709" w:gutter="0"/>
          <w:cols w:space="708"/>
          <w:docGrid w:linePitch="360"/>
        </w:sectPr>
      </w:pPr>
    </w:p>
    <w:p w14:paraId="00CE7A2D" w14:textId="7965C128" w:rsidR="008738EB" w:rsidRPr="00314F58" w:rsidRDefault="008738EB" w:rsidP="008738EB"/>
    <w:p w14:paraId="00CE7A2E" w14:textId="6C4D6793" w:rsidR="008738EB" w:rsidRPr="00314F58" w:rsidRDefault="00313580" w:rsidP="008738EB">
      <w:pPr>
        <w:pStyle w:val="StyleVisiondiv-paragraphP0B8B87D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533" w:name="_Toc307827792"/>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109</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008738EB" w:rsidRPr="00314F58">
        <w:rPr>
          <w:rFonts w:asciiTheme="minorHAnsi" w:hAnsiTheme="minorHAnsi"/>
          <w:sz w:val="22"/>
          <w:lang w:val="lv-LV"/>
        </w:rPr>
        <w:t>Klases ImmunizationDataWS metožu apraksts</w:t>
      </w:r>
      <w:bookmarkEnd w:id="5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9894"/>
      </w:tblGrid>
      <w:tr w:rsidR="004E5DA0" w:rsidRPr="00314F58" w14:paraId="00CE7A31" w14:textId="77777777" w:rsidTr="009972F8">
        <w:trPr>
          <w:trHeight w:val="331"/>
          <w:tblHeader/>
          <w:jc w:val="center"/>
        </w:trPr>
        <w:tc>
          <w:tcPr>
            <w:tcW w:w="2506" w:type="dxa"/>
            <w:shd w:val="clear" w:color="auto" w:fill="D2D2D2"/>
            <w:tcMar>
              <w:left w:w="100" w:type="dxa"/>
            </w:tcMar>
            <w:vAlign w:val="center"/>
          </w:tcPr>
          <w:p w14:paraId="00CE7A2F" w14:textId="77777777" w:rsidR="008738EB" w:rsidRPr="00314F58" w:rsidRDefault="008738EB" w:rsidP="008738EB">
            <w:pPr>
              <w:pStyle w:val="StyleVisiontablecellP0B8B8478"/>
              <w:rPr>
                <w:lang w:val="lv-LV"/>
              </w:rPr>
            </w:pPr>
            <w:r w:rsidRPr="00314F58">
              <w:rPr>
                <w:rStyle w:val="StyleVisiontablecellC0B8B8478-textC0B8B84D8"/>
                <w:lang w:val="lv-LV"/>
              </w:rPr>
              <w:t>Nosaukums</w:t>
            </w:r>
          </w:p>
        </w:tc>
        <w:tc>
          <w:tcPr>
            <w:tcW w:w="8064" w:type="dxa"/>
            <w:shd w:val="clear" w:color="auto" w:fill="D2D2D2"/>
            <w:tcMar>
              <w:left w:w="100" w:type="dxa"/>
            </w:tcMar>
            <w:vAlign w:val="center"/>
          </w:tcPr>
          <w:p w14:paraId="00CE7A30" w14:textId="77777777" w:rsidR="008738EB" w:rsidRPr="00314F58" w:rsidRDefault="008738EB" w:rsidP="008738EB">
            <w:pPr>
              <w:pStyle w:val="StyleVisiontablecellP0B8B8418"/>
              <w:rPr>
                <w:lang w:val="lv-LV"/>
              </w:rPr>
            </w:pPr>
            <w:r w:rsidRPr="00314F58">
              <w:rPr>
                <w:rStyle w:val="StyleVisiontablecellC0B8B8418-textC0B8B83B8"/>
                <w:lang w:val="lv-LV"/>
              </w:rPr>
              <w:t>Parametri</w:t>
            </w:r>
          </w:p>
        </w:tc>
      </w:tr>
      <w:tr w:rsidR="004E5DA0" w:rsidRPr="00314F58" w14:paraId="00CE7A4D" w14:textId="77777777" w:rsidTr="009972F8">
        <w:trPr>
          <w:trHeight w:val="345"/>
          <w:jc w:val="center"/>
        </w:trPr>
        <w:tc>
          <w:tcPr>
            <w:tcW w:w="2506" w:type="dxa"/>
            <w:tcMar>
              <w:top w:w="60" w:type="dxa"/>
              <w:left w:w="100" w:type="dxa"/>
              <w:right w:w="100" w:type="dxa"/>
            </w:tcMar>
            <w:vAlign w:val="center"/>
          </w:tcPr>
          <w:p w14:paraId="00CE7A32" w14:textId="77777777" w:rsidR="008738EB" w:rsidRPr="00314F58" w:rsidRDefault="008738EB" w:rsidP="008738EB">
            <w:pPr>
              <w:pStyle w:val="StyleVisiontablecellP0B8B8358"/>
              <w:rPr>
                <w:lang w:val="lv-LV"/>
              </w:rPr>
            </w:pPr>
            <w:r w:rsidRPr="00314F58">
              <w:rPr>
                <w:rStyle w:val="StyleVisiontablecellC0B8B8358"/>
                <w:lang w:val="lv-LV"/>
              </w:rPr>
              <w:t>FindContraindications</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1146"/>
              <w:gridCol w:w="2477"/>
              <w:gridCol w:w="1098"/>
              <w:gridCol w:w="1183"/>
              <w:gridCol w:w="1172"/>
            </w:tblGrid>
            <w:tr w:rsidR="004E5DA0" w:rsidRPr="00314F58" w14:paraId="00CE7A39" w14:textId="77777777" w:rsidTr="00D16440">
              <w:trPr>
                <w:trHeight w:val="14"/>
              </w:trPr>
              <w:tc>
                <w:tcPr>
                  <w:tcW w:w="1310" w:type="dxa"/>
                  <w:vAlign w:val="center"/>
                </w:tcPr>
                <w:p w14:paraId="00CE7A33"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A34"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A35"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A36"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A37"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A38"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A40" w14:textId="77777777" w:rsidTr="00D16440">
              <w:trPr>
                <w:trHeight w:val="374"/>
              </w:trPr>
              <w:tc>
                <w:tcPr>
                  <w:tcW w:w="1310" w:type="dxa"/>
                  <w:tcMar>
                    <w:left w:w="100" w:type="dxa"/>
                  </w:tcMar>
                  <w:vAlign w:val="center"/>
                </w:tcPr>
                <w:p w14:paraId="00CE7A3A"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findContraindicationsArgs</w:t>
                  </w:r>
                </w:p>
              </w:tc>
              <w:tc>
                <w:tcPr>
                  <w:tcW w:w="1181" w:type="dxa"/>
                  <w:tcMar>
                    <w:left w:w="100" w:type="dxa"/>
                  </w:tcMar>
                  <w:vAlign w:val="center"/>
                </w:tcPr>
                <w:p w14:paraId="00CE7A3B"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A3C"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FindContraindicationArgs</w:t>
                    </w:r>
                  </w:hyperlink>
                </w:p>
              </w:tc>
              <w:tc>
                <w:tcPr>
                  <w:tcW w:w="1181" w:type="dxa"/>
                  <w:tcMar>
                    <w:left w:w="100" w:type="dxa"/>
                  </w:tcMar>
                  <w:vAlign w:val="center"/>
                </w:tcPr>
                <w:p w14:paraId="00CE7A3D"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A3E"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A3F" w14:textId="77777777" w:rsidR="008738EB" w:rsidRPr="00314F58" w:rsidRDefault="008738EB" w:rsidP="008738EB">
                  <w:pPr>
                    <w:pStyle w:val="StyleVisiontablecellP0B8B8298"/>
                    <w:rPr>
                      <w:lang w:val="lv-LV"/>
                    </w:rPr>
                  </w:pPr>
                </w:p>
              </w:tc>
            </w:tr>
            <w:tr w:rsidR="008738EB" w:rsidRPr="00314F58" w14:paraId="00CE7A47" w14:textId="77777777" w:rsidTr="00D16440">
              <w:trPr>
                <w:trHeight w:val="374"/>
              </w:trPr>
              <w:tc>
                <w:tcPr>
                  <w:tcW w:w="1310" w:type="dxa"/>
                  <w:tcMar>
                    <w:left w:w="100" w:type="dxa"/>
                  </w:tcMar>
                  <w:vAlign w:val="center"/>
                </w:tcPr>
                <w:p w14:paraId="00CE7A41"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A42"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A43"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ReturnedContraindication</w:t>
                    </w:r>
                  </w:hyperlink>
                </w:p>
              </w:tc>
              <w:tc>
                <w:tcPr>
                  <w:tcW w:w="1181" w:type="dxa"/>
                  <w:tcMar>
                    <w:left w:w="100" w:type="dxa"/>
                  </w:tcMar>
                  <w:vAlign w:val="center"/>
                </w:tcPr>
                <w:p w14:paraId="00CE7A44"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A45"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7A46" w14:textId="77777777" w:rsidR="008738EB" w:rsidRPr="00314F58" w:rsidRDefault="008738EB" w:rsidP="008738EB">
                  <w:pPr>
                    <w:pStyle w:val="StyleVisiontablecellP0B8B8298"/>
                    <w:rPr>
                      <w:lang w:val="lv-LV"/>
                    </w:rPr>
                  </w:pPr>
                </w:p>
              </w:tc>
            </w:tr>
          </w:tbl>
          <w:p w14:paraId="00CE7A48" w14:textId="77777777" w:rsidR="008738EB" w:rsidRPr="00314F58" w:rsidRDefault="008738EB" w:rsidP="008738EB"/>
          <w:tbl>
            <w:tblPr>
              <w:tblW w:w="5000" w:type="pct"/>
              <w:tblLook w:val="04A0" w:firstRow="1" w:lastRow="0" w:firstColumn="1" w:lastColumn="0" w:noHBand="0" w:noVBand="1"/>
            </w:tblPr>
            <w:tblGrid>
              <w:gridCol w:w="9694"/>
            </w:tblGrid>
            <w:tr w:rsidR="00304C7E" w:rsidRPr="00314F58" w14:paraId="00CE7A4B" w14:textId="77777777" w:rsidTr="00304C7E">
              <w:tc>
                <w:tcPr>
                  <w:tcW w:w="9694" w:type="dxa"/>
                  <w:vAlign w:val="center"/>
                </w:tcPr>
                <w:p w14:paraId="501AE870" w14:textId="77777777" w:rsidR="00304C7E" w:rsidRPr="00314F58" w:rsidRDefault="00304C7E" w:rsidP="008738EB">
                  <w:pPr>
                    <w:pStyle w:val="StyleVisiontablecellP0B8B8298"/>
                    <w:rPr>
                      <w:lang w:val="lv-LV"/>
                    </w:rPr>
                  </w:pPr>
                  <w:r w:rsidRPr="00314F58">
                    <w:rPr>
                      <w:rStyle w:val="StyleVisiontablecellC0B8B8298-textC0B8B9798"/>
                      <w:lang w:val="lv-LV"/>
                    </w:rPr>
                    <w:t>Apraksts:</w:t>
                  </w:r>
                </w:p>
                <w:p w14:paraId="00CE7A4A" w14:textId="29E1A245" w:rsidR="00304C7E" w:rsidRPr="00314F58" w:rsidRDefault="00304C7E">
                  <w:pPr>
                    <w:pStyle w:val="StyleVisiontablecellP0B8B8298"/>
                    <w:jc w:val="both"/>
                    <w:rPr>
                      <w:rFonts w:asciiTheme="minorHAnsi" w:hAnsiTheme="minorHAnsi"/>
                      <w:szCs w:val="22"/>
                      <w:lang w:val="lv-LV"/>
                    </w:rPr>
                  </w:pPr>
                  <w:r w:rsidRPr="00314F58">
                    <w:rPr>
                      <w:rStyle w:val="StyleVisiontablecellC0B8B8298"/>
                      <w:lang w:val="lv-LV"/>
                    </w:rPr>
                    <w:t>Pakalpe atgriež ar pacientu kontraindikācijām saistīto informāciju.</w:t>
                  </w:r>
                </w:p>
              </w:tc>
            </w:tr>
          </w:tbl>
          <w:p w14:paraId="00CE7A4C" w14:textId="77777777" w:rsidR="008738EB" w:rsidRPr="00314F58" w:rsidRDefault="008738EB" w:rsidP="008738EB"/>
        </w:tc>
      </w:tr>
      <w:tr w:rsidR="004E5DA0" w:rsidRPr="00314F58" w14:paraId="00CE7A69" w14:textId="77777777" w:rsidTr="009972F8">
        <w:trPr>
          <w:trHeight w:val="345"/>
          <w:jc w:val="center"/>
        </w:trPr>
        <w:tc>
          <w:tcPr>
            <w:tcW w:w="2506" w:type="dxa"/>
            <w:tcMar>
              <w:top w:w="60" w:type="dxa"/>
              <w:left w:w="100" w:type="dxa"/>
              <w:right w:w="100" w:type="dxa"/>
            </w:tcMar>
            <w:vAlign w:val="center"/>
          </w:tcPr>
          <w:p w14:paraId="00CE7A4E" w14:textId="77777777" w:rsidR="008738EB" w:rsidRPr="00314F58" w:rsidRDefault="008738EB" w:rsidP="008738EB">
            <w:pPr>
              <w:pStyle w:val="StyleVisiontablecellP0B8B8358"/>
              <w:rPr>
                <w:lang w:val="lv-LV"/>
              </w:rPr>
            </w:pPr>
            <w:r w:rsidRPr="00314F58">
              <w:rPr>
                <w:rStyle w:val="StyleVisiontablecellC0B8B8358"/>
                <w:lang w:val="lv-LV"/>
              </w:rPr>
              <w:t>FindDiseases</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1181"/>
              <w:gridCol w:w="1854"/>
              <w:gridCol w:w="1181"/>
              <w:gridCol w:w="1183"/>
              <w:gridCol w:w="1172"/>
            </w:tblGrid>
            <w:tr w:rsidR="004E5DA0" w:rsidRPr="00314F58" w14:paraId="00CE7A55" w14:textId="77777777" w:rsidTr="00D16440">
              <w:trPr>
                <w:trHeight w:val="14"/>
              </w:trPr>
              <w:tc>
                <w:tcPr>
                  <w:tcW w:w="1310" w:type="dxa"/>
                  <w:vAlign w:val="center"/>
                </w:tcPr>
                <w:p w14:paraId="00CE7A4F"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A50"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A51"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A52"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A53"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A54"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A5C" w14:textId="77777777" w:rsidTr="00D16440">
              <w:trPr>
                <w:trHeight w:val="374"/>
              </w:trPr>
              <w:tc>
                <w:tcPr>
                  <w:tcW w:w="1310" w:type="dxa"/>
                  <w:tcMar>
                    <w:left w:w="100" w:type="dxa"/>
                  </w:tcMar>
                  <w:vAlign w:val="center"/>
                </w:tcPr>
                <w:p w14:paraId="00CE7A56"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findDiseasesArgs</w:t>
                  </w:r>
                </w:p>
              </w:tc>
              <w:tc>
                <w:tcPr>
                  <w:tcW w:w="1181" w:type="dxa"/>
                  <w:tcMar>
                    <w:left w:w="100" w:type="dxa"/>
                  </w:tcMar>
                  <w:vAlign w:val="center"/>
                </w:tcPr>
                <w:p w14:paraId="00CE7A57"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A58"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FindDiseasesArgs</w:t>
                    </w:r>
                  </w:hyperlink>
                </w:p>
              </w:tc>
              <w:tc>
                <w:tcPr>
                  <w:tcW w:w="1181" w:type="dxa"/>
                  <w:tcMar>
                    <w:left w:w="100" w:type="dxa"/>
                  </w:tcMar>
                  <w:vAlign w:val="center"/>
                </w:tcPr>
                <w:p w14:paraId="00CE7A59"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A5A"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A5B" w14:textId="77777777" w:rsidR="008738EB" w:rsidRPr="00314F58" w:rsidRDefault="008738EB" w:rsidP="008738EB">
                  <w:pPr>
                    <w:pStyle w:val="StyleVisiontablecellP0B8B8298"/>
                    <w:rPr>
                      <w:lang w:val="lv-LV"/>
                    </w:rPr>
                  </w:pPr>
                </w:p>
              </w:tc>
            </w:tr>
            <w:tr w:rsidR="008738EB" w:rsidRPr="00314F58" w14:paraId="00CE7A63" w14:textId="77777777" w:rsidTr="00D16440">
              <w:trPr>
                <w:trHeight w:val="374"/>
              </w:trPr>
              <w:tc>
                <w:tcPr>
                  <w:tcW w:w="1310" w:type="dxa"/>
                  <w:tcMar>
                    <w:left w:w="100" w:type="dxa"/>
                  </w:tcMar>
                  <w:vAlign w:val="center"/>
                </w:tcPr>
                <w:p w14:paraId="00CE7A5D"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A5E"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A5F"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ReturnedDiseases</w:t>
                    </w:r>
                  </w:hyperlink>
                </w:p>
              </w:tc>
              <w:tc>
                <w:tcPr>
                  <w:tcW w:w="1181" w:type="dxa"/>
                  <w:tcMar>
                    <w:left w:w="100" w:type="dxa"/>
                  </w:tcMar>
                  <w:vAlign w:val="center"/>
                </w:tcPr>
                <w:p w14:paraId="00CE7A60"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A61"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7A62" w14:textId="77777777" w:rsidR="008738EB" w:rsidRPr="00314F58" w:rsidRDefault="008738EB" w:rsidP="008738EB">
                  <w:pPr>
                    <w:pStyle w:val="StyleVisiontablecellP0B8B8298"/>
                    <w:rPr>
                      <w:lang w:val="lv-LV"/>
                    </w:rPr>
                  </w:pPr>
                </w:p>
              </w:tc>
            </w:tr>
          </w:tbl>
          <w:p w14:paraId="00CE7A64" w14:textId="77777777" w:rsidR="008738EB" w:rsidRPr="00314F58" w:rsidRDefault="008738EB" w:rsidP="008738EB"/>
          <w:tbl>
            <w:tblPr>
              <w:tblW w:w="5000" w:type="pct"/>
              <w:tblLook w:val="04A0" w:firstRow="1" w:lastRow="0" w:firstColumn="1" w:lastColumn="0" w:noHBand="0" w:noVBand="1"/>
            </w:tblPr>
            <w:tblGrid>
              <w:gridCol w:w="9694"/>
            </w:tblGrid>
            <w:tr w:rsidR="00304C7E" w:rsidRPr="00314F58" w14:paraId="00CE7A67" w14:textId="77777777" w:rsidTr="00304C7E">
              <w:tc>
                <w:tcPr>
                  <w:tcW w:w="9694" w:type="dxa"/>
                  <w:vAlign w:val="center"/>
                </w:tcPr>
                <w:p w14:paraId="589531B9" w14:textId="77777777" w:rsidR="00304C7E" w:rsidRPr="00314F58" w:rsidRDefault="00304C7E" w:rsidP="008738EB">
                  <w:pPr>
                    <w:pStyle w:val="StyleVisiontablecellP0B8B8298"/>
                    <w:rPr>
                      <w:lang w:val="lv-LV"/>
                    </w:rPr>
                  </w:pPr>
                  <w:r w:rsidRPr="00314F58">
                    <w:rPr>
                      <w:rStyle w:val="StyleVisiontablecellC0B8B8298-textC0B8B9798"/>
                      <w:lang w:val="lv-LV"/>
                    </w:rPr>
                    <w:t>Apraksts:</w:t>
                  </w:r>
                </w:p>
                <w:p w14:paraId="00CE7A66" w14:textId="1C5734E7" w:rsidR="00304C7E" w:rsidRPr="00314F58" w:rsidRDefault="00304C7E">
                  <w:pPr>
                    <w:pStyle w:val="StyleVisiontablecellP0B8B8298"/>
                    <w:jc w:val="both"/>
                    <w:rPr>
                      <w:rFonts w:asciiTheme="minorHAnsi" w:hAnsiTheme="minorHAnsi"/>
                      <w:szCs w:val="22"/>
                      <w:lang w:val="lv-LV"/>
                    </w:rPr>
                  </w:pPr>
                  <w:r w:rsidRPr="00314F58">
                    <w:rPr>
                      <w:rStyle w:val="StyleVisiontablecellC0B8B8298"/>
                      <w:lang w:val="lv-LV"/>
                    </w:rPr>
                    <w:t>Pakalpe atgriež ar pārslimošanas gadījumiem saistīto informāciju.</w:t>
                  </w:r>
                </w:p>
              </w:tc>
            </w:tr>
          </w:tbl>
          <w:p w14:paraId="00CE7A68" w14:textId="77777777" w:rsidR="008738EB" w:rsidRPr="00314F58" w:rsidRDefault="008738EB" w:rsidP="008738EB"/>
        </w:tc>
      </w:tr>
      <w:tr w:rsidR="004E5DA0" w:rsidRPr="00314F58" w14:paraId="00CE7A85" w14:textId="77777777" w:rsidTr="009972F8">
        <w:trPr>
          <w:trHeight w:val="345"/>
          <w:jc w:val="center"/>
        </w:trPr>
        <w:tc>
          <w:tcPr>
            <w:tcW w:w="2506" w:type="dxa"/>
            <w:tcMar>
              <w:top w:w="60" w:type="dxa"/>
              <w:left w:w="100" w:type="dxa"/>
              <w:right w:w="100" w:type="dxa"/>
            </w:tcMar>
            <w:vAlign w:val="center"/>
          </w:tcPr>
          <w:p w14:paraId="00CE7A6A" w14:textId="77777777" w:rsidR="008738EB" w:rsidRPr="00314F58" w:rsidRDefault="008738EB" w:rsidP="008738EB">
            <w:pPr>
              <w:pStyle w:val="StyleVisiontablecellP0B8B8358"/>
              <w:rPr>
                <w:lang w:val="lv-LV"/>
              </w:rPr>
            </w:pPr>
            <w:r w:rsidRPr="00314F58">
              <w:rPr>
                <w:rStyle w:val="StyleVisiontablecellC0B8B8358"/>
                <w:lang w:val="lv-LV"/>
              </w:rPr>
              <w:t>FindVaccinations</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1181"/>
              <w:gridCol w:w="2143"/>
              <w:gridCol w:w="1181"/>
              <w:gridCol w:w="1183"/>
              <w:gridCol w:w="1172"/>
            </w:tblGrid>
            <w:tr w:rsidR="004E5DA0" w:rsidRPr="00314F58" w14:paraId="00CE7A71" w14:textId="77777777" w:rsidTr="00D16440">
              <w:trPr>
                <w:trHeight w:val="14"/>
              </w:trPr>
              <w:tc>
                <w:tcPr>
                  <w:tcW w:w="1310" w:type="dxa"/>
                  <w:vAlign w:val="center"/>
                </w:tcPr>
                <w:p w14:paraId="00CE7A6B"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A6C"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A6D"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A6E"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A6F"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A70"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A78" w14:textId="77777777" w:rsidTr="00D16440">
              <w:trPr>
                <w:trHeight w:val="374"/>
              </w:trPr>
              <w:tc>
                <w:tcPr>
                  <w:tcW w:w="1310" w:type="dxa"/>
                  <w:tcMar>
                    <w:left w:w="100" w:type="dxa"/>
                  </w:tcMar>
                  <w:vAlign w:val="center"/>
                </w:tcPr>
                <w:p w14:paraId="00CE7A72"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findVaccinationsArgs</w:t>
                  </w:r>
                </w:p>
              </w:tc>
              <w:tc>
                <w:tcPr>
                  <w:tcW w:w="1181" w:type="dxa"/>
                  <w:tcMar>
                    <w:left w:w="100" w:type="dxa"/>
                  </w:tcMar>
                  <w:vAlign w:val="center"/>
                </w:tcPr>
                <w:p w14:paraId="00CE7A73"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A74"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FindVaccinationsArgs</w:t>
                    </w:r>
                  </w:hyperlink>
                </w:p>
              </w:tc>
              <w:tc>
                <w:tcPr>
                  <w:tcW w:w="1181" w:type="dxa"/>
                  <w:tcMar>
                    <w:left w:w="100" w:type="dxa"/>
                  </w:tcMar>
                  <w:vAlign w:val="center"/>
                </w:tcPr>
                <w:p w14:paraId="00CE7A75"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A76"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A77" w14:textId="77777777" w:rsidR="008738EB" w:rsidRPr="00314F58" w:rsidRDefault="008738EB" w:rsidP="008738EB">
                  <w:pPr>
                    <w:pStyle w:val="StyleVisiontablecellP0B8B8298"/>
                    <w:rPr>
                      <w:lang w:val="lv-LV"/>
                    </w:rPr>
                  </w:pPr>
                </w:p>
              </w:tc>
            </w:tr>
            <w:tr w:rsidR="008738EB" w:rsidRPr="00314F58" w14:paraId="00CE7A7F" w14:textId="77777777" w:rsidTr="00D16440">
              <w:trPr>
                <w:trHeight w:val="374"/>
              </w:trPr>
              <w:tc>
                <w:tcPr>
                  <w:tcW w:w="1310" w:type="dxa"/>
                  <w:tcMar>
                    <w:left w:w="100" w:type="dxa"/>
                  </w:tcMar>
                  <w:vAlign w:val="center"/>
                </w:tcPr>
                <w:p w14:paraId="00CE7A79"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A7A"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A7B"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ReturnedVaccination</w:t>
                    </w:r>
                  </w:hyperlink>
                </w:p>
              </w:tc>
              <w:tc>
                <w:tcPr>
                  <w:tcW w:w="1181" w:type="dxa"/>
                  <w:tcMar>
                    <w:left w:w="100" w:type="dxa"/>
                  </w:tcMar>
                  <w:vAlign w:val="center"/>
                </w:tcPr>
                <w:p w14:paraId="00CE7A7C"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A7D"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7A7E" w14:textId="77777777" w:rsidR="008738EB" w:rsidRPr="00314F58" w:rsidRDefault="008738EB" w:rsidP="008738EB">
                  <w:pPr>
                    <w:pStyle w:val="StyleVisiontablecellP0B8B8298"/>
                    <w:rPr>
                      <w:lang w:val="lv-LV"/>
                    </w:rPr>
                  </w:pPr>
                </w:p>
              </w:tc>
            </w:tr>
          </w:tbl>
          <w:p w14:paraId="00CE7A80" w14:textId="77777777" w:rsidR="008738EB" w:rsidRPr="00314F58" w:rsidRDefault="008738EB" w:rsidP="008738EB"/>
          <w:tbl>
            <w:tblPr>
              <w:tblW w:w="5000" w:type="pct"/>
              <w:tblLook w:val="04A0" w:firstRow="1" w:lastRow="0" w:firstColumn="1" w:lastColumn="0" w:noHBand="0" w:noVBand="1"/>
            </w:tblPr>
            <w:tblGrid>
              <w:gridCol w:w="9694"/>
            </w:tblGrid>
            <w:tr w:rsidR="00304C7E" w:rsidRPr="00314F58" w14:paraId="00CE7A83" w14:textId="77777777" w:rsidTr="00304C7E">
              <w:tc>
                <w:tcPr>
                  <w:tcW w:w="9694" w:type="dxa"/>
                  <w:vAlign w:val="center"/>
                </w:tcPr>
                <w:p w14:paraId="3847878B" w14:textId="77777777" w:rsidR="00304C7E" w:rsidRPr="00314F58" w:rsidRDefault="00304C7E" w:rsidP="008738EB">
                  <w:pPr>
                    <w:pStyle w:val="StyleVisiontablecellP0B8B8298"/>
                    <w:rPr>
                      <w:lang w:val="lv-LV"/>
                    </w:rPr>
                  </w:pPr>
                  <w:r w:rsidRPr="00314F58">
                    <w:rPr>
                      <w:rStyle w:val="StyleVisiontablecellC0B8B8298-textC0B8B9798"/>
                      <w:lang w:val="lv-LV"/>
                    </w:rPr>
                    <w:t>Apraksts:</w:t>
                  </w:r>
                </w:p>
                <w:p w14:paraId="00CE7A82" w14:textId="06C7C119" w:rsidR="00304C7E" w:rsidRPr="00314F58" w:rsidRDefault="00304C7E">
                  <w:pPr>
                    <w:pStyle w:val="StyleVisiontablecellP0B8B8298"/>
                    <w:jc w:val="both"/>
                    <w:rPr>
                      <w:rFonts w:asciiTheme="minorHAnsi" w:hAnsiTheme="minorHAnsi"/>
                      <w:szCs w:val="22"/>
                      <w:lang w:val="lv-LV"/>
                    </w:rPr>
                  </w:pPr>
                  <w:r w:rsidRPr="00314F58">
                    <w:rPr>
                      <w:rStyle w:val="StyleVisiontablecellC0B8B8298"/>
                      <w:lang w:val="lv-LV"/>
                    </w:rPr>
                    <w:t>Pakalpe atgriež ar vakcinācijas faktiem saistīto informāciju.</w:t>
                  </w:r>
                </w:p>
              </w:tc>
            </w:tr>
          </w:tbl>
          <w:p w14:paraId="00CE7A84" w14:textId="77777777" w:rsidR="008738EB" w:rsidRPr="00314F58" w:rsidRDefault="008738EB" w:rsidP="008738EB"/>
        </w:tc>
      </w:tr>
      <w:tr w:rsidR="004E5DA0" w:rsidRPr="00314F58" w14:paraId="00CE7AA1" w14:textId="77777777" w:rsidTr="009972F8">
        <w:trPr>
          <w:trHeight w:val="345"/>
          <w:jc w:val="center"/>
        </w:trPr>
        <w:tc>
          <w:tcPr>
            <w:tcW w:w="2506" w:type="dxa"/>
            <w:tcMar>
              <w:top w:w="60" w:type="dxa"/>
              <w:left w:w="100" w:type="dxa"/>
              <w:right w:w="100" w:type="dxa"/>
            </w:tcMar>
            <w:vAlign w:val="center"/>
          </w:tcPr>
          <w:p w14:paraId="00CE7A86" w14:textId="77777777" w:rsidR="008738EB" w:rsidRPr="00314F58" w:rsidRDefault="008738EB" w:rsidP="008738EB">
            <w:pPr>
              <w:pStyle w:val="StyleVisiontablecellP0B8B8358"/>
              <w:rPr>
                <w:lang w:val="lv-LV"/>
              </w:rPr>
            </w:pPr>
            <w:r w:rsidRPr="00314F58">
              <w:rPr>
                <w:rStyle w:val="StyleVisiontablecellC0B8B8358"/>
                <w:lang w:val="lv-LV"/>
              </w:rPr>
              <w:t>GetComplications</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1089"/>
              <w:gridCol w:w="2999"/>
              <w:gridCol w:w="967"/>
              <w:gridCol w:w="1183"/>
              <w:gridCol w:w="1172"/>
            </w:tblGrid>
            <w:tr w:rsidR="004E5DA0" w:rsidRPr="00314F58" w14:paraId="00CE7A8D" w14:textId="77777777" w:rsidTr="00D16440">
              <w:trPr>
                <w:trHeight w:val="14"/>
              </w:trPr>
              <w:tc>
                <w:tcPr>
                  <w:tcW w:w="1310" w:type="dxa"/>
                  <w:vAlign w:val="center"/>
                </w:tcPr>
                <w:p w14:paraId="00CE7A87"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A88"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A89"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A8A"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A8B"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A8C"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A94" w14:textId="77777777" w:rsidTr="00D16440">
              <w:trPr>
                <w:trHeight w:val="374"/>
              </w:trPr>
              <w:tc>
                <w:tcPr>
                  <w:tcW w:w="1310" w:type="dxa"/>
                  <w:tcMar>
                    <w:left w:w="100" w:type="dxa"/>
                  </w:tcMar>
                  <w:vAlign w:val="center"/>
                </w:tcPr>
                <w:p w14:paraId="00CE7A8E"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lastRenderedPageBreak/>
                    <w:t>getComplicationsArgs</w:t>
                  </w:r>
                </w:p>
              </w:tc>
              <w:tc>
                <w:tcPr>
                  <w:tcW w:w="1181" w:type="dxa"/>
                  <w:tcMar>
                    <w:left w:w="100" w:type="dxa"/>
                  </w:tcMar>
                  <w:vAlign w:val="center"/>
                </w:tcPr>
                <w:p w14:paraId="00CE7A8F"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A90"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GetPatientCDADocumentsArgs</w:t>
                    </w:r>
                  </w:hyperlink>
                </w:p>
              </w:tc>
              <w:tc>
                <w:tcPr>
                  <w:tcW w:w="1181" w:type="dxa"/>
                  <w:tcMar>
                    <w:left w:w="100" w:type="dxa"/>
                  </w:tcMar>
                  <w:vAlign w:val="center"/>
                </w:tcPr>
                <w:p w14:paraId="00CE7A91"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A92"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A93" w14:textId="77777777" w:rsidR="008738EB" w:rsidRPr="00314F58" w:rsidRDefault="008738EB" w:rsidP="008738EB">
                  <w:pPr>
                    <w:pStyle w:val="StyleVisiontablecellP0B8B8298"/>
                    <w:rPr>
                      <w:lang w:val="lv-LV"/>
                    </w:rPr>
                  </w:pPr>
                </w:p>
              </w:tc>
            </w:tr>
            <w:tr w:rsidR="008738EB" w:rsidRPr="00314F58" w14:paraId="00CE7A9B" w14:textId="77777777" w:rsidTr="00D16440">
              <w:trPr>
                <w:trHeight w:val="374"/>
              </w:trPr>
              <w:tc>
                <w:tcPr>
                  <w:tcW w:w="1310" w:type="dxa"/>
                  <w:tcMar>
                    <w:left w:w="100" w:type="dxa"/>
                  </w:tcMar>
                  <w:vAlign w:val="center"/>
                </w:tcPr>
                <w:p w14:paraId="00CE7A95"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A96"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A97"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ComplicationListEntry</w:t>
                    </w:r>
                  </w:hyperlink>
                </w:p>
              </w:tc>
              <w:tc>
                <w:tcPr>
                  <w:tcW w:w="1181" w:type="dxa"/>
                  <w:tcMar>
                    <w:left w:w="100" w:type="dxa"/>
                  </w:tcMar>
                  <w:vAlign w:val="center"/>
                </w:tcPr>
                <w:p w14:paraId="00CE7A98"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A99"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7A9A" w14:textId="77777777" w:rsidR="008738EB" w:rsidRPr="00314F58" w:rsidRDefault="008738EB" w:rsidP="008738EB">
                  <w:pPr>
                    <w:pStyle w:val="StyleVisiontablecellP0B8B8298"/>
                    <w:rPr>
                      <w:lang w:val="lv-LV"/>
                    </w:rPr>
                  </w:pPr>
                </w:p>
              </w:tc>
            </w:tr>
          </w:tbl>
          <w:p w14:paraId="00CE7A9C" w14:textId="77777777" w:rsidR="008738EB" w:rsidRPr="00314F58" w:rsidRDefault="008738EB" w:rsidP="008738EB"/>
          <w:tbl>
            <w:tblPr>
              <w:tblW w:w="5000" w:type="pct"/>
              <w:tblLook w:val="04A0" w:firstRow="1" w:lastRow="0" w:firstColumn="1" w:lastColumn="0" w:noHBand="0" w:noVBand="1"/>
            </w:tblPr>
            <w:tblGrid>
              <w:gridCol w:w="9694"/>
            </w:tblGrid>
            <w:tr w:rsidR="00304C7E" w:rsidRPr="00314F58" w14:paraId="00CE7A9F" w14:textId="77777777" w:rsidTr="00304C7E">
              <w:tc>
                <w:tcPr>
                  <w:tcW w:w="9694" w:type="dxa"/>
                  <w:vAlign w:val="center"/>
                </w:tcPr>
                <w:p w14:paraId="6712ECAE" w14:textId="77777777" w:rsidR="00304C7E" w:rsidRPr="00314F58" w:rsidRDefault="00304C7E" w:rsidP="008738EB">
                  <w:pPr>
                    <w:pStyle w:val="StyleVisiontablecellP0B8B8298"/>
                    <w:rPr>
                      <w:lang w:val="lv-LV"/>
                    </w:rPr>
                  </w:pPr>
                  <w:r w:rsidRPr="00314F58">
                    <w:rPr>
                      <w:rStyle w:val="StyleVisiontablecellC0B8B8298-textC0B8B9798"/>
                      <w:lang w:val="lv-LV"/>
                    </w:rPr>
                    <w:t>Apraksts:</w:t>
                  </w:r>
                </w:p>
                <w:p w14:paraId="00CE7A9E" w14:textId="247CE967" w:rsidR="00304C7E" w:rsidRPr="00314F58" w:rsidRDefault="00304C7E">
                  <w:pPr>
                    <w:pStyle w:val="StyleVisiontablecellP0B8B8298"/>
                    <w:jc w:val="both"/>
                    <w:rPr>
                      <w:rFonts w:asciiTheme="minorHAnsi" w:hAnsiTheme="minorHAnsi"/>
                      <w:szCs w:val="22"/>
                      <w:lang w:val="lv-LV"/>
                    </w:rPr>
                  </w:pPr>
                  <w:r w:rsidRPr="00314F58">
                    <w:rPr>
                      <w:rStyle w:val="StyleVisiontablecellC0B8B8298"/>
                      <w:lang w:val="lv-LV"/>
                    </w:rPr>
                    <w:t>Pakalpe atgriež datu kopu, kas atspoguļo pēcvakcinācijas sarežģījumus kādai no sarežģījumu grupām.</w:t>
                  </w:r>
                </w:p>
              </w:tc>
            </w:tr>
          </w:tbl>
          <w:p w14:paraId="00CE7AA0" w14:textId="77777777" w:rsidR="008738EB" w:rsidRPr="00314F58" w:rsidRDefault="008738EB" w:rsidP="008738EB"/>
        </w:tc>
      </w:tr>
      <w:tr w:rsidR="004E5DA0" w:rsidRPr="00314F58" w14:paraId="00CE7ABD" w14:textId="77777777" w:rsidTr="009972F8">
        <w:trPr>
          <w:trHeight w:val="345"/>
          <w:jc w:val="center"/>
        </w:trPr>
        <w:tc>
          <w:tcPr>
            <w:tcW w:w="2506" w:type="dxa"/>
            <w:tcMar>
              <w:top w:w="60" w:type="dxa"/>
              <w:left w:w="100" w:type="dxa"/>
              <w:right w:w="100" w:type="dxa"/>
            </w:tcMar>
            <w:vAlign w:val="center"/>
          </w:tcPr>
          <w:p w14:paraId="00CE7AA2" w14:textId="77777777" w:rsidR="008738EB" w:rsidRPr="00314F58" w:rsidRDefault="008738EB" w:rsidP="008738EB">
            <w:pPr>
              <w:pStyle w:val="StyleVisiontablecellP0B8B8358"/>
              <w:rPr>
                <w:lang w:val="lv-LV"/>
              </w:rPr>
            </w:pPr>
            <w:r w:rsidRPr="00314F58">
              <w:rPr>
                <w:rStyle w:val="StyleVisiontablecellC0B8B8358"/>
                <w:lang w:val="lv-LV"/>
              </w:rPr>
              <w:lastRenderedPageBreak/>
              <w:t>GetContraindications</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1003"/>
              <w:gridCol w:w="2999"/>
              <w:gridCol w:w="764"/>
              <w:gridCol w:w="1183"/>
              <w:gridCol w:w="1172"/>
            </w:tblGrid>
            <w:tr w:rsidR="004E5DA0" w:rsidRPr="00314F58" w14:paraId="00CE7AA9" w14:textId="77777777" w:rsidTr="00D16440">
              <w:trPr>
                <w:trHeight w:val="14"/>
              </w:trPr>
              <w:tc>
                <w:tcPr>
                  <w:tcW w:w="1310" w:type="dxa"/>
                  <w:vAlign w:val="center"/>
                </w:tcPr>
                <w:p w14:paraId="00CE7AA3"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AA4"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AA5"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AA6"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AA7"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AA8"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AB0" w14:textId="77777777" w:rsidTr="00D16440">
              <w:trPr>
                <w:trHeight w:val="374"/>
              </w:trPr>
              <w:tc>
                <w:tcPr>
                  <w:tcW w:w="1310" w:type="dxa"/>
                  <w:tcMar>
                    <w:left w:w="100" w:type="dxa"/>
                  </w:tcMar>
                  <w:vAlign w:val="center"/>
                </w:tcPr>
                <w:p w14:paraId="00CE7AAA"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getContraindicationsArgs</w:t>
                  </w:r>
                </w:p>
              </w:tc>
              <w:tc>
                <w:tcPr>
                  <w:tcW w:w="1181" w:type="dxa"/>
                  <w:tcMar>
                    <w:left w:w="100" w:type="dxa"/>
                  </w:tcMar>
                  <w:vAlign w:val="center"/>
                </w:tcPr>
                <w:p w14:paraId="00CE7AAB"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AAC"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GetPatientCDADocumentsArgs</w:t>
                    </w:r>
                  </w:hyperlink>
                </w:p>
              </w:tc>
              <w:tc>
                <w:tcPr>
                  <w:tcW w:w="1181" w:type="dxa"/>
                  <w:tcMar>
                    <w:left w:w="100" w:type="dxa"/>
                  </w:tcMar>
                  <w:vAlign w:val="center"/>
                </w:tcPr>
                <w:p w14:paraId="00CE7AAD"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AAE"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AAF" w14:textId="77777777" w:rsidR="008738EB" w:rsidRPr="00314F58" w:rsidRDefault="008738EB" w:rsidP="008738EB">
                  <w:pPr>
                    <w:pStyle w:val="StyleVisiontablecellP0B8B8298"/>
                    <w:rPr>
                      <w:lang w:val="lv-LV"/>
                    </w:rPr>
                  </w:pPr>
                </w:p>
              </w:tc>
            </w:tr>
            <w:tr w:rsidR="008738EB" w:rsidRPr="00314F58" w14:paraId="00CE7AB7" w14:textId="77777777" w:rsidTr="00D16440">
              <w:trPr>
                <w:trHeight w:val="374"/>
              </w:trPr>
              <w:tc>
                <w:tcPr>
                  <w:tcW w:w="1310" w:type="dxa"/>
                  <w:tcMar>
                    <w:left w:w="100" w:type="dxa"/>
                  </w:tcMar>
                  <w:vAlign w:val="center"/>
                </w:tcPr>
                <w:p w14:paraId="00CE7AB1"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AB2"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AB3"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ContraindicationListEntry</w:t>
                    </w:r>
                  </w:hyperlink>
                </w:p>
              </w:tc>
              <w:tc>
                <w:tcPr>
                  <w:tcW w:w="1181" w:type="dxa"/>
                  <w:tcMar>
                    <w:left w:w="100" w:type="dxa"/>
                  </w:tcMar>
                  <w:vAlign w:val="center"/>
                </w:tcPr>
                <w:p w14:paraId="00CE7AB4"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AB5"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7AB6" w14:textId="77777777" w:rsidR="008738EB" w:rsidRPr="00314F58" w:rsidRDefault="008738EB" w:rsidP="008738EB">
                  <w:pPr>
                    <w:pStyle w:val="StyleVisiontablecellP0B8B8298"/>
                    <w:rPr>
                      <w:lang w:val="lv-LV"/>
                    </w:rPr>
                  </w:pPr>
                </w:p>
              </w:tc>
            </w:tr>
          </w:tbl>
          <w:p w14:paraId="00CE7AB8" w14:textId="77777777" w:rsidR="008738EB" w:rsidRPr="00314F58" w:rsidRDefault="008738EB" w:rsidP="008738EB"/>
          <w:tbl>
            <w:tblPr>
              <w:tblW w:w="5000" w:type="pct"/>
              <w:tblLook w:val="04A0" w:firstRow="1" w:lastRow="0" w:firstColumn="1" w:lastColumn="0" w:noHBand="0" w:noVBand="1"/>
            </w:tblPr>
            <w:tblGrid>
              <w:gridCol w:w="9694"/>
            </w:tblGrid>
            <w:tr w:rsidR="00304C7E" w:rsidRPr="00314F58" w14:paraId="00CE7ABB" w14:textId="77777777" w:rsidTr="00304C7E">
              <w:tc>
                <w:tcPr>
                  <w:tcW w:w="9694" w:type="dxa"/>
                  <w:vAlign w:val="center"/>
                </w:tcPr>
                <w:p w14:paraId="65D82985" w14:textId="77777777" w:rsidR="00304C7E" w:rsidRPr="00314F58" w:rsidRDefault="00304C7E" w:rsidP="008738EB">
                  <w:pPr>
                    <w:pStyle w:val="StyleVisiontablecellP0B8B8298"/>
                    <w:rPr>
                      <w:lang w:val="lv-LV"/>
                    </w:rPr>
                  </w:pPr>
                  <w:r w:rsidRPr="00314F58">
                    <w:rPr>
                      <w:rStyle w:val="StyleVisiontablecellC0B8B8298-textC0B8B9798"/>
                      <w:lang w:val="lv-LV"/>
                    </w:rPr>
                    <w:t>Apraksts:</w:t>
                  </w:r>
                </w:p>
                <w:p w14:paraId="00CE7ABA" w14:textId="73538311" w:rsidR="00304C7E" w:rsidRPr="00314F58" w:rsidRDefault="00304C7E">
                  <w:pPr>
                    <w:pStyle w:val="StyleVisiontablecellP0B8B8298"/>
                    <w:jc w:val="both"/>
                    <w:rPr>
                      <w:rFonts w:asciiTheme="minorHAnsi" w:hAnsiTheme="minorHAnsi"/>
                      <w:szCs w:val="22"/>
                      <w:lang w:val="lv-LV"/>
                    </w:rPr>
                  </w:pPr>
                  <w:r w:rsidRPr="00314F58">
                    <w:rPr>
                      <w:rStyle w:val="StyleVisiontablecellC0B8B8298"/>
                      <w:lang w:val="lv-LV"/>
                    </w:rPr>
                    <w:t>Pakalpe atgriež datu kopu, kas atspoguļo personas kontrindikācijas.</w:t>
                  </w:r>
                </w:p>
              </w:tc>
            </w:tr>
          </w:tbl>
          <w:p w14:paraId="00CE7ABC" w14:textId="77777777" w:rsidR="008738EB" w:rsidRPr="00314F58" w:rsidRDefault="008738EB" w:rsidP="008738EB"/>
        </w:tc>
      </w:tr>
      <w:tr w:rsidR="004E5DA0" w:rsidRPr="00314F58" w14:paraId="00CE7AD9" w14:textId="77777777" w:rsidTr="009972F8">
        <w:trPr>
          <w:trHeight w:val="345"/>
          <w:jc w:val="center"/>
        </w:trPr>
        <w:tc>
          <w:tcPr>
            <w:tcW w:w="2506" w:type="dxa"/>
            <w:tcMar>
              <w:top w:w="60" w:type="dxa"/>
              <w:left w:w="100" w:type="dxa"/>
              <w:right w:w="100" w:type="dxa"/>
            </w:tcMar>
            <w:vAlign w:val="center"/>
          </w:tcPr>
          <w:p w14:paraId="00CE7ABE" w14:textId="77777777" w:rsidR="008738EB" w:rsidRPr="00314F58" w:rsidRDefault="008738EB" w:rsidP="008738EB">
            <w:pPr>
              <w:pStyle w:val="StyleVisiontablecellP0B8B8358"/>
              <w:rPr>
                <w:lang w:val="lv-LV"/>
              </w:rPr>
            </w:pPr>
            <w:r w:rsidRPr="00314F58">
              <w:rPr>
                <w:rStyle w:val="StyleVisiontablecellC0B8B8358"/>
                <w:lang w:val="lv-LV"/>
              </w:rPr>
              <w:t>GetDiseases</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181"/>
              <w:gridCol w:w="2999"/>
              <w:gridCol w:w="1181"/>
              <w:gridCol w:w="1183"/>
              <w:gridCol w:w="1172"/>
            </w:tblGrid>
            <w:tr w:rsidR="004E5DA0" w:rsidRPr="00314F58" w14:paraId="00CE7AC5" w14:textId="77777777" w:rsidTr="00D16440">
              <w:trPr>
                <w:trHeight w:val="14"/>
              </w:trPr>
              <w:tc>
                <w:tcPr>
                  <w:tcW w:w="1310" w:type="dxa"/>
                  <w:vAlign w:val="center"/>
                </w:tcPr>
                <w:p w14:paraId="00CE7ABF"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AC0"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AC1"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AC2"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AC3"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AC4"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ACC" w14:textId="77777777" w:rsidTr="00D16440">
              <w:trPr>
                <w:trHeight w:val="374"/>
              </w:trPr>
              <w:tc>
                <w:tcPr>
                  <w:tcW w:w="1310" w:type="dxa"/>
                  <w:tcMar>
                    <w:left w:w="100" w:type="dxa"/>
                  </w:tcMar>
                  <w:vAlign w:val="center"/>
                </w:tcPr>
                <w:p w14:paraId="00CE7AC6"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getDiseasesArgs</w:t>
                  </w:r>
                </w:p>
              </w:tc>
              <w:tc>
                <w:tcPr>
                  <w:tcW w:w="1181" w:type="dxa"/>
                  <w:tcMar>
                    <w:left w:w="100" w:type="dxa"/>
                  </w:tcMar>
                  <w:vAlign w:val="center"/>
                </w:tcPr>
                <w:p w14:paraId="00CE7AC7"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AC8"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GetPatientCDADocumentsArgs</w:t>
                    </w:r>
                  </w:hyperlink>
                </w:p>
              </w:tc>
              <w:tc>
                <w:tcPr>
                  <w:tcW w:w="1181" w:type="dxa"/>
                  <w:tcMar>
                    <w:left w:w="100" w:type="dxa"/>
                  </w:tcMar>
                  <w:vAlign w:val="center"/>
                </w:tcPr>
                <w:p w14:paraId="00CE7AC9"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ACA"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ACB" w14:textId="77777777" w:rsidR="008738EB" w:rsidRPr="00314F58" w:rsidRDefault="008738EB" w:rsidP="008738EB">
                  <w:pPr>
                    <w:pStyle w:val="StyleVisiontablecellP0B8B8298"/>
                    <w:rPr>
                      <w:lang w:val="lv-LV"/>
                    </w:rPr>
                  </w:pPr>
                </w:p>
              </w:tc>
            </w:tr>
            <w:tr w:rsidR="008738EB" w:rsidRPr="00314F58" w14:paraId="00CE7AD3" w14:textId="77777777" w:rsidTr="00D16440">
              <w:trPr>
                <w:trHeight w:val="374"/>
              </w:trPr>
              <w:tc>
                <w:tcPr>
                  <w:tcW w:w="1310" w:type="dxa"/>
                  <w:tcMar>
                    <w:left w:w="100" w:type="dxa"/>
                  </w:tcMar>
                  <w:vAlign w:val="center"/>
                </w:tcPr>
                <w:p w14:paraId="00CE7ACD"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ACE"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ACF"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DiseasesListEntry</w:t>
                    </w:r>
                  </w:hyperlink>
                </w:p>
              </w:tc>
              <w:tc>
                <w:tcPr>
                  <w:tcW w:w="1181" w:type="dxa"/>
                  <w:tcMar>
                    <w:left w:w="100" w:type="dxa"/>
                  </w:tcMar>
                  <w:vAlign w:val="center"/>
                </w:tcPr>
                <w:p w14:paraId="00CE7AD0"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AD1"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7AD2" w14:textId="77777777" w:rsidR="008738EB" w:rsidRPr="00314F58" w:rsidRDefault="008738EB" w:rsidP="008738EB">
                  <w:pPr>
                    <w:pStyle w:val="StyleVisiontablecellP0B8B8298"/>
                    <w:rPr>
                      <w:lang w:val="lv-LV"/>
                    </w:rPr>
                  </w:pPr>
                </w:p>
              </w:tc>
            </w:tr>
          </w:tbl>
          <w:p w14:paraId="00CE7AD4" w14:textId="77777777" w:rsidR="008738EB" w:rsidRPr="00314F58" w:rsidRDefault="008738EB" w:rsidP="008738EB"/>
          <w:tbl>
            <w:tblPr>
              <w:tblW w:w="5000" w:type="pct"/>
              <w:tblLook w:val="04A0" w:firstRow="1" w:lastRow="0" w:firstColumn="1" w:lastColumn="0" w:noHBand="0" w:noVBand="1"/>
            </w:tblPr>
            <w:tblGrid>
              <w:gridCol w:w="9694"/>
            </w:tblGrid>
            <w:tr w:rsidR="00304C7E" w:rsidRPr="00314F58" w14:paraId="00CE7AD7" w14:textId="77777777" w:rsidTr="00304C7E">
              <w:tc>
                <w:tcPr>
                  <w:tcW w:w="9694" w:type="dxa"/>
                  <w:vAlign w:val="center"/>
                </w:tcPr>
                <w:p w14:paraId="0B64862F" w14:textId="77777777" w:rsidR="00304C7E" w:rsidRPr="00314F58" w:rsidRDefault="00304C7E" w:rsidP="008738EB">
                  <w:pPr>
                    <w:pStyle w:val="StyleVisiontablecellP0B8B8298"/>
                    <w:rPr>
                      <w:lang w:val="lv-LV"/>
                    </w:rPr>
                  </w:pPr>
                  <w:r w:rsidRPr="00314F58">
                    <w:rPr>
                      <w:rStyle w:val="StyleVisiontablecellC0B8B8298-textC0B8B9798"/>
                      <w:lang w:val="lv-LV"/>
                    </w:rPr>
                    <w:t>Apraksts:</w:t>
                  </w:r>
                </w:p>
                <w:p w14:paraId="00CE7AD6" w14:textId="68A725C4" w:rsidR="00304C7E" w:rsidRPr="00314F58" w:rsidRDefault="00304C7E">
                  <w:pPr>
                    <w:pStyle w:val="StyleVisiontablecellP0B8B8298"/>
                    <w:jc w:val="both"/>
                    <w:rPr>
                      <w:rFonts w:asciiTheme="minorHAnsi" w:hAnsiTheme="minorHAnsi"/>
                      <w:szCs w:val="22"/>
                      <w:lang w:val="lv-LV"/>
                    </w:rPr>
                  </w:pPr>
                  <w:r w:rsidRPr="00314F58">
                    <w:rPr>
                      <w:rStyle w:val="StyleVisiontablecellC0B8B8298"/>
                      <w:lang w:val="lv-LV"/>
                    </w:rPr>
                    <w:t>Pakalpe atgriež datu kopu, kas atspoguļo personas pārslimotās infekciju slimības</w:t>
                  </w:r>
                  <w:r w:rsidR="00AC1627" w:rsidRPr="00314F58">
                    <w:rPr>
                      <w:rStyle w:val="StyleVisiontablecellC0B8B8298"/>
                      <w:lang w:val="lv-LV"/>
                    </w:rPr>
                    <w:t>.</w:t>
                  </w:r>
                  <w:r w:rsidRPr="00314F58">
                    <w:rPr>
                      <w:rStyle w:val="StyleVisiontablecellC0B8B8298"/>
                      <w:lang w:val="lv-LV"/>
                    </w:rPr>
                    <w:t xml:space="preserve"> </w:t>
                  </w:r>
                </w:p>
              </w:tc>
            </w:tr>
          </w:tbl>
          <w:p w14:paraId="00CE7AD8" w14:textId="77777777" w:rsidR="008738EB" w:rsidRPr="00314F58" w:rsidRDefault="008738EB" w:rsidP="008738EB"/>
        </w:tc>
      </w:tr>
      <w:tr w:rsidR="004E5DA0" w:rsidRPr="00314F58" w14:paraId="00CE7AF5" w14:textId="77777777" w:rsidTr="009972F8">
        <w:trPr>
          <w:trHeight w:val="345"/>
          <w:jc w:val="center"/>
        </w:trPr>
        <w:tc>
          <w:tcPr>
            <w:tcW w:w="2506" w:type="dxa"/>
            <w:tcMar>
              <w:top w:w="60" w:type="dxa"/>
              <w:left w:w="100" w:type="dxa"/>
              <w:right w:w="100" w:type="dxa"/>
            </w:tcMar>
            <w:vAlign w:val="center"/>
          </w:tcPr>
          <w:p w14:paraId="00CE7ADA" w14:textId="77777777" w:rsidR="008738EB" w:rsidRPr="00314F58" w:rsidRDefault="008738EB" w:rsidP="008738EB">
            <w:pPr>
              <w:pStyle w:val="StyleVisiontablecellP0B8B8358"/>
              <w:rPr>
                <w:lang w:val="lv-LV"/>
              </w:rPr>
            </w:pPr>
            <w:r w:rsidRPr="00314F58">
              <w:rPr>
                <w:rStyle w:val="StyleVisiontablecellC0B8B8358"/>
                <w:lang w:val="lv-LV"/>
              </w:rPr>
              <w:t>GetImmGlob</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181"/>
              <w:gridCol w:w="2999"/>
              <w:gridCol w:w="1181"/>
              <w:gridCol w:w="1183"/>
              <w:gridCol w:w="1172"/>
            </w:tblGrid>
            <w:tr w:rsidR="004E5DA0" w:rsidRPr="00314F58" w14:paraId="00CE7AE1" w14:textId="77777777" w:rsidTr="00D16440">
              <w:trPr>
                <w:trHeight w:val="14"/>
              </w:trPr>
              <w:tc>
                <w:tcPr>
                  <w:tcW w:w="1310" w:type="dxa"/>
                  <w:vAlign w:val="center"/>
                </w:tcPr>
                <w:p w14:paraId="00CE7ADB"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ADC"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ADD"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ADE"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ADF"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AE0"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AE8" w14:textId="77777777" w:rsidTr="00D16440">
              <w:trPr>
                <w:trHeight w:val="374"/>
              </w:trPr>
              <w:tc>
                <w:tcPr>
                  <w:tcW w:w="1310" w:type="dxa"/>
                  <w:tcMar>
                    <w:left w:w="100" w:type="dxa"/>
                  </w:tcMar>
                  <w:vAlign w:val="center"/>
                </w:tcPr>
                <w:p w14:paraId="00CE7AE2"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getImmGlobArgs</w:t>
                  </w:r>
                </w:p>
              </w:tc>
              <w:tc>
                <w:tcPr>
                  <w:tcW w:w="1181" w:type="dxa"/>
                  <w:tcMar>
                    <w:left w:w="100" w:type="dxa"/>
                  </w:tcMar>
                  <w:vAlign w:val="center"/>
                </w:tcPr>
                <w:p w14:paraId="00CE7AE3"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AE4"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GetPatientCDADocumentsArgs</w:t>
                    </w:r>
                  </w:hyperlink>
                </w:p>
              </w:tc>
              <w:tc>
                <w:tcPr>
                  <w:tcW w:w="1181" w:type="dxa"/>
                  <w:tcMar>
                    <w:left w:w="100" w:type="dxa"/>
                  </w:tcMar>
                  <w:vAlign w:val="center"/>
                </w:tcPr>
                <w:p w14:paraId="00CE7AE5"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AE6"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AE7" w14:textId="77777777" w:rsidR="008738EB" w:rsidRPr="00314F58" w:rsidRDefault="008738EB" w:rsidP="008738EB">
                  <w:pPr>
                    <w:pStyle w:val="StyleVisiontablecellP0B8B8298"/>
                    <w:rPr>
                      <w:lang w:val="lv-LV"/>
                    </w:rPr>
                  </w:pPr>
                </w:p>
              </w:tc>
            </w:tr>
            <w:tr w:rsidR="008738EB" w:rsidRPr="00314F58" w14:paraId="00CE7AEF" w14:textId="77777777" w:rsidTr="00D16440">
              <w:trPr>
                <w:trHeight w:val="374"/>
              </w:trPr>
              <w:tc>
                <w:tcPr>
                  <w:tcW w:w="1310" w:type="dxa"/>
                  <w:tcMar>
                    <w:left w:w="100" w:type="dxa"/>
                  </w:tcMar>
                  <w:vAlign w:val="center"/>
                </w:tcPr>
                <w:p w14:paraId="00CE7AE9"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AEA"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AEB"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ImmGlobListEntry</w:t>
                    </w:r>
                  </w:hyperlink>
                </w:p>
              </w:tc>
              <w:tc>
                <w:tcPr>
                  <w:tcW w:w="1181" w:type="dxa"/>
                  <w:tcMar>
                    <w:left w:w="100" w:type="dxa"/>
                  </w:tcMar>
                  <w:vAlign w:val="center"/>
                </w:tcPr>
                <w:p w14:paraId="00CE7AEC"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AED"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7AEE" w14:textId="77777777" w:rsidR="008738EB" w:rsidRPr="00314F58" w:rsidRDefault="008738EB" w:rsidP="008738EB">
                  <w:pPr>
                    <w:pStyle w:val="StyleVisiontablecellP0B8B8298"/>
                    <w:rPr>
                      <w:lang w:val="lv-LV"/>
                    </w:rPr>
                  </w:pPr>
                </w:p>
              </w:tc>
            </w:tr>
          </w:tbl>
          <w:p w14:paraId="00CE7AF0" w14:textId="77777777" w:rsidR="008738EB" w:rsidRPr="00314F58" w:rsidRDefault="008738EB" w:rsidP="008738EB"/>
          <w:tbl>
            <w:tblPr>
              <w:tblW w:w="5000" w:type="pct"/>
              <w:tblLook w:val="04A0" w:firstRow="1" w:lastRow="0" w:firstColumn="1" w:lastColumn="0" w:noHBand="0" w:noVBand="1"/>
            </w:tblPr>
            <w:tblGrid>
              <w:gridCol w:w="9694"/>
            </w:tblGrid>
            <w:tr w:rsidR="00304C7E" w:rsidRPr="00314F58" w14:paraId="00CE7AF3" w14:textId="77777777" w:rsidTr="00304C7E">
              <w:tc>
                <w:tcPr>
                  <w:tcW w:w="9694" w:type="dxa"/>
                  <w:vAlign w:val="center"/>
                </w:tcPr>
                <w:p w14:paraId="2905E4FA" w14:textId="77777777" w:rsidR="00304C7E" w:rsidRPr="00314F58" w:rsidRDefault="00304C7E" w:rsidP="008738EB">
                  <w:pPr>
                    <w:pStyle w:val="StyleVisiontablecellP0B8B8298"/>
                    <w:rPr>
                      <w:lang w:val="lv-LV"/>
                    </w:rPr>
                  </w:pPr>
                  <w:r w:rsidRPr="00314F58">
                    <w:rPr>
                      <w:rStyle w:val="StyleVisiontablecellC0B8B8298-textC0B8B9798"/>
                      <w:lang w:val="lv-LV"/>
                    </w:rPr>
                    <w:t>Apraksts:</w:t>
                  </w:r>
                </w:p>
                <w:p w14:paraId="00CE7AF2" w14:textId="30CFA551" w:rsidR="00304C7E" w:rsidRPr="00314F58" w:rsidRDefault="00304C7E">
                  <w:pPr>
                    <w:pStyle w:val="StyleVisiontablecellP0B8B8298"/>
                    <w:jc w:val="both"/>
                    <w:rPr>
                      <w:rFonts w:asciiTheme="minorHAnsi" w:hAnsiTheme="minorHAnsi"/>
                      <w:szCs w:val="22"/>
                      <w:lang w:val="lv-LV"/>
                    </w:rPr>
                  </w:pPr>
                  <w:r w:rsidRPr="00314F58">
                    <w:rPr>
                      <w:rStyle w:val="StyleVisiontablecellC0B8B8298"/>
                      <w:lang w:val="lv-LV"/>
                    </w:rPr>
                    <w:lastRenderedPageBreak/>
                    <w:t xml:space="preserve">Pakalpe atgriež datu kopu, kas atspoguļo personai ievadīta imūnglobulīna datus. </w:t>
                  </w:r>
                </w:p>
              </w:tc>
            </w:tr>
          </w:tbl>
          <w:p w14:paraId="00CE7AF4" w14:textId="77777777" w:rsidR="008738EB" w:rsidRPr="00314F58" w:rsidRDefault="008738EB" w:rsidP="008738EB"/>
        </w:tc>
      </w:tr>
      <w:tr w:rsidR="004E5DA0" w:rsidRPr="00314F58" w14:paraId="00CE7B11" w14:textId="77777777" w:rsidTr="009972F8">
        <w:trPr>
          <w:trHeight w:val="345"/>
          <w:jc w:val="center"/>
        </w:trPr>
        <w:tc>
          <w:tcPr>
            <w:tcW w:w="2506" w:type="dxa"/>
            <w:tcMar>
              <w:top w:w="60" w:type="dxa"/>
              <w:left w:w="100" w:type="dxa"/>
              <w:right w:w="100" w:type="dxa"/>
            </w:tcMar>
            <w:vAlign w:val="center"/>
          </w:tcPr>
          <w:p w14:paraId="00CE7AF6" w14:textId="77777777" w:rsidR="008738EB" w:rsidRPr="00314F58" w:rsidRDefault="008738EB" w:rsidP="008738EB">
            <w:pPr>
              <w:pStyle w:val="StyleVisiontablecellP0B8B8358"/>
              <w:rPr>
                <w:lang w:val="lv-LV"/>
              </w:rPr>
            </w:pPr>
            <w:r w:rsidRPr="00314F58">
              <w:rPr>
                <w:rStyle w:val="StyleVisiontablecellC0B8B8358"/>
                <w:lang w:val="lv-LV"/>
              </w:rPr>
              <w:lastRenderedPageBreak/>
              <w:t>GetImmunodeficiency</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0"/>
              <w:gridCol w:w="983"/>
              <w:gridCol w:w="2999"/>
              <w:gridCol w:w="717"/>
              <w:gridCol w:w="1183"/>
              <w:gridCol w:w="1172"/>
            </w:tblGrid>
            <w:tr w:rsidR="004E5DA0" w:rsidRPr="00314F58" w14:paraId="00CE7AFD" w14:textId="77777777" w:rsidTr="00D16440">
              <w:trPr>
                <w:trHeight w:val="14"/>
              </w:trPr>
              <w:tc>
                <w:tcPr>
                  <w:tcW w:w="1310" w:type="dxa"/>
                  <w:vAlign w:val="center"/>
                </w:tcPr>
                <w:p w14:paraId="00CE7AF7"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AF8"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AF9"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AFA"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AFB"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AFC"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B04" w14:textId="77777777" w:rsidTr="00D16440">
              <w:trPr>
                <w:trHeight w:val="374"/>
              </w:trPr>
              <w:tc>
                <w:tcPr>
                  <w:tcW w:w="1310" w:type="dxa"/>
                  <w:tcMar>
                    <w:left w:w="100" w:type="dxa"/>
                  </w:tcMar>
                  <w:vAlign w:val="center"/>
                </w:tcPr>
                <w:p w14:paraId="00CE7AFE"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getImmunodeficiencyArgs</w:t>
                  </w:r>
                </w:p>
              </w:tc>
              <w:tc>
                <w:tcPr>
                  <w:tcW w:w="1181" w:type="dxa"/>
                  <w:tcMar>
                    <w:left w:w="100" w:type="dxa"/>
                  </w:tcMar>
                  <w:vAlign w:val="center"/>
                </w:tcPr>
                <w:p w14:paraId="00CE7AFF"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B00"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GetPatientCDADocumentsArgs</w:t>
                    </w:r>
                  </w:hyperlink>
                </w:p>
              </w:tc>
              <w:tc>
                <w:tcPr>
                  <w:tcW w:w="1181" w:type="dxa"/>
                  <w:tcMar>
                    <w:left w:w="100" w:type="dxa"/>
                  </w:tcMar>
                  <w:vAlign w:val="center"/>
                </w:tcPr>
                <w:p w14:paraId="00CE7B01"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B02"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B03" w14:textId="77777777" w:rsidR="008738EB" w:rsidRPr="00314F58" w:rsidRDefault="008738EB" w:rsidP="008738EB">
                  <w:pPr>
                    <w:pStyle w:val="StyleVisiontablecellP0B8B8298"/>
                    <w:rPr>
                      <w:lang w:val="lv-LV"/>
                    </w:rPr>
                  </w:pPr>
                </w:p>
              </w:tc>
            </w:tr>
            <w:tr w:rsidR="008738EB" w:rsidRPr="00314F58" w14:paraId="00CE7B0B" w14:textId="77777777" w:rsidTr="00D16440">
              <w:trPr>
                <w:trHeight w:val="374"/>
              </w:trPr>
              <w:tc>
                <w:tcPr>
                  <w:tcW w:w="1310" w:type="dxa"/>
                  <w:tcMar>
                    <w:left w:w="100" w:type="dxa"/>
                  </w:tcMar>
                  <w:vAlign w:val="center"/>
                </w:tcPr>
                <w:p w14:paraId="00CE7B05"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B06"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B07"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ImmunodeficiencyListEntry</w:t>
                    </w:r>
                  </w:hyperlink>
                </w:p>
              </w:tc>
              <w:tc>
                <w:tcPr>
                  <w:tcW w:w="1181" w:type="dxa"/>
                  <w:tcMar>
                    <w:left w:w="100" w:type="dxa"/>
                  </w:tcMar>
                  <w:vAlign w:val="center"/>
                </w:tcPr>
                <w:p w14:paraId="00CE7B08"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B09"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7B0A" w14:textId="77777777" w:rsidR="008738EB" w:rsidRPr="00314F58" w:rsidRDefault="008738EB" w:rsidP="008738EB">
                  <w:pPr>
                    <w:pStyle w:val="StyleVisiontablecellP0B8B8298"/>
                    <w:rPr>
                      <w:lang w:val="lv-LV"/>
                    </w:rPr>
                  </w:pPr>
                </w:p>
              </w:tc>
            </w:tr>
          </w:tbl>
          <w:p w14:paraId="00CE7B0C" w14:textId="77777777" w:rsidR="008738EB" w:rsidRPr="00314F58" w:rsidRDefault="008738EB" w:rsidP="008738EB"/>
          <w:tbl>
            <w:tblPr>
              <w:tblW w:w="5000" w:type="pct"/>
              <w:tblLook w:val="04A0" w:firstRow="1" w:lastRow="0" w:firstColumn="1" w:lastColumn="0" w:noHBand="0" w:noVBand="1"/>
            </w:tblPr>
            <w:tblGrid>
              <w:gridCol w:w="9694"/>
            </w:tblGrid>
            <w:tr w:rsidR="00304C7E" w:rsidRPr="00314F58" w14:paraId="00CE7B0F" w14:textId="77777777" w:rsidTr="00304C7E">
              <w:tc>
                <w:tcPr>
                  <w:tcW w:w="9694" w:type="dxa"/>
                  <w:vAlign w:val="center"/>
                </w:tcPr>
                <w:p w14:paraId="5A4579BB" w14:textId="77777777" w:rsidR="00304C7E" w:rsidRPr="00314F58" w:rsidRDefault="00304C7E" w:rsidP="008738EB">
                  <w:pPr>
                    <w:pStyle w:val="StyleVisiontablecellP0B8B8298"/>
                    <w:rPr>
                      <w:lang w:val="lv-LV"/>
                    </w:rPr>
                  </w:pPr>
                  <w:r w:rsidRPr="00314F58">
                    <w:rPr>
                      <w:rStyle w:val="StyleVisiontablecellC0B8B8298-textC0B8B9798"/>
                      <w:lang w:val="lv-LV"/>
                    </w:rPr>
                    <w:t>Apraksts:</w:t>
                  </w:r>
                </w:p>
                <w:p w14:paraId="00CE7B0E" w14:textId="5783118F" w:rsidR="00304C7E" w:rsidRPr="00314F58" w:rsidRDefault="00304C7E">
                  <w:pPr>
                    <w:pStyle w:val="StyleVisiontablecellP0B8B8298"/>
                    <w:jc w:val="both"/>
                    <w:rPr>
                      <w:rFonts w:asciiTheme="minorHAnsi" w:hAnsiTheme="minorHAnsi"/>
                      <w:szCs w:val="22"/>
                      <w:lang w:val="lv-LV"/>
                    </w:rPr>
                  </w:pPr>
                  <w:r w:rsidRPr="00314F58">
                    <w:rPr>
                      <w:rStyle w:val="StyleVisiontablecellC0B8B8298"/>
                      <w:lang w:val="lv-LV"/>
                    </w:rPr>
                    <w:t>Pakalpe atgriež datu kopu par personas imūndeficītu.</w:t>
                  </w:r>
                </w:p>
              </w:tc>
            </w:tr>
          </w:tbl>
          <w:p w14:paraId="00CE7B10" w14:textId="77777777" w:rsidR="008738EB" w:rsidRPr="00314F58" w:rsidRDefault="008738EB" w:rsidP="008738EB"/>
        </w:tc>
      </w:tr>
      <w:tr w:rsidR="004E5DA0" w:rsidRPr="00314F58" w14:paraId="00CE7B2D" w14:textId="77777777" w:rsidTr="009972F8">
        <w:trPr>
          <w:trHeight w:val="345"/>
          <w:jc w:val="center"/>
        </w:trPr>
        <w:tc>
          <w:tcPr>
            <w:tcW w:w="2506" w:type="dxa"/>
            <w:tcMar>
              <w:top w:w="60" w:type="dxa"/>
              <w:left w:w="100" w:type="dxa"/>
              <w:right w:w="100" w:type="dxa"/>
            </w:tcMar>
            <w:vAlign w:val="center"/>
          </w:tcPr>
          <w:p w14:paraId="00CE7B12" w14:textId="77777777" w:rsidR="008738EB" w:rsidRPr="00314F58" w:rsidRDefault="008738EB" w:rsidP="008738EB">
            <w:pPr>
              <w:pStyle w:val="StyleVisiontablecellP0B8B8358"/>
              <w:rPr>
                <w:lang w:val="lv-LV"/>
              </w:rPr>
            </w:pPr>
            <w:r w:rsidRPr="00314F58">
              <w:rPr>
                <w:rStyle w:val="StyleVisiontablecellC0B8B8358"/>
                <w:lang w:val="lv-LV"/>
              </w:rPr>
              <w:t>GetImmunTests</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1153"/>
              <w:gridCol w:w="2999"/>
              <w:gridCol w:w="1115"/>
              <w:gridCol w:w="1183"/>
              <w:gridCol w:w="1172"/>
            </w:tblGrid>
            <w:tr w:rsidR="004E5DA0" w:rsidRPr="00314F58" w14:paraId="00CE7B19" w14:textId="77777777" w:rsidTr="00D16440">
              <w:trPr>
                <w:trHeight w:val="14"/>
              </w:trPr>
              <w:tc>
                <w:tcPr>
                  <w:tcW w:w="1310" w:type="dxa"/>
                  <w:vAlign w:val="center"/>
                </w:tcPr>
                <w:p w14:paraId="00CE7B13"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B14"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B15"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B16"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B17"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B18"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B20" w14:textId="77777777" w:rsidTr="00D16440">
              <w:trPr>
                <w:trHeight w:val="374"/>
              </w:trPr>
              <w:tc>
                <w:tcPr>
                  <w:tcW w:w="1310" w:type="dxa"/>
                  <w:tcMar>
                    <w:left w:w="100" w:type="dxa"/>
                  </w:tcMar>
                  <w:vAlign w:val="center"/>
                </w:tcPr>
                <w:p w14:paraId="00CE7B1A"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getmmunTestsArgs</w:t>
                  </w:r>
                </w:p>
              </w:tc>
              <w:tc>
                <w:tcPr>
                  <w:tcW w:w="1181" w:type="dxa"/>
                  <w:tcMar>
                    <w:left w:w="100" w:type="dxa"/>
                  </w:tcMar>
                  <w:vAlign w:val="center"/>
                </w:tcPr>
                <w:p w14:paraId="00CE7B1B"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B1C"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GetPatientCDADocumentsArgs</w:t>
                    </w:r>
                  </w:hyperlink>
                </w:p>
              </w:tc>
              <w:tc>
                <w:tcPr>
                  <w:tcW w:w="1181" w:type="dxa"/>
                  <w:tcMar>
                    <w:left w:w="100" w:type="dxa"/>
                  </w:tcMar>
                  <w:vAlign w:val="center"/>
                </w:tcPr>
                <w:p w14:paraId="00CE7B1D"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B1E"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B1F" w14:textId="77777777" w:rsidR="008738EB" w:rsidRPr="00314F58" w:rsidRDefault="008738EB" w:rsidP="008738EB">
                  <w:pPr>
                    <w:pStyle w:val="StyleVisiontablecellP0B8B8298"/>
                    <w:rPr>
                      <w:lang w:val="lv-LV"/>
                    </w:rPr>
                  </w:pPr>
                </w:p>
              </w:tc>
            </w:tr>
            <w:tr w:rsidR="008738EB" w:rsidRPr="00314F58" w14:paraId="00CE7B27" w14:textId="77777777" w:rsidTr="00D16440">
              <w:trPr>
                <w:trHeight w:val="374"/>
              </w:trPr>
              <w:tc>
                <w:tcPr>
                  <w:tcW w:w="1310" w:type="dxa"/>
                  <w:tcMar>
                    <w:left w:w="100" w:type="dxa"/>
                  </w:tcMar>
                  <w:vAlign w:val="center"/>
                </w:tcPr>
                <w:p w14:paraId="00CE7B21"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B22"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B23"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ImmunTestListEntry</w:t>
                    </w:r>
                  </w:hyperlink>
                </w:p>
              </w:tc>
              <w:tc>
                <w:tcPr>
                  <w:tcW w:w="1181" w:type="dxa"/>
                  <w:tcMar>
                    <w:left w:w="100" w:type="dxa"/>
                  </w:tcMar>
                  <w:vAlign w:val="center"/>
                </w:tcPr>
                <w:p w14:paraId="00CE7B24"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B25"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7B26" w14:textId="77777777" w:rsidR="008738EB" w:rsidRPr="00314F58" w:rsidRDefault="008738EB" w:rsidP="008738EB">
                  <w:pPr>
                    <w:pStyle w:val="StyleVisiontablecellP0B8B8298"/>
                    <w:rPr>
                      <w:lang w:val="lv-LV"/>
                    </w:rPr>
                  </w:pPr>
                </w:p>
              </w:tc>
            </w:tr>
          </w:tbl>
          <w:p w14:paraId="00CE7B28" w14:textId="77777777" w:rsidR="008738EB" w:rsidRPr="00314F58" w:rsidRDefault="008738EB" w:rsidP="008738EB"/>
          <w:tbl>
            <w:tblPr>
              <w:tblW w:w="5000" w:type="pct"/>
              <w:tblLook w:val="04A0" w:firstRow="1" w:lastRow="0" w:firstColumn="1" w:lastColumn="0" w:noHBand="0" w:noVBand="1"/>
            </w:tblPr>
            <w:tblGrid>
              <w:gridCol w:w="9694"/>
            </w:tblGrid>
            <w:tr w:rsidR="00304C7E" w:rsidRPr="00314F58" w14:paraId="00CE7B2B" w14:textId="77777777" w:rsidTr="00304C7E">
              <w:tc>
                <w:tcPr>
                  <w:tcW w:w="9694" w:type="dxa"/>
                  <w:vAlign w:val="center"/>
                </w:tcPr>
                <w:p w14:paraId="4D82E661" w14:textId="77777777" w:rsidR="00304C7E" w:rsidRPr="00314F58" w:rsidRDefault="00304C7E" w:rsidP="008738EB">
                  <w:pPr>
                    <w:pStyle w:val="StyleVisiontablecellP0B8B8298"/>
                    <w:rPr>
                      <w:lang w:val="lv-LV"/>
                    </w:rPr>
                  </w:pPr>
                  <w:r w:rsidRPr="00314F58">
                    <w:rPr>
                      <w:rStyle w:val="StyleVisiontablecellC0B8B8298-textC0B8B9798"/>
                      <w:lang w:val="lv-LV"/>
                    </w:rPr>
                    <w:t>Apraksts:</w:t>
                  </w:r>
                </w:p>
                <w:p w14:paraId="00CE7B2A" w14:textId="4716B74D" w:rsidR="00304C7E" w:rsidRPr="00314F58" w:rsidRDefault="00304C7E">
                  <w:pPr>
                    <w:pStyle w:val="StyleVisiontablecellP0B8B8298"/>
                    <w:jc w:val="both"/>
                    <w:rPr>
                      <w:rFonts w:asciiTheme="minorHAnsi" w:hAnsiTheme="minorHAnsi"/>
                      <w:szCs w:val="22"/>
                      <w:lang w:val="lv-LV"/>
                    </w:rPr>
                  </w:pPr>
                  <w:r w:rsidRPr="00314F58">
                    <w:rPr>
                      <w:rStyle w:val="StyleVisiontablecellC0B8B8298"/>
                      <w:lang w:val="lv-LV"/>
                    </w:rPr>
                    <w:t>Pakalpe atgriež datu kopu, kas atspoguļo personai veiktus imunitātes pārbaudes testu datus.</w:t>
                  </w:r>
                </w:p>
              </w:tc>
            </w:tr>
          </w:tbl>
          <w:p w14:paraId="00CE7B2C" w14:textId="77777777" w:rsidR="008738EB" w:rsidRPr="00314F58" w:rsidRDefault="008738EB" w:rsidP="008738EB"/>
        </w:tc>
      </w:tr>
      <w:tr w:rsidR="004E5DA0" w:rsidRPr="00314F58" w14:paraId="00CE7B49" w14:textId="77777777" w:rsidTr="009972F8">
        <w:trPr>
          <w:trHeight w:val="345"/>
          <w:jc w:val="center"/>
        </w:trPr>
        <w:tc>
          <w:tcPr>
            <w:tcW w:w="2506" w:type="dxa"/>
            <w:tcMar>
              <w:top w:w="60" w:type="dxa"/>
              <w:left w:w="100" w:type="dxa"/>
              <w:right w:w="100" w:type="dxa"/>
            </w:tcMar>
            <w:vAlign w:val="center"/>
          </w:tcPr>
          <w:p w14:paraId="00CE7B2E" w14:textId="77777777" w:rsidR="008738EB" w:rsidRPr="00314F58" w:rsidRDefault="008738EB" w:rsidP="008738EB">
            <w:pPr>
              <w:pStyle w:val="StyleVisiontablecellP0B8B8358"/>
              <w:rPr>
                <w:lang w:val="lv-LV"/>
              </w:rPr>
            </w:pPr>
            <w:r w:rsidRPr="00314F58">
              <w:rPr>
                <w:rStyle w:val="StyleVisiontablecellC0B8B8358"/>
                <w:lang w:val="lv-LV"/>
              </w:rPr>
              <w:t>GetInformation</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1166"/>
              <w:gridCol w:w="2999"/>
              <w:gridCol w:w="1146"/>
              <w:gridCol w:w="1183"/>
              <w:gridCol w:w="1172"/>
            </w:tblGrid>
            <w:tr w:rsidR="004E5DA0" w:rsidRPr="00314F58" w14:paraId="00CE7B35" w14:textId="77777777" w:rsidTr="00D16440">
              <w:trPr>
                <w:trHeight w:val="14"/>
              </w:trPr>
              <w:tc>
                <w:tcPr>
                  <w:tcW w:w="1310" w:type="dxa"/>
                  <w:vAlign w:val="center"/>
                </w:tcPr>
                <w:p w14:paraId="00CE7B2F"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B30"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B31"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B32"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B33"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B34"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B3C" w14:textId="77777777" w:rsidTr="00D16440">
              <w:trPr>
                <w:trHeight w:val="374"/>
              </w:trPr>
              <w:tc>
                <w:tcPr>
                  <w:tcW w:w="1310" w:type="dxa"/>
                  <w:tcMar>
                    <w:left w:w="100" w:type="dxa"/>
                  </w:tcMar>
                  <w:vAlign w:val="center"/>
                </w:tcPr>
                <w:p w14:paraId="00CE7B36"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getInformationArgs</w:t>
                  </w:r>
                </w:p>
              </w:tc>
              <w:tc>
                <w:tcPr>
                  <w:tcW w:w="1181" w:type="dxa"/>
                  <w:tcMar>
                    <w:left w:w="100" w:type="dxa"/>
                  </w:tcMar>
                  <w:vAlign w:val="center"/>
                </w:tcPr>
                <w:p w14:paraId="00CE7B37"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B38"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GetPatientCDADocumentsArgs</w:t>
                    </w:r>
                  </w:hyperlink>
                </w:p>
              </w:tc>
              <w:tc>
                <w:tcPr>
                  <w:tcW w:w="1181" w:type="dxa"/>
                  <w:tcMar>
                    <w:left w:w="100" w:type="dxa"/>
                  </w:tcMar>
                  <w:vAlign w:val="center"/>
                </w:tcPr>
                <w:p w14:paraId="00CE7B39"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B3A"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B3B" w14:textId="77777777" w:rsidR="008738EB" w:rsidRPr="00314F58" w:rsidRDefault="008738EB" w:rsidP="008738EB">
                  <w:pPr>
                    <w:pStyle w:val="StyleVisiontablecellP0B8B8298"/>
                    <w:rPr>
                      <w:lang w:val="lv-LV"/>
                    </w:rPr>
                  </w:pPr>
                </w:p>
              </w:tc>
            </w:tr>
            <w:tr w:rsidR="008738EB" w:rsidRPr="00314F58" w14:paraId="00CE7B43" w14:textId="77777777" w:rsidTr="00D16440">
              <w:trPr>
                <w:trHeight w:val="374"/>
              </w:trPr>
              <w:tc>
                <w:tcPr>
                  <w:tcW w:w="1310" w:type="dxa"/>
                  <w:tcMar>
                    <w:left w:w="100" w:type="dxa"/>
                  </w:tcMar>
                  <w:vAlign w:val="center"/>
                </w:tcPr>
                <w:p w14:paraId="00CE7B3D"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B3E"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B3F"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InformationListEntry</w:t>
                    </w:r>
                  </w:hyperlink>
                </w:p>
              </w:tc>
              <w:tc>
                <w:tcPr>
                  <w:tcW w:w="1181" w:type="dxa"/>
                  <w:tcMar>
                    <w:left w:w="100" w:type="dxa"/>
                  </w:tcMar>
                  <w:vAlign w:val="center"/>
                </w:tcPr>
                <w:p w14:paraId="00CE7B40"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B41"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7B42" w14:textId="77777777" w:rsidR="008738EB" w:rsidRPr="00314F58" w:rsidRDefault="008738EB" w:rsidP="008738EB">
                  <w:pPr>
                    <w:pStyle w:val="StyleVisiontablecellP0B8B8298"/>
                    <w:rPr>
                      <w:lang w:val="lv-LV"/>
                    </w:rPr>
                  </w:pPr>
                </w:p>
              </w:tc>
            </w:tr>
          </w:tbl>
          <w:p w14:paraId="00CE7B44" w14:textId="77777777" w:rsidR="008738EB" w:rsidRPr="00314F58" w:rsidRDefault="008738EB" w:rsidP="008738EB"/>
          <w:tbl>
            <w:tblPr>
              <w:tblW w:w="5000" w:type="pct"/>
              <w:tblLook w:val="04A0" w:firstRow="1" w:lastRow="0" w:firstColumn="1" w:lastColumn="0" w:noHBand="0" w:noVBand="1"/>
            </w:tblPr>
            <w:tblGrid>
              <w:gridCol w:w="9694"/>
            </w:tblGrid>
            <w:tr w:rsidR="00304C7E" w:rsidRPr="00314F58" w14:paraId="00CE7B47" w14:textId="77777777" w:rsidTr="00304C7E">
              <w:tc>
                <w:tcPr>
                  <w:tcW w:w="9694" w:type="dxa"/>
                  <w:vAlign w:val="center"/>
                </w:tcPr>
                <w:p w14:paraId="23E39A3C" w14:textId="77777777" w:rsidR="00304C7E" w:rsidRPr="00314F58" w:rsidRDefault="00304C7E" w:rsidP="008738EB">
                  <w:pPr>
                    <w:pStyle w:val="StyleVisiontablecellP0B8B8298"/>
                    <w:rPr>
                      <w:lang w:val="lv-LV"/>
                    </w:rPr>
                  </w:pPr>
                  <w:r w:rsidRPr="00314F58">
                    <w:rPr>
                      <w:rStyle w:val="StyleVisiontablecellC0B8B8298-textC0B8B9798"/>
                      <w:lang w:val="lv-LV"/>
                    </w:rPr>
                    <w:t>Apraksts:</w:t>
                  </w:r>
                </w:p>
                <w:p w14:paraId="00CE7B46" w14:textId="0CDD611F" w:rsidR="00304C7E" w:rsidRPr="00314F58" w:rsidRDefault="00304C7E">
                  <w:pPr>
                    <w:pStyle w:val="StyleVisiontablecellP0B8B8298"/>
                    <w:jc w:val="both"/>
                    <w:rPr>
                      <w:rFonts w:asciiTheme="minorHAnsi" w:hAnsiTheme="minorHAnsi"/>
                      <w:szCs w:val="22"/>
                      <w:lang w:val="lv-LV"/>
                    </w:rPr>
                  </w:pPr>
                  <w:r w:rsidRPr="00314F58">
                    <w:rPr>
                      <w:rStyle w:val="StyleVisiontablecellC0B8B8298"/>
                      <w:lang w:val="lv-LV"/>
                    </w:rPr>
                    <w:t>Pakalpe atgriež datu kopu, kas atspoguļo personas potēšanas kartes papildinformāciju.</w:t>
                  </w:r>
                </w:p>
              </w:tc>
            </w:tr>
          </w:tbl>
          <w:p w14:paraId="00CE7B48" w14:textId="77777777" w:rsidR="008738EB" w:rsidRPr="00314F58" w:rsidRDefault="008738EB" w:rsidP="008738EB"/>
        </w:tc>
      </w:tr>
      <w:tr w:rsidR="004E5DA0" w:rsidRPr="00314F58" w14:paraId="00CE7B5E" w14:textId="77777777" w:rsidTr="009972F8">
        <w:trPr>
          <w:trHeight w:val="345"/>
          <w:jc w:val="center"/>
        </w:trPr>
        <w:tc>
          <w:tcPr>
            <w:tcW w:w="2506" w:type="dxa"/>
            <w:tcMar>
              <w:top w:w="60" w:type="dxa"/>
              <w:left w:w="100" w:type="dxa"/>
              <w:right w:w="100" w:type="dxa"/>
            </w:tcMar>
            <w:vAlign w:val="center"/>
          </w:tcPr>
          <w:p w14:paraId="00CE7B4A" w14:textId="77777777" w:rsidR="008738EB" w:rsidRPr="00314F58" w:rsidRDefault="008738EB" w:rsidP="008738EB">
            <w:pPr>
              <w:pStyle w:val="StyleVisiontablecellP0B8B8358"/>
              <w:rPr>
                <w:lang w:val="lv-LV"/>
              </w:rPr>
            </w:pPr>
            <w:r w:rsidRPr="00314F58">
              <w:rPr>
                <w:rStyle w:val="StyleVisiontablecellC0B8B8358"/>
                <w:lang w:val="lv-LV"/>
              </w:rPr>
              <w:t>GetNotClassifiedPreperations</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1267"/>
              <w:gridCol w:w="1181"/>
              <w:gridCol w:w="1183"/>
              <w:gridCol w:w="1172"/>
            </w:tblGrid>
            <w:tr w:rsidR="004E5DA0" w:rsidRPr="00314F58" w14:paraId="00CE7B51" w14:textId="77777777" w:rsidTr="00D16440">
              <w:trPr>
                <w:trHeight w:val="14"/>
              </w:trPr>
              <w:tc>
                <w:tcPr>
                  <w:tcW w:w="1310" w:type="dxa"/>
                  <w:vAlign w:val="center"/>
                </w:tcPr>
                <w:p w14:paraId="00CE7B4B"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B4C"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B4D"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B4E"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B4F"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B50"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B58" w14:textId="77777777" w:rsidTr="00D16440">
              <w:trPr>
                <w:trHeight w:val="374"/>
              </w:trPr>
              <w:tc>
                <w:tcPr>
                  <w:tcW w:w="1310" w:type="dxa"/>
                  <w:tcMar>
                    <w:left w:w="100" w:type="dxa"/>
                  </w:tcMar>
                  <w:vAlign w:val="center"/>
                </w:tcPr>
                <w:p w14:paraId="00CE7B52"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lastRenderedPageBreak/>
                    <w:t>return</w:t>
                  </w:r>
                </w:p>
              </w:tc>
              <w:tc>
                <w:tcPr>
                  <w:tcW w:w="1181" w:type="dxa"/>
                  <w:tcMar>
                    <w:left w:w="100" w:type="dxa"/>
                  </w:tcMar>
                  <w:vAlign w:val="center"/>
                </w:tcPr>
                <w:p w14:paraId="00CE7B53"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B54"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string</w:t>
                  </w:r>
                </w:p>
              </w:tc>
              <w:tc>
                <w:tcPr>
                  <w:tcW w:w="1181" w:type="dxa"/>
                  <w:tcMar>
                    <w:left w:w="100" w:type="dxa"/>
                  </w:tcMar>
                  <w:vAlign w:val="center"/>
                </w:tcPr>
                <w:p w14:paraId="00CE7B55"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B56"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7B57" w14:textId="77777777" w:rsidR="008738EB" w:rsidRPr="00314F58" w:rsidRDefault="008738EB" w:rsidP="008738EB">
                  <w:pPr>
                    <w:pStyle w:val="StyleVisiontablecellP0B8B8298"/>
                    <w:rPr>
                      <w:lang w:val="lv-LV"/>
                    </w:rPr>
                  </w:pPr>
                </w:p>
              </w:tc>
            </w:tr>
          </w:tbl>
          <w:p w14:paraId="00CE7B59" w14:textId="77777777" w:rsidR="008738EB" w:rsidRPr="00314F58" w:rsidRDefault="008738EB" w:rsidP="008738EB"/>
          <w:tbl>
            <w:tblPr>
              <w:tblW w:w="5000" w:type="pct"/>
              <w:tblLook w:val="04A0" w:firstRow="1" w:lastRow="0" w:firstColumn="1" w:lastColumn="0" w:noHBand="0" w:noVBand="1"/>
            </w:tblPr>
            <w:tblGrid>
              <w:gridCol w:w="9694"/>
            </w:tblGrid>
            <w:tr w:rsidR="00304C7E" w:rsidRPr="00314F58" w14:paraId="00CE7B5C" w14:textId="77777777" w:rsidTr="00304C7E">
              <w:tc>
                <w:tcPr>
                  <w:tcW w:w="9694" w:type="dxa"/>
                  <w:vAlign w:val="center"/>
                </w:tcPr>
                <w:p w14:paraId="5A10912C" w14:textId="77777777" w:rsidR="00304C7E" w:rsidRPr="00314F58" w:rsidRDefault="00304C7E" w:rsidP="008738EB">
                  <w:pPr>
                    <w:pStyle w:val="StyleVisiontablecellP0B8B8298"/>
                    <w:rPr>
                      <w:lang w:val="lv-LV"/>
                    </w:rPr>
                  </w:pPr>
                  <w:r w:rsidRPr="00314F58">
                    <w:rPr>
                      <w:rStyle w:val="StyleVisiontablecellC0B8B8298-textC0B8B9798"/>
                      <w:lang w:val="lv-LV"/>
                    </w:rPr>
                    <w:t>Apraksts:</w:t>
                  </w:r>
                </w:p>
                <w:p w14:paraId="00CE7B5B" w14:textId="62B87941" w:rsidR="00304C7E" w:rsidRPr="00314F58" w:rsidRDefault="00304C7E">
                  <w:pPr>
                    <w:pStyle w:val="StyleVisiontablecellP0B8B8298"/>
                    <w:jc w:val="both"/>
                    <w:rPr>
                      <w:rFonts w:asciiTheme="minorHAnsi" w:hAnsiTheme="minorHAnsi"/>
                      <w:szCs w:val="22"/>
                      <w:lang w:val="lv-LV"/>
                    </w:rPr>
                  </w:pPr>
                  <w:r w:rsidRPr="00314F58">
                    <w:rPr>
                      <w:rStyle w:val="StyleVisiontablecellC0B8B8298"/>
                      <w:lang w:val="lv-LV"/>
                    </w:rPr>
                    <w:t>Pakalpe atgriež sarakstu ar ārstniecības preperātiem, kas nebija klasificēti, bet tika sistēmā ievadīti manuāli.</w:t>
                  </w:r>
                </w:p>
              </w:tc>
            </w:tr>
          </w:tbl>
          <w:p w14:paraId="00CE7B5D" w14:textId="77777777" w:rsidR="008738EB" w:rsidRPr="00314F58" w:rsidRDefault="008738EB" w:rsidP="008738EB"/>
        </w:tc>
      </w:tr>
      <w:tr w:rsidR="004E5DA0" w:rsidRPr="00314F58" w14:paraId="00CE7B7A" w14:textId="77777777" w:rsidTr="009972F8">
        <w:trPr>
          <w:trHeight w:val="345"/>
          <w:jc w:val="center"/>
        </w:trPr>
        <w:tc>
          <w:tcPr>
            <w:tcW w:w="2506" w:type="dxa"/>
            <w:tcMar>
              <w:top w:w="60" w:type="dxa"/>
              <w:left w:w="100" w:type="dxa"/>
              <w:right w:w="100" w:type="dxa"/>
            </w:tcMar>
            <w:vAlign w:val="center"/>
          </w:tcPr>
          <w:p w14:paraId="00CE7B5F" w14:textId="77777777" w:rsidR="008738EB" w:rsidRPr="00314F58" w:rsidRDefault="008738EB" w:rsidP="008738EB">
            <w:pPr>
              <w:pStyle w:val="StyleVisiontablecellP0B8B8358"/>
              <w:rPr>
                <w:lang w:val="lv-LV"/>
              </w:rPr>
            </w:pPr>
            <w:r w:rsidRPr="00314F58">
              <w:rPr>
                <w:rStyle w:val="StyleVisiontablecellC0B8B8358"/>
                <w:lang w:val="lv-LV"/>
              </w:rPr>
              <w:lastRenderedPageBreak/>
              <w:t>GetTuberTests</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1163"/>
              <w:gridCol w:w="2999"/>
              <w:gridCol w:w="1138"/>
              <w:gridCol w:w="1183"/>
              <w:gridCol w:w="1172"/>
            </w:tblGrid>
            <w:tr w:rsidR="004E5DA0" w:rsidRPr="00314F58" w14:paraId="00CE7B66" w14:textId="77777777" w:rsidTr="00D16440">
              <w:trPr>
                <w:trHeight w:val="14"/>
              </w:trPr>
              <w:tc>
                <w:tcPr>
                  <w:tcW w:w="1310" w:type="dxa"/>
                  <w:vAlign w:val="center"/>
                </w:tcPr>
                <w:p w14:paraId="00CE7B60"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B61"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B62"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B63"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B64"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B65"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B6D" w14:textId="77777777" w:rsidTr="00D16440">
              <w:trPr>
                <w:trHeight w:val="374"/>
              </w:trPr>
              <w:tc>
                <w:tcPr>
                  <w:tcW w:w="1310" w:type="dxa"/>
                  <w:tcMar>
                    <w:left w:w="100" w:type="dxa"/>
                  </w:tcMar>
                  <w:vAlign w:val="center"/>
                </w:tcPr>
                <w:p w14:paraId="00CE7B67"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getTuberTestsArgs</w:t>
                  </w:r>
                </w:p>
              </w:tc>
              <w:tc>
                <w:tcPr>
                  <w:tcW w:w="1181" w:type="dxa"/>
                  <w:tcMar>
                    <w:left w:w="100" w:type="dxa"/>
                  </w:tcMar>
                  <w:vAlign w:val="center"/>
                </w:tcPr>
                <w:p w14:paraId="00CE7B68"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B69"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GetPatientCDADocumentsArgs</w:t>
                    </w:r>
                  </w:hyperlink>
                </w:p>
              </w:tc>
              <w:tc>
                <w:tcPr>
                  <w:tcW w:w="1181" w:type="dxa"/>
                  <w:tcMar>
                    <w:left w:w="100" w:type="dxa"/>
                  </w:tcMar>
                  <w:vAlign w:val="center"/>
                </w:tcPr>
                <w:p w14:paraId="00CE7B6A"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B6B"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B6C" w14:textId="77777777" w:rsidR="008738EB" w:rsidRPr="00314F58" w:rsidRDefault="008738EB" w:rsidP="008738EB">
                  <w:pPr>
                    <w:pStyle w:val="StyleVisiontablecellP0B8B8298"/>
                    <w:rPr>
                      <w:lang w:val="lv-LV"/>
                    </w:rPr>
                  </w:pPr>
                </w:p>
              </w:tc>
            </w:tr>
            <w:tr w:rsidR="008738EB" w:rsidRPr="00314F58" w14:paraId="00CE7B74" w14:textId="77777777" w:rsidTr="00D16440">
              <w:trPr>
                <w:trHeight w:val="374"/>
              </w:trPr>
              <w:tc>
                <w:tcPr>
                  <w:tcW w:w="1310" w:type="dxa"/>
                  <w:tcMar>
                    <w:left w:w="100" w:type="dxa"/>
                  </w:tcMar>
                  <w:vAlign w:val="center"/>
                </w:tcPr>
                <w:p w14:paraId="00CE7B6E"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B6F"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B70"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TuberTestListEntry</w:t>
                    </w:r>
                  </w:hyperlink>
                </w:p>
              </w:tc>
              <w:tc>
                <w:tcPr>
                  <w:tcW w:w="1181" w:type="dxa"/>
                  <w:tcMar>
                    <w:left w:w="100" w:type="dxa"/>
                  </w:tcMar>
                  <w:vAlign w:val="center"/>
                </w:tcPr>
                <w:p w14:paraId="00CE7B71"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B72"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7B73" w14:textId="77777777" w:rsidR="008738EB" w:rsidRPr="00314F58" w:rsidRDefault="008738EB" w:rsidP="008738EB">
                  <w:pPr>
                    <w:pStyle w:val="StyleVisiontablecellP0B8B8298"/>
                    <w:rPr>
                      <w:lang w:val="lv-LV"/>
                    </w:rPr>
                  </w:pPr>
                </w:p>
              </w:tc>
            </w:tr>
          </w:tbl>
          <w:p w14:paraId="00CE7B75" w14:textId="77777777" w:rsidR="008738EB" w:rsidRPr="00314F58" w:rsidRDefault="008738EB" w:rsidP="008738EB"/>
          <w:tbl>
            <w:tblPr>
              <w:tblW w:w="5000" w:type="pct"/>
              <w:tblLook w:val="04A0" w:firstRow="1" w:lastRow="0" w:firstColumn="1" w:lastColumn="0" w:noHBand="0" w:noVBand="1"/>
            </w:tblPr>
            <w:tblGrid>
              <w:gridCol w:w="9694"/>
            </w:tblGrid>
            <w:tr w:rsidR="00304C7E" w:rsidRPr="00314F58" w14:paraId="00CE7B78" w14:textId="77777777" w:rsidTr="00304C7E">
              <w:tc>
                <w:tcPr>
                  <w:tcW w:w="9694" w:type="dxa"/>
                  <w:vAlign w:val="center"/>
                </w:tcPr>
                <w:p w14:paraId="0A34B333" w14:textId="77777777" w:rsidR="00304C7E" w:rsidRPr="00314F58" w:rsidRDefault="00304C7E" w:rsidP="008738EB">
                  <w:pPr>
                    <w:pStyle w:val="StyleVisiontablecellP0B8B8298"/>
                    <w:rPr>
                      <w:lang w:val="lv-LV"/>
                    </w:rPr>
                  </w:pPr>
                  <w:r w:rsidRPr="00314F58">
                    <w:rPr>
                      <w:rStyle w:val="StyleVisiontablecellC0B8B8298-textC0B8B9798"/>
                      <w:lang w:val="lv-LV"/>
                    </w:rPr>
                    <w:t>Apraksts:</w:t>
                  </w:r>
                </w:p>
                <w:p w14:paraId="00CE7B77" w14:textId="21D88360" w:rsidR="00304C7E" w:rsidRPr="00314F58" w:rsidRDefault="00304C7E">
                  <w:pPr>
                    <w:pStyle w:val="StyleVisiontablecellP0B8B8298"/>
                    <w:jc w:val="both"/>
                    <w:rPr>
                      <w:rFonts w:asciiTheme="minorHAnsi" w:hAnsiTheme="minorHAnsi"/>
                      <w:szCs w:val="22"/>
                      <w:lang w:val="lv-LV"/>
                    </w:rPr>
                  </w:pPr>
                  <w:r w:rsidRPr="00314F58">
                    <w:rPr>
                      <w:rStyle w:val="StyleVisiontablecellC0B8B8298"/>
                      <w:lang w:val="lv-LV"/>
                    </w:rPr>
                    <w:t>Pakalpe atgriež datu kopu, kas atspoguļo personas tuberkulīna testu datus.</w:t>
                  </w:r>
                </w:p>
              </w:tc>
            </w:tr>
          </w:tbl>
          <w:p w14:paraId="00CE7B79" w14:textId="77777777" w:rsidR="008738EB" w:rsidRPr="00314F58" w:rsidRDefault="008738EB" w:rsidP="008738EB"/>
        </w:tc>
      </w:tr>
      <w:tr w:rsidR="004E5DA0" w:rsidRPr="00314F58" w14:paraId="00CE7B96" w14:textId="77777777" w:rsidTr="009972F8">
        <w:trPr>
          <w:trHeight w:val="345"/>
          <w:jc w:val="center"/>
        </w:trPr>
        <w:tc>
          <w:tcPr>
            <w:tcW w:w="2506" w:type="dxa"/>
            <w:tcMar>
              <w:top w:w="60" w:type="dxa"/>
              <w:left w:w="100" w:type="dxa"/>
              <w:right w:w="100" w:type="dxa"/>
            </w:tcMar>
            <w:vAlign w:val="center"/>
          </w:tcPr>
          <w:p w14:paraId="00CE7B7B" w14:textId="77777777" w:rsidR="008738EB" w:rsidRPr="00314F58" w:rsidRDefault="008738EB" w:rsidP="008738EB">
            <w:pPr>
              <w:pStyle w:val="StyleVisiontablecellP0B8B8358"/>
              <w:rPr>
                <w:lang w:val="lv-LV"/>
              </w:rPr>
            </w:pPr>
            <w:r w:rsidRPr="00314F58">
              <w:rPr>
                <w:rStyle w:val="StyleVisiontablecellC0B8B8358"/>
                <w:lang w:val="lv-LV"/>
              </w:rPr>
              <w:t>GetVaccinations</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1181"/>
              <w:gridCol w:w="2076"/>
              <w:gridCol w:w="1181"/>
              <w:gridCol w:w="1183"/>
              <w:gridCol w:w="1172"/>
            </w:tblGrid>
            <w:tr w:rsidR="004E5DA0" w:rsidRPr="00314F58" w14:paraId="00CE7B82" w14:textId="77777777" w:rsidTr="00D16440">
              <w:trPr>
                <w:trHeight w:val="14"/>
              </w:trPr>
              <w:tc>
                <w:tcPr>
                  <w:tcW w:w="1310" w:type="dxa"/>
                  <w:vAlign w:val="center"/>
                </w:tcPr>
                <w:p w14:paraId="00CE7B7C"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B7D"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B7E"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B7F"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B80"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B81"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B89" w14:textId="77777777" w:rsidTr="00D16440">
              <w:trPr>
                <w:trHeight w:val="374"/>
              </w:trPr>
              <w:tc>
                <w:tcPr>
                  <w:tcW w:w="1310" w:type="dxa"/>
                  <w:tcMar>
                    <w:left w:w="100" w:type="dxa"/>
                  </w:tcMar>
                  <w:vAlign w:val="center"/>
                </w:tcPr>
                <w:p w14:paraId="00CE7B83"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getVaccinationArgs</w:t>
                  </w:r>
                </w:p>
              </w:tc>
              <w:tc>
                <w:tcPr>
                  <w:tcW w:w="1181" w:type="dxa"/>
                  <w:tcMar>
                    <w:left w:w="100" w:type="dxa"/>
                  </w:tcMar>
                  <w:vAlign w:val="center"/>
                </w:tcPr>
                <w:p w14:paraId="00CE7B84"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B85"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GetVaccinationsArgs</w:t>
                    </w:r>
                  </w:hyperlink>
                </w:p>
              </w:tc>
              <w:tc>
                <w:tcPr>
                  <w:tcW w:w="1181" w:type="dxa"/>
                  <w:tcMar>
                    <w:left w:w="100" w:type="dxa"/>
                  </w:tcMar>
                  <w:vAlign w:val="center"/>
                </w:tcPr>
                <w:p w14:paraId="00CE7B86"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B87"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B88" w14:textId="77777777" w:rsidR="008738EB" w:rsidRPr="00314F58" w:rsidRDefault="008738EB" w:rsidP="008738EB">
                  <w:pPr>
                    <w:pStyle w:val="StyleVisiontablecellP0B8B8298"/>
                    <w:rPr>
                      <w:lang w:val="lv-LV"/>
                    </w:rPr>
                  </w:pPr>
                </w:p>
              </w:tc>
            </w:tr>
            <w:tr w:rsidR="008738EB" w:rsidRPr="00314F58" w14:paraId="00CE7B90" w14:textId="77777777" w:rsidTr="00D16440">
              <w:trPr>
                <w:trHeight w:val="374"/>
              </w:trPr>
              <w:tc>
                <w:tcPr>
                  <w:tcW w:w="1310" w:type="dxa"/>
                  <w:tcMar>
                    <w:left w:w="100" w:type="dxa"/>
                  </w:tcMar>
                  <w:vAlign w:val="center"/>
                </w:tcPr>
                <w:p w14:paraId="00CE7B8A"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B8B"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B8C"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VaccinationListEntry</w:t>
                    </w:r>
                  </w:hyperlink>
                </w:p>
              </w:tc>
              <w:tc>
                <w:tcPr>
                  <w:tcW w:w="1181" w:type="dxa"/>
                  <w:tcMar>
                    <w:left w:w="100" w:type="dxa"/>
                  </w:tcMar>
                  <w:vAlign w:val="center"/>
                </w:tcPr>
                <w:p w14:paraId="00CE7B8D"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B8E"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7B8F" w14:textId="77777777" w:rsidR="008738EB" w:rsidRPr="00314F58" w:rsidRDefault="008738EB" w:rsidP="008738EB">
                  <w:pPr>
                    <w:pStyle w:val="StyleVisiontablecellP0B8B8298"/>
                    <w:rPr>
                      <w:lang w:val="lv-LV"/>
                    </w:rPr>
                  </w:pPr>
                </w:p>
              </w:tc>
            </w:tr>
          </w:tbl>
          <w:p w14:paraId="00CE7B91" w14:textId="77777777" w:rsidR="008738EB" w:rsidRPr="00314F58" w:rsidRDefault="008738EB" w:rsidP="008738EB"/>
          <w:tbl>
            <w:tblPr>
              <w:tblW w:w="5000" w:type="pct"/>
              <w:tblLook w:val="04A0" w:firstRow="1" w:lastRow="0" w:firstColumn="1" w:lastColumn="0" w:noHBand="0" w:noVBand="1"/>
            </w:tblPr>
            <w:tblGrid>
              <w:gridCol w:w="9694"/>
            </w:tblGrid>
            <w:tr w:rsidR="00304C7E" w:rsidRPr="00314F58" w14:paraId="00CE7B94" w14:textId="77777777" w:rsidTr="00304C7E">
              <w:tc>
                <w:tcPr>
                  <w:tcW w:w="9694" w:type="dxa"/>
                  <w:vAlign w:val="center"/>
                </w:tcPr>
                <w:p w14:paraId="3FE5A215" w14:textId="77777777" w:rsidR="00304C7E" w:rsidRPr="00314F58" w:rsidRDefault="00304C7E" w:rsidP="008738EB">
                  <w:pPr>
                    <w:pStyle w:val="StyleVisiontablecellP0B8B8298"/>
                    <w:rPr>
                      <w:lang w:val="lv-LV"/>
                    </w:rPr>
                  </w:pPr>
                  <w:r w:rsidRPr="00314F58">
                    <w:rPr>
                      <w:rStyle w:val="StyleVisiontablecellC0B8B8298-textC0B8B9798"/>
                      <w:lang w:val="lv-LV"/>
                    </w:rPr>
                    <w:t>Apraksts:</w:t>
                  </w:r>
                </w:p>
                <w:p w14:paraId="00CE7B93" w14:textId="3BC2EC07" w:rsidR="00304C7E" w:rsidRPr="00314F58" w:rsidRDefault="00304C7E">
                  <w:pPr>
                    <w:pStyle w:val="StyleVisiontablecellP0B8B8298"/>
                    <w:jc w:val="both"/>
                    <w:rPr>
                      <w:rFonts w:asciiTheme="minorHAnsi" w:hAnsiTheme="minorHAnsi"/>
                      <w:szCs w:val="22"/>
                      <w:lang w:val="lv-LV"/>
                    </w:rPr>
                  </w:pPr>
                  <w:r w:rsidRPr="00314F58">
                    <w:rPr>
                      <w:rStyle w:val="StyleVisiontablecellC0B8B8298"/>
                      <w:lang w:val="lv-LV"/>
                    </w:rPr>
                    <w:t>Pakalpe atgriež datu kopu, kas atspoguļo personas vakcinācijas faktus.</w:t>
                  </w:r>
                </w:p>
              </w:tc>
            </w:tr>
          </w:tbl>
          <w:p w14:paraId="00CE7B95" w14:textId="77777777" w:rsidR="008738EB" w:rsidRPr="00314F58" w:rsidRDefault="008738EB" w:rsidP="008738EB"/>
        </w:tc>
      </w:tr>
      <w:tr w:rsidR="004E5DA0" w:rsidRPr="00314F58" w14:paraId="00CE7BB2" w14:textId="77777777" w:rsidTr="009972F8">
        <w:trPr>
          <w:trHeight w:val="345"/>
          <w:jc w:val="center"/>
        </w:trPr>
        <w:tc>
          <w:tcPr>
            <w:tcW w:w="2506" w:type="dxa"/>
            <w:tcMar>
              <w:top w:w="60" w:type="dxa"/>
              <w:left w:w="100" w:type="dxa"/>
              <w:right w:w="100" w:type="dxa"/>
            </w:tcMar>
            <w:vAlign w:val="center"/>
          </w:tcPr>
          <w:p w14:paraId="00CE7B97" w14:textId="77777777" w:rsidR="008738EB" w:rsidRPr="00314F58" w:rsidRDefault="008738EB" w:rsidP="008738EB">
            <w:pPr>
              <w:pStyle w:val="StyleVisiontablecellP0B8B8358"/>
              <w:rPr>
                <w:lang w:val="lv-LV"/>
              </w:rPr>
            </w:pPr>
            <w:r w:rsidRPr="00314F58">
              <w:rPr>
                <w:rStyle w:val="StyleVisiontablecellC0B8B8358"/>
                <w:lang w:val="lv-LV"/>
              </w:rPr>
              <w:t>SendComplication</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1181"/>
              <w:gridCol w:w="2243"/>
              <w:gridCol w:w="1181"/>
              <w:gridCol w:w="1183"/>
              <w:gridCol w:w="1172"/>
            </w:tblGrid>
            <w:tr w:rsidR="004E5DA0" w:rsidRPr="00314F58" w14:paraId="00CE7B9E" w14:textId="77777777" w:rsidTr="00D16440">
              <w:trPr>
                <w:trHeight w:val="14"/>
              </w:trPr>
              <w:tc>
                <w:tcPr>
                  <w:tcW w:w="1310" w:type="dxa"/>
                  <w:vAlign w:val="center"/>
                </w:tcPr>
                <w:p w14:paraId="00CE7B98"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B99"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B9A"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B9B"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B9C"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B9D"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BA5" w14:textId="77777777" w:rsidTr="00D16440">
              <w:trPr>
                <w:trHeight w:val="374"/>
              </w:trPr>
              <w:tc>
                <w:tcPr>
                  <w:tcW w:w="1310" w:type="dxa"/>
                  <w:tcMar>
                    <w:left w:w="100" w:type="dxa"/>
                  </w:tcMar>
                  <w:vAlign w:val="center"/>
                </w:tcPr>
                <w:p w14:paraId="00CE7B9F"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sendComplicationArgs</w:t>
                  </w:r>
                </w:p>
              </w:tc>
              <w:tc>
                <w:tcPr>
                  <w:tcW w:w="1181" w:type="dxa"/>
                  <w:tcMar>
                    <w:left w:w="100" w:type="dxa"/>
                  </w:tcMar>
                  <w:vAlign w:val="center"/>
                </w:tcPr>
                <w:p w14:paraId="00CE7BA0"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BA1"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SendComplicationArgs</w:t>
                    </w:r>
                  </w:hyperlink>
                </w:p>
              </w:tc>
              <w:tc>
                <w:tcPr>
                  <w:tcW w:w="1181" w:type="dxa"/>
                  <w:tcMar>
                    <w:left w:w="100" w:type="dxa"/>
                  </w:tcMar>
                  <w:vAlign w:val="center"/>
                </w:tcPr>
                <w:p w14:paraId="00CE7BA2"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BA3"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BA4" w14:textId="77777777" w:rsidR="008738EB" w:rsidRPr="00314F58" w:rsidRDefault="008738EB" w:rsidP="008738EB">
                  <w:pPr>
                    <w:pStyle w:val="StyleVisiontablecellP0B8B8298"/>
                    <w:rPr>
                      <w:lang w:val="lv-LV"/>
                    </w:rPr>
                  </w:pPr>
                </w:p>
              </w:tc>
            </w:tr>
            <w:tr w:rsidR="008738EB" w:rsidRPr="00314F58" w14:paraId="00CE7BAC" w14:textId="77777777" w:rsidTr="00D16440">
              <w:trPr>
                <w:trHeight w:val="374"/>
              </w:trPr>
              <w:tc>
                <w:tcPr>
                  <w:tcW w:w="1310" w:type="dxa"/>
                  <w:tcMar>
                    <w:left w:w="100" w:type="dxa"/>
                  </w:tcMar>
                  <w:vAlign w:val="center"/>
                </w:tcPr>
                <w:p w14:paraId="00CE7BA6"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BA7"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BA8"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7BA9"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BAA"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BAB" w14:textId="77777777" w:rsidR="008738EB" w:rsidRPr="00314F58" w:rsidRDefault="008738EB" w:rsidP="008738EB">
                  <w:pPr>
                    <w:pStyle w:val="StyleVisiontablecellP0B8B8298"/>
                    <w:rPr>
                      <w:lang w:val="lv-LV"/>
                    </w:rPr>
                  </w:pPr>
                </w:p>
              </w:tc>
            </w:tr>
          </w:tbl>
          <w:p w14:paraId="00CE7BAD" w14:textId="77777777" w:rsidR="008738EB" w:rsidRPr="00314F58" w:rsidRDefault="008738EB" w:rsidP="008738EB"/>
          <w:tbl>
            <w:tblPr>
              <w:tblW w:w="5000" w:type="pct"/>
              <w:tblLook w:val="04A0" w:firstRow="1" w:lastRow="0" w:firstColumn="1" w:lastColumn="0" w:noHBand="0" w:noVBand="1"/>
            </w:tblPr>
            <w:tblGrid>
              <w:gridCol w:w="9694"/>
            </w:tblGrid>
            <w:tr w:rsidR="00304C7E" w:rsidRPr="00314F58" w14:paraId="00CE7BB0" w14:textId="77777777" w:rsidTr="00304C7E">
              <w:tc>
                <w:tcPr>
                  <w:tcW w:w="9694" w:type="dxa"/>
                  <w:vAlign w:val="center"/>
                </w:tcPr>
                <w:p w14:paraId="05C68334" w14:textId="77777777" w:rsidR="00304C7E" w:rsidRPr="00314F58" w:rsidRDefault="00304C7E" w:rsidP="008738EB">
                  <w:pPr>
                    <w:pStyle w:val="StyleVisiontablecellP0B8B8298"/>
                    <w:rPr>
                      <w:lang w:val="lv-LV"/>
                    </w:rPr>
                  </w:pPr>
                  <w:r w:rsidRPr="00314F58">
                    <w:rPr>
                      <w:rStyle w:val="StyleVisiontablecellC0B8B8298-textC0B8B9798"/>
                      <w:lang w:val="lv-LV"/>
                    </w:rPr>
                    <w:t>Apraksts:</w:t>
                  </w:r>
                </w:p>
                <w:p w14:paraId="00CE7BAF" w14:textId="4736361B" w:rsidR="00304C7E" w:rsidRPr="00314F58" w:rsidRDefault="00304C7E">
                  <w:pPr>
                    <w:pStyle w:val="StyleVisiontablecellP0B8B8298"/>
                    <w:jc w:val="both"/>
                    <w:rPr>
                      <w:rFonts w:asciiTheme="minorHAnsi" w:hAnsiTheme="minorHAnsi"/>
                      <w:szCs w:val="22"/>
                      <w:lang w:val="lv-LV"/>
                    </w:rPr>
                  </w:pPr>
                  <w:r w:rsidRPr="00314F58">
                    <w:rPr>
                      <w:rStyle w:val="StyleVisiontablecellC0B8B8298"/>
                      <w:lang w:val="lv-LV"/>
                    </w:rPr>
                    <w:lastRenderedPageBreak/>
                    <w:t>Pakalpe ļauj nosūtīt komplikācijas ziņojumu LIC attiecīga reģiona epidemiologam.</w:t>
                  </w:r>
                </w:p>
              </w:tc>
            </w:tr>
          </w:tbl>
          <w:p w14:paraId="00CE7BB1" w14:textId="77777777" w:rsidR="008738EB" w:rsidRPr="00314F58" w:rsidRDefault="008738EB" w:rsidP="008738EB"/>
        </w:tc>
      </w:tr>
    </w:tbl>
    <w:p w14:paraId="302803DC" w14:textId="77777777" w:rsidR="00304C7E" w:rsidRPr="00314F58" w:rsidRDefault="00304C7E" w:rsidP="00D16440">
      <w:pPr>
        <w:jc w:val="left"/>
        <w:sectPr w:rsidR="00304C7E" w:rsidRPr="00314F58" w:rsidSect="00304C7E">
          <w:pgSz w:w="16838" w:h="11906" w:orient="landscape" w:code="9"/>
          <w:pgMar w:top="1797" w:right="1440" w:bottom="1797" w:left="1440" w:header="709" w:footer="709" w:gutter="0"/>
          <w:cols w:space="708"/>
          <w:docGrid w:linePitch="360"/>
        </w:sectPr>
      </w:pPr>
    </w:p>
    <w:p w14:paraId="00CE7BB3" w14:textId="0E371EFC" w:rsidR="008738EB" w:rsidRPr="00314F58" w:rsidRDefault="008738EB" w:rsidP="00D16440">
      <w:pPr>
        <w:jc w:val="left"/>
      </w:pPr>
      <w:r w:rsidRPr="00314F58">
        <w:rPr>
          <w:rStyle w:val="StyleVisiontextC0B8B7C38"/>
        </w:rPr>
        <w:lastRenderedPageBreak/>
        <w:t xml:space="preserve">Diagrammas elements: </w:t>
      </w:r>
      <w:r w:rsidRPr="00314F58">
        <w:t>ReportWS</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FB2BEE" w:rsidRPr="00314F58">
        <w:rPr>
          <w:rStyle w:val="StyleVisiontextC0B8BE838"/>
        </w:rPr>
        <w:fldChar w:fldCharType="begin"/>
      </w:r>
      <w:r w:rsidR="00FB2BEE" w:rsidRPr="00314F58">
        <w:rPr>
          <w:rStyle w:val="StyleVisiontextC0B8BE838"/>
        </w:rPr>
        <w:instrText xml:space="preserve"> REF _Ref307328165 \h </w:instrText>
      </w:r>
      <w:r w:rsidR="00FB2BEE" w:rsidRPr="00314F58">
        <w:rPr>
          <w:rStyle w:val="StyleVisiontextC0B8BE838"/>
        </w:rPr>
      </w:r>
      <w:r w:rsidR="00FB2BEE" w:rsidRPr="00314F58">
        <w:rPr>
          <w:rStyle w:val="StyleVisiontextC0B8BE838"/>
        </w:rPr>
        <w:fldChar w:fldCharType="separate"/>
      </w:r>
      <w:r w:rsidR="00A92C10">
        <w:rPr>
          <w:noProof/>
        </w:rPr>
        <w:t>5</w:t>
      </w:r>
      <w:r w:rsidR="00A92C10" w:rsidRPr="00314F58">
        <w:t>.</w:t>
      </w:r>
      <w:r w:rsidR="00A92C10">
        <w:rPr>
          <w:noProof/>
        </w:rPr>
        <w:t>120</w:t>
      </w:r>
      <w:r w:rsidR="00A92C10" w:rsidRPr="00314F58">
        <w:t>. attēls. Komponenšu diagramma WCF</w:t>
      </w:r>
      <w:r w:rsidR="00FB2BEE" w:rsidRPr="00314F58">
        <w:rPr>
          <w:rStyle w:val="StyleVisiontextC0B8BE838"/>
        </w:rPr>
        <w:fldChar w:fldCharType="end"/>
      </w:r>
      <w:r w:rsidRPr="00314F58">
        <w:br/>
      </w:r>
    </w:p>
    <w:p w14:paraId="0B1C8CC4" w14:textId="77777777" w:rsidR="00013B0D" w:rsidRPr="00314F58" w:rsidRDefault="008738EB" w:rsidP="008738EB">
      <w:pPr>
        <w:pStyle w:val="StyleVisiondiv-paragraphP0B8BE958"/>
        <w:rPr>
          <w:rStyle w:val="StyleVisiontextC0AE1B6A0"/>
          <w:noProof/>
          <w:lang w:val="lv-LV"/>
        </w:rPr>
      </w:pPr>
      <w:r w:rsidRPr="00314F58">
        <w:rPr>
          <w:noProof/>
          <w:lang w:val="lv-LV" w:eastAsia="lv-LV"/>
        </w:rPr>
        <w:drawing>
          <wp:inline distT="0" distB="0" distL="0" distR="0" wp14:anchorId="00CE96D5" wp14:editId="55974917">
            <wp:extent cx="5331124" cy="1674981"/>
            <wp:effectExtent l="0" t="0" r="3175" b="1905"/>
            <wp:docPr id="180" name="C:\Users\andrejsz\AppData\Local\Temp\tmp0173.png"/>
            <wp:cNvGraphicFramePr/>
            <a:graphic xmlns:a="http://schemas.openxmlformats.org/drawingml/2006/main">
              <a:graphicData uri="http://schemas.openxmlformats.org/drawingml/2006/picture">
                <pic:pic xmlns:pic="http://schemas.openxmlformats.org/drawingml/2006/picture">
                  <pic:nvPicPr>
                    <pic:cNvPr id="154" name="C:\Users\andrejsz\AppData\Local\Temp\tmp0173.png"/>
                    <pic:cNvPicPr/>
                  </pic:nvPicPr>
                  <pic:blipFill>
                    <a:blip r:embed="rId232"/>
                    <a:stretch>
                      <a:fillRect/>
                    </a:stretch>
                  </pic:blipFill>
                  <pic:spPr>
                    <a:xfrm>
                      <a:off x="0" y="0"/>
                      <a:ext cx="5340876" cy="1678045"/>
                    </a:xfrm>
                    <a:prstGeom prst="rect">
                      <a:avLst/>
                    </a:prstGeom>
                  </pic:spPr>
                </pic:pic>
              </a:graphicData>
            </a:graphic>
          </wp:inline>
        </w:drawing>
      </w:r>
    </w:p>
    <w:p w14:paraId="00CE7BB4" w14:textId="6150F3FF" w:rsidR="008738EB" w:rsidRPr="00314F58" w:rsidRDefault="004362EB" w:rsidP="008738EB">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534" w:name="_Toc307827463"/>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122</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w:t>
      </w:r>
      <w:r w:rsidR="008738EB" w:rsidRPr="00314F58">
        <w:rPr>
          <w:rFonts w:asciiTheme="minorHAnsi" w:hAnsiTheme="minorHAnsi"/>
          <w:sz w:val="22"/>
          <w:szCs w:val="22"/>
          <w:lang w:val="lv-LV" w:eastAsia="lv-LV"/>
        </w:rPr>
        <w:t>  Klase ReportWS</w:t>
      </w:r>
      <w:bookmarkEnd w:id="534"/>
    </w:p>
    <w:p w14:paraId="3FEF9CA0" w14:textId="77777777" w:rsidR="00304C7E" w:rsidRPr="00314F58" w:rsidRDefault="00304C7E" w:rsidP="008738EB"/>
    <w:p w14:paraId="27DBD564" w14:textId="77777777" w:rsidR="00013B0D" w:rsidRPr="00314F58" w:rsidRDefault="00013B0D" w:rsidP="008738EB">
      <w:pPr>
        <w:sectPr w:rsidR="00013B0D" w:rsidRPr="00314F58" w:rsidSect="00142E2B">
          <w:pgSz w:w="11906" w:h="16838" w:code="9"/>
          <w:pgMar w:top="1440" w:right="1797" w:bottom="1440" w:left="1797" w:header="709" w:footer="709" w:gutter="0"/>
          <w:cols w:space="708"/>
          <w:docGrid w:linePitch="360"/>
        </w:sectPr>
      </w:pPr>
    </w:p>
    <w:p w14:paraId="00CE7BB5" w14:textId="4F16FCDD" w:rsidR="008738EB" w:rsidRPr="00314F58" w:rsidRDefault="008738EB" w:rsidP="008738EB">
      <w:r w:rsidRPr="00314F58">
        <w:lastRenderedPageBreak/>
        <w:br/>
      </w:r>
    </w:p>
    <w:p w14:paraId="00CE7BB6" w14:textId="648512BE" w:rsidR="008738EB" w:rsidRPr="00314F58" w:rsidRDefault="009972F8" w:rsidP="008738EB">
      <w:pPr>
        <w:pStyle w:val="StyleVisiondiv-paragraphP0B8B87D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535" w:name="_Toc307827793"/>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110</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008738EB" w:rsidRPr="00314F58">
        <w:rPr>
          <w:rFonts w:asciiTheme="minorHAnsi" w:hAnsiTheme="minorHAnsi"/>
          <w:sz w:val="22"/>
          <w:szCs w:val="22"/>
          <w:lang w:val="lv-LV" w:eastAsia="lv-LV"/>
        </w:rPr>
        <w:t>Klases ReportWS metožu apraksts</w:t>
      </w:r>
      <w:bookmarkEnd w:id="5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4"/>
        <w:gridCol w:w="10427"/>
      </w:tblGrid>
      <w:tr w:rsidR="004E5DA0" w:rsidRPr="00314F58" w14:paraId="00CE7BB9" w14:textId="77777777" w:rsidTr="009972F8">
        <w:trPr>
          <w:trHeight w:val="331"/>
          <w:tblHeader/>
          <w:jc w:val="center"/>
        </w:trPr>
        <w:tc>
          <w:tcPr>
            <w:tcW w:w="2506" w:type="dxa"/>
            <w:shd w:val="clear" w:color="auto" w:fill="D2D2D2"/>
            <w:tcMar>
              <w:left w:w="100" w:type="dxa"/>
            </w:tcMar>
            <w:vAlign w:val="center"/>
          </w:tcPr>
          <w:p w14:paraId="00CE7BB7" w14:textId="77777777" w:rsidR="008738EB" w:rsidRPr="00314F58" w:rsidRDefault="008738EB" w:rsidP="008738EB">
            <w:pPr>
              <w:pStyle w:val="StyleVisiontablecellP0B8B8478"/>
              <w:rPr>
                <w:lang w:val="lv-LV"/>
              </w:rPr>
            </w:pPr>
            <w:r w:rsidRPr="00314F58">
              <w:rPr>
                <w:rStyle w:val="StyleVisiontablecellC0B8B8478-textC0B8B84D8"/>
                <w:lang w:val="lv-LV"/>
              </w:rPr>
              <w:t>Nosaukums</w:t>
            </w:r>
          </w:p>
        </w:tc>
        <w:tc>
          <w:tcPr>
            <w:tcW w:w="8064" w:type="dxa"/>
            <w:shd w:val="clear" w:color="auto" w:fill="D2D2D2"/>
            <w:tcMar>
              <w:left w:w="100" w:type="dxa"/>
            </w:tcMar>
            <w:vAlign w:val="center"/>
          </w:tcPr>
          <w:p w14:paraId="00CE7BB8" w14:textId="77777777" w:rsidR="008738EB" w:rsidRPr="00314F58" w:rsidRDefault="008738EB" w:rsidP="008738EB">
            <w:pPr>
              <w:pStyle w:val="StyleVisiontablecellP0B8B8418"/>
              <w:rPr>
                <w:lang w:val="lv-LV"/>
              </w:rPr>
            </w:pPr>
            <w:r w:rsidRPr="00314F58">
              <w:rPr>
                <w:rStyle w:val="StyleVisiontablecellC0B8B8418-textC0B8B83B8"/>
                <w:lang w:val="lv-LV"/>
              </w:rPr>
              <w:t>Parametri</w:t>
            </w:r>
          </w:p>
        </w:tc>
      </w:tr>
      <w:tr w:rsidR="004E5DA0" w:rsidRPr="00314F58" w14:paraId="00CE7BD5" w14:textId="77777777" w:rsidTr="009972F8">
        <w:trPr>
          <w:trHeight w:val="345"/>
          <w:jc w:val="center"/>
        </w:trPr>
        <w:tc>
          <w:tcPr>
            <w:tcW w:w="2506" w:type="dxa"/>
            <w:tcMar>
              <w:top w:w="60" w:type="dxa"/>
              <w:left w:w="100" w:type="dxa"/>
              <w:right w:w="100" w:type="dxa"/>
            </w:tcMar>
            <w:vAlign w:val="center"/>
          </w:tcPr>
          <w:p w14:paraId="00CE7BBA" w14:textId="77777777" w:rsidR="008738EB" w:rsidRPr="00314F58" w:rsidRDefault="008738EB" w:rsidP="008738EB">
            <w:pPr>
              <w:pStyle w:val="StyleVisiontablecellP0B8B8358"/>
              <w:rPr>
                <w:lang w:val="lv-LV"/>
              </w:rPr>
            </w:pPr>
            <w:r w:rsidRPr="00314F58">
              <w:rPr>
                <w:rStyle w:val="StyleVisiontablecellC0B8B8358"/>
                <w:lang w:val="lv-LV"/>
              </w:rPr>
              <w:t>GetImmCardReport</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1181"/>
              <w:gridCol w:w="2365"/>
              <w:gridCol w:w="1181"/>
              <w:gridCol w:w="1183"/>
              <w:gridCol w:w="1172"/>
            </w:tblGrid>
            <w:tr w:rsidR="004E5DA0" w:rsidRPr="00314F58" w14:paraId="00CE7BC1" w14:textId="77777777" w:rsidTr="00D16440">
              <w:trPr>
                <w:trHeight w:val="14"/>
              </w:trPr>
              <w:tc>
                <w:tcPr>
                  <w:tcW w:w="1310" w:type="dxa"/>
                  <w:vAlign w:val="center"/>
                </w:tcPr>
                <w:p w14:paraId="00CE7BBB"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BBC"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BBD"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BBE"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BBF"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BC0"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BC8" w14:textId="77777777" w:rsidTr="00D16440">
              <w:trPr>
                <w:trHeight w:val="374"/>
              </w:trPr>
              <w:tc>
                <w:tcPr>
                  <w:tcW w:w="1310" w:type="dxa"/>
                  <w:tcMar>
                    <w:left w:w="100" w:type="dxa"/>
                  </w:tcMar>
                  <w:vAlign w:val="center"/>
                </w:tcPr>
                <w:p w14:paraId="00CE7BC2"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getImmCardReportArgs</w:t>
                  </w:r>
                </w:p>
              </w:tc>
              <w:tc>
                <w:tcPr>
                  <w:tcW w:w="1181" w:type="dxa"/>
                  <w:tcMar>
                    <w:left w:w="100" w:type="dxa"/>
                  </w:tcMar>
                  <w:vAlign w:val="center"/>
                </w:tcPr>
                <w:p w14:paraId="00CE7BC3"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BC4"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GetImmCardReportArgs</w:t>
                    </w:r>
                  </w:hyperlink>
                </w:p>
              </w:tc>
              <w:tc>
                <w:tcPr>
                  <w:tcW w:w="1181" w:type="dxa"/>
                  <w:tcMar>
                    <w:left w:w="100" w:type="dxa"/>
                  </w:tcMar>
                  <w:vAlign w:val="center"/>
                </w:tcPr>
                <w:p w14:paraId="00CE7BC5"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BC6"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BC7" w14:textId="77777777" w:rsidR="008738EB" w:rsidRPr="00314F58" w:rsidRDefault="008738EB" w:rsidP="008738EB">
                  <w:pPr>
                    <w:pStyle w:val="StyleVisiontablecellP0B8B8298"/>
                    <w:rPr>
                      <w:lang w:val="lv-LV"/>
                    </w:rPr>
                  </w:pPr>
                </w:p>
              </w:tc>
            </w:tr>
            <w:tr w:rsidR="008738EB" w:rsidRPr="00314F58" w14:paraId="00CE7BCF" w14:textId="77777777" w:rsidTr="00D16440">
              <w:trPr>
                <w:trHeight w:val="374"/>
              </w:trPr>
              <w:tc>
                <w:tcPr>
                  <w:tcW w:w="1310" w:type="dxa"/>
                  <w:tcMar>
                    <w:left w:w="100" w:type="dxa"/>
                  </w:tcMar>
                  <w:vAlign w:val="center"/>
                </w:tcPr>
                <w:p w14:paraId="00CE7BC9"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BCA"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BCB"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HTMLDocument</w:t>
                  </w:r>
                </w:p>
              </w:tc>
              <w:tc>
                <w:tcPr>
                  <w:tcW w:w="1181" w:type="dxa"/>
                  <w:tcMar>
                    <w:left w:w="100" w:type="dxa"/>
                  </w:tcMar>
                  <w:vAlign w:val="center"/>
                </w:tcPr>
                <w:p w14:paraId="00CE7BCC"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BCD"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BCE" w14:textId="77777777" w:rsidR="008738EB" w:rsidRPr="00314F58" w:rsidRDefault="008738EB" w:rsidP="008738EB">
                  <w:pPr>
                    <w:pStyle w:val="StyleVisiontablecellP0B8B8298"/>
                    <w:rPr>
                      <w:lang w:val="lv-LV"/>
                    </w:rPr>
                  </w:pPr>
                </w:p>
              </w:tc>
            </w:tr>
          </w:tbl>
          <w:p w14:paraId="00CE7BD0" w14:textId="77777777" w:rsidR="008738EB" w:rsidRPr="00314F58" w:rsidRDefault="008738EB" w:rsidP="008738EB"/>
          <w:tbl>
            <w:tblPr>
              <w:tblW w:w="5000" w:type="pct"/>
              <w:tblLook w:val="04A0" w:firstRow="1" w:lastRow="0" w:firstColumn="1" w:lastColumn="0" w:noHBand="0" w:noVBand="1"/>
            </w:tblPr>
            <w:tblGrid>
              <w:gridCol w:w="10227"/>
            </w:tblGrid>
            <w:tr w:rsidR="00304C7E" w:rsidRPr="00314F58" w14:paraId="00CE7BD3" w14:textId="77777777" w:rsidTr="00304C7E">
              <w:tc>
                <w:tcPr>
                  <w:tcW w:w="10227" w:type="dxa"/>
                  <w:vAlign w:val="center"/>
                </w:tcPr>
                <w:p w14:paraId="2F923BCF" w14:textId="77777777" w:rsidR="00304C7E" w:rsidRPr="00314F58" w:rsidRDefault="00304C7E" w:rsidP="008738EB">
                  <w:pPr>
                    <w:pStyle w:val="StyleVisiontablecellP0B8B8298"/>
                    <w:rPr>
                      <w:lang w:val="lv-LV"/>
                    </w:rPr>
                  </w:pPr>
                  <w:r w:rsidRPr="00314F58">
                    <w:rPr>
                      <w:rStyle w:val="StyleVisiontablecellC0B8B8298-textC0B8B9798"/>
                      <w:lang w:val="lv-LV"/>
                    </w:rPr>
                    <w:t>Apraksts:</w:t>
                  </w:r>
                </w:p>
                <w:p w14:paraId="00CE7BD2" w14:textId="16AE1617" w:rsidR="00304C7E" w:rsidRPr="00314F58" w:rsidRDefault="00304C7E">
                  <w:pPr>
                    <w:pStyle w:val="StyleVisiontablecellP0B8B8298"/>
                    <w:jc w:val="both"/>
                    <w:rPr>
                      <w:rFonts w:asciiTheme="minorHAnsi" w:hAnsiTheme="minorHAnsi"/>
                      <w:szCs w:val="22"/>
                      <w:lang w:val="lv-LV"/>
                    </w:rPr>
                  </w:pPr>
                  <w:r w:rsidRPr="00314F58">
                    <w:rPr>
                      <w:rStyle w:val="StyleVisiontablecellC0B8B8298"/>
                      <w:lang w:val="lv-LV"/>
                    </w:rPr>
                    <w:t>Pakalpe izveido pacienta imunizācijas kartes pārskatu un atgriež dokumentu HTML formā.</w:t>
                  </w:r>
                </w:p>
              </w:tc>
            </w:tr>
          </w:tbl>
          <w:p w14:paraId="00CE7BD4" w14:textId="77777777" w:rsidR="008738EB" w:rsidRPr="00314F58" w:rsidRDefault="008738EB" w:rsidP="008738EB"/>
        </w:tc>
      </w:tr>
      <w:tr w:rsidR="004E5DA0" w:rsidRPr="00314F58" w14:paraId="00CE7BF1" w14:textId="77777777" w:rsidTr="009972F8">
        <w:trPr>
          <w:trHeight w:val="345"/>
          <w:jc w:val="center"/>
        </w:trPr>
        <w:tc>
          <w:tcPr>
            <w:tcW w:w="2506" w:type="dxa"/>
            <w:tcMar>
              <w:top w:w="60" w:type="dxa"/>
              <w:left w:w="100" w:type="dxa"/>
              <w:right w:w="100" w:type="dxa"/>
            </w:tcMar>
            <w:vAlign w:val="center"/>
          </w:tcPr>
          <w:p w14:paraId="00CE7BD6" w14:textId="77777777" w:rsidR="008738EB" w:rsidRPr="00314F58" w:rsidRDefault="008738EB" w:rsidP="008738EB">
            <w:pPr>
              <w:pStyle w:val="StyleVisiontablecellP0B8B8358"/>
              <w:rPr>
                <w:lang w:val="lv-LV"/>
              </w:rPr>
            </w:pPr>
            <w:r w:rsidRPr="00314F58">
              <w:rPr>
                <w:rStyle w:val="StyleVisiontablecellC0B8B8358"/>
                <w:lang w:val="lv-LV"/>
              </w:rPr>
              <w:t>GetPatientVaccCardReport</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983"/>
              <w:gridCol w:w="3043"/>
              <w:gridCol w:w="717"/>
              <w:gridCol w:w="1183"/>
              <w:gridCol w:w="1172"/>
            </w:tblGrid>
            <w:tr w:rsidR="004E5DA0" w:rsidRPr="00314F58" w14:paraId="00CE7BDD" w14:textId="77777777" w:rsidTr="00D16440">
              <w:trPr>
                <w:trHeight w:val="14"/>
              </w:trPr>
              <w:tc>
                <w:tcPr>
                  <w:tcW w:w="1310" w:type="dxa"/>
                  <w:vAlign w:val="center"/>
                </w:tcPr>
                <w:p w14:paraId="00CE7BD7"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BD8"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BD9"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BDA"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BDB"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BDC"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BE4" w14:textId="77777777" w:rsidTr="00D16440">
              <w:trPr>
                <w:trHeight w:val="374"/>
              </w:trPr>
              <w:tc>
                <w:tcPr>
                  <w:tcW w:w="1310" w:type="dxa"/>
                  <w:tcMar>
                    <w:left w:w="100" w:type="dxa"/>
                  </w:tcMar>
                  <w:vAlign w:val="center"/>
                </w:tcPr>
                <w:p w14:paraId="00CE7BDE"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getPatientVaccCardReportArgs</w:t>
                  </w:r>
                </w:p>
              </w:tc>
              <w:tc>
                <w:tcPr>
                  <w:tcW w:w="1181" w:type="dxa"/>
                  <w:tcMar>
                    <w:left w:w="100" w:type="dxa"/>
                  </w:tcMar>
                  <w:vAlign w:val="center"/>
                </w:tcPr>
                <w:p w14:paraId="00CE7BDF"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BE0"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GetPatientVaccCardReportArgs</w:t>
                    </w:r>
                  </w:hyperlink>
                </w:p>
              </w:tc>
              <w:tc>
                <w:tcPr>
                  <w:tcW w:w="1181" w:type="dxa"/>
                  <w:tcMar>
                    <w:left w:w="100" w:type="dxa"/>
                  </w:tcMar>
                  <w:vAlign w:val="center"/>
                </w:tcPr>
                <w:p w14:paraId="00CE7BE1"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BE2"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BE3" w14:textId="77777777" w:rsidR="008738EB" w:rsidRPr="00314F58" w:rsidRDefault="008738EB" w:rsidP="008738EB">
                  <w:pPr>
                    <w:pStyle w:val="StyleVisiontablecellP0B8B8298"/>
                    <w:rPr>
                      <w:lang w:val="lv-LV"/>
                    </w:rPr>
                  </w:pPr>
                </w:p>
              </w:tc>
            </w:tr>
            <w:tr w:rsidR="008738EB" w:rsidRPr="00314F58" w14:paraId="00CE7BEB" w14:textId="77777777" w:rsidTr="00D16440">
              <w:trPr>
                <w:trHeight w:val="374"/>
              </w:trPr>
              <w:tc>
                <w:tcPr>
                  <w:tcW w:w="1310" w:type="dxa"/>
                  <w:tcMar>
                    <w:left w:w="100" w:type="dxa"/>
                  </w:tcMar>
                  <w:vAlign w:val="center"/>
                </w:tcPr>
                <w:p w14:paraId="00CE7BE5"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BE6"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BE7"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HTMLDocument</w:t>
                  </w:r>
                </w:p>
              </w:tc>
              <w:tc>
                <w:tcPr>
                  <w:tcW w:w="1181" w:type="dxa"/>
                  <w:tcMar>
                    <w:left w:w="100" w:type="dxa"/>
                  </w:tcMar>
                  <w:vAlign w:val="center"/>
                </w:tcPr>
                <w:p w14:paraId="00CE7BE8"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BE9"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BEA" w14:textId="77777777" w:rsidR="008738EB" w:rsidRPr="00314F58" w:rsidRDefault="008738EB" w:rsidP="008738EB">
                  <w:pPr>
                    <w:pStyle w:val="StyleVisiontablecellP0B8B8298"/>
                    <w:rPr>
                      <w:lang w:val="lv-LV"/>
                    </w:rPr>
                  </w:pPr>
                </w:p>
              </w:tc>
            </w:tr>
          </w:tbl>
          <w:p w14:paraId="00CE7BEC" w14:textId="77777777" w:rsidR="008738EB" w:rsidRPr="00314F58" w:rsidRDefault="008738EB" w:rsidP="008738EB"/>
          <w:tbl>
            <w:tblPr>
              <w:tblW w:w="5000" w:type="pct"/>
              <w:tblLook w:val="04A0" w:firstRow="1" w:lastRow="0" w:firstColumn="1" w:lastColumn="0" w:noHBand="0" w:noVBand="1"/>
            </w:tblPr>
            <w:tblGrid>
              <w:gridCol w:w="10227"/>
            </w:tblGrid>
            <w:tr w:rsidR="00304C7E" w:rsidRPr="00314F58" w14:paraId="00CE7BEF" w14:textId="77777777" w:rsidTr="00304C7E">
              <w:tc>
                <w:tcPr>
                  <w:tcW w:w="10227" w:type="dxa"/>
                  <w:vAlign w:val="center"/>
                </w:tcPr>
                <w:p w14:paraId="41CEC979" w14:textId="77777777" w:rsidR="00304C7E" w:rsidRPr="00314F58" w:rsidRDefault="00304C7E" w:rsidP="008738EB">
                  <w:pPr>
                    <w:pStyle w:val="StyleVisiontablecellP0B8B8298"/>
                    <w:rPr>
                      <w:lang w:val="lv-LV"/>
                    </w:rPr>
                  </w:pPr>
                  <w:r w:rsidRPr="00314F58">
                    <w:rPr>
                      <w:rStyle w:val="StyleVisiontablecellC0B8B8298-textC0B8B9798"/>
                      <w:lang w:val="lv-LV"/>
                    </w:rPr>
                    <w:t>Apraksts:</w:t>
                  </w:r>
                </w:p>
                <w:p w14:paraId="00CE7BEE" w14:textId="29912F42" w:rsidR="00304C7E" w:rsidRPr="00314F58" w:rsidRDefault="00304C7E">
                  <w:pPr>
                    <w:pStyle w:val="StyleVisiontablecellP0B8B8298"/>
                    <w:jc w:val="both"/>
                    <w:rPr>
                      <w:rFonts w:asciiTheme="minorHAnsi" w:hAnsiTheme="minorHAnsi"/>
                      <w:szCs w:val="22"/>
                      <w:lang w:val="lv-LV"/>
                    </w:rPr>
                  </w:pPr>
                  <w:r w:rsidRPr="00314F58">
                    <w:rPr>
                      <w:rStyle w:val="StyleVisiontablecellC0B8B8298"/>
                      <w:lang w:val="lv-LV"/>
                    </w:rPr>
                    <w:t>Pakalpe izveido pacienta profilaktiskās potēšanas kartes pārskatu atbilstoši MK noteikumiem. Tiek atgriezts pārskats HTML formātā.</w:t>
                  </w:r>
                </w:p>
              </w:tc>
            </w:tr>
          </w:tbl>
          <w:p w14:paraId="00CE7BF0" w14:textId="77777777" w:rsidR="008738EB" w:rsidRPr="00314F58" w:rsidRDefault="008738EB" w:rsidP="008738EB"/>
        </w:tc>
      </w:tr>
      <w:tr w:rsidR="004E5DA0" w:rsidRPr="00314F58" w14:paraId="00CE7C0D" w14:textId="77777777" w:rsidTr="009972F8">
        <w:trPr>
          <w:trHeight w:val="345"/>
          <w:jc w:val="center"/>
        </w:trPr>
        <w:tc>
          <w:tcPr>
            <w:tcW w:w="2506" w:type="dxa"/>
            <w:tcMar>
              <w:top w:w="60" w:type="dxa"/>
              <w:left w:w="100" w:type="dxa"/>
              <w:right w:w="100" w:type="dxa"/>
            </w:tcMar>
            <w:vAlign w:val="center"/>
          </w:tcPr>
          <w:p w14:paraId="00CE7BF2" w14:textId="77777777" w:rsidR="008738EB" w:rsidRPr="00314F58" w:rsidRDefault="008738EB" w:rsidP="008738EB">
            <w:pPr>
              <w:pStyle w:val="StyleVisiontablecellP0B8B8358"/>
              <w:rPr>
                <w:lang w:val="lv-LV"/>
              </w:rPr>
            </w:pPr>
            <w:r w:rsidRPr="00314F58">
              <w:rPr>
                <w:rStyle w:val="StyleVisiontablecellC0B8B8358"/>
                <w:lang w:val="lv-LV"/>
              </w:rPr>
              <w:t>GetVaccinationGlobalPlan</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1181"/>
              <w:gridCol w:w="1664"/>
              <w:gridCol w:w="1181"/>
              <w:gridCol w:w="1183"/>
              <w:gridCol w:w="1172"/>
            </w:tblGrid>
            <w:tr w:rsidR="004E5DA0" w:rsidRPr="00314F58" w14:paraId="00CE7BF9" w14:textId="77777777" w:rsidTr="00D16440">
              <w:trPr>
                <w:trHeight w:val="14"/>
              </w:trPr>
              <w:tc>
                <w:tcPr>
                  <w:tcW w:w="1310" w:type="dxa"/>
                  <w:vAlign w:val="center"/>
                </w:tcPr>
                <w:p w14:paraId="00CE7BF3"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BF4"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BF5"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BF6"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BF7"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BF8"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C00" w14:textId="77777777" w:rsidTr="00D16440">
              <w:trPr>
                <w:trHeight w:val="374"/>
              </w:trPr>
              <w:tc>
                <w:tcPr>
                  <w:tcW w:w="1310" w:type="dxa"/>
                  <w:tcMar>
                    <w:left w:w="100" w:type="dxa"/>
                  </w:tcMar>
                  <w:vAlign w:val="center"/>
                </w:tcPr>
                <w:p w14:paraId="00CE7BFA"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getVaccinationGlobalPlanArgs</w:t>
                  </w:r>
                </w:p>
              </w:tc>
              <w:tc>
                <w:tcPr>
                  <w:tcW w:w="1181" w:type="dxa"/>
                  <w:tcMar>
                    <w:left w:w="100" w:type="dxa"/>
                  </w:tcMar>
                  <w:vAlign w:val="center"/>
                </w:tcPr>
                <w:p w14:paraId="00CE7BFB"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BFC"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XDocument</w:t>
                  </w:r>
                </w:p>
              </w:tc>
              <w:tc>
                <w:tcPr>
                  <w:tcW w:w="1181" w:type="dxa"/>
                  <w:tcMar>
                    <w:left w:w="100" w:type="dxa"/>
                  </w:tcMar>
                  <w:vAlign w:val="center"/>
                </w:tcPr>
                <w:p w14:paraId="00CE7BFD"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BFE"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BFF" w14:textId="77777777" w:rsidR="008738EB" w:rsidRPr="00314F58" w:rsidRDefault="008738EB" w:rsidP="008738EB">
                  <w:pPr>
                    <w:pStyle w:val="StyleVisiontablecellP0B8B8298"/>
                    <w:rPr>
                      <w:lang w:val="lv-LV"/>
                    </w:rPr>
                  </w:pPr>
                </w:p>
              </w:tc>
            </w:tr>
            <w:tr w:rsidR="008738EB" w:rsidRPr="00314F58" w14:paraId="00CE7C07" w14:textId="77777777" w:rsidTr="00D16440">
              <w:trPr>
                <w:trHeight w:val="374"/>
              </w:trPr>
              <w:tc>
                <w:tcPr>
                  <w:tcW w:w="1310" w:type="dxa"/>
                  <w:tcMar>
                    <w:left w:w="100" w:type="dxa"/>
                  </w:tcMar>
                  <w:vAlign w:val="center"/>
                </w:tcPr>
                <w:p w14:paraId="00CE7C01"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C02"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C03"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HTMLDocument</w:t>
                  </w:r>
                </w:p>
              </w:tc>
              <w:tc>
                <w:tcPr>
                  <w:tcW w:w="1181" w:type="dxa"/>
                  <w:tcMar>
                    <w:left w:w="100" w:type="dxa"/>
                  </w:tcMar>
                  <w:vAlign w:val="center"/>
                </w:tcPr>
                <w:p w14:paraId="00CE7C04"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C05"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C06" w14:textId="77777777" w:rsidR="008738EB" w:rsidRPr="00314F58" w:rsidRDefault="008738EB" w:rsidP="008738EB">
                  <w:pPr>
                    <w:pStyle w:val="StyleVisiontablecellP0B8B8298"/>
                    <w:rPr>
                      <w:lang w:val="lv-LV"/>
                    </w:rPr>
                  </w:pPr>
                </w:p>
              </w:tc>
            </w:tr>
          </w:tbl>
          <w:p w14:paraId="00CE7C08" w14:textId="77777777" w:rsidR="008738EB" w:rsidRPr="00314F58" w:rsidRDefault="008738EB" w:rsidP="008738EB"/>
          <w:tbl>
            <w:tblPr>
              <w:tblW w:w="5000" w:type="pct"/>
              <w:tblLook w:val="04A0" w:firstRow="1" w:lastRow="0" w:firstColumn="1" w:lastColumn="0" w:noHBand="0" w:noVBand="1"/>
            </w:tblPr>
            <w:tblGrid>
              <w:gridCol w:w="10227"/>
            </w:tblGrid>
            <w:tr w:rsidR="00304C7E" w:rsidRPr="00314F58" w14:paraId="00CE7C0B" w14:textId="77777777" w:rsidTr="00304C7E">
              <w:tc>
                <w:tcPr>
                  <w:tcW w:w="10227" w:type="dxa"/>
                  <w:vAlign w:val="center"/>
                </w:tcPr>
                <w:p w14:paraId="0D52AD86" w14:textId="77777777" w:rsidR="00304C7E" w:rsidRPr="00314F58" w:rsidRDefault="00304C7E" w:rsidP="008738EB">
                  <w:pPr>
                    <w:pStyle w:val="StyleVisiontablecellP0B8B8298"/>
                    <w:rPr>
                      <w:lang w:val="lv-LV"/>
                    </w:rPr>
                  </w:pPr>
                  <w:r w:rsidRPr="00314F58">
                    <w:rPr>
                      <w:rStyle w:val="StyleVisiontablecellC0B8B8298-textC0B8B9798"/>
                      <w:lang w:val="lv-LV"/>
                    </w:rPr>
                    <w:t>Apraksts:</w:t>
                  </w:r>
                </w:p>
                <w:p w14:paraId="00CE7C0A" w14:textId="731525A9" w:rsidR="00304C7E" w:rsidRPr="00314F58" w:rsidRDefault="00304C7E">
                  <w:pPr>
                    <w:pStyle w:val="StyleVisiontablecellP0B8B8298"/>
                    <w:jc w:val="both"/>
                    <w:rPr>
                      <w:rFonts w:asciiTheme="minorHAnsi" w:hAnsiTheme="minorHAnsi"/>
                      <w:szCs w:val="22"/>
                      <w:lang w:val="lv-LV"/>
                    </w:rPr>
                  </w:pPr>
                  <w:r w:rsidRPr="00314F58">
                    <w:rPr>
                      <w:rStyle w:val="StyleVisiontablecellC0B8B8298"/>
                      <w:lang w:val="lv-LV"/>
                    </w:rPr>
                    <w:t>Pakalpe izveido pārskatu, kas atspoguļo personu skaitu un vakcinēto personu skaitu atbilstoši vecuma grupai.</w:t>
                  </w:r>
                </w:p>
              </w:tc>
            </w:tr>
          </w:tbl>
          <w:p w14:paraId="00CE7C0C" w14:textId="77777777" w:rsidR="008738EB" w:rsidRPr="00314F58" w:rsidRDefault="008738EB" w:rsidP="008738EB"/>
        </w:tc>
      </w:tr>
      <w:tr w:rsidR="004E5DA0" w:rsidRPr="00314F58" w14:paraId="00CE7C29" w14:textId="77777777" w:rsidTr="009972F8">
        <w:trPr>
          <w:trHeight w:val="345"/>
          <w:jc w:val="center"/>
        </w:trPr>
        <w:tc>
          <w:tcPr>
            <w:tcW w:w="2506" w:type="dxa"/>
            <w:tcMar>
              <w:top w:w="60" w:type="dxa"/>
              <w:left w:w="100" w:type="dxa"/>
              <w:right w:w="100" w:type="dxa"/>
            </w:tcMar>
            <w:vAlign w:val="center"/>
          </w:tcPr>
          <w:p w14:paraId="00CE7C0E" w14:textId="77777777" w:rsidR="008738EB" w:rsidRPr="00314F58" w:rsidRDefault="008738EB" w:rsidP="008738EB">
            <w:pPr>
              <w:pStyle w:val="StyleVisiontablecellP0B8B8358"/>
              <w:rPr>
                <w:lang w:val="lv-LV"/>
              </w:rPr>
            </w:pPr>
            <w:r w:rsidRPr="00314F58">
              <w:rPr>
                <w:rStyle w:val="StyleVisiontablecellC0B8B8358"/>
                <w:lang w:val="lv-LV"/>
              </w:rPr>
              <w:lastRenderedPageBreak/>
              <w:t>GetVaccineMonthReport</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4"/>
              <w:gridCol w:w="1156"/>
              <w:gridCol w:w="2810"/>
              <w:gridCol w:w="1122"/>
              <w:gridCol w:w="1183"/>
              <w:gridCol w:w="1172"/>
            </w:tblGrid>
            <w:tr w:rsidR="004E5DA0" w:rsidRPr="00314F58" w14:paraId="00CE7C15" w14:textId="77777777" w:rsidTr="00D16440">
              <w:trPr>
                <w:trHeight w:val="14"/>
              </w:trPr>
              <w:tc>
                <w:tcPr>
                  <w:tcW w:w="1310" w:type="dxa"/>
                  <w:vAlign w:val="center"/>
                </w:tcPr>
                <w:p w14:paraId="00CE7C0F"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C10"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C11"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C12"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C13"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C14"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C1C" w14:textId="77777777" w:rsidTr="00D16440">
              <w:trPr>
                <w:trHeight w:val="374"/>
              </w:trPr>
              <w:tc>
                <w:tcPr>
                  <w:tcW w:w="1310" w:type="dxa"/>
                  <w:tcMar>
                    <w:left w:w="100" w:type="dxa"/>
                  </w:tcMar>
                  <w:vAlign w:val="center"/>
                </w:tcPr>
                <w:p w14:paraId="00CE7C16"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getVaccineMothReportArgs</w:t>
                  </w:r>
                </w:p>
              </w:tc>
              <w:tc>
                <w:tcPr>
                  <w:tcW w:w="1181" w:type="dxa"/>
                  <w:tcMar>
                    <w:left w:w="100" w:type="dxa"/>
                  </w:tcMar>
                  <w:vAlign w:val="center"/>
                </w:tcPr>
                <w:p w14:paraId="00CE7C17"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C18"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GetVaccineMonthReportArgs</w:t>
                    </w:r>
                  </w:hyperlink>
                </w:p>
              </w:tc>
              <w:tc>
                <w:tcPr>
                  <w:tcW w:w="1181" w:type="dxa"/>
                  <w:tcMar>
                    <w:left w:w="100" w:type="dxa"/>
                  </w:tcMar>
                  <w:vAlign w:val="center"/>
                </w:tcPr>
                <w:p w14:paraId="00CE7C19"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C1A"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C1B" w14:textId="77777777" w:rsidR="008738EB" w:rsidRPr="00314F58" w:rsidRDefault="008738EB" w:rsidP="008738EB">
                  <w:pPr>
                    <w:pStyle w:val="StyleVisiontablecellP0B8B8298"/>
                    <w:rPr>
                      <w:lang w:val="lv-LV"/>
                    </w:rPr>
                  </w:pPr>
                </w:p>
              </w:tc>
            </w:tr>
            <w:tr w:rsidR="008738EB" w:rsidRPr="00314F58" w14:paraId="00CE7C23" w14:textId="77777777" w:rsidTr="00D16440">
              <w:trPr>
                <w:trHeight w:val="374"/>
              </w:trPr>
              <w:tc>
                <w:tcPr>
                  <w:tcW w:w="1310" w:type="dxa"/>
                  <w:tcMar>
                    <w:left w:w="100" w:type="dxa"/>
                  </w:tcMar>
                  <w:vAlign w:val="center"/>
                </w:tcPr>
                <w:p w14:paraId="00CE7C1D"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C1E"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C1F"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HTMLDocument</w:t>
                  </w:r>
                </w:p>
              </w:tc>
              <w:tc>
                <w:tcPr>
                  <w:tcW w:w="1181" w:type="dxa"/>
                  <w:tcMar>
                    <w:left w:w="100" w:type="dxa"/>
                  </w:tcMar>
                  <w:vAlign w:val="center"/>
                </w:tcPr>
                <w:p w14:paraId="00CE7C20"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C21"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C22" w14:textId="77777777" w:rsidR="008738EB" w:rsidRPr="00314F58" w:rsidRDefault="008738EB" w:rsidP="008738EB">
                  <w:pPr>
                    <w:pStyle w:val="StyleVisiontablecellP0B8B8298"/>
                    <w:rPr>
                      <w:lang w:val="lv-LV"/>
                    </w:rPr>
                  </w:pPr>
                </w:p>
              </w:tc>
            </w:tr>
          </w:tbl>
          <w:p w14:paraId="00CE7C24" w14:textId="77777777" w:rsidR="008738EB" w:rsidRPr="00314F58" w:rsidRDefault="008738EB" w:rsidP="008738EB"/>
          <w:tbl>
            <w:tblPr>
              <w:tblW w:w="5000" w:type="pct"/>
              <w:tblLook w:val="04A0" w:firstRow="1" w:lastRow="0" w:firstColumn="1" w:lastColumn="0" w:noHBand="0" w:noVBand="1"/>
            </w:tblPr>
            <w:tblGrid>
              <w:gridCol w:w="10227"/>
            </w:tblGrid>
            <w:tr w:rsidR="00304C7E" w:rsidRPr="00314F58" w14:paraId="00CE7C27" w14:textId="77777777" w:rsidTr="00304C7E">
              <w:tc>
                <w:tcPr>
                  <w:tcW w:w="10227" w:type="dxa"/>
                  <w:vAlign w:val="center"/>
                </w:tcPr>
                <w:p w14:paraId="7B909E84" w14:textId="77777777" w:rsidR="00304C7E" w:rsidRPr="00314F58" w:rsidRDefault="00304C7E" w:rsidP="008738EB">
                  <w:pPr>
                    <w:pStyle w:val="StyleVisiontablecellP0B8B8298"/>
                    <w:rPr>
                      <w:lang w:val="lv-LV"/>
                    </w:rPr>
                  </w:pPr>
                  <w:r w:rsidRPr="00314F58">
                    <w:rPr>
                      <w:rStyle w:val="StyleVisiontablecellC0B8B8298-textC0B8B9798"/>
                      <w:lang w:val="lv-LV"/>
                    </w:rPr>
                    <w:t>Apraksts:</w:t>
                  </w:r>
                </w:p>
                <w:p w14:paraId="00CE7C26" w14:textId="5FF2AAD5" w:rsidR="00304C7E" w:rsidRPr="00314F58" w:rsidRDefault="00304C7E">
                  <w:pPr>
                    <w:pStyle w:val="StyleVisiontablecellP0B8B8298"/>
                    <w:jc w:val="both"/>
                    <w:rPr>
                      <w:rFonts w:asciiTheme="minorHAnsi" w:hAnsiTheme="minorHAnsi"/>
                      <w:szCs w:val="22"/>
                      <w:lang w:val="lv-LV"/>
                    </w:rPr>
                  </w:pPr>
                  <w:r w:rsidRPr="00314F58">
                    <w:rPr>
                      <w:rStyle w:val="StyleVisiontablecellC0B8B8298"/>
                      <w:lang w:val="lv-LV"/>
                    </w:rPr>
                    <w:t>Pakalpe izveido iedzīvotāju imunizācijas un vakcīnu pasūtījuma pārskatu atbilstoši MK noteikumiem. Tiek atgriezts dokuments HTML formā.</w:t>
                  </w:r>
                </w:p>
              </w:tc>
            </w:tr>
          </w:tbl>
          <w:p w14:paraId="00CE7C28" w14:textId="77777777" w:rsidR="008738EB" w:rsidRPr="00314F58" w:rsidRDefault="008738EB" w:rsidP="008738EB"/>
        </w:tc>
      </w:tr>
      <w:tr w:rsidR="004E5DA0" w:rsidRPr="00314F58" w14:paraId="00CE7C45" w14:textId="77777777" w:rsidTr="009972F8">
        <w:trPr>
          <w:trHeight w:val="345"/>
          <w:jc w:val="center"/>
        </w:trPr>
        <w:tc>
          <w:tcPr>
            <w:tcW w:w="2506" w:type="dxa"/>
            <w:tcMar>
              <w:top w:w="60" w:type="dxa"/>
              <w:left w:w="100" w:type="dxa"/>
              <w:right w:w="100" w:type="dxa"/>
            </w:tcMar>
            <w:vAlign w:val="center"/>
          </w:tcPr>
          <w:p w14:paraId="00CE7C2A" w14:textId="77777777" w:rsidR="008738EB" w:rsidRPr="00314F58" w:rsidRDefault="008738EB" w:rsidP="008738EB">
            <w:pPr>
              <w:pStyle w:val="StyleVisiontablecellP0B8B8358"/>
              <w:rPr>
                <w:lang w:val="lv-LV"/>
              </w:rPr>
            </w:pPr>
            <w:r w:rsidRPr="00314F58">
              <w:rPr>
                <w:rStyle w:val="StyleVisiontablecellC0B8B8358"/>
                <w:lang w:val="lv-LV"/>
              </w:rPr>
              <w:t>GetVaccineYearReport</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2"/>
              <w:gridCol w:w="1181"/>
              <w:gridCol w:w="2676"/>
              <w:gridCol w:w="1181"/>
              <w:gridCol w:w="1183"/>
              <w:gridCol w:w="1172"/>
            </w:tblGrid>
            <w:tr w:rsidR="004E5DA0" w:rsidRPr="00314F58" w14:paraId="00CE7C31" w14:textId="77777777" w:rsidTr="00D16440">
              <w:trPr>
                <w:trHeight w:val="14"/>
              </w:trPr>
              <w:tc>
                <w:tcPr>
                  <w:tcW w:w="1310" w:type="dxa"/>
                  <w:vAlign w:val="center"/>
                </w:tcPr>
                <w:p w14:paraId="00CE7C2B"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C2C"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C2D"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C2E"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C2F"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C30"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C38" w14:textId="77777777" w:rsidTr="00D16440">
              <w:trPr>
                <w:trHeight w:val="374"/>
              </w:trPr>
              <w:tc>
                <w:tcPr>
                  <w:tcW w:w="1310" w:type="dxa"/>
                  <w:tcMar>
                    <w:left w:w="100" w:type="dxa"/>
                  </w:tcMar>
                  <w:vAlign w:val="center"/>
                </w:tcPr>
                <w:p w14:paraId="00CE7C32"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getVaccineYearReportArgs</w:t>
                  </w:r>
                </w:p>
              </w:tc>
              <w:tc>
                <w:tcPr>
                  <w:tcW w:w="1181" w:type="dxa"/>
                  <w:tcMar>
                    <w:left w:w="100" w:type="dxa"/>
                  </w:tcMar>
                  <w:vAlign w:val="center"/>
                </w:tcPr>
                <w:p w14:paraId="00CE7C33"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C34"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GetVaccineYearReportArgs</w:t>
                    </w:r>
                  </w:hyperlink>
                </w:p>
              </w:tc>
              <w:tc>
                <w:tcPr>
                  <w:tcW w:w="1181" w:type="dxa"/>
                  <w:tcMar>
                    <w:left w:w="100" w:type="dxa"/>
                  </w:tcMar>
                  <w:vAlign w:val="center"/>
                </w:tcPr>
                <w:p w14:paraId="00CE7C35"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C36"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C37" w14:textId="77777777" w:rsidR="008738EB" w:rsidRPr="00314F58" w:rsidRDefault="008738EB" w:rsidP="008738EB">
                  <w:pPr>
                    <w:pStyle w:val="StyleVisiontablecellP0B8B8298"/>
                    <w:rPr>
                      <w:lang w:val="lv-LV"/>
                    </w:rPr>
                  </w:pPr>
                </w:p>
              </w:tc>
            </w:tr>
            <w:tr w:rsidR="008738EB" w:rsidRPr="00314F58" w14:paraId="00CE7C3F" w14:textId="77777777" w:rsidTr="00D16440">
              <w:trPr>
                <w:trHeight w:val="374"/>
              </w:trPr>
              <w:tc>
                <w:tcPr>
                  <w:tcW w:w="1310" w:type="dxa"/>
                  <w:tcMar>
                    <w:left w:w="100" w:type="dxa"/>
                  </w:tcMar>
                  <w:vAlign w:val="center"/>
                </w:tcPr>
                <w:p w14:paraId="00CE7C39"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C3A"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C3B"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HTMLDocument</w:t>
                  </w:r>
                </w:p>
              </w:tc>
              <w:tc>
                <w:tcPr>
                  <w:tcW w:w="1181" w:type="dxa"/>
                  <w:tcMar>
                    <w:left w:w="100" w:type="dxa"/>
                  </w:tcMar>
                  <w:vAlign w:val="center"/>
                </w:tcPr>
                <w:p w14:paraId="00CE7C3C"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C3D"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C3E" w14:textId="77777777" w:rsidR="008738EB" w:rsidRPr="00314F58" w:rsidRDefault="008738EB" w:rsidP="008738EB">
                  <w:pPr>
                    <w:pStyle w:val="StyleVisiontablecellP0B8B8298"/>
                    <w:rPr>
                      <w:lang w:val="lv-LV"/>
                    </w:rPr>
                  </w:pPr>
                </w:p>
              </w:tc>
            </w:tr>
          </w:tbl>
          <w:p w14:paraId="00CE7C40" w14:textId="77777777" w:rsidR="008738EB" w:rsidRPr="00314F58" w:rsidRDefault="008738EB" w:rsidP="008738EB"/>
          <w:tbl>
            <w:tblPr>
              <w:tblW w:w="5000" w:type="pct"/>
              <w:tblLook w:val="04A0" w:firstRow="1" w:lastRow="0" w:firstColumn="1" w:lastColumn="0" w:noHBand="0" w:noVBand="1"/>
            </w:tblPr>
            <w:tblGrid>
              <w:gridCol w:w="10227"/>
            </w:tblGrid>
            <w:tr w:rsidR="00304C7E" w:rsidRPr="00314F58" w14:paraId="00CE7C43" w14:textId="77777777" w:rsidTr="00304C7E">
              <w:tc>
                <w:tcPr>
                  <w:tcW w:w="10227" w:type="dxa"/>
                  <w:vAlign w:val="center"/>
                </w:tcPr>
                <w:p w14:paraId="1CC0208A" w14:textId="77777777" w:rsidR="00304C7E" w:rsidRPr="00314F58" w:rsidRDefault="00304C7E" w:rsidP="008738EB">
                  <w:pPr>
                    <w:pStyle w:val="StyleVisiontablecellP0B8B8298"/>
                    <w:rPr>
                      <w:lang w:val="lv-LV"/>
                    </w:rPr>
                  </w:pPr>
                  <w:r w:rsidRPr="00314F58">
                    <w:rPr>
                      <w:rStyle w:val="StyleVisiontablecellC0B8B8298-textC0B8B9798"/>
                      <w:lang w:val="lv-LV"/>
                    </w:rPr>
                    <w:t>Apraksts:</w:t>
                  </w:r>
                </w:p>
                <w:p w14:paraId="00CE7C42" w14:textId="6B54514E" w:rsidR="00304C7E" w:rsidRPr="00314F58" w:rsidRDefault="00304C7E">
                  <w:pPr>
                    <w:pStyle w:val="StyleVisiontablecellP0B8B8298"/>
                    <w:jc w:val="both"/>
                    <w:rPr>
                      <w:rFonts w:asciiTheme="minorHAnsi" w:hAnsiTheme="minorHAnsi"/>
                      <w:szCs w:val="22"/>
                      <w:lang w:val="lv-LV"/>
                    </w:rPr>
                  </w:pPr>
                  <w:r w:rsidRPr="00314F58">
                    <w:rPr>
                      <w:rStyle w:val="StyleVisiontablecellC0B8B8298"/>
                      <w:lang w:val="lv-LV"/>
                    </w:rPr>
                    <w:t>Pakalpe izveido iedzīvotāju imunizācijas gada pārskatu atbilstoši MK noteikumiem. Tiek atgriezts pārskats HTML formātā.</w:t>
                  </w:r>
                </w:p>
              </w:tc>
            </w:tr>
          </w:tbl>
          <w:p w14:paraId="00CE7C44" w14:textId="77777777" w:rsidR="008738EB" w:rsidRPr="00314F58" w:rsidRDefault="008738EB" w:rsidP="008738EB"/>
        </w:tc>
      </w:tr>
      <w:tr w:rsidR="004E5DA0" w:rsidRPr="00314F58" w14:paraId="00CE7C61" w14:textId="77777777" w:rsidTr="009972F8">
        <w:trPr>
          <w:trHeight w:val="345"/>
          <w:jc w:val="center"/>
        </w:trPr>
        <w:tc>
          <w:tcPr>
            <w:tcW w:w="2506" w:type="dxa"/>
            <w:tcMar>
              <w:top w:w="60" w:type="dxa"/>
              <w:left w:w="100" w:type="dxa"/>
              <w:right w:w="100" w:type="dxa"/>
            </w:tcMar>
            <w:vAlign w:val="center"/>
          </w:tcPr>
          <w:p w14:paraId="00CE7C46" w14:textId="77777777" w:rsidR="008738EB" w:rsidRPr="00314F58" w:rsidRDefault="008738EB" w:rsidP="008738EB">
            <w:pPr>
              <w:pStyle w:val="StyleVisiontablecellP0B8B8358"/>
              <w:rPr>
                <w:lang w:val="lv-LV"/>
              </w:rPr>
            </w:pPr>
            <w:r w:rsidRPr="00314F58">
              <w:rPr>
                <w:rStyle w:val="StyleVisiontablecellC0B8B8358"/>
                <w:lang w:val="lv-LV"/>
              </w:rPr>
              <w:t>GetVaccJournalReport</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1181"/>
              <w:gridCol w:w="2643"/>
              <w:gridCol w:w="1181"/>
              <w:gridCol w:w="1183"/>
              <w:gridCol w:w="1172"/>
            </w:tblGrid>
            <w:tr w:rsidR="004E5DA0" w:rsidRPr="00314F58" w14:paraId="00CE7C4D" w14:textId="77777777" w:rsidTr="00D16440">
              <w:trPr>
                <w:trHeight w:val="14"/>
              </w:trPr>
              <w:tc>
                <w:tcPr>
                  <w:tcW w:w="1310" w:type="dxa"/>
                  <w:vAlign w:val="center"/>
                </w:tcPr>
                <w:p w14:paraId="00CE7C47"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C48"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C49"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C4A"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C4B"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C4C"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C54" w14:textId="77777777" w:rsidTr="00D16440">
              <w:trPr>
                <w:trHeight w:val="374"/>
              </w:trPr>
              <w:tc>
                <w:tcPr>
                  <w:tcW w:w="1310" w:type="dxa"/>
                  <w:tcMar>
                    <w:left w:w="100" w:type="dxa"/>
                  </w:tcMar>
                  <w:vAlign w:val="center"/>
                </w:tcPr>
                <w:p w14:paraId="00CE7C4E"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getVaccJournalReportArgs</w:t>
                  </w:r>
                </w:p>
              </w:tc>
              <w:tc>
                <w:tcPr>
                  <w:tcW w:w="1181" w:type="dxa"/>
                  <w:tcMar>
                    <w:left w:w="100" w:type="dxa"/>
                  </w:tcMar>
                  <w:vAlign w:val="center"/>
                </w:tcPr>
                <w:p w14:paraId="00CE7C4F"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C50"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GetVaccJournalReportArgs</w:t>
                    </w:r>
                  </w:hyperlink>
                </w:p>
              </w:tc>
              <w:tc>
                <w:tcPr>
                  <w:tcW w:w="1181" w:type="dxa"/>
                  <w:tcMar>
                    <w:left w:w="100" w:type="dxa"/>
                  </w:tcMar>
                  <w:vAlign w:val="center"/>
                </w:tcPr>
                <w:p w14:paraId="00CE7C51"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C52"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C53" w14:textId="77777777" w:rsidR="008738EB" w:rsidRPr="00314F58" w:rsidRDefault="008738EB" w:rsidP="008738EB">
                  <w:pPr>
                    <w:pStyle w:val="StyleVisiontablecellP0B8B8298"/>
                    <w:rPr>
                      <w:lang w:val="lv-LV"/>
                    </w:rPr>
                  </w:pPr>
                </w:p>
              </w:tc>
            </w:tr>
            <w:tr w:rsidR="008738EB" w:rsidRPr="00314F58" w14:paraId="00CE7C5B" w14:textId="77777777" w:rsidTr="00D16440">
              <w:trPr>
                <w:trHeight w:val="374"/>
              </w:trPr>
              <w:tc>
                <w:tcPr>
                  <w:tcW w:w="1310" w:type="dxa"/>
                  <w:tcMar>
                    <w:left w:w="100" w:type="dxa"/>
                  </w:tcMar>
                  <w:vAlign w:val="center"/>
                </w:tcPr>
                <w:p w14:paraId="00CE7C55"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C56"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C57"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HTMLDocument</w:t>
                  </w:r>
                </w:p>
              </w:tc>
              <w:tc>
                <w:tcPr>
                  <w:tcW w:w="1181" w:type="dxa"/>
                  <w:tcMar>
                    <w:left w:w="100" w:type="dxa"/>
                  </w:tcMar>
                  <w:vAlign w:val="center"/>
                </w:tcPr>
                <w:p w14:paraId="00CE7C58"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C59"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C5A" w14:textId="77777777" w:rsidR="008738EB" w:rsidRPr="00314F58" w:rsidRDefault="008738EB" w:rsidP="008738EB">
                  <w:pPr>
                    <w:pStyle w:val="StyleVisiontablecellP0B8B8298"/>
                    <w:rPr>
                      <w:lang w:val="lv-LV"/>
                    </w:rPr>
                  </w:pPr>
                </w:p>
              </w:tc>
            </w:tr>
          </w:tbl>
          <w:p w14:paraId="00CE7C5C" w14:textId="77777777" w:rsidR="008738EB" w:rsidRPr="00314F58" w:rsidRDefault="008738EB" w:rsidP="008738EB"/>
          <w:tbl>
            <w:tblPr>
              <w:tblW w:w="5000" w:type="pct"/>
              <w:tblLook w:val="04A0" w:firstRow="1" w:lastRow="0" w:firstColumn="1" w:lastColumn="0" w:noHBand="0" w:noVBand="1"/>
            </w:tblPr>
            <w:tblGrid>
              <w:gridCol w:w="10227"/>
            </w:tblGrid>
            <w:tr w:rsidR="00304C7E" w:rsidRPr="00314F58" w14:paraId="00CE7C5F" w14:textId="77777777" w:rsidTr="00304C7E">
              <w:tc>
                <w:tcPr>
                  <w:tcW w:w="10227" w:type="dxa"/>
                  <w:vAlign w:val="center"/>
                </w:tcPr>
                <w:p w14:paraId="66EC53CE" w14:textId="77777777" w:rsidR="00304C7E" w:rsidRPr="00314F58" w:rsidRDefault="00304C7E" w:rsidP="008738EB">
                  <w:pPr>
                    <w:pStyle w:val="StyleVisiontablecellP0B8B8298"/>
                    <w:rPr>
                      <w:lang w:val="lv-LV"/>
                    </w:rPr>
                  </w:pPr>
                  <w:r w:rsidRPr="00314F58">
                    <w:rPr>
                      <w:rStyle w:val="StyleVisiontablecellC0B8B8298-textC0B8B9798"/>
                      <w:lang w:val="lv-LV"/>
                    </w:rPr>
                    <w:t>Apraksts:</w:t>
                  </w:r>
                </w:p>
                <w:p w14:paraId="00CE7C5E" w14:textId="054FF165" w:rsidR="00304C7E" w:rsidRPr="00314F58" w:rsidRDefault="00304C7E">
                  <w:pPr>
                    <w:pStyle w:val="StyleVisiontablecellP0B8B8298"/>
                    <w:jc w:val="both"/>
                    <w:rPr>
                      <w:rFonts w:asciiTheme="minorHAnsi" w:hAnsiTheme="minorHAnsi"/>
                      <w:szCs w:val="22"/>
                      <w:lang w:val="lv-LV"/>
                    </w:rPr>
                  </w:pPr>
                  <w:r w:rsidRPr="00314F58">
                    <w:rPr>
                      <w:rStyle w:val="StyleVisiontablecellC0B8B8298"/>
                      <w:lang w:val="lv-LV"/>
                    </w:rPr>
                    <w:t>Pakalpe izveido profilaktiskās potēšanas uzskaites žurnāla pārskatu atbilstoši MK noteikumiem un atgriež dokumentu HTML formātā.</w:t>
                  </w:r>
                </w:p>
              </w:tc>
            </w:tr>
          </w:tbl>
          <w:p w14:paraId="00CE7C60" w14:textId="77777777" w:rsidR="008738EB" w:rsidRPr="00314F58" w:rsidRDefault="008738EB" w:rsidP="008738EB"/>
        </w:tc>
      </w:tr>
      <w:tr w:rsidR="004E5DA0" w:rsidRPr="00314F58" w14:paraId="00CE7C7D" w14:textId="77777777" w:rsidTr="009972F8">
        <w:trPr>
          <w:trHeight w:val="345"/>
          <w:jc w:val="center"/>
        </w:trPr>
        <w:tc>
          <w:tcPr>
            <w:tcW w:w="2506" w:type="dxa"/>
            <w:tcMar>
              <w:top w:w="60" w:type="dxa"/>
              <w:left w:w="100" w:type="dxa"/>
              <w:right w:w="100" w:type="dxa"/>
            </w:tcMar>
            <w:vAlign w:val="center"/>
          </w:tcPr>
          <w:p w14:paraId="00CE7C62" w14:textId="77777777" w:rsidR="008738EB" w:rsidRPr="00314F58" w:rsidRDefault="008738EB" w:rsidP="008738EB">
            <w:pPr>
              <w:pStyle w:val="StyleVisiontablecellP0B8B8358"/>
              <w:rPr>
                <w:lang w:val="lv-LV"/>
              </w:rPr>
            </w:pPr>
            <w:r w:rsidRPr="00314F58">
              <w:rPr>
                <w:rStyle w:val="StyleVisiontablecellC0B8B8358"/>
                <w:lang w:val="lv-LV"/>
              </w:rPr>
              <w:lastRenderedPageBreak/>
              <w:t>SendReport</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1181"/>
              <w:gridCol w:w="1687"/>
              <w:gridCol w:w="1181"/>
              <w:gridCol w:w="1183"/>
              <w:gridCol w:w="1172"/>
            </w:tblGrid>
            <w:tr w:rsidR="004E5DA0" w:rsidRPr="00314F58" w14:paraId="00CE7C69" w14:textId="77777777" w:rsidTr="00D16440">
              <w:trPr>
                <w:trHeight w:val="14"/>
              </w:trPr>
              <w:tc>
                <w:tcPr>
                  <w:tcW w:w="1310" w:type="dxa"/>
                  <w:vAlign w:val="center"/>
                </w:tcPr>
                <w:p w14:paraId="00CE7C63"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C64"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C65"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C66"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C67"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C68"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C70" w14:textId="77777777" w:rsidTr="00D16440">
              <w:trPr>
                <w:trHeight w:val="374"/>
              </w:trPr>
              <w:tc>
                <w:tcPr>
                  <w:tcW w:w="1310" w:type="dxa"/>
                  <w:tcMar>
                    <w:left w:w="100" w:type="dxa"/>
                  </w:tcMar>
                  <w:vAlign w:val="center"/>
                </w:tcPr>
                <w:p w14:paraId="00CE7C6A"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sendReportArgs</w:t>
                  </w:r>
                </w:p>
              </w:tc>
              <w:tc>
                <w:tcPr>
                  <w:tcW w:w="1181" w:type="dxa"/>
                  <w:tcMar>
                    <w:left w:w="100" w:type="dxa"/>
                  </w:tcMar>
                  <w:vAlign w:val="center"/>
                </w:tcPr>
                <w:p w14:paraId="00CE7C6B"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C6C"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SendReportArgs</w:t>
                    </w:r>
                  </w:hyperlink>
                </w:p>
              </w:tc>
              <w:tc>
                <w:tcPr>
                  <w:tcW w:w="1181" w:type="dxa"/>
                  <w:tcMar>
                    <w:left w:w="100" w:type="dxa"/>
                  </w:tcMar>
                  <w:vAlign w:val="center"/>
                </w:tcPr>
                <w:p w14:paraId="00CE7C6D"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C6E"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C6F" w14:textId="77777777" w:rsidR="008738EB" w:rsidRPr="00314F58" w:rsidRDefault="008738EB" w:rsidP="008738EB">
                  <w:pPr>
                    <w:pStyle w:val="StyleVisiontablecellP0B8B8298"/>
                    <w:rPr>
                      <w:lang w:val="lv-LV"/>
                    </w:rPr>
                  </w:pPr>
                </w:p>
              </w:tc>
            </w:tr>
            <w:tr w:rsidR="008738EB" w:rsidRPr="00314F58" w14:paraId="00CE7C77" w14:textId="77777777" w:rsidTr="00D16440">
              <w:trPr>
                <w:trHeight w:val="374"/>
              </w:trPr>
              <w:tc>
                <w:tcPr>
                  <w:tcW w:w="1310" w:type="dxa"/>
                  <w:tcMar>
                    <w:left w:w="100" w:type="dxa"/>
                  </w:tcMar>
                  <w:vAlign w:val="center"/>
                </w:tcPr>
                <w:p w14:paraId="00CE7C71"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C72"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C73"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7C74"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C75"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C76" w14:textId="77777777" w:rsidR="008738EB" w:rsidRPr="00314F58" w:rsidRDefault="008738EB" w:rsidP="008738EB">
                  <w:pPr>
                    <w:pStyle w:val="StyleVisiontablecellP0B8B8298"/>
                    <w:rPr>
                      <w:lang w:val="lv-LV"/>
                    </w:rPr>
                  </w:pPr>
                </w:p>
              </w:tc>
            </w:tr>
          </w:tbl>
          <w:p w14:paraId="00CE7C78" w14:textId="77777777" w:rsidR="008738EB" w:rsidRPr="00314F58" w:rsidRDefault="008738EB" w:rsidP="008738EB"/>
          <w:tbl>
            <w:tblPr>
              <w:tblW w:w="5000" w:type="pct"/>
              <w:tblLook w:val="04A0" w:firstRow="1" w:lastRow="0" w:firstColumn="1" w:lastColumn="0" w:noHBand="0" w:noVBand="1"/>
            </w:tblPr>
            <w:tblGrid>
              <w:gridCol w:w="10227"/>
            </w:tblGrid>
            <w:tr w:rsidR="00304C7E" w:rsidRPr="00314F58" w14:paraId="00CE7C7B" w14:textId="77777777" w:rsidTr="00304C7E">
              <w:tc>
                <w:tcPr>
                  <w:tcW w:w="10227" w:type="dxa"/>
                  <w:vAlign w:val="center"/>
                </w:tcPr>
                <w:p w14:paraId="0334C7DC" w14:textId="77777777" w:rsidR="00304C7E" w:rsidRPr="00314F58" w:rsidRDefault="00304C7E" w:rsidP="008738EB">
                  <w:pPr>
                    <w:pStyle w:val="StyleVisiontablecellP0B8B8298"/>
                    <w:rPr>
                      <w:lang w:val="lv-LV"/>
                    </w:rPr>
                  </w:pPr>
                  <w:r w:rsidRPr="00314F58">
                    <w:rPr>
                      <w:rStyle w:val="StyleVisiontablecellC0B8B8298-textC0B8B9798"/>
                      <w:lang w:val="lv-LV"/>
                    </w:rPr>
                    <w:t>Apraksts:</w:t>
                  </w:r>
                </w:p>
                <w:p w14:paraId="00CE7C7A" w14:textId="175DC3FF" w:rsidR="00304C7E" w:rsidRPr="00314F58" w:rsidRDefault="00304C7E">
                  <w:pPr>
                    <w:pStyle w:val="StyleVisiontablecellP0B8B8298"/>
                    <w:jc w:val="both"/>
                    <w:rPr>
                      <w:rFonts w:asciiTheme="minorHAnsi" w:hAnsiTheme="minorHAnsi"/>
                      <w:szCs w:val="22"/>
                      <w:lang w:val="lv-LV"/>
                    </w:rPr>
                  </w:pPr>
                  <w:r w:rsidRPr="00314F58">
                    <w:rPr>
                      <w:rStyle w:val="StyleVisiontablecellC0B8B8298"/>
                      <w:lang w:val="lv-LV"/>
                    </w:rPr>
                    <w:t>Pakalpe, izmantojot IP ziņojumu nosūtīšanas servisa funkcijas, nosūta pārskatu konkrēta administratīvā reģiona epideomologiem.</w:t>
                  </w:r>
                </w:p>
              </w:tc>
            </w:tr>
          </w:tbl>
          <w:p w14:paraId="00CE7C7C" w14:textId="77777777" w:rsidR="008738EB" w:rsidRPr="00314F58" w:rsidRDefault="008738EB" w:rsidP="008738EB"/>
        </w:tc>
      </w:tr>
    </w:tbl>
    <w:p w14:paraId="6D402C3E" w14:textId="77777777" w:rsidR="00304C7E" w:rsidRPr="00314F58" w:rsidRDefault="00304C7E" w:rsidP="00D16440">
      <w:pPr>
        <w:jc w:val="left"/>
        <w:sectPr w:rsidR="00304C7E" w:rsidRPr="00314F58" w:rsidSect="00304C7E">
          <w:pgSz w:w="16838" w:h="11906" w:orient="landscape" w:code="9"/>
          <w:pgMar w:top="1797" w:right="1440" w:bottom="1797" w:left="1440" w:header="709" w:footer="709" w:gutter="0"/>
          <w:cols w:space="708"/>
          <w:docGrid w:linePitch="360"/>
        </w:sectPr>
      </w:pPr>
    </w:p>
    <w:p w14:paraId="00CE7C7E" w14:textId="5624DEBE" w:rsidR="008738EB" w:rsidRPr="00314F58" w:rsidRDefault="008738EB" w:rsidP="00D16440">
      <w:pPr>
        <w:jc w:val="left"/>
        <w:rPr>
          <w:rStyle w:val="StyleVisiontextC0B8BE838"/>
        </w:rPr>
      </w:pPr>
      <w:r w:rsidRPr="00314F58">
        <w:rPr>
          <w:rStyle w:val="StyleVisiontextC0B8B7C38"/>
        </w:rPr>
        <w:lastRenderedPageBreak/>
        <w:t xml:space="preserve">Diagrammas elements: </w:t>
      </w:r>
      <w:r w:rsidRPr="00314F58">
        <w:t>VaccinationCallendarManagmentWS</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 xml:space="preserve">WCF serviss, kas nodrošinās </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FB2BEE" w:rsidRPr="00314F58">
        <w:rPr>
          <w:rStyle w:val="StyleVisiontextC0B8BE838"/>
        </w:rPr>
        <w:fldChar w:fldCharType="begin"/>
      </w:r>
      <w:r w:rsidR="00FB2BEE" w:rsidRPr="00314F58">
        <w:rPr>
          <w:rStyle w:val="StyleVisiontextC0B8BE838"/>
        </w:rPr>
        <w:instrText xml:space="preserve"> REF _Ref307328165 \h </w:instrText>
      </w:r>
      <w:r w:rsidR="00FB2BEE" w:rsidRPr="00314F58">
        <w:rPr>
          <w:rStyle w:val="StyleVisiontextC0B8BE838"/>
        </w:rPr>
      </w:r>
      <w:r w:rsidR="00FB2BEE" w:rsidRPr="00314F58">
        <w:rPr>
          <w:rStyle w:val="StyleVisiontextC0B8BE838"/>
        </w:rPr>
        <w:fldChar w:fldCharType="separate"/>
      </w:r>
      <w:r w:rsidR="00A92C10">
        <w:rPr>
          <w:noProof/>
        </w:rPr>
        <w:t>5</w:t>
      </w:r>
      <w:r w:rsidR="00A92C10" w:rsidRPr="00314F58">
        <w:t>.</w:t>
      </w:r>
      <w:r w:rsidR="00A92C10">
        <w:rPr>
          <w:noProof/>
        </w:rPr>
        <w:t>120</w:t>
      </w:r>
      <w:r w:rsidR="00A92C10" w:rsidRPr="00314F58">
        <w:t>. attēls. Komponenšu diagramma WCF</w:t>
      </w:r>
      <w:r w:rsidR="00FB2BEE" w:rsidRPr="00314F58">
        <w:rPr>
          <w:rStyle w:val="StyleVisiontextC0B8BE838"/>
        </w:rPr>
        <w:fldChar w:fldCharType="end"/>
      </w:r>
    </w:p>
    <w:p w14:paraId="5F821449" w14:textId="77777777" w:rsidR="00FB2BEE" w:rsidRPr="00314F58" w:rsidRDefault="00FB2BEE" w:rsidP="00D16440">
      <w:pPr>
        <w:jc w:val="left"/>
      </w:pPr>
    </w:p>
    <w:p w14:paraId="1892E103" w14:textId="77777777" w:rsidR="00013B0D" w:rsidRPr="00314F58" w:rsidRDefault="008738EB" w:rsidP="008738EB">
      <w:pPr>
        <w:pStyle w:val="StyleVisiondiv-paragraphP0B8BE958"/>
        <w:rPr>
          <w:rStyle w:val="StyleVisiontextC0AE1B6A0"/>
          <w:noProof/>
          <w:lang w:val="lv-LV"/>
        </w:rPr>
      </w:pPr>
      <w:r w:rsidRPr="00314F58">
        <w:rPr>
          <w:noProof/>
          <w:lang w:val="lv-LV" w:eastAsia="lv-LV"/>
        </w:rPr>
        <w:drawing>
          <wp:inline distT="0" distB="0" distL="0" distR="0" wp14:anchorId="00CE96D7" wp14:editId="00CE96D8">
            <wp:extent cx="5372100" cy="1228725"/>
            <wp:effectExtent l="0" t="0" r="0" b="0"/>
            <wp:docPr id="181" name="C:\Users\andrejsz\AppData\Local\Temp\tmp0174.png"/>
            <wp:cNvGraphicFramePr/>
            <a:graphic xmlns:a="http://schemas.openxmlformats.org/drawingml/2006/main">
              <a:graphicData uri="http://schemas.openxmlformats.org/drawingml/2006/picture">
                <pic:pic xmlns:pic="http://schemas.openxmlformats.org/drawingml/2006/picture">
                  <pic:nvPicPr>
                    <pic:cNvPr id="155" name="C:\Users\andrejsz\AppData\Local\Temp\tmp0174.png"/>
                    <pic:cNvPicPr/>
                  </pic:nvPicPr>
                  <pic:blipFill>
                    <a:blip r:embed="rId233"/>
                    <a:stretch>
                      <a:fillRect/>
                    </a:stretch>
                  </pic:blipFill>
                  <pic:spPr>
                    <a:xfrm>
                      <a:off x="0" y="0"/>
                      <a:ext cx="5372100" cy="1228725"/>
                    </a:xfrm>
                    <a:prstGeom prst="rect">
                      <a:avLst/>
                    </a:prstGeom>
                  </pic:spPr>
                </pic:pic>
              </a:graphicData>
            </a:graphic>
          </wp:inline>
        </w:drawing>
      </w:r>
    </w:p>
    <w:p w14:paraId="00CE7C7F" w14:textId="55CEECEE" w:rsidR="008738EB" w:rsidRPr="00314F58" w:rsidRDefault="004362EB" w:rsidP="008738EB">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536" w:name="_Toc307827464"/>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123</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w:t>
      </w:r>
      <w:r w:rsidR="008738EB" w:rsidRPr="00314F58">
        <w:rPr>
          <w:rFonts w:asciiTheme="minorHAnsi" w:hAnsiTheme="minorHAnsi"/>
          <w:sz w:val="22"/>
          <w:szCs w:val="22"/>
          <w:lang w:val="lv-LV" w:eastAsia="lv-LV"/>
        </w:rPr>
        <w:t>  Klase VaccinationCallendarManagmentWS</w:t>
      </w:r>
      <w:bookmarkEnd w:id="536"/>
    </w:p>
    <w:p w14:paraId="7E88B5BE" w14:textId="77777777" w:rsidR="001D02C2" w:rsidRPr="00314F58" w:rsidRDefault="001D02C2" w:rsidP="008738EB">
      <w:pPr>
        <w:sectPr w:rsidR="001D02C2" w:rsidRPr="00314F58" w:rsidSect="00142E2B">
          <w:pgSz w:w="11906" w:h="16838" w:code="9"/>
          <w:pgMar w:top="1440" w:right="1797" w:bottom="1440" w:left="1797" w:header="709" w:footer="709" w:gutter="0"/>
          <w:cols w:space="708"/>
          <w:docGrid w:linePitch="360"/>
        </w:sectPr>
      </w:pPr>
    </w:p>
    <w:p w14:paraId="00CE7C80" w14:textId="6EC10925" w:rsidR="008738EB" w:rsidRPr="00314F58" w:rsidRDefault="008738EB" w:rsidP="008738EB">
      <w:r w:rsidRPr="00314F58">
        <w:lastRenderedPageBreak/>
        <w:br/>
      </w:r>
    </w:p>
    <w:p w14:paraId="00CE7C81" w14:textId="35135118" w:rsidR="008738EB" w:rsidRPr="00314F58" w:rsidRDefault="009972F8" w:rsidP="008738EB">
      <w:pPr>
        <w:pStyle w:val="StyleVisiondiv-paragraphP0B8B87D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537" w:name="_Toc307827794"/>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111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008738EB" w:rsidRPr="00314F58">
        <w:rPr>
          <w:rFonts w:asciiTheme="minorHAnsi" w:hAnsiTheme="minorHAnsi"/>
          <w:sz w:val="22"/>
          <w:szCs w:val="22"/>
          <w:lang w:val="lv-LV" w:eastAsia="lv-LV"/>
        </w:rPr>
        <w:t>Klases VaccinationCallendarManagmentWS metožu apraksts</w:t>
      </w:r>
      <w:bookmarkEnd w:id="5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10649"/>
      </w:tblGrid>
      <w:tr w:rsidR="004E5DA0" w:rsidRPr="00314F58" w14:paraId="00CE7C84" w14:textId="77777777" w:rsidTr="007C3393">
        <w:trPr>
          <w:trHeight w:val="331"/>
          <w:tblHeader/>
          <w:jc w:val="center"/>
        </w:trPr>
        <w:tc>
          <w:tcPr>
            <w:tcW w:w="2506" w:type="dxa"/>
            <w:shd w:val="clear" w:color="auto" w:fill="D2D2D2"/>
            <w:tcMar>
              <w:left w:w="100" w:type="dxa"/>
            </w:tcMar>
            <w:vAlign w:val="center"/>
          </w:tcPr>
          <w:p w14:paraId="00CE7C82" w14:textId="77777777" w:rsidR="008738EB" w:rsidRPr="00314F58" w:rsidRDefault="008738EB" w:rsidP="008738EB">
            <w:pPr>
              <w:pStyle w:val="StyleVisiontablecellP0B8B8478"/>
              <w:rPr>
                <w:lang w:val="lv-LV"/>
              </w:rPr>
            </w:pPr>
            <w:r w:rsidRPr="00314F58">
              <w:rPr>
                <w:rStyle w:val="StyleVisiontablecellC0B8B8478-textC0B8B84D8"/>
                <w:lang w:val="lv-LV"/>
              </w:rPr>
              <w:t>Nosaukums</w:t>
            </w:r>
          </w:p>
        </w:tc>
        <w:tc>
          <w:tcPr>
            <w:tcW w:w="8064" w:type="dxa"/>
            <w:shd w:val="clear" w:color="auto" w:fill="D2D2D2"/>
            <w:tcMar>
              <w:left w:w="100" w:type="dxa"/>
            </w:tcMar>
            <w:vAlign w:val="center"/>
          </w:tcPr>
          <w:p w14:paraId="00CE7C83" w14:textId="77777777" w:rsidR="008738EB" w:rsidRPr="00314F58" w:rsidRDefault="008738EB" w:rsidP="008738EB">
            <w:pPr>
              <w:pStyle w:val="StyleVisiontablecellP0B8B8418"/>
              <w:rPr>
                <w:lang w:val="lv-LV"/>
              </w:rPr>
            </w:pPr>
            <w:r w:rsidRPr="00314F58">
              <w:rPr>
                <w:rStyle w:val="StyleVisiontablecellC0B8B8418-textC0B8B83B8"/>
                <w:lang w:val="lv-LV"/>
              </w:rPr>
              <w:t>Parametri</w:t>
            </w:r>
          </w:p>
        </w:tc>
      </w:tr>
      <w:tr w:rsidR="004E5DA0" w:rsidRPr="00314F58" w14:paraId="00CE7CA0" w14:textId="77777777" w:rsidTr="007C3393">
        <w:trPr>
          <w:trHeight w:val="345"/>
          <w:jc w:val="center"/>
        </w:trPr>
        <w:tc>
          <w:tcPr>
            <w:tcW w:w="2506" w:type="dxa"/>
            <w:tcMar>
              <w:top w:w="60" w:type="dxa"/>
              <w:left w:w="100" w:type="dxa"/>
              <w:right w:w="100" w:type="dxa"/>
            </w:tcMar>
            <w:vAlign w:val="center"/>
          </w:tcPr>
          <w:p w14:paraId="00CE7C85" w14:textId="77777777" w:rsidR="008738EB" w:rsidRPr="00314F58" w:rsidRDefault="008738EB" w:rsidP="008738EB">
            <w:pPr>
              <w:pStyle w:val="StyleVisiontablecellP0B8B8358"/>
              <w:rPr>
                <w:lang w:val="lv-LV"/>
              </w:rPr>
            </w:pPr>
            <w:r w:rsidRPr="00314F58">
              <w:rPr>
                <w:rStyle w:val="StyleVisiontablecellC0B8B8358"/>
                <w:lang w:val="lv-LV"/>
              </w:rPr>
              <w:t>CreateNewCallendarVersion</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983"/>
              <w:gridCol w:w="3154"/>
              <w:gridCol w:w="717"/>
              <w:gridCol w:w="1183"/>
              <w:gridCol w:w="1172"/>
            </w:tblGrid>
            <w:tr w:rsidR="004E5DA0" w:rsidRPr="00314F58" w14:paraId="00CE7C8C" w14:textId="77777777" w:rsidTr="00D16440">
              <w:trPr>
                <w:trHeight w:val="14"/>
              </w:trPr>
              <w:tc>
                <w:tcPr>
                  <w:tcW w:w="1310" w:type="dxa"/>
                  <w:vAlign w:val="center"/>
                </w:tcPr>
                <w:p w14:paraId="00CE7C86"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C87"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C88"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C89"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C8A"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C8B"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C93" w14:textId="77777777" w:rsidTr="00D16440">
              <w:trPr>
                <w:trHeight w:val="374"/>
              </w:trPr>
              <w:tc>
                <w:tcPr>
                  <w:tcW w:w="1310" w:type="dxa"/>
                  <w:tcMar>
                    <w:left w:w="100" w:type="dxa"/>
                  </w:tcMar>
                  <w:vAlign w:val="center"/>
                </w:tcPr>
                <w:p w14:paraId="00CE7C8D"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createNewCallendarVersionArgs</w:t>
                  </w:r>
                </w:p>
              </w:tc>
              <w:tc>
                <w:tcPr>
                  <w:tcW w:w="1181" w:type="dxa"/>
                  <w:tcMar>
                    <w:left w:w="100" w:type="dxa"/>
                  </w:tcMar>
                  <w:vAlign w:val="center"/>
                </w:tcPr>
                <w:p w14:paraId="00CE7C8E"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C8F"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CreateNewCallendarVersionArgs</w:t>
                    </w:r>
                  </w:hyperlink>
                </w:p>
              </w:tc>
              <w:tc>
                <w:tcPr>
                  <w:tcW w:w="1181" w:type="dxa"/>
                  <w:tcMar>
                    <w:left w:w="100" w:type="dxa"/>
                  </w:tcMar>
                  <w:vAlign w:val="center"/>
                </w:tcPr>
                <w:p w14:paraId="00CE7C90"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C91"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C92" w14:textId="77777777" w:rsidR="008738EB" w:rsidRPr="00314F58" w:rsidRDefault="008738EB" w:rsidP="008738EB">
                  <w:pPr>
                    <w:pStyle w:val="StyleVisiontablecellP0B8B8298"/>
                    <w:rPr>
                      <w:lang w:val="lv-LV"/>
                    </w:rPr>
                  </w:pPr>
                </w:p>
              </w:tc>
            </w:tr>
            <w:tr w:rsidR="008738EB" w:rsidRPr="00314F58" w14:paraId="00CE7C9A" w14:textId="77777777" w:rsidTr="00D16440">
              <w:trPr>
                <w:trHeight w:val="374"/>
              </w:trPr>
              <w:tc>
                <w:tcPr>
                  <w:tcW w:w="1310" w:type="dxa"/>
                  <w:tcMar>
                    <w:left w:w="100" w:type="dxa"/>
                  </w:tcMar>
                  <w:vAlign w:val="center"/>
                </w:tcPr>
                <w:p w14:paraId="00CE7C94"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C95"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C96"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7C97"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C98"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C99" w14:textId="77777777" w:rsidR="008738EB" w:rsidRPr="00314F58" w:rsidRDefault="008738EB" w:rsidP="008738EB">
                  <w:pPr>
                    <w:pStyle w:val="StyleVisiontablecellP0B8B8298"/>
                    <w:rPr>
                      <w:lang w:val="lv-LV"/>
                    </w:rPr>
                  </w:pPr>
                </w:p>
              </w:tc>
            </w:tr>
          </w:tbl>
          <w:p w14:paraId="00CE7C9B" w14:textId="77777777" w:rsidR="008738EB" w:rsidRPr="00314F58" w:rsidRDefault="008738EB" w:rsidP="008738EB"/>
          <w:tbl>
            <w:tblPr>
              <w:tblW w:w="5000" w:type="pct"/>
              <w:tblLook w:val="04A0" w:firstRow="1" w:lastRow="0" w:firstColumn="1" w:lastColumn="0" w:noHBand="0" w:noVBand="1"/>
            </w:tblPr>
            <w:tblGrid>
              <w:gridCol w:w="10449"/>
            </w:tblGrid>
            <w:tr w:rsidR="001D02C2" w:rsidRPr="00314F58" w14:paraId="00CE7C9E" w14:textId="77777777" w:rsidTr="009B1EBB">
              <w:tc>
                <w:tcPr>
                  <w:tcW w:w="10449" w:type="dxa"/>
                  <w:vAlign w:val="center"/>
                </w:tcPr>
                <w:p w14:paraId="00096567" w14:textId="77777777" w:rsidR="001D02C2" w:rsidRPr="00314F58" w:rsidRDefault="001D02C2" w:rsidP="008738EB">
                  <w:pPr>
                    <w:pStyle w:val="StyleVisiontablecellP0B8B8298"/>
                    <w:rPr>
                      <w:lang w:val="lv-LV"/>
                    </w:rPr>
                  </w:pPr>
                  <w:r w:rsidRPr="00314F58">
                    <w:rPr>
                      <w:rStyle w:val="StyleVisiontablecellC0B8B8298-textC0B8B9798"/>
                      <w:lang w:val="lv-LV"/>
                    </w:rPr>
                    <w:t>Apraksts:</w:t>
                  </w:r>
                </w:p>
                <w:p w14:paraId="00CE7C9D" w14:textId="5744A8B7" w:rsidR="001D02C2" w:rsidRPr="00314F58" w:rsidRDefault="001D02C2">
                  <w:pPr>
                    <w:pStyle w:val="StyleVisiontablecellP0B8B8298"/>
                    <w:jc w:val="both"/>
                    <w:rPr>
                      <w:rFonts w:asciiTheme="minorHAnsi" w:hAnsiTheme="minorHAnsi"/>
                      <w:szCs w:val="22"/>
                      <w:lang w:val="lv-LV"/>
                    </w:rPr>
                  </w:pPr>
                  <w:r w:rsidRPr="00314F58">
                    <w:rPr>
                      <w:rStyle w:val="StyleVisiontablecellC0B8B8298"/>
                      <w:lang w:val="lv-LV"/>
                    </w:rPr>
                    <w:t>Pakalpe VR reģistrē/labo vakcinācijas kalendāru.</w:t>
                  </w:r>
                </w:p>
              </w:tc>
            </w:tr>
          </w:tbl>
          <w:p w14:paraId="00CE7C9F" w14:textId="77777777" w:rsidR="008738EB" w:rsidRPr="00314F58" w:rsidRDefault="008738EB" w:rsidP="008738EB"/>
        </w:tc>
      </w:tr>
      <w:tr w:rsidR="004E5DA0" w:rsidRPr="00314F58" w14:paraId="00CE7CBC" w14:textId="77777777" w:rsidTr="007C3393">
        <w:trPr>
          <w:trHeight w:val="345"/>
          <w:jc w:val="center"/>
        </w:trPr>
        <w:tc>
          <w:tcPr>
            <w:tcW w:w="2506" w:type="dxa"/>
            <w:tcMar>
              <w:top w:w="60" w:type="dxa"/>
              <w:left w:w="100" w:type="dxa"/>
              <w:right w:w="100" w:type="dxa"/>
            </w:tcMar>
            <w:vAlign w:val="center"/>
          </w:tcPr>
          <w:p w14:paraId="00CE7CA1" w14:textId="77777777" w:rsidR="008738EB" w:rsidRPr="00314F58" w:rsidRDefault="008738EB" w:rsidP="008738EB">
            <w:pPr>
              <w:pStyle w:val="StyleVisiontablecellP0B8B8358"/>
              <w:rPr>
                <w:lang w:val="lv-LV"/>
              </w:rPr>
            </w:pPr>
            <w:r w:rsidRPr="00314F58">
              <w:rPr>
                <w:rStyle w:val="StyleVisiontablecellC0B8B8358"/>
                <w:lang w:val="lv-LV"/>
              </w:rPr>
              <w:t>GetCallendarVersions</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2"/>
              <w:gridCol w:w="1181"/>
              <w:gridCol w:w="2576"/>
              <w:gridCol w:w="1181"/>
              <w:gridCol w:w="1183"/>
              <w:gridCol w:w="1172"/>
            </w:tblGrid>
            <w:tr w:rsidR="004E5DA0" w:rsidRPr="00314F58" w14:paraId="00CE7CA8" w14:textId="77777777" w:rsidTr="00D16440">
              <w:trPr>
                <w:trHeight w:val="14"/>
              </w:trPr>
              <w:tc>
                <w:tcPr>
                  <w:tcW w:w="1310" w:type="dxa"/>
                  <w:vAlign w:val="center"/>
                </w:tcPr>
                <w:p w14:paraId="00CE7CA2"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CA3"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CA4"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CA5"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CA6"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CA7"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CAF" w14:textId="77777777" w:rsidTr="00D16440">
              <w:trPr>
                <w:trHeight w:val="374"/>
              </w:trPr>
              <w:tc>
                <w:tcPr>
                  <w:tcW w:w="1310" w:type="dxa"/>
                  <w:tcMar>
                    <w:left w:w="100" w:type="dxa"/>
                  </w:tcMar>
                  <w:vAlign w:val="center"/>
                </w:tcPr>
                <w:p w14:paraId="00CE7CA9"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getCallendarVersionsArgs</w:t>
                  </w:r>
                </w:p>
              </w:tc>
              <w:tc>
                <w:tcPr>
                  <w:tcW w:w="1181" w:type="dxa"/>
                  <w:tcMar>
                    <w:left w:w="100" w:type="dxa"/>
                  </w:tcMar>
                  <w:vAlign w:val="center"/>
                </w:tcPr>
                <w:p w14:paraId="00CE7CAA"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CAB"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GetCallendarVersionsArgs</w:t>
                    </w:r>
                  </w:hyperlink>
                </w:p>
              </w:tc>
              <w:tc>
                <w:tcPr>
                  <w:tcW w:w="1181" w:type="dxa"/>
                  <w:tcMar>
                    <w:left w:w="100" w:type="dxa"/>
                  </w:tcMar>
                  <w:vAlign w:val="center"/>
                </w:tcPr>
                <w:p w14:paraId="00CE7CAC"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CAD"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CAE" w14:textId="77777777" w:rsidR="008738EB" w:rsidRPr="00314F58" w:rsidRDefault="008738EB" w:rsidP="008738EB">
                  <w:pPr>
                    <w:pStyle w:val="StyleVisiontablecellP0B8B8298"/>
                    <w:rPr>
                      <w:lang w:val="lv-LV"/>
                    </w:rPr>
                  </w:pPr>
                </w:p>
              </w:tc>
            </w:tr>
            <w:tr w:rsidR="008738EB" w:rsidRPr="00314F58" w14:paraId="00CE7CB6" w14:textId="77777777" w:rsidTr="00D16440">
              <w:trPr>
                <w:trHeight w:val="374"/>
              </w:trPr>
              <w:tc>
                <w:tcPr>
                  <w:tcW w:w="1310" w:type="dxa"/>
                  <w:tcMar>
                    <w:left w:w="100" w:type="dxa"/>
                  </w:tcMar>
                  <w:vAlign w:val="center"/>
                </w:tcPr>
                <w:p w14:paraId="00CE7CB0"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CB1"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CB2"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CallendarVersionInfo</w:t>
                    </w:r>
                  </w:hyperlink>
                </w:p>
              </w:tc>
              <w:tc>
                <w:tcPr>
                  <w:tcW w:w="1181" w:type="dxa"/>
                  <w:tcMar>
                    <w:left w:w="100" w:type="dxa"/>
                  </w:tcMar>
                  <w:vAlign w:val="center"/>
                </w:tcPr>
                <w:p w14:paraId="00CE7CB3"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CB4"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7CB5" w14:textId="77777777" w:rsidR="008738EB" w:rsidRPr="00314F58" w:rsidRDefault="008738EB" w:rsidP="008738EB">
                  <w:pPr>
                    <w:pStyle w:val="StyleVisiontablecellP0B8B8298"/>
                    <w:rPr>
                      <w:lang w:val="lv-LV"/>
                    </w:rPr>
                  </w:pPr>
                </w:p>
              </w:tc>
            </w:tr>
          </w:tbl>
          <w:p w14:paraId="00CE7CB7" w14:textId="77777777" w:rsidR="008738EB" w:rsidRPr="00314F58" w:rsidRDefault="008738EB" w:rsidP="008738EB"/>
          <w:tbl>
            <w:tblPr>
              <w:tblW w:w="5000" w:type="pct"/>
              <w:tblLook w:val="04A0" w:firstRow="1" w:lastRow="0" w:firstColumn="1" w:lastColumn="0" w:noHBand="0" w:noVBand="1"/>
            </w:tblPr>
            <w:tblGrid>
              <w:gridCol w:w="10449"/>
            </w:tblGrid>
            <w:tr w:rsidR="001D02C2" w:rsidRPr="00314F58" w14:paraId="00CE7CBA" w14:textId="77777777" w:rsidTr="009B1EBB">
              <w:tc>
                <w:tcPr>
                  <w:tcW w:w="10449" w:type="dxa"/>
                  <w:vAlign w:val="center"/>
                </w:tcPr>
                <w:p w14:paraId="25BB4612" w14:textId="77777777" w:rsidR="001D02C2" w:rsidRPr="00314F58" w:rsidRDefault="001D02C2" w:rsidP="008738EB">
                  <w:pPr>
                    <w:pStyle w:val="StyleVisiontablecellP0B8B8298"/>
                    <w:rPr>
                      <w:lang w:val="lv-LV"/>
                    </w:rPr>
                  </w:pPr>
                  <w:r w:rsidRPr="00314F58">
                    <w:rPr>
                      <w:rStyle w:val="StyleVisiontablecellC0B8B8298-textC0B8B9798"/>
                      <w:lang w:val="lv-LV"/>
                    </w:rPr>
                    <w:t>Apraksts:</w:t>
                  </w:r>
                </w:p>
                <w:p w14:paraId="00CE7CB9" w14:textId="65E538A7" w:rsidR="001D02C2" w:rsidRPr="00314F58" w:rsidRDefault="001D02C2">
                  <w:pPr>
                    <w:pStyle w:val="StyleVisiontablecellP0B8B8298"/>
                    <w:jc w:val="both"/>
                    <w:rPr>
                      <w:rFonts w:asciiTheme="minorHAnsi" w:hAnsiTheme="minorHAnsi"/>
                      <w:szCs w:val="22"/>
                      <w:lang w:val="lv-LV"/>
                    </w:rPr>
                  </w:pPr>
                  <w:r w:rsidRPr="00314F58">
                    <w:rPr>
                      <w:rStyle w:val="StyleVisiontablecellC0B8B8298"/>
                      <w:lang w:val="lv-LV"/>
                    </w:rPr>
                    <w:t>Pakalpe atgriež sarakstu ar konkrētajā laika intervālā izveidotajām kalendāra versijām.</w:t>
                  </w:r>
                </w:p>
              </w:tc>
            </w:tr>
          </w:tbl>
          <w:p w14:paraId="00CE7CBB" w14:textId="77777777" w:rsidR="008738EB" w:rsidRPr="00314F58" w:rsidRDefault="008738EB" w:rsidP="008738EB"/>
        </w:tc>
      </w:tr>
      <w:tr w:rsidR="004E5DA0" w:rsidRPr="00314F58" w14:paraId="00CE7CD8" w14:textId="77777777" w:rsidTr="007C3393">
        <w:trPr>
          <w:trHeight w:val="345"/>
          <w:jc w:val="center"/>
        </w:trPr>
        <w:tc>
          <w:tcPr>
            <w:tcW w:w="2506" w:type="dxa"/>
            <w:tcMar>
              <w:top w:w="60" w:type="dxa"/>
              <w:left w:w="100" w:type="dxa"/>
              <w:right w:w="100" w:type="dxa"/>
            </w:tcMar>
            <w:vAlign w:val="center"/>
          </w:tcPr>
          <w:p w14:paraId="00CE7CBD" w14:textId="77777777" w:rsidR="008738EB" w:rsidRPr="00314F58" w:rsidRDefault="008738EB" w:rsidP="008738EB">
            <w:pPr>
              <w:pStyle w:val="StyleVisiontablecellP0B8B8358"/>
              <w:rPr>
                <w:lang w:val="lv-LV"/>
              </w:rPr>
            </w:pPr>
            <w:r w:rsidRPr="00314F58">
              <w:rPr>
                <w:rStyle w:val="StyleVisiontablecellC0B8B8358"/>
                <w:lang w:val="lv-LV"/>
              </w:rPr>
              <w:t>GetVaccinationCallendar</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8"/>
              <w:gridCol w:w="1176"/>
              <w:gridCol w:w="2832"/>
              <w:gridCol w:w="1168"/>
              <w:gridCol w:w="1183"/>
              <w:gridCol w:w="1172"/>
            </w:tblGrid>
            <w:tr w:rsidR="004E5DA0" w:rsidRPr="00314F58" w14:paraId="00CE7CC4" w14:textId="77777777" w:rsidTr="00D16440">
              <w:trPr>
                <w:trHeight w:val="14"/>
              </w:trPr>
              <w:tc>
                <w:tcPr>
                  <w:tcW w:w="1310" w:type="dxa"/>
                  <w:vAlign w:val="center"/>
                </w:tcPr>
                <w:p w14:paraId="00CE7CBE"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CBF"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CC0"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CC1"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CC2"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CC3"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CCB" w14:textId="77777777" w:rsidTr="00D16440">
              <w:trPr>
                <w:trHeight w:val="374"/>
              </w:trPr>
              <w:tc>
                <w:tcPr>
                  <w:tcW w:w="1310" w:type="dxa"/>
                  <w:tcMar>
                    <w:left w:w="100" w:type="dxa"/>
                  </w:tcMar>
                  <w:vAlign w:val="center"/>
                </w:tcPr>
                <w:p w14:paraId="00CE7CC5"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getVaccinationCallendarArgs</w:t>
                  </w:r>
                </w:p>
              </w:tc>
              <w:tc>
                <w:tcPr>
                  <w:tcW w:w="1181" w:type="dxa"/>
                  <w:tcMar>
                    <w:left w:w="100" w:type="dxa"/>
                  </w:tcMar>
                  <w:vAlign w:val="center"/>
                </w:tcPr>
                <w:p w14:paraId="00CE7CC6"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CC7"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GetVaccinationCallendarArgs</w:t>
                    </w:r>
                  </w:hyperlink>
                </w:p>
              </w:tc>
              <w:tc>
                <w:tcPr>
                  <w:tcW w:w="1181" w:type="dxa"/>
                  <w:tcMar>
                    <w:left w:w="100" w:type="dxa"/>
                  </w:tcMar>
                  <w:vAlign w:val="center"/>
                </w:tcPr>
                <w:p w14:paraId="00CE7CC8"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CC9"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CCA" w14:textId="77777777" w:rsidR="008738EB" w:rsidRPr="00314F58" w:rsidRDefault="008738EB" w:rsidP="008738EB">
                  <w:pPr>
                    <w:pStyle w:val="StyleVisiontablecellP0B8B8298"/>
                    <w:rPr>
                      <w:lang w:val="lv-LV"/>
                    </w:rPr>
                  </w:pPr>
                </w:p>
              </w:tc>
            </w:tr>
            <w:tr w:rsidR="008738EB" w:rsidRPr="00314F58" w14:paraId="00CE7CD2" w14:textId="77777777" w:rsidTr="00D16440">
              <w:trPr>
                <w:trHeight w:val="374"/>
              </w:trPr>
              <w:tc>
                <w:tcPr>
                  <w:tcW w:w="1310" w:type="dxa"/>
                  <w:tcMar>
                    <w:left w:w="100" w:type="dxa"/>
                  </w:tcMar>
                  <w:vAlign w:val="center"/>
                </w:tcPr>
                <w:p w14:paraId="00CE7CCC"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CCD"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CCE"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CallendarEntry</w:t>
                    </w:r>
                  </w:hyperlink>
                </w:p>
              </w:tc>
              <w:tc>
                <w:tcPr>
                  <w:tcW w:w="1181" w:type="dxa"/>
                  <w:tcMar>
                    <w:left w:w="100" w:type="dxa"/>
                  </w:tcMar>
                  <w:vAlign w:val="center"/>
                </w:tcPr>
                <w:p w14:paraId="00CE7CCF"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CD0"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7CD1" w14:textId="77777777" w:rsidR="008738EB" w:rsidRPr="00314F58" w:rsidRDefault="008738EB" w:rsidP="008738EB">
                  <w:pPr>
                    <w:pStyle w:val="StyleVisiontablecellP0B8B8298"/>
                    <w:rPr>
                      <w:lang w:val="lv-LV"/>
                    </w:rPr>
                  </w:pPr>
                </w:p>
              </w:tc>
            </w:tr>
          </w:tbl>
          <w:p w14:paraId="00CE7CD3" w14:textId="77777777" w:rsidR="008738EB" w:rsidRPr="00314F58" w:rsidRDefault="008738EB" w:rsidP="008738EB"/>
          <w:tbl>
            <w:tblPr>
              <w:tblW w:w="5000" w:type="pct"/>
              <w:tblLook w:val="04A0" w:firstRow="1" w:lastRow="0" w:firstColumn="1" w:lastColumn="0" w:noHBand="0" w:noVBand="1"/>
            </w:tblPr>
            <w:tblGrid>
              <w:gridCol w:w="10449"/>
            </w:tblGrid>
            <w:tr w:rsidR="001D02C2" w:rsidRPr="00314F58" w14:paraId="00CE7CD6" w14:textId="77777777" w:rsidTr="009B1EBB">
              <w:tc>
                <w:tcPr>
                  <w:tcW w:w="10449" w:type="dxa"/>
                  <w:vAlign w:val="center"/>
                </w:tcPr>
                <w:p w14:paraId="723B08F8" w14:textId="77777777" w:rsidR="001D02C2" w:rsidRPr="00314F58" w:rsidRDefault="001D02C2" w:rsidP="008738EB">
                  <w:pPr>
                    <w:pStyle w:val="StyleVisiontablecellP0B8B8298"/>
                    <w:rPr>
                      <w:lang w:val="lv-LV"/>
                    </w:rPr>
                  </w:pPr>
                  <w:r w:rsidRPr="00314F58">
                    <w:rPr>
                      <w:rStyle w:val="StyleVisiontablecellC0B8B8298-textC0B8B9798"/>
                      <w:lang w:val="lv-LV"/>
                    </w:rPr>
                    <w:t>Apraksts:</w:t>
                  </w:r>
                </w:p>
                <w:p w14:paraId="00CE7CD5" w14:textId="1F7020DE" w:rsidR="001D02C2" w:rsidRPr="00314F58" w:rsidRDefault="001D02C2">
                  <w:pPr>
                    <w:pStyle w:val="StyleVisiontablecellP0B8B8298"/>
                    <w:jc w:val="both"/>
                    <w:rPr>
                      <w:rFonts w:asciiTheme="minorHAnsi" w:hAnsiTheme="minorHAnsi"/>
                      <w:szCs w:val="22"/>
                      <w:lang w:val="lv-LV"/>
                    </w:rPr>
                  </w:pPr>
                  <w:r w:rsidRPr="00314F58">
                    <w:rPr>
                      <w:rStyle w:val="StyleVisiontablecellC0B8B8298"/>
                      <w:lang w:val="lv-LV"/>
                    </w:rPr>
                    <w:t>Pakalpe atgriež vakcinācijas kalendāra ierakstus</w:t>
                  </w:r>
                  <w:r w:rsidR="00AC1627" w:rsidRPr="00314F58">
                    <w:rPr>
                      <w:rStyle w:val="StyleVisiontablecellC0B8B8298"/>
                      <w:lang w:val="lv-LV"/>
                    </w:rPr>
                    <w:t>.</w:t>
                  </w:r>
                </w:p>
              </w:tc>
            </w:tr>
          </w:tbl>
          <w:p w14:paraId="00CE7CD7" w14:textId="77777777" w:rsidR="008738EB" w:rsidRPr="00314F58" w:rsidRDefault="008738EB" w:rsidP="008738EB"/>
        </w:tc>
      </w:tr>
      <w:tr w:rsidR="004E5DA0" w:rsidRPr="00314F58" w14:paraId="00CE7CF4" w14:textId="77777777" w:rsidTr="007C3393">
        <w:trPr>
          <w:trHeight w:val="345"/>
          <w:jc w:val="center"/>
        </w:trPr>
        <w:tc>
          <w:tcPr>
            <w:tcW w:w="2506" w:type="dxa"/>
            <w:tcMar>
              <w:top w:w="60" w:type="dxa"/>
              <w:left w:w="100" w:type="dxa"/>
              <w:right w:w="100" w:type="dxa"/>
            </w:tcMar>
            <w:vAlign w:val="center"/>
          </w:tcPr>
          <w:p w14:paraId="00CE7CD9" w14:textId="77777777" w:rsidR="008738EB" w:rsidRPr="00314F58" w:rsidRDefault="008738EB" w:rsidP="008738EB">
            <w:pPr>
              <w:pStyle w:val="StyleVisiontablecellP0B8B8358"/>
              <w:rPr>
                <w:lang w:val="lv-LV"/>
              </w:rPr>
            </w:pPr>
            <w:r w:rsidRPr="00314F58">
              <w:rPr>
                <w:rStyle w:val="StyleVisiontablecellC0B8B8358"/>
                <w:lang w:val="lv-LV"/>
              </w:rPr>
              <w:lastRenderedPageBreak/>
              <w:t>SetActiveCallendarVersion</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073"/>
              <w:gridCol w:w="2999"/>
              <w:gridCol w:w="927"/>
              <w:gridCol w:w="1183"/>
              <w:gridCol w:w="1172"/>
            </w:tblGrid>
            <w:tr w:rsidR="004E5DA0" w:rsidRPr="00314F58" w14:paraId="00CE7CE0" w14:textId="77777777" w:rsidTr="00D16440">
              <w:trPr>
                <w:trHeight w:val="14"/>
              </w:trPr>
              <w:tc>
                <w:tcPr>
                  <w:tcW w:w="1310" w:type="dxa"/>
                  <w:vAlign w:val="center"/>
                </w:tcPr>
                <w:p w14:paraId="00CE7CDA"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CDB"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CDC"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CDD"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CDE"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CDF"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CE7" w14:textId="77777777" w:rsidTr="00D16440">
              <w:trPr>
                <w:trHeight w:val="374"/>
              </w:trPr>
              <w:tc>
                <w:tcPr>
                  <w:tcW w:w="1310" w:type="dxa"/>
                  <w:tcMar>
                    <w:left w:w="100" w:type="dxa"/>
                  </w:tcMar>
                  <w:vAlign w:val="center"/>
                </w:tcPr>
                <w:p w14:paraId="00CE7CE1"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setActiveCallendarVersionArgs</w:t>
                  </w:r>
                </w:p>
              </w:tc>
              <w:tc>
                <w:tcPr>
                  <w:tcW w:w="1181" w:type="dxa"/>
                  <w:tcMar>
                    <w:left w:w="100" w:type="dxa"/>
                  </w:tcMar>
                  <w:vAlign w:val="center"/>
                </w:tcPr>
                <w:p w14:paraId="00CE7CE2"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CE3"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SetActiveCallendarVersionArgs</w:t>
                    </w:r>
                  </w:hyperlink>
                </w:p>
              </w:tc>
              <w:tc>
                <w:tcPr>
                  <w:tcW w:w="1181" w:type="dxa"/>
                  <w:tcMar>
                    <w:left w:w="100" w:type="dxa"/>
                  </w:tcMar>
                  <w:vAlign w:val="center"/>
                </w:tcPr>
                <w:p w14:paraId="00CE7CE4"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CE5"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CE6" w14:textId="77777777" w:rsidR="008738EB" w:rsidRPr="00314F58" w:rsidRDefault="008738EB" w:rsidP="008738EB">
                  <w:pPr>
                    <w:pStyle w:val="StyleVisiontablecellP0B8B8298"/>
                    <w:rPr>
                      <w:lang w:val="lv-LV"/>
                    </w:rPr>
                  </w:pPr>
                </w:p>
              </w:tc>
            </w:tr>
            <w:tr w:rsidR="008738EB" w:rsidRPr="00314F58" w14:paraId="00CE7CEE" w14:textId="77777777" w:rsidTr="00D16440">
              <w:trPr>
                <w:trHeight w:val="374"/>
              </w:trPr>
              <w:tc>
                <w:tcPr>
                  <w:tcW w:w="1310" w:type="dxa"/>
                  <w:tcMar>
                    <w:left w:w="100" w:type="dxa"/>
                  </w:tcMar>
                  <w:vAlign w:val="center"/>
                </w:tcPr>
                <w:p w14:paraId="00CE7CE8"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CE9"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CEA"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7CEB"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CEC"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CED" w14:textId="77777777" w:rsidR="008738EB" w:rsidRPr="00314F58" w:rsidRDefault="008738EB" w:rsidP="008738EB">
                  <w:pPr>
                    <w:pStyle w:val="StyleVisiontablecellP0B8B8298"/>
                    <w:rPr>
                      <w:lang w:val="lv-LV"/>
                    </w:rPr>
                  </w:pPr>
                </w:p>
              </w:tc>
            </w:tr>
          </w:tbl>
          <w:p w14:paraId="00CE7CEF" w14:textId="77777777" w:rsidR="008738EB" w:rsidRPr="00314F58" w:rsidRDefault="008738EB" w:rsidP="008738EB"/>
          <w:tbl>
            <w:tblPr>
              <w:tblW w:w="5000" w:type="pct"/>
              <w:tblLook w:val="04A0" w:firstRow="1" w:lastRow="0" w:firstColumn="1" w:lastColumn="0" w:noHBand="0" w:noVBand="1"/>
            </w:tblPr>
            <w:tblGrid>
              <w:gridCol w:w="10449"/>
            </w:tblGrid>
            <w:tr w:rsidR="001D02C2" w:rsidRPr="00314F58" w14:paraId="00CE7CF2" w14:textId="77777777" w:rsidTr="009B1EBB">
              <w:tc>
                <w:tcPr>
                  <w:tcW w:w="10449" w:type="dxa"/>
                  <w:vAlign w:val="center"/>
                </w:tcPr>
                <w:p w14:paraId="64FE43F4" w14:textId="77777777" w:rsidR="001D02C2" w:rsidRPr="00314F58" w:rsidRDefault="001D02C2" w:rsidP="008738EB">
                  <w:pPr>
                    <w:pStyle w:val="StyleVisiontablecellP0B8B8298"/>
                    <w:rPr>
                      <w:lang w:val="lv-LV"/>
                    </w:rPr>
                  </w:pPr>
                  <w:r w:rsidRPr="00314F58">
                    <w:rPr>
                      <w:rStyle w:val="StyleVisiontablecellC0B8B8298-textC0B8B9798"/>
                      <w:lang w:val="lv-LV"/>
                    </w:rPr>
                    <w:t>Apraksts:</w:t>
                  </w:r>
                </w:p>
                <w:p w14:paraId="00CE7CF1" w14:textId="2CA58579" w:rsidR="001D02C2" w:rsidRPr="00314F58" w:rsidRDefault="001D02C2">
                  <w:pPr>
                    <w:pStyle w:val="StyleVisiontablecellP0B8B8298"/>
                    <w:jc w:val="both"/>
                    <w:rPr>
                      <w:rFonts w:asciiTheme="minorHAnsi" w:hAnsiTheme="minorHAnsi"/>
                      <w:szCs w:val="22"/>
                      <w:lang w:val="lv-LV"/>
                    </w:rPr>
                  </w:pPr>
                  <w:r w:rsidRPr="00314F58">
                    <w:rPr>
                      <w:rStyle w:val="StyleVisiontablecellC0B8B8298"/>
                      <w:lang w:val="lv-LV"/>
                    </w:rPr>
                    <w:t>Pakalpe ļauj uzstādīt konkrētu kalendāra versiju par aktīvo.</w:t>
                  </w:r>
                </w:p>
              </w:tc>
            </w:tr>
          </w:tbl>
          <w:p w14:paraId="00CE7CF3" w14:textId="77777777" w:rsidR="008738EB" w:rsidRPr="00314F58" w:rsidRDefault="008738EB" w:rsidP="008738EB"/>
        </w:tc>
      </w:tr>
    </w:tbl>
    <w:p w14:paraId="7416492D" w14:textId="77777777" w:rsidR="001D02C2" w:rsidRPr="00314F58" w:rsidRDefault="001D02C2" w:rsidP="00D16440">
      <w:pPr>
        <w:jc w:val="left"/>
        <w:sectPr w:rsidR="001D02C2" w:rsidRPr="00314F58" w:rsidSect="001D02C2">
          <w:pgSz w:w="16838" w:h="11906" w:orient="landscape" w:code="9"/>
          <w:pgMar w:top="1797" w:right="1440" w:bottom="1797" w:left="1440" w:header="709" w:footer="709" w:gutter="0"/>
          <w:cols w:space="708"/>
          <w:docGrid w:linePitch="360"/>
        </w:sectPr>
      </w:pPr>
    </w:p>
    <w:p w14:paraId="00CE7CF5" w14:textId="6F656A20" w:rsidR="008738EB" w:rsidRPr="00314F58" w:rsidRDefault="008738EB" w:rsidP="00D16440">
      <w:pPr>
        <w:jc w:val="left"/>
      </w:pPr>
      <w:r w:rsidRPr="00314F58">
        <w:rPr>
          <w:rStyle w:val="StyleVisiontextC0B8B7C38"/>
        </w:rPr>
        <w:lastRenderedPageBreak/>
        <w:t xml:space="preserve">Diagrammas elements: </w:t>
      </w:r>
      <w:r w:rsidRPr="00314F58">
        <w:t>VaccinationPlanningWS</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FB2BEE" w:rsidRPr="00314F58">
        <w:rPr>
          <w:rStyle w:val="StyleVisiontextC0B8BE838"/>
        </w:rPr>
        <w:fldChar w:fldCharType="begin"/>
      </w:r>
      <w:r w:rsidR="00FB2BEE" w:rsidRPr="00314F58">
        <w:rPr>
          <w:rStyle w:val="StyleVisiontextC0B8BE838"/>
        </w:rPr>
        <w:instrText xml:space="preserve"> REF _Ref307328165 \h </w:instrText>
      </w:r>
      <w:r w:rsidR="00FB2BEE" w:rsidRPr="00314F58">
        <w:rPr>
          <w:rStyle w:val="StyleVisiontextC0B8BE838"/>
        </w:rPr>
      </w:r>
      <w:r w:rsidR="00FB2BEE" w:rsidRPr="00314F58">
        <w:rPr>
          <w:rStyle w:val="StyleVisiontextC0B8BE838"/>
        </w:rPr>
        <w:fldChar w:fldCharType="separate"/>
      </w:r>
      <w:r w:rsidR="00A92C10">
        <w:rPr>
          <w:noProof/>
        </w:rPr>
        <w:t>5</w:t>
      </w:r>
      <w:r w:rsidR="00A92C10" w:rsidRPr="00314F58">
        <w:t>.</w:t>
      </w:r>
      <w:r w:rsidR="00A92C10">
        <w:rPr>
          <w:noProof/>
        </w:rPr>
        <w:t>120</w:t>
      </w:r>
      <w:r w:rsidR="00A92C10" w:rsidRPr="00314F58">
        <w:t>. attēls. Komponenšu diagramma WCF</w:t>
      </w:r>
      <w:r w:rsidR="00FB2BEE" w:rsidRPr="00314F58">
        <w:rPr>
          <w:rStyle w:val="StyleVisiontextC0B8BE838"/>
        </w:rPr>
        <w:fldChar w:fldCharType="end"/>
      </w:r>
      <w:r w:rsidRPr="00314F58">
        <w:br/>
      </w:r>
    </w:p>
    <w:p w14:paraId="69D7FB0D" w14:textId="77777777" w:rsidR="00013B0D" w:rsidRPr="00314F58" w:rsidRDefault="008738EB" w:rsidP="008738EB">
      <w:pPr>
        <w:pStyle w:val="StyleVisiondiv-paragraphP0B8BE958"/>
        <w:rPr>
          <w:rStyle w:val="StyleVisiontextC0AE1B6A0"/>
          <w:noProof/>
          <w:lang w:val="lv-LV"/>
        </w:rPr>
      </w:pPr>
      <w:r w:rsidRPr="00314F58">
        <w:rPr>
          <w:noProof/>
          <w:lang w:val="lv-LV" w:eastAsia="lv-LV"/>
        </w:rPr>
        <w:drawing>
          <wp:inline distT="0" distB="0" distL="0" distR="0" wp14:anchorId="00CE96D9" wp14:editId="2DDBB21B">
            <wp:extent cx="5339751" cy="2172383"/>
            <wp:effectExtent l="0" t="0" r="0" b="0"/>
            <wp:docPr id="182" name="C:\Users\andrejsz\AppData\Local\Temp\tmp0175.png"/>
            <wp:cNvGraphicFramePr/>
            <a:graphic xmlns:a="http://schemas.openxmlformats.org/drawingml/2006/main">
              <a:graphicData uri="http://schemas.openxmlformats.org/drawingml/2006/picture">
                <pic:pic xmlns:pic="http://schemas.openxmlformats.org/drawingml/2006/picture">
                  <pic:nvPicPr>
                    <pic:cNvPr id="156" name="C:\Users\andrejsz\AppData\Local\Temp\tmp0175.png"/>
                    <pic:cNvPicPr/>
                  </pic:nvPicPr>
                  <pic:blipFill>
                    <a:blip r:embed="rId234"/>
                    <a:stretch>
                      <a:fillRect/>
                    </a:stretch>
                  </pic:blipFill>
                  <pic:spPr>
                    <a:xfrm>
                      <a:off x="0" y="0"/>
                      <a:ext cx="5345140" cy="2174575"/>
                    </a:xfrm>
                    <a:prstGeom prst="rect">
                      <a:avLst/>
                    </a:prstGeom>
                  </pic:spPr>
                </pic:pic>
              </a:graphicData>
            </a:graphic>
          </wp:inline>
        </w:drawing>
      </w:r>
    </w:p>
    <w:p w14:paraId="00CE7CF6" w14:textId="1DC71EC8" w:rsidR="008738EB" w:rsidRPr="00314F58" w:rsidRDefault="00ED72EA" w:rsidP="008738EB">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538" w:name="_Toc307827465"/>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124</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w:t>
      </w:r>
      <w:r w:rsidR="008738EB" w:rsidRPr="00314F58">
        <w:rPr>
          <w:rFonts w:asciiTheme="minorHAnsi" w:hAnsiTheme="minorHAnsi"/>
          <w:sz w:val="22"/>
          <w:szCs w:val="22"/>
          <w:lang w:val="lv-LV" w:eastAsia="lv-LV"/>
        </w:rPr>
        <w:t>  Klase VaccinationPlanningWS</w:t>
      </w:r>
      <w:bookmarkEnd w:id="538"/>
    </w:p>
    <w:p w14:paraId="521B23A8" w14:textId="77777777" w:rsidR="001D02C2" w:rsidRPr="00314F58" w:rsidRDefault="001D02C2" w:rsidP="008738EB">
      <w:pPr>
        <w:pStyle w:val="StyleVisiondiv-paragraphP0B8BE958"/>
        <w:rPr>
          <w:rFonts w:asciiTheme="minorHAnsi" w:hAnsiTheme="minorHAnsi"/>
          <w:sz w:val="22"/>
          <w:szCs w:val="22"/>
          <w:lang w:val="lv-LV" w:eastAsia="lv-LV"/>
        </w:rPr>
        <w:sectPr w:rsidR="001D02C2" w:rsidRPr="00314F58" w:rsidSect="00142E2B">
          <w:pgSz w:w="11906" w:h="16838" w:code="9"/>
          <w:pgMar w:top="1440" w:right="1797" w:bottom="1440" w:left="1797" w:header="709" w:footer="709" w:gutter="0"/>
          <w:cols w:space="708"/>
          <w:docGrid w:linePitch="360"/>
        </w:sectPr>
      </w:pPr>
    </w:p>
    <w:p w14:paraId="00CE7CF7" w14:textId="7633CFB3" w:rsidR="008738EB" w:rsidRPr="00314F58" w:rsidRDefault="008738EB" w:rsidP="008738EB"/>
    <w:p w14:paraId="00CE7CF8" w14:textId="4EEC8A6E" w:rsidR="008738EB" w:rsidRPr="00314F58" w:rsidRDefault="009972F8" w:rsidP="008738EB">
      <w:pPr>
        <w:pStyle w:val="StyleVisiondiv-paragraphP0B8B87D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539" w:name="_Toc307827795"/>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112</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008738EB" w:rsidRPr="00314F58">
        <w:rPr>
          <w:rFonts w:asciiTheme="minorHAnsi" w:hAnsiTheme="minorHAnsi"/>
          <w:sz w:val="22"/>
          <w:szCs w:val="22"/>
          <w:lang w:val="lv-LV" w:eastAsia="lv-LV"/>
        </w:rPr>
        <w:t>Klases VaccinationPlanningWS metožu apraksts</w:t>
      </w:r>
      <w:bookmarkEnd w:id="5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10338"/>
      </w:tblGrid>
      <w:tr w:rsidR="004E5DA0" w:rsidRPr="00314F58" w14:paraId="00CE7CFB" w14:textId="77777777" w:rsidTr="009972F8">
        <w:trPr>
          <w:trHeight w:val="331"/>
          <w:tblHeader/>
          <w:jc w:val="center"/>
        </w:trPr>
        <w:tc>
          <w:tcPr>
            <w:tcW w:w="2506" w:type="dxa"/>
            <w:shd w:val="clear" w:color="auto" w:fill="D2D2D2"/>
            <w:tcMar>
              <w:left w:w="100" w:type="dxa"/>
            </w:tcMar>
            <w:vAlign w:val="center"/>
          </w:tcPr>
          <w:p w14:paraId="00CE7CF9" w14:textId="77777777" w:rsidR="008738EB" w:rsidRPr="00314F58" w:rsidRDefault="008738EB" w:rsidP="008738EB">
            <w:pPr>
              <w:pStyle w:val="StyleVisiontablecellP0B8B8478"/>
              <w:rPr>
                <w:lang w:val="lv-LV"/>
              </w:rPr>
            </w:pPr>
            <w:r w:rsidRPr="00314F58">
              <w:rPr>
                <w:rStyle w:val="StyleVisiontablecellC0B8B8478-textC0B8B84D8"/>
                <w:lang w:val="lv-LV"/>
              </w:rPr>
              <w:t>Nosaukums</w:t>
            </w:r>
          </w:p>
        </w:tc>
        <w:tc>
          <w:tcPr>
            <w:tcW w:w="8064" w:type="dxa"/>
            <w:shd w:val="clear" w:color="auto" w:fill="D2D2D2"/>
            <w:tcMar>
              <w:left w:w="100" w:type="dxa"/>
            </w:tcMar>
            <w:vAlign w:val="center"/>
          </w:tcPr>
          <w:p w14:paraId="00CE7CFA" w14:textId="77777777" w:rsidR="008738EB" w:rsidRPr="00314F58" w:rsidRDefault="008738EB" w:rsidP="008738EB">
            <w:pPr>
              <w:pStyle w:val="StyleVisiontablecellP0B8B8418"/>
              <w:rPr>
                <w:lang w:val="lv-LV"/>
              </w:rPr>
            </w:pPr>
            <w:r w:rsidRPr="00314F58">
              <w:rPr>
                <w:rStyle w:val="StyleVisiontablecellC0B8B8418-textC0B8B83B8"/>
                <w:lang w:val="lv-LV"/>
              </w:rPr>
              <w:t>Parametri</w:t>
            </w:r>
          </w:p>
        </w:tc>
      </w:tr>
      <w:tr w:rsidR="004E5DA0" w:rsidRPr="00314F58" w14:paraId="00CE7D17" w14:textId="77777777" w:rsidTr="009972F8">
        <w:trPr>
          <w:trHeight w:val="345"/>
          <w:jc w:val="center"/>
        </w:trPr>
        <w:tc>
          <w:tcPr>
            <w:tcW w:w="2506" w:type="dxa"/>
            <w:tcMar>
              <w:top w:w="60" w:type="dxa"/>
              <w:left w:w="100" w:type="dxa"/>
              <w:right w:w="100" w:type="dxa"/>
            </w:tcMar>
            <w:vAlign w:val="center"/>
          </w:tcPr>
          <w:p w14:paraId="00CE7CFC" w14:textId="77777777" w:rsidR="008738EB" w:rsidRPr="00314F58" w:rsidRDefault="008738EB" w:rsidP="008738EB">
            <w:pPr>
              <w:pStyle w:val="StyleVisiontablecellP0B8B8358"/>
              <w:rPr>
                <w:lang w:val="lv-LV"/>
              </w:rPr>
            </w:pPr>
            <w:r w:rsidRPr="00314F58">
              <w:rPr>
                <w:rStyle w:val="StyleVisiontablecellC0B8B8358"/>
                <w:lang w:val="lv-LV"/>
              </w:rPr>
              <w:t>FindPlannedVaccinations</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0"/>
              <w:gridCol w:w="1056"/>
              <w:gridCol w:w="2899"/>
              <w:gridCol w:w="888"/>
              <w:gridCol w:w="1183"/>
              <w:gridCol w:w="1172"/>
            </w:tblGrid>
            <w:tr w:rsidR="004E5DA0" w:rsidRPr="00314F58" w14:paraId="00CE7D03" w14:textId="77777777" w:rsidTr="00172857">
              <w:trPr>
                <w:trHeight w:val="14"/>
              </w:trPr>
              <w:tc>
                <w:tcPr>
                  <w:tcW w:w="1310" w:type="dxa"/>
                  <w:vAlign w:val="center"/>
                </w:tcPr>
                <w:p w14:paraId="00CE7CFD"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CFE"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CFF"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D00"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D01"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D02"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D0A" w14:textId="77777777" w:rsidTr="00172857">
              <w:trPr>
                <w:trHeight w:val="374"/>
              </w:trPr>
              <w:tc>
                <w:tcPr>
                  <w:tcW w:w="1310" w:type="dxa"/>
                  <w:tcMar>
                    <w:left w:w="100" w:type="dxa"/>
                  </w:tcMar>
                  <w:vAlign w:val="center"/>
                </w:tcPr>
                <w:p w14:paraId="00CE7D04"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findPlannedVaccinationsArgs</w:t>
                  </w:r>
                </w:p>
              </w:tc>
              <w:tc>
                <w:tcPr>
                  <w:tcW w:w="1181" w:type="dxa"/>
                  <w:tcMar>
                    <w:left w:w="100" w:type="dxa"/>
                  </w:tcMar>
                  <w:vAlign w:val="center"/>
                </w:tcPr>
                <w:p w14:paraId="00CE7D05"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D06"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FindPlannedVaccinationsArgs</w:t>
                    </w:r>
                  </w:hyperlink>
                </w:p>
              </w:tc>
              <w:tc>
                <w:tcPr>
                  <w:tcW w:w="1181" w:type="dxa"/>
                  <w:tcMar>
                    <w:left w:w="100" w:type="dxa"/>
                  </w:tcMar>
                  <w:vAlign w:val="center"/>
                </w:tcPr>
                <w:p w14:paraId="00CE7D07"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D08"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D09" w14:textId="77777777" w:rsidR="008738EB" w:rsidRPr="00314F58" w:rsidRDefault="008738EB" w:rsidP="008738EB">
                  <w:pPr>
                    <w:pStyle w:val="StyleVisiontablecellP0B8B8298"/>
                    <w:rPr>
                      <w:lang w:val="lv-LV"/>
                    </w:rPr>
                  </w:pPr>
                </w:p>
              </w:tc>
            </w:tr>
            <w:tr w:rsidR="008738EB" w:rsidRPr="00314F58" w14:paraId="00CE7D11" w14:textId="77777777" w:rsidTr="00172857">
              <w:trPr>
                <w:trHeight w:val="374"/>
              </w:trPr>
              <w:tc>
                <w:tcPr>
                  <w:tcW w:w="1310" w:type="dxa"/>
                  <w:tcMar>
                    <w:left w:w="100" w:type="dxa"/>
                  </w:tcMar>
                  <w:vAlign w:val="center"/>
                </w:tcPr>
                <w:p w14:paraId="00CE7D0B"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D0C"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D0D"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ReturnedPlannedVaccinations</w:t>
                    </w:r>
                  </w:hyperlink>
                </w:p>
              </w:tc>
              <w:tc>
                <w:tcPr>
                  <w:tcW w:w="1181" w:type="dxa"/>
                  <w:tcMar>
                    <w:left w:w="100" w:type="dxa"/>
                  </w:tcMar>
                  <w:vAlign w:val="center"/>
                </w:tcPr>
                <w:p w14:paraId="00CE7D0E"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D0F"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7D10" w14:textId="77777777" w:rsidR="008738EB" w:rsidRPr="00314F58" w:rsidRDefault="008738EB" w:rsidP="008738EB">
                  <w:pPr>
                    <w:pStyle w:val="StyleVisiontablecellP0B8B8298"/>
                    <w:rPr>
                      <w:lang w:val="lv-LV"/>
                    </w:rPr>
                  </w:pPr>
                </w:p>
              </w:tc>
            </w:tr>
          </w:tbl>
          <w:p w14:paraId="00CE7D12" w14:textId="77777777" w:rsidR="008738EB" w:rsidRPr="00314F58" w:rsidRDefault="008738EB" w:rsidP="008738EB"/>
          <w:tbl>
            <w:tblPr>
              <w:tblW w:w="5000" w:type="pct"/>
              <w:tblLook w:val="04A0" w:firstRow="1" w:lastRow="0" w:firstColumn="1" w:lastColumn="0" w:noHBand="0" w:noVBand="1"/>
            </w:tblPr>
            <w:tblGrid>
              <w:gridCol w:w="10138"/>
            </w:tblGrid>
            <w:tr w:rsidR="001D02C2" w:rsidRPr="00314F58" w14:paraId="00CE7D15" w14:textId="77777777" w:rsidTr="009B1EBB">
              <w:tc>
                <w:tcPr>
                  <w:tcW w:w="10138" w:type="dxa"/>
                  <w:vAlign w:val="center"/>
                </w:tcPr>
                <w:p w14:paraId="16ADF98E" w14:textId="77777777" w:rsidR="001D02C2" w:rsidRPr="00314F58" w:rsidRDefault="001D02C2">
                  <w:pPr>
                    <w:pStyle w:val="StyleVisiontablecellP0B8B8298"/>
                    <w:jc w:val="both"/>
                    <w:rPr>
                      <w:rFonts w:asciiTheme="minorHAnsi" w:hAnsiTheme="minorHAnsi"/>
                      <w:szCs w:val="22"/>
                      <w:lang w:val="lv-LV"/>
                    </w:rPr>
                  </w:pPr>
                  <w:r w:rsidRPr="00314F58">
                    <w:rPr>
                      <w:rStyle w:val="StyleVisiontablecellC0B8B8298-textC0B8B9798"/>
                      <w:lang w:val="lv-LV"/>
                    </w:rPr>
                    <w:t>Apraksts:</w:t>
                  </w:r>
                </w:p>
                <w:p w14:paraId="00CE7D14" w14:textId="72D95565" w:rsidR="001D02C2" w:rsidRPr="00314F58" w:rsidRDefault="001D02C2">
                  <w:pPr>
                    <w:pStyle w:val="StyleVisiontablecellP0B8B8298"/>
                    <w:jc w:val="both"/>
                    <w:rPr>
                      <w:rFonts w:asciiTheme="minorHAnsi" w:hAnsiTheme="minorHAnsi"/>
                      <w:szCs w:val="22"/>
                      <w:lang w:val="lv-LV"/>
                    </w:rPr>
                  </w:pPr>
                  <w:r w:rsidRPr="00314F58">
                    <w:rPr>
                      <w:rStyle w:val="StyleVisiontablecellC0B8B8298"/>
                      <w:lang w:val="lv-LV"/>
                    </w:rPr>
                    <w:t>Pakalpe atgriež jau iepriekš ieplānotās vakcinācijas.</w:t>
                  </w:r>
                </w:p>
              </w:tc>
            </w:tr>
          </w:tbl>
          <w:p w14:paraId="00CE7D16" w14:textId="77777777" w:rsidR="008738EB" w:rsidRPr="00314F58" w:rsidRDefault="008738EB" w:rsidP="008738EB"/>
        </w:tc>
      </w:tr>
      <w:tr w:rsidR="004E5DA0" w:rsidRPr="00314F58" w14:paraId="00CE7D33" w14:textId="77777777" w:rsidTr="009972F8">
        <w:trPr>
          <w:trHeight w:val="345"/>
          <w:jc w:val="center"/>
        </w:trPr>
        <w:tc>
          <w:tcPr>
            <w:tcW w:w="2506" w:type="dxa"/>
            <w:tcMar>
              <w:top w:w="60" w:type="dxa"/>
              <w:left w:w="100" w:type="dxa"/>
              <w:right w:w="100" w:type="dxa"/>
            </w:tcMar>
            <w:vAlign w:val="center"/>
          </w:tcPr>
          <w:p w14:paraId="00CE7D18" w14:textId="77777777" w:rsidR="008738EB" w:rsidRPr="00314F58" w:rsidRDefault="008738EB" w:rsidP="008738EB">
            <w:pPr>
              <w:pStyle w:val="StyleVisiontablecellP0B8B8358"/>
              <w:rPr>
                <w:lang w:val="lv-LV"/>
              </w:rPr>
            </w:pPr>
            <w:r w:rsidRPr="00314F58">
              <w:rPr>
                <w:rStyle w:val="StyleVisiontablecellC0B8B8358"/>
                <w:lang w:val="lv-LV"/>
              </w:rPr>
              <w:t>FindRefusedVaccines</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181"/>
              <w:gridCol w:w="2588"/>
              <w:gridCol w:w="1181"/>
              <w:gridCol w:w="1183"/>
              <w:gridCol w:w="1172"/>
            </w:tblGrid>
            <w:tr w:rsidR="004E5DA0" w:rsidRPr="00314F58" w14:paraId="00CE7D1F" w14:textId="77777777" w:rsidTr="00172857">
              <w:trPr>
                <w:trHeight w:val="14"/>
              </w:trPr>
              <w:tc>
                <w:tcPr>
                  <w:tcW w:w="1310" w:type="dxa"/>
                  <w:vAlign w:val="center"/>
                </w:tcPr>
                <w:p w14:paraId="00CE7D19"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D1A"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D1B"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D1C"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D1D"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D1E"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D26" w14:textId="77777777" w:rsidTr="00172857">
              <w:trPr>
                <w:trHeight w:val="374"/>
              </w:trPr>
              <w:tc>
                <w:tcPr>
                  <w:tcW w:w="1310" w:type="dxa"/>
                  <w:tcMar>
                    <w:left w:w="100" w:type="dxa"/>
                  </w:tcMar>
                  <w:vAlign w:val="center"/>
                </w:tcPr>
                <w:p w14:paraId="00CE7D20"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findRefusedVaccinesAgs</w:t>
                  </w:r>
                </w:p>
              </w:tc>
              <w:tc>
                <w:tcPr>
                  <w:tcW w:w="1181" w:type="dxa"/>
                  <w:tcMar>
                    <w:left w:w="100" w:type="dxa"/>
                  </w:tcMar>
                  <w:vAlign w:val="center"/>
                </w:tcPr>
                <w:p w14:paraId="00CE7D21"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D22"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FindRefusedVaccinesArgs</w:t>
                    </w:r>
                  </w:hyperlink>
                </w:p>
              </w:tc>
              <w:tc>
                <w:tcPr>
                  <w:tcW w:w="1181" w:type="dxa"/>
                  <w:tcMar>
                    <w:left w:w="100" w:type="dxa"/>
                  </w:tcMar>
                  <w:vAlign w:val="center"/>
                </w:tcPr>
                <w:p w14:paraId="00CE7D23"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D24"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D25" w14:textId="77777777" w:rsidR="008738EB" w:rsidRPr="00314F58" w:rsidRDefault="008738EB" w:rsidP="008738EB">
                  <w:pPr>
                    <w:pStyle w:val="StyleVisiontablecellP0B8B8298"/>
                    <w:rPr>
                      <w:lang w:val="lv-LV"/>
                    </w:rPr>
                  </w:pPr>
                </w:p>
              </w:tc>
            </w:tr>
            <w:tr w:rsidR="008738EB" w:rsidRPr="00314F58" w14:paraId="00CE7D2D" w14:textId="77777777" w:rsidTr="00172857">
              <w:trPr>
                <w:trHeight w:val="374"/>
              </w:trPr>
              <w:tc>
                <w:tcPr>
                  <w:tcW w:w="1310" w:type="dxa"/>
                  <w:tcMar>
                    <w:left w:w="100" w:type="dxa"/>
                  </w:tcMar>
                  <w:vAlign w:val="center"/>
                </w:tcPr>
                <w:p w14:paraId="00CE7D27"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D28"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D29"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ReturnedRefusedVaccines</w:t>
                    </w:r>
                  </w:hyperlink>
                </w:p>
              </w:tc>
              <w:tc>
                <w:tcPr>
                  <w:tcW w:w="1181" w:type="dxa"/>
                  <w:tcMar>
                    <w:left w:w="100" w:type="dxa"/>
                  </w:tcMar>
                  <w:vAlign w:val="center"/>
                </w:tcPr>
                <w:p w14:paraId="00CE7D2A"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D2B"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7D2C" w14:textId="77777777" w:rsidR="008738EB" w:rsidRPr="00314F58" w:rsidRDefault="008738EB" w:rsidP="008738EB">
                  <w:pPr>
                    <w:pStyle w:val="StyleVisiontablecellP0B8B8298"/>
                    <w:rPr>
                      <w:lang w:val="lv-LV"/>
                    </w:rPr>
                  </w:pPr>
                </w:p>
              </w:tc>
            </w:tr>
          </w:tbl>
          <w:p w14:paraId="00CE7D2E" w14:textId="77777777" w:rsidR="008738EB" w:rsidRPr="00314F58" w:rsidRDefault="008738EB" w:rsidP="008738EB"/>
          <w:tbl>
            <w:tblPr>
              <w:tblW w:w="5000" w:type="pct"/>
              <w:tblLook w:val="04A0" w:firstRow="1" w:lastRow="0" w:firstColumn="1" w:lastColumn="0" w:noHBand="0" w:noVBand="1"/>
            </w:tblPr>
            <w:tblGrid>
              <w:gridCol w:w="10138"/>
            </w:tblGrid>
            <w:tr w:rsidR="001D02C2" w:rsidRPr="00314F58" w14:paraId="00CE7D31" w14:textId="77777777" w:rsidTr="009B1EBB">
              <w:tc>
                <w:tcPr>
                  <w:tcW w:w="10138" w:type="dxa"/>
                  <w:vAlign w:val="center"/>
                </w:tcPr>
                <w:p w14:paraId="372B2747" w14:textId="77777777" w:rsidR="001D02C2" w:rsidRPr="00314F58" w:rsidRDefault="001D02C2" w:rsidP="008738EB">
                  <w:pPr>
                    <w:pStyle w:val="StyleVisiontablecellP0B8B8298"/>
                    <w:rPr>
                      <w:lang w:val="lv-LV"/>
                    </w:rPr>
                  </w:pPr>
                  <w:r w:rsidRPr="00314F58">
                    <w:rPr>
                      <w:rStyle w:val="StyleVisiontablecellC0B8B8298-textC0B8B9798"/>
                      <w:lang w:val="lv-LV"/>
                    </w:rPr>
                    <w:t>Apraksts:</w:t>
                  </w:r>
                </w:p>
                <w:p w14:paraId="00CE7D30" w14:textId="71788249" w:rsidR="001D02C2" w:rsidRPr="00314F58" w:rsidRDefault="001D02C2">
                  <w:pPr>
                    <w:pStyle w:val="StyleVisiontablecellP0B8B8298"/>
                    <w:jc w:val="both"/>
                    <w:rPr>
                      <w:rFonts w:asciiTheme="minorHAnsi" w:hAnsiTheme="minorHAnsi"/>
                      <w:szCs w:val="22"/>
                      <w:lang w:val="lv-LV"/>
                    </w:rPr>
                  </w:pPr>
                  <w:r w:rsidRPr="00314F58">
                    <w:rPr>
                      <w:rStyle w:val="StyleVisiontablecellC0B8B8298"/>
                      <w:lang w:val="lv-LV"/>
                    </w:rPr>
                    <w:t>Pakalpe atgriež vakcināciju atteikumus.</w:t>
                  </w:r>
                </w:p>
              </w:tc>
            </w:tr>
          </w:tbl>
          <w:p w14:paraId="00CE7D32" w14:textId="77777777" w:rsidR="008738EB" w:rsidRPr="00314F58" w:rsidRDefault="008738EB" w:rsidP="008738EB"/>
        </w:tc>
      </w:tr>
      <w:tr w:rsidR="004E5DA0" w:rsidRPr="00314F58" w14:paraId="00CE7D4F" w14:textId="77777777" w:rsidTr="009972F8">
        <w:trPr>
          <w:trHeight w:val="345"/>
          <w:jc w:val="center"/>
        </w:trPr>
        <w:tc>
          <w:tcPr>
            <w:tcW w:w="2506" w:type="dxa"/>
            <w:tcMar>
              <w:top w:w="60" w:type="dxa"/>
              <w:left w:w="100" w:type="dxa"/>
              <w:right w:w="100" w:type="dxa"/>
            </w:tcMar>
            <w:vAlign w:val="center"/>
          </w:tcPr>
          <w:p w14:paraId="00CE7D34" w14:textId="77777777" w:rsidR="008738EB" w:rsidRPr="00314F58" w:rsidRDefault="008738EB" w:rsidP="008738EB">
            <w:pPr>
              <w:pStyle w:val="StyleVisiontablecellP0B8B8358"/>
              <w:rPr>
                <w:lang w:val="lv-LV"/>
              </w:rPr>
            </w:pPr>
            <w:r w:rsidRPr="00314F58">
              <w:rPr>
                <w:rStyle w:val="StyleVisiontablecellC0B8B8358"/>
                <w:lang w:val="lv-LV"/>
              </w:rPr>
              <w:t>GetNextVaccinationDate</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5"/>
              <w:gridCol w:w="1096"/>
              <w:gridCol w:w="2810"/>
              <w:gridCol w:w="982"/>
              <w:gridCol w:w="1183"/>
              <w:gridCol w:w="1172"/>
            </w:tblGrid>
            <w:tr w:rsidR="004E5DA0" w:rsidRPr="00314F58" w14:paraId="00CE7D3B" w14:textId="77777777" w:rsidTr="00172857">
              <w:trPr>
                <w:trHeight w:val="14"/>
              </w:trPr>
              <w:tc>
                <w:tcPr>
                  <w:tcW w:w="1310" w:type="dxa"/>
                  <w:vAlign w:val="center"/>
                </w:tcPr>
                <w:p w14:paraId="00CE7D35"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D36"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D37"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D38"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D39"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D3A"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D42" w14:textId="77777777" w:rsidTr="00172857">
              <w:trPr>
                <w:trHeight w:val="374"/>
              </w:trPr>
              <w:tc>
                <w:tcPr>
                  <w:tcW w:w="1310" w:type="dxa"/>
                  <w:tcMar>
                    <w:left w:w="100" w:type="dxa"/>
                  </w:tcMar>
                  <w:vAlign w:val="center"/>
                </w:tcPr>
                <w:p w14:paraId="00CE7D3C"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getNextVaccinationDateArgs</w:t>
                  </w:r>
                </w:p>
              </w:tc>
              <w:tc>
                <w:tcPr>
                  <w:tcW w:w="1181" w:type="dxa"/>
                  <w:tcMar>
                    <w:left w:w="100" w:type="dxa"/>
                  </w:tcMar>
                  <w:vAlign w:val="center"/>
                </w:tcPr>
                <w:p w14:paraId="00CE7D3D"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D3E"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GetNextVaccinationDateArgs</w:t>
                    </w:r>
                  </w:hyperlink>
                </w:p>
              </w:tc>
              <w:tc>
                <w:tcPr>
                  <w:tcW w:w="1181" w:type="dxa"/>
                  <w:tcMar>
                    <w:left w:w="100" w:type="dxa"/>
                  </w:tcMar>
                  <w:vAlign w:val="center"/>
                </w:tcPr>
                <w:p w14:paraId="00CE7D3F"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D40"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D41" w14:textId="77777777" w:rsidR="008738EB" w:rsidRPr="00314F58" w:rsidRDefault="008738EB" w:rsidP="008738EB">
                  <w:pPr>
                    <w:pStyle w:val="StyleVisiontablecellP0B8B8298"/>
                    <w:rPr>
                      <w:lang w:val="lv-LV"/>
                    </w:rPr>
                  </w:pPr>
                </w:p>
              </w:tc>
            </w:tr>
            <w:tr w:rsidR="008738EB" w:rsidRPr="00314F58" w14:paraId="00CE7D49" w14:textId="77777777" w:rsidTr="00172857">
              <w:trPr>
                <w:trHeight w:val="374"/>
              </w:trPr>
              <w:tc>
                <w:tcPr>
                  <w:tcW w:w="1310" w:type="dxa"/>
                  <w:tcMar>
                    <w:left w:w="100" w:type="dxa"/>
                  </w:tcMar>
                  <w:vAlign w:val="center"/>
                </w:tcPr>
                <w:p w14:paraId="00CE7D43"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D44"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D45"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NextVaccinationDate</w:t>
                    </w:r>
                  </w:hyperlink>
                </w:p>
              </w:tc>
              <w:tc>
                <w:tcPr>
                  <w:tcW w:w="1181" w:type="dxa"/>
                  <w:tcMar>
                    <w:left w:w="100" w:type="dxa"/>
                  </w:tcMar>
                  <w:vAlign w:val="center"/>
                </w:tcPr>
                <w:p w14:paraId="00CE7D46"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D47"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D48" w14:textId="77777777" w:rsidR="008738EB" w:rsidRPr="00314F58" w:rsidRDefault="008738EB" w:rsidP="008738EB">
                  <w:pPr>
                    <w:pStyle w:val="StyleVisiontablecellP0B8B8298"/>
                    <w:rPr>
                      <w:lang w:val="lv-LV"/>
                    </w:rPr>
                  </w:pPr>
                </w:p>
              </w:tc>
            </w:tr>
          </w:tbl>
          <w:p w14:paraId="00CE7D4A" w14:textId="77777777" w:rsidR="008738EB" w:rsidRPr="00314F58" w:rsidRDefault="008738EB" w:rsidP="008738EB"/>
          <w:tbl>
            <w:tblPr>
              <w:tblW w:w="5000" w:type="pct"/>
              <w:tblLook w:val="04A0" w:firstRow="1" w:lastRow="0" w:firstColumn="1" w:lastColumn="0" w:noHBand="0" w:noVBand="1"/>
            </w:tblPr>
            <w:tblGrid>
              <w:gridCol w:w="10138"/>
            </w:tblGrid>
            <w:tr w:rsidR="001D02C2" w:rsidRPr="00314F58" w14:paraId="00CE7D4D" w14:textId="77777777" w:rsidTr="009B1EBB">
              <w:tc>
                <w:tcPr>
                  <w:tcW w:w="10138" w:type="dxa"/>
                  <w:vAlign w:val="center"/>
                </w:tcPr>
                <w:p w14:paraId="6A89401C" w14:textId="77777777" w:rsidR="001D02C2" w:rsidRPr="00314F58" w:rsidRDefault="001D02C2" w:rsidP="008738EB">
                  <w:pPr>
                    <w:pStyle w:val="StyleVisiontablecellP0B8B8298"/>
                    <w:rPr>
                      <w:lang w:val="lv-LV"/>
                    </w:rPr>
                  </w:pPr>
                  <w:r w:rsidRPr="00314F58">
                    <w:rPr>
                      <w:rStyle w:val="StyleVisiontablecellC0B8B8298-textC0B8B9798"/>
                      <w:lang w:val="lv-LV"/>
                    </w:rPr>
                    <w:t>Apraksts:</w:t>
                  </w:r>
                </w:p>
                <w:p w14:paraId="00CE7D4C" w14:textId="2AB12FF3" w:rsidR="001D02C2" w:rsidRPr="00314F58" w:rsidRDefault="001D02C2">
                  <w:pPr>
                    <w:pStyle w:val="StyleVisiontablecellP0B8B8298"/>
                    <w:jc w:val="both"/>
                    <w:rPr>
                      <w:rFonts w:asciiTheme="minorHAnsi" w:hAnsiTheme="minorHAnsi"/>
                      <w:szCs w:val="22"/>
                      <w:lang w:val="lv-LV"/>
                    </w:rPr>
                  </w:pPr>
                  <w:r w:rsidRPr="00314F58">
                    <w:rPr>
                      <w:rStyle w:val="StyleVisiontablecellC0B8B8298"/>
                      <w:lang w:val="lv-LV"/>
                    </w:rPr>
                    <w:t xml:space="preserve">Pakalpe atgriež pacienta nākamo vakcinācijas datumu, kad pacientam ir jāierodas revakcinācijai vai nākamās potes ievadīšanai. Piezīmes: * Nākamais vakcinācijas datums tiek atgriezts tikai vakcinācijas plānā iekļautajām vakcīnām * Nākamais vakcinācijas datums tiek atgriezts tikai tad, ja eksistē cits vakcinācijas kalendāra ieraksts, </w:t>
                  </w:r>
                  <w:r w:rsidRPr="00314F58">
                    <w:rPr>
                      <w:rStyle w:val="StyleVisiontablecellC0B8B8298"/>
                      <w:lang w:val="lv-LV"/>
                    </w:rPr>
                    <w:lastRenderedPageBreak/>
                    <w:t>kas ir atkarīgs no konkrētā. * Citos gadījumos par nākamo vakcinēšanas datumu tiek atgriezta rītdiena.</w:t>
                  </w:r>
                </w:p>
              </w:tc>
            </w:tr>
          </w:tbl>
          <w:p w14:paraId="00CE7D4E" w14:textId="77777777" w:rsidR="008738EB" w:rsidRPr="00314F58" w:rsidRDefault="008738EB" w:rsidP="008738EB"/>
        </w:tc>
      </w:tr>
      <w:tr w:rsidR="004E5DA0" w:rsidRPr="00314F58" w14:paraId="00CE7D6B" w14:textId="77777777" w:rsidTr="009972F8">
        <w:trPr>
          <w:trHeight w:val="345"/>
          <w:jc w:val="center"/>
        </w:trPr>
        <w:tc>
          <w:tcPr>
            <w:tcW w:w="2506" w:type="dxa"/>
            <w:tcMar>
              <w:top w:w="60" w:type="dxa"/>
              <w:left w:w="100" w:type="dxa"/>
              <w:right w:w="100" w:type="dxa"/>
            </w:tcMar>
            <w:vAlign w:val="center"/>
          </w:tcPr>
          <w:p w14:paraId="00CE7D50" w14:textId="77777777" w:rsidR="008738EB" w:rsidRPr="00314F58" w:rsidRDefault="008738EB" w:rsidP="008738EB">
            <w:pPr>
              <w:pStyle w:val="StyleVisiontablecellP0B8B8358"/>
              <w:rPr>
                <w:lang w:val="lv-LV"/>
              </w:rPr>
            </w:pPr>
            <w:r w:rsidRPr="00314F58">
              <w:rPr>
                <w:rStyle w:val="StyleVisiontablecellC0B8B8358"/>
                <w:lang w:val="lv-LV"/>
              </w:rPr>
              <w:lastRenderedPageBreak/>
              <w:t>GetPatientsForVaccination</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4"/>
              <w:gridCol w:w="983"/>
              <w:gridCol w:w="2999"/>
              <w:gridCol w:w="717"/>
              <w:gridCol w:w="1183"/>
              <w:gridCol w:w="1172"/>
            </w:tblGrid>
            <w:tr w:rsidR="004E5DA0" w:rsidRPr="00314F58" w14:paraId="00CE7D57" w14:textId="77777777" w:rsidTr="00172857">
              <w:trPr>
                <w:trHeight w:val="14"/>
              </w:trPr>
              <w:tc>
                <w:tcPr>
                  <w:tcW w:w="1310" w:type="dxa"/>
                  <w:vAlign w:val="center"/>
                </w:tcPr>
                <w:p w14:paraId="00CE7D51"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D52"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D53"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D54"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D55"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D56"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D5E" w14:textId="77777777" w:rsidTr="00172857">
              <w:trPr>
                <w:trHeight w:val="374"/>
              </w:trPr>
              <w:tc>
                <w:tcPr>
                  <w:tcW w:w="1310" w:type="dxa"/>
                  <w:tcMar>
                    <w:left w:w="100" w:type="dxa"/>
                  </w:tcMar>
                  <w:vAlign w:val="center"/>
                </w:tcPr>
                <w:p w14:paraId="00CE7D58"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getPatientsForVaccinationArgs</w:t>
                  </w:r>
                </w:p>
              </w:tc>
              <w:tc>
                <w:tcPr>
                  <w:tcW w:w="1181" w:type="dxa"/>
                  <w:tcMar>
                    <w:left w:w="100" w:type="dxa"/>
                  </w:tcMar>
                  <w:vAlign w:val="center"/>
                </w:tcPr>
                <w:p w14:paraId="00CE7D59"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D5A"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GetPatientsForVaccinationArgs</w:t>
                    </w:r>
                  </w:hyperlink>
                </w:p>
              </w:tc>
              <w:tc>
                <w:tcPr>
                  <w:tcW w:w="1181" w:type="dxa"/>
                  <w:tcMar>
                    <w:left w:w="100" w:type="dxa"/>
                  </w:tcMar>
                  <w:vAlign w:val="center"/>
                </w:tcPr>
                <w:p w14:paraId="00CE7D5B"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D5C"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D5D" w14:textId="77777777" w:rsidR="008738EB" w:rsidRPr="00314F58" w:rsidRDefault="008738EB" w:rsidP="008738EB">
                  <w:pPr>
                    <w:pStyle w:val="StyleVisiontablecellP0B8B8298"/>
                    <w:rPr>
                      <w:lang w:val="lv-LV"/>
                    </w:rPr>
                  </w:pPr>
                </w:p>
              </w:tc>
            </w:tr>
            <w:tr w:rsidR="008738EB" w:rsidRPr="00314F58" w14:paraId="00CE7D65" w14:textId="77777777" w:rsidTr="00172857">
              <w:trPr>
                <w:trHeight w:val="374"/>
              </w:trPr>
              <w:tc>
                <w:tcPr>
                  <w:tcW w:w="1310" w:type="dxa"/>
                  <w:tcMar>
                    <w:left w:w="100" w:type="dxa"/>
                  </w:tcMar>
                  <w:vAlign w:val="center"/>
                </w:tcPr>
                <w:p w14:paraId="00CE7D5F"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D60"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D61"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PatientForVaccination</w:t>
                    </w:r>
                  </w:hyperlink>
                </w:p>
              </w:tc>
              <w:tc>
                <w:tcPr>
                  <w:tcW w:w="1181" w:type="dxa"/>
                  <w:tcMar>
                    <w:left w:w="100" w:type="dxa"/>
                  </w:tcMar>
                  <w:vAlign w:val="center"/>
                </w:tcPr>
                <w:p w14:paraId="00CE7D62"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D63"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7D64" w14:textId="77777777" w:rsidR="008738EB" w:rsidRPr="00314F58" w:rsidRDefault="008738EB" w:rsidP="008738EB">
                  <w:pPr>
                    <w:pStyle w:val="StyleVisiontablecellP0B8B8298"/>
                    <w:rPr>
                      <w:lang w:val="lv-LV"/>
                    </w:rPr>
                  </w:pPr>
                </w:p>
              </w:tc>
            </w:tr>
          </w:tbl>
          <w:p w14:paraId="00CE7D66" w14:textId="77777777" w:rsidR="008738EB" w:rsidRPr="00314F58" w:rsidRDefault="008738EB" w:rsidP="008738EB"/>
          <w:tbl>
            <w:tblPr>
              <w:tblW w:w="5000" w:type="pct"/>
              <w:tblLook w:val="04A0" w:firstRow="1" w:lastRow="0" w:firstColumn="1" w:lastColumn="0" w:noHBand="0" w:noVBand="1"/>
            </w:tblPr>
            <w:tblGrid>
              <w:gridCol w:w="10138"/>
            </w:tblGrid>
            <w:tr w:rsidR="001D02C2" w:rsidRPr="00314F58" w14:paraId="00CE7D69" w14:textId="77777777" w:rsidTr="009B1EBB">
              <w:tc>
                <w:tcPr>
                  <w:tcW w:w="10138" w:type="dxa"/>
                  <w:vAlign w:val="center"/>
                </w:tcPr>
                <w:p w14:paraId="3AB87AC2" w14:textId="77777777" w:rsidR="001D02C2" w:rsidRPr="00314F58" w:rsidRDefault="001D02C2" w:rsidP="008738EB">
                  <w:pPr>
                    <w:pStyle w:val="StyleVisiontablecellP0B8B8298"/>
                    <w:rPr>
                      <w:lang w:val="lv-LV"/>
                    </w:rPr>
                  </w:pPr>
                  <w:r w:rsidRPr="00314F58">
                    <w:rPr>
                      <w:rStyle w:val="StyleVisiontablecellC0B8B8298-textC0B8B9798"/>
                      <w:lang w:val="lv-LV"/>
                    </w:rPr>
                    <w:t>Apraksts:</w:t>
                  </w:r>
                </w:p>
                <w:p w14:paraId="00CE7D68" w14:textId="5C3D6780" w:rsidR="001D02C2" w:rsidRPr="00314F58" w:rsidRDefault="001D02C2">
                  <w:pPr>
                    <w:pStyle w:val="StyleVisiontablecellP0B8B8298"/>
                    <w:jc w:val="both"/>
                    <w:rPr>
                      <w:rFonts w:asciiTheme="minorHAnsi" w:hAnsiTheme="minorHAnsi"/>
                      <w:szCs w:val="22"/>
                      <w:lang w:val="lv-LV"/>
                    </w:rPr>
                  </w:pPr>
                  <w:r w:rsidRPr="00314F58">
                    <w:rPr>
                      <w:rStyle w:val="StyleVisiontablecellC0B8B8298"/>
                      <w:lang w:val="lv-LV"/>
                    </w:rPr>
                    <w:t>Pakalpe atgriež sarakstu ar pacientiem, kam jāveic vakcinācija atbilstoši vakcinācijas kalendāram.</w:t>
                  </w:r>
                </w:p>
              </w:tc>
            </w:tr>
          </w:tbl>
          <w:p w14:paraId="00CE7D6A" w14:textId="77777777" w:rsidR="008738EB" w:rsidRPr="00314F58" w:rsidRDefault="008738EB" w:rsidP="008738EB"/>
        </w:tc>
      </w:tr>
      <w:tr w:rsidR="004E5DA0" w:rsidRPr="00314F58" w14:paraId="00CE7D87" w14:textId="77777777" w:rsidTr="009972F8">
        <w:trPr>
          <w:trHeight w:val="345"/>
          <w:jc w:val="center"/>
        </w:trPr>
        <w:tc>
          <w:tcPr>
            <w:tcW w:w="2506" w:type="dxa"/>
            <w:tcMar>
              <w:top w:w="60" w:type="dxa"/>
              <w:left w:w="100" w:type="dxa"/>
              <w:right w:w="100" w:type="dxa"/>
            </w:tcMar>
            <w:vAlign w:val="center"/>
          </w:tcPr>
          <w:p w14:paraId="00CE7D6C" w14:textId="77777777" w:rsidR="008738EB" w:rsidRPr="00314F58" w:rsidRDefault="008738EB" w:rsidP="008738EB">
            <w:pPr>
              <w:pStyle w:val="StyleVisiontablecellP0B8B8358"/>
              <w:rPr>
                <w:lang w:val="lv-LV"/>
              </w:rPr>
            </w:pPr>
            <w:r w:rsidRPr="00314F58">
              <w:rPr>
                <w:rStyle w:val="StyleVisiontablecellC0B8B8358"/>
                <w:lang w:val="lv-LV"/>
              </w:rPr>
              <w:t>GetPlannedVaccinations</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1096"/>
              <w:gridCol w:w="2810"/>
              <w:gridCol w:w="981"/>
              <w:gridCol w:w="1183"/>
              <w:gridCol w:w="1172"/>
            </w:tblGrid>
            <w:tr w:rsidR="004E5DA0" w:rsidRPr="00314F58" w14:paraId="00CE7D73" w14:textId="77777777" w:rsidTr="00172857">
              <w:trPr>
                <w:trHeight w:val="14"/>
              </w:trPr>
              <w:tc>
                <w:tcPr>
                  <w:tcW w:w="1310" w:type="dxa"/>
                  <w:vAlign w:val="center"/>
                </w:tcPr>
                <w:p w14:paraId="00CE7D6D"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D6E"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D6F"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D70"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D71"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D72"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D7A" w14:textId="77777777" w:rsidTr="00172857">
              <w:trPr>
                <w:trHeight w:val="374"/>
              </w:trPr>
              <w:tc>
                <w:tcPr>
                  <w:tcW w:w="1310" w:type="dxa"/>
                  <w:tcMar>
                    <w:left w:w="100" w:type="dxa"/>
                  </w:tcMar>
                  <w:vAlign w:val="center"/>
                </w:tcPr>
                <w:p w14:paraId="00CE7D74"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getPlannedVaccinationsArgs</w:t>
                  </w:r>
                </w:p>
              </w:tc>
              <w:tc>
                <w:tcPr>
                  <w:tcW w:w="1181" w:type="dxa"/>
                  <w:tcMar>
                    <w:left w:w="100" w:type="dxa"/>
                  </w:tcMar>
                  <w:vAlign w:val="center"/>
                </w:tcPr>
                <w:p w14:paraId="00CE7D75"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D76"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GetPlannedVaccinationsArgs</w:t>
                    </w:r>
                  </w:hyperlink>
                </w:p>
              </w:tc>
              <w:tc>
                <w:tcPr>
                  <w:tcW w:w="1181" w:type="dxa"/>
                  <w:tcMar>
                    <w:left w:w="100" w:type="dxa"/>
                  </w:tcMar>
                  <w:vAlign w:val="center"/>
                </w:tcPr>
                <w:p w14:paraId="00CE7D77"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D78"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D79" w14:textId="77777777" w:rsidR="008738EB" w:rsidRPr="00314F58" w:rsidRDefault="008738EB" w:rsidP="008738EB">
                  <w:pPr>
                    <w:pStyle w:val="StyleVisiontablecellP0B8B8298"/>
                    <w:rPr>
                      <w:lang w:val="lv-LV"/>
                    </w:rPr>
                  </w:pPr>
                </w:p>
              </w:tc>
            </w:tr>
            <w:tr w:rsidR="008738EB" w:rsidRPr="00314F58" w14:paraId="00CE7D81" w14:textId="77777777" w:rsidTr="00172857">
              <w:trPr>
                <w:trHeight w:val="374"/>
              </w:trPr>
              <w:tc>
                <w:tcPr>
                  <w:tcW w:w="1310" w:type="dxa"/>
                  <w:tcMar>
                    <w:left w:w="100" w:type="dxa"/>
                  </w:tcMar>
                  <w:vAlign w:val="center"/>
                </w:tcPr>
                <w:p w14:paraId="00CE7D7B"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D7C"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D7D"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PlannedVaccination</w:t>
                    </w:r>
                  </w:hyperlink>
                </w:p>
              </w:tc>
              <w:tc>
                <w:tcPr>
                  <w:tcW w:w="1181" w:type="dxa"/>
                  <w:tcMar>
                    <w:left w:w="100" w:type="dxa"/>
                  </w:tcMar>
                  <w:vAlign w:val="center"/>
                </w:tcPr>
                <w:p w14:paraId="00CE7D7E"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D7F"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7D80" w14:textId="77777777" w:rsidR="008738EB" w:rsidRPr="00314F58" w:rsidRDefault="008738EB" w:rsidP="008738EB">
                  <w:pPr>
                    <w:pStyle w:val="StyleVisiontablecellP0B8B8298"/>
                    <w:rPr>
                      <w:lang w:val="lv-LV"/>
                    </w:rPr>
                  </w:pPr>
                </w:p>
              </w:tc>
            </w:tr>
          </w:tbl>
          <w:p w14:paraId="00CE7D82" w14:textId="77777777" w:rsidR="008738EB" w:rsidRPr="00314F58" w:rsidRDefault="008738EB" w:rsidP="008738EB"/>
          <w:tbl>
            <w:tblPr>
              <w:tblW w:w="5000" w:type="pct"/>
              <w:tblLook w:val="04A0" w:firstRow="1" w:lastRow="0" w:firstColumn="1" w:lastColumn="0" w:noHBand="0" w:noVBand="1"/>
            </w:tblPr>
            <w:tblGrid>
              <w:gridCol w:w="10138"/>
            </w:tblGrid>
            <w:tr w:rsidR="001D02C2" w:rsidRPr="00314F58" w14:paraId="00CE7D85" w14:textId="77777777" w:rsidTr="009B1EBB">
              <w:tc>
                <w:tcPr>
                  <w:tcW w:w="10138" w:type="dxa"/>
                  <w:vAlign w:val="center"/>
                </w:tcPr>
                <w:p w14:paraId="1EC65689" w14:textId="77777777" w:rsidR="001D02C2" w:rsidRPr="00314F58" w:rsidRDefault="001D02C2" w:rsidP="008738EB">
                  <w:pPr>
                    <w:pStyle w:val="StyleVisiontablecellP0B8B8298"/>
                    <w:rPr>
                      <w:lang w:val="lv-LV"/>
                    </w:rPr>
                  </w:pPr>
                  <w:r w:rsidRPr="00314F58">
                    <w:rPr>
                      <w:rStyle w:val="StyleVisiontablecellC0B8B8298-textC0B8B9798"/>
                      <w:lang w:val="lv-LV"/>
                    </w:rPr>
                    <w:t>Apraksts:</w:t>
                  </w:r>
                </w:p>
                <w:p w14:paraId="00CE7D84" w14:textId="2A80804A" w:rsidR="001D02C2" w:rsidRPr="00314F58" w:rsidRDefault="001D02C2">
                  <w:pPr>
                    <w:pStyle w:val="StyleVisiontablecellP0B8B8298"/>
                    <w:jc w:val="both"/>
                    <w:rPr>
                      <w:rFonts w:asciiTheme="minorHAnsi" w:hAnsiTheme="minorHAnsi"/>
                      <w:szCs w:val="22"/>
                      <w:lang w:val="lv-LV"/>
                    </w:rPr>
                  </w:pPr>
                  <w:r w:rsidRPr="00314F58">
                    <w:rPr>
                      <w:rStyle w:val="StyleVisiontablecellC0B8B8298"/>
                      <w:lang w:val="lv-LV"/>
                    </w:rPr>
                    <w:t>Pakalpe atgriež datu kopu, kas atspoguļo personas plānojamās vakcinācijas.</w:t>
                  </w:r>
                </w:p>
              </w:tc>
            </w:tr>
          </w:tbl>
          <w:p w14:paraId="00CE7D86" w14:textId="77777777" w:rsidR="008738EB" w:rsidRPr="00314F58" w:rsidRDefault="008738EB" w:rsidP="008738EB"/>
        </w:tc>
      </w:tr>
      <w:tr w:rsidR="004E5DA0" w:rsidRPr="00314F58" w14:paraId="00CE7DA3" w14:textId="77777777" w:rsidTr="009972F8">
        <w:trPr>
          <w:trHeight w:val="345"/>
          <w:jc w:val="center"/>
        </w:trPr>
        <w:tc>
          <w:tcPr>
            <w:tcW w:w="2506" w:type="dxa"/>
            <w:tcMar>
              <w:top w:w="60" w:type="dxa"/>
              <w:left w:w="100" w:type="dxa"/>
              <w:right w:w="100" w:type="dxa"/>
            </w:tcMar>
            <w:vAlign w:val="center"/>
          </w:tcPr>
          <w:p w14:paraId="00CE7D88" w14:textId="77777777" w:rsidR="008738EB" w:rsidRPr="00314F58" w:rsidRDefault="008738EB" w:rsidP="008738EB">
            <w:pPr>
              <w:pStyle w:val="StyleVisiontablecellP0B8B8358"/>
              <w:rPr>
                <w:lang w:val="lv-LV"/>
              </w:rPr>
            </w:pPr>
            <w:r w:rsidRPr="00314F58">
              <w:rPr>
                <w:rStyle w:val="StyleVisiontablecellC0B8B8358"/>
                <w:lang w:val="lv-LV"/>
              </w:rPr>
              <w:t>GetRefusals</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181"/>
              <w:gridCol w:w="2999"/>
              <w:gridCol w:w="1181"/>
              <w:gridCol w:w="1183"/>
              <w:gridCol w:w="1172"/>
            </w:tblGrid>
            <w:tr w:rsidR="004E5DA0" w:rsidRPr="00314F58" w14:paraId="00CE7D8F" w14:textId="77777777" w:rsidTr="00172857">
              <w:trPr>
                <w:trHeight w:val="14"/>
              </w:trPr>
              <w:tc>
                <w:tcPr>
                  <w:tcW w:w="1310" w:type="dxa"/>
                  <w:vAlign w:val="center"/>
                </w:tcPr>
                <w:p w14:paraId="00CE7D89"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D8A"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D8B"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D8C"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D8D"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D8E"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D96" w14:textId="77777777" w:rsidTr="00172857">
              <w:trPr>
                <w:trHeight w:val="374"/>
              </w:trPr>
              <w:tc>
                <w:tcPr>
                  <w:tcW w:w="1310" w:type="dxa"/>
                  <w:tcMar>
                    <w:left w:w="100" w:type="dxa"/>
                  </w:tcMar>
                  <w:vAlign w:val="center"/>
                </w:tcPr>
                <w:p w14:paraId="00CE7D90"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getRefusalsArgs</w:t>
                  </w:r>
                </w:p>
              </w:tc>
              <w:tc>
                <w:tcPr>
                  <w:tcW w:w="1181" w:type="dxa"/>
                  <w:tcMar>
                    <w:left w:w="100" w:type="dxa"/>
                  </w:tcMar>
                  <w:vAlign w:val="center"/>
                </w:tcPr>
                <w:p w14:paraId="00CE7D91"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D92"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GetPatientCDADocumentsArgs</w:t>
                    </w:r>
                  </w:hyperlink>
                </w:p>
              </w:tc>
              <w:tc>
                <w:tcPr>
                  <w:tcW w:w="1181" w:type="dxa"/>
                  <w:tcMar>
                    <w:left w:w="100" w:type="dxa"/>
                  </w:tcMar>
                  <w:vAlign w:val="center"/>
                </w:tcPr>
                <w:p w14:paraId="00CE7D93"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D94"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D95" w14:textId="77777777" w:rsidR="008738EB" w:rsidRPr="00314F58" w:rsidRDefault="008738EB" w:rsidP="008738EB">
                  <w:pPr>
                    <w:pStyle w:val="StyleVisiontablecellP0B8B8298"/>
                    <w:rPr>
                      <w:lang w:val="lv-LV"/>
                    </w:rPr>
                  </w:pPr>
                </w:p>
              </w:tc>
            </w:tr>
            <w:tr w:rsidR="008738EB" w:rsidRPr="00314F58" w14:paraId="00CE7D9D" w14:textId="77777777" w:rsidTr="00172857">
              <w:trPr>
                <w:trHeight w:val="374"/>
              </w:trPr>
              <w:tc>
                <w:tcPr>
                  <w:tcW w:w="1310" w:type="dxa"/>
                  <w:tcMar>
                    <w:left w:w="100" w:type="dxa"/>
                  </w:tcMar>
                  <w:vAlign w:val="center"/>
                </w:tcPr>
                <w:p w14:paraId="00CE7D97"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D98"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D99"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RefusalsListEntry</w:t>
                    </w:r>
                  </w:hyperlink>
                </w:p>
              </w:tc>
              <w:tc>
                <w:tcPr>
                  <w:tcW w:w="1181" w:type="dxa"/>
                  <w:tcMar>
                    <w:left w:w="100" w:type="dxa"/>
                  </w:tcMar>
                  <w:vAlign w:val="center"/>
                </w:tcPr>
                <w:p w14:paraId="00CE7D9A"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D9B"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7D9C" w14:textId="77777777" w:rsidR="008738EB" w:rsidRPr="00314F58" w:rsidRDefault="008738EB" w:rsidP="008738EB">
                  <w:pPr>
                    <w:pStyle w:val="StyleVisiontablecellP0B8B8298"/>
                    <w:rPr>
                      <w:lang w:val="lv-LV"/>
                    </w:rPr>
                  </w:pPr>
                </w:p>
              </w:tc>
            </w:tr>
          </w:tbl>
          <w:p w14:paraId="00CE7D9E" w14:textId="77777777" w:rsidR="008738EB" w:rsidRPr="00314F58" w:rsidRDefault="008738EB" w:rsidP="008738EB"/>
          <w:tbl>
            <w:tblPr>
              <w:tblW w:w="5000" w:type="pct"/>
              <w:tblLook w:val="04A0" w:firstRow="1" w:lastRow="0" w:firstColumn="1" w:lastColumn="0" w:noHBand="0" w:noVBand="1"/>
            </w:tblPr>
            <w:tblGrid>
              <w:gridCol w:w="10138"/>
            </w:tblGrid>
            <w:tr w:rsidR="001D02C2" w:rsidRPr="00314F58" w14:paraId="00CE7DA1" w14:textId="77777777" w:rsidTr="009B1EBB">
              <w:tc>
                <w:tcPr>
                  <w:tcW w:w="10138" w:type="dxa"/>
                  <w:vAlign w:val="center"/>
                </w:tcPr>
                <w:p w14:paraId="1DB92C6F" w14:textId="77777777" w:rsidR="001D02C2" w:rsidRPr="00314F58" w:rsidRDefault="001D02C2" w:rsidP="008738EB">
                  <w:pPr>
                    <w:pStyle w:val="StyleVisiontablecellP0B8B8298"/>
                    <w:rPr>
                      <w:lang w:val="lv-LV"/>
                    </w:rPr>
                  </w:pPr>
                  <w:r w:rsidRPr="00314F58">
                    <w:rPr>
                      <w:rStyle w:val="StyleVisiontablecellC0B8B8298-textC0B8B9798"/>
                      <w:lang w:val="lv-LV"/>
                    </w:rPr>
                    <w:t>Apraksts:</w:t>
                  </w:r>
                </w:p>
                <w:p w14:paraId="00CE7DA0" w14:textId="0C1F096C" w:rsidR="001D02C2" w:rsidRPr="00314F58" w:rsidRDefault="001D02C2">
                  <w:pPr>
                    <w:pStyle w:val="StyleVisiontablecellP0B8B8298"/>
                    <w:jc w:val="both"/>
                    <w:rPr>
                      <w:rFonts w:asciiTheme="minorHAnsi" w:hAnsiTheme="minorHAnsi"/>
                      <w:szCs w:val="22"/>
                      <w:lang w:val="lv-LV"/>
                    </w:rPr>
                  </w:pPr>
                  <w:r w:rsidRPr="00314F58">
                    <w:rPr>
                      <w:rStyle w:val="StyleVisiontablecellC0B8B8298"/>
                      <w:lang w:val="lv-LV"/>
                    </w:rPr>
                    <w:t>Pakalpe atgriež datu kopu par personas atteikumiem no vakcinācijām.</w:t>
                  </w:r>
                </w:p>
              </w:tc>
            </w:tr>
          </w:tbl>
          <w:p w14:paraId="00CE7DA2" w14:textId="77777777" w:rsidR="008738EB" w:rsidRPr="00314F58" w:rsidRDefault="008738EB" w:rsidP="008738EB"/>
        </w:tc>
      </w:tr>
      <w:tr w:rsidR="004E5DA0" w:rsidRPr="00314F58" w14:paraId="00CE7DBF" w14:textId="77777777" w:rsidTr="009972F8">
        <w:trPr>
          <w:trHeight w:val="345"/>
          <w:jc w:val="center"/>
        </w:trPr>
        <w:tc>
          <w:tcPr>
            <w:tcW w:w="2506" w:type="dxa"/>
            <w:tcMar>
              <w:top w:w="60" w:type="dxa"/>
              <w:left w:w="100" w:type="dxa"/>
              <w:right w:w="100" w:type="dxa"/>
            </w:tcMar>
            <w:vAlign w:val="center"/>
          </w:tcPr>
          <w:p w14:paraId="00CE7DA4" w14:textId="77777777" w:rsidR="008738EB" w:rsidRPr="00314F58" w:rsidRDefault="008738EB" w:rsidP="008738EB">
            <w:pPr>
              <w:pStyle w:val="StyleVisiontablecellP0B8B8358"/>
              <w:rPr>
                <w:lang w:val="lv-LV"/>
              </w:rPr>
            </w:pPr>
            <w:r w:rsidRPr="00314F58">
              <w:rPr>
                <w:rStyle w:val="StyleVisiontablecellC0B8B8358"/>
                <w:lang w:val="lv-LV"/>
              </w:rPr>
              <w:t>GetVaccinationPlans</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181"/>
              <w:gridCol w:w="2476"/>
              <w:gridCol w:w="1181"/>
              <w:gridCol w:w="1183"/>
              <w:gridCol w:w="1172"/>
            </w:tblGrid>
            <w:tr w:rsidR="004E5DA0" w:rsidRPr="00314F58" w14:paraId="00CE7DAB" w14:textId="77777777" w:rsidTr="00172857">
              <w:trPr>
                <w:trHeight w:val="14"/>
              </w:trPr>
              <w:tc>
                <w:tcPr>
                  <w:tcW w:w="1310" w:type="dxa"/>
                  <w:vAlign w:val="center"/>
                </w:tcPr>
                <w:p w14:paraId="00CE7DA5"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DA6"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DA7"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DA8"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DA9"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DAA"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DB2" w14:textId="77777777" w:rsidTr="00172857">
              <w:trPr>
                <w:trHeight w:val="374"/>
              </w:trPr>
              <w:tc>
                <w:tcPr>
                  <w:tcW w:w="1310" w:type="dxa"/>
                  <w:tcMar>
                    <w:left w:w="100" w:type="dxa"/>
                  </w:tcMar>
                  <w:vAlign w:val="center"/>
                </w:tcPr>
                <w:p w14:paraId="00CE7DAC"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lastRenderedPageBreak/>
                    <w:t>getVaccinationPlansArgs</w:t>
                  </w:r>
                </w:p>
              </w:tc>
              <w:tc>
                <w:tcPr>
                  <w:tcW w:w="1181" w:type="dxa"/>
                  <w:tcMar>
                    <w:left w:w="100" w:type="dxa"/>
                  </w:tcMar>
                  <w:vAlign w:val="center"/>
                </w:tcPr>
                <w:p w14:paraId="00CE7DAD"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DAE"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GetVaccinationPlansArgs</w:t>
                    </w:r>
                  </w:hyperlink>
                </w:p>
              </w:tc>
              <w:tc>
                <w:tcPr>
                  <w:tcW w:w="1181" w:type="dxa"/>
                  <w:tcMar>
                    <w:left w:w="100" w:type="dxa"/>
                  </w:tcMar>
                  <w:vAlign w:val="center"/>
                </w:tcPr>
                <w:p w14:paraId="00CE7DAF"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DB0"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DB1" w14:textId="77777777" w:rsidR="008738EB" w:rsidRPr="00314F58" w:rsidRDefault="008738EB" w:rsidP="008738EB">
                  <w:pPr>
                    <w:pStyle w:val="StyleVisiontablecellP0B8B8298"/>
                    <w:rPr>
                      <w:lang w:val="lv-LV"/>
                    </w:rPr>
                  </w:pPr>
                </w:p>
              </w:tc>
            </w:tr>
            <w:tr w:rsidR="008738EB" w:rsidRPr="00314F58" w14:paraId="00CE7DB9" w14:textId="77777777" w:rsidTr="00172857">
              <w:trPr>
                <w:trHeight w:val="374"/>
              </w:trPr>
              <w:tc>
                <w:tcPr>
                  <w:tcW w:w="1310" w:type="dxa"/>
                  <w:tcMar>
                    <w:left w:w="100" w:type="dxa"/>
                  </w:tcMar>
                  <w:vAlign w:val="center"/>
                </w:tcPr>
                <w:p w14:paraId="00CE7DB3"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DB4"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DB5"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PlannedVaccination</w:t>
                    </w:r>
                  </w:hyperlink>
                </w:p>
              </w:tc>
              <w:tc>
                <w:tcPr>
                  <w:tcW w:w="1181" w:type="dxa"/>
                  <w:tcMar>
                    <w:left w:w="100" w:type="dxa"/>
                  </w:tcMar>
                  <w:vAlign w:val="center"/>
                </w:tcPr>
                <w:p w14:paraId="00CE7DB6"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DB7"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7DB8" w14:textId="77777777" w:rsidR="008738EB" w:rsidRPr="00314F58" w:rsidRDefault="008738EB" w:rsidP="008738EB">
                  <w:pPr>
                    <w:pStyle w:val="StyleVisiontablecellP0B8B8298"/>
                    <w:rPr>
                      <w:lang w:val="lv-LV"/>
                    </w:rPr>
                  </w:pPr>
                </w:p>
              </w:tc>
            </w:tr>
          </w:tbl>
          <w:p w14:paraId="00CE7DBA" w14:textId="77777777" w:rsidR="008738EB" w:rsidRPr="00314F58" w:rsidRDefault="008738EB" w:rsidP="008738EB"/>
          <w:tbl>
            <w:tblPr>
              <w:tblW w:w="5000" w:type="pct"/>
              <w:tblLook w:val="04A0" w:firstRow="1" w:lastRow="0" w:firstColumn="1" w:lastColumn="0" w:noHBand="0" w:noVBand="1"/>
            </w:tblPr>
            <w:tblGrid>
              <w:gridCol w:w="10138"/>
            </w:tblGrid>
            <w:tr w:rsidR="001D02C2" w:rsidRPr="00314F58" w14:paraId="00CE7DBD" w14:textId="77777777" w:rsidTr="009B1EBB">
              <w:tc>
                <w:tcPr>
                  <w:tcW w:w="10138" w:type="dxa"/>
                  <w:vAlign w:val="center"/>
                </w:tcPr>
                <w:p w14:paraId="76D512BF" w14:textId="77777777" w:rsidR="001D02C2" w:rsidRPr="00314F58" w:rsidRDefault="001D02C2" w:rsidP="008738EB">
                  <w:pPr>
                    <w:pStyle w:val="StyleVisiontablecellP0B8B8298"/>
                    <w:rPr>
                      <w:lang w:val="lv-LV"/>
                    </w:rPr>
                  </w:pPr>
                  <w:r w:rsidRPr="00314F58">
                    <w:rPr>
                      <w:rStyle w:val="StyleVisiontablecellC0B8B8298-textC0B8B9798"/>
                      <w:lang w:val="lv-LV"/>
                    </w:rPr>
                    <w:t>Apraksts:</w:t>
                  </w:r>
                </w:p>
                <w:p w14:paraId="00CE7DBC" w14:textId="5FCDD79A" w:rsidR="001D02C2" w:rsidRPr="00314F58" w:rsidRDefault="001D02C2">
                  <w:pPr>
                    <w:pStyle w:val="StyleVisiontablecellP0B8B8298"/>
                    <w:jc w:val="both"/>
                    <w:rPr>
                      <w:rFonts w:asciiTheme="minorHAnsi" w:hAnsiTheme="minorHAnsi"/>
                      <w:szCs w:val="22"/>
                      <w:lang w:val="lv-LV"/>
                    </w:rPr>
                  </w:pPr>
                  <w:r w:rsidRPr="00314F58">
                    <w:rPr>
                      <w:rStyle w:val="StyleVisiontablecellC0B8B8298"/>
                      <w:lang w:val="lv-LV"/>
                    </w:rPr>
                    <w:t>Pakalpe atgriež sarakstu ar ārstniecības personas pacientiem, kuriem ir ieplānota vakcinācija.</w:t>
                  </w:r>
                </w:p>
              </w:tc>
            </w:tr>
          </w:tbl>
          <w:p w14:paraId="00CE7DBE" w14:textId="77777777" w:rsidR="008738EB" w:rsidRPr="00314F58" w:rsidRDefault="008738EB" w:rsidP="008738EB"/>
        </w:tc>
      </w:tr>
      <w:tr w:rsidR="004E5DA0" w:rsidRPr="00314F58" w14:paraId="00CE7DDB" w14:textId="77777777" w:rsidTr="009972F8">
        <w:trPr>
          <w:trHeight w:val="345"/>
          <w:jc w:val="center"/>
        </w:trPr>
        <w:tc>
          <w:tcPr>
            <w:tcW w:w="2506" w:type="dxa"/>
            <w:tcMar>
              <w:top w:w="60" w:type="dxa"/>
              <w:left w:w="100" w:type="dxa"/>
              <w:right w:w="100" w:type="dxa"/>
            </w:tcMar>
            <w:vAlign w:val="center"/>
          </w:tcPr>
          <w:p w14:paraId="00CE7DC0" w14:textId="77777777" w:rsidR="008738EB" w:rsidRPr="00314F58" w:rsidRDefault="008738EB" w:rsidP="008738EB">
            <w:pPr>
              <w:pStyle w:val="StyleVisiontablecellP0B8B8358"/>
              <w:rPr>
                <w:lang w:val="lv-LV"/>
              </w:rPr>
            </w:pPr>
            <w:r w:rsidRPr="00314F58">
              <w:rPr>
                <w:rStyle w:val="StyleVisiontablecellC0B8B8358"/>
                <w:lang w:val="lv-LV"/>
              </w:rPr>
              <w:lastRenderedPageBreak/>
              <w:t>RefuseVaccinations</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1181"/>
              <w:gridCol w:w="1554"/>
              <w:gridCol w:w="1181"/>
              <w:gridCol w:w="1183"/>
              <w:gridCol w:w="1172"/>
            </w:tblGrid>
            <w:tr w:rsidR="004E5DA0" w:rsidRPr="00314F58" w14:paraId="00CE7DC7" w14:textId="77777777" w:rsidTr="00172857">
              <w:trPr>
                <w:trHeight w:val="14"/>
              </w:trPr>
              <w:tc>
                <w:tcPr>
                  <w:tcW w:w="1310" w:type="dxa"/>
                  <w:vAlign w:val="center"/>
                </w:tcPr>
                <w:p w14:paraId="00CE7DC1"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DC2"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DC3"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DC4"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DC5"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DC6"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DCE" w14:textId="77777777" w:rsidTr="00172857">
              <w:trPr>
                <w:trHeight w:val="374"/>
              </w:trPr>
              <w:tc>
                <w:tcPr>
                  <w:tcW w:w="1310" w:type="dxa"/>
                  <w:tcMar>
                    <w:left w:w="100" w:type="dxa"/>
                  </w:tcMar>
                  <w:vAlign w:val="center"/>
                </w:tcPr>
                <w:p w14:paraId="00CE7DC8"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refuseVaccinationsArgs</w:t>
                  </w:r>
                </w:p>
              </w:tc>
              <w:tc>
                <w:tcPr>
                  <w:tcW w:w="1181" w:type="dxa"/>
                  <w:tcMar>
                    <w:left w:w="100" w:type="dxa"/>
                  </w:tcMar>
                  <w:vAlign w:val="center"/>
                </w:tcPr>
                <w:p w14:paraId="00CE7DC9"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DCA"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VaccineRefuse</w:t>
                    </w:r>
                  </w:hyperlink>
                </w:p>
              </w:tc>
              <w:tc>
                <w:tcPr>
                  <w:tcW w:w="1181" w:type="dxa"/>
                  <w:tcMar>
                    <w:left w:w="100" w:type="dxa"/>
                  </w:tcMar>
                  <w:vAlign w:val="center"/>
                </w:tcPr>
                <w:p w14:paraId="00CE7DCB"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DCC"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DCD" w14:textId="77777777" w:rsidR="008738EB" w:rsidRPr="00314F58" w:rsidRDefault="008738EB" w:rsidP="008738EB">
                  <w:pPr>
                    <w:pStyle w:val="StyleVisiontablecellP0B8B8298"/>
                    <w:rPr>
                      <w:lang w:val="lv-LV"/>
                    </w:rPr>
                  </w:pPr>
                </w:p>
              </w:tc>
            </w:tr>
            <w:tr w:rsidR="008738EB" w:rsidRPr="00314F58" w14:paraId="00CE7DD5" w14:textId="77777777" w:rsidTr="00172857">
              <w:trPr>
                <w:trHeight w:val="374"/>
              </w:trPr>
              <w:tc>
                <w:tcPr>
                  <w:tcW w:w="1310" w:type="dxa"/>
                  <w:tcMar>
                    <w:left w:w="100" w:type="dxa"/>
                  </w:tcMar>
                  <w:vAlign w:val="center"/>
                </w:tcPr>
                <w:p w14:paraId="00CE7DCF"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DD0"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DD1"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7DD2"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DD3"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DD4" w14:textId="77777777" w:rsidR="008738EB" w:rsidRPr="00314F58" w:rsidRDefault="008738EB" w:rsidP="008738EB">
                  <w:pPr>
                    <w:pStyle w:val="StyleVisiontablecellP0B8B8298"/>
                    <w:rPr>
                      <w:lang w:val="lv-LV"/>
                    </w:rPr>
                  </w:pPr>
                </w:p>
              </w:tc>
            </w:tr>
          </w:tbl>
          <w:p w14:paraId="00CE7DD6" w14:textId="77777777" w:rsidR="008738EB" w:rsidRPr="00314F58" w:rsidRDefault="008738EB" w:rsidP="008738EB"/>
          <w:tbl>
            <w:tblPr>
              <w:tblW w:w="5000" w:type="pct"/>
              <w:tblLook w:val="04A0" w:firstRow="1" w:lastRow="0" w:firstColumn="1" w:lastColumn="0" w:noHBand="0" w:noVBand="1"/>
            </w:tblPr>
            <w:tblGrid>
              <w:gridCol w:w="10138"/>
            </w:tblGrid>
            <w:tr w:rsidR="001D02C2" w:rsidRPr="00314F58" w14:paraId="00CE7DD9" w14:textId="77777777" w:rsidTr="009B1EBB">
              <w:tc>
                <w:tcPr>
                  <w:tcW w:w="10138" w:type="dxa"/>
                  <w:vAlign w:val="center"/>
                </w:tcPr>
                <w:p w14:paraId="129CBFA9" w14:textId="77777777" w:rsidR="001D02C2" w:rsidRPr="00314F58" w:rsidRDefault="001D02C2" w:rsidP="008738EB">
                  <w:pPr>
                    <w:pStyle w:val="StyleVisiontablecellP0B8B8298"/>
                    <w:rPr>
                      <w:lang w:val="lv-LV"/>
                    </w:rPr>
                  </w:pPr>
                  <w:r w:rsidRPr="00314F58">
                    <w:rPr>
                      <w:rStyle w:val="StyleVisiontablecellC0B8B8298-textC0B8B9798"/>
                      <w:lang w:val="lv-LV"/>
                    </w:rPr>
                    <w:t>Apraksts:</w:t>
                  </w:r>
                </w:p>
                <w:p w14:paraId="00CE7DD8" w14:textId="7513C5EB" w:rsidR="001D02C2" w:rsidRPr="00314F58" w:rsidRDefault="001D02C2">
                  <w:pPr>
                    <w:pStyle w:val="StyleVisiontablecellP0B8B8298"/>
                    <w:jc w:val="both"/>
                    <w:rPr>
                      <w:rFonts w:asciiTheme="minorHAnsi" w:hAnsiTheme="minorHAnsi"/>
                      <w:szCs w:val="22"/>
                      <w:lang w:val="lv-LV"/>
                    </w:rPr>
                  </w:pPr>
                  <w:r w:rsidRPr="00314F58">
                    <w:rPr>
                      <w:rStyle w:val="StyleVisiontablecellC0B8B8298"/>
                      <w:lang w:val="lv-LV"/>
                    </w:rPr>
                    <w:t xml:space="preserve">Pakalpe ļauj pacientam atteikties no vakcinācijas, ja pacients ir pilngadīgs, vai atteikumu no vakcinācijas veic personas aizbildnis. </w:t>
                  </w:r>
                </w:p>
              </w:tc>
            </w:tr>
          </w:tbl>
          <w:p w14:paraId="00CE7DDA" w14:textId="77777777" w:rsidR="008738EB" w:rsidRPr="00314F58" w:rsidRDefault="008738EB" w:rsidP="008738EB"/>
        </w:tc>
      </w:tr>
      <w:tr w:rsidR="004E5DA0" w:rsidRPr="00314F58" w14:paraId="00CE7DF7" w14:textId="77777777" w:rsidTr="009972F8">
        <w:trPr>
          <w:trHeight w:val="345"/>
          <w:jc w:val="center"/>
        </w:trPr>
        <w:tc>
          <w:tcPr>
            <w:tcW w:w="2506" w:type="dxa"/>
            <w:tcMar>
              <w:top w:w="60" w:type="dxa"/>
              <w:left w:w="100" w:type="dxa"/>
              <w:right w:w="100" w:type="dxa"/>
            </w:tcMar>
            <w:vAlign w:val="center"/>
          </w:tcPr>
          <w:p w14:paraId="00CE7DDC" w14:textId="77777777" w:rsidR="008738EB" w:rsidRPr="00314F58" w:rsidRDefault="008738EB" w:rsidP="008738EB">
            <w:pPr>
              <w:pStyle w:val="StyleVisiontablecellP0B8B8358"/>
              <w:rPr>
                <w:lang w:val="lv-LV"/>
              </w:rPr>
            </w:pPr>
            <w:r w:rsidRPr="00314F58">
              <w:rPr>
                <w:rStyle w:val="StyleVisiontablecellC0B8B8358"/>
                <w:lang w:val="lv-LV"/>
              </w:rPr>
              <w:t>RequestVaccinations</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1"/>
              <w:gridCol w:w="1181"/>
              <w:gridCol w:w="1665"/>
              <w:gridCol w:w="1181"/>
              <w:gridCol w:w="1183"/>
              <w:gridCol w:w="1172"/>
            </w:tblGrid>
            <w:tr w:rsidR="004E5DA0" w:rsidRPr="00314F58" w14:paraId="00CE7DE3" w14:textId="77777777" w:rsidTr="00172857">
              <w:trPr>
                <w:trHeight w:val="14"/>
              </w:trPr>
              <w:tc>
                <w:tcPr>
                  <w:tcW w:w="1310" w:type="dxa"/>
                  <w:vAlign w:val="center"/>
                </w:tcPr>
                <w:p w14:paraId="00CE7DDD"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DDE"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DDF"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DE0"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DE1"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DE2"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DEA" w14:textId="77777777" w:rsidTr="00172857">
              <w:trPr>
                <w:trHeight w:val="374"/>
              </w:trPr>
              <w:tc>
                <w:tcPr>
                  <w:tcW w:w="1310" w:type="dxa"/>
                  <w:tcMar>
                    <w:left w:w="100" w:type="dxa"/>
                  </w:tcMar>
                  <w:vAlign w:val="center"/>
                </w:tcPr>
                <w:p w14:paraId="00CE7DE4"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requestVaccinationArgs</w:t>
                  </w:r>
                </w:p>
              </w:tc>
              <w:tc>
                <w:tcPr>
                  <w:tcW w:w="1181" w:type="dxa"/>
                  <w:tcMar>
                    <w:left w:w="100" w:type="dxa"/>
                  </w:tcMar>
                  <w:vAlign w:val="center"/>
                </w:tcPr>
                <w:p w14:paraId="00CE7DE5"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DE6"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VaccineRequest</w:t>
                    </w:r>
                  </w:hyperlink>
                </w:p>
              </w:tc>
              <w:tc>
                <w:tcPr>
                  <w:tcW w:w="1181" w:type="dxa"/>
                  <w:tcMar>
                    <w:left w:w="100" w:type="dxa"/>
                  </w:tcMar>
                  <w:vAlign w:val="center"/>
                </w:tcPr>
                <w:p w14:paraId="00CE7DE7"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DE8"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DE9" w14:textId="77777777" w:rsidR="008738EB" w:rsidRPr="00314F58" w:rsidRDefault="008738EB" w:rsidP="008738EB">
                  <w:pPr>
                    <w:pStyle w:val="StyleVisiontablecellP0B8B8298"/>
                    <w:rPr>
                      <w:lang w:val="lv-LV"/>
                    </w:rPr>
                  </w:pPr>
                </w:p>
              </w:tc>
            </w:tr>
            <w:tr w:rsidR="008738EB" w:rsidRPr="00314F58" w14:paraId="00CE7DF1" w14:textId="77777777" w:rsidTr="00172857">
              <w:trPr>
                <w:trHeight w:val="374"/>
              </w:trPr>
              <w:tc>
                <w:tcPr>
                  <w:tcW w:w="1310" w:type="dxa"/>
                  <w:tcMar>
                    <w:left w:w="100" w:type="dxa"/>
                  </w:tcMar>
                  <w:vAlign w:val="center"/>
                </w:tcPr>
                <w:p w14:paraId="00CE7DEB"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DEC"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DED"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7DEE"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DEF"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DF0" w14:textId="77777777" w:rsidR="008738EB" w:rsidRPr="00314F58" w:rsidRDefault="008738EB" w:rsidP="008738EB">
                  <w:pPr>
                    <w:pStyle w:val="StyleVisiontablecellP0B8B8298"/>
                    <w:rPr>
                      <w:lang w:val="lv-LV"/>
                    </w:rPr>
                  </w:pPr>
                </w:p>
              </w:tc>
            </w:tr>
          </w:tbl>
          <w:p w14:paraId="00CE7DF2" w14:textId="77777777" w:rsidR="008738EB" w:rsidRPr="00314F58" w:rsidRDefault="008738EB" w:rsidP="008738EB"/>
          <w:tbl>
            <w:tblPr>
              <w:tblW w:w="5000" w:type="pct"/>
              <w:tblLook w:val="04A0" w:firstRow="1" w:lastRow="0" w:firstColumn="1" w:lastColumn="0" w:noHBand="0" w:noVBand="1"/>
            </w:tblPr>
            <w:tblGrid>
              <w:gridCol w:w="10138"/>
            </w:tblGrid>
            <w:tr w:rsidR="001D02C2" w:rsidRPr="00314F58" w14:paraId="00CE7DF5" w14:textId="77777777" w:rsidTr="009B1EBB">
              <w:tc>
                <w:tcPr>
                  <w:tcW w:w="10138" w:type="dxa"/>
                  <w:vAlign w:val="center"/>
                </w:tcPr>
                <w:p w14:paraId="701A261C" w14:textId="77777777" w:rsidR="001D02C2" w:rsidRPr="00314F58" w:rsidRDefault="001D02C2" w:rsidP="008738EB">
                  <w:pPr>
                    <w:pStyle w:val="StyleVisiontablecellP0B8B8298"/>
                    <w:rPr>
                      <w:lang w:val="lv-LV"/>
                    </w:rPr>
                  </w:pPr>
                  <w:r w:rsidRPr="00314F58">
                    <w:rPr>
                      <w:rStyle w:val="StyleVisiontablecellC0B8B8298-textC0B8B9798"/>
                      <w:lang w:val="lv-LV"/>
                    </w:rPr>
                    <w:t>Apraksts:</w:t>
                  </w:r>
                </w:p>
                <w:p w14:paraId="00CE7DF4" w14:textId="3B315F19" w:rsidR="001D02C2" w:rsidRPr="00314F58" w:rsidRDefault="001D02C2">
                  <w:pPr>
                    <w:pStyle w:val="StyleVisiontablecellP0B8B8298"/>
                    <w:jc w:val="both"/>
                    <w:rPr>
                      <w:rFonts w:asciiTheme="minorHAnsi" w:hAnsiTheme="minorHAnsi"/>
                      <w:szCs w:val="22"/>
                      <w:lang w:val="lv-LV"/>
                    </w:rPr>
                  </w:pPr>
                  <w:r w:rsidRPr="00314F58">
                    <w:rPr>
                      <w:rStyle w:val="StyleVisiontablecellC0B8B8298"/>
                      <w:lang w:val="lv-LV"/>
                    </w:rPr>
                    <w:t xml:space="preserve">Pakalpe, izmantojot IP ziņojumu nosūtīšanas servisa funkcijas, nosūta pacienta ģimenes ārstam pieteikumu vakcinācijas. </w:t>
                  </w:r>
                </w:p>
              </w:tc>
            </w:tr>
          </w:tbl>
          <w:p w14:paraId="00CE7DF6" w14:textId="77777777" w:rsidR="008738EB" w:rsidRPr="00314F58" w:rsidRDefault="008738EB" w:rsidP="008738EB"/>
        </w:tc>
      </w:tr>
      <w:tr w:rsidR="004E5DA0" w:rsidRPr="00314F58" w14:paraId="00CE7E13" w14:textId="77777777" w:rsidTr="009972F8">
        <w:trPr>
          <w:trHeight w:val="345"/>
          <w:jc w:val="center"/>
        </w:trPr>
        <w:tc>
          <w:tcPr>
            <w:tcW w:w="2506" w:type="dxa"/>
            <w:tcMar>
              <w:top w:w="60" w:type="dxa"/>
              <w:left w:w="100" w:type="dxa"/>
              <w:right w:w="100" w:type="dxa"/>
            </w:tcMar>
            <w:vAlign w:val="center"/>
          </w:tcPr>
          <w:p w14:paraId="00CE7DF8" w14:textId="77777777" w:rsidR="008738EB" w:rsidRPr="00314F58" w:rsidRDefault="008738EB" w:rsidP="008738EB">
            <w:pPr>
              <w:pStyle w:val="StyleVisiontablecellP0B8B8358"/>
              <w:rPr>
                <w:lang w:val="lv-LV"/>
              </w:rPr>
            </w:pPr>
            <w:r w:rsidRPr="00314F58">
              <w:rPr>
                <w:rStyle w:val="StyleVisiontablecellC0B8B8358"/>
                <w:lang w:val="lv-LV"/>
              </w:rPr>
              <w:t>SendReminder</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1181"/>
              <w:gridCol w:w="1954"/>
              <w:gridCol w:w="1181"/>
              <w:gridCol w:w="1183"/>
              <w:gridCol w:w="1172"/>
            </w:tblGrid>
            <w:tr w:rsidR="004E5DA0" w:rsidRPr="00314F58" w14:paraId="00CE7DFF" w14:textId="77777777" w:rsidTr="00172857">
              <w:trPr>
                <w:trHeight w:val="14"/>
              </w:trPr>
              <w:tc>
                <w:tcPr>
                  <w:tcW w:w="1310" w:type="dxa"/>
                  <w:vAlign w:val="center"/>
                </w:tcPr>
                <w:p w14:paraId="00CE7DF9"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DFA"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DFB"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DFC"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DFD"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DFE"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E06" w14:textId="77777777" w:rsidTr="00172857">
              <w:trPr>
                <w:trHeight w:val="374"/>
              </w:trPr>
              <w:tc>
                <w:tcPr>
                  <w:tcW w:w="1310" w:type="dxa"/>
                  <w:tcMar>
                    <w:left w:w="100" w:type="dxa"/>
                  </w:tcMar>
                  <w:vAlign w:val="center"/>
                </w:tcPr>
                <w:p w14:paraId="00CE7E00"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sendReminderArgs</w:t>
                  </w:r>
                </w:p>
              </w:tc>
              <w:tc>
                <w:tcPr>
                  <w:tcW w:w="1181" w:type="dxa"/>
                  <w:tcMar>
                    <w:left w:w="100" w:type="dxa"/>
                  </w:tcMar>
                  <w:vAlign w:val="center"/>
                </w:tcPr>
                <w:p w14:paraId="00CE7E01"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E02"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SendReminderArgs</w:t>
                    </w:r>
                  </w:hyperlink>
                </w:p>
              </w:tc>
              <w:tc>
                <w:tcPr>
                  <w:tcW w:w="1181" w:type="dxa"/>
                  <w:tcMar>
                    <w:left w:w="100" w:type="dxa"/>
                  </w:tcMar>
                  <w:vAlign w:val="center"/>
                </w:tcPr>
                <w:p w14:paraId="00CE7E03"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E04"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E05" w14:textId="77777777" w:rsidR="008738EB" w:rsidRPr="00314F58" w:rsidRDefault="008738EB" w:rsidP="008738EB">
                  <w:pPr>
                    <w:pStyle w:val="StyleVisiontablecellP0B8B8298"/>
                    <w:rPr>
                      <w:lang w:val="lv-LV"/>
                    </w:rPr>
                  </w:pPr>
                </w:p>
              </w:tc>
            </w:tr>
            <w:tr w:rsidR="008738EB" w:rsidRPr="00314F58" w14:paraId="00CE7E0D" w14:textId="77777777" w:rsidTr="00172857">
              <w:trPr>
                <w:trHeight w:val="374"/>
              </w:trPr>
              <w:tc>
                <w:tcPr>
                  <w:tcW w:w="1310" w:type="dxa"/>
                  <w:tcMar>
                    <w:left w:w="100" w:type="dxa"/>
                  </w:tcMar>
                  <w:vAlign w:val="center"/>
                </w:tcPr>
                <w:p w14:paraId="00CE7E07"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E08"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E09"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7E0A"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E0B"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E0C" w14:textId="77777777" w:rsidR="008738EB" w:rsidRPr="00314F58" w:rsidRDefault="008738EB" w:rsidP="008738EB">
                  <w:pPr>
                    <w:pStyle w:val="StyleVisiontablecellP0B8B8298"/>
                    <w:rPr>
                      <w:lang w:val="lv-LV"/>
                    </w:rPr>
                  </w:pPr>
                </w:p>
              </w:tc>
            </w:tr>
          </w:tbl>
          <w:p w14:paraId="00CE7E0E" w14:textId="77777777" w:rsidR="008738EB" w:rsidRPr="00314F58" w:rsidRDefault="008738EB" w:rsidP="008738EB"/>
          <w:tbl>
            <w:tblPr>
              <w:tblW w:w="5000" w:type="pct"/>
              <w:tblLook w:val="04A0" w:firstRow="1" w:lastRow="0" w:firstColumn="1" w:lastColumn="0" w:noHBand="0" w:noVBand="1"/>
            </w:tblPr>
            <w:tblGrid>
              <w:gridCol w:w="10138"/>
            </w:tblGrid>
            <w:tr w:rsidR="001D02C2" w:rsidRPr="00314F58" w14:paraId="00CE7E11" w14:textId="77777777" w:rsidTr="009B1EBB">
              <w:tc>
                <w:tcPr>
                  <w:tcW w:w="10138" w:type="dxa"/>
                  <w:vAlign w:val="center"/>
                </w:tcPr>
                <w:p w14:paraId="49B1974C" w14:textId="77777777" w:rsidR="001D02C2" w:rsidRPr="00314F58" w:rsidRDefault="001D02C2" w:rsidP="008738EB">
                  <w:pPr>
                    <w:pStyle w:val="StyleVisiontablecellP0B8B8298"/>
                    <w:rPr>
                      <w:lang w:val="lv-LV"/>
                    </w:rPr>
                  </w:pPr>
                  <w:r w:rsidRPr="00314F58">
                    <w:rPr>
                      <w:rStyle w:val="StyleVisiontablecellC0B8B8298-textC0B8B9798"/>
                      <w:lang w:val="lv-LV"/>
                    </w:rPr>
                    <w:t>Apraksts:</w:t>
                  </w:r>
                </w:p>
                <w:p w14:paraId="00CE7E10" w14:textId="2EC4A9C4" w:rsidR="001D02C2" w:rsidRPr="00314F58" w:rsidRDefault="001D02C2">
                  <w:pPr>
                    <w:pStyle w:val="StyleVisiontablecellP0B8B8298"/>
                    <w:jc w:val="both"/>
                    <w:rPr>
                      <w:rFonts w:asciiTheme="minorHAnsi" w:hAnsiTheme="minorHAnsi"/>
                      <w:szCs w:val="22"/>
                      <w:lang w:val="lv-LV"/>
                    </w:rPr>
                  </w:pPr>
                  <w:r w:rsidRPr="00314F58">
                    <w:rPr>
                      <w:rStyle w:val="StyleVisiontablecellC0B8B8298"/>
                      <w:lang w:val="lv-LV"/>
                    </w:rPr>
                    <w:t>Pakalpe no padotajiem parametriem uzģenerē tekstu, ko nosūtīt konkrētajam pacientam un, izmanotjot IP funkcionalitāti, nosūta pacientam atgādinājumu par ieplānoto vakcināciju.</w:t>
                  </w:r>
                </w:p>
              </w:tc>
            </w:tr>
          </w:tbl>
          <w:p w14:paraId="00CE7E12" w14:textId="77777777" w:rsidR="008738EB" w:rsidRPr="00314F58" w:rsidRDefault="008738EB" w:rsidP="008738EB"/>
        </w:tc>
      </w:tr>
      <w:tr w:rsidR="004E5DA0" w:rsidRPr="00314F58" w14:paraId="00CE7E2F" w14:textId="77777777" w:rsidTr="009972F8">
        <w:trPr>
          <w:trHeight w:val="345"/>
          <w:jc w:val="center"/>
        </w:trPr>
        <w:tc>
          <w:tcPr>
            <w:tcW w:w="2506" w:type="dxa"/>
            <w:tcMar>
              <w:top w:w="60" w:type="dxa"/>
              <w:left w:w="100" w:type="dxa"/>
              <w:right w:w="100" w:type="dxa"/>
            </w:tcMar>
            <w:vAlign w:val="center"/>
          </w:tcPr>
          <w:p w14:paraId="00CE7E14" w14:textId="77777777" w:rsidR="008738EB" w:rsidRPr="00314F58" w:rsidRDefault="008738EB" w:rsidP="008738EB">
            <w:pPr>
              <w:pStyle w:val="StyleVisiontablecellP0B8B8358"/>
              <w:rPr>
                <w:lang w:val="lv-LV"/>
              </w:rPr>
            </w:pPr>
            <w:r w:rsidRPr="00314F58">
              <w:rPr>
                <w:rStyle w:val="StyleVisiontablecellC0B8B8358"/>
                <w:lang w:val="lv-LV"/>
              </w:rPr>
              <w:lastRenderedPageBreak/>
              <w:t>SetToVaccinationPlan</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1181"/>
              <w:gridCol w:w="1976"/>
              <w:gridCol w:w="1181"/>
              <w:gridCol w:w="1183"/>
              <w:gridCol w:w="1172"/>
            </w:tblGrid>
            <w:tr w:rsidR="004E5DA0" w:rsidRPr="00314F58" w14:paraId="00CE7E1B" w14:textId="77777777" w:rsidTr="00172857">
              <w:trPr>
                <w:trHeight w:val="14"/>
              </w:trPr>
              <w:tc>
                <w:tcPr>
                  <w:tcW w:w="1310" w:type="dxa"/>
                  <w:vAlign w:val="center"/>
                </w:tcPr>
                <w:p w14:paraId="00CE7E15"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E16"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E17"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E18"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E19"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E1A"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E22" w14:textId="77777777" w:rsidTr="00172857">
              <w:trPr>
                <w:trHeight w:val="374"/>
              </w:trPr>
              <w:tc>
                <w:tcPr>
                  <w:tcW w:w="1310" w:type="dxa"/>
                  <w:tcMar>
                    <w:left w:w="100" w:type="dxa"/>
                  </w:tcMar>
                  <w:vAlign w:val="center"/>
                </w:tcPr>
                <w:p w14:paraId="00CE7E1C"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plannedVaccination</w:t>
                  </w:r>
                </w:p>
              </w:tc>
              <w:tc>
                <w:tcPr>
                  <w:tcW w:w="1181" w:type="dxa"/>
                  <w:tcMar>
                    <w:left w:w="100" w:type="dxa"/>
                  </w:tcMar>
                  <w:vAlign w:val="center"/>
                </w:tcPr>
                <w:p w14:paraId="00CE7E1D"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E1E"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PlannedVaccination</w:t>
                    </w:r>
                  </w:hyperlink>
                </w:p>
              </w:tc>
              <w:tc>
                <w:tcPr>
                  <w:tcW w:w="1181" w:type="dxa"/>
                  <w:tcMar>
                    <w:left w:w="100" w:type="dxa"/>
                  </w:tcMar>
                  <w:vAlign w:val="center"/>
                </w:tcPr>
                <w:p w14:paraId="00CE7E1F"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E20"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E21" w14:textId="77777777" w:rsidR="008738EB" w:rsidRPr="00314F58" w:rsidRDefault="008738EB" w:rsidP="008738EB">
                  <w:pPr>
                    <w:pStyle w:val="StyleVisiontablecellP0B8B8298"/>
                    <w:rPr>
                      <w:lang w:val="lv-LV"/>
                    </w:rPr>
                  </w:pPr>
                </w:p>
              </w:tc>
            </w:tr>
            <w:tr w:rsidR="008738EB" w:rsidRPr="00314F58" w14:paraId="00CE7E29" w14:textId="77777777" w:rsidTr="00172857">
              <w:trPr>
                <w:trHeight w:val="374"/>
              </w:trPr>
              <w:tc>
                <w:tcPr>
                  <w:tcW w:w="1310" w:type="dxa"/>
                  <w:tcMar>
                    <w:left w:w="100" w:type="dxa"/>
                  </w:tcMar>
                  <w:vAlign w:val="center"/>
                </w:tcPr>
                <w:p w14:paraId="00CE7E23"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E24"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E25"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7E26"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E27" w14:textId="77777777" w:rsidR="008738EB" w:rsidRPr="00314F58" w:rsidRDefault="008738EB" w:rsidP="008738EB">
                  <w:pPr>
                    <w:pStyle w:val="StyleVisiontablecellP0B8B8298"/>
                    <w:rPr>
                      <w:lang w:val="lv-LV"/>
                    </w:rPr>
                  </w:pPr>
                </w:p>
              </w:tc>
              <w:tc>
                <w:tcPr>
                  <w:tcW w:w="1152" w:type="dxa"/>
                  <w:tcMar>
                    <w:left w:w="100" w:type="dxa"/>
                  </w:tcMar>
                  <w:vAlign w:val="center"/>
                </w:tcPr>
                <w:p w14:paraId="00CE7E28" w14:textId="77777777" w:rsidR="008738EB" w:rsidRPr="00314F58" w:rsidRDefault="008738EB" w:rsidP="008738EB">
                  <w:pPr>
                    <w:pStyle w:val="StyleVisiontablecellP0B8B8298"/>
                    <w:rPr>
                      <w:lang w:val="lv-LV"/>
                    </w:rPr>
                  </w:pPr>
                </w:p>
              </w:tc>
            </w:tr>
          </w:tbl>
          <w:p w14:paraId="00CE7E2A" w14:textId="77777777" w:rsidR="008738EB" w:rsidRPr="00314F58" w:rsidRDefault="008738EB" w:rsidP="008738EB"/>
          <w:tbl>
            <w:tblPr>
              <w:tblW w:w="5000" w:type="pct"/>
              <w:tblLook w:val="04A0" w:firstRow="1" w:lastRow="0" w:firstColumn="1" w:lastColumn="0" w:noHBand="0" w:noVBand="1"/>
            </w:tblPr>
            <w:tblGrid>
              <w:gridCol w:w="10138"/>
            </w:tblGrid>
            <w:tr w:rsidR="001D02C2" w:rsidRPr="00314F58" w14:paraId="00CE7E2D" w14:textId="77777777" w:rsidTr="009B1EBB">
              <w:tc>
                <w:tcPr>
                  <w:tcW w:w="10138" w:type="dxa"/>
                  <w:vAlign w:val="center"/>
                </w:tcPr>
                <w:p w14:paraId="48FFD96B" w14:textId="77777777" w:rsidR="001D02C2" w:rsidRPr="00314F58" w:rsidRDefault="001D02C2" w:rsidP="008738EB">
                  <w:pPr>
                    <w:pStyle w:val="StyleVisiontablecellP0B8B8298"/>
                    <w:rPr>
                      <w:lang w:val="lv-LV"/>
                    </w:rPr>
                  </w:pPr>
                  <w:r w:rsidRPr="00314F58">
                    <w:rPr>
                      <w:rStyle w:val="StyleVisiontablecellC0B8B8298-textC0B8B9798"/>
                      <w:lang w:val="lv-LV"/>
                    </w:rPr>
                    <w:t>Apraksts:</w:t>
                  </w:r>
                </w:p>
                <w:p w14:paraId="00CE7E2C" w14:textId="4961D39C" w:rsidR="001D02C2" w:rsidRPr="00314F58" w:rsidRDefault="001D02C2">
                  <w:pPr>
                    <w:pStyle w:val="StyleVisiontablecellP0B8B8298"/>
                    <w:jc w:val="both"/>
                    <w:rPr>
                      <w:rFonts w:asciiTheme="minorHAnsi" w:hAnsiTheme="minorHAnsi"/>
                      <w:szCs w:val="22"/>
                      <w:lang w:val="lv-LV"/>
                    </w:rPr>
                  </w:pPr>
                  <w:r w:rsidRPr="00314F58">
                    <w:rPr>
                      <w:rStyle w:val="StyleVisiontablecellC0B8B8298"/>
                      <w:lang w:val="lv-LV"/>
                    </w:rPr>
                    <w:t>Pakalpe ļauj pievienot/labot pacienta plānojamo vakcināciju.</w:t>
                  </w:r>
                </w:p>
              </w:tc>
            </w:tr>
          </w:tbl>
          <w:p w14:paraId="00CE7E2E" w14:textId="77777777" w:rsidR="008738EB" w:rsidRPr="00314F58" w:rsidRDefault="008738EB" w:rsidP="008738EB"/>
        </w:tc>
      </w:tr>
    </w:tbl>
    <w:p w14:paraId="6179B5F1" w14:textId="77777777" w:rsidR="001D02C2" w:rsidRPr="00314F58" w:rsidRDefault="001D02C2" w:rsidP="00172857">
      <w:pPr>
        <w:jc w:val="left"/>
        <w:sectPr w:rsidR="001D02C2" w:rsidRPr="00314F58" w:rsidSect="001D02C2">
          <w:pgSz w:w="16838" w:h="11906" w:orient="landscape" w:code="9"/>
          <w:pgMar w:top="1797" w:right="1440" w:bottom="1797" w:left="1440" w:header="709" w:footer="709" w:gutter="0"/>
          <w:cols w:space="708"/>
          <w:docGrid w:linePitch="360"/>
        </w:sectPr>
      </w:pPr>
    </w:p>
    <w:p w14:paraId="00CE7E30" w14:textId="35227709" w:rsidR="007D38B5" w:rsidRPr="00314F58" w:rsidRDefault="008738EB" w:rsidP="00172857">
      <w:pPr>
        <w:jc w:val="left"/>
      </w:pPr>
      <w:r w:rsidRPr="00314F58">
        <w:lastRenderedPageBreak/>
        <w:br/>
      </w:r>
      <w:r w:rsidR="007D38B5" w:rsidRPr="00314F58">
        <w:rPr>
          <w:rStyle w:val="StyleVisiontextC0B8B7C38"/>
        </w:rPr>
        <w:t xml:space="preserve">Diagrammas elements: </w:t>
      </w:r>
      <w:r w:rsidR="007D38B5" w:rsidRPr="00314F58">
        <w:t>BalanceManagementWS</w:t>
      </w:r>
      <w:r w:rsidR="007D38B5" w:rsidRPr="00314F58">
        <w:br/>
      </w:r>
      <w:r w:rsidR="007D38B5" w:rsidRPr="00314F58">
        <w:rPr>
          <w:rStyle w:val="StyleVisiontextC0B8B7938"/>
          <w:rFonts w:eastAsia="MS Mincho"/>
        </w:rPr>
        <w:t>Elementa tips:</w:t>
      </w:r>
      <w:r w:rsidR="007D38B5" w:rsidRPr="00314F58">
        <w:rPr>
          <w:rStyle w:val="StyleVisiontextC0B8BE658"/>
        </w:rPr>
        <w:t> </w:t>
      </w:r>
      <w:r w:rsidR="007D38B5" w:rsidRPr="00314F58">
        <w:t>Klase</w:t>
      </w:r>
      <w:r w:rsidR="007D38B5" w:rsidRPr="00314F58">
        <w:br/>
      </w:r>
      <w:r w:rsidR="007D38B5" w:rsidRPr="00314F58">
        <w:rPr>
          <w:rStyle w:val="StyleVisiontextC0B8BB238"/>
        </w:rPr>
        <w:t>Elementa apraksts:</w:t>
      </w:r>
      <w:r w:rsidR="007D38B5" w:rsidRPr="00314F58">
        <w:rPr>
          <w:rStyle w:val="StyleVisiontextC0B8BE898"/>
        </w:rPr>
        <w:t> </w:t>
      </w:r>
      <w:r w:rsidR="007D38B5" w:rsidRPr="00314F58">
        <w:t xml:space="preserve">WCF serviss, kas nodrošinās šļirču un vakcīnu atlikumu uzsakiti </w:t>
      </w:r>
      <w:r w:rsidR="00AC1627" w:rsidRPr="00314F58">
        <w:t>k</w:t>
      </w:r>
      <w:r w:rsidR="007D38B5" w:rsidRPr="00314F58">
        <w:t>ā arī iespēju ievadīt pasūtāmos šļirču un vakcīnu atlikumu daudzumus</w:t>
      </w:r>
      <w:r w:rsidR="007D38B5" w:rsidRPr="00314F58">
        <w:br/>
      </w:r>
      <w:r w:rsidR="007D38B5" w:rsidRPr="00314F58">
        <w:rPr>
          <w:rStyle w:val="StyleVisiontextC0B8BE718"/>
        </w:rPr>
        <w:t xml:space="preserve">Izmanto </w:t>
      </w:r>
      <w:r w:rsidR="007D38B5" w:rsidRPr="00314F58">
        <w:rPr>
          <w:rStyle w:val="StyleVisiontextC0B8BE778"/>
          <w:b/>
        </w:rPr>
        <w:t>d</w:t>
      </w:r>
      <w:r w:rsidR="007D38B5" w:rsidRPr="00314F58">
        <w:rPr>
          <w:rStyle w:val="StyleVisiontextC0B8BE7D8"/>
        </w:rPr>
        <w:t>iagrammā(ās):</w:t>
      </w:r>
      <w:r w:rsidR="007D38B5" w:rsidRPr="00314F58">
        <w:rPr>
          <w:rStyle w:val="StyleVisiontextC0B8BE838"/>
        </w:rPr>
        <w:t> </w:t>
      </w:r>
      <w:r w:rsidR="00FB2BEE" w:rsidRPr="00314F58">
        <w:rPr>
          <w:rStyle w:val="StyleVisiontextC0B8BE838"/>
        </w:rPr>
        <w:fldChar w:fldCharType="begin"/>
      </w:r>
      <w:r w:rsidR="00FB2BEE" w:rsidRPr="00314F58">
        <w:rPr>
          <w:rStyle w:val="StyleVisiontextC0B8BE838"/>
        </w:rPr>
        <w:instrText xml:space="preserve"> REF _Ref307328165 \h </w:instrText>
      </w:r>
      <w:r w:rsidR="00FB2BEE" w:rsidRPr="00314F58">
        <w:rPr>
          <w:rStyle w:val="StyleVisiontextC0B8BE838"/>
        </w:rPr>
      </w:r>
      <w:r w:rsidR="00FB2BEE" w:rsidRPr="00314F58">
        <w:rPr>
          <w:rStyle w:val="StyleVisiontextC0B8BE838"/>
        </w:rPr>
        <w:fldChar w:fldCharType="separate"/>
      </w:r>
      <w:r w:rsidR="00A92C10">
        <w:rPr>
          <w:noProof/>
        </w:rPr>
        <w:t>5</w:t>
      </w:r>
      <w:r w:rsidR="00A92C10" w:rsidRPr="00314F58">
        <w:t>.</w:t>
      </w:r>
      <w:r w:rsidR="00A92C10">
        <w:rPr>
          <w:noProof/>
        </w:rPr>
        <w:t>120</w:t>
      </w:r>
      <w:r w:rsidR="00A92C10" w:rsidRPr="00314F58">
        <w:t>. attēls. Komponenšu diagramma WCF</w:t>
      </w:r>
      <w:r w:rsidR="00FB2BEE" w:rsidRPr="00314F58">
        <w:rPr>
          <w:rStyle w:val="StyleVisiontextC0B8BE838"/>
        </w:rPr>
        <w:fldChar w:fldCharType="end"/>
      </w:r>
      <w:r w:rsidR="007D38B5" w:rsidRPr="00314F58">
        <w:br/>
      </w:r>
    </w:p>
    <w:p w14:paraId="7474A1DF" w14:textId="77777777" w:rsidR="00013B0D" w:rsidRPr="00314F58" w:rsidRDefault="007D38B5" w:rsidP="007D38B5">
      <w:pPr>
        <w:pStyle w:val="StyleVisiondiv-paragraphP0B8BE958"/>
        <w:rPr>
          <w:rStyle w:val="StyleVisiontextC0AE1B6A0"/>
          <w:noProof/>
          <w:lang w:val="lv-LV"/>
        </w:rPr>
      </w:pPr>
      <w:r w:rsidRPr="00314F58">
        <w:rPr>
          <w:noProof/>
          <w:lang w:val="lv-LV" w:eastAsia="lv-LV"/>
        </w:rPr>
        <w:drawing>
          <wp:inline distT="0" distB="0" distL="0" distR="0" wp14:anchorId="00CE96DB" wp14:editId="04EB04F2">
            <wp:extent cx="5376954" cy="1967771"/>
            <wp:effectExtent l="0" t="0" r="0" b="0"/>
            <wp:docPr id="178" name="C:\Users\andrejsz\AppData\Local\Temp\tmp0170.png"/>
            <wp:cNvGraphicFramePr/>
            <a:graphic xmlns:a="http://schemas.openxmlformats.org/drawingml/2006/main">
              <a:graphicData uri="http://schemas.openxmlformats.org/drawingml/2006/picture">
                <pic:pic xmlns:pic="http://schemas.openxmlformats.org/drawingml/2006/picture">
                  <pic:nvPicPr>
                    <pic:cNvPr id="152" name="C:\Users\andrejsz\AppData\Local\Temp\tmp0170.png"/>
                    <pic:cNvPicPr/>
                  </pic:nvPicPr>
                  <pic:blipFill>
                    <a:blip r:embed="rId235"/>
                    <a:stretch>
                      <a:fillRect/>
                    </a:stretch>
                  </pic:blipFill>
                  <pic:spPr>
                    <a:xfrm>
                      <a:off x="0" y="0"/>
                      <a:ext cx="5383224" cy="1970066"/>
                    </a:xfrm>
                    <a:prstGeom prst="rect">
                      <a:avLst/>
                    </a:prstGeom>
                  </pic:spPr>
                </pic:pic>
              </a:graphicData>
            </a:graphic>
          </wp:inline>
        </w:drawing>
      </w:r>
    </w:p>
    <w:p w14:paraId="00CE7E31" w14:textId="3972D196" w:rsidR="007D38B5" w:rsidRPr="00314F58" w:rsidRDefault="007D38B5" w:rsidP="007D38B5">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540" w:name="_Toc307827466"/>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125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  Klase BalanceManagementWS</w:t>
      </w:r>
      <w:bookmarkEnd w:id="540"/>
    </w:p>
    <w:p w14:paraId="04DF3ECA" w14:textId="77777777" w:rsidR="00013B0D" w:rsidRPr="00314F58" w:rsidRDefault="00013B0D" w:rsidP="007D38B5">
      <w:pPr>
        <w:pStyle w:val="StyleVisiondiv-paragraphP0B8BE958"/>
        <w:rPr>
          <w:lang w:val="lv-LV"/>
        </w:rPr>
      </w:pPr>
    </w:p>
    <w:p w14:paraId="4A222542" w14:textId="77777777" w:rsidR="001D02C2" w:rsidRPr="00314F58" w:rsidRDefault="001D02C2" w:rsidP="007D38B5">
      <w:pPr>
        <w:pStyle w:val="StyleVisiondiv-paragraphP0B8BE958"/>
        <w:rPr>
          <w:lang w:val="lv-LV"/>
        </w:rPr>
        <w:sectPr w:rsidR="001D02C2" w:rsidRPr="00314F58" w:rsidSect="00142E2B">
          <w:pgSz w:w="11906" w:h="16838" w:code="9"/>
          <w:pgMar w:top="1440" w:right="1797" w:bottom="1440" w:left="1797" w:header="709" w:footer="709" w:gutter="0"/>
          <w:cols w:space="708"/>
          <w:docGrid w:linePitch="360"/>
        </w:sectPr>
      </w:pPr>
    </w:p>
    <w:p w14:paraId="00CE7E33" w14:textId="1CD5984F" w:rsidR="007D38B5" w:rsidRPr="00314F58" w:rsidRDefault="009972F8" w:rsidP="007D38B5">
      <w:pPr>
        <w:pStyle w:val="StyleVisiondiv-paragraphP0B8B87D8"/>
        <w:rPr>
          <w:lang w:val="lv-LV"/>
        </w:rPr>
      </w:pPr>
      <w:r w:rsidRPr="00314F58">
        <w:rPr>
          <w:rStyle w:val="StyleVisiontextC0AE1B6A0"/>
          <w:rFonts w:asciiTheme="minorHAnsi" w:eastAsia="MS Mincho" w:hAnsiTheme="minorHAnsi"/>
          <w:bCs/>
          <w:noProof/>
          <w:sz w:val="22"/>
          <w:szCs w:val="18"/>
          <w:lang w:val="lv-LV" w:eastAsia="lv-LV"/>
        </w:rPr>
        <w:lastRenderedPageBreak/>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541" w:name="_Toc307827796"/>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113</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Pr="00314F58">
        <w:rPr>
          <w:rStyle w:val="StyleVisionparagraphC0B8B94F8-textC0B8B9678"/>
          <w:lang w:val="lv-LV"/>
        </w:rPr>
        <w:t xml:space="preserve"> </w:t>
      </w:r>
      <w:r w:rsidR="007D38B5" w:rsidRPr="00314F58">
        <w:rPr>
          <w:rFonts w:asciiTheme="minorHAnsi" w:hAnsiTheme="minorHAnsi"/>
          <w:sz w:val="22"/>
          <w:szCs w:val="22"/>
          <w:lang w:val="lv-LV" w:eastAsia="lv-LV"/>
        </w:rPr>
        <w:t>Klases BalanceManagementWS metožu apraksts</w:t>
      </w:r>
      <w:bookmarkEnd w:id="5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9"/>
        <w:gridCol w:w="10338"/>
      </w:tblGrid>
      <w:tr w:rsidR="004E5DA0" w:rsidRPr="00314F58" w14:paraId="00CE7E36" w14:textId="77777777" w:rsidTr="009972F8">
        <w:trPr>
          <w:trHeight w:val="331"/>
          <w:tblHeader/>
          <w:jc w:val="center"/>
        </w:trPr>
        <w:tc>
          <w:tcPr>
            <w:tcW w:w="2506" w:type="dxa"/>
            <w:shd w:val="clear" w:color="auto" w:fill="D2D2D2"/>
            <w:tcMar>
              <w:left w:w="100" w:type="dxa"/>
            </w:tcMar>
            <w:vAlign w:val="center"/>
          </w:tcPr>
          <w:p w14:paraId="00CE7E34" w14:textId="77777777" w:rsidR="007D38B5" w:rsidRPr="00314F58" w:rsidRDefault="007D38B5" w:rsidP="0026390F">
            <w:pPr>
              <w:pStyle w:val="StyleVisiontablecellP0B8B8478"/>
              <w:rPr>
                <w:lang w:val="lv-LV"/>
              </w:rPr>
            </w:pPr>
            <w:r w:rsidRPr="00314F58">
              <w:rPr>
                <w:rStyle w:val="StyleVisiontablecellC0B8B8478-textC0B8B84D8"/>
                <w:lang w:val="lv-LV"/>
              </w:rPr>
              <w:t>Nosaukums</w:t>
            </w:r>
          </w:p>
        </w:tc>
        <w:tc>
          <w:tcPr>
            <w:tcW w:w="8064" w:type="dxa"/>
            <w:shd w:val="clear" w:color="auto" w:fill="D2D2D2"/>
            <w:tcMar>
              <w:left w:w="100" w:type="dxa"/>
            </w:tcMar>
            <w:vAlign w:val="center"/>
          </w:tcPr>
          <w:p w14:paraId="00CE7E35" w14:textId="77777777" w:rsidR="007D38B5" w:rsidRPr="00314F58" w:rsidRDefault="007D38B5" w:rsidP="0026390F">
            <w:pPr>
              <w:pStyle w:val="StyleVisiontablecellP0B8B8418"/>
              <w:rPr>
                <w:lang w:val="lv-LV"/>
              </w:rPr>
            </w:pPr>
            <w:r w:rsidRPr="00314F58">
              <w:rPr>
                <w:rStyle w:val="StyleVisiontablecellC0B8B8418-textC0B8B83B8"/>
                <w:lang w:val="lv-LV"/>
              </w:rPr>
              <w:t>Parametri</w:t>
            </w:r>
          </w:p>
        </w:tc>
      </w:tr>
      <w:tr w:rsidR="004E5DA0" w:rsidRPr="00314F58" w14:paraId="00CE7E52" w14:textId="77777777" w:rsidTr="009972F8">
        <w:trPr>
          <w:trHeight w:val="345"/>
          <w:jc w:val="center"/>
        </w:trPr>
        <w:tc>
          <w:tcPr>
            <w:tcW w:w="2506" w:type="dxa"/>
            <w:tcMar>
              <w:top w:w="60" w:type="dxa"/>
              <w:left w:w="100" w:type="dxa"/>
              <w:right w:w="100" w:type="dxa"/>
            </w:tcMar>
            <w:vAlign w:val="center"/>
          </w:tcPr>
          <w:p w14:paraId="00CE7E37" w14:textId="77777777" w:rsidR="007D38B5" w:rsidRPr="00314F58" w:rsidRDefault="007D38B5" w:rsidP="0026390F">
            <w:pPr>
              <w:pStyle w:val="StyleVisiontablecellP0B8B8358"/>
              <w:rPr>
                <w:lang w:val="lv-LV"/>
              </w:rPr>
            </w:pPr>
            <w:r w:rsidRPr="00314F58">
              <w:rPr>
                <w:rStyle w:val="StyleVisiontablecellC0B8B8358"/>
                <w:lang w:val="lv-LV"/>
              </w:rPr>
              <w:t>GetOrderSyringeAmount</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6"/>
              <w:gridCol w:w="1089"/>
              <w:gridCol w:w="2821"/>
              <w:gridCol w:w="967"/>
              <w:gridCol w:w="1183"/>
              <w:gridCol w:w="1172"/>
            </w:tblGrid>
            <w:tr w:rsidR="004E5DA0" w:rsidRPr="00314F58" w14:paraId="00CE7E3E" w14:textId="77777777" w:rsidTr="00595A4B">
              <w:trPr>
                <w:trHeight w:val="14"/>
              </w:trPr>
              <w:tc>
                <w:tcPr>
                  <w:tcW w:w="1310" w:type="dxa"/>
                  <w:vAlign w:val="center"/>
                </w:tcPr>
                <w:p w14:paraId="00CE7E38" w14:textId="77777777" w:rsidR="007D38B5" w:rsidRPr="00314F58" w:rsidRDefault="007D38B5" w:rsidP="0026390F">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E39" w14:textId="77777777" w:rsidR="007D38B5" w:rsidRPr="00314F58" w:rsidRDefault="007D38B5" w:rsidP="0026390F">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E3A" w14:textId="77777777" w:rsidR="007D38B5" w:rsidRPr="00314F58" w:rsidRDefault="007D38B5" w:rsidP="0026390F">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E3B" w14:textId="77777777" w:rsidR="007D38B5" w:rsidRPr="00314F58" w:rsidRDefault="007D38B5" w:rsidP="0026390F">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E3C" w14:textId="77777777" w:rsidR="007D38B5" w:rsidRPr="00314F58" w:rsidRDefault="007D38B5" w:rsidP="0026390F">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E3D" w14:textId="77777777" w:rsidR="007D38B5" w:rsidRPr="00314F58" w:rsidRDefault="007D38B5" w:rsidP="0026390F">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7D38B5" w:rsidRPr="00314F58" w14:paraId="00CE7E45" w14:textId="77777777" w:rsidTr="00595A4B">
              <w:trPr>
                <w:trHeight w:val="374"/>
              </w:trPr>
              <w:tc>
                <w:tcPr>
                  <w:tcW w:w="1310" w:type="dxa"/>
                  <w:tcMar>
                    <w:left w:w="100" w:type="dxa"/>
                  </w:tcMar>
                  <w:vAlign w:val="center"/>
                </w:tcPr>
                <w:p w14:paraId="00CE7E3F" w14:textId="77777777" w:rsidR="007D38B5" w:rsidRPr="00314F58" w:rsidRDefault="007D38B5" w:rsidP="0026390F">
                  <w:pPr>
                    <w:pStyle w:val="StyleVisiontablecellP0B8B8298-tablecellP0B8B79F8"/>
                    <w:rPr>
                      <w:lang w:val="lv-LV"/>
                    </w:rPr>
                  </w:pPr>
                  <w:r w:rsidRPr="00314F58">
                    <w:rPr>
                      <w:rStyle w:val="StyleVisiontablecellC0B8B8298-tableC0B8B82F8-tablerowC093674E0-tablecellC0B8B79F8"/>
                      <w:lang w:val="lv-LV"/>
                    </w:rPr>
                    <w:t>getOrderSyringeAmountArgs</w:t>
                  </w:r>
                </w:p>
              </w:tc>
              <w:tc>
                <w:tcPr>
                  <w:tcW w:w="1181" w:type="dxa"/>
                  <w:tcMar>
                    <w:left w:w="100" w:type="dxa"/>
                  </w:tcMar>
                  <w:vAlign w:val="center"/>
                </w:tcPr>
                <w:p w14:paraId="00CE7E40" w14:textId="77777777" w:rsidR="007D38B5" w:rsidRPr="00314F58" w:rsidRDefault="007D38B5" w:rsidP="0026390F">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E41" w14:textId="77777777" w:rsidR="007D38B5" w:rsidRPr="00314F58" w:rsidRDefault="00A92C10" w:rsidP="0026390F">
                  <w:pPr>
                    <w:pStyle w:val="StyleVisiontablecellP0B8B8298"/>
                    <w:rPr>
                      <w:lang w:val="lv-LV"/>
                    </w:rPr>
                  </w:pPr>
                  <w:hyperlink w:anchor="umodel_temp9_vr.docx">
                    <w:r w:rsidR="007D38B5" w:rsidRPr="00314F58">
                      <w:rPr>
                        <w:rStyle w:val="StyleVisiontablecellC0B8B8298-tableC0B8B82F8-tablerowC093674E0-hyperlinkC096FE978"/>
                        <w:lang w:val="lv-LV"/>
                      </w:rPr>
                      <w:t>GetOrderSyringeAmountArgs</w:t>
                    </w:r>
                  </w:hyperlink>
                </w:p>
              </w:tc>
              <w:tc>
                <w:tcPr>
                  <w:tcW w:w="1181" w:type="dxa"/>
                  <w:tcMar>
                    <w:left w:w="100" w:type="dxa"/>
                  </w:tcMar>
                  <w:vAlign w:val="center"/>
                </w:tcPr>
                <w:p w14:paraId="00CE7E42" w14:textId="77777777" w:rsidR="007D38B5" w:rsidRPr="00314F58" w:rsidRDefault="007D38B5" w:rsidP="0026390F">
                  <w:pPr>
                    <w:pStyle w:val="StyleVisiontablecellP0B8B8298"/>
                    <w:rPr>
                      <w:lang w:val="lv-LV"/>
                    </w:rPr>
                  </w:pPr>
                </w:p>
              </w:tc>
              <w:tc>
                <w:tcPr>
                  <w:tcW w:w="1152" w:type="dxa"/>
                  <w:tcMar>
                    <w:left w:w="100" w:type="dxa"/>
                  </w:tcMar>
                  <w:vAlign w:val="center"/>
                </w:tcPr>
                <w:p w14:paraId="00CE7E43" w14:textId="77777777" w:rsidR="007D38B5" w:rsidRPr="00314F58" w:rsidRDefault="007D38B5" w:rsidP="0026390F">
                  <w:pPr>
                    <w:pStyle w:val="StyleVisiontablecellP0B8B8298"/>
                    <w:rPr>
                      <w:lang w:val="lv-LV"/>
                    </w:rPr>
                  </w:pPr>
                </w:p>
              </w:tc>
              <w:tc>
                <w:tcPr>
                  <w:tcW w:w="1152" w:type="dxa"/>
                  <w:tcMar>
                    <w:left w:w="100" w:type="dxa"/>
                  </w:tcMar>
                  <w:vAlign w:val="center"/>
                </w:tcPr>
                <w:p w14:paraId="00CE7E44" w14:textId="77777777" w:rsidR="007D38B5" w:rsidRPr="00314F58" w:rsidRDefault="007D38B5" w:rsidP="0026390F">
                  <w:pPr>
                    <w:pStyle w:val="StyleVisiontablecellP0B8B8298"/>
                    <w:rPr>
                      <w:lang w:val="lv-LV"/>
                    </w:rPr>
                  </w:pPr>
                </w:p>
              </w:tc>
            </w:tr>
            <w:tr w:rsidR="007D38B5" w:rsidRPr="00314F58" w14:paraId="00CE7E4C" w14:textId="77777777" w:rsidTr="00595A4B">
              <w:trPr>
                <w:trHeight w:val="374"/>
              </w:trPr>
              <w:tc>
                <w:tcPr>
                  <w:tcW w:w="1310" w:type="dxa"/>
                  <w:tcMar>
                    <w:left w:w="100" w:type="dxa"/>
                  </w:tcMar>
                  <w:vAlign w:val="center"/>
                </w:tcPr>
                <w:p w14:paraId="00CE7E46" w14:textId="77777777" w:rsidR="007D38B5" w:rsidRPr="00314F58" w:rsidRDefault="007D38B5" w:rsidP="0026390F">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E47" w14:textId="77777777" w:rsidR="007D38B5" w:rsidRPr="00314F58" w:rsidRDefault="007D38B5" w:rsidP="0026390F">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E48" w14:textId="77777777" w:rsidR="007D38B5" w:rsidRPr="00314F58" w:rsidRDefault="00A92C10" w:rsidP="0026390F">
                  <w:pPr>
                    <w:pStyle w:val="StyleVisiontablecellP0B8B8298"/>
                    <w:rPr>
                      <w:lang w:val="lv-LV"/>
                    </w:rPr>
                  </w:pPr>
                  <w:hyperlink w:anchor="umodel_temp9_vr.docx">
                    <w:r w:rsidR="007D38B5" w:rsidRPr="00314F58">
                      <w:rPr>
                        <w:rStyle w:val="StyleVisiontablecellC0B8B8298-tableC0B8B82F8-tablerowC093674E0-hyperlinkC096FE978"/>
                        <w:lang w:val="lv-LV"/>
                      </w:rPr>
                      <w:t>OrdersyringeAmount</w:t>
                    </w:r>
                  </w:hyperlink>
                </w:p>
              </w:tc>
              <w:tc>
                <w:tcPr>
                  <w:tcW w:w="1181" w:type="dxa"/>
                  <w:tcMar>
                    <w:left w:w="100" w:type="dxa"/>
                  </w:tcMar>
                  <w:vAlign w:val="center"/>
                </w:tcPr>
                <w:p w14:paraId="00CE7E49" w14:textId="77777777" w:rsidR="007D38B5" w:rsidRPr="00314F58" w:rsidRDefault="007D38B5" w:rsidP="0026390F">
                  <w:pPr>
                    <w:pStyle w:val="StyleVisiontablecellP0B8B8298"/>
                    <w:rPr>
                      <w:lang w:val="lv-LV"/>
                    </w:rPr>
                  </w:pPr>
                </w:p>
              </w:tc>
              <w:tc>
                <w:tcPr>
                  <w:tcW w:w="1152" w:type="dxa"/>
                  <w:tcMar>
                    <w:left w:w="100" w:type="dxa"/>
                  </w:tcMar>
                  <w:vAlign w:val="center"/>
                </w:tcPr>
                <w:p w14:paraId="00CE7E4A" w14:textId="77777777" w:rsidR="007D38B5" w:rsidRPr="00314F58" w:rsidRDefault="007D38B5" w:rsidP="0026390F">
                  <w:pPr>
                    <w:pStyle w:val="StyleVisiontablecellP0B8B8298"/>
                    <w:rPr>
                      <w:lang w:val="lv-LV"/>
                    </w:rPr>
                  </w:pPr>
                </w:p>
              </w:tc>
              <w:tc>
                <w:tcPr>
                  <w:tcW w:w="1152" w:type="dxa"/>
                  <w:tcMar>
                    <w:left w:w="100" w:type="dxa"/>
                  </w:tcMar>
                  <w:vAlign w:val="center"/>
                </w:tcPr>
                <w:p w14:paraId="00CE7E4B" w14:textId="77777777" w:rsidR="007D38B5" w:rsidRPr="00314F58" w:rsidRDefault="007D38B5" w:rsidP="0026390F">
                  <w:pPr>
                    <w:pStyle w:val="StyleVisiontablecellP0B8B8298"/>
                    <w:rPr>
                      <w:lang w:val="lv-LV"/>
                    </w:rPr>
                  </w:pPr>
                </w:p>
              </w:tc>
            </w:tr>
          </w:tbl>
          <w:p w14:paraId="00CE7E4D" w14:textId="77777777" w:rsidR="007D38B5" w:rsidRPr="00314F58" w:rsidRDefault="007D38B5" w:rsidP="0026390F"/>
          <w:tbl>
            <w:tblPr>
              <w:tblW w:w="5000" w:type="pct"/>
              <w:tblLook w:val="04A0" w:firstRow="1" w:lastRow="0" w:firstColumn="1" w:lastColumn="0" w:noHBand="0" w:noVBand="1"/>
            </w:tblPr>
            <w:tblGrid>
              <w:gridCol w:w="10138"/>
            </w:tblGrid>
            <w:tr w:rsidR="001D02C2" w:rsidRPr="00314F58" w14:paraId="00CE7E50" w14:textId="77777777" w:rsidTr="009B1EBB">
              <w:tc>
                <w:tcPr>
                  <w:tcW w:w="10138" w:type="dxa"/>
                  <w:vAlign w:val="center"/>
                </w:tcPr>
                <w:p w14:paraId="6968E541" w14:textId="77777777" w:rsidR="001D02C2" w:rsidRPr="00314F58" w:rsidRDefault="001D02C2" w:rsidP="0026390F">
                  <w:pPr>
                    <w:pStyle w:val="StyleVisiontablecellP0B8B8298"/>
                    <w:rPr>
                      <w:lang w:val="lv-LV"/>
                    </w:rPr>
                  </w:pPr>
                  <w:r w:rsidRPr="00314F58">
                    <w:rPr>
                      <w:rStyle w:val="StyleVisiontablecellC0B8B8298-textC0B8B9798"/>
                      <w:lang w:val="lv-LV"/>
                    </w:rPr>
                    <w:t>Apraksts:</w:t>
                  </w:r>
                </w:p>
                <w:p w14:paraId="00CE7E4F" w14:textId="5DB7A605" w:rsidR="001D02C2" w:rsidRPr="00314F58" w:rsidRDefault="001D02C2">
                  <w:pPr>
                    <w:pStyle w:val="StyleVisiontablecellP0B8B8298"/>
                    <w:jc w:val="both"/>
                    <w:rPr>
                      <w:rFonts w:asciiTheme="minorHAnsi" w:hAnsiTheme="minorHAnsi"/>
                      <w:szCs w:val="22"/>
                      <w:lang w:val="lv-LV"/>
                    </w:rPr>
                  </w:pPr>
                  <w:r w:rsidRPr="00314F58">
                    <w:rPr>
                      <w:rStyle w:val="StyleVisiontablecellC0B8B8298"/>
                      <w:lang w:val="lv-LV"/>
                    </w:rPr>
                    <w:t>Pakalpe atgriež pasūtīto šļirču daudzumu atbilstoši šļirču veidu klasifikatoram.</w:t>
                  </w:r>
                </w:p>
              </w:tc>
            </w:tr>
          </w:tbl>
          <w:p w14:paraId="00CE7E51" w14:textId="77777777" w:rsidR="007D38B5" w:rsidRPr="00314F58" w:rsidRDefault="007D38B5" w:rsidP="0026390F"/>
        </w:tc>
      </w:tr>
      <w:tr w:rsidR="004E5DA0" w:rsidRPr="00314F58" w14:paraId="00CE7E6E" w14:textId="77777777" w:rsidTr="009972F8">
        <w:trPr>
          <w:trHeight w:val="345"/>
          <w:jc w:val="center"/>
        </w:trPr>
        <w:tc>
          <w:tcPr>
            <w:tcW w:w="2506" w:type="dxa"/>
            <w:tcMar>
              <w:top w:w="60" w:type="dxa"/>
              <w:left w:w="100" w:type="dxa"/>
              <w:right w:w="100" w:type="dxa"/>
            </w:tcMar>
            <w:vAlign w:val="center"/>
          </w:tcPr>
          <w:p w14:paraId="00CE7E53" w14:textId="77777777" w:rsidR="007D38B5" w:rsidRPr="00314F58" w:rsidRDefault="007D38B5" w:rsidP="0026390F">
            <w:pPr>
              <w:pStyle w:val="StyleVisiontablecellP0B8B8358"/>
              <w:rPr>
                <w:lang w:val="lv-LV"/>
              </w:rPr>
            </w:pPr>
            <w:r w:rsidRPr="00314F58">
              <w:rPr>
                <w:rStyle w:val="StyleVisiontablecellC0B8B8358"/>
                <w:lang w:val="lv-LV"/>
              </w:rPr>
              <w:t>GetOrderVaccineAmount</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0"/>
              <w:gridCol w:w="1069"/>
              <w:gridCol w:w="2854"/>
              <w:gridCol w:w="920"/>
              <w:gridCol w:w="1183"/>
              <w:gridCol w:w="1172"/>
            </w:tblGrid>
            <w:tr w:rsidR="004E5DA0" w:rsidRPr="00314F58" w14:paraId="00CE7E5A" w14:textId="77777777" w:rsidTr="00595A4B">
              <w:trPr>
                <w:trHeight w:val="14"/>
              </w:trPr>
              <w:tc>
                <w:tcPr>
                  <w:tcW w:w="1310" w:type="dxa"/>
                  <w:vAlign w:val="center"/>
                </w:tcPr>
                <w:p w14:paraId="00CE7E54" w14:textId="77777777" w:rsidR="007D38B5" w:rsidRPr="00314F58" w:rsidRDefault="007D38B5" w:rsidP="0026390F">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E55" w14:textId="77777777" w:rsidR="007D38B5" w:rsidRPr="00314F58" w:rsidRDefault="007D38B5" w:rsidP="0026390F">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E56" w14:textId="77777777" w:rsidR="007D38B5" w:rsidRPr="00314F58" w:rsidRDefault="007D38B5" w:rsidP="0026390F">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E57" w14:textId="77777777" w:rsidR="007D38B5" w:rsidRPr="00314F58" w:rsidRDefault="007D38B5" w:rsidP="0026390F">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E58" w14:textId="77777777" w:rsidR="007D38B5" w:rsidRPr="00314F58" w:rsidRDefault="007D38B5" w:rsidP="0026390F">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E59" w14:textId="77777777" w:rsidR="007D38B5" w:rsidRPr="00314F58" w:rsidRDefault="007D38B5" w:rsidP="0026390F">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7D38B5" w:rsidRPr="00314F58" w14:paraId="00CE7E61" w14:textId="77777777" w:rsidTr="00595A4B">
              <w:trPr>
                <w:trHeight w:val="374"/>
              </w:trPr>
              <w:tc>
                <w:tcPr>
                  <w:tcW w:w="1310" w:type="dxa"/>
                  <w:tcMar>
                    <w:left w:w="100" w:type="dxa"/>
                  </w:tcMar>
                  <w:vAlign w:val="center"/>
                </w:tcPr>
                <w:p w14:paraId="00CE7E5B" w14:textId="77777777" w:rsidR="007D38B5" w:rsidRPr="00314F58" w:rsidRDefault="007D38B5" w:rsidP="0026390F">
                  <w:pPr>
                    <w:pStyle w:val="StyleVisiontablecellP0B8B8298-tablecellP0B8B79F8"/>
                    <w:rPr>
                      <w:lang w:val="lv-LV"/>
                    </w:rPr>
                  </w:pPr>
                  <w:r w:rsidRPr="00314F58">
                    <w:rPr>
                      <w:rStyle w:val="StyleVisiontablecellC0B8B8298-tableC0B8B82F8-tablerowC093674E0-tablecellC0B8B79F8"/>
                      <w:lang w:val="lv-LV"/>
                    </w:rPr>
                    <w:t>getOrderVaccineAmountArgs</w:t>
                  </w:r>
                </w:p>
              </w:tc>
              <w:tc>
                <w:tcPr>
                  <w:tcW w:w="1181" w:type="dxa"/>
                  <w:tcMar>
                    <w:left w:w="100" w:type="dxa"/>
                  </w:tcMar>
                  <w:vAlign w:val="center"/>
                </w:tcPr>
                <w:p w14:paraId="00CE7E5C" w14:textId="77777777" w:rsidR="007D38B5" w:rsidRPr="00314F58" w:rsidRDefault="007D38B5" w:rsidP="0026390F">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E5D" w14:textId="77777777" w:rsidR="007D38B5" w:rsidRPr="00314F58" w:rsidRDefault="00A92C10" w:rsidP="0026390F">
                  <w:pPr>
                    <w:pStyle w:val="StyleVisiontablecellP0B8B8298"/>
                    <w:rPr>
                      <w:lang w:val="lv-LV"/>
                    </w:rPr>
                  </w:pPr>
                  <w:hyperlink w:anchor="umodel_temp9_vr.docx">
                    <w:r w:rsidR="007D38B5" w:rsidRPr="00314F58">
                      <w:rPr>
                        <w:rStyle w:val="StyleVisiontablecellC0B8B8298-tableC0B8B82F8-tablerowC093674E0-hyperlinkC096FE978"/>
                        <w:lang w:val="lv-LV"/>
                      </w:rPr>
                      <w:t>GetOrderVaccineAmountArgs</w:t>
                    </w:r>
                  </w:hyperlink>
                </w:p>
              </w:tc>
              <w:tc>
                <w:tcPr>
                  <w:tcW w:w="1181" w:type="dxa"/>
                  <w:tcMar>
                    <w:left w:w="100" w:type="dxa"/>
                  </w:tcMar>
                  <w:vAlign w:val="center"/>
                </w:tcPr>
                <w:p w14:paraId="00CE7E5E" w14:textId="77777777" w:rsidR="007D38B5" w:rsidRPr="00314F58" w:rsidRDefault="007D38B5" w:rsidP="0026390F">
                  <w:pPr>
                    <w:pStyle w:val="StyleVisiontablecellP0B8B8298"/>
                    <w:rPr>
                      <w:lang w:val="lv-LV"/>
                    </w:rPr>
                  </w:pPr>
                </w:p>
              </w:tc>
              <w:tc>
                <w:tcPr>
                  <w:tcW w:w="1152" w:type="dxa"/>
                  <w:tcMar>
                    <w:left w:w="100" w:type="dxa"/>
                  </w:tcMar>
                  <w:vAlign w:val="center"/>
                </w:tcPr>
                <w:p w14:paraId="00CE7E5F" w14:textId="77777777" w:rsidR="007D38B5" w:rsidRPr="00314F58" w:rsidRDefault="007D38B5" w:rsidP="0026390F">
                  <w:pPr>
                    <w:pStyle w:val="StyleVisiontablecellP0B8B8298"/>
                    <w:rPr>
                      <w:lang w:val="lv-LV"/>
                    </w:rPr>
                  </w:pPr>
                </w:p>
              </w:tc>
              <w:tc>
                <w:tcPr>
                  <w:tcW w:w="1152" w:type="dxa"/>
                  <w:tcMar>
                    <w:left w:w="100" w:type="dxa"/>
                  </w:tcMar>
                  <w:vAlign w:val="center"/>
                </w:tcPr>
                <w:p w14:paraId="00CE7E60" w14:textId="77777777" w:rsidR="007D38B5" w:rsidRPr="00314F58" w:rsidRDefault="007D38B5" w:rsidP="0026390F">
                  <w:pPr>
                    <w:pStyle w:val="StyleVisiontablecellP0B8B8298"/>
                    <w:rPr>
                      <w:lang w:val="lv-LV"/>
                    </w:rPr>
                  </w:pPr>
                </w:p>
              </w:tc>
            </w:tr>
            <w:tr w:rsidR="007D38B5" w:rsidRPr="00314F58" w14:paraId="00CE7E68" w14:textId="77777777" w:rsidTr="00595A4B">
              <w:trPr>
                <w:trHeight w:val="374"/>
              </w:trPr>
              <w:tc>
                <w:tcPr>
                  <w:tcW w:w="1310" w:type="dxa"/>
                  <w:tcMar>
                    <w:left w:w="100" w:type="dxa"/>
                  </w:tcMar>
                  <w:vAlign w:val="center"/>
                </w:tcPr>
                <w:p w14:paraId="00CE7E62" w14:textId="77777777" w:rsidR="007D38B5" w:rsidRPr="00314F58" w:rsidRDefault="007D38B5" w:rsidP="0026390F">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E63" w14:textId="77777777" w:rsidR="007D38B5" w:rsidRPr="00314F58" w:rsidRDefault="007D38B5" w:rsidP="0026390F">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E64" w14:textId="77777777" w:rsidR="007D38B5" w:rsidRPr="00314F58" w:rsidRDefault="00A92C10" w:rsidP="0026390F">
                  <w:pPr>
                    <w:pStyle w:val="StyleVisiontablecellP0B8B8298"/>
                    <w:rPr>
                      <w:lang w:val="lv-LV"/>
                    </w:rPr>
                  </w:pPr>
                  <w:hyperlink w:anchor="umodel_temp9_vr.docx">
                    <w:r w:rsidR="007D38B5" w:rsidRPr="00314F58">
                      <w:rPr>
                        <w:rStyle w:val="StyleVisiontablecellC0B8B8298-tableC0B8B82F8-tablerowC093674E0-hyperlinkC096FE978"/>
                        <w:lang w:val="lv-LV"/>
                      </w:rPr>
                      <w:t>OrderVaccineAmount</w:t>
                    </w:r>
                  </w:hyperlink>
                </w:p>
              </w:tc>
              <w:tc>
                <w:tcPr>
                  <w:tcW w:w="1181" w:type="dxa"/>
                  <w:tcMar>
                    <w:left w:w="100" w:type="dxa"/>
                  </w:tcMar>
                  <w:vAlign w:val="center"/>
                </w:tcPr>
                <w:p w14:paraId="00CE7E65" w14:textId="77777777" w:rsidR="007D38B5" w:rsidRPr="00314F58" w:rsidRDefault="007D38B5" w:rsidP="0026390F">
                  <w:pPr>
                    <w:pStyle w:val="StyleVisiontablecellP0B8B8298"/>
                    <w:rPr>
                      <w:lang w:val="lv-LV"/>
                    </w:rPr>
                  </w:pPr>
                </w:p>
              </w:tc>
              <w:tc>
                <w:tcPr>
                  <w:tcW w:w="1152" w:type="dxa"/>
                  <w:tcMar>
                    <w:left w:w="100" w:type="dxa"/>
                  </w:tcMar>
                  <w:vAlign w:val="center"/>
                </w:tcPr>
                <w:p w14:paraId="00CE7E66" w14:textId="77777777" w:rsidR="007D38B5" w:rsidRPr="00314F58" w:rsidRDefault="007D38B5" w:rsidP="0026390F">
                  <w:pPr>
                    <w:pStyle w:val="StyleVisiontablecellP0B8B8298"/>
                    <w:rPr>
                      <w:lang w:val="lv-LV"/>
                    </w:rPr>
                  </w:pPr>
                </w:p>
              </w:tc>
              <w:tc>
                <w:tcPr>
                  <w:tcW w:w="1152" w:type="dxa"/>
                  <w:tcMar>
                    <w:left w:w="100" w:type="dxa"/>
                  </w:tcMar>
                  <w:vAlign w:val="center"/>
                </w:tcPr>
                <w:p w14:paraId="00CE7E67" w14:textId="77777777" w:rsidR="007D38B5" w:rsidRPr="00314F58" w:rsidRDefault="007D38B5" w:rsidP="0026390F">
                  <w:pPr>
                    <w:pStyle w:val="StyleVisiontablecellP0B8B8298"/>
                    <w:rPr>
                      <w:lang w:val="lv-LV"/>
                    </w:rPr>
                  </w:pPr>
                </w:p>
              </w:tc>
            </w:tr>
          </w:tbl>
          <w:p w14:paraId="00CE7E69" w14:textId="77777777" w:rsidR="007D38B5" w:rsidRPr="00314F58" w:rsidRDefault="007D38B5" w:rsidP="0026390F"/>
          <w:tbl>
            <w:tblPr>
              <w:tblW w:w="5000" w:type="pct"/>
              <w:tblLook w:val="04A0" w:firstRow="1" w:lastRow="0" w:firstColumn="1" w:lastColumn="0" w:noHBand="0" w:noVBand="1"/>
            </w:tblPr>
            <w:tblGrid>
              <w:gridCol w:w="10138"/>
            </w:tblGrid>
            <w:tr w:rsidR="001D02C2" w:rsidRPr="00314F58" w14:paraId="00CE7E6C" w14:textId="77777777" w:rsidTr="009B1EBB">
              <w:tc>
                <w:tcPr>
                  <w:tcW w:w="10138" w:type="dxa"/>
                  <w:vAlign w:val="center"/>
                </w:tcPr>
                <w:p w14:paraId="0E4672EA" w14:textId="77777777" w:rsidR="001D02C2" w:rsidRPr="00314F58" w:rsidRDefault="001D02C2" w:rsidP="0026390F">
                  <w:pPr>
                    <w:pStyle w:val="StyleVisiontablecellP0B8B8298"/>
                    <w:rPr>
                      <w:lang w:val="lv-LV"/>
                    </w:rPr>
                  </w:pPr>
                  <w:r w:rsidRPr="00314F58">
                    <w:rPr>
                      <w:rStyle w:val="StyleVisiontablecellC0B8B8298-textC0B8B9798"/>
                      <w:lang w:val="lv-LV"/>
                    </w:rPr>
                    <w:t>Apraksts:</w:t>
                  </w:r>
                </w:p>
                <w:p w14:paraId="00CE7E6B" w14:textId="7B47D86B" w:rsidR="001D02C2" w:rsidRPr="00314F58" w:rsidRDefault="001D02C2">
                  <w:pPr>
                    <w:pStyle w:val="StyleVisiontablecellP0B8B8298"/>
                    <w:jc w:val="both"/>
                    <w:rPr>
                      <w:rFonts w:asciiTheme="minorHAnsi" w:hAnsiTheme="minorHAnsi"/>
                      <w:szCs w:val="22"/>
                      <w:lang w:val="lv-LV"/>
                    </w:rPr>
                  </w:pPr>
                  <w:r w:rsidRPr="00314F58">
                    <w:rPr>
                      <w:rStyle w:val="StyleVisiontablecellC0B8B8298"/>
                      <w:lang w:val="lv-LV"/>
                    </w:rPr>
                    <w:t>Pakalpe atgriež pasūtītas vakcīnas atbilstoši vakcīnu klasifikatoram.</w:t>
                  </w:r>
                </w:p>
              </w:tc>
            </w:tr>
          </w:tbl>
          <w:p w14:paraId="00CE7E6D" w14:textId="77777777" w:rsidR="007D38B5" w:rsidRPr="00314F58" w:rsidRDefault="007D38B5" w:rsidP="0026390F"/>
        </w:tc>
      </w:tr>
      <w:tr w:rsidR="004E5DA0" w:rsidRPr="00314F58" w14:paraId="00CE7E8A" w14:textId="77777777" w:rsidTr="009972F8">
        <w:trPr>
          <w:trHeight w:val="345"/>
          <w:jc w:val="center"/>
        </w:trPr>
        <w:tc>
          <w:tcPr>
            <w:tcW w:w="2506" w:type="dxa"/>
            <w:tcMar>
              <w:top w:w="60" w:type="dxa"/>
              <w:left w:w="100" w:type="dxa"/>
              <w:right w:w="100" w:type="dxa"/>
            </w:tcMar>
            <w:vAlign w:val="center"/>
          </w:tcPr>
          <w:p w14:paraId="00CE7E6F" w14:textId="77777777" w:rsidR="007D38B5" w:rsidRPr="00314F58" w:rsidRDefault="007D38B5" w:rsidP="0026390F">
            <w:pPr>
              <w:pStyle w:val="StyleVisiontablecellP0B8B8358"/>
              <w:rPr>
                <w:lang w:val="lv-LV"/>
              </w:rPr>
            </w:pPr>
            <w:r w:rsidRPr="00314F58">
              <w:rPr>
                <w:rStyle w:val="StyleVisiontablecellC0B8B8358"/>
                <w:lang w:val="lv-LV"/>
              </w:rPr>
              <w:t>GetSyringeBalanceHistory</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1"/>
              <w:gridCol w:w="1003"/>
              <w:gridCol w:w="2965"/>
              <w:gridCol w:w="764"/>
              <w:gridCol w:w="1183"/>
              <w:gridCol w:w="1172"/>
            </w:tblGrid>
            <w:tr w:rsidR="004E5DA0" w:rsidRPr="00314F58" w14:paraId="00CE7E76" w14:textId="77777777" w:rsidTr="00595A4B">
              <w:trPr>
                <w:trHeight w:val="14"/>
              </w:trPr>
              <w:tc>
                <w:tcPr>
                  <w:tcW w:w="1310" w:type="dxa"/>
                  <w:vAlign w:val="center"/>
                </w:tcPr>
                <w:p w14:paraId="00CE7E70" w14:textId="77777777" w:rsidR="007D38B5" w:rsidRPr="00314F58" w:rsidRDefault="007D38B5" w:rsidP="0026390F">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E71" w14:textId="77777777" w:rsidR="007D38B5" w:rsidRPr="00314F58" w:rsidRDefault="007D38B5" w:rsidP="0026390F">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E72" w14:textId="77777777" w:rsidR="007D38B5" w:rsidRPr="00314F58" w:rsidRDefault="007D38B5" w:rsidP="0026390F">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E73" w14:textId="77777777" w:rsidR="007D38B5" w:rsidRPr="00314F58" w:rsidRDefault="007D38B5" w:rsidP="0026390F">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E74" w14:textId="77777777" w:rsidR="007D38B5" w:rsidRPr="00314F58" w:rsidRDefault="007D38B5" w:rsidP="0026390F">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E75" w14:textId="77777777" w:rsidR="007D38B5" w:rsidRPr="00314F58" w:rsidRDefault="007D38B5" w:rsidP="0026390F">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7D38B5" w:rsidRPr="00314F58" w14:paraId="00CE7E7D" w14:textId="77777777" w:rsidTr="00595A4B">
              <w:trPr>
                <w:trHeight w:val="374"/>
              </w:trPr>
              <w:tc>
                <w:tcPr>
                  <w:tcW w:w="1310" w:type="dxa"/>
                  <w:tcMar>
                    <w:left w:w="100" w:type="dxa"/>
                  </w:tcMar>
                  <w:vAlign w:val="center"/>
                </w:tcPr>
                <w:p w14:paraId="00CE7E77" w14:textId="77777777" w:rsidR="007D38B5" w:rsidRPr="00314F58" w:rsidRDefault="007D38B5" w:rsidP="0026390F">
                  <w:pPr>
                    <w:pStyle w:val="StyleVisiontablecellP0B8B8298-tablecellP0B8B79F8"/>
                    <w:rPr>
                      <w:lang w:val="lv-LV"/>
                    </w:rPr>
                  </w:pPr>
                  <w:r w:rsidRPr="00314F58">
                    <w:rPr>
                      <w:rStyle w:val="StyleVisiontablecellC0B8B8298-tableC0B8B82F8-tablerowC093674E0-tablecellC0B8B79F8"/>
                      <w:lang w:val="lv-LV"/>
                    </w:rPr>
                    <w:t>getSyringeBalanceHistoryArgs</w:t>
                  </w:r>
                </w:p>
              </w:tc>
              <w:tc>
                <w:tcPr>
                  <w:tcW w:w="1181" w:type="dxa"/>
                  <w:tcMar>
                    <w:left w:w="100" w:type="dxa"/>
                  </w:tcMar>
                  <w:vAlign w:val="center"/>
                </w:tcPr>
                <w:p w14:paraId="00CE7E78" w14:textId="77777777" w:rsidR="007D38B5" w:rsidRPr="00314F58" w:rsidRDefault="007D38B5" w:rsidP="0026390F">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E79" w14:textId="77777777" w:rsidR="007D38B5" w:rsidRPr="00314F58" w:rsidRDefault="00A92C10" w:rsidP="0026390F">
                  <w:pPr>
                    <w:pStyle w:val="StyleVisiontablecellP0B8B8298"/>
                    <w:rPr>
                      <w:lang w:val="lv-LV"/>
                    </w:rPr>
                  </w:pPr>
                  <w:hyperlink w:anchor="umodel_temp9_vr.docx">
                    <w:r w:rsidR="007D38B5" w:rsidRPr="00314F58">
                      <w:rPr>
                        <w:rStyle w:val="StyleVisiontablecellC0B8B8298-tableC0B8B82F8-tablerowC093674E0-hyperlinkC096FE978"/>
                        <w:lang w:val="lv-LV"/>
                      </w:rPr>
                      <w:t>GetSyringeBalanceHistoryArgs</w:t>
                    </w:r>
                  </w:hyperlink>
                </w:p>
              </w:tc>
              <w:tc>
                <w:tcPr>
                  <w:tcW w:w="1181" w:type="dxa"/>
                  <w:tcMar>
                    <w:left w:w="100" w:type="dxa"/>
                  </w:tcMar>
                  <w:vAlign w:val="center"/>
                </w:tcPr>
                <w:p w14:paraId="00CE7E7A" w14:textId="77777777" w:rsidR="007D38B5" w:rsidRPr="00314F58" w:rsidRDefault="007D38B5" w:rsidP="0026390F">
                  <w:pPr>
                    <w:pStyle w:val="StyleVisiontablecellP0B8B8298"/>
                    <w:rPr>
                      <w:lang w:val="lv-LV"/>
                    </w:rPr>
                  </w:pPr>
                </w:p>
              </w:tc>
              <w:tc>
                <w:tcPr>
                  <w:tcW w:w="1152" w:type="dxa"/>
                  <w:tcMar>
                    <w:left w:w="100" w:type="dxa"/>
                  </w:tcMar>
                  <w:vAlign w:val="center"/>
                </w:tcPr>
                <w:p w14:paraId="00CE7E7B" w14:textId="77777777" w:rsidR="007D38B5" w:rsidRPr="00314F58" w:rsidRDefault="007D38B5" w:rsidP="0026390F">
                  <w:pPr>
                    <w:pStyle w:val="StyleVisiontablecellP0B8B8298"/>
                    <w:rPr>
                      <w:lang w:val="lv-LV"/>
                    </w:rPr>
                  </w:pPr>
                </w:p>
              </w:tc>
              <w:tc>
                <w:tcPr>
                  <w:tcW w:w="1152" w:type="dxa"/>
                  <w:tcMar>
                    <w:left w:w="100" w:type="dxa"/>
                  </w:tcMar>
                  <w:vAlign w:val="center"/>
                </w:tcPr>
                <w:p w14:paraId="00CE7E7C" w14:textId="77777777" w:rsidR="007D38B5" w:rsidRPr="00314F58" w:rsidRDefault="007D38B5" w:rsidP="0026390F">
                  <w:pPr>
                    <w:pStyle w:val="StyleVisiontablecellP0B8B8298"/>
                    <w:rPr>
                      <w:lang w:val="lv-LV"/>
                    </w:rPr>
                  </w:pPr>
                </w:p>
              </w:tc>
            </w:tr>
            <w:tr w:rsidR="007D38B5" w:rsidRPr="00314F58" w14:paraId="00CE7E84" w14:textId="77777777" w:rsidTr="00595A4B">
              <w:trPr>
                <w:trHeight w:val="374"/>
              </w:trPr>
              <w:tc>
                <w:tcPr>
                  <w:tcW w:w="1310" w:type="dxa"/>
                  <w:tcMar>
                    <w:left w:w="100" w:type="dxa"/>
                  </w:tcMar>
                  <w:vAlign w:val="center"/>
                </w:tcPr>
                <w:p w14:paraId="00CE7E7E" w14:textId="77777777" w:rsidR="007D38B5" w:rsidRPr="00314F58" w:rsidRDefault="007D38B5" w:rsidP="0026390F">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E7F" w14:textId="77777777" w:rsidR="007D38B5" w:rsidRPr="00314F58" w:rsidRDefault="007D38B5" w:rsidP="0026390F">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E80" w14:textId="77777777" w:rsidR="007D38B5" w:rsidRPr="00314F58" w:rsidRDefault="00A92C10" w:rsidP="0026390F">
                  <w:pPr>
                    <w:pStyle w:val="StyleVisiontablecellP0B8B8298"/>
                    <w:rPr>
                      <w:lang w:val="lv-LV"/>
                    </w:rPr>
                  </w:pPr>
                  <w:hyperlink w:anchor="umodel_temp9_vr.docx">
                    <w:r w:rsidR="007D38B5" w:rsidRPr="00314F58">
                      <w:rPr>
                        <w:rStyle w:val="StyleVisiontablecellC0B8B8298-tableC0B8B82F8-tablerowC093674E0-hyperlinkC096FE978"/>
                        <w:lang w:val="lv-LV"/>
                      </w:rPr>
                      <w:t>SyringeBalanceHistoryEntry</w:t>
                    </w:r>
                  </w:hyperlink>
                </w:p>
              </w:tc>
              <w:tc>
                <w:tcPr>
                  <w:tcW w:w="1181" w:type="dxa"/>
                  <w:tcMar>
                    <w:left w:w="100" w:type="dxa"/>
                  </w:tcMar>
                  <w:vAlign w:val="center"/>
                </w:tcPr>
                <w:p w14:paraId="00CE7E81" w14:textId="77777777" w:rsidR="007D38B5" w:rsidRPr="00314F58" w:rsidRDefault="007D38B5" w:rsidP="0026390F">
                  <w:pPr>
                    <w:pStyle w:val="StyleVisiontablecellP0B8B8298"/>
                    <w:rPr>
                      <w:lang w:val="lv-LV"/>
                    </w:rPr>
                  </w:pPr>
                </w:p>
              </w:tc>
              <w:tc>
                <w:tcPr>
                  <w:tcW w:w="1152" w:type="dxa"/>
                  <w:tcMar>
                    <w:left w:w="100" w:type="dxa"/>
                  </w:tcMar>
                  <w:vAlign w:val="center"/>
                </w:tcPr>
                <w:p w14:paraId="00CE7E82" w14:textId="77777777" w:rsidR="007D38B5" w:rsidRPr="00314F58" w:rsidRDefault="007D38B5" w:rsidP="0026390F">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7E83" w14:textId="77777777" w:rsidR="007D38B5" w:rsidRPr="00314F58" w:rsidRDefault="007D38B5" w:rsidP="0026390F">
                  <w:pPr>
                    <w:pStyle w:val="StyleVisiontablecellP0B8B8298"/>
                    <w:rPr>
                      <w:lang w:val="lv-LV"/>
                    </w:rPr>
                  </w:pPr>
                </w:p>
              </w:tc>
            </w:tr>
          </w:tbl>
          <w:p w14:paraId="00CE7E85" w14:textId="77777777" w:rsidR="007D38B5" w:rsidRPr="00314F58" w:rsidRDefault="007D38B5" w:rsidP="0026390F"/>
          <w:tbl>
            <w:tblPr>
              <w:tblW w:w="5000" w:type="pct"/>
              <w:tblLook w:val="04A0" w:firstRow="1" w:lastRow="0" w:firstColumn="1" w:lastColumn="0" w:noHBand="0" w:noVBand="1"/>
            </w:tblPr>
            <w:tblGrid>
              <w:gridCol w:w="10138"/>
            </w:tblGrid>
            <w:tr w:rsidR="001D02C2" w:rsidRPr="00314F58" w14:paraId="00CE7E88" w14:textId="77777777" w:rsidTr="009B1EBB">
              <w:tc>
                <w:tcPr>
                  <w:tcW w:w="10138" w:type="dxa"/>
                  <w:vAlign w:val="center"/>
                </w:tcPr>
                <w:p w14:paraId="2E2235E9" w14:textId="77777777" w:rsidR="001D02C2" w:rsidRPr="00314F58" w:rsidRDefault="001D02C2" w:rsidP="0026390F">
                  <w:pPr>
                    <w:pStyle w:val="StyleVisiontablecellP0B8B8298"/>
                    <w:rPr>
                      <w:lang w:val="lv-LV"/>
                    </w:rPr>
                  </w:pPr>
                  <w:r w:rsidRPr="00314F58">
                    <w:rPr>
                      <w:rStyle w:val="StyleVisiontablecellC0B8B8298-textC0B8B9798"/>
                      <w:lang w:val="lv-LV"/>
                    </w:rPr>
                    <w:t>Apraksts:</w:t>
                  </w:r>
                </w:p>
                <w:p w14:paraId="00CE7E87" w14:textId="5C07349E" w:rsidR="001D02C2" w:rsidRPr="00314F58" w:rsidRDefault="001D02C2">
                  <w:pPr>
                    <w:pStyle w:val="StyleVisiontablecellP0B8B8298"/>
                    <w:jc w:val="both"/>
                    <w:rPr>
                      <w:rFonts w:asciiTheme="minorHAnsi" w:hAnsiTheme="minorHAnsi"/>
                      <w:szCs w:val="22"/>
                      <w:lang w:val="lv-LV"/>
                    </w:rPr>
                  </w:pPr>
                  <w:r w:rsidRPr="00314F58">
                    <w:rPr>
                      <w:rStyle w:val="StyleVisiontablecellC0B8B8298"/>
                      <w:lang w:val="lv-LV"/>
                    </w:rPr>
                    <w:t>Pakalpe atgriež šļirču atlikumu izmaiņu vēsturi</w:t>
                  </w:r>
                  <w:r w:rsidR="00AC1627" w:rsidRPr="00314F58">
                    <w:rPr>
                      <w:rStyle w:val="StyleVisiontablecellC0B8B8298"/>
                      <w:lang w:val="lv-LV"/>
                    </w:rPr>
                    <w:t>.</w:t>
                  </w:r>
                </w:p>
              </w:tc>
            </w:tr>
          </w:tbl>
          <w:p w14:paraId="00CE7E89" w14:textId="77777777" w:rsidR="007D38B5" w:rsidRPr="00314F58" w:rsidRDefault="007D38B5" w:rsidP="0026390F"/>
        </w:tc>
      </w:tr>
      <w:tr w:rsidR="004E5DA0" w:rsidRPr="00314F58" w14:paraId="00CE7EA6" w14:textId="77777777" w:rsidTr="009972F8">
        <w:trPr>
          <w:trHeight w:val="345"/>
          <w:jc w:val="center"/>
        </w:trPr>
        <w:tc>
          <w:tcPr>
            <w:tcW w:w="2506" w:type="dxa"/>
            <w:tcMar>
              <w:top w:w="60" w:type="dxa"/>
              <w:left w:w="100" w:type="dxa"/>
              <w:right w:w="100" w:type="dxa"/>
            </w:tcMar>
            <w:vAlign w:val="center"/>
          </w:tcPr>
          <w:p w14:paraId="00CE7E8B" w14:textId="77777777" w:rsidR="007D38B5" w:rsidRPr="00314F58" w:rsidRDefault="007D38B5" w:rsidP="0026390F">
            <w:pPr>
              <w:pStyle w:val="StyleVisiontablecellP0B8B8358"/>
              <w:rPr>
                <w:lang w:val="lv-LV"/>
              </w:rPr>
            </w:pPr>
            <w:r w:rsidRPr="00314F58">
              <w:rPr>
                <w:rStyle w:val="StyleVisiontablecellC0B8B8358"/>
                <w:lang w:val="lv-LV"/>
              </w:rPr>
              <w:t>GetVaccineBalanceHistory</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4"/>
              <w:gridCol w:w="983"/>
              <w:gridCol w:w="2999"/>
              <w:gridCol w:w="717"/>
              <w:gridCol w:w="1183"/>
              <w:gridCol w:w="1172"/>
            </w:tblGrid>
            <w:tr w:rsidR="004E5DA0" w:rsidRPr="00314F58" w14:paraId="00CE7E92" w14:textId="77777777" w:rsidTr="00595A4B">
              <w:trPr>
                <w:trHeight w:val="14"/>
              </w:trPr>
              <w:tc>
                <w:tcPr>
                  <w:tcW w:w="1310" w:type="dxa"/>
                  <w:vAlign w:val="center"/>
                </w:tcPr>
                <w:p w14:paraId="00CE7E8C" w14:textId="77777777" w:rsidR="007D38B5" w:rsidRPr="00314F58" w:rsidRDefault="007D38B5" w:rsidP="0026390F">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E8D" w14:textId="77777777" w:rsidR="007D38B5" w:rsidRPr="00314F58" w:rsidRDefault="007D38B5" w:rsidP="0026390F">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E8E" w14:textId="77777777" w:rsidR="007D38B5" w:rsidRPr="00314F58" w:rsidRDefault="007D38B5" w:rsidP="0026390F">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E8F" w14:textId="77777777" w:rsidR="007D38B5" w:rsidRPr="00314F58" w:rsidRDefault="007D38B5" w:rsidP="0026390F">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E90" w14:textId="77777777" w:rsidR="007D38B5" w:rsidRPr="00314F58" w:rsidRDefault="007D38B5" w:rsidP="0026390F">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E91" w14:textId="77777777" w:rsidR="007D38B5" w:rsidRPr="00314F58" w:rsidRDefault="007D38B5" w:rsidP="0026390F">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7D38B5" w:rsidRPr="00314F58" w14:paraId="00CE7E99" w14:textId="77777777" w:rsidTr="00595A4B">
              <w:trPr>
                <w:trHeight w:val="374"/>
              </w:trPr>
              <w:tc>
                <w:tcPr>
                  <w:tcW w:w="1310" w:type="dxa"/>
                  <w:tcMar>
                    <w:left w:w="100" w:type="dxa"/>
                  </w:tcMar>
                  <w:vAlign w:val="center"/>
                </w:tcPr>
                <w:p w14:paraId="00CE7E93" w14:textId="77777777" w:rsidR="007D38B5" w:rsidRPr="00314F58" w:rsidRDefault="007D38B5" w:rsidP="0026390F">
                  <w:pPr>
                    <w:pStyle w:val="StyleVisiontablecellP0B8B8298-tablecellP0B8B79F8"/>
                    <w:rPr>
                      <w:lang w:val="lv-LV"/>
                    </w:rPr>
                  </w:pPr>
                  <w:r w:rsidRPr="00314F58">
                    <w:rPr>
                      <w:rStyle w:val="StyleVisiontablecellC0B8B8298-tableC0B8B82F8-tablerowC093674E0-tablecellC0B8B79F8"/>
                      <w:lang w:val="lv-LV"/>
                    </w:rPr>
                    <w:lastRenderedPageBreak/>
                    <w:t>getVaccineBalanceHistoryArgs</w:t>
                  </w:r>
                </w:p>
              </w:tc>
              <w:tc>
                <w:tcPr>
                  <w:tcW w:w="1181" w:type="dxa"/>
                  <w:tcMar>
                    <w:left w:w="100" w:type="dxa"/>
                  </w:tcMar>
                  <w:vAlign w:val="center"/>
                </w:tcPr>
                <w:p w14:paraId="00CE7E94" w14:textId="77777777" w:rsidR="007D38B5" w:rsidRPr="00314F58" w:rsidRDefault="007D38B5" w:rsidP="0026390F">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E95" w14:textId="77777777" w:rsidR="007D38B5" w:rsidRPr="00314F58" w:rsidRDefault="00A92C10" w:rsidP="0026390F">
                  <w:pPr>
                    <w:pStyle w:val="StyleVisiontablecellP0B8B8298"/>
                    <w:rPr>
                      <w:lang w:val="lv-LV"/>
                    </w:rPr>
                  </w:pPr>
                  <w:hyperlink w:anchor="umodel_temp9_vr.docx">
                    <w:r w:rsidR="007D38B5" w:rsidRPr="00314F58">
                      <w:rPr>
                        <w:rStyle w:val="StyleVisiontablecellC0B8B8298-tableC0B8B82F8-tablerowC093674E0-hyperlinkC096FE978"/>
                        <w:lang w:val="lv-LV"/>
                      </w:rPr>
                      <w:t>GetVaccineBalanceHistoryArgs</w:t>
                    </w:r>
                  </w:hyperlink>
                </w:p>
              </w:tc>
              <w:tc>
                <w:tcPr>
                  <w:tcW w:w="1181" w:type="dxa"/>
                  <w:tcMar>
                    <w:left w:w="100" w:type="dxa"/>
                  </w:tcMar>
                  <w:vAlign w:val="center"/>
                </w:tcPr>
                <w:p w14:paraId="00CE7E96" w14:textId="77777777" w:rsidR="007D38B5" w:rsidRPr="00314F58" w:rsidRDefault="007D38B5" w:rsidP="0026390F">
                  <w:pPr>
                    <w:pStyle w:val="StyleVisiontablecellP0B8B8298"/>
                    <w:rPr>
                      <w:lang w:val="lv-LV"/>
                    </w:rPr>
                  </w:pPr>
                </w:p>
              </w:tc>
              <w:tc>
                <w:tcPr>
                  <w:tcW w:w="1152" w:type="dxa"/>
                  <w:tcMar>
                    <w:left w:w="100" w:type="dxa"/>
                  </w:tcMar>
                  <w:vAlign w:val="center"/>
                </w:tcPr>
                <w:p w14:paraId="00CE7E97" w14:textId="77777777" w:rsidR="007D38B5" w:rsidRPr="00314F58" w:rsidRDefault="007D38B5" w:rsidP="0026390F">
                  <w:pPr>
                    <w:pStyle w:val="StyleVisiontablecellP0B8B8298"/>
                    <w:rPr>
                      <w:lang w:val="lv-LV"/>
                    </w:rPr>
                  </w:pPr>
                </w:p>
              </w:tc>
              <w:tc>
                <w:tcPr>
                  <w:tcW w:w="1152" w:type="dxa"/>
                  <w:tcMar>
                    <w:left w:w="100" w:type="dxa"/>
                  </w:tcMar>
                  <w:vAlign w:val="center"/>
                </w:tcPr>
                <w:p w14:paraId="00CE7E98" w14:textId="77777777" w:rsidR="007D38B5" w:rsidRPr="00314F58" w:rsidRDefault="007D38B5" w:rsidP="0026390F">
                  <w:pPr>
                    <w:pStyle w:val="StyleVisiontablecellP0B8B8298"/>
                    <w:rPr>
                      <w:lang w:val="lv-LV"/>
                    </w:rPr>
                  </w:pPr>
                </w:p>
              </w:tc>
            </w:tr>
            <w:tr w:rsidR="007D38B5" w:rsidRPr="00314F58" w14:paraId="00CE7EA0" w14:textId="77777777" w:rsidTr="00595A4B">
              <w:trPr>
                <w:trHeight w:val="374"/>
              </w:trPr>
              <w:tc>
                <w:tcPr>
                  <w:tcW w:w="1310" w:type="dxa"/>
                  <w:tcMar>
                    <w:left w:w="100" w:type="dxa"/>
                  </w:tcMar>
                  <w:vAlign w:val="center"/>
                </w:tcPr>
                <w:p w14:paraId="00CE7E9A" w14:textId="77777777" w:rsidR="007D38B5" w:rsidRPr="00314F58" w:rsidRDefault="007D38B5" w:rsidP="0026390F">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E9B" w14:textId="77777777" w:rsidR="007D38B5" w:rsidRPr="00314F58" w:rsidRDefault="007D38B5" w:rsidP="0026390F">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E9C" w14:textId="77777777" w:rsidR="007D38B5" w:rsidRPr="00314F58" w:rsidRDefault="00A92C10" w:rsidP="0026390F">
                  <w:pPr>
                    <w:pStyle w:val="StyleVisiontablecellP0B8B8298"/>
                    <w:rPr>
                      <w:lang w:val="lv-LV"/>
                    </w:rPr>
                  </w:pPr>
                  <w:hyperlink w:anchor="umodel_temp9_vr.docx">
                    <w:r w:rsidR="007D38B5" w:rsidRPr="00314F58">
                      <w:rPr>
                        <w:rStyle w:val="StyleVisiontablecellC0B8B8298-tableC0B8B82F8-tablerowC093674E0-hyperlinkC096FE978"/>
                        <w:lang w:val="lv-LV"/>
                      </w:rPr>
                      <w:t>VaccineBalanceHistoryEntry</w:t>
                    </w:r>
                  </w:hyperlink>
                </w:p>
              </w:tc>
              <w:tc>
                <w:tcPr>
                  <w:tcW w:w="1181" w:type="dxa"/>
                  <w:tcMar>
                    <w:left w:w="100" w:type="dxa"/>
                  </w:tcMar>
                  <w:vAlign w:val="center"/>
                </w:tcPr>
                <w:p w14:paraId="00CE7E9D" w14:textId="77777777" w:rsidR="007D38B5" w:rsidRPr="00314F58" w:rsidRDefault="007D38B5" w:rsidP="0026390F">
                  <w:pPr>
                    <w:pStyle w:val="StyleVisiontablecellP0B8B8298"/>
                    <w:rPr>
                      <w:lang w:val="lv-LV"/>
                    </w:rPr>
                  </w:pPr>
                </w:p>
              </w:tc>
              <w:tc>
                <w:tcPr>
                  <w:tcW w:w="1152" w:type="dxa"/>
                  <w:tcMar>
                    <w:left w:w="100" w:type="dxa"/>
                  </w:tcMar>
                  <w:vAlign w:val="center"/>
                </w:tcPr>
                <w:p w14:paraId="00CE7E9E" w14:textId="77777777" w:rsidR="007D38B5" w:rsidRPr="00314F58" w:rsidRDefault="007D38B5" w:rsidP="0026390F">
                  <w:pPr>
                    <w:pStyle w:val="StyleVisiontablecellP0B8B8298"/>
                    <w:rPr>
                      <w:lang w:val="lv-LV"/>
                    </w:rPr>
                  </w:pPr>
                  <w:r w:rsidRPr="00314F58">
                    <w:rPr>
                      <w:rStyle w:val="StyleVisiontablecellC0B8B8298-tableC0B8B82F8-tablerowC093674E0"/>
                      <w:lang w:val="lv-LV"/>
                    </w:rPr>
                    <w:t>*</w:t>
                  </w:r>
                </w:p>
              </w:tc>
              <w:tc>
                <w:tcPr>
                  <w:tcW w:w="1152" w:type="dxa"/>
                  <w:tcMar>
                    <w:left w:w="100" w:type="dxa"/>
                  </w:tcMar>
                  <w:vAlign w:val="center"/>
                </w:tcPr>
                <w:p w14:paraId="00CE7E9F" w14:textId="77777777" w:rsidR="007D38B5" w:rsidRPr="00314F58" w:rsidRDefault="007D38B5" w:rsidP="0026390F">
                  <w:pPr>
                    <w:pStyle w:val="StyleVisiontablecellP0B8B8298"/>
                    <w:rPr>
                      <w:lang w:val="lv-LV"/>
                    </w:rPr>
                  </w:pPr>
                </w:p>
              </w:tc>
            </w:tr>
          </w:tbl>
          <w:p w14:paraId="00CE7EA1" w14:textId="77777777" w:rsidR="007D38B5" w:rsidRPr="00314F58" w:rsidRDefault="007D38B5" w:rsidP="0026390F"/>
          <w:tbl>
            <w:tblPr>
              <w:tblW w:w="5000" w:type="pct"/>
              <w:tblLook w:val="04A0" w:firstRow="1" w:lastRow="0" w:firstColumn="1" w:lastColumn="0" w:noHBand="0" w:noVBand="1"/>
            </w:tblPr>
            <w:tblGrid>
              <w:gridCol w:w="10138"/>
            </w:tblGrid>
            <w:tr w:rsidR="001D02C2" w:rsidRPr="00314F58" w14:paraId="00CE7EA4" w14:textId="77777777" w:rsidTr="009B1EBB">
              <w:tc>
                <w:tcPr>
                  <w:tcW w:w="10138" w:type="dxa"/>
                  <w:vAlign w:val="center"/>
                </w:tcPr>
                <w:p w14:paraId="6AAAD396" w14:textId="77777777" w:rsidR="001D02C2" w:rsidRPr="00314F58" w:rsidRDefault="001D02C2" w:rsidP="0026390F">
                  <w:pPr>
                    <w:pStyle w:val="StyleVisiontablecellP0B8B8298"/>
                    <w:rPr>
                      <w:lang w:val="lv-LV"/>
                    </w:rPr>
                  </w:pPr>
                  <w:r w:rsidRPr="00314F58">
                    <w:rPr>
                      <w:rStyle w:val="StyleVisiontablecellC0B8B8298-textC0B8B9798"/>
                      <w:lang w:val="lv-LV"/>
                    </w:rPr>
                    <w:t>Apraksts:</w:t>
                  </w:r>
                </w:p>
                <w:p w14:paraId="00CE7EA3" w14:textId="24D06B23" w:rsidR="001D02C2" w:rsidRPr="00314F58" w:rsidRDefault="001D02C2">
                  <w:pPr>
                    <w:pStyle w:val="StyleVisiontablecellP0B8B8298"/>
                    <w:jc w:val="both"/>
                    <w:rPr>
                      <w:rFonts w:asciiTheme="minorHAnsi" w:hAnsiTheme="minorHAnsi"/>
                      <w:szCs w:val="22"/>
                      <w:lang w:val="lv-LV"/>
                    </w:rPr>
                  </w:pPr>
                  <w:r w:rsidRPr="00314F58">
                    <w:rPr>
                      <w:rStyle w:val="StyleVisiontablecellC0B8B8298"/>
                      <w:lang w:val="lv-LV"/>
                    </w:rPr>
                    <w:t>Pakalpe atgriež vakcīnas atlikumu izmaiņu vēsturi.</w:t>
                  </w:r>
                </w:p>
              </w:tc>
            </w:tr>
          </w:tbl>
          <w:p w14:paraId="00CE7EA5" w14:textId="77777777" w:rsidR="007D38B5" w:rsidRPr="00314F58" w:rsidRDefault="007D38B5" w:rsidP="0026390F"/>
        </w:tc>
      </w:tr>
      <w:tr w:rsidR="004E5DA0" w:rsidRPr="00314F58" w14:paraId="00CE7EC2" w14:textId="77777777" w:rsidTr="009972F8">
        <w:trPr>
          <w:trHeight w:val="345"/>
          <w:jc w:val="center"/>
        </w:trPr>
        <w:tc>
          <w:tcPr>
            <w:tcW w:w="2506" w:type="dxa"/>
            <w:tcMar>
              <w:top w:w="60" w:type="dxa"/>
              <w:left w:w="100" w:type="dxa"/>
              <w:right w:w="100" w:type="dxa"/>
            </w:tcMar>
            <w:vAlign w:val="center"/>
          </w:tcPr>
          <w:p w14:paraId="00CE7EA7" w14:textId="77777777" w:rsidR="007D38B5" w:rsidRPr="00314F58" w:rsidRDefault="007D38B5" w:rsidP="0026390F">
            <w:pPr>
              <w:pStyle w:val="StyleVisiontablecellP0B8B8358"/>
              <w:rPr>
                <w:lang w:val="lv-LV"/>
              </w:rPr>
            </w:pPr>
            <w:r w:rsidRPr="00314F58">
              <w:rPr>
                <w:rStyle w:val="StyleVisiontablecellC0B8B8358"/>
                <w:lang w:val="lv-LV"/>
              </w:rPr>
              <w:lastRenderedPageBreak/>
              <w:t>IncreaseSyringeBalance</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7"/>
              <w:gridCol w:w="1099"/>
              <w:gridCol w:w="2788"/>
              <w:gridCol w:w="989"/>
              <w:gridCol w:w="1183"/>
              <w:gridCol w:w="1172"/>
            </w:tblGrid>
            <w:tr w:rsidR="004E5DA0" w:rsidRPr="00314F58" w14:paraId="00CE7EAE" w14:textId="77777777" w:rsidTr="00595A4B">
              <w:trPr>
                <w:trHeight w:val="14"/>
              </w:trPr>
              <w:tc>
                <w:tcPr>
                  <w:tcW w:w="1310" w:type="dxa"/>
                  <w:vAlign w:val="center"/>
                </w:tcPr>
                <w:p w14:paraId="00CE7EA8" w14:textId="77777777" w:rsidR="007D38B5" w:rsidRPr="00314F58" w:rsidRDefault="007D38B5" w:rsidP="0026390F">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EA9" w14:textId="77777777" w:rsidR="007D38B5" w:rsidRPr="00314F58" w:rsidRDefault="007D38B5" w:rsidP="0026390F">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EAA" w14:textId="77777777" w:rsidR="007D38B5" w:rsidRPr="00314F58" w:rsidRDefault="007D38B5" w:rsidP="0026390F">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EAB" w14:textId="77777777" w:rsidR="007D38B5" w:rsidRPr="00314F58" w:rsidRDefault="007D38B5" w:rsidP="0026390F">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EAC" w14:textId="77777777" w:rsidR="007D38B5" w:rsidRPr="00314F58" w:rsidRDefault="007D38B5" w:rsidP="0026390F">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EAD" w14:textId="77777777" w:rsidR="007D38B5" w:rsidRPr="00314F58" w:rsidRDefault="007D38B5" w:rsidP="0026390F">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7D38B5" w:rsidRPr="00314F58" w14:paraId="00CE7EB5" w14:textId="77777777" w:rsidTr="00595A4B">
              <w:trPr>
                <w:trHeight w:val="374"/>
              </w:trPr>
              <w:tc>
                <w:tcPr>
                  <w:tcW w:w="1310" w:type="dxa"/>
                  <w:tcMar>
                    <w:left w:w="100" w:type="dxa"/>
                  </w:tcMar>
                  <w:vAlign w:val="center"/>
                </w:tcPr>
                <w:p w14:paraId="00CE7EAF" w14:textId="77777777" w:rsidR="007D38B5" w:rsidRPr="00314F58" w:rsidRDefault="007D38B5" w:rsidP="0026390F">
                  <w:pPr>
                    <w:pStyle w:val="StyleVisiontablecellP0B8B8298-tablecellP0B8B79F8"/>
                    <w:rPr>
                      <w:lang w:val="lv-LV"/>
                    </w:rPr>
                  </w:pPr>
                  <w:r w:rsidRPr="00314F58">
                    <w:rPr>
                      <w:rStyle w:val="StyleVisiontablecellC0B8B8298-tableC0B8B82F8-tablerowC093674E0-tablecellC0B8B79F8"/>
                      <w:lang w:val="lv-LV"/>
                    </w:rPr>
                    <w:t>increaseSyringeBalanceArgs</w:t>
                  </w:r>
                </w:p>
              </w:tc>
              <w:tc>
                <w:tcPr>
                  <w:tcW w:w="1181" w:type="dxa"/>
                  <w:tcMar>
                    <w:left w:w="100" w:type="dxa"/>
                  </w:tcMar>
                  <w:vAlign w:val="center"/>
                </w:tcPr>
                <w:p w14:paraId="00CE7EB0" w14:textId="77777777" w:rsidR="007D38B5" w:rsidRPr="00314F58" w:rsidRDefault="007D38B5" w:rsidP="0026390F">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EB1" w14:textId="77777777" w:rsidR="007D38B5" w:rsidRPr="00314F58" w:rsidRDefault="00A92C10" w:rsidP="0026390F">
                  <w:pPr>
                    <w:pStyle w:val="StyleVisiontablecellP0B8B8298"/>
                    <w:rPr>
                      <w:lang w:val="lv-LV"/>
                    </w:rPr>
                  </w:pPr>
                  <w:hyperlink w:anchor="umodel_temp9_vr.docx">
                    <w:r w:rsidR="007D38B5" w:rsidRPr="00314F58">
                      <w:rPr>
                        <w:rStyle w:val="StyleVisiontablecellC0B8B8298-tableC0B8B82F8-tablerowC093674E0-hyperlinkC096FE978"/>
                        <w:lang w:val="lv-LV"/>
                      </w:rPr>
                      <w:t>IncreaseSyringeBalanceArgs</w:t>
                    </w:r>
                  </w:hyperlink>
                </w:p>
              </w:tc>
              <w:tc>
                <w:tcPr>
                  <w:tcW w:w="1181" w:type="dxa"/>
                  <w:tcMar>
                    <w:left w:w="100" w:type="dxa"/>
                  </w:tcMar>
                  <w:vAlign w:val="center"/>
                </w:tcPr>
                <w:p w14:paraId="00CE7EB2" w14:textId="77777777" w:rsidR="007D38B5" w:rsidRPr="00314F58" w:rsidRDefault="007D38B5" w:rsidP="0026390F">
                  <w:pPr>
                    <w:pStyle w:val="StyleVisiontablecellP0B8B8298"/>
                    <w:rPr>
                      <w:lang w:val="lv-LV"/>
                    </w:rPr>
                  </w:pPr>
                </w:p>
              </w:tc>
              <w:tc>
                <w:tcPr>
                  <w:tcW w:w="1152" w:type="dxa"/>
                  <w:tcMar>
                    <w:left w:w="100" w:type="dxa"/>
                  </w:tcMar>
                  <w:vAlign w:val="center"/>
                </w:tcPr>
                <w:p w14:paraId="00CE7EB3" w14:textId="77777777" w:rsidR="007D38B5" w:rsidRPr="00314F58" w:rsidRDefault="007D38B5" w:rsidP="0026390F">
                  <w:pPr>
                    <w:pStyle w:val="StyleVisiontablecellP0B8B8298"/>
                    <w:rPr>
                      <w:lang w:val="lv-LV"/>
                    </w:rPr>
                  </w:pPr>
                </w:p>
              </w:tc>
              <w:tc>
                <w:tcPr>
                  <w:tcW w:w="1152" w:type="dxa"/>
                  <w:tcMar>
                    <w:left w:w="100" w:type="dxa"/>
                  </w:tcMar>
                  <w:vAlign w:val="center"/>
                </w:tcPr>
                <w:p w14:paraId="00CE7EB4" w14:textId="77777777" w:rsidR="007D38B5" w:rsidRPr="00314F58" w:rsidRDefault="007D38B5" w:rsidP="0026390F">
                  <w:pPr>
                    <w:pStyle w:val="StyleVisiontablecellP0B8B8298"/>
                    <w:rPr>
                      <w:lang w:val="lv-LV"/>
                    </w:rPr>
                  </w:pPr>
                </w:p>
              </w:tc>
            </w:tr>
            <w:tr w:rsidR="007D38B5" w:rsidRPr="00314F58" w14:paraId="00CE7EBC" w14:textId="77777777" w:rsidTr="00595A4B">
              <w:trPr>
                <w:trHeight w:val="374"/>
              </w:trPr>
              <w:tc>
                <w:tcPr>
                  <w:tcW w:w="1310" w:type="dxa"/>
                  <w:tcMar>
                    <w:left w:w="100" w:type="dxa"/>
                  </w:tcMar>
                  <w:vAlign w:val="center"/>
                </w:tcPr>
                <w:p w14:paraId="00CE7EB6" w14:textId="77777777" w:rsidR="007D38B5" w:rsidRPr="00314F58" w:rsidRDefault="007D38B5" w:rsidP="0026390F">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EB7" w14:textId="77777777" w:rsidR="007D38B5" w:rsidRPr="00314F58" w:rsidRDefault="007D38B5" w:rsidP="0026390F">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EB8" w14:textId="77777777" w:rsidR="007D38B5" w:rsidRPr="00314F58" w:rsidRDefault="007D38B5" w:rsidP="0026390F">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7EB9" w14:textId="77777777" w:rsidR="007D38B5" w:rsidRPr="00314F58" w:rsidRDefault="007D38B5" w:rsidP="0026390F">
                  <w:pPr>
                    <w:pStyle w:val="StyleVisiontablecellP0B8B8298"/>
                    <w:rPr>
                      <w:lang w:val="lv-LV"/>
                    </w:rPr>
                  </w:pPr>
                </w:p>
              </w:tc>
              <w:tc>
                <w:tcPr>
                  <w:tcW w:w="1152" w:type="dxa"/>
                  <w:tcMar>
                    <w:left w:w="100" w:type="dxa"/>
                  </w:tcMar>
                  <w:vAlign w:val="center"/>
                </w:tcPr>
                <w:p w14:paraId="00CE7EBA" w14:textId="77777777" w:rsidR="007D38B5" w:rsidRPr="00314F58" w:rsidRDefault="007D38B5" w:rsidP="0026390F">
                  <w:pPr>
                    <w:pStyle w:val="StyleVisiontablecellP0B8B8298"/>
                    <w:rPr>
                      <w:lang w:val="lv-LV"/>
                    </w:rPr>
                  </w:pPr>
                </w:p>
              </w:tc>
              <w:tc>
                <w:tcPr>
                  <w:tcW w:w="1152" w:type="dxa"/>
                  <w:tcMar>
                    <w:left w:w="100" w:type="dxa"/>
                  </w:tcMar>
                  <w:vAlign w:val="center"/>
                </w:tcPr>
                <w:p w14:paraId="00CE7EBB" w14:textId="77777777" w:rsidR="007D38B5" w:rsidRPr="00314F58" w:rsidRDefault="007D38B5" w:rsidP="0026390F">
                  <w:pPr>
                    <w:pStyle w:val="StyleVisiontablecellP0B8B8298"/>
                    <w:rPr>
                      <w:lang w:val="lv-LV"/>
                    </w:rPr>
                  </w:pPr>
                </w:p>
              </w:tc>
            </w:tr>
          </w:tbl>
          <w:p w14:paraId="00CE7EBD" w14:textId="77777777" w:rsidR="007D38B5" w:rsidRPr="00314F58" w:rsidRDefault="007D38B5" w:rsidP="0026390F"/>
          <w:tbl>
            <w:tblPr>
              <w:tblW w:w="5000" w:type="pct"/>
              <w:tblLook w:val="04A0" w:firstRow="1" w:lastRow="0" w:firstColumn="1" w:lastColumn="0" w:noHBand="0" w:noVBand="1"/>
            </w:tblPr>
            <w:tblGrid>
              <w:gridCol w:w="10138"/>
            </w:tblGrid>
            <w:tr w:rsidR="001D02C2" w:rsidRPr="00314F58" w14:paraId="00CE7EC0" w14:textId="77777777" w:rsidTr="009B1EBB">
              <w:tc>
                <w:tcPr>
                  <w:tcW w:w="10138" w:type="dxa"/>
                  <w:vAlign w:val="center"/>
                </w:tcPr>
                <w:p w14:paraId="7D892AD7" w14:textId="77777777" w:rsidR="001D02C2" w:rsidRPr="00314F58" w:rsidRDefault="001D02C2" w:rsidP="0026390F">
                  <w:pPr>
                    <w:pStyle w:val="StyleVisiontablecellP0B8B8298"/>
                    <w:rPr>
                      <w:lang w:val="lv-LV"/>
                    </w:rPr>
                  </w:pPr>
                  <w:r w:rsidRPr="00314F58">
                    <w:rPr>
                      <w:rStyle w:val="StyleVisiontablecellC0B8B8298-textC0B8B9798"/>
                      <w:lang w:val="lv-LV"/>
                    </w:rPr>
                    <w:t>Apraksts:</w:t>
                  </w:r>
                </w:p>
                <w:p w14:paraId="00CE7EBF" w14:textId="3C35F873" w:rsidR="001D02C2" w:rsidRPr="00314F58" w:rsidRDefault="001D02C2">
                  <w:pPr>
                    <w:pStyle w:val="StyleVisiontablecellP0B8B8298"/>
                    <w:jc w:val="both"/>
                    <w:rPr>
                      <w:rFonts w:asciiTheme="minorHAnsi" w:hAnsiTheme="minorHAnsi"/>
                      <w:szCs w:val="22"/>
                      <w:lang w:val="lv-LV"/>
                    </w:rPr>
                  </w:pPr>
                  <w:r w:rsidRPr="00314F58">
                    <w:rPr>
                      <w:rStyle w:val="StyleVisiontablecellC0B8B8298"/>
                      <w:lang w:val="lv-LV"/>
                    </w:rPr>
                    <w:t>Pakalpe ļauj pievienot/labot vakcinācijas iestādes šļirču atlikumu.</w:t>
                  </w:r>
                </w:p>
              </w:tc>
            </w:tr>
          </w:tbl>
          <w:p w14:paraId="00CE7EC1" w14:textId="77777777" w:rsidR="007D38B5" w:rsidRPr="00314F58" w:rsidRDefault="007D38B5" w:rsidP="0026390F"/>
        </w:tc>
      </w:tr>
      <w:tr w:rsidR="004E5DA0" w:rsidRPr="00314F58" w14:paraId="00CE7EDE" w14:textId="77777777" w:rsidTr="009972F8">
        <w:trPr>
          <w:trHeight w:val="345"/>
          <w:jc w:val="center"/>
        </w:trPr>
        <w:tc>
          <w:tcPr>
            <w:tcW w:w="2506" w:type="dxa"/>
            <w:tcMar>
              <w:top w:w="60" w:type="dxa"/>
              <w:left w:w="100" w:type="dxa"/>
              <w:right w:w="100" w:type="dxa"/>
            </w:tcMar>
            <w:vAlign w:val="center"/>
          </w:tcPr>
          <w:p w14:paraId="00CE7EC3" w14:textId="77777777" w:rsidR="007D38B5" w:rsidRPr="00314F58" w:rsidRDefault="007D38B5" w:rsidP="0026390F">
            <w:pPr>
              <w:pStyle w:val="StyleVisiontablecellP0B8B8358"/>
              <w:rPr>
                <w:lang w:val="lv-LV"/>
              </w:rPr>
            </w:pPr>
            <w:r w:rsidRPr="00314F58">
              <w:rPr>
                <w:rStyle w:val="StyleVisiontablecellC0B8B8358"/>
                <w:lang w:val="lv-LV"/>
              </w:rPr>
              <w:t>IncreaseVaccineBalance</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1"/>
              <w:gridCol w:w="1046"/>
              <w:gridCol w:w="2821"/>
              <w:gridCol w:w="865"/>
              <w:gridCol w:w="1183"/>
              <w:gridCol w:w="1172"/>
            </w:tblGrid>
            <w:tr w:rsidR="004E5DA0" w:rsidRPr="00314F58" w14:paraId="00CE7ECA" w14:textId="77777777" w:rsidTr="00595A4B">
              <w:trPr>
                <w:trHeight w:val="14"/>
              </w:trPr>
              <w:tc>
                <w:tcPr>
                  <w:tcW w:w="1310" w:type="dxa"/>
                  <w:vAlign w:val="center"/>
                </w:tcPr>
                <w:p w14:paraId="00CE7EC4" w14:textId="77777777" w:rsidR="007D38B5" w:rsidRPr="00314F58" w:rsidRDefault="007D38B5" w:rsidP="0026390F">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EC5" w14:textId="77777777" w:rsidR="007D38B5" w:rsidRPr="00314F58" w:rsidRDefault="007D38B5" w:rsidP="0026390F">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EC6" w14:textId="77777777" w:rsidR="007D38B5" w:rsidRPr="00314F58" w:rsidRDefault="007D38B5" w:rsidP="0026390F">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EC7" w14:textId="77777777" w:rsidR="007D38B5" w:rsidRPr="00314F58" w:rsidRDefault="007D38B5" w:rsidP="0026390F">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EC8" w14:textId="77777777" w:rsidR="007D38B5" w:rsidRPr="00314F58" w:rsidRDefault="007D38B5" w:rsidP="0026390F">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EC9" w14:textId="77777777" w:rsidR="007D38B5" w:rsidRPr="00314F58" w:rsidRDefault="007D38B5" w:rsidP="0026390F">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7D38B5" w:rsidRPr="00314F58" w14:paraId="00CE7ED1" w14:textId="77777777" w:rsidTr="00595A4B">
              <w:trPr>
                <w:trHeight w:val="374"/>
              </w:trPr>
              <w:tc>
                <w:tcPr>
                  <w:tcW w:w="1310" w:type="dxa"/>
                  <w:tcMar>
                    <w:left w:w="100" w:type="dxa"/>
                  </w:tcMar>
                  <w:vAlign w:val="center"/>
                </w:tcPr>
                <w:p w14:paraId="00CE7ECB" w14:textId="77777777" w:rsidR="007D38B5" w:rsidRPr="00314F58" w:rsidRDefault="007D38B5" w:rsidP="0026390F">
                  <w:pPr>
                    <w:pStyle w:val="StyleVisiontablecellP0B8B8298-tablecellP0B8B79F8"/>
                    <w:rPr>
                      <w:lang w:val="lv-LV"/>
                    </w:rPr>
                  </w:pPr>
                  <w:r w:rsidRPr="00314F58">
                    <w:rPr>
                      <w:rStyle w:val="StyleVisiontablecellC0B8B8298-tableC0B8B82F8-tablerowC093674E0-tablecellC0B8B79F8"/>
                      <w:lang w:val="lv-LV"/>
                    </w:rPr>
                    <w:t>increasetVaccineBalancetArgs</w:t>
                  </w:r>
                </w:p>
              </w:tc>
              <w:tc>
                <w:tcPr>
                  <w:tcW w:w="1181" w:type="dxa"/>
                  <w:tcMar>
                    <w:left w:w="100" w:type="dxa"/>
                  </w:tcMar>
                  <w:vAlign w:val="center"/>
                </w:tcPr>
                <w:p w14:paraId="00CE7ECC" w14:textId="77777777" w:rsidR="007D38B5" w:rsidRPr="00314F58" w:rsidRDefault="007D38B5" w:rsidP="0026390F">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ECD" w14:textId="77777777" w:rsidR="007D38B5" w:rsidRPr="00314F58" w:rsidRDefault="00A92C10" w:rsidP="0026390F">
                  <w:pPr>
                    <w:pStyle w:val="StyleVisiontablecellP0B8B8298"/>
                    <w:rPr>
                      <w:lang w:val="lv-LV"/>
                    </w:rPr>
                  </w:pPr>
                  <w:hyperlink w:anchor="umodel_temp9_vr.docx">
                    <w:r w:rsidR="007D38B5" w:rsidRPr="00314F58">
                      <w:rPr>
                        <w:rStyle w:val="StyleVisiontablecellC0B8B8298-tableC0B8B82F8-tablerowC093674E0-hyperlinkC096FE978"/>
                        <w:lang w:val="lv-LV"/>
                      </w:rPr>
                      <w:t>IncreaseVaccineBalanceArgs</w:t>
                    </w:r>
                  </w:hyperlink>
                </w:p>
              </w:tc>
              <w:tc>
                <w:tcPr>
                  <w:tcW w:w="1181" w:type="dxa"/>
                  <w:tcMar>
                    <w:left w:w="100" w:type="dxa"/>
                  </w:tcMar>
                  <w:vAlign w:val="center"/>
                </w:tcPr>
                <w:p w14:paraId="00CE7ECE" w14:textId="77777777" w:rsidR="007D38B5" w:rsidRPr="00314F58" w:rsidRDefault="007D38B5" w:rsidP="0026390F">
                  <w:pPr>
                    <w:pStyle w:val="StyleVisiontablecellP0B8B8298"/>
                    <w:rPr>
                      <w:lang w:val="lv-LV"/>
                    </w:rPr>
                  </w:pPr>
                </w:p>
              </w:tc>
              <w:tc>
                <w:tcPr>
                  <w:tcW w:w="1152" w:type="dxa"/>
                  <w:tcMar>
                    <w:left w:w="100" w:type="dxa"/>
                  </w:tcMar>
                  <w:vAlign w:val="center"/>
                </w:tcPr>
                <w:p w14:paraId="00CE7ECF" w14:textId="77777777" w:rsidR="007D38B5" w:rsidRPr="00314F58" w:rsidRDefault="007D38B5" w:rsidP="0026390F">
                  <w:pPr>
                    <w:pStyle w:val="StyleVisiontablecellP0B8B8298"/>
                    <w:rPr>
                      <w:lang w:val="lv-LV"/>
                    </w:rPr>
                  </w:pPr>
                </w:p>
              </w:tc>
              <w:tc>
                <w:tcPr>
                  <w:tcW w:w="1152" w:type="dxa"/>
                  <w:tcMar>
                    <w:left w:w="100" w:type="dxa"/>
                  </w:tcMar>
                  <w:vAlign w:val="center"/>
                </w:tcPr>
                <w:p w14:paraId="00CE7ED0" w14:textId="77777777" w:rsidR="007D38B5" w:rsidRPr="00314F58" w:rsidRDefault="007D38B5" w:rsidP="0026390F">
                  <w:pPr>
                    <w:pStyle w:val="StyleVisiontablecellP0B8B8298"/>
                    <w:rPr>
                      <w:lang w:val="lv-LV"/>
                    </w:rPr>
                  </w:pPr>
                </w:p>
              </w:tc>
            </w:tr>
            <w:tr w:rsidR="007D38B5" w:rsidRPr="00314F58" w14:paraId="00CE7ED8" w14:textId="77777777" w:rsidTr="00595A4B">
              <w:trPr>
                <w:trHeight w:val="374"/>
              </w:trPr>
              <w:tc>
                <w:tcPr>
                  <w:tcW w:w="1310" w:type="dxa"/>
                  <w:tcMar>
                    <w:left w:w="100" w:type="dxa"/>
                  </w:tcMar>
                  <w:vAlign w:val="center"/>
                </w:tcPr>
                <w:p w14:paraId="00CE7ED2" w14:textId="77777777" w:rsidR="007D38B5" w:rsidRPr="00314F58" w:rsidRDefault="007D38B5" w:rsidP="0026390F">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ED3" w14:textId="77777777" w:rsidR="007D38B5" w:rsidRPr="00314F58" w:rsidRDefault="007D38B5" w:rsidP="0026390F">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ED4" w14:textId="77777777" w:rsidR="007D38B5" w:rsidRPr="00314F58" w:rsidRDefault="007D38B5" w:rsidP="0026390F">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7ED5" w14:textId="77777777" w:rsidR="007D38B5" w:rsidRPr="00314F58" w:rsidRDefault="007D38B5" w:rsidP="0026390F">
                  <w:pPr>
                    <w:pStyle w:val="StyleVisiontablecellP0B8B8298"/>
                    <w:rPr>
                      <w:lang w:val="lv-LV"/>
                    </w:rPr>
                  </w:pPr>
                </w:p>
              </w:tc>
              <w:tc>
                <w:tcPr>
                  <w:tcW w:w="1152" w:type="dxa"/>
                  <w:tcMar>
                    <w:left w:w="100" w:type="dxa"/>
                  </w:tcMar>
                  <w:vAlign w:val="center"/>
                </w:tcPr>
                <w:p w14:paraId="00CE7ED6" w14:textId="77777777" w:rsidR="007D38B5" w:rsidRPr="00314F58" w:rsidRDefault="007D38B5" w:rsidP="0026390F">
                  <w:pPr>
                    <w:pStyle w:val="StyleVisiontablecellP0B8B8298"/>
                    <w:rPr>
                      <w:lang w:val="lv-LV"/>
                    </w:rPr>
                  </w:pPr>
                </w:p>
              </w:tc>
              <w:tc>
                <w:tcPr>
                  <w:tcW w:w="1152" w:type="dxa"/>
                  <w:tcMar>
                    <w:left w:w="100" w:type="dxa"/>
                  </w:tcMar>
                  <w:vAlign w:val="center"/>
                </w:tcPr>
                <w:p w14:paraId="00CE7ED7" w14:textId="77777777" w:rsidR="007D38B5" w:rsidRPr="00314F58" w:rsidRDefault="007D38B5" w:rsidP="0026390F">
                  <w:pPr>
                    <w:pStyle w:val="StyleVisiontablecellP0B8B8298"/>
                    <w:rPr>
                      <w:lang w:val="lv-LV"/>
                    </w:rPr>
                  </w:pPr>
                </w:p>
              </w:tc>
            </w:tr>
          </w:tbl>
          <w:p w14:paraId="00CE7ED9" w14:textId="77777777" w:rsidR="007D38B5" w:rsidRPr="00314F58" w:rsidRDefault="007D38B5" w:rsidP="0026390F"/>
          <w:tbl>
            <w:tblPr>
              <w:tblW w:w="5000" w:type="pct"/>
              <w:tblLook w:val="04A0" w:firstRow="1" w:lastRow="0" w:firstColumn="1" w:lastColumn="0" w:noHBand="0" w:noVBand="1"/>
            </w:tblPr>
            <w:tblGrid>
              <w:gridCol w:w="10138"/>
            </w:tblGrid>
            <w:tr w:rsidR="001D02C2" w:rsidRPr="00314F58" w14:paraId="00CE7EDC" w14:textId="77777777" w:rsidTr="009B1EBB">
              <w:tc>
                <w:tcPr>
                  <w:tcW w:w="10138" w:type="dxa"/>
                  <w:vAlign w:val="center"/>
                </w:tcPr>
                <w:p w14:paraId="3B02CE33" w14:textId="77777777" w:rsidR="001D02C2" w:rsidRPr="00314F58" w:rsidRDefault="001D02C2" w:rsidP="0026390F">
                  <w:pPr>
                    <w:pStyle w:val="StyleVisiontablecellP0B8B8298"/>
                    <w:rPr>
                      <w:lang w:val="lv-LV"/>
                    </w:rPr>
                  </w:pPr>
                  <w:r w:rsidRPr="00314F58">
                    <w:rPr>
                      <w:rStyle w:val="StyleVisiontablecellC0B8B8298-textC0B8B9798"/>
                      <w:lang w:val="lv-LV"/>
                    </w:rPr>
                    <w:t>Apraksts:</w:t>
                  </w:r>
                </w:p>
                <w:p w14:paraId="00CE7EDB" w14:textId="7EC3DD04" w:rsidR="001D02C2" w:rsidRPr="00314F58" w:rsidRDefault="001D02C2">
                  <w:pPr>
                    <w:pStyle w:val="StyleVisiontablecellP0B8B8298"/>
                    <w:jc w:val="both"/>
                    <w:rPr>
                      <w:rFonts w:asciiTheme="minorHAnsi" w:hAnsiTheme="minorHAnsi"/>
                      <w:szCs w:val="22"/>
                      <w:lang w:val="lv-LV"/>
                    </w:rPr>
                  </w:pPr>
                  <w:r w:rsidRPr="00314F58">
                    <w:rPr>
                      <w:rStyle w:val="StyleVisiontablecellC0B8B8298"/>
                      <w:lang w:val="lv-LV"/>
                    </w:rPr>
                    <w:t>Pakalpe ļauj pievienot/labot vakcinācijas iestādes vakcīnas atlikumu.</w:t>
                  </w:r>
                </w:p>
              </w:tc>
            </w:tr>
          </w:tbl>
          <w:p w14:paraId="00CE7EDD" w14:textId="77777777" w:rsidR="007D38B5" w:rsidRPr="00314F58" w:rsidRDefault="007D38B5" w:rsidP="0026390F"/>
        </w:tc>
      </w:tr>
      <w:tr w:rsidR="004E5DA0" w:rsidRPr="00314F58" w14:paraId="00CE7EFA" w14:textId="77777777" w:rsidTr="009972F8">
        <w:trPr>
          <w:trHeight w:val="345"/>
          <w:jc w:val="center"/>
        </w:trPr>
        <w:tc>
          <w:tcPr>
            <w:tcW w:w="2506" w:type="dxa"/>
            <w:tcMar>
              <w:top w:w="60" w:type="dxa"/>
              <w:left w:w="100" w:type="dxa"/>
              <w:right w:w="100" w:type="dxa"/>
            </w:tcMar>
            <w:vAlign w:val="center"/>
          </w:tcPr>
          <w:p w14:paraId="00CE7EDF" w14:textId="77777777" w:rsidR="007D38B5" w:rsidRPr="00314F58" w:rsidRDefault="007D38B5" w:rsidP="0026390F">
            <w:pPr>
              <w:pStyle w:val="StyleVisiontablecellP0B8B8358"/>
              <w:rPr>
                <w:lang w:val="lv-LV"/>
              </w:rPr>
            </w:pPr>
            <w:r w:rsidRPr="00314F58">
              <w:rPr>
                <w:rStyle w:val="StyleVisiontablecellC0B8B8358"/>
                <w:lang w:val="lv-LV"/>
              </w:rPr>
              <w:t>SetOrderSyringeAmount</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5"/>
              <w:gridCol w:w="1181"/>
              <w:gridCol w:w="2054"/>
              <w:gridCol w:w="1181"/>
              <w:gridCol w:w="1183"/>
              <w:gridCol w:w="1172"/>
            </w:tblGrid>
            <w:tr w:rsidR="004E5DA0" w:rsidRPr="00314F58" w14:paraId="00CE7EE6" w14:textId="77777777" w:rsidTr="00595A4B">
              <w:trPr>
                <w:trHeight w:val="14"/>
              </w:trPr>
              <w:tc>
                <w:tcPr>
                  <w:tcW w:w="1310" w:type="dxa"/>
                  <w:vAlign w:val="center"/>
                </w:tcPr>
                <w:p w14:paraId="00CE7EE0" w14:textId="77777777" w:rsidR="007D38B5" w:rsidRPr="00314F58" w:rsidRDefault="007D38B5" w:rsidP="0026390F">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EE1" w14:textId="77777777" w:rsidR="007D38B5" w:rsidRPr="00314F58" w:rsidRDefault="007D38B5" w:rsidP="0026390F">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EE2" w14:textId="77777777" w:rsidR="007D38B5" w:rsidRPr="00314F58" w:rsidRDefault="007D38B5" w:rsidP="0026390F">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EE3" w14:textId="77777777" w:rsidR="007D38B5" w:rsidRPr="00314F58" w:rsidRDefault="007D38B5" w:rsidP="0026390F">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EE4" w14:textId="77777777" w:rsidR="007D38B5" w:rsidRPr="00314F58" w:rsidRDefault="007D38B5" w:rsidP="0026390F">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EE5" w14:textId="77777777" w:rsidR="007D38B5" w:rsidRPr="00314F58" w:rsidRDefault="007D38B5" w:rsidP="0026390F">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7D38B5" w:rsidRPr="00314F58" w14:paraId="00CE7EED" w14:textId="77777777" w:rsidTr="00595A4B">
              <w:trPr>
                <w:trHeight w:val="374"/>
              </w:trPr>
              <w:tc>
                <w:tcPr>
                  <w:tcW w:w="1310" w:type="dxa"/>
                  <w:tcMar>
                    <w:left w:w="100" w:type="dxa"/>
                  </w:tcMar>
                  <w:vAlign w:val="center"/>
                </w:tcPr>
                <w:p w14:paraId="00CE7EE7" w14:textId="77777777" w:rsidR="007D38B5" w:rsidRPr="00314F58" w:rsidRDefault="007D38B5" w:rsidP="0026390F">
                  <w:pPr>
                    <w:pStyle w:val="StyleVisiontablecellP0B8B8298-tablecellP0B8B79F8"/>
                    <w:rPr>
                      <w:lang w:val="lv-LV"/>
                    </w:rPr>
                  </w:pPr>
                  <w:r w:rsidRPr="00314F58">
                    <w:rPr>
                      <w:rStyle w:val="StyleVisiontablecellC0B8B8298-tableC0B8B82F8-tablerowC093674E0-tablecellC0B8B79F8"/>
                      <w:lang w:val="lv-LV"/>
                    </w:rPr>
                    <w:t>setOrderSyringeAmountArgs</w:t>
                  </w:r>
                </w:p>
              </w:tc>
              <w:tc>
                <w:tcPr>
                  <w:tcW w:w="1181" w:type="dxa"/>
                  <w:tcMar>
                    <w:left w:w="100" w:type="dxa"/>
                  </w:tcMar>
                  <w:vAlign w:val="center"/>
                </w:tcPr>
                <w:p w14:paraId="00CE7EE8" w14:textId="77777777" w:rsidR="007D38B5" w:rsidRPr="00314F58" w:rsidRDefault="007D38B5" w:rsidP="0026390F">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EE9" w14:textId="77777777" w:rsidR="007D38B5" w:rsidRPr="00314F58" w:rsidRDefault="00A92C10" w:rsidP="0026390F">
                  <w:pPr>
                    <w:pStyle w:val="StyleVisiontablecellP0B8B8298"/>
                    <w:rPr>
                      <w:lang w:val="lv-LV"/>
                    </w:rPr>
                  </w:pPr>
                  <w:hyperlink w:anchor="umodel_temp9_vr.docx">
                    <w:r w:rsidR="007D38B5" w:rsidRPr="00314F58">
                      <w:rPr>
                        <w:rStyle w:val="StyleVisiontablecellC0B8B8298-tableC0B8B82F8-tablerowC093674E0-hyperlinkC096FE978"/>
                        <w:lang w:val="lv-LV"/>
                      </w:rPr>
                      <w:t>OrdersyringeAmount</w:t>
                    </w:r>
                  </w:hyperlink>
                </w:p>
              </w:tc>
              <w:tc>
                <w:tcPr>
                  <w:tcW w:w="1181" w:type="dxa"/>
                  <w:tcMar>
                    <w:left w:w="100" w:type="dxa"/>
                  </w:tcMar>
                  <w:vAlign w:val="center"/>
                </w:tcPr>
                <w:p w14:paraId="00CE7EEA" w14:textId="77777777" w:rsidR="007D38B5" w:rsidRPr="00314F58" w:rsidRDefault="007D38B5" w:rsidP="0026390F">
                  <w:pPr>
                    <w:pStyle w:val="StyleVisiontablecellP0B8B8298"/>
                    <w:rPr>
                      <w:lang w:val="lv-LV"/>
                    </w:rPr>
                  </w:pPr>
                </w:p>
              </w:tc>
              <w:tc>
                <w:tcPr>
                  <w:tcW w:w="1152" w:type="dxa"/>
                  <w:tcMar>
                    <w:left w:w="100" w:type="dxa"/>
                  </w:tcMar>
                  <w:vAlign w:val="center"/>
                </w:tcPr>
                <w:p w14:paraId="00CE7EEB" w14:textId="77777777" w:rsidR="007D38B5" w:rsidRPr="00314F58" w:rsidRDefault="007D38B5" w:rsidP="0026390F">
                  <w:pPr>
                    <w:pStyle w:val="StyleVisiontablecellP0B8B8298"/>
                    <w:rPr>
                      <w:lang w:val="lv-LV"/>
                    </w:rPr>
                  </w:pPr>
                </w:p>
              </w:tc>
              <w:tc>
                <w:tcPr>
                  <w:tcW w:w="1152" w:type="dxa"/>
                  <w:tcMar>
                    <w:left w:w="100" w:type="dxa"/>
                  </w:tcMar>
                  <w:vAlign w:val="center"/>
                </w:tcPr>
                <w:p w14:paraId="00CE7EEC" w14:textId="77777777" w:rsidR="007D38B5" w:rsidRPr="00314F58" w:rsidRDefault="007D38B5" w:rsidP="0026390F">
                  <w:pPr>
                    <w:pStyle w:val="StyleVisiontablecellP0B8B8298"/>
                    <w:rPr>
                      <w:lang w:val="lv-LV"/>
                    </w:rPr>
                  </w:pPr>
                </w:p>
              </w:tc>
            </w:tr>
            <w:tr w:rsidR="007D38B5" w:rsidRPr="00314F58" w14:paraId="00CE7EF4" w14:textId="77777777" w:rsidTr="00595A4B">
              <w:trPr>
                <w:trHeight w:val="374"/>
              </w:trPr>
              <w:tc>
                <w:tcPr>
                  <w:tcW w:w="1310" w:type="dxa"/>
                  <w:tcMar>
                    <w:left w:w="100" w:type="dxa"/>
                  </w:tcMar>
                  <w:vAlign w:val="center"/>
                </w:tcPr>
                <w:p w14:paraId="00CE7EEE" w14:textId="77777777" w:rsidR="007D38B5" w:rsidRPr="00314F58" w:rsidRDefault="007D38B5" w:rsidP="0026390F">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EEF" w14:textId="77777777" w:rsidR="007D38B5" w:rsidRPr="00314F58" w:rsidRDefault="007D38B5" w:rsidP="0026390F">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EF0" w14:textId="77777777" w:rsidR="007D38B5" w:rsidRPr="00314F58" w:rsidRDefault="007D38B5" w:rsidP="0026390F">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7EF1" w14:textId="77777777" w:rsidR="007D38B5" w:rsidRPr="00314F58" w:rsidRDefault="007D38B5" w:rsidP="0026390F">
                  <w:pPr>
                    <w:pStyle w:val="StyleVisiontablecellP0B8B8298"/>
                    <w:rPr>
                      <w:lang w:val="lv-LV"/>
                    </w:rPr>
                  </w:pPr>
                </w:p>
              </w:tc>
              <w:tc>
                <w:tcPr>
                  <w:tcW w:w="1152" w:type="dxa"/>
                  <w:tcMar>
                    <w:left w:w="100" w:type="dxa"/>
                  </w:tcMar>
                  <w:vAlign w:val="center"/>
                </w:tcPr>
                <w:p w14:paraId="00CE7EF2" w14:textId="77777777" w:rsidR="007D38B5" w:rsidRPr="00314F58" w:rsidRDefault="007D38B5" w:rsidP="0026390F">
                  <w:pPr>
                    <w:pStyle w:val="StyleVisiontablecellP0B8B8298"/>
                    <w:rPr>
                      <w:lang w:val="lv-LV"/>
                    </w:rPr>
                  </w:pPr>
                </w:p>
              </w:tc>
              <w:tc>
                <w:tcPr>
                  <w:tcW w:w="1152" w:type="dxa"/>
                  <w:tcMar>
                    <w:left w:w="100" w:type="dxa"/>
                  </w:tcMar>
                  <w:vAlign w:val="center"/>
                </w:tcPr>
                <w:p w14:paraId="00CE7EF3" w14:textId="77777777" w:rsidR="007D38B5" w:rsidRPr="00314F58" w:rsidRDefault="007D38B5" w:rsidP="0026390F">
                  <w:pPr>
                    <w:pStyle w:val="StyleVisiontablecellP0B8B8298"/>
                    <w:rPr>
                      <w:lang w:val="lv-LV"/>
                    </w:rPr>
                  </w:pPr>
                </w:p>
              </w:tc>
            </w:tr>
          </w:tbl>
          <w:p w14:paraId="00CE7EF5" w14:textId="77777777" w:rsidR="007D38B5" w:rsidRPr="00314F58" w:rsidRDefault="007D38B5" w:rsidP="0026390F"/>
          <w:tbl>
            <w:tblPr>
              <w:tblW w:w="5000" w:type="pct"/>
              <w:tblLook w:val="04A0" w:firstRow="1" w:lastRow="0" w:firstColumn="1" w:lastColumn="0" w:noHBand="0" w:noVBand="1"/>
            </w:tblPr>
            <w:tblGrid>
              <w:gridCol w:w="10138"/>
            </w:tblGrid>
            <w:tr w:rsidR="001D02C2" w:rsidRPr="00314F58" w14:paraId="00CE7EF8" w14:textId="77777777" w:rsidTr="009B1EBB">
              <w:tc>
                <w:tcPr>
                  <w:tcW w:w="10138" w:type="dxa"/>
                  <w:vAlign w:val="center"/>
                </w:tcPr>
                <w:p w14:paraId="276AC07D" w14:textId="77777777" w:rsidR="001D02C2" w:rsidRPr="00314F58" w:rsidRDefault="001D02C2" w:rsidP="0026390F">
                  <w:pPr>
                    <w:pStyle w:val="StyleVisiontablecellP0B8B8298"/>
                    <w:rPr>
                      <w:lang w:val="lv-LV"/>
                    </w:rPr>
                  </w:pPr>
                  <w:r w:rsidRPr="00314F58">
                    <w:rPr>
                      <w:rStyle w:val="StyleVisiontablecellC0B8B8298-textC0B8B9798"/>
                      <w:lang w:val="lv-LV"/>
                    </w:rPr>
                    <w:t>Apraksts:</w:t>
                  </w:r>
                </w:p>
                <w:p w14:paraId="00CE7EF7" w14:textId="1E9DD114" w:rsidR="001D02C2" w:rsidRPr="00314F58" w:rsidRDefault="001D02C2">
                  <w:pPr>
                    <w:pStyle w:val="StyleVisiontablecellP0B8B8298"/>
                    <w:jc w:val="both"/>
                    <w:rPr>
                      <w:rFonts w:asciiTheme="minorHAnsi" w:hAnsiTheme="minorHAnsi"/>
                      <w:szCs w:val="22"/>
                      <w:lang w:val="lv-LV"/>
                    </w:rPr>
                  </w:pPr>
                  <w:r w:rsidRPr="00314F58">
                    <w:rPr>
                      <w:rStyle w:val="StyleVisiontablecellC0B8B8298"/>
                      <w:lang w:val="lv-LV"/>
                    </w:rPr>
                    <w:lastRenderedPageBreak/>
                    <w:t>Pakalpe ļauj noteikt pasūtāmo šļirču daudzumu nākamajam laika periodam.</w:t>
                  </w:r>
                </w:p>
              </w:tc>
            </w:tr>
          </w:tbl>
          <w:p w14:paraId="00CE7EF9" w14:textId="77777777" w:rsidR="007D38B5" w:rsidRPr="00314F58" w:rsidRDefault="007D38B5" w:rsidP="0026390F"/>
        </w:tc>
      </w:tr>
      <w:tr w:rsidR="004E5DA0" w:rsidRPr="00314F58" w14:paraId="00CE7F16" w14:textId="77777777" w:rsidTr="009972F8">
        <w:trPr>
          <w:trHeight w:val="345"/>
          <w:jc w:val="center"/>
        </w:trPr>
        <w:tc>
          <w:tcPr>
            <w:tcW w:w="2506" w:type="dxa"/>
            <w:tcMar>
              <w:top w:w="60" w:type="dxa"/>
              <w:left w:w="100" w:type="dxa"/>
              <w:right w:w="100" w:type="dxa"/>
            </w:tcMar>
            <w:vAlign w:val="center"/>
          </w:tcPr>
          <w:p w14:paraId="00CE7EFB" w14:textId="77777777" w:rsidR="007D38B5" w:rsidRPr="00314F58" w:rsidRDefault="007D38B5" w:rsidP="0026390F">
            <w:pPr>
              <w:pStyle w:val="StyleVisiontablecellP0B8B8358"/>
              <w:rPr>
                <w:lang w:val="lv-LV"/>
              </w:rPr>
            </w:pPr>
            <w:r w:rsidRPr="00314F58">
              <w:rPr>
                <w:rStyle w:val="StyleVisiontablecellC0B8B8358"/>
                <w:lang w:val="lv-LV"/>
              </w:rPr>
              <w:lastRenderedPageBreak/>
              <w:t>SetOrderVaccineAmount</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1181"/>
              <w:gridCol w:w="2121"/>
              <w:gridCol w:w="1181"/>
              <w:gridCol w:w="1183"/>
              <w:gridCol w:w="1172"/>
            </w:tblGrid>
            <w:tr w:rsidR="004E5DA0" w:rsidRPr="00314F58" w14:paraId="00CE7F02" w14:textId="77777777" w:rsidTr="00595A4B">
              <w:trPr>
                <w:trHeight w:val="14"/>
              </w:trPr>
              <w:tc>
                <w:tcPr>
                  <w:tcW w:w="1310" w:type="dxa"/>
                  <w:vAlign w:val="center"/>
                </w:tcPr>
                <w:p w14:paraId="00CE7EFC" w14:textId="77777777" w:rsidR="007D38B5" w:rsidRPr="00314F58" w:rsidRDefault="007D38B5" w:rsidP="0026390F">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EFD" w14:textId="77777777" w:rsidR="007D38B5" w:rsidRPr="00314F58" w:rsidRDefault="007D38B5" w:rsidP="0026390F">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EFE" w14:textId="77777777" w:rsidR="007D38B5" w:rsidRPr="00314F58" w:rsidRDefault="007D38B5" w:rsidP="0026390F">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EFF" w14:textId="77777777" w:rsidR="007D38B5" w:rsidRPr="00314F58" w:rsidRDefault="007D38B5" w:rsidP="0026390F">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F00" w14:textId="77777777" w:rsidR="007D38B5" w:rsidRPr="00314F58" w:rsidRDefault="007D38B5" w:rsidP="0026390F">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F01" w14:textId="77777777" w:rsidR="007D38B5" w:rsidRPr="00314F58" w:rsidRDefault="007D38B5" w:rsidP="0026390F">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7D38B5" w:rsidRPr="00314F58" w14:paraId="00CE7F09" w14:textId="77777777" w:rsidTr="00595A4B">
              <w:trPr>
                <w:trHeight w:val="374"/>
              </w:trPr>
              <w:tc>
                <w:tcPr>
                  <w:tcW w:w="1310" w:type="dxa"/>
                  <w:tcMar>
                    <w:left w:w="100" w:type="dxa"/>
                  </w:tcMar>
                  <w:vAlign w:val="center"/>
                </w:tcPr>
                <w:p w14:paraId="00CE7F03" w14:textId="77777777" w:rsidR="007D38B5" w:rsidRPr="00314F58" w:rsidRDefault="007D38B5" w:rsidP="0026390F">
                  <w:pPr>
                    <w:pStyle w:val="StyleVisiontablecellP0B8B8298-tablecellP0B8B79F8"/>
                    <w:rPr>
                      <w:lang w:val="lv-LV"/>
                    </w:rPr>
                  </w:pPr>
                  <w:r w:rsidRPr="00314F58">
                    <w:rPr>
                      <w:rStyle w:val="StyleVisiontablecellC0B8B8298-tableC0B8B82F8-tablerowC093674E0-tablecellC0B8B79F8"/>
                      <w:lang w:val="lv-LV"/>
                    </w:rPr>
                    <w:t>setOrderVaccineAmountArgs</w:t>
                  </w:r>
                </w:p>
              </w:tc>
              <w:tc>
                <w:tcPr>
                  <w:tcW w:w="1181" w:type="dxa"/>
                  <w:tcMar>
                    <w:left w:w="100" w:type="dxa"/>
                  </w:tcMar>
                  <w:vAlign w:val="center"/>
                </w:tcPr>
                <w:p w14:paraId="00CE7F04" w14:textId="77777777" w:rsidR="007D38B5" w:rsidRPr="00314F58" w:rsidRDefault="007D38B5" w:rsidP="0026390F">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F05" w14:textId="77777777" w:rsidR="007D38B5" w:rsidRPr="00314F58" w:rsidRDefault="00A92C10" w:rsidP="0026390F">
                  <w:pPr>
                    <w:pStyle w:val="StyleVisiontablecellP0B8B8298"/>
                    <w:rPr>
                      <w:lang w:val="lv-LV"/>
                    </w:rPr>
                  </w:pPr>
                  <w:hyperlink w:anchor="umodel_temp9_vr.docx">
                    <w:r w:rsidR="007D38B5" w:rsidRPr="00314F58">
                      <w:rPr>
                        <w:rStyle w:val="StyleVisiontablecellC0B8B8298-tableC0B8B82F8-tablerowC093674E0-hyperlinkC096FE978"/>
                        <w:lang w:val="lv-LV"/>
                      </w:rPr>
                      <w:t>OrderVaccineAmount</w:t>
                    </w:r>
                  </w:hyperlink>
                </w:p>
              </w:tc>
              <w:tc>
                <w:tcPr>
                  <w:tcW w:w="1181" w:type="dxa"/>
                  <w:tcMar>
                    <w:left w:w="100" w:type="dxa"/>
                  </w:tcMar>
                  <w:vAlign w:val="center"/>
                </w:tcPr>
                <w:p w14:paraId="00CE7F06" w14:textId="77777777" w:rsidR="007D38B5" w:rsidRPr="00314F58" w:rsidRDefault="007D38B5" w:rsidP="0026390F">
                  <w:pPr>
                    <w:pStyle w:val="StyleVisiontablecellP0B8B8298"/>
                    <w:rPr>
                      <w:lang w:val="lv-LV"/>
                    </w:rPr>
                  </w:pPr>
                </w:p>
              </w:tc>
              <w:tc>
                <w:tcPr>
                  <w:tcW w:w="1152" w:type="dxa"/>
                  <w:tcMar>
                    <w:left w:w="100" w:type="dxa"/>
                  </w:tcMar>
                  <w:vAlign w:val="center"/>
                </w:tcPr>
                <w:p w14:paraId="00CE7F07" w14:textId="77777777" w:rsidR="007D38B5" w:rsidRPr="00314F58" w:rsidRDefault="007D38B5" w:rsidP="0026390F">
                  <w:pPr>
                    <w:pStyle w:val="StyleVisiontablecellP0B8B8298"/>
                    <w:rPr>
                      <w:lang w:val="lv-LV"/>
                    </w:rPr>
                  </w:pPr>
                </w:p>
              </w:tc>
              <w:tc>
                <w:tcPr>
                  <w:tcW w:w="1152" w:type="dxa"/>
                  <w:tcMar>
                    <w:left w:w="100" w:type="dxa"/>
                  </w:tcMar>
                  <w:vAlign w:val="center"/>
                </w:tcPr>
                <w:p w14:paraId="00CE7F08" w14:textId="77777777" w:rsidR="007D38B5" w:rsidRPr="00314F58" w:rsidRDefault="007D38B5" w:rsidP="0026390F">
                  <w:pPr>
                    <w:pStyle w:val="StyleVisiontablecellP0B8B8298"/>
                    <w:rPr>
                      <w:lang w:val="lv-LV"/>
                    </w:rPr>
                  </w:pPr>
                </w:p>
              </w:tc>
            </w:tr>
            <w:tr w:rsidR="007D38B5" w:rsidRPr="00314F58" w14:paraId="00CE7F10" w14:textId="77777777" w:rsidTr="00595A4B">
              <w:trPr>
                <w:trHeight w:val="374"/>
              </w:trPr>
              <w:tc>
                <w:tcPr>
                  <w:tcW w:w="1310" w:type="dxa"/>
                  <w:tcMar>
                    <w:left w:w="100" w:type="dxa"/>
                  </w:tcMar>
                  <w:vAlign w:val="center"/>
                </w:tcPr>
                <w:p w14:paraId="00CE7F0A" w14:textId="77777777" w:rsidR="007D38B5" w:rsidRPr="00314F58" w:rsidRDefault="007D38B5" w:rsidP="0026390F">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F0B" w14:textId="77777777" w:rsidR="007D38B5" w:rsidRPr="00314F58" w:rsidRDefault="007D38B5" w:rsidP="0026390F">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F0C" w14:textId="77777777" w:rsidR="007D38B5" w:rsidRPr="00314F58" w:rsidRDefault="007D38B5" w:rsidP="0026390F">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7F0D" w14:textId="77777777" w:rsidR="007D38B5" w:rsidRPr="00314F58" w:rsidRDefault="007D38B5" w:rsidP="0026390F">
                  <w:pPr>
                    <w:pStyle w:val="StyleVisiontablecellP0B8B8298"/>
                    <w:rPr>
                      <w:lang w:val="lv-LV"/>
                    </w:rPr>
                  </w:pPr>
                </w:p>
              </w:tc>
              <w:tc>
                <w:tcPr>
                  <w:tcW w:w="1152" w:type="dxa"/>
                  <w:tcMar>
                    <w:left w:w="100" w:type="dxa"/>
                  </w:tcMar>
                  <w:vAlign w:val="center"/>
                </w:tcPr>
                <w:p w14:paraId="00CE7F0E" w14:textId="77777777" w:rsidR="007D38B5" w:rsidRPr="00314F58" w:rsidRDefault="007D38B5" w:rsidP="0026390F">
                  <w:pPr>
                    <w:pStyle w:val="StyleVisiontablecellP0B8B8298"/>
                    <w:rPr>
                      <w:lang w:val="lv-LV"/>
                    </w:rPr>
                  </w:pPr>
                </w:p>
              </w:tc>
              <w:tc>
                <w:tcPr>
                  <w:tcW w:w="1152" w:type="dxa"/>
                  <w:tcMar>
                    <w:left w:w="100" w:type="dxa"/>
                  </w:tcMar>
                  <w:vAlign w:val="center"/>
                </w:tcPr>
                <w:p w14:paraId="00CE7F0F" w14:textId="77777777" w:rsidR="007D38B5" w:rsidRPr="00314F58" w:rsidRDefault="007D38B5" w:rsidP="0026390F">
                  <w:pPr>
                    <w:pStyle w:val="StyleVisiontablecellP0B8B8298"/>
                    <w:rPr>
                      <w:lang w:val="lv-LV"/>
                    </w:rPr>
                  </w:pPr>
                </w:p>
              </w:tc>
            </w:tr>
          </w:tbl>
          <w:p w14:paraId="00CE7F11" w14:textId="77777777" w:rsidR="007D38B5" w:rsidRPr="00314F58" w:rsidRDefault="007D38B5" w:rsidP="0026390F"/>
          <w:tbl>
            <w:tblPr>
              <w:tblW w:w="5000" w:type="pct"/>
              <w:tblLook w:val="04A0" w:firstRow="1" w:lastRow="0" w:firstColumn="1" w:lastColumn="0" w:noHBand="0" w:noVBand="1"/>
            </w:tblPr>
            <w:tblGrid>
              <w:gridCol w:w="10138"/>
            </w:tblGrid>
            <w:tr w:rsidR="001D02C2" w:rsidRPr="00314F58" w14:paraId="00CE7F14" w14:textId="77777777" w:rsidTr="009B1EBB">
              <w:tc>
                <w:tcPr>
                  <w:tcW w:w="10138" w:type="dxa"/>
                  <w:vAlign w:val="center"/>
                </w:tcPr>
                <w:p w14:paraId="2729054D" w14:textId="77777777" w:rsidR="001D02C2" w:rsidRPr="00314F58" w:rsidRDefault="001D02C2" w:rsidP="0026390F">
                  <w:pPr>
                    <w:pStyle w:val="StyleVisiontablecellP0B8B8298"/>
                    <w:rPr>
                      <w:lang w:val="lv-LV"/>
                    </w:rPr>
                  </w:pPr>
                  <w:r w:rsidRPr="00314F58">
                    <w:rPr>
                      <w:rStyle w:val="StyleVisiontablecellC0B8B8298-textC0B8B9798"/>
                      <w:lang w:val="lv-LV"/>
                    </w:rPr>
                    <w:t>Apraksts:</w:t>
                  </w:r>
                </w:p>
                <w:p w14:paraId="00CE7F13" w14:textId="10159605" w:rsidR="001D02C2" w:rsidRPr="00314F58" w:rsidRDefault="001D02C2">
                  <w:pPr>
                    <w:pStyle w:val="StyleVisiontablecellP0B8B8298"/>
                    <w:jc w:val="both"/>
                    <w:rPr>
                      <w:rFonts w:asciiTheme="minorHAnsi" w:hAnsiTheme="minorHAnsi"/>
                      <w:szCs w:val="22"/>
                      <w:lang w:val="lv-LV"/>
                    </w:rPr>
                  </w:pPr>
                  <w:r w:rsidRPr="00314F58">
                    <w:rPr>
                      <w:rStyle w:val="StyleVisiontablecellC0B8B8298"/>
                      <w:lang w:val="lv-LV"/>
                    </w:rPr>
                    <w:t>Pakalpe ļauj noteikt pasūtāmās vakcīnas daudzumu nākamajam laika periodam.</w:t>
                  </w:r>
                </w:p>
              </w:tc>
            </w:tr>
          </w:tbl>
          <w:p w14:paraId="00CE7F15" w14:textId="77777777" w:rsidR="007D38B5" w:rsidRPr="00314F58" w:rsidRDefault="007D38B5" w:rsidP="0026390F"/>
        </w:tc>
      </w:tr>
      <w:tr w:rsidR="004E5DA0" w:rsidRPr="00314F58" w14:paraId="00CE7F32" w14:textId="77777777" w:rsidTr="009972F8">
        <w:trPr>
          <w:trHeight w:val="345"/>
          <w:jc w:val="center"/>
        </w:trPr>
        <w:tc>
          <w:tcPr>
            <w:tcW w:w="2506" w:type="dxa"/>
            <w:tcMar>
              <w:top w:w="60" w:type="dxa"/>
              <w:left w:w="100" w:type="dxa"/>
              <w:right w:w="100" w:type="dxa"/>
            </w:tcMar>
            <w:vAlign w:val="center"/>
          </w:tcPr>
          <w:p w14:paraId="00CE7F17" w14:textId="77777777" w:rsidR="007D38B5" w:rsidRPr="00314F58" w:rsidRDefault="007D38B5" w:rsidP="0026390F">
            <w:pPr>
              <w:pStyle w:val="StyleVisiontablecellP0B8B8358"/>
              <w:rPr>
                <w:lang w:val="lv-LV"/>
              </w:rPr>
            </w:pPr>
            <w:r w:rsidRPr="00314F58">
              <w:rPr>
                <w:rStyle w:val="StyleVisiontablecellC0B8B8358"/>
                <w:lang w:val="lv-LV"/>
              </w:rPr>
              <w:t>WriteOffSyringe</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1181"/>
              <w:gridCol w:w="2031"/>
              <w:gridCol w:w="1181"/>
              <w:gridCol w:w="1183"/>
              <w:gridCol w:w="1172"/>
            </w:tblGrid>
            <w:tr w:rsidR="004E5DA0" w:rsidRPr="00314F58" w14:paraId="00CE7F1E" w14:textId="77777777" w:rsidTr="00595A4B">
              <w:trPr>
                <w:trHeight w:val="14"/>
              </w:trPr>
              <w:tc>
                <w:tcPr>
                  <w:tcW w:w="1310" w:type="dxa"/>
                  <w:vAlign w:val="center"/>
                </w:tcPr>
                <w:p w14:paraId="00CE7F18" w14:textId="77777777" w:rsidR="007D38B5" w:rsidRPr="00314F58" w:rsidRDefault="007D38B5" w:rsidP="0026390F">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F19" w14:textId="77777777" w:rsidR="007D38B5" w:rsidRPr="00314F58" w:rsidRDefault="007D38B5" w:rsidP="0026390F">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F1A" w14:textId="77777777" w:rsidR="007D38B5" w:rsidRPr="00314F58" w:rsidRDefault="007D38B5" w:rsidP="0026390F">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F1B" w14:textId="77777777" w:rsidR="007D38B5" w:rsidRPr="00314F58" w:rsidRDefault="007D38B5" w:rsidP="0026390F">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F1C" w14:textId="77777777" w:rsidR="007D38B5" w:rsidRPr="00314F58" w:rsidRDefault="007D38B5" w:rsidP="0026390F">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F1D" w14:textId="77777777" w:rsidR="007D38B5" w:rsidRPr="00314F58" w:rsidRDefault="007D38B5" w:rsidP="0026390F">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7D38B5" w:rsidRPr="00314F58" w14:paraId="00CE7F25" w14:textId="77777777" w:rsidTr="00595A4B">
              <w:trPr>
                <w:trHeight w:val="374"/>
              </w:trPr>
              <w:tc>
                <w:tcPr>
                  <w:tcW w:w="1310" w:type="dxa"/>
                  <w:tcMar>
                    <w:left w:w="100" w:type="dxa"/>
                  </w:tcMar>
                  <w:vAlign w:val="center"/>
                </w:tcPr>
                <w:p w14:paraId="00CE7F1F" w14:textId="77777777" w:rsidR="007D38B5" w:rsidRPr="00314F58" w:rsidRDefault="007D38B5" w:rsidP="0026390F">
                  <w:pPr>
                    <w:pStyle w:val="StyleVisiontablecellP0B8B8298-tablecellP0B8B79F8"/>
                    <w:rPr>
                      <w:lang w:val="lv-LV"/>
                    </w:rPr>
                  </w:pPr>
                  <w:r w:rsidRPr="00314F58">
                    <w:rPr>
                      <w:rStyle w:val="StyleVisiontablecellC0B8B8298-tableC0B8B82F8-tablerowC093674E0-tablecellC0B8B79F8"/>
                      <w:lang w:val="lv-LV"/>
                    </w:rPr>
                    <w:t>writeOffSyringeArgs</w:t>
                  </w:r>
                </w:p>
              </w:tc>
              <w:tc>
                <w:tcPr>
                  <w:tcW w:w="1181" w:type="dxa"/>
                  <w:tcMar>
                    <w:left w:w="100" w:type="dxa"/>
                  </w:tcMar>
                  <w:vAlign w:val="center"/>
                </w:tcPr>
                <w:p w14:paraId="00CE7F20" w14:textId="77777777" w:rsidR="007D38B5" w:rsidRPr="00314F58" w:rsidRDefault="007D38B5" w:rsidP="0026390F">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F21" w14:textId="77777777" w:rsidR="007D38B5" w:rsidRPr="00314F58" w:rsidRDefault="00A92C10" w:rsidP="0026390F">
                  <w:pPr>
                    <w:pStyle w:val="StyleVisiontablecellP0B8B8298"/>
                    <w:rPr>
                      <w:lang w:val="lv-LV"/>
                    </w:rPr>
                  </w:pPr>
                  <w:hyperlink w:anchor="umodel_temp9_vr.docx">
                    <w:r w:rsidR="007D38B5" w:rsidRPr="00314F58">
                      <w:rPr>
                        <w:rStyle w:val="StyleVisiontablecellC0B8B8298-tableC0B8B82F8-tablerowC093674E0-hyperlinkC096FE978"/>
                        <w:lang w:val="lv-LV"/>
                      </w:rPr>
                      <w:t>WriteOffSyringeArgs</w:t>
                    </w:r>
                  </w:hyperlink>
                </w:p>
              </w:tc>
              <w:tc>
                <w:tcPr>
                  <w:tcW w:w="1181" w:type="dxa"/>
                  <w:tcMar>
                    <w:left w:w="100" w:type="dxa"/>
                  </w:tcMar>
                  <w:vAlign w:val="center"/>
                </w:tcPr>
                <w:p w14:paraId="00CE7F22" w14:textId="77777777" w:rsidR="007D38B5" w:rsidRPr="00314F58" w:rsidRDefault="007D38B5" w:rsidP="0026390F">
                  <w:pPr>
                    <w:pStyle w:val="StyleVisiontablecellP0B8B8298"/>
                    <w:rPr>
                      <w:lang w:val="lv-LV"/>
                    </w:rPr>
                  </w:pPr>
                </w:p>
              </w:tc>
              <w:tc>
                <w:tcPr>
                  <w:tcW w:w="1152" w:type="dxa"/>
                  <w:tcMar>
                    <w:left w:w="100" w:type="dxa"/>
                  </w:tcMar>
                  <w:vAlign w:val="center"/>
                </w:tcPr>
                <w:p w14:paraId="00CE7F23" w14:textId="77777777" w:rsidR="007D38B5" w:rsidRPr="00314F58" w:rsidRDefault="007D38B5" w:rsidP="0026390F">
                  <w:pPr>
                    <w:pStyle w:val="StyleVisiontablecellP0B8B8298"/>
                    <w:rPr>
                      <w:lang w:val="lv-LV"/>
                    </w:rPr>
                  </w:pPr>
                </w:p>
              </w:tc>
              <w:tc>
                <w:tcPr>
                  <w:tcW w:w="1152" w:type="dxa"/>
                  <w:tcMar>
                    <w:left w:w="100" w:type="dxa"/>
                  </w:tcMar>
                  <w:vAlign w:val="center"/>
                </w:tcPr>
                <w:p w14:paraId="00CE7F24" w14:textId="77777777" w:rsidR="007D38B5" w:rsidRPr="00314F58" w:rsidRDefault="007D38B5" w:rsidP="0026390F">
                  <w:pPr>
                    <w:pStyle w:val="StyleVisiontablecellP0B8B8298"/>
                    <w:rPr>
                      <w:lang w:val="lv-LV"/>
                    </w:rPr>
                  </w:pPr>
                </w:p>
              </w:tc>
            </w:tr>
            <w:tr w:rsidR="007D38B5" w:rsidRPr="00314F58" w14:paraId="00CE7F2C" w14:textId="77777777" w:rsidTr="00595A4B">
              <w:trPr>
                <w:trHeight w:val="374"/>
              </w:trPr>
              <w:tc>
                <w:tcPr>
                  <w:tcW w:w="1310" w:type="dxa"/>
                  <w:tcMar>
                    <w:left w:w="100" w:type="dxa"/>
                  </w:tcMar>
                  <w:vAlign w:val="center"/>
                </w:tcPr>
                <w:p w14:paraId="00CE7F26" w14:textId="77777777" w:rsidR="007D38B5" w:rsidRPr="00314F58" w:rsidRDefault="007D38B5" w:rsidP="0026390F">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F27" w14:textId="77777777" w:rsidR="007D38B5" w:rsidRPr="00314F58" w:rsidRDefault="007D38B5" w:rsidP="0026390F">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F28" w14:textId="77777777" w:rsidR="007D38B5" w:rsidRPr="00314F58" w:rsidRDefault="007D38B5" w:rsidP="0026390F">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7F29" w14:textId="77777777" w:rsidR="007D38B5" w:rsidRPr="00314F58" w:rsidRDefault="007D38B5" w:rsidP="0026390F">
                  <w:pPr>
                    <w:pStyle w:val="StyleVisiontablecellP0B8B8298"/>
                    <w:rPr>
                      <w:lang w:val="lv-LV"/>
                    </w:rPr>
                  </w:pPr>
                </w:p>
              </w:tc>
              <w:tc>
                <w:tcPr>
                  <w:tcW w:w="1152" w:type="dxa"/>
                  <w:tcMar>
                    <w:left w:w="100" w:type="dxa"/>
                  </w:tcMar>
                  <w:vAlign w:val="center"/>
                </w:tcPr>
                <w:p w14:paraId="00CE7F2A" w14:textId="77777777" w:rsidR="007D38B5" w:rsidRPr="00314F58" w:rsidRDefault="007D38B5" w:rsidP="0026390F">
                  <w:pPr>
                    <w:pStyle w:val="StyleVisiontablecellP0B8B8298"/>
                    <w:rPr>
                      <w:lang w:val="lv-LV"/>
                    </w:rPr>
                  </w:pPr>
                </w:p>
              </w:tc>
              <w:tc>
                <w:tcPr>
                  <w:tcW w:w="1152" w:type="dxa"/>
                  <w:tcMar>
                    <w:left w:w="100" w:type="dxa"/>
                  </w:tcMar>
                  <w:vAlign w:val="center"/>
                </w:tcPr>
                <w:p w14:paraId="00CE7F2B" w14:textId="77777777" w:rsidR="007D38B5" w:rsidRPr="00314F58" w:rsidRDefault="007D38B5" w:rsidP="0026390F">
                  <w:pPr>
                    <w:pStyle w:val="StyleVisiontablecellP0B8B8298"/>
                    <w:rPr>
                      <w:lang w:val="lv-LV"/>
                    </w:rPr>
                  </w:pPr>
                </w:p>
              </w:tc>
            </w:tr>
          </w:tbl>
          <w:p w14:paraId="00CE7F2D" w14:textId="77777777" w:rsidR="007D38B5" w:rsidRPr="00314F58" w:rsidRDefault="007D38B5" w:rsidP="0026390F"/>
          <w:tbl>
            <w:tblPr>
              <w:tblW w:w="5000" w:type="pct"/>
              <w:tblLook w:val="04A0" w:firstRow="1" w:lastRow="0" w:firstColumn="1" w:lastColumn="0" w:noHBand="0" w:noVBand="1"/>
            </w:tblPr>
            <w:tblGrid>
              <w:gridCol w:w="10138"/>
            </w:tblGrid>
            <w:tr w:rsidR="001D02C2" w:rsidRPr="00314F58" w14:paraId="00CE7F30" w14:textId="77777777" w:rsidTr="009B1EBB">
              <w:tc>
                <w:tcPr>
                  <w:tcW w:w="10138" w:type="dxa"/>
                  <w:vAlign w:val="center"/>
                </w:tcPr>
                <w:p w14:paraId="417AF1CF" w14:textId="77777777" w:rsidR="001D02C2" w:rsidRPr="00314F58" w:rsidRDefault="001D02C2" w:rsidP="0026390F">
                  <w:pPr>
                    <w:pStyle w:val="StyleVisiontablecellP0B8B8298"/>
                    <w:rPr>
                      <w:lang w:val="lv-LV"/>
                    </w:rPr>
                  </w:pPr>
                  <w:r w:rsidRPr="00314F58">
                    <w:rPr>
                      <w:rStyle w:val="StyleVisiontablecellC0B8B8298-textC0B8B9798"/>
                      <w:lang w:val="lv-LV"/>
                    </w:rPr>
                    <w:t>Apraksts:</w:t>
                  </w:r>
                </w:p>
                <w:p w14:paraId="00CE7F2F" w14:textId="3E183375" w:rsidR="001D02C2" w:rsidRPr="00314F58" w:rsidRDefault="001D02C2">
                  <w:pPr>
                    <w:pStyle w:val="StyleVisiontablecellP0B8B8298"/>
                    <w:jc w:val="both"/>
                    <w:rPr>
                      <w:rFonts w:asciiTheme="minorHAnsi" w:hAnsiTheme="minorHAnsi"/>
                      <w:szCs w:val="22"/>
                      <w:lang w:val="lv-LV"/>
                    </w:rPr>
                  </w:pPr>
                  <w:r w:rsidRPr="00314F58">
                    <w:rPr>
                      <w:rStyle w:val="StyleVisiontablecellC0B8B8298"/>
                      <w:lang w:val="lv-LV"/>
                    </w:rPr>
                    <w:t>Pakalpe noraksta vakcinācijas iestādes kāda šļirču veida daudzumu.</w:t>
                  </w:r>
                </w:p>
              </w:tc>
            </w:tr>
          </w:tbl>
          <w:p w14:paraId="00CE7F31" w14:textId="77777777" w:rsidR="007D38B5" w:rsidRPr="00314F58" w:rsidRDefault="007D38B5" w:rsidP="0026390F"/>
        </w:tc>
      </w:tr>
      <w:tr w:rsidR="004E5DA0" w:rsidRPr="00314F58" w14:paraId="00CE7F4E" w14:textId="77777777" w:rsidTr="009972F8">
        <w:trPr>
          <w:trHeight w:val="345"/>
          <w:jc w:val="center"/>
        </w:trPr>
        <w:tc>
          <w:tcPr>
            <w:tcW w:w="2506" w:type="dxa"/>
            <w:tcMar>
              <w:top w:w="60" w:type="dxa"/>
              <w:left w:w="100" w:type="dxa"/>
              <w:right w:w="100" w:type="dxa"/>
            </w:tcMar>
            <w:vAlign w:val="center"/>
          </w:tcPr>
          <w:p w14:paraId="00CE7F33" w14:textId="77777777" w:rsidR="007D38B5" w:rsidRPr="00314F58" w:rsidRDefault="007D38B5" w:rsidP="0026390F">
            <w:pPr>
              <w:pStyle w:val="StyleVisiontablecellP0B8B8358"/>
              <w:rPr>
                <w:lang w:val="lv-LV"/>
              </w:rPr>
            </w:pPr>
            <w:r w:rsidRPr="00314F58">
              <w:rPr>
                <w:rStyle w:val="StyleVisiontablecellC0B8B8358"/>
                <w:lang w:val="lv-LV"/>
              </w:rPr>
              <w:t>WriteOffVaccine</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0"/>
              <w:gridCol w:w="1181"/>
              <w:gridCol w:w="2065"/>
              <w:gridCol w:w="1181"/>
              <w:gridCol w:w="1183"/>
              <w:gridCol w:w="1172"/>
            </w:tblGrid>
            <w:tr w:rsidR="004E5DA0" w:rsidRPr="00314F58" w14:paraId="00CE7F3A" w14:textId="77777777" w:rsidTr="00595A4B">
              <w:trPr>
                <w:trHeight w:val="14"/>
              </w:trPr>
              <w:tc>
                <w:tcPr>
                  <w:tcW w:w="1310" w:type="dxa"/>
                  <w:vAlign w:val="center"/>
                </w:tcPr>
                <w:p w14:paraId="00CE7F34" w14:textId="77777777" w:rsidR="007D38B5" w:rsidRPr="00314F58" w:rsidRDefault="007D38B5" w:rsidP="0026390F">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F35" w14:textId="77777777" w:rsidR="007D38B5" w:rsidRPr="00314F58" w:rsidRDefault="007D38B5" w:rsidP="0026390F">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F36" w14:textId="77777777" w:rsidR="007D38B5" w:rsidRPr="00314F58" w:rsidRDefault="007D38B5" w:rsidP="0026390F">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F37" w14:textId="77777777" w:rsidR="007D38B5" w:rsidRPr="00314F58" w:rsidRDefault="007D38B5" w:rsidP="0026390F">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52" w:type="dxa"/>
                  <w:vAlign w:val="center"/>
                </w:tcPr>
                <w:p w14:paraId="00CE7F38" w14:textId="77777777" w:rsidR="007D38B5" w:rsidRPr="00314F58" w:rsidRDefault="007D38B5" w:rsidP="0026390F">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52" w:type="dxa"/>
                  <w:vAlign w:val="center"/>
                </w:tcPr>
                <w:p w14:paraId="00CE7F39" w14:textId="77777777" w:rsidR="007D38B5" w:rsidRPr="00314F58" w:rsidRDefault="007D38B5" w:rsidP="0026390F">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7D38B5" w:rsidRPr="00314F58" w14:paraId="00CE7F41" w14:textId="77777777" w:rsidTr="00595A4B">
              <w:trPr>
                <w:trHeight w:val="374"/>
              </w:trPr>
              <w:tc>
                <w:tcPr>
                  <w:tcW w:w="1310" w:type="dxa"/>
                  <w:tcMar>
                    <w:left w:w="100" w:type="dxa"/>
                  </w:tcMar>
                  <w:vAlign w:val="center"/>
                </w:tcPr>
                <w:p w14:paraId="00CE7F3B" w14:textId="77777777" w:rsidR="007D38B5" w:rsidRPr="00314F58" w:rsidRDefault="007D38B5" w:rsidP="0026390F">
                  <w:pPr>
                    <w:pStyle w:val="StyleVisiontablecellP0B8B8298-tablecellP0B8B79F8"/>
                    <w:rPr>
                      <w:lang w:val="lv-LV"/>
                    </w:rPr>
                  </w:pPr>
                  <w:r w:rsidRPr="00314F58">
                    <w:rPr>
                      <w:rStyle w:val="StyleVisiontablecellC0B8B8298-tableC0B8B82F8-tablerowC093674E0-tablecellC0B8B79F8"/>
                      <w:lang w:val="lv-LV"/>
                    </w:rPr>
                    <w:t>writeOffVaccineArgs</w:t>
                  </w:r>
                </w:p>
              </w:tc>
              <w:tc>
                <w:tcPr>
                  <w:tcW w:w="1181" w:type="dxa"/>
                  <w:tcMar>
                    <w:left w:w="100" w:type="dxa"/>
                  </w:tcMar>
                  <w:vAlign w:val="center"/>
                </w:tcPr>
                <w:p w14:paraId="00CE7F3C" w14:textId="77777777" w:rsidR="007D38B5" w:rsidRPr="00314F58" w:rsidRDefault="007D38B5" w:rsidP="0026390F">
                  <w:pPr>
                    <w:pStyle w:val="StyleVisiontablecellP0B8B8298"/>
                    <w:rPr>
                      <w:lang w:val="lv-LV"/>
                    </w:rPr>
                  </w:pPr>
                  <w:r w:rsidRPr="00314F58">
                    <w:rPr>
                      <w:rStyle w:val="StyleVisiontablecellC0B8B8298-tableC0B8B82F8-tablerowC093674E0"/>
                      <w:lang w:val="lv-LV"/>
                    </w:rPr>
                    <w:t>in</w:t>
                  </w:r>
                </w:p>
              </w:tc>
              <w:tc>
                <w:tcPr>
                  <w:tcW w:w="1267" w:type="dxa"/>
                  <w:tcMar>
                    <w:left w:w="100" w:type="dxa"/>
                  </w:tcMar>
                  <w:vAlign w:val="center"/>
                </w:tcPr>
                <w:p w14:paraId="00CE7F3D" w14:textId="77777777" w:rsidR="007D38B5" w:rsidRPr="00314F58" w:rsidRDefault="00A92C10" w:rsidP="0026390F">
                  <w:pPr>
                    <w:pStyle w:val="StyleVisiontablecellP0B8B8298"/>
                    <w:rPr>
                      <w:lang w:val="lv-LV"/>
                    </w:rPr>
                  </w:pPr>
                  <w:hyperlink w:anchor="umodel_temp9_vr.docx">
                    <w:r w:rsidR="007D38B5" w:rsidRPr="00314F58">
                      <w:rPr>
                        <w:rStyle w:val="StyleVisiontablecellC0B8B8298-tableC0B8B82F8-tablerowC093674E0-hyperlinkC096FE978"/>
                        <w:lang w:val="lv-LV"/>
                      </w:rPr>
                      <w:t>WriteOffVaccineArgs</w:t>
                    </w:r>
                  </w:hyperlink>
                </w:p>
              </w:tc>
              <w:tc>
                <w:tcPr>
                  <w:tcW w:w="1181" w:type="dxa"/>
                  <w:tcMar>
                    <w:left w:w="100" w:type="dxa"/>
                  </w:tcMar>
                  <w:vAlign w:val="center"/>
                </w:tcPr>
                <w:p w14:paraId="00CE7F3E" w14:textId="77777777" w:rsidR="007D38B5" w:rsidRPr="00314F58" w:rsidRDefault="007D38B5" w:rsidP="0026390F">
                  <w:pPr>
                    <w:pStyle w:val="StyleVisiontablecellP0B8B8298"/>
                    <w:rPr>
                      <w:lang w:val="lv-LV"/>
                    </w:rPr>
                  </w:pPr>
                </w:p>
              </w:tc>
              <w:tc>
                <w:tcPr>
                  <w:tcW w:w="1152" w:type="dxa"/>
                  <w:tcMar>
                    <w:left w:w="100" w:type="dxa"/>
                  </w:tcMar>
                  <w:vAlign w:val="center"/>
                </w:tcPr>
                <w:p w14:paraId="00CE7F3F" w14:textId="77777777" w:rsidR="007D38B5" w:rsidRPr="00314F58" w:rsidRDefault="007D38B5" w:rsidP="0026390F">
                  <w:pPr>
                    <w:pStyle w:val="StyleVisiontablecellP0B8B8298"/>
                    <w:rPr>
                      <w:lang w:val="lv-LV"/>
                    </w:rPr>
                  </w:pPr>
                </w:p>
              </w:tc>
              <w:tc>
                <w:tcPr>
                  <w:tcW w:w="1152" w:type="dxa"/>
                  <w:tcMar>
                    <w:left w:w="100" w:type="dxa"/>
                  </w:tcMar>
                  <w:vAlign w:val="center"/>
                </w:tcPr>
                <w:p w14:paraId="00CE7F40" w14:textId="77777777" w:rsidR="007D38B5" w:rsidRPr="00314F58" w:rsidRDefault="007D38B5" w:rsidP="0026390F">
                  <w:pPr>
                    <w:pStyle w:val="StyleVisiontablecellP0B8B8298"/>
                    <w:rPr>
                      <w:lang w:val="lv-LV"/>
                    </w:rPr>
                  </w:pPr>
                </w:p>
              </w:tc>
            </w:tr>
            <w:tr w:rsidR="007D38B5" w:rsidRPr="00314F58" w14:paraId="00CE7F48" w14:textId="77777777" w:rsidTr="00595A4B">
              <w:trPr>
                <w:trHeight w:val="374"/>
              </w:trPr>
              <w:tc>
                <w:tcPr>
                  <w:tcW w:w="1310" w:type="dxa"/>
                  <w:tcMar>
                    <w:left w:w="100" w:type="dxa"/>
                  </w:tcMar>
                  <w:vAlign w:val="center"/>
                </w:tcPr>
                <w:p w14:paraId="00CE7F42" w14:textId="77777777" w:rsidR="007D38B5" w:rsidRPr="00314F58" w:rsidRDefault="007D38B5" w:rsidP="0026390F">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F43" w14:textId="77777777" w:rsidR="007D38B5" w:rsidRPr="00314F58" w:rsidRDefault="007D38B5" w:rsidP="0026390F">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F44" w14:textId="77777777" w:rsidR="007D38B5" w:rsidRPr="00314F58" w:rsidRDefault="007D38B5" w:rsidP="0026390F">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7F45" w14:textId="77777777" w:rsidR="007D38B5" w:rsidRPr="00314F58" w:rsidRDefault="007D38B5" w:rsidP="0026390F">
                  <w:pPr>
                    <w:pStyle w:val="StyleVisiontablecellP0B8B8298"/>
                    <w:rPr>
                      <w:lang w:val="lv-LV"/>
                    </w:rPr>
                  </w:pPr>
                </w:p>
              </w:tc>
              <w:tc>
                <w:tcPr>
                  <w:tcW w:w="1152" w:type="dxa"/>
                  <w:tcMar>
                    <w:left w:w="100" w:type="dxa"/>
                  </w:tcMar>
                  <w:vAlign w:val="center"/>
                </w:tcPr>
                <w:p w14:paraId="00CE7F46" w14:textId="77777777" w:rsidR="007D38B5" w:rsidRPr="00314F58" w:rsidRDefault="007D38B5" w:rsidP="0026390F">
                  <w:pPr>
                    <w:pStyle w:val="StyleVisiontablecellP0B8B8298"/>
                    <w:rPr>
                      <w:lang w:val="lv-LV"/>
                    </w:rPr>
                  </w:pPr>
                </w:p>
              </w:tc>
              <w:tc>
                <w:tcPr>
                  <w:tcW w:w="1152" w:type="dxa"/>
                  <w:tcMar>
                    <w:left w:w="100" w:type="dxa"/>
                  </w:tcMar>
                  <w:vAlign w:val="center"/>
                </w:tcPr>
                <w:p w14:paraId="00CE7F47" w14:textId="77777777" w:rsidR="007D38B5" w:rsidRPr="00314F58" w:rsidRDefault="007D38B5" w:rsidP="0026390F">
                  <w:pPr>
                    <w:pStyle w:val="StyleVisiontablecellP0B8B8298"/>
                    <w:rPr>
                      <w:lang w:val="lv-LV"/>
                    </w:rPr>
                  </w:pPr>
                </w:p>
              </w:tc>
            </w:tr>
          </w:tbl>
          <w:p w14:paraId="00CE7F49" w14:textId="77777777" w:rsidR="007D38B5" w:rsidRPr="00314F58" w:rsidRDefault="007D38B5" w:rsidP="0026390F"/>
          <w:tbl>
            <w:tblPr>
              <w:tblW w:w="5000" w:type="pct"/>
              <w:tblLook w:val="04A0" w:firstRow="1" w:lastRow="0" w:firstColumn="1" w:lastColumn="0" w:noHBand="0" w:noVBand="1"/>
            </w:tblPr>
            <w:tblGrid>
              <w:gridCol w:w="10138"/>
            </w:tblGrid>
            <w:tr w:rsidR="001D02C2" w:rsidRPr="00314F58" w14:paraId="00CE7F4C" w14:textId="77777777" w:rsidTr="009B1EBB">
              <w:tc>
                <w:tcPr>
                  <w:tcW w:w="10138" w:type="dxa"/>
                  <w:vAlign w:val="center"/>
                </w:tcPr>
                <w:p w14:paraId="0B928D30" w14:textId="77777777" w:rsidR="001D02C2" w:rsidRPr="00314F58" w:rsidRDefault="001D02C2" w:rsidP="0026390F">
                  <w:pPr>
                    <w:pStyle w:val="StyleVisiontablecellP0B8B8298"/>
                    <w:rPr>
                      <w:lang w:val="lv-LV"/>
                    </w:rPr>
                  </w:pPr>
                  <w:r w:rsidRPr="00314F58">
                    <w:rPr>
                      <w:rStyle w:val="StyleVisiontablecellC0B8B8298-textC0B8B9798"/>
                      <w:lang w:val="lv-LV"/>
                    </w:rPr>
                    <w:t>Apraksts:</w:t>
                  </w:r>
                </w:p>
                <w:p w14:paraId="00CE7F4B" w14:textId="267903C6" w:rsidR="001D02C2" w:rsidRPr="00314F58" w:rsidRDefault="001D02C2">
                  <w:pPr>
                    <w:pStyle w:val="StyleVisiontablecellP0B8B8298"/>
                    <w:jc w:val="both"/>
                    <w:rPr>
                      <w:rFonts w:asciiTheme="minorHAnsi" w:hAnsiTheme="minorHAnsi"/>
                      <w:szCs w:val="22"/>
                      <w:lang w:val="lv-LV"/>
                    </w:rPr>
                  </w:pPr>
                  <w:r w:rsidRPr="00314F58">
                    <w:rPr>
                      <w:rStyle w:val="StyleVisiontablecellC0B8B8298"/>
                      <w:lang w:val="lv-LV"/>
                    </w:rPr>
                    <w:t>Pakalpe noraksta vakcinācijas iestādes kādas vakcīnas daudzumu.</w:t>
                  </w:r>
                </w:p>
              </w:tc>
            </w:tr>
          </w:tbl>
          <w:p w14:paraId="00CE7F4D" w14:textId="77777777" w:rsidR="007D38B5" w:rsidRPr="00314F58" w:rsidRDefault="007D38B5" w:rsidP="0026390F"/>
        </w:tc>
      </w:tr>
    </w:tbl>
    <w:p w14:paraId="54586D5B" w14:textId="77777777" w:rsidR="001D02C2" w:rsidRPr="00314F58" w:rsidRDefault="001D02C2" w:rsidP="007D38B5">
      <w:pPr>
        <w:pStyle w:val="StyleVisiondiv-paragraphP0B8B93D8"/>
        <w:rPr>
          <w:lang w:val="lv-LV"/>
        </w:rPr>
        <w:sectPr w:rsidR="001D02C2" w:rsidRPr="00314F58" w:rsidSect="001D02C2">
          <w:pgSz w:w="16838" w:h="11906" w:orient="landscape" w:code="9"/>
          <w:pgMar w:top="1797" w:right="1440" w:bottom="1797" w:left="1440" w:header="709" w:footer="709" w:gutter="0"/>
          <w:cols w:space="708"/>
          <w:docGrid w:linePitch="360"/>
        </w:sectPr>
      </w:pPr>
    </w:p>
    <w:p w14:paraId="0660D262" w14:textId="5AC6F091" w:rsidR="009972F8" w:rsidRPr="00314F58" w:rsidRDefault="009972F8" w:rsidP="00595A4B">
      <w:pPr>
        <w:jc w:val="left"/>
        <w:rPr>
          <w:rStyle w:val="StyleVisiontextC0B8BB238"/>
        </w:rPr>
      </w:pPr>
      <w:r w:rsidRPr="00314F58">
        <w:rPr>
          <w:rStyle w:val="StyleVisiontextC0B8B7C38"/>
        </w:rPr>
        <w:lastRenderedPageBreak/>
        <w:t xml:space="preserve">Diagrammas elements: </w:t>
      </w:r>
      <w:r w:rsidRPr="00314F58">
        <w:t>ConceptInstance</w:t>
      </w:r>
      <w:r w:rsidRPr="00314F58">
        <w:br/>
      </w:r>
      <w:r w:rsidRPr="00314F58">
        <w:rPr>
          <w:rStyle w:val="StyleVisiontextC0B8B7938"/>
          <w:rFonts w:eastAsia="MS Mincho"/>
        </w:rPr>
        <w:t>Elementa tips:</w:t>
      </w:r>
      <w:r w:rsidRPr="00314F58">
        <w:rPr>
          <w:rStyle w:val="StyleVisiontextC0B8BE658"/>
        </w:rPr>
        <w:t> </w:t>
      </w:r>
      <w:r w:rsidRPr="00314F58">
        <w:t>Klase</w:t>
      </w:r>
    </w:p>
    <w:p w14:paraId="00CE7F50" w14:textId="552E0A2B" w:rsidR="007D38B5" w:rsidRPr="00314F58" w:rsidRDefault="007D38B5" w:rsidP="00595A4B">
      <w:pPr>
        <w:jc w:val="left"/>
      </w:pPr>
      <w:r w:rsidRPr="00314F58">
        <w:rPr>
          <w:rStyle w:val="StyleVisiontextC0B8BB238"/>
        </w:rPr>
        <w:t>Elementa apraksts:</w:t>
      </w:r>
      <w:r w:rsidRPr="00314F58">
        <w:rPr>
          <w:rStyle w:val="StyleVisiontextC0B8BE898"/>
        </w:rPr>
        <w:t> </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FB2BEE" w:rsidRPr="00314F58">
        <w:rPr>
          <w:rStyle w:val="StyleVisiontextC0B8BE838"/>
        </w:rPr>
        <w:fldChar w:fldCharType="begin"/>
      </w:r>
      <w:r w:rsidR="00FB2BEE" w:rsidRPr="00314F58">
        <w:rPr>
          <w:rStyle w:val="StyleVisiontextC0B8BE838"/>
        </w:rPr>
        <w:instrText xml:space="preserve"> REF _Ref307328165 \h </w:instrText>
      </w:r>
      <w:r w:rsidR="00FB2BEE" w:rsidRPr="00314F58">
        <w:rPr>
          <w:rStyle w:val="StyleVisiontextC0B8BE838"/>
        </w:rPr>
      </w:r>
      <w:r w:rsidR="00FB2BEE" w:rsidRPr="00314F58">
        <w:rPr>
          <w:rStyle w:val="StyleVisiontextC0B8BE838"/>
        </w:rPr>
        <w:fldChar w:fldCharType="separate"/>
      </w:r>
      <w:r w:rsidR="00A92C10">
        <w:rPr>
          <w:noProof/>
        </w:rPr>
        <w:t>5</w:t>
      </w:r>
      <w:r w:rsidR="00A92C10" w:rsidRPr="00314F58">
        <w:t>.</w:t>
      </w:r>
      <w:r w:rsidR="00A92C10">
        <w:rPr>
          <w:noProof/>
        </w:rPr>
        <w:t>120</w:t>
      </w:r>
      <w:r w:rsidR="00A92C10" w:rsidRPr="00314F58">
        <w:t>. attēls. Komponenšu diagramma WCF</w:t>
      </w:r>
      <w:r w:rsidR="00FB2BEE" w:rsidRPr="00314F58">
        <w:rPr>
          <w:rStyle w:val="StyleVisiontextC0B8BE838"/>
        </w:rPr>
        <w:fldChar w:fldCharType="end"/>
      </w:r>
      <w:r w:rsidRPr="00314F58">
        <w:br/>
      </w:r>
    </w:p>
    <w:p w14:paraId="3E6B8954" w14:textId="77777777" w:rsidR="00013B0D" w:rsidRPr="00314F58" w:rsidRDefault="007D38B5" w:rsidP="007D38B5">
      <w:pPr>
        <w:pStyle w:val="StyleVisiondiv-paragraphP0B8BE958"/>
        <w:rPr>
          <w:rStyle w:val="StyleVisiontextC0AE1B6A0"/>
          <w:noProof/>
          <w:lang w:val="lv-LV"/>
        </w:rPr>
      </w:pPr>
      <w:r w:rsidRPr="00314F58">
        <w:rPr>
          <w:noProof/>
          <w:lang w:val="lv-LV" w:eastAsia="lv-LV"/>
        </w:rPr>
        <w:drawing>
          <wp:inline distT="0" distB="0" distL="0" distR="0" wp14:anchorId="00CE96DD" wp14:editId="00CE96DE">
            <wp:extent cx="2152650" cy="1219200"/>
            <wp:effectExtent l="0" t="0" r="0" b="0"/>
            <wp:docPr id="186" name="C:\Users\andrejsz\AppData\Local\Temp\tmp0042.png"/>
            <wp:cNvGraphicFramePr/>
            <a:graphic xmlns:a="http://schemas.openxmlformats.org/drawingml/2006/main">
              <a:graphicData uri="http://schemas.openxmlformats.org/drawingml/2006/picture">
                <pic:pic xmlns:pic="http://schemas.openxmlformats.org/drawingml/2006/picture">
                  <pic:nvPicPr>
                    <pic:cNvPr id="46" name="C:\Users\andrejsz\AppData\Local\Temp\tmp0042.png"/>
                    <pic:cNvPicPr/>
                  </pic:nvPicPr>
                  <pic:blipFill>
                    <a:blip r:embed="rId236"/>
                    <a:stretch>
                      <a:fillRect/>
                    </a:stretch>
                  </pic:blipFill>
                  <pic:spPr>
                    <a:xfrm>
                      <a:off x="0" y="0"/>
                      <a:ext cx="2152650" cy="1219200"/>
                    </a:xfrm>
                    <a:prstGeom prst="rect">
                      <a:avLst/>
                    </a:prstGeom>
                  </pic:spPr>
                </pic:pic>
              </a:graphicData>
            </a:graphic>
          </wp:inline>
        </w:drawing>
      </w:r>
    </w:p>
    <w:p w14:paraId="00CE7F51" w14:textId="3E80435E" w:rsidR="007D38B5" w:rsidRPr="00314F58" w:rsidRDefault="007D38B5" w:rsidP="007D38B5">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542" w:name="_Toc307827467"/>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126</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  Klase ConceptInstance</w:t>
      </w:r>
      <w:bookmarkEnd w:id="542"/>
    </w:p>
    <w:p w14:paraId="00CE7F52" w14:textId="77777777" w:rsidR="007D38B5" w:rsidRPr="00314F58" w:rsidRDefault="007D38B5" w:rsidP="007D38B5"/>
    <w:p w14:paraId="00CE7F53" w14:textId="044226F0" w:rsidR="007D38B5" w:rsidRPr="00314F58" w:rsidRDefault="009972F8" w:rsidP="007D38B5">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543" w:name="_Toc307827797"/>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114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007D38B5" w:rsidRPr="00314F58">
        <w:rPr>
          <w:rStyle w:val="StyleVisionparagraphC0B8B94F8-textC0B8B9678"/>
          <w:lang w:val="lv-LV"/>
        </w:rPr>
        <w:t xml:space="preserve"> </w:t>
      </w:r>
      <w:r w:rsidR="007D38B5" w:rsidRPr="00314F58">
        <w:rPr>
          <w:rFonts w:asciiTheme="minorHAnsi" w:hAnsiTheme="minorHAnsi"/>
          <w:sz w:val="22"/>
          <w:szCs w:val="22"/>
          <w:lang w:val="lv-LV" w:eastAsia="lv-LV"/>
        </w:rPr>
        <w:t>Klases ConceptInstance īpašību apraksts</w:t>
      </w:r>
      <w:bookmarkEnd w:id="5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1918"/>
        <w:gridCol w:w="2941"/>
      </w:tblGrid>
      <w:tr w:rsidR="004358B6" w:rsidRPr="00314F58" w14:paraId="00CE7F58" w14:textId="77777777" w:rsidTr="004358B6">
        <w:trPr>
          <w:trHeight w:val="331"/>
          <w:jc w:val="center"/>
        </w:trPr>
        <w:tc>
          <w:tcPr>
            <w:tcW w:w="2024" w:type="dxa"/>
            <w:shd w:val="clear" w:color="auto" w:fill="D2D2D2"/>
            <w:tcMar>
              <w:left w:w="100" w:type="dxa"/>
            </w:tcMar>
            <w:vAlign w:val="center"/>
          </w:tcPr>
          <w:p w14:paraId="00CE7F54" w14:textId="77777777" w:rsidR="004358B6" w:rsidRPr="00314F58" w:rsidRDefault="004358B6" w:rsidP="0026390F">
            <w:pPr>
              <w:pStyle w:val="StyleVisiontablecellP0B8B8BF8"/>
              <w:rPr>
                <w:lang w:val="lv-LV"/>
              </w:rPr>
            </w:pPr>
            <w:r w:rsidRPr="00314F58">
              <w:rPr>
                <w:rStyle w:val="StyleVisiontablecellC0B8B8BF8-textC0B8B8B38"/>
                <w:lang w:val="lv-LV"/>
              </w:rPr>
              <w:t>Nosaukums</w:t>
            </w:r>
          </w:p>
        </w:tc>
        <w:tc>
          <w:tcPr>
            <w:tcW w:w="1918" w:type="dxa"/>
            <w:shd w:val="clear" w:color="auto" w:fill="D2D2D2"/>
            <w:tcMar>
              <w:left w:w="100" w:type="dxa"/>
            </w:tcMar>
            <w:vAlign w:val="center"/>
          </w:tcPr>
          <w:p w14:paraId="00CE7F55" w14:textId="77777777" w:rsidR="004358B6" w:rsidRPr="00314F58" w:rsidRDefault="004358B6" w:rsidP="0026390F">
            <w:pPr>
              <w:pStyle w:val="StyleVisiontablecellP0B8B8B98"/>
              <w:rPr>
                <w:lang w:val="lv-LV"/>
              </w:rPr>
            </w:pPr>
            <w:r w:rsidRPr="00314F58">
              <w:rPr>
                <w:rStyle w:val="StyleVisiontablecellC0B8B8B98-textC0B8B8AD8"/>
                <w:lang w:val="lv-LV"/>
              </w:rPr>
              <w:t>Datu tips</w:t>
            </w:r>
          </w:p>
        </w:tc>
        <w:tc>
          <w:tcPr>
            <w:tcW w:w="2941" w:type="dxa"/>
            <w:shd w:val="clear" w:color="auto" w:fill="D2D2D2"/>
            <w:tcMar>
              <w:left w:w="100" w:type="dxa"/>
            </w:tcMar>
            <w:vAlign w:val="center"/>
          </w:tcPr>
          <w:p w14:paraId="00CE7F57" w14:textId="77777777" w:rsidR="004358B6" w:rsidRPr="00314F58" w:rsidRDefault="004358B6" w:rsidP="0026390F">
            <w:pPr>
              <w:pStyle w:val="StyleVisiontablecellP0B8B89B8"/>
              <w:rPr>
                <w:lang w:val="lv-LV"/>
              </w:rPr>
            </w:pPr>
            <w:r w:rsidRPr="00314F58">
              <w:rPr>
                <w:rStyle w:val="StyleVisiontablecellC0B8B89B8-textC0B8B8958"/>
                <w:lang w:val="lv-LV"/>
              </w:rPr>
              <w:t>Apraksts</w:t>
            </w:r>
          </w:p>
        </w:tc>
      </w:tr>
      <w:tr w:rsidR="004358B6" w:rsidRPr="00314F58" w14:paraId="00CE7F5D" w14:textId="77777777" w:rsidTr="004358B6">
        <w:trPr>
          <w:jc w:val="center"/>
        </w:trPr>
        <w:tc>
          <w:tcPr>
            <w:tcW w:w="2024" w:type="dxa"/>
            <w:tcMar>
              <w:top w:w="60" w:type="dxa"/>
              <w:left w:w="100" w:type="dxa"/>
              <w:right w:w="100" w:type="dxa"/>
            </w:tcMar>
            <w:vAlign w:val="center"/>
          </w:tcPr>
          <w:p w14:paraId="00CE7F59" w14:textId="77777777" w:rsidR="004358B6" w:rsidRPr="00314F58" w:rsidRDefault="004358B6" w:rsidP="0026390F">
            <w:pPr>
              <w:pStyle w:val="StyleVisiontablecellP0B8B8898"/>
              <w:rPr>
                <w:lang w:val="lv-LV"/>
              </w:rPr>
            </w:pPr>
            <w:r w:rsidRPr="00314F58">
              <w:rPr>
                <w:rStyle w:val="StyleVisiontablecellC0B8B8898"/>
                <w:lang w:val="lv-LV"/>
              </w:rPr>
              <w:t>Code</w:t>
            </w:r>
          </w:p>
        </w:tc>
        <w:tc>
          <w:tcPr>
            <w:tcW w:w="1918" w:type="dxa"/>
            <w:tcMar>
              <w:top w:w="60" w:type="dxa"/>
              <w:left w:w="100" w:type="dxa"/>
              <w:right w:w="100" w:type="dxa"/>
            </w:tcMar>
            <w:vAlign w:val="center"/>
          </w:tcPr>
          <w:p w14:paraId="00CE7F5A" w14:textId="77777777" w:rsidR="004358B6" w:rsidRPr="00314F58" w:rsidRDefault="004358B6" w:rsidP="0026390F">
            <w:pPr>
              <w:pStyle w:val="StyleVisiontablecellP0B8B88F8"/>
              <w:rPr>
                <w:lang w:val="lv-LV"/>
              </w:rPr>
            </w:pPr>
            <w:r w:rsidRPr="00314F58">
              <w:rPr>
                <w:rStyle w:val="StyleVisiontablecellC0B8B88F8-AutoCalcC0B192D00"/>
                <w:lang w:val="lv-LV"/>
              </w:rPr>
              <w:t>string</w:t>
            </w:r>
          </w:p>
        </w:tc>
        <w:tc>
          <w:tcPr>
            <w:tcW w:w="2941" w:type="dxa"/>
            <w:tcMar>
              <w:top w:w="60" w:type="dxa"/>
              <w:left w:w="100" w:type="dxa"/>
              <w:right w:w="100" w:type="dxa"/>
            </w:tcMar>
            <w:vAlign w:val="center"/>
          </w:tcPr>
          <w:p w14:paraId="00CE7F5C" w14:textId="77777777" w:rsidR="004358B6" w:rsidRPr="00314F58" w:rsidRDefault="004358B6" w:rsidP="0026390F"/>
        </w:tc>
      </w:tr>
      <w:tr w:rsidR="004358B6" w:rsidRPr="00314F58" w14:paraId="00CE7F62" w14:textId="77777777" w:rsidTr="004358B6">
        <w:trPr>
          <w:jc w:val="center"/>
        </w:trPr>
        <w:tc>
          <w:tcPr>
            <w:tcW w:w="2024" w:type="dxa"/>
            <w:tcMar>
              <w:top w:w="60" w:type="dxa"/>
              <w:left w:w="100" w:type="dxa"/>
              <w:right w:w="100" w:type="dxa"/>
            </w:tcMar>
            <w:vAlign w:val="center"/>
          </w:tcPr>
          <w:p w14:paraId="00CE7F5E" w14:textId="77777777" w:rsidR="004358B6" w:rsidRPr="00314F58" w:rsidRDefault="004358B6" w:rsidP="0026390F">
            <w:pPr>
              <w:pStyle w:val="StyleVisiontablecellP0B8B8898"/>
              <w:rPr>
                <w:lang w:val="lv-LV"/>
              </w:rPr>
            </w:pPr>
            <w:r w:rsidRPr="00314F58">
              <w:rPr>
                <w:rStyle w:val="StyleVisiontablecellC0B8B8898"/>
                <w:lang w:val="lv-LV"/>
              </w:rPr>
              <w:t>CodeID</w:t>
            </w:r>
          </w:p>
        </w:tc>
        <w:tc>
          <w:tcPr>
            <w:tcW w:w="1918" w:type="dxa"/>
            <w:tcMar>
              <w:top w:w="60" w:type="dxa"/>
              <w:left w:w="100" w:type="dxa"/>
              <w:right w:w="100" w:type="dxa"/>
            </w:tcMar>
            <w:vAlign w:val="center"/>
          </w:tcPr>
          <w:p w14:paraId="00CE7F5F" w14:textId="77777777" w:rsidR="004358B6" w:rsidRPr="00314F58" w:rsidRDefault="004358B6" w:rsidP="0026390F">
            <w:pPr>
              <w:pStyle w:val="StyleVisiontablecellP0B8B88F8"/>
              <w:rPr>
                <w:lang w:val="lv-LV"/>
              </w:rPr>
            </w:pPr>
            <w:r w:rsidRPr="00314F58">
              <w:rPr>
                <w:rStyle w:val="StyleVisiontablecellC0B8B88F8-AutoCalcC0B192D00"/>
                <w:lang w:val="lv-LV"/>
              </w:rPr>
              <w:t>int</w:t>
            </w:r>
          </w:p>
        </w:tc>
        <w:tc>
          <w:tcPr>
            <w:tcW w:w="2941" w:type="dxa"/>
            <w:tcMar>
              <w:top w:w="60" w:type="dxa"/>
              <w:left w:w="100" w:type="dxa"/>
              <w:right w:w="100" w:type="dxa"/>
            </w:tcMar>
            <w:vAlign w:val="center"/>
          </w:tcPr>
          <w:p w14:paraId="00CE7F61" w14:textId="77777777" w:rsidR="004358B6" w:rsidRPr="00314F58" w:rsidRDefault="004358B6" w:rsidP="0026390F"/>
        </w:tc>
      </w:tr>
      <w:tr w:rsidR="004358B6" w:rsidRPr="00314F58" w14:paraId="00CE7F67" w14:textId="77777777" w:rsidTr="004358B6">
        <w:trPr>
          <w:jc w:val="center"/>
        </w:trPr>
        <w:tc>
          <w:tcPr>
            <w:tcW w:w="2024" w:type="dxa"/>
            <w:tcMar>
              <w:top w:w="60" w:type="dxa"/>
              <w:left w:w="100" w:type="dxa"/>
              <w:right w:w="100" w:type="dxa"/>
            </w:tcMar>
            <w:vAlign w:val="center"/>
          </w:tcPr>
          <w:p w14:paraId="00CE7F63" w14:textId="77777777" w:rsidR="004358B6" w:rsidRPr="00314F58" w:rsidRDefault="004358B6" w:rsidP="0026390F">
            <w:pPr>
              <w:pStyle w:val="StyleVisiontablecellP0B8B8898"/>
              <w:rPr>
                <w:lang w:val="lv-LV"/>
              </w:rPr>
            </w:pPr>
            <w:r w:rsidRPr="00314F58">
              <w:rPr>
                <w:rStyle w:val="StyleVisiontablecellC0B8B8898"/>
                <w:lang w:val="lv-LV"/>
              </w:rPr>
              <w:t>CodeSystem</w:t>
            </w:r>
          </w:p>
        </w:tc>
        <w:tc>
          <w:tcPr>
            <w:tcW w:w="1918" w:type="dxa"/>
            <w:tcMar>
              <w:top w:w="60" w:type="dxa"/>
              <w:left w:w="100" w:type="dxa"/>
              <w:right w:w="100" w:type="dxa"/>
            </w:tcMar>
            <w:vAlign w:val="center"/>
          </w:tcPr>
          <w:p w14:paraId="00CE7F64" w14:textId="77777777" w:rsidR="004358B6" w:rsidRPr="00314F58" w:rsidRDefault="004358B6" w:rsidP="0026390F">
            <w:pPr>
              <w:pStyle w:val="StyleVisiontablecellP0B8B88F8"/>
              <w:rPr>
                <w:lang w:val="lv-LV"/>
              </w:rPr>
            </w:pPr>
            <w:r w:rsidRPr="00314F58">
              <w:rPr>
                <w:rStyle w:val="StyleVisiontablecellC0B8B88F8-AutoCalcC0B192D00"/>
                <w:lang w:val="lv-LV"/>
              </w:rPr>
              <w:t>CodeSystemIdentifier</w:t>
            </w:r>
          </w:p>
        </w:tc>
        <w:tc>
          <w:tcPr>
            <w:tcW w:w="2941" w:type="dxa"/>
            <w:tcMar>
              <w:top w:w="60" w:type="dxa"/>
              <w:left w:w="100" w:type="dxa"/>
              <w:right w:w="100" w:type="dxa"/>
            </w:tcMar>
            <w:vAlign w:val="center"/>
          </w:tcPr>
          <w:p w14:paraId="00CE7F66" w14:textId="77777777" w:rsidR="004358B6" w:rsidRPr="00314F58" w:rsidRDefault="004358B6" w:rsidP="0026390F"/>
        </w:tc>
      </w:tr>
      <w:tr w:rsidR="004358B6" w:rsidRPr="00314F58" w14:paraId="00CE7F6C" w14:textId="77777777" w:rsidTr="004358B6">
        <w:trPr>
          <w:jc w:val="center"/>
        </w:trPr>
        <w:tc>
          <w:tcPr>
            <w:tcW w:w="2024" w:type="dxa"/>
            <w:tcMar>
              <w:top w:w="60" w:type="dxa"/>
              <w:left w:w="100" w:type="dxa"/>
              <w:right w:w="100" w:type="dxa"/>
            </w:tcMar>
            <w:vAlign w:val="center"/>
          </w:tcPr>
          <w:p w14:paraId="00CE7F68" w14:textId="77777777" w:rsidR="004358B6" w:rsidRPr="00314F58" w:rsidRDefault="004358B6" w:rsidP="0026390F">
            <w:pPr>
              <w:pStyle w:val="StyleVisiontablecellP0B8B8898"/>
              <w:rPr>
                <w:lang w:val="lv-LV"/>
              </w:rPr>
            </w:pPr>
            <w:r w:rsidRPr="00314F58">
              <w:rPr>
                <w:rStyle w:val="StyleVisiontablecellC0B8B8898"/>
                <w:lang w:val="lv-LV"/>
              </w:rPr>
              <w:t>CodeSystemVersion</w:t>
            </w:r>
          </w:p>
        </w:tc>
        <w:tc>
          <w:tcPr>
            <w:tcW w:w="1918" w:type="dxa"/>
            <w:tcMar>
              <w:top w:w="60" w:type="dxa"/>
              <w:left w:w="100" w:type="dxa"/>
              <w:right w:w="100" w:type="dxa"/>
            </w:tcMar>
            <w:vAlign w:val="center"/>
          </w:tcPr>
          <w:p w14:paraId="00CE7F69" w14:textId="77777777" w:rsidR="004358B6" w:rsidRPr="00314F58" w:rsidRDefault="004358B6" w:rsidP="0026390F">
            <w:pPr>
              <w:pStyle w:val="StyleVisiontablecellP0B8B88F8"/>
              <w:rPr>
                <w:lang w:val="lv-LV"/>
              </w:rPr>
            </w:pPr>
            <w:r w:rsidRPr="00314F58">
              <w:rPr>
                <w:rStyle w:val="StyleVisiontablecellC0B8B88F8-AutoCalcC0B192D00"/>
                <w:lang w:val="lv-LV"/>
              </w:rPr>
              <w:t>string</w:t>
            </w:r>
          </w:p>
        </w:tc>
        <w:tc>
          <w:tcPr>
            <w:tcW w:w="2941" w:type="dxa"/>
            <w:tcMar>
              <w:top w:w="60" w:type="dxa"/>
              <w:left w:w="100" w:type="dxa"/>
              <w:right w:w="100" w:type="dxa"/>
            </w:tcMar>
            <w:vAlign w:val="center"/>
          </w:tcPr>
          <w:p w14:paraId="00CE7F6B" w14:textId="77777777" w:rsidR="004358B6" w:rsidRPr="00314F58" w:rsidRDefault="004358B6" w:rsidP="0026390F"/>
        </w:tc>
      </w:tr>
    </w:tbl>
    <w:p w14:paraId="00CE7F6E" w14:textId="063D6678" w:rsidR="007D38B5" w:rsidRPr="00314F58" w:rsidRDefault="007D38B5" w:rsidP="001624A7">
      <w:pPr>
        <w:rPr>
          <w:lang w:eastAsia="en-US"/>
        </w:rPr>
      </w:pPr>
    </w:p>
    <w:p w14:paraId="00CE7F6F" w14:textId="77777777" w:rsidR="00AE2190" w:rsidRPr="00314F58" w:rsidRDefault="00AE2190" w:rsidP="009A4E9E">
      <w:pPr>
        <w:pStyle w:val="Heading3"/>
      </w:pPr>
      <w:bookmarkStart w:id="544" w:name="_Toc307827227"/>
      <w:r w:rsidRPr="00314F58">
        <w:t>Atgādinājumu pārvaldības modulis</w:t>
      </w:r>
      <w:bookmarkEnd w:id="544"/>
    </w:p>
    <w:p w14:paraId="00CE7F70" w14:textId="77777777" w:rsidR="00B7095E" w:rsidRPr="00314F58" w:rsidRDefault="00B7095E" w:rsidP="00013B0D">
      <w:pPr>
        <w:jc w:val="left"/>
        <w:rPr>
          <w:lang w:eastAsia="en-US"/>
        </w:rPr>
      </w:pPr>
      <w:r w:rsidRPr="00314F58">
        <w:rPr>
          <w:b/>
          <w:lang w:eastAsia="en-US"/>
        </w:rPr>
        <w:t>Identifikators</w:t>
      </w:r>
      <w:r w:rsidRPr="00314F58">
        <w:rPr>
          <w:lang w:eastAsia="en-US"/>
        </w:rPr>
        <w:t>:</w:t>
      </w:r>
      <w:r w:rsidR="00CE3DBD" w:rsidRPr="00314F58">
        <w:rPr>
          <w:lang w:eastAsia="en-US"/>
        </w:rPr>
        <w:t>ReminderManager</w:t>
      </w:r>
    </w:p>
    <w:p w14:paraId="00CE7F71" w14:textId="586BCF74" w:rsidR="00B7095E" w:rsidRPr="00314F58" w:rsidRDefault="00B7095E" w:rsidP="00013B0D">
      <w:pPr>
        <w:jc w:val="left"/>
      </w:pPr>
      <w:r w:rsidRPr="00314F58">
        <w:rPr>
          <w:rStyle w:val="StyleVisiontextC0B8BBAD8"/>
        </w:rPr>
        <w:t>Tips:</w:t>
      </w:r>
      <w:r w:rsidRPr="00314F58">
        <w:rPr>
          <w:rStyle w:val="StyleVisiontextC0B8BAF98"/>
        </w:rPr>
        <w:t> </w:t>
      </w:r>
      <w:r w:rsidRPr="00314F58">
        <w:t>Komponenšu diagramma</w:t>
      </w:r>
      <w:r w:rsidRPr="00314F58">
        <w:br/>
      </w:r>
      <w:r w:rsidRPr="00314F58">
        <w:rPr>
          <w:rStyle w:val="StyleVisiontextC0B8B7698"/>
        </w:rPr>
        <w:t>Nosaukums:</w:t>
      </w:r>
      <w:r w:rsidRPr="00314F58">
        <w:rPr>
          <w:rStyle w:val="StyleVisiontextC0B8BC018"/>
        </w:rPr>
        <w:t> </w:t>
      </w:r>
      <w:r w:rsidR="00070FB5" w:rsidRPr="00314F58">
        <w:t xml:space="preserve"> </w:t>
      </w:r>
      <w:r w:rsidRPr="00314F58">
        <w:t>ReminderManager</w:t>
      </w:r>
      <w:r w:rsidRPr="00314F58">
        <w:br/>
      </w:r>
      <w:r w:rsidRPr="00314F58">
        <w:rPr>
          <w:rStyle w:val="StyleVisiontextC0B8BBBF8"/>
        </w:rPr>
        <w:t>Apraksts:</w:t>
      </w:r>
      <w:r w:rsidRPr="00314F58">
        <w:rPr>
          <w:rStyle w:val="StyleVisiontextC0B8BAFF8"/>
        </w:rPr>
        <w:t> </w:t>
      </w:r>
      <w:r w:rsidRPr="00314F58">
        <w:t>Diagrammā parādīta Atgādinājumu izsūtīšanas komponentes dekompozīcija</w:t>
      </w:r>
      <w:r w:rsidRPr="00314F58">
        <w:br/>
      </w:r>
    </w:p>
    <w:p w14:paraId="3336F9E1" w14:textId="77777777" w:rsidR="00013B0D" w:rsidRPr="00314F58" w:rsidRDefault="00B7095E" w:rsidP="00B7095E">
      <w:pPr>
        <w:pStyle w:val="StyleVisiondiv-paragraphP0B8B93D8"/>
        <w:rPr>
          <w:rStyle w:val="StyleVisiontextC0AE1B6A0"/>
          <w:noProof/>
          <w:lang w:val="lv-LV"/>
        </w:rPr>
      </w:pPr>
      <w:r w:rsidRPr="00314F58">
        <w:rPr>
          <w:noProof/>
          <w:lang w:val="lv-LV" w:eastAsia="lv-LV"/>
        </w:rPr>
        <w:drawing>
          <wp:inline distT="0" distB="0" distL="0" distR="0" wp14:anchorId="00CE96DF" wp14:editId="1DBDF97D">
            <wp:extent cx="5213766" cy="2156603"/>
            <wp:effectExtent l="0" t="0" r="6350" b="0"/>
            <wp:docPr id="141" name="C:\Users\andrejsz\AppData\Local\Temp\tmp0013.png"/>
            <wp:cNvGraphicFramePr/>
            <a:graphic xmlns:a="http://schemas.openxmlformats.org/drawingml/2006/main">
              <a:graphicData uri="http://schemas.openxmlformats.org/drawingml/2006/picture">
                <pic:pic xmlns:pic="http://schemas.openxmlformats.org/drawingml/2006/picture">
                  <pic:nvPicPr>
                    <pic:cNvPr id="18" name="C:\Users\andrejsz\AppData\Local\Temp\tmp0013.png"/>
                    <pic:cNvPicPr/>
                  </pic:nvPicPr>
                  <pic:blipFill>
                    <a:blip r:embed="rId237"/>
                    <a:stretch>
                      <a:fillRect/>
                    </a:stretch>
                  </pic:blipFill>
                  <pic:spPr>
                    <a:xfrm>
                      <a:off x="0" y="0"/>
                      <a:ext cx="5221346" cy="2159738"/>
                    </a:xfrm>
                    <a:prstGeom prst="rect">
                      <a:avLst/>
                    </a:prstGeom>
                  </pic:spPr>
                </pic:pic>
              </a:graphicData>
            </a:graphic>
          </wp:inline>
        </w:drawing>
      </w:r>
    </w:p>
    <w:bookmarkStart w:id="545" w:name="_Ref307328911"/>
    <w:p w14:paraId="00CE7F72" w14:textId="3B027400" w:rsidR="00B7095E" w:rsidRPr="00314F58" w:rsidRDefault="00ED72EA" w:rsidP="00B7095E">
      <w:pPr>
        <w:pStyle w:val="StyleVisiondiv-paragraphP0B8B93D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546" w:name="_Toc307827468"/>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127</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w:t>
      </w:r>
      <w:r w:rsidR="00B7095E" w:rsidRPr="00314F58">
        <w:rPr>
          <w:rFonts w:asciiTheme="minorHAnsi" w:hAnsiTheme="minorHAnsi"/>
          <w:sz w:val="22"/>
          <w:szCs w:val="22"/>
          <w:lang w:val="lv-LV" w:eastAsia="lv-LV"/>
        </w:rPr>
        <w:t xml:space="preserve"> Komponenšu diagramma ReminderManager</w:t>
      </w:r>
      <w:bookmarkEnd w:id="545"/>
      <w:bookmarkEnd w:id="546"/>
    </w:p>
    <w:p w14:paraId="00CE7F73" w14:textId="7C90C708" w:rsidR="008738EB" w:rsidRPr="00314F58" w:rsidRDefault="008738EB" w:rsidP="00595A4B">
      <w:pPr>
        <w:jc w:val="left"/>
      </w:pPr>
      <w:r w:rsidRPr="00314F58">
        <w:rPr>
          <w:rStyle w:val="StyleVisiontextC0B8B7C38"/>
        </w:rPr>
        <w:t xml:space="preserve">Diagrammas elements: </w:t>
      </w:r>
      <w:r w:rsidRPr="00314F58">
        <w:t>PatientReminder</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br/>
      </w:r>
      <w:r w:rsidRPr="00314F58">
        <w:rPr>
          <w:rStyle w:val="StyleVisiontextC0B8BB238"/>
        </w:rPr>
        <w:lastRenderedPageBreak/>
        <w:t>Elementa apraksts:</w:t>
      </w:r>
      <w:r w:rsidRPr="00314F58">
        <w:rPr>
          <w:rStyle w:val="StyleVisiontextC0B8BE898"/>
        </w:rPr>
        <w:t> </w:t>
      </w:r>
      <w:r w:rsidRPr="00314F58">
        <w:t>objekts, kuru atgriež SQL procedūra GetPatientsToRemind</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070FB5" w:rsidRPr="00314F58">
        <w:rPr>
          <w:rStyle w:val="StyleVisiontextC0B8BE838"/>
        </w:rPr>
        <w:fldChar w:fldCharType="begin"/>
      </w:r>
      <w:r w:rsidR="00070FB5" w:rsidRPr="00314F58">
        <w:rPr>
          <w:rStyle w:val="StyleVisiontextC0B8BE838"/>
        </w:rPr>
        <w:instrText xml:space="preserve"> REF _Ref307328911 \h </w:instrText>
      </w:r>
      <w:r w:rsidR="00070FB5" w:rsidRPr="00314F58">
        <w:rPr>
          <w:rStyle w:val="StyleVisiontextC0B8BE838"/>
        </w:rPr>
      </w:r>
      <w:r w:rsidR="00070FB5" w:rsidRPr="00314F58">
        <w:rPr>
          <w:rStyle w:val="StyleVisiontextC0B8BE838"/>
        </w:rPr>
        <w:fldChar w:fldCharType="separate"/>
      </w:r>
      <w:r w:rsidR="00A92C10">
        <w:rPr>
          <w:noProof/>
        </w:rPr>
        <w:t>5</w:t>
      </w:r>
      <w:r w:rsidR="00A92C10" w:rsidRPr="00314F58">
        <w:t>.</w:t>
      </w:r>
      <w:r w:rsidR="00A92C10">
        <w:rPr>
          <w:noProof/>
        </w:rPr>
        <w:t>127</w:t>
      </w:r>
      <w:r w:rsidR="00A92C10" w:rsidRPr="00314F58">
        <w:t>. attēls. Komponenšu diagramma ReminderManager</w:t>
      </w:r>
      <w:r w:rsidR="00070FB5" w:rsidRPr="00314F58">
        <w:rPr>
          <w:rStyle w:val="StyleVisiontextC0B8BE838"/>
        </w:rPr>
        <w:fldChar w:fldCharType="end"/>
      </w:r>
      <w:r w:rsidRPr="00314F58">
        <w:br/>
      </w:r>
    </w:p>
    <w:p w14:paraId="22C90DC2" w14:textId="77777777" w:rsidR="00013B0D" w:rsidRPr="00314F58" w:rsidRDefault="008738EB" w:rsidP="008738EB">
      <w:pPr>
        <w:pStyle w:val="StyleVisiondiv-paragraphP0B8BE958"/>
        <w:rPr>
          <w:rStyle w:val="StyleVisiontextC0AE1B6A0"/>
          <w:noProof/>
          <w:lang w:val="lv-LV"/>
        </w:rPr>
      </w:pPr>
      <w:r w:rsidRPr="00314F58">
        <w:rPr>
          <w:noProof/>
          <w:lang w:val="lv-LV" w:eastAsia="lv-LV"/>
        </w:rPr>
        <w:drawing>
          <wp:inline distT="0" distB="0" distL="0" distR="0" wp14:anchorId="00CE96E1" wp14:editId="00CE96E2">
            <wp:extent cx="1990725" cy="1943100"/>
            <wp:effectExtent l="0" t="0" r="0" b="0"/>
            <wp:docPr id="184" name="C:\Users\andrejsz\AppData\Local\Temp\tmp0177.png"/>
            <wp:cNvGraphicFramePr/>
            <a:graphic xmlns:a="http://schemas.openxmlformats.org/drawingml/2006/main">
              <a:graphicData uri="http://schemas.openxmlformats.org/drawingml/2006/picture">
                <pic:pic xmlns:pic="http://schemas.openxmlformats.org/drawingml/2006/picture">
                  <pic:nvPicPr>
                    <pic:cNvPr id="158" name="C:\Users\andrejsz\AppData\Local\Temp\tmp0177.png"/>
                    <pic:cNvPicPr/>
                  </pic:nvPicPr>
                  <pic:blipFill>
                    <a:blip r:embed="rId238"/>
                    <a:stretch>
                      <a:fillRect/>
                    </a:stretch>
                  </pic:blipFill>
                  <pic:spPr>
                    <a:xfrm>
                      <a:off x="0" y="0"/>
                      <a:ext cx="1990725" cy="1943100"/>
                    </a:xfrm>
                    <a:prstGeom prst="rect">
                      <a:avLst/>
                    </a:prstGeom>
                  </pic:spPr>
                </pic:pic>
              </a:graphicData>
            </a:graphic>
          </wp:inline>
        </w:drawing>
      </w:r>
    </w:p>
    <w:p w14:paraId="00CE7F74" w14:textId="16218B18" w:rsidR="008738EB" w:rsidRPr="00314F58" w:rsidRDefault="00ED72EA" w:rsidP="008738EB">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547" w:name="_Toc307827469"/>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128</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w:t>
      </w:r>
      <w:r w:rsidR="008738EB" w:rsidRPr="00314F58">
        <w:rPr>
          <w:rFonts w:asciiTheme="minorHAnsi" w:hAnsiTheme="minorHAnsi"/>
          <w:sz w:val="22"/>
          <w:szCs w:val="22"/>
          <w:lang w:val="lv-LV" w:eastAsia="lv-LV"/>
        </w:rPr>
        <w:t>  Klase PatientReminder</w:t>
      </w:r>
      <w:bookmarkEnd w:id="547"/>
    </w:p>
    <w:p w14:paraId="00CE7F75" w14:textId="77777777" w:rsidR="008738EB" w:rsidRPr="00314F58" w:rsidRDefault="008738EB" w:rsidP="008738EB"/>
    <w:p w14:paraId="00CE7F76" w14:textId="1D402E24" w:rsidR="008738EB" w:rsidRPr="00314F58" w:rsidRDefault="00F25C2C" w:rsidP="008738EB">
      <w:pPr>
        <w:pStyle w:val="StyleVisiondiv-paragraphP0B8B94F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548" w:name="_Toc307827798"/>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115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00AC1627" w:rsidRPr="00314F58">
        <w:rPr>
          <w:rStyle w:val="StyleVisiontextC0AE1B6A0"/>
          <w:rFonts w:asciiTheme="minorHAnsi" w:eastAsia="MS Mincho" w:hAnsiTheme="minorHAnsi"/>
          <w:bCs/>
          <w:noProof/>
          <w:sz w:val="22"/>
          <w:szCs w:val="18"/>
          <w:lang w:val="lv-LV" w:eastAsia="lv-LV"/>
        </w:rPr>
        <w:t xml:space="preserve"> </w:t>
      </w:r>
      <w:r w:rsidR="008738EB" w:rsidRPr="00314F58">
        <w:rPr>
          <w:rFonts w:asciiTheme="minorHAnsi" w:hAnsiTheme="minorHAnsi"/>
          <w:sz w:val="22"/>
          <w:szCs w:val="22"/>
          <w:lang w:val="lv-LV" w:eastAsia="lv-LV"/>
        </w:rPr>
        <w:t>Klases PatientReminder īpašību apraksts</w:t>
      </w:r>
      <w:bookmarkEnd w:id="5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1823"/>
        <w:gridCol w:w="2950"/>
      </w:tblGrid>
      <w:tr w:rsidR="004358B6" w:rsidRPr="00314F58" w14:paraId="00CE7F7B" w14:textId="77777777" w:rsidTr="004358B6">
        <w:trPr>
          <w:trHeight w:val="331"/>
          <w:tblHeader/>
          <w:jc w:val="center"/>
        </w:trPr>
        <w:tc>
          <w:tcPr>
            <w:tcW w:w="2135" w:type="dxa"/>
            <w:shd w:val="clear" w:color="auto" w:fill="D2D2D2"/>
            <w:tcMar>
              <w:left w:w="100" w:type="dxa"/>
            </w:tcMar>
            <w:vAlign w:val="center"/>
          </w:tcPr>
          <w:p w14:paraId="00CE7F77" w14:textId="77777777" w:rsidR="004358B6" w:rsidRPr="00314F58" w:rsidRDefault="004358B6" w:rsidP="008738EB">
            <w:pPr>
              <w:pStyle w:val="StyleVisiontablecellP0B8B8BF8"/>
              <w:rPr>
                <w:lang w:val="lv-LV"/>
              </w:rPr>
            </w:pPr>
            <w:r w:rsidRPr="00314F58">
              <w:rPr>
                <w:rStyle w:val="StyleVisiontablecellC0B8B8BF8-textC0B8B8B38"/>
                <w:lang w:val="lv-LV"/>
              </w:rPr>
              <w:t>Nosaukums</w:t>
            </w:r>
          </w:p>
        </w:tc>
        <w:tc>
          <w:tcPr>
            <w:tcW w:w="1823" w:type="dxa"/>
            <w:shd w:val="clear" w:color="auto" w:fill="D2D2D2"/>
            <w:tcMar>
              <w:left w:w="100" w:type="dxa"/>
            </w:tcMar>
            <w:vAlign w:val="center"/>
          </w:tcPr>
          <w:p w14:paraId="00CE7F78" w14:textId="77777777" w:rsidR="004358B6" w:rsidRPr="00314F58" w:rsidRDefault="004358B6" w:rsidP="008738EB">
            <w:pPr>
              <w:pStyle w:val="StyleVisiontablecellP0B8B8B98"/>
              <w:rPr>
                <w:lang w:val="lv-LV"/>
              </w:rPr>
            </w:pPr>
            <w:r w:rsidRPr="00314F58">
              <w:rPr>
                <w:rStyle w:val="StyleVisiontablecellC0B8B8B98-textC0B8B8AD8"/>
                <w:lang w:val="lv-LV"/>
              </w:rPr>
              <w:t>Datu tips</w:t>
            </w:r>
          </w:p>
        </w:tc>
        <w:tc>
          <w:tcPr>
            <w:tcW w:w="2950" w:type="dxa"/>
            <w:shd w:val="clear" w:color="auto" w:fill="D2D2D2"/>
            <w:tcMar>
              <w:left w:w="100" w:type="dxa"/>
            </w:tcMar>
            <w:vAlign w:val="center"/>
          </w:tcPr>
          <w:p w14:paraId="00CE7F7A" w14:textId="77777777" w:rsidR="004358B6" w:rsidRPr="00314F58" w:rsidRDefault="004358B6" w:rsidP="008738EB">
            <w:pPr>
              <w:pStyle w:val="StyleVisiontablecellP0B8B89B8"/>
              <w:rPr>
                <w:lang w:val="lv-LV"/>
              </w:rPr>
            </w:pPr>
            <w:r w:rsidRPr="00314F58">
              <w:rPr>
                <w:rStyle w:val="StyleVisiontablecellC0B8B89B8-textC0B8B8958"/>
                <w:lang w:val="lv-LV"/>
              </w:rPr>
              <w:t>Apraksts</w:t>
            </w:r>
          </w:p>
        </w:tc>
      </w:tr>
      <w:tr w:rsidR="004358B6" w:rsidRPr="00314F58" w14:paraId="00CE7F80" w14:textId="77777777" w:rsidTr="004358B6">
        <w:trPr>
          <w:jc w:val="center"/>
        </w:trPr>
        <w:tc>
          <w:tcPr>
            <w:tcW w:w="2135" w:type="dxa"/>
            <w:tcMar>
              <w:top w:w="60" w:type="dxa"/>
              <w:left w:w="100" w:type="dxa"/>
              <w:right w:w="100" w:type="dxa"/>
            </w:tcMar>
            <w:vAlign w:val="center"/>
          </w:tcPr>
          <w:p w14:paraId="00CE7F7C" w14:textId="77777777" w:rsidR="004358B6" w:rsidRPr="00314F58" w:rsidRDefault="004358B6" w:rsidP="008738EB">
            <w:pPr>
              <w:pStyle w:val="StyleVisiontablecellP0B8B8898"/>
              <w:rPr>
                <w:lang w:val="lv-LV"/>
              </w:rPr>
            </w:pPr>
            <w:r w:rsidRPr="00314F58">
              <w:rPr>
                <w:rStyle w:val="StyleVisiontablecellC0B8B8898"/>
                <w:lang w:val="lv-LV"/>
              </w:rPr>
              <w:t>MedInstitution</w:t>
            </w:r>
          </w:p>
        </w:tc>
        <w:tc>
          <w:tcPr>
            <w:tcW w:w="1823" w:type="dxa"/>
            <w:tcMar>
              <w:top w:w="60" w:type="dxa"/>
              <w:left w:w="100" w:type="dxa"/>
              <w:right w:w="100" w:type="dxa"/>
            </w:tcMar>
            <w:vAlign w:val="center"/>
          </w:tcPr>
          <w:p w14:paraId="00CE7F7D" w14:textId="77777777" w:rsidR="004358B6" w:rsidRPr="00314F58" w:rsidRDefault="004358B6" w:rsidP="008738EB">
            <w:pPr>
              <w:pStyle w:val="StyleVisiontablecellP0B8B88F8"/>
              <w:rPr>
                <w:lang w:val="lv-LV"/>
              </w:rPr>
            </w:pPr>
            <w:r w:rsidRPr="00314F58">
              <w:rPr>
                <w:rStyle w:val="StyleVisiontablecellC0B8B88F8-AutoCalcC0B192D00"/>
                <w:lang w:val="lv-LV"/>
              </w:rPr>
              <w:t>string</w:t>
            </w:r>
          </w:p>
        </w:tc>
        <w:tc>
          <w:tcPr>
            <w:tcW w:w="2950" w:type="dxa"/>
            <w:tcMar>
              <w:top w:w="60" w:type="dxa"/>
              <w:left w:w="100" w:type="dxa"/>
              <w:right w:w="100" w:type="dxa"/>
            </w:tcMar>
            <w:vAlign w:val="center"/>
          </w:tcPr>
          <w:p w14:paraId="00CE7F7F" w14:textId="77777777" w:rsidR="004358B6" w:rsidRPr="00314F58" w:rsidRDefault="004358B6" w:rsidP="008738EB">
            <w:pPr>
              <w:pStyle w:val="StyleVisiontablecellP0B8B85F8"/>
              <w:rPr>
                <w:lang w:val="lv-LV"/>
              </w:rPr>
            </w:pPr>
            <w:r w:rsidRPr="00314F58">
              <w:rPr>
                <w:rStyle w:val="StyleVisiontablecellC0B8B85F8"/>
                <w:lang w:val="lv-LV"/>
              </w:rPr>
              <w:t>Ārstniecības iestāde, kur ieplānota vakcinācija.</w:t>
            </w:r>
          </w:p>
        </w:tc>
      </w:tr>
      <w:tr w:rsidR="004358B6" w:rsidRPr="00314F58" w14:paraId="00CE7F85" w14:textId="77777777" w:rsidTr="004358B6">
        <w:trPr>
          <w:jc w:val="center"/>
        </w:trPr>
        <w:tc>
          <w:tcPr>
            <w:tcW w:w="2135" w:type="dxa"/>
            <w:tcMar>
              <w:top w:w="60" w:type="dxa"/>
              <w:left w:w="100" w:type="dxa"/>
              <w:right w:w="100" w:type="dxa"/>
            </w:tcMar>
            <w:vAlign w:val="center"/>
          </w:tcPr>
          <w:p w14:paraId="00CE7F81" w14:textId="77777777" w:rsidR="004358B6" w:rsidRPr="00314F58" w:rsidRDefault="004358B6" w:rsidP="008738EB">
            <w:pPr>
              <w:pStyle w:val="StyleVisiontablecellP0B8B8898"/>
              <w:rPr>
                <w:lang w:val="lv-LV"/>
              </w:rPr>
            </w:pPr>
            <w:r w:rsidRPr="00314F58">
              <w:rPr>
                <w:rStyle w:val="StyleVisiontablecellC0B8B8898"/>
                <w:lang w:val="lv-LV"/>
              </w:rPr>
              <w:t>MedPersonLastName</w:t>
            </w:r>
          </w:p>
        </w:tc>
        <w:tc>
          <w:tcPr>
            <w:tcW w:w="1823" w:type="dxa"/>
            <w:tcMar>
              <w:top w:w="60" w:type="dxa"/>
              <w:left w:w="100" w:type="dxa"/>
              <w:right w:w="100" w:type="dxa"/>
            </w:tcMar>
            <w:vAlign w:val="center"/>
          </w:tcPr>
          <w:p w14:paraId="00CE7F82" w14:textId="77777777" w:rsidR="004358B6" w:rsidRPr="00314F58" w:rsidRDefault="004358B6" w:rsidP="008738EB">
            <w:pPr>
              <w:pStyle w:val="StyleVisiontablecellP0B8B88F8"/>
              <w:rPr>
                <w:lang w:val="lv-LV"/>
              </w:rPr>
            </w:pPr>
            <w:r w:rsidRPr="00314F58">
              <w:rPr>
                <w:rStyle w:val="StyleVisiontablecellC0B8B88F8-AutoCalcC0B192D00"/>
                <w:lang w:val="lv-LV"/>
              </w:rPr>
              <w:t>string</w:t>
            </w:r>
          </w:p>
        </w:tc>
        <w:tc>
          <w:tcPr>
            <w:tcW w:w="2950" w:type="dxa"/>
            <w:tcMar>
              <w:top w:w="60" w:type="dxa"/>
              <w:left w:w="100" w:type="dxa"/>
              <w:right w:w="100" w:type="dxa"/>
            </w:tcMar>
            <w:vAlign w:val="center"/>
          </w:tcPr>
          <w:p w14:paraId="00CE7F84" w14:textId="34124D8A" w:rsidR="004358B6" w:rsidRPr="00314F58" w:rsidRDefault="004358B6" w:rsidP="00364C3F">
            <w:pPr>
              <w:pStyle w:val="StyleVisiontablecellP0B8B85F8"/>
              <w:rPr>
                <w:lang w:val="lv-LV"/>
              </w:rPr>
            </w:pPr>
            <w:r w:rsidRPr="00314F58">
              <w:rPr>
                <w:rStyle w:val="StyleVisiontablecellC0B8B85F8"/>
                <w:lang w:val="lv-LV"/>
              </w:rPr>
              <w:t xml:space="preserve">Ārstniecības persona, </w:t>
            </w:r>
            <w:r w:rsidR="00364C3F" w:rsidRPr="00314F58">
              <w:rPr>
                <w:rStyle w:val="StyleVisiontablecellC0B8B85F8"/>
                <w:lang w:val="lv-LV"/>
              </w:rPr>
              <w:t xml:space="preserve">kura </w:t>
            </w:r>
            <w:r w:rsidRPr="00314F58">
              <w:rPr>
                <w:rStyle w:val="StyleVisiontablecellC0B8B85F8"/>
                <w:lang w:val="lv-LV"/>
              </w:rPr>
              <w:t>ieplānojusi vakcināciju</w:t>
            </w:r>
          </w:p>
        </w:tc>
      </w:tr>
      <w:tr w:rsidR="004358B6" w:rsidRPr="00314F58" w14:paraId="00CE7F8A" w14:textId="77777777" w:rsidTr="004358B6">
        <w:trPr>
          <w:jc w:val="center"/>
        </w:trPr>
        <w:tc>
          <w:tcPr>
            <w:tcW w:w="2135" w:type="dxa"/>
            <w:tcMar>
              <w:top w:w="60" w:type="dxa"/>
              <w:left w:w="100" w:type="dxa"/>
              <w:right w:w="100" w:type="dxa"/>
            </w:tcMar>
            <w:vAlign w:val="center"/>
          </w:tcPr>
          <w:p w14:paraId="00CE7F86" w14:textId="77777777" w:rsidR="004358B6" w:rsidRPr="00314F58" w:rsidRDefault="004358B6" w:rsidP="008738EB">
            <w:pPr>
              <w:pStyle w:val="StyleVisiontablecellP0B8B8898"/>
              <w:rPr>
                <w:lang w:val="lv-LV"/>
              </w:rPr>
            </w:pPr>
            <w:r w:rsidRPr="00314F58">
              <w:rPr>
                <w:rStyle w:val="StyleVisiontablecellC0B8B8898"/>
                <w:lang w:val="lv-LV"/>
              </w:rPr>
              <w:t>MedPersonName</w:t>
            </w:r>
          </w:p>
        </w:tc>
        <w:tc>
          <w:tcPr>
            <w:tcW w:w="1823" w:type="dxa"/>
            <w:tcMar>
              <w:top w:w="60" w:type="dxa"/>
              <w:left w:w="100" w:type="dxa"/>
              <w:right w:w="100" w:type="dxa"/>
            </w:tcMar>
            <w:vAlign w:val="center"/>
          </w:tcPr>
          <w:p w14:paraId="00CE7F87" w14:textId="77777777" w:rsidR="004358B6" w:rsidRPr="00314F58" w:rsidRDefault="004358B6" w:rsidP="008738EB">
            <w:pPr>
              <w:pStyle w:val="StyleVisiontablecellP0B8B88F8"/>
              <w:rPr>
                <w:lang w:val="lv-LV"/>
              </w:rPr>
            </w:pPr>
            <w:r w:rsidRPr="00314F58">
              <w:rPr>
                <w:rStyle w:val="StyleVisiontablecellC0B8B88F8-AutoCalcC0B192D00"/>
                <w:lang w:val="lv-LV"/>
              </w:rPr>
              <w:t>string</w:t>
            </w:r>
          </w:p>
        </w:tc>
        <w:tc>
          <w:tcPr>
            <w:tcW w:w="2950" w:type="dxa"/>
            <w:tcMar>
              <w:top w:w="60" w:type="dxa"/>
              <w:left w:w="100" w:type="dxa"/>
              <w:right w:w="100" w:type="dxa"/>
            </w:tcMar>
            <w:vAlign w:val="center"/>
          </w:tcPr>
          <w:p w14:paraId="00CE7F89" w14:textId="49A7365C" w:rsidR="004358B6" w:rsidRPr="00314F58" w:rsidRDefault="004358B6" w:rsidP="00364C3F">
            <w:pPr>
              <w:pStyle w:val="StyleVisiontablecellP0B8B85F8"/>
              <w:rPr>
                <w:lang w:val="lv-LV"/>
              </w:rPr>
            </w:pPr>
            <w:r w:rsidRPr="00314F58">
              <w:rPr>
                <w:rStyle w:val="StyleVisiontablecellC0B8B85F8"/>
                <w:lang w:val="lv-LV"/>
              </w:rPr>
              <w:t xml:space="preserve">Ārstniecības persona, </w:t>
            </w:r>
            <w:r w:rsidR="00364C3F" w:rsidRPr="00314F58">
              <w:rPr>
                <w:rStyle w:val="StyleVisiontablecellC0B8B85F8"/>
                <w:lang w:val="lv-LV"/>
              </w:rPr>
              <w:t xml:space="preserve">kura </w:t>
            </w:r>
            <w:r w:rsidRPr="00314F58">
              <w:rPr>
                <w:rStyle w:val="StyleVisiontablecellC0B8B85F8"/>
                <w:lang w:val="lv-LV"/>
              </w:rPr>
              <w:t>ieplānojusi vakcināciju</w:t>
            </w:r>
          </w:p>
        </w:tc>
      </w:tr>
      <w:tr w:rsidR="004358B6" w:rsidRPr="00314F58" w14:paraId="00CE7F8F" w14:textId="77777777" w:rsidTr="004358B6">
        <w:trPr>
          <w:jc w:val="center"/>
        </w:trPr>
        <w:tc>
          <w:tcPr>
            <w:tcW w:w="2135" w:type="dxa"/>
            <w:tcMar>
              <w:top w:w="60" w:type="dxa"/>
              <w:left w:w="100" w:type="dxa"/>
              <w:right w:w="100" w:type="dxa"/>
            </w:tcMar>
            <w:vAlign w:val="center"/>
          </w:tcPr>
          <w:p w14:paraId="00CE7F8B" w14:textId="77777777" w:rsidR="004358B6" w:rsidRPr="00314F58" w:rsidRDefault="004358B6" w:rsidP="008738EB">
            <w:pPr>
              <w:pStyle w:val="StyleVisiontablecellP0B8B8898"/>
              <w:rPr>
                <w:lang w:val="lv-LV"/>
              </w:rPr>
            </w:pPr>
            <w:r w:rsidRPr="00314F58">
              <w:rPr>
                <w:rStyle w:val="StyleVisiontablecellC0B8B8898"/>
                <w:lang w:val="lv-LV"/>
              </w:rPr>
              <w:t>PatientIdentifier</w:t>
            </w:r>
          </w:p>
        </w:tc>
        <w:tc>
          <w:tcPr>
            <w:tcW w:w="1823" w:type="dxa"/>
            <w:tcMar>
              <w:top w:w="60" w:type="dxa"/>
              <w:left w:w="100" w:type="dxa"/>
              <w:right w:w="100" w:type="dxa"/>
            </w:tcMar>
            <w:vAlign w:val="center"/>
          </w:tcPr>
          <w:p w14:paraId="00CE7F8C" w14:textId="77777777" w:rsidR="004358B6" w:rsidRPr="00314F58" w:rsidRDefault="004358B6" w:rsidP="008738EB">
            <w:pPr>
              <w:pStyle w:val="StyleVisiontablecellP0B8B88F8"/>
              <w:rPr>
                <w:lang w:val="lv-LV"/>
              </w:rPr>
            </w:pPr>
            <w:r w:rsidRPr="00314F58">
              <w:rPr>
                <w:rStyle w:val="StyleVisiontablecellC0B8B88F8-AutoCalcC0B192D00"/>
                <w:lang w:val="lv-LV"/>
              </w:rPr>
              <w:t>PatientIdentifier</w:t>
            </w:r>
          </w:p>
        </w:tc>
        <w:tc>
          <w:tcPr>
            <w:tcW w:w="2950" w:type="dxa"/>
            <w:tcMar>
              <w:top w:w="60" w:type="dxa"/>
              <w:left w:w="100" w:type="dxa"/>
              <w:right w:w="100" w:type="dxa"/>
            </w:tcMar>
            <w:vAlign w:val="center"/>
          </w:tcPr>
          <w:p w14:paraId="00CE7F8E" w14:textId="2EDD496E" w:rsidR="004358B6" w:rsidRPr="00314F58" w:rsidRDefault="004358B6" w:rsidP="008738EB">
            <w:pPr>
              <w:pStyle w:val="StyleVisiontablecellP0B8B85F8"/>
              <w:rPr>
                <w:lang w:val="lv-LV"/>
              </w:rPr>
            </w:pPr>
            <w:r w:rsidRPr="00314F58">
              <w:rPr>
                <w:rStyle w:val="StyleVisiontablecellC0B8B85F8"/>
                <w:lang w:val="lv-LV"/>
              </w:rPr>
              <w:t>Pacienta identifikators, lai varētu identificēt, kuram pacientam sūtīt atgādīnājumu</w:t>
            </w:r>
          </w:p>
        </w:tc>
      </w:tr>
      <w:tr w:rsidR="004358B6" w:rsidRPr="00314F58" w14:paraId="00CE7F94" w14:textId="77777777" w:rsidTr="004358B6">
        <w:trPr>
          <w:jc w:val="center"/>
        </w:trPr>
        <w:tc>
          <w:tcPr>
            <w:tcW w:w="2135" w:type="dxa"/>
            <w:tcMar>
              <w:top w:w="60" w:type="dxa"/>
              <w:left w:w="100" w:type="dxa"/>
              <w:right w:w="100" w:type="dxa"/>
            </w:tcMar>
            <w:vAlign w:val="center"/>
          </w:tcPr>
          <w:p w14:paraId="00CE7F90" w14:textId="77777777" w:rsidR="004358B6" w:rsidRPr="00314F58" w:rsidRDefault="004358B6" w:rsidP="008738EB">
            <w:pPr>
              <w:pStyle w:val="StyleVisiontablecellP0B8B8898"/>
              <w:rPr>
                <w:lang w:val="lv-LV"/>
              </w:rPr>
            </w:pPr>
            <w:r w:rsidRPr="00314F58">
              <w:rPr>
                <w:rStyle w:val="StyleVisiontablecellC0B8B8898"/>
                <w:lang w:val="lv-LV"/>
              </w:rPr>
              <w:t>VaccDateFrom</w:t>
            </w:r>
          </w:p>
        </w:tc>
        <w:tc>
          <w:tcPr>
            <w:tcW w:w="1823" w:type="dxa"/>
            <w:tcMar>
              <w:top w:w="60" w:type="dxa"/>
              <w:left w:w="100" w:type="dxa"/>
              <w:right w:w="100" w:type="dxa"/>
            </w:tcMar>
            <w:vAlign w:val="center"/>
          </w:tcPr>
          <w:p w14:paraId="00CE7F91" w14:textId="77777777" w:rsidR="004358B6" w:rsidRPr="00314F58" w:rsidRDefault="004358B6" w:rsidP="008738EB">
            <w:pPr>
              <w:pStyle w:val="StyleVisiontablecellP0B8B88F8"/>
              <w:rPr>
                <w:lang w:val="lv-LV"/>
              </w:rPr>
            </w:pPr>
            <w:r w:rsidRPr="00314F58">
              <w:rPr>
                <w:rStyle w:val="StyleVisiontablecellC0B8B88F8-AutoCalcC0B192D00"/>
                <w:lang w:val="lv-LV"/>
              </w:rPr>
              <w:t>DateTime</w:t>
            </w:r>
          </w:p>
        </w:tc>
        <w:tc>
          <w:tcPr>
            <w:tcW w:w="2950" w:type="dxa"/>
            <w:tcMar>
              <w:top w:w="60" w:type="dxa"/>
              <w:left w:w="100" w:type="dxa"/>
              <w:right w:w="100" w:type="dxa"/>
            </w:tcMar>
            <w:vAlign w:val="center"/>
          </w:tcPr>
          <w:p w14:paraId="00CE7F93" w14:textId="77777777" w:rsidR="004358B6" w:rsidRPr="00314F58" w:rsidRDefault="004358B6" w:rsidP="008738EB">
            <w:pPr>
              <w:pStyle w:val="StyleVisiontablecellP0B8B85F8"/>
              <w:rPr>
                <w:lang w:val="lv-LV"/>
              </w:rPr>
            </w:pPr>
            <w:r w:rsidRPr="00314F58">
              <w:rPr>
                <w:rStyle w:val="StyleVisiontablecellC0B8B85F8"/>
                <w:lang w:val="lv-LV"/>
              </w:rPr>
              <w:t>Ieplānotā vakcinācijas perioda sākuma datums</w:t>
            </w:r>
          </w:p>
        </w:tc>
      </w:tr>
      <w:tr w:rsidR="004358B6" w:rsidRPr="00314F58" w14:paraId="00CE7F99" w14:textId="77777777" w:rsidTr="004358B6">
        <w:trPr>
          <w:jc w:val="center"/>
        </w:trPr>
        <w:tc>
          <w:tcPr>
            <w:tcW w:w="2135" w:type="dxa"/>
            <w:tcMar>
              <w:top w:w="60" w:type="dxa"/>
              <w:left w:w="100" w:type="dxa"/>
              <w:right w:w="100" w:type="dxa"/>
            </w:tcMar>
            <w:vAlign w:val="center"/>
          </w:tcPr>
          <w:p w14:paraId="00CE7F95" w14:textId="77777777" w:rsidR="004358B6" w:rsidRPr="00314F58" w:rsidRDefault="004358B6" w:rsidP="008738EB">
            <w:pPr>
              <w:pStyle w:val="StyleVisiontablecellP0B8B8898"/>
              <w:rPr>
                <w:lang w:val="lv-LV"/>
              </w:rPr>
            </w:pPr>
            <w:r w:rsidRPr="00314F58">
              <w:rPr>
                <w:rStyle w:val="StyleVisiontablecellC0B8B8898"/>
                <w:lang w:val="lv-LV"/>
              </w:rPr>
              <w:t>VaccDateTo</w:t>
            </w:r>
          </w:p>
        </w:tc>
        <w:tc>
          <w:tcPr>
            <w:tcW w:w="1823" w:type="dxa"/>
            <w:tcMar>
              <w:top w:w="60" w:type="dxa"/>
              <w:left w:w="100" w:type="dxa"/>
              <w:right w:w="100" w:type="dxa"/>
            </w:tcMar>
            <w:vAlign w:val="center"/>
          </w:tcPr>
          <w:p w14:paraId="00CE7F96" w14:textId="77777777" w:rsidR="004358B6" w:rsidRPr="00314F58" w:rsidRDefault="004358B6" w:rsidP="008738EB">
            <w:pPr>
              <w:pStyle w:val="StyleVisiontablecellP0B8B88F8"/>
              <w:rPr>
                <w:lang w:val="lv-LV"/>
              </w:rPr>
            </w:pPr>
            <w:r w:rsidRPr="00314F58">
              <w:rPr>
                <w:rStyle w:val="StyleVisiontablecellC0B8B88F8-AutoCalcC0B192D00"/>
                <w:lang w:val="lv-LV"/>
              </w:rPr>
              <w:t>DateTime</w:t>
            </w:r>
          </w:p>
        </w:tc>
        <w:tc>
          <w:tcPr>
            <w:tcW w:w="2950" w:type="dxa"/>
            <w:tcMar>
              <w:top w:w="60" w:type="dxa"/>
              <w:left w:w="100" w:type="dxa"/>
              <w:right w:w="100" w:type="dxa"/>
            </w:tcMar>
            <w:vAlign w:val="center"/>
          </w:tcPr>
          <w:p w14:paraId="00CE7F98" w14:textId="7A56CAE9" w:rsidR="004358B6" w:rsidRPr="00314F58" w:rsidRDefault="004358B6" w:rsidP="008738EB">
            <w:pPr>
              <w:pStyle w:val="StyleVisiontablecellP0B8B85F8"/>
              <w:rPr>
                <w:lang w:val="lv-LV"/>
              </w:rPr>
            </w:pPr>
            <w:r w:rsidRPr="00314F58">
              <w:rPr>
                <w:rStyle w:val="StyleVisiontablecellC0B8B85F8"/>
                <w:lang w:val="lv-LV"/>
              </w:rPr>
              <w:t>Ieplānotā vakcinācijas perioda beigu datums</w:t>
            </w:r>
          </w:p>
        </w:tc>
      </w:tr>
      <w:tr w:rsidR="004358B6" w:rsidRPr="00314F58" w14:paraId="00CE7F9E" w14:textId="77777777" w:rsidTr="004358B6">
        <w:trPr>
          <w:jc w:val="center"/>
        </w:trPr>
        <w:tc>
          <w:tcPr>
            <w:tcW w:w="2135" w:type="dxa"/>
            <w:tcMar>
              <w:top w:w="60" w:type="dxa"/>
              <w:left w:w="100" w:type="dxa"/>
              <w:right w:w="100" w:type="dxa"/>
            </w:tcMar>
            <w:vAlign w:val="center"/>
          </w:tcPr>
          <w:p w14:paraId="00CE7F9A" w14:textId="77777777" w:rsidR="004358B6" w:rsidRPr="00314F58" w:rsidRDefault="004358B6" w:rsidP="008738EB">
            <w:pPr>
              <w:pStyle w:val="StyleVisiontablecellP0B8B8898"/>
              <w:rPr>
                <w:lang w:val="lv-LV"/>
              </w:rPr>
            </w:pPr>
            <w:r w:rsidRPr="00314F58">
              <w:rPr>
                <w:rStyle w:val="StyleVisiontablecellC0B8B8898"/>
                <w:lang w:val="lv-LV"/>
              </w:rPr>
              <w:t>VaccineName</w:t>
            </w:r>
          </w:p>
        </w:tc>
        <w:tc>
          <w:tcPr>
            <w:tcW w:w="1823" w:type="dxa"/>
            <w:tcMar>
              <w:top w:w="60" w:type="dxa"/>
              <w:left w:w="100" w:type="dxa"/>
              <w:right w:w="100" w:type="dxa"/>
            </w:tcMar>
            <w:vAlign w:val="center"/>
          </w:tcPr>
          <w:p w14:paraId="00CE7F9B" w14:textId="77777777" w:rsidR="004358B6" w:rsidRPr="00314F58" w:rsidRDefault="004358B6" w:rsidP="008738EB">
            <w:pPr>
              <w:pStyle w:val="StyleVisiontablecellP0B8B88F8"/>
              <w:rPr>
                <w:lang w:val="lv-LV"/>
              </w:rPr>
            </w:pPr>
            <w:r w:rsidRPr="00314F58">
              <w:rPr>
                <w:rStyle w:val="StyleVisiontablecellC0B8B88F8-AutoCalcC0B192D00"/>
                <w:lang w:val="lv-LV"/>
              </w:rPr>
              <w:t>string</w:t>
            </w:r>
          </w:p>
        </w:tc>
        <w:tc>
          <w:tcPr>
            <w:tcW w:w="2950" w:type="dxa"/>
            <w:tcMar>
              <w:top w:w="60" w:type="dxa"/>
              <w:left w:w="100" w:type="dxa"/>
              <w:right w:w="100" w:type="dxa"/>
            </w:tcMar>
            <w:vAlign w:val="center"/>
          </w:tcPr>
          <w:p w14:paraId="00CE7F9D" w14:textId="77777777" w:rsidR="004358B6" w:rsidRPr="00314F58" w:rsidRDefault="004358B6" w:rsidP="008738EB">
            <w:pPr>
              <w:pStyle w:val="StyleVisiontablecellP0B8B85F8"/>
              <w:rPr>
                <w:lang w:val="lv-LV"/>
              </w:rPr>
            </w:pPr>
            <w:r w:rsidRPr="00314F58">
              <w:rPr>
                <w:rStyle w:val="StyleVisiontablecellC0B8B85F8"/>
                <w:lang w:val="lv-LV"/>
              </w:rPr>
              <w:t>Vakcīnas nosaukums, kura būs jāiepotē</w:t>
            </w:r>
          </w:p>
        </w:tc>
      </w:tr>
      <w:tr w:rsidR="004358B6" w:rsidRPr="00314F58" w14:paraId="00CE7FA3" w14:textId="77777777" w:rsidTr="004358B6">
        <w:trPr>
          <w:jc w:val="center"/>
        </w:trPr>
        <w:tc>
          <w:tcPr>
            <w:tcW w:w="2135" w:type="dxa"/>
            <w:tcMar>
              <w:top w:w="60" w:type="dxa"/>
              <w:left w:w="100" w:type="dxa"/>
              <w:right w:w="100" w:type="dxa"/>
            </w:tcMar>
            <w:vAlign w:val="center"/>
          </w:tcPr>
          <w:p w14:paraId="00CE7F9F" w14:textId="77777777" w:rsidR="004358B6" w:rsidRPr="00314F58" w:rsidRDefault="004358B6" w:rsidP="008738EB">
            <w:pPr>
              <w:pStyle w:val="StyleVisiontablecellP0B8B8898"/>
              <w:rPr>
                <w:lang w:val="lv-LV"/>
              </w:rPr>
            </w:pPr>
            <w:r w:rsidRPr="00314F58">
              <w:rPr>
                <w:rStyle w:val="StyleVisiontablecellC0B8B8898"/>
                <w:lang w:val="lv-LV"/>
              </w:rPr>
              <w:t>VaccineNo</w:t>
            </w:r>
          </w:p>
        </w:tc>
        <w:tc>
          <w:tcPr>
            <w:tcW w:w="1823" w:type="dxa"/>
            <w:tcMar>
              <w:top w:w="60" w:type="dxa"/>
              <w:left w:w="100" w:type="dxa"/>
              <w:right w:w="100" w:type="dxa"/>
            </w:tcMar>
            <w:vAlign w:val="center"/>
          </w:tcPr>
          <w:p w14:paraId="00CE7FA0" w14:textId="77777777" w:rsidR="004358B6" w:rsidRPr="00314F58" w:rsidRDefault="004358B6" w:rsidP="008738EB">
            <w:pPr>
              <w:pStyle w:val="StyleVisiontablecellP0B8B88F8"/>
              <w:rPr>
                <w:lang w:val="lv-LV"/>
              </w:rPr>
            </w:pPr>
            <w:r w:rsidRPr="00314F58">
              <w:rPr>
                <w:rStyle w:val="StyleVisiontablecellC0B8B88F8-AutoCalcC0B192D00"/>
                <w:lang w:val="lv-LV"/>
              </w:rPr>
              <w:t>int</w:t>
            </w:r>
          </w:p>
        </w:tc>
        <w:tc>
          <w:tcPr>
            <w:tcW w:w="2950" w:type="dxa"/>
            <w:tcMar>
              <w:top w:w="60" w:type="dxa"/>
              <w:left w:w="100" w:type="dxa"/>
              <w:right w:w="100" w:type="dxa"/>
            </w:tcMar>
            <w:vAlign w:val="center"/>
          </w:tcPr>
          <w:p w14:paraId="00CE7FA2" w14:textId="6EB3578F" w:rsidR="004358B6" w:rsidRPr="00314F58" w:rsidRDefault="004358B6" w:rsidP="008738EB">
            <w:pPr>
              <w:pStyle w:val="StyleVisiontablecellP0B8B85F8"/>
              <w:rPr>
                <w:lang w:val="lv-LV"/>
              </w:rPr>
            </w:pPr>
            <w:r w:rsidRPr="00314F58">
              <w:rPr>
                <w:rStyle w:val="StyleVisiontablecellC0B8B85F8"/>
                <w:lang w:val="lv-LV"/>
              </w:rPr>
              <w:t>Potes kārtas numurs</w:t>
            </w:r>
          </w:p>
        </w:tc>
      </w:tr>
    </w:tbl>
    <w:p w14:paraId="00CE7FA4" w14:textId="71330002" w:rsidR="008738EB" w:rsidRPr="00314F58" w:rsidRDefault="008738EB" w:rsidP="00595A4B">
      <w:pPr>
        <w:jc w:val="left"/>
      </w:pPr>
      <w:r w:rsidRPr="00314F58">
        <w:rPr>
          <w:rStyle w:val="StyleVisiontextC0B8B7C38"/>
        </w:rPr>
        <w:t xml:space="preserve">Diagrammas elements: </w:t>
      </w:r>
      <w:r w:rsidRPr="00314F58">
        <w:t>ReminderManager</w:t>
      </w:r>
      <w:r w:rsidRPr="00314F58">
        <w:br/>
      </w:r>
      <w:r w:rsidRPr="00314F58">
        <w:rPr>
          <w:rStyle w:val="StyleVisiontextC0B8B7938"/>
          <w:rFonts w:eastAsia="MS Mincho"/>
        </w:rPr>
        <w:t>Elementa tips:</w:t>
      </w:r>
      <w:r w:rsidRPr="00314F58">
        <w:rPr>
          <w:rStyle w:val="StyleVisiontextC0B8BE658"/>
        </w:rPr>
        <w:t> </w:t>
      </w:r>
      <w:r w:rsidR="004362EB" w:rsidRPr="00314F58">
        <w:t>Klase</w:t>
      </w:r>
      <w:r w:rsidRPr="00314F58">
        <w:br/>
      </w:r>
      <w:r w:rsidRPr="00314F58">
        <w:rPr>
          <w:rStyle w:val="StyleVisiontextC0B8BB238"/>
        </w:rPr>
        <w:t>Elementa apraksts:</w:t>
      </w:r>
      <w:r w:rsidRPr="00314F58">
        <w:rPr>
          <w:rStyle w:val="StyleVisiontextC0B8BE898"/>
        </w:rPr>
        <w:t> </w:t>
      </w:r>
      <w:r w:rsidRPr="00314F58">
        <w:t>Klase, kas nodrošinās atgādinājumu sūtīšanai nepieciešamo funkcionalitāti.</w:t>
      </w:r>
      <w:r w:rsidRPr="00314F58">
        <w:br/>
      </w:r>
      <w:r w:rsidRPr="00314F58">
        <w:rPr>
          <w:rStyle w:val="StyleVisiontextC0B8BE718"/>
        </w:rPr>
        <w:t xml:space="preserve">Izmanto </w:t>
      </w:r>
      <w:r w:rsidRPr="00314F58">
        <w:rPr>
          <w:rStyle w:val="StyleVisiontextC0B8BE778"/>
          <w:b/>
        </w:rPr>
        <w:t>d</w:t>
      </w:r>
      <w:r w:rsidRPr="00314F58">
        <w:rPr>
          <w:rStyle w:val="StyleVisiontextC0B8BE7D8"/>
        </w:rPr>
        <w:t>iagrammā(ās):</w:t>
      </w:r>
      <w:r w:rsidRPr="00314F58">
        <w:rPr>
          <w:rStyle w:val="StyleVisiontextC0B8BE838"/>
        </w:rPr>
        <w:t> </w:t>
      </w:r>
      <w:r w:rsidR="00070FB5" w:rsidRPr="00314F58">
        <w:rPr>
          <w:rStyle w:val="StyleVisiontextC0B8BE838"/>
        </w:rPr>
        <w:fldChar w:fldCharType="begin"/>
      </w:r>
      <w:r w:rsidR="00070FB5" w:rsidRPr="00314F58">
        <w:rPr>
          <w:rStyle w:val="StyleVisiontextC0B8BE838"/>
        </w:rPr>
        <w:instrText xml:space="preserve"> REF _Ref307328911 \h </w:instrText>
      </w:r>
      <w:r w:rsidR="00070FB5" w:rsidRPr="00314F58">
        <w:rPr>
          <w:rStyle w:val="StyleVisiontextC0B8BE838"/>
        </w:rPr>
      </w:r>
      <w:r w:rsidR="00070FB5" w:rsidRPr="00314F58">
        <w:rPr>
          <w:rStyle w:val="StyleVisiontextC0B8BE838"/>
        </w:rPr>
        <w:fldChar w:fldCharType="separate"/>
      </w:r>
      <w:r w:rsidR="00A92C10">
        <w:rPr>
          <w:noProof/>
        </w:rPr>
        <w:t>5</w:t>
      </w:r>
      <w:r w:rsidR="00A92C10" w:rsidRPr="00314F58">
        <w:t>.</w:t>
      </w:r>
      <w:r w:rsidR="00A92C10">
        <w:rPr>
          <w:noProof/>
        </w:rPr>
        <w:t>127</w:t>
      </w:r>
      <w:r w:rsidR="00A92C10" w:rsidRPr="00314F58">
        <w:t>. attēls. Komponenšu diagramma ReminderManager</w:t>
      </w:r>
      <w:r w:rsidR="00070FB5" w:rsidRPr="00314F58">
        <w:rPr>
          <w:rStyle w:val="StyleVisiontextC0B8BE838"/>
        </w:rPr>
        <w:fldChar w:fldCharType="end"/>
      </w:r>
      <w:r w:rsidRPr="00314F58">
        <w:br/>
      </w:r>
    </w:p>
    <w:p w14:paraId="357660BE" w14:textId="77777777" w:rsidR="00013B0D" w:rsidRPr="00314F58" w:rsidRDefault="008738EB" w:rsidP="008738EB">
      <w:pPr>
        <w:pStyle w:val="StyleVisiondiv-paragraphP0B8BE958"/>
        <w:rPr>
          <w:rStyle w:val="StyleVisiontextC0AE1B6A0"/>
          <w:noProof/>
          <w:lang w:val="lv-LV"/>
        </w:rPr>
      </w:pPr>
      <w:r w:rsidRPr="00314F58">
        <w:rPr>
          <w:noProof/>
          <w:lang w:val="lv-LV" w:eastAsia="lv-LV"/>
        </w:rPr>
        <w:lastRenderedPageBreak/>
        <w:drawing>
          <wp:inline distT="0" distB="0" distL="0" distR="0" wp14:anchorId="00CE96E3" wp14:editId="00CE96E4">
            <wp:extent cx="3333750" cy="1228725"/>
            <wp:effectExtent l="0" t="0" r="0" b="0"/>
            <wp:docPr id="185" name="C:\Users\andrejsz\AppData\Local\Temp\tmp0178.png"/>
            <wp:cNvGraphicFramePr/>
            <a:graphic xmlns:a="http://schemas.openxmlformats.org/drawingml/2006/main">
              <a:graphicData uri="http://schemas.openxmlformats.org/drawingml/2006/picture">
                <pic:pic xmlns:pic="http://schemas.openxmlformats.org/drawingml/2006/picture">
                  <pic:nvPicPr>
                    <pic:cNvPr id="159" name="C:\Users\andrejsz\AppData\Local\Temp\tmp0178.png"/>
                    <pic:cNvPicPr/>
                  </pic:nvPicPr>
                  <pic:blipFill>
                    <a:blip r:embed="rId239"/>
                    <a:stretch>
                      <a:fillRect/>
                    </a:stretch>
                  </pic:blipFill>
                  <pic:spPr>
                    <a:xfrm>
                      <a:off x="0" y="0"/>
                      <a:ext cx="3333750" cy="1228725"/>
                    </a:xfrm>
                    <a:prstGeom prst="rect">
                      <a:avLst/>
                    </a:prstGeom>
                  </pic:spPr>
                </pic:pic>
              </a:graphicData>
            </a:graphic>
          </wp:inline>
        </w:drawing>
      </w:r>
    </w:p>
    <w:p w14:paraId="00CE7FA5" w14:textId="196A1737" w:rsidR="008738EB" w:rsidRPr="00314F58" w:rsidRDefault="00ED72EA" w:rsidP="008738EB">
      <w:pPr>
        <w:pStyle w:val="StyleVisiondiv-paragraphP0B8BE95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549" w:name="_Toc307827470"/>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129</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attēls.</w:t>
      </w:r>
      <w:r w:rsidR="008738EB" w:rsidRPr="00314F58">
        <w:rPr>
          <w:rFonts w:asciiTheme="minorHAnsi" w:hAnsiTheme="minorHAnsi"/>
          <w:sz w:val="22"/>
          <w:szCs w:val="22"/>
          <w:lang w:val="lv-LV" w:eastAsia="lv-LV"/>
        </w:rPr>
        <w:t>  Klase ReminderManager</w:t>
      </w:r>
      <w:bookmarkEnd w:id="549"/>
    </w:p>
    <w:p w14:paraId="160969AE" w14:textId="77777777" w:rsidR="00013B0D" w:rsidRPr="00314F58" w:rsidRDefault="00013B0D" w:rsidP="008738EB">
      <w:pPr>
        <w:pStyle w:val="StyleVisiondiv-paragraphP0B8BE958"/>
        <w:rPr>
          <w:lang w:val="lv-LV"/>
        </w:rPr>
      </w:pPr>
    </w:p>
    <w:p w14:paraId="0ED3FC17" w14:textId="77777777" w:rsidR="004358B6" w:rsidRPr="00314F58" w:rsidRDefault="004358B6" w:rsidP="008738EB">
      <w:pPr>
        <w:pStyle w:val="StyleVisiondiv-paragraphP0B8BE958"/>
        <w:rPr>
          <w:lang w:val="lv-LV"/>
        </w:rPr>
        <w:sectPr w:rsidR="004358B6" w:rsidRPr="00314F58" w:rsidSect="00142E2B">
          <w:pgSz w:w="11906" w:h="16838" w:code="9"/>
          <w:pgMar w:top="1440" w:right="1797" w:bottom="1440" w:left="1797" w:header="709" w:footer="709" w:gutter="0"/>
          <w:cols w:space="708"/>
          <w:docGrid w:linePitch="360"/>
        </w:sectPr>
      </w:pPr>
    </w:p>
    <w:p w14:paraId="00CE7FA7" w14:textId="79EEF5CF" w:rsidR="008738EB" w:rsidRPr="00314F58" w:rsidRDefault="00F25C2C" w:rsidP="008738EB">
      <w:pPr>
        <w:pStyle w:val="StyleVisiondiv-paragraphP0B8B87D8"/>
        <w:rPr>
          <w:lang w:val="lv-LV"/>
        </w:rPr>
      </w:pPr>
      <w:r w:rsidRPr="00314F58">
        <w:rPr>
          <w:rStyle w:val="StyleVisiontextC0AE1B6A0"/>
          <w:rFonts w:asciiTheme="minorHAnsi" w:eastAsia="MS Mincho" w:hAnsiTheme="minorHAnsi"/>
          <w:bCs/>
          <w:noProof/>
          <w:sz w:val="22"/>
          <w:szCs w:val="18"/>
          <w:lang w:val="lv-LV" w:eastAsia="lv-LV"/>
        </w:rPr>
        <w:lastRenderedPageBreak/>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550" w:name="_Toc307827799"/>
      <w:r w:rsidR="00A92C10">
        <w:rPr>
          <w:rStyle w:val="StyleVisiontextC0AE1B6A0"/>
          <w:rFonts w:asciiTheme="minorHAnsi" w:eastAsia="MS Mincho" w:hAnsiTheme="minorHAnsi"/>
          <w:bCs/>
          <w:noProof/>
          <w:sz w:val="22"/>
          <w:szCs w:val="18"/>
          <w:lang w:val="lv-LV" w:eastAsia="lv-LV"/>
        </w:rPr>
        <w:t>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116</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tabula. </w:t>
      </w:r>
      <w:r w:rsidR="008738EB" w:rsidRPr="00314F58">
        <w:rPr>
          <w:rFonts w:asciiTheme="minorHAnsi" w:hAnsiTheme="minorHAnsi"/>
          <w:sz w:val="22"/>
          <w:szCs w:val="22"/>
          <w:lang w:val="lv-LV" w:eastAsia="lv-LV"/>
        </w:rPr>
        <w:t>Klases ReminderManager metožu apraksts</w:t>
      </w:r>
      <w:bookmarkEnd w:id="5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10108"/>
      </w:tblGrid>
      <w:tr w:rsidR="004E5DA0" w:rsidRPr="00314F58" w14:paraId="00CE7FAA" w14:textId="77777777" w:rsidTr="00F25C2C">
        <w:trPr>
          <w:trHeight w:val="331"/>
          <w:tblHeader/>
          <w:jc w:val="center"/>
        </w:trPr>
        <w:tc>
          <w:tcPr>
            <w:tcW w:w="2506" w:type="dxa"/>
            <w:shd w:val="clear" w:color="auto" w:fill="D2D2D2"/>
            <w:tcMar>
              <w:left w:w="100" w:type="dxa"/>
            </w:tcMar>
            <w:vAlign w:val="center"/>
          </w:tcPr>
          <w:p w14:paraId="00CE7FA8" w14:textId="77777777" w:rsidR="008738EB" w:rsidRPr="00314F58" w:rsidRDefault="008738EB" w:rsidP="008738EB">
            <w:pPr>
              <w:pStyle w:val="StyleVisiontablecellP0B8B8478"/>
              <w:rPr>
                <w:lang w:val="lv-LV"/>
              </w:rPr>
            </w:pPr>
            <w:r w:rsidRPr="00314F58">
              <w:rPr>
                <w:rStyle w:val="StyleVisiontablecellC0B8B8478-textC0B8B84D8"/>
                <w:lang w:val="lv-LV"/>
              </w:rPr>
              <w:t>Nosaukums</w:t>
            </w:r>
          </w:p>
        </w:tc>
        <w:tc>
          <w:tcPr>
            <w:tcW w:w="10068" w:type="dxa"/>
            <w:shd w:val="clear" w:color="auto" w:fill="D2D2D2"/>
            <w:tcMar>
              <w:left w:w="100" w:type="dxa"/>
            </w:tcMar>
            <w:vAlign w:val="center"/>
          </w:tcPr>
          <w:p w14:paraId="00CE7FA9" w14:textId="77777777" w:rsidR="008738EB" w:rsidRPr="00314F58" w:rsidRDefault="008738EB" w:rsidP="008738EB">
            <w:pPr>
              <w:pStyle w:val="StyleVisiontablecellP0B8B8418"/>
              <w:rPr>
                <w:lang w:val="lv-LV"/>
              </w:rPr>
            </w:pPr>
            <w:r w:rsidRPr="00314F58">
              <w:rPr>
                <w:rStyle w:val="StyleVisiontablecellC0B8B8418-textC0B8B83B8"/>
                <w:lang w:val="lv-LV"/>
              </w:rPr>
              <w:t>Parametri</w:t>
            </w:r>
          </w:p>
        </w:tc>
      </w:tr>
      <w:tr w:rsidR="004E5DA0" w:rsidRPr="00314F58" w14:paraId="00CE7FC6" w14:textId="77777777" w:rsidTr="004358B6">
        <w:trPr>
          <w:trHeight w:val="345"/>
          <w:jc w:val="center"/>
        </w:trPr>
        <w:tc>
          <w:tcPr>
            <w:tcW w:w="2506" w:type="dxa"/>
            <w:tcMar>
              <w:top w:w="60" w:type="dxa"/>
              <w:left w:w="100" w:type="dxa"/>
              <w:right w:w="100" w:type="dxa"/>
            </w:tcMar>
            <w:vAlign w:val="center"/>
          </w:tcPr>
          <w:p w14:paraId="00CE7FAB" w14:textId="77777777" w:rsidR="008738EB" w:rsidRPr="00314F58" w:rsidRDefault="008738EB" w:rsidP="008738EB">
            <w:pPr>
              <w:pStyle w:val="StyleVisiontablecellP0B8B8358"/>
              <w:rPr>
                <w:lang w:val="lv-LV"/>
              </w:rPr>
            </w:pPr>
            <w:r w:rsidRPr="00314F58">
              <w:rPr>
                <w:rStyle w:val="StyleVisiontablecellC0B8B8358"/>
                <w:lang w:val="lv-LV"/>
              </w:rPr>
              <w:t>GetPatientsToRemind</w:t>
            </w:r>
          </w:p>
        </w:tc>
        <w:tc>
          <w:tcPr>
            <w:tcW w:w="10068" w:type="dxa"/>
            <w:tcMar>
              <w:top w:w="60" w:type="dxa"/>
              <w:left w:w="100" w:type="dxa"/>
              <w:right w:w="100" w:type="dxa"/>
            </w:tcMar>
            <w:vAlign w:val="center"/>
          </w:tcPr>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181"/>
              <w:gridCol w:w="1698"/>
              <w:gridCol w:w="1181"/>
              <w:gridCol w:w="1183"/>
              <w:gridCol w:w="1172"/>
              <w:gridCol w:w="1857"/>
            </w:tblGrid>
            <w:tr w:rsidR="004E5DA0" w:rsidRPr="00314F58" w14:paraId="00CE7FB2" w14:textId="77777777" w:rsidTr="004358B6">
              <w:trPr>
                <w:gridAfter w:val="1"/>
                <w:wAfter w:w="1852" w:type="dxa"/>
                <w:trHeight w:val="14"/>
              </w:trPr>
              <w:tc>
                <w:tcPr>
                  <w:tcW w:w="1596" w:type="dxa"/>
                  <w:vAlign w:val="center"/>
                </w:tcPr>
                <w:p w14:paraId="00CE7FAC"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FAD"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698" w:type="dxa"/>
                  <w:vAlign w:val="center"/>
                </w:tcPr>
                <w:p w14:paraId="00CE7FAE"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FAF"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83" w:type="dxa"/>
                  <w:vAlign w:val="center"/>
                </w:tcPr>
                <w:p w14:paraId="00CE7FB0"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72" w:type="dxa"/>
                  <w:vAlign w:val="center"/>
                </w:tcPr>
                <w:p w14:paraId="00CE7FB1"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FB9" w14:textId="77777777" w:rsidTr="004358B6">
              <w:trPr>
                <w:gridAfter w:val="1"/>
                <w:wAfter w:w="1852" w:type="dxa"/>
                <w:trHeight w:val="374"/>
              </w:trPr>
              <w:tc>
                <w:tcPr>
                  <w:tcW w:w="1596" w:type="dxa"/>
                  <w:tcMar>
                    <w:left w:w="100" w:type="dxa"/>
                  </w:tcMar>
                  <w:vAlign w:val="center"/>
                </w:tcPr>
                <w:p w14:paraId="00CE7FB3"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remindInterval</w:t>
                  </w:r>
                </w:p>
              </w:tc>
              <w:tc>
                <w:tcPr>
                  <w:tcW w:w="1181" w:type="dxa"/>
                  <w:tcMar>
                    <w:left w:w="100" w:type="dxa"/>
                  </w:tcMar>
                  <w:vAlign w:val="center"/>
                </w:tcPr>
                <w:p w14:paraId="00CE7FB4"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698" w:type="dxa"/>
                  <w:tcMar>
                    <w:left w:w="100" w:type="dxa"/>
                  </w:tcMar>
                  <w:vAlign w:val="center"/>
                </w:tcPr>
                <w:p w14:paraId="00CE7FB5"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int</w:t>
                  </w:r>
                </w:p>
              </w:tc>
              <w:tc>
                <w:tcPr>
                  <w:tcW w:w="1181" w:type="dxa"/>
                  <w:tcMar>
                    <w:left w:w="100" w:type="dxa"/>
                  </w:tcMar>
                  <w:vAlign w:val="center"/>
                </w:tcPr>
                <w:p w14:paraId="00CE7FB6" w14:textId="77777777" w:rsidR="008738EB" w:rsidRPr="00314F58" w:rsidRDefault="008738EB" w:rsidP="008738EB">
                  <w:pPr>
                    <w:pStyle w:val="StyleVisiontablecellP0B8B8298"/>
                    <w:rPr>
                      <w:lang w:val="lv-LV"/>
                    </w:rPr>
                  </w:pPr>
                </w:p>
              </w:tc>
              <w:tc>
                <w:tcPr>
                  <w:tcW w:w="1183" w:type="dxa"/>
                  <w:tcMar>
                    <w:left w:w="100" w:type="dxa"/>
                  </w:tcMar>
                  <w:vAlign w:val="center"/>
                </w:tcPr>
                <w:p w14:paraId="00CE7FB7" w14:textId="77777777" w:rsidR="008738EB" w:rsidRPr="00314F58" w:rsidRDefault="008738EB" w:rsidP="008738EB">
                  <w:pPr>
                    <w:pStyle w:val="StyleVisiontablecellP0B8B8298"/>
                    <w:rPr>
                      <w:lang w:val="lv-LV"/>
                    </w:rPr>
                  </w:pPr>
                </w:p>
              </w:tc>
              <w:tc>
                <w:tcPr>
                  <w:tcW w:w="1172" w:type="dxa"/>
                  <w:tcMar>
                    <w:left w:w="100" w:type="dxa"/>
                  </w:tcMar>
                  <w:vAlign w:val="center"/>
                </w:tcPr>
                <w:p w14:paraId="00CE7FB8" w14:textId="77777777" w:rsidR="008738EB" w:rsidRPr="00314F58" w:rsidRDefault="008738EB" w:rsidP="008738EB">
                  <w:pPr>
                    <w:pStyle w:val="StyleVisiontablecellP0B8B8298"/>
                    <w:rPr>
                      <w:lang w:val="lv-LV"/>
                    </w:rPr>
                  </w:pPr>
                </w:p>
              </w:tc>
            </w:tr>
            <w:tr w:rsidR="008738EB" w:rsidRPr="00314F58" w14:paraId="00CE7FC0" w14:textId="77777777" w:rsidTr="004358B6">
              <w:trPr>
                <w:gridAfter w:val="1"/>
                <w:wAfter w:w="1852" w:type="dxa"/>
                <w:trHeight w:val="374"/>
              </w:trPr>
              <w:tc>
                <w:tcPr>
                  <w:tcW w:w="1596" w:type="dxa"/>
                  <w:tcMar>
                    <w:left w:w="100" w:type="dxa"/>
                  </w:tcMar>
                  <w:vAlign w:val="center"/>
                </w:tcPr>
                <w:p w14:paraId="00CE7FBA"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FBB"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698" w:type="dxa"/>
                  <w:tcMar>
                    <w:left w:w="100" w:type="dxa"/>
                  </w:tcMar>
                  <w:vAlign w:val="center"/>
                </w:tcPr>
                <w:p w14:paraId="00CE7FBC"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PatientReminder</w:t>
                    </w:r>
                  </w:hyperlink>
                </w:p>
              </w:tc>
              <w:tc>
                <w:tcPr>
                  <w:tcW w:w="1181" w:type="dxa"/>
                  <w:tcMar>
                    <w:left w:w="100" w:type="dxa"/>
                  </w:tcMar>
                  <w:vAlign w:val="center"/>
                </w:tcPr>
                <w:p w14:paraId="00CE7FBD" w14:textId="77777777" w:rsidR="008738EB" w:rsidRPr="00314F58" w:rsidRDefault="008738EB" w:rsidP="008738EB">
                  <w:pPr>
                    <w:pStyle w:val="StyleVisiontablecellP0B8B8298"/>
                    <w:rPr>
                      <w:lang w:val="lv-LV"/>
                    </w:rPr>
                  </w:pPr>
                </w:p>
              </w:tc>
              <w:tc>
                <w:tcPr>
                  <w:tcW w:w="1183" w:type="dxa"/>
                  <w:tcMar>
                    <w:left w:w="100" w:type="dxa"/>
                  </w:tcMar>
                  <w:vAlign w:val="center"/>
                </w:tcPr>
                <w:p w14:paraId="00CE7FBE"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w:t>
                  </w:r>
                </w:p>
              </w:tc>
              <w:tc>
                <w:tcPr>
                  <w:tcW w:w="1172" w:type="dxa"/>
                  <w:tcMar>
                    <w:left w:w="100" w:type="dxa"/>
                  </w:tcMar>
                  <w:vAlign w:val="center"/>
                </w:tcPr>
                <w:p w14:paraId="00CE7FBF" w14:textId="77777777" w:rsidR="008738EB" w:rsidRPr="00314F58" w:rsidRDefault="008738EB" w:rsidP="008738EB">
                  <w:pPr>
                    <w:pStyle w:val="StyleVisiontablecellP0B8B8298"/>
                    <w:rPr>
                      <w:lang w:val="lv-LV"/>
                    </w:rPr>
                  </w:pPr>
                </w:p>
              </w:tc>
            </w:tr>
            <w:tr w:rsidR="004358B6" w:rsidRPr="00314F58" w14:paraId="00CE7FC4" w14:textId="77777777" w:rsidTr="00435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68" w:type="dxa"/>
                  <w:gridSpan w:val="7"/>
                  <w:vAlign w:val="center"/>
                </w:tcPr>
                <w:p w14:paraId="1648CFD2" w14:textId="77777777" w:rsidR="004358B6" w:rsidRPr="00314F58" w:rsidRDefault="004358B6" w:rsidP="008738EB">
                  <w:pPr>
                    <w:pStyle w:val="StyleVisiontablecellP0B8B8298"/>
                    <w:rPr>
                      <w:lang w:val="lv-LV"/>
                    </w:rPr>
                  </w:pPr>
                  <w:r w:rsidRPr="00314F58">
                    <w:rPr>
                      <w:rStyle w:val="StyleVisiontablecellC0B8B8298-textC0B8B9798"/>
                      <w:lang w:val="lv-LV"/>
                    </w:rPr>
                    <w:t>Apraksts:</w:t>
                  </w:r>
                </w:p>
                <w:p w14:paraId="00CE7FC3" w14:textId="4C943EB1" w:rsidR="004358B6" w:rsidRPr="00314F58" w:rsidRDefault="004358B6">
                  <w:pPr>
                    <w:pStyle w:val="StyleVisiontablecellP0B8B8298"/>
                    <w:jc w:val="both"/>
                    <w:rPr>
                      <w:rFonts w:asciiTheme="minorHAnsi" w:hAnsiTheme="minorHAnsi"/>
                      <w:szCs w:val="22"/>
                      <w:lang w:val="lv-LV"/>
                    </w:rPr>
                  </w:pPr>
                  <w:r w:rsidRPr="00314F58">
                    <w:rPr>
                      <w:rStyle w:val="StyleVisiontablecellC0B8B8298"/>
                      <w:lang w:val="lv-LV"/>
                    </w:rPr>
                    <w:t xml:space="preserve">Funkcija no datubāzes atlasa pacientus, </w:t>
                  </w:r>
                  <w:r w:rsidR="00364C3F" w:rsidRPr="00314F58">
                    <w:rPr>
                      <w:rStyle w:val="StyleVisiontablecellC0B8B8298"/>
                      <w:lang w:val="lv-LV"/>
                    </w:rPr>
                    <w:t xml:space="preserve">kuriem </w:t>
                  </w:r>
                  <w:r w:rsidRPr="00314F58">
                    <w:rPr>
                      <w:rStyle w:val="StyleVisiontablecellC0B8B8298"/>
                      <w:lang w:val="lv-LV"/>
                    </w:rPr>
                    <w:t xml:space="preserve">ir ieplānotas vakcinācijas tuvāko </w:t>
                  </w:r>
                  <w:r w:rsidR="00364C3F" w:rsidRPr="00314F58">
                    <w:rPr>
                      <w:rStyle w:val="StyleVisiontablecellC0B8B8298"/>
                      <w:lang w:val="lv-LV"/>
                    </w:rPr>
                    <w:t>„</w:t>
                  </w:r>
                  <w:r w:rsidRPr="00314F58">
                    <w:rPr>
                      <w:rStyle w:val="StyleVisiontablecellC0B8B8298"/>
                      <w:lang w:val="lv-LV"/>
                    </w:rPr>
                    <w:t>n</w:t>
                  </w:r>
                  <w:r w:rsidR="00364C3F" w:rsidRPr="00314F58">
                    <w:rPr>
                      <w:rStyle w:val="StyleVisiontablecellC0B8B8298"/>
                      <w:lang w:val="lv-LV"/>
                    </w:rPr>
                    <w:t>”</w:t>
                  </w:r>
                  <w:r w:rsidRPr="00314F58">
                    <w:rPr>
                      <w:rStyle w:val="StyleVisiontablecellC0B8B8298"/>
                      <w:lang w:val="lv-LV"/>
                    </w:rPr>
                    <w:t xml:space="preserve"> dienu laikā, bet atgādinājums vēl nav nosūtīts.</w:t>
                  </w:r>
                </w:p>
              </w:tc>
            </w:tr>
          </w:tbl>
          <w:p w14:paraId="00CE7FC5" w14:textId="77777777" w:rsidR="008738EB" w:rsidRPr="00314F58" w:rsidRDefault="008738EB" w:rsidP="008738EB"/>
        </w:tc>
      </w:tr>
      <w:tr w:rsidR="004E5DA0" w:rsidRPr="00314F58" w14:paraId="00CE7FDB" w14:textId="77777777" w:rsidTr="004358B6">
        <w:trPr>
          <w:trHeight w:val="345"/>
          <w:jc w:val="center"/>
        </w:trPr>
        <w:tc>
          <w:tcPr>
            <w:tcW w:w="2506" w:type="dxa"/>
            <w:tcMar>
              <w:top w:w="60" w:type="dxa"/>
              <w:left w:w="100" w:type="dxa"/>
              <w:right w:w="100" w:type="dxa"/>
            </w:tcMar>
            <w:vAlign w:val="center"/>
          </w:tcPr>
          <w:p w14:paraId="00CE7FC7" w14:textId="77777777" w:rsidR="008738EB" w:rsidRPr="00314F58" w:rsidRDefault="008738EB" w:rsidP="008738EB">
            <w:pPr>
              <w:pStyle w:val="StyleVisiontablecellP0B8B8358"/>
              <w:rPr>
                <w:lang w:val="lv-LV"/>
              </w:rPr>
            </w:pPr>
            <w:r w:rsidRPr="00314F58">
              <w:rPr>
                <w:rStyle w:val="StyleVisiontablecellC0B8B8358"/>
                <w:lang w:val="lv-LV"/>
              </w:rPr>
              <w:t>GetRemindInterval</w:t>
            </w:r>
          </w:p>
        </w:tc>
        <w:tc>
          <w:tcPr>
            <w:tcW w:w="10068" w:type="dxa"/>
            <w:tcMar>
              <w:top w:w="60" w:type="dxa"/>
              <w:left w:w="100" w:type="dxa"/>
              <w:right w:w="100" w:type="dxa"/>
            </w:tcMar>
            <w:vAlign w:val="center"/>
          </w:tcPr>
          <w:tbl>
            <w:tblPr>
              <w:tblW w:w="9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1267"/>
              <w:gridCol w:w="1181"/>
              <w:gridCol w:w="1183"/>
              <w:gridCol w:w="1172"/>
              <w:gridCol w:w="2544"/>
            </w:tblGrid>
            <w:tr w:rsidR="004E5DA0" w:rsidRPr="00314F58" w14:paraId="00CE7FCE" w14:textId="77777777" w:rsidTr="004358B6">
              <w:trPr>
                <w:gridAfter w:val="1"/>
                <w:wAfter w:w="2539" w:type="dxa"/>
                <w:trHeight w:val="14"/>
              </w:trPr>
              <w:tc>
                <w:tcPr>
                  <w:tcW w:w="1350" w:type="dxa"/>
                  <w:vAlign w:val="center"/>
                </w:tcPr>
                <w:p w14:paraId="00CE7FC8"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FC9"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FCA"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FCB"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83" w:type="dxa"/>
                  <w:vAlign w:val="center"/>
                </w:tcPr>
                <w:p w14:paraId="00CE7FCC"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72" w:type="dxa"/>
                  <w:vAlign w:val="center"/>
                </w:tcPr>
                <w:p w14:paraId="00CE7FCD"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FD5" w14:textId="77777777" w:rsidTr="004358B6">
              <w:trPr>
                <w:gridAfter w:val="1"/>
                <w:wAfter w:w="2539" w:type="dxa"/>
                <w:trHeight w:val="374"/>
              </w:trPr>
              <w:tc>
                <w:tcPr>
                  <w:tcW w:w="1350" w:type="dxa"/>
                  <w:tcMar>
                    <w:left w:w="100" w:type="dxa"/>
                  </w:tcMar>
                  <w:vAlign w:val="center"/>
                </w:tcPr>
                <w:p w14:paraId="00CE7FCF"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FD0"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FD1"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int</w:t>
                  </w:r>
                </w:p>
              </w:tc>
              <w:tc>
                <w:tcPr>
                  <w:tcW w:w="1181" w:type="dxa"/>
                  <w:tcMar>
                    <w:left w:w="100" w:type="dxa"/>
                  </w:tcMar>
                  <w:vAlign w:val="center"/>
                </w:tcPr>
                <w:p w14:paraId="00CE7FD2" w14:textId="77777777" w:rsidR="008738EB" w:rsidRPr="00314F58" w:rsidRDefault="008738EB" w:rsidP="008738EB">
                  <w:pPr>
                    <w:pStyle w:val="StyleVisiontablecellP0B8B8298"/>
                    <w:rPr>
                      <w:lang w:val="lv-LV"/>
                    </w:rPr>
                  </w:pPr>
                </w:p>
              </w:tc>
              <w:tc>
                <w:tcPr>
                  <w:tcW w:w="1183" w:type="dxa"/>
                  <w:tcMar>
                    <w:left w:w="100" w:type="dxa"/>
                  </w:tcMar>
                  <w:vAlign w:val="center"/>
                </w:tcPr>
                <w:p w14:paraId="00CE7FD3" w14:textId="77777777" w:rsidR="008738EB" w:rsidRPr="00314F58" w:rsidRDefault="008738EB" w:rsidP="008738EB">
                  <w:pPr>
                    <w:pStyle w:val="StyleVisiontablecellP0B8B8298"/>
                    <w:rPr>
                      <w:lang w:val="lv-LV"/>
                    </w:rPr>
                  </w:pPr>
                </w:p>
              </w:tc>
              <w:tc>
                <w:tcPr>
                  <w:tcW w:w="1172" w:type="dxa"/>
                  <w:tcMar>
                    <w:left w:w="100" w:type="dxa"/>
                  </w:tcMar>
                  <w:vAlign w:val="center"/>
                </w:tcPr>
                <w:p w14:paraId="00CE7FD4" w14:textId="77777777" w:rsidR="008738EB" w:rsidRPr="00314F58" w:rsidRDefault="008738EB" w:rsidP="008738EB">
                  <w:pPr>
                    <w:pStyle w:val="StyleVisiontablecellP0B8B8298"/>
                    <w:rPr>
                      <w:lang w:val="lv-LV"/>
                    </w:rPr>
                  </w:pPr>
                </w:p>
              </w:tc>
            </w:tr>
            <w:tr w:rsidR="004358B6" w:rsidRPr="00314F58" w14:paraId="00CE7FD9" w14:textId="77777777" w:rsidTr="00435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78" w:type="dxa"/>
                  <w:gridSpan w:val="7"/>
                  <w:vAlign w:val="center"/>
                </w:tcPr>
                <w:p w14:paraId="0D3907E9" w14:textId="77777777" w:rsidR="004358B6" w:rsidRPr="00314F58" w:rsidRDefault="004358B6" w:rsidP="008738EB">
                  <w:pPr>
                    <w:pStyle w:val="StyleVisiontablecellP0B8B8298"/>
                    <w:rPr>
                      <w:lang w:val="lv-LV"/>
                    </w:rPr>
                  </w:pPr>
                  <w:r w:rsidRPr="00314F58">
                    <w:rPr>
                      <w:rStyle w:val="StyleVisiontablecellC0B8B8298-textC0B8B9798"/>
                      <w:lang w:val="lv-LV"/>
                    </w:rPr>
                    <w:t>Apraksts:</w:t>
                  </w:r>
                </w:p>
                <w:p w14:paraId="00CE7FD8" w14:textId="389AD1AD" w:rsidR="004358B6" w:rsidRPr="00314F58" w:rsidRDefault="004358B6">
                  <w:pPr>
                    <w:pStyle w:val="StyleVisiontablecellP0B8B8298"/>
                    <w:jc w:val="both"/>
                    <w:rPr>
                      <w:rFonts w:asciiTheme="minorHAnsi" w:hAnsiTheme="minorHAnsi"/>
                      <w:szCs w:val="22"/>
                      <w:lang w:val="lv-LV"/>
                    </w:rPr>
                  </w:pPr>
                  <w:r w:rsidRPr="00314F58">
                    <w:rPr>
                      <w:rStyle w:val="StyleVisiontablecellC0B8B8298"/>
                      <w:lang w:val="lv-LV"/>
                    </w:rPr>
                    <w:t>Funkcija no konfigurācijas faila nolasa dienu skaitu</w:t>
                  </w:r>
                  <w:r w:rsidR="00364C3F" w:rsidRPr="00314F58">
                    <w:rPr>
                      <w:rStyle w:val="StyleVisiontablecellC0B8B8298"/>
                      <w:lang w:val="lv-LV"/>
                    </w:rPr>
                    <w:t>,</w:t>
                  </w:r>
                  <w:r w:rsidRPr="00314F58">
                    <w:rPr>
                      <w:rStyle w:val="StyleVisiontablecellC0B8B8298"/>
                      <w:lang w:val="lv-LV"/>
                    </w:rPr>
                    <w:t xml:space="preserve"> pirms kāda ir jāizsūta atgādinājums par vakcināciju.</w:t>
                  </w:r>
                </w:p>
              </w:tc>
            </w:tr>
          </w:tbl>
          <w:p w14:paraId="00CE7FDA" w14:textId="77777777" w:rsidR="008738EB" w:rsidRPr="00314F58" w:rsidRDefault="008738EB" w:rsidP="008738EB"/>
        </w:tc>
      </w:tr>
      <w:tr w:rsidR="004E5DA0" w:rsidRPr="00314F58" w14:paraId="00CE7FF0" w14:textId="77777777" w:rsidTr="004358B6">
        <w:trPr>
          <w:trHeight w:val="345"/>
          <w:jc w:val="center"/>
        </w:trPr>
        <w:tc>
          <w:tcPr>
            <w:tcW w:w="2506" w:type="dxa"/>
            <w:tcMar>
              <w:top w:w="60" w:type="dxa"/>
              <w:left w:w="100" w:type="dxa"/>
              <w:right w:w="100" w:type="dxa"/>
            </w:tcMar>
            <w:vAlign w:val="center"/>
          </w:tcPr>
          <w:p w14:paraId="00CE7FDC" w14:textId="77777777" w:rsidR="008738EB" w:rsidRPr="00314F58" w:rsidRDefault="008738EB" w:rsidP="008738EB">
            <w:pPr>
              <w:pStyle w:val="StyleVisiontablecellP0B8B8358"/>
              <w:rPr>
                <w:lang w:val="lv-LV"/>
              </w:rPr>
            </w:pPr>
            <w:r w:rsidRPr="00314F58">
              <w:rPr>
                <w:rStyle w:val="StyleVisiontablecellC0B8B8358"/>
                <w:lang w:val="lv-LV"/>
              </w:rPr>
              <w:t>onStart</w:t>
            </w:r>
          </w:p>
        </w:tc>
        <w:tc>
          <w:tcPr>
            <w:tcW w:w="10068" w:type="dxa"/>
            <w:tcMar>
              <w:top w:w="60" w:type="dxa"/>
              <w:left w:w="100" w:type="dxa"/>
              <w:right w:w="100" w:type="dxa"/>
            </w:tcMar>
            <w:vAlign w:val="center"/>
          </w:tcPr>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1267"/>
              <w:gridCol w:w="1181"/>
              <w:gridCol w:w="1183"/>
              <w:gridCol w:w="1172"/>
              <w:gridCol w:w="2554"/>
            </w:tblGrid>
            <w:tr w:rsidR="004E5DA0" w:rsidRPr="00314F58" w14:paraId="00CE7FE3" w14:textId="77777777" w:rsidTr="004358B6">
              <w:trPr>
                <w:gridAfter w:val="1"/>
                <w:wAfter w:w="2549" w:type="dxa"/>
                <w:trHeight w:val="14"/>
              </w:trPr>
              <w:tc>
                <w:tcPr>
                  <w:tcW w:w="1350" w:type="dxa"/>
                  <w:vAlign w:val="center"/>
                </w:tcPr>
                <w:p w14:paraId="00CE7FDD"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FDE"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267" w:type="dxa"/>
                  <w:vAlign w:val="center"/>
                </w:tcPr>
                <w:p w14:paraId="00CE7FDF"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FE0"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83" w:type="dxa"/>
                  <w:vAlign w:val="center"/>
                </w:tcPr>
                <w:p w14:paraId="00CE7FE1"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72" w:type="dxa"/>
                  <w:vAlign w:val="center"/>
                </w:tcPr>
                <w:p w14:paraId="00CE7FE2"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FEA" w14:textId="77777777" w:rsidTr="004358B6">
              <w:trPr>
                <w:gridAfter w:val="1"/>
                <w:wAfter w:w="2549" w:type="dxa"/>
                <w:trHeight w:val="374"/>
              </w:trPr>
              <w:tc>
                <w:tcPr>
                  <w:tcW w:w="1350" w:type="dxa"/>
                  <w:tcMar>
                    <w:left w:w="100" w:type="dxa"/>
                  </w:tcMar>
                  <w:vAlign w:val="center"/>
                </w:tcPr>
                <w:p w14:paraId="00CE7FE4"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7FE5"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267" w:type="dxa"/>
                  <w:tcMar>
                    <w:left w:w="100" w:type="dxa"/>
                  </w:tcMar>
                  <w:vAlign w:val="center"/>
                </w:tcPr>
                <w:p w14:paraId="00CE7FE6"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7FE7" w14:textId="77777777" w:rsidR="008738EB" w:rsidRPr="00314F58" w:rsidRDefault="008738EB" w:rsidP="008738EB">
                  <w:pPr>
                    <w:pStyle w:val="StyleVisiontablecellP0B8B8298"/>
                    <w:rPr>
                      <w:lang w:val="lv-LV"/>
                    </w:rPr>
                  </w:pPr>
                </w:p>
              </w:tc>
              <w:tc>
                <w:tcPr>
                  <w:tcW w:w="1183" w:type="dxa"/>
                  <w:tcMar>
                    <w:left w:w="100" w:type="dxa"/>
                  </w:tcMar>
                  <w:vAlign w:val="center"/>
                </w:tcPr>
                <w:p w14:paraId="00CE7FE8" w14:textId="77777777" w:rsidR="008738EB" w:rsidRPr="00314F58" w:rsidRDefault="008738EB" w:rsidP="008738EB">
                  <w:pPr>
                    <w:pStyle w:val="StyleVisiontablecellP0B8B8298"/>
                    <w:rPr>
                      <w:lang w:val="lv-LV"/>
                    </w:rPr>
                  </w:pPr>
                </w:p>
              </w:tc>
              <w:tc>
                <w:tcPr>
                  <w:tcW w:w="1172" w:type="dxa"/>
                  <w:tcMar>
                    <w:left w:w="100" w:type="dxa"/>
                  </w:tcMar>
                  <w:vAlign w:val="center"/>
                </w:tcPr>
                <w:p w14:paraId="00CE7FE9" w14:textId="77777777" w:rsidR="008738EB" w:rsidRPr="00314F58" w:rsidRDefault="008738EB" w:rsidP="008738EB">
                  <w:pPr>
                    <w:pStyle w:val="StyleVisiontablecellP0B8B8298"/>
                    <w:rPr>
                      <w:lang w:val="lv-LV"/>
                    </w:rPr>
                  </w:pPr>
                </w:p>
              </w:tc>
            </w:tr>
            <w:tr w:rsidR="004358B6" w:rsidRPr="00314F58" w14:paraId="00CE7FEE" w14:textId="77777777" w:rsidTr="00435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88" w:type="dxa"/>
                  <w:gridSpan w:val="7"/>
                  <w:vAlign w:val="center"/>
                </w:tcPr>
                <w:p w14:paraId="5595CB2B" w14:textId="77777777" w:rsidR="004358B6" w:rsidRPr="00314F58" w:rsidRDefault="004358B6" w:rsidP="008738EB">
                  <w:pPr>
                    <w:pStyle w:val="StyleVisiontablecellP0B8B8298"/>
                    <w:rPr>
                      <w:lang w:val="lv-LV"/>
                    </w:rPr>
                  </w:pPr>
                  <w:r w:rsidRPr="00314F58">
                    <w:rPr>
                      <w:rStyle w:val="StyleVisiontablecellC0B8B8298-textC0B8B9798"/>
                      <w:lang w:val="lv-LV"/>
                    </w:rPr>
                    <w:t>Apraksts:</w:t>
                  </w:r>
                </w:p>
                <w:p w14:paraId="00CE7FED" w14:textId="38302B86" w:rsidR="004358B6" w:rsidRPr="00314F58" w:rsidRDefault="004358B6" w:rsidP="00441F45">
                  <w:pPr>
                    <w:pStyle w:val="StyleVisiontablecellP0B8B8298"/>
                    <w:jc w:val="both"/>
                    <w:rPr>
                      <w:rFonts w:asciiTheme="minorHAnsi" w:hAnsiTheme="minorHAnsi"/>
                      <w:szCs w:val="22"/>
                      <w:lang w:val="lv-LV"/>
                    </w:rPr>
                  </w:pPr>
                  <w:r w:rsidRPr="00314F58">
                    <w:rPr>
                      <w:rStyle w:val="StyleVisiontablecellC0B8B8298"/>
                      <w:lang w:val="lv-LV"/>
                    </w:rPr>
                    <w:t>Funkcija, kas</w:t>
                  </w:r>
                  <w:r w:rsidR="00441F45">
                    <w:rPr>
                      <w:rStyle w:val="StyleVisiontablecellC0B8B8298"/>
                      <w:lang w:val="lv-LV"/>
                    </w:rPr>
                    <w:t xml:space="preserve"> tiek izsaukta,</w:t>
                  </w:r>
                  <w:r w:rsidRPr="00314F58">
                    <w:rPr>
                      <w:rStyle w:val="StyleVisiontablecellC0B8B8298"/>
                      <w:lang w:val="lv-LV"/>
                    </w:rPr>
                    <w:t xml:space="preserve"> palaižot konkrēto </w:t>
                  </w:r>
                  <w:r w:rsidR="00441F45">
                    <w:rPr>
                      <w:rStyle w:val="StyleVisiontablecellC0B8B8298"/>
                      <w:lang w:val="lv-LV"/>
                    </w:rPr>
                    <w:t>*.</w:t>
                  </w:r>
                  <w:r w:rsidRPr="00314F58">
                    <w:rPr>
                      <w:rStyle w:val="StyleVisiontablecellC0B8B8298"/>
                      <w:lang w:val="lv-LV"/>
                    </w:rPr>
                    <w:t>exe</w:t>
                  </w:r>
                  <w:r w:rsidR="00441F45">
                    <w:rPr>
                      <w:rStyle w:val="StyleVisiontablecellC0B8B8298"/>
                      <w:lang w:val="lv-LV"/>
                    </w:rPr>
                    <w:t xml:space="preserve"> failu</w:t>
                  </w:r>
                  <w:r w:rsidRPr="00314F58">
                    <w:rPr>
                      <w:rStyle w:val="StyleVisiontablecellC0B8B8298"/>
                      <w:lang w:val="lv-LV"/>
                    </w:rPr>
                    <w:t>.</w:t>
                  </w:r>
                </w:p>
              </w:tc>
            </w:tr>
          </w:tbl>
          <w:p w14:paraId="00CE7FEF" w14:textId="77777777" w:rsidR="008738EB" w:rsidRPr="00314F58" w:rsidRDefault="008738EB" w:rsidP="008738EB"/>
        </w:tc>
      </w:tr>
      <w:tr w:rsidR="004E5DA0" w:rsidRPr="00314F58" w14:paraId="00CE800C" w14:textId="77777777" w:rsidTr="004358B6">
        <w:trPr>
          <w:trHeight w:val="345"/>
          <w:jc w:val="center"/>
        </w:trPr>
        <w:tc>
          <w:tcPr>
            <w:tcW w:w="2506" w:type="dxa"/>
            <w:tcMar>
              <w:top w:w="60" w:type="dxa"/>
              <w:left w:w="100" w:type="dxa"/>
              <w:right w:w="100" w:type="dxa"/>
            </w:tcMar>
            <w:vAlign w:val="center"/>
          </w:tcPr>
          <w:p w14:paraId="00CE7FF1" w14:textId="77777777" w:rsidR="008738EB" w:rsidRPr="00314F58" w:rsidRDefault="008738EB" w:rsidP="008738EB">
            <w:pPr>
              <w:pStyle w:val="StyleVisiontablecellP0B8B8358"/>
              <w:rPr>
                <w:lang w:val="lv-LV"/>
              </w:rPr>
            </w:pPr>
            <w:r w:rsidRPr="00314F58">
              <w:rPr>
                <w:rStyle w:val="StyleVisiontablecellC0B8B8358"/>
                <w:lang w:val="lv-LV"/>
              </w:rPr>
              <w:t>SendReminders</w:t>
            </w:r>
          </w:p>
        </w:tc>
        <w:tc>
          <w:tcPr>
            <w:tcW w:w="10068" w:type="dxa"/>
            <w:tcMar>
              <w:top w:w="60" w:type="dxa"/>
              <w:left w:w="100" w:type="dxa"/>
              <w:right w:w="100" w:type="dxa"/>
            </w:tcMar>
            <w:vAlign w:val="center"/>
          </w:tcPr>
          <w:tbl>
            <w:tblPr>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1181"/>
              <w:gridCol w:w="1698"/>
              <w:gridCol w:w="1181"/>
              <w:gridCol w:w="1183"/>
              <w:gridCol w:w="1172"/>
              <w:gridCol w:w="2054"/>
            </w:tblGrid>
            <w:tr w:rsidR="004E5DA0" w:rsidRPr="00314F58" w14:paraId="00CE7FF8" w14:textId="77777777" w:rsidTr="004358B6">
              <w:trPr>
                <w:gridAfter w:val="1"/>
                <w:wAfter w:w="2049" w:type="dxa"/>
                <w:trHeight w:val="14"/>
              </w:trPr>
              <w:tc>
                <w:tcPr>
                  <w:tcW w:w="1429" w:type="dxa"/>
                  <w:vAlign w:val="center"/>
                </w:tcPr>
                <w:p w14:paraId="00CE7FF2" w14:textId="77777777" w:rsidR="008738EB" w:rsidRPr="00314F58" w:rsidRDefault="008738EB" w:rsidP="008738EB">
                  <w:pPr>
                    <w:pStyle w:val="StyleVisiontablecellP0B8B8298-tablecellP0B8B80B8"/>
                    <w:rPr>
                      <w:lang w:val="lv-LV"/>
                    </w:rPr>
                  </w:pPr>
                  <w:r w:rsidRPr="00314F58">
                    <w:rPr>
                      <w:rStyle w:val="StyleVisiontablecellC0B8B8298-tableC0B8B82F8-tablerowC09367538-tablecellC0B8B80B8-textC0B8B7FF8"/>
                      <w:lang w:val="lv-LV"/>
                    </w:rPr>
                    <w:t>Nosaukums</w:t>
                  </w:r>
                </w:p>
              </w:tc>
              <w:tc>
                <w:tcPr>
                  <w:tcW w:w="1181" w:type="dxa"/>
                  <w:vAlign w:val="center"/>
                </w:tcPr>
                <w:p w14:paraId="00CE7FF3" w14:textId="77777777" w:rsidR="008738EB" w:rsidRPr="00314F58" w:rsidRDefault="008738EB" w:rsidP="008738EB">
                  <w:pPr>
                    <w:pStyle w:val="StyleVisiontablecellP0B8B8298-tablecellP0B8B7F38"/>
                    <w:rPr>
                      <w:lang w:val="lv-LV"/>
                    </w:rPr>
                  </w:pPr>
                  <w:r w:rsidRPr="00314F58">
                    <w:rPr>
                      <w:rStyle w:val="StyleVisiontablecellC0B8B8298-tableC0B8B82F8-tablerowC09367538-tablecellC0B8B7F38-textC0B8B7ED8"/>
                      <w:lang w:val="lv-LV"/>
                    </w:rPr>
                    <w:t>Virziens</w:t>
                  </w:r>
                </w:p>
              </w:tc>
              <w:tc>
                <w:tcPr>
                  <w:tcW w:w="1698" w:type="dxa"/>
                  <w:vAlign w:val="center"/>
                </w:tcPr>
                <w:p w14:paraId="00CE7FF4" w14:textId="77777777" w:rsidR="008738EB" w:rsidRPr="00314F58" w:rsidRDefault="008738EB" w:rsidP="008738EB">
                  <w:pPr>
                    <w:pStyle w:val="StyleVisiontablecellP0B8B8298-tablecellP0B8B7C98"/>
                    <w:rPr>
                      <w:lang w:val="lv-LV"/>
                    </w:rPr>
                  </w:pPr>
                  <w:r w:rsidRPr="00314F58">
                    <w:rPr>
                      <w:rStyle w:val="StyleVisiontablecellC0B8B8298-tableC0B8B82F8-tablerowC09367538-tablecellC0B8B7C98-textC0B8B7E78"/>
                      <w:lang w:val="lv-LV"/>
                    </w:rPr>
                    <w:t>Tips</w:t>
                  </w:r>
                </w:p>
              </w:tc>
              <w:tc>
                <w:tcPr>
                  <w:tcW w:w="1181" w:type="dxa"/>
                  <w:vAlign w:val="center"/>
                </w:tcPr>
                <w:p w14:paraId="00CE7FF5" w14:textId="77777777" w:rsidR="008738EB" w:rsidRPr="00314F58" w:rsidRDefault="008738EB" w:rsidP="008738EB">
                  <w:pPr>
                    <w:pStyle w:val="StyleVisiontablecellP0B8B8298-tablecellP0B8B7E18"/>
                    <w:rPr>
                      <w:lang w:val="lv-LV"/>
                    </w:rPr>
                  </w:pPr>
                  <w:r w:rsidRPr="00314F58">
                    <w:rPr>
                      <w:rStyle w:val="StyleVisiontablecellC0B8B8298-tableC0B8B82F8-tablerowC09367538-tablecellC0B8B7E18-textC0B8B7DB8"/>
                      <w:lang w:val="lv-LV"/>
                    </w:rPr>
                    <w:t>Tipa klase</w:t>
                  </w:r>
                </w:p>
              </w:tc>
              <w:tc>
                <w:tcPr>
                  <w:tcW w:w="1183" w:type="dxa"/>
                  <w:vAlign w:val="center"/>
                </w:tcPr>
                <w:p w14:paraId="00CE7FF6" w14:textId="77777777" w:rsidR="008738EB" w:rsidRPr="00314F58" w:rsidRDefault="008738EB" w:rsidP="008738EB">
                  <w:pPr>
                    <w:pStyle w:val="StyleVisiontablecellP0B8B8298-tablecellP0B8B7D58"/>
                    <w:rPr>
                      <w:lang w:val="lv-LV"/>
                    </w:rPr>
                  </w:pPr>
                  <w:r w:rsidRPr="00314F58">
                    <w:rPr>
                      <w:rStyle w:val="StyleVisiontablecellC0B8B8298-tableC0B8B82F8-tablerowC09367538-tablecellC0B8B7D58-textC0B8B7CF8"/>
                      <w:lang w:val="lv-LV"/>
                    </w:rPr>
                    <w:t>Kvantitāte</w:t>
                  </w:r>
                </w:p>
              </w:tc>
              <w:tc>
                <w:tcPr>
                  <w:tcW w:w="1172" w:type="dxa"/>
                  <w:vAlign w:val="center"/>
                </w:tcPr>
                <w:p w14:paraId="00CE7FF7" w14:textId="77777777" w:rsidR="008738EB" w:rsidRPr="00314F58" w:rsidRDefault="008738EB" w:rsidP="008738EB">
                  <w:pPr>
                    <w:pStyle w:val="StyleVisiontablecellP0B8B8298-tablecellP0B8B7B18"/>
                    <w:rPr>
                      <w:lang w:val="lv-LV"/>
                    </w:rPr>
                  </w:pPr>
                  <w:r w:rsidRPr="00314F58">
                    <w:rPr>
                      <w:rStyle w:val="StyleVisiontablecellC0B8B8298-tableC0B8B82F8-tablerowC09367538-tablecellC0B8B7B18-textC0B8B78D8"/>
                      <w:lang w:val="lv-LV"/>
                    </w:rPr>
                    <w:t>Noklusētā vērtība</w:t>
                  </w:r>
                </w:p>
              </w:tc>
            </w:tr>
            <w:tr w:rsidR="008738EB" w:rsidRPr="00314F58" w14:paraId="00CE7FFF" w14:textId="77777777" w:rsidTr="004358B6">
              <w:trPr>
                <w:gridAfter w:val="1"/>
                <w:wAfter w:w="2049" w:type="dxa"/>
                <w:trHeight w:val="374"/>
              </w:trPr>
              <w:tc>
                <w:tcPr>
                  <w:tcW w:w="1429" w:type="dxa"/>
                  <w:tcMar>
                    <w:left w:w="100" w:type="dxa"/>
                  </w:tcMar>
                  <w:vAlign w:val="center"/>
                </w:tcPr>
                <w:p w14:paraId="00CE7FF9"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reminderList</w:t>
                  </w:r>
                </w:p>
              </w:tc>
              <w:tc>
                <w:tcPr>
                  <w:tcW w:w="1181" w:type="dxa"/>
                  <w:tcMar>
                    <w:left w:w="100" w:type="dxa"/>
                  </w:tcMar>
                  <w:vAlign w:val="center"/>
                </w:tcPr>
                <w:p w14:paraId="00CE7FFA"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in</w:t>
                  </w:r>
                </w:p>
              </w:tc>
              <w:tc>
                <w:tcPr>
                  <w:tcW w:w="1698" w:type="dxa"/>
                  <w:tcMar>
                    <w:left w:w="100" w:type="dxa"/>
                  </w:tcMar>
                  <w:vAlign w:val="center"/>
                </w:tcPr>
                <w:p w14:paraId="00CE7FFB" w14:textId="77777777" w:rsidR="008738EB" w:rsidRPr="00314F58" w:rsidRDefault="00A92C10" w:rsidP="008738EB">
                  <w:pPr>
                    <w:pStyle w:val="StyleVisiontablecellP0B8B8298"/>
                    <w:rPr>
                      <w:lang w:val="lv-LV"/>
                    </w:rPr>
                  </w:pPr>
                  <w:hyperlink w:anchor="umodel_temp9_vr.docx">
                    <w:r w:rsidR="008738EB" w:rsidRPr="00314F58">
                      <w:rPr>
                        <w:rStyle w:val="StyleVisiontablecellC0B8B8298-tableC0B8B82F8-tablerowC093674E0-hyperlinkC096FE978"/>
                        <w:lang w:val="lv-LV"/>
                      </w:rPr>
                      <w:t>PatientReminder</w:t>
                    </w:r>
                  </w:hyperlink>
                </w:p>
              </w:tc>
              <w:tc>
                <w:tcPr>
                  <w:tcW w:w="1181" w:type="dxa"/>
                  <w:tcMar>
                    <w:left w:w="100" w:type="dxa"/>
                  </w:tcMar>
                  <w:vAlign w:val="center"/>
                </w:tcPr>
                <w:p w14:paraId="00CE7FFC" w14:textId="77777777" w:rsidR="008738EB" w:rsidRPr="00314F58" w:rsidRDefault="008738EB" w:rsidP="008738EB">
                  <w:pPr>
                    <w:pStyle w:val="StyleVisiontablecellP0B8B8298"/>
                    <w:rPr>
                      <w:lang w:val="lv-LV"/>
                    </w:rPr>
                  </w:pPr>
                </w:p>
              </w:tc>
              <w:tc>
                <w:tcPr>
                  <w:tcW w:w="1183" w:type="dxa"/>
                  <w:tcMar>
                    <w:left w:w="100" w:type="dxa"/>
                  </w:tcMar>
                  <w:vAlign w:val="center"/>
                </w:tcPr>
                <w:p w14:paraId="00CE7FFD"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w:t>
                  </w:r>
                </w:p>
              </w:tc>
              <w:tc>
                <w:tcPr>
                  <w:tcW w:w="1172" w:type="dxa"/>
                  <w:tcMar>
                    <w:left w:w="100" w:type="dxa"/>
                  </w:tcMar>
                  <w:vAlign w:val="center"/>
                </w:tcPr>
                <w:p w14:paraId="00CE7FFE" w14:textId="77777777" w:rsidR="008738EB" w:rsidRPr="00314F58" w:rsidRDefault="008738EB" w:rsidP="008738EB">
                  <w:pPr>
                    <w:pStyle w:val="StyleVisiontablecellP0B8B8298"/>
                    <w:rPr>
                      <w:lang w:val="lv-LV"/>
                    </w:rPr>
                  </w:pPr>
                </w:p>
              </w:tc>
            </w:tr>
            <w:tr w:rsidR="008738EB" w:rsidRPr="00314F58" w14:paraId="00CE8006" w14:textId="77777777" w:rsidTr="004358B6">
              <w:trPr>
                <w:gridAfter w:val="1"/>
                <w:wAfter w:w="2049" w:type="dxa"/>
                <w:trHeight w:val="374"/>
              </w:trPr>
              <w:tc>
                <w:tcPr>
                  <w:tcW w:w="1429" w:type="dxa"/>
                  <w:tcMar>
                    <w:left w:w="100" w:type="dxa"/>
                  </w:tcMar>
                  <w:vAlign w:val="center"/>
                </w:tcPr>
                <w:p w14:paraId="00CE8000" w14:textId="77777777" w:rsidR="008738EB" w:rsidRPr="00314F58" w:rsidRDefault="008738EB" w:rsidP="008738EB">
                  <w:pPr>
                    <w:pStyle w:val="StyleVisiontablecellP0B8B8298-tablecellP0B8B79F8"/>
                    <w:rPr>
                      <w:lang w:val="lv-LV"/>
                    </w:rPr>
                  </w:pPr>
                  <w:r w:rsidRPr="00314F58">
                    <w:rPr>
                      <w:rStyle w:val="StyleVisiontablecellC0B8B8298-tableC0B8B82F8-tablerowC093674E0-tablecellC0B8B79F8"/>
                      <w:lang w:val="lv-LV"/>
                    </w:rPr>
                    <w:t>return</w:t>
                  </w:r>
                </w:p>
              </w:tc>
              <w:tc>
                <w:tcPr>
                  <w:tcW w:w="1181" w:type="dxa"/>
                  <w:tcMar>
                    <w:left w:w="100" w:type="dxa"/>
                  </w:tcMar>
                  <w:vAlign w:val="center"/>
                </w:tcPr>
                <w:p w14:paraId="00CE8001"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return</w:t>
                  </w:r>
                </w:p>
              </w:tc>
              <w:tc>
                <w:tcPr>
                  <w:tcW w:w="1698" w:type="dxa"/>
                  <w:tcMar>
                    <w:left w:w="100" w:type="dxa"/>
                  </w:tcMar>
                  <w:vAlign w:val="center"/>
                </w:tcPr>
                <w:p w14:paraId="00CE8002" w14:textId="77777777" w:rsidR="008738EB" w:rsidRPr="00314F58" w:rsidRDefault="008738EB" w:rsidP="008738EB">
                  <w:pPr>
                    <w:pStyle w:val="StyleVisiontablecellP0B8B8298"/>
                    <w:rPr>
                      <w:lang w:val="lv-LV"/>
                    </w:rPr>
                  </w:pPr>
                  <w:r w:rsidRPr="00314F58">
                    <w:rPr>
                      <w:rStyle w:val="StyleVisiontablecellC0B8B8298-tableC0B8B82F8-tablerowC093674E0"/>
                      <w:lang w:val="lv-LV"/>
                    </w:rPr>
                    <w:t>void</w:t>
                  </w:r>
                </w:p>
              </w:tc>
              <w:tc>
                <w:tcPr>
                  <w:tcW w:w="1181" w:type="dxa"/>
                  <w:tcMar>
                    <w:left w:w="100" w:type="dxa"/>
                  </w:tcMar>
                  <w:vAlign w:val="center"/>
                </w:tcPr>
                <w:p w14:paraId="00CE8003" w14:textId="77777777" w:rsidR="008738EB" w:rsidRPr="00314F58" w:rsidRDefault="008738EB" w:rsidP="008738EB">
                  <w:pPr>
                    <w:pStyle w:val="StyleVisiontablecellP0B8B8298"/>
                    <w:rPr>
                      <w:lang w:val="lv-LV"/>
                    </w:rPr>
                  </w:pPr>
                </w:p>
              </w:tc>
              <w:tc>
                <w:tcPr>
                  <w:tcW w:w="1183" w:type="dxa"/>
                  <w:tcMar>
                    <w:left w:w="100" w:type="dxa"/>
                  </w:tcMar>
                  <w:vAlign w:val="center"/>
                </w:tcPr>
                <w:p w14:paraId="00CE8004" w14:textId="77777777" w:rsidR="008738EB" w:rsidRPr="00314F58" w:rsidRDefault="008738EB" w:rsidP="008738EB">
                  <w:pPr>
                    <w:pStyle w:val="StyleVisiontablecellP0B8B8298"/>
                    <w:rPr>
                      <w:lang w:val="lv-LV"/>
                    </w:rPr>
                  </w:pPr>
                </w:p>
              </w:tc>
              <w:tc>
                <w:tcPr>
                  <w:tcW w:w="1172" w:type="dxa"/>
                  <w:tcMar>
                    <w:left w:w="100" w:type="dxa"/>
                  </w:tcMar>
                  <w:vAlign w:val="center"/>
                </w:tcPr>
                <w:p w14:paraId="00CE8005" w14:textId="77777777" w:rsidR="008738EB" w:rsidRPr="00314F58" w:rsidRDefault="008738EB" w:rsidP="008738EB">
                  <w:pPr>
                    <w:pStyle w:val="StyleVisiontablecellP0B8B8298"/>
                    <w:rPr>
                      <w:lang w:val="lv-LV"/>
                    </w:rPr>
                  </w:pPr>
                </w:p>
              </w:tc>
            </w:tr>
            <w:tr w:rsidR="004358B6" w:rsidRPr="00314F58" w14:paraId="00CE800A" w14:textId="77777777" w:rsidTr="00435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98" w:type="dxa"/>
                  <w:gridSpan w:val="7"/>
                  <w:vAlign w:val="center"/>
                </w:tcPr>
                <w:p w14:paraId="4A0B39FE" w14:textId="77777777" w:rsidR="004358B6" w:rsidRPr="00314F58" w:rsidRDefault="004358B6" w:rsidP="008738EB">
                  <w:pPr>
                    <w:pStyle w:val="StyleVisiontablecellP0B8B8298"/>
                    <w:rPr>
                      <w:lang w:val="lv-LV"/>
                    </w:rPr>
                  </w:pPr>
                  <w:r w:rsidRPr="00314F58">
                    <w:rPr>
                      <w:rStyle w:val="StyleVisiontablecellC0B8B8298-textC0B8B9798"/>
                      <w:lang w:val="lv-LV"/>
                    </w:rPr>
                    <w:t>Apraksts:</w:t>
                  </w:r>
                </w:p>
                <w:p w14:paraId="00CE8009" w14:textId="40B06479" w:rsidR="004358B6" w:rsidRPr="00314F58" w:rsidRDefault="004358B6">
                  <w:pPr>
                    <w:pStyle w:val="StyleVisiontablecellP0B8B8298"/>
                    <w:jc w:val="both"/>
                    <w:rPr>
                      <w:rFonts w:asciiTheme="minorHAnsi" w:hAnsiTheme="minorHAnsi"/>
                      <w:szCs w:val="22"/>
                      <w:lang w:val="lv-LV"/>
                    </w:rPr>
                  </w:pPr>
                  <w:r w:rsidRPr="00314F58">
                    <w:rPr>
                      <w:rStyle w:val="StyleVisiontablecellC0B8B8298"/>
                      <w:lang w:val="lv-LV"/>
                    </w:rPr>
                    <w:t xml:space="preserve">Funkcija, no padotā saraksta saģenerē ziņojumu tekstus un, izmantojot IP pakalpi, nosūta atgādinājumus konkrētajiem pacientiem. </w:t>
                  </w:r>
                </w:p>
              </w:tc>
            </w:tr>
          </w:tbl>
          <w:p w14:paraId="00CE800B" w14:textId="77777777" w:rsidR="008738EB" w:rsidRPr="00314F58" w:rsidRDefault="008738EB" w:rsidP="008738EB"/>
        </w:tc>
      </w:tr>
    </w:tbl>
    <w:p w14:paraId="30BE6863" w14:textId="77777777" w:rsidR="004358B6" w:rsidRPr="00314F58" w:rsidRDefault="004358B6" w:rsidP="00B7095E">
      <w:pPr>
        <w:sectPr w:rsidR="004358B6" w:rsidRPr="00314F58" w:rsidSect="004358B6">
          <w:pgSz w:w="16838" w:h="11906" w:orient="landscape" w:code="9"/>
          <w:pgMar w:top="1797" w:right="1440" w:bottom="1797" w:left="1440" w:header="709" w:footer="709" w:gutter="0"/>
          <w:cols w:space="708"/>
          <w:docGrid w:linePitch="360"/>
        </w:sectPr>
      </w:pPr>
    </w:p>
    <w:p w14:paraId="00CE800E" w14:textId="77777777" w:rsidR="0090243D" w:rsidRPr="00314F58" w:rsidRDefault="0090243D" w:rsidP="0090243D">
      <w:pPr>
        <w:pStyle w:val="Heading2"/>
      </w:pPr>
      <w:bookmarkStart w:id="551" w:name="_Toc307827228"/>
      <w:r w:rsidRPr="00314F58">
        <w:lastRenderedPageBreak/>
        <w:t>Datubāzes projektējums</w:t>
      </w:r>
      <w:bookmarkEnd w:id="551"/>
    </w:p>
    <w:p w14:paraId="00CE800F" w14:textId="2BACA65F" w:rsidR="00396143" w:rsidRPr="00314F58" w:rsidRDefault="00396143" w:rsidP="00867211">
      <w:r w:rsidRPr="00314F58">
        <w:t>Apakšnodaļā tiek dots datu bāzes detalizētais projektējums, kur tiek detalizēti aprakstītas tabulas un to lauki. Vispirms tiek aprakstītas VR izmantojamo klasifikatoru tabulas un tad paša VR moduļu tabulu detalizētie apraksti.</w:t>
      </w:r>
      <w:r w:rsidR="00D54402" w:rsidRPr="00314F58">
        <w:t xml:space="preserve"> Visa VR datubāzes tabulu diagramma prādīta zemāk.</w:t>
      </w:r>
    </w:p>
    <w:p w14:paraId="00CE8010" w14:textId="77777777" w:rsidR="00867211" w:rsidRPr="00314F58" w:rsidRDefault="00396143" w:rsidP="00867211">
      <w:r w:rsidRPr="00314F58">
        <w:t xml:space="preserve"> </w:t>
      </w:r>
    </w:p>
    <w:p w14:paraId="52DC2D8C" w14:textId="64C33027" w:rsidR="00D54402" w:rsidRPr="00314F58" w:rsidRDefault="00D54402" w:rsidP="007C3393">
      <w:pPr>
        <w:jc w:val="center"/>
      </w:pPr>
      <w:r w:rsidRPr="00314F58">
        <w:rPr>
          <w:noProof/>
        </w:rPr>
        <w:drawing>
          <wp:inline distT="0" distB="0" distL="0" distR="0" wp14:anchorId="2F1B3CFC" wp14:editId="4398BD2B">
            <wp:extent cx="5278120" cy="2646680"/>
            <wp:effectExtent l="0" t="0" r="0" b="1270"/>
            <wp:docPr id="247" name="Picture 247" descr="C:\Users\oskarsk\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skarsk\Desktop\Untitled.png"/>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5278120" cy="2646680"/>
                    </a:xfrm>
                    <a:prstGeom prst="rect">
                      <a:avLst/>
                    </a:prstGeom>
                    <a:noFill/>
                    <a:ln>
                      <a:noFill/>
                    </a:ln>
                  </pic:spPr>
                </pic:pic>
              </a:graphicData>
            </a:graphic>
          </wp:inline>
        </w:drawing>
      </w:r>
    </w:p>
    <w:p w14:paraId="0BAD6281" w14:textId="7AB7C8A0" w:rsidR="00D54402" w:rsidRPr="00314F58" w:rsidRDefault="00D54402" w:rsidP="00D54402">
      <w:pPr>
        <w:pStyle w:val="StyleVisiondiv-paragraphP0B8BEE9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552" w:name="_Toc307827471"/>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130</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  VR datubāzes tabulu diagramma</w:t>
      </w:r>
      <w:bookmarkEnd w:id="552"/>
    </w:p>
    <w:p w14:paraId="63CC356A" w14:textId="6BA6C786" w:rsidR="00D54402" w:rsidRPr="00314F58" w:rsidRDefault="008D482A" w:rsidP="009A4E9E">
      <w:pPr>
        <w:pStyle w:val="Heading3"/>
      </w:pPr>
      <w:bookmarkStart w:id="553" w:name="_Toc307827229"/>
      <w:r w:rsidRPr="00314F58">
        <w:t>Klasifikatoru tabulas</w:t>
      </w:r>
      <w:bookmarkEnd w:id="553"/>
    </w:p>
    <w:p w14:paraId="00CE8011" w14:textId="54E3ABF7" w:rsidR="00BE0573" w:rsidRPr="00314F58" w:rsidRDefault="00BE0573" w:rsidP="00BE0573">
      <w:pPr>
        <w:jc w:val="left"/>
      </w:pPr>
      <w:r w:rsidRPr="00314F58">
        <w:rPr>
          <w:rStyle w:val="StyleVisiontextC0B8BB478"/>
        </w:rPr>
        <w:t xml:space="preserve">Diagrammas elements: </w:t>
      </w:r>
      <w:r w:rsidRPr="00314F58">
        <w:t>CL_AgeGroups</w:t>
      </w:r>
      <w:r w:rsidRPr="00314F58">
        <w:br/>
      </w:r>
      <w:r w:rsidRPr="00314F58">
        <w:rPr>
          <w:rStyle w:val="StyleVisiontextC0B8BB418"/>
        </w:rPr>
        <w:t>Elementa tips:</w:t>
      </w:r>
      <w:r w:rsidRPr="00314F58">
        <w:rPr>
          <w:rStyle w:val="StyleVisiontextC0B8BB3B8"/>
        </w:rPr>
        <w:t> </w:t>
      </w:r>
      <w:r w:rsidRPr="00314F58">
        <w:t>Tabula</w:t>
      </w:r>
      <w:r w:rsidRPr="00314F58">
        <w:br/>
      </w:r>
      <w:r w:rsidRPr="00314F58">
        <w:rPr>
          <w:rStyle w:val="StyleVisiontextC0B8BF138"/>
        </w:rPr>
        <w:t>Elementa apraksts:</w:t>
      </w:r>
      <w:r w:rsidRPr="00314F58">
        <w:rPr>
          <w:rStyle w:val="StyleVisiontextC0B8BF0D8"/>
        </w:rPr>
        <w:t> </w:t>
      </w:r>
      <w:r w:rsidRPr="00314F58">
        <w:br/>
      </w:r>
      <w:r w:rsidRPr="00314F58">
        <w:br/>
      </w:r>
    </w:p>
    <w:p w14:paraId="00CE8012" w14:textId="77777777" w:rsidR="000150EA" w:rsidRPr="00314F58" w:rsidRDefault="00BE0573" w:rsidP="00BE0573">
      <w:pPr>
        <w:pStyle w:val="StyleVisiondiv-paragraphP0B8BEE9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6E5" wp14:editId="00CE96E6">
            <wp:extent cx="3124200" cy="1676400"/>
            <wp:effectExtent l="0" t="0" r="0" b="0"/>
            <wp:docPr id="67" name="C:\Users\andrejsz\AppData\Local\Temp\tmp0000.png"/>
            <wp:cNvGraphicFramePr/>
            <a:graphic xmlns:a="http://schemas.openxmlformats.org/drawingml/2006/main">
              <a:graphicData uri="http://schemas.openxmlformats.org/drawingml/2006/picture">
                <pic:pic xmlns:pic="http://schemas.openxmlformats.org/drawingml/2006/picture">
                  <pic:nvPicPr>
                    <pic:cNvPr id="5" name="C:\Users\andrejsz\AppData\Local\Temp\tmp0000.png"/>
                    <pic:cNvPicPr/>
                  </pic:nvPicPr>
                  <pic:blipFill>
                    <a:blip r:embed="rId241"/>
                    <a:stretch>
                      <a:fillRect/>
                    </a:stretch>
                  </pic:blipFill>
                  <pic:spPr>
                    <a:xfrm>
                      <a:off x="0" y="0"/>
                      <a:ext cx="3124200" cy="1676400"/>
                    </a:xfrm>
                    <a:prstGeom prst="rect">
                      <a:avLst/>
                    </a:prstGeom>
                  </pic:spPr>
                </pic:pic>
              </a:graphicData>
            </a:graphic>
          </wp:inline>
        </w:drawing>
      </w:r>
    </w:p>
    <w:p w14:paraId="00CE8013" w14:textId="77777777" w:rsidR="00BE0573" w:rsidRPr="00314F58" w:rsidRDefault="000150EA" w:rsidP="00BE0573">
      <w:pPr>
        <w:pStyle w:val="StyleVisiondiv-paragraphP0B8BEE9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554" w:name="_Toc307827472"/>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131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BE0573" w:rsidRPr="00314F58">
        <w:rPr>
          <w:rStyle w:val="StyleVisiontextC0AE1B6A0"/>
          <w:rFonts w:asciiTheme="minorHAnsi" w:eastAsia="MS Mincho" w:hAnsiTheme="minorHAnsi"/>
          <w:bCs/>
          <w:noProof/>
          <w:sz w:val="22"/>
          <w:szCs w:val="18"/>
          <w:lang w:val="lv-LV" w:eastAsia="lv-LV"/>
        </w:rPr>
        <w:t>  Tabula CL_AgeGroups</w:t>
      </w:r>
      <w:bookmarkEnd w:id="554"/>
    </w:p>
    <w:p w14:paraId="00CE8014" w14:textId="77777777" w:rsidR="00BE0573" w:rsidRPr="00314F58" w:rsidRDefault="00BE0573" w:rsidP="00BE0573"/>
    <w:p w14:paraId="00CE8016" w14:textId="6E35F0C7" w:rsidR="00F93C41" w:rsidRPr="00314F58" w:rsidRDefault="00BE0573" w:rsidP="00BE0573">
      <w:pPr>
        <w:jc w:val="left"/>
      </w:pPr>
      <w:r w:rsidRPr="00314F58">
        <w:rPr>
          <w:rStyle w:val="StyleVisiontextC0B8BB478"/>
        </w:rPr>
        <w:t xml:space="preserve">Diagrammas elements: </w:t>
      </w:r>
      <w:r w:rsidRPr="00314F58">
        <w:t>CL_ComplicationGroups</w:t>
      </w:r>
      <w:r w:rsidRPr="00314F58">
        <w:br/>
      </w:r>
      <w:r w:rsidRPr="00314F58">
        <w:rPr>
          <w:rStyle w:val="StyleVisiontextC0B8BB418"/>
        </w:rPr>
        <w:t>Elementa tips:</w:t>
      </w:r>
      <w:r w:rsidRPr="00314F58">
        <w:rPr>
          <w:rStyle w:val="StyleVisiontextC0B8BB3B8"/>
        </w:rPr>
        <w:t> </w:t>
      </w:r>
      <w:r w:rsidRPr="00314F58">
        <w:t>Tabula</w:t>
      </w:r>
      <w:r w:rsidRPr="00314F58">
        <w:br/>
      </w:r>
      <w:r w:rsidRPr="00314F58">
        <w:rPr>
          <w:rStyle w:val="StyleVisiontextC0B8BF138"/>
        </w:rPr>
        <w:t>Elementa apraksts:</w:t>
      </w:r>
      <w:r w:rsidRPr="00314F58">
        <w:rPr>
          <w:rStyle w:val="StyleVisiontextC0B8BF0D8"/>
        </w:rPr>
        <w:t> </w:t>
      </w:r>
      <w:r w:rsidRPr="00314F58">
        <w:br/>
      </w:r>
    </w:p>
    <w:p w14:paraId="00CE8017" w14:textId="77777777" w:rsidR="000150EA" w:rsidRPr="00314F58" w:rsidRDefault="00BE0573" w:rsidP="00BE0573">
      <w:pPr>
        <w:pStyle w:val="StyleVisiondiv-paragraphP0B8BEE98"/>
        <w:rPr>
          <w:rStyle w:val="StyleVisiontextC0AE1B6A0"/>
          <w:rFonts w:asciiTheme="minorHAnsi" w:eastAsia="MS Mincho" w:hAnsiTheme="minorHAnsi"/>
          <w:bCs/>
          <w:noProof/>
          <w:sz w:val="22"/>
          <w:szCs w:val="18"/>
          <w:lang w:val="lv-LV" w:eastAsia="lv-LV"/>
        </w:rPr>
      </w:pPr>
      <w:r w:rsidRPr="00314F58">
        <w:rPr>
          <w:noProof/>
          <w:lang w:val="lv-LV" w:eastAsia="lv-LV"/>
        </w:rPr>
        <w:lastRenderedPageBreak/>
        <w:drawing>
          <wp:inline distT="0" distB="0" distL="0" distR="0" wp14:anchorId="00CE96E7" wp14:editId="00CE96E8">
            <wp:extent cx="3505200" cy="1676400"/>
            <wp:effectExtent l="0" t="0" r="0" b="0"/>
            <wp:docPr id="68" name="C:\Users\andrejsz\AppData\Local\Temp\tmp0002.png"/>
            <wp:cNvGraphicFramePr/>
            <a:graphic xmlns:a="http://schemas.openxmlformats.org/drawingml/2006/main">
              <a:graphicData uri="http://schemas.openxmlformats.org/drawingml/2006/picture">
                <pic:pic xmlns:pic="http://schemas.openxmlformats.org/drawingml/2006/picture">
                  <pic:nvPicPr>
                    <pic:cNvPr id="6" name="C:\Users\andrejsz\AppData\Local\Temp\tmp0002.png"/>
                    <pic:cNvPicPr/>
                  </pic:nvPicPr>
                  <pic:blipFill>
                    <a:blip r:embed="rId242"/>
                    <a:stretch>
                      <a:fillRect/>
                    </a:stretch>
                  </pic:blipFill>
                  <pic:spPr>
                    <a:xfrm>
                      <a:off x="0" y="0"/>
                      <a:ext cx="3505200" cy="1676400"/>
                    </a:xfrm>
                    <a:prstGeom prst="rect">
                      <a:avLst/>
                    </a:prstGeom>
                  </pic:spPr>
                </pic:pic>
              </a:graphicData>
            </a:graphic>
          </wp:inline>
        </w:drawing>
      </w:r>
    </w:p>
    <w:p w14:paraId="00CE8018" w14:textId="77777777" w:rsidR="00BE0573" w:rsidRPr="00314F58" w:rsidRDefault="000150EA" w:rsidP="00BE0573">
      <w:pPr>
        <w:pStyle w:val="StyleVisiondiv-paragraphP0B8BEE9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555" w:name="_Toc307827473"/>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132</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BE0573" w:rsidRPr="00314F58">
        <w:rPr>
          <w:rStyle w:val="StyleVisiontextC0AE1B6A0"/>
          <w:rFonts w:asciiTheme="minorHAnsi" w:eastAsia="MS Mincho" w:hAnsiTheme="minorHAnsi"/>
          <w:bCs/>
          <w:noProof/>
          <w:sz w:val="22"/>
          <w:szCs w:val="18"/>
          <w:lang w:val="lv-LV" w:eastAsia="lv-LV"/>
        </w:rPr>
        <w:t>  Tabula CL_ComplicationGroups</w:t>
      </w:r>
      <w:bookmarkEnd w:id="555"/>
    </w:p>
    <w:p w14:paraId="00CE801A" w14:textId="2662F263" w:rsidR="00F93C41" w:rsidRPr="00314F58" w:rsidRDefault="00BE0573" w:rsidP="00F93C41">
      <w:pPr>
        <w:jc w:val="left"/>
      </w:pPr>
      <w:r w:rsidRPr="00314F58">
        <w:rPr>
          <w:rStyle w:val="StyleVisiontextC0B8BB478"/>
        </w:rPr>
        <w:t xml:space="preserve">Diagrammas elements: </w:t>
      </w:r>
      <w:r w:rsidRPr="00314F58">
        <w:t>CL_ComplicationTypes</w:t>
      </w:r>
      <w:r w:rsidRPr="00314F58">
        <w:br/>
      </w:r>
      <w:r w:rsidRPr="00314F58">
        <w:rPr>
          <w:rStyle w:val="StyleVisiontextC0B8BB418"/>
        </w:rPr>
        <w:t>Elementa tips:</w:t>
      </w:r>
      <w:r w:rsidRPr="00314F58">
        <w:rPr>
          <w:rStyle w:val="StyleVisiontextC0B8BB3B8"/>
        </w:rPr>
        <w:t> </w:t>
      </w:r>
      <w:r w:rsidRPr="00314F58">
        <w:t>Tabula</w:t>
      </w:r>
      <w:r w:rsidRPr="00314F58">
        <w:br/>
      </w:r>
      <w:r w:rsidRPr="00314F58">
        <w:rPr>
          <w:rStyle w:val="StyleVisiontextC0B8BF138"/>
        </w:rPr>
        <w:t>Elementa apraksts:</w:t>
      </w:r>
      <w:r w:rsidRPr="00314F58">
        <w:rPr>
          <w:rStyle w:val="StyleVisiontextC0B8BF0D8"/>
        </w:rPr>
        <w:t> </w:t>
      </w:r>
      <w:r w:rsidRPr="00314F58">
        <w:br/>
      </w:r>
    </w:p>
    <w:p w14:paraId="00CE801B" w14:textId="77777777" w:rsidR="000150EA" w:rsidRPr="00314F58" w:rsidRDefault="00BE0573" w:rsidP="00BE0573">
      <w:pPr>
        <w:pStyle w:val="StyleVisiondiv-paragraphP0B8BEE9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6E9" wp14:editId="00CE96EA">
            <wp:extent cx="3438525" cy="2038350"/>
            <wp:effectExtent l="0" t="0" r="0" b="0"/>
            <wp:docPr id="69" name="C:\Users\andrejsz\AppData\Local\Temp\tmp0004.png"/>
            <wp:cNvGraphicFramePr/>
            <a:graphic xmlns:a="http://schemas.openxmlformats.org/drawingml/2006/main">
              <a:graphicData uri="http://schemas.openxmlformats.org/drawingml/2006/picture">
                <pic:pic xmlns:pic="http://schemas.openxmlformats.org/drawingml/2006/picture">
                  <pic:nvPicPr>
                    <pic:cNvPr id="7" name="C:\Users\andrejsz\AppData\Local\Temp\tmp0004.png"/>
                    <pic:cNvPicPr/>
                  </pic:nvPicPr>
                  <pic:blipFill>
                    <a:blip r:embed="rId243"/>
                    <a:stretch>
                      <a:fillRect/>
                    </a:stretch>
                  </pic:blipFill>
                  <pic:spPr>
                    <a:xfrm>
                      <a:off x="0" y="0"/>
                      <a:ext cx="3438525" cy="2038350"/>
                    </a:xfrm>
                    <a:prstGeom prst="rect">
                      <a:avLst/>
                    </a:prstGeom>
                  </pic:spPr>
                </pic:pic>
              </a:graphicData>
            </a:graphic>
          </wp:inline>
        </w:drawing>
      </w:r>
    </w:p>
    <w:p w14:paraId="00CE801C" w14:textId="77777777" w:rsidR="00BE0573" w:rsidRPr="00314F58" w:rsidRDefault="000150EA" w:rsidP="00BE0573">
      <w:pPr>
        <w:pStyle w:val="StyleVisiondiv-paragraphP0B8BEE9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556" w:name="_Toc307827474"/>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133</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BE0573" w:rsidRPr="00314F58">
        <w:rPr>
          <w:rStyle w:val="StyleVisiontextC0AE1B6A0"/>
          <w:rFonts w:asciiTheme="minorHAnsi" w:eastAsia="MS Mincho" w:hAnsiTheme="minorHAnsi"/>
          <w:bCs/>
          <w:noProof/>
          <w:sz w:val="22"/>
          <w:szCs w:val="18"/>
          <w:lang w:val="lv-LV" w:eastAsia="lv-LV"/>
        </w:rPr>
        <w:t>  Tabula CL_ComplicationTypes</w:t>
      </w:r>
      <w:bookmarkEnd w:id="556"/>
    </w:p>
    <w:p w14:paraId="00CE801E" w14:textId="3CF98F9D" w:rsidR="00BE0573" w:rsidRPr="00314F58" w:rsidRDefault="00BE0573" w:rsidP="00BE0573">
      <w:pPr>
        <w:jc w:val="left"/>
      </w:pPr>
      <w:r w:rsidRPr="00314F58">
        <w:rPr>
          <w:rStyle w:val="StyleVisiontextC0B8BB478"/>
        </w:rPr>
        <w:t xml:space="preserve">Diagrammas elements: </w:t>
      </w:r>
      <w:r w:rsidRPr="00314F58">
        <w:t>CL_EntryTypes</w:t>
      </w:r>
      <w:r w:rsidRPr="00314F58">
        <w:br/>
      </w:r>
      <w:r w:rsidRPr="00314F58">
        <w:rPr>
          <w:rStyle w:val="StyleVisiontextC0B8BB418"/>
        </w:rPr>
        <w:t>Elementa tips:</w:t>
      </w:r>
      <w:r w:rsidRPr="00314F58">
        <w:rPr>
          <w:rStyle w:val="StyleVisiontextC0B8BB3B8"/>
        </w:rPr>
        <w:t> </w:t>
      </w:r>
      <w:r w:rsidRPr="00314F58">
        <w:t>Tabula</w:t>
      </w:r>
      <w:r w:rsidRPr="00314F58">
        <w:br/>
      </w:r>
      <w:r w:rsidRPr="00314F58">
        <w:rPr>
          <w:rStyle w:val="StyleVisiontextC0B8BF138"/>
        </w:rPr>
        <w:t>Elementa apraksts:</w:t>
      </w:r>
      <w:r w:rsidRPr="00314F58">
        <w:rPr>
          <w:rStyle w:val="StyleVisiontextC0B8BF0D8"/>
        </w:rPr>
        <w:t> </w:t>
      </w:r>
      <w:r w:rsidRPr="00314F58">
        <w:br/>
      </w:r>
    </w:p>
    <w:p w14:paraId="00CE801F" w14:textId="77777777" w:rsidR="000150EA" w:rsidRPr="00314F58" w:rsidRDefault="00BE0573" w:rsidP="00BE0573">
      <w:pPr>
        <w:pStyle w:val="StyleVisiondiv-paragraphP0B8BEE9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6EB" wp14:editId="00CE96EC">
            <wp:extent cx="3105150" cy="1676400"/>
            <wp:effectExtent l="0" t="0" r="0" b="0"/>
            <wp:docPr id="70" name="C:\Users\andrejsz\AppData\Local\Temp\tmp0007.png"/>
            <wp:cNvGraphicFramePr/>
            <a:graphic xmlns:a="http://schemas.openxmlformats.org/drawingml/2006/main">
              <a:graphicData uri="http://schemas.openxmlformats.org/drawingml/2006/picture">
                <pic:pic xmlns:pic="http://schemas.openxmlformats.org/drawingml/2006/picture">
                  <pic:nvPicPr>
                    <pic:cNvPr id="8" name="C:\Users\andrejsz\AppData\Local\Temp\tmp0007.png"/>
                    <pic:cNvPicPr/>
                  </pic:nvPicPr>
                  <pic:blipFill>
                    <a:blip r:embed="rId244"/>
                    <a:stretch>
                      <a:fillRect/>
                    </a:stretch>
                  </pic:blipFill>
                  <pic:spPr>
                    <a:xfrm>
                      <a:off x="0" y="0"/>
                      <a:ext cx="3105150" cy="1676400"/>
                    </a:xfrm>
                    <a:prstGeom prst="rect">
                      <a:avLst/>
                    </a:prstGeom>
                  </pic:spPr>
                </pic:pic>
              </a:graphicData>
            </a:graphic>
          </wp:inline>
        </w:drawing>
      </w:r>
    </w:p>
    <w:p w14:paraId="00CE8020" w14:textId="77777777" w:rsidR="00BE0573" w:rsidRPr="00314F58" w:rsidRDefault="000150EA" w:rsidP="00BE0573">
      <w:pPr>
        <w:pStyle w:val="StyleVisiondiv-paragraphP0B8BEE9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557" w:name="_Toc307827475"/>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134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BE0573" w:rsidRPr="00314F58">
        <w:rPr>
          <w:rStyle w:val="StyleVisiontextC0AE1B6A0"/>
          <w:rFonts w:asciiTheme="minorHAnsi" w:eastAsia="MS Mincho" w:hAnsiTheme="minorHAnsi"/>
          <w:bCs/>
          <w:noProof/>
          <w:sz w:val="22"/>
          <w:szCs w:val="18"/>
          <w:lang w:val="lv-LV" w:eastAsia="lv-LV"/>
        </w:rPr>
        <w:t>  Tabula CL_EntryTypes</w:t>
      </w:r>
      <w:bookmarkEnd w:id="557"/>
    </w:p>
    <w:p w14:paraId="00CE8021" w14:textId="77777777" w:rsidR="00BE0573" w:rsidRPr="00314F58" w:rsidRDefault="00BE0573" w:rsidP="00BE0573"/>
    <w:p w14:paraId="00CE8022" w14:textId="739CBF64" w:rsidR="00BE0573" w:rsidRPr="00314F58" w:rsidRDefault="00BE0573" w:rsidP="00BE0573">
      <w:pPr>
        <w:jc w:val="left"/>
      </w:pPr>
      <w:r w:rsidRPr="00314F58">
        <w:rPr>
          <w:rStyle w:val="StyleVisiontextC0B8BB478"/>
        </w:rPr>
        <w:t xml:space="preserve">Diagrammas elements: </w:t>
      </w:r>
      <w:r w:rsidRPr="00314F58">
        <w:t>CL_Epidemiologists</w:t>
      </w:r>
      <w:r w:rsidRPr="00314F58">
        <w:br/>
      </w:r>
      <w:r w:rsidRPr="00314F58">
        <w:rPr>
          <w:rStyle w:val="StyleVisiontextC0B8BB418"/>
        </w:rPr>
        <w:t>Elementa tips:</w:t>
      </w:r>
      <w:r w:rsidRPr="00314F58">
        <w:rPr>
          <w:rStyle w:val="StyleVisiontextC0B8BB3B8"/>
        </w:rPr>
        <w:t> </w:t>
      </w:r>
      <w:r w:rsidRPr="00314F58">
        <w:t>Tabula</w:t>
      </w:r>
      <w:r w:rsidRPr="00314F58">
        <w:br/>
      </w:r>
      <w:r w:rsidRPr="00314F58">
        <w:rPr>
          <w:rStyle w:val="StyleVisiontextC0B8BF138"/>
        </w:rPr>
        <w:lastRenderedPageBreak/>
        <w:t>Elementa apraksts:</w:t>
      </w:r>
      <w:r w:rsidRPr="00314F58">
        <w:rPr>
          <w:rStyle w:val="StyleVisiontextC0B8BF0D8"/>
        </w:rPr>
        <w:t> </w:t>
      </w:r>
      <w:r w:rsidRPr="00314F58">
        <w:br/>
      </w:r>
    </w:p>
    <w:p w14:paraId="00CE8023" w14:textId="77777777" w:rsidR="000150EA" w:rsidRPr="00314F58" w:rsidRDefault="00BE0573" w:rsidP="00BE0573">
      <w:pPr>
        <w:pStyle w:val="StyleVisiondiv-paragraphP0B8BEE9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6ED" wp14:editId="00CE96EE">
            <wp:extent cx="3286125" cy="2219325"/>
            <wp:effectExtent l="0" t="0" r="0" b="0"/>
            <wp:docPr id="71" name="C:\Users\andrejsz\AppData\Local\Temp\tmp0009.png"/>
            <wp:cNvGraphicFramePr/>
            <a:graphic xmlns:a="http://schemas.openxmlformats.org/drawingml/2006/main">
              <a:graphicData uri="http://schemas.openxmlformats.org/drawingml/2006/picture">
                <pic:pic xmlns:pic="http://schemas.openxmlformats.org/drawingml/2006/picture">
                  <pic:nvPicPr>
                    <pic:cNvPr id="9" name="C:\Users\andrejsz\AppData\Local\Temp\tmp0009.png"/>
                    <pic:cNvPicPr/>
                  </pic:nvPicPr>
                  <pic:blipFill>
                    <a:blip r:embed="rId245"/>
                    <a:stretch>
                      <a:fillRect/>
                    </a:stretch>
                  </pic:blipFill>
                  <pic:spPr>
                    <a:xfrm>
                      <a:off x="0" y="0"/>
                      <a:ext cx="3286125" cy="2219325"/>
                    </a:xfrm>
                    <a:prstGeom prst="rect">
                      <a:avLst/>
                    </a:prstGeom>
                  </pic:spPr>
                </pic:pic>
              </a:graphicData>
            </a:graphic>
          </wp:inline>
        </w:drawing>
      </w:r>
    </w:p>
    <w:p w14:paraId="00CE8024" w14:textId="77777777" w:rsidR="00BE0573" w:rsidRPr="00314F58" w:rsidRDefault="000150EA" w:rsidP="00BE0573">
      <w:pPr>
        <w:pStyle w:val="StyleVisiondiv-paragraphP0B8BEE9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558" w:name="_Toc307827476"/>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135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BE0573" w:rsidRPr="00314F58">
        <w:rPr>
          <w:rStyle w:val="StyleVisiontextC0AE1B6A0"/>
          <w:rFonts w:asciiTheme="minorHAnsi" w:eastAsia="MS Mincho" w:hAnsiTheme="minorHAnsi"/>
          <w:bCs/>
          <w:noProof/>
          <w:sz w:val="22"/>
          <w:szCs w:val="18"/>
          <w:lang w:val="lv-LV" w:eastAsia="lv-LV"/>
        </w:rPr>
        <w:t>  Tabula CL_Epidemiologists</w:t>
      </w:r>
      <w:bookmarkEnd w:id="558"/>
    </w:p>
    <w:p w14:paraId="00CE8026" w14:textId="4D075718" w:rsidR="00BE0573" w:rsidRPr="00314F58" w:rsidRDefault="00BE0573" w:rsidP="00BE0573">
      <w:pPr>
        <w:jc w:val="left"/>
      </w:pPr>
      <w:r w:rsidRPr="00314F58">
        <w:rPr>
          <w:rStyle w:val="StyleVisiontextC0B8BB478"/>
        </w:rPr>
        <w:t xml:space="preserve">Diagrammas elements: </w:t>
      </w:r>
      <w:r w:rsidRPr="00314F58">
        <w:t>CL_ImmunityTestTypes</w:t>
      </w:r>
      <w:r w:rsidRPr="00314F58">
        <w:br/>
      </w:r>
      <w:r w:rsidRPr="00314F58">
        <w:rPr>
          <w:rStyle w:val="StyleVisiontextC0B8BB418"/>
        </w:rPr>
        <w:t>Elementa tips:</w:t>
      </w:r>
      <w:r w:rsidRPr="00314F58">
        <w:rPr>
          <w:rStyle w:val="StyleVisiontextC0B8BB3B8"/>
        </w:rPr>
        <w:t> </w:t>
      </w:r>
      <w:r w:rsidRPr="00314F58">
        <w:t>Tabula</w:t>
      </w:r>
      <w:r w:rsidRPr="00314F58">
        <w:br/>
      </w:r>
      <w:r w:rsidRPr="00314F58">
        <w:rPr>
          <w:rStyle w:val="StyleVisiontextC0B8BF138"/>
        </w:rPr>
        <w:t>Elementa apraksts:</w:t>
      </w:r>
      <w:r w:rsidRPr="00314F58">
        <w:rPr>
          <w:rStyle w:val="StyleVisiontextC0B8BF0D8"/>
        </w:rPr>
        <w:t> </w:t>
      </w:r>
      <w:r w:rsidRPr="00314F58">
        <w:br/>
      </w:r>
    </w:p>
    <w:p w14:paraId="00CE8027" w14:textId="77777777" w:rsidR="000150EA" w:rsidRPr="00314F58" w:rsidRDefault="00BE0573" w:rsidP="00BE0573">
      <w:pPr>
        <w:pStyle w:val="StyleVisiondiv-paragraphP0B8BEE9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6EF" wp14:editId="00CE96F0">
            <wp:extent cx="3448050" cy="1676400"/>
            <wp:effectExtent l="0" t="0" r="0" b="0"/>
            <wp:docPr id="72" name="C:\Users\andrejsz\AppData\Local\Temp\tmp0011.png"/>
            <wp:cNvGraphicFramePr/>
            <a:graphic xmlns:a="http://schemas.openxmlformats.org/drawingml/2006/main">
              <a:graphicData uri="http://schemas.openxmlformats.org/drawingml/2006/picture">
                <pic:pic xmlns:pic="http://schemas.openxmlformats.org/drawingml/2006/picture">
                  <pic:nvPicPr>
                    <pic:cNvPr id="10" name="C:\Users\andrejsz\AppData\Local\Temp\tmp0011.png"/>
                    <pic:cNvPicPr/>
                  </pic:nvPicPr>
                  <pic:blipFill>
                    <a:blip r:embed="rId246"/>
                    <a:stretch>
                      <a:fillRect/>
                    </a:stretch>
                  </pic:blipFill>
                  <pic:spPr>
                    <a:xfrm>
                      <a:off x="0" y="0"/>
                      <a:ext cx="3448050" cy="1676400"/>
                    </a:xfrm>
                    <a:prstGeom prst="rect">
                      <a:avLst/>
                    </a:prstGeom>
                  </pic:spPr>
                </pic:pic>
              </a:graphicData>
            </a:graphic>
          </wp:inline>
        </w:drawing>
      </w:r>
    </w:p>
    <w:p w14:paraId="00CE8028" w14:textId="77777777" w:rsidR="00BE0573" w:rsidRPr="00314F58" w:rsidRDefault="000150EA" w:rsidP="00BE0573">
      <w:pPr>
        <w:pStyle w:val="StyleVisiondiv-paragraphP0B8BEE9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559" w:name="_Toc307827477"/>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136</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BE0573" w:rsidRPr="00314F58">
        <w:rPr>
          <w:rStyle w:val="StyleVisiontextC0AE1B6A0"/>
          <w:rFonts w:asciiTheme="minorHAnsi" w:eastAsia="MS Mincho" w:hAnsiTheme="minorHAnsi"/>
          <w:bCs/>
          <w:noProof/>
          <w:sz w:val="22"/>
          <w:szCs w:val="18"/>
          <w:lang w:val="lv-LV" w:eastAsia="lv-LV"/>
        </w:rPr>
        <w:t>  Tabula CL_ImmunityTestTypes</w:t>
      </w:r>
      <w:bookmarkEnd w:id="559"/>
    </w:p>
    <w:p w14:paraId="00CE802A" w14:textId="662B62EC" w:rsidR="00BE0573" w:rsidRPr="00314F58" w:rsidRDefault="00BE0573" w:rsidP="00BE0573">
      <w:pPr>
        <w:jc w:val="left"/>
      </w:pPr>
      <w:r w:rsidRPr="00314F58">
        <w:rPr>
          <w:rStyle w:val="StyleVisiontextC0B8BB478"/>
        </w:rPr>
        <w:t xml:space="preserve">Diagrammas elements: </w:t>
      </w:r>
      <w:r w:rsidRPr="00314F58">
        <w:t>CL_Indications</w:t>
      </w:r>
      <w:r w:rsidRPr="00314F58">
        <w:br/>
      </w:r>
      <w:r w:rsidRPr="00314F58">
        <w:rPr>
          <w:rStyle w:val="StyleVisiontextC0B8BB418"/>
        </w:rPr>
        <w:t>Elementa tips:</w:t>
      </w:r>
      <w:r w:rsidRPr="00314F58">
        <w:rPr>
          <w:rStyle w:val="StyleVisiontextC0B8BB3B8"/>
        </w:rPr>
        <w:t> </w:t>
      </w:r>
      <w:r w:rsidRPr="00314F58">
        <w:t>Tabula</w:t>
      </w:r>
      <w:r w:rsidRPr="00314F58">
        <w:br/>
      </w:r>
      <w:r w:rsidRPr="00314F58">
        <w:rPr>
          <w:rStyle w:val="StyleVisiontextC0B8BF138"/>
        </w:rPr>
        <w:t>Elementa apraksts:</w:t>
      </w:r>
      <w:r w:rsidRPr="00314F58">
        <w:rPr>
          <w:rStyle w:val="StyleVisiontextC0B8BF0D8"/>
        </w:rPr>
        <w:t> </w:t>
      </w:r>
      <w:r w:rsidRPr="00314F58">
        <w:br/>
      </w:r>
    </w:p>
    <w:p w14:paraId="00CE802B" w14:textId="77777777" w:rsidR="000150EA" w:rsidRPr="00314F58" w:rsidRDefault="00BE0573" w:rsidP="00BE0573">
      <w:pPr>
        <w:pStyle w:val="StyleVisiondiv-paragraphP0B8BEE9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6F1" wp14:editId="00CE96F2">
            <wp:extent cx="3076575" cy="1676400"/>
            <wp:effectExtent l="0" t="0" r="0" b="0"/>
            <wp:docPr id="73" name="C:\Users\andrejsz\AppData\Local\Temp\tmp0013.png"/>
            <wp:cNvGraphicFramePr/>
            <a:graphic xmlns:a="http://schemas.openxmlformats.org/drawingml/2006/main">
              <a:graphicData uri="http://schemas.openxmlformats.org/drawingml/2006/picture">
                <pic:pic xmlns:pic="http://schemas.openxmlformats.org/drawingml/2006/picture">
                  <pic:nvPicPr>
                    <pic:cNvPr id="11" name="C:\Users\andrejsz\AppData\Local\Temp\tmp0013.png"/>
                    <pic:cNvPicPr/>
                  </pic:nvPicPr>
                  <pic:blipFill>
                    <a:blip r:embed="rId247"/>
                    <a:stretch>
                      <a:fillRect/>
                    </a:stretch>
                  </pic:blipFill>
                  <pic:spPr>
                    <a:xfrm>
                      <a:off x="0" y="0"/>
                      <a:ext cx="3076575" cy="1676400"/>
                    </a:xfrm>
                    <a:prstGeom prst="rect">
                      <a:avLst/>
                    </a:prstGeom>
                  </pic:spPr>
                </pic:pic>
              </a:graphicData>
            </a:graphic>
          </wp:inline>
        </w:drawing>
      </w:r>
    </w:p>
    <w:p w14:paraId="00CE802C" w14:textId="77777777" w:rsidR="00BE0573" w:rsidRPr="00314F58" w:rsidRDefault="000150EA" w:rsidP="00BE0573">
      <w:pPr>
        <w:pStyle w:val="StyleVisiondiv-paragraphP0B8BEE9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560" w:name="_Toc307827478"/>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137</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BE0573" w:rsidRPr="00314F58">
        <w:rPr>
          <w:rStyle w:val="StyleVisiontextC0AE1B6A0"/>
          <w:rFonts w:asciiTheme="minorHAnsi" w:eastAsia="MS Mincho" w:hAnsiTheme="minorHAnsi"/>
          <w:bCs/>
          <w:noProof/>
          <w:sz w:val="22"/>
          <w:szCs w:val="18"/>
          <w:lang w:val="lv-LV" w:eastAsia="lv-LV"/>
        </w:rPr>
        <w:t>  Tabula CL_Indications</w:t>
      </w:r>
      <w:bookmarkEnd w:id="560"/>
    </w:p>
    <w:p w14:paraId="00CE802E" w14:textId="50FBC7C3" w:rsidR="00BE0573" w:rsidRPr="00314F58" w:rsidRDefault="00BE0573" w:rsidP="00BE0573">
      <w:pPr>
        <w:jc w:val="left"/>
      </w:pPr>
      <w:r w:rsidRPr="00314F58">
        <w:rPr>
          <w:rStyle w:val="StyleVisiontextC0B8BB478"/>
        </w:rPr>
        <w:lastRenderedPageBreak/>
        <w:t xml:space="preserve">Diagrammas elements: </w:t>
      </w:r>
      <w:r w:rsidRPr="00314F58">
        <w:t>CL_InfectionTypes</w:t>
      </w:r>
      <w:r w:rsidRPr="00314F58">
        <w:br/>
      </w:r>
      <w:r w:rsidRPr="00314F58">
        <w:rPr>
          <w:rStyle w:val="StyleVisiontextC0B8BB418"/>
        </w:rPr>
        <w:t>Elementa tips:</w:t>
      </w:r>
      <w:r w:rsidRPr="00314F58">
        <w:rPr>
          <w:rStyle w:val="StyleVisiontextC0B8BB3B8"/>
        </w:rPr>
        <w:t> </w:t>
      </w:r>
      <w:r w:rsidRPr="00314F58">
        <w:t>Tabula</w:t>
      </w:r>
      <w:r w:rsidRPr="00314F58">
        <w:br/>
      </w:r>
      <w:r w:rsidRPr="00314F58">
        <w:rPr>
          <w:rStyle w:val="StyleVisiontextC0B8BF138"/>
        </w:rPr>
        <w:t>Elementa apraksts:</w:t>
      </w:r>
      <w:r w:rsidRPr="00314F58">
        <w:rPr>
          <w:rStyle w:val="StyleVisiontextC0B8BF0D8"/>
        </w:rPr>
        <w:t> </w:t>
      </w:r>
      <w:r w:rsidRPr="00314F58">
        <w:br/>
      </w:r>
    </w:p>
    <w:p w14:paraId="00CE802F" w14:textId="77777777" w:rsidR="000150EA" w:rsidRPr="00314F58" w:rsidRDefault="00BE0573" w:rsidP="00BE0573">
      <w:pPr>
        <w:pStyle w:val="StyleVisiondiv-paragraphP0B8BEE9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6F3" wp14:editId="00CE96F4">
            <wp:extent cx="3257550" cy="1676400"/>
            <wp:effectExtent l="0" t="0" r="0" b="0"/>
            <wp:docPr id="74" name="C:\Users\andrejsz\AppData\Local\Temp\tmp0015.png"/>
            <wp:cNvGraphicFramePr/>
            <a:graphic xmlns:a="http://schemas.openxmlformats.org/drawingml/2006/main">
              <a:graphicData uri="http://schemas.openxmlformats.org/drawingml/2006/picture">
                <pic:pic xmlns:pic="http://schemas.openxmlformats.org/drawingml/2006/picture">
                  <pic:nvPicPr>
                    <pic:cNvPr id="12" name="C:\Users\andrejsz\AppData\Local\Temp\tmp0015.png"/>
                    <pic:cNvPicPr/>
                  </pic:nvPicPr>
                  <pic:blipFill>
                    <a:blip r:embed="rId248"/>
                    <a:stretch>
                      <a:fillRect/>
                    </a:stretch>
                  </pic:blipFill>
                  <pic:spPr>
                    <a:xfrm>
                      <a:off x="0" y="0"/>
                      <a:ext cx="3257550" cy="1676400"/>
                    </a:xfrm>
                    <a:prstGeom prst="rect">
                      <a:avLst/>
                    </a:prstGeom>
                  </pic:spPr>
                </pic:pic>
              </a:graphicData>
            </a:graphic>
          </wp:inline>
        </w:drawing>
      </w:r>
    </w:p>
    <w:p w14:paraId="00CE8030" w14:textId="77777777" w:rsidR="00BE0573" w:rsidRPr="00314F58" w:rsidRDefault="000150EA" w:rsidP="00BE0573">
      <w:pPr>
        <w:pStyle w:val="StyleVisiondiv-paragraphP0B8BEE9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561" w:name="_Toc307827479"/>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138</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BE0573" w:rsidRPr="00314F58">
        <w:rPr>
          <w:rStyle w:val="StyleVisiontextC0AE1B6A0"/>
          <w:rFonts w:asciiTheme="minorHAnsi" w:eastAsia="MS Mincho" w:hAnsiTheme="minorHAnsi"/>
          <w:bCs/>
          <w:noProof/>
          <w:sz w:val="22"/>
          <w:szCs w:val="18"/>
          <w:lang w:val="lv-LV" w:eastAsia="lv-LV"/>
        </w:rPr>
        <w:t>  Tabula CL_InfectionTypes</w:t>
      </w:r>
      <w:bookmarkEnd w:id="561"/>
    </w:p>
    <w:p w14:paraId="00CE8032" w14:textId="297EE4D5" w:rsidR="00BE0573" w:rsidRPr="00314F58" w:rsidRDefault="00BE0573" w:rsidP="00BE0573">
      <w:pPr>
        <w:jc w:val="left"/>
      </w:pPr>
      <w:r w:rsidRPr="00314F58">
        <w:rPr>
          <w:rStyle w:val="StyleVisiontextC0B8BB478"/>
        </w:rPr>
        <w:t xml:space="preserve">Diagrammas elements: </w:t>
      </w:r>
      <w:r w:rsidRPr="00314F58">
        <w:t>CL_Laboratories</w:t>
      </w:r>
      <w:r w:rsidRPr="00314F58">
        <w:br/>
      </w:r>
      <w:r w:rsidRPr="00314F58">
        <w:rPr>
          <w:rStyle w:val="StyleVisiontextC0B8BB418"/>
        </w:rPr>
        <w:t>Elementa tips:</w:t>
      </w:r>
      <w:r w:rsidRPr="00314F58">
        <w:rPr>
          <w:rStyle w:val="StyleVisiontextC0B8BB3B8"/>
        </w:rPr>
        <w:t> </w:t>
      </w:r>
      <w:r w:rsidRPr="00314F58">
        <w:t>Tabula</w:t>
      </w:r>
      <w:r w:rsidRPr="00314F58">
        <w:br/>
      </w:r>
      <w:r w:rsidRPr="00314F58">
        <w:rPr>
          <w:rStyle w:val="StyleVisiontextC0B8BF138"/>
        </w:rPr>
        <w:t>Elementa apraksts:</w:t>
      </w:r>
      <w:r w:rsidRPr="00314F58">
        <w:rPr>
          <w:rStyle w:val="StyleVisiontextC0B8BF0D8"/>
        </w:rPr>
        <w:t> </w:t>
      </w:r>
      <w:r w:rsidRPr="00314F58">
        <w:br/>
      </w:r>
    </w:p>
    <w:p w14:paraId="00CE8033" w14:textId="77777777" w:rsidR="000150EA" w:rsidRPr="00314F58" w:rsidRDefault="00BE0573" w:rsidP="00BE0573">
      <w:pPr>
        <w:pStyle w:val="StyleVisiondiv-paragraphP0B8BEE9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6F5" wp14:editId="00CE96F6">
            <wp:extent cx="1466850" cy="1390650"/>
            <wp:effectExtent l="0" t="0" r="0" b="0"/>
            <wp:docPr id="75" name="C:\Users\andrejsz\AppData\Local\Temp\tmp0017.png"/>
            <wp:cNvGraphicFramePr/>
            <a:graphic xmlns:a="http://schemas.openxmlformats.org/drawingml/2006/main">
              <a:graphicData uri="http://schemas.openxmlformats.org/drawingml/2006/picture">
                <pic:pic xmlns:pic="http://schemas.openxmlformats.org/drawingml/2006/picture">
                  <pic:nvPicPr>
                    <pic:cNvPr id="13" name="C:\Users\andrejsz\AppData\Local\Temp\tmp0017.png"/>
                    <pic:cNvPicPr/>
                  </pic:nvPicPr>
                  <pic:blipFill>
                    <a:blip r:embed="rId249"/>
                    <a:stretch>
                      <a:fillRect/>
                    </a:stretch>
                  </pic:blipFill>
                  <pic:spPr>
                    <a:xfrm>
                      <a:off x="0" y="0"/>
                      <a:ext cx="1466850" cy="1390650"/>
                    </a:xfrm>
                    <a:prstGeom prst="rect">
                      <a:avLst/>
                    </a:prstGeom>
                  </pic:spPr>
                </pic:pic>
              </a:graphicData>
            </a:graphic>
          </wp:inline>
        </w:drawing>
      </w:r>
    </w:p>
    <w:p w14:paraId="00CE8034" w14:textId="77777777" w:rsidR="00BE0573" w:rsidRPr="00314F58" w:rsidRDefault="000150EA" w:rsidP="00BE0573">
      <w:pPr>
        <w:pStyle w:val="StyleVisiondiv-paragraphP0B8BEE9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562" w:name="_Toc307827480"/>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139</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BE0573" w:rsidRPr="00314F58">
        <w:rPr>
          <w:rStyle w:val="StyleVisiontextC0AE1B6A0"/>
          <w:rFonts w:asciiTheme="minorHAnsi" w:eastAsia="MS Mincho" w:hAnsiTheme="minorHAnsi"/>
          <w:bCs/>
          <w:noProof/>
          <w:sz w:val="22"/>
          <w:szCs w:val="18"/>
          <w:lang w:val="lv-LV" w:eastAsia="lv-LV"/>
        </w:rPr>
        <w:t>  Tabula CL_Laboratories</w:t>
      </w:r>
      <w:bookmarkEnd w:id="562"/>
    </w:p>
    <w:p w14:paraId="00CE8036" w14:textId="041D84D7" w:rsidR="00BE0573" w:rsidRPr="00314F58" w:rsidRDefault="00BE0573" w:rsidP="00BE0573">
      <w:pPr>
        <w:jc w:val="left"/>
      </w:pPr>
      <w:r w:rsidRPr="00314F58">
        <w:rPr>
          <w:rStyle w:val="StyleVisiontextC0B8BB478"/>
        </w:rPr>
        <w:t xml:space="preserve">Diagrammas elements: </w:t>
      </w:r>
      <w:r w:rsidRPr="00314F58">
        <w:t>CL_MedicinceInstitutions</w:t>
      </w:r>
      <w:r w:rsidRPr="00314F58">
        <w:br/>
      </w:r>
      <w:r w:rsidRPr="00314F58">
        <w:rPr>
          <w:rStyle w:val="StyleVisiontextC0B8BB418"/>
        </w:rPr>
        <w:t>Elementa tips:</w:t>
      </w:r>
      <w:r w:rsidRPr="00314F58">
        <w:rPr>
          <w:rStyle w:val="StyleVisiontextC0B8BB3B8"/>
        </w:rPr>
        <w:t> </w:t>
      </w:r>
      <w:r w:rsidRPr="00314F58">
        <w:t>Tabula</w:t>
      </w:r>
      <w:r w:rsidRPr="00314F58">
        <w:br/>
      </w:r>
      <w:r w:rsidRPr="00314F58">
        <w:rPr>
          <w:rStyle w:val="StyleVisiontextC0B8BF138"/>
        </w:rPr>
        <w:t>Elementa apraksts:</w:t>
      </w:r>
      <w:r w:rsidRPr="00314F58">
        <w:rPr>
          <w:rStyle w:val="StyleVisiontextC0B8BF0D8"/>
        </w:rPr>
        <w:t> </w:t>
      </w:r>
      <w:r w:rsidRPr="00314F58">
        <w:br/>
      </w:r>
    </w:p>
    <w:p w14:paraId="00CE8037" w14:textId="77777777" w:rsidR="000150EA" w:rsidRPr="00314F58" w:rsidRDefault="00BE0573" w:rsidP="00BE0573">
      <w:pPr>
        <w:pStyle w:val="StyleVisiondiv-paragraphP0B8BEE9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6F7" wp14:editId="00CE96F8">
            <wp:extent cx="1647825" cy="1390650"/>
            <wp:effectExtent l="0" t="0" r="0" b="0"/>
            <wp:docPr id="76" name="C:\Users\andrejsz\AppData\Local\Temp\tmp0018.png"/>
            <wp:cNvGraphicFramePr/>
            <a:graphic xmlns:a="http://schemas.openxmlformats.org/drawingml/2006/main">
              <a:graphicData uri="http://schemas.openxmlformats.org/drawingml/2006/picture">
                <pic:pic xmlns:pic="http://schemas.openxmlformats.org/drawingml/2006/picture">
                  <pic:nvPicPr>
                    <pic:cNvPr id="14" name="C:\Users\andrejsz\AppData\Local\Temp\tmp0018.png"/>
                    <pic:cNvPicPr/>
                  </pic:nvPicPr>
                  <pic:blipFill>
                    <a:blip r:embed="rId250"/>
                    <a:stretch>
                      <a:fillRect/>
                    </a:stretch>
                  </pic:blipFill>
                  <pic:spPr>
                    <a:xfrm>
                      <a:off x="0" y="0"/>
                      <a:ext cx="1647825" cy="1390650"/>
                    </a:xfrm>
                    <a:prstGeom prst="rect">
                      <a:avLst/>
                    </a:prstGeom>
                  </pic:spPr>
                </pic:pic>
              </a:graphicData>
            </a:graphic>
          </wp:inline>
        </w:drawing>
      </w:r>
    </w:p>
    <w:p w14:paraId="00CE8038" w14:textId="77777777" w:rsidR="00BE0573" w:rsidRPr="00314F58" w:rsidRDefault="000150EA" w:rsidP="00BE0573">
      <w:pPr>
        <w:pStyle w:val="StyleVisiondiv-paragraphP0B8BEE9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563" w:name="_Toc307827481"/>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140</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BE0573" w:rsidRPr="00314F58">
        <w:rPr>
          <w:rStyle w:val="StyleVisiontextC0AE1B6A0"/>
          <w:rFonts w:asciiTheme="minorHAnsi" w:eastAsia="MS Mincho" w:hAnsiTheme="minorHAnsi"/>
          <w:bCs/>
          <w:noProof/>
          <w:sz w:val="22"/>
          <w:szCs w:val="18"/>
          <w:lang w:val="lv-LV" w:eastAsia="lv-LV"/>
        </w:rPr>
        <w:t>  Tabula CL_MedicinceInstitutions</w:t>
      </w:r>
      <w:bookmarkEnd w:id="563"/>
    </w:p>
    <w:p w14:paraId="00CE803A" w14:textId="610DA0D8" w:rsidR="00BE0573" w:rsidRPr="00314F58" w:rsidRDefault="00BE0573" w:rsidP="00BE0573">
      <w:pPr>
        <w:jc w:val="left"/>
      </w:pPr>
      <w:r w:rsidRPr="00314F58">
        <w:rPr>
          <w:rStyle w:val="StyleVisiontextC0B8BB478"/>
        </w:rPr>
        <w:t xml:space="preserve">Diagrammas elements: </w:t>
      </w:r>
      <w:r w:rsidRPr="00314F58">
        <w:t>CL_MedPersons</w:t>
      </w:r>
      <w:r w:rsidRPr="00314F58">
        <w:br/>
      </w:r>
      <w:r w:rsidRPr="00314F58">
        <w:rPr>
          <w:rStyle w:val="StyleVisiontextC0B8BB418"/>
        </w:rPr>
        <w:t>Elementa tips:</w:t>
      </w:r>
      <w:r w:rsidRPr="00314F58">
        <w:rPr>
          <w:rStyle w:val="StyleVisiontextC0B8BB3B8"/>
        </w:rPr>
        <w:t> </w:t>
      </w:r>
      <w:r w:rsidRPr="00314F58">
        <w:t>Tabula</w:t>
      </w:r>
      <w:r w:rsidRPr="00314F58">
        <w:br/>
      </w:r>
      <w:r w:rsidRPr="00314F58">
        <w:rPr>
          <w:rStyle w:val="StyleVisiontextC0B8BF138"/>
        </w:rPr>
        <w:t>Elementa apraksts:</w:t>
      </w:r>
      <w:r w:rsidRPr="00314F58">
        <w:rPr>
          <w:rStyle w:val="StyleVisiontextC0B8BF0D8"/>
        </w:rPr>
        <w:t> </w:t>
      </w:r>
      <w:r w:rsidRPr="00314F58">
        <w:br/>
      </w:r>
    </w:p>
    <w:p w14:paraId="00CE803B" w14:textId="77777777" w:rsidR="000150EA" w:rsidRPr="00314F58" w:rsidRDefault="00BE0573" w:rsidP="00BE0573">
      <w:pPr>
        <w:pStyle w:val="StyleVisiondiv-paragraphP0B8BEE98"/>
        <w:rPr>
          <w:rStyle w:val="StyleVisiontextC0AE1B6A0"/>
          <w:rFonts w:asciiTheme="minorHAnsi" w:eastAsia="MS Mincho" w:hAnsiTheme="minorHAnsi"/>
          <w:bCs/>
          <w:noProof/>
          <w:sz w:val="22"/>
          <w:szCs w:val="18"/>
          <w:lang w:val="lv-LV" w:eastAsia="lv-LV"/>
        </w:rPr>
      </w:pPr>
      <w:r w:rsidRPr="00314F58">
        <w:rPr>
          <w:noProof/>
          <w:lang w:val="lv-LV" w:eastAsia="lv-LV"/>
        </w:rPr>
        <w:lastRenderedPageBreak/>
        <w:drawing>
          <wp:inline distT="0" distB="0" distL="0" distR="0" wp14:anchorId="00CE96F9" wp14:editId="00CE96FA">
            <wp:extent cx="1466850" cy="1752600"/>
            <wp:effectExtent l="0" t="0" r="0" b="0"/>
            <wp:docPr id="77" name="C:\Users\andrejsz\AppData\Local\Temp\tmp0019.png"/>
            <wp:cNvGraphicFramePr/>
            <a:graphic xmlns:a="http://schemas.openxmlformats.org/drawingml/2006/main">
              <a:graphicData uri="http://schemas.openxmlformats.org/drawingml/2006/picture">
                <pic:pic xmlns:pic="http://schemas.openxmlformats.org/drawingml/2006/picture">
                  <pic:nvPicPr>
                    <pic:cNvPr id="15" name="C:\Users\andrejsz\AppData\Local\Temp\tmp0019.png"/>
                    <pic:cNvPicPr/>
                  </pic:nvPicPr>
                  <pic:blipFill>
                    <a:blip r:embed="rId251"/>
                    <a:stretch>
                      <a:fillRect/>
                    </a:stretch>
                  </pic:blipFill>
                  <pic:spPr>
                    <a:xfrm>
                      <a:off x="0" y="0"/>
                      <a:ext cx="1466850" cy="1752600"/>
                    </a:xfrm>
                    <a:prstGeom prst="rect">
                      <a:avLst/>
                    </a:prstGeom>
                  </pic:spPr>
                </pic:pic>
              </a:graphicData>
            </a:graphic>
          </wp:inline>
        </w:drawing>
      </w:r>
    </w:p>
    <w:p w14:paraId="00CE803C" w14:textId="77777777" w:rsidR="00BE0573" w:rsidRPr="00314F58" w:rsidRDefault="000150EA" w:rsidP="00BE0573">
      <w:pPr>
        <w:pStyle w:val="StyleVisiondiv-paragraphP0B8BEE9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564" w:name="_Toc307827482"/>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141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BE0573" w:rsidRPr="00314F58">
        <w:rPr>
          <w:rStyle w:val="StyleVisiontextC0AE1B6A0"/>
          <w:rFonts w:asciiTheme="minorHAnsi" w:eastAsia="MS Mincho" w:hAnsiTheme="minorHAnsi"/>
          <w:bCs/>
          <w:noProof/>
          <w:sz w:val="22"/>
          <w:szCs w:val="18"/>
          <w:lang w:val="lv-LV" w:eastAsia="lv-LV"/>
        </w:rPr>
        <w:t>  Tabula CL_MedPersons</w:t>
      </w:r>
      <w:bookmarkEnd w:id="564"/>
    </w:p>
    <w:p w14:paraId="00CE803E" w14:textId="2DA5247D" w:rsidR="00BE0573" w:rsidRPr="00314F58" w:rsidRDefault="00BE0573" w:rsidP="00BE0573">
      <w:pPr>
        <w:jc w:val="left"/>
        <w:rPr>
          <w:rStyle w:val="StyleVisiontextC0B8BF078"/>
        </w:rPr>
      </w:pPr>
      <w:r w:rsidRPr="00314F58">
        <w:rPr>
          <w:rStyle w:val="StyleVisiontextC0B8BB478"/>
        </w:rPr>
        <w:t xml:space="preserve">Diagrammas elements: </w:t>
      </w:r>
      <w:r w:rsidRPr="00314F58">
        <w:t>CL_SyringeTypes</w:t>
      </w:r>
      <w:r w:rsidRPr="00314F58">
        <w:br/>
      </w:r>
      <w:r w:rsidRPr="00314F58">
        <w:rPr>
          <w:rStyle w:val="StyleVisiontextC0B8BB418"/>
        </w:rPr>
        <w:t>Elementa tips:</w:t>
      </w:r>
      <w:r w:rsidRPr="00314F58">
        <w:rPr>
          <w:rStyle w:val="StyleVisiontextC0B8BB3B8"/>
        </w:rPr>
        <w:t> </w:t>
      </w:r>
      <w:r w:rsidRPr="00314F58">
        <w:t>Tabula</w:t>
      </w:r>
      <w:r w:rsidRPr="00314F58">
        <w:br/>
      </w:r>
      <w:r w:rsidRPr="00314F58">
        <w:rPr>
          <w:rStyle w:val="StyleVisiontextC0B8BF138"/>
        </w:rPr>
        <w:t>Elementa apraksts:</w:t>
      </w:r>
      <w:r w:rsidRPr="00314F58">
        <w:rPr>
          <w:rStyle w:val="StyleVisiontextC0B8BF0D8"/>
        </w:rPr>
        <w:t> </w:t>
      </w:r>
      <w:r w:rsidRPr="00314F58">
        <w:br/>
      </w:r>
    </w:p>
    <w:p w14:paraId="00CE803F" w14:textId="77777777" w:rsidR="00F93C41" w:rsidRPr="00314F58" w:rsidRDefault="00F93C41" w:rsidP="00BE0573">
      <w:pPr>
        <w:jc w:val="left"/>
      </w:pPr>
    </w:p>
    <w:p w14:paraId="00CE8040" w14:textId="77777777" w:rsidR="000150EA" w:rsidRPr="00314F58" w:rsidRDefault="00BE0573" w:rsidP="00BE0573">
      <w:pPr>
        <w:pStyle w:val="StyleVisiondiv-paragraphP0B8BEE9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6FB" wp14:editId="00CE96FC">
            <wp:extent cx="3219450" cy="1676400"/>
            <wp:effectExtent l="0" t="0" r="0" b="0"/>
            <wp:docPr id="78" name="C:\Users\andrejsz\AppData\Local\Temp\tmp0020.png"/>
            <wp:cNvGraphicFramePr/>
            <a:graphic xmlns:a="http://schemas.openxmlformats.org/drawingml/2006/main">
              <a:graphicData uri="http://schemas.openxmlformats.org/drawingml/2006/picture">
                <pic:pic xmlns:pic="http://schemas.openxmlformats.org/drawingml/2006/picture">
                  <pic:nvPicPr>
                    <pic:cNvPr id="16" name="C:\Users\andrejsz\AppData\Local\Temp\tmp0020.png"/>
                    <pic:cNvPicPr/>
                  </pic:nvPicPr>
                  <pic:blipFill>
                    <a:blip r:embed="rId252"/>
                    <a:stretch>
                      <a:fillRect/>
                    </a:stretch>
                  </pic:blipFill>
                  <pic:spPr>
                    <a:xfrm>
                      <a:off x="0" y="0"/>
                      <a:ext cx="3219450" cy="1676400"/>
                    </a:xfrm>
                    <a:prstGeom prst="rect">
                      <a:avLst/>
                    </a:prstGeom>
                  </pic:spPr>
                </pic:pic>
              </a:graphicData>
            </a:graphic>
          </wp:inline>
        </w:drawing>
      </w:r>
    </w:p>
    <w:p w14:paraId="00CE8041" w14:textId="77777777" w:rsidR="00BE0573" w:rsidRPr="00314F58" w:rsidRDefault="000150EA" w:rsidP="00BE0573">
      <w:pPr>
        <w:pStyle w:val="StyleVisiondiv-paragraphP0B8BEE9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565" w:name="_Toc307827483"/>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142</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BE0573" w:rsidRPr="00314F58">
        <w:rPr>
          <w:rStyle w:val="StyleVisiontextC0AE1B6A0"/>
          <w:rFonts w:asciiTheme="minorHAnsi" w:eastAsia="MS Mincho" w:hAnsiTheme="minorHAnsi"/>
          <w:bCs/>
          <w:noProof/>
          <w:sz w:val="22"/>
          <w:szCs w:val="18"/>
          <w:lang w:val="lv-LV" w:eastAsia="lv-LV"/>
        </w:rPr>
        <w:t>  Tabula CL_SyringeTypes</w:t>
      </w:r>
      <w:bookmarkEnd w:id="565"/>
    </w:p>
    <w:p w14:paraId="00CE8044" w14:textId="54271AAE" w:rsidR="00BE0573" w:rsidRPr="00314F58" w:rsidRDefault="00BE0573" w:rsidP="00BE0573">
      <w:pPr>
        <w:jc w:val="left"/>
      </w:pPr>
      <w:r w:rsidRPr="00314F58">
        <w:rPr>
          <w:rStyle w:val="StyleVisiontextC0B8BB478"/>
        </w:rPr>
        <w:t xml:space="preserve">Diagrammas elements: </w:t>
      </w:r>
      <w:r w:rsidRPr="00314F58">
        <w:t>CL_VaccinationServiceTypes</w:t>
      </w:r>
      <w:r w:rsidRPr="00314F58">
        <w:br/>
      </w:r>
      <w:r w:rsidRPr="00314F58">
        <w:rPr>
          <w:rStyle w:val="StyleVisiontextC0B8BB418"/>
        </w:rPr>
        <w:t>Elementa tips:</w:t>
      </w:r>
      <w:r w:rsidRPr="00314F58">
        <w:rPr>
          <w:rStyle w:val="StyleVisiontextC0B8BB3B8"/>
        </w:rPr>
        <w:t> </w:t>
      </w:r>
      <w:r w:rsidRPr="00314F58">
        <w:t>Tabula</w:t>
      </w:r>
      <w:r w:rsidRPr="00314F58">
        <w:br/>
      </w:r>
      <w:r w:rsidRPr="00314F58">
        <w:rPr>
          <w:rStyle w:val="StyleVisiontextC0B8BF138"/>
        </w:rPr>
        <w:t>Elementa apraksts:</w:t>
      </w:r>
      <w:r w:rsidRPr="00314F58">
        <w:rPr>
          <w:rStyle w:val="StyleVisiontextC0B8BF0D8"/>
        </w:rPr>
        <w:t> </w:t>
      </w:r>
      <w:r w:rsidRPr="00314F58">
        <w:br/>
      </w:r>
    </w:p>
    <w:p w14:paraId="00CE8045" w14:textId="77777777" w:rsidR="000150EA" w:rsidRPr="00314F58" w:rsidRDefault="00BE0573" w:rsidP="00BE0573">
      <w:pPr>
        <w:pStyle w:val="StyleVisiondiv-paragraphP0B8BEE9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6FD" wp14:editId="00CE96FE">
            <wp:extent cx="3752850" cy="1676400"/>
            <wp:effectExtent l="0" t="0" r="0" b="0"/>
            <wp:docPr id="80" name="C:\Users\andrejsz\AppData\Local\Temp\tmp0024.png"/>
            <wp:cNvGraphicFramePr/>
            <a:graphic xmlns:a="http://schemas.openxmlformats.org/drawingml/2006/main">
              <a:graphicData uri="http://schemas.openxmlformats.org/drawingml/2006/picture">
                <pic:pic xmlns:pic="http://schemas.openxmlformats.org/drawingml/2006/picture">
                  <pic:nvPicPr>
                    <pic:cNvPr id="18" name="C:\Users\andrejsz\AppData\Local\Temp\tmp0024.png"/>
                    <pic:cNvPicPr/>
                  </pic:nvPicPr>
                  <pic:blipFill>
                    <a:blip r:embed="rId253"/>
                    <a:stretch>
                      <a:fillRect/>
                    </a:stretch>
                  </pic:blipFill>
                  <pic:spPr>
                    <a:xfrm>
                      <a:off x="0" y="0"/>
                      <a:ext cx="3752850" cy="1676400"/>
                    </a:xfrm>
                    <a:prstGeom prst="rect">
                      <a:avLst/>
                    </a:prstGeom>
                  </pic:spPr>
                </pic:pic>
              </a:graphicData>
            </a:graphic>
          </wp:inline>
        </w:drawing>
      </w:r>
    </w:p>
    <w:p w14:paraId="00CE8046" w14:textId="77777777" w:rsidR="00BE0573" w:rsidRPr="00314F58" w:rsidRDefault="000150EA" w:rsidP="00BE0573">
      <w:pPr>
        <w:pStyle w:val="StyleVisiondiv-paragraphP0B8BEE9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566" w:name="_Toc307827484"/>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143</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BE0573" w:rsidRPr="00314F58">
        <w:rPr>
          <w:rStyle w:val="StyleVisiontextC0AE1B6A0"/>
          <w:rFonts w:asciiTheme="minorHAnsi" w:eastAsia="MS Mincho" w:hAnsiTheme="minorHAnsi"/>
          <w:bCs/>
          <w:noProof/>
          <w:sz w:val="22"/>
          <w:szCs w:val="18"/>
          <w:lang w:val="lv-LV" w:eastAsia="lv-LV"/>
        </w:rPr>
        <w:t>  Tabula CL_VaccinationServiceTypes</w:t>
      </w:r>
      <w:bookmarkEnd w:id="566"/>
    </w:p>
    <w:p w14:paraId="00CE8049" w14:textId="3375910C" w:rsidR="00F93C41" w:rsidRPr="00314F58" w:rsidRDefault="00BE0573" w:rsidP="00BE0573">
      <w:pPr>
        <w:jc w:val="left"/>
      </w:pPr>
      <w:r w:rsidRPr="00314F58">
        <w:rPr>
          <w:rStyle w:val="StyleVisiontextC0B8BB478"/>
        </w:rPr>
        <w:t xml:space="preserve">Diagrammas elements: </w:t>
      </w:r>
      <w:r w:rsidRPr="00314F58">
        <w:t>CL_VaccinationTypes</w:t>
      </w:r>
      <w:r w:rsidRPr="00314F58">
        <w:br/>
      </w:r>
      <w:r w:rsidRPr="00314F58">
        <w:rPr>
          <w:rStyle w:val="StyleVisiontextC0B8BB418"/>
        </w:rPr>
        <w:t>Elementa tips:</w:t>
      </w:r>
      <w:r w:rsidRPr="00314F58">
        <w:rPr>
          <w:rStyle w:val="StyleVisiontextC0B8BB3B8"/>
        </w:rPr>
        <w:t> </w:t>
      </w:r>
      <w:r w:rsidRPr="00314F58">
        <w:t>Tabula</w:t>
      </w:r>
      <w:r w:rsidRPr="00314F58">
        <w:br/>
      </w:r>
      <w:r w:rsidRPr="00314F58">
        <w:rPr>
          <w:rStyle w:val="StyleVisiontextC0B8BF138"/>
        </w:rPr>
        <w:t>Elementa apraksts:</w:t>
      </w:r>
      <w:r w:rsidRPr="00314F58">
        <w:rPr>
          <w:rStyle w:val="StyleVisiontextC0B8BF0D8"/>
        </w:rPr>
        <w:t> </w:t>
      </w:r>
      <w:r w:rsidRPr="00314F58">
        <w:br/>
      </w:r>
    </w:p>
    <w:p w14:paraId="00CE804A" w14:textId="77777777" w:rsidR="000150EA" w:rsidRPr="00314F58" w:rsidRDefault="00BE0573" w:rsidP="00BE0573">
      <w:pPr>
        <w:pStyle w:val="StyleVisiondiv-paragraphP0B8BEE98"/>
        <w:rPr>
          <w:rStyle w:val="StyleVisiontextC0AE1B6A0"/>
          <w:rFonts w:asciiTheme="minorHAnsi" w:eastAsia="MS Mincho" w:hAnsiTheme="minorHAnsi"/>
          <w:bCs/>
          <w:noProof/>
          <w:sz w:val="22"/>
          <w:szCs w:val="18"/>
          <w:lang w:val="lv-LV" w:eastAsia="lv-LV"/>
        </w:rPr>
      </w:pPr>
      <w:r w:rsidRPr="00314F58">
        <w:rPr>
          <w:noProof/>
          <w:lang w:val="lv-LV" w:eastAsia="lv-LV"/>
        </w:rPr>
        <w:lastRenderedPageBreak/>
        <w:drawing>
          <wp:inline distT="0" distB="0" distL="0" distR="0" wp14:anchorId="00CE96FF" wp14:editId="00CE9700">
            <wp:extent cx="3400425" cy="1676400"/>
            <wp:effectExtent l="0" t="0" r="0" b="0"/>
            <wp:docPr id="81" name="C:\Users\andrejsz\AppData\Local\Temp\tmp0026.png"/>
            <wp:cNvGraphicFramePr/>
            <a:graphic xmlns:a="http://schemas.openxmlformats.org/drawingml/2006/main">
              <a:graphicData uri="http://schemas.openxmlformats.org/drawingml/2006/picture">
                <pic:pic xmlns:pic="http://schemas.openxmlformats.org/drawingml/2006/picture">
                  <pic:nvPicPr>
                    <pic:cNvPr id="19" name="C:\Users\andrejsz\AppData\Local\Temp\tmp0026.png"/>
                    <pic:cNvPicPr/>
                  </pic:nvPicPr>
                  <pic:blipFill>
                    <a:blip r:embed="rId254"/>
                    <a:stretch>
                      <a:fillRect/>
                    </a:stretch>
                  </pic:blipFill>
                  <pic:spPr>
                    <a:xfrm>
                      <a:off x="0" y="0"/>
                      <a:ext cx="3400425" cy="1676400"/>
                    </a:xfrm>
                    <a:prstGeom prst="rect">
                      <a:avLst/>
                    </a:prstGeom>
                  </pic:spPr>
                </pic:pic>
              </a:graphicData>
            </a:graphic>
          </wp:inline>
        </w:drawing>
      </w:r>
    </w:p>
    <w:p w14:paraId="00CE804B" w14:textId="77777777" w:rsidR="00BE0573" w:rsidRPr="00314F58" w:rsidRDefault="000150EA" w:rsidP="00BE0573">
      <w:pPr>
        <w:pStyle w:val="StyleVisiondiv-paragraphP0B8BEE9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567" w:name="_Toc307827485"/>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144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BE0573" w:rsidRPr="00314F58">
        <w:rPr>
          <w:rStyle w:val="StyleVisiontextC0AE1B6A0"/>
          <w:rFonts w:asciiTheme="minorHAnsi" w:eastAsia="MS Mincho" w:hAnsiTheme="minorHAnsi"/>
          <w:bCs/>
          <w:noProof/>
          <w:sz w:val="22"/>
          <w:szCs w:val="18"/>
          <w:lang w:val="lv-LV" w:eastAsia="lv-LV"/>
        </w:rPr>
        <w:t>  Tabula CL_VaccinationTypes</w:t>
      </w:r>
      <w:bookmarkEnd w:id="567"/>
    </w:p>
    <w:p w14:paraId="00CE804C" w14:textId="77777777" w:rsidR="00BE0573" w:rsidRPr="00314F58" w:rsidRDefault="00BE0573" w:rsidP="00BE0573"/>
    <w:p w14:paraId="00CE804E" w14:textId="404A57B2" w:rsidR="00F93C41" w:rsidRPr="00314F58" w:rsidRDefault="00BE0573" w:rsidP="00BE0573">
      <w:pPr>
        <w:jc w:val="left"/>
      </w:pPr>
      <w:r w:rsidRPr="00314F58">
        <w:br/>
      </w:r>
      <w:r w:rsidRPr="00314F58">
        <w:rPr>
          <w:rStyle w:val="StyleVisiontextC0B8BB478"/>
        </w:rPr>
        <w:t xml:space="preserve">Diagrammas elements: </w:t>
      </w:r>
      <w:r w:rsidRPr="00314F58">
        <w:t>CL_VaccinePreperations</w:t>
      </w:r>
      <w:r w:rsidRPr="00314F58">
        <w:br/>
      </w:r>
      <w:r w:rsidRPr="00314F58">
        <w:rPr>
          <w:rStyle w:val="StyleVisiontextC0B8BB418"/>
        </w:rPr>
        <w:t>Elementa tips:</w:t>
      </w:r>
      <w:r w:rsidRPr="00314F58">
        <w:rPr>
          <w:rStyle w:val="StyleVisiontextC0B8BB3B8"/>
        </w:rPr>
        <w:t> </w:t>
      </w:r>
      <w:r w:rsidRPr="00314F58">
        <w:t>Tabula</w:t>
      </w:r>
      <w:r w:rsidRPr="00314F58">
        <w:br/>
      </w:r>
      <w:r w:rsidRPr="00314F58">
        <w:rPr>
          <w:rStyle w:val="StyleVisiontextC0B8BF138"/>
        </w:rPr>
        <w:t>Elementa apraksts:</w:t>
      </w:r>
      <w:r w:rsidRPr="00314F58">
        <w:rPr>
          <w:rStyle w:val="StyleVisiontextC0B8BF0D8"/>
        </w:rPr>
        <w:t> </w:t>
      </w:r>
      <w:r w:rsidRPr="00314F58">
        <w:br/>
      </w:r>
    </w:p>
    <w:p w14:paraId="00CE804F" w14:textId="77777777" w:rsidR="000150EA" w:rsidRPr="00314F58" w:rsidRDefault="00BE0573" w:rsidP="00BE0573">
      <w:pPr>
        <w:pStyle w:val="StyleVisiondiv-paragraphP0B8BEE9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701" wp14:editId="00CE9702">
            <wp:extent cx="3543300" cy="1676400"/>
            <wp:effectExtent l="0" t="0" r="0" b="0"/>
            <wp:docPr id="82" name="C:\Users\andrejsz\AppData\Local\Temp\tmp0028.png"/>
            <wp:cNvGraphicFramePr/>
            <a:graphic xmlns:a="http://schemas.openxmlformats.org/drawingml/2006/main">
              <a:graphicData uri="http://schemas.openxmlformats.org/drawingml/2006/picture">
                <pic:pic xmlns:pic="http://schemas.openxmlformats.org/drawingml/2006/picture">
                  <pic:nvPicPr>
                    <pic:cNvPr id="20" name="C:\Users\andrejsz\AppData\Local\Temp\tmp0028.png"/>
                    <pic:cNvPicPr/>
                  </pic:nvPicPr>
                  <pic:blipFill>
                    <a:blip r:embed="rId255"/>
                    <a:stretch>
                      <a:fillRect/>
                    </a:stretch>
                  </pic:blipFill>
                  <pic:spPr>
                    <a:xfrm>
                      <a:off x="0" y="0"/>
                      <a:ext cx="3543300" cy="1676400"/>
                    </a:xfrm>
                    <a:prstGeom prst="rect">
                      <a:avLst/>
                    </a:prstGeom>
                  </pic:spPr>
                </pic:pic>
              </a:graphicData>
            </a:graphic>
          </wp:inline>
        </w:drawing>
      </w:r>
    </w:p>
    <w:p w14:paraId="00CE8050" w14:textId="77777777" w:rsidR="00BE0573" w:rsidRPr="00314F58" w:rsidRDefault="000150EA" w:rsidP="00BE0573">
      <w:pPr>
        <w:pStyle w:val="StyleVisiondiv-paragraphP0B8BEE9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568" w:name="_Toc307827486"/>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145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BE0573" w:rsidRPr="00314F58">
        <w:rPr>
          <w:rStyle w:val="StyleVisiontextC0AE1B6A0"/>
          <w:rFonts w:asciiTheme="minorHAnsi" w:eastAsia="MS Mincho" w:hAnsiTheme="minorHAnsi"/>
          <w:bCs/>
          <w:noProof/>
          <w:sz w:val="22"/>
          <w:szCs w:val="18"/>
          <w:lang w:val="lv-LV" w:eastAsia="lv-LV"/>
        </w:rPr>
        <w:t>  Tabula CL_VaccinePreperations</w:t>
      </w:r>
      <w:bookmarkEnd w:id="568"/>
    </w:p>
    <w:p w14:paraId="00CE8051" w14:textId="77777777" w:rsidR="00BE0573" w:rsidRPr="00314F58" w:rsidRDefault="00BE0573" w:rsidP="00BE0573"/>
    <w:p w14:paraId="00CE8053" w14:textId="1A2A585C" w:rsidR="00F93C41" w:rsidRPr="00314F58" w:rsidRDefault="00BE0573" w:rsidP="00BE0573">
      <w:pPr>
        <w:jc w:val="left"/>
      </w:pPr>
      <w:r w:rsidRPr="00314F58">
        <w:rPr>
          <w:rStyle w:val="StyleVisiontextC0B8BB478"/>
        </w:rPr>
        <w:t xml:space="preserve">Diagrammas elements: </w:t>
      </w:r>
      <w:r w:rsidRPr="00314F58">
        <w:t>CL_Vaccines</w:t>
      </w:r>
      <w:r w:rsidRPr="00314F58">
        <w:br/>
      </w:r>
      <w:r w:rsidRPr="00314F58">
        <w:rPr>
          <w:rStyle w:val="StyleVisiontextC0B8BB418"/>
        </w:rPr>
        <w:t>Elementa tips:</w:t>
      </w:r>
      <w:r w:rsidRPr="00314F58">
        <w:rPr>
          <w:rStyle w:val="StyleVisiontextC0B8BB3B8"/>
        </w:rPr>
        <w:t> </w:t>
      </w:r>
      <w:r w:rsidRPr="00314F58">
        <w:t>Tabula</w:t>
      </w:r>
      <w:r w:rsidRPr="00314F58">
        <w:br/>
      </w:r>
      <w:r w:rsidRPr="00314F58">
        <w:rPr>
          <w:rStyle w:val="StyleVisiontextC0B8BF138"/>
        </w:rPr>
        <w:t>Elementa apraksts:</w:t>
      </w:r>
      <w:r w:rsidRPr="00314F58">
        <w:rPr>
          <w:rStyle w:val="StyleVisiontextC0B8BF0D8"/>
        </w:rPr>
        <w:t> </w:t>
      </w:r>
      <w:r w:rsidRPr="00314F58">
        <w:br/>
      </w:r>
    </w:p>
    <w:p w14:paraId="00CE8054" w14:textId="77777777" w:rsidR="000150EA" w:rsidRPr="00314F58" w:rsidRDefault="00BE0573" w:rsidP="00BE0573">
      <w:pPr>
        <w:pStyle w:val="StyleVisiondiv-paragraphP0B8BEE9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703" wp14:editId="00CE9704">
            <wp:extent cx="3019425" cy="1676400"/>
            <wp:effectExtent l="0" t="0" r="0" b="0"/>
            <wp:docPr id="83" name="C:\Users\andrejsz\AppData\Local\Temp\tmp0030.png"/>
            <wp:cNvGraphicFramePr/>
            <a:graphic xmlns:a="http://schemas.openxmlformats.org/drawingml/2006/main">
              <a:graphicData uri="http://schemas.openxmlformats.org/drawingml/2006/picture">
                <pic:pic xmlns:pic="http://schemas.openxmlformats.org/drawingml/2006/picture">
                  <pic:nvPicPr>
                    <pic:cNvPr id="21" name="C:\Users\andrejsz\AppData\Local\Temp\tmp0030.png"/>
                    <pic:cNvPicPr/>
                  </pic:nvPicPr>
                  <pic:blipFill>
                    <a:blip r:embed="rId256"/>
                    <a:stretch>
                      <a:fillRect/>
                    </a:stretch>
                  </pic:blipFill>
                  <pic:spPr>
                    <a:xfrm>
                      <a:off x="0" y="0"/>
                      <a:ext cx="3019425" cy="1676400"/>
                    </a:xfrm>
                    <a:prstGeom prst="rect">
                      <a:avLst/>
                    </a:prstGeom>
                  </pic:spPr>
                </pic:pic>
              </a:graphicData>
            </a:graphic>
          </wp:inline>
        </w:drawing>
      </w:r>
    </w:p>
    <w:p w14:paraId="00CE8055" w14:textId="77777777" w:rsidR="00BE0573" w:rsidRPr="00314F58" w:rsidRDefault="000150EA" w:rsidP="00BE0573">
      <w:pPr>
        <w:pStyle w:val="StyleVisiondiv-paragraphP0B8BEE9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569" w:name="_Toc307827487"/>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146</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BE0573" w:rsidRPr="00314F58">
        <w:rPr>
          <w:rStyle w:val="StyleVisiontextC0AE1B6A0"/>
          <w:rFonts w:asciiTheme="minorHAnsi" w:eastAsia="MS Mincho" w:hAnsiTheme="minorHAnsi"/>
          <w:bCs/>
          <w:noProof/>
          <w:sz w:val="22"/>
          <w:szCs w:val="18"/>
          <w:lang w:val="lv-LV" w:eastAsia="lv-LV"/>
        </w:rPr>
        <w:t>  Tabula CL_Vaccines</w:t>
      </w:r>
      <w:bookmarkEnd w:id="569"/>
    </w:p>
    <w:p w14:paraId="00CE8057" w14:textId="658C7FD6" w:rsidR="00BE0573" w:rsidRPr="00314F58" w:rsidRDefault="00BE0573" w:rsidP="00BE0573">
      <w:pPr>
        <w:jc w:val="left"/>
      </w:pPr>
      <w:r w:rsidRPr="00314F58">
        <w:rPr>
          <w:rStyle w:val="StyleVisiontextC0B8BB478"/>
        </w:rPr>
        <w:t xml:space="preserve">Diagrammas elements: </w:t>
      </w:r>
      <w:r w:rsidRPr="00314F58">
        <w:t>CL_Vaccines_Infections</w:t>
      </w:r>
      <w:r w:rsidRPr="00314F58">
        <w:br/>
      </w:r>
      <w:r w:rsidRPr="00314F58">
        <w:rPr>
          <w:rStyle w:val="StyleVisiontextC0B8BB418"/>
        </w:rPr>
        <w:t>Elementa tips:</w:t>
      </w:r>
      <w:r w:rsidRPr="00314F58">
        <w:rPr>
          <w:rStyle w:val="StyleVisiontextC0B8BB3B8"/>
        </w:rPr>
        <w:t> </w:t>
      </w:r>
      <w:r w:rsidRPr="00314F58">
        <w:t>Tabula</w:t>
      </w:r>
      <w:r w:rsidRPr="00314F58">
        <w:br/>
      </w:r>
      <w:r w:rsidRPr="00314F58">
        <w:rPr>
          <w:rStyle w:val="StyleVisiontextC0B8BF138"/>
        </w:rPr>
        <w:lastRenderedPageBreak/>
        <w:t>Elementa apraksts:</w:t>
      </w:r>
      <w:r w:rsidRPr="00314F58">
        <w:rPr>
          <w:rStyle w:val="StyleVisiontextC0B8BF0D8"/>
        </w:rPr>
        <w:t> </w:t>
      </w:r>
      <w:r w:rsidRPr="00314F58">
        <w:br/>
      </w:r>
    </w:p>
    <w:p w14:paraId="00CE8058" w14:textId="77777777" w:rsidR="000150EA" w:rsidRPr="00314F58" w:rsidRDefault="00BE0573" w:rsidP="00BE0573">
      <w:pPr>
        <w:pStyle w:val="StyleVisiondiv-paragraphP0B8BEE9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705" wp14:editId="00CE9706">
            <wp:extent cx="3181350" cy="1676400"/>
            <wp:effectExtent l="0" t="0" r="0" b="0"/>
            <wp:docPr id="84" name="C:\Users\andrejsz\AppData\Local\Temp\tmp0032.png"/>
            <wp:cNvGraphicFramePr/>
            <a:graphic xmlns:a="http://schemas.openxmlformats.org/drawingml/2006/main">
              <a:graphicData uri="http://schemas.openxmlformats.org/drawingml/2006/picture">
                <pic:pic xmlns:pic="http://schemas.openxmlformats.org/drawingml/2006/picture">
                  <pic:nvPicPr>
                    <pic:cNvPr id="22" name="C:\Users\andrejsz\AppData\Local\Temp\tmp0032.png"/>
                    <pic:cNvPicPr/>
                  </pic:nvPicPr>
                  <pic:blipFill>
                    <a:blip r:embed="rId257"/>
                    <a:stretch>
                      <a:fillRect/>
                    </a:stretch>
                  </pic:blipFill>
                  <pic:spPr>
                    <a:xfrm>
                      <a:off x="0" y="0"/>
                      <a:ext cx="3181350" cy="1676400"/>
                    </a:xfrm>
                    <a:prstGeom prst="rect">
                      <a:avLst/>
                    </a:prstGeom>
                  </pic:spPr>
                </pic:pic>
              </a:graphicData>
            </a:graphic>
          </wp:inline>
        </w:drawing>
      </w:r>
    </w:p>
    <w:p w14:paraId="00CE8059" w14:textId="77777777" w:rsidR="00BE0573" w:rsidRPr="00314F58" w:rsidRDefault="000150EA" w:rsidP="00BE0573">
      <w:pPr>
        <w:pStyle w:val="StyleVisiondiv-paragraphP0B8BEE9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570" w:name="_Toc307827488"/>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147</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BE0573" w:rsidRPr="00314F58">
        <w:rPr>
          <w:rStyle w:val="StyleVisiontextC0AE1B6A0"/>
          <w:rFonts w:asciiTheme="minorHAnsi" w:eastAsia="MS Mincho" w:hAnsiTheme="minorHAnsi"/>
          <w:bCs/>
          <w:noProof/>
          <w:sz w:val="22"/>
          <w:szCs w:val="18"/>
          <w:lang w:val="lv-LV" w:eastAsia="lv-LV"/>
        </w:rPr>
        <w:t>  Tabula CL_Vaccines_Infections</w:t>
      </w:r>
      <w:bookmarkEnd w:id="570"/>
    </w:p>
    <w:p w14:paraId="00CE805B" w14:textId="5A111A58" w:rsidR="00BE0573" w:rsidRPr="00314F58" w:rsidRDefault="00BE0573" w:rsidP="00BE0573">
      <w:pPr>
        <w:jc w:val="left"/>
        <w:rPr>
          <w:rStyle w:val="StyleVisiontextC0B8BF078"/>
        </w:rPr>
      </w:pPr>
      <w:r w:rsidRPr="00314F58">
        <w:rPr>
          <w:rStyle w:val="StyleVisiontextC0B8BB478"/>
        </w:rPr>
        <w:t xml:space="preserve">Diagrammas elements: </w:t>
      </w:r>
      <w:r w:rsidRPr="00314F58">
        <w:t>CL_VaccineTypes</w:t>
      </w:r>
      <w:r w:rsidRPr="00314F58">
        <w:br/>
      </w:r>
      <w:r w:rsidRPr="00314F58">
        <w:rPr>
          <w:rStyle w:val="StyleVisiontextC0B8BB418"/>
        </w:rPr>
        <w:t>Elementa tips:</w:t>
      </w:r>
      <w:r w:rsidRPr="00314F58">
        <w:rPr>
          <w:rStyle w:val="StyleVisiontextC0B8BB3B8"/>
        </w:rPr>
        <w:t> </w:t>
      </w:r>
      <w:r w:rsidRPr="00314F58">
        <w:t>Tabula</w:t>
      </w:r>
      <w:r w:rsidRPr="00314F58">
        <w:br/>
      </w:r>
      <w:r w:rsidRPr="00314F58">
        <w:rPr>
          <w:rStyle w:val="StyleVisiontextC0B8BF138"/>
        </w:rPr>
        <w:t>Elementa apraksts:</w:t>
      </w:r>
      <w:r w:rsidRPr="00314F58">
        <w:rPr>
          <w:rStyle w:val="StyleVisiontextC0B8BF0D8"/>
        </w:rPr>
        <w:t> </w:t>
      </w:r>
      <w:r w:rsidRPr="00314F58">
        <w:br/>
      </w:r>
    </w:p>
    <w:p w14:paraId="00CE805C" w14:textId="77777777" w:rsidR="00F93C41" w:rsidRPr="00314F58" w:rsidRDefault="00F93C41" w:rsidP="00BE0573">
      <w:pPr>
        <w:jc w:val="left"/>
      </w:pPr>
    </w:p>
    <w:p w14:paraId="00CE805D" w14:textId="77777777" w:rsidR="000150EA" w:rsidRPr="00314F58" w:rsidRDefault="00BE0573" w:rsidP="00BE0573">
      <w:pPr>
        <w:pStyle w:val="StyleVisiondiv-paragraphP0B8BEE98"/>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707" wp14:editId="00CE9708">
            <wp:extent cx="3238500" cy="1676400"/>
            <wp:effectExtent l="0" t="0" r="0" b="0"/>
            <wp:docPr id="85" name="C:\Users\andrejsz\AppData\Local\Temp\tmp0035.png"/>
            <wp:cNvGraphicFramePr/>
            <a:graphic xmlns:a="http://schemas.openxmlformats.org/drawingml/2006/main">
              <a:graphicData uri="http://schemas.openxmlformats.org/drawingml/2006/picture">
                <pic:pic xmlns:pic="http://schemas.openxmlformats.org/drawingml/2006/picture">
                  <pic:nvPicPr>
                    <pic:cNvPr id="23" name="C:\Users\andrejsz\AppData\Local\Temp\tmp0035.png"/>
                    <pic:cNvPicPr/>
                  </pic:nvPicPr>
                  <pic:blipFill>
                    <a:blip r:embed="rId258"/>
                    <a:stretch>
                      <a:fillRect/>
                    </a:stretch>
                  </pic:blipFill>
                  <pic:spPr>
                    <a:xfrm>
                      <a:off x="0" y="0"/>
                      <a:ext cx="3238500" cy="1676400"/>
                    </a:xfrm>
                    <a:prstGeom prst="rect">
                      <a:avLst/>
                    </a:prstGeom>
                  </pic:spPr>
                </pic:pic>
              </a:graphicData>
            </a:graphic>
          </wp:inline>
        </w:drawing>
      </w:r>
    </w:p>
    <w:p w14:paraId="00CE805E" w14:textId="77777777" w:rsidR="00BE0573" w:rsidRPr="00314F58" w:rsidRDefault="000150EA" w:rsidP="00BE0573">
      <w:pPr>
        <w:pStyle w:val="StyleVisiondiv-paragraphP0B8BEE98"/>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571" w:name="_Toc307827489"/>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148</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w:t>
      </w:r>
      <w:r w:rsidR="00BE0573" w:rsidRPr="00314F58">
        <w:rPr>
          <w:rStyle w:val="StyleVisiontextC0AE1B6A0"/>
          <w:rFonts w:asciiTheme="minorHAnsi" w:eastAsia="MS Mincho" w:hAnsiTheme="minorHAnsi"/>
          <w:bCs/>
          <w:noProof/>
          <w:sz w:val="22"/>
          <w:szCs w:val="18"/>
          <w:lang w:val="lv-LV" w:eastAsia="lv-LV"/>
        </w:rPr>
        <w:t>  Tabula CL_VaccineTypes</w:t>
      </w:r>
      <w:bookmarkEnd w:id="571"/>
    </w:p>
    <w:p w14:paraId="00CE805F" w14:textId="31E1C17F" w:rsidR="001B494F" w:rsidRPr="00314F58" w:rsidRDefault="001B494F" w:rsidP="001B494F">
      <w:pPr>
        <w:jc w:val="left"/>
      </w:pPr>
      <w:r w:rsidRPr="00314F58">
        <w:rPr>
          <w:rStyle w:val="StyleVisiontextC09305FC0"/>
        </w:rPr>
        <w:t xml:space="preserve">Diagrammas elements: </w:t>
      </w:r>
      <w:r w:rsidRPr="00314F58">
        <w:t>VR_AdditionalInformation</w:t>
      </w:r>
      <w:r w:rsidRPr="00314F58">
        <w:br/>
      </w:r>
      <w:r w:rsidRPr="00314F58">
        <w:rPr>
          <w:rStyle w:val="StyleVisiontextC09306020"/>
        </w:rPr>
        <w:t>Elementa tips:</w:t>
      </w:r>
      <w:r w:rsidRPr="00314F58">
        <w:rPr>
          <w:rStyle w:val="StyleVisiontextC09306080"/>
        </w:rPr>
        <w:t> </w:t>
      </w:r>
      <w:r w:rsidRPr="00314F58">
        <w:t>Tabula</w:t>
      </w:r>
      <w:r w:rsidRPr="00314F58">
        <w:br/>
      </w:r>
      <w:r w:rsidRPr="00314F58">
        <w:rPr>
          <w:rStyle w:val="StyleVisiontextC093061A0"/>
        </w:rPr>
        <w:t>Elementa apraksts:</w:t>
      </w:r>
      <w:r w:rsidRPr="00314F58">
        <w:rPr>
          <w:rStyle w:val="StyleVisiontextC09306200"/>
        </w:rPr>
        <w:t> </w:t>
      </w:r>
      <w:r w:rsidRPr="00314F58">
        <w:br/>
      </w:r>
      <w:r w:rsidRPr="00314F58">
        <w:rPr>
          <w:rStyle w:val="StyleVisiontextC09306260"/>
        </w:rPr>
        <w:t xml:space="preserve">Izmanto </w:t>
      </w:r>
      <w:r w:rsidRPr="00314F58">
        <w:rPr>
          <w:rStyle w:val="StyleVisiontextC093062C0"/>
          <w:b/>
        </w:rPr>
        <w:t>d</w:t>
      </w:r>
      <w:r w:rsidRPr="00314F58">
        <w:rPr>
          <w:rStyle w:val="StyleVisiontextC09306320"/>
          <w:rFonts w:eastAsia="MS Mincho"/>
        </w:rPr>
        <w:t>iagrammā(ās):</w:t>
      </w:r>
      <w:r w:rsidRPr="00314F58">
        <w:rPr>
          <w:rStyle w:val="StyleVisiontextC09306380"/>
        </w:rPr>
        <w:t> </w:t>
      </w:r>
      <w:r w:rsidRPr="00314F58">
        <w:fldChar w:fldCharType="begin"/>
      </w:r>
      <w:r w:rsidRPr="00314F58">
        <w:instrText xml:space="preserve"> REF _Ref306803295 \h  \* MERGEFORMAT </w:instrText>
      </w:r>
      <w:r w:rsidRPr="00314F58">
        <w:fldChar w:fldCharType="separate"/>
      </w:r>
      <w:r w:rsidR="00A92C10">
        <w:rPr>
          <w:rStyle w:val="StyleVisiontextC0AE1B6A0"/>
          <w:noProof/>
        </w:rPr>
        <w:t>2</w:t>
      </w:r>
      <w:r w:rsidR="00A92C10" w:rsidRPr="00314F58">
        <w:rPr>
          <w:rStyle w:val="StyleVisiontextC0AE1B6A0"/>
          <w:noProof/>
        </w:rPr>
        <w:t>.</w:t>
      </w:r>
      <w:r w:rsidR="00A92C10">
        <w:rPr>
          <w:rStyle w:val="StyleVisiontextC0AE1B6A0"/>
          <w:noProof/>
        </w:rPr>
        <w:t>9</w:t>
      </w:r>
      <w:r w:rsidR="00A92C10" w:rsidRPr="00314F58">
        <w:rPr>
          <w:rStyle w:val="StyleVisiontextC0AE1B6A0"/>
          <w:noProof/>
        </w:rPr>
        <w:t>.</w:t>
      </w:r>
      <w:r w:rsidR="00A92C10" w:rsidRPr="00A92C10">
        <w:t xml:space="preserve"> </w:t>
      </w:r>
      <w:r w:rsidR="00A92C10" w:rsidRPr="00314F58">
        <w:rPr>
          <w:rStyle w:val="StyleVisiontextC0AE1B6A0"/>
        </w:rPr>
        <w:t>attēls. Imunizācijas datu tabulas</w:t>
      </w:r>
      <w:r w:rsidRPr="00314F58">
        <w:fldChar w:fldCharType="end"/>
      </w:r>
    </w:p>
    <w:p w14:paraId="1348FD46" w14:textId="77777777" w:rsidR="008D482A" w:rsidRPr="00314F58" w:rsidRDefault="008D482A" w:rsidP="001B494F">
      <w:pPr>
        <w:jc w:val="left"/>
      </w:pPr>
    </w:p>
    <w:p w14:paraId="7229200C" w14:textId="6B047E67" w:rsidR="008D482A" w:rsidRPr="00314F58" w:rsidRDefault="008D482A" w:rsidP="009A4E9E">
      <w:pPr>
        <w:pStyle w:val="Heading3"/>
      </w:pPr>
      <w:bookmarkStart w:id="572" w:name="_Toc307827230"/>
      <w:r w:rsidRPr="00314F58">
        <w:lastRenderedPageBreak/>
        <w:t>Imunizācijas datu tabulas</w:t>
      </w:r>
      <w:bookmarkEnd w:id="572"/>
    </w:p>
    <w:p w14:paraId="00CE8060" w14:textId="77777777" w:rsidR="001B494F" w:rsidRPr="00314F58" w:rsidRDefault="001B494F" w:rsidP="001B494F">
      <w:pPr>
        <w:jc w:val="center"/>
        <w:rPr>
          <w:rStyle w:val="StyleVisiontextC0AE1B6A0"/>
        </w:rPr>
      </w:pPr>
      <w:r w:rsidRPr="00314F58">
        <w:br/>
      </w:r>
      <w:r w:rsidRPr="00314F58">
        <w:rPr>
          <w:noProof/>
        </w:rPr>
        <w:drawing>
          <wp:inline distT="0" distB="0" distL="0" distR="0" wp14:anchorId="00CE9709" wp14:editId="00CE970A">
            <wp:extent cx="3524250" cy="2762250"/>
            <wp:effectExtent l="0" t="0" r="0" b="0"/>
            <wp:docPr id="25" name="C:\Users\andrejsz\AppData\Local\Temp\tmp0000.png"/>
            <wp:cNvGraphicFramePr/>
            <a:graphic xmlns:a="http://schemas.openxmlformats.org/drawingml/2006/main">
              <a:graphicData uri="http://schemas.openxmlformats.org/drawingml/2006/picture">
                <pic:pic xmlns:pic="http://schemas.openxmlformats.org/drawingml/2006/picture">
                  <pic:nvPicPr>
                    <pic:cNvPr id="5" name="C:\Users\andrejsz\AppData\Local\Temp\tmp0000.png"/>
                    <pic:cNvPicPr/>
                  </pic:nvPicPr>
                  <pic:blipFill>
                    <a:blip r:embed="rId259"/>
                    <a:stretch>
                      <a:fillRect/>
                    </a:stretch>
                  </pic:blipFill>
                  <pic:spPr>
                    <a:xfrm>
                      <a:off x="0" y="0"/>
                      <a:ext cx="3524250" cy="2762250"/>
                    </a:xfrm>
                    <a:prstGeom prst="rect">
                      <a:avLst/>
                    </a:prstGeom>
                  </pic:spPr>
                </pic:pic>
              </a:graphicData>
            </a:graphic>
          </wp:inline>
        </w:drawing>
      </w:r>
    </w:p>
    <w:p w14:paraId="00CE8061" w14:textId="77777777" w:rsidR="001B494F" w:rsidRPr="00314F58" w:rsidRDefault="001B494F" w:rsidP="001B494F">
      <w:pPr>
        <w:jc w:val="center"/>
        <w:rPr>
          <w:rStyle w:val="StyleVisiontextC0AE1B6A0"/>
          <w:rFonts w:eastAsia="MS Mincho"/>
          <w:bCs/>
          <w:noProof/>
          <w:szCs w:val="18"/>
        </w:rPr>
      </w:pPr>
      <w:r w:rsidRPr="00314F58">
        <w:rPr>
          <w:rStyle w:val="StyleVisiontextC0AE1B6A0"/>
          <w:rFonts w:eastAsia="MS Mincho"/>
          <w:bCs/>
          <w:noProof/>
          <w:szCs w:val="18"/>
        </w:rPr>
        <w:fldChar w:fldCharType="begin"/>
      </w:r>
      <w:r w:rsidRPr="00314F58">
        <w:rPr>
          <w:rStyle w:val="StyleVisiontextC0AE1B6A0"/>
          <w:rFonts w:eastAsia="MS Mincho"/>
          <w:bCs/>
          <w:noProof/>
          <w:szCs w:val="18"/>
        </w:rPr>
        <w:instrText xml:space="preserve"> STYLEREF 1 \s </w:instrText>
      </w:r>
      <w:r w:rsidRPr="00314F58">
        <w:rPr>
          <w:rStyle w:val="StyleVisiontextC0AE1B6A0"/>
          <w:rFonts w:eastAsia="MS Mincho"/>
          <w:bCs/>
          <w:noProof/>
          <w:szCs w:val="18"/>
        </w:rPr>
        <w:fldChar w:fldCharType="separate"/>
      </w:r>
      <w:bookmarkStart w:id="573" w:name="_Toc307827490"/>
      <w:r w:rsidR="00A92C10">
        <w:rPr>
          <w:rStyle w:val="StyleVisiontextC0AE1B6A0"/>
          <w:rFonts w:eastAsia="MS Mincho"/>
          <w:bCs/>
          <w:noProof/>
          <w:szCs w:val="18"/>
        </w:rPr>
        <w:t>5</w:t>
      </w:r>
      <w:r w:rsidRPr="00314F58">
        <w:rPr>
          <w:rStyle w:val="StyleVisiontextC0AE1B6A0"/>
          <w:rFonts w:eastAsia="MS Mincho"/>
          <w:bCs/>
          <w:noProof/>
          <w:szCs w:val="18"/>
        </w:rPr>
        <w:fldChar w:fldCharType="end"/>
      </w:r>
      <w:r w:rsidRPr="00314F58">
        <w:rPr>
          <w:rStyle w:val="StyleVisiontextC0AE1B6A0"/>
          <w:rFonts w:eastAsia="MS Mincho"/>
          <w:bCs/>
          <w:noProof/>
          <w:szCs w:val="18"/>
        </w:rPr>
        <w:t>.</w:t>
      </w:r>
      <w:r w:rsidRPr="00314F58">
        <w:rPr>
          <w:rStyle w:val="StyleVisiontextC0AE1B6A0"/>
          <w:rFonts w:eastAsia="MS Mincho"/>
          <w:bCs/>
          <w:noProof/>
          <w:szCs w:val="18"/>
        </w:rPr>
        <w:fldChar w:fldCharType="begin"/>
      </w:r>
      <w:r w:rsidRPr="00314F58">
        <w:rPr>
          <w:rStyle w:val="StyleVisiontextC0AE1B6A0"/>
          <w:rFonts w:eastAsia="MS Mincho"/>
          <w:bCs/>
          <w:noProof/>
          <w:szCs w:val="18"/>
        </w:rPr>
        <w:instrText xml:space="preserve"> SEQ att. \* ARABIC \s 1 </w:instrText>
      </w:r>
      <w:r w:rsidRPr="00314F58">
        <w:rPr>
          <w:rStyle w:val="StyleVisiontextC0AE1B6A0"/>
          <w:rFonts w:eastAsia="MS Mincho"/>
          <w:bCs/>
          <w:noProof/>
          <w:szCs w:val="18"/>
        </w:rPr>
        <w:fldChar w:fldCharType="separate"/>
      </w:r>
      <w:r w:rsidR="00A92C10">
        <w:rPr>
          <w:rStyle w:val="StyleVisiontextC0AE1B6A0"/>
          <w:rFonts w:eastAsia="MS Mincho"/>
          <w:bCs/>
          <w:noProof/>
          <w:szCs w:val="18"/>
        </w:rPr>
        <w:t>149</w:t>
      </w:r>
      <w:r w:rsidRPr="00314F58">
        <w:rPr>
          <w:rStyle w:val="StyleVisiontextC0AE1B6A0"/>
          <w:rFonts w:eastAsia="MS Mincho"/>
          <w:bCs/>
          <w:noProof/>
          <w:szCs w:val="18"/>
        </w:rPr>
        <w:fldChar w:fldCharType="end"/>
      </w:r>
      <w:r w:rsidRPr="00314F58">
        <w:rPr>
          <w:rStyle w:val="StyleVisiontextC0AE1B6A0"/>
          <w:rFonts w:eastAsia="MS Mincho"/>
          <w:bCs/>
          <w:noProof/>
          <w:szCs w:val="18"/>
        </w:rPr>
        <w:t xml:space="preserve">. attēls.  </w:t>
      </w:r>
      <w:r w:rsidR="007D6D98" w:rsidRPr="00314F58">
        <w:rPr>
          <w:rStyle w:val="StyleVisiontextC0AE1B6A0"/>
          <w:rFonts w:eastAsia="MS Mincho"/>
          <w:bCs/>
          <w:noProof/>
          <w:szCs w:val="18"/>
        </w:rPr>
        <w:t>Tabulas</w:t>
      </w:r>
      <w:r w:rsidRPr="00314F58">
        <w:rPr>
          <w:rStyle w:val="StyleVisiontextC0AE1B6A0"/>
          <w:rFonts w:eastAsia="MS Mincho"/>
          <w:bCs/>
          <w:noProof/>
          <w:szCs w:val="18"/>
        </w:rPr>
        <w:t xml:space="preserve"> VR_AdditionalInformation</w:t>
      </w:r>
      <w:bookmarkEnd w:id="573"/>
    </w:p>
    <w:p w14:paraId="00CE8062" w14:textId="77777777" w:rsidR="001B494F" w:rsidRPr="00314F58" w:rsidRDefault="001B494F" w:rsidP="001B494F"/>
    <w:p w14:paraId="00CE8063" w14:textId="77777777" w:rsidR="001B494F" w:rsidRPr="00314F58" w:rsidRDefault="00E60C39" w:rsidP="00F25C2C">
      <w:pPr>
        <w:pStyle w:val="Caption"/>
        <w:jc w:val="right"/>
      </w:pPr>
      <w:fldSimple w:instr=" STYLEREF 2 \s ">
        <w:bookmarkStart w:id="574" w:name="_Toc307827800"/>
        <w:r w:rsidR="00A92C10">
          <w:rPr>
            <w:noProof/>
          </w:rPr>
          <w:t>5.2</w:t>
        </w:r>
      </w:fldSimple>
      <w:r w:rsidR="007D6D98" w:rsidRPr="00314F58">
        <w:noBreakHyphen/>
      </w:r>
      <w:fldSimple w:instr=" SEQ __ \* ARABIC \s 2 ">
        <w:r w:rsidR="00A92C10">
          <w:rPr>
            <w:noProof/>
          </w:rPr>
          <w:t>1</w:t>
        </w:r>
      </w:fldSimple>
      <w:r w:rsidR="007D6D98" w:rsidRPr="00314F58">
        <w:t>. tabula.</w:t>
      </w:r>
      <w:r w:rsidR="001B494F" w:rsidRPr="00314F58">
        <w:t xml:space="preserve"> </w:t>
      </w:r>
      <w:r w:rsidR="007D6D98" w:rsidRPr="00314F58">
        <w:t xml:space="preserve">Tabulas </w:t>
      </w:r>
      <w:r w:rsidR="001B494F" w:rsidRPr="00314F58">
        <w:t xml:space="preserve">VR_AdditionalInformation </w:t>
      </w:r>
      <w:r w:rsidR="007D6D98" w:rsidRPr="00314F58">
        <w:t>lauku</w:t>
      </w:r>
      <w:r w:rsidR="001B494F" w:rsidRPr="00314F58">
        <w:t xml:space="preserve"> apraksts</w:t>
      </w:r>
      <w:bookmarkEnd w:id="5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7"/>
        <w:gridCol w:w="2409"/>
        <w:gridCol w:w="1418"/>
        <w:gridCol w:w="2466"/>
      </w:tblGrid>
      <w:tr w:rsidR="00D16532" w:rsidRPr="00314F58" w14:paraId="00CE8068" w14:textId="77777777" w:rsidTr="007C3393">
        <w:trPr>
          <w:trHeight w:val="331"/>
          <w:tblHeader/>
          <w:jc w:val="center"/>
        </w:trPr>
        <w:tc>
          <w:tcPr>
            <w:tcW w:w="2227" w:type="dxa"/>
            <w:shd w:val="clear" w:color="auto" w:fill="D2D2D2"/>
            <w:tcMar>
              <w:left w:w="100" w:type="dxa"/>
            </w:tcMar>
            <w:vAlign w:val="center"/>
          </w:tcPr>
          <w:p w14:paraId="00CE8064" w14:textId="77777777" w:rsidR="00D16532" w:rsidRPr="00314F58" w:rsidRDefault="00D16532" w:rsidP="00C40851">
            <w:r w:rsidRPr="00314F58">
              <w:rPr>
                <w:rStyle w:val="StyleVisiontablecellC09225A68-textC09225AC8"/>
              </w:rPr>
              <w:t>Nosaukums</w:t>
            </w:r>
          </w:p>
        </w:tc>
        <w:tc>
          <w:tcPr>
            <w:tcW w:w="2409" w:type="dxa"/>
            <w:shd w:val="clear" w:color="auto" w:fill="D2D2D2"/>
            <w:tcMar>
              <w:left w:w="100" w:type="dxa"/>
            </w:tcMar>
            <w:vAlign w:val="center"/>
          </w:tcPr>
          <w:p w14:paraId="00CE8065" w14:textId="77777777" w:rsidR="00D16532" w:rsidRPr="00314F58" w:rsidRDefault="00D16532" w:rsidP="00C40851">
            <w:r w:rsidRPr="00314F58">
              <w:rPr>
                <w:rStyle w:val="StyleVisiontablecellC09225B28-textC09225B88"/>
              </w:rPr>
              <w:t>Datu tips</w:t>
            </w:r>
          </w:p>
        </w:tc>
        <w:tc>
          <w:tcPr>
            <w:tcW w:w="1418" w:type="dxa"/>
            <w:shd w:val="clear" w:color="auto" w:fill="D2D2D2"/>
            <w:tcMar>
              <w:left w:w="100" w:type="dxa"/>
            </w:tcMar>
            <w:vAlign w:val="center"/>
          </w:tcPr>
          <w:p w14:paraId="00CE8066" w14:textId="77777777" w:rsidR="00D16532" w:rsidRPr="00314F58" w:rsidRDefault="00D16532" w:rsidP="00C40851">
            <w:r w:rsidRPr="00314F58">
              <w:rPr>
                <w:rStyle w:val="StyleVisiontablecellC09225BE8-textC09225C48"/>
              </w:rPr>
              <w:t>Īpašības</w:t>
            </w:r>
          </w:p>
        </w:tc>
        <w:tc>
          <w:tcPr>
            <w:tcW w:w="2466" w:type="dxa"/>
            <w:shd w:val="clear" w:color="auto" w:fill="D2D2D2"/>
            <w:tcMar>
              <w:left w:w="100" w:type="dxa"/>
            </w:tcMar>
            <w:vAlign w:val="center"/>
          </w:tcPr>
          <w:p w14:paraId="00CE8067" w14:textId="1459720D" w:rsidR="00D16532" w:rsidRPr="00314F58" w:rsidRDefault="00D16532" w:rsidP="00D16532">
            <w:pPr>
              <w:jc w:val="left"/>
            </w:pPr>
            <w:r w:rsidRPr="00314F58">
              <w:rPr>
                <w:rStyle w:val="StyleVisiontablecellC09225CA8-textC09225D08"/>
              </w:rPr>
              <w:t>Apraksts</w:t>
            </w:r>
          </w:p>
        </w:tc>
      </w:tr>
      <w:tr w:rsidR="00D16532" w:rsidRPr="00314F58" w14:paraId="00CE806D" w14:textId="77777777" w:rsidTr="007C3393">
        <w:trPr>
          <w:jc w:val="center"/>
        </w:trPr>
        <w:tc>
          <w:tcPr>
            <w:tcW w:w="2227" w:type="dxa"/>
            <w:tcMar>
              <w:top w:w="60" w:type="dxa"/>
              <w:left w:w="100" w:type="dxa"/>
              <w:right w:w="100" w:type="dxa"/>
            </w:tcMar>
            <w:vAlign w:val="center"/>
          </w:tcPr>
          <w:p w14:paraId="00CE8069" w14:textId="77777777" w:rsidR="00D16532" w:rsidRPr="00314F58" w:rsidRDefault="00D16532" w:rsidP="00C40851">
            <w:r w:rsidRPr="00314F58">
              <w:rPr>
                <w:rStyle w:val="StyleVisiontablecellC09225D68"/>
              </w:rPr>
              <w:t>AddInfoID</w:t>
            </w:r>
          </w:p>
        </w:tc>
        <w:tc>
          <w:tcPr>
            <w:tcW w:w="2409" w:type="dxa"/>
            <w:tcMar>
              <w:top w:w="60" w:type="dxa"/>
              <w:left w:w="100" w:type="dxa"/>
              <w:right w:w="100" w:type="dxa"/>
            </w:tcMar>
            <w:vAlign w:val="center"/>
          </w:tcPr>
          <w:p w14:paraId="00CE806A" w14:textId="77777777" w:rsidR="00D16532" w:rsidRPr="00314F58" w:rsidRDefault="00D16532" w:rsidP="00C40851">
            <w:r w:rsidRPr="00314F58">
              <w:rPr>
                <w:rStyle w:val="StyleVisiontablecellC09225DC8-AutoCalcC092B2120"/>
              </w:rPr>
              <w:t>int</w:t>
            </w:r>
          </w:p>
        </w:tc>
        <w:tc>
          <w:tcPr>
            <w:tcW w:w="1418" w:type="dxa"/>
            <w:tcMar>
              <w:top w:w="60" w:type="dxa"/>
              <w:left w:w="100" w:type="dxa"/>
              <w:right w:w="100" w:type="dxa"/>
            </w:tcMar>
            <w:vAlign w:val="center"/>
          </w:tcPr>
          <w:p w14:paraId="00CE806B" w14:textId="77777777" w:rsidR="00D16532" w:rsidRPr="00314F58" w:rsidRDefault="00D16532" w:rsidP="00C40851"/>
        </w:tc>
        <w:tc>
          <w:tcPr>
            <w:tcW w:w="2466" w:type="dxa"/>
            <w:tcMar>
              <w:top w:w="60" w:type="dxa"/>
              <w:left w:w="100" w:type="dxa"/>
              <w:right w:w="100" w:type="dxa"/>
            </w:tcMar>
            <w:vAlign w:val="center"/>
          </w:tcPr>
          <w:p w14:paraId="00CE806C" w14:textId="467914C5" w:rsidR="00D16532" w:rsidRPr="00314F58" w:rsidRDefault="00D16532" w:rsidP="00D16532">
            <w:pPr>
              <w:jc w:val="left"/>
              <w:rPr>
                <w:rStyle w:val="StyleVisiontablecellC09225D68"/>
              </w:rPr>
            </w:pPr>
            <w:r w:rsidRPr="00314F58">
              <w:rPr>
                <w:rStyle w:val="StyleVisiontablecellC09225D68"/>
              </w:rPr>
              <w:t>Papildinformāciajs ieraksta identifikators</w:t>
            </w:r>
          </w:p>
        </w:tc>
      </w:tr>
      <w:tr w:rsidR="00D16532" w:rsidRPr="00314F58" w14:paraId="00CE8072" w14:textId="77777777" w:rsidTr="007C3393">
        <w:trPr>
          <w:jc w:val="center"/>
        </w:trPr>
        <w:tc>
          <w:tcPr>
            <w:tcW w:w="2227" w:type="dxa"/>
            <w:tcMar>
              <w:top w:w="60" w:type="dxa"/>
              <w:left w:w="100" w:type="dxa"/>
              <w:right w:w="100" w:type="dxa"/>
            </w:tcMar>
            <w:vAlign w:val="center"/>
          </w:tcPr>
          <w:p w14:paraId="00CE806E" w14:textId="77777777" w:rsidR="00D16532" w:rsidRPr="00314F58" w:rsidRDefault="00D16532" w:rsidP="00C40851">
            <w:r w:rsidRPr="00314F58">
              <w:rPr>
                <w:rStyle w:val="StyleVisiontablecellC09225D68"/>
              </w:rPr>
              <w:t>AnnulDate</w:t>
            </w:r>
          </w:p>
        </w:tc>
        <w:tc>
          <w:tcPr>
            <w:tcW w:w="2409" w:type="dxa"/>
            <w:tcMar>
              <w:top w:w="60" w:type="dxa"/>
              <w:left w:w="100" w:type="dxa"/>
              <w:right w:w="100" w:type="dxa"/>
            </w:tcMar>
            <w:vAlign w:val="center"/>
          </w:tcPr>
          <w:p w14:paraId="00CE806F" w14:textId="77777777" w:rsidR="00D16532" w:rsidRPr="00314F58" w:rsidRDefault="00D16532" w:rsidP="00C40851">
            <w:r w:rsidRPr="00314F58">
              <w:rPr>
                <w:rStyle w:val="StyleVisiontablecellC09225DC8-AutoCalcC092B2120"/>
              </w:rPr>
              <w:t>datetime</w:t>
            </w:r>
          </w:p>
        </w:tc>
        <w:tc>
          <w:tcPr>
            <w:tcW w:w="1418" w:type="dxa"/>
            <w:tcMar>
              <w:top w:w="60" w:type="dxa"/>
              <w:left w:w="100" w:type="dxa"/>
              <w:right w:w="100" w:type="dxa"/>
            </w:tcMar>
            <w:vAlign w:val="center"/>
          </w:tcPr>
          <w:p w14:paraId="00CE8070" w14:textId="77777777" w:rsidR="00D16532" w:rsidRPr="00314F58" w:rsidRDefault="00D16532" w:rsidP="00C40851">
            <w:r w:rsidRPr="00314F58">
              <w:rPr>
                <w:rStyle w:val="StyleVisiontablecellC06ACDA58-AutoCalcC092B2390"/>
              </w:rPr>
              <w:t>Obligāts (24,3)</w:t>
            </w:r>
          </w:p>
        </w:tc>
        <w:tc>
          <w:tcPr>
            <w:tcW w:w="2466" w:type="dxa"/>
            <w:tcMar>
              <w:top w:w="60" w:type="dxa"/>
              <w:left w:w="100" w:type="dxa"/>
              <w:right w:w="100" w:type="dxa"/>
            </w:tcMar>
            <w:vAlign w:val="center"/>
          </w:tcPr>
          <w:p w14:paraId="00CE8071" w14:textId="2E1E9E50" w:rsidR="00D16532" w:rsidRPr="00314F58" w:rsidRDefault="00D16532" w:rsidP="00D16532">
            <w:pPr>
              <w:jc w:val="left"/>
              <w:rPr>
                <w:rStyle w:val="StyleVisiontablecellC09225D68"/>
              </w:rPr>
            </w:pPr>
            <w:r w:rsidRPr="00314F58">
              <w:rPr>
                <w:rStyle w:val="StyleVisiontablecellC09225D68"/>
              </w:rPr>
              <w:t>Ieraksta anulēšanas datums</w:t>
            </w:r>
          </w:p>
        </w:tc>
      </w:tr>
      <w:tr w:rsidR="00D16532" w:rsidRPr="00314F58" w14:paraId="00CE8077" w14:textId="77777777" w:rsidTr="007C3393">
        <w:trPr>
          <w:jc w:val="center"/>
        </w:trPr>
        <w:tc>
          <w:tcPr>
            <w:tcW w:w="2227" w:type="dxa"/>
            <w:tcMar>
              <w:top w:w="60" w:type="dxa"/>
              <w:left w:w="100" w:type="dxa"/>
              <w:right w:w="100" w:type="dxa"/>
            </w:tcMar>
            <w:vAlign w:val="center"/>
          </w:tcPr>
          <w:p w14:paraId="00CE8073" w14:textId="77777777" w:rsidR="00D16532" w:rsidRPr="00314F58" w:rsidRDefault="00D16532" w:rsidP="00C40851">
            <w:r w:rsidRPr="00314F58">
              <w:rPr>
                <w:rStyle w:val="StyleVisiontablecellC09225D68"/>
              </w:rPr>
              <w:t>CDADocumentID</w:t>
            </w:r>
          </w:p>
        </w:tc>
        <w:tc>
          <w:tcPr>
            <w:tcW w:w="2409" w:type="dxa"/>
            <w:tcMar>
              <w:top w:w="60" w:type="dxa"/>
              <w:left w:w="100" w:type="dxa"/>
              <w:right w:w="100" w:type="dxa"/>
            </w:tcMar>
            <w:vAlign w:val="center"/>
          </w:tcPr>
          <w:p w14:paraId="00CE8074" w14:textId="77777777" w:rsidR="00D16532" w:rsidRPr="00314F58" w:rsidRDefault="00D16532" w:rsidP="00C40851">
            <w:r w:rsidRPr="00314F58">
              <w:rPr>
                <w:rStyle w:val="StyleVisiontablecellC09225DC8-AutoCalcC092B2120"/>
              </w:rPr>
              <w:t>nchar</w:t>
            </w:r>
          </w:p>
        </w:tc>
        <w:tc>
          <w:tcPr>
            <w:tcW w:w="1418" w:type="dxa"/>
            <w:tcMar>
              <w:top w:w="60" w:type="dxa"/>
              <w:left w:w="100" w:type="dxa"/>
              <w:right w:w="100" w:type="dxa"/>
            </w:tcMar>
            <w:vAlign w:val="center"/>
          </w:tcPr>
          <w:p w14:paraId="00CE8075" w14:textId="77777777" w:rsidR="00D16532" w:rsidRPr="00314F58" w:rsidRDefault="00D16532" w:rsidP="00C40851">
            <w:r w:rsidRPr="00314F58">
              <w:rPr>
                <w:rStyle w:val="StyleVisiontablecellC06ACDA58-AutoCalcC092B2390"/>
              </w:rPr>
              <w:t>Obligāts (10)</w:t>
            </w:r>
          </w:p>
        </w:tc>
        <w:tc>
          <w:tcPr>
            <w:tcW w:w="2466" w:type="dxa"/>
            <w:tcMar>
              <w:top w:w="60" w:type="dxa"/>
              <w:left w:w="100" w:type="dxa"/>
              <w:right w:w="100" w:type="dxa"/>
            </w:tcMar>
            <w:vAlign w:val="center"/>
          </w:tcPr>
          <w:p w14:paraId="00CE8076" w14:textId="67AC273F" w:rsidR="00D16532" w:rsidRPr="00314F58" w:rsidRDefault="00D16532" w:rsidP="00D16532">
            <w:pPr>
              <w:jc w:val="left"/>
              <w:rPr>
                <w:rStyle w:val="StyleVisiontablecellC09225D68"/>
              </w:rPr>
            </w:pPr>
            <w:r w:rsidRPr="00314F58">
              <w:rPr>
                <w:rStyle w:val="StyleVisiontablecellC09225D68"/>
              </w:rPr>
              <w:t>Atbilstošā CDA dokumenta ID</w:t>
            </w:r>
          </w:p>
        </w:tc>
      </w:tr>
      <w:tr w:rsidR="00D16532" w:rsidRPr="00314F58" w14:paraId="00CE807C" w14:textId="77777777" w:rsidTr="007C3393">
        <w:trPr>
          <w:jc w:val="center"/>
        </w:trPr>
        <w:tc>
          <w:tcPr>
            <w:tcW w:w="2227" w:type="dxa"/>
            <w:tcMar>
              <w:top w:w="60" w:type="dxa"/>
              <w:left w:w="100" w:type="dxa"/>
              <w:right w:w="100" w:type="dxa"/>
            </w:tcMar>
            <w:vAlign w:val="center"/>
          </w:tcPr>
          <w:p w14:paraId="00CE8078" w14:textId="77777777" w:rsidR="00D16532" w:rsidRPr="00314F58" w:rsidRDefault="00D16532" w:rsidP="00C40851">
            <w:r w:rsidRPr="00314F58">
              <w:rPr>
                <w:rStyle w:val="StyleVisiontablecellC09225D68"/>
              </w:rPr>
              <w:t>CreateDate</w:t>
            </w:r>
          </w:p>
        </w:tc>
        <w:tc>
          <w:tcPr>
            <w:tcW w:w="2409" w:type="dxa"/>
            <w:tcMar>
              <w:top w:w="60" w:type="dxa"/>
              <w:left w:w="100" w:type="dxa"/>
              <w:right w:w="100" w:type="dxa"/>
            </w:tcMar>
            <w:vAlign w:val="center"/>
          </w:tcPr>
          <w:p w14:paraId="00CE8079" w14:textId="77777777" w:rsidR="00D16532" w:rsidRPr="00314F58" w:rsidRDefault="00D16532" w:rsidP="00C40851">
            <w:r w:rsidRPr="00314F58">
              <w:rPr>
                <w:rStyle w:val="StyleVisiontablecellC09225DC8-AutoCalcC092B2120"/>
              </w:rPr>
              <w:t>datetime</w:t>
            </w:r>
          </w:p>
        </w:tc>
        <w:tc>
          <w:tcPr>
            <w:tcW w:w="1418" w:type="dxa"/>
            <w:tcMar>
              <w:top w:w="60" w:type="dxa"/>
              <w:left w:w="100" w:type="dxa"/>
              <w:right w:w="100" w:type="dxa"/>
            </w:tcMar>
            <w:vAlign w:val="center"/>
          </w:tcPr>
          <w:p w14:paraId="00CE807A" w14:textId="77777777" w:rsidR="00D16532" w:rsidRPr="00314F58" w:rsidRDefault="00D16532" w:rsidP="00C40851">
            <w:r w:rsidRPr="00314F58">
              <w:rPr>
                <w:rStyle w:val="StyleVisiontablecellC06ACDA58-AutoCalcC092B2390"/>
              </w:rPr>
              <w:t>Obligāts (24,3)</w:t>
            </w:r>
          </w:p>
        </w:tc>
        <w:tc>
          <w:tcPr>
            <w:tcW w:w="2466" w:type="dxa"/>
            <w:tcMar>
              <w:top w:w="60" w:type="dxa"/>
              <w:left w:w="100" w:type="dxa"/>
              <w:right w:w="100" w:type="dxa"/>
            </w:tcMar>
            <w:vAlign w:val="center"/>
          </w:tcPr>
          <w:p w14:paraId="00CE807B" w14:textId="526A80F7" w:rsidR="00D16532" w:rsidRPr="00314F58" w:rsidRDefault="00D16532" w:rsidP="00D16532">
            <w:pPr>
              <w:jc w:val="left"/>
              <w:rPr>
                <w:rStyle w:val="StyleVisiontablecellC09225D68"/>
              </w:rPr>
            </w:pPr>
            <w:r w:rsidRPr="00314F58">
              <w:rPr>
                <w:rStyle w:val="StyleVisiontablecellC09225D68"/>
              </w:rPr>
              <w:t>Ieraksta izveidošanas datums</w:t>
            </w:r>
          </w:p>
        </w:tc>
      </w:tr>
      <w:tr w:rsidR="00D16532" w:rsidRPr="00314F58" w14:paraId="00CE8081" w14:textId="77777777" w:rsidTr="007C3393">
        <w:trPr>
          <w:jc w:val="center"/>
        </w:trPr>
        <w:tc>
          <w:tcPr>
            <w:tcW w:w="2227" w:type="dxa"/>
            <w:tcMar>
              <w:top w:w="60" w:type="dxa"/>
              <w:left w:w="100" w:type="dxa"/>
              <w:right w:w="100" w:type="dxa"/>
            </w:tcMar>
            <w:vAlign w:val="center"/>
          </w:tcPr>
          <w:p w14:paraId="00CE807D" w14:textId="77777777" w:rsidR="00D16532" w:rsidRPr="00314F58" w:rsidRDefault="00D16532" w:rsidP="00C40851">
            <w:r w:rsidRPr="00314F58">
              <w:rPr>
                <w:rStyle w:val="StyleVisiontablecellC09225D68"/>
              </w:rPr>
              <w:t>Date</w:t>
            </w:r>
          </w:p>
        </w:tc>
        <w:tc>
          <w:tcPr>
            <w:tcW w:w="2409" w:type="dxa"/>
            <w:tcMar>
              <w:top w:w="60" w:type="dxa"/>
              <w:left w:w="100" w:type="dxa"/>
              <w:right w:w="100" w:type="dxa"/>
            </w:tcMar>
            <w:vAlign w:val="center"/>
          </w:tcPr>
          <w:p w14:paraId="00CE807E" w14:textId="77777777" w:rsidR="00D16532" w:rsidRPr="00314F58" w:rsidRDefault="00D16532" w:rsidP="00C40851">
            <w:r w:rsidRPr="00314F58">
              <w:rPr>
                <w:rStyle w:val="StyleVisiontablecellC09225DC8-AutoCalcC092B2120"/>
              </w:rPr>
              <w:t>datetime</w:t>
            </w:r>
          </w:p>
        </w:tc>
        <w:tc>
          <w:tcPr>
            <w:tcW w:w="1418" w:type="dxa"/>
            <w:tcMar>
              <w:top w:w="60" w:type="dxa"/>
              <w:left w:w="100" w:type="dxa"/>
              <w:right w:w="100" w:type="dxa"/>
            </w:tcMar>
            <w:vAlign w:val="center"/>
          </w:tcPr>
          <w:p w14:paraId="00CE807F" w14:textId="77777777" w:rsidR="00D16532" w:rsidRPr="00314F58" w:rsidRDefault="00D16532" w:rsidP="00C40851">
            <w:r w:rsidRPr="00314F58">
              <w:rPr>
                <w:rStyle w:val="StyleVisiontablecellC06ACDA58-AutoCalcC092B2390"/>
              </w:rPr>
              <w:t>Obligāts (24,3)</w:t>
            </w:r>
          </w:p>
        </w:tc>
        <w:tc>
          <w:tcPr>
            <w:tcW w:w="2466" w:type="dxa"/>
            <w:tcMar>
              <w:top w:w="60" w:type="dxa"/>
              <w:left w:w="100" w:type="dxa"/>
              <w:right w:w="100" w:type="dxa"/>
            </w:tcMar>
            <w:vAlign w:val="center"/>
          </w:tcPr>
          <w:p w14:paraId="00CE8080" w14:textId="5AE25ED8" w:rsidR="00D16532" w:rsidRPr="00314F58" w:rsidRDefault="00D16532" w:rsidP="00D16532">
            <w:pPr>
              <w:jc w:val="left"/>
              <w:rPr>
                <w:rStyle w:val="StyleVisiontablecellC09225D68"/>
              </w:rPr>
            </w:pPr>
            <w:r w:rsidRPr="00314F58">
              <w:rPr>
                <w:rStyle w:val="StyleVisiontablecellC09225D68"/>
              </w:rPr>
              <w:t>Papildinformācijas ievadīšanas datums</w:t>
            </w:r>
          </w:p>
        </w:tc>
      </w:tr>
      <w:tr w:rsidR="00D16532" w:rsidRPr="00314F58" w14:paraId="00CE8086" w14:textId="77777777" w:rsidTr="007C3393">
        <w:trPr>
          <w:jc w:val="center"/>
        </w:trPr>
        <w:tc>
          <w:tcPr>
            <w:tcW w:w="2227" w:type="dxa"/>
            <w:tcMar>
              <w:top w:w="60" w:type="dxa"/>
              <w:left w:w="100" w:type="dxa"/>
              <w:right w:w="100" w:type="dxa"/>
            </w:tcMar>
            <w:vAlign w:val="center"/>
          </w:tcPr>
          <w:p w14:paraId="00CE8082" w14:textId="77777777" w:rsidR="00D16532" w:rsidRPr="00314F58" w:rsidRDefault="00D16532" w:rsidP="00C40851">
            <w:r w:rsidRPr="00314F58">
              <w:rPr>
                <w:rStyle w:val="StyleVisiontablecellC09225D68"/>
              </w:rPr>
              <w:t>FK_VR_AdditionalInformation_VR_AdditionalInformation::AddInfoID</w:t>
            </w:r>
          </w:p>
        </w:tc>
        <w:tc>
          <w:tcPr>
            <w:tcW w:w="2409" w:type="dxa"/>
            <w:tcMar>
              <w:top w:w="60" w:type="dxa"/>
              <w:left w:w="100" w:type="dxa"/>
              <w:right w:w="100" w:type="dxa"/>
            </w:tcMar>
            <w:vAlign w:val="center"/>
          </w:tcPr>
          <w:p w14:paraId="00CE8083" w14:textId="77777777" w:rsidR="00D16532" w:rsidRPr="00314F58" w:rsidRDefault="00A92C10" w:rsidP="00C40851">
            <w:hyperlink w:anchor="umodel_temp8_db_vr.docx">
              <w:r w:rsidR="00D16532" w:rsidRPr="00314F58">
                <w:rPr>
                  <w:rStyle w:val="StyleVisiontablecellC09225DC8-hyperlinkC091AC348-AutoCalcC092B2120"/>
                </w:rPr>
                <w:t>VR_AdditionalInformation</w:t>
              </w:r>
            </w:hyperlink>
          </w:p>
        </w:tc>
        <w:tc>
          <w:tcPr>
            <w:tcW w:w="1418" w:type="dxa"/>
            <w:tcMar>
              <w:top w:w="60" w:type="dxa"/>
              <w:left w:w="100" w:type="dxa"/>
              <w:right w:w="100" w:type="dxa"/>
            </w:tcMar>
            <w:vAlign w:val="center"/>
          </w:tcPr>
          <w:p w14:paraId="00CE8084" w14:textId="77777777" w:rsidR="00D16532" w:rsidRPr="00314F58" w:rsidRDefault="00D16532" w:rsidP="00C40851"/>
        </w:tc>
        <w:tc>
          <w:tcPr>
            <w:tcW w:w="2466" w:type="dxa"/>
            <w:tcMar>
              <w:top w:w="60" w:type="dxa"/>
              <w:left w:w="100" w:type="dxa"/>
              <w:right w:w="100" w:type="dxa"/>
            </w:tcMar>
            <w:vAlign w:val="center"/>
          </w:tcPr>
          <w:p w14:paraId="00CE8085" w14:textId="1123637C" w:rsidR="009010E8" w:rsidRPr="00314F58" w:rsidRDefault="009010E8" w:rsidP="00D16532">
            <w:pPr>
              <w:jc w:val="left"/>
              <w:rPr>
                <w:rStyle w:val="StyleVisiontablecellC09225D68"/>
              </w:rPr>
            </w:pPr>
            <w:r w:rsidRPr="00314F58">
              <w:rPr>
                <w:rStyle w:val="StyleVisiontablecellC09225D68"/>
              </w:rPr>
              <w:t>Ārējā atslēga</w:t>
            </w:r>
          </w:p>
        </w:tc>
      </w:tr>
      <w:tr w:rsidR="00D16532" w:rsidRPr="00314F58" w14:paraId="00CE808B" w14:textId="77777777" w:rsidTr="007C3393">
        <w:trPr>
          <w:jc w:val="center"/>
        </w:trPr>
        <w:tc>
          <w:tcPr>
            <w:tcW w:w="2227" w:type="dxa"/>
            <w:tcMar>
              <w:top w:w="60" w:type="dxa"/>
              <w:left w:w="100" w:type="dxa"/>
              <w:right w:w="100" w:type="dxa"/>
            </w:tcMar>
            <w:vAlign w:val="center"/>
          </w:tcPr>
          <w:p w14:paraId="00CE8087" w14:textId="512A0A59" w:rsidR="00D16532" w:rsidRPr="00314F58" w:rsidRDefault="00D16532" w:rsidP="00C40851">
            <w:r w:rsidRPr="00314F58">
              <w:rPr>
                <w:rStyle w:val="StyleVisiontablecellC09225D68"/>
              </w:rPr>
              <w:t>FK_VR_AdditionalInformation_VR_AdditionalInformation::OriginalEntryID</w:t>
            </w:r>
          </w:p>
        </w:tc>
        <w:tc>
          <w:tcPr>
            <w:tcW w:w="2409" w:type="dxa"/>
            <w:tcMar>
              <w:top w:w="60" w:type="dxa"/>
              <w:left w:w="100" w:type="dxa"/>
              <w:right w:w="100" w:type="dxa"/>
            </w:tcMar>
            <w:vAlign w:val="center"/>
          </w:tcPr>
          <w:p w14:paraId="00CE8088" w14:textId="77777777" w:rsidR="00D16532" w:rsidRPr="00314F58" w:rsidRDefault="00A92C10" w:rsidP="00C40851">
            <w:hyperlink w:anchor="umodel_temp8_db_vr.docx">
              <w:r w:rsidR="00D16532" w:rsidRPr="00314F58">
                <w:rPr>
                  <w:rStyle w:val="StyleVisiontablecellC09225DC8-hyperlinkC091AC348-AutoCalcC092B2120"/>
                </w:rPr>
                <w:t>VR_AdditionalInformation</w:t>
              </w:r>
            </w:hyperlink>
          </w:p>
        </w:tc>
        <w:tc>
          <w:tcPr>
            <w:tcW w:w="1418" w:type="dxa"/>
            <w:tcMar>
              <w:top w:w="60" w:type="dxa"/>
              <w:left w:w="100" w:type="dxa"/>
              <w:right w:w="100" w:type="dxa"/>
            </w:tcMar>
            <w:vAlign w:val="center"/>
          </w:tcPr>
          <w:p w14:paraId="00CE8089" w14:textId="77777777" w:rsidR="00D16532" w:rsidRPr="00314F58" w:rsidRDefault="00D16532" w:rsidP="00C40851"/>
        </w:tc>
        <w:tc>
          <w:tcPr>
            <w:tcW w:w="2466" w:type="dxa"/>
            <w:tcMar>
              <w:top w:w="60" w:type="dxa"/>
              <w:left w:w="100" w:type="dxa"/>
              <w:right w:w="100" w:type="dxa"/>
            </w:tcMar>
            <w:vAlign w:val="center"/>
          </w:tcPr>
          <w:p w14:paraId="00CE808A" w14:textId="0F18C64F" w:rsidR="00D16532" w:rsidRPr="00314F58" w:rsidRDefault="009010E8" w:rsidP="00D16532">
            <w:pPr>
              <w:jc w:val="left"/>
              <w:rPr>
                <w:rStyle w:val="StyleVisiontablecellC09225D68"/>
              </w:rPr>
            </w:pPr>
            <w:r w:rsidRPr="00314F58">
              <w:rPr>
                <w:rStyle w:val="StyleVisiontablecellC09225D68"/>
              </w:rPr>
              <w:t>Ārējā atslēga</w:t>
            </w:r>
          </w:p>
        </w:tc>
      </w:tr>
      <w:tr w:rsidR="00D16532" w:rsidRPr="00314F58" w14:paraId="00CE8090" w14:textId="77777777" w:rsidTr="007C3393">
        <w:trPr>
          <w:jc w:val="center"/>
        </w:trPr>
        <w:tc>
          <w:tcPr>
            <w:tcW w:w="2227" w:type="dxa"/>
            <w:tcMar>
              <w:top w:w="60" w:type="dxa"/>
              <w:left w:w="100" w:type="dxa"/>
              <w:right w:w="100" w:type="dxa"/>
            </w:tcMar>
            <w:vAlign w:val="center"/>
          </w:tcPr>
          <w:p w14:paraId="00CE808C" w14:textId="77777777" w:rsidR="00D16532" w:rsidRPr="00314F58" w:rsidRDefault="00D16532" w:rsidP="00C40851">
            <w:r w:rsidRPr="00314F58">
              <w:rPr>
                <w:rStyle w:val="StyleVisiontablecellC09225D68"/>
              </w:rPr>
              <w:t>Information</w:t>
            </w:r>
          </w:p>
        </w:tc>
        <w:tc>
          <w:tcPr>
            <w:tcW w:w="2409" w:type="dxa"/>
            <w:tcMar>
              <w:top w:w="60" w:type="dxa"/>
              <w:left w:w="100" w:type="dxa"/>
              <w:right w:w="100" w:type="dxa"/>
            </w:tcMar>
            <w:vAlign w:val="center"/>
          </w:tcPr>
          <w:p w14:paraId="00CE808D" w14:textId="77777777" w:rsidR="00D16532" w:rsidRPr="00314F58" w:rsidRDefault="00D16532" w:rsidP="00C40851">
            <w:r w:rsidRPr="00314F58">
              <w:rPr>
                <w:rStyle w:val="StyleVisiontablecellC09225DC8-AutoCalcC092B2120"/>
              </w:rPr>
              <w:t>nvarchar</w:t>
            </w:r>
          </w:p>
        </w:tc>
        <w:tc>
          <w:tcPr>
            <w:tcW w:w="1418" w:type="dxa"/>
            <w:tcMar>
              <w:top w:w="60" w:type="dxa"/>
              <w:left w:w="100" w:type="dxa"/>
              <w:right w:w="100" w:type="dxa"/>
            </w:tcMar>
            <w:vAlign w:val="center"/>
          </w:tcPr>
          <w:p w14:paraId="00CE808E" w14:textId="77777777" w:rsidR="00D16532" w:rsidRPr="00314F58" w:rsidRDefault="00D16532" w:rsidP="00C40851">
            <w:r w:rsidRPr="00314F58">
              <w:rPr>
                <w:rStyle w:val="StyleVisiontablecellC06ACDA58-AutoCalcC092B2390"/>
              </w:rPr>
              <w:t>Obligāts (max)</w:t>
            </w:r>
          </w:p>
        </w:tc>
        <w:tc>
          <w:tcPr>
            <w:tcW w:w="2466" w:type="dxa"/>
            <w:tcMar>
              <w:top w:w="60" w:type="dxa"/>
              <w:left w:w="100" w:type="dxa"/>
              <w:right w:w="100" w:type="dxa"/>
            </w:tcMar>
            <w:vAlign w:val="center"/>
          </w:tcPr>
          <w:p w14:paraId="00CE808F" w14:textId="395D5983" w:rsidR="00D16532" w:rsidRPr="00314F58" w:rsidRDefault="00D16532" w:rsidP="00D16532">
            <w:pPr>
              <w:jc w:val="left"/>
              <w:rPr>
                <w:rStyle w:val="StyleVisiontablecellC09225D68"/>
              </w:rPr>
            </w:pPr>
            <w:r w:rsidRPr="00314F58">
              <w:rPr>
                <w:rStyle w:val="StyleVisiontablecellC09225D68"/>
              </w:rPr>
              <w:t>Papildinformācijas teksts</w:t>
            </w:r>
          </w:p>
        </w:tc>
      </w:tr>
      <w:tr w:rsidR="00D16532" w:rsidRPr="00314F58" w14:paraId="00CE8095" w14:textId="77777777" w:rsidTr="007C3393">
        <w:trPr>
          <w:jc w:val="center"/>
        </w:trPr>
        <w:tc>
          <w:tcPr>
            <w:tcW w:w="2227" w:type="dxa"/>
            <w:tcMar>
              <w:top w:w="60" w:type="dxa"/>
              <w:left w:w="100" w:type="dxa"/>
              <w:right w:w="100" w:type="dxa"/>
            </w:tcMar>
            <w:vAlign w:val="center"/>
          </w:tcPr>
          <w:p w14:paraId="00CE8091" w14:textId="77777777" w:rsidR="00D16532" w:rsidRPr="00314F58" w:rsidRDefault="00D16532" w:rsidP="00C40851">
            <w:r w:rsidRPr="00314F58">
              <w:rPr>
                <w:rStyle w:val="StyleVisiontablecellC09225D68"/>
              </w:rPr>
              <w:t>MedInstitutionID</w:t>
            </w:r>
          </w:p>
        </w:tc>
        <w:tc>
          <w:tcPr>
            <w:tcW w:w="2409" w:type="dxa"/>
            <w:tcMar>
              <w:top w:w="60" w:type="dxa"/>
              <w:left w:w="100" w:type="dxa"/>
              <w:right w:w="100" w:type="dxa"/>
            </w:tcMar>
            <w:vAlign w:val="center"/>
          </w:tcPr>
          <w:p w14:paraId="00CE8092" w14:textId="77777777" w:rsidR="00D16532" w:rsidRPr="00314F58" w:rsidRDefault="00D16532" w:rsidP="00C40851">
            <w:r w:rsidRPr="00314F58">
              <w:rPr>
                <w:rStyle w:val="StyleVisiontablecellC09225DC8-AutoCalcC092B2120"/>
              </w:rPr>
              <w:t>int</w:t>
            </w:r>
          </w:p>
        </w:tc>
        <w:tc>
          <w:tcPr>
            <w:tcW w:w="1418" w:type="dxa"/>
            <w:tcMar>
              <w:top w:w="60" w:type="dxa"/>
              <w:left w:w="100" w:type="dxa"/>
              <w:right w:w="100" w:type="dxa"/>
            </w:tcMar>
            <w:vAlign w:val="center"/>
          </w:tcPr>
          <w:p w14:paraId="00CE8093" w14:textId="77777777" w:rsidR="00D16532" w:rsidRPr="00314F58" w:rsidRDefault="00D16532" w:rsidP="00C40851"/>
        </w:tc>
        <w:tc>
          <w:tcPr>
            <w:tcW w:w="2466" w:type="dxa"/>
            <w:tcMar>
              <w:top w:w="60" w:type="dxa"/>
              <w:left w:w="100" w:type="dxa"/>
              <w:right w:w="100" w:type="dxa"/>
            </w:tcMar>
            <w:vAlign w:val="center"/>
          </w:tcPr>
          <w:p w14:paraId="00CE8094" w14:textId="4D3FD6A6" w:rsidR="00D16532" w:rsidRPr="00314F58" w:rsidRDefault="00D16532" w:rsidP="00D16532">
            <w:pPr>
              <w:jc w:val="left"/>
              <w:rPr>
                <w:rStyle w:val="StyleVisiontablecellC09225D68"/>
              </w:rPr>
            </w:pPr>
            <w:r w:rsidRPr="00314F58">
              <w:rPr>
                <w:rStyle w:val="StyleVisiontablecellC09225D68"/>
              </w:rPr>
              <w:t>Atbildīgā ārstniecības iestāde</w:t>
            </w:r>
          </w:p>
        </w:tc>
      </w:tr>
      <w:tr w:rsidR="00D16532" w:rsidRPr="00314F58" w14:paraId="00CE809A" w14:textId="77777777" w:rsidTr="007C3393">
        <w:trPr>
          <w:jc w:val="center"/>
        </w:trPr>
        <w:tc>
          <w:tcPr>
            <w:tcW w:w="2227" w:type="dxa"/>
            <w:tcMar>
              <w:top w:w="60" w:type="dxa"/>
              <w:left w:w="100" w:type="dxa"/>
              <w:right w:w="100" w:type="dxa"/>
            </w:tcMar>
            <w:vAlign w:val="center"/>
          </w:tcPr>
          <w:p w14:paraId="00CE8096" w14:textId="77777777" w:rsidR="00D16532" w:rsidRPr="00314F58" w:rsidRDefault="00D16532" w:rsidP="00C40851">
            <w:r w:rsidRPr="00314F58">
              <w:rPr>
                <w:rStyle w:val="StyleVisiontablecellC09225D68"/>
              </w:rPr>
              <w:t>MedPersonID</w:t>
            </w:r>
          </w:p>
        </w:tc>
        <w:tc>
          <w:tcPr>
            <w:tcW w:w="2409" w:type="dxa"/>
            <w:tcMar>
              <w:top w:w="60" w:type="dxa"/>
              <w:left w:w="100" w:type="dxa"/>
              <w:right w:w="100" w:type="dxa"/>
            </w:tcMar>
            <w:vAlign w:val="center"/>
          </w:tcPr>
          <w:p w14:paraId="00CE8097" w14:textId="77777777" w:rsidR="00D16532" w:rsidRPr="00314F58" w:rsidRDefault="00D16532" w:rsidP="00C40851">
            <w:r w:rsidRPr="00314F58">
              <w:rPr>
                <w:rStyle w:val="StyleVisiontablecellC09225DC8-AutoCalcC092B2120"/>
              </w:rPr>
              <w:t>int</w:t>
            </w:r>
          </w:p>
        </w:tc>
        <w:tc>
          <w:tcPr>
            <w:tcW w:w="1418" w:type="dxa"/>
            <w:tcMar>
              <w:top w:w="60" w:type="dxa"/>
              <w:left w:w="100" w:type="dxa"/>
              <w:right w:w="100" w:type="dxa"/>
            </w:tcMar>
            <w:vAlign w:val="center"/>
          </w:tcPr>
          <w:p w14:paraId="00CE8098" w14:textId="77777777" w:rsidR="00D16532" w:rsidRPr="00314F58" w:rsidRDefault="00D16532" w:rsidP="00C40851"/>
        </w:tc>
        <w:tc>
          <w:tcPr>
            <w:tcW w:w="2466" w:type="dxa"/>
            <w:tcMar>
              <w:top w:w="60" w:type="dxa"/>
              <w:left w:w="100" w:type="dxa"/>
              <w:right w:w="100" w:type="dxa"/>
            </w:tcMar>
            <w:vAlign w:val="center"/>
          </w:tcPr>
          <w:p w14:paraId="00CE8099" w14:textId="251A72E7" w:rsidR="00D16532" w:rsidRPr="00314F58" w:rsidRDefault="00D16532" w:rsidP="00D16532">
            <w:pPr>
              <w:jc w:val="left"/>
              <w:rPr>
                <w:rStyle w:val="StyleVisiontablecellC09225D68"/>
              </w:rPr>
            </w:pPr>
            <w:r w:rsidRPr="00314F58">
              <w:rPr>
                <w:rStyle w:val="StyleVisiontablecellC09225D68"/>
              </w:rPr>
              <w:t>Atbildīgā ārstniecības persona</w:t>
            </w:r>
          </w:p>
        </w:tc>
      </w:tr>
      <w:tr w:rsidR="00D16532" w:rsidRPr="00314F58" w14:paraId="00CE809F" w14:textId="77777777" w:rsidTr="007C3393">
        <w:trPr>
          <w:jc w:val="center"/>
        </w:trPr>
        <w:tc>
          <w:tcPr>
            <w:tcW w:w="2227" w:type="dxa"/>
            <w:tcMar>
              <w:top w:w="60" w:type="dxa"/>
              <w:left w:w="100" w:type="dxa"/>
              <w:right w:w="100" w:type="dxa"/>
            </w:tcMar>
            <w:vAlign w:val="center"/>
          </w:tcPr>
          <w:p w14:paraId="00CE809B" w14:textId="77777777" w:rsidR="00D16532" w:rsidRPr="00314F58" w:rsidRDefault="00D16532" w:rsidP="00C40851">
            <w:r w:rsidRPr="00314F58">
              <w:rPr>
                <w:rStyle w:val="StyleVisiontablecellC09225D68"/>
              </w:rPr>
              <w:t>OriginalEntryID</w:t>
            </w:r>
          </w:p>
        </w:tc>
        <w:tc>
          <w:tcPr>
            <w:tcW w:w="2409" w:type="dxa"/>
            <w:tcMar>
              <w:top w:w="60" w:type="dxa"/>
              <w:left w:w="100" w:type="dxa"/>
              <w:right w:w="100" w:type="dxa"/>
            </w:tcMar>
            <w:vAlign w:val="center"/>
          </w:tcPr>
          <w:p w14:paraId="00CE809C" w14:textId="77777777" w:rsidR="00D16532" w:rsidRPr="00314F58" w:rsidRDefault="00D16532" w:rsidP="00C40851">
            <w:r w:rsidRPr="00314F58">
              <w:rPr>
                <w:rStyle w:val="StyleVisiontablecellC09225DC8-AutoCalcC092B2120"/>
              </w:rPr>
              <w:t>int</w:t>
            </w:r>
          </w:p>
        </w:tc>
        <w:tc>
          <w:tcPr>
            <w:tcW w:w="1418" w:type="dxa"/>
            <w:tcMar>
              <w:top w:w="60" w:type="dxa"/>
              <w:left w:w="100" w:type="dxa"/>
              <w:right w:w="100" w:type="dxa"/>
            </w:tcMar>
            <w:vAlign w:val="center"/>
          </w:tcPr>
          <w:p w14:paraId="00CE809D" w14:textId="77777777" w:rsidR="00D16532" w:rsidRPr="00314F58" w:rsidRDefault="00D16532" w:rsidP="00C40851"/>
        </w:tc>
        <w:tc>
          <w:tcPr>
            <w:tcW w:w="2466" w:type="dxa"/>
            <w:tcMar>
              <w:top w:w="60" w:type="dxa"/>
              <w:left w:w="100" w:type="dxa"/>
              <w:right w:w="100" w:type="dxa"/>
            </w:tcMar>
            <w:vAlign w:val="center"/>
          </w:tcPr>
          <w:p w14:paraId="00CE809E" w14:textId="02B6BE2C" w:rsidR="00D16532" w:rsidRPr="00314F58" w:rsidRDefault="00D16532" w:rsidP="00D16532">
            <w:pPr>
              <w:jc w:val="left"/>
              <w:rPr>
                <w:rStyle w:val="StyleVisiontablecellC09225D68"/>
              </w:rPr>
            </w:pPr>
            <w:r w:rsidRPr="00314F58">
              <w:rPr>
                <w:rStyle w:val="StyleVisiontablecellC09225D68"/>
              </w:rPr>
              <w:t>Oriģinālā ieraksta identifikaotrs</w:t>
            </w:r>
          </w:p>
        </w:tc>
      </w:tr>
      <w:tr w:rsidR="00D16532" w:rsidRPr="00314F58" w14:paraId="00CE80A4" w14:textId="77777777" w:rsidTr="007C3393">
        <w:trPr>
          <w:jc w:val="center"/>
        </w:trPr>
        <w:tc>
          <w:tcPr>
            <w:tcW w:w="2227" w:type="dxa"/>
            <w:tcMar>
              <w:top w:w="60" w:type="dxa"/>
              <w:left w:w="100" w:type="dxa"/>
              <w:right w:w="100" w:type="dxa"/>
            </w:tcMar>
            <w:vAlign w:val="center"/>
          </w:tcPr>
          <w:p w14:paraId="00CE80A0" w14:textId="77777777" w:rsidR="00D16532" w:rsidRPr="00314F58" w:rsidRDefault="00D16532" w:rsidP="00C40851">
            <w:r w:rsidRPr="00314F58">
              <w:rPr>
                <w:rStyle w:val="StyleVisiontablecellC09225D68"/>
              </w:rPr>
              <w:t>PatientID</w:t>
            </w:r>
          </w:p>
        </w:tc>
        <w:tc>
          <w:tcPr>
            <w:tcW w:w="2409" w:type="dxa"/>
            <w:tcMar>
              <w:top w:w="60" w:type="dxa"/>
              <w:left w:w="100" w:type="dxa"/>
              <w:right w:w="100" w:type="dxa"/>
            </w:tcMar>
            <w:vAlign w:val="center"/>
          </w:tcPr>
          <w:p w14:paraId="00CE80A1" w14:textId="77777777" w:rsidR="00D16532" w:rsidRPr="00314F58" w:rsidRDefault="00D16532" w:rsidP="00C40851">
            <w:r w:rsidRPr="00314F58">
              <w:rPr>
                <w:rStyle w:val="StyleVisiontablecellC09225DC8-AutoCalcC092B2120"/>
              </w:rPr>
              <w:t>int</w:t>
            </w:r>
          </w:p>
        </w:tc>
        <w:tc>
          <w:tcPr>
            <w:tcW w:w="1418" w:type="dxa"/>
            <w:tcMar>
              <w:top w:w="60" w:type="dxa"/>
              <w:left w:w="100" w:type="dxa"/>
              <w:right w:w="100" w:type="dxa"/>
            </w:tcMar>
            <w:vAlign w:val="center"/>
          </w:tcPr>
          <w:p w14:paraId="00CE80A2" w14:textId="77777777" w:rsidR="00D16532" w:rsidRPr="00314F58" w:rsidRDefault="00D16532" w:rsidP="00C40851"/>
        </w:tc>
        <w:tc>
          <w:tcPr>
            <w:tcW w:w="2466" w:type="dxa"/>
            <w:tcMar>
              <w:top w:w="60" w:type="dxa"/>
              <w:left w:w="100" w:type="dxa"/>
              <w:right w:w="100" w:type="dxa"/>
            </w:tcMar>
            <w:vAlign w:val="center"/>
          </w:tcPr>
          <w:p w14:paraId="00CE80A3" w14:textId="37AA3E94" w:rsidR="00D16532" w:rsidRPr="00314F58" w:rsidRDefault="00D16532" w:rsidP="00D16532">
            <w:pPr>
              <w:jc w:val="left"/>
              <w:rPr>
                <w:rStyle w:val="StyleVisiontablecellC09225D68"/>
              </w:rPr>
            </w:pPr>
            <w:r w:rsidRPr="00314F58">
              <w:rPr>
                <w:rStyle w:val="StyleVisiontablecellC09225D68"/>
              </w:rPr>
              <w:t>Pacienta identifikaotrs</w:t>
            </w:r>
          </w:p>
        </w:tc>
      </w:tr>
    </w:tbl>
    <w:p w14:paraId="00CE80A5" w14:textId="66C98580" w:rsidR="001B494F" w:rsidRPr="00314F58" w:rsidRDefault="001B494F" w:rsidP="001B494F">
      <w:pPr>
        <w:jc w:val="left"/>
      </w:pPr>
      <w:r w:rsidRPr="00314F58">
        <w:br/>
      </w:r>
      <w:r w:rsidRPr="00314F58">
        <w:rPr>
          <w:rStyle w:val="StyleVisiontextC09305FC0"/>
        </w:rPr>
        <w:t xml:space="preserve">Diagrammas elements: </w:t>
      </w:r>
      <w:r w:rsidRPr="00314F58">
        <w:t>VR_Complications</w:t>
      </w:r>
      <w:r w:rsidRPr="00314F58">
        <w:br/>
      </w:r>
      <w:r w:rsidRPr="00314F58">
        <w:rPr>
          <w:rStyle w:val="StyleVisiontextC09306020"/>
        </w:rPr>
        <w:lastRenderedPageBreak/>
        <w:t>Elementa tips:</w:t>
      </w:r>
      <w:r w:rsidRPr="00314F58">
        <w:rPr>
          <w:rStyle w:val="StyleVisiontextC09306080"/>
        </w:rPr>
        <w:t> </w:t>
      </w:r>
      <w:r w:rsidRPr="00314F58">
        <w:t>Tabula</w:t>
      </w:r>
      <w:r w:rsidRPr="00314F58">
        <w:br/>
      </w:r>
      <w:r w:rsidRPr="00314F58">
        <w:rPr>
          <w:rStyle w:val="StyleVisiontextC093061A0"/>
        </w:rPr>
        <w:t>Elementa apraksts:</w:t>
      </w:r>
      <w:r w:rsidRPr="00314F58">
        <w:rPr>
          <w:rStyle w:val="StyleVisiontextC09306200"/>
        </w:rPr>
        <w:t> </w:t>
      </w:r>
      <w:r w:rsidRPr="00314F58">
        <w:br/>
      </w:r>
      <w:r w:rsidRPr="00314F58">
        <w:rPr>
          <w:rStyle w:val="StyleVisiontextC09306260"/>
        </w:rPr>
        <w:t xml:space="preserve">Izmanto </w:t>
      </w:r>
      <w:r w:rsidRPr="00314F58">
        <w:rPr>
          <w:rStyle w:val="StyleVisiontextC093062C0"/>
          <w:b/>
        </w:rPr>
        <w:t>d</w:t>
      </w:r>
      <w:r w:rsidRPr="00314F58">
        <w:rPr>
          <w:rStyle w:val="StyleVisiontextC09306320"/>
          <w:rFonts w:eastAsia="MS Mincho"/>
        </w:rPr>
        <w:t>iagrammā(ās):</w:t>
      </w:r>
      <w:r w:rsidRPr="00314F58">
        <w:rPr>
          <w:rStyle w:val="StyleVisiontextC09306380"/>
        </w:rPr>
        <w:t> </w:t>
      </w:r>
      <w:r w:rsidRPr="00314F58">
        <w:br/>
      </w:r>
    </w:p>
    <w:p w14:paraId="00CE80A6" w14:textId="77777777" w:rsidR="000150EA" w:rsidRPr="00314F58" w:rsidRDefault="001B494F" w:rsidP="001B494F">
      <w:pPr>
        <w:pStyle w:val="StyleVisiondiv-paragraphP09306440"/>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70B" wp14:editId="00CE970C">
            <wp:extent cx="3181350" cy="4391025"/>
            <wp:effectExtent l="0" t="0" r="0" b="0"/>
            <wp:docPr id="28" name="C:\Users\andrejsz\AppData\Local\Temp\tmp0002.png"/>
            <wp:cNvGraphicFramePr/>
            <a:graphic xmlns:a="http://schemas.openxmlformats.org/drawingml/2006/main">
              <a:graphicData uri="http://schemas.openxmlformats.org/drawingml/2006/picture">
                <pic:pic xmlns:pic="http://schemas.openxmlformats.org/drawingml/2006/picture">
                  <pic:nvPicPr>
                    <pic:cNvPr id="6" name="C:\Users\andrejsz\AppData\Local\Temp\tmp0002.png"/>
                    <pic:cNvPicPr/>
                  </pic:nvPicPr>
                  <pic:blipFill>
                    <a:blip r:embed="rId260"/>
                    <a:stretch>
                      <a:fillRect/>
                    </a:stretch>
                  </pic:blipFill>
                  <pic:spPr>
                    <a:xfrm>
                      <a:off x="0" y="0"/>
                      <a:ext cx="3181350" cy="4391025"/>
                    </a:xfrm>
                    <a:prstGeom prst="rect">
                      <a:avLst/>
                    </a:prstGeom>
                  </pic:spPr>
                </pic:pic>
              </a:graphicData>
            </a:graphic>
          </wp:inline>
        </w:drawing>
      </w:r>
    </w:p>
    <w:p w14:paraId="00CE80A7" w14:textId="77777777" w:rsidR="001B494F" w:rsidRPr="00314F58" w:rsidRDefault="001B494F" w:rsidP="001B494F">
      <w:pPr>
        <w:pStyle w:val="StyleVisiondiv-paragraphP09306440"/>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575" w:name="_Toc307827491"/>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150</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007D6D98" w:rsidRPr="00314F58">
        <w:rPr>
          <w:rStyle w:val="StyleVisiontextC0AE1B6A0"/>
          <w:rFonts w:asciiTheme="minorHAnsi" w:eastAsia="MS Mincho" w:hAnsiTheme="minorHAnsi"/>
          <w:bCs/>
          <w:noProof/>
          <w:sz w:val="22"/>
          <w:szCs w:val="18"/>
          <w:lang w:val="lv-LV" w:eastAsia="lv-LV"/>
        </w:rPr>
        <w:t>Tabula</w:t>
      </w:r>
      <w:r w:rsidRPr="00314F58">
        <w:rPr>
          <w:rStyle w:val="StyleVisiontextC0AE1B6A0"/>
          <w:rFonts w:asciiTheme="minorHAnsi" w:eastAsia="MS Mincho" w:hAnsiTheme="minorHAnsi"/>
          <w:bCs/>
          <w:noProof/>
          <w:sz w:val="22"/>
          <w:szCs w:val="18"/>
          <w:lang w:val="lv-LV" w:eastAsia="lv-LV"/>
        </w:rPr>
        <w:t xml:space="preserve"> VR_Complications</w:t>
      </w:r>
      <w:bookmarkEnd w:id="575"/>
    </w:p>
    <w:p w14:paraId="00CE80A8" w14:textId="77777777" w:rsidR="001B494F" w:rsidRPr="00314F58" w:rsidRDefault="001B494F" w:rsidP="001B494F"/>
    <w:p w14:paraId="00CE80A9" w14:textId="77777777" w:rsidR="001B494F" w:rsidRPr="00314F58" w:rsidRDefault="00E60C39" w:rsidP="00F25C2C">
      <w:pPr>
        <w:pStyle w:val="Caption"/>
        <w:jc w:val="right"/>
      </w:pPr>
      <w:fldSimple w:instr=" STYLEREF 2 \s ">
        <w:bookmarkStart w:id="576" w:name="_Toc307827801"/>
        <w:r w:rsidR="00A92C10">
          <w:rPr>
            <w:noProof/>
          </w:rPr>
          <w:t>5.2</w:t>
        </w:r>
      </w:fldSimple>
      <w:r w:rsidR="007D6D98" w:rsidRPr="00314F58">
        <w:noBreakHyphen/>
      </w:r>
      <w:fldSimple w:instr=" SEQ __ \* ARABIC \s 2 ">
        <w:r w:rsidR="00A92C10">
          <w:rPr>
            <w:noProof/>
          </w:rPr>
          <w:t>2</w:t>
        </w:r>
      </w:fldSimple>
      <w:r w:rsidR="007D6D98" w:rsidRPr="00314F58">
        <w:t>. tabula. Tabulas</w:t>
      </w:r>
      <w:r w:rsidR="001B494F" w:rsidRPr="00314F58">
        <w:t xml:space="preserve"> VR_Complications </w:t>
      </w:r>
      <w:r w:rsidR="007D6D98" w:rsidRPr="00314F58">
        <w:t>lauku</w:t>
      </w:r>
      <w:r w:rsidR="001B494F" w:rsidRPr="00314F58">
        <w:t xml:space="preserve"> apraksts</w:t>
      </w:r>
      <w:bookmarkEnd w:id="5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5"/>
        <w:gridCol w:w="1984"/>
        <w:gridCol w:w="1418"/>
        <w:gridCol w:w="3033"/>
      </w:tblGrid>
      <w:tr w:rsidR="009010E8" w:rsidRPr="00314F58" w14:paraId="00CE80AE" w14:textId="77777777" w:rsidTr="007C3393">
        <w:trPr>
          <w:trHeight w:val="331"/>
          <w:tblHeader/>
          <w:jc w:val="center"/>
        </w:trPr>
        <w:tc>
          <w:tcPr>
            <w:tcW w:w="2085" w:type="dxa"/>
            <w:shd w:val="clear" w:color="auto" w:fill="D2D2D2"/>
            <w:tcMar>
              <w:left w:w="100" w:type="dxa"/>
            </w:tcMar>
            <w:vAlign w:val="center"/>
          </w:tcPr>
          <w:p w14:paraId="00CE80AA" w14:textId="77777777" w:rsidR="009010E8" w:rsidRPr="00314F58" w:rsidRDefault="009010E8" w:rsidP="001B494F">
            <w:pPr>
              <w:pStyle w:val="StyleVisiontablecellP09225A68"/>
              <w:rPr>
                <w:lang w:val="lv-LV"/>
              </w:rPr>
            </w:pPr>
            <w:r w:rsidRPr="00314F58">
              <w:rPr>
                <w:rStyle w:val="StyleVisiontablecellC09225A68-textC09225AC8"/>
                <w:lang w:val="lv-LV"/>
              </w:rPr>
              <w:t>Nosaukums</w:t>
            </w:r>
          </w:p>
        </w:tc>
        <w:tc>
          <w:tcPr>
            <w:tcW w:w="1984" w:type="dxa"/>
            <w:shd w:val="clear" w:color="auto" w:fill="D2D2D2"/>
            <w:tcMar>
              <w:left w:w="100" w:type="dxa"/>
            </w:tcMar>
            <w:vAlign w:val="center"/>
          </w:tcPr>
          <w:p w14:paraId="00CE80AB" w14:textId="77777777" w:rsidR="009010E8" w:rsidRPr="00314F58" w:rsidRDefault="009010E8" w:rsidP="001B494F">
            <w:pPr>
              <w:pStyle w:val="StyleVisiontablecellP09225B28"/>
              <w:rPr>
                <w:lang w:val="lv-LV"/>
              </w:rPr>
            </w:pPr>
            <w:r w:rsidRPr="00314F58">
              <w:rPr>
                <w:rStyle w:val="StyleVisiontablecellC09225B28-textC09225B88"/>
                <w:lang w:val="lv-LV"/>
              </w:rPr>
              <w:t>Datu tips</w:t>
            </w:r>
          </w:p>
        </w:tc>
        <w:tc>
          <w:tcPr>
            <w:tcW w:w="1418" w:type="dxa"/>
            <w:shd w:val="clear" w:color="auto" w:fill="D2D2D2"/>
            <w:tcMar>
              <w:left w:w="100" w:type="dxa"/>
            </w:tcMar>
            <w:vAlign w:val="center"/>
          </w:tcPr>
          <w:p w14:paraId="00CE80AC" w14:textId="77777777" w:rsidR="009010E8" w:rsidRPr="00314F58" w:rsidRDefault="009010E8" w:rsidP="001B494F">
            <w:pPr>
              <w:pStyle w:val="StyleVisiontablecellP09225BE8"/>
              <w:rPr>
                <w:lang w:val="lv-LV"/>
              </w:rPr>
            </w:pPr>
            <w:r w:rsidRPr="00314F58">
              <w:rPr>
                <w:rStyle w:val="StyleVisiontablecellC09225BE8-textC09225C48"/>
                <w:lang w:val="lv-LV"/>
              </w:rPr>
              <w:t>Īpašības</w:t>
            </w:r>
          </w:p>
        </w:tc>
        <w:tc>
          <w:tcPr>
            <w:tcW w:w="3033" w:type="dxa"/>
            <w:shd w:val="clear" w:color="auto" w:fill="D2D2D2"/>
            <w:tcMar>
              <w:left w:w="100" w:type="dxa"/>
            </w:tcMar>
            <w:vAlign w:val="center"/>
          </w:tcPr>
          <w:p w14:paraId="00CE80AD" w14:textId="418918A5" w:rsidR="009010E8" w:rsidRPr="00314F58" w:rsidRDefault="009010E8" w:rsidP="001B494F">
            <w:pPr>
              <w:pStyle w:val="StyleVisiontablecellP09225CA8"/>
              <w:rPr>
                <w:lang w:val="lv-LV"/>
              </w:rPr>
            </w:pPr>
            <w:r w:rsidRPr="00314F58">
              <w:rPr>
                <w:rStyle w:val="StyleVisiontablecellC09225CA8-textC09225D08"/>
                <w:lang w:val="lv-LV" w:eastAsia="lv-LV"/>
              </w:rPr>
              <w:t>Apraksts</w:t>
            </w:r>
          </w:p>
        </w:tc>
      </w:tr>
      <w:tr w:rsidR="009010E8" w:rsidRPr="00314F58" w14:paraId="00CE80B3" w14:textId="77777777" w:rsidTr="007C3393">
        <w:trPr>
          <w:jc w:val="center"/>
        </w:trPr>
        <w:tc>
          <w:tcPr>
            <w:tcW w:w="2085" w:type="dxa"/>
            <w:tcMar>
              <w:top w:w="60" w:type="dxa"/>
              <w:left w:w="100" w:type="dxa"/>
              <w:right w:w="100" w:type="dxa"/>
            </w:tcMar>
            <w:vAlign w:val="center"/>
          </w:tcPr>
          <w:p w14:paraId="00CE80AF" w14:textId="77777777" w:rsidR="009010E8" w:rsidRPr="00314F58" w:rsidRDefault="009010E8" w:rsidP="001B494F">
            <w:pPr>
              <w:pStyle w:val="StyleVisiontablecellP09225D68"/>
              <w:rPr>
                <w:lang w:val="lv-LV"/>
              </w:rPr>
            </w:pPr>
            <w:r w:rsidRPr="00314F58">
              <w:rPr>
                <w:rStyle w:val="StyleVisiontablecellC09225D68"/>
                <w:lang w:val="lv-LV"/>
              </w:rPr>
              <w:t>AnnulDate</w:t>
            </w:r>
          </w:p>
        </w:tc>
        <w:tc>
          <w:tcPr>
            <w:tcW w:w="1984" w:type="dxa"/>
            <w:tcMar>
              <w:top w:w="60" w:type="dxa"/>
              <w:left w:w="100" w:type="dxa"/>
              <w:right w:w="100" w:type="dxa"/>
            </w:tcMar>
            <w:vAlign w:val="center"/>
          </w:tcPr>
          <w:p w14:paraId="00CE80B0" w14:textId="77777777" w:rsidR="009010E8" w:rsidRPr="00314F58" w:rsidRDefault="009010E8" w:rsidP="001B494F">
            <w:pPr>
              <w:pStyle w:val="StyleVisiontablecellP09225DC8"/>
              <w:rPr>
                <w:lang w:val="lv-LV"/>
              </w:rPr>
            </w:pPr>
            <w:r w:rsidRPr="00314F58">
              <w:rPr>
                <w:rStyle w:val="StyleVisiontablecellC09225DC8-AutoCalcC092B2120"/>
                <w:lang w:val="lv-LV"/>
              </w:rPr>
              <w:t>datetime</w:t>
            </w:r>
          </w:p>
        </w:tc>
        <w:tc>
          <w:tcPr>
            <w:tcW w:w="1418" w:type="dxa"/>
            <w:tcMar>
              <w:top w:w="60" w:type="dxa"/>
              <w:left w:w="100" w:type="dxa"/>
              <w:right w:w="100" w:type="dxa"/>
            </w:tcMar>
            <w:vAlign w:val="center"/>
          </w:tcPr>
          <w:p w14:paraId="00CE80B1" w14:textId="77777777" w:rsidR="009010E8" w:rsidRPr="00314F58" w:rsidRDefault="009010E8" w:rsidP="001B494F">
            <w:pPr>
              <w:pStyle w:val="StyleVisiontablecellP06ACDA58"/>
              <w:rPr>
                <w:lang w:val="lv-LV"/>
              </w:rPr>
            </w:pPr>
            <w:r w:rsidRPr="00314F58">
              <w:rPr>
                <w:rStyle w:val="StyleVisiontablecellC06ACDA58-AutoCalcC092B2390"/>
                <w:lang w:val="lv-LV"/>
              </w:rPr>
              <w:t>Obligāts (24,3)</w:t>
            </w:r>
          </w:p>
        </w:tc>
        <w:tc>
          <w:tcPr>
            <w:tcW w:w="3033" w:type="dxa"/>
            <w:tcMar>
              <w:top w:w="60" w:type="dxa"/>
              <w:left w:w="100" w:type="dxa"/>
              <w:right w:w="100" w:type="dxa"/>
            </w:tcMar>
            <w:vAlign w:val="center"/>
          </w:tcPr>
          <w:p w14:paraId="00CE80B2" w14:textId="4383397F"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Ieraksta anulēšanas datums</w:t>
            </w:r>
          </w:p>
        </w:tc>
      </w:tr>
      <w:tr w:rsidR="009010E8" w:rsidRPr="00314F58" w14:paraId="00CE80B8" w14:textId="77777777" w:rsidTr="007C3393">
        <w:trPr>
          <w:jc w:val="center"/>
        </w:trPr>
        <w:tc>
          <w:tcPr>
            <w:tcW w:w="2085" w:type="dxa"/>
            <w:tcMar>
              <w:top w:w="60" w:type="dxa"/>
              <w:left w:w="100" w:type="dxa"/>
              <w:right w:w="100" w:type="dxa"/>
            </w:tcMar>
            <w:vAlign w:val="center"/>
          </w:tcPr>
          <w:p w14:paraId="00CE80B4" w14:textId="77777777" w:rsidR="009010E8" w:rsidRPr="00314F58" w:rsidRDefault="009010E8" w:rsidP="001B494F">
            <w:pPr>
              <w:pStyle w:val="StyleVisiontablecellP09225D68"/>
              <w:rPr>
                <w:lang w:val="lv-LV"/>
              </w:rPr>
            </w:pPr>
            <w:r w:rsidRPr="00314F58">
              <w:rPr>
                <w:rStyle w:val="StyleVisiontablecellC09225D68"/>
                <w:lang w:val="lv-LV"/>
              </w:rPr>
              <w:t>CDADocumentID</w:t>
            </w:r>
          </w:p>
        </w:tc>
        <w:tc>
          <w:tcPr>
            <w:tcW w:w="1984" w:type="dxa"/>
            <w:tcMar>
              <w:top w:w="60" w:type="dxa"/>
              <w:left w:w="100" w:type="dxa"/>
              <w:right w:w="100" w:type="dxa"/>
            </w:tcMar>
            <w:vAlign w:val="center"/>
          </w:tcPr>
          <w:p w14:paraId="00CE80B5" w14:textId="77777777" w:rsidR="009010E8" w:rsidRPr="00314F58" w:rsidRDefault="009010E8" w:rsidP="001B494F">
            <w:pPr>
              <w:pStyle w:val="StyleVisiontablecellP09225DC8"/>
              <w:rPr>
                <w:lang w:val="lv-LV"/>
              </w:rPr>
            </w:pPr>
            <w:r w:rsidRPr="00314F58">
              <w:rPr>
                <w:rStyle w:val="StyleVisiontablecellC09225DC8-AutoCalcC092B2120"/>
                <w:lang w:val="lv-LV"/>
              </w:rPr>
              <w:t>nvarchar</w:t>
            </w:r>
          </w:p>
        </w:tc>
        <w:tc>
          <w:tcPr>
            <w:tcW w:w="1418" w:type="dxa"/>
            <w:tcMar>
              <w:top w:w="60" w:type="dxa"/>
              <w:left w:w="100" w:type="dxa"/>
              <w:right w:w="100" w:type="dxa"/>
            </w:tcMar>
            <w:vAlign w:val="center"/>
          </w:tcPr>
          <w:p w14:paraId="00CE80B6" w14:textId="77777777" w:rsidR="009010E8" w:rsidRPr="00314F58" w:rsidRDefault="009010E8" w:rsidP="001B494F">
            <w:pPr>
              <w:pStyle w:val="StyleVisiontablecellP06ACDA58"/>
              <w:rPr>
                <w:lang w:val="lv-LV"/>
              </w:rPr>
            </w:pPr>
            <w:r w:rsidRPr="00314F58">
              <w:rPr>
                <w:rStyle w:val="StyleVisiontablecellC06ACDA58-AutoCalcC092B2390"/>
                <w:lang w:val="lv-LV"/>
              </w:rPr>
              <w:t>Obligāts (50)</w:t>
            </w:r>
          </w:p>
        </w:tc>
        <w:tc>
          <w:tcPr>
            <w:tcW w:w="3033" w:type="dxa"/>
            <w:tcMar>
              <w:top w:w="60" w:type="dxa"/>
              <w:left w:w="100" w:type="dxa"/>
              <w:right w:w="100" w:type="dxa"/>
            </w:tcMar>
            <w:vAlign w:val="center"/>
          </w:tcPr>
          <w:p w14:paraId="00CE80B7" w14:textId="1C41A8E3"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Atbilstošā CDA dokumenta identifikators</w:t>
            </w:r>
          </w:p>
        </w:tc>
      </w:tr>
      <w:tr w:rsidR="009010E8" w:rsidRPr="00314F58" w14:paraId="00CE80BD" w14:textId="77777777" w:rsidTr="007C3393">
        <w:trPr>
          <w:jc w:val="center"/>
        </w:trPr>
        <w:tc>
          <w:tcPr>
            <w:tcW w:w="2085" w:type="dxa"/>
            <w:tcMar>
              <w:top w:w="60" w:type="dxa"/>
              <w:left w:w="100" w:type="dxa"/>
              <w:right w:w="100" w:type="dxa"/>
            </w:tcMar>
            <w:vAlign w:val="center"/>
          </w:tcPr>
          <w:p w14:paraId="00CE80B9" w14:textId="77777777" w:rsidR="009010E8" w:rsidRPr="00314F58" w:rsidRDefault="009010E8" w:rsidP="001B494F">
            <w:pPr>
              <w:pStyle w:val="StyleVisiontablecellP09225D68"/>
              <w:rPr>
                <w:lang w:val="lv-LV"/>
              </w:rPr>
            </w:pPr>
            <w:r w:rsidRPr="00314F58">
              <w:rPr>
                <w:rStyle w:val="StyleVisiontablecellC09225D68"/>
                <w:lang w:val="lv-LV"/>
              </w:rPr>
              <w:t>ComplicationID</w:t>
            </w:r>
          </w:p>
        </w:tc>
        <w:tc>
          <w:tcPr>
            <w:tcW w:w="1984" w:type="dxa"/>
            <w:tcMar>
              <w:top w:w="60" w:type="dxa"/>
              <w:left w:w="100" w:type="dxa"/>
              <w:right w:w="100" w:type="dxa"/>
            </w:tcMar>
            <w:vAlign w:val="center"/>
          </w:tcPr>
          <w:p w14:paraId="00CE80BA"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418" w:type="dxa"/>
            <w:tcMar>
              <w:top w:w="60" w:type="dxa"/>
              <w:left w:w="100" w:type="dxa"/>
              <w:right w:w="100" w:type="dxa"/>
            </w:tcMar>
            <w:vAlign w:val="center"/>
          </w:tcPr>
          <w:p w14:paraId="00CE80BB" w14:textId="77777777" w:rsidR="009010E8" w:rsidRPr="00314F58" w:rsidRDefault="009010E8" w:rsidP="001B494F"/>
        </w:tc>
        <w:tc>
          <w:tcPr>
            <w:tcW w:w="3033" w:type="dxa"/>
            <w:tcMar>
              <w:top w:w="60" w:type="dxa"/>
              <w:left w:w="100" w:type="dxa"/>
              <w:right w:w="100" w:type="dxa"/>
            </w:tcMar>
            <w:vAlign w:val="center"/>
          </w:tcPr>
          <w:p w14:paraId="00CE80BC" w14:textId="1DF8C796"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Sarežģījuma ieraksta  identifikators</w:t>
            </w:r>
          </w:p>
        </w:tc>
      </w:tr>
      <w:tr w:rsidR="009010E8" w:rsidRPr="00314F58" w14:paraId="00CE80C2" w14:textId="77777777" w:rsidTr="007C3393">
        <w:trPr>
          <w:jc w:val="center"/>
        </w:trPr>
        <w:tc>
          <w:tcPr>
            <w:tcW w:w="2085" w:type="dxa"/>
            <w:tcMar>
              <w:top w:w="60" w:type="dxa"/>
              <w:left w:w="100" w:type="dxa"/>
              <w:right w:w="100" w:type="dxa"/>
            </w:tcMar>
            <w:vAlign w:val="center"/>
          </w:tcPr>
          <w:p w14:paraId="00CE80BE" w14:textId="77777777" w:rsidR="009010E8" w:rsidRPr="00314F58" w:rsidRDefault="009010E8" w:rsidP="001B494F">
            <w:pPr>
              <w:pStyle w:val="StyleVisiontablecellP09225D68"/>
              <w:rPr>
                <w:lang w:val="lv-LV"/>
              </w:rPr>
            </w:pPr>
            <w:r w:rsidRPr="00314F58">
              <w:rPr>
                <w:rStyle w:val="StyleVisiontablecellC09225D68"/>
                <w:lang w:val="lv-LV"/>
              </w:rPr>
              <w:t>ComplicationTypeID</w:t>
            </w:r>
          </w:p>
        </w:tc>
        <w:tc>
          <w:tcPr>
            <w:tcW w:w="1984" w:type="dxa"/>
            <w:tcMar>
              <w:top w:w="60" w:type="dxa"/>
              <w:left w:w="100" w:type="dxa"/>
              <w:right w:w="100" w:type="dxa"/>
            </w:tcMar>
            <w:vAlign w:val="center"/>
          </w:tcPr>
          <w:p w14:paraId="00CE80BF"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418" w:type="dxa"/>
            <w:tcMar>
              <w:top w:w="60" w:type="dxa"/>
              <w:left w:w="100" w:type="dxa"/>
              <w:right w:w="100" w:type="dxa"/>
            </w:tcMar>
            <w:vAlign w:val="center"/>
          </w:tcPr>
          <w:p w14:paraId="00CE80C0" w14:textId="77777777" w:rsidR="009010E8" w:rsidRPr="00314F58" w:rsidRDefault="009010E8" w:rsidP="001B494F"/>
        </w:tc>
        <w:tc>
          <w:tcPr>
            <w:tcW w:w="3033" w:type="dxa"/>
            <w:tcMar>
              <w:top w:w="60" w:type="dxa"/>
              <w:left w:w="100" w:type="dxa"/>
              <w:right w:w="100" w:type="dxa"/>
            </w:tcMar>
            <w:vAlign w:val="center"/>
          </w:tcPr>
          <w:p w14:paraId="00CE80C1" w14:textId="6C0D8507"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Sarežģījuma veida indentifikators</w:t>
            </w:r>
          </w:p>
        </w:tc>
      </w:tr>
      <w:tr w:rsidR="009010E8" w:rsidRPr="00314F58" w14:paraId="00CE80C7" w14:textId="77777777" w:rsidTr="007C3393">
        <w:trPr>
          <w:jc w:val="center"/>
        </w:trPr>
        <w:tc>
          <w:tcPr>
            <w:tcW w:w="2085" w:type="dxa"/>
            <w:tcMar>
              <w:top w:w="60" w:type="dxa"/>
              <w:left w:w="100" w:type="dxa"/>
              <w:right w:w="100" w:type="dxa"/>
            </w:tcMar>
            <w:vAlign w:val="center"/>
          </w:tcPr>
          <w:p w14:paraId="00CE80C3" w14:textId="77777777" w:rsidR="009010E8" w:rsidRPr="00314F58" w:rsidRDefault="009010E8" w:rsidP="001B494F">
            <w:pPr>
              <w:pStyle w:val="StyleVisiontablecellP09225D68"/>
              <w:rPr>
                <w:lang w:val="lv-LV"/>
              </w:rPr>
            </w:pPr>
            <w:r w:rsidRPr="00314F58">
              <w:rPr>
                <w:rStyle w:val="StyleVisiontablecellC09225D68"/>
                <w:lang w:val="lv-LV"/>
              </w:rPr>
              <w:t>ComplStartDate</w:t>
            </w:r>
          </w:p>
        </w:tc>
        <w:tc>
          <w:tcPr>
            <w:tcW w:w="1984" w:type="dxa"/>
            <w:tcMar>
              <w:top w:w="60" w:type="dxa"/>
              <w:left w:w="100" w:type="dxa"/>
              <w:right w:w="100" w:type="dxa"/>
            </w:tcMar>
            <w:vAlign w:val="center"/>
          </w:tcPr>
          <w:p w14:paraId="00CE80C4" w14:textId="77777777" w:rsidR="009010E8" w:rsidRPr="00314F58" w:rsidRDefault="009010E8" w:rsidP="001B494F">
            <w:pPr>
              <w:pStyle w:val="StyleVisiontablecellP09225DC8"/>
              <w:rPr>
                <w:lang w:val="lv-LV"/>
              </w:rPr>
            </w:pPr>
            <w:r w:rsidRPr="00314F58">
              <w:rPr>
                <w:rStyle w:val="StyleVisiontablecellC09225DC8-AutoCalcC092B2120"/>
                <w:lang w:val="lv-LV"/>
              </w:rPr>
              <w:t>datetime</w:t>
            </w:r>
          </w:p>
        </w:tc>
        <w:tc>
          <w:tcPr>
            <w:tcW w:w="1418" w:type="dxa"/>
            <w:tcMar>
              <w:top w:w="60" w:type="dxa"/>
              <w:left w:w="100" w:type="dxa"/>
              <w:right w:w="100" w:type="dxa"/>
            </w:tcMar>
            <w:vAlign w:val="center"/>
          </w:tcPr>
          <w:p w14:paraId="00CE80C5" w14:textId="77777777" w:rsidR="009010E8" w:rsidRPr="00314F58" w:rsidRDefault="009010E8" w:rsidP="001B494F">
            <w:pPr>
              <w:pStyle w:val="StyleVisiontablecellP06ACDA58"/>
              <w:rPr>
                <w:lang w:val="lv-LV"/>
              </w:rPr>
            </w:pPr>
            <w:r w:rsidRPr="00314F58">
              <w:rPr>
                <w:rStyle w:val="StyleVisiontablecellC06ACDA58-AutoCalcC092B2390"/>
                <w:lang w:val="lv-LV"/>
              </w:rPr>
              <w:t>Obligāts (24,3)</w:t>
            </w:r>
          </w:p>
        </w:tc>
        <w:tc>
          <w:tcPr>
            <w:tcW w:w="3033" w:type="dxa"/>
            <w:tcMar>
              <w:top w:w="60" w:type="dxa"/>
              <w:left w:w="100" w:type="dxa"/>
              <w:right w:w="100" w:type="dxa"/>
            </w:tcMar>
            <w:vAlign w:val="center"/>
          </w:tcPr>
          <w:p w14:paraId="00CE80C6" w14:textId="5DB55EF1"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Sarežģījuma sākšanās datums</w:t>
            </w:r>
          </w:p>
        </w:tc>
      </w:tr>
      <w:tr w:rsidR="009010E8" w:rsidRPr="00314F58" w14:paraId="00CE80CC" w14:textId="77777777" w:rsidTr="007C3393">
        <w:trPr>
          <w:jc w:val="center"/>
        </w:trPr>
        <w:tc>
          <w:tcPr>
            <w:tcW w:w="2085" w:type="dxa"/>
            <w:tcMar>
              <w:top w:w="60" w:type="dxa"/>
              <w:left w:w="100" w:type="dxa"/>
              <w:right w:w="100" w:type="dxa"/>
            </w:tcMar>
            <w:vAlign w:val="center"/>
          </w:tcPr>
          <w:p w14:paraId="00CE80C8" w14:textId="77777777" w:rsidR="009010E8" w:rsidRPr="00314F58" w:rsidRDefault="009010E8" w:rsidP="001B494F">
            <w:pPr>
              <w:pStyle w:val="StyleVisiontablecellP09225D68"/>
              <w:rPr>
                <w:lang w:val="lv-LV"/>
              </w:rPr>
            </w:pPr>
            <w:r w:rsidRPr="00314F58">
              <w:rPr>
                <w:rStyle w:val="StyleVisiontablecellC09225D68"/>
                <w:lang w:val="lv-LV"/>
              </w:rPr>
              <w:t>CreateDate</w:t>
            </w:r>
          </w:p>
        </w:tc>
        <w:tc>
          <w:tcPr>
            <w:tcW w:w="1984" w:type="dxa"/>
            <w:tcMar>
              <w:top w:w="60" w:type="dxa"/>
              <w:left w:w="100" w:type="dxa"/>
              <w:right w:w="100" w:type="dxa"/>
            </w:tcMar>
            <w:vAlign w:val="center"/>
          </w:tcPr>
          <w:p w14:paraId="00CE80C9" w14:textId="77777777" w:rsidR="009010E8" w:rsidRPr="00314F58" w:rsidRDefault="009010E8" w:rsidP="001B494F">
            <w:pPr>
              <w:pStyle w:val="StyleVisiontablecellP09225DC8"/>
              <w:rPr>
                <w:lang w:val="lv-LV"/>
              </w:rPr>
            </w:pPr>
            <w:r w:rsidRPr="00314F58">
              <w:rPr>
                <w:rStyle w:val="StyleVisiontablecellC09225DC8-AutoCalcC092B2120"/>
                <w:lang w:val="lv-LV"/>
              </w:rPr>
              <w:t>datetime</w:t>
            </w:r>
          </w:p>
        </w:tc>
        <w:tc>
          <w:tcPr>
            <w:tcW w:w="1418" w:type="dxa"/>
            <w:tcMar>
              <w:top w:w="60" w:type="dxa"/>
              <w:left w:w="100" w:type="dxa"/>
              <w:right w:w="100" w:type="dxa"/>
            </w:tcMar>
            <w:vAlign w:val="center"/>
          </w:tcPr>
          <w:p w14:paraId="00CE80CA" w14:textId="77777777" w:rsidR="009010E8" w:rsidRPr="00314F58" w:rsidRDefault="009010E8" w:rsidP="001B494F">
            <w:pPr>
              <w:pStyle w:val="StyleVisiontablecellP06ACDA58"/>
              <w:rPr>
                <w:lang w:val="lv-LV"/>
              </w:rPr>
            </w:pPr>
            <w:r w:rsidRPr="00314F58">
              <w:rPr>
                <w:rStyle w:val="StyleVisiontablecellC06ACDA58-AutoCalcC092B2390"/>
                <w:lang w:val="lv-LV"/>
              </w:rPr>
              <w:t>Obligāts (24,3)</w:t>
            </w:r>
          </w:p>
        </w:tc>
        <w:tc>
          <w:tcPr>
            <w:tcW w:w="3033" w:type="dxa"/>
            <w:tcMar>
              <w:top w:w="60" w:type="dxa"/>
              <w:left w:w="100" w:type="dxa"/>
              <w:right w:w="100" w:type="dxa"/>
            </w:tcMar>
            <w:vAlign w:val="center"/>
          </w:tcPr>
          <w:p w14:paraId="00CE80CB" w14:textId="12083811"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Ieraksta izveidošanas datums</w:t>
            </w:r>
          </w:p>
        </w:tc>
      </w:tr>
      <w:tr w:rsidR="009010E8" w:rsidRPr="00314F58" w14:paraId="00CE80D1" w14:textId="77777777" w:rsidTr="007C3393">
        <w:trPr>
          <w:jc w:val="center"/>
        </w:trPr>
        <w:tc>
          <w:tcPr>
            <w:tcW w:w="2085" w:type="dxa"/>
            <w:tcMar>
              <w:top w:w="60" w:type="dxa"/>
              <w:left w:w="100" w:type="dxa"/>
              <w:right w:w="100" w:type="dxa"/>
            </w:tcMar>
            <w:vAlign w:val="center"/>
          </w:tcPr>
          <w:p w14:paraId="00CE80CD" w14:textId="77777777" w:rsidR="009010E8" w:rsidRPr="00314F58" w:rsidRDefault="009010E8" w:rsidP="001B494F">
            <w:pPr>
              <w:pStyle w:val="StyleVisiontablecellP09225D68"/>
              <w:rPr>
                <w:lang w:val="lv-LV"/>
              </w:rPr>
            </w:pPr>
            <w:r w:rsidRPr="00314F58">
              <w:rPr>
                <w:rStyle w:val="StyleVisiontablecellC09225D68"/>
                <w:lang w:val="lv-LV"/>
              </w:rPr>
              <w:t>Description</w:t>
            </w:r>
          </w:p>
        </w:tc>
        <w:tc>
          <w:tcPr>
            <w:tcW w:w="1984" w:type="dxa"/>
            <w:tcMar>
              <w:top w:w="60" w:type="dxa"/>
              <w:left w:w="100" w:type="dxa"/>
              <w:right w:w="100" w:type="dxa"/>
            </w:tcMar>
            <w:vAlign w:val="center"/>
          </w:tcPr>
          <w:p w14:paraId="00CE80CE" w14:textId="77777777" w:rsidR="009010E8" w:rsidRPr="00314F58" w:rsidRDefault="009010E8" w:rsidP="001B494F">
            <w:pPr>
              <w:pStyle w:val="StyleVisiontablecellP09225DC8"/>
              <w:rPr>
                <w:lang w:val="lv-LV"/>
              </w:rPr>
            </w:pPr>
            <w:r w:rsidRPr="00314F58">
              <w:rPr>
                <w:rStyle w:val="StyleVisiontablecellC09225DC8-AutoCalcC092B2120"/>
                <w:lang w:val="lv-LV"/>
              </w:rPr>
              <w:t>nvarchar</w:t>
            </w:r>
          </w:p>
        </w:tc>
        <w:tc>
          <w:tcPr>
            <w:tcW w:w="1418" w:type="dxa"/>
            <w:tcMar>
              <w:top w:w="60" w:type="dxa"/>
              <w:left w:w="100" w:type="dxa"/>
              <w:right w:w="100" w:type="dxa"/>
            </w:tcMar>
            <w:vAlign w:val="center"/>
          </w:tcPr>
          <w:p w14:paraId="00CE80CF" w14:textId="77777777" w:rsidR="009010E8" w:rsidRPr="00314F58" w:rsidRDefault="009010E8" w:rsidP="001B494F">
            <w:pPr>
              <w:pStyle w:val="StyleVisiontablecellP06ACDA58"/>
              <w:rPr>
                <w:lang w:val="lv-LV"/>
              </w:rPr>
            </w:pPr>
            <w:r w:rsidRPr="00314F58">
              <w:rPr>
                <w:rStyle w:val="StyleVisiontablecellC06ACDA58-AutoCalcC092B2390"/>
                <w:lang w:val="lv-LV"/>
              </w:rPr>
              <w:t>Obligāts (max)</w:t>
            </w:r>
          </w:p>
        </w:tc>
        <w:tc>
          <w:tcPr>
            <w:tcW w:w="3033" w:type="dxa"/>
            <w:tcMar>
              <w:top w:w="60" w:type="dxa"/>
              <w:left w:w="100" w:type="dxa"/>
              <w:right w:w="100" w:type="dxa"/>
            </w:tcMar>
            <w:vAlign w:val="center"/>
          </w:tcPr>
          <w:p w14:paraId="00CE80D0" w14:textId="605BA8F5"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Sarežģījuma apraksts</w:t>
            </w:r>
          </w:p>
        </w:tc>
      </w:tr>
      <w:tr w:rsidR="009010E8" w:rsidRPr="00314F58" w14:paraId="00CE80D6" w14:textId="77777777" w:rsidTr="007C3393">
        <w:trPr>
          <w:jc w:val="center"/>
        </w:trPr>
        <w:tc>
          <w:tcPr>
            <w:tcW w:w="2085" w:type="dxa"/>
            <w:tcMar>
              <w:top w:w="60" w:type="dxa"/>
              <w:left w:w="100" w:type="dxa"/>
              <w:right w:w="100" w:type="dxa"/>
            </w:tcMar>
            <w:vAlign w:val="center"/>
          </w:tcPr>
          <w:p w14:paraId="00CE80D2" w14:textId="77777777" w:rsidR="009010E8" w:rsidRPr="00314F58" w:rsidRDefault="009010E8" w:rsidP="001B494F">
            <w:pPr>
              <w:pStyle w:val="StyleVisiontablecellP09225D68"/>
              <w:rPr>
                <w:lang w:val="lv-LV"/>
              </w:rPr>
            </w:pPr>
            <w:r w:rsidRPr="00314F58">
              <w:rPr>
                <w:rStyle w:val="StyleVisiontablecellC09225D68"/>
                <w:lang w:val="lv-LV"/>
              </w:rPr>
              <w:t>FK_VR_Complications_CL_ComplicationTypes::ComplicationTypeID</w:t>
            </w:r>
          </w:p>
        </w:tc>
        <w:tc>
          <w:tcPr>
            <w:tcW w:w="1984" w:type="dxa"/>
            <w:tcMar>
              <w:top w:w="60" w:type="dxa"/>
              <w:left w:w="100" w:type="dxa"/>
              <w:right w:w="100" w:type="dxa"/>
            </w:tcMar>
            <w:vAlign w:val="center"/>
          </w:tcPr>
          <w:p w14:paraId="00CE80D3" w14:textId="77777777" w:rsidR="009010E8" w:rsidRPr="00314F58" w:rsidRDefault="00A92C10" w:rsidP="001B494F">
            <w:pPr>
              <w:pStyle w:val="StyleVisiontablecellP09225DC8"/>
              <w:rPr>
                <w:lang w:val="lv-LV"/>
              </w:rPr>
            </w:pPr>
            <w:hyperlink w:anchor="umodel_temp8_db_vr.docx">
              <w:r w:rsidR="009010E8" w:rsidRPr="00314F58">
                <w:rPr>
                  <w:rStyle w:val="StyleVisiontablecellC09225DC8-hyperlinkC091AC348-AutoCalcC092B2120"/>
                  <w:lang w:val="lv-LV"/>
                </w:rPr>
                <w:t>VR_Complications</w:t>
              </w:r>
            </w:hyperlink>
          </w:p>
        </w:tc>
        <w:tc>
          <w:tcPr>
            <w:tcW w:w="1418" w:type="dxa"/>
            <w:tcMar>
              <w:top w:w="60" w:type="dxa"/>
              <w:left w:w="100" w:type="dxa"/>
              <w:right w:w="100" w:type="dxa"/>
            </w:tcMar>
            <w:vAlign w:val="center"/>
          </w:tcPr>
          <w:p w14:paraId="00CE80D4" w14:textId="77777777" w:rsidR="009010E8" w:rsidRPr="00314F58" w:rsidRDefault="009010E8" w:rsidP="001B494F"/>
        </w:tc>
        <w:tc>
          <w:tcPr>
            <w:tcW w:w="3033" w:type="dxa"/>
            <w:tcMar>
              <w:top w:w="60" w:type="dxa"/>
              <w:left w:w="100" w:type="dxa"/>
              <w:right w:w="100" w:type="dxa"/>
            </w:tcMar>
            <w:vAlign w:val="center"/>
          </w:tcPr>
          <w:p w14:paraId="00CE80D5" w14:textId="7EE50AE8"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00CE80DB" w14:textId="77777777" w:rsidTr="007C3393">
        <w:trPr>
          <w:jc w:val="center"/>
        </w:trPr>
        <w:tc>
          <w:tcPr>
            <w:tcW w:w="2085" w:type="dxa"/>
            <w:tcMar>
              <w:top w:w="60" w:type="dxa"/>
              <w:left w:w="100" w:type="dxa"/>
              <w:right w:w="100" w:type="dxa"/>
            </w:tcMar>
            <w:vAlign w:val="center"/>
          </w:tcPr>
          <w:p w14:paraId="00CE80D7" w14:textId="77777777" w:rsidR="009010E8" w:rsidRPr="00314F58" w:rsidRDefault="009010E8" w:rsidP="001B494F">
            <w:pPr>
              <w:pStyle w:val="StyleVisiontablecellP09225D68"/>
              <w:rPr>
                <w:lang w:val="lv-LV"/>
              </w:rPr>
            </w:pPr>
            <w:r w:rsidRPr="00314F58">
              <w:rPr>
                <w:rStyle w:val="StyleVisiontablecellC09225D68"/>
                <w:lang w:val="lv-LV"/>
              </w:rPr>
              <w:lastRenderedPageBreak/>
              <w:t>FK_VR_Complications_CL_ComplicationTypes::ComplicationTypeID</w:t>
            </w:r>
          </w:p>
        </w:tc>
        <w:tc>
          <w:tcPr>
            <w:tcW w:w="1984" w:type="dxa"/>
            <w:tcMar>
              <w:top w:w="60" w:type="dxa"/>
              <w:left w:w="100" w:type="dxa"/>
              <w:right w:w="100" w:type="dxa"/>
            </w:tcMar>
            <w:vAlign w:val="center"/>
          </w:tcPr>
          <w:p w14:paraId="00CE80D8" w14:textId="77777777" w:rsidR="009010E8" w:rsidRPr="00314F58" w:rsidRDefault="009010E8" w:rsidP="001B494F">
            <w:pPr>
              <w:pStyle w:val="StyleVisiontablecellP09225DC8"/>
              <w:rPr>
                <w:lang w:val="lv-LV"/>
              </w:rPr>
            </w:pPr>
            <w:r w:rsidRPr="00314F58">
              <w:rPr>
                <w:rStyle w:val="StyleVisiontablecellC09225DC8-AutoCalcC092B2120"/>
                <w:lang w:val="lv-LV"/>
              </w:rPr>
              <w:t>CL_ComplicationTypes</w:t>
            </w:r>
          </w:p>
        </w:tc>
        <w:tc>
          <w:tcPr>
            <w:tcW w:w="1418" w:type="dxa"/>
            <w:tcMar>
              <w:top w:w="60" w:type="dxa"/>
              <w:left w:w="100" w:type="dxa"/>
              <w:right w:w="100" w:type="dxa"/>
            </w:tcMar>
            <w:vAlign w:val="center"/>
          </w:tcPr>
          <w:p w14:paraId="00CE80D9" w14:textId="77777777" w:rsidR="009010E8" w:rsidRPr="00314F58" w:rsidRDefault="009010E8" w:rsidP="001B494F"/>
        </w:tc>
        <w:tc>
          <w:tcPr>
            <w:tcW w:w="3033" w:type="dxa"/>
            <w:tcMar>
              <w:top w:w="60" w:type="dxa"/>
              <w:left w:w="100" w:type="dxa"/>
              <w:right w:w="100" w:type="dxa"/>
            </w:tcMar>
          </w:tcPr>
          <w:p w14:paraId="00CE80DA" w14:textId="08FF04BF"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00CE80E0" w14:textId="77777777" w:rsidTr="007C3393">
        <w:trPr>
          <w:jc w:val="center"/>
        </w:trPr>
        <w:tc>
          <w:tcPr>
            <w:tcW w:w="2085" w:type="dxa"/>
            <w:tcMar>
              <w:top w:w="60" w:type="dxa"/>
              <w:left w:w="100" w:type="dxa"/>
              <w:right w:w="100" w:type="dxa"/>
            </w:tcMar>
            <w:vAlign w:val="center"/>
          </w:tcPr>
          <w:p w14:paraId="00CE80DC" w14:textId="77777777" w:rsidR="009010E8" w:rsidRPr="00314F58" w:rsidRDefault="009010E8" w:rsidP="001B494F">
            <w:pPr>
              <w:pStyle w:val="StyleVisiontablecellP09225D68"/>
              <w:rPr>
                <w:lang w:val="lv-LV"/>
              </w:rPr>
            </w:pPr>
            <w:r w:rsidRPr="00314F58">
              <w:rPr>
                <w:rStyle w:val="StyleVisiontablecellC09225D68"/>
                <w:lang w:val="lv-LV"/>
              </w:rPr>
              <w:t>FK_VR_Complications_CL_MedPersons::MedPersonID</w:t>
            </w:r>
          </w:p>
        </w:tc>
        <w:tc>
          <w:tcPr>
            <w:tcW w:w="1984" w:type="dxa"/>
            <w:tcMar>
              <w:top w:w="60" w:type="dxa"/>
              <w:left w:w="100" w:type="dxa"/>
              <w:right w:w="100" w:type="dxa"/>
            </w:tcMar>
            <w:vAlign w:val="center"/>
          </w:tcPr>
          <w:p w14:paraId="00CE80DD" w14:textId="77777777" w:rsidR="009010E8" w:rsidRPr="00314F58" w:rsidRDefault="00A92C10" w:rsidP="001B494F">
            <w:pPr>
              <w:pStyle w:val="StyleVisiontablecellP09225DC8"/>
              <w:rPr>
                <w:lang w:val="lv-LV"/>
              </w:rPr>
            </w:pPr>
            <w:hyperlink w:anchor="umodel_temp8_db_vr.docx">
              <w:r w:rsidR="009010E8" w:rsidRPr="00314F58">
                <w:rPr>
                  <w:rStyle w:val="StyleVisiontablecellC09225DC8-hyperlinkC091AC348-AutoCalcC092B2120"/>
                  <w:lang w:val="lv-LV"/>
                </w:rPr>
                <w:t>VR_Complications</w:t>
              </w:r>
            </w:hyperlink>
          </w:p>
        </w:tc>
        <w:tc>
          <w:tcPr>
            <w:tcW w:w="1418" w:type="dxa"/>
            <w:tcMar>
              <w:top w:w="60" w:type="dxa"/>
              <w:left w:w="100" w:type="dxa"/>
              <w:right w:w="100" w:type="dxa"/>
            </w:tcMar>
            <w:vAlign w:val="center"/>
          </w:tcPr>
          <w:p w14:paraId="00CE80DE" w14:textId="77777777" w:rsidR="009010E8" w:rsidRPr="00314F58" w:rsidRDefault="009010E8" w:rsidP="001B494F"/>
        </w:tc>
        <w:tc>
          <w:tcPr>
            <w:tcW w:w="3033" w:type="dxa"/>
            <w:tcMar>
              <w:top w:w="60" w:type="dxa"/>
              <w:left w:w="100" w:type="dxa"/>
              <w:right w:w="100" w:type="dxa"/>
            </w:tcMar>
          </w:tcPr>
          <w:p w14:paraId="00CE80DF" w14:textId="3A65C404"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00CE80E5" w14:textId="77777777" w:rsidTr="007C3393">
        <w:trPr>
          <w:jc w:val="center"/>
        </w:trPr>
        <w:tc>
          <w:tcPr>
            <w:tcW w:w="2085" w:type="dxa"/>
            <w:tcMar>
              <w:top w:w="60" w:type="dxa"/>
              <w:left w:w="100" w:type="dxa"/>
              <w:right w:w="100" w:type="dxa"/>
            </w:tcMar>
            <w:vAlign w:val="center"/>
          </w:tcPr>
          <w:p w14:paraId="00CE80E1" w14:textId="77777777" w:rsidR="009010E8" w:rsidRPr="00314F58" w:rsidRDefault="009010E8" w:rsidP="001B494F">
            <w:pPr>
              <w:pStyle w:val="StyleVisiontablecellP09225D68"/>
              <w:rPr>
                <w:lang w:val="lv-LV"/>
              </w:rPr>
            </w:pPr>
            <w:r w:rsidRPr="00314F58">
              <w:rPr>
                <w:rStyle w:val="StyleVisiontablecellC09225D68"/>
                <w:lang w:val="lv-LV"/>
              </w:rPr>
              <w:t>FK_VR_Complications_CL_MedPersons::MedPersonID</w:t>
            </w:r>
          </w:p>
        </w:tc>
        <w:tc>
          <w:tcPr>
            <w:tcW w:w="1984" w:type="dxa"/>
            <w:tcMar>
              <w:top w:w="60" w:type="dxa"/>
              <w:left w:w="100" w:type="dxa"/>
              <w:right w:w="100" w:type="dxa"/>
            </w:tcMar>
            <w:vAlign w:val="center"/>
          </w:tcPr>
          <w:p w14:paraId="00CE80E2" w14:textId="77777777" w:rsidR="009010E8" w:rsidRPr="00314F58" w:rsidRDefault="009010E8" w:rsidP="001B494F">
            <w:pPr>
              <w:pStyle w:val="StyleVisiontablecellP09225DC8"/>
              <w:rPr>
                <w:lang w:val="lv-LV"/>
              </w:rPr>
            </w:pPr>
            <w:r w:rsidRPr="00314F58">
              <w:rPr>
                <w:rStyle w:val="StyleVisiontablecellC09225DC8-AutoCalcC092B2120"/>
                <w:lang w:val="lv-LV"/>
              </w:rPr>
              <w:t>CL_MedPersons</w:t>
            </w:r>
          </w:p>
        </w:tc>
        <w:tc>
          <w:tcPr>
            <w:tcW w:w="1418" w:type="dxa"/>
            <w:tcMar>
              <w:top w:w="60" w:type="dxa"/>
              <w:left w:w="100" w:type="dxa"/>
              <w:right w:w="100" w:type="dxa"/>
            </w:tcMar>
            <w:vAlign w:val="center"/>
          </w:tcPr>
          <w:p w14:paraId="00CE80E3" w14:textId="77777777" w:rsidR="009010E8" w:rsidRPr="00314F58" w:rsidRDefault="009010E8" w:rsidP="001B494F"/>
        </w:tc>
        <w:tc>
          <w:tcPr>
            <w:tcW w:w="3033" w:type="dxa"/>
            <w:tcMar>
              <w:top w:w="60" w:type="dxa"/>
              <w:left w:w="100" w:type="dxa"/>
              <w:right w:w="100" w:type="dxa"/>
            </w:tcMar>
          </w:tcPr>
          <w:p w14:paraId="00CE80E4" w14:textId="6D1DA2DE"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00CE80EA" w14:textId="77777777" w:rsidTr="007C3393">
        <w:trPr>
          <w:jc w:val="center"/>
        </w:trPr>
        <w:tc>
          <w:tcPr>
            <w:tcW w:w="2085" w:type="dxa"/>
            <w:tcMar>
              <w:top w:w="60" w:type="dxa"/>
              <w:left w:w="100" w:type="dxa"/>
              <w:right w:w="100" w:type="dxa"/>
            </w:tcMar>
            <w:vAlign w:val="center"/>
          </w:tcPr>
          <w:p w14:paraId="00CE80E6" w14:textId="77777777" w:rsidR="009010E8" w:rsidRPr="00314F58" w:rsidRDefault="009010E8" w:rsidP="001B494F">
            <w:pPr>
              <w:pStyle w:val="StyleVisiontablecellP09225D68"/>
              <w:rPr>
                <w:lang w:val="lv-LV"/>
              </w:rPr>
            </w:pPr>
            <w:r w:rsidRPr="00314F58">
              <w:rPr>
                <w:rStyle w:val="StyleVisiontablecellC09225D68"/>
                <w:lang w:val="lv-LV"/>
              </w:rPr>
              <w:t>FK_VR_Complications_CL_VaccinePreperations::VaccPreperationID</w:t>
            </w:r>
          </w:p>
        </w:tc>
        <w:tc>
          <w:tcPr>
            <w:tcW w:w="1984" w:type="dxa"/>
            <w:tcMar>
              <w:top w:w="60" w:type="dxa"/>
              <w:left w:w="100" w:type="dxa"/>
              <w:right w:w="100" w:type="dxa"/>
            </w:tcMar>
            <w:vAlign w:val="center"/>
          </w:tcPr>
          <w:p w14:paraId="00CE80E7" w14:textId="77777777" w:rsidR="009010E8" w:rsidRPr="00314F58" w:rsidRDefault="00A92C10" w:rsidP="001B494F">
            <w:pPr>
              <w:pStyle w:val="StyleVisiontablecellP09225DC8"/>
              <w:rPr>
                <w:lang w:val="lv-LV"/>
              </w:rPr>
            </w:pPr>
            <w:hyperlink w:anchor="umodel_temp8_db_vr.docx">
              <w:r w:rsidR="009010E8" w:rsidRPr="00314F58">
                <w:rPr>
                  <w:rStyle w:val="StyleVisiontablecellC09225DC8-hyperlinkC091AC348-AutoCalcC092B2120"/>
                  <w:lang w:val="lv-LV"/>
                </w:rPr>
                <w:t>VR_Complications</w:t>
              </w:r>
            </w:hyperlink>
          </w:p>
        </w:tc>
        <w:tc>
          <w:tcPr>
            <w:tcW w:w="1418" w:type="dxa"/>
            <w:tcMar>
              <w:top w:w="60" w:type="dxa"/>
              <w:left w:w="100" w:type="dxa"/>
              <w:right w:w="100" w:type="dxa"/>
            </w:tcMar>
            <w:vAlign w:val="center"/>
          </w:tcPr>
          <w:p w14:paraId="00CE80E8" w14:textId="77777777" w:rsidR="009010E8" w:rsidRPr="00314F58" w:rsidRDefault="009010E8" w:rsidP="001B494F"/>
        </w:tc>
        <w:tc>
          <w:tcPr>
            <w:tcW w:w="3033" w:type="dxa"/>
            <w:tcMar>
              <w:top w:w="60" w:type="dxa"/>
              <w:left w:w="100" w:type="dxa"/>
              <w:right w:w="100" w:type="dxa"/>
            </w:tcMar>
          </w:tcPr>
          <w:p w14:paraId="00CE80E9" w14:textId="24FE218D"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00CE80EF" w14:textId="77777777" w:rsidTr="007C3393">
        <w:trPr>
          <w:jc w:val="center"/>
        </w:trPr>
        <w:tc>
          <w:tcPr>
            <w:tcW w:w="2085" w:type="dxa"/>
            <w:tcMar>
              <w:top w:w="60" w:type="dxa"/>
              <w:left w:w="100" w:type="dxa"/>
              <w:right w:w="100" w:type="dxa"/>
            </w:tcMar>
            <w:vAlign w:val="center"/>
          </w:tcPr>
          <w:p w14:paraId="00CE80EB" w14:textId="77777777" w:rsidR="009010E8" w:rsidRPr="00314F58" w:rsidRDefault="009010E8" w:rsidP="001B494F">
            <w:pPr>
              <w:pStyle w:val="StyleVisiontablecellP09225D68"/>
              <w:rPr>
                <w:lang w:val="lv-LV"/>
              </w:rPr>
            </w:pPr>
            <w:r w:rsidRPr="00314F58">
              <w:rPr>
                <w:rStyle w:val="StyleVisiontablecellC09225D68"/>
                <w:lang w:val="lv-LV"/>
              </w:rPr>
              <w:t>FK_VR_Complications_CL_VaccinePreperations::VaccPreperationID</w:t>
            </w:r>
          </w:p>
        </w:tc>
        <w:tc>
          <w:tcPr>
            <w:tcW w:w="1984" w:type="dxa"/>
            <w:tcMar>
              <w:top w:w="60" w:type="dxa"/>
              <w:left w:w="100" w:type="dxa"/>
              <w:right w:w="100" w:type="dxa"/>
            </w:tcMar>
            <w:vAlign w:val="center"/>
          </w:tcPr>
          <w:p w14:paraId="00CE80EC" w14:textId="77777777" w:rsidR="009010E8" w:rsidRPr="00314F58" w:rsidRDefault="009010E8" w:rsidP="001B494F">
            <w:pPr>
              <w:pStyle w:val="StyleVisiontablecellP09225DC8"/>
              <w:rPr>
                <w:lang w:val="lv-LV"/>
              </w:rPr>
            </w:pPr>
            <w:r w:rsidRPr="00314F58">
              <w:rPr>
                <w:rStyle w:val="StyleVisiontablecellC09225DC8-AutoCalcC092B2120"/>
                <w:lang w:val="lv-LV"/>
              </w:rPr>
              <w:t>CL_VaccinePreperations</w:t>
            </w:r>
          </w:p>
        </w:tc>
        <w:tc>
          <w:tcPr>
            <w:tcW w:w="1418" w:type="dxa"/>
            <w:tcMar>
              <w:top w:w="60" w:type="dxa"/>
              <w:left w:w="100" w:type="dxa"/>
              <w:right w:w="100" w:type="dxa"/>
            </w:tcMar>
            <w:vAlign w:val="center"/>
          </w:tcPr>
          <w:p w14:paraId="00CE80ED" w14:textId="77777777" w:rsidR="009010E8" w:rsidRPr="00314F58" w:rsidRDefault="009010E8" w:rsidP="001B494F"/>
        </w:tc>
        <w:tc>
          <w:tcPr>
            <w:tcW w:w="3033" w:type="dxa"/>
            <w:tcMar>
              <w:top w:w="60" w:type="dxa"/>
              <w:left w:w="100" w:type="dxa"/>
              <w:right w:w="100" w:type="dxa"/>
            </w:tcMar>
          </w:tcPr>
          <w:p w14:paraId="00CE80EE" w14:textId="4459DE49"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00CE80F4" w14:textId="77777777" w:rsidTr="007C3393">
        <w:trPr>
          <w:jc w:val="center"/>
        </w:trPr>
        <w:tc>
          <w:tcPr>
            <w:tcW w:w="2085" w:type="dxa"/>
            <w:tcMar>
              <w:top w:w="60" w:type="dxa"/>
              <w:left w:w="100" w:type="dxa"/>
              <w:right w:w="100" w:type="dxa"/>
            </w:tcMar>
            <w:vAlign w:val="center"/>
          </w:tcPr>
          <w:p w14:paraId="00CE80F0" w14:textId="77777777" w:rsidR="009010E8" w:rsidRPr="00314F58" w:rsidRDefault="009010E8" w:rsidP="001B494F">
            <w:pPr>
              <w:pStyle w:val="StyleVisiontablecellP09225D68"/>
              <w:rPr>
                <w:lang w:val="lv-LV"/>
              </w:rPr>
            </w:pPr>
            <w:r w:rsidRPr="00314F58">
              <w:rPr>
                <w:rStyle w:val="StyleVisiontablecellC09225D68"/>
                <w:lang w:val="lv-LV"/>
              </w:rPr>
              <w:t>FK_VR_Complications_CL_Vaccines::VaccineID</w:t>
            </w:r>
          </w:p>
        </w:tc>
        <w:tc>
          <w:tcPr>
            <w:tcW w:w="1984" w:type="dxa"/>
            <w:tcMar>
              <w:top w:w="60" w:type="dxa"/>
              <w:left w:w="100" w:type="dxa"/>
              <w:right w:w="100" w:type="dxa"/>
            </w:tcMar>
            <w:vAlign w:val="center"/>
          </w:tcPr>
          <w:p w14:paraId="00CE80F1" w14:textId="77777777" w:rsidR="009010E8" w:rsidRPr="00314F58" w:rsidRDefault="00A92C10" w:rsidP="001B494F">
            <w:pPr>
              <w:pStyle w:val="StyleVisiontablecellP09225DC8"/>
              <w:rPr>
                <w:lang w:val="lv-LV"/>
              </w:rPr>
            </w:pPr>
            <w:hyperlink w:anchor="umodel_temp8_db_vr.docx">
              <w:r w:rsidR="009010E8" w:rsidRPr="00314F58">
                <w:rPr>
                  <w:rStyle w:val="StyleVisiontablecellC09225DC8-hyperlinkC091AC348-AutoCalcC092B2120"/>
                  <w:lang w:val="lv-LV"/>
                </w:rPr>
                <w:t>VR_Complications</w:t>
              </w:r>
            </w:hyperlink>
          </w:p>
        </w:tc>
        <w:tc>
          <w:tcPr>
            <w:tcW w:w="1418" w:type="dxa"/>
            <w:tcMar>
              <w:top w:w="60" w:type="dxa"/>
              <w:left w:w="100" w:type="dxa"/>
              <w:right w:w="100" w:type="dxa"/>
            </w:tcMar>
            <w:vAlign w:val="center"/>
          </w:tcPr>
          <w:p w14:paraId="00CE80F2" w14:textId="77777777" w:rsidR="009010E8" w:rsidRPr="00314F58" w:rsidRDefault="009010E8" w:rsidP="001B494F"/>
        </w:tc>
        <w:tc>
          <w:tcPr>
            <w:tcW w:w="3033" w:type="dxa"/>
            <w:tcMar>
              <w:top w:w="60" w:type="dxa"/>
              <w:left w:w="100" w:type="dxa"/>
              <w:right w:w="100" w:type="dxa"/>
            </w:tcMar>
          </w:tcPr>
          <w:p w14:paraId="00CE80F3" w14:textId="46B17BF9"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00CE80F9" w14:textId="77777777" w:rsidTr="007C3393">
        <w:trPr>
          <w:jc w:val="center"/>
        </w:trPr>
        <w:tc>
          <w:tcPr>
            <w:tcW w:w="2085" w:type="dxa"/>
            <w:tcMar>
              <w:top w:w="60" w:type="dxa"/>
              <w:left w:w="100" w:type="dxa"/>
              <w:right w:w="100" w:type="dxa"/>
            </w:tcMar>
            <w:vAlign w:val="center"/>
          </w:tcPr>
          <w:p w14:paraId="00CE80F5" w14:textId="77777777" w:rsidR="009010E8" w:rsidRPr="00314F58" w:rsidRDefault="009010E8" w:rsidP="001B494F">
            <w:pPr>
              <w:pStyle w:val="StyleVisiontablecellP09225D68"/>
              <w:rPr>
                <w:lang w:val="lv-LV"/>
              </w:rPr>
            </w:pPr>
            <w:r w:rsidRPr="00314F58">
              <w:rPr>
                <w:rStyle w:val="StyleVisiontablecellC09225D68"/>
                <w:lang w:val="lv-LV"/>
              </w:rPr>
              <w:t>FK_VR_Complications_CL_Vaccines::VaccineId</w:t>
            </w:r>
          </w:p>
        </w:tc>
        <w:tc>
          <w:tcPr>
            <w:tcW w:w="1984" w:type="dxa"/>
            <w:tcMar>
              <w:top w:w="60" w:type="dxa"/>
              <w:left w:w="100" w:type="dxa"/>
              <w:right w:w="100" w:type="dxa"/>
            </w:tcMar>
            <w:vAlign w:val="center"/>
          </w:tcPr>
          <w:p w14:paraId="00CE80F6" w14:textId="77777777" w:rsidR="009010E8" w:rsidRPr="00314F58" w:rsidRDefault="009010E8" w:rsidP="001B494F">
            <w:pPr>
              <w:pStyle w:val="StyleVisiontablecellP09225DC8"/>
              <w:rPr>
                <w:lang w:val="lv-LV"/>
              </w:rPr>
            </w:pPr>
            <w:r w:rsidRPr="00314F58">
              <w:rPr>
                <w:rStyle w:val="StyleVisiontablecellC09225DC8-AutoCalcC092B2120"/>
                <w:lang w:val="lv-LV"/>
              </w:rPr>
              <w:t>CL_Vaccines</w:t>
            </w:r>
          </w:p>
        </w:tc>
        <w:tc>
          <w:tcPr>
            <w:tcW w:w="1418" w:type="dxa"/>
            <w:tcMar>
              <w:top w:w="60" w:type="dxa"/>
              <w:left w:w="100" w:type="dxa"/>
              <w:right w:w="100" w:type="dxa"/>
            </w:tcMar>
            <w:vAlign w:val="center"/>
          </w:tcPr>
          <w:p w14:paraId="00CE80F7" w14:textId="77777777" w:rsidR="009010E8" w:rsidRPr="00314F58" w:rsidRDefault="009010E8" w:rsidP="001B494F"/>
        </w:tc>
        <w:tc>
          <w:tcPr>
            <w:tcW w:w="3033" w:type="dxa"/>
            <w:tcMar>
              <w:top w:w="60" w:type="dxa"/>
              <w:left w:w="100" w:type="dxa"/>
              <w:right w:w="100" w:type="dxa"/>
            </w:tcMar>
          </w:tcPr>
          <w:p w14:paraId="00CE80F8" w14:textId="21EDD70D"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00CE80FE" w14:textId="77777777" w:rsidTr="007C3393">
        <w:trPr>
          <w:jc w:val="center"/>
        </w:trPr>
        <w:tc>
          <w:tcPr>
            <w:tcW w:w="2085" w:type="dxa"/>
            <w:tcMar>
              <w:top w:w="60" w:type="dxa"/>
              <w:left w:w="100" w:type="dxa"/>
              <w:right w:w="100" w:type="dxa"/>
            </w:tcMar>
            <w:vAlign w:val="center"/>
          </w:tcPr>
          <w:p w14:paraId="00CE80FA" w14:textId="77777777" w:rsidR="009010E8" w:rsidRPr="00314F58" w:rsidRDefault="009010E8" w:rsidP="001B494F">
            <w:pPr>
              <w:pStyle w:val="StyleVisiontablecellP09225D68"/>
              <w:rPr>
                <w:lang w:val="lv-LV"/>
              </w:rPr>
            </w:pPr>
            <w:r w:rsidRPr="00314F58">
              <w:rPr>
                <w:rStyle w:val="StyleVisiontablecellC09225D68"/>
                <w:lang w:val="lv-LV"/>
              </w:rPr>
              <w:t>FK_VR_Complications_VR_Complications::ComplicationID</w:t>
            </w:r>
          </w:p>
        </w:tc>
        <w:tc>
          <w:tcPr>
            <w:tcW w:w="1984" w:type="dxa"/>
            <w:tcMar>
              <w:top w:w="60" w:type="dxa"/>
              <w:left w:w="100" w:type="dxa"/>
              <w:right w:w="100" w:type="dxa"/>
            </w:tcMar>
            <w:vAlign w:val="center"/>
          </w:tcPr>
          <w:p w14:paraId="00CE80FB" w14:textId="77777777" w:rsidR="009010E8" w:rsidRPr="00314F58" w:rsidRDefault="00A92C10" w:rsidP="001B494F">
            <w:pPr>
              <w:pStyle w:val="StyleVisiontablecellP09225DC8"/>
              <w:rPr>
                <w:lang w:val="lv-LV"/>
              </w:rPr>
            </w:pPr>
            <w:hyperlink w:anchor="umodel_temp8_db_vr.docx">
              <w:r w:rsidR="009010E8" w:rsidRPr="00314F58">
                <w:rPr>
                  <w:rStyle w:val="StyleVisiontablecellC09225DC8-hyperlinkC091AC348-AutoCalcC092B2120"/>
                  <w:lang w:val="lv-LV"/>
                </w:rPr>
                <w:t>VR_Complications</w:t>
              </w:r>
            </w:hyperlink>
          </w:p>
        </w:tc>
        <w:tc>
          <w:tcPr>
            <w:tcW w:w="1418" w:type="dxa"/>
            <w:tcMar>
              <w:top w:w="60" w:type="dxa"/>
              <w:left w:w="100" w:type="dxa"/>
              <w:right w:w="100" w:type="dxa"/>
            </w:tcMar>
            <w:vAlign w:val="center"/>
          </w:tcPr>
          <w:p w14:paraId="00CE80FC" w14:textId="77777777" w:rsidR="009010E8" w:rsidRPr="00314F58" w:rsidRDefault="009010E8" w:rsidP="001B494F"/>
        </w:tc>
        <w:tc>
          <w:tcPr>
            <w:tcW w:w="3033" w:type="dxa"/>
            <w:tcMar>
              <w:top w:w="60" w:type="dxa"/>
              <w:left w:w="100" w:type="dxa"/>
              <w:right w:w="100" w:type="dxa"/>
            </w:tcMar>
          </w:tcPr>
          <w:p w14:paraId="00CE80FD" w14:textId="3C5FCE29"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00CE8103" w14:textId="77777777" w:rsidTr="007C3393">
        <w:trPr>
          <w:jc w:val="center"/>
        </w:trPr>
        <w:tc>
          <w:tcPr>
            <w:tcW w:w="2085" w:type="dxa"/>
            <w:tcMar>
              <w:top w:w="60" w:type="dxa"/>
              <w:left w:w="100" w:type="dxa"/>
              <w:right w:w="100" w:type="dxa"/>
            </w:tcMar>
            <w:vAlign w:val="center"/>
          </w:tcPr>
          <w:p w14:paraId="00CE80FF" w14:textId="77777777" w:rsidR="009010E8" w:rsidRPr="00314F58" w:rsidRDefault="009010E8" w:rsidP="001B494F">
            <w:pPr>
              <w:pStyle w:val="StyleVisiontablecellP09225D68"/>
              <w:rPr>
                <w:lang w:val="lv-LV"/>
              </w:rPr>
            </w:pPr>
            <w:r w:rsidRPr="00314F58">
              <w:rPr>
                <w:rStyle w:val="StyleVisiontablecellC09225D68"/>
                <w:lang w:val="lv-LV"/>
              </w:rPr>
              <w:t>FK_VR_Complications_VR_Complications::OriginalEntryID</w:t>
            </w:r>
          </w:p>
        </w:tc>
        <w:tc>
          <w:tcPr>
            <w:tcW w:w="1984" w:type="dxa"/>
            <w:tcMar>
              <w:top w:w="60" w:type="dxa"/>
              <w:left w:w="100" w:type="dxa"/>
              <w:right w:w="100" w:type="dxa"/>
            </w:tcMar>
            <w:vAlign w:val="center"/>
          </w:tcPr>
          <w:p w14:paraId="00CE8100" w14:textId="77777777" w:rsidR="009010E8" w:rsidRPr="00314F58" w:rsidRDefault="00A92C10" w:rsidP="001B494F">
            <w:pPr>
              <w:pStyle w:val="StyleVisiontablecellP09225DC8"/>
              <w:rPr>
                <w:lang w:val="lv-LV"/>
              </w:rPr>
            </w:pPr>
            <w:hyperlink w:anchor="umodel_temp8_db_vr.docx">
              <w:r w:rsidR="009010E8" w:rsidRPr="00314F58">
                <w:rPr>
                  <w:rStyle w:val="StyleVisiontablecellC09225DC8-hyperlinkC091AC348-AutoCalcC092B2120"/>
                  <w:lang w:val="lv-LV"/>
                </w:rPr>
                <w:t>VR_Complications</w:t>
              </w:r>
            </w:hyperlink>
          </w:p>
        </w:tc>
        <w:tc>
          <w:tcPr>
            <w:tcW w:w="1418" w:type="dxa"/>
            <w:tcMar>
              <w:top w:w="60" w:type="dxa"/>
              <w:left w:w="100" w:type="dxa"/>
              <w:right w:w="100" w:type="dxa"/>
            </w:tcMar>
            <w:vAlign w:val="center"/>
          </w:tcPr>
          <w:p w14:paraId="00CE8101" w14:textId="77777777" w:rsidR="009010E8" w:rsidRPr="00314F58" w:rsidRDefault="009010E8" w:rsidP="001B494F"/>
        </w:tc>
        <w:tc>
          <w:tcPr>
            <w:tcW w:w="3033" w:type="dxa"/>
            <w:tcMar>
              <w:top w:w="60" w:type="dxa"/>
              <w:left w:w="100" w:type="dxa"/>
              <w:right w:w="100" w:type="dxa"/>
            </w:tcMar>
          </w:tcPr>
          <w:p w14:paraId="00CE8102" w14:textId="4274DCD3"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00CE8108" w14:textId="77777777" w:rsidTr="007C3393">
        <w:trPr>
          <w:jc w:val="center"/>
        </w:trPr>
        <w:tc>
          <w:tcPr>
            <w:tcW w:w="2085" w:type="dxa"/>
            <w:tcMar>
              <w:top w:w="60" w:type="dxa"/>
              <w:left w:w="100" w:type="dxa"/>
              <w:right w:w="100" w:type="dxa"/>
            </w:tcMar>
            <w:vAlign w:val="center"/>
          </w:tcPr>
          <w:p w14:paraId="00CE8104" w14:textId="77777777" w:rsidR="009010E8" w:rsidRPr="00314F58" w:rsidRDefault="009010E8" w:rsidP="001B494F">
            <w:pPr>
              <w:pStyle w:val="StyleVisiontablecellP09225D68"/>
              <w:rPr>
                <w:lang w:val="lv-LV"/>
              </w:rPr>
            </w:pPr>
            <w:r w:rsidRPr="00314F58">
              <w:rPr>
                <w:rStyle w:val="StyleVisiontablecellC09225D68"/>
                <w:lang w:val="lv-LV"/>
              </w:rPr>
              <w:t>MedInstitutionID</w:t>
            </w:r>
          </w:p>
        </w:tc>
        <w:tc>
          <w:tcPr>
            <w:tcW w:w="1984" w:type="dxa"/>
            <w:tcMar>
              <w:top w:w="60" w:type="dxa"/>
              <w:left w:w="100" w:type="dxa"/>
              <w:right w:w="100" w:type="dxa"/>
            </w:tcMar>
            <w:vAlign w:val="center"/>
          </w:tcPr>
          <w:p w14:paraId="00CE8105"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418" w:type="dxa"/>
            <w:tcMar>
              <w:top w:w="60" w:type="dxa"/>
              <w:left w:w="100" w:type="dxa"/>
              <w:right w:w="100" w:type="dxa"/>
            </w:tcMar>
            <w:vAlign w:val="center"/>
          </w:tcPr>
          <w:p w14:paraId="00CE8106" w14:textId="77777777" w:rsidR="009010E8" w:rsidRPr="00314F58" w:rsidRDefault="009010E8" w:rsidP="001B494F"/>
        </w:tc>
        <w:tc>
          <w:tcPr>
            <w:tcW w:w="3033" w:type="dxa"/>
            <w:tcMar>
              <w:top w:w="60" w:type="dxa"/>
              <w:left w:w="100" w:type="dxa"/>
              <w:right w:w="100" w:type="dxa"/>
            </w:tcMar>
            <w:vAlign w:val="center"/>
          </w:tcPr>
          <w:p w14:paraId="00CE8107" w14:textId="376DB577"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Atbildīgā ārstniecības iestāde</w:t>
            </w:r>
          </w:p>
        </w:tc>
      </w:tr>
      <w:tr w:rsidR="009010E8" w:rsidRPr="00314F58" w14:paraId="00CE810D" w14:textId="77777777" w:rsidTr="007C3393">
        <w:trPr>
          <w:jc w:val="center"/>
        </w:trPr>
        <w:tc>
          <w:tcPr>
            <w:tcW w:w="2085" w:type="dxa"/>
            <w:tcMar>
              <w:top w:w="60" w:type="dxa"/>
              <w:left w:w="100" w:type="dxa"/>
              <w:right w:w="100" w:type="dxa"/>
            </w:tcMar>
            <w:vAlign w:val="center"/>
          </w:tcPr>
          <w:p w14:paraId="00CE8109" w14:textId="77777777" w:rsidR="009010E8" w:rsidRPr="00314F58" w:rsidRDefault="009010E8" w:rsidP="001B494F">
            <w:pPr>
              <w:pStyle w:val="StyleVisiontablecellP09225D68"/>
              <w:rPr>
                <w:lang w:val="lv-LV"/>
              </w:rPr>
            </w:pPr>
            <w:r w:rsidRPr="00314F58">
              <w:rPr>
                <w:rStyle w:val="StyleVisiontablecellC09225D68"/>
                <w:lang w:val="lv-LV"/>
              </w:rPr>
              <w:t>MedPersonID</w:t>
            </w:r>
          </w:p>
        </w:tc>
        <w:tc>
          <w:tcPr>
            <w:tcW w:w="1984" w:type="dxa"/>
            <w:tcMar>
              <w:top w:w="60" w:type="dxa"/>
              <w:left w:w="100" w:type="dxa"/>
              <w:right w:w="100" w:type="dxa"/>
            </w:tcMar>
            <w:vAlign w:val="center"/>
          </w:tcPr>
          <w:p w14:paraId="00CE810A"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418" w:type="dxa"/>
            <w:tcMar>
              <w:top w:w="60" w:type="dxa"/>
              <w:left w:w="100" w:type="dxa"/>
              <w:right w:w="100" w:type="dxa"/>
            </w:tcMar>
            <w:vAlign w:val="center"/>
          </w:tcPr>
          <w:p w14:paraId="00CE810B" w14:textId="77777777" w:rsidR="009010E8" w:rsidRPr="00314F58" w:rsidRDefault="009010E8" w:rsidP="001B494F"/>
        </w:tc>
        <w:tc>
          <w:tcPr>
            <w:tcW w:w="3033" w:type="dxa"/>
            <w:tcMar>
              <w:top w:w="60" w:type="dxa"/>
              <w:left w:w="100" w:type="dxa"/>
              <w:right w:w="100" w:type="dxa"/>
            </w:tcMar>
            <w:vAlign w:val="center"/>
          </w:tcPr>
          <w:p w14:paraId="00CE810C" w14:textId="06D776BE"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Atbildīgā ārstniecības persona</w:t>
            </w:r>
          </w:p>
        </w:tc>
      </w:tr>
      <w:tr w:rsidR="009010E8" w:rsidRPr="00314F58" w14:paraId="00CE8112" w14:textId="77777777" w:rsidTr="007C3393">
        <w:trPr>
          <w:jc w:val="center"/>
        </w:trPr>
        <w:tc>
          <w:tcPr>
            <w:tcW w:w="2085" w:type="dxa"/>
            <w:tcMar>
              <w:top w:w="60" w:type="dxa"/>
              <w:left w:w="100" w:type="dxa"/>
              <w:right w:w="100" w:type="dxa"/>
            </w:tcMar>
            <w:vAlign w:val="center"/>
          </w:tcPr>
          <w:p w14:paraId="00CE810E" w14:textId="77777777" w:rsidR="009010E8" w:rsidRPr="00314F58" w:rsidRDefault="009010E8" w:rsidP="001B494F">
            <w:pPr>
              <w:pStyle w:val="StyleVisiontablecellP09225D68"/>
              <w:rPr>
                <w:lang w:val="lv-LV"/>
              </w:rPr>
            </w:pPr>
            <w:r w:rsidRPr="00314F58">
              <w:rPr>
                <w:rStyle w:val="StyleVisiontablecellC09225D68"/>
                <w:lang w:val="lv-LV"/>
              </w:rPr>
              <w:t>OriginalEntryID</w:t>
            </w:r>
          </w:p>
        </w:tc>
        <w:tc>
          <w:tcPr>
            <w:tcW w:w="1984" w:type="dxa"/>
            <w:tcMar>
              <w:top w:w="60" w:type="dxa"/>
              <w:left w:w="100" w:type="dxa"/>
              <w:right w:w="100" w:type="dxa"/>
            </w:tcMar>
            <w:vAlign w:val="center"/>
          </w:tcPr>
          <w:p w14:paraId="00CE810F"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418" w:type="dxa"/>
            <w:tcMar>
              <w:top w:w="60" w:type="dxa"/>
              <w:left w:w="100" w:type="dxa"/>
              <w:right w:w="100" w:type="dxa"/>
            </w:tcMar>
            <w:vAlign w:val="center"/>
          </w:tcPr>
          <w:p w14:paraId="00CE8110" w14:textId="77777777" w:rsidR="009010E8" w:rsidRPr="00314F58" w:rsidRDefault="009010E8" w:rsidP="001B494F"/>
        </w:tc>
        <w:tc>
          <w:tcPr>
            <w:tcW w:w="3033" w:type="dxa"/>
            <w:tcMar>
              <w:top w:w="60" w:type="dxa"/>
              <w:left w:w="100" w:type="dxa"/>
              <w:right w:w="100" w:type="dxa"/>
            </w:tcMar>
            <w:vAlign w:val="center"/>
          </w:tcPr>
          <w:p w14:paraId="00CE8111" w14:textId="12F308B4"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Oriģinālā ieraksta identifikators</w:t>
            </w:r>
          </w:p>
        </w:tc>
      </w:tr>
      <w:tr w:rsidR="009010E8" w:rsidRPr="00314F58" w14:paraId="00CE8117" w14:textId="77777777" w:rsidTr="007C3393">
        <w:trPr>
          <w:jc w:val="center"/>
        </w:trPr>
        <w:tc>
          <w:tcPr>
            <w:tcW w:w="2085" w:type="dxa"/>
            <w:tcMar>
              <w:top w:w="60" w:type="dxa"/>
              <w:left w:w="100" w:type="dxa"/>
              <w:right w:w="100" w:type="dxa"/>
            </w:tcMar>
            <w:vAlign w:val="center"/>
          </w:tcPr>
          <w:p w14:paraId="00CE8113" w14:textId="77777777" w:rsidR="009010E8" w:rsidRPr="00314F58" w:rsidRDefault="009010E8" w:rsidP="001B494F">
            <w:pPr>
              <w:pStyle w:val="StyleVisiontablecellP09225D68"/>
              <w:rPr>
                <w:lang w:val="lv-LV"/>
              </w:rPr>
            </w:pPr>
            <w:r w:rsidRPr="00314F58">
              <w:rPr>
                <w:rStyle w:val="StyleVisiontablecellC09225D68"/>
                <w:lang w:val="lv-LV"/>
              </w:rPr>
              <w:t>PatAge</w:t>
            </w:r>
          </w:p>
        </w:tc>
        <w:tc>
          <w:tcPr>
            <w:tcW w:w="1984" w:type="dxa"/>
            <w:tcMar>
              <w:top w:w="60" w:type="dxa"/>
              <w:left w:w="100" w:type="dxa"/>
              <w:right w:w="100" w:type="dxa"/>
            </w:tcMar>
            <w:vAlign w:val="center"/>
          </w:tcPr>
          <w:p w14:paraId="00CE8114"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418" w:type="dxa"/>
            <w:tcMar>
              <w:top w:w="60" w:type="dxa"/>
              <w:left w:w="100" w:type="dxa"/>
              <w:right w:w="100" w:type="dxa"/>
            </w:tcMar>
            <w:vAlign w:val="center"/>
          </w:tcPr>
          <w:p w14:paraId="00CE8115" w14:textId="77777777" w:rsidR="009010E8" w:rsidRPr="00314F58" w:rsidRDefault="009010E8" w:rsidP="001B494F"/>
        </w:tc>
        <w:tc>
          <w:tcPr>
            <w:tcW w:w="3033" w:type="dxa"/>
            <w:tcMar>
              <w:top w:w="60" w:type="dxa"/>
              <w:left w:w="100" w:type="dxa"/>
              <w:right w:w="100" w:type="dxa"/>
            </w:tcMar>
            <w:vAlign w:val="center"/>
          </w:tcPr>
          <w:p w14:paraId="00CE8116" w14:textId="10A1A547"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Pacienta vecums gados</w:t>
            </w:r>
          </w:p>
        </w:tc>
      </w:tr>
      <w:tr w:rsidR="009010E8" w:rsidRPr="00314F58" w14:paraId="00CE811C" w14:textId="77777777" w:rsidTr="007C3393">
        <w:trPr>
          <w:jc w:val="center"/>
        </w:trPr>
        <w:tc>
          <w:tcPr>
            <w:tcW w:w="2085" w:type="dxa"/>
            <w:tcMar>
              <w:top w:w="60" w:type="dxa"/>
              <w:left w:w="100" w:type="dxa"/>
              <w:right w:w="100" w:type="dxa"/>
            </w:tcMar>
            <w:vAlign w:val="center"/>
          </w:tcPr>
          <w:p w14:paraId="00CE8118" w14:textId="77777777" w:rsidR="009010E8" w:rsidRPr="00314F58" w:rsidRDefault="009010E8" w:rsidP="001B494F">
            <w:pPr>
              <w:pStyle w:val="StyleVisiontablecellP09225D68"/>
              <w:rPr>
                <w:lang w:val="lv-LV"/>
              </w:rPr>
            </w:pPr>
            <w:r w:rsidRPr="00314F58">
              <w:rPr>
                <w:rStyle w:val="StyleVisiontablecellC09225D68"/>
                <w:lang w:val="lv-LV"/>
              </w:rPr>
              <w:t>PatientID</w:t>
            </w:r>
          </w:p>
        </w:tc>
        <w:tc>
          <w:tcPr>
            <w:tcW w:w="1984" w:type="dxa"/>
            <w:tcMar>
              <w:top w:w="60" w:type="dxa"/>
              <w:left w:w="100" w:type="dxa"/>
              <w:right w:w="100" w:type="dxa"/>
            </w:tcMar>
            <w:vAlign w:val="center"/>
          </w:tcPr>
          <w:p w14:paraId="00CE8119"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418" w:type="dxa"/>
            <w:tcMar>
              <w:top w:w="60" w:type="dxa"/>
              <w:left w:w="100" w:type="dxa"/>
              <w:right w:w="100" w:type="dxa"/>
            </w:tcMar>
            <w:vAlign w:val="center"/>
          </w:tcPr>
          <w:p w14:paraId="00CE811A" w14:textId="77777777" w:rsidR="009010E8" w:rsidRPr="00314F58" w:rsidRDefault="009010E8" w:rsidP="001B494F"/>
        </w:tc>
        <w:tc>
          <w:tcPr>
            <w:tcW w:w="3033" w:type="dxa"/>
            <w:tcMar>
              <w:top w:w="60" w:type="dxa"/>
              <w:left w:w="100" w:type="dxa"/>
              <w:right w:w="100" w:type="dxa"/>
            </w:tcMar>
            <w:vAlign w:val="center"/>
          </w:tcPr>
          <w:p w14:paraId="00CE811B" w14:textId="244E5E00"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Pacienta identifikators</w:t>
            </w:r>
          </w:p>
        </w:tc>
      </w:tr>
      <w:tr w:rsidR="009010E8" w:rsidRPr="00314F58" w14:paraId="00CE8121" w14:textId="77777777" w:rsidTr="007C3393">
        <w:trPr>
          <w:jc w:val="center"/>
        </w:trPr>
        <w:tc>
          <w:tcPr>
            <w:tcW w:w="2085" w:type="dxa"/>
            <w:tcMar>
              <w:top w:w="60" w:type="dxa"/>
              <w:left w:w="100" w:type="dxa"/>
              <w:right w:w="100" w:type="dxa"/>
            </w:tcMar>
            <w:vAlign w:val="center"/>
          </w:tcPr>
          <w:p w14:paraId="00CE811D" w14:textId="77777777" w:rsidR="009010E8" w:rsidRPr="00314F58" w:rsidRDefault="009010E8" w:rsidP="001B494F">
            <w:pPr>
              <w:pStyle w:val="StyleVisiontablecellP09225D68"/>
              <w:rPr>
                <w:lang w:val="lv-LV"/>
              </w:rPr>
            </w:pPr>
            <w:r w:rsidRPr="00314F58">
              <w:rPr>
                <w:rStyle w:val="StyleVisiontablecellC09225D68"/>
                <w:lang w:val="lv-LV"/>
              </w:rPr>
              <w:t>VaccineID</w:t>
            </w:r>
          </w:p>
        </w:tc>
        <w:tc>
          <w:tcPr>
            <w:tcW w:w="1984" w:type="dxa"/>
            <w:tcMar>
              <w:top w:w="60" w:type="dxa"/>
              <w:left w:w="100" w:type="dxa"/>
              <w:right w:w="100" w:type="dxa"/>
            </w:tcMar>
            <w:vAlign w:val="center"/>
          </w:tcPr>
          <w:p w14:paraId="00CE811E"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418" w:type="dxa"/>
            <w:tcMar>
              <w:top w:w="60" w:type="dxa"/>
              <w:left w:w="100" w:type="dxa"/>
              <w:right w:w="100" w:type="dxa"/>
            </w:tcMar>
            <w:vAlign w:val="center"/>
          </w:tcPr>
          <w:p w14:paraId="00CE811F" w14:textId="77777777" w:rsidR="009010E8" w:rsidRPr="00314F58" w:rsidRDefault="009010E8" w:rsidP="001B494F"/>
        </w:tc>
        <w:tc>
          <w:tcPr>
            <w:tcW w:w="3033" w:type="dxa"/>
            <w:tcMar>
              <w:top w:w="60" w:type="dxa"/>
              <w:left w:w="100" w:type="dxa"/>
              <w:right w:w="100" w:type="dxa"/>
            </w:tcMar>
            <w:vAlign w:val="center"/>
          </w:tcPr>
          <w:p w14:paraId="00CE8120" w14:textId="6D78EB3B"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Vakcīnas identifikators</w:t>
            </w:r>
          </w:p>
        </w:tc>
      </w:tr>
      <w:tr w:rsidR="009010E8" w:rsidRPr="00314F58" w14:paraId="00CE8126" w14:textId="77777777" w:rsidTr="007C3393">
        <w:trPr>
          <w:jc w:val="center"/>
        </w:trPr>
        <w:tc>
          <w:tcPr>
            <w:tcW w:w="2085" w:type="dxa"/>
            <w:tcMar>
              <w:top w:w="60" w:type="dxa"/>
              <w:left w:w="100" w:type="dxa"/>
              <w:right w:w="100" w:type="dxa"/>
            </w:tcMar>
            <w:vAlign w:val="center"/>
          </w:tcPr>
          <w:p w14:paraId="00CE8122" w14:textId="77777777" w:rsidR="009010E8" w:rsidRPr="00314F58" w:rsidRDefault="009010E8" w:rsidP="001B494F">
            <w:pPr>
              <w:pStyle w:val="StyleVisiontablecellP09225D68"/>
              <w:rPr>
                <w:lang w:val="lv-LV"/>
              </w:rPr>
            </w:pPr>
            <w:r w:rsidRPr="00314F58">
              <w:rPr>
                <w:rStyle w:val="StyleVisiontablecellC09225D68"/>
                <w:lang w:val="lv-LV"/>
              </w:rPr>
              <w:t>VaccineNo</w:t>
            </w:r>
          </w:p>
        </w:tc>
        <w:tc>
          <w:tcPr>
            <w:tcW w:w="1984" w:type="dxa"/>
            <w:tcMar>
              <w:top w:w="60" w:type="dxa"/>
              <w:left w:w="100" w:type="dxa"/>
              <w:right w:w="100" w:type="dxa"/>
            </w:tcMar>
            <w:vAlign w:val="center"/>
          </w:tcPr>
          <w:p w14:paraId="00CE8123"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418" w:type="dxa"/>
            <w:tcMar>
              <w:top w:w="60" w:type="dxa"/>
              <w:left w:w="100" w:type="dxa"/>
              <w:right w:w="100" w:type="dxa"/>
            </w:tcMar>
            <w:vAlign w:val="center"/>
          </w:tcPr>
          <w:p w14:paraId="00CE8124" w14:textId="77777777" w:rsidR="009010E8" w:rsidRPr="00314F58" w:rsidRDefault="009010E8" w:rsidP="001B494F"/>
        </w:tc>
        <w:tc>
          <w:tcPr>
            <w:tcW w:w="3033" w:type="dxa"/>
            <w:tcMar>
              <w:top w:w="60" w:type="dxa"/>
              <w:left w:w="100" w:type="dxa"/>
              <w:right w:w="100" w:type="dxa"/>
            </w:tcMar>
            <w:vAlign w:val="center"/>
          </w:tcPr>
          <w:p w14:paraId="00CE8125" w14:textId="52E53057"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Potes kārtas numurs</w:t>
            </w:r>
          </w:p>
        </w:tc>
      </w:tr>
      <w:tr w:rsidR="009010E8" w:rsidRPr="00314F58" w14:paraId="00CE812B" w14:textId="77777777" w:rsidTr="007C3393">
        <w:trPr>
          <w:jc w:val="center"/>
        </w:trPr>
        <w:tc>
          <w:tcPr>
            <w:tcW w:w="2085" w:type="dxa"/>
            <w:tcMar>
              <w:top w:w="60" w:type="dxa"/>
              <w:left w:w="100" w:type="dxa"/>
              <w:right w:w="100" w:type="dxa"/>
            </w:tcMar>
            <w:vAlign w:val="center"/>
          </w:tcPr>
          <w:p w14:paraId="00CE8127" w14:textId="77777777" w:rsidR="009010E8" w:rsidRPr="00314F58" w:rsidRDefault="009010E8" w:rsidP="001B494F">
            <w:pPr>
              <w:pStyle w:val="StyleVisiontablecellP09225D68"/>
              <w:rPr>
                <w:lang w:val="lv-LV"/>
              </w:rPr>
            </w:pPr>
            <w:r w:rsidRPr="00314F58">
              <w:rPr>
                <w:rStyle w:val="StyleVisiontablecellC09225D68"/>
                <w:lang w:val="lv-LV"/>
              </w:rPr>
              <w:t>VaccPreperationID</w:t>
            </w:r>
          </w:p>
        </w:tc>
        <w:tc>
          <w:tcPr>
            <w:tcW w:w="1984" w:type="dxa"/>
            <w:tcMar>
              <w:top w:w="60" w:type="dxa"/>
              <w:left w:w="100" w:type="dxa"/>
              <w:right w:w="100" w:type="dxa"/>
            </w:tcMar>
            <w:vAlign w:val="center"/>
          </w:tcPr>
          <w:p w14:paraId="00CE8128"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418" w:type="dxa"/>
            <w:tcMar>
              <w:top w:w="60" w:type="dxa"/>
              <w:left w:w="100" w:type="dxa"/>
              <w:right w:w="100" w:type="dxa"/>
            </w:tcMar>
            <w:vAlign w:val="center"/>
          </w:tcPr>
          <w:p w14:paraId="00CE8129" w14:textId="77777777" w:rsidR="009010E8" w:rsidRPr="00314F58" w:rsidRDefault="009010E8" w:rsidP="001B494F"/>
        </w:tc>
        <w:tc>
          <w:tcPr>
            <w:tcW w:w="3033" w:type="dxa"/>
            <w:tcMar>
              <w:top w:w="60" w:type="dxa"/>
              <w:left w:w="100" w:type="dxa"/>
              <w:right w:w="100" w:type="dxa"/>
            </w:tcMar>
            <w:vAlign w:val="center"/>
          </w:tcPr>
          <w:p w14:paraId="00CE812A" w14:textId="3D7C67D3"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Ievadītā preparāta identifikators</w:t>
            </w:r>
          </w:p>
        </w:tc>
      </w:tr>
    </w:tbl>
    <w:p w14:paraId="00CE812C" w14:textId="7184802A" w:rsidR="001B494F" w:rsidRPr="00314F58" w:rsidRDefault="001B494F" w:rsidP="001B494F">
      <w:pPr>
        <w:jc w:val="left"/>
      </w:pPr>
      <w:r w:rsidRPr="00314F58">
        <w:br/>
      </w:r>
      <w:r w:rsidRPr="00314F58">
        <w:rPr>
          <w:rStyle w:val="StyleVisiontextC09305FC0"/>
        </w:rPr>
        <w:t xml:space="preserve">Diagrammas elements: </w:t>
      </w:r>
      <w:r w:rsidRPr="00314F58">
        <w:t>VR_Complications_Hist</w:t>
      </w:r>
      <w:r w:rsidRPr="00314F58">
        <w:br/>
      </w:r>
      <w:r w:rsidRPr="00314F58">
        <w:rPr>
          <w:rStyle w:val="StyleVisiontextC09306020"/>
        </w:rPr>
        <w:t>Elementa tips:</w:t>
      </w:r>
      <w:r w:rsidRPr="00314F58">
        <w:rPr>
          <w:rStyle w:val="StyleVisiontextC09306080"/>
        </w:rPr>
        <w:t> </w:t>
      </w:r>
      <w:r w:rsidRPr="00314F58">
        <w:t>Tabula</w:t>
      </w:r>
      <w:r w:rsidRPr="00314F58">
        <w:br/>
      </w:r>
      <w:r w:rsidRPr="00314F58">
        <w:rPr>
          <w:rStyle w:val="StyleVisiontextC093061A0"/>
        </w:rPr>
        <w:t>Elementa apraksts:</w:t>
      </w:r>
      <w:r w:rsidRPr="00314F58">
        <w:rPr>
          <w:rStyle w:val="StyleVisiontextC09306200"/>
        </w:rPr>
        <w:t> </w:t>
      </w:r>
      <w:r w:rsidRPr="00314F58">
        <w:br/>
      </w:r>
      <w:r w:rsidRPr="00314F58">
        <w:rPr>
          <w:rStyle w:val="StyleVisiontextC09306260"/>
        </w:rPr>
        <w:t xml:space="preserve">Izmanto </w:t>
      </w:r>
      <w:r w:rsidRPr="00314F58">
        <w:rPr>
          <w:rStyle w:val="StyleVisiontextC093062C0"/>
          <w:b/>
        </w:rPr>
        <w:t>d</w:t>
      </w:r>
      <w:r w:rsidRPr="00314F58">
        <w:rPr>
          <w:rStyle w:val="StyleVisiontextC09306320"/>
          <w:rFonts w:eastAsia="MS Mincho"/>
        </w:rPr>
        <w:t>iagrammā(ās):</w:t>
      </w:r>
      <w:r w:rsidRPr="00314F58">
        <w:rPr>
          <w:rStyle w:val="StyleVisiontextC09306380"/>
        </w:rPr>
        <w:t> </w:t>
      </w:r>
      <w:r w:rsidRPr="00314F58">
        <w:br/>
      </w:r>
    </w:p>
    <w:p w14:paraId="00CE812D" w14:textId="77777777" w:rsidR="000150EA" w:rsidRPr="00314F58" w:rsidRDefault="001B494F" w:rsidP="001B494F">
      <w:pPr>
        <w:pStyle w:val="StyleVisiondiv-paragraphP09306440"/>
        <w:rPr>
          <w:rStyle w:val="StyleVisiontextC0AE1B6A0"/>
          <w:rFonts w:asciiTheme="minorHAnsi" w:eastAsia="MS Mincho" w:hAnsiTheme="minorHAnsi"/>
          <w:bCs/>
          <w:noProof/>
          <w:sz w:val="22"/>
          <w:szCs w:val="18"/>
          <w:lang w:val="lv-LV" w:eastAsia="lv-LV"/>
        </w:rPr>
      </w:pPr>
      <w:r w:rsidRPr="00314F58">
        <w:rPr>
          <w:noProof/>
          <w:lang w:val="lv-LV" w:eastAsia="lv-LV"/>
        </w:rPr>
        <w:lastRenderedPageBreak/>
        <w:drawing>
          <wp:inline distT="0" distB="0" distL="0" distR="0" wp14:anchorId="00CE970D" wp14:editId="00CE970E">
            <wp:extent cx="3333750" cy="3848100"/>
            <wp:effectExtent l="0" t="0" r="0" b="0"/>
            <wp:docPr id="3" name="C:\Users\andrejsz\AppData\Local\Temp\tmp0008.png"/>
            <wp:cNvGraphicFramePr/>
            <a:graphic xmlns:a="http://schemas.openxmlformats.org/drawingml/2006/main">
              <a:graphicData uri="http://schemas.openxmlformats.org/drawingml/2006/picture">
                <pic:pic xmlns:pic="http://schemas.openxmlformats.org/drawingml/2006/picture">
                  <pic:nvPicPr>
                    <pic:cNvPr id="7" name="C:\Users\andrejsz\AppData\Local\Temp\tmp0008.png"/>
                    <pic:cNvPicPr/>
                  </pic:nvPicPr>
                  <pic:blipFill>
                    <a:blip r:embed="rId261"/>
                    <a:stretch>
                      <a:fillRect/>
                    </a:stretch>
                  </pic:blipFill>
                  <pic:spPr>
                    <a:xfrm>
                      <a:off x="0" y="0"/>
                      <a:ext cx="3333750" cy="3848100"/>
                    </a:xfrm>
                    <a:prstGeom prst="rect">
                      <a:avLst/>
                    </a:prstGeom>
                  </pic:spPr>
                </pic:pic>
              </a:graphicData>
            </a:graphic>
          </wp:inline>
        </w:drawing>
      </w:r>
    </w:p>
    <w:p w14:paraId="00CE812E" w14:textId="77777777" w:rsidR="001B494F" w:rsidRPr="00314F58" w:rsidRDefault="001B494F" w:rsidP="001B494F">
      <w:pPr>
        <w:pStyle w:val="StyleVisiondiv-paragraphP09306440"/>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577" w:name="_Toc307827492"/>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151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007D6D98" w:rsidRPr="00314F58">
        <w:rPr>
          <w:rStyle w:val="StyleVisiontextC0AE1B6A0"/>
          <w:rFonts w:asciiTheme="minorHAnsi" w:eastAsia="MS Mincho" w:hAnsiTheme="minorHAnsi"/>
          <w:bCs/>
          <w:noProof/>
          <w:sz w:val="22"/>
          <w:szCs w:val="18"/>
          <w:lang w:val="lv-LV" w:eastAsia="lv-LV"/>
        </w:rPr>
        <w:t>Tabula</w:t>
      </w:r>
      <w:r w:rsidRPr="00314F58">
        <w:rPr>
          <w:rStyle w:val="StyleVisiontextC0AE1B6A0"/>
          <w:rFonts w:asciiTheme="minorHAnsi" w:eastAsia="MS Mincho" w:hAnsiTheme="minorHAnsi"/>
          <w:bCs/>
          <w:noProof/>
          <w:sz w:val="22"/>
          <w:szCs w:val="18"/>
          <w:lang w:val="lv-LV" w:eastAsia="lv-LV"/>
        </w:rPr>
        <w:t xml:space="preserve"> VR_Complications_Hist</w:t>
      </w:r>
      <w:bookmarkEnd w:id="577"/>
    </w:p>
    <w:p w14:paraId="00CE812F" w14:textId="77777777" w:rsidR="001B494F" w:rsidRPr="00314F58" w:rsidRDefault="001B494F" w:rsidP="001B494F"/>
    <w:p w14:paraId="00CE8130" w14:textId="77777777" w:rsidR="001B494F" w:rsidRPr="00314F58" w:rsidRDefault="00E60C39" w:rsidP="00F25C2C">
      <w:pPr>
        <w:pStyle w:val="Caption"/>
        <w:jc w:val="right"/>
      </w:pPr>
      <w:fldSimple w:instr=" STYLEREF 2 \s ">
        <w:bookmarkStart w:id="578" w:name="_Toc307827802"/>
        <w:r w:rsidR="00A92C10">
          <w:rPr>
            <w:noProof/>
          </w:rPr>
          <w:t>5.2</w:t>
        </w:r>
      </w:fldSimple>
      <w:r w:rsidR="007D6D98" w:rsidRPr="00314F58">
        <w:noBreakHyphen/>
      </w:r>
      <w:fldSimple w:instr=" SEQ __ \* ARABIC \s 2 ">
        <w:r w:rsidR="00A92C10">
          <w:rPr>
            <w:noProof/>
          </w:rPr>
          <w:t>3</w:t>
        </w:r>
      </w:fldSimple>
      <w:r w:rsidR="007D6D98" w:rsidRPr="00314F58">
        <w:t>. tabula. Tabulas</w:t>
      </w:r>
      <w:r w:rsidR="001B494F" w:rsidRPr="00314F58">
        <w:t xml:space="preserve"> VR_Complications_Hist </w:t>
      </w:r>
      <w:r w:rsidR="007D6D98" w:rsidRPr="00314F58">
        <w:t>lauku</w:t>
      </w:r>
      <w:r w:rsidR="001B494F" w:rsidRPr="00314F58">
        <w:t xml:space="preserve"> apraksts</w:t>
      </w:r>
      <w:bookmarkEnd w:id="5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3"/>
        <w:gridCol w:w="2126"/>
        <w:gridCol w:w="1418"/>
        <w:gridCol w:w="3033"/>
      </w:tblGrid>
      <w:tr w:rsidR="009010E8" w:rsidRPr="00314F58" w14:paraId="00CE8135" w14:textId="77777777" w:rsidTr="007C3393">
        <w:trPr>
          <w:trHeight w:val="331"/>
          <w:tblHeader/>
          <w:jc w:val="center"/>
        </w:trPr>
        <w:tc>
          <w:tcPr>
            <w:tcW w:w="1943" w:type="dxa"/>
            <w:shd w:val="clear" w:color="auto" w:fill="D2D2D2"/>
            <w:tcMar>
              <w:left w:w="100" w:type="dxa"/>
            </w:tcMar>
            <w:vAlign w:val="center"/>
          </w:tcPr>
          <w:p w14:paraId="00CE8131" w14:textId="77777777" w:rsidR="009010E8" w:rsidRPr="00314F58" w:rsidRDefault="009010E8" w:rsidP="001B494F">
            <w:pPr>
              <w:pStyle w:val="StyleVisiontablecellP09225A68"/>
              <w:rPr>
                <w:lang w:val="lv-LV"/>
              </w:rPr>
            </w:pPr>
            <w:r w:rsidRPr="00314F58">
              <w:rPr>
                <w:rStyle w:val="StyleVisiontablecellC09225A68-textC09225AC8"/>
                <w:lang w:val="lv-LV"/>
              </w:rPr>
              <w:t>Nosaukums</w:t>
            </w:r>
          </w:p>
        </w:tc>
        <w:tc>
          <w:tcPr>
            <w:tcW w:w="2126" w:type="dxa"/>
            <w:shd w:val="clear" w:color="auto" w:fill="D2D2D2"/>
            <w:tcMar>
              <w:left w:w="100" w:type="dxa"/>
            </w:tcMar>
            <w:vAlign w:val="center"/>
          </w:tcPr>
          <w:p w14:paraId="00CE8132" w14:textId="77777777" w:rsidR="009010E8" w:rsidRPr="00314F58" w:rsidRDefault="009010E8" w:rsidP="001B494F">
            <w:pPr>
              <w:pStyle w:val="StyleVisiontablecellP09225B28"/>
              <w:rPr>
                <w:lang w:val="lv-LV"/>
              </w:rPr>
            </w:pPr>
            <w:r w:rsidRPr="00314F58">
              <w:rPr>
                <w:rStyle w:val="StyleVisiontablecellC09225B28-textC09225B88"/>
                <w:lang w:val="lv-LV"/>
              </w:rPr>
              <w:t>Datu tips</w:t>
            </w:r>
          </w:p>
        </w:tc>
        <w:tc>
          <w:tcPr>
            <w:tcW w:w="1418" w:type="dxa"/>
            <w:shd w:val="clear" w:color="auto" w:fill="D2D2D2"/>
            <w:tcMar>
              <w:left w:w="100" w:type="dxa"/>
            </w:tcMar>
            <w:vAlign w:val="center"/>
          </w:tcPr>
          <w:p w14:paraId="00CE8133" w14:textId="77777777" w:rsidR="009010E8" w:rsidRPr="00314F58" w:rsidRDefault="009010E8" w:rsidP="001B494F">
            <w:pPr>
              <w:pStyle w:val="StyleVisiontablecellP09225BE8"/>
              <w:rPr>
                <w:lang w:val="lv-LV"/>
              </w:rPr>
            </w:pPr>
            <w:r w:rsidRPr="00314F58">
              <w:rPr>
                <w:rStyle w:val="StyleVisiontablecellC09225BE8-textC09225C48"/>
                <w:lang w:val="lv-LV"/>
              </w:rPr>
              <w:t>Īpašības</w:t>
            </w:r>
          </w:p>
        </w:tc>
        <w:tc>
          <w:tcPr>
            <w:tcW w:w="3033" w:type="dxa"/>
            <w:shd w:val="clear" w:color="auto" w:fill="D2D2D2"/>
            <w:tcMar>
              <w:left w:w="100" w:type="dxa"/>
            </w:tcMar>
            <w:vAlign w:val="center"/>
          </w:tcPr>
          <w:p w14:paraId="00CE8134" w14:textId="2C02B432" w:rsidR="009010E8" w:rsidRPr="00314F58" w:rsidRDefault="009010E8" w:rsidP="001B494F">
            <w:pPr>
              <w:pStyle w:val="StyleVisiontablecellP09225CA8"/>
              <w:rPr>
                <w:lang w:val="lv-LV"/>
              </w:rPr>
            </w:pPr>
            <w:r w:rsidRPr="00314F58">
              <w:rPr>
                <w:rStyle w:val="StyleVisiontablecellC09225CA8-textC09225D08"/>
                <w:lang w:val="lv-LV" w:eastAsia="lv-LV"/>
              </w:rPr>
              <w:t>Apraksts</w:t>
            </w:r>
          </w:p>
        </w:tc>
      </w:tr>
      <w:tr w:rsidR="009010E8" w:rsidRPr="00314F58" w14:paraId="00CE813A" w14:textId="77777777" w:rsidTr="007C3393">
        <w:trPr>
          <w:jc w:val="center"/>
        </w:trPr>
        <w:tc>
          <w:tcPr>
            <w:tcW w:w="1943" w:type="dxa"/>
            <w:tcMar>
              <w:top w:w="60" w:type="dxa"/>
              <w:left w:w="100" w:type="dxa"/>
              <w:right w:w="100" w:type="dxa"/>
            </w:tcMar>
            <w:vAlign w:val="center"/>
          </w:tcPr>
          <w:p w14:paraId="00CE8136" w14:textId="77777777" w:rsidR="009010E8" w:rsidRPr="00314F58" w:rsidRDefault="009010E8" w:rsidP="001B494F">
            <w:pPr>
              <w:pStyle w:val="StyleVisiontablecellP09225D68"/>
              <w:rPr>
                <w:lang w:val="lv-LV"/>
              </w:rPr>
            </w:pPr>
            <w:r w:rsidRPr="00314F58">
              <w:rPr>
                <w:rStyle w:val="StyleVisiontablecellC09225D68"/>
                <w:lang w:val="lv-LV"/>
              </w:rPr>
              <w:t>AnnulDate</w:t>
            </w:r>
          </w:p>
        </w:tc>
        <w:tc>
          <w:tcPr>
            <w:tcW w:w="2126" w:type="dxa"/>
            <w:tcMar>
              <w:top w:w="60" w:type="dxa"/>
              <w:left w:w="100" w:type="dxa"/>
              <w:right w:w="100" w:type="dxa"/>
            </w:tcMar>
            <w:vAlign w:val="center"/>
          </w:tcPr>
          <w:p w14:paraId="00CE8137" w14:textId="77777777" w:rsidR="009010E8" w:rsidRPr="00314F58" w:rsidRDefault="009010E8" w:rsidP="001B494F">
            <w:pPr>
              <w:pStyle w:val="StyleVisiontablecellP09225DC8"/>
              <w:rPr>
                <w:lang w:val="lv-LV"/>
              </w:rPr>
            </w:pPr>
            <w:r w:rsidRPr="00314F58">
              <w:rPr>
                <w:rStyle w:val="StyleVisiontablecellC09225DC8-AutoCalcC092B2120"/>
                <w:lang w:val="lv-LV"/>
              </w:rPr>
              <w:t>datetime</w:t>
            </w:r>
          </w:p>
        </w:tc>
        <w:tc>
          <w:tcPr>
            <w:tcW w:w="1418" w:type="dxa"/>
            <w:tcMar>
              <w:top w:w="60" w:type="dxa"/>
              <w:left w:w="100" w:type="dxa"/>
              <w:right w:w="100" w:type="dxa"/>
            </w:tcMar>
            <w:vAlign w:val="center"/>
          </w:tcPr>
          <w:p w14:paraId="00CE8138" w14:textId="77777777" w:rsidR="009010E8" w:rsidRPr="00314F58" w:rsidRDefault="009010E8" w:rsidP="001B494F">
            <w:pPr>
              <w:pStyle w:val="StyleVisiontablecellP06ACDA58"/>
              <w:rPr>
                <w:lang w:val="lv-LV"/>
              </w:rPr>
            </w:pPr>
            <w:r w:rsidRPr="00314F58">
              <w:rPr>
                <w:rStyle w:val="StyleVisiontablecellC06ACDA58-AutoCalcC092B2390"/>
                <w:lang w:val="lv-LV"/>
              </w:rPr>
              <w:t>Obligāts (24,3)</w:t>
            </w:r>
          </w:p>
        </w:tc>
        <w:tc>
          <w:tcPr>
            <w:tcW w:w="3033" w:type="dxa"/>
            <w:tcMar>
              <w:top w:w="60" w:type="dxa"/>
              <w:left w:w="100" w:type="dxa"/>
              <w:right w:w="100" w:type="dxa"/>
            </w:tcMar>
            <w:vAlign w:val="center"/>
          </w:tcPr>
          <w:p w14:paraId="00CE8139" w14:textId="7EC7B1CF"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Ieraksta anulēšanas datums</w:t>
            </w:r>
          </w:p>
        </w:tc>
      </w:tr>
      <w:tr w:rsidR="009010E8" w:rsidRPr="00314F58" w14:paraId="00CE813F" w14:textId="77777777" w:rsidTr="007C3393">
        <w:trPr>
          <w:jc w:val="center"/>
        </w:trPr>
        <w:tc>
          <w:tcPr>
            <w:tcW w:w="1943" w:type="dxa"/>
            <w:tcMar>
              <w:top w:w="60" w:type="dxa"/>
              <w:left w:w="100" w:type="dxa"/>
              <w:right w:w="100" w:type="dxa"/>
            </w:tcMar>
            <w:vAlign w:val="center"/>
          </w:tcPr>
          <w:p w14:paraId="00CE813B" w14:textId="77777777" w:rsidR="009010E8" w:rsidRPr="00314F58" w:rsidRDefault="009010E8" w:rsidP="001B494F">
            <w:pPr>
              <w:pStyle w:val="StyleVisiontablecellP09225D68"/>
              <w:rPr>
                <w:lang w:val="lv-LV"/>
              </w:rPr>
            </w:pPr>
            <w:r w:rsidRPr="00314F58">
              <w:rPr>
                <w:rStyle w:val="StyleVisiontablecellC09225D68"/>
                <w:lang w:val="lv-LV"/>
              </w:rPr>
              <w:t>CDADocumentID</w:t>
            </w:r>
          </w:p>
        </w:tc>
        <w:tc>
          <w:tcPr>
            <w:tcW w:w="2126" w:type="dxa"/>
            <w:tcMar>
              <w:top w:w="60" w:type="dxa"/>
              <w:left w:w="100" w:type="dxa"/>
              <w:right w:w="100" w:type="dxa"/>
            </w:tcMar>
            <w:vAlign w:val="center"/>
          </w:tcPr>
          <w:p w14:paraId="00CE813C"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418" w:type="dxa"/>
            <w:tcMar>
              <w:top w:w="60" w:type="dxa"/>
              <w:left w:w="100" w:type="dxa"/>
              <w:right w:w="100" w:type="dxa"/>
            </w:tcMar>
            <w:vAlign w:val="center"/>
          </w:tcPr>
          <w:p w14:paraId="00CE813D" w14:textId="77777777" w:rsidR="009010E8" w:rsidRPr="00314F58" w:rsidRDefault="009010E8" w:rsidP="001B494F"/>
        </w:tc>
        <w:tc>
          <w:tcPr>
            <w:tcW w:w="3033" w:type="dxa"/>
            <w:tcMar>
              <w:top w:w="60" w:type="dxa"/>
              <w:left w:w="100" w:type="dxa"/>
              <w:right w:w="100" w:type="dxa"/>
            </w:tcMar>
            <w:vAlign w:val="center"/>
          </w:tcPr>
          <w:p w14:paraId="00CE813E" w14:textId="4DFD559F"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Atbilstošā CDA dokumenta identifikators</w:t>
            </w:r>
          </w:p>
        </w:tc>
      </w:tr>
      <w:tr w:rsidR="009010E8" w:rsidRPr="00314F58" w14:paraId="00CE8144" w14:textId="77777777" w:rsidTr="007C3393">
        <w:trPr>
          <w:jc w:val="center"/>
        </w:trPr>
        <w:tc>
          <w:tcPr>
            <w:tcW w:w="1943" w:type="dxa"/>
            <w:tcMar>
              <w:top w:w="60" w:type="dxa"/>
              <w:left w:w="100" w:type="dxa"/>
              <w:right w:w="100" w:type="dxa"/>
            </w:tcMar>
            <w:vAlign w:val="center"/>
          </w:tcPr>
          <w:p w14:paraId="00CE8140" w14:textId="77777777" w:rsidR="009010E8" w:rsidRPr="00314F58" w:rsidRDefault="009010E8" w:rsidP="001B494F">
            <w:pPr>
              <w:pStyle w:val="StyleVisiontablecellP09225D68"/>
              <w:rPr>
                <w:lang w:val="lv-LV"/>
              </w:rPr>
            </w:pPr>
            <w:r w:rsidRPr="00314F58">
              <w:rPr>
                <w:rStyle w:val="StyleVisiontablecellC09225D68"/>
                <w:lang w:val="lv-LV"/>
              </w:rPr>
              <w:t>Complication</w:t>
            </w:r>
          </w:p>
        </w:tc>
        <w:tc>
          <w:tcPr>
            <w:tcW w:w="2126" w:type="dxa"/>
            <w:tcMar>
              <w:top w:w="60" w:type="dxa"/>
              <w:left w:w="100" w:type="dxa"/>
              <w:right w:w="100" w:type="dxa"/>
            </w:tcMar>
            <w:vAlign w:val="center"/>
          </w:tcPr>
          <w:p w14:paraId="00CE8141" w14:textId="77777777" w:rsidR="009010E8" w:rsidRPr="00314F58" w:rsidRDefault="009010E8" w:rsidP="001B494F">
            <w:pPr>
              <w:pStyle w:val="StyleVisiontablecellP09225DC8"/>
              <w:rPr>
                <w:lang w:val="lv-LV"/>
              </w:rPr>
            </w:pPr>
            <w:r w:rsidRPr="00314F58">
              <w:rPr>
                <w:rStyle w:val="StyleVisiontablecellC09225DC8-AutoCalcC092B2120"/>
                <w:lang w:val="lv-LV"/>
              </w:rPr>
              <w:t>nvarchar</w:t>
            </w:r>
          </w:p>
        </w:tc>
        <w:tc>
          <w:tcPr>
            <w:tcW w:w="1418" w:type="dxa"/>
            <w:tcMar>
              <w:top w:w="60" w:type="dxa"/>
              <w:left w:w="100" w:type="dxa"/>
              <w:right w:w="100" w:type="dxa"/>
            </w:tcMar>
            <w:vAlign w:val="center"/>
          </w:tcPr>
          <w:p w14:paraId="00CE8142" w14:textId="77777777" w:rsidR="009010E8" w:rsidRPr="00314F58" w:rsidRDefault="009010E8" w:rsidP="001B494F">
            <w:pPr>
              <w:pStyle w:val="StyleVisiontablecellP06ACDA58"/>
              <w:rPr>
                <w:lang w:val="lv-LV"/>
              </w:rPr>
            </w:pPr>
            <w:r w:rsidRPr="00314F58">
              <w:rPr>
                <w:rStyle w:val="StyleVisiontablecellC06ACDA58-AutoCalcC092B2390"/>
                <w:lang w:val="lv-LV"/>
              </w:rPr>
              <w:t>Obligāts (100)</w:t>
            </w:r>
          </w:p>
        </w:tc>
        <w:tc>
          <w:tcPr>
            <w:tcW w:w="3033" w:type="dxa"/>
            <w:tcMar>
              <w:top w:w="60" w:type="dxa"/>
              <w:left w:w="100" w:type="dxa"/>
              <w:right w:w="100" w:type="dxa"/>
            </w:tcMar>
            <w:vAlign w:val="center"/>
          </w:tcPr>
          <w:p w14:paraId="00CE8143" w14:textId="0ACAA588"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Sarežģījums</w:t>
            </w:r>
          </w:p>
        </w:tc>
      </w:tr>
      <w:tr w:rsidR="009010E8" w:rsidRPr="00314F58" w14:paraId="00CE8149" w14:textId="77777777" w:rsidTr="007C3393">
        <w:trPr>
          <w:jc w:val="center"/>
        </w:trPr>
        <w:tc>
          <w:tcPr>
            <w:tcW w:w="1943" w:type="dxa"/>
            <w:tcMar>
              <w:top w:w="60" w:type="dxa"/>
              <w:left w:w="100" w:type="dxa"/>
              <w:right w:w="100" w:type="dxa"/>
            </w:tcMar>
            <w:vAlign w:val="center"/>
          </w:tcPr>
          <w:p w14:paraId="00CE8145" w14:textId="77777777" w:rsidR="009010E8" w:rsidRPr="00314F58" w:rsidRDefault="009010E8" w:rsidP="001B494F">
            <w:pPr>
              <w:pStyle w:val="StyleVisiontablecellP09225D68"/>
              <w:rPr>
                <w:lang w:val="lv-LV"/>
              </w:rPr>
            </w:pPr>
            <w:r w:rsidRPr="00314F58">
              <w:rPr>
                <w:rStyle w:val="StyleVisiontablecellC09225D68"/>
                <w:lang w:val="lv-LV"/>
              </w:rPr>
              <w:t>ComplicationID</w:t>
            </w:r>
          </w:p>
        </w:tc>
        <w:tc>
          <w:tcPr>
            <w:tcW w:w="2126" w:type="dxa"/>
            <w:tcMar>
              <w:top w:w="60" w:type="dxa"/>
              <w:left w:w="100" w:type="dxa"/>
              <w:right w:w="100" w:type="dxa"/>
            </w:tcMar>
            <w:vAlign w:val="center"/>
          </w:tcPr>
          <w:p w14:paraId="00CE8146"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418" w:type="dxa"/>
            <w:tcMar>
              <w:top w:w="60" w:type="dxa"/>
              <w:left w:w="100" w:type="dxa"/>
              <w:right w:w="100" w:type="dxa"/>
            </w:tcMar>
            <w:vAlign w:val="center"/>
          </w:tcPr>
          <w:p w14:paraId="00CE8147" w14:textId="77777777" w:rsidR="009010E8" w:rsidRPr="00314F58" w:rsidRDefault="009010E8" w:rsidP="001B494F"/>
        </w:tc>
        <w:tc>
          <w:tcPr>
            <w:tcW w:w="3033" w:type="dxa"/>
            <w:tcMar>
              <w:top w:w="60" w:type="dxa"/>
              <w:left w:w="100" w:type="dxa"/>
              <w:right w:w="100" w:type="dxa"/>
            </w:tcMar>
            <w:vAlign w:val="center"/>
          </w:tcPr>
          <w:p w14:paraId="00CE8148" w14:textId="1B3D140C"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Sarežģījuma identifikators</w:t>
            </w:r>
          </w:p>
        </w:tc>
      </w:tr>
      <w:tr w:rsidR="009010E8" w:rsidRPr="00314F58" w14:paraId="00CE814E" w14:textId="77777777" w:rsidTr="007C3393">
        <w:trPr>
          <w:jc w:val="center"/>
        </w:trPr>
        <w:tc>
          <w:tcPr>
            <w:tcW w:w="1943" w:type="dxa"/>
            <w:tcMar>
              <w:top w:w="60" w:type="dxa"/>
              <w:left w:w="100" w:type="dxa"/>
              <w:right w:w="100" w:type="dxa"/>
            </w:tcMar>
            <w:vAlign w:val="center"/>
          </w:tcPr>
          <w:p w14:paraId="00CE814A" w14:textId="77777777" w:rsidR="009010E8" w:rsidRPr="00314F58" w:rsidRDefault="009010E8" w:rsidP="001B494F">
            <w:pPr>
              <w:pStyle w:val="StyleVisiontablecellP09225D68"/>
              <w:rPr>
                <w:lang w:val="lv-LV"/>
              </w:rPr>
            </w:pPr>
            <w:r w:rsidRPr="00314F58">
              <w:rPr>
                <w:rStyle w:val="StyleVisiontablecellC09225D68"/>
                <w:lang w:val="lv-LV"/>
              </w:rPr>
              <w:t>ComplStartDate</w:t>
            </w:r>
          </w:p>
        </w:tc>
        <w:tc>
          <w:tcPr>
            <w:tcW w:w="2126" w:type="dxa"/>
            <w:tcMar>
              <w:top w:w="60" w:type="dxa"/>
              <w:left w:w="100" w:type="dxa"/>
              <w:right w:w="100" w:type="dxa"/>
            </w:tcMar>
            <w:vAlign w:val="center"/>
          </w:tcPr>
          <w:p w14:paraId="00CE814B" w14:textId="77777777" w:rsidR="009010E8" w:rsidRPr="00314F58" w:rsidRDefault="009010E8" w:rsidP="001B494F">
            <w:pPr>
              <w:pStyle w:val="StyleVisiontablecellP09225DC8"/>
              <w:rPr>
                <w:lang w:val="lv-LV"/>
              </w:rPr>
            </w:pPr>
            <w:r w:rsidRPr="00314F58">
              <w:rPr>
                <w:rStyle w:val="StyleVisiontablecellC09225DC8-AutoCalcC092B2120"/>
                <w:lang w:val="lv-LV"/>
              </w:rPr>
              <w:t>datetime</w:t>
            </w:r>
          </w:p>
        </w:tc>
        <w:tc>
          <w:tcPr>
            <w:tcW w:w="1418" w:type="dxa"/>
            <w:tcMar>
              <w:top w:w="60" w:type="dxa"/>
              <w:left w:w="100" w:type="dxa"/>
              <w:right w:w="100" w:type="dxa"/>
            </w:tcMar>
            <w:vAlign w:val="center"/>
          </w:tcPr>
          <w:p w14:paraId="00CE814C" w14:textId="77777777" w:rsidR="009010E8" w:rsidRPr="00314F58" w:rsidRDefault="009010E8" w:rsidP="001B494F">
            <w:pPr>
              <w:pStyle w:val="StyleVisiontablecellP06ACDA58"/>
              <w:rPr>
                <w:lang w:val="lv-LV"/>
              </w:rPr>
            </w:pPr>
            <w:r w:rsidRPr="00314F58">
              <w:rPr>
                <w:rStyle w:val="StyleVisiontablecellC06ACDA58-AutoCalcC092B2390"/>
                <w:lang w:val="lv-LV"/>
              </w:rPr>
              <w:t>Obligāts (24,3)</w:t>
            </w:r>
          </w:p>
        </w:tc>
        <w:tc>
          <w:tcPr>
            <w:tcW w:w="3033" w:type="dxa"/>
            <w:tcMar>
              <w:top w:w="60" w:type="dxa"/>
              <w:left w:w="100" w:type="dxa"/>
              <w:right w:w="100" w:type="dxa"/>
            </w:tcMar>
            <w:vAlign w:val="center"/>
          </w:tcPr>
          <w:p w14:paraId="00CE814D" w14:textId="1136C856"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Sarežģījuma sākšanās laiks</w:t>
            </w:r>
          </w:p>
        </w:tc>
      </w:tr>
      <w:tr w:rsidR="009010E8" w:rsidRPr="00314F58" w14:paraId="00CE8153" w14:textId="77777777" w:rsidTr="007C3393">
        <w:trPr>
          <w:jc w:val="center"/>
        </w:trPr>
        <w:tc>
          <w:tcPr>
            <w:tcW w:w="1943" w:type="dxa"/>
            <w:tcMar>
              <w:top w:w="60" w:type="dxa"/>
              <w:left w:w="100" w:type="dxa"/>
              <w:right w:w="100" w:type="dxa"/>
            </w:tcMar>
            <w:vAlign w:val="center"/>
          </w:tcPr>
          <w:p w14:paraId="00CE814F" w14:textId="77777777" w:rsidR="009010E8" w:rsidRPr="00314F58" w:rsidRDefault="009010E8" w:rsidP="001B494F">
            <w:pPr>
              <w:pStyle w:val="StyleVisiontablecellP09225D68"/>
              <w:rPr>
                <w:lang w:val="lv-LV"/>
              </w:rPr>
            </w:pPr>
            <w:r w:rsidRPr="00314F58">
              <w:rPr>
                <w:rStyle w:val="StyleVisiontablecellC09225D68"/>
                <w:lang w:val="lv-LV"/>
              </w:rPr>
              <w:t>CreateDate</w:t>
            </w:r>
          </w:p>
        </w:tc>
        <w:tc>
          <w:tcPr>
            <w:tcW w:w="2126" w:type="dxa"/>
            <w:tcMar>
              <w:top w:w="60" w:type="dxa"/>
              <w:left w:w="100" w:type="dxa"/>
              <w:right w:w="100" w:type="dxa"/>
            </w:tcMar>
            <w:vAlign w:val="center"/>
          </w:tcPr>
          <w:p w14:paraId="00CE8150" w14:textId="77777777" w:rsidR="009010E8" w:rsidRPr="00314F58" w:rsidRDefault="009010E8" w:rsidP="001B494F">
            <w:pPr>
              <w:pStyle w:val="StyleVisiontablecellP09225DC8"/>
              <w:rPr>
                <w:lang w:val="lv-LV"/>
              </w:rPr>
            </w:pPr>
            <w:r w:rsidRPr="00314F58">
              <w:rPr>
                <w:rStyle w:val="StyleVisiontablecellC09225DC8-AutoCalcC092B2120"/>
                <w:lang w:val="lv-LV"/>
              </w:rPr>
              <w:t>datetime</w:t>
            </w:r>
          </w:p>
        </w:tc>
        <w:tc>
          <w:tcPr>
            <w:tcW w:w="1418" w:type="dxa"/>
            <w:tcMar>
              <w:top w:w="60" w:type="dxa"/>
              <w:left w:w="100" w:type="dxa"/>
              <w:right w:w="100" w:type="dxa"/>
            </w:tcMar>
            <w:vAlign w:val="center"/>
          </w:tcPr>
          <w:p w14:paraId="00CE8151" w14:textId="77777777" w:rsidR="009010E8" w:rsidRPr="00314F58" w:rsidRDefault="009010E8" w:rsidP="001B494F">
            <w:pPr>
              <w:pStyle w:val="StyleVisiontablecellP06ACDA58"/>
              <w:rPr>
                <w:lang w:val="lv-LV"/>
              </w:rPr>
            </w:pPr>
            <w:r w:rsidRPr="00314F58">
              <w:rPr>
                <w:rStyle w:val="StyleVisiontablecellC06ACDA58-AutoCalcC092B2390"/>
                <w:lang w:val="lv-LV"/>
              </w:rPr>
              <w:t>Obligāts (24,3)</w:t>
            </w:r>
          </w:p>
        </w:tc>
        <w:tc>
          <w:tcPr>
            <w:tcW w:w="3033" w:type="dxa"/>
            <w:tcMar>
              <w:top w:w="60" w:type="dxa"/>
              <w:left w:w="100" w:type="dxa"/>
              <w:right w:w="100" w:type="dxa"/>
            </w:tcMar>
            <w:vAlign w:val="center"/>
          </w:tcPr>
          <w:p w14:paraId="00CE8152" w14:textId="7DB032A7"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Ieraksta izveidošanas laiks</w:t>
            </w:r>
          </w:p>
        </w:tc>
      </w:tr>
      <w:tr w:rsidR="009010E8" w:rsidRPr="00314F58" w14:paraId="00CE8158" w14:textId="77777777" w:rsidTr="007C3393">
        <w:trPr>
          <w:jc w:val="center"/>
        </w:trPr>
        <w:tc>
          <w:tcPr>
            <w:tcW w:w="1943" w:type="dxa"/>
            <w:tcMar>
              <w:top w:w="60" w:type="dxa"/>
              <w:left w:w="100" w:type="dxa"/>
              <w:right w:w="100" w:type="dxa"/>
            </w:tcMar>
            <w:vAlign w:val="center"/>
          </w:tcPr>
          <w:p w14:paraId="00CE8154" w14:textId="77777777" w:rsidR="009010E8" w:rsidRPr="00314F58" w:rsidRDefault="009010E8" w:rsidP="001B494F">
            <w:pPr>
              <w:pStyle w:val="StyleVisiontablecellP09225D68"/>
              <w:rPr>
                <w:lang w:val="lv-LV"/>
              </w:rPr>
            </w:pPr>
            <w:r w:rsidRPr="00314F58">
              <w:rPr>
                <w:rStyle w:val="StyleVisiontablecellC09225D68"/>
                <w:lang w:val="lv-LV"/>
              </w:rPr>
              <w:t>Description</w:t>
            </w:r>
          </w:p>
        </w:tc>
        <w:tc>
          <w:tcPr>
            <w:tcW w:w="2126" w:type="dxa"/>
            <w:tcMar>
              <w:top w:w="60" w:type="dxa"/>
              <w:left w:w="100" w:type="dxa"/>
              <w:right w:w="100" w:type="dxa"/>
            </w:tcMar>
            <w:vAlign w:val="center"/>
          </w:tcPr>
          <w:p w14:paraId="00CE8155" w14:textId="77777777" w:rsidR="009010E8" w:rsidRPr="00314F58" w:rsidRDefault="009010E8" w:rsidP="001B494F">
            <w:pPr>
              <w:pStyle w:val="StyleVisiontablecellP09225DC8"/>
              <w:rPr>
                <w:lang w:val="lv-LV"/>
              </w:rPr>
            </w:pPr>
            <w:r w:rsidRPr="00314F58">
              <w:rPr>
                <w:rStyle w:val="StyleVisiontablecellC09225DC8-AutoCalcC092B2120"/>
                <w:lang w:val="lv-LV"/>
              </w:rPr>
              <w:t>nvarchar</w:t>
            </w:r>
          </w:p>
        </w:tc>
        <w:tc>
          <w:tcPr>
            <w:tcW w:w="1418" w:type="dxa"/>
            <w:tcMar>
              <w:top w:w="60" w:type="dxa"/>
              <w:left w:w="100" w:type="dxa"/>
              <w:right w:w="100" w:type="dxa"/>
            </w:tcMar>
            <w:vAlign w:val="center"/>
          </w:tcPr>
          <w:p w14:paraId="00CE8156" w14:textId="77777777" w:rsidR="009010E8" w:rsidRPr="00314F58" w:rsidRDefault="009010E8" w:rsidP="001B494F">
            <w:pPr>
              <w:pStyle w:val="StyleVisiontablecellP06ACDA58"/>
              <w:rPr>
                <w:lang w:val="lv-LV"/>
              </w:rPr>
            </w:pPr>
            <w:r w:rsidRPr="00314F58">
              <w:rPr>
                <w:rStyle w:val="StyleVisiontablecellC06ACDA58-AutoCalcC092B2390"/>
                <w:lang w:val="lv-LV"/>
              </w:rPr>
              <w:t>Obligāts (max)</w:t>
            </w:r>
          </w:p>
        </w:tc>
        <w:tc>
          <w:tcPr>
            <w:tcW w:w="3033" w:type="dxa"/>
            <w:tcMar>
              <w:top w:w="60" w:type="dxa"/>
              <w:left w:w="100" w:type="dxa"/>
              <w:right w:w="100" w:type="dxa"/>
            </w:tcMar>
            <w:vAlign w:val="center"/>
          </w:tcPr>
          <w:p w14:paraId="00CE8157" w14:textId="6B941F56"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Sarežģījuma apraksts</w:t>
            </w:r>
          </w:p>
        </w:tc>
      </w:tr>
      <w:tr w:rsidR="009010E8" w:rsidRPr="00314F58" w14:paraId="00CE815D" w14:textId="77777777" w:rsidTr="007C3393">
        <w:trPr>
          <w:jc w:val="center"/>
        </w:trPr>
        <w:tc>
          <w:tcPr>
            <w:tcW w:w="1943" w:type="dxa"/>
            <w:tcMar>
              <w:top w:w="60" w:type="dxa"/>
              <w:left w:w="100" w:type="dxa"/>
              <w:right w:w="100" w:type="dxa"/>
            </w:tcMar>
            <w:vAlign w:val="center"/>
          </w:tcPr>
          <w:p w14:paraId="00CE8159" w14:textId="77777777" w:rsidR="009010E8" w:rsidRPr="00314F58" w:rsidRDefault="009010E8" w:rsidP="001B494F">
            <w:pPr>
              <w:pStyle w:val="StyleVisiontablecellP09225D68"/>
              <w:rPr>
                <w:lang w:val="lv-LV"/>
              </w:rPr>
            </w:pPr>
            <w:r w:rsidRPr="00314F58">
              <w:rPr>
                <w:rStyle w:val="StyleVisiontablecellC09225D68"/>
                <w:lang w:val="lv-LV"/>
              </w:rPr>
              <w:t>FK_VR_Complications_Hist_VR_Complications_Hist::ComplicationID</w:t>
            </w:r>
          </w:p>
        </w:tc>
        <w:tc>
          <w:tcPr>
            <w:tcW w:w="2126" w:type="dxa"/>
            <w:tcMar>
              <w:top w:w="60" w:type="dxa"/>
              <w:left w:w="100" w:type="dxa"/>
              <w:right w:w="100" w:type="dxa"/>
            </w:tcMar>
            <w:vAlign w:val="center"/>
          </w:tcPr>
          <w:p w14:paraId="00CE815A" w14:textId="77777777" w:rsidR="009010E8" w:rsidRPr="00314F58" w:rsidRDefault="00A92C10" w:rsidP="001B494F">
            <w:pPr>
              <w:pStyle w:val="StyleVisiontablecellP09225DC8"/>
              <w:rPr>
                <w:lang w:val="lv-LV"/>
              </w:rPr>
            </w:pPr>
            <w:hyperlink w:anchor="umodel_temp8_db_vr.docx">
              <w:r w:rsidR="009010E8" w:rsidRPr="00314F58">
                <w:rPr>
                  <w:rStyle w:val="StyleVisiontablecellC09225DC8-hyperlinkC091AC348-AutoCalcC092B2120"/>
                  <w:lang w:val="lv-LV"/>
                </w:rPr>
                <w:t>VR_Complications_Hist</w:t>
              </w:r>
            </w:hyperlink>
          </w:p>
        </w:tc>
        <w:tc>
          <w:tcPr>
            <w:tcW w:w="1418" w:type="dxa"/>
            <w:tcMar>
              <w:top w:w="60" w:type="dxa"/>
              <w:left w:w="100" w:type="dxa"/>
              <w:right w:w="100" w:type="dxa"/>
            </w:tcMar>
            <w:vAlign w:val="center"/>
          </w:tcPr>
          <w:p w14:paraId="00CE815B" w14:textId="77777777" w:rsidR="009010E8" w:rsidRPr="00314F58" w:rsidRDefault="009010E8" w:rsidP="001B494F"/>
        </w:tc>
        <w:tc>
          <w:tcPr>
            <w:tcW w:w="3033" w:type="dxa"/>
            <w:tcMar>
              <w:top w:w="60" w:type="dxa"/>
              <w:left w:w="100" w:type="dxa"/>
              <w:right w:w="100" w:type="dxa"/>
            </w:tcMar>
          </w:tcPr>
          <w:p w14:paraId="00CE815C" w14:textId="7D65EFC0"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00CE8162" w14:textId="77777777" w:rsidTr="007C3393">
        <w:trPr>
          <w:jc w:val="center"/>
        </w:trPr>
        <w:tc>
          <w:tcPr>
            <w:tcW w:w="1943" w:type="dxa"/>
            <w:tcMar>
              <w:top w:w="60" w:type="dxa"/>
              <w:left w:w="100" w:type="dxa"/>
              <w:right w:w="100" w:type="dxa"/>
            </w:tcMar>
            <w:vAlign w:val="center"/>
          </w:tcPr>
          <w:p w14:paraId="00CE815E" w14:textId="77777777" w:rsidR="009010E8" w:rsidRPr="00314F58" w:rsidRDefault="009010E8" w:rsidP="001B494F">
            <w:pPr>
              <w:pStyle w:val="StyleVisiontablecellP09225D68"/>
              <w:rPr>
                <w:lang w:val="lv-LV"/>
              </w:rPr>
            </w:pPr>
            <w:r w:rsidRPr="00314F58">
              <w:rPr>
                <w:rStyle w:val="StyleVisiontablecellC09225D68"/>
                <w:lang w:val="lv-LV"/>
              </w:rPr>
              <w:t>FK_VR_Complications_Hist_VR_Complications_Hist::OriginalEntryID</w:t>
            </w:r>
          </w:p>
        </w:tc>
        <w:tc>
          <w:tcPr>
            <w:tcW w:w="2126" w:type="dxa"/>
            <w:tcMar>
              <w:top w:w="60" w:type="dxa"/>
              <w:left w:w="100" w:type="dxa"/>
              <w:right w:w="100" w:type="dxa"/>
            </w:tcMar>
            <w:vAlign w:val="center"/>
          </w:tcPr>
          <w:p w14:paraId="00CE815F" w14:textId="77777777" w:rsidR="009010E8" w:rsidRPr="00314F58" w:rsidRDefault="00A92C10" w:rsidP="001B494F">
            <w:pPr>
              <w:pStyle w:val="StyleVisiontablecellP09225DC8"/>
              <w:rPr>
                <w:lang w:val="lv-LV"/>
              </w:rPr>
            </w:pPr>
            <w:hyperlink w:anchor="umodel_temp8_db_vr.docx">
              <w:r w:rsidR="009010E8" w:rsidRPr="00314F58">
                <w:rPr>
                  <w:rStyle w:val="StyleVisiontablecellC09225DC8-hyperlinkC091AC348-AutoCalcC092B2120"/>
                  <w:lang w:val="lv-LV"/>
                </w:rPr>
                <w:t>VR_Complications_Hist</w:t>
              </w:r>
            </w:hyperlink>
          </w:p>
        </w:tc>
        <w:tc>
          <w:tcPr>
            <w:tcW w:w="1418" w:type="dxa"/>
            <w:tcMar>
              <w:top w:w="60" w:type="dxa"/>
              <w:left w:w="100" w:type="dxa"/>
              <w:right w:w="100" w:type="dxa"/>
            </w:tcMar>
            <w:vAlign w:val="center"/>
          </w:tcPr>
          <w:p w14:paraId="00CE8160" w14:textId="77777777" w:rsidR="009010E8" w:rsidRPr="00314F58" w:rsidRDefault="009010E8" w:rsidP="001B494F"/>
        </w:tc>
        <w:tc>
          <w:tcPr>
            <w:tcW w:w="3033" w:type="dxa"/>
            <w:tcMar>
              <w:top w:w="60" w:type="dxa"/>
              <w:left w:w="100" w:type="dxa"/>
              <w:right w:w="100" w:type="dxa"/>
            </w:tcMar>
          </w:tcPr>
          <w:p w14:paraId="00CE8161" w14:textId="4AAB84DF"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00CE8167" w14:textId="77777777" w:rsidTr="007C3393">
        <w:trPr>
          <w:jc w:val="center"/>
        </w:trPr>
        <w:tc>
          <w:tcPr>
            <w:tcW w:w="1943" w:type="dxa"/>
            <w:tcMar>
              <w:top w:w="60" w:type="dxa"/>
              <w:left w:w="100" w:type="dxa"/>
              <w:right w:w="100" w:type="dxa"/>
            </w:tcMar>
            <w:vAlign w:val="center"/>
          </w:tcPr>
          <w:p w14:paraId="00CE8163" w14:textId="77777777" w:rsidR="009010E8" w:rsidRPr="00314F58" w:rsidRDefault="009010E8" w:rsidP="001B494F">
            <w:pPr>
              <w:pStyle w:val="StyleVisiontablecellP09225D68"/>
              <w:rPr>
                <w:lang w:val="lv-LV"/>
              </w:rPr>
            </w:pPr>
            <w:r w:rsidRPr="00314F58">
              <w:rPr>
                <w:rStyle w:val="StyleVisiontablecellC09225D68"/>
                <w:lang w:val="lv-LV"/>
              </w:rPr>
              <w:t>MedInstitutionID</w:t>
            </w:r>
          </w:p>
        </w:tc>
        <w:tc>
          <w:tcPr>
            <w:tcW w:w="2126" w:type="dxa"/>
            <w:tcMar>
              <w:top w:w="60" w:type="dxa"/>
              <w:left w:w="100" w:type="dxa"/>
              <w:right w:w="100" w:type="dxa"/>
            </w:tcMar>
            <w:vAlign w:val="center"/>
          </w:tcPr>
          <w:p w14:paraId="00CE8164"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418" w:type="dxa"/>
            <w:tcMar>
              <w:top w:w="60" w:type="dxa"/>
              <w:left w:w="100" w:type="dxa"/>
              <w:right w:w="100" w:type="dxa"/>
            </w:tcMar>
            <w:vAlign w:val="center"/>
          </w:tcPr>
          <w:p w14:paraId="00CE8165" w14:textId="77777777" w:rsidR="009010E8" w:rsidRPr="00314F58" w:rsidRDefault="009010E8" w:rsidP="001B494F"/>
        </w:tc>
        <w:tc>
          <w:tcPr>
            <w:tcW w:w="3033" w:type="dxa"/>
            <w:tcMar>
              <w:top w:w="60" w:type="dxa"/>
              <w:left w:w="100" w:type="dxa"/>
              <w:right w:w="100" w:type="dxa"/>
            </w:tcMar>
            <w:vAlign w:val="center"/>
          </w:tcPr>
          <w:p w14:paraId="00CE8166" w14:textId="2C830B06"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Ārstniecības iestādes identifikaotrs</w:t>
            </w:r>
          </w:p>
        </w:tc>
      </w:tr>
      <w:tr w:rsidR="009010E8" w:rsidRPr="00314F58" w14:paraId="00CE816C" w14:textId="77777777" w:rsidTr="007C3393">
        <w:trPr>
          <w:jc w:val="center"/>
        </w:trPr>
        <w:tc>
          <w:tcPr>
            <w:tcW w:w="1943" w:type="dxa"/>
            <w:tcMar>
              <w:top w:w="60" w:type="dxa"/>
              <w:left w:w="100" w:type="dxa"/>
              <w:right w:w="100" w:type="dxa"/>
            </w:tcMar>
            <w:vAlign w:val="center"/>
          </w:tcPr>
          <w:p w14:paraId="00CE8168" w14:textId="77777777" w:rsidR="009010E8" w:rsidRPr="00314F58" w:rsidRDefault="009010E8" w:rsidP="001B494F">
            <w:pPr>
              <w:pStyle w:val="StyleVisiontablecellP09225D68"/>
              <w:rPr>
                <w:lang w:val="lv-LV"/>
              </w:rPr>
            </w:pPr>
            <w:r w:rsidRPr="00314F58">
              <w:rPr>
                <w:rStyle w:val="StyleVisiontablecellC09225D68"/>
                <w:lang w:val="lv-LV"/>
              </w:rPr>
              <w:t>MedPerson</w:t>
            </w:r>
          </w:p>
        </w:tc>
        <w:tc>
          <w:tcPr>
            <w:tcW w:w="2126" w:type="dxa"/>
            <w:tcMar>
              <w:top w:w="60" w:type="dxa"/>
              <w:left w:w="100" w:type="dxa"/>
              <w:right w:w="100" w:type="dxa"/>
            </w:tcMar>
            <w:vAlign w:val="center"/>
          </w:tcPr>
          <w:p w14:paraId="00CE8169" w14:textId="77777777" w:rsidR="009010E8" w:rsidRPr="00314F58" w:rsidRDefault="009010E8" w:rsidP="001B494F">
            <w:pPr>
              <w:pStyle w:val="StyleVisiontablecellP09225DC8"/>
              <w:rPr>
                <w:lang w:val="lv-LV"/>
              </w:rPr>
            </w:pPr>
            <w:r w:rsidRPr="00314F58">
              <w:rPr>
                <w:rStyle w:val="StyleVisiontablecellC09225DC8-AutoCalcC092B2120"/>
                <w:lang w:val="lv-LV"/>
              </w:rPr>
              <w:t>nvarchar</w:t>
            </w:r>
          </w:p>
        </w:tc>
        <w:tc>
          <w:tcPr>
            <w:tcW w:w="1418" w:type="dxa"/>
            <w:tcMar>
              <w:top w:w="60" w:type="dxa"/>
              <w:left w:w="100" w:type="dxa"/>
              <w:right w:w="100" w:type="dxa"/>
            </w:tcMar>
            <w:vAlign w:val="center"/>
          </w:tcPr>
          <w:p w14:paraId="00CE816A" w14:textId="77777777" w:rsidR="009010E8" w:rsidRPr="00314F58" w:rsidRDefault="009010E8" w:rsidP="001B494F">
            <w:pPr>
              <w:pStyle w:val="StyleVisiontablecellP06ACDA58"/>
              <w:rPr>
                <w:lang w:val="lv-LV"/>
              </w:rPr>
            </w:pPr>
            <w:r w:rsidRPr="00314F58">
              <w:rPr>
                <w:rStyle w:val="StyleVisiontablecellC06ACDA58-AutoCalcC092B2390"/>
                <w:lang w:val="lv-LV"/>
              </w:rPr>
              <w:t>Obligāts (100)</w:t>
            </w:r>
          </w:p>
        </w:tc>
        <w:tc>
          <w:tcPr>
            <w:tcW w:w="3033" w:type="dxa"/>
            <w:tcMar>
              <w:top w:w="60" w:type="dxa"/>
              <w:left w:w="100" w:type="dxa"/>
              <w:right w:w="100" w:type="dxa"/>
            </w:tcMar>
            <w:vAlign w:val="center"/>
          </w:tcPr>
          <w:p w14:paraId="00CE816B" w14:textId="3A4AA47F"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Persona, kas atbildīga par sarežģījumu</w:t>
            </w:r>
          </w:p>
        </w:tc>
      </w:tr>
      <w:tr w:rsidR="009010E8" w:rsidRPr="00314F58" w14:paraId="00CE8171" w14:textId="77777777" w:rsidTr="007C3393">
        <w:trPr>
          <w:jc w:val="center"/>
        </w:trPr>
        <w:tc>
          <w:tcPr>
            <w:tcW w:w="1943" w:type="dxa"/>
            <w:tcMar>
              <w:top w:w="60" w:type="dxa"/>
              <w:left w:w="100" w:type="dxa"/>
              <w:right w:w="100" w:type="dxa"/>
            </w:tcMar>
            <w:vAlign w:val="center"/>
          </w:tcPr>
          <w:p w14:paraId="00CE816D" w14:textId="77777777" w:rsidR="009010E8" w:rsidRPr="00314F58" w:rsidRDefault="009010E8" w:rsidP="001B494F">
            <w:pPr>
              <w:pStyle w:val="StyleVisiontablecellP09225D68"/>
              <w:rPr>
                <w:lang w:val="lv-LV"/>
              </w:rPr>
            </w:pPr>
            <w:r w:rsidRPr="00314F58">
              <w:rPr>
                <w:rStyle w:val="StyleVisiontablecellC09225D68"/>
                <w:lang w:val="lv-LV"/>
              </w:rPr>
              <w:lastRenderedPageBreak/>
              <w:t>MedPersonCode</w:t>
            </w:r>
          </w:p>
        </w:tc>
        <w:tc>
          <w:tcPr>
            <w:tcW w:w="2126" w:type="dxa"/>
            <w:tcMar>
              <w:top w:w="60" w:type="dxa"/>
              <w:left w:w="100" w:type="dxa"/>
              <w:right w:w="100" w:type="dxa"/>
            </w:tcMar>
            <w:vAlign w:val="center"/>
          </w:tcPr>
          <w:p w14:paraId="00CE816E" w14:textId="77777777" w:rsidR="009010E8" w:rsidRPr="00314F58" w:rsidRDefault="009010E8" w:rsidP="001B494F">
            <w:pPr>
              <w:pStyle w:val="StyleVisiontablecellP09225DC8"/>
              <w:rPr>
                <w:lang w:val="lv-LV"/>
              </w:rPr>
            </w:pPr>
            <w:r w:rsidRPr="00314F58">
              <w:rPr>
                <w:rStyle w:val="StyleVisiontablecellC09225DC8-AutoCalcC092B2120"/>
                <w:lang w:val="lv-LV"/>
              </w:rPr>
              <w:t>char</w:t>
            </w:r>
          </w:p>
        </w:tc>
        <w:tc>
          <w:tcPr>
            <w:tcW w:w="1418" w:type="dxa"/>
            <w:tcMar>
              <w:top w:w="60" w:type="dxa"/>
              <w:left w:w="100" w:type="dxa"/>
              <w:right w:w="100" w:type="dxa"/>
            </w:tcMar>
            <w:vAlign w:val="center"/>
          </w:tcPr>
          <w:p w14:paraId="00CE816F" w14:textId="77777777" w:rsidR="009010E8" w:rsidRPr="00314F58" w:rsidRDefault="009010E8" w:rsidP="001B494F">
            <w:pPr>
              <w:pStyle w:val="StyleVisiontablecellP06ACDA58"/>
              <w:rPr>
                <w:lang w:val="lv-LV"/>
              </w:rPr>
            </w:pPr>
            <w:r w:rsidRPr="00314F58">
              <w:rPr>
                <w:rStyle w:val="StyleVisiontablecellC06ACDA58-AutoCalcC092B2390"/>
                <w:lang w:val="lv-LV"/>
              </w:rPr>
              <w:t>Obligāts (11)</w:t>
            </w:r>
          </w:p>
        </w:tc>
        <w:tc>
          <w:tcPr>
            <w:tcW w:w="3033" w:type="dxa"/>
            <w:tcMar>
              <w:top w:w="60" w:type="dxa"/>
              <w:left w:w="100" w:type="dxa"/>
              <w:right w:w="100" w:type="dxa"/>
            </w:tcMar>
            <w:vAlign w:val="center"/>
          </w:tcPr>
          <w:p w14:paraId="00CE8170" w14:textId="5C956245"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Atbildīgās personas personas kods</w:t>
            </w:r>
          </w:p>
        </w:tc>
      </w:tr>
      <w:tr w:rsidR="009010E8" w:rsidRPr="00314F58" w14:paraId="00CE8176" w14:textId="77777777" w:rsidTr="007C3393">
        <w:trPr>
          <w:jc w:val="center"/>
        </w:trPr>
        <w:tc>
          <w:tcPr>
            <w:tcW w:w="1943" w:type="dxa"/>
            <w:tcMar>
              <w:top w:w="60" w:type="dxa"/>
              <w:left w:w="100" w:type="dxa"/>
              <w:right w:w="100" w:type="dxa"/>
            </w:tcMar>
            <w:vAlign w:val="center"/>
          </w:tcPr>
          <w:p w14:paraId="00CE8172" w14:textId="77777777" w:rsidR="009010E8" w:rsidRPr="00314F58" w:rsidRDefault="009010E8" w:rsidP="001B494F">
            <w:pPr>
              <w:pStyle w:val="StyleVisiontablecellP09225D68"/>
              <w:rPr>
                <w:lang w:val="lv-LV"/>
              </w:rPr>
            </w:pPr>
            <w:r w:rsidRPr="00314F58">
              <w:rPr>
                <w:rStyle w:val="StyleVisiontablecellC09225D68"/>
                <w:lang w:val="lv-LV"/>
              </w:rPr>
              <w:t>OriginalEntryID</w:t>
            </w:r>
          </w:p>
        </w:tc>
        <w:tc>
          <w:tcPr>
            <w:tcW w:w="2126" w:type="dxa"/>
            <w:tcMar>
              <w:top w:w="60" w:type="dxa"/>
              <w:left w:w="100" w:type="dxa"/>
              <w:right w:w="100" w:type="dxa"/>
            </w:tcMar>
            <w:vAlign w:val="center"/>
          </w:tcPr>
          <w:p w14:paraId="00CE8173"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418" w:type="dxa"/>
            <w:tcMar>
              <w:top w:w="60" w:type="dxa"/>
              <w:left w:w="100" w:type="dxa"/>
              <w:right w:w="100" w:type="dxa"/>
            </w:tcMar>
            <w:vAlign w:val="center"/>
          </w:tcPr>
          <w:p w14:paraId="00CE8174" w14:textId="77777777" w:rsidR="009010E8" w:rsidRPr="00314F58" w:rsidRDefault="009010E8" w:rsidP="001B494F"/>
        </w:tc>
        <w:tc>
          <w:tcPr>
            <w:tcW w:w="3033" w:type="dxa"/>
            <w:tcMar>
              <w:top w:w="60" w:type="dxa"/>
              <w:left w:w="100" w:type="dxa"/>
              <w:right w:w="100" w:type="dxa"/>
            </w:tcMar>
            <w:vAlign w:val="center"/>
          </w:tcPr>
          <w:p w14:paraId="00CE8175" w14:textId="69E7CB81"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Oriģinālā ieraksta identifikators</w:t>
            </w:r>
          </w:p>
        </w:tc>
      </w:tr>
      <w:tr w:rsidR="009010E8" w:rsidRPr="00314F58" w14:paraId="00CE817B" w14:textId="77777777" w:rsidTr="007C3393">
        <w:trPr>
          <w:jc w:val="center"/>
        </w:trPr>
        <w:tc>
          <w:tcPr>
            <w:tcW w:w="1943" w:type="dxa"/>
            <w:tcMar>
              <w:top w:w="60" w:type="dxa"/>
              <w:left w:w="100" w:type="dxa"/>
              <w:right w:w="100" w:type="dxa"/>
            </w:tcMar>
            <w:vAlign w:val="center"/>
          </w:tcPr>
          <w:p w14:paraId="00CE8177" w14:textId="77777777" w:rsidR="009010E8" w:rsidRPr="00314F58" w:rsidRDefault="009010E8" w:rsidP="001B494F">
            <w:pPr>
              <w:pStyle w:val="StyleVisiontablecellP09225D68"/>
              <w:rPr>
                <w:lang w:val="lv-LV"/>
              </w:rPr>
            </w:pPr>
            <w:r w:rsidRPr="00314F58">
              <w:rPr>
                <w:rStyle w:val="StyleVisiontablecellC09225D68"/>
                <w:lang w:val="lv-LV"/>
              </w:rPr>
              <w:t>PatAge</w:t>
            </w:r>
          </w:p>
        </w:tc>
        <w:tc>
          <w:tcPr>
            <w:tcW w:w="2126" w:type="dxa"/>
            <w:tcMar>
              <w:top w:w="60" w:type="dxa"/>
              <w:left w:w="100" w:type="dxa"/>
              <w:right w:w="100" w:type="dxa"/>
            </w:tcMar>
            <w:vAlign w:val="center"/>
          </w:tcPr>
          <w:p w14:paraId="00CE8178"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418" w:type="dxa"/>
            <w:tcMar>
              <w:top w:w="60" w:type="dxa"/>
              <w:left w:w="100" w:type="dxa"/>
              <w:right w:w="100" w:type="dxa"/>
            </w:tcMar>
            <w:vAlign w:val="center"/>
          </w:tcPr>
          <w:p w14:paraId="00CE8179" w14:textId="77777777" w:rsidR="009010E8" w:rsidRPr="00314F58" w:rsidRDefault="009010E8" w:rsidP="001B494F"/>
        </w:tc>
        <w:tc>
          <w:tcPr>
            <w:tcW w:w="3033" w:type="dxa"/>
            <w:tcMar>
              <w:top w:w="60" w:type="dxa"/>
              <w:left w:w="100" w:type="dxa"/>
              <w:right w:w="100" w:type="dxa"/>
            </w:tcMar>
            <w:vAlign w:val="center"/>
          </w:tcPr>
          <w:p w14:paraId="00CE817A" w14:textId="7C76F6EA"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Pacienta vecums</w:t>
            </w:r>
          </w:p>
        </w:tc>
      </w:tr>
      <w:tr w:rsidR="009010E8" w:rsidRPr="00314F58" w14:paraId="00CE8180" w14:textId="77777777" w:rsidTr="007C3393">
        <w:trPr>
          <w:jc w:val="center"/>
        </w:trPr>
        <w:tc>
          <w:tcPr>
            <w:tcW w:w="1943" w:type="dxa"/>
            <w:tcMar>
              <w:top w:w="60" w:type="dxa"/>
              <w:left w:w="100" w:type="dxa"/>
              <w:right w:w="100" w:type="dxa"/>
            </w:tcMar>
            <w:vAlign w:val="center"/>
          </w:tcPr>
          <w:p w14:paraId="00CE817C" w14:textId="77777777" w:rsidR="009010E8" w:rsidRPr="00314F58" w:rsidRDefault="009010E8" w:rsidP="001B494F">
            <w:pPr>
              <w:pStyle w:val="StyleVisiontablecellP09225D68"/>
              <w:rPr>
                <w:lang w:val="lv-LV"/>
              </w:rPr>
            </w:pPr>
            <w:r w:rsidRPr="00314F58">
              <w:rPr>
                <w:rStyle w:val="StyleVisiontablecellC09225D68"/>
                <w:lang w:val="lv-LV"/>
              </w:rPr>
              <w:t>PatientID</w:t>
            </w:r>
          </w:p>
        </w:tc>
        <w:tc>
          <w:tcPr>
            <w:tcW w:w="2126" w:type="dxa"/>
            <w:tcMar>
              <w:top w:w="60" w:type="dxa"/>
              <w:left w:w="100" w:type="dxa"/>
              <w:right w:w="100" w:type="dxa"/>
            </w:tcMar>
            <w:vAlign w:val="center"/>
          </w:tcPr>
          <w:p w14:paraId="00CE817D"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418" w:type="dxa"/>
            <w:tcMar>
              <w:top w:w="60" w:type="dxa"/>
              <w:left w:w="100" w:type="dxa"/>
              <w:right w:w="100" w:type="dxa"/>
            </w:tcMar>
            <w:vAlign w:val="center"/>
          </w:tcPr>
          <w:p w14:paraId="00CE817E" w14:textId="77777777" w:rsidR="009010E8" w:rsidRPr="00314F58" w:rsidRDefault="009010E8" w:rsidP="001B494F"/>
        </w:tc>
        <w:tc>
          <w:tcPr>
            <w:tcW w:w="3033" w:type="dxa"/>
            <w:tcMar>
              <w:top w:w="60" w:type="dxa"/>
              <w:left w:w="100" w:type="dxa"/>
              <w:right w:w="100" w:type="dxa"/>
            </w:tcMar>
            <w:vAlign w:val="center"/>
          </w:tcPr>
          <w:p w14:paraId="00CE817F" w14:textId="7AEB7427"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Pacienta identifikators</w:t>
            </w:r>
          </w:p>
        </w:tc>
      </w:tr>
      <w:tr w:rsidR="009010E8" w:rsidRPr="00314F58" w14:paraId="00CE8185" w14:textId="77777777" w:rsidTr="007C3393">
        <w:trPr>
          <w:jc w:val="center"/>
        </w:trPr>
        <w:tc>
          <w:tcPr>
            <w:tcW w:w="1943" w:type="dxa"/>
            <w:tcMar>
              <w:top w:w="60" w:type="dxa"/>
              <w:left w:w="100" w:type="dxa"/>
              <w:right w:w="100" w:type="dxa"/>
            </w:tcMar>
            <w:vAlign w:val="center"/>
          </w:tcPr>
          <w:p w14:paraId="00CE8181" w14:textId="77777777" w:rsidR="009010E8" w:rsidRPr="00314F58" w:rsidRDefault="009010E8" w:rsidP="001B494F">
            <w:pPr>
              <w:pStyle w:val="StyleVisiontablecellP09225D68"/>
              <w:rPr>
                <w:lang w:val="lv-LV"/>
              </w:rPr>
            </w:pPr>
            <w:r w:rsidRPr="00314F58">
              <w:rPr>
                <w:rStyle w:val="StyleVisiontablecellC09225D68"/>
                <w:lang w:val="lv-LV"/>
              </w:rPr>
              <w:t>Vaccine</w:t>
            </w:r>
          </w:p>
        </w:tc>
        <w:tc>
          <w:tcPr>
            <w:tcW w:w="2126" w:type="dxa"/>
            <w:tcMar>
              <w:top w:w="60" w:type="dxa"/>
              <w:left w:w="100" w:type="dxa"/>
              <w:right w:w="100" w:type="dxa"/>
            </w:tcMar>
            <w:vAlign w:val="center"/>
          </w:tcPr>
          <w:p w14:paraId="00CE8182" w14:textId="77777777" w:rsidR="009010E8" w:rsidRPr="00314F58" w:rsidRDefault="009010E8" w:rsidP="001B494F">
            <w:pPr>
              <w:pStyle w:val="StyleVisiontablecellP09225DC8"/>
              <w:rPr>
                <w:lang w:val="lv-LV"/>
              </w:rPr>
            </w:pPr>
            <w:r w:rsidRPr="00314F58">
              <w:rPr>
                <w:rStyle w:val="StyleVisiontablecellC09225DC8-AutoCalcC092B2120"/>
                <w:lang w:val="lv-LV"/>
              </w:rPr>
              <w:t>nvarchar</w:t>
            </w:r>
          </w:p>
        </w:tc>
        <w:tc>
          <w:tcPr>
            <w:tcW w:w="1418" w:type="dxa"/>
            <w:tcMar>
              <w:top w:w="60" w:type="dxa"/>
              <w:left w:w="100" w:type="dxa"/>
              <w:right w:w="100" w:type="dxa"/>
            </w:tcMar>
            <w:vAlign w:val="center"/>
          </w:tcPr>
          <w:p w14:paraId="00CE8183" w14:textId="77777777" w:rsidR="009010E8" w:rsidRPr="00314F58" w:rsidRDefault="009010E8" w:rsidP="001B494F">
            <w:pPr>
              <w:pStyle w:val="StyleVisiontablecellP06ACDA58"/>
              <w:rPr>
                <w:lang w:val="lv-LV"/>
              </w:rPr>
            </w:pPr>
            <w:r w:rsidRPr="00314F58">
              <w:rPr>
                <w:rStyle w:val="StyleVisiontablecellC06ACDA58-AutoCalcC092B2390"/>
                <w:lang w:val="lv-LV"/>
              </w:rPr>
              <w:t>Obligāts (100)</w:t>
            </w:r>
          </w:p>
        </w:tc>
        <w:tc>
          <w:tcPr>
            <w:tcW w:w="3033" w:type="dxa"/>
            <w:tcMar>
              <w:top w:w="60" w:type="dxa"/>
              <w:left w:w="100" w:type="dxa"/>
              <w:right w:w="100" w:type="dxa"/>
            </w:tcMar>
            <w:vAlign w:val="center"/>
          </w:tcPr>
          <w:p w14:paraId="00CE8184" w14:textId="5D2C877F"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Vakcīnas nosaukums, kas izra</w:t>
            </w:r>
            <w:r w:rsidR="00364C3F" w:rsidRPr="00314F58">
              <w:rPr>
                <w:rStyle w:val="StyleVisiontablecellC09225D68"/>
                <w:szCs w:val="20"/>
                <w:lang w:eastAsia="en-US"/>
              </w:rPr>
              <w:t>ī</w:t>
            </w:r>
            <w:r w:rsidRPr="00314F58">
              <w:rPr>
                <w:rStyle w:val="StyleVisiontablecellC09225D68"/>
                <w:szCs w:val="20"/>
                <w:lang w:eastAsia="en-US"/>
              </w:rPr>
              <w:t>sīja sarežģījumu</w:t>
            </w:r>
          </w:p>
        </w:tc>
      </w:tr>
      <w:tr w:rsidR="009010E8" w:rsidRPr="00314F58" w14:paraId="00CE818A" w14:textId="77777777" w:rsidTr="007C3393">
        <w:trPr>
          <w:jc w:val="center"/>
        </w:trPr>
        <w:tc>
          <w:tcPr>
            <w:tcW w:w="1943" w:type="dxa"/>
            <w:tcMar>
              <w:top w:w="60" w:type="dxa"/>
              <w:left w:w="100" w:type="dxa"/>
              <w:right w:w="100" w:type="dxa"/>
            </w:tcMar>
            <w:vAlign w:val="center"/>
          </w:tcPr>
          <w:p w14:paraId="00CE8186" w14:textId="77777777" w:rsidR="009010E8" w:rsidRPr="00314F58" w:rsidRDefault="009010E8" w:rsidP="001B494F">
            <w:pPr>
              <w:pStyle w:val="StyleVisiontablecellP09225D68"/>
              <w:rPr>
                <w:lang w:val="lv-LV"/>
              </w:rPr>
            </w:pPr>
            <w:r w:rsidRPr="00314F58">
              <w:rPr>
                <w:rStyle w:val="StyleVisiontablecellC09225D68"/>
                <w:lang w:val="lv-LV"/>
              </w:rPr>
              <w:t>VaccineNo</w:t>
            </w:r>
          </w:p>
        </w:tc>
        <w:tc>
          <w:tcPr>
            <w:tcW w:w="2126" w:type="dxa"/>
            <w:tcMar>
              <w:top w:w="60" w:type="dxa"/>
              <w:left w:w="100" w:type="dxa"/>
              <w:right w:w="100" w:type="dxa"/>
            </w:tcMar>
            <w:vAlign w:val="center"/>
          </w:tcPr>
          <w:p w14:paraId="00CE8187"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418" w:type="dxa"/>
            <w:tcMar>
              <w:top w:w="60" w:type="dxa"/>
              <w:left w:w="100" w:type="dxa"/>
              <w:right w:w="100" w:type="dxa"/>
            </w:tcMar>
            <w:vAlign w:val="center"/>
          </w:tcPr>
          <w:p w14:paraId="00CE8188" w14:textId="77777777" w:rsidR="009010E8" w:rsidRPr="00314F58" w:rsidRDefault="009010E8" w:rsidP="001B494F"/>
        </w:tc>
        <w:tc>
          <w:tcPr>
            <w:tcW w:w="3033" w:type="dxa"/>
            <w:tcMar>
              <w:top w:w="60" w:type="dxa"/>
              <w:left w:w="100" w:type="dxa"/>
              <w:right w:w="100" w:type="dxa"/>
            </w:tcMar>
            <w:vAlign w:val="center"/>
          </w:tcPr>
          <w:p w14:paraId="00CE8189" w14:textId="1F3DE901"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Vakcīnas numurs.</w:t>
            </w:r>
          </w:p>
        </w:tc>
      </w:tr>
      <w:tr w:rsidR="009010E8" w:rsidRPr="00314F58" w14:paraId="00CE818F" w14:textId="77777777" w:rsidTr="007C3393">
        <w:trPr>
          <w:jc w:val="center"/>
        </w:trPr>
        <w:tc>
          <w:tcPr>
            <w:tcW w:w="1943" w:type="dxa"/>
            <w:tcMar>
              <w:top w:w="60" w:type="dxa"/>
              <w:left w:w="100" w:type="dxa"/>
              <w:right w:w="100" w:type="dxa"/>
            </w:tcMar>
            <w:vAlign w:val="center"/>
          </w:tcPr>
          <w:p w14:paraId="00CE818B" w14:textId="77777777" w:rsidR="009010E8" w:rsidRPr="00314F58" w:rsidRDefault="009010E8" w:rsidP="001B494F">
            <w:pPr>
              <w:pStyle w:val="StyleVisiontablecellP09225D68"/>
              <w:rPr>
                <w:lang w:val="lv-LV"/>
              </w:rPr>
            </w:pPr>
            <w:r w:rsidRPr="00314F58">
              <w:rPr>
                <w:rStyle w:val="StyleVisiontablecellC09225D68"/>
                <w:lang w:val="lv-LV"/>
              </w:rPr>
              <w:t>VaccPreperation</w:t>
            </w:r>
          </w:p>
        </w:tc>
        <w:tc>
          <w:tcPr>
            <w:tcW w:w="2126" w:type="dxa"/>
            <w:tcMar>
              <w:top w:w="60" w:type="dxa"/>
              <w:left w:w="100" w:type="dxa"/>
              <w:right w:w="100" w:type="dxa"/>
            </w:tcMar>
            <w:vAlign w:val="center"/>
          </w:tcPr>
          <w:p w14:paraId="00CE818C" w14:textId="77777777" w:rsidR="009010E8" w:rsidRPr="00314F58" w:rsidRDefault="009010E8" w:rsidP="001B494F">
            <w:pPr>
              <w:pStyle w:val="StyleVisiontablecellP09225DC8"/>
              <w:rPr>
                <w:lang w:val="lv-LV"/>
              </w:rPr>
            </w:pPr>
            <w:r w:rsidRPr="00314F58">
              <w:rPr>
                <w:rStyle w:val="StyleVisiontablecellC09225DC8-AutoCalcC092B2120"/>
                <w:lang w:val="lv-LV"/>
              </w:rPr>
              <w:t>nvarchar</w:t>
            </w:r>
          </w:p>
        </w:tc>
        <w:tc>
          <w:tcPr>
            <w:tcW w:w="1418" w:type="dxa"/>
            <w:tcMar>
              <w:top w:w="60" w:type="dxa"/>
              <w:left w:w="100" w:type="dxa"/>
              <w:right w:w="100" w:type="dxa"/>
            </w:tcMar>
            <w:vAlign w:val="center"/>
          </w:tcPr>
          <w:p w14:paraId="00CE818D" w14:textId="77777777" w:rsidR="009010E8" w:rsidRPr="00314F58" w:rsidRDefault="009010E8" w:rsidP="001B494F">
            <w:pPr>
              <w:pStyle w:val="StyleVisiontablecellP06ACDA58"/>
              <w:rPr>
                <w:lang w:val="lv-LV"/>
              </w:rPr>
            </w:pPr>
            <w:r w:rsidRPr="00314F58">
              <w:rPr>
                <w:rStyle w:val="StyleVisiontablecellC06ACDA58-AutoCalcC092B2390"/>
                <w:lang w:val="lv-LV"/>
              </w:rPr>
              <w:t>Obligāts (100)</w:t>
            </w:r>
          </w:p>
        </w:tc>
        <w:tc>
          <w:tcPr>
            <w:tcW w:w="3033" w:type="dxa"/>
            <w:tcMar>
              <w:top w:w="60" w:type="dxa"/>
              <w:left w:w="100" w:type="dxa"/>
              <w:right w:w="100" w:type="dxa"/>
            </w:tcMar>
            <w:vAlign w:val="center"/>
          </w:tcPr>
          <w:p w14:paraId="00CE818E" w14:textId="1056F1B3"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Preperāta nosaukums, kas izra</w:t>
            </w:r>
            <w:r w:rsidR="00364C3F" w:rsidRPr="00314F58">
              <w:rPr>
                <w:rStyle w:val="StyleVisiontablecellC09225D68"/>
                <w:szCs w:val="20"/>
                <w:lang w:eastAsia="en-US"/>
              </w:rPr>
              <w:t>ī</w:t>
            </w:r>
            <w:r w:rsidRPr="00314F58">
              <w:rPr>
                <w:rStyle w:val="StyleVisiontablecellC09225D68"/>
                <w:szCs w:val="20"/>
                <w:lang w:eastAsia="en-US"/>
              </w:rPr>
              <w:t>sīja sarežģījumu</w:t>
            </w:r>
          </w:p>
        </w:tc>
      </w:tr>
    </w:tbl>
    <w:p w14:paraId="00CE8190" w14:textId="41F37DCE" w:rsidR="001B494F" w:rsidRPr="00314F58" w:rsidRDefault="001B494F" w:rsidP="001B494F">
      <w:pPr>
        <w:jc w:val="left"/>
      </w:pPr>
      <w:r w:rsidRPr="00314F58">
        <w:br/>
      </w:r>
      <w:r w:rsidRPr="00314F58">
        <w:rPr>
          <w:rStyle w:val="StyleVisiontextC09305FC0"/>
        </w:rPr>
        <w:t xml:space="preserve">Diagrammas elements: </w:t>
      </w:r>
      <w:r w:rsidRPr="00314F58">
        <w:t>VR_Contraindications</w:t>
      </w:r>
      <w:r w:rsidRPr="00314F58">
        <w:br/>
      </w:r>
      <w:r w:rsidRPr="00314F58">
        <w:rPr>
          <w:rStyle w:val="StyleVisiontextC09306020"/>
        </w:rPr>
        <w:t>Elementa tips:</w:t>
      </w:r>
      <w:r w:rsidRPr="00314F58">
        <w:rPr>
          <w:rStyle w:val="StyleVisiontextC09306080"/>
        </w:rPr>
        <w:t> </w:t>
      </w:r>
      <w:r w:rsidRPr="00314F58">
        <w:t>Tabula</w:t>
      </w:r>
      <w:r w:rsidRPr="00314F58">
        <w:br/>
      </w:r>
      <w:r w:rsidRPr="00314F58">
        <w:rPr>
          <w:rStyle w:val="StyleVisiontextC093061A0"/>
        </w:rPr>
        <w:t>Elementa apraksts:</w:t>
      </w:r>
      <w:r w:rsidRPr="00314F58">
        <w:rPr>
          <w:rStyle w:val="StyleVisiontextC09306200"/>
        </w:rPr>
        <w:t> </w:t>
      </w:r>
      <w:r w:rsidRPr="00314F58">
        <w:br/>
      </w:r>
      <w:r w:rsidRPr="00314F58">
        <w:rPr>
          <w:rStyle w:val="StyleVisiontextC09306260"/>
        </w:rPr>
        <w:t xml:space="preserve">Izmanto </w:t>
      </w:r>
      <w:r w:rsidRPr="00314F58">
        <w:rPr>
          <w:rStyle w:val="StyleVisiontextC093062C0"/>
          <w:b/>
        </w:rPr>
        <w:t>d</w:t>
      </w:r>
      <w:r w:rsidRPr="00314F58">
        <w:rPr>
          <w:rStyle w:val="StyleVisiontextC09306320"/>
          <w:rFonts w:eastAsia="MS Mincho"/>
        </w:rPr>
        <w:t>iagrammā(ās):</w:t>
      </w:r>
      <w:r w:rsidRPr="00314F58">
        <w:rPr>
          <w:rStyle w:val="StyleVisiontextC09306380"/>
        </w:rPr>
        <w:t> </w:t>
      </w:r>
      <w:r w:rsidRPr="00314F58">
        <w:br/>
      </w:r>
    </w:p>
    <w:p w14:paraId="00CE8191" w14:textId="77777777" w:rsidR="00AC2B58" w:rsidRPr="00314F58" w:rsidRDefault="001B494F" w:rsidP="001B494F">
      <w:pPr>
        <w:pStyle w:val="StyleVisiondiv-paragraphP09306440"/>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70F" wp14:editId="00CE9710">
            <wp:extent cx="3200400" cy="3305175"/>
            <wp:effectExtent l="0" t="0" r="0" b="0"/>
            <wp:docPr id="29" name="C:\Users\andrejsz\AppData\Local\Temp\tmp0010.png"/>
            <wp:cNvGraphicFramePr/>
            <a:graphic xmlns:a="http://schemas.openxmlformats.org/drawingml/2006/main">
              <a:graphicData uri="http://schemas.openxmlformats.org/drawingml/2006/picture">
                <pic:pic xmlns:pic="http://schemas.openxmlformats.org/drawingml/2006/picture">
                  <pic:nvPicPr>
                    <pic:cNvPr id="8" name="C:\Users\andrejsz\AppData\Local\Temp\tmp0010.png"/>
                    <pic:cNvPicPr/>
                  </pic:nvPicPr>
                  <pic:blipFill>
                    <a:blip r:embed="rId262"/>
                    <a:stretch>
                      <a:fillRect/>
                    </a:stretch>
                  </pic:blipFill>
                  <pic:spPr>
                    <a:xfrm>
                      <a:off x="0" y="0"/>
                      <a:ext cx="3200400" cy="3305175"/>
                    </a:xfrm>
                    <a:prstGeom prst="rect">
                      <a:avLst/>
                    </a:prstGeom>
                  </pic:spPr>
                </pic:pic>
              </a:graphicData>
            </a:graphic>
          </wp:inline>
        </w:drawing>
      </w:r>
    </w:p>
    <w:p w14:paraId="00CE8192" w14:textId="77777777" w:rsidR="001B494F" w:rsidRPr="00314F58" w:rsidRDefault="001B494F" w:rsidP="001B494F">
      <w:pPr>
        <w:pStyle w:val="StyleVisiondiv-paragraphP09306440"/>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579" w:name="_Toc307827493"/>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152</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 </w:t>
      </w:r>
      <w:r w:rsidR="007D6D98" w:rsidRPr="00314F58">
        <w:rPr>
          <w:rStyle w:val="StyleVisiontextC0AE1B6A0"/>
          <w:rFonts w:asciiTheme="minorHAnsi" w:eastAsia="MS Mincho" w:hAnsiTheme="minorHAnsi"/>
          <w:bCs/>
          <w:noProof/>
          <w:sz w:val="22"/>
          <w:szCs w:val="18"/>
          <w:lang w:val="lv-LV" w:eastAsia="lv-LV"/>
        </w:rPr>
        <w:t>Tabula</w:t>
      </w:r>
      <w:r w:rsidRPr="00314F58">
        <w:rPr>
          <w:rStyle w:val="StyleVisiontextC0AE1B6A0"/>
          <w:rFonts w:asciiTheme="minorHAnsi" w:eastAsia="MS Mincho" w:hAnsiTheme="minorHAnsi"/>
          <w:bCs/>
          <w:noProof/>
          <w:sz w:val="22"/>
          <w:szCs w:val="18"/>
          <w:lang w:val="lv-LV" w:eastAsia="lv-LV"/>
        </w:rPr>
        <w:t xml:space="preserve"> VR_Contraindications</w:t>
      </w:r>
      <w:bookmarkEnd w:id="579"/>
    </w:p>
    <w:p w14:paraId="00CE8193" w14:textId="77777777" w:rsidR="001B494F" w:rsidRPr="00314F58" w:rsidRDefault="001B494F" w:rsidP="001B494F"/>
    <w:p w14:paraId="00CE8194" w14:textId="77777777" w:rsidR="001B494F" w:rsidRPr="00314F58" w:rsidRDefault="00E60C39" w:rsidP="00507C70">
      <w:pPr>
        <w:pStyle w:val="Caption"/>
        <w:jc w:val="right"/>
      </w:pPr>
      <w:fldSimple w:instr=" STYLEREF 2 \s ">
        <w:bookmarkStart w:id="580" w:name="_Toc307827803"/>
        <w:r w:rsidR="00A92C10">
          <w:rPr>
            <w:noProof/>
          </w:rPr>
          <w:t>5.2</w:t>
        </w:r>
      </w:fldSimple>
      <w:r w:rsidR="007D6D98" w:rsidRPr="00314F58">
        <w:noBreakHyphen/>
      </w:r>
      <w:fldSimple w:instr=" SEQ __ \* ARABIC \s 2 ">
        <w:r w:rsidR="00A92C10">
          <w:rPr>
            <w:noProof/>
          </w:rPr>
          <w:t>4</w:t>
        </w:r>
      </w:fldSimple>
      <w:r w:rsidR="007D6D98" w:rsidRPr="00314F58">
        <w:t>. tabula. Tabulas</w:t>
      </w:r>
      <w:r w:rsidR="001B494F" w:rsidRPr="00314F58">
        <w:t xml:space="preserve"> VR_Contraindications </w:t>
      </w:r>
      <w:r w:rsidR="007D6D98" w:rsidRPr="00314F58">
        <w:t>lauku</w:t>
      </w:r>
      <w:r w:rsidR="001B494F" w:rsidRPr="00314F58">
        <w:t xml:space="preserve"> apraksts</w:t>
      </w:r>
      <w:bookmarkEnd w:id="5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8"/>
        <w:gridCol w:w="1560"/>
        <w:gridCol w:w="1417"/>
        <w:gridCol w:w="3175"/>
      </w:tblGrid>
      <w:tr w:rsidR="009010E8" w:rsidRPr="00314F58" w14:paraId="00CE8199" w14:textId="77777777" w:rsidTr="007C3393">
        <w:trPr>
          <w:trHeight w:val="331"/>
          <w:tblHeader/>
          <w:jc w:val="center"/>
        </w:trPr>
        <w:tc>
          <w:tcPr>
            <w:tcW w:w="2368" w:type="dxa"/>
            <w:shd w:val="clear" w:color="auto" w:fill="D2D2D2"/>
            <w:tcMar>
              <w:left w:w="100" w:type="dxa"/>
            </w:tcMar>
            <w:vAlign w:val="center"/>
          </w:tcPr>
          <w:p w14:paraId="00CE8195" w14:textId="77777777" w:rsidR="009010E8" w:rsidRPr="00314F58" w:rsidRDefault="009010E8" w:rsidP="001B494F">
            <w:pPr>
              <w:pStyle w:val="StyleVisiontablecellP09225A68"/>
              <w:rPr>
                <w:lang w:val="lv-LV"/>
              </w:rPr>
            </w:pPr>
            <w:r w:rsidRPr="00314F58">
              <w:rPr>
                <w:rStyle w:val="StyleVisiontablecellC09225A68-textC09225AC8"/>
                <w:lang w:val="lv-LV"/>
              </w:rPr>
              <w:t>Nosaukums</w:t>
            </w:r>
          </w:p>
        </w:tc>
        <w:tc>
          <w:tcPr>
            <w:tcW w:w="1560" w:type="dxa"/>
            <w:shd w:val="clear" w:color="auto" w:fill="D2D2D2"/>
            <w:tcMar>
              <w:left w:w="100" w:type="dxa"/>
            </w:tcMar>
            <w:vAlign w:val="center"/>
          </w:tcPr>
          <w:p w14:paraId="00CE8196" w14:textId="77777777" w:rsidR="009010E8" w:rsidRPr="00314F58" w:rsidRDefault="009010E8" w:rsidP="001B494F">
            <w:pPr>
              <w:pStyle w:val="StyleVisiontablecellP09225B28"/>
              <w:rPr>
                <w:lang w:val="lv-LV"/>
              </w:rPr>
            </w:pPr>
            <w:r w:rsidRPr="00314F58">
              <w:rPr>
                <w:rStyle w:val="StyleVisiontablecellC09225B28-textC09225B88"/>
                <w:lang w:val="lv-LV"/>
              </w:rPr>
              <w:t>Datu tips</w:t>
            </w:r>
          </w:p>
        </w:tc>
        <w:tc>
          <w:tcPr>
            <w:tcW w:w="1417" w:type="dxa"/>
            <w:shd w:val="clear" w:color="auto" w:fill="D2D2D2"/>
            <w:tcMar>
              <w:left w:w="100" w:type="dxa"/>
            </w:tcMar>
            <w:vAlign w:val="center"/>
          </w:tcPr>
          <w:p w14:paraId="00CE8197" w14:textId="77777777" w:rsidR="009010E8" w:rsidRPr="00314F58" w:rsidRDefault="009010E8" w:rsidP="001B494F">
            <w:pPr>
              <w:pStyle w:val="StyleVisiontablecellP09225BE8"/>
              <w:rPr>
                <w:lang w:val="lv-LV"/>
              </w:rPr>
            </w:pPr>
            <w:r w:rsidRPr="00314F58">
              <w:rPr>
                <w:rStyle w:val="StyleVisiontablecellC09225BE8-textC09225C48"/>
                <w:lang w:val="lv-LV"/>
              </w:rPr>
              <w:t>Īpašības</w:t>
            </w:r>
          </w:p>
        </w:tc>
        <w:tc>
          <w:tcPr>
            <w:tcW w:w="3175" w:type="dxa"/>
            <w:shd w:val="clear" w:color="auto" w:fill="D2D2D2"/>
            <w:tcMar>
              <w:left w:w="100" w:type="dxa"/>
            </w:tcMar>
            <w:vAlign w:val="center"/>
          </w:tcPr>
          <w:p w14:paraId="00CE8198" w14:textId="77919AEC" w:rsidR="009010E8" w:rsidRPr="00314F58" w:rsidRDefault="009010E8" w:rsidP="001B494F">
            <w:pPr>
              <w:pStyle w:val="StyleVisiontablecellP09225CA8"/>
              <w:rPr>
                <w:lang w:val="lv-LV"/>
              </w:rPr>
            </w:pPr>
            <w:r w:rsidRPr="00314F58">
              <w:rPr>
                <w:rStyle w:val="StyleVisiontablecellC09225CA8-textC09225D08"/>
                <w:lang w:val="lv-LV" w:eastAsia="lv-LV"/>
              </w:rPr>
              <w:t>Apraksts</w:t>
            </w:r>
          </w:p>
        </w:tc>
      </w:tr>
      <w:tr w:rsidR="009010E8" w:rsidRPr="00314F58" w14:paraId="00CE819E" w14:textId="77777777" w:rsidTr="007C3393">
        <w:trPr>
          <w:jc w:val="center"/>
        </w:trPr>
        <w:tc>
          <w:tcPr>
            <w:tcW w:w="2368" w:type="dxa"/>
            <w:tcMar>
              <w:top w:w="60" w:type="dxa"/>
              <w:left w:w="100" w:type="dxa"/>
              <w:right w:w="100" w:type="dxa"/>
            </w:tcMar>
            <w:vAlign w:val="center"/>
          </w:tcPr>
          <w:p w14:paraId="00CE819A" w14:textId="77777777" w:rsidR="009010E8" w:rsidRPr="00314F58" w:rsidRDefault="009010E8" w:rsidP="001B494F">
            <w:pPr>
              <w:pStyle w:val="StyleVisiontablecellP09225D68"/>
              <w:rPr>
                <w:lang w:val="lv-LV"/>
              </w:rPr>
            </w:pPr>
            <w:r w:rsidRPr="00314F58">
              <w:rPr>
                <w:rStyle w:val="StyleVisiontablecellC09225D68"/>
                <w:lang w:val="lv-LV"/>
              </w:rPr>
              <w:t>AnnulDate</w:t>
            </w:r>
          </w:p>
        </w:tc>
        <w:tc>
          <w:tcPr>
            <w:tcW w:w="1560" w:type="dxa"/>
            <w:tcMar>
              <w:top w:w="60" w:type="dxa"/>
              <w:left w:w="100" w:type="dxa"/>
              <w:right w:w="100" w:type="dxa"/>
            </w:tcMar>
            <w:vAlign w:val="center"/>
          </w:tcPr>
          <w:p w14:paraId="00CE819B" w14:textId="77777777" w:rsidR="009010E8" w:rsidRPr="00314F58" w:rsidRDefault="009010E8" w:rsidP="001B494F">
            <w:pPr>
              <w:pStyle w:val="StyleVisiontablecellP09225DC8"/>
              <w:rPr>
                <w:lang w:val="lv-LV"/>
              </w:rPr>
            </w:pPr>
            <w:r w:rsidRPr="00314F58">
              <w:rPr>
                <w:rStyle w:val="StyleVisiontablecellC09225DC8-AutoCalcC092B2120"/>
                <w:lang w:val="lv-LV"/>
              </w:rPr>
              <w:t>datetime</w:t>
            </w:r>
          </w:p>
        </w:tc>
        <w:tc>
          <w:tcPr>
            <w:tcW w:w="1417" w:type="dxa"/>
            <w:tcMar>
              <w:top w:w="60" w:type="dxa"/>
              <w:left w:w="100" w:type="dxa"/>
              <w:right w:w="100" w:type="dxa"/>
            </w:tcMar>
            <w:vAlign w:val="center"/>
          </w:tcPr>
          <w:p w14:paraId="00CE819C" w14:textId="77777777" w:rsidR="009010E8" w:rsidRPr="00314F58" w:rsidRDefault="009010E8" w:rsidP="001B494F">
            <w:pPr>
              <w:pStyle w:val="StyleVisiontablecellP06ACDA58"/>
              <w:rPr>
                <w:lang w:val="lv-LV"/>
              </w:rPr>
            </w:pPr>
            <w:r w:rsidRPr="00314F58">
              <w:rPr>
                <w:rStyle w:val="StyleVisiontablecellC06ACDA58-AutoCalcC092B2390"/>
                <w:lang w:val="lv-LV"/>
              </w:rPr>
              <w:t>Obligāts (24,3)</w:t>
            </w:r>
          </w:p>
        </w:tc>
        <w:tc>
          <w:tcPr>
            <w:tcW w:w="3175" w:type="dxa"/>
            <w:tcMar>
              <w:top w:w="60" w:type="dxa"/>
              <w:left w:w="100" w:type="dxa"/>
              <w:right w:w="100" w:type="dxa"/>
            </w:tcMar>
            <w:vAlign w:val="center"/>
          </w:tcPr>
          <w:p w14:paraId="00CE819D" w14:textId="27F143E0"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Ieraksta anulēšanas datums</w:t>
            </w:r>
          </w:p>
        </w:tc>
      </w:tr>
      <w:tr w:rsidR="009010E8" w:rsidRPr="00314F58" w14:paraId="00CE81A3" w14:textId="77777777" w:rsidTr="007C3393">
        <w:trPr>
          <w:jc w:val="center"/>
        </w:trPr>
        <w:tc>
          <w:tcPr>
            <w:tcW w:w="2368" w:type="dxa"/>
            <w:tcMar>
              <w:top w:w="60" w:type="dxa"/>
              <w:left w:w="100" w:type="dxa"/>
              <w:right w:w="100" w:type="dxa"/>
            </w:tcMar>
            <w:vAlign w:val="center"/>
          </w:tcPr>
          <w:p w14:paraId="00CE819F" w14:textId="77777777" w:rsidR="009010E8" w:rsidRPr="00314F58" w:rsidRDefault="009010E8" w:rsidP="001B494F">
            <w:pPr>
              <w:pStyle w:val="StyleVisiontablecellP09225D68"/>
              <w:rPr>
                <w:lang w:val="lv-LV"/>
              </w:rPr>
            </w:pPr>
            <w:r w:rsidRPr="00314F58">
              <w:rPr>
                <w:rStyle w:val="StyleVisiontablecellC09225D68"/>
                <w:lang w:val="lv-LV"/>
              </w:rPr>
              <w:t>CDADocumentID</w:t>
            </w:r>
          </w:p>
        </w:tc>
        <w:tc>
          <w:tcPr>
            <w:tcW w:w="1560" w:type="dxa"/>
            <w:tcMar>
              <w:top w:w="60" w:type="dxa"/>
              <w:left w:w="100" w:type="dxa"/>
              <w:right w:w="100" w:type="dxa"/>
            </w:tcMar>
            <w:vAlign w:val="center"/>
          </w:tcPr>
          <w:p w14:paraId="00CE81A0" w14:textId="77777777" w:rsidR="009010E8" w:rsidRPr="00314F58" w:rsidRDefault="009010E8" w:rsidP="001B494F">
            <w:pPr>
              <w:pStyle w:val="StyleVisiontablecellP09225DC8"/>
              <w:rPr>
                <w:lang w:val="lv-LV"/>
              </w:rPr>
            </w:pPr>
            <w:r w:rsidRPr="00314F58">
              <w:rPr>
                <w:rStyle w:val="StyleVisiontablecellC09225DC8-AutoCalcC092B2120"/>
                <w:lang w:val="lv-LV"/>
              </w:rPr>
              <w:t>nvarchar</w:t>
            </w:r>
          </w:p>
        </w:tc>
        <w:tc>
          <w:tcPr>
            <w:tcW w:w="1417" w:type="dxa"/>
            <w:tcMar>
              <w:top w:w="60" w:type="dxa"/>
              <w:left w:w="100" w:type="dxa"/>
              <w:right w:w="100" w:type="dxa"/>
            </w:tcMar>
            <w:vAlign w:val="center"/>
          </w:tcPr>
          <w:p w14:paraId="00CE81A1" w14:textId="77777777" w:rsidR="009010E8" w:rsidRPr="00314F58" w:rsidRDefault="009010E8" w:rsidP="001B494F">
            <w:pPr>
              <w:pStyle w:val="StyleVisiontablecellP06ACDA58"/>
              <w:rPr>
                <w:lang w:val="lv-LV"/>
              </w:rPr>
            </w:pPr>
            <w:r w:rsidRPr="00314F58">
              <w:rPr>
                <w:rStyle w:val="StyleVisiontablecellC06ACDA58-AutoCalcC092B2390"/>
                <w:lang w:val="lv-LV"/>
              </w:rPr>
              <w:t>Obligāts (50)</w:t>
            </w:r>
          </w:p>
        </w:tc>
        <w:tc>
          <w:tcPr>
            <w:tcW w:w="3175" w:type="dxa"/>
            <w:tcMar>
              <w:top w:w="60" w:type="dxa"/>
              <w:left w:w="100" w:type="dxa"/>
              <w:right w:w="100" w:type="dxa"/>
            </w:tcMar>
            <w:vAlign w:val="center"/>
          </w:tcPr>
          <w:p w14:paraId="00CE81A2" w14:textId="6DC5B0AE"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Atbilstošā CDA dokumenta identifikators</w:t>
            </w:r>
          </w:p>
        </w:tc>
      </w:tr>
      <w:tr w:rsidR="009010E8" w:rsidRPr="00314F58" w14:paraId="00CE81A8" w14:textId="77777777" w:rsidTr="007C3393">
        <w:trPr>
          <w:jc w:val="center"/>
        </w:trPr>
        <w:tc>
          <w:tcPr>
            <w:tcW w:w="2368" w:type="dxa"/>
            <w:tcMar>
              <w:top w:w="60" w:type="dxa"/>
              <w:left w:w="100" w:type="dxa"/>
              <w:right w:w="100" w:type="dxa"/>
            </w:tcMar>
            <w:vAlign w:val="center"/>
          </w:tcPr>
          <w:p w14:paraId="00CE81A4" w14:textId="77777777" w:rsidR="009010E8" w:rsidRPr="00314F58" w:rsidRDefault="009010E8" w:rsidP="001B494F">
            <w:pPr>
              <w:pStyle w:val="StyleVisiontablecellP09225D68"/>
              <w:rPr>
                <w:lang w:val="lv-LV"/>
              </w:rPr>
            </w:pPr>
            <w:r w:rsidRPr="00314F58">
              <w:rPr>
                <w:rStyle w:val="StyleVisiontablecellC09225D68"/>
                <w:lang w:val="lv-LV"/>
              </w:rPr>
              <w:t>ContraindicationDate</w:t>
            </w:r>
          </w:p>
        </w:tc>
        <w:tc>
          <w:tcPr>
            <w:tcW w:w="1560" w:type="dxa"/>
            <w:tcMar>
              <w:top w:w="60" w:type="dxa"/>
              <w:left w:w="100" w:type="dxa"/>
              <w:right w:w="100" w:type="dxa"/>
            </w:tcMar>
            <w:vAlign w:val="center"/>
          </w:tcPr>
          <w:p w14:paraId="00CE81A5" w14:textId="77777777" w:rsidR="009010E8" w:rsidRPr="00314F58" w:rsidRDefault="009010E8" w:rsidP="001B494F">
            <w:pPr>
              <w:pStyle w:val="StyleVisiontablecellP09225DC8"/>
              <w:rPr>
                <w:lang w:val="lv-LV"/>
              </w:rPr>
            </w:pPr>
            <w:r w:rsidRPr="00314F58">
              <w:rPr>
                <w:rStyle w:val="StyleVisiontablecellC09225DC8-AutoCalcC092B2120"/>
                <w:lang w:val="lv-LV"/>
              </w:rPr>
              <w:t>datetime</w:t>
            </w:r>
          </w:p>
        </w:tc>
        <w:tc>
          <w:tcPr>
            <w:tcW w:w="1417" w:type="dxa"/>
            <w:tcMar>
              <w:top w:w="60" w:type="dxa"/>
              <w:left w:w="100" w:type="dxa"/>
              <w:right w:w="100" w:type="dxa"/>
            </w:tcMar>
            <w:vAlign w:val="center"/>
          </w:tcPr>
          <w:p w14:paraId="00CE81A6" w14:textId="77777777" w:rsidR="009010E8" w:rsidRPr="00314F58" w:rsidRDefault="009010E8" w:rsidP="001B494F">
            <w:pPr>
              <w:pStyle w:val="StyleVisiontablecellP06ACDA58"/>
              <w:rPr>
                <w:lang w:val="lv-LV"/>
              </w:rPr>
            </w:pPr>
            <w:r w:rsidRPr="00314F58">
              <w:rPr>
                <w:rStyle w:val="StyleVisiontablecellC06ACDA58-AutoCalcC092B2390"/>
                <w:lang w:val="lv-LV"/>
              </w:rPr>
              <w:t>Obligāts (24,3)</w:t>
            </w:r>
          </w:p>
        </w:tc>
        <w:tc>
          <w:tcPr>
            <w:tcW w:w="3175" w:type="dxa"/>
            <w:tcMar>
              <w:top w:w="60" w:type="dxa"/>
              <w:left w:w="100" w:type="dxa"/>
              <w:right w:w="100" w:type="dxa"/>
            </w:tcMar>
            <w:vAlign w:val="center"/>
          </w:tcPr>
          <w:p w14:paraId="00CE81A7" w14:textId="5417E7EA"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Kontraindikāciajs fiksēšanas datums</w:t>
            </w:r>
          </w:p>
        </w:tc>
      </w:tr>
      <w:tr w:rsidR="009010E8" w:rsidRPr="00314F58" w14:paraId="00CE81AD" w14:textId="77777777" w:rsidTr="007C3393">
        <w:trPr>
          <w:jc w:val="center"/>
        </w:trPr>
        <w:tc>
          <w:tcPr>
            <w:tcW w:w="2368" w:type="dxa"/>
            <w:tcMar>
              <w:top w:w="60" w:type="dxa"/>
              <w:left w:w="100" w:type="dxa"/>
              <w:right w:w="100" w:type="dxa"/>
            </w:tcMar>
            <w:vAlign w:val="center"/>
          </w:tcPr>
          <w:p w14:paraId="00CE81A9" w14:textId="77777777" w:rsidR="009010E8" w:rsidRPr="00314F58" w:rsidRDefault="009010E8" w:rsidP="001B494F">
            <w:pPr>
              <w:pStyle w:val="StyleVisiontablecellP09225D68"/>
              <w:rPr>
                <w:lang w:val="lv-LV"/>
              </w:rPr>
            </w:pPr>
            <w:r w:rsidRPr="00314F58">
              <w:rPr>
                <w:rStyle w:val="StyleVisiontablecellC09225D68"/>
                <w:lang w:val="lv-LV"/>
              </w:rPr>
              <w:t>ContraindicationID</w:t>
            </w:r>
          </w:p>
        </w:tc>
        <w:tc>
          <w:tcPr>
            <w:tcW w:w="1560" w:type="dxa"/>
            <w:tcMar>
              <w:top w:w="60" w:type="dxa"/>
              <w:left w:w="100" w:type="dxa"/>
              <w:right w:w="100" w:type="dxa"/>
            </w:tcMar>
            <w:vAlign w:val="center"/>
          </w:tcPr>
          <w:p w14:paraId="00CE81AA"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417" w:type="dxa"/>
            <w:tcMar>
              <w:top w:w="60" w:type="dxa"/>
              <w:left w:w="100" w:type="dxa"/>
              <w:right w:w="100" w:type="dxa"/>
            </w:tcMar>
            <w:vAlign w:val="center"/>
          </w:tcPr>
          <w:p w14:paraId="00CE81AB" w14:textId="77777777" w:rsidR="009010E8" w:rsidRPr="00314F58" w:rsidRDefault="009010E8" w:rsidP="001B494F"/>
        </w:tc>
        <w:tc>
          <w:tcPr>
            <w:tcW w:w="3175" w:type="dxa"/>
            <w:tcMar>
              <w:top w:w="60" w:type="dxa"/>
              <w:left w:w="100" w:type="dxa"/>
              <w:right w:w="100" w:type="dxa"/>
            </w:tcMar>
            <w:vAlign w:val="center"/>
          </w:tcPr>
          <w:p w14:paraId="00CE81AC" w14:textId="3428DAA5"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Kontraindikācijas ieraksta identifikators</w:t>
            </w:r>
          </w:p>
        </w:tc>
      </w:tr>
      <w:tr w:rsidR="009010E8" w:rsidRPr="00314F58" w14:paraId="00CE81B2" w14:textId="77777777" w:rsidTr="007C3393">
        <w:trPr>
          <w:jc w:val="center"/>
        </w:trPr>
        <w:tc>
          <w:tcPr>
            <w:tcW w:w="2368" w:type="dxa"/>
            <w:tcMar>
              <w:top w:w="60" w:type="dxa"/>
              <w:left w:w="100" w:type="dxa"/>
              <w:right w:w="100" w:type="dxa"/>
            </w:tcMar>
            <w:vAlign w:val="center"/>
          </w:tcPr>
          <w:p w14:paraId="00CE81AE" w14:textId="77777777" w:rsidR="009010E8" w:rsidRPr="00314F58" w:rsidRDefault="009010E8" w:rsidP="001B494F">
            <w:pPr>
              <w:pStyle w:val="StyleVisiontablecellP09225D68"/>
              <w:rPr>
                <w:lang w:val="lv-LV"/>
              </w:rPr>
            </w:pPr>
            <w:r w:rsidRPr="00314F58">
              <w:rPr>
                <w:rStyle w:val="StyleVisiontablecellC09225D68"/>
                <w:lang w:val="lv-LV"/>
              </w:rPr>
              <w:lastRenderedPageBreak/>
              <w:t>CreateDate</w:t>
            </w:r>
          </w:p>
        </w:tc>
        <w:tc>
          <w:tcPr>
            <w:tcW w:w="1560" w:type="dxa"/>
            <w:tcMar>
              <w:top w:w="60" w:type="dxa"/>
              <w:left w:w="100" w:type="dxa"/>
              <w:right w:w="100" w:type="dxa"/>
            </w:tcMar>
            <w:vAlign w:val="center"/>
          </w:tcPr>
          <w:p w14:paraId="00CE81AF" w14:textId="77777777" w:rsidR="009010E8" w:rsidRPr="00314F58" w:rsidRDefault="009010E8" w:rsidP="001B494F">
            <w:pPr>
              <w:pStyle w:val="StyleVisiontablecellP09225DC8"/>
              <w:rPr>
                <w:lang w:val="lv-LV"/>
              </w:rPr>
            </w:pPr>
            <w:r w:rsidRPr="00314F58">
              <w:rPr>
                <w:rStyle w:val="StyleVisiontablecellC09225DC8-AutoCalcC092B2120"/>
                <w:lang w:val="lv-LV"/>
              </w:rPr>
              <w:t>datetime</w:t>
            </w:r>
          </w:p>
        </w:tc>
        <w:tc>
          <w:tcPr>
            <w:tcW w:w="1417" w:type="dxa"/>
            <w:tcMar>
              <w:top w:w="60" w:type="dxa"/>
              <w:left w:w="100" w:type="dxa"/>
              <w:right w:w="100" w:type="dxa"/>
            </w:tcMar>
            <w:vAlign w:val="center"/>
          </w:tcPr>
          <w:p w14:paraId="00CE81B0" w14:textId="77777777" w:rsidR="009010E8" w:rsidRPr="00314F58" w:rsidRDefault="009010E8" w:rsidP="001B494F">
            <w:pPr>
              <w:pStyle w:val="StyleVisiontablecellP06ACDA58"/>
              <w:rPr>
                <w:lang w:val="lv-LV"/>
              </w:rPr>
            </w:pPr>
            <w:r w:rsidRPr="00314F58">
              <w:rPr>
                <w:rStyle w:val="StyleVisiontablecellC06ACDA58-AutoCalcC092B2390"/>
                <w:lang w:val="lv-LV"/>
              </w:rPr>
              <w:t>Obligāts (24,3)</w:t>
            </w:r>
          </w:p>
        </w:tc>
        <w:tc>
          <w:tcPr>
            <w:tcW w:w="3175" w:type="dxa"/>
            <w:tcMar>
              <w:top w:w="60" w:type="dxa"/>
              <w:left w:w="100" w:type="dxa"/>
              <w:right w:w="100" w:type="dxa"/>
            </w:tcMar>
            <w:vAlign w:val="center"/>
          </w:tcPr>
          <w:p w14:paraId="00CE81B1" w14:textId="1E58AF3B"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Ieraksta izveidošanas datums</w:t>
            </w:r>
          </w:p>
        </w:tc>
      </w:tr>
      <w:tr w:rsidR="009010E8" w:rsidRPr="00314F58" w14:paraId="00CE81B7" w14:textId="77777777" w:rsidTr="007C3393">
        <w:trPr>
          <w:jc w:val="center"/>
        </w:trPr>
        <w:tc>
          <w:tcPr>
            <w:tcW w:w="2368" w:type="dxa"/>
            <w:tcMar>
              <w:top w:w="60" w:type="dxa"/>
              <w:left w:w="100" w:type="dxa"/>
              <w:right w:w="100" w:type="dxa"/>
            </w:tcMar>
            <w:vAlign w:val="center"/>
          </w:tcPr>
          <w:p w14:paraId="00CE81B3" w14:textId="77777777" w:rsidR="009010E8" w:rsidRPr="00314F58" w:rsidRDefault="009010E8" w:rsidP="001B494F">
            <w:pPr>
              <w:pStyle w:val="StyleVisiontablecellP09225D68"/>
              <w:rPr>
                <w:lang w:val="lv-LV"/>
              </w:rPr>
            </w:pPr>
            <w:r w:rsidRPr="00314F58">
              <w:rPr>
                <w:rStyle w:val="StyleVisiontablecellC09225D68"/>
                <w:lang w:val="lv-LV"/>
              </w:rPr>
              <w:t>Description</w:t>
            </w:r>
          </w:p>
        </w:tc>
        <w:tc>
          <w:tcPr>
            <w:tcW w:w="1560" w:type="dxa"/>
            <w:tcMar>
              <w:top w:w="60" w:type="dxa"/>
              <w:left w:w="100" w:type="dxa"/>
              <w:right w:w="100" w:type="dxa"/>
            </w:tcMar>
            <w:vAlign w:val="center"/>
          </w:tcPr>
          <w:p w14:paraId="00CE81B4" w14:textId="77777777" w:rsidR="009010E8" w:rsidRPr="00314F58" w:rsidRDefault="009010E8" w:rsidP="001B494F">
            <w:pPr>
              <w:pStyle w:val="StyleVisiontablecellP09225DC8"/>
              <w:rPr>
                <w:lang w:val="lv-LV"/>
              </w:rPr>
            </w:pPr>
            <w:r w:rsidRPr="00314F58">
              <w:rPr>
                <w:rStyle w:val="StyleVisiontablecellC09225DC8-AutoCalcC092B2120"/>
                <w:lang w:val="lv-LV"/>
              </w:rPr>
              <w:t>nvarchar</w:t>
            </w:r>
          </w:p>
        </w:tc>
        <w:tc>
          <w:tcPr>
            <w:tcW w:w="1417" w:type="dxa"/>
            <w:tcMar>
              <w:top w:w="60" w:type="dxa"/>
              <w:left w:w="100" w:type="dxa"/>
              <w:right w:w="100" w:type="dxa"/>
            </w:tcMar>
            <w:vAlign w:val="center"/>
          </w:tcPr>
          <w:p w14:paraId="00CE81B5" w14:textId="77777777" w:rsidR="009010E8" w:rsidRPr="00314F58" w:rsidRDefault="009010E8" w:rsidP="001B494F">
            <w:pPr>
              <w:pStyle w:val="StyleVisiontablecellP06ACDA58"/>
              <w:rPr>
                <w:lang w:val="lv-LV"/>
              </w:rPr>
            </w:pPr>
            <w:r w:rsidRPr="00314F58">
              <w:rPr>
                <w:rStyle w:val="StyleVisiontablecellC06ACDA58-AutoCalcC092B2390"/>
                <w:lang w:val="lv-LV"/>
              </w:rPr>
              <w:t>Obligāts (max)</w:t>
            </w:r>
          </w:p>
        </w:tc>
        <w:tc>
          <w:tcPr>
            <w:tcW w:w="3175" w:type="dxa"/>
            <w:tcMar>
              <w:top w:w="60" w:type="dxa"/>
              <w:left w:w="100" w:type="dxa"/>
              <w:right w:w="100" w:type="dxa"/>
            </w:tcMar>
            <w:vAlign w:val="center"/>
          </w:tcPr>
          <w:p w14:paraId="00CE81B6" w14:textId="4B472241"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Kontraindikācijas apraksts</w:t>
            </w:r>
          </w:p>
        </w:tc>
      </w:tr>
      <w:tr w:rsidR="009010E8" w:rsidRPr="00314F58" w14:paraId="00CE81BC" w14:textId="77777777" w:rsidTr="007C3393">
        <w:trPr>
          <w:jc w:val="center"/>
        </w:trPr>
        <w:tc>
          <w:tcPr>
            <w:tcW w:w="2368" w:type="dxa"/>
            <w:tcMar>
              <w:top w:w="60" w:type="dxa"/>
              <w:left w:w="100" w:type="dxa"/>
              <w:right w:w="100" w:type="dxa"/>
            </w:tcMar>
            <w:vAlign w:val="center"/>
          </w:tcPr>
          <w:p w14:paraId="00CE81B8" w14:textId="77777777" w:rsidR="009010E8" w:rsidRPr="00314F58" w:rsidRDefault="009010E8" w:rsidP="001B494F">
            <w:pPr>
              <w:pStyle w:val="StyleVisiontablecellP09225D68"/>
              <w:rPr>
                <w:lang w:val="lv-LV"/>
              </w:rPr>
            </w:pPr>
            <w:r w:rsidRPr="00314F58">
              <w:rPr>
                <w:rStyle w:val="StyleVisiontablecellC09225D68"/>
                <w:lang w:val="lv-LV"/>
              </w:rPr>
              <w:t>FK_VR_Contraindications_CL_Vaccines::VaccineID</w:t>
            </w:r>
          </w:p>
        </w:tc>
        <w:tc>
          <w:tcPr>
            <w:tcW w:w="1560" w:type="dxa"/>
            <w:tcMar>
              <w:top w:w="60" w:type="dxa"/>
              <w:left w:w="100" w:type="dxa"/>
              <w:right w:w="100" w:type="dxa"/>
            </w:tcMar>
            <w:vAlign w:val="center"/>
          </w:tcPr>
          <w:p w14:paraId="00CE81B9" w14:textId="77777777" w:rsidR="009010E8" w:rsidRPr="00314F58" w:rsidRDefault="00A92C10" w:rsidP="001B494F">
            <w:pPr>
              <w:pStyle w:val="StyleVisiontablecellP09225DC8"/>
              <w:rPr>
                <w:lang w:val="lv-LV"/>
              </w:rPr>
            </w:pPr>
            <w:hyperlink w:anchor="umodel_temp8_db_vr.docx">
              <w:r w:rsidR="009010E8" w:rsidRPr="00314F58">
                <w:rPr>
                  <w:rStyle w:val="StyleVisiontablecellC09225DC8-hyperlinkC091AC348-AutoCalcC092B2120"/>
                  <w:lang w:val="lv-LV"/>
                </w:rPr>
                <w:t>VR_Contraindications</w:t>
              </w:r>
            </w:hyperlink>
          </w:p>
        </w:tc>
        <w:tc>
          <w:tcPr>
            <w:tcW w:w="1417" w:type="dxa"/>
            <w:tcMar>
              <w:top w:w="60" w:type="dxa"/>
              <w:left w:w="100" w:type="dxa"/>
              <w:right w:w="100" w:type="dxa"/>
            </w:tcMar>
            <w:vAlign w:val="center"/>
          </w:tcPr>
          <w:p w14:paraId="00CE81BA" w14:textId="77777777" w:rsidR="009010E8" w:rsidRPr="00314F58" w:rsidRDefault="009010E8" w:rsidP="001B494F"/>
        </w:tc>
        <w:tc>
          <w:tcPr>
            <w:tcW w:w="3175" w:type="dxa"/>
            <w:tcMar>
              <w:top w:w="60" w:type="dxa"/>
              <w:left w:w="100" w:type="dxa"/>
              <w:right w:w="100" w:type="dxa"/>
            </w:tcMar>
          </w:tcPr>
          <w:p w14:paraId="00CE81BB" w14:textId="3BF3CDF4"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00CE81C1" w14:textId="77777777" w:rsidTr="007C3393">
        <w:trPr>
          <w:jc w:val="center"/>
        </w:trPr>
        <w:tc>
          <w:tcPr>
            <w:tcW w:w="2368" w:type="dxa"/>
            <w:tcMar>
              <w:top w:w="60" w:type="dxa"/>
              <w:left w:w="100" w:type="dxa"/>
              <w:right w:w="100" w:type="dxa"/>
            </w:tcMar>
            <w:vAlign w:val="center"/>
          </w:tcPr>
          <w:p w14:paraId="00CE81BD" w14:textId="77777777" w:rsidR="009010E8" w:rsidRPr="00314F58" w:rsidRDefault="009010E8" w:rsidP="001B494F">
            <w:pPr>
              <w:pStyle w:val="StyleVisiontablecellP09225D68"/>
              <w:rPr>
                <w:lang w:val="lv-LV"/>
              </w:rPr>
            </w:pPr>
            <w:r w:rsidRPr="00314F58">
              <w:rPr>
                <w:rStyle w:val="StyleVisiontablecellC09225D68"/>
                <w:lang w:val="lv-LV"/>
              </w:rPr>
              <w:t>FK_VR_Contraindications_CL_Vaccines::VaccineId</w:t>
            </w:r>
          </w:p>
        </w:tc>
        <w:tc>
          <w:tcPr>
            <w:tcW w:w="1560" w:type="dxa"/>
            <w:tcMar>
              <w:top w:w="60" w:type="dxa"/>
              <w:left w:w="100" w:type="dxa"/>
              <w:right w:w="100" w:type="dxa"/>
            </w:tcMar>
            <w:vAlign w:val="center"/>
          </w:tcPr>
          <w:p w14:paraId="00CE81BE" w14:textId="77777777" w:rsidR="009010E8" w:rsidRPr="00314F58" w:rsidRDefault="009010E8" w:rsidP="001B494F">
            <w:pPr>
              <w:pStyle w:val="StyleVisiontablecellP09225DC8"/>
              <w:rPr>
                <w:lang w:val="lv-LV"/>
              </w:rPr>
            </w:pPr>
            <w:r w:rsidRPr="00314F58">
              <w:rPr>
                <w:rStyle w:val="StyleVisiontablecellC09225DC8-AutoCalcC092B2120"/>
                <w:lang w:val="lv-LV"/>
              </w:rPr>
              <w:t>CL_Vaccines</w:t>
            </w:r>
          </w:p>
        </w:tc>
        <w:tc>
          <w:tcPr>
            <w:tcW w:w="1417" w:type="dxa"/>
            <w:tcMar>
              <w:top w:w="60" w:type="dxa"/>
              <w:left w:w="100" w:type="dxa"/>
              <w:right w:w="100" w:type="dxa"/>
            </w:tcMar>
            <w:vAlign w:val="center"/>
          </w:tcPr>
          <w:p w14:paraId="00CE81BF" w14:textId="77777777" w:rsidR="009010E8" w:rsidRPr="00314F58" w:rsidRDefault="009010E8" w:rsidP="001B494F"/>
        </w:tc>
        <w:tc>
          <w:tcPr>
            <w:tcW w:w="3175" w:type="dxa"/>
            <w:tcMar>
              <w:top w:w="60" w:type="dxa"/>
              <w:left w:w="100" w:type="dxa"/>
              <w:right w:w="100" w:type="dxa"/>
            </w:tcMar>
          </w:tcPr>
          <w:p w14:paraId="00CE81C0" w14:textId="1330D360"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00CE81C6" w14:textId="77777777" w:rsidTr="007C3393">
        <w:trPr>
          <w:jc w:val="center"/>
        </w:trPr>
        <w:tc>
          <w:tcPr>
            <w:tcW w:w="2368" w:type="dxa"/>
            <w:tcMar>
              <w:top w:w="60" w:type="dxa"/>
              <w:left w:w="100" w:type="dxa"/>
              <w:right w:w="100" w:type="dxa"/>
            </w:tcMar>
            <w:vAlign w:val="center"/>
          </w:tcPr>
          <w:p w14:paraId="00CE81C2" w14:textId="77777777" w:rsidR="009010E8" w:rsidRPr="00314F58" w:rsidRDefault="009010E8" w:rsidP="001B494F">
            <w:pPr>
              <w:pStyle w:val="StyleVisiontablecellP09225D68"/>
              <w:rPr>
                <w:lang w:val="lv-LV"/>
              </w:rPr>
            </w:pPr>
            <w:r w:rsidRPr="00314F58">
              <w:rPr>
                <w:rStyle w:val="StyleVisiontablecellC09225D68"/>
                <w:lang w:val="lv-LV"/>
              </w:rPr>
              <w:t>FK_VR_Contraindications_VR_Contraindications::ContraindicationID</w:t>
            </w:r>
          </w:p>
        </w:tc>
        <w:tc>
          <w:tcPr>
            <w:tcW w:w="1560" w:type="dxa"/>
            <w:tcMar>
              <w:top w:w="60" w:type="dxa"/>
              <w:left w:w="100" w:type="dxa"/>
              <w:right w:w="100" w:type="dxa"/>
            </w:tcMar>
            <w:vAlign w:val="center"/>
          </w:tcPr>
          <w:p w14:paraId="00CE81C3" w14:textId="77777777" w:rsidR="009010E8" w:rsidRPr="00314F58" w:rsidRDefault="00A92C10" w:rsidP="001B494F">
            <w:pPr>
              <w:pStyle w:val="StyleVisiontablecellP09225DC8"/>
              <w:rPr>
                <w:lang w:val="lv-LV"/>
              </w:rPr>
            </w:pPr>
            <w:hyperlink w:anchor="umodel_temp8_db_vr.docx">
              <w:r w:rsidR="009010E8" w:rsidRPr="00314F58">
                <w:rPr>
                  <w:rStyle w:val="StyleVisiontablecellC09225DC8-hyperlinkC091AC348-AutoCalcC092B2120"/>
                  <w:lang w:val="lv-LV"/>
                </w:rPr>
                <w:t>VR_Contraindications</w:t>
              </w:r>
            </w:hyperlink>
          </w:p>
        </w:tc>
        <w:tc>
          <w:tcPr>
            <w:tcW w:w="1417" w:type="dxa"/>
            <w:tcMar>
              <w:top w:w="60" w:type="dxa"/>
              <w:left w:w="100" w:type="dxa"/>
              <w:right w:w="100" w:type="dxa"/>
            </w:tcMar>
            <w:vAlign w:val="center"/>
          </w:tcPr>
          <w:p w14:paraId="00CE81C4" w14:textId="77777777" w:rsidR="009010E8" w:rsidRPr="00314F58" w:rsidRDefault="009010E8" w:rsidP="001B494F"/>
        </w:tc>
        <w:tc>
          <w:tcPr>
            <w:tcW w:w="3175" w:type="dxa"/>
            <w:tcMar>
              <w:top w:w="60" w:type="dxa"/>
              <w:left w:w="100" w:type="dxa"/>
              <w:right w:w="100" w:type="dxa"/>
            </w:tcMar>
          </w:tcPr>
          <w:p w14:paraId="00CE81C5" w14:textId="5329B329"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00CE81CB" w14:textId="77777777" w:rsidTr="007C3393">
        <w:trPr>
          <w:jc w:val="center"/>
        </w:trPr>
        <w:tc>
          <w:tcPr>
            <w:tcW w:w="2368" w:type="dxa"/>
            <w:tcMar>
              <w:top w:w="60" w:type="dxa"/>
              <w:left w:w="100" w:type="dxa"/>
              <w:right w:w="100" w:type="dxa"/>
            </w:tcMar>
            <w:vAlign w:val="center"/>
          </w:tcPr>
          <w:p w14:paraId="00CE81C7" w14:textId="77777777" w:rsidR="009010E8" w:rsidRPr="00314F58" w:rsidRDefault="009010E8" w:rsidP="001B494F">
            <w:pPr>
              <w:pStyle w:val="StyleVisiontablecellP09225D68"/>
              <w:rPr>
                <w:lang w:val="lv-LV"/>
              </w:rPr>
            </w:pPr>
            <w:r w:rsidRPr="00314F58">
              <w:rPr>
                <w:rStyle w:val="StyleVisiontablecellC09225D68"/>
                <w:lang w:val="lv-LV"/>
              </w:rPr>
              <w:t>FK_VR_Contraindications_VR_Contraindications::OriginalEntryID</w:t>
            </w:r>
          </w:p>
        </w:tc>
        <w:tc>
          <w:tcPr>
            <w:tcW w:w="1560" w:type="dxa"/>
            <w:tcMar>
              <w:top w:w="60" w:type="dxa"/>
              <w:left w:w="100" w:type="dxa"/>
              <w:right w:w="100" w:type="dxa"/>
            </w:tcMar>
            <w:vAlign w:val="center"/>
          </w:tcPr>
          <w:p w14:paraId="00CE81C8" w14:textId="77777777" w:rsidR="009010E8" w:rsidRPr="00314F58" w:rsidRDefault="00A92C10" w:rsidP="001B494F">
            <w:pPr>
              <w:pStyle w:val="StyleVisiontablecellP09225DC8"/>
              <w:rPr>
                <w:lang w:val="lv-LV"/>
              </w:rPr>
            </w:pPr>
            <w:hyperlink w:anchor="umodel_temp8_db_vr.docx">
              <w:r w:rsidR="009010E8" w:rsidRPr="00314F58">
                <w:rPr>
                  <w:rStyle w:val="StyleVisiontablecellC09225DC8-hyperlinkC091AC348-AutoCalcC092B2120"/>
                  <w:lang w:val="lv-LV"/>
                </w:rPr>
                <w:t>VR_Contraindications</w:t>
              </w:r>
            </w:hyperlink>
          </w:p>
        </w:tc>
        <w:tc>
          <w:tcPr>
            <w:tcW w:w="1417" w:type="dxa"/>
            <w:tcMar>
              <w:top w:w="60" w:type="dxa"/>
              <w:left w:w="100" w:type="dxa"/>
              <w:right w:w="100" w:type="dxa"/>
            </w:tcMar>
            <w:vAlign w:val="center"/>
          </w:tcPr>
          <w:p w14:paraId="00CE81C9" w14:textId="77777777" w:rsidR="009010E8" w:rsidRPr="00314F58" w:rsidRDefault="009010E8" w:rsidP="001B494F"/>
        </w:tc>
        <w:tc>
          <w:tcPr>
            <w:tcW w:w="3175" w:type="dxa"/>
            <w:tcMar>
              <w:top w:w="60" w:type="dxa"/>
              <w:left w:w="100" w:type="dxa"/>
              <w:right w:w="100" w:type="dxa"/>
            </w:tcMar>
          </w:tcPr>
          <w:p w14:paraId="00CE81CA" w14:textId="01CB08F6"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00CE81D0" w14:textId="77777777" w:rsidTr="007C3393">
        <w:trPr>
          <w:jc w:val="center"/>
        </w:trPr>
        <w:tc>
          <w:tcPr>
            <w:tcW w:w="2368" w:type="dxa"/>
            <w:tcMar>
              <w:top w:w="60" w:type="dxa"/>
              <w:left w:w="100" w:type="dxa"/>
              <w:right w:w="100" w:type="dxa"/>
            </w:tcMar>
            <w:vAlign w:val="center"/>
          </w:tcPr>
          <w:p w14:paraId="00CE81CC" w14:textId="77777777" w:rsidR="009010E8" w:rsidRPr="00314F58" w:rsidRDefault="009010E8" w:rsidP="001B494F">
            <w:pPr>
              <w:pStyle w:val="StyleVisiontablecellP09225D68"/>
              <w:rPr>
                <w:lang w:val="lv-LV"/>
              </w:rPr>
            </w:pPr>
            <w:r w:rsidRPr="00314F58">
              <w:rPr>
                <w:rStyle w:val="StyleVisiontablecellC09225D68"/>
                <w:lang w:val="lv-LV"/>
              </w:rPr>
              <w:t>MedInstitutionID</w:t>
            </w:r>
          </w:p>
        </w:tc>
        <w:tc>
          <w:tcPr>
            <w:tcW w:w="1560" w:type="dxa"/>
            <w:tcMar>
              <w:top w:w="60" w:type="dxa"/>
              <w:left w:w="100" w:type="dxa"/>
              <w:right w:w="100" w:type="dxa"/>
            </w:tcMar>
            <w:vAlign w:val="center"/>
          </w:tcPr>
          <w:p w14:paraId="00CE81CD"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417" w:type="dxa"/>
            <w:tcMar>
              <w:top w:w="60" w:type="dxa"/>
              <w:left w:w="100" w:type="dxa"/>
              <w:right w:w="100" w:type="dxa"/>
            </w:tcMar>
            <w:vAlign w:val="center"/>
          </w:tcPr>
          <w:p w14:paraId="00CE81CE" w14:textId="77777777" w:rsidR="009010E8" w:rsidRPr="00314F58" w:rsidRDefault="009010E8" w:rsidP="001B494F"/>
        </w:tc>
        <w:tc>
          <w:tcPr>
            <w:tcW w:w="3175" w:type="dxa"/>
            <w:tcMar>
              <w:top w:w="60" w:type="dxa"/>
              <w:left w:w="100" w:type="dxa"/>
              <w:right w:w="100" w:type="dxa"/>
            </w:tcMar>
            <w:vAlign w:val="center"/>
          </w:tcPr>
          <w:p w14:paraId="00CE81CF" w14:textId="02F9FDD2"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Ārstniecības iestādes identifikators</w:t>
            </w:r>
          </w:p>
        </w:tc>
      </w:tr>
      <w:tr w:rsidR="009010E8" w:rsidRPr="00314F58" w14:paraId="00CE81D5" w14:textId="77777777" w:rsidTr="007C3393">
        <w:trPr>
          <w:jc w:val="center"/>
        </w:trPr>
        <w:tc>
          <w:tcPr>
            <w:tcW w:w="2368" w:type="dxa"/>
            <w:tcMar>
              <w:top w:w="60" w:type="dxa"/>
              <w:left w:w="100" w:type="dxa"/>
              <w:right w:w="100" w:type="dxa"/>
            </w:tcMar>
            <w:vAlign w:val="center"/>
          </w:tcPr>
          <w:p w14:paraId="00CE81D1" w14:textId="77777777" w:rsidR="009010E8" w:rsidRPr="00314F58" w:rsidRDefault="009010E8" w:rsidP="001B494F">
            <w:pPr>
              <w:pStyle w:val="StyleVisiontablecellP09225D68"/>
              <w:rPr>
                <w:lang w:val="lv-LV"/>
              </w:rPr>
            </w:pPr>
            <w:r w:rsidRPr="00314F58">
              <w:rPr>
                <w:rStyle w:val="StyleVisiontablecellC09225D68"/>
                <w:lang w:val="lv-LV"/>
              </w:rPr>
              <w:t>MedPersonID</w:t>
            </w:r>
          </w:p>
        </w:tc>
        <w:tc>
          <w:tcPr>
            <w:tcW w:w="1560" w:type="dxa"/>
            <w:tcMar>
              <w:top w:w="60" w:type="dxa"/>
              <w:left w:w="100" w:type="dxa"/>
              <w:right w:w="100" w:type="dxa"/>
            </w:tcMar>
            <w:vAlign w:val="center"/>
          </w:tcPr>
          <w:p w14:paraId="00CE81D2"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417" w:type="dxa"/>
            <w:tcMar>
              <w:top w:w="60" w:type="dxa"/>
              <w:left w:w="100" w:type="dxa"/>
              <w:right w:w="100" w:type="dxa"/>
            </w:tcMar>
            <w:vAlign w:val="center"/>
          </w:tcPr>
          <w:p w14:paraId="00CE81D3" w14:textId="77777777" w:rsidR="009010E8" w:rsidRPr="00314F58" w:rsidRDefault="009010E8" w:rsidP="001B494F"/>
        </w:tc>
        <w:tc>
          <w:tcPr>
            <w:tcW w:w="3175" w:type="dxa"/>
            <w:tcMar>
              <w:top w:w="60" w:type="dxa"/>
              <w:left w:w="100" w:type="dxa"/>
              <w:right w:w="100" w:type="dxa"/>
            </w:tcMar>
            <w:vAlign w:val="center"/>
          </w:tcPr>
          <w:p w14:paraId="00CE81D4" w14:textId="4B8B0B79"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Ārstniecības personas identifikators</w:t>
            </w:r>
          </w:p>
        </w:tc>
      </w:tr>
      <w:tr w:rsidR="009010E8" w:rsidRPr="00314F58" w14:paraId="00CE81DA" w14:textId="77777777" w:rsidTr="007C3393">
        <w:trPr>
          <w:jc w:val="center"/>
        </w:trPr>
        <w:tc>
          <w:tcPr>
            <w:tcW w:w="2368" w:type="dxa"/>
            <w:tcMar>
              <w:top w:w="60" w:type="dxa"/>
              <w:left w:w="100" w:type="dxa"/>
              <w:right w:w="100" w:type="dxa"/>
            </w:tcMar>
            <w:vAlign w:val="center"/>
          </w:tcPr>
          <w:p w14:paraId="00CE81D6" w14:textId="77777777" w:rsidR="009010E8" w:rsidRPr="00314F58" w:rsidRDefault="009010E8" w:rsidP="001B494F">
            <w:pPr>
              <w:pStyle w:val="StyleVisiontablecellP09225D68"/>
              <w:rPr>
                <w:lang w:val="lv-LV"/>
              </w:rPr>
            </w:pPr>
            <w:r w:rsidRPr="00314F58">
              <w:rPr>
                <w:rStyle w:val="StyleVisiontablecellC09225D68"/>
                <w:lang w:val="lv-LV"/>
              </w:rPr>
              <w:t>OriginalEntryID</w:t>
            </w:r>
          </w:p>
        </w:tc>
        <w:tc>
          <w:tcPr>
            <w:tcW w:w="1560" w:type="dxa"/>
            <w:tcMar>
              <w:top w:w="60" w:type="dxa"/>
              <w:left w:w="100" w:type="dxa"/>
              <w:right w:w="100" w:type="dxa"/>
            </w:tcMar>
            <w:vAlign w:val="center"/>
          </w:tcPr>
          <w:p w14:paraId="00CE81D7"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417" w:type="dxa"/>
            <w:tcMar>
              <w:top w:w="60" w:type="dxa"/>
              <w:left w:w="100" w:type="dxa"/>
              <w:right w:w="100" w:type="dxa"/>
            </w:tcMar>
            <w:vAlign w:val="center"/>
          </w:tcPr>
          <w:p w14:paraId="00CE81D8" w14:textId="77777777" w:rsidR="009010E8" w:rsidRPr="00314F58" w:rsidRDefault="009010E8" w:rsidP="001B494F"/>
        </w:tc>
        <w:tc>
          <w:tcPr>
            <w:tcW w:w="3175" w:type="dxa"/>
            <w:tcMar>
              <w:top w:w="60" w:type="dxa"/>
              <w:left w:w="100" w:type="dxa"/>
              <w:right w:w="100" w:type="dxa"/>
            </w:tcMar>
            <w:vAlign w:val="center"/>
          </w:tcPr>
          <w:p w14:paraId="00CE81D9" w14:textId="304404EA"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Oriģinālā ieraksta identifikators</w:t>
            </w:r>
          </w:p>
        </w:tc>
      </w:tr>
      <w:tr w:rsidR="009010E8" w:rsidRPr="00314F58" w14:paraId="00CE81DF" w14:textId="77777777" w:rsidTr="007C3393">
        <w:trPr>
          <w:jc w:val="center"/>
        </w:trPr>
        <w:tc>
          <w:tcPr>
            <w:tcW w:w="2368" w:type="dxa"/>
            <w:tcMar>
              <w:top w:w="60" w:type="dxa"/>
              <w:left w:w="100" w:type="dxa"/>
              <w:right w:w="100" w:type="dxa"/>
            </w:tcMar>
            <w:vAlign w:val="center"/>
          </w:tcPr>
          <w:p w14:paraId="00CE81DB" w14:textId="77777777" w:rsidR="009010E8" w:rsidRPr="00314F58" w:rsidRDefault="009010E8" w:rsidP="001B494F">
            <w:pPr>
              <w:pStyle w:val="StyleVisiontablecellP09225D68"/>
              <w:rPr>
                <w:lang w:val="lv-LV"/>
              </w:rPr>
            </w:pPr>
            <w:r w:rsidRPr="00314F58">
              <w:rPr>
                <w:rStyle w:val="StyleVisiontablecellC09225D68"/>
                <w:lang w:val="lv-LV"/>
              </w:rPr>
              <w:t>PatAge</w:t>
            </w:r>
          </w:p>
        </w:tc>
        <w:tc>
          <w:tcPr>
            <w:tcW w:w="1560" w:type="dxa"/>
            <w:tcMar>
              <w:top w:w="60" w:type="dxa"/>
              <w:left w:w="100" w:type="dxa"/>
              <w:right w:w="100" w:type="dxa"/>
            </w:tcMar>
            <w:vAlign w:val="center"/>
          </w:tcPr>
          <w:p w14:paraId="00CE81DC"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417" w:type="dxa"/>
            <w:tcMar>
              <w:top w:w="60" w:type="dxa"/>
              <w:left w:w="100" w:type="dxa"/>
              <w:right w:w="100" w:type="dxa"/>
            </w:tcMar>
            <w:vAlign w:val="center"/>
          </w:tcPr>
          <w:p w14:paraId="00CE81DD" w14:textId="77777777" w:rsidR="009010E8" w:rsidRPr="00314F58" w:rsidRDefault="009010E8" w:rsidP="001B494F"/>
        </w:tc>
        <w:tc>
          <w:tcPr>
            <w:tcW w:w="3175" w:type="dxa"/>
            <w:tcMar>
              <w:top w:w="60" w:type="dxa"/>
              <w:left w:w="100" w:type="dxa"/>
              <w:right w:w="100" w:type="dxa"/>
            </w:tcMar>
            <w:vAlign w:val="center"/>
          </w:tcPr>
          <w:p w14:paraId="00CE81DE" w14:textId="3C7D5B53"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Pacienta vecums gados</w:t>
            </w:r>
          </w:p>
        </w:tc>
      </w:tr>
      <w:tr w:rsidR="009010E8" w:rsidRPr="00314F58" w14:paraId="00CE81E4" w14:textId="77777777" w:rsidTr="007C3393">
        <w:trPr>
          <w:jc w:val="center"/>
        </w:trPr>
        <w:tc>
          <w:tcPr>
            <w:tcW w:w="2368" w:type="dxa"/>
            <w:tcMar>
              <w:top w:w="60" w:type="dxa"/>
              <w:left w:w="100" w:type="dxa"/>
              <w:right w:w="100" w:type="dxa"/>
            </w:tcMar>
            <w:vAlign w:val="center"/>
          </w:tcPr>
          <w:p w14:paraId="00CE81E0" w14:textId="77777777" w:rsidR="009010E8" w:rsidRPr="00314F58" w:rsidRDefault="009010E8" w:rsidP="001B494F">
            <w:pPr>
              <w:pStyle w:val="StyleVisiontablecellP09225D68"/>
              <w:rPr>
                <w:lang w:val="lv-LV"/>
              </w:rPr>
            </w:pPr>
            <w:r w:rsidRPr="00314F58">
              <w:rPr>
                <w:rStyle w:val="StyleVisiontablecellC09225D68"/>
                <w:lang w:val="lv-LV"/>
              </w:rPr>
              <w:t>PatientIdentifier</w:t>
            </w:r>
          </w:p>
        </w:tc>
        <w:tc>
          <w:tcPr>
            <w:tcW w:w="1560" w:type="dxa"/>
            <w:tcMar>
              <w:top w:w="60" w:type="dxa"/>
              <w:left w:w="100" w:type="dxa"/>
              <w:right w:w="100" w:type="dxa"/>
            </w:tcMar>
            <w:vAlign w:val="center"/>
          </w:tcPr>
          <w:p w14:paraId="00CE81E1"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417" w:type="dxa"/>
            <w:tcMar>
              <w:top w:w="60" w:type="dxa"/>
              <w:left w:w="100" w:type="dxa"/>
              <w:right w:w="100" w:type="dxa"/>
            </w:tcMar>
            <w:vAlign w:val="center"/>
          </w:tcPr>
          <w:p w14:paraId="00CE81E2" w14:textId="77777777" w:rsidR="009010E8" w:rsidRPr="00314F58" w:rsidRDefault="009010E8" w:rsidP="001B494F"/>
        </w:tc>
        <w:tc>
          <w:tcPr>
            <w:tcW w:w="3175" w:type="dxa"/>
            <w:tcMar>
              <w:top w:w="60" w:type="dxa"/>
              <w:left w:w="100" w:type="dxa"/>
              <w:right w:w="100" w:type="dxa"/>
            </w:tcMar>
            <w:vAlign w:val="center"/>
          </w:tcPr>
          <w:p w14:paraId="00CE81E3" w14:textId="30256295"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Pacienta identifikators</w:t>
            </w:r>
          </w:p>
        </w:tc>
      </w:tr>
      <w:tr w:rsidR="009010E8" w:rsidRPr="00314F58" w14:paraId="00CE81E9" w14:textId="77777777" w:rsidTr="007C3393">
        <w:trPr>
          <w:jc w:val="center"/>
        </w:trPr>
        <w:tc>
          <w:tcPr>
            <w:tcW w:w="2368" w:type="dxa"/>
            <w:tcMar>
              <w:top w:w="60" w:type="dxa"/>
              <w:left w:w="100" w:type="dxa"/>
              <w:right w:w="100" w:type="dxa"/>
            </w:tcMar>
            <w:vAlign w:val="center"/>
          </w:tcPr>
          <w:p w14:paraId="00CE81E5" w14:textId="77777777" w:rsidR="009010E8" w:rsidRPr="00314F58" w:rsidRDefault="009010E8" w:rsidP="001B494F">
            <w:pPr>
              <w:pStyle w:val="StyleVisiontablecellP09225D68"/>
              <w:rPr>
                <w:lang w:val="lv-LV"/>
              </w:rPr>
            </w:pPr>
            <w:r w:rsidRPr="00314F58">
              <w:rPr>
                <w:rStyle w:val="StyleVisiontablecellC09225D68"/>
                <w:lang w:val="lv-LV"/>
              </w:rPr>
              <w:t>VaccineID</w:t>
            </w:r>
          </w:p>
        </w:tc>
        <w:tc>
          <w:tcPr>
            <w:tcW w:w="1560" w:type="dxa"/>
            <w:tcMar>
              <w:top w:w="60" w:type="dxa"/>
              <w:left w:w="100" w:type="dxa"/>
              <w:right w:w="100" w:type="dxa"/>
            </w:tcMar>
            <w:vAlign w:val="center"/>
          </w:tcPr>
          <w:p w14:paraId="00CE81E6"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417" w:type="dxa"/>
            <w:tcMar>
              <w:top w:w="60" w:type="dxa"/>
              <w:left w:w="100" w:type="dxa"/>
              <w:right w:w="100" w:type="dxa"/>
            </w:tcMar>
            <w:vAlign w:val="center"/>
          </w:tcPr>
          <w:p w14:paraId="00CE81E7" w14:textId="77777777" w:rsidR="009010E8" w:rsidRPr="00314F58" w:rsidRDefault="009010E8" w:rsidP="001B494F"/>
        </w:tc>
        <w:tc>
          <w:tcPr>
            <w:tcW w:w="3175" w:type="dxa"/>
            <w:tcMar>
              <w:top w:w="60" w:type="dxa"/>
              <w:left w:w="100" w:type="dxa"/>
              <w:right w:w="100" w:type="dxa"/>
            </w:tcMar>
            <w:vAlign w:val="center"/>
          </w:tcPr>
          <w:p w14:paraId="00CE81E8" w14:textId="2543C965" w:rsidR="009010E8" w:rsidRPr="00314F58" w:rsidRDefault="009010E8" w:rsidP="00364C3F">
            <w:pPr>
              <w:jc w:val="left"/>
              <w:rPr>
                <w:rStyle w:val="StyleVisiontablecellC09225D68"/>
                <w:szCs w:val="20"/>
                <w:lang w:eastAsia="en-US"/>
              </w:rPr>
            </w:pPr>
            <w:r w:rsidRPr="00314F58">
              <w:rPr>
                <w:rStyle w:val="StyleVisiontablecellC09225D68"/>
                <w:szCs w:val="20"/>
                <w:lang w:eastAsia="en-US"/>
              </w:rPr>
              <w:t>Vakcīnas identifikators, pret kuru pacientam fiksēta kontraindikācija</w:t>
            </w:r>
          </w:p>
        </w:tc>
      </w:tr>
    </w:tbl>
    <w:p w14:paraId="00CE81EA" w14:textId="72831C58" w:rsidR="001B494F" w:rsidRPr="00314F58" w:rsidRDefault="001B494F" w:rsidP="001B494F">
      <w:pPr>
        <w:jc w:val="left"/>
      </w:pPr>
      <w:r w:rsidRPr="00314F58">
        <w:br/>
      </w:r>
      <w:r w:rsidRPr="00314F58">
        <w:rPr>
          <w:rStyle w:val="StyleVisiontextC09305FC0"/>
        </w:rPr>
        <w:t xml:space="preserve">Diagrammas elements: </w:t>
      </w:r>
      <w:r w:rsidRPr="00314F58">
        <w:t>VR_Contraindications_Hist</w:t>
      </w:r>
      <w:r w:rsidRPr="00314F58">
        <w:br/>
      </w:r>
      <w:r w:rsidRPr="00314F58">
        <w:rPr>
          <w:rStyle w:val="StyleVisiontextC09306020"/>
        </w:rPr>
        <w:t>Elementa tips:</w:t>
      </w:r>
      <w:r w:rsidRPr="00314F58">
        <w:rPr>
          <w:rStyle w:val="StyleVisiontextC09306080"/>
        </w:rPr>
        <w:t> </w:t>
      </w:r>
      <w:r w:rsidRPr="00314F58">
        <w:t>Tabula</w:t>
      </w:r>
      <w:r w:rsidRPr="00314F58">
        <w:br/>
      </w:r>
      <w:r w:rsidRPr="00314F58">
        <w:rPr>
          <w:rStyle w:val="StyleVisiontextC093061A0"/>
        </w:rPr>
        <w:t>Elementa apraksts:</w:t>
      </w:r>
      <w:r w:rsidRPr="00314F58">
        <w:rPr>
          <w:rStyle w:val="StyleVisiontextC09306200"/>
        </w:rPr>
        <w:t> </w:t>
      </w:r>
      <w:r w:rsidRPr="00314F58">
        <w:br/>
      </w:r>
      <w:r w:rsidRPr="00314F58">
        <w:rPr>
          <w:rStyle w:val="StyleVisiontextC09306260"/>
        </w:rPr>
        <w:t xml:space="preserve">Izmanto </w:t>
      </w:r>
      <w:r w:rsidRPr="00314F58">
        <w:rPr>
          <w:rStyle w:val="StyleVisiontextC093062C0"/>
          <w:b/>
        </w:rPr>
        <w:t>d</w:t>
      </w:r>
      <w:r w:rsidRPr="00314F58">
        <w:rPr>
          <w:rStyle w:val="StyleVisiontextC09306320"/>
          <w:rFonts w:eastAsia="MS Mincho"/>
        </w:rPr>
        <w:t>iagrammā(ās):</w:t>
      </w:r>
      <w:r w:rsidRPr="00314F58">
        <w:rPr>
          <w:rStyle w:val="StyleVisiontextC09306380"/>
        </w:rPr>
        <w:t> </w:t>
      </w:r>
      <w:r w:rsidRPr="00314F58">
        <w:br/>
      </w:r>
    </w:p>
    <w:p w14:paraId="00CE81EB" w14:textId="77777777" w:rsidR="00AC2B58" w:rsidRPr="00314F58" w:rsidRDefault="001B494F" w:rsidP="001B494F">
      <w:pPr>
        <w:pStyle w:val="StyleVisiondiv-paragraphP09306440"/>
        <w:rPr>
          <w:rStyle w:val="StyleVisiontextC0AE1B6A0"/>
          <w:rFonts w:asciiTheme="minorHAnsi" w:eastAsia="MS Mincho" w:hAnsiTheme="minorHAnsi"/>
          <w:bCs/>
          <w:noProof/>
          <w:sz w:val="22"/>
          <w:szCs w:val="18"/>
          <w:lang w:val="lv-LV" w:eastAsia="lv-LV"/>
        </w:rPr>
      </w:pPr>
      <w:r w:rsidRPr="00314F58">
        <w:rPr>
          <w:noProof/>
          <w:lang w:val="lv-LV" w:eastAsia="lv-LV"/>
        </w:rPr>
        <w:lastRenderedPageBreak/>
        <w:drawing>
          <wp:inline distT="0" distB="0" distL="0" distR="0" wp14:anchorId="00CE9711" wp14:editId="00CE9712">
            <wp:extent cx="3657600" cy="3486150"/>
            <wp:effectExtent l="0" t="0" r="0" b="0"/>
            <wp:docPr id="30" name="C:\Users\andrejsz\AppData\Local\Temp\tmp0013.png"/>
            <wp:cNvGraphicFramePr/>
            <a:graphic xmlns:a="http://schemas.openxmlformats.org/drawingml/2006/main">
              <a:graphicData uri="http://schemas.openxmlformats.org/drawingml/2006/picture">
                <pic:pic xmlns:pic="http://schemas.openxmlformats.org/drawingml/2006/picture">
                  <pic:nvPicPr>
                    <pic:cNvPr id="9" name="C:\Users\andrejsz\AppData\Local\Temp\tmp0013.png"/>
                    <pic:cNvPicPr/>
                  </pic:nvPicPr>
                  <pic:blipFill>
                    <a:blip r:embed="rId263"/>
                    <a:stretch>
                      <a:fillRect/>
                    </a:stretch>
                  </pic:blipFill>
                  <pic:spPr>
                    <a:xfrm>
                      <a:off x="0" y="0"/>
                      <a:ext cx="3657600" cy="3486150"/>
                    </a:xfrm>
                    <a:prstGeom prst="rect">
                      <a:avLst/>
                    </a:prstGeom>
                  </pic:spPr>
                </pic:pic>
              </a:graphicData>
            </a:graphic>
          </wp:inline>
        </w:drawing>
      </w:r>
    </w:p>
    <w:p w14:paraId="00CE81EC" w14:textId="77777777" w:rsidR="001B494F" w:rsidRPr="00314F58" w:rsidRDefault="001B494F" w:rsidP="001B494F">
      <w:pPr>
        <w:pStyle w:val="StyleVisiondiv-paragraphP09306440"/>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581" w:name="_Toc307827494"/>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153</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 </w:t>
      </w:r>
      <w:r w:rsidR="007D6D98" w:rsidRPr="00314F58">
        <w:rPr>
          <w:rStyle w:val="StyleVisiontextC0AE1B6A0"/>
          <w:rFonts w:asciiTheme="minorHAnsi" w:eastAsia="MS Mincho" w:hAnsiTheme="minorHAnsi"/>
          <w:bCs/>
          <w:noProof/>
          <w:sz w:val="22"/>
          <w:szCs w:val="18"/>
          <w:lang w:val="lv-LV" w:eastAsia="lv-LV"/>
        </w:rPr>
        <w:t>Tabula</w:t>
      </w:r>
      <w:r w:rsidRPr="00314F58">
        <w:rPr>
          <w:rStyle w:val="StyleVisiontextC0AE1B6A0"/>
          <w:rFonts w:asciiTheme="minorHAnsi" w:eastAsia="MS Mincho" w:hAnsiTheme="minorHAnsi"/>
          <w:bCs/>
          <w:noProof/>
          <w:sz w:val="22"/>
          <w:szCs w:val="18"/>
          <w:lang w:val="lv-LV" w:eastAsia="lv-LV"/>
        </w:rPr>
        <w:t xml:space="preserve"> VR_Contraindications_Hist</w:t>
      </w:r>
      <w:bookmarkEnd w:id="581"/>
    </w:p>
    <w:p w14:paraId="00CE81ED" w14:textId="77777777" w:rsidR="001B494F" w:rsidRPr="00314F58" w:rsidRDefault="001B494F" w:rsidP="001B494F"/>
    <w:p w14:paraId="00CE81EE" w14:textId="77777777" w:rsidR="001B494F" w:rsidRPr="00314F58" w:rsidRDefault="00E60C39" w:rsidP="000150EA">
      <w:pPr>
        <w:pStyle w:val="Caption"/>
      </w:pPr>
      <w:fldSimple w:instr=" STYLEREF 2 \s ">
        <w:bookmarkStart w:id="582" w:name="_Toc307827804"/>
        <w:r w:rsidR="00A92C10">
          <w:rPr>
            <w:noProof/>
          </w:rPr>
          <w:t>5.2</w:t>
        </w:r>
      </w:fldSimple>
      <w:r w:rsidR="007D6D98" w:rsidRPr="00314F58">
        <w:noBreakHyphen/>
      </w:r>
      <w:fldSimple w:instr=" SEQ __ \* ARABIC \s 2 ">
        <w:r w:rsidR="00A92C10">
          <w:rPr>
            <w:noProof/>
          </w:rPr>
          <w:t>5</w:t>
        </w:r>
      </w:fldSimple>
      <w:r w:rsidR="007D6D98" w:rsidRPr="00314F58">
        <w:t>. tabula. Tabulas</w:t>
      </w:r>
      <w:r w:rsidR="001B494F" w:rsidRPr="00314F58">
        <w:t xml:space="preserve"> VR_Contraindications_Hist </w:t>
      </w:r>
      <w:r w:rsidR="007D6D98" w:rsidRPr="00314F58">
        <w:t>lauku</w:t>
      </w:r>
      <w:r w:rsidR="001B494F" w:rsidRPr="00314F58">
        <w:t xml:space="preserve"> apraksts</w:t>
      </w:r>
      <w:bookmarkEnd w:id="5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8"/>
        <w:gridCol w:w="1276"/>
        <w:gridCol w:w="1418"/>
        <w:gridCol w:w="3458"/>
      </w:tblGrid>
      <w:tr w:rsidR="009010E8" w:rsidRPr="00314F58" w14:paraId="00CE81F3" w14:textId="77777777" w:rsidTr="007C3393">
        <w:trPr>
          <w:trHeight w:val="331"/>
          <w:tblHeader/>
          <w:jc w:val="center"/>
        </w:trPr>
        <w:tc>
          <w:tcPr>
            <w:tcW w:w="2368" w:type="dxa"/>
            <w:shd w:val="clear" w:color="auto" w:fill="D2D2D2"/>
            <w:tcMar>
              <w:left w:w="100" w:type="dxa"/>
            </w:tcMar>
            <w:vAlign w:val="center"/>
          </w:tcPr>
          <w:p w14:paraId="00CE81EF" w14:textId="77777777" w:rsidR="009010E8" w:rsidRPr="00314F58" w:rsidRDefault="009010E8" w:rsidP="001B494F">
            <w:pPr>
              <w:pStyle w:val="StyleVisiontablecellP09225A68"/>
              <w:rPr>
                <w:lang w:val="lv-LV"/>
              </w:rPr>
            </w:pPr>
            <w:r w:rsidRPr="00314F58">
              <w:rPr>
                <w:rStyle w:val="StyleVisiontablecellC09225A68-textC09225AC8"/>
                <w:lang w:val="lv-LV"/>
              </w:rPr>
              <w:t>Nosaukums</w:t>
            </w:r>
          </w:p>
        </w:tc>
        <w:tc>
          <w:tcPr>
            <w:tcW w:w="1276" w:type="dxa"/>
            <w:shd w:val="clear" w:color="auto" w:fill="D2D2D2"/>
            <w:tcMar>
              <w:left w:w="100" w:type="dxa"/>
            </w:tcMar>
            <w:vAlign w:val="center"/>
          </w:tcPr>
          <w:p w14:paraId="00CE81F0" w14:textId="77777777" w:rsidR="009010E8" w:rsidRPr="00314F58" w:rsidRDefault="009010E8" w:rsidP="001B494F">
            <w:pPr>
              <w:pStyle w:val="StyleVisiontablecellP09225B28"/>
              <w:rPr>
                <w:lang w:val="lv-LV"/>
              </w:rPr>
            </w:pPr>
            <w:r w:rsidRPr="00314F58">
              <w:rPr>
                <w:rStyle w:val="StyleVisiontablecellC09225B28-textC09225B88"/>
                <w:lang w:val="lv-LV"/>
              </w:rPr>
              <w:t>Datu tips</w:t>
            </w:r>
          </w:p>
        </w:tc>
        <w:tc>
          <w:tcPr>
            <w:tcW w:w="1418" w:type="dxa"/>
            <w:shd w:val="clear" w:color="auto" w:fill="D2D2D2"/>
            <w:tcMar>
              <w:left w:w="100" w:type="dxa"/>
            </w:tcMar>
            <w:vAlign w:val="center"/>
          </w:tcPr>
          <w:p w14:paraId="00CE81F1" w14:textId="77777777" w:rsidR="009010E8" w:rsidRPr="00314F58" w:rsidRDefault="009010E8" w:rsidP="001B494F">
            <w:pPr>
              <w:pStyle w:val="StyleVisiontablecellP09225BE8"/>
              <w:rPr>
                <w:lang w:val="lv-LV"/>
              </w:rPr>
            </w:pPr>
            <w:r w:rsidRPr="00314F58">
              <w:rPr>
                <w:rStyle w:val="StyleVisiontablecellC09225BE8-textC09225C48"/>
                <w:lang w:val="lv-LV"/>
              </w:rPr>
              <w:t>Īpašības</w:t>
            </w:r>
          </w:p>
        </w:tc>
        <w:tc>
          <w:tcPr>
            <w:tcW w:w="3458" w:type="dxa"/>
            <w:shd w:val="clear" w:color="auto" w:fill="D2D2D2"/>
            <w:tcMar>
              <w:left w:w="100" w:type="dxa"/>
            </w:tcMar>
            <w:vAlign w:val="center"/>
          </w:tcPr>
          <w:p w14:paraId="00CE81F2" w14:textId="34590095" w:rsidR="009010E8" w:rsidRPr="00314F58" w:rsidRDefault="009010E8" w:rsidP="001B494F">
            <w:pPr>
              <w:pStyle w:val="StyleVisiontablecellP09225CA8"/>
              <w:rPr>
                <w:lang w:val="lv-LV"/>
              </w:rPr>
            </w:pPr>
            <w:r w:rsidRPr="00314F58">
              <w:rPr>
                <w:rStyle w:val="StyleVisiontablecellC09225CA8-textC09225D08"/>
                <w:lang w:val="lv-LV" w:eastAsia="lv-LV"/>
              </w:rPr>
              <w:t>Apraksts</w:t>
            </w:r>
          </w:p>
        </w:tc>
      </w:tr>
      <w:tr w:rsidR="009010E8" w:rsidRPr="00314F58" w14:paraId="00CE81F8" w14:textId="77777777" w:rsidTr="007C3393">
        <w:trPr>
          <w:jc w:val="center"/>
        </w:trPr>
        <w:tc>
          <w:tcPr>
            <w:tcW w:w="2368" w:type="dxa"/>
            <w:tcMar>
              <w:top w:w="60" w:type="dxa"/>
              <w:left w:w="100" w:type="dxa"/>
              <w:right w:w="100" w:type="dxa"/>
            </w:tcMar>
            <w:vAlign w:val="center"/>
          </w:tcPr>
          <w:p w14:paraId="00CE81F4" w14:textId="77777777" w:rsidR="009010E8" w:rsidRPr="00314F58" w:rsidRDefault="009010E8" w:rsidP="001B494F">
            <w:pPr>
              <w:pStyle w:val="StyleVisiontablecellP09225D68"/>
              <w:rPr>
                <w:lang w:val="lv-LV"/>
              </w:rPr>
            </w:pPr>
            <w:r w:rsidRPr="00314F58">
              <w:rPr>
                <w:rStyle w:val="StyleVisiontablecellC09225D68"/>
                <w:lang w:val="lv-LV"/>
              </w:rPr>
              <w:t>AnnulDate</w:t>
            </w:r>
          </w:p>
        </w:tc>
        <w:tc>
          <w:tcPr>
            <w:tcW w:w="1276" w:type="dxa"/>
            <w:tcMar>
              <w:top w:w="60" w:type="dxa"/>
              <w:left w:w="100" w:type="dxa"/>
              <w:right w:w="100" w:type="dxa"/>
            </w:tcMar>
            <w:vAlign w:val="center"/>
          </w:tcPr>
          <w:p w14:paraId="00CE81F5" w14:textId="77777777" w:rsidR="009010E8" w:rsidRPr="00314F58" w:rsidRDefault="009010E8" w:rsidP="001B494F">
            <w:pPr>
              <w:pStyle w:val="StyleVisiontablecellP09225DC8"/>
              <w:rPr>
                <w:lang w:val="lv-LV"/>
              </w:rPr>
            </w:pPr>
            <w:r w:rsidRPr="00314F58">
              <w:rPr>
                <w:rStyle w:val="StyleVisiontablecellC09225DC8-AutoCalcC092B2120"/>
                <w:lang w:val="lv-LV"/>
              </w:rPr>
              <w:t>datetime</w:t>
            </w:r>
          </w:p>
        </w:tc>
        <w:tc>
          <w:tcPr>
            <w:tcW w:w="1418" w:type="dxa"/>
            <w:tcMar>
              <w:top w:w="60" w:type="dxa"/>
              <w:left w:w="100" w:type="dxa"/>
              <w:right w:w="100" w:type="dxa"/>
            </w:tcMar>
            <w:vAlign w:val="center"/>
          </w:tcPr>
          <w:p w14:paraId="00CE81F6" w14:textId="77777777" w:rsidR="009010E8" w:rsidRPr="00314F58" w:rsidRDefault="009010E8" w:rsidP="001B494F">
            <w:pPr>
              <w:pStyle w:val="StyleVisiontablecellP06ACDA58"/>
              <w:rPr>
                <w:lang w:val="lv-LV"/>
              </w:rPr>
            </w:pPr>
            <w:r w:rsidRPr="00314F58">
              <w:rPr>
                <w:rStyle w:val="StyleVisiontablecellC06ACDA58-AutoCalcC092B2390"/>
                <w:lang w:val="lv-LV"/>
              </w:rPr>
              <w:t>Obligāts (24,3)</w:t>
            </w:r>
          </w:p>
        </w:tc>
        <w:tc>
          <w:tcPr>
            <w:tcW w:w="3458" w:type="dxa"/>
            <w:tcMar>
              <w:top w:w="60" w:type="dxa"/>
              <w:left w:w="100" w:type="dxa"/>
              <w:right w:w="100" w:type="dxa"/>
            </w:tcMar>
            <w:vAlign w:val="center"/>
          </w:tcPr>
          <w:p w14:paraId="00CE81F7" w14:textId="55781252" w:rsidR="009010E8" w:rsidRPr="00314F58" w:rsidRDefault="009010E8" w:rsidP="00301F59">
            <w:pPr>
              <w:jc w:val="left"/>
              <w:rPr>
                <w:rStyle w:val="StyleVisiontablecellC09225D68"/>
                <w:szCs w:val="20"/>
                <w:lang w:eastAsia="en-US"/>
              </w:rPr>
            </w:pPr>
            <w:r w:rsidRPr="00314F58">
              <w:rPr>
                <w:rStyle w:val="StyleVisiontablecellC09225D68"/>
                <w:szCs w:val="20"/>
                <w:lang w:eastAsia="en-US"/>
              </w:rPr>
              <w:t>Ieraksta anulēšanas datums</w:t>
            </w:r>
          </w:p>
        </w:tc>
      </w:tr>
      <w:tr w:rsidR="009010E8" w:rsidRPr="00314F58" w14:paraId="00CE81FD" w14:textId="77777777" w:rsidTr="007C3393">
        <w:trPr>
          <w:jc w:val="center"/>
        </w:trPr>
        <w:tc>
          <w:tcPr>
            <w:tcW w:w="2368" w:type="dxa"/>
            <w:tcMar>
              <w:top w:w="60" w:type="dxa"/>
              <w:left w:w="100" w:type="dxa"/>
              <w:right w:w="100" w:type="dxa"/>
            </w:tcMar>
            <w:vAlign w:val="center"/>
          </w:tcPr>
          <w:p w14:paraId="00CE81F9" w14:textId="77777777" w:rsidR="009010E8" w:rsidRPr="00314F58" w:rsidRDefault="009010E8" w:rsidP="001B494F">
            <w:pPr>
              <w:pStyle w:val="StyleVisiontablecellP09225D68"/>
              <w:rPr>
                <w:lang w:val="lv-LV"/>
              </w:rPr>
            </w:pPr>
            <w:r w:rsidRPr="00314F58">
              <w:rPr>
                <w:rStyle w:val="StyleVisiontablecellC09225D68"/>
                <w:lang w:val="lv-LV"/>
              </w:rPr>
              <w:t>CDADocumentID</w:t>
            </w:r>
          </w:p>
        </w:tc>
        <w:tc>
          <w:tcPr>
            <w:tcW w:w="1276" w:type="dxa"/>
            <w:tcMar>
              <w:top w:w="60" w:type="dxa"/>
              <w:left w:w="100" w:type="dxa"/>
              <w:right w:w="100" w:type="dxa"/>
            </w:tcMar>
            <w:vAlign w:val="center"/>
          </w:tcPr>
          <w:p w14:paraId="00CE81FA" w14:textId="77777777" w:rsidR="009010E8" w:rsidRPr="00314F58" w:rsidRDefault="009010E8" w:rsidP="001B494F">
            <w:pPr>
              <w:pStyle w:val="StyleVisiontablecellP09225DC8"/>
              <w:rPr>
                <w:lang w:val="lv-LV"/>
              </w:rPr>
            </w:pPr>
            <w:r w:rsidRPr="00314F58">
              <w:rPr>
                <w:rStyle w:val="StyleVisiontablecellC09225DC8-AutoCalcC092B2120"/>
                <w:lang w:val="lv-LV"/>
              </w:rPr>
              <w:t>nvarchar</w:t>
            </w:r>
          </w:p>
        </w:tc>
        <w:tc>
          <w:tcPr>
            <w:tcW w:w="1418" w:type="dxa"/>
            <w:tcMar>
              <w:top w:w="60" w:type="dxa"/>
              <w:left w:w="100" w:type="dxa"/>
              <w:right w:w="100" w:type="dxa"/>
            </w:tcMar>
            <w:vAlign w:val="center"/>
          </w:tcPr>
          <w:p w14:paraId="00CE81FB" w14:textId="77777777" w:rsidR="009010E8" w:rsidRPr="00314F58" w:rsidRDefault="009010E8" w:rsidP="001B494F">
            <w:pPr>
              <w:pStyle w:val="StyleVisiontablecellP06ACDA58"/>
              <w:rPr>
                <w:lang w:val="lv-LV"/>
              </w:rPr>
            </w:pPr>
            <w:r w:rsidRPr="00314F58">
              <w:rPr>
                <w:rStyle w:val="StyleVisiontablecellC06ACDA58-AutoCalcC092B2390"/>
                <w:lang w:val="lv-LV"/>
              </w:rPr>
              <w:t>Obligāts (50)</w:t>
            </w:r>
          </w:p>
        </w:tc>
        <w:tc>
          <w:tcPr>
            <w:tcW w:w="3458" w:type="dxa"/>
            <w:tcMar>
              <w:top w:w="60" w:type="dxa"/>
              <w:left w:w="100" w:type="dxa"/>
              <w:right w:w="100" w:type="dxa"/>
            </w:tcMar>
            <w:vAlign w:val="center"/>
          </w:tcPr>
          <w:p w14:paraId="00CE81FC" w14:textId="7A63A47C" w:rsidR="009010E8" w:rsidRPr="00314F58" w:rsidRDefault="009010E8" w:rsidP="00301F59">
            <w:pPr>
              <w:jc w:val="left"/>
              <w:rPr>
                <w:rStyle w:val="StyleVisiontablecellC09225D68"/>
                <w:szCs w:val="20"/>
                <w:lang w:eastAsia="en-US"/>
              </w:rPr>
            </w:pPr>
            <w:r w:rsidRPr="00314F58">
              <w:rPr>
                <w:rStyle w:val="StyleVisiontablecellC09225D68"/>
                <w:szCs w:val="20"/>
                <w:lang w:eastAsia="en-US"/>
              </w:rPr>
              <w:t>Atbilstošā CDA dokumenta identifikators</w:t>
            </w:r>
          </w:p>
        </w:tc>
      </w:tr>
      <w:tr w:rsidR="009010E8" w:rsidRPr="00314F58" w14:paraId="00CE8202" w14:textId="77777777" w:rsidTr="007C3393">
        <w:trPr>
          <w:jc w:val="center"/>
        </w:trPr>
        <w:tc>
          <w:tcPr>
            <w:tcW w:w="2368" w:type="dxa"/>
            <w:tcMar>
              <w:top w:w="60" w:type="dxa"/>
              <w:left w:w="100" w:type="dxa"/>
              <w:right w:w="100" w:type="dxa"/>
            </w:tcMar>
            <w:vAlign w:val="center"/>
          </w:tcPr>
          <w:p w14:paraId="00CE81FE" w14:textId="77777777" w:rsidR="009010E8" w:rsidRPr="00314F58" w:rsidRDefault="009010E8" w:rsidP="001B494F">
            <w:pPr>
              <w:pStyle w:val="StyleVisiontablecellP09225D68"/>
              <w:rPr>
                <w:lang w:val="lv-LV"/>
              </w:rPr>
            </w:pPr>
            <w:r w:rsidRPr="00314F58">
              <w:rPr>
                <w:rStyle w:val="StyleVisiontablecellC09225D68"/>
                <w:lang w:val="lv-LV"/>
              </w:rPr>
              <w:t>ContraindicationDate</w:t>
            </w:r>
          </w:p>
        </w:tc>
        <w:tc>
          <w:tcPr>
            <w:tcW w:w="1276" w:type="dxa"/>
            <w:tcMar>
              <w:top w:w="60" w:type="dxa"/>
              <w:left w:w="100" w:type="dxa"/>
              <w:right w:w="100" w:type="dxa"/>
            </w:tcMar>
            <w:vAlign w:val="center"/>
          </w:tcPr>
          <w:p w14:paraId="00CE81FF" w14:textId="77777777" w:rsidR="009010E8" w:rsidRPr="00314F58" w:rsidRDefault="009010E8" w:rsidP="001B494F">
            <w:pPr>
              <w:pStyle w:val="StyleVisiontablecellP09225DC8"/>
              <w:rPr>
                <w:lang w:val="lv-LV"/>
              </w:rPr>
            </w:pPr>
            <w:r w:rsidRPr="00314F58">
              <w:rPr>
                <w:rStyle w:val="StyleVisiontablecellC09225DC8-AutoCalcC092B2120"/>
                <w:lang w:val="lv-LV"/>
              </w:rPr>
              <w:t>datetime</w:t>
            </w:r>
          </w:p>
        </w:tc>
        <w:tc>
          <w:tcPr>
            <w:tcW w:w="1418" w:type="dxa"/>
            <w:tcMar>
              <w:top w:w="60" w:type="dxa"/>
              <w:left w:w="100" w:type="dxa"/>
              <w:right w:w="100" w:type="dxa"/>
            </w:tcMar>
            <w:vAlign w:val="center"/>
          </w:tcPr>
          <w:p w14:paraId="00CE8200" w14:textId="77777777" w:rsidR="009010E8" w:rsidRPr="00314F58" w:rsidRDefault="009010E8" w:rsidP="001B494F">
            <w:pPr>
              <w:pStyle w:val="StyleVisiontablecellP06ACDA58"/>
              <w:rPr>
                <w:lang w:val="lv-LV"/>
              </w:rPr>
            </w:pPr>
            <w:r w:rsidRPr="00314F58">
              <w:rPr>
                <w:rStyle w:val="StyleVisiontablecellC06ACDA58-AutoCalcC092B2390"/>
                <w:lang w:val="lv-LV"/>
              </w:rPr>
              <w:t>Obligāts (24,3)</w:t>
            </w:r>
          </w:p>
        </w:tc>
        <w:tc>
          <w:tcPr>
            <w:tcW w:w="3458" w:type="dxa"/>
            <w:tcMar>
              <w:top w:w="60" w:type="dxa"/>
              <w:left w:w="100" w:type="dxa"/>
              <w:right w:w="100" w:type="dxa"/>
            </w:tcMar>
            <w:vAlign w:val="center"/>
          </w:tcPr>
          <w:p w14:paraId="00CE8201" w14:textId="5BAA1AF0" w:rsidR="009010E8" w:rsidRPr="00314F58" w:rsidRDefault="009010E8" w:rsidP="00301F59">
            <w:pPr>
              <w:jc w:val="left"/>
              <w:rPr>
                <w:rStyle w:val="StyleVisiontablecellC09225D68"/>
                <w:szCs w:val="20"/>
                <w:lang w:eastAsia="en-US"/>
              </w:rPr>
            </w:pPr>
            <w:r w:rsidRPr="00314F58">
              <w:rPr>
                <w:rStyle w:val="StyleVisiontablecellC09225D68"/>
                <w:szCs w:val="20"/>
                <w:lang w:eastAsia="en-US"/>
              </w:rPr>
              <w:t>Kontraindikācijas piefiksēšanas datums</w:t>
            </w:r>
          </w:p>
        </w:tc>
      </w:tr>
      <w:tr w:rsidR="009010E8" w:rsidRPr="00314F58" w14:paraId="00CE8207" w14:textId="77777777" w:rsidTr="007C3393">
        <w:trPr>
          <w:jc w:val="center"/>
        </w:trPr>
        <w:tc>
          <w:tcPr>
            <w:tcW w:w="2368" w:type="dxa"/>
            <w:tcMar>
              <w:top w:w="60" w:type="dxa"/>
              <w:left w:w="100" w:type="dxa"/>
              <w:right w:w="100" w:type="dxa"/>
            </w:tcMar>
            <w:vAlign w:val="center"/>
          </w:tcPr>
          <w:p w14:paraId="00CE8203" w14:textId="77777777" w:rsidR="009010E8" w:rsidRPr="00314F58" w:rsidRDefault="009010E8" w:rsidP="001B494F">
            <w:pPr>
              <w:pStyle w:val="StyleVisiontablecellP09225D68"/>
              <w:rPr>
                <w:lang w:val="lv-LV"/>
              </w:rPr>
            </w:pPr>
            <w:r w:rsidRPr="00314F58">
              <w:rPr>
                <w:rStyle w:val="StyleVisiontablecellC09225D68"/>
                <w:lang w:val="lv-LV"/>
              </w:rPr>
              <w:t>ContraindicationID</w:t>
            </w:r>
          </w:p>
        </w:tc>
        <w:tc>
          <w:tcPr>
            <w:tcW w:w="1276" w:type="dxa"/>
            <w:tcMar>
              <w:top w:w="60" w:type="dxa"/>
              <w:left w:w="100" w:type="dxa"/>
              <w:right w:w="100" w:type="dxa"/>
            </w:tcMar>
            <w:vAlign w:val="center"/>
          </w:tcPr>
          <w:p w14:paraId="00CE8204"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418" w:type="dxa"/>
            <w:tcMar>
              <w:top w:w="60" w:type="dxa"/>
              <w:left w:w="100" w:type="dxa"/>
              <w:right w:w="100" w:type="dxa"/>
            </w:tcMar>
            <w:vAlign w:val="center"/>
          </w:tcPr>
          <w:p w14:paraId="00CE8205" w14:textId="77777777" w:rsidR="009010E8" w:rsidRPr="00314F58" w:rsidRDefault="009010E8" w:rsidP="001B494F"/>
        </w:tc>
        <w:tc>
          <w:tcPr>
            <w:tcW w:w="3458" w:type="dxa"/>
            <w:tcMar>
              <w:top w:w="60" w:type="dxa"/>
              <w:left w:w="100" w:type="dxa"/>
              <w:right w:w="100" w:type="dxa"/>
            </w:tcMar>
            <w:vAlign w:val="center"/>
          </w:tcPr>
          <w:p w14:paraId="00CE8206" w14:textId="27D846A0" w:rsidR="009010E8" w:rsidRPr="00314F58" w:rsidRDefault="009010E8" w:rsidP="00301F59">
            <w:pPr>
              <w:jc w:val="left"/>
              <w:rPr>
                <w:rStyle w:val="StyleVisiontablecellC09225D68"/>
                <w:szCs w:val="20"/>
                <w:lang w:eastAsia="en-US"/>
              </w:rPr>
            </w:pPr>
            <w:r w:rsidRPr="00314F58">
              <w:rPr>
                <w:rStyle w:val="StyleVisiontablecellC09225D68"/>
                <w:szCs w:val="20"/>
                <w:lang w:eastAsia="en-US"/>
              </w:rPr>
              <w:t>Kontraindikāciajs ieraksta identifikators</w:t>
            </w:r>
          </w:p>
        </w:tc>
      </w:tr>
      <w:tr w:rsidR="009010E8" w:rsidRPr="00314F58" w14:paraId="00CE820C" w14:textId="77777777" w:rsidTr="007C3393">
        <w:trPr>
          <w:jc w:val="center"/>
        </w:trPr>
        <w:tc>
          <w:tcPr>
            <w:tcW w:w="2368" w:type="dxa"/>
            <w:tcMar>
              <w:top w:w="60" w:type="dxa"/>
              <w:left w:w="100" w:type="dxa"/>
              <w:right w:w="100" w:type="dxa"/>
            </w:tcMar>
            <w:vAlign w:val="center"/>
          </w:tcPr>
          <w:p w14:paraId="00CE8208" w14:textId="77777777" w:rsidR="009010E8" w:rsidRPr="00314F58" w:rsidRDefault="009010E8" w:rsidP="001B494F">
            <w:pPr>
              <w:pStyle w:val="StyleVisiontablecellP09225D68"/>
              <w:rPr>
                <w:lang w:val="lv-LV"/>
              </w:rPr>
            </w:pPr>
            <w:r w:rsidRPr="00314F58">
              <w:rPr>
                <w:rStyle w:val="StyleVisiontablecellC09225D68"/>
                <w:lang w:val="lv-LV"/>
              </w:rPr>
              <w:t>CreateDate</w:t>
            </w:r>
          </w:p>
        </w:tc>
        <w:tc>
          <w:tcPr>
            <w:tcW w:w="1276" w:type="dxa"/>
            <w:tcMar>
              <w:top w:w="60" w:type="dxa"/>
              <w:left w:w="100" w:type="dxa"/>
              <w:right w:w="100" w:type="dxa"/>
            </w:tcMar>
            <w:vAlign w:val="center"/>
          </w:tcPr>
          <w:p w14:paraId="00CE8209" w14:textId="77777777" w:rsidR="009010E8" w:rsidRPr="00314F58" w:rsidRDefault="009010E8" w:rsidP="001B494F">
            <w:pPr>
              <w:pStyle w:val="StyleVisiontablecellP09225DC8"/>
              <w:rPr>
                <w:lang w:val="lv-LV"/>
              </w:rPr>
            </w:pPr>
            <w:r w:rsidRPr="00314F58">
              <w:rPr>
                <w:rStyle w:val="StyleVisiontablecellC09225DC8-AutoCalcC092B2120"/>
                <w:lang w:val="lv-LV"/>
              </w:rPr>
              <w:t>datetime</w:t>
            </w:r>
          </w:p>
        </w:tc>
        <w:tc>
          <w:tcPr>
            <w:tcW w:w="1418" w:type="dxa"/>
            <w:tcMar>
              <w:top w:w="60" w:type="dxa"/>
              <w:left w:w="100" w:type="dxa"/>
              <w:right w:w="100" w:type="dxa"/>
            </w:tcMar>
            <w:vAlign w:val="center"/>
          </w:tcPr>
          <w:p w14:paraId="00CE820A" w14:textId="77777777" w:rsidR="009010E8" w:rsidRPr="00314F58" w:rsidRDefault="009010E8" w:rsidP="001B494F">
            <w:pPr>
              <w:pStyle w:val="StyleVisiontablecellP06ACDA58"/>
              <w:rPr>
                <w:lang w:val="lv-LV"/>
              </w:rPr>
            </w:pPr>
            <w:r w:rsidRPr="00314F58">
              <w:rPr>
                <w:rStyle w:val="StyleVisiontablecellC06ACDA58-AutoCalcC092B2390"/>
                <w:lang w:val="lv-LV"/>
              </w:rPr>
              <w:t>Obligāts (24,3)</w:t>
            </w:r>
          </w:p>
        </w:tc>
        <w:tc>
          <w:tcPr>
            <w:tcW w:w="3458" w:type="dxa"/>
            <w:tcMar>
              <w:top w:w="60" w:type="dxa"/>
              <w:left w:w="100" w:type="dxa"/>
              <w:right w:w="100" w:type="dxa"/>
            </w:tcMar>
            <w:vAlign w:val="center"/>
          </w:tcPr>
          <w:p w14:paraId="00CE820B" w14:textId="2F1A2F02" w:rsidR="009010E8" w:rsidRPr="00314F58" w:rsidRDefault="009010E8" w:rsidP="00301F59">
            <w:pPr>
              <w:jc w:val="left"/>
              <w:rPr>
                <w:rStyle w:val="StyleVisiontablecellC09225D68"/>
                <w:szCs w:val="20"/>
                <w:lang w:eastAsia="en-US"/>
              </w:rPr>
            </w:pPr>
            <w:r w:rsidRPr="00314F58">
              <w:rPr>
                <w:rStyle w:val="StyleVisiontablecellC09225D68"/>
                <w:szCs w:val="20"/>
                <w:lang w:eastAsia="en-US"/>
              </w:rPr>
              <w:t>Ieraksta izveidošanas datums</w:t>
            </w:r>
          </w:p>
        </w:tc>
      </w:tr>
      <w:tr w:rsidR="009010E8" w:rsidRPr="00314F58" w14:paraId="00CE8211" w14:textId="77777777" w:rsidTr="007C3393">
        <w:trPr>
          <w:jc w:val="center"/>
        </w:trPr>
        <w:tc>
          <w:tcPr>
            <w:tcW w:w="2368" w:type="dxa"/>
            <w:tcMar>
              <w:top w:w="60" w:type="dxa"/>
              <w:left w:w="100" w:type="dxa"/>
              <w:right w:w="100" w:type="dxa"/>
            </w:tcMar>
            <w:vAlign w:val="center"/>
          </w:tcPr>
          <w:p w14:paraId="00CE820D" w14:textId="77777777" w:rsidR="009010E8" w:rsidRPr="00314F58" w:rsidRDefault="009010E8" w:rsidP="001B494F">
            <w:pPr>
              <w:pStyle w:val="StyleVisiontablecellP09225D68"/>
              <w:rPr>
                <w:lang w:val="lv-LV"/>
              </w:rPr>
            </w:pPr>
            <w:r w:rsidRPr="00314F58">
              <w:rPr>
                <w:rStyle w:val="StyleVisiontablecellC09225D68"/>
                <w:lang w:val="lv-LV"/>
              </w:rPr>
              <w:t>Description</w:t>
            </w:r>
          </w:p>
        </w:tc>
        <w:tc>
          <w:tcPr>
            <w:tcW w:w="1276" w:type="dxa"/>
            <w:tcMar>
              <w:top w:w="60" w:type="dxa"/>
              <w:left w:w="100" w:type="dxa"/>
              <w:right w:w="100" w:type="dxa"/>
            </w:tcMar>
            <w:vAlign w:val="center"/>
          </w:tcPr>
          <w:p w14:paraId="00CE820E" w14:textId="77777777" w:rsidR="009010E8" w:rsidRPr="00314F58" w:rsidRDefault="009010E8" w:rsidP="001B494F">
            <w:pPr>
              <w:pStyle w:val="StyleVisiontablecellP09225DC8"/>
              <w:rPr>
                <w:lang w:val="lv-LV"/>
              </w:rPr>
            </w:pPr>
            <w:r w:rsidRPr="00314F58">
              <w:rPr>
                <w:rStyle w:val="StyleVisiontablecellC09225DC8-AutoCalcC092B2120"/>
                <w:lang w:val="lv-LV"/>
              </w:rPr>
              <w:t>nvarchar</w:t>
            </w:r>
          </w:p>
        </w:tc>
        <w:tc>
          <w:tcPr>
            <w:tcW w:w="1418" w:type="dxa"/>
            <w:tcMar>
              <w:top w:w="60" w:type="dxa"/>
              <w:left w:w="100" w:type="dxa"/>
              <w:right w:w="100" w:type="dxa"/>
            </w:tcMar>
            <w:vAlign w:val="center"/>
          </w:tcPr>
          <w:p w14:paraId="00CE820F" w14:textId="77777777" w:rsidR="009010E8" w:rsidRPr="00314F58" w:rsidRDefault="009010E8" w:rsidP="001B494F">
            <w:pPr>
              <w:pStyle w:val="StyleVisiontablecellP06ACDA58"/>
              <w:rPr>
                <w:lang w:val="lv-LV"/>
              </w:rPr>
            </w:pPr>
            <w:r w:rsidRPr="00314F58">
              <w:rPr>
                <w:rStyle w:val="StyleVisiontablecellC06ACDA58-AutoCalcC092B2390"/>
                <w:lang w:val="lv-LV"/>
              </w:rPr>
              <w:t>Obligāts (max)</w:t>
            </w:r>
          </w:p>
        </w:tc>
        <w:tc>
          <w:tcPr>
            <w:tcW w:w="3458" w:type="dxa"/>
            <w:tcMar>
              <w:top w:w="60" w:type="dxa"/>
              <w:left w:w="100" w:type="dxa"/>
              <w:right w:w="100" w:type="dxa"/>
            </w:tcMar>
            <w:vAlign w:val="center"/>
          </w:tcPr>
          <w:p w14:paraId="00CE8210" w14:textId="1A8A3320" w:rsidR="009010E8" w:rsidRPr="00314F58" w:rsidRDefault="009010E8" w:rsidP="00301F59">
            <w:pPr>
              <w:jc w:val="left"/>
              <w:rPr>
                <w:rStyle w:val="StyleVisiontablecellC09225D68"/>
                <w:szCs w:val="20"/>
                <w:lang w:eastAsia="en-US"/>
              </w:rPr>
            </w:pPr>
            <w:r w:rsidRPr="00314F58">
              <w:rPr>
                <w:rStyle w:val="StyleVisiontablecellC09225D68"/>
                <w:szCs w:val="20"/>
                <w:lang w:eastAsia="en-US"/>
              </w:rPr>
              <w:t>Kontraindikāciajs apraksts</w:t>
            </w:r>
          </w:p>
        </w:tc>
      </w:tr>
      <w:tr w:rsidR="009010E8" w:rsidRPr="00314F58" w14:paraId="00CE8216" w14:textId="77777777" w:rsidTr="007C3393">
        <w:trPr>
          <w:jc w:val="center"/>
        </w:trPr>
        <w:tc>
          <w:tcPr>
            <w:tcW w:w="2368" w:type="dxa"/>
            <w:tcMar>
              <w:top w:w="60" w:type="dxa"/>
              <w:left w:w="100" w:type="dxa"/>
              <w:right w:w="100" w:type="dxa"/>
            </w:tcMar>
            <w:vAlign w:val="center"/>
          </w:tcPr>
          <w:p w14:paraId="00CE8212" w14:textId="77777777" w:rsidR="009010E8" w:rsidRPr="00314F58" w:rsidRDefault="009010E8" w:rsidP="001B494F">
            <w:pPr>
              <w:pStyle w:val="StyleVisiontablecellP09225D68"/>
              <w:rPr>
                <w:lang w:val="lv-LV"/>
              </w:rPr>
            </w:pPr>
            <w:r w:rsidRPr="00314F58">
              <w:rPr>
                <w:rStyle w:val="StyleVisiontablecellC09225D68"/>
                <w:lang w:val="lv-LV"/>
              </w:rPr>
              <w:t>FK_VR_Contraindications_Hist_VR_Contraindications_Hist::ContraindicationID</w:t>
            </w:r>
          </w:p>
        </w:tc>
        <w:tc>
          <w:tcPr>
            <w:tcW w:w="1276" w:type="dxa"/>
            <w:tcMar>
              <w:top w:w="60" w:type="dxa"/>
              <w:left w:w="100" w:type="dxa"/>
              <w:right w:w="100" w:type="dxa"/>
            </w:tcMar>
            <w:vAlign w:val="center"/>
          </w:tcPr>
          <w:p w14:paraId="00CE8213" w14:textId="77777777" w:rsidR="009010E8" w:rsidRPr="00314F58" w:rsidRDefault="00A92C10" w:rsidP="001B494F">
            <w:pPr>
              <w:pStyle w:val="StyleVisiontablecellP09225DC8"/>
              <w:rPr>
                <w:lang w:val="lv-LV"/>
              </w:rPr>
            </w:pPr>
            <w:hyperlink w:anchor="umodel_temp8_db_vr.docx">
              <w:r w:rsidR="009010E8" w:rsidRPr="00314F58">
                <w:rPr>
                  <w:rStyle w:val="StyleVisiontablecellC09225DC8-hyperlinkC091AC348-AutoCalcC092B2120"/>
                  <w:lang w:val="lv-LV"/>
                </w:rPr>
                <w:t>VR_Contraindications_Hist</w:t>
              </w:r>
            </w:hyperlink>
          </w:p>
        </w:tc>
        <w:tc>
          <w:tcPr>
            <w:tcW w:w="1418" w:type="dxa"/>
            <w:tcMar>
              <w:top w:w="60" w:type="dxa"/>
              <w:left w:w="100" w:type="dxa"/>
              <w:right w:w="100" w:type="dxa"/>
            </w:tcMar>
            <w:vAlign w:val="center"/>
          </w:tcPr>
          <w:p w14:paraId="00CE8214" w14:textId="77777777" w:rsidR="009010E8" w:rsidRPr="00314F58" w:rsidRDefault="009010E8" w:rsidP="001B494F"/>
        </w:tc>
        <w:tc>
          <w:tcPr>
            <w:tcW w:w="3458" w:type="dxa"/>
            <w:tcMar>
              <w:top w:w="60" w:type="dxa"/>
              <w:left w:w="100" w:type="dxa"/>
              <w:right w:w="100" w:type="dxa"/>
            </w:tcMar>
          </w:tcPr>
          <w:p w14:paraId="00CE8215" w14:textId="4A08C138" w:rsidR="009010E8" w:rsidRPr="00314F58" w:rsidRDefault="009010E8" w:rsidP="00301F59">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00CE821B" w14:textId="77777777" w:rsidTr="007C3393">
        <w:trPr>
          <w:jc w:val="center"/>
        </w:trPr>
        <w:tc>
          <w:tcPr>
            <w:tcW w:w="2368" w:type="dxa"/>
            <w:tcMar>
              <w:top w:w="60" w:type="dxa"/>
              <w:left w:w="100" w:type="dxa"/>
              <w:right w:w="100" w:type="dxa"/>
            </w:tcMar>
            <w:vAlign w:val="center"/>
          </w:tcPr>
          <w:p w14:paraId="00CE8217" w14:textId="77777777" w:rsidR="009010E8" w:rsidRPr="00314F58" w:rsidRDefault="009010E8" w:rsidP="001B494F">
            <w:pPr>
              <w:pStyle w:val="StyleVisiontablecellP09225D68"/>
              <w:rPr>
                <w:lang w:val="lv-LV"/>
              </w:rPr>
            </w:pPr>
            <w:r w:rsidRPr="00314F58">
              <w:rPr>
                <w:rStyle w:val="StyleVisiontablecellC09225D68"/>
                <w:lang w:val="lv-LV"/>
              </w:rPr>
              <w:t>FK_VR_Contraindications_Hist_VR_Contraindications_Hist::OriginalEntryID</w:t>
            </w:r>
          </w:p>
        </w:tc>
        <w:tc>
          <w:tcPr>
            <w:tcW w:w="1276" w:type="dxa"/>
            <w:tcMar>
              <w:top w:w="60" w:type="dxa"/>
              <w:left w:w="100" w:type="dxa"/>
              <w:right w:w="100" w:type="dxa"/>
            </w:tcMar>
            <w:vAlign w:val="center"/>
          </w:tcPr>
          <w:p w14:paraId="00CE8218" w14:textId="77777777" w:rsidR="009010E8" w:rsidRPr="00314F58" w:rsidRDefault="00A92C10" w:rsidP="001B494F">
            <w:pPr>
              <w:pStyle w:val="StyleVisiontablecellP09225DC8"/>
              <w:rPr>
                <w:lang w:val="lv-LV"/>
              </w:rPr>
            </w:pPr>
            <w:hyperlink w:anchor="umodel_temp8_db_vr.docx">
              <w:r w:rsidR="009010E8" w:rsidRPr="00314F58">
                <w:rPr>
                  <w:rStyle w:val="StyleVisiontablecellC09225DC8-hyperlinkC091AC348-AutoCalcC092B2120"/>
                  <w:lang w:val="lv-LV"/>
                </w:rPr>
                <w:t>VR_Contraindications_Hist</w:t>
              </w:r>
            </w:hyperlink>
          </w:p>
        </w:tc>
        <w:tc>
          <w:tcPr>
            <w:tcW w:w="1418" w:type="dxa"/>
            <w:tcMar>
              <w:top w:w="60" w:type="dxa"/>
              <w:left w:w="100" w:type="dxa"/>
              <w:right w:w="100" w:type="dxa"/>
            </w:tcMar>
            <w:vAlign w:val="center"/>
          </w:tcPr>
          <w:p w14:paraId="00CE8219" w14:textId="77777777" w:rsidR="009010E8" w:rsidRPr="00314F58" w:rsidRDefault="009010E8" w:rsidP="001B494F"/>
        </w:tc>
        <w:tc>
          <w:tcPr>
            <w:tcW w:w="3458" w:type="dxa"/>
            <w:tcMar>
              <w:top w:w="60" w:type="dxa"/>
              <w:left w:w="100" w:type="dxa"/>
              <w:right w:w="100" w:type="dxa"/>
            </w:tcMar>
          </w:tcPr>
          <w:p w14:paraId="00CE821A" w14:textId="4CE970E9" w:rsidR="009010E8" w:rsidRPr="00314F58" w:rsidRDefault="009010E8" w:rsidP="00301F59">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00CE8220" w14:textId="77777777" w:rsidTr="007C3393">
        <w:trPr>
          <w:jc w:val="center"/>
        </w:trPr>
        <w:tc>
          <w:tcPr>
            <w:tcW w:w="2368" w:type="dxa"/>
            <w:tcMar>
              <w:top w:w="60" w:type="dxa"/>
              <w:left w:w="100" w:type="dxa"/>
              <w:right w:w="100" w:type="dxa"/>
            </w:tcMar>
            <w:vAlign w:val="center"/>
          </w:tcPr>
          <w:p w14:paraId="00CE821C" w14:textId="77777777" w:rsidR="009010E8" w:rsidRPr="00314F58" w:rsidRDefault="009010E8" w:rsidP="001B494F">
            <w:pPr>
              <w:pStyle w:val="StyleVisiontablecellP09225D68"/>
              <w:rPr>
                <w:lang w:val="lv-LV"/>
              </w:rPr>
            </w:pPr>
            <w:r w:rsidRPr="00314F58">
              <w:rPr>
                <w:rStyle w:val="StyleVisiontablecellC09225D68"/>
                <w:lang w:val="lv-LV"/>
              </w:rPr>
              <w:t>MedInstitution</w:t>
            </w:r>
          </w:p>
        </w:tc>
        <w:tc>
          <w:tcPr>
            <w:tcW w:w="1276" w:type="dxa"/>
            <w:tcMar>
              <w:top w:w="60" w:type="dxa"/>
              <w:left w:w="100" w:type="dxa"/>
              <w:right w:w="100" w:type="dxa"/>
            </w:tcMar>
            <w:vAlign w:val="center"/>
          </w:tcPr>
          <w:p w14:paraId="00CE821D" w14:textId="77777777" w:rsidR="009010E8" w:rsidRPr="00314F58" w:rsidRDefault="009010E8" w:rsidP="001B494F">
            <w:pPr>
              <w:pStyle w:val="StyleVisiontablecellP09225DC8"/>
              <w:rPr>
                <w:lang w:val="lv-LV"/>
              </w:rPr>
            </w:pPr>
            <w:r w:rsidRPr="00314F58">
              <w:rPr>
                <w:rStyle w:val="StyleVisiontablecellC09225DC8-AutoCalcC092B2120"/>
                <w:lang w:val="lv-LV"/>
              </w:rPr>
              <w:t>nvarchar</w:t>
            </w:r>
          </w:p>
        </w:tc>
        <w:tc>
          <w:tcPr>
            <w:tcW w:w="1418" w:type="dxa"/>
            <w:tcMar>
              <w:top w:w="60" w:type="dxa"/>
              <w:left w:w="100" w:type="dxa"/>
              <w:right w:w="100" w:type="dxa"/>
            </w:tcMar>
            <w:vAlign w:val="center"/>
          </w:tcPr>
          <w:p w14:paraId="00CE821E" w14:textId="77777777" w:rsidR="009010E8" w:rsidRPr="00314F58" w:rsidRDefault="009010E8" w:rsidP="001B494F">
            <w:pPr>
              <w:pStyle w:val="StyleVisiontablecellP06ACDA58"/>
              <w:rPr>
                <w:lang w:val="lv-LV"/>
              </w:rPr>
            </w:pPr>
            <w:r w:rsidRPr="00314F58">
              <w:rPr>
                <w:rStyle w:val="StyleVisiontablecellC06ACDA58-AutoCalcC092B2390"/>
                <w:lang w:val="lv-LV"/>
              </w:rPr>
              <w:t>Obligāts (100)</w:t>
            </w:r>
          </w:p>
        </w:tc>
        <w:tc>
          <w:tcPr>
            <w:tcW w:w="3458" w:type="dxa"/>
            <w:tcMar>
              <w:top w:w="60" w:type="dxa"/>
              <w:left w:w="100" w:type="dxa"/>
              <w:right w:w="100" w:type="dxa"/>
            </w:tcMar>
            <w:vAlign w:val="center"/>
          </w:tcPr>
          <w:p w14:paraId="00CE821F" w14:textId="42D80C78" w:rsidR="009010E8" w:rsidRPr="00314F58" w:rsidRDefault="009010E8" w:rsidP="00301F59">
            <w:pPr>
              <w:jc w:val="left"/>
              <w:rPr>
                <w:rStyle w:val="StyleVisiontablecellC09225D68"/>
                <w:szCs w:val="20"/>
                <w:lang w:eastAsia="en-US"/>
              </w:rPr>
            </w:pPr>
            <w:r w:rsidRPr="00314F58">
              <w:rPr>
                <w:rStyle w:val="StyleVisiontablecellC09225D68"/>
                <w:szCs w:val="20"/>
                <w:lang w:eastAsia="en-US"/>
              </w:rPr>
              <w:t>Ārstniecības iestādes nosaukums</w:t>
            </w:r>
          </w:p>
        </w:tc>
      </w:tr>
      <w:tr w:rsidR="009010E8" w:rsidRPr="00314F58" w14:paraId="00CE8225" w14:textId="77777777" w:rsidTr="007C3393">
        <w:trPr>
          <w:jc w:val="center"/>
        </w:trPr>
        <w:tc>
          <w:tcPr>
            <w:tcW w:w="2368" w:type="dxa"/>
            <w:tcMar>
              <w:top w:w="60" w:type="dxa"/>
              <w:left w:w="100" w:type="dxa"/>
              <w:right w:w="100" w:type="dxa"/>
            </w:tcMar>
            <w:vAlign w:val="center"/>
          </w:tcPr>
          <w:p w14:paraId="00CE8221" w14:textId="77777777" w:rsidR="009010E8" w:rsidRPr="00314F58" w:rsidRDefault="009010E8" w:rsidP="001B494F">
            <w:pPr>
              <w:pStyle w:val="StyleVisiontablecellP09225D68"/>
              <w:rPr>
                <w:lang w:val="lv-LV"/>
              </w:rPr>
            </w:pPr>
            <w:r w:rsidRPr="00314F58">
              <w:rPr>
                <w:rStyle w:val="StyleVisiontablecellC09225D68"/>
                <w:lang w:val="lv-LV"/>
              </w:rPr>
              <w:t>MedPersonCode</w:t>
            </w:r>
          </w:p>
        </w:tc>
        <w:tc>
          <w:tcPr>
            <w:tcW w:w="1276" w:type="dxa"/>
            <w:tcMar>
              <w:top w:w="60" w:type="dxa"/>
              <w:left w:w="100" w:type="dxa"/>
              <w:right w:w="100" w:type="dxa"/>
            </w:tcMar>
            <w:vAlign w:val="center"/>
          </w:tcPr>
          <w:p w14:paraId="00CE8222" w14:textId="77777777" w:rsidR="009010E8" w:rsidRPr="00314F58" w:rsidRDefault="009010E8" w:rsidP="001B494F">
            <w:pPr>
              <w:pStyle w:val="StyleVisiontablecellP09225DC8"/>
              <w:rPr>
                <w:lang w:val="lv-LV"/>
              </w:rPr>
            </w:pPr>
            <w:r w:rsidRPr="00314F58">
              <w:rPr>
                <w:rStyle w:val="StyleVisiontablecellC09225DC8-AutoCalcC092B2120"/>
                <w:lang w:val="lv-LV"/>
              </w:rPr>
              <w:t>char</w:t>
            </w:r>
          </w:p>
        </w:tc>
        <w:tc>
          <w:tcPr>
            <w:tcW w:w="1418" w:type="dxa"/>
            <w:tcMar>
              <w:top w:w="60" w:type="dxa"/>
              <w:left w:w="100" w:type="dxa"/>
              <w:right w:w="100" w:type="dxa"/>
            </w:tcMar>
            <w:vAlign w:val="center"/>
          </w:tcPr>
          <w:p w14:paraId="00CE8223" w14:textId="77777777" w:rsidR="009010E8" w:rsidRPr="00314F58" w:rsidRDefault="009010E8" w:rsidP="001B494F">
            <w:pPr>
              <w:pStyle w:val="StyleVisiontablecellP06ACDA58"/>
              <w:rPr>
                <w:lang w:val="lv-LV"/>
              </w:rPr>
            </w:pPr>
            <w:r w:rsidRPr="00314F58">
              <w:rPr>
                <w:rStyle w:val="StyleVisiontablecellC06ACDA58-AutoCalcC092B2390"/>
                <w:lang w:val="lv-LV"/>
              </w:rPr>
              <w:t>Obligāts (11)</w:t>
            </w:r>
          </w:p>
        </w:tc>
        <w:tc>
          <w:tcPr>
            <w:tcW w:w="3458" w:type="dxa"/>
            <w:tcMar>
              <w:top w:w="60" w:type="dxa"/>
              <w:left w:w="100" w:type="dxa"/>
              <w:right w:w="100" w:type="dxa"/>
            </w:tcMar>
            <w:vAlign w:val="center"/>
          </w:tcPr>
          <w:p w14:paraId="00CE8224" w14:textId="75633A1F" w:rsidR="009010E8" w:rsidRPr="00314F58" w:rsidRDefault="009010E8" w:rsidP="00301F59">
            <w:pPr>
              <w:jc w:val="left"/>
              <w:rPr>
                <w:rStyle w:val="StyleVisiontablecellC09225D68"/>
                <w:szCs w:val="20"/>
                <w:lang w:eastAsia="en-US"/>
              </w:rPr>
            </w:pPr>
            <w:r w:rsidRPr="00314F58">
              <w:rPr>
                <w:rStyle w:val="StyleVisiontablecellC09225D68"/>
                <w:szCs w:val="20"/>
                <w:lang w:eastAsia="en-US"/>
              </w:rPr>
              <w:t>Ārstniecības personas personas kods</w:t>
            </w:r>
          </w:p>
        </w:tc>
      </w:tr>
      <w:tr w:rsidR="009010E8" w:rsidRPr="00314F58" w14:paraId="00CE822A" w14:textId="77777777" w:rsidTr="007C3393">
        <w:trPr>
          <w:jc w:val="center"/>
        </w:trPr>
        <w:tc>
          <w:tcPr>
            <w:tcW w:w="2368" w:type="dxa"/>
            <w:tcMar>
              <w:top w:w="60" w:type="dxa"/>
              <w:left w:w="100" w:type="dxa"/>
              <w:right w:w="100" w:type="dxa"/>
            </w:tcMar>
            <w:vAlign w:val="center"/>
          </w:tcPr>
          <w:p w14:paraId="00CE8226" w14:textId="77777777" w:rsidR="009010E8" w:rsidRPr="00314F58" w:rsidRDefault="009010E8" w:rsidP="001B494F">
            <w:pPr>
              <w:pStyle w:val="StyleVisiontablecellP09225D68"/>
              <w:rPr>
                <w:lang w:val="lv-LV"/>
              </w:rPr>
            </w:pPr>
            <w:r w:rsidRPr="00314F58">
              <w:rPr>
                <w:rStyle w:val="StyleVisiontablecellC09225D68"/>
                <w:lang w:val="lv-LV"/>
              </w:rPr>
              <w:t>MedPersonLastName</w:t>
            </w:r>
          </w:p>
        </w:tc>
        <w:tc>
          <w:tcPr>
            <w:tcW w:w="1276" w:type="dxa"/>
            <w:tcMar>
              <w:top w:w="60" w:type="dxa"/>
              <w:left w:w="100" w:type="dxa"/>
              <w:right w:w="100" w:type="dxa"/>
            </w:tcMar>
            <w:vAlign w:val="center"/>
          </w:tcPr>
          <w:p w14:paraId="00CE8227" w14:textId="77777777" w:rsidR="009010E8" w:rsidRPr="00314F58" w:rsidRDefault="009010E8" w:rsidP="001B494F">
            <w:pPr>
              <w:pStyle w:val="StyleVisiontablecellP09225DC8"/>
              <w:rPr>
                <w:lang w:val="lv-LV"/>
              </w:rPr>
            </w:pPr>
            <w:r w:rsidRPr="00314F58">
              <w:rPr>
                <w:rStyle w:val="StyleVisiontablecellC09225DC8-AutoCalcC092B2120"/>
                <w:lang w:val="lv-LV"/>
              </w:rPr>
              <w:t>nvarchar</w:t>
            </w:r>
          </w:p>
        </w:tc>
        <w:tc>
          <w:tcPr>
            <w:tcW w:w="1418" w:type="dxa"/>
            <w:tcMar>
              <w:top w:w="60" w:type="dxa"/>
              <w:left w:w="100" w:type="dxa"/>
              <w:right w:w="100" w:type="dxa"/>
            </w:tcMar>
            <w:vAlign w:val="center"/>
          </w:tcPr>
          <w:p w14:paraId="00CE8228" w14:textId="77777777" w:rsidR="009010E8" w:rsidRPr="00314F58" w:rsidRDefault="009010E8" w:rsidP="001B494F">
            <w:pPr>
              <w:pStyle w:val="StyleVisiontablecellP06ACDA58"/>
              <w:rPr>
                <w:lang w:val="lv-LV"/>
              </w:rPr>
            </w:pPr>
            <w:r w:rsidRPr="00314F58">
              <w:rPr>
                <w:rStyle w:val="StyleVisiontablecellC06ACDA58-AutoCalcC092B2390"/>
                <w:lang w:val="lv-LV"/>
              </w:rPr>
              <w:t>Obligāts (100)</w:t>
            </w:r>
          </w:p>
        </w:tc>
        <w:tc>
          <w:tcPr>
            <w:tcW w:w="3458" w:type="dxa"/>
            <w:tcMar>
              <w:top w:w="60" w:type="dxa"/>
              <w:left w:w="100" w:type="dxa"/>
              <w:right w:w="100" w:type="dxa"/>
            </w:tcMar>
            <w:vAlign w:val="center"/>
          </w:tcPr>
          <w:p w14:paraId="00CE8229" w14:textId="7AB9B1FE" w:rsidR="009010E8" w:rsidRPr="00314F58" w:rsidRDefault="009010E8" w:rsidP="00301F59">
            <w:pPr>
              <w:jc w:val="left"/>
              <w:rPr>
                <w:rStyle w:val="StyleVisiontablecellC09225D68"/>
                <w:szCs w:val="20"/>
                <w:lang w:eastAsia="en-US"/>
              </w:rPr>
            </w:pPr>
            <w:r w:rsidRPr="00314F58">
              <w:rPr>
                <w:rStyle w:val="StyleVisiontablecellC09225D68"/>
                <w:szCs w:val="20"/>
                <w:lang w:eastAsia="en-US"/>
              </w:rPr>
              <w:t>Ārstniecības personas uzvārds</w:t>
            </w:r>
          </w:p>
        </w:tc>
      </w:tr>
      <w:tr w:rsidR="009010E8" w:rsidRPr="00314F58" w14:paraId="00CE822F" w14:textId="77777777" w:rsidTr="007C3393">
        <w:trPr>
          <w:jc w:val="center"/>
        </w:trPr>
        <w:tc>
          <w:tcPr>
            <w:tcW w:w="2368" w:type="dxa"/>
            <w:tcMar>
              <w:top w:w="60" w:type="dxa"/>
              <w:left w:w="100" w:type="dxa"/>
              <w:right w:w="100" w:type="dxa"/>
            </w:tcMar>
            <w:vAlign w:val="center"/>
          </w:tcPr>
          <w:p w14:paraId="00CE822B" w14:textId="77777777" w:rsidR="009010E8" w:rsidRPr="00314F58" w:rsidRDefault="009010E8" w:rsidP="001B494F">
            <w:pPr>
              <w:pStyle w:val="StyleVisiontablecellP09225D68"/>
              <w:rPr>
                <w:lang w:val="lv-LV"/>
              </w:rPr>
            </w:pPr>
            <w:r w:rsidRPr="00314F58">
              <w:rPr>
                <w:rStyle w:val="StyleVisiontablecellC09225D68"/>
                <w:lang w:val="lv-LV"/>
              </w:rPr>
              <w:t>MedPersonName</w:t>
            </w:r>
          </w:p>
        </w:tc>
        <w:tc>
          <w:tcPr>
            <w:tcW w:w="1276" w:type="dxa"/>
            <w:tcMar>
              <w:top w:w="60" w:type="dxa"/>
              <w:left w:w="100" w:type="dxa"/>
              <w:right w:w="100" w:type="dxa"/>
            </w:tcMar>
            <w:vAlign w:val="center"/>
          </w:tcPr>
          <w:p w14:paraId="00CE822C" w14:textId="77777777" w:rsidR="009010E8" w:rsidRPr="00314F58" w:rsidRDefault="009010E8" w:rsidP="001B494F">
            <w:pPr>
              <w:pStyle w:val="StyleVisiontablecellP09225DC8"/>
              <w:rPr>
                <w:lang w:val="lv-LV"/>
              </w:rPr>
            </w:pPr>
            <w:r w:rsidRPr="00314F58">
              <w:rPr>
                <w:rStyle w:val="StyleVisiontablecellC09225DC8-AutoCalcC092B2120"/>
                <w:lang w:val="lv-LV"/>
              </w:rPr>
              <w:t>nvarchar</w:t>
            </w:r>
          </w:p>
        </w:tc>
        <w:tc>
          <w:tcPr>
            <w:tcW w:w="1418" w:type="dxa"/>
            <w:tcMar>
              <w:top w:w="60" w:type="dxa"/>
              <w:left w:w="100" w:type="dxa"/>
              <w:right w:w="100" w:type="dxa"/>
            </w:tcMar>
            <w:vAlign w:val="center"/>
          </w:tcPr>
          <w:p w14:paraId="00CE822D" w14:textId="77777777" w:rsidR="009010E8" w:rsidRPr="00314F58" w:rsidRDefault="009010E8" w:rsidP="001B494F">
            <w:pPr>
              <w:pStyle w:val="StyleVisiontablecellP06ACDA58"/>
              <w:rPr>
                <w:lang w:val="lv-LV"/>
              </w:rPr>
            </w:pPr>
            <w:r w:rsidRPr="00314F58">
              <w:rPr>
                <w:rStyle w:val="StyleVisiontablecellC06ACDA58-AutoCalcC092B2390"/>
                <w:lang w:val="lv-LV"/>
              </w:rPr>
              <w:t>Obligāts (100)</w:t>
            </w:r>
          </w:p>
        </w:tc>
        <w:tc>
          <w:tcPr>
            <w:tcW w:w="3458" w:type="dxa"/>
            <w:tcMar>
              <w:top w:w="60" w:type="dxa"/>
              <w:left w:w="100" w:type="dxa"/>
              <w:right w:w="100" w:type="dxa"/>
            </w:tcMar>
            <w:vAlign w:val="center"/>
          </w:tcPr>
          <w:p w14:paraId="00CE822E" w14:textId="40EE4B58" w:rsidR="009010E8" w:rsidRPr="00314F58" w:rsidRDefault="009010E8" w:rsidP="00301F59">
            <w:pPr>
              <w:jc w:val="left"/>
              <w:rPr>
                <w:rStyle w:val="StyleVisiontablecellC09225D68"/>
                <w:szCs w:val="20"/>
                <w:lang w:eastAsia="en-US"/>
              </w:rPr>
            </w:pPr>
            <w:r w:rsidRPr="00314F58">
              <w:rPr>
                <w:rStyle w:val="StyleVisiontablecellC09225D68"/>
                <w:szCs w:val="20"/>
                <w:lang w:eastAsia="en-US"/>
              </w:rPr>
              <w:t>Ārstniecības pesronas vārds</w:t>
            </w:r>
          </w:p>
        </w:tc>
      </w:tr>
      <w:tr w:rsidR="009010E8" w:rsidRPr="00314F58" w14:paraId="00CE8234" w14:textId="77777777" w:rsidTr="007C3393">
        <w:trPr>
          <w:jc w:val="center"/>
        </w:trPr>
        <w:tc>
          <w:tcPr>
            <w:tcW w:w="2368" w:type="dxa"/>
            <w:tcMar>
              <w:top w:w="60" w:type="dxa"/>
              <w:left w:w="100" w:type="dxa"/>
              <w:right w:w="100" w:type="dxa"/>
            </w:tcMar>
            <w:vAlign w:val="center"/>
          </w:tcPr>
          <w:p w14:paraId="00CE8230" w14:textId="77777777" w:rsidR="009010E8" w:rsidRPr="00314F58" w:rsidRDefault="009010E8" w:rsidP="001B494F">
            <w:pPr>
              <w:pStyle w:val="StyleVisiontablecellP09225D68"/>
              <w:rPr>
                <w:lang w:val="lv-LV"/>
              </w:rPr>
            </w:pPr>
            <w:r w:rsidRPr="00314F58">
              <w:rPr>
                <w:rStyle w:val="StyleVisiontablecellC09225D68"/>
                <w:lang w:val="lv-LV"/>
              </w:rPr>
              <w:lastRenderedPageBreak/>
              <w:t>OriginalEntryID</w:t>
            </w:r>
          </w:p>
        </w:tc>
        <w:tc>
          <w:tcPr>
            <w:tcW w:w="1276" w:type="dxa"/>
            <w:tcMar>
              <w:top w:w="60" w:type="dxa"/>
              <w:left w:w="100" w:type="dxa"/>
              <w:right w:w="100" w:type="dxa"/>
            </w:tcMar>
            <w:vAlign w:val="center"/>
          </w:tcPr>
          <w:p w14:paraId="00CE8231"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418" w:type="dxa"/>
            <w:tcMar>
              <w:top w:w="60" w:type="dxa"/>
              <w:left w:w="100" w:type="dxa"/>
              <w:right w:w="100" w:type="dxa"/>
            </w:tcMar>
            <w:vAlign w:val="center"/>
          </w:tcPr>
          <w:p w14:paraId="00CE8232" w14:textId="77777777" w:rsidR="009010E8" w:rsidRPr="00314F58" w:rsidRDefault="009010E8" w:rsidP="001B494F"/>
        </w:tc>
        <w:tc>
          <w:tcPr>
            <w:tcW w:w="3458" w:type="dxa"/>
            <w:tcMar>
              <w:top w:w="60" w:type="dxa"/>
              <w:left w:w="100" w:type="dxa"/>
              <w:right w:w="100" w:type="dxa"/>
            </w:tcMar>
            <w:vAlign w:val="center"/>
          </w:tcPr>
          <w:p w14:paraId="00CE8233" w14:textId="10CD425E" w:rsidR="009010E8" w:rsidRPr="00314F58" w:rsidRDefault="009010E8" w:rsidP="00301F59">
            <w:pPr>
              <w:jc w:val="left"/>
              <w:rPr>
                <w:rStyle w:val="StyleVisiontablecellC09225D68"/>
                <w:szCs w:val="20"/>
                <w:lang w:eastAsia="en-US"/>
              </w:rPr>
            </w:pPr>
            <w:r w:rsidRPr="00314F58">
              <w:rPr>
                <w:rStyle w:val="StyleVisiontablecellC09225D68"/>
                <w:szCs w:val="20"/>
                <w:lang w:eastAsia="en-US"/>
              </w:rPr>
              <w:t>Oriģinālā ieraksta identifikators</w:t>
            </w:r>
          </w:p>
        </w:tc>
      </w:tr>
      <w:tr w:rsidR="009010E8" w:rsidRPr="00314F58" w14:paraId="00CE8239" w14:textId="77777777" w:rsidTr="007C3393">
        <w:trPr>
          <w:jc w:val="center"/>
        </w:trPr>
        <w:tc>
          <w:tcPr>
            <w:tcW w:w="2368" w:type="dxa"/>
            <w:tcMar>
              <w:top w:w="60" w:type="dxa"/>
              <w:left w:w="100" w:type="dxa"/>
              <w:right w:w="100" w:type="dxa"/>
            </w:tcMar>
            <w:vAlign w:val="center"/>
          </w:tcPr>
          <w:p w14:paraId="00CE8235" w14:textId="77777777" w:rsidR="009010E8" w:rsidRPr="00314F58" w:rsidRDefault="009010E8" w:rsidP="001B494F">
            <w:pPr>
              <w:pStyle w:val="StyleVisiontablecellP09225D68"/>
              <w:rPr>
                <w:lang w:val="lv-LV"/>
              </w:rPr>
            </w:pPr>
            <w:r w:rsidRPr="00314F58">
              <w:rPr>
                <w:rStyle w:val="StyleVisiontablecellC09225D68"/>
                <w:lang w:val="lv-LV"/>
              </w:rPr>
              <w:t>PatAge</w:t>
            </w:r>
          </w:p>
        </w:tc>
        <w:tc>
          <w:tcPr>
            <w:tcW w:w="1276" w:type="dxa"/>
            <w:tcMar>
              <w:top w:w="60" w:type="dxa"/>
              <w:left w:w="100" w:type="dxa"/>
              <w:right w:w="100" w:type="dxa"/>
            </w:tcMar>
            <w:vAlign w:val="center"/>
          </w:tcPr>
          <w:p w14:paraId="00CE8236"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418" w:type="dxa"/>
            <w:tcMar>
              <w:top w:w="60" w:type="dxa"/>
              <w:left w:w="100" w:type="dxa"/>
              <w:right w:w="100" w:type="dxa"/>
            </w:tcMar>
            <w:vAlign w:val="center"/>
          </w:tcPr>
          <w:p w14:paraId="00CE8237" w14:textId="77777777" w:rsidR="009010E8" w:rsidRPr="00314F58" w:rsidRDefault="009010E8" w:rsidP="001B494F"/>
        </w:tc>
        <w:tc>
          <w:tcPr>
            <w:tcW w:w="3458" w:type="dxa"/>
            <w:tcMar>
              <w:top w:w="60" w:type="dxa"/>
              <w:left w:w="100" w:type="dxa"/>
              <w:right w:w="100" w:type="dxa"/>
            </w:tcMar>
            <w:vAlign w:val="center"/>
          </w:tcPr>
          <w:p w14:paraId="00CE8238" w14:textId="2D77C9FF" w:rsidR="009010E8" w:rsidRPr="00314F58" w:rsidRDefault="009010E8" w:rsidP="00301F59">
            <w:pPr>
              <w:jc w:val="left"/>
              <w:rPr>
                <w:rStyle w:val="StyleVisiontablecellC09225D68"/>
                <w:szCs w:val="20"/>
                <w:lang w:eastAsia="en-US"/>
              </w:rPr>
            </w:pPr>
            <w:r w:rsidRPr="00314F58">
              <w:rPr>
                <w:rStyle w:val="StyleVisiontablecellC09225D68"/>
                <w:szCs w:val="20"/>
                <w:lang w:eastAsia="en-US"/>
              </w:rPr>
              <w:t>Pacienta vecums gados</w:t>
            </w:r>
          </w:p>
        </w:tc>
      </w:tr>
      <w:tr w:rsidR="009010E8" w:rsidRPr="00314F58" w14:paraId="00CE823E" w14:textId="77777777" w:rsidTr="007C3393">
        <w:trPr>
          <w:jc w:val="center"/>
        </w:trPr>
        <w:tc>
          <w:tcPr>
            <w:tcW w:w="2368" w:type="dxa"/>
            <w:tcMar>
              <w:top w:w="60" w:type="dxa"/>
              <w:left w:w="100" w:type="dxa"/>
              <w:right w:w="100" w:type="dxa"/>
            </w:tcMar>
            <w:vAlign w:val="center"/>
          </w:tcPr>
          <w:p w14:paraId="00CE823A" w14:textId="77777777" w:rsidR="009010E8" w:rsidRPr="00314F58" w:rsidRDefault="009010E8" w:rsidP="001B494F">
            <w:pPr>
              <w:pStyle w:val="StyleVisiontablecellP09225D68"/>
              <w:rPr>
                <w:lang w:val="lv-LV"/>
              </w:rPr>
            </w:pPr>
            <w:r w:rsidRPr="00314F58">
              <w:rPr>
                <w:rStyle w:val="StyleVisiontablecellC09225D68"/>
                <w:lang w:val="lv-LV"/>
              </w:rPr>
              <w:t>PatientIdentifier</w:t>
            </w:r>
          </w:p>
        </w:tc>
        <w:tc>
          <w:tcPr>
            <w:tcW w:w="1276" w:type="dxa"/>
            <w:tcMar>
              <w:top w:w="60" w:type="dxa"/>
              <w:left w:w="100" w:type="dxa"/>
              <w:right w:w="100" w:type="dxa"/>
            </w:tcMar>
            <w:vAlign w:val="center"/>
          </w:tcPr>
          <w:p w14:paraId="00CE823B"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418" w:type="dxa"/>
            <w:tcMar>
              <w:top w:w="60" w:type="dxa"/>
              <w:left w:w="100" w:type="dxa"/>
              <w:right w:w="100" w:type="dxa"/>
            </w:tcMar>
            <w:vAlign w:val="center"/>
          </w:tcPr>
          <w:p w14:paraId="00CE823C" w14:textId="77777777" w:rsidR="009010E8" w:rsidRPr="00314F58" w:rsidRDefault="009010E8" w:rsidP="001B494F"/>
        </w:tc>
        <w:tc>
          <w:tcPr>
            <w:tcW w:w="3458" w:type="dxa"/>
            <w:tcMar>
              <w:top w:w="60" w:type="dxa"/>
              <w:left w:w="100" w:type="dxa"/>
              <w:right w:w="100" w:type="dxa"/>
            </w:tcMar>
            <w:vAlign w:val="center"/>
          </w:tcPr>
          <w:p w14:paraId="00CE823D" w14:textId="678CF7CD" w:rsidR="009010E8" w:rsidRPr="00314F58" w:rsidRDefault="009010E8" w:rsidP="00301F59">
            <w:pPr>
              <w:jc w:val="left"/>
              <w:rPr>
                <w:rStyle w:val="StyleVisiontablecellC09225D68"/>
                <w:szCs w:val="20"/>
                <w:lang w:eastAsia="en-US"/>
              </w:rPr>
            </w:pPr>
            <w:r w:rsidRPr="00314F58">
              <w:rPr>
                <w:rStyle w:val="StyleVisiontablecellC09225D68"/>
                <w:szCs w:val="20"/>
                <w:lang w:eastAsia="en-US"/>
              </w:rPr>
              <w:t>Pacienta identifikators</w:t>
            </w:r>
          </w:p>
        </w:tc>
      </w:tr>
      <w:tr w:rsidR="009010E8" w:rsidRPr="00314F58" w14:paraId="00CE8243" w14:textId="77777777" w:rsidTr="007C3393">
        <w:trPr>
          <w:jc w:val="center"/>
        </w:trPr>
        <w:tc>
          <w:tcPr>
            <w:tcW w:w="2368" w:type="dxa"/>
            <w:tcMar>
              <w:top w:w="60" w:type="dxa"/>
              <w:left w:w="100" w:type="dxa"/>
              <w:right w:w="100" w:type="dxa"/>
            </w:tcMar>
            <w:vAlign w:val="center"/>
          </w:tcPr>
          <w:p w14:paraId="00CE823F" w14:textId="77777777" w:rsidR="009010E8" w:rsidRPr="00314F58" w:rsidRDefault="009010E8" w:rsidP="001B494F">
            <w:pPr>
              <w:pStyle w:val="StyleVisiontablecellP09225D68"/>
              <w:rPr>
                <w:lang w:val="lv-LV"/>
              </w:rPr>
            </w:pPr>
            <w:r w:rsidRPr="00314F58">
              <w:rPr>
                <w:rStyle w:val="StyleVisiontablecellC09225D68"/>
                <w:lang w:val="lv-LV"/>
              </w:rPr>
              <w:t>Vaccine</w:t>
            </w:r>
          </w:p>
        </w:tc>
        <w:tc>
          <w:tcPr>
            <w:tcW w:w="1276" w:type="dxa"/>
            <w:tcMar>
              <w:top w:w="60" w:type="dxa"/>
              <w:left w:w="100" w:type="dxa"/>
              <w:right w:w="100" w:type="dxa"/>
            </w:tcMar>
            <w:vAlign w:val="center"/>
          </w:tcPr>
          <w:p w14:paraId="00CE8240" w14:textId="77777777" w:rsidR="009010E8" w:rsidRPr="00314F58" w:rsidRDefault="009010E8" w:rsidP="001B494F">
            <w:pPr>
              <w:pStyle w:val="StyleVisiontablecellP09225DC8"/>
              <w:rPr>
                <w:lang w:val="lv-LV"/>
              </w:rPr>
            </w:pPr>
            <w:r w:rsidRPr="00314F58">
              <w:rPr>
                <w:rStyle w:val="StyleVisiontablecellC09225DC8-AutoCalcC092B2120"/>
                <w:lang w:val="lv-LV"/>
              </w:rPr>
              <w:t>nvarchar</w:t>
            </w:r>
          </w:p>
        </w:tc>
        <w:tc>
          <w:tcPr>
            <w:tcW w:w="1418" w:type="dxa"/>
            <w:tcMar>
              <w:top w:w="60" w:type="dxa"/>
              <w:left w:w="100" w:type="dxa"/>
              <w:right w:w="100" w:type="dxa"/>
            </w:tcMar>
            <w:vAlign w:val="center"/>
          </w:tcPr>
          <w:p w14:paraId="00CE8241" w14:textId="77777777" w:rsidR="009010E8" w:rsidRPr="00314F58" w:rsidRDefault="009010E8" w:rsidP="001B494F">
            <w:pPr>
              <w:pStyle w:val="StyleVisiontablecellP06ACDA58"/>
              <w:rPr>
                <w:lang w:val="lv-LV"/>
              </w:rPr>
            </w:pPr>
            <w:r w:rsidRPr="00314F58">
              <w:rPr>
                <w:rStyle w:val="StyleVisiontablecellC06ACDA58-AutoCalcC092B2390"/>
                <w:lang w:val="lv-LV"/>
              </w:rPr>
              <w:t>Obligāts (100)</w:t>
            </w:r>
          </w:p>
        </w:tc>
        <w:tc>
          <w:tcPr>
            <w:tcW w:w="3458" w:type="dxa"/>
            <w:tcMar>
              <w:top w:w="60" w:type="dxa"/>
              <w:left w:w="100" w:type="dxa"/>
              <w:right w:w="100" w:type="dxa"/>
            </w:tcMar>
            <w:vAlign w:val="center"/>
          </w:tcPr>
          <w:p w14:paraId="00CE8242" w14:textId="260B6E35" w:rsidR="009010E8" w:rsidRPr="00314F58" w:rsidRDefault="009010E8" w:rsidP="00301F59">
            <w:pPr>
              <w:jc w:val="left"/>
              <w:rPr>
                <w:rStyle w:val="StyleVisiontablecellC09225D68"/>
                <w:szCs w:val="20"/>
                <w:lang w:eastAsia="en-US"/>
              </w:rPr>
            </w:pPr>
            <w:r w:rsidRPr="00314F58">
              <w:rPr>
                <w:rStyle w:val="StyleVisiontablecellC09225D68"/>
                <w:szCs w:val="20"/>
                <w:lang w:eastAsia="en-US"/>
              </w:rPr>
              <w:t>Vakcīna, kas izsauca kontraindikāciju</w:t>
            </w:r>
          </w:p>
        </w:tc>
      </w:tr>
    </w:tbl>
    <w:p w14:paraId="7B27AB58" w14:textId="77777777" w:rsidR="008D482A" w:rsidRPr="00314F58" w:rsidRDefault="008D482A" w:rsidP="001B494F">
      <w:pPr>
        <w:jc w:val="left"/>
      </w:pPr>
    </w:p>
    <w:p w14:paraId="42D2C229" w14:textId="77777777" w:rsidR="008D482A" w:rsidRPr="00314F58" w:rsidRDefault="008D482A" w:rsidP="008D482A">
      <w:pPr>
        <w:jc w:val="left"/>
      </w:pPr>
      <w:r w:rsidRPr="00314F58">
        <w:rPr>
          <w:rStyle w:val="StyleVisiontextC09305FC0"/>
        </w:rPr>
        <w:t xml:space="preserve">Diagrammas elements: </w:t>
      </w:r>
      <w:r w:rsidRPr="00314F58">
        <w:t>VR_Diseases</w:t>
      </w:r>
      <w:r w:rsidRPr="00314F58">
        <w:br/>
      </w:r>
      <w:r w:rsidRPr="00314F58">
        <w:rPr>
          <w:rStyle w:val="StyleVisiontextC09306020"/>
        </w:rPr>
        <w:t>Elementa tips:</w:t>
      </w:r>
      <w:r w:rsidRPr="00314F58">
        <w:rPr>
          <w:rStyle w:val="StyleVisiontextC09306080"/>
        </w:rPr>
        <w:t> </w:t>
      </w:r>
      <w:r w:rsidRPr="00314F58">
        <w:t>Tabula</w:t>
      </w:r>
      <w:r w:rsidRPr="00314F58">
        <w:br/>
      </w:r>
      <w:r w:rsidRPr="00314F58">
        <w:rPr>
          <w:rStyle w:val="StyleVisiontextC093061A0"/>
        </w:rPr>
        <w:t>Elementa apraksts:</w:t>
      </w:r>
      <w:r w:rsidRPr="00314F58">
        <w:rPr>
          <w:rStyle w:val="StyleVisiontextC09306200"/>
        </w:rPr>
        <w:t> </w:t>
      </w:r>
      <w:r w:rsidRPr="00314F58">
        <w:br/>
      </w:r>
      <w:r w:rsidRPr="00314F58">
        <w:rPr>
          <w:rStyle w:val="StyleVisiontextC09306260"/>
        </w:rPr>
        <w:t xml:space="preserve">Izmanto </w:t>
      </w:r>
      <w:r w:rsidRPr="00314F58">
        <w:rPr>
          <w:rStyle w:val="StyleVisiontextC093062C0"/>
          <w:b/>
        </w:rPr>
        <w:t>d</w:t>
      </w:r>
      <w:r w:rsidRPr="00314F58">
        <w:rPr>
          <w:rStyle w:val="StyleVisiontextC09306320"/>
          <w:rFonts w:eastAsia="MS Mincho"/>
        </w:rPr>
        <w:t>iagrammā(ās):</w:t>
      </w:r>
      <w:r w:rsidRPr="00314F58">
        <w:rPr>
          <w:rStyle w:val="StyleVisiontextC09306380"/>
        </w:rPr>
        <w:t> </w:t>
      </w:r>
      <w:r w:rsidRPr="00314F58">
        <w:br/>
      </w:r>
    </w:p>
    <w:p w14:paraId="2A6F6ACC" w14:textId="77777777" w:rsidR="008D482A" w:rsidRPr="00314F58" w:rsidRDefault="008D482A" w:rsidP="008D482A">
      <w:pPr>
        <w:pStyle w:val="StyleVisiondiv-paragraphP09306440"/>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4EBF35DE" wp14:editId="18825839">
            <wp:extent cx="2695575" cy="3305175"/>
            <wp:effectExtent l="0" t="0" r="0" b="0"/>
            <wp:docPr id="33" name="C:\Users\andrejsz\AppData\Local\Temp\tmp0020.png"/>
            <wp:cNvGraphicFramePr/>
            <a:graphic xmlns:a="http://schemas.openxmlformats.org/drawingml/2006/main">
              <a:graphicData uri="http://schemas.openxmlformats.org/drawingml/2006/picture">
                <pic:pic xmlns:pic="http://schemas.openxmlformats.org/drawingml/2006/picture">
                  <pic:nvPicPr>
                    <pic:cNvPr id="12" name="C:\Users\andrejsz\AppData\Local\Temp\tmp0020.png"/>
                    <pic:cNvPicPr/>
                  </pic:nvPicPr>
                  <pic:blipFill>
                    <a:blip r:embed="rId264"/>
                    <a:stretch>
                      <a:fillRect/>
                    </a:stretch>
                  </pic:blipFill>
                  <pic:spPr>
                    <a:xfrm>
                      <a:off x="0" y="0"/>
                      <a:ext cx="2695575" cy="3305175"/>
                    </a:xfrm>
                    <a:prstGeom prst="rect">
                      <a:avLst/>
                    </a:prstGeom>
                  </pic:spPr>
                </pic:pic>
              </a:graphicData>
            </a:graphic>
          </wp:inline>
        </w:drawing>
      </w:r>
    </w:p>
    <w:p w14:paraId="0F60EE07" w14:textId="77777777" w:rsidR="008D482A" w:rsidRPr="00314F58" w:rsidRDefault="008D482A" w:rsidP="008D482A">
      <w:pPr>
        <w:pStyle w:val="StyleVisiondiv-paragraphP09306440"/>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583" w:name="_Toc307827495"/>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154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 Tabula VR_Diseases</w:t>
      </w:r>
      <w:bookmarkEnd w:id="583"/>
    </w:p>
    <w:p w14:paraId="149834D3" w14:textId="77777777" w:rsidR="008D482A" w:rsidRPr="00314F58" w:rsidRDefault="008D482A" w:rsidP="008D482A"/>
    <w:p w14:paraId="2E2F318F" w14:textId="77777777" w:rsidR="008D482A" w:rsidRPr="00314F58" w:rsidRDefault="00E60C39" w:rsidP="007C3393">
      <w:pPr>
        <w:pStyle w:val="Caption"/>
        <w:jc w:val="right"/>
      </w:pPr>
      <w:fldSimple w:instr=" STYLEREF 2 \s ">
        <w:bookmarkStart w:id="584" w:name="_Toc307827805"/>
        <w:r w:rsidR="00A92C10">
          <w:rPr>
            <w:noProof/>
          </w:rPr>
          <w:t>5.2</w:t>
        </w:r>
      </w:fldSimple>
      <w:r w:rsidR="008D482A" w:rsidRPr="00314F58">
        <w:noBreakHyphen/>
      </w:r>
      <w:fldSimple w:instr=" SEQ __ \* ARABIC \s 2 ">
        <w:r w:rsidR="00A92C10">
          <w:rPr>
            <w:noProof/>
          </w:rPr>
          <w:t>6</w:t>
        </w:r>
      </w:fldSimple>
      <w:r w:rsidR="008D482A" w:rsidRPr="00314F58">
        <w:t>. tabula. Tabulas VR_Diseases lauku apraksts</w:t>
      </w:r>
      <w:bookmarkEnd w:id="5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5"/>
        <w:gridCol w:w="1843"/>
        <w:gridCol w:w="1275"/>
        <w:gridCol w:w="3317"/>
      </w:tblGrid>
      <w:tr w:rsidR="009010E8" w:rsidRPr="00314F58" w14:paraId="35E15C43" w14:textId="77777777" w:rsidTr="007C3393">
        <w:trPr>
          <w:trHeight w:val="331"/>
          <w:tblHeader/>
          <w:jc w:val="center"/>
        </w:trPr>
        <w:tc>
          <w:tcPr>
            <w:tcW w:w="2085" w:type="dxa"/>
            <w:shd w:val="clear" w:color="auto" w:fill="D2D2D2"/>
            <w:tcMar>
              <w:left w:w="100" w:type="dxa"/>
            </w:tcMar>
            <w:vAlign w:val="center"/>
          </w:tcPr>
          <w:p w14:paraId="638D098C" w14:textId="77777777" w:rsidR="009010E8" w:rsidRPr="00314F58" w:rsidRDefault="009010E8" w:rsidP="006D7ADB">
            <w:pPr>
              <w:pStyle w:val="StyleVisiontablecellP09225A68"/>
              <w:rPr>
                <w:lang w:val="lv-LV"/>
              </w:rPr>
            </w:pPr>
            <w:r w:rsidRPr="00314F58">
              <w:rPr>
                <w:rStyle w:val="StyleVisiontablecellC09225A68-textC09225AC8"/>
                <w:lang w:val="lv-LV"/>
              </w:rPr>
              <w:t>Nosaukums</w:t>
            </w:r>
          </w:p>
        </w:tc>
        <w:tc>
          <w:tcPr>
            <w:tcW w:w="1843" w:type="dxa"/>
            <w:shd w:val="clear" w:color="auto" w:fill="D2D2D2"/>
            <w:tcMar>
              <w:left w:w="100" w:type="dxa"/>
            </w:tcMar>
            <w:vAlign w:val="center"/>
          </w:tcPr>
          <w:p w14:paraId="34B42E74" w14:textId="77777777" w:rsidR="009010E8" w:rsidRPr="00314F58" w:rsidRDefault="009010E8" w:rsidP="006D7ADB">
            <w:pPr>
              <w:pStyle w:val="StyleVisiontablecellP09225B28"/>
              <w:rPr>
                <w:lang w:val="lv-LV"/>
              </w:rPr>
            </w:pPr>
            <w:r w:rsidRPr="00314F58">
              <w:rPr>
                <w:rStyle w:val="StyleVisiontablecellC09225B28-textC09225B88"/>
                <w:lang w:val="lv-LV"/>
              </w:rPr>
              <w:t>Datu tips</w:t>
            </w:r>
          </w:p>
        </w:tc>
        <w:tc>
          <w:tcPr>
            <w:tcW w:w="1275" w:type="dxa"/>
            <w:shd w:val="clear" w:color="auto" w:fill="D2D2D2"/>
            <w:tcMar>
              <w:left w:w="100" w:type="dxa"/>
            </w:tcMar>
            <w:vAlign w:val="center"/>
          </w:tcPr>
          <w:p w14:paraId="7F66F5DF" w14:textId="77777777" w:rsidR="009010E8" w:rsidRPr="00314F58" w:rsidRDefault="009010E8" w:rsidP="006D7ADB">
            <w:pPr>
              <w:pStyle w:val="StyleVisiontablecellP09225BE8"/>
              <w:rPr>
                <w:lang w:val="lv-LV"/>
              </w:rPr>
            </w:pPr>
            <w:r w:rsidRPr="00314F58">
              <w:rPr>
                <w:rStyle w:val="StyleVisiontablecellC09225BE8-textC09225C48"/>
                <w:lang w:val="lv-LV"/>
              </w:rPr>
              <w:t>Īpašības</w:t>
            </w:r>
          </w:p>
        </w:tc>
        <w:tc>
          <w:tcPr>
            <w:tcW w:w="3317" w:type="dxa"/>
            <w:shd w:val="clear" w:color="auto" w:fill="D2D2D2"/>
            <w:tcMar>
              <w:left w:w="100" w:type="dxa"/>
            </w:tcMar>
            <w:vAlign w:val="center"/>
          </w:tcPr>
          <w:p w14:paraId="2BF37522" w14:textId="20F06867" w:rsidR="009010E8" w:rsidRPr="00314F58" w:rsidRDefault="009010E8" w:rsidP="006D7ADB">
            <w:pPr>
              <w:pStyle w:val="StyleVisiontablecellP09225CA8"/>
              <w:rPr>
                <w:lang w:val="lv-LV"/>
              </w:rPr>
            </w:pPr>
            <w:r w:rsidRPr="00314F58">
              <w:rPr>
                <w:rStyle w:val="StyleVisiontablecellC09225CA8-textC09225D08"/>
                <w:lang w:val="lv-LV" w:eastAsia="lv-LV"/>
              </w:rPr>
              <w:t>Apraksts</w:t>
            </w:r>
          </w:p>
        </w:tc>
      </w:tr>
      <w:tr w:rsidR="009010E8" w:rsidRPr="00314F58" w14:paraId="01BD9C00" w14:textId="77777777" w:rsidTr="007C3393">
        <w:trPr>
          <w:jc w:val="center"/>
        </w:trPr>
        <w:tc>
          <w:tcPr>
            <w:tcW w:w="2085" w:type="dxa"/>
            <w:tcMar>
              <w:top w:w="60" w:type="dxa"/>
              <w:left w:w="100" w:type="dxa"/>
              <w:right w:w="100" w:type="dxa"/>
            </w:tcMar>
            <w:vAlign w:val="center"/>
          </w:tcPr>
          <w:p w14:paraId="219D580C" w14:textId="77777777" w:rsidR="009010E8" w:rsidRPr="00314F58" w:rsidRDefault="009010E8" w:rsidP="006D7ADB">
            <w:pPr>
              <w:pStyle w:val="StyleVisiontablecellP09225D68"/>
              <w:rPr>
                <w:lang w:val="lv-LV"/>
              </w:rPr>
            </w:pPr>
            <w:r w:rsidRPr="00314F58">
              <w:rPr>
                <w:rStyle w:val="StyleVisiontablecellC09225D68"/>
                <w:lang w:val="lv-LV"/>
              </w:rPr>
              <w:t>AnnulDate</w:t>
            </w:r>
          </w:p>
        </w:tc>
        <w:tc>
          <w:tcPr>
            <w:tcW w:w="1843" w:type="dxa"/>
            <w:tcMar>
              <w:top w:w="60" w:type="dxa"/>
              <w:left w:w="100" w:type="dxa"/>
              <w:right w:w="100" w:type="dxa"/>
            </w:tcMar>
            <w:vAlign w:val="center"/>
          </w:tcPr>
          <w:p w14:paraId="2C4798CE" w14:textId="77777777" w:rsidR="009010E8" w:rsidRPr="00314F58" w:rsidRDefault="009010E8" w:rsidP="006D7ADB">
            <w:pPr>
              <w:pStyle w:val="StyleVisiontablecellP09225DC8"/>
              <w:rPr>
                <w:lang w:val="lv-LV"/>
              </w:rPr>
            </w:pPr>
            <w:r w:rsidRPr="00314F58">
              <w:rPr>
                <w:rStyle w:val="StyleVisiontablecellC09225DC8-AutoCalcC092B2120"/>
                <w:lang w:val="lv-LV"/>
              </w:rPr>
              <w:t>datetime</w:t>
            </w:r>
          </w:p>
        </w:tc>
        <w:tc>
          <w:tcPr>
            <w:tcW w:w="1275" w:type="dxa"/>
            <w:tcMar>
              <w:top w:w="60" w:type="dxa"/>
              <w:left w:w="100" w:type="dxa"/>
              <w:right w:w="100" w:type="dxa"/>
            </w:tcMar>
            <w:vAlign w:val="center"/>
          </w:tcPr>
          <w:p w14:paraId="51BDE583"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(24,3)</w:t>
            </w:r>
          </w:p>
        </w:tc>
        <w:tc>
          <w:tcPr>
            <w:tcW w:w="3317" w:type="dxa"/>
            <w:tcMar>
              <w:top w:w="60" w:type="dxa"/>
              <w:left w:w="100" w:type="dxa"/>
              <w:right w:w="100" w:type="dxa"/>
            </w:tcMar>
            <w:vAlign w:val="center"/>
          </w:tcPr>
          <w:p w14:paraId="7D1AA1C9" w14:textId="41E200A0" w:rsidR="009010E8" w:rsidRPr="00314F58" w:rsidRDefault="009010E8" w:rsidP="002C7E2C">
            <w:pPr>
              <w:jc w:val="left"/>
              <w:rPr>
                <w:rStyle w:val="StyleVisiontablecellC09225D68"/>
                <w:szCs w:val="20"/>
                <w:lang w:eastAsia="en-US"/>
              </w:rPr>
            </w:pPr>
            <w:r w:rsidRPr="00314F58">
              <w:rPr>
                <w:rStyle w:val="StyleVisiontablecellC09225D68"/>
                <w:szCs w:val="20"/>
                <w:lang w:eastAsia="en-US"/>
              </w:rPr>
              <w:t>Ieraksta anulēšanas datums</w:t>
            </w:r>
          </w:p>
        </w:tc>
      </w:tr>
      <w:tr w:rsidR="009010E8" w:rsidRPr="00314F58" w14:paraId="459BA57D" w14:textId="77777777" w:rsidTr="007C3393">
        <w:trPr>
          <w:jc w:val="center"/>
        </w:trPr>
        <w:tc>
          <w:tcPr>
            <w:tcW w:w="2085" w:type="dxa"/>
            <w:tcMar>
              <w:top w:w="60" w:type="dxa"/>
              <w:left w:w="100" w:type="dxa"/>
              <w:right w:w="100" w:type="dxa"/>
            </w:tcMar>
            <w:vAlign w:val="center"/>
          </w:tcPr>
          <w:p w14:paraId="621668C4" w14:textId="77777777" w:rsidR="009010E8" w:rsidRPr="00314F58" w:rsidRDefault="009010E8" w:rsidP="006D7ADB">
            <w:pPr>
              <w:pStyle w:val="StyleVisiontablecellP09225D68"/>
              <w:rPr>
                <w:lang w:val="lv-LV"/>
              </w:rPr>
            </w:pPr>
            <w:r w:rsidRPr="00314F58">
              <w:rPr>
                <w:rStyle w:val="StyleVisiontablecellC09225D68"/>
                <w:lang w:val="lv-LV"/>
              </w:rPr>
              <w:t>CDADocumentID</w:t>
            </w:r>
          </w:p>
        </w:tc>
        <w:tc>
          <w:tcPr>
            <w:tcW w:w="1843" w:type="dxa"/>
            <w:tcMar>
              <w:top w:w="60" w:type="dxa"/>
              <w:left w:w="100" w:type="dxa"/>
              <w:right w:w="100" w:type="dxa"/>
            </w:tcMar>
            <w:vAlign w:val="center"/>
          </w:tcPr>
          <w:p w14:paraId="10BE0CF6" w14:textId="77777777" w:rsidR="009010E8" w:rsidRPr="00314F58" w:rsidRDefault="009010E8" w:rsidP="006D7ADB">
            <w:pPr>
              <w:pStyle w:val="StyleVisiontablecellP09225DC8"/>
              <w:rPr>
                <w:lang w:val="lv-LV"/>
              </w:rPr>
            </w:pPr>
            <w:r w:rsidRPr="00314F58">
              <w:rPr>
                <w:rStyle w:val="StyleVisiontablecellC09225DC8-AutoCalcC092B2120"/>
                <w:lang w:val="lv-LV"/>
              </w:rPr>
              <w:t>varchar</w:t>
            </w:r>
          </w:p>
        </w:tc>
        <w:tc>
          <w:tcPr>
            <w:tcW w:w="1275" w:type="dxa"/>
            <w:tcMar>
              <w:top w:w="60" w:type="dxa"/>
              <w:left w:w="100" w:type="dxa"/>
              <w:right w:w="100" w:type="dxa"/>
            </w:tcMar>
            <w:vAlign w:val="center"/>
          </w:tcPr>
          <w:p w14:paraId="6603F71B"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(50)</w:t>
            </w:r>
          </w:p>
        </w:tc>
        <w:tc>
          <w:tcPr>
            <w:tcW w:w="3317" w:type="dxa"/>
            <w:tcMar>
              <w:top w:w="60" w:type="dxa"/>
              <w:left w:w="100" w:type="dxa"/>
              <w:right w:w="100" w:type="dxa"/>
            </w:tcMar>
            <w:vAlign w:val="center"/>
          </w:tcPr>
          <w:p w14:paraId="412BBA6C" w14:textId="163EBF5D" w:rsidR="009010E8" w:rsidRPr="00314F58" w:rsidRDefault="009010E8" w:rsidP="002C7E2C">
            <w:pPr>
              <w:jc w:val="left"/>
              <w:rPr>
                <w:rStyle w:val="StyleVisiontablecellC09225D68"/>
                <w:szCs w:val="20"/>
                <w:lang w:eastAsia="en-US"/>
              </w:rPr>
            </w:pPr>
            <w:r w:rsidRPr="00314F58">
              <w:rPr>
                <w:rStyle w:val="StyleVisiontablecellC09225D68"/>
                <w:szCs w:val="20"/>
                <w:lang w:eastAsia="en-US"/>
              </w:rPr>
              <w:t>Atbilstošā CDA dokumenta identifikators</w:t>
            </w:r>
          </w:p>
        </w:tc>
      </w:tr>
      <w:tr w:rsidR="009010E8" w:rsidRPr="00314F58" w14:paraId="1DBCCD98" w14:textId="77777777" w:rsidTr="007C3393">
        <w:trPr>
          <w:jc w:val="center"/>
        </w:trPr>
        <w:tc>
          <w:tcPr>
            <w:tcW w:w="2085" w:type="dxa"/>
            <w:tcMar>
              <w:top w:w="60" w:type="dxa"/>
              <w:left w:w="100" w:type="dxa"/>
              <w:right w:w="100" w:type="dxa"/>
            </w:tcMar>
            <w:vAlign w:val="center"/>
          </w:tcPr>
          <w:p w14:paraId="7F288798" w14:textId="77777777" w:rsidR="009010E8" w:rsidRPr="00314F58" w:rsidRDefault="009010E8" w:rsidP="006D7ADB">
            <w:pPr>
              <w:pStyle w:val="StyleVisiontablecellP09225D68"/>
              <w:rPr>
                <w:lang w:val="lv-LV"/>
              </w:rPr>
            </w:pPr>
            <w:r w:rsidRPr="00314F58">
              <w:rPr>
                <w:rStyle w:val="StyleVisiontablecellC09225D68"/>
                <w:lang w:val="lv-LV"/>
              </w:rPr>
              <w:t>CreateDate</w:t>
            </w:r>
          </w:p>
        </w:tc>
        <w:tc>
          <w:tcPr>
            <w:tcW w:w="1843" w:type="dxa"/>
            <w:tcMar>
              <w:top w:w="60" w:type="dxa"/>
              <w:left w:w="100" w:type="dxa"/>
              <w:right w:w="100" w:type="dxa"/>
            </w:tcMar>
            <w:vAlign w:val="center"/>
          </w:tcPr>
          <w:p w14:paraId="50E6D498" w14:textId="77777777" w:rsidR="009010E8" w:rsidRPr="00314F58" w:rsidRDefault="009010E8" w:rsidP="006D7ADB">
            <w:pPr>
              <w:pStyle w:val="StyleVisiontablecellP09225DC8"/>
              <w:rPr>
                <w:lang w:val="lv-LV"/>
              </w:rPr>
            </w:pPr>
            <w:r w:rsidRPr="00314F58">
              <w:rPr>
                <w:rStyle w:val="StyleVisiontablecellC09225DC8-AutoCalcC092B2120"/>
                <w:lang w:val="lv-LV"/>
              </w:rPr>
              <w:t>datetime</w:t>
            </w:r>
          </w:p>
        </w:tc>
        <w:tc>
          <w:tcPr>
            <w:tcW w:w="1275" w:type="dxa"/>
            <w:tcMar>
              <w:top w:w="60" w:type="dxa"/>
              <w:left w:w="100" w:type="dxa"/>
              <w:right w:w="100" w:type="dxa"/>
            </w:tcMar>
            <w:vAlign w:val="center"/>
          </w:tcPr>
          <w:p w14:paraId="4276A728"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(24,3)</w:t>
            </w:r>
          </w:p>
        </w:tc>
        <w:tc>
          <w:tcPr>
            <w:tcW w:w="3317" w:type="dxa"/>
            <w:tcMar>
              <w:top w:w="60" w:type="dxa"/>
              <w:left w:w="100" w:type="dxa"/>
              <w:right w:w="100" w:type="dxa"/>
            </w:tcMar>
            <w:vAlign w:val="center"/>
          </w:tcPr>
          <w:p w14:paraId="5CF77E80" w14:textId="003FFFF9" w:rsidR="009010E8" w:rsidRPr="00314F58" w:rsidRDefault="009010E8" w:rsidP="002C7E2C">
            <w:pPr>
              <w:jc w:val="left"/>
              <w:rPr>
                <w:rStyle w:val="StyleVisiontablecellC09225D68"/>
                <w:szCs w:val="20"/>
                <w:lang w:eastAsia="en-US"/>
              </w:rPr>
            </w:pPr>
            <w:r w:rsidRPr="00314F58">
              <w:rPr>
                <w:rStyle w:val="StyleVisiontablecellC09225D68"/>
                <w:szCs w:val="20"/>
                <w:lang w:eastAsia="en-US"/>
              </w:rPr>
              <w:t>Ieraksta izveidošanas datums</w:t>
            </w:r>
          </w:p>
        </w:tc>
      </w:tr>
      <w:tr w:rsidR="009010E8" w:rsidRPr="00314F58" w14:paraId="7D18AC5F" w14:textId="77777777" w:rsidTr="007C3393">
        <w:trPr>
          <w:jc w:val="center"/>
        </w:trPr>
        <w:tc>
          <w:tcPr>
            <w:tcW w:w="2085" w:type="dxa"/>
            <w:tcMar>
              <w:top w:w="60" w:type="dxa"/>
              <w:left w:w="100" w:type="dxa"/>
              <w:right w:w="100" w:type="dxa"/>
            </w:tcMar>
            <w:vAlign w:val="center"/>
          </w:tcPr>
          <w:p w14:paraId="6F27F291" w14:textId="77777777" w:rsidR="009010E8" w:rsidRPr="00314F58" w:rsidRDefault="009010E8" w:rsidP="006D7ADB">
            <w:pPr>
              <w:pStyle w:val="StyleVisiontablecellP09225D68"/>
              <w:rPr>
                <w:lang w:val="lv-LV"/>
              </w:rPr>
            </w:pPr>
            <w:r w:rsidRPr="00314F58">
              <w:rPr>
                <w:rStyle w:val="StyleVisiontablecellC09225D68"/>
                <w:lang w:val="lv-LV"/>
              </w:rPr>
              <w:t>DiseaseDate</w:t>
            </w:r>
          </w:p>
        </w:tc>
        <w:tc>
          <w:tcPr>
            <w:tcW w:w="1843" w:type="dxa"/>
            <w:tcMar>
              <w:top w:w="60" w:type="dxa"/>
              <w:left w:w="100" w:type="dxa"/>
              <w:right w:w="100" w:type="dxa"/>
            </w:tcMar>
            <w:vAlign w:val="center"/>
          </w:tcPr>
          <w:p w14:paraId="6A91A746" w14:textId="77777777" w:rsidR="009010E8" w:rsidRPr="00314F58" w:rsidRDefault="009010E8" w:rsidP="006D7ADB">
            <w:pPr>
              <w:pStyle w:val="StyleVisiontablecellP09225DC8"/>
              <w:rPr>
                <w:lang w:val="lv-LV"/>
              </w:rPr>
            </w:pPr>
            <w:r w:rsidRPr="00314F58">
              <w:rPr>
                <w:rStyle w:val="StyleVisiontablecellC09225DC8-AutoCalcC092B2120"/>
                <w:lang w:val="lv-LV"/>
              </w:rPr>
              <w:t>datetime</w:t>
            </w:r>
          </w:p>
        </w:tc>
        <w:tc>
          <w:tcPr>
            <w:tcW w:w="1275" w:type="dxa"/>
            <w:tcMar>
              <w:top w:w="60" w:type="dxa"/>
              <w:left w:w="100" w:type="dxa"/>
              <w:right w:w="100" w:type="dxa"/>
            </w:tcMar>
            <w:vAlign w:val="center"/>
          </w:tcPr>
          <w:p w14:paraId="70CB1958"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(24,3)</w:t>
            </w:r>
          </w:p>
        </w:tc>
        <w:tc>
          <w:tcPr>
            <w:tcW w:w="3317" w:type="dxa"/>
            <w:tcMar>
              <w:top w:w="60" w:type="dxa"/>
              <w:left w:w="100" w:type="dxa"/>
              <w:right w:w="100" w:type="dxa"/>
            </w:tcMar>
            <w:vAlign w:val="center"/>
          </w:tcPr>
          <w:p w14:paraId="3A983AE8" w14:textId="324B94E0" w:rsidR="009010E8" w:rsidRPr="00314F58" w:rsidRDefault="009010E8" w:rsidP="002C7E2C">
            <w:pPr>
              <w:jc w:val="left"/>
              <w:rPr>
                <w:rStyle w:val="StyleVisiontablecellC09225D68"/>
                <w:szCs w:val="20"/>
                <w:lang w:eastAsia="en-US"/>
              </w:rPr>
            </w:pPr>
            <w:r w:rsidRPr="00314F58">
              <w:rPr>
                <w:rStyle w:val="StyleVisiontablecellC09225D68"/>
                <w:szCs w:val="20"/>
                <w:lang w:eastAsia="en-US"/>
              </w:rPr>
              <w:t>Saslimšanas datums</w:t>
            </w:r>
          </w:p>
        </w:tc>
      </w:tr>
      <w:tr w:rsidR="009010E8" w:rsidRPr="00314F58" w14:paraId="3EA6B462" w14:textId="77777777" w:rsidTr="007C3393">
        <w:trPr>
          <w:jc w:val="center"/>
        </w:trPr>
        <w:tc>
          <w:tcPr>
            <w:tcW w:w="2085" w:type="dxa"/>
            <w:tcMar>
              <w:top w:w="60" w:type="dxa"/>
              <w:left w:w="100" w:type="dxa"/>
              <w:right w:w="100" w:type="dxa"/>
            </w:tcMar>
            <w:vAlign w:val="center"/>
          </w:tcPr>
          <w:p w14:paraId="3699AD67" w14:textId="77777777" w:rsidR="009010E8" w:rsidRPr="00314F58" w:rsidRDefault="009010E8" w:rsidP="006D7ADB">
            <w:pPr>
              <w:pStyle w:val="StyleVisiontablecellP09225D68"/>
              <w:rPr>
                <w:lang w:val="lv-LV"/>
              </w:rPr>
            </w:pPr>
            <w:r w:rsidRPr="00314F58">
              <w:rPr>
                <w:rStyle w:val="StyleVisiontablecellC09225D68"/>
                <w:lang w:val="lv-LV"/>
              </w:rPr>
              <w:t>DiseaseID</w:t>
            </w:r>
          </w:p>
        </w:tc>
        <w:tc>
          <w:tcPr>
            <w:tcW w:w="1843" w:type="dxa"/>
            <w:tcMar>
              <w:top w:w="60" w:type="dxa"/>
              <w:left w:w="100" w:type="dxa"/>
              <w:right w:w="100" w:type="dxa"/>
            </w:tcMar>
            <w:vAlign w:val="center"/>
          </w:tcPr>
          <w:p w14:paraId="409E09AE"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5" w:type="dxa"/>
            <w:tcMar>
              <w:top w:w="60" w:type="dxa"/>
              <w:left w:w="100" w:type="dxa"/>
              <w:right w:w="100" w:type="dxa"/>
            </w:tcMar>
            <w:vAlign w:val="center"/>
          </w:tcPr>
          <w:p w14:paraId="09E63A12" w14:textId="77777777" w:rsidR="009010E8" w:rsidRPr="00314F58" w:rsidRDefault="009010E8" w:rsidP="006D7ADB"/>
        </w:tc>
        <w:tc>
          <w:tcPr>
            <w:tcW w:w="3317" w:type="dxa"/>
            <w:tcMar>
              <w:top w:w="60" w:type="dxa"/>
              <w:left w:w="100" w:type="dxa"/>
              <w:right w:w="100" w:type="dxa"/>
            </w:tcMar>
            <w:vAlign w:val="center"/>
          </w:tcPr>
          <w:p w14:paraId="604E808E" w14:textId="189B2FAB" w:rsidR="009010E8" w:rsidRPr="00314F58" w:rsidRDefault="009010E8" w:rsidP="002C7E2C">
            <w:pPr>
              <w:jc w:val="left"/>
              <w:rPr>
                <w:rStyle w:val="StyleVisiontablecellC09225D68"/>
                <w:szCs w:val="20"/>
                <w:lang w:eastAsia="en-US"/>
              </w:rPr>
            </w:pPr>
            <w:r w:rsidRPr="00314F58">
              <w:rPr>
                <w:rStyle w:val="StyleVisiontablecellC09225D68"/>
                <w:szCs w:val="20"/>
                <w:lang w:eastAsia="en-US"/>
              </w:rPr>
              <w:t>Pārslimošanas ieraksta identifikators</w:t>
            </w:r>
          </w:p>
        </w:tc>
      </w:tr>
      <w:tr w:rsidR="009010E8" w:rsidRPr="00314F58" w14:paraId="2E51923F" w14:textId="77777777" w:rsidTr="007C3393">
        <w:trPr>
          <w:jc w:val="center"/>
        </w:trPr>
        <w:tc>
          <w:tcPr>
            <w:tcW w:w="2085" w:type="dxa"/>
            <w:tcMar>
              <w:top w:w="60" w:type="dxa"/>
              <w:left w:w="100" w:type="dxa"/>
              <w:right w:w="100" w:type="dxa"/>
            </w:tcMar>
            <w:vAlign w:val="center"/>
          </w:tcPr>
          <w:p w14:paraId="1C62E38D" w14:textId="77777777" w:rsidR="009010E8" w:rsidRPr="00314F58" w:rsidRDefault="009010E8" w:rsidP="006D7ADB">
            <w:pPr>
              <w:pStyle w:val="StyleVisiontablecellP09225D68"/>
              <w:rPr>
                <w:lang w:val="lv-LV"/>
              </w:rPr>
            </w:pPr>
            <w:r w:rsidRPr="00314F58">
              <w:rPr>
                <w:rStyle w:val="StyleVisiontablecellC09225D68"/>
                <w:lang w:val="lv-LV"/>
              </w:rPr>
              <w:t>FK_VR_Diseases_CL_InfectionTypes::InfectionID</w:t>
            </w:r>
          </w:p>
        </w:tc>
        <w:tc>
          <w:tcPr>
            <w:tcW w:w="1843" w:type="dxa"/>
            <w:tcMar>
              <w:top w:w="60" w:type="dxa"/>
              <w:left w:w="100" w:type="dxa"/>
              <w:right w:w="100" w:type="dxa"/>
            </w:tcMar>
            <w:vAlign w:val="center"/>
          </w:tcPr>
          <w:p w14:paraId="18C06ACC" w14:textId="77777777" w:rsidR="009010E8" w:rsidRPr="00314F58" w:rsidRDefault="00A92C10" w:rsidP="006D7ADB">
            <w:pPr>
              <w:pStyle w:val="StyleVisiontablecellP09225DC8"/>
              <w:rPr>
                <w:lang w:val="lv-LV"/>
              </w:rPr>
            </w:pPr>
            <w:hyperlink w:anchor="umodel_temp8_db_vr.docx">
              <w:r w:rsidR="009010E8" w:rsidRPr="00314F58">
                <w:rPr>
                  <w:rStyle w:val="StyleVisiontablecellC09225DC8-hyperlinkC091AC348-AutoCalcC092B2120"/>
                  <w:lang w:val="lv-LV"/>
                </w:rPr>
                <w:t>VR_Diseases</w:t>
              </w:r>
            </w:hyperlink>
          </w:p>
        </w:tc>
        <w:tc>
          <w:tcPr>
            <w:tcW w:w="1275" w:type="dxa"/>
            <w:tcMar>
              <w:top w:w="60" w:type="dxa"/>
              <w:left w:w="100" w:type="dxa"/>
              <w:right w:w="100" w:type="dxa"/>
            </w:tcMar>
            <w:vAlign w:val="center"/>
          </w:tcPr>
          <w:p w14:paraId="28CDCE08" w14:textId="77777777" w:rsidR="009010E8" w:rsidRPr="00314F58" w:rsidRDefault="009010E8" w:rsidP="006D7ADB"/>
        </w:tc>
        <w:tc>
          <w:tcPr>
            <w:tcW w:w="3317" w:type="dxa"/>
            <w:tcMar>
              <w:top w:w="60" w:type="dxa"/>
              <w:left w:w="100" w:type="dxa"/>
              <w:right w:w="100" w:type="dxa"/>
            </w:tcMar>
          </w:tcPr>
          <w:p w14:paraId="7A65CC0A" w14:textId="4FC094C2" w:rsidR="009010E8" w:rsidRPr="00314F58" w:rsidRDefault="009010E8" w:rsidP="002C7E2C">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424DC577" w14:textId="77777777" w:rsidTr="007C3393">
        <w:trPr>
          <w:jc w:val="center"/>
        </w:trPr>
        <w:tc>
          <w:tcPr>
            <w:tcW w:w="2085" w:type="dxa"/>
            <w:tcMar>
              <w:top w:w="60" w:type="dxa"/>
              <w:left w:w="100" w:type="dxa"/>
              <w:right w:w="100" w:type="dxa"/>
            </w:tcMar>
            <w:vAlign w:val="center"/>
          </w:tcPr>
          <w:p w14:paraId="0A64430C" w14:textId="77777777" w:rsidR="009010E8" w:rsidRPr="00314F58" w:rsidRDefault="009010E8" w:rsidP="006D7ADB">
            <w:pPr>
              <w:pStyle w:val="StyleVisiontablecellP09225D68"/>
              <w:rPr>
                <w:lang w:val="lv-LV"/>
              </w:rPr>
            </w:pPr>
            <w:r w:rsidRPr="00314F58">
              <w:rPr>
                <w:rStyle w:val="StyleVisiontablecellC09225D68"/>
                <w:lang w:val="lv-LV"/>
              </w:rPr>
              <w:t>FK_VR_Diseases_C</w:t>
            </w:r>
            <w:r w:rsidRPr="00314F58">
              <w:rPr>
                <w:rStyle w:val="StyleVisiontablecellC09225D68"/>
                <w:lang w:val="lv-LV"/>
              </w:rPr>
              <w:lastRenderedPageBreak/>
              <w:t>L_InfectionTypes::InfectionTypeID</w:t>
            </w:r>
          </w:p>
        </w:tc>
        <w:tc>
          <w:tcPr>
            <w:tcW w:w="1843" w:type="dxa"/>
            <w:tcMar>
              <w:top w:w="60" w:type="dxa"/>
              <w:left w:w="100" w:type="dxa"/>
              <w:right w:w="100" w:type="dxa"/>
            </w:tcMar>
            <w:vAlign w:val="center"/>
          </w:tcPr>
          <w:p w14:paraId="436CD3C3" w14:textId="77777777" w:rsidR="009010E8" w:rsidRPr="00314F58" w:rsidRDefault="009010E8" w:rsidP="006D7ADB">
            <w:pPr>
              <w:pStyle w:val="StyleVisiontablecellP09225DC8"/>
              <w:rPr>
                <w:lang w:val="lv-LV"/>
              </w:rPr>
            </w:pPr>
            <w:r w:rsidRPr="00314F58">
              <w:rPr>
                <w:rStyle w:val="StyleVisiontablecellC09225DC8-AutoCalcC092B2120"/>
                <w:lang w:val="lv-LV"/>
              </w:rPr>
              <w:lastRenderedPageBreak/>
              <w:t>CL_InfectionTypes</w:t>
            </w:r>
          </w:p>
        </w:tc>
        <w:tc>
          <w:tcPr>
            <w:tcW w:w="1275" w:type="dxa"/>
            <w:tcMar>
              <w:top w:w="60" w:type="dxa"/>
              <w:left w:w="100" w:type="dxa"/>
              <w:right w:w="100" w:type="dxa"/>
            </w:tcMar>
            <w:vAlign w:val="center"/>
          </w:tcPr>
          <w:p w14:paraId="4104C6B7" w14:textId="77777777" w:rsidR="009010E8" w:rsidRPr="00314F58" w:rsidRDefault="009010E8" w:rsidP="006D7ADB"/>
        </w:tc>
        <w:tc>
          <w:tcPr>
            <w:tcW w:w="3317" w:type="dxa"/>
            <w:tcMar>
              <w:top w:w="60" w:type="dxa"/>
              <w:left w:w="100" w:type="dxa"/>
              <w:right w:w="100" w:type="dxa"/>
            </w:tcMar>
          </w:tcPr>
          <w:p w14:paraId="6F484361" w14:textId="2A17A59A" w:rsidR="009010E8" w:rsidRPr="00314F58" w:rsidRDefault="009010E8" w:rsidP="002C7E2C">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64EB5A89" w14:textId="77777777" w:rsidTr="007C3393">
        <w:trPr>
          <w:jc w:val="center"/>
        </w:trPr>
        <w:tc>
          <w:tcPr>
            <w:tcW w:w="2085" w:type="dxa"/>
            <w:tcMar>
              <w:top w:w="60" w:type="dxa"/>
              <w:left w:w="100" w:type="dxa"/>
              <w:right w:w="100" w:type="dxa"/>
            </w:tcMar>
            <w:vAlign w:val="center"/>
          </w:tcPr>
          <w:p w14:paraId="3C9D4F5B" w14:textId="77777777" w:rsidR="009010E8" w:rsidRPr="00314F58" w:rsidRDefault="009010E8" w:rsidP="006D7ADB">
            <w:pPr>
              <w:pStyle w:val="StyleVisiontablecellP09225D68"/>
              <w:rPr>
                <w:lang w:val="lv-LV"/>
              </w:rPr>
            </w:pPr>
            <w:r w:rsidRPr="00314F58">
              <w:rPr>
                <w:rStyle w:val="StyleVisiontablecellC09225D68"/>
                <w:lang w:val="lv-LV"/>
              </w:rPr>
              <w:lastRenderedPageBreak/>
              <w:t>FK_VR_Diseases_VR_Diseases::DiseaseID</w:t>
            </w:r>
          </w:p>
        </w:tc>
        <w:tc>
          <w:tcPr>
            <w:tcW w:w="1843" w:type="dxa"/>
            <w:tcMar>
              <w:top w:w="60" w:type="dxa"/>
              <w:left w:w="100" w:type="dxa"/>
              <w:right w:w="100" w:type="dxa"/>
            </w:tcMar>
            <w:vAlign w:val="center"/>
          </w:tcPr>
          <w:p w14:paraId="79FA29D3" w14:textId="77777777" w:rsidR="009010E8" w:rsidRPr="00314F58" w:rsidRDefault="00A92C10" w:rsidP="006D7ADB">
            <w:pPr>
              <w:pStyle w:val="StyleVisiontablecellP09225DC8"/>
              <w:rPr>
                <w:lang w:val="lv-LV"/>
              </w:rPr>
            </w:pPr>
            <w:hyperlink w:anchor="umodel_temp8_db_vr.docx">
              <w:r w:rsidR="009010E8" w:rsidRPr="00314F58">
                <w:rPr>
                  <w:rStyle w:val="StyleVisiontablecellC09225DC8-hyperlinkC091AC348-AutoCalcC092B2120"/>
                  <w:lang w:val="lv-LV"/>
                </w:rPr>
                <w:t>VR_Diseases</w:t>
              </w:r>
            </w:hyperlink>
          </w:p>
        </w:tc>
        <w:tc>
          <w:tcPr>
            <w:tcW w:w="1275" w:type="dxa"/>
            <w:tcMar>
              <w:top w:w="60" w:type="dxa"/>
              <w:left w:w="100" w:type="dxa"/>
              <w:right w:w="100" w:type="dxa"/>
            </w:tcMar>
            <w:vAlign w:val="center"/>
          </w:tcPr>
          <w:p w14:paraId="0D2386B5" w14:textId="77777777" w:rsidR="009010E8" w:rsidRPr="00314F58" w:rsidRDefault="009010E8" w:rsidP="006D7ADB"/>
        </w:tc>
        <w:tc>
          <w:tcPr>
            <w:tcW w:w="3317" w:type="dxa"/>
            <w:tcMar>
              <w:top w:w="60" w:type="dxa"/>
              <w:left w:w="100" w:type="dxa"/>
              <w:right w:w="100" w:type="dxa"/>
            </w:tcMar>
          </w:tcPr>
          <w:p w14:paraId="26F37565" w14:textId="6838D797" w:rsidR="009010E8" w:rsidRPr="00314F58" w:rsidRDefault="009010E8" w:rsidP="002C7E2C">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0372FE9B" w14:textId="77777777" w:rsidTr="007C3393">
        <w:trPr>
          <w:jc w:val="center"/>
        </w:trPr>
        <w:tc>
          <w:tcPr>
            <w:tcW w:w="2085" w:type="dxa"/>
            <w:tcMar>
              <w:top w:w="60" w:type="dxa"/>
              <w:left w:w="100" w:type="dxa"/>
              <w:right w:w="100" w:type="dxa"/>
            </w:tcMar>
            <w:vAlign w:val="center"/>
          </w:tcPr>
          <w:p w14:paraId="33FD3879" w14:textId="77777777" w:rsidR="009010E8" w:rsidRPr="00314F58" w:rsidRDefault="009010E8" w:rsidP="006D7ADB">
            <w:pPr>
              <w:pStyle w:val="StyleVisiontablecellP09225D68"/>
              <w:rPr>
                <w:lang w:val="lv-LV"/>
              </w:rPr>
            </w:pPr>
            <w:r w:rsidRPr="00314F58">
              <w:rPr>
                <w:rStyle w:val="StyleVisiontablecellC09225D68"/>
                <w:lang w:val="lv-LV"/>
              </w:rPr>
              <w:t>FK_VR_Diseases_VR_Diseases::OriginalEntryID</w:t>
            </w:r>
          </w:p>
        </w:tc>
        <w:tc>
          <w:tcPr>
            <w:tcW w:w="1843" w:type="dxa"/>
            <w:tcMar>
              <w:top w:w="60" w:type="dxa"/>
              <w:left w:w="100" w:type="dxa"/>
              <w:right w:w="100" w:type="dxa"/>
            </w:tcMar>
            <w:vAlign w:val="center"/>
          </w:tcPr>
          <w:p w14:paraId="146C59B8" w14:textId="77777777" w:rsidR="009010E8" w:rsidRPr="00314F58" w:rsidRDefault="00A92C10" w:rsidP="006D7ADB">
            <w:pPr>
              <w:pStyle w:val="StyleVisiontablecellP09225DC8"/>
              <w:rPr>
                <w:lang w:val="lv-LV"/>
              </w:rPr>
            </w:pPr>
            <w:hyperlink w:anchor="umodel_temp8_db_vr.docx">
              <w:r w:rsidR="009010E8" w:rsidRPr="00314F58">
                <w:rPr>
                  <w:rStyle w:val="StyleVisiontablecellC09225DC8-hyperlinkC091AC348-AutoCalcC092B2120"/>
                  <w:lang w:val="lv-LV"/>
                </w:rPr>
                <w:t>VR_Diseases</w:t>
              </w:r>
            </w:hyperlink>
          </w:p>
        </w:tc>
        <w:tc>
          <w:tcPr>
            <w:tcW w:w="1275" w:type="dxa"/>
            <w:tcMar>
              <w:top w:w="60" w:type="dxa"/>
              <w:left w:w="100" w:type="dxa"/>
              <w:right w:w="100" w:type="dxa"/>
            </w:tcMar>
            <w:vAlign w:val="center"/>
          </w:tcPr>
          <w:p w14:paraId="1BBAA091" w14:textId="77777777" w:rsidR="009010E8" w:rsidRPr="00314F58" w:rsidRDefault="009010E8" w:rsidP="006D7ADB"/>
        </w:tc>
        <w:tc>
          <w:tcPr>
            <w:tcW w:w="3317" w:type="dxa"/>
            <w:tcMar>
              <w:top w:w="60" w:type="dxa"/>
              <w:left w:w="100" w:type="dxa"/>
              <w:right w:w="100" w:type="dxa"/>
            </w:tcMar>
          </w:tcPr>
          <w:p w14:paraId="61AEA168" w14:textId="67B3A31B" w:rsidR="009010E8" w:rsidRPr="00314F58" w:rsidRDefault="009010E8" w:rsidP="002C7E2C">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75BFCB82" w14:textId="77777777" w:rsidTr="007C3393">
        <w:trPr>
          <w:jc w:val="center"/>
        </w:trPr>
        <w:tc>
          <w:tcPr>
            <w:tcW w:w="2085" w:type="dxa"/>
            <w:tcMar>
              <w:top w:w="60" w:type="dxa"/>
              <w:left w:w="100" w:type="dxa"/>
              <w:right w:w="100" w:type="dxa"/>
            </w:tcMar>
            <w:vAlign w:val="center"/>
          </w:tcPr>
          <w:p w14:paraId="6D9E4265" w14:textId="77777777" w:rsidR="009010E8" w:rsidRPr="00314F58" w:rsidRDefault="009010E8" w:rsidP="006D7ADB">
            <w:pPr>
              <w:pStyle w:val="StyleVisiontablecellP09225D68"/>
              <w:rPr>
                <w:lang w:val="lv-LV"/>
              </w:rPr>
            </w:pPr>
            <w:r w:rsidRPr="00314F58">
              <w:rPr>
                <w:rStyle w:val="StyleVisiontablecellC09225D68"/>
                <w:lang w:val="lv-LV"/>
              </w:rPr>
              <w:t>InfectionID</w:t>
            </w:r>
          </w:p>
        </w:tc>
        <w:tc>
          <w:tcPr>
            <w:tcW w:w="1843" w:type="dxa"/>
            <w:tcMar>
              <w:top w:w="60" w:type="dxa"/>
              <w:left w:w="100" w:type="dxa"/>
              <w:right w:w="100" w:type="dxa"/>
            </w:tcMar>
            <w:vAlign w:val="center"/>
          </w:tcPr>
          <w:p w14:paraId="6B65FE78"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5" w:type="dxa"/>
            <w:tcMar>
              <w:top w:w="60" w:type="dxa"/>
              <w:left w:w="100" w:type="dxa"/>
              <w:right w:w="100" w:type="dxa"/>
            </w:tcMar>
            <w:vAlign w:val="center"/>
          </w:tcPr>
          <w:p w14:paraId="42E04372" w14:textId="77777777" w:rsidR="009010E8" w:rsidRPr="00314F58" w:rsidRDefault="009010E8" w:rsidP="006D7ADB"/>
        </w:tc>
        <w:tc>
          <w:tcPr>
            <w:tcW w:w="3317" w:type="dxa"/>
            <w:tcMar>
              <w:top w:w="60" w:type="dxa"/>
              <w:left w:w="100" w:type="dxa"/>
              <w:right w:w="100" w:type="dxa"/>
            </w:tcMar>
            <w:vAlign w:val="center"/>
          </w:tcPr>
          <w:p w14:paraId="30883E03" w14:textId="14807044" w:rsidR="009010E8" w:rsidRPr="00314F58" w:rsidRDefault="009010E8" w:rsidP="002C7E2C">
            <w:pPr>
              <w:jc w:val="left"/>
              <w:rPr>
                <w:rStyle w:val="StyleVisiontablecellC09225D68"/>
                <w:szCs w:val="20"/>
                <w:lang w:eastAsia="en-US"/>
              </w:rPr>
            </w:pPr>
            <w:r w:rsidRPr="00314F58">
              <w:rPr>
                <w:rStyle w:val="StyleVisiontablecellC09225D68"/>
                <w:szCs w:val="20"/>
                <w:lang w:eastAsia="en-US"/>
              </w:rPr>
              <w:t>Pārslimotās infekciju slimības identifikators</w:t>
            </w:r>
          </w:p>
        </w:tc>
      </w:tr>
      <w:tr w:rsidR="009010E8" w:rsidRPr="00314F58" w14:paraId="0E5D73CF" w14:textId="77777777" w:rsidTr="007C3393">
        <w:trPr>
          <w:jc w:val="center"/>
        </w:trPr>
        <w:tc>
          <w:tcPr>
            <w:tcW w:w="2085" w:type="dxa"/>
            <w:tcMar>
              <w:top w:w="60" w:type="dxa"/>
              <w:left w:w="100" w:type="dxa"/>
              <w:right w:w="100" w:type="dxa"/>
            </w:tcMar>
            <w:vAlign w:val="center"/>
          </w:tcPr>
          <w:p w14:paraId="59EF32EF" w14:textId="77777777" w:rsidR="009010E8" w:rsidRPr="00314F58" w:rsidRDefault="009010E8" w:rsidP="006D7ADB">
            <w:pPr>
              <w:pStyle w:val="StyleVisiontablecellP09225D68"/>
              <w:rPr>
                <w:lang w:val="lv-LV"/>
              </w:rPr>
            </w:pPr>
            <w:r w:rsidRPr="00314F58">
              <w:rPr>
                <w:rStyle w:val="StyleVisiontablecellC09225D68"/>
                <w:lang w:val="lv-LV"/>
              </w:rPr>
              <w:t>MedInstitutionID</w:t>
            </w:r>
          </w:p>
        </w:tc>
        <w:tc>
          <w:tcPr>
            <w:tcW w:w="1843" w:type="dxa"/>
            <w:tcMar>
              <w:top w:w="60" w:type="dxa"/>
              <w:left w:w="100" w:type="dxa"/>
              <w:right w:w="100" w:type="dxa"/>
            </w:tcMar>
            <w:vAlign w:val="center"/>
          </w:tcPr>
          <w:p w14:paraId="4881ECA4"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5" w:type="dxa"/>
            <w:tcMar>
              <w:top w:w="60" w:type="dxa"/>
              <w:left w:w="100" w:type="dxa"/>
              <w:right w:w="100" w:type="dxa"/>
            </w:tcMar>
            <w:vAlign w:val="center"/>
          </w:tcPr>
          <w:p w14:paraId="3B60260C" w14:textId="77777777" w:rsidR="009010E8" w:rsidRPr="00314F58" w:rsidRDefault="009010E8" w:rsidP="006D7ADB"/>
        </w:tc>
        <w:tc>
          <w:tcPr>
            <w:tcW w:w="3317" w:type="dxa"/>
            <w:tcMar>
              <w:top w:w="60" w:type="dxa"/>
              <w:left w:w="100" w:type="dxa"/>
              <w:right w:w="100" w:type="dxa"/>
            </w:tcMar>
            <w:vAlign w:val="center"/>
          </w:tcPr>
          <w:p w14:paraId="72A0655C" w14:textId="1E5F9C93" w:rsidR="009010E8" w:rsidRPr="00314F58" w:rsidRDefault="009010E8" w:rsidP="002C7E2C">
            <w:pPr>
              <w:jc w:val="left"/>
              <w:rPr>
                <w:rStyle w:val="StyleVisiontablecellC09225D68"/>
                <w:szCs w:val="20"/>
                <w:lang w:eastAsia="en-US"/>
              </w:rPr>
            </w:pPr>
            <w:r w:rsidRPr="00314F58">
              <w:rPr>
                <w:rStyle w:val="StyleVisiontablecellC09225D68"/>
                <w:szCs w:val="20"/>
                <w:lang w:eastAsia="en-US"/>
              </w:rPr>
              <w:t>Ārstniecības iestāde, kas pieteica pārslimošanas faktu</w:t>
            </w:r>
          </w:p>
        </w:tc>
      </w:tr>
      <w:tr w:rsidR="009010E8" w:rsidRPr="00314F58" w14:paraId="0C5A32A6" w14:textId="77777777" w:rsidTr="007C3393">
        <w:trPr>
          <w:jc w:val="center"/>
        </w:trPr>
        <w:tc>
          <w:tcPr>
            <w:tcW w:w="2085" w:type="dxa"/>
            <w:tcMar>
              <w:top w:w="60" w:type="dxa"/>
              <w:left w:w="100" w:type="dxa"/>
              <w:right w:w="100" w:type="dxa"/>
            </w:tcMar>
            <w:vAlign w:val="center"/>
          </w:tcPr>
          <w:p w14:paraId="32308991" w14:textId="77777777" w:rsidR="009010E8" w:rsidRPr="00314F58" w:rsidRDefault="009010E8" w:rsidP="006D7ADB">
            <w:pPr>
              <w:pStyle w:val="StyleVisiontablecellP09225D68"/>
              <w:rPr>
                <w:lang w:val="lv-LV"/>
              </w:rPr>
            </w:pPr>
            <w:r w:rsidRPr="00314F58">
              <w:rPr>
                <w:rStyle w:val="StyleVisiontablecellC09225D68"/>
                <w:lang w:val="lv-LV"/>
              </w:rPr>
              <w:t>MedPersonID</w:t>
            </w:r>
          </w:p>
        </w:tc>
        <w:tc>
          <w:tcPr>
            <w:tcW w:w="1843" w:type="dxa"/>
            <w:tcMar>
              <w:top w:w="60" w:type="dxa"/>
              <w:left w:w="100" w:type="dxa"/>
              <w:right w:w="100" w:type="dxa"/>
            </w:tcMar>
            <w:vAlign w:val="center"/>
          </w:tcPr>
          <w:p w14:paraId="0B1A5074"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5" w:type="dxa"/>
            <w:tcMar>
              <w:top w:w="60" w:type="dxa"/>
              <w:left w:w="100" w:type="dxa"/>
              <w:right w:w="100" w:type="dxa"/>
            </w:tcMar>
            <w:vAlign w:val="center"/>
          </w:tcPr>
          <w:p w14:paraId="0B8D1E47" w14:textId="77777777" w:rsidR="009010E8" w:rsidRPr="00314F58" w:rsidRDefault="009010E8" w:rsidP="006D7ADB"/>
        </w:tc>
        <w:tc>
          <w:tcPr>
            <w:tcW w:w="3317" w:type="dxa"/>
            <w:tcMar>
              <w:top w:w="60" w:type="dxa"/>
              <w:left w:w="100" w:type="dxa"/>
              <w:right w:w="100" w:type="dxa"/>
            </w:tcMar>
            <w:vAlign w:val="center"/>
          </w:tcPr>
          <w:p w14:paraId="3FCF3CBF" w14:textId="55066BE6" w:rsidR="009010E8" w:rsidRPr="00314F58" w:rsidRDefault="009010E8" w:rsidP="002C7E2C">
            <w:pPr>
              <w:jc w:val="left"/>
              <w:rPr>
                <w:rStyle w:val="StyleVisiontablecellC09225D68"/>
                <w:szCs w:val="20"/>
                <w:lang w:eastAsia="en-US"/>
              </w:rPr>
            </w:pPr>
            <w:r w:rsidRPr="00314F58">
              <w:rPr>
                <w:rStyle w:val="StyleVisiontablecellC09225D68"/>
                <w:szCs w:val="20"/>
                <w:lang w:eastAsia="en-US"/>
              </w:rPr>
              <w:t>Ārstniecības iestāde, kas pieteica pārslimošanas faktu</w:t>
            </w:r>
          </w:p>
        </w:tc>
      </w:tr>
      <w:tr w:rsidR="009010E8" w:rsidRPr="00314F58" w14:paraId="2A663CCC" w14:textId="77777777" w:rsidTr="007C3393">
        <w:trPr>
          <w:jc w:val="center"/>
        </w:trPr>
        <w:tc>
          <w:tcPr>
            <w:tcW w:w="2085" w:type="dxa"/>
            <w:tcMar>
              <w:top w:w="60" w:type="dxa"/>
              <w:left w:w="100" w:type="dxa"/>
              <w:right w:w="100" w:type="dxa"/>
            </w:tcMar>
            <w:vAlign w:val="center"/>
          </w:tcPr>
          <w:p w14:paraId="7B55B3D0" w14:textId="77777777" w:rsidR="009010E8" w:rsidRPr="00314F58" w:rsidRDefault="009010E8" w:rsidP="006D7ADB">
            <w:pPr>
              <w:pStyle w:val="StyleVisiontablecellP09225D68"/>
              <w:rPr>
                <w:lang w:val="lv-LV"/>
              </w:rPr>
            </w:pPr>
            <w:r w:rsidRPr="00314F58">
              <w:rPr>
                <w:rStyle w:val="StyleVisiontablecellC09225D68"/>
                <w:lang w:val="lv-LV"/>
              </w:rPr>
              <w:t>Notes</w:t>
            </w:r>
          </w:p>
        </w:tc>
        <w:tc>
          <w:tcPr>
            <w:tcW w:w="1843" w:type="dxa"/>
            <w:tcMar>
              <w:top w:w="60" w:type="dxa"/>
              <w:left w:w="100" w:type="dxa"/>
              <w:right w:w="100" w:type="dxa"/>
            </w:tcMar>
            <w:vAlign w:val="center"/>
          </w:tcPr>
          <w:p w14:paraId="21E02488"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275" w:type="dxa"/>
            <w:tcMar>
              <w:top w:w="60" w:type="dxa"/>
              <w:left w:w="100" w:type="dxa"/>
              <w:right w:w="100" w:type="dxa"/>
            </w:tcMar>
            <w:vAlign w:val="center"/>
          </w:tcPr>
          <w:p w14:paraId="2EE63386"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(600)</w:t>
            </w:r>
          </w:p>
        </w:tc>
        <w:tc>
          <w:tcPr>
            <w:tcW w:w="3317" w:type="dxa"/>
            <w:tcMar>
              <w:top w:w="60" w:type="dxa"/>
              <w:left w:w="100" w:type="dxa"/>
              <w:right w:w="100" w:type="dxa"/>
            </w:tcMar>
            <w:vAlign w:val="center"/>
          </w:tcPr>
          <w:p w14:paraId="50536569" w14:textId="72662EBE" w:rsidR="009010E8" w:rsidRPr="00314F58" w:rsidRDefault="009010E8" w:rsidP="002C7E2C">
            <w:pPr>
              <w:jc w:val="left"/>
              <w:rPr>
                <w:rStyle w:val="StyleVisiontablecellC09225D68"/>
                <w:szCs w:val="20"/>
                <w:lang w:eastAsia="en-US"/>
              </w:rPr>
            </w:pPr>
            <w:r w:rsidRPr="00314F58">
              <w:rPr>
                <w:rStyle w:val="StyleVisiontablecellC09225D68"/>
                <w:szCs w:val="20"/>
                <w:lang w:eastAsia="en-US"/>
              </w:rPr>
              <w:t>Piezīmes par pārslimošanas gadījumu</w:t>
            </w:r>
          </w:p>
        </w:tc>
      </w:tr>
      <w:tr w:rsidR="009010E8" w:rsidRPr="00314F58" w14:paraId="7F213106" w14:textId="77777777" w:rsidTr="007C3393">
        <w:trPr>
          <w:jc w:val="center"/>
        </w:trPr>
        <w:tc>
          <w:tcPr>
            <w:tcW w:w="2085" w:type="dxa"/>
            <w:tcMar>
              <w:top w:w="60" w:type="dxa"/>
              <w:left w:w="100" w:type="dxa"/>
              <w:right w:w="100" w:type="dxa"/>
            </w:tcMar>
            <w:vAlign w:val="center"/>
          </w:tcPr>
          <w:p w14:paraId="2F3714CF" w14:textId="77777777" w:rsidR="009010E8" w:rsidRPr="00314F58" w:rsidRDefault="009010E8" w:rsidP="006D7ADB">
            <w:pPr>
              <w:pStyle w:val="StyleVisiontablecellP09225D68"/>
              <w:rPr>
                <w:lang w:val="lv-LV"/>
              </w:rPr>
            </w:pPr>
            <w:r w:rsidRPr="00314F58">
              <w:rPr>
                <w:rStyle w:val="StyleVisiontablecellC09225D68"/>
                <w:lang w:val="lv-LV"/>
              </w:rPr>
              <w:t>OriginalEntryID</w:t>
            </w:r>
          </w:p>
        </w:tc>
        <w:tc>
          <w:tcPr>
            <w:tcW w:w="1843" w:type="dxa"/>
            <w:tcMar>
              <w:top w:w="60" w:type="dxa"/>
              <w:left w:w="100" w:type="dxa"/>
              <w:right w:w="100" w:type="dxa"/>
            </w:tcMar>
            <w:vAlign w:val="center"/>
          </w:tcPr>
          <w:p w14:paraId="6F26139A"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5" w:type="dxa"/>
            <w:tcMar>
              <w:top w:w="60" w:type="dxa"/>
              <w:left w:w="100" w:type="dxa"/>
              <w:right w:w="100" w:type="dxa"/>
            </w:tcMar>
            <w:vAlign w:val="center"/>
          </w:tcPr>
          <w:p w14:paraId="22CAE2F3" w14:textId="77777777" w:rsidR="009010E8" w:rsidRPr="00314F58" w:rsidRDefault="009010E8" w:rsidP="006D7ADB"/>
        </w:tc>
        <w:tc>
          <w:tcPr>
            <w:tcW w:w="3317" w:type="dxa"/>
            <w:tcMar>
              <w:top w:w="60" w:type="dxa"/>
              <w:left w:w="100" w:type="dxa"/>
              <w:right w:w="100" w:type="dxa"/>
            </w:tcMar>
            <w:vAlign w:val="center"/>
          </w:tcPr>
          <w:p w14:paraId="5C713C3F" w14:textId="551C2735" w:rsidR="009010E8" w:rsidRPr="00314F58" w:rsidRDefault="009010E8" w:rsidP="002C7E2C">
            <w:pPr>
              <w:jc w:val="left"/>
              <w:rPr>
                <w:rStyle w:val="StyleVisiontablecellC09225D68"/>
                <w:szCs w:val="20"/>
                <w:lang w:eastAsia="en-US"/>
              </w:rPr>
            </w:pPr>
            <w:r w:rsidRPr="00314F58">
              <w:rPr>
                <w:rStyle w:val="StyleVisiontablecellC09225D68"/>
                <w:szCs w:val="20"/>
                <w:lang w:eastAsia="en-US"/>
              </w:rPr>
              <w:t>Oriģinālā ieraksta identifikators</w:t>
            </w:r>
          </w:p>
        </w:tc>
      </w:tr>
      <w:tr w:rsidR="009010E8" w:rsidRPr="00314F58" w14:paraId="4F9CA390" w14:textId="77777777" w:rsidTr="007C3393">
        <w:trPr>
          <w:jc w:val="center"/>
        </w:trPr>
        <w:tc>
          <w:tcPr>
            <w:tcW w:w="2085" w:type="dxa"/>
            <w:tcMar>
              <w:top w:w="60" w:type="dxa"/>
              <w:left w:w="100" w:type="dxa"/>
              <w:right w:w="100" w:type="dxa"/>
            </w:tcMar>
            <w:vAlign w:val="center"/>
          </w:tcPr>
          <w:p w14:paraId="3762A1DA" w14:textId="77777777" w:rsidR="009010E8" w:rsidRPr="00314F58" w:rsidRDefault="009010E8" w:rsidP="006D7ADB">
            <w:pPr>
              <w:pStyle w:val="StyleVisiontablecellP09225D68"/>
              <w:rPr>
                <w:lang w:val="lv-LV"/>
              </w:rPr>
            </w:pPr>
            <w:r w:rsidRPr="00314F58">
              <w:rPr>
                <w:rStyle w:val="StyleVisiontablecellC09225D68"/>
                <w:lang w:val="lv-LV"/>
              </w:rPr>
              <w:t>PatAge</w:t>
            </w:r>
          </w:p>
        </w:tc>
        <w:tc>
          <w:tcPr>
            <w:tcW w:w="1843" w:type="dxa"/>
            <w:tcMar>
              <w:top w:w="60" w:type="dxa"/>
              <w:left w:w="100" w:type="dxa"/>
              <w:right w:w="100" w:type="dxa"/>
            </w:tcMar>
            <w:vAlign w:val="center"/>
          </w:tcPr>
          <w:p w14:paraId="5DE7E69C"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5" w:type="dxa"/>
            <w:tcMar>
              <w:top w:w="60" w:type="dxa"/>
              <w:left w:w="100" w:type="dxa"/>
              <w:right w:w="100" w:type="dxa"/>
            </w:tcMar>
            <w:vAlign w:val="center"/>
          </w:tcPr>
          <w:p w14:paraId="2486D447" w14:textId="77777777" w:rsidR="009010E8" w:rsidRPr="00314F58" w:rsidRDefault="009010E8" w:rsidP="006D7ADB"/>
        </w:tc>
        <w:tc>
          <w:tcPr>
            <w:tcW w:w="3317" w:type="dxa"/>
            <w:tcMar>
              <w:top w:w="60" w:type="dxa"/>
              <w:left w:w="100" w:type="dxa"/>
              <w:right w:w="100" w:type="dxa"/>
            </w:tcMar>
            <w:vAlign w:val="center"/>
          </w:tcPr>
          <w:p w14:paraId="638A66F5" w14:textId="34190395" w:rsidR="009010E8" w:rsidRPr="00314F58" w:rsidRDefault="009010E8" w:rsidP="002C7E2C">
            <w:pPr>
              <w:jc w:val="left"/>
              <w:rPr>
                <w:rStyle w:val="StyleVisiontablecellC09225D68"/>
                <w:szCs w:val="20"/>
                <w:lang w:eastAsia="en-US"/>
              </w:rPr>
            </w:pPr>
            <w:r w:rsidRPr="00314F58">
              <w:rPr>
                <w:rStyle w:val="StyleVisiontablecellC09225D68"/>
                <w:szCs w:val="20"/>
                <w:lang w:eastAsia="en-US"/>
              </w:rPr>
              <w:t>Pacienta vecums gados</w:t>
            </w:r>
          </w:p>
        </w:tc>
      </w:tr>
      <w:tr w:rsidR="009010E8" w:rsidRPr="00314F58" w14:paraId="35FC1A15" w14:textId="77777777" w:rsidTr="007C3393">
        <w:trPr>
          <w:jc w:val="center"/>
        </w:trPr>
        <w:tc>
          <w:tcPr>
            <w:tcW w:w="2085" w:type="dxa"/>
            <w:tcMar>
              <w:top w:w="60" w:type="dxa"/>
              <w:left w:w="100" w:type="dxa"/>
              <w:right w:w="100" w:type="dxa"/>
            </w:tcMar>
            <w:vAlign w:val="center"/>
          </w:tcPr>
          <w:p w14:paraId="473BADFE" w14:textId="77777777" w:rsidR="009010E8" w:rsidRPr="00314F58" w:rsidRDefault="009010E8" w:rsidP="006D7ADB">
            <w:pPr>
              <w:pStyle w:val="StyleVisiontablecellP09225D68"/>
              <w:rPr>
                <w:lang w:val="lv-LV"/>
              </w:rPr>
            </w:pPr>
            <w:r w:rsidRPr="00314F58">
              <w:rPr>
                <w:rStyle w:val="StyleVisiontablecellC09225D68"/>
                <w:lang w:val="lv-LV"/>
              </w:rPr>
              <w:t>PatientID</w:t>
            </w:r>
          </w:p>
        </w:tc>
        <w:tc>
          <w:tcPr>
            <w:tcW w:w="1843" w:type="dxa"/>
            <w:tcMar>
              <w:top w:w="60" w:type="dxa"/>
              <w:left w:w="100" w:type="dxa"/>
              <w:right w:w="100" w:type="dxa"/>
            </w:tcMar>
            <w:vAlign w:val="center"/>
          </w:tcPr>
          <w:p w14:paraId="578ECB94"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5" w:type="dxa"/>
            <w:tcMar>
              <w:top w:w="60" w:type="dxa"/>
              <w:left w:w="100" w:type="dxa"/>
              <w:right w:w="100" w:type="dxa"/>
            </w:tcMar>
            <w:vAlign w:val="center"/>
          </w:tcPr>
          <w:p w14:paraId="1C24D298" w14:textId="77777777" w:rsidR="009010E8" w:rsidRPr="00314F58" w:rsidRDefault="009010E8" w:rsidP="006D7ADB"/>
        </w:tc>
        <w:tc>
          <w:tcPr>
            <w:tcW w:w="3317" w:type="dxa"/>
            <w:tcMar>
              <w:top w:w="60" w:type="dxa"/>
              <w:left w:w="100" w:type="dxa"/>
              <w:right w:w="100" w:type="dxa"/>
            </w:tcMar>
            <w:vAlign w:val="center"/>
          </w:tcPr>
          <w:p w14:paraId="4BAFE54A" w14:textId="3EAB311D" w:rsidR="009010E8" w:rsidRPr="00314F58" w:rsidRDefault="009010E8" w:rsidP="002C7E2C">
            <w:pPr>
              <w:jc w:val="left"/>
              <w:rPr>
                <w:rStyle w:val="StyleVisiontablecellC09225D68"/>
                <w:szCs w:val="20"/>
                <w:lang w:eastAsia="en-US"/>
              </w:rPr>
            </w:pPr>
            <w:r w:rsidRPr="00314F58">
              <w:rPr>
                <w:rStyle w:val="StyleVisiontablecellC09225D68"/>
                <w:szCs w:val="20"/>
                <w:lang w:eastAsia="en-US"/>
              </w:rPr>
              <w:t>Pacienta identifikators</w:t>
            </w:r>
          </w:p>
        </w:tc>
      </w:tr>
    </w:tbl>
    <w:p w14:paraId="23815512" w14:textId="77777777" w:rsidR="008D482A" w:rsidRPr="00314F58" w:rsidRDefault="008D482A" w:rsidP="008D482A">
      <w:pPr>
        <w:jc w:val="left"/>
      </w:pPr>
      <w:r w:rsidRPr="00314F58">
        <w:br/>
      </w:r>
      <w:r w:rsidRPr="00314F58">
        <w:rPr>
          <w:rStyle w:val="StyleVisiontextC09305FC0"/>
        </w:rPr>
        <w:t xml:space="preserve">Diagrammas elements: </w:t>
      </w:r>
      <w:r w:rsidRPr="00314F58">
        <w:t>VR_Diseases_Hist</w:t>
      </w:r>
      <w:r w:rsidRPr="00314F58">
        <w:br/>
      </w:r>
      <w:r w:rsidRPr="00314F58">
        <w:rPr>
          <w:rStyle w:val="StyleVisiontextC09306020"/>
        </w:rPr>
        <w:t>Elementa tips:</w:t>
      </w:r>
      <w:r w:rsidRPr="00314F58">
        <w:rPr>
          <w:rStyle w:val="StyleVisiontextC09306080"/>
        </w:rPr>
        <w:t> </w:t>
      </w:r>
      <w:r w:rsidRPr="00314F58">
        <w:t>Tabula</w:t>
      </w:r>
      <w:r w:rsidRPr="00314F58">
        <w:br/>
      </w:r>
      <w:r w:rsidRPr="00314F58">
        <w:rPr>
          <w:rStyle w:val="StyleVisiontextC093061A0"/>
        </w:rPr>
        <w:t>Elementa apraksts:</w:t>
      </w:r>
      <w:r w:rsidRPr="00314F58">
        <w:rPr>
          <w:rStyle w:val="StyleVisiontextC09306200"/>
        </w:rPr>
        <w:t> </w:t>
      </w:r>
      <w:r w:rsidRPr="00314F58">
        <w:br/>
      </w:r>
      <w:r w:rsidRPr="00314F58">
        <w:rPr>
          <w:rStyle w:val="StyleVisiontextC09306260"/>
        </w:rPr>
        <w:t xml:space="preserve">Izmanto </w:t>
      </w:r>
      <w:r w:rsidRPr="00314F58">
        <w:rPr>
          <w:rStyle w:val="StyleVisiontextC093062C0"/>
          <w:b/>
        </w:rPr>
        <w:t>d</w:t>
      </w:r>
      <w:r w:rsidRPr="00314F58">
        <w:rPr>
          <w:rStyle w:val="StyleVisiontextC09306320"/>
          <w:rFonts w:eastAsia="MS Mincho"/>
        </w:rPr>
        <w:t>iagrammā(ās):</w:t>
      </w:r>
      <w:r w:rsidRPr="00314F58">
        <w:rPr>
          <w:rStyle w:val="StyleVisiontextC09306380"/>
        </w:rPr>
        <w:t> </w:t>
      </w:r>
      <w:r w:rsidRPr="00314F58">
        <w:br/>
      </w:r>
    </w:p>
    <w:p w14:paraId="33A96B48" w14:textId="77777777" w:rsidR="008D482A" w:rsidRPr="00314F58" w:rsidRDefault="008D482A" w:rsidP="008D482A">
      <w:pPr>
        <w:pStyle w:val="StyleVisiondiv-paragraphP09306440"/>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5B7F3CA0" wp14:editId="3B45AFA0">
            <wp:extent cx="2933700" cy="3305175"/>
            <wp:effectExtent l="0" t="0" r="0" b="0"/>
            <wp:docPr id="34" name="C:\Users\andrejsz\AppData\Local\Temp\tmp0023.png"/>
            <wp:cNvGraphicFramePr/>
            <a:graphic xmlns:a="http://schemas.openxmlformats.org/drawingml/2006/main">
              <a:graphicData uri="http://schemas.openxmlformats.org/drawingml/2006/picture">
                <pic:pic xmlns:pic="http://schemas.openxmlformats.org/drawingml/2006/picture">
                  <pic:nvPicPr>
                    <pic:cNvPr id="13" name="C:\Users\andrejsz\AppData\Local\Temp\tmp0023.png"/>
                    <pic:cNvPicPr/>
                  </pic:nvPicPr>
                  <pic:blipFill>
                    <a:blip r:embed="rId265"/>
                    <a:stretch>
                      <a:fillRect/>
                    </a:stretch>
                  </pic:blipFill>
                  <pic:spPr>
                    <a:xfrm>
                      <a:off x="0" y="0"/>
                      <a:ext cx="2933700" cy="3305175"/>
                    </a:xfrm>
                    <a:prstGeom prst="rect">
                      <a:avLst/>
                    </a:prstGeom>
                  </pic:spPr>
                </pic:pic>
              </a:graphicData>
            </a:graphic>
          </wp:inline>
        </w:drawing>
      </w:r>
    </w:p>
    <w:p w14:paraId="05857789" w14:textId="77777777" w:rsidR="008D482A" w:rsidRPr="00314F58" w:rsidRDefault="008D482A" w:rsidP="008D482A">
      <w:pPr>
        <w:pStyle w:val="StyleVisiondiv-paragraphP09306440"/>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585" w:name="_Toc307827496"/>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155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  Tabula VR_Diseases_Hist</w:t>
      </w:r>
      <w:bookmarkEnd w:id="585"/>
    </w:p>
    <w:p w14:paraId="6C477618" w14:textId="77777777" w:rsidR="008D482A" w:rsidRPr="00314F58" w:rsidRDefault="008D482A" w:rsidP="008D482A"/>
    <w:p w14:paraId="0C8A60D2" w14:textId="77777777" w:rsidR="008D482A" w:rsidRPr="00314F58" w:rsidRDefault="00E60C39" w:rsidP="008D482A">
      <w:pPr>
        <w:pStyle w:val="Caption"/>
        <w:jc w:val="right"/>
      </w:pPr>
      <w:fldSimple w:instr=" STYLEREF 2 \s ">
        <w:bookmarkStart w:id="586" w:name="_Toc307827806"/>
        <w:r w:rsidR="00A92C10">
          <w:rPr>
            <w:noProof/>
          </w:rPr>
          <w:t>5.2</w:t>
        </w:r>
      </w:fldSimple>
      <w:r w:rsidR="008D482A" w:rsidRPr="00314F58">
        <w:noBreakHyphen/>
      </w:r>
      <w:fldSimple w:instr=" SEQ __ \* ARABIC \s 2 ">
        <w:r w:rsidR="00A92C10">
          <w:rPr>
            <w:noProof/>
          </w:rPr>
          <w:t>7</w:t>
        </w:r>
      </w:fldSimple>
      <w:r w:rsidR="008D482A" w:rsidRPr="00314F58">
        <w:t>. tabula. Tabulas VR_Diseases_Hist lauku apraksts</w:t>
      </w:r>
      <w:bookmarkEnd w:id="5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7"/>
        <w:gridCol w:w="1842"/>
        <w:gridCol w:w="1418"/>
        <w:gridCol w:w="3033"/>
      </w:tblGrid>
      <w:tr w:rsidR="009010E8" w:rsidRPr="00314F58" w14:paraId="7B724416" w14:textId="77777777" w:rsidTr="002C7E2C">
        <w:trPr>
          <w:trHeight w:val="331"/>
          <w:tblHeader/>
          <w:jc w:val="center"/>
        </w:trPr>
        <w:tc>
          <w:tcPr>
            <w:tcW w:w="2227" w:type="dxa"/>
            <w:shd w:val="clear" w:color="auto" w:fill="D2D2D2"/>
            <w:tcMar>
              <w:left w:w="100" w:type="dxa"/>
            </w:tcMar>
            <w:vAlign w:val="center"/>
          </w:tcPr>
          <w:p w14:paraId="33B1138F" w14:textId="77777777" w:rsidR="009010E8" w:rsidRPr="00314F58" w:rsidRDefault="009010E8" w:rsidP="006D7ADB">
            <w:pPr>
              <w:pStyle w:val="StyleVisiontablecellP09225A68"/>
              <w:rPr>
                <w:lang w:val="lv-LV"/>
              </w:rPr>
            </w:pPr>
            <w:r w:rsidRPr="00314F58">
              <w:rPr>
                <w:rStyle w:val="StyleVisiontablecellC09225A68-textC09225AC8"/>
                <w:lang w:val="lv-LV"/>
              </w:rPr>
              <w:t>Nosaukums</w:t>
            </w:r>
          </w:p>
        </w:tc>
        <w:tc>
          <w:tcPr>
            <w:tcW w:w="1842" w:type="dxa"/>
            <w:shd w:val="clear" w:color="auto" w:fill="D2D2D2"/>
            <w:tcMar>
              <w:left w:w="100" w:type="dxa"/>
            </w:tcMar>
            <w:vAlign w:val="center"/>
          </w:tcPr>
          <w:p w14:paraId="2B48226D" w14:textId="77777777" w:rsidR="009010E8" w:rsidRPr="00314F58" w:rsidRDefault="009010E8" w:rsidP="006D7ADB">
            <w:pPr>
              <w:pStyle w:val="StyleVisiontablecellP09225B28"/>
              <w:rPr>
                <w:lang w:val="lv-LV"/>
              </w:rPr>
            </w:pPr>
            <w:r w:rsidRPr="00314F58">
              <w:rPr>
                <w:rStyle w:val="StyleVisiontablecellC09225B28-textC09225B88"/>
                <w:lang w:val="lv-LV"/>
              </w:rPr>
              <w:t>Datu tips</w:t>
            </w:r>
          </w:p>
        </w:tc>
        <w:tc>
          <w:tcPr>
            <w:tcW w:w="1418" w:type="dxa"/>
            <w:shd w:val="clear" w:color="auto" w:fill="D2D2D2"/>
            <w:tcMar>
              <w:left w:w="100" w:type="dxa"/>
            </w:tcMar>
            <w:vAlign w:val="center"/>
          </w:tcPr>
          <w:p w14:paraId="095D8266" w14:textId="77777777" w:rsidR="009010E8" w:rsidRPr="00314F58" w:rsidRDefault="009010E8" w:rsidP="006D7ADB">
            <w:pPr>
              <w:pStyle w:val="StyleVisiontablecellP09225BE8"/>
              <w:rPr>
                <w:lang w:val="lv-LV"/>
              </w:rPr>
            </w:pPr>
            <w:r w:rsidRPr="00314F58">
              <w:rPr>
                <w:rStyle w:val="StyleVisiontablecellC09225BE8-textC09225C48"/>
                <w:lang w:val="lv-LV"/>
              </w:rPr>
              <w:t>Īpašības</w:t>
            </w:r>
          </w:p>
        </w:tc>
        <w:tc>
          <w:tcPr>
            <w:tcW w:w="3033" w:type="dxa"/>
            <w:shd w:val="clear" w:color="auto" w:fill="D2D2D2"/>
            <w:tcMar>
              <w:left w:w="100" w:type="dxa"/>
            </w:tcMar>
            <w:vAlign w:val="center"/>
          </w:tcPr>
          <w:p w14:paraId="63602B84" w14:textId="65E8CF9A" w:rsidR="009010E8" w:rsidRPr="00314F58" w:rsidRDefault="009010E8" w:rsidP="006D7ADB">
            <w:pPr>
              <w:pStyle w:val="StyleVisiontablecellP09225CA8"/>
              <w:rPr>
                <w:lang w:val="lv-LV"/>
              </w:rPr>
            </w:pPr>
            <w:r w:rsidRPr="00314F58">
              <w:rPr>
                <w:rStyle w:val="StyleVisiontablecellC09225CA8-textC09225D08"/>
                <w:lang w:val="lv-LV" w:eastAsia="lv-LV"/>
              </w:rPr>
              <w:t>Apraksts</w:t>
            </w:r>
          </w:p>
        </w:tc>
      </w:tr>
      <w:tr w:rsidR="009010E8" w:rsidRPr="00314F58" w14:paraId="144484E6" w14:textId="77777777" w:rsidTr="002C7E2C">
        <w:trPr>
          <w:jc w:val="center"/>
        </w:trPr>
        <w:tc>
          <w:tcPr>
            <w:tcW w:w="2227" w:type="dxa"/>
            <w:tcMar>
              <w:top w:w="60" w:type="dxa"/>
              <w:left w:w="100" w:type="dxa"/>
              <w:right w:w="100" w:type="dxa"/>
            </w:tcMar>
            <w:vAlign w:val="center"/>
          </w:tcPr>
          <w:p w14:paraId="69AAF7BA" w14:textId="77777777" w:rsidR="009010E8" w:rsidRPr="00314F58" w:rsidRDefault="009010E8" w:rsidP="006D7ADB">
            <w:pPr>
              <w:pStyle w:val="StyleVisiontablecellP09225D68"/>
              <w:rPr>
                <w:lang w:val="lv-LV"/>
              </w:rPr>
            </w:pPr>
            <w:r w:rsidRPr="00314F58">
              <w:rPr>
                <w:rStyle w:val="StyleVisiontablecellC09225D68"/>
                <w:lang w:val="lv-LV"/>
              </w:rPr>
              <w:t>AnnulDate</w:t>
            </w:r>
          </w:p>
        </w:tc>
        <w:tc>
          <w:tcPr>
            <w:tcW w:w="1842" w:type="dxa"/>
            <w:tcMar>
              <w:top w:w="60" w:type="dxa"/>
              <w:left w:w="100" w:type="dxa"/>
              <w:right w:w="100" w:type="dxa"/>
            </w:tcMar>
            <w:vAlign w:val="center"/>
          </w:tcPr>
          <w:p w14:paraId="5EEE7E73" w14:textId="77777777" w:rsidR="009010E8" w:rsidRPr="00314F58" w:rsidRDefault="009010E8" w:rsidP="006D7ADB">
            <w:pPr>
              <w:pStyle w:val="StyleVisiontablecellP09225DC8"/>
              <w:rPr>
                <w:lang w:val="lv-LV"/>
              </w:rPr>
            </w:pPr>
            <w:r w:rsidRPr="00314F58">
              <w:rPr>
                <w:rStyle w:val="StyleVisiontablecellC09225DC8-AutoCalcC092B2120"/>
                <w:lang w:val="lv-LV"/>
              </w:rPr>
              <w:t>datetime</w:t>
            </w:r>
          </w:p>
        </w:tc>
        <w:tc>
          <w:tcPr>
            <w:tcW w:w="1418" w:type="dxa"/>
            <w:tcMar>
              <w:top w:w="60" w:type="dxa"/>
              <w:left w:w="100" w:type="dxa"/>
              <w:right w:w="100" w:type="dxa"/>
            </w:tcMar>
            <w:vAlign w:val="center"/>
          </w:tcPr>
          <w:p w14:paraId="7E75E07C"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(24,3)</w:t>
            </w:r>
          </w:p>
        </w:tc>
        <w:tc>
          <w:tcPr>
            <w:tcW w:w="3033" w:type="dxa"/>
            <w:tcMar>
              <w:top w:w="60" w:type="dxa"/>
              <w:left w:w="100" w:type="dxa"/>
              <w:right w:w="100" w:type="dxa"/>
            </w:tcMar>
            <w:vAlign w:val="center"/>
          </w:tcPr>
          <w:p w14:paraId="0B31E5AB" w14:textId="2F7138FD" w:rsidR="009010E8" w:rsidRPr="00314F58" w:rsidRDefault="009010E8" w:rsidP="002C7E2C">
            <w:pPr>
              <w:jc w:val="left"/>
              <w:rPr>
                <w:rStyle w:val="StyleVisiontablecellC09225D68"/>
                <w:szCs w:val="20"/>
                <w:lang w:eastAsia="en-US"/>
              </w:rPr>
            </w:pPr>
            <w:r w:rsidRPr="00314F58">
              <w:rPr>
                <w:rStyle w:val="StyleVisiontablecellC09225D68"/>
                <w:szCs w:val="20"/>
                <w:lang w:eastAsia="en-US"/>
              </w:rPr>
              <w:t>Ieraksta anulēšanas datums</w:t>
            </w:r>
          </w:p>
        </w:tc>
      </w:tr>
      <w:tr w:rsidR="009010E8" w:rsidRPr="00314F58" w14:paraId="0CC21E47" w14:textId="77777777" w:rsidTr="002C7E2C">
        <w:trPr>
          <w:jc w:val="center"/>
        </w:trPr>
        <w:tc>
          <w:tcPr>
            <w:tcW w:w="2227" w:type="dxa"/>
            <w:tcMar>
              <w:top w:w="60" w:type="dxa"/>
              <w:left w:w="100" w:type="dxa"/>
              <w:right w:w="100" w:type="dxa"/>
            </w:tcMar>
            <w:vAlign w:val="center"/>
          </w:tcPr>
          <w:p w14:paraId="23AB32BD" w14:textId="77777777" w:rsidR="009010E8" w:rsidRPr="00314F58" w:rsidRDefault="009010E8" w:rsidP="006D7ADB">
            <w:pPr>
              <w:pStyle w:val="StyleVisiontablecellP09225D68"/>
              <w:rPr>
                <w:lang w:val="lv-LV"/>
              </w:rPr>
            </w:pPr>
            <w:r w:rsidRPr="00314F58">
              <w:rPr>
                <w:rStyle w:val="StyleVisiontablecellC09225D68"/>
                <w:lang w:val="lv-LV"/>
              </w:rPr>
              <w:t>CDADocumentID</w:t>
            </w:r>
          </w:p>
        </w:tc>
        <w:tc>
          <w:tcPr>
            <w:tcW w:w="1842" w:type="dxa"/>
            <w:tcMar>
              <w:top w:w="60" w:type="dxa"/>
              <w:left w:w="100" w:type="dxa"/>
              <w:right w:w="100" w:type="dxa"/>
            </w:tcMar>
            <w:vAlign w:val="center"/>
          </w:tcPr>
          <w:p w14:paraId="79C64590" w14:textId="77777777" w:rsidR="009010E8" w:rsidRPr="00314F58" w:rsidRDefault="009010E8" w:rsidP="006D7ADB">
            <w:pPr>
              <w:pStyle w:val="StyleVisiontablecellP09225DC8"/>
              <w:rPr>
                <w:lang w:val="lv-LV"/>
              </w:rPr>
            </w:pPr>
            <w:r w:rsidRPr="00314F58">
              <w:rPr>
                <w:rStyle w:val="StyleVisiontablecellC09225DC8-AutoCalcC092B2120"/>
                <w:lang w:val="lv-LV"/>
              </w:rPr>
              <w:t>varchar</w:t>
            </w:r>
          </w:p>
        </w:tc>
        <w:tc>
          <w:tcPr>
            <w:tcW w:w="1418" w:type="dxa"/>
            <w:tcMar>
              <w:top w:w="60" w:type="dxa"/>
              <w:left w:w="100" w:type="dxa"/>
              <w:right w:w="100" w:type="dxa"/>
            </w:tcMar>
            <w:vAlign w:val="center"/>
          </w:tcPr>
          <w:p w14:paraId="46679B66"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(50)</w:t>
            </w:r>
          </w:p>
        </w:tc>
        <w:tc>
          <w:tcPr>
            <w:tcW w:w="3033" w:type="dxa"/>
            <w:tcMar>
              <w:top w:w="60" w:type="dxa"/>
              <w:left w:w="100" w:type="dxa"/>
              <w:right w:w="100" w:type="dxa"/>
            </w:tcMar>
            <w:vAlign w:val="center"/>
          </w:tcPr>
          <w:p w14:paraId="0FC17C16" w14:textId="25A406EC" w:rsidR="009010E8" w:rsidRPr="00314F58" w:rsidRDefault="009010E8" w:rsidP="002C7E2C">
            <w:pPr>
              <w:jc w:val="left"/>
              <w:rPr>
                <w:rStyle w:val="StyleVisiontablecellC09225D68"/>
                <w:szCs w:val="20"/>
                <w:lang w:eastAsia="en-US"/>
              </w:rPr>
            </w:pPr>
            <w:r w:rsidRPr="00314F58">
              <w:rPr>
                <w:rStyle w:val="StyleVisiontablecellC09225D68"/>
                <w:szCs w:val="20"/>
                <w:lang w:eastAsia="en-US"/>
              </w:rPr>
              <w:t>Atbilstošā CDA dokumenta identifikators</w:t>
            </w:r>
          </w:p>
        </w:tc>
      </w:tr>
      <w:tr w:rsidR="009010E8" w:rsidRPr="00314F58" w14:paraId="6D404C9D" w14:textId="77777777" w:rsidTr="002C7E2C">
        <w:trPr>
          <w:jc w:val="center"/>
        </w:trPr>
        <w:tc>
          <w:tcPr>
            <w:tcW w:w="2227" w:type="dxa"/>
            <w:tcMar>
              <w:top w:w="60" w:type="dxa"/>
              <w:left w:w="100" w:type="dxa"/>
              <w:right w:w="100" w:type="dxa"/>
            </w:tcMar>
            <w:vAlign w:val="center"/>
          </w:tcPr>
          <w:p w14:paraId="0E104BCF" w14:textId="77777777" w:rsidR="009010E8" w:rsidRPr="00314F58" w:rsidRDefault="009010E8" w:rsidP="006D7ADB">
            <w:pPr>
              <w:pStyle w:val="StyleVisiontablecellP09225D68"/>
              <w:rPr>
                <w:lang w:val="lv-LV"/>
              </w:rPr>
            </w:pPr>
            <w:r w:rsidRPr="00314F58">
              <w:rPr>
                <w:rStyle w:val="StyleVisiontablecellC09225D68"/>
                <w:lang w:val="lv-LV"/>
              </w:rPr>
              <w:t>CreateDate</w:t>
            </w:r>
          </w:p>
        </w:tc>
        <w:tc>
          <w:tcPr>
            <w:tcW w:w="1842" w:type="dxa"/>
            <w:tcMar>
              <w:top w:w="60" w:type="dxa"/>
              <w:left w:w="100" w:type="dxa"/>
              <w:right w:w="100" w:type="dxa"/>
            </w:tcMar>
            <w:vAlign w:val="center"/>
          </w:tcPr>
          <w:p w14:paraId="2238F8A7" w14:textId="77777777" w:rsidR="009010E8" w:rsidRPr="00314F58" w:rsidRDefault="009010E8" w:rsidP="006D7ADB">
            <w:pPr>
              <w:pStyle w:val="StyleVisiontablecellP09225DC8"/>
              <w:rPr>
                <w:lang w:val="lv-LV"/>
              </w:rPr>
            </w:pPr>
            <w:r w:rsidRPr="00314F58">
              <w:rPr>
                <w:rStyle w:val="StyleVisiontablecellC09225DC8-AutoCalcC092B2120"/>
                <w:lang w:val="lv-LV"/>
              </w:rPr>
              <w:t>datetime</w:t>
            </w:r>
          </w:p>
        </w:tc>
        <w:tc>
          <w:tcPr>
            <w:tcW w:w="1418" w:type="dxa"/>
            <w:tcMar>
              <w:top w:w="60" w:type="dxa"/>
              <w:left w:w="100" w:type="dxa"/>
              <w:right w:w="100" w:type="dxa"/>
            </w:tcMar>
            <w:vAlign w:val="center"/>
          </w:tcPr>
          <w:p w14:paraId="7EA7D7D6"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(24,3)</w:t>
            </w:r>
          </w:p>
        </w:tc>
        <w:tc>
          <w:tcPr>
            <w:tcW w:w="3033" w:type="dxa"/>
            <w:tcMar>
              <w:top w:w="60" w:type="dxa"/>
              <w:left w:w="100" w:type="dxa"/>
              <w:right w:w="100" w:type="dxa"/>
            </w:tcMar>
            <w:vAlign w:val="center"/>
          </w:tcPr>
          <w:p w14:paraId="08101D4A" w14:textId="20AA4A60" w:rsidR="009010E8" w:rsidRPr="00314F58" w:rsidRDefault="009010E8" w:rsidP="002C7E2C">
            <w:pPr>
              <w:jc w:val="left"/>
              <w:rPr>
                <w:rStyle w:val="StyleVisiontablecellC09225D68"/>
                <w:szCs w:val="20"/>
                <w:lang w:eastAsia="en-US"/>
              </w:rPr>
            </w:pPr>
            <w:r w:rsidRPr="00314F58">
              <w:rPr>
                <w:rStyle w:val="StyleVisiontablecellC09225D68"/>
                <w:szCs w:val="20"/>
                <w:lang w:eastAsia="en-US"/>
              </w:rPr>
              <w:t>Ieraksta izveidošanas datums</w:t>
            </w:r>
          </w:p>
        </w:tc>
      </w:tr>
      <w:tr w:rsidR="009010E8" w:rsidRPr="00314F58" w14:paraId="4FB52B99" w14:textId="77777777" w:rsidTr="002C7E2C">
        <w:trPr>
          <w:jc w:val="center"/>
        </w:trPr>
        <w:tc>
          <w:tcPr>
            <w:tcW w:w="2227" w:type="dxa"/>
            <w:tcMar>
              <w:top w:w="60" w:type="dxa"/>
              <w:left w:w="100" w:type="dxa"/>
              <w:right w:w="100" w:type="dxa"/>
            </w:tcMar>
            <w:vAlign w:val="center"/>
          </w:tcPr>
          <w:p w14:paraId="56C80DBB" w14:textId="77777777" w:rsidR="009010E8" w:rsidRPr="00314F58" w:rsidRDefault="009010E8" w:rsidP="006D7ADB">
            <w:pPr>
              <w:pStyle w:val="StyleVisiontablecellP09225D68"/>
              <w:rPr>
                <w:lang w:val="lv-LV"/>
              </w:rPr>
            </w:pPr>
            <w:r w:rsidRPr="00314F58">
              <w:rPr>
                <w:rStyle w:val="StyleVisiontablecellC09225D68"/>
                <w:lang w:val="lv-LV"/>
              </w:rPr>
              <w:t>DiseaseDate</w:t>
            </w:r>
          </w:p>
        </w:tc>
        <w:tc>
          <w:tcPr>
            <w:tcW w:w="1842" w:type="dxa"/>
            <w:tcMar>
              <w:top w:w="60" w:type="dxa"/>
              <w:left w:w="100" w:type="dxa"/>
              <w:right w:w="100" w:type="dxa"/>
            </w:tcMar>
            <w:vAlign w:val="center"/>
          </w:tcPr>
          <w:p w14:paraId="53C3B1F3" w14:textId="77777777" w:rsidR="009010E8" w:rsidRPr="00314F58" w:rsidRDefault="009010E8" w:rsidP="006D7ADB">
            <w:pPr>
              <w:pStyle w:val="StyleVisiontablecellP09225DC8"/>
              <w:rPr>
                <w:lang w:val="lv-LV"/>
              </w:rPr>
            </w:pPr>
            <w:r w:rsidRPr="00314F58">
              <w:rPr>
                <w:rStyle w:val="StyleVisiontablecellC09225DC8-AutoCalcC092B2120"/>
                <w:lang w:val="lv-LV"/>
              </w:rPr>
              <w:t>datetime</w:t>
            </w:r>
          </w:p>
        </w:tc>
        <w:tc>
          <w:tcPr>
            <w:tcW w:w="1418" w:type="dxa"/>
            <w:tcMar>
              <w:top w:w="60" w:type="dxa"/>
              <w:left w:w="100" w:type="dxa"/>
              <w:right w:w="100" w:type="dxa"/>
            </w:tcMar>
            <w:vAlign w:val="center"/>
          </w:tcPr>
          <w:p w14:paraId="158E8A27"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(24,3)</w:t>
            </w:r>
          </w:p>
        </w:tc>
        <w:tc>
          <w:tcPr>
            <w:tcW w:w="3033" w:type="dxa"/>
            <w:tcMar>
              <w:top w:w="60" w:type="dxa"/>
              <w:left w:w="100" w:type="dxa"/>
              <w:right w:w="100" w:type="dxa"/>
            </w:tcMar>
            <w:vAlign w:val="center"/>
          </w:tcPr>
          <w:p w14:paraId="1856A99A" w14:textId="3FF41905" w:rsidR="009010E8" w:rsidRPr="00314F58" w:rsidRDefault="009010E8" w:rsidP="002C7E2C">
            <w:pPr>
              <w:jc w:val="left"/>
              <w:rPr>
                <w:rStyle w:val="StyleVisiontablecellC09225D68"/>
                <w:szCs w:val="20"/>
                <w:lang w:eastAsia="en-US"/>
              </w:rPr>
            </w:pPr>
            <w:r w:rsidRPr="00314F58">
              <w:rPr>
                <w:rStyle w:val="StyleVisiontablecellC09225D68"/>
                <w:szCs w:val="20"/>
                <w:lang w:eastAsia="en-US"/>
              </w:rPr>
              <w:t>Saslimšanas datums</w:t>
            </w:r>
          </w:p>
        </w:tc>
      </w:tr>
      <w:tr w:rsidR="009010E8" w:rsidRPr="00314F58" w14:paraId="35B88505" w14:textId="77777777" w:rsidTr="002C7E2C">
        <w:trPr>
          <w:jc w:val="center"/>
        </w:trPr>
        <w:tc>
          <w:tcPr>
            <w:tcW w:w="2227" w:type="dxa"/>
            <w:tcMar>
              <w:top w:w="60" w:type="dxa"/>
              <w:left w:w="100" w:type="dxa"/>
              <w:right w:w="100" w:type="dxa"/>
            </w:tcMar>
            <w:vAlign w:val="center"/>
          </w:tcPr>
          <w:p w14:paraId="74565E53" w14:textId="77777777" w:rsidR="009010E8" w:rsidRPr="00314F58" w:rsidRDefault="009010E8" w:rsidP="006D7ADB">
            <w:pPr>
              <w:pStyle w:val="StyleVisiontablecellP09225D68"/>
              <w:rPr>
                <w:lang w:val="lv-LV"/>
              </w:rPr>
            </w:pPr>
            <w:r w:rsidRPr="00314F58">
              <w:rPr>
                <w:rStyle w:val="StyleVisiontablecellC09225D68"/>
                <w:lang w:val="lv-LV"/>
              </w:rPr>
              <w:t>DiseaseID</w:t>
            </w:r>
          </w:p>
        </w:tc>
        <w:tc>
          <w:tcPr>
            <w:tcW w:w="1842" w:type="dxa"/>
            <w:tcMar>
              <w:top w:w="60" w:type="dxa"/>
              <w:left w:w="100" w:type="dxa"/>
              <w:right w:w="100" w:type="dxa"/>
            </w:tcMar>
            <w:vAlign w:val="center"/>
          </w:tcPr>
          <w:p w14:paraId="306D9CE0"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418" w:type="dxa"/>
            <w:tcMar>
              <w:top w:w="60" w:type="dxa"/>
              <w:left w:w="100" w:type="dxa"/>
              <w:right w:w="100" w:type="dxa"/>
            </w:tcMar>
            <w:vAlign w:val="center"/>
          </w:tcPr>
          <w:p w14:paraId="7828077A" w14:textId="77777777" w:rsidR="009010E8" w:rsidRPr="00314F58" w:rsidRDefault="009010E8" w:rsidP="006D7ADB"/>
        </w:tc>
        <w:tc>
          <w:tcPr>
            <w:tcW w:w="3033" w:type="dxa"/>
            <w:tcMar>
              <w:top w:w="60" w:type="dxa"/>
              <w:left w:w="100" w:type="dxa"/>
              <w:right w:w="100" w:type="dxa"/>
            </w:tcMar>
            <w:vAlign w:val="center"/>
          </w:tcPr>
          <w:p w14:paraId="32B3C5D0" w14:textId="1270ADFC" w:rsidR="009010E8" w:rsidRPr="00314F58" w:rsidRDefault="009010E8" w:rsidP="002C7E2C">
            <w:pPr>
              <w:jc w:val="left"/>
              <w:rPr>
                <w:rStyle w:val="StyleVisiontablecellC09225D68"/>
                <w:szCs w:val="20"/>
                <w:lang w:eastAsia="en-US"/>
              </w:rPr>
            </w:pPr>
            <w:r w:rsidRPr="00314F58">
              <w:rPr>
                <w:rStyle w:val="StyleVisiontablecellC09225D68"/>
                <w:szCs w:val="20"/>
                <w:lang w:eastAsia="en-US"/>
              </w:rPr>
              <w:t>Pārslimošanas ieraksta identifikators</w:t>
            </w:r>
          </w:p>
        </w:tc>
      </w:tr>
      <w:tr w:rsidR="009010E8" w:rsidRPr="00314F58" w14:paraId="6F7AAC5C" w14:textId="77777777" w:rsidTr="002C7E2C">
        <w:trPr>
          <w:jc w:val="center"/>
        </w:trPr>
        <w:tc>
          <w:tcPr>
            <w:tcW w:w="2227" w:type="dxa"/>
            <w:tcMar>
              <w:top w:w="60" w:type="dxa"/>
              <w:left w:w="100" w:type="dxa"/>
              <w:right w:w="100" w:type="dxa"/>
            </w:tcMar>
            <w:vAlign w:val="center"/>
          </w:tcPr>
          <w:p w14:paraId="02D3DD19" w14:textId="77777777" w:rsidR="009010E8" w:rsidRPr="00314F58" w:rsidRDefault="009010E8" w:rsidP="006D7ADB">
            <w:pPr>
              <w:pStyle w:val="StyleVisiontablecellP09225D68"/>
              <w:rPr>
                <w:lang w:val="lv-LV"/>
              </w:rPr>
            </w:pPr>
            <w:r w:rsidRPr="00314F58">
              <w:rPr>
                <w:rStyle w:val="StyleVisiontablecellC09225D68"/>
                <w:lang w:val="lv-LV"/>
              </w:rPr>
              <w:t>FK_VR_Diseases_Hist_VR_Diseases_Hist::DiseaseID</w:t>
            </w:r>
          </w:p>
        </w:tc>
        <w:tc>
          <w:tcPr>
            <w:tcW w:w="1842" w:type="dxa"/>
            <w:tcMar>
              <w:top w:w="60" w:type="dxa"/>
              <w:left w:w="100" w:type="dxa"/>
              <w:right w:w="100" w:type="dxa"/>
            </w:tcMar>
            <w:vAlign w:val="center"/>
          </w:tcPr>
          <w:p w14:paraId="14D5B81D" w14:textId="77777777" w:rsidR="009010E8" w:rsidRPr="00314F58" w:rsidRDefault="00A92C10" w:rsidP="006D7ADB">
            <w:pPr>
              <w:pStyle w:val="StyleVisiontablecellP09225DC8"/>
              <w:rPr>
                <w:lang w:val="lv-LV"/>
              </w:rPr>
            </w:pPr>
            <w:hyperlink w:anchor="umodel_temp8_db_vr.docx">
              <w:r w:rsidR="009010E8" w:rsidRPr="00314F58">
                <w:rPr>
                  <w:rStyle w:val="StyleVisiontablecellC09225DC8-hyperlinkC091AC348-AutoCalcC092B2120"/>
                  <w:lang w:val="lv-LV"/>
                </w:rPr>
                <w:t>VR_Diseases_Hist</w:t>
              </w:r>
            </w:hyperlink>
          </w:p>
        </w:tc>
        <w:tc>
          <w:tcPr>
            <w:tcW w:w="1418" w:type="dxa"/>
            <w:tcMar>
              <w:top w:w="60" w:type="dxa"/>
              <w:left w:w="100" w:type="dxa"/>
              <w:right w:w="100" w:type="dxa"/>
            </w:tcMar>
            <w:vAlign w:val="center"/>
          </w:tcPr>
          <w:p w14:paraId="6604F492" w14:textId="77777777" w:rsidR="009010E8" w:rsidRPr="00314F58" w:rsidRDefault="009010E8" w:rsidP="006D7ADB"/>
        </w:tc>
        <w:tc>
          <w:tcPr>
            <w:tcW w:w="3033" w:type="dxa"/>
            <w:tcMar>
              <w:top w:w="60" w:type="dxa"/>
              <w:left w:w="100" w:type="dxa"/>
              <w:right w:w="100" w:type="dxa"/>
            </w:tcMar>
          </w:tcPr>
          <w:p w14:paraId="6727732E" w14:textId="353AAFF9" w:rsidR="009010E8" w:rsidRPr="00314F58" w:rsidRDefault="009010E8" w:rsidP="002C7E2C">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1D9E8614" w14:textId="77777777" w:rsidTr="002C7E2C">
        <w:trPr>
          <w:jc w:val="center"/>
        </w:trPr>
        <w:tc>
          <w:tcPr>
            <w:tcW w:w="2227" w:type="dxa"/>
            <w:tcMar>
              <w:top w:w="60" w:type="dxa"/>
              <w:left w:w="100" w:type="dxa"/>
              <w:right w:w="100" w:type="dxa"/>
            </w:tcMar>
            <w:vAlign w:val="center"/>
          </w:tcPr>
          <w:p w14:paraId="503340E7" w14:textId="77777777" w:rsidR="009010E8" w:rsidRPr="00314F58" w:rsidRDefault="009010E8" w:rsidP="006D7ADB">
            <w:pPr>
              <w:pStyle w:val="StyleVisiontablecellP09225D68"/>
              <w:rPr>
                <w:lang w:val="lv-LV"/>
              </w:rPr>
            </w:pPr>
            <w:r w:rsidRPr="00314F58">
              <w:rPr>
                <w:rStyle w:val="StyleVisiontablecellC09225D68"/>
                <w:lang w:val="lv-LV"/>
              </w:rPr>
              <w:t>FK_VR_Diseases_Hist_VR_Diseases_Hist::OriginalEntryID</w:t>
            </w:r>
          </w:p>
        </w:tc>
        <w:tc>
          <w:tcPr>
            <w:tcW w:w="1842" w:type="dxa"/>
            <w:tcMar>
              <w:top w:w="60" w:type="dxa"/>
              <w:left w:w="100" w:type="dxa"/>
              <w:right w:w="100" w:type="dxa"/>
            </w:tcMar>
            <w:vAlign w:val="center"/>
          </w:tcPr>
          <w:p w14:paraId="594DC4F1" w14:textId="77777777" w:rsidR="009010E8" w:rsidRPr="00314F58" w:rsidRDefault="00A92C10" w:rsidP="006D7ADB">
            <w:pPr>
              <w:pStyle w:val="StyleVisiontablecellP09225DC8"/>
              <w:rPr>
                <w:lang w:val="lv-LV"/>
              </w:rPr>
            </w:pPr>
            <w:hyperlink w:anchor="umodel_temp8_db_vr.docx">
              <w:r w:rsidR="009010E8" w:rsidRPr="00314F58">
                <w:rPr>
                  <w:rStyle w:val="StyleVisiontablecellC09225DC8-hyperlinkC091AC348-AutoCalcC092B2120"/>
                  <w:lang w:val="lv-LV"/>
                </w:rPr>
                <w:t>VR_Diseases_Hist</w:t>
              </w:r>
            </w:hyperlink>
          </w:p>
        </w:tc>
        <w:tc>
          <w:tcPr>
            <w:tcW w:w="1418" w:type="dxa"/>
            <w:tcMar>
              <w:top w:w="60" w:type="dxa"/>
              <w:left w:w="100" w:type="dxa"/>
              <w:right w:w="100" w:type="dxa"/>
            </w:tcMar>
            <w:vAlign w:val="center"/>
          </w:tcPr>
          <w:p w14:paraId="17894864" w14:textId="77777777" w:rsidR="009010E8" w:rsidRPr="00314F58" w:rsidRDefault="009010E8" w:rsidP="006D7ADB"/>
        </w:tc>
        <w:tc>
          <w:tcPr>
            <w:tcW w:w="3033" w:type="dxa"/>
            <w:tcMar>
              <w:top w:w="60" w:type="dxa"/>
              <w:left w:w="100" w:type="dxa"/>
              <w:right w:w="100" w:type="dxa"/>
            </w:tcMar>
          </w:tcPr>
          <w:p w14:paraId="08AADAF4" w14:textId="277DB5EB" w:rsidR="009010E8" w:rsidRPr="00314F58" w:rsidRDefault="009010E8" w:rsidP="002C7E2C">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4B4701D9" w14:textId="77777777" w:rsidTr="002C7E2C">
        <w:trPr>
          <w:jc w:val="center"/>
        </w:trPr>
        <w:tc>
          <w:tcPr>
            <w:tcW w:w="2227" w:type="dxa"/>
            <w:tcMar>
              <w:top w:w="60" w:type="dxa"/>
              <w:left w:w="100" w:type="dxa"/>
              <w:right w:w="100" w:type="dxa"/>
            </w:tcMar>
            <w:vAlign w:val="center"/>
          </w:tcPr>
          <w:p w14:paraId="658A7306" w14:textId="77777777" w:rsidR="009010E8" w:rsidRPr="00314F58" w:rsidRDefault="009010E8" w:rsidP="006D7ADB">
            <w:pPr>
              <w:pStyle w:val="StyleVisiontablecellP09225D68"/>
              <w:rPr>
                <w:lang w:val="lv-LV"/>
              </w:rPr>
            </w:pPr>
            <w:r w:rsidRPr="00314F58">
              <w:rPr>
                <w:rStyle w:val="StyleVisiontablecellC09225D68"/>
                <w:lang w:val="lv-LV"/>
              </w:rPr>
              <w:t>Infection</w:t>
            </w:r>
          </w:p>
        </w:tc>
        <w:tc>
          <w:tcPr>
            <w:tcW w:w="1842" w:type="dxa"/>
            <w:tcMar>
              <w:top w:w="60" w:type="dxa"/>
              <w:left w:w="100" w:type="dxa"/>
              <w:right w:w="100" w:type="dxa"/>
            </w:tcMar>
            <w:vAlign w:val="center"/>
          </w:tcPr>
          <w:p w14:paraId="0B6B8B25"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418" w:type="dxa"/>
            <w:tcMar>
              <w:top w:w="60" w:type="dxa"/>
              <w:left w:w="100" w:type="dxa"/>
              <w:right w:w="100" w:type="dxa"/>
            </w:tcMar>
            <w:vAlign w:val="center"/>
          </w:tcPr>
          <w:p w14:paraId="37C5B560"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(50)</w:t>
            </w:r>
          </w:p>
        </w:tc>
        <w:tc>
          <w:tcPr>
            <w:tcW w:w="3033" w:type="dxa"/>
            <w:tcMar>
              <w:top w:w="60" w:type="dxa"/>
              <w:left w:w="100" w:type="dxa"/>
              <w:right w:w="100" w:type="dxa"/>
            </w:tcMar>
            <w:vAlign w:val="center"/>
          </w:tcPr>
          <w:p w14:paraId="36CC00C9" w14:textId="07CF55DF" w:rsidR="009010E8" w:rsidRPr="00314F58" w:rsidRDefault="009010E8" w:rsidP="002C7E2C">
            <w:pPr>
              <w:jc w:val="left"/>
              <w:rPr>
                <w:rStyle w:val="StyleVisiontablecellC09225D68"/>
                <w:szCs w:val="20"/>
                <w:lang w:eastAsia="en-US"/>
              </w:rPr>
            </w:pPr>
            <w:r w:rsidRPr="00314F58">
              <w:rPr>
                <w:rStyle w:val="StyleVisiontablecellC09225D68"/>
                <w:szCs w:val="20"/>
                <w:lang w:eastAsia="en-US"/>
              </w:rPr>
              <w:t>Infekciju slimība, kas tika pārslimota</w:t>
            </w:r>
          </w:p>
        </w:tc>
      </w:tr>
      <w:tr w:rsidR="009010E8" w:rsidRPr="00314F58" w14:paraId="0C928F37" w14:textId="77777777" w:rsidTr="002C7E2C">
        <w:trPr>
          <w:jc w:val="center"/>
        </w:trPr>
        <w:tc>
          <w:tcPr>
            <w:tcW w:w="2227" w:type="dxa"/>
            <w:tcMar>
              <w:top w:w="60" w:type="dxa"/>
              <w:left w:w="100" w:type="dxa"/>
              <w:right w:w="100" w:type="dxa"/>
            </w:tcMar>
            <w:vAlign w:val="center"/>
          </w:tcPr>
          <w:p w14:paraId="7E1ED212" w14:textId="77777777" w:rsidR="009010E8" w:rsidRPr="00314F58" w:rsidRDefault="009010E8" w:rsidP="006D7ADB">
            <w:pPr>
              <w:pStyle w:val="StyleVisiontablecellP09225D68"/>
              <w:rPr>
                <w:lang w:val="lv-LV"/>
              </w:rPr>
            </w:pPr>
            <w:r w:rsidRPr="00314F58">
              <w:rPr>
                <w:rStyle w:val="StyleVisiontablecellC09225D68"/>
                <w:lang w:val="lv-LV"/>
              </w:rPr>
              <w:t>MedInstitution</w:t>
            </w:r>
          </w:p>
        </w:tc>
        <w:tc>
          <w:tcPr>
            <w:tcW w:w="1842" w:type="dxa"/>
            <w:tcMar>
              <w:top w:w="60" w:type="dxa"/>
              <w:left w:w="100" w:type="dxa"/>
              <w:right w:w="100" w:type="dxa"/>
            </w:tcMar>
            <w:vAlign w:val="center"/>
          </w:tcPr>
          <w:p w14:paraId="7F6E007C"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418" w:type="dxa"/>
            <w:tcMar>
              <w:top w:w="60" w:type="dxa"/>
              <w:left w:w="100" w:type="dxa"/>
              <w:right w:w="100" w:type="dxa"/>
            </w:tcMar>
            <w:vAlign w:val="center"/>
          </w:tcPr>
          <w:p w14:paraId="3A15904E"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(50)</w:t>
            </w:r>
          </w:p>
        </w:tc>
        <w:tc>
          <w:tcPr>
            <w:tcW w:w="3033" w:type="dxa"/>
            <w:tcMar>
              <w:top w:w="60" w:type="dxa"/>
              <w:left w:w="100" w:type="dxa"/>
              <w:right w:w="100" w:type="dxa"/>
            </w:tcMar>
            <w:vAlign w:val="center"/>
          </w:tcPr>
          <w:p w14:paraId="684DD288" w14:textId="381DFDC4" w:rsidR="009010E8" w:rsidRPr="00314F58" w:rsidRDefault="009010E8" w:rsidP="002C7E2C">
            <w:pPr>
              <w:jc w:val="left"/>
              <w:rPr>
                <w:rStyle w:val="StyleVisiontablecellC09225D68"/>
                <w:szCs w:val="20"/>
                <w:lang w:eastAsia="en-US"/>
              </w:rPr>
            </w:pPr>
            <w:r w:rsidRPr="00314F58">
              <w:rPr>
                <w:rStyle w:val="StyleVisiontablecellC09225D68"/>
                <w:szCs w:val="20"/>
                <w:lang w:eastAsia="en-US"/>
              </w:rPr>
              <w:t>Ārstniecības iestāde, kura pieteica pārslimošanu</w:t>
            </w:r>
          </w:p>
        </w:tc>
      </w:tr>
      <w:tr w:rsidR="009010E8" w:rsidRPr="00314F58" w14:paraId="47CE56E3" w14:textId="77777777" w:rsidTr="002C7E2C">
        <w:trPr>
          <w:jc w:val="center"/>
        </w:trPr>
        <w:tc>
          <w:tcPr>
            <w:tcW w:w="2227" w:type="dxa"/>
            <w:tcMar>
              <w:top w:w="60" w:type="dxa"/>
              <w:left w:w="100" w:type="dxa"/>
              <w:right w:w="100" w:type="dxa"/>
            </w:tcMar>
            <w:vAlign w:val="center"/>
          </w:tcPr>
          <w:p w14:paraId="6D8CE25B" w14:textId="77777777" w:rsidR="009010E8" w:rsidRPr="00314F58" w:rsidRDefault="009010E8" w:rsidP="006D7ADB">
            <w:pPr>
              <w:pStyle w:val="StyleVisiontablecellP09225D68"/>
              <w:rPr>
                <w:lang w:val="lv-LV"/>
              </w:rPr>
            </w:pPr>
            <w:r w:rsidRPr="00314F58">
              <w:rPr>
                <w:rStyle w:val="StyleVisiontablecellC09225D68"/>
                <w:lang w:val="lv-LV"/>
              </w:rPr>
              <w:t>MedPersonCode</w:t>
            </w:r>
          </w:p>
        </w:tc>
        <w:tc>
          <w:tcPr>
            <w:tcW w:w="1842" w:type="dxa"/>
            <w:tcMar>
              <w:top w:w="60" w:type="dxa"/>
              <w:left w:w="100" w:type="dxa"/>
              <w:right w:w="100" w:type="dxa"/>
            </w:tcMar>
            <w:vAlign w:val="center"/>
          </w:tcPr>
          <w:p w14:paraId="50D4B1CC" w14:textId="77777777" w:rsidR="009010E8" w:rsidRPr="00314F58" w:rsidRDefault="009010E8" w:rsidP="006D7ADB">
            <w:pPr>
              <w:pStyle w:val="StyleVisiontablecellP09225DC8"/>
              <w:rPr>
                <w:lang w:val="lv-LV"/>
              </w:rPr>
            </w:pPr>
            <w:r w:rsidRPr="00314F58">
              <w:rPr>
                <w:rStyle w:val="StyleVisiontablecellC09225DC8-AutoCalcC092B2120"/>
                <w:lang w:val="lv-LV"/>
              </w:rPr>
              <w:t>char</w:t>
            </w:r>
          </w:p>
        </w:tc>
        <w:tc>
          <w:tcPr>
            <w:tcW w:w="1418" w:type="dxa"/>
            <w:tcMar>
              <w:top w:w="60" w:type="dxa"/>
              <w:left w:w="100" w:type="dxa"/>
              <w:right w:w="100" w:type="dxa"/>
            </w:tcMar>
            <w:vAlign w:val="center"/>
          </w:tcPr>
          <w:p w14:paraId="0AB5B8CD"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(11)</w:t>
            </w:r>
          </w:p>
        </w:tc>
        <w:tc>
          <w:tcPr>
            <w:tcW w:w="3033" w:type="dxa"/>
            <w:tcMar>
              <w:top w:w="60" w:type="dxa"/>
              <w:left w:w="100" w:type="dxa"/>
              <w:right w:w="100" w:type="dxa"/>
            </w:tcMar>
            <w:vAlign w:val="center"/>
          </w:tcPr>
          <w:p w14:paraId="787F5434" w14:textId="719D130E" w:rsidR="009010E8" w:rsidRPr="00314F58" w:rsidRDefault="009010E8" w:rsidP="002C7E2C">
            <w:pPr>
              <w:jc w:val="left"/>
              <w:rPr>
                <w:rStyle w:val="StyleVisiontablecellC09225D68"/>
                <w:szCs w:val="20"/>
                <w:lang w:eastAsia="en-US"/>
              </w:rPr>
            </w:pPr>
            <w:r w:rsidRPr="00314F58">
              <w:rPr>
                <w:rStyle w:val="StyleVisiontablecellC09225D68"/>
                <w:szCs w:val="20"/>
                <w:lang w:eastAsia="en-US"/>
              </w:rPr>
              <w:t>Ārstniecības personas personas kods</w:t>
            </w:r>
          </w:p>
        </w:tc>
      </w:tr>
      <w:tr w:rsidR="009010E8" w:rsidRPr="00314F58" w14:paraId="23ECD3DE" w14:textId="77777777" w:rsidTr="002C7E2C">
        <w:trPr>
          <w:jc w:val="center"/>
        </w:trPr>
        <w:tc>
          <w:tcPr>
            <w:tcW w:w="2227" w:type="dxa"/>
            <w:tcMar>
              <w:top w:w="60" w:type="dxa"/>
              <w:left w:w="100" w:type="dxa"/>
              <w:right w:w="100" w:type="dxa"/>
            </w:tcMar>
            <w:vAlign w:val="center"/>
          </w:tcPr>
          <w:p w14:paraId="51E81004" w14:textId="77777777" w:rsidR="009010E8" w:rsidRPr="00314F58" w:rsidRDefault="009010E8" w:rsidP="006D7ADB">
            <w:pPr>
              <w:pStyle w:val="StyleVisiontablecellP09225D68"/>
              <w:rPr>
                <w:lang w:val="lv-LV"/>
              </w:rPr>
            </w:pPr>
            <w:r w:rsidRPr="00314F58">
              <w:rPr>
                <w:rStyle w:val="StyleVisiontablecellC09225D68"/>
                <w:lang w:val="lv-LV"/>
              </w:rPr>
              <w:t>MedPersonName</w:t>
            </w:r>
          </w:p>
        </w:tc>
        <w:tc>
          <w:tcPr>
            <w:tcW w:w="1842" w:type="dxa"/>
            <w:tcMar>
              <w:top w:w="60" w:type="dxa"/>
              <w:left w:w="100" w:type="dxa"/>
              <w:right w:w="100" w:type="dxa"/>
            </w:tcMar>
            <w:vAlign w:val="center"/>
          </w:tcPr>
          <w:p w14:paraId="4EBB4337"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418" w:type="dxa"/>
            <w:tcMar>
              <w:top w:w="60" w:type="dxa"/>
              <w:left w:w="100" w:type="dxa"/>
              <w:right w:w="100" w:type="dxa"/>
            </w:tcMar>
            <w:vAlign w:val="center"/>
          </w:tcPr>
          <w:p w14:paraId="010E860D"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(100)</w:t>
            </w:r>
          </w:p>
        </w:tc>
        <w:tc>
          <w:tcPr>
            <w:tcW w:w="3033" w:type="dxa"/>
            <w:tcMar>
              <w:top w:w="60" w:type="dxa"/>
              <w:left w:w="100" w:type="dxa"/>
              <w:right w:w="100" w:type="dxa"/>
            </w:tcMar>
            <w:vAlign w:val="center"/>
          </w:tcPr>
          <w:p w14:paraId="253957DF" w14:textId="31F0EB89" w:rsidR="009010E8" w:rsidRPr="00314F58" w:rsidRDefault="009010E8" w:rsidP="002C7E2C">
            <w:pPr>
              <w:jc w:val="left"/>
              <w:rPr>
                <w:rStyle w:val="StyleVisiontablecellC09225D68"/>
                <w:szCs w:val="20"/>
                <w:lang w:eastAsia="en-US"/>
              </w:rPr>
            </w:pPr>
            <w:r w:rsidRPr="00314F58">
              <w:rPr>
                <w:rStyle w:val="StyleVisiontablecellC09225D68"/>
                <w:szCs w:val="20"/>
                <w:lang w:eastAsia="en-US"/>
              </w:rPr>
              <w:t>Ārstniecības personas vārds</w:t>
            </w:r>
          </w:p>
        </w:tc>
      </w:tr>
      <w:tr w:rsidR="009010E8" w:rsidRPr="00314F58" w14:paraId="04E1D0E2" w14:textId="77777777" w:rsidTr="002C7E2C">
        <w:trPr>
          <w:jc w:val="center"/>
        </w:trPr>
        <w:tc>
          <w:tcPr>
            <w:tcW w:w="2227" w:type="dxa"/>
            <w:tcMar>
              <w:top w:w="60" w:type="dxa"/>
              <w:left w:w="100" w:type="dxa"/>
              <w:right w:w="100" w:type="dxa"/>
            </w:tcMar>
            <w:vAlign w:val="center"/>
          </w:tcPr>
          <w:p w14:paraId="4F88A00F" w14:textId="77777777" w:rsidR="009010E8" w:rsidRPr="00314F58" w:rsidRDefault="009010E8" w:rsidP="006D7ADB">
            <w:pPr>
              <w:pStyle w:val="StyleVisiontablecellP09225D68"/>
              <w:rPr>
                <w:lang w:val="lv-LV"/>
              </w:rPr>
            </w:pPr>
            <w:r w:rsidRPr="00314F58">
              <w:rPr>
                <w:rStyle w:val="StyleVisiontablecellC09225D68"/>
                <w:lang w:val="lv-LV"/>
              </w:rPr>
              <w:t>Notes</w:t>
            </w:r>
          </w:p>
        </w:tc>
        <w:tc>
          <w:tcPr>
            <w:tcW w:w="1842" w:type="dxa"/>
            <w:tcMar>
              <w:top w:w="60" w:type="dxa"/>
              <w:left w:w="100" w:type="dxa"/>
              <w:right w:w="100" w:type="dxa"/>
            </w:tcMar>
            <w:vAlign w:val="center"/>
          </w:tcPr>
          <w:p w14:paraId="47714EAE"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418" w:type="dxa"/>
            <w:tcMar>
              <w:top w:w="60" w:type="dxa"/>
              <w:left w:w="100" w:type="dxa"/>
              <w:right w:w="100" w:type="dxa"/>
            </w:tcMar>
            <w:vAlign w:val="center"/>
          </w:tcPr>
          <w:p w14:paraId="60E448AB"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(max)</w:t>
            </w:r>
          </w:p>
        </w:tc>
        <w:tc>
          <w:tcPr>
            <w:tcW w:w="3033" w:type="dxa"/>
            <w:tcMar>
              <w:top w:w="60" w:type="dxa"/>
              <w:left w:w="100" w:type="dxa"/>
              <w:right w:w="100" w:type="dxa"/>
            </w:tcMar>
            <w:vAlign w:val="center"/>
          </w:tcPr>
          <w:p w14:paraId="30C4B1B2" w14:textId="0288AC62" w:rsidR="009010E8" w:rsidRPr="00314F58" w:rsidRDefault="009010E8" w:rsidP="002C7E2C">
            <w:pPr>
              <w:jc w:val="left"/>
              <w:rPr>
                <w:rStyle w:val="StyleVisiontablecellC09225D68"/>
                <w:szCs w:val="20"/>
                <w:lang w:eastAsia="en-US"/>
              </w:rPr>
            </w:pPr>
            <w:r w:rsidRPr="00314F58">
              <w:rPr>
                <w:rStyle w:val="StyleVisiontablecellC09225D68"/>
                <w:szCs w:val="20"/>
                <w:lang w:eastAsia="en-US"/>
              </w:rPr>
              <w:t>Piezīmes par pārslimošanas gadījumu</w:t>
            </w:r>
          </w:p>
        </w:tc>
      </w:tr>
      <w:tr w:rsidR="009010E8" w:rsidRPr="00314F58" w14:paraId="567259B4" w14:textId="77777777" w:rsidTr="002C7E2C">
        <w:trPr>
          <w:jc w:val="center"/>
        </w:trPr>
        <w:tc>
          <w:tcPr>
            <w:tcW w:w="2227" w:type="dxa"/>
            <w:tcMar>
              <w:top w:w="60" w:type="dxa"/>
              <w:left w:w="100" w:type="dxa"/>
              <w:right w:w="100" w:type="dxa"/>
            </w:tcMar>
            <w:vAlign w:val="center"/>
          </w:tcPr>
          <w:p w14:paraId="6617320F" w14:textId="77777777" w:rsidR="009010E8" w:rsidRPr="00314F58" w:rsidRDefault="009010E8" w:rsidP="006D7ADB">
            <w:pPr>
              <w:pStyle w:val="StyleVisiontablecellP09225D68"/>
              <w:rPr>
                <w:lang w:val="lv-LV"/>
              </w:rPr>
            </w:pPr>
            <w:r w:rsidRPr="00314F58">
              <w:rPr>
                <w:rStyle w:val="StyleVisiontablecellC09225D68"/>
                <w:lang w:val="lv-LV"/>
              </w:rPr>
              <w:t>OriginalEntryID</w:t>
            </w:r>
          </w:p>
        </w:tc>
        <w:tc>
          <w:tcPr>
            <w:tcW w:w="1842" w:type="dxa"/>
            <w:tcMar>
              <w:top w:w="60" w:type="dxa"/>
              <w:left w:w="100" w:type="dxa"/>
              <w:right w:w="100" w:type="dxa"/>
            </w:tcMar>
            <w:vAlign w:val="center"/>
          </w:tcPr>
          <w:p w14:paraId="22E85FFD"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418" w:type="dxa"/>
            <w:tcMar>
              <w:top w:w="60" w:type="dxa"/>
              <w:left w:w="100" w:type="dxa"/>
              <w:right w:w="100" w:type="dxa"/>
            </w:tcMar>
            <w:vAlign w:val="center"/>
          </w:tcPr>
          <w:p w14:paraId="47B72E06" w14:textId="77777777" w:rsidR="009010E8" w:rsidRPr="00314F58" w:rsidRDefault="009010E8" w:rsidP="006D7ADB"/>
        </w:tc>
        <w:tc>
          <w:tcPr>
            <w:tcW w:w="3033" w:type="dxa"/>
            <w:tcMar>
              <w:top w:w="60" w:type="dxa"/>
              <w:left w:w="100" w:type="dxa"/>
              <w:right w:w="100" w:type="dxa"/>
            </w:tcMar>
            <w:vAlign w:val="center"/>
          </w:tcPr>
          <w:p w14:paraId="596D7019" w14:textId="5049D543" w:rsidR="009010E8" w:rsidRPr="00314F58" w:rsidRDefault="009010E8" w:rsidP="002C7E2C">
            <w:pPr>
              <w:jc w:val="left"/>
              <w:rPr>
                <w:rStyle w:val="StyleVisiontablecellC09225D68"/>
                <w:szCs w:val="20"/>
                <w:lang w:eastAsia="en-US"/>
              </w:rPr>
            </w:pPr>
            <w:r w:rsidRPr="00314F58">
              <w:rPr>
                <w:rStyle w:val="StyleVisiontablecellC09225D68"/>
                <w:szCs w:val="20"/>
                <w:lang w:eastAsia="en-US"/>
              </w:rPr>
              <w:t>Oriģinālā ieraksta identifikators</w:t>
            </w:r>
          </w:p>
        </w:tc>
      </w:tr>
      <w:tr w:rsidR="009010E8" w:rsidRPr="00314F58" w14:paraId="16DFBC6D" w14:textId="77777777" w:rsidTr="002C7E2C">
        <w:trPr>
          <w:jc w:val="center"/>
        </w:trPr>
        <w:tc>
          <w:tcPr>
            <w:tcW w:w="2227" w:type="dxa"/>
            <w:tcMar>
              <w:top w:w="60" w:type="dxa"/>
              <w:left w:w="100" w:type="dxa"/>
              <w:right w:w="100" w:type="dxa"/>
            </w:tcMar>
            <w:vAlign w:val="center"/>
          </w:tcPr>
          <w:p w14:paraId="7BE83A6F" w14:textId="77777777" w:rsidR="009010E8" w:rsidRPr="00314F58" w:rsidRDefault="009010E8" w:rsidP="006D7ADB">
            <w:pPr>
              <w:pStyle w:val="StyleVisiontablecellP09225D68"/>
              <w:rPr>
                <w:lang w:val="lv-LV"/>
              </w:rPr>
            </w:pPr>
            <w:r w:rsidRPr="00314F58">
              <w:rPr>
                <w:rStyle w:val="StyleVisiontablecellC09225D68"/>
                <w:lang w:val="lv-LV"/>
              </w:rPr>
              <w:t>PatAge</w:t>
            </w:r>
          </w:p>
        </w:tc>
        <w:tc>
          <w:tcPr>
            <w:tcW w:w="1842" w:type="dxa"/>
            <w:tcMar>
              <w:top w:w="60" w:type="dxa"/>
              <w:left w:w="100" w:type="dxa"/>
              <w:right w:w="100" w:type="dxa"/>
            </w:tcMar>
            <w:vAlign w:val="center"/>
          </w:tcPr>
          <w:p w14:paraId="1716B1AF"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418" w:type="dxa"/>
            <w:tcMar>
              <w:top w:w="60" w:type="dxa"/>
              <w:left w:w="100" w:type="dxa"/>
              <w:right w:w="100" w:type="dxa"/>
            </w:tcMar>
            <w:vAlign w:val="center"/>
          </w:tcPr>
          <w:p w14:paraId="5CAB35B4" w14:textId="77777777" w:rsidR="009010E8" w:rsidRPr="00314F58" w:rsidRDefault="009010E8" w:rsidP="006D7ADB"/>
        </w:tc>
        <w:tc>
          <w:tcPr>
            <w:tcW w:w="3033" w:type="dxa"/>
            <w:tcMar>
              <w:top w:w="60" w:type="dxa"/>
              <w:left w:w="100" w:type="dxa"/>
              <w:right w:w="100" w:type="dxa"/>
            </w:tcMar>
            <w:vAlign w:val="center"/>
          </w:tcPr>
          <w:p w14:paraId="2F381DE6" w14:textId="3B8744E2" w:rsidR="009010E8" w:rsidRPr="00314F58" w:rsidRDefault="009010E8" w:rsidP="002C7E2C">
            <w:pPr>
              <w:jc w:val="left"/>
              <w:rPr>
                <w:rStyle w:val="StyleVisiontablecellC09225D68"/>
                <w:szCs w:val="20"/>
                <w:lang w:eastAsia="en-US"/>
              </w:rPr>
            </w:pPr>
            <w:r w:rsidRPr="00314F58">
              <w:rPr>
                <w:rStyle w:val="StyleVisiontablecellC09225D68"/>
                <w:szCs w:val="20"/>
                <w:lang w:eastAsia="en-US"/>
              </w:rPr>
              <w:t>Pacienta vecums gados</w:t>
            </w:r>
          </w:p>
        </w:tc>
      </w:tr>
      <w:tr w:rsidR="009010E8" w:rsidRPr="00314F58" w14:paraId="64D8C5EE" w14:textId="77777777" w:rsidTr="002C7E2C">
        <w:trPr>
          <w:jc w:val="center"/>
        </w:trPr>
        <w:tc>
          <w:tcPr>
            <w:tcW w:w="2227" w:type="dxa"/>
            <w:tcMar>
              <w:top w:w="60" w:type="dxa"/>
              <w:left w:w="100" w:type="dxa"/>
              <w:right w:w="100" w:type="dxa"/>
            </w:tcMar>
            <w:vAlign w:val="center"/>
          </w:tcPr>
          <w:p w14:paraId="204C5A19" w14:textId="77777777" w:rsidR="009010E8" w:rsidRPr="00314F58" w:rsidRDefault="009010E8" w:rsidP="006D7ADB">
            <w:pPr>
              <w:pStyle w:val="StyleVisiontablecellP09225D68"/>
              <w:rPr>
                <w:lang w:val="lv-LV"/>
              </w:rPr>
            </w:pPr>
            <w:r w:rsidRPr="00314F58">
              <w:rPr>
                <w:rStyle w:val="StyleVisiontablecellC09225D68"/>
                <w:lang w:val="lv-LV"/>
              </w:rPr>
              <w:t>PatientID</w:t>
            </w:r>
          </w:p>
        </w:tc>
        <w:tc>
          <w:tcPr>
            <w:tcW w:w="1842" w:type="dxa"/>
            <w:tcMar>
              <w:top w:w="60" w:type="dxa"/>
              <w:left w:w="100" w:type="dxa"/>
              <w:right w:w="100" w:type="dxa"/>
            </w:tcMar>
            <w:vAlign w:val="center"/>
          </w:tcPr>
          <w:p w14:paraId="2C2922E9"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418" w:type="dxa"/>
            <w:tcMar>
              <w:top w:w="60" w:type="dxa"/>
              <w:left w:w="100" w:type="dxa"/>
              <w:right w:w="100" w:type="dxa"/>
            </w:tcMar>
            <w:vAlign w:val="center"/>
          </w:tcPr>
          <w:p w14:paraId="412D1677" w14:textId="77777777" w:rsidR="009010E8" w:rsidRPr="00314F58" w:rsidRDefault="009010E8" w:rsidP="006D7ADB"/>
        </w:tc>
        <w:tc>
          <w:tcPr>
            <w:tcW w:w="3033" w:type="dxa"/>
            <w:tcMar>
              <w:top w:w="60" w:type="dxa"/>
              <w:left w:w="100" w:type="dxa"/>
              <w:right w:w="100" w:type="dxa"/>
            </w:tcMar>
            <w:vAlign w:val="center"/>
          </w:tcPr>
          <w:p w14:paraId="79C3BA8E" w14:textId="4F6A5EE7" w:rsidR="009010E8" w:rsidRPr="00314F58" w:rsidRDefault="009010E8" w:rsidP="002C7E2C">
            <w:pPr>
              <w:jc w:val="left"/>
              <w:rPr>
                <w:rStyle w:val="StyleVisiontablecellC09225D68"/>
                <w:szCs w:val="20"/>
                <w:lang w:eastAsia="en-US"/>
              </w:rPr>
            </w:pPr>
            <w:r w:rsidRPr="00314F58">
              <w:rPr>
                <w:rStyle w:val="StyleVisiontablecellC09225D68"/>
                <w:szCs w:val="20"/>
                <w:lang w:eastAsia="en-US"/>
              </w:rPr>
              <w:t>Pacienta identifikators</w:t>
            </w:r>
          </w:p>
        </w:tc>
      </w:tr>
    </w:tbl>
    <w:p w14:paraId="6B2E2E53" w14:textId="77777777" w:rsidR="008D482A" w:rsidRPr="00314F58" w:rsidRDefault="008D482A" w:rsidP="008D482A">
      <w:pPr>
        <w:jc w:val="left"/>
      </w:pPr>
      <w:r w:rsidRPr="00314F58">
        <w:br/>
      </w:r>
      <w:r w:rsidRPr="00314F58">
        <w:rPr>
          <w:rStyle w:val="StyleVisiontextC09305FC0"/>
        </w:rPr>
        <w:t xml:space="preserve">Diagrammas elements: </w:t>
      </w:r>
      <w:r w:rsidRPr="00314F58">
        <w:t>VR_EnteredVaccinePreperations</w:t>
      </w:r>
      <w:r w:rsidRPr="00314F58">
        <w:br/>
      </w:r>
      <w:r w:rsidRPr="00314F58">
        <w:rPr>
          <w:rStyle w:val="StyleVisiontextC09306020"/>
        </w:rPr>
        <w:t>Elementa tips:</w:t>
      </w:r>
      <w:r w:rsidRPr="00314F58">
        <w:rPr>
          <w:rStyle w:val="StyleVisiontextC09306080"/>
        </w:rPr>
        <w:t> </w:t>
      </w:r>
      <w:r w:rsidRPr="00314F58">
        <w:t>Tabula</w:t>
      </w:r>
      <w:r w:rsidRPr="00314F58">
        <w:br/>
      </w:r>
      <w:r w:rsidRPr="00314F58">
        <w:rPr>
          <w:rStyle w:val="StyleVisiontextC093061A0"/>
        </w:rPr>
        <w:t>Elementa apraksts:</w:t>
      </w:r>
      <w:r w:rsidRPr="00314F58">
        <w:rPr>
          <w:rStyle w:val="StyleVisiontextC09306200"/>
        </w:rPr>
        <w:t> </w:t>
      </w:r>
      <w:r w:rsidRPr="00314F58">
        <w:br/>
      </w:r>
      <w:r w:rsidRPr="00314F58">
        <w:rPr>
          <w:rStyle w:val="StyleVisiontextC09306260"/>
        </w:rPr>
        <w:t xml:space="preserve">Izmanto </w:t>
      </w:r>
      <w:r w:rsidRPr="00314F58">
        <w:rPr>
          <w:rStyle w:val="StyleVisiontextC093062C0"/>
          <w:b/>
        </w:rPr>
        <w:t>d</w:t>
      </w:r>
      <w:r w:rsidRPr="00314F58">
        <w:rPr>
          <w:rStyle w:val="StyleVisiontextC09306320"/>
          <w:rFonts w:eastAsia="MS Mincho"/>
        </w:rPr>
        <w:t>iagrammā(ās):</w:t>
      </w:r>
      <w:r w:rsidRPr="00314F58">
        <w:rPr>
          <w:rStyle w:val="StyleVisiontextC09306380"/>
        </w:rPr>
        <w:t> </w:t>
      </w:r>
      <w:r w:rsidRPr="00314F58">
        <w:br/>
      </w:r>
    </w:p>
    <w:p w14:paraId="65B41173" w14:textId="77777777" w:rsidR="008D482A" w:rsidRPr="00314F58" w:rsidRDefault="008D482A" w:rsidP="008D482A">
      <w:pPr>
        <w:pStyle w:val="StyleVisiondiv-paragraphP09306440"/>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7B6F5D5F" wp14:editId="7A5DF3F4">
            <wp:extent cx="2143125" cy="1390650"/>
            <wp:effectExtent l="0" t="0" r="0" b="0"/>
            <wp:docPr id="10" name="C:\Users\andrejsz\AppData\Local\Temp\tmp0025.png"/>
            <wp:cNvGraphicFramePr/>
            <a:graphic xmlns:a="http://schemas.openxmlformats.org/drawingml/2006/main">
              <a:graphicData uri="http://schemas.openxmlformats.org/drawingml/2006/picture">
                <pic:pic xmlns:pic="http://schemas.openxmlformats.org/drawingml/2006/picture">
                  <pic:nvPicPr>
                    <pic:cNvPr id="14" name="C:\Users\andrejsz\AppData\Local\Temp\tmp0025.png"/>
                    <pic:cNvPicPr/>
                  </pic:nvPicPr>
                  <pic:blipFill>
                    <a:blip r:embed="rId266"/>
                    <a:stretch>
                      <a:fillRect/>
                    </a:stretch>
                  </pic:blipFill>
                  <pic:spPr>
                    <a:xfrm>
                      <a:off x="0" y="0"/>
                      <a:ext cx="2143125" cy="1390650"/>
                    </a:xfrm>
                    <a:prstGeom prst="rect">
                      <a:avLst/>
                    </a:prstGeom>
                  </pic:spPr>
                </pic:pic>
              </a:graphicData>
            </a:graphic>
          </wp:inline>
        </w:drawing>
      </w:r>
    </w:p>
    <w:p w14:paraId="480E46D0" w14:textId="77777777" w:rsidR="008D482A" w:rsidRPr="00314F58" w:rsidRDefault="008D482A" w:rsidP="008D482A">
      <w:pPr>
        <w:pStyle w:val="StyleVisiondiv-paragraphP09306440"/>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587" w:name="_Toc307827497"/>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156</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  Tabula VR_EnteredVaccinePreperations</w:t>
      </w:r>
      <w:bookmarkEnd w:id="587"/>
    </w:p>
    <w:p w14:paraId="66BF71D3" w14:textId="77777777" w:rsidR="008D482A" w:rsidRPr="00314F58" w:rsidRDefault="008D482A" w:rsidP="008D482A"/>
    <w:p w14:paraId="597EAACE" w14:textId="77777777" w:rsidR="008D482A" w:rsidRPr="00314F58" w:rsidRDefault="00E60C39" w:rsidP="008D482A">
      <w:pPr>
        <w:pStyle w:val="Caption"/>
        <w:jc w:val="right"/>
      </w:pPr>
      <w:fldSimple w:instr=" STYLEREF 2 \s ">
        <w:bookmarkStart w:id="588" w:name="_Toc307827807"/>
        <w:r w:rsidR="00A92C10">
          <w:rPr>
            <w:noProof/>
          </w:rPr>
          <w:t>5.2</w:t>
        </w:r>
      </w:fldSimple>
      <w:r w:rsidR="008D482A" w:rsidRPr="00314F58">
        <w:noBreakHyphen/>
      </w:r>
      <w:fldSimple w:instr=" SEQ __ \* ARABIC \s 2 ">
        <w:r w:rsidR="00A92C10">
          <w:rPr>
            <w:noProof/>
          </w:rPr>
          <w:t>8</w:t>
        </w:r>
      </w:fldSimple>
      <w:r w:rsidR="008D482A" w:rsidRPr="00314F58">
        <w:t>. tabula. Tabulas VR_EnteredVaccinePreperations lauku apraksts</w:t>
      </w:r>
      <w:bookmarkEnd w:id="5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1659"/>
        <w:gridCol w:w="1570"/>
        <w:gridCol w:w="2811"/>
      </w:tblGrid>
      <w:tr w:rsidR="008D482A" w:rsidRPr="00314F58" w14:paraId="205EA3F4" w14:textId="77777777" w:rsidTr="002C7E2C">
        <w:trPr>
          <w:trHeight w:val="331"/>
          <w:tblHeader/>
          <w:jc w:val="center"/>
        </w:trPr>
        <w:tc>
          <w:tcPr>
            <w:tcW w:w="1958" w:type="dxa"/>
            <w:shd w:val="clear" w:color="auto" w:fill="D2D2D2"/>
            <w:tcMar>
              <w:left w:w="100" w:type="dxa"/>
            </w:tcMar>
            <w:vAlign w:val="center"/>
          </w:tcPr>
          <w:p w14:paraId="6B6B840A" w14:textId="77777777" w:rsidR="008D482A" w:rsidRPr="00314F58" w:rsidRDefault="008D482A" w:rsidP="006D7ADB">
            <w:pPr>
              <w:pStyle w:val="StyleVisiontablecellP09225A68"/>
              <w:rPr>
                <w:lang w:val="lv-LV"/>
              </w:rPr>
            </w:pPr>
            <w:r w:rsidRPr="00314F58">
              <w:rPr>
                <w:rStyle w:val="StyleVisiontablecellC09225A68-textC09225AC8"/>
                <w:lang w:val="lv-LV"/>
              </w:rPr>
              <w:t>Nosaukums</w:t>
            </w:r>
          </w:p>
        </w:tc>
        <w:tc>
          <w:tcPr>
            <w:tcW w:w="1958" w:type="dxa"/>
            <w:shd w:val="clear" w:color="auto" w:fill="D2D2D2"/>
            <w:tcMar>
              <w:left w:w="100" w:type="dxa"/>
            </w:tcMar>
            <w:vAlign w:val="center"/>
          </w:tcPr>
          <w:p w14:paraId="16B5605B" w14:textId="77777777" w:rsidR="008D482A" w:rsidRPr="00314F58" w:rsidRDefault="008D482A" w:rsidP="006D7ADB">
            <w:pPr>
              <w:pStyle w:val="StyleVisiontablecellP09225B28"/>
              <w:rPr>
                <w:lang w:val="lv-LV"/>
              </w:rPr>
            </w:pPr>
            <w:r w:rsidRPr="00314F58">
              <w:rPr>
                <w:rStyle w:val="StyleVisiontablecellC09225B28-textC09225B88"/>
                <w:lang w:val="lv-LV"/>
              </w:rPr>
              <w:t>Datu tips</w:t>
            </w:r>
          </w:p>
        </w:tc>
        <w:tc>
          <w:tcPr>
            <w:tcW w:w="1771" w:type="dxa"/>
            <w:shd w:val="clear" w:color="auto" w:fill="D2D2D2"/>
            <w:tcMar>
              <w:left w:w="100" w:type="dxa"/>
            </w:tcMar>
            <w:vAlign w:val="center"/>
          </w:tcPr>
          <w:p w14:paraId="473E4C1D" w14:textId="77777777" w:rsidR="008D482A" w:rsidRPr="00314F58" w:rsidRDefault="008D482A" w:rsidP="006D7ADB">
            <w:pPr>
              <w:pStyle w:val="StyleVisiontablecellP09225BE8"/>
              <w:rPr>
                <w:lang w:val="lv-LV"/>
              </w:rPr>
            </w:pPr>
            <w:r w:rsidRPr="00314F58">
              <w:rPr>
                <w:rStyle w:val="StyleVisiontablecellC09225BE8-textC09225C48"/>
                <w:lang w:val="lv-LV"/>
              </w:rPr>
              <w:t>Īpašības</w:t>
            </w:r>
          </w:p>
        </w:tc>
        <w:tc>
          <w:tcPr>
            <w:tcW w:w="3341" w:type="dxa"/>
            <w:shd w:val="clear" w:color="auto" w:fill="D2D2D2"/>
            <w:tcMar>
              <w:left w:w="100" w:type="dxa"/>
            </w:tcMar>
            <w:vAlign w:val="center"/>
          </w:tcPr>
          <w:p w14:paraId="3BFAD232" w14:textId="77777777" w:rsidR="008D482A" w:rsidRPr="00314F58" w:rsidRDefault="008D482A" w:rsidP="006D7ADB">
            <w:pPr>
              <w:pStyle w:val="StyleVisiontablecellP09225CA8"/>
              <w:rPr>
                <w:lang w:val="lv-LV"/>
              </w:rPr>
            </w:pPr>
            <w:r w:rsidRPr="00314F58">
              <w:rPr>
                <w:rStyle w:val="StyleVisiontablecellC09225CA8-textC09225D08"/>
                <w:lang w:val="lv-LV"/>
              </w:rPr>
              <w:t>Apraksts</w:t>
            </w:r>
          </w:p>
        </w:tc>
      </w:tr>
      <w:tr w:rsidR="008D482A" w:rsidRPr="00314F58" w14:paraId="0C017780" w14:textId="77777777" w:rsidTr="002C7E2C">
        <w:trPr>
          <w:jc w:val="center"/>
        </w:trPr>
        <w:tc>
          <w:tcPr>
            <w:tcW w:w="1958" w:type="dxa"/>
            <w:tcMar>
              <w:top w:w="60" w:type="dxa"/>
              <w:left w:w="100" w:type="dxa"/>
              <w:right w:w="100" w:type="dxa"/>
            </w:tcMar>
            <w:vAlign w:val="center"/>
          </w:tcPr>
          <w:p w14:paraId="69C48EAC" w14:textId="77777777" w:rsidR="008D482A" w:rsidRPr="00314F58" w:rsidRDefault="008D482A" w:rsidP="006D7ADB">
            <w:pPr>
              <w:pStyle w:val="StyleVisiontablecellP09225D68"/>
              <w:rPr>
                <w:lang w:val="lv-LV"/>
              </w:rPr>
            </w:pPr>
            <w:r w:rsidRPr="00314F58">
              <w:rPr>
                <w:rStyle w:val="StyleVisiontablecellC09225D68"/>
                <w:lang w:val="lv-LV"/>
              </w:rPr>
              <w:t>EnteredVaccPrepID</w:t>
            </w:r>
          </w:p>
        </w:tc>
        <w:tc>
          <w:tcPr>
            <w:tcW w:w="1958" w:type="dxa"/>
            <w:tcMar>
              <w:top w:w="60" w:type="dxa"/>
              <w:left w:w="100" w:type="dxa"/>
              <w:right w:w="100" w:type="dxa"/>
            </w:tcMar>
            <w:vAlign w:val="center"/>
          </w:tcPr>
          <w:p w14:paraId="34A23DD1" w14:textId="77777777" w:rsidR="008D482A" w:rsidRPr="00314F58" w:rsidRDefault="008D482A" w:rsidP="006D7ADB">
            <w:pPr>
              <w:pStyle w:val="StyleVisiontablecellP09225DC8"/>
              <w:rPr>
                <w:lang w:val="lv-LV"/>
              </w:rPr>
            </w:pPr>
            <w:r w:rsidRPr="00314F58">
              <w:rPr>
                <w:rStyle w:val="StyleVisiontablecellC09225DC8-AutoCalcC092B2120"/>
                <w:lang w:val="lv-LV"/>
              </w:rPr>
              <w:t>int</w:t>
            </w:r>
          </w:p>
        </w:tc>
        <w:tc>
          <w:tcPr>
            <w:tcW w:w="1771" w:type="dxa"/>
            <w:tcMar>
              <w:top w:w="60" w:type="dxa"/>
              <w:left w:w="100" w:type="dxa"/>
              <w:right w:w="100" w:type="dxa"/>
            </w:tcMar>
            <w:vAlign w:val="center"/>
          </w:tcPr>
          <w:p w14:paraId="4F2A52E4" w14:textId="77777777" w:rsidR="008D482A" w:rsidRPr="00314F58" w:rsidRDefault="008D482A" w:rsidP="006D7ADB"/>
        </w:tc>
        <w:tc>
          <w:tcPr>
            <w:tcW w:w="3341" w:type="dxa"/>
            <w:tcMar>
              <w:top w:w="60" w:type="dxa"/>
              <w:left w:w="100" w:type="dxa"/>
              <w:right w:w="100" w:type="dxa"/>
            </w:tcMar>
            <w:vAlign w:val="center"/>
          </w:tcPr>
          <w:p w14:paraId="25BAD81C" w14:textId="0CC9F195" w:rsidR="008D482A" w:rsidRPr="00314F58" w:rsidRDefault="009010E8" w:rsidP="007C3393">
            <w:pPr>
              <w:jc w:val="left"/>
              <w:rPr>
                <w:rStyle w:val="StyleVisiontablecellC09225D68"/>
                <w:szCs w:val="20"/>
                <w:lang w:eastAsia="en-US"/>
              </w:rPr>
            </w:pPr>
            <w:r w:rsidRPr="00314F58">
              <w:rPr>
                <w:rStyle w:val="StyleVisiontablecellC09225D68"/>
                <w:szCs w:val="20"/>
                <w:lang w:eastAsia="en-US"/>
              </w:rPr>
              <w:t>Identifikators</w:t>
            </w:r>
          </w:p>
        </w:tc>
      </w:tr>
      <w:tr w:rsidR="008D482A" w:rsidRPr="00314F58" w14:paraId="5A0C9A47" w14:textId="77777777" w:rsidTr="002C7E2C">
        <w:trPr>
          <w:jc w:val="center"/>
        </w:trPr>
        <w:tc>
          <w:tcPr>
            <w:tcW w:w="1958" w:type="dxa"/>
            <w:tcMar>
              <w:top w:w="60" w:type="dxa"/>
              <w:left w:w="100" w:type="dxa"/>
              <w:right w:w="100" w:type="dxa"/>
            </w:tcMar>
            <w:vAlign w:val="center"/>
          </w:tcPr>
          <w:p w14:paraId="2F522E5C" w14:textId="77777777" w:rsidR="008D482A" w:rsidRPr="00314F58" w:rsidRDefault="008D482A" w:rsidP="006D7ADB">
            <w:pPr>
              <w:pStyle w:val="StyleVisiontablecellP09225D68"/>
              <w:rPr>
                <w:lang w:val="lv-LV"/>
              </w:rPr>
            </w:pPr>
            <w:r w:rsidRPr="00314F58">
              <w:rPr>
                <w:rStyle w:val="StyleVisiontablecellC09225D68"/>
                <w:lang w:val="lv-LV"/>
              </w:rPr>
              <w:lastRenderedPageBreak/>
              <w:t>EntryDate</w:t>
            </w:r>
          </w:p>
        </w:tc>
        <w:tc>
          <w:tcPr>
            <w:tcW w:w="1958" w:type="dxa"/>
            <w:tcMar>
              <w:top w:w="60" w:type="dxa"/>
              <w:left w:w="100" w:type="dxa"/>
              <w:right w:w="100" w:type="dxa"/>
            </w:tcMar>
            <w:vAlign w:val="center"/>
          </w:tcPr>
          <w:p w14:paraId="7EC9567C" w14:textId="77777777" w:rsidR="008D482A" w:rsidRPr="00314F58" w:rsidRDefault="008D482A" w:rsidP="006D7ADB">
            <w:pPr>
              <w:pStyle w:val="StyleVisiontablecellP09225DC8"/>
              <w:rPr>
                <w:lang w:val="lv-LV"/>
              </w:rPr>
            </w:pPr>
            <w:r w:rsidRPr="00314F58">
              <w:rPr>
                <w:rStyle w:val="StyleVisiontablecellC09225DC8-AutoCalcC092B2120"/>
                <w:lang w:val="lv-LV"/>
              </w:rPr>
              <w:t>datetime</w:t>
            </w:r>
          </w:p>
        </w:tc>
        <w:tc>
          <w:tcPr>
            <w:tcW w:w="1771" w:type="dxa"/>
            <w:tcMar>
              <w:top w:w="60" w:type="dxa"/>
              <w:left w:w="100" w:type="dxa"/>
              <w:right w:w="100" w:type="dxa"/>
            </w:tcMar>
            <w:vAlign w:val="center"/>
          </w:tcPr>
          <w:p w14:paraId="0D07D5CD" w14:textId="77777777" w:rsidR="008D482A" w:rsidRPr="00314F58" w:rsidRDefault="008D482A" w:rsidP="006D7ADB">
            <w:pPr>
              <w:pStyle w:val="StyleVisiontablecellP06ACDA58"/>
              <w:rPr>
                <w:lang w:val="lv-LV"/>
              </w:rPr>
            </w:pPr>
            <w:r w:rsidRPr="00314F58">
              <w:rPr>
                <w:rStyle w:val="StyleVisiontablecellC06ACDA58-AutoCalcC092B2390"/>
                <w:lang w:val="lv-LV"/>
              </w:rPr>
              <w:t>Obligāts (24,3)</w:t>
            </w:r>
          </w:p>
        </w:tc>
        <w:tc>
          <w:tcPr>
            <w:tcW w:w="3341" w:type="dxa"/>
            <w:tcMar>
              <w:top w:w="60" w:type="dxa"/>
              <w:left w:w="100" w:type="dxa"/>
              <w:right w:w="100" w:type="dxa"/>
            </w:tcMar>
            <w:vAlign w:val="center"/>
          </w:tcPr>
          <w:p w14:paraId="00A1CB9B" w14:textId="44CE9614" w:rsidR="008D482A" w:rsidRPr="00314F58" w:rsidRDefault="009010E8" w:rsidP="007C3393">
            <w:pPr>
              <w:jc w:val="left"/>
              <w:rPr>
                <w:rStyle w:val="StyleVisiontablecellC09225D68"/>
                <w:szCs w:val="20"/>
                <w:lang w:eastAsia="en-US"/>
              </w:rPr>
            </w:pPr>
            <w:r w:rsidRPr="00314F58">
              <w:rPr>
                <w:rStyle w:val="StyleVisiontablecellC09225D68"/>
                <w:szCs w:val="20"/>
                <w:lang w:eastAsia="en-US"/>
              </w:rPr>
              <w:t>Ievadīšanas datums</w:t>
            </w:r>
          </w:p>
        </w:tc>
      </w:tr>
      <w:tr w:rsidR="008D482A" w:rsidRPr="00314F58" w14:paraId="218AE839" w14:textId="77777777" w:rsidTr="002C7E2C">
        <w:trPr>
          <w:jc w:val="center"/>
        </w:trPr>
        <w:tc>
          <w:tcPr>
            <w:tcW w:w="1958" w:type="dxa"/>
            <w:tcMar>
              <w:top w:w="60" w:type="dxa"/>
              <w:left w:w="100" w:type="dxa"/>
              <w:right w:w="100" w:type="dxa"/>
            </w:tcMar>
            <w:vAlign w:val="center"/>
          </w:tcPr>
          <w:p w14:paraId="30876CA3" w14:textId="77777777" w:rsidR="008D482A" w:rsidRPr="00314F58" w:rsidRDefault="008D482A" w:rsidP="006D7ADB">
            <w:pPr>
              <w:pStyle w:val="StyleVisiontablecellP09225D68"/>
              <w:rPr>
                <w:lang w:val="lv-LV"/>
              </w:rPr>
            </w:pPr>
            <w:r w:rsidRPr="00314F58">
              <w:rPr>
                <w:rStyle w:val="StyleVisiontablecellC09225D68"/>
                <w:lang w:val="lv-LV"/>
              </w:rPr>
              <w:t>MedPerson</w:t>
            </w:r>
          </w:p>
        </w:tc>
        <w:tc>
          <w:tcPr>
            <w:tcW w:w="1958" w:type="dxa"/>
            <w:tcMar>
              <w:top w:w="60" w:type="dxa"/>
              <w:left w:w="100" w:type="dxa"/>
              <w:right w:w="100" w:type="dxa"/>
            </w:tcMar>
            <w:vAlign w:val="center"/>
          </w:tcPr>
          <w:p w14:paraId="565F7C29" w14:textId="77777777" w:rsidR="008D482A" w:rsidRPr="00314F58" w:rsidRDefault="008D482A" w:rsidP="006D7ADB">
            <w:pPr>
              <w:pStyle w:val="StyleVisiontablecellP09225DC8"/>
              <w:rPr>
                <w:lang w:val="lv-LV"/>
              </w:rPr>
            </w:pPr>
            <w:r w:rsidRPr="00314F58">
              <w:rPr>
                <w:rStyle w:val="StyleVisiontablecellC09225DC8-AutoCalcC092B2120"/>
                <w:lang w:val="lv-LV"/>
              </w:rPr>
              <w:t>nchar</w:t>
            </w:r>
          </w:p>
        </w:tc>
        <w:tc>
          <w:tcPr>
            <w:tcW w:w="1771" w:type="dxa"/>
            <w:tcMar>
              <w:top w:w="60" w:type="dxa"/>
              <w:left w:w="100" w:type="dxa"/>
              <w:right w:w="100" w:type="dxa"/>
            </w:tcMar>
            <w:vAlign w:val="center"/>
          </w:tcPr>
          <w:p w14:paraId="282B0DA8" w14:textId="77777777" w:rsidR="008D482A" w:rsidRPr="00314F58" w:rsidRDefault="008D482A" w:rsidP="006D7ADB">
            <w:pPr>
              <w:pStyle w:val="StyleVisiontablecellP06ACDA58"/>
              <w:rPr>
                <w:lang w:val="lv-LV"/>
              </w:rPr>
            </w:pPr>
            <w:r w:rsidRPr="00314F58">
              <w:rPr>
                <w:rStyle w:val="StyleVisiontablecellC06ACDA58-AutoCalcC092B2390"/>
                <w:lang w:val="lv-LV"/>
              </w:rPr>
              <w:t>Obligāts (13)</w:t>
            </w:r>
          </w:p>
        </w:tc>
        <w:tc>
          <w:tcPr>
            <w:tcW w:w="3341" w:type="dxa"/>
            <w:tcMar>
              <w:top w:w="60" w:type="dxa"/>
              <w:left w:w="100" w:type="dxa"/>
              <w:right w:w="100" w:type="dxa"/>
            </w:tcMar>
            <w:vAlign w:val="center"/>
          </w:tcPr>
          <w:p w14:paraId="16B7BAEE" w14:textId="758B5F62" w:rsidR="008D482A" w:rsidRPr="00314F58" w:rsidRDefault="009010E8" w:rsidP="007C3393">
            <w:pPr>
              <w:jc w:val="left"/>
              <w:rPr>
                <w:rStyle w:val="StyleVisiontablecellC09225D68"/>
                <w:szCs w:val="20"/>
                <w:lang w:eastAsia="en-US"/>
              </w:rPr>
            </w:pPr>
            <w:r w:rsidRPr="00314F58">
              <w:rPr>
                <w:rStyle w:val="StyleVisiontablecellC09225D68"/>
                <w:szCs w:val="20"/>
                <w:lang w:eastAsia="en-US"/>
              </w:rPr>
              <w:t>Ārstniecības persona</w:t>
            </w:r>
          </w:p>
        </w:tc>
      </w:tr>
      <w:tr w:rsidR="008D482A" w:rsidRPr="00314F58" w14:paraId="572B6AD4" w14:textId="77777777" w:rsidTr="002C7E2C">
        <w:trPr>
          <w:jc w:val="center"/>
        </w:trPr>
        <w:tc>
          <w:tcPr>
            <w:tcW w:w="1958" w:type="dxa"/>
            <w:tcMar>
              <w:top w:w="60" w:type="dxa"/>
              <w:left w:w="100" w:type="dxa"/>
              <w:right w:w="100" w:type="dxa"/>
            </w:tcMar>
            <w:vAlign w:val="center"/>
          </w:tcPr>
          <w:p w14:paraId="68FB892D" w14:textId="77777777" w:rsidR="008D482A" w:rsidRPr="00314F58" w:rsidRDefault="008D482A" w:rsidP="006D7ADB">
            <w:pPr>
              <w:pStyle w:val="StyleVisiontablecellP09225D68"/>
              <w:rPr>
                <w:lang w:val="lv-LV"/>
              </w:rPr>
            </w:pPr>
            <w:r w:rsidRPr="00314F58">
              <w:rPr>
                <w:rStyle w:val="StyleVisiontablecellC09225D68"/>
                <w:lang w:val="lv-LV"/>
              </w:rPr>
              <w:t>VaccinePreperationName</w:t>
            </w:r>
          </w:p>
        </w:tc>
        <w:tc>
          <w:tcPr>
            <w:tcW w:w="1958" w:type="dxa"/>
            <w:tcMar>
              <w:top w:w="60" w:type="dxa"/>
              <w:left w:w="100" w:type="dxa"/>
              <w:right w:w="100" w:type="dxa"/>
            </w:tcMar>
            <w:vAlign w:val="center"/>
          </w:tcPr>
          <w:p w14:paraId="14CA8593" w14:textId="77777777" w:rsidR="008D482A" w:rsidRPr="00314F58" w:rsidRDefault="008D482A" w:rsidP="006D7ADB">
            <w:pPr>
              <w:pStyle w:val="StyleVisiontablecellP09225DC8"/>
              <w:rPr>
                <w:lang w:val="lv-LV"/>
              </w:rPr>
            </w:pPr>
            <w:r w:rsidRPr="00314F58">
              <w:rPr>
                <w:rStyle w:val="StyleVisiontablecellC09225DC8-AutoCalcC092B2120"/>
                <w:lang w:val="lv-LV"/>
              </w:rPr>
              <w:t>nvarchar</w:t>
            </w:r>
          </w:p>
        </w:tc>
        <w:tc>
          <w:tcPr>
            <w:tcW w:w="1771" w:type="dxa"/>
            <w:tcMar>
              <w:top w:w="60" w:type="dxa"/>
              <w:left w:w="100" w:type="dxa"/>
              <w:right w:w="100" w:type="dxa"/>
            </w:tcMar>
            <w:vAlign w:val="center"/>
          </w:tcPr>
          <w:p w14:paraId="38732667" w14:textId="77777777" w:rsidR="008D482A" w:rsidRPr="00314F58" w:rsidRDefault="008D482A" w:rsidP="006D7ADB">
            <w:pPr>
              <w:pStyle w:val="StyleVisiontablecellP06ACDA58"/>
              <w:rPr>
                <w:lang w:val="lv-LV"/>
              </w:rPr>
            </w:pPr>
            <w:r w:rsidRPr="00314F58">
              <w:rPr>
                <w:rStyle w:val="StyleVisiontablecellC06ACDA58-AutoCalcC092B2390"/>
                <w:lang w:val="lv-LV"/>
              </w:rPr>
              <w:t>Obligāts (100)</w:t>
            </w:r>
          </w:p>
        </w:tc>
        <w:tc>
          <w:tcPr>
            <w:tcW w:w="3341" w:type="dxa"/>
            <w:tcMar>
              <w:top w:w="60" w:type="dxa"/>
              <w:left w:w="100" w:type="dxa"/>
              <w:right w:w="100" w:type="dxa"/>
            </w:tcMar>
            <w:vAlign w:val="center"/>
          </w:tcPr>
          <w:p w14:paraId="34951AA1" w14:textId="0B87708F" w:rsidR="008D482A" w:rsidRPr="00314F58" w:rsidRDefault="009010E8" w:rsidP="007C3393">
            <w:pPr>
              <w:jc w:val="left"/>
              <w:rPr>
                <w:rStyle w:val="StyleVisiontablecellC09225D68"/>
                <w:szCs w:val="20"/>
                <w:lang w:eastAsia="en-US"/>
              </w:rPr>
            </w:pPr>
            <w:r w:rsidRPr="00314F58">
              <w:rPr>
                <w:rStyle w:val="StyleVisiontablecellC09225D68"/>
                <w:szCs w:val="20"/>
                <w:lang w:eastAsia="en-US"/>
              </w:rPr>
              <w:t>Vakcīnas preparāta nosaukums</w:t>
            </w:r>
          </w:p>
        </w:tc>
      </w:tr>
    </w:tbl>
    <w:p w14:paraId="37AE26C6" w14:textId="77777777" w:rsidR="008D482A" w:rsidRPr="00314F58" w:rsidRDefault="008D482A" w:rsidP="008D482A">
      <w:pPr>
        <w:jc w:val="left"/>
      </w:pPr>
      <w:r w:rsidRPr="00314F58">
        <w:br/>
      </w:r>
      <w:r w:rsidRPr="00314F58">
        <w:rPr>
          <w:rStyle w:val="StyleVisiontextC09305FC0"/>
        </w:rPr>
        <w:t xml:space="preserve">Diagrammas elements: </w:t>
      </w:r>
      <w:r w:rsidRPr="00314F58">
        <w:t>VR_ImmunityTests</w:t>
      </w:r>
      <w:r w:rsidRPr="00314F58">
        <w:br/>
      </w:r>
      <w:r w:rsidRPr="00314F58">
        <w:rPr>
          <w:rStyle w:val="StyleVisiontextC09306020"/>
        </w:rPr>
        <w:t>Elementa tips:</w:t>
      </w:r>
      <w:r w:rsidRPr="00314F58">
        <w:rPr>
          <w:rStyle w:val="StyleVisiontextC09306080"/>
        </w:rPr>
        <w:t> </w:t>
      </w:r>
      <w:r w:rsidRPr="00314F58">
        <w:t>Tabula</w:t>
      </w:r>
      <w:r w:rsidRPr="00314F58">
        <w:br/>
      </w:r>
      <w:r w:rsidRPr="00314F58">
        <w:rPr>
          <w:rStyle w:val="StyleVisiontextC093061A0"/>
        </w:rPr>
        <w:t>Elementa apraksts:</w:t>
      </w:r>
      <w:r w:rsidRPr="00314F58">
        <w:rPr>
          <w:rStyle w:val="StyleVisiontextC09306200"/>
        </w:rPr>
        <w:t> </w:t>
      </w:r>
      <w:r w:rsidRPr="00314F58">
        <w:br/>
      </w:r>
      <w:r w:rsidRPr="00314F58">
        <w:rPr>
          <w:rStyle w:val="StyleVisiontextC09306260"/>
        </w:rPr>
        <w:t xml:space="preserve">Izmanto </w:t>
      </w:r>
      <w:r w:rsidRPr="00314F58">
        <w:rPr>
          <w:rStyle w:val="StyleVisiontextC093062C0"/>
          <w:b/>
        </w:rPr>
        <w:t>d</w:t>
      </w:r>
      <w:r w:rsidRPr="00314F58">
        <w:rPr>
          <w:rStyle w:val="StyleVisiontextC09306320"/>
          <w:rFonts w:eastAsia="MS Mincho"/>
        </w:rPr>
        <w:t>iagrammā(ās):</w:t>
      </w:r>
      <w:r w:rsidRPr="00314F58">
        <w:rPr>
          <w:rStyle w:val="StyleVisiontextC09306380"/>
        </w:rPr>
        <w:t> </w:t>
      </w:r>
      <w:r w:rsidRPr="00314F58">
        <w:br/>
      </w:r>
    </w:p>
    <w:p w14:paraId="2F125904" w14:textId="77777777" w:rsidR="008D482A" w:rsidRPr="00314F58" w:rsidRDefault="008D482A" w:rsidP="008D482A">
      <w:pPr>
        <w:pStyle w:val="StyleVisiondiv-paragraphP09306440"/>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164CDCF" wp14:editId="13381C8C">
            <wp:extent cx="3095625" cy="4752975"/>
            <wp:effectExtent l="0" t="0" r="0" b="0"/>
            <wp:docPr id="41" name="C:\Users\andrejsz\AppData\Local\Temp\tmp0026.png"/>
            <wp:cNvGraphicFramePr/>
            <a:graphic xmlns:a="http://schemas.openxmlformats.org/drawingml/2006/main">
              <a:graphicData uri="http://schemas.openxmlformats.org/drawingml/2006/picture">
                <pic:pic xmlns:pic="http://schemas.openxmlformats.org/drawingml/2006/picture">
                  <pic:nvPicPr>
                    <pic:cNvPr id="15" name="C:\Users\andrejsz\AppData\Local\Temp\tmp0026.png"/>
                    <pic:cNvPicPr/>
                  </pic:nvPicPr>
                  <pic:blipFill>
                    <a:blip r:embed="rId267"/>
                    <a:stretch>
                      <a:fillRect/>
                    </a:stretch>
                  </pic:blipFill>
                  <pic:spPr>
                    <a:xfrm>
                      <a:off x="0" y="0"/>
                      <a:ext cx="3095625" cy="4752975"/>
                    </a:xfrm>
                    <a:prstGeom prst="rect">
                      <a:avLst/>
                    </a:prstGeom>
                  </pic:spPr>
                </pic:pic>
              </a:graphicData>
            </a:graphic>
          </wp:inline>
        </w:drawing>
      </w:r>
    </w:p>
    <w:p w14:paraId="6DEDB52F" w14:textId="77777777" w:rsidR="008D482A" w:rsidRPr="00314F58" w:rsidRDefault="008D482A" w:rsidP="008D482A">
      <w:pPr>
        <w:pStyle w:val="StyleVisiondiv-paragraphP09306440"/>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589" w:name="_Toc307827498"/>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157</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  Tabula VR_ImmunityTests</w:t>
      </w:r>
      <w:bookmarkEnd w:id="589"/>
    </w:p>
    <w:p w14:paraId="534CB7E5" w14:textId="77777777" w:rsidR="008D482A" w:rsidRPr="00314F58" w:rsidRDefault="008D482A" w:rsidP="008D482A"/>
    <w:p w14:paraId="4137B4B7" w14:textId="77777777" w:rsidR="008D482A" w:rsidRPr="00314F58" w:rsidRDefault="00E60C39" w:rsidP="008D482A">
      <w:pPr>
        <w:pStyle w:val="Caption"/>
        <w:jc w:val="right"/>
      </w:pPr>
      <w:fldSimple w:instr=" STYLEREF 2 \s ">
        <w:bookmarkStart w:id="590" w:name="_Toc307827808"/>
        <w:r w:rsidR="00A92C10">
          <w:rPr>
            <w:noProof/>
          </w:rPr>
          <w:t>5.2</w:t>
        </w:r>
      </w:fldSimple>
      <w:r w:rsidR="008D482A" w:rsidRPr="00314F58">
        <w:noBreakHyphen/>
      </w:r>
      <w:fldSimple w:instr=" SEQ __ \* ARABIC \s 2 ">
        <w:r w:rsidR="00A92C10">
          <w:rPr>
            <w:noProof/>
          </w:rPr>
          <w:t>9</w:t>
        </w:r>
      </w:fldSimple>
      <w:r w:rsidR="008D482A" w:rsidRPr="00314F58">
        <w:t>. tabula. Tabulas VR_ImmunityTests lauku apraksts</w:t>
      </w:r>
      <w:bookmarkEnd w:id="5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7"/>
        <w:gridCol w:w="1984"/>
        <w:gridCol w:w="1276"/>
        <w:gridCol w:w="3033"/>
      </w:tblGrid>
      <w:tr w:rsidR="009010E8" w:rsidRPr="00314F58" w14:paraId="6B89C412" w14:textId="77777777" w:rsidTr="007C3393">
        <w:trPr>
          <w:trHeight w:val="331"/>
          <w:tblHeader/>
          <w:jc w:val="center"/>
        </w:trPr>
        <w:tc>
          <w:tcPr>
            <w:tcW w:w="2227" w:type="dxa"/>
            <w:shd w:val="clear" w:color="auto" w:fill="D2D2D2"/>
            <w:tcMar>
              <w:left w:w="100" w:type="dxa"/>
            </w:tcMar>
            <w:vAlign w:val="center"/>
          </w:tcPr>
          <w:p w14:paraId="111CB93C" w14:textId="77777777" w:rsidR="009010E8" w:rsidRPr="00314F58" w:rsidRDefault="009010E8" w:rsidP="006D7ADB">
            <w:pPr>
              <w:pStyle w:val="StyleVisiontablecellP09225A68"/>
              <w:rPr>
                <w:lang w:val="lv-LV"/>
              </w:rPr>
            </w:pPr>
            <w:r w:rsidRPr="00314F58">
              <w:rPr>
                <w:rStyle w:val="StyleVisiontablecellC09225A68-textC09225AC8"/>
                <w:lang w:val="lv-LV"/>
              </w:rPr>
              <w:t>Nosaukums</w:t>
            </w:r>
          </w:p>
        </w:tc>
        <w:tc>
          <w:tcPr>
            <w:tcW w:w="1984" w:type="dxa"/>
            <w:shd w:val="clear" w:color="auto" w:fill="D2D2D2"/>
            <w:tcMar>
              <w:left w:w="100" w:type="dxa"/>
            </w:tcMar>
            <w:vAlign w:val="center"/>
          </w:tcPr>
          <w:p w14:paraId="15FAE3BA" w14:textId="77777777" w:rsidR="009010E8" w:rsidRPr="00314F58" w:rsidRDefault="009010E8" w:rsidP="006D7ADB">
            <w:pPr>
              <w:pStyle w:val="StyleVisiontablecellP09225B28"/>
              <w:rPr>
                <w:lang w:val="lv-LV"/>
              </w:rPr>
            </w:pPr>
            <w:r w:rsidRPr="00314F58">
              <w:rPr>
                <w:rStyle w:val="StyleVisiontablecellC09225B28-textC09225B88"/>
                <w:lang w:val="lv-LV"/>
              </w:rPr>
              <w:t>Datu tips</w:t>
            </w:r>
          </w:p>
        </w:tc>
        <w:tc>
          <w:tcPr>
            <w:tcW w:w="1276" w:type="dxa"/>
            <w:shd w:val="clear" w:color="auto" w:fill="D2D2D2"/>
            <w:tcMar>
              <w:left w:w="100" w:type="dxa"/>
            </w:tcMar>
            <w:vAlign w:val="center"/>
          </w:tcPr>
          <w:p w14:paraId="54FF217F" w14:textId="77777777" w:rsidR="009010E8" w:rsidRPr="00314F58" w:rsidRDefault="009010E8" w:rsidP="006D7ADB">
            <w:pPr>
              <w:pStyle w:val="StyleVisiontablecellP09225BE8"/>
              <w:rPr>
                <w:lang w:val="lv-LV"/>
              </w:rPr>
            </w:pPr>
            <w:r w:rsidRPr="00314F58">
              <w:rPr>
                <w:rStyle w:val="StyleVisiontablecellC09225BE8-textC09225C48"/>
                <w:lang w:val="lv-LV"/>
              </w:rPr>
              <w:t>Īpašības</w:t>
            </w:r>
          </w:p>
        </w:tc>
        <w:tc>
          <w:tcPr>
            <w:tcW w:w="3033" w:type="dxa"/>
            <w:shd w:val="clear" w:color="auto" w:fill="D2D2D2"/>
            <w:tcMar>
              <w:left w:w="100" w:type="dxa"/>
            </w:tcMar>
            <w:vAlign w:val="center"/>
          </w:tcPr>
          <w:p w14:paraId="5AB4F78D" w14:textId="7FA57EEC" w:rsidR="009010E8" w:rsidRPr="00314F58" w:rsidRDefault="009010E8" w:rsidP="006D7ADB">
            <w:pPr>
              <w:pStyle w:val="StyleVisiontablecellP09225CA8"/>
              <w:rPr>
                <w:lang w:val="lv-LV"/>
              </w:rPr>
            </w:pPr>
            <w:r w:rsidRPr="00314F58">
              <w:rPr>
                <w:rStyle w:val="StyleVisiontablecellC09225CA8-textC09225D08"/>
                <w:lang w:val="lv-LV" w:eastAsia="lv-LV"/>
              </w:rPr>
              <w:t>Apraksts</w:t>
            </w:r>
          </w:p>
        </w:tc>
      </w:tr>
      <w:tr w:rsidR="009010E8" w:rsidRPr="00314F58" w14:paraId="426C7186" w14:textId="77777777" w:rsidTr="007C3393">
        <w:trPr>
          <w:jc w:val="center"/>
        </w:trPr>
        <w:tc>
          <w:tcPr>
            <w:tcW w:w="2227" w:type="dxa"/>
            <w:tcMar>
              <w:top w:w="60" w:type="dxa"/>
              <w:left w:w="100" w:type="dxa"/>
              <w:right w:w="100" w:type="dxa"/>
            </w:tcMar>
            <w:vAlign w:val="center"/>
          </w:tcPr>
          <w:p w14:paraId="1F33DD4E" w14:textId="77777777" w:rsidR="009010E8" w:rsidRPr="00314F58" w:rsidRDefault="009010E8" w:rsidP="006D7ADB">
            <w:pPr>
              <w:pStyle w:val="StyleVisiontablecellP09225D68"/>
              <w:rPr>
                <w:lang w:val="lv-LV"/>
              </w:rPr>
            </w:pPr>
            <w:r w:rsidRPr="00314F58">
              <w:rPr>
                <w:rStyle w:val="StyleVisiontablecellC09225D68"/>
                <w:lang w:val="lv-LV"/>
              </w:rPr>
              <w:t>Amount</w:t>
            </w:r>
          </w:p>
        </w:tc>
        <w:tc>
          <w:tcPr>
            <w:tcW w:w="1984" w:type="dxa"/>
            <w:tcMar>
              <w:top w:w="60" w:type="dxa"/>
              <w:left w:w="100" w:type="dxa"/>
              <w:right w:w="100" w:type="dxa"/>
            </w:tcMar>
            <w:vAlign w:val="center"/>
          </w:tcPr>
          <w:p w14:paraId="23BDA911" w14:textId="77777777" w:rsidR="009010E8" w:rsidRPr="00314F58" w:rsidRDefault="009010E8" w:rsidP="006D7ADB">
            <w:pPr>
              <w:pStyle w:val="StyleVisiontablecellP09225DC8"/>
              <w:rPr>
                <w:lang w:val="lv-LV"/>
              </w:rPr>
            </w:pPr>
            <w:r w:rsidRPr="00314F58">
              <w:rPr>
                <w:rStyle w:val="StyleVisiontablecellC09225DC8-AutoCalcC092B2120"/>
                <w:lang w:val="lv-LV"/>
              </w:rPr>
              <w:t>decimal</w:t>
            </w:r>
          </w:p>
        </w:tc>
        <w:tc>
          <w:tcPr>
            <w:tcW w:w="1276" w:type="dxa"/>
            <w:tcMar>
              <w:top w:w="60" w:type="dxa"/>
              <w:left w:w="100" w:type="dxa"/>
              <w:right w:w="100" w:type="dxa"/>
            </w:tcMar>
            <w:vAlign w:val="center"/>
          </w:tcPr>
          <w:p w14:paraId="3E0BBFB3"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(10,3)</w:t>
            </w:r>
          </w:p>
        </w:tc>
        <w:tc>
          <w:tcPr>
            <w:tcW w:w="3033" w:type="dxa"/>
            <w:tcMar>
              <w:top w:w="60" w:type="dxa"/>
              <w:left w:w="100" w:type="dxa"/>
              <w:right w:w="100" w:type="dxa"/>
            </w:tcMar>
            <w:vAlign w:val="center"/>
          </w:tcPr>
          <w:p w14:paraId="63C61DA7" w14:textId="0B032ECE"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Ievadīto vielu daudzums</w:t>
            </w:r>
          </w:p>
        </w:tc>
      </w:tr>
      <w:tr w:rsidR="009010E8" w:rsidRPr="00314F58" w14:paraId="744F1158" w14:textId="77777777" w:rsidTr="007C3393">
        <w:trPr>
          <w:jc w:val="center"/>
        </w:trPr>
        <w:tc>
          <w:tcPr>
            <w:tcW w:w="2227" w:type="dxa"/>
            <w:tcMar>
              <w:top w:w="60" w:type="dxa"/>
              <w:left w:w="100" w:type="dxa"/>
              <w:right w:w="100" w:type="dxa"/>
            </w:tcMar>
            <w:vAlign w:val="center"/>
          </w:tcPr>
          <w:p w14:paraId="554C040F" w14:textId="77777777" w:rsidR="009010E8" w:rsidRPr="00314F58" w:rsidRDefault="009010E8" w:rsidP="006D7ADB">
            <w:pPr>
              <w:pStyle w:val="StyleVisiontablecellP09225D68"/>
              <w:rPr>
                <w:lang w:val="lv-LV"/>
              </w:rPr>
            </w:pPr>
            <w:r w:rsidRPr="00314F58">
              <w:rPr>
                <w:rStyle w:val="StyleVisiontablecellC09225D68"/>
                <w:lang w:val="lv-LV"/>
              </w:rPr>
              <w:t>AnnulDate</w:t>
            </w:r>
          </w:p>
        </w:tc>
        <w:tc>
          <w:tcPr>
            <w:tcW w:w="1984" w:type="dxa"/>
            <w:tcMar>
              <w:top w:w="60" w:type="dxa"/>
              <w:left w:w="100" w:type="dxa"/>
              <w:right w:w="100" w:type="dxa"/>
            </w:tcMar>
            <w:vAlign w:val="center"/>
          </w:tcPr>
          <w:p w14:paraId="6044A03E" w14:textId="77777777" w:rsidR="009010E8" w:rsidRPr="00314F58" w:rsidRDefault="009010E8" w:rsidP="006D7ADB">
            <w:pPr>
              <w:pStyle w:val="StyleVisiontablecellP09225DC8"/>
              <w:rPr>
                <w:lang w:val="lv-LV"/>
              </w:rPr>
            </w:pPr>
            <w:r w:rsidRPr="00314F58">
              <w:rPr>
                <w:rStyle w:val="StyleVisiontablecellC09225DC8-AutoCalcC092B2120"/>
                <w:lang w:val="lv-LV"/>
              </w:rPr>
              <w:t>datetime</w:t>
            </w:r>
          </w:p>
        </w:tc>
        <w:tc>
          <w:tcPr>
            <w:tcW w:w="1276" w:type="dxa"/>
            <w:tcMar>
              <w:top w:w="60" w:type="dxa"/>
              <w:left w:w="100" w:type="dxa"/>
              <w:right w:w="100" w:type="dxa"/>
            </w:tcMar>
            <w:vAlign w:val="center"/>
          </w:tcPr>
          <w:p w14:paraId="43C460D6"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(24,3)</w:t>
            </w:r>
          </w:p>
        </w:tc>
        <w:tc>
          <w:tcPr>
            <w:tcW w:w="3033" w:type="dxa"/>
            <w:tcMar>
              <w:top w:w="60" w:type="dxa"/>
              <w:left w:w="100" w:type="dxa"/>
              <w:right w:w="100" w:type="dxa"/>
            </w:tcMar>
            <w:vAlign w:val="center"/>
          </w:tcPr>
          <w:p w14:paraId="5FC3C450" w14:textId="14274D1C"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Ieraksta anulēšanas datums</w:t>
            </w:r>
          </w:p>
        </w:tc>
      </w:tr>
      <w:tr w:rsidR="009010E8" w:rsidRPr="00314F58" w14:paraId="78E72AD0" w14:textId="77777777" w:rsidTr="007C3393">
        <w:trPr>
          <w:jc w:val="center"/>
        </w:trPr>
        <w:tc>
          <w:tcPr>
            <w:tcW w:w="2227" w:type="dxa"/>
            <w:tcMar>
              <w:top w:w="60" w:type="dxa"/>
              <w:left w:w="100" w:type="dxa"/>
              <w:right w:w="100" w:type="dxa"/>
            </w:tcMar>
            <w:vAlign w:val="center"/>
          </w:tcPr>
          <w:p w14:paraId="18594678" w14:textId="77777777" w:rsidR="009010E8" w:rsidRPr="00314F58" w:rsidRDefault="009010E8" w:rsidP="006D7ADB">
            <w:pPr>
              <w:pStyle w:val="StyleVisiontablecellP09225D68"/>
              <w:rPr>
                <w:lang w:val="lv-LV"/>
              </w:rPr>
            </w:pPr>
            <w:r w:rsidRPr="00314F58">
              <w:rPr>
                <w:rStyle w:val="StyleVisiontablecellC09225D68"/>
                <w:lang w:val="lv-LV"/>
              </w:rPr>
              <w:t>CDADocumentID</w:t>
            </w:r>
          </w:p>
        </w:tc>
        <w:tc>
          <w:tcPr>
            <w:tcW w:w="1984" w:type="dxa"/>
            <w:tcMar>
              <w:top w:w="60" w:type="dxa"/>
              <w:left w:w="100" w:type="dxa"/>
              <w:right w:w="100" w:type="dxa"/>
            </w:tcMar>
            <w:vAlign w:val="center"/>
          </w:tcPr>
          <w:p w14:paraId="33F139D8"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276" w:type="dxa"/>
            <w:tcMar>
              <w:top w:w="60" w:type="dxa"/>
              <w:left w:w="100" w:type="dxa"/>
              <w:right w:w="100" w:type="dxa"/>
            </w:tcMar>
            <w:vAlign w:val="center"/>
          </w:tcPr>
          <w:p w14:paraId="4844DB8D"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(50)</w:t>
            </w:r>
          </w:p>
        </w:tc>
        <w:tc>
          <w:tcPr>
            <w:tcW w:w="3033" w:type="dxa"/>
            <w:tcMar>
              <w:top w:w="60" w:type="dxa"/>
              <w:left w:w="100" w:type="dxa"/>
              <w:right w:w="100" w:type="dxa"/>
            </w:tcMar>
            <w:vAlign w:val="center"/>
          </w:tcPr>
          <w:p w14:paraId="14A78006" w14:textId="42C5EE75"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Atbilstošā CDA dokumenta identifikators</w:t>
            </w:r>
          </w:p>
        </w:tc>
      </w:tr>
      <w:tr w:rsidR="009010E8" w:rsidRPr="00314F58" w14:paraId="611C3F50" w14:textId="77777777" w:rsidTr="007C3393">
        <w:trPr>
          <w:jc w:val="center"/>
        </w:trPr>
        <w:tc>
          <w:tcPr>
            <w:tcW w:w="2227" w:type="dxa"/>
            <w:tcMar>
              <w:top w:w="60" w:type="dxa"/>
              <w:left w:w="100" w:type="dxa"/>
              <w:right w:w="100" w:type="dxa"/>
            </w:tcMar>
            <w:vAlign w:val="center"/>
          </w:tcPr>
          <w:p w14:paraId="57625616" w14:textId="77777777" w:rsidR="009010E8" w:rsidRPr="00314F58" w:rsidRDefault="009010E8" w:rsidP="006D7ADB">
            <w:pPr>
              <w:pStyle w:val="StyleVisiontablecellP09225D68"/>
              <w:rPr>
                <w:lang w:val="lv-LV"/>
              </w:rPr>
            </w:pPr>
            <w:r w:rsidRPr="00314F58">
              <w:rPr>
                <w:rStyle w:val="StyleVisiontablecellC09225D68"/>
                <w:lang w:val="lv-LV"/>
              </w:rPr>
              <w:t>CreateDate</w:t>
            </w:r>
          </w:p>
        </w:tc>
        <w:tc>
          <w:tcPr>
            <w:tcW w:w="1984" w:type="dxa"/>
            <w:tcMar>
              <w:top w:w="60" w:type="dxa"/>
              <w:left w:w="100" w:type="dxa"/>
              <w:right w:w="100" w:type="dxa"/>
            </w:tcMar>
            <w:vAlign w:val="center"/>
          </w:tcPr>
          <w:p w14:paraId="728D72D0" w14:textId="77777777" w:rsidR="009010E8" w:rsidRPr="00314F58" w:rsidRDefault="009010E8" w:rsidP="006D7ADB">
            <w:pPr>
              <w:pStyle w:val="StyleVisiontablecellP09225DC8"/>
              <w:rPr>
                <w:lang w:val="lv-LV"/>
              </w:rPr>
            </w:pPr>
            <w:r w:rsidRPr="00314F58">
              <w:rPr>
                <w:rStyle w:val="StyleVisiontablecellC09225DC8-AutoCalcC092B2120"/>
                <w:lang w:val="lv-LV"/>
              </w:rPr>
              <w:t>datetime</w:t>
            </w:r>
          </w:p>
        </w:tc>
        <w:tc>
          <w:tcPr>
            <w:tcW w:w="1276" w:type="dxa"/>
            <w:tcMar>
              <w:top w:w="60" w:type="dxa"/>
              <w:left w:w="100" w:type="dxa"/>
              <w:right w:w="100" w:type="dxa"/>
            </w:tcMar>
            <w:vAlign w:val="center"/>
          </w:tcPr>
          <w:p w14:paraId="377A9A30"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(24,3)</w:t>
            </w:r>
          </w:p>
        </w:tc>
        <w:tc>
          <w:tcPr>
            <w:tcW w:w="3033" w:type="dxa"/>
            <w:tcMar>
              <w:top w:w="60" w:type="dxa"/>
              <w:left w:w="100" w:type="dxa"/>
              <w:right w:w="100" w:type="dxa"/>
            </w:tcMar>
            <w:vAlign w:val="center"/>
          </w:tcPr>
          <w:p w14:paraId="7579EA3E" w14:textId="3E59DCB0"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Ieraksta izveidošanas datums</w:t>
            </w:r>
          </w:p>
        </w:tc>
      </w:tr>
      <w:tr w:rsidR="009010E8" w:rsidRPr="00314F58" w14:paraId="4DD2CCF2" w14:textId="77777777" w:rsidTr="007C3393">
        <w:trPr>
          <w:jc w:val="center"/>
        </w:trPr>
        <w:tc>
          <w:tcPr>
            <w:tcW w:w="2227" w:type="dxa"/>
            <w:tcMar>
              <w:top w:w="60" w:type="dxa"/>
              <w:left w:w="100" w:type="dxa"/>
              <w:right w:w="100" w:type="dxa"/>
            </w:tcMar>
            <w:vAlign w:val="center"/>
          </w:tcPr>
          <w:p w14:paraId="13B5C465" w14:textId="77777777" w:rsidR="009010E8" w:rsidRPr="00314F58" w:rsidRDefault="009010E8" w:rsidP="006D7ADB">
            <w:pPr>
              <w:pStyle w:val="StyleVisiontablecellP09225D68"/>
              <w:rPr>
                <w:lang w:val="lv-LV"/>
              </w:rPr>
            </w:pPr>
            <w:r w:rsidRPr="00314F58">
              <w:rPr>
                <w:rStyle w:val="StyleVisiontablecellC09225D68"/>
                <w:lang w:val="lv-LV"/>
              </w:rPr>
              <w:lastRenderedPageBreak/>
              <w:t>FK_VR_ImmunityTests_CL_ImmunityTestTypes::ImmTestTypeID</w:t>
            </w:r>
          </w:p>
        </w:tc>
        <w:tc>
          <w:tcPr>
            <w:tcW w:w="1984" w:type="dxa"/>
            <w:tcMar>
              <w:top w:w="60" w:type="dxa"/>
              <w:left w:w="100" w:type="dxa"/>
              <w:right w:w="100" w:type="dxa"/>
            </w:tcMar>
            <w:vAlign w:val="center"/>
          </w:tcPr>
          <w:p w14:paraId="3F3C127C" w14:textId="77777777" w:rsidR="009010E8" w:rsidRPr="00314F58" w:rsidRDefault="00A92C10" w:rsidP="006D7ADB">
            <w:pPr>
              <w:pStyle w:val="StyleVisiontablecellP09225DC8"/>
              <w:rPr>
                <w:lang w:val="lv-LV"/>
              </w:rPr>
            </w:pPr>
            <w:hyperlink w:anchor="umodel_temp8_db_vr.docx">
              <w:r w:rsidR="009010E8" w:rsidRPr="00314F58">
                <w:rPr>
                  <w:rStyle w:val="StyleVisiontablecellC09225DC8-hyperlinkC091AC348-AutoCalcC092B2120"/>
                  <w:lang w:val="lv-LV"/>
                </w:rPr>
                <w:t>VR_ImmunityTests</w:t>
              </w:r>
            </w:hyperlink>
          </w:p>
        </w:tc>
        <w:tc>
          <w:tcPr>
            <w:tcW w:w="1276" w:type="dxa"/>
            <w:tcMar>
              <w:top w:w="60" w:type="dxa"/>
              <w:left w:w="100" w:type="dxa"/>
              <w:right w:w="100" w:type="dxa"/>
            </w:tcMar>
            <w:vAlign w:val="center"/>
          </w:tcPr>
          <w:p w14:paraId="7E9DF6EF" w14:textId="77777777" w:rsidR="009010E8" w:rsidRPr="00314F58" w:rsidRDefault="009010E8" w:rsidP="006D7ADB"/>
        </w:tc>
        <w:tc>
          <w:tcPr>
            <w:tcW w:w="3033" w:type="dxa"/>
            <w:tcMar>
              <w:top w:w="60" w:type="dxa"/>
              <w:left w:w="100" w:type="dxa"/>
              <w:right w:w="100" w:type="dxa"/>
            </w:tcMar>
          </w:tcPr>
          <w:p w14:paraId="0D173181" w14:textId="786CA443"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299C1507" w14:textId="77777777" w:rsidTr="007C3393">
        <w:trPr>
          <w:jc w:val="center"/>
        </w:trPr>
        <w:tc>
          <w:tcPr>
            <w:tcW w:w="2227" w:type="dxa"/>
            <w:tcMar>
              <w:top w:w="60" w:type="dxa"/>
              <w:left w:w="100" w:type="dxa"/>
              <w:right w:w="100" w:type="dxa"/>
            </w:tcMar>
            <w:vAlign w:val="center"/>
          </w:tcPr>
          <w:p w14:paraId="2B0D4AC3" w14:textId="77777777" w:rsidR="009010E8" w:rsidRPr="00314F58" w:rsidRDefault="009010E8" w:rsidP="006D7ADB">
            <w:pPr>
              <w:pStyle w:val="StyleVisiontablecellP09225D68"/>
              <w:rPr>
                <w:lang w:val="lv-LV"/>
              </w:rPr>
            </w:pPr>
            <w:r w:rsidRPr="00314F58">
              <w:rPr>
                <w:rStyle w:val="StyleVisiontablecellC09225D68"/>
                <w:lang w:val="lv-LV"/>
              </w:rPr>
              <w:t>FK_VR_ImmunityTests_CL_ImmunityTestTypes::ImmunityTestTypesID</w:t>
            </w:r>
          </w:p>
        </w:tc>
        <w:tc>
          <w:tcPr>
            <w:tcW w:w="1984" w:type="dxa"/>
            <w:tcMar>
              <w:top w:w="60" w:type="dxa"/>
              <w:left w:w="100" w:type="dxa"/>
              <w:right w:w="100" w:type="dxa"/>
            </w:tcMar>
            <w:vAlign w:val="center"/>
          </w:tcPr>
          <w:p w14:paraId="37F9F56E" w14:textId="77777777" w:rsidR="009010E8" w:rsidRPr="00314F58" w:rsidRDefault="009010E8" w:rsidP="006D7ADB">
            <w:pPr>
              <w:pStyle w:val="StyleVisiontablecellP09225DC8"/>
              <w:rPr>
                <w:lang w:val="lv-LV"/>
              </w:rPr>
            </w:pPr>
            <w:r w:rsidRPr="00314F58">
              <w:rPr>
                <w:rStyle w:val="StyleVisiontablecellC09225DC8-AutoCalcC092B2120"/>
                <w:lang w:val="lv-LV"/>
              </w:rPr>
              <w:t>CL_ImmunityTestTypes</w:t>
            </w:r>
          </w:p>
        </w:tc>
        <w:tc>
          <w:tcPr>
            <w:tcW w:w="1276" w:type="dxa"/>
            <w:tcMar>
              <w:top w:w="60" w:type="dxa"/>
              <w:left w:w="100" w:type="dxa"/>
              <w:right w:w="100" w:type="dxa"/>
            </w:tcMar>
            <w:vAlign w:val="center"/>
          </w:tcPr>
          <w:p w14:paraId="0B494798" w14:textId="77777777" w:rsidR="009010E8" w:rsidRPr="00314F58" w:rsidRDefault="009010E8" w:rsidP="006D7ADB"/>
        </w:tc>
        <w:tc>
          <w:tcPr>
            <w:tcW w:w="3033" w:type="dxa"/>
            <w:tcMar>
              <w:top w:w="60" w:type="dxa"/>
              <w:left w:w="100" w:type="dxa"/>
              <w:right w:w="100" w:type="dxa"/>
            </w:tcMar>
          </w:tcPr>
          <w:p w14:paraId="154C4267" w14:textId="7AE69087"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1ECF6FD6" w14:textId="77777777" w:rsidTr="007C3393">
        <w:trPr>
          <w:jc w:val="center"/>
        </w:trPr>
        <w:tc>
          <w:tcPr>
            <w:tcW w:w="2227" w:type="dxa"/>
            <w:tcMar>
              <w:top w:w="60" w:type="dxa"/>
              <w:left w:w="100" w:type="dxa"/>
              <w:right w:w="100" w:type="dxa"/>
            </w:tcMar>
            <w:vAlign w:val="center"/>
          </w:tcPr>
          <w:p w14:paraId="63DF7C71" w14:textId="77777777" w:rsidR="009010E8" w:rsidRPr="00314F58" w:rsidRDefault="009010E8" w:rsidP="006D7ADB">
            <w:pPr>
              <w:pStyle w:val="StyleVisiontablecellP09225D68"/>
              <w:rPr>
                <w:lang w:val="lv-LV"/>
              </w:rPr>
            </w:pPr>
            <w:r w:rsidRPr="00314F58">
              <w:rPr>
                <w:rStyle w:val="StyleVisiontablecellC09225D68"/>
                <w:lang w:val="lv-LV"/>
              </w:rPr>
              <w:t>FK_VR_ImmunityTests_CL_InfectionTypes::InfectionTypeID</w:t>
            </w:r>
          </w:p>
        </w:tc>
        <w:tc>
          <w:tcPr>
            <w:tcW w:w="1984" w:type="dxa"/>
            <w:tcMar>
              <w:top w:w="60" w:type="dxa"/>
              <w:left w:w="100" w:type="dxa"/>
              <w:right w:w="100" w:type="dxa"/>
            </w:tcMar>
            <w:vAlign w:val="center"/>
          </w:tcPr>
          <w:p w14:paraId="0FB5DF29" w14:textId="77777777" w:rsidR="009010E8" w:rsidRPr="00314F58" w:rsidRDefault="00A92C10" w:rsidP="006D7ADB">
            <w:pPr>
              <w:pStyle w:val="StyleVisiontablecellP09225DC8"/>
              <w:rPr>
                <w:lang w:val="lv-LV"/>
              </w:rPr>
            </w:pPr>
            <w:hyperlink w:anchor="umodel_temp8_db_vr.docx">
              <w:r w:rsidR="009010E8" w:rsidRPr="00314F58">
                <w:rPr>
                  <w:rStyle w:val="StyleVisiontablecellC09225DC8-hyperlinkC091AC348-AutoCalcC092B2120"/>
                  <w:lang w:val="lv-LV"/>
                </w:rPr>
                <w:t>VR_ImmunityTests</w:t>
              </w:r>
            </w:hyperlink>
          </w:p>
        </w:tc>
        <w:tc>
          <w:tcPr>
            <w:tcW w:w="1276" w:type="dxa"/>
            <w:tcMar>
              <w:top w:w="60" w:type="dxa"/>
              <w:left w:w="100" w:type="dxa"/>
              <w:right w:w="100" w:type="dxa"/>
            </w:tcMar>
            <w:vAlign w:val="center"/>
          </w:tcPr>
          <w:p w14:paraId="4F3ECEC8" w14:textId="77777777" w:rsidR="009010E8" w:rsidRPr="00314F58" w:rsidRDefault="009010E8" w:rsidP="006D7ADB"/>
        </w:tc>
        <w:tc>
          <w:tcPr>
            <w:tcW w:w="3033" w:type="dxa"/>
            <w:tcMar>
              <w:top w:w="60" w:type="dxa"/>
              <w:left w:w="100" w:type="dxa"/>
              <w:right w:w="100" w:type="dxa"/>
            </w:tcMar>
          </w:tcPr>
          <w:p w14:paraId="378FB2E9" w14:textId="7A438459"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6401021E" w14:textId="77777777" w:rsidTr="007C3393">
        <w:trPr>
          <w:jc w:val="center"/>
        </w:trPr>
        <w:tc>
          <w:tcPr>
            <w:tcW w:w="2227" w:type="dxa"/>
            <w:tcMar>
              <w:top w:w="60" w:type="dxa"/>
              <w:left w:w="100" w:type="dxa"/>
              <w:right w:w="100" w:type="dxa"/>
            </w:tcMar>
            <w:vAlign w:val="center"/>
          </w:tcPr>
          <w:p w14:paraId="17021A65" w14:textId="77777777" w:rsidR="009010E8" w:rsidRPr="00314F58" w:rsidRDefault="009010E8" w:rsidP="006D7ADB">
            <w:pPr>
              <w:pStyle w:val="StyleVisiontablecellP09225D68"/>
              <w:rPr>
                <w:lang w:val="lv-LV"/>
              </w:rPr>
            </w:pPr>
            <w:r w:rsidRPr="00314F58">
              <w:rPr>
                <w:rStyle w:val="StyleVisiontablecellC09225D68"/>
                <w:lang w:val="lv-LV"/>
              </w:rPr>
              <w:t>FK_VR_ImmunityTests_CL_InfectionTypes::InfectionTypeID</w:t>
            </w:r>
          </w:p>
        </w:tc>
        <w:tc>
          <w:tcPr>
            <w:tcW w:w="1984" w:type="dxa"/>
            <w:tcMar>
              <w:top w:w="60" w:type="dxa"/>
              <w:left w:w="100" w:type="dxa"/>
              <w:right w:w="100" w:type="dxa"/>
            </w:tcMar>
            <w:vAlign w:val="center"/>
          </w:tcPr>
          <w:p w14:paraId="46BB4A44" w14:textId="77777777" w:rsidR="009010E8" w:rsidRPr="00314F58" w:rsidRDefault="009010E8" w:rsidP="006D7ADB">
            <w:pPr>
              <w:pStyle w:val="StyleVisiontablecellP09225DC8"/>
              <w:rPr>
                <w:lang w:val="lv-LV"/>
              </w:rPr>
            </w:pPr>
            <w:r w:rsidRPr="00314F58">
              <w:rPr>
                <w:rStyle w:val="StyleVisiontablecellC09225DC8-AutoCalcC092B2120"/>
                <w:lang w:val="lv-LV"/>
              </w:rPr>
              <w:t>CL_InfectionTypes</w:t>
            </w:r>
          </w:p>
        </w:tc>
        <w:tc>
          <w:tcPr>
            <w:tcW w:w="1276" w:type="dxa"/>
            <w:tcMar>
              <w:top w:w="60" w:type="dxa"/>
              <w:left w:w="100" w:type="dxa"/>
              <w:right w:w="100" w:type="dxa"/>
            </w:tcMar>
            <w:vAlign w:val="center"/>
          </w:tcPr>
          <w:p w14:paraId="1A1CE7AD" w14:textId="77777777" w:rsidR="009010E8" w:rsidRPr="00314F58" w:rsidRDefault="009010E8" w:rsidP="006D7ADB"/>
        </w:tc>
        <w:tc>
          <w:tcPr>
            <w:tcW w:w="3033" w:type="dxa"/>
            <w:tcMar>
              <w:top w:w="60" w:type="dxa"/>
              <w:left w:w="100" w:type="dxa"/>
              <w:right w:w="100" w:type="dxa"/>
            </w:tcMar>
          </w:tcPr>
          <w:p w14:paraId="61F08A93" w14:textId="0B394D89"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64D391CE" w14:textId="77777777" w:rsidTr="007C3393">
        <w:trPr>
          <w:jc w:val="center"/>
        </w:trPr>
        <w:tc>
          <w:tcPr>
            <w:tcW w:w="2227" w:type="dxa"/>
            <w:tcMar>
              <w:top w:w="60" w:type="dxa"/>
              <w:left w:w="100" w:type="dxa"/>
              <w:right w:w="100" w:type="dxa"/>
            </w:tcMar>
            <w:vAlign w:val="center"/>
          </w:tcPr>
          <w:p w14:paraId="15BB1523" w14:textId="77777777" w:rsidR="009010E8" w:rsidRPr="00314F58" w:rsidRDefault="009010E8" w:rsidP="006D7ADB">
            <w:pPr>
              <w:pStyle w:val="StyleVisiontablecellP09225D68"/>
              <w:rPr>
                <w:lang w:val="lv-LV"/>
              </w:rPr>
            </w:pPr>
            <w:r w:rsidRPr="00314F58">
              <w:rPr>
                <w:rStyle w:val="StyleVisiontablecellC09225D68"/>
                <w:lang w:val="lv-LV"/>
              </w:rPr>
              <w:t>FK_VR_ImmunityTests_CL_Laboratories::LaboratoryID</w:t>
            </w:r>
          </w:p>
        </w:tc>
        <w:tc>
          <w:tcPr>
            <w:tcW w:w="1984" w:type="dxa"/>
            <w:tcMar>
              <w:top w:w="60" w:type="dxa"/>
              <w:left w:w="100" w:type="dxa"/>
              <w:right w:w="100" w:type="dxa"/>
            </w:tcMar>
            <w:vAlign w:val="center"/>
          </w:tcPr>
          <w:p w14:paraId="4526AA32" w14:textId="77777777" w:rsidR="009010E8" w:rsidRPr="00314F58" w:rsidRDefault="00A92C10" w:rsidP="006D7ADB">
            <w:pPr>
              <w:pStyle w:val="StyleVisiontablecellP09225DC8"/>
              <w:rPr>
                <w:lang w:val="lv-LV"/>
              </w:rPr>
            </w:pPr>
            <w:hyperlink w:anchor="umodel_temp8_db_vr.docx">
              <w:r w:rsidR="009010E8" w:rsidRPr="00314F58">
                <w:rPr>
                  <w:rStyle w:val="StyleVisiontablecellC09225DC8-hyperlinkC091AC348-AutoCalcC092B2120"/>
                  <w:lang w:val="lv-LV"/>
                </w:rPr>
                <w:t>VR_ImmunityTests</w:t>
              </w:r>
            </w:hyperlink>
          </w:p>
        </w:tc>
        <w:tc>
          <w:tcPr>
            <w:tcW w:w="1276" w:type="dxa"/>
            <w:tcMar>
              <w:top w:w="60" w:type="dxa"/>
              <w:left w:w="100" w:type="dxa"/>
              <w:right w:w="100" w:type="dxa"/>
            </w:tcMar>
            <w:vAlign w:val="center"/>
          </w:tcPr>
          <w:p w14:paraId="775C08C4" w14:textId="77777777" w:rsidR="009010E8" w:rsidRPr="00314F58" w:rsidRDefault="009010E8" w:rsidP="006D7ADB"/>
        </w:tc>
        <w:tc>
          <w:tcPr>
            <w:tcW w:w="3033" w:type="dxa"/>
            <w:tcMar>
              <w:top w:w="60" w:type="dxa"/>
              <w:left w:w="100" w:type="dxa"/>
              <w:right w:w="100" w:type="dxa"/>
            </w:tcMar>
          </w:tcPr>
          <w:p w14:paraId="20C947C8" w14:textId="30603658"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49EF422C" w14:textId="77777777" w:rsidTr="007C3393">
        <w:trPr>
          <w:jc w:val="center"/>
        </w:trPr>
        <w:tc>
          <w:tcPr>
            <w:tcW w:w="2227" w:type="dxa"/>
            <w:tcMar>
              <w:top w:w="60" w:type="dxa"/>
              <w:left w:w="100" w:type="dxa"/>
              <w:right w:w="100" w:type="dxa"/>
            </w:tcMar>
            <w:vAlign w:val="center"/>
          </w:tcPr>
          <w:p w14:paraId="238D76FC" w14:textId="77777777" w:rsidR="009010E8" w:rsidRPr="00314F58" w:rsidRDefault="009010E8" w:rsidP="006D7ADB">
            <w:pPr>
              <w:pStyle w:val="StyleVisiontablecellP09225D68"/>
              <w:rPr>
                <w:lang w:val="lv-LV"/>
              </w:rPr>
            </w:pPr>
            <w:r w:rsidRPr="00314F58">
              <w:rPr>
                <w:rStyle w:val="StyleVisiontablecellC09225D68"/>
                <w:lang w:val="lv-LV"/>
              </w:rPr>
              <w:t>FK_VR_ImmunityTests_CL_Laboratories::LaboratoryID</w:t>
            </w:r>
          </w:p>
        </w:tc>
        <w:tc>
          <w:tcPr>
            <w:tcW w:w="1984" w:type="dxa"/>
            <w:tcMar>
              <w:top w:w="60" w:type="dxa"/>
              <w:left w:w="100" w:type="dxa"/>
              <w:right w:w="100" w:type="dxa"/>
            </w:tcMar>
            <w:vAlign w:val="center"/>
          </w:tcPr>
          <w:p w14:paraId="051A71A6" w14:textId="77777777" w:rsidR="009010E8" w:rsidRPr="00314F58" w:rsidRDefault="009010E8" w:rsidP="006D7ADB">
            <w:pPr>
              <w:pStyle w:val="StyleVisiontablecellP09225DC8"/>
              <w:rPr>
                <w:lang w:val="lv-LV"/>
              </w:rPr>
            </w:pPr>
            <w:r w:rsidRPr="00314F58">
              <w:rPr>
                <w:rStyle w:val="StyleVisiontablecellC09225DC8-AutoCalcC092B2120"/>
                <w:lang w:val="lv-LV"/>
              </w:rPr>
              <w:t>CL_Laboratories</w:t>
            </w:r>
          </w:p>
        </w:tc>
        <w:tc>
          <w:tcPr>
            <w:tcW w:w="1276" w:type="dxa"/>
            <w:tcMar>
              <w:top w:w="60" w:type="dxa"/>
              <w:left w:w="100" w:type="dxa"/>
              <w:right w:w="100" w:type="dxa"/>
            </w:tcMar>
            <w:vAlign w:val="center"/>
          </w:tcPr>
          <w:p w14:paraId="6286A772" w14:textId="77777777" w:rsidR="009010E8" w:rsidRPr="00314F58" w:rsidRDefault="009010E8" w:rsidP="006D7ADB"/>
        </w:tc>
        <w:tc>
          <w:tcPr>
            <w:tcW w:w="3033" w:type="dxa"/>
            <w:tcMar>
              <w:top w:w="60" w:type="dxa"/>
              <w:left w:w="100" w:type="dxa"/>
              <w:right w:w="100" w:type="dxa"/>
            </w:tcMar>
          </w:tcPr>
          <w:p w14:paraId="62D2BED1" w14:textId="7611A2EF"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7F0C33F7" w14:textId="77777777" w:rsidTr="007C3393">
        <w:trPr>
          <w:jc w:val="center"/>
        </w:trPr>
        <w:tc>
          <w:tcPr>
            <w:tcW w:w="2227" w:type="dxa"/>
            <w:tcMar>
              <w:top w:w="60" w:type="dxa"/>
              <w:left w:w="100" w:type="dxa"/>
              <w:right w:w="100" w:type="dxa"/>
            </w:tcMar>
            <w:vAlign w:val="center"/>
          </w:tcPr>
          <w:p w14:paraId="7ACA818D" w14:textId="77777777" w:rsidR="009010E8" w:rsidRPr="00314F58" w:rsidRDefault="009010E8" w:rsidP="006D7ADB">
            <w:pPr>
              <w:pStyle w:val="StyleVisiontablecellP09225D68"/>
              <w:rPr>
                <w:lang w:val="lv-LV"/>
              </w:rPr>
            </w:pPr>
            <w:r w:rsidRPr="00314F58">
              <w:rPr>
                <w:rStyle w:val="StyleVisiontablecellC09225D68"/>
                <w:lang w:val="lv-LV"/>
              </w:rPr>
              <w:t>FK_VR_ImmunityTests_CL_MedPersons::MedPersonID</w:t>
            </w:r>
          </w:p>
        </w:tc>
        <w:tc>
          <w:tcPr>
            <w:tcW w:w="1984" w:type="dxa"/>
            <w:tcMar>
              <w:top w:w="60" w:type="dxa"/>
              <w:left w:w="100" w:type="dxa"/>
              <w:right w:w="100" w:type="dxa"/>
            </w:tcMar>
            <w:vAlign w:val="center"/>
          </w:tcPr>
          <w:p w14:paraId="45D8E9D2" w14:textId="77777777" w:rsidR="009010E8" w:rsidRPr="00314F58" w:rsidRDefault="00A92C10" w:rsidP="006D7ADB">
            <w:pPr>
              <w:pStyle w:val="StyleVisiontablecellP09225DC8"/>
              <w:rPr>
                <w:lang w:val="lv-LV"/>
              </w:rPr>
            </w:pPr>
            <w:hyperlink w:anchor="umodel_temp8_db_vr.docx">
              <w:r w:rsidR="009010E8" w:rsidRPr="00314F58">
                <w:rPr>
                  <w:rStyle w:val="StyleVisiontablecellC09225DC8-hyperlinkC091AC348-AutoCalcC092B2120"/>
                  <w:lang w:val="lv-LV"/>
                </w:rPr>
                <w:t>VR_ImmunityTests</w:t>
              </w:r>
            </w:hyperlink>
          </w:p>
        </w:tc>
        <w:tc>
          <w:tcPr>
            <w:tcW w:w="1276" w:type="dxa"/>
            <w:tcMar>
              <w:top w:w="60" w:type="dxa"/>
              <w:left w:w="100" w:type="dxa"/>
              <w:right w:w="100" w:type="dxa"/>
            </w:tcMar>
            <w:vAlign w:val="center"/>
          </w:tcPr>
          <w:p w14:paraId="2D8EF0D6" w14:textId="77777777" w:rsidR="009010E8" w:rsidRPr="00314F58" w:rsidRDefault="009010E8" w:rsidP="006D7ADB"/>
        </w:tc>
        <w:tc>
          <w:tcPr>
            <w:tcW w:w="3033" w:type="dxa"/>
            <w:tcMar>
              <w:top w:w="60" w:type="dxa"/>
              <w:left w:w="100" w:type="dxa"/>
              <w:right w:w="100" w:type="dxa"/>
            </w:tcMar>
          </w:tcPr>
          <w:p w14:paraId="5FBA0986" w14:textId="1DA4AA48"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6D48E492" w14:textId="77777777" w:rsidTr="007C3393">
        <w:trPr>
          <w:jc w:val="center"/>
        </w:trPr>
        <w:tc>
          <w:tcPr>
            <w:tcW w:w="2227" w:type="dxa"/>
            <w:tcMar>
              <w:top w:w="60" w:type="dxa"/>
              <w:left w:w="100" w:type="dxa"/>
              <w:right w:w="100" w:type="dxa"/>
            </w:tcMar>
            <w:vAlign w:val="center"/>
          </w:tcPr>
          <w:p w14:paraId="12328637" w14:textId="77777777" w:rsidR="009010E8" w:rsidRPr="00314F58" w:rsidRDefault="009010E8" w:rsidP="006D7ADB">
            <w:pPr>
              <w:pStyle w:val="StyleVisiontablecellP09225D68"/>
              <w:rPr>
                <w:lang w:val="lv-LV"/>
              </w:rPr>
            </w:pPr>
            <w:r w:rsidRPr="00314F58">
              <w:rPr>
                <w:rStyle w:val="StyleVisiontablecellC09225D68"/>
                <w:lang w:val="lv-LV"/>
              </w:rPr>
              <w:t>FK_VR_ImmunityTests_CL_MedPersons::MedPersonID</w:t>
            </w:r>
          </w:p>
        </w:tc>
        <w:tc>
          <w:tcPr>
            <w:tcW w:w="1984" w:type="dxa"/>
            <w:tcMar>
              <w:top w:w="60" w:type="dxa"/>
              <w:left w:w="100" w:type="dxa"/>
              <w:right w:w="100" w:type="dxa"/>
            </w:tcMar>
            <w:vAlign w:val="center"/>
          </w:tcPr>
          <w:p w14:paraId="3753ACA5" w14:textId="77777777" w:rsidR="009010E8" w:rsidRPr="00314F58" w:rsidRDefault="009010E8" w:rsidP="006D7ADB">
            <w:pPr>
              <w:pStyle w:val="StyleVisiontablecellP09225DC8"/>
              <w:rPr>
                <w:lang w:val="lv-LV"/>
              </w:rPr>
            </w:pPr>
            <w:r w:rsidRPr="00314F58">
              <w:rPr>
                <w:rStyle w:val="StyleVisiontablecellC09225DC8-AutoCalcC092B2120"/>
                <w:lang w:val="lv-LV"/>
              </w:rPr>
              <w:t>CL_MedPersons</w:t>
            </w:r>
          </w:p>
        </w:tc>
        <w:tc>
          <w:tcPr>
            <w:tcW w:w="1276" w:type="dxa"/>
            <w:tcMar>
              <w:top w:w="60" w:type="dxa"/>
              <w:left w:w="100" w:type="dxa"/>
              <w:right w:w="100" w:type="dxa"/>
            </w:tcMar>
            <w:vAlign w:val="center"/>
          </w:tcPr>
          <w:p w14:paraId="2013066B" w14:textId="77777777" w:rsidR="009010E8" w:rsidRPr="00314F58" w:rsidRDefault="009010E8" w:rsidP="006D7ADB"/>
        </w:tc>
        <w:tc>
          <w:tcPr>
            <w:tcW w:w="3033" w:type="dxa"/>
            <w:tcMar>
              <w:top w:w="60" w:type="dxa"/>
              <w:left w:w="100" w:type="dxa"/>
              <w:right w:w="100" w:type="dxa"/>
            </w:tcMar>
          </w:tcPr>
          <w:p w14:paraId="14E9ED7F" w14:textId="51253E95"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260411A1" w14:textId="77777777" w:rsidTr="007C3393">
        <w:trPr>
          <w:jc w:val="center"/>
        </w:trPr>
        <w:tc>
          <w:tcPr>
            <w:tcW w:w="2227" w:type="dxa"/>
            <w:tcMar>
              <w:top w:w="60" w:type="dxa"/>
              <w:left w:w="100" w:type="dxa"/>
              <w:right w:w="100" w:type="dxa"/>
            </w:tcMar>
            <w:vAlign w:val="center"/>
          </w:tcPr>
          <w:p w14:paraId="2075A12A" w14:textId="77777777" w:rsidR="009010E8" w:rsidRPr="00314F58" w:rsidRDefault="009010E8" w:rsidP="006D7ADB">
            <w:pPr>
              <w:pStyle w:val="StyleVisiontablecellP09225D68"/>
              <w:rPr>
                <w:lang w:val="lv-LV"/>
              </w:rPr>
            </w:pPr>
            <w:r w:rsidRPr="00314F58">
              <w:rPr>
                <w:rStyle w:val="StyleVisiontablecellC09225D68"/>
                <w:lang w:val="lv-LV"/>
              </w:rPr>
              <w:t>FK_VR_ImmunityTests_VR_ImmunityTests::ImmunityTestID</w:t>
            </w:r>
          </w:p>
        </w:tc>
        <w:tc>
          <w:tcPr>
            <w:tcW w:w="1984" w:type="dxa"/>
            <w:tcMar>
              <w:top w:w="60" w:type="dxa"/>
              <w:left w:w="100" w:type="dxa"/>
              <w:right w:w="100" w:type="dxa"/>
            </w:tcMar>
            <w:vAlign w:val="center"/>
          </w:tcPr>
          <w:p w14:paraId="5BB47FEE" w14:textId="77777777" w:rsidR="009010E8" w:rsidRPr="00314F58" w:rsidRDefault="00A92C10" w:rsidP="006D7ADB">
            <w:pPr>
              <w:pStyle w:val="StyleVisiontablecellP09225DC8"/>
              <w:rPr>
                <w:lang w:val="lv-LV"/>
              </w:rPr>
            </w:pPr>
            <w:hyperlink w:anchor="umodel_temp8_db_vr.docx">
              <w:r w:rsidR="009010E8" w:rsidRPr="00314F58">
                <w:rPr>
                  <w:rStyle w:val="StyleVisiontablecellC09225DC8-hyperlinkC091AC348-AutoCalcC092B2120"/>
                  <w:lang w:val="lv-LV"/>
                </w:rPr>
                <w:t>VR_ImmunityTests</w:t>
              </w:r>
            </w:hyperlink>
          </w:p>
        </w:tc>
        <w:tc>
          <w:tcPr>
            <w:tcW w:w="1276" w:type="dxa"/>
            <w:tcMar>
              <w:top w:w="60" w:type="dxa"/>
              <w:left w:w="100" w:type="dxa"/>
              <w:right w:w="100" w:type="dxa"/>
            </w:tcMar>
            <w:vAlign w:val="center"/>
          </w:tcPr>
          <w:p w14:paraId="369CA5BA" w14:textId="77777777" w:rsidR="009010E8" w:rsidRPr="00314F58" w:rsidRDefault="009010E8" w:rsidP="006D7ADB"/>
        </w:tc>
        <w:tc>
          <w:tcPr>
            <w:tcW w:w="3033" w:type="dxa"/>
            <w:tcMar>
              <w:top w:w="60" w:type="dxa"/>
              <w:left w:w="100" w:type="dxa"/>
              <w:right w:w="100" w:type="dxa"/>
            </w:tcMar>
          </w:tcPr>
          <w:p w14:paraId="328EA95D" w14:textId="1CDEBD56"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7FA45A34" w14:textId="77777777" w:rsidTr="007C3393">
        <w:trPr>
          <w:jc w:val="center"/>
        </w:trPr>
        <w:tc>
          <w:tcPr>
            <w:tcW w:w="2227" w:type="dxa"/>
            <w:tcMar>
              <w:top w:w="60" w:type="dxa"/>
              <w:left w:w="100" w:type="dxa"/>
              <w:right w:w="100" w:type="dxa"/>
            </w:tcMar>
            <w:vAlign w:val="center"/>
          </w:tcPr>
          <w:p w14:paraId="052513DA" w14:textId="77777777" w:rsidR="009010E8" w:rsidRPr="00314F58" w:rsidRDefault="009010E8" w:rsidP="006D7ADB">
            <w:pPr>
              <w:pStyle w:val="StyleVisiontablecellP09225D68"/>
              <w:rPr>
                <w:lang w:val="lv-LV"/>
              </w:rPr>
            </w:pPr>
            <w:r w:rsidRPr="00314F58">
              <w:rPr>
                <w:rStyle w:val="StyleVisiontablecellC09225D68"/>
                <w:lang w:val="lv-LV"/>
              </w:rPr>
              <w:t>FK_VR_ImmunityTests_VR_ImmunityTests::OriginalEntryID</w:t>
            </w:r>
          </w:p>
        </w:tc>
        <w:tc>
          <w:tcPr>
            <w:tcW w:w="1984" w:type="dxa"/>
            <w:tcMar>
              <w:top w:w="60" w:type="dxa"/>
              <w:left w:w="100" w:type="dxa"/>
              <w:right w:w="100" w:type="dxa"/>
            </w:tcMar>
            <w:vAlign w:val="center"/>
          </w:tcPr>
          <w:p w14:paraId="7A7734CF" w14:textId="77777777" w:rsidR="009010E8" w:rsidRPr="00314F58" w:rsidRDefault="00A92C10" w:rsidP="006D7ADB">
            <w:pPr>
              <w:pStyle w:val="StyleVisiontablecellP09225DC8"/>
              <w:rPr>
                <w:lang w:val="lv-LV"/>
              </w:rPr>
            </w:pPr>
            <w:hyperlink w:anchor="umodel_temp8_db_vr.docx">
              <w:r w:rsidR="009010E8" w:rsidRPr="00314F58">
                <w:rPr>
                  <w:rStyle w:val="StyleVisiontablecellC09225DC8-hyperlinkC091AC348-AutoCalcC092B2120"/>
                  <w:lang w:val="lv-LV"/>
                </w:rPr>
                <w:t>VR_ImmunityTests</w:t>
              </w:r>
            </w:hyperlink>
          </w:p>
        </w:tc>
        <w:tc>
          <w:tcPr>
            <w:tcW w:w="1276" w:type="dxa"/>
            <w:tcMar>
              <w:top w:w="60" w:type="dxa"/>
              <w:left w:w="100" w:type="dxa"/>
              <w:right w:w="100" w:type="dxa"/>
            </w:tcMar>
            <w:vAlign w:val="center"/>
          </w:tcPr>
          <w:p w14:paraId="4A31E641" w14:textId="77777777" w:rsidR="009010E8" w:rsidRPr="00314F58" w:rsidRDefault="009010E8" w:rsidP="006D7ADB"/>
        </w:tc>
        <w:tc>
          <w:tcPr>
            <w:tcW w:w="3033" w:type="dxa"/>
            <w:tcMar>
              <w:top w:w="60" w:type="dxa"/>
              <w:left w:w="100" w:type="dxa"/>
              <w:right w:w="100" w:type="dxa"/>
            </w:tcMar>
          </w:tcPr>
          <w:p w14:paraId="775B2B98" w14:textId="2812529A"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375DCD71" w14:textId="77777777" w:rsidTr="007C3393">
        <w:trPr>
          <w:jc w:val="center"/>
        </w:trPr>
        <w:tc>
          <w:tcPr>
            <w:tcW w:w="2227" w:type="dxa"/>
            <w:tcMar>
              <w:top w:w="60" w:type="dxa"/>
              <w:left w:w="100" w:type="dxa"/>
              <w:right w:w="100" w:type="dxa"/>
            </w:tcMar>
            <w:vAlign w:val="center"/>
          </w:tcPr>
          <w:p w14:paraId="5F2583FC" w14:textId="77777777" w:rsidR="009010E8" w:rsidRPr="00314F58" w:rsidRDefault="009010E8" w:rsidP="006D7ADB">
            <w:pPr>
              <w:pStyle w:val="StyleVisiontablecellP09225D68"/>
              <w:rPr>
                <w:lang w:val="lv-LV"/>
              </w:rPr>
            </w:pPr>
            <w:r w:rsidRPr="00314F58">
              <w:rPr>
                <w:rStyle w:val="StyleVisiontablecellC09225D68"/>
                <w:lang w:val="lv-LV"/>
              </w:rPr>
              <w:t>ImmTestTypeID</w:t>
            </w:r>
          </w:p>
        </w:tc>
        <w:tc>
          <w:tcPr>
            <w:tcW w:w="1984" w:type="dxa"/>
            <w:tcMar>
              <w:top w:w="60" w:type="dxa"/>
              <w:left w:w="100" w:type="dxa"/>
              <w:right w:w="100" w:type="dxa"/>
            </w:tcMar>
            <w:vAlign w:val="center"/>
          </w:tcPr>
          <w:p w14:paraId="3D454791"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6" w:type="dxa"/>
            <w:tcMar>
              <w:top w:w="60" w:type="dxa"/>
              <w:left w:w="100" w:type="dxa"/>
              <w:right w:w="100" w:type="dxa"/>
            </w:tcMar>
            <w:vAlign w:val="center"/>
          </w:tcPr>
          <w:p w14:paraId="25D76A88" w14:textId="77777777" w:rsidR="009010E8" w:rsidRPr="00314F58" w:rsidRDefault="009010E8" w:rsidP="006D7ADB"/>
        </w:tc>
        <w:tc>
          <w:tcPr>
            <w:tcW w:w="3033" w:type="dxa"/>
            <w:tcMar>
              <w:top w:w="60" w:type="dxa"/>
              <w:left w:w="100" w:type="dxa"/>
              <w:right w:w="100" w:type="dxa"/>
            </w:tcMar>
            <w:vAlign w:val="center"/>
          </w:tcPr>
          <w:p w14:paraId="541EA99D" w14:textId="18743224"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Imunitātes testa veida identifikators</w:t>
            </w:r>
          </w:p>
        </w:tc>
      </w:tr>
      <w:tr w:rsidR="009010E8" w:rsidRPr="00314F58" w14:paraId="6B150AEE" w14:textId="77777777" w:rsidTr="007C3393">
        <w:trPr>
          <w:jc w:val="center"/>
        </w:trPr>
        <w:tc>
          <w:tcPr>
            <w:tcW w:w="2227" w:type="dxa"/>
            <w:tcMar>
              <w:top w:w="60" w:type="dxa"/>
              <w:left w:w="100" w:type="dxa"/>
              <w:right w:w="100" w:type="dxa"/>
            </w:tcMar>
            <w:vAlign w:val="center"/>
          </w:tcPr>
          <w:p w14:paraId="249F46FD" w14:textId="77777777" w:rsidR="009010E8" w:rsidRPr="00314F58" w:rsidRDefault="009010E8" w:rsidP="006D7ADB">
            <w:pPr>
              <w:pStyle w:val="StyleVisiontablecellP09225D68"/>
              <w:rPr>
                <w:lang w:val="lv-LV"/>
              </w:rPr>
            </w:pPr>
            <w:r w:rsidRPr="00314F58">
              <w:rPr>
                <w:rStyle w:val="StyleVisiontablecellC09225D68"/>
                <w:lang w:val="lv-LV"/>
              </w:rPr>
              <w:t>ImmunityTestID</w:t>
            </w:r>
          </w:p>
        </w:tc>
        <w:tc>
          <w:tcPr>
            <w:tcW w:w="1984" w:type="dxa"/>
            <w:tcMar>
              <w:top w:w="60" w:type="dxa"/>
              <w:left w:w="100" w:type="dxa"/>
              <w:right w:w="100" w:type="dxa"/>
            </w:tcMar>
            <w:vAlign w:val="center"/>
          </w:tcPr>
          <w:p w14:paraId="0D7310B6"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6" w:type="dxa"/>
            <w:tcMar>
              <w:top w:w="60" w:type="dxa"/>
              <w:left w:w="100" w:type="dxa"/>
              <w:right w:w="100" w:type="dxa"/>
            </w:tcMar>
            <w:vAlign w:val="center"/>
          </w:tcPr>
          <w:p w14:paraId="1254BD75" w14:textId="77777777" w:rsidR="009010E8" w:rsidRPr="00314F58" w:rsidRDefault="009010E8" w:rsidP="006D7ADB"/>
        </w:tc>
        <w:tc>
          <w:tcPr>
            <w:tcW w:w="3033" w:type="dxa"/>
            <w:tcMar>
              <w:top w:w="60" w:type="dxa"/>
              <w:left w:w="100" w:type="dxa"/>
              <w:right w:w="100" w:type="dxa"/>
            </w:tcMar>
            <w:vAlign w:val="center"/>
          </w:tcPr>
          <w:p w14:paraId="57F4F2D7" w14:textId="3CB45FA0"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Imunitātes testa ieraksta identifikators</w:t>
            </w:r>
          </w:p>
        </w:tc>
      </w:tr>
      <w:tr w:rsidR="009010E8" w:rsidRPr="00314F58" w14:paraId="292F3155" w14:textId="77777777" w:rsidTr="007C3393">
        <w:trPr>
          <w:jc w:val="center"/>
        </w:trPr>
        <w:tc>
          <w:tcPr>
            <w:tcW w:w="2227" w:type="dxa"/>
            <w:tcMar>
              <w:top w:w="60" w:type="dxa"/>
              <w:left w:w="100" w:type="dxa"/>
              <w:right w:w="100" w:type="dxa"/>
            </w:tcMar>
            <w:vAlign w:val="center"/>
          </w:tcPr>
          <w:p w14:paraId="21512AB9" w14:textId="77777777" w:rsidR="009010E8" w:rsidRPr="00314F58" w:rsidRDefault="009010E8" w:rsidP="006D7ADB">
            <w:pPr>
              <w:pStyle w:val="StyleVisiontablecellP09225D68"/>
              <w:rPr>
                <w:lang w:val="lv-LV"/>
              </w:rPr>
            </w:pPr>
            <w:r w:rsidRPr="00314F58">
              <w:rPr>
                <w:rStyle w:val="StyleVisiontablecellC09225D68"/>
                <w:lang w:val="lv-LV"/>
              </w:rPr>
              <w:t>InfectionTypeID</w:t>
            </w:r>
          </w:p>
        </w:tc>
        <w:tc>
          <w:tcPr>
            <w:tcW w:w="1984" w:type="dxa"/>
            <w:tcMar>
              <w:top w:w="60" w:type="dxa"/>
              <w:left w:w="100" w:type="dxa"/>
              <w:right w:w="100" w:type="dxa"/>
            </w:tcMar>
            <w:vAlign w:val="center"/>
          </w:tcPr>
          <w:p w14:paraId="41E0C204"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6" w:type="dxa"/>
            <w:tcMar>
              <w:top w:w="60" w:type="dxa"/>
              <w:left w:w="100" w:type="dxa"/>
              <w:right w:w="100" w:type="dxa"/>
            </w:tcMar>
            <w:vAlign w:val="center"/>
          </w:tcPr>
          <w:p w14:paraId="667FDFE1" w14:textId="77777777" w:rsidR="009010E8" w:rsidRPr="00314F58" w:rsidRDefault="009010E8" w:rsidP="006D7ADB"/>
        </w:tc>
        <w:tc>
          <w:tcPr>
            <w:tcW w:w="3033" w:type="dxa"/>
            <w:tcMar>
              <w:top w:w="60" w:type="dxa"/>
              <w:left w:w="100" w:type="dxa"/>
              <w:right w:w="100" w:type="dxa"/>
            </w:tcMar>
            <w:vAlign w:val="center"/>
          </w:tcPr>
          <w:p w14:paraId="52BC9F11" w14:textId="6EC56114"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Infekciju slimības identifikators, pret kuru veikts tests</w:t>
            </w:r>
          </w:p>
        </w:tc>
      </w:tr>
      <w:tr w:rsidR="009010E8" w:rsidRPr="00314F58" w14:paraId="6935C031" w14:textId="77777777" w:rsidTr="007C3393">
        <w:trPr>
          <w:jc w:val="center"/>
        </w:trPr>
        <w:tc>
          <w:tcPr>
            <w:tcW w:w="2227" w:type="dxa"/>
            <w:tcMar>
              <w:top w:w="60" w:type="dxa"/>
              <w:left w:w="100" w:type="dxa"/>
              <w:right w:w="100" w:type="dxa"/>
            </w:tcMar>
            <w:vAlign w:val="center"/>
          </w:tcPr>
          <w:p w14:paraId="128461C6" w14:textId="77777777" w:rsidR="009010E8" w:rsidRPr="00314F58" w:rsidRDefault="009010E8" w:rsidP="006D7ADB">
            <w:pPr>
              <w:pStyle w:val="StyleVisiontablecellP09225D68"/>
              <w:rPr>
                <w:lang w:val="lv-LV"/>
              </w:rPr>
            </w:pPr>
            <w:r w:rsidRPr="00314F58">
              <w:rPr>
                <w:rStyle w:val="StyleVisiontablecellC09225D68"/>
                <w:lang w:val="lv-LV"/>
              </w:rPr>
              <w:t>LaboratoryID</w:t>
            </w:r>
          </w:p>
        </w:tc>
        <w:tc>
          <w:tcPr>
            <w:tcW w:w="1984" w:type="dxa"/>
            <w:tcMar>
              <w:top w:w="60" w:type="dxa"/>
              <w:left w:w="100" w:type="dxa"/>
              <w:right w:w="100" w:type="dxa"/>
            </w:tcMar>
            <w:vAlign w:val="center"/>
          </w:tcPr>
          <w:p w14:paraId="7BA79EE0"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6" w:type="dxa"/>
            <w:tcMar>
              <w:top w:w="60" w:type="dxa"/>
              <w:left w:w="100" w:type="dxa"/>
              <w:right w:w="100" w:type="dxa"/>
            </w:tcMar>
            <w:vAlign w:val="center"/>
          </w:tcPr>
          <w:p w14:paraId="6886EF2F" w14:textId="77777777" w:rsidR="009010E8" w:rsidRPr="00314F58" w:rsidRDefault="009010E8" w:rsidP="006D7ADB"/>
        </w:tc>
        <w:tc>
          <w:tcPr>
            <w:tcW w:w="3033" w:type="dxa"/>
            <w:tcMar>
              <w:top w:w="60" w:type="dxa"/>
              <w:left w:w="100" w:type="dxa"/>
              <w:right w:w="100" w:type="dxa"/>
            </w:tcMar>
            <w:vAlign w:val="center"/>
          </w:tcPr>
          <w:p w14:paraId="1B92C900" w14:textId="252A21F2"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Laboratorijas identifikators, kurā veikts tests</w:t>
            </w:r>
          </w:p>
        </w:tc>
      </w:tr>
      <w:tr w:rsidR="009010E8" w:rsidRPr="00314F58" w14:paraId="35A52143" w14:textId="77777777" w:rsidTr="007C3393">
        <w:trPr>
          <w:jc w:val="center"/>
        </w:trPr>
        <w:tc>
          <w:tcPr>
            <w:tcW w:w="2227" w:type="dxa"/>
            <w:tcMar>
              <w:top w:w="60" w:type="dxa"/>
              <w:left w:w="100" w:type="dxa"/>
              <w:right w:w="100" w:type="dxa"/>
            </w:tcMar>
            <w:vAlign w:val="center"/>
          </w:tcPr>
          <w:p w14:paraId="4E1B04AC" w14:textId="77777777" w:rsidR="009010E8" w:rsidRPr="00314F58" w:rsidRDefault="009010E8" w:rsidP="006D7ADB">
            <w:pPr>
              <w:pStyle w:val="StyleVisiontablecellP09225D68"/>
              <w:rPr>
                <w:lang w:val="lv-LV"/>
              </w:rPr>
            </w:pPr>
            <w:r w:rsidRPr="00314F58">
              <w:rPr>
                <w:rStyle w:val="StyleVisiontablecellC09225D68"/>
                <w:lang w:val="lv-LV"/>
              </w:rPr>
              <w:t>MedInstitutionID</w:t>
            </w:r>
          </w:p>
        </w:tc>
        <w:tc>
          <w:tcPr>
            <w:tcW w:w="1984" w:type="dxa"/>
            <w:tcMar>
              <w:top w:w="60" w:type="dxa"/>
              <w:left w:w="100" w:type="dxa"/>
              <w:right w:w="100" w:type="dxa"/>
            </w:tcMar>
            <w:vAlign w:val="center"/>
          </w:tcPr>
          <w:p w14:paraId="7D8F1166"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6" w:type="dxa"/>
            <w:tcMar>
              <w:top w:w="60" w:type="dxa"/>
              <w:left w:w="100" w:type="dxa"/>
              <w:right w:w="100" w:type="dxa"/>
            </w:tcMar>
            <w:vAlign w:val="center"/>
          </w:tcPr>
          <w:p w14:paraId="749B6ADD" w14:textId="77777777" w:rsidR="009010E8" w:rsidRPr="00314F58" w:rsidRDefault="009010E8" w:rsidP="006D7ADB"/>
        </w:tc>
        <w:tc>
          <w:tcPr>
            <w:tcW w:w="3033" w:type="dxa"/>
            <w:tcMar>
              <w:top w:w="60" w:type="dxa"/>
              <w:left w:w="100" w:type="dxa"/>
              <w:right w:w="100" w:type="dxa"/>
            </w:tcMar>
            <w:vAlign w:val="center"/>
          </w:tcPr>
          <w:p w14:paraId="095FA762" w14:textId="5C65071F"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Atbildīgās ārstniecības iestādes identifikators</w:t>
            </w:r>
          </w:p>
        </w:tc>
      </w:tr>
      <w:tr w:rsidR="009010E8" w:rsidRPr="00314F58" w14:paraId="495B9592" w14:textId="77777777" w:rsidTr="007C3393">
        <w:trPr>
          <w:jc w:val="center"/>
        </w:trPr>
        <w:tc>
          <w:tcPr>
            <w:tcW w:w="2227" w:type="dxa"/>
            <w:tcMar>
              <w:top w:w="60" w:type="dxa"/>
              <w:left w:w="100" w:type="dxa"/>
              <w:right w:w="100" w:type="dxa"/>
            </w:tcMar>
            <w:vAlign w:val="center"/>
          </w:tcPr>
          <w:p w14:paraId="1AF9C5D5" w14:textId="77777777" w:rsidR="009010E8" w:rsidRPr="00314F58" w:rsidRDefault="009010E8" w:rsidP="006D7ADB">
            <w:pPr>
              <w:pStyle w:val="StyleVisiontablecellP09225D68"/>
              <w:rPr>
                <w:lang w:val="lv-LV"/>
              </w:rPr>
            </w:pPr>
            <w:r w:rsidRPr="00314F58">
              <w:rPr>
                <w:rStyle w:val="StyleVisiontablecellC09225D68"/>
                <w:lang w:val="lv-LV"/>
              </w:rPr>
              <w:t>MedPersonID</w:t>
            </w:r>
          </w:p>
        </w:tc>
        <w:tc>
          <w:tcPr>
            <w:tcW w:w="1984" w:type="dxa"/>
            <w:tcMar>
              <w:top w:w="60" w:type="dxa"/>
              <w:left w:w="100" w:type="dxa"/>
              <w:right w:w="100" w:type="dxa"/>
            </w:tcMar>
            <w:vAlign w:val="center"/>
          </w:tcPr>
          <w:p w14:paraId="7B274295"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6" w:type="dxa"/>
            <w:tcMar>
              <w:top w:w="60" w:type="dxa"/>
              <w:left w:w="100" w:type="dxa"/>
              <w:right w:w="100" w:type="dxa"/>
            </w:tcMar>
            <w:vAlign w:val="center"/>
          </w:tcPr>
          <w:p w14:paraId="2C3255E7" w14:textId="77777777" w:rsidR="009010E8" w:rsidRPr="00314F58" w:rsidRDefault="009010E8" w:rsidP="006D7ADB"/>
        </w:tc>
        <w:tc>
          <w:tcPr>
            <w:tcW w:w="3033" w:type="dxa"/>
            <w:tcMar>
              <w:top w:w="60" w:type="dxa"/>
              <w:left w:w="100" w:type="dxa"/>
              <w:right w:w="100" w:type="dxa"/>
            </w:tcMar>
            <w:vAlign w:val="center"/>
          </w:tcPr>
          <w:p w14:paraId="2216377E" w14:textId="2ACF11AC"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Atbildīgās ārstniecības personas identifikators</w:t>
            </w:r>
          </w:p>
        </w:tc>
      </w:tr>
      <w:tr w:rsidR="009010E8" w:rsidRPr="00314F58" w14:paraId="64EEEE7B" w14:textId="77777777" w:rsidTr="007C3393">
        <w:trPr>
          <w:jc w:val="center"/>
        </w:trPr>
        <w:tc>
          <w:tcPr>
            <w:tcW w:w="2227" w:type="dxa"/>
            <w:tcMar>
              <w:top w:w="60" w:type="dxa"/>
              <w:left w:w="100" w:type="dxa"/>
              <w:right w:w="100" w:type="dxa"/>
            </w:tcMar>
            <w:vAlign w:val="center"/>
          </w:tcPr>
          <w:p w14:paraId="5985CFBD" w14:textId="77777777" w:rsidR="009010E8" w:rsidRPr="00314F58" w:rsidRDefault="009010E8" w:rsidP="006D7ADB">
            <w:pPr>
              <w:pStyle w:val="StyleVisiontablecellP09225D68"/>
              <w:rPr>
                <w:lang w:val="lv-LV"/>
              </w:rPr>
            </w:pPr>
            <w:r w:rsidRPr="00314F58">
              <w:rPr>
                <w:rStyle w:val="StyleVisiontablecellC09225D68"/>
                <w:lang w:val="lv-LV"/>
              </w:rPr>
              <w:t>Notes</w:t>
            </w:r>
          </w:p>
        </w:tc>
        <w:tc>
          <w:tcPr>
            <w:tcW w:w="1984" w:type="dxa"/>
            <w:tcMar>
              <w:top w:w="60" w:type="dxa"/>
              <w:left w:w="100" w:type="dxa"/>
              <w:right w:w="100" w:type="dxa"/>
            </w:tcMar>
            <w:vAlign w:val="center"/>
          </w:tcPr>
          <w:p w14:paraId="7D7F6D5C"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276" w:type="dxa"/>
            <w:tcMar>
              <w:top w:w="60" w:type="dxa"/>
              <w:left w:w="100" w:type="dxa"/>
              <w:right w:w="100" w:type="dxa"/>
            </w:tcMar>
            <w:vAlign w:val="center"/>
          </w:tcPr>
          <w:p w14:paraId="1C934B40"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(max)</w:t>
            </w:r>
          </w:p>
        </w:tc>
        <w:tc>
          <w:tcPr>
            <w:tcW w:w="3033" w:type="dxa"/>
            <w:tcMar>
              <w:top w:w="60" w:type="dxa"/>
              <w:left w:w="100" w:type="dxa"/>
              <w:right w:w="100" w:type="dxa"/>
            </w:tcMar>
            <w:vAlign w:val="center"/>
          </w:tcPr>
          <w:p w14:paraId="59BA8E38" w14:textId="64E5AC0E"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Piezīmes par veikto testu</w:t>
            </w:r>
          </w:p>
        </w:tc>
      </w:tr>
      <w:tr w:rsidR="009010E8" w:rsidRPr="00314F58" w14:paraId="1D70A4AE" w14:textId="77777777" w:rsidTr="007C3393">
        <w:trPr>
          <w:jc w:val="center"/>
        </w:trPr>
        <w:tc>
          <w:tcPr>
            <w:tcW w:w="2227" w:type="dxa"/>
            <w:tcMar>
              <w:top w:w="60" w:type="dxa"/>
              <w:left w:w="100" w:type="dxa"/>
              <w:right w:w="100" w:type="dxa"/>
            </w:tcMar>
            <w:vAlign w:val="center"/>
          </w:tcPr>
          <w:p w14:paraId="3D3FD35A" w14:textId="77777777" w:rsidR="009010E8" w:rsidRPr="00314F58" w:rsidRDefault="009010E8" w:rsidP="006D7ADB">
            <w:pPr>
              <w:pStyle w:val="StyleVisiontablecellP09225D68"/>
              <w:rPr>
                <w:lang w:val="lv-LV"/>
              </w:rPr>
            </w:pPr>
            <w:r w:rsidRPr="00314F58">
              <w:rPr>
                <w:rStyle w:val="StyleVisiontablecellC09225D68"/>
                <w:lang w:val="lv-LV"/>
              </w:rPr>
              <w:t>OriginalEntryID</w:t>
            </w:r>
          </w:p>
        </w:tc>
        <w:tc>
          <w:tcPr>
            <w:tcW w:w="1984" w:type="dxa"/>
            <w:tcMar>
              <w:top w:w="60" w:type="dxa"/>
              <w:left w:w="100" w:type="dxa"/>
              <w:right w:w="100" w:type="dxa"/>
            </w:tcMar>
            <w:vAlign w:val="center"/>
          </w:tcPr>
          <w:p w14:paraId="549C0866"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6" w:type="dxa"/>
            <w:tcMar>
              <w:top w:w="60" w:type="dxa"/>
              <w:left w:w="100" w:type="dxa"/>
              <w:right w:w="100" w:type="dxa"/>
            </w:tcMar>
            <w:vAlign w:val="center"/>
          </w:tcPr>
          <w:p w14:paraId="00FB0FB1" w14:textId="77777777" w:rsidR="009010E8" w:rsidRPr="00314F58" w:rsidRDefault="009010E8" w:rsidP="006D7ADB"/>
        </w:tc>
        <w:tc>
          <w:tcPr>
            <w:tcW w:w="3033" w:type="dxa"/>
            <w:tcMar>
              <w:top w:w="60" w:type="dxa"/>
              <w:left w:w="100" w:type="dxa"/>
              <w:right w:w="100" w:type="dxa"/>
            </w:tcMar>
            <w:vAlign w:val="center"/>
          </w:tcPr>
          <w:p w14:paraId="3A95BC96" w14:textId="5A06743E"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Oriģinālā ieraksta identifikators</w:t>
            </w:r>
          </w:p>
        </w:tc>
      </w:tr>
      <w:tr w:rsidR="009010E8" w:rsidRPr="00314F58" w14:paraId="4070AFBA" w14:textId="77777777" w:rsidTr="007C3393">
        <w:trPr>
          <w:jc w:val="center"/>
        </w:trPr>
        <w:tc>
          <w:tcPr>
            <w:tcW w:w="2227" w:type="dxa"/>
            <w:tcMar>
              <w:top w:w="60" w:type="dxa"/>
              <w:left w:w="100" w:type="dxa"/>
              <w:right w:w="100" w:type="dxa"/>
            </w:tcMar>
            <w:vAlign w:val="center"/>
          </w:tcPr>
          <w:p w14:paraId="056A7285" w14:textId="77777777" w:rsidR="009010E8" w:rsidRPr="00314F58" w:rsidRDefault="009010E8" w:rsidP="006D7ADB">
            <w:pPr>
              <w:pStyle w:val="StyleVisiontablecellP09225D68"/>
              <w:rPr>
                <w:lang w:val="lv-LV"/>
              </w:rPr>
            </w:pPr>
            <w:r w:rsidRPr="00314F58">
              <w:rPr>
                <w:rStyle w:val="StyleVisiontablecellC09225D68"/>
                <w:lang w:val="lv-LV"/>
              </w:rPr>
              <w:t>PatAge</w:t>
            </w:r>
          </w:p>
        </w:tc>
        <w:tc>
          <w:tcPr>
            <w:tcW w:w="1984" w:type="dxa"/>
            <w:tcMar>
              <w:top w:w="60" w:type="dxa"/>
              <w:left w:w="100" w:type="dxa"/>
              <w:right w:w="100" w:type="dxa"/>
            </w:tcMar>
            <w:vAlign w:val="center"/>
          </w:tcPr>
          <w:p w14:paraId="5FB7FA7B"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6" w:type="dxa"/>
            <w:tcMar>
              <w:top w:w="60" w:type="dxa"/>
              <w:left w:w="100" w:type="dxa"/>
              <w:right w:w="100" w:type="dxa"/>
            </w:tcMar>
            <w:vAlign w:val="center"/>
          </w:tcPr>
          <w:p w14:paraId="30113A4B" w14:textId="77777777" w:rsidR="009010E8" w:rsidRPr="00314F58" w:rsidRDefault="009010E8" w:rsidP="006D7ADB"/>
        </w:tc>
        <w:tc>
          <w:tcPr>
            <w:tcW w:w="3033" w:type="dxa"/>
            <w:tcMar>
              <w:top w:w="60" w:type="dxa"/>
              <w:left w:w="100" w:type="dxa"/>
              <w:right w:w="100" w:type="dxa"/>
            </w:tcMar>
            <w:vAlign w:val="center"/>
          </w:tcPr>
          <w:p w14:paraId="1FF62185" w14:textId="44A66296"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Pacienta vecums gados</w:t>
            </w:r>
          </w:p>
        </w:tc>
      </w:tr>
      <w:tr w:rsidR="009010E8" w:rsidRPr="00314F58" w14:paraId="1D7D1BCC" w14:textId="77777777" w:rsidTr="007C3393">
        <w:trPr>
          <w:jc w:val="center"/>
        </w:trPr>
        <w:tc>
          <w:tcPr>
            <w:tcW w:w="2227" w:type="dxa"/>
            <w:tcMar>
              <w:top w:w="60" w:type="dxa"/>
              <w:left w:w="100" w:type="dxa"/>
              <w:right w:w="100" w:type="dxa"/>
            </w:tcMar>
            <w:vAlign w:val="center"/>
          </w:tcPr>
          <w:p w14:paraId="3E124631" w14:textId="77777777" w:rsidR="009010E8" w:rsidRPr="00314F58" w:rsidRDefault="009010E8" w:rsidP="006D7ADB">
            <w:pPr>
              <w:pStyle w:val="StyleVisiontablecellP09225D68"/>
              <w:rPr>
                <w:lang w:val="lv-LV"/>
              </w:rPr>
            </w:pPr>
            <w:r w:rsidRPr="00314F58">
              <w:rPr>
                <w:rStyle w:val="StyleVisiontablecellC09225D68"/>
                <w:lang w:val="lv-LV"/>
              </w:rPr>
              <w:t>PatientID</w:t>
            </w:r>
          </w:p>
        </w:tc>
        <w:tc>
          <w:tcPr>
            <w:tcW w:w="1984" w:type="dxa"/>
            <w:tcMar>
              <w:top w:w="60" w:type="dxa"/>
              <w:left w:w="100" w:type="dxa"/>
              <w:right w:w="100" w:type="dxa"/>
            </w:tcMar>
            <w:vAlign w:val="center"/>
          </w:tcPr>
          <w:p w14:paraId="5E1B948D"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6" w:type="dxa"/>
            <w:tcMar>
              <w:top w:w="60" w:type="dxa"/>
              <w:left w:w="100" w:type="dxa"/>
              <w:right w:w="100" w:type="dxa"/>
            </w:tcMar>
            <w:vAlign w:val="center"/>
          </w:tcPr>
          <w:p w14:paraId="631EBB63" w14:textId="77777777" w:rsidR="009010E8" w:rsidRPr="00314F58" w:rsidRDefault="009010E8" w:rsidP="006D7ADB"/>
        </w:tc>
        <w:tc>
          <w:tcPr>
            <w:tcW w:w="3033" w:type="dxa"/>
            <w:tcMar>
              <w:top w:w="60" w:type="dxa"/>
              <w:left w:w="100" w:type="dxa"/>
              <w:right w:w="100" w:type="dxa"/>
            </w:tcMar>
            <w:vAlign w:val="center"/>
          </w:tcPr>
          <w:p w14:paraId="2D07C0D3" w14:textId="3E20FC32"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Pacienta identifikators</w:t>
            </w:r>
          </w:p>
        </w:tc>
      </w:tr>
      <w:tr w:rsidR="009010E8" w:rsidRPr="00314F58" w14:paraId="326BB07D" w14:textId="77777777" w:rsidTr="007C3393">
        <w:trPr>
          <w:jc w:val="center"/>
        </w:trPr>
        <w:tc>
          <w:tcPr>
            <w:tcW w:w="2227" w:type="dxa"/>
            <w:tcMar>
              <w:top w:w="60" w:type="dxa"/>
              <w:left w:w="100" w:type="dxa"/>
              <w:right w:w="100" w:type="dxa"/>
            </w:tcMar>
            <w:vAlign w:val="center"/>
          </w:tcPr>
          <w:p w14:paraId="63A01CFA" w14:textId="77777777" w:rsidR="009010E8" w:rsidRPr="00314F58" w:rsidRDefault="009010E8" w:rsidP="006D7ADB">
            <w:pPr>
              <w:pStyle w:val="StyleVisiontablecellP09225D68"/>
              <w:rPr>
                <w:lang w:val="lv-LV"/>
              </w:rPr>
            </w:pPr>
            <w:r w:rsidRPr="00314F58">
              <w:rPr>
                <w:rStyle w:val="StyleVisiontablecellC09225D68"/>
                <w:lang w:val="lv-LV"/>
              </w:rPr>
              <w:lastRenderedPageBreak/>
              <w:t>ReportNo</w:t>
            </w:r>
          </w:p>
        </w:tc>
        <w:tc>
          <w:tcPr>
            <w:tcW w:w="1984" w:type="dxa"/>
            <w:tcMar>
              <w:top w:w="60" w:type="dxa"/>
              <w:left w:w="100" w:type="dxa"/>
              <w:right w:w="100" w:type="dxa"/>
            </w:tcMar>
            <w:vAlign w:val="center"/>
          </w:tcPr>
          <w:p w14:paraId="108481AF"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276" w:type="dxa"/>
            <w:tcMar>
              <w:top w:w="60" w:type="dxa"/>
              <w:left w:w="100" w:type="dxa"/>
              <w:right w:w="100" w:type="dxa"/>
            </w:tcMar>
            <w:vAlign w:val="center"/>
          </w:tcPr>
          <w:p w14:paraId="466FC867"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(50)</w:t>
            </w:r>
          </w:p>
        </w:tc>
        <w:tc>
          <w:tcPr>
            <w:tcW w:w="3033" w:type="dxa"/>
            <w:tcMar>
              <w:top w:w="60" w:type="dxa"/>
              <w:left w:w="100" w:type="dxa"/>
              <w:right w:w="100" w:type="dxa"/>
            </w:tcMar>
            <w:vAlign w:val="center"/>
          </w:tcPr>
          <w:p w14:paraId="4967E93D" w14:textId="1277CCA1"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Pārskata numurs (arodvakcinācijām)</w:t>
            </w:r>
          </w:p>
        </w:tc>
      </w:tr>
      <w:tr w:rsidR="009010E8" w:rsidRPr="00314F58" w14:paraId="489CE72A" w14:textId="77777777" w:rsidTr="007C3393">
        <w:trPr>
          <w:jc w:val="center"/>
        </w:trPr>
        <w:tc>
          <w:tcPr>
            <w:tcW w:w="2227" w:type="dxa"/>
            <w:tcMar>
              <w:top w:w="60" w:type="dxa"/>
              <w:left w:w="100" w:type="dxa"/>
              <w:right w:w="100" w:type="dxa"/>
            </w:tcMar>
            <w:vAlign w:val="center"/>
          </w:tcPr>
          <w:p w14:paraId="685E7164" w14:textId="77777777" w:rsidR="009010E8" w:rsidRPr="00314F58" w:rsidRDefault="009010E8" w:rsidP="006D7ADB">
            <w:pPr>
              <w:pStyle w:val="StyleVisiontablecellP09225D68"/>
              <w:rPr>
                <w:lang w:val="lv-LV"/>
              </w:rPr>
            </w:pPr>
            <w:r w:rsidRPr="00314F58">
              <w:rPr>
                <w:rStyle w:val="StyleVisiontablecellC09225D68"/>
                <w:lang w:val="lv-LV"/>
              </w:rPr>
              <w:t>Result</w:t>
            </w:r>
          </w:p>
        </w:tc>
        <w:tc>
          <w:tcPr>
            <w:tcW w:w="1984" w:type="dxa"/>
            <w:tcMar>
              <w:top w:w="60" w:type="dxa"/>
              <w:left w:w="100" w:type="dxa"/>
              <w:right w:w="100" w:type="dxa"/>
            </w:tcMar>
            <w:vAlign w:val="center"/>
          </w:tcPr>
          <w:p w14:paraId="0A30FC32" w14:textId="77777777" w:rsidR="009010E8" w:rsidRPr="00314F58" w:rsidRDefault="009010E8" w:rsidP="006D7ADB">
            <w:pPr>
              <w:pStyle w:val="StyleVisiontablecellP09225DC8"/>
              <w:rPr>
                <w:lang w:val="lv-LV"/>
              </w:rPr>
            </w:pPr>
            <w:r w:rsidRPr="00314F58">
              <w:rPr>
                <w:rStyle w:val="StyleVisiontablecellC09225DC8-AutoCalcC092B2120"/>
                <w:lang w:val="lv-LV"/>
              </w:rPr>
              <w:t>bit</w:t>
            </w:r>
          </w:p>
        </w:tc>
        <w:tc>
          <w:tcPr>
            <w:tcW w:w="1276" w:type="dxa"/>
            <w:tcMar>
              <w:top w:w="60" w:type="dxa"/>
              <w:left w:w="100" w:type="dxa"/>
              <w:right w:w="100" w:type="dxa"/>
            </w:tcMar>
            <w:vAlign w:val="center"/>
          </w:tcPr>
          <w:p w14:paraId="1447CF1A" w14:textId="77777777" w:rsidR="009010E8" w:rsidRPr="00314F58" w:rsidRDefault="009010E8" w:rsidP="006D7ADB"/>
        </w:tc>
        <w:tc>
          <w:tcPr>
            <w:tcW w:w="3033" w:type="dxa"/>
            <w:tcMar>
              <w:top w:w="60" w:type="dxa"/>
              <w:left w:w="100" w:type="dxa"/>
              <w:right w:w="100" w:type="dxa"/>
            </w:tcMar>
            <w:vAlign w:val="center"/>
          </w:tcPr>
          <w:p w14:paraId="21E0D01F" w14:textId="18F1F463"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Testa rezultāts</w:t>
            </w:r>
          </w:p>
        </w:tc>
      </w:tr>
      <w:tr w:rsidR="009010E8" w:rsidRPr="00314F58" w14:paraId="0E9F9AD1" w14:textId="77777777" w:rsidTr="007C3393">
        <w:trPr>
          <w:jc w:val="center"/>
        </w:trPr>
        <w:tc>
          <w:tcPr>
            <w:tcW w:w="2227" w:type="dxa"/>
            <w:tcMar>
              <w:top w:w="60" w:type="dxa"/>
              <w:left w:w="100" w:type="dxa"/>
              <w:right w:w="100" w:type="dxa"/>
            </w:tcMar>
            <w:vAlign w:val="center"/>
          </w:tcPr>
          <w:p w14:paraId="465D0F0C" w14:textId="77777777" w:rsidR="009010E8" w:rsidRPr="00314F58" w:rsidRDefault="009010E8" w:rsidP="006D7ADB">
            <w:pPr>
              <w:pStyle w:val="StyleVisiontablecellP09225D68"/>
              <w:rPr>
                <w:lang w:val="lv-LV"/>
              </w:rPr>
            </w:pPr>
            <w:r w:rsidRPr="00314F58">
              <w:rPr>
                <w:rStyle w:val="StyleVisiontablecellC09225D68"/>
                <w:lang w:val="lv-LV"/>
              </w:rPr>
              <w:t>TestDate</w:t>
            </w:r>
          </w:p>
        </w:tc>
        <w:tc>
          <w:tcPr>
            <w:tcW w:w="1984" w:type="dxa"/>
            <w:tcMar>
              <w:top w:w="60" w:type="dxa"/>
              <w:left w:w="100" w:type="dxa"/>
              <w:right w:w="100" w:type="dxa"/>
            </w:tcMar>
            <w:vAlign w:val="center"/>
          </w:tcPr>
          <w:p w14:paraId="7B172290" w14:textId="77777777" w:rsidR="009010E8" w:rsidRPr="00314F58" w:rsidRDefault="009010E8" w:rsidP="006D7ADB">
            <w:pPr>
              <w:pStyle w:val="StyleVisiontablecellP09225DC8"/>
              <w:rPr>
                <w:lang w:val="lv-LV"/>
              </w:rPr>
            </w:pPr>
            <w:r w:rsidRPr="00314F58">
              <w:rPr>
                <w:rStyle w:val="StyleVisiontablecellC09225DC8-AutoCalcC092B2120"/>
                <w:lang w:val="lv-LV"/>
              </w:rPr>
              <w:t>datetime</w:t>
            </w:r>
          </w:p>
        </w:tc>
        <w:tc>
          <w:tcPr>
            <w:tcW w:w="1276" w:type="dxa"/>
            <w:tcMar>
              <w:top w:w="60" w:type="dxa"/>
              <w:left w:w="100" w:type="dxa"/>
              <w:right w:w="100" w:type="dxa"/>
            </w:tcMar>
            <w:vAlign w:val="center"/>
          </w:tcPr>
          <w:p w14:paraId="4195DB09"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(24,3)</w:t>
            </w:r>
          </w:p>
        </w:tc>
        <w:tc>
          <w:tcPr>
            <w:tcW w:w="3033" w:type="dxa"/>
            <w:tcMar>
              <w:top w:w="60" w:type="dxa"/>
              <w:left w:w="100" w:type="dxa"/>
              <w:right w:w="100" w:type="dxa"/>
            </w:tcMar>
            <w:vAlign w:val="center"/>
          </w:tcPr>
          <w:p w14:paraId="2D00B153" w14:textId="153940C6"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Testa veikšanas datums</w:t>
            </w:r>
          </w:p>
        </w:tc>
      </w:tr>
    </w:tbl>
    <w:p w14:paraId="1C02F95A" w14:textId="77777777" w:rsidR="008D482A" w:rsidRPr="00314F58" w:rsidRDefault="008D482A" w:rsidP="008D482A">
      <w:pPr>
        <w:jc w:val="left"/>
      </w:pPr>
      <w:r w:rsidRPr="00314F58">
        <w:br/>
      </w:r>
      <w:r w:rsidRPr="00314F58">
        <w:rPr>
          <w:rStyle w:val="StyleVisiontextC09305FC0"/>
        </w:rPr>
        <w:t xml:space="preserve">Diagrammas elements: </w:t>
      </w:r>
      <w:r w:rsidRPr="00314F58">
        <w:t>VR_ImmunityTests_Hist</w:t>
      </w:r>
      <w:r w:rsidRPr="00314F58">
        <w:br/>
      </w:r>
      <w:r w:rsidRPr="00314F58">
        <w:rPr>
          <w:rStyle w:val="StyleVisiontextC09306020"/>
        </w:rPr>
        <w:t>Elementa tips:</w:t>
      </w:r>
      <w:r w:rsidRPr="00314F58">
        <w:rPr>
          <w:rStyle w:val="StyleVisiontextC09306080"/>
        </w:rPr>
        <w:t> </w:t>
      </w:r>
      <w:r w:rsidRPr="00314F58">
        <w:t>Tabula</w:t>
      </w:r>
      <w:r w:rsidRPr="00314F58">
        <w:br/>
      </w:r>
      <w:r w:rsidRPr="00314F58">
        <w:rPr>
          <w:rStyle w:val="StyleVisiontextC093061A0"/>
        </w:rPr>
        <w:t>Elementa apraksts:</w:t>
      </w:r>
      <w:r w:rsidRPr="00314F58">
        <w:rPr>
          <w:rStyle w:val="StyleVisiontextC09306200"/>
        </w:rPr>
        <w:t> </w:t>
      </w:r>
      <w:r w:rsidRPr="00314F58">
        <w:br/>
      </w:r>
      <w:r w:rsidRPr="00314F58">
        <w:rPr>
          <w:rStyle w:val="StyleVisiontextC09306260"/>
        </w:rPr>
        <w:t xml:space="preserve">Izmanto </w:t>
      </w:r>
      <w:r w:rsidRPr="00314F58">
        <w:rPr>
          <w:rStyle w:val="StyleVisiontextC093062C0"/>
          <w:b/>
        </w:rPr>
        <w:t>d</w:t>
      </w:r>
      <w:r w:rsidRPr="00314F58">
        <w:rPr>
          <w:rStyle w:val="StyleVisiontextC09306320"/>
          <w:rFonts w:eastAsia="MS Mincho"/>
        </w:rPr>
        <w:t>iagrammā(ās):</w:t>
      </w:r>
      <w:r w:rsidRPr="00314F58">
        <w:rPr>
          <w:rStyle w:val="StyleVisiontextC09306380"/>
        </w:rPr>
        <w:t> </w:t>
      </w:r>
      <w:r w:rsidRPr="00314F58">
        <w:br/>
      </w:r>
    </w:p>
    <w:p w14:paraId="3924B8BA" w14:textId="77777777" w:rsidR="008D482A" w:rsidRPr="00314F58" w:rsidRDefault="008D482A" w:rsidP="008D482A">
      <w:pPr>
        <w:pStyle w:val="StyleVisiondiv-paragraphP09306440"/>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6AABEFFD" wp14:editId="6122AD0A">
            <wp:extent cx="3352800" cy="4210050"/>
            <wp:effectExtent l="0" t="0" r="0" b="0"/>
            <wp:docPr id="42" name="C:\Users\andrejsz\AppData\Local\Temp\tmp0032.png"/>
            <wp:cNvGraphicFramePr/>
            <a:graphic xmlns:a="http://schemas.openxmlformats.org/drawingml/2006/main">
              <a:graphicData uri="http://schemas.openxmlformats.org/drawingml/2006/picture">
                <pic:pic xmlns:pic="http://schemas.openxmlformats.org/drawingml/2006/picture">
                  <pic:nvPicPr>
                    <pic:cNvPr id="16" name="C:\Users\andrejsz\AppData\Local\Temp\tmp0032.png"/>
                    <pic:cNvPicPr/>
                  </pic:nvPicPr>
                  <pic:blipFill>
                    <a:blip r:embed="rId268"/>
                    <a:stretch>
                      <a:fillRect/>
                    </a:stretch>
                  </pic:blipFill>
                  <pic:spPr>
                    <a:xfrm>
                      <a:off x="0" y="0"/>
                      <a:ext cx="3352800" cy="4210050"/>
                    </a:xfrm>
                    <a:prstGeom prst="rect">
                      <a:avLst/>
                    </a:prstGeom>
                  </pic:spPr>
                </pic:pic>
              </a:graphicData>
            </a:graphic>
          </wp:inline>
        </w:drawing>
      </w:r>
    </w:p>
    <w:p w14:paraId="50CF98E7" w14:textId="77777777" w:rsidR="008D482A" w:rsidRPr="00314F58" w:rsidRDefault="008D482A" w:rsidP="008D482A">
      <w:pPr>
        <w:pStyle w:val="StyleVisiondiv-paragraphP09306440"/>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591" w:name="_Toc307827499"/>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158</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  Tabula VR_ImmunityTests_Hist</w:t>
      </w:r>
      <w:bookmarkEnd w:id="591"/>
    </w:p>
    <w:p w14:paraId="4729ADE2" w14:textId="77777777" w:rsidR="008D482A" w:rsidRPr="00314F58" w:rsidRDefault="008D482A" w:rsidP="008D482A"/>
    <w:p w14:paraId="25009A62" w14:textId="77777777" w:rsidR="008D482A" w:rsidRPr="00314F58" w:rsidRDefault="00E60C39" w:rsidP="008D482A">
      <w:pPr>
        <w:pStyle w:val="Caption"/>
        <w:jc w:val="right"/>
      </w:pPr>
      <w:fldSimple w:instr=" STYLEREF 2 \s ">
        <w:bookmarkStart w:id="592" w:name="_Toc307827809"/>
        <w:r w:rsidR="00A92C10">
          <w:rPr>
            <w:noProof/>
          </w:rPr>
          <w:t>5.2</w:t>
        </w:r>
      </w:fldSimple>
      <w:r w:rsidR="008D482A" w:rsidRPr="00314F58">
        <w:noBreakHyphen/>
      </w:r>
      <w:fldSimple w:instr=" SEQ __ \* ARABIC \s 2 ">
        <w:r w:rsidR="00A92C10">
          <w:rPr>
            <w:noProof/>
          </w:rPr>
          <w:t>10</w:t>
        </w:r>
      </w:fldSimple>
      <w:r w:rsidR="008D482A" w:rsidRPr="00314F58">
        <w:t>. tabula. Tabulas VR_ImmunityTests_Hist lauku apraksts</w:t>
      </w:r>
      <w:bookmarkEnd w:id="5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7"/>
        <w:gridCol w:w="2268"/>
        <w:gridCol w:w="1417"/>
        <w:gridCol w:w="2608"/>
      </w:tblGrid>
      <w:tr w:rsidR="009010E8" w:rsidRPr="00314F58" w14:paraId="60760E54" w14:textId="77777777" w:rsidTr="007C3393">
        <w:trPr>
          <w:trHeight w:val="331"/>
          <w:tblHeader/>
          <w:jc w:val="center"/>
        </w:trPr>
        <w:tc>
          <w:tcPr>
            <w:tcW w:w="2227" w:type="dxa"/>
            <w:shd w:val="clear" w:color="auto" w:fill="D2D2D2"/>
            <w:tcMar>
              <w:left w:w="100" w:type="dxa"/>
            </w:tcMar>
            <w:vAlign w:val="center"/>
          </w:tcPr>
          <w:p w14:paraId="232F6EEE" w14:textId="77777777" w:rsidR="009010E8" w:rsidRPr="00314F58" w:rsidRDefault="009010E8" w:rsidP="006D7ADB">
            <w:pPr>
              <w:pStyle w:val="StyleVisiontablecellP09225A68"/>
              <w:rPr>
                <w:lang w:val="lv-LV"/>
              </w:rPr>
            </w:pPr>
            <w:r w:rsidRPr="00314F58">
              <w:rPr>
                <w:rStyle w:val="StyleVisiontablecellC09225A68-textC09225AC8"/>
                <w:lang w:val="lv-LV"/>
              </w:rPr>
              <w:t>Nosaukums</w:t>
            </w:r>
          </w:p>
        </w:tc>
        <w:tc>
          <w:tcPr>
            <w:tcW w:w="2268" w:type="dxa"/>
            <w:shd w:val="clear" w:color="auto" w:fill="D2D2D2"/>
            <w:tcMar>
              <w:left w:w="100" w:type="dxa"/>
            </w:tcMar>
            <w:vAlign w:val="center"/>
          </w:tcPr>
          <w:p w14:paraId="6DBF6551" w14:textId="77777777" w:rsidR="009010E8" w:rsidRPr="00314F58" w:rsidRDefault="009010E8" w:rsidP="006D7ADB">
            <w:pPr>
              <w:pStyle w:val="StyleVisiontablecellP09225B28"/>
              <w:rPr>
                <w:lang w:val="lv-LV"/>
              </w:rPr>
            </w:pPr>
            <w:r w:rsidRPr="00314F58">
              <w:rPr>
                <w:rStyle w:val="StyleVisiontablecellC09225B28-textC09225B88"/>
                <w:lang w:val="lv-LV"/>
              </w:rPr>
              <w:t>Datu tips</w:t>
            </w:r>
          </w:p>
        </w:tc>
        <w:tc>
          <w:tcPr>
            <w:tcW w:w="1417" w:type="dxa"/>
            <w:shd w:val="clear" w:color="auto" w:fill="D2D2D2"/>
            <w:tcMar>
              <w:left w:w="100" w:type="dxa"/>
            </w:tcMar>
            <w:vAlign w:val="center"/>
          </w:tcPr>
          <w:p w14:paraId="629ED1DB" w14:textId="77777777" w:rsidR="009010E8" w:rsidRPr="00314F58" w:rsidRDefault="009010E8" w:rsidP="006D7ADB">
            <w:pPr>
              <w:pStyle w:val="StyleVisiontablecellP09225BE8"/>
              <w:rPr>
                <w:lang w:val="lv-LV"/>
              </w:rPr>
            </w:pPr>
            <w:r w:rsidRPr="00314F58">
              <w:rPr>
                <w:rStyle w:val="StyleVisiontablecellC09225BE8-textC09225C48"/>
                <w:lang w:val="lv-LV"/>
              </w:rPr>
              <w:t>Īpašības</w:t>
            </w:r>
          </w:p>
        </w:tc>
        <w:tc>
          <w:tcPr>
            <w:tcW w:w="2608" w:type="dxa"/>
            <w:shd w:val="clear" w:color="auto" w:fill="D2D2D2"/>
            <w:tcMar>
              <w:left w:w="100" w:type="dxa"/>
            </w:tcMar>
            <w:vAlign w:val="center"/>
          </w:tcPr>
          <w:p w14:paraId="01E59AF3" w14:textId="612544F4" w:rsidR="009010E8" w:rsidRPr="00314F58" w:rsidRDefault="009010E8" w:rsidP="006D7ADB">
            <w:pPr>
              <w:pStyle w:val="StyleVisiontablecellP09225CA8"/>
              <w:rPr>
                <w:lang w:val="lv-LV"/>
              </w:rPr>
            </w:pPr>
            <w:r w:rsidRPr="00314F58">
              <w:rPr>
                <w:rStyle w:val="StyleVisiontablecellC09225CA8-textC09225D08"/>
                <w:lang w:val="lv-LV" w:eastAsia="lv-LV"/>
              </w:rPr>
              <w:t>Apraksts</w:t>
            </w:r>
          </w:p>
        </w:tc>
      </w:tr>
      <w:tr w:rsidR="009010E8" w:rsidRPr="00314F58" w14:paraId="29557DB6" w14:textId="77777777" w:rsidTr="007C3393">
        <w:trPr>
          <w:jc w:val="center"/>
        </w:trPr>
        <w:tc>
          <w:tcPr>
            <w:tcW w:w="2227" w:type="dxa"/>
            <w:tcMar>
              <w:top w:w="60" w:type="dxa"/>
              <w:left w:w="100" w:type="dxa"/>
              <w:right w:w="100" w:type="dxa"/>
            </w:tcMar>
            <w:vAlign w:val="center"/>
          </w:tcPr>
          <w:p w14:paraId="2C10933F" w14:textId="77777777" w:rsidR="009010E8" w:rsidRPr="00314F58" w:rsidRDefault="009010E8" w:rsidP="006D7ADB">
            <w:pPr>
              <w:pStyle w:val="StyleVisiontablecellP09225D68"/>
              <w:rPr>
                <w:lang w:val="lv-LV"/>
              </w:rPr>
            </w:pPr>
            <w:r w:rsidRPr="00314F58">
              <w:rPr>
                <w:rStyle w:val="StyleVisiontablecellC09225D68"/>
                <w:lang w:val="lv-LV"/>
              </w:rPr>
              <w:t>Amount</w:t>
            </w:r>
          </w:p>
        </w:tc>
        <w:tc>
          <w:tcPr>
            <w:tcW w:w="2268" w:type="dxa"/>
            <w:tcMar>
              <w:top w:w="60" w:type="dxa"/>
              <w:left w:w="100" w:type="dxa"/>
              <w:right w:w="100" w:type="dxa"/>
            </w:tcMar>
            <w:vAlign w:val="center"/>
          </w:tcPr>
          <w:p w14:paraId="12EDA37E" w14:textId="77777777" w:rsidR="009010E8" w:rsidRPr="00314F58" w:rsidRDefault="009010E8" w:rsidP="006D7ADB">
            <w:pPr>
              <w:pStyle w:val="StyleVisiontablecellP09225DC8"/>
              <w:rPr>
                <w:lang w:val="lv-LV"/>
              </w:rPr>
            </w:pPr>
            <w:r w:rsidRPr="00314F58">
              <w:rPr>
                <w:rStyle w:val="StyleVisiontablecellC09225DC8-AutoCalcC092B2120"/>
                <w:lang w:val="lv-LV"/>
              </w:rPr>
              <w:t>decimal</w:t>
            </w:r>
          </w:p>
        </w:tc>
        <w:tc>
          <w:tcPr>
            <w:tcW w:w="1417" w:type="dxa"/>
            <w:tcMar>
              <w:top w:w="60" w:type="dxa"/>
              <w:left w:w="100" w:type="dxa"/>
              <w:right w:w="100" w:type="dxa"/>
            </w:tcMar>
            <w:vAlign w:val="center"/>
          </w:tcPr>
          <w:p w14:paraId="41A5D6D0"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(10,3)</w:t>
            </w:r>
          </w:p>
        </w:tc>
        <w:tc>
          <w:tcPr>
            <w:tcW w:w="2608" w:type="dxa"/>
            <w:tcMar>
              <w:top w:w="60" w:type="dxa"/>
              <w:left w:w="100" w:type="dxa"/>
              <w:right w:w="100" w:type="dxa"/>
            </w:tcMar>
            <w:vAlign w:val="center"/>
          </w:tcPr>
          <w:p w14:paraId="122ED2B1" w14:textId="6DD323A6"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Ievadīto vielu daudzums</w:t>
            </w:r>
          </w:p>
        </w:tc>
      </w:tr>
      <w:tr w:rsidR="009010E8" w:rsidRPr="00314F58" w14:paraId="1E33ECD1" w14:textId="77777777" w:rsidTr="007C3393">
        <w:trPr>
          <w:jc w:val="center"/>
        </w:trPr>
        <w:tc>
          <w:tcPr>
            <w:tcW w:w="2227" w:type="dxa"/>
            <w:tcMar>
              <w:top w:w="60" w:type="dxa"/>
              <w:left w:w="100" w:type="dxa"/>
              <w:right w:w="100" w:type="dxa"/>
            </w:tcMar>
            <w:vAlign w:val="center"/>
          </w:tcPr>
          <w:p w14:paraId="4FC46571" w14:textId="77777777" w:rsidR="009010E8" w:rsidRPr="00314F58" w:rsidRDefault="009010E8" w:rsidP="006D7ADB">
            <w:pPr>
              <w:pStyle w:val="StyleVisiontablecellP09225D68"/>
              <w:rPr>
                <w:lang w:val="lv-LV"/>
              </w:rPr>
            </w:pPr>
            <w:r w:rsidRPr="00314F58">
              <w:rPr>
                <w:rStyle w:val="StyleVisiontablecellC09225D68"/>
                <w:lang w:val="lv-LV"/>
              </w:rPr>
              <w:t>AnnulDate</w:t>
            </w:r>
          </w:p>
        </w:tc>
        <w:tc>
          <w:tcPr>
            <w:tcW w:w="2268" w:type="dxa"/>
            <w:tcMar>
              <w:top w:w="60" w:type="dxa"/>
              <w:left w:w="100" w:type="dxa"/>
              <w:right w:w="100" w:type="dxa"/>
            </w:tcMar>
            <w:vAlign w:val="center"/>
          </w:tcPr>
          <w:p w14:paraId="3C746DFA" w14:textId="77777777" w:rsidR="009010E8" w:rsidRPr="00314F58" w:rsidRDefault="009010E8" w:rsidP="006D7ADB">
            <w:pPr>
              <w:pStyle w:val="StyleVisiontablecellP09225DC8"/>
              <w:rPr>
                <w:lang w:val="lv-LV"/>
              </w:rPr>
            </w:pPr>
            <w:r w:rsidRPr="00314F58">
              <w:rPr>
                <w:rStyle w:val="StyleVisiontablecellC09225DC8-AutoCalcC092B2120"/>
                <w:lang w:val="lv-LV"/>
              </w:rPr>
              <w:t>datetime</w:t>
            </w:r>
          </w:p>
        </w:tc>
        <w:tc>
          <w:tcPr>
            <w:tcW w:w="1417" w:type="dxa"/>
            <w:tcMar>
              <w:top w:w="60" w:type="dxa"/>
              <w:left w:w="100" w:type="dxa"/>
              <w:right w:w="100" w:type="dxa"/>
            </w:tcMar>
            <w:vAlign w:val="center"/>
          </w:tcPr>
          <w:p w14:paraId="59ABE610"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(24,3)</w:t>
            </w:r>
          </w:p>
        </w:tc>
        <w:tc>
          <w:tcPr>
            <w:tcW w:w="2608" w:type="dxa"/>
            <w:tcMar>
              <w:top w:w="60" w:type="dxa"/>
              <w:left w:w="100" w:type="dxa"/>
              <w:right w:w="100" w:type="dxa"/>
            </w:tcMar>
            <w:vAlign w:val="center"/>
          </w:tcPr>
          <w:p w14:paraId="32A5D046" w14:textId="580B7D6E"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Ieraksta anulēšanas datums</w:t>
            </w:r>
          </w:p>
        </w:tc>
      </w:tr>
      <w:tr w:rsidR="009010E8" w:rsidRPr="00314F58" w14:paraId="14B512F7" w14:textId="77777777" w:rsidTr="007C3393">
        <w:trPr>
          <w:jc w:val="center"/>
        </w:trPr>
        <w:tc>
          <w:tcPr>
            <w:tcW w:w="2227" w:type="dxa"/>
            <w:tcMar>
              <w:top w:w="60" w:type="dxa"/>
              <w:left w:w="100" w:type="dxa"/>
              <w:right w:w="100" w:type="dxa"/>
            </w:tcMar>
            <w:vAlign w:val="center"/>
          </w:tcPr>
          <w:p w14:paraId="4910CA2B" w14:textId="77777777" w:rsidR="009010E8" w:rsidRPr="00314F58" w:rsidRDefault="009010E8" w:rsidP="006D7ADB">
            <w:pPr>
              <w:pStyle w:val="StyleVisiontablecellP09225D68"/>
              <w:rPr>
                <w:lang w:val="lv-LV"/>
              </w:rPr>
            </w:pPr>
            <w:r w:rsidRPr="00314F58">
              <w:rPr>
                <w:rStyle w:val="StyleVisiontablecellC09225D68"/>
                <w:lang w:val="lv-LV"/>
              </w:rPr>
              <w:t>CDADocumentID</w:t>
            </w:r>
          </w:p>
        </w:tc>
        <w:tc>
          <w:tcPr>
            <w:tcW w:w="2268" w:type="dxa"/>
            <w:tcMar>
              <w:top w:w="60" w:type="dxa"/>
              <w:left w:w="100" w:type="dxa"/>
              <w:right w:w="100" w:type="dxa"/>
            </w:tcMar>
            <w:vAlign w:val="center"/>
          </w:tcPr>
          <w:p w14:paraId="2428AEF6"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417" w:type="dxa"/>
            <w:tcMar>
              <w:top w:w="60" w:type="dxa"/>
              <w:left w:w="100" w:type="dxa"/>
              <w:right w:w="100" w:type="dxa"/>
            </w:tcMar>
            <w:vAlign w:val="center"/>
          </w:tcPr>
          <w:p w14:paraId="47CCD6F4"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(50)</w:t>
            </w:r>
          </w:p>
        </w:tc>
        <w:tc>
          <w:tcPr>
            <w:tcW w:w="2608" w:type="dxa"/>
            <w:tcMar>
              <w:top w:w="60" w:type="dxa"/>
              <w:left w:w="100" w:type="dxa"/>
              <w:right w:w="100" w:type="dxa"/>
            </w:tcMar>
            <w:vAlign w:val="center"/>
          </w:tcPr>
          <w:p w14:paraId="185F2257" w14:textId="4BD7D4FA"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Atbilstošā CDA dokumenta identifikators</w:t>
            </w:r>
          </w:p>
        </w:tc>
      </w:tr>
      <w:tr w:rsidR="009010E8" w:rsidRPr="00314F58" w14:paraId="7EFB2BCD" w14:textId="77777777" w:rsidTr="007C3393">
        <w:trPr>
          <w:jc w:val="center"/>
        </w:trPr>
        <w:tc>
          <w:tcPr>
            <w:tcW w:w="2227" w:type="dxa"/>
            <w:tcMar>
              <w:top w:w="60" w:type="dxa"/>
              <w:left w:w="100" w:type="dxa"/>
              <w:right w:w="100" w:type="dxa"/>
            </w:tcMar>
            <w:vAlign w:val="center"/>
          </w:tcPr>
          <w:p w14:paraId="01A5396B" w14:textId="77777777" w:rsidR="009010E8" w:rsidRPr="00314F58" w:rsidRDefault="009010E8" w:rsidP="006D7ADB">
            <w:pPr>
              <w:pStyle w:val="StyleVisiontablecellP09225D68"/>
              <w:rPr>
                <w:lang w:val="lv-LV"/>
              </w:rPr>
            </w:pPr>
            <w:r w:rsidRPr="00314F58">
              <w:rPr>
                <w:rStyle w:val="StyleVisiontablecellC09225D68"/>
                <w:lang w:val="lv-LV"/>
              </w:rPr>
              <w:t>CreateDate</w:t>
            </w:r>
          </w:p>
        </w:tc>
        <w:tc>
          <w:tcPr>
            <w:tcW w:w="2268" w:type="dxa"/>
            <w:tcMar>
              <w:top w:w="60" w:type="dxa"/>
              <w:left w:w="100" w:type="dxa"/>
              <w:right w:w="100" w:type="dxa"/>
            </w:tcMar>
            <w:vAlign w:val="center"/>
          </w:tcPr>
          <w:p w14:paraId="3A986D60" w14:textId="77777777" w:rsidR="009010E8" w:rsidRPr="00314F58" w:rsidRDefault="009010E8" w:rsidP="006D7ADB">
            <w:pPr>
              <w:pStyle w:val="StyleVisiontablecellP09225DC8"/>
              <w:rPr>
                <w:lang w:val="lv-LV"/>
              </w:rPr>
            </w:pPr>
            <w:r w:rsidRPr="00314F58">
              <w:rPr>
                <w:rStyle w:val="StyleVisiontablecellC09225DC8-AutoCalcC092B2120"/>
                <w:lang w:val="lv-LV"/>
              </w:rPr>
              <w:t>datetime</w:t>
            </w:r>
          </w:p>
        </w:tc>
        <w:tc>
          <w:tcPr>
            <w:tcW w:w="1417" w:type="dxa"/>
            <w:tcMar>
              <w:top w:w="60" w:type="dxa"/>
              <w:left w:w="100" w:type="dxa"/>
              <w:right w:w="100" w:type="dxa"/>
            </w:tcMar>
            <w:vAlign w:val="center"/>
          </w:tcPr>
          <w:p w14:paraId="04A8DBDD"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(24,3)</w:t>
            </w:r>
          </w:p>
        </w:tc>
        <w:tc>
          <w:tcPr>
            <w:tcW w:w="2608" w:type="dxa"/>
            <w:tcMar>
              <w:top w:w="60" w:type="dxa"/>
              <w:left w:w="100" w:type="dxa"/>
              <w:right w:w="100" w:type="dxa"/>
            </w:tcMar>
            <w:vAlign w:val="center"/>
          </w:tcPr>
          <w:p w14:paraId="5D076003" w14:textId="321269DD"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Ieraksta izveidošanas datums</w:t>
            </w:r>
          </w:p>
        </w:tc>
      </w:tr>
      <w:tr w:rsidR="009010E8" w:rsidRPr="00314F58" w14:paraId="1DF5B9F3" w14:textId="77777777" w:rsidTr="007C3393">
        <w:trPr>
          <w:jc w:val="center"/>
        </w:trPr>
        <w:tc>
          <w:tcPr>
            <w:tcW w:w="2227" w:type="dxa"/>
            <w:tcMar>
              <w:top w:w="60" w:type="dxa"/>
              <w:left w:w="100" w:type="dxa"/>
              <w:right w:w="100" w:type="dxa"/>
            </w:tcMar>
            <w:vAlign w:val="center"/>
          </w:tcPr>
          <w:p w14:paraId="04CC5A14" w14:textId="77777777" w:rsidR="009010E8" w:rsidRPr="00314F58" w:rsidRDefault="009010E8" w:rsidP="006D7ADB">
            <w:pPr>
              <w:pStyle w:val="StyleVisiontablecellP09225D68"/>
              <w:rPr>
                <w:lang w:val="lv-LV"/>
              </w:rPr>
            </w:pPr>
            <w:r w:rsidRPr="00314F58">
              <w:rPr>
                <w:rStyle w:val="StyleVisiontablecellC09225D68"/>
                <w:lang w:val="lv-LV"/>
              </w:rPr>
              <w:t>FK_VR_ImmunityTest</w:t>
            </w:r>
            <w:r w:rsidRPr="00314F58">
              <w:rPr>
                <w:rStyle w:val="StyleVisiontablecellC09225D68"/>
                <w:lang w:val="lv-LV"/>
              </w:rPr>
              <w:lastRenderedPageBreak/>
              <w:t>s_Hist_VR_ImmunityTests_Hist::ImmunityTestID</w:t>
            </w:r>
          </w:p>
        </w:tc>
        <w:tc>
          <w:tcPr>
            <w:tcW w:w="2268" w:type="dxa"/>
            <w:tcMar>
              <w:top w:w="60" w:type="dxa"/>
              <w:left w:w="100" w:type="dxa"/>
              <w:right w:w="100" w:type="dxa"/>
            </w:tcMar>
            <w:vAlign w:val="center"/>
          </w:tcPr>
          <w:p w14:paraId="2EA85575" w14:textId="77777777" w:rsidR="009010E8" w:rsidRPr="00314F58" w:rsidRDefault="00A92C10" w:rsidP="006D7ADB">
            <w:pPr>
              <w:pStyle w:val="StyleVisiontablecellP09225DC8"/>
              <w:rPr>
                <w:lang w:val="lv-LV"/>
              </w:rPr>
            </w:pPr>
            <w:hyperlink w:anchor="umodel_temp8_db_vr.docx">
              <w:r w:rsidR="009010E8" w:rsidRPr="00314F58">
                <w:rPr>
                  <w:rStyle w:val="StyleVisiontablecellC09225DC8-hyperlinkC091AC348-AutoCalcC092B2120"/>
                  <w:lang w:val="lv-LV"/>
                </w:rPr>
                <w:t>VR_ImmunityTests_Hist</w:t>
              </w:r>
            </w:hyperlink>
          </w:p>
        </w:tc>
        <w:tc>
          <w:tcPr>
            <w:tcW w:w="1417" w:type="dxa"/>
            <w:tcMar>
              <w:top w:w="60" w:type="dxa"/>
              <w:left w:w="100" w:type="dxa"/>
              <w:right w:w="100" w:type="dxa"/>
            </w:tcMar>
            <w:vAlign w:val="center"/>
          </w:tcPr>
          <w:p w14:paraId="0AE33915" w14:textId="77777777" w:rsidR="009010E8" w:rsidRPr="00314F58" w:rsidRDefault="009010E8" w:rsidP="006D7ADB"/>
        </w:tc>
        <w:tc>
          <w:tcPr>
            <w:tcW w:w="2608" w:type="dxa"/>
            <w:tcMar>
              <w:top w:w="60" w:type="dxa"/>
              <w:left w:w="100" w:type="dxa"/>
              <w:right w:w="100" w:type="dxa"/>
            </w:tcMar>
          </w:tcPr>
          <w:p w14:paraId="4A118A5C" w14:textId="67E2D528"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78F95128" w14:textId="77777777" w:rsidTr="007C3393">
        <w:trPr>
          <w:jc w:val="center"/>
        </w:trPr>
        <w:tc>
          <w:tcPr>
            <w:tcW w:w="2227" w:type="dxa"/>
            <w:tcMar>
              <w:top w:w="60" w:type="dxa"/>
              <w:left w:w="100" w:type="dxa"/>
              <w:right w:w="100" w:type="dxa"/>
            </w:tcMar>
            <w:vAlign w:val="center"/>
          </w:tcPr>
          <w:p w14:paraId="76EB6089" w14:textId="77777777" w:rsidR="009010E8" w:rsidRPr="00314F58" w:rsidRDefault="009010E8" w:rsidP="006D7ADB">
            <w:pPr>
              <w:pStyle w:val="StyleVisiontablecellP09225D68"/>
              <w:rPr>
                <w:lang w:val="lv-LV"/>
              </w:rPr>
            </w:pPr>
            <w:r w:rsidRPr="00314F58">
              <w:rPr>
                <w:rStyle w:val="StyleVisiontablecellC09225D68"/>
                <w:lang w:val="lv-LV"/>
              </w:rPr>
              <w:lastRenderedPageBreak/>
              <w:t>FK_VR_ImmunityTests_Hist_VR_ImmunityTests_Hist::OriginalEntryID</w:t>
            </w:r>
          </w:p>
        </w:tc>
        <w:tc>
          <w:tcPr>
            <w:tcW w:w="2268" w:type="dxa"/>
            <w:tcMar>
              <w:top w:w="60" w:type="dxa"/>
              <w:left w:w="100" w:type="dxa"/>
              <w:right w:w="100" w:type="dxa"/>
            </w:tcMar>
            <w:vAlign w:val="center"/>
          </w:tcPr>
          <w:p w14:paraId="3EE36FFD" w14:textId="77777777" w:rsidR="009010E8" w:rsidRPr="00314F58" w:rsidRDefault="00A92C10" w:rsidP="006D7ADB">
            <w:pPr>
              <w:pStyle w:val="StyleVisiontablecellP09225DC8"/>
              <w:rPr>
                <w:lang w:val="lv-LV"/>
              </w:rPr>
            </w:pPr>
            <w:hyperlink w:anchor="umodel_temp8_db_vr.docx">
              <w:r w:rsidR="009010E8" w:rsidRPr="00314F58">
                <w:rPr>
                  <w:rStyle w:val="StyleVisiontablecellC09225DC8-hyperlinkC091AC348-AutoCalcC092B2120"/>
                  <w:lang w:val="lv-LV"/>
                </w:rPr>
                <w:t>VR_ImmunityTests_Hist</w:t>
              </w:r>
            </w:hyperlink>
          </w:p>
        </w:tc>
        <w:tc>
          <w:tcPr>
            <w:tcW w:w="1417" w:type="dxa"/>
            <w:tcMar>
              <w:top w:w="60" w:type="dxa"/>
              <w:left w:w="100" w:type="dxa"/>
              <w:right w:w="100" w:type="dxa"/>
            </w:tcMar>
            <w:vAlign w:val="center"/>
          </w:tcPr>
          <w:p w14:paraId="364C1F4B" w14:textId="77777777" w:rsidR="009010E8" w:rsidRPr="00314F58" w:rsidRDefault="009010E8" w:rsidP="006D7ADB"/>
        </w:tc>
        <w:tc>
          <w:tcPr>
            <w:tcW w:w="2608" w:type="dxa"/>
            <w:tcMar>
              <w:top w:w="60" w:type="dxa"/>
              <w:left w:w="100" w:type="dxa"/>
              <w:right w:w="100" w:type="dxa"/>
            </w:tcMar>
          </w:tcPr>
          <w:p w14:paraId="215946AE" w14:textId="04184C1B"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562E4C77" w14:textId="77777777" w:rsidTr="007C3393">
        <w:trPr>
          <w:jc w:val="center"/>
        </w:trPr>
        <w:tc>
          <w:tcPr>
            <w:tcW w:w="2227" w:type="dxa"/>
            <w:tcMar>
              <w:top w:w="60" w:type="dxa"/>
              <w:left w:w="100" w:type="dxa"/>
              <w:right w:w="100" w:type="dxa"/>
            </w:tcMar>
            <w:vAlign w:val="center"/>
          </w:tcPr>
          <w:p w14:paraId="0FAB6478" w14:textId="77777777" w:rsidR="009010E8" w:rsidRPr="00314F58" w:rsidRDefault="009010E8" w:rsidP="006D7ADB">
            <w:pPr>
              <w:pStyle w:val="StyleVisiontablecellP09225D68"/>
              <w:rPr>
                <w:lang w:val="lv-LV"/>
              </w:rPr>
            </w:pPr>
            <w:r w:rsidRPr="00314F58">
              <w:rPr>
                <w:rStyle w:val="StyleVisiontablecellC09225D68"/>
                <w:lang w:val="lv-LV"/>
              </w:rPr>
              <w:t>ImmTestType</w:t>
            </w:r>
          </w:p>
        </w:tc>
        <w:tc>
          <w:tcPr>
            <w:tcW w:w="2268" w:type="dxa"/>
            <w:tcMar>
              <w:top w:w="60" w:type="dxa"/>
              <w:left w:w="100" w:type="dxa"/>
              <w:right w:w="100" w:type="dxa"/>
            </w:tcMar>
            <w:vAlign w:val="center"/>
          </w:tcPr>
          <w:p w14:paraId="3D3A0984"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417" w:type="dxa"/>
            <w:tcMar>
              <w:top w:w="60" w:type="dxa"/>
              <w:left w:w="100" w:type="dxa"/>
              <w:right w:w="100" w:type="dxa"/>
            </w:tcMar>
            <w:vAlign w:val="center"/>
          </w:tcPr>
          <w:p w14:paraId="768BD016"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(50)</w:t>
            </w:r>
          </w:p>
        </w:tc>
        <w:tc>
          <w:tcPr>
            <w:tcW w:w="2608" w:type="dxa"/>
            <w:tcMar>
              <w:top w:w="60" w:type="dxa"/>
              <w:left w:w="100" w:type="dxa"/>
              <w:right w:w="100" w:type="dxa"/>
            </w:tcMar>
            <w:vAlign w:val="center"/>
          </w:tcPr>
          <w:p w14:paraId="6CBAD29A" w14:textId="07742479"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Imunitātes testa veids</w:t>
            </w:r>
          </w:p>
        </w:tc>
      </w:tr>
      <w:tr w:rsidR="009010E8" w:rsidRPr="00314F58" w14:paraId="1F9C2FA3" w14:textId="77777777" w:rsidTr="007C3393">
        <w:trPr>
          <w:jc w:val="center"/>
        </w:trPr>
        <w:tc>
          <w:tcPr>
            <w:tcW w:w="2227" w:type="dxa"/>
            <w:tcMar>
              <w:top w:w="60" w:type="dxa"/>
              <w:left w:w="100" w:type="dxa"/>
              <w:right w:w="100" w:type="dxa"/>
            </w:tcMar>
            <w:vAlign w:val="center"/>
          </w:tcPr>
          <w:p w14:paraId="49384812" w14:textId="77777777" w:rsidR="009010E8" w:rsidRPr="00314F58" w:rsidRDefault="009010E8" w:rsidP="006D7ADB">
            <w:pPr>
              <w:pStyle w:val="StyleVisiontablecellP09225D68"/>
              <w:rPr>
                <w:lang w:val="lv-LV"/>
              </w:rPr>
            </w:pPr>
            <w:r w:rsidRPr="00314F58">
              <w:rPr>
                <w:rStyle w:val="StyleVisiontablecellC09225D68"/>
                <w:lang w:val="lv-LV"/>
              </w:rPr>
              <w:t>ImmunityTestID</w:t>
            </w:r>
          </w:p>
        </w:tc>
        <w:tc>
          <w:tcPr>
            <w:tcW w:w="2268" w:type="dxa"/>
            <w:tcMar>
              <w:top w:w="60" w:type="dxa"/>
              <w:left w:w="100" w:type="dxa"/>
              <w:right w:w="100" w:type="dxa"/>
            </w:tcMar>
            <w:vAlign w:val="center"/>
          </w:tcPr>
          <w:p w14:paraId="0F31C863"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417" w:type="dxa"/>
            <w:tcMar>
              <w:top w:w="60" w:type="dxa"/>
              <w:left w:w="100" w:type="dxa"/>
              <w:right w:w="100" w:type="dxa"/>
            </w:tcMar>
            <w:vAlign w:val="center"/>
          </w:tcPr>
          <w:p w14:paraId="03E13C62" w14:textId="77777777" w:rsidR="009010E8" w:rsidRPr="00314F58" w:rsidRDefault="009010E8" w:rsidP="006D7ADB"/>
        </w:tc>
        <w:tc>
          <w:tcPr>
            <w:tcW w:w="2608" w:type="dxa"/>
            <w:tcMar>
              <w:top w:w="60" w:type="dxa"/>
              <w:left w:w="100" w:type="dxa"/>
              <w:right w:w="100" w:type="dxa"/>
            </w:tcMar>
            <w:vAlign w:val="center"/>
          </w:tcPr>
          <w:p w14:paraId="72D63AD7" w14:textId="0DA7D9A0"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Imunitātes testa ieraksta identifikators</w:t>
            </w:r>
          </w:p>
        </w:tc>
      </w:tr>
      <w:tr w:rsidR="009010E8" w:rsidRPr="00314F58" w14:paraId="50BC90D1" w14:textId="77777777" w:rsidTr="007C3393">
        <w:trPr>
          <w:jc w:val="center"/>
        </w:trPr>
        <w:tc>
          <w:tcPr>
            <w:tcW w:w="2227" w:type="dxa"/>
            <w:tcMar>
              <w:top w:w="60" w:type="dxa"/>
              <w:left w:w="100" w:type="dxa"/>
              <w:right w:w="100" w:type="dxa"/>
            </w:tcMar>
            <w:vAlign w:val="center"/>
          </w:tcPr>
          <w:p w14:paraId="45DC387C" w14:textId="77777777" w:rsidR="009010E8" w:rsidRPr="00314F58" w:rsidRDefault="009010E8" w:rsidP="006D7ADB">
            <w:pPr>
              <w:pStyle w:val="StyleVisiontablecellP09225D68"/>
              <w:rPr>
                <w:lang w:val="lv-LV"/>
              </w:rPr>
            </w:pPr>
            <w:r w:rsidRPr="00314F58">
              <w:rPr>
                <w:rStyle w:val="StyleVisiontablecellC09225D68"/>
                <w:lang w:val="lv-LV"/>
              </w:rPr>
              <w:t>InfectionType</w:t>
            </w:r>
          </w:p>
        </w:tc>
        <w:tc>
          <w:tcPr>
            <w:tcW w:w="2268" w:type="dxa"/>
            <w:tcMar>
              <w:top w:w="60" w:type="dxa"/>
              <w:left w:w="100" w:type="dxa"/>
              <w:right w:w="100" w:type="dxa"/>
            </w:tcMar>
            <w:vAlign w:val="center"/>
          </w:tcPr>
          <w:p w14:paraId="2C6FD6B3"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417" w:type="dxa"/>
            <w:tcMar>
              <w:top w:w="60" w:type="dxa"/>
              <w:left w:w="100" w:type="dxa"/>
              <w:right w:w="100" w:type="dxa"/>
            </w:tcMar>
            <w:vAlign w:val="center"/>
          </w:tcPr>
          <w:p w14:paraId="598C48D9"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(50)</w:t>
            </w:r>
          </w:p>
        </w:tc>
        <w:tc>
          <w:tcPr>
            <w:tcW w:w="2608" w:type="dxa"/>
            <w:tcMar>
              <w:top w:w="60" w:type="dxa"/>
              <w:left w:w="100" w:type="dxa"/>
              <w:right w:w="100" w:type="dxa"/>
            </w:tcMar>
            <w:vAlign w:val="center"/>
          </w:tcPr>
          <w:p w14:paraId="75D39308" w14:textId="7B549448"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Infekciju slimības nosaukums</w:t>
            </w:r>
          </w:p>
        </w:tc>
      </w:tr>
      <w:tr w:rsidR="009010E8" w:rsidRPr="00314F58" w14:paraId="6D439FE5" w14:textId="77777777" w:rsidTr="007C3393">
        <w:trPr>
          <w:jc w:val="center"/>
        </w:trPr>
        <w:tc>
          <w:tcPr>
            <w:tcW w:w="2227" w:type="dxa"/>
            <w:tcMar>
              <w:top w:w="60" w:type="dxa"/>
              <w:left w:w="100" w:type="dxa"/>
              <w:right w:w="100" w:type="dxa"/>
            </w:tcMar>
            <w:vAlign w:val="center"/>
          </w:tcPr>
          <w:p w14:paraId="6D0C85F4" w14:textId="77777777" w:rsidR="009010E8" w:rsidRPr="00314F58" w:rsidRDefault="009010E8" w:rsidP="006D7ADB">
            <w:pPr>
              <w:pStyle w:val="StyleVisiontablecellP09225D68"/>
              <w:rPr>
                <w:lang w:val="lv-LV"/>
              </w:rPr>
            </w:pPr>
            <w:r w:rsidRPr="00314F58">
              <w:rPr>
                <w:rStyle w:val="StyleVisiontablecellC09225D68"/>
                <w:lang w:val="lv-LV"/>
              </w:rPr>
              <w:t>LaboratoryID</w:t>
            </w:r>
          </w:p>
        </w:tc>
        <w:tc>
          <w:tcPr>
            <w:tcW w:w="2268" w:type="dxa"/>
            <w:tcMar>
              <w:top w:w="60" w:type="dxa"/>
              <w:left w:w="100" w:type="dxa"/>
              <w:right w:w="100" w:type="dxa"/>
            </w:tcMar>
            <w:vAlign w:val="center"/>
          </w:tcPr>
          <w:p w14:paraId="147BCE4A"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417" w:type="dxa"/>
            <w:tcMar>
              <w:top w:w="60" w:type="dxa"/>
              <w:left w:w="100" w:type="dxa"/>
              <w:right w:w="100" w:type="dxa"/>
            </w:tcMar>
            <w:vAlign w:val="center"/>
          </w:tcPr>
          <w:p w14:paraId="6CA5AEE4"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(50)</w:t>
            </w:r>
          </w:p>
        </w:tc>
        <w:tc>
          <w:tcPr>
            <w:tcW w:w="2608" w:type="dxa"/>
            <w:tcMar>
              <w:top w:w="60" w:type="dxa"/>
              <w:left w:w="100" w:type="dxa"/>
              <w:right w:w="100" w:type="dxa"/>
            </w:tcMar>
            <w:vAlign w:val="center"/>
          </w:tcPr>
          <w:p w14:paraId="2B336202" w14:textId="76C98118"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Laboratorijas nosaukums</w:t>
            </w:r>
          </w:p>
        </w:tc>
      </w:tr>
      <w:tr w:rsidR="009010E8" w:rsidRPr="00314F58" w14:paraId="2BE3C409" w14:textId="77777777" w:rsidTr="007C3393">
        <w:trPr>
          <w:jc w:val="center"/>
        </w:trPr>
        <w:tc>
          <w:tcPr>
            <w:tcW w:w="2227" w:type="dxa"/>
            <w:tcMar>
              <w:top w:w="60" w:type="dxa"/>
              <w:left w:w="100" w:type="dxa"/>
              <w:right w:w="100" w:type="dxa"/>
            </w:tcMar>
            <w:vAlign w:val="center"/>
          </w:tcPr>
          <w:p w14:paraId="565A04BC" w14:textId="77777777" w:rsidR="009010E8" w:rsidRPr="00314F58" w:rsidRDefault="009010E8" w:rsidP="006D7ADB">
            <w:pPr>
              <w:pStyle w:val="StyleVisiontablecellP09225D68"/>
              <w:rPr>
                <w:lang w:val="lv-LV"/>
              </w:rPr>
            </w:pPr>
            <w:r w:rsidRPr="00314F58">
              <w:rPr>
                <w:rStyle w:val="StyleVisiontablecellC09225D68"/>
                <w:lang w:val="lv-LV"/>
              </w:rPr>
              <w:t>MedInstitution</w:t>
            </w:r>
          </w:p>
        </w:tc>
        <w:tc>
          <w:tcPr>
            <w:tcW w:w="2268" w:type="dxa"/>
            <w:tcMar>
              <w:top w:w="60" w:type="dxa"/>
              <w:left w:w="100" w:type="dxa"/>
              <w:right w:w="100" w:type="dxa"/>
            </w:tcMar>
            <w:vAlign w:val="center"/>
          </w:tcPr>
          <w:p w14:paraId="56747364"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417" w:type="dxa"/>
            <w:tcMar>
              <w:top w:w="60" w:type="dxa"/>
              <w:left w:w="100" w:type="dxa"/>
              <w:right w:w="100" w:type="dxa"/>
            </w:tcMar>
            <w:vAlign w:val="center"/>
          </w:tcPr>
          <w:p w14:paraId="4C7BAE07"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(50)</w:t>
            </w:r>
          </w:p>
        </w:tc>
        <w:tc>
          <w:tcPr>
            <w:tcW w:w="2608" w:type="dxa"/>
            <w:tcMar>
              <w:top w:w="60" w:type="dxa"/>
              <w:left w:w="100" w:type="dxa"/>
              <w:right w:w="100" w:type="dxa"/>
            </w:tcMar>
            <w:vAlign w:val="center"/>
          </w:tcPr>
          <w:p w14:paraId="3FD00F32" w14:textId="2B6A67FC"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Ārstniecības iestādes nosaukums</w:t>
            </w:r>
          </w:p>
        </w:tc>
      </w:tr>
      <w:tr w:rsidR="009010E8" w:rsidRPr="00314F58" w14:paraId="36DB52A2" w14:textId="77777777" w:rsidTr="007C3393">
        <w:trPr>
          <w:jc w:val="center"/>
        </w:trPr>
        <w:tc>
          <w:tcPr>
            <w:tcW w:w="2227" w:type="dxa"/>
            <w:tcMar>
              <w:top w:w="60" w:type="dxa"/>
              <w:left w:w="100" w:type="dxa"/>
              <w:right w:w="100" w:type="dxa"/>
            </w:tcMar>
            <w:vAlign w:val="center"/>
          </w:tcPr>
          <w:p w14:paraId="5BE46310" w14:textId="77777777" w:rsidR="009010E8" w:rsidRPr="00314F58" w:rsidRDefault="009010E8" w:rsidP="006D7ADB">
            <w:pPr>
              <w:pStyle w:val="StyleVisiontablecellP09225D68"/>
              <w:rPr>
                <w:lang w:val="lv-LV"/>
              </w:rPr>
            </w:pPr>
            <w:r w:rsidRPr="00314F58">
              <w:rPr>
                <w:rStyle w:val="StyleVisiontablecellC09225D68"/>
                <w:lang w:val="lv-LV"/>
              </w:rPr>
              <w:t>MedPersonCode</w:t>
            </w:r>
          </w:p>
        </w:tc>
        <w:tc>
          <w:tcPr>
            <w:tcW w:w="2268" w:type="dxa"/>
            <w:tcMar>
              <w:top w:w="60" w:type="dxa"/>
              <w:left w:w="100" w:type="dxa"/>
              <w:right w:w="100" w:type="dxa"/>
            </w:tcMar>
            <w:vAlign w:val="center"/>
          </w:tcPr>
          <w:p w14:paraId="63B935D3" w14:textId="77777777" w:rsidR="009010E8" w:rsidRPr="00314F58" w:rsidRDefault="009010E8" w:rsidP="006D7ADB">
            <w:pPr>
              <w:pStyle w:val="StyleVisiontablecellP09225DC8"/>
              <w:rPr>
                <w:lang w:val="lv-LV"/>
              </w:rPr>
            </w:pPr>
            <w:r w:rsidRPr="00314F58">
              <w:rPr>
                <w:rStyle w:val="StyleVisiontablecellC09225DC8-AutoCalcC092B2120"/>
                <w:lang w:val="lv-LV"/>
              </w:rPr>
              <w:t>char</w:t>
            </w:r>
          </w:p>
        </w:tc>
        <w:tc>
          <w:tcPr>
            <w:tcW w:w="1417" w:type="dxa"/>
            <w:tcMar>
              <w:top w:w="60" w:type="dxa"/>
              <w:left w:w="100" w:type="dxa"/>
              <w:right w:w="100" w:type="dxa"/>
            </w:tcMar>
            <w:vAlign w:val="center"/>
          </w:tcPr>
          <w:p w14:paraId="5352D7C3"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(11)</w:t>
            </w:r>
          </w:p>
        </w:tc>
        <w:tc>
          <w:tcPr>
            <w:tcW w:w="2608" w:type="dxa"/>
            <w:tcMar>
              <w:top w:w="60" w:type="dxa"/>
              <w:left w:w="100" w:type="dxa"/>
              <w:right w:w="100" w:type="dxa"/>
            </w:tcMar>
            <w:vAlign w:val="center"/>
          </w:tcPr>
          <w:p w14:paraId="2C2C3433" w14:textId="2C24088A"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Ārstniecības personas personas kods</w:t>
            </w:r>
          </w:p>
        </w:tc>
      </w:tr>
      <w:tr w:rsidR="009010E8" w:rsidRPr="00314F58" w14:paraId="18B42BAE" w14:textId="77777777" w:rsidTr="007C3393">
        <w:trPr>
          <w:jc w:val="center"/>
        </w:trPr>
        <w:tc>
          <w:tcPr>
            <w:tcW w:w="2227" w:type="dxa"/>
            <w:tcMar>
              <w:top w:w="60" w:type="dxa"/>
              <w:left w:w="100" w:type="dxa"/>
              <w:right w:w="100" w:type="dxa"/>
            </w:tcMar>
            <w:vAlign w:val="center"/>
          </w:tcPr>
          <w:p w14:paraId="16FDDCFB" w14:textId="77777777" w:rsidR="009010E8" w:rsidRPr="00314F58" w:rsidRDefault="009010E8" w:rsidP="006D7ADB">
            <w:pPr>
              <w:pStyle w:val="StyleVisiontablecellP09225D68"/>
              <w:rPr>
                <w:lang w:val="lv-LV"/>
              </w:rPr>
            </w:pPr>
            <w:r w:rsidRPr="00314F58">
              <w:rPr>
                <w:rStyle w:val="StyleVisiontablecellC09225D68"/>
                <w:lang w:val="lv-LV"/>
              </w:rPr>
              <w:t>MedPersonName</w:t>
            </w:r>
          </w:p>
        </w:tc>
        <w:tc>
          <w:tcPr>
            <w:tcW w:w="2268" w:type="dxa"/>
            <w:tcMar>
              <w:top w:w="60" w:type="dxa"/>
              <w:left w:w="100" w:type="dxa"/>
              <w:right w:w="100" w:type="dxa"/>
            </w:tcMar>
            <w:vAlign w:val="center"/>
          </w:tcPr>
          <w:p w14:paraId="241351A4"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417" w:type="dxa"/>
            <w:tcMar>
              <w:top w:w="60" w:type="dxa"/>
              <w:left w:w="100" w:type="dxa"/>
              <w:right w:w="100" w:type="dxa"/>
            </w:tcMar>
            <w:vAlign w:val="center"/>
          </w:tcPr>
          <w:p w14:paraId="142FCCDC"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(100)</w:t>
            </w:r>
          </w:p>
        </w:tc>
        <w:tc>
          <w:tcPr>
            <w:tcW w:w="2608" w:type="dxa"/>
            <w:tcMar>
              <w:top w:w="60" w:type="dxa"/>
              <w:left w:w="100" w:type="dxa"/>
              <w:right w:w="100" w:type="dxa"/>
            </w:tcMar>
            <w:vAlign w:val="center"/>
          </w:tcPr>
          <w:p w14:paraId="08D2C3F4" w14:textId="7D684F60"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Ārstniecības personas vārds</w:t>
            </w:r>
          </w:p>
        </w:tc>
      </w:tr>
      <w:tr w:rsidR="009010E8" w:rsidRPr="00314F58" w14:paraId="0CAEDA1B" w14:textId="77777777" w:rsidTr="007C3393">
        <w:trPr>
          <w:jc w:val="center"/>
        </w:trPr>
        <w:tc>
          <w:tcPr>
            <w:tcW w:w="2227" w:type="dxa"/>
            <w:tcMar>
              <w:top w:w="60" w:type="dxa"/>
              <w:left w:w="100" w:type="dxa"/>
              <w:right w:w="100" w:type="dxa"/>
            </w:tcMar>
            <w:vAlign w:val="center"/>
          </w:tcPr>
          <w:p w14:paraId="52FC62FD" w14:textId="77777777" w:rsidR="009010E8" w:rsidRPr="00314F58" w:rsidRDefault="009010E8" w:rsidP="006D7ADB">
            <w:pPr>
              <w:pStyle w:val="StyleVisiontablecellP09225D68"/>
              <w:rPr>
                <w:lang w:val="lv-LV"/>
              </w:rPr>
            </w:pPr>
            <w:r w:rsidRPr="00314F58">
              <w:rPr>
                <w:rStyle w:val="StyleVisiontablecellC09225D68"/>
                <w:lang w:val="lv-LV"/>
              </w:rPr>
              <w:t>Notes</w:t>
            </w:r>
          </w:p>
        </w:tc>
        <w:tc>
          <w:tcPr>
            <w:tcW w:w="2268" w:type="dxa"/>
            <w:tcMar>
              <w:top w:w="60" w:type="dxa"/>
              <w:left w:w="100" w:type="dxa"/>
              <w:right w:w="100" w:type="dxa"/>
            </w:tcMar>
            <w:vAlign w:val="center"/>
          </w:tcPr>
          <w:p w14:paraId="376E6744"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417" w:type="dxa"/>
            <w:tcMar>
              <w:top w:w="60" w:type="dxa"/>
              <w:left w:w="100" w:type="dxa"/>
              <w:right w:w="100" w:type="dxa"/>
            </w:tcMar>
            <w:vAlign w:val="center"/>
          </w:tcPr>
          <w:p w14:paraId="217C7000"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(max)</w:t>
            </w:r>
          </w:p>
        </w:tc>
        <w:tc>
          <w:tcPr>
            <w:tcW w:w="2608" w:type="dxa"/>
            <w:tcMar>
              <w:top w:w="60" w:type="dxa"/>
              <w:left w:w="100" w:type="dxa"/>
              <w:right w:w="100" w:type="dxa"/>
            </w:tcMar>
            <w:vAlign w:val="center"/>
          </w:tcPr>
          <w:p w14:paraId="3DE170BD" w14:textId="25BA0D63"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Piezīmes par imunitātes testu</w:t>
            </w:r>
          </w:p>
        </w:tc>
      </w:tr>
      <w:tr w:rsidR="009010E8" w:rsidRPr="00314F58" w14:paraId="5763BA7F" w14:textId="77777777" w:rsidTr="007C3393">
        <w:trPr>
          <w:jc w:val="center"/>
        </w:trPr>
        <w:tc>
          <w:tcPr>
            <w:tcW w:w="2227" w:type="dxa"/>
            <w:tcMar>
              <w:top w:w="60" w:type="dxa"/>
              <w:left w:w="100" w:type="dxa"/>
              <w:right w:w="100" w:type="dxa"/>
            </w:tcMar>
            <w:vAlign w:val="center"/>
          </w:tcPr>
          <w:p w14:paraId="2AF1F050" w14:textId="77777777" w:rsidR="009010E8" w:rsidRPr="00314F58" w:rsidRDefault="009010E8" w:rsidP="006D7ADB">
            <w:pPr>
              <w:pStyle w:val="StyleVisiontablecellP09225D68"/>
              <w:rPr>
                <w:lang w:val="lv-LV"/>
              </w:rPr>
            </w:pPr>
            <w:r w:rsidRPr="00314F58">
              <w:rPr>
                <w:rStyle w:val="StyleVisiontablecellC09225D68"/>
                <w:lang w:val="lv-LV"/>
              </w:rPr>
              <w:t>OriginalEntryID</w:t>
            </w:r>
          </w:p>
        </w:tc>
        <w:tc>
          <w:tcPr>
            <w:tcW w:w="2268" w:type="dxa"/>
            <w:tcMar>
              <w:top w:w="60" w:type="dxa"/>
              <w:left w:w="100" w:type="dxa"/>
              <w:right w:w="100" w:type="dxa"/>
            </w:tcMar>
            <w:vAlign w:val="center"/>
          </w:tcPr>
          <w:p w14:paraId="1E9CF0E0"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417" w:type="dxa"/>
            <w:tcMar>
              <w:top w:w="60" w:type="dxa"/>
              <w:left w:w="100" w:type="dxa"/>
              <w:right w:w="100" w:type="dxa"/>
            </w:tcMar>
            <w:vAlign w:val="center"/>
          </w:tcPr>
          <w:p w14:paraId="05D1839E" w14:textId="77777777" w:rsidR="009010E8" w:rsidRPr="00314F58" w:rsidRDefault="009010E8" w:rsidP="006D7ADB"/>
        </w:tc>
        <w:tc>
          <w:tcPr>
            <w:tcW w:w="2608" w:type="dxa"/>
            <w:tcMar>
              <w:top w:w="60" w:type="dxa"/>
              <w:left w:w="100" w:type="dxa"/>
              <w:right w:w="100" w:type="dxa"/>
            </w:tcMar>
            <w:vAlign w:val="center"/>
          </w:tcPr>
          <w:p w14:paraId="51B2E764" w14:textId="6DA05E03"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Oriģinālā ieraksta identifikators</w:t>
            </w:r>
          </w:p>
        </w:tc>
      </w:tr>
      <w:tr w:rsidR="009010E8" w:rsidRPr="00314F58" w14:paraId="113E1B25" w14:textId="77777777" w:rsidTr="007C3393">
        <w:trPr>
          <w:jc w:val="center"/>
        </w:trPr>
        <w:tc>
          <w:tcPr>
            <w:tcW w:w="2227" w:type="dxa"/>
            <w:tcMar>
              <w:top w:w="60" w:type="dxa"/>
              <w:left w:w="100" w:type="dxa"/>
              <w:right w:w="100" w:type="dxa"/>
            </w:tcMar>
            <w:vAlign w:val="center"/>
          </w:tcPr>
          <w:p w14:paraId="27F68BCE" w14:textId="77777777" w:rsidR="009010E8" w:rsidRPr="00314F58" w:rsidRDefault="009010E8" w:rsidP="006D7ADB">
            <w:pPr>
              <w:pStyle w:val="StyleVisiontablecellP09225D68"/>
              <w:rPr>
                <w:lang w:val="lv-LV"/>
              </w:rPr>
            </w:pPr>
            <w:r w:rsidRPr="00314F58">
              <w:rPr>
                <w:rStyle w:val="StyleVisiontablecellC09225D68"/>
                <w:lang w:val="lv-LV"/>
              </w:rPr>
              <w:t>PatAge</w:t>
            </w:r>
          </w:p>
        </w:tc>
        <w:tc>
          <w:tcPr>
            <w:tcW w:w="2268" w:type="dxa"/>
            <w:tcMar>
              <w:top w:w="60" w:type="dxa"/>
              <w:left w:w="100" w:type="dxa"/>
              <w:right w:w="100" w:type="dxa"/>
            </w:tcMar>
            <w:vAlign w:val="center"/>
          </w:tcPr>
          <w:p w14:paraId="385E265E"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417" w:type="dxa"/>
            <w:tcMar>
              <w:top w:w="60" w:type="dxa"/>
              <w:left w:w="100" w:type="dxa"/>
              <w:right w:w="100" w:type="dxa"/>
            </w:tcMar>
            <w:vAlign w:val="center"/>
          </w:tcPr>
          <w:p w14:paraId="0EF2B766" w14:textId="77777777" w:rsidR="009010E8" w:rsidRPr="00314F58" w:rsidRDefault="009010E8" w:rsidP="006D7ADB"/>
        </w:tc>
        <w:tc>
          <w:tcPr>
            <w:tcW w:w="2608" w:type="dxa"/>
            <w:tcMar>
              <w:top w:w="60" w:type="dxa"/>
              <w:left w:w="100" w:type="dxa"/>
              <w:right w:w="100" w:type="dxa"/>
            </w:tcMar>
            <w:vAlign w:val="center"/>
          </w:tcPr>
          <w:p w14:paraId="10726FF7" w14:textId="3C438B22"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Pacienta vecums gados</w:t>
            </w:r>
          </w:p>
        </w:tc>
      </w:tr>
      <w:tr w:rsidR="009010E8" w:rsidRPr="00314F58" w14:paraId="32976501" w14:textId="77777777" w:rsidTr="007C3393">
        <w:trPr>
          <w:jc w:val="center"/>
        </w:trPr>
        <w:tc>
          <w:tcPr>
            <w:tcW w:w="2227" w:type="dxa"/>
            <w:tcMar>
              <w:top w:w="60" w:type="dxa"/>
              <w:left w:w="100" w:type="dxa"/>
              <w:right w:w="100" w:type="dxa"/>
            </w:tcMar>
            <w:vAlign w:val="center"/>
          </w:tcPr>
          <w:p w14:paraId="16A407B3" w14:textId="77777777" w:rsidR="009010E8" w:rsidRPr="00314F58" w:rsidRDefault="009010E8" w:rsidP="006D7ADB">
            <w:pPr>
              <w:pStyle w:val="StyleVisiontablecellP09225D68"/>
              <w:rPr>
                <w:lang w:val="lv-LV"/>
              </w:rPr>
            </w:pPr>
            <w:r w:rsidRPr="00314F58">
              <w:rPr>
                <w:rStyle w:val="StyleVisiontablecellC09225D68"/>
                <w:lang w:val="lv-LV"/>
              </w:rPr>
              <w:t>PatientID</w:t>
            </w:r>
          </w:p>
        </w:tc>
        <w:tc>
          <w:tcPr>
            <w:tcW w:w="2268" w:type="dxa"/>
            <w:tcMar>
              <w:top w:w="60" w:type="dxa"/>
              <w:left w:w="100" w:type="dxa"/>
              <w:right w:w="100" w:type="dxa"/>
            </w:tcMar>
            <w:vAlign w:val="center"/>
          </w:tcPr>
          <w:p w14:paraId="2DC82CC7"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417" w:type="dxa"/>
            <w:tcMar>
              <w:top w:w="60" w:type="dxa"/>
              <w:left w:w="100" w:type="dxa"/>
              <w:right w:w="100" w:type="dxa"/>
            </w:tcMar>
            <w:vAlign w:val="center"/>
          </w:tcPr>
          <w:p w14:paraId="736AA475" w14:textId="77777777" w:rsidR="009010E8" w:rsidRPr="00314F58" w:rsidRDefault="009010E8" w:rsidP="006D7ADB"/>
        </w:tc>
        <w:tc>
          <w:tcPr>
            <w:tcW w:w="2608" w:type="dxa"/>
            <w:tcMar>
              <w:top w:w="60" w:type="dxa"/>
              <w:left w:w="100" w:type="dxa"/>
              <w:right w:w="100" w:type="dxa"/>
            </w:tcMar>
            <w:vAlign w:val="center"/>
          </w:tcPr>
          <w:p w14:paraId="5D34185C" w14:textId="063D5C5D"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Pacienta identifikators</w:t>
            </w:r>
          </w:p>
        </w:tc>
      </w:tr>
      <w:tr w:rsidR="009010E8" w:rsidRPr="00314F58" w14:paraId="173F09C3" w14:textId="77777777" w:rsidTr="007C3393">
        <w:trPr>
          <w:jc w:val="center"/>
        </w:trPr>
        <w:tc>
          <w:tcPr>
            <w:tcW w:w="2227" w:type="dxa"/>
            <w:tcMar>
              <w:top w:w="60" w:type="dxa"/>
              <w:left w:w="100" w:type="dxa"/>
              <w:right w:w="100" w:type="dxa"/>
            </w:tcMar>
            <w:vAlign w:val="center"/>
          </w:tcPr>
          <w:p w14:paraId="750A9A32" w14:textId="77777777" w:rsidR="009010E8" w:rsidRPr="00314F58" w:rsidRDefault="009010E8" w:rsidP="006D7ADB">
            <w:pPr>
              <w:pStyle w:val="StyleVisiontablecellP09225D68"/>
              <w:rPr>
                <w:lang w:val="lv-LV"/>
              </w:rPr>
            </w:pPr>
            <w:r w:rsidRPr="00314F58">
              <w:rPr>
                <w:rStyle w:val="StyleVisiontablecellC09225D68"/>
                <w:lang w:val="lv-LV"/>
              </w:rPr>
              <w:t>ReportNo</w:t>
            </w:r>
          </w:p>
        </w:tc>
        <w:tc>
          <w:tcPr>
            <w:tcW w:w="2268" w:type="dxa"/>
            <w:tcMar>
              <w:top w:w="60" w:type="dxa"/>
              <w:left w:w="100" w:type="dxa"/>
              <w:right w:w="100" w:type="dxa"/>
            </w:tcMar>
            <w:vAlign w:val="center"/>
          </w:tcPr>
          <w:p w14:paraId="32CA7144"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417" w:type="dxa"/>
            <w:tcMar>
              <w:top w:w="60" w:type="dxa"/>
              <w:left w:w="100" w:type="dxa"/>
              <w:right w:w="100" w:type="dxa"/>
            </w:tcMar>
            <w:vAlign w:val="center"/>
          </w:tcPr>
          <w:p w14:paraId="1B681659"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(50)</w:t>
            </w:r>
          </w:p>
        </w:tc>
        <w:tc>
          <w:tcPr>
            <w:tcW w:w="2608" w:type="dxa"/>
            <w:tcMar>
              <w:top w:w="60" w:type="dxa"/>
              <w:left w:w="100" w:type="dxa"/>
              <w:right w:w="100" w:type="dxa"/>
            </w:tcMar>
            <w:vAlign w:val="center"/>
          </w:tcPr>
          <w:p w14:paraId="032E033E" w14:textId="7B0D1A6C"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 xml:space="preserve">Pārskata numurs </w:t>
            </w:r>
          </w:p>
        </w:tc>
      </w:tr>
      <w:tr w:rsidR="009010E8" w:rsidRPr="00314F58" w14:paraId="04C7604B" w14:textId="77777777" w:rsidTr="007C3393">
        <w:trPr>
          <w:jc w:val="center"/>
        </w:trPr>
        <w:tc>
          <w:tcPr>
            <w:tcW w:w="2227" w:type="dxa"/>
            <w:tcMar>
              <w:top w:w="60" w:type="dxa"/>
              <w:left w:w="100" w:type="dxa"/>
              <w:right w:w="100" w:type="dxa"/>
            </w:tcMar>
            <w:vAlign w:val="center"/>
          </w:tcPr>
          <w:p w14:paraId="68664612" w14:textId="77777777" w:rsidR="009010E8" w:rsidRPr="00314F58" w:rsidRDefault="009010E8" w:rsidP="006D7ADB">
            <w:pPr>
              <w:pStyle w:val="StyleVisiontablecellP09225D68"/>
              <w:rPr>
                <w:lang w:val="lv-LV"/>
              </w:rPr>
            </w:pPr>
            <w:r w:rsidRPr="00314F58">
              <w:rPr>
                <w:rStyle w:val="StyleVisiontablecellC09225D68"/>
                <w:lang w:val="lv-LV"/>
              </w:rPr>
              <w:t>Result</w:t>
            </w:r>
          </w:p>
        </w:tc>
        <w:tc>
          <w:tcPr>
            <w:tcW w:w="2268" w:type="dxa"/>
            <w:tcMar>
              <w:top w:w="60" w:type="dxa"/>
              <w:left w:w="100" w:type="dxa"/>
              <w:right w:w="100" w:type="dxa"/>
            </w:tcMar>
            <w:vAlign w:val="center"/>
          </w:tcPr>
          <w:p w14:paraId="369B1547" w14:textId="77777777" w:rsidR="009010E8" w:rsidRPr="00314F58" w:rsidRDefault="009010E8" w:rsidP="006D7ADB">
            <w:pPr>
              <w:pStyle w:val="StyleVisiontablecellP09225DC8"/>
              <w:rPr>
                <w:lang w:val="lv-LV"/>
              </w:rPr>
            </w:pPr>
            <w:r w:rsidRPr="00314F58">
              <w:rPr>
                <w:rStyle w:val="StyleVisiontablecellC09225DC8-AutoCalcC092B2120"/>
                <w:lang w:val="lv-LV"/>
              </w:rPr>
              <w:t>bit</w:t>
            </w:r>
          </w:p>
        </w:tc>
        <w:tc>
          <w:tcPr>
            <w:tcW w:w="1417" w:type="dxa"/>
            <w:tcMar>
              <w:top w:w="60" w:type="dxa"/>
              <w:left w:w="100" w:type="dxa"/>
              <w:right w:w="100" w:type="dxa"/>
            </w:tcMar>
            <w:vAlign w:val="center"/>
          </w:tcPr>
          <w:p w14:paraId="768C1E7B" w14:textId="77777777" w:rsidR="009010E8" w:rsidRPr="00314F58" w:rsidRDefault="009010E8" w:rsidP="006D7ADB"/>
        </w:tc>
        <w:tc>
          <w:tcPr>
            <w:tcW w:w="2608" w:type="dxa"/>
            <w:tcMar>
              <w:top w:w="60" w:type="dxa"/>
              <w:left w:w="100" w:type="dxa"/>
              <w:right w:w="100" w:type="dxa"/>
            </w:tcMar>
            <w:vAlign w:val="center"/>
          </w:tcPr>
          <w:p w14:paraId="787A3EC7" w14:textId="40BB9BBE"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Testa rezultāts</w:t>
            </w:r>
          </w:p>
        </w:tc>
      </w:tr>
      <w:tr w:rsidR="009010E8" w:rsidRPr="00314F58" w14:paraId="04642C39" w14:textId="77777777" w:rsidTr="007C3393">
        <w:trPr>
          <w:jc w:val="center"/>
        </w:trPr>
        <w:tc>
          <w:tcPr>
            <w:tcW w:w="2227" w:type="dxa"/>
            <w:tcMar>
              <w:top w:w="60" w:type="dxa"/>
              <w:left w:w="100" w:type="dxa"/>
              <w:right w:w="100" w:type="dxa"/>
            </w:tcMar>
            <w:vAlign w:val="center"/>
          </w:tcPr>
          <w:p w14:paraId="6FC5C46E" w14:textId="77777777" w:rsidR="009010E8" w:rsidRPr="00314F58" w:rsidRDefault="009010E8" w:rsidP="006D7ADB">
            <w:pPr>
              <w:pStyle w:val="StyleVisiontablecellP09225D68"/>
              <w:rPr>
                <w:lang w:val="lv-LV"/>
              </w:rPr>
            </w:pPr>
            <w:r w:rsidRPr="00314F58">
              <w:rPr>
                <w:rStyle w:val="StyleVisiontablecellC09225D68"/>
                <w:lang w:val="lv-LV"/>
              </w:rPr>
              <w:t>TestDate</w:t>
            </w:r>
          </w:p>
        </w:tc>
        <w:tc>
          <w:tcPr>
            <w:tcW w:w="2268" w:type="dxa"/>
            <w:tcMar>
              <w:top w:w="60" w:type="dxa"/>
              <w:left w:w="100" w:type="dxa"/>
              <w:right w:w="100" w:type="dxa"/>
            </w:tcMar>
            <w:vAlign w:val="center"/>
          </w:tcPr>
          <w:p w14:paraId="110DB017" w14:textId="77777777" w:rsidR="009010E8" w:rsidRPr="00314F58" w:rsidRDefault="009010E8" w:rsidP="006D7ADB">
            <w:pPr>
              <w:pStyle w:val="StyleVisiontablecellP09225DC8"/>
              <w:rPr>
                <w:lang w:val="lv-LV"/>
              </w:rPr>
            </w:pPr>
            <w:r w:rsidRPr="00314F58">
              <w:rPr>
                <w:rStyle w:val="StyleVisiontablecellC09225DC8-AutoCalcC092B2120"/>
                <w:lang w:val="lv-LV"/>
              </w:rPr>
              <w:t>datetime</w:t>
            </w:r>
          </w:p>
        </w:tc>
        <w:tc>
          <w:tcPr>
            <w:tcW w:w="1417" w:type="dxa"/>
            <w:tcMar>
              <w:top w:w="60" w:type="dxa"/>
              <w:left w:w="100" w:type="dxa"/>
              <w:right w:w="100" w:type="dxa"/>
            </w:tcMar>
            <w:vAlign w:val="center"/>
          </w:tcPr>
          <w:p w14:paraId="55292D0F"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(24,3)</w:t>
            </w:r>
          </w:p>
        </w:tc>
        <w:tc>
          <w:tcPr>
            <w:tcW w:w="2608" w:type="dxa"/>
            <w:tcMar>
              <w:top w:w="60" w:type="dxa"/>
              <w:left w:w="100" w:type="dxa"/>
              <w:right w:w="100" w:type="dxa"/>
            </w:tcMar>
            <w:vAlign w:val="center"/>
          </w:tcPr>
          <w:p w14:paraId="27B275F6" w14:textId="7852A143"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Testa datums</w:t>
            </w:r>
          </w:p>
        </w:tc>
      </w:tr>
    </w:tbl>
    <w:p w14:paraId="12012F9F" w14:textId="77777777" w:rsidR="008D482A" w:rsidRPr="00314F58" w:rsidRDefault="008D482A" w:rsidP="008D482A">
      <w:pPr>
        <w:jc w:val="left"/>
      </w:pPr>
      <w:r w:rsidRPr="00314F58">
        <w:br/>
      </w:r>
      <w:r w:rsidRPr="00314F58">
        <w:rPr>
          <w:rStyle w:val="StyleVisiontextC09305FC0"/>
        </w:rPr>
        <w:t xml:space="preserve">Diagrammas elements: </w:t>
      </w:r>
      <w:r w:rsidRPr="00314F58">
        <w:t>VR_Immunodeficiencys</w:t>
      </w:r>
      <w:r w:rsidRPr="00314F58">
        <w:br/>
      </w:r>
      <w:r w:rsidRPr="00314F58">
        <w:rPr>
          <w:rStyle w:val="StyleVisiontextC09306020"/>
        </w:rPr>
        <w:t>Elementa tips:</w:t>
      </w:r>
      <w:r w:rsidRPr="00314F58">
        <w:rPr>
          <w:rStyle w:val="StyleVisiontextC09306080"/>
        </w:rPr>
        <w:t> </w:t>
      </w:r>
      <w:r w:rsidRPr="00314F58">
        <w:t>Tabula</w:t>
      </w:r>
      <w:r w:rsidRPr="00314F58">
        <w:br/>
      </w:r>
      <w:r w:rsidRPr="00314F58">
        <w:rPr>
          <w:rStyle w:val="StyleVisiontextC093061A0"/>
        </w:rPr>
        <w:t>Elementa apraksts:</w:t>
      </w:r>
      <w:r w:rsidRPr="00314F58">
        <w:rPr>
          <w:rStyle w:val="StyleVisiontextC09306200"/>
        </w:rPr>
        <w:t> </w:t>
      </w:r>
      <w:r w:rsidRPr="00314F58">
        <w:br/>
      </w:r>
      <w:r w:rsidRPr="00314F58">
        <w:rPr>
          <w:rStyle w:val="StyleVisiontextC09306260"/>
        </w:rPr>
        <w:t xml:space="preserve">Izmanto </w:t>
      </w:r>
      <w:r w:rsidRPr="00314F58">
        <w:rPr>
          <w:rStyle w:val="StyleVisiontextC093062C0"/>
          <w:b/>
        </w:rPr>
        <w:t>d</w:t>
      </w:r>
      <w:r w:rsidRPr="00314F58">
        <w:rPr>
          <w:rStyle w:val="StyleVisiontextC09306320"/>
          <w:rFonts w:eastAsia="MS Mincho"/>
        </w:rPr>
        <w:t>iagrammā(ās):</w:t>
      </w:r>
      <w:r w:rsidRPr="00314F58">
        <w:rPr>
          <w:rStyle w:val="StyleVisiontextC09306380"/>
        </w:rPr>
        <w:t> </w:t>
      </w:r>
      <w:r w:rsidRPr="00314F58">
        <w:br/>
      </w:r>
    </w:p>
    <w:p w14:paraId="528CA0FB" w14:textId="77777777" w:rsidR="008D482A" w:rsidRPr="00314F58" w:rsidRDefault="008D482A" w:rsidP="008D482A">
      <w:pPr>
        <w:pStyle w:val="StyleVisiondiv-paragraphP09306440"/>
        <w:rPr>
          <w:rStyle w:val="StyleVisiontextC0AE1B6A0"/>
          <w:rFonts w:asciiTheme="minorHAnsi" w:eastAsia="MS Mincho" w:hAnsiTheme="minorHAnsi"/>
          <w:bCs/>
          <w:noProof/>
          <w:sz w:val="22"/>
          <w:szCs w:val="18"/>
          <w:lang w:val="lv-LV" w:eastAsia="lv-LV"/>
        </w:rPr>
      </w:pPr>
      <w:r w:rsidRPr="00314F58">
        <w:rPr>
          <w:noProof/>
          <w:lang w:val="lv-LV" w:eastAsia="lv-LV"/>
        </w:rPr>
        <w:lastRenderedPageBreak/>
        <w:drawing>
          <wp:inline distT="0" distB="0" distL="0" distR="0" wp14:anchorId="0A553EFD" wp14:editId="035E2809">
            <wp:extent cx="3371850" cy="2943225"/>
            <wp:effectExtent l="0" t="0" r="0" b="0"/>
            <wp:docPr id="44" name="C:\Users\andrejsz\AppData\Local\Temp\tmp0034.png"/>
            <wp:cNvGraphicFramePr/>
            <a:graphic xmlns:a="http://schemas.openxmlformats.org/drawingml/2006/main">
              <a:graphicData uri="http://schemas.openxmlformats.org/drawingml/2006/picture">
                <pic:pic xmlns:pic="http://schemas.openxmlformats.org/drawingml/2006/picture">
                  <pic:nvPicPr>
                    <pic:cNvPr id="17" name="C:\Users\andrejsz\AppData\Local\Temp\tmp0034.png"/>
                    <pic:cNvPicPr/>
                  </pic:nvPicPr>
                  <pic:blipFill>
                    <a:blip r:embed="rId269"/>
                    <a:stretch>
                      <a:fillRect/>
                    </a:stretch>
                  </pic:blipFill>
                  <pic:spPr>
                    <a:xfrm>
                      <a:off x="0" y="0"/>
                      <a:ext cx="3371850" cy="2943225"/>
                    </a:xfrm>
                    <a:prstGeom prst="rect">
                      <a:avLst/>
                    </a:prstGeom>
                  </pic:spPr>
                </pic:pic>
              </a:graphicData>
            </a:graphic>
          </wp:inline>
        </w:drawing>
      </w:r>
    </w:p>
    <w:p w14:paraId="78089C31" w14:textId="77777777" w:rsidR="008D482A" w:rsidRPr="00314F58" w:rsidRDefault="008D482A" w:rsidP="008D482A">
      <w:pPr>
        <w:pStyle w:val="StyleVisiondiv-paragraphP09306440"/>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593" w:name="_Toc307827500"/>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159</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  Tabula VR_Immunodeficiencys</w:t>
      </w:r>
      <w:bookmarkEnd w:id="593"/>
    </w:p>
    <w:p w14:paraId="7D5CE9ED" w14:textId="77777777" w:rsidR="008D482A" w:rsidRPr="00314F58" w:rsidRDefault="008D482A" w:rsidP="008D482A"/>
    <w:p w14:paraId="7087191D" w14:textId="77777777" w:rsidR="008D482A" w:rsidRPr="00314F58" w:rsidRDefault="00E60C39" w:rsidP="008D482A">
      <w:pPr>
        <w:pStyle w:val="Caption"/>
        <w:jc w:val="right"/>
      </w:pPr>
      <w:fldSimple w:instr=" STYLEREF 2 \s ">
        <w:bookmarkStart w:id="594" w:name="_Toc307827810"/>
        <w:r w:rsidR="00A92C10">
          <w:rPr>
            <w:noProof/>
          </w:rPr>
          <w:t>5.2</w:t>
        </w:r>
      </w:fldSimple>
      <w:r w:rsidR="008D482A" w:rsidRPr="00314F58">
        <w:noBreakHyphen/>
      </w:r>
      <w:fldSimple w:instr=" SEQ __ \* ARABIC \s 2 ">
        <w:r w:rsidR="00A92C10">
          <w:rPr>
            <w:noProof/>
          </w:rPr>
          <w:t>11</w:t>
        </w:r>
      </w:fldSimple>
      <w:r w:rsidR="008D482A" w:rsidRPr="00314F58">
        <w:t>. tabula. Tabulas VR_Immunodeficiencys lauku apraksts</w:t>
      </w:r>
      <w:bookmarkEnd w:id="5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1"/>
        <w:gridCol w:w="1276"/>
        <w:gridCol w:w="1559"/>
        <w:gridCol w:w="3884"/>
      </w:tblGrid>
      <w:tr w:rsidR="009010E8" w:rsidRPr="00314F58" w14:paraId="5FCC7125" w14:textId="77777777" w:rsidTr="007C3393">
        <w:trPr>
          <w:trHeight w:val="331"/>
          <w:tblHeader/>
          <w:jc w:val="center"/>
        </w:trPr>
        <w:tc>
          <w:tcPr>
            <w:tcW w:w="1801" w:type="dxa"/>
            <w:shd w:val="clear" w:color="auto" w:fill="D2D2D2"/>
            <w:tcMar>
              <w:left w:w="100" w:type="dxa"/>
            </w:tcMar>
            <w:vAlign w:val="center"/>
          </w:tcPr>
          <w:p w14:paraId="09DB5CA8" w14:textId="77777777" w:rsidR="009010E8" w:rsidRPr="00314F58" w:rsidRDefault="009010E8" w:rsidP="006D7ADB">
            <w:pPr>
              <w:pStyle w:val="StyleVisiontablecellP09225A68"/>
              <w:rPr>
                <w:lang w:val="lv-LV"/>
              </w:rPr>
            </w:pPr>
            <w:r w:rsidRPr="00314F58">
              <w:rPr>
                <w:rStyle w:val="StyleVisiontablecellC09225A68-textC09225AC8"/>
                <w:lang w:val="lv-LV"/>
              </w:rPr>
              <w:t>Nosaukums</w:t>
            </w:r>
          </w:p>
        </w:tc>
        <w:tc>
          <w:tcPr>
            <w:tcW w:w="1276" w:type="dxa"/>
            <w:shd w:val="clear" w:color="auto" w:fill="D2D2D2"/>
            <w:tcMar>
              <w:left w:w="100" w:type="dxa"/>
            </w:tcMar>
            <w:vAlign w:val="center"/>
          </w:tcPr>
          <w:p w14:paraId="3F7E5AE5" w14:textId="77777777" w:rsidR="009010E8" w:rsidRPr="00314F58" w:rsidRDefault="009010E8" w:rsidP="006D7ADB">
            <w:pPr>
              <w:pStyle w:val="StyleVisiontablecellP09225B28"/>
              <w:rPr>
                <w:lang w:val="lv-LV"/>
              </w:rPr>
            </w:pPr>
            <w:r w:rsidRPr="00314F58">
              <w:rPr>
                <w:rStyle w:val="StyleVisiontablecellC09225B28-textC09225B88"/>
                <w:lang w:val="lv-LV"/>
              </w:rPr>
              <w:t>Datu tips</w:t>
            </w:r>
          </w:p>
        </w:tc>
        <w:tc>
          <w:tcPr>
            <w:tcW w:w="1559" w:type="dxa"/>
            <w:shd w:val="clear" w:color="auto" w:fill="D2D2D2"/>
            <w:tcMar>
              <w:left w:w="100" w:type="dxa"/>
            </w:tcMar>
            <w:vAlign w:val="center"/>
          </w:tcPr>
          <w:p w14:paraId="6D71D011" w14:textId="77777777" w:rsidR="009010E8" w:rsidRPr="00314F58" w:rsidRDefault="009010E8" w:rsidP="006D7ADB">
            <w:pPr>
              <w:pStyle w:val="StyleVisiontablecellP09225BE8"/>
              <w:rPr>
                <w:lang w:val="lv-LV"/>
              </w:rPr>
            </w:pPr>
            <w:r w:rsidRPr="00314F58">
              <w:rPr>
                <w:rStyle w:val="StyleVisiontablecellC09225BE8-textC09225C48"/>
                <w:lang w:val="lv-LV"/>
              </w:rPr>
              <w:t>Īpašības</w:t>
            </w:r>
          </w:p>
        </w:tc>
        <w:tc>
          <w:tcPr>
            <w:tcW w:w="3884" w:type="dxa"/>
            <w:shd w:val="clear" w:color="auto" w:fill="D2D2D2"/>
            <w:tcMar>
              <w:left w:w="100" w:type="dxa"/>
            </w:tcMar>
            <w:vAlign w:val="center"/>
          </w:tcPr>
          <w:p w14:paraId="424803F4" w14:textId="245E4340" w:rsidR="009010E8" w:rsidRPr="00314F58" w:rsidRDefault="009010E8" w:rsidP="006D7ADB">
            <w:pPr>
              <w:pStyle w:val="StyleVisiontablecellP09225CA8"/>
              <w:rPr>
                <w:lang w:val="lv-LV"/>
              </w:rPr>
            </w:pPr>
            <w:r w:rsidRPr="00314F58">
              <w:rPr>
                <w:rStyle w:val="StyleVisiontablecellC09225CA8-textC09225D08"/>
                <w:lang w:val="lv-LV" w:eastAsia="lv-LV"/>
              </w:rPr>
              <w:t>Apraksts</w:t>
            </w:r>
          </w:p>
        </w:tc>
      </w:tr>
      <w:tr w:rsidR="009010E8" w:rsidRPr="00314F58" w14:paraId="524B2E45" w14:textId="77777777" w:rsidTr="007C3393">
        <w:trPr>
          <w:jc w:val="center"/>
        </w:trPr>
        <w:tc>
          <w:tcPr>
            <w:tcW w:w="1801" w:type="dxa"/>
            <w:tcMar>
              <w:top w:w="60" w:type="dxa"/>
              <w:left w:w="100" w:type="dxa"/>
              <w:right w:w="100" w:type="dxa"/>
            </w:tcMar>
            <w:vAlign w:val="center"/>
          </w:tcPr>
          <w:p w14:paraId="411D798C" w14:textId="77777777" w:rsidR="009010E8" w:rsidRPr="00314F58" w:rsidRDefault="009010E8" w:rsidP="006D7ADB">
            <w:pPr>
              <w:pStyle w:val="StyleVisiontablecellP09225D68"/>
              <w:rPr>
                <w:lang w:val="lv-LV"/>
              </w:rPr>
            </w:pPr>
            <w:r w:rsidRPr="00314F58">
              <w:rPr>
                <w:rStyle w:val="StyleVisiontablecellC09225D68"/>
                <w:lang w:val="lv-LV"/>
              </w:rPr>
              <w:t>AnnulDate</w:t>
            </w:r>
          </w:p>
        </w:tc>
        <w:tc>
          <w:tcPr>
            <w:tcW w:w="1276" w:type="dxa"/>
            <w:tcMar>
              <w:top w:w="60" w:type="dxa"/>
              <w:left w:w="100" w:type="dxa"/>
              <w:right w:w="100" w:type="dxa"/>
            </w:tcMar>
            <w:vAlign w:val="center"/>
          </w:tcPr>
          <w:p w14:paraId="22CCD949" w14:textId="77777777" w:rsidR="009010E8" w:rsidRPr="00314F58" w:rsidRDefault="009010E8" w:rsidP="006D7ADB">
            <w:pPr>
              <w:pStyle w:val="StyleVisiontablecellP09225DC8"/>
              <w:rPr>
                <w:lang w:val="lv-LV"/>
              </w:rPr>
            </w:pPr>
            <w:r w:rsidRPr="00314F58">
              <w:rPr>
                <w:rStyle w:val="StyleVisiontablecellC09225DC8-AutoCalcC092B2120"/>
                <w:lang w:val="lv-LV"/>
              </w:rPr>
              <w:t>datetime</w:t>
            </w:r>
          </w:p>
        </w:tc>
        <w:tc>
          <w:tcPr>
            <w:tcW w:w="1559" w:type="dxa"/>
            <w:tcMar>
              <w:top w:w="60" w:type="dxa"/>
              <w:left w:w="100" w:type="dxa"/>
              <w:right w:w="100" w:type="dxa"/>
            </w:tcMar>
            <w:vAlign w:val="center"/>
          </w:tcPr>
          <w:p w14:paraId="27B88ECD"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(24,3)</w:t>
            </w:r>
          </w:p>
        </w:tc>
        <w:tc>
          <w:tcPr>
            <w:tcW w:w="3884" w:type="dxa"/>
            <w:tcMar>
              <w:top w:w="60" w:type="dxa"/>
              <w:left w:w="100" w:type="dxa"/>
              <w:right w:w="100" w:type="dxa"/>
            </w:tcMar>
            <w:vAlign w:val="center"/>
          </w:tcPr>
          <w:p w14:paraId="6E4B1AAC" w14:textId="4F46C158" w:rsidR="009010E8" w:rsidRPr="00314F58" w:rsidRDefault="009010E8" w:rsidP="006D7ADB">
            <w:pPr>
              <w:rPr>
                <w:rStyle w:val="StyleVisiontablecellC09225D68"/>
                <w:szCs w:val="20"/>
                <w:lang w:eastAsia="en-US"/>
              </w:rPr>
            </w:pPr>
            <w:r w:rsidRPr="00314F58">
              <w:rPr>
                <w:rStyle w:val="StyleVisiontablecellC09225D68"/>
                <w:szCs w:val="20"/>
                <w:lang w:eastAsia="en-US"/>
              </w:rPr>
              <w:t>Ieraksta anulēšanas datums</w:t>
            </w:r>
          </w:p>
        </w:tc>
      </w:tr>
      <w:tr w:rsidR="009010E8" w:rsidRPr="00314F58" w14:paraId="32BA5BF3" w14:textId="77777777" w:rsidTr="007C3393">
        <w:trPr>
          <w:jc w:val="center"/>
        </w:trPr>
        <w:tc>
          <w:tcPr>
            <w:tcW w:w="1801" w:type="dxa"/>
            <w:tcMar>
              <w:top w:w="60" w:type="dxa"/>
              <w:left w:w="100" w:type="dxa"/>
              <w:right w:w="100" w:type="dxa"/>
            </w:tcMar>
            <w:vAlign w:val="center"/>
          </w:tcPr>
          <w:p w14:paraId="293AFB96" w14:textId="77777777" w:rsidR="009010E8" w:rsidRPr="00314F58" w:rsidRDefault="009010E8" w:rsidP="006D7ADB">
            <w:pPr>
              <w:pStyle w:val="StyleVisiontablecellP09225D68"/>
              <w:rPr>
                <w:lang w:val="lv-LV"/>
              </w:rPr>
            </w:pPr>
            <w:r w:rsidRPr="00314F58">
              <w:rPr>
                <w:rStyle w:val="StyleVisiontablecellC09225D68"/>
                <w:lang w:val="lv-LV"/>
              </w:rPr>
              <w:t>CDADocumentID</w:t>
            </w:r>
          </w:p>
        </w:tc>
        <w:tc>
          <w:tcPr>
            <w:tcW w:w="1276" w:type="dxa"/>
            <w:tcMar>
              <w:top w:w="60" w:type="dxa"/>
              <w:left w:w="100" w:type="dxa"/>
              <w:right w:w="100" w:type="dxa"/>
            </w:tcMar>
            <w:vAlign w:val="center"/>
          </w:tcPr>
          <w:p w14:paraId="56D28042"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559" w:type="dxa"/>
            <w:tcMar>
              <w:top w:w="60" w:type="dxa"/>
              <w:left w:w="100" w:type="dxa"/>
              <w:right w:w="100" w:type="dxa"/>
            </w:tcMar>
            <w:vAlign w:val="center"/>
          </w:tcPr>
          <w:p w14:paraId="648F4ADA" w14:textId="77777777" w:rsidR="009010E8" w:rsidRPr="00314F58" w:rsidRDefault="009010E8" w:rsidP="006D7ADB"/>
        </w:tc>
        <w:tc>
          <w:tcPr>
            <w:tcW w:w="3884" w:type="dxa"/>
            <w:tcMar>
              <w:top w:w="60" w:type="dxa"/>
              <w:left w:w="100" w:type="dxa"/>
              <w:right w:w="100" w:type="dxa"/>
            </w:tcMar>
            <w:vAlign w:val="center"/>
          </w:tcPr>
          <w:p w14:paraId="68377618" w14:textId="687437AA" w:rsidR="009010E8" w:rsidRPr="00314F58" w:rsidRDefault="009010E8" w:rsidP="006D7ADB">
            <w:pPr>
              <w:rPr>
                <w:rStyle w:val="StyleVisiontablecellC09225D68"/>
                <w:szCs w:val="20"/>
                <w:lang w:eastAsia="en-US"/>
              </w:rPr>
            </w:pPr>
            <w:r w:rsidRPr="00314F58">
              <w:rPr>
                <w:rStyle w:val="StyleVisiontablecellC09225D68"/>
                <w:szCs w:val="20"/>
                <w:lang w:eastAsia="en-US"/>
              </w:rPr>
              <w:t>Atbilstošā dokumenta identifikators</w:t>
            </w:r>
          </w:p>
        </w:tc>
      </w:tr>
      <w:tr w:rsidR="009010E8" w:rsidRPr="00314F58" w14:paraId="33EB473F" w14:textId="77777777" w:rsidTr="007C3393">
        <w:trPr>
          <w:jc w:val="center"/>
        </w:trPr>
        <w:tc>
          <w:tcPr>
            <w:tcW w:w="1801" w:type="dxa"/>
            <w:tcMar>
              <w:top w:w="60" w:type="dxa"/>
              <w:left w:w="100" w:type="dxa"/>
              <w:right w:w="100" w:type="dxa"/>
            </w:tcMar>
            <w:vAlign w:val="center"/>
          </w:tcPr>
          <w:p w14:paraId="32663BF7" w14:textId="77777777" w:rsidR="009010E8" w:rsidRPr="00314F58" w:rsidRDefault="009010E8" w:rsidP="006D7ADB">
            <w:pPr>
              <w:pStyle w:val="StyleVisiontablecellP09225D68"/>
              <w:rPr>
                <w:lang w:val="lv-LV"/>
              </w:rPr>
            </w:pPr>
            <w:r w:rsidRPr="00314F58">
              <w:rPr>
                <w:rStyle w:val="StyleVisiontablecellC09225D68"/>
                <w:lang w:val="lv-LV"/>
              </w:rPr>
              <w:t>CreateDate</w:t>
            </w:r>
          </w:p>
        </w:tc>
        <w:tc>
          <w:tcPr>
            <w:tcW w:w="1276" w:type="dxa"/>
            <w:tcMar>
              <w:top w:w="60" w:type="dxa"/>
              <w:left w:w="100" w:type="dxa"/>
              <w:right w:w="100" w:type="dxa"/>
            </w:tcMar>
            <w:vAlign w:val="center"/>
          </w:tcPr>
          <w:p w14:paraId="17173F89" w14:textId="77777777" w:rsidR="009010E8" w:rsidRPr="00314F58" w:rsidRDefault="009010E8" w:rsidP="006D7ADB">
            <w:pPr>
              <w:pStyle w:val="StyleVisiontablecellP09225DC8"/>
              <w:rPr>
                <w:lang w:val="lv-LV"/>
              </w:rPr>
            </w:pPr>
            <w:r w:rsidRPr="00314F58">
              <w:rPr>
                <w:rStyle w:val="StyleVisiontablecellC09225DC8-AutoCalcC092B2120"/>
                <w:lang w:val="lv-LV"/>
              </w:rPr>
              <w:t>datetime</w:t>
            </w:r>
          </w:p>
        </w:tc>
        <w:tc>
          <w:tcPr>
            <w:tcW w:w="1559" w:type="dxa"/>
            <w:tcMar>
              <w:top w:w="60" w:type="dxa"/>
              <w:left w:w="100" w:type="dxa"/>
              <w:right w:w="100" w:type="dxa"/>
            </w:tcMar>
            <w:vAlign w:val="center"/>
          </w:tcPr>
          <w:p w14:paraId="71ED2536"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(24,3)</w:t>
            </w:r>
          </w:p>
        </w:tc>
        <w:tc>
          <w:tcPr>
            <w:tcW w:w="3884" w:type="dxa"/>
            <w:tcMar>
              <w:top w:w="60" w:type="dxa"/>
              <w:left w:w="100" w:type="dxa"/>
              <w:right w:w="100" w:type="dxa"/>
            </w:tcMar>
            <w:vAlign w:val="center"/>
          </w:tcPr>
          <w:p w14:paraId="31B97C88" w14:textId="4D8867C6" w:rsidR="009010E8" w:rsidRPr="00314F58" w:rsidRDefault="009010E8" w:rsidP="006D7ADB">
            <w:pPr>
              <w:rPr>
                <w:rStyle w:val="StyleVisiontablecellC09225D68"/>
                <w:szCs w:val="20"/>
                <w:lang w:eastAsia="en-US"/>
              </w:rPr>
            </w:pPr>
            <w:r w:rsidRPr="00314F58">
              <w:rPr>
                <w:rStyle w:val="StyleVisiontablecellC09225D68"/>
                <w:szCs w:val="20"/>
                <w:lang w:eastAsia="en-US"/>
              </w:rPr>
              <w:t>Ieraksta izveidošanas datums</w:t>
            </w:r>
          </w:p>
        </w:tc>
      </w:tr>
      <w:tr w:rsidR="009010E8" w:rsidRPr="00314F58" w14:paraId="22512E55" w14:textId="77777777" w:rsidTr="007C3393">
        <w:trPr>
          <w:jc w:val="center"/>
        </w:trPr>
        <w:tc>
          <w:tcPr>
            <w:tcW w:w="1801" w:type="dxa"/>
            <w:tcMar>
              <w:top w:w="60" w:type="dxa"/>
              <w:left w:w="100" w:type="dxa"/>
              <w:right w:w="100" w:type="dxa"/>
            </w:tcMar>
            <w:vAlign w:val="center"/>
          </w:tcPr>
          <w:p w14:paraId="64190D8F" w14:textId="77777777" w:rsidR="009010E8" w:rsidRPr="00314F58" w:rsidRDefault="009010E8" w:rsidP="006D7ADB">
            <w:pPr>
              <w:pStyle w:val="StyleVisiontablecellP09225D68"/>
              <w:rPr>
                <w:lang w:val="lv-LV"/>
              </w:rPr>
            </w:pPr>
            <w:r w:rsidRPr="00314F58">
              <w:rPr>
                <w:rStyle w:val="StyleVisiontablecellC09225D68"/>
                <w:lang w:val="lv-LV"/>
              </w:rPr>
              <w:t>Date</w:t>
            </w:r>
          </w:p>
        </w:tc>
        <w:tc>
          <w:tcPr>
            <w:tcW w:w="1276" w:type="dxa"/>
            <w:tcMar>
              <w:top w:w="60" w:type="dxa"/>
              <w:left w:w="100" w:type="dxa"/>
              <w:right w:w="100" w:type="dxa"/>
            </w:tcMar>
            <w:vAlign w:val="center"/>
          </w:tcPr>
          <w:p w14:paraId="302A0057" w14:textId="77777777" w:rsidR="009010E8" w:rsidRPr="00314F58" w:rsidRDefault="009010E8" w:rsidP="006D7ADB">
            <w:pPr>
              <w:pStyle w:val="StyleVisiontablecellP09225DC8"/>
              <w:rPr>
                <w:lang w:val="lv-LV"/>
              </w:rPr>
            </w:pPr>
            <w:r w:rsidRPr="00314F58">
              <w:rPr>
                <w:rStyle w:val="StyleVisiontablecellC09225DC8-AutoCalcC092B2120"/>
                <w:lang w:val="lv-LV"/>
              </w:rPr>
              <w:t>datetime</w:t>
            </w:r>
          </w:p>
        </w:tc>
        <w:tc>
          <w:tcPr>
            <w:tcW w:w="1559" w:type="dxa"/>
            <w:tcMar>
              <w:top w:w="60" w:type="dxa"/>
              <w:left w:w="100" w:type="dxa"/>
              <w:right w:w="100" w:type="dxa"/>
            </w:tcMar>
            <w:vAlign w:val="center"/>
          </w:tcPr>
          <w:p w14:paraId="565BD7D4"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(24,3)</w:t>
            </w:r>
          </w:p>
        </w:tc>
        <w:tc>
          <w:tcPr>
            <w:tcW w:w="3884" w:type="dxa"/>
            <w:tcMar>
              <w:top w:w="60" w:type="dxa"/>
              <w:left w:w="100" w:type="dxa"/>
              <w:right w:w="100" w:type="dxa"/>
            </w:tcMar>
            <w:vAlign w:val="center"/>
          </w:tcPr>
          <w:p w14:paraId="1C73D222" w14:textId="0501E9CE" w:rsidR="009010E8" w:rsidRPr="00314F58" w:rsidRDefault="009010E8" w:rsidP="006D7ADB">
            <w:pPr>
              <w:rPr>
                <w:rStyle w:val="StyleVisiontablecellC09225D68"/>
                <w:szCs w:val="20"/>
                <w:lang w:eastAsia="en-US"/>
              </w:rPr>
            </w:pPr>
            <w:r w:rsidRPr="00314F58">
              <w:rPr>
                <w:rStyle w:val="StyleVisiontablecellC09225D68"/>
                <w:szCs w:val="20"/>
                <w:lang w:eastAsia="en-US"/>
              </w:rPr>
              <w:t>Imūndeficīta konstatēšanas datums</w:t>
            </w:r>
          </w:p>
        </w:tc>
      </w:tr>
      <w:tr w:rsidR="009010E8" w:rsidRPr="00314F58" w14:paraId="532F309F" w14:textId="77777777" w:rsidTr="007C3393">
        <w:trPr>
          <w:jc w:val="center"/>
        </w:trPr>
        <w:tc>
          <w:tcPr>
            <w:tcW w:w="1801" w:type="dxa"/>
            <w:tcMar>
              <w:top w:w="60" w:type="dxa"/>
              <w:left w:w="100" w:type="dxa"/>
              <w:right w:w="100" w:type="dxa"/>
            </w:tcMar>
            <w:vAlign w:val="center"/>
          </w:tcPr>
          <w:p w14:paraId="1F6B2D66" w14:textId="77777777" w:rsidR="009010E8" w:rsidRPr="00314F58" w:rsidRDefault="009010E8" w:rsidP="006D7ADB">
            <w:pPr>
              <w:pStyle w:val="StyleVisiontablecellP09225D68"/>
              <w:rPr>
                <w:lang w:val="lv-LV"/>
              </w:rPr>
            </w:pPr>
            <w:r w:rsidRPr="00314F58">
              <w:rPr>
                <w:rStyle w:val="StyleVisiontablecellC09225D68"/>
                <w:lang w:val="lv-LV"/>
              </w:rPr>
              <w:t>Description</w:t>
            </w:r>
          </w:p>
        </w:tc>
        <w:tc>
          <w:tcPr>
            <w:tcW w:w="1276" w:type="dxa"/>
            <w:tcMar>
              <w:top w:w="60" w:type="dxa"/>
              <w:left w:w="100" w:type="dxa"/>
              <w:right w:w="100" w:type="dxa"/>
            </w:tcMar>
            <w:vAlign w:val="center"/>
          </w:tcPr>
          <w:p w14:paraId="6DB97692"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559" w:type="dxa"/>
            <w:tcMar>
              <w:top w:w="60" w:type="dxa"/>
              <w:left w:w="100" w:type="dxa"/>
              <w:right w:w="100" w:type="dxa"/>
            </w:tcMar>
            <w:vAlign w:val="center"/>
          </w:tcPr>
          <w:p w14:paraId="7F06BB0B"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(max)</w:t>
            </w:r>
          </w:p>
        </w:tc>
        <w:tc>
          <w:tcPr>
            <w:tcW w:w="3884" w:type="dxa"/>
            <w:tcMar>
              <w:top w:w="60" w:type="dxa"/>
              <w:left w:w="100" w:type="dxa"/>
              <w:right w:w="100" w:type="dxa"/>
            </w:tcMar>
            <w:vAlign w:val="center"/>
          </w:tcPr>
          <w:p w14:paraId="40428683" w14:textId="35733344" w:rsidR="009010E8" w:rsidRPr="00314F58" w:rsidRDefault="009010E8" w:rsidP="006D7ADB">
            <w:pPr>
              <w:rPr>
                <w:rStyle w:val="StyleVisiontablecellC09225D68"/>
                <w:szCs w:val="20"/>
                <w:lang w:eastAsia="en-US"/>
              </w:rPr>
            </w:pPr>
            <w:r w:rsidRPr="00314F58">
              <w:rPr>
                <w:rStyle w:val="StyleVisiontablecellC09225D68"/>
                <w:szCs w:val="20"/>
                <w:lang w:eastAsia="en-US"/>
              </w:rPr>
              <w:t>Imūndeficīta apraksts</w:t>
            </w:r>
          </w:p>
        </w:tc>
      </w:tr>
      <w:tr w:rsidR="009010E8" w:rsidRPr="00314F58" w14:paraId="3F8F2EDC" w14:textId="77777777" w:rsidTr="007C3393">
        <w:trPr>
          <w:jc w:val="center"/>
        </w:trPr>
        <w:tc>
          <w:tcPr>
            <w:tcW w:w="1801" w:type="dxa"/>
            <w:tcMar>
              <w:top w:w="60" w:type="dxa"/>
              <w:left w:w="100" w:type="dxa"/>
              <w:right w:w="100" w:type="dxa"/>
            </w:tcMar>
            <w:vAlign w:val="center"/>
          </w:tcPr>
          <w:p w14:paraId="54692637" w14:textId="77777777" w:rsidR="009010E8" w:rsidRPr="00314F58" w:rsidRDefault="009010E8" w:rsidP="006D7ADB">
            <w:pPr>
              <w:pStyle w:val="StyleVisiontablecellP09225D68"/>
              <w:rPr>
                <w:lang w:val="lv-LV"/>
              </w:rPr>
            </w:pPr>
            <w:r w:rsidRPr="00314F58">
              <w:rPr>
                <w:rStyle w:val="StyleVisiontablecellC09225D68"/>
                <w:lang w:val="lv-LV"/>
              </w:rPr>
              <w:t>FK_VR_Immunodeficiencys_VR_Immunodeficiencys::ImmunodeficiencyID</w:t>
            </w:r>
          </w:p>
        </w:tc>
        <w:tc>
          <w:tcPr>
            <w:tcW w:w="1276" w:type="dxa"/>
            <w:tcMar>
              <w:top w:w="60" w:type="dxa"/>
              <w:left w:w="100" w:type="dxa"/>
              <w:right w:w="100" w:type="dxa"/>
            </w:tcMar>
            <w:vAlign w:val="center"/>
          </w:tcPr>
          <w:p w14:paraId="60EBFFBE" w14:textId="77777777" w:rsidR="009010E8" w:rsidRPr="00314F58" w:rsidRDefault="00A92C10" w:rsidP="006D7ADB">
            <w:pPr>
              <w:pStyle w:val="StyleVisiontablecellP09225DC8"/>
              <w:rPr>
                <w:lang w:val="lv-LV"/>
              </w:rPr>
            </w:pPr>
            <w:hyperlink w:anchor="umodel_temp8_db_vr.docx">
              <w:r w:rsidR="009010E8" w:rsidRPr="00314F58">
                <w:rPr>
                  <w:rStyle w:val="StyleVisiontablecellC09225DC8-hyperlinkC091AC348-AutoCalcC092B2120"/>
                  <w:lang w:val="lv-LV"/>
                </w:rPr>
                <w:t>VR_Immunodeficiencys</w:t>
              </w:r>
            </w:hyperlink>
          </w:p>
        </w:tc>
        <w:tc>
          <w:tcPr>
            <w:tcW w:w="1559" w:type="dxa"/>
            <w:tcMar>
              <w:top w:w="60" w:type="dxa"/>
              <w:left w:w="100" w:type="dxa"/>
              <w:right w:w="100" w:type="dxa"/>
            </w:tcMar>
            <w:vAlign w:val="center"/>
          </w:tcPr>
          <w:p w14:paraId="58BF0E37" w14:textId="77777777" w:rsidR="009010E8" w:rsidRPr="00314F58" w:rsidRDefault="009010E8" w:rsidP="006D7ADB"/>
        </w:tc>
        <w:tc>
          <w:tcPr>
            <w:tcW w:w="3884" w:type="dxa"/>
            <w:tcMar>
              <w:top w:w="60" w:type="dxa"/>
              <w:left w:w="100" w:type="dxa"/>
              <w:right w:w="100" w:type="dxa"/>
            </w:tcMar>
          </w:tcPr>
          <w:p w14:paraId="349126ED" w14:textId="08CAD292" w:rsidR="009010E8" w:rsidRPr="00314F58" w:rsidRDefault="009010E8" w:rsidP="006D7ADB">
            <w:pPr>
              <w:rPr>
                <w:rStyle w:val="StyleVisiontablecellC09225D68"/>
                <w:szCs w:val="20"/>
                <w:lang w:eastAsia="en-US"/>
              </w:rPr>
            </w:pPr>
            <w:r w:rsidRPr="00314F58">
              <w:rPr>
                <w:rStyle w:val="StyleVisiontablecellC09225D68"/>
                <w:szCs w:val="20"/>
                <w:lang w:eastAsia="en-US"/>
              </w:rPr>
              <w:t>Ārējā atslēga</w:t>
            </w:r>
          </w:p>
        </w:tc>
      </w:tr>
      <w:tr w:rsidR="009010E8" w:rsidRPr="00314F58" w14:paraId="2DE0138B" w14:textId="77777777" w:rsidTr="007C3393">
        <w:trPr>
          <w:jc w:val="center"/>
        </w:trPr>
        <w:tc>
          <w:tcPr>
            <w:tcW w:w="1801" w:type="dxa"/>
            <w:tcMar>
              <w:top w:w="60" w:type="dxa"/>
              <w:left w:w="100" w:type="dxa"/>
              <w:right w:w="100" w:type="dxa"/>
            </w:tcMar>
            <w:vAlign w:val="center"/>
          </w:tcPr>
          <w:p w14:paraId="730582D0" w14:textId="77777777" w:rsidR="009010E8" w:rsidRPr="00314F58" w:rsidRDefault="009010E8" w:rsidP="006D7ADB">
            <w:pPr>
              <w:pStyle w:val="StyleVisiontablecellP09225D68"/>
              <w:rPr>
                <w:lang w:val="lv-LV"/>
              </w:rPr>
            </w:pPr>
            <w:r w:rsidRPr="00314F58">
              <w:rPr>
                <w:rStyle w:val="StyleVisiontablecellC09225D68"/>
                <w:lang w:val="lv-LV"/>
              </w:rPr>
              <w:t>FK_VR_Immunodeficiencys_VR_Immunodeficiencys::OriginalEntryID</w:t>
            </w:r>
          </w:p>
        </w:tc>
        <w:tc>
          <w:tcPr>
            <w:tcW w:w="1276" w:type="dxa"/>
            <w:tcMar>
              <w:top w:w="60" w:type="dxa"/>
              <w:left w:w="100" w:type="dxa"/>
              <w:right w:w="100" w:type="dxa"/>
            </w:tcMar>
            <w:vAlign w:val="center"/>
          </w:tcPr>
          <w:p w14:paraId="35785E0C" w14:textId="77777777" w:rsidR="009010E8" w:rsidRPr="00314F58" w:rsidRDefault="00A92C10" w:rsidP="006D7ADB">
            <w:pPr>
              <w:pStyle w:val="StyleVisiontablecellP09225DC8"/>
              <w:rPr>
                <w:lang w:val="lv-LV"/>
              </w:rPr>
            </w:pPr>
            <w:hyperlink w:anchor="umodel_temp8_db_vr.docx">
              <w:r w:rsidR="009010E8" w:rsidRPr="00314F58">
                <w:rPr>
                  <w:rStyle w:val="StyleVisiontablecellC09225DC8-hyperlinkC091AC348-AutoCalcC092B2120"/>
                  <w:lang w:val="lv-LV"/>
                </w:rPr>
                <w:t>VR_Immunodeficiencys</w:t>
              </w:r>
            </w:hyperlink>
          </w:p>
        </w:tc>
        <w:tc>
          <w:tcPr>
            <w:tcW w:w="1559" w:type="dxa"/>
            <w:tcMar>
              <w:top w:w="60" w:type="dxa"/>
              <w:left w:w="100" w:type="dxa"/>
              <w:right w:w="100" w:type="dxa"/>
            </w:tcMar>
            <w:vAlign w:val="center"/>
          </w:tcPr>
          <w:p w14:paraId="65BCCF32" w14:textId="77777777" w:rsidR="009010E8" w:rsidRPr="00314F58" w:rsidRDefault="009010E8" w:rsidP="006D7ADB"/>
        </w:tc>
        <w:tc>
          <w:tcPr>
            <w:tcW w:w="3884" w:type="dxa"/>
            <w:tcMar>
              <w:top w:w="60" w:type="dxa"/>
              <w:left w:w="100" w:type="dxa"/>
              <w:right w:w="100" w:type="dxa"/>
            </w:tcMar>
          </w:tcPr>
          <w:p w14:paraId="17658D07" w14:textId="67FCE794" w:rsidR="009010E8" w:rsidRPr="00314F58" w:rsidRDefault="009010E8" w:rsidP="006D7ADB">
            <w:pPr>
              <w:rPr>
                <w:rStyle w:val="StyleVisiontablecellC09225D68"/>
                <w:szCs w:val="20"/>
                <w:lang w:eastAsia="en-US"/>
              </w:rPr>
            </w:pPr>
            <w:r w:rsidRPr="00314F58">
              <w:rPr>
                <w:rStyle w:val="StyleVisiontablecellC09225D68"/>
                <w:szCs w:val="20"/>
                <w:lang w:eastAsia="en-US"/>
              </w:rPr>
              <w:t>Ārējā atslēga</w:t>
            </w:r>
          </w:p>
        </w:tc>
      </w:tr>
      <w:tr w:rsidR="009010E8" w:rsidRPr="00314F58" w14:paraId="7463AF83" w14:textId="77777777" w:rsidTr="007C3393">
        <w:trPr>
          <w:jc w:val="center"/>
        </w:trPr>
        <w:tc>
          <w:tcPr>
            <w:tcW w:w="1801" w:type="dxa"/>
            <w:tcMar>
              <w:top w:w="60" w:type="dxa"/>
              <w:left w:w="100" w:type="dxa"/>
              <w:right w:w="100" w:type="dxa"/>
            </w:tcMar>
            <w:vAlign w:val="center"/>
          </w:tcPr>
          <w:p w14:paraId="085A98B6" w14:textId="77777777" w:rsidR="009010E8" w:rsidRPr="00314F58" w:rsidRDefault="009010E8" w:rsidP="006D7ADB">
            <w:pPr>
              <w:pStyle w:val="StyleVisiontablecellP09225D68"/>
              <w:rPr>
                <w:lang w:val="lv-LV"/>
              </w:rPr>
            </w:pPr>
            <w:r w:rsidRPr="00314F58">
              <w:rPr>
                <w:rStyle w:val="StyleVisiontablecellC09225D68"/>
                <w:lang w:val="lv-LV"/>
              </w:rPr>
              <w:t>ImmunodeficiencyID</w:t>
            </w:r>
          </w:p>
        </w:tc>
        <w:tc>
          <w:tcPr>
            <w:tcW w:w="1276" w:type="dxa"/>
            <w:tcMar>
              <w:top w:w="60" w:type="dxa"/>
              <w:left w:w="100" w:type="dxa"/>
              <w:right w:w="100" w:type="dxa"/>
            </w:tcMar>
            <w:vAlign w:val="center"/>
          </w:tcPr>
          <w:p w14:paraId="16A13019"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559" w:type="dxa"/>
            <w:tcMar>
              <w:top w:w="60" w:type="dxa"/>
              <w:left w:w="100" w:type="dxa"/>
              <w:right w:w="100" w:type="dxa"/>
            </w:tcMar>
            <w:vAlign w:val="center"/>
          </w:tcPr>
          <w:p w14:paraId="40BEE87A" w14:textId="77777777" w:rsidR="009010E8" w:rsidRPr="00314F58" w:rsidRDefault="009010E8" w:rsidP="006D7ADB"/>
        </w:tc>
        <w:tc>
          <w:tcPr>
            <w:tcW w:w="3884" w:type="dxa"/>
            <w:tcMar>
              <w:top w:w="60" w:type="dxa"/>
              <w:left w:w="100" w:type="dxa"/>
              <w:right w:w="100" w:type="dxa"/>
            </w:tcMar>
            <w:vAlign w:val="center"/>
          </w:tcPr>
          <w:p w14:paraId="76E96F67" w14:textId="1F8290B8" w:rsidR="009010E8" w:rsidRPr="00314F58" w:rsidRDefault="009010E8" w:rsidP="006D7ADB">
            <w:pPr>
              <w:rPr>
                <w:rStyle w:val="StyleVisiontablecellC09225D68"/>
                <w:szCs w:val="20"/>
                <w:lang w:eastAsia="en-US"/>
              </w:rPr>
            </w:pPr>
            <w:r w:rsidRPr="00314F58">
              <w:rPr>
                <w:rStyle w:val="StyleVisiontablecellC09225D68"/>
                <w:szCs w:val="20"/>
                <w:lang w:eastAsia="en-US"/>
              </w:rPr>
              <w:t>Ieraksta identifikators</w:t>
            </w:r>
          </w:p>
        </w:tc>
      </w:tr>
      <w:tr w:rsidR="009010E8" w:rsidRPr="00314F58" w14:paraId="6D259143" w14:textId="77777777" w:rsidTr="007C3393">
        <w:trPr>
          <w:jc w:val="center"/>
        </w:trPr>
        <w:tc>
          <w:tcPr>
            <w:tcW w:w="1801" w:type="dxa"/>
            <w:tcMar>
              <w:top w:w="60" w:type="dxa"/>
              <w:left w:w="100" w:type="dxa"/>
              <w:right w:w="100" w:type="dxa"/>
            </w:tcMar>
            <w:vAlign w:val="center"/>
          </w:tcPr>
          <w:p w14:paraId="2F51206A" w14:textId="77777777" w:rsidR="009010E8" w:rsidRPr="00314F58" w:rsidRDefault="009010E8" w:rsidP="006D7ADB">
            <w:pPr>
              <w:pStyle w:val="StyleVisiontablecellP09225D68"/>
              <w:rPr>
                <w:lang w:val="lv-LV"/>
              </w:rPr>
            </w:pPr>
            <w:r w:rsidRPr="00314F58">
              <w:rPr>
                <w:rStyle w:val="StyleVisiontablecellC09225D68"/>
                <w:lang w:val="lv-LV"/>
              </w:rPr>
              <w:t>MedInstitution</w:t>
            </w:r>
          </w:p>
        </w:tc>
        <w:tc>
          <w:tcPr>
            <w:tcW w:w="1276" w:type="dxa"/>
            <w:tcMar>
              <w:top w:w="60" w:type="dxa"/>
              <w:left w:w="100" w:type="dxa"/>
              <w:right w:w="100" w:type="dxa"/>
            </w:tcMar>
            <w:vAlign w:val="center"/>
          </w:tcPr>
          <w:p w14:paraId="565544AB" w14:textId="77777777" w:rsidR="009010E8" w:rsidRPr="00314F58" w:rsidRDefault="009010E8" w:rsidP="006D7ADB">
            <w:pPr>
              <w:pStyle w:val="StyleVisiontablecellP09225DC8"/>
              <w:rPr>
                <w:lang w:val="lv-LV"/>
              </w:rPr>
            </w:pPr>
            <w:r w:rsidRPr="00314F58">
              <w:rPr>
                <w:rStyle w:val="StyleVisiontablecellC09225DC8-AutoCalcC092B2120"/>
                <w:lang w:val="lv-LV"/>
              </w:rPr>
              <w:t>nchar</w:t>
            </w:r>
          </w:p>
        </w:tc>
        <w:tc>
          <w:tcPr>
            <w:tcW w:w="1559" w:type="dxa"/>
            <w:tcMar>
              <w:top w:w="60" w:type="dxa"/>
              <w:left w:w="100" w:type="dxa"/>
              <w:right w:w="100" w:type="dxa"/>
            </w:tcMar>
            <w:vAlign w:val="center"/>
          </w:tcPr>
          <w:p w14:paraId="20383CE0"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(10)</w:t>
            </w:r>
          </w:p>
        </w:tc>
        <w:tc>
          <w:tcPr>
            <w:tcW w:w="3884" w:type="dxa"/>
            <w:tcMar>
              <w:top w:w="60" w:type="dxa"/>
              <w:left w:w="100" w:type="dxa"/>
              <w:right w:w="100" w:type="dxa"/>
            </w:tcMar>
            <w:vAlign w:val="center"/>
          </w:tcPr>
          <w:p w14:paraId="28840E4E" w14:textId="6EF6B497" w:rsidR="009010E8" w:rsidRPr="00314F58" w:rsidRDefault="009010E8" w:rsidP="006D7ADB">
            <w:pPr>
              <w:rPr>
                <w:rStyle w:val="StyleVisiontablecellC09225D68"/>
                <w:szCs w:val="20"/>
                <w:lang w:eastAsia="en-US"/>
              </w:rPr>
            </w:pPr>
            <w:r w:rsidRPr="00314F58">
              <w:rPr>
                <w:rStyle w:val="StyleVisiontablecellC09225D68"/>
                <w:szCs w:val="20"/>
                <w:lang w:eastAsia="en-US"/>
              </w:rPr>
              <w:t>Atbildīgā ārstniecības iestāde</w:t>
            </w:r>
          </w:p>
        </w:tc>
      </w:tr>
      <w:tr w:rsidR="009010E8" w:rsidRPr="00314F58" w14:paraId="12369890" w14:textId="77777777" w:rsidTr="007C3393">
        <w:trPr>
          <w:jc w:val="center"/>
        </w:trPr>
        <w:tc>
          <w:tcPr>
            <w:tcW w:w="1801" w:type="dxa"/>
            <w:tcMar>
              <w:top w:w="60" w:type="dxa"/>
              <w:left w:w="100" w:type="dxa"/>
              <w:right w:w="100" w:type="dxa"/>
            </w:tcMar>
            <w:vAlign w:val="center"/>
          </w:tcPr>
          <w:p w14:paraId="5542A9C1" w14:textId="77777777" w:rsidR="009010E8" w:rsidRPr="00314F58" w:rsidRDefault="009010E8" w:rsidP="006D7ADB">
            <w:pPr>
              <w:pStyle w:val="StyleVisiontablecellP09225D68"/>
              <w:rPr>
                <w:lang w:val="lv-LV"/>
              </w:rPr>
            </w:pPr>
            <w:r w:rsidRPr="00314F58">
              <w:rPr>
                <w:rStyle w:val="StyleVisiontablecellC09225D68"/>
                <w:lang w:val="lv-LV"/>
              </w:rPr>
              <w:t>MedPersonID</w:t>
            </w:r>
          </w:p>
        </w:tc>
        <w:tc>
          <w:tcPr>
            <w:tcW w:w="1276" w:type="dxa"/>
            <w:tcMar>
              <w:top w:w="60" w:type="dxa"/>
              <w:left w:w="100" w:type="dxa"/>
              <w:right w:w="100" w:type="dxa"/>
            </w:tcMar>
            <w:vAlign w:val="center"/>
          </w:tcPr>
          <w:p w14:paraId="79773909" w14:textId="77777777" w:rsidR="009010E8" w:rsidRPr="00314F58" w:rsidRDefault="009010E8" w:rsidP="006D7ADB">
            <w:pPr>
              <w:pStyle w:val="StyleVisiontablecellP09225DC8"/>
              <w:rPr>
                <w:lang w:val="lv-LV"/>
              </w:rPr>
            </w:pPr>
            <w:r w:rsidRPr="00314F58">
              <w:rPr>
                <w:rStyle w:val="StyleVisiontablecellC09225DC8-AutoCalcC092B2120"/>
                <w:lang w:val="lv-LV"/>
              </w:rPr>
              <w:t>nchar</w:t>
            </w:r>
          </w:p>
        </w:tc>
        <w:tc>
          <w:tcPr>
            <w:tcW w:w="1559" w:type="dxa"/>
            <w:tcMar>
              <w:top w:w="60" w:type="dxa"/>
              <w:left w:w="100" w:type="dxa"/>
              <w:right w:w="100" w:type="dxa"/>
            </w:tcMar>
            <w:vAlign w:val="center"/>
          </w:tcPr>
          <w:p w14:paraId="6DD40BFF"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(10)</w:t>
            </w:r>
          </w:p>
        </w:tc>
        <w:tc>
          <w:tcPr>
            <w:tcW w:w="3884" w:type="dxa"/>
            <w:tcMar>
              <w:top w:w="60" w:type="dxa"/>
              <w:left w:w="100" w:type="dxa"/>
              <w:right w:w="100" w:type="dxa"/>
            </w:tcMar>
            <w:vAlign w:val="center"/>
          </w:tcPr>
          <w:p w14:paraId="7ADD2DE5" w14:textId="097AE538" w:rsidR="009010E8" w:rsidRPr="00314F58" w:rsidRDefault="009010E8" w:rsidP="006D7ADB">
            <w:pPr>
              <w:rPr>
                <w:rStyle w:val="StyleVisiontablecellC09225D68"/>
                <w:szCs w:val="20"/>
                <w:lang w:eastAsia="en-US"/>
              </w:rPr>
            </w:pPr>
            <w:r w:rsidRPr="00314F58">
              <w:rPr>
                <w:rStyle w:val="StyleVisiontablecellC09225D68"/>
                <w:szCs w:val="20"/>
                <w:lang w:eastAsia="en-US"/>
              </w:rPr>
              <w:t>Atbildīgā ārstniecības persona</w:t>
            </w:r>
          </w:p>
        </w:tc>
      </w:tr>
      <w:tr w:rsidR="009010E8" w:rsidRPr="00314F58" w14:paraId="0C4E8426" w14:textId="77777777" w:rsidTr="007C3393">
        <w:trPr>
          <w:jc w:val="center"/>
        </w:trPr>
        <w:tc>
          <w:tcPr>
            <w:tcW w:w="1801" w:type="dxa"/>
            <w:tcMar>
              <w:top w:w="60" w:type="dxa"/>
              <w:left w:w="100" w:type="dxa"/>
              <w:right w:w="100" w:type="dxa"/>
            </w:tcMar>
            <w:vAlign w:val="center"/>
          </w:tcPr>
          <w:p w14:paraId="53879538" w14:textId="77777777" w:rsidR="009010E8" w:rsidRPr="00314F58" w:rsidRDefault="009010E8" w:rsidP="006D7ADB">
            <w:pPr>
              <w:pStyle w:val="StyleVisiontablecellP09225D68"/>
              <w:rPr>
                <w:lang w:val="lv-LV"/>
              </w:rPr>
            </w:pPr>
            <w:r w:rsidRPr="00314F58">
              <w:rPr>
                <w:rStyle w:val="StyleVisiontablecellC09225D68"/>
                <w:lang w:val="lv-LV"/>
              </w:rPr>
              <w:t>OriginalEntryID</w:t>
            </w:r>
          </w:p>
        </w:tc>
        <w:tc>
          <w:tcPr>
            <w:tcW w:w="1276" w:type="dxa"/>
            <w:tcMar>
              <w:top w:w="60" w:type="dxa"/>
              <w:left w:w="100" w:type="dxa"/>
              <w:right w:w="100" w:type="dxa"/>
            </w:tcMar>
            <w:vAlign w:val="center"/>
          </w:tcPr>
          <w:p w14:paraId="13745512"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559" w:type="dxa"/>
            <w:tcMar>
              <w:top w:w="60" w:type="dxa"/>
              <w:left w:w="100" w:type="dxa"/>
              <w:right w:w="100" w:type="dxa"/>
            </w:tcMar>
            <w:vAlign w:val="center"/>
          </w:tcPr>
          <w:p w14:paraId="70F05134" w14:textId="77777777" w:rsidR="009010E8" w:rsidRPr="00314F58" w:rsidRDefault="009010E8" w:rsidP="006D7ADB"/>
        </w:tc>
        <w:tc>
          <w:tcPr>
            <w:tcW w:w="3884" w:type="dxa"/>
            <w:tcMar>
              <w:top w:w="60" w:type="dxa"/>
              <w:left w:w="100" w:type="dxa"/>
              <w:right w:w="100" w:type="dxa"/>
            </w:tcMar>
            <w:vAlign w:val="center"/>
          </w:tcPr>
          <w:p w14:paraId="4E682489" w14:textId="4AB83916" w:rsidR="009010E8" w:rsidRPr="00314F58" w:rsidRDefault="009010E8" w:rsidP="006D7ADB">
            <w:pPr>
              <w:rPr>
                <w:rStyle w:val="StyleVisiontablecellC09225D68"/>
                <w:szCs w:val="20"/>
                <w:lang w:eastAsia="en-US"/>
              </w:rPr>
            </w:pPr>
            <w:r w:rsidRPr="00314F58">
              <w:rPr>
                <w:rStyle w:val="StyleVisiontablecellC09225D68"/>
                <w:szCs w:val="20"/>
                <w:lang w:eastAsia="en-US"/>
              </w:rPr>
              <w:t>Oriģinālā ieraksta idnetifikators</w:t>
            </w:r>
          </w:p>
        </w:tc>
      </w:tr>
      <w:tr w:rsidR="009010E8" w:rsidRPr="00314F58" w14:paraId="49E41A47" w14:textId="77777777" w:rsidTr="007C3393">
        <w:trPr>
          <w:jc w:val="center"/>
        </w:trPr>
        <w:tc>
          <w:tcPr>
            <w:tcW w:w="1801" w:type="dxa"/>
            <w:tcMar>
              <w:top w:w="60" w:type="dxa"/>
              <w:left w:w="100" w:type="dxa"/>
              <w:right w:w="100" w:type="dxa"/>
            </w:tcMar>
            <w:vAlign w:val="center"/>
          </w:tcPr>
          <w:p w14:paraId="3B305A41" w14:textId="77777777" w:rsidR="009010E8" w:rsidRPr="00314F58" w:rsidRDefault="009010E8" w:rsidP="006D7ADB">
            <w:pPr>
              <w:pStyle w:val="StyleVisiontablecellP09225D68"/>
              <w:rPr>
                <w:lang w:val="lv-LV"/>
              </w:rPr>
            </w:pPr>
            <w:r w:rsidRPr="00314F58">
              <w:rPr>
                <w:rStyle w:val="StyleVisiontablecellC09225D68"/>
                <w:lang w:val="lv-LV"/>
              </w:rPr>
              <w:t>PatAge</w:t>
            </w:r>
          </w:p>
        </w:tc>
        <w:tc>
          <w:tcPr>
            <w:tcW w:w="1276" w:type="dxa"/>
            <w:tcMar>
              <w:top w:w="60" w:type="dxa"/>
              <w:left w:w="100" w:type="dxa"/>
              <w:right w:w="100" w:type="dxa"/>
            </w:tcMar>
            <w:vAlign w:val="center"/>
          </w:tcPr>
          <w:p w14:paraId="49034F26"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559" w:type="dxa"/>
            <w:tcMar>
              <w:top w:w="60" w:type="dxa"/>
              <w:left w:w="100" w:type="dxa"/>
              <w:right w:w="100" w:type="dxa"/>
            </w:tcMar>
            <w:vAlign w:val="center"/>
          </w:tcPr>
          <w:p w14:paraId="1F002EFC" w14:textId="77777777" w:rsidR="009010E8" w:rsidRPr="00314F58" w:rsidRDefault="009010E8" w:rsidP="006D7ADB"/>
        </w:tc>
        <w:tc>
          <w:tcPr>
            <w:tcW w:w="3884" w:type="dxa"/>
            <w:tcMar>
              <w:top w:w="60" w:type="dxa"/>
              <w:left w:w="100" w:type="dxa"/>
              <w:right w:w="100" w:type="dxa"/>
            </w:tcMar>
            <w:vAlign w:val="center"/>
          </w:tcPr>
          <w:p w14:paraId="65174CA4" w14:textId="1872CD1F" w:rsidR="009010E8" w:rsidRPr="00314F58" w:rsidRDefault="009010E8" w:rsidP="006D7ADB">
            <w:pPr>
              <w:rPr>
                <w:rStyle w:val="StyleVisiontablecellC09225D68"/>
                <w:szCs w:val="20"/>
                <w:lang w:eastAsia="en-US"/>
              </w:rPr>
            </w:pPr>
            <w:r w:rsidRPr="00314F58">
              <w:rPr>
                <w:rStyle w:val="StyleVisiontablecellC09225D68"/>
                <w:szCs w:val="20"/>
                <w:lang w:eastAsia="en-US"/>
              </w:rPr>
              <w:t>Pacienta vecums gados</w:t>
            </w:r>
          </w:p>
        </w:tc>
      </w:tr>
      <w:tr w:rsidR="009010E8" w:rsidRPr="00314F58" w14:paraId="6FFE0F03" w14:textId="77777777" w:rsidTr="007C3393">
        <w:trPr>
          <w:jc w:val="center"/>
        </w:trPr>
        <w:tc>
          <w:tcPr>
            <w:tcW w:w="1801" w:type="dxa"/>
            <w:tcMar>
              <w:top w:w="60" w:type="dxa"/>
              <w:left w:w="100" w:type="dxa"/>
              <w:right w:w="100" w:type="dxa"/>
            </w:tcMar>
            <w:vAlign w:val="center"/>
          </w:tcPr>
          <w:p w14:paraId="4ED0E272" w14:textId="77777777" w:rsidR="009010E8" w:rsidRPr="00314F58" w:rsidRDefault="009010E8" w:rsidP="006D7ADB">
            <w:pPr>
              <w:pStyle w:val="StyleVisiontablecellP09225D68"/>
              <w:rPr>
                <w:lang w:val="lv-LV"/>
              </w:rPr>
            </w:pPr>
            <w:r w:rsidRPr="00314F58">
              <w:rPr>
                <w:rStyle w:val="StyleVisiontablecellC09225D68"/>
                <w:lang w:val="lv-LV"/>
              </w:rPr>
              <w:t>PatientID</w:t>
            </w:r>
          </w:p>
        </w:tc>
        <w:tc>
          <w:tcPr>
            <w:tcW w:w="1276" w:type="dxa"/>
            <w:tcMar>
              <w:top w:w="60" w:type="dxa"/>
              <w:left w:w="100" w:type="dxa"/>
              <w:right w:w="100" w:type="dxa"/>
            </w:tcMar>
            <w:vAlign w:val="center"/>
          </w:tcPr>
          <w:p w14:paraId="3E8C0249"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559" w:type="dxa"/>
            <w:tcMar>
              <w:top w:w="60" w:type="dxa"/>
              <w:left w:w="100" w:type="dxa"/>
              <w:right w:w="100" w:type="dxa"/>
            </w:tcMar>
            <w:vAlign w:val="center"/>
          </w:tcPr>
          <w:p w14:paraId="1C408051" w14:textId="77777777" w:rsidR="009010E8" w:rsidRPr="00314F58" w:rsidRDefault="009010E8" w:rsidP="006D7ADB"/>
        </w:tc>
        <w:tc>
          <w:tcPr>
            <w:tcW w:w="3884" w:type="dxa"/>
            <w:tcMar>
              <w:top w:w="60" w:type="dxa"/>
              <w:left w:w="100" w:type="dxa"/>
              <w:right w:w="100" w:type="dxa"/>
            </w:tcMar>
            <w:vAlign w:val="center"/>
          </w:tcPr>
          <w:p w14:paraId="71875613" w14:textId="0733E6B9" w:rsidR="009010E8" w:rsidRPr="00314F58" w:rsidRDefault="009010E8" w:rsidP="006D7ADB">
            <w:pPr>
              <w:rPr>
                <w:rStyle w:val="StyleVisiontablecellC09225D68"/>
                <w:szCs w:val="20"/>
                <w:lang w:eastAsia="en-US"/>
              </w:rPr>
            </w:pPr>
            <w:r w:rsidRPr="00314F58">
              <w:rPr>
                <w:rStyle w:val="StyleVisiontablecellC09225D68"/>
                <w:szCs w:val="20"/>
                <w:lang w:eastAsia="en-US"/>
              </w:rPr>
              <w:t>Pacienta identifikators</w:t>
            </w:r>
          </w:p>
        </w:tc>
      </w:tr>
    </w:tbl>
    <w:p w14:paraId="0092C687" w14:textId="77777777" w:rsidR="008D482A" w:rsidRPr="00314F58" w:rsidRDefault="008D482A" w:rsidP="008D482A">
      <w:pPr>
        <w:jc w:val="left"/>
      </w:pPr>
      <w:r w:rsidRPr="00314F58">
        <w:br/>
      </w:r>
      <w:r w:rsidRPr="00314F58">
        <w:rPr>
          <w:rStyle w:val="StyleVisiontextC09305FC0"/>
        </w:rPr>
        <w:t xml:space="preserve">Diagrammas elements: </w:t>
      </w:r>
      <w:r w:rsidRPr="00314F58">
        <w:t>VR_Immunodeficiencys_Hist</w:t>
      </w:r>
      <w:r w:rsidRPr="00314F58">
        <w:br/>
      </w:r>
      <w:r w:rsidRPr="00314F58">
        <w:rPr>
          <w:rStyle w:val="StyleVisiontextC09306020"/>
        </w:rPr>
        <w:t>Elementa tips:</w:t>
      </w:r>
      <w:r w:rsidRPr="00314F58">
        <w:rPr>
          <w:rStyle w:val="StyleVisiontextC09306080"/>
        </w:rPr>
        <w:t> </w:t>
      </w:r>
      <w:r w:rsidRPr="00314F58">
        <w:t>Tabula</w:t>
      </w:r>
      <w:r w:rsidRPr="00314F58">
        <w:br/>
      </w:r>
      <w:r w:rsidRPr="00314F58">
        <w:rPr>
          <w:rStyle w:val="StyleVisiontextC093061A0"/>
        </w:rPr>
        <w:lastRenderedPageBreak/>
        <w:t>Elementa apraksts:</w:t>
      </w:r>
      <w:r w:rsidRPr="00314F58">
        <w:rPr>
          <w:rStyle w:val="StyleVisiontextC09306200"/>
        </w:rPr>
        <w:t> </w:t>
      </w:r>
      <w:r w:rsidRPr="00314F58">
        <w:br/>
      </w:r>
      <w:r w:rsidRPr="00314F58">
        <w:rPr>
          <w:rStyle w:val="StyleVisiontextC09306260"/>
        </w:rPr>
        <w:t xml:space="preserve">Izmanto </w:t>
      </w:r>
      <w:r w:rsidRPr="00314F58">
        <w:rPr>
          <w:rStyle w:val="StyleVisiontextC093062C0"/>
          <w:b/>
        </w:rPr>
        <w:t>d</w:t>
      </w:r>
      <w:r w:rsidRPr="00314F58">
        <w:rPr>
          <w:rStyle w:val="StyleVisiontextC09306320"/>
          <w:rFonts w:eastAsia="MS Mincho"/>
        </w:rPr>
        <w:t>iagrammā(ās):</w:t>
      </w:r>
      <w:r w:rsidRPr="00314F58">
        <w:rPr>
          <w:rStyle w:val="StyleVisiontextC09306380"/>
        </w:rPr>
        <w:t> </w:t>
      </w:r>
      <w:r w:rsidRPr="00314F58">
        <w:br/>
      </w:r>
    </w:p>
    <w:p w14:paraId="19D6D3D4" w14:textId="77777777" w:rsidR="008D482A" w:rsidRPr="00314F58" w:rsidRDefault="008D482A" w:rsidP="008D482A">
      <w:pPr>
        <w:pStyle w:val="StyleVisiondiv-paragraphP09306440"/>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4E32969E" wp14:editId="05C911D4">
            <wp:extent cx="3829050" cy="3124200"/>
            <wp:effectExtent l="0" t="0" r="0" b="0"/>
            <wp:docPr id="45" name="C:\Users\andrejsz\AppData\Local\Temp\tmp0036.png"/>
            <wp:cNvGraphicFramePr/>
            <a:graphic xmlns:a="http://schemas.openxmlformats.org/drawingml/2006/main">
              <a:graphicData uri="http://schemas.openxmlformats.org/drawingml/2006/picture">
                <pic:pic xmlns:pic="http://schemas.openxmlformats.org/drawingml/2006/picture">
                  <pic:nvPicPr>
                    <pic:cNvPr id="18" name="C:\Users\andrejsz\AppData\Local\Temp\tmp0036.png"/>
                    <pic:cNvPicPr/>
                  </pic:nvPicPr>
                  <pic:blipFill>
                    <a:blip r:embed="rId270"/>
                    <a:stretch>
                      <a:fillRect/>
                    </a:stretch>
                  </pic:blipFill>
                  <pic:spPr>
                    <a:xfrm>
                      <a:off x="0" y="0"/>
                      <a:ext cx="3829050" cy="3124200"/>
                    </a:xfrm>
                    <a:prstGeom prst="rect">
                      <a:avLst/>
                    </a:prstGeom>
                  </pic:spPr>
                </pic:pic>
              </a:graphicData>
            </a:graphic>
          </wp:inline>
        </w:drawing>
      </w:r>
    </w:p>
    <w:p w14:paraId="61893AFD" w14:textId="77777777" w:rsidR="008D482A" w:rsidRPr="00314F58" w:rsidRDefault="008D482A" w:rsidP="008D482A">
      <w:pPr>
        <w:pStyle w:val="StyleVisiondiv-paragraphP09306440"/>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595" w:name="_Toc307827501"/>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160</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  Tabula VR_Immunodeficiencys_Hist</w:t>
      </w:r>
      <w:bookmarkEnd w:id="595"/>
    </w:p>
    <w:p w14:paraId="68A8F27B" w14:textId="77777777" w:rsidR="008D482A" w:rsidRPr="00314F58" w:rsidRDefault="008D482A" w:rsidP="008D482A"/>
    <w:p w14:paraId="346B56DD" w14:textId="77777777" w:rsidR="008D482A" w:rsidRPr="00314F58" w:rsidRDefault="00E60C39" w:rsidP="008D482A">
      <w:pPr>
        <w:pStyle w:val="Caption"/>
        <w:jc w:val="right"/>
      </w:pPr>
      <w:fldSimple w:instr=" STYLEREF 2 \s ">
        <w:bookmarkStart w:id="596" w:name="_Toc307827811"/>
        <w:r w:rsidR="00A92C10">
          <w:rPr>
            <w:noProof/>
          </w:rPr>
          <w:t>5.2</w:t>
        </w:r>
      </w:fldSimple>
      <w:r w:rsidR="008D482A" w:rsidRPr="00314F58">
        <w:noBreakHyphen/>
      </w:r>
      <w:fldSimple w:instr=" SEQ __ \* ARABIC \s 2 ">
        <w:r w:rsidR="00A92C10">
          <w:rPr>
            <w:noProof/>
          </w:rPr>
          <w:t>12</w:t>
        </w:r>
      </w:fldSimple>
      <w:r w:rsidR="008D482A" w:rsidRPr="00314F58">
        <w:t>. tabula. Tabulas VR_Immunodeficiencys_Hist lauku apraksts</w:t>
      </w:r>
      <w:bookmarkEnd w:id="5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8"/>
        <w:gridCol w:w="1418"/>
        <w:gridCol w:w="1559"/>
        <w:gridCol w:w="3175"/>
      </w:tblGrid>
      <w:tr w:rsidR="009010E8" w:rsidRPr="00314F58" w14:paraId="2484E4AF" w14:textId="77777777" w:rsidTr="007C3393">
        <w:trPr>
          <w:trHeight w:val="331"/>
          <w:tblHeader/>
          <w:jc w:val="center"/>
        </w:trPr>
        <w:tc>
          <w:tcPr>
            <w:tcW w:w="2368" w:type="dxa"/>
            <w:shd w:val="clear" w:color="auto" w:fill="D2D2D2"/>
            <w:tcMar>
              <w:left w:w="100" w:type="dxa"/>
            </w:tcMar>
            <w:vAlign w:val="center"/>
          </w:tcPr>
          <w:p w14:paraId="14F031A2" w14:textId="77777777" w:rsidR="009010E8" w:rsidRPr="00314F58" w:rsidRDefault="009010E8" w:rsidP="006D7ADB">
            <w:pPr>
              <w:pStyle w:val="StyleVisiontablecellP09225A68"/>
              <w:rPr>
                <w:lang w:val="lv-LV"/>
              </w:rPr>
            </w:pPr>
            <w:r w:rsidRPr="00314F58">
              <w:rPr>
                <w:rStyle w:val="StyleVisiontablecellC09225A68-textC09225AC8"/>
                <w:lang w:val="lv-LV"/>
              </w:rPr>
              <w:t>Nosaukums</w:t>
            </w:r>
          </w:p>
        </w:tc>
        <w:tc>
          <w:tcPr>
            <w:tcW w:w="1418" w:type="dxa"/>
            <w:shd w:val="clear" w:color="auto" w:fill="D2D2D2"/>
            <w:tcMar>
              <w:left w:w="100" w:type="dxa"/>
            </w:tcMar>
            <w:vAlign w:val="center"/>
          </w:tcPr>
          <w:p w14:paraId="5DACC30E" w14:textId="77777777" w:rsidR="009010E8" w:rsidRPr="00314F58" w:rsidRDefault="009010E8" w:rsidP="006D7ADB">
            <w:pPr>
              <w:pStyle w:val="StyleVisiontablecellP09225B28"/>
              <w:rPr>
                <w:lang w:val="lv-LV"/>
              </w:rPr>
            </w:pPr>
            <w:r w:rsidRPr="00314F58">
              <w:rPr>
                <w:rStyle w:val="StyleVisiontablecellC09225B28-textC09225B88"/>
                <w:lang w:val="lv-LV"/>
              </w:rPr>
              <w:t>Datu tips</w:t>
            </w:r>
          </w:p>
        </w:tc>
        <w:tc>
          <w:tcPr>
            <w:tcW w:w="1559" w:type="dxa"/>
            <w:shd w:val="clear" w:color="auto" w:fill="D2D2D2"/>
            <w:tcMar>
              <w:left w:w="100" w:type="dxa"/>
            </w:tcMar>
            <w:vAlign w:val="center"/>
          </w:tcPr>
          <w:p w14:paraId="47C3DA8F" w14:textId="77777777" w:rsidR="009010E8" w:rsidRPr="00314F58" w:rsidRDefault="009010E8" w:rsidP="006D7ADB">
            <w:pPr>
              <w:pStyle w:val="StyleVisiontablecellP09225BE8"/>
              <w:rPr>
                <w:lang w:val="lv-LV"/>
              </w:rPr>
            </w:pPr>
            <w:r w:rsidRPr="00314F58">
              <w:rPr>
                <w:rStyle w:val="StyleVisiontablecellC09225BE8-textC09225C48"/>
                <w:lang w:val="lv-LV"/>
              </w:rPr>
              <w:t>Īpašības</w:t>
            </w:r>
          </w:p>
        </w:tc>
        <w:tc>
          <w:tcPr>
            <w:tcW w:w="3175" w:type="dxa"/>
            <w:shd w:val="clear" w:color="auto" w:fill="D2D2D2"/>
            <w:tcMar>
              <w:left w:w="100" w:type="dxa"/>
            </w:tcMar>
            <w:vAlign w:val="center"/>
          </w:tcPr>
          <w:p w14:paraId="3FA47E0F" w14:textId="3A456E28" w:rsidR="009010E8" w:rsidRPr="00314F58" w:rsidRDefault="009010E8" w:rsidP="006D7ADB">
            <w:pPr>
              <w:pStyle w:val="StyleVisiontablecellP09225CA8"/>
              <w:rPr>
                <w:lang w:val="lv-LV"/>
              </w:rPr>
            </w:pPr>
            <w:r w:rsidRPr="00314F58">
              <w:rPr>
                <w:rStyle w:val="StyleVisiontablecellC09225CA8-textC09225D08"/>
                <w:lang w:val="lv-LV" w:eastAsia="lv-LV"/>
              </w:rPr>
              <w:t>Apraksts</w:t>
            </w:r>
          </w:p>
        </w:tc>
      </w:tr>
      <w:tr w:rsidR="009010E8" w:rsidRPr="00314F58" w14:paraId="2B67D5C7" w14:textId="77777777" w:rsidTr="007C3393">
        <w:trPr>
          <w:jc w:val="center"/>
        </w:trPr>
        <w:tc>
          <w:tcPr>
            <w:tcW w:w="2368" w:type="dxa"/>
            <w:tcMar>
              <w:top w:w="60" w:type="dxa"/>
              <w:left w:w="100" w:type="dxa"/>
              <w:right w:w="100" w:type="dxa"/>
            </w:tcMar>
            <w:vAlign w:val="center"/>
          </w:tcPr>
          <w:p w14:paraId="1945E23F" w14:textId="77777777" w:rsidR="009010E8" w:rsidRPr="00314F58" w:rsidRDefault="009010E8" w:rsidP="006D7ADB">
            <w:pPr>
              <w:pStyle w:val="StyleVisiontablecellP09225D68"/>
              <w:rPr>
                <w:lang w:val="lv-LV"/>
              </w:rPr>
            </w:pPr>
            <w:r w:rsidRPr="00314F58">
              <w:rPr>
                <w:rStyle w:val="StyleVisiontablecellC09225D68"/>
                <w:lang w:val="lv-LV"/>
              </w:rPr>
              <w:t>AnnulDate</w:t>
            </w:r>
          </w:p>
        </w:tc>
        <w:tc>
          <w:tcPr>
            <w:tcW w:w="1418" w:type="dxa"/>
            <w:tcMar>
              <w:top w:w="60" w:type="dxa"/>
              <w:left w:w="100" w:type="dxa"/>
              <w:right w:w="100" w:type="dxa"/>
            </w:tcMar>
            <w:vAlign w:val="center"/>
          </w:tcPr>
          <w:p w14:paraId="2905481B" w14:textId="77777777" w:rsidR="009010E8" w:rsidRPr="00314F58" w:rsidRDefault="009010E8" w:rsidP="006D7ADB">
            <w:pPr>
              <w:pStyle w:val="StyleVisiontablecellP09225DC8"/>
              <w:rPr>
                <w:lang w:val="lv-LV"/>
              </w:rPr>
            </w:pPr>
            <w:r w:rsidRPr="00314F58">
              <w:rPr>
                <w:rStyle w:val="StyleVisiontablecellC09225DC8-AutoCalcC092B2120"/>
                <w:lang w:val="lv-LV"/>
              </w:rPr>
              <w:t>datetime</w:t>
            </w:r>
          </w:p>
        </w:tc>
        <w:tc>
          <w:tcPr>
            <w:tcW w:w="1559" w:type="dxa"/>
            <w:tcMar>
              <w:top w:w="60" w:type="dxa"/>
              <w:left w:w="100" w:type="dxa"/>
              <w:right w:w="100" w:type="dxa"/>
            </w:tcMar>
            <w:vAlign w:val="center"/>
          </w:tcPr>
          <w:p w14:paraId="4AABF6A5"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(24,3)</w:t>
            </w:r>
          </w:p>
        </w:tc>
        <w:tc>
          <w:tcPr>
            <w:tcW w:w="3175" w:type="dxa"/>
            <w:tcMar>
              <w:top w:w="60" w:type="dxa"/>
              <w:left w:w="100" w:type="dxa"/>
              <w:right w:w="100" w:type="dxa"/>
            </w:tcMar>
            <w:vAlign w:val="center"/>
          </w:tcPr>
          <w:p w14:paraId="4221F2AE" w14:textId="149FD425"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Ieraksta anulēšanas datums</w:t>
            </w:r>
          </w:p>
        </w:tc>
      </w:tr>
      <w:tr w:rsidR="009010E8" w:rsidRPr="00314F58" w14:paraId="777A0693" w14:textId="77777777" w:rsidTr="007C3393">
        <w:trPr>
          <w:jc w:val="center"/>
        </w:trPr>
        <w:tc>
          <w:tcPr>
            <w:tcW w:w="2368" w:type="dxa"/>
            <w:tcMar>
              <w:top w:w="60" w:type="dxa"/>
              <w:left w:w="100" w:type="dxa"/>
              <w:right w:w="100" w:type="dxa"/>
            </w:tcMar>
            <w:vAlign w:val="center"/>
          </w:tcPr>
          <w:p w14:paraId="49810198" w14:textId="77777777" w:rsidR="009010E8" w:rsidRPr="00314F58" w:rsidRDefault="009010E8" w:rsidP="006D7ADB">
            <w:pPr>
              <w:pStyle w:val="StyleVisiontablecellP09225D68"/>
              <w:rPr>
                <w:lang w:val="lv-LV"/>
              </w:rPr>
            </w:pPr>
            <w:r w:rsidRPr="00314F58">
              <w:rPr>
                <w:rStyle w:val="StyleVisiontablecellC09225D68"/>
                <w:lang w:val="lv-LV"/>
              </w:rPr>
              <w:t>CDADocumentID</w:t>
            </w:r>
          </w:p>
        </w:tc>
        <w:tc>
          <w:tcPr>
            <w:tcW w:w="1418" w:type="dxa"/>
            <w:tcMar>
              <w:top w:w="60" w:type="dxa"/>
              <w:left w:w="100" w:type="dxa"/>
              <w:right w:w="100" w:type="dxa"/>
            </w:tcMar>
            <w:vAlign w:val="center"/>
          </w:tcPr>
          <w:p w14:paraId="7526F6F0"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559" w:type="dxa"/>
            <w:tcMar>
              <w:top w:w="60" w:type="dxa"/>
              <w:left w:w="100" w:type="dxa"/>
              <w:right w:w="100" w:type="dxa"/>
            </w:tcMar>
            <w:vAlign w:val="center"/>
          </w:tcPr>
          <w:p w14:paraId="72DC4367" w14:textId="77777777" w:rsidR="009010E8" w:rsidRPr="00314F58" w:rsidRDefault="009010E8" w:rsidP="006D7ADB"/>
        </w:tc>
        <w:tc>
          <w:tcPr>
            <w:tcW w:w="3175" w:type="dxa"/>
            <w:tcMar>
              <w:top w:w="60" w:type="dxa"/>
              <w:left w:w="100" w:type="dxa"/>
              <w:right w:w="100" w:type="dxa"/>
            </w:tcMar>
            <w:vAlign w:val="center"/>
          </w:tcPr>
          <w:p w14:paraId="0712CE1E" w14:textId="529A3A3A"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Atbilstošā CDA dokumenta identifikators</w:t>
            </w:r>
          </w:p>
        </w:tc>
      </w:tr>
      <w:tr w:rsidR="009010E8" w:rsidRPr="00314F58" w14:paraId="5F25F020" w14:textId="77777777" w:rsidTr="007C3393">
        <w:trPr>
          <w:jc w:val="center"/>
        </w:trPr>
        <w:tc>
          <w:tcPr>
            <w:tcW w:w="2368" w:type="dxa"/>
            <w:tcMar>
              <w:top w:w="60" w:type="dxa"/>
              <w:left w:w="100" w:type="dxa"/>
              <w:right w:w="100" w:type="dxa"/>
            </w:tcMar>
            <w:vAlign w:val="center"/>
          </w:tcPr>
          <w:p w14:paraId="1F5B1FA7" w14:textId="77777777" w:rsidR="009010E8" w:rsidRPr="00314F58" w:rsidRDefault="009010E8" w:rsidP="006D7ADB">
            <w:pPr>
              <w:pStyle w:val="StyleVisiontablecellP09225D68"/>
              <w:rPr>
                <w:lang w:val="lv-LV"/>
              </w:rPr>
            </w:pPr>
            <w:r w:rsidRPr="00314F58">
              <w:rPr>
                <w:rStyle w:val="StyleVisiontablecellC09225D68"/>
                <w:lang w:val="lv-LV"/>
              </w:rPr>
              <w:t>CreateDate</w:t>
            </w:r>
          </w:p>
        </w:tc>
        <w:tc>
          <w:tcPr>
            <w:tcW w:w="1418" w:type="dxa"/>
            <w:tcMar>
              <w:top w:w="60" w:type="dxa"/>
              <w:left w:w="100" w:type="dxa"/>
              <w:right w:w="100" w:type="dxa"/>
            </w:tcMar>
            <w:vAlign w:val="center"/>
          </w:tcPr>
          <w:p w14:paraId="05DA12E0" w14:textId="77777777" w:rsidR="009010E8" w:rsidRPr="00314F58" w:rsidRDefault="009010E8" w:rsidP="006D7ADB">
            <w:pPr>
              <w:pStyle w:val="StyleVisiontablecellP09225DC8"/>
              <w:rPr>
                <w:lang w:val="lv-LV"/>
              </w:rPr>
            </w:pPr>
            <w:r w:rsidRPr="00314F58">
              <w:rPr>
                <w:rStyle w:val="StyleVisiontablecellC09225DC8-AutoCalcC092B2120"/>
                <w:lang w:val="lv-LV"/>
              </w:rPr>
              <w:t>datetime</w:t>
            </w:r>
          </w:p>
        </w:tc>
        <w:tc>
          <w:tcPr>
            <w:tcW w:w="1559" w:type="dxa"/>
            <w:tcMar>
              <w:top w:w="60" w:type="dxa"/>
              <w:left w:w="100" w:type="dxa"/>
              <w:right w:w="100" w:type="dxa"/>
            </w:tcMar>
            <w:vAlign w:val="center"/>
          </w:tcPr>
          <w:p w14:paraId="1A12E09D"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(24,3)</w:t>
            </w:r>
          </w:p>
        </w:tc>
        <w:tc>
          <w:tcPr>
            <w:tcW w:w="3175" w:type="dxa"/>
            <w:tcMar>
              <w:top w:w="60" w:type="dxa"/>
              <w:left w:w="100" w:type="dxa"/>
              <w:right w:w="100" w:type="dxa"/>
            </w:tcMar>
            <w:vAlign w:val="center"/>
          </w:tcPr>
          <w:p w14:paraId="613F9437" w14:textId="01B8920D"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Ieraksta izveidošanas datums</w:t>
            </w:r>
          </w:p>
        </w:tc>
      </w:tr>
      <w:tr w:rsidR="009010E8" w:rsidRPr="00314F58" w14:paraId="1FD38211" w14:textId="77777777" w:rsidTr="007C3393">
        <w:trPr>
          <w:jc w:val="center"/>
        </w:trPr>
        <w:tc>
          <w:tcPr>
            <w:tcW w:w="2368" w:type="dxa"/>
            <w:tcMar>
              <w:top w:w="60" w:type="dxa"/>
              <w:left w:w="100" w:type="dxa"/>
              <w:right w:w="100" w:type="dxa"/>
            </w:tcMar>
            <w:vAlign w:val="center"/>
          </w:tcPr>
          <w:p w14:paraId="4D79D5EA" w14:textId="77777777" w:rsidR="009010E8" w:rsidRPr="00314F58" w:rsidRDefault="009010E8" w:rsidP="006D7ADB">
            <w:pPr>
              <w:pStyle w:val="StyleVisiontablecellP09225D68"/>
              <w:rPr>
                <w:lang w:val="lv-LV"/>
              </w:rPr>
            </w:pPr>
            <w:r w:rsidRPr="00314F58">
              <w:rPr>
                <w:rStyle w:val="StyleVisiontablecellC09225D68"/>
                <w:lang w:val="lv-LV"/>
              </w:rPr>
              <w:t>Date</w:t>
            </w:r>
          </w:p>
        </w:tc>
        <w:tc>
          <w:tcPr>
            <w:tcW w:w="1418" w:type="dxa"/>
            <w:tcMar>
              <w:top w:w="60" w:type="dxa"/>
              <w:left w:w="100" w:type="dxa"/>
              <w:right w:w="100" w:type="dxa"/>
            </w:tcMar>
            <w:vAlign w:val="center"/>
          </w:tcPr>
          <w:p w14:paraId="56104720" w14:textId="77777777" w:rsidR="009010E8" w:rsidRPr="00314F58" w:rsidRDefault="009010E8" w:rsidP="006D7ADB">
            <w:pPr>
              <w:pStyle w:val="StyleVisiontablecellP09225DC8"/>
              <w:rPr>
                <w:lang w:val="lv-LV"/>
              </w:rPr>
            </w:pPr>
            <w:r w:rsidRPr="00314F58">
              <w:rPr>
                <w:rStyle w:val="StyleVisiontablecellC09225DC8-AutoCalcC092B2120"/>
                <w:lang w:val="lv-LV"/>
              </w:rPr>
              <w:t>datetime</w:t>
            </w:r>
          </w:p>
        </w:tc>
        <w:tc>
          <w:tcPr>
            <w:tcW w:w="1559" w:type="dxa"/>
            <w:tcMar>
              <w:top w:w="60" w:type="dxa"/>
              <w:left w:w="100" w:type="dxa"/>
              <w:right w:w="100" w:type="dxa"/>
            </w:tcMar>
            <w:vAlign w:val="center"/>
          </w:tcPr>
          <w:p w14:paraId="49857DA7"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(24,3)</w:t>
            </w:r>
          </w:p>
        </w:tc>
        <w:tc>
          <w:tcPr>
            <w:tcW w:w="3175" w:type="dxa"/>
            <w:tcMar>
              <w:top w:w="60" w:type="dxa"/>
              <w:left w:w="100" w:type="dxa"/>
              <w:right w:w="100" w:type="dxa"/>
            </w:tcMar>
            <w:vAlign w:val="center"/>
          </w:tcPr>
          <w:p w14:paraId="21324025" w14:textId="20C79B12"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Datums, kurā konstatēts imūndeficīts</w:t>
            </w:r>
          </w:p>
        </w:tc>
      </w:tr>
      <w:tr w:rsidR="009010E8" w:rsidRPr="00314F58" w14:paraId="74DE02A1" w14:textId="77777777" w:rsidTr="007C3393">
        <w:trPr>
          <w:jc w:val="center"/>
        </w:trPr>
        <w:tc>
          <w:tcPr>
            <w:tcW w:w="2368" w:type="dxa"/>
            <w:tcMar>
              <w:top w:w="60" w:type="dxa"/>
              <w:left w:w="100" w:type="dxa"/>
              <w:right w:w="100" w:type="dxa"/>
            </w:tcMar>
            <w:vAlign w:val="center"/>
          </w:tcPr>
          <w:p w14:paraId="1031899D" w14:textId="77777777" w:rsidR="009010E8" w:rsidRPr="00314F58" w:rsidRDefault="009010E8" w:rsidP="006D7ADB">
            <w:pPr>
              <w:pStyle w:val="StyleVisiontablecellP09225D68"/>
              <w:rPr>
                <w:lang w:val="lv-LV"/>
              </w:rPr>
            </w:pPr>
            <w:r w:rsidRPr="00314F58">
              <w:rPr>
                <w:rStyle w:val="StyleVisiontablecellC09225D68"/>
                <w:lang w:val="lv-LV"/>
              </w:rPr>
              <w:t>Description</w:t>
            </w:r>
          </w:p>
        </w:tc>
        <w:tc>
          <w:tcPr>
            <w:tcW w:w="1418" w:type="dxa"/>
            <w:tcMar>
              <w:top w:w="60" w:type="dxa"/>
              <w:left w:w="100" w:type="dxa"/>
              <w:right w:w="100" w:type="dxa"/>
            </w:tcMar>
            <w:vAlign w:val="center"/>
          </w:tcPr>
          <w:p w14:paraId="577911CB"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559" w:type="dxa"/>
            <w:tcMar>
              <w:top w:w="60" w:type="dxa"/>
              <w:left w:w="100" w:type="dxa"/>
              <w:right w:w="100" w:type="dxa"/>
            </w:tcMar>
            <w:vAlign w:val="center"/>
          </w:tcPr>
          <w:p w14:paraId="5AAC76B4"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(max)</w:t>
            </w:r>
          </w:p>
        </w:tc>
        <w:tc>
          <w:tcPr>
            <w:tcW w:w="3175" w:type="dxa"/>
            <w:tcMar>
              <w:top w:w="60" w:type="dxa"/>
              <w:left w:w="100" w:type="dxa"/>
              <w:right w:w="100" w:type="dxa"/>
            </w:tcMar>
            <w:vAlign w:val="center"/>
          </w:tcPr>
          <w:p w14:paraId="2552CF0E" w14:textId="2494CAAC"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Imūndeficīta apraksts</w:t>
            </w:r>
          </w:p>
        </w:tc>
      </w:tr>
      <w:tr w:rsidR="009010E8" w:rsidRPr="00314F58" w14:paraId="761C54C2" w14:textId="77777777" w:rsidTr="007C3393">
        <w:trPr>
          <w:jc w:val="center"/>
        </w:trPr>
        <w:tc>
          <w:tcPr>
            <w:tcW w:w="2368" w:type="dxa"/>
            <w:tcMar>
              <w:top w:w="60" w:type="dxa"/>
              <w:left w:w="100" w:type="dxa"/>
              <w:right w:w="100" w:type="dxa"/>
            </w:tcMar>
            <w:vAlign w:val="center"/>
          </w:tcPr>
          <w:p w14:paraId="0417E3B0" w14:textId="77777777" w:rsidR="009010E8" w:rsidRPr="00314F58" w:rsidRDefault="009010E8" w:rsidP="006D7ADB">
            <w:pPr>
              <w:pStyle w:val="StyleVisiontablecellP09225D68"/>
              <w:rPr>
                <w:lang w:val="lv-LV"/>
              </w:rPr>
            </w:pPr>
            <w:r w:rsidRPr="00314F58">
              <w:rPr>
                <w:rStyle w:val="StyleVisiontablecellC09225D68"/>
                <w:lang w:val="lv-LV"/>
              </w:rPr>
              <w:t>FK_VR_Immunodeficiencys_Hist_VR_Immunodeficiencys_Hist::ImmunodeficiencyID</w:t>
            </w:r>
          </w:p>
        </w:tc>
        <w:tc>
          <w:tcPr>
            <w:tcW w:w="1418" w:type="dxa"/>
            <w:tcMar>
              <w:top w:w="60" w:type="dxa"/>
              <w:left w:w="100" w:type="dxa"/>
              <w:right w:w="100" w:type="dxa"/>
            </w:tcMar>
            <w:vAlign w:val="center"/>
          </w:tcPr>
          <w:p w14:paraId="23867A88" w14:textId="77777777" w:rsidR="009010E8" w:rsidRPr="00314F58" w:rsidRDefault="00A92C10" w:rsidP="006D7ADB">
            <w:pPr>
              <w:pStyle w:val="StyleVisiontablecellP09225DC8"/>
              <w:rPr>
                <w:lang w:val="lv-LV"/>
              </w:rPr>
            </w:pPr>
            <w:hyperlink w:anchor="umodel_temp8_db_vr.docx">
              <w:r w:rsidR="009010E8" w:rsidRPr="00314F58">
                <w:rPr>
                  <w:rStyle w:val="StyleVisiontablecellC09225DC8-hyperlinkC091AC348-AutoCalcC092B2120"/>
                  <w:lang w:val="lv-LV"/>
                </w:rPr>
                <w:t>VR_Immunodeficiencys_Hist</w:t>
              </w:r>
            </w:hyperlink>
          </w:p>
        </w:tc>
        <w:tc>
          <w:tcPr>
            <w:tcW w:w="1559" w:type="dxa"/>
            <w:tcMar>
              <w:top w:w="60" w:type="dxa"/>
              <w:left w:w="100" w:type="dxa"/>
              <w:right w:w="100" w:type="dxa"/>
            </w:tcMar>
            <w:vAlign w:val="center"/>
          </w:tcPr>
          <w:p w14:paraId="79177198" w14:textId="77777777" w:rsidR="009010E8" w:rsidRPr="00314F58" w:rsidRDefault="009010E8" w:rsidP="006D7ADB"/>
        </w:tc>
        <w:tc>
          <w:tcPr>
            <w:tcW w:w="3175" w:type="dxa"/>
            <w:tcMar>
              <w:top w:w="60" w:type="dxa"/>
              <w:left w:w="100" w:type="dxa"/>
              <w:right w:w="100" w:type="dxa"/>
            </w:tcMar>
          </w:tcPr>
          <w:p w14:paraId="136DCB48" w14:textId="27FCAC4F"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5AC336EE" w14:textId="77777777" w:rsidTr="007C3393">
        <w:trPr>
          <w:jc w:val="center"/>
        </w:trPr>
        <w:tc>
          <w:tcPr>
            <w:tcW w:w="2368" w:type="dxa"/>
            <w:tcMar>
              <w:top w:w="60" w:type="dxa"/>
              <w:left w:w="100" w:type="dxa"/>
              <w:right w:w="100" w:type="dxa"/>
            </w:tcMar>
            <w:vAlign w:val="center"/>
          </w:tcPr>
          <w:p w14:paraId="37EC7AE2" w14:textId="77777777" w:rsidR="009010E8" w:rsidRPr="00314F58" w:rsidRDefault="009010E8" w:rsidP="006D7ADB">
            <w:pPr>
              <w:pStyle w:val="StyleVisiontablecellP09225D68"/>
              <w:rPr>
                <w:lang w:val="lv-LV"/>
              </w:rPr>
            </w:pPr>
            <w:r w:rsidRPr="00314F58">
              <w:rPr>
                <w:rStyle w:val="StyleVisiontablecellC09225D68"/>
                <w:lang w:val="lv-LV"/>
              </w:rPr>
              <w:t>FK_VR_Immunodeficiencys_Hist_VR_Immunodeficiencys_Hist::OriginalEntryID</w:t>
            </w:r>
          </w:p>
        </w:tc>
        <w:tc>
          <w:tcPr>
            <w:tcW w:w="1418" w:type="dxa"/>
            <w:tcMar>
              <w:top w:w="60" w:type="dxa"/>
              <w:left w:w="100" w:type="dxa"/>
              <w:right w:w="100" w:type="dxa"/>
            </w:tcMar>
            <w:vAlign w:val="center"/>
          </w:tcPr>
          <w:p w14:paraId="0632F2DE" w14:textId="77777777" w:rsidR="009010E8" w:rsidRPr="00314F58" w:rsidRDefault="00A92C10" w:rsidP="006D7ADB">
            <w:pPr>
              <w:pStyle w:val="StyleVisiontablecellP09225DC8"/>
              <w:rPr>
                <w:lang w:val="lv-LV"/>
              </w:rPr>
            </w:pPr>
            <w:hyperlink w:anchor="umodel_temp8_db_vr.docx">
              <w:r w:rsidR="009010E8" w:rsidRPr="00314F58">
                <w:rPr>
                  <w:rStyle w:val="StyleVisiontablecellC09225DC8-hyperlinkC091AC348-AutoCalcC092B2120"/>
                  <w:lang w:val="lv-LV"/>
                </w:rPr>
                <w:t>VR_Immunodeficiencys_Hist</w:t>
              </w:r>
            </w:hyperlink>
          </w:p>
        </w:tc>
        <w:tc>
          <w:tcPr>
            <w:tcW w:w="1559" w:type="dxa"/>
            <w:tcMar>
              <w:top w:w="60" w:type="dxa"/>
              <w:left w:w="100" w:type="dxa"/>
              <w:right w:w="100" w:type="dxa"/>
            </w:tcMar>
            <w:vAlign w:val="center"/>
          </w:tcPr>
          <w:p w14:paraId="6B9BDC0D" w14:textId="77777777" w:rsidR="009010E8" w:rsidRPr="00314F58" w:rsidRDefault="009010E8" w:rsidP="006D7ADB"/>
        </w:tc>
        <w:tc>
          <w:tcPr>
            <w:tcW w:w="3175" w:type="dxa"/>
            <w:tcMar>
              <w:top w:w="60" w:type="dxa"/>
              <w:left w:w="100" w:type="dxa"/>
              <w:right w:w="100" w:type="dxa"/>
            </w:tcMar>
          </w:tcPr>
          <w:p w14:paraId="5555E1C5" w14:textId="236B1443"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00F2262C" w14:textId="77777777" w:rsidTr="007C3393">
        <w:trPr>
          <w:jc w:val="center"/>
        </w:trPr>
        <w:tc>
          <w:tcPr>
            <w:tcW w:w="2368" w:type="dxa"/>
            <w:tcMar>
              <w:top w:w="60" w:type="dxa"/>
              <w:left w:w="100" w:type="dxa"/>
              <w:right w:w="100" w:type="dxa"/>
            </w:tcMar>
            <w:vAlign w:val="center"/>
          </w:tcPr>
          <w:p w14:paraId="0E1F25AD" w14:textId="77777777" w:rsidR="009010E8" w:rsidRPr="00314F58" w:rsidRDefault="009010E8" w:rsidP="006D7ADB">
            <w:pPr>
              <w:pStyle w:val="StyleVisiontablecellP09225D68"/>
              <w:rPr>
                <w:lang w:val="lv-LV"/>
              </w:rPr>
            </w:pPr>
            <w:r w:rsidRPr="00314F58">
              <w:rPr>
                <w:rStyle w:val="StyleVisiontablecellC09225D68"/>
                <w:lang w:val="lv-LV"/>
              </w:rPr>
              <w:t>ImmunodeficiencyID</w:t>
            </w:r>
          </w:p>
        </w:tc>
        <w:tc>
          <w:tcPr>
            <w:tcW w:w="1418" w:type="dxa"/>
            <w:tcMar>
              <w:top w:w="60" w:type="dxa"/>
              <w:left w:w="100" w:type="dxa"/>
              <w:right w:w="100" w:type="dxa"/>
            </w:tcMar>
            <w:vAlign w:val="center"/>
          </w:tcPr>
          <w:p w14:paraId="5BF50FD3"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559" w:type="dxa"/>
            <w:tcMar>
              <w:top w:w="60" w:type="dxa"/>
              <w:left w:w="100" w:type="dxa"/>
              <w:right w:w="100" w:type="dxa"/>
            </w:tcMar>
            <w:vAlign w:val="center"/>
          </w:tcPr>
          <w:p w14:paraId="636CF169" w14:textId="77777777" w:rsidR="009010E8" w:rsidRPr="00314F58" w:rsidRDefault="009010E8" w:rsidP="006D7ADB"/>
        </w:tc>
        <w:tc>
          <w:tcPr>
            <w:tcW w:w="3175" w:type="dxa"/>
            <w:tcMar>
              <w:top w:w="60" w:type="dxa"/>
              <w:left w:w="100" w:type="dxa"/>
              <w:right w:w="100" w:type="dxa"/>
            </w:tcMar>
            <w:vAlign w:val="center"/>
          </w:tcPr>
          <w:p w14:paraId="6576283A" w14:textId="7B2FFDC0"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Ieraksta identifikators</w:t>
            </w:r>
          </w:p>
        </w:tc>
      </w:tr>
      <w:tr w:rsidR="009010E8" w:rsidRPr="00314F58" w14:paraId="1D7706F1" w14:textId="77777777" w:rsidTr="007C3393">
        <w:trPr>
          <w:jc w:val="center"/>
        </w:trPr>
        <w:tc>
          <w:tcPr>
            <w:tcW w:w="2368" w:type="dxa"/>
            <w:tcMar>
              <w:top w:w="60" w:type="dxa"/>
              <w:left w:w="100" w:type="dxa"/>
              <w:right w:w="100" w:type="dxa"/>
            </w:tcMar>
            <w:vAlign w:val="center"/>
          </w:tcPr>
          <w:p w14:paraId="64AF0514" w14:textId="77777777" w:rsidR="009010E8" w:rsidRPr="00314F58" w:rsidRDefault="009010E8" w:rsidP="006D7ADB">
            <w:pPr>
              <w:pStyle w:val="StyleVisiontablecellP09225D68"/>
              <w:rPr>
                <w:lang w:val="lv-LV"/>
              </w:rPr>
            </w:pPr>
            <w:r w:rsidRPr="00314F58">
              <w:rPr>
                <w:rStyle w:val="StyleVisiontablecellC09225D68"/>
                <w:lang w:val="lv-LV"/>
              </w:rPr>
              <w:t>MedInstitution</w:t>
            </w:r>
          </w:p>
        </w:tc>
        <w:tc>
          <w:tcPr>
            <w:tcW w:w="1418" w:type="dxa"/>
            <w:tcMar>
              <w:top w:w="60" w:type="dxa"/>
              <w:left w:w="100" w:type="dxa"/>
              <w:right w:w="100" w:type="dxa"/>
            </w:tcMar>
            <w:vAlign w:val="center"/>
          </w:tcPr>
          <w:p w14:paraId="2962B8B8"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559" w:type="dxa"/>
            <w:tcMar>
              <w:top w:w="60" w:type="dxa"/>
              <w:left w:w="100" w:type="dxa"/>
              <w:right w:w="100" w:type="dxa"/>
            </w:tcMar>
            <w:vAlign w:val="center"/>
          </w:tcPr>
          <w:p w14:paraId="4B5531BA"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(100)</w:t>
            </w:r>
          </w:p>
        </w:tc>
        <w:tc>
          <w:tcPr>
            <w:tcW w:w="3175" w:type="dxa"/>
            <w:tcMar>
              <w:top w:w="60" w:type="dxa"/>
              <w:left w:w="100" w:type="dxa"/>
              <w:right w:w="100" w:type="dxa"/>
            </w:tcMar>
            <w:vAlign w:val="center"/>
          </w:tcPr>
          <w:p w14:paraId="1E617FF8" w14:textId="7B26A3B6"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Atbildīgās ārstniecības iestādes nosaukums</w:t>
            </w:r>
          </w:p>
        </w:tc>
      </w:tr>
      <w:tr w:rsidR="009010E8" w:rsidRPr="00314F58" w14:paraId="0822EB38" w14:textId="77777777" w:rsidTr="007C3393">
        <w:trPr>
          <w:jc w:val="center"/>
        </w:trPr>
        <w:tc>
          <w:tcPr>
            <w:tcW w:w="2368" w:type="dxa"/>
            <w:tcMar>
              <w:top w:w="60" w:type="dxa"/>
              <w:left w:w="100" w:type="dxa"/>
              <w:right w:w="100" w:type="dxa"/>
            </w:tcMar>
            <w:vAlign w:val="center"/>
          </w:tcPr>
          <w:p w14:paraId="7A5207B7" w14:textId="77777777" w:rsidR="009010E8" w:rsidRPr="00314F58" w:rsidRDefault="009010E8" w:rsidP="006D7ADB">
            <w:pPr>
              <w:pStyle w:val="StyleVisiontablecellP09225D68"/>
              <w:rPr>
                <w:lang w:val="lv-LV"/>
              </w:rPr>
            </w:pPr>
            <w:r w:rsidRPr="00314F58">
              <w:rPr>
                <w:rStyle w:val="StyleVisiontablecellC09225D68"/>
                <w:lang w:val="lv-LV"/>
              </w:rPr>
              <w:t>MedPersonCode</w:t>
            </w:r>
          </w:p>
        </w:tc>
        <w:tc>
          <w:tcPr>
            <w:tcW w:w="1418" w:type="dxa"/>
            <w:tcMar>
              <w:top w:w="60" w:type="dxa"/>
              <w:left w:w="100" w:type="dxa"/>
              <w:right w:w="100" w:type="dxa"/>
            </w:tcMar>
            <w:vAlign w:val="center"/>
          </w:tcPr>
          <w:p w14:paraId="37FEF237" w14:textId="77777777" w:rsidR="009010E8" w:rsidRPr="00314F58" w:rsidRDefault="009010E8" w:rsidP="006D7ADB">
            <w:pPr>
              <w:pStyle w:val="StyleVisiontablecellP09225DC8"/>
              <w:rPr>
                <w:lang w:val="lv-LV"/>
              </w:rPr>
            </w:pPr>
            <w:r w:rsidRPr="00314F58">
              <w:rPr>
                <w:rStyle w:val="StyleVisiontablecellC09225DC8-AutoCalcC092B2120"/>
                <w:lang w:val="lv-LV"/>
              </w:rPr>
              <w:t>char</w:t>
            </w:r>
          </w:p>
        </w:tc>
        <w:tc>
          <w:tcPr>
            <w:tcW w:w="1559" w:type="dxa"/>
            <w:tcMar>
              <w:top w:w="60" w:type="dxa"/>
              <w:left w:w="100" w:type="dxa"/>
              <w:right w:w="100" w:type="dxa"/>
            </w:tcMar>
            <w:vAlign w:val="center"/>
          </w:tcPr>
          <w:p w14:paraId="4A9EEFB0"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(11)</w:t>
            </w:r>
          </w:p>
        </w:tc>
        <w:tc>
          <w:tcPr>
            <w:tcW w:w="3175" w:type="dxa"/>
            <w:tcMar>
              <w:top w:w="60" w:type="dxa"/>
              <w:left w:w="100" w:type="dxa"/>
              <w:right w:w="100" w:type="dxa"/>
            </w:tcMar>
            <w:vAlign w:val="center"/>
          </w:tcPr>
          <w:p w14:paraId="4E5E0642" w14:textId="14636BCA"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Atbildīgās ārstniecības personas personas kods</w:t>
            </w:r>
          </w:p>
        </w:tc>
      </w:tr>
      <w:tr w:rsidR="009010E8" w:rsidRPr="00314F58" w14:paraId="20B9AA3E" w14:textId="77777777" w:rsidTr="007C3393">
        <w:trPr>
          <w:jc w:val="center"/>
        </w:trPr>
        <w:tc>
          <w:tcPr>
            <w:tcW w:w="2368" w:type="dxa"/>
            <w:tcMar>
              <w:top w:w="60" w:type="dxa"/>
              <w:left w:w="100" w:type="dxa"/>
              <w:right w:w="100" w:type="dxa"/>
            </w:tcMar>
            <w:vAlign w:val="center"/>
          </w:tcPr>
          <w:p w14:paraId="3EA683A2" w14:textId="77777777" w:rsidR="009010E8" w:rsidRPr="00314F58" w:rsidRDefault="009010E8" w:rsidP="006D7ADB">
            <w:pPr>
              <w:pStyle w:val="StyleVisiontablecellP09225D68"/>
              <w:rPr>
                <w:lang w:val="lv-LV"/>
              </w:rPr>
            </w:pPr>
            <w:r w:rsidRPr="00314F58">
              <w:rPr>
                <w:rStyle w:val="StyleVisiontablecellC09225D68"/>
                <w:lang w:val="lv-LV"/>
              </w:rPr>
              <w:t>MedPersonName</w:t>
            </w:r>
          </w:p>
        </w:tc>
        <w:tc>
          <w:tcPr>
            <w:tcW w:w="1418" w:type="dxa"/>
            <w:tcMar>
              <w:top w:w="60" w:type="dxa"/>
              <w:left w:w="100" w:type="dxa"/>
              <w:right w:w="100" w:type="dxa"/>
            </w:tcMar>
            <w:vAlign w:val="center"/>
          </w:tcPr>
          <w:p w14:paraId="1514B1D9"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559" w:type="dxa"/>
            <w:tcMar>
              <w:top w:w="60" w:type="dxa"/>
              <w:left w:w="100" w:type="dxa"/>
              <w:right w:w="100" w:type="dxa"/>
            </w:tcMar>
            <w:vAlign w:val="center"/>
          </w:tcPr>
          <w:p w14:paraId="55F79D0F"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(100)</w:t>
            </w:r>
          </w:p>
        </w:tc>
        <w:tc>
          <w:tcPr>
            <w:tcW w:w="3175" w:type="dxa"/>
            <w:tcMar>
              <w:top w:w="60" w:type="dxa"/>
              <w:left w:w="100" w:type="dxa"/>
              <w:right w:w="100" w:type="dxa"/>
            </w:tcMar>
            <w:vAlign w:val="center"/>
          </w:tcPr>
          <w:p w14:paraId="17513061" w14:textId="452AE2CC"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Atbildīgās ārstniecības iestādes vārds</w:t>
            </w:r>
          </w:p>
        </w:tc>
      </w:tr>
      <w:tr w:rsidR="009010E8" w:rsidRPr="00314F58" w14:paraId="0A4A9E83" w14:textId="77777777" w:rsidTr="007C3393">
        <w:trPr>
          <w:jc w:val="center"/>
        </w:trPr>
        <w:tc>
          <w:tcPr>
            <w:tcW w:w="2368" w:type="dxa"/>
            <w:tcMar>
              <w:top w:w="60" w:type="dxa"/>
              <w:left w:w="100" w:type="dxa"/>
              <w:right w:w="100" w:type="dxa"/>
            </w:tcMar>
            <w:vAlign w:val="center"/>
          </w:tcPr>
          <w:p w14:paraId="0DC4DE6C" w14:textId="77777777" w:rsidR="009010E8" w:rsidRPr="00314F58" w:rsidRDefault="009010E8" w:rsidP="006D7ADB">
            <w:pPr>
              <w:pStyle w:val="StyleVisiontablecellP09225D68"/>
              <w:rPr>
                <w:lang w:val="lv-LV"/>
              </w:rPr>
            </w:pPr>
            <w:r w:rsidRPr="00314F58">
              <w:rPr>
                <w:rStyle w:val="StyleVisiontablecellC09225D68"/>
                <w:lang w:val="lv-LV"/>
              </w:rPr>
              <w:lastRenderedPageBreak/>
              <w:t>OriginalEntryID</w:t>
            </w:r>
          </w:p>
        </w:tc>
        <w:tc>
          <w:tcPr>
            <w:tcW w:w="1418" w:type="dxa"/>
            <w:tcMar>
              <w:top w:w="60" w:type="dxa"/>
              <w:left w:w="100" w:type="dxa"/>
              <w:right w:w="100" w:type="dxa"/>
            </w:tcMar>
            <w:vAlign w:val="center"/>
          </w:tcPr>
          <w:p w14:paraId="54959D2A"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559" w:type="dxa"/>
            <w:tcMar>
              <w:top w:w="60" w:type="dxa"/>
              <w:left w:w="100" w:type="dxa"/>
              <w:right w:w="100" w:type="dxa"/>
            </w:tcMar>
            <w:vAlign w:val="center"/>
          </w:tcPr>
          <w:p w14:paraId="0ABB3C7D" w14:textId="77777777" w:rsidR="009010E8" w:rsidRPr="00314F58" w:rsidRDefault="009010E8" w:rsidP="006D7ADB"/>
        </w:tc>
        <w:tc>
          <w:tcPr>
            <w:tcW w:w="3175" w:type="dxa"/>
            <w:tcMar>
              <w:top w:w="60" w:type="dxa"/>
              <w:left w:w="100" w:type="dxa"/>
              <w:right w:w="100" w:type="dxa"/>
            </w:tcMar>
            <w:vAlign w:val="center"/>
          </w:tcPr>
          <w:p w14:paraId="4C0C2DEC" w14:textId="194B91B7"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Oriģinālā ieraksta identifikators</w:t>
            </w:r>
          </w:p>
        </w:tc>
      </w:tr>
      <w:tr w:rsidR="009010E8" w:rsidRPr="00314F58" w14:paraId="460CC795" w14:textId="77777777" w:rsidTr="007C3393">
        <w:trPr>
          <w:jc w:val="center"/>
        </w:trPr>
        <w:tc>
          <w:tcPr>
            <w:tcW w:w="2368" w:type="dxa"/>
            <w:tcMar>
              <w:top w:w="60" w:type="dxa"/>
              <w:left w:w="100" w:type="dxa"/>
              <w:right w:w="100" w:type="dxa"/>
            </w:tcMar>
            <w:vAlign w:val="center"/>
          </w:tcPr>
          <w:p w14:paraId="6BAFD104" w14:textId="77777777" w:rsidR="009010E8" w:rsidRPr="00314F58" w:rsidRDefault="009010E8" w:rsidP="006D7ADB">
            <w:pPr>
              <w:pStyle w:val="StyleVisiontablecellP09225D68"/>
              <w:rPr>
                <w:lang w:val="lv-LV"/>
              </w:rPr>
            </w:pPr>
            <w:r w:rsidRPr="00314F58">
              <w:rPr>
                <w:rStyle w:val="StyleVisiontablecellC09225D68"/>
                <w:lang w:val="lv-LV"/>
              </w:rPr>
              <w:t>PatAge</w:t>
            </w:r>
          </w:p>
        </w:tc>
        <w:tc>
          <w:tcPr>
            <w:tcW w:w="1418" w:type="dxa"/>
            <w:tcMar>
              <w:top w:w="60" w:type="dxa"/>
              <w:left w:w="100" w:type="dxa"/>
              <w:right w:w="100" w:type="dxa"/>
            </w:tcMar>
            <w:vAlign w:val="center"/>
          </w:tcPr>
          <w:p w14:paraId="52F286F4"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559" w:type="dxa"/>
            <w:tcMar>
              <w:top w:w="60" w:type="dxa"/>
              <w:left w:w="100" w:type="dxa"/>
              <w:right w:w="100" w:type="dxa"/>
            </w:tcMar>
            <w:vAlign w:val="center"/>
          </w:tcPr>
          <w:p w14:paraId="3D302C43" w14:textId="77777777" w:rsidR="009010E8" w:rsidRPr="00314F58" w:rsidRDefault="009010E8" w:rsidP="006D7ADB"/>
        </w:tc>
        <w:tc>
          <w:tcPr>
            <w:tcW w:w="3175" w:type="dxa"/>
            <w:tcMar>
              <w:top w:w="60" w:type="dxa"/>
              <w:left w:w="100" w:type="dxa"/>
              <w:right w:w="100" w:type="dxa"/>
            </w:tcMar>
            <w:vAlign w:val="center"/>
          </w:tcPr>
          <w:p w14:paraId="7C1ED636" w14:textId="0321D8A6"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Pacienta vecums gados</w:t>
            </w:r>
          </w:p>
        </w:tc>
      </w:tr>
      <w:tr w:rsidR="009010E8" w:rsidRPr="00314F58" w14:paraId="15BB4F91" w14:textId="77777777" w:rsidTr="007C3393">
        <w:trPr>
          <w:jc w:val="center"/>
        </w:trPr>
        <w:tc>
          <w:tcPr>
            <w:tcW w:w="2368" w:type="dxa"/>
            <w:tcMar>
              <w:top w:w="60" w:type="dxa"/>
              <w:left w:w="100" w:type="dxa"/>
              <w:right w:w="100" w:type="dxa"/>
            </w:tcMar>
            <w:vAlign w:val="center"/>
          </w:tcPr>
          <w:p w14:paraId="7351839B" w14:textId="77777777" w:rsidR="009010E8" w:rsidRPr="00314F58" w:rsidRDefault="009010E8" w:rsidP="006D7ADB">
            <w:pPr>
              <w:pStyle w:val="StyleVisiontablecellP09225D68"/>
              <w:rPr>
                <w:lang w:val="lv-LV"/>
              </w:rPr>
            </w:pPr>
            <w:r w:rsidRPr="00314F58">
              <w:rPr>
                <w:rStyle w:val="StyleVisiontablecellC09225D68"/>
                <w:lang w:val="lv-LV"/>
              </w:rPr>
              <w:t>PatientID</w:t>
            </w:r>
          </w:p>
        </w:tc>
        <w:tc>
          <w:tcPr>
            <w:tcW w:w="1418" w:type="dxa"/>
            <w:tcMar>
              <w:top w:w="60" w:type="dxa"/>
              <w:left w:w="100" w:type="dxa"/>
              <w:right w:w="100" w:type="dxa"/>
            </w:tcMar>
            <w:vAlign w:val="center"/>
          </w:tcPr>
          <w:p w14:paraId="1932C167"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559" w:type="dxa"/>
            <w:tcMar>
              <w:top w:w="60" w:type="dxa"/>
              <w:left w:w="100" w:type="dxa"/>
              <w:right w:w="100" w:type="dxa"/>
            </w:tcMar>
            <w:vAlign w:val="center"/>
          </w:tcPr>
          <w:p w14:paraId="4B325C11" w14:textId="77777777" w:rsidR="009010E8" w:rsidRPr="00314F58" w:rsidRDefault="009010E8" w:rsidP="006D7ADB"/>
        </w:tc>
        <w:tc>
          <w:tcPr>
            <w:tcW w:w="3175" w:type="dxa"/>
            <w:tcMar>
              <w:top w:w="60" w:type="dxa"/>
              <w:left w:w="100" w:type="dxa"/>
              <w:right w:w="100" w:type="dxa"/>
            </w:tcMar>
            <w:vAlign w:val="center"/>
          </w:tcPr>
          <w:p w14:paraId="6602D53C" w14:textId="44811080"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Pacienta identifikators</w:t>
            </w:r>
          </w:p>
        </w:tc>
      </w:tr>
    </w:tbl>
    <w:p w14:paraId="4DE82F50" w14:textId="2AE33E47" w:rsidR="008D482A" w:rsidRPr="00314F58" w:rsidRDefault="008D482A" w:rsidP="008D482A">
      <w:pPr>
        <w:jc w:val="left"/>
      </w:pPr>
      <w:r w:rsidRPr="00314F58">
        <w:br/>
      </w:r>
      <w:r w:rsidRPr="00314F58">
        <w:rPr>
          <w:rStyle w:val="StyleVisiontextC09305FC0"/>
        </w:rPr>
        <w:t xml:space="preserve">Diagrammas elements: </w:t>
      </w:r>
      <w:r w:rsidRPr="00314F58">
        <w:t>VR_Immunoglobulin_Hist</w:t>
      </w:r>
      <w:r w:rsidRPr="00314F58">
        <w:br/>
      </w:r>
      <w:r w:rsidRPr="00314F58">
        <w:rPr>
          <w:rStyle w:val="StyleVisiontextC09306020"/>
        </w:rPr>
        <w:t>Elementa tips:</w:t>
      </w:r>
      <w:r w:rsidRPr="00314F58">
        <w:rPr>
          <w:rStyle w:val="StyleVisiontextC09306080"/>
        </w:rPr>
        <w:t> </w:t>
      </w:r>
      <w:r w:rsidRPr="00314F58">
        <w:t>Tabula</w:t>
      </w:r>
      <w:r w:rsidRPr="00314F58">
        <w:br/>
      </w:r>
      <w:r w:rsidRPr="00314F58">
        <w:rPr>
          <w:rStyle w:val="StyleVisiontextC093061A0"/>
        </w:rPr>
        <w:t>Elementa apraksts:</w:t>
      </w:r>
      <w:r w:rsidRPr="00314F58">
        <w:rPr>
          <w:rStyle w:val="StyleVisiontextC09306200"/>
        </w:rPr>
        <w:t> </w:t>
      </w:r>
      <w:r w:rsidRPr="00314F58">
        <w:br/>
      </w:r>
      <w:r w:rsidRPr="00314F58">
        <w:rPr>
          <w:rStyle w:val="StyleVisiontextC09306260"/>
        </w:rPr>
        <w:t xml:space="preserve">Izmanto </w:t>
      </w:r>
      <w:r w:rsidRPr="00314F58">
        <w:rPr>
          <w:rStyle w:val="StyleVisiontextC093062C0"/>
          <w:b/>
        </w:rPr>
        <w:t>d</w:t>
      </w:r>
      <w:r w:rsidRPr="00314F58">
        <w:rPr>
          <w:rStyle w:val="StyleVisiontextC09306320"/>
          <w:rFonts w:eastAsia="MS Mincho"/>
        </w:rPr>
        <w:t>iagrammā(ās):</w:t>
      </w:r>
      <w:r w:rsidRPr="00314F58">
        <w:rPr>
          <w:rStyle w:val="StyleVisiontextC09306380"/>
        </w:rPr>
        <w:t> </w:t>
      </w:r>
      <w:r w:rsidRPr="00314F58">
        <w:br/>
      </w:r>
    </w:p>
    <w:p w14:paraId="5F6BEE65" w14:textId="77777777" w:rsidR="008D482A" w:rsidRPr="00314F58" w:rsidRDefault="008D482A" w:rsidP="008D482A">
      <w:pPr>
        <w:pStyle w:val="StyleVisiondiv-paragraphP09306440"/>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DBDB11C" wp14:editId="41403066">
            <wp:extent cx="2990850" cy="3486150"/>
            <wp:effectExtent l="0" t="0" r="0" b="0"/>
            <wp:docPr id="55" name="C:\Users\andrejsz\AppData\Local\Temp\tmp0038.png"/>
            <wp:cNvGraphicFramePr/>
            <a:graphic xmlns:a="http://schemas.openxmlformats.org/drawingml/2006/main">
              <a:graphicData uri="http://schemas.openxmlformats.org/drawingml/2006/picture">
                <pic:pic xmlns:pic="http://schemas.openxmlformats.org/drawingml/2006/picture">
                  <pic:nvPicPr>
                    <pic:cNvPr id="19" name="C:\Users\andrejsz\AppData\Local\Temp\tmp0038.png"/>
                    <pic:cNvPicPr/>
                  </pic:nvPicPr>
                  <pic:blipFill>
                    <a:blip r:embed="rId271"/>
                    <a:stretch>
                      <a:fillRect/>
                    </a:stretch>
                  </pic:blipFill>
                  <pic:spPr>
                    <a:xfrm>
                      <a:off x="0" y="0"/>
                      <a:ext cx="2990850" cy="3486150"/>
                    </a:xfrm>
                    <a:prstGeom prst="rect">
                      <a:avLst/>
                    </a:prstGeom>
                  </pic:spPr>
                </pic:pic>
              </a:graphicData>
            </a:graphic>
          </wp:inline>
        </w:drawing>
      </w:r>
    </w:p>
    <w:p w14:paraId="4AA58CD4" w14:textId="77777777" w:rsidR="008D482A" w:rsidRPr="00314F58" w:rsidRDefault="008D482A" w:rsidP="008D482A">
      <w:pPr>
        <w:pStyle w:val="StyleVisiondiv-paragraphP09306440"/>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597" w:name="_Toc307827502"/>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161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  Tabula VR_Immunoglobulin_Hist</w:t>
      </w:r>
      <w:bookmarkEnd w:id="597"/>
    </w:p>
    <w:p w14:paraId="4C188FAF" w14:textId="77777777" w:rsidR="008D482A" w:rsidRPr="00314F58" w:rsidRDefault="008D482A" w:rsidP="008D482A"/>
    <w:p w14:paraId="654D1147" w14:textId="77777777" w:rsidR="008D482A" w:rsidRPr="00314F58" w:rsidRDefault="00E60C39" w:rsidP="008D482A">
      <w:pPr>
        <w:pStyle w:val="Caption"/>
        <w:jc w:val="right"/>
      </w:pPr>
      <w:fldSimple w:instr=" STYLEREF 2 \s ">
        <w:bookmarkStart w:id="598" w:name="_Toc307827812"/>
        <w:r w:rsidR="00A92C10">
          <w:rPr>
            <w:noProof/>
          </w:rPr>
          <w:t>5.2</w:t>
        </w:r>
      </w:fldSimple>
      <w:r w:rsidR="008D482A" w:rsidRPr="00314F58">
        <w:noBreakHyphen/>
      </w:r>
      <w:fldSimple w:instr=" SEQ __ \* ARABIC \s 2 ">
        <w:r w:rsidR="00A92C10">
          <w:rPr>
            <w:noProof/>
          </w:rPr>
          <w:t>13</w:t>
        </w:r>
      </w:fldSimple>
      <w:r w:rsidR="008D482A" w:rsidRPr="00314F58">
        <w:t>. tabula. Tabulas VR_Immunoglobulin_Hist lauku apraksts</w:t>
      </w:r>
      <w:bookmarkEnd w:id="5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5"/>
        <w:gridCol w:w="2126"/>
        <w:gridCol w:w="1418"/>
        <w:gridCol w:w="2891"/>
      </w:tblGrid>
      <w:tr w:rsidR="009010E8" w:rsidRPr="00314F58" w14:paraId="7E58A291" w14:textId="77777777" w:rsidTr="007C3393">
        <w:trPr>
          <w:trHeight w:val="331"/>
          <w:tblHeader/>
          <w:jc w:val="center"/>
        </w:trPr>
        <w:tc>
          <w:tcPr>
            <w:tcW w:w="2085" w:type="dxa"/>
            <w:shd w:val="clear" w:color="auto" w:fill="D2D2D2"/>
            <w:tcMar>
              <w:left w:w="100" w:type="dxa"/>
            </w:tcMar>
            <w:vAlign w:val="center"/>
          </w:tcPr>
          <w:p w14:paraId="589CAF6D" w14:textId="77777777" w:rsidR="009010E8" w:rsidRPr="00314F58" w:rsidRDefault="009010E8" w:rsidP="006D7ADB">
            <w:pPr>
              <w:pStyle w:val="StyleVisiontablecellP09225A68"/>
              <w:rPr>
                <w:lang w:val="lv-LV"/>
              </w:rPr>
            </w:pPr>
            <w:r w:rsidRPr="00314F58">
              <w:rPr>
                <w:rStyle w:val="StyleVisiontablecellC09225A68-textC09225AC8"/>
                <w:lang w:val="lv-LV"/>
              </w:rPr>
              <w:t>Nosaukums</w:t>
            </w:r>
          </w:p>
        </w:tc>
        <w:tc>
          <w:tcPr>
            <w:tcW w:w="2126" w:type="dxa"/>
            <w:shd w:val="clear" w:color="auto" w:fill="D2D2D2"/>
            <w:tcMar>
              <w:left w:w="100" w:type="dxa"/>
            </w:tcMar>
            <w:vAlign w:val="center"/>
          </w:tcPr>
          <w:p w14:paraId="0E02D240" w14:textId="77777777" w:rsidR="009010E8" w:rsidRPr="00314F58" w:rsidRDefault="009010E8" w:rsidP="006D7ADB">
            <w:pPr>
              <w:pStyle w:val="StyleVisiontablecellP09225B28"/>
              <w:rPr>
                <w:lang w:val="lv-LV"/>
              </w:rPr>
            </w:pPr>
            <w:r w:rsidRPr="00314F58">
              <w:rPr>
                <w:rStyle w:val="StyleVisiontablecellC09225B28-textC09225B88"/>
                <w:lang w:val="lv-LV"/>
              </w:rPr>
              <w:t>Datu tips</w:t>
            </w:r>
          </w:p>
        </w:tc>
        <w:tc>
          <w:tcPr>
            <w:tcW w:w="1418" w:type="dxa"/>
            <w:shd w:val="clear" w:color="auto" w:fill="D2D2D2"/>
            <w:tcMar>
              <w:left w:w="100" w:type="dxa"/>
            </w:tcMar>
            <w:vAlign w:val="center"/>
          </w:tcPr>
          <w:p w14:paraId="1D489913" w14:textId="77777777" w:rsidR="009010E8" w:rsidRPr="00314F58" w:rsidRDefault="009010E8" w:rsidP="006D7ADB">
            <w:pPr>
              <w:pStyle w:val="StyleVisiontablecellP09225BE8"/>
              <w:rPr>
                <w:lang w:val="lv-LV"/>
              </w:rPr>
            </w:pPr>
            <w:r w:rsidRPr="00314F58">
              <w:rPr>
                <w:rStyle w:val="StyleVisiontablecellC09225BE8-textC09225C48"/>
                <w:lang w:val="lv-LV"/>
              </w:rPr>
              <w:t>Īpašības</w:t>
            </w:r>
          </w:p>
        </w:tc>
        <w:tc>
          <w:tcPr>
            <w:tcW w:w="2891" w:type="dxa"/>
            <w:shd w:val="clear" w:color="auto" w:fill="D2D2D2"/>
            <w:tcMar>
              <w:left w:w="100" w:type="dxa"/>
            </w:tcMar>
            <w:vAlign w:val="center"/>
          </w:tcPr>
          <w:p w14:paraId="05252DBF" w14:textId="7D7F786C" w:rsidR="009010E8" w:rsidRPr="00314F58" w:rsidRDefault="009010E8" w:rsidP="006D7ADB">
            <w:pPr>
              <w:pStyle w:val="StyleVisiontablecellP09225CA8"/>
              <w:rPr>
                <w:lang w:val="lv-LV"/>
              </w:rPr>
            </w:pPr>
            <w:r w:rsidRPr="00314F58">
              <w:rPr>
                <w:rStyle w:val="StyleVisiontablecellC09225CA8-textC09225D08"/>
                <w:lang w:val="lv-LV" w:eastAsia="lv-LV"/>
              </w:rPr>
              <w:t>Apraksts</w:t>
            </w:r>
          </w:p>
        </w:tc>
      </w:tr>
      <w:tr w:rsidR="009010E8" w:rsidRPr="00314F58" w14:paraId="4F56F447" w14:textId="77777777" w:rsidTr="007C3393">
        <w:trPr>
          <w:jc w:val="center"/>
        </w:trPr>
        <w:tc>
          <w:tcPr>
            <w:tcW w:w="2085" w:type="dxa"/>
            <w:tcMar>
              <w:top w:w="60" w:type="dxa"/>
              <w:left w:w="100" w:type="dxa"/>
              <w:right w:w="100" w:type="dxa"/>
            </w:tcMar>
            <w:vAlign w:val="center"/>
          </w:tcPr>
          <w:p w14:paraId="29619EFF" w14:textId="77777777" w:rsidR="009010E8" w:rsidRPr="00314F58" w:rsidRDefault="009010E8" w:rsidP="006D7ADB">
            <w:pPr>
              <w:pStyle w:val="StyleVisiontablecellP09225D68"/>
              <w:rPr>
                <w:lang w:val="lv-LV"/>
              </w:rPr>
            </w:pPr>
            <w:r w:rsidRPr="00314F58">
              <w:rPr>
                <w:rStyle w:val="StyleVisiontablecellC09225D68"/>
                <w:lang w:val="lv-LV"/>
              </w:rPr>
              <w:t>AnnulDate</w:t>
            </w:r>
          </w:p>
        </w:tc>
        <w:tc>
          <w:tcPr>
            <w:tcW w:w="2126" w:type="dxa"/>
            <w:tcMar>
              <w:top w:w="60" w:type="dxa"/>
              <w:left w:w="100" w:type="dxa"/>
              <w:right w:w="100" w:type="dxa"/>
            </w:tcMar>
            <w:vAlign w:val="center"/>
          </w:tcPr>
          <w:p w14:paraId="211D5BF4" w14:textId="77777777" w:rsidR="009010E8" w:rsidRPr="00314F58" w:rsidRDefault="009010E8" w:rsidP="006D7ADB">
            <w:pPr>
              <w:pStyle w:val="StyleVisiontablecellP09225DC8"/>
              <w:rPr>
                <w:lang w:val="lv-LV"/>
              </w:rPr>
            </w:pPr>
            <w:r w:rsidRPr="00314F58">
              <w:rPr>
                <w:rStyle w:val="StyleVisiontablecellC09225DC8-AutoCalcC092B2120"/>
                <w:lang w:val="lv-LV"/>
              </w:rPr>
              <w:t>datetime</w:t>
            </w:r>
          </w:p>
        </w:tc>
        <w:tc>
          <w:tcPr>
            <w:tcW w:w="1418" w:type="dxa"/>
            <w:tcMar>
              <w:top w:w="60" w:type="dxa"/>
              <w:left w:w="100" w:type="dxa"/>
              <w:right w:w="100" w:type="dxa"/>
            </w:tcMar>
            <w:vAlign w:val="center"/>
          </w:tcPr>
          <w:p w14:paraId="7E5D65C5"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(24,3)</w:t>
            </w:r>
          </w:p>
        </w:tc>
        <w:tc>
          <w:tcPr>
            <w:tcW w:w="2891" w:type="dxa"/>
            <w:tcMar>
              <w:top w:w="60" w:type="dxa"/>
              <w:left w:w="100" w:type="dxa"/>
              <w:right w:w="100" w:type="dxa"/>
            </w:tcMar>
            <w:vAlign w:val="center"/>
          </w:tcPr>
          <w:p w14:paraId="6016375E" w14:textId="1E3BB1EF"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Ieraksta anulēšanas datums</w:t>
            </w:r>
          </w:p>
        </w:tc>
      </w:tr>
      <w:tr w:rsidR="009010E8" w:rsidRPr="00314F58" w14:paraId="2BE3B5B4" w14:textId="77777777" w:rsidTr="007C3393">
        <w:trPr>
          <w:jc w:val="center"/>
        </w:trPr>
        <w:tc>
          <w:tcPr>
            <w:tcW w:w="2085" w:type="dxa"/>
            <w:tcMar>
              <w:top w:w="60" w:type="dxa"/>
              <w:left w:w="100" w:type="dxa"/>
              <w:right w:w="100" w:type="dxa"/>
            </w:tcMar>
            <w:vAlign w:val="center"/>
          </w:tcPr>
          <w:p w14:paraId="55E62D8B" w14:textId="77777777" w:rsidR="009010E8" w:rsidRPr="00314F58" w:rsidRDefault="009010E8" w:rsidP="006D7ADB">
            <w:pPr>
              <w:pStyle w:val="StyleVisiontablecellP09225D68"/>
              <w:rPr>
                <w:lang w:val="lv-LV"/>
              </w:rPr>
            </w:pPr>
            <w:r w:rsidRPr="00314F58">
              <w:rPr>
                <w:rStyle w:val="StyleVisiontablecellC09225D68"/>
                <w:lang w:val="lv-LV"/>
              </w:rPr>
              <w:t>CDADocumentID</w:t>
            </w:r>
          </w:p>
        </w:tc>
        <w:tc>
          <w:tcPr>
            <w:tcW w:w="2126" w:type="dxa"/>
            <w:tcMar>
              <w:top w:w="60" w:type="dxa"/>
              <w:left w:w="100" w:type="dxa"/>
              <w:right w:w="100" w:type="dxa"/>
            </w:tcMar>
            <w:vAlign w:val="center"/>
          </w:tcPr>
          <w:p w14:paraId="7A6E20F5"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418" w:type="dxa"/>
            <w:tcMar>
              <w:top w:w="60" w:type="dxa"/>
              <w:left w:w="100" w:type="dxa"/>
              <w:right w:w="100" w:type="dxa"/>
            </w:tcMar>
            <w:vAlign w:val="center"/>
          </w:tcPr>
          <w:p w14:paraId="6DF353AF"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(50)</w:t>
            </w:r>
          </w:p>
        </w:tc>
        <w:tc>
          <w:tcPr>
            <w:tcW w:w="2891" w:type="dxa"/>
            <w:tcMar>
              <w:top w:w="60" w:type="dxa"/>
              <w:left w:w="100" w:type="dxa"/>
              <w:right w:w="100" w:type="dxa"/>
            </w:tcMar>
            <w:vAlign w:val="center"/>
          </w:tcPr>
          <w:p w14:paraId="2ADE4401" w14:textId="7325EA79"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Atbilstošā CDA dokumenta identifikators</w:t>
            </w:r>
          </w:p>
        </w:tc>
      </w:tr>
      <w:tr w:rsidR="009010E8" w:rsidRPr="00314F58" w14:paraId="0ED53347" w14:textId="77777777" w:rsidTr="007C3393">
        <w:trPr>
          <w:jc w:val="center"/>
        </w:trPr>
        <w:tc>
          <w:tcPr>
            <w:tcW w:w="2085" w:type="dxa"/>
            <w:tcMar>
              <w:top w:w="60" w:type="dxa"/>
              <w:left w:w="100" w:type="dxa"/>
              <w:right w:w="100" w:type="dxa"/>
            </w:tcMar>
            <w:vAlign w:val="center"/>
          </w:tcPr>
          <w:p w14:paraId="59BE7DFA" w14:textId="77777777" w:rsidR="009010E8" w:rsidRPr="00314F58" w:rsidRDefault="009010E8" w:rsidP="006D7ADB">
            <w:pPr>
              <w:pStyle w:val="StyleVisiontablecellP09225D68"/>
              <w:rPr>
                <w:lang w:val="lv-LV"/>
              </w:rPr>
            </w:pPr>
            <w:r w:rsidRPr="00314F58">
              <w:rPr>
                <w:rStyle w:val="StyleVisiontablecellC09225D68"/>
                <w:lang w:val="lv-LV"/>
              </w:rPr>
              <w:t>CreateDate</w:t>
            </w:r>
          </w:p>
        </w:tc>
        <w:tc>
          <w:tcPr>
            <w:tcW w:w="2126" w:type="dxa"/>
            <w:tcMar>
              <w:top w:w="60" w:type="dxa"/>
              <w:left w:w="100" w:type="dxa"/>
              <w:right w:w="100" w:type="dxa"/>
            </w:tcMar>
            <w:vAlign w:val="center"/>
          </w:tcPr>
          <w:p w14:paraId="7BF3B383" w14:textId="77777777" w:rsidR="009010E8" w:rsidRPr="00314F58" w:rsidRDefault="009010E8" w:rsidP="006D7ADB">
            <w:pPr>
              <w:pStyle w:val="StyleVisiontablecellP09225DC8"/>
              <w:rPr>
                <w:lang w:val="lv-LV"/>
              </w:rPr>
            </w:pPr>
            <w:r w:rsidRPr="00314F58">
              <w:rPr>
                <w:rStyle w:val="StyleVisiontablecellC09225DC8-AutoCalcC092B2120"/>
                <w:lang w:val="lv-LV"/>
              </w:rPr>
              <w:t>datetime</w:t>
            </w:r>
          </w:p>
        </w:tc>
        <w:tc>
          <w:tcPr>
            <w:tcW w:w="1418" w:type="dxa"/>
            <w:tcMar>
              <w:top w:w="60" w:type="dxa"/>
              <w:left w:w="100" w:type="dxa"/>
              <w:right w:w="100" w:type="dxa"/>
            </w:tcMar>
            <w:vAlign w:val="center"/>
          </w:tcPr>
          <w:p w14:paraId="4F3AA4AC"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(24,3)</w:t>
            </w:r>
          </w:p>
        </w:tc>
        <w:tc>
          <w:tcPr>
            <w:tcW w:w="2891" w:type="dxa"/>
            <w:tcMar>
              <w:top w:w="60" w:type="dxa"/>
              <w:left w:w="100" w:type="dxa"/>
              <w:right w:w="100" w:type="dxa"/>
            </w:tcMar>
            <w:vAlign w:val="center"/>
          </w:tcPr>
          <w:p w14:paraId="17CC2C89" w14:textId="10A11D32"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Ieraksta izveidošanas datums</w:t>
            </w:r>
          </w:p>
        </w:tc>
      </w:tr>
      <w:tr w:rsidR="009010E8" w:rsidRPr="00314F58" w14:paraId="3BF8844A" w14:textId="77777777" w:rsidTr="007C3393">
        <w:trPr>
          <w:jc w:val="center"/>
        </w:trPr>
        <w:tc>
          <w:tcPr>
            <w:tcW w:w="2085" w:type="dxa"/>
            <w:tcMar>
              <w:top w:w="60" w:type="dxa"/>
              <w:left w:w="100" w:type="dxa"/>
              <w:right w:w="100" w:type="dxa"/>
            </w:tcMar>
            <w:vAlign w:val="center"/>
          </w:tcPr>
          <w:p w14:paraId="241CE46A" w14:textId="77777777" w:rsidR="009010E8" w:rsidRPr="00314F58" w:rsidRDefault="009010E8" w:rsidP="006D7ADB">
            <w:pPr>
              <w:pStyle w:val="StyleVisiontablecellP09225D68"/>
              <w:rPr>
                <w:lang w:val="lv-LV"/>
              </w:rPr>
            </w:pPr>
            <w:r w:rsidRPr="00314F58">
              <w:rPr>
                <w:rStyle w:val="StyleVisiontablecellC09225D68"/>
                <w:lang w:val="lv-LV"/>
              </w:rPr>
              <w:t>Date</w:t>
            </w:r>
          </w:p>
        </w:tc>
        <w:tc>
          <w:tcPr>
            <w:tcW w:w="2126" w:type="dxa"/>
            <w:tcMar>
              <w:top w:w="60" w:type="dxa"/>
              <w:left w:w="100" w:type="dxa"/>
              <w:right w:w="100" w:type="dxa"/>
            </w:tcMar>
            <w:vAlign w:val="center"/>
          </w:tcPr>
          <w:p w14:paraId="03738423" w14:textId="77777777" w:rsidR="009010E8" w:rsidRPr="00314F58" w:rsidRDefault="009010E8" w:rsidP="006D7ADB">
            <w:pPr>
              <w:pStyle w:val="StyleVisiontablecellP09225DC8"/>
              <w:rPr>
                <w:lang w:val="lv-LV"/>
              </w:rPr>
            </w:pPr>
            <w:r w:rsidRPr="00314F58">
              <w:rPr>
                <w:rStyle w:val="StyleVisiontablecellC09225DC8-AutoCalcC092B2120"/>
                <w:lang w:val="lv-LV"/>
              </w:rPr>
              <w:t>datetime</w:t>
            </w:r>
          </w:p>
        </w:tc>
        <w:tc>
          <w:tcPr>
            <w:tcW w:w="1418" w:type="dxa"/>
            <w:tcMar>
              <w:top w:w="60" w:type="dxa"/>
              <w:left w:w="100" w:type="dxa"/>
              <w:right w:w="100" w:type="dxa"/>
            </w:tcMar>
            <w:vAlign w:val="center"/>
          </w:tcPr>
          <w:p w14:paraId="01A0ED17"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(24,3)</w:t>
            </w:r>
          </w:p>
        </w:tc>
        <w:tc>
          <w:tcPr>
            <w:tcW w:w="2891" w:type="dxa"/>
            <w:tcMar>
              <w:top w:w="60" w:type="dxa"/>
              <w:left w:w="100" w:type="dxa"/>
              <w:right w:w="100" w:type="dxa"/>
            </w:tcMar>
            <w:vAlign w:val="center"/>
          </w:tcPr>
          <w:p w14:paraId="15B42B94" w14:textId="0FE9B699"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Datums, kurā veikta imūnglobulīna ievadīšana</w:t>
            </w:r>
          </w:p>
        </w:tc>
      </w:tr>
      <w:tr w:rsidR="009010E8" w:rsidRPr="00314F58" w14:paraId="49659E98" w14:textId="77777777" w:rsidTr="007C3393">
        <w:trPr>
          <w:jc w:val="center"/>
        </w:trPr>
        <w:tc>
          <w:tcPr>
            <w:tcW w:w="2085" w:type="dxa"/>
            <w:tcMar>
              <w:top w:w="60" w:type="dxa"/>
              <w:left w:w="100" w:type="dxa"/>
              <w:right w:w="100" w:type="dxa"/>
            </w:tcMar>
            <w:vAlign w:val="center"/>
          </w:tcPr>
          <w:p w14:paraId="47F7E0B7" w14:textId="77777777" w:rsidR="009010E8" w:rsidRPr="00314F58" w:rsidRDefault="009010E8" w:rsidP="006D7ADB">
            <w:pPr>
              <w:pStyle w:val="StyleVisiontablecellP09225D68"/>
              <w:rPr>
                <w:lang w:val="lv-LV"/>
              </w:rPr>
            </w:pPr>
            <w:r w:rsidRPr="00314F58">
              <w:rPr>
                <w:rStyle w:val="StyleVisiontablecellC09225D68"/>
                <w:lang w:val="lv-LV"/>
              </w:rPr>
              <w:t>EntryType</w:t>
            </w:r>
          </w:p>
        </w:tc>
        <w:tc>
          <w:tcPr>
            <w:tcW w:w="2126" w:type="dxa"/>
            <w:tcMar>
              <w:top w:w="60" w:type="dxa"/>
              <w:left w:w="100" w:type="dxa"/>
              <w:right w:w="100" w:type="dxa"/>
            </w:tcMar>
            <w:vAlign w:val="center"/>
          </w:tcPr>
          <w:p w14:paraId="0B7495D7"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418" w:type="dxa"/>
            <w:tcMar>
              <w:top w:w="60" w:type="dxa"/>
              <w:left w:w="100" w:type="dxa"/>
              <w:right w:w="100" w:type="dxa"/>
            </w:tcMar>
            <w:vAlign w:val="center"/>
          </w:tcPr>
          <w:p w14:paraId="12A505EA"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(50)</w:t>
            </w:r>
          </w:p>
        </w:tc>
        <w:tc>
          <w:tcPr>
            <w:tcW w:w="2891" w:type="dxa"/>
            <w:tcMar>
              <w:top w:w="60" w:type="dxa"/>
              <w:left w:w="100" w:type="dxa"/>
              <w:right w:w="100" w:type="dxa"/>
            </w:tcMar>
            <w:vAlign w:val="center"/>
          </w:tcPr>
          <w:p w14:paraId="5FE0AD4F" w14:textId="140EBE3D"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Īmūnglobulīna ievadīšanas veids</w:t>
            </w:r>
          </w:p>
        </w:tc>
      </w:tr>
      <w:tr w:rsidR="009010E8" w:rsidRPr="00314F58" w14:paraId="5F691278" w14:textId="77777777" w:rsidTr="007C3393">
        <w:trPr>
          <w:jc w:val="center"/>
        </w:trPr>
        <w:tc>
          <w:tcPr>
            <w:tcW w:w="2085" w:type="dxa"/>
            <w:tcMar>
              <w:top w:w="60" w:type="dxa"/>
              <w:left w:w="100" w:type="dxa"/>
              <w:right w:w="100" w:type="dxa"/>
            </w:tcMar>
            <w:vAlign w:val="center"/>
          </w:tcPr>
          <w:p w14:paraId="5A820076" w14:textId="77777777" w:rsidR="009010E8" w:rsidRPr="00314F58" w:rsidRDefault="009010E8" w:rsidP="006D7ADB">
            <w:pPr>
              <w:pStyle w:val="StyleVisiontablecellP09225D68"/>
              <w:rPr>
                <w:lang w:val="lv-LV"/>
              </w:rPr>
            </w:pPr>
            <w:r w:rsidRPr="00314F58">
              <w:rPr>
                <w:rStyle w:val="StyleVisiontablecellC09225D68"/>
                <w:lang w:val="lv-LV"/>
              </w:rPr>
              <w:t>FK_VR_Immunoglobulin_VR_Immunoglobulin::ImmunoglobulinID</w:t>
            </w:r>
          </w:p>
        </w:tc>
        <w:tc>
          <w:tcPr>
            <w:tcW w:w="2126" w:type="dxa"/>
            <w:tcMar>
              <w:top w:w="60" w:type="dxa"/>
              <w:left w:w="100" w:type="dxa"/>
              <w:right w:w="100" w:type="dxa"/>
            </w:tcMar>
            <w:vAlign w:val="center"/>
          </w:tcPr>
          <w:p w14:paraId="4858A780" w14:textId="77777777" w:rsidR="009010E8" w:rsidRPr="00314F58" w:rsidRDefault="00A92C10" w:rsidP="006D7ADB">
            <w:pPr>
              <w:pStyle w:val="StyleVisiontablecellP09225DC8"/>
              <w:rPr>
                <w:lang w:val="lv-LV"/>
              </w:rPr>
            </w:pPr>
            <w:hyperlink w:anchor="umodel_temp8_db_vr.docx">
              <w:r w:rsidR="009010E8" w:rsidRPr="00314F58">
                <w:rPr>
                  <w:rStyle w:val="StyleVisiontablecellC09225DC8-hyperlinkC091AC348-AutoCalcC092B2120"/>
                  <w:lang w:val="lv-LV"/>
                </w:rPr>
                <w:t>VR_Immunoglobulin_Hist</w:t>
              </w:r>
            </w:hyperlink>
          </w:p>
        </w:tc>
        <w:tc>
          <w:tcPr>
            <w:tcW w:w="1418" w:type="dxa"/>
            <w:tcMar>
              <w:top w:w="60" w:type="dxa"/>
              <w:left w:w="100" w:type="dxa"/>
              <w:right w:w="100" w:type="dxa"/>
            </w:tcMar>
            <w:vAlign w:val="center"/>
          </w:tcPr>
          <w:p w14:paraId="0C1EC447" w14:textId="77777777" w:rsidR="009010E8" w:rsidRPr="00314F58" w:rsidRDefault="009010E8" w:rsidP="006D7ADB"/>
        </w:tc>
        <w:tc>
          <w:tcPr>
            <w:tcW w:w="2891" w:type="dxa"/>
            <w:tcMar>
              <w:top w:w="60" w:type="dxa"/>
              <w:left w:w="100" w:type="dxa"/>
              <w:right w:w="100" w:type="dxa"/>
            </w:tcMar>
          </w:tcPr>
          <w:p w14:paraId="135C850D" w14:textId="29326E76"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3023652A" w14:textId="77777777" w:rsidTr="007C3393">
        <w:trPr>
          <w:jc w:val="center"/>
        </w:trPr>
        <w:tc>
          <w:tcPr>
            <w:tcW w:w="2085" w:type="dxa"/>
            <w:tcMar>
              <w:top w:w="60" w:type="dxa"/>
              <w:left w:w="100" w:type="dxa"/>
              <w:right w:w="100" w:type="dxa"/>
            </w:tcMar>
            <w:vAlign w:val="center"/>
          </w:tcPr>
          <w:p w14:paraId="5CF68220" w14:textId="77777777" w:rsidR="009010E8" w:rsidRPr="00314F58" w:rsidRDefault="009010E8" w:rsidP="006D7ADB">
            <w:pPr>
              <w:pStyle w:val="StyleVisiontablecellP09225D68"/>
              <w:rPr>
                <w:lang w:val="lv-LV"/>
              </w:rPr>
            </w:pPr>
            <w:r w:rsidRPr="00314F58">
              <w:rPr>
                <w:rStyle w:val="StyleVisiontablecellC09225D68"/>
                <w:lang w:val="lv-LV"/>
              </w:rPr>
              <w:lastRenderedPageBreak/>
              <w:t>FK_VR_Immunoglobulin_VR_Immunoglobulin::OriginalEntryID</w:t>
            </w:r>
          </w:p>
        </w:tc>
        <w:tc>
          <w:tcPr>
            <w:tcW w:w="2126" w:type="dxa"/>
            <w:tcMar>
              <w:top w:w="60" w:type="dxa"/>
              <w:left w:w="100" w:type="dxa"/>
              <w:right w:w="100" w:type="dxa"/>
            </w:tcMar>
            <w:vAlign w:val="center"/>
          </w:tcPr>
          <w:p w14:paraId="77EADB1D" w14:textId="77777777" w:rsidR="009010E8" w:rsidRPr="00314F58" w:rsidRDefault="00A92C10" w:rsidP="006D7ADB">
            <w:pPr>
              <w:pStyle w:val="StyleVisiontablecellP09225DC8"/>
              <w:rPr>
                <w:lang w:val="lv-LV"/>
              </w:rPr>
            </w:pPr>
            <w:hyperlink w:anchor="umodel_temp8_db_vr.docx">
              <w:r w:rsidR="009010E8" w:rsidRPr="00314F58">
                <w:rPr>
                  <w:rStyle w:val="StyleVisiontablecellC09225DC8-hyperlinkC091AC348-AutoCalcC092B2120"/>
                  <w:lang w:val="lv-LV"/>
                </w:rPr>
                <w:t>VR_Immunoglobulin_Hist</w:t>
              </w:r>
            </w:hyperlink>
          </w:p>
        </w:tc>
        <w:tc>
          <w:tcPr>
            <w:tcW w:w="1418" w:type="dxa"/>
            <w:tcMar>
              <w:top w:w="60" w:type="dxa"/>
              <w:left w:w="100" w:type="dxa"/>
              <w:right w:w="100" w:type="dxa"/>
            </w:tcMar>
            <w:vAlign w:val="center"/>
          </w:tcPr>
          <w:p w14:paraId="07E4F168" w14:textId="77777777" w:rsidR="009010E8" w:rsidRPr="00314F58" w:rsidRDefault="009010E8" w:rsidP="006D7ADB"/>
        </w:tc>
        <w:tc>
          <w:tcPr>
            <w:tcW w:w="2891" w:type="dxa"/>
            <w:tcMar>
              <w:top w:w="60" w:type="dxa"/>
              <w:left w:w="100" w:type="dxa"/>
              <w:right w:w="100" w:type="dxa"/>
            </w:tcMar>
          </w:tcPr>
          <w:p w14:paraId="750DDEA5" w14:textId="0EC4786A"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19A0A5FE" w14:textId="77777777" w:rsidTr="007C3393">
        <w:trPr>
          <w:jc w:val="center"/>
        </w:trPr>
        <w:tc>
          <w:tcPr>
            <w:tcW w:w="2085" w:type="dxa"/>
            <w:tcMar>
              <w:top w:w="60" w:type="dxa"/>
              <w:left w:w="100" w:type="dxa"/>
              <w:right w:w="100" w:type="dxa"/>
            </w:tcMar>
            <w:vAlign w:val="center"/>
          </w:tcPr>
          <w:p w14:paraId="58ECD472" w14:textId="77777777" w:rsidR="009010E8" w:rsidRPr="00314F58" w:rsidRDefault="009010E8" w:rsidP="006D7ADB">
            <w:pPr>
              <w:pStyle w:val="StyleVisiontablecellP09225D68"/>
              <w:rPr>
                <w:lang w:val="lv-LV"/>
              </w:rPr>
            </w:pPr>
            <w:r w:rsidRPr="00314F58">
              <w:rPr>
                <w:rStyle w:val="StyleVisiontablecellC09225D68"/>
                <w:lang w:val="lv-LV"/>
              </w:rPr>
              <w:t>Immonoglobulin</w:t>
            </w:r>
          </w:p>
        </w:tc>
        <w:tc>
          <w:tcPr>
            <w:tcW w:w="2126" w:type="dxa"/>
            <w:tcMar>
              <w:top w:w="60" w:type="dxa"/>
              <w:left w:w="100" w:type="dxa"/>
              <w:right w:w="100" w:type="dxa"/>
            </w:tcMar>
            <w:vAlign w:val="center"/>
          </w:tcPr>
          <w:p w14:paraId="109F119A"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418" w:type="dxa"/>
            <w:tcMar>
              <w:top w:w="60" w:type="dxa"/>
              <w:left w:w="100" w:type="dxa"/>
              <w:right w:w="100" w:type="dxa"/>
            </w:tcMar>
            <w:vAlign w:val="center"/>
          </w:tcPr>
          <w:p w14:paraId="417301E9"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(50)</w:t>
            </w:r>
          </w:p>
        </w:tc>
        <w:tc>
          <w:tcPr>
            <w:tcW w:w="2891" w:type="dxa"/>
            <w:tcMar>
              <w:top w:w="60" w:type="dxa"/>
              <w:left w:w="100" w:type="dxa"/>
              <w:right w:w="100" w:type="dxa"/>
            </w:tcMar>
            <w:vAlign w:val="center"/>
          </w:tcPr>
          <w:p w14:paraId="741D0DA0" w14:textId="14A4D58C"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Imūnglobulīns(infekcijas slimība)</w:t>
            </w:r>
          </w:p>
        </w:tc>
      </w:tr>
      <w:tr w:rsidR="009010E8" w:rsidRPr="00314F58" w14:paraId="0171FBCC" w14:textId="77777777" w:rsidTr="007C3393">
        <w:trPr>
          <w:jc w:val="center"/>
        </w:trPr>
        <w:tc>
          <w:tcPr>
            <w:tcW w:w="2085" w:type="dxa"/>
            <w:tcMar>
              <w:top w:w="60" w:type="dxa"/>
              <w:left w:w="100" w:type="dxa"/>
              <w:right w:w="100" w:type="dxa"/>
            </w:tcMar>
            <w:vAlign w:val="center"/>
          </w:tcPr>
          <w:p w14:paraId="430CC648" w14:textId="77777777" w:rsidR="009010E8" w:rsidRPr="00314F58" w:rsidRDefault="009010E8" w:rsidP="006D7ADB">
            <w:pPr>
              <w:pStyle w:val="StyleVisiontablecellP09225D68"/>
              <w:rPr>
                <w:lang w:val="lv-LV"/>
              </w:rPr>
            </w:pPr>
            <w:r w:rsidRPr="00314F58">
              <w:rPr>
                <w:rStyle w:val="StyleVisiontablecellC09225D68"/>
                <w:lang w:val="lv-LV"/>
              </w:rPr>
              <w:t>ImmunoglobulinID</w:t>
            </w:r>
          </w:p>
        </w:tc>
        <w:tc>
          <w:tcPr>
            <w:tcW w:w="2126" w:type="dxa"/>
            <w:tcMar>
              <w:top w:w="60" w:type="dxa"/>
              <w:left w:w="100" w:type="dxa"/>
              <w:right w:w="100" w:type="dxa"/>
            </w:tcMar>
            <w:vAlign w:val="center"/>
          </w:tcPr>
          <w:p w14:paraId="5C1F9D28"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418" w:type="dxa"/>
            <w:tcMar>
              <w:top w:w="60" w:type="dxa"/>
              <w:left w:w="100" w:type="dxa"/>
              <w:right w:w="100" w:type="dxa"/>
            </w:tcMar>
            <w:vAlign w:val="center"/>
          </w:tcPr>
          <w:p w14:paraId="43DD020A" w14:textId="77777777" w:rsidR="009010E8" w:rsidRPr="00314F58" w:rsidRDefault="009010E8" w:rsidP="006D7ADB"/>
        </w:tc>
        <w:tc>
          <w:tcPr>
            <w:tcW w:w="2891" w:type="dxa"/>
            <w:tcMar>
              <w:top w:w="60" w:type="dxa"/>
              <w:left w:w="100" w:type="dxa"/>
              <w:right w:w="100" w:type="dxa"/>
            </w:tcMar>
            <w:vAlign w:val="center"/>
          </w:tcPr>
          <w:p w14:paraId="10A412CD" w14:textId="12A115DB"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Ieraksta identifikators</w:t>
            </w:r>
          </w:p>
        </w:tc>
      </w:tr>
      <w:tr w:rsidR="009010E8" w:rsidRPr="00314F58" w14:paraId="71076BD3" w14:textId="77777777" w:rsidTr="007C3393">
        <w:trPr>
          <w:jc w:val="center"/>
        </w:trPr>
        <w:tc>
          <w:tcPr>
            <w:tcW w:w="2085" w:type="dxa"/>
            <w:tcMar>
              <w:top w:w="60" w:type="dxa"/>
              <w:left w:w="100" w:type="dxa"/>
              <w:right w:w="100" w:type="dxa"/>
            </w:tcMar>
            <w:vAlign w:val="center"/>
          </w:tcPr>
          <w:p w14:paraId="0CD572DD" w14:textId="77777777" w:rsidR="009010E8" w:rsidRPr="00314F58" w:rsidRDefault="009010E8" w:rsidP="006D7ADB">
            <w:pPr>
              <w:pStyle w:val="StyleVisiontablecellP09225D68"/>
              <w:rPr>
                <w:lang w:val="lv-LV"/>
              </w:rPr>
            </w:pPr>
            <w:r w:rsidRPr="00314F58">
              <w:rPr>
                <w:rStyle w:val="StyleVisiontablecellC09225D68"/>
                <w:lang w:val="lv-LV"/>
              </w:rPr>
              <w:t>MedPerson</w:t>
            </w:r>
          </w:p>
        </w:tc>
        <w:tc>
          <w:tcPr>
            <w:tcW w:w="2126" w:type="dxa"/>
            <w:tcMar>
              <w:top w:w="60" w:type="dxa"/>
              <w:left w:w="100" w:type="dxa"/>
              <w:right w:w="100" w:type="dxa"/>
            </w:tcMar>
            <w:vAlign w:val="center"/>
          </w:tcPr>
          <w:p w14:paraId="73A45323"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418" w:type="dxa"/>
            <w:tcMar>
              <w:top w:w="60" w:type="dxa"/>
              <w:left w:w="100" w:type="dxa"/>
              <w:right w:w="100" w:type="dxa"/>
            </w:tcMar>
            <w:vAlign w:val="center"/>
          </w:tcPr>
          <w:p w14:paraId="02165CAB"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(200)</w:t>
            </w:r>
          </w:p>
        </w:tc>
        <w:tc>
          <w:tcPr>
            <w:tcW w:w="2891" w:type="dxa"/>
            <w:tcMar>
              <w:top w:w="60" w:type="dxa"/>
              <w:left w:w="100" w:type="dxa"/>
              <w:right w:w="100" w:type="dxa"/>
            </w:tcMar>
            <w:vAlign w:val="center"/>
          </w:tcPr>
          <w:p w14:paraId="2EEDBA0E" w14:textId="48D03CAA"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Atbildīgā ārstniecības persona</w:t>
            </w:r>
          </w:p>
        </w:tc>
      </w:tr>
      <w:tr w:rsidR="009010E8" w:rsidRPr="00314F58" w14:paraId="4216C90A" w14:textId="77777777" w:rsidTr="007C3393">
        <w:trPr>
          <w:jc w:val="center"/>
        </w:trPr>
        <w:tc>
          <w:tcPr>
            <w:tcW w:w="2085" w:type="dxa"/>
            <w:tcMar>
              <w:top w:w="60" w:type="dxa"/>
              <w:left w:w="100" w:type="dxa"/>
              <w:right w:w="100" w:type="dxa"/>
            </w:tcMar>
            <w:vAlign w:val="center"/>
          </w:tcPr>
          <w:p w14:paraId="44C06C19" w14:textId="77777777" w:rsidR="009010E8" w:rsidRPr="00314F58" w:rsidRDefault="009010E8" w:rsidP="006D7ADB">
            <w:pPr>
              <w:pStyle w:val="StyleVisiontablecellP09225D68"/>
              <w:rPr>
                <w:lang w:val="lv-LV"/>
              </w:rPr>
            </w:pPr>
            <w:r w:rsidRPr="00314F58">
              <w:rPr>
                <w:rStyle w:val="StyleVisiontablecellC09225D68"/>
                <w:lang w:val="lv-LV"/>
              </w:rPr>
              <w:t>Notes</w:t>
            </w:r>
          </w:p>
        </w:tc>
        <w:tc>
          <w:tcPr>
            <w:tcW w:w="2126" w:type="dxa"/>
            <w:tcMar>
              <w:top w:w="60" w:type="dxa"/>
              <w:left w:w="100" w:type="dxa"/>
              <w:right w:w="100" w:type="dxa"/>
            </w:tcMar>
            <w:vAlign w:val="center"/>
          </w:tcPr>
          <w:p w14:paraId="24FFCAE2"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418" w:type="dxa"/>
            <w:tcMar>
              <w:top w:w="60" w:type="dxa"/>
              <w:left w:w="100" w:type="dxa"/>
              <w:right w:w="100" w:type="dxa"/>
            </w:tcMar>
            <w:vAlign w:val="center"/>
          </w:tcPr>
          <w:p w14:paraId="041704BD"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(600)</w:t>
            </w:r>
          </w:p>
        </w:tc>
        <w:tc>
          <w:tcPr>
            <w:tcW w:w="2891" w:type="dxa"/>
            <w:tcMar>
              <w:top w:w="60" w:type="dxa"/>
              <w:left w:w="100" w:type="dxa"/>
              <w:right w:w="100" w:type="dxa"/>
            </w:tcMar>
            <w:vAlign w:val="center"/>
          </w:tcPr>
          <w:p w14:paraId="021D88D3" w14:textId="77B411E2"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Piezīmes</w:t>
            </w:r>
          </w:p>
        </w:tc>
      </w:tr>
      <w:tr w:rsidR="009010E8" w:rsidRPr="00314F58" w14:paraId="4ACD1C14" w14:textId="77777777" w:rsidTr="007C3393">
        <w:trPr>
          <w:jc w:val="center"/>
        </w:trPr>
        <w:tc>
          <w:tcPr>
            <w:tcW w:w="2085" w:type="dxa"/>
            <w:tcMar>
              <w:top w:w="60" w:type="dxa"/>
              <w:left w:w="100" w:type="dxa"/>
              <w:right w:w="100" w:type="dxa"/>
            </w:tcMar>
            <w:vAlign w:val="center"/>
          </w:tcPr>
          <w:p w14:paraId="7F2B5BEC" w14:textId="77777777" w:rsidR="009010E8" w:rsidRPr="00314F58" w:rsidRDefault="009010E8" w:rsidP="006D7ADB">
            <w:pPr>
              <w:pStyle w:val="StyleVisiontablecellP09225D68"/>
              <w:rPr>
                <w:lang w:val="lv-LV"/>
              </w:rPr>
            </w:pPr>
            <w:r w:rsidRPr="00314F58">
              <w:rPr>
                <w:rStyle w:val="StyleVisiontablecellC09225D68"/>
                <w:lang w:val="lv-LV"/>
              </w:rPr>
              <w:t>OriginalEntryID</w:t>
            </w:r>
          </w:p>
        </w:tc>
        <w:tc>
          <w:tcPr>
            <w:tcW w:w="2126" w:type="dxa"/>
            <w:tcMar>
              <w:top w:w="60" w:type="dxa"/>
              <w:left w:w="100" w:type="dxa"/>
              <w:right w:w="100" w:type="dxa"/>
            </w:tcMar>
            <w:vAlign w:val="center"/>
          </w:tcPr>
          <w:p w14:paraId="3D727508"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418" w:type="dxa"/>
            <w:tcMar>
              <w:top w:w="60" w:type="dxa"/>
              <w:left w:w="100" w:type="dxa"/>
              <w:right w:w="100" w:type="dxa"/>
            </w:tcMar>
            <w:vAlign w:val="center"/>
          </w:tcPr>
          <w:p w14:paraId="6B0076F7" w14:textId="77777777" w:rsidR="009010E8" w:rsidRPr="00314F58" w:rsidRDefault="009010E8" w:rsidP="006D7ADB"/>
        </w:tc>
        <w:tc>
          <w:tcPr>
            <w:tcW w:w="2891" w:type="dxa"/>
            <w:tcMar>
              <w:top w:w="60" w:type="dxa"/>
              <w:left w:w="100" w:type="dxa"/>
              <w:right w:w="100" w:type="dxa"/>
            </w:tcMar>
            <w:vAlign w:val="center"/>
          </w:tcPr>
          <w:p w14:paraId="0BE0D161" w14:textId="521EF9EB"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Oriģinālā ieraksta identifikators</w:t>
            </w:r>
          </w:p>
        </w:tc>
      </w:tr>
      <w:tr w:rsidR="009010E8" w:rsidRPr="00314F58" w14:paraId="209C6674" w14:textId="77777777" w:rsidTr="007C3393">
        <w:trPr>
          <w:jc w:val="center"/>
        </w:trPr>
        <w:tc>
          <w:tcPr>
            <w:tcW w:w="2085" w:type="dxa"/>
            <w:tcMar>
              <w:top w:w="60" w:type="dxa"/>
              <w:left w:w="100" w:type="dxa"/>
              <w:right w:w="100" w:type="dxa"/>
            </w:tcMar>
            <w:vAlign w:val="center"/>
          </w:tcPr>
          <w:p w14:paraId="39BAFAB1" w14:textId="77777777" w:rsidR="009010E8" w:rsidRPr="00314F58" w:rsidRDefault="009010E8" w:rsidP="006D7ADB">
            <w:pPr>
              <w:pStyle w:val="StyleVisiontablecellP09225D68"/>
              <w:rPr>
                <w:lang w:val="lv-LV"/>
              </w:rPr>
            </w:pPr>
            <w:r w:rsidRPr="00314F58">
              <w:rPr>
                <w:rStyle w:val="StyleVisiontablecellC09225D68"/>
                <w:lang w:val="lv-LV"/>
              </w:rPr>
              <w:t>PatientID</w:t>
            </w:r>
          </w:p>
        </w:tc>
        <w:tc>
          <w:tcPr>
            <w:tcW w:w="2126" w:type="dxa"/>
            <w:tcMar>
              <w:top w:w="60" w:type="dxa"/>
              <w:left w:w="100" w:type="dxa"/>
              <w:right w:w="100" w:type="dxa"/>
            </w:tcMar>
            <w:vAlign w:val="center"/>
          </w:tcPr>
          <w:p w14:paraId="55302075"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418" w:type="dxa"/>
            <w:tcMar>
              <w:top w:w="60" w:type="dxa"/>
              <w:left w:w="100" w:type="dxa"/>
              <w:right w:w="100" w:type="dxa"/>
            </w:tcMar>
            <w:vAlign w:val="center"/>
          </w:tcPr>
          <w:p w14:paraId="3259FF46" w14:textId="77777777" w:rsidR="009010E8" w:rsidRPr="00314F58" w:rsidRDefault="009010E8" w:rsidP="006D7ADB"/>
        </w:tc>
        <w:tc>
          <w:tcPr>
            <w:tcW w:w="2891" w:type="dxa"/>
            <w:tcMar>
              <w:top w:w="60" w:type="dxa"/>
              <w:left w:w="100" w:type="dxa"/>
              <w:right w:w="100" w:type="dxa"/>
            </w:tcMar>
            <w:vAlign w:val="center"/>
          </w:tcPr>
          <w:p w14:paraId="41A2E0F1" w14:textId="09669F17"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Pacienta identifikators</w:t>
            </w:r>
          </w:p>
        </w:tc>
      </w:tr>
      <w:tr w:rsidR="009010E8" w:rsidRPr="00314F58" w14:paraId="0088D4C8" w14:textId="77777777" w:rsidTr="007C3393">
        <w:trPr>
          <w:jc w:val="center"/>
        </w:trPr>
        <w:tc>
          <w:tcPr>
            <w:tcW w:w="2085" w:type="dxa"/>
            <w:tcMar>
              <w:top w:w="60" w:type="dxa"/>
              <w:left w:w="100" w:type="dxa"/>
              <w:right w:w="100" w:type="dxa"/>
            </w:tcMar>
            <w:vAlign w:val="center"/>
          </w:tcPr>
          <w:p w14:paraId="2B132F02" w14:textId="77777777" w:rsidR="009010E8" w:rsidRPr="00314F58" w:rsidRDefault="009010E8" w:rsidP="006D7ADB">
            <w:pPr>
              <w:pStyle w:val="StyleVisiontablecellP09225D68"/>
              <w:rPr>
                <w:lang w:val="lv-LV"/>
              </w:rPr>
            </w:pPr>
            <w:r w:rsidRPr="00314F58">
              <w:rPr>
                <w:rStyle w:val="StyleVisiontablecellC09225D68"/>
                <w:lang w:val="lv-LV"/>
              </w:rPr>
              <w:t>PrepAmount</w:t>
            </w:r>
          </w:p>
        </w:tc>
        <w:tc>
          <w:tcPr>
            <w:tcW w:w="2126" w:type="dxa"/>
            <w:tcMar>
              <w:top w:w="60" w:type="dxa"/>
              <w:left w:w="100" w:type="dxa"/>
              <w:right w:w="100" w:type="dxa"/>
            </w:tcMar>
            <w:vAlign w:val="center"/>
          </w:tcPr>
          <w:p w14:paraId="19FF226A"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418" w:type="dxa"/>
            <w:tcMar>
              <w:top w:w="60" w:type="dxa"/>
              <w:left w:w="100" w:type="dxa"/>
              <w:right w:w="100" w:type="dxa"/>
            </w:tcMar>
            <w:vAlign w:val="center"/>
          </w:tcPr>
          <w:p w14:paraId="6BD8094F"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(50)</w:t>
            </w:r>
          </w:p>
        </w:tc>
        <w:tc>
          <w:tcPr>
            <w:tcW w:w="2891" w:type="dxa"/>
            <w:tcMar>
              <w:top w:w="60" w:type="dxa"/>
              <w:left w:w="100" w:type="dxa"/>
              <w:right w:w="100" w:type="dxa"/>
            </w:tcMar>
            <w:vAlign w:val="center"/>
          </w:tcPr>
          <w:p w14:paraId="59E9FC81" w14:textId="40F1EC5A"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Ievadītā preparāta daudzums</w:t>
            </w:r>
          </w:p>
        </w:tc>
      </w:tr>
      <w:tr w:rsidR="009010E8" w:rsidRPr="00314F58" w14:paraId="69A1DF50" w14:textId="77777777" w:rsidTr="007C3393">
        <w:trPr>
          <w:jc w:val="center"/>
        </w:trPr>
        <w:tc>
          <w:tcPr>
            <w:tcW w:w="2085" w:type="dxa"/>
            <w:tcMar>
              <w:top w:w="60" w:type="dxa"/>
              <w:left w:w="100" w:type="dxa"/>
              <w:right w:w="100" w:type="dxa"/>
            </w:tcMar>
            <w:vAlign w:val="center"/>
          </w:tcPr>
          <w:p w14:paraId="1C57B00F" w14:textId="77777777" w:rsidR="009010E8" w:rsidRPr="00314F58" w:rsidRDefault="009010E8" w:rsidP="006D7ADB">
            <w:pPr>
              <w:pStyle w:val="StyleVisiontablecellP09225D68"/>
              <w:rPr>
                <w:lang w:val="lv-LV"/>
              </w:rPr>
            </w:pPr>
            <w:r w:rsidRPr="00314F58">
              <w:rPr>
                <w:rStyle w:val="StyleVisiontablecellC09225D68"/>
                <w:lang w:val="lv-LV"/>
              </w:rPr>
              <w:t>Preperation</w:t>
            </w:r>
          </w:p>
        </w:tc>
        <w:tc>
          <w:tcPr>
            <w:tcW w:w="2126" w:type="dxa"/>
            <w:tcMar>
              <w:top w:w="60" w:type="dxa"/>
              <w:left w:w="100" w:type="dxa"/>
              <w:right w:w="100" w:type="dxa"/>
            </w:tcMar>
            <w:vAlign w:val="center"/>
          </w:tcPr>
          <w:p w14:paraId="6B09FA27"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418" w:type="dxa"/>
            <w:tcMar>
              <w:top w:w="60" w:type="dxa"/>
              <w:left w:w="100" w:type="dxa"/>
              <w:right w:w="100" w:type="dxa"/>
            </w:tcMar>
            <w:vAlign w:val="center"/>
          </w:tcPr>
          <w:p w14:paraId="78CE932D"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(50)</w:t>
            </w:r>
          </w:p>
        </w:tc>
        <w:tc>
          <w:tcPr>
            <w:tcW w:w="2891" w:type="dxa"/>
            <w:tcMar>
              <w:top w:w="60" w:type="dxa"/>
              <w:left w:w="100" w:type="dxa"/>
              <w:right w:w="100" w:type="dxa"/>
            </w:tcMar>
            <w:vAlign w:val="center"/>
          </w:tcPr>
          <w:p w14:paraId="27F12840" w14:textId="1C051EFA"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Preparāta nosaukums</w:t>
            </w:r>
          </w:p>
        </w:tc>
      </w:tr>
      <w:tr w:rsidR="009010E8" w:rsidRPr="00314F58" w14:paraId="79E423E8" w14:textId="77777777" w:rsidTr="007C3393">
        <w:trPr>
          <w:jc w:val="center"/>
        </w:trPr>
        <w:tc>
          <w:tcPr>
            <w:tcW w:w="2085" w:type="dxa"/>
            <w:tcMar>
              <w:top w:w="60" w:type="dxa"/>
              <w:left w:w="100" w:type="dxa"/>
              <w:right w:w="100" w:type="dxa"/>
            </w:tcMar>
            <w:vAlign w:val="center"/>
          </w:tcPr>
          <w:p w14:paraId="0200E585" w14:textId="77777777" w:rsidR="009010E8" w:rsidRPr="00314F58" w:rsidRDefault="009010E8" w:rsidP="006D7ADB">
            <w:pPr>
              <w:pStyle w:val="StyleVisiontablecellP09225D68"/>
              <w:rPr>
                <w:lang w:val="lv-LV"/>
              </w:rPr>
            </w:pPr>
            <w:r w:rsidRPr="00314F58">
              <w:rPr>
                <w:rStyle w:val="StyleVisiontablecellC09225D68"/>
                <w:lang w:val="lv-LV"/>
              </w:rPr>
              <w:t>PrepSerieNo</w:t>
            </w:r>
          </w:p>
        </w:tc>
        <w:tc>
          <w:tcPr>
            <w:tcW w:w="2126" w:type="dxa"/>
            <w:tcMar>
              <w:top w:w="60" w:type="dxa"/>
              <w:left w:w="100" w:type="dxa"/>
              <w:right w:w="100" w:type="dxa"/>
            </w:tcMar>
            <w:vAlign w:val="center"/>
          </w:tcPr>
          <w:p w14:paraId="7771D08B"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418" w:type="dxa"/>
            <w:tcMar>
              <w:top w:w="60" w:type="dxa"/>
              <w:left w:w="100" w:type="dxa"/>
              <w:right w:w="100" w:type="dxa"/>
            </w:tcMar>
            <w:vAlign w:val="center"/>
          </w:tcPr>
          <w:p w14:paraId="645A4B4C"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(50)</w:t>
            </w:r>
          </w:p>
        </w:tc>
        <w:tc>
          <w:tcPr>
            <w:tcW w:w="2891" w:type="dxa"/>
            <w:tcMar>
              <w:top w:w="60" w:type="dxa"/>
              <w:left w:w="100" w:type="dxa"/>
              <w:right w:w="100" w:type="dxa"/>
            </w:tcMar>
            <w:vAlign w:val="center"/>
          </w:tcPr>
          <w:p w14:paraId="77079B77" w14:textId="0B820DFA"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Preparāta sērijas numurs</w:t>
            </w:r>
          </w:p>
        </w:tc>
      </w:tr>
    </w:tbl>
    <w:p w14:paraId="7801CECF" w14:textId="6AD8E941" w:rsidR="008D482A" w:rsidRPr="00314F58" w:rsidRDefault="008D482A" w:rsidP="008D482A">
      <w:pPr>
        <w:jc w:val="left"/>
      </w:pPr>
      <w:r w:rsidRPr="00314F58">
        <w:br/>
      </w:r>
      <w:r w:rsidRPr="00314F58">
        <w:rPr>
          <w:rStyle w:val="StyleVisiontextC09305FC0"/>
        </w:rPr>
        <w:t xml:space="preserve">Diagrammas elements: </w:t>
      </w:r>
      <w:r w:rsidRPr="00314F58">
        <w:t>VR_TuberculinTests</w:t>
      </w:r>
      <w:r w:rsidRPr="00314F58">
        <w:br/>
      </w:r>
      <w:r w:rsidRPr="00314F58">
        <w:rPr>
          <w:rStyle w:val="StyleVisiontextC09306020"/>
        </w:rPr>
        <w:t>Elementa tips:</w:t>
      </w:r>
      <w:r w:rsidRPr="00314F58">
        <w:rPr>
          <w:rStyle w:val="StyleVisiontextC09306080"/>
        </w:rPr>
        <w:t> </w:t>
      </w:r>
      <w:r w:rsidRPr="00314F58">
        <w:t>Tabula</w:t>
      </w:r>
      <w:r w:rsidRPr="00314F58">
        <w:br/>
      </w:r>
      <w:r w:rsidRPr="00314F58">
        <w:rPr>
          <w:rStyle w:val="StyleVisiontextC093061A0"/>
        </w:rPr>
        <w:t>Elementa apraksts:</w:t>
      </w:r>
      <w:r w:rsidRPr="00314F58">
        <w:rPr>
          <w:rStyle w:val="StyleVisiontextC09306200"/>
        </w:rPr>
        <w:t> </w:t>
      </w:r>
      <w:r w:rsidRPr="00314F58">
        <w:br/>
      </w:r>
      <w:r w:rsidRPr="00314F58">
        <w:rPr>
          <w:rStyle w:val="StyleVisiontextC09306260"/>
        </w:rPr>
        <w:t xml:space="preserve">Izmanto </w:t>
      </w:r>
      <w:r w:rsidRPr="00314F58">
        <w:rPr>
          <w:rStyle w:val="StyleVisiontextC093062C0"/>
          <w:b/>
        </w:rPr>
        <w:t>d</w:t>
      </w:r>
      <w:r w:rsidRPr="00314F58">
        <w:rPr>
          <w:rStyle w:val="StyleVisiontextC09306320"/>
          <w:rFonts w:eastAsia="MS Mincho"/>
        </w:rPr>
        <w:t>iagrammā(ās):</w:t>
      </w:r>
      <w:r w:rsidRPr="00314F58">
        <w:rPr>
          <w:rStyle w:val="StyleVisiontextC09306380"/>
        </w:rPr>
        <w:t> </w:t>
      </w:r>
      <w:r w:rsidRPr="00314F58">
        <w:br/>
      </w:r>
    </w:p>
    <w:p w14:paraId="7867CD29" w14:textId="77777777" w:rsidR="008D482A" w:rsidRPr="00314F58" w:rsidRDefault="008D482A" w:rsidP="008D482A">
      <w:pPr>
        <w:pStyle w:val="StyleVisiondiv-paragraphP09306440"/>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1EF80EA3" wp14:editId="2D56471A">
            <wp:extent cx="3067050" cy="4391025"/>
            <wp:effectExtent l="0" t="0" r="0" b="0"/>
            <wp:docPr id="19" name="C:\Users\andrejsz\AppData\Local\Temp\tmp0045.png"/>
            <wp:cNvGraphicFramePr/>
            <a:graphic xmlns:a="http://schemas.openxmlformats.org/drawingml/2006/main">
              <a:graphicData uri="http://schemas.openxmlformats.org/drawingml/2006/picture">
                <pic:pic xmlns:pic="http://schemas.openxmlformats.org/drawingml/2006/picture">
                  <pic:nvPicPr>
                    <pic:cNvPr id="23" name="C:\Users\andrejsz\AppData\Local\Temp\tmp0045.png"/>
                    <pic:cNvPicPr/>
                  </pic:nvPicPr>
                  <pic:blipFill>
                    <a:blip r:embed="rId272"/>
                    <a:stretch>
                      <a:fillRect/>
                    </a:stretch>
                  </pic:blipFill>
                  <pic:spPr>
                    <a:xfrm>
                      <a:off x="0" y="0"/>
                      <a:ext cx="3067050" cy="4391025"/>
                    </a:xfrm>
                    <a:prstGeom prst="rect">
                      <a:avLst/>
                    </a:prstGeom>
                  </pic:spPr>
                </pic:pic>
              </a:graphicData>
            </a:graphic>
          </wp:inline>
        </w:drawing>
      </w:r>
    </w:p>
    <w:p w14:paraId="4136A8BD" w14:textId="77777777" w:rsidR="008D482A" w:rsidRPr="00314F58" w:rsidRDefault="008D482A" w:rsidP="008D482A">
      <w:pPr>
        <w:pStyle w:val="StyleVisiondiv-paragraphP09306440"/>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lastRenderedPageBreak/>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599" w:name="_Toc307827503"/>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162</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  Tabula VR_TuberculinTests</w:t>
      </w:r>
      <w:bookmarkEnd w:id="599"/>
    </w:p>
    <w:p w14:paraId="68F42476" w14:textId="77777777" w:rsidR="008D482A" w:rsidRPr="00314F58" w:rsidRDefault="008D482A" w:rsidP="008D482A"/>
    <w:p w14:paraId="7927BFD8" w14:textId="77777777" w:rsidR="008D482A" w:rsidRPr="00314F58" w:rsidRDefault="00E60C39" w:rsidP="008D482A">
      <w:pPr>
        <w:pStyle w:val="Caption"/>
        <w:jc w:val="right"/>
      </w:pPr>
      <w:fldSimple w:instr=" STYLEREF 2 \s ">
        <w:bookmarkStart w:id="600" w:name="_Toc307827813"/>
        <w:r w:rsidR="00A92C10">
          <w:rPr>
            <w:noProof/>
          </w:rPr>
          <w:t>5.2</w:t>
        </w:r>
      </w:fldSimple>
      <w:r w:rsidR="008D482A" w:rsidRPr="00314F58">
        <w:noBreakHyphen/>
      </w:r>
      <w:fldSimple w:instr=" SEQ __ \* ARABIC \s 2 ">
        <w:r w:rsidR="00A92C10">
          <w:rPr>
            <w:noProof/>
          </w:rPr>
          <w:t>14</w:t>
        </w:r>
      </w:fldSimple>
      <w:r w:rsidR="008D482A" w:rsidRPr="00314F58">
        <w:t>. tabula. Tabulas VR_TuberculinTests lauku apraksts</w:t>
      </w:r>
      <w:bookmarkEnd w:id="6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8"/>
        <w:gridCol w:w="1418"/>
        <w:gridCol w:w="1276"/>
        <w:gridCol w:w="3458"/>
      </w:tblGrid>
      <w:tr w:rsidR="009010E8" w:rsidRPr="00314F58" w14:paraId="3CC7D7E5" w14:textId="77777777" w:rsidTr="007C3393">
        <w:trPr>
          <w:trHeight w:val="331"/>
          <w:tblHeader/>
          <w:jc w:val="center"/>
        </w:trPr>
        <w:tc>
          <w:tcPr>
            <w:tcW w:w="2368" w:type="dxa"/>
            <w:shd w:val="clear" w:color="auto" w:fill="D2D2D2"/>
            <w:tcMar>
              <w:left w:w="100" w:type="dxa"/>
            </w:tcMar>
            <w:vAlign w:val="center"/>
          </w:tcPr>
          <w:p w14:paraId="04F7C0C7" w14:textId="77777777" w:rsidR="009010E8" w:rsidRPr="00314F58" w:rsidRDefault="009010E8" w:rsidP="006D7ADB">
            <w:pPr>
              <w:pStyle w:val="StyleVisiontablecellP09225A68"/>
              <w:rPr>
                <w:lang w:val="lv-LV"/>
              </w:rPr>
            </w:pPr>
            <w:r w:rsidRPr="00314F58">
              <w:rPr>
                <w:rStyle w:val="StyleVisiontablecellC09225A68-textC09225AC8"/>
                <w:lang w:val="lv-LV"/>
              </w:rPr>
              <w:t>Nosaukums</w:t>
            </w:r>
          </w:p>
        </w:tc>
        <w:tc>
          <w:tcPr>
            <w:tcW w:w="1418" w:type="dxa"/>
            <w:shd w:val="clear" w:color="auto" w:fill="D2D2D2"/>
            <w:tcMar>
              <w:left w:w="100" w:type="dxa"/>
            </w:tcMar>
            <w:vAlign w:val="center"/>
          </w:tcPr>
          <w:p w14:paraId="2FAB36C9" w14:textId="77777777" w:rsidR="009010E8" w:rsidRPr="00314F58" w:rsidRDefault="009010E8" w:rsidP="006D7ADB">
            <w:pPr>
              <w:pStyle w:val="StyleVisiontablecellP09225B28"/>
              <w:rPr>
                <w:lang w:val="lv-LV"/>
              </w:rPr>
            </w:pPr>
            <w:r w:rsidRPr="00314F58">
              <w:rPr>
                <w:rStyle w:val="StyleVisiontablecellC09225B28-textC09225B88"/>
                <w:lang w:val="lv-LV"/>
              </w:rPr>
              <w:t>Datu tips</w:t>
            </w:r>
          </w:p>
        </w:tc>
        <w:tc>
          <w:tcPr>
            <w:tcW w:w="1276" w:type="dxa"/>
            <w:shd w:val="clear" w:color="auto" w:fill="D2D2D2"/>
            <w:tcMar>
              <w:left w:w="100" w:type="dxa"/>
            </w:tcMar>
            <w:vAlign w:val="center"/>
          </w:tcPr>
          <w:p w14:paraId="5661821A" w14:textId="77777777" w:rsidR="009010E8" w:rsidRPr="00314F58" w:rsidRDefault="009010E8" w:rsidP="006D7ADB">
            <w:pPr>
              <w:pStyle w:val="StyleVisiontablecellP09225BE8"/>
              <w:rPr>
                <w:lang w:val="lv-LV"/>
              </w:rPr>
            </w:pPr>
            <w:r w:rsidRPr="00314F58">
              <w:rPr>
                <w:rStyle w:val="StyleVisiontablecellC09225BE8-textC09225C48"/>
                <w:lang w:val="lv-LV"/>
              </w:rPr>
              <w:t>Īpašības</w:t>
            </w:r>
          </w:p>
        </w:tc>
        <w:tc>
          <w:tcPr>
            <w:tcW w:w="3458" w:type="dxa"/>
            <w:shd w:val="clear" w:color="auto" w:fill="D2D2D2"/>
            <w:tcMar>
              <w:left w:w="100" w:type="dxa"/>
            </w:tcMar>
            <w:vAlign w:val="center"/>
          </w:tcPr>
          <w:p w14:paraId="75C90B6A" w14:textId="5AD241AE" w:rsidR="009010E8" w:rsidRPr="00314F58" w:rsidRDefault="009010E8" w:rsidP="006D7ADB">
            <w:pPr>
              <w:pStyle w:val="StyleVisiontablecellP09225CA8"/>
              <w:rPr>
                <w:lang w:val="lv-LV"/>
              </w:rPr>
            </w:pPr>
            <w:r w:rsidRPr="00314F58">
              <w:rPr>
                <w:rStyle w:val="StyleVisiontablecellC09225CA8-textC09225D08"/>
                <w:lang w:val="lv-LV" w:eastAsia="lv-LV"/>
              </w:rPr>
              <w:t>Apraksts</w:t>
            </w:r>
          </w:p>
        </w:tc>
      </w:tr>
      <w:tr w:rsidR="009010E8" w:rsidRPr="00314F58" w14:paraId="7F8955C0" w14:textId="77777777" w:rsidTr="007C3393">
        <w:trPr>
          <w:jc w:val="center"/>
        </w:trPr>
        <w:tc>
          <w:tcPr>
            <w:tcW w:w="2368" w:type="dxa"/>
            <w:tcMar>
              <w:top w:w="60" w:type="dxa"/>
              <w:left w:w="100" w:type="dxa"/>
              <w:right w:w="100" w:type="dxa"/>
            </w:tcMar>
            <w:vAlign w:val="center"/>
          </w:tcPr>
          <w:p w14:paraId="59B245BB" w14:textId="77777777" w:rsidR="009010E8" w:rsidRPr="00314F58" w:rsidRDefault="009010E8" w:rsidP="006D7ADB">
            <w:pPr>
              <w:pStyle w:val="StyleVisiontablecellP09225D68"/>
              <w:rPr>
                <w:lang w:val="lv-LV"/>
              </w:rPr>
            </w:pPr>
            <w:r w:rsidRPr="00314F58">
              <w:rPr>
                <w:rStyle w:val="StyleVisiontablecellC09225D68"/>
                <w:lang w:val="lv-LV"/>
              </w:rPr>
              <w:t>AnnulDate</w:t>
            </w:r>
          </w:p>
        </w:tc>
        <w:tc>
          <w:tcPr>
            <w:tcW w:w="1418" w:type="dxa"/>
            <w:tcMar>
              <w:top w:w="60" w:type="dxa"/>
              <w:left w:w="100" w:type="dxa"/>
              <w:right w:w="100" w:type="dxa"/>
            </w:tcMar>
            <w:vAlign w:val="center"/>
          </w:tcPr>
          <w:p w14:paraId="2729F319" w14:textId="77777777" w:rsidR="009010E8" w:rsidRPr="00314F58" w:rsidRDefault="009010E8" w:rsidP="006D7ADB">
            <w:pPr>
              <w:pStyle w:val="StyleVisiontablecellP09225DC8"/>
              <w:rPr>
                <w:lang w:val="lv-LV"/>
              </w:rPr>
            </w:pPr>
            <w:r w:rsidRPr="00314F58">
              <w:rPr>
                <w:rStyle w:val="StyleVisiontablecellC09225DC8-AutoCalcC092B2120"/>
                <w:lang w:val="lv-LV"/>
              </w:rPr>
              <w:t>datetime</w:t>
            </w:r>
          </w:p>
        </w:tc>
        <w:tc>
          <w:tcPr>
            <w:tcW w:w="1276" w:type="dxa"/>
            <w:tcMar>
              <w:top w:w="60" w:type="dxa"/>
              <w:left w:w="100" w:type="dxa"/>
              <w:right w:w="100" w:type="dxa"/>
            </w:tcMar>
            <w:vAlign w:val="center"/>
          </w:tcPr>
          <w:p w14:paraId="0F5FC999"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(24,3)</w:t>
            </w:r>
          </w:p>
        </w:tc>
        <w:tc>
          <w:tcPr>
            <w:tcW w:w="3458" w:type="dxa"/>
            <w:tcMar>
              <w:top w:w="60" w:type="dxa"/>
              <w:left w:w="100" w:type="dxa"/>
              <w:right w:w="100" w:type="dxa"/>
            </w:tcMar>
            <w:vAlign w:val="center"/>
          </w:tcPr>
          <w:p w14:paraId="68C598F1" w14:textId="4F2E9883"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Ieraksta anulēšanas datums</w:t>
            </w:r>
          </w:p>
        </w:tc>
      </w:tr>
      <w:tr w:rsidR="009010E8" w:rsidRPr="00314F58" w14:paraId="14A814AF" w14:textId="77777777" w:rsidTr="007C3393">
        <w:trPr>
          <w:jc w:val="center"/>
        </w:trPr>
        <w:tc>
          <w:tcPr>
            <w:tcW w:w="2368" w:type="dxa"/>
            <w:tcMar>
              <w:top w:w="60" w:type="dxa"/>
              <w:left w:w="100" w:type="dxa"/>
              <w:right w:w="100" w:type="dxa"/>
            </w:tcMar>
            <w:vAlign w:val="center"/>
          </w:tcPr>
          <w:p w14:paraId="52AB9EC9" w14:textId="77777777" w:rsidR="009010E8" w:rsidRPr="00314F58" w:rsidRDefault="009010E8" w:rsidP="006D7ADB">
            <w:pPr>
              <w:pStyle w:val="StyleVisiontablecellP09225D68"/>
              <w:rPr>
                <w:lang w:val="lv-LV"/>
              </w:rPr>
            </w:pPr>
            <w:r w:rsidRPr="00314F58">
              <w:rPr>
                <w:rStyle w:val="StyleVisiontablecellC09225D68"/>
                <w:lang w:val="lv-LV"/>
              </w:rPr>
              <w:t>CDADocumentID</w:t>
            </w:r>
          </w:p>
        </w:tc>
        <w:tc>
          <w:tcPr>
            <w:tcW w:w="1418" w:type="dxa"/>
            <w:tcMar>
              <w:top w:w="60" w:type="dxa"/>
              <w:left w:w="100" w:type="dxa"/>
              <w:right w:w="100" w:type="dxa"/>
            </w:tcMar>
            <w:vAlign w:val="center"/>
          </w:tcPr>
          <w:p w14:paraId="1CF75E69"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276" w:type="dxa"/>
            <w:tcMar>
              <w:top w:w="60" w:type="dxa"/>
              <w:left w:w="100" w:type="dxa"/>
              <w:right w:w="100" w:type="dxa"/>
            </w:tcMar>
            <w:vAlign w:val="center"/>
          </w:tcPr>
          <w:p w14:paraId="58EDB05E"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(50)</w:t>
            </w:r>
          </w:p>
        </w:tc>
        <w:tc>
          <w:tcPr>
            <w:tcW w:w="3458" w:type="dxa"/>
            <w:tcMar>
              <w:top w:w="60" w:type="dxa"/>
              <w:left w:w="100" w:type="dxa"/>
              <w:right w:w="100" w:type="dxa"/>
            </w:tcMar>
            <w:vAlign w:val="center"/>
          </w:tcPr>
          <w:p w14:paraId="3193F844" w14:textId="499DAD6F"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Atbilstošā CDA dokumenta identifikators</w:t>
            </w:r>
          </w:p>
        </w:tc>
      </w:tr>
      <w:tr w:rsidR="009010E8" w:rsidRPr="00314F58" w14:paraId="69F889DD" w14:textId="77777777" w:rsidTr="007C3393">
        <w:trPr>
          <w:jc w:val="center"/>
        </w:trPr>
        <w:tc>
          <w:tcPr>
            <w:tcW w:w="2368" w:type="dxa"/>
            <w:tcMar>
              <w:top w:w="60" w:type="dxa"/>
              <w:left w:w="100" w:type="dxa"/>
              <w:right w:w="100" w:type="dxa"/>
            </w:tcMar>
            <w:vAlign w:val="center"/>
          </w:tcPr>
          <w:p w14:paraId="0F2E3819" w14:textId="77777777" w:rsidR="009010E8" w:rsidRPr="00314F58" w:rsidRDefault="009010E8" w:rsidP="006D7ADB">
            <w:pPr>
              <w:pStyle w:val="StyleVisiontablecellP09225D68"/>
              <w:rPr>
                <w:lang w:val="lv-LV"/>
              </w:rPr>
            </w:pPr>
            <w:r w:rsidRPr="00314F58">
              <w:rPr>
                <w:rStyle w:val="StyleVisiontablecellC09225D68"/>
                <w:lang w:val="lv-LV"/>
              </w:rPr>
              <w:t>CreateDate</w:t>
            </w:r>
          </w:p>
        </w:tc>
        <w:tc>
          <w:tcPr>
            <w:tcW w:w="1418" w:type="dxa"/>
            <w:tcMar>
              <w:top w:w="60" w:type="dxa"/>
              <w:left w:w="100" w:type="dxa"/>
              <w:right w:w="100" w:type="dxa"/>
            </w:tcMar>
            <w:vAlign w:val="center"/>
          </w:tcPr>
          <w:p w14:paraId="7B2AC53C" w14:textId="77777777" w:rsidR="009010E8" w:rsidRPr="00314F58" w:rsidRDefault="009010E8" w:rsidP="006D7ADB">
            <w:pPr>
              <w:pStyle w:val="StyleVisiontablecellP09225DC8"/>
              <w:rPr>
                <w:lang w:val="lv-LV"/>
              </w:rPr>
            </w:pPr>
            <w:r w:rsidRPr="00314F58">
              <w:rPr>
                <w:rStyle w:val="StyleVisiontablecellC09225DC8-AutoCalcC092B2120"/>
                <w:lang w:val="lv-LV"/>
              </w:rPr>
              <w:t>datetime</w:t>
            </w:r>
          </w:p>
        </w:tc>
        <w:tc>
          <w:tcPr>
            <w:tcW w:w="1276" w:type="dxa"/>
            <w:tcMar>
              <w:top w:w="60" w:type="dxa"/>
              <w:left w:w="100" w:type="dxa"/>
              <w:right w:w="100" w:type="dxa"/>
            </w:tcMar>
            <w:vAlign w:val="center"/>
          </w:tcPr>
          <w:p w14:paraId="32DD8ACE"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(24,3)</w:t>
            </w:r>
          </w:p>
        </w:tc>
        <w:tc>
          <w:tcPr>
            <w:tcW w:w="3458" w:type="dxa"/>
            <w:tcMar>
              <w:top w:w="60" w:type="dxa"/>
              <w:left w:w="100" w:type="dxa"/>
              <w:right w:w="100" w:type="dxa"/>
            </w:tcMar>
            <w:vAlign w:val="center"/>
          </w:tcPr>
          <w:p w14:paraId="7822CBFC" w14:textId="41135EFB"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Ieraksta izveidošanas datums</w:t>
            </w:r>
          </w:p>
        </w:tc>
      </w:tr>
      <w:tr w:rsidR="009010E8" w:rsidRPr="00314F58" w14:paraId="74E4D4DD" w14:textId="77777777" w:rsidTr="007C3393">
        <w:trPr>
          <w:jc w:val="center"/>
        </w:trPr>
        <w:tc>
          <w:tcPr>
            <w:tcW w:w="2368" w:type="dxa"/>
            <w:tcMar>
              <w:top w:w="60" w:type="dxa"/>
              <w:left w:w="100" w:type="dxa"/>
              <w:right w:w="100" w:type="dxa"/>
            </w:tcMar>
            <w:vAlign w:val="center"/>
          </w:tcPr>
          <w:p w14:paraId="7ECDE522" w14:textId="77777777" w:rsidR="009010E8" w:rsidRPr="00314F58" w:rsidRDefault="009010E8" w:rsidP="006D7ADB">
            <w:pPr>
              <w:pStyle w:val="StyleVisiontablecellP09225D68"/>
              <w:rPr>
                <w:lang w:val="lv-LV"/>
              </w:rPr>
            </w:pPr>
            <w:r w:rsidRPr="00314F58">
              <w:rPr>
                <w:rStyle w:val="StyleVisiontablecellC09225D68"/>
                <w:lang w:val="lv-LV"/>
              </w:rPr>
              <w:t>Dose</w:t>
            </w:r>
          </w:p>
        </w:tc>
        <w:tc>
          <w:tcPr>
            <w:tcW w:w="1418" w:type="dxa"/>
            <w:tcMar>
              <w:top w:w="60" w:type="dxa"/>
              <w:left w:w="100" w:type="dxa"/>
              <w:right w:w="100" w:type="dxa"/>
            </w:tcMar>
            <w:vAlign w:val="center"/>
          </w:tcPr>
          <w:p w14:paraId="3BDC413D" w14:textId="77777777" w:rsidR="009010E8" w:rsidRPr="00314F58" w:rsidRDefault="009010E8" w:rsidP="006D7ADB">
            <w:pPr>
              <w:pStyle w:val="StyleVisiontablecellP09225DC8"/>
              <w:rPr>
                <w:lang w:val="lv-LV"/>
              </w:rPr>
            </w:pPr>
            <w:r w:rsidRPr="00314F58">
              <w:rPr>
                <w:rStyle w:val="StyleVisiontablecellC09225DC8-AutoCalcC092B2120"/>
                <w:lang w:val="lv-LV"/>
              </w:rPr>
              <w:t>varchar</w:t>
            </w:r>
          </w:p>
        </w:tc>
        <w:tc>
          <w:tcPr>
            <w:tcW w:w="1276" w:type="dxa"/>
            <w:tcMar>
              <w:top w:w="60" w:type="dxa"/>
              <w:left w:w="100" w:type="dxa"/>
              <w:right w:w="100" w:type="dxa"/>
            </w:tcMar>
            <w:vAlign w:val="center"/>
          </w:tcPr>
          <w:p w14:paraId="0BBF8C9E"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(50)</w:t>
            </w:r>
          </w:p>
        </w:tc>
        <w:tc>
          <w:tcPr>
            <w:tcW w:w="3458" w:type="dxa"/>
            <w:tcMar>
              <w:top w:w="60" w:type="dxa"/>
              <w:left w:w="100" w:type="dxa"/>
              <w:right w:w="100" w:type="dxa"/>
            </w:tcMar>
            <w:vAlign w:val="center"/>
          </w:tcPr>
          <w:p w14:paraId="4E823980" w14:textId="1F2F8CFE"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Ievadītā deva</w:t>
            </w:r>
          </w:p>
        </w:tc>
      </w:tr>
      <w:tr w:rsidR="009010E8" w:rsidRPr="00314F58" w14:paraId="25BB332C" w14:textId="77777777" w:rsidTr="007C3393">
        <w:trPr>
          <w:jc w:val="center"/>
        </w:trPr>
        <w:tc>
          <w:tcPr>
            <w:tcW w:w="2368" w:type="dxa"/>
            <w:tcMar>
              <w:top w:w="60" w:type="dxa"/>
              <w:left w:w="100" w:type="dxa"/>
              <w:right w:w="100" w:type="dxa"/>
            </w:tcMar>
            <w:vAlign w:val="center"/>
          </w:tcPr>
          <w:p w14:paraId="09C71BAC" w14:textId="77777777" w:rsidR="009010E8" w:rsidRPr="00314F58" w:rsidRDefault="009010E8" w:rsidP="006D7ADB">
            <w:pPr>
              <w:pStyle w:val="StyleVisiontablecellP09225D68"/>
              <w:rPr>
                <w:lang w:val="lv-LV"/>
              </w:rPr>
            </w:pPr>
            <w:r w:rsidRPr="00314F58">
              <w:rPr>
                <w:rStyle w:val="StyleVisiontablecellC09225D68"/>
                <w:lang w:val="lv-LV"/>
              </w:rPr>
              <w:t>EntryTypeID</w:t>
            </w:r>
          </w:p>
        </w:tc>
        <w:tc>
          <w:tcPr>
            <w:tcW w:w="1418" w:type="dxa"/>
            <w:tcMar>
              <w:top w:w="60" w:type="dxa"/>
              <w:left w:w="100" w:type="dxa"/>
              <w:right w:w="100" w:type="dxa"/>
            </w:tcMar>
            <w:vAlign w:val="center"/>
          </w:tcPr>
          <w:p w14:paraId="367D52DA"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6" w:type="dxa"/>
            <w:tcMar>
              <w:top w:w="60" w:type="dxa"/>
              <w:left w:w="100" w:type="dxa"/>
              <w:right w:w="100" w:type="dxa"/>
            </w:tcMar>
            <w:vAlign w:val="center"/>
          </w:tcPr>
          <w:p w14:paraId="00E045F9" w14:textId="77777777" w:rsidR="009010E8" w:rsidRPr="00314F58" w:rsidRDefault="009010E8" w:rsidP="006D7ADB"/>
        </w:tc>
        <w:tc>
          <w:tcPr>
            <w:tcW w:w="3458" w:type="dxa"/>
            <w:tcMar>
              <w:top w:w="60" w:type="dxa"/>
              <w:left w:w="100" w:type="dxa"/>
              <w:right w:w="100" w:type="dxa"/>
            </w:tcMar>
            <w:vAlign w:val="center"/>
          </w:tcPr>
          <w:p w14:paraId="36E90D97" w14:textId="7E409C86"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Ievadīšanas veids</w:t>
            </w:r>
          </w:p>
        </w:tc>
      </w:tr>
      <w:tr w:rsidR="009010E8" w:rsidRPr="00314F58" w14:paraId="15F26BE8" w14:textId="77777777" w:rsidTr="007C3393">
        <w:trPr>
          <w:jc w:val="center"/>
        </w:trPr>
        <w:tc>
          <w:tcPr>
            <w:tcW w:w="2368" w:type="dxa"/>
            <w:tcMar>
              <w:top w:w="60" w:type="dxa"/>
              <w:left w:w="100" w:type="dxa"/>
              <w:right w:w="100" w:type="dxa"/>
            </w:tcMar>
            <w:vAlign w:val="center"/>
          </w:tcPr>
          <w:p w14:paraId="19A6F1B5" w14:textId="77777777" w:rsidR="009010E8" w:rsidRPr="00314F58" w:rsidRDefault="009010E8" w:rsidP="006D7ADB">
            <w:pPr>
              <w:pStyle w:val="StyleVisiontablecellP09225D68"/>
              <w:rPr>
                <w:lang w:val="lv-LV"/>
              </w:rPr>
            </w:pPr>
            <w:r w:rsidRPr="00314F58">
              <w:rPr>
                <w:rStyle w:val="StyleVisiontablecellC09225D68"/>
                <w:lang w:val="lv-LV"/>
              </w:rPr>
              <w:t>FK_VR_TuberculinTests_CL_EntryTypes::EntryTypeID</w:t>
            </w:r>
          </w:p>
        </w:tc>
        <w:tc>
          <w:tcPr>
            <w:tcW w:w="1418" w:type="dxa"/>
            <w:tcMar>
              <w:top w:w="60" w:type="dxa"/>
              <w:left w:w="100" w:type="dxa"/>
              <w:right w:w="100" w:type="dxa"/>
            </w:tcMar>
            <w:vAlign w:val="center"/>
          </w:tcPr>
          <w:p w14:paraId="3493749C" w14:textId="77777777" w:rsidR="009010E8" w:rsidRPr="00314F58" w:rsidRDefault="00A92C10" w:rsidP="006D7ADB">
            <w:pPr>
              <w:pStyle w:val="StyleVisiontablecellP09225DC8"/>
              <w:rPr>
                <w:lang w:val="lv-LV"/>
              </w:rPr>
            </w:pPr>
            <w:hyperlink w:anchor="umodel_temp8_db_vr.docx">
              <w:r w:rsidR="009010E8" w:rsidRPr="00314F58">
                <w:rPr>
                  <w:rStyle w:val="StyleVisiontablecellC09225DC8-hyperlinkC091AC348-AutoCalcC092B2120"/>
                  <w:lang w:val="lv-LV"/>
                </w:rPr>
                <w:t>VR_TuberculinTests</w:t>
              </w:r>
            </w:hyperlink>
          </w:p>
        </w:tc>
        <w:tc>
          <w:tcPr>
            <w:tcW w:w="1276" w:type="dxa"/>
            <w:tcMar>
              <w:top w:w="60" w:type="dxa"/>
              <w:left w:w="100" w:type="dxa"/>
              <w:right w:w="100" w:type="dxa"/>
            </w:tcMar>
            <w:vAlign w:val="center"/>
          </w:tcPr>
          <w:p w14:paraId="17ED65EE" w14:textId="77777777" w:rsidR="009010E8" w:rsidRPr="00314F58" w:rsidRDefault="009010E8" w:rsidP="006D7ADB"/>
        </w:tc>
        <w:tc>
          <w:tcPr>
            <w:tcW w:w="3458" w:type="dxa"/>
            <w:tcMar>
              <w:top w:w="60" w:type="dxa"/>
              <w:left w:w="100" w:type="dxa"/>
              <w:right w:w="100" w:type="dxa"/>
            </w:tcMar>
          </w:tcPr>
          <w:p w14:paraId="096C2C76" w14:textId="156EA4BC"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54233A8A" w14:textId="77777777" w:rsidTr="007C3393">
        <w:trPr>
          <w:jc w:val="center"/>
        </w:trPr>
        <w:tc>
          <w:tcPr>
            <w:tcW w:w="2368" w:type="dxa"/>
            <w:tcMar>
              <w:top w:w="60" w:type="dxa"/>
              <w:left w:w="100" w:type="dxa"/>
              <w:right w:w="100" w:type="dxa"/>
            </w:tcMar>
            <w:vAlign w:val="center"/>
          </w:tcPr>
          <w:p w14:paraId="1022703C" w14:textId="77777777" w:rsidR="009010E8" w:rsidRPr="00314F58" w:rsidRDefault="009010E8" w:rsidP="006D7ADB">
            <w:pPr>
              <w:pStyle w:val="StyleVisiontablecellP09225D68"/>
              <w:rPr>
                <w:lang w:val="lv-LV"/>
              </w:rPr>
            </w:pPr>
            <w:r w:rsidRPr="00314F58">
              <w:rPr>
                <w:rStyle w:val="StyleVisiontablecellC09225D68"/>
                <w:lang w:val="lv-LV"/>
              </w:rPr>
              <w:t>FK_VR_TuberculinTests_CL_EntryTypes::EntryTypeID</w:t>
            </w:r>
          </w:p>
        </w:tc>
        <w:tc>
          <w:tcPr>
            <w:tcW w:w="1418" w:type="dxa"/>
            <w:tcMar>
              <w:top w:w="60" w:type="dxa"/>
              <w:left w:w="100" w:type="dxa"/>
              <w:right w:w="100" w:type="dxa"/>
            </w:tcMar>
            <w:vAlign w:val="center"/>
          </w:tcPr>
          <w:p w14:paraId="1438762E" w14:textId="77777777" w:rsidR="009010E8" w:rsidRPr="00314F58" w:rsidRDefault="009010E8" w:rsidP="006D7ADB">
            <w:pPr>
              <w:pStyle w:val="StyleVisiontablecellP09225DC8"/>
              <w:rPr>
                <w:lang w:val="lv-LV"/>
              </w:rPr>
            </w:pPr>
            <w:r w:rsidRPr="00314F58">
              <w:rPr>
                <w:rStyle w:val="StyleVisiontablecellC09225DC8-AutoCalcC092B2120"/>
                <w:lang w:val="lv-LV"/>
              </w:rPr>
              <w:t>CL_EntryTypes</w:t>
            </w:r>
          </w:p>
        </w:tc>
        <w:tc>
          <w:tcPr>
            <w:tcW w:w="1276" w:type="dxa"/>
            <w:tcMar>
              <w:top w:w="60" w:type="dxa"/>
              <w:left w:w="100" w:type="dxa"/>
              <w:right w:w="100" w:type="dxa"/>
            </w:tcMar>
            <w:vAlign w:val="center"/>
          </w:tcPr>
          <w:p w14:paraId="551A8805" w14:textId="77777777" w:rsidR="009010E8" w:rsidRPr="00314F58" w:rsidRDefault="009010E8" w:rsidP="006D7ADB"/>
        </w:tc>
        <w:tc>
          <w:tcPr>
            <w:tcW w:w="3458" w:type="dxa"/>
            <w:tcMar>
              <w:top w:w="60" w:type="dxa"/>
              <w:left w:w="100" w:type="dxa"/>
              <w:right w:w="100" w:type="dxa"/>
            </w:tcMar>
          </w:tcPr>
          <w:p w14:paraId="75E10254" w14:textId="50B2751F"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16C84A6A" w14:textId="77777777" w:rsidTr="007C3393">
        <w:trPr>
          <w:jc w:val="center"/>
        </w:trPr>
        <w:tc>
          <w:tcPr>
            <w:tcW w:w="2368" w:type="dxa"/>
            <w:tcMar>
              <w:top w:w="60" w:type="dxa"/>
              <w:left w:w="100" w:type="dxa"/>
              <w:right w:w="100" w:type="dxa"/>
            </w:tcMar>
            <w:vAlign w:val="center"/>
          </w:tcPr>
          <w:p w14:paraId="66899ADE" w14:textId="77777777" w:rsidR="009010E8" w:rsidRPr="00314F58" w:rsidRDefault="009010E8" w:rsidP="006D7ADB">
            <w:pPr>
              <w:pStyle w:val="StyleVisiontablecellP09225D68"/>
              <w:rPr>
                <w:lang w:val="lv-LV"/>
              </w:rPr>
            </w:pPr>
            <w:r w:rsidRPr="00314F58">
              <w:rPr>
                <w:rStyle w:val="StyleVisiontablecellC09225D68"/>
                <w:lang w:val="lv-LV"/>
              </w:rPr>
              <w:t>FK_VR_TuberculinTests_CL_MedPersons::MedPersonID</w:t>
            </w:r>
          </w:p>
        </w:tc>
        <w:tc>
          <w:tcPr>
            <w:tcW w:w="1418" w:type="dxa"/>
            <w:tcMar>
              <w:top w:w="60" w:type="dxa"/>
              <w:left w:w="100" w:type="dxa"/>
              <w:right w:w="100" w:type="dxa"/>
            </w:tcMar>
            <w:vAlign w:val="center"/>
          </w:tcPr>
          <w:p w14:paraId="48073594" w14:textId="77777777" w:rsidR="009010E8" w:rsidRPr="00314F58" w:rsidRDefault="00A92C10" w:rsidP="006D7ADB">
            <w:pPr>
              <w:pStyle w:val="StyleVisiontablecellP09225DC8"/>
              <w:rPr>
                <w:lang w:val="lv-LV"/>
              </w:rPr>
            </w:pPr>
            <w:hyperlink w:anchor="umodel_temp8_db_vr.docx">
              <w:r w:rsidR="009010E8" w:rsidRPr="00314F58">
                <w:rPr>
                  <w:rStyle w:val="StyleVisiontablecellC09225DC8-hyperlinkC091AC348-AutoCalcC092B2120"/>
                  <w:lang w:val="lv-LV"/>
                </w:rPr>
                <w:t>VR_TuberculinTests</w:t>
              </w:r>
            </w:hyperlink>
          </w:p>
        </w:tc>
        <w:tc>
          <w:tcPr>
            <w:tcW w:w="1276" w:type="dxa"/>
            <w:tcMar>
              <w:top w:w="60" w:type="dxa"/>
              <w:left w:w="100" w:type="dxa"/>
              <w:right w:w="100" w:type="dxa"/>
            </w:tcMar>
            <w:vAlign w:val="center"/>
          </w:tcPr>
          <w:p w14:paraId="579F3D11" w14:textId="77777777" w:rsidR="009010E8" w:rsidRPr="00314F58" w:rsidRDefault="009010E8" w:rsidP="006D7ADB"/>
        </w:tc>
        <w:tc>
          <w:tcPr>
            <w:tcW w:w="3458" w:type="dxa"/>
            <w:tcMar>
              <w:top w:w="60" w:type="dxa"/>
              <w:left w:w="100" w:type="dxa"/>
              <w:right w:w="100" w:type="dxa"/>
            </w:tcMar>
          </w:tcPr>
          <w:p w14:paraId="12F687E6" w14:textId="69440245"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2A7AF0F7" w14:textId="77777777" w:rsidTr="007C3393">
        <w:trPr>
          <w:jc w:val="center"/>
        </w:trPr>
        <w:tc>
          <w:tcPr>
            <w:tcW w:w="2368" w:type="dxa"/>
            <w:tcMar>
              <w:top w:w="60" w:type="dxa"/>
              <w:left w:w="100" w:type="dxa"/>
              <w:right w:w="100" w:type="dxa"/>
            </w:tcMar>
            <w:vAlign w:val="center"/>
          </w:tcPr>
          <w:p w14:paraId="1CDB7F67" w14:textId="77777777" w:rsidR="009010E8" w:rsidRPr="00314F58" w:rsidRDefault="009010E8" w:rsidP="006D7ADB">
            <w:pPr>
              <w:pStyle w:val="StyleVisiontablecellP09225D68"/>
              <w:rPr>
                <w:lang w:val="lv-LV"/>
              </w:rPr>
            </w:pPr>
            <w:r w:rsidRPr="00314F58">
              <w:rPr>
                <w:rStyle w:val="StyleVisiontablecellC09225D68"/>
                <w:lang w:val="lv-LV"/>
              </w:rPr>
              <w:t>FK_VR_TuberculinTests_CL_MedPersons::MedPersonID</w:t>
            </w:r>
          </w:p>
        </w:tc>
        <w:tc>
          <w:tcPr>
            <w:tcW w:w="1418" w:type="dxa"/>
            <w:tcMar>
              <w:top w:w="60" w:type="dxa"/>
              <w:left w:w="100" w:type="dxa"/>
              <w:right w:w="100" w:type="dxa"/>
            </w:tcMar>
            <w:vAlign w:val="center"/>
          </w:tcPr>
          <w:p w14:paraId="2BB3636B" w14:textId="77777777" w:rsidR="009010E8" w:rsidRPr="00314F58" w:rsidRDefault="009010E8" w:rsidP="006D7ADB">
            <w:pPr>
              <w:pStyle w:val="StyleVisiontablecellP09225DC8"/>
              <w:rPr>
                <w:lang w:val="lv-LV"/>
              </w:rPr>
            </w:pPr>
            <w:r w:rsidRPr="00314F58">
              <w:rPr>
                <w:rStyle w:val="StyleVisiontablecellC09225DC8-AutoCalcC092B2120"/>
                <w:lang w:val="lv-LV"/>
              </w:rPr>
              <w:t>CL_MedPersons</w:t>
            </w:r>
          </w:p>
        </w:tc>
        <w:tc>
          <w:tcPr>
            <w:tcW w:w="1276" w:type="dxa"/>
            <w:tcMar>
              <w:top w:w="60" w:type="dxa"/>
              <w:left w:w="100" w:type="dxa"/>
              <w:right w:w="100" w:type="dxa"/>
            </w:tcMar>
            <w:vAlign w:val="center"/>
          </w:tcPr>
          <w:p w14:paraId="1BF9C0E9" w14:textId="77777777" w:rsidR="009010E8" w:rsidRPr="00314F58" w:rsidRDefault="009010E8" w:rsidP="006D7ADB"/>
        </w:tc>
        <w:tc>
          <w:tcPr>
            <w:tcW w:w="3458" w:type="dxa"/>
            <w:tcMar>
              <w:top w:w="60" w:type="dxa"/>
              <w:left w:w="100" w:type="dxa"/>
              <w:right w:w="100" w:type="dxa"/>
            </w:tcMar>
          </w:tcPr>
          <w:p w14:paraId="576A7798" w14:textId="7118135D"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33599DCA" w14:textId="77777777" w:rsidTr="007C3393">
        <w:trPr>
          <w:jc w:val="center"/>
        </w:trPr>
        <w:tc>
          <w:tcPr>
            <w:tcW w:w="2368" w:type="dxa"/>
            <w:tcMar>
              <w:top w:w="60" w:type="dxa"/>
              <w:left w:w="100" w:type="dxa"/>
              <w:right w:w="100" w:type="dxa"/>
            </w:tcMar>
            <w:vAlign w:val="center"/>
          </w:tcPr>
          <w:p w14:paraId="497AF90A" w14:textId="77777777" w:rsidR="009010E8" w:rsidRPr="00314F58" w:rsidRDefault="009010E8" w:rsidP="006D7ADB">
            <w:pPr>
              <w:pStyle w:val="StyleVisiontablecellP09225D68"/>
              <w:rPr>
                <w:lang w:val="lv-LV"/>
              </w:rPr>
            </w:pPr>
            <w:r w:rsidRPr="00314F58">
              <w:rPr>
                <w:rStyle w:val="StyleVisiontablecellC09225D68"/>
                <w:lang w:val="lv-LV"/>
              </w:rPr>
              <w:t>FK_VR_TuberculinTests_VR_TuberculinTests::OriginalEntryID</w:t>
            </w:r>
          </w:p>
        </w:tc>
        <w:tc>
          <w:tcPr>
            <w:tcW w:w="1418" w:type="dxa"/>
            <w:tcMar>
              <w:top w:w="60" w:type="dxa"/>
              <w:left w:w="100" w:type="dxa"/>
              <w:right w:w="100" w:type="dxa"/>
            </w:tcMar>
            <w:vAlign w:val="center"/>
          </w:tcPr>
          <w:p w14:paraId="0DB0CF26" w14:textId="77777777" w:rsidR="009010E8" w:rsidRPr="00314F58" w:rsidRDefault="00A92C10" w:rsidP="006D7ADB">
            <w:pPr>
              <w:pStyle w:val="StyleVisiontablecellP09225DC8"/>
              <w:rPr>
                <w:lang w:val="lv-LV"/>
              </w:rPr>
            </w:pPr>
            <w:hyperlink w:anchor="umodel_temp8_db_vr.docx">
              <w:r w:rsidR="009010E8" w:rsidRPr="00314F58">
                <w:rPr>
                  <w:rStyle w:val="StyleVisiontablecellC09225DC8-hyperlinkC091AC348-AutoCalcC092B2120"/>
                  <w:lang w:val="lv-LV"/>
                </w:rPr>
                <w:t>VR_TuberculinTests</w:t>
              </w:r>
            </w:hyperlink>
          </w:p>
        </w:tc>
        <w:tc>
          <w:tcPr>
            <w:tcW w:w="1276" w:type="dxa"/>
            <w:tcMar>
              <w:top w:w="60" w:type="dxa"/>
              <w:left w:w="100" w:type="dxa"/>
              <w:right w:w="100" w:type="dxa"/>
            </w:tcMar>
            <w:vAlign w:val="center"/>
          </w:tcPr>
          <w:p w14:paraId="5307A877" w14:textId="77777777" w:rsidR="009010E8" w:rsidRPr="00314F58" w:rsidRDefault="009010E8" w:rsidP="006D7ADB"/>
        </w:tc>
        <w:tc>
          <w:tcPr>
            <w:tcW w:w="3458" w:type="dxa"/>
            <w:tcMar>
              <w:top w:w="60" w:type="dxa"/>
              <w:left w:w="100" w:type="dxa"/>
              <w:right w:w="100" w:type="dxa"/>
            </w:tcMar>
          </w:tcPr>
          <w:p w14:paraId="67D6B7E4" w14:textId="43ABD21E"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02C7CAB5" w14:textId="77777777" w:rsidTr="007C3393">
        <w:trPr>
          <w:jc w:val="center"/>
        </w:trPr>
        <w:tc>
          <w:tcPr>
            <w:tcW w:w="2368" w:type="dxa"/>
            <w:tcMar>
              <w:top w:w="60" w:type="dxa"/>
              <w:left w:w="100" w:type="dxa"/>
              <w:right w:w="100" w:type="dxa"/>
            </w:tcMar>
            <w:vAlign w:val="center"/>
          </w:tcPr>
          <w:p w14:paraId="100720CF" w14:textId="77777777" w:rsidR="009010E8" w:rsidRPr="00314F58" w:rsidRDefault="009010E8" w:rsidP="006D7ADB">
            <w:pPr>
              <w:pStyle w:val="StyleVisiontablecellP09225D68"/>
              <w:rPr>
                <w:lang w:val="lv-LV"/>
              </w:rPr>
            </w:pPr>
            <w:r w:rsidRPr="00314F58">
              <w:rPr>
                <w:rStyle w:val="StyleVisiontablecellC09225D68"/>
                <w:lang w:val="lv-LV"/>
              </w:rPr>
              <w:t>FK_VR_TuberculinTests_VR_TuberculinTests::TuberculinTestID</w:t>
            </w:r>
          </w:p>
        </w:tc>
        <w:tc>
          <w:tcPr>
            <w:tcW w:w="1418" w:type="dxa"/>
            <w:tcMar>
              <w:top w:w="60" w:type="dxa"/>
              <w:left w:w="100" w:type="dxa"/>
              <w:right w:w="100" w:type="dxa"/>
            </w:tcMar>
            <w:vAlign w:val="center"/>
          </w:tcPr>
          <w:p w14:paraId="7C82512E" w14:textId="77777777" w:rsidR="009010E8" w:rsidRPr="00314F58" w:rsidRDefault="00A92C10" w:rsidP="006D7ADB">
            <w:pPr>
              <w:pStyle w:val="StyleVisiontablecellP09225DC8"/>
              <w:rPr>
                <w:lang w:val="lv-LV"/>
              </w:rPr>
            </w:pPr>
            <w:hyperlink w:anchor="umodel_temp8_db_vr.docx">
              <w:r w:rsidR="009010E8" w:rsidRPr="00314F58">
                <w:rPr>
                  <w:rStyle w:val="StyleVisiontablecellC09225DC8-hyperlinkC091AC348-AutoCalcC092B2120"/>
                  <w:lang w:val="lv-LV"/>
                </w:rPr>
                <w:t>VR_TuberculinTests</w:t>
              </w:r>
            </w:hyperlink>
          </w:p>
        </w:tc>
        <w:tc>
          <w:tcPr>
            <w:tcW w:w="1276" w:type="dxa"/>
            <w:tcMar>
              <w:top w:w="60" w:type="dxa"/>
              <w:left w:w="100" w:type="dxa"/>
              <w:right w:w="100" w:type="dxa"/>
            </w:tcMar>
            <w:vAlign w:val="center"/>
          </w:tcPr>
          <w:p w14:paraId="2E714374" w14:textId="77777777" w:rsidR="009010E8" w:rsidRPr="00314F58" w:rsidRDefault="009010E8" w:rsidP="006D7ADB"/>
        </w:tc>
        <w:tc>
          <w:tcPr>
            <w:tcW w:w="3458" w:type="dxa"/>
            <w:tcMar>
              <w:top w:w="60" w:type="dxa"/>
              <w:left w:w="100" w:type="dxa"/>
              <w:right w:w="100" w:type="dxa"/>
            </w:tcMar>
          </w:tcPr>
          <w:p w14:paraId="4A3588A4" w14:textId="31A8A1FD"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3822B9E0" w14:textId="77777777" w:rsidTr="007C3393">
        <w:trPr>
          <w:jc w:val="center"/>
        </w:trPr>
        <w:tc>
          <w:tcPr>
            <w:tcW w:w="2368" w:type="dxa"/>
            <w:tcMar>
              <w:top w:w="60" w:type="dxa"/>
              <w:left w:w="100" w:type="dxa"/>
              <w:right w:w="100" w:type="dxa"/>
            </w:tcMar>
            <w:vAlign w:val="center"/>
          </w:tcPr>
          <w:p w14:paraId="45B82E09" w14:textId="77777777" w:rsidR="009010E8" w:rsidRPr="00314F58" w:rsidRDefault="009010E8" w:rsidP="006D7ADB">
            <w:pPr>
              <w:pStyle w:val="StyleVisiontablecellP09225D68"/>
              <w:rPr>
                <w:lang w:val="lv-LV"/>
              </w:rPr>
            </w:pPr>
            <w:r w:rsidRPr="00314F58">
              <w:rPr>
                <w:rStyle w:val="StyleVisiontablecellC09225D68"/>
                <w:lang w:val="lv-LV"/>
              </w:rPr>
              <w:t>MedInstitutionID</w:t>
            </w:r>
          </w:p>
        </w:tc>
        <w:tc>
          <w:tcPr>
            <w:tcW w:w="1418" w:type="dxa"/>
            <w:tcMar>
              <w:top w:w="60" w:type="dxa"/>
              <w:left w:w="100" w:type="dxa"/>
              <w:right w:w="100" w:type="dxa"/>
            </w:tcMar>
            <w:vAlign w:val="center"/>
          </w:tcPr>
          <w:p w14:paraId="45CAF686"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6" w:type="dxa"/>
            <w:tcMar>
              <w:top w:w="60" w:type="dxa"/>
              <w:left w:w="100" w:type="dxa"/>
              <w:right w:w="100" w:type="dxa"/>
            </w:tcMar>
            <w:vAlign w:val="center"/>
          </w:tcPr>
          <w:p w14:paraId="166048B3" w14:textId="77777777" w:rsidR="009010E8" w:rsidRPr="00314F58" w:rsidRDefault="009010E8" w:rsidP="006D7ADB"/>
        </w:tc>
        <w:tc>
          <w:tcPr>
            <w:tcW w:w="3458" w:type="dxa"/>
            <w:tcMar>
              <w:top w:w="60" w:type="dxa"/>
              <w:left w:w="100" w:type="dxa"/>
              <w:right w:w="100" w:type="dxa"/>
            </w:tcMar>
            <w:vAlign w:val="center"/>
          </w:tcPr>
          <w:p w14:paraId="06D1C296" w14:textId="0FC1BFFC"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Atbildīgā ārstniecības iestāde</w:t>
            </w:r>
          </w:p>
        </w:tc>
      </w:tr>
      <w:tr w:rsidR="009010E8" w:rsidRPr="00314F58" w14:paraId="02D40C3E" w14:textId="77777777" w:rsidTr="007C3393">
        <w:trPr>
          <w:jc w:val="center"/>
        </w:trPr>
        <w:tc>
          <w:tcPr>
            <w:tcW w:w="2368" w:type="dxa"/>
            <w:tcMar>
              <w:top w:w="60" w:type="dxa"/>
              <w:left w:w="100" w:type="dxa"/>
              <w:right w:w="100" w:type="dxa"/>
            </w:tcMar>
            <w:vAlign w:val="center"/>
          </w:tcPr>
          <w:p w14:paraId="2741A7DC" w14:textId="77777777" w:rsidR="009010E8" w:rsidRPr="00314F58" w:rsidRDefault="009010E8" w:rsidP="006D7ADB">
            <w:pPr>
              <w:pStyle w:val="StyleVisiontablecellP09225D68"/>
              <w:rPr>
                <w:lang w:val="lv-LV"/>
              </w:rPr>
            </w:pPr>
            <w:r w:rsidRPr="00314F58">
              <w:rPr>
                <w:rStyle w:val="StyleVisiontablecellC09225D68"/>
                <w:lang w:val="lv-LV"/>
              </w:rPr>
              <w:t>MedPersonID</w:t>
            </w:r>
          </w:p>
        </w:tc>
        <w:tc>
          <w:tcPr>
            <w:tcW w:w="1418" w:type="dxa"/>
            <w:tcMar>
              <w:top w:w="60" w:type="dxa"/>
              <w:left w:w="100" w:type="dxa"/>
              <w:right w:w="100" w:type="dxa"/>
            </w:tcMar>
            <w:vAlign w:val="center"/>
          </w:tcPr>
          <w:p w14:paraId="1CD16277"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6" w:type="dxa"/>
            <w:tcMar>
              <w:top w:w="60" w:type="dxa"/>
              <w:left w:w="100" w:type="dxa"/>
              <w:right w:w="100" w:type="dxa"/>
            </w:tcMar>
            <w:vAlign w:val="center"/>
          </w:tcPr>
          <w:p w14:paraId="27BB23E8" w14:textId="77777777" w:rsidR="009010E8" w:rsidRPr="00314F58" w:rsidRDefault="009010E8" w:rsidP="006D7ADB"/>
        </w:tc>
        <w:tc>
          <w:tcPr>
            <w:tcW w:w="3458" w:type="dxa"/>
            <w:tcMar>
              <w:top w:w="60" w:type="dxa"/>
              <w:left w:w="100" w:type="dxa"/>
              <w:right w:w="100" w:type="dxa"/>
            </w:tcMar>
            <w:vAlign w:val="center"/>
          </w:tcPr>
          <w:p w14:paraId="515D495B" w14:textId="16EEF167"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Atbildīgā ārstniecības persona</w:t>
            </w:r>
          </w:p>
        </w:tc>
      </w:tr>
      <w:tr w:rsidR="009010E8" w:rsidRPr="00314F58" w14:paraId="22EE8C54" w14:textId="77777777" w:rsidTr="007C3393">
        <w:trPr>
          <w:jc w:val="center"/>
        </w:trPr>
        <w:tc>
          <w:tcPr>
            <w:tcW w:w="2368" w:type="dxa"/>
            <w:tcMar>
              <w:top w:w="60" w:type="dxa"/>
              <w:left w:w="100" w:type="dxa"/>
              <w:right w:w="100" w:type="dxa"/>
            </w:tcMar>
            <w:vAlign w:val="center"/>
          </w:tcPr>
          <w:p w14:paraId="1BE65462" w14:textId="77777777" w:rsidR="009010E8" w:rsidRPr="00314F58" w:rsidRDefault="009010E8" w:rsidP="006D7ADB">
            <w:pPr>
              <w:pStyle w:val="StyleVisiontablecellP09225D68"/>
              <w:rPr>
                <w:lang w:val="lv-LV"/>
              </w:rPr>
            </w:pPr>
            <w:r w:rsidRPr="00314F58">
              <w:rPr>
                <w:rStyle w:val="StyleVisiontablecellC09225D68"/>
                <w:lang w:val="lv-LV"/>
              </w:rPr>
              <w:t>Notes</w:t>
            </w:r>
          </w:p>
        </w:tc>
        <w:tc>
          <w:tcPr>
            <w:tcW w:w="1418" w:type="dxa"/>
            <w:tcMar>
              <w:top w:w="60" w:type="dxa"/>
              <w:left w:w="100" w:type="dxa"/>
              <w:right w:w="100" w:type="dxa"/>
            </w:tcMar>
            <w:vAlign w:val="center"/>
          </w:tcPr>
          <w:p w14:paraId="6E3FED5F"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276" w:type="dxa"/>
            <w:tcMar>
              <w:top w:w="60" w:type="dxa"/>
              <w:left w:w="100" w:type="dxa"/>
              <w:right w:w="100" w:type="dxa"/>
            </w:tcMar>
            <w:vAlign w:val="center"/>
          </w:tcPr>
          <w:p w14:paraId="25824814"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(600)</w:t>
            </w:r>
          </w:p>
        </w:tc>
        <w:tc>
          <w:tcPr>
            <w:tcW w:w="3458" w:type="dxa"/>
            <w:tcMar>
              <w:top w:w="60" w:type="dxa"/>
              <w:left w:w="100" w:type="dxa"/>
              <w:right w:w="100" w:type="dxa"/>
            </w:tcMar>
            <w:vAlign w:val="center"/>
          </w:tcPr>
          <w:p w14:paraId="1213F6C5" w14:textId="67AFC180"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Piezīmes</w:t>
            </w:r>
          </w:p>
        </w:tc>
      </w:tr>
      <w:tr w:rsidR="009010E8" w:rsidRPr="00314F58" w14:paraId="6E847E91" w14:textId="77777777" w:rsidTr="007C3393">
        <w:trPr>
          <w:jc w:val="center"/>
        </w:trPr>
        <w:tc>
          <w:tcPr>
            <w:tcW w:w="2368" w:type="dxa"/>
            <w:tcMar>
              <w:top w:w="60" w:type="dxa"/>
              <w:left w:w="100" w:type="dxa"/>
              <w:right w:w="100" w:type="dxa"/>
            </w:tcMar>
            <w:vAlign w:val="center"/>
          </w:tcPr>
          <w:p w14:paraId="348A452A" w14:textId="77777777" w:rsidR="009010E8" w:rsidRPr="00314F58" w:rsidRDefault="009010E8" w:rsidP="006D7ADB">
            <w:pPr>
              <w:pStyle w:val="StyleVisiontablecellP09225D68"/>
              <w:rPr>
                <w:lang w:val="lv-LV"/>
              </w:rPr>
            </w:pPr>
            <w:r w:rsidRPr="00314F58">
              <w:rPr>
                <w:rStyle w:val="StyleVisiontablecellC09225D68"/>
                <w:lang w:val="lv-LV"/>
              </w:rPr>
              <w:t>OriginalEntryID</w:t>
            </w:r>
          </w:p>
        </w:tc>
        <w:tc>
          <w:tcPr>
            <w:tcW w:w="1418" w:type="dxa"/>
            <w:tcMar>
              <w:top w:w="60" w:type="dxa"/>
              <w:left w:w="100" w:type="dxa"/>
              <w:right w:w="100" w:type="dxa"/>
            </w:tcMar>
            <w:vAlign w:val="center"/>
          </w:tcPr>
          <w:p w14:paraId="378C1D26"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6" w:type="dxa"/>
            <w:tcMar>
              <w:top w:w="60" w:type="dxa"/>
              <w:left w:w="100" w:type="dxa"/>
              <w:right w:w="100" w:type="dxa"/>
            </w:tcMar>
            <w:vAlign w:val="center"/>
          </w:tcPr>
          <w:p w14:paraId="1546F9D3" w14:textId="77777777" w:rsidR="009010E8" w:rsidRPr="00314F58" w:rsidRDefault="009010E8" w:rsidP="006D7ADB"/>
        </w:tc>
        <w:tc>
          <w:tcPr>
            <w:tcW w:w="3458" w:type="dxa"/>
            <w:tcMar>
              <w:top w:w="60" w:type="dxa"/>
              <w:left w:w="100" w:type="dxa"/>
              <w:right w:w="100" w:type="dxa"/>
            </w:tcMar>
            <w:vAlign w:val="center"/>
          </w:tcPr>
          <w:p w14:paraId="5EEABDE9" w14:textId="5C9F3778"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Oriģinālā ieraksta identifikators</w:t>
            </w:r>
          </w:p>
        </w:tc>
      </w:tr>
      <w:tr w:rsidR="009010E8" w:rsidRPr="00314F58" w14:paraId="3DFE615C" w14:textId="77777777" w:rsidTr="007C3393">
        <w:trPr>
          <w:jc w:val="center"/>
        </w:trPr>
        <w:tc>
          <w:tcPr>
            <w:tcW w:w="2368" w:type="dxa"/>
            <w:tcMar>
              <w:top w:w="60" w:type="dxa"/>
              <w:left w:w="100" w:type="dxa"/>
              <w:right w:w="100" w:type="dxa"/>
            </w:tcMar>
            <w:vAlign w:val="center"/>
          </w:tcPr>
          <w:p w14:paraId="6BF8623B" w14:textId="77777777" w:rsidR="009010E8" w:rsidRPr="00314F58" w:rsidRDefault="009010E8" w:rsidP="006D7ADB">
            <w:pPr>
              <w:pStyle w:val="StyleVisiontablecellP09225D68"/>
              <w:rPr>
                <w:lang w:val="lv-LV"/>
              </w:rPr>
            </w:pPr>
            <w:r w:rsidRPr="00314F58">
              <w:rPr>
                <w:rStyle w:val="StyleVisiontablecellC09225D68"/>
                <w:lang w:val="lv-LV"/>
              </w:rPr>
              <w:t>PatAge</w:t>
            </w:r>
          </w:p>
        </w:tc>
        <w:tc>
          <w:tcPr>
            <w:tcW w:w="1418" w:type="dxa"/>
            <w:tcMar>
              <w:top w:w="60" w:type="dxa"/>
              <w:left w:w="100" w:type="dxa"/>
              <w:right w:w="100" w:type="dxa"/>
            </w:tcMar>
            <w:vAlign w:val="center"/>
          </w:tcPr>
          <w:p w14:paraId="32DD5E4E" w14:textId="77777777" w:rsidR="009010E8" w:rsidRPr="00314F58" w:rsidRDefault="009010E8" w:rsidP="006D7ADB">
            <w:pPr>
              <w:pStyle w:val="StyleVisiontablecellP09225DC8"/>
              <w:rPr>
                <w:lang w:val="lv-LV"/>
              </w:rPr>
            </w:pPr>
            <w:r w:rsidRPr="00314F58">
              <w:rPr>
                <w:rStyle w:val="StyleVisiontablecellC09225DC8-AutoCalcC092B2120"/>
                <w:lang w:val="lv-LV"/>
              </w:rPr>
              <w:t>varchar</w:t>
            </w:r>
          </w:p>
        </w:tc>
        <w:tc>
          <w:tcPr>
            <w:tcW w:w="1276" w:type="dxa"/>
            <w:tcMar>
              <w:top w:w="60" w:type="dxa"/>
              <w:left w:w="100" w:type="dxa"/>
              <w:right w:w="100" w:type="dxa"/>
            </w:tcMar>
            <w:vAlign w:val="center"/>
          </w:tcPr>
          <w:p w14:paraId="7177AD53"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(50)</w:t>
            </w:r>
          </w:p>
        </w:tc>
        <w:tc>
          <w:tcPr>
            <w:tcW w:w="3458" w:type="dxa"/>
            <w:tcMar>
              <w:top w:w="60" w:type="dxa"/>
              <w:left w:w="100" w:type="dxa"/>
              <w:right w:w="100" w:type="dxa"/>
            </w:tcMar>
            <w:vAlign w:val="center"/>
          </w:tcPr>
          <w:p w14:paraId="174144F0" w14:textId="631FECFB"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Pacienta vecums gados</w:t>
            </w:r>
          </w:p>
        </w:tc>
      </w:tr>
      <w:tr w:rsidR="009010E8" w:rsidRPr="00314F58" w14:paraId="3F4BD905" w14:textId="77777777" w:rsidTr="007C3393">
        <w:trPr>
          <w:jc w:val="center"/>
        </w:trPr>
        <w:tc>
          <w:tcPr>
            <w:tcW w:w="2368" w:type="dxa"/>
            <w:tcMar>
              <w:top w:w="60" w:type="dxa"/>
              <w:left w:w="100" w:type="dxa"/>
              <w:right w:w="100" w:type="dxa"/>
            </w:tcMar>
            <w:vAlign w:val="center"/>
          </w:tcPr>
          <w:p w14:paraId="62E9ECC6" w14:textId="77777777" w:rsidR="009010E8" w:rsidRPr="00314F58" w:rsidRDefault="009010E8" w:rsidP="006D7ADB">
            <w:pPr>
              <w:pStyle w:val="StyleVisiontablecellP09225D68"/>
              <w:rPr>
                <w:lang w:val="lv-LV"/>
              </w:rPr>
            </w:pPr>
            <w:r w:rsidRPr="00314F58">
              <w:rPr>
                <w:rStyle w:val="StyleVisiontablecellC09225D68"/>
                <w:lang w:val="lv-LV"/>
              </w:rPr>
              <w:t>PatientID</w:t>
            </w:r>
          </w:p>
        </w:tc>
        <w:tc>
          <w:tcPr>
            <w:tcW w:w="1418" w:type="dxa"/>
            <w:tcMar>
              <w:top w:w="60" w:type="dxa"/>
              <w:left w:w="100" w:type="dxa"/>
              <w:right w:w="100" w:type="dxa"/>
            </w:tcMar>
            <w:vAlign w:val="center"/>
          </w:tcPr>
          <w:p w14:paraId="432D466A"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6" w:type="dxa"/>
            <w:tcMar>
              <w:top w:w="60" w:type="dxa"/>
              <w:left w:w="100" w:type="dxa"/>
              <w:right w:w="100" w:type="dxa"/>
            </w:tcMar>
            <w:vAlign w:val="center"/>
          </w:tcPr>
          <w:p w14:paraId="3AF32C38" w14:textId="77777777" w:rsidR="009010E8" w:rsidRPr="00314F58" w:rsidRDefault="009010E8" w:rsidP="006D7ADB"/>
        </w:tc>
        <w:tc>
          <w:tcPr>
            <w:tcW w:w="3458" w:type="dxa"/>
            <w:tcMar>
              <w:top w:w="60" w:type="dxa"/>
              <w:left w:w="100" w:type="dxa"/>
              <w:right w:w="100" w:type="dxa"/>
            </w:tcMar>
            <w:vAlign w:val="center"/>
          </w:tcPr>
          <w:p w14:paraId="1DF446C6" w14:textId="5AD332B9"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Pacienta identifikators</w:t>
            </w:r>
          </w:p>
        </w:tc>
      </w:tr>
      <w:tr w:rsidR="009010E8" w:rsidRPr="00314F58" w14:paraId="7BFC00C8" w14:textId="77777777" w:rsidTr="007C3393">
        <w:trPr>
          <w:jc w:val="center"/>
        </w:trPr>
        <w:tc>
          <w:tcPr>
            <w:tcW w:w="2368" w:type="dxa"/>
            <w:tcMar>
              <w:top w:w="60" w:type="dxa"/>
              <w:left w:w="100" w:type="dxa"/>
              <w:right w:w="100" w:type="dxa"/>
            </w:tcMar>
            <w:vAlign w:val="center"/>
          </w:tcPr>
          <w:p w14:paraId="5BD16C68" w14:textId="77777777" w:rsidR="009010E8" w:rsidRPr="00314F58" w:rsidRDefault="009010E8" w:rsidP="006D7ADB">
            <w:pPr>
              <w:pStyle w:val="StyleVisiontablecellP09225D68"/>
              <w:rPr>
                <w:lang w:val="lv-LV"/>
              </w:rPr>
            </w:pPr>
            <w:r w:rsidRPr="00314F58">
              <w:rPr>
                <w:rStyle w:val="StyleVisiontablecellC09225D68"/>
                <w:lang w:val="lv-LV"/>
              </w:rPr>
              <w:t>Result</w:t>
            </w:r>
          </w:p>
        </w:tc>
        <w:tc>
          <w:tcPr>
            <w:tcW w:w="1418" w:type="dxa"/>
            <w:tcMar>
              <w:top w:w="60" w:type="dxa"/>
              <w:left w:w="100" w:type="dxa"/>
              <w:right w:w="100" w:type="dxa"/>
            </w:tcMar>
            <w:vAlign w:val="center"/>
          </w:tcPr>
          <w:p w14:paraId="0C38B896" w14:textId="77777777" w:rsidR="009010E8" w:rsidRPr="00314F58" w:rsidRDefault="009010E8" w:rsidP="006D7ADB">
            <w:pPr>
              <w:pStyle w:val="StyleVisiontablecellP09225DC8"/>
              <w:rPr>
                <w:lang w:val="lv-LV"/>
              </w:rPr>
            </w:pPr>
            <w:r w:rsidRPr="00314F58">
              <w:rPr>
                <w:rStyle w:val="StyleVisiontablecellC09225DC8-AutoCalcC092B2120"/>
                <w:lang w:val="lv-LV"/>
              </w:rPr>
              <w:t>decimal</w:t>
            </w:r>
          </w:p>
        </w:tc>
        <w:tc>
          <w:tcPr>
            <w:tcW w:w="1276" w:type="dxa"/>
            <w:tcMar>
              <w:top w:w="60" w:type="dxa"/>
              <w:left w:w="100" w:type="dxa"/>
              <w:right w:w="100" w:type="dxa"/>
            </w:tcMar>
            <w:vAlign w:val="center"/>
          </w:tcPr>
          <w:p w14:paraId="770E0E0F"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(18,0)</w:t>
            </w:r>
          </w:p>
        </w:tc>
        <w:tc>
          <w:tcPr>
            <w:tcW w:w="3458" w:type="dxa"/>
            <w:tcMar>
              <w:top w:w="60" w:type="dxa"/>
              <w:left w:w="100" w:type="dxa"/>
              <w:right w:w="100" w:type="dxa"/>
            </w:tcMar>
            <w:vAlign w:val="center"/>
          </w:tcPr>
          <w:p w14:paraId="713E3ECC" w14:textId="734DBF5E"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Testa rezultāts</w:t>
            </w:r>
          </w:p>
        </w:tc>
      </w:tr>
      <w:tr w:rsidR="009010E8" w:rsidRPr="00314F58" w14:paraId="5A784E04" w14:textId="77777777" w:rsidTr="007C3393">
        <w:trPr>
          <w:jc w:val="center"/>
        </w:trPr>
        <w:tc>
          <w:tcPr>
            <w:tcW w:w="2368" w:type="dxa"/>
            <w:tcMar>
              <w:top w:w="60" w:type="dxa"/>
              <w:left w:w="100" w:type="dxa"/>
              <w:right w:w="100" w:type="dxa"/>
            </w:tcMar>
            <w:vAlign w:val="center"/>
          </w:tcPr>
          <w:p w14:paraId="0DB6EF6C" w14:textId="77777777" w:rsidR="009010E8" w:rsidRPr="00314F58" w:rsidRDefault="009010E8" w:rsidP="006D7ADB">
            <w:pPr>
              <w:pStyle w:val="StyleVisiontablecellP09225D68"/>
              <w:rPr>
                <w:lang w:val="lv-LV"/>
              </w:rPr>
            </w:pPr>
            <w:r w:rsidRPr="00314F58">
              <w:rPr>
                <w:rStyle w:val="StyleVisiontablecellC09225D68"/>
                <w:lang w:val="lv-LV"/>
              </w:rPr>
              <w:t>ResultDate</w:t>
            </w:r>
          </w:p>
        </w:tc>
        <w:tc>
          <w:tcPr>
            <w:tcW w:w="1418" w:type="dxa"/>
            <w:tcMar>
              <w:top w:w="60" w:type="dxa"/>
              <w:left w:w="100" w:type="dxa"/>
              <w:right w:w="100" w:type="dxa"/>
            </w:tcMar>
            <w:vAlign w:val="center"/>
          </w:tcPr>
          <w:p w14:paraId="3E0BB1F7" w14:textId="77777777" w:rsidR="009010E8" w:rsidRPr="00314F58" w:rsidRDefault="009010E8" w:rsidP="006D7ADB">
            <w:pPr>
              <w:pStyle w:val="StyleVisiontablecellP09225DC8"/>
              <w:rPr>
                <w:lang w:val="lv-LV"/>
              </w:rPr>
            </w:pPr>
            <w:r w:rsidRPr="00314F58">
              <w:rPr>
                <w:rStyle w:val="StyleVisiontablecellC09225DC8-AutoCalcC092B2120"/>
                <w:lang w:val="lv-LV"/>
              </w:rPr>
              <w:t>datetime</w:t>
            </w:r>
          </w:p>
        </w:tc>
        <w:tc>
          <w:tcPr>
            <w:tcW w:w="1276" w:type="dxa"/>
            <w:tcMar>
              <w:top w:w="60" w:type="dxa"/>
              <w:left w:w="100" w:type="dxa"/>
              <w:right w:w="100" w:type="dxa"/>
            </w:tcMar>
            <w:vAlign w:val="center"/>
          </w:tcPr>
          <w:p w14:paraId="61B71F41"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(24,3)</w:t>
            </w:r>
          </w:p>
        </w:tc>
        <w:tc>
          <w:tcPr>
            <w:tcW w:w="3458" w:type="dxa"/>
            <w:tcMar>
              <w:top w:w="60" w:type="dxa"/>
              <w:left w:w="100" w:type="dxa"/>
              <w:right w:w="100" w:type="dxa"/>
            </w:tcMar>
            <w:vAlign w:val="center"/>
          </w:tcPr>
          <w:p w14:paraId="4936E83D" w14:textId="08B36307"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Testa rezultāta datums</w:t>
            </w:r>
          </w:p>
        </w:tc>
      </w:tr>
      <w:tr w:rsidR="009010E8" w:rsidRPr="00314F58" w14:paraId="48DD99DD" w14:textId="77777777" w:rsidTr="007C3393">
        <w:trPr>
          <w:jc w:val="center"/>
        </w:trPr>
        <w:tc>
          <w:tcPr>
            <w:tcW w:w="2368" w:type="dxa"/>
            <w:tcMar>
              <w:top w:w="60" w:type="dxa"/>
              <w:left w:w="100" w:type="dxa"/>
              <w:right w:w="100" w:type="dxa"/>
            </w:tcMar>
            <w:vAlign w:val="center"/>
          </w:tcPr>
          <w:p w14:paraId="5455D1D5" w14:textId="77777777" w:rsidR="009010E8" w:rsidRPr="00314F58" w:rsidRDefault="009010E8" w:rsidP="006D7ADB">
            <w:pPr>
              <w:pStyle w:val="StyleVisiontablecellP09225D68"/>
              <w:rPr>
                <w:lang w:val="lv-LV"/>
              </w:rPr>
            </w:pPr>
            <w:r w:rsidRPr="00314F58">
              <w:rPr>
                <w:rStyle w:val="StyleVisiontablecellC09225D68"/>
                <w:lang w:val="lv-LV"/>
              </w:rPr>
              <w:t>SerieNo</w:t>
            </w:r>
          </w:p>
        </w:tc>
        <w:tc>
          <w:tcPr>
            <w:tcW w:w="1418" w:type="dxa"/>
            <w:tcMar>
              <w:top w:w="60" w:type="dxa"/>
              <w:left w:w="100" w:type="dxa"/>
              <w:right w:w="100" w:type="dxa"/>
            </w:tcMar>
            <w:vAlign w:val="center"/>
          </w:tcPr>
          <w:p w14:paraId="7B5FC52C" w14:textId="77777777" w:rsidR="009010E8" w:rsidRPr="00314F58" w:rsidRDefault="009010E8" w:rsidP="006D7ADB">
            <w:pPr>
              <w:pStyle w:val="StyleVisiontablecellP09225DC8"/>
              <w:rPr>
                <w:lang w:val="lv-LV"/>
              </w:rPr>
            </w:pPr>
            <w:r w:rsidRPr="00314F58">
              <w:rPr>
                <w:rStyle w:val="StyleVisiontablecellC09225DC8-AutoCalcC092B2120"/>
                <w:lang w:val="lv-LV"/>
              </w:rPr>
              <w:t>varchar</w:t>
            </w:r>
          </w:p>
        </w:tc>
        <w:tc>
          <w:tcPr>
            <w:tcW w:w="1276" w:type="dxa"/>
            <w:tcMar>
              <w:top w:w="60" w:type="dxa"/>
              <w:left w:w="100" w:type="dxa"/>
              <w:right w:w="100" w:type="dxa"/>
            </w:tcMar>
            <w:vAlign w:val="center"/>
          </w:tcPr>
          <w:p w14:paraId="241C1F4C"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(50)</w:t>
            </w:r>
          </w:p>
        </w:tc>
        <w:tc>
          <w:tcPr>
            <w:tcW w:w="3458" w:type="dxa"/>
            <w:tcMar>
              <w:top w:w="60" w:type="dxa"/>
              <w:left w:w="100" w:type="dxa"/>
              <w:right w:w="100" w:type="dxa"/>
            </w:tcMar>
            <w:vAlign w:val="center"/>
          </w:tcPr>
          <w:p w14:paraId="65E97941" w14:textId="64EAA9FB"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Preparāta sērijas numurs</w:t>
            </w:r>
          </w:p>
        </w:tc>
      </w:tr>
      <w:tr w:rsidR="009010E8" w:rsidRPr="00314F58" w14:paraId="0FF4F4A7" w14:textId="77777777" w:rsidTr="007C3393">
        <w:trPr>
          <w:jc w:val="center"/>
        </w:trPr>
        <w:tc>
          <w:tcPr>
            <w:tcW w:w="2368" w:type="dxa"/>
            <w:tcMar>
              <w:top w:w="60" w:type="dxa"/>
              <w:left w:w="100" w:type="dxa"/>
              <w:right w:w="100" w:type="dxa"/>
            </w:tcMar>
            <w:vAlign w:val="center"/>
          </w:tcPr>
          <w:p w14:paraId="786498A9" w14:textId="77777777" w:rsidR="009010E8" w:rsidRPr="00314F58" w:rsidRDefault="009010E8" w:rsidP="006D7ADB">
            <w:pPr>
              <w:pStyle w:val="StyleVisiontablecellP09225D68"/>
              <w:rPr>
                <w:lang w:val="lv-LV"/>
              </w:rPr>
            </w:pPr>
            <w:r w:rsidRPr="00314F58">
              <w:rPr>
                <w:rStyle w:val="StyleVisiontablecellC09225D68"/>
                <w:lang w:val="lv-LV"/>
              </w:rPr>
              <w:t>TestDate</w:t>
            </w:r>
          </w:p>
        </w:tc>
        <w:tc>
          <w:tcPr>
            <w:tcW w:w="1418" w:type="dxa"/>
            <w:tcMar>
              <w:top w:w="60" w:type="dxa"/>
              <w:left w:w="100" w:type="dxa"/>
              <w:right w:w="100" w:type="dxa"/>
            </w:tcMar>
            <w:vAlign w:val="center"/>
          </w:tcPr>
          <w:p w14:paraId="46418261" w14:textId="77777777" w:rsidR="009010E8" w:rsidRPr="00314F58" w:rsidRDefault="009010E8" w:rsidP="006D7ADB">
            <w:pPr>
              <w:pStyle w:val="StyleVisiontablecellP09225DC8"/>
              <w:rPr>
                <w:lang w:val="lv-LV"/>
              </w:rPr>
            </w:pPr>
            <w:r w:rsidRPr="00314F58">
              <w:rPr>
                <w:rStyle w:val="StyleVisiontablecellC09225DC8-AutoCalcC092B2120"/>
                <w:lang w:val="lv-LV"/>
              </w:rPr>
              <w:t>datetime</w:t>
            </w:r>
          </w:p>
        </w:tc>
        <w:tc>
          <w:tcPr>
            <w:tcW w:w="1276" w:type="dxa"/>
            <w:tcMar>
              <w:top w:w="60" w:type="dxa"/>
              <w:left w:w="100" w:type="dxa"/>
              <w:right w:w="100" w:type="dxa"/>
            </w:tcMar>
            <w:vAlign w:val="center"/>
          </w:tcPr>
          <w:p w14:paraId="5A33AE29"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(24,3)</w:t>
            </w:r>
          </w:p>
        </w:tc>
        <w:tc>
          <w:tcPr>
            <w:tcW w:w="3458" w:type="dxa"/>
            <w:tcMar>
              <w:top w:w="60" w:type="dxa"/>
              <w:left w:w="100" w:type="dxa"/>
              <w:right w:w="100" w:type="dxa"/>
            </w:tcMar>
            <w:vAlign w:val="center"/>
          </w:tcPr>
          <w:p w14:paraId="0BAD3C74" w14:textId="1987E2FE"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Testa veikšanas datums</w:t>
            </w:r>
          </w:p>
        </w:tc>
      </w:tr>
      <w:tr w:rsidR="009010E8" w:rsidRPr="00314F58" w14:paraId="459B3E84" w14:textId="77777777" w:rsidTr="007C3393">
        <w:trPr>
          <w:jc w:val="center"/>
        </w:trPr>
        <w:tc>
          <w:tcPr>
            <w:tcW w:w="2368" w:type="dxa"/>
            <w:tcMar>
              <w:top w:w="60" w:type="dxa"/>
              <w:left w:w="100" w:type="dxa"/>
              <w:right w:w="100" w:type="dxa"/>
            </w:tcMar>
            <w:vAlign w:val="center"/>
          </w:tcPr>
          <w:p w14:paraId="435A5B39" w14:textId="77777777" w:rsidR="009010E8" w:rsidRPr="00314F58" w:rsidRDefault="009010E8" w:rsidP="006D7ADB">
            <w:pPr>
              <w:pStyle w:val="StyleVisiontablecellP09225D68"/>
              <w:rPr>
                <w:lang w:val="lv-LV"/>
              </w:rPr>
            </w:pPr>
            <w:r w:rsidRPr="00314F58">
              <w:rPr>
                <w:rStyle w:val="StyleVisiontablecellC09225D68"/>
                <w:lang w:val="lv-LV"/>
              </w:rPr>
              <w:t>TuberculinPreperation</w:t>
            </w:r>
          </w:p>
        </w:tc>
        <w:tc>
          <w:tcPr>
            <w:tcW w:w="1418" w:type="dxa"/>
            <w:tcMar>
              <w:top w:w="60" w:type="dxa"/>
              <w:left w:w="100" w:type="dxa"/>
              <w:right w:w="100" w:type="dxa"/>
            </w:tcMar>
            <w:vAlign w:val="center"/>
          </w:tcPr>
          <w:p w14:paraId="7C6A6827"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276" w:type="dxa"/>
            <w:tcMar>
              <w:top w:w="60" w:type="dxa"/>
              <w:left w:w="100" w:type="dxa"/>
              <w:right w:w="100" w:type="dxa"/>
            </w:tcMar>
            <w:vAlign w:val="center"/>
          </w:tcPr>
          <w:p w14:paraId="192AA731"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(100)</w:t>
            </w:r>
          </w:p>
        </w:tc>
        <w:tc>
          <w:tcPr>
            <w:tcW w:w="3458" w:type="dxa"/>
            <w:tcMar>
              <w:top w:w="60" w:type="dxa"/>
              <w:left w:w="100" w:type="dxa"/>
              <w:right w:w="100" w:type="dxa"/>
            </w:tcMar>
            <w:vAlign w:val="center"/>
          </w:tcPr>
          <w:p w14:paraId="145CC26B" w14:textId="0D1BF7D4"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Preparāta nosaukums</w:t>
            </w:r>
          </w:p>
        </w:tc>
      </w:tr>
      <w:tr w:rsidR="009010E8" w:rsidRPr="00314F58" w14:paraId="26FF1E34" w14:textId="77777777" w:rsidTr="007C3393">
        <w:trPr>
          <w:jc w:val="center"/>
        </w:trPr>
        <w:tc>
          <w:tcPr>
            <w:tcW w:w="2368" w:type="dxa"/>
            <w:tcMar>
              <w:top w:w="60" w:type="dxa"/>
              <w:left w:w="100" w:type="dxa"/>
              <w:right w:w="100" w:type="dxa"/>
            </w:tcMar>
            <w:vAlign w:val="center"/>
          </w:tcPr>
          <w:p w14:paraId="6FBA17E8" w14:textId="77777777" w:rsidR="009010E8" w:rsidRPr="00314F58" w:rsidRDefault="009010E8" w:rsidP="006D7ADB">
            <w:pPr>
              <w:pStyle w:val="StyleVisiontablecellP09225D68"/>
              <w:rPr>
                <w:lang w:val="lv-LV"/>
              </w:rPr>
            </w:pPr>
            <w:r w:rsidRPr="00314F58">
              <w:rPr>
                <w:rStyle w:val="StyleVisiontablecellC09225D68"/>
                <w:lang w:val="lv-LV"/>
              </w:rPr>
              <w:t>TuberculinTestID</w:t>
            </w:r>
          </w:p>
        </w:tc>
        <w:tc>
          <w:tcPr>
            <w:tcW w:w="1418" w:type="dxa"/>
            <w:tcMar>
              <w:top w:w="60" w:type="dxa"/>
              <w:left w:w="100" w:type="dxa"/>
              <w:right w:w="100" w:type="dxa"/>
            </w:tcMar>
            <w:vAlign w:val="center"/>
          </w:tcPr>
          <w:p w14:paraId="513403D6"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6" w:type="dxa"/>
            <w:tcMar>
              <w:top w:w="60" w:type="dxa"/>
              <w:left w:w="100" w:type="dxa"/>
              <w:right w:w="100" w:type="dxa"/>
            </w:tcMar>
            <w:vAlign w:val="center"/>
          </w:tcPr>
          <w:p w14:paraId="5383F970" w14:textId="77777777" w:rsidR="009010E8" w:rsidRPr="00314F58" w:rsidRDefault="009010E8" w:rsidP="006D7ADB"/>
        </w:tc>
        <w:tc>
          <w:tcPr>
            <w:tcW w:w="3458" w:type="dxa"/>
            <w:tcMar>
              <w:top w:w="60" w:type="dxa"/>
              <w:left w:w="100" w:type="dxa"/>
              <w:right w:w="100" w:type="dxa"/>
            </w:tcMar>
            <w:vAlign w:val="center"/>
          </w:tcPr>
          <w:p w14:paraId="09052F95" w14:textId="04FF336C"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Tuberkulīna testa ieraksta identifikators</w:t>
            </w:r>
          </w:p>
        </w:tc>
      </w:tr>
    </w:tbl>
    <w:p w14:paraId="243677C6" w14:textId="77777777" w:rsidR="008D482A" w:rsidRPr="00314F58" w:rsidRDefault="008D482A" w:rsidP="008D482A">
      <w:pPr>
        <w:jc w:val="left"/>
      </w:pPr>
      <w:r w:rsidRPr="00314F58">
        <w:br/>
      </w:r>
      <w:r w:rsidRPr="00314F58">
        <w:rPr>
          <w:rStyle w:val="StyleVisiontextC09305FC0"/>
        </w:rPr>
        <w:t xml:space="preserve">Diagrammas elements: </w:t>
      </w:r>
      <w:r w:rsidRPr="00314F58">
        <w:t>VR_TuberculinTests_Hist</w:t>
      </w:r>
      <w:r w:rsidRPr="00314F58">
        <w:br/>
      </w:r>
      <w:r w:rsidRPr="00314F58">
        <w:rPr>
          <w:rStyle w:val="StyleVisiontextC09306020"/>
        </w:rPr>
        <w:t>Elementa tips:</w:t>
      </w:r>
      <w:r w:rsidRPr="00314F58">
        <w:rPr>
          <w:rStyle w:val="StyleVisiontextC09306080"/>
        </w:rPr>
        <w:t> </w:t>
      </w:r>
      <w:r w:rsidRPr="00314F58">
        <w:t>Tabula</w:t>
      </w:r>
      <w:r w:rsidRPr="00314F58">
        <w:br/>
      </w:r>
      <w:r w:rsidRPr="00314F58">
        <w:rPr>
          <w:rStyle w:val="StyleVisiontextC093061A0"/>
        </w:rPr>
        <w:t>Elementa apraksts:</w:t>
      </w:r>
      <w:r w:rsidRPr="00314F58">
        <w:rPr>
          <w:rStyle w:val="StyleVisiontextC09306200"/>
        </w:rPr>
        <w:t> </w:t>
      </w:r>
      <w:r w:rsidRPr="00314F58">
        <w:br/>
      </w:r>
      <w:r w:rsidRPr="00314F58">
        <w:rPr>
          <w:rStyle w:val="StyleVisiontextC09306260"/>
        </w:rPr>
        <w:lastRenderedPageBreak/>
        <w:t xml:space="preserve">Izmanto </w:t>
      </w:r>
      <w:r w:rsidRPr="00314F58">
        <w:rPr>
          <w:rStyle w:val="StyleVisiontextC093062C0"/>
          <w:b/>
        </w:rPr>
        <w:t>d</w:t>
      </w:r>
      <w:r w:rsidRPr="00314F58">
        <w:rPr>
          <w:rStyle w:val="StyleVisiontextC09306320"/>
          <w:rFonts w:eastAsia="MS Mincho"/>
        </w:rPr>
        <w:t>iagrammā(ās):</w:t>
      </w:r>
      <w:r w:rsidRPr="00314F58">
        <w:rPr>
          <w:rStyle w:val="StyleVisiontextC09306380"/>
        </w:rPr>
        <w:t> </w:t>
      </w:r>
      <w:r w:rsidRPr="00314F58">
        <w:br/>
      </w:r>
    </w:p>
    <w:p w14:paraId="589DBA53" w14:textId="77777777" w:rsidR="008D482A" w:rsidRPr="00314F58" w:rsidRDefault="008D482A" w:rsidP="008D482A">
      <w:pPr>
        <w:pStyle w:val="StyleVisiondiv-paragraphP09306440"/>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61F279A6" wp14:editId="2E31C0E7">
            <wp:extent cx="3524250" cy="4391025"/>
            <wp:effectExtent l="0" t="0" r="0" b="0"/>
            <wp:docPr id="58" name="C:\Users\andrejsz\AppData\Local\Temp\tmp0049.png"/>
            <wp:cNvGraphicFramePr/>
            <a:graphic xmlns:a="http://schemas.openxmlformats.org/drawingml/2006/main">
              <a:graphicData uri="http://schemas.openxmlformats.org/drawingml/2006/picture">
                <pic:pic xmlns:pic="http://schemas.openxmlformats.org/drawingml/2006/picture">
                  <pic:nvPicPr>
                    <pic:cNvPr id="24" name="C:\Users\andrejsz\AppData\Local\Temp\tmp0049.png"/>
                    <pic:cNvPicPr/>
                  </pic:nvPicPr>
                  <pic:blipFill>
                    <a:blip r:embed="rId273"/>
                    <a:stretch>
                      <a:fillRect/>
                    </a:stretch>
                  </pic:blipFill>
                  <pic:spPr>
                    <a:xfrm>
                      <a:off x="0" y="0"/>
                      <a:ext cx="3524250" cy="4391025"/>
                    </a:xfrm>
                    <a:prstGeom prst="rect">
                      <a:avLst/>
                    </a:prstGeom>
                  </pic:spPr>
                </pic:pic>
              </a:graphicData>
            </a:graphic>
          </wp:inline>
        </w:drawing>
      </w:r>
    </w:p>
    <w:p w14:paraId="3601E25C" w14:textId="77777777" w:rsidR="008D482A" w:rsidRPr="00314F58" w:rsidRDefault="008D482A" w:rsidP="008D482A">
      <w:pPr>
        <w:pStyle w:val="StyleVisiondiv-paragraphP09306440"/>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601" w:name="_Toc307827504"/>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163</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  Tabula VR_TuberculinTests_Hist</w:t>
      </w:r>
      <w:bookmarkEnd w:id="601"/>
    </w:p>
    <w:p w14:paraId="0155C5F5" w14:textId="77777777" w:rsidR="008D482A" w:rsidRPr="00314F58" w:rsidRDefault="008D482A" w:rsidP="008D482A"/>
    <w:p w14:paraId="5297F602" w14:textId="77777777" w:rsidR="008D482A" w:rsidRPr="00314F58" w:rsidRDefault="00E60C39" w:rsidP="008D482A">
      <w:pPr>
        <w:pStyle w:val="Caption"/>
        <w:jc w:val="right"/>
      </w:pPr>
      <w:fldSimple w:instr=" STYLEREF 2 \s ">
        <w:bookmarkStart w:id="602" w:name="_Toc307827814"/>
        <w:r w:rsidR="00A92C10">
          <w:rPr>
            <w:noProof/>
          </w:rPr>
          <w:t>5.2</w:t>
        </w:r>
      </w:fldSimple>
      <w:r w:rsidR="008D482A" w:rsidRPr="00314F58">
        <w:noBreakHyphen/>
      </w:r>
      <w:fldSimple w:instr=" SEQ __ \* ARABIC \s 2 ">
        <w:r w:rsidR="00A92C10">
          <w:rPr>
            <w:noProof/>
          </w:rPr>
          <w:t>15</w:t>
        </w:r>
      </w:fldSimple>
      <w:r w:rsidR="008D482A" w:rsidRPr="00314F58">
        <w:t>. tabula. Tabulas VR_TuberculinTests_Hist lauku apraksts</w:t>
      </w:r>
      <w:bookmarkEnd w:id="6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8"/>
        <w:gridCol w:w="2127"/>
        <w:gridCol w:w="1275"/>
        <w:gridCol w:w="2750"/>
      </w:tblGrid>
      <w:tr w:rsidR="009010E8" w:rsidRPr="00314F58" w14:paraId="6CCAF4BA" w14:textId="77777777" w:rsidTr="007C3393">
        <w:trPr>
          <w:trHeight w:val="331"/>
          <w:tblHeader/>
          <w:jc w:val="center"/>
        </w:trPr>
        <w:tc>
          <w:tcPr>
            <w:tcW w:w="2368" w:type="dxa"/>
            <w:shd w:val="clear" w:color="auto" w:fill="D2D2D2"/>
            <w:tcMar>
              <w:left w:w="100" w:type="dxa"/>
            </w:tcMar>
            <w:vAlign w:val="center"/>
          </w:tcPr>
          <w:p w14:paraId="2AC598CD" w14:textId="77777777" w:rsidR="009010E8" w:rsidRPr="00314F58" w:rsidRDefault="009010E8" w:rsidP="006D7ADB">
            <w:pPr>
              <w:pStyle w:val="StyleVisiontablecellP09225A68"/>
              <w:rPr>
                <w:lang w:val="lv-LV"/>
              </w:rPr>
            </w:pPr>
            <w:r w:rsidRPr="00314F58">
              <w:rPr>
                <w:rStyle w:val="StyleVisiontablecellC09225A68-textC09225AC8"/>
                <w:lang w:val="lv-LV"/>
              </w:rPr>
              <w:t>Nosaukums</w:t>
            </w:r>
          </w:p>
        </w:tc>
        <w:tc>
          <w:tcPr>
            <w:tcW w:w="2127" w:type="dxa"/>
            <w:shd w:val="clear" w:color="auto" w:fill="D2D2D2"/>
            <w:tcMar>
              <w:left w:w="100" w:type="dxa"/>
            </w:tcMar>
            <w:vAlign w:val="center"/>
          </w:tcPr>
          <w:p w14:paraId="7983A8E4" w14:textId="77777777" w:rsidR="009010E8" w:rsidRPr="00314F58" w:rsidRDefault="009010E8" w:rsidP="006D7ADB">
            <w:pPr>
              <w:pStyle w:val="StyleVisiontablecellP09225B28"/>
              <w:rPr>
                <w:lang w:val="lv-LV"/>
              </w:rPr>
            </w:pPr>
            <w:r w:rsidRPr="00314F58">
              <w:rPr>
                <w:rStyle w:val="StyleVisiontablecellC09225B28-textC09225B88"/>
                <w:lang w:val="lv-LV"/>
              </w:rPr>
              <w:t>Datu tips</w:t>
            </w:r>
          </w:p>
        </w:tc>
        <w:tc>
          <w:tcPr>
            <w:tcW w:w="1275" w:type="dxa"/>
            <w:shd w:val="clear" w:color="auto" w:fill="D2D2D2"/>
            <w:tcMar>
              <w:left w:w="100" w:type="dxa"/>
            </w:tcMar>
            <w:vAlign w:val="center"/>
          </w:tcPr>
          <w:p w14:paraId="4AF32A6A" w14:textId="77777777" w:rsidR="009010E8" w:rsidRPr="00314F58" w:rsidRDefault="009010E8" w:rsidP="006D7ADB">
            <w:pPr>
              <w:pStyle w:val="StyleVisiontablecellP09225BE8"/>
              <w:rPr>
                <w:lang w:val="lv-LV"/>
              </w:rPr>
            </w:pPr>
            <w:r w:rsidRPr="00314F58">
              <w:rPr>
                <w:rStyle w:val="StyleVisiontablecellC09225BE8-textC09225C48"/>
                <w:lang w:val="lv-LV"/>
              </w:rPr>
              <w:t>Īpašības</w:t>
            </w:r>
          </w:p>
        </w:tc>
        <w:tc>
          <w:tcPr>
            <w:tcW w:w="2750" w:type="dxa"/>
            <w:shd w:val="clear" w:color="auto" w:fill="D2D2D2"/>
            <w:tcMar>
              <w:left w:w="100" w:type="dxa"/>
            </w:tcMar>
            <w:vAlign w:val="center"/>
          </w:tcPr>
          <w:p w14:paraId="6DAEFA73" w14:textId="63CCF227" w:rsidR="009010E8" w:rsidRPr="00314F58" w:rsidRDefault="009010E8" w:rsidP="006D7ADB">
            <w:pPr>
              <w:pStyle w:val="StyleVisiontablecellP09225CA8"/>
              <w:rPr>
                <w:lang w:val="lv-LV"/>
              </w:rPr>
            </w:pPr>
            <w:r w:rsidRPr="00314F58">
              <w:rPr>
                <w:rStyle w:val="StyleVisiontablecellC09225CA8-textC09225D08"/>
                <w:lang w:val="lv-LV" w:eastAsia="lv-LV"/>
              </w:rPr>
              <w:t>Apraksts</w:t>
            </w:r>
          </w:p>
        </w:tc>
      </w:tr>
      <w:tr w:rsidR="009010E8" w:rsidRPr="00314F58" w14:paraId="23E4771C" w14:textId="77777777" w:rsidTr="007C3393">
        <w:trPr>
          <w:jc w:val="center"/>
        </w:trPr>
        <w:tc>
          <w:tcPr>
            <w:tcW w:w="2368" w:type="dxa"/>
            <w:tcMar>
              <w:top w:w="60" w:type="dxa"/>
              <w:left w:w="100" w:type="dxa"/>
              <w:right w:w="100" w:type="dxa"/>
            </w:tcMar>
            <w:vAlign w:val="center"/>
          </w:tcPr>
          <w:p w14:paraId="411B7370" w14:textId="77777777" w:rsidR="009010E8" w:rsidRPr="00314F58" w:rsidRDefault="009010E8" w:rsidP="006D7ADB">
            <w:pPr>
              <w:pStyle w:val="StyleVisiontablecellP09225D68"/>
              <w:rPr>
                <w:lang w:val="lv-LV"/>
              </w:rPr>
            </w:pPr>
            <w:r w:rsidRPr="00314F58">
              <w:rPr>
                <w:rStyle w:val="StyleVisiontablecellC09225D68"/>
                <w:lang w:val="lv-LV"/>
              </w:rPr>
              <w:t>AnulDate</w:t>
            </w:r>
          </w:p>
        </w:tc>
        <w:tc>
          <w:tcPr>
            <w:tcW w:w="2127" w:type="dxa"/>
            <w:tcMar>
              <w:top w:w="60" w:type="dxa"/>
              <w:left w:w="100" w:type="dxa"/>
              <w:right w:w="100" w:type="dxa"/>
            </w:tcMar>
            <w:vAlign w:val="center"/>
          </w:tcPr>
          <w:p w14:paraId="552870DE" w14:textId="77777777" w:rsidR="009010E8" w:rsidRPr="00314F58" w:rsidRDefault="009010E8" w:rsidP="006D7ADB">
            <w:pPr>
              <w:pStyle w:val="StyleVisiontablecellP09225DC8"/>
              <w:rPr>
                <w:lang w:val="lv-LV"/>
              </w:rPr>
            </w:pPr>
            <w:r w:rsidRPr="00314F58">
              <w:rPr>
                <w:rStyle w:val="StyleVisiontablecellC09225DC8-AutoCalcC092B2120"/>
                <w:lang w:val="lv-LV"/>
              </w:rPr>
              <w:t>datetime</w:t>
            </w:r>
          </w:p>
        </w:tc>
        <w:tc>
          <w:tcPr>
            <w:tcW w:w="1275" w:type="dxa"/>
            <w:tcMar>
              <w:top w:w="60" w:type="dxa"/>
              <w:left w:w="100" w:type="dxa"/>
              <w:right w:w="100" w:type="dxa"/>
            </w:tcMar>
            <w:vAlign w:val="center"/>
          </w:tcPr>
          <w:p w14:paraId="0B7EE50B"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(24,3)</w:t>
            </w:r>
          </w:p>
        </w:tc>
        <w:tc>
          <w:tcPr>
            <w:tcW w:w="2750" w:type="dxa"/>
            <w:tcMar>
              <w:top w:w="60" w:type="dxa"/>
              <w:left w:w="100" w:type="dxa"/>
              <w:right w:w="100" w:type="dxa"/>
            </w:tcMar>
            <w:vAlign w:val="center"/>
          </w:tcPr>
          <w:p w14:paraId="1E259C28" w14:textId="4872A9B8"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Ieraksta anulēšanas datums</w:t>
            </w:r>
          </w:p>
        </w:tc>
      </w:tr>
      <w:tr w:rsidR="009010E8" w:rsidRPr="00314F58" w14:paraId="71FE0283" w14:textId="77777777" w:rsidTr="007C3393">
        <w:trPr>
          <w:jc w:val="center"/>
        </w:trPr>
        <w:tc>
          <w:tcPr>
            <w:tcW w:w="2368" w:type="dxa"/>
            <w:tcMar>
              <w:top w:w="60" w:type="dxa"/>
              <w:left w:w="100" w:type="dxa"/>
              <w:right w:w="100" w:type="dxa"/>
            </w:tcMar>
            <w:vAlign w:val="center"/>
          </w:tcPr>
          <w:p w14:paraId="0EBA3914" w14:textId="77777777" w:rsidR="009010E8" w:rsidRPr="00314F58" w:rsidRDefault="009010E8" w:rsidP="006D7ADB">
            <w:pPr>
              <w:pStyle w:val="StyleVisiontablecellP09225D68"/>
              <w:rPr>
                <w:lang w:val="lv-LV"/>
              </w:rPr>
            </w:pPr>
            <w:r w:rsidRPr="00314F58">
              <w:rPr>
                <w:rStyle w:val="StyleVisiontablecellC09225D68"/>
                <w:lang w:val="lv-LV"/>
              </w:rPr>
              <w:t>CDADocumentID</w:t>
            </w:r>
          </w:p>
        </w:tc>
        <w:tc>
          <w:tcPr>
            <w:tcW w:w="2127" w:type="dxa"/>
            <w:tcMar>
              <w:top w:w="60" w:type="dxa"/>
              <w:left w:w="100" w:type="dxa"/>
              <w:right w:w="100" w:type="dxa"/>
            </w:tcMar>
            <w:vAlign w:val="center"/>
          </w:tcPr>
          <w:p w14:paraId="192C67D2"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5" w:type="dxa"/>
            <w:tcMar>
              <w:top w:w="60" w:type="dxa"/>
              <w:left w:w="100" w:type="dxa"/>
              <w:right w:w="100" w:type="dxa"/>
            </w:tcMar>
            <w:vAlign w:val="center"/>
          </w:tcPr>
          <w:p w14:paraId="57979591" w14:textId="77777777" w:rsidR="009010E8" w:rsidRPr="00314F58" w:rsidRDefault="009010E8" w:rsidP="006D7ADB"/>
        </w:tc>
        <w:tc>
          <w:tcPr>
            <w:tcW w:w="2750" w:type="dxa"/>
            <w:tcMar>
              <w:top w:w="60" w:type="dxa"/>
              <w:left w:w="100" w:type="dxa"/>
              <w:right w:w="100" w:type="dxa"/>
            </w:tcMar>
            <w:vAlign w:val="center"/>
          </w:tcPr>
          <w:p w14:paraId="6D51B0F1" w14:textId="71E5D2BB"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Atbilstošā CDA dokumenta identifikators</w:t>
            </w:r>
          </w:p>
        </w:tc>
      </w:tr>
      <w:tr w:rsidR="009010E8" w:rsidRPr="00314F58" w14:paraId="6FD8605C" w14:textId="77777777" w:rsidTr="007C3393">
        <w:trPr>
          <w:jc w:val="center"/>
        </w:trPr>
        <w:tc>
          <w:tcPr>
            <w:tcW w:w="2368" w:type="dxa"/>
            <w:tcMar>
              <w:top w:w="60" w:type="dxa"/>
              <w:left w:w="100" w:type="dxa"/>
              <w:right w:w="100" w:type="dxa"/>
            </w:tcMar>
            <w:vAlign w:val="center"/>
          </w:tcPr>
          <w:p w14:paraId="38B34A42" w14:textId="77777777" w:rsidR="009010E8" w:rsidRPr="00314F58" w:rsidRDefault="009010E8" w:rsidP="006D7ADB">
            <w:pPr>
              <w:pStyle w:val="StyleVisiontablecellP09225D68"/>
              <w:rPr>
                <w:lang w:val="lv-LV"/>
              </w:rPr>
            </w:pPr>
            <w:r w:rsidRPr="00314F58">
              <w:rPr>
                <w:rStyle w:val="StyleVisiontablecellC09225D68"/>
                <w:lang w:val="lv-LV"/>
              </w:rPr>
              <w:t>CreateDate</w:t>
            </w:r>
          </w:p>
        </w:tc>
        <w:tc>
          <w:tcPr>
            <w:tcW w:w="2127" w:type="dxa"/>
            <w:tcMar>
              <w:top w:w="60" w:type="dxa"/>
              <w:left w:w="100" w:type="dxa"/>
              <w:right w:w="100" w:type="dxa"/>
            </w:tcMar>
            <w:vAlign w:val="center"/>
          </w:tcPr>
          <w:p w14:paraId="5134AAC1" w14:textId="77777777" w:rsidR="009010E8" w:rsidRPr="00314F58" w:rsidRDefault="009010E8" w:rsidP="006D7ADB">
            <w:pPr>
              <w:pStyle w:val="StyleVisiontablecellP09225DC8"/>
              <w:rPr>
                <w:lang w:val="lv-LV"/>
              </w:rPr>
            </w:pPr>
            <w:r w:rsidRPr="00314F58">
              <w:rPr>
                <w:rStyle w:val="StyleVisiontablecellC09225DC8-AutoCalcC092B2120"/>
                <w:lang w:val="lv-LV"/>
              </w:rPr>
              <w:t>datetime</w:t>
            </w:r>
          </w:p>
        </w:tc>
        <w:tc>
          <w:tcPr>
            <w:tcW w:w="1275" w:type="dxa"/>
            <w:tcMar>
              <w:top w:w="60" w:type="dxa"/>
              <w:left w:w="100" w:type="dxa"/>
              <w:right w:w="100" w:type="dxa"/>
            </w:tcMar>
            <w:vAlign w:val="center"/>
          </w:tcPr>
          <w:p w14:paraId="6C8793B7"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(24,3)</w:t>
            </w:r>
          </w:p>
        </w:tc>
        <w:tc>
          <w:tcPr>
            <w:tcW w:w="2750" w:type="dxa"/>
            <w:tcMar>
              <w:top w:w="60" w:type="dxa"/>
              <w:left w:w="100" w:type="dxa"/>
              <w:right w:w="100" w:type="dxa"/>
            </w:tcMar>
            <w:vAlign w:val="center"/>
          </w:tcPr>
          <w:p w14:paraId="283AB903" w14:textId="18D23670"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Ieraksta izveidošanas datums</w:t>
            </w:r>
          </w:p>
        </w:tc>
      </w:tr>
      <w:tr w:rsidR="009010E8" w:rsidRPr="00314F58" w14:paraId="7305F041" w14:textId="77777777" w:rsidTr="007C3393">
        <w:trPr>
          <w:jc w:val="center"/>
        </w:trPr>
        <w:tc>
          <w:tcPr>
            <w:tcW w:w="2368" w:type="dxa"/>
            <w:tcMar>
              <w:top w:w="60" w:type="dxa"/>
              <w:left w:w="100" w:type="dxa"/>
              <w:right w:w="100" w:type="dxa"/>
            </w:tcMar>
            <w:vAlign w:val="center"/>
          </w:tcPr>
          <w:p w14:paraId="5AF59312" w14:textId="77777777" w:rsidR="009010E8" w:rsidRPr="00314F58" w:rsidRDefault="009010E8" w:rsidP="006D7ADB">
            <w:pPr>
              <w:pStyle w:val="StyleVisiontablecellP09225D68"/>
              <w:rPr>
                <w:lang w:val="lv-LV"/>
              </w:rPr>
            </w:pPr>
            <w:r w:rsidRPr="00314F58">
              <w:rPr>
                <w:rStyle w:val="StyleVisiontablecellC09225D68"/>
                <w:lang w:val="lv-LV"/>
              </w:rPr>
              <w:t>Dose</w:t>
            </w:r>
          </w:p>
        </w:tc>
        <w:tc>
          <w:tcPr>
            <w:tcW w:w="2127" w:type="dxa"/>
            <w:tcMar>
              <w:top w:w="60" w:type="dxa"/>
              <w:left w:w="100" w:type="dxa"/>
              <w:right w:w="100" w:type="dxa"/>
            </w:tcMar>
            <w:vAlign w:val="center"/>
          </w:tcPr>
          <w:p w14:paraId="1A17F7BA"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275" w:type="dxa"/>
            <w:tcMar>
              <w:top w:w="60" w:type="dxa"/>
              <w:left w:w="100" w:type="dxa"/>
              <w:right w:w="100" w:type="dxa"/>
            </w:tcMar>
            <w:vAlign w:val="center"/>
          </w:tcPr>
          <w:p w14:paraId="24875A69"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(50)</w:t>
            </w:r>
          </w:p>
        </w:tc>
        <w:tc>
          <w:tcPr>
            <w:tcW w:w="2750" w:type="dxa"/>
            <w:tcMar>
              <w:top w:w="60" w:type="dxa"/>
              <w:left w:w="100" w:type="dxa"/>
              <w:right w:w="100" w:type="dxa"/>
            </w:tcMar>
            <w:vAlign w:val="center"/>
          </w:tcPr>
          <w:p w14:paraId="77A43EB0" w14:textId="537F2CBF"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Ievadītā deva</w:t>
            </w:r>
          </w:p>
        </w:tc>
      </w:tr>
      <w:tr w:rsidR="009010E8" w:rsidRPr="00314F58" w14:paraId="70860CE7" w14:textId="77777777" w:rsidTr="007C3393">
        <w:trPr>
          <w:jc w:val="center"/>
        </w:trPr>
        <w:tc>
          <w:tcPr>
            <w:tcW w:w="2368" w:type="dxa"/>
            <w:tcMar>
              <w:top w:w="60" w:type="dxa"/>
              <w:left w:w="100" w:type="dxa"/>
              <w:right w:w="100" w:type="dxa"/>
            </w:tcMar>
            <w:vAlign w:val="center"/>
          </w:tcPr>
          <w:p w14:paraId="45DED34A" w14:textId="77777777" w:rsidR="009010E8" w:rsidRPr="00314F58" w:rsidRDefault="009010E8" w:rsidP="006D7ADB">
            <w:pPr>
              <w:pStyle w:val="StyleVisiontablecellP09225D68"/>
              <w:rPr>
                <w:lang w:val="lv-LV"/>
              </w:rPr>
            </w:pPr>
            <w:r w:rsidRPr="00314F58">
              <w:rPr>
                <w:rStyle w:val="StyleVisiontablecellC09225D68"/>
                <w:lang w:val="lv-LV"/>
              </w:rPr>
              <w:t>EntryType</w:t>
            </w:r>
          </w:p>
        </w:tc>
        <w:tc>
          <w:tcPr>
            <w:tcW w:w="2127" w:type="dxa"/>
            <w:tcMar>
              <w:top w:w="60" w:type="dxa"/>
              <w:left w:w="100" w:type="dxa"/>
              <w:right w:w="100" w:type="dxa"/>
            </w:tcMar>
            <w:vAlign w:val="center"/>
          </w:tcPr>
          <w:p w14:paraId="105CAA75"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275" w:type="dxa"/>
            <w:tcMar>
              <w:top w:w="60" w:type="dxa"/>
              <w:left w:w="100" w:type="dxa"/>
              <w:right w:w="100" w:type="dxa"/>
            </w:tcMar>
            <w:vAlign w:val="center"/>
          </w:tcPr>
          <w:p w14:paraId="4E04058C"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(50)</w:t>
            </w:r>
          </w:p>
        </w:tc>
        <w:tc>
          <w:tcPr>
            <w:tcW w:w="2750" w:type="dxa"/>
            <w:tcMar>
              <w:top w:w="60" w:type="dxa"/>
              <w:left w:w="100" w:type="dxa"/>
              <w:right w:w="100" w:type="dxa"/>
            </w:tcMar>
            <w:vAlign w:val="center"/>
          </w:tcPr>
          <w:p w14:paraId="0B55AACC" w14:textId="50E46EDB"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Ievadīšanas veids</w:t>
            </w:r>
          </w:p>
        </w:tc>
      </w:tr>
      <w:tr w:rsidR="009010E8" w:rsidRPr="00314F58" w14:paraId="4CA00182" w14:textId="77777777" w:rsidTr="007C3393">
        <w:trPr>
          <w:jc w:val="center"/>
        </w:trPr>
        <w:tc>
          <w:tcPr>
            <w:tcW w:w="2368" w:type="dxa"/>
            <w:tcMar>
              <w:top w:w="60" w:type="dxa"/>
              <w:left w:w="100" w:type="dxa"/>
              <w:right w:w="100" w:type="dxa"/>
            </w:tcMar>
            <w:vAlign w:val="center"/>
          </w:tcPr>
          <w:p w14:paraId="61A9EDFB" w14:textId="77777777" w:rsidR="009010E8" w:rsidRPr="00314F58" w:rsidRDefault="009010E8" w:rsidP="006D7ADB">
            <w:pPr>
              <w:pStyle w:val="StyleVisiontablecellP09225D68"/>
              <w:rPr>
                <w:lang w:val="lv-LV"/>
              </w:rPr>
            </w:pPr>
            <w:r w:rsidRPr="00314F58">
              <w:rPr>
                <w:rStyle w:val="StyleVisiontablecellC09225D68"/>
                <w:lang w:val="lv-LV"/>
              </w:rPr>
              <w:t>FK_VR_TuberculinTests_Hist_VR_TuberculinTests_Hist::OriginalEntryID</w:t>
            </w:r>
          </w:p>
        </w:tc>
        <w:tc>
          <w:tcPr>
            <w:tcW w:w="2127" w:type="dxa"/>
            <w:tcMar>
              <w:top w:w="60" w:type="dxa"/>
              <w:left w:w="100" w:type="dxa"/>
              <w:right w:w="100" w:type="dxa"/>
            </w:tcMar>
            <w:vAlign w:val="center"/>
          </w:tcPr>
          <w:p w14:paraId="4F1B9DF5" w14:textId="77777777" w:rsidR="009010E8" w:rsidRPr="00314F58" w:rsidRDefault="00A92C10" w:rsidP="006D7ADB">
            <w:pPr>
              <w:pStyle w:val="StyleVisiontablecellP09225DC8"/>
              <w:rPr>
                <w:lang w:val="lv-LV"/>
              </w:rPr>
            </w:pPr>
            <w:hyperlink w:anchor="umodel_temp8_db_vr.docx">
              <w:r w:rsidR="009010E8" w:rsidRPr="00314F58">
                <w:rPr>
                  <w:rStyle w:val="StyleVisiontablecellC09225DC8-hyperlinkC091AC348-AutoCalcC092B2120"/>
                  <w:lang w:val="lv-LV"/>
                </w:rPr>
                <w:t>VR_TuberculinTests_Hist</w:t>
              </w:r>
            </w:hyperlink>
          </w:p>
        </w:tc>
        <w:tc>
          <w:tcPr>
            <w:tcW w:w="1275" w:type="dxa"/>
            <w:tcMar>
              <w:top w:w="60" w:type="dxa"/>
              <w:left w:w="100" w:type="dxa"/>
              <w:right w:w="100" w:type="dxa"/>
            </w:tcMar>
            <w:vAlign w:val="center"/>
          </w:tcPr>
          <w:p w14:paraId="7187AFCB" w14:textId="77777777" w:rsidR="009010E8" w:rsidRPr="00314F58" w:rsidRDefault="009010E8" w:rsidP="006D7ADB"/>
        </w:tc>
        <w:tc>
          <w:tcPr>
            <w:tcW w:w="2750" w:type="dxa"/>
            <w:tcMar>
              <w:top w:w="60" w:type="dxa"/>
              <w:left w:w="100" w:type="dxa"/>
              <w:right w:w="100" w:type="dxa"/>
            </w:tcMar>
          </w:tcPr>
          <w:p w14:paraId="7D6FFF3F" w14:textId="2A1F8731"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3E8178DF" w14:textId="77777777" w:rsidTr="007C3393">
        <w:trPr>
          <w:jc w:val="center"/>
        </w:trPr>
        <w:tc>
          <w:tcPr>
            <w:tcW w:w="2368" w:type="dxa"/>
            <w:tcMar>
              <w:top w:w="60" w:type="dxa"/>
              <w:left w:w="100" w:type="dxa"/>
              <w:right w:w="100" w:type="dxa"/>
            </w:tcMar>
            <w:vAlign w:val="center"/>
          </w:tcPr>
          <w:p w14:paraId="3166A82D" w14:textId="77777777" w:rsidR="009010E8" w:rsidRPr="00314F58" w:rsidRDefault="009010E8" w:rsidP="006D7ADB">
            <w:pPr>
              <w:pStyle w:val="StyleVisiontablecellP09225D68"/>
              <w:rPr>
                <w:lang w:val="lv-LV"/>
              </w:rPr>
            </w:pPr>
            <w:r w:rsidRPr="00314F58">
              <w:rPr>
                <w:rStyle w:val="StyleVisiontablecellC09225D68"/>
                <w:lang w:val="lv-LV"/>
              </w:rPr>
              <w:t>FK_VR_TuberculinTests_Hist_VR_TuberculinTests_Hist::TuberculinTestID</w:t>
            </w:r>
          </w:p>
        </w:tc>
        <w:tc>
          <w:tcPr>
            <w:tcW w:w="2127" w:type="dxa"/>
            <w:tcMar>
              <w:top w:w="60" w:type="dxa"/>
              <w:left w:w="100" w:type="dxa"/>
              <w:right w:w="100" w:type="dxa"/>
            </w:tcMar>
            <w:vAlign w:val="center"/>
          </w:tcPr>
          <w:p w14:paraId="4A4E98EB" w14:textId="77777777" w:rsidR="009010E8" w:rsidRPr="00314F58" w:rsidRDefault="00A92C10" w:rsidP="006D7ADB">
            <w:pPr>
              <w:pStyle w:val="StyleVisiontablecellP09225DC8"/>
              <w:rPr>
                <w:lang w:val="lv-LV"/>
              </w:rPr>
            </w:pPr>
            <w:hyperlink w:anchor="umodel_temp8_db_vr.docx">
              <w:r w:rsidR="009010E8" w:rsidRPr="00314F58">
                <w:rPr>
                  <w:rStyle w:val="StyleVisiontablecellC09225DC8-hyperlinkC091AC348-AutoCalcC092B2120"/>
                  <w:lang w:val="lv-LV"/>
                </w:rPr>
                <w:t>VR_TuberculinTests_Hist</w:t>
              </w:r>
            </w:hyperlink>
          </w:p>
        </w:tc>
        <w:tc>
          <w:tcPr>
            <w:tcW w:w="1275" w:type="dxa"/>
            <w:tcMar>
              <w:top w:w="60" w:type="dxa"/>
              <w:left w:w="100" w:type="dxa"/>
              <w:right w:w="100" w:type="dxa"/>
            </w:tcMar>
            <w:vAlign w:val="center"/>
          </w:tcPr>
          <w:p w14:paraId="444D4FA7" w14:textId="77777777" w:rsidR="009010E8" w:rsidRPr="00314F58" w:rsidRDefault="009010E8" w:rsidP="006D7ADB"/>
        </w:tc>
        <w:tc>
          <w:tcPr>
            <w:tcW w:w="2750" w:type="dxa"/>
            <w:tcMar>
              <w:top w:w="60" w:type="dxa"/>
              <w:left w:w="100" w:type="dxa"/>
              <w:right w:w="100" w:type="dxa"/>
            </w:tcMar>
          </w:tcPr>
          <w:p w14:paraId="64F5A32A" w14:textId="16923F31"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4622F039" w14:textId="77777777" w:rsidTr="007C3393">
        <w:trPr>
          <w:jc w:val="center"/>
        </w:trPr>
        <w:tc>
          <w:tcPr>
            <w:tcW w:w="2368" w:type="dxa"/>
            <w:tcMar>
              <w:top w:w="60" w:type="dxa"/>
              <w:left w:w="100" w:type="dxa"/>
              <w:right w:w="100" w:type="dxa"/>
            </w:tcMar>
            <w:vAlign w:val="center"/>
          </w:tcPr>
          <w:p w14:paraId="0806CB19" w14:textId="77777777" w:rsidR="009010E8" w:rsidRPr="00314F58" w:rsidRDefault="009010E8" w:rsidP="006D7ADB">
            <w:pPr>
              <w:pStyle w:val="StyleVisiontablecellP09225D68"/>
              <w:rPr>
                <w:lang w:val="lv-LV"/>
              </w:rPr>
            </w:pPr>
            <w:r w:rsidRPr="00314F58">
              <w:rPr>
                <w:rStyle w:val="StyleVisiontablecellC09225D68"/>
                <w:lang w:val="lv-LV"/>
              </w:rPr>
              <w:t>Medinstitution</w:t>
            </w:r>
          </w:p>
        </w:tc>
        <w:tc>
          <w:tcPr>
            <w:tcW w:w="2127" w:type="dxa"/>
            <w:tcMar>
              <w:top w:w="60" w:type="dxa"/>
              <w:left w:w="100" w:type="dxa"/>
              <w:right w:w="100" w:type="dxa"/>
            </w:tcMar>
            <w:vAlign w:val="center"/>
          </w:tcPr>
          <w:p w14:paraId="07AA2785"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275" w:type="dxa"/>
            <w:tcMar>
              <w:top w:w="60" w:type="dxa"/>
              <w:left w:w="100" w:type="dxa"/>
              <w:right w:w="100" w:type="dxa"/>
            </w:tcMar>
            <w:vAlign w:val="center"/>
          </w:tcPr>
          <w:p w14:paraId="25BADDF4"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(100)</w:t>
            </w:r>
          </w:p>
        </w:tc>
        <w:tc>
          <w:tcPr>
            <w:tcW w:w="2750" w:type="dxa"/>
            <w:tcMar>
              <w:top w:w="60" w:type="dxa"/>
              <w:left w:w="100" w:type="dxa"/>
              <w:right w:w="100" w:type="dxa"/>
            </w:tcMar>
            <w:vAlign w:val="center"/>
          </w:tcPr>
          <w:p w14:paraId="0CE19BCE" w14:textId="667DAEBC"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 xml:space="preserve">Atbildīgās ārstniecības </w:t>
            </w:r>
            <w:r w:rsidRPr="00314F58">
              <w:rPr>
                <w:rStyle w:val="StyleVisiontablecellC09225D68"/>
                <w:szCs w:val="20"/>
                <w:lang w:eastAsia="en-US"/>
              </w:rPr>
              <w:lastRenderedPageBreak/>
              <w:t>iestādes nosaukums</w:t>
            </w:r>
          </w:p>
        </w:tc>
      </w:tr>
      <w:tr w:rsidR="009010E8" w:rsidRPr="00314F58" w14:paraId="24FB4E73" w14:textId="77777777" w:rsidTr="007C3393">
        <w:trPr>
          <w:jc w:val="center"/>
        </w:trPr>
        <w:tc>
          <w:tcPr>
            <w:tcW w:w="2368" w:type="dxa"/>
            <w:tcMar>
              <w:top w:w="60" w:type="dxa"/>
              <w:left w:w="100" w:type="dxa"/>
              <w:right w:w="100" w:type="dxa"/>
            </w:tcMar>
            <w:vAlign w:val="center"/>
          </w:tcPr>
          <w:p w14:paraId="45669200" w14:textId="77777777" w:rsidR="009010E8" w:rsidRPr="00314F58" w:rsidRDefault="009010E8" w:rsidP="006D7ADB">
            <w:pPr>
              <w:pStyle w:val="StyleVisiontablecellP09225D68"/>
              <w:rPr>
                <w:lang w:val="lv-LV"/>
              </w:rPr>
            </w:pPr>
            <w:r w:rsidRPr="00314F58">
              <w:rPr>
                <w:rStyle w:val="StyleVisiontablecellC09225D68"/>
                <w:lang w:val="lv-LV"/>
              </w:rPr>
              <w:lastRenderedPageBreak/>
              <w:t>MedPersonCode</w:t>
            </w:r>
          </w:p>
        </w:tc>
        <w:tc>
          <w:tcPr>
            <w:tcW w:w="2127" w:type="dxa"/>
            <w:tcMar>
              <w:top w:w="60" w:type="dxa"/>
              <w:left w:w="100" w:type="dxa"/>
              <w:right w:w="100" w:type="dxa"/>
            </w:tcMar>
            <w:vAlign w:val="center"/>
          </w:tcPr>
          <w:p w14:paraId="0AFBD4EF" w14:textId="77777777" w:rsidR="009010E8" w:rsidRPr="00314F58" w:rsidRDefault="009010E8" w:rsidP="006D7ADB">
            <w:pPr>
              <w:pStyle w:val="StyleVisiontablecellP09225DC8"/>
              <w:rPr>
                <w:lang w:val="lv-LV"/>
              </w:rPr>
            </w:pPr>
            <w:r w:rsidRPr="00314F58">
              <w:rPr>
                <w:rStyle w:val="StyleVisiontablecellC09225DC8-AutoCalcC092B2120"/>
                <w:lang w:val="lv-LV"/>
              </w:rPr>
              <w:t>nchar</w:t>
            </w:r>
          </w:p>
        </w:tc>
        <w:tc>
          <w:tcPr>
            <w:tcW w:w="1275" w:type="dxa"/>
            <w:tcMar>
              <w:top w:w="60" w:type="dxa"/>
              <w:left w:w="100" w:type="dxa"/>
              <w:right w:w="100" w:type="dxa"/>
            </w:tcMar>
            <w:vAlign w:val="center"/>
          </w:tcPr>
          <w:p w14:paraId="7A247A83"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(10)</w:t>
            </w:r>
          </w:p>
        </w:tc>
        <w:tc>
          <w:tcPr>
            <w:tcW w:w="2750" w:type="dxa"/>
            <w:tcMar>
              <w:top w:w="60" w:type="dxa"/>
              <w:left w:w="100" w:type="dxa"/>
              <w:right w:w="100" w:type="dxa"/>
            </w:tcMar>
            <w:vAlign w:val="center"/>
          </w:tcPr>
          <w:p w14:paraId="647CDB70" w14:textId="7EA540B4"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Atbildīgās ārstniecības personas personas kods</w:t>
            </w:r>
          </w:p>
        </w:tc>
      </w:tr>
      <w:tr w:rsidR="009010E8" w:rsidRPr="00314F58" w14:paraId="2D3AD4F3" w14:textId="77777777" w:rsidTr="007C3393">
        <w:trPr>
          <w:jc w:val="center"/>
        </w:trPr>
        <w:tc>
          <w:tcPr>
            <w:tcW w:w="2368" w:type="dxa"/>
            <w:tcMar>
              <w:top w:w="60" w:type="dxa"/>
              <w:left w:w="100" w:type="dxa"/>
              <w:right w:w="100" w:type="dxa"/>
            </w:tcMar>
            <w:vAlign w:val="center"/>
          </w:tcPr>
          <w:p w14:paraId="57FD67CB" w14:textId="77777777" w:rsidR="009010E8" w:rsidRPr="00314F58" w:rsidRDefault="009010E8" w:rsidP="006D7ADB">
            <w:pPr>
              <w:pStyle w:val="StyleVisiontablecellP09225D68"/>
              <w:rPr>
                <w:lang w:val="lv-LV"/>
              </w:rPr>
            </w:pPr>
            <w:r w:rsidRPr="00314F58">
              <w:rPr>
                <w:rStyle w:val="StyleVisiontablecellC09225D68"/>
                <w:lang w:val="lv-LV"/>
              </w:rPr>
              <w:t>MedPersonFirstName</w:t>
            </w:r>
          </w:p>
        </w:tc>
        <w:tc>
          <w:tcPr>
            <w:tcW w:w="2127" w:type="dxa"/>
            <w:tcMar>
              <w:top w:w="60" w:type="dxa"/>
              <w:left w:w="100" w:type="dxa"/>
              <w:right w:w="100" w:type="dxa"/>
            </w:tcMar>
            <w:vAlign w:val="center"/>
          </w:tcPr>
          <w:p w14:paraId="2F83C4AB"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275" w:type="dxa"/>
            <w:tcMar>
              <w:top w:w="60" w:type="dxa"/>
              <w:left w:w="100" w:type="dxa"/>
              <w:right w:w="100" w:type="dxa"/>
            </w:tcMar>
            <w:vAlign w:val="center"/>
          </w:tcPr>
          <w:p w14:paraId="6D1C9981"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(100)</w:t>
            </w:r>
          </w:p>
        </w:tc>
        <w:tc>
          <w:tcPr>
            <w:tcW w:w="2750" w:type="dxa"/>
            <w:tcMar>
              <w:top w:w="60" w:type="dxa"/>
              <w:left w:w="100" w:type="dxa"/>
              <w:right w:w="100" w:type="dxa"/>
            </w:tcMar>
            <w:vAlign w:val="center"/>
          </w:tcPr>
          <w:p w14:paraId="7D39CB57" w14:textId="24B03480"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Atbildīgās personas vārds</w:t>
            </w:r>
          </w:p>
        </w:tc>
      </w:tr>
      <w:tr w:rsidR="009010E8" w:rsidRPr="00314F58" w14:paraId="4B490EDA" w14:textId="77777777" w:rsidTr="007C3393">
        <w:trPr>
          <w:jc w:val="center"/>
        </w:trPr>
        <w:tc>
          <w:tcPr>
            <w:tcW w:w="2368" w:type="dxa"/>
            <w:tcMar>
              <w:top w:w="60" w:type="dxa"/>
              <w:left w:w="100" w:type="dxa"/>
              <w:right w:w="100" w:type="dxa"/>
            </w:tcMar>
            <w:vAlign w:val="center"/>
          </w:tcPr>
          <w:p w14:paraId="450829FF" w14:textId="77777777" w:rsidR="009010E8" w:rsidRPr="00314F58" w:rsidRDefault="009010E8" w:rsidP="006D7ADB">
            <w:pPr>
              <w:pStyle w:val="StyleVisiontablecellP09225D68"/>
              <w:rPr>
                <w:lang w:val="lv-LV"/>
              </w:rPr>
            </w:pPr>
            <w:r w:rsidRPr="00314F58">
              <w:rPr>
                <w:rStyle w:val="StyleVisiontablecellC09225D68"/>
                <w:lang w:val="lv-LV"/>
              </w:rPr>
              <w:t>MedPersonLastName</w:t>
            </w:r>
          </w:p>
        </w:tc>
        <w:tc>
          <w:tcPr>
            <w:tcW w:w="2127" w:type="dxa"/>
            <w:tcMar>
              <w:top w:w="60" w:type="dxa"/>
              <w:left w:w="100" w:type="dxa"/>
              <w:right w:w="100" w:type="dxa"/>
            </w:tcMar>
            <w:vAlign w:val="center"/>
          </w:tcPr>
          <w:p w14:paraId="653FEC8F"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275" w:type="dxa"/>
            <w:tcMar>
              <w:top w:w="60" w:type="dxa"/>
              <w:left w:w="100" w:type="dxa"/>
              <w:right w:w="100" w:type="dxa"/>
            </w:tcMar>
            <w:vAlign w:val="center"/>
          </w:tcPr>
          <w:p w14:paraId="60630A61"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(100)</w:t>
            </w:r>
          </w:p>
        </w:tc>
        <w:tc>
          <w:tcPr>
            <w:tcW w:w="2750" w:type="dxa"/>
            <w:tcMar>
              <w:top w:w="60" w:type="dxa"/>
              <w:left w:w="100" w:type="dxa"/>
              <w:right w:w="100" w:type="dxa"/>
            </w:tcMar>
            <w:vAlign w:val="center"/>
          </w:tcPr>
          <w:p w14:paraId="529222AC" w14:textId="16DAD6C3"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Atbildīgās personas uzvārds</w:t>
            </w:r>
          </w:p>
        </w:tc>
      </w:tr>
      <w:tr w:rsidR="009010E8" w:rsidRPr="00314F58" w14:paraId="5C9E4435" w14:textId="77777777" w:rsidTr="007C3393">
        <w:trPr>
          <w:jc w:val="center"/>
        </w:trPr>
        <w:tc>
          <w:tcPr>
            <w:tcW w:w="2368" w:type="dxa"/>
            <w:tcMar>
              <w:top w:w="60" w:type="dxa"/>
              <w:left w:w="100" w:type="dxa"/>
              <w:right w:w="100" w:type="dxa"/>
            </w:tcMar>
            <w:vAlign w:val="center"/>
          </w:tcPr>
          <w:p w14:paraId="4CCBB063" w14:textId="77777777" w:rsidR="009010E8" w:rsidRPr="00314F58" w:rsidRDefault="009010E8" w:rsidP="006D7ADB">
            <w:pPr>
              <w:pStyle w:val="StyleVisiontablecellP09225D68"/>
              <w:rPr>
                <w:lang w:val="lv-LV"/>
              </w:rPr>
            </w:pPr>
            <w:r w:rsidRPr="00314F58">
              <w:rPr>
                <w:rStyle w:val="StyleVisiontablecellC09225D68"/>
                <w:lang w:val="lv-LV"/>
              </w:rPr>
              <w:t>Notes</w:t>
            </w:r>
          </w:p>
        </w:tc>
        <w:tc>
          <w:tcPr>
            <w:tcW w:w="2127" w:type="dxa"/>
            <w:tcMar>
              <w:top w:w="60" w:type="dxa"/>
              <w:left w:w="100" w:type="dxa"/>
              <w:right w:w="100" w:type="dxa"/>
            </w:tcMar>
            <w:vAlign w:val="center"/>
          </w:tcPr>
          <w:p w14:paraId="3D3AB516"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275" w:type="dxa"/>
            <w:tcMar>
              <w:top w:w="60" w:type="dxa"/>
              <w:left w:w="100" w:type="dxa"/>
              <w:right w:w="100" w:type="dxa"/>
            </w:tcMar>
            <w:vAlign w:val="center"/>
          </w:tcPr>
          <w:p w14:paraId="1041CEC8"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(max)</w:t>
            </w:r>
          </w:p>
        </w:tc>
        <w:tc>
          <w:tcPr>
            <w:tcW w:w="2750" w:type="dxa"/>
            <w:tcMar>
              <w:top w:w="60" w:type="dxa"/>
              <w:left w:w="100" w:type="dxa"/>
              <w:right w:w="100" w:type="dxa"/>
            </w:tcMar>
            <w:vAlign w:val="center"/>
          </w:tcPr>
          <w:p w14:paraId="47A69490" w14:textId="646DBC85"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Piezīmes</w:t>
            </w:r>
          </w:p>
        </w:tc>
      </w:tr>
      <w:tr w:rsidR="009010E8" w:rsidRPr="00314F58" w14:paraId="6E6C0390" w14:textId="77777777" w:rsidTr="007C3393">
        <w:trPr>
          <w:jc w:val="center"/>
        </w:trPr>
        <w:tc>
          <w:tcPr>
            <w:tcW w:w="2368" w:type="dxa"/>
            <w:tcMar>
              <w:top w:w="60" w:type="dxa"/>
              <w:left w:w="100" w:type="dxa"/>
              <w:right w:w="100" w:type="dxa"/>
            </w:tcMar>
            <w:vAlign w:val="center"/>
          </w:tcPr>
          <w:p w14:paraId="3EAB94AC" w14:textId="77777777" w:rsidR="009010E8" w:rsidRPr="00314F58" w:rsidRDefault="009010E8" w:rsidP="006D7ADB">
            <w:pPr>
              <w:pStyle w:val="StyleVisiontablecellP09225D68"/>
              <w:rPr>
                <w:lang w:val="lv-LV"/>
              </w:rPr>
            </w:pPr>
            <w:r w:rsidRPr="00314F58">
              <w:rPr>
                <w:rStyle w:val="StyleVisiontablecellC09225D68"/>
                <w:lang w:val="lv-LV"/>
              </w:rPr>
              <w:t>OriginalEntryID</w:t>
            </w:r>
          </w:p>
        </w:tc>
        <w:tc>
          <w:tcPr>
            <w:tcW w:w="2127" w:type="dxa"/>
            <w:tcMar>
              <w:top w:w="60" w:type="dxa"/>
              <w:left w:w="100" w:type="dxa"/>
              <w:right w:w="100" w:type="dxa"/>
            </w:tcMar>
            <w:vAlign w:val="center"/>
          </w:tcPr>
          <w:p w14:paraId="57736825"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5" w:type="dxa"/>
            <w:tcMar>
              <w:top w:w="60" w:type="dxa"/>
              <w:left w:w="100" w:type="dxa"/>
              <w:right w:w="100" w:type="dxa"/>
            </w:tcMar>
            <w:vAlign w:val="center"/>
          </w:tcPr>
          <w:p w14:paraId="016F2F3C" w14:textId="77777777" w:rsidR="009010E8" w:rsidRPr="00314F58" w:rsidRDefault="009010E8" w:rsidP="006D7ADB"/>
        </w:tc>
        <w:tc>
          <w:tcPr>
            <w:tcW w:w="2750" w:type="dxa"/>
            <w:tcMar>
              <w:top w:w="60" w:type="dxa"/>
              <w:left w:w="100" w:type="dxa"/>
              <w:right w:w="100" w:type="dxa"/>
            </w:tcMar>
            <w:vAlign w:val="center"/>
          </w:tcPr>
          <w:p w14:paraId="2173B178" w14:textId="60E637AB"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Oriģinālā ieraksta identifikators</w:t>
            </w:r>
          </w:p>
        </w:tc>
      </w:tr>
      <w:tr w:rsidR="009010E8" w:rsidRPr="00314F58" w14:paraId="4DB6F78E" w14:textId="77777777" w:rsidTr="007C3393">
        <w:trPr>
          <w:jc w:val="center"/>
        </w:trPr>
        <w:tc>
          <w:tcPr>
            <w:tcW w:w="2368" w:type="dxa"/>
            <w:tcMar>
              <w:top w:w="60" w:type="dxa"/>
              <w:left w:w="100" w:type="dxa"/>
              <w:right w:w="100" w:type="dxa"/>
            </w:tcMar>
            <w:vAlign w:val="center"/>
          </w:tcPr>
          <w:p w14:paraId="40D18EC8" w14:textId="77777777" w:rsidR="009010E8" w:rsidRPr="00314F58" w:rsidRDefault="009010E8" w:rsidP="006D7ADB">
            <w:pPr>
              <w:pStyle w:val="StyleVisiontablecellP09225D68"/>
              <w:rPr>
                <w:lang w:val="lv-LV"/>
              </w:rPr>
            </w:pPr>
            <w:r w:rsidRPr="00314F58">
              <w:rPr>
                <w:rStyle w:val="StyleVisiontablecellC09225D68"/>
                <w:lang w:val="lv-LV"/>
              </w:rPr>
              <w:t>PatAge</w:t>
            </w:r>
          </w:p>
        </w:tc>
        <w:tc>
          <w:tcPr>
            <w:tcW w:w="2127" w:type="dxa"/>
            <w:tcMar>
              <w:top w:w="60" w:type="dxa"/>
              <w:left w:w="100" w:type="dxa"/>
              <w:right w:w="100" w:type="dxa"/>
            </w:tcMar>
            <w:vAlign w:val="center"/>
          </w:tcPr>
          <w:p w14:paraId="425F5A42"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5" w:type="dxa"/>
            <w:tcMar>
              <w:top w:w="60" w:type="dxa"/>
              <w:left w:w="100" w:type="dxa"/>
              <w:right w:w="100" w:type="dxa"/>
            </w:tcMar>
            <w:vAlign w:val="center"/>
          </w:tcPr>
          <w:p w14:paraId="5F167A61" w14:textId="77777777" w:rsidR="009010E8" w:rsidRPr="00314F58" w:rsidRDefault="009010E8" w:rsidP="006D7ADB"/>
        </w:tc>
        <w:tc>
          <w:tcPr>
            <w:tcW w:w="2750" w:type="dxa"/>
            <w:tcMar>
              <w:top w:w="60" w:type="dxa"/>
              <w:left w:w="100" w:type="dxa"/>
              <w:right w:w="100" w:type="dxa"/>
            </w:tcMar>
            <w:vAlign w:val="center"/>
          </w:tcPr>
          <w:p w14:paraId="7C61C45C" w14:textId="7AF296E6"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Pacienta vecums gados</w:t>
            </w:r>
          </w:p>
        </w:tc>
      </w:tr>
      <w:tr w:rsidR="009010E8" w:rsidRPr="00314F58" w14:paraId="4C6B16B5" w14:textId="77777777" w:rsidTr="007C3393">
        <w:trPr>
          <w:jc w:val="center"/>
        </w:trPr>
        <w:tc>
          <w:tcPr>
            <w:tcW w:w="2368" w:type="dxa"/>
            <w:tcMar>
              <w:top w:w="60" w:type="dxa"/>
              <w:left w:w="100" w:type="dxa"/>
              <w:right w:w="100" w:type="dxa"/>
            </w:tcMar>
            <w:vAlign w:val="center"/>
          </w:tcPr>
          <w:p w14:paraId="7F43DF45" w14:textId="77777777" w:rsidR="009010E8" w:rsidRPr="00314F58" w:rsidRDefault="009010E8" w:rsidP="006D7ADB">
            <w:pPr>
              <w:pStyle w:val="StyleVisiontablecellP09225D68"/>
              <w:rPr>
                <w:lang w:val="lv-LV"/>
              </w:rPr>
            </w:pPr>
            <w:r w:rsidRPr="00314F58">
              <w:rPr>
                <w:rStyle w:val="StyleVisiontablecellC09225D68"/>
                <w:lang w:val="lv-LV"/>
              </w:rPr>
              <w:t>PatientID</w:t>
            </w:r>
          </w:p>
        </w:tc>
        <w:tc>
          <w:tcPr>
            <w:tcW w:w="2127" w:type="dxa"/>
            <w:tcMar>
              <w:top w:w="60" w:type="dxa"/>
              <w:left w:w="100" w:type="dxa"/>
              <w:right w:w="100" w:type="dxa"/>
            </w:tcMar>
            <w:vAlign w:val="center"/>
          </w:tcPr>
          <w:p w14:paraId="69D94E5A"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5" w:type="dxa"/>
            <w:tcMar>
              <w:top w:w="60" w:type="dxa"/>
              <w:left w:w="100" w:type="dxa"/>
              <w:right w:w="100" w:type="dxa"/>
            </w:tcMar>
            <w:vAlign w:val="center"/>
          </w:tcPr>
          <w:p w14:paraId="509FCF4D" w14:textId="77777777" w:rsidR="009010E8" w:rsidRPr="00314F58" w:rsidRDefault="009010E8" w:rsidP="006D7ADB"/>
        </w:tc>
        <w:tc>
          <w:tcPr>
            <w:tcW w:w="2750" w:type="dxa"/>
            <w:tcMar>
              <w:top w:w="60" w:type="dxa"/>
              <w:left w:w="100" w:type="dxa"/>
              <w:right w:w="100" w:type="dxa"/>
            </w:tcMar>
            <w:vAlign w:val="center"/>
          </w:tcPr>
          <w:p w14:paraId="1DE09970" w14:textId="4793F874"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Pacienta identifikators</w:t>
            </w:r>
          </w:p>
        </w:tc>
      </w:tr>
      <w:tr w:rsidR="009010E8" w:rsidRPr="00314F58" w14:paraId="7F3107F6" w14:textId="77777777" w:rsidTr="007C3393">
        <w:trPr>
          <w:jc w:val="center"/>
        </w:trPr>
        <w:tc>
          <w:tcPr>
            <w:tcW w:w="2368" w:type="dxa"/>
            <w:tcMar>
              <w:top w:w="60" w:type="dxa"/>
              <w:left w:w="100" w:type="dxa"/>
              <w:right w:w="100" w:type="dxa"/>
            </w:tcMar>
            <w:vAlign w:val="center"/>
          </w:tcPr>
          <w:p w14:paraId="4353005C" w14:textId="77777777" w:rsidR="009010E8" w:rsidRPr="00314F58" w:rsidRDefault="009010E8" w:rsidP="006D7ADB">
            <w:pPr>
              <w:pStyle w:val="StyleVisiontablecellP09225D68"/>
              <w:rPr>
                <w:lang w:val="lv-LV"/>
              </w:rPr>
            </w:pPr>
            <w:r w:rsidRPr="00314F58">
              <w:rPr>
                <w:rStyle w:val="StyleVisiontablecellC09225D68"/>
                <w:lang w:val="lv-LV"/>
              </w:rPr>
              <w:t>Result</w:t>
            </w:r>
          </w:p>
        </w:tc>
        <w:tc>
          <w:tcPr>
            <w:tcW w:w="2127" w:type="dxa"/>
            <w:tcMar>
              <w:top w:w="60" w:type="dxa"/>
              <w:left w:w="100" w:type="dxa"/>
              <w:right w:w="100" w:type="dxa"/>
            </w:tcMar>
            <w:vAlign w:val="center"/>
          </w:tcPr>
          <w:p w14:paraId="6241A4C2"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275" w:type="dxa"/>
            <w:tcMar>
              <w:top w:w="60" w:type="dxa"/>
              <w:left w:w="100" w:type="dxa"/>
              <w:right w:w="100" w:type="dxa"/>
            </w:tcMar>
            <w:vAlign w:val="center"/>
          </w:tcPr>
          <w:p w14:paraId="0B5A906E"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(50)</w:t>
            </w:r>
          </w:p>
        </w:tc>
        <w:tc>
          <w:tcPr>
            <w:tcW w:w="2750" w:type="dxa"/>
            <w:tcMar>
              <w:top w:w="60" w:type="dxa"/>
              <w:left w:w="100" w:type="dxa"/>
              <w:right w:w="100" w:type="dxa"/>
            </w:tcMar>
            <w:vAlign w:val="center"/>
          </w:tcPr>
          <w:p w14:paraId="2C63794B" w14:textId="12AF6092"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Testa rezultāts</w:t>
            </w:r>
          </w:p>
        </w:tc>
      </w:tr>
      <w:tr w:rsidR="009010E8" w:rsidRPr="00314F58" w14:paraId="64EC3DCB" w14:textId="77777777" w:rsidTr="007C3393">
        <w:trPr>
          <w:jc w:val="center"/>
        </w:trPr>
        <w:tc>
          <w:tcPr>
            <w:tcW w:w="2368" w:type="dxa"/>
            <w:tcMar>
              <w:top w:w="60" w:type="dxa"/>
              <w:left w:w="100" w:type="dxa"/>
              <w:right w:w="100" w:type="dxa"/>
            </w:tcMar>
            <w:vAlign w:val="center"/>
          </w:tcPr>
          <w:p w14:paraId="170B60C8" w14:textId="77777777" w:rsidR="009010E8" w:rsidRPr="00314F58" w:rsidRDefault="009010E8" w:rsidP="006D7ADB">
            <w:pPr>
              <w:pStyle w:val="StyleVisiontablecellP09225D68"/>
              <w:rPr>
                <w:lang w:val="lv-LV"/>
              </w:rPr>
            </w:pPr>
            <w:r w:rsidRPr="00314F58">
              <w:rPr>
                <w:rStyle w:val="StyleVisiontablecellC09225D68"/>
                <w:lang w:val="lv-LV"/>
              </w:rPr>
              <w:t>ResultDate</w:t>
            </w:r>
          </w:p>
        </w:tc>
        <w:tc>
          <w:tcPr>
            <w:tcW w:w="2127" w:type="dxa"/>
            <w:tcMar>
              <w:top w:w="60" w:type="dxa"/>
              <w:left w:w="100" w:type="dxa"/>
              <w:right w:w="100" w:type="dxa"/>
            </w:tcMar>
            <w:vAlign w:val="center"/>
          </w:tcPr>
          <w:p w14:paraId="2A8C883D" w14:textId="77777777" w:rsidR="009010E8" w:rsidRPr="00314F58" w:rsidRDefault="009010E8" w:rsidP="006D7ADB">
            <w:pPr>
              <w:pStyle w:val="StyleVisiontablecellP09225DC8"/>
              <w:rPr>
                <w:lang w:val="lv-LV"/>
              </w:rPr>
            </w:pPr>
            <w:r w:rsidRPr="00314F58">
              <w:rPr>
                <w:rStyle w:val="StyleVisiontablecellC09225DC8-AutoCalcC092B2120"/>
                <w:lang w:val="lv-LV"/>
              </w:rPr>
              <w:t>datetime</w:t>
            </w:r>
          </w:p>
        </w:tc>
        <w:tc>
          <w:tcPr>
            <w:tcW w:w="1275" w:type="dxa"/>
            <w:tcMar>
              <w:top w:w="60" w:type="dxa"/>
              <w:left w:w="100" w:type="dxa"/>
              <w:right w:w="100" w:type="dxa"/>
            </w:tcMar>
            <w:vAlign w:val="center"/>
          </w:tcPr>
          <w:p w14:paraId="6C534CBF"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(24,3)</w:t>
            </w:r>
          </w:p>
        </w:tc>
        <w:tc>
          <w:tcPr>
            <w:tcW w:w="2750" w:type="dxa"/>
            <w:tcMar>
              <w:top w:w="60" w:type="dxa"/>
              <w:left w:w="100" w:type="dxa"/>
              <w:right w:w="100" w:type="dxa"/>
            </w:tcMar>
            <w:vAlign w:val="center"/>
          </w:tcPr>
          <w:p w14:paraId="52B42B41" w14:textId="6D188020"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Rezultāta datums</w:t>
            </w:r>
          </w:p>
        </w:tc>
      </w:tr>
      <w:tr w:rsidR="009010E8" w:rsidRPr="00314F58" w14:paraId="72052B4C" w14:textId="77777777" w:rsidTr="007C3393">
        <w:trPr>
          <w:jc w:val="center"/>
        </w:trPr>
        <w:tc>
          <w:tcPr>
            <w:tcW w:w="2368" w:type="dxa"/>
            <w:tcMar>
              <w:top w:w="60" w:type="dxa"/>
              <w:left w:w="100" w:type="dxa"/>
              <w:right w:w="100" w:type="dxa"/>
            </w:tcMar>
            <w:vAlign w:val="center"/>
          </w:tcPr>
          <w:p w14:paraId="560B8523" w14:textId="77777777" w:rsidR="009010E8" w:rsidRPr="00314F58" w:rsidRDefault="009010E8" w:rsidP="006D7ADB">
            <w:pPr>
              <w:pStyle w:val="StyleVisiontablecellP09225D68"/>
              <w:rPr>
                <w:lang w:val="lv-LV"/>
              </w:rPr>
            </w:pPr>
            <w:r w:rsidRPr="00314F58">
              <w:rPr>
                <w:rStyle w:val="StyleVisiontablecellC09225D68"/>
                <w:lang w:val="lv-LV"/>
              </w:rPr>
              <w:t>SerieNo</w:t>
            </w:r>
          </w:p>
        </w:tc>
        <w:tc>
          <w:tcPr>
            <w:tcW w:w="2127" w:type="dxa"/>
            <w:tcMar>
              <w:top w:w="60" w:type="dxa"/>
              <w:left w:w="100" w:type="dxa"/>
              <w:right w:w="100" w:type="dxa"/>
            </w:tcMar>
            <w:vAlign w:val="center"/>
          </w:tcPr>
          <w:p w14:paraId="12FF7B3D"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275" w:type="dxa"/>
            <w:tcMar>
              <w:top w:w="60" w:type="dxa"/>
              <w:left w:w="100" w:type="dxa"/>
              <w:right w:w="100" w:type="dxa"/>
            </w:tcMar>
            <w:vAlign w:val="center"/>
          </w:tcPr>
          <w:p w14:paraId="6E279FBC"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(50)</w:t>
            </w:r>
          </w:p>
        </w:tc>
        <w:tc>
          <w:tcPr>
            <w:tcW w:w="2750" w:type="dxa"/>
            <w:tcMar>
              <w:top w:w="60" w:type="dxa"/>
              <w:left w:w="100" w:type="dxa"/>
              <w:right w:w="100" w:type="dxa"/>
            </w:tcMar>
            <w:vAlign w:val="center"/>
          </w:tcPr>
          <w:p w14:paraId="0127E191" w14:textId="5FF84994"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Preparāta sērijas numurs</w:t>
            </w:r>
          </w:p>
        </w:tc>
      </w:tr>
      <w:tr w:rsidR="009010E8" w:rsidRPr="00314F58" w14:paraId="000C5127" w14:textId="77777777" w:rsidTr="007C3393">
        <w:trPr>
          <w:jc w:val="center"/>
        </w:trPr>
        <w:tc>
          <w:tcPr>
            <w:tcW w:w="2368" w:type="dxa"/>
            <w:tcMar>
              <w:top w:w="60" w:type="dxa"/>
              <w:left w:w="100" w:type="dxa"/>
              <w:right w:w="100" w:type="dxa"/>
            </w:tcMar>
            <w:vAlign w:val="center"/>
          </w:tcPr>
          <w:p w14:paraId="4B5B0895" w14:textId="77777777" w:rsidR="009010E8" w:rsidRPr="00314F58" w:rsidRDefault="009010E8" w:rsidP="006D7ADB">
            <w:pPr>
              <w:pStyle w:val="StyleVisiontablecellP09225D68"/>
              <w:rPr>
                <w:lang w:val="lv-LV"/>
              </w:rPr>
            </w:pPr>
            <w:r w:rsidRPr="00314F58">
              <w:rPr>
                <w:rStyle w:val="StyleVisiontablecellC09225D68"/>
                <w:lang w:val="lv-LV"/>
              </w:rPr>
              <w:t>TestDate</w:t>
            </w:r>
          </w:p>
        </w:tc>
        <w:tc>
          <w:tcPr>
            <w:tcW w:w="2127" w:type="dxa"/>
            <w:tcMar>
              <w:top w:w="60" w:type="dxa"/>
              <w:left w:w="100" w:type="dxa"/>
              <w:right w:w="100" w:type="dxa"/>
            </w:tcMar>
            <w:vAlign w:val="center"/>
          </w:tcPr>
          <w:p w14:paraId="7E6518D0" w14:textId="77777777" w:rsidR="009010E8" w:rsidRPr="00314F58" w:rsidRDefault="009010E8" w:rsidP="006D7ADB">
            <w:pPr>
              <w:pStyle w:val="StyleVisiontablecellP09225DC8"/>
              <w:rPr>
                <w:lang w:val="lv-LV"/>
              </w:rPr>
            </w:pPr>
            <w:r w:rsidRPr="00314F58">
              <w:rPr>
                <w:rStyle w:val="StyleVisiontablecellC09225DC8-AutoCalcC092B2120"/>
                <w:lang w:val="lv-LV"/>
              </w:rPr>
              <w:t>datetime</w:t>
            </w:r>
          </w:p>
        </w:tc>
        <w:tc>
          <w:tcPr>
            <w:tcW w:w="1275" w:type="dxa"/>
            <w:tcMar>
              <w:top w:w="60" w:type="dxa"/>
              <w:left w:w="100" w:type="dxa"/>
              <w:right w:w="100" w:type="dxa"/>
            </w:tcMar>
            <w:vAlign w:val="center"/>
          </w:tcPr>
          <w:p w14:paraId="0775D7DB"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(24,3)</w:t>
            </w:r>
          </w:p>
        </w:tc>
        <w:tc>
          <w:tcPr>
            <w:tcW w:w="2750" w:type="dxa"/>
            <w:tcMar>
              <w:top w:w="60" w:type="dxa"/>
              <w:left w:w="100" w:type="dxa"/>
              <w:right w:w="100" w:type="dxa"/>
            </w:tcMar>
            <w:vAlign w:val="center"/>
          </w:tcPr>
          <w:p w14:paraId="4EE69C70" w14:textId="532B99A4"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Testa veikšanas datums</w:t>
            </w:r>
          </w:p>
        </w:tc>
      </w:tr>
      <w:tr w:rsidR="009010E8" w:rsidRPr="00314F58" w14:paraId="653839CF" w14:textId="77777777" w:rsidTr="007C3393">
        <w:trPr>
          <w:jc w:val="center"/>
        </w:trPr>
        <w:tc>
          <w:tcPr>
            <w:tcW w:w="2368" w:type="dxa"/>
            <w:tcMar>
              <w:top w:w="60" w:type="dxa"/>
              <w:left w:w="100" w:type="dxa"/>
              <w:right w:w="100" w:type="dxa"/>
            </w:tcMar>
            <w:vAlign w:val="center"/>
          </w:tcPr>
          <w:p w14:paraId="7391FE30" w14:textId="77777777" w:rsidR="009010E8" w:rsidRPr="00314F58" w:rsidRDefault="009010E8" w:rsidP="006D7ADB">
            <w:pPr>
              <w:pStyle w:val="StyleVisiontablecellP09225D68"/>
              <w:rPr>
                <w:lang w:val="lv-LV"/>
              </w:rPr>
            </w:pPr>
            <w:r w:rsidRPr="00314F58">
              <w:rPr>
                <w:rStyle w:val="StyleVisiontablecellC09225D68"/>
                <w:lang w:val="lv-LV"/>
              </w:rPr>
              <w:t>TubecrulinPreperation</w:t>
            </w:r>
          </w:p>
        </w:tc>
        <w:tc>
          <w:tcPr>
            <w:tcW w:w="2127" w:type="dxa"/>
            <w:tcMar>
              <w:top w:w="60" w:type="dxa"/>
              <w:left w:w="100" w:type="dxa"/>
              <w:right w:w="100" w:type="dxa"/>
            </w:tcMar>
            <w:vAlign w:val="center"/>
          </w:tcPr>
          <w:p w14:paraId="42D15A0B"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275" w:type="dxa"/>
            <w:tcMar>
              <w:top w:w="60" w:type="dxa"/>
              <w:left w:w="100" w:type="dxa"/>
              <w:right w:w="100" w:type="dxa"/>
            </w:tcMar>
            <w:vAlign w:val="center"/>
          </w:tcPr>
          <w:p w14:paraId="747840F8"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(50)</w:t>
            </w:r>
          </w:p>
        </w:tc>
        <w:tc>
          <w:tcPr>
            <w:tcW w:w="2750" w:type="dxa"/>
            <w:tcMar>
              <w:top w:w="60" w:type="dxa"/>
              <w:left w:w="100" w:type="dxa"/>
              <w:right w:w="100" w:type="dxa"/>
            </w:tcMar>
            <w:vAlign w:val="center"/>
          </w:tcPr>
          <w:p w14:paraId="4461564A" w14:textId="4AB2117A"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Tuberkulīna preparāta nosaukums</w:t>
            </w:r>
          </w:p>
        </w:tc>
      </w:tr>
      <w:tr w:rsidR="009010E8" w:rsidRPr="00314F58" w14:paraId="6A8BD76E" w14:textId="77777777" w:rsidTr="007C3393">
        <w:trPr>
          <w:jc w:val="center"/>
        </w:trPr>
        <w:tc>
          <w:tcPr>
            <w:tcW w:w="2368" w:type="dxa"/>
            <w:tcMar>
              <w:top w:w="60" w:type="dxa"/>
              <w:left w:w="100" w:type="dxa"/>
              <w:right w:w="100" w:type="dxa"/>
            </w:tcMar>
            <w:vAlign w:val="center"/>
          </w:tcPr>
          <w:p w14:paraId="390EADBD" w14:textId="77777777" w:rsidR="009010E8" w:rsidRPr="00314F58" w:rsidRDefault="009010E8" w:rsidP="006D7ADB">
            <w:pPr>
              <w:pStyle w:val="StyleVisiontablecellP09225D68"/>
              <w:rPr>
                <w:lang w:val="lv-LV"/>
              </w:rPr>
            </w:pPr>
            <w:r w:rsidRPr="00314F58">
              <w:rPr>
                <w:rStyle w:val="StyleVisiontablecellC09225D68"/>
                <w:lang w:val="lv-LV"/>
              </w:rPr>
              <w:t>TuberculinTestID</w:t>
            </w:r>
          </w:p>
        </w:tc>
        <w:tc>
          <w:tcPr>
            <w:tcW w:w="2127" w:type="dxa"/>
            <w:tcMar>
              <w:top w:w="60" w:type="dxa"/>
              <w:left w:w="100" w:type="dxa"/>
              <w:right w:w="100" w:type="dxa"/>
            </w:tcMar>
            <w:vAlign w:val="center"/>
          </w:tcPr>
          <w:p w14:paraId="032C08F3"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5" w:type="dxa"/>
            <w:tcMar>
              <w:top w:w="60" w:type="dxa"/>
              <w:left w:w="100" w:type="dxa"/>
              <w:right w:w="100" w:type="dxa"/>
            </w:tcMar>
            <w:vAlign w:val="center"/>
          </w:tcPr>
          <w:p w14:paraId="4B600B39" w14:textId="77777777" w:rsidR="009010E8" w:rsidRPr="00314F58" w:rsidRDefault="009010E8" w:rsidP="006D7ADB"/>
        </w:tc>
        <w:tc>
          <w:tcPr>
            <w:tcW w:w="2750" w:type="dxa"/>
            <w:tcMar>
              <w:top w:w="60" w:type="dxa"/>
              <w:left w:w="100" w:type="dxa"/>
              <w:right w:w="100" w:type="dxa"/>
            </w:tcMar>
            <w:vAlign w:val="center"/>
          </w:tcPr>
          <w:p w14:paraId="3E9B6559" w14:textId="2C555A8D"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Tuberkulīna testa ieraksta identifikators</w:t>
            </w:r>
          </w:p>
        </w:tc>
      </w:tr>
    </w:tbl>
    <w:p w14:paraId="6746ABD8" w14:textId="77777777" w:rsidR="008D482A" w:rsidRPr="00314F58" w:rsidRDefault="008D482A" w:rsidP="008D482A">
      <w:pPr>
        <w:jc w:val="left"/>
      </w:pPr>
      <w:r w:rsidRPr="00314F58">
        <w:br/>
      </w:r>
      <w:r w:rsidRPr="00314F58">
        <w:rPr>
          <w:rStyle w:val="StyleVisiontextC09305FC0"/>
        </w:rPr>
        <w:t xml:space="preserve">Diagrammas elements: </w:t>
      </w:r>
      <w:r w:rsidRPr="00314F58">
        <w:t>VR_VaccinationFacts</w:t>
      </w:r>
      <w:r w:rsidRPr="00314F58">
        <w:br/>
      </w:r>
      <w:r w:rsidRPr="00314F58">
        <w:rPr>
          <w:rStyle w:val="StyleVisiontextC09306020"/>
        </w:rPr>
        <w:t>Elementa tips:</w:t>
      </w:r>
      <w:r w:rsidRPr="00314F58">
        <w:rPr>
          <w:rStyle w:val="StyleVisiontextC09306080"/>
        </w:rPr>
        <w:t> </w:t>
      </w:r>
      <w:r w:rsidRPr="00314F58">
        <w:t>Tabula</w:t>
      </w:r>
      <w:r w:rsidRPr="00314F58">
        <w:br/>
      </w:r>
      <w:r w:rsidRPr="00314F58">
        <w:rPr>
          <w:rStyle w:val="StyleVisiontextC093061A0"/>
        </w:rPr>
        <w:t>Elementa apraksts:</w:t>
      </w:r>
      <w:r w:rsidRPr="00314F58">
        <w:rPr>
          <w:rStyle w:val="StyleVisiontextC09306200"/>
        </w:rPr>
        <w:t> </w:t>
      </w:r>
      <w:r w:rsidRPr="00314F58">
        <w:br/>
      </w:r>
      <w:r w:rsidRPr="00314F58">
        <w:rPr>
          <w:rStyle w:val="StyleVisiontextC09306260"/>
        </w:rPr>
        <w:t xml:space="preserve">Izmanto </w:t>
      </w:r>
      <w:r w:rsidRPr="00314F58">
        <w:rPr>
          <w:rStyle w:val="StyleVisiontextC093062C0"/>
          <w:b/>
        </w:rPr>
        <w:t>d</w:t>
      </w:r>
      <w:r w:rsidRPr="00314F58">
        <w:rPr>
          <w:rStyle w:val="StyleVisiontextC09306320"/>
          <w:rFonts w:eastAsia="MS Mincho"/>
        </w:rPr>
        <w:t>iagrammā(ās):</w:t>
      </w:r>
      <w:r w:rsidRPr="00314F58">
        <w:rPr>
          <w:rStyle w:val="StyleVisiontextC09306380"/>
        </w:rPr>
        <w:t> </w:t>
      </w:r>
      <w:r w:rsidRPr="00314F58">
        <w:br/>
      </w:r>
    </w:p>
    <w:p w14:paraId="1D3B71FC" w14:textId="77777777" w:rsidR="008D482A" w:rsidRPr="00314F58" w:rsidRDefault="008D482A" w:rsidP="008D482A">
      <w:pPr>
        <w:pStyle w:val="StyleVisiondiv-paragraphP09306440"/>
        <w:rPr>
          <w:rStyle w:val="StyleVisiontextC0AE1B6A0"/>
          <w:rFonts w:asciiTheme="minorHAnsi" w:eastAsia="MS Mincho" w:hAnsiTheme="minorHAnsi"/>
          <w:bCs/>
          <w:noProof/>
          <w:sz w:val="22"/>
          <w:szCs w:val="18"/>
          <w:lang w:val="lv-LV" w:eastAsia="lv-LV"/>
        </w:rPr>
      </w:pPr>
      <w:r w:rsidRPr="00314F58">
        <w:rPr>
          <w:noProof/>
          <w:lang w:val="lv-LV" w:eastAsia="lv-LV"/>
        </w:rPr>
        <w:lastRenderedPageBreak/>
        <w:drawing>
          <wp:inline distT="0" distB="0" distL="0" distR="0" wp14:anchorId="4A333AD2" wp14:editId="2A64549F">
            <wp:extent cx="3552825" cy="6562725"/>
            <wp:effectExtent l="0" t="0" r="0" b="0"/>
            <wp:docPr id="61" name="C:\Users\andrejsz\AppData\Local\Temp\tmp0058.png"/>
            <wp:cNvGraphicFramePr/>
            <a:graphic xmlns:a="http://schemas.openxmlformats.org/drawingml/2006/main">
              <a:graphicData uri="http://schemas.openxmlformats.org/drawingml/2006/picture">
                <pic:pic xmlns:pic="http://schemas.openxmlformats.org/drawingml/2006/picture">
                  <pic:nvPicPr>
                    <pic:cNvPr id="28" name="C:\Users\andrejsz\AppData\Local\Temp\tmp0058.png"/>
                    <pic:cNvPicPr/>
                  </pic:nvPicPr>
                  <pic:blipFill>
                    <a:blip r:embed="rId274"/>
                    <a:stretch>
                      <a:fillRect/>
                    </a:stretch>
                  </pic:blipFill>
                  <pic:spPr>
                    <a:xfrm>
                      <a:off x="0" y="0"/>
                      <a:ext cx="3552825" cy="6562725"/>
                    </a:xfrm>
                    <a:prstGeom prst="rect">
                      <a:avLst/>
                    </a:prstGeom>
                  </pic:spPr>
                </pic:pic>
              </a:graphicData>
            </a:graphic>
          </wp:inline>
        </w:drawing>
      </w:r>
    </w:p>
    <w:p w14:paraId="0C909556" w14:textId="77777777" w:rsidR="008D482A" w:rsidRPr="00314F58" w:rsidRDefault="008D482A" w:rsidP="008D482A">
      <w:pPr>
        <w:pStyle w:val="StyleVisiondiv-paragraphP09306440"/>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603" w:name="_Toc307827505"/>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164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  Tabula VR_VaccinationFacts</w:t>
      </w:r>
      <w:bookmarkEnd w:id="603"/>
    </w:p>
    <w:p w14:paraId="21BDADFB" w14:textId="77777777" w:rsidR="008D482A" w:rsidRPr="00314F58" w:rsidRDefault="008D482A" w:rsidP="008D482A"/>
    <w:p w14:paraId="04C83055" w14:textId="77777777" w:rsidR="008D482A" w:rsidRPr="00314F58" w:rsidRDefault="00E60C39" w:rsidP="008D482A">
      <w:pPr>
        <w:pStyle w:val="Caption"/>
        <w:jc w:val="right"/>
      </w:pPr>
      <w:fldSimple w:instr=" STYLEREF 2 \s ">
        <w:bookmarkStart w:id="604" w:name="_Toc307827815"/>
        <w:r w:rsidR="00A92C10">
          <w:rPr>
            <w:noProof/>
          </w:rPr>
          <w:t>5.2</w:t>
        </w:r>
      </w:fldSimple>
      <w:r w:rsidR="008D482A" w:rsidRPr="00314F58">
        <w:noBreakHyphen/>
      </w:r>
      <w:fldSimple w:instr=" SEQ __ \* ARABIC \s 2 ">
        <w:r w:rsidR="00A92C10">
          <w:rPr>
            <w:noProof/>
          </w:rPr>
          <w:t>16</w:t>
        </w:r>
      </w:fldSimple>
      <w:r w:rsidR="008D482A" w:rsidRPr="00314F58">
        <w:t>. tabula. Tabulas VR_VaccinationFacts lauku apraksts</w:t>
      </w:r>
      <w:bookmarkEnd w:id="6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5"/>
        <w:gridCol w:w="1843"/>
        <w:gridCol w:w="1275"/>
        <w:gridCol w:w="3317"/>
      </w:tblGrid>
      <w:tr w:rsidR="009010E8" w:rsidRPr="00314F58" w14:paraId="2EADE523" w14:textId="77777777" w:rsidTr="007C3393">
        <w:trPr>
          <w:trHeight w:val="331"/>
          <w:tblHeader/>
          <w:jc w:val="center"/>
        </w:trPr>
        <w:tc>
          <w:tcPr>
            <w:tcW w:w="2085" w:type="dxa"/>
            <w:shd w:val="clear" w:color="auto" w:fill="D2D2D2"/>
            <w:tcMar>
              <w:left w:w="100" w:type="dxa"/>
            </w:tcMar>
            <w:vAlign w:val="center"/>
          </w:tcPr>
          <w:p w14:paraId="0EF2DE8F" w14:textId="77777777" w:rsidR="009010E8" w:rsidRPr="00314F58" w:rsidRDefault="009010E8" w:rsidP="006D7ADB">
            <w:pPr>
              <w:pStyle w:val="StyleVisiontablecellP09225A68"/>
              <w:rPr>
                <w:lang w:val="lv-LV"/>
              </w:rPr>
            </w:pPr>
            <w:r w:rsidRPr="00314F58">
              <w:rPr>
                <w:rStyle w:val="StyleVisiontablecellC09225A68-textC09225AC8"/>
                <w:lang w:val="lv-LV"/>
              </w:rPr>
              <w:t>Nosaukums</w:t>
            </w:r>
          </w:p>
        </w:tc>
        <w:tc>
          <w:tcPr>
            <w:tcW w:w="1843" w:type="dxa"/>
            <w:shd w:val="clear" w:color="auto" w:fill="D2D2D2"/>
            <w:tcMar>
              <w:left w:w="100" w:type="dxa"/>
            </w:tcMar>
            <w:vAlign w:val="center"/>
          </w:tcPr>
          <w:p w14:paraId="1650D7D6" w14:textId="77777777" w:rsidR="009010E8" w:rsidRPr="00314F58" w:rsidRDefault="009010E8" w:rsidP="006D7ADB">
            <w:pPr>
              <w:pStyle w:val="StyleVisiontablecellP09225B28"/>
              <w:rPr>
                <w:lang w:val="lv-LV"/>
              </w:rPr>
            </w:pPr>
            <w:r w:rsidRPr="00314F58">
              <w:rPr>
                <w:rStyle w:val="StyleVisiontablecellC09225B28-textC09225B88"/>
                <w:lang w:val="lv-LV"/>
              </w:rPr>
              <w:t>Datu tips</w:t>
            </w:r>
          </w:p>
        </w:tc>
        <w:tc>
          <w:tcPr>
            <w:tcW w:w="1275" w:type="dxa"/>
            <w:shd w:val="clear" w:color="auto" w:fill="D2D2D2"/>
            <w:tcMar>
              <w:left w:w="100" w:type="dxa"/>
            </w:tcMar>
            <w:vAlign w:val="center"/>
          </w:tcPr>
          <w:p w14:paraId="3674F5F3" w14:textId="77777777" w:rsidR="009010E8" w:rsidRPr="00314F58" w:rsidRDefault="009010E8" w:rsidP="006D7ADB">
            <w:pPr>
              <w:pStyle w:val="StyleVisiontablecellP09225BE8"/>
              <w:rPr>
                <w:lang w:val="lv-LV"/>
              </w:rPr>
            </w:pPr>
            <w:r w:rsidRPr="00314F58">
              <w:rPr>
                <w:rStyle w:val="StyleVisiontablecellC09225BE8-textC09225C48"/>
                <w:lang w:val="lv-LV"/>
              </w:rPr>
              <w:t>Īpašības</w:t>
            </w:r>
          </w:p>
        </w:tc>
        <w:tc>
          <w:tcPr>
            <w:tcW w:w="3317" w:type="dxa"/>
            <w:shd w:val="clear" w:color="auto" w:fill="D2D2D2"/>
            <w:tcMar>
              <w:left w:w="100" w:type="dxa"/>
            </w:tcMar>
            <w:vAlign w:val="center"/>
          </w:tcPr>
          <w:p w14:paraId="400C3083" w14:textId="47B38080" w:rsidR="009010E8" w:rsidRPr="00314F58" w:rsidRDefault="009010E8" w:rsidP="006D7ADB">
            <w:pPr>
              <w:pStyle w:val="StyleVisiontablecellP09225CA8"/>
              <w:rPr>
                <w:lang w:val="lv-LV"/>
              </w:rPr>
            </w:pPr>
            <w:r w:rsidRPr="00314F58">
              <w:rPr>
                <w:rStyle w:val="StyleVisiontablecellC09225CA8-textC09225D08"/>
                <w:lang w:val="lv-LV" w:eastAsia="lv-LV"/>
              </w:rPr>
              <w:t>Apraksts</w:t>
            </w:r>
          </w:p>
        </w:tc>
      </w:tr>
      <w:tr w:rsidR="009010E8" w:rsidRPr="00314F58" w14:paraId="7E79C929" w14:textId="77777777" w:rsidTr="007C3393">
        <w:trPr>
          <w:jc w:val="center"/>
        </w:trPr>
        <w:tc>
          <w:tcPr>
            <w:tcW w:w="2085" w:type="dxa"/>
            <w:tcMar>
              <w:top w:w="60" w:type="dxa"/>
              <w:left w:w="100" w:type="dxa"/>
              <w:right w:w="100" w:type="dxa"/>
            </w:tcMar>
            <w:vAlign w:val="center"/>
          </w:tcPr>
          <w:p w14:paraId="603C377F" w14:textId="77777777" w:rsidR="009010E8" w:rsidRPr="00314F58" w:rsidRDefault="009010E8" w:rsidP="006D7ADB">
            <w:pPr>
              <w:pStyle w:val="StyleVisiontablecellP09225D68"/>
              <w:rPr>
                <w:lang w:val="lv-LV"/>
              </w:rPr>
            </w:pPr>
            <w:r w:rsidRPr="00314F58">
              <w:rPr>
                <w:rStyle w:val="StyleVisiontablecellC09225D68"/>
                <w:lang w:val="lv-LV"/>
              </w:rPr>
              <w:t>AnnulDate</w:t>
            </w:r>
          </w:p>
        </w:tc>
        <w:tc>
          <w:tcPr>
            <w:tcW w:w="1843" w:type="dxa"/>
            <w:tcMar>
              <w:top w:w="60" w:type="dxa"/>
              <w:left w:w="100" w:type="dxa"/>
              <w:right w:w="100" w:type="dxa"/>
            </w:tcMar>
            <w:vAlign w:val="center"/>
          </w:tcPr>
          <w:p w14:paraId="0129DD6E" w14:textId="77777777" w:rsidR="009010E8" w:rsidRPr="00314F58" w:rsidRDefault="009010E8" w:rsidP="006D7ADB">
            <w:pPr>
              <w:pStyle w:val="StyleVisiontablecellP09225DC8"/>
              <w:rPr>
                <w:lang w:val="lv-LV"/>
              </w:rPr>
            </w:pPr>
            <w:r w:rsidRPr="00314F58">
              <w:rPr>
                <w:rStyle w:val="StyleVisiontablecellC09225DC8-AutoCalcC092B2120"/>
                <w:lang w:val="lv-LV"/>
              </w:rPr>
              <w:t>datetime</w:t>
            </w:r>
          </w:p>
        </w:tc>
        <w:tc>
          <w:tcPr>
            <w:tcW w:w="1275" w:type="dxa"/>
            <w:tcMar>
              <w:top w:w="60" w:type="dxa"/>
              <w:left w:w="100" w:type="dxa"/>
              <w:right w:w="100" w:type="dxa"/>
            </w:tcMar>
            <w:vAlign w:val="center"/>
          </w:tcPr>
          <w:p w14:paraId="3E2073B7"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(24,3)</w:t>
            </w:r>
          </w:p>
        </w:tc>
        <w:tc>
          <w:tcPr>
            <w:tcW w:w="3317" w:type="dxa"/>
            <w:tcMar>
              <w:top w:w="60" w:type="dxa"/>
              <w:left w:w="100" w:type="dxa"/>
              <w:right w:w="100" w:type="dxa"/>
            </w:tcMar>
            <w:vAlign w:val="center"/>
          </w:tcPr>
          <w:p w14:paraId="7E041A81" w14:textId="4C5596F3"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Ieraksta anulēšanas datums</w:t>
            </w:r>
          </w:p>
        </w:tc>
      </w:tr>
      <w:tr w:rsidR="009010E8" w:rsidRPr="00314F58" w14:paraId="75F434B1" w14:textId="77777777" w:rsidTr="007C3393">
        <w:trPr>
          <w:jc w:val="center"/>
        </w:trPr>
        <w:tc>
          <w:tcPr>
            <w:tcW w:w="2085" w:type="dxa"/>
            <w:tcMar>
              <w:top w:w="60" w:type="dxa"/>
              <w:left w:w="100" w:type="dxa"/>
              <w:right w:w="100" w:type="dxa"/>
            </w:tcMar>
            <w:vAlign w:val="center"/>
          </w:tcPr>
          <w:p w14:paraId="2127254E" w14:textId="77777777" w:rsidR="009010E8" w:rsidRPr="00314F58" w:rsidRDefault="009010E8" w:rsidP="006D7ADB">
            <w:pPr>
              <w:pStyle w:val="StyleVisiontablecellP09225D68"/>
              <w:rPr>
                <w:lang w:val="lv-LV"/>
              </w:rPr>
            </w:pPr>
            <w:r w:rsidRPr="00314F58">
              <w:rPr>
                <w:rStyle w:val="StyleVisiontablecellC09225D68"/>
                <w:lang w:val="lv-LV"/>
              </w:rPr>
              <w:t>CDADocumentID</w:t>
            </w:r>
          </w:p>
        </w:tc>
        <w:tc>
          <w:tcPr>
            <w:tcW w:w="1843" w:type="dxa"/>
            <w:tcMar>
              <w:top w:w="60" w:type="dxa"/>
              <w:left w:w="100" w:type="dxa"/>
              <w:right w:w="100" w:type="dxa"/>
            </w:tcMar>
            <w:vAlign w:val="center"/>
          </w:tcPr>
          <w:p w14:paraId="75CEDB1A"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275" w:type="dxa"/>
            <w:tcMar>
              <w:top w:w="60" w:type="dxa"/>
              <w:left w:w="100" w:type="dxa"/>
              <w:right w:w="100" w:type="dxa"/>
            </w:tcMar>
            <w:vAlign w:val="center"/>
          </w:tcPr>
          <w:p w14:paraId="1BB87660"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(50)</w:t>
            </w:r>
          </w:p>
        </w:tc>
        <w:tc>
          <w:tcPr>
            <w:tcW w:w="3317" w:type="dxa"/>
            <w:tcMar>
              <w:top w:w="60" w:type="dxa"/>
              <w:left w:w="100" w:type="dxa"/>
              <w:right w:w="100" w:type="dxa"/>
            </w:tcMar>
            <w:vAlign w:val="center"/>
          </w:tcPr>
          <w:p w14:paraId="0EA1F301" w14:textId="0A8CCA10"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Atbilstošā CDA dokumenta identifikators</w:t>
            </w:r>
          </w:p>
        </w:tc>
      </w:tr>
      <w:tr w:rsidR="009010E8" w:rsidRPr="00314F58" w14:paraId="36C5D288" w14:textId="77777777" w:rsidTr="007C3393">
        <w:trPr>
          <w:jc w:val="center"/>
        </w:trPr>
        <w:tc>
          <w:tcPr>
            <w:tcW w:w="2085" w:type="dxa"/>
            <w:tcMar>
              <w:top w:w="60" w:type="dxa"/>
              <w:left w:w="100" w:type="dxa"/>
              <w:right w:w="100" w:type="dxa"/>
            </w:tcMar>
            <w:vAlign w:val="center"/>
          </w:tcPr>
          <w:p w14:paraId="34966782" w14:textId="77777777" w:rsidR="009010E8" w:rsidRPr="00314F58" w:rsidRDefault="009010E8" w:rsidP="006D7ADB">
            <w:pPr>
              <w:pStyle w:val="StyleVisiontablecellP09225D68"/>
              <w:rPr>
                <w:lang w:val="lv-LV"/>
              </w:rPr>
            </w:pPr>
            <w:r w:rsidRPr="00314F58">
              <w:rPr>
                <w:rStyle w:val="StyleVisiontablecellC09225D68"/>
                <w:lang w:val="lv-LV"/>
              </w:rPr>
              <w:t>ContractNo</w:t>
            </w:r>
          </w:p>
        </w:tc>
        <w:tc>
          <w:tcPr>
            <w:tcW w:w="1843" w:type="dxa"/>
            <w:tcMar>
              <w:top w:w="60" w:type="dxa"/>
              <w:left w:w="100" w:type="dxa"/>
              <w:right w:w="100" w:type="dxa"/>
            </w:tcMar>
            <w:vAlign w:val="center"/>
          </w:tcPr>
          <w:p w14:paraId="090DADC9" w14:textId="77777777" w:rsidR="009010E8" w:rsidRPr="00314F58" w:rsidRDefault="009010E8" w:rsidP="006D7ADB">
            <w:pPr>
              <w:pStyle w:val="StyleVisiontablecellP09225DC8"/>
              <w:rPr>
                <w:lang w:val="lv-LV"/>
              </w:rPr>
            </w:pPr>
            <w:r w:rsidRPr="00314F58">
              <w:rPr>
                <w:rStyle w:val="StyleVisiontablecellC09225DC8-AutoCalcC092B2120"/>
                <w:lang w:val="lv-LV"/>
              </w:rPr>
              <w:t>varchar</w:t>
            </w:r>
          </w:p>
        </w:tc>
        <w:tc>
          <w:tcPr>
            <w:tcW w:w="1275" w:type="dxa"/>
            <w:tcMar>
              <w:top w:w="60" w:type="dxa"/>
              <w:left w:w="100" w:type="dxa"/>
              <w:right w:w="100" w:type="dxa"/>
            </w:tcMar>
            <w:vAlign w:val="center"/>
          </w:tcPr>
          <w:p w14:paraId="6CD0BD67"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(30)</w:t>
            </w:r>
          </w:p>
        </w:tc>
        <w:tc>
          <w:tcPr>
            <w:tcW w:w="3317" w:type="dxa"/>
            <w:tcMar>
              <w:top w:w="60" w:type="dxa"/>
              <w:left w:w="100" w:type="dxa"/>
              <w:right w:w="100" w:type="dxa"/>
            </w:tcMar>
            <w:vAlign w:val="center"/>
          </w:tcPr>
          <w:p w14:paraId="1EFEF9E7" w14:textId="56307CDC"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Līguma numurs (arodvakcinācija)</w:t>
            </w:r>
          </w:p>
        </w:tc>
      </w:tr>
      <w:tr w:rsidR="009010E8" w:rsidRPr="00314F58" w14:paraId="1E83235B" w14:textId="77777777" w:rsidTr="007C3393">
        <w:trPr>
          <w:jc w:val="center"/>
        </w:trPr>
        <w:tc>
          <w:tcPr>
            <w:tcW w:w="2085" w:type="dxa"/>
            <w:tcMar>
              <w:top w:w="60" w:type="dxa"/>
              <w:left w:w="100" w:type="dxa"/>
              <w:right w:w="100" w:type="dxa"/>
            </w:tcMar>
            <w:vAlign w:val="center"/>
          </w:tcPr>
          <w:p w14:paraId="5E2A8D69" w14:textId="77777777" w:rsidR="009010E8" w:rsidRPr="00314F58" w:rsidRDefault="009010E8" w:rsidP="006D7ADB">
            <w:pPr>
              <w:pStyle w:val="StyleVisiontablecellP09225D68"/>
              <w:rPr>
                <w:lang w:val="lv-LV"/>
              </w:rPr>
            </w:pPr>
            <w:r w:rsidRPr="00314F58">
              <w:rPr>
                <w:rStyle w:val="StyleVisiontablecellC09225D68"/>
                <w:lang w:val="lv-LV"/>
              </w:rPr>
              <w:t>CreateDate</w:t>
            </w:r>
          </w:p>
        </w:tc>
        <w:tc>
          <w:tcPr>
            <w:tcW w:w="1843" w:type="dxa"/>
            <w:tcMar>
              <w:top w:w="60" w:type="dxa"/>
              <w:left w:w="100" w:type="dxa"/>
              <w:right w:w="100" w:type="dxa"/>
            </w:tcMar>
            <w:vAlign w:val="center"/>
          </w:tcPr>
          <w:p w14:paraId="217FE577" w14:textId="77777777" w:rsidR="009010E8" w:rsidRPr="00314F58" w:rsidRDefault="009010E8" w:rsidP="006D7ADB">
            <w:pPr>
              <w:pStyle w:val="StyleVisiontablecellP09225DC8"/>
              <w:rPr>
                <w:lang w:val="lv-LV"/>
              </w:rPr>
            </w:pPr>
            <w:r w:rsidRPr="00314F58">
              <w:rPr>
                <w:rStyle w:val="StyleVisiontablecellC09225DC8-AutoCalcC092B2120"/>
                <w:lang w:val="lv-LV"/>
              </w:rPr>
              <w:t>datetime</w:t>
            </w:r>
          </w:p>
        </w:tc>
        <w:tc>
          <w:tcPr>
            <w:tcW w:w="1275" w:type="dxa"/>
            <w:tcMar>
              <w:top w:w="60" w:type="dxa"/>
              <w:left w:w="100" w:type="dxa"/>
              <w:right w:w="100" w:type="dxa"/>
            </w:tcMar>
            <w:vAlign w:val="center"/>
          </w:tcPr>
          <w:p w14:paraId="4292C46C"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(24,3)</w:t>
            </w:r>
          </w:p>
        </w:tc>
        <w:tc>
          <w:tcPr>
            <w:tcW w:w="3317" w:type="dxa"/>
            <w:tcMar>
              <w:top w:w="60" w:type="dxa"/>
              <w:left w:w="100" w:type="dxa"/>
              <w:right w:w="100" w:type="dxa"/>
            </w:tcMar>
            <w:vAlign w:val="center"/>
          </w:tcPr>
          <w:p w14:paraId="138633EF" w14:textId="1D32F4D7"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Ieraksta izveidošanas datums</w:t>
            </w:r>
          </w:p>
        </w:tc>
      </w:tr>
      <w:tr w:rsidR="009010E8" w:rsidRPr="00314F58" w14:paraId="5C89DC41" w14:textId="77777777" w:rsidTr="007C3393">
        <w:trPr>
          <w:jc w:val="center"/>
        </w:trPr>
        <w:tc>
          <w:tcPr>
            <w:tcW w:w="2085" w:type="dxa"/>
            <w:tcMar>
              <w:top w:w="60" w:type="dxa"/>
              <w:left w:w="100" w:type="dxa"/>
              <w:right w:w="100" w:type="dxa"/>
            </w:tcMar>
            <w:vAlign w:val="center"/>
          </w:tcPr>
          <w:p w14:paraId="27F01122" w14:textId="77777777" w:rsidR="009010E8" w:rsidRPr="00314F58" w:rsidRDefault="009010E8" w:rsidP="006D7ADB">
            <w:pPr>
              <w:pStyle w:val="StyleVisiontablecellP09225D68"/>
              <w:rPr>
                <w:lang w:val="lv-LV"/>
              </w:rPr>
            </w:pPr>
            <w:r w:rsidRPr="00314F58">
              <w:rPr>
                <w:rStyle w:val="StyleVisiontablecellC09225D68"/>
                <w:lang w:val="lv-LV"/>
              </w:rPr>
              <w:lastRenderedPageBreak/>
              <w:t>DescizionInstID</w:t>
            </w:r>
          </w:p>
        </w:tc>
        <w:tc>
          <w:tcPr>
            <w:tcW w:w="1843" w:type="dxa"/>
            <w:tcMar>
              <w:top w:w="60" w:type="dxa"/>
              <w:left w:w="100" w:type="dxa"/>
              <w:right w:w="100" w:type="dxa"/>
            </w:tcMar>
            <w:vAlign w:val="center"/>
          </w:tcPr>
          <w:p w14:paraId="3FCE0C3C"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5" w:type="dxa"/>
            <w:tcMar>
              <w:top w:w="60" w:type="dxa"/>
              <w:left w:w="100" w:type="dxa"/>
              <w:right w:w="100" w:type="dxa"/>
            </w:tcMar>
            <w:vAlign w:val="center"/>
          </w:tcPr>
          <w:p w14:paraId="5EB82D31" w14:textId="77777777" w:rsidR="009010E8" w:rsidRPr="00314F58" w:rsidRDefault="009010E8" w:rsidP="006D7ADB"/>
        </w:tc>
        <w:tc>
          <w:tcPr>
            <w:tcW w:w="3317" w:type="dxa"/>
            <w:tcMar>
              <w:top w:w="60" w:type="dxa"/>
              <w:left w:w="100" w:type="dxa"/>
              <w:right w:w="100" w:type="dxa"/>
            </w:tcMar>
            <w:vAlign w:val="center"/>
          </w:tcPr>
          <w:p w14:paraId="5AAA9102" w14:textId="46E7ABAE"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Lēmuma pieņēmēja iestādes identifikators</w:t>
            </w:r>
          </w:p>
        </w:tc>
      </w:tr>
      <w:tr w:rsidR="009010E8" w:rsidRPr="00314F58" w14:paraId="2C379F77" w14:textId="77777777" w:rsidTr="007C3393">
        <w:trPr>
          <w:jc w:val="center"/>
        </w:trPr>
        <w:tc>
          <w:tcPr>
            <w:tcW w:w="2085" w:type="dxa"/>
            <w:tcMar>
              <w:top w:w="60" w:type="dxa"/>
              <w:left w:w="100" w:type="dxa"/>
              <w:right w:w="100" w:type="dxa"/>
            </w:tcMar>
            <w:vAlign w:val="center"/>
          </w:tcPr>
          <w:p w14:paraId="2FD3A459" w14:textId="77777777" w:rsidR="009010E8" w:rsidRPr="00314F58" w:rsidRDefault="009010E8" w:rsidP="006D7ADB">
            <w:pPr>
              <w:pStyle w:val="StyleVisiontablecellP09225D68"/>
              <w:rPr>
                <w:lang w:val="lv-LV"/>
              </w:rPr>
            </w:pPr>
            <w:r w:rsidRPr="00314F58">
              <w:rPr>
                <w:rStyle w:val="StyleVisiontablecellC09225D68"/>
                <w:lang w:val="lv-LV"/>
              </w:rPr>
              <w:t>DescizionMedPersID</w:t>
            </w:r>
          </w:p>
        </w:tc>
        <w:tc>
          <w:tcPr>
            <w:tcW w:w="1843" w:type="dxa"/>
            <w:tcMar>
              <w:top w:w="60" w:type="dxa"/>
              <w:left w:w="100" w:type="dxa"/>
              <w:right w:w="100" w:type="dxa"/>
            </w:tcMar>
            <w:vAlign w:val="center"/>
          </w:tcPr>
          <w:p w14:paraId="6554B209"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5" w:type="dxa"/>
            <w:tcMar>
              <w:top w:w="60" w:type="dxa"/>
              <w:left w:w="100" w:type="dxa"/>
              <w:right w:w="100" w:type="dxa"/>
            </w:tcMar>
            <w:vAlign w:val="center"/>
          </w:tcPr>
          <w:p w14:paraId="7D3EFCF3" w14:textId="77777777" w:rsidR="009010E8" w:rsidRPr="00314F58" w:rsidRDefault="009010E8" w:rsidP="006D7ADB"/>
        </w:tc>
        <w:tc>
          <w:tcPr>
            <w:tcW w:w="3317" w:type="dxa"/>
            <w:tcMar>
              <w:top w:w="60" w:type="dxa"/>
              <w:left w:w="100" w:type="dxa"/>
              <w:right w:w="100" w:type="dxa"/>
            </w:tcMar>
            <w:vAlign w:val="center"/>
          </w:tcPr>
          <w:p w14:paraId="747AF5E1" w14:textId="40B2084E"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Lēmuma pieņēmēja personas identifikators</w:t>
            </w:r>
          </w:p>
        </w:tc>
      </w:tr>
      <w:tr w:rsidR="009010E8" w:rsidRPr="00314F58" w14:paraId="7C64032B" w14:textId="77777777" w:rsidTr="007C3393">
        <w:trPr>
          <w:jc w:val="center"/>
        </w:trPr>
        <w:tc>
          <w:tcPr>
            <w:tcW w:w="2085" w:type="dxa"/>
            <w:tcMar>
              <w:top w:w="60" w:type="dxa"/>
              <w:left w:w="100" w:type="dxa"/>
              <w:right w:w="100" w:type="dxa"/>
            </w:tcMar>
            <w:vAlign w:val="center"/>
          </w:tcPr>
          <w:p w14:paraId="6CED7344" w14:textId="77777777" w:rsidR="009010E8" w:rsidRPr="00314F58" w:rsidRDefault="009010E8" w:rsidP="006D7ADB">
            <w:pPr>
              <w:pStyle w:val="StyleVisiontablecellP09225D68"/>
              <w:rPr>
                <w:lang w:val="lv-LV"/>
              </w:rPr>
            </w:pPr>
            <w:r w:rsidRPr="00314F58">
              <w:rPr>
                <w:rStyle w:val="StyleVisiontablecellC09225D68"/>
                <w:lang w:val="lv-LV"/>
              </w:rPr>
              <w:t>EntryTypeID</w:t>
            </w:r>
          </w:p>
        </w:tc>
        <w:tc>
          <w:tcPr>
            <w:tcW w:w="1843" w:type="dxa"/>
            <w:tcMar>
              <w:top w:w="60" w:type="dxa"/>
              <w:left w:w="100" w:type="dxa"/>
              <w:right w:w="100" w:type="dxa"/>
            </w:tcMar>
            <w:vAlign w:val="center"/>
          </w:tcPr>
          <w:p w14:paraId="6C6BEC24"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5" w:type="dxa"/>
            <w:tcMar>
              <w:top w:w="60" w:type="dxa"/>
              <w:left w:w="100" w:type="dxa"/>
              <w:right w:w="100" w:type="dxa"/>
            </w:tcMar>
            <w:vAlign w:val="center"/>
          </w:tcPr>
          <w:p w14:paraId="034F0543" w14:textId="77777777" w:rsidR="009010E8" w:rsidRPr="00314F58" w:rsidRDefault="009010E8" w:rsidP="006D7ADB"/>
        </w:tc>
        <w:tc>
          <w:tcPr>
            <w:tcW w:w="3317" w:type="dxa"/>
            <w:tcMar>
              <w:top w:w="60" w:type="dxa"/>
              <w:left w:w="100" w:type="dxa"/>
              <w:right w:w="100" w:type="dxa"/>
            </w:tcMar>
            <w:vAlign w:val="center"/>
          </w:tcPr>
          <w:p w14:paraId="09898946" w14:textId="08F566DD"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Ievadīšanas veida identifikators</w:t>
            </w:r>
          </w:p>
        </w:tc>
      </w:tr>
      <w:tr w:rsidR="009010E8" w:rsidRPr="00314F58" w14:paraId="29B2CC83" w14:textId="77777777" w:rsidTr="007C3393">
        <w:trPr>
          <w:jc w:val="center"/>
        </w:trPr>
        <w:tc>
          <w:tcPr>
            <w:tcW w:w="2085" w:type="dxa"/>
            <w:tcMar>
              <w:top w:w="60" w:type="dxa"/>
              <w:left w:w="100" w:type="dxa"/>
              <w:right w:w="100" w:type="dxa"/>
            </w:tcMar>
            <w:vAlign w:val="center"/>
          </w:tcPr>
          <w:p w14:paraId="23DA770F" w14:textId="77777777" w:rsidR="009010E8" w:rsidRPr="00314F58" w:rsidRDefault="009010E8" w:rsidP="006D7ADB">
            <w:pPr>
              <w:pStyle w:val="StyleVisiontablecellP09225D68"/>
              <w:rPr>
                <w:lang w:val="lv-LV"/>
              </w:rPr>
            </w:pPr>
            <w:r w:rsidRPr="00314F58">
              <w:rPr>
                <w:rStyle w:val="StyleVisiontablecellC09225D68"/>
                <w:lang w:val="lv-LV"/>
              </w:rPr>
              <w:t>FK_VR_VaccinationFacts_CL_EntryTypes::EntryTypeID</w:t>
            </w:r>
          </w:p>
        </w:tc>
        <w:tc>
          <w:tcPr>
            <w:tcW w:w="1843" w:type="dxa"/>
            <w:tcMar>
              <w:top w:w="60" w:type="dxa"/>
              <w:left w:w="100" w:type="dxa"/>
              <w:right w:w="100" w:type="dxa"/>
            </w:tcMar>
            <w:vAlign w:val="center"/>
          </w:tcPr>
          <w:p w14:paraId="0F163AF7" w14:textId="77777777" w:rsidR="009010E8" w:rsidRPr="00314F58" w:rsidRDefault="00A92C10" w:rsidP="006D7ADB">
            <w:pPr>
              <w:pStyle w:val="StyleVisiontablecellP09225DC8"/>
              <w:rPr>
                <w:lang w:val="lv-LV"/>
              </w:rPr>
            </w:pPr>
            <w:hyperlink w:anchor="umodel_temp8_db_vr.docx">
              <w:r w:rsidR="009010E8" w:rsidRPr="00314F58">
                <w:rPr>
                  <w:rStyle w:val="StyleVisiontablecellC09225DC8-hyperlinkC091AC348-AutoCalcC092B2120"/>
                  <w:lang w:val="lv-LV"/>
                </w:rPr>
                <w:t>VR_VaccinationFacts</w:t>
              </w:r>
            </w:hyperlink>
          </w:p>
        </w:tc>
        <w:tc>
          <w:tcPr>
            <w:tcW w:w="1275" w:type="dxa"/>
            <w:tcMar>
              <w:top w:w="60" w:type="dxa"/>
              <w:left w:w="100" w:type="dxa"/>
              <w:right w:w="100" w:type="dxa"/>
            </w:tcMar>
            <w:vAlign w:val="center"/>
          </w:tcPr>
          <w:p w14:paraId="62E0D844" w14:textId="77777777" w:rsidR="009010E8" w:rsidRPr="00314F58" w:rsidRDefault="009010E8" w:rsidP="006D7ADB"/>
        </w:tc>
        <w:tc>
          <w:tcPr>
            <w:tcW w:w="3317" w:type="dxa"/>
            <w:tcMar>
              <w:top w:w="60" w:type="dxa"/>
              <w:left w:w="100" w:type="dxa"/>
              <w:right w:w="100" w:type="dxa"/>
            </w:tcMar>
          </w:tcPr>
          <w:p w14:paraId="66D58DEE" w14:textId="4F54CCCF"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5B46CF4C" w14:textId="77777777" w:rsidTr="007C3393">
        <w:trPr>
          <w:jc w:val="center"/>
        </w:trPr>
        <w:tc>
          <w:tcPr>
            <w:tcW w:w="2085" w:type="dxa"/>
            <w:tcMar>
              <w:top w:w="60" w:type="dxa"/>
              <w:left w:w="100" w:type="dxa"/>
              <w:right w:w="100" w:type="dxa"/>
            </w:tcMar>
            <w:vAlign w:val="center"/>
          </w:tcPr>
          <w:p w14:paraId="4B5C8A64" w14:textId="77777777" w:rsidR="009010E8" w:rsidRPr="00314F58" w:rsidRDefault="009010E8" w:rsidP="006D7ADB">
            <w:pPr>
              <w:pStyle w:val="StyleVisiontablecellP09225D68"/>
              <w:rPr>
                <w:lang w:val="lv-LV"/>
              </w:rPr>
            </w:pPr>
            <w:r w:rsidRPr="00314F58">
              <w:rPr>
                <w:rStyle w:val="StyleVisiontablecellC09225D68"/>
                <w:lang w:val="lv-LV"/>
              </w:rPr>
              <w:t>FK_VR_VaccinationFacts_CL_EntryTypes::EntryTypeID</w:t>
            </w:r>
          </w:p>
        </w:tc>
        <w:tc>
          <w:tcPr>
            <w:tcW w:w="1843" w:type="dxa"/>
            <w:tcMar>
              <w:top w:w="60" w:type="dxa"/>
              <w:left w:w="100" w:type="dxa"/>
              <w:right w:w="100" w:type="dxa"/>
            </w:tcMar>
            <w:vAlign w:val="center"/>
          </w:tcPr>
          <w:p w14:paraId="3835FF23" w14:textId="77777777" w:rsidR="009010E8" w:rsidRPr="00314F58" w:rsidRDefault="009010E8" w:rsidP="006D7ADB">
            <w:pPr>
              <w:pStyle w:val="StyleVisiontablecellP09225DC8"/>
              <w:rPr>
                <w:lang w:val="lv-LV"/>
              </w:rPr>
            </w:pPr>
            <w:r w:rsidRPr="00314F58">
              <w:rPr>
                <w:rStyle w:val="StyleVisiontablecellC09225DC8-AutoCalcC092B2120"/>
                <w:lang w:val="lv-LV"/>
              </w:rPr>
              <w:t>CL_EntryTypes</w:t>
            </w:r>
          </w:p>
        </w:tc>
        <w:tc>
          <w:tcPr>
            <w:tcW w:w="1275" w:type="dxa"/>
            <w:tcMar>
              <w:top w:w="60" w:type="dxa"/>
              <w:left w:w="100" w:type="dxa"/>
              <w:right w:w="100" w:type="dxa"/>
            </w:tcMar>
            <w:vAlign w:val="center"/>
          </w:tcPr>
          <w:p w14:paraId="0A89AF45" w14:textId="77777777" w:rsidR="009010E8" w:rsidRPr="00314F58" w:rsidRDefault="009010E8" w:rsidP="006D7ADB"/>
        </w:tc>
        <w:tc>
          <w:tcPr>
            <w:tcW w:w="3317" w:type="dxa"/>
            <w:tcMar>
              <w:top w:w="60" w:type="dxa"/>
              <w:left w:w="100" w:type="dxa"/>
              <w:right w:w="100" w:type="dxa"/>
            </w:tcMar>
          </w:tcPr>
          <w:p w14:paraId="5F159D77" w14:textId="0341EF81"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27129ABE" w14:textId="77777777" w:rsidTr="007C3393">
        <w:trPr>
          <w:jc w:val="center"/>
        </w:trPr>
        <w:tc>
          <w:tcPr>
            <w:tcW w:w="2085" w:type="dxa"/>
            <w:tcMar>
              <w:top w:w="60" w:type="dxa"/>
              <w:left w:w="100" w:type="dxa"/>
              <w:right w:w="100" w:type="dxa"/>
            </w:tcMar>
            <w:vAlign w:val="center"/>
          </w:tcPr>
          <w:p w14:paraId="468B741F" w14:textId="77777777" w:rsidR="009010E8" w:rsidRPr="00314F58" w:rsidRDefault="009010E8" w:rsidP="006D7ADB">
            <w:pPr>
              <w:pStyle w:val="StyleVisiontablecellP09225D68"/>
              <w:rPr>
                <w:lang w:val="lv-LV"/>
              </w:rPr>
            </w:pPr>
            <w:r w:rsidRPr="00314F58">
              <w:rPr>
                <w:rStyle w:val="StyleVisiontablecellC09225D68"/>
                <w:lang w:val="lv-LV"/>
              </w:rPr>
              <w:t>FK_VR_VaccinationFacts_CL_MedPersons::DescizionMedPersID</w:t>
            </w:r>
          </w:p>
        </w:tc>
        <w:tc>
          <w:tcPr>
            <w:tcW w:w="1843" w:type="dxa"/>
            <w:tcMar>
              <w:top w:w="60" w:type="dxa"/>
              <w:left w:w="100" w:type="dxa"/>
              <w:right w:w="100" w:type="dxa"/>
            </w:tcMar>
            <w:vAlign w:val="center"/>
          </w:tcPr>
          <w:p w14:paraId="6EF2971C" w14:textId="77777777" w:rsidR="009010E8" w:rsidRPr="00314F58" w:rsidRDefault="00A92C10" w:rsidP="006D7ADB">
            <w:pPr>
              <w:pStyle w:val="StyleVisiontablecellP09225DC8"/>
              <w:rPr>
                <w:lang w:val="lv-LV"/>
              </w:rPr>
            </w:pPr>
            <w:hyperlink w:anchor="umodel_temp8_db_vr.docx">
              <w:r w:rsidR="009010E8" w:rsidRPr="00314F58">
                <w:rPr>
                  <w:rStyle w:val="StyleVisiontablecellC09225DC8-hyperlinkC091AC348-AutoCalcC092B2120"/>
                  <w:lang w:val="lv-LV"/>
                </w:rPr>
                <w:t>VR_VaccinationFacts</w:t>
              </w:r>
            </w:hyperlink>
          </w:p>
        </w:tc>
        <w:tc>
          <w:tcPr>
            <w:tcW w:w="1275" w:type="dxa"/>
            <w:tcMar>
              <w:top w:w="60" w:type="dxa"/>
              <w:left w:w="100" w:type="dxa"/>
              <w:right w:w="100" w:type="dxa"/>
            </w:tcMar>
            <w:vAlign w:val="center"/>
          </w:tcPr>
          <w:p w14:paraId="6B9C02CF" w14:textId="77777777" w:rsidR="009010E8" w:rsidRPr="00314F58" w:rsidRDefault="009010E8" w:rsidP="006D7ADB"/>
        </w:tc>
        <w:tc>
          <w:tcPr>
            <w:tcW w:w="3317" w:type="dxa"/>
            <w:tcMar>
              <w:top w:w="60" w:type="dxa"/>
              <w:left w:w="100" w:type="dxa"/>
              <w:right w:w="100" w:type="dxa"/>
            </w:tcMar>
          </w:tcPr>
          <w:p w14:paraId="5B249FC8" w14:textId="138DD439"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56A1EB07" w14:textId="77777777" w:rsidTr="007C3393">
        <w:trPr>
          <w:jc w:val="center"/>
        </w:trPr>
        <w:tc>
          <w:tcPr>
            <w:tcW w:w="2085" w:type="dxa"/>
            <w:tcMar>
              <w:top w:w="60" w:type="dxa"/>
              <w:left w:w="100" w:type="dxa"/>
              <w:right w:w="100" w:type="dxa"/>
            </w:tcMar>
            <w:vAlign w:val="center"/>
          </w:tcPr>
          <w:p w14:paraId="0FC731C2" w14:textId="77777777" w:rsidR="009010E8" w:rsidRPr="00314F58" w:rsidRDefault="009010E8" w:rsidP="006D7ADB">
            <w:pPr>
              <w:pStyle w:val="StyleVisiontablecellP09225D68"/>
              <w:rPr>
                <w:lang w:val="lv-LV"/>
              </w:rPr>
            </w:pPr>
            <w:r w:rsidRPr="00314F58">
              <w:rPr>
                <w:rStyle w:val="StyleVisiontablecellC09225D68"/>
                <w:lang w:val="lv-LV"/>
              </w:rPr>
              <w:t>FK_VR_VaccinationFacts_CL_MedPersons::MedPersonID</w:t>
            </w:r>
          </w:p>
        </w:tc>
        <w:tc>
          <w:tcPr>
            <w:tcW w:w="1843" w:type="dxa"/>
            <w:tcMar>
              <w:top w:w="60" w:type="dxa"/>
              <w:left w:w="100" w:type="dxa"/>
              <w:right w:w="100" w:type="dxa"/>
            </w:tcMar>
            <w:vAlign w:val="center"/>
          </w:tcPr>
          <w:p w14:paraId="67CCA4EF" w14:textId="77777777" w:rsidR="009010E8" w:rsidRPr="00314F58" w:rsidRDefault="009010E8" w:rsidP="006D7ADB">
            <w:pPr>
              <w:pStyle w:val="StyleVisiontablecellP09225DC8"/>
              <w:rPr>
                <w:lang w:val="lv-LV"/>
              </w:rPr>
            </w:pPr>
            <w:r w:rsidRPr="00314F58">
              <w:rPr>
                <w:rStyle w:val="StyleVisiontablecellC09225DC8-AutoCalcC092B2120"/>
                <w:lang w:val="lv-LV"/>
              </w:rPr>
              <w:t>CL_MedPersons</w:t>
            </w:r>
          </w:p>
        </w:tc>
        <w:tc>
          <w:tcPr>
            <w:tcW w:w="1275" w:type="dxa"/>
            <w:tcMar>
              <w:top w:w="60" w:type="dxa"/>
              <w:left w:w="100" w:type="dxa"/>
              <w:right w:w="100" w:type="dxa"/>
            </w:tcMar>
            <w:vAlign w:val="center"/>
          </w:tcPr>
          <w:p w14:paraId="30E04D47" w14:textId="77777777" w:rsidR="009010E8" w:rsidRPr="00314F58" w:rsidRDefault="009010E8" w:rsidP="006D7ADB"/>
        </w:tc>
        <w:tc>
          <w:tcPr>
            <w:tcW w:w="3317" w:type="dxa"/>
            <w:tcMar>
              <w:top w:w="60" w:type="dxa"/>
              <w:left w:w="100" w:type="dxa"/>
              <w:right w:w="100" w:type="dxa"/>
            </w:tcMar>
          </w:tcPr>
          <w:p w14:paraId="28015837" w14:textId="43135691"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4B9C7F5B" w14:textId="77777777" w:rsidTr="007C3393">
        <w:trPr>
          <w:jc w:val="center"/>
        </w:trPr>
        <w:tc>
          <w:tcPr>
            <w:tcW w:w="2085" w:type="dxa"/>
            <w:tcMar>
              <w:top w:w="60" w:type="dxa"/>
              <w:left w:w="100" w:type="dxa"/>
              <w:right w:w="100" w:type="dxa"/>
            </w:tcMar>
            <w:vAlign w:val="center"/>
          </w:tcPr>
          <w:p w14:paraId="1CC25C76" w14:textId="77777777" w:rsidR="009010E8" w:rsidRPr="00314F58" w:rsidRDefault="009010E8" w:rsidP="006D7ADB">
            <w:pPr>
              <w:pStyle w:val="StyleVisiontablecellP09225D68"/>
              <w:rPr>
                <w:lang w:val="lv-LV"/>
              </w:rPr>
            </w:pPr>
            <w:r w:rsidRPr="00314F58">
              <w:rPr>
                <w:rStyle w:val="StyleVisiontablecellC09225D68"/>
                <w:lang w:val="lv-LV"/>
              </w:rPr>
              <w:t>FK_VR_VaccinationFacts_CL_MedPersons2::MedPersonID</w:t>
            </w:r>
          </w:p>
        </w:tc>
        <w:tc>
          <w:tcPr>
            <w:tcW w:w="1843" w:type="dxa"/>
            <w:tcMar>
              <w:top w:w="60" w:type="dxa"/>
              <w:left w:w="100" w:type="dxa"/>
              <w:right w:w="100" w:type="dxa"/>
            </w:tcMar>
            <w:vAlign w:val="center"/>
          </w:tcPr>
          <w:p w14:paraId="6761EA70" w14:textId="77777777" w:rsidR="009010E8" w:rsidRPr="00314F58" w:rsidRDefault="009010E8" w:rsidP="006D7ADB">
            <w:pPr>
              <w:pStyle w:val="StyleVisiontablecellP09225DC8"/>
              <w:rPr>
                <w:lang w:val="lv-LV"/>
              </w:rPr>
            </w:pPr>
            <w:r w:rsidRPr="00314F58">
              <w:rPr>
                <w:rStyle w:val="StyleVisiontablecellC09225DC8-AutoCalcC092B2120"/>
                <w:lang w:val="lv-LV"/>
              </w:rPr>
              <w:t>CL_MedPersons</w:t>
            </w:r>
          </w:p>
        </w:tc>
        <w:tc>
          <w:tcPr>
            <w:tcW w:w="1275" w:type="dxa"/>
            <w:tcMar>
              <w:top w:w="60" w:type="dxa"/>
              <w:left w:w="100" w:type="dxa"/>
              <w:right w:w="100" w:type="dxa"/>
            </w:tcMar>
            <w:vAlign w:val="center"/>
          </w:tcPr>
          <w:p w14:paraId="326BC725" w14:textId="77777777" w:rsidR="009010E8" w:rsidRPr="00314F58" w:rsidRDefault="009010E8" w:rsidP="006D7ADB"/>
        </w:tc>
        <w:tc>
          <w:tcPr>
            <w:tcW w:w="3317" w:type="dxa"/>
            <w:tcMar>
              <w:top w:w="60" w:type="dxa"/>
              <w:left w:w="100" w:type="dxa"/>
              <w:right w:w="100" w:type="dxa"/>
            </w:tcMar>
          </w:tcPr>
          <w:p w14:paraId="6BC3A4F7" w14:textId="57ECCA92"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13F53F53" w14:textId="77777777" w:rsidTr="007C3393">
        <w:trPr>
          <w:jc w:val="center"/>
        </w:trPr>
        <w:tc>
          <w:tcPr>
            <w:tcW w:w="2085" w:type="dxa"/>
            <w:tcMar>
              <w:top w:w="60" w:type="dxa"/>
              <w:left w:w="100" w:type="dxa"/>
              <w:right w:w="100" w:type="dxa"/>
            </w:tcMar>
            <w:vAlign w:val="center"/>
          </w:tcPr>
          <w:p w14:paraId="4DCEA7FD" w14:textId="77777777" w:rsidR="009010E8" w:rsidRPr="00314F58" w:rsidRDefault="009010E8" w:rsidP="006D7ADB">
            <w:pPr>
              <w:pStyle w:val="StyleVisiontablecellP09225D68"/>
              <w:rPr>
                <w:lang w:val="lv-LV"/>
              </w:rPr>
            </w:pPr>
            <w:r w:rsidRPr="00314F58">
              <w:rPr>
                <w:rStyle w:val="StyleVisiontablecellC09225D68"/>
                <w:lang w:val="lv-LV"/>
              </w:rPr>
              <w:t>FK_VR_VaccinationFacts_CL_MedPersons2::VaccinationMedPersID</w:t>
            </w:r>
          </w:p>
        </w:tc>
        <w:tc>
          <w:tcPr>
            <w:tcW w:w="1843" w:type="dxa"/>
            <w:tcMar>
              <w:top w:w="60" w:type="dxa"/>
              <w:left w:w="100" w:type="dxa"/>
              <w:right w:w="100" w:type="dxa"/>
            </w:tcMar>
            <w:vAlign w:val="center"/>
          </w:tcPr>
          <w:p w14:paraId="0C0F7E43" w14:textId="77777777" w:rsidR="009010E8" w:rsidRPr="00314F58" w:rsidRDefault="00A92C10" w:rsidP="006D7ADB">
            <w:pPr>
              <w:pStyle w:val="StyleVisiontablecellP09225DC8"/>
              <w:rPr>
                <w:lang w:val="lv-LV"/>
              </w:rPr>
            </w:pPr>
            <w:hyperlink w:anchor="umodel_temp8_db_vr.docx">
              <w:r w:rsidR="009010E8" w:rsidRPr="00314F58">
                <w:rPr>
                  <w:rStyle w:val="StyleVisiontablecellC09225DC8-hyperlinkC091AC348-AutoCalcC092B2120"/>
                  <w:lang w:val="lv-LV"/>
                </w:rPr>
                <w:t>VR_VaccinationFacts</w:t>
              </w:r>
            </w:hyperlink>
          </w:p>
        </w:tc>
        <w:tc>
          <w:tcPr>
            <w:tcW w:w="1275" w:type="dxa"/>
            <w:tcMar>
              <w:top w:w="60" w:type="dxa"/>
              <w:left w:w="100" w:type="dxa"/>
              <w:right w:w="100" w:type="dxa"/>
            </w:tcMar>
            <w:vAlign w:val="center"/>
          </w:tcPr>
          <w:p w14:paraId="496B92A7" w14:textId="77777777" w:rsidR="009010E8" w:rsidRPr="00314F58" w:rsidRDefault="009010E8" w:rsidP="006D7ADB"/>
        </w:tc>
        <w:tc>
          <w:tcPr>
            <w:tcW w:w="3317" w:type="dxa"/>
            <w:tcMar>
              <w:top w:w="60" w:type="dxa"/>
              <w:left w:w="100" w:type="dxa"/>
              <w:right w:w="100" w:type="dxa"/>
            </w:tcMar>
          </w:tcPr>
          <w:p w14:paraId="3EE5E0FE" w14:textId="32243156"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7D0F3B65" w14:textId="77777777" w:rsidTr="007C3393">
        <w:trPr>
          <w:jc w:val="center"/>
        </w:trPr>
        <w:tc>
          <w:tcPr>
            <w:tcW w:w="2085" w:type="dxa"/>
            <w:tcMar>
              <w:top w:w="60" w:type="dxa"/>
              <w:left w:w="100" w:type="dxa"/>
              <w:right w:w="100" w:type="dxa"/>
            </w:tcMar>
            <w:vAlign w:val="center"/>
          </w:tcPr>
          <w:p w14:paraId="428B1ED5" w14:textId="77777777" w:rsidR="009010E8" w:rsidRPr="00314F58" w:rsidRDefault="009010E8" w:rsidP="006D7ADB">
            <w:pPr>
              <w:pStyle w:val="StyleVisiontablecellP09225D68"/>
              <w:rPr>
                <w:lang w:val="lv-LV"/>
              </w:rPr>
            </w:pPr>
            <w:r w:rsidRPr="00314F58">
              <w:rPr>
                <w:rStyle w:val="StyleVisiontablecellC09225D68"/>
                <w:lang w:val="lv-LV"/>
              </w:rPr>
              <w:t>FK_VR_VaccinationFacts_CL_VaccinationInstitutions::VaccinationInstitutionID</w:t>
            </w:r>
          </w:p>
        </w:tc>
        <w:tc>
          <w:tcPr>
            <w:tcW w:w="1843" w:type="dxa"/>
            <w:tcMar>
              <w:top w:w="60" w:type="dxa"/>
              <w:left w:w="100" w:type="dxa"/>
              <w:right w:w="100" w:type="dxa"/>
            </w:tcMar>
            <w:vAlign w:val="center"/>
          </w:tcPr>
          <w:p w14:paraId="6E2A9663" w14:textId="77777777" w:rsidR="009010E8" w:rsidRPr="00314F58" w:rsidRDefault="00A92C10" w:rsidP="006D7ADB">
            <w:pPr>
              <w:pStyle w:val="StyleVisiontablecellP09225DC8"/>
              <w:rPr>
                <w:lang w:val="lv-LV"/>
              </w:rPr>
            </w:pPr>
            <w:hyperlink w:anchor="umodel_temp8_db_vr.docx">
              <w:r w:rsidR="009010E8" w:rsidRPr="00314F58">
                <w:rPr>
                  <w:rStyle w:val="StyleVisiontablecellC09225DC8-hyperlinkC091AC348-AutoCalcC092B2120"/>
                  <w:lang w:val="lv-LV"/>
                </w:rPr>
                <w:t>VR_VaccinationFacts</w:t>
              </w:r>
            </w:hyperlink>
          </w:p>
        </w:tc>
        <w:tc>
          <w:tcPr>
            <w:tcW w:w="1275" w:type="dxa"/>
            <w:tcMar>
              <w:top w:w="60" w:type="dxa"/>
              <w:left w:w="100" w:type="dxa"/>
              <w:right w:w="100" w:type="dxa"/>
            </w:tcMar>
            <w:vAlign w:val="center"/>
          </w:tcPr>
          <w:p w14:paraId="72D838F7" w14:textId="77777777" w:rsidR="009010E8" w:rsidRPr="00314F58" w:rsidRDefault="009010E8" w:rsidP="006D7ADB"/>
        </w:tc>
        <w:tc>
          <w:tcPr>
            <w:tcW w:w="3317" w:type="dxa"/>
            <w:tcMar>
              <w:top w:w="60" w:type="dxa"/>
              <w:left w:w="100" w:type="dxa"/>
              <w:right w:w="100" w:type="dxa"/>
            </w:tcMar>
          </w:tcPr>
          <w:p w14:paraId="6C0E563C" w14:textId="3185721B"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63419166" w14:textId="77777777" w:rsidTr="007C3393">
        <w:trPr>
          <w:jc w:val="center"/>
        </w:trPr>
        <w:tc>
          <w:tcPr>
            <w:tcW w:w="2085" w:type="dxa"/>
            <w:tcMar>
              <w:top w:w="60" w:type="dxa"/>
              <w:left w:w="100" w:type="dxa"/>
              <w:right w:w="100" w:type="dxa"/>
            </w:tcMar>
            <w:vAlign w:val="center"/>
          </w:tcPr>
          <w:p w14:paraId="4C669EC8" w14:textId="77777777" w:rsidR="009010E8" w:rsidRPr="00314F58" w:rsidRDefault="009010E8" w:rsidP="006D7ADB">
            <w:pPr>
              <w:pStyle w:val="StyleVisiontablecellP09225D68"/>
              <w:rPr>
                <w:lang w:val="lv-LV"/>
              </w:rPr>
            </w:pPr>
            <w:r w:rsidRPr="00314F58">
              <w:rPr>
                <w:rStyle w:val="StyleVisiontablecellC09225D68"/>
                <w:lang w:val="lv-LV"/>
              </w:rPr>
              <w:t>FK_VR_VaccinationFacts_CL_VaccinationInstitutions::VaccinationInstitutionID</w:t>
            </w:r>
          </w:p>
        </w:tc>
        <w:tc>
          <w:tcPr>
            <w:tcW w:w="1843" w:type="dxa"/>
            <w:tcMar>
              <w:top w:w="60" w:type="dxa"/>
              <w:left w:w="100" w:type="dxa"/>
              <w:right w:w="100" w:type="dxa"/>
            </w:tcMar>
            <w:vAlign w:val="center"/>
          </w:tcPr>
          <w:p w14:paraId="17E639B2" w14:textId="77777777" w:rsidR="009010E8" w:rsidRPr="00314F58" w:rsidRDefault="009010E8" w:rsidP="006D7ADB">
            <w:pPr>
              <w:pStyle w:val="StyleVisiontablecellP09225DC8"/>
              <w:rPr>
                <w:lang w:val="lv-LV"/>
              </w:rPr>
            </w:pPr>
            <w:r w:rsidRPr="00314F58">
              <w:rPr>
                <w:rStyle w:val="StyleVisiontablecellC09225DC8-AutoCalcC092B2120"/>
                <w:lang w:val="lv-LV"/>
              </w:rPr>
              <w:t>CL_VaccinationInstitutions</w:t>
            </w:r>
          </w:p>
        </w:tc>
        <w:tc>
          <w:tcPr>
            <w:tcW w:w="1275" w:type="dxa"/>
            <w:tcMar>
              <w:top w:w="60" w:type="dxa"/>
              <w:left w:w="100" w:type="dxa"/>
              <w:right w:w="100" w:type="dxa"/>
            </w:tcMar>
            <w:vAlign w:val="center"/>
          </w:tcPr>
          <w:p w14:paraId="76402FBD" w14:textId="77777777" w:rsidR="009010E8" w:rsidRPr="00314F58" w:rsidRDefault="009010E8" w:rsidP="006D7ADB"/>
        </w:tc>
        <w:tc>
          <w:tcPr>
            <w:tcW w:w="3317" w:type="dxa"/>
            <w:tcMar>
              <w:top w:w="60" w:type="dxa"/>
              <w:left w:w="100" w:type="dxa"/>
              <w:right w:w="100" w:type="dxa"/>
            </w:tcMar>
          </w:tcPr>
          <w:p w14:paraId="177449D8" w14:textId="677742AF"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08DB13F9" w14:textId="77777777" w:rsidTr="007C3393">
        <w:trPr>
          <w:jc w:val="center"/>
        </w:trPr>
        <w:tc>
          <w:tcPr>
            <w:tcW w:w="2085" w:type="dxa"/>
            <w:tcMar>
              <w:top w:w="60" w:type="dxa"/>
              <w:left w:w="100" w:type="dxa"/>
              <w:right w:w="100" w:type="dxa"/>
            </w:tcMar>
            <w:vAlign w:val="center"/>
          </w:tcPr>
          <w:p w14:paraId="6573DD27" w14:textId="77777777" w:rsidR="009010E8" w:rsidRPr="00314F58" w:rsidRDefault="009010E8" w:rsidP="006D7ADB">
            <w:pPr>
              <w:pStyle w:val="StyleVisiontablecellP09225D68"/>
              <w:rPr>
                <w:lang w:val="lv-LV"/>
              </w:rPr>
            </w:pPr>
            <w:r w:rsidRPr="00314F58">
              <w:rPr>
                <w:rStyle w:val="StyleVisiontablecellC09225D68"/>
                <w:lang w:val="lv-LV"/>
              </w:rPr>
              <w:t>FK_VR_VaccinationFacts_CL_VaccinationServiceTypes::VaccinationServiceTypeID</w:t>
            </w:r>
          </w:p>
        </w:tc>
        <w:tc>
          <w:tcPr>
            <w:tcW w:w="1843" w:type="dxa"/>
            <w:tcMar>
              <w:top w:w="60" w:type="dxa"/>
              <w:left w:w="100" w:type="dxa"/>
              <w:right w:w="100" w:type="dxa"/>
            </w:tcMar>
            <w:vAlign w:val="center"/>
          </w:tcPr>
          <w:p w14:paraId="28F81EF9" w14:textId="77777777" w:rsidR="009010E8" w:rsidRPr="00314F58" w:rsidRDefault="00A92C10" w:rsidP="006D7ADB">
            <w:pPr>
              <w:pStyle w:val="StyleVisiontablecellP09225DC8"/>
              <w:rPr>
                <w:lang w:val="lv-LV"/>
              </w:rPr>
            </w:pPr>
            <w:hyperlink w:anchor="umodel_temp8_db_vr.docx">
              <w:r w:rsidR="009010E8" w:rsidRPr="00314F58">
                <w:rPr>
                  <w:rStyle w:val="StyleVisiontablecellC09225DC8-hyperlinkC091AC348-AutoCalcC092B2120"/>
                  <w:lang w:val="lv-LV"/>
                </w:rPr>
                <w:t>VR_VaccinationFacts</w:t>
              </w:r>
            </w:hyperlink>
          </w:p>
        </w:tc>
        <w:tc>
          <w:tcPr>
            <w:tcW w:w="1275" w:type="dxa"/>
            <w:tcMar>
              <w:top w:w="60" w:type="dxa"/>
              <w:left w:w="100" w:type="dxa"/>
              <w:right w:w="100" w:type="dxa"/>
            </w:tcMar>
            <w:vAlign w:val="center"/>
          </w:tcPr>
          <w:p w14:paraId="51C90F52" w14:textId="77777777" w:rsidR="009010E8" w:rsidRPr="00314F58" w:rsidRDefault="009010E8" w:rsidP="006D7ADB"/>
        </w:tc>
        <w:tc>
          <w:tcPr>
            <w:tcW w:w="3317" w:type="dxa"/>
            <w:tcMar>
              <w:top w:w="60" w:type="dxa"/>
              <w:left w:w="100" w:type="dxa"/>
              <w:right w:w="100" w:type="dxa"/>
            </w:tcMar>
          </w:tcPr>
          <w:p w14:paraId="295DA6F7" w14:textId="7EB8EE61"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1DAA2FA4" w14:textId="77777777" w:rsidTr="007C3393">
        <w:trPr>
          <w:jc w:val="center"/>
        </w:trPr>
        <w:tc>
          <w:tcPr>
            <w:tcW w:w="2085" w:type="dxa"/>
            <w:tcMar>
              <w:top w:w="60" w:type="dxa"/>
              <w:left w:w="100" w:type="dxa"/>
              <w:right w:w="100" w:type="dxa"/>
            </w:tcMar>
            <w:vAlign w:val="center"/>
          </w:tcPr>
          <w:p w14:paraId="5799DA73" w14:textId="77777777" w:rsidR="009010E8" w:rsidRPr="00314F58" w:rsidRDefault="009010E8" w:rsidP="006D7ADB">
            <w:pPr>
              <w:pStyle w:val="StyleVisiontablecellP09225D68"/>
              <w:rPr>
                <w:lang w:val="lv-LV"/>
              </w:rPr>
            </w:pPr>
            <w:r w:rsidRPr="00314F58">
              <w:rPr>
                <w:rStyle w:val="StyleVisiontablecellC09225D68"/>
                <w:lang w:val="lv-LV"/>
              </w:rPr>
              <w:t>FK_VR_VaccinationFacts_CL_VaccinationServiceTypes::VaccinationServiceTypeID</w:t>
            </w:r>
          </w:p>
        </w:tc>
        <w:tc>
          <w:tcPr>
            <w:tcW w:w="1843" w:type="dxa"/>
            <w:tcMar>
              <w:top w:w="60" w:type="dxa"/>
              <w:left w:w="100" w:type="dxa"/>
              <w:right w:w="100" w:type="dxa"/>
            </w:tcMar>
            <w:vAlign w:val="center"/>
          </w:tcPr>
          <w:p w14:paraId="445E40F3" w14:textId="77777777" w:rsidR="009010E8" w:rsidRPr="00314F58" w:rsidRDefault="009010E8" w:rsidP="006D7ADB">
            <w:pPr>
              <w:pStyle w:val="StyleVisiontablecellP09225DC8"/>
              <w:rPr>
                <w:lang w:val="lv-LV"/>
              </w:rPr>
            </w:pPr>
            <w:r w:rsidRPr="00314F58">
              <w:rPr>
                <w:rStyle w:val="StyleVisiontablecellC09225DC8-AutoCalcC092B2120"/>
                <w:lang w:val="lv-LV"/>
              </w:rPr>
              <w:t>CL_VaccinationServiceTypes</w:t>
            </w:r>
          </w:p>
        </w:tc>
        <w:tc>
          <w:tcPr>
            <w:tcW w:w="1275" w:type="dxa"/>
            <w:tcMar>
              <w:top w:w="60" w:type="dxa"/>
              <w:left w:w="100" w:type="dxa"/>
              <w:right w:w="100" w:type="dxa"/>
            </w:tcMar>
            <w:vAlign w:val="center"/>
          </w:tcPr>
          <w:p w14:paraId="6EEE7594" w14:textId="77777777" w:rsidR="009010E8" w:rsidRPr="00314F58" w:rsidRDefault="009010E8" w:rsidP="006D7ADB"/>
        </w:tc>
        <w:tc>
          <w:tcPr>
            <w:tcW w:w="3317" w:type="dxa"/>
            <w:tcMar>
              <w:top w:w="60" w:type="dxa"/>
              <w:left w:w="100" w:type="dxa"/>
              <w:right w:w="100" w:type="dxa"/>
            </w:tcMar>
          </w:tcPr>
          <w:p w14:paraId="4D219DA9" w14:textId="179E0B5B"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09653ACA" w14:textId="77777777" w:rsidTr="007C3393">
        <w:trPr>
          <w:jc w:val="center"/>
        </w:trPr>
        <w:tc>
          <w:tcPr>
            <w:tcW w:w="2085" w:type="dxa"/>
            <w:tcMar>
              <w:top w:w="60" w:type="dxa"/>
              <w:left w:w="100" w:type="dxa"/>
              <w:right w:w="100" w:type="dxa"/>
            </w:tcMar>
            <w:vAlign w:val="center"/>
          </w:tcPr>
          <w:p w14:paraId="24F278DA" w14:textId="77777777" w:rsidR="009010E8" w:rsidRPr="00314F58" w:rsidRDefault="009010E8" w:rsidP="006D7ADB">
            <w:pPr>
              <w:pStyle w:val="StyleVisiontablecellP09225D68"/>
              <w:rPr>
                <w:lang w:val="lv-LV"/>
              </w:rPr>
            </w:pPr>
            <w:r w:rsidRPr="00314F58">
              <w:rPr>
                <w:rStyle w:val="StyleVisiontablecellC09225D68"/>
                <w:lang w:val="lv-LV"/>
              </w:rPr>
              <w:t>FK_VR_VaccinationFacts_CL_VaccinationTypes::VaccinationTypeID</w:t>
            </w:r>
          </w:p>
        </w:tc>
        <w:tc>
          <w:tcPr>
            <w:tcW w:w="1843" w:type="dxa"/>
            <w:tcMar>
              <w:top w:w="60" w:type="dxa"/>
              <w:left w:w="100" w:type="dxa"/>
              <w:right w:w="100" w:type="dxa"/>
            </w:tcMar>
            <w:vAlign w:val="center"/>
          </w:tcPr>
          <w:p w14:paraId="0513079C" w14:textId="77777777" w:rsidR="009010E8" w:rsidRPr="00314F58" w:rsidRDefault="00A92C10" w:rsidP="006D7ADB">
            <w:pPr>
              <w:pStyle w:val="StyleVisiontablecellP09225DC8"/>
              <w:rPr>
                <w:lang w:val="lv-LV"/>
              </w:rPr>
            </w:pPr>
            <w:hyperlink w:anchor="umodel_temp8_db_vr.docx">
              <w:r w:rsidR="009010E8" w:rsidRPr="00314F58">
                <w:rPr>
                  <w:rStyle w:val="StyleVisiontablecellC09225DC8-hyperlinkC091AC348-AutoCalcC092B2120"/>
                  <w:lang w:val="lv-LV"/>
                </w:rPr>
                <w:t>VR_VaccinationFacts</w:t>
              </w:r>
            </w:hyperlink>
          </w:p>
        </w:tc>
        <w:tc>
          <w:tcPr>
            <w:tcW w:w="1275" w:type="dxa"/>
            <w:tcMar>
              <w:top w:w="60" w:type="dxa"/>
              <w:left w:w="100" w:type="dxa"/>
              <w:right w:w="100" w:type="dxa"/>
            </w:tcMar>
            <w:vAlign w:val="center"/>
          </w:tcPr>
          <w:p w14:paraId="461798EE" w14:textId="77777777" w:rsidR="009010E8" w:rsidRPr="00314F58" w:rsidRDefault="009010E8" w:rsidP="006D7ADB"/>
        </w:tc>
        <w:tc>
          <w:tcPr>
            <w:tcW w:w="3317" w:type="dxa"/>
            <w:tcMar>
              <w:top w:w="60" w:type="dxa"/>
              <w:left w:w="100" w:type="dxa"/>
              <w:right w:w="100" w:type="dxa"/>
            </w:tcMar>
          </w:tcPr>
          <w:p w14:paraId="1252B137" w14:textId="25266F29"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36E7E4E8" w14:textId="77777777" w:rsidTr="007C3393">
        <w:trPr>
          <w:jc w:val="center"/>
        </w:trPr>
        <w:tc>
          <w:tcPr>
            <w:tcW w:w="2085" w:type="dxa"/>
            <w:tcMar>
              <w:top w:w="60" w:type="dxa"/>
              <w:left w:w="100" w:type="dxa"/>
              <w:right w:w="100" w:type="dxa"/>
            </w:tcMar>
            <w:vAlign w:val="center"/>
          </w:tcPr>
          <w:p w14:paraId="0B8D0684" w14:textId="77777777" w:rsidR="009010E8" w:rsidRPr="00314F58" w:rsidRDefault="009010E8" w:rsidP="006D7ADB">
            <w:pPr>
              <w:pStyle w:val="StyleVisiontablecellP09225D68"/>
              <w:rPr>
                <w:lang w:val="lv-LV"/>
              </w:rPr>
            </w:pPr>
            <w:r w:rsidRPr="00314F58">
              <w:rPr>
                <w:rStyle w:val="StyleVisiontablecellC09225D68"/>
                <w:lang w:val="lv-LV"/>
              </w:rPr>
              <w:lastRenderedPageBreak/>
              <w:t>FK_VR_VaccinationFacts_CL_VaccinationTypes::VaccinationTypeID</w:t>
            </w:r>
          </w:p>
        </w:tc>
        <w:tc>
          <w:tcPr>
            <w:tcW w:w="1843" w:type="dxa"/>
            <w:tcMar>
              <w:top w:w="60" w:type="dxa"/>
              <w:left w:w="100" w:type="dxa"/>
              <w:right w:w="100" w:type="dxa"/>
            </w:tcMar>
            <w:vAlign w:val="center"/>
          </w:tcPr>
          <w:p w14:paraId="3C3FB318" w14:textId="77777777" w:rsidR="009010E8" w:rsidRPr="00314F58" w:rsidRDefault="009010E8" w:rsidP="006D7ADB">
            <w:pPr>
              <w:pStyle w:val="StyleVisiontablecellP09225DC8"/>
              <w:rPr>
                <w:lang w:val="lv-LV"/>
              </w:rPr>
            </w:pPr>
            <w:r w:rsidRPr="00314F58">
              <w:rPr>
                <w:rStyle w:val="StyleVisiontablecellC09225DC8-AutoCalcC092B2120"/>
                <w:lang w:val="lv-LV"/>
              </w:rPr>
              <w:t>CL_VaccinationTypes</w:t>
            </w:r>
          </w:p>
        </w:tc>
        <w:tc>
          <w:tcPr>
            <w:tcW w:w="1275" w:type="dxa"/>
            <w:tcMar>
              <w:top w:w="60" w:type="dxa"/>
              <w:left w:w="100" w:type="dxa"/>
              <w:right w:w="100" w:type="dxa"/>
            </w:tcMar>
            <w:vAlign w:val="center"/>
          </w:tcPr>
          <w:p w14:paraId="72C681F2" w14:textId="77777777" w:rsidR="009010E8" w:rsidRPr="00314F58" w:rsidRDefault="009010E8" w:rsidP="006D7ADB"/>
        </w:tc>
        <w:tc>
          <w:tcPr>
            <w:tcW w:w="3317" w:type="dxa"/>
            <w:tcMar>
              <w:top w:w="60" w:type="dxa"/>
              <w:left w:w="100" w:type="dxa"/>
              <w:right w:w="100" w:type="dxa"/>
            </w:tcMar>
          </w:tcPr>
          <w:p w14:paraId="44742623" w14:textId="4E834E36"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7760385B" w14:textId="77777777" w:rsidTr="007C3393">
        <w:trPr>
          <w:jc w:val="center"/>
        </w:trPr>
        <w:tc>
          <w:tcPr>
            <w:tcW w:w="2085" w:type="dxa"/>
            <w:tcMar>
              <w:top w:w="60" w:type="dxa"/>
              <w:left w:w="100" w:type="dxa"/>
              <w:right w:w="100" w:type="dxa"/>
            </w:tcMar>
            <w:vAlign w:val="center"/>
          </w:tcPr>
          <w:p w14:paraId="79456A1A" w14:textId="77777777" w:rsidR="009010E8" w:rsidRPr="00314F58" w:rsidRDefault="009010E8" w:rsidP="006D7ADB">
            <w:pPr>
              <w:pStyle w:val="StyleVisiontablecellP09225D68"/>
              <w:rPr>
                <w:lang w:val="lv-LV"/>
              </w:rPr>
            </w:pPr>
            <w:r w:rsidRPr="00314F58">
              <w:rPr>
                <w:rStyle w:val="StyleVisiontablecellC09225D68"/>
                <w:lang w:val="lv-LV"/>
              </w:rPr>
              <w:t>FK_VR_VaccinationFacts_CL_VaccinePreperations::VaccinePreperationID</w:t>
            </w:r>
          </w:p>
        </w:tc>
        <w:tc>
          <w:tcPr>
            <w:tcW w:w="1843" w:type="dxa"/>
            <w:tcMar>
              <w:top w:w="60" w:type="dxa"/>
              <w:left w:w="100" w:type="dxa"/>
              <w:right w:w="100" w:type="dxa"/>
            </w:tcMar>
            <w:vAlign w:val="center"/>
          </w:tcPr>
          <w:p w14:paraId="77044EC5" w14:textId="77777777" w:rsidR="009010E8" w:rsidRPr="00314F58" w:rsidRDefault="00A92C10" w:rsidP="006D7ADB">
            <w:pPr>
              <w:pStyle w:val="StyleVisiontablecellP09225DC8"/>
              <w:rPr>
                <w:lang w:val="lv-LV"/>
              </w:rPr>
            </w:pPr>
            <w:hyperlink w:anchor="umodel_temp8_db_vr.docx">
              <w:r w:rsidR="009010E8" w:rsidRPr="00314F58">
                <w:rPr>
                  <w:rStyle w:val="StyleVisiontablecellC09225DC8-hyperlinkC091AC348-AutoCalcC092B2120"/>
                  <w:lang w:val="lv-LV"/>
                </w:rPr>
                <w:t>VR_VaccinationFacts</w:t>
              </w:r>
            </w:hyperlink>
          </w:p>
        </w:tc>
        <w:tc>
          <w:tcPr>
            <w:tcW w:w="1275" w:type="dxa"/>
            <w:tcMar>
              <w:top w:w="60" w:type="dxa"/>
              <w:left w:w="100" w:type="dxa"/>
              <w:right w:w="100" w:type="dxa"/>
            </w:tcMar>
            <w:vAlign w:val="center"/>
          </w:tcPr>
          <w:p w14:paraId="7B4EC7FC" w14:textId="77777777" w:rsidR="009010E8" w:rsidRPr="00314F58" w:rsidRDefault="009010E8" w:rsidP="006D7ADB"/>
        </w:tc>
        <w:tc>
          <w:tcPr>
            <w:tcW w:w="3317" w:type="dxa"/>
            <w:tcMar>
              <w:top w:w="60" w:type="dxa"/>
              <w:left w:w="100" w:type="dxa"/>
              <w:right w:w="100" w:type="dxa"/>
            </w:tcMar>
          </w:tcPr>
          <w:p w14:paraId="185B0875" w14:textId="1E5C510D"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180AAEEE" w14:textId="77777777" w:rsidTr="007C3393">
        <w:trPr>
          <w:jc w:val="center"/>
        </w:trPr>
        <w:tc>
          <w:tcPr>
            <w:tcW w:w="2085" w:type="dxa"/>
            <w:tcMar>
              <w:top w:w="60" w:type="dxa"/>
              <w:left w:w="100" w:type="dxa"/>
              <w:right w:w="100" w:type="dxa"/>
            </w:tcMar>
            <w:vAlign w:val="center"/>
          </w:tcPr>
          <w:p w14:paraId="415F02AE" w14:textId="77777777" w:rsidR="009010E8" w:rsidRPr="00314F58" w:rsidRDefault="009010E8" w:rsidP="006D7ADB">
            <w:pPr>
              <w:pStyle w:val="StyleVisiontablecellP09225D68"/>
              <w:rPr>
                <w:lang w:val="lv-LV"/>
              </w:rPr>
            </w:pPr>
            <w:r w:rsidRPr="00314F58">
              <w:rPr>
                <w:rStyle w:val="StyleVisiontablecellC09225D68"/>
                <w:lang w:val="lv-LV"/>
              </w:rPr>
              <w:t>FK_VR_VaccinationFacts_CL_VaccinePreperations::VaccPreperationID</w:t>
            </w:r>
          </w:p>
        </w:tc>
        <w:tc>
          <w:tcPr>
            <w:tcW w:w="1843" w:type="dxa"/>
            <w:tcMar>
              <w:top w:w="60" w:type="dxa"/>
              <w:left w:w="100" w:type="dxa"/>
              <w:right w:w="100" w:type="dxa"/>
            </w:tcMar>
            <w:vAlign w:val="center"/>
          </w:tcPr>
          <w:p w14:paraId="74F69E35" w14:textId="77777777" w:rsidR="009010E8" w:rsidRPr="00314F58" w:rsidRDefault="009010E8" w:rsidP="006D7ADB">
            <w:pPr>
              <w:pStyle w:val="StyleVisiontablecellP09225DC8"/>
              <w:rPr>
                <w:lang w:val="lv-LV"/>
              </w:rPr>
            </w:pPr>
            <w:r w:rsidRPr="00314F58">
              <w:rPr>
                <w:rStyle w:val="StyleVisiontablecellC09225DC8-AutoCalcC092B2120"/>
                <w:lang w:val="lv-LV"/>
              </w:rPr>
              <w:t>CL_VaccinePreperations</w:t>
            </w:r>
          </w:p>
        </w:tc>
        <w:tc>
          <w:tcPr>
            <w:tcW w:w="1275" w:type="dxa"/>
            <w:tcMar>
              <w:top w:w="60" w:type="dxa"/>
              <w:left w:w="100" w:type="dxa"/>
              <w:right w:w="100" w:type="dxa"/>
            </w:tcMar>
            <w:vAlign w:val="center"/>
          </w:tcPr>
          <w:p w14:paraId="34203EA8" w14:textId="77777777" w:rsidR="009010E8" w:rsidRPr="00314F58" w:rsidRDefault="009010E8" w:rsidP="006D7ADB"/>
        </w:tc>
        <w:tc>
          <w:tcPr>
            <w:tcW w:w="3317" w:type="dxa"/>
            <w:tcMar>
              <w:top w:w="60" w:type="dxa"/>
              <w:left w:w="100" w:type="dxa"/>
              <w:right w:w="100" w:type="dxa"/>
            </w:tcMar>
          </w:tcPr>
          <w:p w14:paraId="54107FFB" w14:textId="569E149F"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05CFDF76" w14:textId="77777777" w:rsidTr="007C3393">
        <w:trPr>
          <w:jc w:val="center"/>
        </w:trPr>
        <w:tc>
          <w:tcPr>
            <w:tcW w:w="2085" w:type="dxa"/>
            <w:tcMar>
              <w:top w:w="60" w:type="dxa"/>
              <w:left w:w="100" w:type="dxa"/>
              <w:right w:w="100" w:type="dxa"/>
            </w:tcMar>
            <w:vAlign w:val="center"/>
          </w:tcPr>
          <w:p w14:paraId="6CE5A5C4" w14:textId="77777777" w:rsidR="009010E8" w:rsidRPr="00314F58" w:rsidRDefault="009010E8" w:rsidP="006D7ADB">
            <w:pPr>
              <w:pStyle w:val="StyleVisiontablecellP09225D68"/>
              <w:rPr>
                <w:lang w:val="lv-LV"/>
              </w:rPr>
            </w:pPr>
            <w:r w:rsidRPr="00314F58">
              <w:rPr>
                <w:rStyle w:val="StyleVisiontablecellC09225D68"/>
                <w:lang w:val="lv-LV"/>
              </w:rPr>
              <w:t>FK_VR_VaccinationFacts_CL_Vaccines::VaccineID</w:t>
            </w:r>
          </w:p>
        </w:tc>
        <w:tc>
          <w:tcPr>
            <w:tcW w:w="1843" w:type="dxa"/>
            <w:tcMar>
              <w:top w:w="60" w:type="dxa"/>
              <w:left w:w="100" w:type="dxa"/>
              <w:right w:w="100" w:type="dxa"/>
            </w:tcMar>
            <w:vAlign w:val="center"/>
          </w:tcPr>
          <w:p w14:paraId="41155114" w14:textId="77777777" w:rsidR="009010E8" w:rsidRPr="00314F58" w:rsidRDefault="00A92C10" w:rsidP="006D7ADB">
            <w:pPr>
              <w:pStyle w:val="StyleVisiontablecellP09225DC8"/>
              <w:rPr>
                <w:lang w:val="lv-LV"/>
              </w:rPr>
            </w:pPr>
            <w:hyperlink w:anchor="umodel_temp8_db_vr.docx">
              <w:r w:rsidR="009010E8" w:rsidRPr="00314F58">
                <w:rPr>
                  <w:rStyle w:val="StyleVisiontablecellC09225DC8-hyperlinkC091AC348-AutoCalcC092B2120"/>
                  <w:lang w:val="lv-LV"/>
                </w:rPr>
                <w:t>VR_VaccinationFacts</w:t>
              </w:r>
            </w:hyperlink>
          </w:p>
        </w:tc>
        <w:tc>
          <w:tcPr>
            <w:tcW w:w="1275" w:type="dxa"/>
            <w:tcMar>
              <w:top w:w="60" w:type="dxa"/>
              <w:left w:w="100" w:type="dxa"/>
              <w:right w:w="100" w:type="dxa"/>
            </w:tcMar>
            <w:vAlign w:val="center"/>
          </w:tcPr>
          <w:p w14:paraId="69D45649" w14:textId="77777777" w:rsidR="009010E8" w:rsidRPr="00314F58" w:rsidRDefault="009010E8" w:rsidP="006D7ADB"/>
        </w:tc>
        <w:tc>
          <w:tcPr>
            <w:tcW w:w="3317" w:type="dxa"/>
            <w:tcMar>
              <w:top w:w="60" w:type="dxa"/>
              <w:left w:w="100" w:type="dxa"/>
              <w:right w:w="100" w:type="dxa"/>
            </w:tcMar>
          </w:tcPr>
          <w:p w14:paraId="11FF2F8D" w14:textId="0989FABF"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3FB62A03" w14:textId="77777777" w:rsidTr="007C3393">
        <w:trPr>
          <w:jc w:val="center"/>
        </w:trPr>
        <w:tc>
          <w:tcPr>
            <w:tcW w:w="2085" w:type="dxa"/>
            <w:tcMar>
              <w:top w:w="60" w:type="dxa"/>
              <w:left w:w="100" w:type="dxa"/>
              <w:right w:w="100" w:type="dxa"/>
            </w:tcMar>
            <w:vAlign w:val="center"/>
          </w:tcPr>
          <w:p w14:paraId="12BC5DEE" w14:textId="77777777" w:rsidR="009010E8" w:rsidRPr="00314F58" w:rsidRDefault="009010E8" w:rsidP="006D7ADB">
            <w:pPr>
              <w:pStyle w:val="StyleVisiontablecellP09225D68"/>
              <w:rPr>
                <w:lang w:val="lv-LV"/>
              </w:rPr>
            </w:pPr>
            <w:r w:rsidRPr="00314F58">
              <w:rPr>
                <w:rStyle w:val="StyleVisiontablecellC09225D68"/>
                <w:lang w:val="lv-LV"/>
              </w:rPr>
              <w:t>FK_VR_VaccinationFacts_CL_Vaccines::VaccineId</w:t>
            </w:r>
          </w:p>
        </w:tc>
        <w:tc>
          <w:tcPr>
            <w:tcW w:w="1843" w:type="dxa"/>
            <w:tcMar>
              <w:top w:w="60" w:type="dxa"/>
              <w:left w:w="100" w:type="dxa"/>
              <w:right w:w="100" w:type="dxa"/>
            </w:tcMar>
            <w:vAlign w:val="center"/>
          </w:tcPr>
          <w:p w14:paraId="5F6C1F71" w14:textId="77777777" w:rsidR="009010E8" w:rsidRPr="00314F58" w:rsidRDefault="009010E8" w:rsidP="006D7ADB">
            <w:pPr>
              <w:pStyle w:val="StyleVisiontablecellP09225DC8"/>
              <w:rPr>
                <w:lang w:val="lv-LV"/>
              </w:rPr>
            </w:pPr>
            <w:r w:rsidRPr="00314F58">
              <w:rPr>
                <w:rStyle w:val="StyleVisiontablecellC09225DC8-AutoCalcC092B2120"/>
                <w:lang w:val="lv-LV"/>
              </w:rPr>
              <w:t>CL_Vaccines</w:t>
            </w:r>
          </w:p>
        </w:tc>
        <w:tc>
          <w:tcPr>
            <w:tcW w:w="1275" w:type="dxa"/>
            <w:tcMar>
              <w:top w:w="60" w:type="dxa"/>
              <w:left w:w="100" w:type="dxa"/>
              <w:right w:w="100" w:type="dxa"/>
            </w:tcMar>
            <w:vAlign w:val="center"/>
          </w:tcPr>
          <w:p w14:paraId="51FF23CB" w14:textId="77777777" w:rsidR="009010E8" w:rsidRPr="00314F58" w:rsidRDefault="009010E8" w:rsidP="006D7ADB"/>
        </w:tc>
        <w:tc>
          <w:tcPr>
            <w:tcW w:w="3317" w:type="dxa"/>
            <w:tcMar>
              <w:top w:w="60" w:type="dxa"/>
              <w:left w:w="100" w:type="dxa"/>
              <w:right w:w="100" w:type="dxa"/>
            </w:tcMar>
          </w:tcPr>
          <w:p w14:paraId="440CF23F" w14:textId="0D6522D8"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470FFD94" w14:textId="77777777" w:rsidTr="007C3393">
        <w:trPr>
          <w:jc w:val="center"/>
        </w:trPr>
        <w:tc>
          <w:tcPr>
            <w:tcW w:w="2085" w:type="dxa"/>
            <w:tcMar>
              <w:top w:w="60" w:type="dxa"/>
              <w:left w:w="100" w:type="dxa"/>
              <w:right w:w="100" w:type="dxa"/>
            </w:tcMar>
            <w:vAlign w:val="center"/>
          </w:tcPr>
          <w:p w14:paraId="4A7687BC" w14:textId="77777777" w:rsidR="009010E8" w:rsidRPr="00314F58" w:rsidRDefault="009010E8" w:rsidP="006D7ADB">
            <w:pPr>
              <w:pStyle w:val="StyleVisiontablecellP09225D68"/>
              <w:rPr>
                <w:lang w:val="lv-LV"/>
              </w:rPr>
            </w:pPr>
            <w:r w:rsidRPr="00314F58">
              <w:rPr>
                <w:rStyle w:val="StyleVisiontablecellC09225D68"/>
                <w:lang w:val="lv-LV"/>
              </w:rPr>
              <w:t>FK_VR_VaccinationFacts_VR_VaccinationFacts::OriginalEntryID</w:t>
            </w:r>
          </w:p>
        </w:tc>
        <w:tc>
          <w:tcPr>
            <w:tcW w:w="1843" w:type="dxa"/>
            <w:tcMar>
              <w:top w:w="60" w:type="dxa"/>
              <w:left w:w="100" w:type="dxa"/>
              <w:right w:w="100" w:type="dxa"/>
            </w:tcMar>
            <w:vAlign w:val="center"/>
          </w:tcPr>
          <w:p w14:paraId="40421E8C" w14:textId="77777777" w:rsidR="009010E8" w:rsidRPr="00314F58" w:rsidRDefault="00A92C10" w:rsidP="006D7ADB">
            <w:pPr>
              <w:pStyle w:val="StyleVisiontablecellP09225DC8"/>
              <w:rPr>
                <w:lang w:val="lv-LV"/>
              </w:rPr>
            </w:pPr>
            <w:hyperlink w:anchor="umodel_temp8_db_vr.docx">
              <w:r w:rsidR="009010E8" w:rsidRPr="00314F58">
                <w:rPr>
                  <w:rStyle w:val="StyleVisiontablecellC09225DC8-hyperlinkC091AC348-AutoCalcC092B2120"/>
                  <w:lang w:val="lv-LV"/>
                </w:rPr>
                <w:t>VR_VaccinationFacts</w:t>
              </w:r>
            </w:hyperlink>
          </w:p>
        </w:tc>
        <w:tc>
          <w:tcPr>
            <w:tcW w:w="1275" w:type="dxa"/>
            <w:tcMar>
              <w:top w:w="60" w:type="dxa"/>
              <w:left w:w="100" w:type="dxa"/>
              <w:right w:w="100" w:type="dxa"/>
            </w:tcMar>
            <w:vAlign w:val="center"/>
          </w:tcPr>
          <w:p w14:paraId="439AC63D" w14:textId="77777777" w:rsidR="009010E8" w:rsidRPr="00314F58" w:rsidRDefault="009010E8" w:rsidP="006D7ADB"/>
        </w:tc>
        <w:tc>
          <w:tcPr>
            <w:tcW w:w="3317" w:type="dxa"/>
            <w:tcMar>
              <w:top w:w="60" w:type="dxa"/>
              <w:left w:w="100" w:type="dxa"/>
              <w:right w:w="100" w:type="dxa"/>
            </w:tcMar>
          </w:tcPr>
          <w:p w14:paraId="23B3E2C9" w14:textId="7BF66772"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512CC152" w14:textId="77777777" w:rsidTr="007C3393">
        <w:trPr>
          <w:jc w:val="center"/>
        </w:trPr>
        <w:tc>
          <w:tcPr>
            <w:tcW w:w="2085" w:type="dxa"/>
            <w:tcMar>
              <w:top w:w="60" w:type="dxa"/>
              <w:left w:w="100" w:type="dxa"/>
              <w:right w:w="100" w:type="dxa"/>
            </w:tcMar>
            <w:vAlign w:val="center"/>
          </w:tcPr>
          <w:p w14:paraId="4B7FF852" w14:textId="77777777" w:rsidR="009010E8" w:rsidRPr="00314F58" w:rsidRDefault="009010E8" w:rsidP="006D7ADB">
            <w:pPr>
              <w:pStyle w:val="StyleVisiontablecellP09225D68"/>
              <w:rPr>
                <w:lang w:val="lv-LV"/>
              </w:rPr>
            </w:pPr>
            <w:r w:rsidRPr="00314F58">
              <w:rPr>
                <w:rStyle w:val="StyleVisiontablecellC09225D68"/>
                <w:lang w:val="lv-LV"/>
              </w:rPr>
              <w:t>FK_VR_VaccinationFacts_VR_VaccinationFacts::VaccinationFactID</w:t>
            </w:r>
          </w:p>
        </w:tc>
        <w:tc>
          <w:tcPr>
            <w:tcW w:w="1843" w:type="dxa"/>
            <w:tcMar>
              <w:top w:w="60" w:type="dxa"/>
              <w:left w:w="100" w:type="dxa"/>
              <w:right w:w="100" w:type="dxa"/>
            </w:tcMar>
            <w:vAlign w:val="center"/>
          </w:tcPr>
          <w:p w14:paraId="07664EAA" w14:textId="77777777" w:rsidR="009010E8" w:rsidRPr="00314F58" w:rsidRDefault="00A92C10" w:rsidP="006D7ADB">
            <w:pPr>
              <w:pStyle w:val="StyleVisiontablecellP09225DC8"/>
              <w:rPr>
                <w:lang w:val="lv-LV"/>
              </w:rPr>
            </w:pPr>
            <w:hyperlink w:anchor="umodel_temp8_db_vr.docx">
              <w:r w:rsidR="009010E8" w:rsidRPr="00314F58">
                <w:rPr>
                  <w:rStyle w:val="StyleVisiontablecellC09225DC8-hyperlinkC091AC348-AutoCalcC092B2120"/>
                  <w:lang w:val="lv-LV"/>
                </w:rPr>
                <w:t>VR_VaccinationFacts</w:t>
              </w:r>
            </w:hyperlink>
          </w:p>
        </w:tc>
        <w:tc>
          <w:tcPr>
            <w:tcW w:w="1275" w:type="dxa"/>
            <w:tcMar>
              <w:top w:w="60" w:type="dxa"/>
              <w:left w:w="100" w:type="dxa"/>
              <w:right w:w="100" w:type="dxa"/>
            </w:tcMar>
            <w:vAlign w:val="center"/>
          </w:tcPr>
          <w:p w14:paraId="7AE4804F" w14:textId="77777777" w:rsidR="009010E8" w:rsidRPr="00314F58" w:rsidRDefault="009010E8" w:rsidP="006D7ADB"/>
        </w:tc>
        <w:tc>
          <w:tcPr>
            <w:tcW w:w="3317" w:type="dxa"/>
            <w:tcMar>
              <w:top w:w="60" w:type="dxa"/>
              <w:left w:w="100" w:type="dxa"/>
              <w:right w:w="100" w:type="dxa"/>
            </w:tcMar>
          </w:tcPr>
          <w:p w14:paraId="2B1B4B84" w14:textId="36EB7C59"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0631603D" w14:textId="77777777" w:rsidTr="007C3393">
        <w:trPr>
          <w:jc w:val="center"/>
        </w:trPr>
        <w:tc>
          <w:tcPr>
            <w:tcW w:w="2085" w:type="dxa"/>
            <w:tcMar>
              <w:top w:w="60" w:type="dxa"/>
              <w:left w:w="100" w:type="dxa"/>
              <w:right w:w="100" w:type="dxa"/>
            </w:tcMar>
            <w:vAlign w:val="center"/>
          </w:tcPr>
          <w:p w14:paraId="3D0153BC" w14:textId="77777777" w:rsidR="009010E8" w:rsidRPr="00314F58" w:rsidRDefault="009010E8" w:rsidP="006D7ADB">
            <w:pPr>
              <w:pStyle w:val="StyleVisiontablecellP09225D68"/>
              <w:rPr>
                <w:lang w:val="lv-LV"/>
              </w:rPr>
            </w:pPr>
            <w:r w:rsidRPr="00314F58">
              <w:rPr>
                <w:rStyle w:val="StyleVisiontablecellC09225D68"/>
                <w:lang w:val="lv-LV"/>
              </w:rPr>
              <w:t>Notes</w:t>
            </w:r>
          </w:p>
        </w:tc>
        <w:tc>
          <w:tcPr>
            <w:tcW w:w="1843" w:type="dxa"/>
            <w:tcMar>
              <w:top w:w="60" w:type="dxa"/>
              <w:left w:w="100" w:type="dxa"/>
              <w:right w:w="100" w:type="dxa"/>
            </w:tcMar>
            <w:vAlign w:val="center"/>
          </w:tcPr>
          <w:p w14:paraId="76F6312E"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275" w:type="dxa"/>
            <w:tcMar>
              <w:top w:w="60" w:type="dxa"/>
              <w:left w:w="100" w:type="dxa"/>
              <w:right w:w="100" w:type="dxa"/>
            </w:tcMar>
            <w:vAlign w:val="center"/>
          </w:tcPr>
          <w:p w14:paraId="5DC9A267"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(max)</w:t>
            </w:r>
          </w:p>
        </w:tc>
        <w:tc>
          <w:tcPr>
            <w:tcW w:w="3317" w:type="dxa"/>
            <w:tcMar>
              <w:top w:w="60" w:type="dxa"/>
              <w:left w:w="100" w:type="dxa"/>
              <w:right w:w="100" w:type="dxa"/>
            </w:tcMar>
            <w:vAlign w:val="center"/>
          </w:tcPr>
          <w:p w14:paraId="1B682A74" w14:textId="4977ED8C"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Piezīmes par vakcināciju</w:t>
            </w:r>
          </w:p>
        </w:tc>
      </w:tr>
      <w:tr w:rsidR="009010E8" w:rsidRPr="00314F58" w14:paraId="06B62886" w14:textId="77777777" w:rsidTr="007C3393">
        <w:trPr>
          <w:jc w:val="center"/>
        </w:trPr>
        <w:tc>
          <w:tcPr>
            <w:tcW w:w="2085" w:type="dxa"/>
            <w:tcMar>
              <w:top w:w="60" w:type="dxa"/>
              <w:left w:w="100" w:type="dxa"/>
              <w:right w:w="100" w:type="dxa"/>
            </w:tcMar>
            <w:vAlign w:val="center"/>
          </w:tcPr>
          <w:p w14:paraId="2F45AB33" w14:textId="77777777" w:rsidR="009010E8" w:rsidRPr="00314F58" w:rsidRDefault="009010E8" w:rsidP="006D7ADB">
            <w:pPr>
              <w:pStyle w:val="StyleVisiontablecellP09225D68"/>
              <w:rPr>
                <w:lang w:val="lv-LV"/>
              </w:rPr>
            </w:pPr>
            <w:r w:rsidRPr="00314F58">
              <w:rPr>
                <w:rStyle w:val="StyleVisiontablecellC09225D68"/>
                <w:lang w:val="lv-LV"/>
              </w:rPr>
              <w:t>OriginalEntryID</w:t>
            </w:r>
          </w:p>
        </w:tc>
        <w:tc>
          <w:tcPr>
            <w:tcW w:w="1843" w:type="dxa"/>
            <w:tcMar>
              <w:top w:w="60" w:type="dxa"/>
              <w:left w:w="100" w:type="dxa"/>
              <w:right w:w="100" w:type="dxa"/>
            </w:tcMar>
            <w:vAlign w:val="center"/>
          </w:tcPr>
          <w:p w14:paraId="1EC58F5B"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5" w:type="dxa"/>
            <w:tcMar>
              <w:top w:w="60" w:type="dxa"/>
              <w:left w:w="100" w:type="dxa"/>
              <w:right w:w="100" w:type="dxa"/>
            </w:tcMar>
            <w:vAlign w:val="center"/>
          </w:tcPr>
          <w:p w14:paraId="1C196902" w14:textId="77777777" w:rsidR="009010E8" w:rsidRPr="00314F58" w:rsidRDefault="009010E8" w:rsidP="006D7ADB"/>
        </w:tc>
        <w:tc>
          <w:tcPr>
            <w:tcW w:w="3317" w:type="dxa"/>
            <w:tcMar>
              <w:top w:w="60" w:type="dxa"/>
              <w:left w:w="100" w:type="dxa"/>
              <w:right w:w="100" w:type="dxa"/>
            </w:tcMar>
            <w:vAlign w:val="center"/>
          </w:tcPr>
          <w:p w14:paraId="15DE2821" w14:textId="18E0F5B8"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Oriģinālā ieraksta identifikators</w:t>
            </w:r>
          </w:p>
        </w:tc>
      </w:tr>
      <w:tr w:rsidR="009010E8" w:rsidRPr="00314F58" w14:paraId="50EC306C" w14:textId="77777777" w:rsidTr="007C3393">
        <w:trPr>
          <w:jc w:val="center"/>
        </w:trPr>
        <w:tc>
          <w:tcPr>
            <w:tcW w:w="2085" w:type="dxa"/>
            <w:tcMar>
              <w:top w:w="60" w:type="dxa"/>
              <w:left w:w="100" w:type="dxa"/>
              <w:right w:w="100" w:type="dxa"/>
            </w:tcMar>
            <w:vAlign w:val="center"/>
          </w:tcPr>
          <w:p w14:paraId="153D4871" w14:textId="77777777" w:rsidR="009010E8" w:rsidRPr="00314F58" w:rsidRDefault="009010E8" w:rsidP="006D7ADB">
            <w:pPr>
              <w:pStyle w:val="StyleVisiontablecellP09225D68"/>
              <w:rPr>
                <w:lang w:val="lv-LV"/>
              </w:rPr>
            </w:pPr>
            <w:r w:rsidRPr="00314F58">
              <w:rPr>
                <w:rStyle w:val="StyleVisiontablecellC09225D68"/>
                <w:lang w:val="lv-LV"/>
              </w:rPr>
              <w:t>PatientAge</w:t>
            </w:r>
          </w:p>
        </w:tc>
        <w:tc>
          <w:tcPr>
            <w:tcW w:w="1843" w:type="dxa"/>
            <w:tcMar>
              <w:top w:w="60" w:type="dxa"/>
              <w:left w:w="100" w:type="dxa"/>
              <w:right w:w="100" w:type="dxa"/>
            </w:tcMar>
            <w:vAlign w:val="center"/>
          </w:tcPr>
          <w:p w14:paraId="6B10CD85"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5" w:type="dxa"/>
            <w:tcMar>
              <w:top w:w="60" w:type="dxa"/>
              <w:left w:w="100" w:type="dxa"/>
              <w:right w:w="100" w:type="dxa"/>
            </w:tcMar>
            <w:vAlign w:val="center"/>
          </w:tcPr>
          <w:p w14:paraId="7EA9698A" w14:textId="77777777" w:rsidR="009010E8" w:rsidRPr="00314F58" w:rsidRDefault="009010E8" w:rsidP="006D7ADB"/>
        </w:tc>
        <w:tc>
          <w:tcPr>
            <w:tcW w:w="3317" w:type="dxa"/>
            <w:tcMar>
              <w:top w:w="60" w:type="dxa"/>
              <w:left w:w="100" w:type="dxa"/>
              <w:right w:w="100" w:type="dxa"/>
            </w:tcMar>
            <w:vAlign w:val="center"/>
          </w:tcPr>
          <w:p w14:paraId="4442C77F" w14:textId="093F4FDD"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Pacienta vecums</w:t>
            </w:r>
          </w:p>
        </w:tc>
      </w:tr>
      <w:tr w:rsidR="009010E8" w:rsidRPr="00314F58" w14:paraId="47553625" w14:textId="77777777" w:rsidTr="007C3393">
        <w:trPr>
          <w:jc w:val="center"/>
        </w:trPr>
        <w:tc>
          <w:tcPr>
            <w:tcW w:w="2085" w:type="dxa"/>
            <w:tcMar>
              <w:top w:w="60" w:type="dxa"/>
              <w:left w:w="100" w:type="dxa"/>
              <w:right w:w="100" w:type="dxa"/>
            </w:tcMar>
            <w:vAlign w:val="center"/>
          </w:tcPr>
          <w:p w14:paraId="100A7E8C" w14:textId="77777777" w:rsidR="009010E8" w:rsidRPr="00314F58" w:rsidRDefault="009010E8" w:rsidP="006D7ADB">
            <w:pPr>
              <w:pStyle w:val="StyleVisiontablecellP09225D68"/>
              <w:rPr>
                <w:lang w:val="lv-LV"/>
              </w:rPr>
            </w:pPr>
            <w:r w:rsidRPr="00314F58">
              <w:rPr>
                <w:rStyle w:val="StyleVisiontablecellC09225D68"/>
                <w:lang w:val="lv-LV"/>
              </w:rPr>
              <w:t>PatientIdentifier</w:t>
            </w:r>
          </w:p>
        </w:tc>
        <w:tc>
          <w:tcPr>
            <w:tcW w:w="1843" w:type="dxa"/>
            <w:tcMar>
              <w:top w:w="60" w:type="dxa"/>
              <w:left w:w="100" w:type="dxa"/>
              <w:right w:w="100" w:type="dxa"/>
            </w:tcMar>
            <w:vAlign w:val="center"/>
          </w:tcPr>
          <w:p w14:paraId="7DA57621"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5" w:type="dxa"/>
            <w:tcMar>
              <w:top w:w="60" w:type="dxa"/>
              <w:left w:w="100" w:type="dxa"/>
              <w:right w:w="100" w:type="dxa"/>
            </w:tcMar>
            <w:vAlign w:val="center"/>
          </w:tcPr>
          <w:p w14:paraId="4FB1D5CF" w14:textId="77777777" w:rsidR="009010E8" w:rsidRPr="00314F58" w:rsidRDefault="009010E8" w:rsidP="006D7ADB"/>
        </w:tc>
        <w:tc>
          <w:tcPr>
            <w:tcW w:w="3317" w:type="dxa"/>
            <w:tcMar>
              <w:top w:w="60" w:type="dxa"/>
              <w:left w:w="100" w:type="dxa"/>
              <w:right w:w="100" w:type="dxa"/>
            </w:tcMar>
            <w:vAlign w:val="center"/>
          </w:tcPr>
          <w:p w14:paraId="74644FC5" w14:textId="5CE797B7"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Pacienta identifikators</w:t>
            </w:r>
          </w:p>
        </w:tc>
      </w:tr>
      <w:tr w:rsidR="009010E8" w:rsidRPr="00314F58" w14:paraId="31DD09A9" w14:textId="77777777" w:rsidTr="007C3393">
        <w:trPr>
          <w:jc w:val="center"/>
        </w:trPr>
        <w:tc>
          <w:tcPr>
            <w:tcW w:w="2085" w:type="dxa"/>
            <w:tcMar>
              <w:top w:w="60" w:type="dxa"/>
              <w:left w:w="100" w:type="dxa"/>
              <w:right w:w="100" w:type="dxa"/>
            </w:tcMar>
            <w:vAlign w:val="center"/>
          </w:tcPr>
          <w:p w14:paraId="2B0B13C4" w14:textId="77777777" w:rsidR="009010E8" w:rsidRPr="00314F58" w:rsidRDefault="009010E8" w:rsidP="006D7ADB">
            <w:pPr>
              <w:pStyle w:val="StyleVisiontablecellP09225D68"/>
              <w:rPr>
                <w:lang w:val="lv-LV"/>
              </w:rPr>
            </w:pPr>
            <w:r w:rsidRPr="00314F58">
              <w:rPr>
                <w:rStyle w:val="StyleVisiontablecellC09225D68"/>
                <w:lang w:val="lv-LV"/>
              </w:rPr>
              <w:t>PreperationAmount</w:t>
            </w:r>
          </w:p>
        </w:tc>
        <w:tc>
          <w:tcPr>
            <w:tcW w:w="1843" w:type="dxa"/>
            <w:tcMar>
              <w:top w:w="60" w:type="dxa"/>
              <w:left w:w="100" w:type="dxa"/>
              <w:right w:w="100" w:type="dxa"/>
            </w:tcMar>
            <w:vAlign w:val="center"/>
          </w:tcPr>
          <w:p w14:paraId="63021660" w14:textId="77777777" w:rsidR="009010E8" w:rsidRPr="00314F58" w:rsidRDefault="009010E8" w:rsidP="006D7ADB">
            <w:pPr>
              <w:pStyle w:val="StyleVisiontablecellP09225DC8"/>
              <w:rPr>
                <w:lang w:val="lv-LV"/>
              </w:rPr>
            </w:pPr>
            <w:r w:rsidRPr="00314F58">
              <w:rPr>
                <w:rStyle w:val="StyleVisiontablecellC09225DC8-AutoCalcC092B2120"/>
                <w:lang w:val="lv-LV"/>
              </w:rPr>
              <w:t>decimal</w:t>
            </w:r>
          </w:p>
        </w:tc>
        <w:tc>
          <w:tcPr>
            <w:tcW w:w="1275" w:type="dxa"/>
            <w:tcMar>
              <w:top w:w="60" w:type="dxa"/>
              <w:left w:w="100" w:type="dxa"/>
              <w:right w:w="100" w:type="dxa"/>
            </w:tcMar>
            <w:vAlign w:val="center"/>
          </w:tcPr>
          <w:p w14:paraId="62214859"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(6,3)</w:t>
            </w:r>
          </w:p>
        </w:tc>
        <w:tc>
          <w:tcPr>
            <w:tcW w:w="3317" w:type="dxa"/>
            <w:tcMar>
              <w:top w:w="60" w:type="dxa"/>
              <w:left w:w="100" w:type="dxa"/>
              <w:right w:w="100" w:type="dxa"/>
            </w:tcMar>
            <w:vAlign w:val="center"/>
          </w:tcPr>
          <w:p w14:paraId="31E1789E" w14:textId="3BB43DCB"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Ievadītā preparāta daudzums</w:t>
            </w:r>
          </w:p>
        </w:tc>
      </w:tr>
      <w:tr w:rsidR="009010E8" w:rsidRPr="00314F58" w14:paraId="2F6D6780" w14:textId="77777777" w:rsidTr="007C3393">
        <w:trPr>
          <w:jc w:val="center"/>
        </w:trPr>
        <w:tc>
          <w:tcPr>
            <w:tcW w:w="2085" w:type="dxa"/>
            <w:tcMar>
              <w:top w:w="60" w:type="dxa"/>
              <w:left w:w="100" w:type="dxa"/>
              <w:right w:w="100" w:type="dxa"/>
            </w:tcMar>
            <w:vAlign w:val="center"/>
          </w:tcPr>
          <w:p w14:paraId="07C85E15" w14:textId="77777777" w:rsidR="009010E8" w:rsidRPr="00314F58" w:rsidRDefault="009010E8" w:rsidP="006D7ADB">
            <w:pPr>
              <w:pStyle w:val="StyleVisiontablecellP09225D68"/>
              <w:rPr>
                <w:lang w:val="lv-LV"/>
              </w:rPr>
            </w:pPr>
            <w:r w:rsidRPr="00314F58">
              <w:rPr>
                <w:rStyle w:val="StyleVisiontablecellC09225D68"/>
                <w:lang w:val="lv-LV"/>
              </w:rPr>
              <w:t>SerieNo</w:t>
            </w:r>
          </w:p>
        </w:tc>
        <w:tc>
          <w:tcPr>
            <w:tcW w:w="1843" w:type="dxa"/>
            <w:tcMar>
              <w:top w:w="60" w:type="dxa"/>
              <w:left w:w="100" w:type="dxa"/>
              <w:right w:w="100" w:type="dxa"/>
            </w:tcMar>
            <w:vAlign w:val="center"/>
          </w:tcPr>
          <w:p w14:paraId="2CCDFC42" w14:textId="77777777" w:rsidR="009010E8" w:rsidRPr="00314F58" w:rsidRDefault="009010E8" w:rsidP="006D7ADB">
            <w:pPr>
              <w:pStyle w:val="StyleVisiontablecellP09225DC8"/>
              <w:rPr>
                <w:lang w:val="lv-LV"/>
              </w:rPr>
            </w:pPr>
            <w:r w:rsidRPr="00314F58">
              <w:rPr>
                <w:rStyle w:val="StyleVisiontablecellC09225DC8-AutoCalcC092B2120"/>
                <w:lang w:val="lv-LV"/>
              </w:rPr>
              <w:t>varchar</w:t>
            </w:r>
          </w:p>
        </w:tc>
        <w:tc>
          <w:tcPr>
            <w:tcW w:w="1275" w:type="dxa"/>
            <w:tcMar>
              <w:top w:w="60" w:type="dxa"/>
              <w:left w:w="100" w:type="dxa"/>
              <w:right w:w="100" w:type="dxa"/>
            </w:tcMar>
            <w:vAlign w:val="center"/>
          </w:tcPr>
          <w:p w14:paraId="75534564"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(30)</w:t>
            </w:r>
          </w:p>
        </w:tc>
        <w:tc>
          <w:tcPr>
            <w:tcW w:w="3317" w:type="dxa"/>
            <w:tcMar>
              <w:top w:w="60" w:type="dxa"/>
              <w:left w:w="100" w:type="dxa"/>
              <w:right w:w="100" w:type="dxa"/>
            </w:tcMar>
            <w:vAlign w:val="center"/>
          </w:tcPr>
          <w:p w14:paraId="169A103B" w14:textId="0CB36752"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Preparāta sērijas numurs</w:t>
            </w:r>
          </w:p>
        </w:tc>
      </w:tr>
      <w:tr w:rsidR="009010E8" w:rsidRPr="00314F58" w14:paraId="0AD622FF" w14:textId="77777777" w:rsidTr="007C3393">
        <w:trPr>
          <w:jc w:val="center"/>
        </w:trPr>
        <w:tc>
          <w:tcPr>
            <w:tcW w:w="2085" w:type="dxa"/>
            <w:tcMar>
              <w:top w:w="60" w:type="dxa"/>
              <w:left w:w="100" w:type="dxa"/>
              <w:right w:w="100" w:type="dxa"/>
            </w:tcMar>
            <w:vAlign w:val="center"/>
          </w:tcPr>
          <w:p w14:paraId="13285898" w14:textId="77777777" w:rsidR="009010E8" w:rsidRPr="00314F58" w:rsidRDefault="009010E8" w:rsidP="006D7ADB">
            <w:pPr>
              <w:pStyle w:val="StyleVisiontablecellP09225D68"/>
              <w:rPr>
                <w:lang w:val="lv-LV"/>
              </w:rPr>
            </w:pPr>
            <w:r w:rsidRPr="00314F58">
              <w:rPr>
                <w:rStyle w:val="StyleVisiontablecellC09225D68"/>
                <w:lang w:val="lv-LV"/>
              </w:rPr>
              <w:t>VaccinationDate</w:t>
            </w:r>
          </w:p>
        </w:tc>
        <w:tc>
          <w:tcPr>
            <w:tcW w:w="1843" w:type="dxa"/>
            <w:tcMar>
              <w:top w:w="60" w:type="dxa"/>
              <w:left w:w="100" w:type="dxa"/>
              <w:right w:w="100" w:type="dxa"/>
            </w:tcMar>
            <w:vAlign w:val="center"/>
          </w:tcPr>
          <w:p w14:paraId="0DDB7073" w14:textId="77777777" w:rsidR="009010E8" w:rsidRPr="00314F58" w:rsidRDefault="009010E8" w:rsidP="006D7ADB">
            <w:pPr>
              <w:pStyle w:val="StyleVisiontablecellP09225DC8"/>
              <w:rPr>
                <w:lang w:val="lv-LV"/>
              </w:rPr>
            </w:pPr>
            <w:r w:rsidRPr="00314F58">
              <w:rPr>
                <w:rStyle w:val="StyleVisiontablecellC09225DC8-AutoCalcC092B2120"/>
                <w:lang w:val="lv-LV"/>
              </w:rPr>
              <w:t>datetime</w:t>
            </w:r>
          </w:p>
        </w:tc>
        <w:tc>
          <w:tcPr>
            <w:tcW w:w="1275" w:type="dxa"/>
            <w:tcMar>
              <w:top w:w="60" w:type="dxa"/>
              <w:left w:w="100" w:type="dxa"/>
              <w:right w:w="100" w:type="dxa"/>
            </w:tcMar>
            <w:vAlign w:val="center"/>
          </w:tcPr>
          <w:p w14:paraId="3675AC37"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(24,3)</w:t>
            </w:r>
          </w:p>
        </w:tc>
        <w:tc>
          <w:tcPr>
            <w:tcW w:w="3317" w:type="dxa"/>
            <w:tcMar>
              <w:top w:w="60" w:type="dxa"/>
              <w:left w:w="100" w:type="dxa"/>
              <w:right w:w="100" w:type="dxa"/>
            </w:tcMar>
            <w:vAlign w:val="center"/>
          </w:tcPr>
          <w:p w14:paraId="5B5C9BE9" w14:textId="598F6EB5"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Vakcinācijas veikšanas datums</w:t>
            </w:r>
          </w:p>
        </w:tc>
      </w:tr>
      <w:tr w:rsidR="009010E8" w:rsidRPr="00314F58" w14:paraId="60D3286F" w14:textId="77777777" w:rsidTr="007C3393">
        <w:trPr>
          <w:jc w:val="center"/>
        </w:trPr>
        <w:tc>
          <w:tcPr>
            <w:tcW w:w="2085" w:type="dxa"/>
            <w:tcMar>
              <w:top w:w="60" w:type="dxa"/>
              <w:left w:w="100" w:type="dxa"/>
              <w:right w:w="100" w:type="dxa"/>
            </w:tcMar>
            <w:vAlign w:val="center"/>
          </w:tcPr>
          <w:p w14:paraId="540952F3" w14:textId="77777777" w:rsidR="009010E8" w:rsidRPr="00314F58" w:rsidRDefault="009010E8" w:rsidP="006D7ADB">
            <w:pPr>
              <w:pStyle w:val="StyleVisiontablecellP09225D68"/>
              <w:rPr>
                <w:lang w:val="lv-LV"/>
              </w:rPr>
            </w:pPr>
            <w:r w:rsidRPr="00314F58">
              <w:rPr>
                <w:rStyle w:val="StyleVisiontablecellC09225D68"/>
                <w:lang w:val="lv-LV"/>
              </w:rPr>
              <w:t>VaccinationFactID</w:t>
            </w:r>
          </w:p>
        </w:tc>
        <w:tc>
          <w:tcPr>
            <w:tcW w:w="1843" w:type="dxa"/>
            <w:tcMar>
              <w:top w:w="60" w:type="dxa"/>
              <w:left w:w="100" w:type="dxa"/>
              <w:right w:w="100" w:type="dxa"/>
            </w:tcMar>
            <w:vAlign w:val="center"/>
          </w:tcPr>
          <w:p w14:paraId="04C0049B"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5" w:type="dxa"/>
            <w:tcMar>
              <w:top w:w="60" w:type="dxa"/>
              <w:left w:w="100" w:type="dxa"/>
              <w:right w:w="100" w:type="dxa"/>
            </w:tcMar>
            <w:vAlign w:val="center"/>
          </w:tcPr>
          <w:p w14:paraId="557D56FE" w14:textId="77777777" w:rsidR="009010E8" w:rsidRPr="00314F58" w:rsidRDefault="009010E8" w:rsidP="006D7ADB"/>
        </w:tc>
        <w:tc>
          <w:tcPr>
            <w:tcW w:w="3317" w:type="dxa"/>
            <w:tcMar>
              <w:top w:w="60" w:type="dxa"/>
              <w:left w:w="100" w:type="dxa"/>
              <w:right w:w="100" w:type="dxa"/>
            </w:tcMar>
            <w:vAlign w:val="center"/>
          </w:tcPr>
          <w:p w14:paraId="447F4050" w14:textId="6E96FF40"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Vakcinācijas ieraksta identifikators</w:t>
            </w:r>
          </w:p>
        </w:tc>
      </w:tr>
      <w:tr w:rsidR="009010E8" w:rsidRPr="00314F58" w14:paraId="6B14F4F7" w14:textId="77777777" w:rsidTr="007C3393">
        <w:trPr>
          <w:jc w:val="center"/>
        </w:trPr>
        <w:tc>
          <w:tcPr>
            <w:tcW w:w="2085" w:type="dxa"/>
            <w:tcMar>
              <w:top w:w="60" w:type="dxa"/>
              <w:left w:w="100" w:type="dxa"/>
              <w:right w:w="100" w:type="dxa"/>
            </w:tcMar>
            <w:vAlign w:val="center"/>
          </w:tcPr>
          <w:p w14:paraId="1FC30F54" w14:textId="77777777" w:rsidR="009010E8" w:rsidRPr="00314F58" w:rsidRDefault="009010E8" w:rsidP="006D7ADB">
            <w:pPr>
              <w:pStyle w:val="StyleVisiontablecellP09225D68"/>
              <w:rPr>
                <w:lang w:val="lv-LV"/>
              </w:rPr>
            </w:pPr>
            <w:r w:rsidRPr="00314F58">
              <w:rPr>
                <w:rStyle w:val="StyleVisiontablecellC09225D68"/>
                <w:lang w:val="lv-LV"/>
              </w:rPr>
              <w:t>VaccinationInstitutionID</w:t>
            </w:r>
          </w:p>
        </w:tc>
        <w:tc>
          <w:tcPr>
            <w:tcW w:w="1843" w:type="dxa"/>
            <w:tcMar>
              <w:top w:w="60" w:type="dxa"/>
              <w:left w:w="100" w:type="dxa"/>
              <w:right w:w="100" w:type="dxa"/>
            </w:tcMar>
            <w:vAlign w:val="center"/>
          </w:tcPr>
          <w:p w14:paraId="192FDDAA"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5" w:type="dxa"/>
            <w:tcMar>
              <w:top w:w="60" w:type="dxa"/>
              <w:left w:w="100" w:type="dxa"/>
              <w:right w:w="100" w:type="dxa"/>
            </w:tcMar>
            <w:vAlign w:val="center"/>
          </w:tcPr>
          <w:p w14:paraId="5C57758F" w14:textId="77777777" w:rsidR="009010E8" w:rsidRPr="00314F58" w:rsidRDefault="009010E8" w:rsidP="006D7ADB"/>
        </w:tc>
        <w:tc>
          <w:tcPr>
            <w:tcW w:w="3317" w:type="dxa"/>
            <w:tcMar>
              <w:top w:w="60" w:type="dxa"/>
              <w:left w:w="100" w:type="dxa"/>
              <w:right w:w="100" w:type="dxa"/>
            </w:tcMar>
            <w:vAlign w:val="center"/>
          </w:tcPr>
          <w:p w14:paraId="2245CEA3" w14:textId="31CB30DD"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Ārstniecības iestādes, kur veikta vakcinācija identifikators</w:t>
            </w:r>
          </w:p>
        </w:tc>
      </w:tr>
      <w:tr w:rsidR="009010E8" w:rsidRPr="00314F58" w14:paraId="0458A03A" w14:textId="77777777" w:rsidTr="007C3393">
        <w:trPr>
          <w:jc w:val="center"/>
        </w:trPr>
        <w:tc>
          <w:tcPr>
            <w:tcW w:w="2085" w:type="dxa"/>
            <w:tcMar>
              <w:top w:w="60" w:type="dxa"/>
              <w:left w:w="100" w:type="dxa"/>
              <w:right w:w="100" w:type="dxa"/>
            </w:tcMar>
            <w:vAlign w:val="center"/>
          </w:tcPr>
          <w:p w14:paraId="1E0698F3" w14:textId="77777777" w:rsidR="009010E8" w:rsidRPr="00314F58" w:rsidRDefault="009010E8" w:rsidP="006D7ADB">
            <w:pPr>
              <w:pStyle w:val="StyleVisiontablecellP09225D68"/>
              <w:rPr>
                <w:lang w:val="lv-LV"/>
              </w:rPr>
            </w:pPr>
            <w:r w:rsidRPr="00314F58">
              <w:rPr>
                <w:rStyle w:val="StyleVisiontablecellC09225D68"/>
                <w:lang w:val="lv-LV"/>
              </w:rPr>
              <w:t>VaccinationMedPersID</w:t>
            </w:r>
          </w:p>
        </w:tc>
        <w:tc>
          <w:tcPr>
            <w:tcW w:w="1843" w:type="dxa"/>
            <w:tcMar>
              <w:top w:w="60" w:type="dxa"/>
              <w:left w:w="100" w:type="dxa"/>
              <w:right w:w="100" w:type="dxa"/>
            </w:tcMar>
            <w:vAlign w:val="center"/>
          </w:tcPr>
          <w:p w14:paraId="7E26676F"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5" w:type="dxa"/>
            <w:tcMar>
              <w:top w:w="60" w:type="dxa"/>
              <w:left w:w="100" w:type="dxa"/>
              <w:right w:w="100" w:type="dxa"/>
            </w:tcMar>
            <w:vAlign w:val="center"/>
          </w:tcPr>
          <w:p w14:paraId="225B0044" w14:textId="77777777" w:rsidR="009010E8" w:rsidRPr="00314F58" w:rsidRDefault="009010E8" w:rsidP="006D7ADB"/>
        </w:tc>
        <w:tc>
          <w:tcPr>
            <w:tcW w:w="3317" w:type="dxa"/>
            <w:tcMar>
              <w:top w:w="60" w:type="dxa"/>
              <w:left w:w="100" w:type="dxa"/>
              <w:right w:w="100" w:type="dxa"/>
            </w:tcMar>
            <w:vAlign w:val="center"/>
          </w:tcPr>
          <w:p w14:paraId="1825FC9C" w14:textId="5B1E5671"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Ārstniecības personas, kas veica vakcināciju identifikators</w:t>
            </w:r>
          </w:p>
        </w:tc>
      </w:tr>
      <w:tr w:rsidR="009010E8" w:rsidRPr="00314F58" w14:paraId="413E6317" w14:textId="77777777" w:rsidTr="007C3393">
        <w:trPr>
          <w:jc w:val="center"/>
        </w:trPr>
        <w:tc>
          <w:tcPr>
            <w:tcW w:w="2085" w:type="dxa"/>
            <w:tcMar>
              <w:top w:w="60" w:type="dxa"/>
              <w:left w:w="100" w:type="dxa"/>
              <w:right w:w="100" w:type="dxa"/>
            </w:tcMar>
            <w:vAlign w:val="center"/>
          </w:tcPr>
          <w:p w14:paraId="57078359" w14:textId="77777777" w:rsidR="009010E8" w:rsidRPr="00314F58" w:rsidRDefault="009010E8" w:rsidP="006D7ADB">
            <w:pPr>
              <w:pStyle w:val="StyleVisiontablecellP09225D68"/>
              <w:rPr>
                <w:lang w:val="lv-LV"/>
              </w:rPr>
            </w:pPr>
            <w:r w:rsidRPr="00314F58">
              <w:rPr>
                <w:rStyle w:val="StyleVisiontablecellC09225D68"/>
                <w:lang w:val="lv-LV"/>
              </w:rPr>
              <w:t>VaccinationServiceTypeID</w:t>
            </w:r>
          </w:p>
        </w:tc>
        <w:tc>
          <w:tcPr>
            <w:tcW w:w="1843" w:type="dxa"/>
            <w:tcMar>
              <w:top w:w="60" w:type="dxa"/>
              <w:left w:w="100" w:type="dxa"/>
              <w:right w:w="100" w:type="dxa"/>
            </w:tcMar>
            <w:vAlign w:val="center"/>
          </w:tcPr>
          <w:p w14:paraId="5646C299"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5" w:type="dxa"/>
            <w:tcMar>
              <w:top w:w="60" w:type="dxa"/>
              <w:left w:w="100" w:type="dxa"/>
              <w:right w:w="100" w:type="dxa"/>
            </w:tcMar>
            <w:vAlign w:val="center"/>
          </w:tcPr>
          <w:p w14:paraId="73A45C8B" w14:textId="77777777" w:rsidR="009010E8" w:rsidRPr="00314F58" w:rsidRDefault="009010E8" w:rsidP="006D7ADB"/>
        </w:tc>
        <w:tc>
          <w:tcPr>
            <w:tcW w:w="3317" w:type="dxa"/>
            <w:tcMar>
              <w:top w:w="60" w:type="dxa"/>
              <w:left w:w="100" w:type="dxa"/>
              <w:right w:w="100" w:type="dxa"/>
            </w:tcMar>
            <w:vAlign w:val="center"/>
          </w:tcPr>
          <w:p w14:paraId="037F2F18" w14:textId="1E795D0C"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Vakcinācijas pakalpojuma veids (valsts apmaksāta u</w:t>
            </w:r>
            <w:r w:rsidR="00F948AC" w:rsidRPr="00314F58">
              <w:rPr>
                <w:rStyle w:val="StyleVisiontablecellC09225D68"/>
                <w:szCs w:val="20"/>
                <w:lang w:eastAsia="en-US"/>
              </w:rPr>
              <w:t>.</w:t>
            </w:r>
            <w:r w:rsidRPr="00314F58">
              <w:rPr>
                <w:rStyle w:val="StyleVisiontablecellC09225D68"/>
                <w:szCs w:val="20"/>
                <w:lang w:eastAsia="en-US"/>
              </w:rPr>
              <w:t>t</w:t>
            </w:r>
            <w:r w:rsidR="00F948AC" w:rsidRPr="00314F58">
              <w:rPr>
                <w:rStyle w:val="StyleVisiontablecellC09225D68"/>
                <w:szCs w:val="20"/>
                <w:lang w:eastAsia="en-US"/>
              </w:rPr>
              <w:t>.</w:t>
            </w:r>
            <w:r w:rsidRPr="00314F58">
              <w:rPr>
                <w:rStyle w:val="StyleVisiontablecellC09225D68"/>
                <w:szCs w:val="20"/>
                <w:lang w:eastAsia="en-US"/>
              </w:rPr>
              <w:t>t.)</w:t>
            </w:r>
          </w:p>
        </w:tc>
      </w:tr>
      <w:tr w:rsidR="009010E8" w:rsidRPr="00314F58" w14:paraId="2CC47C6F" w14:textId="77777777" w:rsidTr="007C3393">
        <w:trPr>
          <w:jc w:val="center"/>
        </w:trPr>
        <w:tc>
          <w:tcPr>
            <w:tcW w:w="2085" w:type="dxa"/>
            <w:tcMar>
              <w:top w:w="60" w:type="dxa"/>
              <w:left w:w="100" w:type="dxa"/>
              <w:right w:w="100" w:type="dxa"/>
            </w:tcMar>
            <w:vAlign w:val="center"/>
          </w:tcPr>
          <w:p w14:paraId="116C4C1D" w14:textId="77777777" w:rsidR="009010E8" w:rsidRPr="00314F58" w:rsidRDefault="009010E8" w:rsidP="006D7ADB">
            <w:pPr>
              <w:pStyle w:val="StyleVisiontablecellP09225D68"/>
              <w:rPr>
                <w:lang w:val="lv-LV"/>
              </w:rPr>
            </w:pPr>
            <w:r w:rsidRPr="00314F58">
              <w:rPr>
                <w:rStyle w:val="StyleVisiontablecellC09225D68"/>
                <w:lang w:val="lv-LV"/>
              </w:rPr>
              <w:t>VaccinationTypeID</w:t>
            </w:r>
          </w:p>
        </w:tc>
        <w:tc>
          <w:tcPr>
            <w:tcW w:w="1843" w:type="dxa"/>
            <w:tcMar>
              <w:top w:w="60" w:type="dxa"/>
              <w:left w:w="100" w:type="dxa"/>
              <w:right w:w="100" w:type="dxa"/>
            </w:tcMar>
            <w:vAlign w:val="center"/>
          </w:tcPr>
          <w:p w14:paraId="02B0B773"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5" w:type="dxa"/>
            <w:tcMar>
              <w:top w:w="60" w:type="dxa"/>
              <w:left w:w="100" w:type="dxa"/>
              <w:right w:w="100" w:type="dxa"/>
            </w:tcMar>
            <w:vAlign w:val="center"/>
          </w:tcPr>
          <w:p w14:paraId="507A721F" w14:textId="77777777" w:rsidR="009010E8" w:rsidRPr="00314F58" w:rsidRDefault="009010E8" w:rsidP="006D7ADB"/>
        </w:tc>
        <w:tc>
          <w:tcPr>
            <w:tcW w:w="3317" w:type="dxa"/>
            <w:tcMar>
              <w:top w:w="60" w:type="dxa"/>
              <w:left w:w="100" w:type="dxa"/>
              <w:right w:w="100" w:type="dxa"/>
            </w:tcMar>
            <w:vAlign w:val="center"/>
          </w:tcPr>
          <w:p w14:paraId="0478E3B6" w14:textId="7A8A4FCD"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Vakcinēšanas veids (pamatvakcinācija/ balstvakc.)</w:t>
            </w:r>
          </w:p>
        </w:tc>
      </w:tr>
      <w:tr w:rsidR="009010E8" w:rsidRPr="00314F58" w14:paraId="60551CF0" w14:textId="77777777" w:rsidTr="007C3393">
        <w:trPr>
          <w:jc w:val="center"/>
        </w:trPr>
        <w:tc>
          <w:tcPr>
            <w:tcW w:w="2085" w:type="dxa"/>
            <w:tcMar>
              <w:top w:w="60" w:type="dxa"/>
              <w:left w:w="100" w:type="dxa"/>
              <w:right w:w="100" w:type="dxa"/>
            </w:tcMar>
            <w:vAlign w:val="center"/>
          </w:tcPr>
          <w:p w14:paraId="08E67476" w14:textId="77777777" w:rsidR="009010E8" w:rsidRPr="00314F58" w:rsidRDefault="009010E8" w:rsidP="006D7ADB">
            <w:pPr>
              <w:pStyle w:val="StyleVisiontablecellP09225D68"/>
              <w:rPr>
                <w:lang w:val="lv-LV"/>
              </w:rPr>
            </w:pPr>
            <w:r w:rsidRPr="00314F58">
              <w:rPr>
                <w:rStyle w:val="StyleVisiontablecellC09225D68"/>
                <w:lang w:val="lv-LV"/>
              </w:rPr>
              <w:t>VaccineID</w:t>
            </w:r>
          </w:p>
        </w:tc>
        <w:tc>
          <w:tcPr>
            <w:tcW w:w="1843" w:type="dxa"/>
            <w:tcMar>
              <w:top w:w="60" w:type="dxa"/>
              <w:left w:w="100" w:type="dxa"/>
              <w:right w:w="100" w:type="dxa"/>
            </w:tcMar>
            <w:vAlign w:val="center"/>
          </w:tcPr>
          <w:p w14:paraId="0C0E86F2"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5" w:type="dxa"/>
            <w:tcMar>
              <w:top w:w="60" w:type="dxa"/>
              <w:left w:w="100" w:type="dxa"/>
              <w:right w:w="100" w:type="dxa"/>
            </w:tcMar>
            <w:vAlign w:val="center"/>
          </w:tcPr>
          <w:p w14:paraId="245BAE9C" w14:textId="77777777" w:rsidR="009010E8" w:rsidRPr="00314F58" w:rsidRDefault="009010E8" w:rsidP="006D7ADB"/>
        </w:tc>
        <w:tc>
          <w:tcPr>
            <w:tcW w:w="3317" w:type="dxa"/>
            <w:tcMar>
              <w:top w:w="60" w:type="dxa"/>
              <w:left w:w="100" w:type="dxa"/>
              <w:right w:w="100" w:type="dxa"/>
            </w:tcMar>
            <w:vAlign w:val="center"/>
          </w:tcPr>
          <w:p w14:paraId="6C464F17" w14:textId="27245460"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Vakcīnas ieraksta identifikators</w:t>
            </w:r>
          </w:p>
        </w:tc>
      </w:tr>
      <w:tr w:rsidR="009010E8" w:rsidRPr="00314F58" w14:paraId="6406B026" w14:textId="77777777" w:rsidTr="007C3393">
        <w:trPr>
          <w:jc w:val="center"/>
        </w:trPr>
        <w:tc>
          <w:tcPr>
            <w:tcW w:w="2085" w:type="dxa"/>
            <w:tcMar>
              <w:top w:w="60" w:type="dxa"/>
              <w:left w:w="100" w:type="dxa"/>
              <w:right w:w="100" w:type="dxa"/>
            </w:tcMar>
            <w:vAlign w:val="center"/>
          </w:tcPr>
          <w:p w14:paraId="3C441F7E" w14:textId="77777777" w:rsidR="009010E8" w:rsidRPr="00314F58" w:rsidRDefault="009010E8" w:rsidP="006D7ADB">
            <w:pPr>
              <w:pStyle w:val="StyleVisiontablecellP09225D68"/>
              <w:rPr>
                <w:lang w:val="lv-LV"/>
              </w:rPr>
            </w:pPr>
            <w:r w:rsidRPr="00314F58">
              <w:rPr>
                <w:rStyle w:val="StyleVisiontablecellC09225D68"/>
                <w:lang w:val="lv-LV"/>
              </w:rPr>
              <w:t>VaccineNo</w:t>
            </w:r>
          </w:p>
        </w:tc>
        <w:tc>
          <w:tcPr>
            <w:tcW w:w="1843" w:type="dxa"/>
            <w:tcMar>
              <w:top w:w="60" w:type="dxa"/>
              <w:left w:w="100" w:type="dxa"/>
              <w:right w:w="100" w:type="dxa"/>
            </w:tcMar>
            <w:vAlign w:val="center"/>
          </w:tcPr>
          <w:p w14:paraId="1C790BBA"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5" w:type="dxa"/>
            <w:tcMar>
              <w:top w:w="60" w:type="dxa"/>
              <w:left w:w="100" w:type="dxa"/>
              <w:right w:w="100" w:type="dxa"/>
            </w:tcMar>
            <w:vAlign w:val="center"/>
          </w:tcPr>
          <w:p w14:paraId="6AC3A813" w14:textId="77777777" w:rsidR="009010E8" w:rsidRPr="00314F58" w:rsidRDefault="009010E8" w:rsidP="006D7ADB"/>
        </w:tc>
        <w:tc>
          <w:tcPr>
            <w:tcW w:w="3317" w:type="dxa"/>
            <w:tcMar>
              <w:top w:w="60" w:type="dxa"/>
              <w:left w:w="100" w:type="dxa"/>
              <w:right w:w="100" w:type="dxa"/>
            </w:tcMar>
            <w:vAlign w:val="center"/>
          </w:tcPr>
          <w:p w14:paraId="6F13C202" w14:textId="37C5A5BE"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Vakcīnas numurs</w:t>
            </w:r>
          </w:p>
        </w:tc>
      </w:tr>
      <w:tr w:rsidR="009010E8" w:rsidRPr="00314F58" w14:paraId="22B12B06" w14:textId="77777777" w:rsidTr="007C3393">
        <w:trPr>
          <w:jc w:val="center"/>
        </w:trPr>
        <w:tc>
          <w:tcPr>
            <w:tcW w:w="2085" w:type="dxa"/>
            <w:tcMar>
              <w:top w:w="60" w:type="dxa"/>
              <w:left w:w="100" w:type="dxa"/>
              <w:right w:w="100" w:type="dxa"/>
            </w:tcMar>
            <w:vAlign w:val="center"/>
          </w:tcPr>
          <w:p w14:paraId="6FA09185" w14:textId="77777777" w:rsidR="009010E8" w:rsidRPr="00314F58" w:rsidRDefault="009010E8" w:rsidP="006D7ADB">
            <w:pPr>
              <w:pStyle w:val="StyleVisiontablecellP09225D68"/>
              <w:rPr>
                <w:lang w:val="lv-LV"/>
              </w:rPr>
            </w:pPr>
            <w:r w:rsidRPr="00314F58">
              <w:rPr>
                <w:rStyle w:val="StyleVisiontablecellC09225D68"/>
                <w:lang w:val="lv-LV"/>
              </w:rPr>
              <w:t>VaccinePreperationI</w:t>
            </w:r>
            <w:r w:rsidRPr="00314F58">
              <w:rPr>
                <w:rStyle w:val="StyleVisiontablecellC09225D68"/>
                <w:lang w:val="lv-LV"/>
              </w:rPr>
              <w:lastRenderedPageBreak/>
              <w:t>D</w:t>
            </w:r>
          </w:p>
        </w:tc>
        <w:tc>
          <w:tcPr>
            <w:tcW w:w="1843" w:type="dxa"/>
            <w:tcMar>
              <w:top w:w="60" w:type="dxa"/>
              <w:left w:w="100" w:type="dxa"/>
              <w:right w:w="100" w:type="dxa"/>
            </w:tcMar>
            <w:vAlign w:val="center"/>
          </w:tcPr>
          <w:p w14:paraId="7DFB94D9" w14:textId="77777777" w:rsidR="009010E8" w:rsidRPr="00314F58" w:rsidRDefault="009010E8" w:rsidP="006D7ADB">
            <w:pPr>
              <w:pStyle w:val="StyleVisiontablecellP09225DC8"/>
              <w:rPr>
                <w:lang w:val="lv-LV"/>
              </w:rPr>
            </w:pPr>
            <w:r w:rsidRPr="00314F58">
              <w:rPr>
                <w:rStyle w:val="StyleVisiontablecellC09225DC8-AutoCalcC092B2120"/>
                <w:lang w:val="lv-LV"/>
              </w:rPr>
              <w:lastRenderedPageBreak/>
              <w:t>int</w:t>
            </w:r>
          </w:p>
        </w:tc>
        <w:tc>
          <w:tcPr>
            <w:tcW w:w="1275" w:type="dxa"/>
            <w:tcMar>
              <w:top w:w="60" w:type="dxa"/>
              <w:left w:w="100" w:type="dxa"/>
              <w:right w:w="100" w:type="dxa"/>
            </w:tcMar>
            <w:vAlign w:val="center"/>
          </w:tcPr>
          <w:p w14:paraId="378A3A80" w14:textId="77777777" w:rsidR="009010E8" w:rsidRPr="00314F58" w:rsidRDefault="009010E8" w:rsidP="006D7ADB"/>
        </w:tc>
        <w:tc>
          <w:tcPr>
            <w:tcW w:w="3317" w:type="dxa"/>
            <w:tcMar>
              <w:top w:w="60" w:type="dxa"/>
              <w:left w:w="100" w:type="dxa"/>
              <w:right w:w="100" w:type="dxa"/>
            </w:tcMar>
            <w:vAlign w:val="center"/>
          </w:tcPr>
          <w:p w14:paraId="4CF3091B" w14:textId="34742CB6"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Vakcīnas preparāta identifikators</w:t>
            </w:r>
          </w:p>
        </w:tc>
      </w:tr>
      <w:tr w:rsidR="009010E8" w:rsidRPr="00314F58" w14:paraId="26F81F97" w14:textId="77777777" w:rsidTr="007C3393">
        <w:trPr>
          <w:jc w:val="center"/>
        </w:trPr>
        <w:tc>
          <w:tcPr>
            <w:tcW w:w="2085" w:type="dxa"/>
            <w:tcMar>
              <w:top w:w="60" w:type="dxa"/>
              <w:left w:w="100" w:type="dxa"/>
              <w:right w:w="100" w:type="dxa"/>
            </w:tcMar>
            <w:vAlign w:val="center"/>
          </w:tcPr>
          <w:p w14:paraId="01CC5356" w14:textId="77777777" w:rsidR="009010E8" w:rsidRPr="00314F58" w:rsidRDefault="009010E8" w:rsidP="006D7ADB">
            <w:pPr>
              <w:pStyle w:val="StyleVisiontablecellP09225D68"/>
              <w:rPr>
                <w:lang w:val="lv-LV"/>
              </w:rPr>
            </w:pPr>
            <w:r w:rsidRPr="00314F58">
              <w:rPr>
                <w:rStyle w:val="StyleVisiontablecellC09225D68"/>
                <w:lang w:val="lv-LV"/>
              </w:rPr>
              <w:lastRenderedPageBreak/>
              <w:t>VaccinePreperationText</w:t>
            </w:r>
          </w:p>
        </w:tc>
        <w:tc>
          <w:tcPr>
            <w:tcW w:w="1843" w:type="dxa"/>
            <w:tcMar>
              <w:top w:w="60" w:type="dxa"/>
              <w:left w:w="100" w:type="dxa"/>
              <w:right w:w="100" w:type="dxa"/>
            </w:tcMar>
            <w:vAlign w:val="center"/>
          </w:tcPr>
          <w:p w14:paraId="16A5A8AA"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275" w:type="dxa"/>
            <w:tcMar>
              <w:top w:w="60" w:type="dxa"/>
              <w:left w:w="100" w:type="dxa"/>
              <w:right w:w="100" w:type="dxa"/>
            </w:tcMar>
            <w:vAlign w:val="center"/>
          </w:tcPr>
          <w:p w14:paraId="6C4451DB"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(100)</w:t>
            </w:r>
          </w:p>
        </w:tc>
        <w:tc>
          <w:tcPr>
            <w:tcW w:w="3317" w:type="dxa"/>
            <w:tcMar>
              <w:top w:w="60" w:type="dxa"/>
              <w:left w:w="100" w:type="dxa"/>
              <w:right w:w="100" w:type="dxa"/>
            </w:tcMar>
            <w:vAlign w:val="center"/>
          </w:tcPr>
          <w:p w14:paraId="14053612" w14:textId="67E40EEB"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Vakcīnas preparāta nosaukums</w:t>
            </w:r>
          </w:p>
        </w:tc>
      </w:tr>
    </w:tbl>
    <w:p w14:paraId="17E0AF89" w14:textId="77777777" w:rsidR="008D482A" w:rsidRPr="00314F58" w:rsidRDefault="008D482A" w:rsidP="008D482A">
      <w:pPr>
        <w:jc w:val="left"/>
      </w:pPr>
      <w:r w:rsidRPr="00314F58">
        <w:br/>
      </w:r>
      <w:r w:rsidRPr="00314F58">
        <w:rPr>
          <w:rStyle w:val="StyleVisiontextC09305FC0"/>
        </w:rPr>
        <w:t xml:space="preserve">Diagrammas elements: </w:t>
      </w:r>
      <w:r w:rsidRPr="00314F58">
        <w:t>VR_VaccinationFacts_Hist</w:t>
      </w:r>
      <w:r w:rsidRPr="00314F58">
        <w:br/>
      </w:r>
      <w:r w:rsidRPr="00314F58">
        <w:rPr>
          <w:rStyle w:val="StyleVisiontextC09306020"/>
        </w:rPr>
        <w:t>Elementa tips:</w:t>
      </w:r>
      <w:r w:rsidRPr="00314F58">
        <w:rPr>
          <w:rStyle w:val="StyleVisiontextC09306080"/>
        </w:rPr>
        <w:t> </w:t>
      </w:r>
      <w:r w:rsidRPr="00314F58">
        <w:t>Tabula</w:t>
      </w:r>
      <w:r w:rsidRPr="00314F58">
        <w:br/>
      </w:r>
      <w:r w:rsidRPr="00314F58">
        <w:rPr>
          <w:rStyle w:val="StyleVisiontextC093061A0"/>
        </w:rPr>
        <w:t>Elementa apraksts:</w:t>
      </w:r>
      <w:r w:rsidRPr="00314F58">
        <w:rPr>
          <w:rStyle w:val="StyleVisiontextC09306200"/>
        </w:rPr>
        <w:t> </w:t>
      </w:r>
      <w:r w:rsidRPr="00314F58">
        <w:br/>
      </w:r>
      <w:r w:rsidRPr="00314F58">
        <w:rPr>
          <w:rStyle w:val="StyleVisiontextC09306260"/>
        </w:rPr>
        <w:t xml:space="preserve">Izmanto </w:t>
      </w:r>
      <w:r w:rsidRPr="00314F58">
        <w:rPr>
          <w:rStyle w:val="StyleVisiontextC093062C0"/>
          <w:b/>
        </w:rPr>
        <w:t>d</w:t>
      </w:r>
      <w:r w:rsidRPr="00314F58">
        <w:rPr>
          <w:rStyle w:val="StyleVisiontextC09306320"/>
          <w:rFonts w:eastAsia="MS Mincho"/>
        </w:rPr>
        <w:t>iagrammā(ās):</w:t>
      </w:r>
      <w:r w:rsidRPr="00314F58">
        <w:rPr>
          <w:rStyle w:val="StyleVisiontextC09306380"/>
        </w:rPr>
        <w:t> </w:t>
      </w:r>
      <w:r w:rsidRPr="00314F58">
        <w:br/>
      </w:r>
    </w:p>
    <w:p w14:paraId="21BADFC8" w14:textId="77777777" w:rsidR="008D482A" w:rsidRPr="00314F58" w:rsidRDefault="008D482A" w:rsidP="008D482A">
      <w:pPr>
        <w:pStyle w:val="StyleVisiondiv-paragraphP09306440"/>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660F126E" wp14:editId="6B42E86A">
            <wp:extent cx="3657600" cy="5657850"/>
            <wp:effectExtent l="0" t="0" r="0" b="0"/>
            <wp:docPr id="62" name="C:\Users\andrejsz\AppData\Local\Temp\tmp0068.png"/>
            <wp:cNvGraphicFramePr/>
            <a:graphic xmlns:a="http://schemas.openxmlformats.org/drawingml/2006/main">
              <a:graphicData uri="http://schemas.openxmlformats.org/drawingml/2006/picture">
                <pic:pic xmlns:pic="http://schemas.openxmlformats.org/drawingml/2006/picture">
                  <pic:nvPicPr>
                    <pic:cNvPr id="29" name="C:\Users\andrejsz\AppData\Local\Temp\tmp0068.png"/>
                    <pic:cNvPicPr/>
                  </pic:nvPicPr>
                  <pic:blipFill>
                    <a:blip r:embed="rId275"/>
                    <a:stretch>
                      <a:fillRect/>
                    </a:stretch>
                  </pic:blipFill>
                  <pic:spPr>
                    <a:xfrm>
                      <a:off x="0" y="0"/>
                      <a:ext cx="3657600" cy="5657850"/>
                    </a:xfrm>
                    <a:prstGeom prst="rect">
                      <a:avLst/>
                    </a:prstGeom>
                  </pic:spPr>
                </pic:pic>
              </a:graphicData>
            </a:graphic>
          </wp:inline>
        </w:drawing>
      </w:r>
    </w:p>
    <w:p w14:paraId="1927BA4D" w14:textId="77777777" w:rsidR="008D482A" w:rsidRPr="00314F58" w:rsidRDefault="008D482A" w:rsidP="008D482A">
      <w:pPr>
        <w:pStyle w:val="StyleVisiondiv-paragraphP09306440"/>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605" w:name="_Toc307827506"/>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165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  Tabula VR_VaccinationFacts_Hist</w:t>
      </w:r>
      <w:bookmarkEnd w:id="605"/>
    </w:p>
    <w:p w14:paraId="2422C9C2" w14:textId="77777777" w:rsidR="008D482A" w:rsidRPr="00314F58" w:rsidRDefault="008D482A" w:rsidP="008D482A"/>
    <w:p w14:paraId="65A2CA47" w14:textId="77777777" w:rsidR="008D482A" w:rsidRPr="00314F58" w:rsidRDefault="00E60C39" w:rsidP="008D482A">
      <w:pPr>
        <w:pStyle w:val="Caption"/>
        <w:jc w:val="right"/>
      </w:pPr>
      <w:fldSimple w:instr=" STYLEREF 2 \s ">
        <w:bookmarkStart w:id="606" w:name="_Toc307827816"/>
        <w:r w:rsidR="00A92C10">
          <w:rPr>
            <w:noProof/>
          </w:rPr>
          <w:t>5.2</w:t>
        </w:r>
      </w:fldSimple>
      <w:r w:rsidR="008D482A" w:rsidRPr="00314F58">
        <w:noBreakHyphen/>
      </w:r>
      <w:fldSimple w:instr=" SEQ __ \* ARABIC \s 2 ">
        <w:r w:rsidR="00A92C10">
          <w:rPr>
            <w:noProof/>
          </w:rPr>
          <w:t>17</w:t>
        </w:r>
      </w:fldSimple>
      <w:r w:rsidR="008D482A" w:rsidRPr="00314F58">
        <w:t>. tabula. Tabulas VR_VaccinationFacts_Hist lauku apraksts</w:t>
      </w:r>
      <w:bookmarkEnd w:id="6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2"/>
        <w:gridCol w:w="1276"/>
        <w:gridCol w:w="1559"/>
        <w:gridCol w:w="3033"/>
      </w:tblGrid>
      <w:tr w:rsidR="009010E8" w:rsidRPr="00314F58" w14:paraId="5C5CAEBC" w14:textId="77777777" w:rsidTr="007C3393">
        <w:trPr>
          <w:trHeight w:val="331"/>
          <w:tblHeader/>
          <w:jc w:val="center"/>
        </w:trPr>
        <w:tc>
          <w:tcPr>
            <w:tcW w:w="2652" w:type="dxa"/>
            <w:shd w:val="clear" w:color="auto" w:fill="D2D2D2"/>
            <w:tcMar>
              <w:left w:w="100" w:type="dxa"/>
            </w:tcMar>
            <w:vAlign w:val="center"/>
          </w:tcPr>
          <w:p w14:paraId="3136E57A" w14:textId="77777777" w:rsidR="009010E8" w:rsidRPr="00314F58" w:rsidRDefault="009010E8" w:rsidP="006D7ADB">
            <w:pPr>
              <w:pStyle w:val="StyleVisiontablecellP09225A68"/>
              <w:rPr>
                <w:lang w:val="lv-LV"/>
              </w:rPr>
            </w:pPr>
            <w:r w:rsidRPr="00314F58">
              <w:rPr>
                <w:rStyle w:val="StyleVisiontablecellC09225A68-textC09225AC8"/>
                <w:lang w:val="lv-LV"/>
              </w:rPr>
              <w:t>Nosaukums</w:t>
            </w:r>
          </w:p>
        </w:tc>
        <w:tc>
          <w:tcPr>
            <w:tcW w:w="1276" w:type="dxa"/>
            <w:shd w:val="clear" w:color="auto" w:fill="D2D2D2"/>
            <w:tcMar>
              <w:left w:w="100" w:type="dxa"/>
            </w:tcMar>
            <w:vAlign w:val="center"/>
          </w:tcPr>
          <w:p w14:paraId="220E5170" w14:textId="77777777" w:rsidR="009010E8" w:rsidRPr="00314F58" w:rsidRDefault="009010E8" w:rsidP="006D7ADB">
            <w:pPr>
              <w:pStyle w:val="StyleVisiontablecellP09225B28"/>
              <w:rPr>
                <w:lang w:val="lv-LV"/>
              </w:rPr>
            </w:pPr>
            <w:r w:rsidRPr="00314F58">
              <w:rPr>
                <w:rStyle w:val="StyleVisiontablecellC09225B28-textC09225B88"/>
                <w:lang w:val="lv-LV"/>
              </w:rPr>
              <w:t>Datu tips</w:t>
            </w:r>
          </w:p>
        </w:tc>
        <w:tc>
          <w:tcPr>
            <w:tcW w:w="1559" w:type="dxa"/>
            <w:shd w:val="clear" w:color="auto" w:fill="D2D2D2"/>
            <w:tcMar>
              <w:left w:w="100" w:type="dxa"/>
            </w:tcMar>
            <w:vAlign w:val="center"/>
          </w:tcPr>
          <w:p w14:paraId="1A57008B" w14:textId="77777777" w:rsidR="009010E8" w:rsidRPr="00314F58" w:rsidRDefault="009010E8" w:rsidP="006D7ADB">
            <w:pPr>
              <w:pStyle w:val="StyleVisiontablecellP09225BE8"/>
              <w:rPr>
                <w:lang w:val="lv-LV"/>
              </w:rPr>
            </w:pPr>
            <w:r w:rsidRPr="00314F58">
              <w:rPr>
                <w:rStyle w:val="StyleVisiontablecellC09225BE8-textC09225C48"/>
                <w:lang w:val="lv-LV"/>
              </w:rPr>
              <w:t>Īpašības</w:t>
            </w:r>
          </w:p>
        </w:tc>
        <w:tc>
          <w:tcPr>
            <w:tcW w:w="3033" w:type="dxa"/>
            <w:shd w:val="clear" w:color="auto" w:fill="D2D2D2"/>
            <w:tcMar>
              <w:left w:w="100" w:type="dxa"/>
            </w:tcMar>
            <w:vAlign w:val="center"/>
          </w:tcPr>
          <w:p w14:paraId="16BC9995" w14:textId="289905ED" w:rsidR="009010E8" w:rsidRPr="00314F58" w:rsidRDefault="009010E8" w:rsidP="006D7ADB">
            <w:pPr>
              <w:pStyle w:val="StyleVisiontablecellP09225CA8"/>
              <w:rPr>
                <w:lang w:val="lv-LV"/>
              </w:rPr>
            </w:pPr>
            <w:r w:rsidRPr="00314F58">
              <w:rPr>
                <w:rStyle w:val="StyleVisiontablecellC09225CA8-textC09225D08"/>
                <w:lang w:val="lv-LV" w:eastAsia="lv-LV"/>
              </w:rPr>
              <w:t>Apraksts</w:t>
            </w:r>
          </w:p>
        </w:tc>
      </w:tr>
      <w:tr w:rsidR="009010E8" w:rsidRPr="00314F58" w14:paraId="1F2003F0" w14:textId="77777777" w:rsidTr="007C3393">
        <w:trPr>
          <w:jc w:val="center"/>
        </w:trPr>
        <w:tc>
          <w:tcPr>
            <w:tcW w:w="2652" w:type="dxa"/>
            <w:tcMar>
              <w:top w:w="60" w:type="dxa"/>
              <w:left w:w="100" w:type="dxa"/>
              <w:right w:w="100" w:type="dxa"/>
            </w:tcMar>
            <w:vAlign w:val="center"/>
          </w:tcPr>
          <w:p w14:paraId="6AA858AE" w14:textId="77777777" w:rsidR="009010E8" w:rsidRPr="00314F58" w:rsidRDefault="009010E8" w:rsidP="006D7ADB">
            <w:pPr>
              <w:pStyle w:val="StyleVisiontablecellP09225D68"/>
              <w:rPr>
                <w:lang w:val="lv-LV"/>
              </w:rPr>
            </w:pPr>
            <w:r w:rsidRPr="00314F58">
              <w:rPr>
                <w:rStyle w:val="StyleVisiontablecellC09225D68"/>
                <w:lang w:val="lv-LV"/>
              </w:rPr>
              <w:t>AnnulDate</w:t>
            </w:r>
          </w:p>
        </w:tc>
        <w:tc>
          <w:tcPr>
            <w:tcW w:w="1276" w:type="dxa"/>
            <w:tcMar>
              <w:top w:w="60" w:type="dxa"/>
              <w:left w:w="100" w:type="dxa"/>
              <w:right w:w="100" w:type="dxa"/>
            </w:tcMar>
            <w:vAlign w:val="center"/>
          </w:tcPr>
          <w:p w14:paraId="575F0B1D" w14:textId="77777777" w:rsidR="009010E8" w:rsidRPr="00314F58" w:rsidRDefault="009010E8" w:rsidP="006D7ADB">
            <w:pPr>
              <w:pStyle w:val="StyleVisiontablecellP09225DC8"/>
              <w:rPr>
                <w:lang w:val="lv-LV"/>
              </w:rPr>
            </w:pPr>
            <w:r w:rsidRPr="00314F58">
              <w:rPr>
                <w:rStyle w:val="StyleVisiontablecellC09225DC8-AutoCalcC092B2120"/>
                <w:lang w:val="lv-LV"/>
              </w:rPr>
              <w:t>datetime</w:t>
            </w:r>
          </w:p>
        </w:tc>
        <w:tc>
          <w:tcPr>
            <w:tcW w:w="1559" w:type="dxa"/>
            <w:tcMar>
              <w:top w:w="60" w:type="dxa"/>
              <w:left w:w="100" w:type="dxa"/>
              <w:right w:w="100" w:type="dxa"/>
            </w:tcMar>
            <w:vAlign w:val="center"/>
          </w:tcPr>
          <w:p w14:paraId="743A33B2"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(24,3)</w:t>
            </w:r>
          </w:p>
        </w:tc>
        <w:tc>
          <w:tcPr>
            <w:tcW w:w="3033" w:type="dxa"/>
            <w:tcMar>
              <w:top w:w="60" w:type="dxa"/>
              <w:left w:w="100" w:type="dxa"/>
              <w:right w:w="100" w:type="dxa"/>
            </w:tcMar>
            <w:vAlign w:val="center"/>
          </w:tcPr>
          <w:p w14:paraId="77DE1D89" w14:textId="11851371"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Ieraksta anulēšanas datums</w:t>
            </w:r>
          </w:p>
        </w:tc>
      </w:tr>
      <w:tr w:rsidR="009010E8" w:rsidRPr="00314F58" w14:paraId="4DDFE52C" w14:textId="77777777" w:rsidTr="007C3393">
        <w:trPr>
          <w:jc w:val="center"/>
        </w:trPr>
        <w:tc>
          <w:tcPr>
            <w:tcW w:w="2652" w:type="dxa"/>
            <w:tcMar>
              <w:top w:w="60" w:type="dxa"/>
              <w:left w:w="100" w:type="dxa"/>
              <w:right w:w="100" w:type="dxa"/>
            </w:tcMar>
            <w:vAlign w:val="center"/>
          </w:tcPr>
          <w:p w14:paraId="2A43C8B5" w14:textId="77777777" w:rsidR="009010E8" w:rsidRPr="00314F58" w:rsidRDefault="009010E8" w:rsidP="006D7ADB">
            <w:pPr>
              <w:pStyle w:val="StyleVisiontablecellP09225D68"/>
              <w:rPr>
                <w:lang w:val="lv-LV"/>
              </w:rPr>
            </w:pPr>
            <w:r w:rsidRPr="00314F58">
              <w:rPr>
                <w:rStyle w:val="StyleVisiontablecellC09225D68"/>
                <w:lang w:val="lv-LV"/>
              </w:rPr>
              <w:lastRenderedPageBreak/>
              <w:t>CDADocumentID</w:t>
            </w:r>
          </w:p>
        </w:tc>
        <w:tc>
          <w:tcPr>
            <w:tcW w:w="1276" w:type="dxa"/>
            <w:tcMar>
              <w:top w:w="60" w:type="dxa"/>
              <w:left w:w="100" w:type="dxa"/>
              <w:right w:w="100" w:type="dxa"/>
            </w:tcMar>
            <w:vAlign w:val="center"/>
          </w:tcPr>
          <w:p w14:paraId="05779C47"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559" w:type="dxa"/>
            <w:tcMar>
              <w:top w:w="60" w:type="dxa"/>
              <w:left w:w="100" w:type="dxa"/>
              <w:right w:w="100" w:type="dxa"/>
            </w:tcMar>
            <w:vAlign w:val="center"/>
          </w:tcPr>
          <w:p w14:paraId="58B2FF12"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(50)</w:t>
            </w:r>
          </w:p>
        </w:tc>
        <w:tc>
          <w:tcPr>
            <w:tcW w:w="3033" w:type="dxa"/>
            <w:tcMar>
              <w:top w:w="60" w:type="dxa"/>
              <w:left w:w="100" w:type="dxa"/>
              <w:right w:w="100" w:type="dxa"/>
            </w:tcMar>
            <w:vAlign w:val="center"/>
          </w:tcPr>
          <w:p w14:paraId="65F046FA" w14:textId="39478E53"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Atbilstošā CDA dokumenta identifikators</w:t>
            </w:r>
          </w:p>
        </w:tc>
      </w:tr>
      <w:tr w:rsidR="009010E8" w:rsidRPr="00314F58" w14:paraId="22B3E960" w14:textId="77777777" w:rsidTr="007C3393">
        <w:trPr>
          <w:jc w:val="center"/>
        </w:trPr>
        <w:tc>
          <w:tcPr>
            <w:tcW w:w="2652" w:type="dxa"/>
            <w:tcMar>
              <w:top w:w="60" w:type="dxa"/>
              <w:left w:w="100" w:type="dxa"/>
              <w:right w:w="100" w:type="dxa"/>
            </w:tcMar>
            <w:vAlign w:val="center"/>
          </w:tcPr>
          <w:p w14:paraId="2167A898" w14:textId="77777777" w:rsidR="009010E8" w:rsidRPr="00314F58" w:rsidRDefault="009010E8" w:rsidP="006D7ADB">
            <w:pPr>
              <w:pStyle w:val="StyleVisiontablecellP09225D68"/>
              <w:rPr>
                <w:lang w:val="lv-LV"/>
              </w:rPr>
            </w:pPr>
            <w:r w:rsidRPr="00314F58">
              <w:rPr>
                <w:rStyle w:val="StyleVisiontablecellC09225D68"/>
                <w:lang w:val="lv-LV"/>
              </w:rPr>
              <w:t>ContractNo</w:t>
            </w:r>
          </w:p>
        </w:tc>
        <w:tc>
          <w:tcPr>
            <w:tcW w:w="1276" w:type="dxa"/>
            <w:tcMar>
              <w:top w:w="60" w:type="dxa"/>
              <w:left w:w="100" w:type="dxa"/>
              <w:right w:w="100" w:type="dxa"/>
            </w:tcMar>
            <w:vAlign w:val="center"/>
          </w:tcPr>
          <w:p w14:paraId="20BBA05E" w14:textId="77777777" w:rsidR="009010E8" w:rsidRPr="00314F58" w:rsidRDefault="009010E8" w:rsidP="006D7ADB">
            <w:pPr>
              <w:pStyle w:val="StyleVisiontablecellP09225DC8"/>
              <w:rPr>
                <w:lang w:val="lv-LV"/>
              </w:rPr>
            </w:pPr>
            <w:r w:rsidRPr="00314F58">
              <w:rPr>
                <w:rStyle w:val="StyleVisiontablecellC09225DC8-AutoCalcC092B2120"/>
                <w:lang w:val="lv-LV"/>
              </w:rPr>
              <w:t>varchar</w:t>
            </w:r>
          </w:p>
        </w:tc>
        <w:tc>
          <w:tcPr>
            <w:tcW w:w="1559" w:type="dxa"/>
            <w:tcMar>
              <w:top w:w="60" w:type="dxa"/>
              <w:left w:w="100" w:type="dxa"/>
              <w:right w:w="100" w:type="dxa"/>
            </w:tcMar>
            <w:vAlign w:val="center"/>
          </w:tcPr>
          <w:p w14:paraId="5904051F"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(30)</w:t>
            </w:r>
          </w:p>
        </w:tc>
        <w:tc>
          <w:tcPr>
            <w:tcW w:w="3033" w:type="dxa"/>
            <w:tcMar>
              <w:top w:w="60" w:type="dxa"/>
              <w:left w:w="100" w:type="dxa"/>
              <w:right w:w="100" w:type="dxa"/>
            </w:tcMar>
            <w:vAlign w:val="center"/>
          </w:tcPr>
          <w:p w14:paraId="0A456156" w14:textId="092BC971"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Līguma numurs (arodvakcinācija)</w:t>
            </w:r>
          </w:p>
        </w:tc>
      </w:tr>
      <w:tr w:rsidR="009010E8" w:rsidRPr="00314F58" w14:paraId="67D39E4F" w14:textId="77777777" w:rsidTr="007C3393">
        <w:trPr>
          <w:jc w:val="center"/>
        </w:trPr>
        <w:tc>
          <w:tcPr>
            <w:tcW w:w="2652" w:type="dxa"/>
            <w:tcMar>
              <w:top w:w="60" w:type="dxa"/>
              <w:left w:w="100" w:type="dxa"/>
              <w:right w:w="100" w:type="dxa"/>
            </w:tcMar>
            <w:vAlign w:val="center"/>
          </w:tcPr>
          <w:p w14:paraId="6B0CC623" w14:textId="77777777" w:rsidR="009010E8" w:rsidRPr="00314F58" w:rsidRDefault="009010E8" w:rsidP="006D7ADB">
            <w:pPr>
              <w:pStyle w:val="StyleVisiontablecellP09225D68"/>
              <w:rPr>
                <w:lang w:val="lv-LV"/>
              </w:rPr>
            </w:pPr>
            <w:r w:rsidRPr="00314F58">
              <w:rPr>
                <w:rStyle w:val="StyleVisiontablecellC09225D68"/>
                <w:lang w:val="lv-LV"/>
              </w:rPr>
              <w:t>CreateDate</w:t>
            </w:r>
          </w:p>
        </w:tc>
        <w:tc>
          <w:tcPr>
            <w:tcW w:w="1276" w:type="dxa"/>
            <w:tcMar>
              <w:top w:w="60" w:type="dxa"/>
              <w:left w:w="100" w:type="dxa"/>
              <w:right w:w="100" w:type="dxa"/>
            </w:tcMar>
            <w:vAlign w:val="center"/>
          </w:tcPr>
          <w:p w14:paraId="641A2ABE" w14:textId="77777777" w:rsidR="009010E8" w:rsidRPr="00314F58" w:rsidRDefault="009010E8" w:rsidP="006D7ADB">
            <w:pPr>
              <w:pStyle w:val="StyleVisiontablecellP09225DC8"/>
              <w:rPr>
                <w:lang w:val="lv-LV"/>
              </w:rPr>
            </w:pPr>
            <w:r w:rsidRPr="00314F58">
              <w:rPr>
                <w:rStyle w:val="StyleVisiontablecellC09225DC8-AutoCalcC092B2120"/>
                <w:lang w:val="lv-LV"/>
              </w:rPr>
              <w:t>datetime</w:t>
            </w:r>
          </w:p>
        </w:tc>
        <w:tc>
          <w:tcPr>
            <w:tcW w:w="1559" w:type="dxa"/>
            <w:tcMar>
              <w:top w:w="60" w:type="dxa"/>
              <w:left w:w="100" w:type="dxa"/>
              <w:right w:w="100" w:type="dxa"/>
            </w:tcMar>
            <w:vAlign w:val="center"/>
          </w:tcPr>
          <w:p w14:paraId="5AE6A8CB"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(24,3)</w:t>
            </w:r>
          </w:p>
        </w:tc>
        <w:tc>
          <w:tcPr>
            <w:tcW w:w="3033" w:type="dxa"/>
            <w:tcMar>
              <w:top w:w="60" w:type="dxa"/>
              <w:left w:w="100" w:type="dxa"/>
              <w:right w:w="100" w:type="dxa"/>
            </w:tcMar>
            <w:vAlign w:val="center"/>
          </w:tcPr>
          <w:p w14:paraId="5DE6518E" w14:textId="6FDBABDF"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Ieraksta izveidošanas datums</w:t>
            </w:r>
          </w:p>
        </w:tc>
      </w:tr>
      <w:tr w:rsidR="009010E8" w:rsidRPr="00314F58" w14:paraId="48944414" w14:textId="77777777" w:rsidTr="007C3393">
        <w:trPr>
          <w:jc w:val="center"/>
        </w:trPr>
        <w:tc>
          <w:tcPr>
            <w:tcW w:w="2652" w:type="dxa"/>
            <w:tcMar>
              <w:top w:w="60" w:type="dxa"/>
              <w:left w:w="100" w:type="dxa"/>
              <w:right w:w="100" w:type="dxa"/>
            </w:tcMar>
            <w:vAlign w:val="center"/>
          </w:tcPr>
          <w:p w14:paraId="3C6D21DA" w14:textId="77777777" w:rsidR="009010E8" w:rsidRPr="00314F58" w:rsidRDefault="009010E8" w:rsidP="006D7ADB">
            <w:pPr>
              <w:pStyle w:val="StyleVisiontablecellP09225D68"/>
              <w:rPr>
                <w:lang w:val="lv-LV"/>
              </w:rPr>
            </w:pPr>
            <w:r w:rsidRPr="00314F58">
              <w:rPr>
                <w:rStyle w:val="StyleVisiontablecellC09225D68"/>
                <w:lang w:val="lv-LV"/>
              </w:rPr>
              <w:t>DescizionInstitution</w:t>
            </w:r>
          </w:p>
        </w:tc>
        <w:tc>
          <w:tcPr>
            <w:tcW w:w="1276" w:type="dxa"/>
            <w:tcMar>
              <w:top w:w="60" w:type="dxa"/>
              <w:left w:w="100" w:type="dxa"/>
              <w:right w:w="100" w:type="dxa"/>
            </w:tcMar>
            <w:vAlign w:val="center"/>
          </w:tcPr>
          <w:p w14:paraId="41B88A47"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559" w:type="dxa"/>
            <w:tcMar>
              <w:top w:w="60" w:type="dxa"/>
              <w:left w:w="100" w:type="dxa"/>
              <w:right w:w="100" w:type="dxa"/>
            </w:tcMar>
            <w:vAlign w:val="center"/>
          </w:tcPr>
          <w:p w14:paraId="5F9D96B7"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(100)</w:t>
            </w:r>
          </w:p>
        </w:tc>
        <w:tc>
          <w:tcPr>
            <w:tcW w:w="3033" w:type="dxa"/>
            <w:tcMar>
              <w:top w:w="60" w:type="dxa"/>
              <w:left w:w="100" w:type="dxa"/>
              <w:right w:w="100" w:type="dxa"/>
            </w:tcMar>
            <w:vAlign w:val="center"/>
          </w:tcPr>
          <w:p w14:paraId="3BABCAEA" w14:textId="595D7036"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Lēmuma pieņēmēja iestādes nosaukums</w:t>
            </w:r>
          </w:p>
        </w:tc>
      </w:tr>
      <w:tr w:rsidR="009010E8" w:rsidRPr="00314F58" w14:paraId="34DAC1B8" w14:textId="77777777" w:rsidTr="007C3393">
        <w:trPr>
          <w:jc w:val="center"/>
        </w:trPr>
        <w:tc>
          <w:tcPr>
            <w:tcW w:w="2652" w:type="dxa"/>
            <w:tcMar>
              <w:top w:w="60" w:type="dxa"/>
              <w:left w:w="100" w:type="dxa"/>
              <w:right w:w="100" w:type="dxa"/>
            </w:tcMar>
            <w:vAlign w:val="center"/>
          </w:tcPr>
          <w:p w14:paraId="7B04A1A2" w14:textId="77777777" w:rsidR="009010E8" w:rsidRPr="00314F58" w:rsidRDefault="009010E8" w:rsidP="006D7ADB">
            <w:pPr>
              <w:pStyle w:val="StyleVisiontablecellP09225D68"/>
              <w:rPr>
                <w:lang w:val="lv-LV"/>
              </w:rPr>
            </w:pPr>
            <w:r w:rsidRPr="00314F58">
              <w:rPr>
                <w:rStyle w:val="StyleVisiontablecellC09225D68"/>
                <w:lang w:val="lv-LV"/>
              </w:rPr>
              <w:t>DescizionMedPersName</w:t>
            </w:r>
          </w:p>
        </w:tc>
        <w:tc>
          <w:tcPr>
            <w:tcW w:w="1276" w:type="dxa"/>
            <w:tcMar>
              <w:top w:w="60" w:type="dxa"/>
              <w:left w:w="100" w:type="dxa"/>
              <w:right w:w="100" w:type="dxa"/>
            </w:tcMar>
            <w:vAlign w:val="center"/>
          </w:tcPr>
          <w:p w14:paraId="7BB9B30B"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559" w:type="dxa"/>
            <w:tcMar>
              <w:top w:w="60" w:type="dxa"/>
              <w:left w:w="100" w:type="dxa"/>
              <w:right w:w="100" w:type="dxa"/>
            </w:tcMar>
            <w:vAlign w:val="center"/>
          </w:tcPr>
          <w:p w14:paraId="1E169C1E"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(100)</w:t>
            </w:r>
          </w:p>
        </w:tc>
        <w:tc>
          <w:tcPr>
            <w:tcW w:w="3033" w:type="dxa"/>
            <w:tcMar>
              <w:top w:w="60" w:type="dxa"/>
              <w:left w:w="100" w:type="dxa"/>
              <w:right w:w="100" w:type="dxa"/>
            </w:tcMar>
            <w:vAlign w:val="center"/>
          </w:tcPr>
          <w:p w14:paraId="646FECC2" w14:textId="70A6BE87"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Lēmuma pieņēmēja ārstniecības personas vārds</w:t>
            </w:r>
          </w:p>
        </w:tc>
      </w:tr>
      <w:tr w:rsidR="009010E8" w:rsidRPr="00314F58" w14:paraId="36E0BD26" w14:textId="77777777" w:rsidTr="007C3393">
        <w:trPr>
          <w:jc w:val="center"/>
        </w:trPr>
        <w:tc>
          <w:tcPr>
            <w:tcW w:w="2652" w:type="dxa"/>
            <w:tcMar>
              <w:top w:w="60" w:type="dxa"/>
              <w:left w:w="100" w:type="dxa"/>
              <w:right w:w="100" w:type="dxa"/>
            </w:tcMar>
            <w:vAlign w:val="center"/>
          </w:tcPr>
          <w:p w14:paraId="47467142" w14:textId="77777777" w:rsidR="009010E8" w:rsidRPr="00314F58" w:rsidRDefault="009010E8" w:rsidP="006D7ADB">
            <w:pPr>
              <w:pStyle w:val="StyleVisiontablecellP09225D68"/>
              <w:rPr>
                <w:lang w:val="lv-LV"/>
              </w:rPr>
            </w:pPr>
            <w:r w:rsidRPr="00314F58">
              <w:rPr>
                <w:rStyle w:val="StyleVisiontablecellC09225D68"/>
                <w:lang w:val="lv-LV"/>
              </w:rPr>
              <w:t>DescizitionMedPersCode</w:t>
            </w:r>
          </w:p>
        </w:tc>
        <w:tc>
          <w:tcPr>
            <w:tcW w:w="1276" w:type="dxa"/>
            <w:tcMar>
              <w:top w:w="60" w:type="dxa"/>
              <w:left w:w="100" w:type="dxa"/>
              <w:right w:w="100" w:type="dxa"/>
            </w:tcMar>
            <w:vAlign w:val="center"/>
          </w:tcPr>
          <w:p w14:paraId="7473BA67" w14:textId="77777777" w:rsidR="009010E8" w:rsidRPr="00314F58" w:rsidRDefault="009010E8" w:rsidP="006D7ADB">
            <w:pPr>
              <w:pStyle w:val="StyleVisiontablecellP09225DC8"/>
              <w:rPr>
                <w:lang w:val="lv-LV"/>
              </w:rPr>
            </w:pPr>
            <w:r w:rsidRPr="00314F58">
              <w:rPr>
                <w:rStyle w:val="StyleVisiontablecellC09225DC8-AutoCalcC092B2120"/>
                <w:lang w:val="lv-LV"/>
              </w:rPr>
              <w:t>nchar</w:t>
            </w:r>
          </w:p>
        </w:tc>
        <w:tc>
          <w:tcPr>
            <w:tcW w:w="1559" w:type="dxa"/>
            <w:tcMar>
              <w:top w:w="60" w:type="dxa"/>
              <w:left w:w="100" w:type="dxa"/>
              <w:right w:w="100" w:type="dxa"/>
            </w:tcMar>
            <w:vAlign w:val="center"/>
          </w:tcPr>
          <w:p w14:paraId="16C301EC"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(10)</w:t>
            </w:r>
          </w:p>
        </w:tc>
        <w:tc>
          <w:tcPr>
            <w:tcW w:w="3033" w:type="dxa"/>
            <w:tcMar>
              <w:top w:w="60" w:type="dxa"/>
              <w:left w:w="100" w:type="dxa"/>
              <w:right w:w="100" w:type="dxa"/>
            </w:tcMar>
            <w:vAlign w:val="center"/>
          </w:tcPr>
          <w:p w14:paraId="522D81FE" w14:textId="47E824FF"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Lēmuma pieņēmēja ārstniecības personas personas kods</w:t>
            </w:r>
          </w:p>
        </w:tc>
      </w:tr>
      <w:tr w:rsidR="009010E8" w:rsidRPr="00314F58" w14:paraId="5342D44B" w14:textId="77777777" w:rsidTr="007C3393">
        <w:trPr>
          <w:jc w:val="center"/>
        </w:trPr>
        <w:tc>
          <w:tcPr>
            <w:tcW w:w="2652" w:type="dxa"/>
            <w:tcMar>
              <w:top w:w="60" w:type="dxa"/>
              <w:left w:w="100" w:type="dxa"/>
              <w:right w:w="100" w:type="dxa"/>
            </w:tcMar>
            <w:vAlign w:val="center"/>
          </w:tcPr>
          <w:p w14:paraId="66C52668" w14:textId="77777777" w:rsidR="009010E8" w:rsidRPr="00314F58" w:rsidRDefault="009010E8" w:rsidP="006D7ADB">
            <w:pPr>
              <w:pStyle w:val="StyleVisiontablecellP09225D68"/>
              <w:rPr>
                <w:lang w:val="lv-LV"/>
              </w:rPr>
            </w:pPr>
            <w:r w:rsidRPr="00314F58">
              <w:rPr>
                <w:rStyle w:val="StyleVisiontablecellC09225D68"/>
                <w:lang w:val="lv-LV"/>
              </w:rPr>
              <w:t>EntryType</w:t>
            </w:r>
          </w:p>
        </w:tc>
        <w:tc>
          <w:tcPr>
            <w:tcW w:w="1276" w:type="dxa"/>
            <w:tcMar>
              <w:top w:w="60" w:type="dxa"/>
              <w:left w:w="100" w:type="dxa"/>
              <w:right w:w="100" w:type="dxa"/>
            </w:tcMar>
            <w:vAlign w:val="center"/>
          </w:tcPr>
          <w:p w14:paraId="345F4830"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559" w:type="dxa"/>
            <w:tcMar>
              <w:top w:w="60" w:type="dxa"/>
              <w:left w:w="100" w:type="dxa"/>
              <w:right w:w="100" w:type="dxa"/>
            </w:tcMar>
            <w:vAlign w:val="center"/>
          </w:tcPr>
          <w:p w14:paraId="46611C33"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(50)</w:t>
            </w:r>
          </w:p>
        </w:tc>
        <w:tc>
          <w:tcPr>
            <w:tcW w:w="3033" w:type="dxa"/>
            <w:tcMar>
              <w:top w:w="60" w:type="dxa"/>
              <w:left w:w="100" w:type="dxa"/>
              <w:right w:w="100" w:type="dxa"/>
            </w:tcMar>
            <w:vAlign w:val="center"/>
          </w:tcPr>
          <w:p w14:paraId="1683A44D" w14:textId="2FE03051"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Ievadīšans veids</w:t>
            </w:r>
          </w:p>
        </w:tc>
      </w:tr>
      <w:tr w:rsidR="009010E8" w:rsidRPr="00314F58" w14:paraId="52603EEA" w14:textId="77777777" w:rsidTr="007C3393">
        <w:trPr>
          <w:jc w:val="center"/>
        </w:trPr>
        <w:tc>
          <w:tcPr>
            <w:tcW w:w="2652" w:type="dxa"/>
            <w:tcMar>
              <w:top w:w="60" w:type="dxa"/>
              <w:left w:w="100" w:type="dxa"/>
              <w:right w:w="100" w:type="dxa"/>
            </w:tcMar>
            <w:vAlign w:val="center"/>
          </w:tcPr>
          <w:p w14:paraId="45D73589" w14:textId="77777777" w:rsidR="009010E8" w:rsidRPr="00314F58" w:rsidRDefault="009010E8" w:rsidP="006D7ADB">
            <w:pPr>
              <w:pStyle w:val="StyleVisiontablecellP09225D68"/>
              <w:rPr>
                <w:lang w:val="lv-LV"/>
              </w:rPr>
            </w:pPr>
            <w:r w:rsidRPr="00314F58">
              <w:rPr>
                <w:rStyle w:val="StyleVisiontablecellC09225D68"/>
                <w:lang w:val="lv-LV"/>
              </w:rPr>
              <w:t>FK_VR_VaccinationFacts_Hist_VR_VaccinationFacts_Hist::OriginalEntryID</w:t>
            </w:r>
          </w:p>
        </w:tc>
        <w:tc>
          <w:tcPr>
            <w:tcW w:w="1276" w:type="dxa"/>
            <w:tcMar>
              <w:top w:w="60" w:type="dxa"/>
              <w:left w:w="100" w:type="dxa"/>
              <w:right w:w="100" w:type="dxa"/>
            </w:tcMar>
            <w:vAlign w:val="center"/>
          </w:tcPr>
          <w:p w14:paraId="6C2D9F02" w14:textId="77777777" w:rsidR="009010E8" w:rsidRPr="00314F58" w:rsidRDefault="00A92C10" w:rsidP="006D7ADB">
            <w:pPr>
              <w:pStyle w:val="StyleVisiontablecellP09225DC8"/>
              <w:rPr>
                <w:lang w:val="lv-LV"/>
              </w:rPr>
            </w:pPr>
            <w:hyperlink w:anchor="umodel_temp8_db_vr.docx">
              <w:r w:rsidR="009010E8" w:rsidRPr="00314F58">
                <w:rPr>
                  <w:rStyle w:val="StyleVisiontablecellC09225DC8-hyperlinkC091AC348-AutoCalcC092B2120"/>
                  <w:lang w:val="lv-LV"/>
                </w:rPr>
                <w:t>VR_VaccinationFacts_Hist</w:t>
              </w:r>
            </w:hyperlink>
          </w:p>
        </w:tc>
        <w:tc>
          <w:tcPr>
            <w:tcW w:w="1559" w:type="dxa"/>
            <w:tcMar>
              <w:top w:w="60" w:type="dxa"/>
              <w:left w:w="100" w:type="dxa"/>
              <w:right w:w="100" w:type="dxa"/>
            </w:tcMar>
            <w:vAlign w:val="center"/>
          </w:tcPr>
          <w:p w14:paraId="2D3A128E" w14:textId="77777777" w:rsidR="009010E8" w:rsidRPr="00314F58" w:rsidRDefault="009010E8" w:rsidP="006D7ADB"/>
        </w:tc>
        <w:tc>
          <w:tcPr>
            <w:tcW w:w="3033" w:type="dxa"/>
            <w:tcMar>
              <w:top w:w="60" w:type="dxa"/>
              <w:left w:w="100" w:type="dxa"/>
              <w:right w:w="100" w:type="dxa"/>
            </w:tcMar>
          </w:tcPr>
          <w:p w14:paraId="27E68A9C" w14:textId="162B4335"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52C2923D" w14:textId="77777777" w:rsidTr="007C3393">
        <w:trPr>
          <w:jc w:val="center"/>
        </w:trPr>
        <w:tc>
          <w:tcPr>
            <w:tcW w:w="2652" w:type="dxa"/>
            <w:tcMar>
              <w:top w:w="60" w:type="dxa"/>
              <w:left w:w="100" w:type="dxa"/>
              <w:right w:w="100" w:type="dxa"/>
            </w:tcMar>
            <w:vAlign w:val="center"/>
          </w:tcPr>
          <w:p w14:paraId="515A7258" w14:textId="77777777" w:rsidR="009010E8" w:rsidRPr="00314F58" w:rsidRDefault="009010E8" w:rsidP="006D7ADB">
            <w:pPr>
              <w:pStyle w:val="StyleVisiontablecellP09225D68"/>
              <w:rPr>
                <w:lang w:val="lv-LV"/>
              </w:rPr>
            </w:pPr>
            <w:r w:rsidRPr="00314F58">
              <w:rPr>
                <w:rStyle w:val="StyleVisiontablecellC09225D68"/>
                <w:lang w:val="lv-LV"/>
              </w:rPr>
              <w:t>FK_VR_VaccinationFacts_Hist_VR_VaccinationFacts_Hist::VaccinationFactID</w:t>
            </w:r>
          </w:p>
        </w:tc>
        <w:tc>
          <w:tcPr>
            <w:tcW w:w="1276" w:type="dxa"/>
            <w:tcMar>
              <w:top w:w="60" w:type="dxa"/>
              <w:left w:w="100" w:type="dxa"/>
              <w:right w:w="100" w:type="dxa"/>
            </w:tcMar>
            <w:vAlign w:val="center"/>
          </w:tcPr>
          <w:p w14:paraId="15E183EC" w14:textId="77777777" w:rsidR="009010E8" w:rsidRPr="00314F58" w:rsidRDefault="00A92C10" w:rsidP="006D7ADB">
            <w:pPr>
              <w:pStyle w:val="StyleVisiontablecellP09225DC8"/>
              <w:rPr>
                <w:lang w:val="lv-LV"/>
              </w:rPr>
            </w:pPr>
            <w:hyperlink w:anchor="umodel_temp8_db_vr.docx">
              <w:r w:rsidR="009010E8" w:rsidRPr="00314F58">
                <w:rPr>
                  <w:rStyle w:val="StyleVisiontablecellC09225DC8-hyperlinkC091AC348-AutoCalcC092B2120"/>
                  <w:lang w:val="lv-LV"/>
                </w:rPr>
                <w:t>VR_VaccinationFacts_Hist</w:t>
              </w:r>
            </w:hyperlink>
          </w:p>
        </w:tc>
        <w:tc>
          <w:tcPr>
            <w:tcW w:w="1559" w:type="dxa"/>
            <w:tcMar>
              <w:top w:w="60" w:type="dxa"/>
              <w:left w:w="100" w:type="dxa"/>
              <w:right w:w="100" w:type="dxa"/>
            </w:tcMar>
            <w:vAlign w:val="center"/>
          </w:tcPr>
          <w:p w14:paraId="078EA212" w14:textId="77777777" w:rsidR="009010E8" w:rsidRPr="00314F58" w:rsidRDefault="009010E8" w:rsidP="006D7ADB"/>
        </w:tc>
        <w:tc>
          <w:tcPr>
            <w:tcW w:w="3033" w:type="dxa"/>
            <w:tcMar>
              <w:top w:w="60" w:type="dxa"/>
              <w:left w:w="100" w:type="dxa"/>
              <w:right w:w="100" w:type="dxa"/>
            </w:tcMar>
          </w:tcPr>
          <w:p w14:paraId="05EC3BE6" w14:textId="14BE1582"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34874038" w14:textId="77777777" w:rsidTr="007C3393">
        <w:trPr>
          <w:jc w:val="center"/>
        </w:trPr>
        <w:tc>
          <w:tcPr>
            <w:tcW w:w="2652" w:type="dxa"/>
            <w:tcMar>
              <w:top w:w="60" w:type="dxa"/>
              <w:left w:w="100" w:type="dxa"/>
              <w:right w:w="100" w:type="dxa"/>
            </w:tcMar>
            <w:vAlign w:val="center"/>
          </w:tcPr>
          <w:p w14:paraId="0D710408" w14:textId="77777777" w:rsidR="009010E8" w:rsidRPr="00314F58" w:rsidRDefault="009010E8" w:rsidP="006D7ADB">
            <w:pPr>
              <w:pStyle w:val="StyleVisiontablecellP09225D68"/>
              <w:rPr>
                <w:lang w:val="lv-LV"/>
              </w:rPr>
            </w:pPr>
            <w:r w:rsidRPr="00314F58">
              <w:rPr>
                <w:rStyle w:val="StyleVisiontablecellC09225D68"/>
                <w:lang w:val="lv-LV"/>
              </w:rPr>
              <w:t>Indications</w:t>
            </w:r>
          </w:p>
        </w:tc>
        <w:tc>
          <w:tcPr>
            <w:tcW w:w="1276" w:type="dxa"/>
            <w:tcMar>
              <w:top w:w="60" w:type="dxa"/>
              <w:left w:w="100" w:type="dxa"/>
              <w:right w:w="100" w:type="dxa"/>
            </w:tcMar>
            <w:vAlign w:val="center"/>
          </w:tcPr>
          <w:p w14:paraId="43B46087"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559" w:type="dxa"/>
            <w:tcMar>
              <w:top w:w="60" w:type="dxa"/>
              <w:left w:w="100" w:type="dxa"/>
              <w:right w:w="100" w:type="dxa"/>
            </w:tcMar>
            <w:vAlign w:val="center"/>
          </w:tcPr>
          <w:p w14:paraId="79E7E8AA"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(400)</w:t>
            </w:r>
          </w:p>
        </w:tc>
        <w:tc>
          <w:tcPr>
            <w:tcW w:w="3033" w:type="dxa"/>
            <w:tcMar>
              <w:top w:w="60" w:type="dxa"/>
              <w:left w:w="100" w:type="dxa"/>
              <w:right w:w="100" w:type="dxa"/>
            </w:tcMar>
            <w:vAlign w:val="center"/>
          </w:tcPr>
          <w:p w14:paraId="50D5C8DA" w14:textId="46AA598F"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Vakcinācijai atbilstošās indikācijas</w:t>
            </w:r>
          </w:p>
        </w:tc>
      </w:tr>
      <w:tr w:rsidR="009010E8" w:rsidRPr="00314F58" w14:paraId="0EF42A64" w14:textId="77777777" w:rsidTr="007C3393">
        <w:trPr>
          <w:jc w:val="center"/>
        </w:trPr>
        <w:tc>
          <w:tcPr>
            <w:tcW w:w="2652" w:type="dxa"/>
            <w:tcMar>
              <w:top w:w="60" w:type="dxa"/>
              <w:left w:w="100" w:type="dxa"/>
              <w:right w:w="100" w:type="dxa"/>
            </w:tcMar>
            <w:vAlign w:val="center"/>
          </w:tcPr>
          <w:p w14:paraId="43B762D6" w14:textId="77777777" w:rsidR="009010E8" w:rsidRPr="00314F58" w:rsidRDefault="009010E8" w:rsidP="006D7ADB">
            <w:pPr>
              <w:pStyle w:val="StyleVisiontablecellP09225D68"/>
              <w:rPr>
                <w:lang w:val="lv-LV"/>
              </w:rPr>
            </w:pPr>
            <w:r w:rsidRPr="00314F58">
              <w:rPr>
                <w:rStyle w:val="StyleVisiontablecellC09225D68"/>
                <w:lang w:val="lv-LV"/>
              </w:rPr>
              <w:t>Infections</w:t>
            </w:r>
          </w:p>
        </w:tc>
        <w:tc>
          <w:tcPr>
            <w:tcW w:w="1276" w:type="dxa"/>
            <w:tcMar>
              <w:top w:w="60" w:type="dxa"/>
              <w:left w:w="100" w:type="dxa"/>
              <w:right w:w="100" w:type="dxa"/>
            </w:tcMar>
            <w:vAlign w:val="center"/>
          </w:tcPr>
          <w:p w14:paraId="6D5771F3"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559" w:type="dxa"/>
            <w:tcMar>
              <w:top w:w="60" w:type="dxa"/>
              <w:left w:w="100" w:type="dxa"/>
              <w:right w:w="100" w:type="dxa"/>
            </w:tcMar>
            <w:vAlign w:val="center"/>
          </w:tcPr>
          <w:p w14:paraId="4EBB58AF"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(200)</w:t>
            </w:r>
          </w:p>
        </w:tc>
        <w:tc>
          <w:tcPr>
            <w:tcW w:w="3033" w:type="dxa"/>
            <w:tcMar>
              <w:top w:w="60" w:type="dxa"/>
              <w:left w:w="100" w:type="dxa"/>
              <w:right w:w="100" w:type="dxa"/>
            </w:tcMar>
            <w:vAlign w:val="center"/>
          </w:tcPr>
          <w:p w14:paraId="04461083" w14:textId="103A9D64"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Infekcijas slimības, pret ko tika vakcinēts</w:t>
            </w:r>
          </w:p>
        </w:tc>
      </w:tr>
      <w:tr w:rsidR="009010E8" w:rsidRPr="00314F58" w14:paraId="1785501A" w14:textId="77777777" w:rsidTr="007C3393">
        <w:trPr>
          <w:jc w:val="center"/>
        </w:trPr>
        <w:tc>
          <w:tcPr>
            <w:tcW w:w="2652" w:type="dxa"/>
            <w:tcMar>
              <w:top w:w="60" w:type="dxa"/>
              <w:left w:w="100" w:type="dxa"/>
              <w:right w:w="100" w:type="dxa"/>
            </w:tcMar>
            <w:vAlign w:val="center"/>
          </w:tcPr>
          <w:p w14:paraId="480AE5AA" w14:textId="77777777" w:rsidR="009010E8" w:rsidRPr="00314F58" w:rsidRDefault="009010E8" w:rsidP="006D7ADB">
            <w:pPr>
              <w:pStyle w:val="StyleVisiontablecellP09225D68"/>
              <w:rPr>
                <w:lang w:val="lv-LV"/>
              </w:rPr>
            </w:pPr>
            <w:r w:rsidRPr="00314F58">
              <w:rPr>
                <w:rStyle w:val="StyleVisiontablecellC09225D68"/>
                <w:lang w:val="lv-LV"/>
              </w:rPr>
              <w:t>Notes</w:t>
            </w:r>
          </w:p>
        </w:tc>
        <w:tc>
          <w:tcPr>
            <w:tcW w:w="1276" w:type="dxa"/>
            <w:tcMar>
              <w:top w:w="60" w:type="dxa"/>
              <w:left w:w="100" w:type="dxa"/>
              <w:right w:w="100" w:type="dxa"/>
            </w:tcMar>
            <w:vAlign w:val="center"/>
          </w:tcPr>
          <w:p w14:paraId="65199275"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559" w:type="dxa"/>
            <w:tcMar>
              <w:top w:w="60" w:type="dxa"/>
              <w:left w:w="100" w:type="dxa"/>
              <w:right w:w="100" w:type="dxa"/>
            </w:tcMar>
            <w:vAlign w:val="center"/>
          </w:tcPr>
          <w:p w14:paraId="21147B55"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(max)</w:t>
            </w:r>
          </w:p>
        </w:tc>
        <w:tc>
          <w:tcPr>
            <w:tcW w:w="3033" w:type="dxa"/>
            <w:tcMar>
              <w:top w:w="60" w:type="dxa"/>
              <w:left w:w="100" w:type="dxa"/>
              <w:right w:w="100" w:type="dxa"/>
            </w:tcMar>
            <w:vAlign w:val="center"/>
          </w:tcPr>
          <w:p w14:paraId="29CC23C7" w14:textId="33B4C205"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Piezīmes par vakcinēšanu</w:t>
            </w:r>
          </w:p>
        </w:tc>
      </w:tr>
      <w:tr w:rsidR="009010E8" w:rsidRPr="00314F58" w14:paraId="34949B02" w14:textId="77777777" w:rsidTr="007C3393">
        <w:trPr>
          <w:jc w:val="center"/>
        </w:trPr>
        <w:tc>
          <w:tcPr>
            <w:tcW w:w="2652" w:type="dxa"/>
            <w:tcMar>
              <w:top w:w="60" w:type="dxa"/>
              <w:left w:w="100" w:type="dxa"/>
              <w:right w:w="100" w:type="dxa"/>
            </w:tcMar>
            <w:vAlign w:val="center"/>
          </w:tcPr>
          <w:p w14:paraId="705EC1DF" w14:textId="77777777" w:rsidR="009010E8" w:rsidRPr="00314F58" w:rsidRDefault="009010E8" w:rsidP="006D7ADB">
            <w:pPr>
              <w:pStyle w:val="StyleVisiontablecellP09225D68"/>
              <w:rPr>
                <w:lang w:val="lv-LV"/>
              </w:rPr>
            </w:pPr>
            <w:r w:rsidRPr="00314F58">
              <w:rPr>
                <w:rStyle w:val="StyleVisiontablecellC09225D68"/>
                <w:lang w:val="lv-LV"/>
              </w:rPr>
              <w:t>OriginalEntryID</w:t>
            </w:r>
          </w:p>
        </w:tc>
        <w:tc>
          <w:tcPr>
            <w:tcW w:w="1276" w:type="dxa"/>
            <w:tcMar>
              <w:top w:w="60" w:type="dxa"/>
              <w:left w:w="100" w:type="dxa"/>
              <w:right w:w="100" w:type="dxa"/>
            </w:tcMar>
            <w:vAlign w:val="center"/>
          </w:tcPr>
          <w:p w14:paraId="7E406C56"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559" w:type="dxa"/>
            <w:tcMar>
              <w:top w:w="60" w:type="dxa"/>
              <w:left w:w="100" w:type="dxa"/>
              <w:right w:w="100" w:type="dxa"/>
            </w:tcMar>
            <w:vAlign w:val="center"/>
          </w:tcPr>
          <w:p w14:paraId="088927D7" w14:textId="77777777" w:rsidR="009010E8" w:rsidRPr="00314F58" w:rsidRDefault="009010E8" w:rsidP="006D7ADB"/>
        </w:tc>
        <w:tc>
          <w:tcPr>
            <w:tcW w:w="3033" w:type="dxa"/>
            <w:tcMar>
              <w:top w:w="60" w:type="dxa"/>
              <w:left w:w="100" w:type="dxa"/>
              <w:right w:w="100" w:type="dxa"/>
            </w:tcMar>
            <w:vAlign w:val="center"/>
          </w:tcPr>
          <w:p w14:paraId="10CA1BAE" w14:textId="3884189A"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Oriģinālā ieraksta identifikators</w:t>
            </w:r>
          </w:p>
        </w:tc>
      </w:tr>
      <w:tr w:rsidR="009010E8" w:rsidRPr="00314F58" w14:paraId="2AD4574D" w14:textId="77777777" w:rsidTr="007C3393">
        <w:trPr>
          <w:jc w:val="center"/>
        </w:trPr>
        <w:tc>
          <w:tcPr>
            <w:tcW w:w="2652" w:type="dxa"/>
            <w:tcMar>
              <w:top w:w="60" w:type="dxa"/>
              <w:left w:w="100" w:type="dxa"/>
              <w:right w:w="100" w:type="dxa"/>
            </w:tcMar>
            <w:vAlign w:val="center"/>
          </w:tcPr>
          <w:p w14:paraId="440B696D" w14:textId="77777777" w:rsidR="009010E8" w:rsidRPr="00314F58" w:rsidRDefault="009010E8" w:rsidP="006D7ADB">
            <w:pPr>
              <w:pStyle w:val="StyleVisiontablecellP09225D68"/>
              <w:rPr>
                <w:lang w:val="lv-LV"/>
              </w:rPr>
            </w:pPr>
            <w:r w:rsidRPr="00314F58">
              <w:rPr>
                <w:rStyle w:val="StyleVisiontablecellC09225D68"/>
                <w:lang w:val="lv-LV"/>
              </w:rPr>
              <w:t>PatientAge</w:t>
            </w:r>
          </w:p>
        </w:tc>
        <w:tc>
          <w:tcPr>
            <w:tcW w:w="1276" w:type="dxa"/>
            <w:tcMar>
              <w:top w:w="60" w:type="dxa"/>
              <w:left w:w="100" w:type="dxa"/>
              <w:right w:w="100" w:type="dxa"/>
            </w:tcMar>
            <w:vAlign w:val="center"/>
          </w:tcPr>
          <w:p w14:paraId="04D8624D"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559" w:type="dxa"/>
            <w:tcMar>
              <w:top w:w="60" w:type="dxa"/>
              <w:left w:w="100" w:type="dxa"/>
              <w:right w:w="100" w:type="dxa"/>
            </w:tcMar>
            <w:vAlign w:val="center"/>
          </w:tcPr>
          <w:p w14:paraId="7C3FE66E" w14:textId="77777777" w:rsidR="009010E8" w:rsidRPr="00314F58" w:rsidRDefault="009010E8" w:rsidP="006D7ADB"/>
        </w:tc>
        <w:tc>
          <w:tcPr>
            <w:tcW w:w="3033" w:type="dxa"/>
            <w:tcMar>
              <w:top w:w="60" w:type="dxa"/>
              <w:left w:w="100" w:type="dxa"/>
              <w:right w:w="100" w:type="dxa"/>
            </w:tcMar>
            <w:vAlign w:val="center"/>
          </w:tcPr>
          <w:p w14:paraId="3A780E96" w14:textId="3EB09D2B"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Pacienta vecums gados</w:t>
            </w:r>
          </w:p>
        </w:tc>
      </w:tr>
      <w:tr w:rsidR="009010E8" w:rsidRPr="00314F58" w14:paraId="07686F8A" w14:textId="77777777" w:rsidTr="007C3393">
        <w:trPr>
          <w:jc w:val="center"/>
        </w:trPr>
        <w:tc>
          <w:tcPr>
            <w:tcW w:w="2652" w:type="dxa"/>
            <w:tcMar>
              <w:top w:w="60" w:type="dxa"/>
              <w:left w:w="100" w:type="dxa"/>
              <w:right w:w="100" w:type="dxa"/>
            </w:tcMar>
            <w:vAlign w:val="center"/>
          </w:tcPr>
          <w:p w14:paraId="2F25F167" w14:textId="77777777" w:rsidR="009010E8" w:rsidRPr="00314F58" w:rsidRDefault="009010E8" w:rsidP="006D7ADB">
            <w:pPr>
              <w:pStyle w:val="StyleVisiontablecellP09225D68"/>
              <w:rPr>
                <w:lang w:val="lv-LV"/>
              </w:rPr>
            </w:pPr>
            <w:r w:rsidRPr="00314F58">
              <w:rPr>
                <w:rStyle w:val="StyleVisiontablecellC09225D68"/>
                <w:lang w:val="lv-LV"/>
              </w:rPr>
              <w:t>PatientIdentifier</w:t>
            </w:r>
          </w:p>
        </w:tc>
        <w:tc>
          <w:tcPr>
            <w:tcW w:w="1276" w:type="dxa"/>
            <w:tcMar>
              <w:top w:w="60" w:type="dxa"/>
              <w:left w:w="100" w:type="dxa"/>
              <w:right w:w="100" w:type="dxa"/>
            </w:tcMar>
            <w:vAlign w:val="center"/>
          </w:tcPr>
          <w:p w14:paraId="5DAABA62"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559" w:type="dxa"/>
            <w:tcMar>
              <w:top w:w="60" w:type="dxa"/>
              <w:left w:w="100" w:type="dxa"/>
              <w:right w:w="100" w:type="dxa"/>
            </w:tcMar>
            <w:vAlign w:val="center"/>
          </w:tcPr>
          <w:p w14:paraId="79BD23C1" w14:textId="77777777" w:rsidR="009010E8" w:rsidRPr="00314F58" w:rsidRDefault="009010E8" w:rsidP="006D7ADB"/>
        </w:tc>
        <w:tc>
          <w:tcPr>
            <w:tcW w:w="3033" w:type="dxa"/>
            <w:tcMar>
              <w:top w:w="60" w:type="dxa"/>
              <w:left w:w="100" w:type="dxa"/>
              <w:right w:w="100" w:type="dxa"/>
            </w:tcMar>
            <w:vAlign w:val="center"/>
          </w:tcPr>
          <w:p w14:paraId="6811A15E" w14:textId="188A5091"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Pacienta identifikators</w:t>
            </w:r>
          </w:p>
        </w:tc>
      </w:tr>
      <w:tr w:rsidR="009010E8" w:rsidRPr="00314F58" w14:paraId="579D8A0C" w14:textId="77777777" w:rsidTr="007C3393">
        <w:trPr>
          <w:jc w:val="center"/>
        </w:trPr>
        <w:tc>
          <w:tcPr>
            <w:tcW w:w="2652" w:type="dxa"/>
            <w:tcMar>
              <w:top w:w="60" w:type="dxa"/>
              <w:left w:w="100" w:type="dxa"/>
              <w:right w:w="100" w:type="dxa"/>
            </w:tcMar>
            <w:vAlign w:val="center"/>
          </w:tcPr>
          <w:p w14:paraId="4C8BB32F" w14:textId="77777777" w:rsidR="009010E8" w:rsidRPr="00314F58" w:rsidRDefault="009010E8" w:rsidP="006D7ADB">
            <w:pPr>
              <w:pStyle w:val="StyleVisiontablecellP09225D68"/>
              <w:rPr>
                <w:lang w:val="lv-LV"/>
              </w:rPr>
            </w:pPr>
            <w:r w:rsidRPr="00314F58">
              <w:rPr>
                <w:rStyle w:val="StyleVisiontablecellC09225D68"/>
                <w:lang w:val="lv-LV"/>
              </w:rPr>
              <w:t>PreperationAmount</w:t>
            </w:r>
          </w:p>
        </w:tc>
        <w:tc>
          <w:tcPr>
            <w:tcW w:w="1276" w:type="dxa"/>
            <w:tcMar>
              <w:top w:w="60" w:type="dxa"/>
              <w:left w:w="100" w:type="dxa"/>
              <w:right w:w="100" w:type="dxa"/>
            </w:tcMar>
            <w:vAlign w:val="center"/>
          </w:tcPr>
          <w:p w14:paraId="2665F8CE" w14:textId="77777777" w:rsidR="009010E8" w:rsidRPr="00314F58" w:rsidRDefault="009010E8" w:rsidP="006D7ADB">
            <w:pPr>
              <w:pStyle w:val="StyleVisiontablecellP09225DC8"/>
              <w:rPr>
                <w:lang w:val="lv-LV"/>
              </w:rPr>
            </w:pPr>
            <w:r w:rsidRPr="00314F58">
              <w:rPr>
                <w:rStyle w:val="StyleVisiontablecellC09225DC8-AutoCalcC092B2120"/>
                <w:lang w:val="lv-LV"/>
              </w:rPr>
              <w:t>decimal</w:t>
            </w:r>
          </w:p>
        </w:tc>
        <w:tc>
          <w:tcPr>
            <w:tcW w:w="1559" w:type="dxa"/>
            <w:tcMar>
              <w:top w:w="60" w:type="dxa"/>
              <w:left w:w="100" w:type="dxa"/>
              <w:right w:w="100" w:type="dxa"/>
            </w:tcMar>
            <w:vAlign w:val="center"/>
          </w:tcPr>
          <w:p w14:paraId="3106AB70"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(6,3)</w:t>
            </w:r>
          </w:p>
        </w:tc>
        <w:tc>
          <w:tcPr>
            <w:tcW w:w="3033" w:type="dxa"/>
            <w:tcMar>
              <w:top w:w="60" w:type="dxa"/>
              <w:left w:w="100" w:type="dxa"/>
              <w:right w:w="100" w:type="dxa"/>
            </w:tcMar>
            <w:vAlign w:val="center"/>
          </w:tcPr>
          <w:p w14:paraId="67EBAECB" w14:textId="0D418B44"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Preparāta daudzums</w:t>
            </w:r>
          </w:p>
        </w:tc>
      </w:tr>
      <w:tr w:rsidR="009010E8" w:rsidRPr="00314F58" w14:paraId="4BF5F7D1" w14:textId="77777777" w:rsidTr="007C3393">
        <w:trPr>
          <w:jc w:val="center"/>
        </w:trPr>
        <w:tc>
          <w:tcPr>
            <w:tcW w:w="2652" w:type="dxa"/>
            <w:tcMar>
              <w:top w:w="60" w:type="dxa"/>
              <w:left w:w="100" w:type="dxa"/>
              <w:right w:w="100" w:type="dxa"/>
            </w:tcMar>
            <w:vAlign w:val="center"/>
          </w:tcPr>
          <w:p w14:paraId="51C5C234" w14:textId="77777777" w:rsidR="009010E8" w:rsidRPr="00314F58" w:rsidRDefault="009010E8" w:rsidP="006D7ADB">
            <w:pPr>
              <w:pStyle w:val="StyleVisiontablecellP09225D68"/>
              <w:rPr>
                <w:lang w:val="lv-LV"/>
              </w:rPr>
            </w:pPr>
            <w:r w:rsidRPr="00314F58">
              <w:rPr>
                <w:rStyle w:val="StyleVisiontablecellC09225D68"/>
                <w:lang w:val="lv-LV"/>
              </w:rPr>
              <w:t>SerieNo</w:t>
            </w:r>
          </w:p>
        </w:tc>
        <w:tc>
          <w:tcPr>
            <w:tcW w:w="1276" w:type="dxa"/>
            <w:tcMar>
              <w:top w:w="60" w:type="dxa"/>
              <w:left w:w="100" w:type="dxa"/>
              <w:right w:w="100" w:type="dxa"/>
            </w:tcMar>
            <w:vAlign w:val="center"/>
          </w:tcPr>
          <w:p w14:paraId="2AB8288C" w14:textId="77777777" w:rsidR="009010E8" w:rsidRPr="00314F58" w:rsidRDefault="009010E8" w:rsidP="006D7ADB">
            <w:pPr>
              <w:pStyle w:val="StyleVisiontablecellP09225DC8"/>
              <w:rPr>
                <w:lang w:val="lv-LV"/>
              </w:rPr>
            </w:pPr>
            <w:r w:rsidRPr="00314F58">
              <w:rPr>
                <w:rStyle w:val="StyleVisiontablecellC09225DC8-AutoCalcC092B2120"/>
                <w:lang w:val="lv-LV"/>
              </w:rPr>
              <w:t>varchar</w:t>
            </w:r>
          </w:p>
        </w:tc>
        <w:tc>
          <w:tcPr>
            <w:tcW w:w="1559" w:type="dxa"/>
            <w:tcMar>
              <w:top w:w="60" w:type="dxa"/>
              <w:left w:w="100" w:type="dxa"/>
              <w:right w:w="100" w:type="dxa"/>
            </w:tcMar>
            <w:vAlign w:val="center"/>
          </w:tcPr>
          <w:p w14:paraId="75F84CA9"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(30)</w:t>
            </w:r>
          </w:p>
        </w:tc>
        <w:tc>
          <w:tcPr>
            <w:tcW w:w="3033" w:type="dxa"/>
            <w:tcMar>
              <w:top w:w="60" w:type="dxa"/>
              <w:left w:w="100" w:type="dxa"/>
              <w:right w:w="100" w:type="dxa"/>
            </w:tcMar>
            <w:vAlign w:val="center"/>
          </w:tcPr>
          <w:p w14:paraId="51A1EC60" w14:textId="26887936"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Sērijas numurs</w:t>
            </w:r>
          </w:p>
        </w:tc>
      </w:tr>
      <w:tr w:rsidR="009010E8" w:rsidRPr="00314F58" w14:paraId="7150778B" w14:textId="77777777" w:rsidTr="007C3393">
        <w:trPr>
          <w:jc w:val="center"/>
        </w:trPr>
        <w:tc>
          <w:tcPr>
            <w:tcW w:w="2652" w:type="dxa"/>
            <w:tcMar>
              <w:top w:w="60" w:type="dxa"/>
              <w:left w:w="100" w:type="dxa"/>
              <w:right w:w="100" w:type="dxa"/>
            </w:tcMar>
            <w:vAlign w:val="center"/>
          </w:tcPr>
          <w:p w14:paraId="3630D7B5" w14:textId="77777777" w:rsidR="009010E8" w:rsidRPr="00314F58" w:rsidRDefault="009010E8" w:rsidP="006D7ADB">
            <w:pPr>
              <w:pStyle w:val="StyleVisiontablecellP09225D68"/>
              <w:rPr>
                <w:lang w:val="lv-LV"/>
              </w:rPr>
            </w:pPr>
            <w:r w:rsidRPr="00314F58">
              <w:rPr>
                <w:rStyle w:val="StyleVisiontablecellC09225D68"/>
                <w:lang w:val="lv-LV"/>
              </w:rPr>
              <w:t>VaccinationDate</w:t>
            </w:r>
          </w:p>
        </w:tc>
        <w:tc>
          <w:tcPr>
            <w:tcW w:w="1276" w:type="dxa"/>
            <w:tcMar>
              <w:top w:w="60" w:type="dxa"/>
              <w:left w:w="100" w:type="dxa"/>
              <w:right w:w="100" w:type="dxa"/>
            </w:tcMar>
            <w:vAlign w:val="center"/>
          </w:tcPr>
          <w:p w14:paraId="0ACFF8DF" w14:textId="77777777" w:rsidR="009010E8" w:rsidRPr="00314F58" w:rsidRDefault="009010E8" w:rsidP="006D7ADB">
            <w:pPr>
              <w:pStyle w:val="StyleVisiontablecellP09225DC8"/>
              <w:rPr>
                <w:lang w:val="lv-LV"/>
              </w:rPr>
            </w:pPr>
            <w:r w:rsidRPr="00314F58">
              <w:rPr>
                <w:rStyle w:val="StyleVisiontablecellC09225DC8-AutoCalcC092B2120"/>
                <w:lang w:val="lv-LV"/>
              </w:rPr>
              <w:t>datetime</w:t>
            </w:r>
          </w:p>
        </w:tc>
        <w:tc>
          <w:tcPr>
            <w:tcW w:w="1559" w:type="dxa"/>
            <w:tcMar>
              <w:top w:w="60" w:type="dxa"/>
              <w:left w:w="100" w:type="dxa"/>
              <w:right w:w="100" w:type="dxa"/>
            </w:tcMar>
            <w:vAlign w:val="center"/>
          </w:tcPr>
          <w:p w14:paraId="678B4CBD"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(24,3)</w:t>
            </w:r>
          </w:p>
        </w:tc>
        <w:tc>
          <w:tcPr>
            <w:tcW w:w="3033" w:type="dxa"/>
            <w:tcMar>
              <w:top w:w="60" w:type="dxa"/>
              <w:left w:w="100" w:type="dxa"/>
              <w:right w:w="100" w:type="dxa"/>
            </w:tcMar>
            <w:vAlign w:val="center"/>
          </w:tcPr>
          <w:p w14:paraId="660BE4AC" w14:textId="5C9EC75C"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Vakcinācijas datums</w:t>
            </w:r>
          </w:p>
        </w:tc>
      </w:tr>
      <w:tr w:rsidR="009010E8" w:rsidRPr="00314F58" w14:paraId="2A282707" w14:textId="77777777" w:rsidTr="007C3393">
        <w:trPr>
          <w:jc w:val="center"/>
        </w:trPr>
        <w:tc>
          <w:tcPr>
            <w:tcW w:w="2652" w:type="dxa"/>
            <w:tcMar>
              <w:top w:w="60" w:type="dxa"/>
              <w:left w:w="100" w:type="dxa"/>
              <w:right w:w="100" w:type="dxa"/>
            </w:tcMar>
            <w:vAlign w:val="center"/>
          </w:tcPr>
          <w:p w14:paraId="37070044" w14:textId="77777777" w:rsidR="009010E8" w:rsidRPr="00314F58" w:rsidRDefault="009010E8" w:rsidP="006D7ADB">
            <w:pPr>
              <w:pStyle w:val="StyleVisiontablecellP09225D68"/>
              <w:rPr>
                <w:lang w:val="lv-LV"/>
              </w:rPr>
            </w:pPr>
            <w:r w:rsidRPr="00314F58">
              <w:rPr>
                <w:rStyle w:val="StyleVisiontablecellC09225D68"/>
                <w:lang w:val="lv-LV"/>
              </w:rPr>
              <w:t>VaccinationFactID</w:t>
            </w:r>
          </w:p>
        </w:tc>
        <w:tc>
          <w:tcPr>
            <w:tcW w:w="1276" w:type="dxa"/>
            <w:tcMar>
              <w:top w:w="60" w:type="dxa"/>
              <w:left w:w="100" w:type="dxa"/>
              <w:right w:w="100" w:type="dxa"/>
            </w:tcMar>
            <w:vAlign w:val="center"/>
          </w:tcPr>
          <w:p w14:paraId="22A1F26B"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559" w:type="dxa"/>
            <w:tcMar>
              <w:top w:w="60" w:type="dxa"/>
              <w:left w:w="100" w:type="dxa"/>
              <w:right w:w="100" w:type="dxa"/>
            </w:tcMar>
            <w:vAlign w:val="center"/>
          </w:tcPr>
          <w:p w14:paraId="39DDB1D0" w14:textId="77777777" w:rsidR="009010E8" w:rsidRPr="00314F58" w:rsidRDefault="009010E8" w:rsidP="006D7ADB"/>
        </w:tc>
        <w:tc>
          <w:tcPr>
            <w:tcW w:w="3033" w:type="dxa"/>
            <w:tcMar>
              <w:top w:w="60" w:type="dxa"/>
              <w:left w:w="100" w:type="dxa"/>
              <w:right w:w="100" w:type="dxa"/>
            </w:tcMar>
            <w:vAlign w:val="center"/>
          </w:tcPr>
          <w:p w14:paraId="08FB4238" w14:textId="5252FDD8"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Vakcinācijas fakta ieraksta identifikators</w:t>
            </w:r>
          </w:p>
        </w:tc>
      </w:tr>
      <w:tr w:rsidR="009010E8" w:rsidRPr="00314F58" w14:paraId="4952A2F1" w14:textId="77777777" w:rsidTr="007C3393">
        <w:trPr>
          <w:jc w:val="center"/>
        </w:trPr>
        <w:tc>
          <w:tcPr>
            <w:tcW w:w="2652" w:type="dxa"/>
            <w:tcMar>
              <w:top w:w="60" w:type="dxa"/>
              <w:left w:w="100" w:type="dxa"/>
              <w:right w:w="100" w:type="dxa"/>
            </w:tcMar>
            <w:vAlign w:val="center"/>
          </w:tcPr>
          <w:p w14:paraId="616DF25C" w14:textId="77777777" w:rsidR="009010E8" w:rsidRPr="00314F58" w:rsidRDefault="009010E8" w:rsidP="006D7ADB">
            <w:pPr>
              <w:pStyle w:val="StyleVisiontablecellP09225D68"/>
              <w:rPr>
                <w:lang w:val="lv-LV"/>
              </w:rPr>
            </w:pPr>
            <w:r w:rsidRPr="00314F58">
              <w:rPr>
                <w:rStyle w:val="StyleVisiontablecellC09225D68"/>
                <w:lang w:val="lv-LV"/>
              </w:rPr>
              <w:t>VaccinationInstitution</w:t>
            </w:r>
          </w:p>
        </w:tc>
        <w:tc>
          <w:tcPr>
            <w:tcW w:w="1276" w:type="dxa"/>
            <w:tcMar>
              <w:top w:w="60" w:type="dxa"/>
              <w:left w:w="100" w:type="dxa"/>
              <w:right w:w="100" w:type="dxa"/>
            </w:tcMar>
            <w:vAlign w:val="center"/>
          </w:tcPr>
          <w:p w14:paraId="51F7A3D0"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559" w:type="dxa"/>
            <w:tcMar>
              <w:top w:w="60" w:type="dxa"/>
              <w:left w:w="100" w:type="dxa"/>
              <w:right w:w="100" w:type="dxa"/>
            </w:tcMar>
            <w:vAlign w:val="center"/>
          </w:tcPr>
          <w:p w14:paraId="24544E16"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(100)</w:t>
            </w:r>
          </w:p>
        </w:tc>
        <w:tc>
          <w:tcPr>
            <w:tcW w:w="3033" w:type="dxa"/>
            <w:tcMar>
              <w:top w:w="60" w:type="dxa"/>
              <w:left w:w="100" w:type="dxa"/>
              <w:right w:w="100" w:type="dxa"/>
            </w:tcMar>
            <w:vAlign w:val="center"/>
          </w:tcPr>
          <w:p w14:paraId="51446E91" w14:textId="54E1371C"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Iestādes, kurā tika veikta vakcinācija</w:t>
            </w:r>
          </w:p>
        </w:tc>
      </w:tr>
      <w:tr w:rsidR="009010E8" w:rsidRPr="00314F58" w14:paraId="3BE2CD01" w14:textId="77777777" w:rsidTr="007C3393">
        <w:trPr>
          <w:jc w:val="center"/>
        </w:trPr>
        <w:tc>
          <w:tcPr>
            <w:tcW w:w="2652" w:type="dxa"/>
            <w:tcMar>
              <w:top w:w="60" w:type="dxa"/>
              <w:left w:w="100" w:type="dxa"/>
              <w:right w:w="100" w:type="dxa"/>
            </w:tcMar>
            <w:vAlign w:val="center"/>
          </w:tcPr>
          <w:p w14:paraId="0241D178" w14:textId="77777777" w:rsidR="009010E8" w:rsidRPr="00314F58" w:rsidRDefault="009010E8" w:rsidP="006D7ADB">
            <w:pPr>
              <w:pStyle w:val="StyleVisiontablecellP09225D68"/>
              <w:rPr>
                <w:lang w:val="lv-LV"/>
              </w:rPr>
            </w:pPr>
            <w:r w:rsidRPr="00314F58">
              <w:rPr>
                <w:rStyle w:val="StyleVisiontablecellC09225D68"/>
                <w:lang w:val="lv-LV"/>
              </w:rPr>
              <w:t>VaccinationMedPersCode</w:t>
            </w:r>
          </w:p>
        </w:tc>
        <w:tc>
          <w:tcPr>
            <w:tcW w:w="1276" w:type="dxa"/>
            <w:tcMar>
              <w:top w:w="60" w:type="dxa"/>
              <w:left w:w="100" w:type="dxa"/>
              <w:right w:w="100" w:type="dxa"/>
            </w:tcMar>
            <w:vAlign w:val="center"/>
          </w:tcPr>
          <w:p w14:paraId="320D9ADF" w14:textId="77777777" w:rsidR="009010E8" w:rsidRPr="00314F58" w:rsidRDefault="009010E8" w:rsidP="006D7ADB">
            <w:pPr>
              <w:pStyle w:val="StyleVisiontablecellP09225DC8"/>
              <w:rPr>
                <w:lang w:val="lv-LV"/>
              </w:rPr>
            </w:pPr>
            <w:r w:rsidRPr="00314F58">
              <w:rPr>
                <w:rStyle w:val="StyleVisiontablecellC09225DC8-AutoCalcC092B2120"/>
                <w:lang w:val="lv-LV"/>
              </w:rPr>
              <w:t>char</w:t>
            </w:r>
          </w:p>
        </w:tc>
        <w:tc>
          <w:tcPr>
            <w:tcW w:w="1559" w:type="dxa"/>
            <w:tcMar>
              <w:top w:w="60" w:type="dxa"/>
              <w:left w:w="100" w:type="dxa"/>
              <w:right w:w="100" w:type="dxa"/>
            </w:tcMar>
            <w:vAlign w:val="center"/>
          </w:tcPr>
          <w:p w14:paraId="4EFB3248"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(11)</w:t>
            </w:r>
          </w:p>
        </w:tc>
        <w:tc>
          <w:tcPr>
            <w:tcW w:w="3033" w:type="dxa"/>
            <w:tcMar>
              <w:top w:w="60" w:type="dxa"/>
              <w:left w:w="100" w:type="dxa"/>
              <w:right w:w="100" w:type="dxa"/>
            </w:tcMar>
            <w:vAlign w:val="center"/>
          </w:tcPr>
          <w:p w14:paraId="15C4D9C3" w14:textId="5F0C1FBC"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Persona, kas veica vakcināciju</w:t>
            </w:r>
          </w:p>
        </w:tc>
      </w:tr>
      <w:tr w:rsidR="009010E8" w:rsidRPr="00314F58" w14:paraId="689F2E65" w14:textId="77777777" w:rsidTr="007C3393">
        <w:trPr>
          <w:jc w:val="center"/>
        </w:trPr>
        <w:tc>
          <w:tcPr>
            <w:tcW w:w="2652" w:type="dxa"/>
            <w:tcMar>
              <w:top w:w="60" w:type="dxa"/>
              <w:left w:w="100" w:type="dxa"/>
              <w:right w:w="100" w:type="dxa"/>
            </w:tcMar>
            <w:vAlign w:val="center"/>
          </w:tcPr>
          <w:p w14:paraId="06DF7DED" w14:textId="77777777" w:rsidR="009010E8" w:rsidRPr="00314F58" w:rsidRDefault="009010E8" w:rsidP="006D7ADB">
            <w:pPr>
              <w:pStyle w:val="StyleVisiontablecellP09225D68"/>
              <w:rPr>
                <w:lang w:val="lv-LV"/>
              </w:rPr>
            </w:pPr>
            <w:r w:rsidRPr="00314F58">
              <w:rPr>
                <w:rStyle w:val="StyleVisiontablecellC09225D68"/>
                <w:lang w:val="lv-LV"/>
              </w:rPr>
              <w:t>VaccinationMedPersName</w:t>
            </w:r>
          </w:p>
        </w:tc>
        <w:tc>
          <w:tcPr>
            <w:tcW w:w="1276" w:type="dxa"/>
            <w:tcMar>
              <w:top w:w="60" w:type="dxa"/>
              <w:left w:w="100" w:type="dxa"/>
              <w:right w:w="100" w:type="dxa"/>
            </w:tcMar>
            <w:vAlign w:val="center"/>
          </w:tcPr>
          <w:p w14:paraId="46EEA96A"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559" w:type="dxa"/>
            <w:tcMar>
              <w:top w:w="60" w:type="dxa"/>
              <w:left w:w="100" w:type="dxa"/>
              <w:right w:w="100" w:type="dxa"/>
            </w:tcMar>
            <w:vAlign w:val="center"/>
          </w:tcPr>
          <w:p w14:paraId="4CE629D0"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(100)</w:t>
            </w:r>
          </w:p>
        </w:tc>
        <w:tc>
          <w:tcPr>
            <w:tcW w:w="3033" w:type="dxa"/>
            <w:tcMar>
              <w:top w:w="60" w:type="dxa"/>
              <w:left w:w="100" w:type="dxa"/>
              <w:right w:w="100" w:type="dxa"/>
            </w:tcMar>
            <w:vAlign w:val="center"/>
          </w:tcPr>
          <w:p w14:paraId="34DEF664" w14:textId="6F2A6515"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Personas vārds, kas veica vakcināciju</w:t>
            </w:r>
          </w:p>
        </w:tc>
      </w:tr>
      <w:tr w:rsidR="009010E8" w:rsidRPr="00314F58" w14:paraId="3C86B505" w14:textId="77777777" w:rsidTr="007C3393">
        <w:trPr>
          <w:jc w:val="center"/>
        </w:trPr>
        <w:tc>
          <w:tcPr>
            <w:tcW w:w="2652" w:type="dxa"/>
            <w:tcMar>
              <w:top w:w="60" w:type="dxa"/>
              <w:left w:w="100" w:type="dxa"/>
              <w:right w:w="100" w:type="dxa"/>
            </w:tcMar>
            <w:vAlign w:val="center"/>
          </w:tcPr>
          <w:p w14:paraId="3DC3D140" w14:textId="77777777" w:rsidR="009010E8" w:rsidRPr="00314F58" w:rsidRDefault="009010E8" w:rsidP="006D7ADB">
            <w:pPr>
              <w:pStyle w:val="StyleVisiontablecellP09225D68"/>
              <w:rPr>
                <w:lang w:val="lv-LV"/>
              </w:rPr>
            </w:pPr>
            <w:r w:rsidRPr="00314F58">
              <w:rPr>
                <w:rStyle w:val="StyleVisiontablecellC09225D68"/>
                <w:lang w:val="lv-LV"/>
              </w:rPr>
              <w:t>VaccinationServiceType</w:t>
            </w:r>
          </w:p>
        </w:tc>
        <w:tc>
          <w:tcPr>
            <w:tcW w:w="1276" w:type="dxa"/>
            <w:tcMar>
              <w:top w:w="60" w:type="dxa"/>
              <w:left w:w="100" w:type="dxa"/>
              <w:right w:w="100" w:type="dxa"/>
            </w:tcMar>
            <w:vAlign w:val="center"/>
          </w:tcPr>
          <w:p w14:paraId="1C3F680F"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559" w:type="dxa"/>
            <w:tcMar>
              <w:top w:w="60" w:type="dxa"/>
              <w:left w:w="100" w:type="dxa"/>
              <w:right w:w="100" w:type="dxa"/>
            </w:tcMar>
            <w:vAlign w:val="center"/>
          </w:tcPr>
          <w:p w14:paraId="4787B8D4"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(50)</w:t>
            </w:r>
          </w:p>
        </w:tc>
        <w:tc>
          <w:tcPr>
            <w:tcW w:w="3033" w:type="dxa"/>
            <w:tcMar>
              <w:top w:w="60" w:type="dxa"/>
              <w:left w:w="100" w:type="dxa"/>
              <w:right w:w="100" w:type="dxa"/>
            </w:tcMar>
            <w:vAlign w:val="center"/>
          </w:tcPr>
          <w:p w14:paraId="3CCA6B64" w14:textId="4874C526"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Vakcināciajs pakalpojuma veids (valsts apmaksāta utt..)</w:t>
            </w:r>
          </w:p>
        </w:tc>
      </w:tr>
      <w:tr w:rsidR="009010E8" w:rsidRPr="00314F58" w14:paraId="508ABC00" w14:textId="77777777" w:rsidTr="007C3393">
        <w:trPr>
          <w:jc w:val="center"/>
        </w:trPr>
        <w:tc>
          <w:tcPr>
            <w:tcW w:w="2652" w:type="dxa"/>
            <w:tcMar>
              <w:top w:w="60" w:type="dxa"/>
              <w:left w:w="100" w:type="dxa"/>
              <w:right w:w="100" w:type="dxa"/>
            </w:tcMar>
            <w:vAlign w:val="center"/>
          </w:tcPr>
          <w:p w14:paraId="16DB448E" w14:textId="77777777" w:rsidR="009010E8" w:rsidRPr="00314F58" w:rsidRDefault="009010E8" w:rsidP="006D7ADB">
            <w:pPr>
              <w:pStyle w:val="StyleVisiontablecellP09225D68"/>
              <w:rPr>
                <w:lang w:val="lv-LV"/>
              </w:rPr>
            </w:pPr>
            <w:r w:rsidRPr="00314F58">
              <w:rPr>
                <w:rStyle w:val="StyleVisiontablecellC09225D68"/>
                <w:lang w:val="lv-LV"/>
              </w:rPr>
              <w:t>VaccinationType</w:t>
            </w:r>
          </w:p>
        </w:tc>
        <w:tc>
          <w:tcPr>
            <w:tcW w:w="1276" w:type="dxa"/>
            <w:tcMar>
              <w:top w:w="60" w:type="dxa"/>
              <w:left w:w="100" w:type="dxa"/>
              <w:right w:w="100" w:type="dxa"/>
            </w:tcMar>
            <w:vAlign w:val="center"/>
          </w:tcPr>
          <w:p w14:paraId="74E1B6DA"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559" w:type="dxa"/>
            <w:tcMar>
              <w:top w:w="60" w:type="dxa"/>
              <w:left w:w="100" w:type="dxa"/>
              <w:right w:w="100" w:type="dxa"/>
            </w:tcMar>
            <w:vAlign w:val="center"/>
          </w:tcPr>
          <w:p w14:paraId="1230BD0A"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(50)</w:t>
            </w:r>
          </w:p>
        </w:tc>
        <w:tc>
          <w:tcPr>
            <w:tcW w:w="3033" w:type="dxa"/>
            <w:tcMar>
              <w:top w:w="60" w:type="dxa"/>
              <w:left w:w="100" w:type="dxa"/>
              <w:right w:w="100" w:type="dxa"/>
            </w:tcMar>
            <w:vAlign w:val="center"/>
          </w:tcPr>
          <w:p w14:paraId="72D0D510" w14:textId="42BC19A6"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Vakcināciajs veids (pamatvakcīna/ balstvakc.)</w:t>
            </w:r>
          </w:p>
        </w:tc>
      </w:tr>
      <w:tr w:rsidR="009010E8" w:rsidRPr="00314F58" w14:paraId="0DFCB877" w14:textId="77777777" w:rsidTr="007C3393">
        <w:trPr>
          <w:jc w:val="center"/>
        </w:trPr>
        <w:tc>
          <w:tcPr>
            <w:tcW w:w="2652" w:type="dxa"/>
            <w:tcMar>
              <w:top w:w="60" w:type="dxa"/>
              <w:left w:w="100" w:type="dxa"/>
              <w:right w:w="100" w:type="dxa"/>
            </w:tcMar>
            <w:vAlign w:val="center"/>
          </w:tcPr>
          <w:p w14:paraId="755B2922" w14:textId="77777777" w:rsidR="009010E8" w:rsidRPr="00314F58" w:rsidRDefault="009010E8" w:rsidP="006D7ADB">
            <w:pPr>
              <w:pStyle w:val="StyleVisiontablecellP09225D68"/>
              <w:rPr>
                <w:lang w:val="lv-LV"/>
              </w:rPr>
            </w:pPr>
            <w:r w:rsidRPr="00314F58">
              <w:rPr>
                <w:rStyle w:val="StyleVisiontablecellC09225D68"/>
                <w:lang w:val="lv-LV"/>
              </w:rPr>
              <w:t>Vaccine</w:t>
            </w:r>
          </w:p>
        </w:tc>
        <w:tc>
          <w:tcPr>
            <w:tcW w:w="1276" w:type="dxa"/>
            <w:tcMar>
              <w:top w:w="60" w:type="dxa"/>
              <w:left w:w="100" w:type="dxa"/>
              <w:right w:w="100" w:type="dxa"/>
            </w:tcMar>
            <w:vAlign w:val="center"/>
          </w:tcPr>
          <w:p w14:paraId="4545F516"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559" w:type="dxa"/>
            <w:tcMar>
              <w:top w:w="60" w:type="dxa"/>
              <w:left w:w="100" w:type="dxa"/>
              <w:right w:w="100" w:type="dxa"/>
            </w:tcMar>
            <w:vAlign w:val="center"/>
          </w:tcPr>
          <w:p w14:paraId="27D830E0"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(50)</w:t>
            </w:r>
          </w:p>
        </w:tc>
        <w:tc>
          <w:tcPr>
            <w:tcW w:w="3033" w:type="dxa"/>
            <w:tcMar>
              <w:top w:w="60" w:type="dxa"/>
              <w:left w:w="100" w:type="dxa"/>
              <w:right w:w="100" w:type="dxa"/>
            </w:tcMar>
            <w:vAlign w:val="center"/>
          </w:tcPr>
          <w:p w14:paraId="2BD7B9B9" w14:textId="4530BCC9"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Vakcīnas nosaukums</w:t>
            </w:r>
          </w:p>
        </w:tc>
      </w:tr>
      <w:tr w:rsidR="009010E8" w:rsidRPr="00314F58" w14:paraId="245B9B94" w14:textId="77777777" w:rsidTr="007C3393">
        <w:trPr>
          <w:jc w:val="center"/>
        </w:trPr>
        <w:tc>
          <w:tcPr>
            <w:tcW w:w="2652" w:type="dxa"/>
            <w:tcMar>
              <w:top w:w="60" w:type="dxa"/>
              <w:left w:w="100" w:type="dxa"/>
              <w:right w:w="100" w:type="dxa"/>
            </w:tcMar>
            <w:vAlign w:val="center"/>
          </w:tcPr>
          <w:p w14:paraId="333D60EF" w14:textId="77777777" w:rsidR="009010E8" w:rsidRPr="00314F58" w:rsidRDefault="009010E8" w:rsidP="006D7ADB">
            <w:pPr>
              <w:pStyle w:val="StyleVisiontablecellP09225D68"/>
              <w:rPr>
                <w:lang w:val="lv-LV"/>
              </w:rPr>
            </w:pPr>
            <w:r w:rsidRPr="00314F58">
              <w:rPr>
                <w:rStyle w:val="StyleVisiontablecellC09225D68"/>
                <w:lang w:val="lv-LV"/>
              </w:rPr>
              <w:t>VaccineNo</w:t>
            </w:r>
          </w:p>
        </w:tc>
        <w:tc>
          <w:tcPr>
            <w:tcW w:w="1276" w:type="dxa"/>
            <w:tcMar>
              <w:top w:w="60" w:type="dxa"/>
              <w:left w:w="100" w:type="dxa"/>
              <w:right w:w="100" w:type="dxa"/>
            </w:tcMar>
            <w:vAlign w:val="center"/>
          </w:tcPr>
          <w:p w14:paraId="54BC7109"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559" w:type="dxa"/>
            <w:tcMar>
              <w:top w:w="60" w:type="dxa"/>
              <w:left w:w="100" w:type="dxa"/>
              <w:right w:w="100" w:type="dxa"/>
            </w:tcMar>
            <w:vAlign w:val="center"/>
          </w:tcPr>
          <w:p w14:paraId="5C4959A8" w14:textId="77777777" w:rsidR="009010E8" w:rsidRPr="00314F58" w:rsidRDefault="009010E8" w:rsidP="006D7ADB"/>
        </w:tc>
        <w:tc>
          <w:tcPr>
            <w:tcW w:w="3033" w:type="dxa"/>
            <w:tcMar>
              <w:top w:w="60" w:type="dxa"/>
              <w:left w:w="100" w:type="dxa"/>
              <w:right w:w="100" w:type="dxa"/>
            </w:tcMar>
            <w:vAlign w:val="center"/>
          </w:tcPr>
          <w:p w14:paraId="050177BF" w14:textId="79C74FCB"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Potes kārtas numurs</w:t>
            </w:r>
          </w:p>
        </w:tc>
      </w:tr>
      <w:tr w:rsidR="009010E8" w:rsidRPr="00314F58" w14:paraId="0C9F4A5B" w14:textId="77777777" w:rsidTr="007C3393">
        <w:trPr>
          <w:jc w:val="center"/>
        </w:trPr>
        <w:tc>
          <w:tcPr>
            <w:tcW w:w="2652" w:type="dxa"/>
            <w:tcMar>
              <w:top w:w="60" w:type="dxa"/>
              <w:left w:w="100" w:type="dxa"/>
              <w:right w:w="100" w:type="dxa"/>
            </w:tcMar>
            <w:vAlign w:val="center"/>
          </w:tcPr>
          <w:p w14:paraId="696C314A" w14:textId="77777777" w:rsidR="009010E8" w:rsidRPr="00314F58" w:rsidRDefault="009010E8" w:rsidP="006D7ADB">
            <w:pPr>
              <w:pStyle w:val="StyleVisiontablecellP09225D68"/>
              <w:rPr>
                <w:lang w:val="lv-LV"/>
              </w:rPr>
            </w:pPr>
            <w:r w:rsidRPr="00314F58">
              <w:rPr>
                <w:rStyle w:val="StyleVisiontablecellC09225D68"/>
                <w:lang w:val="lv-LV"/>
              </w:rPr>
              <w:t>VaccinePreperation</w:t>
            </w:r>
          </w:p>
        </w:tc>
        <w:tc>
          <w:tcPr>
            <w:tcW w:w="1276" w:type="dxa"/>
            <w:tcMar>
              <w:top w:w="60" w:type="dxa"/>
              <w:left w:w="100" w:type="dxa"/>
              <w:right w:w="100" w:type="dxa"/>
            </w:tcMar>
            <w:vAlign w:val="center"/>
          </w:tcPr>
          <w:p w14:paraId="76ABCA62"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559" w:type="dxa"/>
            <w:tcMar>
              <w:top w:w="60" w:type="dxa"/>
              <w:left w:w="100" w:type="dxa"/>
              <w:right w:w="100" w:type="dxa"/>
            </w:tcMar>
            <w:vAlign w:val="center"/>
          </w:tcPr>
          <w:p w14:paraId="377FFE06"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(100)</w:t>
            </w:r>
          </w:p>
        </w:tc>
        <w:tc>
          <w:tcPr>
            <w:tcW w:w="3033" w:type="dxa"/>
            <w:tcMar>
              <w:top w:w="60" w:type="dxa"/>
              <w:left w:w="100" w:type="dxa"/>
              <w:right w:w="100" w:type="dxa"/>
            </w:tcMar>
            <w:vAlign w:val="center"/>
          </w:tcPr>
          <w:p w14:paraId="4440FFBA" w14:textId="6E4D2AB6"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Vakcīnas preparāta nosaukums</w:t>
            </w:r>
          </w:p>
        </w:tc>
      </w:tr>
    </w:tbl>
    <w:p w14:paraId="55F438FC" w14:textId="77777777" w:rsidR="008D482A" w:rsidRPr="00314F58" w:rsidRDefault="008D482A" w:rsidP="008D482A">
      <w:pPr>
        <w:jc w:val="left"/>
      </w:pPr>
      <w:r w:rsidRPr="00314F58">
        <w:br/>
      </w:r>
      <w:r w:rsidRPr="00314F58">
        <w:rPr>
          <w:rStyle w:val="StyleVisiontextC09305FC0"/>
        </w:rPr>
        <w:t xml:space="preserve">Diagrammas elements: </w:t>
      </w:r>
      <w:r w:rsidRPr="00314F58">
        <w:t>VR_VaccinationFactsIndications</w:t>
      </w:r>
      <w:r w:rsidRPr="00314F58">
        <w:br/>
      </w:r>
      <w:r w:rsidRPr="00314F58">
        <w:rPr>
          <w:rStyle w:val="StyleVisiontextC09306020"/>
        </w:rPr>
        <w:lastRenderedPageBreak/>
        <w:t>Elementa tips:</w:t>
      </w:r>
      <w:r w:rsidRPr="00314F58">
        <w:rPr>
          <w:rStyle w:val="StyleVisiontextC09306080"/>
        </w:rPr>
        <w:t> </w:t>
      </w:r>
      <w:r w:rsidRPr="00314F58">
        <w:t>Tabula</w:t>
      </w:r>
      <w:r w:rsidRPr="00314F58">
        <w:br/>
      </w:r>
      <w:r w:rsidRPr="00314F58">
        <w:rPr>
          <w:rStyle w:val="StyleVisiontextC093061A0"/>
        </w:rPr>
        <w:t>Elementa apraksts:</w:t>
      </w:r>
      <w:r w:rsidRPr="00314F58">
        <w:rPr>
          <w:rStyle w:val="StyleVisiontextC09306200"/>
        </w:rPr>
        <w:t> </w:t>
      </w:r>
      <w:r w:rsidRPr="00314F58">
        <w:br/>
      </w:r>
      <w:r w:rsidRPr="00314F58">
        <w:rPr>
          <w:rStyle w:val="StyleVisiontextC09306260"/>
        </w:rPr>
        <w:t xml:space="preserve">Izmanto </w:t>
      </w:r>
      <w:r w:rsidRPr="00314F58">
        <w:rPr>
          <w:rStyle w:val="StyleVisiontextC093062C0"/>
        </w:rPr>
        <w:t>d</w:t>
      </w:r>
      <w:r w:rsidRPr="00314F58">
        <w:rPr>
          <w:rStyle w:val="StyleVisiontextC09306320"/>
          <w:rFonts w:eastAsia="MS Mincho"/>
        </w:rPr>
        <w:t>iagrammā(ās):</w:t>
      </w:r>
      <w:r w:rsidRPr="00314F58">
        <w:rPr>
          <w:rStyle w:val="StyleVisiontextC09306380"/>
        </w:rPr>
        <w:t> </w:t>
      </w:r>
      <w:r w:rsidRPr="00314F58">
        <w:br/>
      </w:r>
    </w:p>
    <w:p w14:paraId="153AF0AB" w14:textId="77777777" w:rsidR="008D482A" w:rsidRPr="00314F58" w:rsidRDefault="008D482A" w:rsidP="008D482A">
      <w:pPr>
        <w:pStyle w:val="StyleVisiondiv-paragraphP09306440"/>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DB1E47" wp14:editId="71252F54">
            <wp:extent cx="3686175" cy="2038350"/>
            <wp:effectExtent l="0" t="0" r="0" b="0"/>
            <wp:docPr id="63" name="C:\Users\andrejsz\AppData\Local\Temp\tmp0070.png"/>
            <wp:cNvGraphicFramePr/>
            <a:graphic xmlns:a="http://schemas.openxmlformats.org/drawingml/2006/main">
              <a:graphicData uri="http://schemas.openxmlformats.org/drawingml/2006/picture">
                <pic:pic xmlns:pic="http://schemas.openxmlformats.org/drawingml/2006/picture">
                  <pic:nvPicPr>
                    <pic:cNvPr id="30" name="C:\Users\andrejsz\AppData\Local\Temp\tmp0070.png"/>
                    <pic:cNvPicPr/>
                  </pic:nvPicPr>
                  <pic:blipFill>
                    <a:blip r:embed="rId276"/>
                    <a:stretch>
                      <a:fillRect/>
                    </a:stretch>
                  </pic:blipFill>
                  <pic:spPr>
                    <a:xfrm>
                      <a:off x="0" y="0"/>
                      <a:ext cx="3686175" cy="2038350"/>
                    </a:xfrm>
                    <a:prstGeom prst="rect">
                      <a:avLst/>
                    </a:prstGeom>
                  </pic:spPr>
                </pic:pic>
              </a:graphicData>
            </a:graphic>
          </wp:inline>
        </w:drawing>
      </w:r>
    </w:p>
    <w:p w14:paraId="112F90CA" w14:textId="77777777" w:rsidR="008D482A" w:rsidRPr="00314F58" w:rsidRDefault="008D482A" w:rsidP="008D482A">
      <w:pPr>
        <w:pStyle w:val="StyleVisiondiv-paragraphP09306440"/>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607" w:name="_Toc307827507"/>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166</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  Tabula VR_VaccinationFactsIndications</w:t>
      </w:r>
      <w:bookmarkEnd w:id="607"/>
    </w:p>
    <w:p w14:paraId="68D23F7E" w14:textId="77777777" w:rsidR="008D482A" w:rsidRPr="00314F58" w:rsidRDefault="008D482A" w:rsidP="008D482A"/>
    <w:p w14:paraId="64DAA1C2" w14:textId="77777777" w:rsidR="008D482A" w:rsidRPr="00314F58" w:rsidRDefault="00E60C39" w:rsidP="008D482A">
      <w:pPr>
        <w:pStyle w:val="Caption"/>
        <w:jc w:val="right"/>
      </w:pPr>
      <w:fldSimple w:instr=" STYLEREF 2 \s ">
        <w:bookmarkStart w:id="608" w:name="_Toc307827817"/>
        <w:r w:rsidR="00A92C10">
          <w:rPr>
            <w:noProof/>
          </w:rPr>
          <w:t>5.2</w:t>
        </w:r>
      </w:fldSimple>
      <w:r w:rsidR="008D482A" w:rsidRPr="00314F58">
        <w:noBreakHyphen/>
      </w:r>
      <w:fldSimple w:instr=" SEQ __ \* ARABIC \s 2 ">
        <w:r w:rsidR="00A92C10">
          <w:rPr>
            <w:noProof/>
          </w:rPr>
          <w:t>18</w:t>
        </w:r>
      </w:fldSimple>
      <w:r w:rsidR="008D482A" w:rsidRPr="00314F58">
        <w:t>. tabula. Tabulas VR_VaccinationFactsIndications lauku apraksts</w:t>
      </w:r>
      <w:bookmarkEnd w:id="6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4"/>
        <w:gridCol w:w="1134"/>
        <w:gridCol w:w="1275"/>
        <w:gridCol w:w="3317"/>
      </w:tblGrid>
      <w:tr w:rsidR="009010E8" w:rsidRPr="00314F58" w14:paraId="54B9126C" w14:textId="77777777" w:rsidTr="009010E8">
        <w:trPr>
          <w:trHeight w:val="331"/>
          <w:tblHeader/>
        </w:trPr>
        <w:tc>
          <w:tcPr>
            <w:tcW w:w="2794" w:type="dxa"/>
            <w:shd w:val="clear" w:color="auto" w:fill="D2D2D2"/>
            <w:tcMar>
              <w:left w:w="100" w:type="dxa"/>
            </w:tcMar>
            <w:vAlign w:val="center"/>
          </w:tcPr>
          <w:p w14:paraId="327C7947" w14:textId="77777777" w:rsidR="009010E8" w:rsidRPr="00314F58" w:rsidRDefault="009010E8" w:rsidP="006D7ADB">
            <w:pPr>
              <w:pStyle w:val="StyleVisiontablecellP09225A68"/>
              <w:rPr>
                <w:lang w:val="lv-LV"/>
              </w:rPr>
            </w:pPr>
            <w:r w:rsidRPr="00314F58">
              <w:rPr>
                <w:rStyle w:val="StyleVisiontablecellC09225A68-textC09225AC8"/>
                <w:lang w:val="lv-LV"/>
              </w:rPr>
              <w:t>Nosaukums</w:t>
            </w:r>
          </w:p>
        </w:tc>
        <w:tc>
          <w:tcPr>
            <w:tcW w:w="1134" w:type="dxa"/>
            <w:shd w:val="clear" w:color="auto" w:fill="D2D2D2"/>
            <w:tcMar>
              <w:left w:w="100" w:type="dxa"/>
            </w:tcMar>
            <w:vAlign w:val="center"/>
          </w:tcPr>
          <w:p w14:paraId="6C455E8D" w14:textId="77777777" w:rsidR="009010E8" w:rsidRPr="00314F58" w:rsidRDefault="009010E8" w:rsidP="006D7ADB">
            <w:pPr>
              <w:pStyle w:val="StyleVisiontablecellP09225B28"/>
              <w:rPr>
                <w:lang w:val="lv-LV"/>
              </w:rPr>
            </w:pPr>
            <w:r w:rsidRPr="00314F58">
              <w:rPr>
                <w:rStyle w:val="StyleVisiontablecellC09225B28-textC09225B88"/>
                <w:lang w:val="lv-LV"/>
              </w:rPr>
              <w:t>Datu tips</w:t>
            </w:r>
          </w:p>
        </w:tc>
        <w:tc>
          <w:tcPr>
            <w:tcW w:w="1275" w:type="dxa"/>
            <w:shd w:val="clear" w:color="auto" w:fill="D2D2D2"/>
            <w:tcMar>
              <w:left w:w="100" w:type="dxa"/>
            </w:tcMar>
            <w:vAlign w:val="center"/>
          </w:tcPr>
          <w:p w14:paraId="3C49252F" w14:textId="77777777" w:rsidR="009010E8" w:rsidRPr="00314F58" w:rsidRDefault="009010E8" w:rsidP="006D7ADB">
            <w:pPr>
              <w:pStyle w:val="StyleVisiontablecellP09225BE8"/>
              <w:rPr>
                <w:lang w:val="lv-LV"/>
              </w:rPr>
            </w:pPr>
            <w:r w:rsidRPr="00314F58">
              <w:rPr>
                <w:rStyle w:val="StyleVisiontablecellC09225BE8-textC09225C48"/>
                <w:lang w:val="lv-LV"/>
              </w:rPr>
              <w:t>Īpašības</w:t>
            </w:r>
          </w:p>
        </w:tc>
        <w:tc>
          <w:tcPr>
            <w:tcW w:w="3317" w:type="dxa"/>
            <w:shd w:val="clear" w:color="auto" w:fill="D2D2D2"/>
            <w:tcMar>
              <w:left w:w="100" w:type="dxa"/>
            </w:tcMar>
            <w:vAlign w:val="center"/>
          </w:tcPr>
          <w:p w14:paraId="5D244D5F" w14:textId="3DA848F8" w:rsidR="009010E8" w:rsidRPr="00314F58" w:rsidRDefault="009010E8" w:rsidP="006D7ADB">
            <w:pPr>
              <w:pStyle w:val="StyleVisiontablecellP09225CA8"/>
              <w:rPr>
                <w:lang w:val="lv-LV"/>
              </w:rPr>
            </w:pPr>
            <w:r w:rsidRPr="00314F58">
              <w:rPr>
                <w:rStyle w:val="StyleVisiontablecellC09225CA8-textC09225D08"/>
                <w:lang w:val="lv-LV" w:eastAsia="lv-LV"/>
              </w:rPr>
              <w:t>Apraksts</w:t>
            </w:r>
          </w:p>
        </w:tc>
      </w:tr>
      <w:tr w:rsidR="009010E8" w:rsidRPr="00314F58" w14:paraId="1581FA7E" w14:textId="77777777" w:rsidTr="009010E8">
        <w:tc>
          <w:tcPr>
            <w:tcW w:w="2794" w:type="dxa"/>
            <w:tcMar>
              <w:top w:w="60" w:type="dxa"/>
              <w:left w:w="100" w:type="dxa"/>
              <w:right w:w="100" w:type="dxa"/>
            </w:tcMar>
            <w:vAlign w:val="center"/>
          </w:tcPr>
          <w:p w14:paraId="5B049C10" w14:textId="77777777" w:rsidR="009010E8" w:rsidRPr="00314F58" w:rsidRDefault="009010E8" w:rsidP="006D7ADB">
            <w:pPr>
              <w:pStyle w:val="StyleVisiontablecellP09225D68"/>
              <w:rPr>
                <w:lang w:val="lv-LV"/>
              </w:rPr>
            </w:pPr>
            <w:r w:rsidRPr="00314F58">
              <w:rPr>
                <w:rStyle w:val="StyleVisiontablecellC09225D68"/>
                <w:lang w:val="lv-LV"/>
              </w:rPr>
              <w:t>AnnulDate</w:t>
            </w:r>
          </w:p>
        </w:tc>
        <w:tc>
          <w:tcPr>
            <w:tcW w:w="1134" w:type="dxa"/>
            <w:tcMar>
              <w:top w:w="60" w:type="dxa"/>
              <w:left w:w="100" w:type="dxa"/>
              <w:right w:w="100" w:type="dxa"/>
            </w:tcMar>
            <w:vAlign w:val="center"/>
          </w:tcPr>
          <w:p w14:paraId="5AE4020E" w14:textId="77777777" w:rsidR="009010E8" w:rsidRPr="00314F58" w:rsidRDefault="009010E8" w:rsidP="006D7ADB">
            <w:pPr>
              <w:pStyle w:val="StyleVisiontablecellP09225DC8"/>
              <w:rPr>
                <w:lang w:val="lv-LV"/>
              </w:rPr>
            </w:pPr>
            <w:r w:rsidRPr="00314F58">
              <w:rPr>
                <w:rStyle w:val="StyleVisiontablecellC09225DC8-AutoCalcC092B2120"/>
                <w:lang w:val="lv-LV"/>
              </w:rPr>
              <w:t>datetime</w:t>
            </w:r>
          </w:p>
        </w:tc>
        <w:tc>
          <w:tcPr>
            <w:tcW w:w="1275" w:type="dxa"/>
            <w:tcMar>
              <w:top w:w="60" w:type="dxa"/>
              <w:left w:w="100" w:type="dxa"/>
              <w:right w:w="100" w:type="dxa"/>
            </w:tcMar>
            <w:vAlign w:val="center"/>
          </w:tcPr>
          <w:p w14:paraId="782FB0AB"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(24,3)</w:t>
            </w:r>
          </w:p>
        </w:tc>
        <w:tc>
          <w:tcPr>
            <w:tcW w:w="3317" w:type="dxa"/>
            <w:tcMar>
              <w:top w:w="60" w:type="dxa"/>
              <w:left w:w="100" w:type="dxa"/>
              <w:right w:w="100" w:type="dxa"/>
            </w:tcMar>
            <w:vAlign w:val="center"/>
          </w:tcPr>
          <w:p w14:paraId="58998B4D" w14:textId="7C0416F3"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Ieraksta anulēšanas datums</w:t>
            </w:r>
          </w:p>
        </w:tc>
      </w:tr>
      <w:tr w:rsidR="009010E8" w:rsidRPr="00314F58" w14:paraId="00C64615" w14:textId="77777777" w:rsidTr="009010E8">
        <w:tc>
          <w:tcPr>
            <w:tcW w:w="2794" w:type="dxa"/>
            <w:tcMar>
              <w:top w:w="60" w:type="dxa"/>
              <w:left w:w="100" w:type="dxa"/>
              <w:right w:w="100" w:type="dxa"/>
            </w:tcMar>
            <w:vAlign w:val="center"/>
          </w:tcPr>
          <w:p w14:paraId="36736E5E" w14:textId="77777777" w:rsidR="009010E8" w:rsidRPr="00314F58" w:rsidRDefault="009010E8" w:rsidP="006D7ADB">
            <w:pPr>
              <w:pStyle w:val="StyleVisiontablecellP09225D68"/>
              <w:rPr>
                <w:lang w:val="lv-LV"/>
              </w:rPr>
            </w:pPr>
            <w:r w:rsidRPr="00314F58">
              <w:rPr>
                <w:rStyle w:val="StyleVisiontablecellC09225D68"/>
                <w:lang w:val="lv-LV"/>
              </w:rPr>
              <w:t>CreateDate</w:t>
            </w:r>
          </w:p>
        </w:tc>
        <w:tc>
          <w:tcPr>
            <w:tcW w:w="1134" w:type="dxa"/>
            <w:tcMar>
              <w:top w:w="60" w:type="dxa"/>
              <w:left w:w="100" w:type="dxa"/>
              <w:right w:w="100" w:type="dxa"/>
            </w:tcMar>
            <w:vAlign w:val="center"/>
          </w:tcPr>
          <w:p w14:paraId="055DE7A4" w14:textId="77777777" w:rsidR="009010E8" w:rsidRPr="00314F58" w:rsidRDefault="009010E8" w:rsidP="006D7ADB">
            <w:pPr>
              <w:pStyle w:val="StyleVisiontablecellP09225DC8"/>
              <w:rPr>
                <w:lang w:val="lv-LV"/>
              </w:rPr>
            </w:pPr>
            <w:r w:rsidRPr="00314F58">
              <w:rPr>
                <w:rStyle w:val="StyleVisiontablecellC09225DC8-AutoCalcC092B2120"/>
                <w:lang w:val="lv-LV"/>
              </w:rPr>
              <w:t>datetime</w:t>
            </w:r>
          </w:p>
        </w:tc>
        <w:tc>
          <w:tcPr>
            <w:tcW w:w="1275" w:type="dxa"/>
            <w:tcMar>
              <w:top w:w="60" w:type="dxa"/>
              <w:left w:w="100" w:type="dxa"/>
              <w:right w:w="100" w:type="dxa"/>
            </w:tcMar>
            <w:vAlign w:val="center"/>
          </w:tcPr>
          <w:p w14:paraId="7E8C29BC"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(24,3)</w:t>
            </w:r>
          </w:p>
        </w:tc>
        <w:tc>
          <w:tcPr>
            <w:tcW w:w="3317" w:type="dxa"/>
            <w:tcMar>
              <w:top w:w="60" w:type="dxa"/>
              <w:left w:w="100" w:type="dxa"/>
              <w:right w:w="100" w:type="dxa"/>
            </w:tcMar>
            <w:vAlign w:val="center"/>
          </w:tcPr>
          <w:p w14:paraId="622A031C" w14:textId="2E043217"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Izveidošanas datums</w:t>
            </w:r>
          </w:p>
        </w:tc>
      </w:tr>
      <w:tr w:rsidR="009010E8" w:rsidRPr="00314F58" w14:paraId="68923AA7" w14:textId="77777777" w:rsidTr="009010E8">
        <w:tc>
          <w:tcPr>
            <w:tcW w:w="2794" w:type="dxa"/>
            <w:tcMar>
              <w:top w:w="60" w:type="dxa"/>
              <w:left w:w="100" w:type="dxa"/>
              <w:right w:w="100" w:type="dxa"/>
            </w:tcMar>
            <w:vAlign w:val="center"/>
          </w:tcPr>
          <w:p w14:paraId="517B3F3D" w14:textId="77777777" w:rsidR="009010E8" w:rsidRPr="00314F58" w:rsidRDefault="009010E8" w:rsidP="006D7ADB">
            <w:pPr>
              <w:pStyle w:val="StyleVisiontablecellP09225D68"/>
              <w:rPr>
                <w:lang w:val="lv-LV"/>
              </w:rPr>
            </w:pPr>
            <w:r w:rsidRPr="00314F58">
              <w:rPr>
                <w:rStyle w:val="StyleVisiontablecellC09225D68"/>
                <w:lang w:val="lv-LV"/>
              </w:rPr>
              <w:t>FK_VR_VaccinationFactsIndications_CL_Indications::IndicationID</w:t>
            </w:r>
          </w:p>
        </w:tc>
        <w:tc>
          <w:tcPr>
            <w:tcW w:w="1134" w:type="dxa"/>
            <w:tcMar>
              <w:top w:w="60" w:type="dxa"/>
              <w:left w:w="100" w:type="dxa"/>
              <w:right w:w="100" w:type="dxa"/>
            </w:tcMar>
            <w:vAlign w:val="center"/>
          </w:tcPr>
          <w:p w14:paraId="0035D611" w14:textId="77777777" w:rsidR="009010E8" w:rsidRPr="00314F58" w:rsidRDefault="00A92C10" w:rsidP="006D7ADB">
            <w:pPr>
              <w:pStyle w:val="StyleVisiontablecellP09225DC8"/>
              <w:rPr>
                <w:lang w:val="lv-LV"/>
              </w:rPr>
            </w:pPr>
            <w:hyperlink w:anchor="umodel_temp8_db_vr.docx">
              <w:r w:rsidR="009010E8" w:rsidRPr="00314F58">
                <w:rPr>
                  <w:rStyle w:val="StyleVisiontablecellC09225DC8-hyperlinkC091AC348-AutoCalcC092B2120"/>
                  <w:lang w:val="lv-LV"/>
                </w:rPr>
                <w:t>VR_VaccinationFactsIndications</w:t>
              </w:r>
            </w:hyperlink>
          </w:p>
        </w:tc>
        <w:tc>
          <w:tcPr>
            <w:tcW w:w="1275" w:type="dxa"/>
            <w:tcMar>
              <w:top w:w="60" w:type="dxa"/>
              <w:left w:w="100" w:type="dxa"/>
              <w:right w:w="100" w:type="dxa"/>
            </w:tcMar>
            <w:vAlign w:val="center"/>
          </w:tcPr>
          <w:p w14:paraId="2C61ED05" w14:textId="77777777" w:rsidR="009010E8" w:rsidRPr="00314F58" w:rsidRDefault="009010E8" w:rsidP="006D7ADB"/>
        </w:tc>
        <w:tc>
          <w:tcPr>
            <w:tcW w:w="3317" w:type="dxa"/>
            <w:tcMar>
              <w:top w:w="60" w:type="dxa"/>
              <w:left w:w="100" w:type="dxa"/>
              <w:right w:w="100" w:type="dxa"/>
            </w:tcMar>
          </w:tcPr>
          <w:p w14:paraId="43CE9E0D" w14:textId="11DDC26A"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02DABE37" w14:textId="77777777" w:rsidTr="009010E8">
        <w:tc>
          <w:tcPr>
            <w:tcW w:w="2794" w:type="dxa"/>
            <w:tcMar>
              <w:top w:w="60" w:type="dxa"/>
              <w:left w:w="100" w:type="dxa"/>
              <w:right w:w="100" w:type="dxa"/>
            </w:tcMar>
            <w:vAlign w:val="center"/>
          </w:tcPr>
          <w:p w14:paraId="4CE10204" w14:textId="77777777" w:rsidR="009010E8" w:rsidRPr="00314F58" w:rsidRDefault="009010E8" w:rsidP="006D7ADB">
            <w:pPr>
              <w:pStyle w:val="StyleVisiontablecellP09225D68"/>
              <w:rPr>
                <w:lang w:val="lv-LV"/>
              </w:rPr>
            </w:pPr>
            <w:r w:rsidRPr="00314F58">
              <w:rPr>
                <w:rStyle w:val="StyleVisiontablecellC09225D68"/>
                <w:lang w:val="lv-LV"/>
              </w:rPr>
              <w:t>FK_VR_VaccinationFactsIndications_CL_Indications::IndicationID</w:t>
            </w:r>
          </w:p>
        </w:tc>
        <w:tc>
          <w:tcPr>
            <w:tcW w:w="1134" w:type="dxa"/>
            <w:tcMar>
              <w:top w:w="60" w:type="dxa"/>
              <w:left w:w="100" w:type="dxa"/>
              <w:right w:w="100" w:type="dxa"/>
            </w:tcMar>
            <w:vAlign w:val="center"/>
          </w:tcPr>
          <w:p w14:paraId="6F173C20" w14:textId="77777777" w:rsidR="009010E8" w:rsidRPr="00314F58" w:rsidRDefault="009010E8" w:rsidP="006D7ADB">
            <w:pPr>
              <w:pStyle w:val="StyleVisiontablecellP09225DC8"/>
              <w:rPr>
                <w:lang w:val="lv-LV"/>
              </w:rPr>
            </w:pPr>
            <w:r w:rsidRPr="00314F58">
              <w:rPr>
                <w:rStyle w:val="StyleVisiontablecellC09225DC8-AutoCalcC092B2120"/>
                <w:lang w:val="lv-LV"/>
              </w:rPr>
              <w:t>CL_Indications</w:t>
            </w:r>
          </w:p>
        </w:tc>
        <w:tc>
          <w:tcPr>
            <w:tcW w:w="1275" w:type="dxa"/>
            <w:tcMar>
              <w:top w:w="60" w:type="dxa"/>
              <w:left w:w="100" w:type="dxa"/>
              <w:right w:w="100" w:type="dxa"/>
            </w:tcMar>
            <w:vAlign w:val="center"/>
          </w:tcPr>
          <w:p w14:paraId="696A8E4F" w14:textId="77777777" w:rsidR="009010E8" w:rsidRPr="00314F58" w:rsidRDefault="009010E8" w:rsidP="006D7ADB"/>
        </w:tc>
        <w:tc>
          <w:tcPr>
            <w:tcW w:w="3317" w:type="dxa"/>
            <w:tcMar>
              <w:top w:w="60" w:type="dxa"/>
              <w:left w:w="100" w:type="dxa"/>
              <w:right w:w="100" w:type="dxa"/>
            </w:tcMar>
          </w:tcPr>
          <w:p w14:paraId="37E2621D" w14:textId="037820C6"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443340FF" w14:textId="77777777" w:rsidTr="009010E8">
        <w:tc>
          <w:tcPr>
            <w:tcW w:w="2794" w:type="dxa"/>
            <w:tcMar>
              <w:top w:w="60" w:type="dxa"/>
              <w:left w:w="100" w:type="dxa"/>
              <w:right w:w="100" w:type="dxa"/>
            </w:tcMar>
            <w:vAlign w:val="center"/>
          </w:tcPr>
          <w:p w14:paraId="1CC008FE" w14:textId="77777777" w:rsidR="009010E8" w:rsidRPr="00314F58" w:rsidRDefault="009010E8" w:rsidP="006D7ADB">
            <w:pPr>
              <w:pStyle w:val="StyleVisiontablecellP09225D68"/>
              <w:rPr>
                <w:lang w:val="lv-LV"/>
              </w:rPr>
            </w:pPr>
            <w:r w:rsidRPr="00314F58">
              <w:rPr>
                <w:rStyle w:val="StyleVisiontablecellC09225D68"/>
                <w:lang w:val="lv-LV"/>
              </w:rPr>
              <w:t>FK_VR_VaccinationFactsIndications_VR_VaccinationFacts::VaccFactID</w:t>
            </w:r>
          </w:p>
        </w:tc>
        <w:tc>
          <w:tcPr>
            <w:tcW w:w="1134" w:type="dxa"/>
            <w:tcMar>
              <w:top w:w="60" w:type="dxa"/>
              <w:left w:w="100" w:type="dxa"/>
              <w:right w:w="100" w:type="dxa"/>
            </w:tcMar>
            <w:vAlign w:val="center"/>
          </w:tcPr>
          <w:p w14:paraId="0E25B6EB" w14:textId="77777777" w:rsidR="009010E8" w:rsidRPr="00314F58" w:rsidRDefault="00A92C10" w:rsidP="006D7ADB">
            <w:pPr>
              <w:pStyle w:val="StyleVisiontablecellP09225DC8"/>
              <w:rPr>
                <w:lang w:val="lv-LV"/>
              </w:rPr>
            </w:pPr>
            <w:hyperlink w:anchor="umodel_temp8_db_vr.docx">
              <w:r w:rsidR="009010E8" w:rsidRPr="00314F58">
                <w:rPr>
                  <w:rStyle w:val="StyleVisiontablecellC09225DC8-hyperlinkC091AC348-AutoCalcC092B2120"/>
                  <w:lang w:val="lv-LV"/>
                </w:rPr>
                <w:t>VR_VaccinationFactsIndications</w:t>
              </w:r>
            </w:hyperlink>
          </w:p>
        </w:tc>
        <w:tc>
          <w:tcPr>
            <w:tcW w:w="1275" w:type="dxa"/>
            <w:tcMar>
              <w:top w:w="60" w:type="dxa"/>
              <w:left w:w="100" w:type="dxa"/>
              <w:right w:w="100" w:type="dxa"/>
            </w:tcMar>
            <w:vAlign w:val="center"/>
          </w:tcPr>
          <w:p w14:paraId="57E71A27" w14:textId="77777777" w:rsidR="009010E8" w:rsidRPr="00314F58" w:rsidRDefault="009010E8" w:rsidP="006D7ADB"/>
        </w:tc>
        <w:tc>
          <w:tcPr>
            <w:tcW w:w="3317" w:type="dxa"/>
            <w:tcMar>
              <w:top w:w="60" w:type="dxa"/>
              <w:left w:w="100" w:type="dxa"/>
              <w:right w:w="100" w:type="dxa"/>
            </w:tcMar>
          </w:tcPr>
          <w:p w14:paraId="57E340A1" w14:textId="328DEB40"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4443E772" w14:textId="77777777" w:rsidTr="009010E8">
        <w:tc>
          <w:tcPr>
            <w:tcW w:w="2794" w:type="dxa"/>
            <w:tcMar>
              <w:top w:w="60" w:type="dxa"/>
              <w:left w:w="100" w:type="dxa"/>
              <w:right w:w="100" w:type="dxa"/>
            </w:tcMar>
            <w:vAlign w:val="center"/>
          </w:tcPr>
          <w:p w14:paraId="7D514EAD" w14:textId="77777777" w:rsidR="009010E8" w:rsidRPr="00314F58" w:rsidRDefault="009010E8" w:rsidP="006D7ADB">
            <w:pPr>
              <w:pStyle w:val="StyleVisiontablecellP09225D68"/>
              <w:rPr>
                <w:lang w:val="lv-LV"/>
              </w:rPr>
            </w:pPr>
            <w:r w:rsidRPr="00314F58">
              <w:rPr>
                <w:rStyle w:val="StyleVisiontablecellC09225D68"/>
                <w:lang w:val="lv-LV"/>
              </w:rPr>
              <w:t>FK_VR_VaccinationFactsIndications_VR_VaccinationFacts::VaccinationFactID</w:t>
            </w:r>
          </w:p>
        </w:tc>
        <w:tc>
          <w:tcPr>
            <w:tcW w:w="1134" w:type="dxa"/>
            <w:tcMar>
              <w:top w:w="60" w:type="dxa"/>
              <w:left w:w="100" w:type="dxa"/>
              <w:right w:w="100" w:type="dxa"/>
            </w:tcMar>
            <w:vAlign w:val="center"/>
          </w:tcPr>
          <w:p w14:paraId="33442D19" w14:textId="77777777" w:rsidR="009010E8" w:rsidRPr="00314F58" w:rsidRDefault="00A92C10" w:rsidP="006D7ADB">
            <w:pPr>
              <w:pStyle w:val="StyleVisiontablecellP09225DC8"/>
              <w:rPr>
                <w:lang w:val="lv-LV"/>
              </w:rPr>
            </w:pPr>
            <w:hyperlink w:anchor="umodel_temp8_db_vr.docx">
              <w:r w:rsidR="009010E8" w:rsidRPr="00314F58">
                <w:rPr>
                  <w:rStyle w:val="StyleVisiontablecellC09225DC8-hyperlinkC091AC348-AutoCalcC092B2120"/>
                  <w:lang w:val="lv-LV"/>
                </w:rPr>
                <w:t>VR_VaccinationFacts</w:t>
              </w:r>
            </w:hyperlink>
          </w:p>
        </w:tc>
        <w:tc>
          <w:tcPr>
            <w:tcW w:w="1275" w:type="dxa"/>
            <w:tcMar>
              <w:top w:w="60" w:type="dxa"/>
              <w:left w:w="100" w:type="dxa"/>
              <w:right w:w="100" w:type="dxa"/>
            </w:tcMar>
            <w:vAlign w:val="center"/>
          </w:tcPr>
          <w:p w14:paraId="5982E149" w14:textId="77777777" w:rsidR="009010E8" w:rsidRPr="00314F58" w:rsidRDefault="009010E8" w:rsidP="006D7ADB"/>
        </w:tc>
        <w:tc>
          <w:tcPr>
            <w:tcW w:w="3317" w:type="dxa"/>
            <w:tcMar>
              <w:top w:w="60" w:type="dxa"/>
              <w:left w:w="100" w:type="dxa"/>
              <w:right w:w="100" w:type="dxa"/>
            </w:tcMar>
          </w:tcPr>
          <w:p w14:paraId="0D09991F" w14:textId="0986CD3F"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33072EAC" w14:textId="77777777" w:rsidTr="009010E8">
        <w:tc>
          <w:tcPr>
            <w:tcW w:w="2794" w:type="dxa"/>
            <w:tcMar>
              <w:top w:w="60" w:type="dxa"/>
              <w:left w:w="100" w:type="dxa"/>
              <w:right w:w="100" w:type="dxa"/>
            </w:tcMar>
            <w:vAlign w:val="center"/>
          </w:tcPr>
          <w:p w14:paraId="7C12C831" w14:textId="77777777" w:rsidR="009010E8" w:rsidRPr="00314F58" w:rsidRDefault="009010E8" w:rsidP="006D7ADB">
            <w:pPr>
              <w:pStyle w:val="StyleVisiontablecellP09225D68"/>
              <w:rPr>
                <w:lang w:val="lv-LV"/>
              </w:rPr>
            </w:pPr>
            <w:r w:rsidRPr="00314F58">
              <w:rPr>
                <w:rStyle w:val="StyleVisiontablecellC09225D68"/>
                <w:lang w:val="lv-LV"/>
              </w:rPr>
              <w:t>IndicationID</w:t>
            </w:r>
          </w:p>
        </w:tc>
        <w:tc>
          <w:tcPr>
            <w:tcW w:w="1134" w:type="dxa"/>
            <w:tcMar>
              <w:top w:w="60" w:type="dxa"/>
              <w:left w:w="100" w:type="dxa"/>
              <w:right w:w="100" w:type="dxa"/>
            </w:tcMar>
            <w:vAlign w:val="center"/>
          </w:tcPr>
          <w:p w14:paraId="77970073"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5" w:type="dxa"/>
            <w:tcMar>
              <w:top w:w="60" w:type="dxa"/>
              <w:left w:w="100" w:type="dxa"/>
              <w:right w:w="100" w:type="dxa"/>
            </w:tcMar>
            <w:vAlign w:val="center"/>
          </w:tcPr>
          <w:p w14:paraId="76F93755" w14:textId="77777777" w:rsidR="009010E8" w:rsidRPr="00314F58" w:rsidRDefault="009010E8" w:rsidP="006D7ADB"/>
        </w:tc>
        <w:tc>
          <w:tcPr>
            <w:tcW w:w="3317" w:type="dxa"/>
            <w:tcMar>
              <w:top w:w="60" w:type="dxa"/>
              <w:left w:w="100" w:type="dxa"/>
              <w:right w:w="100" w:type="dxa"/>
            </w:tcMar>
            <w:vAlign w:val="center"/>
          </w:tcPr>
          <w:p w14:paraId="51CCA5F3" w14:textId="43F165B5"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Indikācijas identifikators</w:t>
            </w:r>
          </w:p>
        </w:tc>
      </w:tr>
      <w:tr w:rsidR="009010E8" w:rsidRPr="00314F58" w14:paraId="4C13AFD3" w14:textId="77777777" w:rsidTr="009010E8">
        <w:tc>
          <w:tcPr>
            <w:tcW w:w="2794" w:type="dxa"/>
            <w:tcMar>
              <w:top w:w="60" w:type="dxa"/>
              <w:left w:w="100" w:type="dxa"/>
              <w:right w:w="100" w:type="dxa"/>
            </w:tcMar>
            <w:vAlign w:val="center"/>
          </w:tcPr>
          <w:p w14:paraId="35965CB1" w14:textId="77777777" w:rsidR="009010E8" w:rsidRPr="00314F58" w:rsidRDefault="009010E8" w:rsidP="006D7ADB">
            <w:pPr>
              <w:pStyle w:val="StyleVisiontablecellP09225D68"/>
              <w:rPr>
                <w:lang w:val="lv-LV"/>
              </w:rPr>
            </w:pPr>
            <w:r w:rsidRPr="00314F58">
              <w:rPr>
                <w:rStyle w:val="StyleVisiontablecellC09225D68"/>
                <w:lang w:val="lv-LV"/>
              </w:rPr>
              <w:t>VaccFactID</w:t>
            </w:r>
          </w:p>
        </w:tc>
        <w:tc>
          <w:tcPr>
            <w:tcW w:w="1134" w:type="dxa"/>
            <w:tcMar>
              <w:top w:w="60" w:type="dxa"/>
              <w:left w:w="100" w:type="dxa"/>
              <w:right w:w="100" w:type="dxa"/>
            </w:tcMar>
            <w:vAlign w:val="center"/>
          </w:tcPr>
          <w:p w14:paraId="646ED4D4"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5" w:type="dxa"/>
            <w:tcMar>
              <w:top w:w="60" w:type="dxa"/>
              <w:left w:w="100" w:type="dxa"/>
              <w:right w:w="100" w:type="dxa"/>
            </w:tcMar>
            <w:vAlign w:val="center"/>
          </w:tcPr>
          <w:p w14:paraId="0AE7C3C0" w14:textId="77777777" w:rsidR="009010E8" w:rsidRPr="00314F58" w:rsidRDefault="009010E8" w:rsidP="006D7ADB"/>
        </w:tc>
        <w:tc>
          <w:tcPr>
            <w:tcW w:w="3317" w:type="dxa"/>
            <w:tcMar>
              <w:top w:w="60" w:type="dxa"/>
              <w:left w:w="100" w:type="dxa"/>
              <w:right w:w="100" w:type="dxa"/>
            </w:tcMar>
            <w:vAlign w:val="center"/>
          </w:tcPr>
          <w:p w14:paraId="784D6474" w14:textId="1ED7AD25"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Vakcinācijas fakta ieraksta identifikators</w:t>
            </w:r>
          </w:p>
        </w:tc>
      </w:tr>
      <w:tr w:rsidR="009010E8" w:rsidRPr="00314F58" w14:paraId="7293A79C" w14:textId="77777777" w:rsidTr="009010E8">
        <w:tc>
          <w:tcPr>
            <w:tcW w:w="2794" w:type="dxa"/>
            <w:tcMar>
              <w:top w:w="60" w:type="dxa"/>
              <w:left w:w="100" w:type="dxa"/>
              <w:right w:w="100" w:type="dxa"/>
            </w:tcMar>
            <w:vAlign w:val="center"/>
          </w:tcPr>
          <w:p w14:paraId="2A4D0AE5" w14:textId="77777777" w:rsidR="009010E8" w:rsidRPr="00314F58" w:rsidRDefault="009010E8" w:rsidP="006D7ADB">
            <w:pPr>
              <w:pStyle w:val="StyleVisiontablecellP09225D68"/>
              <w:rPr>
                <w:lang w:val="lv-LV"/>
              </w:rPr>
            </w:pPr>
            <w:r w:rsidRPr="00314F58">
              <w:rPr>
                <w:rStyle w:val="StyleVisiontablecellC09225D68"/>
                <w:lang w:val="lv-LV"/>
              </w:rPr>
              <w:t>VaccinationFactIndicationID</w:t>
            </w:r>
          </w:p>
        </w:tc>
        <w:tc>
          <w:tcPr>
            <w:tcW w:w="1134" w:type="dxa"/>
            <w:tcMar>
              <w:top w:w="60" w:type="dxa"/>
              <w:left w:w="100" w:type="dxa"/>
              <w:right w:w="100" w:type="dxa"/>
            </w:tcMar>
            <w:vAlign w:val="center"/>
          </w:tcPr>
          <w:p w14:paraId="68A7B37A"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5" w:type="dxa"/>
            <w:tcMar>
              <w:top w:w="60" w:type="dxa"/>
              <w:left w:w="100" w:type="dxa"/>
              <w:right w:w="100" w:type="dxa"/>
            </w:tcMar>
            <w:vAlign w:val="center"/>
          </w:tcPr>
          <w:p w14:paraId="049D49AF" w14:textId="77777777" w:rsidR="009010E8" w:rsidRPr="00314F58" w:rsidRDefault="009010E8" w:rsidP="006D7ADB"/>
        </w:tc>
        <w:tc>
          <w:tcPr>
            <w:tcW w:w="3317" w:type="dxa"/>
            <w:tcMar>
              <w:top w:w="60" w:type="dxa"/>
              <w:left w:w="100" w:type="dxa"/>
              <w:right w:w="100" w:type="dxa"/>
            </w:tcMar>
            <w:vAlign w:val="center"/>
          </w:tcPr>
          <w:p w14:paraId="21206371" w14:textId="531A167E"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Tabulas ieraksta identifikators</w:t>
            </w:r>
          </w:p>
        </w:tc>
      </w:tr>
    </w:tbl>
    <w:p w14:paraId="25920967" w14:textId="77777777" w:rsidR="008D482A" w:rsidRPr="00314F58" w:rsidRDefault="008D482A" w:rsidP="008D482A">
      <w:pPr>
        <w:jc w:val="left"/>
      </w:pPr>
      <w:r w:rsidRPr="00314F58">
        <w:br/>
      </w:r>
      <w:r w:rsidRPr="00314F58">
        <w:rPr>
          <w:rStyle w:val="StyleVisiontextC09305FC0"/>
        </w:rPr>
        <w:t xml:space="preserve">Diagrammas elements: </w:t>
      </w:r>
      <w:r w:rsidRPr="00314F58">
        <w:t>VR_VaccinationRefuses</w:t>
      </w:r>
      <w:r w:rsidRPr="00314F58">
        <w:br/>
      </w:r>
      <w:r w:rsidRPr="00314F58">
        <w:rPr>
          <w:rStyle w:val="StyleVisiontextC09306020"/>
        </w:rPr>
        <w:t>Elementa tips:</w:t>
      </w:r>
      <w:r w:rsidRPr="00314F58">
        <w:rPr>
          <w:rStyle w:val="StyleVisiontextC09306080"/>
        </w:rPr>
        <w:t> </w:t>
      </w:r>
      <w:r w:rsidRPr="00314F58">
        <w:t>Tabula</w:t>
      </w:r>
      <w:r w:rsidRPr="00314F58">
        <w:br/>
      </w:r>
      <w:r w:rsidRPr="00314F58">
        <w:rPr>
          <w:rStyle w:val="StyleVisiontextC093061A0"/>
        </w:rPr>
        <w:t>Elementa apraksts:</w:t>
      </w:r>
      <w:r w:rsidRPr="00314F58">
        <w:rPr>
          <w:rStyle w:val="StyleVisiontextC09306200"/>
        </w:rPr>
        <w:t> </w:t>
      </w:r>
      <w:r w:rsidRPr="00314F58">
        <w:br/>
      </w:r>
      <w:r w:rsidRPr="00314F58">
        <w:rPr>
          <w:rStyle w:val="StyleVisiontextC09306260"/>
        </w:rPr>
        <w:t xml:space="preserve">Izmanto </w:t>
      </w:r>
      <w:r w:rsidRPr="00314F58">
        <w:rPr>
          <w:rStyle w:val="StyleVisiontextC093062C0"/>
          <w:b/>
        </w:rPr>
        <w:t>d</w:t>
      </w:r>
      <w:r w:rsidRPr="00314F58">
        <w:rPr>
          <w:rStyle w:val="StyleVisiontextC09306320"/>
          <w:rFonts w:eastAsia="MS Mincho"/>
        </w:rPr>
        <w:t>iagrammā(ās):</w:t>
      </w:r>
      <w:r w:rsidRPr="00314F58">
        <w:rPr>
          <w:rStyle w:val="StyleVisiontextC09306380"/>
        </w:rPr>
        <w:t> </w:t>
      </w:r>
      <w:r w:rsidRPr="00314F58">
        <w:br/>
      </w:r>
    </w:p>
    <w:p w14:paraId="6E7F8650" w14:textId="77777777" w:rsidR="008D482A" w:rsidRPr="00314F58" w:rsidRDefault="008D482A" w:rsidP="008D482A">
      <w:pPr>
        <w:pStyle w:val="StyleVisiondiv-paragraphP09306440"/>
        <w:rPr>
          <w:rStyle w:val="StyleVisiontextC0AE1B6A0"/>
          <w:rFonts w:asciiTheme="minorHAnsi" w:eastAsia="MS Mincho" w:hAnsiTheme="minorHAnsi"/>
          <w:bCs/>
          <w:noProof/>
          <w:sz w:val="22"/>
          <w:szCs w:val="18"/>
          <w:lang w:val="lv-LV" w:eastAsia="lv-LV"/>
        </w:rPr>
      </w:pPr>
      <w:r w:rsidRPr="00314F58">
        <w:rPr>
          <w:noProof/>
          <w:lang w:val="lv-LV" w:eastAsia="lv-LV"/>
        </w:rPr>
        <w:lastRenderedPageBreak/>
        <w:drawing>
          <wp:inline distT="0" distB="0" distL="0" distR="0" wp14:anchorId="3A95A9CB" wp14:editId="1A9FB4EE">
            <wp:extent cx="3524250" cy="3124200"/>
            <wp:effectExtent l="0" t="0" r="0" b="0"/>
            <wp:docPr id="64" name="C:\Users\andrejsz\AppData\Local\Temp\tmp0073.png"/>
            <wp:cNvGraphicFramePr/>
            <a:graphic xmlns:a="http://schemas.openxmlformats.org/drawingml/2006/main">
              <a:graphicData uri="http://schemas.openxmlformats.org/drawingml/2006/picture">
                <pic:pic xmlns:pic="http://schemas.openxmlformats.org/drawingml/2006/picture">
                  <pic:nvPicPr>
                    <pic:cNvPr id="31" name="C:\Users\andrejsz\AppData\Local\Temp\tmp0073.png"/>
                    <pic:cNvPicPr/>
                  </pic:nvPicPr>
                  <pic:blipFill>
                    <a:blip r:embed="rId277"/>
                    <a:stretch>
                      <a:fillRect/>
                    </a:stretch>
                  </pic:blipFill>
                  <pic:spPr>
                    <a:xfrm>
                      <a:off x="0" y="0"/>
                      <a:ext cx="3524250" cy="3124200"/>
                    </a:xfrm>
                    <a:prstGeom prst="rect">
                      <a:avLst/>
                    </a:prstGeom>
                  </pic:spPr>
                </pic:pic>
              </a:graphicData>
            </a:graphic>
          </wp:inline>
        </w:drawing>
      </w:r>
    </w:p>
    <w:p w14:paraId="2D50995C" w14:textId="77777777" w:rsidR="008D482A" w:rsidRPr="00314F58" w:rsidRDefault="008D482A" w:rsidP="008D482A">
      <w:pPr>
        <w:pStyle w:val="StyleVisiondiv-paragraphP09306440"/>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609" w:name="_Toc307827508"/>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167</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  Tabula VR_VaccinationRefuses</w:t>
      </w:r>
      <w:bookmarkEnd w:id="609"/>
    </w:p>
    <w:p w14:paraId="0818204A" w14:textId="77777777" w:rsidR="008D482A" w:rsidRPr="00314F58" w:rsidRDefault="008D482A" w:rsidP="008D482A"/>
    <w:p w14:paraId="209B5D66" w14:textId="77777777" w:rsidR="008D482A" w:rsidRPr="00314F58" w:rsidRDefault="00E60C39" w:rsidP="008D482A">
      <w:pPr>
        <w:pStyle w:val="Caption"/>
        <w:jc w:val="right"/>
      </w:pPr>
      <w:fldSimple w:instr=" STYLEREF 2 \s ">
        <w:bookmarkStart w:id="610" w:name="_Toc307827818"/>
        <w:r w:rsidR="00A92C10">
          <w:rPr>
            <w:noProof/>
          </w:rPr>
          <w:t>5.2</w:t>
        </w:r>
      </w:fldSimple>
      <w:r w:rsidR="008D482A" w:rsidRPr="00314F58">
        <w:noBreakHyphen/>
      </w:r>
      <w:fldSimple w:instr=" SEQ __ \* ARABIC \s 2 ">
        <w:r w:rsidR="00A92C10">
          <w:rPr>
            <w:noProof/>
          </w:rPr>
          <w:t>19</w:t>
        </w:r>
      </w:fldSimple>
      <w:r w:rsidR="008D482A" w:rsidRPr="00314F58">
        <w:t>. tabula. Tabulas VR_VaccinationRefuses lauku apraksts</w:t>
      </w:r>
      <w:bookmarkEnd w:id="6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7"/>
        <w:gridCol w:w="1134"/>
        <w:gridCol w:w="1275"/>
        <w:gridCol w:w="3884"/>
      </w:tblGrid>
      <w:tr w:rsidR="009010E8" w:rsidRPr="00314F58" w14:paraId="68C5C55C" w14:textId="77777777" w:rsidTr="009010E8">
        <w:trPr>
          <w:trHeight w:val="331"/>
          <w:tblHeader/>
        </w:trPr>
        <w:tc>
          <w:tcPr>
            <w:tcW w:w="2227" w:type="dxa"/>
            <w:shd w:val="clear" w:color="auto" w:fill="D2D2D2"/>
            <w:tcMar>
              <w:left w:w="100" w:type="dxa"/>
            </w:tcMar>
            <w:vAlign w:val="center"/>
          </w:tcPr>
          <w:p w14:paraId="035AD379" w14:textId="77777777" w:rsidR="009010E8" w:rsidRPr="00314F58" w:rsidRDefault="009010E8" w:rsidP="006D7ADB">
            <w:pPr>
              <w:pStyle w:val="StyleVisiontablecellP09225A68"/>
              <w:rPr>
                <w:lang w:val="lv-LV"/>
              </w:rPr>
            </w:pPr>
            <w:r w:rsidRPr="00314F58">
              <w:rPr>
                <w:rStyle w:val="StyleVisiontablecellC09225A68-textC09225AC8"/>
                <w:lang w:val="lv-LV"/>
              </w:rPr>
              <w:t>Nosaukums</w:t>
            </w:r>
          </w:p>
        </w:tc>
        <w:tc>
          <w:tcPr>
            <w:tcW w:w="1134" w:type="dxa"/>
            <w:shd w:val="clear" w:color="auto" w:fill="D2D2D2"/>
            <w:tcMar>
              <w:left w:w="100" w:type="dxa"/>
            </w:tcMar>
            <w:vAlign w:val="center"/>
          </w:tcPr>
          <w:p w14:paraId="4E6F6C06" w14:textId="77777777" w:rsidR="009010E8" w:rsidRPr="00314F58" w:rsidRDefault="009010E8" w:rsidP="006D7ADB">
            <w:pPr>
              <w:pStyle w:val="StyleVisiontablecellP09225B28"/>
              <w:rPr>
                <w:lang w:val="lv-LV"/>
              </w:rPr>
            </w:pPr>
            <w:r w:rsidRPr="00314F58">
              <w:rPr>
                <w:rStyle w:val="StyleVisiontablecellC09225B28-textC09225B88"/>
                <w:lang w:val="lv-LV"/>
              </w:rPr>
              <w:t>Datu tips</w:t>
            </w:r>
          </w:p>
        </w:tc>
        <w:tc>
          <w:tcPr>
            <w:tcW w:w="1275" w:type="dxa"/>
            <w:shd w:val="clear" w:color="auto" w:fill="D2D2D2"/>
            <w:tcMar>
              <w:left w:w="100" w:type="dxa"/>
            </w:tcMar>
            <w:vAlign w:val="center"/>
          </w:tcPr>
          <w:p w14:paraId="238FFC52" w14:textId="77777777" w:rsidR="009010E8" w:rsidRPr="00314F58" w:rsidRDefault="009010E8" w:rsidP="006D7ADB">
            <w:pPr>
              <w:pStyle w:val="StyleVisiontablecellP09225BE8"/>
              <w:rPr>
                <w:lang w:val="lv-LV"/>
              </w:rPr>
            </w:pPr>
            <w:r w:rsidRPr="00314F58">
              <w:rPr>
                <w:rStyle w:val="StyleVisiontablecellC09225BE8-textC09225C48"/>
                <w:lang w:val="lv-LV"/>
              </w:rPr>
              <w:t>Īpašības</w:t>
            </w:r>
          </w:p>
        </w:tc>
        <w:tc>
          <w:tcPr>
            <w:tcW w:w="3884" w:type="dxa"/>
            <w:shd w:val="clear" w:color="auto" w:fill="D2D2D2"/>
            <w:tcMar>
              <w:left w:w="100" w:type="dxa"/>
            </w:tcMar>
            <w:vAlign w:val="center"/>
          </w:tcPr>
          <w:p w14:paraId="65CF9CF8" w14:textId="60AAC9D2" w:rsidR="009010E8" w:rsidRPr="00314F58" w:rsidRDefault="009010E8" w:rsidP="006D7ADB">
            <w:pPr>
              <w:pStyle w:val="StyleVisiontablecellP09225CA8"/>
              <w:rPr>
                <w:lang w:val="lv-LV"/>
              </w:rPr>
            </w:pPr>
            <w:r w:rsidRPr="00314F58">
              <w:rPr>
                <w:rStyle w:val="StyleVisiontablecellC09225CA8-textC09225D08"/>
                <w:lang w:val="lv-LV" w:eastAsia="lv-LV"/>
              </w:rPr>
              <w:t>Apraksts</w:t>
            </w:r>
          </w:p>
        </w:tc>
      </w:tr>
      <w:tr w:rsidR="009010E8" w:rsidRPr="00314F58" w14:paraId="2F441882" w14:textId="77777777" w:rsidTr="009010E8">
        <w:tc>
          <w:tcPr>
            <w:tcW w:w="2227" w:type="dxa"/>
            <w:tcMar>
              <w:top w:w="60" w:type="dxa"/>
              <w:left w:w="100" w:type="dxa"/>
              <w:right w:w="100" w:type="dxa"/>
            </w:tcMar>
            <w:vAlign w:val="center"/>
          </w:tcPr>
          <w:p w14:paraId="06315083" w14:textId="77777777" w:rsidR="009010E8" w:rsidRPr="00314F58" w:rsidRDefault="009010E8" w:rsidP="006D7ADB">
            <w:pPr>
              <w:pStyle w:val="StyleVisiontablecellP09225D68"/>
              <w:rPr>
                <w:lang w:val="lv-LV"/>
              </w:rPr>
            </w:pPr>
            <w:r w:rsidRPr="00314F58">
              <w:rPr>
                <w:rStyle w:val="StyleVisiontablecellC09225D68"/>
                <w:lang w:val="lv-LV"/>
              </w:rPr>
              <w:t>AnnulDate</w:t>
            </w:r>
          </w:p>
        </w:tc>
        <w:tc>
          <w:tcPr>
            <w:tcW w:w="1134" w:type="dxa"/>
            <w:tcMar>
              <w:top w:w="60" w:type="dxa"/>
              <w:left w:w="100" w:type="dxa"/>
              <w:right w:w="100" w:type="dxa"/>
            </w:tcMar>
            <w:vAlign w:val="center"/>
          </w:tcPr>
          <w:p w14:paraId="2CEA6F42" w14:textId="77777777" w:rsidR="009010E8" w:rsidRPr="00314F58" w:rsidRDefault="009010E8" w:rsidP="006D7ADB">
            <w:pPr>
              <w:pStyle w:val="StyleVisiontablecellP09225DC8"/>
              <w:rPr>
                <w:lang w:val="lv-LV"/>
              </w:rPr>
            </w:pPr>
            <w:r w:rsidRPr="00314F58">
              <w:rPr>
                <w:rStyle w:val="StyleVisiontablecellC09225DC8-AutoCalcC092B2120"/>
                <w:lang w:val="lv-LV"/>
              </w:rPr>
              <w:t>datetime</w:t>
            </w:r>
          </w:p>
        </w:tc>
        <w:tc>
          <w:tcPr>
            <w:tcW w:w="1275" w:type="dxa"/>
            <w:tcMar>
              <w:top w:w="60" w:type="dxa"/>
              <w:left w:w="100" w:type="dxa"/>
              <w:right w:w="100" w:type="dxa"/>
            </w:tcMar>
            <w:vAlign w:val="center"/>
          </w:tcPr>
          <w:p w14:paraId="38BAFD43"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(24,3)</w:t>
            </w:r>
          </w:p>
        </w:tc>
        <w:tc>
          <w:tcPr>
            <w:tcW w:w="3884" w:type="dxa"/>
            <w:tcMar>
              <w:top w:w="60" w:type="dxa"/>
              <w:left w:w="100" w:type="dxa"/>
              <w:right w:w="100" w:type="dxa"/>
            </w:tcMar>
            <w:vAlign w:val="center"/>
          </w:tcPr>
          <w:p w14:paraId="7892B559" w14:textId="130D6ECF"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Ieraksta anulēšanas datums</w:t>
            </w:r>
          </w:p>
        </w:tc>
      </w:tr>
      <w:tr w:rsidR="009010E8" w:rsidRPr="00314F58" w14:paraId="15FDC0A0" w14:textId="77777777" w:rsidTr="009010E8">
        <w:tc>
          <w:tcPr>
            <w:tcW w:w="2227" w:type="dxa"/>
            <w:tcMar>
              <w:top w:w="60" w:type="dxa"/>
              <w:left w:w="100" w:type="dxa"/>
              <w:right w:w="100" w:type="dxa"/>
            </w:tcMar>
            <w:vAlign w:val="center"/>
          </w:tcPr>
          <w:p w14:paraId="626D12C2" w14:textId="77777777" w:rsidR="009010E8" w:rsidRPr="00314F58" w:rsidRDefault="009010E8" w:rsidP="006D7ADB">
            <w:pPr>
              <w:pStyle w:val="StyleVisiontablecellP09225D68"/>
              <w:rPr>
                <w:lang w:val="lv-LV"/>
              </w:rPr>
            </w:pPr>
            <w:r w:rsidRPr="00314F58">
              <w:rPr>
                <w:rStyle w:val="StyleVisiontablecellC09225D68"/>
                <w:lang w:val="lv-LV"/>
              </w:rPr>
              <w:t>CDADocumentID</w:t>
            </w:r>
          </w:p>
        </w:tc>
        <w:tc>
          <w:tcPr>
            <w:tcW w:w="1134" w:type="dxa"/>
            <w:tcMar>
              <w:top w:w="60" w:type="dxa"/>
              <w:left w:w="100" w:type="dxa"/>
              <w:right w:w="100" w:type="dxa"/>
            </w:tcMar>
            <w:vAlign w:val="center"/>
          </w:tcPr>
          <w:p w14:paraId="0D758D06"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275" w:type="dxa"/>
            <w:tcMar>
              <w:top w:w="60" w:type="dxa"/>
              <w:left w:w="100" w:type="dxa"/>
              <w:right w:w="100" w:type="dxa"/>
            </w:tcMar>
            <w:vAlign w:val="center"/>
          </w:tcPr>
          <w:p w14:paraId="71AFCBE9"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(50)</w:t>
            </w:r>
          </w:p>
        </w:tc>
        <w:tc>
          <w:tcPr>
            <w:tcW w:w="3884" w:type="dxa"/>
            <w:tcMar>
              <w:top w:w="60" w:type="dxa"/>
              <w:left w:w="100" w:type="dxa"/>
              <w:right w:w="100" w:type="dxa"/>
            </w:tcMar>
            <w:vAlign w:val="center"/>
          </w:tcPr>
          <w:p w14:paraId="002E9459" w14:textId="0560B5CC"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Atbilstošā CDA dokumenta identifikators</w:t>
            </w:r>
          </w:p>
        </w:tc>
      </w:tr>
      <w:tr w:rsidR="009010E8" w:rsidRPr="00314F58" w14:paraId="3BD62F76" w14:textId="77777777" w:rsidTr="009010E8">
        <w:tc>
          <w:tcPr>
            <w:tcW w:w="2227" w:type="dxa"/>
            <w:tcMar>
              <w:top w:w="60" w:type="dxa"/>
              <w:left w:w="100" w:type="dxa"/>
              <w:right w:w="100" w:type="dxa"/>
            </w:tcMar>
            <w:vAlign w:val="center"/>
          </w:tcPr>
          <w:p w14:paraId="42D366A2" w14:textId="77777777" w:rsidR="009010E8" w:rsidRPr="00314F58" w:rsidRDefault="009010E8" w:rsidP="006D7ADB">
            <w:pPr>
              <w:pStyle w:val="StyleVisiontablecellP09225D68"/>
              <w:rPr>
                <w:lang w:val="lv-LV"/>
              </w:rPr>
            </w:pPr>
            <w:r w:rsidRPr="00314F58">
              <w:rPr>
                <w:rStyle w:val="StyleVisiontablecellC09225D68"/>
                <w:lang w:val="lv-LV"/>
              </w:rPr>
              <w:t>CreateDate</w:t>
            </w:r>
          </w:p>
        </w:tc>
        <w:tc>
          <w:tcPr>
            <w:tcW w:w="1134" w:type="dxa"/>
            <w:tcMar>
              <w:top w:w="60" w:type="dxa"/>
              <w:left w:w="100" w:type="dxa"/>
              <w:right w:w="100" w:type="dxa"/>
            </w:tcMar>
            <w:vAlign w:val="center"/>
          </w:tcPr>
          <w:p w14:paraId="43153903" w14:textId="77777777" w:rsidR="009010E8" w:rsidRPr="00314F58" w:rsidRDefault="009010E8" w:rsidP="006D7ADB">
            <w:pPr>
              <w:pStyle w:val="StyleVisiontablecellP09225DC8"/>
              <w:rPr>
                <w:lang w:val="lv-LV"/>
              </w:rPr>
            </w:pPr>
            <w:r w:rsidRPr="00314F58">
              <w:rPr>
                <w:rStyle w:val="StyleVisiontablecellC09225DC8-AutoCalcC092B2120"/>
                <w:lang w:val="lv-LV"/>
              </w:rPr>
              <w:t>datetime</w:t>
            </w:r>
          </w:p>
        </w:tc>
        <w:tc>
          <w:tcPr>
            <w:tcW w:w="1275" w:type="dxa"/>
            <w:tcMar>
              <w:top w:w="60" w:type="dxa"/>
              <w:left w:w="100" w:type="dxa"/>
              <w:right w:w="100" w:type="dxa"/>
            </w:tcMar>
            <w:vAlign w:val="center"/>
          </w:tcPr>
          <w:p w14:paraId="2039042E"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(24,3)</w:t>
            </w:r>
          </w:p>
        </w:tc>
        <w:tc>
          <w:tcPr>
            <w:tcW w:w="3884" w:type="dxa"/>
            <w:tcMar>
              <w:top w:w="60" w:type="dxa"/>
              <w:left w:w="100" w:type="dxa"/>
              <w:right w:w="100" w:type="dxa"/>
            </w:tcMar>
            <w:vAlign w:val="center"/>
          </w:tcPr>
          <w:p w14:paraId="46621541" w14:textId="6A2B083B"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Ieraksta izveidošanas datums</w:t>
            </w:r>
          </w:p>
        </w:tc>
      </w:tr>
      <w:tr w:rsidR="009010E8" w:rsidRPr="00314F58" w14:paraId="770C0B9F" w14:textId="77777777" w:rsidTr="009010E8">
        <w:tc>
          <w:tcPr>
            <w:tcW w:w="2227" w:type="dxa"/>
            <w:tcMar>
              <w:top w:w="60" w:type="dxa"/>
              <w:left w:w="100" w:type="dxa"/>
              <w:right w:w="100" w:type="dxa"/>
            </w:tcMar>
            <w:vAlign w:val="center"/>
          </w:tcPr>
          <w:p w14:paraId="22E79B55" w14:textId="77777777" w:rsidR="009010E8" w:rsidRPr="00314F58" w:rsidRDefault="009010E8" w:rsidP="006D7ADB">
            <w:pPr>
              <w:pStyle w:val="StyleVisiontablecellP09225D68"/>
              <w:rPr>
                <w:lang w:val="lv-LV"/>
              </w:rPr>
            </w:pPr>
            <w:r w:rsidRPr="00314F58">
              <w:rPr>
                <w:rStyle w:val="StyleVisiontablecellC09225D68"/>
                <w:lang w:val="lv-LV"/>
              </w:rPr>
              <w:t>Date</w:t>
            </w:r>
          </w:p>
        </w:tc>
        <w:tc>
          <w:tcPr>
            <w:tcW w:w="1134" w:type="dxa"/>
            <w:tcMar>
              <w:top w:w="60" w:type="dxa"/>
              <w:left w:w="100" w:type="dxa"/>
              <w:right w:w="100" w:type="dxa"/>
            </w:tcMar>
            <w:vAlign w:val="center"/>
          </w:tcPr>
          <w:p w14:paraId="2A3EE113" w14:textId="77777777" w:rsidR="009010E8" w:rsidRPr="00314F58" w:rsidRDefault="009010E8" w:rsidP="006D7ADB">
            <w:pPr>
              <w:pStyle w:val="StyleVisiontablecellP09225DC8"/>
              <w:rPr>
                <w:lang w:val="lv-LV"/>
              </w:rPr>
            </w:pPr>
            <w:r w:rsidRPr="00314F58">
              <w:rPr>
                <w:rStyle w:val="StyleVisiontablecellC09225DC8-AutoCalcC092B2120"/>
                <w:lang w:val="lv-LV"/>
              </w:rPr>
              <w:t>datetime</w:t>
            </w:r>
          </w:p>
        </w:tc>
        <w:tc>
          <w:tcPr>
            <w:tcW w:w="1275" w:type="dxa"/>
            <w:tcMar>
              <w:top w:w="60" w:type="dxa"/>
              <w:left w:w="100" w:type="dxa"/>
              <w:right w:w="100" w:type="dxa"/>
            </w:tcMar>
            <w:vAlign w:val="center"/>
          </w:tcPr>
          <w:p w14:paraId="494D5D89"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(24,3)</w:t>
            </w:r>
          </w:p>
        </w:tc>
        <w:tc>
          <w:tcPr>
            <w:tcW w:w="3884" w:type="dxa"/>
            <w:tcMar>
              <w:top w:w="60" w:type="dxa"/>
              <w:left w:w="100" w:type="dxa"/>
              <w:right w:w="100" w:type="dxa"/>
            </w:tcMar>
            <w:vAlign w:val="center"/>
          </w:tcPr>
          <w:p w14:paraId="380A1D1F" w14:textId="7FDFF51D" w:rsidR="009010E8" w:rsidRPr="00314F58" w:rsidRDefault="00015F9C" w:rsidP="007C3393">
            <w:pPr>
              <w:jc w:val="left"/>
              <w:rPr>
                <w:rStyle w:val="StyleVisiontablecellC09225D68"/>
                <w:szCs w:val="20"/>
                <w:lang w:eastAsia="en-US"/>
              </w:rPr>
            </w:pPr>
            <w:r w:rsidRPr="00314F58">
              <w:rPr>
                <w:rStyle w:val="StyleVisiontablecellC09225D68"/>
                <w:szCs w:val="20"/>
                <w:lang w:eastAsia="en-US"/>
              </w:rPr>
              <w:t>Atteikuma datums</w:t>
            </w:r>
          </w:p>
        </w:tc>
      </w:tr>
      <w:tr w:rsidR="00015F9C" w:rsidRPr="00314F58" w14:paraId="533125E1" w14:textId="77777777" w:rsidTr="001D263D">
        <w:tc>
          <w:tcPr>
            <w:tcW w:w="2227" w:type="dxa"/>
            <w:tcMar>
              <w:top w:w="60" w:type="dxa"/>
              <w:left w:w="100" w:type="dxa"/>
              <w:right w:w="100" w:type="dxa"/>
            </w:tcMar>
            <w:vAlign w:val="center"/>
          </w:tcPr>
          <w:p w14:paraId="2426B90A" w14:textId="77777777" w:rsidR="00015F9C" w:rsidRPr="00314F58" w:rsidRDefault="00015F9C" w:rsidP="006D7ADB">
            <w:pPr>
              <w:pStyle w:val="StyleVisiontablecellP09225D68"/>
              <w:rPr>
                <w:lang w:val="lv-LV"/>
              </w:rPr>
            </w:pPr>
            <w:r w:rsidRPr="00314F58">
              <w:rPr>
                <w:rStyle w:val="StyleVisiontablecellC09225D68"/>
                <w:lang w:val="lv-LV"/>
              </w:rPr>
              <w:t>FK_VR_VaccinationRefuses_VR_VaccinationRefuses1::OriginalEntryID</w:t>
            </w:r>
          </w:p>
        </w:tc>
        <w:tc>
          <w:tcPr>
            <w:tcW w:w="1134" w:type="dxa"/>
            <w:tcMar>
              <w:top w:w="60" w:type="dxa"/>
              <w:left w:w="100" w:type="dxa"/>
              <w:right w:w="100" w:type="dxa"/>
            </w:tcMar>
            <w:vAlign w:val="center"/>
          </w:tcPr>
          <w:p w14:paraId="7C958C38" w14:textId="77777777" w:rsidR="00015F9C" w:rsidRPr="00314F58" w:rsidRDefault="00A92C10" w:rsidP="006D7ADB">
            <w:pPr>
              <w:pStyle w:val="StyleVisiontablecellP09225DC8"/>
              <w:rPr>
                <w:lang w:val="lv-LV"/>
              </w:rPr>
            </w:pPr>
            <w:hyperlink w:anchor="umodel_temp8_db_vr.docx">
              <w:r w:rsidR="00015F9C" w:rsidRPr="00314F58">
                <w:rPr>
                  <w:rStyle w:val="StyleVisiontablecellC09225DC8-hyperlinkC091AC348-AutoCalcC092B2120"/>
                  <w:lang w:val="lv-LV"/>
                </w:rPr>
                <w:t>VR_VaccinationRefuses</w:t>
              </w:r>
            </w:hyperlink>
          </w:p>
        </w:tc>
        <w:tc>
          <w:tcPr>
            <w:tcW w:w="1275" w:type="dxa"/>
            <w:tcMar>
              <w:top w:w="60" w:type="dxa"/>
              <w:left w:w="100" w:type="dxa"/>
              <w:right w:w="100" w:type="dxa"/>
            </w:tcMar>
            <w:vAlign w:val="center"/>
          </w:tcPr>
          <w:p w14:paraId="10314D83" w14:textId="77777777" w:rsidR="00015F9C" w:rsidRPr="00314F58" w:rsidRDefault="00015F9C" w:rsidP="006D7ADB"/>
        </w:tc>
        <w:tc>
          <w:tcPr>
            <w:tcW w:w="3884" w:type="dxa"/>
            <w:tcMar>
              <w:top w:w="60" w:type="dxa"/>
              <w:left w:w="100" w:type="dxa"/>
              <w:right w:w="100" w:type="dxa"/>
            </w:tcMar>
          </w:tcPr>
          <w:p w14:paraId="4E775628" w14:textId="0DACD88E" w:rsidR="00015F9C" w:rsidRPr="00314F58" w:rsidRDefault="00015F9C" w:rsidP="007C3393">
            <w:pPr>
              <w:jc w:val="left"/>
              <w:rPr>
                <w:rStyle w:val="StyleVisiontablecellC09225D68"/>
                <w:szCs w:val="20"/>
                <w:lang w:eastAsia="en-US"/>
              </w:rPr>
            </w:pPr>
            <w:r w:rsidRPr="00314F58">
              <w:rPr>
                <w:rStyle w:val="StyleVisiontablecellC09225D68"/>
                <w:szCs w:val="20"/>
                <w:lang w:eastAsia="en-US"/>
              </w:rPr>
              <w:t>Ārējā atslēga</w:t>
            </w:r>
          </w:p>
        </w:tc>
      </w:tr>
      <w:tr w:rsidR="00015F9C" w:rsidRPr="00314F58" w14:paraId="4C7D8896" w14:textId="77777777" w:rsidTr="001D263D">
        <w:tc>
          <w:tcPr>
            <w:tcW w:w="2227" w:type="dxa"/>
            <w:tcMar>
              <w:top w:w="60" w:type="dxa"/>
              <w:left w:w="100" w:type="dxa"/>
              <w:right w:w="100" w:type="dxa"/>
            </w:tcMar>
            <w:vAlign w:val="center"/>
          </w:tcPr>
          <w:p w14:paraId="1F87116A" w14:textId="77777777" w:rsidR="00015F9C" w:rsidRPr="00314F58" w:rsidRDefault="00015F9C" w:rsidP="006D7ADB">
            <w:pPr>
              <w:pStyle w:val="StyleVisiontablecellP09225D68"/>
              <w:rPr>
                <w:lang w:val="lv-LV"/>
              </w:rPr>
            </w:pPr>
            <w:r w:rsidRPr="00314F58">
              <w:rPr>
                <w:rStyle w:val="StyleVisiontablecellC09225D68"/>
                <w:lang w:val="lv-LV"/>
              </w:rPr>
              <w:t>FK_VR_VaccinationRefuses_VR_VaccinationRefuses1::VaccinationRefuseID</w:t>
            </w:r>
          </w:p>
        </w:tc>
        <w:tc>
          <w:tcPr>
            <w:tcW w:w="1134" w:type="dxa"/>
            <w:tcMar>
              <w:top w:w="60" w:type="dxa"/>
              <w:left w:w="100" w:type="dxa"/>
              <w:right w:w="100" w:type="dxa"/>
            </w:tcMar>
            <w:vAlign w:val="center"/>
          </w:tcPr>
          <w:p w14:paraId="1BB3DFD5" w14:textId="77777777" w:rsidR="00015F9C" w:rsidRPr="00314F58" w:rsidRDefault="00A92C10" w:rsidP="006D7ADB">
            <w:pPr>
              <w:pStyle w:val="StyleVisiontablecellP09225DC8"/>
              <w:rPr>
                <w:lang w:val="lv-LV"/>
              </w:rPr>
            </w:pPr>
            <w:hyperlink w:anchor="umodel_temp8_db_vr.docx">
              <w:r w:rsidR="00015F9C" w:rsidRPr="00314F58">
                <w:rPr>
                  <w:rStyle w:val="StyleVisiontablecellC09225DC8-hyperlinkC091AC348-AutoCalcC092B2120"/>
                  <w:lang w:val="lv-LV"/>
                </w:rPr>
                <w:t>VR_VaccinationRefuses</w:t>
              </w:r>
            </w:hyperlink>
          </w:p>
        </w:tc>
        <w:tc>
          <w:tcPr>
            <w:tcW w:w="1275" w:type="dxa"/>
            <w:tcMar>
              <w:top w:w="60" w:type="dxa"/>
              <w:left w:w="100" w:type="dxa"/>
              <w:right w:w="100" w:type="dxa"/>
            </w:tcMar>
            <w:vAlign w:val="center"/>
          </w:tcPr>
          <w:p w14:paraId="5E9EBD6D" w14:textId="77777777" w:rsidR="00015F9C" w:rsidRPr="00314F58" w:rsidRDefault="00015F9C" w:rsidP="006D7ADB"/>
        </w:tc>
        <w:tc>
          <w:tcPr>
            <w:tcW w:w="3884" w:type="dxa"/>
            <w:tcMar>
              <w:top w:w="60" w:type="dxa"/>
              <w:left w:w="100" w:type="dxa"/>
              <w:right w:w="100" w:type="dxa"/>
            </w:tcMar>
          </w:tcPr>
          <w:p w14:paraId="0AD5F0A4" w14:textId="3AFC65F3" w:rsidR="00015F9C" w:rsidRPr="00314F58" w:rsidRDefault="00015F9C"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77EE9D12" w14:textId="77777777" w:rsidTr="009010E8">
        <w:tc>
          <w:tcPr>
            <w:tcW w:w="2227" w:type="dxa"/>
            <w:tcMar>
              <w:top w:w="60" w:type="dxa"/>
              <w:left w:w="100" w:type="dxa"/>
              <w:right w:w="100" w:type="dxa"/>
            </w:tcMar>
            <w:vAlign w:val="center"/>
          </w:tcPr>
          <w:p w14:paraId="06EDC780" w14:textId="77777777" w:rsidR="009010E8" w:rsidRPr="00314F58" w:rsidRDefault="009010E8" w:rsidP="006D7ADB">
            <w:pPr>
              <w:pStyle w:val="StyleVisiontablecellP09225D68"/>
              <w:rPr>
                <w:lang w:val="lv-LV"/>
              </w:rPr>
            </w:pPr>
            <w:r w:rsidRPr="00314F58">
              <w:rPr>
                <w:rStyle w:val="StyleVisiontablecellC09225D68"/>
                <w:lang w:val="lv-LV"/>
              </w:rPr>
              <w:t>Information</w:t>
            </w:r>
          </w:p>
        </w:tc>
        <w:tc>
          <w:tcPr>
            <w:tcW w:w="1134" w:type="dxa"/>
            <w:tcMar>
              <w:top w:w="60" w:type="dxa"/>
              <w:left w:w="100" w:type="dxa"/>
              <w:right w:w="100" w:type="dxa"/>
            </w:tcMar>
            <w:vAlign w:val="center"/>
          </w:tcPr>
          <w:p w14:paraId="6B0B2747"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275" w:type="dxa"/>
            <w:tcMar>
              <w:top w:w="60" w:type="dxa"/>
              <w:left w:w="100" w:type="dxa"/>
              <w:right w:w="100" w:type="dxa"/>
            </w:tcMar>
            <w:vAlign w:val="center"/>
          </w:tcPr>
          <w:p w14:paraId="25EECE53"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(max)</w:t>
            </w:r>
          </w:p>
        </w:tc>
        <w:tc>
          <w:tcPr>
            <w:tcW w:w="3884" w:type="dxa"/>
            <w:tcMar>
              <w:top w:w="60" w:type="dxa"/>
              <w:left w:w="100" w:type="dxa"/>
              <w:right w:w="100" w:type="dxa"/>
            </w:tcMar>
            <w:vAlign w:val="center"/>
          </w:tcPr>
          <w:p w14:paraId="556DFF79" w14:textId="0FE7B752"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Informācija par atteikumu no kādas vakcīnas</w:t>
            </w:r>
          </w:p>
        </w:tc>
      </w:tr>
      <w:tr w:rsidR="009010E8" w:rsidRPr="00314F58" w14:paraId="5EA71538" w14:textId="77777777" w:rsidTr="009010E8">
        <w:tc>
          <w:tcPr>
            <w:tcW w:w="2227" w:type="dxa"/>
            <w:tcMar>
              <w:top w:w="60" w:type="dxa"/>
              <w:left w:w="100" w:type="dxa"/>
              <w:right w:w="100" w:type="dxa"/>
            </w:tcMar>
            <w:vAlign w:val="center"/>
          </w:tcPr>
          <w:p w14:paraId="180CACC2" w14:textId="77777777" w:rsidR="009010E8" w:rsidRPr="00314F58" w:rsidRDefault="009010E8" w:rsidP="006D7ADB">
            <w:pPr>
              <w:pStyle w:val="StyleVisiontablecellP09225D68"/>
              <w:rPr>
                <w:lang w:val="lv-LV"/>
              </w:rPr>
            </w:pPr>
            <w:r w:rsidRPr="00314F58">
              <w:rPr>
                <w:rStyle w:val="StyleVisiontablecellC09225D68"/>
                <w:lang w:val="lv-LV"/>
              </w:rPr>
              <w:t>MedInstitutionID</w:t>
            </w:r>
          </w:p>
        </w:tc>
        <w:tc>
          <w:tcPr>
            <w:tcW w:w="1134" w:type="dxa"/>
            <w:tcMar>
              <w:top w:w="60" w:type="dxa"/>
              <w:left w:w="100" w:type="dxa"/>
              <w:right w:w="100" w:type="dxa"/>
            </w:tcMar>
            <w:vAlign w:val="center"/>
          </w:tcPr>
          <w:p w14:paraId="394C53A3"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5" w:type="dxa"/>
            <w:tcMar>
              <w:top w:w="60" w:type="dxa"/>
              <w:left w:w="100" w:type="dxa"/>
              <w:right w:w="100" w:type="dxa"/>
            </w:tcMar>
            <w:vAlign w:val="center"/>
          </w:tcPr>
          <w:p w14:paraId="403160CB" w14:textId="77777777" w:rsidR="009010E8" w:rsidRPr="00314F58" w:rsidRDefault="009010E8" w:rsidP="006D7ADB"/>
        </w:tc>
        <w:tc>
          <w:tcPr>
            <w:tcW w:w="3884" w:type="dxa"/>
            <w:tcMar>
              <w:top w:w="60" w:type="dxa"/>
              <w:left w:w="100" w:type="dxa"/>
              <w:right w:w="100" w:type="dxa"/>
            </w:tcMar>
            <w:vAlign w:val="center"/>
          </w:tcPr>
          <w:p w14:paraId="415B17A6" w14:textId="4770903E"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Atbildīgās ārstniecības iestādes identifikators</w:t>
            </w:r>
          </w:p>
        </w:tc>
      </w:tr>
      <w:tr w:rsidR="009010E8" w:rsidRPr="00314F58" w14:paraId="3E20D709" w14:textId="77777777" w:rsidTr="009010E8">
        <w:tc>
          <w:tcPr>
            <w:tcW w:w="2227" w:type="dxa"/>
            <w:tcMar>
              <w:top w:w="60" w:type="dxa"/>
              <w:left w:w="100" w:type="dxa"/>
              <w:right w:w="100" w:type="dxa"/>
            </w:tcMar>
            <w:vAlign w:val="center"/>
          </w:tcPr>
          <w:p w14:paraId="4AE5DDFC" w14:textId="77777777" w:rsidR="009010E8" w:rsidRPr="00314F58" w:rsidRDefault="009010E8" w:rsidP="006D7ADB">
            <w:pPr>
              <w:pStyle w:val="StyleVisiontablecellP09225D68"/>
              <w:rPr>
                <w:lang w:val="lv-LV"/>
              </w:rPr>
            </w:pPr>
            <w:r w:rsidRPr="00314F58">
              <w:rPr>
                <w:rStyle w:val="StyleVisiontablecellC09225D68"/>
                <w:lang w:val="lv-LV"/>
              </w:rPr>
              <w:t>MedPersonID</w:t>
            </w:r>
          </w:p>
        </w:tc>
        <w:tc>
          <w:tcPr>
            <w:tcW w:w="1134" w:type="dxa"/>
            <w:tcMar>
              <w:top w:w="60" w:type="dxa"/>
              <w:left w:w="100" w:type="dxa"/>
              <w:right w:w="100" w:type="dxa"/>
            </w:tcMar>
            <w:vAlign w:val="center"/>
          </w:tcPr>
          <w:p w14:paraId="6F81E1D0"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5" w:type="dxa"/>
            <w:tcMar>
              <w:top w:w="60" w:type="dxa"/>
              <w:left w:w="100" w:type="dxa"/>
              <w:right w:w="100" w:type="dxa"/>
            </w:tcMar>
            <w:vAlign w:val="center"/>
          </w:tcPr>
          <w:p w14:paraId="64C0DD86" w14:textId="77777777" w:rsidR="009010E8" w:rsidRPr="00314F58" w:rsidRDefault="009010E8" w:rsidP="006D7ADB"/>
        </w:tc>
        <w:tc>
          <w:tcPr>
            <w:tcW w:w="3884" w:type="dxa"/>
            <w:tcMar>
              <w:top w:w="60" w:type="dxa"/>
              <w:left w:w="100" w:type="dxa"/>
              <w:right w:w="100" w:type="dxa"/>
            </w:tcMar>
            <w:vAlign w:val="center"/>
          </w:tcPr>
          <w:p w14:paraId="55FF4C59" w14:textId="445A70FE"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Atbildīgās ārstniecības personas identifikators</w:t>
            </w:r>
          </w:p>
        </w:tc>
      </w:tr>
      <w:tr w:rsidR="009010E8" w:rsidRPr="00314F58" w14:paraId="6B800F0B" w14:textId="77777777" w:rsidTr="009010E8">
        <w:tc>
          <w:tcPr>
            <w:tcW w:w="2227" w:type="dxa"/>
            <w:tcMar>
              <w:top w:w="60" w:type="dxa"/>
              <w:left w:w="100" w:type="dxa"/>
              <w:right w:w="100" w:type="dxa"/>
            </w:tcMar>
            <w:vAlign w:val="center"/>
          </w:tcPr>
          <w:p w14:paraId="0CE652E8" w14:textId="77777777" w:rsidR="009010E8" w:rsidRPr="00314F58" w:rsidRDefault="009010E8" w:rsidP="006D7ADB">
            <w:pPr>
              <w:pStyle w:val="StyleVisiontablecellP09225D68"/>
              <w:rPr>
                <w:lang w:val="lv-LV"/>
              </w:rPr>
            </w:pPr>
            <w:r w:rsidRPr="00314F58">
              <w:rPr>
                <w:rStyle w:val="StyleVisiontablecellC09225D68"/>
                <w:lang w:val="lv-LV"/>
              </w:rPr>
              <w:t>OriginalEntryID</w:t>
            </w:r>
          </w:p>
        </w:tc>
        <w:tc>
          <w:tcPr>
            <w:tcW w:w="1134" w:type="dxa"/>
            <w:tcMar>
              <w:top w:w="60" w:type="dxa"/>
              <w:left w:w="100" w:type="dxa"/>
              <w:right w:w="100" w:type="dxa"/>
            </w:tcMar>
            <w:vAlign w:val="center"/>
          </w:tcPr>
          <w:p w14:paraId="7B075190"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5" w:type="dxa"/>
            <w:tcMar>
              <w:top w:w="60" w:type="dxa"/>
              <w:left w:w="100" w:type="dxa"/>
              <w:right w:w="100" w:type="dxa"/>
            </w:tcMar>
            <w:vAlign w:val="center"/>
          </w:tcPr>
          <w:p w14:paraId="62D105DC" w14:textId="77777777" w:rsidR="009010E8" w:rsidRPr="00314F58" w:rsidRDefault="009010E8" w:rsidP="006D7ADB"/>
        </w:tc>
        <w:tc>
          <w:tcPr>
            <w:tcW w:w="3884" w:type="dxa"/>
            <w:tcMar>
              <w:top w:w="60" w:type="dxa"/>
              <w:left w:w="100" w:type="dxa"/>
              <w:right w:w="100" w:type="dxa"/>
            </w:tcMar>
            <w:vAlign w:val="center"/>
          </w:tcPr>
          <w:p w14:paraId="07DAAF34" w14:textId="5CAD8B46"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Oriģinālā ieraksta identifikators</w:t>
            </w:r>
          </w:p>
        </w:tc>
      </w:tr>
      <w:tr w:rsidR="009010E8" w:rsidRPr="00314F58" w14:paraId="5A7B4721" w14:textId="77777777" w:rsidTr="009010E8">
        <w:tc>
          <w:tcPr>
            <w:tcW w:w="2227" w:type="dxa"/>
            <w:tcMar>
              <w:top w:w="60" w:type="dxa"/>
              <w:left w:w="100" w:type="dxa"/>
              <w:right w:w="100" w:type="dxa"/>
            </w:tcMar>
            <w:vAlign w:val="center"/>
          </w:tcPr>
          <w:p w14:paraId="2ACDF8D5" w14:textId="77777777" w:rsidR="009010E8" w:rsidRPr="00314F58" w:rsidRDefault="009010E8" w:rsidP="006D7ADB">
            <w:pPr>
              <w:pStyle w:val="StyleVisiontablecellP09225D68"/>
              <w:rPr>
                <w:lang w:val="lv-LV"/>
              </w:rPr>
            </w:pPr>
            <w:r w:rsidRPr="00314F58">
              <w:rPr>
                <w:rStyle w:val="StyleVisiontablecellC09225D68"/>
                <w:lang w:val="lv-LV"/>
              </w:rPr>
              <w:t>PatAge</w:t>
            </w:r>
          </w:p>
        </w:tc>
        <w:tc>
          <w:tcPr>
            <w:tcW w:w="1134" w:type="dxa"/>
            <w:tcMar>
              <w:top w:w="60" w:type="dxa"/>
              <w:left w:w="100" w:type="dxa"/>
              <w:right w:w="100" w:type="dxa"/>
            </w:tcMar>
            <w:vAlign w:val="center"/>
          </w:tcPr>
          <w:p w14:paraId="3ACFC325"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5" w:type="dxa"/>
            <w:tcMar>
              <w:top w:w="60" w:type="dxa"/>
              <w:left w:w="100" w:type="dxa"/>
              <w:right w:w="100" w:type="dxa"/>
            </w:tcMar>
            <w:vAlign w:val="center"/>
          </w:tcPr>
          <w:p w14:paraId="4F7E2C05" w14:textId="77777777" w:rsidR="009010E8" w:rsidRPr="00314F58" w:rsidRDefault="009010E8" w:rsidP="006D7ADB"/>
        </w:tc>
        <w:tc>
          <w:tcPr>
            <w:tcW w:w="3884" w:type="dxa"/>
            <w:tcMar>
              <w:top w:w="60" w:type="dxa"/>
              <w:left w:w="100" w:type="dxa"/>
              <w:right w:w="100" w:type="dxa"/>
            </w:tcMar>
            <w:vAlign w:val="center"/>
          </w:tcPr>
          <w:p w14:paraId="366BA3E5" w14:textId="08C4F5D1"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Pacienta vecums gados</w:t>
            </w:r>
          </w:p>
        </w:tc>
      </w:tr>
      <w:tr w:rsidR="009010E8" w:rsidRPr="00314F58" w14:paraId="5F9BC2FF" w14:textId="77777777" w:rsidTr="009010E8">
        <w:tc>
          <w:tcPr>
            <w:tcW w:w="2227" w:type="dxa"/>
            <w:tcMar>
              <w:top w:w="60" w:type="dxa"/>
              <w:left w:w="100" w:type="dxa"/>
              <w:right w:w="100" w:type="dxa"/>
            </w:tcMar>
            <w:vAlign w:val="center"/>
          </w:tcPr>
          <w:p w14:paraId="4664AD02" w14:textId="77777777" w:rsidR="009010E8" w:rsidRPr="00314F58" w:rsidRDefault="009010E8" w:rsidP="006D7ADB">
            <w:pPr>
              <w:pStyle w:val="StyleVisiontablecellP09225D68"/>
              <w:rPr>
                <w:lang w:val="lv-LV"/>
              </w:rPr>
            </w:pPr>
            <w:r w:rsidRPr="00314F58">
              <w:rPr>
                <w:rStyle w:val="StyleVisiontablecellC09225D68"/>
                <w:lang w:val="lv-LV"/>
              </w:rPr>
              <w:t>PatientID</w:t>
            </w:r>
          </w:p>
        </w:tc>
        <w:tc>
          <w:tcPr>
            <w:tcW w:w="1134" w:type="dxa"/>
            <w:tcMar>
              <w:top w:w="60" w:type="dxa"/>
              <w:left w:w="100" w:type="dxa"/>
              <w:right w:w="100" w:type="dxa"/>
            </w:tcMar>
            <w:vAlign w:val="center"/>
          </w:tcPr>
          <w:p w14:paraId="1F4DEE69"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5" w:type="dxa"/>
            <w:tcMar>
              <w:top w:w="60" w:type="dxa"/>
              <w:left w:w="100" w:type="dxa"/>
              <w:right w:w="100" w:type="dxa"/>
            </w:tcMar>
            <w:vAlign w:val="center"/>
          </w:tcPr>
          <w:p w14:paraId="0BBFECF7" w14:textId="77777777" w:rsidR="009010E8" w:rsidRPr="00314F58" w:rsidRDefault="009010E8" w:rsidP="006D7ADB"/>
        </w:tc>
        <w:tc>
          <w:tcPr>
            <w:tcW w:w="3884" w:type="dxa"/>
            <w:tcMar>
              <w:top w:w="60" w:type="dxa"/>
              <w:left w:w="100" w:type="dxa"/>
              <w:right w:w="100" w:type="dxa"/>
            </w:tcMar>
            <w:vAlign w:val="center"/>
          </w:tcPr>
          <w:p w14:paraId="5CF289C2" w14:textId="0717104C"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Pacienta identifikators</w:t>
            </w:r>
          </w:p>
        </w:tc>
      </w:tr>
      <w:tr w:rsidR="009010E8" w:rsidRPr="00314F58" w14:paraId="7950B0CD" w14:textId="77777777" w:rsidTr="009010E8">
        <w:tc>
          <w:tcPr>
            <w:tcW w:w="2227" w:type="dxa"/>
            <w:tcMar>
              <w:top w:w="60" w:type="dxa"/>
              <w:left w:w="100" w:type="dxa"/>
              <w:right w:w="100" w:type="dxa"/>
            </w:tcMar>
            <w:vAlign w:val="center"/>
          </w:tcPr>
          <w:p w14:paraId="7594A393" w14:textId="77777777" w:rsidR="009010E8" w:rsidRPr="00314F58" w:rsidRDefault="009010E8" w:rsidP="006D7ADB">
            <w:pPr>
              <w:pStyle w:val="StyleVisiontablecellP09225D68"/>
              <w:rPr>
                <w:lang w:val="lv-LV"/>
              </w:rPr>
            </w:pPr>
            <w:r w:rsidRPr="00314F58">
              <w:rPr>
                <w:rStyle w:val="StyleVisiontablecellC09225D68"/>
                <w:lang w:val="lv-LV"/>
              </w:rPr>
              <w:t>VaccinationRefuseID</w:t>
            </w:r>
          </w:p>
        </w:tc>
        <w:tc>
          <w:tcPr>
            <w:tcW w:w="1134" w:type="dxa"/>
            <w:tcMar>
              <w:top w:w="60" w:type="dxa"/>
              <w:left w:w="100" w:type="dxa"/>
              <w:right w:w="100" w:type="dxa"/>
            </w:tcMar>
            <w:vAlign w:val="center"/>
          </w:tcPr>
          <w:p w14:paraId="625430AB"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5" w:type="dxa"/>
            <w:tcMar>
              <w:top w:w="60" w:type="dxa"/>
              <w:left w:w="100" w:type="dxa"/>
              <w:right w:w="100" w:type="dxa"/>
            </w:tcMar>
            <w:vAlign w:val="center"/>
          </w:tcPr>
          <w:p w14:paraId="52DBEA1C" w14:textId="77777777" w:rsidR="009010E8" w:rsidRPr="00314F58" w:rsidRDefault="009010E8" w:rsidP="006D7ADB"/>
        </w:tc>
        <w:tc>
          <w:tcPr>
            <w:tcW w:w="3884" w:type="dxa"/>
            <w:tcMar>
              <w:top w:w="60" w:type="dxa"/>
              <w:left w:w="100" w:type="dxa"/>
              <w:right w:w="100" w:type="dxa"/>
            </w:tcMar>
            <w:vAlign w:val="center"/>
          </w:tcPr>
          <w:p w14:paraId="59B113C7" w14:textId="1AD8DE05"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Tabulas ieraksta identifikators</w:t>
            </w:r>
          </w:p>
        </w:tc>
      </w:tr>
      <w:tr w:rsidR="009010E8" w:rsidRPr="00314F58" w14:paraId="7A4CA26E" w14:textId="77777777" w:rsidTr="009010E8">
        <w:tc>
          <w:tcPr>
            <w:tcW w:w="2227" w:type="dxa"/>
            <w:tcMar>
              <w:top w:w="60" w:type="dxa"/>
              <w:left w:w="100" w:type="dxa"/>
              <w:right w:w="100" w:type="dxa"/>
            </w:tcMar>
            <w:vAlign w:val="center"/>
          </w:tcPr>
          <w:p w14:paraId="279B9DD0" w14:textId="77777777" w:rsidR="009010E8" w:rsidRPr="00314F58" w:rsidRDefault="009010E8" w:rsidP="006D7ADB">
            <w:pPr>
              <w:pStyle w:val="StyleVisiontablecellP09225D68"/>
              <w:rPr>
                <w:lang w:val="lv-LV"/>
              </w:rPr>
            </w:pPr>
            <w:r w:rsidRPr="00314F58">
              <w:rPr>
                <w:rStyle w:val="StyleVisiontablecellC09225D68"/>
                <w:lang w:val="lv-LV"/>
              </w:rPr>
              <w:t>VaccineID</w:t>
            </w:r>
          </w:p>
        </w:tc>
        <w:tc>
          <w:tcPr>
            <w:tcW w:w="1134" w:type="dxa"/>
            <w:tcMar>
              <w:top w:w="60" w:type="dxa"/>
              <w:left w:w="100" w:type="dxa"/>
              <w:right w:w="100" w:type="dxa"/>
            </w:tcMar>
            <w:vAlign w:val="center"/>
          </w:tcPr>
          <w:p w14:paraId="1801F946"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275" w:type="dxa"/>
            <w:tcMar>
              <w:top w:w="60" w:type="dxa"/>
              <w:left w:w="100" w:type="dxa"/>
              <w:right w:w="100" w:type="dxa"/>
            </w:tcMar>
            <w:vAlign w:val="center"/>
          </w:tcPr>
          <w:p w14:paraId="1EC4BB90" w14:textId="77777777" w:rsidR="009010E8" w:rsidRPr="00314F58" w:rsidRDefault="009010E8" w:rsidP="006D7ADB"/>
        </w:tc>
        <w:tc>
          <w:tcPr>
            <w:tcW w:w="3884" w:type="dxa"/>
            <w:tcMar>
              <w:top w:w="60" w:type="dxa"/>
              <w:left w:w="100" w:type="dxa"/>
              <w:right w:w="100" w:type="dxa"/>
            </w:tcMar>
            <w:vAlign w:val="center"/>
          </w:tcPr>
          <w:p w14:paraId="7C5C4193" w14:textId="600620DF"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Vakcīnas</w:t>
            </w:r>
            <w:r w:rsidR="00F948AC" w:rsidRPr="00314F58">
              <w:rPr>
                <w:rStyle w:val="StyleVisiontablecellC09225D68"/>
                <w:szCs w:val="20"/>
                <w:lang w:eastAsia="en-US"/>
              </w:rPr>
              <w:t>,</w:t>
            </w:r>
            <w:r w:rsidRPr="00314F58">
              <w:rPr>
                <w:rStyle w:val="StyleVisiontablecellC09225D68"/>
                <w:szCs w:val="20"/>
                <w:lang w:eastAsia="en-US"/>
              </w:rPr>
              <w:t xml:space="preserve"> no kuras pacients atteicies</w:t>
            </w:r>
            <w:r w:rsidR="00F948AC" w:rsidRPr="00314F58">
              <w:rPr>
                <w:rStyle w:val="StyleVisiontablecellC09225D68"/>
                <w:szCs w:val="20"/>
                <w:lang w:eastAsia="en-US"/>
              </w:rPr>
              <w:t>,</w:t>
            </w:r>
            <w:r w:rsidRPr="00314F58">
              <w:rPr>
                <w:rStyle w:val="StyleVisiontablecellC09225D68"/>
                <w:szCs w:val="20"/>
                <w:lang w:eastAsia="en-US"/>
              </w:rPr>
              <w:t xml:space="preserve"> identifikators</w:t>
            </w:r>
          </w:p>
        </w:tc>
      </w:tr>
    </w:tbl>
    <w:p w14:paraId="0B7B44A7" w14:textId="04D89665" w:rsidR="008D482A" w:rsidRPr="00314F58" w:rsidRDefault="008D482A" w:rsidP="009A4E9E">
      <w:pPr>
        <w:pStyle w:val="Heading3"/>
      </w:pPr>
      <w:r w:rsidRPr="00314F58">
        <w:lastRenderedPageBreak/>
        <w:br/>
      </w:r>
      <w:bookmarkStart w:id="611" w:name="_Toc307827231"/>
      <w:r w:rsidRPr="00314F58">
        <w:t>Šlirču un vakcīnu atlikumu/pasūtījumu datu tabulas</w:t>
      </w:r>
      <w:bookmarkEnd w:id="611"/>
    </w:p>
    <w:p w14:paraId="00CE8244" w14:textId="040E5213" w:rsidR="001B494F" w:rsidRPr="00314F58" w:rsidRDefault="001B494F" w:rsidP="001B494F">
      <w:pPr>
        <w:jc w:val="left"/>
      </w:pPr>
      <w:r w:rsidRPr="00314F58">
        <w:rPr>
          <w:rStyle w:val="StyleVisiontextC09305FC0"/>
        </w:rPr>
        <w:t xml:space="preserve">Diagrammas elements: </w:t>
      </w:r>
      <w:r w:rsidRPr="00314F58">
        <w:t>VR_CyringeBalanceHistory</w:t>
      </w:r>
      <w:r w:rsidRPr="00314F58">
        <w:br/>
      </w:r>
      <w:r w:rsidRPr="00314F58">
        <w:rPr>
          <w:rStyle w:val="StyleVisiontextC09306020"/>
        </w:rPr>
        <w:t>Elementa tips:</w:t>
      </w:r>
      <w:r w:rsidRPr="00314F58">
        <w:rPr>
          <w:rStyle w:val="StyleVisiontextC09306080"/>
        </w:rPr>
        <w:t> </w:t>
      </w:r>
      <w:r w:rsidRPr="00314F58">
        <w:t>Tabula</w:t>
      </w:r>
      <w:r w:rsidRPr="00314F58">
        <w:br/>
      </w:r>
      <w:r w:rsidRPr="00314F58">
        <w:rPr>
          <w:rStyle w:val="StyleVisiontextC093061A0"/>
        </w:rPr>
        <w:t>Elementa apraksts:</w:t>
      </w:r>
      <w:r w:rsidRPr="00314F58">
        <w:rPr>
          <w:rStyle w:val="StyleVisiontextC09306200"/>
        </w:rPr>
        <w:t> </w:t>
      </w:r>
      <w:r w:rsidRPr="00314F58">
        <w:br/>
      </w:r>
      <w:r w:rsidRPr="00314F58">
        <w:rPr>
          <w:rStyle w:val="StyleVisiontextC09306260"/>
        </w:rPr>
        <w:t xml:space="preserve">Izmanto </w:t>
      </w:r>
      <w:r w:rsidRPr="00314F58">
        <w:rPr>
          <w:rStyle w:val="StyleVisiontextC093062C0"/>
          <w:b/>
        </w:rPr>
        <w:t>d</w:t>
      </w:r>
      <w:r w:rsidRPr="00314F58">
        <w:rPr>
          <w:rStyle w:val="StyleVisiontextC09306320"/>
          <w:rFonts w:eastAsia="MS Mincho"/>
        </w:rPr>
        <w:t>iagrammā(ās):</w:t>
      </w:r>
      <w:r w:rsidRPr="00314F58">
        <w:rPr>
          <w:rStyle w:val="StyleVisiontextC09306380"/>
        </w:rPr>
        <w:t> </w:t>
      </w:r>
      <w:r w:rsidRPr="00314F58">
        <w:br/>
      </w:r>
    </w:p>
    <w:p w14:paraId="00CE8245" w14:textId="77777777" w:rsidR="00AC2B58" w:rsidRPr="00314F58" w:rsidRDefault="001B494F" w:rsidP="001B494F">
      <w:pPr>
        <w:pStyle w:val="StyleVisiondiv-paragraphP09306440"/>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713" wp14:editId="00CE9714">
            <wp:extent cx="3714750" cy="2943225"/>
            <wp:effectExtent l="0" t="0" r="0" b="0"/>
            <wp:docPr id="31" name="C:\Users\andrejsz\AppData\Local\Temp\tmp0015.png"/>
            <wp:cNvGraphicFramePr/>
            <a:graphic xmlns:a="http://schemas.openxmlformats.org/drawingml/2006/main">
              <a:graphicData uri="http://schemas.openxmlformats.org/drawingml/2006/picture">
                <pic:pic xmlns:pic="http://schemas.openxmlformats.org/drawingml/2006/picture">
                  <pic:nvPicPr>
                    <pic:cNvPr id="10" name="C:\Users\andrejsz\AppData\Local\Temp\tmp0015.png"/>
                    <pic:cNvPicPr/>
                  </pic:nvPicPr>
                  <pic:blipFill>
                    <a:blip r:embed="rId278"/>
                    <a:stretch>
                      <a:fillRect/>
                    </a:stretch>
                  </pic:blipFill>
                  <pic:spPr>
                    <a:xfrm>
                      <a:off x="0" y="0"/>
                      <a:ext cx="3714750" cy="2943225"/>
                    </a:xfrm>
                    <a:prstGeom prst="rect">
                      <a:avLst/>
                    </a:prstGeom>
                  </pic:spPr>
                </pic:pic>
              </a:graphicData>
            </a:graphic>
          </wp:inline>
        </w:drawing>
      </w:r>
    </w:p>
    <w:p w14:paraId="00CE8246" w14:textId="77777777" w:rsidR="001B494F" w:rsidRPr="00314F58" w:rsidRDefault="001B494F" w:rsidP="001B494F">
      <w:pPr>
        <w:pStyle w:val="StyleVisiondiv-paragraphP09306440"/>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612" w:name="_Toc307827509"/>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168</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 </w:t>
      </w:r>
      <w:r w:rsidR="007D6D98" w:rsidRPr="00314F58">
        <w:rPr>
          <w:rStyle w:val="StyleVisiontextC0AE1B6A0"/>
          <w:rFonts w:asciiTheme="minorHAnsi" w:eastAsia="MS Mincho" w:hAnsiTheme="minorHAnsi"/>
          <w:bCs/>
          <w:noProof/>
          <w:sz w:val="22"/>
          <w:szCs w:val="18"/>
          <w:lang w:val="lv-LV" w:eastAsia="lv-LV"/>
        </w:rPr>
        <w:t>Tabula</w:t>
      </w:r>
      <w:r w:rsidRPr="00314F58">
        <w:rPr>
          <w:rStyle w:val="StyleVisiontextC0AE1B6A0"/>
          <w:rFonts w:asciiTheme="minorHAnsi" w:eastAsia="MS Mincho" w:hAnsiTheme="minorHAnsi"/>
          <w:bCs/>
          <w:noProof/>
          <w:sz w:val="22"/>
          <w:szCs w:val="18"/>
          <w:lang w:val="lv-LV" w:eastAsia="lv-LV"/>
        </w:rPr>
        <w:t xml:space="preserve"> VR_CyringeBalanceHistory</w:t>
      </w:r>
      <w:bookmarkEnd w:id="612"/>
    </w:p>
    <w:p w14:paraId="00CE8248" w14:textId="77777777" w:rsidR="001B494F" w:rsidRPr="00314F58" w:rsidRDefault="00E60C39" w:rsidP="00507C70">
      <w:pPr>
        <w:pStyle w:val="Caption"/>
        <w:jc w:val="right"/>
      </w:pPr>
      <w:fldSimple w:instr=" STYLEREF 2 \s ">
        <w:bookmarkStart w:id="613" w:name="_Toc307827819"/>
        <w:r w:rsidR="00A92C10">
          <w:rPr>
            <w:noProof/>
          </w:rPr>
          <w:t>5.2</w:t>
        </w:r>
      </w:fldSimple>
      <w:r w:rsidR="007D6D98" w:rsidRPr="00314F58">
        <w:noBreakHyphen/>
      </w:r>
      <w:fldSimple w:instr=" SEQ __ \* ARABIC \s 2 ">
        <w:r w:rsidR="00A92C10">
          <w:rPr>
            <w:noProof/>
          </w:rPr>
          <w:t>20</w:t>
        </w:r>
      </w:fldSimple>
      <w:r w:rsidR="007D6D98" w:rsidRPr="00314F58">
        <w:t>. tabula. Tabulas</w:t>
      </w:r>
      <w:r w:rsidR="001B494F" w:rsidRPr="00314F58">
        <w:t xml:space="preserve"> VR_CyringeBalanceHistory </w:t>
      </w:r>
      <w:r w:rsidR="007D6D98" w:rsidRPr="00314F58">
        <w:t>lauku</w:t>
      </w:r>
      <w:r w:rsidR="001B494F" w:rsidRPr="00314F58">
        <w:t xml:space="preserve"> apraksts</w:t>
      </w:r>
      <w:bookmarkEnd w:id="6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2"/>
        <w:gridCol w:w="1701"/>
        <w:gridCol w:w="1417"/>
        <w:gridCol w:w="2750"/>
      </w:tblGrid>
      <w:tr w:rsidR="009010E8" w:rsidRPr="00314F58" w14:paraId="00CE824D" w14:textId="77777777" w:rsidTr="007C3393">
        <w:trPr>
          <w:trHeight w:val="331"/>
          <w:tblHeader/>
          <w:jc w:val="center"/>
        </w:trPr>
        <w:tc>
          <w:tcPr>
            <w:tcW w:w="2652" w:type="dxa"/>
            <w:shd w:val="clear" w:color="auto" w:fill="D2D2D2"/>
            <w:tcMar>
              <w:left w:w="100" w:type="dxa"/>
            </w:tcMar>
            <w:vAlign w:val="center"/>
          </w:tcPr>
          <w:p w14:paraId="00CE8249" w14:textId="77777777" w:rsidR="009010E8" w:rsidRPr="00314F58" w:rsidRDefault="009010E8" w:rsidP="001B494F">
            <w:pPr>
              <w:pStyle w:val="StyleVisiontablecellP09225A68"/>
              <w:rPr>
                <w:lang w:val="lv-LV"/>
              </w:rPr>
            </w:pPr>
            <w:r w:rsidRPr="00314F58">
              <w:rPr>
                <w:rStyle w:val="StyleVisiontablecellC09225A68-textC09225AC8"/>
                <w:lang w:val="lv-LV"/>
              </w:rPr>
              <w:t>Nosaukums</w:t>
            </w:r>
          </w:p>
        </w:tc>
        <w:tc>
          <w:tcPr>
            <w:tcW w:w="1701" w:type="dxa"/>
            <w:shd w:val="clear" w:color="auto" w:fill="D2D2D2"/>
            <w:tcMar>
              <w:left w:w="100" w:type="dxa"/>
            </w:tcMar>
            <w:vAlign w:val="center"/>
          </w:tcPr>
          <w:p w14:paraId="00CE824A" w14:textId="77777777" w:rsidR="009010E8" w:rsidRPr="00314F58" w:rsidRDefault="009010E8" w:rsidP="001B494F">
            <w:pPr>
              <w:pStyle w:val="StyleVisiontablecellP09225B28"/>
              <w:rPr>
                <w:lang w:val="lv-LV"/>
              </w:rPr>
            </w:pPr>
            <w:r w:rsidRPr="00314F58">
              <w:rPr>
                <w:rStyle w:val="StyleVisiontablecellC09225B28-textC09225B88"/>
                <w:lang w:val="lv-LV"/>
              </w:rPr>
              <w:t>Datu tips</w:t>
            </w:r>
          </w:p>
        </w:tc>
        <w:tc>
          <w:tcPr>
            <w:tcW w:w="1417" w:type="dxa"/>
            <w:shd w:val="clear" w:color="auto" w:fill="D2D2D2"/>
            <w:tcMar>
              <w:left w:w="100" w:type="dxa"/>
            </w:tcMar>
            <w:vAlign w:val="center"/>
          </w:tcPr>
          <w:p w14:paraId="00CE824B" w14:textId="77777777" w:rsidR="009010E8" w:rsidRPr="00314F58" w:rsidRDefault="009010E8" w:rsidP="001B494F">
            <w:pPr>
              <w:pStyle w:val="StyleVisiontablecellP09225BE8"/>
              <w:rPr>
                <w:lang w:val="lv-LV"/>
              </w:rPr>
            </w:pPr>
            <w:r w:rsidRPr="00314F58">
              <w:rPr>
                <w:rStyle w:val="StyleVisiontablecellC09225BE8-textC09225C48"/>
                <w:lang w:val="lv-LV"/>
              </w:rPr>
              <w:t>Īpašības</w:t>
            </w:r>
          </w:p>
        </w:tc>
        <w:tc>
          <w:tcPr>
            <w:tcW w:w="2750" w:type="dxa"/>
            <w:shd w:val="clear" w:color="auto" w:fill="D2D2D2"/>
            <w:tcMar>
              <w:left w:w="100" w:type="dxa"/>
            </w:tcMar>
            <w:vAlign w:val="center"/>
          </w:tcPr>
          <w:p w14:paraId="00CE824C" w14:textId="2E4B1468" w:rsidR="009010E8" w:rsidRPr="00314F58" w:rsidRDefault="009010E8" w:rsidP="001B494F">
            <w:pPr>
              <w:pStyle w:val="StyleVisiontablecellP09225CA8"/>
              <w:rPr>
                <w:lang w:val="lv-LV"/>
              </w:rPr>
            </w:pPr>
            <w:r w:rsidRPr="00314F58">
              <w:rPr>
                <w:rStyle w:val="StyleVisiontablecellC09225CA8-textC09225D08"/>
                <w:lang w:val="lv-LV" w:eastAsia="lv-LV"/>
              </w:rPr>
              <w:t>Apraksts</w:t>
            </w:r>
          </w:p>
        </w:tc>
      </w:tr>
      <w:tr w:rsidR="009010E8" w:rsidRPr="00314F58" w14:paraId="00CE8252" w14:textId="77777777" w:rsidTr="007C3393">
        <w:trPr>
          <w:jc w:val="center"/>
        </w:trPr>
        <w:tc>
          <w:tcPr>
            <w:tcW w:w="2652" w:type="dxa"/>
            <w:tcMar>
              <w:top w:w="60" w:type="dxa"/>
              <w:left w:w="100" w:type="dxa"/>
              <w:right w:w="100" w:type="dxa"/>
            </w:tcMar>
            <w:vAlign w:val="center"/>
          </w:tcPr>
          <w:p w14:paraId="00CE824E" w14:textId="77777777" w:rsidR="009010E8" w:rsidRPr="00314F58" w:rsidRDefault="009010E8" w:rsidP="001B494F">
            <w:pPr>
              <w:pStyle w:val="StyleVisiontablecellP09225D68"/>
              <w:rPr>
                <w:lang w:val="lv-LV"/>
              </w:rPr>
            </w:pPr>
            <w:r w:rsidRPr="00314F58">
              <w:rPr>
                <w:rStyle w:val="StyleVisiontablecellC09225D68"/>
                <w:lang w:val="lv-LV"/>
              </w:rPr>
              <w:t>CurrentBalance</w:t>
            </w:r>
          </w:p>
        </w:tc>
        <w:tc>
          <w:tcPr>
            <w:tcW w:w="1701" w:type="dxa"/>
            <w:tcMar>
              <w:top w:w="60" w:type="dxa"/>
              <w:left w:w="100" w:type="dxa"/>
              <w:right w:w="100" w:type="dxa"/>
            </w:tcMar>
            <w:vAlign w:val="center"/>
          </w:tcPr>
          <w:p w14:paraId="00CE824F"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417" w:type="dxa"/>
            <w:tcMar>
              <w:top w:w="60" w:type="dxa"/>
              <w:left w:w="100" w:type="dxa"/>
              <w:right w:w="100" w:type="dxa"/>
            </w:tcMar>
            <w:vAlign w:val="center"/>
          </w:tcPr>
          <w:p w14:paraId="00CE8250" w14:textId="77777777" w:rsidR="009010E8" w:rsidRPr="00314F58" w:rsidRDefault="009010E8" w:rsidP="001B494F"/>
        </w:tc>
        <w:tc>
          <w:tcPr>
            <w:tcW w:w="2750" w:type="dxa"/>
            <w:tcMar>
              <w:top w:w="60" w:type="dxa"/>
              <w:left w:w="100" w:type="dxa"/>
              <w:right w:w="100" w:type="dxa"/>
            </w:tcMar>
            <w:vAlign w:val="center"/>
          </w:tcPr>
          <w:p w14:paraId="00CE8251" w14:textId="115AA683"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Pašreizējais šļirču atlikums</w:t>
            </w:r>
          </w:p>
        </w:tc>
      </w:tr>
      <w:tr w:rsidR="009010E8" w:rsidRPr="00314F58" w14:paraId="00CE8257" w14:textId="77777777" w:rsidTr="007C3393">
        <w:trPr>
          <w:jc w:val="center"/>
        </w:trPr>
        <w:tc>
          <w:tcPr>
            <w:tcW w:w="2652" w:type="dxa"/>
            <w:tcMar>
              <w:top w:w="60" w:type="dxa"/>
              <w:left w:w="100" w:type="dxa"/>
              <w:right w:w="100" w:type="dxa"/>
            </w:tcMar>
            <w:vAlign w:val="center"/>
          </w:tcPr>
          <w:p w14:paraId="00CE8253" w14:textId="77777777" w:rsidR="009010E8" w:rsidRPr="00314F58" w:rsidRDefault="009010E8" w:rsidP="001B494F">
            <w:pPr>
              <w:pStyle w:val="StyleVisiontablecellP09225D68"/>
              <w:rPr>
                <w:lang w:val="lv-LV"/>
              </w:rPr>
            </w:pPr>
            <w:r w:rsidRPr="00314F58">
              <w:rPr>
                <w:rStyle w:val="StyleVisiontablecellC09225D68"/>
                <w:lang w:val="lv-LV"/>
              </w:rPr>
              <w:t>CyringeBalanceHistoryID</w:t>
            </w:r>
          </w:p>
        </w:tc>
        <w:tc>
          <w:tcPr>
            <w:tcW w:w="1701" w:type="dxa"/>
            <w:tcMar>
              <w:top w:w="60" w:type="dxa"/>
              <w:left w:w="100" w:type="dxa"/>
              <w:right w:w="100" w:type="dxa"/>
            </w:tcMar>
            <w:vAlign w:val="center"/>
          </w:tcPr>
          <w:p w14:paraId="00CE8254"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417" w:type="dxa"/>
            <w:tcMar>
              <w:top w:w="60" w:type="dxa"/>
              <w:left w:w="100" w:type="dxa"/>
              <w:right w:w="100" w:type="dxa"/>
            </w:tcMar>
            <w:vAlign w:val="center"/>
          </w:tcPr>
          <w:p w14:paraId="00CE8255" w14:textId="77777777" w:rsidR="009010E8" w:rsidRPr="00314F58" w:rsidRDefault="009010E8" w:rsidP="001B494F"/>
        </w:tc>
        <w:tc>
          <w:tcPr>
            <w:tcW w:w="2750" w:type="dxa"/>
            <w:tcMar>
              <w:top w:w="60" w:type="dxa"/>
              <w:left w:w="100" w:type="dxa"/>
              <w:right w:w="100" w:type="dxa"/>
            </w:tcMar>
            <w:vAlign w:val="center"/>
          </w:tcPr>
          <w:p w14:paraId="00CE8256" w14:textId="5DB2A310"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Atlikuma izmaiņu identifikators</w:t>
            </w:r>
          </w:p>
        </w:tc>
      </w:tr>
      <w:tr w:rsidR="009010E8" w:rsidRPr="00314F58" w14:paraId="00CE825C" w14:textId="77777777" w:rsidTr="007C3393">
        <w:trPr>
          <w:jc w:val="center"/>
        </w:trPr>
        <w:tc>
          <w:tcPr>
            <w:tcW w:w="2652" w:type="dxa"/>
            <w:tcMar>
              <w:top w:w="60" w:type="dxa"/>
              <w:left w:w="100" w:type="dxa"/>
              <w:right w:w="100" w:type="dxa"/>
            </w:tcMar>
            <w:vAlign w:val="center"/>
          </w:tcPr>
          <w:p w14:paraId="00CE8258" w14:textId="77777777" w:rsidR="009010E8" w:rsidRPr="00314F58" w:rsidRDefault="009010E8" w:rsidP="001B494F">
            <w:pPr>
              <w:pStyle w:val="StyleVisiontablecellP09225D68"/>
              <w:rPr>
                <w:lang w:val="lv-LV"/>
              </w:rPr>
            </w:pPr>
            <w:r w:rsidRPr="00314F58">
              <w:rPr>
                <w:rStyle w:val="StyleVisiontablecellC09225D68"/>
                <w:lang w:val="lv-LV"/>
              </w:rPr>
              <w:t>CyringeBalanceID</w:t>
            </w:r>
          </w:p>
        </w:tc>
        <w:tc>
          <w:tcPr>
            <w:tcW w:w="1701" w:type="dxa"/>
            <w:tcMar>
              <w:top w:w="60" w:type="dxa"/>
              <w:left w:w="100" w:type="dxa"/>
              <w:right w:w="100" w:type="dxa"/>
            </w:tcMar>
            <w:vAlign w:val="center"/>
          </w:tcPr>
          <w:p w14:paraId="00CE8259"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417" w:type="dxa"/>
            <w:tcMar>
              <w:top w:w="60" w:type="dxa"/>
              <w:left w:w="100" w:type="dxa"/>
              <w:right w:w="100" w:type="dxa"/>
            </w:tcMar>
            <w:vAlign w:val="center"/>
          </w:tcPr>
          <w:p w14:paraId="00CE825A" w14:textId="77777777" w:rsidR="009010E8" w:rsidRPr="00314F58" w:rsidRDefault="009010E8" w:rsidP="001B494F"/>
        </w:tc>
        <w:tc>
          <w:tcPr>
            <w:tcW w:w="2750" w:type="dxa"/>
            <w:tcMar>
              <w:top w:w="60" w:type="dxa"/>
              <w:left w:w="100" w:type="dxa"/>
              <w:right w:w="100" w:type="dxa"/>
            </w:tcMar>
            <w:vAlign w:val="center"/>
          </w:tcPr>
          <w:p w14:paraId="00CE825B" w14:textId="292694D9"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Konkrēta atlikuma identifikators</w:t>
            </w:r>
          </w:p>
        </w:tc>
      </w:tr>
      <w:tr w:rsidR="009010E8" w:rsidRPr="00314F58" w14:paraId="00CE8261" w14:textId="77777777" w:rsidTr="007C3393">
        <w:trPr>
          <w:jc w:val="center"/>
        </w:trPr>
        <w:tc>
          <w:tcPr>
            <w:tcW w:w="2652" w:type="dxa"/>
            <w:tcMar>
              <w:top w:w="60" w:type="dxa"/>
              <w:left w:w="100" w:type="dxa"/>
              <w:right w:w="100" w:type="dxa"/>
            </w:tcMar>
            <w:vAlign w:val="center"/>
          </w:tcPr>
          <w:p w14:paraId="00CE825D" w14:textId="77777777" w:rsidR="009010E8" w:rsidRPr="00314F58" w:rsidRDefault="009010E8" w:rsidP="001B494F">
            <w:pPr>
              <w:pStyle w:val="StyleVisiontablecellP09225D68"/>
              <w:rPr>
                <w:lang w:val="lv-LV"/>
              </w:rPr>
            </w:pPr>
            <w:r w:rsidRPr="00314F58">
              <w:rPr>
                <w:rStyle w:val="StyleVisiontablecellC09225D68"/>
                <w:lang w:val="lv-LV"/>
              </w:rPr>
              <w:t>DocumentID</w:t>
            </w:r>
          </w:p>
        </w:tc>
        <w:tc>
          <w:tcPr>
            <w:tcW w:w="1701" w:type="dxa"/>
            <w:tcMar>
              <w:top w:w="60" w:type="dxa"/>
              <w:left w:w="100" w:type="dxa"/>
              <w:right w:w="100" w:type="dxa"/>
            </w:tcMar>
            <w:vAlign w:val="center"/>
          </w:tcPr>
          <w:p w14:paraId="00CE825E" w14:textId="77777777" w:rsidR="009010E8" w:rsidRPr="00314F58" w:rsidRDefault="009010E8" w:rsidP="001B494F">
            <w:pPr>
              <w:pStyle w:val="StyleVisiontablecellP09225DC8"/>
              <w:rPr>
                <w:lang w:val="lv-LV"/>
              </w:rPr>
            </w:pPr>
            <w:r w:rsidRPr="00314F58">
              <w:rPr>
                <w:rStyle w:val="StyleVisiontablecellC09225DC8-AutoCalcC092B2120"/>
                <w:lang w:val="lv-LV"/>
              </w:rPr>
              <w:t>nchar</w:t>
            </w:r>
          </w:p>
        </w:tc>
        <w:tc>
          <w:tcPr>
            <w:tcW w:w="1417" w:type="dxa"/>
            <w:tcMar>
              <w:top w:w="60" w:type="dxa"/>
              <w:left w:w="100" w:type="dxa"/>
              <w:right w:w="100" w:type="dxa"/>
            </w:tcMar>
            <w:vAlign w:val="center"/>
          </w:tcPr>
          <w:p w14:paraId="00CE825F" w14:textId="77777777" w:rsidR="009010E8" w:rsidRPr="00314F58" w:rsidRDefault="009010E8" w:rsidP="001B494F">
            <w:pPr>
              <w:pStyle w:val="StyleVisiontablecellP06ACDA58"/>
              <w:rPr>
                <w:lang w:val="lv-LV"/>
              </w:rPr>
            </w:pPr>
            <w:r w:rsidRPr="00314F58">
              <w:rPr>
                <w:rStyle w:val="StyleVisiontablecellC06ACDA58-AutoCalcC092B2390"/>
                <w:lang w:val="lv-LV"/>
              </w:rPr>
              <w:t>Obligāts (10)</w:t>
            </w:r>
          </w:p>
        </w:tc>
        <w:tc>
          <w:tcPr>
            <w:tcW w:w="2750" w:type="dxa"/>
            <w:tcMar>
              <w:top w:w="60" w:type="dxa"/>
              <w:left w:w="100" w:type="dxa"/>
              <w:right w:w="100" w:type="dxa"/>
            </w:tcMar>
            <w:vAlign w:val="center"/>
          </w:tcPr>
          <w:p w14:paraId="00CE8260" w14:textId="48292239"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Ieraksta labošanas iemesls</w:t>
            </w:r>
          </w:p>
        </w:tc>
      </w:tr>
      <w:tr w:rsidR="009010E8" w:rsidRPr="00314F58" w14:paraId="00CE8266" w14:textId="77777777" w:rsidTr="007C3393">
        <w:trPr>
          <w:jc w:val="center"/>
        </w:trPr>
        <w:tc>
          <w:tcPr>
            <w:tcW w:w="2652" w:type="dxa"/>
            <w:tcMar>
              <w:top w:w="60" w:type="dxa"/>
              <w:left w:w="100" w:type="dxa"/>
              <w:right w:w="100" w:type="dxa"/>
            </w:tcMar>
            <w:vAlign w:val="center"/>
          </w:tcPr>
          <w:p w14:paraId="00CE8262" w14:textId="77777777" w:rsidR="009010E8" w:rsidRPr="00314F58" w:rsidRDefault="009010E8" w:rsidP="001B494F">
            <w:pPr>
              <w:pStyle w:val="StyleVisiontablecellP09225D68"/>
              <w:rPr>
                <w:lang w:val="lv-LV"/>
              </w:rPr>
            </w:pPr>
            <w:r w:rsidRPr="00314F58">
              <w:rPr>
                <w:rStyle w:val="StyleVisiontablecellC09225D68"/>
                <w:lang w:val="lv-LV"/>
              </w:rPr>
              <w:t>EditingReason</w:t>
            </w:r>
          </w:p>
        </w:tc>
        <w:tc>
          <w:tcPr>
            <w:tcW w:w="1701" w:type="dxa"/>
            <w:tcMar>
              <w:top w:w="60" w:type="dxa"/>
              <w:left w:w="100" w:type="dxa"/>
              <w:right w:w="100" w:type="dxa"/>
            </w:tcMar>
            <w:vAlign w:val="center"/>
          </w:tcPr>
          <w:p w14:paraId="00CE8263" w14:textId="77777777" w:rsidR="009010E8" w:rsidRPr="00314F58" w:rsidRDefault="009010E8" w:rsidP="001B494F">
            <w:pPr>
              <w:pStyle w:val="StyleVisiontablecellP09225DC8"/>
              <w:rPr>
                <w:lang w:val="lv-LV"/>
              </w:rPr>
            </w:pPr>
            <w:r w:rsidRPr="00314F58">
              <w:rPr>
                <w:rStyle w:val="StyleVisiontablecellC09225DC8-AutoCalcC092B2120"/>
                <w:lang w:val="lv-LV"/>
              </w:rPr>
              <w:t>nvarchar</w:t>
            </w:r>
          </w:p>
        </w:tc>
        <w:tc>
          <w:tcPr>
            <w:tcW w:w="1417" w:type="dxa"/>
            <w:tcMar>
              <w:top w:w="60" w:type="dxa"/>
              <w:left w:w="100" w:type="dxa"/>
              <w:right w:w="100" w:type="dxa"/>
            </w:tcMar>
            <w:vAlign w:val="center"/>
          </w:tcPr>
          <w:p w14:paraId="00CE8264" w14:textId="77777777" w:rsidR="009010E8" w:rsidRPr="00314F58" w:rsidRDefault="009010E8" w:rsidP="001B494F">
            <w:pPr>
              <w:pStyle w:val="StyleVisiontablecellP06ACDA58"/>
              <w:rPr>
                <w:lang w:val="lv-LV"/>
              </w:rPr>
            </w:pPr>
            <w:r w:rsidRPr="00314F58">
              <w:rPr>
                <w:rStyle w:val="StyleVisiontablecellC06ACDA58-AutoCalcC092B2390"/>
                <w:lang w:val="lv-LV"/>
              </w:rPr>
              <w:t>Obligāts (600)</w:t>
            </w:r>
          </w:p>
        </w:tc>
        <w:tc>
          <w:tcPr>
            <w:tcW w:w="2750" w:type="dxa"/>
            <w:tcMar>
              <w:top w:w="60" w:type="dxa"/>
              <w:left w:w="100" w:type="dxa"/>
              <w:right w:w="100" w:type="dxa"/>
            </w:tcMar>
            <w:vAlign w:val="center"/>
          </w:tcPr>
          <w:p w14:paraId="00CE8265" w14:textId="6D12B2EE"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Persona, kas laboja ierakstu</w:t>
            </w:r>
          </w:p>
        </w:tc>
      </w:tr>
      <w:tr w:rsidR="009010E8" w:rsidRPr="00314F58" w14:paraId="00CE826B" w14:textId="77777777" w:rsidTr="007C3393">
        <w:trPr>
          <w:jc w:val="center"/>
        </w:trPr>
        <w:tc>
          <w:tcPr>
            <w:tcW w:w="2652" w:type="dxa"/>
            <w:tcMar>
              <w:top w:w="60" w:type="dxa"/>
              <w:left w:w="100" w:type="dxa"/>
              <w:right w:w="100" w:type="dxa"/>
            </w:tcMar>
            <w:vAlign w:val="center"/>
          </w:tcPr>
          <w:p w14:paraId="00CE8267" w14:textId="77777777" w:rsidR="009010E8" w:rsidRPr="00314F58" w:rsidRDefault="009010E8" w:rsidP="001B494F">
            <w:pPr>
              <w:pStyle w:val="StyleVisiontablecellP09225D68"/>
              <w:rPr>
                <w:lang w:val="lv-LV"/>
              </w:rPr>
            </w:pPr>
            <w:r w:rsidRPr="00314F58">
              <w:rPr>
                <w:rStyle w:val="StyleVisiontablecellC09225D68"/>
                <w:lang w:val="lv-LV"/>
              </w:rPr>
              <w:t>EditorMedPersonID</w:t>
            </w:r>
          </w:p>
        </w:tc>
        <w:tc>
          <w:tcPr>
            <w:tcW w:w="1701" w:type="dxa"/>
            <w:tcMar>
              <w:top w:w="60" w:type="dxa"/>
              <w:left w:w="100" w:type="dxa"/>
              <w:right w:w="100" w:type="dxa"/>
            </w:tcMar>
            <w:vAlign w:val="center"/>
          </w:tcPr>
          <w:p w14:paraId="00CE8268"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417" w:type="dxa"/>
            <w:tcMar>
              <w:top w:w="60" w:type="dxa"/>
              <w:left w:w="100" w:type="dxa"/>
              <w:right w:w="100" w:type="dxa"/>
            </w:tcMar>
            <w:vAlign w:val="center"/>
          </w:tcPr>
          <w:p w14:paraId="00CE8269" w14:textId="77777777" w:rsidR="009010E8" w:rsidRPr="00314F58" w:rsidRDefault="009010E8" w:rsidP="001B494F"/>
        </w:tc>
        <w:tc>
          <w:tcPr>
            <w:tcW w:w="2750" w:type="dxa"/>
            <w:tcMar>
              <w:top w:w="60" w:type="dxa"/>
              <w:left w:w="100" w:type="dxa"/>
              <w:right w:w="100" w:type="dxa"/>
            </w:tcMar>
            <w:vAlign w:val="center"/>
          </w:tcPr>
          <w:p w14:paraId="00CE826A" w14:textId="01674695"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Ieraksta izveidošanas datums</w:t>
            </w:r>
          </w:p>
        </w:tc>
      </w:tr>
      <w:tr w:rsidR="009010E8" w:rsidRPr="00314F58" w14:paraId="00CE8270" w14:textId="77777777" w:rsidTr="007C3393">
        <w:trPr>
          <w:jc w:val="center"/>
        </w:trPr>
        <w:tc>
          <w:tcPr>
            <w:tcW w:w="2652" w:type="dxa"/>
            <w:tcMar>
              <w:top w:w="60" w:type="dxa"/>
              <w:left w:w="100" w:type="dxa"/>
              <w:right w:w="100" w:type="dxa"/>
            </w:tcMar>
            <w:vAlign w:val="center"/>
          </w:tcPr>
          <w:p w14:paraId="00CE826C" w14:textId="77777777" w:rsidR="009010E8" w:rsidRPr="00314F58" w:rsidRDefault="009010E8" w:rsidP="001B494F">
            <w:pPr>
              <w:pStyle w:val="StyleVisiontablecellP09225D68"/>
              <w:rPr>
                <w:lang w:val="lv-LV"/>
              </w:rPr>
            </w:pPr>
            <w:r w:rsidRPr="00314F58">
              <w:rPr>
                <w:rStyle w:val="StyleVisiontablecellC09225D68"/>
                <w:lang w:val="lv-LV"/>
              </w:rPr>
              <w:t>EntryDate</w:t>
            </w:r>
          </w:p>
        </w:tc>
        <w:tc>
          <w:tcPr>
            <w:tcW w:w="1701" w:type="dxa"/>
            <w:tcMar>
              <w:top w:w="60" w:type="dxa"/>
              <w:left w:w="100" w:type="dxa"/>
              <w:right w:w="100" w:type="dxa"/>
            </w:tcMar>
            <w:vAlign w:val="center"/>
          </w:tcPr>
          <w:p w14:paraId="00CE826D" w14:textId="77777777" w:rsidR="009010E8" w:rsidRPr="00314F58" w:rsidRDefault="009010E8" w:rsidP="001B494F">
            <w:pPr>
              <w:pStyle w:val="StyleVisiontablecellP09225DC8"/>
              <w:rPr>
                <w:lang w:val="lv-LV"/>
              </w:rPr>
            </w:pPr>
            <w:r w:rsidRPr="00314F58">
              <w:rPr>
                <w:rStyle w:val="StyleVisiontablecellC09225DC8-AutoCalcC092B2120"/>
                <w:lang w:val="lv-LV"/>
              </w:rPr>
              <w:t>datetime</w:t>
            </w:r>
          </w:p>
        </w:tc>
        <w:tc>
          <w:tcPr>
            <w:tcW w:w="1417" w:type="dxa"/>
            <w:tcMar>
              <w:top w:w="60" w:type="dxa"/>
              <w:left w:w="100" w:type="dxa"/>
              <w:right w:w="100" w:type="dxa"/>
            </w:tcMar>
            <w:vAlign w:val="center"/>
          </w:tcPr>
          <w:p w14:paraId="00CE826E" w14:textId="77777777" w:rsidR="009010E8" w:rsidRPr="00314F58" w:rsidRDefault="009010E8" w:rsidP="001B494F">
            <w:pPr>
              <w:pStyle w:val="StyleVisiontablecellP06ACDA58"/>
              <w:rPr>
                <w:lang w:val="lv-LV"/>
              </w:rPr>
            </w:pPr>
            <w:r w:rsidRPr="00314F58">
              <w:rPr>
                <w:rStyle w:val="StyleVisiontablecellC06ACDA58-AutoCalcC092B2390"/>
                <w:lang w:val="lv-LV"/>
              </w:rPr>
              <w:t>Obligāts (24,3)</w:t>
            </w:r>
          </w:p>
        </w:tc>
        <w:tc>
          <w:tcPr>
            <w:tcW w:w="2750" w:type="dxa"/>
            <w:tcMar>
              <w:top w:w="60" w:type="dxa"/>
              <w:left w:w="100" w:type="dxa"/>
              <w:right w:w="100" w:type="dxa"/>
            </w:tcMar>
            <w:vAlign w:val="center"/>
          </w:tcPr>
          <w:p w14:paraId="00CE826F" w14:textId="77777777" w:rsidR="009010E8" w:rsidRPr="00314F58" w:rsidRDefault="009010E8" w:rsidP="007C3393">
            <w:pPr>
              <w:jc w:val="left"/>
              <w:rPr>
                <w:rStyle w:val="StyleVisiontablecellC09225D68"/>
                <w:szCs w:val="20"/>
                <w:lang w:eastAsia="en-US"/>
              </w:rPr>
            </w:pPr>
          </w:p>
        </w:tc>
      </w:tr>
      <w:tr w:rsidR="00015F9C" w:rsidRPr="00314F58" w14:paraId="00CE8275" w14:textId="77777777" w:rsidTr="007C3393">
        <w:trPr>
          <w:jc w:val="center"/>
        </w:trPr>
        <w:tc>
          <w:tcPr>
            <w:tcW w:w="2652" w:type="dxa"/>
            <w:tcMar>
              <w:top w:w="60" w:type="dxa"/>
              <w:left w:w="100" w:type="dxa"/>
              <w:right w:w="100" w:type="dxa"/>
            </w:tcMar>
            <w:vAlign w:val="center"/>
          </w:tcPr>
          <w:p w14:paraId="00CE8271" w14:textId="77777777" w:rsidR="00015F9C" w:rsidRPr="00314F58" w:rsidRDefault="00015F9C" w:rsidP="001B494F">
            <w:pPr>
              <w:pStyle w:val="StyleVisiontablecellP09225D68"/>
              <w:rPr>
                <w:lang w:val="lv-LV"/>
              </w:rPr>
            </w:pPr>
            <w:r w:rsidRPr="00314F58">
              <w:rPr>
                <w:rStyle w:val="StyleVisiontablecellC09225D68"/>
                <w:lang w:val="lv-LV"/>
              </w:rPr>
              <w:t>FK_VR_CyringeBalanceHistory_CL_MedPersons::EditorMedPersonID</w:t>
            </w:r>
          </w:p>
        </w:tc>
        <w:tc>
          <w:tcPr>
            <w:tcW w:w="1701" w:type="dxa"/>
            <w:tcMar>
              <w:top w:w="60" w:type="dxa"/>
              <w:left w:w="100" w:type="dxa"/>
              <w:right w:w="100" w:type="dxa"/>
            </w:tcMar>
            <w:vAlign w:val="center"/>
          </w:tcPr>
          <w:p w14:paraId="00CE8272" w14:textId="77777777" w:rsidR="00015F9C" w:rsidRPr="00314F58" w:rsidRDefault="00A92C10" w:rsidP="001B494F">
            <w:pPr>
              <w:pStyle w:val="StyleVisiontablecellP09225DC8"/>
              <w:rPr>
                <w:lang w:val="lv-LV"/>
              </w:rPr>
            </w:pPr>
            <w:hyperlink w:anchor="umodel_temp8_db_vr.docx">
              <w:r w:rsidR="00015F9C" w:rsidRPr="00314F58">
                <w:rPr>
                  <w:rStyle w:val="StyleVisiontablecellC09225DC8-hyperlinkC091AC348-AutoCalcC092B2120"/>
                  <w:lang w:val="lv-LV"/>
                </w:rPr>
                <w:t>VR_CyringeBalanceHistory</w:t>
              </w:r>
            </w:hyperlink>
          </w:p>
        </w:tc>
        <w:tc>
          <w:tcPr>
            <w:tcW w:w="1417" w:type="dxa"/>
            <w:tcMar>
              <w:top w:w="60" w:type="dxa"/>
              <w:left w:w="100" w:type="dxa"/>
              <w:right w:w="100" w:type="dxa"/>
            </w:tcMar>
            <w:vAlign w:val="center"/>
          </w:tcPr>
          <w:p w14:paraId="00CE8273" w14:textId="77777777" w:rsidR="00015F9C" w:rsidRPr="00314F58" w:rsidRDefault="00015F9C" w:rsidP="001B494F"/>
        </w:tc>
        <w:tc>
          <w:tcPr>
            <w:tcW w:w="2750" w:type="dxa"/>
            <w:tcMar>
              <w:top w:w="60" w:type="dxa"/>
              <w:left w:w="100" w:type="dxa"/>
              <w:right w:w="100" w:type="dxa"/>
            </w:tcMar>
          </w:tcPr>
          <w:p w14:paraId="00CE8274" w14:textId="728A1B85" w:rsidR="00015F9C" w:rsidRPr="00314F58" w:rsidRDefault="00015F9C" w:rsidP="007C3393">
            <w:pPr>
              <w:jc w:val="left"/>
              <w:rPr>
                <w:rStyle w:val="StyleVisiontablecellC09225D68"/>
                <w:szCs w:val="20"/>
                <w:lang w:eastAsia="en-US"/>
              </w:rPr>
            </w:pPr>
            <w:r w:rsidRPr="00314F58">
              <w:rPr>
                <w:rStyle w:val="StyleVisiontablecellC09225D68"/>
                <w:szCs w:val="20"/>
                <w:lang w:eastAsia="en-US"/>
              </w:rPr>
              <w:t>Ārējā atslēga</w:t>
            </w:r>
          </w:p>
        </w:tc>
      </w:tr>
      <w:tr w:rsidR="00015F9C" w:rsidRPr="00314F58" w14:paraId="00CE827A" w14:textId="77777777" w:rsidTr="007C3393">
        <w:trPr>
          <w:jc w:val="center"/>
        </w:trPr>
        <w:tc>
          <w:tcPr>
            <w:tcW w:w="2652" w:type="dxa"/>
            <w:tcMar>
              <w:top w:w="60" w:type="dxa"/>
              <w:left w:w="100" w:type="dxa"/>
              <w:right w:w="100" w:type="dxa"/>
            </w:tcMar>
            <w:vAlign w:val="center"/>
          </w:tcPr>
          <w:p w14:paraId="00CE8276" w14:textId="77777777" w:rsidR="00015F9C" w:rsidRPr="00314F58" w:rsidRDefault="00015F9C" w:rsidP="001B494F">
            <w:pPr>
              <w:pStyle w:val="StyleVisiontablecellP09225D68"/>
              <w:rPr>
                <w:lang w:val="lv-LV"/>
              </w:rPr>
            </w:pPr>
            <w:r w:rsidRPr="00314F58">
              <w:rPr>
                <w:rStyle w:val="StyleVisiontablecellC09225D68"/>
                <w:lang w:val="lv-LV"/>
              </w:rPr>
              <w:t>FK_VR_CyringeBalanceHistory_CL_MedPersons::MedPersonID</w:t>
            </w:r>
          </w:p>
        </w:tc>
        <w:tc>
          <w:tcPr>
            <w:tcW w:w="1701" w:type="dxa"/>
            <w:tcMar>
              <w:top w:w="60" w:type="dxa"/>
              <w:left w:w="100" w:type="dxa"/>
              <w:right w:w="100" w:type="dxa"/>
            </w:tcMar>
            <w:vAlign w:val="center"/>
          </w:tcPr>
          <w:p w14:paraId="00CE8277" w14:textId="77777777" w:rsidR="00015F9C" w:rsidRPr="00314F58" w:rsidRDefault="00015F9C" w:rsidP="001B494F">
            <w:pPr>
              <w:pStyle w:val="StyleVisiontablecellP09225DC8"/>
              <w:rPr>
                <w:lang w:val="lv-LV"/>
              </w:rPr>
            </w:pPr>
            <w:r w:rsidRPr="00314F58">
              <w:rPr>
                <w:rStyle w:val="StyleVisiontablecellC09225DC8-AutoCalcC092B2120"/>
                <w:lang w:val="lv-LV"/>
              </w:rPr>
              <w:t>CL_MedPersons</w:t>
            </w:r>
          </w:p>
        </w:tc>
        <w:tc>
          <w:tcPr>
            <w:tcW w:w="1417" w:type="dxa"/>
            <w:tcMar>
              <w:top w:w="60" w:type="dxa"/>
              <w:left w:w="100" w:type="dxa"/>
              <w:right w:w="100" w:type="dxa"/>
            </w:tcMar>
            <w:vAlign w:val="center"/>
          </w:tcPr>
          <w:p w14:paraId="00CE8278" w14:textId="77777777" w:rsidR="00015F9C" w:rsidRPr="00314F58" w:rsidRDefault="00015F9C" w:rsidP="001B494F"/>
        </w:tc>
        <w:tc>
          <w:tcPr>
            <w:tcW w:w="2750" w:type="dxa"/>
            <w:tcMar>
              <w:top w:w="60" w:type="dxa"/>
              <w:left w:w="100" w:type="dxa"/>
              <w:right w:w="100" w:type="dxa"/>
            </w:tcMar>
          </w:tcPr>
          <w:p w14:paraId="00CE8279" w14:textId="374EB0DB" w:rsidR="00015F9C" w:rsidRPr="00314F58" w:rsidRDefault="00015F9C" w:rsidP="007C3393">
            <w:pPr>
              <w:jc w:val="left"/>
              <w:rPr>
                <w:rStyle w:val="StyleVisiontablecellC09225D68"/>
                <w:szCs w:val="20"/>
                <w:lang w:eastAsia="en-US"/>
              </w:rPr>
            </w:pPr>
            <w:r w:rsidRPr="00314F58">
              <w:rPr>
                <w:rStyle w:val="StyleVisiontablecellC09225D68"/>
                <w:szCs w:val="20"/>
                <w:lang w:eastAsia="en-US"/>
              </w:rPr>
              <w:t>Ārējā atslēga</w:t>
            </w:r>
          </w:p>
        </w:tc>
      </w:tr>
      <w:tr w:rsidR="00015F9C" w:rsidRPr="00314F58" w14:paraId="00CE827F" w14:textId="77777777" w:rsidTr="007C3393">
        <w:trPr>
          <w:jc w:val="center"/>
        </w:trPr>
        <w:tc>
          <w:tcPr>
            <w:tcW w:w="2652" w:type="dxa"/>
            <w:tcMar>
              <w:top w:w="60" w:type="dxa"/>
              <w:left w:w="100" w:type="dxa"/>
              <w:right w:w="100" w:type="dxa"/>
            </w:tcMar>
            <w:vAlign w:val="center"/>
          </w:tcPr>
          <w:p w14:paraId="00CE827B" w14:textId="77777777" w:rsidR="00015F9C" w:rsidRPr="00314F58" w:rsidRDefault="00015F9C" w:rsidP="001B494F">
            <w:pPr>
              <w:pStyle w:val="StyleVisiontablecellP09225D68"/>
              <w:rPr>
                <w:lang w:val="lv-LV"/>
              </w:rPr>
            </w:pPr>
            <w:r w:rsidRPr="00314F58">
              <w:rPr>
                <w:rStyle w:val="StyleVisiontablecellC09225D68"/>
                <w:lang w:val="lv-LV"/>
              </w:rPr>
              <w:t>FK_VR_CyringeBalanceHistory_VR_CyringeBalanceHistory::CyringeBalanceHis</w:t>
            </w:r>
            <w:r w:rsidRPr="00314F58">
              <w:rPr>
                <w:rStyle w:val="StyleVisiontablecellC09225D68"/>
                <w:lang w:val="lv-LV"/>
              </w:rPr>
              <w:lastRenderedPageBreak/>
              <w:t>toryID</w:t>
            </w:r>
          </w:p>
        </w:tc>
        <w:tc>
          <w:tcPr>
            <w:tcW w:w="1701" w:type="dxa"/>
            <w:tcMar>
              <w:top w:w="60" w:type="dxa"/>
              <w:left w:w="100" w:type="dxa"/>
              <w:right w:w="100" w:type="dxa"/>
            </w:tcMar>
            <w:vAlign w:val="center"/>
          </w:tcPr>
          <w:p w14:paraId="00CE827C" w14:textId="77777777" w:rsidR="00015F9C" w:rsidRPr="00314F58" w:rsidRDefault="00A92C10" w:rsidP="001B494F">
            <w:pPr>
              <w:pStyle w:val="StyleVisiontablecellP09225DC8"/>
              <w:rPr>
                <w:lang w:val="lv-LV"/>
              </w:rPr>
            </w:pPr>
            <w:hyperlink w:anchor="umodel_temp8_db_vr.docx">
              <w:r w:rsidR="00015F9C" w:rsidRPr="00314F58">
                <w:rPr>
                  <w:rStyle w:val="StyleVisiontablecellC09225DC8-hyperlinkC091AC348-AutoCalcC092B2120"/>
                  <w:lang w:val="lv-LV"/>
                </w:rPr>
                <w:t>VR_CyringeBalanceHistory</w:t>
              </w:r>
            </w:hyperlink>
          </w:p>
        </w:tc>
        <w:tc>
          <w:tcPr>
            <w:tcW w:w="1417" w:type="dxa"/>
            <w:tcMar>
              <w:top w:w="60" w:type="dxa"/>
              <w:left w:w="100" w:type="dxa"/>
              <w:right w:w="100" w:type="dxa"/>
            </w:tcMar>
            <w:vAlign w:val="center"/>
          </w:tcPr>
          <w:p w14:paraId="00CE827D" w14:textId="77777777" w:rsidR="00015F9C" w:rsidRPr="00314F58" w:rsidRDefault="00015F9C" w:rsidP="001B494F"/>
        </w:tc>
        <w:tc>
          <w:tcPr>
            <w:tcW w:w="2750" w:type="dxa"/>
            <w:tcMar>
              <w:top w:w="60" w:type="dxa"/>
              <w:left w:w="100" w:type="dxa"/>
              <w:right w:w="100" w:type="dxa"/>
            </w:tcMar>
          </w:tcPr>
          <w:p w14:paraId="00CE827E" w14:textId="60E39ED8" w:rsidR="00015F9C" w:rsidRPr="00314F58" w:rsidRDefault="00015F9C" w:rsidP="007C3393">
            <w:pPr>
              <w:jc w:val="left"/>
              <w:rPr>
                <w:rStyle w:val="StyleVisiontablecellC09225D68"/>
                <w:szCs w:val="20"/>
                <w:lang w:eastAsia="en-US"/>
              </w:rPr>
            </w:pPr>
            <w:r w:rsidRPr="00314F58">
              <w:rPr>
                <w:rStyle w:val="StyleVisiontablecellC09225D68"/>
                <w:szCs w:val="20"/>
                <w:lang w:eastAsia="en-US"/>
              </w:rPr>
              <w:t>Ārējā atslēga</w:t>
            </w:r>
          </w:p>
        </w:tc>
      </w:tr>
      <w:tr w:rsidR="00015F9C" w:rsidRPr="00314F58" w14:paraId="00CE8284" w14:textId="77777777" w:rsidTr="007C3393">
        <w:trPr>
          <w:jc w:val="center"/>
        </w:trPr>
        <w:tc>
          <w:tcPr>
            <w:tcW w:w="2652" w:type="dxa"/>
            <w:tcMar>
              <w:top w:w="60" w:type="dxa"/>
              <w:left w:w="100" w:type="dxa"/>
              <w:right w:w="100" w:type="dxa"/>
            </w:tcMar>
            <w:vAlign w:val="center"/>
          </w:tcPr>
          <w:p w14:paraId="00CE8280" w14:textId="77777777" w:rsidR="00015F9C" w:rsidRPr="00314F58" w:rsidRDefault="00015F9C" w:rsidP="001B494F">
            <w:pPr>
              <w:pStyle w:val="StyleVisiontablecellP09225D68"/>
              <w:rPr>
                <w:lang w:val="lv-LV"/>
              </w:rPr>
            </w:pPr>
            <w:r w:rsidRPr="00314F58">
              <w:rPr>
                <w:rStyle w:val="StyleVisiontablecellC09225D68"/>
                <w:lang w:val="lv-LV"/>
              </w:rPr>
              <w:lastRenderedPageBreak/>
              <w:t>FK_VR_CyringeBalanceHistory_VR_CyringeBalanceHistory::PreviousEntryID</w:t>
            </w:r>
          </w:p>
        </w:tc>
        <w:tc>
          <w:tcPr>
            <w:tcW w:w="1701" w:type="dxa"/>
            <w:tcMar>
              <w:top w:w="60" w:type="dxa"/>
              <w:left w:w="100" w:type="dxa"/>
              <w:right w:w="100" w:type="dxa"/>
            </w:tcMar>
            <w:vAlign w:val="center"/>
          </w:tcPr>
          <w:p w14:paraId="00CE8281" w14:textId="77777777" w:rsidR="00015F9C" w:rsidRPr="00314F58" w:rsidRDefault="00A92C10" w:rsidP="001B494F">
            <w:pPr>
              <w:pStyle w:val="StyleVisiontablecellP09225DC8"/>
              <w:rPr>
                <w:lang w:val="lv-LV"/>
              </w:rPr>
            </w:pPr>
            <w:hyperlink w:anchor="umodel_temp8_db_vr.docx">
              <w:r w:rsidR="00015F9C" w:rsidRPr="00314F58">
                <w:rPr>
                  <w:rStyle w:val="StyleVisiontablecellC09225DC8-hyperlinkC091AC348-AutoCalcC092B2120"/>
                  <w:lang w:val="lv-LV"/>
                </w:rPr>
                <w:t>VR_CyringeBalanceHistory</w:t>
              </w:r>
            </w:hyperlink>
          </w:p>
        </w:tc>
        <w:tc>
          <w:tcPr>
            <w:tcW w:w="1417" w:type="dxa"/>
            <w:tcMar>
              <w:top w:w="60" w:type="dxa"/>
              <w:left w:w="100" w:type="dxa"/>
              <w:right w:w="100" w:type="dxa"/>
            </w:tcMar>
            <w:vAlign w:val="center"/>
          </w:tcPr>
          <w:p w14:paraId="00CE8282" w14:textId="77777777" w:rsidR="00015F9C" w:rsidRPr="00314F58" w:rsidRDefault="00015F9C" w:rsidP="001B494F"/>
        </w:tc>
        <w:tc>
          <w:tcPr>
            <w:tcW w:w="2750" w:type="dxa"/>
            <w:tcMar>
              <w:top w:w="60" w:type="dxa"/>
              <w:left w:w="100" w:type="dxa"/>
              <w:right w:w="100" w:type="dxa"/>
            </w:tcMar>
          </w:tcPr>
          <w:p w14:paraId="00CE8283" w14:textId="1751A3C8" w:rsidR="00015F9C" w:rsidRPr="00314F58" w:rsidRDefault="00015F9C" w:rsidP="007C3393">
            <w:pPr>
              <w:jc w:val="left"/>
              <w:rPr>
                <w:rStyle w:val="StyleVisiontablecellC09225D68"/>
                <w:szCs w:val="20"/>
                <w:lang w:eastAsia="en-US"/>
              </w:rPr>
            </w:pPr>
            <w:r w:rsidRPr="00314F58">
              <w:rPr>
                <w:rStyle w:val="StyleVisiontablecellC09225D68"/>
                <w:szCs w:val="20"/>
                <w:lang w:eastAsia="en-US"/>
              </w:rPr>
              <w:t>Ārējā atslēga</w:t>
            </w:r>
          </w:p>
        </w:tc>
      </w:tr>
      <w:tr w:rsidR="00015F9C" w:rsidRPr="00314F58" w14:paraId="00CE8289" w14:textId="77777777" w:rsidTr="007C3393">
        <w:trPr>
          <w:jc w:val="center"/>
        </w:trPr>
        <w:tc>
          <w:tcPr>
            <w:tcW w:w="2652" w:type="dxa"/>
            <w:tcMar>
              <w:top w:w="60" w:type="dxa"/>
              <w:left w:w="100" w:type="dxa"/>
              <w:right w:w="100" w:type="dxa"/>
            </w:tcMar>
            <w:vAlign w:val="center"/>
          </w:tcPr>
          <w:p w14:paraId="00CE8285" w14:textId="77777777" w:rsidR="00015F9C" w:rsidRPr="00314F58" w:rsidRDefault="00015F9C" w:rsidP="001B494F">
            <w:pPr>
              <w:pStyle w:val="StyleVisiontablecellP09225D68"/>
              <w:rPr>
                <w:lang w:val="lv-LV"/>
              </w:rPr>
            </w:pPr>
            <w:r w:rsidRPr="00314F58">
              <w:rPr>
                <w:rStyle w:val="StyleVisiontablecellC09225D68"/>
                <w:lang w:val="lv-LV"/>
              </w:rPr>
              <w:t>FK_VR_CyringeBalanceHistory_VR_CyringeBalances::CyringeBalanceID</w:t>
            </w:r>
          </w:p>
        </w:tc>
        <w:tc>
          <w:tcPr>
            <w:tcW w:w="1701" w:type="dxa"/>
            <w:tcMar>
              <w:top w:w="60" w:type="dxa"/>
              <w:left w:w="100" w:type="dxa"/>
              <w:right w:w="100" w:type="dxa"/>
            </w:tcMar>
            <w:vAlign w:val="center"/>
          </w:tcPr>
          <w:p w14:paraId="00CE8286" w14:textId="77777777" w:rsidR="00015F9C" w:rsidRPr="00314F58" w:rsidRDefault="00A92C10" w:rsidP="001B494F">
            <w:pPr>
              <w:pStyle w:val="StyleVisiontablecellP09225DC8"/>
              <w:rPr>
                <w:lang w:val="lv-LV"/>
              </w:rPr>
            </w:pPr>
            <w:hyperlink w:anchor="umodel_temp8_db_vr.docx">
              <w:r w:rsidR="00015F9C" w:rsidRPr="00314F58">
                <w:rPr>
                  <w:rStyle w:val="StyleVisiontablecellC09225DC8-hyperlinkC091AC348-AutoCalcC092B2120"/>
                  <w:lang w:val="lv-LV"/>
                </w:rPr>
                <w:t>VR_CyringeBalanceHistory</w:t>
              </w:r>
            </w:hyperlink>
          </w:p>
        </w:tc>
        <w:tc>
          <w:tcPr>
            <w:tcW w:w="1417" w:type="dxa"/>
            <w:tcMar>
              <w:top w:w="60" w:type="dxa"/>
              <w:left w:w="100" w:type="dxa"/>
              <w:right w:w="100" w:type="dxa"/>
            </w:tcMar>
            <w:vAlign w:val="center"/>
          </w:tcPr>
          <w:p w14:paraId="00CE8287" w14:textId="77777777" w:rsidR="00015F9C" w:rsidRPr="00314F58" w:rsidRDefault="00015F9C" w:rsidP="001B494F"/>
        </w:tc>
        <w:tc>
          <w:tcPr>
            <w:tcW w:w="2750" w:type="dxa"/>
            <w:tcMar>
              <w:top w:w="60" w:type="dxa"/>
              <w:left w:w="100" w:type="dxa"/>
              <w:right w:w="100" w:type="dxa"/>
            </w:tcMar>
          </w:tcPr>
          <w:p w14:paraId="00CE8288" w14:textId="3204E4EE" w:rsidR="00015F9C" w:rsidRPr="00314F58" w:rsidRDefault="00015F9C"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00CE828E" w14:textId="77777777" w:rsidTr="007C3393">
        <w:trPr>
          <w:jc w:val="center"/>
        </w:trPr>
        <w:tc>
          <w:tcPr>
            <w:tcW w:w="2652" w:type="dxa"/>
            <w:tcMar>
              <w:top w:w="60" w:type="dxa"/>
              <w:left w:w="100" w:type="dxa"/>
              <w:right w:w="100" w:type="dxa"/>
            </w:tcMar>
            <w:vAlign w:val="center"/>
          </w:tcPr>
          <w:p w14:paraId="00CE828A" w14:textId="77777777" w:rsidR="009010E8" w:rsidRPr="00314F58" w:rsidRDefault="009010E8" w:rsidP="001B494F">
            <w:pPr>
              <w:pStyle w:val="StyleVisiontablecellP09225D68"/>
              <w:rPr>
                <w:lang w:val="lv-LV"/>
              </w:rPr>
            </w:pPr>
            <w:r w:rsidRPr="00314F58">
              <w:rPr>
                <w:rStyle w:val="StyleVisiontablecellC09225D68"/>
                <w:lang w:val="lv-LV"/>
              </w:rPr>
              <w:t>FK_VR_CyringeBalanceHistory_VR_CyringeBalances::CyringeBalanceID</w:t>
            </w:r>
          </w:p>
        </w:tc>
        <w:tc>
          <w:tcPr>
            <w:tcW w:w="1701" w:type="dxa"/>
            <w:tcMar>
              <w:top w:w="60" w:type="dxa"/>
              <w:left w:w="100" w:type="dxa"/>
              <w:right w:w="100" w:type="dxa"/>
            </w:tcMar>
            <w:vAlign w:val="center"/>
          </w:tcPr>
          <w:p w14:paraId="00CE828B" w14:textId="77777777" w:rsidR="009010E8" w:rsidRPr="00314F58" w:rsidRDefault="00A92C10" w:rsidP="001B494F">
            <w:pPr>
              <w:pStyle w:val="StyleVisiontablecellP09225DC8"/>
              <w:rPr>
                <w:lang w:val="lv-LV"/>
              </w:rPr>
            </w:pPr>
            <w:hyperlink w:anchor="umodel_temp8_db_vr.docx">
              <w:r w:rsidR="009010E8" w:rsidRPr="00314F58">
                <w:rPr>
                  <w:rStyle w:val="StyleVisiontablecellC09225DC8-hyperlinkC091AC348-AutoCalcC092B2120"/>
                  <w:lang w:val="lv-LV"/>
                </w:rPr>
                <w:t>VR_CyringeBalances</w:t>
              </w:r>
            </w:hyperlink>
          </w:p>
        </w:tc>
        <w:tc>
          <w:tcPr>
            <w:tcW w:w="1417" w:type="dxa"/>
            <w:tcMar>
              <w:top w:w="60" w:type="dxa"/>
              <w:left w:w="100" w:type="dxa"/>
              <w:right w:w="100" w:type="dxa"/>
            </w:tcMar>
            <w:vAlign w:val="center"/>
          </w:tcPr>
          <w:p w14:paraId="00CE828C" w14:textId="77777777" w:rsidR="009010E8" w:rsidRPr="00314F58" w:rsidRDefault="009010E8" w:rsidP="001B494F"/>
        </w:tc>
        <w:tc>
          <w:tcPr>
            <w:tcW w:w="2750" w:type="dxa"/>
            <w:tcMar>
              <w:top w:w="60" w:type="dxa"/>
              <w:left w:w="100" w:type="dxa"/>
              <w:right w:w="100" w:type="dxa"/>
            </w:tcMar>
            <w:vAlign w:val="center"/>
          </w:tcPr>
          <w:p w14:paraId="00CE828D" w14:textId="720B67D1"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Šļirču atlikums pirms izmaiņām</w:t>
            </w:r>
          </w:p>
        </w:tc>
      </w:tr>
      <w:tr w:rsidR="009010E8" w:rsidRPr="00314F58" w14:paraId="00CE8293" w14:textId="77777777" w:rsidTr="007C3393">
        <w:trPr>
          <w:jc w:val="center"/>
        </w:trPr>
        <w:tc>
          <w:tcPr>
            <w:tcW w:w="2652" w:type="dxa"/>
            <w:tcMar>
              <w:top w:w="60" w:type="dxa"/>
              <w:left w:w="100" w:type="dxa"/>
              <w:right w:w="100" w:type="dxa"/>
            </w:tcMar>
            <w:vAlign w:val="center"/>
          </w:tcPr>
          <w:p w14:paraId="00CE828F" w14:textId="77777777" w:rsidR="009010E8" w:rsidRPr="00314F58" w:rsidRDefault="009010E8" w:rsidP="001B494F">
            <w:pPr>
              <w:pStyle w:val="StyleVisiontablecellP09225D68"/>
              <w:rPr>
                <w:lang w:val="lv-LV"/>
              </w:rPr>
            </w:pPr>
            <w:r w:rsidRPr="00314F58">
              <w:rPr>
                <w:rStyle w:val="StyleVisiontablecellC09225D68"/>
                <w:lang w:val="lv-LV"/>
              </w:rPr>
              <w:t>PreviousBalance</w:t>
            </w:r>
          </w:p>
        </w:tc>
        <w:tc>
          <w:tcPr>
            <w:tcW w:w="1701" w:type="dxa"/>
            <w:tcMar>
              <w:top w:w="60" w:type="dxa"/>
              <w:left w:w="100" w:type="dxa"/>
              <w:right w:w="100" w:type="dxa"/>
            </w:tcMar>
            <w:vAlign w:val="center"/>
          </w:tcPr>
          <w:p w14:paraId="00CE8290"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417" w:type="dxa"/>
            <w:tcMar>
              <w:top w:w="60" w:type="dxa"/>
              <w:left w:w="100" w:type="dxa"/>
              <w:right w:w="100" w:type="dxa"/>
            </w:tcMar>
            <w:vAlign w:val="center"/>
          </w:tcPr>
          <w:p w14:paraId="00CE8291" w14:textId="77777777" w:rsidR="009010E8" w:rsidRPr="00314F58" w:rsidRDefault="009010E8" w:rsidP="001B494F"/>
        </w:tc>
        <w:tc>
          <w:tcPr>
            <w:tcW w:w="2750" w:type="dxa"/>
            <w:tcMar>
              <w:top w:w="60" w:type="dxa"/>
              <w:left w:w="100" w:type="dxa"/>
              <w:right w:w="100" w:type="dxa"/>
            </w:tcMar>
            <w:vAlign w:val="center"/>
          </w:tcPr>
          <w:p w14:paraId="00CE8292" w14:textId="3A9AA4C7"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Iepriekšējā ieraksta identifikators</w:t>
            </w:r>
          </w:p>
        </w:tc>
      </w:tr>
      <w:tr w:rsidR="009010E8" w:rsidRPr="00314F58" w14:paraId="00CE8298" w14:textId="77777777" w:rsidTr="007C3393">
        <w:trPr>
          <w:jc w:val="center"/>
        </w:trPr>
        <w:tc>
          <w:tcPr>
            <w:tcW w:w="2652" w:type="dxa"/>
            <w:tcMar>
              <w:top w:w="60" w:type="dxa"/>
              <w:left w:w="100" w:type="dxa"/>
              <w:right w:w="100" w:type="dxa"/>
            </w:tcMar>
            <w:vAlign w:val="center"/>
          </w:tcPr>
          <w:p w14:paraId="00CE8294" w14:textId="77777777" w:rsidR="009010E8" w:rsidRPr="00314F58" w:rsidRDefault="009010E8" w:rsidP="001B494F">
            <w:pPr>
              <w:pStyle w:val="StyleVisiontablecellP09225D68"/>
              <w:rPr>
                <w:lang w:val="lv-LV"/>
              </w:rPr>
            </w:pPr>
            <w:r w:rsidRPr="00314F58">
              <w:rPr>
                <w:rStyle w:val="StyleVisiontablecellC09225D68"/>
                <w:lang w:val="lv-LV"/>
              </w:rPr>
              <w:t>PreviousEntryID</w:t>
            </w:r>
          </w:p>
        </w:tc>
        <w:tc>
          <w:tcPr>
            <w:tcW w:w="1701" w:type="dxa"/>
            <w:tcMar>
              <w:top w:w="60" w:type="dxa"/>
              <w:left w:w="100" w:type="dxa"/>
              <w:right w:w="100" w:type="dxa"/>
            </w:tcMar>
            <w:vAlign w:val="center"/>
          </w:tcPr>
          <w:p w14:paraId="00CE8295"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417" w:type="dxa"/>
            <w:tcMar>
              <w:top w:w="60" w:type="dxa"/>
              <w:left w:w="100" w:type="dxa"/>
              <w:right w:w="100" w:type="dxa"/>
            </w:tcMar>
            <w:vAlign w:val="center"/>
          </w:tcPr>
          <w:p w14:paraId="00CE8296" w14:textId="77777777" w:rsidR="009010E8" w:rsidRPr="00314F58" w:rsidRDefault="009010E8" w:rsidP="001B494F"/>
        </w:tc>
        <w:tc>
          <w:tcPr>
            <w:tcW w:w="2750" w:type="dxa"/>
            <w:tcMar>
              <w:top w:w="60" w:type="dxa"/>
              <w:left w:w="100" w:type="dxa"/>
              <w:right w:w="100" w:type="dxa"/>
            </w:tcMar>
            <w:vAlign w:val="center"/>
          </w:tcPr>
          <w:p w14:paraId="00CE8297" w14:textId="7A16AC79" w:rsidR="009010E8" w:rsidRPr="00314F58" w:rsidRDefault="009010E8" w:rsidP="001B494F"/>
        </w:tc>
      </w:tr>
    </w:tbl>
    <w:p w14:paraId="00CE8299" w14:textId="557A4B11" w:rsidR="001B494F" w:rsidRPr="00314F58" w:rsidRDefault="001B494F" w:rsidP="001B494F">
      <w:pPr>
        <w:jc w:val="left"/>
      </w:pPr>
      <w:r w:rsidRPr="00314F58">
        <w:br/>
      </w:r>
      <w:r w:rsidRPr="00314F58">
        <w:rPr>
          <w:rStyle w:val="StyleVisiontextC09305FC0"/>
        </w:rPr>
        <w:t xml:space="preserve">Diagrammas elements: </w:t>
      </w:r>
      <w:r w:rsidRPr="00314F58">
        <w:t>VR_CyringeBalances</w:t>
      </w:r>
      <w:r w:rsidRPr="00314F58">
        <w:br/>
      </w:r>
      <w:r w:rsidRPr="00314F58">
        <w:rPr>
          <w:rStyle w:val="StyleVisiontextC09306020"/>
        </w:rPr>
        <w:t>Elementa tips:</w:t>
      </w:r>
      <w:r w:rsidRPr="00314F58">
        <w:rPr>
          <w:rStyle w:val="StyleVisiontextC09306080"/>
        </w:rPr>
        <w:t> </w:t>
      </w:r>
      <w:r w:rsidRPr="00314F58">
        <w:t>Tabula</w:t>
      </w:r>
      <w:r w:rsidRPr="00314F58">
        <w:br/>
      </w:r>
      <w:r w:rsidRPr="00314F58">
        <w:rPr>
          <w:rStyle w:val="StyleVisiontextC093061A0"/>
        </w:rPr>
        <w:t>Elementa apraksts:</w:t>
      </w:r>
      <w:r w:rsidRPr="00314F58">
        <w:rPr>
          <w:rStyle w:val="StyleVisiontextC09306200"/>
        </w:rPr>
        <w:t> </w:t>
      </w:r>
      <w:r w:rsidRPr="00314F58">
        <w:br/>
      </w:r>
      <w:r w:rsidRPr="00314F58">
        <w:rPr>
          <w:rStyle w:val="StyleVisiontextC09306260"/>
        </w:rPr>
        <w:t xml:space="preserve">Izmanto </w:t>
      </w:r>
      <w:r w:rsidRPr="00314F58">
        <w:rPr>
          <w:rStyle w:val="StyleVisiontextC093062C0"/>
          <w:b/>
        </w:rPr>
        <w:t>d</w:t>
      </w:r>
      <w:r w:rsidRPr="00314F58">
        <w:rPr>
          <w:rStyle w:val="StyleVisiontextC09306320"/>
          <w:rFonts w:eastAsia="MS Mincho"/>
        </w:rPr>
        <w:t>iagrammā(ās):</w:t>
      </w:r>
      <w:r w:rsidRPr="00314F58">
        <w:rPr>
          <w:rStyle w:val="StyleVisiontextC09306380"/>
        </w:rPr>
        <w:t> </w:t>
      </w:r>
      <w:r w:rsidRPr="00314F58">
        <w:br/>
      </w:r>
    </w:p>
    <w:p w14:paraId="00CE829A" w14:textId="77777777" w:rsidR="00AC2B58" w:rsidRPr="00314F58" w:rsidRDefault="001B494F" w:rsidP="001B494F">
      <w:pPr>
        <w:pStyle w:val="StyleVisiondiv-paragraphP09306440"/>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715" wp14:editId="00CE9716">
            <wp:extent cx="1524000" cy="1209675"/>
            <wp:effectExtent l="0" t="0" r="0" b="0"/>
            <wp:docPr id="32" name="C:\Users\andrejsz\AppData\Local\Temp\tmp0019.png"/>
            <wp:cNvGraphicFramePr/>
            <a:graphic xmlns:a="http://schemas.openxmlformats.org/drawingml/2006/main">
              <a:graphicData uri="http://schemas.openxmlformats.org/drawingml/2006/picture">
                <pic:pic xmlns:pic="http://schemas.openxmlformats.org/drawingml/2006/picture">
                  <pic:nvPicPr>
                    <pic:cNvPr id="11" name="C:\Users\andrejsz\AppData\Local\Temp\tmp0019.png"/>
                    <pic:cNvPicPr/>
                  </pic:nvPicPr>
                  <pic:blipFill>
                    <a:blip r:embed="rId279"/>
                    <a:stretch>
                      <a:fillRect/>
                    </a:stretch>
                  </pic:blipFill>
                  <pic:spPr>
                    <a:xfrm>
                      <a:off x="0" y="0"/>
                      <a:ext cx="1524000" cy="1209675"/>
                    </a:xfrm>
                    <a:prstGeom prst="rect">
                      <a:avLst/>
                    </a:prstGeom>
                  </pic:spPr>
                </pic:pic>
              </a:graphicData>
            </a:graphic>
          </wp:inline>
        </w:drawing>
      </w:r>
    </w:p>
    <w:p w14:paraId="00CE829B" w14:textId="77777777" w:rsidR="001B494F" w:rsidRPr="00314F58" w:rsidRDefault="001B494F" w:rsidP="001B494F">
      <w:pPr>
        <w:pStyle w:val="StyleVisiondiv-paragraphP09306440"/>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614" w:name="_Toc307827510"/>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169</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007D6D98" w:rsidRPr="00314F58">
        <w:rPr>
          <w:rStyle w:val="StyleVisiontextC0AE1B6A0"/>
          <w:rFonts w:asciiTheme="minorHAnsi" w:eastAsia="MS Mincho" w:hAnsiTheme="minorHAnsi"/>
          <w:bCs/>
          <w:noProof/>
          <w:sz w:val="22"/>
          <w:szCs w:val="18"/>
          <w:lang w:val="lv-LV" w:eastAsia="lv-LV"/>
        </w:rPr>
        <w:t>Tabula</w:t>
      </w:r>
      <w:r w:rsidRPr="00314F58">
        <w:rPr>
          <w:rStyle w:val="StyleVisiontextC0AE1B6A0"/>
          <w:rFonts w:asciiTheme="minorHAnsi" w:eastAsia="MS Mincho" w:hAnsiTheme="minorHAnsi"/>
          <w:bCs/>
          <w:noProof/>
          <w:sz w:val="22"/>
          <w:szCs w:val="18"/>
          <w:lang w:val="lv-LV" w:eastAsia="lv-LV"/>
        </w:rPr>
        <w:t xml:space="preserve"> VR_CyringeBalances</w:t>
      </w:r>
      <w:bookmarkEnd w:id="614"/>
    </w:p>
    <w:p w14:paraId="00CE829C" w14:textId="77777777" w:rsidR="001B494F" w:rsidRPr="00314F58" w:rsidRDefault="001B494F" w:rsidP="001B494F"/>
    <w:p w14:paraId="00CE829D" w14:textId="77777777" w:rsidR="001B494F" w:rsidRPr="00314F58" w:rsidRDefault="00E60C39" w:rsidP="000150EA">
      <w:pPr>
        <w:pStyle w:val="Caption"/>
      </w:pPr>
      <w:fldSimple w:instr=" STYLEREF 2 \s ">
        <w:bookmarkStart w:id="615" w:name="_Toc307827820"/>
        <w:r w:rsidR="00A92C10">
          <w:rPr>
            <w:noProof/>
          </w:rPr>
          <w:t>5.2</w:t>
        </w:r>
      </w:fldSimple>
      <w:r w:rsidR="007D6D98" w:rsidRPr="00314F58">
        <w:noBreakHyphen/>
      </w:r>
      <w:fldSimple w:instr=" SEQ __ \* ARABIC \s 2 ">
        <w:r w:rsidR="00A92C10">
          <w:rPr>
            <w:noProof/>
          </w:rPr>
          <w:t>21</w:t>
        </w:r>
      </w:fldSimple>
      <w:r w:rsidR="007D6D98" w:rsidRPr="00314F58">
        <w:t>. tabula. Tabulas</w:t>
      </w:r>
      <w:r w:rsidR="001B494F" w:rsidRPr="00314F58">
        <w:t xml:space="preserve"> VR_CyringeBalances </w:t>
      </w:r>
      <w:r w:rsidR="007D6D98" w:rsidRPr="00314F58">
        <w:t>lauku</w:t>
      </w:r>
      <w:r w:rsidR="001B494F" w:rsidRPr="00314F58">
        <w:t xml:space="preserve"> apraksts</w:t>
      </w:r>
      <w:bookmarkEnd w:id="6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7"/>
        <w:gridCol w:w="1783"/>
        <w:gridCol w:w="1663"/>
        <w:gridCol w:w="3017"/>
      </w:tblGrid>
      <w:tr w:rsidR="009010E8" w:rsidRPr="00314F58" w14:paraId="00CE82A2" w14:textId="77777777" w:rsidTr="007C3393">
        <w:trPr>
          <w:trHeight w:val="331"/>
          <w:tblHeader/>
          <w:jc w:val="center"/>
        </w:trPr>
        <w:tc>
          <w:tcPr>
            <w:tcW w:w="2057" w:type="dxa"/>
            <w:shd w:val="clear" w:color="auto" w:fill="D2D2D2"/>
            <w:tcMar>
              <w:left w:w="100" w:type="dxa"/>
            </w:tcMar>
            <w:vAlign w:val="center"/>
          </w:tcPr>
          <w:p w14:paraId="00CE829E" w14:textId="77777777" w:rsidR="009010E8" w:rsidRPr="00314F58" w:rsidRDefault="009010E8" w:rsidP="001B494F">
            <w:pPr>
              <w:pStyle w:val="StyleVisiontablecellP09225A68"/>
              <w:rPr>
                <w:lang w:val="lv-LV"/>
              </w:rPr>
            </w:pPr>
            <w:r w:rsidRPr="00314F58">
              <w:rPr>
                <w:rStyle w:val="StyleVisiontablecellC09225A68-textC09225AC8"/>
                <w:lang w:val="lv-LV"/>
              </w:rPr>
              <w:t>Nosaukums</w:t>
            </w:r>
          </w:p>
        </w:tc>
        <w:tc>
          <w:tcPr>
            <w:tcW w:w="1783" w:type="dxa"/>
            <w:shd w:val="clear" w:color="auto" w:fill="D2D2D2"/>
            <w:tcMar>
              <w:left w:w="100" w:type="dxa"/>
            </w:tcMar>
            <w:vAlign w:val="center"/>
          </w:tcPr>
          <w:p w14:paraId="00CE829F" w14:textId="77777777" w:rsidR="009010E8" w:rsidRPr="00314F58" w:rsidRDefault="009010E8" w:rsidP="001B494F">
            <w:pPr>
              <w:pStyle w:val="StyleVisiontablecellP09225B28"/>
              <w:rPr>
                <w:lang w:val="lv-LV"/>
              </w:rPr>
            </w:pPr>
            <w:r w:rsidRPr="00314F58">
              <w:rPr>
                <w:rStyle w:val="StyleVisiontablecellC09225B28-textC09225B88"/>
                <w:lang w:val="lv-LV"/>
              </w:rPr>
              <w:t>Datu tips</w:t>
            </w:r>
          </w:p>
        </w:tc>
        <w:tc>
          <w:tcPr>
            <w:tcW w:w="1663" w:type="dxa"/>
            <w:shd w:val="clear" w:color="auto" w:fill="D2D2D2"/>
            <w:tcMar>
              <w:left w:w="100" w:type="dxa"/>
            </w:tcMar>
            <w:vAlign w:val="center"/>
          </w:tcPr>
          <w:p w14:paraId="00CE82A0" w14:textId="77777777" w:rsidR="009010E8" w:rsidRPr="00314F58" w:rsidRDefault="009010E8" w:rsidP="001B494F">
            <w:pPr>
              <w:pStyle w:val="StyleVisiontablecellP09225BE8"/>
              <w:rPr>
                <w:lang w:val="lv-LV"/>
              </w:rPr>
            </w:pPr>
            <w:r w:rsidRPr="00314F58">
              <w:rPr>
                <w:rStyle w:val="StyleVisiontablecellC09225BE8-textC09225C48"/>
                <w:lang w:val="lv-LV"/>
              </w:rPr>
              <w:t>Īpašības</w:t>
            </w:r>
          </w:p>
        </w:tc>
        <w:tc>
          <w:tcPr>
            <w:tcW w:w="3017" w:type="dxa"/>
            <w:shd w:val="clear" w:color="auto" w:fill="D2D2D2"/>
            <w:tcMar>
              <w:left w:w="100" w:type="dxa"/>
            </w:tcMar>
            <w:vAlign w:val="center"/>
          </w:tcPr>
          <w:p w14:paraId="00CE82A1" w14:textId="404DA373" w:rsidR="009010E8" w:rsidRPr="00314F58" w:rsidRDefault="009010E8" w:rsidP="001B494F">
            <w:pPr>
              <w:pStyle w:val="StyleVisiontablecellP09225CA8"/>
              <w:rPr>
                <w:lang w:val="lv-LV"/>
              </w:rPr>
            </w:pPr>
            <w:r w:rsidRPr="00314F58">
              <w:rPr>
                <w:rStyle w:val="StyleVisiontablecellC09225CA8-textC09225D08"/>
                <w:lang w:val="lv-LV" w:eastAsia="lv-LV"/>
              </w:rPr>
              <w:t>Apraksts</w:t>
            </w:r>
          </w:p>
        </w:tc>
      </w:tr>
      <w:tr w:rsidR="009010E8" w:rsidRPr="00314F58" w14:paraId="00CE82A7" w14:textId="77777777" w:rsidTr="007C3393">
        <w:trPr>
          <w:jc w:val="center"/>
        </w:trPr>
        <w:tc>
          <w:tcPr>
            <w:tcW w:w="2057" w:type="dxa"/>
            <w:tcMar>
              <w:top w:w="60" w:type="dxa"/>
              <w:left w:w="100" w:type="dxa"/>
              <w:right w:w="100" w:type="dxa"/>
            </w:tcMar>
            <w:vAlign w:val="center"/>
          </w:tcPr>
          <w:p w14:paraId="00CE82A3" w14:textId="77777777" w:rsidR="009010E8" w:rsidRPr="00314F58" w:rsidRDefault="009010E8" w:rsidP="001B494F">
            <w:pPr>
              <w:pStyle w:val="StyleVisiontablecellP09225D68"/>
              <w:rPr>
                <w:lang w:val="lv-LV"/>
              </w:rPr>
            </w:pPr>
            <w:r w:rsidRPr="00314F58">
              <w:rPr>
                <w:rStyle w:val="StyleVisiontablecellC09225D68"/>
                <w:lang w:val="lv-LV"/>
              </w:rPr>
              <w:t>CyringeBalanceID</w:t>
            </w:r>
          </w:p>
        </w:tc>
        <w:tc>
          <w:tcPr>
            <w:tcW w:w="1783" w:type="dxa"/>
            <w:tcMar>
              <w:top w:w="60" w:type="dxa"/>
              <w:left w:w="100" w:type="dxa"/>
              <w:right w:w="100" w:type="dxa"/>
            </w:tcMar>
            <w:vAlign w:val="center"/>
          </w:tcPr>
          <w:p w14:paraId="00CE82A4"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663" w:type="dxa"/>
            <w:tcMar>
              <w:top w:w="60" w:type="dxa"/>
              <w:left w:w="100" w:type="dxa"/>
              <w:right w:w="100" w:type="dxa"/>
            </w:tcMar>
            <w:vAlign w:val="center"/>
          </w:tcPr>
          <w:p w14:paraId="00CE82A5" w14:textId="77777777" w:rsidR="009010E8" w:rsidRPr="00314F58" w:rsidRDefault="009010E8" w:rsidP="001B494F"/>
        </w:tc>
        <w:tc>
          <w:tcPr>
            <w:tcW w:w="3017" w:type="dxa"/>
            <w:tcMar>
              <w:top w:w="60" w:type="dxa"/>
              <w:left w:w="100" w:type="dxa"/>
              <w:right w:w="100" w:type="dxa"/>
            </w:tcMar>
            <w:vAlign w:val="center"/>
          </w:tcPr>
          <w:p w14:paraId="00CE82A6" w14:textId="7D8459E0"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Tabulas ieraksta identifikators</w:t>
            </w:r>
          </w:p>
        </w:tc>
      </w:tr>
      <w:tr w:rsidR="009010E8" w:rsidRPr="00314F58" w14:paraId="00CE82AC" w14:textId="77777777" w:rsidTr="007C3393">
        <w:trPr>
          <w:jc w:val="center"/>
        </w:trPr>
        <w:tc>
          <w:tcPr>
            <w:tcW w:w="2057" w:type="dxa"/>
            <w:tcMar>
              <w:top w:w="60" w:type="dxa"/>
              <w:left w:w="100" w:type="dxa"/>
              <w:right w:w="100" w:type="dxa"/>
            </w:tcMar>
            <w:vAlign w:val="center"/>
          </w:tcPr>
          <w:p w14:paraId="00CE82A8" w14:textId="77777777" w:rsidR="009010E8" w:rsidRPr="00314F58" w:rsidRDefault="009010E8" w:rsidP="001B494F">
            <w:pPr>
              <w:pStyle w:val="StyleVisiontablecellP09225D68"/>
              <w:rPr>
                <w:lang w:val="lv-LV"/>
              </w:rPr>
            </w:pPr>
            <w:r w:rsidRPr="00314F58">
              <w:rPr>
                <w:rStyle w:val="StyleVisiontablecellC09225D68"/>
                <w:lang w:val="lv-LV"/>
              </w:rPr>
              <w:t>CyringeCode</w:t>
            </w:r>
          </w:p>
        </w:tc>
        <w:tc>
          <w:tcPr>
            <w:tcW w:w="1783" w:type="dxa"/>
            <w:tcMar>
              <w:top w:w="60" w:type="dxa"/>
              <w:left w:w="100" w:type="dxa"/>
              <w:right w:w="100" w:type="dxa"/>
            </w:tcMar>
            <w:vAlign w:val="center"/>
          </w:tcPr>
          <w:p w14:paraId="00CE82A9" w14:textId="77777777" w:rsidR="009010E8" w:rsidRPr="00314F58" w:rsidRDefault="009010E8" w:rsidP="001B494F">
            <w:pPr>
              <w:pStyle w:val="StyleVisiontablecellP09225DC8"/>
              <w:rPr>
                <w:lang w:val="lv-LV"/>
              </w:rPr>
            </w:pPr>
            <w:r w:rsidRPr="00314F58">
              <w:rPr>
                <w:rStyle w:val="StyleVisiontablecellC09225DC8-AutoCalcC092B2120"/>
                <w:lang w:val="lv-LV"/>
              </w:rPr>
              <w:t>varchar</w:t>
            </w:r>
          </w:p>
        </w:tc>
        <w:tc>
          <w:tcPr>
            <w:tcW w:w="1663" w:type="dxa"/>
            <w:tcMar>
              <w:top w:w="60" w:type="dxa"/>
              <w:left w:w="100" w:type="dxa"/>
              <w:right w:w="100" w:type="dxa"/>
            </w:tcMar>
            <w:vAlign w:val="center"/>
          </w:tcPr>
          <w:p w14:paraId="00CE82AA" w14:textId="77777777" w:rsidR="009010E8" w:rsidRPr="00314F58" w:rsidRDefault="009010E8" w:rsidP="001B494F">
            <w:pPr>
              <w:pStyle w:val="StyleVisiontablecellP06ACDA58"/>
              <w:rPr>
                <w:lang w:val="lv-LV"/>
              </w:rPr>
            </w:pPr>
            <w:r w:rsidRPr="00314F58">
              <w:rPr>
                <w:rStyle w:val="StyleVisiontablecellC06ACDA58-AutoCalcC092B2390"/>
                <w:lang w:val="lv-LV"/>
              </w:rPr>
              <w:t>Obligāts (50)</w:t>
            </w:r>
          </w:p>
        </w:tc>
        <w:tc>
          <w:tcPr>
            <w:tcW w:w="3017" w:type="dxa"/>
            <w:tcMar>
              <w:top w:w="60" w:type="dxa"/>
              <w:left w:w="100" w:type="dxa"/>
              <w:right w:w="100" w:type="dxa"/>
            </w:tcMar>
            <w:vAlign w:val="center"/>
          </w:tcPr>
          <w:p w14:paraId="00CE82AB" w14:textId="5978E42E"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Šļirces kods</w:t>
            </w:r>
          </w:p>
        </w:tc>
      </w:tr>
      <w:tr w:rsidR="009010E8" w:rsidRPr="00314F58" w14:paraId="00CE82B1" w14:textId="77777777" w:rsidTr="007C3393">
        <w:trPr>
          <w:jc w:val="center"/>
        </w:trPr>
        <w:tc>
          <w:tcPr>
            <w:tcW w:w="2057" w:type="dxa"/>
            <w:tcMar>
              <w:top w:w="60" w:type="dxa"/>
              <w:left w:w="100" w:type="dxa"/>
              <w:right w:w="100" w:type="dxa"/>
            </w:tcMar>
            <w:vAlign w:val="center"/>
          </w:tcPr>
          <w:p w14:paraId="00CE82AD" w14:textId="77777777" w:rsidR="009010E8" w:rsidRPr="00314F58" w:rsidRDefault="009010E8" w:rsidP="001B494F">
            <w:pPr>
              <w:pStyle w:val="StyleVisiontablecellP09225D68"/>
              <w:rPr>
                <w:lang w:val="lv-LV"/>
              </w:rPr>
            </w:pPr>
            <w:r w:rsidRPr="00314F58">
              <w:rPr>
                <w:rStyle w:val="StyleVisiontablecellC09225D68"/>
                <w:lang w:val="lv-LV"/>
              </w:rPr>
              <w:t>MedicineInstitutionID</w:t>
            </w:r>
          </w:p>
        </w:tc>
        <w:tc>
          <w:tcPr>
            <w:tcW w:w="1783" w:type="dxa"/>
            <w:tcMar>
              <w:top w:w="60" w:type="dxa"/>
              <w:left w:w="100" w:type="dxa"/>
              <w:right w:w="100" w:type="dxa"/>
            </w:tcMar>
            <w:vAlign w:val="center"/>
          </w:tcPr>
          <w:p w14:paraId="00CE82AE"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663" w:type="dxa"/>
            <w:tcMar>
              <w:top w:w="60" w:type="dxa"/>
              <w:left w:w="100" w:type="dxa"/>
              <w:right w:w="100" w:type="dxa"/>
            </w:tcMar>
            <w:vAlign w:val="center"/>
          </w:tcPr>
          <w:p w14:paraId="00CE82AF" w14:textId="77777777" w:rsidR="009010E8" w:rsidRPr="00314F58" w:rsidRDefault="009010E8" w:rsidP="001B494F"/>
        </w:tc>
        <w:tc>
          <w:tcPr>
            <w:tcW w:w="3017" w:type="dxa"/>
            <w:tcMar>
              <w:top w:w="60" w:type="dxa"/>
              <w:left w:w="100" w:type="dxa"/>
              <w:right w:w="100" w:type="dxa"/>
            </w:tcMar>
            <w:vAlign w:val="center"/>
          </w:tcPr>
          <w:p w14:paraId="00CE82B0" w14:textId="0DD691A7"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Ārstniecības iestādes identifikaotrs</w:t>
            </w:r>
          </w:p>
        </w:tc>
      </w:tr>
    </w:tbl>
    <w:p w14:paraId="00CE82B2" w14:textId="346F4AEA" w:rsidR="008D482A" w:rsidRPr="00314F58" w:rsidRDefault="008D482A" w:rsidP="008D482A">
      <w:pPr>
        <w:jc w:val="left"/>
        <w:rPr>
          <w:rStyle w:val="StyleVisiontextC09305FC0"/>
        </w:rPr>
      </w:pPr>
    </w:p>
    <w:p w14:paraId="00CE8573" w14:textId="009DE09C" w:rsidR="001B494F" w:rsidRPr="00314F58" w:rsidRDefault="001B494F" w:rsidP="001B494F">
      <w:pPr>
        <w:jc w:val="left"/>
      </w:pPr>
      <w:r w:rsidRPr="00314F58">
        <w:rPr>
          <w:rStyle w:val="StyleVisiontextC09305FC0"/>
        </w:rPr>
        <w:t xml:space="preserve">Diagrammas elements: </w:t>
      </w:r>
      <w:r w:rsidRPr="00314F58">
        <w:t>VR_OrderedSyringes</w:t>
      </w:r>
      <w:r w:rsidRPr="00314F58">
        <w:br/>
      </w:r>
      <w:r w:rsidRPr="00314F58">
        <w:rPr>
          <w:rStyle w:val="StyleVisiontextC09306020"/>
        </w:rPr>
        <w:t>Elementa tips:</w:t>
      </w:r>
      <w:r w:rsidRPr="00314F58">
        <w:rPr>
          <w:rStyle w:val="StyleVisiontextC09306080"/>
        </w:rPr>
        <w:t> </w:t>
      </w:r>
      <w:r w:rsidRPr="00314F58">
        <w:t>Tabula</w:t>
      </w:r>
      <w:r w:rsidRPr="00314F58">
        <w:br/>
      </w:r>
      <w:r w:rsidRPr="00314F58">
        <w:rPr>
          <w:rStyle w:val="StyleVisiontextC093061A0"/>
        </w:rPr>
        <w:t>Elementa apraksts:</w:t>
      </w:r>
      <w:r w:rsidRPr="00314F58">
        <w:rPr>
          <w:rStyle w:val="StyleVisiontextC09306200"/>
        </w:rPr>
        <w:t> </w:t>
      </w:r>
      <w:r w:rsidRPr="00314F58">
        <w:br/>
      </w:r>
      <w:r w:rsidRPr="00314F58">
        <w:rPr>
          <w:rStyle w:val="StyleVisiontextC09306260"/>
        </w:rPr>
        <w:t xml:space="preserve">Izmanto </w:t>
      </w:r>
      <w:r w:rsidRPr="00314F58">
        <w:rPr>
          <w:rStyle w:val="StyleVisiontextC093062C0"/>
          <w:b/>
        </w:rPr>
        <w:t>d</w:t>
      </w:r>
      <w:r w:rsidRPr="00314F58">
        <w:rPr>
          <w:rStyle w:val="StyleVisiontextC09306320"/>
          <w:rFonts w:eastAsia="MS Mincho"/>
        </w:rPr>
        <w:t>iagrammā(ās):</w:t>
      </w:r>
      <w:r w:rsidRPr="00314F58">
        <w:rPr>
          <w:rStyle w:val="StyleVisiontextC09306380"/>
        </w:rPr>
        <w:t> </w:t>
      </w:r>
      <w:r w:rsidRPr="00314F58">
        <w:br/>
      </w:r>
    </w:p>
    <w:p w14:paraId="00CE8574" w14:textId="77777777" w:rsidR="00AC2B58" w:rsidRPr="00314F58" w:rsidRDefault="001B494F" w:rsidP="001B494F">
      <w:pPr>
        <w:pStyle w:val="StyleVisiondiv-paragraphP09306440"/>
        <w:rPr>
          <w:rStyle w:val="StyleVisiontextC0AE1B6A0"/>
          <w:rFonts w:asciiTheme="minorHAnsi" w:eastAsia="MS Mincho" w:hAnsiTheme="minorHAnsi"/>
          <w:bCs/>
          <w:noProof/>
          <w:sz w:val="22"/>
          <w:szCs w:val="18"/>
          <w:lang w:val="lv-LV" w:eastAsia="lv-LV"/>
        </w:rPr>
      </w:pPr>
      <w:r w:rsidRPr="00314F58">
        <w:rPr>
          <w:noProof/>
          <w:lang w:val="lv-LV" w:eastAsia="lv-LV"/>
        </w:rPr>
        <w:lastRenderedPageBreak/>
        <w:drawing>
          <wp:inline distT="0" distB="0" distL="0" distR="0" wp14:anchorId="00CE9727" wp14:editId="00CE9728">
            <wp:extent cx="1533525" cy="1752600"/>
            <wp:effectExtent l="0" t="0" r="0" b="0"/>
            <wp:docPr id="56" name="C:\Users\andrejsz\AppData\Local\Temp\tmp0040.png"/>
            <wp:cNvGraphicFramePr/>
            <a:graphic xmlns:a="http://schemas.openxmlformats.org/drawingml/2006/main">
              <a:graphicData uri="http://schemas.openxmlformats.org/drawingml/2006/picture">
                <pic:pic xmlns:pic="http://schemas.openxmlformats.org/drawingml/2006/picture">
                  <pic:nvPicPr>
                    <pic:cNvPr id="20" name="C:\Users\andrejsz\AppData\Local\Temp\tmp0040.png"/>
                    <pic:cNvPicPr/>
                  </pic:nvPicPr>
                  <pic:blipFill>
                    <a:blip r:embed="rId280"/>
                    <a:stretch>
                      <a:fillRect/>
                    </a:stretch>
                  </pic:blipFill>
                  <pic:spPr>
                    <a:xfrm>
                      <a:off x="0" y="0"/>
                      <a:ext cx="1533525" cy="1752600"/>
                    </a:xfrm>
                    <a:prstGeom prst="rect">
                      <a:avLst/>
                    </a:prstGeom>
                  </pic:spPr>
                </pic:pic>
              </a:graphicData>
            </a:graphic>
          </wp:inline>
        </w:drawing>
      </w:r>
    </w:p>
    <w:p w14:paraId="00CE8575" w14:textId="77777777" w:rsidR="001B494F" w:rsidRPr="00314F58" w:rsidRDefault="001B494F" w:rsidP="001B494F">
      <w:pPr>
        <w:pStyle w:val="StyleVisiondiv-paragraphP09306440"/>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616" w:name="_Toc307827511"/>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170</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00656F3B" w:rsidRPr="00314F58">
        <w:rPr>
          <w:rStyle w:val="StyleVisiontextC0AE1B6A0"/>
          <w:rFonts w:asciiTheme="minorHAnsi" w:eastAsia="MS Mincho" w:hAnsiTheme="minorHAnsi"/>
          <w:bCs/>
          <w:noProof/>
          <w:sz w:val="22"/>
          <w:szCs w:val="18"/>
          <w:lang w:val="lv-LV" w:eastAsia="lv-LV"/>
        </w:rPr>
        <w:t>Tabula</w:t>
      </w:r>
      <w:r w:rsidRPr="00314F58">
        <w:rPr>
          <w:rStyle w:val="StyleVisiontextC0AE1B6A0"/>
          <w:rFonts w:asciiTheme="minorHAnsi" w:eastAsia="MS Mincho" w:hAnsiTheme="minorHAnsi"/>
          <w:bCs/>
          <w:noProof/>
          <w:sz w:val="22"/>
          <w:szCs w:val="18"/>
          <w:lang w:val="lv-LV" w:eastAsia="lv-LV"/>
        </w:rPr>
        <w:t xml:space="preserve"> VR_OrderedSyringes</w:t>
      </w:r>
      <w:bookmarkEnd w:id="616"/>
    </w:p>
    <w:p w14:paraId="00CE8576" w14:textId="77777777" w:rsidR="001B494F" w:rsidRPr="00314F58" w:rsidRDefault="001B494F" w:rsidP="001B494F"/>
    <w:p w14:paraId="00CE8577" w14:textId="77777777" w:rsidR="001B494F" w:rsidRPr="00314F58" w:rsidRDefault="00E60C39" w:rsidP="007E74C0">
      <w:pPr>
        <w:pStyle w:val="Caption"/>
        <w:jc w:val="right"/>
      </w:pPr>
      <w:fldSimple w:instr=" STYLEREF 2 \s ">
        <w:bookmarkStart w:id="617" w:name="_Toc307827821"/>
        <w:r w:rsidR="00A92C10">
          <w:rPr>
            <w:noProof/>
          </w:rPr>
          <w:t>5.2</w:t>
        </w:r>
      </w:fldSimple>
      <w:r w:rsidR="00656F3B" w:rsidRPr="00314F58">
        <w:noBreakHyphen/>
      </w:r>
      <w:fldSimple w:instr=" SEQ __ \* ARABIC \s 2 ">
        <w:r w:rsidR="00A92C10">
          <w:rPr>
            <w:noProof/>
          </w:rPr>
          <w:t>22</w:t>
        </w:r>
      </w:fldSimple>
      <w:r w:rsidR="00656F3B" w:rsidRPr="00314F58">
        <w:t xml:space="preserve">. tabula. Tabulas </w:t>
      </w:r>
      <w:r w:rsidR="001B494F" w:rsidRPr="00314F58">
        <w:t xml:space="preserve">VR_OrderedSyringes </w:t>
      </w:r>
      <w:r w:rsidR="00656F3B" w:rsidRPr="00314F58">
        <w:t>lauku</w:t>
      </w:r>
      <w:r w:rsidR="001B494F" w:rsidRPr="00314F58">
        <w:t xml:space="preserve"> apraksts</w:t>
      </w:r>
      <w:bookmarkEnd w:id="6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1810"/>
        <w:gridCol w:w="1685"/>
        <w:gridCol w:w="3083"/>
      </w:tblGrid>
      <w:tr w:rsidR="009010E8" w:rsidRPr="00314F58" w14:paraId="00CE857C" w14:textId="77777777" w:rsidTr="007C3393">
        <w:trPr>
          <w:trHeight w:val="331"/>
          <w:tblHeader/>
          <w:jc w:val="center"/>
        </w:trPr>
        <w:tc>
          <w:tcPr>
            <w:tcW w:w="1942" w:type="dxa"/>
            <w:shd w:val="clear" w:color="auto" w:fill="D2D2D2"/>
            <w:tcMar>
              <w:left w:w="100" w:type="dxa"/>
            </w:tcMar>
            <w:vAlign w:val="center"/>
          </w:tcPr>
          <w:p w14:paraId="00CE8578" w14:textId="77777777" w:rsidR="009010E8" w:rsidRPr="00314F58" w:rsidRDefault="009010E8" w:rsidP="001B494F">
            <w:pPr>
              <w:pStyle w:val="StyleVisiontablecellP09225A68"/>
              <w:rPr>
                <w:lang w:val="lv-LV"/>
              </w:rPr>
            </w:pPr>
            <w:r w:rsidRPr="00314F58">
              <w:rPr>
                <w:rStyle w:val="StyleVisiontablecellC09225A68-textC09225AC8"/>
                <w:lang w:val="lv-LV"/>
              </w:rPr>
              <w:t>Nosaukums</w:t>
            </w:r>
          </w:p>
        </w:tc>
        <w:tc>
          <w:tcPr>
            <w:tcW w:w="1810" w:type="dxa"/>
            <w:shd w:val="clear" w:color="auto" w:fill="D2D2D2"/>
            <w:tcMar>
              <w:left w:w="100" w:type="dxa"/>
            </w:tcMar>
            <w:vAlign w:val="center"/>
          </w:tcPr>
          <w:p w14:paraId="00CE8579" w14:textId="77777777" w:rsidR="009010E8" w:rsidRPr="00314F58" w:rsidRDefault="009010E8" w:rsidP="001B494F">
            <w:pPr>
              <w:pStyle w:val="StyleVisiontablecellP09225B28"/>
              <w:rPr>
                <w:lang w:val="lv-LV"/>
              </w:rPr>
            </w:pPr>
            <w:r w:rsidRPr="00314F58">
              <w:rPr>
                <w:rStyle w:val="StyleVisiontablecellC09225B28-textC09225B88"/>
                <w:lang w:val="lv-LV"/>
              </w:rPr>
              <w:t>Datu tips</w:t>
            </w:r>
          </w:p>
        </w:tc>
        <w:tc>
          <w:tcPr>
            <w:tcW w:w="1685" w:type="dxa"/>
            <w:shd w:val="clear" w:color="auto" w:fill="D2D2D2"/>
            <w:tcMar>
              <w:left w:w="100" w:type="dxa"/>
            </w:tcMar>
            <w:vAlign w:val="center"/>
          </w:tcPr>
          <w:p w14:paraId="00CE857A" w14:textId="77777777" w:rsidR="009010E8" w:rsidRPr="00314F58" w:rsidRDefault="009010E8" w:rsidP="001B494F">
            <w:pPr>
              <w:pStyle w:val="StyleVisiontablecellP09225BE8"/>
              <w:rPr>
                <w:lang w:val="lv-LV"/>
              </w:rPr>
            </w:pPr>
            <w:r w:rsidRPr="00314F58">
              <w:rPr>
                <w:rStyle w:val="StyleVisiontablecellC09225BE8-textC09225C48"/>
                <w:lang w:val="lv-LV"/>
              </w:rPr>
              <w:t>Īpašības</w:t>
            </w:r>
          </w:p>
        </w:tc>
        <w:tc>
          <w:tcPr>
            <w:tcW w:w="3083" w:type="dxa"/>
            <w:shd w:val="clear" w:color="auto" w:fill="D2D2D2"/>
            <w:tcMar>
              <w:left w:w="100" w:type="dxa"/>
            </w:tcMar>
            <w:vAlign w:val="center"/>
          </w:tcPr>
          <w:p w14:paraId="00CE857B" w14:textId="444F213D" w:rsidR="009010E8" w:rsidRPr="00314F58" w:rsidRDefault="009010E8" w:rsidP="001B494F">
            <w:pPr>
              <w:pStyle w:val="StyleVisiontablecellP09225CA8"/>
              <w:rPr>
                <w:lang w:val="lv-LV"/>
              </w:rPr>
            </w:pPr>
            <w:r w:rsidRPr="00314F58">
              <w:rPr>
                <w:rStyle w:val="StyleVisiontablecellC09225CA8-textC09225D08"/>
                <w:lang w:val="lv-LV" w:eastAsia="lv-LV"/>
              </w:rPr>
              <w:t>Apraksts</w:t>
            </w:r>
          </w:p>
        </w:tc>
      </w:tr>
      <w:tr w:rsidR="009010E8" w:rsidRPr="00314F58" w14:paraId="00CE8581" w14:textId="77777777" w:rsidTr="007C3393">
        <w:trPr>
          <w:jc w:val="center"/>
        </w:trPr>
        <w:tc>
          <w:tcPr>
            <w:tcW w:w="1942" w:type="dxa"/>
            <w:tcMar>
              <w:top w:w="60" w:type="dxa"/>
              <w:left w:w="100" w:type="dxa"/>
              <w:right w:w="100" w:type="dxa"/>
            </w:tcMar>
            <w:vAlign w:val="center"/>
          </w:tcPr>
          <w:p w14:paraId="00CE857D" w14:textId="77777777" w:rsidR="009010E8" w:rsidRPr="00314F58" w:rsidRDefault="009010E8" w:rsidP="001B494F">
            <w:pPr>
              <w:pStyle w:val="StyleVisiontablecellP09225D68"/>
              <w:rPr>
                <w:lang w:val="lv-LV"/>
              </w:rPr>
            </w:pPr>
            <w:r w:rsidRPr="00314F58">
              <w:rPr>
                <w:rStyle w:val="StyleVisiontablecellC09225D68"/>
                <w:lang w:val="lv-LV"/>
              </w:rPr>
              <w:t>MedInstitutionID</w:t>
            </w:r>
          </w:p>
        </w:tc>
        <w:tc>
          <w:tcPr>
            <w:tcW w:w="1810" w:type="dxa"/>
            <w:tcMar>
              <w:top w:w="60" w:type="dxa"/>
              <w:left w:w="100" w:type="dxa"/>
              <w:right w:w="100" w:type="dxa"/>
            </w:tcMar>
            <w:vAlign w:val="center"/>
          </w:tcPr>
          <w:p w14:paraId="00CE857E"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685" w:type="dxa"/>
            <w:tcMar>
              <w:top w:w="60" w:type="dxa"/>
              <w:left w:w="100" w:type="dxa"/>
              <w:right w:w="100" w:type="dxa"/>
            </w:tcMar>
            <w:vAlign w:val="center"/>
          </w:tcPr>
          <w:p w14:paraId="00CE857F" w14:textId="77777777" w:rsidR="009010E8" w:rsidRPr="00314F58" w:rsidRDefault="009010E8" w:rsidP="001B494F"/>
        </w:tc>
        <w:tc>
          <w:tcPr>
            <w:tcW w:w="3083" w:type="dxa"/>
            <w:tcMar>
              <w:top w:w="60" w:type="dxa"/>
              <w:left w:w="100" w:type="dxa"/>
              <w:right w:w="100" w:type="dxa"/>
            </w:tcMar>
            <w:vAlign w:val="center"/>
          </w:tcPr>
          <w:p w14:paraId="00CE8580" w14:textId="2ABAE785"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Ārstniecības iestādes identifikators</w:t>
            </w:r>
          </w:p>
        </w:tc>
      </w:tr>
      <w:tr w:rsidR="009010E8" w:rsidRPr="00314F58" w14:paraId="00CE8586" w14:textId="77777777" w:rsidTr="007C3393">
        <w:trPr>
          <w:jc w:val="center"/>
        </w:trPr>
        <w:tc>
          <w:tcPr>
            <w:tcW w:w="1942" w:type="dxa"/>
            <w:tcMar>
              <w:top w:w="60" w:type="dxa"/>
              <w:left w:w="100" w:type="dxa"/>
              <w:right w:w="100" w:type="dxa"/>
            </w:tcMar>
            <w:vAlign w:val="center"/>
          </w:tcPr>
          <w:p w14:paraId="00CE8582" w14:textId="77777777" w:rsidR="009010E8" w:rsidRPr="00314F58" w:rsidRDefault="009010E8" w:rsidP="001B494F">
            <w:pPr>
              <w:pStyle w:val="StyleVisiontablecellP09225D68"/>
              <w:rPr>
                <w:lang w:val="lv-LV"/>
              </w:rPr>
            </w:pPr>
            <w:r w:rsidRPr="00314F58">
              <w:rPr>
                <w:rStyle w:val="StyleVisiontablecellC09225D68"/>
                <w:lang w:val="lv-LV"/>
              </w:rPr>
              <w:t>MedPersonID</w:t>
            </w:r>
          </w:p>
        </w:tc>
        <w:tc>
          <w:tcPr>
            <w:tcW w:w="1810" w:type="dxa"/>
            <w:tcMar>
              <w:top w:w="60" w:type="dxa"/>
              <w:left w:w="100" w:type="dxa"/>
              <w:right w:w="100" w:type="dxa"/>
            </w:tcMar>
            <w:vAlign w:val="center"/>
          </w:tcPr>
          <w:p w14:paraId="00CE8583"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685" w:type="dxa"/>
            <w:tcMar>
              <w:top w:w="60" w:type="dxa"/>
              <w:left w:w="100" w:type="dxa"/>
              <w:right w:w="100" w:type="dxa"/>
            </w:tcMar>
            <w:vAlign w:val="center"/>
          </w:tcPr>
          <w:p w14:paraId="00CE8584" w14:textId="77777777" w:rsidR="009010E8" w:rsidRPr="00314F58" w:rsidRDefault="009010E8" w:rsidP="001B494F"/>
        </w:tc>
        <w:tc>
          <w:tcPr>
            <w:tcW w:w="3083" w:type="dxa"/>
            <w:tcMar>
              <w:top w:w="60" w:type="dxa"/>
              <w:left w:w="100" w:type="dxa"/>
              <w:right w:w="100" w:type="dxa"/>
            </w:tcMar>
            <w:vAlign w:val="center"/>
          </w:tcPr>
          <w:p w14:paraId="00CE8585" w14:textId="5F50A24C"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Ārstniecības personas identifikators</w:t>
            </w:r>
          </w:p>
        </w:tc>
      </w:tr>
      <w:tr w:rsidR="009010E8" w:rsidRPr="00314F58" w14:paraId="00CE858B" w14:textId="77777777" w:rsidTr="007C3393">
        <w:trPr>
          <w:jc w:val="center"/>
        </w:trPr>
        <w:tc>
          <w:tcPr>
            <w:tcW w:w="1942" w:type="dxa"/>
            <w:tcMar>
              <w:top w:w="60" w:type="dxa"/>
              <w:left w:w="100" w:type="dxa"/>
              <w:right w:w="100" w:type="dxa"/>
            </w:tcMar>
            <w:vAlign w:val="center"/>
          </w:tcPr>
          <w:p w14:paraId="00CE8587" w14:textId="77777777" w:rsidR="009010E8" w:rsidRPr="00314F58" w:rsidRDefault="009010E8" w:rsidP="001B494F">
            <w:pPr>
              <w:pStyle w:val="StyleVisiontablecellP09225D68"/>
              <w:rPr>
                <w:lang w:val="lv-LV"/>
              </w:rPr>
            </w:pPr>
            <w:r w:rsidRPr="00314F58">
              <w:rPr>
                <w:rStyle w:val="StyleVisiontablecellC09225D68"/>
                <w:lang w:val="lv-LV"/>
              </w:rPr>
              <w:t>Month</w:t>
            </w:r>
          </w:p>
        </w:tc>
        <w:tc>
          <w:tcPr>
            <w:tcW w:w="1810" w:type="dxa"/>
            <w:tcMar>
              <w:top w:w="60" w:type="dxa"/>
              <w:left w:w="100" w:type="dxa"/>
              <w:right w:w="100" w:type="dxa"/>
            </w:tcMar>
            <w:vAlign w:val="center"/>
          </w:tcPr>
          <w:p w14:paraId="00CE8588"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685" w:type="dxa"/>
            <w:tcMar>
              <w:top w:w="60" w:type="dxa"/>
              <w:left w:w="100" w:type="dxa"/>
              <w:right w:w="100" w:type="dxa"/>
            </w:tcMar>
            <w:vAlign w:val="center"/>
          </w:tcPr>
          <w:p w14:paraId="00CE8589" w14:textId="77777777" w:rsidR="009010E8" w:rsidRPr="00314F58" w:rsidRDefault="009010E8" w:rsidP="001B494F"/>
        </w:tc>
        <w:tc>
          <w:tcPr>
            <w:tcW w:w="3083" w:type="dxa"/>
            <w:tcMar>
              <w:top w:w="60" w:type="dxa"/>
              <w:left w:w="100" w:type="dxa"/>
              <w:right w:w="100" w:type="dxa"/>
            </w:tcMar>
            <w:vAlign w:val="center"/>
          </w:tcPr>
          <w:p w14:paraId="00CE858A" w14:textId="2C99CCB3"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 xml:space="preserve">Mēnesis, </w:t>
            </w:r>
            <w:r w:rsidR="009A4E9E" w:rsidRPr="00314F58">
              <w:rPr>
                <w:rStyle w:val="StyleVisiontablecellC09225D68"/>
                <w:szCs w:val="20"/>
                <w:lang w:eastAsia="en-US"/>
              </w:rPr>
              <w:t xml:space="preserve">kuram </w:t>
            </w:r>
            <w:r w:rsidRPr="00314F58">
              <w:rPr>
                <w:rStyle w:val="StyleVisiontablecellC09225D68"/>
                <w:szCs w:val="20"/>
                <w:lang w:eastAsia="en-US"/>
              </w:rPr>
              <w:t>veikts pasūtījums</w:t>
            </w:r>
          </w:p>
        </w:tc>
      </w:tr>
      <w:tr w:rsidR="009010E8" w:rsidRPr="00314F58" w14:paraId="00CE8590" w14:textId="77777777" w:rsidTr="007C3393">
        <w:trPr>
          <w:jc w:val="center"/>
        </w:trPr>
        <w:tc>
          <w:tcPr>
            <w:tcW w:w="1942" w:type="dxa"/>
            <w:tcMar>
              <w:top w:w="60" w:type="dxa"/>
              <w:left w:w="100" w:type="dxa"/>
              <w:right w:w="100" w:type="dxa"/>
            </w:tcMar>
            <w:vAlign w:val="center"/>
          </w:tcPr>
          <w:p w14:paraId="00CE858C" w14:textId="77777777" w:rsidR="009010E8" w:rsidRPr="00314F58" w:rsidRDefault="009010E8" w:rsidP="001B494F">
            <w:pPr>
              <w:pStyle w:val="StyleVisiontablecellP09225D68"/>
              <w:rPr>
                <w:lang w:val="lv-LV"/>
              </w:rPr>
            </w:pPr>
            <w:r w:rsidRPr="00314F58">
              <w:rPr>
                <w:rStyle w:val="StyleVisiontablecellC09225D68"/>
                <w:lang w:val="lv-LV"/>
              </w:rPr>
              <w:t>OrderedSyringeID</w:t>
            </w:r>
          </w:p>
        </w:tc>
        <w:tc>
          <w:tcPr>
            <w:tcW w:w="1810" w:type="dxa"/>
            <w:tcMar>
              <w:top w:w="60" w:type="dxa"/>
              <w:left w:w="100" w:type="dxa"/>
              <w:right w:w="100" w:type="dxa"/>
            </w:tcMar>
            <w:vAlign w:val="center"/>
          </w:tcPr>
          <w:p w14:paraId="00CE858D"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685" w:type="dxa"/>
            <w:tcMar>
              <w:top w:w="60" w:type="dxa"/>
              <w:left w:w="100" w:type="dxa"/>
              <w:right w:w="100" w:type="dxa"/>
            </w:tcMar>
            <w:vAlign w:val="center"/>
          </w:tcPr>
          <w:p w14:paraId="00CE858E" w14:textId="77777777" w:rsidR="009010E8" w:rsidRPr="00314F58" w:rsidRDefault="009010E8" w:rsidP="001B494F"/>
        </w:tc>
        <w:tc>
          <w:tcPr>
            <w:tcW w:w="3083" w:type="dxa"/>
            <w:tcMar>
              <w:top w:w="60" w:type="dxa"/>
              <w:left w:w="100" w:type="dxa"/>
              <w:right w:w="100" w:type="dxa"/>
            </w:tcMar>
            <w:vAlign w:val="center"/>
          </w:tcPr>
          <w:p w14:paraId="00CE858F" w14:textId="476AADE1"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Pasūtījuma ieraksta identifikators</w:t>
            </w:r>
          </w:p>
        </w:tc>
      </w:tr>
      <w:tr w:rsidR="009010E8" w:rsidRPr="00314F58" w14:paraId="00CE8595" w14:textId="77777777" w:rsidTr="007C3393">
        <w:trPr>
          <w:jc w:val="center"/>
        </w:trPr>
        <w:tc>
          <w:tcPr>
            <w:tcW w:w="1942" w:type="dxa"/>
            <w:tcMar>
              <w:top w:w="60" w:type="dxa"/>
              <w:left w:w="100" w:type="dxa"/>
              <w:right w:w="100" w:type="dxa"/>
            </w:tcMar>
            <w:vAlign w:val="center"/>
          </w:tcPr>
          <w:p w14:paraId="00CE8591" w14:textId="77777777" w:rsidR="009010E8" w:rsidRPr="00314F58" w:rsidRDefault="009010E8" w:rsidP="001B494F">
            <w:pPr>
              <w:pStyle w:val="StyleVisiontablecellP09225D68"/>
              <w:rPr>
                <w:lang w:val="lv-LV"/>
              </w:rPr>
            </w:pPr>
            <w:r w:rsidRPr="00314F58">
              <w:rPr>
                <w:rStyle w:val="StyleVisiontablecellC09225D68"/>
                <w:lang w:val="lv-LV"/>
              </w:rPr>
              <w:t>SyringeID</w:t>
            </w:r>
          </w:p>
        </w:tc>
        <w:tc>
          <w:tcPr>
            <w:tcW w:w="1810" w:type="dxa"/>
            <w:tcMar>
              <w:top w:w="60" w:type="dxa"/>
              <w:left w:w="100" w:type="dxa"/>
              <w:right w:w="100" w:type="dxa"/>
            </w:tcMar>
            <w:vAlign w:val="center"/>
          </w:tcPr>
          <w:p w14:paraId="00CE8592"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685" w:type="dxa"/>
            <w:tcMar>
              <w:top w:w="60" w:type="dxa"/>
              <w:left w:w="100" w:type="dxa"/>
              <w:right w:w="100" w:type="dxa"/>
            </w:tcMar>
            <w:vAlign w:val="center"/>
          </w:tcPr>
          <w:p w14:paraId="00CE8593" w14:textId="77777777" w:rsidR="009010E8" w:rsidRPr="00314F58" w:rsidRDefault="009010E8" w:rsidP="001B494F"/>
        </w:tc>
        <w:tc>
          <w:tcPr>
            <w:tcW w:w="3083" w:type="dxa"/>
            <w:tcMar>
              <w:top w:w="60" w:type="dxa"/>
              <w:left w:w="100" w:type="dxa"/>
              <w:right w:w="100" w:type="dxa"/>
            </w:tcMar>
            <w:vAlign w:val="center"/>
          </w:tcPr>
          <w:p w14:paraId="00CE8594" w14:textId="629D7DC2"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Pasūtītā šļirces veida identifikators</w:t>
            </w:r>
          </w:p>
        </w:tc>
      </w:tr>
      <w:tr w:rsidR="009010E8" w:rsidRPr="00314F58" w14:paraId="00CE859A" w14:textId="77777777" w:rsidTr="007C3393">
        <w:trPr>
          <w:jc w:val="center"/>
        </w:trPr>
        <w:tc>
          <w:tcPr>
            <w:tcW w:w="1942" w:type="dxa"/>
            <w:tcMar>
              <w:top w:w="60" w:type="dxa"/>
              <w:left w:w="100" w:type="dxa"/>
              <w:right w:w="100" w:type="dxa"/>
            </w:tcMar>
            <w:vAlign w:val="center"/>
          </w:tcPr>
          <w:p w14:paraId="00CE8596" w14:textId="77777777" w:rsidR="009010E8" w:rsidRPr="00314F58" w:rsidRDefault="009010E8" w:rsidP="001B494F">
            <w:pPr>
              <w:pStyle w:val="StyleVisiontablecellP09225D68"/>
              <w:rPr>
                <w:lang w:val="lv-LV"/>
              </w:rPr>
            </w:pPr>
            <w:r w:rsidRPr="00314F58">
              <w:rPr>
                <w:rStyle w:val="StyleVisiontablecellC09225D68"/>
                <w:lang w:val="lv-LV"/>
              </w:rPr>
              <w:t>Year</w:t>
            </w:r>
          </w:p>
        </w:tc>
        <w:tc>
          <w:tcPr>
            <w:tcW w:w="1810" w:type="dxa"/>
            <w:tcMar>
              <w:top w:w="60" w:type="dxa"/>
              <w:left w:w="100" w:type="dxa"/>
              <w:right w:w="100" w:type="dxa"/>
            </w:tcMar>
            <w:vAlign w:val="center"/>
          </w:tcPr>
          <w:p w14:paraId="00CE8597"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685" w:type="dxa"/>
            <w:tcMar>
              <w:top w:w="60" w:type="dxa"/>
              <w:left w:w="100" w:type="dxa"/>
              <w:right w:w="100" w:type="dxa"/>
            </w:tcMar>
            <w:vAlign w:val="center"/>
          </w:tcPr>
          <w:p w14:paraId="00CE8598" w14:textId="77777777" w:rsidR="009010E8" w:rsidRPr="00314F58" w:rsidRDefault="009010E8" w:rsidP="001B494F"/>
        </w:tc>
        <w:tc>
          <w:tcPr>
            <w:tcW w:w="3083" w:type="dxa"/>
            <w:tcMar>
              <w:top w:w="60" w:type="dxa"/>
              <w:left w:w="100" w:type="dxa"/>
              <w:right w:w="100" w:type="dxa"/>
            </w:tcMar>
            <w:vAlign w:val="center"/>
          </w:tcPr>
          <w:p w14:paraId="00CE8599" w14:textId="4EEE6054"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Gads, kuram veikts pasūtījums</w:t>
            </w:r>
          </w:p>
        </w:tc>
      </w:tr>
    </w:tbl>
    <w:p w14:paraId="00CE859B" w14:textId="1C4A081A" w:rsidR="001B494F" w:rsidRPr="00314F58" w:rsidRDefault="001B494F" w:rsidP="001B494F">
      <w:pPr>
        <w:jc w:val="left"/>
      </w:pPr>
      <w:r w:rsidRPr="00314F58">
        <w:br/>
      </w:r>
      <w:r w:rsidRPr="00314F58">
        <w:rPr>
          <w:rStyle w:val="StyleVisiontextC09305FC0"/>
        </w:rPr>
        <w:t xml:space="preserve">Diagrammas elements: </w:t>
      </w:r>
      <w:r w:rsidRPr="00314F58">
        <w:t>VR_OrderedVaccines</w:t>
      </w:r>
      <w:r w:rsidRPr="00314F58">
        <w:br/>
      </w:r>
      <w:r w:rsidRPr="00314F58">
        <w:rPr>
          <w:rStyle w:val="StyleVisiontextC09306020"/>
        </w:rPr>
        <w:t>Elementa tips:</w:t>
      </w:r>
      <w:r w:rsidRPr="00314F58">
        <w:rPr>
          <w:rStyle w:val="StyleVisiontextC09306080"/>
        </w:rPr>
        <w:t> </w:t>
      </w:r>
      <w:r w:rsidRPr="00314F58">
        <w:t>Tabula</w:t>
      </w:r>
      <w:r w:rsidRPr="00314F58">
        <w:br/>
      </w:r>
      <w:r w:rsidRPr="00314F58">
        <w:rPr>
          <w:rStyle w:val="StyleVisiontextC093061A0"/>
        </w:rPr>
        <w:t>Elementa apraksts:</w:t>
      </w:r>
      <w:r w:rsidRPr="00314F58">
        <w:rPr>
          <w:rStyle w:val="StyleVisiontextC09306200"/>
        </w:rPr>
        <w:t> </w:t>
      </w:r>
      <w:r w:rsidRPr="00314F58">
        <w:br/>
      </w:r>
      <w:r w:rsidRPr="00314F58">
        <w:rPr>
          <w:rStyle w:val="StyleVisiontextC09306260"/>
        </w:rPr>
        <w:t xml:space="preserve">Izmanto </w:t>
      </w:r>
      <w:r w:rsidRPr="00314F58">
        <w:rPr>
          <w:rStyle w:val="StyleVisiontextC093062C0"/>
          <w:b/>
        </w:rPr>
        <w:t>d</w:t>
      </w:r>
      <w:r w:rsidRPr="00314F58">
        <w:rPr>
          <w:rStyle w:val="StyleVisiontextC09306320"/>
          <w:rFonts w:eastAsia="MS Mincho"/>
        </w:rPr>
        <w:t>iagrammā(ās):</w:t>
      </w:r>
      <w:r w:rsidRPr="00314F58">
        <w:rPr>
          <w:rStyle w:val="StyleVisiontextC09306380"/>
        </w:rPr>
        <w:t> </w:t>
      </w:r>
      <w:r w:rsidRPr="00314F58">
        <w:br/>
      </w:r>
    </w:p>
    <w:p w14:paraId="00CE859C" w14:textId="77777777" w:rsidR="00AC2B58" w:rsidRPr="00314F58" w:rsidRDefault="001B494F" w:rsidP="001B494F">
      <w:pPr>
        <w:pStyle w:val="StyleVisiondiv-paragraphP09306440"/>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729" wp14:editId="00CE972A">
            <wp:extent cx="1552575" cy="1752600"/>
            <wp:effectExtent l="0" t="0" r="0" b="0"/>
            <wp:docPr id="17" name="C:\Users\andrejsz\AppData\Local\Temp\tmp0041.png"/>
            <wp:cNvGraphicFramePr/>
            <a:graphic xmlns:a="http://schemas.openxmlformats.org/drawingml/2006/main">
              <a:graphicData uri="http://schemas.openxmlformats.org/drawingml/2006/picture">
                <pic:pic xmlns:pic="http://schemas.openxmlformats.org/drawingml/2006/picture">
                  <pic:nvPicPr>
                    <pic:cNvPr id="21" name="C:\Users\andrejsz\AppData\Local\Temp\tmp0041.png"/>
                    <pic:cNvPicPr/>
                  </pic:nvPicPr>
                  <pic:blipFill>
                    <a:blip r:embed="rId281"/>
                    <a:stretch>
                      <a:fillRect/>
                    </a:stretch>
                  </pic:blipFill>
                  <pic:spPr>
                    <a:xfrm>
                      <a:off x="0" y="0"/>
                      <a:ext cx="1552575" cy="1752600"/>
                    </a:xfrm>
                    <a:prstGeom prst="rect">
                      <a:avLst/>
                    </a:prstGeom>
                  </pic:spPr>
                </pic:pic>
              </a:graphicData>
            </a:graphic>
          </wp:inline>
        </w:drawing>
      </w:r>
    </w:p>
    <w:p w14:paraId="00CE859D" w14:textId="77777777" w:rsidR="001B494F" w:rsidRPr="00314F58" w:rsidRDefault="001B494F" w:rsidP="001B494F">
      <w:pPr>
        <w:pStyle w:val="StyleVisiondiv-paragraphP09306440"/>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618" w:name="_Toc307827512"/>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171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00656F3B" w:rsidRPr="00314F58">
        <w:rPr>
          <w:rStyle w:val="StyleVisiontextC0AE1B6A0"/>
          <w:rFonts w:asciiTheme="minorHAnsi" w:eastAsia="MS Mincho" w:hAnsiTheme="minorHAnsi"/>
          <w:bCs/>
          <w:noProof/>
          <w:sz w:val="22"/>
          <w:szCs w:val="18"/>
          <w:lang w:val="lv-LV" w:eastAsia="lv-LV"/>
        </w:rPr>
        <w:t>Tabula</w:t>
      </w:r>
      <w:r w:rsidRPr="00314F58">
        <w:rPr>
          <w:rStyle w:val="StyleVisiontextC0AE1B6A0"/>
          <w:rFonts w:asciiTheme="minorHAnsi" w:eastAsia="MS Mincho" w:hAnsiTheme="minorHAnsi"/>
          <w:bCs/>
          <w:noProof/>
          <w:sz w:val="22"/>
          <w:szCs w:val="18"/>
          <w:lang w:val="lv-LV" w:eastAsia="lv-LV"/>
        </w:rPr>
        <w:t xml:space="preserve"> VR_OrderedVaccines</w:t>
      </w:r>
      <w:bookmarkEnd w:id="618"/>
    </w:p>
    <w:p w14:paraId="00CE859E" w14:textId="77777777" w:rsidR="001B494F" w:rsidRPr="00314F58" w:rsidRDefault="001B494F" w:rsidP="001B494F"/>
    <w:p w14:paraId="00CE859F" w14:textId="77777777" w:rsidR="001B494F" w:rsidRPr="00314F58" w:rsidRDefault="00E60C39" w:rsidP="007E74C0">
      <w:pPr>
        <w:pStyle w:val="Caption"/>
        <w:jc w:val="right"/>
      </w:pPr>
      <w:fldSimple w:instr=" STYLEREF 2 \s ">
        <w:bookmarkStart w:id="619" w:name="_Toc307827822"/>
        <w:r w:rsidR="00A92C10">
          <w:rPr>
            <w:noProof/>
          </w:rPr>
          <w:t>5.2</w:t>
        </w:r>
      </w:fldSimple>
      <w:r w:rsidR="00656F3B" w:rsidRPr="00314F58">
        <w:noBreakHyphen/>
      </w:r>
      <w:fldSimple w:instr=" SEQ __ \* ARABIC \s 2 ">
        <w:r w:rsidR="00A92C10">
          <w:rPr>
            <w:noProof/>
          </w:rPr>
          <w:t>23</w:t>
        </w:r>
      </w:fldSimple>
      <w:r w:rsidR="00656F3B" w:rsidRPr="00314F58">
        <w:t>. tabula. Tabulas</w:t>
      </w:r>
      <w:r w:rsidR="001B494F" w:rsidRPr="00314F58">
        <w:t xml:space="preserve"> VR_OrderedVaccines </w:t>
      </w:r>
      <w:r w:rsidR="00656F3B" w:rsidRPr="00314F58">
        <w:t>lauku</w:t>
      </w:r>
      <w:r w:rsidR="001B494F" w:rsidRPr="00314F58">
        <w:t xml:space="preserve"> apraksts</w:t>
      </w:r>
      <w:bookmarkEnd w:id="6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1809"/>
        <w:gridCol w:w="1684"/>
        <w:gridCol w:w="3081"/>
      </w:tblGrid>
      <w:tr w:rsidR="009010E8" w:rsidRPr="00314F58" w14:paraId="00CE85A4" w14:textId="77777777" w:rsidTr="007C3393">
        <w:trPr>
          <w:trHeight w:val="331"/>
          <w:tblHeader/>
          <w:jc w:val="center"/>
        </w:trPr>
        <w:tc>
          <w:tcPr>
            <w:tcW w:w="1946" w:type="dxa"/>
            <w:shd w:val="clear" w:color="auto" w:fill="D2D2D2"/>
            <w:tcMar>
              <w:left w:w="100" w:type="dxa"/>
            </w:tcMar>
            <w:vAlign w:val="center"/>
          </w:tcPr>
          <w:p w14:paraId="00CE85A0" w14:textId="77777777" w:rsidR="009010E8" w:rsidRPr="00314F58" w:rsidRDefault="009010E8" w:rsidP="001B494F">
            <w:pPr>
              <w:pStyle w:val="StyleVisiontablecellP09225A68"/>
              <w:rPr>
                <w:lang w:val="lv-LV"/>
              </w:rPr>
            </w:pPr>
            <w:r w:rsidRPr="00314F58">
              <w:rPr>
                <w:rStyle w:val="StyleVisiontablecellC09225A68-textC09225AC8"/>
                <w:lang w:val="lv-LV"/>
              </w:rPr>
              <w:t>Nosaukums</w:t>
            </w:r>
          </w:p>
        </w:tc>
        <w:tc>
          <w:tcPr>
            <w:tcW w:w="1809" w:type="dxa"/>
            <w:shd w:val="clear" w:color="auto" w:fill="D2D2D2"/>
            <w:tcMar>
              <w:left w:w="100" w:type="dxa"/>
            </w:tcMar>
            <w:vAlign w:val="center"/>
          </w:tcPr>
          <w:p w14:paraId="00CE85A1" w14:textId="77777777" w:rsidR="009010E8" w:rsidRPr="00314F58" w:rsidRDefault="009010E8" w:rsidP="001B494F">
            <w:pPr>
              <w:pStyle w:val="StyleVisiontablecellP09225B28"/>
              <w:rPr>
                <w:lang w:val="lv-LV"/>
              </w:rPr>
            </w:pPr>
            <w:r w:rsidRPr="00314F58">
              <w:rPr>
                <w:rStyle w:val="StyleVisiontablecellC09225B28-textC09225B88"/>
                <w:lang w:val="lv-LV"/>
              </w:rPr>
              <w:t>Datu tips</w:t>
            </w:r>
          </w:p>
        </w:tc>
        <w:tc>
          <w:tcPr>
            <w:tcW w:w="1684" w:type="dxa"/>
            <w:shd w:val="clear" w:color="auto" w:fill="D2D2D2"/>
            <w:tcMar>
              <w:left w:w="100" w:type="dxa"/>
            </w:tcMar>
            <w:vAlign w:val="center"/>
          </w:tcPr>
          <w:p w14:paraId="00CE85A2" w14:textId="77777777" w:rsidR="009010E8" w:rsidRPr="00314F58" w:rsidRDefault="009010E8" w:rsidP="001B494F">
            <w:pPr>
              <w:pStyle w:val="StyleVisiontablecellP09225BE8"/>
              <w:rPr>
                <w:lang w:val="lv-LV"/>
              </w:rPr>
            </w:pPr>
            <w:r w:rsidRPr="00314F58">
              <w:rPr>
                <w:rStyle w:val="StyleVisiontablecellC09225BE8-textC09225C48"/>
                <w:lang w:val="lv-LV"/>
              </w:rPr>
              <w:t>Īpašības</w:t>
            </w:r>
          </w:p>
        </w:tc>
        <w:tc>
          <w:tcPr>
            <w:tcW w:w="3081" w:type="dxa"/>
            <w:shd w:val="clear" w:color="auto" w:fill="D2D2D2"/>
            <w:tcMar>
              <w:left w:w="100" w:type="dxa"/>
            </w:tcMar>
            <w:vAlign w:val="center"/>
          </w:tcPr>
          <w:p w14:paraId="00CE85A3" w14:textId="315174D7" w:rsidR="009010E8" w:rsidRPr="00314F58" w:rsidRDefault="009010E8" w:rsidP="001B494F">
            <w:pPr>
              <w:pStyle w:val="StyleVisiontablecellP09225CA8"/>
              <w:rPr>
                <w:lang w:val="lv-LV"/>
              </w:rPr>
            </w:pPr>
            <w:r w:rsidRPr="00314F58">
              <w:rPr>
                <w:rStyle w:val="StyleVisiontablecellC09225CA8-textC09225D08"/>
                <w:lang w:val="lv-LV" w:eastAsia="lv-LV"/>
              </w:rPr>
              <w:t>Apraksts</w:t>
            </w:r>
          </w:p>
        </w:tc>
      </w:tr>
      <w:tr w:rsidR="009010E8" w:rsidRPr="00314F58" w14:paraId="00CE85A9" w14:textId="77777777" w:rsidTr="007C3393">
        <w:trPr>
          <w:jc w:val="center"/>
        </w:trPr>
        <w:tc>
          <w:tcPr>
            <w:tcW w:w="1946" w:type="dxa"/>
            <w:tcMar>
              <w:top w:w="60" w:type="dxa"/>
              <w:left w:w="100" w:type="dxa"/>
              <w:right w:w="100" w:type="dxa"/>
            </w:tcMar>
            <w:vAlign w:val="center"/>
          </w:tcPr>
          <w:p w14:paraId="00CE85A5" w14:textId="77777777" w:rsidR="009010E8" w:rsidRPr="00314F58" w:rsidRDefault="009010E8" w:rsidP="001B494F">
            <w:pPr>
              <w:pStyle w:val="StyleVisiontablecellP09225D68"/>
              <w:rPr>
                <w:lang w:val="lv-LV"/>
              </w:rPr>
            </w:pPr>
            <w:r w:rsidRPr="00314F58">
              <w:rPr>
                <w:rStyle w:val="StyleVisiontablecellC09225D68"/>
                <w:lang w:val="lv-LV"/>
              </w:rPr>
              <w:t>MedInstitutionID</w:t>
            </w:r>
          </w:p>
        </w:tc>
        <w:tc>
          <w:tcPr>
            <w:tcW w:w="1809" w:type="dxa"/>
            <w:tcMar>
              <w:top w:w="60" w:type="dxa"/>
              <w:left w:w="100" w:type="dxa"/>
              <w:right w:w="100" w:type="dxa"/>
            </w:tcMar>
            <w:vAlign w:val="center"/>
          </w:tcPr>
          <w:p w14:paraId="00CE85A6"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684" w:type="dxa"/>
            <w:tcMar>
              <w:top w:w="60" w:type="dxa"/>
              <w:left w:w="100" w:type="dxa"/>
              <w:right w:w="100" w:type="dxa"/>
            </w:tcMar>
            <w:vAlign w:val="center"/>
          </w:tcPr>
          <w:p w14:paraId="00CE85A7" w14:textId="77777777" w:rsidR="009010E8" w:rsidRPr="00314F58" w:rsidRDefault="009010E8" w:rsidP="001B494F"/>
        </w:tc>
        <w:tc>
          <w:tcPr>
            <w:tcW w:w="3081" w:type="dxa"/>
            <w:tcMar>
              <w:top w:w="60" w:type="dxa"/>
              <w:left w:w="100" w:type="dxa"/>
              <w:right w:w="100" w:type="dxa"/>
            </w:tcMar>
            <w:vAlign w:val="center"/>
          </w:tcPr>
          <w:p w14:paraId="00CE85A8" w14:textId="1CFC2829"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 xml:space="preserve">Ārstniecības iestādes </w:t>
            </w:r>
            <w:r w:rsidRPr="00314F58">
              <w:rPr>
                <w:rStyle w:val="StyleVisiontablecellC09225D68"/>
                <w:szCs w:val="20"/>
                <w:lang w:eastAsia="en-US"/>
              </w:rPr>
              <w:lastRenderedPageBreak/>
              <w:t>identifikators</w:t>
            </w:r>
          </w:p>
        </w:tc>
      </w:tr>
      <w:tr w:rsidR="009010E8" w:rsidRPr="00314F58" w14:paraId="00CE85AE" w14:textId="77777777" w:rsidTr="007C3393">
        <w:trPr>
          <w:jc w:val="center"/>
        </w:trPr>
        <w:tc>
          <w:tcPr>
            <w:tcW w:w="1946" w:type="dxa"/>
            <w:tcMar>
              <w:top w:w="60" w:type="dxa"/>
              <w:left w:w="100" w:type="dxa"/>
              <w:right w:w="100" w:type="dxa"/>
            </w:tcMar>
            <w:vAlign w:val="center"/>
          </w:tcPr>
          <w:p w14:paraId="00CE85AA" w14:textId="77777777" w:rsidR="009010E8" w:rsidRPr="00314F58" w:rsidRDefault="009010E8" w:rsidP="001B494F">
            <w:pPr>
              <w:pStyle w:val="StyleVisiontablecellP09225D68"/>
              <w:rPr>
                <w:lang w:val="lv-LV"/>
              </w:rPr>
            </w:pPr>
            <w:r w:rsidRPr="00314F58">
              <w:rPr>
                <w:rStyle w:val="StyleVisiontablecellC09225D68"/>
                <w:lang w:val="lv-LV"/>
              </w:rPr>
              <w:lastRenderedPageBreak/>
              <w:t>MedPersonID</w:t>
            </w:r>
          </w:p>
        </w:tc>
        <w:tc>
          <w:tcPr>
            <w:tcW w:w="1809" w:type="dxa"/>
            <w:tcMar>
              <w:top w:w="60" w:type="dxa"/>
              <w:left w:w="100" w:type="dxa"/>
              <w:right w:w="100" w:type="dxa"/>
            </w:tcMar>
            <w:vAlign w:val="center"/>
          </w:tcPr>
          <w:p w14:paraId="00CE85AB"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684" w:type="dxa"/>
            <w:tcMar>
              <w:top w:w="60" w:type="dxa"/>
              <w:left w:w="100" w:type="dxa"/>
              <w:right w:w="100" w:type="dxa"/>
            </w:tcMar>
            <w:vAlign w:val="center"/>
          </w:tcPr>
          <w:p w14:paraId="00CE85AC" w14:textId="77777777" w:rsidR="009010E8" w:rsidRPr="00314F58" w:rsidRDefault="009010E8" w:rsidP="001B494F"/>
        </w:tc>
        <w:tc>
          <w:tcPr>
            <w:tcW w:w="3081" w:type="dxa"/>
            <w:tcMar>
              <w:top w:w="60" w:type="dxa"/>
              <w:left w:w="100" w:type="dxa"/>
              <w:right w:w="100" w:type="dxa"/>
            </w:tcMar>
            <w:vAlign w:val="center"/>
          </w:tcPr>
          <w:p w14:paraId="00CE85AD" w14:textId="109D6E63"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Ārstniecības personas identifikators</w:t>
            </w:r>
          </w:p>
        </w:tc>
      </w:tr>
      <w:tr w:rsidR="009010E8" w:rsidRPr="00314F58" w14:paraId="00CE85B3" w14:textId="77777777" w:rsidTr="007C3393">
        <w:trPr>
          <w:jc w:val="center"/>
        </w:trPr>
        <w:tc>
          <w:tcPr>
            <w:tcW w:w="1946" w:type="dxa"/>
            <w:tcMar>
              <w:top w:w="60" w:type="dxa"/>
              <w:left w:w="100" w:type="dxa"/>
              <w:right w:w="100" w:type="dxa"/>
            </w:tcMar>
            <w:vAlign w:val="center"/>
          </w:tcPr>
          <w:p w14:paraId="00CE85AF" w14:textId="77777777" w:rsidR="009010E8" w:rsidRPr="00314F58" w:rsidRDefault="009010E8" w:rsidP="001B494F">
            <w:pPr>
              <w:pStyle w:val="StyleVisiontablecellP09225D68"/>
              <w:rPr>
                <w:lang w:val="lv-LV"/>
              </w:rPr>
            </w:pPr>
            <w:r w:rsidRPr="00314F58">
              <w:rPr>
                <w:rStyle w:val="StyleVisiontablecellC09225D68"/>
                <w:lang w:val="lv-LV"/>
              </w:rPr>
              <w:t>Month</w:t>
            </w:r>
          </w:p>
        </w:tc>
        <w:tc>
          <w:tcPr>
            <w:tcW w:w="1809" w:type="dxa"/>
            <w:tcMar>
              <w:top w:w="60" w:type="dxa"/>
              <w:left w:w="100" w:type="dxa"/>
              <w:right w:w="100" w:type="dxa"/>
            </w:tcMar>
            <w:vAlign w:val="center"/>
          </w:tcPr>
          <w:p w14:paraId="00CE85B0"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684" w:type="dxa"/>
            <w:tcMar>
              <w:top w:w="60" w:type="dxa"/>
              <w:left w:w="100" w:type="dxa"/>
              <w:right w:w="100" w:type="dxa"/>
            </w:tcMar>
            <w:vAlign w:val="center"/>
          </w:tcPr>
          <w:p w14:paraId="00CE85B1" w14:textId="77777777" w:rsidR="009010E8" w:rsidRPr="00314F58" w:rsidRDefault="009010E8" w:rsidP="001B494F"/>
        </w:tc>
        <w:tc>
          <w:tcPr>
            <w:tcW w:w="3081" w:type="dxa"/>
            <w:tcMar>
              <w:top w:w="60" w:type="dxa"/>
              <w:left w:w="100" w:type="dxa"/>
              <w:right w:w="100" w:type="dxa"/>
            </w:tcMar>
            <w:vAlign w:val="center"/>
          </w:tcPr>
          <w:p w14:paraId="00CE85B2" w14:textId="234EB2C4"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 xml:space="preserve">Mēnesis, </w:t>
            </w:r>
            <w:r w:rsidR="009A4E9E" w:rsidRPr="00314F58">
              <w:rPr>
                <w:rStyle w:val="StyleVisiontablecellC09225D68"/>
                <w:szCs w:val="20"/>
                <w:lang w:eastAsia="en-US"/>
              </w:rPr>
              <w:t xml:space="preserve">kuram </w:t>
            </w:r>
            <w:r w:rsidRPr="00314F58">
              <w:rPr>
                <w:rStyle w:val="StyleVisiontablecellC09225D68"/>
                <w:szCs w:val="20"/>
                <w:lang w:eastAsia="en-US"/>
              </w:rPr>
              <w:t>veikts pasūtījums</w:t>
            </w:r>
          </w:p>
        </w:tc>
      </w:tr>
      <w:tr w:rsidR="009010E8" w:rsidRPr="00314F58" w14:paraId="00CE85B8" w14:textId="77777777" w:rsidTr="007C3393">
        <w:trPr>
          <w:jc w:val="center"/>
        </w:trPr>
        <w:tc>
          <w:tcPr>
            <w:tcW w:w="1946" w:type="dxa"/>
            <w:tcMar>
              <w:top w:w="60" w:type="dxa"/>
              <w:left w:w="100" w:type="dxa"/>
              <w:right w:w="100" w:type="dxa"/>
            </w:tcMar>
            <w:vAlign w:val="center"/>
          </w:tcPr>
          <w:p w14:paraId="00CE85B4" w14:textId="77777777" w:rsidR="009010E8" w:rsidRPr="00314F58" w:rsidRDefault="009010E8" w:rsidP="001B494F">
            <w:pPr>
              <w:pStyle w:val="StyleVisiontablecellP09225D68"/>
              <w:rPr>
                <w:lang w:val="lv-LV"/>
              </w:rPr>
            </w:pPr>
            <w:r w:rsidRPr="00314F58">
              <w:rPr>
                <w:rStyle w:val="StyleVisiontablecellC09225D68"/>
                <w:lang w:val="lv-LV"/>
              </w:rPr>
              <w:t>OrderedVaccineID</w:t>
            </w:r>
          </w:p>
        </w:tc>
        <w:tc>
          <w:tcPr>
            <w:tcW w:w="1809" w:type="dxa"/>
            <w:tcMar>
              <w:top w:w="60" w:type="dxa"/>
              <w:left w:w="100" w:type="dxa"/>
              <w:right w:w="100" w:type="dxa"/>
            </w:tcMar>
            <w:vAlign w:val="center"/>
          </w:tcPr>
          <w:p w14:paraId="00CE85B5"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684" w:type="dxa"/>
            <w:tcMar>
              <w:top w:w="60" w:type="dxa"/>
              <w:left w:w="100" w:type="dxa"/>
              <w:right w:w="100" w:type="dxa"/>
            </w:tcMar>
            <w:vAlign w:val="center"/>
          </w:tcPr>
          <w:p w14:paraId="00CE85B6" w14:textId="77777777" w:rsidR="009010E8" w:rsidRPr="00314F58" w:rsidRDefault="009010E8" w:rsidP="001B494F"/>
        </w:tc>
        <w:tc>
          <w:tcPr>
            <w:tcW w:w="3081" w:type="dxa"/>
            <w:tcMar>
              <w:top w:w="60" w:type="dxa"/>
              <w:left w:w="100" w:type="dxa"/>
              <w:right w:w="100" w:type="dxa"/>
            </w:tcMar>
            <w:vAlign w:val="center"/>
          </w:tcPr>
          <w:p w14:paraId="00CE85B7" w14:textId="60DBB404"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Tabulas ieraksta identifikators</w:t>
            </w:r>
          </w:p>
        </w:tc>
      </w:tr>
      <w:tr w:rsidR="009010E8" w:rsidRPr="00314F58" w14:paraId="00CE85BD" w14:textId="77777777" w:rsidTr="007C3393">
        <w:trPr>
          <w:jc w:val="center"/>
        </w:trPr>
        <w:tc>
          <w:tcPr>
            <w:tcW w:w="1946" w:type="dxa"/>
            <w:tcMar>
              <w:top w:w="60" w:type="dxa"/>
              <w:left w:w="100" w:type="dxa"/>
              <w:right w:w="100" w:type="dxa"/>
            </w:tcMar>
            <w:vAlign w:val="center"/>
          </w:tcPr>
          <w:p w14:paraId="00CE85B9" w14:textId="77777777" w:rsidR="009010E8" w:rsidRPr="00314F58" w:rsidRDefault="009010E8" w:rsidP="001B494F">
            <w:pPr>
              <w:pStyle w:val="StyleVisiontablecellP09225D68"/>
              <w:rPr>
                <w:lang w:val="lv-LV"/>
              </w:rPr>
            </w:pPr>
            <w:r w:rsidRPr="00314F58">
              <w:rPr>
                <w:rStyle w:val="StyleVisiontablecellC09225D68"/>
                <w:lang w:val="lv-LV"/>
              </w:rPr>
              <w:t>VaccineID</w:t>
            </w:r>
          </w:p>
        </w:tc>
        <w:tc>
          <w:tcPr>
            <w:tcW w:w="1809" w:type="dxa"/>
            <w:tcMar>
              <w:top w:w="60" w:type="dxa"/>
              <w:left w:w="100" w:type="dxa"/>
              <w:right w:w="100" w:type="dxa"/>
            </w:tcMar>
            <w:vAlign w:val="center"/>
          </w:tcPr>
          <w:p w14:paraId="00CE85BA"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684" w:type="dxa"/>
            <w:tcMar>
              <w:top w:w="60" w:type="dxa"/>
              <w:left w:w="100" w:type="dxa"/>
              <w:right w:w="100" w:type="dxa"/>
            </w:tcMar>
            <w:vAlign w:val="center"/>
          </w:tcPr>
          <w:p w14:paraId="00CE85BB" w14:textId="77777777" w:rsidR="009010E8" w:rsidRPr="00314F58" w:rsidRDefault="009010E8" w:rsidP="001B494F"/>
        </w:tc>
        <w:tc>
          <w:tcPr>
            <w:tcW w:w="3081" w:type="dxa"/>
            <w:tcMar>
              <w:top w:w="60" w:type="dxa"/>
              <w:left w:w="100" w:type="dxa"/>
              <w:right w:w="100" w:type="dxa"/>
            </w:tcMar>
            <w:vAlign w:val="center"/>
          </w:tcPr>
          <w:p w14:paraId="00CE85BC" w14:textId="6795EB60"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Pasūtītās vakcīnas identifikators</w:t>
            </w:r>
          </w:p>
        </w:tc>
      </w:tr>
      <w:tr w:rsidR="009010E8" w:rsidRPr="00314F58" w14:paraId="00CE85C2" w14:textId="77777777" w:rsidTr="007C3393">
        <w:trPr>
          <w:jc w:val="center"/>
        </w:trPr>
        <w:tc>
          <w:tcPr>
            <w:tcW w:w="1946" w:type="dxa"/>
            <w:tcMar>
              <w:top w:w="60" w:type="dxa"/>
              <w:left w:w="100" w:type="dxa"/>
              <w:right w:w="100" w:type="dxa"/>
            </w:tcMar>
            <w:vAlign w:val="center"/>
          </w:tcPr>
          <w:p w14:paraId="00CE85BE" w14:textId="77777777" w:rsidR="009010E8" w:rsidRPr="00314F58" w:rsidRDefault="009010E8" w:rsidP="001B494F">
            <w:pPr>
              <w:pStyle w:val="StyleVisiontablecellP09225D68"/>
              <w:rPr>
                <w:lang w:val="lv-LV"/>
              </w:rPr>
            </w:pPr>
            <w:r w:rsidRPr="00314F58">
              <w:rPr>
                <w:rStyle w:val="StyleVisiontablecellC09225D68"/>
                <w:lang w:val="lv-LV"/>
              </w:rPr>
              <w:t>Year</w:t>
            </w:r>
          </w:p>
        </w:tc>
        <w:tc>
          <w:tcPr>
            <w:tcW w:w="1809" w:type="dxa"/>
            <w:tcMar>
              <w:top w:w="60" w:type="dxa"/>
              <w:left w:w="100" w:type="dxa"/>
              <w:right w:w="100" w:type="dxa"/>
            </w:tcMar>
            <w:vAlign w:val="center"/>
          </w:tcPr>
          <w:p w14:paraId="00CE85BF"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684" w:type="dxa"/>
            <w:tcMar>
              <w:top w:w="60" w:type="dxa"/>
              <w:left w:w="100" w:type="dxa"/>
              <w:right w:w="100" w:type="dxa"/>
            </w:tcMar>
            <w:vAlign w:val="center"/>
          </w:tcPr>
          <w:p w14:paraId="00CE85C0" w14:textId="77777777" w:rsidR="009010E8" w:rsidRPr="00314F58" w:rsidRDefault="009010E8" w:rsidP="001B494F"/>
        </w:tc>
        <w:tc>
          <w:tcPr>
            <w:tcW w:w="3081" w:type="dxa"/>
            <w:tcMar>
              <w:top w:w="60" w:type="dxa"/>
              <w:left w:w="100" w:type="dxa"/>
              <w:right w:w="100" w:type="dxa"/>
            </w:tcMar>
            <w:vAlign w:val="center"/>
          </w:tcPr>
          <w:p w14:paraId="00CE85C1" w14:textId="7D739E42"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Gads, kuram veikts pasūtījums</w:t>
            </w:r>
          </w:p>
        </w:tc>
      </w:tr>
    </w:tbl>
    <w:p w14:paraId="170352A2" w14:textId="77777777" w:rsidR="008D482A" w:rsidRPr="00314F58" w:rsidRDefault="008D482A" w:rsidP="008D482A">
      <w:pPr>
        <w:jc w:val="left"/>
      </w:pPr>
      <w:r w:rsidRPr="00314F58">
        <w:rPr>
          <w:rStyle w:val="StyleVisiontextC09305FC0"/>
        </w:rPr>
        <w:t xml:space="preserve">Diagrammas elements: </w:t>
      </w:r>
      <w:r w:rsidRPr="00314F58">
        <w:t>VR_VaccineBalanceHistory</w:t>
      </w:r>
      <w:r w:rsidRPr="00314F58">
        <w:br/>
      </w:r>
      <w:r w:rsidRPr="00314F58">
        <w:rPr>
          <w:rStyle w:val="StyleVisiontextC09306020"/>
        </w:rPr>
        <w:t>Elementa tips:</w:t>
      </w:r>
      <w:r w:rsidRPr="00314F58">
        <w:rPr>
          <w:rStyle w:val="StyleVisiontextC09306080"/>
        </w:rPr>
        <w:t> </w:t>
      </w:r>
      <w:r w:rsidRPr="00314F58">
        <w:t>Tabula</w:t>
      </w:r>
      <w:r w:rsidRPr="00314F58">
        <w:br/>
      </w:r>
      <w:r w:rsidRPr="00314F58">
        <w:rPr>
          <w:rStyle w:val="StyleVisiontextC093061A0"/>
        </w:rPr>
        <w:t>Elementa apraksts:</w:t>
      </w:r>
      <w:r w:rsidRPr="00314F58">
        <w:rPr>
          <w:rStyle w:val="StyleVisiontextC09306200"/>
        </w:rPr>
        <w:t> </w:t>
      </w:r>
      <w:r w:rsidRPr="00314F58">
        <w:br/>
      </w:r>
      <w:r w:rsidRPr="00314F58">
        <w:rPr>
          <w:rStyle w:val="StyleVisiontextC09306260"/>
        </w:rPr>
        <w:t xml:space="preserve">Izmanto </w:t>
      </w:r>
      <w:r w:rsidRPr="00314F58">
        <w:rPr>
          <w:rStyle w:val="StyleVisiontextC093062C0"/>
          <w:b/>
        </w:rPr>
        <w:t>d</w:t>
      </w:r>
      <w:r w:rsidRPr="00314F58">
        <w:rPr>
          <w:rStyle w:val="StyleVisiontextC09306320"/>
          <w:rFonts w:eastAsia="MS Mincho"/>
        </w:rPr>
        <w:t>iagrammā(ās):</w:t>
      </w:r>
      <w:r w:rsidRPr="00314F58">
        <w:rPr>
          <w:rStyle w:val="StyleVisiontextC09306380"/>
        </w:rPr>
        <w:t> </w:t>
      </w:r>
      <w:r w:rsidRPr="00314F58">
        <w:br/>
      </w:r>
    </w:p>
    <w:p w14:paraId="7585DEC6" w14:textId="77777777" w:rsidR="008D482A" w:rsidRPr="00314F58" w:rsidRDefault="008D482A" w:rsidP="008D482A">
      <w:pPr>
        <w:pStyle w:val="StyleVisiondiv-paragraphP09306440"/>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310F47F7" wp14:editId="324895C3">
            <wp:extent cx="3752850" cy="2762250"/>
            <wp:effectExtent l="0" t="0" r="0" b="0"/>
            <wp:docPr id="65" name="C:\Users\andrejsz\AppData\Local\Temp\tmp0075.png"/>
            <wp:cNvGraphicFramePr/>
            <a:graphic xmlns:a="http://schemas.openxmlformats.org/drawingml/2006/main">
              <a:graphicData uri="http://schemas.openxmlformats.org/drawingml/2006/picture">
                <pic:pic xmlns:pic="http://schemas.openxmlformats.org/drawingml/2006/picture">
                  <pic:nvPicPr>
                    <pic:cNvPr id="32" name="C:\Users\andrejsz\AppData\Local\Temp\tmp0075.png"/>
                    <pic:cNvPicPr/>
                  </pic:nvPicPr>
                  <pic:blipFill>
                    <a:blip r:embed="rId282"/>
                    <a:stretch>
                      <a:fillRect/>
                    </a:stretch>
                  </pic:blipFill>
                  <pic:spPr>
                    <a:xfrm>
                      <a:off x="0" y="0"/>
                      <a:ext cx="3752850" cy="2762250"/>
                    </a:xfrm>
                    <a:prstGeom prst="rect">
                      <a:avLst/>
                    </a:prstGeom>
                  </pic:spPr>
                </pic:pic>
              </a:graphicData>
            </a:graphic>
          </wp:inline>
        </w:drawing>
      </w:r>
    </w:p>
    <w:p w14:paraId="2BC04E89" w14:textId="77777777" w:rsidR="008D482A" w:rsidRPr="00314F58" w:rsidRDefault="008D482A" w:rsidP="008D482A">
      <w:pPr>
        <w:pStyle w:val="StyleVisiondiv-paragraphP09306440"/>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620" w:name="_Toc307827513"/>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172</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  Tabula VR_VaccineBalanceHistory</w:t>
      </w:r>
      <w:bookmarkEnd w:id="620"/>
    </w:p>
    <w:p w14:paraId="0B91BA4F" w14:textId="77777777" w:rsidR="008D482A" w:rsidRPr="00314F58" w:rsidRDefault="008D482A" w:rsidP="008D482A"/>
    <w:p w14:paraId="70A528AF" w14:textId="77777777" w:rsidR="008D482A" w:rsidRPr="00314F58" w:rsidRDefault="00E60C39" w:rsidP="008D482A">
      <w:pPr>
        <w:pStyle w:val="Caption"/>
        <w:jc w:val="right"/>
      </w:pPr>
      <w:fldSimple w:instr=" STYLEREF 2 \s ">
        <w:bookmarkStart w:id="621" w:name="_Toc307827823"/>
        <w:r w:rsidR="00A92C10">
          <w:rPr>
            <w:noProof/>
          </w:rPr>
          <w:t>5.2</w:t>
        </w:r>
      </w:fldSimple>
      <w:r w:rsidR="008D482A" w:rsidRPr="00314F58">
        <w:noBreakHyphen/>
      </w:r>
      <w:fldSimple w:instr=" SEQ __ \* ARABIC \s 2 ">
        <w:r w:rsidR="00A92C10">
          <w:rPr>
            <w:noProof/>
          </w:rPr>
          <w:t>24</w:t>
        </w:r>
      </w:fldSimple>
      <w:r w:rsidR="008D482A" w:rsidRPr="00314F58">
        <w:t>. tabula. Tabulas VR_VaccineBalanceHistory lauku apraksts</w:t>
      </w:r>
      <w:bookmarkEnd w:id="6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8"/>
        <w:gridCol w:w="1276"/>
        <w:gridCol w:w="1418"/>
        <w:gridCol w:w="3458"/>
      </w:tblGrid>
      <w:tr w:rsidR="009010E8" w:rsidRPr="00314F58" w14:paraId="38800C3F" w14:textId="77777777" w:rsidTr="007C3393">
        <w:trPr>
          <w:trHeight w:val="331"/>
          <w:tblHeader/>
          <w:jc w:val="center"/>
        </w:trPr>
        <w:tc>
          <w:tcPr>
            <w:tcW w:w="2368" w:type="dxa"/>
            <w:shd w:val="clear" w:color="auto" w:fill="D2D2D2"/>
            <w:tcMar>
              <w:left w:w="100" w:type="dxa"/>
            </w:tcMar>
            <w:vAlign w:val="center"/>
          </w:tcPr>
          <w:p w14:paraId="0B16C66D" w14:textId="77777777" w:rsidR="009010E8" w:rsidRPr="00314F58" w:rsidRDefault="009010E8" w:rsidP="006D7ADB">
            <w:pPr>
              <w:pStyle w:val="StyleVisiontablecellP09225A68"/>
              <w:rPr>
                <w:lang w:val="lv-LV"/>
              </w:rPr>
            </w:pPr>
            <w:r w:rsidRPr="00314F58">
              <w:rPr>
                <w:rStyle w:val="StyleVisiontablecellC09225A68-textC09225AC8"/>
                <w:lang w:val="lv-LV"/>
              </w:rPr>
              <w:t>Nosaukums</w:t>
            </w:r>
          </w:p>
        </w:tc>
        <w:tc>
          <w:tcPr>
            <w:tcW w:w="1276" w:type="dxa"/>
            <w:shd w:val="clear" w:color="auto" w:fill="D2D2D2"/>
            <w:tcMar>
              <w:left w:w="100" w:type="dxa"/>
            </w:tcMar>
            <w:vAlign w:val="center"/>
          </w:tcPr>
          <w:p w14:paraId="03C6F907" w14:textId="77777777" w:rsidR="009010E8" w:rsidRPr="00314F58" w:rsidRDefault="009010E8" w:rsidP="006D7ADB">
            <w:pPr>
              <w:pStyle w:val="StyleVisiontablecellP09225B28"/>
              <w:rPr>
                <w:lang w:val="lv-LV"/>
              </w:rPr>
            </w:pPr>
            <w:r w:rsidRPr="00314F58">
              <w:rPr>
                <w:rStyle w:val="StyleVisiontablecellC09225B28-textC09225B88"/>
                <w:lang w:val="lv-LV"/>
              </w:rPr>
              <w:t>Datu tips</w:t>
            </w:r>
          </w:p>
        </w:tc>
        <w:tc>
          <w:tcPr>
            <w:tcW w:w="1418" w:type="dxa"/>
            <w:shd w:val="clear" w:color="auto" w:fill="D2D2D2"/>
            <w:tcMar>
              <w:left w:w="100" w:type="dxa"/>
            </w:tcMar>
            <w:vAlign w:val="center"/>
          </w:tcPr>
          <w:p w14:paraId="034C2237" w14:textId="77777777" w:rsidR="009010E8" w:rsidRPr="00314F58" w:rsidRDefault="009010E8" w:rsidP="006D7ADB">
            <w:pPr>
              <w:pStyle w:val="StyleVisiontablecellP09225BE8"/>
              <w:rPr>
                <w:lang w:val="lv-LV"/>
              </w:rPr>
            </w:pPr>
            <w:r w:rsidRPr="00314F58">
              <w:rPr>
                <w:rStyle w:val="StyleVisiontablecellC09225BE8-textC09225C48"/>
                <w:lang w:val="lv-LV"/>
              </w:rPr>
              <w:t>Īpašības</w:t>
            </w:r>
          </w:p>
        </w:tc>
        <w:tc>
          <w:tcPr>
            <w:tcW w:w="3458" w:type="dxa"/>
            <w:shd w:val="clear" w:color="auto" w:fill="D2D2D2"/>
            <w:tcMar>
              <w:left w:w="100" w:type="dxa"/>
            </w:tcMar>
            <w:vAlign w:val="center"/>
          </w:tcPr>
          <w:p w14:paraId="1AC952F4" w14:textId="52F7721A" w:rsidR="009010E8" w:rsidRPr="00314F58" w:rsidRDefault="009010E8" w:rsidP="006D7ADB">
            <w:pPr>
              <w:pStyle w:val="StyleVisiontablecellP09225CA8"/>
              <w:rPr>
                <w:lang w:val="lv-LV"/>
              </w:rPr>
            </w:pPr>
            <w:r w:rsidRPr="00314F58">
              <w:rPr>
                <w:rStyle w:val="StyleVisiontablecellC09225CA8-textC09225D08"/>
                <w:lang w:val="lv-LV" w:eastAsia="lv-LV"/>
              </w:rPr>
              <w:t>Apraksts</w:t>
            </w:r>
          </w:p>
        </w:tc>
      </w:tr>
      <w:tr w:rsidR="009010E8" w:rsidRPr="00314F58" w14:paraId="4D90CC79" w14:textId="77777777" w:rsidTr="007C3393">
        <w:trPr>
          <w:jc w:val="center"/>
        </w:trPr>
        <w:tc>
          <w:tcPr>
            <w:tcW w:w="2368" w:type="dxa"/>
            <w:tcMar>
              <w:top w:w="60" w:type="dxa"/>
              <w:left w:w="100" w:type="dxa"/>
              <w:right w:w="100" w:type="dxa"/>
            </w:tcMar>
            <w:vAlign w:val="center"/>
          </w:tcPr>
          <w:p w14:paraId="2362A0CF" w14:textId="77777777" w:rsidR="009010E8" w:rsidRPr="00314F58" w:rsidRDefault="009010E8" w:rsidP="006D7ADB">
            <w:pPr>
              <w:pStyle w:val="StyleVisiontablecellP09225D68"/>
              <w:rPr>
                <w:lang w:val="lv-LV"/>
              </w:rPr>
            </w:pPr>
            <w:r w:rsidRPr="00314F58">
              <w:rPr>
                <w:rStyle w:val="StyleVisiontablecellC09225D68"/>
                <w:lang w:val="lv-LV"/>
              </w:rPr>
              <w:t>CurrentBalance</w:t>
            </w:r>
          </w:p>
        </w:tc>
        <w:tc>
          <w:tcPr>
            <w:tcW w:w="1276" w:type="dxa"/>
            <w:tcMar>
              <w:top w:w="60" w:type="dxa"/>
              <w:left w:w="100" w:type="dxa"/>
              <w:right w:w="100" w:type="dxa"/>
            </w:tcMar>
            <w:vAlign w:val="center"/>
          </w:tcPr>
          <w:p w14:paraId="19BFE976"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418" w:type="dxa"/>
            <w:tcMar>
              <w:top w:w="60" w:type="dxa"/>
              <w:left w:w="100" w:type="dxa"/>
              <w:right w:w="100" w:type="dxa"/>
            </w:tcMar>
            <w:vAlign w:val="center"/>
          </w:tcPr>
          <w:p w14:paraId="726C198C" w14:textId="77777777" w:rsidR="009010E8" w:rsidRPr="00314F58" w:rsidRDefault="009010E8" w:rsidP="006D7ADB"/>
        </w:tc>
        <w:tc>
          <w:tcPr>
            <w:tcW w:w="3458" w:type="dxa"/>
            <w:tcMar>
              <w:top w:w="60" w:type="dxa"/>
              <w:left w:w="100" w:type="dxa"/>
              <w:right w:w="100" w:type="dxa"/>
            </w:tcMar>
            <w:vAlign w:val="center"/>
          </w:tcPr>
          <w:p w14:paraId="381D0D37" w14:textId="79E13173"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Vakcīnu atlikums pēc izmaiņām</w:t>
            </w:r>
          </w:p>
        </w:tc>
      </w:tr>
      <w:tr w:rsidR="009010E8" w:rsidRPr="00314F58" w14:paraId="5F5856D8" w14:textId="77777777" w:rsidTr="007C3393">
        <w:trPr>
          <w:jc w:val="center"/>
        </w:trPr>
        <w:tc>
          <w:tcPr>
            <w:tcW w:w="2368" w:type="dxa"/>
            <w:tcMar>
              <w:top w:w="60" w:type="dxa"/>
              <w:left w:w="100" w:type="dxa"/>
              <w:right w:w="100" w:type="dxa"/>
            </w:tcMar>
            <w:vAlign w:val="center"/>
          </w:tcPr>
          <w:p w14:paraId="47012176" w14:textId="77777777" w:rsidR="009010E8" w:rsidRPr="00314F58" w:rsidRDefault="009010E8" w:rsidP="006D7ADB">
            <w:pPr>
              <w:pStyle w:val="StyleVisiontablecellP09225D68"/>
              <w:rPr>
                <w:lang w:val="lv-LV"/>
              </w:rPr>
            </w:pPr>
            <w:r w:rsidRPr="00314F58">
              <w:rPr>
                <w:rStyle w:val="StyleVisiontablecellC09225D68"/>
                <w:lang w:val="lv-LV"/>
              </w:rPr>
              <w:t>DocumentID</w:t>
            </w:r>
          </w:p>
        </w:tc>
        <w:tc>
          <w:tcPr>
            <w:tcW w:w="1276" w:type="dxa"/>
            <w:tcMar>
              <w:top w:w="60" w:type="dxa"/>
              <w:left w:w="100" w:type="dxa"/>
              <w:right w:w="100" w:type="dxa"/>
            </w:tcMar>
            <w:vAlign w:val="center"/>
          </w:tcPr>
          <w:p w14:paraId="116D8E1A"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418" w:type="dxa"/>
            <w:tcMar>
              <w:top w:w="60" w:type="dxa"/>
              <w:left w:w="100" w:type="dxa"/>
              <w:right w:w="100" w:type="dxa"/>
            </w:tcMar>
            <w:vAlign w:val="center"/>
          </w:tcPr>
          <w:p w14:paraId="32F133F1" w14:textId="77777777" w:rsidR="009010E8" w:rsidRPr="00314F58" w:rsidRDefault="009010E8" w:rsidP="006D7ADB"/>
        </w:tc>
        <w:tc>
          <w:tcPr>
            <w:tcW w:w="3458" w:type="dxa"/>
            <w:tcMar>
              <w:top w:w="60" w:type="dxa"/>
              <w:left w:w="100" w:type="dxa"/>
              <w:right w:w="100" w:type="dxa"/>
            </w:tcMar>
            <w:vAlign w:val="center"/>
          </w:tcPr>
          <w:p w14:paraId="6A627CBD" w14:textId="4F32F918"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Ieraksta labošanas iemesls</w:t>
            </w:r>
          </w:p>
        </w:tc>
      </w:tr>
      <w:tr w:rsidR="009010E8" w:rsidRPr="00314F58" w14:paraId="5C50FC7B" w14:textId="77777777" w:rsidTr="007C3393">
        <w:trPr>
          <w:jc w:val="center"/>
        </w:trPr>
        <w:tc>
          <w:tcPr>
            <w:tcW w:w="2368" w:type="dxa"/>
            <w:tcMar>
              <w:top w:w="60" w:type="dxa"/>
              <w:left w:w="100" w:type="dxa"/>
              <w:right w:w="100" w:type="dxa"/>
            </w:tcMar>
            <w:vAlign w:val="center"/>
          </w:tcPr>
          <w:p w14:paraId="5B0883CB" w14:textId="77777777" w:rsidR="009010E8" w:rsidRPr="00314F58" w:rsidRDefault="009010E8" w:rsidP="006D7ADB">
            <w:pPr>
              <w:pStyle w:val="StyleVisiontablecellP09225D68"/>
              <w:rPr>
                <w:lang w:val="lv-LV"/>
              </w:rPr>
            </w:pPr>
            <w:r w:rsidRPr="00314F58">
              <w:rPr>
                <w:rStyle w:val="StyleVisiontablecellC09225D68"/>
                <w:lang w:val="lv-LV"/>
              </w:rPr>
              <w:t>EditingReason</w:t>
            </w:r>
          </w:p>
        </w:tc>
        <w:tc>
          <w:tcPr>
            <w:tcW w:w="1276" w:type="dxa"/>
            <w:tcMar>
              <w:top w:w="60" w:type="dxa"/>
              <w:left w:w="100" w:type="dxa"/>
              <w:right w:w="100" w:type="dxa"/>
            </w:tcMar>
            <w:vAlign w:val="center"/>
          </w:tcPr>
          <w:p w14:paraId="70B4EF17" w14:textId="77777777" w:rsidR="009010E8" w:rsidRPr="00314F58" w:rsidRDefault="009010E8" w:rsidP="006D7ADB">
            <w:pPr>
              <w:pStyle w:val="StyleVisiontablecellP09225DC8"/>
              <w:rPr>
                <w:lang w:val="lv-LV"/>
              </w:rPr>
            </w:pPr>
            <w:r w:rsidRPr="00314F58">
              <w:rPr>
                <w:rStyle w:val="StyleVisiontablecellC09225DC8-AutoCalcC092B2120"/>
                <w:lang w:val="lv-LV"/>
              </w:rPr>
              <w:t>nvarchar</w:t>
            </w:r>
          </w:p>
        </w:tc>
        <w:tc>
          <w:tcPr>
            <w:tcW w:w="1418" w:type="dxa"/>
            <w:tcMar>
              <w:top w:w="60" w:type="dxa"/>
              <w:left w:w="100" w:type="dxa"/>
              <w:right w:w="100" w:type="dxa"/>
            </w:tcMar>
            <w:vAlign w:val="center"/>
          </w:tcPr>
          <w:p w14:paraId="68453838"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(600)</w:t>
            </w:r>
          </w:p>
        </w:tc>
        <w:tc>
          <w:tcPr>
            <w:tcW w:w="3458" w:type="dxa"/>
            <w:tcMar>
              <w:top w:w="60" w:type="dxa"/>
              <w:left w:w="100" w:type="dxa"/>
              <w:right w:w="100" w:type="dxa"/>
            </w:tcMar>
            <w:vAlign w:val="center"/>
          </w:tcPr>
          <w:p w14:paraId="428AA7B7" w14:textId="1D2CC479"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 xml:space="preserve">Ārstniecības persona, </w:t>
            </w:r>
            <w:r w:rsidR="009A4E9E" w:rsidRPr="00314F58">
              <w:rPr>
                <w:rStyle w:val="StyleVisiontablecellC09225D68"/>
                <w:szCs w:val="20"/>
                <w:lang w:eastAsia="en-US"/>
              </w:rPr>
              <w:t xml:space="preserve">kura </w:t>
            </w:r>
            <w:r w:rsidRPr="00314F58">
              <w:rPr>
                <w:rStyle w:val="StyleVisiontablecellC09225D68"/>
                <w:szCs w:val="20"/>
                <w:lang w:eastAsia="en-US"/>
              </w:rPr>
              <w:t>veica labošanu</w:t>
            </w:r>
          </w:p>
        </w:tc>
      </w:tr>
      <w:tr w:rsidR="009010E8" w:rsidRPr="00314F58" w14:paraId="40C486FB" w14:textId="77777777" w:rsidTr="007C3393">
        <w:trPr>
          <w:jc w:val="center"/>
        </w:trPr>
        <w:tc>
          <w:tcPr>
            <w:tcW w:w="2368" w:type="dxa"/>
            <w:tcMar>
              <w:top w:w="60" w:type="dxa"/>
              <w:left w:w="100" w:type="dxa"/>
              <w:right w:w="100" w:type="dxa"/>
            </w:tcMar>
            <w:vAlign w:val="center"/>
          </w:tcPr>
          <w:p w14:paraId="29F2F531" w14:textId="77777777" w:rsidR="009010E8" w:rsidRPr="00314F58" w:rsidRDefault="009010E8" w:rsidP="006D7ADB">
            <w:pPr>
              <w:pStyle w:val="StyleVisiontablecellP09225D68"/>
              <w:rPr>
                <w:lang w:val="lv-LV"/>
              </w:rPr>
            </w:pPr>
            <w:r w:rsidRPr="00314F58">
              <w:rPr>
                <w:rStyle w:val="StyleVisiontablecellC09225D68"/>
                <w:lang w:val="lv-LV"/>
              </w:rPr>
              <w:t>EditorMedPersonID</w:t>
            </w:r>
          </w:p>
        </w:tc>
        <w:tc>
          <w:tcPr>
            <w:tcW w:w="1276" w:type="dxa"/>
            <w:tcMar>
              <w:top w:w="60" w:type="dxa"/>
              <w:left w:w="100" w:type="dxa"/>
              <w:right w:w="100" w:type="dxa"/>
            </w:tcMar>
            <w:vAlign w:val="center"/>
          </w:tcPr>
          <w:p w14:paraId="68B531F7"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418" w:type="dxa"/>
            <w:tcMar>
              <w:top w:w="60" w:type="dxa"/>
              <w:left w:w="100" w:type="dxa"/>
              <w:right w:w="100" w:type="dxa"/>
            </w:tcMar>
            <w:vAlign w:val="center"/>
          </w:tcPr>
          <w:p w14:paraId="0A4AB06B" w14:textId="77777777" w:rsidR="009010E8" w:rsidRPr="00314F58" w:rsidRDefault="009010E8" w:rsidP="006D7ADB"/>
        </w:tc>
        <w:tc>
          <w:tcPr>
            <w:tcW w:w="3458" w:type="dxa"/>
            <w:tcMar>
              <w:top w:w="60" w:type="dxa"/>
              <w:left w:w="100" w:type="dxa"/>
              <w:right w:w="100" w:type="dxa"/>
            </w:tcMar>
            <w:vAlign w:val="center"/>
          </w:tcPr>
          <w:p w14:paraId="6E5EAA9F" w14:textId="7A8017FF"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Ieraksta izveidošanas datums</w:t>
            </w:r>
          </w:p>
        </w:tc>
      </w:tr>
      <w:tr w:rsidR="009010E8" w:rsidRPr="00314F58" w14:paraId="4D1AC0C1" w14:textId="77777777" w:rsidTr="007C3393">
        <w:trPr>
          <w:jc w:val="center"/>
        </w:trPr>
        <w:tc>
          <w:tcPr>
            <w:tcW w:w="2368" w:type="dxa"/>
            <w:tcMar>
              <w:top w:w="60" w:type="dxa"/>
              <w:left w:w="100" w:type="dxa"/>
              <w:right w:w="100" w:type="dxa"/>
            </w:tcMar>
            <w:vAlign w:val="center"/>
          </w:tcPr>
          <w:p w14:paraId="4E7B1058" w14:textId="77777777" w:rsidR="009010E8" w:rsidRPr="00314F58" w:rsidRDefault="009010E8" w:rsidP="006D7ADB">
            <w:pPr>
              <w:pStyle w:val="StyleVisiontablecellP09225D68"/>
              <w:rPr>
                <w:lang w:val="lv-LV"/>
              </w:rPr>
            </w:pPr>
            <w:r w:rsidRPr="00314F58">
              <w:rPr>
                <w:rStyle w:val="StyleVisiontablecellC09225D68"/>
                <w:lang w:val="lv-LV"/>
              </w:rPr>
              <w:t>EntryDate</w:t>
            </w:r>
          </w:p>
        </w:tc>
        <w:tc>
          <w:tcPr>
            <w:tcW w:w="1276" w:type="dxa"/>
            <w:tcMar>
              <w:top w:w="60" w:type="dxa"/>
              <w:left w:w="100" w:type="dxa"/>
              <w:right w:w="100" w:type="dxa"/>
            </w:tcMar>
            <w:vAlign w:val="center"/>
          </w:tcPr>
          <w:p w14:paraId="622ECC8B" w14:textId="77777777" w:rsidR="009010E8" w:rsidRPr="00314F58" w:rsidRDefault="009010E8" w:rsidP="006D7ADB">
            <w:pPr>
              <w:pStyle w:val="StyleVisiontablecellP09225DC8"/>
              <w:rPr>
                <w:lang w:val="lv-LV"/>
              </w:rPr>
            </w:pPr>
            <w:r w:rsidRPr="00314F58">
              <w:rPr>
                <w:rStyle w:val="StyleVisiontablecellC09225DC8-AutoCalcC092B2120"/>
                <w:lang w:val="lv-LV"/>
              </w:rPr>
              <w:t>datetime</w:t>
            </w:r>
          </w:p>
        </w:tc>
        <w:tc>
          <w:tcPr>
            <w:tcW w:w="1418" w:type="dxa"/>
            <w:tcMar>
              <w:top w:w="60" w:type="dxa"/>
              <w:left w:w="100" w:type="dxa"/>
              <w:right w:w="100" w:type="dxa"/>
            </w:tcMar>
            <w:vAlign w:val="center"/>
          </w:tcPr>
          <w:p w14:paraId="3869E2C3"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(24,3)</w:t>
            </w:r>
          </w:p>
        </w:tc>
        <w:tc>
          <w:tcPr>
            <w:tcW w:w="3458" w:type="dxa"/>
            <w:tcMar>
              <w:top w:w="60" w:type="dxa"/>
              <w:left w:w="100" w:type="dxa"/>
              <w:right w:w="100" w:type="dxa"/>
            </w:tcMar>
            <w:vAlign w:val="center"/>
          </w:tcPr>
          <w:p w14:paraId="512D2CC1" w14:textId="77777777" w:rsidR="009010E8" w:rsidRPr="00314F58" w:rsidRDefault="009010E8" w:rsidP="007C3393">
            <w:pPr>
              <w:jc w:val="left"/>
              <w:rPr>
                <w:rStyle w:val="StyleVisiontablecellC09225D68"/>
                <w:szCs w:val="20"/>
                <w:lang w:eastAsia="en-US"/>
              </w:rPr>
            </w:pPr>
          </w:p>
        </w:tc>
      </w:tr>
      <w:tr w:rsidR="00015F9C" w:rsidRPr="00314F58" w14:paraId="27048565" w14:textId="77777777" w:rsidTr="007C3393">
        <w:trPr>
          <w:jc w:val="center"/>
        </w:trPr>
        <w:tc>
          <w:tcPr>
            <w:tcW w:w="2368" w:type="dxa"/>
            <w:tcMar>
              <w:top w:w="60" w:type="dxa"/>
              <w:left w:w="100" w:type="dxa"/>
              <w:right w:w="100" w:type="dxa"/>
            </w:tcMar>
            <w:vAlign w:val="center"/>
          </w:tcPr>
          <w:p w14:paraId="16618162" w14:textId="77777777" w:rsidR="00015F9C" w:rsidRPr="00314F58" w:rsidRDefault="00015F9C" w:rsidP="006D7ADB">
            <w:pPr>
              <w:pStyle w:val="StyleVisiontablecellP09225D68"/>
              <w:rPr>
                <w:lang w:val="lv-LV"/>
              </w:rPr>
            </w:pPr>
            <w:r w:rsidRPr="00314F58">
              <w:rPr>
                <w:rStyle w:val="StyleVisiontablecellC09225D68"/>
                <w:lang w:val="lv-LV"/>
              </w:rPr>
              <w:t>FK_VR_VaccineBalanceHistory_VR_VaccineBalanceHistory::PreviousEntryID</w:t>
            </w:r>
          </w:p>
        </w:tc>
        <w:tc>
          <w:tcPr>
            <w:tcW w:w="1276" w:type="dxa"/>
            <w:tcMar>
              <w:top w:w="60" w:type="dxa"/>
              <w:left w:w="100" w:type="dxa"/>
              <w:right w:w="100" w:type="dxa"/>
            </w:tcMar>
            <w:vAlign w:val="center"/>
          </w:tcPr>
          <w:p w14:paraId="35AD5B34" w14:textId="77777777" w:rsidR="00015F9C" w:rsidRPr="00314F58" w:rsidRDefault="00A92C10" w:rsidP="006D7ADB">
            <w:pPr>
              <w:pStyle w:val="StyleVisiontablecellP09225DC8"/>
              <w:rPr>
                <w:lang w:val="lv-LV"/>
              </w:rPr>
            </w:pPr>
            <w:hyperlink w:anchor="umodel_temp8_db_vr.docx">
              <w:r w:rsidR="00015F9C" w:rsidRPr="00314F58">
                <w:rPr>
                  <w:rStyle w:val="StyleVisiontablecellC09225DC8-hyperlinkC091AC348-AutoCalcC092B2120"/>
                  <w:lang w:val="lv-LV"/>
                </w:rPr>
                <w:t>VR_VaccineBalanceHistory</w:t>
              </w:r>
            </w:hyperlink>
          </w:p>
        </w:tc>
        <w:tc>
          <w:tcPr>
            <w:tcW w:w="1418" w:type="dxa"/>
            <w:tcMar>
              <w:top w:w="60" w:type="dxa"/>
              <w:left w:w="100" w:type="dxa"/>
              <w:right w:w="100" w:type="dxa"/>
            </w:tcMar>
            <w:vAlign w:val="center"/>
          </w:tcPr>
          <w:p w14:paraId="5690A21F" w14:textId="77777777" w:rsidR="00015F9C" w:rsidRPr="00314F58" w:rsidRDefault="00015F9C" w:rsidP="006D7ADB"/>
        </w:tc>
        <w:tc>
          <w:tcPr>
            <w:tcW w:w="3458" w:type="dxa"/>
            <w:tcMar>
              <w:top w:w="60" w:type="dxa"/>
              <w:left w:w="100" w:type="dxa"/>
              <w:right w:w="100" w:type="dxa"/>
            </w:tcMar>
          </w:tcPr>
          <w:p w14:paraId="05A85D00" w14:textId="1E7904BC" w:rsidR="00015F9C" w:rsidRPr="00314F58" w:rsidRDefault="00015F9C" w:rsidP="007C3393">
            <w:pPr>
              <w:jc w:val="left"/>
              <w:rPr>
                <w:rStyle w:val="StyleVisiontablecellC09225D68"/>
                <w:szCs w:val="20"/>
                <w:lang w:eastAsia="en-US"/>
              </w:rPr>
            </w:pPr>
            <w:r w:rsidRPr="00314F58">
              <w:rPr>
                <w:rStyle w:val="StyleVisiontablecellC09225D68"/>
                <w:szCs w:val="20"/>
                <w:lang w:eastAsia="en-US"/>
              </w:rPr>
              <w:t>Ārējā atslēga</w:t>
            </w:r>
          </w:p>
        </w:tc>
      </w:tr>
      <w:tr w:rsidR="00015F9C" w:rsidRPr="00314F58" w14:paraId="0461E3D2" w14:textId="77777777" w:rsidTr="007C3393">
        <w:trPr>
          <w:jc w:val="center"/>
        </w:trPr>
        <w:tc>
          <w:tcPr>
            <w:tcW w:w="2368" w:type="dxa"/>
            <w:tcMar>
              <w:top w:w="60" w:type="dxa"/>
              <w:left w:w="100" w:type="dxa"/>
              <w:right w:w="100" w:type="dxa"/>
            </w:tcMar>
            <w:vAlign w:val="center"/>
          </w:tcPr>
          <w:p w14:paraId="737E3699" w14:textId="77777777" w:rsidR="00015F9C" w:rsidRPr="00314F58" w:rsidRDefault="00015F9C" w:rsidP="006D7ADB">
            <w:pPr>
              <w:pStyle w:val="StyleVisiontablecellP09225D68"/>
              <w:rPr>
                <w:lang w:val="lv-LV"/>
              </w:rPr>
            </w:pPr>
            <w:r w:rsidRPr="00314F58">
              <w:rPr>
                <w:rStyle w:val="StyleVisiontablecellC09225D68"/>
                <w:lang w:val="lv-LV"/>
              </w:rPr>
              <w:t>FK_VR_VaccineBalanceHistory_VR_VaccineB</w:t>
            </w:r>
            <w:r w:rsidRPr="00314F58">
              <w:rPr>
                <w:rStyle w:val="StyleVisiontablecellC09225D68"/>
                <w:lang w:val="lv-LV"/>
              </w:rPr>
              <w:lastRenderedPageBreak/>
              <w:t>alanceHistory::VaccineBalanceHistoryID</w:t>
            </w:r>
          </w:p>
        </w:tc>
        <w:tc>
          <w:tcPr>
            <w:tcW w:w="1276" w:type="dxa"/>
            <w:tcMar>
              <w:top w:w="60" w:type="dxa"/>
              <w:left w:w="100" w:type="dxa"/>
              <w:right w:w="100" w:type="dxa"/>
            </w:tcMar>
            <w:vAlign w:val="center"/>
          </w:tcPr>
          <w:p w14:paraId="4C0193A7" w14:textId="77777777" w:rsidR="00015F9C" w:rsidRPr="00314F58" w:rsidRDefault="00A92C10" w:rsidP="006D7ADB">
            <w:pPr>
              <w:pStyle w:val="StyleVisiontablecellP09225DC8"/>
              <w:rPr>
                <w:lang w:val="lv-LV"/>
              </w:rPr>
            </w:pPr>
            <w:hyperlink w:anchor="umodel_temp8_db_vr.docx">
              <w:r w:rsidR="00015F9C" w:rsidRPr="00314F58">
                <w:rPr>
                  <w:rStyle w:val="StyleVisiontablecellC09225DC8-hyperlinkC091AC348-AutoCalcC092B2120"/>
                  <w:lang w:val="lv-LV"/>
                </w:rPr>
                <w:t>VR_VaccineBalanceHistory</w:t>
              </w:r>
            </w:hyperlink>
          </w:p>
        </w:tc>
        <w:tc>
          <w:tcPr>
            <w:tcW w:w="1418" w:type="dxa"/>
            <w:tcMar>
              <w:top w:w="60" w:type="dxa"/>
              <w:left w:w="100" w:type="dxa"/>
              <w:right w:w="100" w:type="dxa"/>
            </w:tcMar>
            <w:vAlign w:val="center"/>
          </w:tcPr>
          <w:p w14:paraId="738A421C" w14:textId="77777777" w:rsidR="00015F9C" w:rsidRPr="00314F58" w:rsidRDefault="00015F9C" w:rsidP="006D7ADB"/>
        </w:tc>
        <w:tc>
          <w:tcPr>
            <w:tcW w:w="3458" w:type="dxa"/>
            <w:tcMar>
              <w:top w:w="60" w:type="dxa"/>
              <w:left w:w="100" w:type="dxa"/>
              <w:right w:w="100" w:type="dxa"/>
            </w:tcMar>
          </w:tcPr>
          <w:p w14:paraId="1A172136" w14:textId="23B75546" w:rsidR="00015F9C" w:rsidRPr="00314F58" w:rsidRDefault="00015F9C" w:rsidP="007C3393">
            <w:pPr>
              <w:jc w:val="left"/>
              <w:rPr>
                <w:rStyle w:val="StyleVisiontablecellC09225D68"/>
                <w:szCs w:val="20"/>
                <w:lang w:eastAsia="en-US"/>
              </w:rPr>
            </w:pPr>
            <w:r w:rsidRPr="00314F58">
              <w:rPr>
                <w:rStyle w:val="StyleVisiontablecellC09225D68"/>
                <w:szCs w:val="20"/>
                <w:lang w:eastAsia="en-US"/>
              </w:rPr>
              <w:t>Ārējā atslēga</w:t>
            </w:r>
          </w:p>
        </w:tc>
      </w:tr>
      <w:tr w:rsidR="00015F9C" w:rsidRPr="00314F58" w14:paraId="76F0869A" w14:textId="77777777" w:rsidTr="007C3393">
        <w:trPr>
          <w:jc w:val="center"/>
        </w:trPr>
        <w:tc>
          <w:tcPr>
            <w:tcW w:w="2368" w:type="dxa"/>
            <w:tcMar>
              <w:top w:w="60" w:type="dxa"/>
              <w:left w:w="100" w:type="dxa"/>
              <w:right w:w="100" w:type="dxa"/>
            </w:tcMar>
            <w:vAlign w:val="center"/>
          </w:tcPr>
          <w:p w14:paraId="3A6DA28A" w14:textId="77777777" w:rsidR="00015F9C" w:rsidRPr="00314F58" w:rsidRDefault="00015F9C" w:rsidP="006D7ADB">
            <w:pPr>
              <w:pStyle w:val="StyleVisiontablecellP09225D68"/>
              <w:rPr>
                <w:lang w:val="lv-LV"/>
              </w:rPr>
            </w:pPr>
            <w:r w:rsidRPr="00314F58">
              <w:rPr>
                <w:rStyle w:val="StyleVisiontablecellC09225D68"/>
                <w:lang w:val="lv-LV"/>
              </w:rPr>
              <w:lastRenderedPageBreak/>
              <w:t>FK_VR_VaccineBalanceHistory_VR_VaccineBalances::VaccineBalanceID</w:t>
            </w:r>
          </w:p>
        </w:tc>
        <w:tc>
          <w:tcPr>
            <w:tcW w:w="1276" w:type="dxa"/>
            <w:tcMar>
              <w:top w:w="60" w:type="dxa"/>
              <w:left w:w="100" w:type="dxa"/>
              <w:right w:w="100" w:type="dxa"/>
            </w:tcMar>
            <w:vAlign w:val="center"/>
          </w:tcPr>
          <w:p w14:paraId="1B016B44" w14:textId="77777777" w:rsidR="00015F9C" w:rsidRPr="00314F58" w:rsidRDefault="00A92C10" w:rsidP="006D7ADB">
            <w:pPr>
              <w:pStyle w:val="StyleVisiontablecellP09225DC8"/>
              <w:rPr>
                <w:lang w:val="lv-LV"/>
              </w:rPr>
            </w:pPr>
            <w:hyperlink w:anchor="umodel_temp8_db_vr.docx">
              <w:r w:rsidR="00015F9C" w:rsidRPr="00314F58">
                <w:rPr>
                  <w:rStyle w:val="StyleVisiontablecellC09225DC8-hyperlinkC091AC348-AutoCalcC092B2120"/>
                  <w:lang w:val="lv-LV"/>
                </w:rPr>
                <w:t>VR_VaccineBalanceHistory</w:t>
              </w:r>
            </w:hyperlink>
          </w:p>
        </w:tc>
        <w:tc>
          <w:tcPr>
            <w:tcW w:w="1418" w:type="dxa"/>
            <w:tcMar>
              <w:top w:w="60" w:type="dxa"/>
              <w:left w:w="100" w:type="dxa"/>
              <w:right w:w="100" w:type="dxa"/>
            </w:tcMar>
            <w:vAlign w:val="center"/>
          </w:tcPr>
          <w:p w14:paraId="207CCF18" w14:textId="77777777" w:rsidR="00015F9C" w:rsidRPr="00314F58" w:rsidRDefault="00015F9C" w:rsidP="006D7ADB"/>
        </w:tc>
        <w:tc>
          <w:tcPr>
            <w:tcW w:w="3458" w:type="dxa"/>
            <w:tcMar>
              <w:top w:w="60" w:type="dxa"/>
              <w:left w:w="100" w:type="dxa"/>
              <w:right w:w="100" w:type="dxa"/>
            </w:tcMar>
          </w:tcPr>
          <w:p w14:paraId="6F2198D1" w14:textId="4B4F2204" w:rsidR="00015F9C" w:rsidRPr="00314F58" w:rsidRDefault="00015F9C"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1B701928" w14:textId="77777777" w:rsidTr="007C3393">
        <w:trPr>
          <w:jc w:val="center"/>
        </w:trPr>
        <w:tc>
          <w:tcPr>
            <w:tcW w:w="2368" w:type="dxa"/>
            <w:tcMar>
              <w:top w:w="60" w:type="dxa"/>
              <w:left w:w="100" w:type="dxa"/>
              <w:right w:w="100" w:type="dxa"/>
            </w:tcMar>
            <w:vAlign w:val="center"/>
          </w:tcPr>
          <w:p w14:paraId="0468CBBE" w14:textId="77777777" w:rsidR="009010E8" w:rsidRPr="00314F58" w:rsidRDefault="009010E8" w:rsidP="006D7ADB">
            <w:pPr>
              <w:pStyle w:val="StyleVisiontablecellP09225D68"/>
              <w:rPr>
                <w:lang w:val="lv-LV"/>
              </w:rPr>
            </w:pPr>
            <w:r w:rsidRPr="00314F58">
              <w:rPr>
                <w:rStyle w:val="StyleVisiontablecellC09225D68"/>
                <w:lang w:val="lv-LV"/>
              </w:rPr>
              <w:t>FK_VR_VaccineBalanceHistory_VR_VaccineBalances::VaccineBalanceID</w:t>
            </w:r>
          </w:p>
        </w:tc>
        <w:tc>
          <w:tcPr>
            <w:tcW w:w="1276" w:type="dxa"/>
            <w:tcMar>
              <w:top w:w="60" w:type="dxa"/>
              <w:left w:w="100" w:type="dxa"/>
              <w:right w:w="100" w:type="dxa"/>
            </w:tcMar>
            <w:vAlign w:val="center"/>
          </w:tcPr>
          <w:p w14:paraId="435CECFF" w14:textId="77777777" w:rsidR="009010E8" w:rsidRPr="00314F58" w:rsidRDefault="00A92C10" w:rsidP="006D7ADB">
            <w:pPr>
              <w:pStyle w:val="StyleVisiontablecellP09225DC8"/>
              <w:rPr>
                <w:lang w:val="lv-LV"/>
              </w:rPr>
            </w:pPr>
            <w:hyperlink w:anchor="umodel_temp8_db_vr.docx">
              <w:r w:rsidR="009010E8" w:rsidRPr="00314F58">
                <w:rPr>
                  <w:rStyle w:val="StyleVisiontablecellC09225DC8-hyperlinkC091AC348-AutoCalcC092B2120"/>
                  <w:lang w:val="lv-LV"/>
                </w:rPr>
                <w:t>VR_VaccineBalances</w:t>
              </w:r>
            </w:hyperlink>
          </w:p>
        </w:tc>
        <w:tc>
          <w:tcPr>
            <w:tcW w:w="1418" w:type="dxa"/>
            <w:tcMar>
              <w:top w:w="60" w:type="dxa"/>
              <w:left w:w="100" w:type="dxa"/>
              <w:right w:w="100" w:type="dxa"/>
            </w:tcMar>
            <w:vAlign w:val="center"/>
          </w:tcPr>
          <w:p w14:paraId="5EFCDC95" w14:textId="77777777" w:rsidR="009010E8" w:rsidRPr="00314F58" w:rsidRDefault="009010E8" w:rsidP="006D7ADB"/>
        </w:tc>
        <w:tc>
          <w:tcPr>
            <w:tcW w:w="3458" w:type="dxa"/>
            <w:tcMar>
              <w:top w:w="60" w:type="dxa"/>
              <w:left w:w="100" w:type="dxa"/>
              <w:right w:w="100" w:type="dxa"/>
            </w:tcMar>
            <w:vAlign w:val="center"/>
          </w:tcPr>
          <w:p w14:paraId="25A73A30" w14:textId="1F257F69"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Iepriekšējais atlikums</w:t>
            </w:r>
          </w:p>
        </w:tc>
      </w:tr>
      <w:tr w:rsidR="009010E8" w:rsidRPr="00314F58" w14:paraId="78F0D3E1" w14:textId="77777777" w:rsidTr="007C3393">
        <w:trPr>
          <w:jc w:val="center"/>
        </w:trPr>
        <w:tc>
          <w:tcPr>
            <w:tcW w:w="2368" w:type="dxa"/>
            <w:tcMar>
              <w:top w:w="60" w:type="dxa"/>
              <w:left w:w="100" w:type="dxa"/>
              <w:right w:w="100" w:type="dxa"/>
            </w:tcMar>
            <w:vAlign w:val="center"/>
          </w:tcPr>
          <w:p w14:paraId="3681E594" w14:textId="77777777" w:rsidR="009010E8" w:rsidRPr="00314F58" w:rsidRDefault="009010E8" w:rsidP="006D7ADB">
            <w:pPr>
              <w:pStyle w:val="StyleVisiontablecellP09225D68"/>
              <w:rPr>
                <w:lang w:val="lv-LV"/>
              </w:rPr>
            </w:pPr>
            <w:r w:rsidRPr="00314F58">
              <w:rPr>
                <w:rStyle w:val="StyleVisiontablecellC09225D68"/>
                <w:lang w:val="lv-LV"/>
              </w:rPr>
              <w:t>PreviousBalance</w:t>
            </w:r>
          </w:p>
        </w:tc>
        <w:tc>
          <w:tcPr>
            <w:tcW w:w="1276" w:type="dxa"/>
            <w:tcMar>
              <w:top w:w="60" w:type="dxa"/>
              <w:left w:w="100" w:type="dxa"/>
              <w:right w:w="100" w:type="dxa"/>
            </w:tcMar>
            <w:vAlign w:val="center"/>
          </w:tcPr>
          <w:p w14:paraId="305134A2"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418" w:type="dxa"/>
            <w:tcMar>
              <w:top w:w="60" w:type="dxa"/>
              <w:left w:w="100" w:type="dxa"/>
              <w:right w:w="100" w:type="dxa"/>
            </w:tcMar>
            <w:vAlign w:val="center"/>
          </w:tcPr>
          <w:p w14:paraId="365D0AD6" w14:textId="77777777" w:rsidR="009010E8" w:rsidRPr="00314F58" w:rsidRDefault="009010E8" w:rsidP="006D7ADB"/>
        </w:tc>
        <w:tc>
          <w:tcPr>
            <w:tcW w:w="3458" w:type="dxa"/>
            <w:tcMar>
              <w:top w:w="60" w:type="dxa"/>
              <w:left w:w="100" w:type="dxa"/>
              <w:right w:w="100" w:type="dxa"/>
            </w:tcMar>
            <w:vAlign w:val="center"/>
          </w:tcPr>
          <w:p w14:paraId="2A75815F" w14:textId="7C9596AA"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Iepriekšējā ieraksta identifikators</w:t>
            </w:r>
          </w:p>
        </w:tc>
      </w:tr>
      <w:tr w:rsidR="009010E8" w:rsidRPr="00314F58" w14:paraId="4089929F" w14:textId="77777777" w:rsidTr="007C3393">
        <w:trPr>
          <w:jc w:val="center"/>
        </w:trPr>
        <w:tc>
          <w:tcPr>
            <w:tcW w:w="2368" w:type="dxa"/>
            <w:tcMar>
              <w:top w:w="60" w:type="dxa"/>
              <w:left w:w="100" w:type="dxa"/>
              <w:right w:w="100" w:type="dxa"/>
            </w:tcMar>
            <w:vAlign w:val="center"/>
          </w:tcPr>
          <w:p w14:paraId="49FD4BAF" w14:textId="77777777" w:rsidR="009010E8" w:rsidRPr="00314F58" w:rsidRDefault="009010E8" w:rsidP="006D7ADB">
            <w:pPr>
              <w:pStyle w:val="StyleVisiontablecellP09225D68"/>
              <w:rPr>
                <w:lang w:val="lv-LV"/>
              </w:rPr>
            </w:pPr>
            <w:r w:rsidRPr="00314F58">
              <w:rPr>
                <w:rStyle w:val="StyleVisiontablecellC09225D68"/>
                <w:lang w:val="lv-LV"/>
              </w:rPr>
              <w:t>PreviousEntryID</w:t>
            </w:r>
          </w:p>
        </w:tc>
        <w:tc>
          <w:tcPr>
            <w:tcW w:w="1276" w:type="dxa"/>
            <w:tcMar>
              <w:top w:w="60" w:type="dxa"/>
              <w:left w:w="100" w:type="dxa"/>
              <w:right w:w="100" w:type="dxa"/>
            </w:tcMar>
            <w:vAlign w:val="center"/>
          </w:tcPr>
          <w:p w14:paraId="154D5676"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418" w:type="dxa"/>
            <w:tcMar>
              <w:top w:w="60" w:type="dxa"/>
              <w:left w:w="100" w:type="dxa"/>
              <w:right w:w="100" w:type="dxa"/>
            </w:tcMar>
            <w:vAlign w:val="center"/>
          </w:tcPr>
          <w:p w14:paraId="52FAB732" w14:textId="77777777" w:rsidR="009010E8" w:rsidRPr="00314F58" w:rsidRDefault="009010E8" w:rsidP="006D7ADB"/>
        </w:tc>
        <w:tc>
          <w:tcPr>
            <w:tcW w:w="3458" w:type="dxa"/>
            <w:tcMar>
              <w:top w:w="60" w:type="dxa"/>
              <w:left w:w="100" w:type="dxa"/>
              <w:right w:w="100" w:type="dxa"/>
            </w:tcMar>
            <w:vAlign w:val="center"/>
          </w:tcPr>
          <w:p w14:paraId="7752DA31" w14:textId="11C1E874"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Tabulas ieraksta identifikators</w:t>
            </w:r>
          </w:p>
        </w:tc>
      </w:tr>
      <w:tr w:rsidR="009010E8" w:rsidRPr="00314F58" w14:paraId="31A7822C" w14:textId="77777777" w:rsidTr="007C3393">
        <w:trPr>
          <w:jc w:val="center"/>
        </w:trPr>
        <w:tc>
          <w:tcPr>
            <w:tcW w:w="2368" w:type="dxa"/>
            <w:tcMar>
              <w:top w:w="60" w:type="dxa"/>
              <w:left w:w="100" w:type="dxa"/>
              <w:right w:w="100" w:type="dxa"/>
            </w:tcMar>
            <w:vAlign w:val="center"/>
          </w:tcPr>
          <w:p w14:paraId="78CAAB29" w14:textId="77777777" w:rsidR="009010E8" w:rsidRPr="00314F58" w:rsidRDefault="009010E8" w:rsidP="006D7ADB">
            <w:pPr>
              <w:pStyle w:val="StyleVisiontablecellP09225D68"/>
              <w:rPr>
                <w:lang w:val="lv-LV"/>
              </w:rPr>
            </w:pPr>
            <w:r w:rsidRPr="00314F58">
              <w:rPr>
                <w:rStyle w:val="StyleVisiontablecellC09225D68"/>
                <w:lang w:val="lv-LV"/>
              </w:rPr>
              <w:t>VaccineBalanceHistoryID</w:t>
            </w:r>
          </w:p>
        </w:tc>
        <w:tc>
          <w:tcPr>
            <w:tcW w:w="1276" w:type="dxa"/>
            <w:tcMar>
              <w:top w:w="60" w:type="dxa"/>
              <w:left w:w="100" w:type="dxa"/>
              <w:right w:w="100" w:type="dxa"/>
            </w:tcMar>
            <w:vAlign w:val="center"/>
          </w:tcPr>
          <w:p w14:paraId="12153617"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418" w:type="dxa"/>
            <w:tcMar>
              <w:top w:w="60" w:type="dxa"/>
              <w:left w:w="100" w:type="dxa"/>
              <w:right w:w="100" w:type="dxa"/>
            </w:tcMar>
            <w:vAlign w:val="center"/>
          </w:tcPr>
          <w:p w14:paraId="52C8BCF0" w14:textId="77777777" w:rsidR="009010E8" w:rsidRPr="00314F58" w:rsidRDefault="009010E8" w:rsidP="006D7ADB"/>
        </w:tc>
        <w:tc>
          <w:tcPr>
            <w:tcW w:w="3458" w:type="dxa"/>
            <w:tcMar>
              <w:top w:w="60" w:type="dxa"/>
              <w:left w:w="100" w:type="dxa"/>
              <w:right w:w="100" w:type="dxa"/>
            </w:tcMar>
            <w:vAlign w:val="center"/>
          </w:tcPr>
          <w:p w14:paraId="7A051FF2" w14:textId="56FF64CF"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Atbilstošā atlikuma identifikators</w:t>
            </w:r>
          </w:p>
        </w:tc>
      </w:tr>
      <w:tr w:rsidR="009010E8" w:rsidRPr="00314F58" w14:paraId="30C8239F" w14:textId="77777777" w:rsidTr="007C3393">
        <w:trPr>
          <w:jc w:val="center"/>
        </w:trPr>
        <w:tc>
          <w:tcPr>
            <w:tcW w:w="2368" w:type="dxa"/>
            <w:tcMar>
              <w:top w:w="60" w:type="dxa"/>
              <w:left w:w="100" w:type="dxa"/>
              <w:right w:w="100" w:type="dxa"/>
            </w:tcMar>
            <w:vAlign w:val="center"/>
          </w:tcPr>
          <w:p w14:paraId="0239A42F" w14:textId="77777777" w:rsidR="009010E8" w:rsidRPr="00314F58" w:rsidRDefault="009010E8" w:rsidP="006D7ADB">
            <w:pPr>
              <w:pStyle w:val="StyleVisiontablecellP09225D68"/>
              <w:rPr>
                <w:lang w:val="lv-LV"/>
              </w:rPr>
            </w:pPr>
            <w:r w:rsidRPr="00314F58">
              <w:rPr>
                <w:rStyle w:val="StyleVisiontablecellC09225D68"/>
                <w:lang w:val="lv-LV"/>
              </w:rPr>
              <w:t>VaccineBalanceID</w:t>
            </w:r>
          </w:p>
        </w:tc>
        <w:tc>
          <w:tcPr>
            <w:tcW w:w="1276" w:type="dxa"/>
            <w:tcMar>
              <w:top w:w="60" w:type="dxa"/>
              <w:left w:w="100" w:type="dxa"/>
              <w:right w:w="100" w:type="dxa"/>
            </w:tcMar>
            <w:vAlign w:val="center"/>
          </w:tcPr>
          <w:p w14:paraId="785C5C83"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418" w:type="dxa"/>
            <w:tcMar>
              <w:top w:w="60" w:type="dxa"/>
              <w:left w:w="100" w:type="dxa"/>
              <w:right w:w="100" w:type="dxa"/>
            </w:tcMar>
            <w:vAlign w:val="center"/>
          </w:tcPr>
          <w:p w14:paraId="0A560BB3" w14:textId="77777777" w:rsidR="009010E8" w:rsidRPr="00314F58" w:rsidRDefault="009010E8" w:rsidP="006D7ADB"/>
        </w:tc>
        <w:tc>
          <w:tcPr>
            <w:tcW w:w="3458" w:type="dxa"/>
            <w:tcMar>
              <w:top w:w="60" w:type="dxa"/>
              <w:left w:w="100" w:type="dxa"/>
              <w:right w:w="100" w:type="dxa"/>
            </w:tcMar>
            <w:vAlign w:val="center"/>
          </w:tcPr>
          <w:p w14:paraId="220B910B" w14:textId="6A76E313" w:rsidR="009010E8" w:rsidRPr="00314F58" w:rsidRDefault="00946C35" w:rsidP="00946C35">
            <w:r>
              <w:t>Identifikators</w:t>
            </w:r>
          </w:p>
        </w:tc>
      </w:tr>
    </w:tbl>
    <w:p w14:paraId="090B4F53" w14:textId="77777777" w:rsidR="008D482A" w:rsidRPr="00314F58" w:rsidRDefault="008D482A" w:rsidP="008D482A">
      <w:pPr>
        <w:jc w:val="left"/>
      </w:pPr>
      <w:r w:rsidRPr="00314F58">
        <w:br/>
      </w:r>
      <w:r w:rsidRPr="00314F58">
        <w:rPr>
          <w:rStyle w:val="StyleVisiontextC09305FC0"/>
        </w:rPr>
        <w:t xml:space="preserve">Diagrammas elements: </w:t>
      </w:r>
      <w:r w:rsidRPr="00314F58">
        <w:t>VR_VaccineBalances</w:t>
      </w:r>
      <w:r w:rsidRPr="00314F58">
        <w:br/>
      </w:r>
      <w:r w:rsidRPr="00314F58">
        <w:rPr>
          <w:rStyle w:val="StyleVisiontextC09306020"/>
        </w:rPr>
        <w:t>Elementa tips:</w:t>
      </w:r>
      <w:r w:rsidRPr="00314F58">
        <w:rPr>
          <w:rStyle w:val="StyleVisiontextC09306080"/>
        </w:rPr>
        <w:t> </w:t>
      </w:r>
      <w:r w:rsidRPr="00314F58">
        <w:t>Tabula</w:t>
      </w:r>
      <w:r w:rsidRPr="00314F58">
        <w:br/>
      </w:r>
      <w:r w:rsidRPr="00314F58">
        <w:rPr>
          <w:rStyle w:val="StyleVisiontextC093061A0"/>
        </w:rPr>
        <w:t>Elementa apraksts:</w:t>
      </w:r>
      <w:r w:rsidRPr="00314F58">
        <w:rPr>
          <w:rStyle w:val="StyleVisiontextC09306200"/>
        </w:rPr>
        <w:t> </w:t>
      </w:r>
      <w:r w:rsidRPr="00314F58">
        <w:br/>
      </w:r>
      <w:r w:rsidRPr="00314F58">
        <w:rPr>
          <w:rStyle w:val="StyleVisiontextC09306260"/>
        </w:rPr>
        <w:t xml:space="preserve">Izmanto </w:t>
      </w:r>
      <w:r w:rsidRPr="00314F58">
        <w:rPr>
          <w:rStyle w:val="StyleVisiontextC093062C0"/>
          <w:b/>
        </w:rPr>
        <w:t>d</w:t>
      </w:r>
      <w:r w:rsidRPr="00314F58">
        <w:rPr>
          <w:rStyle w:val="StyleVisiontextC09306320"/>
          <w:rFonts w:eastAsia="MS Mincho"/>
        </w:rPr>
        <w:t>iagrammā(ās):</w:t>
      </w:r>
      <w:r w:rsidRPr="00314F58">
        <w:rPr>
          <w:rStyle w:val="StyleVisiontextC09306380"/>
        </w:rPr>
        <w:t> </w:t>
      </w:r>
      <w:r w:rsidRPr="00314F58">
        <w:br/>
      </w:r>
    </w:p>
    <w:p w14:paraId="11EEDE59" w14:textId="77777777" w:rsidR="008D482A" w:rsidRPr="00314F58" w:rsidRDefault="008D482A" w:rsidP="008D482A">
      <w:pPr>
        <w:pStyle w:val="StyleVisiondiv-paragraphP09306440"/>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25A63B2C" wp14:editId="7538DEF3">
            <wp:extent cx="3419475" cy="1495425"/>
            <wp:effectExtent l="0" t="0" r="0" b="0"/>
            <wp:docPr id="66" name="C:\Users\andrejsz\AppData\Local\Temp\tmp0078.png"/>
            <wp:cNvGraphicFramePr/>
            <a:graphic xmlns:a="http://schemas.openxmlformats.org/drawingml/2006/main">
              <a:graphicData uri="http://schemas.openxmlformats.org/drawingml/2006/picture">
                <pic:pic xmlns:pic="http://schemas.openxmlformats.org/drawingml/2006/picture">
                  <pic:nvPicPr>
                    <pic:cNvPr id="33" name="C:\Users\andrejsz\AppData\Local\Temp\tmp0078.png"/>
                    <pic:cNvPicPr/>
                  </pic:nvPicPr>
                  <pic:blipFill>
                    <a:blip r:embed="rId283"/>
                    <a:stretch>
                      <a:fillRect/>
                    </a:stretch>
                  </pic:blipFill>
                  <pic:spPr>
                    <a:xfrm>
                      <a:off x="0" y="0"/>
                      <a:ext cx="3419475" cy="1495425"/>
                    </a:xfrm>
                    <a:prstGeom prst="rect">
                      <a:avLst/>
                    </a:prstGeom>
                  </pic:spPr>
                </pic:pic>
              </a:graphicData>
            </a:graphic>
          </wp:inline>
        </w:drawing>
      </w:r>
    </w:p>
    <w:p w14:paraId="13D4C2D8" w14:textId="77777777" w:rsidR="008D482A" w:rsidRPr="00314F58" w:rsidRDefault="008D482A" w:rsidP="008D482A">
      <w:pPr>
        <w:pStyle w:val="StyleVisiondiv-paragraphP09306440"/>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622" w:name="_Toc307827514"/>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173</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  Tabula VR_VaccineBalances</w:t>
      </w:r>
      <w:bookmarkEnd w:id="622"/>
    </w:p>
    <w:p w14:paraId="64438905" w14:textId="77777777" w:rsidR="008D482A" w:rsidRPr="00314F58" w:rsidRDefault="008D482A" w:rsidP="008D482A"/>
    <w:p w14:paraId="0DEC79A2" w14:textId="77777777" w:rsidR="008D482A" w:rsidRPr="00314F58" w:rsidRDefault="00E60C39" w:rsidP="008D482A">
      <w:pPr>
        <w:pStyle w:val="Caption"/>
        <w:jc w:val="right"/>
      </w:pPr>
      <w:fldSimple w:instr=" STYLEREF 2 \s ">
        <w:bookmarkStart w:id="623" w:name="_Toc307827824"/>
        <w:r w:rsidR="00A92C10">
          <w:rPr>
            <w:noProof/>
          </w:rPr>
          <w:t>5.2</w:t>
        </w:r>
      </w:fldSimple>
      <w:r w:rsidR="008D482A" w:rsidRPr="00314F58">
        <w:noBreakHyphen/>
      </w:r>
      <w:fldSimple w:instr=" SEQ __ \* ARABIC \s 2 ">
        <w:r w:rsidR="00A92C10">
          <w:rPr>
            <w:noProof/>
          </w:rPr>
          <w:t>25</w:t>
        </w:r>
      </w:fldSimple>
      <w:r w:rsidR="008D482A" w:rsidRPr="00314F58">
        <w:t>. tabula. Tabulas VR_VaccineBalances lauku apraksts</w:t>
      </w:r>
      <w:bookmarkEnd w:id="6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8"/>
        <w:gridCol w:w="2127"/>
        <w:gridCol w:w="1134"/>
        <w:gridCol w:w="2891"/>
      </w:tblGrid>
      <w:tr w:rsidR="009010E8" w:rsidRPr="00314F58" w14:paraId="24B10CDB" w14:textId="77777777" w:rsidTr="007C3393">
        <w:trPr>
          <w:trHeight w:val="331"/>
          <w:tblHeader/>
          <w:jc w:val="center"/>
        </w:trPr>
        <w:tc>
          <w:tcPr>
            <w:tcW w:w="2368" w:type="dxa"/>
            <w:shd w:val="clear" w:color="auto" w:fill="D2D2D2"/>
            <w:tcMar>
              <w:left w:w="100" w:type="dxa"/>
            </w:tcMar>
            <w:vAlign w:val="center"/>
          </w:tcPr>
          <w:p w14:paraId="4402F625" w14:textId="77777777" w:rsidR="009010E8" w:rsidRPr="00314F58" w:rsidRDefault="009010E8" w:rsidP="006D7ADB">
            <w:pPr>
              <w:pStyle w:val="StyleVisiontablecellP09225A68"/>
              <w:rPr>
                <w:lang w:val="lv-LV"/>
              </w:rPr>
            </w:pPr>
            <w:r w:rsidRPr="00314F58">
              <w:rPr>
                <w:rStyle w:val="StyleVisiontablecellC09225A68-textC09225AC8"/>
                <w:lang w:val="lv-LV"/>
              </w:rPr>
              <w:t>Nosaukums</w:t>
            </w:r>
          </w:p>
        </w:tc>
        <w:tc>
          <w:tcPr>
            <w:tcW w:w="2127" w:type="dxa"/>
            <w:shd w:val="clear" w:color="auto" w:fill="D2D2D2"/>
            <w:tcMar>
              <w:left w:w="100" w:type="dxa"/>
            </w:tcMar>
            <w:vAlign w:val="center"/>
          </w:tcPr>
          <w:p w14:paraId="40A9CF6B" w14:textId="77777777" w:rsidR="009010E8" w:rsidRPr="00314F58" w:rsidRDefault="009010E8" w:rsidP="006D7ADB">
            <w:pPr>
              <w:pStyle w:val="StyleVisiontablecellP09225B28"/>
              <w:rPr>
                <w:lang w:val="lv-LV"/>
              </w:rPr>
            </w:pPr>
            <w:r w:rsidRPr="00314F58">
              <w:rPr>
                <w:rStyle w:val="StyleVisiontablecellC09225B28-textC09225B88"/>
                <w:lang w:val="lv-LV"/>
              </w:rPr>
              <w:t>Datu tips</w:t>
            </w:r>
          </w:p>
        </w:tc>
        <w:tc>
          <w:tcPr>
            <w:tcW w:w="1134" w:type="dxa"/>
            <w:shd w:val="clear" w:color="auto" w:fill="D2D2D2"/>
            <w:tcMar>
              <w:left w:w="100" w:type="dxa"/>
            </w:tcMar>
            <w:vAlign w:val="center"/>
          </w:tcPr>
          <w:p w14:paraId="4D871DE0" w14:textId="77777777" w:rsidR="009010E8" w:rsidRPr="00314F58" w:rsidRDefault="009010E8" w:rsidP="006D7ADB">
            <w:pPr>
              <w:pStyle w:val="StyleVisiontablecellP09225BE8"/>
              <w:rPr>
                <w:lang w:val="lv-LV"/>
              </w:rPr>
            </w:pPr>
            <w:r w:rsidRPr="00314F58">
              <w:rPr>
                <w:rStyle w:val="StyleVisiontablecellC09225BE8-textC09225C48"/>
                <w:lang w:val="lv-LV"/>
              </w:rPr>
              <w:t>Īpašības</w:t>
            </w:r>
          </w:p>
        </w:tc>
        <w:tc>
          <w:tcPr>
            <w:tcW w:w="2891" w:type="dxa"/>
            <w:shd w:val="clear" w:color="auto" w:fill="D2D2D2"/>
            <w:tcMar>
              <w:left w:w="100" w:type="dxa"/>
            </w:tcMar>
            <w:vAlign w:val="center"/>
          </w:tcPr>
          <w:p w14:paraId="53920AB1" w14:textId="4FFBCA05" w:rsidR="009010E8" w:rsidRPr="00314F58" w:rsidRDefault="009010E8" w:rsidP="006D7ADB">
            <w:pPr>
              <w:pStyle w:val="StyleVisiontablecellP09225CA8"/>
              <w:rPr>
                <w:lang w:val="lv-LV"/>
              </w:rPr>
            </w:pPr>
            <w:r w:rsidRPr="00314F58">
              <w:rPr>
                <w:rStyle w:val="StyleVisiontablecellC09225CA8-textC09225D08"/>
                <w:lang w:val="lv-LV" w:eastAsia="lv-LV"/>
              </w:rPr>
              <w:t>Apraksts</w:t>
            </w:r>
          </w:p>
        </w:tc>
      </w:tr>
      <w:tr w:rsidR="00015F9C" w:rsidRPr="00314F58" w14:paraId="5C64BFF4" w14:textId="77777777" w:rsidTr="007C3393">
        <w:trPr>
          <w:jc w:val="center"/>
        </w:trPr>
        <w:tc>
          <w:tcPr>
            <w:tcW w:w="2368" w:type="dxa"/>
            <w:tcMar>
              <w:top w:w="60" w:type="dxa"/>
              <w:left w:w="100" w:type="dxa"/>
              <w:right w:w="100" w:type="dxa"/>
            </w:tcMar>
            <w:vAlign w:val="center"/>
          </w:tcPr>
          <w:p w14:paraId="3746FE42" w14:textId="77777777" w:rsidR="00015F9C" w:rsidRPr="00314F58" w:rsidRDefault="00015F9C" w:rsidP="006D7ADB">
            <w:pPr>
              <w:pStyle w:val="StyleVisiontablecellP09225D68"/>
              <w:rPr>
                <w:lang w:val="lv-LV"/>
              </w:rPr>
            </w:pPr>
            <w:r w:rsidRPr="00314F58">
              <w:rPr>
                <w:rStyle w:val="StyleVisiontablecellC09225D68"/>
                <w:lang w:val="lv-LV"/>
              </w:rPr>
              <w:t>FK_VR_VaccineBalances_CL_VaccinationInstitutions::VaccinationInstitutionID</w:t>
            </w:r>
          </w:p>
        </w:tc>
        <w:tc>
          <w:tcPr>
            <w:tcW w:w="2127" w:type="dxa"/>
            <w:tcMar>
              <w:top w:w="60" w:type="dxa"/>
              <w:left w:w="100" w:type="dxa"/>
              <w:right w:w="100" w:type="dxa"/>
            </w:tcMar>
            <w:vAlign w:val="center"/>
          </w:tcPr>
          <w:p w14:paraId="3994F581" w14:textId="77777777" w:rsidR="00015F9C" w:rsidRPr="00314F58" w:rsidRDefault="00A92C10" w:rsidP="006D7ADB">
            <w:pPr>
              <w:pStyle w:val="StyleVisiontablecellP09225DC8"/>
              <w:rPr>
                <w:lang w:val="lv-LV"/>
              </w:rPr>
            </w:pPr>
            <w:hyperlink w:anchor="umodel_temp8_db_vr.docx">
              <w:r w:rsidR="00015F9C" w:rsidRPr="00314F58">
                <w:rPr>
                  <w:rStyle w:val="StyleVisiontablecellC09225DC8-hyperlinkC091AC348-AutoCalcC092B2120"/>
                  <w:lang w:val="lv-LV"/>
                </w:rPr>
                <w:t>VR_VaccineBalances</w:t>
              </w:r>
            </w:hyperlink>
          </w:p>
        </w:tc>
        <w:tc>
          <w:tcPr>
            <w:tcW w:w="1134" w:type="dxa"/>
            <w:tcMar>
              <w:top w:w="60" w:type="dxa"/>
              <w:left w:w="100" w:type="dxa"/>
              <w:right w:w="100" w:type="dxa"/>
            </w:tcMar>
            <w:vAlign w:val="center"/>
          </w:tcPr>
          <w:p w14:paraId="229B334D" w14:textId="77777777" w:rsidR="00015F9C" w:rsidRPr="00314F58" w:rsidRDefault="00015F9C" w:rsidP="006D7ADB"/>
        </w:tc>
        <w:tc>
          <w:tcPr>
            <w:tcW w:w="2891" w:type="dxa"/>
            <w:tcMar>
              <w:top w:w="60" w:type="dxa"/>
              <w:left w:w="100" w:type="dxa"/>
              <w:right w:w="100" w:type="dxa"/>
            </w:tcMar>
          </w:tcPr>
          <w:p w14:paraId="370BD7DB" w14:textId="1344034A" w:rsidR="00015F9C" w:rsidRPr="00314F58" w:rsidRDefault="00015F9C" w:rsidP="007C3393">
            <w:pPr>
              <w:jc w:val="left"/>
              <w:rPr>
                <w:rStyle w:val="StyleVisiontablecellC09225D68"/>
                <w:szCs w:val="20"/>
                <w:lang w:eastAsia="en-US"/>
              </w:rPr>
            </w:pPr>
            <w:r w:rsidRPr="00314F58">
              <w:rPr>
                <w:rStyle w:val="StyleVisiontablecellC09225D68"/>
                <w:szCs w:val="20"/>
                <w:lang w:eastAsia="en-US"/>
              </w:rPr>
              <w:t>Ārējā atslēga</w:t>
            </w:r>
          </w:p>
        </w:tc>
      </w:tr>
      <w:tr w:rsidR="00015F9C" w:rsidRPr="00314F58" w14:paraId="55540F7B" w14:textId="77777777" w:rsidTr="007C3393">
        <w:trPr>
          <w:jc w:val="center"/>
        </w:trPr>
        <w:tc>
          <w:tcPr>
            <w:tcW w:w="2368" w:type="dxa"/>
            <w:tcMar>
              <w:top w:w="60" w:type="dxa"/>
              <w:left w:w="100" w:type="dxa"/>
              <w:right w:w="100" w:type="dxa"/>
            </w:tcMar>
            <w:vAlign w:val="center"/>
          </w:tcPr>
          <w:p w14:paraId="2024D3DA" w14:textId="77777777" w:rsidR="00015F9C" w:rsidRPr="00314F58" w:rsidRDefault="00015F9C" w:rsidP="006D7ADB">
            <w:pPr>
              <w:pStyle w:val="StyleVisiontablecellP09225D68"/>
              <w:rPr>
                <w:lang w:val="lv-LV"/>
              </w:rPr>
            </w:pPr>
            <w:r w:rsidRPr="00314F58">
              <w:rPr>
                <w:rStyle w:val="StyleVisiontablecellC09225D68"/>
                <w:lang w:val="lv-LV"/>
              </w:rPr>
              <w:t>FK_VR_VaccineBalances_CL_VaccinationInstitutions::VaccinationInstitutionID</w:t>
            </w:r>
          </w:p>
        </w:tc>
        <w:tc>
          <w:tcPr>
            <w:tcW w:w="2127" w:type="dxa"/>
            <w:tcMar>
              <w:top w:w="60" w:type="dxa"/>
              <w:left w:w="100" w:type="dxa"/>
              <w:right w:w="100" w:type="dxa"/>
            </w:tcMar>
            <w:vAlign w:val="center"/>
          </w:tcPr>
          <w:p w14:paraId="3FE00E5D" w14:textId="77777777" w:rsidR="00015F9C" w:rsidRPr="00314F58" w:rsidRDefault="00015F9C" w:rsidP="006D7ADB">
            <w:pPr>
              <w:pStyle w:val="StyleVisiontablecellP09225DC8"/>
              <w:rPr>
                <w:lang w:val="lv-LV"/>
              </w:rPr>
            </w:pPr>
            <w:r w:rsidRPr="00314F58">
              <w:rPr>
                <w:rStyle w:val="StyleVisiontablecellC09225DC8-AutoCalcC092B2120"/>
                <w:lang w:val="lv-LV"/>
              </w:rPr>
              <w:t>CL_VaccinationInstitutions</w:t>
            </w:r>
          </w:p>
        </w:tc>
        <w:tc>
          <w:tcPr>
            <w:tcW w:w="1134" w:type="dxa"/>
            <w:tcMar>
              <w:top w:w="60" w:type="dxa"/>
              <w:left w:w="100" w:type="dxa"/>
              <w:right w:w="100" w:type="dxa"/>
            </w:tcMar>
            <w:vAlign w:val="center"/>
          </w:tcPr>
          <w:p w14:paraId="1193DA28" w14:textId="77777777" w:rsidR="00015F9C" w:rsidRPr="00314F58" w:rsidRDefault="00015F9C" w:rsidP="006D7ADB"/>
        </w:tc>
        <w:tc>
          <w:tcPr>
            <w:tcW w:w="2891" w:type="dxa"/>
            <w:tcMar>
              <w:top w:w="60" w:type="dxa"/>
              <w:left w:w="100" w:type="dxa"/>
              <w:right w:w="100" w:type="dxa"/>
            </w:tcMar>
          </w:tcPr>
          <w:p w14:paraId="7024F83C" w14:textId="333EF7B0" w:rsidR="00015F9C" w:rsidRPr="00314F58" w:rsidRDefault="00015F9C"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759B9624" w14:textId="77777777" w:rsidTr="007C3393">
        <w:trPr>
          <w:jc w:val="center"/>
        </w:trPr>
        <w:tc>
          <w:tcPr>
            <w:tcW w:w="2368" w:type="dxa"/>
            <w:tcMar>
              <w:top w:w="60" w:type="dxa"/>
              <w:left w:w="100" w:type="dxa"/>
              <w:right w:w="100" w:type="dxa"/>
            </w:tcMar>
            <w:vAlign w:val="center"/>
          </w:tcPr>
          <w:p w14:paraId="14E2BAED" w14:textId="77777777" w:rsidR="009010E8" w:rsidRPr="00314F58" w:rsidRDefault="009010E8" w:rsidP="006D7ADB">
            <w:pPr>
              <w:pStyle w:val="StyleVisiontablecellP09225D68"/>
              <w:rPr>
                <w:lang w:val="lv-LV"/>
              </w:rPr>
            </w:pPr>
            <w:r w:rsidRPr="00314F58">
              <w:rPr>
                <w:rStyle w:val="StyleVisiontablecellC09225D68"/>
                <w:lang w:val="lv-LV"/>
              </w:rPr>
              <w:t>VaccinationInstitutionID</w:t>
            </w:r>
          </w:p>
        </w:tc>
        <w:tc>
          <w:tcPr>
            <w:tcW w:w="2127" w:type="dxa"/>
            <w:tcMar>
              <w:top w:w="60" w:type="dxa"/>
              <w:left w:w="100" w:type="dxa"/>
              <w:right w:w="100" w:type="dxa"/>
            </w:tcMar>
            <w:vAlign w:val="center"/>
          </w:tcPr>
          <w:p w14:paraId="5929D663"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134" w:type="dxa"/>
            <w:tcMar>
              <w:top w:w="60" w:type="dxa"/>
              <w:left w:w="100" w:type="dxa"/>
              <w:right w:w="100" w:type="dxa"/>
            </w:tcMar>
            <w:vAlign w:val="center"/>
          </w:tcPr>
          <w:p w14:paraId="351267F6" w14:textId="77777777" w:rsidR="009010E8" w:rsidRPr="00314F58" w:rsidRDefault="009010E8" w:rsidP="006D7ADB"/>
        </w:tc>
        <w:tc>
          <w:tcPr>
            <w:tcW w:w="2891" w:type="dxa"/>
            <w:tcMar>
              <w:top w:w="60" w:type="dxa"/>
              <w:left w:w="100" w:type="dxa"/>
              <w:right w:w="100" w:type="dxa"/>
            </w:tcMar>
            <w:vAlign w:val="center"/>
          </w:tcPr>
          <w:p w14:paraId="1E2B1399" w14:textId="0982027A"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Vakcinācijas iestādes identifikators</w:t>
            </w:r>
          </w:p>
        </w:tc>
      </w:tr>
      <w:tr w:rsidR="009010E8" w:rsidRPr="00314F58" w14:paraId="58D57B31" w14:textId="77777777" w:rsidTr="007C3393">
        <w:trPr>
          <w:jc w:val="center"/>
        </w:trPr>
        <w:tc>
          <w:tcPr>
            <w:tcW w:w="2368" w:type="dxa"/>
            <w:tcMar>
              <w:top w:w="60" w:type="dxa"/>
              <w:left w:w="100" w:type="dxa"/>
              <w:right w:w="100" w:type="dxa"/>
            </w:tcMar>
            <w:vAlign w:val="center"/>
          </w:tcPr>
          <w:p w14:paraId="6CDBE0CE" w14:textId="77777777" w:rsidR="009010E8" w:rsidRPr="00314F58" w:rsidRDefault="009010E8" w:rsidP="006D7ADB">
            <w:pPr>
              <w:pStyle w:val="StyleVisiontablecellP09225D68"/>
              <w:rPr>
                <w:lang w:val="lv-LV"/>
              </w:rPr>
            </w:pPr>
            <w:r w:rsidRPr="00314F58">
              <w:rPr>
                <w:rStyle w:val="StyleVisiontablecellC09225D68"/>
                <w:lang w:val="lv-LV"/>
              </w:rPr>
              <w:t>VaccineBalanceID</w:t>
            </w:r>
          </w:p>
        </w:tc>
        <w:tc>
          <w:tcPr>
            <w:tcW w:w="2127" w:type="dxa"/>
            <w:tcMar>
              <w:top w:w="60" w:type="dxa"/>
              <w:left w:w="100" w:type="dxa"/>
              <w:right w:w="100" w:type="dxa"/>
            </w:tcMar>
            <w:vAlign w:val="center"/>
          </w:tcPr>
          <w:p w14:paraId="4A4C3718" w14:textId="77777777" w:rsidR="009010E8" w:rsidRPr="00314F58" w:rsidRDefault="009010E8" w:rsidP="006D7ADB">
            <w:pPr>
              <w:pStyle w:val="StyleVisiontablecellP09225DC8"/>
              <w:rPr>
                <w:lang w:val="lv-LV"/>
              </w:rPr>
            </w:pPr>
            <w:r w:rsidRPr="00314F58">
              <w:rPr>
                <w:rStyle w:val="StyleVisiontablecellC09225DC8-AutoCalcC092B2120"/>
                <w:lang w:val="lv-LV"/>
              </w:rPr>
              <w:t>int</w:t>
            </w:r>
          </w:p>
        </w:tc>
        <w:tc>
          <w:tcPr>
            <w:tcW w:w="1134" w:type="dxa"/>
            <w:tcMar>
              <w:top w:w="60" w:type="dxa"/>
              <w:left w:w="100" w:type="dxa"/>
              <w:right w:w="100" w:type="dxa"/>
            </w:tcMar>
            <w:vAlign w:val="center"/>
          </w:tcPr>
          <w:p w14:paraId="68EA8216" w14:textId="77777777" w:rsidR="009010E8" w:rsidRPr="00314F58" w:rsidRDefault="009010E8" w:rsidP="006D7ADB"/>
        </w:tc>
        <w:tc>
          <w:tcPr>
            <w:tcW w:w="2891" w:type="dxa"/>
            <w:tcMar>
              <w:top w:w="60" w:type="dxa"/>
              <w:left w:w="100" w:type="dxa"/>
              <w:right w:w="100" w:type="dxa"/>
            </w:tcMar>
            <w:vAlign w:val="center"/>
          </w:tcPr>
          <w:p w14:paraId="078D7531" w14:textId="5BA5C1EF"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Tabulas ieraksta identifikators</w:t>
            </w:r>
          </w:p>
        </w:tc>
      </w:tr>
      <w:tr w:rsidR="009010E8" w:rsidRPr="00314F58" w14:paraId="52416011" w14:textId="77777777" w:rsidTr="007C3393">
        <w:trPr>
          <w:jc w:val="center"/>
        </w:trPr>
        <w:tc>
          <w:tcPr>
            <w:tcW w:w="2368" w:type="dxa"/>
            <w:tcMar>
              <w:top w:w="60" w:type="dxa"/>
              <w:left w:w="100" w:type="dxa"/>
              <w:right w:w="100" w:type="dxa"/>
            </w:tcMar>
            <w:vAlign w:val="center"/>
          </w:tcPr>
          <w:p w14:paraId="10E3EEF4" w14:textId="77777777" w:rsidR="009010E8" w:rsidRPr="00314F58" w:rsidRDefault="009010E8" w:rsidP="006D7ADB">
            <w:pPr>
              <w:pStyle w:val="StyleVisiontablecellP09225D68"/>
              <w:rPr>
                <w:lang w:val="lv-LV"/>
              </w:rPr>
            </w:pPr>
            <w:r w:rsidRPr="00314F58">
              <w:rPr>
                <w:rStyle w:val="StyleVisiontablecellC09225D68"/>
                <w:lang w:val="lv-LV"/>
              </w:rPr>
              <w:lastRenderedPageBreak/>
              <w:t>VaccineCode</w:t>
            </w:r>
          </w:p>
        </w:tc>
        <w:tc>
          <w:tcPr>
            <w:tcW w:w="2127" w:type="dxa"/>
            <w:tcMar>
              <w:top w:w="60" w:type="dxa"/>
              <w:left w:w="100" w:type="dxa"/>
              <w:right w:w="100" w:type="dxa"/>
            </w:tcMar>
            <w:vAlign w:val="center"/>
          </w:tcPr>
          <w:p w14:paraId="1352CC8D" w14:textId="77777777" w:rsidR="009010E8" w:rsidRPr="00314F58" w:rsidRDefault="009010E8" w:rsidP="006D7ADB">
            <w:pPr>
              <w:pStyle w:val="StyleVisiontablecellP09225DC8"/>
              <w:rPr>
                <w:lang w:val="lv-LV"/>
              </w:rPr>
            </w:pPr>
            <w:r w:rsidRPr="00314F58">
              <w:rPr>
                <w:rStyle w:val="StyleVisiontablecellC09225DC8-AutoCalcC092B2120"/>
                <w:lang w:val="lv-LV"/>
              </w:rPr>
              <w:t>varchar</w:t>
            </w:r>
          </w:p>
        </w:tc>
        <w:tc>
          <w:tcPr>
            <w:tcW w:w="1134" w:type="dxa"/>
            <w:tcMar>
              <w:top w:w="60" w:type="dxa"/>
              <w:left w:w="100" w:type="dxa"/>
              <w:right w:w="100" w:type="dxa"/>
            </w:tcMar>
            <w:vAlign w:val="center"/>
          </w:tcPr>
          <w:p w14:paraId="6A7E02C1" w14:textId="77777777" w:rsidR="009010E8" w:rsidRPr="00314F58" w:rsidRDefault="009010E8" w:rsidP="006D7ADB">
            <w:pPr>
              <w:pStyle w:val="StyleVisiontablecellP06ACDA58"/>
              <w:rPr>
                <w:lang w:val="lv-LV"/>
              </w:rPr>
            </w:pPr>
            <w:r w:rsidRPr="00314F58">
              <w:rPr>
                <w:rStyle w:val="StyleVisiontablecellC06ACDA58-AutoCalcC092B2390"/>
                <w:lang w:val="lv-LV"/>
              </w:rPr>
              <w:t>Obligāts (50)</w:t>
            </w:r>
          </w:p>
        </w:tc>
        <w:tc>
          <w:tcPr>
            <w:tcW w:w="2891" w:type="dxa"/>
            <w:tcMar>
              <w:top w:w="60" w:type="dxa"/>
              <w:left w:w="100" w:type="dxa"/>
              <w:right w:w="100" w:type="dxa"/>
            </w:tcMar>
            <w:vAlign w:val="center"/>
          </w:tcPr>
          <w:p w14:paraId="7F3C9587" w14:textId="010DCFD6"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Vakcīnas kods</w:t>
            </w:r>
          </w:p>
        </w:tc>
      </w:tr>
    </w:tbl>
    <w:p w14:paraId="7CF9D7E3" w14:textId="7E71030F" w:rsidR="008D482A" w:rsidRPr="00314F58" w:rsidRDefault="008D482A" w:rsidP="009A4E9E">
      <w:pPr>
        <w:pStyle w:val="Heading3"/>
      </w:pPr>
      <w:bookmarkStart w:id="624" w:name="_Toc307827232"/>
      <w:r w:rsidRPr="00314F58">
        <w:t>Vakcinācijas plānošanas datu tabulas</w:t>
      </w:r>
      <w:bookmarkEnd w:id="624"/>
    </w:p>
    <w:p w14:paraId="00CE85C3" w14:textId="597A236F" w:rsidR="001B494F" w:rsidRPr="00314F58" w:rsidRDefault="001B494F" w:rsidP="001B494F">
      <w:pPr>
        <w:jc w:val="left"/>
      </w:pPr>
      <w:r w:rsidRPr="00314F58">
        <w:rPr>
          <w:rStyle w:val="StyleVisiontextC09305FC0"/>
        </w:rPr>
        <w:t xml:space="preserve">Diagrammas elements: </w:t>
      </w:r>
      <w:r w:rsidRPr="00314F58">
        <w:t>VR_PlannedVaccinations</w:t>
      </w:r>
      <w:r w:rsidRPr="00314F58">
        <w:br/>
      </w:r>
      <w:r w:rsidRPr="00314F58">
        <w:rPr>
          <w:rStyle w:val="StyleVisiontextC09306020"/>
        </w:rPr>
        <w:t>Elementa tips:</w:t>
      </w:r>
      <w:r w:rsidRPr="00314F58">
        <w:rPr>
          <w:rStyle w:val="StyleVisiontextC09306080"/>
        </w:rPr>
        <w:t> </w:t>
      </w:r>
      <w:r w:rsidRPr="00314F58">
        <w:t>Tabula</w:t>
      </w:r>
      <w:r w:rsidRPr="00314F58">
        <w:br/>
      </w:r>
      <w:r w:rsidRPr="00314F58">
        <w:rPr>
          <w:rStyle w:val="StyleVisiontextC093061A0"/>
        </w:rPr>
        <w:t>Elementa apraksts:</w:t>
      </w:r>
      <w:r w:rsidRPr="00314F58">
        <w:rPr>
          <w:rStyle w:val="StyleVisiontextC09306200"/>
        </w:rPr>
        <w:t> </w:t>
      </w:r>
      <w:r w:rsidRPr="00314F58">
        <w:br/>
      </w:r>
      <w:r w:rsidRPr="00314F58">
        <w:rPr>
          <w:rStyle w:val="StyleVisiontextC09306260"/>
        </w:rPr>
        <w:t xml:space="preserve">Izmanto </w:t>
      </w:r>
      <w:r w:rsidRPr="00314F58">
        <w:rPr>
          <w:rStyle w:val="StyleVisiontextC093062C0"/>
          <w:b/>
        </w:rPr>
        <w:t>d</w:t>
      </w:r>
      <w:r w:rsidRPr="00314F58">
        <w:rPr>
          <w:rStyle w:val="StyleVisiontextC09306320"/>
          <w:rFonts w:eastAsia="MS Mincho"/>
        </w:rPr>
        <w:t>iagrammā(ās):</w:t>
      </w:r>
      <w:r w:rsidRPr="00314F58">
        <w:rPr>
          <w:rStyle w:val="StyleVisiontextC09306380"/>
        </w:rPr>
        <w:t> </w:t>
      </w:r>
      <w:r w:rsidRPr="00314F58">
        <w:br/>
      </w:r>
    </w:p>
    <w:p w14:paraId="00CE85C4" w14:textId="77777777" w:rsidR="00AC2B58" w:rsidRPr="00314F58" w:rsidRDefault="001B494F" w:rsidP="001B494F">
      <w:pPr>
        <w:pStyle w:val="StyleVisiondiv-paragraphP09306440"/>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72B" wp14:editId="00CE972C">
            <wp:extent cx="3524250" cy="3667125"/>
            <wp:effectExtent l="0" t="0" r="0" b="0"/>
            <wp:docPr id="57" name="C:\Users\andrejsz\AppData\Local\Temp\tmp0042.png"/>
            <wp:cNvGraphicFramePr/>
            <a:graphic xmlns:a="http://schemas.openxmlformats.org/drawingml/2006/main">
              <a:graphicData uri="http://schemas.openxmlformats.org/drawingml/2006/picture">
                <pic:pic xmlns:pic="http://schemas.openxmlformats.org/drawingml/2006/picture">
                  <pic:nvPicPr>
                    <pic:cNvPr id="22" name="C:\Users\andrejsz\AppData\Local\Temp\tmp0042.png"/>
                    <pic:cNvPicPr/>
                  </pic:nvPicPr>
                  <pic:blipFill>
                    <a:blip r:embed="rId284"/>
                    <a:stretch>
                      <a:fillRect/>
                    </a:stretch>
                  </pic:blipFill>
                  <pic:spPr>
                    <a:xfrm>
                      <a:off x="0" y="0"/>
                      <a:ext cx="3524250" cy="3667125"/>
                    </a:xfrm>
                    <a:prstGeom prst="rect">
                      <a:avLst/>
                    </a:prstGeom>
                  </pic:spPr>
                </pic:pic>
              </a:graphicData>
            </a:graphic>
          </wp:inline>
        </w:drawing>
      </w:r>
    </w:p>
    <w:p w14:paraId="00CE85C5" w14:textId="77777777" w:rsidR="001B494F" w:rsidRPr="00314F58" w:rsidRDefault="001B494F" w:rsidP="001B494F">
      <w:pPr>
        <w:pStyle w:val="StyleVisiondiv-paragraphP09306440"/>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625" w:name="_Toc307827515"/>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174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00656F3B" w:rsidRPr="00314F58">
        <w:rPr>
          <w:rStyle w:val="StyleVisiontextC0AE1B6A0"/>
          <w:rFonts w:asciiTheme="minorHAnsi" w:eastAsia="MS Mincho" w:hAnsiTheme="minorHAnsi"/>
          <w:bCs/>
          <w:noProof/>
          <w:sz w:val="22"/>
          <w:szCs w:val="18"/>
          <w:lang w:val="lv-LV" w:eastAsia="lv-LV"/>
        </w:rPr>
        <w:t>Tabula</w:t>
      </w:r>
      <w:r w:rsidRPr="00314F58">
        <w:rPr>
          <w:rStyle w:val="StyleVisiontextC0AE1B6A0"/>
          <w:rFonts w:asciiTheme="minorHAnsi" w:eastAsia="MS Mincho" w:hAnsiTheme="minorHAnsi"/>
          <w:bCs/>
          <w:noProof/>
          <w:sz w:val="22"/>
          <w:szCs w:val="18"/>
          <w:lang w:val="lv-LV" w:eastAsia="lv-LV"/>
        </w:rPr>
        <w:t xml:space="preserve"> VR_PlannedVaccinations</w:t>
      </w:r>
      <w:bookmarkEnd w:id="625"/>
    </w:p>
    <w:p w14:paraId="00CE85C6" w14:textId="77777777" w:rsidR="001B494F" w:rsidRPr="00314F58" w:rsidRDefault="001B494F" w:rsidP="001B494F"/>
    <w:p w14:paraId="00CE85C7" w14:textId="77777777" w:rsidR="001B494F" w:rsidRPr="00314F58" w:rsidRDefault="00E60C39" w:rsidP="007C3393">
      <w:pPr>
        <w:pStyle w:val="Caption"/>
        <w:jc w:val="right"/>
      </w:pPr>
      <w:fldSimple w:instr=" STYLEREF 2 \s ">
        <w:bookmarkStart w:id="626" w:name="_Toc307827825"/>
        <w:r w:rsidR="00A92C10">
          <w:rPr>
            <w:noProof/>
          </w:rPr>
          <w:t>5.2</w:t>
        </w:r>
      </w:fldSimple>
      <w:r w:rsidR="00656F3B" w:rsidRPr="00314F58">
        <w:noBreakHyphen/>
      </w:r>
      <w:fldSimple w:instr=" SEQ __ \* ARABIC \s 2 ">
        <w:r w:rsidR="00A92C10">
          <w:rPr>
            <w:noProof/>
          </w:rPr>
          <w:t>26</w:t>
        </w:r>
      </w:fldSimple>
      <w:r w:rsidR="00656F3B" w:rsidRPr="00314F58">
        <w:t xml:space="preserve">. tabula. Tabulas </w:t>
      </w:r>
      <w:r w:rsidR="001B494F" w:rsidRPr="00314F58">
        <w:t xml:space="preserve">VR_PlannedVaccinations </w:t>
      </w:r>
      <w:r w:rsidR="00656F3B" w:rsidRPr="00314F58">
        <w:t>lauku</w:t>
      </w:r>
      <w:r w:rsidR="001B494F" w:rsidRPr="00314F58">
        <w:t xml:space="preserve"> apraksts</w:t>
      </w:r>
      <w:bookmarkEnd w:id="6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0"/>
        <w:gridCol w:w="1276"/>
        <w:gridCol w:w="1417"/>
        <w:gridCol w:w="3317"/>
      </w:tblGrid>
      <w:tr w:rsidR="009010E8" w:rsidRPr="00314F58" w14:paraId="00CE85CC" w14:textId="77777777" w:rsidTr="007C3393">
        <w:trPr>
          <w:trHeight w:val="331"/>
          <w:tblHeader/>
          <w:jc w:val="center"/>
        </w:trPr>
        <w:tc>
          <w:tcPr>
            <w:tcW w:w="2510" w:type="dxa"/>
            <w:shd w:val="clear" w:color="auto" w:fill="D2D2D2"/>
            <w:tcMar>
              <w:left w:w="100" w:type="dxa"/>
            </w:tcMar>
            <w:vAlign w:val="center"/>
          </w:tcPr>
          <w:p w14:paraId="00CE85C8" w14:textId="77777777" w:rsidR="009010E8" w:rsidRPr="00314F58" w:rsidRDefault="009010E8" w:rsidP="001B494F">
            <w:pPr>
              <w:pStyle w:val="StyleVisiontablecellP09225A68"/>
              <w:rPr>
                <w:lang w:val="lv-LV"/>
              </w:rPr>
            </w:pPr>
            <w:r w:rsidRPr="00314F58">
              <w:rPr>
                <w:rStyle w:val="StyleVisiontablecellC09225A68-textC09225AC8"/>
                <w:lang w:val="lv-LV"/>
              </w:rPr>
              <w:t>Nosaukums</w:t>
            </w:r>
          </w:p>
        </w:tc>
        <w:tc>
          <w:tcPr>
            <w:tcW w:w="1276" w:type="dxa"/>
            <w:shd w:val="clear" w:color="auto" w:fill="D2D2D2"/>
            <w:tcMar>
              <w:left w:w="100" w:type="dxa"/>
            </w:tcMar>
            <w:vAlign w:val="center"/>
          </w:tcPr>
          <w:p w14:paraId="00CE85C9" w14:textId="77777777" w:rsidR="009010E8" w:rsidRPr="00314F58" w:rsidRDefault="009010E8" w:rsidP="001B494F">
            <w:pPr>
              <w:pStyle w:val="StyleVisiontablecellP09225B28"/>
              <w:rPr>
                <w:lang w:val="lv-LV"/>
              </w:rPr>
            </w:pPr>
            <w:r w:rsidRPr="00314F58">
              <w:rPr>
                <w:rStyle w:val="StyleVisiontablecellC09225B28-textC09225B88"/>
                <w:lang w:val="lv-LV"/>
              </w:rPr>
              <w:t>Datu tips</w:t>
            </w:r>
          </w:p>
        </w:tc>
        <w:tc>
          <w:tcPr>
            <w:tcW w:w="1417" w:type="dxa"/>
            <w:shd w:val="clear" w:color="auto" w:fill="D2D2D2"/>
            <w:tcMar>
              <w:left w:w="100" w:type="dxa"/>
            </w:tcMar>
            <w:vAlign w:val="center"/>
          </w:tcPr>
          <w:p w14:paraId="00CE85CA" w14:textId="77777777" w:rsidR="009010E8" w:rsidRPr="00314F58" w:rsidRDefault="009010E8" w:rsidP="001B494F">
            <w:pPr>
              <w:pStyle w:val="StyleVisiontablecellP09225BE8"/>
              <w:rPr>
                <w:lang w:val="lv-LV"/>
              </w:rPr>
            </w:pPr>
            <w:r w:rsidRPr="00314F58">
              <w:rPr>
                <w:rStyle w:val="StyleVisiontablecellC09225BE8-textC09225C48"/>
                <w:lang w:val="lv-LV"/>
              </w:rPr>
              <w:t>Īpašības</w:t>
            </w:r>
          </w:p>
        </w:tc>
        <w:tc>
          <w:tcPr>
            <w:tcW w:w="3317" w:type="dxa"/>
            <w:shd w:val="clear" w:color="auto" w:fill="D2D2D2"/>
            <w:tcMar>
              <w:left w:w="100" w:type="dxa"/>
            </w:tcMar>
            <w:vAlign w:val="center"/>
          </w:tcPr>
          <w:p w14:paraId="00CE85CB" w14:textId="07D0374D" w:rsidR="009010E8" w:rsidRPr="00314F58" w:rsidRDefault="009010E8" w:rsidP="001B494F">
            <w:pPr>
              <w:pStyle w:val="StyleVisiontablecellP09225CA8"/>
              <w:rPr>
                <w:lang w:val="lv-LV"/>
              </w:rPr>
            </w:pPr>
            <w:r w:rsidRPr="00314F58">
              <w:rPr>
                <w:rStyle w:val="StyleVisiontablecellC09225CA8-textC09225D08"/>
                <w:lang w:val="lv-LV" w:eastAsia="lv-LV"/>
              </w:rPr>
              <w:t>Apraksts</w:t>
            </w:r>
          </w:p>
        </w:tc>
      </w:tr>
      <w:tr w:rsidR="009010E8" w:rsidRPr="00314F58" w14:paraId="00CE85D1" w14:textId="77777777" w:rsidTr="007C3393">
        <w:trPr>
          <w:jc w:val="center"/>
        </w:trPr>
        <w:tc>
          <w:tcPr>
            <w:tcW w:w="2510" w:type="dxa"/>
            <w:tcMar>
              <w:top w:w="60" w:type="dxa"/>
              <w:left w:w="100" w:type="dxa"/>
              <w:right w:w="100" w:type="dxa"/>
            </w:tcMar>
            <w:vAlign w:val="center"/>
          </w:tcPr>
          <w:p w14:paraId="00CE85CD" w14:textId="77777777" w:rsidR="009010E8" w:rsidRPr="00314F58" w:rsidRDefault="009010E8" w:rsidP="001B494F">
            <w:pPr>
              <w:pStyle w:val="StyleVisiontablecellP09225D68"/>
              <w:rPr>
                <w:lang w:val="lv-LV"/>
              </w:rPr>
            </w:pPr>
            <w:r w:rsidRPr="00314F58">
              <w:rPr>
                <w:rStyle w:val="StyleVisiontablecellC09225D68"/>
                <w:lang w:val="lv-LV"/>
              </w:rPr>
              <w:t>AnnulDate</w:t>
            </w:r>
          </w:p>
        </w:tc>
        <w:tc>
          <w:tcPr>
            <w:tcW w:w="1276" w:type="dxa"/>
            <w:tcMar>
              <w:top w:w="60" w:type="dxa"/>
              <w:left w:w="100" w:type="dxa"/>
              <w:right w:w="100" w:type="dxa"/>
            </w:tcMar>
            <w:vAlign w:val="center"/>
          </w:tcPr>
          <w:p w14:paraId="00CE85CE" w14:textId="77777777" w:rsidR="009010E8" w:rsidRPr="00314F58" w:rsidRDefault="009010E8" w:rsidP="001B494F">
            <w:pPr>
              <w:pStyle w:val="StyleVisiontablecellP09225DC8"/>
              <w:rPr>
                <w:lang w:val="lv-LV"/>
              </w:rPr>
            </w:pPr>
            <w:r w:rsidRPr="00314F58">
              <w:rPr>
                <w:rStyle w:val="StyleVisiontablecellC09225DC8-AutoCalcC092B2120"/>
                <w:lang w:val="lv-LV"/>
              </w:rPr>
              <w:t>datetime</w:t>
            </w:r>
          </w:p>
        </w:tc>
        <w:tc>
          <w:tcPr>
            <w:tcW w:w="1417" w:type="dxa"/>
            <w:tcMar>
              <w:top w:w="60" w:type="dxa"/>
              <w:left w:w="100" w:type="dxa"/>
              <w:right w:w="100" w:type="dxa"/>
            </w:tcMar>
            <w:vAlign w:val="center"/>
          </w:tcPr>
          <w:p w14:paraId="00CE85CF" w14:textId="77777777" w:rsidR="009010E8" w:rsidRPr="00314F58" w:rsidRDefault="009010E8" w:rsidP="001B494F">
            <w:pPr>
              <w:pStyle w:val="StyleVisiontablecellP06ACDA58"/>
              <w:rPr>
                <w:lang w:val="lv-LV"/>
              </w:rPr>
            </w:pPr>
            <w:r w:rsidRPr="00314F58">
              <w:rPr>
                <w:rStyle w:val="StyleVisiontablecellC06ACDA58-AutoCalcC092B2390"/>
                <w:lang w:val="lv-LV"/>
              </w:rPr>
              <w:t>Obligāts (24,3)</w:t>
            </w:r>
          </w:p>
        </w:tc>
        <w:tc>
          <w:tcPr>
            <w:tcW w:w="3317" w:type="dxa"/>
            <w:tcMar>
              <w:top w:w="60" w:type="dxa"/>
              <w:left w:w="100" w:type="dxa"/>
              <w:right w:w="100" w:type="dxa"/>
            </w:tcMar>
            <w:vAlign w:val="center"/>
          </w:tcPr>
          <w:p w14:paraId="00CE85D0" w14:textId="59E642DD"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Ieraksta anulēšanas datums</w:t>
            </w:r>
          </w:p>
        </w:tc>
      </w:tr>
      <w:tr w:rsidR="009010E8" w:rsidRPr="00314F58" w14:paraId="00CE85D6" w14:textId="77777777" w:rsidTr="007C3393">
        <w:trPr>
          <w:jc w:val="center"/>
        </w:trPr>
        <w:tc>
          <w:tcPr>
            <w:tcW w:w="2510" w:type="dxa"/>
            <w:tcMar>
              <w:top w:w="60" w:type="dxa"/>
              <w:left w:w="100" w:type="dxa"/>
              <w:right w:w="100" w:type="dxa"/>
            </w:tcMar>
            <w:vAlign w:val="center"/>
          </w:tcPr>
          <w:p w14:paraId="00CE85D2" w14:textId="77777777" w:rsidR="009010E8" w:rsidRPr="00314F58" w:rsidRDefault="009010E8" w:rsidP="001B494F">
            <w:pPr>
              <w:pStyle w:val="StyleVisiontablecellP09225D68"/>
              <w:rPr>
                <w:lang w:val="lv-LV"/>
              </w:rPr>
            </w:pPr>
            <w:r w:rsidRPr="00314F58">
              <w:rPr>
                <w:rStyle w:val="StyleVisiontablecellC09225D68"/>
                <w:lang w:val="lv-LV"/>
              </w:rPr>
              <w:t>CDADocumentID</w:t>
            </w:r>
          </w:p>
        </w:tc>
        <w:tc>
          <w:tcPr>
            <w:tcW w:w="1276" w:type="dxa"/>
            <w:tcMar>
              <w:top w:w="60" w:type="dxa"/>
              <w:left w:w="100" w:type="dxa"/>
              <w:right w:w="100" w:type="dxa"/>
            </w:tcMar>
            <w:vAlign w:val="center"/>
          </w:tcPr>
          <w:p w14:paraId="00CE85D3" w14:textId="77777777" w:rsidR="009010E8" w:rsidRPr="00314F58" w:rsidRDefault="009010E8" w:rsidP="001B494F">
            <w:pPr>
              <w:pStyle w:val="StyleVisiontablecellP09225DC8"/>
              <w:rPr>
                <w:lang w:val="lv-LV"/>
              </w:rPr>
            </w:pPr>
            <w:r w:rsidRPr="00314F58">
              <w:rPr>
                <w:rStyle w:val="StyleVisiontablecellC09225DC8-AutoCalcC092B2120"/>
                <w:lang w:val="lv-LV"/>
              </w:rPr>
              <w:t>nchar</w:t>
            </w:r>
          </w:p>
        </w:tc>
        <w:tc>
          <w:tcPr>
            <w:tcW w:w="1417" w:type="dxa"/>
            <w:tcMar>
              <w:top w:w="60" w:type="dxa"/>
              <w:left w:w="100" w:type="dxa"/>
              <w:right w:w="100" w:type="dxa"/>
            </w:tcMar>
            <w:vAlign w:val="center"/>
          </w:tcPr>
          <w:p w14:paraId="00CE85D4" w14:textId="77777777" w:rsidR="009010E8" w:rsidRPr="00314F58" w:rsidRDefault="009010E8" w:rsidP="001B494F">
            <w:pPr>
              <w:pStyle w:val="StyleVisiontablecellP06ACDA58"/>
              <w:rPr>
                <w:lang w:val="lv-LV"/>
              </w:rPr>
            </w:pPr>
            <w:r w:rsidRPr="00314F58">
              <w:rPr>
                <w:rStyle w:val="StyleVisiontablecellC06ACDA58-AutoCalcC092B2390"/>
                <w:lang w:val="lv-LV"/>
              </w:rPr>
              <w:t>Obligāts (10)</w:t>
            </w:r>
          </w:p>
        </w:tc>
        <w:tc>
          <w:tcPr>
            <w:tcW w:w="3317" w:type="dxa"/>
            <w:tcMar>
              <w:top w:w="60" w:type="dxa"/>
              <w:left w:w="100" w:type="dxa"/>
              <w:right w:w="100" w:type="dxa"/>
            </w:tcMar>
            <w:vAlign w:val="center"/>
          </w:tcPr>
          <w:p w14:paraId="00CE85D5" w14:textId="719FF378"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Atbilstošā CDA dokumenta identifikators</w:t>
            </w:r>
          </w:p>
        </w:tc>
      </w:tr>
      <w:tr w:rsidR="009010E8" w:rsidRPr="00314F58" w14:paraId="00CE85DB" w14:textId="77777777" w:rsidTr="007C3393">
        <w:trPr>
          <w:jc w:val="center"/>
        </w:trPr>
        <w:tc>
          <w:tcPr>
            <w:tcW w:w="2510" w:type="dxa"/>
            <w:tcMar>
              <w:top w:w="60" w:type="dxa"/>
              <w:left w:w="100" w:type="dxa"/>
              <w:right w:w="100" w:type="dxa"/>
            </w:tcMar>
            <w:vAlign w:val="center"/>
          </w:tcPr>
          <w:p w14:paraId="00CE85D7" w14:textId="77777777" w:rsidR="009010E8" w:rsidRPr="00314F58" w:rsidRDefault="009010E8" w:rsidP="001B494F">
            <w:pPr>
              <w:pStyle w:val="StyleVisiontablecellP09225D68"/>
              <w:rPr>
                <w:lang w:val="lv-LV"/>
              </w:rPr>
            </w:pPr>
            <w:r w:rsidRPr="00314F58">
              <w:rPr>
                <w:rStyle w:val="StyleVisiontablecellC09225D68"/>
                <w:lang w:val="lv-LV"/>
              </w:rPr>
              <w:t>CreateDate</w:t>
            </w:r>
          </w:p>
        </w:tc>
        <w:tc>
          <w:tcPr>
            <w:tcW w:w="1276" w:type="dxa"/>
            <w:tcMar>
              <w:top w:w="60" w:type="dxa"/>
              <w:left w:w="100" w:type="dxa"/>
              <w:right w:w="100" w:type="dxa"/>
            </w:tcMar>
            <w:vAlign w:val="center"/>
          </w:tcPr>
          <w:p w14:paraId="00CE85D8" w14:textId="77777777" w:rsidR="009010E8" w:rsidRPr="00314F58" w:rsidRDefault="009010E8" w:rsidP="001B494F">
            <w:pPr>
              <w:pStyle w:val="StyleVisiontablecellP09225DC8"/>
              <w:rPr>
                <w:lang w:val="lv-LV"/>
              </w:rPr>
            </w:pPr>
            <w:r w:rsidRPr="00314F58">
              <w:rPr>
                <w:rStyle w:val="StyleVisiontablecellC09225DC8-AutoCalcC092B2120"/>
                <w:lang w:val="lv-LV"/>
              </w:rPr>
              <w:t>datetime</w:t>
            </w:r>
          </w:p>
        </w:tc>
        <w:tc>
          <w:tcPr>
            <w:tcW w:w="1417" w:type="dxa"/>
            <w:tcMar>
              <w:top w:w="60" w:type="dxa"/>
              <w:left w:w="100" w:type="dxa"/>
              <w:right w:w="100" w:type="dxa"/>
            </w:tcMar>
            <w:vAlign w:val="center"/>
          </w:tcPr>
          <w:p w14:paraId="00CE85D9" w14:textId="77777777" w:rsidR="009010E8" w:rsidRPr="00314F58" w:rsidRDefault="009010E8" w:rsidP="001B494F">
            <w:pPr>
              <w:pStyle w:val="StyleVisiontablecellP06ACDA58"/>
              <w:rPr>
                <w:lang w:val="lv-LV"/>
              </w:rPr>
            </w:pPr>
            <w:r w:rsidRPr="00314F58">
              <w:rPr>
                <w:rStyle w:val="StyleVisiontablecellC06ACDA58-AutoCalcC092B2390"/>
                <w:lang w:val="lv-LV"/>
              </w:rPr>
              <w:t>Obligāts (24,3)</w:t>
            </w:r>
          </w:p>
        </w:tc>
        <w:tc>
          <w:tcPr>
            <w:tcW w:w="3317" w:type="dxa"/>
            <w:tcMar>
              <w:top w:w="60" w:type="dxa"/>
              <w:left w:w="100" w:type="dxa"/>
              <w:right w:w="100" w:type="dxa"/>
            </w:tcMar>
            <w:vAlign w:val="center"/>
          </w:tcPr>
          <w:p w14:paraId="00CE85DA" w14:textId="204C44F9"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Ieraksta izveidošanas datums</w:t>
            </w:r>
          </w:p>
        </w:tc>
      </w:tr>
      <w:tr w:rsidR="009010E8" w:rsidRPr="00314F58" w14:paraId="00CE85E0" w14:textId="77777777" w:rsidTr="007C3393">
        <w:trPr>
          <w:jc w:val="center"/>
        </w:trPr>
        <w:tc>
          <w:tcPr>
            <w:tcW w:w="2510" w:type="dxa"/>
            <w:tcMar>
              <w:top w:w="60" w:type="dxa"/>
              <w:left w:w="100" w:type="dxa"/>
              <w:right w:w="100" w:type="dxa"/>
            </w:tcMar>
            <w:vAlign w:val="center"/>
          </w:tcPr>
          <w:p w14:paraId="00CE85DC" w14:textId="77777777" w:rsidR="009010E8" w:rsidRPr="00314F58" w:rsidRDefault="009010E8" w:rsidP="001B494F">
            <w:pPr>
              <w:pStyle w:val="StyleVisiontablecellP09225D68"/>
              <w:rPr>
                <w:lang w:val="lv-LV"/>
              </w:rPr>
            </w:pPr>
            <w:r w:rsidRPr="00314F58">
              <w:rPr>
                <w:rStyle w:val="StyleVisiontablecellC09225D68"/>
                <w:lang w:val="lv-LV"/>
              </w:rPr>
              <w:t>Description</w:t>
            </w:r>
          </w:p>
        </w:tc>
        <w:tc>
          <w:tcPr>
            <w:tcW w:w="1276" w:type="dxa"/>
            <w:tcMar>
              <w:top w:w="60" w:type="dxa"/>
              <w:left w:w="100" w:type="dxa"/>
              <w:right w:w="100" w:type="dxa"/>
            </w:tcMar>
            <w:vAlign w:val="center"/>
          </w:tcPr>
          <w:p w14:paraId="00CE85DD" w14:textId="77777777" w:rsidR="009010E8" w:rsidRPr="00314F58" w:rsidRDefault="009010E8" w:rsidP="001B494F">
            <w:pPr>
              <w:pStyle w:val="StyleVisiontablecellP09225DC8"/>
              <w:rPr>
                <w:lang w:val="lv-LV"/>
              </w:rPr>
            </w:pPr>
            <w:r w:rsidRPr="00314F58">
              <w:rPr>
                <w:rStyle w:val="StyleVisiontablecellC09225DC8-AutoCalcC092B2120"/>
                <w:lang w:val="lv-LV"/>
              </w:rPr>
              <w:t>nvarchar</w:t>
            </w:r>
          </w:p>
        </w:tc>
        <w:tc>
          <w:tcPr>
            <w:tcW w:w="1417" w:type="dxa"/>
            <w:tcMar>
              <w:top w:w="60" w:type="dxa"/>
              <w:left w:w="100" w:type="dxa"/>
              <w:right w:w="100" w:type="dxa"/>
            </w:tcMar>
            <w:vAlign w:val="center"/>
          </w:tcPr>
          <w:p w14:paraId="00CE85DE" w14:textId="77777777" w:rsidR="009010E8" w:rsidRPr="00314F58" w:rsidRDefault="009010E8" w:rsidP="001B494F">
            <w:pPr>
              <w:pStyle w:val="StyleVisiontablecellP06ACDA58"/>
              <w:rPr>
                <w:lang w:val="lv-LV"/>
              </w:rPr>
            </w:pPr>
            <w:r w:rsidRPr="00314F58">
              <w:rPr>
                <w:rStyle w:val="StyleVisiontablecellC06ACDA58-AutoCalcC092B2390"/>
                <w:lang w:val="lv-LV"/>
              </w:rPr>
              <w:t>Obligāts (600)</w:t>
            </w:r>
          </w:p>
        </w:tc>
        <w:tc>
          <w:tcPr>
            <w:tcW w:w="3317" w:type="dxa"/>
            <w:tcMar>
              <w:top w:w="60" w:type="dxa"/>
              <w:left w:w="100" w:type="dxa"/>
              <w:right w:w="100" w:type="dxa"/>
            </w:tcMar>
            <w:vAlign w:val="center"/>
          </w:tcPr>
          <w:p w14:paraId="00CE85DF" w14:textId="28FEBA08"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Ieplānotās vakcinācijas apraksts</w:t>
            </w:r>
          </w:p>
        </w:tc>
      </w:tr>
      <w:tr w:rsidR="00015F9C" w:rsidRPr="00314F58" w14:paraId="00CE85E5" w14:textId="77777777" w:rsidTr="007C3393">
        <w:trPr>
          <w:jc w:val="center"/>
        </w:trPr>
        <w:tc>
          <w:tcPr>
            <w:tcW w:w="2510" w:type="dxa"/>
            <w:tcMar>
              <w:top w:w="60" w:type="dxa"/>
              <w:left w:w="100" w:type="dxa"/>
              <w:right w:w="100" w:type="dxa"/>
            </w:tcMar>
            <w:vAlign w:val="center"/>
          </w:tcPr>
          <w:p w14:paraId="00CE85E1" w14:textId="77777777" w:rsidR="00015F9C" w:rsidRPr="00314F58" w:rsidRDefault="00015F9C" w:rsidP="001B494F">
            <w:pPr>
              <w:pStyle w:val="StyleVisiontablecellP09225D68"/>
              <w:rPr>
                <w:lang w:val="lv-LV"/>
              </w:rPr>
            </w:pPr>
            <w:r w:rsidRPr="00314F58">
              <w:rPr>
                <w:rStyle w:val="StyleVisiontablecellC09225D68"/>
                <w:lang w:val="lv-LV"/>
              </w:rPr>
              <w:t>FK_VR_PlannedVaccinations_CL_Vaccines::VaccineID</w:t>
            </w:r>
          </w:p>
        </w:tc>
        <w:tc>
          <w:tcPr>
            <w:tcW w:w="1276" w:type="dxa"/>
            <w:tcMar>
              <w:top w:w="60" w:type="dxa"/>
              <w:left w:w="100" w:type="dxa"/>
              <w:right w:w="100" w:type="dxa"/>
            </w:tcMar>
            <w:vAlign w:val="center"/>
          </w:tcPr>
          <w:p w14:paraId="00CE85E2" w14:textId="77777777" w:rsidR="00015F9C" w:rsidRPr="00314F58" w:rsidRDefault="00A92C10" w:rsidP="001B494F">
            <w:pPr>
              <w:pStyle w:val="StyleVisiontablecellP09225DC8"/>
              <w:rPr>
                <w:lang w:val="lv-LV"/>
              </w:rPr>
            </w:pPr>
            <w:hyperlink w:anchor="umodel_temp8_db_vr.docx">
              <w:r w:rsidR="00015F9C" w:rsidRPr="00314F58">
                <w:rPr>
                  <w:rStyle w:val="StyleVisiontablecellC09225DC8-hyperlinkC091AC348-AutoCalcC092B2120"/>
                  <w:lang w:val="lv-LV"/>
                </w:rPr>
                <w:t>VR_PlannedVaccinations</w:t>
              </w:r>
            </w:hyperlink>
          </w:p>
        </w:tc>
        <w:tc>
          <w:tcPr>
            <w:tcW w:w="1417" w:type="dxa"/>
            <w:tcMar>
              <w:top w:w="60" w:type="dxa"/>
              <w:left w:w="100" w:type="dxa"/>
              <w:right w:w="100" w:type="dxa"/>
            </w:tcMar>
            <w:vAlign w:val="center"/>
          </w:tcPr>
          <w:p w14:paraId="00CE85E3" w14:textId="77777777" w:rsidR="00015F9C" w:rsidRPr="00314F58" w:rsidRDefault="00015F9C" w:rsidP="001B494F"/>
        </w:tc>
        <w:tc>
          <w:tcPr>
            <w:tcW w:w="3317" w:type="dxa"/>
            <w:tcMar>
              <w:top w:w="60" w:type="dxa"/>
              <w:left w:w="100" w:type="dxa"/>
              <w:right w:w="100" w:type="dxa"/>
            </w:tcMar>
          </w:tcPr>
          <w:p w14:paraId="00CE85E4" w14:textId="3A3ABE81" w:rsidR="00015F9C" w:rsidRPr="00314F58" w:rsidRDefault="00015F9C" w:rsidP="007C3393">
            <w:pPr>
              <w:jc w:val="left"/>
              <w:rPr>
                <w:rStyle w:val="StyleVisiontablecellC09225D68"/>
                <w:szCs w:val="20"/>
                <w:lang w:eastAsia="en-US"/>
              </w:rPr>
            </w:pPr>
            <w:r w:rsidRPr="00314F58">
              <w:rPr>
                <w:rStyle w:val="StyleVisiontablecellC09225D68"/>
                <w:szCs w:val="20"/>
                <w:lang w:eastAsia="en-US"/>
              </w:rPr>
              <w:t>Ārējā atslēga</w:t>
            </w:r>
          </w:p>
        </w:tc>
      </w:tr>
      <w:tr w:rsidR="00015F9C" w:rsidRPr="00314F58" w14:paraId="00CE85EA" w14:textId="77777777" w:rsidTr="007C3393">
        <w:trPr>
          <w:jc w:val="center"/>
        </w:trPr>
        <w:tc>
          <w:tcPr>
            <w:tcW w:w="2510" w:type="dxa"/>
            <w:tcMar>
              <w:top w:w="60" w:type="dxa"/>
              <w:left w:w="100" w:type="dxa"/>
              <w:right w:w="100" w:type="dxa"/>
            </w:tcMar>
            <w:vAlign w:val="center"/>
          </w:tcPr>
          <w:p w14:paraId="00CE85E6" w14:textId="77777777" w:rsidR="00015F9C" w:rsidRPr="00314F58" w:rsidRDefault="00015F9C" w:rsidP="001B494F">
            <w:pPr>
              <w:pStyle w:val="StyleVisiontablecellP09225D68"/>
              <w:rPr>
                <w:lang w:val="lv-LV"/>
              </w:rPr>
            </w:pPr>
            <w:r w:rsidRPr="00314F58">
              <w:rPr>
                <w:rStyle w:val="StyleVisiontablecellC09225D68"/>
                <w:lang w:val="lv-LV"/>
              </w:rPr>
              <w:t>FK_VR_PlannedVaccinations_CL_Vaccines::VaccineId</w:t>
            </w:r>
          </w:p>
        </w:tc>
        <w:tc>
          <w:tcPr>
            <w:tcW w:w="1276" w:type="dxa"/>
            <w:tcMar>
              <w:top w:w="60" w:type="dxa"/>
              <w:left w:w="100" w:type="dxa"/>
              <w:right w:w="100" w:type="dxa"/>
            </w:tcMar>
            <w:vAlign w:val="center"/>
          </w:tcPr>
          <w:p w14:paraId="00CE85E7" w14:textId="77777777" w:rsidR="00015F9C" w:rsidRPr="00314F58" w:rsidRDefault="00015F9C" w:rsidP="001B494F">
            <w:pPr>
              <w:pStyle w:val="StyleVisiontablecellP09225DC8"/>
              <w:rPr>
                <w:lang w:val="lv-LV"/>
              </w:rPr>
            </w:pPr>
            <w:r w:rsidRPr="00314F58">
              <w:rPr>
                <w:rStyle w:val="StyleVisiontablecellC09225DC8-AutoCalcC092B2120"/>
                <w:lang w:val="lv-LV"/>
              </w:rPr>
              <w:t>CL_Vaccines</w:t>
            </w:r>
          </w:p>
        </w:tc>
        <w:tc>
          <w:tcPr>
            <w:tcW w:w="1417" w:type="dxa"/>
            <w:tcMar>
              <w:top w:w="60" w:type="dxa"/>
              <w:left w:w="100" w:type="dxa"/>
              <w:right w:w="100" w:type="dxa"/>
            </w:tcMar>
            <w:vAlign w:val="center"/>
          </w:tcPr>
          <w:p w14:paraId="00CE85E8" w14:textId="77777777" w:rsidR="00015F9C" w:rsidRPr="00314F58" w:rsidRDefault="00015F9C" w:rsidP="001B494F"/>
        </w:tc>
        <w:tc>
          <w:tcPr>
            <w:tcW w:w="3317" w:type="dxa"/>
            <w:tcMar>
              <w:top w:w="60" w:type="dxa"/>
              <w:left w:w="100" w:type="dxa"/>
              <w:right w:w="100" w:type="dxa"/>
            </w:tcMar>
          </w:tcPr>
          <w:p w14:paraId="00CE85E9" w14:textId="7AAB34C6" w:rsidR="00015F9C" w:rsidRPr="00314F58" w:rsidRDefault="00015F9C" w:rsidP="007C3393">
            <w:pPr>
              <w:jc w:val="left"/>
              <w:rPr>
                <w:rStyle w:val="StyleVisiontablecellC09225D68"/>
                <w:szCs w:val="20"/>
                <w:lang w:eastAsia="en-US"/>
              </w:rPr>
            </w:pPr>
            <w:r w:rsidRPr="00314F58">
              <w:rPr>
                <w:rStyle w:val="StyleVisiontablecellC09225D68"/>
                <w:szCs w:val="20"/>
                <w:lang w:eastAsia="en-US"/>
              </w:rPr>
              <w:t>Ārējā atslēga</w:t>
            </w:r>
          </w:p>
        </w:tc>
      </w:tr>
      <w:tr w:rsidR="00015F9C" w:rsidRPr="00314F58" w14:paraId="00CE85EF" w14:textId="77777777" w:rsidTr="007C3393">
        <w:trPr>
          <w:jc w:val="center"/>
        </w:trPr>
        <w:tc>
          <w:tcPr>
            <w:tcW w:w="2510" w:type="dxa"/>
            <w:tcMar>
              <w:top w:w="60" w:type="dxa"/>
              <w:left w:w="100" w:type="dxa"/>
              <w:right w:w="100" w:type="dxa"/>
            </w:tcMar>
            <w:vAlign w:val="center"/>
          </w:tcPr>
          <w:p w14:paraId="00CE85EB" w14:textId="77777777" w:rsidR="00015F9C" w:rsidRPr="00314F58" w:rsidRDefault="00015F9C" w:rsidP="001B494F">
            <w:pPr>
              <w:pStyle w:val="StyleVisiontablecellP09225D68"/>
              <w:rPr>
                <w:lang w:val="lv-LV"/>
              </w:rPr>
            </w:pPr>
            <w:r w:rsidRPr="00314F58">
              <w:rPr>
                <w:rStyle w:val="StyleVisiontablecellC09225D68"/>
                <w:lang w:val="lv-LV"/>
              </w:rPr>
              <w:t>FK_VR_PlannedVaccinati</w:t>
            </w:r>
            <w:r w:rsidRPr="00314F58">
              <w:rPr>
                <w:rStyle w:val="StyleVisiontablecellC09225D68"/>
                <w:lang w:val="lv-LV"/>
              </w:rPr>
              <w:lastRenderedPageBreak/>
              <w:t>ons_VR_PlannedVaccinations::OriginalEntryID</w:t>
            </w:r>
          </w:p>
        </w:tc>
        <w:tc>
          <w:tcPr>
            <w:tcW w:w="1276" w:type="dxa"/>
            <w:tcMar>
              <w:top w:w="60" w:type="dxa"/>
              <w:left w:w="100" w:type="dxa"/>
              <w:right w:w="100" w:type="dxa"/>
            </w:tcMar>
            <w:vAlign w:val="center"/>
          </w:tcPr>
          <w:p w14:paraId="00CE85EC" w14:textId="77777777" w:rsidR="00015F9C" w:rsidRPr="00314F58" w:rsidRDefault="00A92C10" w:rsidP="001B494F">
            <w:pPr>
              <w:pStyle w:val="StyleVisiontablecellP09225DC8"/>
              <w:rPr>
                <w:lang w:val="lv-LV"/>
              </w:rPr>
            </w:pPr>
            <w:hyperlink w:anchor="umodel_temp8_db_vr.docx">
              <w:r w:rsidR="00015F9C" w:rsidRPr="00314F58">
                <w:rPr>
                  <w:rStyle w:val="StyleVisiontablecellC09225DC8-hyperlinkC091AC348-AutoCalcC092B2120"/>
                  <w:lang w:val="lv-LV"/>
                </w:rPr>
                <w:t>VR_PlannedV</w:t>
              </w:r>
              <w:r w:rsidR="00015F9C" w:rsidRPr="00314F58">
                <w:rPr>
                  <w:rStyle w:val="StyleVisiontablecellC09225DC8-hyperlinkC091AC348-AutoCalcC092B2120"/>
                  <w:lang w:val="lv-LV"/>
                </w:rPr>
                <w:lastRenderedPageBreak/>
                <w:t>accinations</w:t>
              </w:r>
            </w:hyperlink>
          </w:p>
        </w:tc>
        <w:tc>
          <w:tcPr>
            <w:tcW w:w="1417" w:type="dxa"/>
            <w:tcMar>
              <w:top w:w="60" w:type="dxa"/>
              <w:left w:w="100" w:type="dxa"/>
              <w:right w:w="100" w:type="dxa"/>
            </w:tcMar>
            <w:vAlign w:val="center"/>
          </w:tcPr>
          <w:p w14:paraId="00CE85ED" w14:textId="77777777" w:rsidR="00015F9C" w:rsidRPr="00314F58" w:rsidRDefault="00015F9C" w:rsidP="001B494F"/>
        </w:tc>
        <w:tc>
          <w:tcPr>
            <w:tcW w:w="3317" w:type="dxa"/>
            <w:tcMar>
              <w:top w:w="60" w:type="dxa"/>
              <w:left w:w="100" w:type="dxa"/>
              <w:right w:w="100" w:type="dxa"/>
            </w:tcMar>
          </w:tcPr>
          <w:p w14:paraId="00CE85EE" w14:textId="15148EF0" w:rsidR="00015F9C" w:rsidRPr="00314F58" w:rsidRDefault="00015F9C" w:rsidP="007C3393">
            <w:pPr>
              <w:jc w:val="left"/>
              <w:rPr>
                <w:rStyle w:val="StyleVisiontablecellC09225D68"/>
                <w:szCs w:val="20"/>
                <w:lang w:eastAsia="en-US"/>
              </w:rPr>
            </w:pPr>
            <w:r w:rsidRPr="00314F58">
              <w:rPr>
                <w:rStyle w:val="StyleVisiontablecellC09225D68"/>
                <w:szCs w:val="20"/>
                <w:lang w:eastAsia="en-US"/>
              </w:rPr>
              <w:t>Ārējā atslēga</w:t>
            </w:r>
          </w:p>
        </w:tc>
      </w:tr>
      <w:tr w:rsidR="00015F9C" w:rsidRPr="00314F58" w14:paraId="00CE85F4" w14:textId="77777777" w:rsidTr="007C3393">
        <w:trPr>
          <w:jc w:val="center"/>
        </w:trPr>
        <w:tc>
          <w:tcPr>
            <w:tcW w:w="2510" w:type="dxa"/>
            <w:tcMar>
              <w:top w:w="60" w:type="dxa"/>
              <w:left w:w="100" w:type="dxa"/>
              <w:right w:w="100" w:type="dxa"/>
            </w:tcMar>
            <w:vAlign w:val="center"/>
          </w:tcPr>
          <w:p w14:paraId="00CE85F0" w14:textId="77777777" w:rsidR="00015F9C" w:rsidRPr="00314F58" w:rsidRDefault="00015F9C" w:rsidP="001B494F">
            <w:pPr>
              <w:pStyle w:val="StyleVisiontablecellP09225D68"/>
              <w:rPr>
                <w:lang w:val="lv-LV"/>
              </w:rPr>
            </w:pPr>
            <w:r w:rsidRPr="00314F58">
              <w:rPr>
                <w:rStyle w:val="StyleVisiontablecellC09225D68"/>
                <w:lang w:val="lv-LV"/>
              </w:rPr>
              <w:lastRenderedPageBreak/>
              <w:t>FK_VR_PlannedVaccinations_VR_PlannedVaccinations::PlannedVaccinationID</w:t>
            </w:r>
          </w:p>
        </w:tc>
        <w:tc>
          <w:tcPr>
            <w:tcW w:w="1276" w:type="dxa"/>
            <w:tcMar>
              <w:top w:w="60" w:type="dxa"/>
              <w:left w:w="100" w:type="dxa"/>
              <w:right w:w="100" w:type="dxa"/>
            </w:tcMar>
            <w:vAlign w:val="center"/>
          </w:tcPr>
          <w:p w14:paraId="00CE85F1" w14:textId="77777777" w:rsidR="00015F9C" w:rsidRPr="00314F58" w:rsidRDefault="00A92C10" w:rsidP="001B494F">
            <w:pPr>
              <w:pStyle w:val="StyleVisiontablecellP09225DC8"/>
              <w:rPr>
                <w:lang w:val="lv-LV"/>
              </w:rPr>
            </w:pPr>
            <w:hyperlink w:anchor="umodel_temp8_db_vr.docx">
              <w:r w:rsidR="00015F9C" w:rsidRPr="00314F58">
                <w:rPr>
                  <w:rStyle w:val="StyleVisiontablecellC09225DC8-hyperlinkC091AC348-AutoCalcC092B2120"/>
                  <w:lang w:val="lv-LV"/>
                </w:rPr>
                <w:t>VR_PlannedVaccinations</w:t>
              </w:r>
            </w:hyperlink>
          </w:p>
        </w:tc>
        <w:tc>
          <w:tcPr>
            <w:tcW w:w="1417" w:type="dxa"/>
            <w:tcMar>
              <w:top w:w="60" w:type="dxa"/>
              <w:left w:w="100" w:type="dxa"/>
              <w:right w:w="100" w:type="dxa"/>
            </w:tcMar>
            <w:vAlign w:val="center"/>
          </w:tcPr>
          <w:p w14:paraId="00CE85F2" w14:textId="77777777" w:rsidR="00015F9C" w:rsidRPr="00314F58" w:rsidRDefault="00015F9C" w:rsidP="001B494F"/>
        </w:tc>
        <w:tc>
          <w:tcPr>
            <w:tcW w:w="3317" w:type="dxa"/>
            <w:tcMar>
              <w:top w:w="60" w:type="dxa"/>
              <w:left w:w="100" w:type="dxa"/>
              <w:right w:w="100" w:type="dxa"/>
            </w:tcMar>
          </w:tcPr>
          <w:p w14:paraId="00CE85F3" w14:textId="50BC3C2B" w:rsidR="00015F9C" w:rsidRPr="00314F58" w:rsidRDefault="00015F9C"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00CE85F9" w14:textId="77777777" w:rsidTr="007C3393">
        <w:trPr>
          <w:jc w:val="center"/>
        </w:trPr>
        <w:tc>
          <w:tcPr>
            <w:tcW w:w="2510" w:type="dxa"/>
            <w:tcMar>
              <w:top w:w="60" w:type="dxa"/>
              <w:left w:w="100" w:type="dxa"/>
              <w:right w:w="100" w:type="dxa"/>
            </w:tcMar>
            <w:vAlign w:val="center"/>
          </w:tcPr>
          <w:p w14:paraId="00CE85F5" w14:textId="77777777" w:rsidR="009010E8" w:rsidRPr="00314F58" w:rsidRDefault="009010E8" w:rsidP="001B494F">
            <w:pPr>
              <w:pStyle w:val="StyleVisiontablecellP09225D68"/>
              <w:rPr>
                <w:lang w:val="lv-LV"/>
              </w:rPr>
            </w:pPr>
            <w:r w:rsidRPr="00314F58">
              <w:rPr>
                <w:rStyle w:val="StyleVisiontablecellC09225D68"/>
                <w:lang w:val="lv-LV"/>
              </w:rPr>
              <w:t>MedInstitutionID</w:t>
            </w:r>
          </w:p>
        </w:tc>
        <w:tc>
          <w:tcPr>
            <w:tcW w:w="1276" w:type="dxa"/>
            <w:tcMar>
              <w:top w:w="60" w:type="dxa"/>
              <w:left w:w="100" w:type="dxa"/>
              <w:right w:w="100" w:type="dxa"/>
            </w:tcMar>
            <w:vAlign w:val="center"/>
          </w:tcPr>
          <w:p w14:paraId="00CE85F6"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417" w:type="dxa"/>
            <w:tcMar>
              <w:top w:w="60" w:type="dxa"/>
              <w:left w:w="100" w:type="dxa"/>
              <w:right w:w="100" w:type="dxa"/>
            </w:tcMar>
            <w:vAlign w:val="center"/>
          </w:tcPr>
          <w:p w14:paraId="00CE85F7" w14:textId="77777777" w:rsidR="009010E8" w:rsidRPr="00314F58" w:rsidRDefault="009010E8" w:rsidP="001B494F"/>
        </w:tc>
        <w:tc>
          <w:tcPr>
            <w:tcW w:w="3317" w:type="dxa"/>
            <w:tcMar>
              <w:top w:w="60" w:type="dxa"/>
              <w:left w:w="100" w:type="dxa"/>
              <w:right w:w="100" w:type="dxa"/>
            </w:tcMar>
            <w:vAlign w:val="center"/>
          </w:tcPr>
          <w:p w14:paraId="00CE85F8" w14:textId="4F3399E0"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Ārstniecības iestādes identifikators</w:t>
            </w:r>
          </w:p>
        </w:tc>
      </w:tr>
      <w:tr w:rsidR="009010E8" w:rsidRPr="00314F58" w14:paraId="00CE85FE" w14:textId="77777777" w:rsidTr="007C3393">
        <w:trPr>
          <w:jc w:val="center"/>
        </w:trPr>
        <w:tc>
          <w:tcPr>
            <w:tcW w:w="2510" w:type="dxa"/>
            <w:tcMar>
              <w:top w:w="60" w:type="dxa"/>
              <w:left w:w="100" w:type="dxa"/>
              <w:right w:w="100" w:type="dxa"/>
            </w:tcMar>
            <w:vAlign w:val="center"/>
          </w:tcPr>
          <w:p w14:paraId="00CE85FA" w14:textId="77777777" w:rsidR="009010E8" w:rsidRPr="00314F58" w:rsidRDefault="009010E8" w:rsidP="001B494F">
            <w:pPr>
              <w:pStyle w:val="StyleVisiontablecellP09225D68"/>
              <w:rPr>
                <w:lang w:val="lv-LV"/>
              </w:rPr>
            </w:pPr>
            <w:r w:rsidRPr="00314F58">
              <w:rPr>
                <w:rStyle w:val="StyleVisiontablecellC09225D68"/>
                <w:lang w:val="lv-LV"/>
              </w:rPr>
              <w:t>MedPersonID</w:t>
            </w:r>
          </w:p>
        </w:tc>
        <w:tc>
          <w:tcPr>
            <w:tcW w:w="1276" w:type="dxa"/>
            <w:tcMar>
              <w:top w:w="60" w:type="dxa"/>
              <w:left w:w="100" w:type="dxa"/>
              <w:right w:w="100" w:type="dxa"/>
            </w:tcMar>
            <w:vAlign w:val="center"/>
          </w:tcPr>
          <w:p w14:paraId="00CE85FB" w14:textId="77777777" w:rsidR="009010E8" w:rsidRPr="00314F58" w:rsidRDefault="009010E8" w:rsidP="001B494F">
            <w:pPr>
              <w:pStyle w:val="StyleVisiontablecellP09225DC8"/>
              <w:rPr>
                <w:lang w:val="lv-LV"/>
              </w:rPr>
            </w:pPr>
            <w:r w:rsidRPr="00314F58">
              <w:rPr>
                <w:rStyle w:val="StyleVisiontablecellC09225DC8-AutoCalcC092B2120"/>
                <w:lang w:val="lv-LV"/>
              </w:rPr>
              <w:t>nchar</w:t>
            </w:r>
          </w:p>
        </w:tc>
        <w:tc>
          <w:tcPr>
            <w:tcW w:w="1417" w:type="dxa"/>
            <w:tcMar>
              <w:top w:w="60" w:type="dxa"/>
              <w:left w:w="100" w:type="dxa"/>
              <w:right w:w="100" w:type="dxa"/>
            </w:tcMar>
            <w:vAlign w:val="center"/>
          </w:tcPr>
          <w:p w14:paraId="00CE85FC" w14:textId="77777777" w:rsidR="009010E8" w:rsidRPr="00314F58" w:rsidRDefault="009010E8" w:rsidP="001B494F">
            <w:pPr>
              <w:pStyle w:val="StyleVisiontablecellP06ACDA58"/>
              <w:rPr>
                <w:lang w:val="lv-LV"/>
              </w:rPr>
            </w:pPr>
            <w:r w:rsidRPr="00314F58">
              <w:rPr>
                <w:rStyle w:val="StyleVisiontablecellC06ACDA58-AutoCalcC092B2390"/>
                <w:lang w:val="lv-LV"/>
              </w:rPr>
              <w:t>Obligāts (10)</w:t>
            </w:r>
          </w:p>
        </w:tc>
        <w:tc>
          <w:tcPr>
            <w:tcW w:w="3317" w:type="dxa"/>
            <w:tcMar>
              <w:top w:w="60" w:type="dxa"/>
              <w:left w:w="100" w:type="dxa"/>
              <w:right w:w="100" w:type="dxa"/>
            </w:tcMar>
            <w:vAlign w:val="center"/>
          </w:tcPr>
          <w:p w14:paraId="00CE85FD" w14:textId="09A2FF78"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Ārstniecības personas identifikators</w:t>
            </w:r>
          </w:p>
        </w:tc>
      </w:tr>
      <w:tr w:rsidR="009010E8" w:rsidRPr="00314F58" w14:paraId="00CE8603" w14:textId="77777777" w:rsidTr="007C3393">
        <w:trPr>
          <w:jc w:val="center"/>
        </w:trPr>
        <w:tc>
          <w:tcPr>
            <w:tcW w:w="2510" w:type="dxa"/>
            <w:tcMar>
              <w:top w:w="60" w:type="dxa"/>
              <w:left w:w="100" w:type="dxa"/>
              <w:right w:w="100" w:type="dxa"/>
            </w:tcMar>
            <w:vAlign w:val="center"/>
          </w:tcPr>
          <w:p w14:paraId="00CE85FF" w14:textId="77777777" w:rsidR="009010E8" w:rsidRPr="00314F58" w:rsidRDefault="009010E8" w:rsidP="001B494F">
            <w:pPr>
              <w:pStyle w:val="StyleVisiontablecellP09225D68"/>
              <w:rPr>
                <w:lang w:val="lv-LV"/>
              </w:rPr>
            </w:pPr>
            <w:r w:rsidRPr="00314F58">
              <w:rPr>
                <w:rStyle w:val="StyleVisiontablecellC09225D68"/>
                <w:lang w:val="lv-LV"/>
              </w:rPr>
              <w:t>OriginalEntryID</w:t>
            </w:r>
          </w:p>
        </w:tc>
        <w:tc>
          <w:tcPr>
            <w:tcW w:w="1276" w:type="dxa"/>
            <w:tcMar>
              <w:top w:w="60" w:type="dxa"/>
              <w:left w:w="100" w:type="dxa"/>
              <w:right w:w="100" w:type="dxa"/>
            </w:tcMar>
            <w:vAlign w:val="center"/>
          </w:tcPr>
          <w:p w14:paraId="00CE8600"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417" w:type="dxa"/>
            <w:tcMar>
              <w:top w:w="60" w:type="dxa"/>
              <w:left w:w="100" w:type="dxa"/>
              <w:right w:w="100" w:type="dxa"/>
            </w:tcMar>
            <w:vAlign w:val="center"/>
          </w:tcPr>
          <w:p w14:paraId="00CE8601" w14:textId="77777777" w:rsidR="009010E8" w:rsidRPr="00314F58" w:rsidRDefault="009010E8" w:rsidP="001B494F"/>
        </w:tc>
        <w:tc>
          <w:tcPr>
            <w:tcW w:w="3317" w:type="dxa"/>
            <w:tcMar>
              <w:top w:w="60" w:type="dxa"/>
              <w:left w:w="100" w:type="dxa"/>
              <w:right w:w="100" w:type="dxa"/>
            </w:tcMar>
            <w:vAlign w:val="center"/>
          </w:tcPr>
          <w:p w14:paraId="00CE8602" w14:textId="4D2F50F2"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Oriģinālā ieraksta identifikators</w:t>
            </w:r>
          </w:p>
        </w:tc>
      </w:tr>
      <w:tr w:rsidR="009010E8" w:rsidRPr="00314F58" w14:paraId="00CE8608" w14:textId="77777777" w:rsidTr="007C3393">
        <w:trPr>
          <w:jc w:val="center"/>
        </w:trPr>
        <w:tc>
          <w:tcPr>
            <w:tcW w:w="2510" w:type="dxa"/>
            <w:tcMar>
              <w:top w:w="60" w:type="dxa"/>
              <w:left w:w="100" w:type="dxa"/>
              <w:right w:w="100" w:type="dxa"/>
            </w:tcMar>
            <w:vAlign w:val="center"/>
          </w:tcPr>
          <w:p w14:paraId="00CE8604" w14:textId="77777777" w:rsidR="009010E8" w:rsidRPr="00314F58" w:rsidRDefault="009010E8" w:rsidP="001B494F">
            <w:pPr>
              <w:pStyle w:val="StyleVisiontablecellP09225D68"/>
              <w:rPr>
                <w:lang w:val="lv-LV"/>
              </w:rPr>
            </w:pPr>
            <w:r w:rsidRPr="00314F58">
              <w:rPr>
                <w:rStyle w:val="StyleVisiontablecellC09225D68"/>
                <w:lang w:val="lv-LV"/>
              </w:rPr>
              <w:t>PatientIdentifier</w:t>
            </w:r>
          </w:p>
        </w:tc>
        <w:tc>
          <w:tcPr>
            <w:tcW w:w="1276" w:type="dxa"/>
            <w:tcMar>
              <w:top w:w="60" w:type="dxa"/>
              <w:left w:w="100" w:type="dxa"/>
              <w:right w:w="100" w:type="dxa"/>
            </w:tcMar>
            <w:vAlign w:val="center"/>
          </w:tcPr>
          <w:p w14:paraId="00CE8605"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417" w:type="dxa"/>
            <w:tcMar>
              <w:top w:w="60" w:type="dxa"/>
              <w:left w:w="100" w:type="dxa"/>
              <w:right w:w="100" w:type="dxa"/>
            </w:tcMar>
            <w:vAlign w:val="center"/>
          </w:tcPr>
          <w:p w14:paraId="00CE8606" w14:textId="77777777" w:rsidR="009010E8" w:rsidRPr="00314F58" w:rsidRDefault="009010E8" w:rsidP="001B494F"/>
        </w:tc>
        <w:tc>
          <w:tcPr>
            <w:tcW w:w="3317" w:type="dxa"/>
            <w:tcMar>
              <w:top w:w="60" w:type="dxa"/>
              <w:left w:w="100" w:type="dxa"/>
              <w:right w:w="100" w:type="dxa"/>
            </w:tcMar>
            <w:vAlign w:val="center"/>
          </w:tcPr>
          <w:p w14:paraId="00CE8607" w14:textId="2B413027"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Pacienta identifikators</w:t>
            </w:r>
          </w:p>
        </w:tc>
      </w:tr>
      <w:tr w:rsidR="009010E8" w:rsidRPr="00314F58" w14:paraId="00CE860D" w14:textId="77777777" w:rsidTr="007C3393">
        <w:trPr>
          <w:jc w:val="center"/>
        </w:trPr>
        <w:tc>
          <w:tcPr>
            <w:tcW w:w="2510" w:type="dxa"/>
            <w:tcMar>
              <w:top w:w="60" w:type="dxa"/>
              <w:left w:w="100" w:type="dxa"/>
              <w:right w:w="100" w:type="dxa"/>
            </w:tcMar>
            <w:vAlign w:val="center"/>
          </w:tcPr>
          <w:p w14:paraId="00CE8609" w14:textId="77777777" w:rsidR="009010E8" w:rsidRPr="00314F58" w:rsidRDefault="009010E8" w:rsidP="001B494F">
            <w:pPr>
              <w:pStyle w:val="StyleVisiontablecellP09225D68"/>
              <w:rPr>
                <w:lang w:val="lv-LV"/>
              </w:rPr>
            </w:pPr>
            <w:r w:rsidRPr="00314F58">
              <w:rPr>
                <w:rStyle w:val="StyleVisiontablecellC09225D68"/>
                <w:lang w:val="lv-LV"/>
              </w:rPr>
              <w:t>PlannedVaccinationID</w:t>
            </w:r>
          </w:p>
        </w:tc>
        <w:tc>
          <w:tcPr>
            <w:tcW w:w="1276" w:type="dxa"/>
            <w:tcMar>
              <w:top w:w="60" w:type="dxa"/>
              <w:left w:w="100" w:type="dxa"/>
              <w:right w:w="100" w:type="dxa"/>
            </w:tcMar>
            <w:vAlign w:val="center"/>
          </w:tcPr>
          <w:p w14:paraId="00CE860A"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417" w:type="dxa"/>
            <w:tcMar>
              <w:top w:w="60" w:type="dxa"/>
              <w:left w:w="100" w:type="dxa"/>
              <w:right w:w="100" w:type="dxa"/>
            </w:tcMar>
            <w:vAlign w:val="center"/>
          </w:tcPr>
          <w:p w14:paraId="00CE860B" w14:textId="77777777" w:rsidR="009010E8" w:rsidRPr="00314F58" w:rsidRDefault="009010E8" w:rsidP="001B494F"/>
        </w:tc>
        <w:tc>
          <w:tcPr>
            <w:tcW w:w="3317" w:type="dxa"/>
            <w:tcMar>
              <w:top w:w="60" w:type="dxa"/>
              <w:left w:w="100" w:type="dxa"/>
              <w:right w:w="100" w:type="dxa"/>
            </w:tcMar>
            <w:vAlign w:val="center"/>
          </w:tcPr>
          <w:p w14:paraId="00CE860C" w14:textId="7EE112A5"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Tabulas ieraksta identifikators</w:t>
            </w:r>
          </w:p>
        </w:tc>
      </w:tr>
      <w:tr w:rsidR="009010E8" w:rsidRPr="00314F58" w14:paraId="00CE8612" w14:textId="77777777" w:rsidTr="007C3393">
        <w:trPr>
          <w:jc w:val="center"/>
        </w:trPr>
        <w:tc>
          <w:tcPr>
            <w:tcW w:w="2510" w:type="dxa"/>
            <w:tcMar>
              <w:top w:w="60" w:type="dxa"/>
              <w:left w:w="100" w:type="dxa"/>
              <w:right w:w="100" w:type="dxa"/>
            </w:tcMar>
            <w:vAlign w:val="center"/>
          </w:tcPr>
          <w:p w14:paraId="00CE860E" w14:textId="77777777" w:rsidR="009010E8" w:rsidRPr="00314F58" w:rsidRDefault="009010E8" w:rsidP="001B494F">
            <w:pPr>
              <w:pStyle w:val="StyleVisiontablecellP09225D68"/>
              <w:rPr>
                <w:lang w:val="lv-LV"/>
              </w:rPr>
            </w:pPr>
            <w:r w:rsidRPr="00314F58">
              <w:rPr>
                <w:rStyle w:val="StyleVisiontablecellC09225D68"/>
                <w:lang w:val="lv-LV"/>
              </w:rPr>
              <w:t>State</w:t>
            </w:r>
          </w:p>
        </w:tc>
        <w:tc>
          <w:tcPr>
            <w:tcW w:w="1276" w:type="dxa"/>
            <w:tcMar>
              <w:top w:w="60" w:type="dxa"/>
              <w:left w:w="100" w:type="dxa"/>
              <w:right w:w="100" w:type="dxa"/>
            </w:tcMar>
            <w:vAlign w:val="center"/>
          </w:tcPr>
          <w:p w14:paraId="00CE860F"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417" w:type="dxa"/>
            <w:tcMar>
              <w:top w:w="60" w:type="dxa"/>
              <w:left w:w="100" w:type="dxa"/>
              <w:right w:w="100" w:type="dxa"/>
            </w:tcMar>
            <w:vAlign w:val="center"/>
          </w:tcPr>
          <w:p w14:paraId="00CE8610" w14:textId="77777777" w:rsidR="009010E8" w:rsidRPr="00314F58" w:rsidRDefault="009010E8" w:rsidP="001B494F"/>
        </w:tc>
        <w:tc>
          <w:tcPr>
            <w:tcW w:w="3317" w:type="dxa"/>
            <w:tcMar>
              <w:top w:w="60" w:type="dxa"/>
              <w:left w:w="100" w:type="dxa"/>
              <w:right w:w="100" w:type="dxa"/>
            </w:tcMar>
            <w:vAlign w:val="center"/>
          </w:tcPr>
          <w:p w14:paraId="00CE8611" w14:textId="1B9532EA"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Ieplānotās vakcinācijas statuss (ieplānota, atteicies, neieradies, veikta)</w:t>
            </w:r>
          </w:p>
        </w:tc>
      </w:tr>
      <w:tr w:rsidR="009010E8" w:rsidRPr="00314F58" w14:paraId="00CE8617" w14:textId="77777777" w:rsidTr="007C3393">
        <w:trPr>
          <w:jc w:val="center"/>
        </w:trPr>
        <w:tc>
          <w:tcPr>
            <w:tcW w:w="2510" w:type="dxa"/>
            <w:tcMar>
              <w:top w:w="60" w:type="dxa"/>
              <w:left w:w="100" w:type="dxa"/>
              <w:right w:w="100" w:type="dxa"/>
            </w:tcMar>
            <w:vAlign w:val="center"/>
          </w:tcPr>
          <w:p w14:paraId="00CE8613" w14:textId="77777777" w:rsidR="009010E8" w:rsidRPr="00314F58" w:rsidRDefault="009010E8" w:rsidP="001B494F">
            <w:pPr>
              <w:pStyle w:val="StyleVisiontablecellP09225D68"/>
              <w:rPr>
                <w:lang w:val="lv-LV"/>
              </w:rPr>
            </w:pPr>
            <w:r w:rsidRPr="00314F58">
              <w:rPr>
                <w:rStyle w:val="StyleVisiontablecellC09225D68"/>
                <w:lang w:val="lv-LV"/>
              </w:rPr>
              <w:t>VaccDateFrom</w:t>
            </w:r>
          </w:p>
        </w:tc>
        <w:tc>
          <w:tcPr>
            <w:tcW w:w="1276" w:type="dxa"/>
            <w:tcMar>
              <w:top w:w="60" w:type="dxa"/>
              <w:left w:w="100" w:type="dxa"/>
              <w:right w:w="100" w:type="dxa"/>
            </w:tcMar>
            <w:vAlign w:val="center"/>
          </w:tcPr>
          <w:p w14:paraId="00CE8614" w14:textId="77777777" w:rsidR="009010E8" w:rsidRPr="00314F58" w:rsidRDefault="009010E8" w:rsidP="001B494F">
            <w:pPr>
              <w:pStyle w:val="StyleVisiontablecellP09225DC8"/>
              <w:rPr>
                <w:lang w:val="lv-LV"/>
              </w:rPr>
            </w:pPr>
            <w:r w:rsidRPr="00314F58">
              <w:rPr>
                <w:rStyle w:val="StyleVisiontablecellC09225DC8-AutoCalcC092B2120"/>
                <w:lang w:val="lv-LV"/>
              </w:rPr>
              <w:t>datetime</w:t>
            </w:r>
          </w:p>
        </w:tc>
        <w:tc>
          <w:tcPr>
            <w:tcW w:w="1417" w:type="dxa"/>
            <w:tcMar>
              <w:top w:w="60" w:type="dxa"/>
              <w:left w:w="100" w:type="dxa"/>
              <w:right w:w="100" w:type="dxa"/>
            </w:tcMar>
            <w:vAlign w:val="center"/>
          </w:tcPr>
          <w:p w14:paraId="00CE8615" w14:textId="77777777" w:rsidR="009010E8" w:rsidRPr="00314F58" w:rsidRDefault="009010E8" w:rsidP="001B494F">
            <w:pPr>
              <w:pStyle w:val="StyleVisiontablecellP06ACDA58"/>
              <w:rPr>
                <w:lang w:val="lv-LV"/>
              </w:rPr>
            </w:pPr>
            <w:r w:rsidRPr="00314F58">
              <w:rPr>
                <w:rStyle w:val="StyleVisiontablecellC06ACDA58-AutoCalcC092B2390"/>
                <w:lang w:val="lv-LV"/>
              </w:rPr>
              <w:t>Obligāts (24,3)</w:t>
            </w:r>
          </w:p>
        </w:tc>
        <w:tc>
          <w:tcPr>
            <w:tcW w:w="3317" w:type="dxa"/>
            <w:tcMar>
              <w:top w:w="60" w:type="dxa"/>
              <w:left w:w="100" w:type="dxa"/>
              <w:right w:w="100" w:type="dxa"/>
            </w:tcMar>
            <w:vAlign w:val="center"/>
          </w:tcPr>
          <w:p w14:paraId="00CE8616" w14:textId="45CEEEEF"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Ieplānotā perioda sākums</w:t>
            </w:r>
          </w:p>
        </w:tc>
      </w:tr>
      <w:tr w:rsidR="009010E8" w:rsidRPr="00314F58" w14:paraId="00CE861C" w14:textId="77777777" w:rsidTr="007C3393">
        <w:trPr>
          <w:jc w:val="center"/>
        </w:trPr>
        <w:tc>
          <w:tcPr>
            <w:tcW w:w="2510" w:type="dxa"/>
            <w:tcMar>
              <w:top w:w="60" w:type="dxa"/>
              <w:left w:w="100" w:type="dxa"/>
              <w:right w:w="100" w:type="dxa"/>
            </w:tcMar>
            <w:vAlign w:val="center"/>
          </w:tcPr>
          <w:p w14:paraId="00CE8618" w14:textId="77777777" w:rsidR="009010E8" w:rsidRPr="00314F58" w:rsidRDefault="009010E8" w:rsidP="001B494F">
            <w:pPr>
              <w:pStyle w:val="StyleVisiontablecellP09225D68"/>
              <w:rPr>
                <w:lang w:val="lv-LV"/>
              </w:rPr>
            </w:pPr>
            <w:r w:rsidRPr="00314F58">
              <w:rPr>
                <w:rStyle w:val="StyleVisiontablecellC09225D68"/>
                <w:lang w:val="lv-LV"/>
              </w:rPr>
              <w:t>VaccDateTo</w:t>
            </w:r>
          </w:p>
        </w:tc>
        <w:tc>
          <w:tcPr>
            <w:tcW w:w="1276" w:type="dxa"/>
            <w:tcMar>
              <w:top w:w="60" w:type="dxa"/>
              <w:left w:w="100" w:type="dxa"/>
              <w:right w:w="100" w:type="dxa"/>
            </w:tcMar>
            <w:vAlign w:val="center"/>
          </w:tcPr>
          <w:p w14:paraId="00CE8619" w14:textId="77777777" w:rsidR="009010E8" w:rsidRPr="00314F58" w:rsidRDefault="009010E8" w:rsidP="001B494F">
            <w:pPr>
              <w:pStyle w:val="StyleVisiontablecellP09225DC8"/>
              <w:rPr>
                <w:lang w:val="lv-LV"/>
              </w:rPr>
            </w:pPr>
            <w:r w:rsidRPr="00314F58">
              <w:rPr>
                <w:rStyle w:val="StyleVisiontablecellC09225DC8-AutoCalcC092B2120"/>
                <w:lang w:val="lv-LV"/>
              </w:rPr>
              <w:t>datetime</w:t>
            </w:r>
          </w:p>
        </w:tc>
        <w:tc>
          <w:tcPr>
            <w:tcW w:w="1417" w:type="dxa"/>
            <w:tcMar>
              <w:top w:w="60" w:type="dxa"/>
              <w:left w:w="100" w:type="dxa"/>
              <w:right w:w="100" w:type="dxa"/>
            </w:tcMar>
            <w:vAlign w:val="center"/>
          </w:tcPr>
          <w:p w14:paraId="00CE861A" w14:textId="77777777" w:rsidR="009010E8" w:rsidRPr="00314F58" w:rsidRDefault="009010E8" w:rsidP="001B494F">
            <w:pPr>
              <w:pStyle w:val="StyleVisiontablecellP06ACDA58"/>
              <w:rPr>
                <w:lang w:val="lv-LV"/>
              </w:rPr>
            </w:pPr>
            <w:r w:rsidRPr="00314F58">
              <w:rPr>
                <w:rStyle w:val="StyleVisiontablecellC06ACDA58-AutoCalcC092B2390"/>
                <w:lang w:val="lv-LV"/>
              </w:rPr>
              <w:t>Obligāts (24,3)</w:t>
            </w:r>
          </w:p>
        </w:tc>
        <w:tc>
          <w:tcPr>
            <w:tcW w:w="3317" w:type="dxa"/>
            <w:tcMar>
              <w:top w:w="60" w:type="dxa"/>
              <w:left w:w="100" w:type="dxa"/>
              <w:right w:w="100" w:type="dxa"/>
            </w:tcMar>
            <w:vAlign w:val="center"/>
          </w:tcPr>
          <w:p w14:paraId="00CE861B" w14:textId="2EB11BF2"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Ieplānotād perioda beigas</w:t>
            </w:r>
          </w:p>
        </w:tc>
      </w:tr>
      <w:tr w:rsidR="009010E8" w:rsidRPr="00314F58" w14:paraId="00CE8621" w14:textId="77777777" w:rsidTr="007C3393">
        <w:trPr>
          <w:jc w:val="center"/>
        </w:trPr>
        <w:tc>
          <w:tcPr>
            <w:tcW w:w="2510" w:type="dxa"/>
            <w:tcMar>
              <w:top w:w="60" w:type="dxa"/>
              <w:left w:w="100" w:type="dxa"/>
              <w:right w:w="100" w:type="dxa"/>
            </w:tcMar>
            <w:vAlign w:val="center"/>
          </w:tcPr>
          <w:p w14:paraId="00CE861D" w14:textId="77777777" w:rsidR="009010E8" w:rsidRPr="00314F58" w:rsidRDefault="009010E8" w:rsidP="001B494F">
            <w:pPr>
              <w:pStyle w:val="StyleVisiontablecellP09225D68"/>
              <w:rPr>
                <w:lang w:val="lv-LV"/>
              </w:rPr>
            </w:pPr>
            <w:r w:rsidRPr="00314F58">
              <w:rPr>
                <w:rStyle w:val="StyleVisiontablecellC09225D68"/>
                <w:lang w:val="lv-LV"/>
              </w:rPr>
              <w:t>VaccineID</w:t>
            </w:r>
          </w:p>
        </w:tc>
        <w:tc>
          <w:tcPr>
            <w:tcW w:w="1276" w:type="dxa"/>
            <w:tcMar>
              <w:top w:w="60" w:type="dxa"/>
              <w:left w:w="100" w:type="dxa"/>
              <w:right w:w="100" w:type="dxa"/>
            </w:tcMar>
            <w:vAlign w:val="center"/>
          </w:tcPr>
          <w:p w14:paraId="00CE861E"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417" w:type="dxa"/>
            <w:tcMar>
              <w:top w:w="60" w:type="dxa"/>
              <w:left w:w="100" w:type="dxa"/>
              <w:right w:w="100" w:type="dxa"/>
            </w:tcMar>
            <w:vAlign w:val="center"/>
          </w:tcPr>
          <w:p w14:paraId="00CE861F" w14:textId="77777777" w:rsidR="009010E8" w:rsidRPr="00314F58" w:rsidRDefault="009010E8" w:rsidP="001B494F"/>
        </w:tc>
        <w:tc>
          <w:tcPr>
            <w:tcW w:w="3317" w:type="dxa"/>
            <w:tcMar>
              <w:top w:w="60" w:type="dxa"/>
              <w:left w:w="100" w:type="dxa"/>
              <w:right w:w="100" w:type="dxa"/>
            </w:tcMar>
            <w:vAlign w:val="center"/>
          </w:tcPr>
          <w:p w14:paraId="00CE8620" w14:textId="5B89D393"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Ieplānotā vakcīna</w:t>
            </w:r>
          </w:p>
        </w:tc>
      </w:tr>
      <w:tr w:rsidR="009010E8" w:rsidRPr="00314F58" w14:paraId="00CE8626" w14:textId="77777777" w:rsidTr="007C3393">
        <w:trPr>
          <w:jc w:val="center"/>
        </w:trPr>
        <w:tc>
          <w:tcPr>
            <w:tcW w:w="2510" w:type="dxa"/>
            <w:tcMar>
              <w:top w:w="60" w:type="dxa"/>
              <w:left w:w="100" w:type="dxa"/>
              <w:right w:w="100" w:type="dxa"/>
            </w:tcMar>
            <w:vAlign w:val="center"/>
          </w:tcPr>
          <w:p w14:paraId="00CE8622" w14:textId="77777777" w:rsidR="009010E8" w:rsidRPr="00314F58" w:rsidRDefault="009010E8" w:rsidP="001B494F">
            <w:pPr>
              <w:pStyle w:val="StyleVisiontablecellP09225D68"/>
              <w:rPr>
                <w:lang w:val="lv-LV"/>
              </w:rPr>
            </w:pPr>
            <w:r w:rsidRPr="00314F58">
              <w:rPr>
                <w:rStyle w:val="StyleVisiontablecellC09225D68"/>
                <w:lang w:val="lv-LV"/>
              </w:rPr>
              <w:t>VaccineNo</w:t>
            </w:r>
          </w:p>
        </w:tc>
        <w:tc>
          <w:tcPr>
            <w:tcW w:w="1276" w:type="dxa"/>
            <w:tcMar>
              <w:top w:w="60" w:type="dxa"/>
              <w:left w:w="100" w:type="dxa"/>
              <w:right w:w="100" w:type="dxa"/>
            </w:tcMar>
            <w:vAlign w:val="center"/>
          </w:tcPr>
          <w:p w14:paraId="00CE8623"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417" w:type="dxa"/>
            <w:tcMar>
              <w:top w:w="60" w:type="dxa"/>
              <w:left w:w="100" w:type="dxa"/>
              <w:right w:w="100" w:type="dxa"/>
            </w:tcMar>
            <w:vAlign w:val="center"/>
          </w:tcPr>
          <w:p w14:paraId="00CE8624" w14:textId="77777777" w:rsidR="009010E8" w:rsidRPr="00314F58" w:rsidRDefault="009010E8" w:rsidP="001B494F"/>
        </w:tc>
        <w:tc>
          <w:tcPr>
            <w:tcW w:w="3317" w:type="dxa"/>
            <w:tcMar>
              <w:top w:w="60" w:type="dxa"/>
              <w:left w:w="100" w:type="dxa"/>
              <w:right w:w="100" w:type="dxa"/>
            </w:tcMar>
            <w:vAlign w:val="center"/>
          </w:tcPr>
          <w:p w14:paraId="00CE8625" w14:textId="5186A53D"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Ieplānotās vakcīnas potes numurs</w:t>
            </w:r>
          </w:p>
        </w:tc>
      </w:tr>
    </w:tbl>
    <w:p w14:paraId="00CE8627" w14:textId="41CD84DA" w:rsidR="008D482A" w:rsidRPr="00314F58" w:rsidRDefault="008D482A" w:rsidP="009A4E9E">
      <w:pPr>
        <w:pStyle w:val="Heading3"/>
        <w:rPr>
          <w:rStyle w:val="StyleVisiontextC09305FC0"/>
          <w:b/>
        </w:rPr>
      </w:pPr>
      <w:bookmarkStart w:id="627" w:name="_Toc307827233"/>
      <w:r w:rsidRPr="00314F58">
        <w:rPr>
          <w:rStyle w:val="StyleVisiontextC09305FC0"/>
          <w:b/>
        </w:rPr>
        <w:t>Vakcinācijas kalendāra datu tabulas</w:t>
      </w:r>
      <w:bookmarkEnd w:id="627"/>
    </w:p>
    <w:p w14:paraId="00CE8717" w14:textId="2C932A42" w:rsidR="001B494F" w:rsidRPr="00314F58" w:rsidRDefault="001B494F" w:rsidP="001B494F">
      <w:pPr>
        <w:jc w:val="left"/>
      </w:pPr>
      <w:r w:rsidRPr="00314F58">
        <w:rPr>
          <w:rStyle w:val="StyleVisiontextC09305FC0"/>
        </w:rPr>
        <w:t xml:space="preserve">Diagrammas elements: </w:t>
      </w:r>
      <w:r w:rsidRPr="00314F58">
        <w:t>VR_VaccCallenadarIndications</w:t>
      </w:r>
      <w:r w:rsidRPr="00314F58">
        <w:br/>
      </w:r>
      <w:r w:rsidRPr="00314F58">
        <w:rPr>
          <w:rStyle w:val="StyleVisiontextC09306020"/>
        </w:rPr>
        <w:t>Elementa tips:</w:t>
      </w:r>
      <w:r w:rsidRPr="00314F58">
        <w:rPr>
          <w:rStyle w:val="StyleVisiontextC09306080"/>
        </w:rPr>
        <w:t> </w:t>
      </w:r>
      <w:r w:rsidRPr="00314F58">
        <w:t>Tabula</w:t>
      </w:r>
      <w:r w:rsidRPr="00314F58">
        <w:br/>
      </w:r>
      <w:r w:rsidRPr="00314F58">
        <w:rPr>
          <w:rStyle w:val="StyleVisiontextC093061A0"/>
        </w:rPr>
        <w:t>Elementa apraksts:</w:t>
      </w:r>
      <w:r w:rsidRPr="00314F58">
        <w:rPr>
          <w:rStyle w:val="StyleVisiontextC09306200"/>
        </w:rPr>
        <w:t> </w:t>
      </w:r>
      <w:r w:rsidRPr="00314F58">
        <w:br/>
      </w:r>
      <w:r w:rsidRPr="00314F58">
        <w:rPr>
          <w:rStyle w:val="StyleVisiontextC09306260"/>
        </w:rPr>
        <w:t xml:space="preserve">Izmanto </w:t>
      </w:r>
      <w:r w:rsidRPr="00314F58">
        <w:rPr>
          <w:rStyle w:val="StyleVisiontextC093062C0"/>
          <w:b/>
        </w:rPr>
        <w:t>d</w:t>
      </w:r>
      <w:r w:rsidRPr="00314F58">
        <w:rPr>
          <w:rStyle w:val="StyleVisiontextC09306320"/>
          <w:rFonts w:eastAsia="MS Mincho"/>
        </w:rPr>
        <w:t>iagrammā(ās):</w:t>
      </w:r>
      <w:r w:rsidRPr="00314F58">
        <w:rPr>
          <w:rStyle w:val="StyleVisiontextC09306380"/>
        </w:rPr>
        <w:t> </w:t>
      </w:r>
      <w:r w:rsidRPr="00314F58">
        <w:br/>
      </w:r>
    </w:p>
    <w:p w14:paraId="00CE8718" w14:textId="77777777" w:rsidR="00AC2B58" w:rsidRPr="00314F58" w:rsidRDefault="001B494F" w:rsidP="001B494F">
      <w:pPr>
        <w:pStyle w:val="StyleVisiondiv-paragraphP09306440"/>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731" wp14:editId="00CE9732">
            <wp:extent cx="4086225" cy="1495425"/>
            <wp:effectExtent l="0" t="0" r="0" b="0"/>
            <wp:docPr id="59" name="C:\Users\andrejsz\AppData\Local\Temp\tmp0051.png"/>
            <wp:cNvGraphicFramePr/>
            <a:graphic xmlns:a="http://schemas.openxmlformats.org/drawingml/2006/main">
              <a:graphicData uri="http://schemas.openxmlformats.org/drawingml/2006/picture">
                <pic:pic xmlns:pic="http://schemas.openxmlformats.org/drawingml/2006/picture">
                  <pic:nvPicPr>
                    <pic:cNvPr id="25" name="C:\Users\andrejsz\AppData\Local\Temp\tmp0051.png"/>
                    <pic:cNvPicPr/>
                  </pic:nvPicPr>
                  <pic:blipFill>
                    <a:blip r:embed="rId285"/>
                    <a:stretch>
                      <a:fillRect/>
                    </a:stretch>
                  </pic:blipFill>
                  <pic:spPr>
                    <a:xfrm>
                      <a:off x="0" y="0"/>
                      <a:ext cx="4086225" cy="1495425"/>
                    </a:xfrm>
                    <a:prstGeom prst="rect">
                      <a:avLst/>
                    </a:prstGeom>
                  </pic:spPr>
                </pic:pic>
              </a:graphicData>
            </a:graphic>
          </wp:inline>
        </w:drawing>
      </w:r>
    </w:p>
    <w:p w14:paraId="00CE8719" w14:textId="77777777" w:rsidR="001B494F" w:rsidRPr="00314F58" w:rsidRDefault="001B494F" w:rsidP="001B494F">
      <w:pPr>
        <w:pStyle w:val="StyleVisiondiv-paragraphP09306440"/>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628" w:name="_Toc307827516"/>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175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 </w:t>
      </w:r>
      <w:r w:rsidR="00656F3B" w:rsidRPr="00314F58">
        <w:rPr>
          <w:rStyle w:val="StyleVisiontextC0AE1B6A0"/>
          <w:rFonts w:asciiTheme="minorHAnsi" w:eastAsia="MS Mincho" w:hAnsiTheme="minorHAnsi"/>
          <w:bCs/>
          <w:noProof/>
          <w:sz w:val="22"/>
          <w:szCs w:val="18"/>
          <w:lang w:val="lv-LV" w:eastAsia="lv-LV"/>
        </w:rPr>
        <w:t>Tabula</w:t>
      </w:r>
      <w:r w:rsidRPr="00314F58">
        <w:rPr>
          <w:rStyle w:val="StyleVisiontextC0AE1B6A0"/>
          <w:rFonts w:asciiTheme="minorHAnsi" w:eastAsia="MS Mincho" w:hAnsiTheme="minorHAnsi"/>
          <w:bCs/>
          <w:noProof/>
          <w:sz w:val="22"/>
          <w:szCs w:val="18"/>
          <w:lang w:val="lv-LV" w:eastAsia="lv-LV"/>
        </w:rPr>
        <w:t xml:space="preserve"> VR_VaccCallenadarIndications</w:t>
      </w:r>
      <w:bookmarkEnd w:id="628"/>
    </w:p>
    <w:p w14:paraId="00CE871A" w14:textId="77777777" w:rsidR="001B494F" w:rsidRPr="00314F58" w:rsidRDefault="001B494F" w:rsidP="001B494F"/>
    <w:p w14:paraId="00CE871B" w14:textId="77777777" w:rsidR="001B494F" w:rsidRPr="00314F58" w:rsidRDefault="00E60C39" w:rsidP="007E74C0">
      <w:pPr>
        <w:pStyle w:val="Caption"/>
        <w:jc w:val="right"/>
      </w:pPr>
      <w:fldSimple w:instr=" STYLEREF 2 \s ">
        <w:bookmarkStart w:id="629" w:name="_Toc307827826"/>
        <w:r w:rsidR="00A92C10">
          <w:rPr>
            <w:noProof/>
          </w:rPr>
          <w:t>5.2</w:t>
        </w:r>
      </w:fldSimple>
      <w:r w:rsidR="009E220D" w:rsidRPr="00314F58">
        <w:noBreakHyphen/>
      </w:r>
      <w:fldSimple w:instr=" SEQ __ \* ARABIC \s 2 ">
        <w:r w:rsidR="00A92C10">
          <w:rPr>
            <w:noProof/>
          </w:rPr>
          <w:t>27</w:t>
        </w:r>
      </w:fldSimple>
      <w:r w:rsidR="009E220D" w:rsidRPr="00314F58">
        <w:t>. tabula. Tabulas</w:t>
      </w:r>
      <w:r w:rsidR="001B494F" w:rsidRPr="00314F58">
        <w:t xml:space="preserve"> VR_VaccCallenadarIndications </w:t>
      </w:r>
      <w:r w:rsidR="00656F3B" w:rsidRPr="00314F58">
        <w:t>lauku</w:t>
      </w:r>
      <w:r w:rsidR="001B494F" w:rsidRPr="00314F58">
        <w:t xml:space="preserve"> apraksts</w:t>
      </w:r>
      <w:bookmarkEnd w:id="6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5"/>
        <w:gridCol w:w="1276"/>
        <w:gridCol w:w="1134"/>
        <w:gridCol w:w="3175"/>
      </w:tblGrid>
      <w:tr w:rsidR="009010E8" w:rsidRPr="00314F58" w14:paraId="00CE8720" w14:textId="77777777" w:rsidTr="007C3393">
        <w:trPr>
          <w:trHeight w:val="331"/>
          <w:tblHeader/>
          <w:jc w:val="center"/>
        </w:trPr>
        <w:tc>
          <w:tcPr>
            <w:tcW w:w="2935" w:type="dxa"/>
            <w:shd w:val="clear" w:color="auto" w:fill="D2D2D2"/>
            <w:tcMar>
              <w:left w:w="100" w:type="dxa"/>
            </w:tcMar>
            <w:vAlign w:val="center"/>
          </w:tcPr>
          <w:p w14:paraId="00CE871C" w14:textId="77777777" w:rsidR="009010E8" w:rsidRPr="00314F58" w:rsidRDefault="009010E8" w:rsidP="001B494F">
            <w:pPr>
              <w:pStyle w:val="StyleVisiontablecellP09225A68"/>
              <w:rPr>
                <w:lang w:val="lv-LV"/>
              </w:rPr>
            </w:pPr>
            <w:r w:rsidRPr="00314F58">
              <w:rPr>
                <w:rStyle w:val="StyleVisiontablecellC09225A68-textC09225AC8"/>
                <w:lang w:val="lv-LV"/>
              </w:rPr>
              <w:t>Nosaukums</w:t>
            </w:r>
          </w:p>
        </w:tc>
        <w:tc>
          <w:tcPr>
            <w:tcW w:w="1276" w:type="dxa"/>
            <w:shd w:val="clear" w:color="auto" w:fill="D2D2D2"/>
            <w:tcMar>
              <w:left w:w="100" w:type="dxa"/>
            </w:tcMar>
            <w:vAlign w:val="center"/>
          </w:tcPr>
          <w:p w14:paraId="00CE871D" w14:textId="77777777" w:rsidR="009010E8" w:rsidRPr="00314F58" w:rsidRDefault="009010E8" w:rsidP="001B494F">
            <w:pPr>
              <w:pStyle w:val="StyleVisiontablecellP09225B28"/>
              <w:rPr>
                <w:lang w:val="lv-LV"/>
              </w:rPr>
            </w:pPr>
            <w:r w:rsidRPr="00314F58">
              <w:rPr>
                <w:rStyle w:val="StyleVisiontablecellC09225B28-textC09225B88"/>
                <w:lang w:val="lv-LV"/>
              </w:rPr>
              <w:t>Datu tips</w:t>
            </w:r>
          </w:p>
        </w:tc>
        <w:tc>
          <w:tcPr>
            <w:tcW w:w="1134" w:type="dxa"/>
            <w:shd w:val="clear" w:color="auto" w:fill="D2D2D2"/>
            <w:tcMar>
              <w:left w:w="100" w:type="dxa"/>
            </w:tcMar>
            <w:vAlign w:val="center"/>
          </w:tcPr>
          <w:p w14:paraId="00CE871E" w14:textId="77777777" w:rsidR="009010E8" w:rsidRPr="00314F58" w:rsidRDefault="009010E8" w:rsidP="001B494F">
            <w:pPr>
              <w:pStyle w:val="StyleVisiontablecellP09225BE8"/>
              <w:rPr>
                <w:lang w:val="lv-LV"/>
              </w:rPr>
            </w:pPr>
            <w:r w:rsidRPr="00314F58">
              <w:rPr>
                <w:rStyle w:val="StyleVisiontablecellC09225BE8-textC09225C48"/>
                <w:lang w:val="lv-LV"/>
              </w:rPr>
              <w:t>Īpašības</w:t>
            </w:r>
          </w:p>
        </w:tc>
        <w:tc>
          <w:tcPr>
            <w:tcW w:w="3175" w:type="dxa"/>
            <w:shd w:val="clear" w:color="auto" w:fill="D2D2D2"/>
            <w:tcMar>
              <w:left w:w="100" w:type="dxa"/>
            </w:tcMar>
            <w:vAlign w:val="center"/>
          </w:tcPr>
          <w:p w14:paraId="00CE871F" w14:textId="38A043AA" w:rsidR="009010E8" w:rsidRPr="00314F58" w:rsidRDefault="009010E8" w:rsidP="001B494F">
            <w:pPr>
              <w:pStyle w:val="StyleVisiontablecellP09225CA8"/>
              <w:rPr>
                <w:lang w:val="lv-LV"/>
              </w:rPr>
            </w:pPr>
            <w:r w:rsidRPr="00314F58">
              <w:rPr>
                <w:rStyle w:val="StyleVisiontablecellC09225CA8-textC09225D08"/>
                <w:lang w:val="lv-LV" w:eastAsia="lv-LV"/>
              </w:rPr>
              <w:t>Apraksts</w:t>
            </w:r>
          </w:p>
        </w:tc>
      </w:tr>
      <w:tr w:rsidR="009010E8" w:rsidRPr="00314F58" w14:paraId="00CE8725" w14:textId="77777777" w:rsidTr="007C3393">
        <w:trPr>
          <w:jc w:val="center"/>
        </w:trPr>
        <w:tc>
          <w:tcPr>
            <w:tcW w:w="2935" w:type="dxa"/>
            <w:tcMar>
              <w:top w:w="60" w:type="dxa"/>
              <w:left w:w="100" w:type="dxa"/>
              <w:right w:w="100" w:type="dxa"/>
            </w:tcMar>
            <w:vAlign w:val="center"/>
          </w:tcPr>
          <w:p w14:paraId="00CE8721" w14:textId="77777777" w:rsidR="009010E8" w:rsidRPr="00314F58" w:rsidRDefault="009010E8" w:rsidP="001B494F">
            <w:pPr>
              <w:pStyle w:val="StyleVisiontablecellP09225D68"/>
              <w:rPr>
                <w:lang w:val="lv-LV"/>
              </w:rPr>
            </w:pPr>
            <w:r w:rsidRPr="00314F58">
              <w:rPr>
                <w:rStyle w:val="StyleVisiontablecellC09225D68"/>
                <w:lang w:val="lv-LV"/>
              </w:rPr>
              <w:t>CallendarEntryID</w:t>
            </w:r>
          </w:p>
        </w:tc>
        <w:tc>
          <w:tcPr>
            <w:tcW w:w="1276" w:type="dxa"/>
            <w:tcMar>
              <w:top w:w="60" w:type="dxa"/>
              <w:left w:w="100" w:type="dxa"/>
              <w:right w:w="100" w:type="dxa"/>
            </w:tcMar>
            <w:vAlign w:val="center"/>
          </w:tcPr>
          <w:p w14:paraId="00CE8722"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134" w:type="dxa"/>
            <w:tcMar>
              <w:top w:w="60" w:type="dxa"/>
              <w:left w:w="100" w:type="dxa"/>
              <w:right w:w="100" w:type="dxa"/>
            </w:tcMar>
            <w:vAlign w:val="center"/>
          </w:tcPr>
          <w:p w14:paraId="00CE8723" w14:textId="77777777" w:rsidR="009010E8" w:rsidRPr="00314F58" w:rsidRDefault="009010E8" w:rsidP="001B494F"/>
        </w:tc>
        <w:tc>
          <w:tcPr>
            <w:tcW w:w="3175" w:type="dxa"/>
            <w:tcMar>
              <w:top w:w="60" w:type="dxa"/>
              <w:left w:w="100" w:type="dxa"/>
              <w:right w:w="100" w:type="dxa"/>
            </w:tcMar>
            <w:vAlign w:val="center"/>
          </w:tcPr>
          <w:p w14:paraId="00CE8724" w14:textId="7750B442"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Vakcinācijas kalendāra ieraksta identifikators</w:t>
            </w:r>
          </w:p>
        </w:tc>
      </w:tr>
      <w:tr w:rsidR="00015F9C" w:rsidRPr="00314F58" w14:paraId="00CE872A" w14:textId="77777777" w:rsidTr="007C3393">
        <w:trPr>
          <w:jc w:val="center"/>
        </w:trPr>
        <w:tc>
          <w:tcPr>
            <w:tcW w:w="2935" w:type="dxa"/>
            <w:tcMar>
              <w:top w:w="60" w:type="dxa"/>
              <w:left w:w="100" w:type="dxa"/>
              <w:right w:w="100" w:type="dxa"/>
            </w:tcMar>
            <w:vAlign w:val="center"/>
          </w:tcPr>
          <w:p w14:paraId="00CE8726" w14:textId="77777777" w:rsidR="00015F9C" w:rsidRPr="00314F58" w:rsidRDefault="00015F9C" w:rsidP="001B494F">
            <w:pPr>
              <w:pStyle w:val="StyleVisiontablecellP09225D68"/>
              <w:rPr>
                <w:lang w:val="lv-LV"/>
              </w:rPr>
            </w:pPr>
            <w:r w:rsidRPr="00314F58">
              <w:rPr>
                <w:rStyle w:val="StyleVisiontablecellC09225D68"/>
                <w:lang w:val="lv-LV"/>
              </w:rPr>
              <w:t>FK_VR_VaccCallenadarIndications_VR_VaccinationCalendarEntries::CallendarEntryID</w:t>
            </w:r>
          </w:p>
        </w:tc>
        <w:tc>
          <w:tcPr>
            <w:tcW w:w="1276" w:type="dxa"/>
            <w:tcMar>
              <w:top w:w="60" w:type="dxa"/>
              <w:left w:w="100" w:type="dxa"/>
              <w:right w:w="100" w:type="dxa"/>
            </w:tcMar>
            <w:vAlign w:val="center"/>
          </w:tcPr>
          <w:p w14:paraId="00CE8727" w14:textId="77777777" w:rsidR="00015F9C" w:rsidRPr="00314F58" w:rsidRDefault="00A92C10" w:rsidP="001B494F">
            <w:pPr>
              <w:pStyle w:val="StyleVisiontablecellP09225DC8"/>
              <w:rPr>
                <w:lang w:val="lv-LV"/>
              </w:rPr>
            </w:pPr>
            <w:hyperlink w:anchor="umodel_temp8_db_vr.docx">
              <w:r w:rsidR="00015F9C" w:rsidRPr="00314F58">
                <w:rPr>
                  <w:rStyle w:val="StyleVisiontablecellC09225DC8-hyperlinkC091AC348-AutoCalcC092B2120"/>
                  <w:lang w:val="lv-LV"/>
                </w:rPr>
                <w:t>VR_VaccCallenadarIndications</w:t>
              </w:r>
            </w:hyperlink>
          </w:p>
        </w:tc>
        <w:tc>
          <w:tcPr>
            <w:tcW w:w="1134" w:type="dxa"/>
            <w:tcMar>
              <w:top w:w="60" w:type="dxa"/>
              <w:left w:w="100" w:type="dxa"/>
              <w:right w:w="100" w:type="dxa"/>
            </w:tcMar>
            <w:vAlign w:val="center"/>
          </w:tcPr>
          <w:p w14:paraId="00CE8728" w14:textId="77777777" w:rsidR="00015F9C" w:rsidRPr="00314F58" w:rsidRDefault="00015F9C" w:rsidP="001B494F"/>
        </w:tc>
        <w:tc>
          <w:tcPr>
            <w:tcW w:w="3175" w:type="dxa"/>
            <w:tcMar>
              <w:top w:w="60" w:type="dxa"/>
              <w:left w:w="100" w:type="dxa"/>
              <w:right w:w="100" w:type="dxa"/>
            </w:tcMar>
          </w:tcPr>
          <w:p w14:paraId="00CE8729" w14:textId="524CCDB3" w:rsidR="00015F9C" w:rsidRPr="00314F58" w:rsidRDefault="00015F9C" w:rsidP="007C3393">
            <w:pPr>
              <w:jc w:val="left"/>
              <w:rPr>
                <w:rStyle w:val="StyleVisiontablecellC09225D68"/>
                <w:szCs w:val="20"/>
                <w:lang w:eastAsia="en-US"/>
              </w:rPr>
            </w:pPr>
            <w:r w:rsidRPr="00314F58">
              <w:rPr>
                <w:rStyle w:val="StyleVisiontablecellC09225D68"/>
                <w:szCs w:val="20"/>
                <w:lang w:eastAsia="en-US"/>
              </w:rPr>
              <w:t>Ārējā atslēga</w:t>
            </w:r>
          </w:p>
        </w:tc>
      </w:tr>
      <w:tr w:rsidR="00015F9C" w:rsidRPr="00314F58" w14:paraId="00CE872F" w14:textId="77777777" w:rsidTr="007C3393">
        <w:trPr>
          <w:jc w:val="center"/>
        </w:trPr>
        <w:tc>
          <w:tcPr>
            <w:tcW w:w="2935" w:type="dxa"/>
            <w:tcMar>
              <w:top w:w="60" w:type="dxa"/>
              <w:left w:w="100" w:type="dxa"/>
              <w:right w:w="100" w:type="dxa"/>
            </w:tcMar>
            <w:vAlign w:val="center"/>
          </w:tcPr>
          <w:p w14:paraId="00CE872B" w14:textId="77777777" w:rsidR="00015F9C" w:rsidRPr="00314F58" w:rsidRDefault="00015F9C" w:rsidP="001B494F">
            <w:pPr>
              <w:pStyle w:val="StyleVisiontablecellP09225D68"/>
              <w:rPr>
                <w:lang w:val="lv-LV"/>
              </w:rPr>
            </w:pPr>
            <w:r w:rsidRPr="00314F58">
              <w:rPr>
                <w:rStyle w:val="StyleVisiontablecellC09225D68"/>
                <w:lang w:val="lv-LV"/>
              </w:rPr>
              <w:lastRenderedPageBreak/>
              <w:t>FK_VR_VaccCallenadarIndications_VR_VaccinationCalendarEntries::VaccinationCalendarEntryID</w:t>
            </w:r>
          </w:p>
        </w:tc>
        <w:tc>
          <w:tcPr>
            <w:tcW w:w="1276" w:type="dxa"/>
            <w:tcMar>
              <w:top w:w="60" w:type="dxa"/>
              <w:left w:w="100" w:type="dxa"/>
              <w:right w:w="100" w:type="dxa"/>
            </w:tcMar>
            <w:vAlign w:val="center"/>
          </w:tcPr>
          <w:p w14:paraId="00CE872C" w14:textId="77777777" w:rsidR="00015F9C" w:rsidRPr="00314F58" w:rsidRDefault="00A92C10" w:rsidP="001B494F">
            <w:pPr>
              <w:pStyle w:val="StyleVisiontablecellP09225DC8"/>
              <w:rPr>
                <w:lang w:val="lv-LV"/>
              </w:rPr>
            </w:pPr>
            <w:hyperlink w:anchor="umodel_temp8_db_vr.docx">
              <w:r w:rsidR="00015F9C" w:rsidRPr="00314F58">
                <w:rPr>
                  <w:rStyle w:val="StyleVisiontablecellC09225DC8-hyperlinkC091AC348-AutoCalcC092B2120"/>
                  <w:lang w:val="lv-LV"/>
                </w:rPr>
                <w:t>VR_VaccinationCalendarEntries</w:t>
              </w:r>
            </w:hyperlink>
          </w:p>
        </w:tc>
        <w:tc>
          <w:tcPr>
            <w:tcW w:w="1134" w:type="dxa"/>
            <w:tcMar>
              <w:top w:w="60" w:type="dxa"/>
              <w:left w:w="100" w:type="dxa"/>
              <w:right w:w="100" w:type="dxa"/>
            </w:tcMar>
            <w:vAlign w:val="center"/>
          </w:tcPr>
          <w:p w14:paraId="00CE872D" w14:textId="77777777" w:rsidR="00015F9C" w:rsidRPr="00314F58" w:rsidRDefault="00015F9C" w:rsidP="001B494F"/>
        </w:tc>
        <w:tc>
          <w:tcPr>
            <w:tcW w:w="3175" w:type="dxa"/>
            <w:tcMar>
              <w:top w:w="60" w:type="dxa"/>
              <w:left w:w="100" w:type="dxa"/>
              <w:right w:w="100" w:type="dxa"/>
            </w:tcMar>
          </w:tcPr>
          <w:p w14:paraId="00CE872E" w14:textId="677C2737" w:rsidR="00015F9C" w:rsidRPr="00314F58" w:rsidRDefault="00015F9C" w:rsidP="007C3393">
            <w:pPr>
              <w:jc w:val="left"/>
              <w:rPr>
                <w:rStyle w:val="StyleVisiontablecellC09225D68"/>
                <w:szCs w:val="20"/>
                <w:lang w:eastAsia="en-US"/>
              </w:rPr>
            </w:pPr>
            <w:r w:rsidRPr="00314F58">
              <w:rPr>
                <w:rStyle w:val="StyleVisiontablecellC09225D68"/>
                <w:szCs w:val="20"/>
                <w:lang w:eastAsia="en-US"/>
              </w:rPr>
              <w:t>Ārējā atslēga</w:t>
            </w:r>
          </w:p>
        </w:tc>
      </w:tr>
      <w:tr w:rsidR="009010E8" w:rsidRPr="00314F58" w14:paraId="00CE8734" w14:textId="77777777" w:rsidTr="007C3393">
        <w:trPr>
          <w:jc w:val="center"/>
        </w:trPr>
        <w:tc>
          <w:tcPr>
            <w:tcW w:w="2935" w:type="dxa"/>
            <w:tcMar>
              <w:top w:w="60" w:type="dxa"/>
              <w:left w:w="100" w:type="dxa"/>
              <w:right w:w="100" w:type="dxa"/>
            </w:tcMar>
            <w:vAlign w:val="center"/>
          </w:tcPr>
          <w:p w14:paraId="00CE8730" w14:textId="77777777" w:rsidR="009010E8" w:rsidRPr="00314F58" w:rsidRDefault="009010E8" w:rsidP="001B494F">
            <w:pPr>
              <w:pStyle w:val="StyleVisiontablecellP09225D68"/>
              <w:rPr>
                <w:lang w:val="lv-LV"/>
              </w:rPr>
            </w:pPr>
            <w:r w:rsidRPr="00314F58">
              <w:rPr>
                <w:rStyle w:val="StyleVisiontablecellC09225D68"/>
                <w:lang w:val="lv-LV"/>
              </w:rPr>
              <w:t>IndicationID</w:t>
            </w:r>
          </w:p>
        </w:tc>
        <w:tc>
          <w:tcPr>
            <w:tcW w:w="1276" w:type="dxa"/>
            <w:tcMar>
              <w:top w:w="60" w:type="dxa"/>
              <w:left w:w="100" w:type="dxa"/>
              <w:right w:w="100" w:type="dxa"/>
            </w:tcMar>
            <w:vAlign w:val="center"/>
          </w:tcPr>
          <w:p w14:paraId="00CE8731"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134" w:type="dxa"/>
            <w:tcMar>
              <w:top w:w="60" w:type="dxa"/>
              <w:left w:w="100" w:type="dxa"/>
              <w:right w:w="100" w:type="dxa"/>
            </w:tcMar>
            <w:vAlign w:val="center"/>
          </w:tcPr>
          <w:p w14:paraId="00CE8732" w14:textId="77777777" w:rsidR="009010E8" w:rsidRPr="00314F58" w:rsidRDefault="009010E8" w:rsidP="001B494F"/>
        </w:tc>
        <w:tc>
          <w:tcPr>
            <w:tcW w:w="3175" w:type="dxa"/>
            <w:tcMar>
              <w:top w:w="60" w:type="dxa"/>
              <w:left w:w="100" w:type="dxa"/>
              <w:right w:w="100" w:type="dxa"/>
            </w:tcMar>
            <w:vAlign w:val="center"/>
          </w:tcPr>
          <w:p w14:paraId="00CE8733" w14:textId="6E205091"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Indikācijas identifikators</w:t>
            </w:r>
          </w:p>
        </w:tc>
      </w:tr>
      <w:tr w:rsidR="009010E8" w:rsidRPr="00314F58" w14:paraId="00CE8739" w14:textId="77777777" w:rsidTr="007C3393">
        <w:trPr>
          <w:jc w:val="center"/>
        </w:trPr>
        <w:tc>
          <w:tcPr>
            <w:tcW w:w="2935" w:type="dxa"/>
            <w:tcMar>
              <w:top w:w="60" w:type="dxa"/>
              <w:left w:w="100" w:type="dxa"/>
              <w:right w:w="100" w:type="dxa"/>
            </w:tcMar>
            <w:vAlign w:val="center"/>
          </w:tcPr>
          <w:p w14:paraId="00CE8735" w14:textId="77777777" w:rsidR="009010E8" w:rsidRPr="00314F58" w:rsidRDefault="009010E8" w:rsidP="001B494F">
            <w:pPr>
              <w:pStyle w:val="StyleVisiontablecellP09225D68"/>
              <w:rPr>
                <w:lang w:val="lv-LV"/>
              </w:rPr>
            </w:pPr>
            <w:r w:rsidRPr="00314F58">
              <w:rPr>
                <w:rStyle w:val="StyleVisiontablecellC09225D68"/>
                <w:lang w:val="lv-LV"/>
              </w:rPr>
              <w:t>VaccCallendarIndicationID</w:t>
            </w:r>
          </w:p>
        </w:tc>
        <w:tc>
          <w:tcPr>
            <w:tcW w:w="1276" w:type="dxa"/>
            <w:tcMar>
              <w:top w:w="60" w:type="dxa"/>
              <w:left w:w="100" w:type="dxa"/>
              <w:right w:w="100" w:type="dxa"/>
            </w:tcMar>
            <w:vAlign w:val="center"/>
          </w:tcPr>
          <w:p w14:paraId="00CE8736"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134" w:type="dxa"/>
            <w:tcMar>
              <w:top w:w="60" w:type="dxa"/>
              <w:left w:w="100" w:type="dxa"/>
              <w:right w:w="100" w:type="dxa"/>
            </w:tcMar>
            <w:vAlign w:val="center"/>
          </w:tcPr>
          <w:p w14:paraId="00CE8737" w14:textId="77777777" w:rsidR="009010E8" w:rsidRPr="00314F58" w:rsidRDefault="009010E8" w:rsidP="001B494F"/>
        </w:tc>
        <w:tc>
          <w:tcPr>
            <w:tcW w:w="3175" w:type="dxa"/>
            <w:tcMar>
              <w:top w:w="60" w:type="dxa"/>
              <w:left w:w="100" w:type="dxa"/>
              <w:right w:w="100" w:type="dxa"/>
            </w:tcMar>
            <w:vAlign w:val="center"/>
          </w:tcPr>
          <w:p w14:paraId="00CE8738" w14:textId="68BFCFF9" w:rsidR="009010E8" w:rsidRPr="00314F58" w:rsidRDefault="009010E8" w:rsidP="007C3393">
            <w:pPr>
              <w:jc w:val="left"/>
              <w:rPr>
                <w:rStyle w:val="StyleVisiontablecellC09225D68"/>
                <w:szCs w:val="20"/>
                <w:lang w:eastAsia="en-US"/>
              </w:rPr>
            </w:pPr>
            <w:r w:rsidRPr="00314F58">
              <w:rPr>
                <w:rStyle w:val="StyleVisiontablecellC09225D68"/>
                <w:szCs w:val="20"/>
                <w:lang w:eastAsia="en-US"/>
              </w:rPr>
              <w:t>Starptabulas ieraksta identifikators</w:t>
            </w:r>
          </w:p>
        </w:tc>
      </w:tr>
    </w:tbl>
    <w:p w14:paraId="00CE873A" w14:textId="161D7A01" w:rsidR="001B494F" w:rsidRPr="00314F58" w:rsidRDefault="001B494F" w:rsidP="001B494F">
      <w:pPr>
        <w:jc w:val="left"/>
      </w:pPr>
      <w:r w:rsidRPr="00314F58">
        <w:br/>
      </w:r>
      <w:r w:rsidRPr="00314F58">
        <w:rPr>
          <w:rStyle w:val="StyleVisiontextC09305FC0"/>
        </w:rPr>
        <w:t xml:space="preserve">Diagrammas elements: </w:t>
      </w:r>
      <w:r w:rsidRPr="00314F58">
        <w:t>VR_VaccinationCalendarEntries</w:t>
      </w:r>
      <w:r w:rsidRPr="00314F58">
        <w:br/>
      </w:r>
      <w:r w:rsidRPr="00314F58">
        <w:rPr>
          <w:rStyle w:val="StyleVisiontextC09306020"/>
        </w:rPr>
        <w:t>Elementa tips:</w:t>
      </w:r>
      <w:r w:rsidRPr="00314F58">
        <w:rPr>
          <w:rStyle w:val="StyleVisiontextC09306080"/>
        </w:rPr>
        <w:t> </w:t>
      </w:r>
      <w:r w:rsidRPr="00314F58">
        <w:t>Tabula</w:t>
      </w:r>
      <w:r w:rsidRPr="00314F58">
        <w:br/>
      </w:r>
      <w:r w:rsidRPr="00314F58">
        <w:rPr>
          <w:rStyle w:val="StyleVisiontextC093061A0"/>
        </w:rPr>
        <w:t>Elementa apraksts:</w:t>
      </w:r>
      <w:r w:rsidRPr="00314F58">
        <w:rPr>
          <w:rStyle w:val="StyleVisiontextC09306200"/>
        </w:rPr>
        <w:t> </w:t>
      </w:r>
      <w:r w:rsidRPr="00314F58">
        <w:br/>
      </w:r>
      <w:r w:rsidRPr="00314F58">
        <w:rPr>
          <w:rStyle w:val="StyleVisiontextC09306260"/>
        </w:rPr>
        <w:t xml:space="preserve">Izmanto </w:t>
      </w:r>
      <w:r w:rsidRPr="00314F58">
        <w:rPr>
          <w:rStyle w:val="StyleVisiontextC093062C0"/>
          <w:b/>
        </w:rPr>
        <w:t>d</w:t>
      </w:r>
      <w:r w:rsidRPr="00314F58">
        <w:rPr>
          <w:rStyle w:val="StyleVisiontextC09306320"/>
          <w:rFonts w:eastAsia="MS Mincho"/>
        </w:rPr>
        <w:t>iagrammā(ās):</w:t>
      </w:r>
      <w:r w:rsidRPr="00314F58">
        <w:rPr>
          <w:rStyle w:val="StyleVisiontextC09306380"/>
        </w:rPr>
        <w:t> </w:t>
      </w:r>
      <w:r w:rsidRPr="00314F58">
        <w:br/>
      </w:r>
    </w:p>
    <w:p w14:paraId="00CE873B" w14:textId="77777777" w:rsidR="00AC2B58" w:rsidRPr="00314F58" w:rsidRDefault="001B494F" w:rsidP="001B494F">
      <w:pPr>
        <w:pStyle w:val="StyleVisiondiv-paragraphP09306440"/>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733" wp14:editId="00CE9734">
            <wp:extent cx="4248150" cy="3305175"/>
            <wp:effectExtent l="0" t="0" r="0" b="0"/>
            <wp:docPr id="60" name="C:\Users\andrejsz\AppData\Local\Temp\tmp0053.png"/>
            <wp:cNvGraphicFramePr/>
            <a:graphic xmlns:a="http://schemas.openxmlformats.org/drawingml/2006/main">
              <a:graphicData uri="http://schemas.openxmlformats.org/drawingml/2006/picture">
                <pic:pic xmlns:pic="http://schemas.openxmlformats.org/drawingml/2006/picture">
                  <pic:nvPicPr>
                    <pic:cNvPr id="26" name="C:\Users\andrejsz\AppData\Local\Temp\tmp0053.png"/>
                    <pic:cNvPicPr/>
                  </pic:nvPicPr>
                  <pic:blipFill>
                    <a:blip r:embed="rId286"/>
                    <a:stretch>
                      <a:fillRect/>
                    </a:stretch>
                  </pic:blipFill>
                  <pic:spPr>
                    <a:xfrm>
                      <a:off x="0" y="0"/>
                      <a:ext cx="4248150" cy="3305175"/>
                    </a:xfrm>
                    <a:prstGeom prst="rect">
                      <a:avLst/>
                    </a:prstGeom>
                  </pic:spPr>
                </pic:pic>
              </a:graphicData>
            </a:graphic>
          </wp:inline>
        </w:drawing>
      </w:r>
    </w:p>
    <w:p w14:paraId="00CE873C" w14:textId="77777777" w:rsidR="001B494F" w:rsidRPr="00314F58" w:rsidRDefault="001B494F" w:rsidP="001B494F">
      <w:pPr>
        <w:pStyle w:val="StyleVisiondiv-paragraphP09306440"/>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630" w:name="_Toc307827517"/>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176</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attēls. </w:t>
      </w:r>
      <w:r w:rsidR="00656F3B" w:rsidRPr="00314F58">
        <w:rPr>
          <w:rStyle w:val="StyleVisiontextC0AE1B6A0"/>
          <w:rFonts w:asciiTheme="minorHAnsi" w:eastAsia="MS Mincho" w:hAnsiTheme="minorHAnsi"/>
          <w:bCs/>
          <w:noProof/>
          <w:sz w:val="22"/>
          <w:szCs w:val="18"/>
          <w:lang w:val="lv-LV" w:eastAsia="lv-LV"/>
        </w:rPr>
        <w:t>Tabula</w:t>
      </w:r>
      <w:r w:rsidRPr="00314F58">
        <w:rPr>
          <w:rStyle w:val="StyleVisiontextC0AE1B6A0"/>
          <w:rFonts w:asciiTheme="minorHAnsi" w:eastAsia="MS Mincho" w:hAnsiTheme="minorHAnsi"/>
          <w:bCs/>
          <w:noProof/>
          <w:sz w:val="22"/>
          <w:szCs w:val="18"/>
          <w:lang w:val="lv-LV" w:eastAsia="lv-LV"/>
        </w:rPr>
        <w:t xml:space="preserve"> VR_VaccinationCalendarEntries</w:t>
      </w:r>
      <w:bookmarkEnd w:id="630"/>
    </w:p>
    <w:p w14:paraId="00CE873D" w14:textId="77777777" w:rsidR="001B494F" w:rsidRPr="00314F58" w:rsidRDefault="001B494F" w:rsidP="001B494F"/>
    <w:p w14:paraId="00CE873E" w14:textId="77777777" w:rsidR="001B494F" w:rsidRPr="00314F58" w:rsidRDefault="00E60C39" w:rsidP="007E74C0">
      <w:pPr>
        <w:pStyle w:val="Caption"/>
        <w:jc w:val="right"/>
      </w:pPr>
      <w:fldSimple w:instr=" STYLEREF 2 \s ">
        <w:bookmarkStart w:id="631" w:name="_Toc307827827"/>
        <w:r w:rsidR="00A92C10">
          <w:rPr>
            <w:noProof/>
          </w:rPr>
          <w:t>5.2</w:t>
        </w:r>
      </w:fldSimple>
      <w:r w:rsidR="009E220D" w:rsidRPr="00314F58">
        <w:noBreakHyphen/>
      </w:r>
      <w:fldSimple w:instr=" SEQ __ \* ARABIC \s 2 ">
        <w:r w:rsidR="00A92C10">
          <w:rPr>
            <w:noProof/>
          </w:rPr>
          <w:t>28</w:t>
        </w:r>
      </w:fldSimple>
      <w:r w:rsidR="009E220D" w:rsidRPr="00314F58">
        <w:t>. tabula. Tabulas</w:t>
      </w:r>
      <w:r w:rsidR="001B494F" w:rsidRPr="00314F58">
        <w:t xml:space="preserve"> VR_VaccinationCalendarEntries </w:t>
      </w:r>
      <w:r w:rsidR="00656F3B" w:rsidRPr="00314F58">
        <w:t>lauku</w:t>
      </w:r>
      <w:r w:rsidR="001B494F" w:rsidRPr="00314F58">
        <w:t xml:space="preserve"> apraksts</w:t>
      </w:r>
      <w:bookmarkEnd w:id="6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0"/>
        <w:gridCol w:w="1276"/>
        <w:gridCol w:w="1134"/>
        <w:gridCol w:w="3600"/>
      </w:tblGrid>
      <w:tr w:rsidR="009010E8" w:rsidRPr="00314F58" w14:paraId="00CE8743" w14:textId="77777777" w:rsidTr="007C3393">
        <w:trPr>
          <w:trHeight w:val="331"/>
          <w:tblHeader/>
          <w:jc w:val="center"/>
        </w:trPr>
        <w:tc>
          <w:tcPr>
            <w:tcW w:w="2510" w:type="dxa"/>
            <w:shd w:val="clear" w:color="auto" w:fill="D2D2D2"/>
            <w:tcMar>
              <w:left w:w="100" w:type="dxa"/>
            </w:tcMar>
            <w:vAlign w:val="center"/>
          </w:tcPr>
          <w:p w14:paraId="00CE873F" w14:textId="77777777" w:rsidR="009010E8" w:rsidRPr="00314F58" w:rsidRDefault="009010E8" w:rsidP="001B494F">
            <w:pPr>
              <w:pStyle w:val="StyleVisiontablecellP09225A68"/>
              <w:rPr>
                <w:lang w:val="lv-LV"/>
              </w:rPr>
            </w:pPr>
            <w:r w:rsidRPr="00314F58">
              <w:rPr>
                <w:rStyle w:val="StyleVisiontablecellC09225A68-textC09225AC8"/>
                <w:lang w:val="lv-LV"/>
              </w:rPr>
              <w:t>Nosaukums</w:t>
            </w:r>
          </w:p>
        </w:tc>
        <w:tc>
          <w:tcPr>
            <w:tcW w:w="1276" w:type="dxa"/>
            <w:shd w:val="clear" w:color="auto" w:fill="D2D2D2"/>
            <w:tcMar>
              <w:left w:w="100" w:type="dxa"/>
            </w:tcMar>
            <w:vAlign w:val="center"/>
          </w:tcPr>
          <w:p w14:paraId="00CE8740" w14:textId="77777777" w:rsidR="009010E8" w:rsidRPr="00314F58" w:rsidRDefault="009010E8" w:rsidP="001B494F">
            <w:pPr>
              <w:pStyle w:val="StyleVisiontablecellP09225B28"/>
              <w:rPr>
                <w:lang w:val="lv-LV"/>
              </w:rPr>
            </w:pPr>
            <w:r w:rsidRPr="00314F58">
              <w:rPr>
                <w:rStyle w:val="StyleVisiontablecellC09225B28-textC09225B88"/>
                <w:lang w:val="lv-LV"/>
              </w:rPr>
              <w:t>Datu tips</w:t>
            </w:r>
          </w:p>
        </w:tc>
        <w:tc>
          <w:tcPr>
            <w:tcW w:w="1134" w:type="dxa"/>
            <w:shd w:val="clear" w:color="auto" w:fill="D2D2D2"/>
            <w:tcMar>
              <w:left w:w="100" w:type="dxa"/>
            </w:tcMar>
            <w:vAlign w:val="center"/>
          </w:tcPr>
          <w:p w14:paraId="00CE8741" w14:textId="77777777" w:rsidR="009010E8" w:rsidRPr="00314F58" w:rsidRDefault="009010E8" w:rsidP="001B494F">
            <w:pPr>
              <w:pStyle w:val="StyleVisiontablecellP09225BE8"/>
              <w:rPr>
                <w:lang w:val="lv-LV"/>
              </w:rPr>
            </w:pPr>
            <w:r w:rsidRPr="00314F58">
              <w:rPr>
                <w:rStyle w:val="StyleVisiontablecellC09225BE8-textC09225C48"/>
                <w:lang w:val="lv-LV"/>
              </w:rPr>
              <w:t>Īpašības</w:t>
            </w:r>
          </w:p>
        </w:tc>
        <w:tc>
          <w:tcPr>
            <w:tcW w:w="3600" w:type="dxa"/>
            <w:shd w:val="clear" w:color="auto" w:fill="D2D2D2"/>
            <w:tcMar>
              <w:left w:w="100" w:type="dxa"/>
            </w:tcMar>
            <w:vAlign w:val="center"/>
          </w:tcPr>
          <w:p w14:paraId="00CE8742" w14:textId="6FF3FCA5" w:rsidR="009010E8" w:rsidRPr="00314F58" w:rsidRDefault="009010E8" w:rsidP="001B494F">
            <w:pPr>
              <w:pStyle w:val="StyleVisiontablecellP09225CA8"/>
              <w:rPr>
                <w:lang w:val="lv-LV"/>
              </w:rPr>
            </w:pPr>
            <w:r w:rsidRPr="00314F58">
              <w:rPr>
                <w:rStyle w:val="StyleVisiontablecellC09225CA8-textC09225D08"/>
                <w:lang w:val="lv-LV" w:eastAsia="lv-LV"/>
              </w:rPr>
              <w:t>Apraksts</w:t>
            </w:r>
          </w:p>
        </w:tc>
      </w:tr>
      <w:tr w:rsidR="009010E8" w:rsidRPr="00314F58" w14:paraId="00CE8748" w14:textId="77777777" w:rsidTr="007C3393">
        <w:trPr>
          <w:jc w:val="center"/>
        </w:trPr>
        <w:tc>
          <w:tcPr>
            <w:tcW w:w="2510" w:type="dxa"/>
            <w:tcMar>
              <w:top w:w="60" w:type="dxa"/>
              <w:left w:w="100" w:type="dxa"/>
              <w:right w:w="100" w:type="dxa"/>
            </w:tcMar>
            <w:vAlign w:val="center"/>
          </w:tcPr>
          <w:p w14:paraId="00CE8744" w14:textId="77777777" w:rsidR="009010E8" w:rsidRPr="00314F58" w:rsidRDefault="009010E8" w:rsidP="001B494F">
            <w:pPr>
              <w:pStyle w:val="StyleVisiontablecellP09225D68"/>
              <w:rPr>
                <w:lang w:val="lv-LV"/>
              </w:rPr>
            </w:pPr>
            <w:r w:rsidRPr="00314F58">
              <w:rPr>
                <w:rStyle w:val="StyleVisiontablecellC09225D68"/>
                <w:lang w:val="lv-LV"/>
              </w:rPr>
              <w:t>DoseNo</w:t>
            </w:r>
          </w:p>
        </w:tc>
        <w:tc>
          <w:tcPr>
            <w:tcW w:w="1276" w:type="dxa"/>
            <w:tcMar>
              <w:top w:w="60" w:type="dxa"/>
              <w:left w:w="100" w:type="dxa"/>
              <w:right w:w="100" w:type="dxa"/>
            </w:tcMar>
            <w:vAlign w:val="center"/>
          </w:tcPr>
          <w:p w14:paraId="00CE8745"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134" w:type="dxa"/>
            <w:tcMar>
              <w:top w:w="60" w:type="dxa"/>
              <w:left w:w="100" w:type="dxa"/>
              <w:right w:w="100" w:type="dxa"/>
            </w:tcMar>
            <w:vAlign w:val="center"/>
          </w:tcPr>
          <w:p w14:paraId="00CE8746" w14:textId="77777777" w:rsidR="009010E8" w:rsidRPr="00314F58" w:rsidRDefault="009010E8" w:rsidP="001B494F"/>
        </w:tc>
        <w:tc>
          <w:tcPr>
            <w:tcW w:w="3600" w:type="dxa"/>
            <w:tcMar>
              <w:top w:w="60" w:type="dxa"/>
              <w:left w:w="100" w:type="dxa"/>
              <w:right w:w="100" w:type="dxa"/>
            </w:tcMar>
            <w:vAlign w:val="center"/>
          </w:tcPr>
          <w:p w14:paraId="00CE8747" w14:textId="7E3029F8" w:rsidR="009010E8" w:rsidRPr="00314F58" w:rsidRDefault="009010E8" w:rsidP="001B494F">
            <w:pPr>
              <w:rPr>
                <w:rStyle w:val="StyleVisiontablecellC09225D68"/>
                <w:szCs w:val="20"/>
                <w:lang w:eastAsia="en-US"/>
              </w:rPr>
            </w:pPr>
            <w:r w:rsidRPr="00314F58">
              <w:rPr>
                <w:rStyle w:val="StyleVisiontablecellC09225D68"/>
                <w:szCs w:val="20"/>
                <w:lang w:eastAsia="en-US"/>
              </w:rPr>
              <w:t>Potes numurs</w:t>
            </w:r>
          </w:p>
        </w:tc>
      </w:tr>
      <w:tr w:rsidR="00015F9C" w:rsidRPr="00314F58" w14:paraId="00CE874D" w14:textId="77777777" w:rsidTr="007C3393">
        <w:trPr>
          <w:jc w:val="center"/>
        </w:trPr>
        <w:tc>
          <w:tcPr>
            <w:tcW w:w="2510" w:type="dxa"/>
            <w:tcMar>
              <w:top w:w="60" w:type="dxa"/>
              <w:left w:w="100" w:type="dxa"/>
              <w:right w:w="100" w:type="dxa"/>
            </w:tcMar>
            <w:vAlign w:val="center"/>
          </w:tcPr>
          <w:p w14:paraId="00CE8749" w14:textId="77777777" w:rsidR="00015F9C" w:rsidRPr="00314F58" w:rsidRDefault="00015F9C" w:rsidP="001B494F">
            <w:pPr>
              <w:pStyle w:val="StyleVisiontablecellP09225D68"/>
              <w:rPr>
                <w:lang w:val="lv-LV"/>
              </w:rPr>
            </w:pPr>
            <w:r w:rsidRPr="00314F58">
              <w:rPr>
                <w:rStyle w:val="StyleVisiontablecellC09225D68"/>
                <w:lang w:val="lv-LV"/>
              </w:rPr>
              <w:t>FK_VR_VaccinationCalendarEntries_CL_VaccinationTypes::VaccinationTypeID</w:t>
            </w:r>
          </w:p>
        </w:tc>
        <w:tc>
          <w:tcPr>
            <w:tcW w:w="1276" w:type="dxa"/>
            <w:tcMar>
              <w:top w:w="60" w:type="dxa"/>
              <w:left w:w="100" w:type="dxa"/>
              <w:right w:w="100" w:type="dxa"/>
            </w:tcMar>
            <w:vAlign w:val="center"/>
          </w:tcPr>
          <w:p w14:paraId="00CE874A" w14:textId="77777777" w:rsidR="00015F9C" w:rsidRPr="00314F58" w:rsidRDefault="00A92C10" w:rsidP="001B494F">
            <w:pPr>
              <w:pStyle w:val="StyleVisiontablecellP09225DC8"/>
              <w:rPr>
                <w:lang w:val="lv-LV"/>
              </w:rPr>
            </w:pPr>
            <w:hyperlink w:anchor="umodel_temp8_db_vr.docx">
              <w:r w:rsidR="00015F9C" w:rsidRPr="00314F58">
                <w:rPr>
                  <w:rStyle w:val="StyleVisiontablecellC09225DC8-hyperlinkC091AC348-AutoCalcC092B2120"/>
                  <w:lang w:val="lv-LV"/>
                </w:rPr>
                <w:t>VR_VaccinationCalendarEntries</w:t>
              </w:r>
            </w:hyperlink>
          </w:p>
        </w:tc>
        <w:tc>
          <w:tcPr>
            <w:tcW w:w="1134" w:type="dxa"/>
            <w:tcMar>
              <w:top w:w="60" w:type="dxa"/>
              <w:left w:w="100" w:type="dxa"/>
              <w:right w:w="100" w:type="dxa"/>
            </w:tcMar>
            <w:vAlign w:val="center"/>
          </w:tcPr>
          <w:p w14:paraId="00CE874B" w14:textId="77777777" w:rsidR="00015F9C" w:rsidRPr="00314F58" w:rsidRDefault="00015F9C" w:rsidP="001B494F"/>
        </w:tc>
        <w:tc>
          <w:tcPr>
            <w:tcW w:w="3600" w:type="dxa"/>
            <w:tcMar>
              <w:top w:w="60" w:type="dxa"/>
              <w:left w:w="100" w:type="dxa"/>
              <w:right w:w="100" w:type="dxa"/>
            </w:tcMar>
          </w:tcPr>
          <w:p w14:paraId="00CE874C" w14:textId="1B586DF8" w:rsidR="00015F9C" w:rsidRPr="00314F58" w:rsidRDefault="00015F9C" w:rsidP="001B494F">
            <w:pPr>
              <w:rPr>
                <w:rStyle w:val="StyleVisiontablecellC09225D68"/>
                <w:szCs w:val="20"/>
                <w:lang w:eastAsia="en-US"/>
              </w:rPr>
            </w:pPr>
            <w:r w:rsidRPr="00314F58">
              <w:rPr>
                <w:rStyle w:val="StyleVisiontablecellC09225D68"/>
                <w:szCs w:val="20"/>
                <w:lang w:eastAsia="en-US"/>
              </w:rPr>
              <w:t>Ārējā atslēga</w:t>
            </w:r>
          </w:p>
        </w:tc>
      </w:tr>
      <w:tr w:rsidR="00015F9C" w:rsidRPr="00314F58" w14:paraId="00CE8752" w14:textId="77777777" w:rsidTr="007C3393">
        <w:trPr>
          <w:jc w:val="center"/>
        </w:trPr>
        <w:tc>
          <w:tcPr>
            <w:tcW w:w="2510" w:type="dxa"/>
            <w:tcMar>
              <w:top w:w="60" w:type="dxa"/>
              <w:left w:w="100" w:type="dxa"/>
              <w:right w:w="100" w:type="dxa"/>
            </w:tcMar>
            <w:vAlign w:val="center"/>
          </w:tcPr>
          <w:p w14:paraId="00CE874E" w14:textId="77777777" w:rsidR="00015F9C" w:rsidRPr="00314F58" w:rsidRDefault="00015F9C" w:rsidP="001B494F">
            <w:pPr>
              <w:pStyle w:val="StyleVisiontablecellP09225D68"/>
              <w:rPr>
                <w:lang w:val="lv-LV"/>
              </w:rPr>
            </w:pPr>
            <w:r w:rsidRPr="00314F58">
              <w:rPr>
                <w:rStyle w:val="StyleVisiontablecellC09225D68"/>
                <w:lang w:val="lv-LV"/>
              </w:rPr>
              <w:t>FK_VR_VaccinationCalendarEntries_CL_VaccinationTypes::VaccinationTypeID</w:t>
            </w:r>
          </w:p>
        </w:tc>
        <w:tc>
          <w:tcPr>
            <w:tcW w:w="1276" w:type="dxa"/>
            <w:tcMar>
              <w:top w:w="60" w:type="dxa"/>
              <w:left w:w="100" w:type="dxa"/>
              <w:right w:w="100" w:type="dxa"/>
            </w:tcMar>
            <w:vAlign w:val="center"/>
          </w:tcPr>
          <w:p w14:paraId="00CE874F" w14:textId="77777777" w:rsidR="00015F9C" w:rsidRPr="00314F58" w:rsidRDefault="00015F9C" w:rsidP="001B494F">
            <w:pPr>
              <w:pStyle w:val="StyleVisiontablecellP09225DC8"/>
              <w:rPr>
                <w:lang w:val="lv-LV"/>
              </w:rPr>
            </w:pPr>
            <w:r w:rsidRPr="00314F58">
              <w:rPr>
                <w:rStyle w:val="StyleVisiontablecellC09225DC8-AutoCalcC092B2120"/>
                <w:lang w:val="lv-LV"/>
              </w:rPr>
              <w:t>CL_VaccinationTypes</w:t>
            </w:r>
          </w:p>
        </w:tc>
        <w:tc>
          <w:tcPr>
            <w:tcW w:w="1134" w:type="dxa"/>
            <w:tcMar>
              <w:top w:w="60" w:type="dxa"/>
              <w:left w:w="100" w:type="dxa"/>
              <w:right w:w="100" w:type="dxa"/>
            </w:tcMar>
            <w:vAlign w:val="center"/>
          </w:tcPr>
          <w:p w14:paraId="00CE8750" w14:textId="77777777" w:rsidR="00015F9C" w:rsidRPr="00314F58" w:rsidRDefault="00015F9C" w:rsidP="001B494F"/>
        </w:tc>
        <w:tc>
          <w:tcPr>
            <w:tcW w:w="3600" w:type="dxa"/>
            <w:tcMar>
              <w:top w:w="60" w:type="dxa"/>
              <w:left w:w="100" w:type="dxa"/>
              <w:right w:w="100" w:type="dxa"/>
            </w:tcMar>
          </w:tcPr>
          <w:p w14:paraId="00CE8751" w14:textId="2A7F730D" w:rsidR="00015F9C" w:rsidRPr="00314F58" w:rsidRDefault="00015F9C" w:rsidP="001B494F">
            <w:pPr>
              <w:rPr>
                <w:rStyle w:val="StyleVisiontablecellC09225D68"/>
                <w:szCs w:val="20"/>
                <w:lang w:eastAsia="en-US"/>
              </w:rPr>
            </w:pPr>
            <w:r w:rsidRPr="00314F58">
              <w:rPr>
                <w:rStyle w:val="StyleVisiontablecellC09225D68"/>
                <w:szCs w:val="20"/>
                <w:lang w:eastAsia="en-US"/>
              </w:rPr>
              <w:t>Ārējā atslēga</w:t>
            </w:r>
          </w:p>
        </w:tc>
      </w:tr>
      <w:tr w:rsidR="00015F9C" w:rsidRPr="00314F58" w14:paraId="00CE8757" w14:textId="77777777" w:rsidTr="007C3393">
        <w:trPr>
          <w:jc w:val="center"/>
        </w:trPr>
        <w:tc>
          <w:tcPr>
            <w:tcW w:w="2510" w:type="dxa"/>
            <w:tcMar>
              <w:top w:w="60" w:type="dxa"/>
              <w:left w:w="100" w:type="dxa"/>
              <w:right w:w="100" w:type="dxa"/>
            </w:tcMar>
            <w:vAlign w:val="center"/>
          </w:tcPr>
          <w:p w14:paraId="00CE8753" w14:textId="77777777" w:rsidR="00015F9C" w:rsidRPr="00314F58" w:rsidRDefault="00015F9C" w:rsidP="001B494F">
            <w:pPr>
              <w:pStyle w:val="StyleVisiontablecellP09225D68"/>
              <w:rPr>
                <w:lang w:val="lv-LV"/>
              </w:rPr>
            </w:pPr>
            <w:r w:rsidRPr="00314F58">
              <w:rPr>
                <w:rStyle w:val="StyleVisiontablecellC09225D68"/>
                <w:lang w:val="lv-LV"/>
              </w:rPr>
              <w:t>FK_VR_VaccinationCale</w:t>
            </w:r>
            <w:r w:rsidRPr="00314F58">
              <w:rPr>
                <w:rStyle w:val="StyleVisiontablecellC09225D68"/>
                <w:lang w:val="lv-LV"/>
              </w:rPr>
              <w:lastRenderedPageBreak/>
              <w:t>ndarEntries_CL_Vaccines::VaccineID</w:t>
            </w:r>
          </w:p>
        </w:tc>
        <w:tc>
          <w:tcPr>
            <w:tcW w:w="1276" w:type="dxa"/>
            <w:tcMar>
              <w:top w:w="60" w:type="dxa"/>
              <w:left w:w="100" w:type="dxa"/>
              <w:right w:w="100" w:type="dxa"/>
            </w:tcMar>
            <w:vAlign w:val="center"/>
          </w:tcPr>
          <w:p w14:paraId="00CE8754" w14:textId="77777777" w:rsidR="00015F9C" w:rsidRPr="00314F58" w:rsidRDefault="00A92C10" w:rsidP="001B494F">
            <w:pPr>
              <w:pStyle w:val="StyleVisiontablecellP09225DC8"/>
              <w:rPr>
                <w:lang w:val="lv-LV"/>
              </w:rPr>
            </w:pPr>
            <w:hyperlink w:anchor="umodel_temp8_db_vr.docx">
              <w:r w:rsidR="00015F9C" w:rsidRPr="00314F58">
                <w:rPr>
                  <w:rStyle w:val="StyleVisiontablecellC09225DC8-hyperlinkC091AC348-AutoCalcC092B2120"/>
                  <w:lang w:val="lv-LV"/>
                </w:rPr>
                <w:t>VR_Vaccinatio</w:t>
              </w:r>
              <w:r w:rsidR="00015F9C" w:rsidRPr="00314F58">
                <w:rPr>
                  <w:rStyle w:val="StyleVisiontablecellC09225DC8-hyperlinkC091AC348-AutoCalcC092B2120"/>
                  <w:lang w:val="lv-LV"/>
                </w:rPr>
                <w:lastRenderedPageBreak/>
                <w:t>nCalendarEntries</w:t>
              </w:r>
            </w:hyperlink>
          </w:p>
        </w:tc>
        <w:tc>
          <w:tcPr>
            <w:tcW w:w="1134" w:type="dxa"/>
            <w:tcMar>
              <w:top w:w="60" w:type="dxa"/>
              <w:left w:w="100" w:type="dxa"/>
              <w:right w:w="100" w:type="dxa"/>
            </w:tcMar>
            <w:vAlign w:val="center"/>
          </w:tcPr>
          <w:p w14:paraId="00CE8755" w14:textId="77777777" w:rsidR="00015F9C" w:rsidRPr="00314F58" w:rsidRDefault="00015F9C" w:rsidP="001B494F"/>
        </w:tc>
        <w:tc>
          <w:tcPr>
            <w:tcW w:w="3600" w:type="dxa"/>
            <w:tcMar>
              <w:top w:w="60" w:type="dxa"/>
              <w:left w:w="100" w:type="dxa"/>
              <w:right w:w="100" w:type="dxa"/>
            </w:tcMar>
          </w:tcPr>
          <w:p w14:paraId="00CE8756" w14:textId="766D76C9" w:rsidR="00015F9C" w:rsidRPr="00314F58" w:rsidRDefault="00015F9C" w:rsidP="001B494F">
            <w:pPr>
              <w:rPr>
                <w:rStyle w:val="StyleVisiontablecellC09225D68"/>
                <w:szCs w:val="20"/>
                <w:lang w:eastAsia="en-US"/>
              </w:rPr>
            </w:pPr>
            <w:r w:rsidRPr="00314F58">
              <w:rPr>
                <w:rStyle w:val="StyleVisiontablecellC09225D68"/>
                <w:szCs w:val="20"/>
                <w:lang w:eastAsia="en-US"/>
              </w:rPr>
              <w:t>Ārējā atslēga</w:t>
            </w:r>
          </w:p>
        </w:tc>
      </w:tr>
      <w:tr w:rsidR="00015F9C" w:rsidRPr="00314F58" w14:paraId="00CE875C" w14:textId="77777777" w:rsidTr="007C3393">
        <w:trPr>
          <w:jc w:val="center"/>
        </w:trPr>
        <w:tc>
          <w:tcPr>
            <w:tcW w:w="2510" w:type="dxa"/>
            <w:tcMar>
              <w:top w:w="60" w:type="dxa"/>
              <w:left w:w="100" w:type="dxa"/>
              <w:right w:w="100" w:type="dxa"/>
            </w:tcMar>
            <w:vAlign w:val="center"/>
          </w:tcPr>
          <w:p w14:paraId="00CE8758" w14:textId="77777777" w:rsidR="00015F9C" w:rsidRPr="00314F58" w:rsidRDefault="00015F9C" w:rsidP="001B494F">
            <w:pPr>
              <w:pStyle w:val="StyleVisiontablecellP09225D68"/>
              <w:rPr>
                <w:lang w:val="lv-LV"/>
              </w:rPr>
            </w:pPr>
            <w:r w:rsidRPr="00314F58">
              <w:rPr>
                <w:rStyle w:val="StyleVisiontablecellC09225D68"/>
                <w:lang w:val="lv-LV"/>
              </w:rPr>
              <w:lastRenderedPageBreak/>
              <w:t>FK_VR_VaccinationCalendarEntries_CL_Vaccines::VaccineId</w:t>
            </w:r>
          </w:p>
        </w:tc>
        <w:tc>
          <w:tcPr>
            <w:tcW w:w="1276" w:type="dxa"/>
            <w:tcMar>
              <w:top w:w="60" w:type="dxa"/>
              <w:left w:w="100" w:type="dxa"/>
              <w:right w:w="100" w:type="dxa"/>
            </w:tcMar>
            <w:vAlign w:val="center"/>
          </w:tcPr>
          <w:p w14:paraId="00CE8759" w14:textId="77777777" w:rsidR="00015F9C" w:rsidRPr="00314F58" w:rsidRDefault="00015F9C" w:rsidP="001B494F">
            <w:pPr>
              <w:pStyle w:val="StyleVisiontablecellP09225DC8"/>
              <w:rPr>
                <w:lang w:val="lv-LV"/>
              </w:rPr>
            </w:pPr>
            <w:r w:rsidRPr="00314F58">
              <w:rPr>
                <w:rStyle w:val="StyleVisiontablecellC09225DC8-AutoCalcC092B2120"/>
                <w:lang w:val="lv-LV"/>
              </w:rPr>
              <w:t>CL_Vaccines</w:t>
            </w:r>
          </w:p>
        </w:tc>
        <w:tc>
          <w:tcPr>
            <w:tcW w:w="1134" w:type="dxa"/>
            <w:tcMar>
              <w:top w:w="60" w:type="dxa"/>
              <w:left w:w="100" w:type="dxa"/>
              <w:right w:w="100" w:type="dxa"/>
            </w:tcMar>
            <w:vAlign w:val="center"/>
          </w:tcPr>
          <w:p w14:paraId="00CE875A" w14:textId="77777777" w:rsidR="00015F9C" w:rsidRPr="00314F58" w:rsidRDefault="00015F9C" w:rsidP="001B494F"/>
        </w:tc>
        <w:tc>
          <w:tcPr>
            <w:tcW w:w="3600" w:type="dxa"/>
            <w:tcMar>
              <w:top w:w="60" w:type="dxa"/>
              <w:left w:w="100" w:type="dxa"/>
              <w:right w:w="100" w:type="dxa"/>
            </w:tcMar>
          </w:tcPr>
          <w:p w14:paraId="00CE875B" w14:textId="6072FEA5" w:rsidR="00015F9C" w:rsidRPr="00314F58" w:rsidRDefault="00015F9C" w:rsidP="001B494F">
            <w:pPr>
              <w:rPr>
                <w:rStyle w:val="StyleVisiontablecellC09225D68"/>
                <w:szCs w:val="20"/>
                <w:lang w:eastAsia="en-US"/>
              </w:rPr>
            </w:pPr>
            <w:r w:rsidRPr="00314F58">
              <w:rPr>
                <w:rStyle w:val="StyleVisiontablecellC09225D68"/>
                <w:szCs w:val="20"/>
                <w:lang w:eastAsia="en-US"/>
              </w:rPr>
              <w:t>Ārējā atslēga</w:t>
            </w:r>
          </w:p>
        </w:tc>
      </w:tr>
      <w:tr w:rsidR="00015F9C" w:rsidRPr="00314F58" w14:paraId="00CE8761" w14:textId="77777777" w:rsidTr="007C3393">
        <w:trPr>
          <w:jc w:val="center"/>
        </w:trPr>
        <w:tc>
          <w:tcPr>
            <w:tcW w:w="2510" w:type="dxa"/>
            <w:tcMar>
              <w:top w:w="60" w:type="dxa"/>
              <w:left w:w="100" w:type="dxa"/>
              <w:right w:w="100" w:type="dxa"/>
            </w:tcMar>
            <w:vAlign w:val="center"/>
          </w:tcPr>
          <w:p w14:paraId="00CE875D" w14:textId="77777777" w:rsidR="00015F9C" w:rsidRPr="00314F58" w:rsidRDefault="00015F9C" w:rsidP="001B494F">
            <w:pPr>
              <w:pStyle w:val="StyleVisiontablecellP09225D68"/>
              <w:rPr>
                <w:lang w:val="lv-LV"/>
              </w:rPr>
            </w:pPr>
            <w:r w:rsidRPr="00314F58">
              <w:rPr>
                <w:rStyle w:val="StyleVisiontablecellC09225D68"/>
                <w:lang w:val="lv-LV"/>
              </w:rPr>
              <w:t>FK_VR_VaccinationCalendarEntries_VR_VaccinationCallendarVersions::VaccCallendarVerID</w:t>
            </w:r>
          </w:p>
        </w:tc>
        <w:tc>
          <w:tcPr>
            <w:tcW w:w="1276" w:type="dxa"/>
            <w:tcMar>
              <w:top w:w="60" w:type="dxa"/>
              <w:left w:w="100" w:type="dxa"/>
              <w:right w:w="100" w:type="dxa"/>
            </w:tcMar>
            <w:vAlign w:val="center"/>
          </w:tcPr>
          <w:p w14:paraId="00CE875E" w14:textId="77777777" w:rsidR="00015F9C" w:rsidRPr="00314F58" w:rsidRDefault="00A92C10" w:rsidP="001B494F">
            <w:pPr>
              <w:pStyle w:val="StyleVisiontablecellP09225DC8"/>
              <w:rPr>
                <w:lang w:val="lv-LV"/>
              </w:rPr>
            </w:pPr>
            <w:hyperlink w:anchor="umodel_temp8_db_vr.docx">
              <w:r w:rsidR="00015F9C" w:rsidRPr="00314F58">
                <w:rPr>
                  <w:rStyle w:val="StyleVisiontablecellC09225DC8-hyperlinkC091AC348-AutoCalcC092B2120"/>
                  <w:lang w:val="lv-LV"/>
                </w:rPr>
                <w:t>VR_VaccinationCalendarEntries</w:t>
              </w:r>
            </w:hyperlink>
          </w:p>
        </w:tc>
        <w:tc>
          <w:tcPr>
            <w:tcW w:w="1134" w:type="dxa"/>
            <w:tcMar>
              <w:top w:w="60" w:type="dxa"/>
              <w:left w:w="100" w:type="dxa"/>
              <w:right w:w="100" w:type="dxa"/>
            </w:tcMar>
            <w:vAlign w:val="center"/>
          </w:tcPr>
          <w:p w14:paraId="00CE875F" w14:textId="77777777" w:rsidR="00015F9C" w:rsidRPr="00314F58" w:rsidRDefault="00015F9C" w:rsidP="001B494F"/>
        </w:tc>
        <w:tc>
          <w:tcPr>
            <w:tcW w:w="3600" w:type="dxa"/>
            <w:tcMar>
              <w:top w:w="60" w:type="dxa"/>
              <w:left w:w="100" w:type="dxa"/>
              <w:right w:w="100" w:type="dxa"/>
            </w:tcMar>
          </w:tcPr>
          <w:p w14:paraId="00CE8760" w14:textId="369FE2EC" w:rsidR="00015F9C" w:rsidRPr="00314F58" w:rsidRDefault="00015F9C" w:rsidP="001B494F">
            <w:pPr>
              <w:rPr>
                <w:rStyle w:val="StyleVisiontablecellC09225D68"/>
                <w:szCs w:val="20"/>
                <w:lang w:eastAsia="en-US"/>
              </w:rPr>
            </w:pPr>
            <w:r w:rsidRPr="00314F58">
              <w:rPr>
                <w:rStyle w:val="StyleVisiontablecellC09225D68"/>
                <w:szCs w:val="20"/>
                <w:lang w:eastAsia="en-US"/>
              </w:rPr>
              <w:t>Ārējā atslēga</w:t>
            </w:r>
          </w:p>
        </w:tc>
      </w:tr>
      <w:tr w:rsidR="00015F9C" w:rsidRPr="00314F58" w14:paraId="00CE8766" w14:textId="77777777" w:rsidTr="007C3393">
        <w:trPr>
          <w:jc w:val="center"/>
        </w:trPr>
        <w:tc>
          <w:tcPr>
            <w:tcW w:w="2510" w:type="dxa"/>
            <w:tcMar>
              <w:top w:w="60" w:type="dxa"/>
              <w:left w:w="100" w:type="dxa"/>
              <w:right w:w="100" w:type="dxa"/>
            </w:tcMar>
            <w:vAlign w:val="center"/>
          </w:tcPr>
          <w:p w14:paraId="00CE8762" w14:textId="77777777" w:rsidR="00015F9C" w:rsidRPr="00314F58" w:rsidRDefault="00015F9C" w:rsidP="001B494F">
            <w:pPr>
              <w:pStyle w:val="StyleVisiontablecellP09225D68"/>
              <w:rPr>
                <w:lang w:val="lv-LV"/>
              </w:rPr>
            </w:pPr>
            <w:r w:rsidRPr="00314F58">
              <w:rPr>
                <w:rStyle w:val="StyleVisiontablecellC09225D68"/>
                <w:lang w:val="lv-LV"/>
              </w:rPr>
              <w:t>FK_VR_VaccinationCalendarEntries_VR_VaccinationCallendarVersions::VaccCallendarVerID</w:t>
            </w:r>
          </w:p>
        </w:tc>
        <w:tc>
          <w:tcPr>
            <w:tcW w:w="1276" w:type="dxa"/>
            <w:tcMar>
              <w:top w:w="60" w:type="dxa"/>
              <w:left w:w="100" w:type="dxa"/>
              <w:right w:w="100" w:type="dxa"/>
            </w:tcMar>
            <w:vAlign w:val="center"/>
          </w:tcPr>
          <w:p w14:paraId="00CE8763" w14:textId="77777777" w:rsidR="00015F9C" w:rsidRPr="00314F58" w:rsidRDefault="00A92C10" w:rsidP="001B494F">
            <w:pPr>
              <w:pStyle w:val="StyleVisiontablecellP09225DC8"/>
              <w:rPr>
                <w:lang w:val="lv-LV"/>
              </w:rPr>
            </w:pPr>
            <w:hyperlink w:anchor="umodel_temp8_db_vr.docx">
              <w:r w:rsidR="00015F9C" w:rsidRPr="00314F58">
                <w:rPr>
                  <w:rStyle w:val="StyleVisiontablecellC09225DC8-hyperlinkC091AC348-AutoCalcC092B2120"/>
                  <w:lang w:val="lv-LV"/>
                </w:rPr>
                <w:t>VR_VaccinationCallendarVersions</w:t>
              </w:r>
            </w:hyperlink>
          </w:p>
        </w:tc>
        <w:tc>
          <w:tcPr>
            <w:tcW w:w="1134" w:type="dxa"/>
            <w:tcMar>
              <w:top w:w="60" w:type="dxa"/>
              <w:left w:w="100" w:type="dxa"/>
              <w:right w:w="100" w:type="dxa"/>
            </w:tcMar>
            <w:vAlign w:val="center"/>
          </w:tcPr>
          <w:p w14:paraId="00CE8764" w14:textId="77777777" w:rsidR="00015F9C" w:rsidRPr="00314F58" w:rsidRDefault="00015F9C" w:rsidP="001B494F"/>
        </w:tc>
        <w:tc>
          <w:tcPr>
            <w:tcW w:w="3600" w:type="dxa"/>
            <w:tcMar>
              <w:top w:w="60" w:type="dxa"/>
              <w:left w:w="100" w:type="dxa"/>
              <w:right w:w="100" w:type="dxa"/>
            </w:tcMar>
          </w:tcPr>
          <w:p w14:paraId="00CE8765" w14:textId="2ED14F8D" w:rsidR="00015F9C" w:rsidRPr="00314F58" w:rsidRDefault="00015F9C" w:rsidP="001B494F">
            <w:pPr>
              <w:rPr>
                <w:rStyle w:val="StyleVisiontablecellC09225D68"/>
                <w:szCs w:val="20"/>
                <w:lang w:eastAsia="en-US"/>
              </w:rPr>
            </w:pPr>
            <w:r w:rsidRPr="00314F58">
              <w:rPr>
                <w:rStyle w:val="StyleVisiontablecellC09225D68"/>
                <w:szCs w:val="20"/>
                <w:lang w:eastAsia="en-US"/>
              </w:rPr>
              <w:t>Ārējā atslēga</w:t>
            </w:r>
          </w:p>
        </w:tc>
      </w:tr>
      <w:tr w:rsidR="009010E8" w:rsidRPr="00314F58" w14:paraId="00CE876B" w14:textId="77777777" w:rsidTr="007C3393">
        <w:trPr>
          <w:jc w:val="center"/>
        </w:trPr>
        <w:tc>
          <w:tcPr>
            <w:tcW w:w="2510" w:type="dxa"/>
            <w:tcMar>
              <w:top w:w="60" w:type="dxa"/>
              <w:left w:w="100" w:type="dxa"/>
              <w:right w:w="100" w:type="dxa"/>
            </w:tcMar>
            <w:vAlign w:val="center"/>
          </w:tcPr>
          <w:p w14:paraId="00CE8767" w14:textId="77777777" w:rsidR="009010E8" w:rsidRPr="00314F58" w:rsidRDefault="009010E8" w:rsidP="001B494F">
            <w:pPr>
              <w:pStyle w:val="StyleVisiontablecellP09225D68"/>
              <w:rPr>
                <w:lang w:val="lv-LV"/>
              </w:rPr>
            </w:pPr>
            <w:r w:rsidRPr="00314F58">
              <w:rPr>
                <w:rStyle w:val="StyleVisiontablecellC09225D68"/>
                <w:lang w:val="lv-LV"/>
              </w:rPr>
              <w:t>Gender</w:t>
            </w:r>
          </w:p>
        </w:tc>
        <w:tc>
          <w:tcPr>
            <w:tcW w:w="1276" w:type="dxa"/>
            <w:tcMar>
              <w:top w:w="60" w:type="dxa"/>
              <w:left w:w="100" w:type="dxa"/>
              <w:right w:w="100" w:type="dxa"/>
            </w:tcMar>
            <w:vAlign w:val="center"/>
          </w:tcPr>
          <w:p w14:paraId="00CE8768"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134" w:type="dxa"/>
            <w:tcMar>
              <w:top w:w="60" w:type="dxa"/>
              <w:left w:w="100" w:type="dxa"/>
              <w:right w:w="100" w:type="dxa"/>
            </w:tcMar>
            <w:vAlign w:val="center"/>
          </w:tcPr>
          <w:p w14:paraId="00CE8769" w14:textId="77777777" w:rsidR="009010E8" w:rsidRPr="00314F58" w:rsidRDefault="009010E8" w:rsidP="001B494F"/>
        </w:tc>
        <w:tc>
          <w:tcPr>
            <w:tcW w:w="3600" w:type="dxa"/>
            <w:tcMar>
              <w:top w:w="60" w:type="dxa"/>
              <w:left w:w="100" w:type="dxa"/>
              <w:right w:w="100" w:type="dxa"/>
            </w:tcMar>
            <w:vAlign w:val="center"/>
          </w:tcPr>
          <w:p w14:paraId="00CE876A" w14:textId="18C6FBD1" w:rsidR="009010E8" w:rsidRPr="00314F58" w:rsidRDefault="009010E8" w:rsidP="001B494F">
            <w:pPr>
              <w:rPr>
                <w:rStyle w:val="StyleVisiontablecellC09225D68"/>
                <w:szCs w:val="20"/>
                <w:lang w:eastAsia="en-US"/>
              </w:rPr>
            </w:pPr>
            <w:r w:rsidRPr="00314F58">
              <w:rPr>
                <w:rStyle w:val="StyleVisiontablecellC09225D68"/>
                <w:szCs w:val="20"/>
                <w:lang w:eastAsia="en-US"/>
              </w:rPr>
              <w:t>Dzimums, ja tas ir aktuāls</w:t>
            </w:r>
          </w:p>
        </w:tc>
      </w:tr>
      <w:tr w:rsidR="009010E8" w:rsidRPr="00314F58" w14:paraId="00CE8770" w14:textId="77777777" w:rsidTr="007C3393">
        <w:trPr>
          <w:jc w:val="center"/>
        </w:trPr>
        <w:tc>
          <w:tcPr>
            <w:tcW w:w="2510" w:type="dxa"/>
            <w:tcMar>
              <w:top w:w="60" w:type="dxa"/>
              <w:left w:w="100" w:type="dxa"/>
              <w:right w:w="100" w:type="dxa"/>
            </w:tcMar>
            <w:vAlign w:val="center"/>
          </w:tcPr>
          <w:p w14:paraId="00CE876C" w14:textId="77777777" w:rsidR="009010E8" w:rsidRPr="00314F58" w:rsidRDefault="009010E8" w:rsidP="001B494F">
            <w:pPr>
              <w:pStyle w:val="StyleVisiontablecellP09225D68"/>
              <w:rPr>
                <w:lang w:val="lv-LV"/>
              </w:rPr>
            </w:pPr>
            <w:r w:rsidRPr="00314F58">
              <w:rPr>
                <w:rStyle w:val="StyleVisiontablecellC09225D68"/>
                <w:lang w:val="lv-LV"/>
              </w:rPr>
              <w:t>Notes</w:t>
            </w:r>
          </w:p>
        </w:tc>
        <w:tc>
          <w:tcPr>
            <w:tcW w:w="1276" w:type="dxa"/>
            <w:tcMar>
              <w:top w:w="60" w:type="dxa"/>
              <w:left w:w="100" w:type="dxa"/>
              <w:right w:w="100" w:type="dxa"/>
            </w:tcMar>
            <w:vAlign w:val="center"/>
          </w:tcPr>
          <w:p w14:paraId="00CE876D" w14:textId="77777777" w:rsidR="009010E8" w:rsidRPr="00314F58" w:rsidRDefault="009010E8" w:rsidP="001B494F">
            <w:pPr>
              <w:pStyle w:val="StyleVisiontablecellP09225DC8"/>
              <w:rPr>
                <w:lang w:val="lv-LV"/>
              </w:rPr>
            </w:pPr>
            <w:r w:rsidRPr="00314F58">
              <w:rPr>
                <w:rStyle w:val="StyleVisiontablecellC09225DC8-AutoCalcC092B2120"/>
                <w:lang w:val="lv-LV"/>
              </w:rPr>
              <w:t>nvarchar</w:t>
            </w:r>
          </w:p>
        </w:tc>
        <w:tc>
          <w:tcPr>
            <w:tcW w:w="1134" w:type="dxa"/>
            <w:tcMar>
              <w:top w:w="60" w:type="dxa"/>
              <w:left w:w="100" w:type="dxa"/>
              <w:right w:w="100" w:type="dxa"/>
            </w:tcMar>
            <w:vAlign w:val="center"/>
          </w:tcPr>
          <w:p w14:paraId="00CE876E" w14:textId="77777777" w:rsidR="009010E8" w:rsidRPr="00314F58" w:rsidRDefault="009010E8" w:rsidP="001B494F">
            <w:pPr>
              <w:pStyle w:val="StyleVisiontablecellP06ACDA58"/>
              <w:rPr>
                <w:lang w:val="lv-LV"/>
              </w:rPr>
            </w:pPr>
            <w:r w:rsidRPr="00314F58">
              <w:rPr>
                <w:rStyle w:val="StyleVisiontablecellC06ACDA58-AutoCalcC092B2390"/>
                <w:lang w:val="lv-LV"/>
              </w:rPr>
              <w:t>Obligāts (600)</w:t>
            </w:r>
          </w:p>
        </w:tc>
        <w:tc>
          <w:tcPr>
            <w:tcW w:w="3600" w:type="dxa"/>
            <w:tcMar>
              <w:top w:w="60" w:type="dxa"/>
              <w:left w:w="100" w:type="dxa"/>
              <w:right w:w="100" w:type="dxa"/>
            </w:tcMar>
            <w:vAlign w:val="center"/>
          </w:tcPr>
          <w:p w14:paraId="00CE876F" w14:textId="24B749FC" w:rsidR="009010E8" w:rsidRPr="00314F58" w:rsidRDefault="009010E8" w:rsidP="001B494F">
            <w:pPr>
              <w:rPr>
                <w:rStyle w:val="StyleVisiontablecellC09225D68"/>
                <w:szCs w:val="20"/>
                <w:lang w:eastAsia="en-US"/>
              </w:rPr>
            </w:pPr>
            <w:r w:rsidRPr="00314F58">
              <w:rPr>
                <w:rStyle w:val="StyleVisiontablecellC09225D68"/>
                <w:szCs w:val="20"/>
                <w:lang w:eastAsia="en-US"/>
              </w:rPr>
              <w:t>Kalendāra ieraksta piezīmes</w:t>
            </w:r>
          </w:p>
        </w:tc>
      </w:tr>
      <w:tr w:rsidR="009010E8" w:rsidRPr="00314F58" w14:paraId="00CE8775" w14:textId="77777777" w:rsidTr="007C3393">
        <w:trPr>
          <w:jc w:val="center"/>
        </w:trPr>
        <w:tc>
          <w:tcPr>
            <w:tcW w:w="2510" w:type="dxa"/>
            <w:tcMar>
              <w:top w:w="60" w:type="dxa"/>
              <w:left w:w="100" w:type="dxa"/>
              <w:right w:w="100" w:type="dxa"/>
            </w:tcMar>
            <w:vAlign w:val="center"/>
          </w:tcPr>
          <w:p w14:paraId="00CE8771" w14:textId="77777777" w:rsidR="009010E8" w:rsidRPr="00314F58" w:rsidRDefault="009010E8" w:rsidP="001B494F">
            <w:pPr>
              <w:pStyle w:val="StyleVisiontablecellP09225D68"/>
              <w:rPr>
                <w:lang w:val="lv-LV"/>
              </w:rPr>
            </w:pPr>
            <w:r w:rsidRPr="00314F58">
              <w:rPr>
                <w:rStyle w:val="StyleVisiontablecellC09225D68"/>
                <w:lang w:val="lv-LV"/>
              </w:rPr>
              <w:t>RecurrenceType</w:t>
            </w:r>
          </w:p>
        </w:tc>
        <w:tc>
          <w:tcPr>
            <w:tcW w:w="1276" w:type="dxa"/>
            <w:tcMar>
              <w:top w:w="60" w:type="dxa"/>
              <w:left w:w="100" w:type="dxa"/>
              <w:right w:w="100" w:type="dxa"/>
            </w:tcMar>
            <w:vAlign w:val="center"/>
          </w:tcPr>
          <w:p w14:paraId="00CE8772"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134" w:type="dxa"/>
            <w:tcMar>
              <w:top w:w="60" w:type="dxa"/>
              <w:left w:w="100" w:type="dxa"/>
              <w:right w:w="100" w:type="dxa"/>
            </w:tcMar>
            <w:vAlign w:val="center"/>
          </w:tcPr>
          <w:p w14:paraId="00CE8773" w14:textId="77777777" w:rsidR="009010E8" w:rsidRPr="00314F58" w:rsidRDefault="009010E8" w:rsidP="001B494F"/>
        </w:tc>
        <w:tc>
          <w:tcPr>
            <w:tcW w:w="3600" w:type="dxa"/>
            <w:tcMar>
              <w:top w:w="60" w:type="dxa"/>
              <w:left w:w="100" w:type="dxa"/>
              <w:right w:w="100" w:type="dxa"/>
            </w:tcMar>
            <w:vAlign w:val="center"/>
          </w:tcPr>
          <w:p w14:paraId="00CE8774" w14:textId="269DFFD9" w:rsidR="009010E8" w:rsidRPr="00314F58" w:rsidRDefault="009010E8" w:rsidP="001B494F">
            <w:pPr>
              <w:rPr>
                <w:rStyle w:val="StyleVisiontablecellC09225D68"/>
                <w:szCs w:val="20"/>
                <w:lang w:eastAsia="en-US"/>
              </w:rPr>
            </w:pPr>
            <w:r w:rsidRPr="00314F58">
              <w:rPr>
                <w:rStyle w:val="StyleVisiontablecellC09225D68"/>
                <w:szCs w:val="20"/>
                <w:lang w:eastAsia="en-US"/>
              </w:rPr>
              <w:t>Perioda tips (cikls/intervāls)</w:t>
            </w:r>
          </w:p>
        </w:tc>
      </w:tr>
      <w:tr w:rsidR="009010E8" w:rsidRPr="00314F58" w14:paraId="00CE877A" w14:textId="77777777" w:rsidTr="007C3393">
        <w:trPr>
          <w:jc w:val="center"/>
        </w:trPr>
        <w:tc>
          <w:tcPr>
            <w:tcW w:w="2510" w:type="dxa"/>
            <w:tcMar>
              <w:top w:w="60" w:type="dxa"/>
              <w:left w:w="100" w:type="dxa"/>
              <w:right w:w="100" w:type="dxa"/>
            </w:tcMar>
            <w:vAlign w:val="center"/>
          </w:tcPr>
          <w:p w14:paraId="00CE8776" w14:textId="77777777" w:rsidR="009010E8" w:rsidRPr="00314F58" w:rsidRDefault="009010E8" w:rsidP="001B494F">
            <w:pPr>
              <w:pStyle w:val="StyleVisiontablecellP09225D68"/>
              <w:rPr>
                <w:lang w:val="lv-LV"/>
              </w:rPr>
            </w:pPr>
            <w:r w:rsidRPr="00314F58">
              <w:rPr>
                <w:rStyle w:val="StyleVisiontablecellC09225D68"/>
                <w:lang w:val="lv-LV"/>
              </w:rPr>
              <w:t>TimePeriodEnd</w:t>
            </w:r>
          </w:p>
        </w:tc>
        <w:tc>
          <w:tcPr>
            <w:tcW w:w="1276" w:type="dxa"/>
            <w:tcMar>
              <w:top w:w="60" w:type="dxa"/>
              <w:left w:w="100" w:type="dxa"/>
              <w:right w:w="100" w:type="dxa"/>
            </w:tcMar>
            <w:vAlign w:val="center"/>
          </w:tcPr>
          <w:p w14:paraId="00CE8777"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134" w:type="dxa"/>
            <w:tcMar>
              <w:top w:w="60" w:type="dxa"/>
              <w:left w:w="100" w:type="dxa"/>
              <w:right w:w="100" w:type="dxa"/>
            </w:tcMar>
            <w:vAlign w:val="center"/>
          </w:tcPr>
          <w:p w14:paraId="00CE8778" w14:textId="77777777" w:rsidR="009010E8" w:rsidRPr="00314F58" w:rsidRDefault="009010E8" w:rsidP="001B494F"/>
        </w:tc>
        <w:tc>
          <w:tcPr>
            <w:tcW w:w="3600" w:type="dxa"/>
            <w:tcMar>
              <w:top w:w="60" w:type="dxa"/>
              <w:left w:w="100" w:type="dxa"/>
              <w:right w:w="100" w:type="dxa"/>
            </w:tcMar>
            <w:vAlign w:val="center"/>
          </w:tcPr>
          <w:p w14:paraId="00CE8779" w14:textId="166CDD42" w:rsidR="009010E8" w:rsidRPr="00314F58" w:rsidRDefault="009010E8" w:rsidP="001B494F">
            <w:pPr>
              <w:rPr>
                <w:rStyle w:val="StyleVisiontablecellC09225D68"/>
                <w:szCs w:val="20"/>
                <w:lang w:eastAsia="en-US"/>
              </w:rPr>
            </w:pPr>
            <w:r w:rsidRPr="00314F58">
              <w:rPr>
                <w:rStyle w:val="StyleVisiontablecellC09225D68"/>
                <w:szCs w:val="20"/>
                <w:lang w:eastAsia="en-US"/>
              </w:rPr>
              <w:t>Laika perioda sākums</w:t>
            </w:r>
          </w:p>
        </w:tc>
      </w:tr>
      <w:tr w:rsidR="009010E8" w:rsidRPr="00314F58" w14:paraId="00CE877F" w14:textId="77777777" w:rsidTr="007C3393">
        <w:trPr>
          <w:jc w:val="center"/>
        </w:trPr>
        <w:tc>
          <w:tcPr>
            <w:tcW w:w="2510" w:type="dxa"/>
            <w:tcMar>
              <w:top w:w="60" w:type="dxa"/>
              <w:left w:w="100" w:type="dxa"/>
              <w:right w:w="100" w:type="dxa"/>
            </w:tcMar>
            <w:vAlign w:val="center"/>
          </w:tcPr>
          <w:p w14:paraId="00CE877B" w14:textId="77777777" w:rsidR="009010E8" w:rsidRPr="00314F58" w:rsidRDefault="009010E8" w:rsidP="001B494F">
            <w:pPr>
              <w:pStyle w:val="StyleVisiontablecellP09225D68"/>
              <w:rPr>
                <w:lang w:val="lv-LV"/>
              </w:rPr>
            </w:pPr>
            <w:r w:rsidRPr="00314F58">
              <w:rPr>
                <w:rStyle w:val="StyleVisiontablecellC09225D68"/>
                <w:lang w:val="lv-LV"/>
              </w:rPr>
              <w:t>TimePeriodStart</w:t>
            </w:r>
          </w:p>
        </w:tc>
        <w:tc>
          <w:tcPr>
            <w:tcW w:w="1276" w:type="dxa"/>
            <w:tcMar>
              <w:top w:w="60" w:type="dxa"/>
              <w:left w:w="100" w:type="dxa"/>
              <w:right w:w="100" w:type="dxa"/>
            </w:tcMar>
            <w:vAlign w:val="center"/>
          </w:tcPr>
          <w:p w14:paraId="00CE877C"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134" w:type="dxa"/>
            <w:tcMar>
              <w:top w:w="60" w:type="dxa"/>
              <w:left w:w="100" w:type="dxa"/>
              <w:right w:w="100" w:type="dxa"/>
            </w:tcMar>
            <w:vAlign w:val="center"/>
          </w:tcPr>
          <w:p w14:paraId="00CE877D" w14:textId="77777777" w:rsidR="009010E8" w:rsidRPr="00314F58" w:rsidRDefault="009010E8" w:rsidP="001B494F"/>
        </w:tc>
        <w:tc>
          <w:tcPr>
            <w:tcW w:w="3600" w:type="dxa"/>
            <w:tcMar>
              <w:top w:w="60" w:type="dxa"/>
              <w:left w:w="100" w:type="dxa"/>
              <w:right w:w="100" w:type="dxa"/>
            </w:tcMar>
            <w:vAlign w:val="center"/>
          </w:tcPr>
          <w:p w14:paraId="00CE877E" w14:textId="6970F402" w:rsidR="009010E8" w:rsidRPr="00314F58" w:rsidRDefault="009010E8" w:rsidP="001B494F">
            <w:pPr>
              <w:rPr>
                <w:rStyle w:val="StyleVisiontablecellC09225D68"/>
                <w:szCs w:val="20"/>
                <w:lang w:eastAsia="en-US"/>
              </w:rPr>
            </w:pPr>
            <w:r w:rsidRPr="00314F58">
              <w:rPr>
                <w:rStyle w:val="StyleVisiontablecellC09225D68"/>
                <w:szCs w:val="20"/>
                <w:lang w:eastAsia="en-US"/>
              </w:rPr>
              <w:t>Laika perioda beigas</w:t>
            </w:r>
          </w:p>
        </w:tc>
      </w:tr>
      <w:tr w:rsidR="009010E8" w:rsidRPr="00314F58" w14:paraId="00CE8784" w14:textId="77777777" w:rsidTr="007C3393">
        <w:trPr>
          <w:jc w:val="center"/>
        </w:trPr>
        <w:tc>
          <w:tcPr>
            <w:tcW w:w="2510" w:type="dxa"/>
            <w:tcMar>
              <w:top w:w="60" w:type="dxa"/>
              <w:left w:w="100" w:type="dxa"/>
              <w:right w:w="100" w:type="dxa"/>
            </w:tcMar>
            <w:vAlign w:val="center"/>
          </w:tcPr>
          <w:p w14:paraId="00CE8780" w14:textId="77777777" w:rsidR="009010E8" w:rsidRPr="00314F58" w:rsidRDefault="009010E8" w:rsidP="001B494F">
            <w:pPr>
              <w:pStyle w:val="StyleVisiontablecellP09225D68"/>
              <w:rPr>
                <w:lang w:val="lv-LV"/>
              </w:rPr>
            </w:pPr>
            <w:r w:rsidRPr="00314F58">
              <w:rPr>
                <w:rStyle w:val="StyleVisiontablecellC09225D68"/>
                <w:lang w:val="lv-LV"/>
              </w:rPr>
              <w:t>TimePeriodType</w:t>
            </w:r>
          </w:p>
        </w:tc>
        <w:tc>
          <w:tcPr>
            <w:tcW w:w="1276" w:type="dxa"/>
            <w:tcMar>
              <w:top w:w="60" w:type="dxa"/>
              <w:left w:w="100" w:type="dxa"/>
              <w:right w:w="100" w:type="dxa"/>
            </w:tcMar>
            <w:vAlign w:val="center"/>
          </w:tcPr>
          <w:p w14:paraId="00CE8781"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134" w:type="dxa"/>
            <w:tcMar>
              <w:top w:w="60" w:type="dxa"/>
              <w:left w:w="100" w:type="dxa"/>
              <w:right w:w="100" w:type="dxa"/>
            </w:tcMar>
            <w:vAlign w:val="center"/>
          </w:tcPr>
          <w:p w14:paraId="00CE8782" w14:textId="77777777" w:rsidR="009010E8" w:rsidRPr="00314F58" w:rsidRDefault="009010E8" w:rsidP="001B494F"/>
        </w:tc>
        <w:tc>
          <w:tcPr>
            <w:tcW w:w="3600" w:type="dxa"/>
            <w:tcMar>
              <w:top w:w="60" w:type="dxa"/>
              <w:left w:w="100" w:type="dxa"/>
              <w:right w:w="100" w:type="dxa"/>
            </w:tcMar>
            <w:vAlign w:val="center"/>
          </w:tcPr>
          <w:p w14:paraId="00CE8783" w14:textId="2D4DD20F" w:rsidR="009010E8" w:rsidRPr="00314F58" w:rsidRDefault="009010E8" w:rsidP="001B494F">
            <w:pPr>
              <w:rPr>
                <w:rStyle w:val="StyleVisiontablecellC09225D68"/>
                <w:szCs w:val="20"/>
                <w:lang w:eastAsia="en-US"/>
              </w:rPr>
            </w:pPr>
            <w:r w:rsidRPr="00314F58">
              <w:rPr>
                <w:rStyle w:val="StyleVisiontablecellC09225D68"/>
                <w:szCs w:val="20"/>
                <w:lang w:eastAsia="en-US"/>
              </w:rPr>
              <w:t>Laika perioda tips (gadi/mēneši)</w:t>
            </w:r>
          </w:p>
        </w:tc>
      </w:tr>
      <w:tr w:rsidR="009010E8" w:rsidRPr="00314F58" w14:paraId="00CE8789" w14:textId="77777777" w:rsidTr="007C3393">
        <w:trPr>
          <w:jc w:val="center"/>
        </w:trPr>
        <w:tc>
          <w:tcPr>
            <w:tcW w:w="2510" w:type="dxa"/>
            <w:tcMar>
              <w:top w:w="60" w:type="dxa"/>
              <w:left w:w="100" w:type="dxa"/>
              <w:right w:w="100" w:type="dxa"/>
            </w:tcMar>
            <w:vAlign w:val="center"/>
          </w:tcPr>
          <w:p w14:paraId="00CE8785" w14:textId="77777777" w:rsidR="009010E8" w:rsidRPr="00314F58" w:rsidRDefault="009010E8" w:rsidP="001B494F">
            <w:pPr>
              <w:pStyle w:val="StyleVisiontablecellP09225D68"/>
              <w:rPr>
                <w:lang w:val="lv-LV"/>
              </w:rPr>
            </w:pPr>
            <w:r w:rsidRPr="00314F58">
              <w:rPr>
                <w:rStyle w:val="StyleVisiontablecellC09225D68"/>
                <w:lang w:val="lv-LV"/>
              </w:rPr>
              <w:t>VaccCallendarVerID</w:t>
            </w:r>
          </w:p>
        </w:tc>
        <w:tc>
          <w:tcPr>
            <w:tcW w:w="1276" w:type="dxa"/>
            <w:tcMar>
              <w:top w:w="60" w:type="dxa"/>
              <w:left w:w="100" w:type="dxa"/>
              <w:right w:w="100" w:type="dxa"/>
            </w:tcMar>
            <w:vAlign w:val="center"/>
          </w:tcPr>
          <w:p w14:paraId="00CE8786"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134" w:type="dxa"/>
            <w:tcMar>
              <w:top w:w="60" w:type="dxa"/>
              <w:left w:w="100" w:type="dxa"/>
              <w:right w:w="100" w:type="dxa"/>
            </w:tcMar>
            <w:vAlign w:val="center"/>
          </w:tcPr>
          <w:p w14:paraId="00CE8787" w14:textId="77777777" w:rsidR="009010E8" w:rsidRPr="00314F58" w:rsidRDefault="009010E8" w:rsidP="001B494F"/>
        </w:tc>
        <w:tc>
          <w:tcPr>
            <w:tcW w:w="3600" w:type="dxa"/>
            <w:tcMar>
              <w:top w:w="60" w:type="dxa"/>
              <w:left w:w="100" w:type="dxa"/>
              <w:right w:w="100" w:type="dxa"/>
            </w:tcMar>
            <w:vAlign w:val="center"/>
          </w:tcPr>
          <w:p w14:paraId="00CE8788" w14:textId="1D80616B" w:rsidR="009010E8" w:rsidRPr="00314F58" w:rsidRDefault="009010E8" w:rsidP="001B494F">
            <w:pPr>
              <w:rPr>
                <w:rStyle w:val="StyleVisiontablecellC09225D68"/>
                <w:szCs w:val="20"/>
                <w:lang w:eastAsia="en-US"/>
              </w:rPr>
            </w:pPr>
            <w:r w:rsidRPr="00314F58">
              <w:rPr>
                <w:rStyle w:val="StyleVisiontablecellC09225D68"/>
                <w:szCs w:val="20"/>
                <w:lang w:eastAsia="en-US"/>
              </w:rPr>
              <w:t>Atbilstošās kalendāra versijas identifikators</w:t>
            </w:r>
          </w:p>
        </w:tc>
      </w:tr>
      <w:tr w:rsidR="009010E8" w:rsidRPr="00314F58" w14:paraId="00CE878E" w14:textId="77777777" w:rsidTr="007C3393">
        <w:trPr>
          <w:jc w:val="center"/>
        </w:trPr>
        <w:tc>
          <w:tcPr>
            <w:tcW w:w="2510" w:type="dxa"/>
            <w:tcMar>
              <w:top w:w="60" w:type="dxa"/>
              <w:left w:w="100" w:type="dxa"/>
              <w:right w:w="100" w:type="dxa"/>
            </w:tcMar>
            <w:vAlign w:val="center"/>
          </w:tcPr>
          <w:p w14:paraId="00CE878A" w14:textId="77777777" w:rsidR="009010E8" w:rsidRPr="00314F58" w:rsidRDefault="009010E8" w:rsidP="001B494F">
            <w:pPr>
              <w:pStyle w:val="StyleVisiontablecellP09225D68"/>
              <w:rPr>
                <w:lang w:val="lv-LV"/>
              </w:rPr>
            </w:pPr>
            <w:r w:rsidRPr="00314F58">
              <w:rPr>
                <w:rStyle w:val="StyleVisiontablecellC09225D68"/>
                <w:lang w:val="lv-LV"/>
              </w:rPr>
              <w:t>VaccinationCalendarEntryID</w:t>
            </w:r>
          </w:p>
        </w:tc>
        <w:tc>
          <w:tcPr>
            <w:tcW w:w="1276" w:type="dxa"/>
            <w:tcMar>
              <w:top w:w="60" w:type="dxa"/>
              <w:left w:w="100" w:type="dxa"/>
              <w:right w:w="100" w:type="dxa"/>
            </w:tcMar>
            <w:vAlign w:val="center"/>
          </w:tcPr>
          <w:p w14:paraId="00CE878B"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134" w:type="dxa"/>
            <w:tcMar>
              <w:top w:w="60" w:type="dxa"/>
              <w:left w:w="100" w:type="dxa"/>
              <w:right w:w="100" w:type="dxa"/>
            </w:tcMar>
            <w:vAlign w:val="center"/>
          </w:tcPr>
          <w:p w14:paraId="00CE878C" w14:textId="77777777" w:rsidR="009010E8" w:rsidRPr="00314F58" w:rsidRDefault="009010E8" w:rsidP="001B494F"/>
        </w:tc>
        <w:tc>
          <w:tcPr>
            <w:tcW w:w="3600" w:type="dxa"/>
            <w:tcMar>
              <w:top w:w="60" w:type="dxa"/>
              <w:left w:w="100" w:type="dxa"/>
              <w:right w:w="100" w:type="dxa"/>
            </w:tcMar>
            <w:vAlign w:val="center"/>
          </w:tcPr>
          <w:p w14:paraId="00CE878D" w14:textId="612602C9" w:rsidR="009010E8" w:rsidRPr="00314F58" w:rsidRDefault="009010E8" w:rsidP="001B494F">
            <w:pPr>
              <w:rPr>
                <w:rStyle w:val="StyleVisiontablecellC09225D68"/>
                <w:szCs w:val="20"/>
                <w:lang w:eastAsia="en-US"/>
              </w:rPr>
            </w:pPr>
            <w:r w:rsidRPr="00314F58">
              <w:rPr>
                <w:rStyle w:val="StyleVisiontablecellC09225D68"/>
                <w:szCs w:val="20"/>
                <w:lang w:eastAsia="en-US"/>
              </w:rPr>
              <w:t>Kalendāra ieraksta identifikators</w:t>
            </w:r>
          </w:p>
        </w:tc>
      </w:tr>
      <w:tr w:rsidR="009010E8" w:rsidRPr="00314F58" w14:paraId="00CE8793" w14:textId="77777777" w:rsidTr="007C3393">
        <w:trPr>
          <w:jc w:val="center"/>
        </w:trPr>
        <w:tc>
          <w:tcPr>
            <w:tcW w:w="2510" w:type="dxa"/>
            <w:tcMar>
              <w:top w:w="60" w:type="dxa"/>
              <w:left w:w="100" w:type="dxa"/>
              <w:right w:w="100" w:type="dxa"/>
            </w:tcMar>
            <w:vAlign w:val="center"/>
          </w:tcPr>
          <w:p w14:paraId="00CE878F" w14:textId="77777777" w:rsidR="009010E8" w:rsidRPr="00314F58" w:rsidRDefault="009010E8" w:rsidP="001B494F">
            <w:pPr>
              <w:pStyle w:val="StyleVisiontablecellP09225D68"/>
              <w:rPr>
                <w:lang w:val="lv-LV"/>
              </w:rPr>
            </w:pPr>
            <w:r w:rsidRPr="00314F58">
              <w:rPr>
                <w:rStyle w:val="StyleVisiontablecellC09225D68"/>
                <w:lang w:val="lv-LV"/>
              </w:rPr>
              <w:t>VaccinationTypeID</w:t>
            </w:r>
          </w:p>
        </w:tc>
        <w:tc>
          <w:tcPr>
            <w:tcW w:w="1276" w:type="dxa"/>
            <w:tcMar>
              <w:top w:w="60" w:type="dxa"/>
              <w:left w:w="100" w:type="dxa"/>
              <w:right w:w="100" w:type="dxa"/>
            </w:tcMar>
            <w:vAlign w:val="center"/>
          </w:tcPr>
          <w:p w14:paraId="00CE8790"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134" w:type="dxa"/>
            <w:tcMar>
              <w:top w:w="60" w:type="dxa"/>
              <w:left w:w="100" w:type="dxa"/>
              <w:right w:w="100" w:type="dxa"/>
            </w:tcMar>
            <w:vAlign w:val="center"/>
          </w:tcPr>
          <w:p w14:paraId="00CE8791" w14:textId="77777777" w:rsidR="009010E8" w:rsidRPr="00314F58" w:rsidRDefault="009010E8" w:rsidP="001B494F"/>
        </w:tc>
        <w:tc>
          <w:tcPr>
            <w:tcW w:w="3600" w:type="dxa"/>
            <w:tcMar>
              <w:top w:w="60" w:type="dxa"/>
              <w:left w:w="100" w:type="dxa"/>
              <w:right w:w="100" w:type="dxa"/>
            </w:tcMar>
            <w:vAlign w:val="center"/>
          </w:tcPr>
          <w:p w14:paraId="00CE8792" w14:textId="0A45CCB6" w:rsidR="009010E8" w:rsidRPr="00314F58" w:rsidRDefault="009010E8" w:rsidP="001B494F">
            <w:pPr>
              <w:rPr>
                <w:rStyle w:val="StyleVisiontablecellC09225D68"/>
                <w:szCs w:val="20"/>
                <w:lang w:eastAsia="en-US"/>
              </w:rPr>
            </w:pPr>
            <w:r w:rsidRPr="00314F58">
              <w:rPr>
                <w:rStyle w:val="StyleVisiontablecellC09225D68"/>
                <w:szCs w:val="20"/>
                <w:lang w:eastAsia="en-US"/>
              </w:rPr>
              <w:t>Vakcinācijas veids (pamat/balstvakc.)</w:t>
            </w:r>
          </w:p>
        </w:tc>
      </w:tr>
      <w:tr w:rsidR="009010E8" w:rsidRPr="00314F58" w14:paraId="00CE8798" w14:textId="77777777" w:rsidTr="007C3393">
        <w:trPr>
          <w:jc w:val="center"/>
        </w:trPr>
        <w:tc>
          <w:tcPr>
            <w:tcW w:w="2510" w:type="dxa"/>
            <w:tcMar>
              <w:top w:w="60" w:type="dxa"/>
              <w:left w:w="100" w:type="dxa"/>
              <w:right w:w="100" w:type="dxa"/>
            </w:tcMar>
            <w:vAlign w:val="center"/>
          </w:tcPr>
          <w:p w14:paraId="00CE8794" w14:textId="77777777" w:rsidR="009010E8" w:rsidRPr="00314F58" w:rsidRDefault="009010E8" w:rsidP="001B494F">
            <w:pPr>
              <w:pStyle w:val="StyleVisiontablecellP09225D68"/>
              <w:rPr>
                <w:lang w:val="lv-LV"/>
              </w:rPr>
            </w:pPr>
            <w:r w:rsidRPr="00314F58">
              <w:rPr>
                <w:rStyle w:val="StyleVisiontablecellC09225D68"/>
                <w:lang w:val="lv-LV"/>
              </w:rPr>
              <w:t>VaccineID</w:t>
            </w:r>
          </w:p>
        </w:tc>
        <w:tc>
          <w:tcPr>
            <w:tcW w:w="1276" w:type="dxa"/>
            <w:tcMar>
              <w:top w:w="60" w:type="dxa"/>
              <w:left w:w="100" w:type="dxa"/>
              <w:right w:w="100" w:type="dxa"/>
            </w:tcMar>
            <w:vAlign w:val="center"/>
          </w:tcPr>
          <w:p w14:paraId="00CE8795"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134" w:type="dxa"/>
            <w:tcMar>
              <w:top w:w="60" w:type="dxa"/>
              <w:left w:w="100" w:type="dxa"/>
              <w:right w:w="100" w:type="dxa"/>
            </w:tcMar>
            <w:vAlign w:val="center"/>
          </w:tcPr>
          <w:p w14:paraId="00CE8796" w14:textId="77777777" w:rsidR="009010E8" w:rsidRPr="00314F58" w:rsidRDefault="009010E8" w:rsidP="001B494F"/>
        </w:tc>
        <w:tc>
          <w:tcPr>
            <w:tcW w:w="3600" w:type="dxa"/>
            <w:tcMar>
              <w:top w:w="60" w:type="dxa"/>
              <w:left w:w="100" w:type="dxa"/>
              <w:right w:w="100" w:type="dxa"/>
            </w:tcMar>
            <w:vAlign w:val="center"/>
          </w:tcPr>
          <w:p w14:paraId="00CE8797" w14:textId="32CB26FA" w:rsidR="009010E8" w:rsidRPr="00314F58" w:rsidRDefault="009010E8" w:rsidP="001B494F">
            <w:pPr>
              <w:rPr>
                <w:rStyle w:val="StyleVisiontablecellC09225D68"/>
                <w:szCs w:val="20"/>
                <w:lang w:eastAsia="en-US"/>
              </w:rPr>
            </w:pPr>
            <w:r w:rsidRPr="00314F58">
              <w:rPr>
                <w:rStyle w:val="StyleVisiontablecellC09225D68"/>
                <w:szCs w:val="20"/>
                <w:lang w:eastAsia="en-US"/>
              </w:rPr>
              <w:t>Vakcīnas identifikators</w:t>
            </w:r>
          </w:p>
        </w:tc>
      </w:tr>
    </w:tbl>
    <w:p w14:paraId="00CE8799" w14:textId="393BC026" w:rsidR="001B494F" w:rsidRPr="00314F58" w:rsidRDefault="001B494F" w:rsidP="001B494F">
      <w:pPr>
        <w:jc w:val="left"/>
      </w:pPr>
      <w:r w:rsidRPr="00314F58">
        <w:br/>
      </w:r>
      <w:r w:rsidRPr="00314F58">
        <w:rPr>
          <w:rStyle w:val="StyleVisiontextC09305FC0"/>
        </w:rPr>
        <w:t xml:space="preserve">Diagrammas elements: </w:t>
      </w:r>
      <w:r w:rsidRPr="00314F58">
        <w:t>VR_VaccinationCallendarVersions</w:t>
      </w:r>
      <w:r w:rsidRPr="00314F58">
        <w:br/>
      </w:r>
      <w:r w:rsidRPr="00314F58">
        <w:rPr>
          <w:rStyle w:val="StyleVisiontextC09306020"/>
        </w:rPr>
        <w:t>Elementa tips:</w:t>
      </w:r>
      <w:r w:rsidRPr="00314F58">
        <w:rPr>
          <w:rStyle w:val="StyleVisiontextC09306080"/>
        </w:rPr>
        <w:t> </w:t>
      </w:r>
      <w:r w:rsidRPr="00314F58">
        <w:t>Tabula</w:t>
      </w:r>
      <w:r w:rsidRPr="00314F58">
        <w:br/>
      </w:r>
      <w:r w:rsidRPr="00314F58">
        <w:rPr>
          <w:rStyle w:val="StyleVisiontextC093061A0"/>
        </w:rPr>
        <w:t>Elementa apraksts:</w:t>
      </w:r>
      <w:r w:rsidRPr="00314F58">
        <w:rPr>
          <w:rStyle w:val="StyleVisiontextC09306200"/>
        </w:rPr>
        <w:t> </w:t>
      </w:r>
      <w:r w:rsidRPr="00314F58">
        <w:br/>
      </w:r>
      <w:r w:rsidRPr="00314F58">
        <w:rPr>
          <w:rStyle w:val="StyleVisiontextC09306260"/>
        </w:rPr>
        <w:t xml:space="preserve">Izmanto </w:t>
      </w:r>
      <w:r w:rsidRPr="00314F58">
        <w:rPr>
          <w:rStyle w:val="StyleVisiontextC093062C0"/>
          <w:b/>
        </w:rPr>
        <w:t>d</w:t>
      </w:r>
      <w:r w:rsidRPr="00314F58">
        <w:rPr>
          <w:rStyle w:val="StyleVisiontextC09306320"/>
          <w:rFonts w:eastAsia="MS Mincho"/>
        </w:rPr>
        <w:t>iagrammā(ās):</w:t>
      </w:r>
      <w:r w:rsidRPr="00314F58">
        <w:rPr>
          <w:rStyle w:val="StyleVisiontextC09306380"/>
        </w:rPr>
        <w:t> </w:t>
      </w:r>
      <w:r w:rsidRPr="00314F58">
        <w:br/>
      </w:r>
    </w:p>
    <w:p w14:paraId="00CE879A" w14:textId="77777777" w:rsidR="00AC2B58" w:rsidRPr="00314F58" w:rsidRDefault="001B494F" w:rsidP="001B494F">
      <w:pPr>
        <w:pStyle w:val="StyleVisiondiv-paragraphP09306440"/>
        <w:rPr>
          <w:rStyle w:val="StyleVisiontextC0AE1B6A0"/>
          <w:rFonts w:asciiTheme="minorHAnsi" w:eastAsia="MS Mincho" w:hAnsiTheme="minorHAnsi"/>
          <w:bCs/>
          <w:noProof/>
          <w:sz w:val="22"/>
          <w:szCs w:val="18"/>
          <w:lang w:val="lv-LV" w:eastAsia="lv-LV"/>
        </w:rPr>
      </w:pPr>
      <w:r w:rsidRPr="00314F58">
        <w:rPr>
          <w:noProof/>
          <w:lang w:val="lv-LV" w:eastAsia="lv-LV"/>
        </w:rPr>
        <w:drawing>
          <wp:inline distT="0" distB="0" distL="0" distR="0" wp14:anchorId="00CE9735" wp14:editId="00CE9736">
            <wp:extent cx="2152650" cy="1752600"/>
            <wp:effectExtent l="0" t="0" r="0" b="0"/>
            <wp:docPr id="23" name="C:\Users\andrejsz\AppData\Local\Temp\tmp0057.png"/>
            <wp:cNvGraphicFramePr/>
            <a:graphic xmlns:a="http://schemas.openxmlformats.org/drawingml/2006/main">
              <a:graphicData uri="http://schemas.openxmlformats.org/drawingml/2006/picture">
                <pic:pic xmlns:pic="http://schemas.openxmlformats.org/drawingml/2006/picture">
                  <pic:nvPicPr>
                    <pic:cNvPr id="27" name="C:\Users\andrejsz\AppData\Local\Temp\tmp0057.png"/>
                    <pic:cNvPicPr/>
                  </pic:nvPicPr>
                  <pic:blipFill>
                    <a:blip r:embed="rId287"/>
                    <a:stretch>
                      <a:fillRect/>
                    </a:stretch>
                  </pic:blipFill>
                  <pic:spPr>
                    <a:xfrm>
                      <a:off x="0" y="0"/>
                      <a:ext cx="2152650" cy="1752600"/>
                    </a:xfrm>
                    <a:prstGeom prst="rect">
                      <a:avLst/>
                    </a:prstGeom>
                  </pic:spPr>
                </pic:pic>
              </a:graphicData>
            </a:graphic>
          </wp:inline>
        </w:drawing>
      </w:r>
    </w:p>
    <w:p w14:paraId="00CE879B" w14:textId="77777777" w:rsidR="001B494F" w:rsidRPr="00314F58" w:rsidRDefault="001B494F" w:rsidP="001B494F">
      <w:pPr>
        <w:pStyle w:val="StyleVisiondiv-paragraphP09306440"/>
        <w:rPr>
          <w:rStyle w:val="StyleVisiontextC0AE1B6A0"/>
          <w:rFonts w:asciiTheme="minorHAnsi" w:eastAsia="MS Mincho" w:hAnsiTheme="minorHAnsi"/>
          <w:bCs/>
          <w:noProof/>
          <w:sz w:val="22"/>
          <w:szCs w:val="18"/>
          <w:lang w:val="lv-LV" w:eastAsia="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1 \s </w:instrText>
      </w:r>
      <w:r w:rsidRPr="00314F58">
        <w:rPr>
          <w:rStyle w:val="StyleVisiontextC0AE1B6A0"/>
          <w:rFonts w:asciiTheme="minorHAnsi" w:eastAsia="MS Mincho" w:hAnsiTheme="minorHAnsi"/>
          <w:bCs/>
          <w:noProof/>
          <w:sz w:val="22"/>
          <w:szCs w:val="18"/>
          <w:lang w:val="lv-LV" w:eastAsia="lv-LV"/>
        </w:rPr>
        <w:fldChar w:fldCharType="separate"/>
      </w:r>
      <w:bookmarkStart w:id="632" w:name="_Toc307827518"/>
      <w:r w:rsidR="00A92C10">
        <w:rPr>
          <w:rStyle w:val="StyleVisiontextC0AE1B6A0"/>
          <w:rFonts w:asciiTheme="minorHAnsi" w:eastAsia="MS Mincho" w:hAnsiTheme="minorHAnsi"/>
          <w:bCs/>
          <w:noProof/>
          <w:sz w:val="22"/>
          <w:szCs w:val="18"/>
          <w:lang w:val="lv-LV" w:eastAsia="lv-LV"/>
        </w:rPr>
        <w:t>5</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w:t>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att. \* ARABIC \s 1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177</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xml:space="preserve">. attēls.  </w:t>
      </w:r>
      <w:r w:rsidR="00656F3B" w:rsidRPr="00314F58">
        <w:rPr>
          <w:rStyle w:val="StyleVisiontextC0AE1B6A0"/>
          <w:rFonts w:asciiTheme="minorHAnsi" w:eastAsia="MS Mincho" w:hAnsiTheme="minorHAnsi"/>
          <w:bCs/>
          <w:noProof/>
          <w:sz w:val="22"/>
          <w:szCs w:val="18"/>
          <w:lang w:val="lv-LV" w:eastAsia="lv-LV"/>
        </w:rPr>
        <w:t>Tabula</w:t>
      </w:r>
      <w:r w:rsidRPr="00314F58">
        <w:rPr>
          <w:rStyle w:val="StyleVisiontextC0AE1B6A0"/>
          <w:rFonts w:asciiTheme="minorHAnsi" w:eastAsia="MS Mincho" w:hAnsiTheme="minorHAnsi"/>
          <w:bCs/>
          <w:noProof/>
          <w:sz w:val="22"/>
          <w:szCs w:val="18"/>
          <w:lang w:val="lv-LV" w:eastAsia="lv-LV"/>
        </w:rPr>
        <w:t xml:space="preserve"> VR_VaccinationCallendarVersions</w:t>
      </w:r>
      <w:bookmarkEnd w:id="632"/>
    </w:p>
    <w:p w14:paraId="00CE879C" w14:textId="77777777" w:rsidR="001B494F" w:rsidRPr="00314F58" w:rsidRDefault="001B494F" w:rsidP="001B494F"/>
    <w:p w14:paraId="00CE879D" w14:textId="77777777" w:rsidR="001B494F" w:rsidRPr="00314F58" w:rsidRDefault="00E60C39" w:rsidP="007E74C0">
      <w:pPr>
        <w:pStyle w:val="Caption"/>
        <w:jc w:val="right"/>
      </w:pPr>
      <w:fldSimple w:instr=" STYLEREF 2 \s ">
        <w:bookmarkStart w:id="633" w:name="_Toc307827828"/>
        <w:r w:rsidR="00A92C10">
          <w:rPr>
            <w:noProof/>
          </w:rPr>
          <w:t>5.2</w:t>
        </w:r>
      </w:fldSimple>
      <w:r w:rsidR="009E220D" w:rsidRPr="00314F58">
        <w:noBreakHyphen/>
      </w:r>
      <w:fldSimple w:instr=" SEQ __ \* ARABIC \s 2 ">
        <w:r w:rsidR="00A92C10">
          <w:rPr>
            <w:noProof/>
          </w:rPr>
          <w:t>29</w:t>
        </w:r>
      </w:fldSimple>
      <w:r w:rsidR="009E220D" w:rsidRPr="00314F58">
        <w:t>. tabula. Tabulas</w:t>
      </w:r>
      <w:r w:rsidR="001B494F" w:rsidRPr="00314F58">
        <w:t xml:space="preserve"> VR_VaccinationCallendarVersions </w:t>
      </w:r>
      <w:r w:rsidR="00656F3B" w:rsidRPr="00314F58">
        <w:t>lauku</w:t>
      </w:r>
      <w:r w:rsidR="001B494F" w:rsidRPr="00314F58">
        <w:t xml:space="preserve"> apraksts</w:t>
      </w:r>
      <w:bookmarkEnd w:id="6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1206"/>
        <w:gridCol w:w="1417"/>
        <w:gridCol w:w="3884"/>
      </w:tblGrid>
      <w:tr w:rsidR="009010E8" w:rsidRPr="00314F58" w14:paraId="00CE87A2" w14:textId="77777777" w:rsidTr="00BF7B8F">
        <w:trPr>
          <w:trHeight w:val="331"/>
          <w:tblHeader/>
        </w:trPr>
        <w:tc>
          <w:tcPr>
            <w:tcW w:w="2013" w:type="dxa"/>
            <w:shd w:val="clear" w:color="auto" w:fill="D2D2D2"/>
            <w:tcMar>
              <w:left w:w="100" w:type="dxa"/>
            </w:tcMar>
            <w:vAlign w:val="center"/>
          </w:tcPr>
          <w:p w14:paraId="00CE879E" w14:textId="77777777" w:rsidR="009010E8" w:rsidRPr="00314F58" w:rsidRDefault="009010E8" w:rsidP="001B494F">
            <w:pPr>
              <w:pStyle w:val="StyleVisiontablecellP09225A68"/>
              <w:rPr>
                <w:lang w:val="lv-LV"/>
              </w:rPr>
            </w:pPr>
            <w:r w:rsidRPr="00314F58">
              <w:rPr>
                <w:rStyle w:val="StyleVisiontablecellC09225A68-textC09225AC8"/>
                <w:lang w:val="lv-LV"/>
              </w:rPr>
              <w:t>Nosaukums</w:t>
            </w:r>
          </w:p>
        </w:tc>
        <w:tc>
          <w:tcPr>
            <w:tcW w:w="1206" w:type="dxa"/>
            <w:shd w:val="clear" w:color="auto" w:fill="D2D2D2"/>
            <w:tcMar>
              <w:left w:w="100" w:type="dxa"/>
            </w:tcMar>
            <w:vAlign w:val="center"/>
          </w:tcPr>
          <w:p w14:paraId="00CE879F" w14:textId="77777777" w:rsidR="009010E8" w:rsidRPr="00314F58" w:rsidRDefault="009010E8" w:rsidP="001B494F">
            <w:pPr>
              <w:pStyle w:val="StyleVisiontablecellP09225B28"/>
              <w:rPr>
                <w:lang w:val="lv-LV"/>
              </w:rPr>
            </w:pPr>
            <w:r w:rsidRPr="00314F58">
              <w:rPr>
                <w:rStyle w:val="StyleVisiontablecellC09225B28-textC09225B88"/>
                <w:lang w:val="lv-LV"/>
              </w:rPr>
              <w:t>Datu tips</w:t>
            </w:r>
          </w:p>
        </w:tc>
        <w:tc>
          <w:tcPr>
            <w:tcW w:w="1417" w:type="dxa"/>
            <w:shd w:val="clear" w:color="auto" w:fill="D2D2D2"/>
            <w:tcMar>
              <w:left w:w="100" w:type="dxa"/>
            </w:tcMar>
            <w:vAlign w:val="center"/>
          </w:tcPr>
          <w:p w14:paraId="00CE87A0" w14:textId="77777777" w:rsidR="009010E8" w:rsidRPr="00314F58" w:rsidRDefault="009010E8" w:rsidP="001B494F">
            <w:pPr>
              <w:pStyle w:val="StyleVisiontablecellP09225BE8"/>
              <w:rPr>
                <w:lang w:val="lv-LV"/>
              </w:rPr>
            </w:pPr>
            <w:r w:rsidRPr="00314F58">
              <w:rPr>
                <w:rStyle w:val="StyleVisiontablecellC09225BE8-textC09225C48"/>
                <w:lang w:val="lv-LV"/>
              </w:rPr>
              <w:t>Īpašības</w:t>
            </w:r>
          </w:p>
        </w:tc>
        <w:tc>
          <w:tcPr>
            <w:tcW w:w="3884" w:type="dxa"/>
            <w:shd w:val="clear" w:color="auto" w:fill="D2D2D2"/>
            <w:tcMar>
              <w:left w:w="100" w:type="dxa"/>
            </w:tcMar>
            <w:vAlign w:val="center"/>
          </w:tcPr>
          <w:p w14:paraId="00CE87A1" w14:textId="0E966E3C" w:rsidR="009010E8" w:rsidRPr="00314F58" w:rsidRDefault="009010E8" w:rsidP="001B494F">
            <w:pPr>
              <w:pStyle w:val="StyleVisiontablecellP09225CA8"/>
              <w:rPr>
                <w:lang w:val="lv-LV"/>
              </w:rPr>
            </w:pPr>
            <w:r w:rsidRPr="00314F58">
              <w:rPr>
                <w:rStyle w:val="StyleVisiontablecellC09225CA8-textC09225D08"/>
                <w:lang w:val="lv-LV" w:eastAsia="lv-LV"/>
              </w:rPr>
              <w:t>Apraksts</w:t>
            </w:r>
          </w:p>
        </w:tc>
      </w:tr>
      <w:tr w:rsidR="009010E8" w:rsidRPr="00314F58" w14:paraId="00CE87A7" w14:textId="77777777" w:rsidTr="00541F3A">
        <w:tc>
          <w:tcPr>
            <w:tcW w:w="2013" w:type="dxa"/>
            <w:tcMar>
              <w:top w:w="60" w:type="dxa"/>
              <w:left w:w="100" w:type="dxa"/>
              <w:right w:w="100" w:type="dxa"/>
            </w:tcMar>
            <w:vAlign w:val="center"/>
          </w:tcPr>
          <w:p w14:paraId="00CE87A3" w14:textId="77777777" w:rsidR="009010E8" w:rsidRPr="00314F58" w:rsidRDefault="009010E8" w:rsidP="001B494F">
            <w:pPr>
              <w:pStyle w:val="StyleVisiontablecellP09225D68"/>
              <w:rPr>
                <w:lang w:val="lv-LV"/>
              </w:rPr>
            </w:pPr>
            <w:r w:rsidRPr="00314F58">
              <w:rPr>
                <w:rStyle w:val="StyleVisiontablecellC09225D68"/>
                <w:lang w:val="lv-LV"/>
              </w:rPr>
              <w:t>CreateDate</w:t>
            </w:r>
          </w:p>
        </w:tc>
        <w:tc>
          <w:tcPr>
            <w:tcW w:w="1206" w:type="dxa"/>
            <w:tcMar>
              <w:top w:w="60" w:type="dxa"/>
              <w:left w:w="100" w:type="dxa"/>
              <w:right w:w="100" w:type="dxa"/>
            </w:tcMar>
            <w:vAlign w:val="center"/>
          </w:tcPr>
          <w:p w14:paraId="00CE87A4" w14:textId="77777777" w:rsidR="009010E8" w:rsidRPr="00314F58" w:rsidRDefault="009010E8" w:rsidP="001B494F">
            <w:pPr>
              <w:pStyle w:val="StyleVisiontablecellP09225DC8"/>
              <w:rPr>
                <w:lang w:val="lv-LV"/>
              </w:rPr>
            </w:pPr>
            <w:r w:rsidRPr="00314F58">
              <w:rPr>
                <w:rStyle w:val="StyleVisiontablecellC09225DC8-AutoCalcC092B2120"/>
                <w:lang w:val="lv-LV"/>
              </w:rPr>
              <w:t>datetime</w:t>
            </w:r>
          </w:p>
        </w:tc>
        <w:tc>
          <w:tcPr>
            <w:tcW w:w="1417" w:type="dxa"/>
            <w:tcMar>
              <w:top w:w="60" w:type="dxa"/>
              <w:left w:w="100" w:type="dxa"/>
              <w:right w:w="100" w:type="dxa"/>
            </w:tcMar>
            <w:vAlign w:val="center"/>
          </w:tcPr>
          <w:p w14:paraId="00CE87A5" w14:textId="77777777" w:rsidR="009010E8" w:rsidRPr="00314F58" w:rsidRDefault="009010E8" w:rsidP="001B494F">
            <w:pPr>
              <w:pStyle w:val="StyleVisiontablecellP06ACDA58"/>
              <w:rPr>
                <w:lang w:val="lv-LV"/>
              </w:rPr>
            </w:pPr>
            <w:r w:rsidRPr="00314F58">
              <w:rPr>
                <w:rStyle w:val="StyleVisiontablecellC06ACDA58-AutoCalcC092B2390"/>
                <w:lang w:val="lv-LV"/>
              </w:rPr>
              <w:t>Obligāts (24,3)</w:t>
            </w:r>
          </w:p>
        </w:tc>
        <w:tc>
          <w:tcPr>
            <w:tcW w:w="3884" w:type="dxa"/>
            <w:tcMar>
              <w:top w:w="60" w:type="dxa"/>
              <w:left w:w="100" w:type="dxa"/>
              <w:right w:w="100" w:type="dxa"/>
            </w:tcMar>
            <w:vAlign w:val="center"/>
          </w:tcPr>
          <w:p w14:paraId="00CE87A6" w14:textId="3C0FAEEA" w:rsidR="009010E8" w:rsidRPr="00314F58" w:rsidRDefault="009010E8" w:rsidP="007C3393">
            <w:pPr>
              <w:pStyle w:val="StyleVisiontablecellP09225D68"/>
              <w:rPr>
                <w:rStyle w:val="StyleVisiontablecellC09225D68"/>
                <w:lang w:val="lv-LV"/>
              </w:rPr>
            </w:pPr>
            <w:r w:rsidRPr="00314F58">
              <w:rPr>
                <w:rStyle w:val="StyleVisiontablecellC09225D68"/>
                <w:lang w:val="lv-LV"/>
              </w:rPr>
              <w:t>Kalendāra versijas izveidošansa datums</w:t>
            </w:r>
          </w:p>
        </w:tc>
      </w:tr>
      <w:tr w:rsidR="009010E8" w:rsidRPr="00314F58" w14:paraId="00CE87AC" w14:textId="77777777" w:rsidTr="00541F3A">
        <w:tc>
          <w:tcPr>
            <w:tcW w:w="2013" w:type="dxa"/>
            <w:tcMar>
              <w:top w:w="60" w:type="dxa"/>
              <w:left w:w="100" w:type="dxa"/>
              <w:right w:w="100" w:type="dxa"/>
            </w:tcMar>
            <w:vAlign w:val="center"/>
          </w:tcPr>
          <w:p w14:paraId="00CE87A8" w14:textId="77777777" w:rsidR="009010E8" w:rsidRPr="00314F58" w:rsidRDefault="009010E8" w:rsidP="001B494F">
            <w:pPr>
              <w:pStyle w:val="StyleVisiontablecellP09225D68"/>
              <w:rPr>
                <w:lang w:val="lv-LV"/>
              </w:rPr>
            </w:pPr>
            <w:r w:rsidRPr="00314F58">
              <w:rPr>
                <w:rStyle w:val="StyleVisiontablecellC09225D68"/>
                <w:lang w:val="lv-LV"/>
              </w:rPr>
              <w:t>IsActive</w:t>
            </w:r>
          </w:p>
        </w:tc>
        <w:tc>
          <w:tcPr>
            <w:tcW w:w="1206" w:type="dxa"/>
            <w:tcMar>
              <w:top w:w="60" w:type="dxa"/>
              <w:left w:w="100" w:type="dxa"/>
              <w:right w:w="100" w:type="dxa"/>
            </w:tcMar>
            <w:vAlign w:val="center"/>
          </w:tcPr>
          <w:p w14:paraId="00CE87A9" w14:textId="77777777" w:rsidR="009010E8" w:rsidRPr="00314F58" w:rsidRDefault="009010E8" w:rsidP="001B494F">
            <w:pPr>
              <w:pStyle w:val="StyleVisiontablecellP09225DC8"/>
              <w:rPr>
                <w:lang w:val="lv-LV"/>
              </w:rPr>
            </w:pPr>
            <w:r w:rsidRPr="00314F58">
              <w:rPr>
                <w:rStyle w:val="StyleVisiontablecellC09225DC8-AutoCalcC092B2120"/>
                <w:lang w:val="lv-LV"/>
              </w:rPr>
              <w:t>bit</w:t>
            </w:r>
          </w:p>
        </w:tc>
        <w:tc>
          <w:tcPr>
            <w:tcW w:w="1417" w:type="dxa"/>
            <w:tcMar>
              <w:top w:w="60" w:type="dxa"/>
              <w:left w:w="100" w:type="dxa"/>
              <w:right w:w="100" w:type="dxa"/>
            </w:tcMar>
            <w:vAlign w:val="center"/>
          </w:tcPr>
          <w:p w14:paraId="00CE87AA" w14:textId="77777777" w:rsidR="009010E8" w:rsidRPr="00314F58" w:rsidRDefault="009010E8" w:rsidP="001B494F"/>
        </w:tc>
        <w:tc>
          <w:tcPr>
            <w:tcW w:w="3884" w:type="dxa"/>
            <w:tcMar>
              <w:top w:w="60" w:type="dxa"/>
              <w:left w:w="100" w:type="dxa"/>
              <w:right w:w="100" w:type="dxa"/>
            </w:tcMar>
            <w:vAlign w:val="center"/>
          </w:tcPr>
          <w:p w14:paraId="00CE87AB" w14:textId="40B62CE9" w:rsidR="009010E8" w:rsidRPr="00314F58" w:rsidRDefault="009010E8" w:rsidP="007C3393">
            <w:pPr>
              <w:pStyle w:val="StyleVisiontablecellP09225D68"/>
              <w:rPr>
                <w:rStyle w:val="StyleVisiontablecellC09225D68"/>
                <w:lang w:val="lv-LV"/>
              </w:rPr>
            </w:pPr>
            <w:r w:rsidRPr="00314F58">
              <w:rPr>
                <w:rStyle w:val="StyleVisiontablecellC09225D68"/>
                <w:lang w:val="lv-LV"/>
              </w:rPr>
              <w:t>Pazīme, vai kalendāra versija ir aktīvā</w:t>
            </w:r>
          </w:p>
        </w:tc>
      </w:tr>
      <w:tr w:rsidR="009010E8" w:rsidRPr="00314F58" w14:paraId="00CE87B1" w14:textId="77777777" w:rsidTr="00541F3A">
        <w:tc>
          <w:tcPr>
            <w:tcW w:w="2013" w:type="dxa"/>
            <w:tcMar>
              <w:top w:w="60" w:type="dxa"/>
              <w:left w:w="100" w:type="dxa"/>
              <w:right w:w="100" w:type="dxa"/>
            </w:tcMar>
            <w:vAlign w:val="center"/>
          </w:tcPr>
          <w:p w14:paraId="00CE87AD" w14:textId="77777777" w:rsidR="009010E8" w:rsidRPr="00314F58" w:rsidRDefault="009010E8" w:rsidP="001B494F">
            <w:pPr>
              <w:pStyle w:val="StyleVisiontablecellP09225D68"/>
              <w:rPr>
                <w:lang w:val="lv-LV"/>
              </w:rPr>
            </w:pPr>
            <w:r w:rsidRPr="00314F58">
              <w:rPr>
                <w:rStyle w:val="StyleVisiontablecellC09225D68"/>
                <w:lang w:val="lv-LV"/>
              </w:rPr>
              <w:t>MedPersonID</w:t>
            </w:r>
          </w:p>
        </w:tc>
        <w:tc>
          <w:tcPr>
            <w:tcW w:w="1206" w:type="dxa"/>
            <w:tcMar>
              <w:top w:w="60" w:type="dxa"/>
              <w:left w:w="100" w:type="dxa"/>
              <w:right w:w="100" w:type="dxa"/>
            </w:tcMar>
            <w:vAlign w:val="center"/>
          </w:tcPr>
          <w:p w14:paraId="00CE87AE"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417" w:type="dxa"/>
            <w:tcMar>
              <w:top w:w="60" w:type="dxa"/>
              <w:left w:w="100" w:type="dxa"/>
              <w:right w:w="100" w:type="dxa"/>
            </w:tcMar>
            <w:vAlign w:val="center"/>
          </w:tcPr>
          <w:p w14:paraId="00CE87AF" w14:textId="77777777" w:rsidR="009010E8" w:rsidRPr="00314F58" w:rsidRDefault="009010E8" w:rsidP="001B494F"/>
        </w:tc>
        <w:tc>
          <w:tcPr>
            <w:tcW w:w="3884" w:type="dxa"/>
            <w:tcMar>
              <w:top w:w="60" w:type="dxa"/>
              <w:left w:w="100" w:type="dxa"/>
              <w:right w:w="100" w:type="dxa"/>
            </w:tcMar>
            <w:vAlign w:val="center"/>
          </w:tcPr>
          <w:p w14:paraId="00CE87B0" w14:textId="27E5C1AF" w:rsidR="009010E8" w:rsidRPr="00314F58" w:rsidRDefault="009010E8" w:rsidP="007C3393">
            <w:pPr>
              <w:pStyle w:val="StyleVisiontablecellP09225D68"/>
              <w:rPr>
                <w:rStyle w:val="StyleVisiontablecellC09225D68"/>
                <w:lang w:val="lv-LV"/>
              </w:rPr>
            </w:pPr>
            <w:r w:rsidRPr="00314F58">
              <w:rPr>
                <w:rStyle w:val="StyleVisiontablecellC09225D68"/>
                <w:lang w:val="lv-LV"/>
              </w:rPr>
              <w:t>Autora ārstniecības personas identifikators</w:t>
            </w:r>
          </w:p>
        </w:tc>
      </w:tr>
      <w:tr w:rsidR="009010E8" w:rsidRPr="00314F58" w14:paraId="00CE87B6" w14:textId="77777777" w:rsidTr="00541F3A">
        <w:tc>
          <w:tcPr>
            <w:tcW w:w="2013" w:type="dxa"/>
            <w:tcMar>
              <w:top w:w="60" w:type="dxa"/>
              <w:left w:w="100" w:type="dxa"/>
              <w:right w:w="100" w:type="dxa"/>
            </w:tcMar>
            <w:vAlign w:val="center"/>
          </w:tcPr>
          <w:p w14:paraId="00CE87B2" w14:textId="77777777" w:rsidR="009010E8" w:rsidRPr="00314F58" w:rsidRDefault="009010E8" w:rsidP="001B494F">
            <w:pPr>
              <w:pStyle w:val="StyleVisiontablecellP09225D68"/>
              <w:rPr>
                <w:lang w:val="lv-LV"/>
              </w:rPr>
            </w:pPr>
            <w:r w:rsidRPr="00314F58">
              <w:rPr>
                <w:rStyle w:val="StyleVisiontablecellC09225D68"/>
                <w:lang w:val="lv-LV"/>
              </w:rPr>
              <w:t>VaccCallendarVerID</w:t>
            </w:r>
          </w:p>
        </w:tc>
        <w:tc>
          <w:tcPr>
            <w:tcW w:w="1206" w:type="dxa"/>
            <w:tcMar>
              <w:top w:w="60" w:type="dxa"/>
              <w:left w:w="100" w:type="dxa"/>
              <w:right w:w="100" w:type="dxa"/>
            </w:tcMar>
            <w:vAlign w:val="center"/>
          </w:tcPr>
          <w:p w14:paraId="00CE87B3"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417" w:type="dxa"/>
            <w:tcMar>
              <w:top w:w="60" w:type="dxa"/>
              <w:left w:w="100" w:type="dxa"/>
              <w:right w:w="100" w:type="dxa"/>
            </w:tcMar>
            <w:vAlign w:val="center"/>
          </w:tcPr>
          <w:p w14:paraId="00CE87B4" w14:textId="77777777" w:rsidR="009010E8" w:rsidRPr="00314F58" w:rsidRDefault="009010E8" w:rsidP="001B494F"/>
        </w:tc>
        <w:tc>
          <w:tcPr>
            <w:tcW w:w="3884" w:type="dxa"/>
            <w:tcMar>
              <w:top w:w="60" w:type="dxa"/>
              <w:left w:w="100" w:type="dxa"/>
              <w:right w:w="100" w:type="dxa"/>
            </w:tcMar>
            <w:vAlign w:val="center"/>
          </w:tcPr>
          <w:p w14:paraId="00CE87B5" w14:textId="344424A7" w:rsidR="009010E8" w:rsidRPr="00314F58" w:rsidRDefault="009010E8" w:rsidP="007C3393">
            <w:pPr>
              <w:pStyle w:val="StyleVisiontablecellP09225D68"/>
              <w:rPr>
                <w:rStyle w:val="StyleVisiontablecellC09225D68"/>
                <w:lang w:val="lv-LV"/>
              </w:rPr>
            </w:pPr>
            <w:r w:rsidRPr="00314F58">
              <w:rPr>
                <w:rStyle w:val="StyleVisiontablecellC09225D68"/>
                <w:lang w:val="lv-LV"/>
              </w:rPr>
              <w:t>Vakcinācijas kalendāra versijas identifikators</w:t>
            </w:r>
          </w:p>
        </w:tc>
      </w:tr>
      <w:tr w:rsidR="009010E8" w:rsidRPr="00314F58" w14:paraId="00CE87BB" w14:textId="77777777" w:rsidTr="00541F3A">
        <w:tc>
          <w:tcPr>
            <w:tcW w:w="2013" w:type="dxa"/>
            <w:tcMar>
              <w:top w:w="60" w:type="dxa"/>
              <w:left w:w="100" w:type="dxa"/>
              <w:right w:w="100" w:type="dxa"/>
            </w:tcMar>
            <w:vAlign w:val="center"/>
          </w:tcPr>
          <w:p w14:paraId="00CE87B7" w14:textId="77777777" w:rsidR="009010E8" w:rsidRPr="00314F58" w:rsidRDefault="009010E8" w:rsidP="001B494F">
            <w:pPr>
              <w:pStyle w:val="StyleVisiontablecellP09225D68"/>
              <w:rPr>
                <w:lang w:val="lv-LV"/>
              </w:rPr>
            </w:pPr>
            <w:r w:rsidRPr="00314F58">
              <w:rPr>
                <w:rStyle w:val="StyleVisiontablecellC09225D68"/>
                <w:lang w:val="lv-LV"/>
              </w:rPr>
              <w:t>Version</w:t>
            </w:r>
          </w:p>
        </w:tc>
        <w:tc>
          <w:tcPr>
            <w:tcW w:w="1206" w:type="dxa"/>
            <w:tcMar>
              <w:top w:w="60" w:type="dxa"/>
              <w:left w:w="100" w:type="dxa"/>
              <w:right w:w="100" w:type="dxa"/>
            </w:tcMar>
            <w:vAlign w:val="center"/>
          </w:tcPr>
          <w:p w14:paraId="00CE87B8" w14:textId="77777777" w:rsidR="009010E8" w:rsidRPr="00314F58" w:rsidRDefault="009010E8" w:rsidP="001B494F">
            <w:pPr>
              <w:pStyle w:val="StyleVisiontablecellP09225DC8"/>
              <w:rPr>
                <w:lang w:val="lv-LV"/>
              </w:rPr>
            </w:pPr>
            <w:r w:rsidRPr="00314F58">
              <w:rPr>
                <w:rStyle w:val="StyleVisiontablecellC09225DC8-AutoCalcC092B2120"/>
                <w:lang w:val="lv-LV"/>
              </w:rPr>
              <w:t>int</w:t>
            </w:r>
          </w:p>
        </w:tc>
        <w:tc>
          <w:tcPr>
            <w:tcW w:w="1417" w:type="dxa"/>
            <w:tcMar>
              <w:top w:w="60" w:type="dxa"/>
              <w:left w:w="100" w:type="dxa"/>
              <w:right w:w="100" w:type="dxa"/>
            </w:tcMar>
            <w:vAlign w:val="center"/>
          </w:tcPr>
          <w:p w14:paraId="00CE87B9" w14:textId="77777777" w:rsidR="009010E8" w:rsidRPr="00314F58" w:rsidRDefault="009010E8" w:rsidP="001B494F"/>
        </w:tc>
        <w:tc>
          <w:tcPr>
            <w:tcW w:w="3884" w:type="dxa"/>
            <w:tcMar>
              <w:top w:w="60" w:type="dxa"/>
              <w:left w:w="100" w:type="dxa"/>
              <w:right w:w="100" w:type="dxa"/>
            </w:tcMar>
            <w:vAlign w:val="center"/>
          </w:tcPr>
          <w:p w14:paraId="00CE87BA" w14:textId="353ED87C" w:rsidR="009010E8" w:rsidRPr="00314F58" w:rsidRDefault="009010E8" w:rsidP="007C3393">
            <w:pPr>
              <w:pStyle w:val="StyleVisiontablecellP09225D68"/>
              <w:rPr>
                <w:rStyle w:val="StyleVisiontablecellC09225D68"/>
                <w:lang w:val="lv-LV"/>
              </w:rPr>
            </w:pPr>
            <w:r w:rsidRPr="00314F58">
              <w:rPr>
                <w:rStyle w:val="StyleVisiontablecellC09225D68"/>
                <w:lang w:val="lv-LV"/>
              </w:rPr>
              <w:t>Versijas numurs</w:t>
            </w:r>
          </w:p>
        </w:tc>
      </w:tr>
      <w:tr w:rsidR="009010E8" w:rsidRPr="00314F58" w14:paraId="00CE87C0" w14:textId="77777777" w:rsidTr="00541F3A">
        <w:tc>
          <w:tcPr>
            <w:tcW w:w="2013" w:type="dxa"/>
            <w:tcMar>
              <w:top w:w="60" w:type="dxa"/>
              <w:left w:w="100" w:type="dxa"/>
              <w:right w:w="100" w:type="dxa"/>
            </w:tcMar>
            <w:vAlign w:val="center"/>
          </w:tcPr>
          <w:p w14:paraId="00CE87BC" w14:textId="77777777" w:rsidR="009010E8" w:rsidRPr="00314F58" w:rsidRDefault="009010E8" w:rsidP="001B494F">
            <w:pPr>
              <w:pStyle w:val="StyleVisiontablecellP09225D68"/>
              <w:rPr>
                <w:lang w:val="lv-LV"/>
              </w:rPr>
            </w:pPr>
            <w:r w:rsidRPr="00314F58">
              <w:rPr>
                <w:rStyle w:val="StyleVisiontablecellC09225D68"/>
                <w:lang w:val="lv-LV"/>
              </w:rPr>
              <w:t>VersionNotes</w:t>
            </w:r>
          </w:p>
        </w:tc>
        <w:tc>
          <w:tcPr>
            <w:tcW w:w="1206" w:type="dxa"/>
            <w:tcMar>
              <w:top w:w="60" w:type="dxa"/>
              <w:left w:w="100" w:type="dxa"/>
              <w:right w:w="100" w:type="dxa"/>
            </w:tcMar>
            <w:vAlign w:val="center"/>
          </w:tcPr>
          <w:p w14:paraId="00CE87BD" w14:textId="77777777" w:rsidR="009010E8" w:rsidRPr="00314F58" w:rsidRDefault="009010E8" w:rsidP="001B494F">
            <w:pPr>
              <w:pStyle w:val="StyleVisiontablecellP09225DC8"/>
              <w:rPr>
                <w:lang w:val="lv-LV"/>
              </w:rPr>
            </w:pPr>
            <w:r w:rsidRPr="00314F58">
              <w:rPr>
                <w:rStyle w:val="StyleVisiontablecellC09225DC8-AutoCalcC092B2120"/>
                <w:lang w:val="lv-LV"/>
              </w:rPr>
              <w:t>nvarchar</w:t>
            </w:r>
          </w:p>
        </w:tc>
        <w:tc>
          <w:tcPr>
            <w:tcW w:w="1417" w:type="dxa"/>
            <w:tcMar>
              <w:top w:w="60" w:type="dxa"/>
              <w:left w:w="100" w:type="dxa"/>
              <w:right w:w="100" w:type="dxa"/>
            </w:tcMar>
            <w:vAlign w:val="center"/>
          </w:tcPr>
          <w:p w14:paraId="00CE87BE" w14:textId="77777777" w:rsidR="009010E8" w:rsidRPr="00314F58" w:rsidRDefault="009010E8" w:rsidP="001B494F">
            <w:pPr>
              <w:pStyle w:val="StyleVisiontablecellP06ACDA58"/>
              <w:rPr>
                <w:lang w:val="lv-LV"/>
              </w:rPr>
            </w:pPr>
            <w:r w:rsidRPr="00314F58">
              <w:rPr>
                <w:rStyle w:val="StyleVisiontablecellC06ACDA58-AutoCalcC092B2390"/>
                <w:lang w:val="lv-LV"/>
              </w:rPr>
              <w:t>Obligāts (2000)</w:t>
            </w:r>
          </w:p>
        </w:tc>
        <w:tc>
          <w:tcPr>
            <w:tcW w:w="3884" w:type="dxa"/>
            <w:tcMar>
              <w:top w:w="60" w:type="dxa"/>
              <w:left w:w="100" w:type="dxa"/>
              <w:right w:w="100" w:type="dxa"/>
            </w:tcMar>
            <w:vAlign w:val="center"/>
          </w:tcPr>
          <w:p w14:paraId="00CE87BF" w14:textId="4703E144" w:rsidR="009010E8" w:rsidRPr="00314F58" w:rsidRDefault="009010E8" w:rsidP="007C3393">
            <w:pPr>
              <w:pStyle w:val="StyleVisiontablecellP09225D68"/>
              <w:rPr>
                <w:rStyle w:val="StyleVisiontablecellC09225D68"/>
                <w:lang w:val="lv-LV"/>
              </w:rPr>
            </w:pPr>
            <w:r w:rsidRPr="00314F58">
              <w:rPr>
                <w:rStyle w:val="StyleVisiontablecellC09225D68"/>
                <w:lang w:val="lv-LV"/>
              </w:rPr>
              <w:t>Piezīmes vakcinācijas kalendāra versijai</w:t>
            </w:r>
          </w:p>
        </w:tc>
      </w:tr>
    </w:tbl>
    <w:p w14:paraId="00CE8A24" w14:textId="77777777" w:rsidR="0090243D" w:rsidRPr="00314F58" w:rsidRDefault="0090243D" w:rsidP="0090243D">
      <w:pPr>
        <w:pStyle w:val="Heading2"/>
      </w:pPr>
      <w:bookmarkStart w:id="634" w:name="_Toc307827234"/>
      <w:r w:rsidRPr="00314F58">
        <w:t>Tīkla pakalpju projektējums</w:t>
      </w:r>
      <w:bookmarkEnd w:id="634"/>
    </w:p>
    <w:p w14:paraId="7523F45A" w14:textId="77777777" w:rsidR="00AC0D40" w:rsidRPr="00314F58" w:rsidRDefault="0026390F" w:rsidP="0026390F">
      <w:pPr>
        <w:pStyle w:val="StyleVisiondiv-paragraphP0B8BE478"/>
        <w:rPr>
          <w:rStyle w:val="StyleVisiontextC0B8BE598"/>
          <w:lang w:val="lv-LV"/>
        </w:rPr>
      </w:pPr>
      <w:r w:rsidRPr="00314F58">
        <w:rPr>
          <w:noProof/>
          <w:lang w:val="lv-LV" w:eastAsia="lv-LV"/>
        </w:rPr>
        <w:drawing>
          <wp:inline distT="0" distB="0" distL="0" distR="0" wp14:anchorId="00CE9743" wp14:editId="00CE9744">
            <wp:extent cx="5144494" cy="1636172"/>
            <wp:effectExtent l="0" t="0" r="0" b="254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ers\andrejsz\AppData\Local\Temp\tmp0010.pn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144115" cy="1636051"/>
                    </a:xfrm>
                    <a:prstGeom prst="rect">
                      <a:avLst/>
                    </a:prstGeom>
                    <a:noFill/>
                    <a:ln>
                      <a:noFill/>
                    </a:ln>
                  </pic:spPr>
                </pic:pic>
              </a:graphicData>
            </a:graphic>
          </wp:inline>
        </w:drawing>
      </w:r>
    </w:p>
    <w:p w14:paraId="00CE8A25" w14:textId="6605D5B2" w:rsidR="0026390F" w:rsidRPr="00314F58" w:rsidRDefault="00AC0D40" w:rsidP="0026390F">
      <w:pPr>
        <w:pStyle w:val="StyleVisiondiv-paragraphP0B8BE478"/>
        <w:rPr>
          <w:rFonts w:asciiTheme="minorHAnsi" w:hAnsiTheme="minorHAnsi"/>
          <w:sz w:val="22"/>
          <w:szCs w:val="22"/>
          <w:lang w:val="lv-LV" w:eastAsia="lv-LV"/>
        </w:rPr>
      </w:pPr>
      <w:r w:rsidRPr="00314F58">
        <w:rPr>
          <w:lang w:val="lv-LV"/>
        </w:rPr>
        <w:fldChar w:fldCharType="begin"/>
      </w:r>
      <w:r w:rsidRPr="00314F58">
        <w:rPr>
          <w:lang w:val="lv-LV"/>
        </w:rPr>
        <w:instrText xml:space="preserve"> STYLEREF 1 \s </w:instrText>
      </w:r>
      <w:r w:rsidRPr="00314F58">
        <w:rPr>
          <w:lang w:val="lv-LV"/>
        </w:rPr>
        <w:fldChar w:fldCharType="separate"/>
      </w:r>
      <w:bookmarkStart w:id="635" w:name="_Toc307827519"/>
      <w:r w:rsidR="00A92C10">
        <w:rPr>
          <w:noProof/>
          <w:lang w:val="lv-LV"/>
        </w:rPr>
        <w:t>5</w:t>
      </w:r>
      <w:r w:rsidRPr="00314F58">
        <w:rPr>
          <w:lang w:val="lv-LV"/>
        </w:rPr>
        <w:fldChar w:fldCharType="end"/>
      </w:r>
      <w:r w:rsidRPr="00314F58">
        <w:rPr>
          <w:lang w:val="lv-LV"/>
        </w:rPr>
        <w:t>.</w:t>
      </w:r>
      <w:r w:rsidRPr="00314F58">
        <w:rPr>
          <w:lang w:val="lv-LV"/>
        </w:rPr>
        <w:fldChar w:fldCharType="begin"/>
      </w:r>
      <w:r w:rsidRPr="00314F58">
        <w:rPr>
          <w:lang w:val="lv-LV"/>
        </w:rPr>
        <w:instrText xml:space="preserve"> SEQ att. \* ARABIC \s 1 </w:instrText>
      </w:r>
      <w:r w:rsidRPr="00314F58">
        <w:rPr>
          <w:lang w:val="lv-LV"/>
        </w:rPr>
        <w:fldChar w:fldCharType="separate"/>
      </w:r>
      <w:r w:rsidR="00A92C10">
        <w:rPr>
          <w:noProof/>
          <w:lang w:val="lv-LV"/>
        </w:rPr>
        <w:t>178</w:t>
      </w:r>
      <w:r w:rsidRPr="00314F58">
        <w:rPr>
          <w:lang w:val="lv-LV"/>
        </w:rPr>
        <w:fldChar w:fldCharType="end"/>
      </w:r>
      <w:r w:rsidRPr="00314F58">
        <w:rPr>
          <w:lang w:val="lv-LV"/>
        </w:rPr>
        <w:t xml:space="preserve">. attēls. </w:t>
      </w:r>
      <w:r w:rsidR="0026390F" w:rsidRPr="00314F58">
        <w:rPr>
          <w:rFonts w:asciiTheme="minorHAnsi" w:hAnsiTheme="minorHAnsi"/>
          <w:sz w:val="22"/>
          <w:szCs w:val="22"/>
          <w:lang w:val="lv-LV" w:eastAsia="lv-LV"/>
        </w:rPr>
        <w:t>Komponenšu diagramma 1_1_.WCF</w:t>
      </w:r>
      <w:bookmarkEnd w:id="635"/>
    </w:p>
    <w:p w14:paraId="00CE8A26" w14:textId="77777777" w:rsidR="0026390F" w:rsidRPr="00314F58" w:rsidRDefault="0026390F" w:rsidP="0026390F"/>
    <w:p w14:paraId="00CE8A27" w14:textId="5FDBD920" w:rsidR="00DB4E76" w:rsidRPr="00314F58" w:rsidRDefault="00DB4E76" w:rsidP="00541F3A">
      <w:pPr>
        <w:jc w:val="left"/>
      </w:pPr>
      <w:r w:rsidRPr="00314F58">
        <w:rPr>
          <w:rStyle w:val="StyleVisiontextC0B8B7C38"/>
        </w:rPr>
        <w:t xml:space="preserve">Diagrammas elements: </w:t>
      </w:r>
      <w:r w:rsidRPr="00314F58">
        <w:t>BalanceManagementWS</w:t>
      </w:r>
      <w:r w:rsidRPr="00314F58">
        <w:br/>
      </w:r>
      <w:r w:rsidRPr="00314F58">
        <w:rPr>
          <w:rStyle w:val="StyleVisiontextC0B8B8058"/>
        </w:rPr>
        <w:t>Elementa tips:</w:t>
      </w:r>
      <w:r w:rsidRPr="00314F58">
        <w:rPr>
          <w:rStyle w:val="StyleVisiontextC0B8BE8F8"/>
        </w:rPr>
        <w:t> </w:t>
      </w:r>
      <w:r w:rsidRPr="00314F58">
        <w:t>Class</w:t>
      </w:r>
      <w:r w:rsidRPr="00314F58">
        <w:rPr>
          <w:rStyle w:val="StyleVisiontextC0B8BB1D8"/>
        </w:rPr>
        <w:t xml:space="preserve"> (</w:t>
      </w:r>
      <w:r w:rsidRPr="00314F58">
        <w:rPr>
          <w:rStyle w:val="StyleVisiontextC0B8BE658"/>
        </w:rPr>
        <w:t>)</w:t>
      </w:r>
      <w:r w:rsidRPr="00314F58">
        <w:br/>
      </w:r>
      <w:r w:rsidRPr="00314F58">
        <w:rPr>
          <w:rStyle w:val="StyleVisiontextC0B8B82F8"/>
        </w:rPr>
        <w:t>Elementa apraksts:</w:t>
      </w:r>
      <w:r w:rsidRPr="00314F58">
        <w:rPr>
          <w:rStyle w:val="StyleVisiontextC0B8BE9B8"/>
        </w:rPr>
        <w:t> </w:t>
      </w:r>
      <w:r w:rsidRPr="00314F58">
        <w:t>WCF serviss, kas nodrošinās šļirču un vakcīnu atlikumu uzsakiti</w:t>
      </w:r>
      <w:r w:rsidR="009A4E9E" w:rsidRPr="00314F58">
        <w:t>,</w:t>
      </w:r>
      <w:r w:rsidRPr="00314F58">
        <w:t xml:space="preserve"> </w:t>
      </w:r>
      <w:r w:rsidR="009A4E9E" w:rsidRPr="00314F58">
        <w:t>k</w:t>
      </w:r>
      <w:r w:rsidRPr="00314F58">
        <w:t>ā arī iespēju ievadīt pasūtāmos šļirču un vakcīnu atlikumu daudzumus</w:t>
      </w:r>
      <w:r w:rsidRPr="00314F58">
        <w:br/>
      </w:r>
      <w:r w:rsidRPr="00314F58">
        <w:rPr>
          <w:rStyle w:val="StyleVisiontextC0B8BB238"/>
        </w:rPr>
        <w:t xml:space="preserve">Izmanto </w:t>
      </w:r>
      <w:r w:rsidRPr="00314F58">
        <w:rPr>
          <w:rStyle w:val="StyleVisiontextC0B8BE5F8"/>
          <w:b/>
        </w:rPr>
        <w:t>d</w:t>
      </w:r>
      <w:r w:rsidRPr="00314F58">
        <w:rPr>
          <w:rStyle w:val="StyleVisiontextC0B8B9798"/>
        </w:rPr>
        <w:t>iagrammā(ās):</w:t>
      </w:r>
      <w:r w:rsidRPr="00314F58">
        <w:rPr>
          <w:rStyle w:val="StyleVisiontextC0B8BEA18"/>
        </w:rPr>
        <w:t> </w:t>
      </w:r>
      <w:r w:rsidRPr="00314F58">
        <w:br/>
      </w:r>
      <w:r w:rsidRPr="00314F58">
        <w:rPr>
          <w:rStyle w:val="StyleVisiontextC0B8BE718"/>
        </w:rPr>
        <w:t xml:space="preserve">   </w:t>
      </w:r>
      <w:hyperlink r:id="rId288" w:anchor="EVK_VR_KM_10_VR.docx" w:history="1">
        <w:r w:rsidRPr="00314F58">
          <w:rPr>
            <w:rStyle w:val="StyleVisionhyperlinkC096FE978-AutoCalcC0EFCBBF8"/>
          </w:rPr>
          <w:t>1_1_.WCF</w:t>
        </w:r>
      </w:hyperlink>
      <w:r w:rsidRPr="00314F58">
        <w:br/>
      </w:r>
      <w:r w:rsidRPr="00314F58">
        <w:rPr>
          <w:rStyle w:val="StyleVisiontextC0B8BE718"/>
        </w:rPr>
        <w:t xml:space="preserve">   </w:t>
      </w:r>
      <w:hyperlink r:id="rId289" w:anchor="EVK_VR_KM_10_VR.docx" w:history="1">
        <w:r w:rsidRPr="00314F58">
          <w:rPr>
            <w:rStyle w:val="StyleVisionhyperlinkC096FE978-AutoCalcC0EFCBBF8"/>
          </w:rPr>
          <w:t>EVK Webserviss</w:t>
        </w:r>
      </w:hyperlink>
      <w:r w:rsidRPr="00314F58">
        <w:br/>
      </w:r>
    </w:p>
    <w:p w14:paraId="0AB4BF24" w14:textId="77777777" w:rsidR="00AC0D40" w:rsidRPr="00314F58" w:rsidRDefault="00DB4E76" w:rsidP="00DB4E76">
      <w:pPr>
        <w:pStyle w:val="StyleVisiondiv-paragraphP0B8BE898"/>
        <w:rPr>
          <w:rStyle w:val="StyleVisiontextC0B8B7878"/>
          <w:lang w:val="lv-LV"/>
        </w:rPr>
      </w:pPr>
      <w:r w:rsidRPr="00314F58">
        <w:rPr>
          <w:noProof/>
          <w:lang w:val="lv-LV" w:eastAsia="lv-LV"/>
        </w:rPr>
        <w:drawing>
          <wp:inline distT="0" distB="0" distL="0" distR="0" wp14:anchorId="00CE9745" wp14:editId="00CE9746">
            <wp:extent cx="4953498" cy="1813214"/>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ers\andrejsz\AppData\Local\Temp\tmp0169.pn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953736" cy="1813301"/>
                    </a:xfrm>
                    <a:prstGeom prst="rect">
                      <a:avLst/>
                    </a:prstGeom>
                    <a:noFill/>
                    <a:ln>
                      <a:noFill/>
                    </a:ln>
                  </pic:spPr>
                </pic:pic>
              </a:graphicData>
            </a:graphic>
          </wp:inline>
        </w:drawing>
      </w:r>
    </w:p>
    <w:p w14:paraId="00CE8A28" w14:textId="2F31581E" w:rsidR="00DB4E76" w:rsidRPr="00314F58" w:rsidRDefault="00AC0D40" w:rsidP="00DB4E76">
      <w:pPr>
        <w:pStyle w:val="StyleVisiondiv-paragraphP0B8BE898"/>
        <w:rPr>
          <w:rFonts w:asciiTheme="minorHAnsi" w:hAnsiTheme="minorHAnsi"/>
          <w:sz w:val="22"/>
          <w:szCs w:val="22"/>
          <w:lang w:val="lv-LV" w:eastAsia="lv-LV"/>
        </w:rPr>
      </w:pPr>
      <w:r w:rsidRPr="00314F58">
        <w:rPr>
          <w:lang w:val="lv-LV"/>
        </w:rPr>
        <w:fldChar w:fldCharType="begin"/>
      </w:r>
      <w:r w:rsidRPr="00314F58">
        <w:rPr>
          <w:lang w:val="lv-LV"/>
        </w:rPr>
        <w:instrText xml:space="preserve"> STYLEREF 1 \s </w:instrText>
      </w:r>
      <w:r w:rsidRPr="00314F58">
        <w:rPr>
          <w:lang w:val="lv-LV"/>
        </w:rPr>
        <w:fldChar w:fldCharType="separate"/>
      </w:r>
      <w:bookmarkStart w:id="636" w:name="_Toc307827520"/>
      <w:r w:rsidR="00A92C10">
        <w:rPr>
          <w:noProof/>
          <w:lang w:val="lv-LV"/>
        </w:rPr>
        <w:t>5</w:t>
      </w:r>
      <w:r w:rsidRPr="00314F58">
        <w:rPr>
          <w:lang w:val="lv-LV"/>
        </w:rPr>
        <w:fldChar w:fldCharType="end"/>
      </w:r>
      <w:r w:rsidRPr="00314F58">
        <w:rPr>
          <w:lang w:val="lv-LV"/>
        </w:rPr>
        <w:t>.</w:t>
      </w:r>
      <w:r w:rsidRPr="00314F58">
        <w:rPr>
          <w:lang w:val="lv-LV"/>
        </w:rPr>
        <w:fldChar w:fldCharType="begin"/>
      </w:r>
      <w:r w:rsidRPr="00314F58">
        <w:rPr>
          <w:lang w:val="lv-LV"/>
        </w:rPr>
        <w:instrText xml:space="preserve"> SEQ att. \* ARABIC \s 1 </w:instrText>
      </w:r>
      <w:r w:rsidRPr="00314F58">
        <w:rPr>
          <w:lang w:val="lv-LV"/>
        </w:rPr>
        <w:fldChar w:fldCharType="separate"/>
      </w:r>
      <w:r w:rsidR="00A92C10">
        <w:rPr>
          <w:noProof/>
          <w:lang w:val="lv-LV"/>
        </w:rPr>
        <w:t>179</w:t>
      </w:r>
      <w:r w:rsidRPr="00314F58">
        <w:rPr>
          <w:lang w:val="lv-LV"/>
        </w:rPr>
        <w:fldChar w:fldCharType="end"/>
      </w:r>
      <w:r w:rsidRPr="00314F58">
        <w:rPr>
          <w:lang w:val="lv-LV"/>
        </w:rPr>
        <w:t xml:space="preserve">. attēls. </w:t>
      </w:r>
      <w:r w:rsidR="00DB4E76" w:rsidRPr="00314F58">
        <w:rPr>
          <w:lang w:val="lv-LV"/>
        </w:rPr>
        <w:t>Klase BalanceManagementWS</w:t>
      </w:r>
      <w:bookmarkEnd w:id="636"/>
    </w:p>
    <w:p w14:paraId="6AFD2D2F" w14:textId="77777777" w:rsidR="009769D5" w:rsidRPr="00314F58" w:rsidRDefault="009769D5" w:rsidP="00DB4E76"/>
    <w:p w14:paraId="7D4564D2" w14:textId="77777777" w:rsidR="00AC0D40" w:rsidRPr="00314F58" w:rsidRDefault="00AC0D40" w:rsidP="00DB4E76">
      <w:pPr>
        <w:sectPr w:rsidR="00AC0D40" w:rsidRPr="00314F58" w:rsidSect="00142E2B">
          <w:pgSz w:w="11906" w:h="16838" w:code="9"/>
          <w:pgMar w:top="1440" w:right="1797" w:bottom="1440" w:left="1797" w:header="709" w:footer="709" w:gutter="0"/>
          <w:cols w:space="708"/>
          <w:docGrid w:linePitch="360"/>
        </w:sectPr>
      </w:pPr>
    </w:p>
    <w:p w14:paraId="00CE8A29" w14:textId="36CCD466" w:rsidR="00DB4E76" w:rsidRPr="00314F58" w:rsidRDefault="00DB4E76" w:rsidP="00DB4E76"/>
    <w:p w14:paraId="00CE8A2A" w14:textId="00BFC0B1" w:rsidR="00DB4E76" w:rsidRPr="00314F58" w:rsidRDefault="007E74C0" w:rsidP="00DB4E76">
      <w:pPr>
        <w:pStyle w:val="StyleVisiondiv-paragraphP0B8B877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637" w:name="_Toc307827829"/>
      <w:r w:rsidR="00A92C10">
        <w:rPr>
          <w:rStyle w:val="StyleVisiontextC0AE1B6A0"/>
          <w:rFonts w:asciiTheme="minorHAnsi" w:eastAsia="MS Mincho" w:hAnsiTheme="minorHAnsi"/>
          <w:bCs/>
          <w:noProof/>
          <w:sz w:val="22"/>
          <w:szCs w:val="18"/>
          <w:lang w:val="lv-LV" w:eastAsia="lv-LV"/>
        </w:rPr>
        <w:t>5.3</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1</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00DB4E76" w:rsidRPr="00314F58">
        <w:rPr>
          <w:rStyle w:val="StyleVisionparagraphC0B8B8778-textC0B8B87D8"/>
          <w:rFonts w:cs="Times New Roman"/>
          <w:lang w:val="lv-LV"/>
        </w:rPr>
        <w:t xml:space="preserve"> </w:t>
      </w:r>
      <w:r w:rsidR="00DB4E76" w:rsidRPr="00314F58">
        <w:rPr>
          <w:rFonts w:asciiTheme="minorHAnsi" w:hAnsiTheme="minorHAnsi"/>
          <w:sz w:val="22"/>
          <w:lang w:val="lv-LV"/>
        </w:rPr>
        <w:t>Klases BalanceManagementWS metožu apraksts</w:t>
      </w:r>
      <w:bookmarkEnd w:id="637"/>
    </w:p>
    <w:tbl>
      <w:tblPr>
        <w:tblW w:w="0" w:type="auto"/>
        <w:jc w:val="center"/>
        <w:tblLook w:val="04A0" w:firstRow="1" w:lastRow="0" w:firstColumn="1" w:lastColumn="0" w:noHBand="0" w:noVBand="1"/>
      </w:tblPr>
      <w:tblGrid>
        <w:gridCol w:w="2579"/>
        <w:gridCol w:w="10338"/>
      </w:tblGrid>
      <w:tr w:rsidR="00DB4E76" w:rsidRPr="00314F58" w14:paraId="00CE8A2D" w14:textId="77777777" w:rsidTr="009769D5">
        <w:trPr>
          <w:trHeight w:val="331"/>
          <w:tblHeader/>
          <w:jc w:val="center"/>
        </w:trPr>
        <w:tc>
          <w:tcPr>
            <w:tcW w:w="2506" w:type="dxa"/>
            <w:tcBorders>
              <w:top w:val="single" w:sz="2" w:space="0" w:color="000000"/>
              <w:left w:val="single" w:sz="2" w:space="0" w:color="000000"/>
              <w:bottom w:val="single" w:sz="2" w:space="0" w:color="000000"/>
              <w:right w:val="single" w:sz="2" w:space="0" w:color="000000"/>
            </w:tcBorders>
            <w:shd w:val="clear" w:color="auto" w:fill="D2D2D2"/>
            <w:tcMar>
              <w:top w:w="0" w:type="dxa"/>
              <w:left w:w="100" w:type="dxa"/>
              <w:bottom w:w="0" w:type="dxa"/>
              <w:right w:w="108" w:type="dxa"/>
            </w:tcMar>
            <w:vAlign w:val="center"/>
            <w:hideMark/>
          </w:tcPr>
          <w:p w14:paraId="00CE8A2B" w14:textId="77777777" w:rsidR="00DB4E76" w:rsidRPr="00314F58" w:rsidRDefault="00DB4E76">
            <w:pPr>
              <w:pStyle w:val="StyleVisiontablecellP0B8B8298"/>
              <w:rPr>
                <w:lang w:val="lv-LV"/>
              </w:rPr>
            </w:pPr>
            <w:r w:rsidRPr="00314F58">
              <w:rPr>
                <w:rStyle w:val="StyleVisiontablecellC0B8B8298-textC0B8B83B8"/>
                <w:lang w:val="lv-LV"/>
              </w:rPr>
              <w:t>Nosaukums</w:t>
            </w:r>
          </w:p>
        </w:tc>
        <w:tc>
          <w:tcPr>
            <w:tcW w:w="8064" w:type="dxa"/>
            <w:tcBorders>
              <w:top w:val="single" w:sz="2" w:space="0" w:color="000000"/>
              <w:left w:val="single" w:sz="2" w:space="0" w:color="000000"/>
              <w:bottom w:val="single" w:sz="2" w:space="0" w:color="000000"/>
              <w:right w:val="single" w:sz="2" w:space="0" w:color="000000"/>
            </w:tcBorders>
            <w:shd w:val="clear" w:color="auto" w:fill="D2D2D2"/>
            <w:tcMar>
              <w:top w:w="0" w:type="dxa"/>
              <w:left w:w="100" w:type="dxa"/>
              <w:bottom w:w="0" w:type="dxa"/>
              <w:right w:w="108" w:type="dxa"/>
            </w:tcMar>
            <w:vAlign w:val="center"/>
            <w:hideMark/>
          </w:tcPr>
          <w:p w14:paraId="00CE8A2C" w14:textId="77777777" w:rsidR="00DB4E76" w:rsidRPr="00314F58" w:rsidRDefault="00DB4E76">
            <w:pPr>
              <w:pStyle w:val="StyleVisiontablecellP0B8B8418"/>
              <w:rPr>
                <w:lang w:val="lv-LV"/>
              </w:rPr>
            </w:pPr>
            <w:r w:rsidRPr="00314F58">
              <w:rPr>
                <w:rStyle w:val="StyleVisiontablecellC0B8B8418-textC0B8B8598"/>
                <w:lang w:val="lv-LV"/>
              </w:rPr>
              <w:t>Parametri</w:t>
            </w:r>
          </w:p>
        </w:tc>
      </w:tr>
      <w:tr w:rsidR="00DB4E76" w:rsidRPr="00314F58" w14:paraId="00CE8A49" w14:textId="77777777" w:rsidTr="009769D5">
        <w:trPr>
          <w:trHeight w:val="345"/>
          <w:jc w:val="center"/>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A2E" w14:textId="77777777" w:rsidR="00DB4E76" w:rsidRPr="00314F58" w:rsidRDefault="00DB4E76">
            <w:pPr>
              <w:pStyle w:val="StyleVisiontablecellP0B8B80B8"/>
              <w:rPr>
                <w:lang w:val="lv-LV"/>
              </w:rPr>
            </w:pPr>
            <w:r w:rsidRPr="00314F58">
              <w:rPr>
                <w:rStyle w:val="StyleVisiontablecellC0B8B80B8"/>
                <w:lang w:val="lv-LV"/>
              </w:rPr>
              <w:t>GetOrderSyringeAmount</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6"/>
              <w:gridCol w:w="1089"/>
              <w:gridCol w:w="2821"/>
              <w:gridCol w:w="967"/>
              <w:gridCol w:w="1183"/>
              <w:gridCol w:w="1172"/>
            </w:tblGrid>
            <w:tr w:rsidR="00DB4E76" w:rsidRPr="00314F58" w14:paraId="00CE8A35" w14:textId="77777777" w:rsidTr="009769D5">
              <w:trPr>
                <w:trHeight w:val="14"/>
              </w:trPr>
              <w:tc>
                <w:tcPr>
                  <w:tcW w:w="1310" w:type="dxa"/>
                  <w:vAlign w:val="center"/>
                  <w:hideMark/>
                </w:tcPr>
                <w:p w14:paraId="00CE8A2F"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A30"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A31"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A32"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Tipa klase</w:t>
                  </w:r>
                </w:p>
              </w:tc>
              <w:tc>
                <w:tcPr>
                  <w:tcW w:w="1152" w:type="dxa"/>
                  <w:vAlign w:val="center"/>
                  <w:hideMark/>
                </w:tcPr>
                <w:p w14:paraId="00CE8A33"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t>Kvantitāte</w:t>
                  </w:r>
                </w:p>
              </w:tc>
              <w:tc>
                <w:tcPr>
                  <w:tcW w:w="1152" w:type="dxa"/>
                  <w:vAlign w:val="center"/>
                  <w:hideMark/>
                </w:tcPr>
                <w:p w14:paraId="00CE8A34"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Noklusētā vērtība</w:t>
                  </w:r>
                </w:p>
              </w:tc>
            </w:tr>
            <w:tr w:rsidR="00DB4E76" w:rsidRPr="00314F58" w14:paraId="00CE8A3C" w14:textId="77777777" w:rsidTr="009769D5">
              <w:trPr>
                <w:trHeight w:val="374"/>
              </w:trPr>
              <w:tc>
                <w:tcPr>
                  <w:tcW w:w="1310" w:type="dxa"/>
                  <w:tcMar>
                    <w:top w:w="0" w:type="dxa"/>
                    <w:left w:w="100" w:type="dxa"/>
                    <w:bottom w:w="0" w:type="dxa"/>
                    <w:right w:w="108" w:type="dxa"/>
                  </w:tcMar>
                  <w:vAlign w:val="center"/>
                  <w:hideMark/>
                </w:tcPr>
                <w:p w14:paraId="00CE8A36"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getOrderSyringeAmountArgs</w:t>
                  </w:r>
                </w:p>
              </w:tc>
              <w:tc>
                <w:tcPr>
                  <w:tcW w:w="1181" w:type="dxa"/>
                  <w:tcMar>
                    <w:top w:w="0" w:type="dxa"/>
                    <w:left w:w="100" w:type="dxa"/>
                    <w:bottom w:w="0" w:type="dxa"/>
                    <w:right w:w="108" w:type="dxa"/>
                  </w:tcMar>
                  <w:vAlign w:val="center"/>
                  <w:hideMark/>
                </w:tcPr>
                <w:p w14:paraId="00CE8A37" w14:textId="77777777" w:rsidR="00DB4E76" w:rsidRPr="00314F58" w:rsidRDefault="00DB4E76">
                  <w:pPr>
                    <w:pStyle w:val="StyleVisiontablecellP0B8B8658"/>
                    <w:rPr>
                      <w:lang w:val="lv-LV"/>
                    </w:rPr>
                  </w:pPr>
                  <w:r w:rsidRPr="00314F58">
                    <w:rPr>
                      <w:rStyle w:val="StyleVisiontablecellC0B8B8658-tableC0B8B79F8-tablerowC09366828"/>
                      <w:lang w:val="lv-LV"/>
                    </w:rPr>
                    <w:t>in</w:t>
                  </w:r>
                </w:p>
              </w:tc>
              <w:tc>
                <w:tcPr>
                  <w:tcW w:w="1267" w:type="dxa"/>
                  <w:tcMar>
                    <w:top w:w="0" w:type="dxa"/>
                    <w:left w:w="100" w:type="dxa"/>
                    <w:bottom w:w="0" w:type="dxa"/>
                    <w:right w:w="108" w:type="dxa"/>
                  </w:tcMar>
                  <w:vAlign w:val="center"/>
                  <w:hideMark/>
                </w:tcPr>
                <w:p w14:paraId="00CE8A38" w14:textId="77777777" w:rsidR="00DB4E76" w:rsidRPr="00314F58" w:rsidRDefault="00A92C10">
                  <w:pPr>
                    <w:pStyle w:val="StyleVisiontablecellP0B8B8658"/>
                    <w:rPr>
                      <w:lang w:val="lv-LV"/>
                    </w:rPr>
                  </w:pPr>
                  <w:hyperlink r:id="rId291" w:anchor="EVK_VR_KM_10_VR.docx" w:history="1">
                    <w:r w:rsidR="00DB4E76" w:rsidRPr="00314F58">
                      <w:rPr>
                        <w:rStyle w:val="StyleVisiontablecellC0B8B8658-tableC0B8B79F8-tablerowC09366828-hyperlinkC096FE6D8"/>
                        <w:lang w:val="lv-LV"/>
                      </w:rPr>
                      <w:t>GetOrderSyringeAmountArgs</w:t>
                    </w:r>
                  </w:hyperlink>
                </w:p>
              </w:tc>
              <w:tc>
                <w:tcPr>
                  <w:tcW w:w="1181" w:type="dxa"/>
                  <w:tcMar>
                    <w:top w:w="0" w:type="dxa"/>
                    <w:left w:w="100" w:type="dxa"/>
                    <w:bottom w:w="0" w:type="dxa"/>
                    <w:right w:w="108" w:type="dxa"/>
                  </w:tcMar>
                  <w:vAlign w:val="center"/>
                </w:tcPr>
                <w:p w14:paraId="00CE8A39"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A3A"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A3B" w14:textId="77777777" w:rsidR="00DB4E76" w:rsidRPr="00314F58" w:rsidRDefault="00DB4E76">
                  <w:pPr>
                    <w:pStyle w:val="StyleVisiontablecellP0B8B8658"/>
                    <w:rPr>
                      <w:lang w:val="lv-LV"/>
                    </w:rPr>
                  </w:pPr>
                </w:p>
              </w:tc>
            </w:tr>
            <w:tr w:rsidR="00DB4E76" w:rsidRPr="00314F58" w14:paraId="00CE8A43" w14:textId="77777777" w:rsidTr="009769D5">
              <w:trPr>
                <w:trHeight w:val="374"/>
              </w:trPr>
              <w:tc>
                <w:tcPr>
                  <w:tcW w:w="1310" w:type="dxa"/>
                  <w:tcMar>
                    <w:top w:w="0" w:type="dxa"/>
                    <w:left w:w="100" w:type="dxa"/>
                    <w:bottom w:w="0" w:type="dxa"/>
                    <w:right w:w="108" w:type="dxa"/>
                  </w:tcMar>
                  <w:vAlign w:val="center"/>
                  <w:hideMark/>
                </w:tcPr>
                <w:p w14:paraId="00CE8A3D"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return</w:t>
                  </w:r>
                </w:p>
              </w:tc>
              <w:tc>
                <w:tcPr>
                  <w:tcW w:w="1181" w:type="dxa"/>
                  <w:tcMar>
                    <w:top w:w="0" w:type="dxa"/>
                    <w:left w:w="100" w:type="dxa"/>
                    <w:bottom w:w="0" w:type="dxa"/>
                    <w:right w:w="108" w:type="dxa"/>
                  </w:tcMar>
                  <w:vAlign w:val="center"/>
                  <w:hideMark/>
                </w:tcPr>
                <w:p w14:paraId="00CE8A3E"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A3F" w14:textId="77777777" w:rsidR="00DB4E76" w:rsidRPr="00314F58" w:rsidRDefault="00A92C10">
                  <w:pPr>
                    <w:pStyle w:val="StyleVisiontablecellP0B8B8658"/>
                    <w:rPr>
                      <w:lang w:val="lv-LV"/>
                    </w:rPr>
                  </w:pPr>
                  <w:hyperlink r:id="rId292" w:anchor="EVK_VR_KM_10_VR.docx" w:history="1">
                    <w:r w:rsidR="00DB4E76" w:rsidRPr="00314F58">
                      <w:rPr>
                        <w:rStyle w:val="StyleVisiontablecellC0B8B8658-tableC0B8B79F8-tablerowC09366828-hyperlinkC096FE6D8"/>
                        <w:lang w:val="lv-LV"/>
                      </w:rPr>
                      <w:t>OrdersyringeAmount</w:t>
                    </w:r>
                  </w:hyperlink>
                </w:p>
              </w:tc>
              <w:tc>
                <w:tcPr>
                  <w:tcW w:w="1181" w:type="dxa"/>
                  <w:tcMar>
                    <w:top w:w="0" w:type="dxa"/>
                    <w:left w:w="100" w:type="dxa"/>
                    <w:bottom w:w="0" w:type="dxa"/>
                    <w:right w:w="108" w:type="dxa"/>
                  </w:tcMar>
                  <w:vAlign w:val="center"/>
                </w:tcPr>
                <w:p w14:paraId="00CE8A40"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hideMark/>
                </w:tcPr>
                <w:p w14:paraId="00CE8A41" w14:textId="77777777" w:rsidR="00DB4E76" w:rsidRPr="00314F58" w:rsidRDefault="00DB4E76">
                  <w:pPr>
                    <w:pStyle w:val="StyleVisiontablecellP0B8B8658"/>
                    <w:rPr>
                      <w:lang w:val="lv-LV"/>
                    </w:rPr>
                  </w:pPr>
                  <w:r w:rsidRPr="00314F58">
                    <w:rPr>
                      <w:rStyle w:val="StyleVisiontablecellC0B8B8658-tableC0B8B79F8-tablerowC09366828"/>
                      <w:lang w:val="lv-LV"/>
                    </w:rPr>
                    <w:t>*</w:t>
                  </w:r>
                </w:p>
              </w:tc>
              <w:tc>
                <w:tcPr>
                  <w:tcW w:w="1152" w:type="dxa"/>
                  <w:tcMar>
                    <w:top w:w="0" w:type="dxa"/>
                    <w:left w:w="100" w:type="dxa"/>
                    <w:bottom w:w="0" w:type="dxa"/>
                    <w:right w:w="108" w:type="dxa"/>
                  </w:tcMar>
                  <w:vAlign w:val="center"/>
                </w:tcPr>
                <w:p w14:paraId="00CE8A42" w14:textId="77777777" w:rsidR="00DB4E76" w:rsidRPr="00314F58" w:rsidRDefault="00DB4E76">
                  <w:pPr>
                    <w:pStyle w:val="StyleVisiontablecellP0B8B8658"/>
                    <w:rPr>
                      <w:lang w:val="lv-LV"/>
                    </w:rPr>
                  </w:pPr>
                </w:p>
              </w:tc>
            </w:tr>
          </w:tbl>
          <w:p w14:paraId="00CE8A44"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10138"/>
            </w:tblGrid>
            <w:tr w:rsidR="009769D5" w:rsidRPr="00314F58" w14:paraId="00CE8A47" w14:textId="77777777" w:rsidTr="009B1EBB">
              <w:tc>
                <w:tcPr>
                  <w:tcW w:w="10138" w:type="dxa"/>
                  <w:vAlign w:val="center"/>
                  <w:hideMark/>
                </w:tcPr>
                <w:p w14:paraId="0F29D977" w14:textId="77777777" w:rsidR="009769D5" w:rsidRPr="00314F58" w:rsidRDefault="009769D5">
                  <w:pPr>
                    <w:pStyle w:val="StyleVisiontablecellP0B8B8658"/>
                    <w:rPr>
                      <w:lang w:val="lv-LV"/>
                    </w:rPr>
                  </w:pPr>
                  <w:r w:rsidRPr="00314F58">
                    <w:rPr>
                      <w:rStyle w:val="StyleVisiontablecellC0B8B8658-textC0B8BE838"/>
                      <w:lang w:val="lv-LV"/>
                    </w:rPr>
                    <w:t>Apraksts:</w:t>
                  </w:r>
                </w:p>
                <w:p w14:paraId="00CE8A46" w14:textId="0059C6BC" w:rsidR="009769D5" w:rsidRPr="00314F58" w:rsidRDefault="009769D5">
                  <w:pPr>
                    <w:pStyle w:val="StyleVisiontablecellP0B8B8658"/>
                    <w:jc w:val="both"/>
                    <w:rPr>
                      <w:rFonts w:asciiTheme="minorHAnsi" w:hAnsiTheme="minorHAnsi"/>
                      <w:szCs w:val="22"/>
                      <w:lang w:val="lv-LV"/>
                    </w:rPr>
                  </w:pPr>
                  <w:r w:rsidRPr="00314F58">
                    <w:rPr>
                      <w:rStyle w:val="StyleVisiontablecellC0B8B8658"/>
                      <w:lang w:val="lv-LV"/>
                    </w:rPr>
                    <w:t>Pakalpe atgriež pasūtīto šļirču daudzumu atbilstoši šļirču veidu klasifikatoram.</w:t>
                  </w:r>
                </w:p>
              </w:tc>
            </w:tr>
          </w:tbl>
          <w:p w14:paraId="00CE8A48" w14:textId="77777777" w:rsidR="00DB4E76" w:rsidRPr="00314F58" w:rsidRDefault="00DB4E76">
            <w:pPr>
              <w:widowControl w:val="0"/>
              <w:autoSpaceDE w:val="0"/>
              <w:autoSpaceDN w:val="0"/>
              <w:adjustRightInd w:val="0"/>
              <w:spacing w:line="276" w:lineRule="auto"/>
              <w:rPr>
                <w:sz w:val="24"/>
                <w:szCs w:val="24"/>
              </w:rPr>
            </w:pPr>
          </w:p>
        </w:tc>
      </w:tr>
      <w:tr w:rsidR="00DB4E76" w:rsidRPr="00314F58" w14:paraId="00CE8A65" w14:textId="77777777" w:rsidTr="009769D5">
        <w:trPr>
          <w:trHeight w:val="345"/>
          <w:jc w:val="center"/>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A4A" w14:textId="77777777" w:rsidR="00DB4E76" w:rsidRPr="00314F58" w:rsidRDefault="00DB4E76">
            <w:pPr>
              <w:pStyle w:val="StyleVisiontablecellP0B8B80B8"/>
              <w:rPr>
                <w:lang w:val="lv-LV"/>
              </w:rPr>
            </w:pPr>
            <w:r w:rsidRPr="00314F58">
              <w:rPr>
                <w:rStyle w:val="StyleVisiontablecellC0B8B80B8"/>
                <w:lang w:val="lv-LV"/>
              </w:rPr>
              <w:t>GetOrderVaccineAmount</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0"/>
              <w:gridCol w:w="1069"/>
              <w:gridCol w:w="2854"/>
              <w:gridCol w:w="920"/>
              <w:gridCol w:w="1183"/>
              <w:gridCol w:w="1172"/>
            </w:tblGrid>
            <w:tr w:rsidR="00DB4E76" w:rsidRPr="00314F58" w14:paraId="00CE8A51" w14:textId="77777777" w:rsidTr="009769D5">
              <w:trPr>
                <w:trHeight w:val="14"/>
              </w:trPr>
              <w:tc>
                <w:tcPr>
                  <w:tcW w:w="1310" w:type="dxa"/>
                  <w:vAlign w:val="center"/>
                  <w:hideMark/>
                </w:tcPr>
                <w:p w14:paraId="00CE8A4B"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A4C"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A4D"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A4E"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Tipa klase</w:t>
                  </w:r>
                </w:p>
              </w:tc>
              <w:tc>
                <w:tcPr>
                  <w:tcW w:w="1152" w:type="dxa"/>
                  <w:vAlign w:val="center"/>
                  <w:hideMark/>
                </w:tcPr>
                <w:p w14:paraId="00CE8A4F"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t>Kvantitāte</w:t>
                  </w:r>
                </w:p>
              </w:tc>
              <w:tc>
                <w:tcPr>
                  <w:tcW w:w="1152" w:type="dxa"/>
                  <w:vAlign w:val="center"/>
                  <w:hideMark/>
                </w:tcPr>
                <w:p w14:paraId="00CE8A50"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Noklusētā vērtība</w:t>
                  </w:r>
                </w:p>
              </w:tc>
            </w:tr>
            <w:tr w:rsidR="00DB4E76" w:rsidRPr="00314F58" w14:paraId="00CE8A58" w14:textId="77777777" w:rsidTr="009769D5">
              <w:trPr>
                <w:trHeight w:val="374"/>
              </w:trPr>
              <w:tc>
                <w:tcPr>
                  <w:tcW w:w="1310" w:type="dxa"/>
                  <w:tcMar>
                    <w:top w:w="0" w:type="dxa"/>
                    <w:left w:w="100" w:type="dxa"/>
                    <w:bottom w:w="0" w:type="dxa"/>
                    <w:right w:w="108" w:type="dxa"/>
                  </w:tcMar>
                  <w:vAlign w:val="center"/>
                  <w:hideMark/>
                </w:tcPr>
                <w:p w14:paraId="00CE8A52"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getOrderVaccineAmountArgs</w:t>
                  </w:r>
                </w:p>
              </w:tc>
              <w:tc>
                <w:tcPr>
                  <w:tcW w:w="1181" w:type="dxa"/>
                  <w:tcMar>
                    <w:top w:w="0" w:type="dxa"/>
                    <w:left w:w="100" w:type="dxa"/>
                    <w:bottom w:w="0" w:type="dxa"/>
                    <w:right w:w="108" w:type="dxa"/>
                  </w:tcMar>
                  <w:vAlign w:val="center"/>
                  <w:hideMark/>
                </w:tcPr>
                <w:p w14:paraId="00CE8A53" w14:textId="77777777" w:rsidR="00DB4E76" w:rsidRPr="00314F58" w:rsidRDefault="00DB4E76">
                  <w:pPr>
                    <w:pStyle w:val="StyleVisiontablecellP0B8B8658"/>
                    <w:rPr>
                      <w:lang w:val="lv-LV"/>
                    </w:rPr>
                  </w:pPr>
                  <w:r w:rsidRPr="00314F58">
                    <w:rPr>
                      <w:rStyle w:val="StyleVisiontablecellC0B8B8658-tableC0B8B79F8-tablerowC09366828"/>
                      <w:lang w:val="lv-LV"/>
                    </w:rPr>
                    <w:t>in</w:t>
                  </w:r>
                </w:p>
              </w:tc>
              <w:tc>
                <w:tcPr>
                  <w:tcW w:w="1267" w:type="dxa"/>
                  <w:tcMar>
                    <w:top w:w="0" w:type="dxa"/>
                    <w:left w:w="100" w:type="dxa"/>
                    <w:bottom w:w="0" w:type="dxa"/>
                    <w:right w:w="108" w:type="dxa"/>
                  </w:tcMar>
                  <w:vAlign w:val="center"/>
                  <w:hideMark/>
                </w:tcPr>
                <w:p w14:paraId="00CE8A54" w14:textId="77777777" w:rsidR="00DB4E76" w:rsidRPr="00314F58" w:rsidRDefault="00A92C10">
                  <w:pPr>
                    <w:pStyle w:val="StyleVisiontablecellP0B8B8658"/>
                    <w:rPr>
                      <w:lang w:val="lv-LV"/>
                    </w:rPr>
                  </w:pPr>
                  <w:hyperlink r:id="rId293" w:anchor="EVK_VR_KM_10_VR.docx" w:history="1">
                    <w:r w:rsidR="00DB4E76" w:rsidRPr="00314F58">
                      <w:rPr>
                        <w:rStyle w:val="StyleVisiontablecellC0B8B8658-tableC0B8B79F8-tablerowC09366828-hyperlinkC096FE6D8"/>
                        <w:lang w:val="lv-LV"/>
                      </w:rPr>
                      <w:t>GetOrderVaccineAmountArgs</w:t>
                    </w:r>
                  </w:hyperlink>
                </w:p>
              </w:tc>
              <w:tc>
                <w:tcPr>
                  <w:tcW w:w="1181" w:type="dxa"/>
                  <w:tcMar>
                    <w:top w:w="0" w:type="dxa"/>
                    <w:left w:w="100" w:type="dxa"/>
                    <w:bottom w:w="0" w:type="dxa"/>
                    <w:right w:w="108" w:type="dxa"/>
                  </w:tcMar>
                  <w:vAlign w:val="center"/>
                </w:tcPr>
                <w:p w14:paraId="00CE8A55"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A56"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A57" w14:textId="77777777" w:rsidR="00DB4E76" w:rsidRPr="00314F58" w:rsidRDefault="00DB4E76">
                  <w:pPr>
                    <w:pStyle w:val="StyleVisiontablecellP0B8B8658"/>
                    <w:rPr>
                      <w:lang w:val="lv-LV"/>
                    </w:rPr>
                  </w:pPr>
                </w:p>
              </w:tc>
            </w:tr>
            <w:tr w:rsidR="00DB4E76" w:rsidRPr="00314F58" w14:paraId="00CE8A5F" w14:textId="77777777" w:rsidTr="009769D5">
              <w:trPr>
                <w:trHeight w:val="374"/>
              </w:trPr>
              <w:tc>
                <w:tcPr>
                  <w:tcW w:w="1310" w:type="dxa"/>
                  <w:tcMar>
                    <w:top w:w="0" w:type="dxa"/>
                    <w:left w:w="100" w:type="dxa"/>
                    <w:bottom w:w="0" w:type="dxa"/>
                    <w:right w:w="108" w:type="dxa"/>
                  </w:tcMar>
                  <w:vAlign w:val="center"/>
                  <w:hideMark/>
                </w:tcPr>
                <w:p w14:paraId="00CE8A59"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return</w:t>
                  </w:r>
                </w:p>
              </w:tc>
              <w:tc>
                <w:tcPr>
                  <w:tcW w:w="1181" w:type="dxa"/>
                  <w:tcMar>
                    <w:top w:w="0" w:type="dxa"/>
                    <w:left w:w="100" w:type="dxa"/>
                    <w:bottom w:w="0" w:type="dxa"/>
                    <w:right w:w="108" w:type="dxa"/>
                  </w:tcMar>
                  <w:vAlign w:val="center"/>
                  <w:hideMark/>
                </w:tcPr>
                <w:p w14:paraId="00CE8A5A"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A5B" w14:textId="77777777" w:rsidR="00DB4E76" w:rsidRPr="00314F58" w:rsidRDefault="00A92C10">
                  <w:pPr>
                    <w:pStyle w:val="StyleVisiontablecellP0B8B8658"/>
                    <w:rPr>
                      <w:lang w:val="lv-LV"/>
                    </w:rPr>
                  </w:pPr>
                  <w:hyperlink r:id="rId294" w:anchor="EVK_VR_KM_10_VR.docx" w:history="1">
                    <w:r w:rsidR="00DB4E76" w:rsidRPr="00314F58">
                      <w:rPr>
                        <w:rStyle w:val="StyleVisiontablecellC0B8B8658-tableC0B8B79F8-tablerowC09366828-hyperlinkC096FE6D8"/>
                        <w:lang w:val="lv-LV"/>
                      </w:rPr>
                      <w:t>OrderVaccineAmount</w:t>
                    </w:r>
                  </w:hyperlink>
                </w:p>
              </w:tc>
              <w:tc>
                <w:tcPr>
                  <w:tcW w:w="1181" w:type="dxa"/>
                  <w:tcMar>
                    <w:top w:w="0" w:type="dxa"/>
                    <w:left w:w="100" w:type="dxa"/>
                    <w:bottom w:w="0" w:type="dxa"/>
                    <w:right w:w="108" w:type="dxa"/>
                  </w:tcMar>
                  <w:vAlign w:val="center"/>
                </w:tcPr>
                <w:p w14:paraId="00CE8A5C"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hideMark/>
                </w:tcPr>
                <w:p w14:paraId="00CE8A5D" w14:textId="77777777" w:rsidR="00DB4E76" w:rsidRPr="00314F58" w:rsidRDefault="00DB4E76">
                  <w:pPr>
                    <w:pStyle w:val="StyleVisiontablecellP0B8B8658"/>
                    <w:rPr>
                      <w:lang w:val="lv-LV"/>
                    </w:rPr>
                  </w:pPr>
                  <w:r w:rsidRPr="00314F58">
                    <w:rPr>
                      <w:rStyle w:val="StyleVisiontablecellC0B8B8658-tableC0B8B79F8-tablerowC09366828"/>
                      <w:lang w:val="lv-LV"/>
                    </w:rPr>
                    <w:t>*</w:t>
                  </w:r>
                </w:p>
              </w:tc>
              <w:tc>
                <w:tcPr>
                  <w:tcW w:w="1152" w:type="dxa"/>
                  <w:tcMar>
                    <w:top w:w="0" w:type="dxa"/>
                    <w:left w:w="100" w:type="dxa"/>
                    <w:bottom w:w="0" w:type="dxa"/>
                    <w:right w:w="108" w:type="dxa"/>
                  </w:tcMar>
                  <w:vAlign w:val="center"/>
                </w:tcPr>
                <w:p w14:paraId="00CE8A5E" w14:textId="77777777" w:rsidR="00DB4E76" w:rsidRPr="00314F58" w:rsidRDefault="00DB4E76">
                  <w:pPr>
                    <w:pStyle w:val="StyleVisiontablecellP0B8B8658"/>
                    <w:rPr>
                      <w:lang w:val="lv-LV"/>
                    </w:rPr>
                  </w:pPr>
                </w:p>
              </w:tc>
            </w:tr>
          </w:tbl>
          <w:p w14:paraId="00CE8A60"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10138"/>
            </w:tblGrid>
            <w:tr w:rsidR="009769D5" w:rsidRPr="00314F58" w14:paraId="00CE8A63" w14:textId="77777777" w:rsidTr="009B1EBB">
              <w:tc>
                <w:tcPr>
                  <w:tcW w:w="10138" w:type="dxa"/>
                  <w:vAlign w:val="center"/>
                  <w:hideMark/>
                </w:tcPr>
                <w:p w14:paraId="26687DBC" w14:textId="77777777" w:rsidR="009769D5" w:rsidRPr="00314F58" w:rsidRDefault="009769D5">
                  <w:pPr>
                    <w:pStyle w:val="StyleVisiontablecellP0B8B8658"/>
                    <w:rPr>
                      <w:lang w:val="lv-LV"/>
                    </w:rPr>
                  </w:pPr>
                  <w:r w:rsidRPr="00314F58">
                    <w:rPr>
                      <w:rStyle w:val="StyleVisiontablecellC0B8B8658-textC0B8BE838"/>
                      <w:lang w:val="lv-LV"/>
                    </w:rPr>
                    <w:t>Apraksts:</w:t>
                  </w:r>
                </w:p>
                <w:p w14:paraId="00CE8A62" w14:textId="4F0C5011" w:rsidR="009769D5" w:rsidRPr="00314F58" w:rsidRDefault="009769D5">
                  <w:pPr>
                    <w:pStyle w:val="StyleVisiontablecellP0B8B8658"/>
                    <w:jc w:val="both"/>
                    <w:rPr>
                      <w:rFonts w:asciiTheme="minorHAnsi" w:hAnsiTheme="minorHAnsi"/>
                      <w:szCs w:val="22"/>
                      <w:lang w:val="lv-LV"/>
                    </w:rPr>
                  </w:pPr>
                  <w:r w:rsidRPr="00314F58">
                    <w:rPr>
                      <w:rStyle w:val="StyleVisiontablecellC0B8B8658"/>
                      <w:lang w:val="lv-LV"/>
                    </w:rPr>
                    <w:t>Pakalpe atgriež pasūtītas vakcīnas atbilstoši vakcīnu klasifikatoram.</w:t>
                  </w:r>
                </w:p>
              </w:tc>
            </w:tr>
          </w:tbl>
          <w:p w14:paraId="00CE8A64" w14:textId="77777777" w:rsidR="00DB4E76" w:rsidRPr="00314F58" w:rsidRDefault="00DB4E76">
            <w:pPr>
              <w:widowControl w:val="0"/>
              <w:autoSpaceDE w:val="0"/>
              <w:autoSpaceDN w:val="0"/>
              <w:adjustRightInd w:val="0"/>
              <w:spacing w:line="276" w:lineRule="auto"/>
              <w:rPr>
                <w:sz w:val="24"/>
                <w:szCs w:val="24"/>
              </w:rPr>
            </w:pPr>
          </w:p>
        </w:tc>
      </w:tr>
      <w:tr w:rsidR="00DB4E76" w:rsidRPr="00314F58" w14:paraId="00CE8A81" w14:textId="77777777" w:rsidTr="009769D5">
        <w:trPr>
          <w:trHeight w:val="345"/>
          <w:jc w:val="center"/>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A66" w14:textId="77777777" w:rsidR="00DB4E76" w:rsidRPr="00314F58" w:rsidRDefault="00DB4E76">
            <w:pPr>
              <w:pStyle w:val="StyleVisiontablecellP0B8B80B8"/>
              <w:rPr>
                <w:lang w:val="lv-LV"/>
              </w:rPr>
            </w:pPr>
            <w:r w:rsidRPr="00314F58">
              <w:rPr>
                <w:rStyle w:val="StyleVisiontablecellC0B8B80B8"/>
                <w:lang w:val="lv-LV"/>
              </w:rPr>
              <w:t>GetSyringeBalanceHistory</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1"/>
              <w:gridCol w:w="1003"/>
              <w:gridCol w:w="2965"/>
              <w:gridCol w:w="764"/>
              <w:gridCol w:w="1183"/>
              <w:gridCol w:w="1172"/>
            </w:tblGrid>
            <w:tr w:rsidR="00DB4E76" w:rsidRPr="00314F58" w14:paraId="00CE8A6D" w14:textId="77777777" w:rsidTr="009769D5">
              <w:trPr>
                <w:trHeight w:val="14"/>
              </w:trPr>
              <w:tc>
                <w:tcPr>
                  <w:tcW w:w="1310" w:type="dxa"/>
                  <w:vAlign w:val="center"/>
                  <w:hideMark/>
                </w:tcPr>
                <w:p w14:paraId="00CE8A67"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A68"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A69"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A6A"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Tipa klase</w:t>
                  </w:r>
                </w:p>
              </w:tc>
              <w:tc>
                <w:tcPr>
                  <w:tcW w:w="1152" w:type="dxa"/>
                  <w:vAlign w:val="center"/>
                  <w:hideMark/>
                </w:tcPr>
                <w:p w14:paraId="00CE8A6B"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t>Kvantitāte</w:t>
                  </w:r>
                </w:p>
              </w:tc>
              <w:tc>
                <w:tcPr>
                  <w:tcW w:w="1152" w:type="dxa"/>
                  <w:vAlign w:val="center"/>
                  <w:hideMark/>
                </w:tcPr>
                <w:p w14:paraId="00CE8A6C"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Noklusētā vērtība</w:t>
                  </w:r>
                </w:p>
              </w:tc>
            </w:tr>
            <w:tr w:rsidR="00DB4E76" w:rsidRPr="00314F58" w14:paraId="00CE8A74" w14:textId="77777777" w:rsidTr="009769D5">
              <w:trPr>
                <w:trHeight w:val="374"/>
              </w:trPr>
              <w:tc>
                <w:tcPr>
                  <w:tcW w:w="1310" w:type="dxa"/>
                  <w:tcMar>
                    <w:top w:w="0" w:type="dxa"/>
                    <w:left w:w="100" w:type="dxa"/>
                    <w:bottom w:w="0" w:type="dxa"/>
                    <w:right w:w="108" w:type="dxa"/>
                  </w:tcMar>
                  <w:vAlign w:val="center"/>
                  <w:hideMark/>
                </w:tcPr>
                <w:p w14:paraId="00CE8A6E"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getSyringeBalanceHistoryArgs</w:t>
                  </w:r>
                </w:p>
              </w:tc>
              <w:tc>
                <w:tcPr>
                  <w:tcW w:w="1181" w:type="dxa"/>
                  <w:tcMar>
                    <w:top w:w="0" w:type="dxa"/>
                    <w:left w:w="100" w:type="dxa"/>
                    <w:bottom w:w="0" w:type="dxa"/>
                    <w:right w:w="108" w:type="dxa"/>
                  </w:tcMar>
                  <w:vAlign w:val="center"/>
                  <w:hideMark/>
                </w:tcPr>
                <w:p w14:paraId="00CE8A6F" w14:textId="77777777" w:rsidR="00DB4E76" w:rsidRPr="00314F58" w:rsidRDefault="00DB4E76">
                  <w:pPr>
                    <w:pStyle w:val="StyleVisiontablecellP0B8B8658"/>
                    <w:rPr>
                      <w:lang w:val="lv-LV"/>
                    </w:rPr>
                  </w:pPr>
                  <w:r w:rsidRPr="00314F58">
                    <w:rPr>
                      <w:rStyle w:val="StyleVisiontablecellC0B8B8658-tableC0B8B79F8-tablerowC09366828"/>
                      <w:lang w:val="lv-LV"/>
                    </w:rPr>
                    <w:t>in</w:t>
                  </w:r>
                </w:p>
              </w:tc>
              <w:tc>
                <w:tcPr>
                  <w:tcW w:w="1267" w:type="dxa"/>
                  <w:tcMar>
                    <w:top w:w="0" w:type="dxa"/>
                    <w:left w:w="100" w:type="dxa"/>
                    <w:bottom w:w="0" w:type="dxa"/>
                    <w:right w:w="108" w:type="dxa"/>
                  </w:tcMar>
                  <w:vAlign w:val="center"/>
                  <w:hideMark/>
                </w:tcPr>
                <w:p w14:paraId="00CE8A70" w14:textId="77777777" w:rsidR="00DB4E76" w:rsidRPr="00314F58" w:rsidRDefault="00A92C10">
                  <w:pPr>
                    <w:pStyle w:val="StyleVisiontablecellP0B8B8658"/>
                    <w:rPr>
                      <w:lang w:val="lv-LV"/>
                    </w:rPr>
                  </w:pPr>
                  <w:hyperlink r:id="rId295" w:anchor="EVK_VR_KM_10_VR.docx" w:history="1">
                    <w:r w:rsidR="00DB4E76" w:rsidRPr="00314F58">
                      <w:rPr>
                        <w:rStyle w:val="StyleVisiontablecellC0B8B8658-tableC0B8B79F8-tablerowC09366828-hyperlinkC096FE6D8"/>
                        <w:lang w:val="lv-LV"/>
                      </w:rPr>
                      <w:t>GetSyringeBalanceHistoryArgs</w:t>
                    </w:r>
                  </w:hyperlink>
                </w:p>
              </w:tc>
              <w:tc>
                <w:tcPr>
                  <w:tcW w:w="1181" w:type="dxa"/>
                  <w:tcMar>
                    <w:top w:w="0" w:type="dxa"/>
                    <w:left w:w="100" w:type="dxa"/>
                    <w:bottom w:w="0" w:type="dxa"/>
                    <w:right w:w="108" w:type="dxa"/>
                  </w:tcMar>
                  <w:vAlign w:val="center"/>
                </w:tcPr>
                <w:p w14:paraId="00CE8A71"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A72"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A73" w14:textId="77777777" w:rsidR="00DB4E76" w:rsidRPr="00314F58" w:rsidRDefault="00DB4E76">
                  <w:pPr>
                    <w:pStyle w:val="StyleVisiontablecellP0B8B8658"/>
                    <w:rPr>
                      <w:lang w:val="lv-LV"/>
                    </w:rPr>
                  </w:pPr>
                </w:p>
              </w:tc>
            </w:tr>
            <w:tr w:rsidR="00DB4E76" w:rsidRPr="00314F58" w14:paraId="00CE8A7B" w14:textId="77777777" w:rsidTr="009769D5">
              <w:trPr>
                <w:trHeight w:val="374"/>
              </w:trPr>
              <w:tc>
                <w:tcPr>
                  <w:tcW w:w="1310" w:type="dxa"/>
                  <w:tcMar>
                    <w:top w:w="0" w:type="dxa"/>
                    <w:left w:w="100" w:type="dxa"/>
                    <w:bottom w:w="0" w:type="dxa"/>
                    <w:right w:w="108" w:type="dxa"/>
                  </w:tcMar>
                  <w:vAlign w:val="center"/>
                  <w:hideMark/>
                </w:tcPr>
                <w:p w14:paraId="00CE8A75"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return</w:t>
                  </w:r>
                </w:p>
              </w:tc>
              <w:tc>
                <w:tcPr>
                  <w:tcW w:w="1181" w:type="dxa"/>
                  <w:tcMar>
                    <w:top w:w="0" w:type="dxa"/>
                    <w:left w:w="100" w:type="dxa"/>
                    <w:bottom w:w="0" w:type="dxa"/>
                    <w:right w:w="108" w:type="dxa"/>
                  </w:tcMar>
                  <w:vAlign w:val="center"/>
                  <w:hideMark/>
                </w:tcPr>
                <w:p w14:paraId="00CE8A76"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A77" w14:textId="77777777" w:rsidR="00DB4E76" w:rsidRPr="00314F58" w:rsidRDefault="00A92C10">
                  <w:pPr>
                    <w:pStyle w:val="StyleVisiontablecellP0B8B8658"/>
                    <w:rPr>
                      <w:lang w:val="lv-LV"/>
                    </w:rPr>
                  </w:pPr>
                  <w:hyperlink r:id="rId296" w:anchor="EVK_VR_KM_10_VR.docx" w:history="1">
                    <w:r w:rsidR="00DB4E76" w:rsidRPr="00314F58">
                      <w:rPr>
                        <w:rStyle w:val="StyleVisiontablecellC0B8B8658-tableC0B8B79F8-tablerowC09366828-hyperlinkC096FE6D8"/>
                        <w:lang w:val="lv-LV"/>
                      </w:rPr>
                      <w:t>SyringeBalanceHistoryEntry</w:t>
                    </w:r>
                  </w:hyperlink>
                </w:p>
              </w:tc>
              <w:tc>
                <w:tcPr>
                  <w:tcW w:w="1181" w:type="dxa"/>
                  <w:tcMar>
                    <w:top w:w="0" w:type="dxa"/>
                    <w:left w:w="100" w:type="dxa"/>
                    <w:bottom w:w="0" w:type="dxa"/>
                    <w:right w:w="108" w:type="dxa"/>
                  </w:tcMar>
                  <w:vAlign w:val="center"/>
                </w:tcPr>
                <w:p w14:paraId="00CE8A78"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hideMark/>
                </w:tcPr>
                <w:p w14:paraId="00CE8A79" w14:textId="77777777" w:rsidR="00DB4E76" w:rsidRPr="00314F58" w:rsidRDefault="00DB4E76">
                  <w:pPr>
                    <w:pStyle w:val="StyleVisiontablecellP0B8B8658"/>
                    <w:rPr>
                      <w:lang w:val="lv-LV"/>
                    </w:rPr>
                  </w:pPr>
                  <w:r w:rsidRPr="00314F58">
                    <w:rPr>
                      <w:rStyle w:val="StyleVisiontablecellC0B8B8658-tableC0B8B79F8-tablerowC09366828"/>
                      <w:lang w:val="lv-LV"/>
                    </w:rPr>
                    <w:t>*</w:t>
                  </w:r>
                </w:p>
              </w:tc>
              <w:tc>
                <w:tcPr>
                  <w:tcW w:w="1152" w:type="dxa"/>
                  <w:tcMar>
                    <w:top w:w="0" w:type="dxa"/>
                    <w:left w:w="100" w:type="dxa"/>
                    <w:bottom w:w="0" w:type="dxa"/>
                    <w:right w:w="108" w:type="dxa"/>
                  </w:tcMar>
                  <w:vAlign w:val="center"/>
                </w:tcPr>
                <w:p w14:paraId="00CE8A7A" w14:textId="77777777" w:rsidR="00DB4E76" w:rsidRPr="00314F58" w:rsidRDefault="00DB4E76">
                  <w:pPr>
                    <w:pStyle w:val="StyleVisiontablecellP0B8B8658"/>
                    <w:rPr>
                      <w:lang w:val="lv-LV"/>
                    </w:rPr>
                  </w:pPr>
                </w:p>
              </w:tc>
            </w:tr>
          </w:tbl>
          <w:p w14:paraId="00CE8A7C"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10138"/>
            </w:tblGrid>
            <w:tr w:rsidR="009769D5" w:rsidRPr="00314F58" w14:paraId="00CE8A7F" w14:textId="77777777" w:rsidTr="009B1EBB">
              <w:tc>
                <w:tcPr>
                  <w:tcW w:w="10138" w:type="dxa"/>
                  <w:vAlign w:val="center"/>
                  <w:hideMark/>
                </w:tcPr>
                <w:p w14:paraId="51571E8B" w14:textId="77777777" w:rsidR="009769D5" w:rsidRPr="00314F58" w:rsidRDefault="009769D5">
                  <w:pPr>
                    <w:pStyle w:val="StyleVisiontablecellP0B8B8658"/>
                    <w:rPr>
                      <w:lang w:val="lv-LV"/>
                    </w:rPr>
                  </w:pPr>
                  <w:r w:rsidRPr="00314F58">
                    <w:rPr>
                      <w:rStyle w:val="StyleVisiontablecellC0B8B8658-textC0B8BE838"/>
                      <w:lang w:val="lv-LV"/>
                    </w:rPr>
                    <w:t>Apraksts:</w:t>
                  </w:r>
                </w:p>
                <w:p w14:paraId="00CE8A7E" w14:textId="086F85FD" w:rsidR="009769D5" w:rsidRPr="00314F58" w:rsidRDefault="009769D5">
                  <w:pPr>
                    <w:pStyle w:val="StyleVisiontablecellP0B8B8658"/>
                    <w:jc w:val="both"/>
                    <w:rPr>
                      <w:rFonts w:asciiTheme="minorHAnsi" w:hAnsiTheme="minorHAnsi"/>
                      <w:szCs w:val="22"/>
                      <w:lang w:val="lv-LV"/>
                    </w:rPr>
                  </w:pPr>
                  <w:r w:rsidRPr="00314F58">
                    <w:rPr>
                      <w:rStyle w:val="StyleVisiontablecellC0B8B8658"/>
                      <w:lang w:val="lv-LV"/>
                    </w:rPr>
                    <w:t>Pakalpe atgriež šļirču atlikumu izmaiņu vēsturi</w:t>
                  </w:r>
                  <w:r w:rsidR="009A4E9E" w:rsidRPr="00314F58">
                    <w:rPr>
                      <w:rStyle w:val="StyleVisiontablecellC0B8B8658"/>
                      <w:lang w:val="lv-LV"/>
                    </w:rPr>
                    <w:t>.</w:t>
                  </w:r>
                </w:p>
              </w:tc>
            </w:tr>
          </w:tbl>
          <w:p w14:paraId="00CE8A80" w14:textId="77777777" w:rsidR="00DB4E76" w:rsidRPr="00314F58" w:rsidRDefault="00DB4E76">
            <w:pPr>
              <w:widowControl w:val="0"/>
              <w:autoSpaceDE w:val="0"/>
              <w:autoSpaceDN w:val="0"/>
              <w:adjustRightInd w:val="0"/>
              <w:spacing w:line="276" w:lineRule="auto"/>
              <w:rPr>
                <w:sz w:val="24"/>
                <w:szCs w:val="24"/>
              </w:rPr>
            </w:pPr>
          </w:p>
        </w:tc>
      </w:tr>
      <w:tr w:rsidR="00DB4E76" w:rsidRPr="00314F58" w14:paraId="00CE8A9D" w14:textId="77777777" w:rsidTr="009769D5">
        <w:trPr>
          <w:trHeight w:val="345"/>
          <w:jc w:val="center"/>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A82" w14:textId="77777777" w:rsidR="00DB4E76" w:rsidRPr="00314F58" w:rsidRDefault="00DB4E76">
            <w:pPr>
              <w:pStyle w:val="StyleVisiontablecellP0B8B80B8"/>
              <w:rPr>
                <w:lang w:val="lv-LV"/>
              </w:rPr>
            </w:pPr>
            <w:r w:rsidRPr="00314F58">
              <w:rPr>
                <w:rStyle w:val="StyleVisiontablecellC0B8B80B8"/>
                <w:lang w:val="lv-LV"/>
              </w:rPr>
              <w:t>GetVaccineBalanceHistory</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4"/>
              <w:gridCol w:w="983"/>
              <w:gridCol w:w="2999"/>
              <w:gridCol w:w="717"/>
              <w:gridCol w:w="1183"/>
              <w:gridCol w:w="1172"/>
            </w:tblGrid>
            <w:tr w:rsidR="00DB4E76" w:rsidRPr="00314F58" w14:paraId="00CE8A89" w14:textId="77777777" w:rsidTr="009769D5">
              <w:trPr>
                <w:trHeight w:val="14"/>
              </w:trPr>
              <w:tc>
                <w:tcPr>
                  <w:tcW w:w="1310" w:type="dxa"/>
                  <w:vAlign w:val="center"/>
                  <w:hideMark/>
                </w:tcPr>
                <w:p w14:paraId="00CE8A83"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A84"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A85"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A86"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 xml:space="preserve">Tipa </w:t>
                  </w:r>
                  <w:r w:rsidRPr="00314F58">
                    <w:rPr>
                      <w:rStyle w:val="StyleVisiontablecellC0B8B8658-tableC0B8B79F8-tablerowC09366720-tablecellC0B8B7E18-textC0B8B95B8"/>
                      <w:lang w:val="lv-LV"/>
                    </w:rPr>
                    <w:lastRenderedPageBreak/>
                    <w:t>klase</w:t>
                  </w:r>
                </w:p>
              </w:tc>
              <w:tc>
                <w:tcPr>
                  <w:tcW w:w="1152" w:type="dxa"/>
                  <w:vAlign w:val="center"/>
                  <w:hideMark/>
                </w:tcPr>
                <w:p w14:paraId="00CE8A87"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lastRenderedPageBreak/>
                    <w:t>Kvantitāte</w:t>
                  </w:r>
                </w:p>
              </w:tc>
              <w:tc>
                <w:tcPr>
                  <w:tcW w:w="1152" w:type="dxa"/>
                  <w:vAlign w:val="center"/>
                  <w:hideMark/>
                </w:tcPr>
                <w:p w14:paraId="00CE8A88"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 xml:space="preserve">Noklusētā </w:t>
                  </w:r>
                  <w:r w:rsidRPr="00314F58">
                    <w:rPr>
                      <w:rStyle w:val="StyleVisiontablecellC0B8B8658-tableC0B8B79F8-tablerowC09366720-tablecellC0B8B8118-textC0B8B7CF8"/>
                      <w:lang w:val="lv-LV"/>
                    </w:rPr>
                    <w:lastRenderedPageBreak/>
                    <w:t>vērtība</w:t>
                  </w:r>
                </w:p>
              </w:tc>
            </w:tr>
            <w:tr w:rsidR="00DB4E76" w:rsidRPr="00314F58" w14:paraId="00CE8A90" w14:textId="77777777" w:rsidTr="009769D5">
              <w:trPr>
                <w:trHeight w:val="374"/>
              </w:trPr>
              <w:tc>
                <w:tcPr>
                  <w:tcW w:w="1310" w:type="dxa"/>
                  <w:tcMar>
                    <w:top w:w="0" w:type="dxa"/>
                    <w:left w:w="100" w:type="dxa"/>
                    <w:bottom w:w="0" w:type="dxa"/>
                    <w:right w:w="108" w:type="dxa"/>
                  </w:tcMar>
                  <w:vAlign w:val="center"/>
                  <w:hideMark/>
                </w:tcPr>
                <w:p w14:paraId="00CE8A8A"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lastRenderedPageBreak/>
                    <w:t>getVaccineBalanceHistoryArgs</w:t>
                  </w:r>
                </w:p>
              </w:tc>
              <w:tc>
                <w:tcPr>
                  <w:tcW w:w="1181" w:type="dxa"/>
                  <w:tcMar>
                    <w:top w:w="0" w:type="dxa"/>
                    <w:left w:w="100" w:type="dxa"/>
                    <w:bottom w:w="0" w:type="dxa"/>
                    <w:right w:w="108" w:type="dxa"/>
                  </w:tcMar>
                  <w:vAlign w:val="center"/>
                  <w:hideMark/>
                </w:tcPr>
                <w:p w14:paraId="00CE8A8B" w14:textId="77777777" w:rsidR="00DB4E76" w:rsidRPr="00314F58" w:rsidRDefault="00DB4E76">
                  <w:pPr>
                    <w:pStyle w:val="StyleVisiontablecellP0B8B8658"/>
                    <w:rPr>
                      <w:lang w:val="lv-LV"/>
                    </w:rPr>
                  </w:pPr>
                  <w:r w:rsidRPr="00314F58">
                    <w:rPr>
                      <w:rStyle w:val="StyleVisiontablecellC0B8B8658-tableC0B8B79F8-tablerowC09366828"/>
                      <w:lang w:val="lv-LV"/>
                    </w:rPr>
                    <w:t>in</w:t>
                  </w:r>
                </w:p>
              </w:tc>
              <w:tc>
                <w:tcPr>
                  <w:tcW w:w="1267" w:type="dxa"/>
                  <w:tcMar>
                    <w:top w:w="0" w:type="dxa"/>
                    <w:left w:w="100" w:type="dxa"/>
                    <w:bottom w:w="0" w:type="dxa"/>
                    <w:right w:w="108" w:type="dxa"/>
                  </w:tcMar>
                  <w:vAlign w:val="center"/>
                  <w:hideMark/>
                </w:tcPr>
                <w:p w14:paraId="00CE8A8C" w14:textId="77777777" w:rsidR="00DB4E76" w:rsidRPr="00314F58" w:rsidRDefault="00A92C10">
                  <w:pPr>
                    <w:pStyle w:val="StyleVisiontablecellP0B8B8658"/>
                    <w:rPr>
                      <w:lang w:val="lv-LV"/>
                    </w:rPr>
                  </w:pPr>
                  <w:hyperlink r:id="rId297" w:anchor="EVK_VR_KM_10_VR.docx" w:history="1">
                    <w:r w:rsidR="00DB4E76" w:rsidRPr="00314F58">
                      <w:rPr>
                        <w:rStyle w:val="StyleVisiontablecellC0B8B8658-tableC0B8B79F8-tablerowC09366828-hyperlinkC096FE6D8"/>
                        <w:lang w:val="lv-LV"/>
                      </w:rPr>
                      <w:t>GetVaccineBalanceHistoryArgs</w:t>
                    </w:r>
                  </w:hyperlink>
                </w:p>
              </w:tc>
              <w:tc>
                <w:tcPr>
                  <w:tcW w:w="1181" w:type="dxa"/>
                  <w:tcMar>
                    <w:top w:w="0" w:type="dxa"/>
                    <w:left w:w="100" w:type="dxa"/>
                    <w:bottom w:w="0" w:type="dxa"/>
                    <w:right w:w="108" w:type="dxa"/>
                  </w:tcMar>
                  <w:vAlign w:val="center"/>
                </w:tcPr>
                <w:p w14:paraId="00CE8A8D"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A8E"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A8F" w14:textId="77777777" w:rsidR="00DB4E76" w:rsidRPr="00314F58" w:rsidRDefault="00DB4E76">
                  <w:pPr>
                    <w:pStyle w:val="StyleVisiontablecellP0B8B8658"/>
                    <w:rPr>
                      <w:lang w:val="lv-LV"/>
                    </w:rPr>
                  </w:pPr>
                </w:p>
              </w:tc>
            </w:tr>
            <w:tr w:rsidR="00DB4E76" w:rsidRPr="00314F58" w14:paraId="00CE8A97" w14:textId="77777777" w:rsidTr="009769D5">
              <w:trPr>
                <w:trHeight w:val="374"/>
              </w:trPr>
              <w:tc>
                <w:tcPr>
                  <w:tcW w:w="1310" w:type="dxa"/>
                  <w:tcMar>
                    <w:top w:w="0" w:type="dxa"/>
                    <w:left w:w="100" w:type="dxa"/>
                    <w:bottom w:w="0" w:type="dxa"/>
                    <w:right w:w="108" w:type="dxa"/>
                  </w:tcMar>
                  <w:vAlign w:val="center"/>
                  <w:hideMark/>
                </w:tcPr>
                <w:p w14:paraId="00CE8A91"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return</w:t>
                  </w:r>
                </w:p>
              </w:tc>
              <w:tc>
                <w:tcPr>
                  <w:tcW w:w="1181" w:type="dxa"/>
                  <w:tcMar>
                    <w:top w:w="0" w:type="dxa"/>
                    <w:left w:w="100" w:type="dxa"/>
                    <w:bottom w:w="0" w:type="dxa"/>
                    <w:right w:w="108" w:type="dxa"/>
                  </w:tcMar>
                  <w:vAlign w:val="center"/>
                  <w:hideMark/>
                </w:tcPr>
                <w:p w14:paraId="00CE8A92"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A93" w14:textId="77777777" w:rsidR="00DB4E76" w:rsidRPr="00314F58" w:rsidRDefault="00A92C10">
                  <w:pPr>
                    <w:pStyle w:val="StyleVisiontablecellP0B8B8658"/>
                    <w:rPr>
                      <w:lang w:val="lv-LV"/>
                    </w:rPr>
                  </w:pPr>
                  <w:hyperlink r:id="rId298" w:anchor="EVK_VR_KM_10_VR.docx" w:history="1">
                    <w:r w:rsidR="00DB4E76" w:rsidRPr="00314F58">
                      <w:rPr>
                        <w:rStyle w:val="StyleVisiontablecellC0B8B8658-tableC0B8B79F8-tablerowC09366828-hyperlinkC096FE6D8"/>
                        <w:lang w:val="lv-LV"/>
                      </w:rPr>
                      <w:t>VaccineBalanceHistoryEntry</w:t>
                    </w:r>
                  </w:hyperlink>
                </w:p>
              </w:tc>
              <w:tc>
                <w:tcPr>
                  <w:tcW w:w="1181" w:type="dxa"/>
                  <w:tcMar>
                    <w:top w:w="0" w:type="dxa"/>
                    <w:left w:w="100" w:type="dxa"/>
                    <w:bottom w:w="0" w:type="dxa"/>
                    <w:right w:w="108" w:type="dxa"/>
                  </w:tcMar>
                  <w:vAlign w:val="center"/>
                </w:tcPr>
                <w:p w14:paraId="00CE8A94"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hideMark/>
                </w:tcPr>
                <w:p w14:paraId="00CE8A95" w14:textId="77777777" w:rsidR="00DB4E76" w:rsidRPr="00314F58" w:rsidRDefault="00DB4E76">
                  <w:pPr>
                    <w:pStyle w:val="StyleVisiontablecellP0B8B8658"/>
                    <w:rPr>
                      <w:lang w:val="lv-LV"/>
                    </w:rPr>
                  </w:pPr>
                  <w:r w:rsidRPr="00314F58">
                    <w:rPr>
                      <w:rStyle w:val="StyleVisiontablecellC0B8B8658-tableC0B8B79F8-tablerowC09366828"/>
                      <w:lang w:val="lv-LV"/>
                    </w:rPr>
                    <w:t>*</w:t>
                  </w:r>
                </w:p>
              </w:tc>
              <w:tc>
                <w:tcPr>
                  <w:tcW w:w="1152" w:type="dxa"/>
                  <w:tcMar>
                    <w:top w:w="0" w:type="dxa"/>
                    <w:left w:w="100" w:type="dxa"/>
                    <w:bottom w:w="0" w:type="dxa"/>
                    <w:right w:w="108" w:type="dxa"/>
                  </w:tcMar>
                  <w:vAlign w:val="center"/>
                </w:tcPr>
                <w:p w14:paraId="00CE8A96" w14:textId="77777777" w:rsidR="00DB4E76" w:rsidRPr="00314F58" w:rsidRDefault="00DB4E76">
                  <w:pPr>
                    <w:pStyle w:val="StyleVisiontablecellP0B8B8658"/>
                    <w:rPr>
                      <w:lang w:val="lv-LV"/>
                    </w:rPr>
                  </w:pPr>
                </w:p>
              </w:tc>
            </w:tr>
          </w:tbl>
          <w:p w14:paraId="00CE8A98"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10138"/>
            </w:tblGrid>
            <w:tr w:rsidR="009769D5" w:rsidRPr="00314F58" w14:paraId="00CE8A9B" w14:textId="77777777" w:rsidTr="009B1EBB">
              <w:tc>
                <w:tcPr>
                  <w:tcW w:w="10138" w:type="dxa"/>
                  <w:vAlign w:val="center"/>
                  <w:hideMark/>
                </w:tcPr>
                <w:p w14:paraId="33BDD8A1" w14:textId="77777777" w:rsidR="009769D5" w:rsidRPr="00314F58" w:rsidRDefault="009769D5">
                  <w:pPr>
                    <w:pStyle w:val="StyleVisiontablecellP0B8B8658"/>
                    <w:rPr>
                      <w:lang w:val="lv-LV"/>
                    </w:rPr>
                  </w:pPr>
                  <w:r w:rsidRPr="00314F58">
                    <w:rPr>
                      <w:rStyle w:val="StyleVisiontablecellC0B8B8658-textC0B8BE838"/>
                      <w:lang w:val="lv-LV"/>
                    </w:rPr>
                    <w:t>Apraksts:</w:t>
                  </w:r>
                </w:p>
                <w:p w14:paraId="00CE8A9A" w14:textId="49E3659B" w:rsidR="009769D5" w:rsidRPr="00314F58" w:rsidRDefault="009769D5">
                  <w:pPr>
                    <w:pStyle w:val="StyleVisiontablecellP0B8B8658"/>
                    <w:jc w:val="both"/>
                    <w:rPr>
                      <w:rFonts w:asciiTheme="minorHAnsi" w:hAnsiTheme="minorHAnsi"/>
                      <w:szCs w:val="22"/>
                      <w:lang w:val="lv-LV"/>
                    </w:rPr>
                  </w:pPr>
                  <w:r w:rsidRPr="00314F58">
                    <w:rPr>
                      <w:rStyle w:val="StyleVisiontablecellC0B8B8658"/>
                      <w:lang w:val="lv-LV"/>
                    </w:rPr>
                    <w:t>Pakalpe atgriež vakcīnas atlikumu izmaiņu vēsturi.</w:t>
                  </w:r>
                </w:p>
              </w:tc>
            </w:tr>
          </w:tbl>
          <w:p w14:paraId="00CE8A9C" w14:textId="77777777" w:rsidR="00DB4E76" w:rsidRPr="00314F58" w:rsidRDefault="00DB4E76">
            <w:pPr>
              <w:widowControl w:val="0"/>
              <w:autoSpaceDE w:val="0"/>
              <w:autoSpaceDN w:val="0"/>
              <w:adjustRightInd w:val="0"/>
              <w:spacing w:line="276" w:lineRule="auto"/>
              <w:rPr>
                <w:sz w:val="24"/>
                <w:szCs w:val="24"/>
              </w:rPr>
            </w:pPr>
          </w:p>
        </w:tc>
      </w:tr>
      <w:tr w:rsidR="00DB4E76" w:rsidRPr="00314F58" w14:paraId="00CE8AB9" w14:textId="77777777" w:rsidTr="009769D5">
        <w:trPr>
          <w:trHeight w:val="345"/>
          <w:jc w:val="center"/>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A9E" w14:textId="77777777" w:rsidR="00DB4E76" w:rsidRPr="00314F58" w:rsidRDefault="00DB4E76">
            <w:pPr>
              <w:pStyle w:val="StyleVisiontablecellP0B8B80B8"/>
              <w:rPr>
                <w:lang w:val="lv-LV"/>
              </w:rPr>
            </w:pPr>
            <w:r w:rsidRPr="00314F58">
              <w:rPr>
                <w:rStyle w:val="StyleVisiontablecellC0B8B80B8"/>
                <w:lang w:val="lv-LV"/>
              </w:rPr>
              <w:lastRenderedPageBreak/>
              <w:t>IncreaseSyringeBalance</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7"/>
              <w:gridCol w:w="1099"/>
              <w:gridCol w:w="2788"/>
              <w:gridCol w:w="989"/>
              <w:gridCol w:w="1183"/>
              <w:gridCol w:w="1172"/>
            </w:tblGrid>
            <w:tr w:rsidR="00DB4E76" w:rsidRPr="00314F58" w14:paraId="00CE8AA5" w14:textId="77777777" w:rsidTr="009769D5">
              <w:trPr>
                <w:trHeight w:val="14"/>
              </w:trPr>
              <w:tc>
                <w:tcPr>
                  <w:tcW w:w="1310" w:type="dxa"/>
                  <w:vAlign w:val="center"/>
                  <w:hideMark/>
                </w:tcPr>
                <w:p w14:paraId="00CE8A9F"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AA0"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AA1"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AA2"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Tipa klase</w:t>
                  </w:r>
                </w:p>
              </w:tc>
              <w:tc>
                <w:tcPr>
                  <w:tcW w:w="1152" w:type="dxa"/>
                  <w:vAlign w:val="center"/>
                  <w:hideMark/>
                </w:tcPr>
                <w:p w14:paraId="00CE8AA3"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t>Kvantitāte</w:t>
                  </w:r>
                </w:p>
              </w:tc>
              <w:tc>
                <w:tcPr>
                  <w:tcW w:w="1152" w:type="dxa"/>
                  <w:vAlign w:val="center"/>
                  <w:hideMark/>
                </w:tcPr>
                <w:p w14:paraId="00CE8AA4"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Noklusētā vērtība</w:t>
                  </w:r>
                </w:p>
              </w:tc>
            </w:tr>
            <w:tr w:rsidR="00DB4E76" w:rsidRPr="00314F58" w14:paraId="00CE8AAC" w14:textId="77777777" w:rsidTr="009769D5">
              <w:trPr>
                <w:trHeight w:val="374"/>
              </w:trPr>
              <w:tc>
                <w:tcPr>
                  <w:tcW w:w="1310" w:type="dxa"/>
                  <w:tcMar>
                    <w:top w:w="0" w:type="dxa"/>
                    <w:left w:w="100" w:type="dxa"/>
                    <w:bottom w:w="0" w:type="dxa"/>
                    <w:right w:w="108" w:type="dxa"/>
                  </w:tcMar>
                  <w:vAlign w:val="center"/>
                  <w:hideMark/>
                </w:tcPr>
                <w:p w14:paraId="00CE8AA6"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increaseSyringeBalanceArgs</w:t>
                  </w:r>
                </w:p>
              </w:tc>
              <w:tc>
                <w:tcPr>
                  <w:tcW w:w="1181" w:type="dxa"/>
                  <w:tcMar>
                    <w:top w:w="0" w:type="dxa"/>
                    <w:left w:w="100" w:type="dxa"/>
                    <w:bottom w:w="0" w:type="dxa"/>
                    <w:right w:w="108" w:type="dxa"/>
                  </w:tcMar>
                  <w:vAlign w:val="center"/>
                  <w:hideMark/>
                </w:tcPr>
                <w:p w14:paraId="00CE8AA7" w14:textId="77777777" w:rsidR="00DB4E76" w:rsidRPr="00314F58" w:rsidRDefault="00DB4E76">
                  <w:pPr>
                    <w:pStyle w:val="StyleVisiontablecellP0B8B8658"/>
                    <w:rPr>
                      <w:lang w:val="lv-LV"/>
                    </w:rPr>
                  </w:pPr>
                  <w:r w:rsidRPr="00314F58">
                    <w:rPr>
                      <w:rStyle w:val="StyleVisiontablecellC0B8B8658-tableC0B8B79F8-tablerowC09366828"/>
                      <w:lang w:val="lv-LV"/>
                    </w:rPr>
                    <w:t>in</w:t>
                  </w:r>
                </w:p>
              </w:tc>
              <w:tc>
                <w:tcPr>
                  <w:tcW w:w="1267" w:type="dxa"/>
                  <w:tcMar>
                    <w:top w:w="0" w:type="dxa"/>
                    <w:left w:w="100" w:type="dxa"/>
                    <w:bottom w:w="0" w:type="dxa"/>
                    <w:right w:w="108" w:type="dxa"/>
                  </w:tcMar>
                  <w:vAlign w:val="center"/>
                  <w:hideMark/>
                </w:tcPr>
                <w:p w14:paraId="00CE8AA8" w14:textId="77777777" w:rsidR="00DB4E76" w:rsidRPr="00314F58" w:rsidRDefault="00A92C10">
                  <w:pPr>
                    <w:pStyle w:val="StyleVisiontablecellP0B8B8658"/>
                    <w:rPr>
                      <w:lang w:val="lv-LV"/>
                    </w:rPr>
                  </w:pPr>
                  <w:hyperlink r:id="rId299" w:anchor="EVK_VR_KM_10_VR.docx" w:history="1">
                    <w:r w:rsidR="00DB4E76" w:rsidRPr="00314F58">
                      <w:rPr>
                        <w:rStyle w:val="StyleVisiontablecellC0B8B8658-tableC0B8B79F8-tablerowC09366828-hyperlinkC096FE6D8"/>
                        <w:lang w:val="lv-LV"/>
                      </w:rPr>
                      <w:t>IncreaseSyringeBalanceArgs</w:t>
                    </w:r>
                  </w:hyperlink>
                </w:p>
              </w:tc>
              <w:tc>
                <w:tcPr>
                  <w:tcW w:w="1181" w:type="dxa"/>
                  <w:tcMar>
                    <w:top w:w="0" w:type="dxa"/>
                    <w:left w:w="100" w:type="dxa"/>
                    <w:bottom w:w="0" w:type="dxa"/>
                    <w:right w:w="108" w:type="dxa"/>
                  </w:tcMar>
                  <w:vAlign w:val="center"/>
                </w:tcPr>
                <w:p w14:paraId="00CE8AA9"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AAA"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AAB" w14:textId="77777777" w:rsidR="00DB4E76" w:rsidRPr="00314F58" w:rsidRDefault="00DB4E76">
                  <w:pPr>
                    <w:pStyle w:val="StyleVisiontablecellP0B8B8658"/>
                    <w:rPr>
                      <w:lang w:val="lv-LV"/>
                    </w:rPr>
                  </w:pPr>
                </w:p>
              </w:tc>
            </w:tr>
            <w:tr w:rsidR="00DB4E76" w:rsidRPr="00314F58" w14:paraId="00CE8AB3" w14:textId="77777777" w:rsidTr="009769D5">
              <w:trPr>
                <w:trHeight w:val="374"/>
              </w:trPr>
              <w:tc>
                <w:tcPr>
                  <w:tcW w:w="1310" w:type="dxa"/>
                  <w:tcMar>
                    <w:top w:w="0" w:type="dxa"/>
                    <w:left w:w="100" w:type="dxa"/>
                    <w:bottom w:w="0" w:type="dxa"/>
                    <w:right w:w="108" w:type="dxa"/>
                  </w:tcMar>
                  <w:vAlign w:val="center"/>
                  <w:hideMark/>
                </w:tcPr>
                <w:p w14:paraId="00CE8AAD"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return</w:t>
                  </w:r>
                </w:p>
              </w:tc>
              <w:tc>
                <w:tcPr>
                  <w:tcW w:w="1181" w:type="dxa"/>
                  <w:tcMar>
                    <w:top w:w="0" w:type="dxa"/>
                    <w:left w:w="100" w:type="dxa"/>
                    <w:bottom w:w="0" w:type="dxa"/>
                    <w:right w:w="108" w:type="dxa"/>
                  </w:tcMar>
                  <w:vAlign w:val="center"/>
                  <w:hideMark/>
                </w:tcPr>
                <w:p w14:paraId="00CE8AAE"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AAF" w14:textId="77777777" w:rsidR="00DB4E76" w:rsidRPr="00314F58" w:rsidRDefault="00DB4E76">
                  <w:pPr>
                    <w:pStyle w:val="StyleVisiontablecellP0B8B8658"/>
                    <w:rPr>
                      <w:lang w:val="lv-LV"/>
                    </w:rPr>
                  </w:pPr>
                  <w:r w:rsidRPr="00314F58">
                    <w:rPr>
                      <w:rStyle w:val="StyleVisiontablecellC0B8B8658-tableC0B8B79F8-tablerowC09366828"/>
                      <w:lang w:val="lv-LV"/>
                    </w:rPr>
                    <w:t>void</w:t>
                  </w:r>
                </w:p>
              </w:tc>
              <w:tc>
                <w:tcPr>
                  <w:tcW w:w="1181" w:type="dxa"/>
                  <w:tcMar>
                    <w:top w:w="0" w:type="dxa"/>
                    <w:left w:w="100" w:type="dxa"/>
                    <w:bottom w:w="0" w:type="dxa"/>
                    <w:right w:w="108" w:type="dxa"/>
                  </w:tcMar>
                  <w:vAlign w:val="center"/>
                </w:tcPr>
                <w:p w14:paraId="00CE8AB0"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AB1"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AB2" w14:textId="77777777" w:rsidR="00DB4E76" w:rsidRPr="00314F58" w:rsidRDefault="00DB4E76">
                  <w:pPr>
                    <w:pStyle w:val="StyleVisiontablecellP0B8B8658"/>
                    <w:rPr>
                      <w:lang w:val="lv-LV"/>
                    </w:rPr>
                  </w:pPr>
                </w:p>
              </w:tc>
            </w:tr>
          </w:tbl>
          <w:p w14:paraId="00CE8AB4"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10138"/>
            </w:tblGrid>
            <w:tr w:rsidR="009769D5" w:rsidRPr="00314F58" w14:paraId="00CE8AB7" w14:textId="77777777" w:rsidTr="009B1EBB">
              <w:tc>
                <w:tcPr>
                  <w:tcW w:w="10138" w:type="dxa"/>
                  <w:vAlign w:val="center"/>
                  <w:hideMark/>
                </w:tcPr>
                <w:p w14:paraId="1F5B511E" w14:textId="77777777" w:rsidR="009769D5" w:rsidRPr="00314F58" w:rsidRDefault="009769D5">
                  <w:pPr>
                    <w:pStyle w:val="StyleVisiontablecellP0B8B8658"/>
                    <w:rPr>
                      <w:lang w:val="lv-LV"/>
                    </w:rPr>
                  </w:pPr>
                  <w:r w:rsidRPr="00314F58">
                    <w:rPr>
                      <w:rStyle w:val="StyleVisiontablecellC0B8B8658-textC0B8BE838"/>
                      <w:lang w:val="lv-LV"/>
                    </w:rPr>
                    <w:t>Apraksts:</w:t>
                  </w:r>
                </w:p>
                <w:p w14:paraId="00CE8AB6" w14:textId="4E8354DC" w:rsidR="009769D5" w:rsidRPr="00314F58" w:rsidRDefault="009769D5">
                  <w:pPr>
                    <w:pStyle w:val="StyleVisiontablecellP0B8B8658"/>
                    <w:jc w:val="both"/>
                    <w:rPr>
                      <w:rFonts w:asciiTheme="minorHAnsi" w:hAnsiTheme="minorHAnsi"/>
                      <w:szCs w:val="22"/>
                      <w:lang w:val="lv-LV"/>
                    </w:rPr>
                  </w:pPr>
                  <w:r w:rsidRPr="00314F58">
                    <w:rPr>
                      <w:rStyle w:val="StyleVisiontablecellC0B8B8658"/>
                      <w:lang w:val="lv-LV"/>
                    </w:rPr>
                    <w:t>Pakalpe ļauj pievienot/labot vakcinācijas iestādes šļirču atlikumu.</w:t>
                  </w:r>
                </w:p>
              </w:tc>
            </w:tr>
          </w:tbl>
          <w:p w14:paraId="00CE8AB8" w14:textId="77777777" w:rsidR="00DB4E76" w:rsidRPr="00314F58" w:rsidRDefault="00DB4E76">
            <w:pPr>
              <w:widowControl w:val="0"/>
              <w:autoSpaceDE w:val="0"/>
              <w:autoSpaceDN w:val="0"/>
              <w:adjustRightInd w:val="0"/>
              <w:spacing w:line="276" w:lineRule="auto"/>
              <w:rPr>
                <w:sz w:val="24"/>
                <w:szCs w:val="24"/>
              </w:rPr>
            </w:pPr>
          </w:p>
        </w:tc>
      </w:tr>
      <w:tr w:rsidR="00DB4E76" w:rsidRPr="00314F58" w14:paraId="00CE8AD5" w14:textId="77777777" w:rsidTr="009769D5">
        <w:trPr>
          <w:trHeight w:val="345"/>
          <w:jc w:val="center"/>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ABA" w14:textId="77777777" w:rsidR="00DB4E76" w:rsidRPr="00314F58" w:rsidRDefault="00DB4E76">
            <w:pPr>
              <w:pStyle w:val="StyleVisiontablecellP0B8B80B8"/>
              <w:rPr>
                <w:lang w:val="lv-LV"/>
              </w:rPr>
            </w:pPr>
            <w:r w:rsidRPr="00314F58">
              <w:rPr>
                <w:rStyle w:val="StyleVisiontablecellC0B8B80B8"/>
                <w:lang w:val="lv-LV"/>
              </w:rPr>
              <w:t>IncreaseVaccineBalance</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1"/>
              <w:gridCol w:w="1046"/>
              <w:gridCol w:w="2821"/>
              <w:gridCol w:w="865"/>
              <w:gridCol w:w="1183"/>
              <w:gridCol w:w="1172"/>
            </w:tblGrid>
            <w:tr w:rsidR="00DB4E76" w:rsidRPr="00314F58" w14:paraId="00CE8AC1" w14:textId="77777777" w:rsidTr="009769D5">
              <w:trPr>
                <w:trHeight w:val="14"/>
              </w:trPr>
              <w:tc>
                <w:tcPr>
                  <w:tcW w:w="1310" w:type="dxa"/>
                  <w:vAlign w:val="center"/>
                  <w:hideMark/>
                </w:tcPr>
                <w:p w14:paraId="00CE8ABB"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ABC"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ABD"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ABE"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Tipa klase</w:t>
                  </w:r>
                </w:p>
              </w:tc>
              <w:tc>
                <w:tcPr>
                  <w:tcW w:w="1152" w:type="dxa"/>
                  <w:vAlign w:val="center"/>
                  <w:hideMark/>
                </w:tcPr>
                <w:p w14:paraId="00CE8ABF"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t>Kvantitāte</w:t>
                  </w:r>
                </w:p>
              </w:tc>
              <w:tc>
                <w:tcPr>
                  <w:tcW w:w="1152" w:type="dxa"/>
                  <w:vAlign w:val="center"/>
                  <w:hideMark/>
                </w:tcPr>
                <w:p w14:paraId="00CE8AC0"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Noklusētā vērtība</w:t>
                  </w:r>
                </w:p>
              </w:tc>
            </w:tr>
            <w:tr w:rsidR="00DB4E76" w:rsidRPr="00314F58" w14:paraId="00CE8AC8" w14:textId="77777777" w:rsidTr="009769D5">
              <w:trPr>
                <w:trHeight w:val="374"/>
              </w:trPr>
              <w:tc>
                <w:tcPr>
                  <w:tcW w:w="1310" w:type="dxa"/>
                  <w:tcMar>
                    <w:top w:w="0" w:type="dxa"/>
                    <w:left w:w="100" w:type="dxa"/>
                    <w:bottom w:w="0" w:type="dxa"/>
                    <w:right w:w="108" w:type="dxa"/>
                  </w:tcMar>
                  <w:vAlign w:val="center"/>
                  <w:hideMark/>
                </w:tcPr>
                <w:p w14:paraId="00CE8AC2"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increasetVaccineBalancetArgs</w:t>
                  </w:r>
                </w:p>
              </w:tc>
              <w:tc>
                <w:tcPr>
                  <w:tcW w:w="1181" w:type="dxa"/>
                  <w:tcMar>
                    <w:top w:w="0" w:type="dxa"/>
                    <w:left w:w="100" w:type="dxa"/>
                    <w:bottom w:w="0" w:type="dxa"/>
                    <w:right w:w="108" w:type="dxa"/>
                  </w:tcMar>
                  <w:vAlign w:val="center"/>
                  <w:hideMark/>
                </w:tcPr>
                <w:p w14:paraId="00CE8AC3" w14:textId="77777777" w:rsidR="00DB4E76" w:rsidRPr="00314F58" w:rsidRDefault="00DB4E76">
                  <w:pPr>
                    <w:pStyle w:val="StyleVisiontablecellP0B8B8658"/>
                    <w:rPr>
                      <w:lang w:val="lv-LV"/>
                    </w:rPr>
                  </w:pPr>
                  <w:r w:rsidRPr="00314F58">
                    <w:rPr>
                      <w:rStyle w:val="StyleVisiontablecellC0B8B8658-tableC0B8B79F8-tablerowC09366828"/>
                      <w:lang w:val="lv-LV"/>
                    </w:rPr>
                    <w:t>in</w:t>
                  </w:r>
                </w:p>
              </w:tc>
              <w:tc>
                <w:tcPr>
                  <w:tcW w:w="1267" w:type="dxa"/>
                  <w:tcMar>
                    <w:top w:w="0" w:type="dxa"/>
                    <w:left w:w="100" w:type="dxa"/>
                    <w:bottom w:w="0" w:type="dxa"/>
                    <w:right w:w="108" w:type="dxa"/>
                  </w:tcMar>
                  <w:vAlign w:val="center"/>
                  <w:hideMark/>
                </w:tcPr>
                <w:p w14:paraId="00CE8AC4" w14:textId="77777777" w:rsidR="00DB4E76" w:rsidRPr="00314F58" w:rsidRDefault="00A92C10">
                  <w:pPr>
                    <w:pStyle w:val="StyleVisiontablecellP0B8B8658"/>
                    <w:rPr>
                      <w:lang w:val="lv-LV"/>
                    </w:rPr>
                  </w:pPr>
                  <w:hyperlink r:id="rId300" w:anchor="EVK_VR_KM_10_VR.docx" w:history="1">
                    <w:r w:rsidR="00DB4E76" w:rsidRPr="00314F58">
                      <w:rPr>
                        <w:rStyle w:val="StyleVisiontablecellC0B8B8658-tableC0B8B79F8-tablerowC09366828-hyperlinkC096FE6D8"/>
                        <w:lang w:val="lv-LV"/>
                      </w:rPr>
                      <w:t>IncreaseVaccineBalanceArgs</w:t>
                    </w:r>
                  </w:hyperlink>
                </w:p>
              </w:tc>
              <w:tc>
                <w:tcPr>
                  <w:tcW w:w="1181" w:type="dxa"/>
                  <w:tcMar>
                    <w:top w:w="0" w:type="dxa"/>
                    <w:left w:w="100" w:type="dxa"/>
                    <w:bottom w:w="0" w:type="dxa"/>
                    <w:right w:w="108" w:type="dxa"/>
                  </w:tcMar>
                  <w:vAlign w:val="center"/>
                </w:tcPr>
                <w:p w14:paraId="00CE8AC5"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AC6"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AC7" w14:textId="77777777" w:rsidR="00DB4E76" w:rsidRPr="00314F58" w:rsidRDefault="00DB4E76">
                  <w:pPr>
                    <w:pStyle w:val="StyleVisiontablecellP0B8B8658"/>
                    <w:rPr>
                      <w:lang w:val="lv-LV"/>
                    </w:rPr>
                  </w:pPr>
                </w:p>
              </w:tc>
            </w:tr>
            <w:tr w:rsidR="00DB4E76" w:rsidRPr="00314F58" w14:paraId="00CE8ACF" w14:textId="77777777" w:rsidTr="009769D5">
              <w:trPr>
                <w:trHeight w:val="374"/>
              </w:trPr>
              <w:tc>
                <w:tcPr>
                  <w:tcW w:w="1310" w:type="dxa"/>
                  <w:tcMar>
                    <w:top w:w="0" w:type="dxa"/>
                    <w:left w:w="100" w:type="dxa"/>
                    <w:bottom w:w="0" w:type="dxa"/>
                    <w:right w:w="108" w:type="dxa"/>
                  </w:tcMar>
                  <w:vAlign w:val="center"/>
                  <w:hideMark/>
                </w:tcPr>
                <w:p w14:paraId="00CE8AC9"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return</w:t>
                  </w:r>
                </w:p>
              </w:tc>
              <w:tc>
                <w:tcPr>
                  <w:tcW w:w="1181" w:type="dxa"/>
                  <w:tcMar>
                    <w:top w:w="0" w:type="dxa"/>
                    <w:left w:w="100" w:type="dxa"/>
                    <w:bottom w:w="0" w:type="dxa"/>
                    <w:right w:w="108" w:type="dxa"/>
                  </w:tcMar>
                  <w:vAlign w:val="center"/>
                  <w:hideMark/>
                </w:tcPr>
                <w:p w14:paraId="00CE8ACA"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ACB" w14:textId="77777777" w:rsidR="00DB4E76" w:rsidRPr="00314F58" w:rsidRDefault="00DB4E76">
                  <w:pPr>
                    <w:pStyle w:val="StyleVisiontablecellP0B8B8658"/>
                    <w:rPr>
                      <w:lang w:val="lv-LV"/>
                    </w:rPr>
                  </w:pPr>
                  <w:r w:rsidRPr="00314F58">
                    <w:rPr>
                      <w:rStyle w:val="StyleVisiontablecellC0B8B8658-tableC0B8B79F8-tablerowC09366828"/>
                      <w:lang w:val="lv-LV"/>
                    </w:rPr>
                    <w:t>void</w:t>
                  </w:r>
                </w:p>
              </w:tc>
              <w:tc>
                <w:tcPr>
                  <w:tcW w:w="1181" w:type="dxa"/>
                  <w:tcMar>
                    <w:top w:w="0" w:type="dxa"/>
                    <w:left w:w="100" w:type="dxa"/>
                    <w:bottom w:w="0" w:type="dxa"/>
                    <w:right w:w="108" w:type="dxa"/>
                  </w:tcMar>
                  <w:vAlign w:val="center"/>
                </w:tcPr>
                <w:p w14:paraId="00CE8ACC"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ACD"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ACE" w14:textId="77777777" w:rsidR="00DB4E76" w:rsidRPr="00314F58" w:rsidRDefault="00DB4E76">
                  <w:pPr>
                    <w:pStyle w:val="StyleVisiontablecellP0B8B8658"/>
                    <w:rPr>
                      <w:lang w:val="lv-LV"/>
                    </w:rPr>
                  </w:pPr>
                </w:p>
              </w:tc>
            </w:tr>
          </w:tbl>
          <w:p w14:paraId="00CE8AD0"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10138"/>
            </w:tblGrid>
            <w:tr w:rsidR="009769D5" w:rsidRPr="00314F58" w14:paraId="00CE8AD3" w14:textId="77777777" w:rsidTr="009B1EBB">
              <w:tc>
                <w:tcPr>
                  <w:tcW w:w="10138" w:type="dxa"/>
                  <w:vAlign w:val="center"/>
                  <w:hideMark/>
                </w:tcPr>
                <w:p w14:paraId="14B54EB7" w14:textId="77777777" w:rsidR="009769D5" w:rsidRPr="00314F58" w:rsidRDefault="009769D5">
                  <w:pPr>
                    <w:pStyle w:val="StyleVisiontablecellP0B8B8658"/>
                    <w:rPr>
                      <w:lang w:val="lv-LV"/>
                    </w:rPr>
                  </w:pPr>
                  <w:r w:rsidRPr="00314F58">
                    <w:rPr>
                      <w:rStyle w:val="StyleVisiontablecellC0B8B8658-textC0B8BE838"/>
                      <w:lang w:val="lv-LV"/>
                    </w:rPr>
                    <w:t>Apraksts:</w:t>
                  </w:r>
                </w:p>
                <w:p w14:paraId="00CE8AD2" w14:textId="3CAB5A55" w:rsidR="009769D5" w:rsidRPr="00314F58" w:rsidRDefault="009769D5">
                  <w:pPr>
                    <w:pStyle w:val="StyleVisiontablecellP0B8B8658"/>
                    <w:jc w:val="both"/>
                    <w:rPr>
                      <w:rFonts w:asciiTheme="minorHAnsi" w:hAnsiTheme="minorHAnsi"/>
                      <w:szCs w:val="22"/>
                      <w:lang w:val="lv-LV"/>
                    </w:rPr>
                  </w:pPr>
                  <w:r w:rsidRPr="00314F58">
                    <w:rPr>
                      <w:rStyle w:val="StyleVisiontablecellC0B8B8658"/>
                      <w:lang w:val="lv-LV"/>
                    </w:rPr>
                    <w:t>Pakalpe ļauj pievienot/labot vakcinācijas iestādes vakcīnas atlikumu.</w:t>
                  </w:r>
                </w:p>
              </w:tc>
            </w:tr>
          </w:tbl>
          <w:p w14:paraId="00CE8AD4" w14:textId="77777777" w:rsidR="00DB4E76" w:rsidRPr="00314F58" w:rsidRDefault="00DB4E76">
            <w:pPr>
              <w:widowControl w:val="0"/>
              <w:autoSpaceDE w:val="0"/>
              <w:autoSpaceDN w:val="0"/>
              <w:adjustRightInd w:val="0"/>
              <w:spacing w:line="276" w:lineRule="auto"/>
              <w:rPr>
                <w:sz w:val="24"/>
                <w:szCs w:val="24"/>
              </w:rPr>
            </w:pPr>
          </w:p>
        </w:tc>
      </w:tr>
      <w:tr w:rsidR="00DB4E76" w:rsidRPr="00314F58" w14:paraId="00CE8AF1" w14:textId="77777777" w:rsidTr="009769D5">
        <w:trPr>
          <w:trHeight w:val="345"/>
          <w:jc w:val="center"/>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AD6" w14:textId="77777777" w:rsidR="00DB4E76" w:rsidRPr="00314F58" w:rsidRDefault="00DB4E76">
            <w:pPr>
              <w:pStyle w:val="StyleVisiontablecellP0B8B80B8"/>
              <w:rPr>
                <w:lang w:val="lv-LV"/>
              </w:rPr>
            </w:pPr>
            <w:r w:rsidRPr="00314F58">
              <w:rPr>
                <w:rStyle w:val="StyleVisiontablecellC0B8B80B8"/>
                <w:lang w:val="lv-LV"/>
              </w:rPr>
              <w:t>SetOrderSyringeAmount</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5"/>
              <w:gridCol w:w="1181"/>
              <w:gridCol w:w="2054"/>
              <w:gridCol w:w="1181"/>
              <w:gridCol w:w="1183"/>
              <w:gridCol w:w="1172"/>
            </w:tblGrid>
            <w:tr w:rsidR="00DB4E76" w:rsidRPr="00314F58" w14:paraId="00CE8ADD" w14:textId="77777777" w:rsidTr="009769D5">
              <w:trPr>
                <w:trHeight w:val="14"/>
              </w:trPr>
              <w:tc>
                <w:tcPr>
                  <w:tcW w:w="1310" w:type="dxa"/>
                  <w:vAlign w:val="center"/>
                  <w:hideMark/>
                </w:tcPr>
                <w:p w14:paraId="00CE8AD7"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AD8"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AD9"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ADA"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Tipa klase</w:t>
                  </w:r>
                </w:p>
              </w:tc>
              <w:tc>
                <w:tcPr>
                  <w:tcW w:w="1152" w:type="dxa"/>
                  <w:vAlign w:val="center"/>
                  <w:hideMark/>
                </w:tcPr>
                <w:p w14:paraId="00CE8ADB"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t>Kvantitāte</w:t>
                  </w:r>
                </w:p>
              </w:tc>
              <w:tc>
                <w:tcPr>
                  <w:tcW w:w="1152" w:type="dxa"/>
                  <w:vAlign w:val="center"/>
                  <w:hideMark/>
                </w:tcPr>
                <w:p w14:paraId="00CE8ADC"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Noklusētā vērtība</w:t>
                  </w:r>
                </w:p>
              </w:tc>
            </w:tr>
            <w:tr w:rsidR="00DB4E76" w:rsidRPr="00314F58" w14:paraId="00CE8AE4" w14:textId="77777777" w:rsidTr="009769D5">
              <w:trPr>
                <w:trHeight w:val="374"/>
              </w:trPr>
              <w:tc>
                <w:tcPr>
                  <w:tcW w:w="1310" w:type="dxa"/>
                  <w:tcMar>
                    <w:top w:w="0" w:type="dxa"/>
                    <w:left w:w="100" w:type="dxa"/>
                    <w:bottom w:w="0" w:type="dxa"/>
                    <w:right w:w="108" w:type="dxa"/>
                  </w:tcMar>
                  <w:vAlign w:val="center"/>
                  <w:hideMark/>
                </w:tcPr>
                <w:p w14:paraId="00CE8ADE"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setOrderSyringeAmountArgs</w:t>
                  </w:r>
                </w:p>
              </w:tc>
              <w:tc>
                <w:tcPr>
                  <w:tcW w:w="1181" w:type="dxa"/>
                  <w:tcMar>
                    <w:top w:w="0" w:type="dxa"/>
                    <w:left w:w="100" w:type="dxa"/>
                    <w:bottom w:w="0" w:type="dxa"/>
                    <w:right w:w="108" w:type="dxa"/>
                  </w:tcMar>
                  <w:vAlign w:val="center"/>
                  <w:hideMark/>
                </w:tcPr>
                <w:p w14:paraId="00CE8ADF" w14:textId="77777777" w:rsidR="00DB4E76" w:rsidRPr="00314F58" w:rsidRDefault="00DB4E76">
                  <w:pPr>
                    <w:pStyle w:val="StyleVisiontablecellP0B8B8658"/>
                    <w:rPr>
                      <w:lang w:val="lv-LV"/>
                    </w:rPr>
                  </w:pPr>
                  <w:r w:rsidRPr="00314F58">
                    <w:rPr>
                      <w:rStyle w:val="StyleVisiontablecellC0B8B8658-tableC0B8B79F8-tablerowC09366828"/>
                      <w:lang w:val="lv-LV"/>
                    </w:rPr>
                    <w:t>in</w:t>
                  </w:r>
                </w:p>
              </w:tc>
              <w:tc>
                <w:tcPr>
                  <w:tcW w:w="1267" w:type="dxa"/>
                  <w:tcMar>
                    <w:top w:w="0" w:type="dxa"/>
                    <w:left w:w="100" w:type="dxa"/>
                    <w:bottom w:w="0" w:type="dxa"/>
                    <w:right w:w="108" w:type="dxa"/>
                  </w:tcMar>
                  <w:vAlign w:val="center"/>
                  <w:hideMark/>
                </w:tcPr>
                <w:p w14:paraId="00CE8AE0" w14:textId="77777777" w:rsidR="00DB4E76" w:rsidRPr="00314F58" w:rsidRDefault="00A92C10">
                  <w:pPr>
                    <w:pStyle w:val="StyleVisiontablecellP0B8B8658"/>
                    <w:rPr>
                      <w:lang w:val="lv-LV"/>
                    </w:rPr>
                  </w:pPr>
                  <w:hyperlink r:id="rId301" w:anchor="EVK_VR_KM_10_VR.docx" w:history="1">
                    <w:r w:rsidR="00DB4E76" w:rsidRPr="00314F58">
                      <w:rPr>
                        <w:rStyle w:val="StyleVisiontablecellC0B8B8658-tableC0B8B79F8-tablerowC09366828-hyperlinkC096FE6D8"/>
                        <w:lang w:val="lv-LV"/>
                      </w:rPr>
                      <w:t>OrdersyringeAmount</w:t>
                    </w:r>
                  </w:hyperlink>
                </w:p>
              </w:tc>
              <w:tc>
                <w:tcPr>
                  <w:tcW w:w="1181" w:type="dxa"/>
                  <w:tcMar>
                    <w:top w:w="0" w:type="dxa"/>
                    <w:left w:w="100" w:type="dxa"/>
                    <w:bottom w:w="0" w:type="dxa"/>
                    <w:right w:w="108" w:type="dxa"/>
                  </w:tcMar>
                  <w:vAlign w:val="center"/>
                </w:tcPr>
                <w:p w14:paraId="00CE8AE1"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AE2"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AE3" w14:textId="77777777" w:rsidR="00DB4E76" w:rsidRPr="00314F58" w:rsidRDefault="00DB4E76">
                  <w:pPr>
                    <w:pStyle w:val="StyleVisiontablecellP0B8B8658"/>
                    <w:rPr>
                      <w:lang w:val="lv-LV"/>
                    </w:rPr>
                  </w:pPr>
                </w:p>
              </w:tc>
            </w:tr>
            <w:tr w:rsidR="00DB4E76" w:rsidRPr="00314F58" w14:paraId="00CE8AEB" w14:textId="77777777" w:rsidTr="009769D5">
              <w:trPr>
                <w:trHeight w:val="374"/>
              </w:trPr>
              <w:tc>
                <w:tcPr>
                  <w:tcW w:w="1310" w:type="dxa"/>
                  <w:tcMar>
                    <w:top w:w="0" w:type="dxa"/>
                    <w:left w:w="100" w:type="dxa"/>
                    <w:bottom w:w="0" w:type="dxa"/>
                    <w:right w:w="108" w:type="dxa"/>
                  </w:tcMar>
                  <w:vAlign w:val="center"/>
                  <w:hideMark/>
                </w:tcPr>
                <w:p w14:paraId="00CE8AE5"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return</w:t>
                  </w:r>
                </w:p>
              </w:tc>
              <w:tc>
                <w:tcPr>
                  <w:tcW w:w="1181" w:type="dxa"/>
                  <w:tcMar>
                    <w:top w:w="0" w:type="dxa"/>
                    <w:left w:w="100" w:type="dxa"/>
                    <w:bottom w:w="0" w:type="dxa"/>
                    <w:right w:w="108" w:type="dxa"/>
                  </w:tcMar>
                  <w:vAlign w:val="center"/>
                  <w:hideMark/>
                </w:tcPr>
                <w:p w14:paraId="00CE8AE6"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AE7" w14:textId="77777777" w:rsidR="00DB4E76" w:rsidRPr="00314F58" w:rsidRDefault="00DB4E76">
                  <w:pPr>
                    <w:pStyle w:val="StyleVisiontablecellP0B8B8658"/>
                    <w:rPr>
                      <w:lang w:val="lv-LV"/>
                    </w:rPr>
                  </w:pPr>
                  <w:r w:rsidRPr="00314F58">
                    <w:rPr>
                      <w:rStyle w:val="StyleVisiontablecellC0B8B8658-tableC0B8B79F8-tablerowC09366828"/>
                      <w:lang w:val="lv-LV"/>
                    </w:rPr>
                    <w:t>void</w:t>
                  </w:r>
                </w:p>
              </w:tc>
              <w:tc>
                <w:tcPr>
                  <w:tcW w:w="1181" w:type="dxa"/>
                  <w:tcMar>
                    <w:top w:w="0" w:type="dxa"/>
                    <w:left w:w="100" w:type="dxa"/>
                    <w:bottom w:w="0" w:type="dxa"/>
                    <w:right w:w="108" w:type="dxa"/>
                  </w:tcMar>
                  <w:vAlign w:val="center"/>
                </w:tcPr>
                <w:p w14:paraId="00CE8AE8"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AE9"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AEA" w14:textId="77777777" w:rsidR="00DB4E76" w:rsidRPr="00314F58" w:rsidRDefault="00DB4E76">
                  <w:pPr>
                    <w:pStyle w:val="StyleVisiontablecellP0B8B8658"/>
                    <w:rPr>
                      <w:lang w:val="lv-LV"/>
                    </w:rPr>
                  </w:pPr>
                </w:p>
              </w:tc>
            </w:tr>
          </w:tbl>
          <w:p w14:paraId="00CE8AEC"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10138"/>
            </w:tblGrid>
            <w:tr w:rsidR="009769D5" w:rsidRPr="00314F58" w14:paraId="00CE8AEF" w14:textId="77777777" w:rsidTr="009B1EBB">
              <w:tc>
                <w:tcPr>
                  <w:tcW w:w="10138" w:type="dxa"/>
                  <w:vAlign w:val="center"/>
                  <w:hideMark/>
                </w:tcPr>
                <w:p w14:paraId="5AB38E71" w14:textId="77777777" w:rsidR="009769D5" w:rsidRPr="00314F58" w:rsidRDefault="009769D5">
                  <w:pPr>
                    <w:pStyle w:val="StyleVisiontablecellP0B8B8658"/>
                    <w:rPr>
                      <w:lang w:val="lv-LV"/>
                    </w:rPr>
                  </w:pPr>
                  <w:r w:rsidRPr="00314F58">
                    <w:rPr>
                      <w:rStyle w:val="StyleVisiontablecellC0B8B8658-textC0B8BE838"/>
                      <w:lang w:val="lv-LV"/>
                    </w:rPr>
                    <w:t>Apraksts:</w:t>
                  </w:r>
                </w:p>
                <w:p w14:paraId="00CE8AEE" w14:textId="6F9C4FF0" w:rsidR="009769D5" w:rsidRPr="00314F58" w:rsidRDefault="009769D5">
                  <w:pPr>
                    <w:pStyle w:val="StyleVisiontablecellP0B8B8658"/>
                    <w:jc w:val="both"/>
                    <w:rPr>
                      <w:rFonts w:asciiTheme="minorHAnsi" w:hAnsiTheme="minorHAnsi"/>
                      <w:szCs w:val="22"/>
                      <w:lang w:val="lv-LV"/>
                    </w:rPr>
                  </w:pPr>
                  <w:r w:rsidRPr="00314F58">
                    <w:rPr>
                      <w:rStyle w:val="StyleVisiontablecellC0B8B8658"/>
                      <w:lang w:val="lv-LV"/>
                    </w:rPr>
                    <w:t>Pakalpe ļauj noteikt pasūtāmo šļirču daudzumu nākamajam laika periodam.</w:t>
                  </w:r>
                </w:p>
              </w:tc>
            </w:tr>
          </w:tbl>
          <w:p w14:paraId="00CE8AF0" w14:textId="77777777" w:rsidR="00DB4E76" w:rsidRPr="00314F58" w:rsidRDefault="00DB4E76">
            <w:pPr>
              <w:widowControl w:val="0"/>
              <w:autoSpaceDE w:val="0"/>
              <w:autoSpaceDN w:val="0"/>
              <w:adjustRightInd w:val="0"/>
              <w:spacing w:line="276" w:lineRule="auto"/>
              <w:rPr>
                <w:sz w:val="24"/>
                <w:szCs w:val="24"/>
              </w:rPr>
            </w:pPr>
          </w:p>
        </w:tc>
      </w:tr>
      <w:tr w:rsidR="00DB4E76" w:rsidRPr="00314F58" w14:paraId="00CE8B0D" w14:textId="77777777" w:rsidTr="009769D5">
        <w:trPr>
          <w:trHeight w:val="345"/>
          <w:jc w:val="center"/>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AF2" w14:textId="77777777" w:rsidR="00DB4E76" w:rsidRPr="00314F58" w:rsidRDefault="00DB4E76">
            <w:pPr>
              <w:pStyle w:val="StyleVisiontablecellP0B8B80B8"/>
              <w:rPr>
                <w:lang w:val="lv-LV"/>
              </w:rPr>
            </w:pPr>
            <w:r w:rsidRPr="00314F58">
              <w:rPr>
                <w:rStyle w:val="StyleVisiontablecellC0B8B80B8"/>
                <w:lang w:val="lv-LV"/>
              </w:rPr>
              <w:lastRenderedPageBreak/>
              <w:t>SetOrderVaccineAmount</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1181"/>
              <w:gridCol w:w="2121"/>
              <w:gridCol w:w="1181"/>
              <w:gridCol w:w="1183"/>
              <w:gridCol w:w="1172"/>
            </w:tblGrid>
            <w:tr w:rsidR="00DB4E76" w:rsidRPr="00314F58" w14:paraId="00CE8AF9" w14:textId="77777777" w:rsidTr="009769D5">
              <w:trPr>
                <w:trHeight w:val="14"/>
              </w:trPr>
              <w:tc>
                <w:tcPr>
                  <w:tcW w:w="1310" w:type="dxa"/>
                  <w:vAlign w:val="center"/>
                  <w:hideMark/>
                </w:tcPr>
                <w:p w14:paraId="00CE8AF3"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AF4"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AF5"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AF6"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Tipa klase</w:t>
                  </w:r>
                </w:p>
              </w:tc>
              <w:tc>
                <w:tcPr>
                  <w:tcW w:w="1152" w:type="dxa"/>
                  <w:vAlign w:val="center"/>
                  <w:hideMark/>
                </w:tcPr>
                <w:p w14:paraId="00CE8AF7"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t>Kvantitāte</w:t>
                  </w:r>
                </w:p>
              </w:tc>
              <w:tc>
                <w:tcPr>
                  <w:tcW w:w="1152" w:type="dxa"/>
                  <w:vAlign w:val="center"/>
                  <w:hideMark/>
                </w:tcPr>
                <w:p w14:paraId="00CE8AF8"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Noklusētā vērtība</w:t>
                  </w:r>
                </w:p>
              </w:tc>
            </w:tr>
            <w:tr w:rsidR="00DB4E76" w:rsidRPr="00314F58" w14:paraId="00CE8B00" w14:textId="77777777" w:rsidTr="009769D5">
              <w:trPr>
                <w:trHeight w:val="374"/>
              </w:trPr>
              <w:tc>
                <w:tcPr>
                  <w:tcW w:w="1310" w:type="dxa"/>
                  <w:tcMar>
                    <w:top w:w="0" w:type="dxa"/>
                    <w:left w:w="100" w:type="dxa"/>
                    <w:bottom w:w="0" w:type="dxa"/>
                    <w:right w:w="108" w:type="dxa"/>
                  </w:tcMar>
                  <w:vAlign w:val="center"/>
                  <w:hideMark/>
                </w:tcPr>
                <w:p w14:paraId="00CE8AFA"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setOrderVaccineAmountArgs</w:t>
                  </w:r>
                </w:p>
              </w:tc>
              <w:tc>
                <w:tcPr>
                  <w:tcW w:w="1181" w:type="dxa"/>
                  <w:tcMar>
                    <w:top w:w="0" w:type="dxa"/>
                    <w:left w:w="100" w:type="dxa"/>
                    <w:bottom w:w="0" w:type="dxa"/>
                    <w:right w:w="108" w:type="dxa"/>
                  </w:tcMar>
                  <w:vAlign w:val="center"/>
                  <w:hideMark/>
                </w:tcPr>
                <w:p w14:paraId="00CE8AFB" w14:textId="77777777" w:rsidR="00DB4E76" w:rsidRPr="00314F58" w:rsidRDefault="00DB4E76">
                  <w:pPr>
                    <w:pStyle w:val="StyleVisiontablecellP0B8B8658"/>
                    <w:rPr>
                      <w:lang w:val="lv-LV"/>
                    </w:rPr>
                  </w:pPr>
                  <w:r w:rsidRPr="00314F58">
                    <w:rPr>
                      <w:rStyle w:val="StyleVisiontablecellC0B8B8658-tableC0B8B79F8-tablerowC09366828"/>
                      <w:lang w:val="lv-LV"/>
                    </w:rPr>
                    <w:t>in</w:t>
                  </w:r>
                </w:p>
              </w:tc>
              <w:tc>
                <w:tcPr>
                  <w:tcW w:w="1267" w:type="dxa"/>
                  <w:tcMar>
                    <w:top w:w="0" w:type="dxa"/>
                    <w:left w:w="100" w:type="dxa"/>
                    <w:bottom w:w="0" w:type="dxa"/>
                    <w:right w:w="108" w:type="dxa"/>
                  </w:tcMar>
                  <w:vAlign w:val="center"/>
                  <w:hideMark/>
                </w:tcPr>
                <w:p w14:paraId="00CE8AFC" w14:textId="77777777" w:rsidR="00DB4E76" w:rsidRPr="00314F58" w:rsidRDefault="00A92C10">
                  <w:pPr>
                    <w:pStyle w:val="StyleVisiontablecellP0B8B8658"/>
                    <w:rPr>
                      <w:lang w:val="lv-LV"/>
                    </w:rPr>
                  </w:pPr>
                  <w:hyperlink r:id="rId302" w:anchor="EVK_VR_KM_10_VR.docx" w:history="1">
                    <w:r w:rsidR="00DB4E76" w:rsidRPr="00314F58">
                      <w:rPr>
                        <w:rStyle w:val="StyleVisiontablecellC0B8B8658-tableC0B8B79F8-tablerowC09366828-hyperlinkC096FE6D8"/>
                        <w:lang w:val="lv-LV"/>
                      </w:rPr>
                      <w:t>OrderVaccineAmount</w:t>
                    </w:r>
                  </w:hyperlink>
                </w:p>
              </w:tc>
              <w:tc>
                <w:tcPr>
                  <w:tcW w:w="1181" w:type="dxa"/>
                  <w:tcMar>
                    <w:top w:w="0" w:type="dxa"/>
                    <w:left w:w="100" w:type="dxa"/>
                    <w:bottom w:w="0" w:type="dxa"/>
                    <w:right w:w="108" w:type="dxa"/>
                  </w:tcMar>
                  <w:vAlign w:val="center"/>
                </w:tcPr>
                <w:p w14:paraId="00CE8AFD"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AFE"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AFF" w14:textId="77777777" w:rsidR="00DB4E76" w:rsidRPr="00314F58" w:rsidRDefault="00DB4E76">
                  <w:pPr>
                    <w:pStyle w:val="StyleVisiontablecellP0B8B8658"/>
                    <w:rPr>
                      <w:lang w:val="lv-LV"/>
                    </w:rPr>
                  </w:pPr>
                </w:p>
              </w:tc>
            </w:tr>
            <w:tr w:rsidR="00DB4E76" w:rsidRPr="00314F58" w14:paraId="00CE8B07" w14:textId="77777777" w:rsidTr="009769D5">
              <w:trPr>
                <w:trHeight w:val="374"/>
              </w:trPr>
              <w:tc>
                <w:tcPr>
                  <w:tcW w:w="1310" w:type="dxa"/>
                  <w:tcMar>
                    <w:top w:w="0" w:type="dxa"/>
                    <w:left w:w="100" w:type="dxa"/>
                    <w:bottom w:w="0" w:type="dxa"/>
                    <w:right w:w="108" w:type="dxa"/>
                  </w:tcMar>
                  <w:vAlign w:val="center"/>
                  <w:hideMark/>
                </w:tcPr>
                <w:p w14:paraId="00CE8B01"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return</w:t>
                  </w:r>
                </w:p>
              </w:tc>
              <w:tc>
                <w:tcPr>
                  <w:tcW w:w="1181" w:type="dxa"/>
                  <w:tcMar>
                    <w:top w:w="0" w:type="dxa"/>
                    <w:left w:w="100" w:type="dxa"/>
                    <w:bottom w:w="0" w:type="dxa"/>
                    <w:right w:w="108" w:type="dxa"/>
                  </w:tcMar>
                  <w:vAlign w:val="center"/>
                  <w:hideMark/>
                </w:tcPr>
                <w:p w14:paraId="00CE8B02"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B03" w14:textId="77777777" w:rsidR="00DB4E76" w:rsidRPr="00314F58" w:rsidRDefault="00DB4E76">
                  <w:pPr>
                    <w:pStyle w:val="StyleVisiontablecellP0B8B8658"/>
                    <w:rPr>
                      <w:lang w:val="lv-LV"/>
                    </w:rPr>
                  </w:pPr>
                  <w:r w:rsidRPr="00314F58">
                    <w:rPr>
                      <w:rStyle w:val="StyleVisiontablecellC0B8B8658-tableC0B8B79F8-tablerowC09366828"/>
                      <w:lang w:val="lv-LV"/>
                    </w:rPr>
                    <w:t>void</w:t>
                  </w:r>
                </w:p>
              </w:tc>
              <w:tc>
                <w:tcPr>
                  <w:tcW w:w="1181" w:type="dxa"/>
                  <w:tcMar>
                    <w:top w:w="0" w:type="dxa"/>
                    <w:left w:w="100" w:type="dxa"/>
                    <w:bottom w:w="0" w:type="dxa"/>
                    <w:right w:w="108" w:type="dxa"/>
                  </w:tcMar>
                  <w:vAlign w:val="center"/>
                </w:tcPr>
                <w:p w14:paraId="00CE8B04"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B05"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B06" w14:textId="77777777" w:rsidR="00DB4E76" w:rsidRPr="00314F58" w:rsidRDefault="00DB4E76">
                  <w:pPr>
                    <w:pStyle w:val="StyleVisiontablecellP0B8B8658"/>
                    <w:rPr>
                      <w:lang w:val="lv-LV"/>
                    </w:rPr>
                  </w:pPr>
                </w:p>
              </w:tc>
            </w:tr>
          </w:tbl>
          <w:p w14:paraId="00CE8B08"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10138"/>
            </w:tblGrid>
            <w:tr w:rsidR="009769D5" w:rsidRPr="00314F58" w14:paraId="00CE8B0B" w14:textId="77777777" w:rsidTr="009B1EBB">
              <w:tc>
                <w:tcPr>
                  <w:tcW w:w="10138" w:type="dxa"/>
                  <w:vAlign w:val="center"/>
                  <w:hideMark/>
                </w:tcPr>
                <w:p w14:paraId="6287F266" w14:textId="77777777" w:rsidR="009769D5" w:rsidRPr="00314F58" w:rsidRDefault="009769D5">
                  <w:pPr>
                    <w:pStyle w:val="StyleVisiontablecellP0B8B8658"/>
                    <w:rPr>
                      <w:lang w:val="lv-LV"/>
                    </w:rPr>
                  </w:pPr>
                  <w:r w:rsidRPr="00314F58">
                    <w:rPr>
                      <w:rStyle w:val="StyleVisiontablecellC0B8B8658-textC0B8BE838"/>
                      <w:lang w:val="lv-LV"/>
                    </w:rPr>
                    <w:t>Apraksts:</w:t>
                  </w:r>
                </w:p>
                <w:p w14:paraId="00CE8B0A" w14:textId="7DCAA77A" w:rsidR="009769D5" w:rsidRPr="00314F58" w:rsidRDefault="009769D5">
                  <w:pPr>
                    <w:pStyle w:val="StyleVisiontablecellP0B8B8658"/>
                    <w:jc w:val="both"/>
                    <w:rPr>
                      <w:rFonts w:asciiTheme="minorHAnsi" w:hAnsiTheme="minorHAnsi"/>
                      <w:szCs w:val="22"/>
                      <w:lang w:val="lv-LV"/>
                    </w:rPr>
                  </w:pPr>
                  <w:r w:rsidRPr="00314F58">
                    <w:rPr>
                      <w:rStyle w:val="StyleVisiontablecellC0B8B8658"/>
                      <w:lang w:val="lv-LV"/>
                    </w:rPr>
                    <w:t>Pakalpe ļauj noteikt pasūtāmās vakcīnas daudzumu nākamajam laika periodam.</w:t>
                  </w:r>
                </w:p>
              </w:tc>
            </w:tr>
          </w:tbl>
          <w:p w14:paraId="00CE8B0C" w14:textId="77777777" w:rsidR="00DB4E76" w:rsidRPr="00314F58" w:rsidRDefault="00DB4E76">
            <w:pPr>
              <w:widowControl w:val="0"/>
              <w:autoSpaceDE w:val="0"/>
              <w:autoSpaceDN w:val="0"/>
              <w:adjustRightInd w:val="0"/>
              <w:spacing w:line="276" w:lineRule="auto"/>
              <w:rPr>
                <w:sz w:val="24"/>
                <w:szCs w:val="24"/>
              </w:rPr>
            </w:pPr>
          </w:p>
        </w:tc>
      </w:tr>
      <w:tr w:rsidR="00DB4E76" w:rsidRPr="00314F58" w14:paraId="00CE8B29" w14:textId="77777777" w:rsidTr="009769D5">
        <w:trPr>
          <w:trHeight w:val="345"/>
          <w:jc w:val="center"/>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B0E" w14:textId="77777777" w:rsidR="00DB4E76" w:rsidRPr="00314F58" w:rsidRDefault="00DB4E76">
            <w:pPr>
              <w:pStyle w:val="StyleVisiontablecellP0B8B80B8"/>
              <w:rPr>
                <w:lang w:val="lv-LV"/>
              </w:rPr>
            </w:pPr>
            <w:r w:rsidRPr="00314F58">
              <w:rPr>
                <w:rStyle w:val="StyleVisiontablecellC0B8B80B8"/>
                <w:lang w:val="lv-LV"/>
              </w:rPr>
              <w:t>WriteOffSyringe</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1181"/>
              <w:gridCol w:w="2031"/>
              <w:gridCol w:w="1181"/>
              <w:gridCol w:w="1183"/>
              <w:gridCol w:w="1172"/>
            </w:tblGrid>
            <w:tr w:rsidR="00DB4E76" w:rsidRPr="00314F58" w14:paraId="00CE8B15" w14:textId="77777777" w:rsidTr="009769D5">
              <w:trPr>
                <w:trHeight w:val="14"/>
              </w:trPr>
              <w:tc>
                <w:tcPr>
                  <w:tcW w:w="1310" w:type="dxa"/>
                  <w:vAlign w:val="center"/>
                  <w:hideMark/>
                </w:tcPr>
                <w:p w14:paraId="00CE8B0F"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B10"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B11"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B12"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Tipa klase</w:t>
                  </w:r>
                </w:p>
              </w:tc>
              <w:tc>
                <w:tcPr>
                  <w:tcW w:w="1152" w:type="dxa"/>
                  <w:vAlign w:val="center"/>
                  <w:hideMark/>
                </w:tcPr>
                <w:p w14:paraId="00CE8B13"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t>Kvantitāte</w:t>
                  </w:r>
                </w:p>
              </w:tc>
              <w:tc>
                <w:tcPr>
                  <w:tcW w:w="1152" w:type="dxa"/>
                  <w:vAlign w:val="center"/>
                  <w:hideMark/>
                </w:tcPr>
                <w:p w14:paraId="00CE8B14"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Noklusētā vērtība</w:t>
                  </w:r>
                </w:p>
              </w:tc>
            </w:tr>
            <w:tr w:rsidR="00DB4E76" w:rsidRPr="00314F58" w14:paraId="00CE8B1C" w14:textId="77777777" w:rsidTr="009769D5">
              <w:trPr>
                <w:trHeight w:val="374"/>
              </w:trPr>
              <w:tc>
                <w:tcPr>
                  <w:tcW w:w="1310" w:type="dxa"/>
                  <w:tcMar>
                    <w:top w:w="0" w:type="dxa"/>
                    <w:left w:w="100" w:type="dxa"/>
                    <w:bottom w:w="0" w:type="dxa"/>
                    <w:right w:w="108" w:type="dxa"/>
                  </w:tcMar>
                  <w:vAlign w:val="center"/>
                  <w:hideMark/>
                </w:tcPr>
                <w:p w14:paraId="00CE8B16"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writeOffSyringeArgs</w:t>
                  </w:r>
                </w:p>
              </w:tc>
              <w:tc>
                <w:tcPr>
                  <w:tcW w:w="1181" w:type="dxa"/>
                  <w:tcMar>
                    <w:top w:w="0" w:type="dxa"/>
                    <w:left w:w="100" w:type="dxa"/>
                    <w:bottom w:w="0" w:type="dxa"/>
                    <w:right w:w="108" w:type="dxa"/>
                  </w:tcMar>
                  <w:vAlign w:val="center"/>
                  <w:hideMark/>
                </w:tcPr>
                <w:p w14:paraId="00CE8B17" w14:textId="77777777" w:rsidR="00DB4E76" w:rsidRPr="00314F58" w:rsidRDefault="00DB4E76">
                  <w:pPr>
                    <w:pStyle w:val="StyleVisiontablecellP0B8B8658"/>
                    <w:rPr>
                      <w:lang w:val="lv-LV"/>
                    </w:rPr>
                  </w:pPr>
                  <w:r w:rsidRPr="00314F58">
                    <w:rPr>
                      <w:rStyle w:val="StyleVisiontablecellC0B8B8658-tableC0B8B79F8-tablerowC09366828"/>
                      <w:lang w:val="lv-LV"/>
                    </w:rPr>
                    <w:t>in</w:t>
                  </w:r>
                </w:p>
              </w:tc>
              <w:tc>
                <w:tcPr>
                  <w:tcW w:w="1267" w:type="dxa"/>
                  <w:tcMar>
                    <w:top w:w="0" w:type="dxa"/>
                    <w:left w:w="100" w:type="dxa"/>
                    <w:bottom w:w="0" w:type="dxa"/>
                    <w:right w:w="108" w:type="dxa"/>
                  </w:tcMar>
                  <w:vAlign w:val="center"/>
                  <w:hideMark/>
                </w:tcPr>
                <w:p w14:paraId="00CE8B18" w14:textId="77777777" w:rsidR="00DB4E76" w:rsidRPr="00314F58" w:rsidRDefault="00A92C10">
                  <w:pPr>
                    <w:pStyle w:val="StyleVisiontablecellP0B8B8658"/>
                    <w:rPr>
                      <w:lang w:val="lv-LV"/>
                    </w:rPr>
                  </w:pPr>
                  <w:hyperlink r:id="rId303" w:anchor="EVK_VR_KM_10_VR.docx" w:history="1">
                    <w:r w:rsidR="00DB4E76" w:rsidRPr="00314F58">
                      <w:rPr>
                        <w:rStyle w:val="StyleVisiontablecellC0B8B8658-tableC0B8B79F8-tablerowC09366828-hyperlinkC096FE6D8"/>
                        <w:lang w:val="lv-LV"/>
                      </w:rPr>
                      <w:t>WriteOffSyringeArgs</w:t>
                    </w:r>
                  </w:hyperlink>
                </w:p>
              </w:tc>
              <w:tc>
                <w:tcPr>
                  <w:tcW w:w="1181" w:type="dxa"/>
                  <w:tcMar>
                    <w:top w:w="0" w:type="dxa"/>
                    <w:left w:w="100" w:type="dxa"/>
                    <w:bottom w:w="0" w:type="dxa"/>
                    <w:right w:w="108" w:type="dxa"/>
                  </w:tcMar>
                  <w:vAlign w:val="center"/>
                </w:tcPr>
                <w:p w14:paraId="00CE8B19"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B1A"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B1B" w14:textId="77777777" w:rsidR="00DB4E76" w:rsidRPr="00314F58" w:rsidRDefault="00DB4E76">
                  <w:pPr>
                    <w:pStyle w:val="StyleVisiontablecellP0B8B8658"/>
                    <w:rPr>
                      <w:lang w:val="lv-LV"/>
                    </w:rPr>
                  </w:pPr>
                </w:p>
              </w:tc>
            </w:tr>
            <w:tr w:rsidR="00DB4E76" w:rsidRPr="00314F58" w14:paraId="00CE8B23" w14:textId="77777777" w:rsidTr="009769D5">
              <w:trPr>
                <w:trHeight w:val="374"/>
              </w:trPr>
              <w:tc>
                <w:tcPr>
                  <w:tcW w:w="1310" w:type="dxa"/>
                  <w:tcMar>
                    <w:top w:w="0" w:type="dxa"/>
                    <w:left w:w="100" w:type="dxa"/>
                    <w:bottom w:w="0" w:type="dxa"/>
                    <w:right w:w="108" w:type="dxa"/>
                  </w:tcMar>
                  <w:vAlign w:val="center"/>
                  <w:hideMark/>
                </w:tcPr>
                <w:p w14:paraId="00CE8B1D"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return</w:t>
                  </w:r>
                </w:p>
              </w:tc>
              <w:tc>
                <w:tcPr>
                  <w:tcW w:w="1181" w:type="dxa"/>
                  <w:tcMar>
                    <w:top w:w="0" w:type="dxa"/>
                    <w:left w:w="100" w:type="dxa"/>
                    <w:bottom w:w="0" w:type="dxa"/>
                    <w:right w:w="108" w:type="dxa"/>
                  </w:tcMar>
                  <w:vAlign w:val="center"/>
                  <w:hideMark/>
                </w:tcPr>
                <w:p w14:paraId="00CE8B1E"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B1F" w14:textId="77777777" w:rsidR="00DB4E76" w:rsidRPr="00314F58" w:rsidRDefault="00DB4E76">
                  <w:pPr>
                    <w:pStyle w:val="StyleVisiontablecellP0B8B8658"/>
                    <w:rPr>
                      <w:lang w:val="lv-LV"/>
                    </w:rPr>
                  </w:pPr>
                  <w:r w:rsidRPr="00314F58">
                    <w:rPr>
                      <w:rStyle w:val="StyleVisiontablecellC0B8B8658-tableC0B8B79F8-tablerowC09366828"/>
                      <w:lang w:val="lv-LV"/>
                    </w:rPr>
                    <w:t>void</w:t>
                  </w:r>
                </w:p>
              </w:tc>
              <w:tc>
                <w:tcPr>
                  <w:tcW w:w="1181" w:type="dxa"/>
                  <w:tcMar>
                    <w:top w:w="0" w:type="dxa"/>
                    <w:left w:w="100" w:type="dxa"/>
                    <w:bottom w:w="0" w:type="dxa"/>
                    <w:right w:w="108" w:type="dxa"/>
                  </w:tcMar>
                  <w:vAlign w:val="center"/>
                </w:tcPr>
                <w:p w14:paraId="00CE8B20"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B21"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B22" w14:textId="77777777" w:rsidR="00DB4E76" w:rsidRPr="00314F58" w:rsidRDefault="00DB4E76">
                  <w:pPr>
                    <w:pStyle w:val="StyleVisiontablecellP0B8B8658"/>
                    <w:rPr>
                      <w:lang w:val="lv-LV"/>
                    </w:rPr>
                  </w:pPr>
                </w:p>
              </w:tc>
            </w:tr>
          </w:tbl>
          <w:p w14:paraId="00CE8B24"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10138"/>
            </w:tblGrid>
            <w:tr w:rsidR="009769D5" w:rsidRPr="00314F58" w14:paraId="00CE8B27" w14:textId="77777777" w:rsidTr="009B1EBB">
              <w:tc>
                <w:tcPr>
                  <w:tcW w:w="10138" w:type="dxa"/>
                  <w:vAlign w:val="center"/>
                  <w:hideMark/>
                </w:tcPr>
                <w:p w14:paraId="575D6E03" w14:textId="77777777" w:rsidR="009769D5" w:rsidRPr="00314F58" w:rsidRDefault="009769D5">
                  <w:pPr>
                    <w:pStyle w:val="StyleVisiontablecellP0B8B8658"/>
                    <w:rPr>
                      <w:lang w:val="lv-LV"/>
                    </w:rPr>
                  </w:pPr>
                  <w:r w:rsidRPr="00314F58">
                    <w:rPr>
                      <w:rStyle w:val="StyleVisiontablecellC0B8B8658-textC0B8BE838"/>
                      <w:lang w:val="lv-LV"/>
                    </w:rPr>
                    <w:t>Apraksts:</w:t>
                  </w:r>
                </w:p>
                <w:p w14:paraId="00CE8B26" w14:textId="1025985D" w:rsidR="009769D5" w:rsidRPr="00314F58" w:rsidRDefault="009769D5">
                  <w:pPr>
                    <w:pStyle w:val="StyleVisiontablecellP0B8B8658"/>
                    <w:jc w:val="both"/>
                    <w:rPr>
                      <w:rFonts w:asciiTheme="minorHAnsi" w:hAnsiTheme="minorHAnsi"/>
                      <w:szCs w:val="22"/>
                      <w:lang w:val="lv-LV"/>
                    </w:rPr>
                  </w:pPr>
                  <w:r w:rsidRPr="00314F58">
                    <w:rPr>
                      <w:rStyle w:val="StyleVisiontablecellC0B8B8658"/>
                      <w:lang w:val="lv-LV"/>
                    </w:rPr>
                    <w:t>Pakalpe noraksta vakcinācijas iestādes kād</w:t>
                  </w:r>
                  <w:r w:rsidR="009A4E9E" w:rsidRPr="00314F58">
                    <w:rPr>
                      <w:rStyle w:val="StyleVisiontablecellC0B8B8658"/>
                      <w:lang w:val="lv-LV"/>
                    </w:rPr>
                    <w:t>u</w:t>
                  </w:r>
                  <w:r w:rsidRPr="00314F58">
                    <w:rPr>
                      <w:rStyle w:val="StyleVisiontablecellC0B8B8658"/>
                      <w:lang w:val="lv-LV"/>
                    </w:rPr>
                    <w:t xml:space="preserve"> šļirču veida daudzumu.</w:t>
                  </w:r>
                </w:p>
              </w:tc>
            </w:tr>
          </w:tbl>
          <w:p w14:paraId="00CE8B28" w14:textId="77777777" w:rsidR="00DB4E76" w:rsidRPr="00314F58" w:rsidRDefault="00DB4E76">
            <w:pPr>
              <w:widowControl w:val="0"/>
              <w:autoSpaceDE w:val="0"/>
              <w:autoSpaceDN w:val="0"/>
              <w:adjustRightInd w:val="0"/>
              <w:spacing w:line="276" w:lineRule="auto"/>
              <w:rPr>
                <w:sz w:val="24"/>
                <w:szCs w:val="24"/>
              </w:rPr>
            </w:pPr>
          </w:p>
        </w:tc>
      </w:tr>
      <w:tr w:rsidR="00DB4E76" w:rsidRPr="00314F58" w14:paraId="00CE8B45" w14:textId="77777777" w:rsidTr="009769D5">
        <w:trPr>
          <w:trHeight w:val="345"/>
          <w:jc w:val="center"/>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B2A" w14:textId="77777777" w:rsidR="00DB4E76" w:rsidRPr="00314F58" w:rsidRDefault="00DB4E76">
            <w:pPr>
              <w:pStyle w:val="StyleVisiontablecellP0B8B80B8"/>
              <w:rPr>
                <w:lang w:val="lv-LV"/>
              </w:rPr>
            </w:pPr>
            <w:r w:rsidRPr="00314F58">
              <w:rPr>
                <w:rStyle w:val="StyleVisiontablecellC0B8B80B8"/>
                <w:lang w:val="lv-LV"/>
              </w:rPr>
              <w:t>WriteOffVaccine</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0"/>
              <w:gridCol w:w="1181"/>
              <w:gridCol w:w="2065"/>
              <w:gridCol w:w="1181"/>
              <w:gridCol w:w="1183"/>
              <w:gridCol w:w="1172"/>
            </w:tblGrid>
            <w:tr w:rsidR="00DB4E76" w:rsidRPr="00314F58" w14:paraId="00CE8B31" w14:textId="77777777" w:rsidTr="009769D5">
              <w:trPr>
                <w:trHeight w:val="14"/>
              </w:trPr>
              <w:tc>
                <w:tcPr>
                  <w:tcW w:w="1310" w:type="dxa"/>
                  <w:vAlign w:val="center"/>
                  <w:hideMark/>
                </w:tcPr>
                <w:p w14:paraId="00CE8B2B"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B2C"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B2D"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B2E"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Tipa klase</w:t>
                  </w:r>
                </w:p>
              </w:tc>
              <w:tc>
                <w:tcPr>
                  <w:tcW w:w="1152" w:type="dxa"/>
                  <w:vAlign w:val="center"/>
                  <w:hideMark/>
                </w:tcPr>
                <w:p w14:paraId="00CE8B2F"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t>Kvantitāte</w:t>
                  </w:r>
                </w:p>
              </w:tc>
              <w:tc>
                <w:tcPr>
                  <w:tcW w:w="1152" w:type="dxa"/>
                  <w:vAlign w:val="center"/>
                  <w:hideMark/>
                </w:tcPr>
                <w:p w14:paraId="00CE8B30"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Noklusētā vērtība</w:t>
                  </w:r>
                </w:p>
              </w:tc>
            </w:tr>
            <w:tr w:rsidR="00DB4E76" w:rsidRPr="00314F58" w14:paraId="00CE8B38" w14:textId="77777777" w:rsidTr="009769D5">
              <w:trPr>
                <w:trHeight w:val="374"/>
              </w:trPr>
              <w:tc>
                <w:tcPr>
                  <w:tcW w:w="1310" w:type="dxa"/>
                  <w:tcMar>
                    <w:top w:w="0" w:type="dxa"/>
                    <w:left w:w="100" w:type="dxa"/>
                    <w:bottom w:w="0" w:type="dxa"/>
                    <w:right w:w="108" w:type="dxa"/>
                  </w:tcMar>
                  <w:vAlign w:val="center"/>
                  <w:hideMark/>
                </w:tcPr>
                <w:p w14:paraId="00CE8B32"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writeOffVaccineArgs</w:t>
                  </w:r>
                </w:p>
              </w:tc>
              <w:tc>
                <w:tcPr>
                  <w:tcW w:w="1181" w:type="dxa"/>
                  <w:tcMar>
                    <w:top w:w="0" w:type="dxa"/>
                    <w:left w:w="100" w:type="dxa"/>
                    <w:bottom w:w="0" w:type="dxa"/>
                    <w:right w:w="108" w:type="dxa"/>
                  </w:tcMar>
                  <w:vAlign w:val="center"/>
                  <w:hideMark/>
                </w:tcPr>
                <w:p w14:paraId="00CE8B33" w14:textId="77777777" w:rsidR="00DB4E76" w:rsidRPr="00314F58" w:rsidRDefault="00DB4E76">
                  <w:pPr>
                    <w:pStyle w:val="StyleVisiontablecellP0B8B8658"/>
                    <w:rPr>
                      <w:lang w:val="lv-LV"/>
                    </w:rPr>
                  </w:pPr>
                  <w:r w:rsidRPr="00314F58">
                    <w:rPr>
                      <w:rStyle w:val="StyleVisiontablecellC0B8B8658-tableC0B8B79F8-tablerowC09366828"/>
                      <w:lang w:val="lv-LV"/>
                    </w:rPr>
                    <w:t>in</w:t>
                  </w:r>
                </w:p>
              </w:tc>
              <w:tc>
                <w:tcPr>
                  <w:tcW w:w="1267" w:type="dxa"/>
                  <w:tcMar>
                    <w:top w:w="0" w:type="dxa"/>
                    <w:left w:w="100" w:type="dxa"/>
                    <w:bottom w:w="0" w:type="dxa"/>
                    <w:right w:w="108" w:type="dxa"/>
                  </w:tcMar>
                  <w:vAlign w:val="center"/>
                  <w:hideMark/>
                </w:tcPr>
                <w:p w14:paraId="00CE8B34" w14:textId="77777777" w:rsidR="00DB4E76" w:rsidRPr="00314F58" w:rsidRDefault="00A92C10">
                  <w:pPr>
                    <w:pStyle w:val="StyleVisiontablecellP0B8B8658"/>
                    <w:rPr>
                      <w:lang w:val="lv-LV"/>
                    </w:rPr>
                  </w:pPr>
                  <w:hyperlink r:id="rId304" w:anchor="EVK_VR_KM_10_VR.docx" w:history="1">
                    <w:r w:rsidR="00DB4E76" w:rsidRPr="00314F58">
                      <w:rPr>
                        <w:rStyle w:val="StyleVisiontablecellC0B8B8658-tableC0B8B79F8-tablerowC09366828-hyperlinkC096FE6D8"/>
                        <w:lang w:val="lv-LV"/>
                      </w:rPr>
                      <w:t>WriteOffVaccineArgs</w:t>
                    </w:r>
                  </w:hyperlink>
                </w:p>
              </w:tc>
              <w:tc>
                <w:tcPr>
                  <w:tcW w:w="1181" w:type="dxa"/>
                  <w:tcMar>
                    <w:top w:w="0" w:type="dxa"/>
                    <w:left w:w="100" w:type="dxa"/>
                    <w:bottom w:w="0" w:type="dxa"/>
                    <w:right w:w="108" w:type="dxa"/>
                  </w:tcMar>
                  <w:vAlign w:val="center"/>
                </w:tcPr>
                <w:p w14:paraId="00CE8B35"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B36"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B37" w14:textId="77777777" w:rsidR="00DB4E76" w:rsidRPr="00314F58" w:rsidRDefault="00DB4E76">
                  <w:pPr>
                    <w:pStyle w:val="StyleVisiontablecellP0B8B8658"/>
                    <w:rPr>
                      <w:lang w:val="lv-LV"/>
                    </w:rPr>
                  </w:pPr>
                </w:p>
              </w:tc>
            </w:tr>
            <w:tr w:rsidR="00DB4E76" w:rsidRPr="00314F58" w14:paraId="00CE8B3F" w14:textId="77777777" w:rsidTr="009769D5">
              <w:trPr>
                <w:trHeight w:val="374"/>
              </w:trPr>
              <w:tc>
                <w:tcPr>
                  <w:tcW w:w="1310" w:type="dxa"/>
                  <w:tcMar>
                    <w:top w:w="0" w:type="dxa"/>
                    <w:left w:w="100" w:type="dxa"/>
                    <w:bottom w:w="0" w:type="dxa"/>
                    <w:right w:w="108" w:type="dxa"/>
                  </w:tcMar>
                  <w:vAlign w:val="center"/>
                  <w:hideMark/>
                </w:tcPr>
                <w:p w14:paraId="00CE8B39"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return</w:t>
                  </w:r>
                </w:p>
              </w:tc>
              <w:tc>
                <w:tcPr>
                  <w:tcW w:w="1181" w:type="dxa"/>
                  <w:tcMar>
                    <w:top w:w="0" w:type="dxa"/>
                    <w:left w:w="100" w:type="dxa"/>
                    <w:bottom w:w="0" w:type="dxa"/>
                    <w:right w:w="108" w:type="dxa"/>
                  </w:tcMar>
                  <w:vAlign w:val="center"/>
                  <w:hideMark/>
                </w:tcPr>
                <w:p w14:paraId="00CE8B3A"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B3B" w14:textId="77777777" w:rsidR="00DB4E76" w:rsidRPr="00314F58" w:rsidRDefault="00DB4E76">
                  <w:pPr>
                    <w:pStyle w:val="StyleVisiontablecellP0B8B8658"/>
                    <w:rPr>
                      <w:lang w:val="lv-LV"/>
                    </w:rPr>
                  </w:pPr>
                  <w:r w:rsidRPr="00314F58">
                    <w:rPr>
                      <w:rStyle w:val="StyleVisiontablecellC0B8B8658-tableC0B8B79F8-tablerowC09366828"/>
                      <w:lang w:val="lv-LV"/>
                    </w:rPr>
                    <w:t>void</w:t>
                  </w:r>
                </w:p>
              </w:tc>
              <w:tc>
                <w:tcPr>
                  <w:tcW w:w="1181" w:type="dxa"/>
                  <w:tcMar>
                    <w:top w:w="0" w:type="dxa"/>
                    <w:left w:w="100" w:type="dxa"/>
                    <w:bottom w:w="0" w:type="dxa"/>
                    <w:right w:w="108" w:type="dxa"/>
                  </w:tcMar>
                  <w:vAlign w:val="center"/>
                </w:tcPr>
                <w:p w14:paraId="00CE8B3C"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B3D"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B3E" w14:textId="77777777" w:rsidR="00DB4E76" w:rsidRPr="00314F58" w:rsidRDefault="00DB4E76">
                  <w:pPr>
                    <w:pStyle w:val="StyleVisiontablecellP0B8B8658"/>
                    <w:rPr>
                      <w:lang w:val="lv-LV"/>
                    </w:rPr>
                  </w:pPr>
                </w:p>
              </w:tc>
            </w:tr>
          </w:tbl>
          <w:p w14:paraId="00CE8B40"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10138"/>
            </w:tblGrid>
            <w:tr w:rsidR="009769D5" w:rsidRPr="00314F58" w14:paraId="00CE8B43" w14:textId="77777777" w:rsidTr="009B1EBB">
              <w:tc>
                <w:tcPr>
                  <w:tcW w:w="10138" w:type="dxa"/>
                  <w:vAlign w:val="center"/>
                  <w:hideMark/>
                </w:tcPr>
                <w:p w14:paraId="0506899B" w14:textId="77777777" w:rsidR="009769D5" w:rsidRPr="00314F58" w:rsidRDefault="009769D5">
                  <w:pPr>
                    <w:pStyle w:val="StyleVisiontablecellP0B8B8658"/>
                    <w:rPr>
                      <w:lang w:val="lv-LV"/>
                    </w:rPr>
                  </w:pPr>
                  <w:r w:rsidRPr="00314F58">
                    <w:rPr>
                      <w:rStyle w:val="StyleVisiontablecellC0B8B8658-textC0B8BE838"/>
                      <w:lang w:val="lv-LV"/>
                    </w:rPr>
                    <w:t>Apraksts:</w:t>
                  </w:r>
                </w:p>
                <w:p w14:paraId="00CE8B42" w14:textId="1B2C13F6" w:rsidR="009769D5" w:rsidRPr="00314F58" w:rsidRDefault="009769D5">
                  <w:pPr>
                    <w:pStyle w:val="StyleVisiontablecellP0B8B8658"/>
                    <w:jc w:val="both"/>
                    <w:rPr>
                      <w:rFonts w:asciiTheme="minorHAnsi" w:hAnsiTheme="minorHAnsi"/>
                      <w:szCs w:val="22"/>
                      <w:lang w:val="lv-LV"/>
                    </w:rPr>
                  </w:pPr>
                  <w:r w:rsidRPr="00314F58">
                    <w:rPr>
                      <w:rStyle w:val="StyleVisiontablecellC0B8B8658"/>
                      <w:lang w:val="lv-LV"/>
                    </w:rPr>
                    <w:t>Pakalpe noraksta vakcinācijas iestādes kādas vakcīnas daudzumu.</w:t>
                  </w:r>
                </w:p>
              </w:tc>
            </w:tr>
          </w:tbl>
          <w:p w14:paraId="00CE8B44" w14:textId="77777777" w:rsidR="00DB4E76" w:rsidRPr="00314F58" w:rsidRDefault="00DB4E76">
            <w:pPr>
              <w:widowControl w:val="0"/>
              <w:autoSpaceDE w:val="0"/>
              <w:autoSpaceDN w:val="0"/>
              <w:adjustRightInd w:val="0"/>
              <w:spacing w:line="276" w:lineRule="auto"/>
              <w:rPr>
                <w:sz w:val="24"/>
                <w:szCs w:val="24"/>
              </w:rPr>
            </w:pPr>
          </w:p>
        </w:tc>
      </w:tr>
    </w:tbl>
    <w:p w14:paraId="6944E67D" w14:textId="77777777" w:rsidR="009769D5" w:rsidRPr="00314F58" w:rsidRDefault="009769D5" w:rsidP="00DB4E76">
      <w:pPr>
        <w:sectPr w:rsidR="009769D5" w:rsidRPr="00314F58" w:rsidSect="009769D5">
          <w:pgSz w:w="16838" w:h="11906" w:orient="landscape" w:code="9"/>
          <w:pgMar w:top="1797" w:right="1440" w:bottom="1797" w:left="1440" w:header="709" w:footer="709" w:gutter="0"/>
          <w:cols w:space="708"/>
          <w:docGrid w:linePitch="360"/>
        </w:sectPr>
      </w:pPr>
    </w:p>
    <w:p w14:paraId="00CE8B46" w14:textId="057141E6" w:rsidR="00DB4E76" w:rsidRPr="00314F58" w:rsidRDefault="00DB4E76" w:rsidP="009769D5">
      <w:pPr>
        <w:jc w:val="left"/>
      </w:pPr>
      <w:r w:rsidRPr="00314F58">
        <w:rPr>
          <w:rStyle w:val="StyleVisiontextC0B8B7C38"/>
        </w:rPr>
        <w:lastRenderedPageBreak/>
        <w:t xml:space="preserve">Diagrammas elements: </w:t>
      </w:r>
      <w:r w:rsidRPr="00314F58">
        <w:t>ImmunizationDataWS</w:t>
      </w:r>
      <w:r w:rsidRPr="00314F58">
        <w:br/>
      </w:r>
      <w:r w:rsidRPr="00314F58">
        <w:rPr>
          <w:rStyle w:val="StyleVisiontextC0B8B8058"/>
        </w:rPr>
        <w:t>Elementa tips:</w:t>
      </w:r>
      <w:r w:rsidRPr="00314F58">
        <w:rPr>
          <w:rStyle w:val="StyleVisiontextC0B8BE8F8"/>
        </w:rPr>
        <w:t> </w:t>
      </w:r>
      <w:r w:rsidRPr="00314F58">
        <w:t>Class</w:t>
      </w:r>
      <w:r w:rsidRPr="00314F58">
        <w:rPr>
          <w:rStyle w:val="StyleVisiontextC0B8BB1D8"/>
        </w:rPr>
        <w:t xml:space="preserve"> (</w:t>
      </w:r>
      <w:r w:rsidRPr="00314F58">
        <w:rPr>
          <w:rStyle w:val="StyleVisiontextC0B8BE658"/>
        </w:rPr>
        <w:t>)</w:t>
      </w:r>
      <w:r w:rsidRPr="00314F58">
        <w:br/>
      </w:r>
      <w:r w:rsidRPr="00314F58">
        <w:rPr>
          <w:rStyle w:val="StyleVisiontextC0B8B82F8"/>
        </w:rPr>
        <w:t>Elementa apraksts:</w:t>
      </w:r>
      <w:r w:rsidRPr="00314F58">
        <w:rPr>
          <w:rStyle w:val="StyleVisiontextC0B8BE9B8"/>
        </w:rPr>
        <w:t> </w:t>
      </w:r>
      <w:r w:rsidRPr="00314F58">
        <w:br/>
      </w:r>
      <w:r w:rsidRPr="00314F58">
        <w:rPr>
          <w:rStyle w:val="StyleVisiontextC0B8BB238"/>
        </w:rPr>
        <w:t xml:space="preserve">Izmanto </w:t>
      </w:r>
      <w:r w:rsidRPr="00314F58">
        <w:rPr>
          <w:rStyle w:val="StyleVisiontextC0B8BE5F8"/>
          <w:b/>
        </w:rPr>
        <w:t>d</w:t>
      </w:r>
      <w:r w:rsidRPr="00314F58">
        <w:rPr>
          <w:rStyle w:val="StyleVisiontextC0B8B9798"/>
        </w:rPr>
        <w:t>iagrammā(ās):</w:t>
      </w:r>
      <w:r w:rsidRPr="00314F58">
        <w:rPr>
          <w:rStyle w:val="StyleVisiontextC0B8BEA18"/>
        </w:rPr>
        <w:t> </w:t>
      </w:r>
      <w:r w:rsidRPr="00314F58">
        <w:br/>
      </w:r>
      <w:r w:rsidRPr="00314F58">
        <w:rPr>
          <w:rStyle w:val="StyleVisiontextC0B8BE718"/>
        </w:rPr>
        <w:t xml:space="preserve">   </w:t>
      </w:r>
      <w:hyperlink r:id="rId305" w:anchor="EVK_VR_KM_10_VR.docx" w:history="1">
        <w:r w:rsidRPr="00314F58">
          <w:rPr>
            <w:rStyle w:val="StyleVisionhyperlinkC096FE978-AutoCalcC0EFCBBF8"/>
          </w:rPr>
          <w:t>1_1_.WCF</w:t>
        </w:r>
      </w:hyperlink>
      <w:r w:rsidRPr="00314F58">
        <w:br/>
      </w:r>
      <w:r w:rsidRPr="00314F58">
        <w:rPr>
          <w:rStyle w:val="StyleVisiontextC0B8BE718"/>
        </w:rPr>
        <w:t xml:space="preserve">   </w:t>
      </w:r>
      <w:hyperlink r:id="rId306" w:anchor="EVK_VR_KM_10_VR.docx" w:history="1">
        <w:r w:rsidRPr="00314F58">
          <w:rPr>
            <w:rStyle w:val="StyleVisionhyperlinkC096FE978-AutoCalcC0EFCBBF8"/>
          </w:rPr>
          <w:t>EVK Webserviss</w:t>
        </w:r>
      </w:hyperlink>
      <w:r w:rsidRPr="00314F58">
        <w:br/>
      </w:r>
    </w:p>
    <w:p w14:paraId="43D76D02" w14:textId="77777777" w:rsidR="00AC0D40" w:rsidRPr="00314F58" w:rsidRDefault="00DB4E76" w:rsidP="00DB4E76">
      <w:pPr>
        <w:pStyle w:val="StyleVisiondiv-paragraphP0B8BE898"/>
        <w:rPr>
          <w:rStyle w:val="StyleVisiontextC0B8B7878"/>
          <w:lang w:val="lv-LV"/>
        </w:rPr>
      </w:pPr>
      <w:r w:rsidRPr="00314F58">
        <w:rPr>
          <w:noProof/>
          <w:lang w:val="lv-LV" w:eastAsia="lv-LV"/>
        </w:rPr>
        <w:drawing>
          <wp:inline distT="0" distB="0" distL="0" distR="0" wp14:anchorId="00CE9747" wp14:editId="00CE9748">
            <wp:extent cx="5126075" cy="2726951"/>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ers\andrejsz\AppData\Local\Temp\tmp0170.pn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128751" cy="2728374"/>
                    </a:xfrm>
                    <a:prstGeom prst="rect">
                      <a:avLst/>
                    </a:prstGeom>
                    <a:noFill/>
                    <a:ln>
                      <a:noFill/>
                    </a:ln>
                  </pic:spPr>
                </pic:pic>
              </a:graphicData>
            </a:graphic>
          </wp:inline>
        </w:drawing>
      </w:r>
    </w:p>
    <w:p w14:paraId="00CE8B47" w14:textId="232BA326" w:rsidR="00DB4E76" w:rsidRPr="00314F58" w:rsidRDefault="00AC0D40" w:rsidP="00DB4E76">
      <w:pPr>
        <w:pStyle w:val="StyleVisiondiv-paragraphP0B8BE89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638" w:name="_Toc307827521"/>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180</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xml:space="preserve">. attēls. </w:t>
      </w:r>
      <w:r w:rsidR="00DB4E76" w:rsidRPr="00314F58">
        <w:rPr>
          <w:rFonts w:asciiTheme="minorHAnsi" w:hAnsiTheme="minorHAnsi"/>
          <w:sz w:val="22"/>
          <w:szCs w:val="22"/>
          <w:lang w:val="lv-LV" w:eastAsia="lv-LV"/>
        </w:rPr>
        <w:t>Klase ImmunizationDataWS</w:t>
      </w:r>
      <w:bookmarkEnd w:id="638"/>
    </w:p>
    <w:p w14:paraId="404220F2" w14:textId="77777777" w:rsidR="009B1EBB" w:rsidRPr="00314F58" w:rsidRDefault="009B1EBB" w:rsidP="00DB4E76"/>
    <w:p w14:paraId="0339A5BA" w14:textId="77777777" w:rsidR="00AC0D40" w:rsidRPr="00314F58" w:rsidRDefault="00AC0D40" w:rsidP="00DB4E76">
      <w:pPr>
        <w:sectPr w:rsidR="00AC0D40" w:rsidRPr="00314F58" w:rsidSect="00142E2B">
          <w:pgSz w:w="11906" w:h="16838" w:code="9"/>
          <w:pgMar w:top="1440" w:right="1797" w:bottom="1440" w:left="1797" w:header="709" w:footer="709" w:gutter="0"/>
          <w:cols w:space="708"/>
          <w:docGrid w:linePitch="360"/>
        </w:sectPr>
      </w:pPr>
    </w:p>
    <w:p w14:paraId="00CE8B48" w14:textId="43F6C0E6" w:rsidR="00DB4E76" w:rsidRPr="00314F58" w:rsidRDefault="00DB4E76" w:rsidP="00DB4E76"/>
    <w:p w14:paraId="00CE8B49" w14:textId="5C9B76AA" w:rsidR="00DB4E76" w:rsidRPr="00314F58" w:rsidRDefault="00FE5065" w:rsidP="00DB4E76">
      <w:pPr>
        <w:pStyle w:val="StyleVisiondiv-paragraphP0B8B877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639" w:name="_Toc307827830"/>
      <w:r w:rsidR="00A92C10">
        <w:rPr>
          <w:rStyle w:val="StyleVisiontextC0AE1B6A0"/>
          <w:rFonts w:asciiTheme="minorHAnsi" w:eastAsia="MS Mincho" w:hAnsiTheme="minorHAnsi"/>
          <w:bCs/>
          <w:noProof/>
          <w:sz w:val="22"/>
          <w:szCs w:val="18"/>
          <w:lang w:val="lv-LV" w:eastAsia="lv-LV"/>
        </w:rPr>
        <w:t>5.3</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2</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00DB4E76" w:rsidRPr="00314F58">
        <w:rPr>
          <w:rStyle w:val="StyleVisionparagraphC0B8B8778-textC0B8B87D8"/>
          <w:rFonts w:cs="Times New Roman"/>
          <w:lang w:val="lv-LV"/>
        </w:rPr>
        <w:t xml:space="preserve"> </w:t>
      </w:r>
      <w:r w:rsidR="00DB4E76" w:rsidRPr="00314F58">
        <w:rPr>
          <w:rFonts w:asciiTheme="minorHAnsi" w:hAnsiTheme="minorHAnsi"/>
          <w:sz w:val="22"/>
          <w:szCs w:val="22"/>
          <w:lang w:val="lv-LV" w:eastAsia="lv-LV"/>
        </w:rPr>
        <w:t>Klases ImmunizationDataWS metožu apraksts</w:t>
      </w:r>
      <w:bookmarkEnd w:id="639"/>
    </w:p>
    <w:tbl>
      <w:tblPr>
        <w:tblW w:w="0" w:type="auto"/>
        <w:tblLook w:val="04A0" w:firstRow="1" w:lastRow="0" w:firstColumn="1" w:lastColumn="0" w:noHBand="0" w:noVBand="1"/>
      </w:tblPr>
      <w:tblGrid>
        <w:gridCol w:w="2835"/>
        <w:gridCol w:w="9894"/>
      </w:tblGrid>
      <w:tr w:rsidR="00DB4E76" w:rsidRPr="00314F58" w14:paraId="00CE8B4C" w14:textId="77777777" w:rsidTr="009B1EBB">
        <w:trPr>
          <w:trHeight w:val="331"/>
          <w:tblHeader/>
        </w:trPr>
        <w:tc>
          <w:tcPr>
            <w:tcW w:w="2506" w:type="dxa"/>
            <w:tcBorders>
              <w:top w:val="single" w:sz="2" w:space="0" w:color="000000"/>
              <w:left w:val="single" w:sz="2" w:space="0" w:color="000000"/>
              <w:bottom w:val="single" w:sz="2" w:space="0" w:color="000000"/>
              <w:right w:val="single" w:sz="2" w:space="0" w:color="000000"/>
            </w:tcBorders>
            <w:shd w:val="clear" w:color="auto" w:fill="D2D2D2"/>
            <w:tcMar>
              <w:top w:w="0" w:type="dxa"/>
              <w:left w:w="100" w:type="dxa"/>
              <w:bottom w:w="0" w:type="dxa"/>
              <w:right w:w="108" w:type="dxa"/>
            </w:tcMar>
            <w:vAlign w:val="center"/>
            <w:hideMark/>
          </w:tcPr>
          <w:p w14:paraId="00CE8B4A" w14:textId="77777777" w:rsidR="00DB4E76" w:rsidRPr="00314F58" w:rsidRDefault="00DB4E76">
            <w:pPr>
              <w:pStyle w:val="StyleVisiontablecellP0B8B8298"/>
              <w:rPr>
                <w:lang w:val="lv-LV"/>
              </w:rPr>
            </w:pPr>
            <w:r w:rsidRPr="00314F58">
              <w:rPr>
                <w:rStyle w:val="StyleVisiontablecellC0B8B8298-textC0B8B83B8"/>
                <w:lang w:val="lv-LV"/>
              </w:rPr>
              <w:t>Nosaukums</w:t>
            </w:r>
          </w:p>
        </w:tc>
        <w:tc>
          <w:tcPr>
            <w:tcW w:w="8064" w:type="dxa"/>
            <w:tcBorders>
              <w:top w:val="single" w:sz="2" w:space="0" w:color="000000"/>
              <w:left w:val="single" w:sz="2" w:space="0" w:color="000000"/>
              <w:bottom w:val="single" w:sz="2" w:space="0" w:color="000000"/>
              <w:right w:val="single" w:sz="2" w:space="0" w:color="000000"/>
            </w:tcBorders>
            <w:shd w:val="clear" w:color="auto" w:fill="D2D2D2"/>
            <w:tcMar>
              <w:top w:w="0" w:type="dxa"/>
              <w:left w:w="100" w:type="dxa"/>
              <w:bottom w:w="0" w:type="dxa"/>
              <w:right w:w="108" w:type="dxa"/>
            </w:tcMar>
            <w:vAlign w:val="center"/>
            <w:hideMark/>
          </w:tcPr>
          <w:p w14:paraId="00CE8B4B" w14:textId="77777777" w:rsidR="00DB4E76" w:rsidRPr="00314F58" w:rsidRDefault="00DB4E76">
            <w:pPr>
              <w:pStyle w:val="StyleVisiontablecellP0B8B8418"/>
              <w:rPr>
                <w:lang w:val="lv-LV"/>
              </w:rPr>
            </w:pPr>
            <w:r w:rsidRPr="00314F58">
              <w:rPr>
                <w:rStyle w:val="StyleVisiontablecellC0B8B8418-textC0B8B8598"/>
                <w:lang w:val="lv-LV"/>
              </w:rPr>
              <w:t>Parametri</w:t>
            </w:r>
          </w:p>
        </w:tc>
      </w:tr>
      <w:tr w:rsidR="00DB4E76" w:rsidRPr="00314F58" w14:paraId="00CE8B68" w14:textId="77777777" w:rsidTr="00DB4E76">
        <w:trPr>
          <w:trHeight w:val="345"/>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B4D" w14:textId="77777777" w:rsidR="00DB4E76" w:rsidRPr="00314F58" w:rsidRDefault="00DB4E76">
            <w:pPr>
              <w:pStyle w:val="StyleVisiontablecellP0B8B80B8"/>
              <w:rPr>
                <w:lang w:val="lv-LV"/>
              </w:rPr>
            </w:pPr>
            <w:r w:rsidRPr="00314F58">
              <w:rPr>
                <w:rStyle w:val="StyleVisiontablecellC0B8B80B8"/>
                <w:lang w:val="lv-LV"/>
              </w:rPr>
              <w:t>FindContraindications</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1146"/>
              <w:gridCol w:w="2477"/>
              <w:gridCol w:w="1098"/>
              <w:gridCol w:w="1183"/>
              <w:gridCol w:w="1172"/>
            </w:tblGrid>
            <w:tr w:rsidR="00DB4E76" w:rsidRPr="00314F58" w14:paraId="00CE8B54" w14:textId="77777777" w:rsidTr="009B1EBB">
              <w:trPr>
                <w:trHeight w:val="14"/>
              </w:trPr>
              <w:tc>
                <w:tcPr>
                  <w:tcW w:w="1310" w:type="dxa"/>
                  <w:vAlign w:val="center"/>
                  <w:hideMark/>
                </w:tcPr>
                <w:p w14:paraId="00CE8B4E"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B4F"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B50"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B51"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Tipa klase</w:t>
                  </w:r>
                </w:p>
              </w:tc>
              <w:tc>
                <w:tcPr>
                  <w:tcW w:w="1152" w:type="dxa"/>
                  <w:vAlign w:val="center"/>
                  <w:hideMark/>
                </w:tcPr>
                <w:p w14:paraId="00CE8B52"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t>Kvantitāte</w:t>
                  </w:r>
                </w:p>
              </w:tc>
              <w:tc>
                <w:tcPr>
                  <w:tcW w:w="1152" w:type="dxa"/>
                  <w:vAlign w:val="center"/>
                  <w:hideMark/>
                </w:tcPr>
                <w:p w14:paraId="00CE8B53"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Noklusētā vērtība</w:t>
                  </w:r>
                </w:p>
              </w:tc>
            </w:tr>
            <w:tr w:rsidR="00DB4E76" w:rsidRPr="00314F58" w14:paraId="00CE8B5B" w14:textId="77777777" w:rsidTr="009B1EBB">
              <w:trPr>
                <w:trHeight w:val="374"/>
              </w:trPr>
              <w:tc>
                <w:tcPr>
                  <w:tcW w:w="1310" w:type="dxa"/>
                  <w:tcMar>
                    <w:top w:w="0" w:type="dxa"/>
                    <w:left w:w="100" w:type="dxa"/>
                    <w:bottom w:w="0" w:type="dxa"/>
                    <w:right w:w="108" w:type="dxa"/>
                  </w:tcMar>
                  <w:vAlign w:val="center"/>
                  <w:hideMark/>
                </w:tcPr>
                <w:p w14:paraId="00CE8B55"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findContraindicationsArgs</w:t>
                  </w:r>
                </w:p>
              </w:tc>
              <w:tc>
                <w:tcPr>
                  <w:tcW w:w="1181" w:type="dxa"/>
                  <w:tcMar>
                    <w:top w:w="0" w:type="dxa"/>
                    <w:left w:w="100" w:type="dxa"/>
                    <w:bottom w:w="0" w:type="dxa"/>
                    <w:right w:w="108" w:type="dxa"/>
                  </w:tcMar>
                  <w:vAlign w:val="center"/>
                  <w:hideMark/>
                </w:tcPr>
                <w:p w14:paraId="00CE8B56" w14:textId="77777777" w:rsidR="00DB4E76" w:rsidRPr="00314F58" w:rsidRDefault="00DB4E76">
                  <w:pPr>
                    <w:pStyle w:val="StyleVisiontablecellP0B8B8658"/>
                    <w:rPr>
                      <w:lang w:val="lv-LV"/>
                    </w:rPr>
                  </w:pPr>
                  <w:r w:rsidRPr="00314F58">
                    <w:rPr>
                      <w:rStyle w:val="StyleVisiontablecellC0B8B8658-tableC0B8B79F8-tablerowC09366828"/>
                      <w:lang w:val="lv-LV"/>
                    </w:rPr>
                    <w:t>in</w:t>
                  </w:r>
                </w:p>
              </w:tc>
              <w:tc>
                <w:tcPr>
                  <w:tcW w:w="1267" w:type="dxa"/>
                  <w:tcMar>
                    <w:top w:w="0" w:type="dxa"/>
                    <w:left w:w="100" w:type="dxa"/>
                    <w:bottom w:w="0" w:type="dxa"/>
                    <w:right w:w="108" w:type="dxa"/>
                  </w:tcMar>
                  <w:vAlign w:val="center"/>
                  <w:hideMark/>
                </w:tcPr>
                <w:p w14:paraId="00CE8B57" w14:textId="77777777" w:rsidR="00DB4E76" w:rsidRPr="00314F58" w:rsidRDefault="00A92C10">
                  <w:pPr>
                    <w:pStyle w:val="StyleVisiontablecellP0B8B8658"/>
                    <w:rPr>
                      <w:lang w:val="lv-LV"/>
                    </w:rPr>
                  </w:pPr>
                  <w:hyperlink r:id="rId307" w:anchor="EVK_VR_KM_10_VR.docx" w:history="1">
                    <w:r w:rsidR="00DB4E76" w:rsidRPr="00314F58">
                      <w:rPr>
                        <w:rStyle w:val="StyleVisiontablecellC0B8B8658-tableC0B8B79F8-tablerowC09366828-hyperlinkC096FE6D8"/>
                        <w:lang w:val="lv-LV"/>
                      </w:rPr>
                      <w:t>FindContraindicationArgs</w:t>
                    </w:r>
                  </w:hyperlink>
                </w:p>
              </w:tc>
              <w:tc>
                <w:tcPr>
                  <w:tcW w:w="1181" w:type="dxa"/>
                  <w:tcMar>
                    <w:top w:w="0" w:type="dxa"/>
                    <w:left w:w="100" w:type="dxa"/>
                    <w:bottom w:w="0" w:type="dxa"/>
                    <w:right w:w="108" w:type="dxa"/>
                  </w:tcMar>
                  <w:vAlign w:val="center"/>
                </w:tcPr>
                <w:p w14:paraId="00CE8B58"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B59"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B5A" w14:textId="77777777" w:rsidR="00DB4E76" w:rsidRPr="00314F58" w:rsidRDefault="00DB4E76">
                  <w:pPr>
                    <w:pStyle w:val="StyleVisiontablecellP0B8B8658"/>
                    <w:rPr>
                      <w:lang w:val="lv-LV"/>
                    </w:rPr>
                  </w:pPr>
                </w:p>
              </w:tc>
            </w:tr>
            <w:tr w:rsidR="00DB4E76" w:rsidRPr="00314F58" w14:paraId="00CE8B62" w14:textId="77777777" w:rsidTr="009B1EBB">
              <w:trPr>
                <w:trHeight w:val="374"/>
              </w:trPr>
              <w:tc>
                <w:tcPr>
                  <w:tcW w:w="1310" w:type="dxa"/>
                  <w:tcMar>
                    <w:top w:w="0" w:type="dxa"/>
                    <w:left w:w="100" w:type="dxa"/>
                    <w:bottom w:w="0" w:type="dxa"/>
                    <w:right w:w="108" w:type="dxa"/>
                  </w:tcMar>
                  <w:vAlign w:val="center"/>
                  <w:hideMark/>
                </w:tcPr>
                <w:p w14:paraId="00CE8B5C"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return</w:t>
                  </w:r>
                </w:p>
              </w:tc>
              <w:tc>
                <w:tcPr>
                  <w:tcW w:w="1181" w:type="dxa"/>
                  <w:tcMar>
                    <w:top w:w="0" w:type="dxa"/>
                    <w:left w:w="100" w:type="dxa"/>
                    <w:bottom w:w="0" w:type="dxa"/>
                    <w:right w:w="108" w:type="dxa"/>
                  </w:tcMar>
                  <w:vAlign w:val="center"/>
                  <w:hideMark/>
                </w:tcPr>
                <w:p w14:paraId="00CE8B5D"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B5E" w14:textId="77777777" w:rsidR="00DB4E76" w:rsidRPr="00314F58" w:rsidRDefault="00A92C10">
                  <w:pPr>
                    <w:pStyle w:val="StyleVisiontablecellP0B8B8658"/>
                    <w:rPr>
                      <w:lang w:val="lv-LV"/>
                    </w:rPr>
                  </w:pPr>
                  <w:hyperlink r:id="rId308" w:anchor="EVK_VR_KM_10_VR.docx" w:history="1">
                    <w:r w:rsidR="00DB4E76" w:rsidRPr="00314F58">
                      <w:rPr>
                        <w:rStyle w:val="StyleVisiontablecellC0B8B8658-tableC0B8B79F8-tablerowC09366828-hyperlinkC096FE6D8"/>
                        <w:lang w:val="lv-LV"/>
                      </w:rPr>
                      <w:t>ReturnedContraindication</w:t>
                    </w:r>
                  </w:hyperlink>
                </w:p>
              </w:tc>
              <w:tc>
                <w:tcPr>
                  <w:tcW w:w="1181" w:type="dxa"/>
                  <w:tcMar>
                    <w:top w:w="0" w:type="dxa"/>
                    <w:left w:w="100" w:type="dxa"/>
                    <w:bottom w:w="0" w:type="dxa"/>
                    <w:right w:w="108" w:type="dxa"/>
                  </w:tcMar>
                  <w:vAlign w:val="center"/>
                </w:tcPr>
                <w:p w14:paraId="00CE8B5F"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hideMark/>
                </w:tcPr>
                <w:p w14:paraId="00CE8B60" w14:textId="77777777" w:rsidR="00DB4E76" w:rsidRPr="00314F58" w:rsidRDefault="00DB4E76">
                  <w:pPr>
                    <w:pStyle w:val="StyleVisiontablecellP0B8B8658"/>
                    <w:rPr>
                      <w:lang w:val="lv-LV"/>
                    </w:rPr>
                  </w:pPr>
                  <w:r w:rsidRPr="00314F58">
                    <w:rPr>
                      <w:rStyle w:val="StyleVisiontablecellC0B8B8658-tableC0B8B79F8-tablerowC09366828"/>
                      <w:lang w:val="lv-LV"/>
                    </w:rPr>
                    <w:t>*</w:t>
                  </w:r>
                </w:p>
              </w:tc>
              <w:tc>
                <w:tcPr>
                  <w:tcW w:w="1152" w:type="dxa"/>
                  <w:tcMar>
                    <w:top w:w="0" w:type="dxa"/>
                    <w:left w:w="100" w:type="dxa"/>
                    <w:bottom w:w="0" w:type="dxa"/>
                    <w:right w:w="108" w:type="dxa"/>
                  </w:tcMar>
                  <w:vAlign w:val="center"/>
                </w:tcPr>
                <w:p w14:paraId="00CE8B61" w14:textId="77777777" w:rsidR="00DB4E76" w:rsidRPr="00314F58" w:rsidRDefault="00DB4E76">
                  <w:pPr>
                    <w:pStyle w:val="StyleVisiontablecellP0B8B8658"/>
                    <w:rPr>
                      <w:lang w:val="lv-LV"/>
                    </w:rPr>
                  </w:pPr>
                </w:p>
              </w:tc>
            </w:tr>
          </w:tbl>
          <w:p w14:paraId="00CE8B63"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9694"/>
            </w:tblGrid>
            <w:tr w:rsidR="009B1EBB" w:rsidRPr="00314F58" w14:paraId="00CE8B66" w14:textId="77777777" w:rsidTr="009B1EBB">
              <w:tc>
                <w:tcPr>
                  <w:tcW w:w="9694" w:type="dxa"/>
                  <w:vAlign w:val="center"/>
                  <w:hideMark/>
                </w:tcPr>
                <w:p w14:paraId="7B0FE937" w14:textId="77777777" w:rsidR="009B1EBB" w:rsidRPr="00314F58" w:rsidRDefault="009B1EBB">
                  <w:pPr>
                    <w:pStyle w:val="StyleVisiontablecellP0B8B8658"/>
                    <w:rPr>
                      <w:lang w:val="lv-LV"/>
                    </w:rPr>
                  </w:pPr>
                  <w:r w:rsidRPr="00314F58">
                    <w:rPr>
                      <w:rStyle w:val="StyleVisiontablecellC0B8B8658-textC0B8BE838"/>
                      <w:lang w:val="lv-LV"/>
                    </w:rPr>
                    <w:t>Apraksts:</w:t>
                  </w:r>
                </w:p>
                <w:p w14:paraId="00CE8B65" w14:textId="326F8361" w:rsidR="009B1EBB" w:rsidRPr="00314F58" w:rsidRDefault="009B1EBB">
                  <w:pPr>
                    <w:pStyle w:val="StyleVisiontablecellP0B8B8658"/>
                    <w:jc w:val="both"/>
                    <w:rPr>
                      <w:rFonts w:asciiTheme="minorHAnsi" w:hAnsiTheme="minorHAnsi"/>
                      <w:szCs w:val="22"/>
                      <w:lang w:val="lv-LV"/>
                    </w:rPr>
                  </w:pPr>
                  <w:r w:rsidRPr="00314F58">
                    <w:rPr>
                      <w:rStyle w:val="StyleVisiontablecellC0B8B8658"/>
                      <w:lang w:val="lv-LV"/>
                    </w:rPr>
                    <w:t>Pakalpe atgriež ar pacientu kontraindikācijām saistīto informāciju.</w:t>
                  </w:r>
                </w:p>
              </w:tc>
            </w:tr>
          </w:tbl>
          <w:p w14:paraId="00CE8B67" w14:textId="77777777" w:rsidR="00DB4E76" w:rsidRPr="00314F58" w:rsidRDefault="00DB4E76">
            <w:pPr>
              <w:widowControl w:val="0"/>
              <w:autoSpaceDE w:val="0"/>
              <w:autoSpaceDN w:val="0"/>
              <w:adjustRightInd w:val="0"/>
              <w:spacing w:line="276" w:lineRule="auto"/>
              <w:rPr>
                <w:sz w:val="24"/>
                <w:szCs w:val="24"/>
              </w:rPr>
            </w:pPr>
          </w:p>
        </w:tc>
      </w:tr>
      <w:tr w:rsidR="00DB4E76" w:rsidRPr="00314F58" w14:paraId="00CE8B84" w14:textId="77777777" w:rsidTr="00DB4E76">
        <w:trPr>
          <w:trHeight w:val="345"/>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B69" w14:textId="77777777" w:rsidR="00DB4E76" w:rsidRPr="00314F58" w:rsidRDefault="00DB4E76">
            <w:pPr>
              <w:pStyle w:val="StyleVisiontablecellP0B8B80B8"/>
              <w:rPr>
                <w:lang w:val="lv-LV"/>
              </w:rPr>
            </w:pPr>
            <w:r w:rsidRPr="00314F58">
              <w:rPr>
                <w:rStyle w:val="StyleVisiontablecellC0B8B80B8"/>
                <w:lang w:val="lv-LV"/>
              </w:rPr>
              <w:t>FindDiseases</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1181"/>
              <w:gridCol w:w="1854"/>
              <w:gridCol w:w="1181"/>
              <w:gridCol w:w="1183"/>
              <w:gridCol w:w="1172"/>
            </w:tblGrid>
            <w:tr w:rsidR="00DB4E76" w:rsidRPr="00314F58" w14:paraId="00CE8B70" w14:textId="77777777" w:rsidTr="009B1EBB">
              <w:trPr>
                <w:trHeight w:val="14"/>
              </w:trPr>
              <w:tc>
                <w:tcPr>
                  <w:tcW w:w="1310" w:type="dxa"/>
                  <w:vAlign w:val="center"/>
                  <w:hideMark/>
                </w:tcPr>
                <w:p w14:paraId="00CE8B6A"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B6B"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B6C"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B6D"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Tipa klase</w:t>
                  </w:r>
                </w:p>
              </w:tc>
              <w:tc>
                <w:tcPr>
                  <w:tcW w:w="1152" w:type="dxa"/>
                  <w:vAlign w:val="center"/>
                  <w:hideMark/>
                </w:tcPr>
                <w:p w14:paraId="00CE8B6E"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t>Kvantitāte</w:t>
                  </w:r>
                </w:p>
              </w:tc>
              <w:tc>
                <w:tcPr>
                  <w:tcW w:w="1152" w:type="dxa"/>
                  <w:vAlign w:val="center"/>
                  <w:hideMark/>
                </w:tcPr>
                <w:p w14:paraId="00CE8B6F"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Noklusētā vērtība</w:t>
                  </w:r>
                </w:p>
              </w:tc>
            </w:tr>
            <w:tr w:rsidR="00DB4E76" w:rsidRPr="00314F58" w14:paraId="00CE8B77" w14:textId="77777777" w:rsidTr="009B1EBB">
              <w:trPr>
                <w:trHeight w:val="374"/>
              </w:trPr>
              <w:tc>
                <w:tcPr>
                  <w:tcW w:w="1310" w:type="dxa"/>
                  <w:tcMar>
                    <w:top w:w="0" w:type="dxa"/>
                    <w:left w:w="100" w:type="dxa"/>
                    <w:bottom w:w="0" w:type="dxa"/>
                    <w:right w:w="108" w:type="dxa"/>
                  </w:tcMar>
                  <w:vAlign w:val="center"/>
                  <w:hideMark/>
                </w:tcPr>
                <w:p w14:paraId="00CE8B71"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findDiseasesArgs</w:t>
                  </w:r>
                </w:p>
              </w:tc>
              <w:tc>
                <w:tcPr>
                  <w:tcW w:w="1181" w:type="dxa"/>
                  <w:tcMar>
                    <w:top w:w="0" w:type="dxa"/>
                    <w:left w:w="100" w:type="dxa"/>
                    <w:bottom w:w="0" w:type="dxa"/>
                    <w:right w:w="108" w:type="dxa"/>
                  </w:tcMar>
                  <w:vAlign w:val="center"/>
                  <w:hideMark/>
                </w:tcPr>
                <w:p w14:paraId="00CE8B72" w14:textId="77777777" w:rsidR="00DB4E76" w:rsidRPr="00314F58" w:rsidRDefault="00DB4E76">
                  <w:pPr>
                    <w:pStyle w:val="StyleVisiontablecellP0B8B8658"/>
                    <w:rPr>
                      <w:lang w:val="lv-LV"/>
                    </w:rPr>
                  </w:pPr>
                  <w:r w:rsidRPr="00314F58">
                    <w:rPr>
                      <w:rStyle w:val="StyleVisiontablecellC0B8B8658-tableC0B8B79F8-tablerowC09366828"/>
                      <w:lang w:val="lv-LV"/>
                    </w:rPr>
                    <w:t>in</w:t>
                  </w:r>
                </w:p>
              </w:tc>
              <w:tc>
                <w:tcPr>
                  <w:tcW w:w="1267" w:type="dxa"/>
                  <w:tcMar>
                    <w:top w:w="0" w:type="dxa"/>
                    <w:left w:w="100" w:type="dxa"/>
                    <w:bottom w:w="0" w:type="dxa"/>
                    <w:right w:w="108" w:type="dxa"/>
                  </w:tcMar>
                  <w:vAlign w:val="center"/>
                  <w:hideMark/>
                </w:tcPr>
                <w:p w14:paraId="00CE8B73" w14:textId="77777777" w:rsidR="00DB4E76" w:rsidRPr="00314F58" w:rsidRDefault="00A92C10">
                  <w:pPr>
                    <w:pStyle w:val="StyleVisiontablecellP0B8B8658"/>
                    <w:rPr>
                      <w:lang w:val="lv-LV"/>
                    </w:rPr>
                  </w:pPr>
                  <w:hyperlink r:id="rId309" w:anchor="EVK_VR_KM_10_VR.docx" w:history="1">
                    <w:r w:rsidR="00DB4E76" w:rsidRPr="00314F58">
                      <w:rPr>
                        <w:rStyle w:val="StyleVisiontablecellC0B8B8658-tableC0B8B79F8-tablerowC09366828-hyperlinkC096FE6D8"/>
                        <w:lang w:val="lv-LV"/>
                      </w:rPr>
                      <w:t>FindDiseasesArgs</w:t>
                    </w:r>
                  </w:hyperlink>
                </w:p>
              </w:tc>
              <w:tc>
                <w:tcPr>
                  <w:tcW w:w="1181" w:type="dxa"/>
                  <w:tcMar>
                    <w:top w:w="0" w:type="dxa"/>
                    <w:left w:w="100" w:type="dxa"/>
                    <w:bottom w:w="0" w:type="dxa"/>
                    <w:right w:w="108" w:type="dxa"/>
                  </w:tcMar>
                  <w:vAlign w:val="center"/>
                </w:tcPr>
                <w:p w14:paraId="00CE8B74"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B75"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B76" w14:textId="77777777" w:rsidR="00DB4E76" w:rsidRPr="00314F58" w:rsidRDefault="00DB4E76">
                  <w:pPr>
                    <w:pStyle w:val="StyleVisiontablecellP0B8B8658"/>
                    <w:rPr>
                      <w:lang w:val="lv-LV"/>
                    </w:rPr>
                  </w:pPr>
                </w:p>
              </w:tc>
            </w:tr>
            <w:tr w:rsidR="00DB4E76" w:rsidRPr="00314F58" w14:paraId="00CE8B7E" w14:textId="77777777" w:rsidTr="009B1EBB">
              <w:trPr>
                <w:trHeight w:val="374"/>
              </w:trPr>
              <w:tc>
                <w:tcPr>
                  <w:tcW w:w="1310" w:type="dxa"/>
                  <w:tcMar>
                    <w:top w:w="0" w:type="dxa"/>
                    <w:left w:w="100" w:type="dxa"/>
                    <w:bottom w:w="0" w:type="dxa"/>
                    <w:right w:w="108" w:type="dxa"/>
                  </w:tcMar>
                  <w:vAlign w:val="center"/>
                  <w:hideMark/>
                </w:tcPr>
                <w:p w14:paraId="00CE8B78"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return</w:t>
                  </w:r>
                </w:p>
              </w:tc>
              <w:tc>
                <w:tcPr>
                  <w:tcW w:w="1181" w:type="dxa"/>
                  <w:tcMar>
                    <w:top w:w="0" w:type="dxa"/>
                    <w:left w:w="100" w:type="dxa"/>
                    <w:bottom w:w="0" w:type="dxa"/>
                    <w:right w:w="108" w:type="dxa"/>
                  </w:tcMar>
                  <w:vAlign w:val="center"/>
                  <w:hideMark/>
                </w:tcPr>
                <w:p w14:paraId="00CE8B79"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B7A" w14:textId="77777777" w:rsidR="00DB4E76" w:rsidRPr="00314F58" w:rsidRDefault="00A92C10">
                  <w:pPr>
                    <w:pStyle w:val="StyleVisiontablecellP0B8B8658"/>
                    <w:rPr>
                      <w:lang w:val="lv-LV"/>
                    </w:rPr>
                  </w:pPr>
                  <w:hyperlink r:id="rId310" w:anchor="EVK_VR_KM_10_VR.docx" w:history="1">
                    <w:r w:rsidR="00DB4E76" w:rsidRPr="00314F58">
                      <w:rPr>
                        <w:rStyle w:val="StyleVisiontablecellC0B8B8658-tableC0B8B79F8-tablerowC09366828-hyperlinkC096FE6D8"/>
                        <w:lang w:val="lv-LV"/>
                      </w:rPr>
                      <w:t>ReturnedDiseases</w:t>
                    </w:r>
                  </w:hyperlink>
                </w:p>
              </w:tc>
              <w:tc>
                <w:tcPr>
                  <w:tcW w:w="1181" w:type="dxa"/>
                  <w:tcMar>
                    <w:top w:w="0" w:type="dxa"/>
                    <w:left w:w="100" w:type="dxa"/>
                    <w:bottom w:w="0" w:type="dxa"/>
                    <w:right w:w="108" w:type="dxa"/>
                  </w:tcMar>
                  <w:vAlign w:val="center"/>
                </w:tcPr>
                <w:p w14:paraId="00CE8B7B"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hideMark/>
                </w:tcPr>
                <w:p w14:paraId="00CE8B7C" w14:textId="77777777" w:rsidR="00DB4E76" w:rsidRPr="00314F58" w:rsidRDefault="00DB4E76">
                  <w:pPr>
                    <w:pStyle w:val="StyleVisiontablecellP0B8B8658"/>
                    <w:rPr>
                      <w:lang w:val="lv-LV"/>
                    </w:rPr>
                  </w:pPr>
                  <w:r w:rsidRPr="00314F58">
                    <w:rPr>
                      <w:rStyle w:val="StyleVisiontablecellC0B8B8658-tableC0B8B79F8-tablerowC09366828"/>
                      <w:lang w:val="lv-LV"/>
                    </w:rPr>
                    <w:t>*</w:t>
                  </w:r>
                </w:p>
              </w:tc>
              <w:tc>
                <w:tcPr>
                  <w:tcW w:w="1152" w:type="dxa"/>
                  <w:tcMar>
                    <w:top w:w="0" w:type="dxa"/>
                    <w:left w:w="100" w:type="dxa"/>
                    <w:bottom w:w="0" w:type="dxa"/>
                    <w:right w:w="108" w:type="dxa"/>
                  </w:tcMar>
                  <w:vAlign w:val="center"/>
                </w:tcPr>
                <w:p w14:paraId="00CE8B7D" w14:textId="77777777" w:rsidR="00DB4E76" w:rsidRPr="00314F58" w:rsidRDefault="00DB4E76">
                  <w:pPr>
                    <w:pStyle w:val="StyleVisiontablecellP0B8B8658"/>
                    <w:rPr>
                      <w:lang w:val="lv-LV"/>
                    </w:rPr>
                  </w:pPr>
                </w:p>
              </w:tc>
            </w:tr>
          </w:tbl>
          <w:p w14:paraId="00CE8B7F"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9694"/>
            </w:tblGrid>
            <w:tr w:rsidR="009B1EBB" w:rsidRPr="00314F58" w14:paraId="00CE8B82" w14:textId="77777777" w:rsidTr="009B1EBB">
              <w:tc>
                <w:tcPr>
                  <w:tcW w:w="9694" w:type="dxa"/>
                  <w:vAlign w:val="center"/>
                  <w:hideMark/>
                </w:tcPr>
                <w:p w14:paraId="615AA8D0" w14:textId="77777777" w:rsidR="009B1EBB" w:rsidRPr="00314F58" w:rsidRDefault="009B1EBB">
                  <w:pPr>
                    <w:pStyle w:val="StyleVisiontablecellP0B8B8658"/>
                    <w:rPr>
                      <w:lang w:val="lv-LV"/>
                    </w:rPr>
                  </w:pPr>
                  <w:r w:rsidRPr="00314F58">
                    <w:rPr>
                      <w:rStyle w:val="StyleVisiontablecellC0B8B8658-textC0B8BE838"/>
                      <w:lang w:val="lv-LV"/>
                    </w:rPr>
                    <w:t>Apraksts:</w:t>
                  </w:r>
                </w:p>
                <w:p w14:paraId="00CE8B81" w14:textId="75D0ABC5" w:rsidR="009B1EBB" w:rsidRPr="00314F58" w:rsidRDefault="009B1EBB">
                  <w:pPr>
                    <w:pStyle w:val="StyleVisiontablecellP0B8B8658"/>
                    <w:jc w:val="both"/>
                    <w:rPr>
                      <w:rFonts w:asciiTheme="minorHAnsi" w:hAnsiTheme="minorHAnsi"/>
                      <w:szCs w:val="22"/>
                      <w:lang w:val="lv-LV"/>
                    </w:rPr>
                  </w:pPr>
                  <w:r w:rsidRPr="00314F58">
                    <w:rPr>
                      <w:rStyle w:val="StyleVisiontablecellC0B8B8658"/>
                      <w:lang w:val="lv-LV"/>
                    </w:rPr>
                    <w:t>Pakalpe atgriež ar pārslimošanas gadījumiem saistīto informāciju.</w:t>
                  </w:r>
                </w:p>
              </w:tc>
            </w:tr>
          </w:tbl>
          <w:p w14:paraId="00CE8B83" w14:textId="77777777" w:rsidR="00DB4E76" w:rsidRPr="00314F58" w:rsidRDefault="00DB4E76">
            <w:pPr>
              <w:widowControl w:val="0"/>
              <w:autoSpaceDE w:val="0"/>
              <w:autoSpaceDN w:val="0"/>
              <w:adjustRightInd w:val="0"/>
              <w:spacing w:line="276" w:lineRule="auto"/>
              <w:rPr>
                <w:sz w:val="24"/>
                <w:szCs w:val="24"/>
              </w:rPr>
            </w:pPr>
          </w:p>
        </w:tc>
      </w:tr>
      <w:tr w:rsidR="00DB4E76" w:rsidRPr="00314F58" w14:paraId="00CE8BA0" w14:textId="77777777" w:rsidTr="00DB4E76">
        <w:trPr>
          <w:trHeight w:val="345"/>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B85" w14:textId="77777777" w:rsidR="00DB4E76" w:rsidRPr="00314F58" w:rsidRDefault="00DB4E76">
            <w:pPr>
              <w:pStyle w:val="StyleVisiontablecellP0B8B80B8"/>
              <w:rPr>
                <w:lang w:val="lv-LV"/>
              </w:rPr>
            </w:pPr>
            <w:r w:rsidRPr="00314F58">
              <w:rPr>
                <w:rStyle w:val="StyleVisiontablecellC0B8B80B8"/>
                <w:lang w:val="lv-LV"/>
              </w:rPr>
              <w:t>FindVaccinations</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1181"/>
              <w:gridCol w:w="2143"/>
              <w:gridCol w:w="1181"/>
              <w:gridCol w:w="1183"/>
              <w:gridCol w:w="1172"/>
            </w:tblGrid>
            <w:tr w:rsidR="00DB4E76" w:rsidRPr="00314F58" w14:paraId="00CE8B8C" w14:textId="77777777" w:rsidTr="009B1EBB">
              <w:trPr>
                <w:trHeight w:val="14"/>
              </w:trPr>
              <w:tc>
                <w:tcPr>
                  <w:tcW w:w="1310" w:type="dxa"/>
                  <w:vAlign w:val="center"/>
                  <w:hideMark/>
                </w:tcPr>
                <w:p w14:paraId="00CE8B86"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B87"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B88"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B89"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Tipa klase</w:t>
                  </w:r>
                </w:p>
              </w:tc>
              <w:tc>
                <w:tcPr>
                  <w:tcW w:w="1152" w:type="dxa"/>
                  <w:vAlign w:val="center"/>
                  <w:hideMark/>
                </w:tcPr>
                <w:p w14:paraId="00CE8B8A"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t>Kvantitāte</w:t>
                  </w:r>
                </w:p>
              </w:tc>
              <w:tc>
                <w:tcPr>
                  <w:tcW w:w="1152" w:type="dxa"/>
                  <w:vAlign w:val="center"/>
                  <w:hideMark/>
                </w:tcPr>
                <w:p w14:paraId="00CE8B8B"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Noklusētā vērtība</w:t>
                  </w:r>
                </w:p>
              </w:tc>
            </w:tr>
            <w:tr w:rsidR="00DB4E76" w:rsidRPr="00314F58" w14:paraId="00CE8B93" w14:textId="77777777" w:rsidTr="009B1EBB">
              <w:trPr>
                <w:trHeight w:val="374"/>
              </w:trPr>
              <w:tc>
                <w:tcPr>
                  <w:tcW w:w="1310" w:type="dxa"/>
                  <w:tcMar>
                    <w:top w:w="0" w:type="dxa"/>
                    <w:left w:w="100" w:type="dxa"/>
                    <w:bottom w:w="0" w:type="dxa"/>
                    <w:right w:w="108" w:type="dxa"/>
                  </w:tcMar>
                  <w:vAlign w:val="center"/>
                  <w:hideMark/>
                </w:tcPr>
                <w:p w14:paraId="00CE8B8D"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findVaccinationsArgs</w:t>
                  </w:r>
                </w:p>
              </w:tc>
              <w:tc>
                <w:tcPr>
                  <w:tcW w:w="1181" w:type="dxa"/>
                  <w:tcMar>
                    <w:top w:w="0" w:type="dxa"/>
                    <w:left w:w="100" w:type="dxa"/>
                    <w:bottom w:w="0" w:type="dxa"/>
                    <w:right w:w="108" w:type="dxa"/>
                  </w:tcMar>
                  <w:vAlign w:val="center"/>
                  <w:hideMark/>
                </w:tcPr>
                <w:p w14:paraId="00CE8B8E" w14:textId="77777777" w:rsidR="00DB4E76" w:rsidRPr="00314F58" w:rsidRDefault="00DB4E76">
                  <w:pPr>
                    <w:pStyle w:val="StyleVisiontablecellP0B8B8658"/>
                    <w:rPr>
                      <w:lang w:val="lv-LV"/>
                    </w:rPr>
                  </w:pPr>
                  <w:r w:rsidRPr="00314F58">
                    <w:rPr>
                      <w:rStyle w:val="StyleVisiontablecellC0B8B8658-tableC0B8B79F8-tablerowC09366828"/>
                      <w:lang w:val="lv-LV"/>
                    </w:rPr>
                    <w:t>in</w:t>
                  </w:r>
                </w:p>
              </w:tc>
              <w:tc>
                <w:tcPr>
                  <w:tcW w:w="1267" w:type="dxa"/>
                  <w:tcMar>
                    <w:top w:w="0" w:type="dxa"/>
                    <w:left w:w="100" w:type="dxa"/>
                    <w:bottom w:w="0" w:type="dxa"/>
                    <w:right w:w="108" w:type="dxa"/>
                  </w:tcMar>
                  <w:vAlign w:val="center"/>
                  <w:hideMark/>
                </w:tcPr>
                <w:p w14:paraId="00CE8B8F" w14:textId="77777777" w:rsidR="00DB4E76" w:rsidRPr="00314F58" w:rsidRDefault="00A92C10">
                  <w:pPr>
                    <w:pStyle w:val="StyleVisiontablecellP0B8B8658"/>
                    <w:rPr>
                      <w:lang w:val="lv-LV"/>
                    </w:rPr>
                  </w:pPr>
                  <w:hyperlink r:id="rId311" w:anchor="EVK_VR_KM_10_VR.docx" w:history="1">
                    <w:r w:rsidR="00DB4E76" w:rsidRPr="00314F58">
                      <w:rPr>
                        <w:rStyle w:val="StyleVisiontablecellC0B8B8658-tableC0B8B79F8-tablerowC09366828-hyperlinkC096FE6D8"/>
                        <w:lang w:val="lv-LV"/>
                      </w:rPr>
                      <w:t>FindVaccinationsArgs</w:t>
                    </w:r>
                  </w:hyperlink>
                </w:p>
              </w:tc>
              <w:tc>
                <w:tcPr>
                  <w:tcW w:w="1181" w:type="dxa"/>
                  <w:tcMar>
                    <w:top w:w="0" w:type="dxa"/>
                    <w:left w:w="100" w:type="dxa"/>
                    <w:bottom w:w="0" w:type="dxa"/>
                    <w:right w:w="108" w:type="dxa"/>
                  </w:tcMar>
                  <w:vAlign w:val="center"/>
                </w:tcPr>
                <w:p w14:paraId="00CE8B90"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B91"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B92" w14:textId="77777777" w:rsidR="00DB4E76" w:rsidRPr="00314F58" w:rsidRDefault="00DB4E76">
                  <w:pPr>
                    <w:pStyle w:val="StyleVisiontablecellP0B8B8658"/>
                    <w:rPr>
                      <w:lang w:val="lv-LV"/>
                    </w:rPr>
                  </w:pPr>
                </w:p>
              </w:tc>
            </w:tr>
            <w:tr w:rsidR="00DB4E76" w:rsidRPr="00314F58" w14:paraId="00CE8B9A" w14:textId="77777777" w:rsidTr="009B1EBB">
              <w:trPr>
                <w:trHeight w:val="374"/>
              </w:trPr>
              <w:tc>
                <w:tcPr>
                  <w:tcW w:w="1310" w:type="dxa"/>
                  <w:tcMar>
                    <w:top w:w="0" w:type="dxa"/>
                    <w:left w:w="100" w:type="dxa"/>
                    <w:bottom w:w="0" w:type="dxa"/>
                    <w:right w:w="108" w:type="dxa"/>
                  </w:tcMar>
                  <w:vAlign w:val="center"/>
                  <w:hideMark/>
                </w:tcPr>
                <w:p w14:paraId="00CE8B94"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return</w:t>
                  </w:r>
                </w:p>
              </w:tc>
              <w:tc>
                <w:tcPr>
                  <w:tcW w:w="1181" w:type="dxa"/>
                  <w:tcMar>
                    <w:top w:w="0" w:type="dxa"/>
                    <w:left w:w="100" w:type="dxa"/>
                    <w:bottom w:w="0" w:type="dxa"/>
                    <w:right w:w="108" w:type="dxa"/>
                  </w:tcMar>
                  <w:vAlign w:val="center"/>
                  <w:hideMark/>
                </w:tcPr>
                <w:p w14:paraId="00CE8B95"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B96" w14:textId="77777777" w:rsidR="00DB4E76" w:rsidRPr="00314F58" w:rsidRDefault="00A92C10">
                  <w:pPr>
                    <w:pStyle w:val="StyleVisiontablecellP0B8B8658"/>
                    <w:rPr>
                      <w:lang w:val="lv-LV"/>
                    </w:rPr>
                  </w:pPr>
                  <w:hyperlink r:id="rId312" w:anchor="EVK_VR_KM_10_VR.docx" w:history="1">
                    <w:r w:rsidR="00DB4E76" w:rsidRPr="00314F58">
                      <w:rPr>
                        <w:rStyle w:val="StyleVisiontablecellC0B8B8658-tableC0B8B79F8-tablerowC09366828-hyperlinkC096FE6D8"/>
                        <w:lang w:val="lv-LV"/>
                      </w:rPr>
                      <w:t>ReturnedVaccination</w:t>
                    </w:r>
                  </w:hyperlink>
                </w:p>
              </w:tc>
              <w:tc>
                <w:tcPr>
                  <w:tcW w:w="1181" w:type="dxa"/>
                  <w:tcMar>
                    <w:top w:w="0" w:type="dxa"/>
                    <w:left w:w="100" w:type="dxa"/>
                    <w:bottom w:w="0" w:type="dxa"/>
                    <w:right w:w="108" w:type="dxa"/>
                  </w:tcMar>
                  <w:vAlign w:val="center"/>
                </w:tcPr>
                <w:p w14:paraId="00CE8B97"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hideMark/>
                </w:tcPr>
                <w:p w14:paraId="00CE8B98" w14:textId="77777777" w:rsidR="00DB4E76" w:rsidRPr="00314F58" w:rsidRDefault="00DB4E76">
                  <w:pPr>
                    <w:pStyle w:val="StyleVisiontablecellP0B8B8658"/>
                    <w:rPr>
                      <w:lang w:val="lv-LV"/>
                    </w:rPr>
                  </w:pPr>
                  <w:r w:rsidRPr="00314F58">
                    <w:rPr>
                      <w:rStyle w:val="StyleVisiontablecellC0B8B8658-tableC0B8B79F8-tablerowC09366828"/>
                      <w:lang w:val="lv-LV"/>
                    </w:rPr>
                    <w:t>*</w:t>
                  </w:r>
                </w:p>
              </w:tc>
              <w:tc>
                <w:tcPr>
                  <w:tcW w:w="1152" w:type="dxa"/>
                  <w:tcMar>
                    <w:top w:w="0" w:type="dxa"/>
                    <w:left w:w="100" w:type="dxa"/>
                    <w:bottom w:w="0" w:type="dxa"/>
                    <w:right w:w="108" w:type="dxa"/>
                  </w:tcMar>
                  <w:vAlign w:val="center"/>
                </w:tcPr>
                <w:p w14:paraId="00CE8B99" w14:textId="77777777" w:rsidR="00DB4E76" w:rsidRPr="00314F58" w:rsidRDefault="00DB4E76">
                  <w:pPr>
                    <w:pStyle w:val="StyleVisiontablecellP0B8B8658"/>
                    <w:rPr>
                      <w:lang w:val="lv-LV"/>
                    </w:rPr>
                  </w:pPr>
                </w:p>
              </w:tc>
            </w:tr>
          </w:tbl>
          <w:p w14:paraId="00CE8B9B"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9694"/>
            </w:tblGrid>
            <w:tr w:rsidR="009B1EBB" w:rsidRPr="00314F58" w14:paraId="00CE8B9E" w14:textId="77777777" w:rsidTr="009B1EBB">
              <w:tc>
                <w:tcPr>
                  <w:tcW w:w="9694" w:type="dxa"/>
                  <w:vAlign w:val="center"/>
                  <w:hideMark/>
                </w:tcPr>
                <w:p w14:paraId="28ACFACF" w14:textId="77777777" w:rsidR="009B1EBB" w:rsidRPr="00314F58" w:rsidRDefault="009B1EBB">
                  <w:pPr>
                    <w:pStyle w:val="StyleVisiontablecellP0B8B8658"/>
                    <w:rPr>
                      <w:lang w:val="lv-LV"/>
                    </w:rPr>
                  </w:pPr>
                  <w:r w:rsidRPr="00314F58">
                    <w:rPr>
                      <w:rStyle w:val="StyleVisiontablecellC0B8B8658-textC0B8BE838"/>
                      <w:lang w:val="lv-LV"/>
                    </w:rPr>
                    <w:t>Apraksts:</w:t>
                  </w:r>
                </w:p>
                <w:p w14:paraId="00CE8B9D" w14:textId="5E601FB3" w:rsidR="009B1EBB" w:rsidRPr="00314F58" w:rsidRDefault="009B1EBB">
                  <w:pPr>
                    <w:pStyle w:val="StyleVisiontablecellP0B8B8658"/>
                    <w:jc w:val="both"/>
                    <w:rPr>
                      <w:rFonts w:asciiTheme="minorHAnsi" w:hAnsiTheme="minorHAnsi"/>
                      <w:szCs w:val="22"/>
                      <w:lang w:val="lv-LV"/>
                    </w:rPr>
                  </w:pPr>
                  <w:r w:rsidRPr="00314F58">
                    <w:rPr>
                      <w:rStyle w:val="StyleVisiontablecellC0B8B8658"/>
                      <w:lang w:val="lv-LV"/>
                    </w:rPr>
                    <w:t>Pakalpe atgriež ar vakcinācijas faktiem saistīto informāciju.</w:t>
                  </w:r>
                </w:p>
              </w:tc>
            </w:tr>
          </w:tbl>
          <w:p w14:paraId="00CE8B9F" w14:textId="77777777" w:rsidR="00DB4E76" w:rsidRPr="00314F58" w:rsidRDefault="00DB4E76">
            <w:pPr>
              <w:widowControl w:val="0"/>
              <w:autoSpaceDE w:val="0"/>
              <w:autoSpaceDN w:val="0"/>
              <w:adjustRightInd w:val="0"/>
              <w:spacing w:line="276" w:lineRule="auto"/>
              <w:rPr>
                <w:sz w:val="24"/>
                <w:szCs w:val="24"/>
              </w:rPr>
            </w:pPr>
          </w:p>
        </w:tc>
      </w:tr>
      <w:tr w:rsidR="00DB4E76" w:rsidRPr="00314F58" w14:paraId="00CE8BBC" w14:textId="77777777" w:rsidTr="00DB4E76">
        <w:trPr>
          <w:trHeight w:val="345"/>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BA1" w14:textId="77777777" w:rsidR="00DB4E76" w:rsidRPr="00314F58" w:rsidRDefault="00DB4E76">
            <w:pPr>
              <w:pStyle w:val="StyleVisiontablecellP0B8B80B8"/>
              <w:rPr>
                <w:lang w:val="lv-LV"/>
              </w:rPr>
            </w:pPr>
            <w:r w:rsidRPr="00314F58">
              <w:rPr>
                <w:rStyle w:val="StyleVisiontablecellC0B8B80B8"/>
                <w:lang w:val="lv-LV"/>
              </w:rPr>
              <w:t>GetComplications</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1089"/>
              <w:gridCol w:w="2999"/>
              <w:gridCol w:w="967"/>
              <w:gridCol w:w="1183"/>
              <w:gridCol w:w="1172"/>
            </w:tblGrid>
            <w:tr w:rsidR="00DB4E76" w:rsidRPr="00314F58" w14:paraId="00CE8BA8" w14:textId="77777777" w:rsidTr="009B1EBB">
              <w:trPr>
                <w:trHeight w:val="14"/>
              </w:trPr>
              <w:tc>
                <w:tcPr>
                  <w:tcW w:w="1310" w:type="dxa"/>
                  <w:vAlign w:val="center"/>
                  <w:hideMark/>
                </w:tcPr>
                <w:p w14:paraId="00CE8BA2"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BA3"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BA4"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BA5"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 xml:space="preserve">Tipa </w:t>
                  </w:r>
                  <w:r w:rsidRPr="00314F58">
                    <w:rPr>
                      <w:rStyle w:val="StyleVisiontablecellC0B8B8658-tableC0B8B79F8-tablerowC09366720-tablecellC0B8B7E18-textC0B8B95B8"/>
                      <w:lang w:val="lv-LV"/>
                    </w:rPr>
                    <w:lastRenderedPageBreak/>
                    <w:t>klase</w:t>
                  </w:r>
                </w:p>
              </w:tc>
              <w:tc>
                <w:tcPr>
                  <w:tcW w:w="1152" w:type="dxa"/>
                  <w:vAlign w:val="center"/>
                  <w:hideMark/>
                </w:tcPr>
                <w:p w14:paraId="00CE8BA6"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lastRenderedPageBreak/>
                    <w:t>Kvantitāte</w:t>
                  </w:r>
                </w:p>
              </w:tc>
              <w:tc>
                <w:tcPr>
                  <w:tcW w:w="1152" w:type="dxa"/>
                  <w:vAlign w:val="center"/>
                  <w:hideMark/>
                </w:tcPr>
                <w:p w14:paraId="00CE8BA7"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 xml:space="preserve">Noklusētā </w:t>
                  </w:r>
                  <w:r w:rsidRPr="00314F58">
                    <w:rPr>
                      <w:rStyle w:val="StyleVisiontablecellC0B8B8658-tableC0B8B79F8-tablerowC09366720-tablecellC0B8B8118-textC0B8B7CF8"/>
                      <w:lang w:val="lv-LV"/>
                    </w:rPr>
                    <w:lastRenderedPageBreak/>
                    <w:t>vērtība</w:t>
                  </w:r>
                </w:p>
              </w:tc>
            </w:tr>
            <w:tr w:rsidR="00DB4E76" w:rsidRPr="00314F58" w14:paraId="00CE8BAF" w14:textId="77777777" w:rsidTr="009B1EBB">
              <w:trPr>
                <w:trHeight w:val="374"/>
              </w:trPr>
              <w:tc>
                <w:tcPr>
                  <w:tcW w:w="1310" w:type="dxa"/>
                  <w:tcMar>
                    <w:top w:w="0" w:type="dxa"/>
                    <w:left w:w="100" w:type="dxa"/>
                    <w:bottom w:w="0" w:type="dxa"/>
                    <w:right w:w="108" w:type="dxa"/>
                  </w:tcMar>
                  <w:vAlign w:val="center"/>
                  <w:hideMark/>
                </w:tcPr>
                <w:p w14:paraId="00CE8BA9"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lastRenderedPageBreak/>
                    <w:t>getComplicationsArgs</w:t>
                  </w:r>
                </w:p>
              </w:tc>
              <w:tc>
                <w:tcPr>
                  <w:tcW w:w="1181" w:type="dxa"/>
                  <w:tcMar>
                    <w:top w:w="0" w:type="dxa"/>
                    <w:left w:w="100" w:type="dxa"/>
                    <w:bottom w:w="0" w:type="dxa"/>
                    <w:right w:w="108" w:type="dxa"/>
                  </w:tcMar>
                  <w:vAlign w:val="center"/>
                  <w:hideMark/>
                </w:tcPr>
                <w:p w14:paraId="00CE8BAA" w14:textId="77777777" w:rsidR="00DB4E76" w:rsidRPr="00314F58" w:rsidRDefault="00DB4E76">
                  <w:pPr>
                    <w:pStyle w:val="StyleVisiontablecellP0B8B8658"/>
                    <w:rPr>
                      <w:lang w:val="lv-LV"/>
                    </w:rPr>
                  </w:pPr>
                  <w:r w:rsidRPr="00314F58">
                    <w:rPr>
                      <w:rStyle w:val="StyleVisiontablecellC0B8B8658-tableC0B8B79F8-tablerowC09366828"/>
                      <w:lang w:val="lv-LV"/>
                    </w:rPr>
                    <w:t>in</w:t>
                  </w:r>
                </w:p>
              </w:tc>
              <w:tc>
                <w:tcPr>
                  <w:tcW w:w="1267" w:type="dxa"/>
                  <w:tcMar>
                    <w:top w:w="0" w:type="dxa"/>
                    <w:left w:w="100" w:type="dxa"/>
                    <w:bottom w:w="0" w:type="dxa"/>
                    <w:right w:w="108" w:type="dxa"/>
                  </w:tcMar>
                  <w:vAlign w:val="center"/>
                  <w:hideMark/>
                </w:tcPr>
                <w:p w14:paraId="00CE8BAB" w14:textId="77777777" w:rsidR="00DB4E76" w:rsidRPr="00314F58" w:rsidRDefault="00A92C10">
                  <w:pPr>
                    <w:pStyle w:val="StyleVisiontablecellP0B8B8658"/>
                    <w:rPr>
                      <w:lang w:val="lv-LV"/>
                    </w:rPr>
                  </w:pPr>
                  <w:hyperlink r:id="rId313" w:anchor="EVK_VR_KM_10_VR.docx" w:history="1">
                    <w:r w:rsidR="00DB4E76" w:rsidRPr="00314F58">
                      <w:rPr>
                        <w:rStyle w:val="StyleVisiontablecellC0B8B8658-tableC0B8B79F8-tablerowC09366828-hyperlinkC096FE6D8"/>
                        <w:lang w:val="lv-LV"/>
                      </w:rPr>
                      <w:t>GetPatientCDADocumentsArgs</w:t>
                    </w:r>
                  </w:hyperlink>
                </w:p>
              </w:tc>
              <w:tc>
                <w:tcPr>
                  <w:tcW w:w="1181" w:type="dxa"/>
                  <w:tcMar>
                    <w:top w:w="0" w:type="dxa"/>
                    <w:left w:w="100" w:type="dxa"/>
                    <w:bottom w:w="0" w:type="dxa"/>
                    <w:right w:w="108" w:type="dxa"/>
                  </w:tcMar>
                  <w:vAlign w:val="center"/>
                </w:tcPr>
                <w:p w14:paraId="00CE8BAC"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BAD"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BAE" w14:textId="77777777" w:rsidR="00DB4E76" w:rsidRPr="00314F58" w:rsidRDefault="00DB4E76">
                  <w:pPr>
                    <w:pStyle w:val="StyleVisiontablecellP0B8B8658"/>
                    <w:rPr>
                      <w:lang w:val="lv-LV"/>
                    </w:rPr>
                  </w:pPr>
                </w:p>
              </w:tc>
            </w:tr>
            <w:tr w:rsidR="00DB4E76" w:rsidRPr="00314F58" w14:paraId="00CE8BB6" w14:textId="77777777" w:rsidTr="009B1EBB">
              <w:trPr>
                <w:trHeight w:val="374"/>
              </w:trPr>
              <w:tc>
                <w:tcPr>
                  <w:tcW w:w="1310" w:type="dxa"/>
                  <w:tcMar>
                    <w:top w:w="0" w:type="dxa"/>
                    <w:left w:w="100" w:type="dxa"/>
                    <w:bottom w:w="0" w:type="dxa"/>
                    <w:right w:w="108" w:type="dxa"/>
                  </w:tcMar>
                  <w:vAlign w:val="center"/>
                  <w:hideMark/>
                </w:tcPr>
                <w:p w14:paraId="00CE8BB0"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return</w:t>
                  </w:r>
                </w:p>
              </w:tc>
              <w:tc>
                <w:tcPr>
                  <w:tcW w:w="1181" w:type="dxa"/>
                  <w:tcMar>
                    <w:top w:w="0" w:type="dxa"/>
                    <w:left w:w="100" w:type="dxa"/>
                    <w:bottom w:w="0" w:type="dxa"/>
                    <w:right w:w="108" w:type="dxa"/>
                  </w:tcMar>
                  <w:vAlign w:val="center"/>
                  <w:hideMark/>
                </w:tcPr>
                <w:p w14:paraId="00CE8BB1"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BB2" w14:textId="77777777" w:rsidR="00DB4E76" w:rsidRPr="00314F58" w:rsidRDefault="00A92C10">
                  <w:pPr>
                    <w:pStyle w:val="StyleVisiontablecellP0B8B8658"/>
                    <w:rPr>
                      <w:lang w:val="lv-LV"/>
                    </w:rPr>
                  </w:pPr>
                  <w:hyperlink r:id="rId314" w:anchor="EVK_VR_KM_10_VR.docx" w:history="1">
                    <w:r w:rsidR="00DB4E76" w:rsidRPr="00314F58">
                      <w:rPr>
                        <w:rStyle w:val="StyleVisiontablecellC0B8B8658-tableC0B8B79F8-tablerowC09366828-hyperlinkC096FE6D8"/>
                        <w:lang w:val="lv-LV"/>
                      </w:rPr>
                      <w:t>ComplicationListEntry</w:t>
                    </w:r>
                  </w:hyperlink>
                </w:p>
              </w:tc>
              <w:tc>
                <w:tcPr>
                  <w:tcW w:w="1181" w:type="dxa"/>
                  <w:tcMar>
                    <w:top w:w="0" w:type="dxa"/>
                    <w:left w:w="100" w:type="dxa"/>
                    <w:bottom w:w="0" w:type="dxa"/>
                    <w:right w:w="108" w:type="dxa"/>
                  </w:tcMar>
                  <w:vAlign w:val="center"/>
                </w:tcPr>
                <w:p w14:paraId="00CE8BB3"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hideMark/>
                </w:tcPr>
                <w:p w14:paraId="00CE8BB4" w14:textId="77777777" w:rsidR="00DB4E76" w:rsidRPr="00314F58" w:rsidRDefault="00DB4E76">
                  <w:pPr>
                    <w:pStyle w:val="StyleVisiontablecellP0B8B8658"/>
                    <w:rPr>
                      <w:lang w:val="lv-LV"/>
                    </w:rPr>
                  </w:pPr>
                  <w:r w:rsidRPr="00314F58">
                    <w:rPr>
                      <w:rStyle w:val="StyleVisiontablecellC0B8B8658-tableC0B8B79F8-tablerowC09366828"/>
                      <w:lang w:val="lv-LV"/>
                    </w:rPr>
                    <w:t>*</w:t>
                  </w:r>
                </w:p>
              </w:tc>
              <w:tc>
                <w:tcPr>
                  <w:tcW w:w="1152" w:type="dxa"/>
                  <w:tcMar>
                    <w:top w:w="0" w:type="dxa"/>
                    <w:left w:w="100" w:type="dxa"/>
                    <w:bottom w:w="0" w:type="dxa"/>
                    <w:right w:w="108" w:type="dxa"/>
                  </w:tcMar>
                  <w:vAlign w:val="center"/>
                </w:tcPr>
                <w:p w14:paraId="00CE8BB5" w14:textId="77777777" w:rsidR="00DB4E76" w:rsidRPr="00314F58" w:rsidRDefault="00DB4E76">
                  <w:pPr>
                    <w:pStyle w:val="StyleVisiontablecellP0B8B8658"/>
                    <w:rPr>
                      <w:lang w:val="lv-LV"/>
                    </w:rPr>
                  </w:pPr>
                </w:p>
              </w:tc>
            </w:tr>
          </w:tbl>
          <w:p w14:paraId="00CE8BB7"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9694"/>
            </w:tblGrid>
            <w:tr w:rsidR="009B1EBB" w:rsidRPr="00314F58" w14:paraId="00CE8BBA" w14:textId="77777777" w:rsidTr="009B1EBB">
              <w:tc>
                <w:tcPr>
                  <w:tcW w:w="9694" w:type="dxa"/>
                  <w:vAlign w:val="center"/>
                  <w:hideMark/>
                </w:tcPr>
                <w:p w14:paraId="5FC66B79" w14:textId="77777777" w:rsidR="009B1EBB" w:rsidRPr="00314F58" w:rsidRDefault="009B1EBB">
                  <w:pPr>
                    <w:pStyle w:val="StyleVisiontablecellP0B8B8658"/>
                    <w:rPr>
                      <w:lang w:val="lv-LV"/>
                    </w:rPr>
                  </w:pPr>
                  <w:r w:rsidRPr="00314F58">
                    <w:rPr>
                      <w:rStyle w:val="StyleVisiontablecellC0B8B8658-textC0B8BE838"/>
                      <w:lang w:val="lv-LV"/>
                    </w:rPr>
                    <w:t>Apraksts:</w:t>
                  </w:r>
                </w:p>
                <w:p w14:paraId="00CE8BB9" w14:textId="36D335DF" w:rsidR="009B1EBB" w:rsidRPr="00314F58" w:rsidRDefault="009B1EBB">
                  <w:pPr>
                    <w:pStyle w:val="StyleVisiontablecellP0B8B8658"/>
                    <w:jc w:val="both"/>
                    <w:rPr>
                      <w:rFonts w:asciiTheme="minorHAnsi" w:hAnsiTheme="minorHAnsi"/>
                      <w:szCs w:val="22"/>
                      <w:lang w:val="lv-LV"/>
                    </w:rPr>
                  </w:pPr>
                  <w:r w:rsidRPr="00314F58">
                    <w:rPr>
                      <w:rStyle w:val="StyleVisiontablecellC0B8B8658"/>
                      <w:lang w:val="lv-LV"/>
                    </w:rPr>
                    <w:t>Pakalpe atgriež datu kopu, kas atspoguļo pēcvakcinācijas sarežģījumus kādai no sarežģījumu grupām.</w:t>
                  </w:r>
                </w:p>
              </w:tc>
            </w:tr>
          </w:tbl>
          <w:p w14:paraId="00CE8BBB" w14:textId="77777777" w:rsidR="00DB4E76" w:rsidRPr="00314F58" w:rsidRDefault="00DB4E76">
            <w:pPr>
              <w:widowControl w:val="0"/>
              <w:autoSpaceDE w:val="0"/>
              <w:autoSpaceDN w:val="0"/>
              <w:adjustRightInd w:val="0"/>
              <w:spacing w:line="276" w:lineRule="auto"/>
              <w:rPr>
                <w:sz w:val="24"/>
                <w:szCs w:val="24"/>
              </w:rPr>
            </w:pPr>
          </w:p>
        </w:tc>
      </w:tr>
      <w:tr w:rsidR="00DB4E76" w:rsidRPr="00314F58" w14:paraId="00CE8BD8" w14:textId="77777777" w:rsidTr="00DB4E76">
        <w:trPr>
          <w:trHeight w:val="345"/>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BBD" w14:textId="77777777" w:rsidR="00DB4E76" w:rsidRPr="00314F58" w:rsidRDefault="00DB4E76">
            <w:pPr>
              <w:pStyle w:val="StyleVisiontablecellP0B8B80B8"/>
              <w:rPr>
                <w:lang w:val="lv-LV"/>
              </w:rPr>
            </w:pPr>
            <w:r w:rsidRPr="00314F58">
              <w:rPr>
                <w:rStyle w:val="StyleVisiontablecellC0B8B80B8"/>
                <w:lang w:val="lv-LV"/>
              </w:rPr>
              <w:lastRenderedPageBreak/>
              <w:t>GetContraindications</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1003"/>
              <w:gridCol w:w="2999"/>
              <w:gridCol w:w="764"/>
              <w:gridCol w:w="1183"/>
              <w:gridCol w:w="1172"/>
            </w:tblGrid>
            <w:tr w:rsidR="00DB4E76" w:rsidRPr="00314F58" w14:paraId="00CE8BC4" w14:textId="77777777" w:rsidTr="009B1EBB">
              <w:trPr>
                <w:trHeight w:val="14"/>
              </w:trPr>
              <w:tc>
                <w:tcPr>
                  <w:tcW w:w="1310" w:type="dxa"/>
                  <w:vAlign w:val="center"/>
                  <w:hideMark/>
                </w:tcPr>
                <w:p w14:paraId="00CE8BBE"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BBF"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BC0"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BC1"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Tipa klase</w:t>
                  </w:r>
                </w:p>
              </w:tc>
              <w:tc>
                <w:tcPr>
                  <w:tcW w:w="1152" w:type="dxa"/>
                  <w:vAlign w:val="center"/>
                  <w:hideMark/>
                </w:tcPr>
                <w:p w14:paraId="00CE8BC2"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t>Kvantitāte</w:t>
                  </w:r>
                </w:p>
              </w:tc>
              <w:tc>
                <w:tcPr>
                  <w:tcW w:w="1152" w:type="dxa"/>
                  <w:vAlign w:val="center"/>
                  <w:hideMark/>
                </w:tcPr>
                <w:p w14:paraId="00CE8BC3"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Noklusētā vērtība</w:t>
                  </w:r>
                </w:p>
              </w:tc>
            </w:tr>
            <w:tr w:rsidR="00DB4E76" w:rsidRPr="00314F58" w14:paraId="00CE8BCB" w14:textId="77777777" w:rsidTr="009B1EBB">
              <w:trPr>
                <w:trHeight w:val="374"/>
              </w:trPr>
              <w:tc>
                <w:tcPr>
                  <w:tcW w:w="1310" w:type="dxa"/>
                  <w:tcMar>
                    <w:top w:w="0" w:type="dxa"/>
                    <w:left w:w="100" w:type="dxa"/>
                    <w:bottom w:w="0" w:type="dxa"/>
                    <w:right w:w="108" w:type="dxa"/>
                  </w:tcMar>
                  <w:vAlign w:val="center"/>
                  <w:hideMark/>
                </w:tcPr>
                <w:p w14:paraId="00CE8BC5"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getContraindicationsArgs</w:t>
                  </w:r>
                </w:p>
              </w:tc>
              <w:tc>
                <w:tcPr>
                  <w:tcW w:w="1181" w:type="dxa"/>
                  <w:tcMar>
                    <w:top w:w="0" w:type="dxa"/>
                    <w:left w:w="100" w:type="dxa"/>
                    <w:bottom w:w="0" w:type="dxa"/>
                    <w:right w:w="108" w:type="dxa"/>
                  </w:tcMar>
                  <w:vAlign w:val="center"/>
                  <w:hideMark/>
                </w:tcPr>
                <w:p w14:paraId="00CE8BC6" w14:textId="77777777" w:rsidR="00DB4E76" w:rsidRPr="00314F58" w:rsidRDefault="00DB4E76">
                  <w:pPr>
                    <w:pStyle w:val="StyleVisiontablecellP0B8B8658"/>
                    <w:rPr>
                      <w:lang w:val="lv-LV"/>
                    </w:rPr>
                  </w:pPr>
                  <w:r w:rsidRPr="00314F58">
                    <w:rPr>
                      <w:rStyle w:val="StyleVisiontablecellC0B8B8658-tableC0B8B79F8-tablerowC09366828"/>
                      <w:lang w:val="lv-LV"/>
                    </w:rPr>
                    <w:t>in</w:t>
                  </w:r>
                </w:p>
              </w:tc>
              <w:tc>
                <w:tcPr>
                  <w:tcW w:w="1267" w:type="dxa"/>
                  <w:tcMar>
                    <w:top w:w="0" w:type="dxa"/>
                    <w:left w:w="100" w:type="dxa"/>
                    <w:bottom w:w="0" w:type="dxa"/>
                    <w:right w:w="108" w:type="dxa"/>
                  </w:tcMar>
                  <w:vAlign w:val="center"/>
                  <w:hideMark/>
                </w:tcPr>
                <w:p w14:paraId="00CE8BC7" w14:textId="77777777" w:rsidR="00DB4E76" w:rsidRPr="00314F58" w:rsidRDefault="00A92C10">
                  <w:pPr>
                    <w:pStyle w:val="StyleVisiontablecellP0B8B8658"/>
                    <w:rPr>
                      <w:lang w:val="lv-LV"/>
                    </w:rPr>
                  </w:pPr>
                  <w:hyperlink r:id="rId315" w:anchor="EVK_VR_KM_10_VR.docx" w:history="1">
                    <w:r w:rsidR="00DB4E76" w:rsidRPr="00314F58">
                      <w:rPr>
                        <w:rStyle w:val="StyleVisiontablecellC0B8B8658-tableC0B8B79F8-tablerowC09366828-hyperlinkC096FE6D8"/>
                        <w:lang w:val="lv-LV"/>
                      </w:rPr>
                      <w:t>GetPatientCDADocumentsArgs</w:t>
                    </w:r>
                  </w:hyperlink>
                </w:p>
              </w:tc>
              <w:tc>
                <w:tcPr>
                  <w:tcW w:w="1181" w:type="dxa"/>
                  <w:tcMar>
                    <w:top w:w="0" w:type="dxa"/>
                    <w:left w:w="100" w:type="dxa"/>
                    <w:bottom w:w="0" w:type="dxa"/>
                    <w:right w:w="108" w:type="dxa"/>
                  </w:tcMar>
                  <w:vAlign w:val="center"/>
                </w:tcPr>
                <w:p w14:paraId="00CE8BC8"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BC9"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BCA" w14:textId="77777777" w:rsidR="00DB4E76" w:rsidRPr="00314F58" w:rsidRDefault="00DB4E76">
                  <w:pPr>
                    <w:pStyle w:val="StyleVisiontablecellP0B8B8658"/>
                    <w:rPr>
                      <w:lang w:val="lv-LV"/>
                    </w:rPr>
                  </w:pPr>
                </w:p>
              </w:tc>
            </w:tr>
            <w:tr w:rsidR="00DB4E76" w:rsidRPr="00314F58" w14:paraId="00CE8BD2" w14:textId="77777777" w:rsidTr="009B1EBB">
              <w:trPr>
                <w:trHeight w:val="374"/>
              </w:trPr>
              <w:tc>
                <w:tcPr>
                  <w:tcW w:w="1310" w:type="dxa"/>
                  <w:tcMar>
                    <w:top w:w="0" w:type="dxa"/>
                    <w:left w:w="100" w:type="dxa"/>
                    <w:bottom w:w="0" w:type="dxa"/>
                    <w:right w:w="108" w:type="dxa"/>
                  </w:tcMar>
                  <w:vAlign w:val="center"/>
                  <w:hideMark/>
                </w:tcPr>
                <w:p w14:paraId="00CE8BCC"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return</w:t>
                  </w:r>
                </w:p>
              </w:tc>
              <w:tc>
                <w:tcPr>
                  <w:tcW w:w="1181" w:type="dxa"/>
                  <w:tcMar>
                    <w:top w:w="0" w:type="dxa"/>
                    <w:left w:w="100" w:type="dxa"/>
                    <w:bottom w:w="0" w:type="dxa"/>
                    <w:right w:w="108" w:type="dxa"/>
                  </w:tcMar>
                  <w:vAlign w:val="center"/>
                  <w:hideMark/>
                </w:tcPr>
                <w:p w14:paraId="00CE8BCD"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BCE" w14:textId="77777777" w:rsidR="00DB4E76" w:rsidRPr="00314F58" w:rsidRDefault="00A92C10">
                  <w:pPr>
                    <w:pStyle w:val="StyleVisiontablecellP0B8B8658"/>
                    <w:rPr>
                      <w:lang w:val="lv-LV"/>
                    </w:rPr>
                  </w:pPr>
                  <w:hyperlink r:id="rId316" w:anchor="EVK_VR_KM_10_VR.docx" w:history="1">
                    <w:r w:rsidR="00DB4E76" w:rsidRPr="00314F58">
                      <w:rPr>
                        <w:rStyle w:val="StyleVisiontablecellC0B8B8658-tableC0B8B79F8-tablerowC09366828-hyperlinkC096FE6D8"/>
                        <w:lang w:val="lv-LV"/>
                      </w:rPr>
                      <w:t>ContraindicationListEntry</w:t>
                    </w:r>
                  </w:hyperlink>
                </w:p>
              </w:tc>
              <w:tc>
                <w:tcPr>
                  <w:tcW w:w="1181" w:type="dxa"/>
                  <w:tcMar>
                    <w:top w:w="0" w:type="dxa"/>
                    <w:left w:w="100" w:type="dxa"/>
                    <w:bottom w:w="0" w:type="dxa"/>
                    <w:right w:w="108" w:type="dxa"/>
                  </w:tcMar>
                  <w:vAlign w:val="center"/>
                </w:tcPr>
                <w:p w14:paraId="00CE8BCF"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hideMark/>
                </w:tcPr>
                <w:p w14:paraId="00CE8BD0" w14:textId="77777777" w:rsidR="00DB4E76" w:rsidRPr="00314F58" w:rsidRDefault="00DB4E76">
                  <w:pPr>
                    <w:pStyle w:val="StyleVisiontablecellP0B8B8658"/>
                    <w:rPr>
                      <w:lang w:val="lv-LV"/>
                    </w:rPr>
                  </w:pPr>
                  <w:r w:rsidRPr="00314F58">
                    <w:rPr>
                      <w:rStyle w:val="StyleVisiontablecellC0B8B8658-tableC0B8B79F8-tablerowC09366828"/>
                      <w:lang w:val="lv-LV"/>
                    </w:rPr>
                    <w:t>*</w:t>
                  </w:r>
                </w:p>
              </w:tc>
              <w:tc>
                <w:tcPr>
                  <w:tcW w:w="1152" w:type="dxa"/>
                  <w:tcMar>
                    <w:top w:w="0" w:type="dxa"/>
                    <w:left w:w="100" w:type="dxa"/>
                    <w:bottom w:w="0" w:type="dxa"/>
                    <w:right w:w="108" w:type="dxa"/>
                  </w:tcMar>
                  <w:vAlign w:val="center"/>
                </w:tcPr>
                <w:p w14:paraId="00CE8BD1" w14:textId="77777777" w:rsidR="00DB4E76" w:rsidRPr="00314F58" w:rsidRDefault="00DB4E76">
                  <w:pPr>
                    <w:pStyle w:val="StyleVisiontablecellP0B8B8658"/>
                    <w:rPr>
                      <w:lang w:val="lv-LV"/>
                    </w:rPr>
                  </w:pPr>
                </w:p>
              </w:tc>
            </w:tr>
          </w:tbl>
          <w:p w14:paraId="00CE8BD3"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9694"/>
            </w:tblGrid>
            <w:tr w:rsidR="009B1EBB" w:rsidRPr="00314F58" w14:paraId="00CE8BD6" w14:textId="77777777" w:rsidTr="009B1EBB">
              <w:tc>
                <w:tcPr>
                  <w:tcW w:w="9694" w:type="dxa"/>
                  <w:vAlign w:val="center"/>
                  <w:hideMark/>
                </w:tcPr>
                <w:p w14:paraId="58B1042A" w14:textId="77777777" w:rsidR="009B1EBB" w:rsidRPr="00314F58" w:rsidRDefault="009B1EBB">
                  <w:pPr>
                    <w:pStyle w:val="StyleVisiontablecellP0B8B8658"/>
                    <w:rPr>
                      <w:lang w:val="lv-LV"/>
                    </w:rPr>
                  </w:pPr>
                  <w:r w:rsidRPr="00314F58">
                    <w:rPr>
                      <w:rStyle w:val="StyleVisiontablecellC0B8B8658-textC0B8BE838"/>
                      <w:lang w:val="lv-LV"/>
                    </w:rPr>
                    <w:t>Apraksts:</w:t>
                  </w:r>
                </w:p>
                <w:p w14:paraId="00CE8BD5" w14:textId="0D52E54E" w:rsidR="009B1EBB" w:rsidRPr="00314F58" w:rsidRDefault="009B1EBB">
                  <w:pPr>
                    <w:pStyle w:val="StyleVisiontablecellP0B8B8658"/>
                    <w:jc w:val="both"/>
                    <w:rPr>
                      <w:rFonts w:asciiTheme="minorHAnsi" w:hAnsiTheme="minorHAnsi"/>
                      <w:szCs w:val="22"/>
                      <w:lang w:val="lv-LV"/>
                    </w:rPr>
                  </w:pPr>
                  <w:r w:rsidRPr="00314F58">
                    <w:rPr>
                      <w:rStyle w:val="StyleVisiontablecellC0B8B8658"/>
                      <w:lang w:val="lv-LV"/>
                    </w:rPr>
                    <w:t xml:space="preserve">Pakalpe atgriež datu kopu, </w:t>
                  </w:r>
                  <w:r w:rsidR="009A4E9E" w:rsidRPr="00314F58">
                    <w:rPr>
                      <w:rStyle w:val="StyleVisiontablecellC0B8B8658"/>
                      <w:lang w:val="lv-LV"/>
                    </w:rPr>
                    <w:t xml:space="preserve">kura </w:t>
                  </w:r>
                  <w:r w:rsidRPr="00314F58">
                    <w:rPr>
                      <w:rStyle w:val="StyleVisiontablecellC0B8B8658"/>
                      <w:lang w:val="lv-LV"/>
                    </w:rPr>
                    <w:t>atspoguļo personas kontrindikācijas.</w:t>
                  </w:r>
                </w:p>
              </w:tc>
            </w:tr>
          </w:tbl>
          <w:p w14:paraId="00CE8BD7" w14:textId="77777777" w:rsidR="00DB4E76" w:rsidRPr="00314F58" w:rsidRDefault="00DB4E76">
            <w:pPr>
              <w:widowControl w:val="0"/>
              <w:autoSpaceDE w:val="0"/>
              <w:autoSpaceDN w:val="0"/>
              <w:adjustRightInd w:val="0"/>
              <w:spacing w:line="276" w:lineRule="auto"/>
              <w:rPr>
                <w:sz w:val="24"/>
                <w:szCs w:val="24"/>
              </w:rPr>
            </w:pPr>
          </w:p>
        </w:tc>
      </w:tr>
      <w:tr w:rsidR="00DB4E76" w:rsidRPr="00314F58" w14:paraId="00CE8BF4" w14:textId="77777777" w:rsidTr="00DB4E76">
        <w:trPr>
          <w:trHeight w:val="345"/>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BD9" w14:textId="77777777" w:rsidR="00DB4E76" w:rsidRPr="00314F58" w:rsidRDefault="00DB4E76">
            <w:pPr>
              <w:pStyle w:val="StyleVisiontablecellP0B8B80B8"/>
              <w:rPr>
                <w:lang w:val="lv-LV"/>
              </w:rPr>
            </w:pPr>
            <w:r w:rsidRPr="00314F58">
              <w:rPr>
                <w:rStyle w:val="StyleVisiontablecellC0B8B80B8"/>
                <w:lang w:val="lv-LV"/>
              </w:rPr>
              <w:t>GetDiseases</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181"/>
              <w:gridCol w:w="2999"/>
              <w:gridCol w:w="1181"/>
              <w:gridCol w:w="1183"/>
              <w:gridCol w:w="1172"/>
            </w:tblGrid>
            <w:tr w:rsidR="00DB4E76" w:rsidRPr="00314F58" w14:paraId="00CE8BE0" w14:textId="77777777" w:rsidTr="009B1EBB">
              <w:trPr>
                <w:trHeight w:val="14"/>
              </w:trPr>
              <w:tc>
                <w:tcPr>
                  <w:tcW w:w="1310" w:type="dxa"/>
                  <w:vAlign w:val="center"/>
                  <w:hideMark/>
                </w:tcPr>
                <w:p w14:paraId="00CE8BDA"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BDB"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BDC"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BDD"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Tipa klase</w:t>
                  </w:r>
                </w:p>
              </w:tc>
              <w:tc>
                <w:tcPr>
                  <w:tcW w:w="1152" w:type="dxa"/>
                  <w:vAlign w:val="center"/>
                  <w:hideMark/>
                </w:tcPr>
                <w:p w14:paraId="00CE8BDE"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t>Kvantitāte</w:t>
                  </w:r>
                </w:p>
              </w:tc>
              <w:tc>
                <w:tcPr>
                  <w:tcW w:w="1152" w:type="dxa"/>
                  <w:vAlign w:val="center"/>
                  <w:hideMark/>
                </w:tcPr>
                <w:p w14:paraId="00CE8BDF"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Noklusētā vērtība</w:t>
                  </w:r>
                </w:p>
              </w:tc>
            </w:tr>
            <w:tr w:rsidR="00DB4E76" w:rsidRPr="00314F58" w14:paraId="00CE8BE7" w14:textId="77777777" w:rsidTr="009B1EBB">
              <w:trPr>
                <w:trHeight w:val="374"/>
              </w:trPr>
              <w:tc>
                <w:tcPr>
                  <w:tcW w:w="1310" w:type="dxa"/>
                  <w:tcMar>
                    <w:top w:w="0" w:type="dxa"/>
                    <w:left w:w="100" w:type="dxa"/>
                    <w:bottom w:w="0" w:type="dxa"/>
                    <w:right w:w="108" w:type="dxa"/>
                  </w:tcMar>
                  <w:vAlign w:val="center"/>
                  <w:hideMark/>
                </w:tcPr>
                <w:p w14:paraId="00CE8BE1"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getDiseasesArgs</w:t>
                  </w:r>
                </w:p>
              </w:tc>
              <w:tc>
                <w:tcPr>
                  <w:tcW w:w="1181" w:type="dxa"/>
                  <w:tcMar>
                    <w:top w:w="0" w:type="dxa"/>
                    <w:left w:w="100" w:type="dxa"/>
                    <w:bottom w:w="0" w:type="dxa"/>
                    <w:right w:w="108" w:type="dxa"/>
                  </w:tcMar>
                  <w:vAlign w:val="center"/>
                  <w:hideMark/>
                </w:tcPr>
                <w:p w14:paraId="00CE8BE2" w14:textId="77777777" w:rsidR="00DB4E76" w:rsidRPr="00314F58" w:rsidRDefault="00DB4E76">
                  <w:pPr>
                    <w:pStyle w:val="StyleVisiontablecellP0B8B8658"/>
                    <w:rPr>
                      <w:lang w:val="lv-LV"/>
                    </w:rPr>
                  </w:pPr>
                  <w:r w:rsidRPr="00314F58">
                    <w:rPr>
                      <w:rStyle w:val="StyleVisiontablecellC0B8B8658-tableC0B8B79F8-tablerowC09366828"/>
                      <w:lang w:val="lv-LV"/>
                    </w:rPr>
                    <w:t>in</w:t>
                  </w:r>
                </w:p>
              </w:tc>
              <w:tc>
                <w:tcPr>
                  <w:tcW w:w="1267" w:type="dxa"/>
                  <w:tcMar>
                    <w:top w:w="0" w:type="dxa"/>
                    <w:left w:w="100" w:type="dxa"/>
                    <w:bottom w:w="0" w:type="dxa"/>
                    <w:right w:w="108" w:type="dxa"/>
                  </w:tcMar>
                  <w:vAlign w:val="center"/>
                  <w:hideMark/>
                </w:tcPr>
                <w:p w14:paraId="00CE8BE3" w14:textId="77777777" w:rsidR="00DB4E76" w:rsidRPr="00314F58" w:rsidRDefault="00A92C10">
                  <w:pPr>
                    <w:pStyle w:val="StyleVisiontablecellP0B8B8658"/>
                    <w:rPr>
                      <w:lang w:val="lv-LV"/>
                    </w:rPr>
                  </w:pPr>
                  <w:hyperlink r:id="rId317" w:anchor="EVK_VR_KM_10_VR.docx" w:history="1">
                    <w:r w:rsidR="00DB4E76" w:rsidRPr="00314F58">
                      <w:rPr>
                        <w:rStyle w:val="StyleVisiontablecellC0B8B8658-tableC0B8B79F8-tablerowC09366828-hyperlinkC096FE6D8"/>
                        <w:lang w:val="lv-LV"/>
                      </w:rPr>
                      <w:t>GetPatientCDADocumentsArgs</w:t>
                    </w:r>
                  </w:hyperlink>
                </w:p>
              </w:tc>
              <w:tc>
                <w:tcPr>
                  <w:tcW w:w="1181" w:type="dxa"/>
                  <w:tcMar>
                    <w:top w:w="0" w:type="dxa"/>
                    <w:left w:w="100" w:type="dxa"/>
                    <w:bottom w:w="0" w:type="dxa"/>
                    <w:right w:w="108" w:type="dxa"/>
                  </w:tcMar>
                  <w:vAlign w:val="center"/>
                </w:tcPr>
                <w:p w14:paraId="00CE8BE4"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BE5"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BE6" w14:textId="77777777" w:rsidR="00DB4E76" w:rsidRPr="00314F58" w:rsidRDefault="00DB4E76">
                  <w:pPr>
                    <w:pStyle w:val="StyleVisiontablecellP0B8B8658"/>
                    <w:rPr>
                      <w:lang w:val="lv-LV"/>
                    </w:rPr>
                  </w:pPr>
                </w:p>
              </w:tc>
            </w:tr>
            <w:tr w:rsidR="00DB4E76" w:rsidRPr="00314F58" w14:paraId="00CE8BEE" w14:textId="77777777" w:rsidTr="009B1EBB">
              <w:trPr>
                <w:trHeight w:val="374"/>
              </w:trPr>
              <w:tc>
                <w:tcPr>
                  <w:tcW w:w="1310" w:type="dxa"/>
                  <w:tcMar>
                    <w:top w:w="0" w:type="dxa"/>
                    <w:left w:w="100" w:type="dxa"/>
                    <w:bottom w:w="0" w:type="dxa"/>
                    <w:right w:w="108" w:type="dxa"/>
                  </w:tcMar>
                  <w:vAlign w:val="center"/>
                  <w:hideMark/>
                </w:tcPr>
                <w:p w14:paraId="00CE8BE8"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return</w:t>
                  </w:r>
                </w:p>
              </w:tc>
              <w:tc>
                <w:tcPr>
                  <w:tcW w:w="1181" w:type="dxa"/>
                  <w:tcMar>
                    <w:top w:w="0" w:type="dxa"/>
                    <w:left w:w="100" w:type="dxa"/>
                    <w:bottom w:w="0" w:type="dxa"/>
                    <w:right w:w="108" w:type="dxa"/>
                  </w:tcMar>
                  <w:vAlign w:val="center"/>
                  <w:hideMark/>
                </w:tcPr>
                <w:p w14:paraId="00CE8BE9"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BEA" w14:textId="77777777" w:rsidR="00DB4E76" w:rsidRPr="00314F58" w:rsidRDefault="00A92C10">
                  <w:pPr>
                    <w:pStyle w:val="StyleVisiontablecellP0B8B8658"/>
                    <w:rPr>
                      <w:lang w:val="lv-LV"/>
                    </w:rPr>
                  </w:pPr>
                  <w:hyperlink r:id="rId318" w:anchor="EVK_VR_KM_10_VR.docx" w:history="1">
                    <w:r w:rsidR="00DB4E76" w:rsidRPr="00314F58">
                      <w:rPr>
                        <w:rStyle w:val="StyleVisiontablecellC0B8B8658-tableC0B8B79F8-tablerowC09366828-hyperlinkC096FE6D8"/>
                        <w:lang w:val="lv-LV"/>
                      </w:rPr>
                      <w:t>DiseasesListEntry</w:t>
                    </w:r>
                  </w:hyperlink>
                </w:p>
              </w:tc>
              <w:tc>
                <w:tcPr>
                  <w:tcW w:w="1181" w:type="dxa"/>
                  <w:tcMar>
                    <w:top w:w="0" w:type="dxa"/>
                    <w:left w:w="100" w:type="dxa"/>
                    <w:bottom w:w="0" w:type="dxa"/>
                    <w:right w:w="108" w:type="dxa"/>
                  </w:tcMar>
                  <w:vAlign w:val="center"/>
                </w:tcPr>
                <w:p w14:paraId="00CE8BEB"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hideMark/>
                </w:tcPr>
                <w:p w14:paraId="00CE8BEC" w14:textId="77777777" w:rsidR="00DB4E76" w:rsidRPr="00314F58" w:rsidRDefault="00DB4E76">
                  <w:pPr>
                    <w:pStyle w:val="StyleVisiontablecellP0B8B8658"/>
                    <w:rPr>
                      <w:lang w:val="lv-LV"/>
                    </w:rPr>
                  </w:pPr>
                  <w:r w:rsidRPr="00314F58">
                    <w:rPr>
                      <w:rStyle w:val="StyleVisiontablecellC0B8B8658-tableC0B8B79F8-tablerowC09366828"/>
                      <w:lang w:val="lv-LV"/>
                    </w:rPr>
                    <w:t>*</w:t>
                  </w:r>
                </w:p>
              </w:tc>
              <w:tc>
                <w:tcPr>
                  <w:tcW w:w="1152" w:type="dxa"/>
                  <w:tcMar>
                    <w:top w:w="0" w:type="dxa"/>
                    <w:left w:w="100" w:type="dxa"/>
                    <w:bottom w:w="0" w:type="dxa"/>
                    <w:right w:w="108" w:type="dxa"/>
                  </w:tcMar>
                  <w:vAlign w:val="center"/>
                </w:tcPr>
                <w:p w14:paraId="00CE8BED" w14:textId="77777777" w:rsidR="00DB4E76" w:rsidRPr="00314F58" w:rsidRDefault="00DB4E76">
                  <w:pPr>
                    <w:pStyle w:val="StyleVisiontablecellP0B8B8658"/>
                    <w:rPr>
                      <w:lang w:val="lv-LV"/>
                    </w:rPr>
                  </w:pPr>
                </w:p>
              </w:tc>
            </w:tr>
          </w:tbl>
          <w:p w14:paraId="00CE8BEF"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9694"/>
            </w:tblGrid>
            <w:tr w:rsidR="009B1EBB" w:rsidRPr="00314F58" w14:paraId="00CE8BF2" w14:textId="77777777" w:rsidTr="009B1EBB">
              <w:tc>
                <w:tcPr>
                  <w:tcW w:w="9694" w:type="dxa"/>
                  <w:vAlign w:val="center"/>
                  <w:hideMark/>
                </w:tcPr>
                <w:p w14:paraId="7C89C3D8" w14:textId="77777777" w:rsidR="009B1EBB" w:rsidRPr="00314F58" w:rsidRDefault="009B1EBB">
                  <w:pPr>
                    <w:pStyle w:val="StyleVisiontablecellP0B8B8658"/>
                    <w:rPr>
                      <w:lang w:val="lv-LV"/>
                    </w:rPr>
                  </w:pPr>
                  <w:r w:rsidRPr="00314F58">
                    <w:rPr>
                      <w:rStyle w:val="StyleVisiontablecellC0B8B8658-textC0B8BE838"/>
                      <w:lang w:val="lv-LV"/>
                    </w:rPr>
                    <w:t>Apraksts:</w:t>
                  </w:r>
                </w:p>
                <w:p w14:paraId="00CE8BF1" w14:textId="403399AF" w:rsidR="009B1EBB" w:rsidRPr="00314F58" w:rsidRDefault="009B1EBB">
                  <w:pPr>
                    <w:pStyle w:val="StyleVisiontablecellP0B8B8658"/>
                    <w:jc w:val="both"/>
                    <w:rPr>
                      <w:rFonts w:asciiTheme="minorHAnsi" w:hAnsiTheme="minorHAnsi"/>
                      <w:szCs w:val="22"/>
                      <w:lang w:val="lv-LV"/>
                    </w:rPr>
                  </w:pPr>
                  <w:r w:rsidRPr="00314F58">
                    <w:rPr>
                      <w:rStyle w:val="StyleVisiontablecellC0B8B8658"/>
                      <w:lang w:val="lv-LV"/>
                    </w:rPr>
                    <w:t xml:space="preserve">Pakalpe atgriež datu kopu, </w:t>
                  </w:r>
                  <w:r w:rsidR="009A4E9E" w:rsidRPr="00314F58">
                    <w:rPr>
                      <w:rStyle w:val="StyleVisiontablecellC0B8B8658"/>
                      <w:lang w:val="lv-LV"/>
                    </w:rPr>
                    <w:t xml:space="preserve">kura </w:t>
                  </w:r>
                  <w:r w:rsidRPr="00314F58">
                    <w:rPr>
                      <w:rStyle w:val="StyleVisiontablecellC0B8B8658"/>
                      <w:lang w:val="lv-LV"/>
                    </w:rPr>
                    <w:t>atspoguļo personas pārslimotās infekciju slimības</w:t>
                  </w:r>
                  <w:r w:rsidR="009A4E9E" w:rsidRPr="00314F58">
                    <w:rPr>
                      <w:rStyle w:val="StyleVisiontablecellC0B8B8658"/>
                      <w:lang w:val="lv-LV"/>
                    </w:rPr>
                    <w:t>.</w:t>
                  </w:r>
                  <w:r w:rsidRPr="00314F58">
                    <w:rPr>
                      <w:rStyle w:val="StyleVisiontablecellC0B8B8658"/>
                      <w:lang w:val="lv-LV"/>
                    </w:rPr>
                    <w:t xml:space="preserve"> </w:t>
                  </w:r>
                </w:p>
              </w:tc>
            </w:tr>
          </w:tbl>
          <w:p w14:paraId="00CE8BF3" w14:textId="77777777" w:rsidR="00DB4E76" w:rsidRPr="00314F58" w:rsidRDefault="00DB4E76">
            <w:pPr>
              <w:widowControl w:val="0"/>
              <w:autoSpaceDE w:val="0"/>
              <w:autoSpaceDN w:val="0"/>
              <w:adjustRightInd w:val="0"/>
              <w:spacing w:line="276" w:lineRule="auto"/>
              <w:rPr>
                <w:sz w:val="24"/>
                <w:szCs w:val="24"/>
              </w:rPr>
            </w:pPr>
          </w:p>
        </w:tc>
      </w:tr>
      <w:tr w:rsidR="00DB4E76" w:rsidRPr="00314F58" w14:paraId="00CE8C10" w14:textId="77777777" w:rsidTr="00DB4E76">
        <w:trPr>
          <w:trHeight w:val="345"/>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BF5" w14:textId="77777777" w:rsidR="00DB4E76" w:rsidRPr="00314F58" w:rsidRDefault="00DB4E76">
            <w:pPr>
              <w:pStyle w:val="StyleVisiontablecellP0B8B80B8"/>
              <w:rPr>
                <w:lang w:val="lv-LV"/>
              </w:rPr>
            </w:pPr>
            <w:r w:rsidRPr="00314F58">
              <w:rPr>
                <w:rStyle w:val="StyleVisiontablecellC0B8B80B8"/>
                <w:lang w:val="lv-LV"/>
              </w:rPr>
              <w:t>GetImmGlob</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181"/>
              <w:gridCol w:w="2999"/>
              <w:gridCol w:w="1181"/>
              <w:gridCol w:w="1183"/>
              <w:gridCol w:w="1172"/>
            </w:tblGrid>
            <w:tr w:rsidR="00DB4E76" w:rsidRPr="00314F58" w14:paraId="00CE8BFC" w14:textId="77777777" w:rsidTr="009B1EBB">
              <w:trPr>
                <w:trHeight w:val="14"/>
              </w:trPr>
              <w:tc>
                <w:tcPr>
                  <w:tcW w:w="1310" w:type="dxa"/>
                  <w:vAlign w:val="center"/>
                  <w:hideMark/>
                </w:tcPr>
                <w:p w14:paraId="00CE8BF6"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BF7"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BF8"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BF9"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Tipa klase</w:t>
                  </w:r>
                </w:p>
              </w:tc>
              <w:tc>
                <w:tcPr>
                  <w:tcW w:w="1152" w:type="dxa"/>
                  <w:vAlign w:val="center"/>
                  <w:hideMark/>
                </w:tcPr>
                <w:p w14:paraId="00CE8BFA"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t>Kvantitāte</w:t>
                  </w:r>
                </w:p>
              </w:tc>
              <w:tc>
                <w:tcPr>
                  <w:tcW w:w="1152" w:type="dxa"/>
                  <w:vAlign w:val="center"/>
                  <w:hideMark/>
                </w:tcPr>
                <w:p w14:paraId="00CE8BFB"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Noklusētā vērtība</w:t>
                  </w:r>
                </w:p>
              </w:tc>
            </w:tr>
            <w:tr w:rsidR="00DB4E76" w:rsidRPr="00314F58" w14:paraId="00CE8C03" w14:textId="77777777" w:rsidTr="009B1EBB">
              <w:trPr>
                <w:trHeight w:val="374"/>
              </w:trPr>
              <w:tc>
                <w:tcPr>
                  <w:tcW w:w="1310" w:type="dxa"/>
                  <w:tcMar>
                    <w:top w:w="0" w:type="dxa"/>
                    <w:left w:w="100" w:type="dxa"/>
                    <w:bottom w:w="0" w:type="dxa"/>
                    <w:right w:w="108" w:type="dxa"/>
                  </w:tcMar>
                  <w:vAlign w:val="center"/>
                  <w:hideMark/>
                </w:tcPr>
                <w:p w14:paraId="00CE8BFD"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getImmGlobArgs</w:t>
                  </w:r>
                </w:p>
              </w:tc>
              <w:tc>
                <w:tcPr>
                  <w:tcW w:w="1181" w:type="dxa"/>
                  <w:tcMar>
                    <w:top w:w="0" w:type="dxa"/>
                    <w:left w:w="100" w:type="dxa"/>
                    <w:bottom w:w="0" w:type="dxa"/>
                    <w:right w:w="108" w:type="dxa"/>
                  </w:tcMar>
                  <w:vAlign w:val="center"/>
                  <w:hideMark/>
                </w:tcPr>
                <w:p w14:paraId="00CE8BFE" w14:textId="77777777" w:rsidR="00DB4E76" w:rsidRPr="00314F58" w:rsidRDefault="00DB4E76">
                  <w:pPr>
                    <w:pStyle w:val="StyleVisiontablecellP0B8B8658"/>
                    <w:rPr>
                      <w:lang w:val="lv-LV"/>
                    </w:rPr>
                  </w:pPr>
                  <w:r w:rsidRPr="00314F58">
                    <w:rPr>
                      <w:rStyle w:val="StyleVisiontablecellC0B8B8658-tableC0B8B79F8-tablerowC09366828"/>
                      <w:lang w:val="lv-LV"/>
                    </w:rPr>
                    <w:t>in</w:t>
                  </w:r>
                </w:p>
              </w:tc>
              <w:tc>
                <w:tcPr>
                  <w:tcW w:w="1267" w:type="dxa"/>
                  <w:tcMar>
                    <w:top w:w="0" w:type="dxa"/>
                    <w:left w:w="100" w:type="dxa"/>
                    <w:bottom w:w="0" w:type="dxa"/>
                    <w:right w:w="108" w:type="dxa"/>
                  </w:tcMar>
                  <w:vAlign w:val="center"/>
                  <w:hideMark/>
                </w:tcPr>
                <w:p w14:paraId="00CE8BFF" w14:textId="77777777" w:rsidR="00DB4E76" w:rsidRPr="00314F58" w:rsidRDefault="00A92C10">
                  <w:pPr>
                    <w:pStyle w:val="StyleVisiontablecellP0B8B8658"/>
                    <w:rPr>
                      <w:lang w:val="lv-LV"/>
                    </w:rPr>
                  </w:pPr>
                  <w:hyperlink r:id="rId319" w:anchor="EVK_VR_KM_10_VR.docx" w:history="1">
                    <w:r w:rsidR="00DB4E76" w:rsidRPr="00314F58">
                      <w:rPr>
                        <w:rStyle w:val="StyleVisiontablecellC0B8B8658-tableC0B8B79F8-tablerowC09366828-hyperlinkC096FE6D8"/>
                        <w:lang w:val="lv-LV"/>
                      </w:rPr>
                      <w:t>GetPatientCDADocumentsArgs</w:t>
                    </w:r>
                  </w:hyperlink>
                </w:p>
              </w:tc>
              <w:tc>
                <w:tcPr>
                  <w:tcW w:w="1181" w:type="dxa"/>
                  <w:tcMar>
                    <w:top w:w="0" w:type="dxa"/>
                    <w:left w:w="100" w:type="dxa"/>
                    <w:bottom w:w="0" w:type="dxa"/>
                    <w:right w:w="108" w:type="dxa"/>
                  </w:tcMar>
                  <w:vAlign w:val="center"/>
                </w:tcPr>
                <w:p w14:paraId="00CE8C00"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C01"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C02" w14:textId="77777777" w:rsidR="00DB4E76" w:rsidRPr="00314F58" w:rsidRDefault="00DB4E76">
                  <w:pPr>
                    <w:pStyle w:val="StyleVisiontablecellP0B8B8658"/>
                    <w:rPr>
                      <w:lang w:val="lv-LV"/>
                    </w:rPr>
                  </w:pPr>
                </w:p>
              </w:tc>
            </w:tr>
            <w:tr w:rsidR="00DB4E76" w:rsidRPr="00314F58" w14:paraId="00CE8C0A" w14:textId="77777777" w:rsidTr="009B1EBB">
              <w:trPr>
                <w:trHeight w:val="374"/>
              </w:trPr>
              <w:tc>
                <w:tcPr>
                  <w:tcW w:w="1310" w:type="dxa"/>
                  <w:tcMar>
                    <w:top w:w="0" w:type="dxa"/>
                    <w:left w:w="100" w:type="dxa"/>
                    <w:bottom w:w="0" w:type="dxa"/>
                    <w:right w:w="108" w:type="dxa"/>
                  </w:tcMar>
                  <w:vAlign w:val="center"/>
                  <w:hideMark/>
                </w:tcPr>
                <w:p w14:paraId="00CE8C04"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return</w:t>
                  </w:r>
                </w:p>
              </w:tc>
              <w:tc>
                <w:tcPr>
                  <w:tcW w:w="1181" w:type="dxa"/>
                  <w:tcMar>
                    <w:top w:w="0" w:type="dxa"/>
                    <w:left w:w="100" w:type="dxa"/>
                    <w:bottom w:w="0" w:type="dxa"/>
                    <w:right w:w="108" w:type="dxa"/>
                  </w:tcMar>
                  <w:vAlign w:val="center"/>
                  <w:hideMark/>
                </w:tcPr>
                <w:p w14:paraId="00CE8C05"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C06" w14:textId="77777777" w:rsidR="00DB4E76" w:rsidRPr="00314F58" w:rsidRDefault="00A92C10">
                  <w:pPr>
                    <w:pStyle w:val="StyleVisiontablecellP0B8B8658"/>
                    <w:rPr>
                      <w:lang w:val="lv-LV"/>
                    </w:rPr>
                  </w:pPr>
                  <w:hyperlink r:id="rId320" w:anchor="EVK_VR_KM_10_VR.docx" w:history="1">
                    <w:r w:rsidR="00DB4E76" w:rsidRPr="00314F58">
                      <w:rPr>
                        <w:rStyle w:val="StyleVisiontablecellC0B8B8658-tableC0B8B79F8-tablerowC09366828-hyperlinkC096FE6D8"/>
                        <w:lang w:val="lv-LV"/>
                      </w:rPr>
                      <w:t>ImmGlobListEntry</w:t>
                    </w:r>
                  </w:hyperlink>
                </w:p>
              </w:tc>
              <w:tc>
                <w:tcPr>
                  <w:tcW w:w="1181" w:type="dxa"/>
                  <w:tcMar>
                    <w:top w:w="0" w:type="dxa"/>
                    <w:left w:w="100" w:type="dxa"/>
                    <w:bottom w:w="0" w:type="dxa"/>
                    <w:right w:w="108" w:type="dxa"/>
                  </w:tcMar>
                  <w:vAlign w:val="center"/>
                </w:tcPr>
                <w:p w14:paraId="00CE8C07"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hideMark/>
                </w:tcPr>
                <w:p w14:paraId="00CE8C08" w14:textId="77777777" w:rsidR="00DB4E76" w:rsidRPr="00314F58" w:rsidRDefault="00DB4E76">
                  <w:pPr>
                    <w:pStyle w:val="StyleVisiontablecellP0B8B8658"/>
                    <w:rPr>
                      <w:lang w:val="lv-LV"/>
                    </w:rPr>
                  </w:pPr>
                  <w:r w:rsidRPr="00314F58">
                    <w:rPr>
                      <w:rStyle w:val="StyleVisiontablecellC0B8B8658-tableC0B8B79F8-tablerowC09366828"/>
                      <w:lang w:val="lv-LV"/>
                    </w:rPr>
                    <w:t>*</w:t>
                  </w:r>
                </w:p>
              </w:tc>
              <w:tc>
                <w:tcPr>
                  <w:tcW w:w="1152" w:type="dxa"/>
                  <w:tcMar>
                    <w:top w:w="0" w:type="dxa"/>
                    <w:left w:w="100" w:type="dxa"/>
                    <w:bottom w:w="0" w:type="dxa"/>
                    <w:right w:w="108" w:type="dxa"/>
                  </w:tcMar>
                  <w:vAlign w:val="center"/>
                </w:tcPr>
                <w:p w14:paraId="00CE8C09" w14:textId="77777777" w:rsidR="00DB4E76" w:rsidRPr="00314F58" w:rsidRDefault="00DB4E76">
                  <w:pPr>
                    <w:pStyle w:val="StyleVisiontablecellP0B8B8658"/>
                    <w:rPr>
                      <w:lang w:val="lv-LV"/>
                    </w:rPr>
                  </w:pPr>
                </w:p>
              </w:tc>
            </w:tr>
          </w:tbl>
          <w:p w14:paraId="00CE8C0B"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9694"/>
            </w:tblGrid>
            <w:tr w:rsidR="009B1EBB" w:rsidRPr="00314F58" w14:paraId="00CE8C0E" w14:textId="77777777" w:rsidTr="009B1EBB">
              <w:tc>
                <w:tcPr>
                  <w:tcW w:w="9694" w:type="dxa"/>
                  <w:vAlign w:val="center"/>
                  <w:hideMark/>
                </w:tcPr>
                <w:p w14:paraId="4E8B6CD0" w14:textId="77777777" w:rsidR="009B1EBB" w:rsidRPr="00314F58" w:rsidRDefault="009B1EBB">
                  <w:pPr>
                    <w:pStyle w:val="StyleVisiontablecellP0B8B8658"/>
                    <w:rPr>
                      <w:lang w:val="lv-LV"/>
                    </w:rPr>
                  </w:pPr>
                  <w:r w:rsidRPr="00314F58">
                    <w:rPr>
                      <w:rStyle w:val="StyleVisiontablecellC0B8B8658-textC0B8BE838"/>
                      <w:lang w:val="lv-LV"/>
                    </w:rPr>
                    <w:t>Apraksts:</w:t>
                  </w:r>
                </w:p>
                <w:p w14:paraId="00CE8C0D" w14:textId="169B98D5" w:rsidR="009B1EBB" w:rsidRPr="00314F58" w:rsidRDefault="009B1EBB">
                  <w:pPr>
                    <w:pStyle w:val="StyleVisiontablecellP0B8B8658"/>
                    <w:jc w:val="both"/>
                    <w:rPr>
                      <w:rFonts w:asciiTheme="minorHAnsi" w:hAnsiTheme="minorHAnsi"/>
                      <w:szCs w:val="22"/>
                      <w:lang w:val="lv-LV"/>
                    </w:rPr>
                  </w:pPr>
                  <w:r w:rsidRPr="00314F58">
                    <w:rPr>
                      <w:rStyle w:val="StyleVisiontablecellC0B8B8658"/>
                      <w:lang w:val="lv-LV"/>
                    </w:rPr>
                    <w:t xml:space="preserve">Pakalpe atgriež datu kopu, </w:t>
                  </w:r>
                  <w:r w:rsidR="009A4E9E" w:rsidRPr="00314F58">
                    <w:rPr>
                      <w:rStyle w:val="StyleVisiontablecellC0B8B8658"/>
                      <w:lang w:val="lv-LV"/>
                    </w:rPr>
                    <w:t xml:space="preserve">kura </w:t>
                  </w:r>
                  <w:r w:rsidRPr="00314F58">
                    <w:rPr>
                      <w:rStyle w:val="StyleVisiontablecellC0B8B8658"/>
                      <w:lang w:val="lv-LV"/>
                    </w:rPr>
                    <w:t xml:space="preserve">atspoguļo personai ievadīta imūnglobulīna datus. </w:t>
                  </w:r>
                </w:p>
              </w:tc>
            </w:tr>
          </w:tbl>
          <w:p w14:paraId="00CE8C0F" w14:textId="77777777" w:rsidR="00DB4E76" w:rsidRPr="00314F58" w:rsidRDefault="00DB4E76">
            <w:pPr>
              <w:widowControl w:val="0"/>
              <w:autoSpaceDE w:val="0"/>
              <w:autoSpaceDN w:val="0"/>
              <w:adjustRightInd w:val="0"/>
              <w:spacing w:line="276" w:lineRule="auto"/>
              <w:rPr>
                <w:sz w:val="24"/>
                <w:szCs w:val="24"/>
              </w:rPr>
            </w:pPr>
          </w:p>
        </w:tc>
      </w:tr>
      <w:tr w:rsidR="00DB4E76" w:rsidRPr="00314F58" w14:paraId="00CE8C2C" w14:textId="77777777" w:rsidTr="00DB4E76">
        <w:trPr>
          <w:trHeight w:val="345"/>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C11" w14:textId="77777777" w:rsidR="00DB4E76" w:rsidRPr="00314F58" w:rsidRDefault="00DB4E76">
            <w:pPr>
              <w:pStyle w:val="StyleVisiontablecellP0B8B80B8"/>
              <w:rPr>
                <w:lang w:val="lv-LV"/>
              </w:rPr>
            </w:pPr>
            <w:r w:rsidRPr="00314F58">
              <w:rPr>
                <w:rStyle w:val="StyleVisiontablecellC0B8B80B8"/>
                <w:lang w:val="lv-LV"/>
              </w:rPr>
              <w:lastRenderedPageBreak/>
              <w:t>GetImmunodeficiency</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0"/>
              <w:gridCol w:w="983"/>
              <w:gridCol w:w="2999"/>
              <w:gridCol w:w="717"/>
              <w:gridCol w:w="1183"/>
              <w:gridCol w:w="1172"/>
            </w:tblGrid>
            <w:tr w:rsidR="00DB4E76" w:rsidRPr="00314F58" w14:paraId="00CE8C18" w14:textId="77777777" w:rsidTr="009B1EBB">
              <w:trPr>
                <w:trHeight w:val="14"/>
              </w:trPr>
              <w:tc>
                <w:tcPr>
                  <w:tcW w:w="1310" w:type="dxa"/>
                  <w:vAlign w:val="center"/>
                  <w:hideMark/>
                </w:tcPr>
                <w:p w14:paraId="00CE8C12"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C13"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C14"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C15"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Tipa klase</w:t>
                  </w:r>
                </w:p>
              </w:tc>
              <w:tc>
                <w:tcPr>
                  <w:tcW w:w="1152" w:type="dxa"/>
                  <w:vAlign w:val="center"/>
                  <w:hideMark/>
                </w:tcPr>
                <w:p w14:paraId="00CE8C16"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t>Kvantitāte</w:t>
                  </w:r>
                </w:p>
              </w:tc>
              <w:tc>
                <w:tcPr>
                  <w:tcW w:w="1152" w:type="dxa"/>
                  <w:vAlign w:val="center"/>
                  <w:hideMark/>
                </w:tcPr>
                <w:p w14:paraId="00CE8C17"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Noklusētā vērtība</w:t>
                  </w:r>
                </w:p>
              </w:tc>
            </w:tr>
            <w:tr w:rsidR="00DB4E76" w:rsidRPr="00314F58" w14:paraId="00CE8C1F" w14:textId="77777777" w:rsidTr="009B1EBB">
              <w:trPr>
                <w:trHeight w:val="374"/>
              </w:trPr>
              <w:tc>
                <w:tcPr>
                  <w:tcW w:w="1310" w:type="dxa"/>
                  <w:tcMar>
                    <w:top w:w="0" w:type="dxa"/>
                    <w:left w:w="100" w:type="dxa"/>
                    <w:bottom w:w="0" w:type="dxa"/>
                    <w:right w:w="108" w:type="dxa"/>
                  </w:tcMar>
                  <w:vAlign w:val="center"/>
                  <w:hideMark/>
                </w:tcPr>
                <w:p w14:paraId="00CE8C19"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getImmunodeficiencyArgs</w:t>
                  </w:r>
                </w:p>
              </w:tc>
              <w:tc>
                <w:tcPr>
                  <w:tcW w:w="1181" w:type="dxa"/>
                  <w:tcMar>
                    <w:top w:w="0" w:type="dxa"/>
                    <w:left w:w="100" w:type="dxa"/>
                    <w:bottom w:w="0" w:type="dxa"/>
                    <w:right w:w="108" w:type="dxa"/>
                  </w:tcMar>
                  <w:vAlign w:val="center"/>
                  <w:hideMark/>
                </w:tcPr>
                <w:p w14:paraId="00CE8C1A" w14:textId="77777777" w:rsidR="00DB4E76" w:rsidRPr="00314F58" w:rsidRDefault="00DB4E76">
                  <w:pPr>
                    <w:pStyle w:val="StyleVisiontablecellP0B8B8658"/>
                    <w:rPr>
                      <w:lang w:val="lv-LV"/>
                    </w:rPr>
                  </w:pPr>
                  <w:r w:rsidRPr="00314F58">
                    <w:rPr>
                      <w:rStyle w:val="StyleVisiontablecellC0B8B8658-tableC0B8B79F8-tablerowC09366828"/>
                      <w:lang w:val="lv-LV"/>
                    </w:rPr>
                    <w:t>in</w:t>
                  </w:r>
                </w:p>
              </w:tc>
              <w:tc>
                <w:tcPr>
                  <w:tcW w:w="1267" w:type="dxa"/>
                  <w:tcMar>
                    <w:top w:w="0" w:type="dxa"/>
                    <w:left w:w="100" w:type="dxa"/>
                    <w:bottom w:w="0" w:type="dxa"/>
                    <w:right w:w="108" w:type="dxa"/>
                  </w:tcMar>
                  <w:vAlign w:val="center"/>
                  <w:hideMark/>
                </w:tcPr>
                <w:p w14:paraId="00CE8C1B" w14:textId="77777777" w:rsidR="00DB4E76" w:rsidRPr="00314F58" w:rsidRDefault="00A92C10">
                  <w:pPr>
                    <w:pStyle w:val="StyleVisiontablecellP0B8B8658"/>
                    <w:rPr>
                      <w:lang w:val="lv-LV"/>
                    </w:rPr>
                  </w:pPr>
                  <w:hyperlink r:id="rId321" w:anchor="EVK_VR_KM_10_VR.docx" w:history="1">
                    <w:r w:rsidR="00DB4E76" w:rsidRPr="00314F58">
                      <w:rPr>
                        <w:rStyle w:val="StyleVisiontablecellC0B8B8658-tableC0B8B79F8-tablerowC09366828-hyperlinkC096FE6D8"/>
                        <w:lang w:val="lv-LV"/>
                      </w:rPr>
                      <w:t>GetPatientCDADocumentsArgs</w:t>
                    </w:r>
                  </w:hyperlink>
                </w:p>
              </w:tc>
              <w:tc>
                <w:tcPr>
                  <w:tcW w:w="1181" w:type="dxa"/>
                  <w:tcMar>
                    <w:top w:w="0" w:type="dxa"/>
                    <w:left w:w="100" w:type="dxa"/>
                    <w:bottom w:w="0" w:type="dxa"/>
                    <w:right w:w="108" w:type="dxa"/>
                  </w:tcMar>
                  <w:vAlign w:val="center"/>
                </w:tcPr>
                <w:p w14:paraId="00CE8C1C"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C1D"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C1E" w14:textId="77777777" w:rsidR="00DB4E76" w:rsidRPr="00314F58" w:rsidRDefault="00DB4E76">
                  <w:pPr>
                    <w:pStyle w:val="StyleVisiontablecellP0B8B8658"/>
                    <w:rPr>
                      <w:lang w:val="lv-LV"/>
                    </w:rPr>
                  </w:pPr>
                </w:p>
              </w:tc>
            </w:tr>
            <w:tr w:rsidR="00DB4E76" w:rsidRPr="00314F58" w14:paraId="00CE8C26" w14:textId="77777777" w:rsidTr="009B1EBB">
              <w:trPr>
                <w:trHeight w:val="374"/>
              </w:trPr>
              <w:tc>
                <w:tcPr>
                  <w:tcW w:w="1310" w:type="dxa"/>
                  <w:tcMar>
                    <w:top w:w="0" w:type="dxa"/>
                    <w:left w:w="100" w:type="dxa"/>
                    <w:bottom w:w="0" w:type="dxa"/>
                    <w:right w:w="108" w:type="dxa"/>
                  </w:tcMar>
                  <w:vAlign w:val="center"/>
                  <w:hideMark/>
                </w:tcPr>
                <w:p w14:paraId="00CE8C20"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return</w:t>
                  </w:r>
                </w:p>
              </w:tc>
              <w:tc>
                <w:tcPr>
                  <w:tcW w:w="1181" w:type="dxa"/>
                  <w:tcMar>
                    <w:top w:w="0" w:type="dxa"/>
                    <w:left w:w="100" w:type="dxa"/>
                    <w:bottom w:w="0" w:type="dxa"/>
                    <w:right w:w="108" w:type="dxa"/>
                  </w:tcMar>
                  <w:vAlign w:val="center"/>
                  <w:hideMark/>
                </w:tcPr>
                <w:p w14:paraId="00CE8C21"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C22" w14:textId="77777777" w:rsidR="00DB4E76" w:rsidRPr="00314F58" w:rsidRDefault="00A92C10">
                  <w:pPr>
                    <w:pStyle w:val="StyleVisiontablecellP0B8B8658"/>
                    <w:rPr>
                      <w:lang w:val="lv-LV"/>
                    </w:rPr>
                  </w:pPr>
                  <w:hyperlink r:id="rId322" w:anchor="EVK_VR_KM_10_VR.docx" w:history="1">
                    <w:r w:rsidR="00DB4E76" w:rsidRPr="00314F58">
                      <w:rPr>
                        <w:rStyle w:val="StyleVisiontablecellC0B8B8658-tableC0B8B79F8-tablerowC09366828-hyperlinkC096FE6D8"/>
                        <w:lang w:val="lv-LV"/>
                      </w:rPr>
                      <w:t>ImmunodeficiencyListEntry</w:t>
                    </w:r>
                  </w:hyperlink>
                </w:p>
              </w:tc>
              <w:tc>
                <w:tcPr>
                  <w:tcW w:w="1181" w:type="dxa"/>
                  <w:tcMar>
                    <w:top w:w="0" w:type="dxa"/>
                    <w:left w:w="100" w:type="dxa"/>
                    <w:bottom w:w="0" w:type="dxa"/>
                    <w:right w:w="108" w:type="dxa"/>
                  </w:tcMar>
                  <w:vAlign w:val="center"/>
                </w:tcPr>
                <w:p w14:paraId="00CE8C23"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hideMark/>
                </w:tcPr>
                <w:p w14:paraId="00CE8C24" w14:textId="77777777" w:rsidR="00DB4E76" w:rsidRPr="00314F58" w:rsidRDefault="00DB4E76">
                  <w:pPr>
                    <w:pStyle w:val="StyleVisiontablecellP0B8B8658"/>
                    <w:rPr>
                      <w:lang w:val="lv-LV"/>
                    </w:rPr>
                  </w:pPr>
                  <w:r w:rsidRPr="00314F58">
                    <w:rPr>
                      <w:rStyle w:val="StyleVisiontablecellC0B8B8658-tableC0B8B79F8-tablerowC09366828"/>
                      <w:lang w:val="lv-LV"/>
                    </w:rPr>
                    <w:t>*</w:t>
                  </w:r>
                </w:p>
              </w:tc>
              <w:tc>
                <w:tcPr>
                  <w:tcW w:w="1152" w:type="dxa"/>
                  <w:tcMar>
                    <w:top w:w="0" w:type="dxa"/>
                    <w:left w:w="100" w:type="dxa"/>
                    <w:bottom w:w="0" w:type="dxa"/>
                    <w:right w:w="108" w:type="dxa"/>
                  </w:tcMar>
                  <w:vAlign w:val="center"/>
                </w:tcPr>
                <w:p w14:paraId="00CE8C25" w14:textId="77777777" w:rsidR="00DB4E76" w:rsidRPr="00314F58" w:rsidRDefault="00DB4E76">
                  <w:pPr>
                    <w:pStyle w:val="StyleVisiontablecellP0B8B8658"/>
                    <w:rPr>
                      <w:lang w:val="lv-LV"/>
                    </w:rPr>
                  </w:pPr>
                </w:p>
              </w:tc>
            </w:tr>
          </w:tbl>
          <w:p w14:paraId="00CE8C27"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9694"/>
            </w:tblGrid>
            <w:tr w:rsidR="009B1EBB" w:rsidRPr="00314F58" w14:paraId="00CE8C2A" w14:textId="77777777" w:rsidTr="009B1EBB">
              <w:tc>
                <w:tcPr>
                  <w:tcW w:w="9694" w:type="dxa"/>
                  <w:vAlign w:val="center"/>
                  <w:hideMark/>
                </w:tcPr>
                <w:p w14:paraId="278BB744" w14:textId="77777777" w:rsidR="009B1EBB" w:rsidRPr="00314F58" w:rsidRDefault="009B1EBB">
                  <w:pPr>
                    <w:pStyle w:val="StyleVisiontablecellP0B8B8658"/>
                    <w:rPr>
                      <w:lang w:val="lv-LV"/>
                    </w:rPr>
                  </w:pPr>
                  <w:r w:rsidRPr="00314F58">
                    <w:rPr>
                      <w:rStyle w:val="StyleVisiontablecellC0B8B8658-textC0B8BE838"/>
                      <w:lang w:val="lv-LV"/>
                    </w:rPr>
                    <w:t>Apraksts:</w:t>
                  </w:r>
                </w:p>
                <w:p w14:paraId="00CE8C29" w14:textId="2965200F" w:rsidR="009B1EBB" w:rsidRPr="00314F58" w:rsidRDefault="009B1EBB">
                  <w:pPr>
                    <w:pStyle w:val="StyleVisiontablecellP0B8B8658"/>
                    <w:jc w:val="both"/>
                    <w:rPr>
                      <w:rFonts w:asciiTheme="minorHAnsi" w:hAnsiTheme="minorHAnsi"/>
                      <w:szCs w:val="22"/>
                      <w:lang w:val="lv-LV"/>
                    </w:rPr>
                  </w:pPr>
                  <w:r w:rsidRPr="00314F58">
                    <w:rPr>
                      <w:rStyle w:val="StyleVisiontablecellC0B8B8658"/>
                      <w:lang w:val="lv-LV"/>
                    </w:rPr>
                    <w:t>Pakalpe atgriež datu kopu par personas imūndeficītu.</w:t>
                  </w:r>
                </w:p>
              </w:tc>
            </w:tr>
          </w:tbl>
          <w:p w14:paraId="00CE8C2B" w14:textId="77777777" w:rsidR="00DB4E76" w:rsidRPr="00314F58" w:rsidRDefault="00DB4E76">
            <w:pPr>
              <w:widowControl w:val="0"/>
              <w:autoSpaceDE w:val="0"/>
              <w:autoSpaceDN w:val="0"/>
              <w:adjustRightInd w:val="0"/>
              <w:spacing w:line="276" w:lineRule="auto"/>
              <w:rPr>
                <w:sz w:val="24"/>
                <w:szCs w:val="24"/>
              </w:rPr>
            </w:pPr>
          </w:p>
        </w:tc>
      </w:tr>
      <w:tr w:rsidR="00DB4E76" w:rsidRPr="00314F58" w14:paraId="00CE8C48" w14:textId="77777777" w:rsidTr="00DB4E76">
        <w:trPr>
          <w:trHeight w:val="345"/>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C2D" w14:textId="77777777" w:rsidR="00DB4E76" w:rsidRPr="00314F58" w:rsidRDefault="00DB4E76">
            <w:pPr>
              <w:pStyle w:val="StyleVisiontablecellP0B8B80B8"/>
              <w:rPr>
                <w:lang w:val="lv-LV"/>
              </w:rPr>
            </w:pPr>
            <w:r w:rsidRPr="00314F58">
              <w:rPr>
                <w:rStyle w:val="StyleVisiontablecellC0B8B80B8"/>
                <w:lang w:val="lv-LV"/>
              </w:rPr>
              <w:t>GetImmunTests</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1153"/>
              <w:gridCol w:w="2999"/>
              <w:gridCol w:w="1115"/>
              <w:gridCol w:w="1183"/>
              <w:gridCol w:w="1172"/>
            </w:tblGrid>
            <w:tr w:rsidR="00DB4E76" w:rsidRPr="00314F58" w14:paraId="00CE8C34" w14:textId="77777777" w:rsidTr="009B1EBB">
              <w:trPr>
                <w:trHeight w:val="14"/>
              </w:trPr>
              <w:tc>
                <w:tcPr>
                  <w:tcW w:w="1310" w:type="dxa"/>
                  <w:vAlign w:val="center"/>
                  <w:hideMark/>
                </w:tcPr>
                <w:p w14:paraId="00CE8C2E"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C2F"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C30"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C31"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Tipa klase</w:t>
                  </w:r>
                </w:p>
              </w:tc>
              <w:tc>
                <w:tcPr>
                  <w:tcW w:w="1152" w:type="dxa"/>
                  <w:vAlign w:val="center"/>
                  <w:hideMark/>
                </w:tcPr>
                <w:p w14:paraId="00CE8C32"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t>Kvantitāte</w:t>
                  </w:r>
                </w:p>
              </w:tc>
              <w:tc>
                <w:tcPr>
                  <w:tcW w:w="1152" w:type="dxa"/>
                  <w:vAlign w:val="center"/>
                  <w:hideMark/>
                </w:tcPr>
                <w:p w14:paraId="00CE8C33"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Noklusētā vērtība</w:t>
                  </w:r>
                </w:p>
              </w:tc>
            </w:tr>
            <w:tr w:rsidR="00DB4E76" w:rsidRPr="00314F58" w14:paraId="00CE8C3B" w14:textId="77777777" w:rsidTr="009B1EBB">
              <w:trPr>
                <w:trHeight w:val="374"/>
              </w:trPr>
              <w:tc>
                <w:tcPr>
                  <w:tcW w:w="1310" w:type="dxa"/>
                  <w:tcMar>
                    <w:top w:w="0" w:type="dxa"/>
                    <w:left w:w="100" w:type="dxa"/>
                    <w:bottom w:w="0" w:type="dxa"/>
                    <w:right w:w="108" w:type="dxa"/>
                  </w:tcMar>
                  <w:vAlign w:val="center"/>
                  <w:hideMark/>
                </w:tcPr>
                <w:p w14:paraId="00CE8C35"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getmmunTestsArgs</w:t>
                  </w:r>
                </w:p>
              </w:tc>
              <w:tc>
                <w:tcPr>
                  <w:tcW w:w="1181" w:type="dxa"/>
                  <w:tcMar>
                    <w:top w:w="0" w:type="dxa"/>
                    <w:left w:w="100" w:type="dxa"/>
                    <w:bottom w:w="0" w:type="dxa"/>
                    <w:right w:w="108" w:type="dxa"/>
                  </w:tcMar>
                  <w:vAlign w:val="center"/>
                  <w:hideMark/>
                </w:tcPr>
                <w:p w14:paraId="00CE8C36" w14:textId="77777777" w:rsidR="00DB4E76" w:rsidRPr="00314F58" w:rsidRDefault="00DB4E76">
                  <w:pPr>
                    <w:pStyle w:val="StyleVisiontablecellP0B8B8658"/>
                    <w:rPr>
                      <w:lang w:val="lv-LV"/>
                    </w:rPr>
                  </w:pPr>
                  <w:r w:rsidRPr="00314F58">
                    <w:rPr>
                      <w:rStyle w:val="StyleVisiontablecellC0B8B8658-tableC0B8B79F8-tablerowC09366828"/>
                      <w:lang w:val="lv-LV"/>
                    </w:rPr>
                    <w:t>in</w:t>
                  </w:r>
                </w:p>
              </w:tc>
              <w:tc>
                <w:tcPr>
                  <w:tcW w:w="1267" w:type="dxa"/>
                  <w:tcMar>
                    <w:top w:w="0" w:type="dxa"/>
                    <w:left w:w="100" w:type="dxa"/>
                    <w:bottom w:w="0" w:type="dxa"/>
                    <w:right w:w="108" w:type="dxa"/>
                  </w:tcMar>
                  <w:vAlign w:val="center"/>
                  <w:hideMark/>
                </w:tcPr>
                <w:p w14:paraId="00CE8C37" w14:textId="77777777" w:rsidR="00DB4E76" w:rsidRPr="00314F58" w:rsidRDefault="00A92C10">
                  <w:pPr>
                    <w:pStyle w:val="StyleVisiontablecellP0B8B8658"/>
                    <w:rPr>
                      <w:lang w:val="lv-LV"/>
                    </w:rPr>
                  </w:pPr>
                  <w:hyperlink r:id="rId323" w:anchor="EVK_VR_KM_10_VR.docx" w:history="1">
                    <w:r w:rsidR="00DB4E76" w:rsidRPr="00314F58">
                      <w:rPr>
                        <w:rStyle w:val="StyleVisiontablecellC0B8B8658-tableC0B8B79F8-tablerowC09366828-hyperlinkC096FE6D8"/>
                        <w:lang w:val="lv-LV"/>
                      </w:rPr>
                      <w:t>GetPatientCDADocumentsArgs</w:t>
                    </w:r>
                  </w:hyperlink>
                </w:p>
              </w:tc>
              <w:tc>
                <w:tcPr>
                  <w:tcW w:w="1181" w:type="dxa"/>
                  <w:tcMar>
                    <w:top w:w="0" w:type="dxa"/>
                    <w:left w:w="100" w:type="dxa"/>
                    <w:bottom w:w="0" w:type="dxa"/>
                    <w:right w:w="108" w:type="dxa"/>
                  </w:tcMar>
                  <w:vAlign w:val="center"/>
                </w:tcPr>
                <w:p w14:paraId="00CE8C38"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C39"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C3A" w14:textId="77777777" w:rsidR="00DB4E76" w:rsidRPr="00314F58" w:rsidRDefault="00DB4E76">
                  <w:pPr>
                    <w:pStyle w:val="StyleVisiontablecellP0B8B8658"/>
                    <w:rPr>
                      <w:lang w:val="lv-LV"/>
                    </w:rPr>
                  </w:pPr>
                </w:p>
              </w:tc>
            </w:tr>
            <w:tr w:rsidR="00DB4E76" w:rsidRPr="00314F58" w14:paraId="00CE8C42" w14:textId="77777777" w:rsidTr="009B1EBB">
              <w:trPr>
                <w:trHeight w:val="374"/>
              </w:trPr>
              <w:tc>
                <w:tcPr>
                  <w:tcW w:w="1310" w:type="dxa"/>
                  <w:tcMar>
                    <w:top w:w="0" w:type="dxa"/>
                    <w:left w:w="100" w:type="dxa"/>
                    <w:bottom w:w="0" w:type="dxa"/>
                    <w:right w:w="108" w:type="dxa"/>
                  </w:tcMar>
                  <w:vAlign w:val="center"/>
                  <w:hideMark/>
                </w:tcPr>
                <w:p w14:paraId="00CE8C3C"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return</w:t>
                  </w:r>
                </w:p>
              </w:tc>
              <w:tc>
                <w:tcPr>
                  <w:tcW w:w="1181" w:type="dxa"/>
                  <w:tcMar>
                    <w:top w:w="0" w:type="dxa"/>
                    <w:left w:w="100" w:type="dxa"/>
                    <w:bottom w:w="0" w:type="dxa"/>
                    <w:right w:w="108" w:type="dxa"/>
                  </w:tcMar>
                  <w:vAlign w:val="center"/>
                  <w:hideMark/>
                </w:tcPr>
                <w:p w14:paraId="00CE8C3D"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C3E" w14:textId="77777777" w:rsidR="00DB4E76" w:rsidRPr="00314F58" w:rsidRDefault="00A92C10">
                  <w:pPr>
                    <w:pStyle w:val="StyleVisiontablecellP0B8B8658"/>
                    <w:rPr>
                      <w:lang w:val="lv-LV"/>
                    </w:rPr>
                  </w:pPr>
                  <w:hyperlink r:id="rId324" w:anchor="EVK_VR_KM_10_VR.docx" w:history="1">
                    <w:r w:rsidR="00DB4E76" w:rsidRPr="00314F58">
                      <w:rPr>
                        <w:rStyle w:val="StyleVisiontablecellC0B8B8658-tableC0B8B79F8-tablerowC09366828-hyperlinkC096FE6D8"/>
                        <w:lang w:val="lv-LV"/>
                      </w:rPr>
                      <w:t>ImmunTestListEntry</w:t>
                    </w:r>
                  </w:hyperlink>
                </w:p>
              </w:tc>
              <w:tc>
                <w:tcPr>
                  <w:tcW w:w="1181" w:type="dxa"/>
                  <w:tcMar>
                    <w:top w:w="0" w:type="dxa"/>
                    <w:left w:w="100" w:type="dxa"/>
                    <w:bottom w:w="0" w:type="dxa"/>
                    <w:right w:w="108" w:type="dxa"/>
                  </w:tcMar>
                  <w:vAlign w:val="center"/>
                </w:tcPr>
                <w:p w14:paraId="00CE8C3F"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hideMark/>
                </w:tcPr>
                <w:p w14:paraId="00CE8C40" w14:textId="77777777" w:rsidR="00DB4E76" w:rsidRPr="00314F58" w:rsidRDefault="00DB4E76">
                  <w:pPr>
                    <w:pStyle w:val="StyleVisiontablecellP0B8B8658"/>
                    <w:rPr>
                      <w:lang w:val="lv-LV"/>
                    </w:rPr>
                  </w:pPr>
                  <w:r w:rsidRPr="00314F58">
                    <w:rPr>
                      <w:rStyle w:val="StyleVisiontablecellC0B8B8658-tableC0B8B79F8-tablerowC09366828"/>
                      <w:lang w:val="lv-LV"/>
                    </w:rPr>
                    <w:t>*</w:t>
                  </w:r>
                </w:p>
              </w:tc>
              <w:tc>
                <w:tcPr>
                  <w:tcW w:w="1152" w:type="dxa"/>
                  <w:tcMar>
                    <w:top w:w="0" w:type="dxa"/>
                    <w:left w:w="100" w:type="dxa"/>
                    <w:bottom w:w="0" w:type="dxa"/>
                    <w:right w:w="108" w:type="dxa"/>
                  </w:tcMar>
                  <w:vAlign w:val="center"/>
                </w:tcPr>
                <w:p w14:paraId="00CE8C41" w14:textId="77777777" w:rsidR="00DB4E76" w:rsidRPr="00314F58" w:rsidRDefault="00DB4E76">
                  <w:pPr>
                    <w:pStyle w:val="StyleVisiontablecellP0B8B8658"/>
                    <w:rPr>
                      <w:lang w:val="lv-LV"/>
                    </w:rPr>
                  </w:pPr>
                </w:p>
              </w:tc>
            </w:tr>
          </w:tbl>
          <w:p w14:paraId="00CE8C43"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9694"/>
            </w:tblGrid>
            <w:tr w:rsidR="009B1EBB" w:rsidRPr="00314F58" w14:paraId="00CE8C46" w14:textId="77777777" w:rsidTr="009B1EBB">
              <w:tc>
                <w:tcPr>
                  <w:tcW w:w="9694" w:type="dxa"/>
                  <w:vAlign w:val="center"/>
                  <w:hideMark/>
                </w:tcPr>
                <w:p w14:paraId="4F45FC4D" w14:textId="77777777" w:rsidR="009B1EBB" w:rsidRPr="00314F58" w:rsidRDefault="009B1EBB">
                  <w:pPr>
                    <w:pStyle w:val="StyleVisiontablecellP0B8B8658"/>
                    <w:rPr>
                      <w:lang w:val="lv-LV"/>
                    </w:rPr>
                  </w:pPr>
                  <w:r w:rsidRPr="00314F58">
                    <w:rPr>
                      <w:rStyle w:val="StyleVisiontablecellC0B8B8658-textC0B8BE838"/>
                      <w:lang w:val="lv-LV"/>
                    </w:rPr>
                    <w:t>Apraksts:</w:t>
                  </w:r>
                </w:p>
                <w:p w14:paraId="00CE8C45" w14:textId="6A42D714" w:rsidR="009B1EBB" w:rsidRPr="00314F58" w:rsidRDefault="009B1EBB">
                  <w:pPr>
                    <w:pStyle w:val="StyleVisiontablecellP0B8B8658"/>
                    <w:jc w:val="both"/>
                    <w:rPr>
                      <w:rFonts w:asciiTheme="minorHAnsi" w:hAnsiTheme="minorHAnsi"/>
                      <w:szCs w:val="22"/>
                      <w:lang w:val="lv-LV"/>
                    </w:rPr>
                  </w:pPr>
                  <w:r w:rsidRPr="00314F58">
                    <w:rPr>
                      <w:rStyle w:val="StyleVisiontablecellC0B8B8658"/>
                      <w:lang w:val="lv-LV"/>
                    </w:rPr>
                    <w:t xml:space="preserve">Pakalpe atgriež datu kopu, </w:t>
                  </w:r>
                  <w:r w:rsidR="009A4E9E" w:rsidRPr="00314F58">
                    <w:rPr>
                      <w:rStyle w:val="StyleVisiontablecellC0B8B8658"/>
                      <w:lang w:val="lv-LV"/>
                    </w:rPr>
                    <w:t xml:space="preserve">kura </w:t>
                  </w:r>
                  <w:r w:rsidRPr="00314F58">
                    <w:rPr>
                      <w:rStyle w:val="StyleVisiontablecellC0B8B8658"/>
                      <w:lang w:val="lv-LV"/>
                    </w:rPr>
                    <w:t>atspoguļo personai veiktus imunitātes pārbaudes testu datus.</w:t>
                  </w:r>
                </w:p>
              </w:tc>
            </w:tr>
          </w:tbl>
          <w:p w14:paraId="00CE8C47" w14:textId="77777777" w:rsidR="00DB4E76" w:rsidRPr="00314F58" w:rsidRDefault="00DB4E76">
            <w:pPr>
              <w:widowControl w:val="0"/>
              <w:autoSpaceDE w:val="0"/>
              <w:autoSpaceDN w:val="0"/>
              <w:adjustRightInd w:val="0"/>
              <w:spacing w:line="276" w:lineRule="auto"/>
              <w:rPr>
                <w:sz w:val="24"/>
                <w:szCs w:val="24"/>
              </w:rPr>
            </w:pPr>
          </w:p>
        </w:tc>
      </w:tr>
      <w:tr w:rsidR="00DB4E76" w:rsidRPr="00314F58" w14:paraId="00CE8C64" w14:textId="77777777" w:rsidTr="00DB4E76">
        <w:trPr>
          <w:trHeight w:val="345"/>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C49" w14:textId="77777777" w:rsidR="00DB4E76" w:rsidRPr="00314F58" w:rsidRDefault="00DB4E76">
            <w:pPr>
              <w:pStyle w:val="StyleVisiontablecellP0B8B80B8"/>
              <w:rPr>
                <w:lang w:val="lv-LV"/>
              </w:rPr>
            </w:pPr>
            <w:r w:rsidRPr="00314F58">
              <w:rPr>
                <w:rStyle w:val="StyleVisiontablecellC0B8B80B8"/>
                <w:lang w:val="lv-LV"/>
              </w:rPr>
              <w:t>GetInformation</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1166"/>
              <w:gridCol w:w="2999"/>
              <w:gridCol w:w="1146"/>
              <w:gridCol w:w="1183"/>
              <w:gridCol w:w="1172"/>
            </w:tblGrid>
            <w:tr w:rsidR="00DB4E76" w:rsidRPr="00314F58" w14:paraId="00CE8C50" w14:textId="77777777" w:rsidTr="009B1EBB">
              <w:trPr>
                <w:trHeight w:val="14"/>
              </w:trPr>
              <w:tc>
                <w:tcPr>
                  <w:tcW w:w="1310" w:type="dxa"/>
                  <w:vAlign w:val="center"/>
                  <w:hideMark/>
                </w:tcPr>
                <w:p w14:paraId="00CE8C4A"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C4B"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C4C"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C4D"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Tipa klase</w:t>
                  </w:r>
                </w:p>
              </w:tc>
              <w:tc>
                <w:tcPr>
                  <w:tcW w:w="1152" w:type="dxa"/>
                  <w:vAlign w:val="center"/>
                  <w:hideMark/>
                </w:tcPr>
                <w:p w14:paraId="00CE8C4E"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t>Kvantitāte</w:t>
                  </w:r>
                </w:p>
              </w:tc>
              <w:tc>
                <w:tcPr>
                  <w:tcW w:w="1152" w:type="dxa"/>
                  <w:vAlign w:val="center"/>
                  <w:hideMark/>
                </w:tcPr>
                <w:p w14:paraId="00CE8C4F"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Noklusētā vērtība</w:t>
                  </w:r>
                </w:p>
              </w:tc>
            </w:tr>
            <w:tr w:rsidR="00DB4E76" w:rsidRPr="00314F58" w14:paraId="00CE8C57" w14:textId="77777777" w:rsidTr="009B1EBB">
              <w:trPr>
                <w:trHeight w:val="374"/>
              </w:trPr>
              <w:tc>
                <w:tcPr>
                  <w:tcW w:w="1310" w:type="dxa"/>
                  <w:tcMar>
                    <w:top w:w="0" w:type="dxa"/>
                    <w:left w:w="100" w:type="dxa"/>
                    <w:bottom w:w="0" w:type="dxa"/>
                    <w:right w:w="108" w:type="dxa"/>
                  </w:tcMar>
                  <w:vAlign w:val="center"/>
                  <w:hideMark/>
                </w:tcPr>
                <w:p w14:paraId="00CE8C51"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getInformationArgs</w:t>
                  </w:r>
                </w:p>
              </w:tc>
              <w:tc>
                <w:tcPr>
                  <w:tcW w:w="1181" w:type="dxa"/>
                  <w:tcMar>
                    <w:top w:w="0" w:type="dxa"/>
                    <w:left w:w="100" w:type="dxa"/>
                    <w:bottom w:w="0" w:type="dxa"/>
                    <w:right w:w="108" w:type="dxa"/>
                  </w:tcMar>
                  <w:vAlign w:val="center"/>
                  <w:hideMark/>
                </w:tcPr>
                <w:p w14:paraId="00CE8C52" w14:textId="77777777" w:rsidR="00DB4E76" w:rsidRPr="00314F58" w:rsidRDefault="00DB4E76">
                  <w:pPr>
                    <w:pStyle w:val="StyleVisiontablecellP0B8B8658"/>
                    <w:rPr>
                      <w:lang w:val="lv-LV"/>
                    </w:rPr>
                  </w:pPr>
                  <w:r w:rsidRPr="00314F58">
                    <w:rPr>
                      <w:rStyle w:val="StyleVisiontablecellC0B8B8658-tableC0B8B79F8-tablerowC09366828"/>
                      <w:lang w:val="lv-LV"/>
                    </w:rPr>
                    <w:t>in</w:t>
                  </w:r>
                </w:p>
              </w:tc>
              <w:tc>
                <w:tcPr>
                  <w:tcW w:w="1267" w:type="dxa"/>
                  <w:tcMar>
                    <w:top w:w="0" w:type="dxa"/>
                    <w:left w:w="100" w:type="dxa"/>
                    <w:bottom w:w="0" w:type="dxa"/>
                    <w:right w:w="108" w:type="dxa"/>
                  </w:tcMar>
                  <w:vAlign w:val="center"/>
                  <w:hideMark/>
                </w:tcPr>
                <w:p w14:paraId="00CE8C53" w14:textId="77777777" w:rsidR="00DB4E76" w:rsidRPr="00314F58" w:rsidRDefault="00A92C10">
                  <w:pPr>
                    <w:pStyle w:val="StyleVisiontablecellP0B8B8658"/>
                    <w:rPr>
                      <w:lang w:val="lv-LV"/>
                    </w:rPr>
                  </w:pPr>
                  <w:hyperlink r:id="rId325" w:anchor="EVK_VR_KM_10_VR.docx" w:history="1">
                    <w:r w:rsidR="00DB4E76" w:rsidRPr="00314F58">
                      <w:rPr>
                        <w:rStyle w:val="StyleVisiontablecellC0B8B8658-tableC0B8B79F8-tablerowC09366828-hyperlinkC096FE6D8"/>
                        <w:lang w:val="lv-LV"/>
                      </w:rPr>
                      <w:t>GetPatientCDADocumentsArgs</w:t>
                    </w:r>
                  </w:hyperlink>
                </w:p>
              </w:tc>
              <w:tc>
                <w:tcPr>
                  <w:tcW w:w="1181" w:type="dxa"/>
                  <w:tcMar>
                    <w:top w:w="0" w:type="dxa"/>
                    <w:left w:w="100" w:type="dxa"/>
                    <w:bottom w:w="0" w:type="dxa"/>
                    <w:right w:w="108" w:type="dxa"/>
                  </w:tcMar>
                  <w:vAlign w:val="center"/>
                </w:tcPr>
                <w:p w14:paraId="00CE8C54"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C55"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C56" w14:textId="77777777" w:rsidR="00DB4E76" w:rsidRPr="00314F58" w:rsidRDefault="00DB4E76">
                  <w:pPr>
                    <w:pStyle w:val="StyleVisiontablecellP0B8B8658"/>
                    <w:rPr>
                      <w:lang w:val="lv-LV"/>
                    </w:rPr>
                  </w:pPr>
                </w:p>
              </w:tc>
            </w:tr>
            <w:tr w:rsidR="00DB4E76" w:rsidRPr="00314F58" w14:paraId="00CE8C5E" w14:textId="77777777" w:rsidTr="009B1EBB">
              <w:trPr>
                <w:trHeight w:val="374"/>
              </w:trPr>
              <w:tc>
                <w:tcPr>
                  <w:tcW w:w="1310" w:type="dxa"/>
                  <w:tcMar>
                    <w:top w:w="0" w:type="dxa"/>
                    <w:left w:w="100" w:type="dxa"/>
                    <w:bottom w:w="0" w:type="dxa"/>
                    <w:right w:w="108" w:type="dxa"/>
                  </w:tcMar>
                  <w:vAlign w:val="center"/>
                  <w:hideMark/>
                </w:tcPr>
                <w:p w14:paraId="00CE8C58"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return</w:t>
                  </w:r>
                </w:p>
              </w:tc>
              <w:tc>
                <w:tcPr>
                  <w:tcW w:w="1181" w:type="dxa"/>
                  <w:tcMar>
                    <w:top w:w="0" w:type="dxa"/>
                    <w:left w:w="100" w:type="dxa"/>
                    <w:bottom w:w="0" w:type="dxa"/>
                    <w:right w:w="108" w:type="dxa"/>
                  </w:tcMar>
                  <w:vAlign w:val="center"/>
                  <w:hideMark/>
                </w:tcPr>
                <w:p w14:paraId="00CE8C59"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C5A" w14:textId="77777777" w:rsidR="00DB4E76" w:rsidRPr="00314F58" w:rsidRDefault="00A92C10">
                  <w:pPr>
                    <w:pStyle w:val="StyleVisiontablecellP0B8B8658"/>
                    <w:rPr>
                      <w:lang w:val="lv-LV"/>
                    </w:rPr>
                  </w:pPr>
                  <w:hyperlink r:id="rId326" w:anchor="EVK_VR_KM_10_VR.docx" w:history="1">
                    <w:r w:rsidR="00DB4E76" w:rsidRPr="00314F58">
                      <w:rPr>
                        <w:rStyle w:val="StyleVisiontablecellC0B8B8658-tableC0B8B79F8-tablerowC09366828-hyperlinkC096FE6D8"/>
                        <w:lang w:val="lv-LV"/>
                      </w:rPr>
                      <w:t>InformationListEntry</w:t>
                    </w:r>
                  </w:hyperlink>
                </w:p>
              </w:tc>
              <w:tc>
                <w:tcPr>
                  <w:tcW w:w="1181" w:type="dxa"/>
                  <w:tcMar>
                    <w:top w:w="0" w:type="dxa"/>
                    <w:left w:w="100" w:type="dxa"/>
                    <w:bottom w:w="0" w:type="dxa"/>
                    <w:right w:w="108" w:type="dxa"/>
                  </w:tcMar>
                  <w:vAlign w:val="center"/>
                </w:tcPr>
                <w:p w14:paraId="00CE8C5B"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hideMark/>
                </w:tcPr>
                <w:p w14:paraId="00CE8C5C" w14:textId="77777777" w:rsidR="00DB4E76" w:rsidRPr="00314F58" w:rsidRDefault="00DB4E76">
                  <w:pPr>
                    <w:pStyle w:val="StyleVisiontablecellP0B8B8658"/>
                    <w:rPr>
                      <w:lang w:val="lv-LV"/>
                    </w:rPr>
                  </w:pPr>
                  <w:r w:rsidRPr="00314F58">
                    <w:rPr>
                      <w:rStyle w:val="StyleVisiontablecellC0B8B8658-tableC0B8B79F8-tablerowC09366828"/>
                      <w:lang w:val="lv-LV"/>
                    </w:rPr>
                    <w:t>*</w:t>
                  </w:r>
                </w:p>
              </w:tc>
              <w:tc>
                <w:tcPr>
                  <w:tcW w:w="1152" w:type="dxa"/>
                  <w:tcMar>
                    <w:top w:w="0" w:type="dxa"/>
                    <w:left w:w="100" w:type="dxa"/>
                    <w:bottom w:w="0" w:type="dxa"/>
                    <w:right w:w="108" w:type="dxa"/>
                  </w:tcMar>
                  <w:vAlign w:val="center"/>
                </w:tcPr>
                <w:p w14:paraId="00CE8C5D" w14:textId="77777777" w:rsidR="00DB4E76" w:rsidRPr="00314F58" w:rsidRDefault="00DB4E76">
                  <w:pPr>
                    <w:pStyle w:val="StyleVisiontablecellP0B8B8658"/>
                    <w:rPr>
                      <w:lang w:val="lv-LV"/>
                    </w:rPr>
                  </w:pPr>
                </w:p>
              </w:tc>
            </w:tr>
          </w:tbl>
          <w:p w14:paraId="00CE8C5F"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9694"/>
            </w:tblGrid>
            <w:tr w:rsidR="009B1EBB" w:rsidRPr="00314F58" w14:paraId="00CE8C62" w14:textId="77777777" w:rsidTr="009B1EBB">
              <w:tc>
                <w:tcPr>
                  <w:tcW w:w="9694" w:type="dxa"/>
                  <w:vAlign w:val="center"/>
                  <w:hideMark/>
                </w:tcPr>
                <w:p w14:paraId="5047E1A0" w14:textId="77777777" w:rsidR="009B1EBB" w:rsidRPr="00314F58" w:rsidRDefault="009B1EBB">
                  <w:pPr>
                    <w:pStyle w:val="StyleVisiontablecellP0B8B8658"/>
                    <w:rPr>
                      <w:lang w:val="lv-LV"/>
                    </w:rPr>
                  </w:pPr>
                  <w:r w:rsidRPr="00314F58">
                    <w:rPr>
                      <w:rStyle w:val="StyleVisiontablecellC0B8B8658-textC0B8BE838"/>
                      <w:lang w:val="lv-LV"/>
                    </w:rPr>
                    <w:t>Apraksts:</w:t>
                  </w:r>
                </w:p>
                <w:p w14:paraId="00CE8C61" w14:textId="214200D8" w:rsidR="009B1EBB" w:rsidRPr="00314F58" w:rsidRDefault="009B1EBB">
                  <w:pPr>
                    <w:pStyle w:val="StyleVisiontablecellP0B8B8658"/>
                    <w:jc w:val="both"/>
                    <w:rPr>
                      <w:rFonts w:asciiTheme="minorHAnsi" w:hAnsiTheme="minorHAnsi"/>
                      <w:szCs w:val="22"/>
                      <w:lang w:val="lv-LV"/>
                    </w:rPr>
                  </w:pPr>
                  <w:r w:rsidRPr="00314F58">
                    <w:rPr>
                      <w:rStyle w:val="StyleVisiontablecellC0B8B8658"/>
                      <w:lang w:val="lv-LV"/>
                    </w:rPr>
                    <w:t xml:space="preserve">Pakalpe atgriež datu kopu, </w:t>
                  </w:r>
                  <w:r w:rsidR="009A4E9E" w:rsidRPr="00314F58">
                    <w:rPr>
                      <w:rStyle w:val="StyleVisiontablecellC0B8B8658"/>
                      <w:lang w:val="lv-LV"/>
                    </w:rPr>
                    <w:t xml:space="preserve">kura </w:t>
                  </w:r>
                  <w:r w:rsidRPr="00314F58">
                    <w:rPr>
                      <w:rStyle w:val="StyleVisiontablecellC0B8B8658"/>
                      <w:lang w:val="lv-LV"/>
                    </w:rPr>
                    <w:t>atspoguļo personas potēšanas kartes papildinformāciju.</w:t>
                  </w:r>
                </w:p>
              </w:tc>
            </w:tr>
          </w:tbl>
          <w:p w14:paraId="00CE8C63" w14:textId="77777777" w:rsidR="00DB4E76" w:rsidRPr="00314F58" w:rsidRDefault="00DB4E76">
            <w:pPr>
              <w:widowControl w:val="0"/>
              <w:autoSpaceDE w:val="0"/>
              <w:autoSpaceDN w:val="0"/>
              <w:adjustRightInd w:val="0"/>
              <w:spacing w:line="276" w:lineRule="auto"/>
              <w:rPr>
                <w:sz w:val="24"/>
                <w:szCs w:val="24"/>
              </w:rPr>
            </w:pPr>
          </w:p>
        </w:tc>
      </w:tr>
      <w:tr w:rsidR="00DB4E76" w:rsidRPr="00314F58" w14:paraId="00CE8C79" w14:textId="77777777" w:rsidTr="00DB4E76">
        <w:trPr>
          <w:trHeight w:val="345"/>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C65" w14:textId="77777777" w:rsidR="00DB4E76" w:rsidRPr="00314F58" w:rsidRDefault="00DB4E76">
            <w:pPr>
              <w:pStyle w:val="StyleVisiontablecellP0B8B80B8"/>
              <w:rPr>
                <w:lang w:val="lv-LV"/>
              </w:rPr>
            </w:pPr>
            <w:r w:rsidRPr="00314F58">
              <w:rPr>
                <w:rStyle w:val="StyleVisiontablecellC0B8B80B8"/>
                <w:lang w:val="lv-LV"/>
              </w:rPr>
              <w:lastRenderedPageBreak/>
              <w:t>GetNotClassifiedPreperations</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1267"/>
              <w:gridCol w:w="1181"/>
              <w:gridCol w:w="1183"/>
              <w:gridCol w:w="1172"/>
            </w:tblGrid>
            <w:tr w:rsidR="00DB4E76" w:rsidRPr="00314F58" w14:paraId="00CE8C6C" w14:textId="77777777" w:rsidTr="009B1EBB">
              <w:trPr>
                <w:trHeight w:val="14"/>
              </w:trPr>
              <w:tc>
                <w:tcPr>
                  <w:tcW w:w="1310" w:type="dxa"/>
                  <w:vAlign w:val="center"/>
                  <w:hideMark/>
                </w:tcPr>
                <w:p w14:paraId="00CE8C66"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C67"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C68"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C69"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Tipa klase</w:t>
                  </w:r>
                </w:p>
              </w:tc>
              <w:tc>
                <w:tcPr>
                  <w:tcW w:w="1152" w:type="dxa"/>
                  <w:vAlign w:val="center"/>
                  <w:hideMark/>
                </w:tcPr>
                <w:p w14:paraId="00CE8C6A"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t>Kvantitāte</w:t>
                  </w:r>
                </w:p>
              </w:tc>
              <w:tc>
                <w:tcPr>
                  <w:tcW w:w="1152" w:type="dxa"/>
                  <w:vAlign w:val="center"/>
                  <w:hideMark/>
                </w:tcPr>
                <w:p w14:paraId="00CE8C6B"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Noklusētā vērtība</w:t>
                  </w:r>
                </w:p>
              </w:tc>
            </w:tr>
            <w:tr w:rsidR="00DB4E76" w:rsidRPr="00314F58" w14:paraId="00CE8C73" w14:textId="77777777" w:rsidTr="009B1EBB">
              <w:trPr>
                <w:trHeight w:val="374"/>
              </w:trPr>
              <w:tc>
                <w:tcPr>
                  <w:tcW w:w="1310" w:type="dxa"/>
                  <w:tcMar>
                    <w:top w:w="0" w:type="dxa"/>
                    <w:left w:w="100" w:type="dxa"/>
                    <w:bottom w:w="0" w:type="dxa"/>
                    <w:right w:w="108" w:type="dxa"/>
                  </w:tcMar>
                  <w:vAlign w:val="center"/>
                  <w:hideMark/>
                </w:tcPr>
                <w:p w14:paraId="00CE8C6D"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return</w:t>
                  </w:r>
                </w:p>
              </w:tc>
              <w:tc>
                <w:tcPr>
                  <w:tcW w:w="1181" w:type="dxa"/>
                  <w:tcMar>
                    <w:top w:w="0" w:type="dxa"/>
                    <w:left w:w="100" w:type="dxa"/>
                    <w:bottom w:w="0" w:type="dxa"/>
                    <w:right w:w="108" w:type="dxa"/>
                  </w:tcMar>
                  <w:vAlign w:val="center"/>
                  <w:hideMark/>
                </w:tcPr>
                <w:p w14:paraId="00CE8C6E"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C6F" w14:textId="77777777" w:rsidR="00DB4E76" w:rsidRPr="00314F58" w:rsidRDefault="00DB4E76">
                  <w:pPr>
                    <w:pStyle w:val="StyleVisiontablecellP0B8B8658"/>
                    <w:rPr>
                      <w:lang w:val="lv-LV"/>
                    </w:rPr>
                  </w:pPr>
                  <w:r w:rsidRPr="00314F58">
                    <w:rPr>
                      <w:rStyle w:val="StyleVisiontablecellC0B8B8658-tableC0B8B79F8-tablerowC09366828"/>
                      <w:lang w:val="lv-LV"/>
                    </w:rPr>
                    <w:t>string</w:t>
                  </w:r>
                </w:p>
              </w:tc>
              <w:tc>
                <w:tcPr>
                  <w:tcW w:w="1181" w:type="dxa"/>
                  <w:tcMar>
                    <w:top w:w="0" w:type="dxa"/>
                    <w:left w:w="100" w:type="dxa"/>
                    <w:bottom w:w="0" w:type="dxa"/>
                    <w:right w:w="108" w:type="dxa"/>
                  </w:tcMar>
                  <w:vAlign w:val="center"/>
                </w:tcPr>
                <w:p w14:paraId="00CE8C70"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hideMark/>
                </w:tcPr>
                <w:p w14:paraId="00CE8C71" w14:textId="77777777" w:rsidR="00DB4E76" w:rsidRPr="00314F58" w:rsidRDefault="00DB4E76">
                  <w:pPr>
                    <w:pStyle w:val="StyleVisiontablecellP0B8B8658"/>
                    <w:rPr>
                      <w:lang w:val="lv-LV"/>
                    </w:rPr>
                  </w:pPr>
                  <w:r w:rsidRPr="00314F58">
                    <w:rPr>
                      <w:rStyle w:val="StyleVisiontablecellC0B8B8658-tableC0B8B79F8-tablerowC09366828"/>
                      <w:lang w:val="lv-LV"/>
                    </w:rPr>
                    <w:t>*</w:t>
                  </w:r>
                </w:p>
              </w:tc>
              <w:tc>
                <w:tcPr>
                  <w:tcW w:w="1152" w:type="dxa"/>
                  <w:tcMar>
                    <w:top w:w="0" w:type="dxa"/>
                    <w:left w:w="100" w:type="dxa"/>
                    <w:bottom w:w="0" w:type="dxa"/>
                    <w:right w:w="108" w:type="dxa"/>
                  </w:tcMar>
                  <w:vAlign w:val="center"/>
                </w:tcPr>
                <w:p w14:paraId="00CE8C72" w14:textId="77777777" w:rsidR="00DB4E76" w:rsidRPr="00314F58" w:rsidRDefault="00DB4E76">
                  <w:pPr>
                    <w:pStyle w:val="StyleVisiontablecellP0B8B8658"/>
                    <w:rPr>
                      <w:lang w:val="lv-LV"/>
                    </w:rPr>
                  </w:pPr>
                </w:p>
              </w:tc>
            </w:tr>
          </w:tbl>
          <w:p w14:paraId="00CE8C74"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9694"/>
            </w:tblGrid>
            <w:tr w:rsidR="009B1EBB" w:rsidRPr="00314F58" w14:paraId="00CE8C77" w14:textId="77777777" w:rsidTr="009B1EBB">
              <w:tc>
                <w:tcPr>
                  <w:tcW w:w="9694" w:type="dxa"/>
                  <w:vAlign w:val="center"/>
                  <w:hideMark/>
                </w:tcPr>
                <w:p w14:paraId="5CBBFDE7" w14:textId="77777777" w:rsidR="009B1EBB" w:rsidRPr="00314F58" w:rsidRDefault="009B1EBB">
                  <w:pPr>
                    <w:pStyle w:val="StyleVisiontablecellP0B8B8658"/>
                    <w:rPr>
                      <w:lang w:val="lv-LV"/>
                    </w:rPr>
                  </w:pPr>
                  <w:r w:rsidRPr="00314F58">
                    <w:rPr>
                      <w:rStyle w:val="StyleVisiontablecellC0B8B8658-textC0B8BE838"/>
                      <w:lang w:val="lv-LV"/>
                    </w:rPr>
                    <w:t>Apraksts:</w:t>
                  </w:r>
                </w:p>
                <w:p w14:paraId="00CE8C76" w14:textId="6C32322E" w:rsidR="009B1EBB" w:rsidRPr="00314F58" w:rsidRDefault="009B1EBB">
                  <w:pPr>
                    <w:pStyle w:val="StyleVisiontablecellP0B8B8658"/>
                    <w:jc w:val="both"/>
                    <w:rPr>
                      <w:rFonts w:asciiTheme="minorHAnsi" w:hAnsiTheme="minorHAnsi"/>
                      <w:szCs w:val="22"/>
                      <w:lang w:val="lv-LV"/>
                    </w:rPr>
                  </w:pPr>
                  <w:r w:rsidRPr="00314F58">
                    <w:rPr>
                      <w:rStyle w:val="StyleVisiontablecellC0B8B8658"/>
                      <w:lang w:val="lv-LV"/>
                    </w:rPr>
                    <w:t>Pakalpe atgriež sarakstu ar ārstniecības preperātiem, kas nebija klasificēti, bet tika sistēmā ievadīti manuāli.</w:t>
                  </w:r>
                </w:p>
              </w:tc>
            </w:tr>
          </w:tbl>
          <w:p w14:paraId="00CE8C78" w14:textId="77777777" w:rsidR="00DB4E76" w:rsidRPr="00314F58" w:rsidRDefault="00DB4E76">
            <w:pPr>
              <w:widowControl w:val="0"/>
              <w:autoSpaceDE w:val="0"/>
              <w:autoSpaceDN w:val="0"/>
              <w:adjustRightInd w:val="0"/>
              <w:spacing w:line="276" w:lineRule="auto"/>
              <w:rPr>
                <w:sz w:val="24"/>
                <w:szCs w:val="24"/>
              </w:rPr>
            </w:pPr>
          </w:p>
        </w:tc>
      </w:tr>
      <w:tr w:rsidR="00DB4E76" w:rsidRPr="00314F58" w14:paraId="00CE8C95" w14:textId="77777777" w:rsidTr="00DB4E76">
        <w:trPr>
          <w:trHeight w:val="345"/>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C7A" w14:textId="77777777" w:rsidR="00DB4E76" w:rsidRPr="00314F58" w:rsidRDefault="00DB4E76">
            <w:pPr>
              <w:pStyle w:val="StyleVisiontablecellP0B8B80B8"/>
              <w:rPr>
                <w:lang w:val="lv-LV"/>
              </w:rPr>
            </w:pPr>
            <w:r w:rsidRPr="00314F58">
              <w:rPr>
                <w:rStyle w:val="StyleVisiontablecellC0B8B80B8"/>
                <w:lang w:val="lv-LV"/>
              </w:rPr>
              <w:t>GetTuberTests</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1163"/>
              <w:gridCol w:w="2999"/>
              <w:gridCol w:w="1138"/>
              <w:gridCol w:w="1183"/>
              <w:gridCol w:w="1172"/>
            </w:tblGrid>
            <w:tr w:rsidR="00DB4E76" w:rsidRPr="00314F58" w14:paraId="00CE8C81" w14:textId="77777777" w:rsidTr="009B1EBB">
              <w:trPr>
                <w:trHeight w:val="14"/>
              </w:trPr>
              <w:tc>
                <w:tcPr>
                  <w:tcW w:w="1310" w:type="dxa"/>
                  <w:vAlign w:val="center"/>
                  <w:hideMark/>
                </w:tcPr>
                <w:p w14:paraId="00CE8C7B"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C7C"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C7D"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C7E"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Tipa klase</w:t>
                  </w:r>
                </w:p>
              </w:tc>
              <w:tc>
                <w:tcPr>
                  <w:tcW w:w="1152" w:type="dxa"/>
                  <w:vAlign w:val="center"/>
                  <w:hideMark/>
                </w:tcPr>
                <w:p w14:paraId="00CE8C7F"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t>Kvantitāte</w:t>
                  </w:r>
                </w:p>
              </w:tc>
              <w:tc>
                <w:tcPr>
                  <w:tcW w:w="1152" w:type="dxa"/>
                  <w:vAlign w:val="center"/>
                  <w:hideMark/>
                </w:tcPr>
                <w:p w14:paraId="00CE8C80"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Noklusētā vērtība</w:t>
                  </w:r>
                </w:p>
              </w:tc>
            </w:tr>
            <w:tr w:rsidR="00DB4E76" w:rsidRPr="00314F58" w14:paraId="00CE8C88" w14:textId="77777777" w:rsidTr="009B1EBB">
              <w:trPr>
                <w:trHeight w:val="374"/>
              </w:trPr>
              <w:tc>
                <w:tcPr>
                  <w:tcW w:w="1310" w:type="dxa"/>
                  <w:tcMar>
                    <w:top w:w="0" w:type="dxa"/>
                    <w:left w:w="100" w:type="dxa"/>
                    <w:bottom w:w="0" w:type="dxa"/>
                    <w:right w:w="108" w:type="dxa"/>
                  </w:tcMar>
                  <w:vAlign w:val="center"/>
                  <w:hideMark/>
                </w:tcPr>
                <w:p w14:paraId="00CE8C82"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getTuberTestsArgs</w:t>
                  </w:r>
                </w:p>
              </w:tc>
              <w:tc>
                <w:tcPr>
                  <w:tcW w:w="1181" w:type="dxa"/>
                  <w:tcMar>
                    <w:top w:w="0" w:type="dxa"/>
                    <w:left w:w="100" w:type="dxa"/>
                    <w:bottom w:w="0" w:type="dxa"/>
                    <w:right w:w="108" w:type="dxa"/>
                  </w:tcMar>
                  <w:vAlign w:val="center"/>
                  <w:hideMark/>
                </w:tcPr>
                <w:p w14:paraId="00CE8C83" w14:textId="77777777" w:rsidR="00DB4E76" w:rsidRPr="00314F58" w:rsidRDefault="00DB4E76">
                  <w:pPr>
                    <w:pStyle w:val="StyleVisiontablecellP0B8B8658"/>
                    <w:rPr>
                      <w:lang w:val="lv-LV"/>
                    </w:rPr>
                  </w:pPr>
                  <w:r w:rsidRPr="00314F58">
                    <w:rPr>
                      <w:rStyle w:val="StyleVisiontablecellC0B8B8658-tableC0B8B79F8-tablerowC09366828"/>
                      <w:lang w:val="lv-LV"/>
                    </w:rPr>
                    <w:t>in</w:t>
                  </w:r>
                </w:p>
              </w:tc>
              <w:tc>
                <w:tcPr>
                  <w:tcW w:w="1267" w:type="dxa"/>
                  <w:tcMar>
                    <w:top w:w="0" w:type="dxa"/>
                    <w:left w:w="100" w:type="dxa"/>
                    <w:bottom w:w="0" w:type="dxa"/>
                    <w:right w:w="108" w:type="dxa"/>
                  </w:tcMar>
                  <w:vAlign w:val="center"/>
                  <w:hideMark/>
                </w:tcPr>
                <w:p w14:paraId="00CE8C84" w14:textId="77777777" w:rsidR="00DB4E76" w:rsidRPr="00314F58" w:rsidRDefault="00A92C10">
                  <w:pPr>
                    <w:pStyle w:val="StyleVisiontablecellP0B8B8658"/>
                    <w:rPr>
                      <w:lang w:val="lv-LV"/>
                    </w:rPr>
                  </w:pPr>
                  <w:hyperlink r:id="rId327" w:anchor="EVK_VR_KM_10_VR.docx" w:history="1">
                    <w:r w:rsidR="00DB4E76" w:rsidRPr="00314F58">
                      <w:rPr>
                        <w:rStyle w:val="StyleVisiontablecellC0B8B8658-tableC0B8B79F8-tablerowC09366828-hyperlinkC096FE6D8"/>
                        <w:lang w:val="lv-LV"/>
                      </w:rPr>
                      <w:t>GetPatientCDADocumentsArgs</w:t>
                    </w:r>
                  </w:hyperlink>
                </w:p>
              </w:tc>
              <w:tc>
                <w:tcPr>
                  <w:tcW w:w="1181" w:type="dxa"/>
                  <w:tcMar>
                    <w:top w:w="0" w:type="dxa"/>
                    <w:left w:w="100" w:type="dxa"/>
                    <w:bottom w:w="0" w:type="dxa"/>
                    <w:right w:w="108" w:type="dxa"/>
                  </w:tcMar>
                  <w:vAlign w:val="center"/>
                </w:tcPr>
                <w:p w14:paraId="00CE8C85"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C86"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C87" w14:textId="77777777" w:rsidR="00DB4E76" w:rsidRPr="00314F58" w:rsidRDefault="00DB4E76">
                  <w:pPr>
                    <w:pStyle w:val="StyleVisiontablecellP0B8B8658"/>
                    <w:rPr>
                      <w:lang w:val="lv-LV"/>
                    </w:rPr>
                  </w:pPr>
                </w:p>
              </w:tc>
            </w:tr>
            <w:tr w:rsidR="00DB4E76" w:rsidRPr="00314F58" w14:paraId="00CE8C8F" w14:textId="77777777" w:rsidTr="009B1EBB">
              <w:trPr>
                <w:trHeight w:val="374"/>
              </w:trPr>
              <w:tc>
                <w:tcPr>
                  <w:tcW w:w="1310" w:type="dxa"/>
                  <w:tcMar>
                    <w:top w:w="0" w:type="dxa"/>
                    <w:left w:w="100" w:type="dxa"/>
                    <w:bottom w:w="0" w:type="dxa"/>
                    <w:right w:w="108" w:type="dxa"/>
                  </w:tcMar>
                  <w:vAlign w:val="center"/>
                  <w:hideMark/>
                </w:tcPr>
                <w:p w14:paraId="00CE8C89"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return</w:t>
                  </w:r>
                </w:p>
              </w:tc>
              <w:tc>
                <w:tcPr>
                  <w:tcW w:w="1181" w:type="dxa"/>
                  <w:tcMar>
                    <w:top w:w="0" w:type="dxa"/>
                    <w:left w:w="100" w:type="dxa"/>
                    <w:bottom w:w="0" w:type="dxa"/>
                    <w:right w:w="108" w:type="dxa"/>
                  </w:tcMar>
                  <w:vAlign w:val="center"/>
                  <w:hideMark/>
                </w:tcPr>
                <w:p w14:paraId="00CE8C8A"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C8B" w14:textId="77777777" w:rsidR="00DB4E76" w:rsidRPr="00314F58" w:rsidRDefault="00A92C10">
                  <w:pPr>
                    <w:pStyle w:val="StyleVisiontablecellP0B8B8658"/>
                    <w:rPr>
                      <w:lang w:val="lv-LV"/>
                    </w:rPr>
                  </w:pPr>
                  <w:hyperlink r:id="rId328" w:anchor="EVK_VR_KM_10_VR.docx" w:history="1">
                    <w:r w:rsidR="00DB4E76" w:rsidRPr="00314F58">
                      <w:rPr>
                        <w:rStyle w:val="StyleVisiontablecellC0B8B8658-tableC0B8B79F8-tablerowC09366828-hyperlinkC096FE6D8"/>
                        <w:lang w:val="lv-LV"/>
                      </w:rPr>
                      <w:t>TuberTestListEntry</w:t>
                    </w:r>
                  </w:hyperlink>
                </w:p>
              </w:tc>
              <w:tc>
                <w:tcPr>
                  <w:tcW w:w="1181" w:type="dxa"/>
                  <w:tcMar>
                    <w:top w:w="0" w:type="dxa"/>
                    <w:left w:w="100" w:type="dxa"/>
                    <w:bottom w:w="0" w:type="dxa"/>
                    <w:right w:w="108" w:type="dxa"/>
                  </w:tcMar>
                  <w:vAlign w:val="center"/>
                </w:tcPr>
                <w:p w14:paraId="00CE8C8C"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hideMark/>
                </w:tcPr>
                <w:p w14:paraId="00CE8C8D" w14:textId="77777777" w:rsidR="00DB4E76" w:rsidRPr="00314F58" w:rsidRDefault="00DB4E76">
                  <w:pPr>
                    <w:pStyle w:val="StyleVisiontablecellP0B8B8658"/>
                    <w:rPr>
                      <w:lang w:val="lv-LV"/>
                    </w:rPr>
                  </w:pPr>
                  <w:r w:rsidRPr="00314F58">
                    <w:rPr>
                      <w:rStyle w:val="StyleVisiontablecellC0B8B8658-tableC0B8B79F8-tablerowC09366828"/>
                      <w:lang w:val="lv-LV"/>
                    </w:rPr>
                    <w:t>*</w:t>
                  </w:r>
                </w:p>
              </w:tc>
              <w:tc>
                <w:tcPr>
                  <w:tcW w:w="1152" w:type="dxa"/>
                  <w:tcMar>
                    <w:top w:w="0" w:type="dxa"/>
                    <w:left w:w="100" w:type="dxa"/>
                    <w:bottom w:w="0" w:type="dxa"/>
                    <w:right w:w="108" w:type="dxa"/>
                  </w:tcMar>
                  <w:vAlign w:val="center"/>
                </w:tcPr>
                <w:p w14:paraId="00CE8C8E" w14:textId="77777777" w:rsidR="00DB4E76" w:rsidRPr="00314F58" w:rsidRDefault="00DB4E76">
                  <w:pPr>
                    <w:pStyle w:val="StyleVisiontablecellP0B8B8658"/>
                    <w:rPr>
                      <w:lang w:val="lv-LV"/>
                    </w:rPr>
                  </w:pPr>
                </w:p>
              </w:tc>
            </w:tr>
          </w:tbl>
          <w:p w14:paraId="00CE8C90"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9694"/>
            </w:tblGrid>
            <w:tr w:rsidR="009B1EBB" w:rsidRPr="00314F58" w14:paraId="00CE8C93" w14:textId="77777777" w:rsidTr="009B1EBB">
              <w:tc>
                <w:tcPr>
                  <w:tcW w:w="9694" w:type="dxa"/>
                  <w:vAlign w:val="center"/>
                  <w:hideMark/>
                </w:tcPr>
                <w:p w14:paraId="1A7A3A0A" w14:textId="77777777" w:rsidR="009B1EBB" w:rsidRPr="00314F58" w:rsidRDefault="009B1EBB">
                  <w:pPr>
                    <w:pStyle w:val="StyleVisiontablecellP0B8B8658"/>
                    <w:rPr>
                      <w:lang w:val="lv-LV"/>
                    </w:rPr>
                  </w:pPr>
                  <w:r w:rsidRPr="00314F58">
                    <w:rPr>
                      <w:rStyle w:val="StyleVisiontablecellC0B8B8658-textC0B8BE838"/>
                      <w:lang w:val="lv-LV"/>
                    </w:rPr>
                    <w:t>Apraksts:</w:t>
                  </w:r>
                </w:p>
                <w:p w14:paraId="00CE8C92" w14:textId="7C272B7E" w:rsidR="009B1EBB" w:rsidRPr="00314F58" w:rsidRDefault="009B1EBB">
                  <w:pPr>
                    <w:pStyle w:val="StyleVisiontablecellP0B8B8658"/>
                    <w:jc w:val="both"/>
                    <w:rPr>
                      <w:rFonts w:asciiTheme="minorHAnsi" w:hAnsiTheme="minorHAnsi"/>
                      <w:szCs w:val="22"/>
                      <w:lang w:val="lv-LV"/>
                    </w:rPr>
                  </w:pPr>
                  <w:r w:rsidRPr="00314F58">
                    <w:rPr>
                      <w:rStyle w:val="StyleVisiontablecellC0B8B8658"/>
                      <w:lang w:val="lv-LV"/>
                    </w:rPr>
                    <w:t xml:space="preserve">Pakalpe atgriež datu kopu, </w:t>
                  </w:r>
                  <w:r w:rsidR="00E82D6F" w:rsidRPr="00314F58">
                    <w:rPr>
                      <w:rStyle w:val="StyleVisiontablecellC0B8B8658"/>
                      <w:lang w:val="lv-LV"/>
                    </w:rPr>
                    <w:t xml:space="preserve">kura </w:t>
                  </w:r>
                  <w:r w:rsidRPr="00314F58">
                    <w:rPr>
                      <w:rStyle w:val="StyleVisiontablecellC0B8B8658"/>
                      <w:lang w:val="lv-LV"/>
                    </w:rPr>
                    <w:t>atspoguļo personas tuberkulīna testu datus.</w:t>
                  </w:r>
                </w:p>
              </w:tc>
            </w:tr>
          </w:tbl>
          <w:p w14:paraId="00CE8C94" w14:textId="77777777" w:rsidR="00DB4E76" w:rsidRPr="00314F58" w:rsidRDefault="00DB4E76">
            <w:pPr>
              <w:widowControl w:val="0"/>
              <w:autoSpaceDE w:val="0"/>
              <w:autoSpaceDN w:val="0"/>
              <w:adjustRightInd w:val="0"/>
              <w:spacing w:line="276" w:lineRule="auto"/>
              <w:rPr>
                <w:sz w:val="24"/>
                <w:szCs w:val="24"/>
              </w:rPr>
            </w:pPr>
          </w:p>
        </w:tc>
      </w:tr>
      <w:tr w:rsidR="00DB4E76" w:rsidRPr="00314F58" w14:paraId="00CE8CB1" w14:textId="77777777" w:rsidTr="00DB4E76">
        <w:trPr>
          <w:trHeight w:val="345"/>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C96" w14:textId="77777777" w:rsidR="00DB4E76" w:rsidRPr="00314F58" w:rsidRDefault="00DB4E76">
            <w:pPr>
              <w:pStyle w:val="StyleVisiontablecellP0B8B80B8"/>
              <w:rPr>
                <w:lang w:val="lv-LV"/>
              </w:rPr>
            </w:pPr>
            <w:r w:rsidRPr="00314F58">
              <w:rPr>
                <w:rStyle w:val="StyleVisiontablecellC0B8B80B8"/>
                <w:lang w:val="lv-LV"/>
              </w:rPr>
              <w:t>GetVaccinations</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1181"/>
              <w:gridCol w:w="2076"/>
              <w:gridCol w:w="1181"/>
              <w:gridCol w:w="1183"/>
              <w:gridCol w:w="1172"/>
            </w:tblGrid>
            <w:tr w:rsidR="00DB4E76" w:rsidRPr="00314F58" w14:paraId="00CE8C9D" w14:textId="77777777" w:rsidTr="009B1EBB">
              <w:trPr>
                <w:trHeight w:val="14"/>
              </w:trPr>
              <w:tc>
                <w:tcPr>
                  <w:tcW w:w="1310" w:type="dxa"/>
                  <w:vAlign w:val="center"/>
                  <w:hideMark/>
                </w:tcPr>
                <w:p w14:paraId="00CE8C97"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C98"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C99"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C9A"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Tipa klase</w:t>
                  </w:r>
                </w:p>
              </w:tc>
              <w:tc>
                <w:tcPr>
                  <w:tcW w:w="1152" w:type="dxa"/>
                  <w:vAlign w:val="center"/>
                  <w:hideMark/>
                </w:tcPr>
                <w:p w14:paraId="00CE8C9B"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t>Kvantitāte</w:t>
                  </w:r>
                </w:p>
              </w:tc>
              <w:tc>
                <w:tcPr>
                  <w:tcW w:w="1152" w:type="dxa"/>
                  <w:vAlign w:val="center"/>
                  <w:hideMark/>
                </w:tcPr>
                <w:p w14:paraId="00CE8C9C"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Noklusētā vērtība</w:t>
                  </w:r>
                </w:p>
              </w:tc>
            </w:tr>
            <w:tr w:rsidR="00DB4E76" w:rsidRPr="00314F58" w14:paraId="00CE8CA4" w14:textId="77777777" w:rsidTr="009B1EBB">
              <w:trPr>
                <w:trHeight w:val="374"/>
              </w:trPr>
              <w:tc>
                <w:tcPr>
                  <w:tcW w:w="1310" w:type="dxa"/>
                  <w:tcMar>
                    <w:top w:w="0" w:type="dxa"/>
                    <w:left w:w="100" w:type="dxa"/>
                    <w:bottom w:w="0" w:type="dxa"/>
                    <w:right w:w="108" w:type="dxa"/>
                  </w:tcMar>
                  <w:vAlign w:val="center"/>
                  <w:hideMark/>
                </w:tcPr>
                <w:p w14:paraId="00CE8C9E"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getVaccinationArgs</w:t>
                  </w:r>
                </w:p>
              </w:tc>
              <w:tc>
                <w:tcPr>
                  <w:tcW w:w="1181" w:type="dxa"/>
                  <w:tcMar>
                    <w:top w:w="0" w:type="dxa"/>
                    <w:left w:w="100" w:type="dxa"/>
                    <w:bottom w:w="0" w:type="dxa"/>
                    <w:right w:w="108" w:type="dxa"/>
                  </w:tcMar>
                  <w:vAlign w:val="center"/>
                  <w:hideMark/>
                </w:tcPr>
                <w:p w14:paraId="00CE8C9F" w14:textId="77777777" w:rsidR="00DB4E76" w:rsidRPr="00314F58" w:rsidRDefault="00DB4E76">
                  <w:pPr>
                    <w:pStyle w:val="StyleVisiontablecellP0B8B8658"/>
                    <w:rPr>
                      <w:lang w:val="lv-LV"/>
                    </w:rPr>
                  </w:pPr>
                  <w:r w:rsidRPr="00314F58">
                    <w:rPr>
                      <w:rStyle w:val="StyleVisiontablecellC0B8B8658-tableC0B8B79F8-tablerowC09366828"/>
                      <w:lang w:val="lv-LV"/>
                    </w:rPr>
                    <w:t>in</w:t>
                  </w:r>
                </w:p>
              </w:tc>
              <w:tc>
                <w:tcPr>
                  <w:tcW w:w="1267" w:type="dxa"/>
                  <w:tcMar>
                    <w:top w:w="0" w:type="dxa"/>
                    <w:left w:w="100" w:type="dxa"/>
                    <w:bottom w:w="0" w:type="dxa"/>
                    <w:right w:w="108" w:type="dxa"/>
                  </w:tcMar>
                  <w:vAlign w:val="center"/>
                  <w:hideMark/>
                </w:tcPr>
                <w:p w14:paraId="00CE8CA0" w14:textId="77777777" w:rsidR="00DB4E76" w:rsidRPr="00314F58" w:rsidRDefault="00A92C10">
                  <w:pPr>
                    <w:pStyle w:val="StyleVisiontablecellP0B8B8658"/>
                    <w:rPr>
                      <w:lang w:val="lv-LV"/>
                    </w:rPr>
                  </w:pPr>
                  <w:hyperlink r:id="rId329" w:anchor="EVK_VR_KM_10_VR.docx" w:history="1">
                    <w:r w:rsidR="00DB4E76" w:rsidRPr="00314F58">
                      <w:rPr>
                        <w:rStyle w:val="StyleVisiontablecellC0B8B8658-tableC0B8B79F8-tablerowC09366828-hyperlinkC096FE6D8"/>
                        <w:lang w:val="lv-LV"/>
                      </w:rPr>
                      <w:t>GetVaccinationsArgs</w:t>
                    </w:r>
                  </w:hyperlink>
                </w:p>
              </w:tc>
              <w:tc>
                <w:tcPr>
                  <w:tcW w:w="1181" w:type="dxa"/>
                  <w:tcMar>
                    <w:top w:w="0" w:type="dxa"/>
                    <w:left w:w="100" w:type="dxa"/>
                    <w:bottom w:w="0" w:type="dxa"/>
                    <w:right w:w="108" w:type="dxa"/>
                  </w:tcMar>
                  <w:vAlign w:val="center"/>
                </w:tcPr>
                <w:p w14:paraId="00CE8CA1"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CA2"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CA3" w14:textId="77777777" w:rsidR="00DB4E76" w:rsidRPr="00314F58" w:rsidRDefault="00DB4E76">
                  <w:pPr>
                    <w:pStyle w:val="StyleVisiontablecellP0B8B8658"/>
                    <w:rPr>
                      <w:lang w:val="lv-LV"/>
                    </w:rPr>
                  </w:pPr>
                </w:p>
              </w:tc>
            </w:tr>
            <w:tr w:rsidR="00DB4E76" w:rsidRPr="00314F58" w14:paraId="00CE8CAB" w14:textId="77777777" w:rsidTr="009B1EBB">
              <w:trPr>
                <w:trHeight w:val="374"/>
              </w:trPr>
              <w:tc>
                <w:tcPr>
                  <w:tcW w:w="1310" w:type="dxa"/>
                  <w:tcMar>
                    <w:top w:w="0" w:type="dxa"/>
                    <w:left w:w="100" w:type="dxa"/>
                    <w:bottom w:w="0" w:type="dxa"/>
                    <w:right w:w="108" w:type="dxa"/>
                  </w:tcMar>
                  <w:vAlign w:val="center"/>
                  <w:hideMark/>
                </w:tcPr>
                <w:p w14:paraId="00CE8CA5"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return</w:t>
                  </w:r>
                </w:p>
              </w:tc>
              <w:tc>
                <w:tcPr>
                  <w:tcW w:w="1181" w:type="dxa"/>
                  <w:tcMar>
                    <w:top w:w="0" w:type="dxa"/>
                    <w:left w:w="100" w:type="dxa"/>
                    <w:bottom w:w="0" w:type="dxa"/>
                    <w:right w:w="108" w:type="dxa"/>
                  </w:tcMar>
                  <w:vAlign w:val="center"/>
                  <w:hideMark/>
                </w:tcPr>
                <w:p w14:paraId="00CE8CA6"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CA7" w14:textId="77777777" w:rsidR="00DB4E76" w:rsidRPr="00314F58" w:rsidRDefault="00A92C10">
                  <w:pPr>
                    <w:pStyle w:val="StyleVisiontablecellP0B8B8658"/>
                    <w:rPr>
                      <w:lang w:val="lv-LV"/>
                    </w:rPr>
                  </w:pPr>
                  <w:hyperlink r:id="rId330" w:anchor="EVK_VR_KM_10_VR.docx" w:history="1">
                    <w:r w:rsidR="00DB4E76" w:rsidRPr="00314F58">
                      <w:rPr>
                        <w:rStyle w:val="StyleVisiontablecellC0B8B8658-tableC0B8B79F8-tablerowC09366828-hyperlinkC096FE6D8"/>
                        <w:lang w:val="lv-LV"/>
                      </w:rPr>
                      <w:t>VaccinationListEntry</w:t>
                    </w:r>
                  </w:hyperlink>
                </w:p>
              </w:tc>
              <w:tc>
                <w:tcPr>
                  <w:tcW w:w="1181" w:type="dxa"/>
                  <w:tcMar>
                    <w:top w:w="0" w:type="dxa"/>
                    <w:left w:w="100" w:type="dxa"/>
                    <w:bottom w:w="0" w:type="dxa"/>
                    <w:right w:w="108" w:type="dxa"/>
                  </w:tcMar>
                  <w:vAlign w:val="center"/>
                </w:tcPr>
                <w:p w14:paraId="00CE8CA8"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hideMark/>
                </w:tcPr>
                <w:p w14:paraId="00CE8CA9" w14:textId="77777777" w:rsidR="00DB4E76" w:rsidRPr="00314F58" w:rsidRDefault="00DB4E76">
                  <w:pPr>
                    <w:pStyle w:val="StyleVisiontablecellP0B8B8658"/>
                    <w:rPr>
                      <w:lang w:val="lv-LV"/>
                    </w:rPr>
                  </w:pPr>
                  <w:r w:rsidRPr="00314F58">
                    <w:rPr>
                      <w:rStyle w:val="StyleVisiontablecellC0B8B8658-tableC0B8B79F8-tablerowC09366828"/>
                      <w:lang w:val="lv-LV"/>
                    </w:rPr>
                    <w:t>*</w:t>
                  </w:r>
                </w:p>
              </w:tc>
              <w:tc>
                <w:tcPr>
                  <w:tcW w:w="1152" w:type="dxa"/>
                  <w:tcMar>
                    <w:top w:w="0" w:type="dxa"/>
                    <w:left w:w="100" w:type="dxa"/>
                    <w:bottom w:w="0" w:type="dxa"/>
                    <w:right w:w="108" w:type="dxa"/>
                  </w:tcMar>
                  <w:vAlign w:val="center"/>
                </w:tcPr>
                <w:p w14:paraId="00CE8CAA" w14:textId="77777777" w:rsidR="00DB4E76" w:rsidRPr="00314F58" w:rsidRDefault="00DB4E76">
                  <w:pPr>
                    <w:pStyle w:val="StyleVisiontablecellP0B8B8658"/>
                    <w:rPr>
                      <w:lang w:val="lv-LV"/>
                    </w:rPr>
                  </w:pPr>
                </w:p>
              </w:tc>
            </w:tr>
          </w:tbl>
          <w:p w14:paraId="00CE8CAC"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9694"/>
            </w:tblGrid>
            <w:tr w:rsidR="009B1EBB" w:rsidRPr="00314F58" w14:paraId="00CE8CAF" w14:textId="77777777" w:rsidTr="009B1EBB">
              <w:tc>
                <w:tcPr>
                  <w:tcW w:w="9694" w:type="dxa"/>
                  <w:vAlign w:val="center"/>
                  <w:hideMark/>
                </w:tcPr>
                <w:p w14:paraId="11844B7F" w14:textId="77777777" w:rsidR="009B1EBB" w:rsidRPr="00314F58" w:rsidRDefault="009B1EBB">
                  <w:pPr>
                    <w:pStyle w:val="StyleVisiontablecellP0B8B8658"/>
                    <w:rPr>
                      <w:lang w:val="lv-LV"/>
                    </w:rPr>
                  </w:pPr>
                  <w:r w:rsidRPr="00314F58">
                    <w:rPr>
                      <w:rStyle w:val="StyleVisiontablecellC0B8B8658-textC0B8BE838"/>
                      <w:lang w:val="lv-LV"/>
                    </w:rPr>
                    <w:t>Apraksts:</w:t>
                  </w:r>
                </w:p>
                <w:p w14:paraId="00CE8CAE" w14:textId="05BC767D" w:rsidR="009B1EBB" w:rsidRPr="00314F58" w:rsidRDefault="009B1EBB">
                  <w:pPr>
                    <w:pStyle w:val="StyleVisiontablecellP0B8B8658"/>
                    <w:jc w:val="both"/>
                    <w:rPr>
                      <w:rFonts w:asciiTheme="minorHAnsi" w:hAnsiTheme="minorHAnsi"/>
                      <w:szCs w:val="22"/>
                      <w:lang w:val="lv-LV"/>
                    </w:rPr>
                  </w:pPr>
                  <w:r w:rsidRPr="00314F58">
                    <w:rPr>
                      <w:rStyle w:val="StyleVisiontablecellC0B8B8658"/>
                      <w:lang w:val="lv-LV"/>
                    </w:rPr>
                    <w:t xml:space="preserve">Pakalpe atgriež datu kopu, </w:t>
                  </w:r>
                  <w:r w:rsidR="00E82D6F" w:rsidRPr="00314F58">
                    <w:rPr>
                      <w:rStyle w:val="StyleVisiontablecellC0B8B8658"/>
                      <w:lang w:val="lv-LV"/>
                    </w:rPr>
                    <w:t xml:space="preserve">kura </w:t>
                  </w:r>
                  <w:r w:rsidRPr="00314F58">
                    <w:rPr>
                      <w:rStyle w:val="StyleVisiontablecellC0B8B8658"/>
                      <w:lang w:val="lv-LV"/>
                    </w:rPr>
                    <w:t>atspoguļo personas vakcinācijas faktus.</w:t>
                  </w:r>
                </w:p>
              </w:tc>
            </w:tr>
          </w:tbl>
          <w:p w14:paraId="00CE8CB0" w14:textId="77777777" w:rsidR="00DB4E76" w:rsidRPr="00314F58" w:rsidRDefault="00DB4E76">
            <w:pPr>
              <w:widowControl w:val="0"/>
              <w:autoSpaceDE w:val="0"/>
              <w:autoSpaceDN w:val="0"/>
              <w:adjustRightInd w:val="0"/>
              <w:spacing w:line="276" w:lineRule="auto"/>
              <w:rPr>
                <w:sz w:val="24"/>
                <w:szCs w:val="24"/>
              </w:rPr>
            </w:pPr>
          </w:p>
        </w:tc>
      </w:tr>
      <w:tr w:rsidR="00DB4E76" w:rsidRPr="00314F58" w14:paraId="00CE8CCD" w14:textId="77777777" w:rsidTr="00DB4E76">
        <w:trPr>
          <w:trHeight w:val="345"/>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CB2" w14:textId="77777777" w:rsidR="00DB4E76" w:rsidRPr="00314F58" w:rsidRDefault="00DB4E76">
            <w:pPr>
              <w:pStyle w:val="StyleVisiontablecellP0B8B80B8"/>
              <w:rPr>
                <w:lang w:val="lv-LV"/>
              </w:rPr>
            </w:pPr>
            <w:r w:rsidRPr="00314F58">
              <w:rPr>
                <w:rStyle w:val="StyleVisiontablecellC0B8B80B8"/>
                <w:lang w:val="lv-LV"/>
              </w:rPr>
              <w:t>SendComplication</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1181"/>
              <w:gridCol w:w="2243"/>
              <w:gridCol w:w="1181"/>
              <w:gridCol w:w="1183"/>
              <w:gridCol w:w="1172"/>
            </w:tblGrid>
            <w:tr w:rsidR="00DB4E76" w:rsidRPr="00314F58" w14:paraId="00CE8CB9" w14:textId="77777777" w:rsidTr="009B1EBB">
              <w:trPr>
                <w:trHeight w:val="14"/>
              </w:trPr>
              <w:tc>
                <w:tcPr>
                  <w:tcW w:w="1310" w:type="dxa"/>
                  <w:vAlign w:val="center"/>
                  <w:hideMark/>
                </w:tcPr>
                <w:p w14:paraId="00CE8CB3"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CB4"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CB5"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CB6"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Tipa klase</w:t>
                  </w:r>
                </w:p>
              </w:tc>
              <w:tc>
                <w:tcPr>
                  <w:tcW w:w="1152" w:type="dxa"/>
                  <w:vAlign w:val="center"/>
                  <w:hideMark/>
                </w:tcPr>
                <w:p w14:paraId="00CE8CB7"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t>Kvantitāte</w:t>
                  </w:r>
                </w:p>
              </w:tc>
              <w:tc>
                <w:tcPr>
                  <w:tcW w:w="1152" w:type="dxa"/>
                  <w:vAlign w:val="center"/>
                  <w:hideMark/>
                </w:tcPr>
                <w:p w14:paraId="00CE8CB8"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Noklusētā vērtība</w:t>
                  </w:r>
                </w:p>
              </w:tc>
            </w:tr>
            <w:tr w:rsidR="00DB4E76" w:rsidRPr="00314F58" w14:paraId="00CE8CC0" w14:textId="77777777" w:rsidTr="009B1EBB">
              <w:trPr>
                <w:trHeight w:val="374"/>
              </w:trPr>
              <w:tc>
                <w:tcPr>
                  <w:tcW w:w="1310" w:type="dxa"/>
                  <w:tcMar>
                    <w:top w:w="0" w:type="dxa"/>
                    <w:left w:w="100" w:type="dxa"/>
                    <w:bottom w:w="0" w:type="dxa"/>
                    <w:right w:w="108" w:type="dxa"/>
                  </w:tcMar>
                  <w:vAlign w:val="center"/>
                  <w:hideMark/>
                </w:tcPr>
                <w:p w14:paraId="00CE8CBA"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sendComplicationArgs</w:t>
                  </w:r>
                </w:p>
              </w:tc>
              <w:tc>
                <w:tcPr>
                  <w:tcW w:w="1181" w:type="dxa"/>
                  <w:tcMar>
                    <w:top w:w="0" w:type="dxa"/>
                    <w:left w:w="100" w:type="dxa"/>
                    <w:bottom w:w="0" w:type="dxa"/>
                    <w:right w:w="108" w:type="dxa"/>
                  </w:tcMar>
                  <w:vAlign w:val="center"/>
                  <w:hideMark/>
                </w:tcPr>
                <w:p w14:paraId="00CE8CBB" w14:textId="77777777" w:rsidR="00DB4E76" w:rsidRPr="00314F58" w:rsidRDefault="00DB4E76">
                  <w:pPr>
                    <w:pStyle w:val="StyleVisiontablecellP0B8B8658"/>
                    <w:rPr>
                      <w:lang w:val="lv-LV"/>
                    </w:rPr>
                  </w:pPr>
                  <w:r w:rsidRPr="00314F58">
                    <w:rPr>
                      <w:rStyle w:val="StyleVisiontablecellC0B8B8658-tableC0B8B79F8-tablerowC09366828"/>
                      <w:lang w:val="lv-LV"/>
                    </w:rPr>
                    <w:t>in</w:t>
                  </w:r>
                </w:p>
              </w:tc>
              <w:tc>
                <w:tcPr>
                  <w:tcW w:w="1267" w:type="dxa"/>
                  <w:tcMar>
                    <w:top w:w="0" w:type="dxa"/>
                    <w:left w:w="100" w:type="dxa"/>
                    <w:bottom w:w="0" w:type="dxa"/>
                    <w:right w:w="108" w:type="dxa"/>
                  </w:tcMar>
                  <w:vAlign w:val="center"/>
                  <w:hideMark/>
                </w:tcPr>
                <w:p w14:paraId="00CE8CBC" w14:textId="77777777" w:rsidR="00DB4E76" w:rsidRPr="00314F58" w:rsidRDefault="00A92C10">
                  <w:pPr>
                    <w:pStyle w:val="StyleVisiontablecellP0B8B8658"/>
                    <w:rPr>
                      <w:lang w:val="lv-LV"/>
                    </w:rPr>
                  </w:pPr>
                  <w:hyperlink r:id="rId331" w:anchor="EVK_VR_KM_10_VR.docx" w:history="1">
                    <w:r w:rsidR="00DB4E76" w:rsidRPr="00314F58">
                      <w:rPr>
                        <w:rStyle w:val="StyleVisiontablecellC0B8B8658-tableC0B8B79F8-tablerowC09366828-hyperlinkC096FE6D8"/>
                        <w:lang w:val="lv-LV"/>
                      </w:rPr>
                      <w:t>SendComplicationArgs</w:t>
                    </w:r>
                  </w:hyperlink>
                </w:p>
              </w:tc>
              <w:tc>
                <w:tcPr>
                  <w:tcW w:w="1181" w:type="dxa"/>
                  <w:tcMar>
                    <w:top w:w="0" w:type="dxa"/>
                    <w:left w:w="100" w:type="dxa"/>
                    <w:bottom w:w="0" w:type="dxa"/>
                    <w:right w:w="108" w:type="dxa"/>
                  </w:tcMar>
                  <w:vAlign w:val="center"/>
                </w:tcPr>
                <w:p w14:paraId="00CE8CBD"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CBE"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CBF" w14:textId="77777777" w:rsidR="00DB4E76" w:rsidRPr="00314F58" w:rsidRDefault="00DB4E76">
                  <w:pPr>
                    <w:pStyle w:val="StyleVisiontablecellP0B8B8658"/>
                    <w:rPr>
                      <w:lang w:val="lv-LV"/>
                    </w:rPr>
                  </w:pPr>
                </w:p>
              </w:tc>
            </w:tr>
            <w:tr w:rsidR="00DB4E76" w:rsidRPr="00314F58" w14:paraId="00CE8CC7" w14:textId="77777777" w:rsidTr="009B1EBB">
              <w:trPr>
                <w:trHeight w:val="374"/>
              </w:trPr>
              <w:tc>
                <w:tcPr>
                  <w:tcW w:w="1310" w:type="dxa"/>
                  <w:tcMar>
                    <w:top w:w="0" w:type="dxa"/>
                    <w:left w:w="100" w:type="dxa"/>
                    <w:bottom w:w="0" w:type="dxa"/>
                    <w:right w:w="108" w:type="dxa"/>
                  </w:tcMar>
                  <w:vAlign w:val="center"/>
                  <w:hideMark/>
                </w:tcPr>
                <w:p w14:paraId="00CE8CC1"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return</w:t>
                  </w:r>
                </w:p>
              </w:tc>
              <w:tc>
                <w:tcPr>
                  <w:tcW w:w="1181" w:type="dxa"/>
                  <w:tcMar>
                    <w:top w:w="0" w:type="dxa"/>
                    <w:left w:w="100" w:type="dxa"/>
                    <w:bottom w:w="0" w:type="dxa"/>
                    <w:right w:w="108" w:type="dxa"/>
                  </w:tcMar>
                  <w:vAlign w:val="center"/>
                  <w:hideMark/>
                </w:tcPr>
                <w:p w14:paraId="00CE8CC2"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CC3" w14:textId="77777777" w:rsidR="00DB4E76" w:rsidRPr="00314F58" w:rsidRDefault="00DB4E76">
                  <w:pPr>
                    <w:pStyle w:val="StyleVisiontablecellP0B8B8658"/>
                    <w:rPr>
                      <w:lang w:val="lv-LV"/>
                    </w:rPr>
                  </w:pPr>
                  <w:r w:rsidRPr="00314F58">
                    <w:rPr>
                      <w:rStyle w:val="StyleVisiontablecellC0B8B8658-tableC0B8B79F8-tablerowC09366828"/>
                      <w:lang w:val="lv-LV"/>
                    </w:rPr>
                    <w:t>void</w:t>
                  </w:r>
                </w:p>
              </w:tc>
              <w:tc>
                <w:tcPr>
                  <w:tcW w:w="1181" w:type="dxa"/>
                  <w:tcMar>
                    <w:top w:w="0" w:type="dxa"/>
                    <w:left w:w="100" w:type="dxa"/>
                    <w:bottom w:w="0" w:type="dxa"/>
                    <w:right w:w="108" w:type="dxa"/>
                  </w:tcMar>
                  <w:vAlign w:val="center"/>
                </w:tcPr>
                <w:p w14:paraId="00CE8CC4"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CC5"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CC6" w14:textId="77777777" w:rsidR="00DB4E76" w:rsidRPr="00314F58" w:rsidRDefault="00DB4E76">
                  <w:pPr>
                    <w:pStyle w:val="StyleVisiontablecellP0B8B8658"/>
                    <w:rPr>
                      <w:lang w:val="lv-LV"/>
                    </w:rPr>
                  </w:pPr>
                </w:p>
              </w:tc>
            </w:tr>
          </w:tbl>
          <w:p w14:paraId="00CE8CC8"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9694"/>
            </w:tblGrid>
            <w:tr w:rsidR="009B1EBB" w:rsidRPr="00314F58" w14:paraId="00CE8CCB" w14:textId="77777777" w:rsidTr="009B1EBB">
              <w:tc>
                <w:tcPr>
                  <w:tcW w:w="9694" w:type="dxa"/>
                  <w:vAlign w:val="center"/>
                  <w:hideMark/>
                </w:tcPr>
                <w:p w14:paraId="6FC1E6A5" w14:textId="77777777" w:rsidR="009B1EBB" w:rsidRPr="00314F58" w:rsidRDefault="009B1EBB">
                  <w:pPr>
                    <w:pStyle w:val="StyleVisiontablecellP0B8B8658"/>
                    <w:rPr>
                      <w:lang w:val="lv-LV"/>
                    </w:rPr>
                  </w:pPr>
                  <w:r w:rsidRPr="00314F58">
                    <w:rPr>
                      <w:rStyle w:val="StyleVisiontablecellC0B8B8658-textC0B8BE838"/>
                      <w:lang w:val="lv-LV"/>
                    </w:rPr>
                    <w:t>Apraksts:</w:t>
                  </w:r>
                </w:p>
                <w:p w14:paraId="00CE8CCA" w14:textId="5E29417B" w:rsidR="009B1EBB" w:rsidRPr="00314F58" w:rsidRDefault="009B1EBB">
                  <w:pPr>
                    <w:pStyle w:val="StyleVisiontablecellP0B8B8658"/>
                    <w:jc w:val="both"/>
                    <w:rPr>
                      <w:rFonts w:asciiTheme="minorHAnsi" w:hAnsiTheme="minorHAnsi"/>
                      <w:szCs w:val="22"/>
                      <w:lang w:val="lv-LV"/>
                    </w:rPr>
                  </w:pPr>
                  <w:r w:rsidRPr="00314F58">
                    <w:rPr>
                      <w:rStyle w:val="StyleVisiontablecellC0B8B8658"/>
                      <w:lang w:val="lv-LV"/>
                    </w:rPr>
                    <w:t>Pakalpe ļauj nosūtīt komplikācijas ziņojumu LIC attiecīga reģiona epidemiologam.</w:t>
                  </w:r>
                </w:p>
              </w:tc>
            </w:tr>
          </w:tbl>
          <w:p w14:paraId="00CE8CCC" w14:textId="77777777" w:rsidR="00DB4E76" w:rsidRPr="00314F58" w:rsidRDefault="00DB4E76">
            <w:pPr>
              <w:widowControl w:val="0"/>
              <w:autoSpaceDE w:val="0"/>
              <w:autoSpaceDN w:val="0"/>
              <w:adjustRightInd w:val="0"/>
              <w:spacing w:line="276" w:lineRule="auto"/>
              <w:rPr>
                <w:sz w:val="24"/>
                <w:szCs w:val="24"/>
              </w:rPr>
            </w:pPr>
          </w:p>
        </w:tc>
      </w:tr>
    </w:tbl>
    <w:p w14:paraId="4C3365D1" w14:textId="77777777" w:rsidR="009B1EBB" w:rsidRPr="00314F58" w:rsidRDefault="009B1EBB" w:rsidP="00DB4E76">
      <w:pPr>
        <w:sectPr w:rsidR="009B1EBB" w:rsidRPr="00314F58" w:rsidSect="009B1EBB">
          <w:pgSz w:w="16838" w:h="11906" w:orient="landscape" w:code="9"/>
          <w:pgMar w:top="1797" w:right="1440" w:bottom="1797" w:left="1440" w:header="709" w:footer="709" w:gutter="0"/>
          <w:cols w:space="708"/>
          <w:docGrid w:linePitch="360"/>
        </w:sectPr>
      </w:pPr>
    </w:p>
    <w:p w14:paraId="00CE8CCE" w14:textId="7CBA3569" w:rsidR="00DB4E76" w:rsidRPr="00314F58" w:rsidRDefault="00DB4E76" w:rsidP="009B1EBB">
      <w:pPr>
        <w:jc w:val="left"/>
      </w:pPr>
      <w:r w:rsidRPr="00314F58">
        <w:lastRenderedPageBreak/>
        <w:br/>
      </w:r>
      <w:r w:rsidRPr="00314F58">
        <w:br/>
      </w:r>
      <w:r w:rsidRPr="00314F58">
        <w:br/>
      </w:r>
      <w:r w:rsidRPr="00314F58">
        <w:rPr>
          <w:rStyle w:val="StyleVisiontextC0B8B7C38"/>
        </w:rPr>
        <w:t xml:space="preserve">Diagrammas elements: </w:t>
      </w:r>
      <w:r w:rsidRPr="00314F58">
        <w:t>ReportWS</w:t>
      </w:r>
      <w:r w:rsidRPr="00314F58">
        <w:br/>
      </w:r>
      <w:r w:rsidRPr="00314F58">
        <w:rPr>
          <w:rStyle w:val="StyleVisiontextC0B8B8058"/>
        </w:rPr>
        <w:t>Elementa tips:</w:t>
      </w:r>
      <w:r w:rsidRPr="00314F58">
        <w:rPr>
          <w:rStyle w:val="StyleVisiontextC0B8BE8F8"/>
        </w:rPr>
        <w:t> </w:t>
      </w:r>
      <w:r w:rsidRPr="00314F58">
        <w:t>Class</w:t>
      </w:r>
      <w:r w:rsidRPr="00314F58">
        <w:rPr>
          <w:rStyle w:val="StyleVisiontextC0B8BB1D8"/>
        </w:rPr>
        <w:t xml:space="preserve"> (</w:t>
      </w:r>
      <w:r w:rsidRPr="00314F58">
        <w:rPr>
          <w:rStyle w:val="StyleVisiontextC0B8BE658"/>
        </w:rPr>
        <w:t>)</w:t>
      </w:r>
      <w:r w:rsidRPr="00314F58">
        <w:br/>
      </w:r>
      <w:r w:rsidRPr="00314F58">
        <w:rPr>
          <w:rStyle w:val="StyleVisiontextC0B8B82F8"/>
        </w:rPr>
        <w:t>Elementa apraksts:</w:t>
      </w:r>
      <w:r w:rsidRPr="00314F58">
        <w:rPr>
          <w:rStyle w:val="StyleVisiontextC0B8BE9B8"/>
        </w:rPr>
        <w:t> </w:t>
      </w:r>
      <w:r w:rsidRPr="00314F58">
        <w:br/>
      </w:r>
      <w:r w:rsidRPr="00314F58">
        <w:rPr>
          <w:rStyle w:val="StyleVisiontextC0B8BB238"/>
        </w:rPr>
        <w:t xml:space="preserve">Izmanto </w:t>
      </w:r>
      <w:r w:rsidRPr="00314F58">
        <w:rPr>
          <w:rStyle w:val="StyleVisiontextC0B8BE5F8"/>
          <w:b/>
        </w:rPr>
        <w:t>d</w:t>
      </w:r>
      <w:r w:rsidRPr="00314F58">
        <w:rPr>
          <w:rStyle w:val="StyleVisiontextC0B8B9798"/>
        </w:rPr>
        <w:t>iagrammā(ās):</w:t>
      </w:r>
      <w:r w:rsidRPr="00314F58">
        <w:rPr>
          <w:rStyle w:val="StyleVisiontextC0B8BEA18"/>
        </w:rPr>
        <w:t> </w:t>
      </w:r>
      <w:r w:rsidRPr="00314F58">
        <w:br/>
      </w:r>
      <w:r w:rsidRPr="00314F58">
        <w:rPr>
          <w:rStyle w:val="StyleVisiontextC0B8BE718"/>
        </w:rPr>
        <w:t xml:space="preserve">   </w:t>
      </w:r>
      <w:hyperlink r:id="rId332" w:anchor="EVK_VR_KM_10_VR.docx" w:history="1">
        <w:r w:rsidRPr="00314F58">
          <w:rPr>
            <w:rStyle w:val="StyleVisionhyperlinkC096FE978-AutoCalcC0EFCBBF8"/>
          </w:rPr>
          <w:t>1_1_.WCF</w:t>
        </w:r>
      </w:hyperlink>
      <w:r w:rsidRPr="00314F58">
        <w:br/>
      </w:r>
      <w:r w:rsidRPr="00314F58">
        <w:rPr>
          <w:rStyle w:val="StyleVisiontextC0B8BE718"/>
        </w:rPr>
        <w:t xml:space="preserve">   </w:t>
      </w:r>
      <w:hyperlink r:id="rId333" w:anchor="EVK_VR_KM_10_VR.docx" w:history="1">
        <w:r w:rsidRPr="00314F58">
          <w:rPr>
            <w:rStyle w:val="StyleVisionhyperlinkC096FE978-AutoCalcC0EFCBBF8"/>
          </w:rPr>
          <w:t>EVK Webserviss</w:t>
        </w:r>
      </w:hyperlink>
      <w:r w:rsidRPr="00314F58">
        <w:br/>
      </w:r>
    </w:p>
    <w:p w14:paraId="2E3C0E5B" w14:textId="77777777" w:rsidR="00AC0D40" w:rsidRPr="00314F58" w:rsidRDefault="00DB4E76" w:rsidP="00DB4E76">
      <w:pPr>
        <w:pStyle w:val="StyleVisiondiv-paragraphP0B8BE898"/>
        <w:rPr>
          <w:rStyle w:val="StyleVisiontextC0B8B7878"/>
          <w:lang w:val="lv-LV"/>
        </w:rPr>
      </w:pPr>
      <w:r w:rsidRPr="00314F58">
        <w:rPr>
          <w:noProof/>
          <w:lang w:val="lv-LV" w:eastAsia="lv-LV"/>
        </w:rPr>
        <w:drawing>
          <wp:inline distT="0" distB="0" distL="0" distR="0" wp14:anchorId="00CE9749" wp14:editId="00CE974A">
            <wp:extent cx="4953663" cy="1557854"/>
            <wp:effectExtent l="0" t="0" r="0" b="444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ers\andrejsz\AppData\Local\Temp\tmp0171.pn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953711" cy="1557869"/>
                    </a:xfrm>
                    <a:prstGeom prst="rect">
                      <a:avLst/>
                    </a:prstGeom>
                    <a:noFill/>
                    <a:ln>
                      <a:noFill/>
                    </a:ln>
                  </pic:spPr>
                </pic:pic>
              </a:graphicData>
            </a:graphic>
          </wp:inline>
        </w:drawing>
      </w:r>
    </w:p>
    <w:p w14:paraId="00CE8CCF" w14:textId="22660DE4" w:rsidR="00DB4E76" w:rsidRPr="00314F58" w:rsidRDefault="00AC0D40" w:rsidP="00DB4E76">
      <w:pPr>
        <w:pStyle w:val="StyleVisiondiv-paragraphP0B8BE89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640" w:name="_Toc307827522"/>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181</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xml:space="preserve">. attēls. </w:t>
      </w:r>
      <w:r w:rsidR="00DB4E76" w:rsidRPr="00314F58">
        <w:rPr>
          <w:rFonts w:asciiTheme="minorHAnsi" w:hAnsiTheme="minorHAnsi"/>
          <w:sz w:val="22"/>
          <w:szCs w:val="22"/>
          <w:lang w:val="lv-LV" w:eastAsia="lv-LV"/>
        </w:rPr>
        <w:t>Klase ReportWS</w:t>
      </w:r>
      <w:bookmarkEnd w:id="640"/>
    </w:p>
    <w:p w14:paraId="785A0BB9" w14:textId="77777777" w:rsidR="00AC0D40" w:rsidRPr="00314F58" w:rsidRDefault="00AC0D40" w:rsidP="00DB4E76">
      <w:pPr>
        <w:pStyle w:val="StyleVisiondiv-paragraphP0B8BE898"/>
        <w:rPr>
          <w:lang w:val="lv-LV"/>
        </w:rPr>
      </w:pPr>
    </w:p>
    <w:p w14:paraId="125629E1" w14:textId="77777777" w:rsidR="006403A8" w:rsidRPr="00314F58" w:rsidRDefault="006403A8" w:rsidP="00DB4E76">
      <w:pPr>
        <w:sectPr w:rsidR="006403A8" w:rsidRPr="00314F58" w:rsidSect="00142E2B">
          <w:pgSz w:w="11906" w:h="16838" w:code="9"/>
          <w:pgMar w:top="1440" w:right="1797" w:bottom="1440" w:left="1797" w:header="709" w:footer="709" w:gutter="0"/>
          <w:cols w:space="708"/>
          <w:docGrid w:linePitch="360"/>
        </w:sectPr>
      </w:pPr>
    </w:p>
    <w:p w14:paraId="00CE8CD0" w14:textId="19B00FAD" w:rsidR="00DB4E76" w:rsidRPr="00314F58" w:rsidRDefault="00DB4E76" w:rsidP="00DB4E76"/>
    <w:p w14:paraId="00CE8CD1" w14:textId="30ABF3F1" w:rsidR="00DB4E76" w:rsidRPr="00314F58" w:rsidRDefault="00FE5065" w:rsidP="00DB4E76">
      <w:pPr>
        <w:pStyle w:val="StyleVisiondiv-paragraphP0B8B877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641" w:name="_Toc307827831"/>
      <w:r w:rsidR="00A92C10">
        <w:rPr>
          <w:rStyle w:val="StyleVisiontextC0AE1B6A0"/>
          <w:rFonts w:asciiTheme="minorHAnsi" w:eastAsia="MS Mincho" w:hAnsiTheme="minorHAnsi"/>
          <w:bCs/>
          <w:noProof/>
          <w:sz w:val="22"/>
          <w:szCs w:val="18"/>
          <w:lang w:val="lv-LV" w:eastAsia="lv-LV"/>
        </w:rPr>
        <w:t>5.3</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3</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00DB4E76" w:rsidRPr="00314F58">
        <w:rPr>
          <w:rStyle w:val="StyleVisionparagraphC0B8B8778-textC0B8B87D8"/>
          <w:rFonts w:cs="Times New Roman"/>
          <w:lang w:val="lv-LV"/>
        </w:rPr>
        <w:t xml:space="preserve"> </w:t>
      </w:r>
      <w:r w:rsidR="00DB4E76" w:rsidRPr="00314F58">
        <w:rPr>
          <w:rFonts w:asciiTheme="minorHAnsi" w:hAnsiTheme="minorHAnsi"/>
          <w:sz w:val="22"/>
          <w:szCs w:val="22"/>
          <w:lang w:val="lv-LV" w:eastAsia="lv-LV"/>
        </w:rPr>
        <w:t>Klases ReportWS metožu apraksts</w:t>
      </w:r>
      <w:bookmarkEnd w:id="641"/>
    </w:p>
    <w:tbl>
      <w:tblPr>
        <w:tblW w:w="0" w:type="auto"/>
        <w:jc w:val="center"/>
        <w:tblLook w:val="04A0" w:firstRow="1" w:lastRow="0" w:firstColumn="1" w:lastColumn="0" w:noHBand="0" w:noVBand="1"/>
      </w:tblPr>
      <w:tblGrid>
        <w:gridCol w:w="2624"/>
        <w:gridCol w:w="10427"/>
      </w:tblGrid>
      <w:tr w:rsidR="00DB4E76" w:rsidRPr="00314F58" w14:paraId="00CE8CD4" w14:textId="77777777" w:rsidTr="007C3393">
        <w:trPr>
          <w:trHeight w:val="331"/>
          <w:tblHeader/>
          <w:jc w:val="center"/>
        </w:trPr>
        <w:tc>
          <w:tcPr>
            <w:tcW w:w="2506" w:type="dxa"/>
            <w:tcBorders>
              <w:top w:val="single" w:sz="2" w:space="0" w:color="000000"/>
              <w:left w:val="single" w:sz="2" w:space="0" w:color="000000"/>
              <w:bottom w:val="single" w:sz="2" w:space="0" w:color="000000"/>
              <w:right w:val="single" w:sz="2" w:space="0" w:color="000000"/>
            </w:tcBorders>
            <w:shd w:val="clear" w:color="auto" w:fill="D2D2D2"/>
            <w:tcMar>
              <w:top w:w="0" w:type="dxa"/>
              <w:left w:w="100" w:type="dxa"/>
              <w:bottom w:w="0" w:type="dxa"/>
              <w:right w:w="108" w:type="dxa"/>
            </w:tcMar>
            <w:vAlign w:val="center"/>
            <w:hideMark/>
          </w:tcPr>
          <w:p w14:paraId="00CE8CD2" w14:textId="77777777" w:rsidR="00DB4E76" w:rsidRPr="00314F58" w:rsidRDefault="00DB4E76">
            <w:pPr>
              <w:pStyle w:val="StyleVisiontablecellP0B8B8298"/>
              <w:rPr>
                <w:lang w:val="lv-LV"/>
              </w:rPr>
            </w:pPr>
            <w:r w:rsidRPr="00314F58">
              <w:rPr>
                <w:rStyle w:val="StyleVisiontablecellC0B8B8298-textC0B8B83B8"/>
                <w:lang w:val="lv-LV"/>
              </w:rPr>
              <w:t>Nosaukums</w:t>
            </w:r>
          </w:p>
        </w:tc>
        <w:tc>
          <w:tcPr>
            <w:tcW w:w="8064" w:type="dxa"/>
            <w:tcBorders>
              <w:top w:val="single" w:sz="2" w:space="0" w:color="000000"/>
              <w:left w:val="single" w:sz="2" w:space="0" w:color="000000"/>
              <w:bottom w:val="single" w:sz="2" w:space="0" w:color="000000"/>
              <w:right w:val="single" w:sz="2" w:space="0" w:color="000000"/>
            </w:tcBorders>
            <w:shd w:val="clear" w:color="auto" w:fill="D2D2D2"/>
            <w:tcMar>
              <w:top w:w="0" w:type="dxa"/>
              <w:left w:w="100" w:type="dxa"/>
              <w:bottom w:w="0" w:type="dxa"/>
              <w:right w:w="108" w:type="dxa"/>
            </w:tcMar>
            <w:vAlign w:val="center"/>
            <w:hideMark/>
          </w:tcPr>
          <w:p w14:paraId="00CE8CD3" w14:textId="77777777" w:rsidR="00DB4E76" w:rsidRPr="00314F58" w:rsidRDefault="00DB4E76">
            <w:pPr>
              <w:pStyle w:val="StyleVisiontablecellP0B8B8418"/>
              <w:rPr>
                <w:lang w:val="lv-LV"/>
              </w:rPr>
            </w:pPr>
            <w:r w:rsidRPr="00314F58">
              <w:rPr>
                <w:rStyle w:val="StyleVisiontablecellC0B8B8418-textC0B8B8598"/>
                <w:lang w:val="lv-LV"/>
              </w:rPr>
              <w:t>Parametri</w:t>
            </w:r>
          </w:p>
        </w:tc>
      </w:tr>
      <w:tr w:rsidR="00DB4E76" w:rsidRPr="00314F58" w14:paraId="00CE8CF0" w14:textId="77777777" w:rsidTr="007C3393">
        <w:trPr>
          <w:trHeight w:val="345"/>
          <w:jc w:val="center"/>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CD5" w14:textId="77777777" w:rsidR="00DB4E76" w:rsidRPr="00314F58" w:rsidRDefault="00DB4E76">
            <w:pPr>
              <w:pStyle w:val="StyleVisiontablecellP0B8B80B8"/>
              <w:rPr>
                <w:lang w:val="lv-LV"/>
              </w:rPr>
            </w:pPr>
            <w:r w:rsidRPr="00314F58">
              <w:rPr>
                <w:rStyle w:val="StyleVisiontablecellC0B8B80B8"/>
                <w:lang w:val="lv-LV"/>
              </w:rPr>
              <w:t>GetImmCardReport</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1181"/>
              <w:gridCol w:w="2365"/>
              <w:gridCol w:w="1181"/>
              <w:gridCol w:w="1183"/>
              <w:gridCol w:w="1172"/>
            </w:tblGrid>
            <w:tr w:rsidR="00DB4E76" w:rsidRPr="00314F58" w14:paraId="00CE8CDC" w14:textId="77777777" w:rsidTr="006403A8">
              <w:trPr>
                <w:trHeight w:val="14"/>
              </w:trPr>
              <w:tc>
                <w:tcPr>
                  <w:tcW w:w="1310" w:type="dxa"/>
                  <w:vAlign w:val="center"/>
                  <w:hideMark/>
                </w:tcPr>
                <w:p w14:paraId="00CE8CD6"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CD7"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CD8"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CD9"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Tipa klase</w:t>
                  </w:r>
                </w:p>
              </w:tc>
              <w:tc>
                <w:tcPr>
                  <w:tcW w:w="1152" w:type="dxa"/>
                  <w:vAlign w:val="center"/>
                  <w:hideMark/>
                </w:tcPr>
                <w:p w14:paraId="00CE8CDA"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t>Kvantitāte</w:t>
                  </w:r>
                </w:p>
              </w:tc>
              <w:tc>
                <w:tcPr>
                  <w:tcW w:w="1152" w:type="dxa"/>
                  <w:vAlign w:val="center"/>
                  <w:hideMark/>
                </w:tcPr>
                <w:p w14:paraId="00CE8CDB"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Noklusētā vērtība</w:t>
                  </w:r>
                </w:p>
              </w:tc>
            </w:tr>
            <w:tr w:rsidR="00DB4E76" w:rsidRPr="00314F58" w14:paraId="00CE8CE3" w14:textId="77777777" w:rsidTr="006403A8">
              <w:trPr>
                <w:trHeight w:val="374"/>
              </w:trPr>
              <w:tc>
                <w:tcPr>
                  <w:tcW w:w="1310" w:type="dxa"/>
                  <w:tcMar>
                    <w:top w:w="0" w:type="dxa"/>
                    <w:left w:w="100" w:type="dxa"/>
                    <w:bottom w:w="0" w:type="dxa"/>
                    <w:right w:w="108" w:type="dxa"/>
                  </w:tcMar>
                  <w:vAlign w:val="center"/>
                  <w:hideMark/>
                </w:tcPr>
                <w:p w14:paraId="00CE8CDD"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getImmCardReportArgs</w:t>
                  </w:r>
                </w:p>
              </w:tc>
              <w:tc>
                <w:tcPr>
                  <w:tcW w:w="1181" w:type="dxa"/>
                  <w:tcMar>
                    <w:top w:w="0" w:type="dxa"/>
                    <w:left w:w="100" w:type="dxa"/>
                    <w:bottom w:w="0" w:type="dxa"/>
                    <w:right w:w="108" w:type="dxa"/>
                  </w:tcMar>
                  <w:vAlign w:val="center"/>
                  <w:hideMark/>
                </w:tcPr>
                <w:p w14:paraId="00CE8CDE" w14:textId="77777777" w:rsidR="00DB4E76" w:rsidRPr="00314F58" w:rsidRDefault="00DB4E76">
                  <w:pPr>
                    <w:pStyle w:val="StyleVisiontablecellP0B8B8658"/>
                    <w:rPr>
                      <w:lang w:val="lv-LV"/>
                    </w:rPr>
                  </w:pPr>
                  <w:r w:rsidRPr="00314F58">
                    <w:rPr>
                      <w:rStyle w:val="StyleVisiontablecellC0B8B8658-tableC0B8B79F8-tablerowC09366828"/>
                      <w:lang w:val="lv-LV"/>
                    </w:rPr>
                    <w:t>in</w:t>
                  </w:r>
                </w:p>
              </w:tc>
              <w:tc>
                <w:tcPr>
                  <w:tcW w:w="1267" w:type="dxa"/>
                  <w:tcMar>
                    <w:top w:w="0" w:type="dxa"/>
                    <w:left w:w="100" w:type="dxa"/>
                    <w:bottom w:w="0" w:type="dxa"/>
                    <w:right w:w="108" w:type="dxa"/>
                  </w:tcMar>
                  <w:vAlign w:val="center"/>
                  <w:hideMark/>
                </w:tcPr>
                <w:p w14:paraId="00CE8CDF" w14:textId="77777777" w:rsidR="00DB4E76" w:rsidRPr="00314F58" w:rsidRDefault="00A92C10">
                  <w:pPr>
                    <w:pStyle w:val="StyleVisiontablecellP0B8B8658"/>
                    <w:rPr>
                      <w:lang w:val="lv-LV"/>
                    </w:rPr>
                  </w:pPr>
                  <w:hyperlink r:id="rId334" w:anchor="EVK_VR_KM_10_VR.docx" w:history="1">
                    <w:r w:rsidR="00DB4E76" w:rsidRPr="00314F58">
                      <w:rPr>
                        <w:rStyle w:val="StyleVisiontablecellC0B8B8658-tableC0B8B79F8-tablerowC09366828-hyperlinkC096FE6D8"/>
                        <w:lang w:val="lv-LV"/>
                      </w:rPr>
                      <w:t>GetImmCardReportArgs</w:t>
                    </w:r>
                  </w:hyperlink>
                </w:p>
              </w:tc>
              <w:tc>
                <w:tcPr>
                  <w:tcW w:w="1181" w:type="dxa"/>
                  <w:tcMar>
                    <w:top w:w="0" w:type="dxa"/>
                    <w:left w:w="100" w:type="dxa"/>
                    <w:bottom w:w="0" w:type="dxa"/>
                    <w:right w:w="108" w:type="dxa"/>
                  </w:tcMar>
                  <w:vAlign w:val="center"/>
                </w:tcPr>
                <w:p w14:paraId="00CE8CE0"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CE1"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CE2" w14:textId="77777777" w:rsidR="00DB4E76" w:rsidRPr="00314F58" w:rsidRDefault="00DB4E76">
                  <w:pPr>
                    <w:pStyle w:val="StyleVisiontablecellP0B8B8658"/>
                    <w:rPr>
                      <w:lang w:val="lv-LV"/>
                    </w:rPr>
                  </w:pPr>
                </w:p>
              </w:tc>
            </w:tr>
            <w:tr w:rsidR="00DB4E76" w:rsidRPr="00314F58" w14:paraId="00CE8CEA" w14:textId="77777777" w:rsidTr="006403A8">
              <w:trPr>
                <w:trHeight w:val="374"/>
              </w:trPr>
              <w:tc>
                <w:tcPr>
                  <w:tcW w:w="1310" w:type="dxa"/>
                  <w:tcMar>
                    <w:top w:w="0" w:type="dxa"/>
                    <w:left w:w="100" w:type="dxa"/>
                    <w:bottom w:w="0" w:type="dxa"/>
                    <w:right w:w="108" w:type="dxa"/>
                  </w:tcMar>
                  <w:vAlign w:val="center"/>
                  <w:hideMark/>
                </w:tcPr>
                <w:p w14:paraId="00CE8CE4"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return</w:t>
                  </w:r>
                </w:p>
              </w:tc>
              <w:tc>
                <w:tcPr>
                  <w:tcW w:w="1181" w:type="dxa"/>
                  <w:tcMar>
                    <w:top w:w="0" w:type="dxa"/>
                    <w:left w:w="100" w:type="dxa"/>
                    <w:bottom w:w="0" w:type="dxa"/>
                    <w:right w:w="108" w:type="dxa"/>
                  </w:tcMar>
                  <w:vAlign w:val="center"/>
                  <w:hideMark/>
                </w:tcPr>
                <w:p w14:paraId="00CE8CE5"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CE6" w14:textId="77777777" w:rsidR="00DB4E76" w:rsidRPr="00314F58" w:rsidRDefault="00DB4E76">
                  <w:pPr>
                    <w:pStyle w:val="StyleVisiontablecellP0B8B8658"/>
                    <w:rPr>
                      <w:lang w:val="lv-LV"/>
                    </w:rPr>
                  </w:pPr>
                  <w:r w:rsidRPr="00314F58">
                    <w:rPr>
                      <w:rStyle w:val="StyleVisiontablecellC0B8B8658-tableC0B8B79F8-tablerowC09366828"/>
                      <w:lang w:val="lv-LV"/>
                    </w:rPr>
                    <w:t>HTMLDocument</w:t>
                  </w:r>
                </w:p>
              </w:tc>
              <w:tc>
                <w:tcPr>
                  <w:tcW w:w="1181" w:type="dxa"/>
                  <w:tcMar>
                    <w:top w:w="0" w:type="dxa"/>
                    <w:left w:w="100" w:type="dxa"/>
                    <w:bottom w:w="0" w:type="dxa"/>
                    <w:right w:w="108" w:type="dxa"/>
                  </w:tcMar>
                  <w:vAlign w:val="center"/>
                </w:tcPr>
                <w:p w14:paraId="00CE8CE7"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CE8"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CE9" w14:textId="77777777" w:rsidR="00DB4E76" w:rsidRPr="00314F58" w:rsidRDefault="00DB4E76">
                  <w:pPr>
                    <w:pStyle w:val="StyleVisiontablecellP0B8B8658"/>
                    <w:rPr>
                      <w:lang w:val="lv-LV"/>
                    </w:rPr>
                  </w:pPr>
                </w:p>
              </w:tc>
            </w:tr>
          </w:tbl>
          <w:p w14:paraId="00CE8CEB"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10227"/>
            </w:tblGrid>
            <w:tr w:rsidR="006403A8" w:rsidRPr="00314F58" w14:paraId="00CE8CEE" w14:textId="77777777" w:rsidTr="00A512FD">
              <w:tc>
                <w:tcPr>
                  <w:tcW w:w="10227" w:type="dxa"/>
                  <w:vAlign w:val="center"/>
                  <w:hideMark/>
                </w:tcPr>
                <w:p w14:paraId="39B9B3BC" w14:textId="77777777" w:rsidR="006403A8" w:rsidRPr="00314F58" w:rsidRDefault="006403A8">
                  <w:pPr>
                    <w:pStyle w:val="StyleVisiontablecellP0B8B8658"/>
                    <w:rPr>
                      <w:lang w:val="lv-LV"/>
                    </w:rPr>
                  </w:pPr>
                  <w:r w:rsidRPr="00314F58">
                    <w:rPr>
                      <w:rStyle w:val="StyleVisiontablecellC0B8B8658-textC0B8BE838"/>
                      <w:lang w:val="lv-LV"/>
                    </w:rPr>
                    <w:t>Apraksts:</w:t>
                  </w:r>
                </w:p>
                <w:p w14:paraId="00CE8CED" w14:textId="62E6578D" w:rsidR="006403A8" w:rsidRPr="00314F58" w:rsidRDefault="006403A8">
                  <w:pPr>
                    <w:pStyle w:val="StyleVisiontablecellP0B8B8658"/>
                    <w:jc w:val="both"/>
                    <w:rPr>
                      <w:rFonts w:asciiTheme="minorHAnsi" w:hAnsiTheme="minorHAnsi"/>
                      <w:szCs w:val="22"/>
                      <w:lang w:val="lv-LV"/>
                    </w:rPr>
                  </w:pPr>
                  <w:r w:rsidRPr="00314F58">
                    <w:rPr>
                      <w:rStyle w:val="StyleVisiontablecellC0B8B8658"/>
                      <w:lang w:val="lv-LV"/>
                    </w:rPr>
                    <w:t>Pakalpe izveido pacienta imunizācijas kartes pārskatu un atgriež dokumentu HTML formā.</w:t>
                  </w:r>
                </w:p>
              </w:tc>
            </w:tr>
          </w:tbl>
          <w:p w14:paraId="00CE8CEF" w14:textId="77777777" w:rsidR="00DB4E76" w:rsidRPr="00314F58" w:rsidRDefault="00DB4E76">
            <w:pPr>
              <w:widowControl w:val="0"/>
              <w:autoSpaceDE w:val="0"/>
              <w:autoSpaceDN w:val="0"/>
              <w:adjustRightInd w:val="0"/>
              <w:spacing w:line="276" w:lineRule="auto"/>
              <w:rPr>
                <w:sz w:val="24"/>
                <w:szCs w:val="24"/>
              </w:rPr>
            </w:pPr>
          </w:p>
        </w:tc>
      </w:tr>
      <w:tr w:rsidR="00DB4E76" w:rsidRPr="00314F58" w14:paraId="00CE8D0C" w14:textId="77777777" w:rsidTr="007C3393">
        <w:trPr>
          <w:trHeight w:val="345"/>
          <w:jc w:val="center"/>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CF1" w14:textId="77777777" w:rsidR="00DB4E76" w:rsidRPr="00314F58" w:rsidRDefault="00DB4E76">
            <w:pPr>
              <w:pStyle w:val="StyleVisiontablecellP0B8B80B8"/>
              <w:rPr>
                <w:lang w:val="lv-LV"/>
              </w:rPr>
            </w:pPr>
            <w:r w:rsidRPr="00314F58">
              <w:rPr>
                <w:rStyle w:val="StyleVisiontablecellC0B8B80B8"/>
                <w:lang w:val="lv-LV"/>
              </w:rPr>
              <w:t>GetPatientVaccCardReport</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983"/>
              <w:gridCol w:w="3043"/>
              <w:gridCol w:w="717"/>
              <w:gridCol w:w="1183"/>
              <w:gridCol w:w="1172"/>
            </w:tblGrid>
            <w:tr w:rsidR="00DB4E76" w:rsidRPr="00314F58" w14:paraId="00CE8CF8" w14:textId="77777777" w:rsidTr="006403A8">
              <w:trPr>
                <w:trHeight w:val="14"/>
              </w:trPr>
              <w:tc>
                <w:tcPr>
                  <w:tcW w:w="1310" w:type="dxa"/>
                  <w:vAlign w:val="center"/>
                  <w:hideMark/>
                </w:tcPr>
                <w:p w14:paraId="00CE8CF2"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CF3"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CF4"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CF5"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Tipa klase</w:t>
                  </w:r>
                </w:p>
              </w:tc>
              <w:tc>
                <w:tcPr>
                  <w:tcW w:w="1152" w:type="dxa"/>
                  <w:vAlign w:val="center"/>
                  <w:hideMark/>
                </w:tcPr>
                <w:p w14:paraId="00CE8CF6"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t>Kvantitāte</w:t>
                  </w:r>
                </w:p>
              </w:tc>
              <w:tc>
                <w:tcPr>
                  <w:tcW w:w="1152" w:type="dxa"/>
                  <w:vAlign w:val="center"/>
                  <w:hideMark/>
                </w:tcPr>
                <w:p w14:paraId="00CE8CF7"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Noklusētā vērtība</w:t>
                  </w:r>
                </w:p>
              </w:tc>
            </w:tr>
            <w:tr w:rsidR="00DB4E76" w:rsidRPr="00314F58" w14:paraId="00CE8CFF" w14:textId="77777777" w:rsidTr="006403A8">
              <w:trPr>
                <w:trHeight w:val="374"/>
              </w:trPr>
              <w:tc>
                <w:tcPr>
                  <w:tcW w:w="1310" w:type="dxa"/>
                  <w:tcMar>
                    <w:top w:w="0" w:type="dxa"/>
                    <w:left w:w="100" w:type="dxa"/>
                    <w:bottom w:w="0" w:type="dxa"/>
                    <w:right w:w="108" w:type="dxa"/>
                  </w:tcMar>
                  <w:vAlign w:val="center"/>
                  <w:hideMark/>
                </w:tcPr>
                <w:p w14:paraId="00CE8CF9"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getPatientVaccCardReportArgs</w:t>
                  </w:r>
                </w:p>
              </w:tc>
              <w:tc>
                <w:tcPr>
                  <w:tcW w:w="1181" w:type="dxa"/>
                  <w:tcMar>
                    <w:top w:w="0" w:type="dxa"/>
                    <w:left w:w="100" w:type="dxa"/>
                    <w:bottom w:w="0" w:type="dxa"/>
                    <w:right w:w="108" w:type="dxa"/>
                  </w:tcMar>
                  <w:vAlign w:val="center"/>
                  <w:hideMark/>
                </w:tcPr>
                <w:p w14:paraId="00CE8CFA" w14:textId="77777777" w:rsidR="00DB4E76" w:rsidRPr="00314F58" w:rsidRDefault="00DB4E76">
                  <w:pPr>
                    <w:pStyle w:val="StyleVisiontablecellP0B8B8658"/>
                    <w:rPr>
                      <w:lang w:val="lv-LV"/>
                    </w:rPr>
                  </w:pPr>
                  <w:r w:rsidRPr="00314F58">
                    <w:rPr>
                      <w:rStyle w:val="StyleVisiontablecellC0B8B8658-tableC0B8B79F8-tablerowC09366828"/>
                      <w:lang w:val="lv-LV"/>
                    </w:rPr>
                    <w:t>in</w:t>
                  </w:r>
                </w:p>
              </w:tc>
              <w:tc>
                <w:tcPr>
                  <w:tcW w:w="1267" w:type="dxa"/>
                  <w:tcMar>
                    <w:top w:w="0" w:type="dxa"/>
                    <w:left w:w="100" w:type="dxa"/>
                    <w:bottom w:w="0" w:type="dxa"/>
                    <w:right w:w="108" w:type="dxa"/>
                  </w:tcMar>
                  <w:vAlign w:val="center"/>
                  <w:hideMark/>
                </w:tcPr>
                <w:p w14:paraId="00CE8CFB" w14:textId="77777777" w:rsidR="00DB4E76" w:rsidRPr="00314F58" w:rsidRDefault="00A92C10">
                  <w:pPr>
                    <w:pStyle w:val="StyleVisiontablecellP0B8B8658"/>
                    <w:rPr>
                      <w:lang w:val="lv-LV"/>
                    </w:rPr>
                  </w:pPr>
                  <w:hyperlink r:id="rId335" w:anchor="EVK_VR_KM_10_VR.docx" w:history="1">
                    <w:r w:rsidR="00DB4E76" w:rsidRPr="00314F58">
                      <w:rPr>
                        <w:rStyle w:val="StyleVisiontablecellC0B8B8658-tableC0B8B79F8-tablerowC09366828-hyperlinkC096FE6D8"/>
                        <w:lang w:val="lv-LV"/>
                      </w:rPr>
                      <w:t>GetPatientVaccCardReportArgs</w:t>
                    </w:r>
                  </w:hyperlink>
                </w:p>
              </w:tc>
              <w:tc>
                <w:tcPr>
                  <w:tcW w:w="1181" w:type="dxa"/>
                  <w:tcMar>
                    <w:top w:w="0" w:type="dxa"/>
                    <w:left w:w="100" w:type="dxa"/>
                    <w:bottom w:w="0" w:type="dxa"/>
                    <w:right w:w="108" w:type="dxa"/>
                  </w:tcMar>
                  <w:vAlign w:val="center"/>
                </w:tcPr>
                <w:p w14:paraId="00CE8CFC"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CFD"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CFE" w14:textId="77777777" w:rsidR="00DB4E76" w:rsidRPr="00314F58" w:rsidRDefault="00DB4E76">
                  <w:pPr>
                    <w:pStyle w:val="StyleVisiontablecellP0B8B8658"/>
                    <w:rPr>
                      <w:lang w:val="lv-LV"/>
                    </w:rPr>
                  </w:pPr>
                </w:p>
              </w:tc>
            </w:tr>
            <w:tr w:rsidR="00DB4E76" w:rsidRPr="00314F58" w14:paraId="00CE8D06" w14:textId="77777777" w:rsidTr="006403A8">
              <w:trPr>
                <w:trHeight w:val="374"/>
              </w:trPr>
              <w:tc>
                <w:tcPr>
                  <w:tcW w:w="1310" w:type="dxa"/>
                  <w:tcMar>
                    <w:top w:w="0" w:type="dxa"/>
                    <w:left w:w="100" w:type="dxa"/>
                    <w:bottom w:w="0" w:type="dxa"/>
                    <w:right w:w="108" w:type="dxa"/>
                  </w:tcMar>
                  <w:vAlign w:val="center"/>
                  <w:hideMark/>
                </w:tcPr>
                <w:p w14:paraId="00CE8D00"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return</w:t>
                  </w:r>
                </w:p>
              </w:tc>
              <w:tc>
                <w:tcPr>
                  <w:tcW w:w="1181" w:type="dxa"/>
                  <w:tcMar>
                    <w:top w:w="0" w:type="dxa"/>
                    <w:left w:w="100" w:type="dxa"/>
                    <w:bottom w:w="0" w:type="dxa"/>
                    <w:right w:w="108" w:type="dxa"/>
                  </w:tcMar>
                  <w:vAlign w:val="center"/>
                  <w:hideMark/>
                </w:tcPr>
                <w:p w14:paraId="00CE8D01"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D02" w14:textId="77777777" w:rsidR="00DB4E76" w:rsidRPr="00314F58" w:rsidRDefault="00DB4E76">
                  <w:pPr>
                    <w:pStyle w:val="StyleVisiontablecellP0B8B8658"/>
                    <w:rPr>
                      <w:lang w:val="lv-LV"/>
                    </w:rPr>
                  </w:pPr>
                  <w:r w:rsidRPr="00314F58">
                    <w:rPr>
                      <w:rStyle w:val="StyleVisiontablecellC0B8B8658-tableC0B8B79F8-tablerowC09366828"/>
                      <w:lang w:val="lv-LV"/>
                    </w:rPr>
                    <w:t>HTMLDocument</w:t>
                  </w:r>
                </w:p>
              </w:tc>
              <w:tc>
                <w:tcPr>
                  <w:tcW w:w="1181" w:type="dxa"/>
                  <w:tcMar>
                    <w:top w:w="0" w:type="dxa"/>
                    <w:left w:w="100" w:type="dxa"/>
                    <w:bottom w:w="0" w:type="dxa"/>
                    <w:right w:w="108" w:type="dxa"/>
                  </w:tcMar>
                  <w:vAlign w:val="center"/>
                </w:tcPr>
                <w:p w14:paraId="00CE8D03"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D04"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D05" w14:textId="77777777" w:rsidR="00DB4E76" w:rsidRPr="00314F58" w:rsidRDefault="00DB4E76">
                  <w:pPr>
                    <w:pStyle w:val="StyleVisiontablecellP0B8B8658"/>
                    <w:rPr>
                      <w:lang w:val="lv-LV"/>
                    </w:rPr>
                  </w:pPr>
                </w:p>
              </w:tc>
            </w:tr>
          </w:tbl>
          <w:p w14:paraId="00CE8D07"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10227"/>
            </w:tblGrid>
            <w:tr w:rsidR="006403A8" w:rsidRPr="00314F58" w14:paraId="00CE8D0A" w14:textId="77777777" w:rsidTr="00A512FD">
              <w:tc>
                <w:tcPr>
                  <w:tcW w:w="10227" w:type="dxa"/>
                  <w:vAlign w:val="center"/>
                  <w:hideMark/>
                </w:tcPr>
                <w:p w14:paraId="334BCCEB" w14:textId="77777777" w:rsidR="006403A8" w:rsidRPr="00314F58" w:rsidRDefault="006403A8">
                  <w:pPr>
                    <w:pStyle w:val="StyleVisiontablecellP0B8B8658"/>
                    <w:rPr>
                      <w:lang w:val="lv-LV"/>
                    </w:rPr>
                  </w:pPr>
                  <w:r w:rsidRPr="00314F58">
                    <w:rPr>
                      <w:rStyle w:val="StyleVisiontablecellC0B8B8658-textC0B8BE838"/>
                      <w:lang w:val="lv-LV"/>
                    </w:rPr>
                    <w:t>Apraksts:</w:t>
                  </w:r>
                </w:p>
                <w:p w14:paraId="00CE8D09" w14:textId="256F20D8" w:rsidR="006403A8" w:rsidRPr="00314F58" w:rsidRDefault="006403A8">
                  <w:pPr>
                    <w:pStyle w:val="StyleVisiontablecellP0B8B8658"/>
                    <w:jc w:val="both"/>
                    <w:rPr>
                      <w:rFonts w:asciiTheme="minorHAnsi" w:hAnsiTheme="minorHAnsi"/>
                      <w:szCs w:val="22"/>
                      <w:lang w:val="lv-LV"/>
                    </w:rPr>
                  </w:pPr>
                  <w:r w:rsidRPr="00314F58">
                    <w:rPr>
                      <w:rStyle w:val="StyleVisiontablecellC0B8B8658"/>
                      <w:lang w:val="lv-LV"/>
                    </w:rPr>
                    <w:t>Pakalpe izveido pacienta profilaktiskās potēšanas kartes pārskatu atbilstoši MK noteikumiem. Tiek atgriezts pārskats HTML formātā.</w:t>
                  </w:r>
                </w:p>
              </w:tc>
            </w:tr>
          </w:tbl>
          <w:p w14:paraId="00CE8D0B" w14:textId="77777777" w:rsidR="00DB4E76" w:rsidRPr="00314F58" w:rsidRDefault="00DB4E76">
            <w:pPr>
              <w:widowControl w:val="0"/>
              <w:autoSpaceDE w:val="0"/>
              <w:autoSpaceDN w:val="0"/>
              <w:adjustRightInd w:val="0"/>
              <w:spacing w:line="276" w:lineRule="auto"/>
              <w:rPr>
                <w:sz w:val="24"/>
                <w:szCs w:val="24"/>
              </w:rPr>
            </w:pPr>
          </w:p>
        </w:tc>
      </w:tr>
      <w:tr w:rsidR="00DB4E76" w:rsidRPr="00314F58" w14:paraId="00CE8D28" w14:textId="77777777" w:rsidTr="007C3393">
        <w:trPr>
          <w:trHeight w:val="345"/>
          <w:jc w:val="center"/>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D0D" w14:textId="77777777" w:rsidR="00DB4E76" w:rsidRPr="00314F58" w:rsidRDefault="00DB4E76">
            <w:pPr>
              <w:pStyle w:val="StyleVisiontablecellP0B8B80B8"/>
              <w:rPr>
                <w:lang w:val="lv-LV"/>
              </w:rPr>
            </w:pPr>
            <w:r w:rsidRPr="00314F58">
              <w:rPr>
                <w:rStyle w:val="StyleVisiontablecellC0B8B80B8"/>
                <w:lang w:val="lv-LV"/>
              </w:rPr>
              <w:t>GetVaccinationGlobalPlan</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1181"/>
              <w:gridCol w:w="1664"/>
              <w:gridCol w:w="1181"/>
              <w:gridCol w:w="1183"/>
              <w:gridCol w:w="1172"/>
            </w:tblGrid>
            <w:tr w:rsidR="00DB4E76" w:rsidRPr="00314F58" w14:paraId="00CE8D14" w14:textId="77777777" w:rsidTr="006403A8">
              <w:trPr>
                <w:trHeight w:val="14"/>
              </w:trPr>
              <w:tc>
                <w:tcPr>
                  <w:tcW w:w="1310" w:type="dxa"/>
                  <w:vAlign w:val="center"/>
                  <w:hideMark/>
                </w:tcPr>
                <w:p w14:paraId="00CE8D0E"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D0F"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D10"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D11"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Tipa klase</w:t>
                  </w:r>
                </w:p>
              </w:tc>
              <w:tc>
                <w:tcPr>
                  <w:tcW w:w="1152" w:type="dxa"/>
                  <w:vAlign w:val="center"/>
                  <w:hideMark/>
                </w:tcPr>
                <w:p w14:paraId="00CE8D12"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t>Kvantitāte</w:t>
                  </w:r>
                </w:p>
              </w:tc>
              <w:tc>
                <w:tcPr>
                  <w:tcW w:w="1152" w:type="dxa"/>
                  <w:vAlign w:val="center"/>
                  <w:hideMark/>
                </w:tcPr>
                <w:p w14:paraId="00CE8D13"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Noklusētā vērtība</w:t>
                  </w:r>
                </w:p>
              </w:tc>
            </w:tr>
            <w:tr w:rsidR="00DB4E76" w:rsidRPr="00314F58" w14:paraId="00CE8D1B" w14:textId="77777777" w:rsidTr="006403A8">
              <w:trPr>
                <w:trHeight w:val="374"/>
              </w:trPr>
              <w:tc>
                <w:tcPr>
                  <w:tcW w:w="1310" w:type="dxa"/>
                  <w:tcMar>
                    <w:top w:w="0" w:type="dxa"/>
                    <w:left w:w="100" w:type="dxa"/>
                    <w:bottom w:w="0" w:type="dxa"/>
                    <w:right w:w="108" w:type="dxa"/>
                  </w:tcMar>
                  <w:vAlign w:val="center"/>
                  <w:hideMark/>
                </w:tcPr>
                <w:p w14:paraId="00CE8D15"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getVaccinationGlobalPlanArgs</w:t>
                  </w:r>
                </w:p>
              </w:tc>
              <w:tc>
                <w:tcPr>
                  <w:tcW w:w="1181" w:type="dxa"/>
                  <w:tcMar>
                    <w:top w:w="0" w:type="dxa"/>
                    <w:left w:w="100" w:type="dxa"/>
                    <w:bottom w:w="0" w:type="dxa"/>
                    <w:right w:w="108" w:type="dxa"/>
                  </w:tcMar>
                  <w:vAlign w:val="center"/>
                  <w:hideMark/>
                </w:tcPr>
                <w:p w14:paraId="00CE8D16" w14:textId="77777777" w:rsidR="00DB4E76" w:rsidRPr="00314F58" w:rsidRDefault="00DB4E76">
                  <w:pPr>
                    <w:pStyle w:val="StyleVisiontablecellP0B8B8658"/>
                    <w:rPr>
                      <w:lang w:val="lv-LV"/>
                    </w:rPr>
                  </w:pPr>
                  <w:r w:rsidRPr="00314F58">
                    <w:rPr>
                      <w:rStyle w:val="StyleVisiontablecellC0B8B8658-tableC0B8B79F8-tablerowC09366828"/>
                      <w:lang w:val="lv-LV"/>
                    </w:rPr>
                    <w:t>in</w:t>
                  </w:r>
                </w:p>
              </w:tc>
              <w:tc>
                <w:tcPr>
                  <w:tcW w:w="1267" w:type="dxa"/>
                  <w:tcMar>
                    <w:top w:w="0" w:type="dxa"/>
                    <w:left w:w="100" w:type="dxa"/>
                    <w:bottom w:w="0" w:type="dxa"/>
                    <w:right w:w="108" w:type="dxa"/>
                  </w:tcMar>
                  <w:vAlign w:val="center"/>
                  <w:hideMark/>
                </w:tcPr>
                <w:p w14:paraId="00CE8D17" w14:textId="77777777" w:rsidR="00DB4E76" w:rsidRPr="00314F58" w:rsidRDefault="00DB4E76">
                  <w:pPr>
                    <w:pStyle w:val="StyleVisiontablecellP0B8B8658"/>
                    <w:rPr>
                      <w:lang w:val="lv-LV"/>
                    </w:rPr>
                  </w:pPr>
                  <w:r w:rsidRPr="00314F58">
                    <w:rPr>
                      <w:rStyle w:val="StyleVisiontablecellC0B8B8658-tableC0B8B79F8-tablerowC09366828"/>
                      <w:lang w:val="lv-LV"/>
                    </w:rPr>
                    <w:t>XDocument</w:t>
                  </w:r>
                </w:p>
              </w:tc>
              <w:tc>
                <w:tcPr>
                  <w:tcW w:w="1181" w:type="dxa"/>
                  <w:tcMar>
                    <w:top w:w="0" w:type="dxa"/>
                    <w:left w:w="100" w:type="dxa"/>
                    <w:bottom w:w="0" w:type="dxa"/>
                    <w:right w:w="108" w:type="dxa"/>
                  </w:tcMar>
                  <w:vAlign w:val="center"/>
                </w:tcPr>
                <w:p w14:paraId="00CE8D18"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D19"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D1A" w14:textId="77777777" w:rsidR="00DB4E76" w:rsidRPr="00314F58" w:rsidRDefault="00DB4E76">
                  <w:pPr>
                    <w:pStyle w:val="StyleVisiontablecellP0B8B8658"/>
                    <w:rPr>
                      <w:lang w:val="lv-LV"/>
                    </w:rPr>
                  </w:pPr>
                </w:p>
              </w:tc>
            </w:tr>
            <w:tr w:rsidR="00DB4E76" w:rsidRPr="00314F58" w14:paraId="00CE8D22" w14:textId="77777777" w:rsidTr="006403A8">
              <w:trPr>
                <w:trHeight w:val="374"/>
              </w:trPr>
              <w:tc>
                <w:tcPr>
                  <w:tcW w:w="1310" w:type="dxa"/>
                  <w:tcMar>
                    <w:top w:w="0" w:type="dxa"/>
                    <w:left w:w="100" w:type="dxa"/>
                    <w:bottom w:w="0" w:type="dxa"/>
                    <w:right w:w="108" w:type="dxa"/>
                  </w:tcMar>
                  <w:vAlign w:val="center"/>
                  <w:hideMark/>
                </w:tcPr>
                <w:p w14:paraId="00CE8D1C"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return</w:t>
                  </w:r>
                </w:p>
              </w:tc>
              <w:tc>
                <w:tcPr>
                  <w:tcW w:w="1181" w:type="dxa"/>
                  <w:tcMar>
                    <w:top w:w="0" w:type="dxa"/>
                    <w:left w:w="100" w:type="dxa"/>
                    <w:bottom w:w="0" w:type="dxa"/>
                    <w:right w:w="108" w:type="dxa"/>
                  </w:tcMar>
                  <w:vAlign w:val="center"/>
                  <w:hideMark/>
                </w:tcPr>
                <w:p w14:paraId="00CE8D1D"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D1E" w14:textId="77777777" w:rsidR="00DB4E76" w:rsidRPr="00314F58" w:rsidRDefault="00DB4E76">
                  <w:pPr>
                    <w:pStyle w:val="StyleVisiontablecellP0B8B8658"/>
                    <w:rPr>
                      <w:lang w:val="lv-LV"/>
                    </w:rPr>
                  </w:pPr>
                  <w:r w:rsidRPr="00314F58">
                    <w:rPr>
                      <w:rStyle w:val="StyleVisiontablecellC0B8B8658-tableC0B8B79F8-tablerowC09366828"/>
                      <w:lang w:val="lv-LV"/>
                    </w:rPr>
                    <w:t>HTMLDocument</w:t>
                  </w:r>
                </w:p>
              </w:tc>
              <w:tc>
                <w:tcPr>
                  <w:tcW w:w="1181" w:type="dxa"/>
                  <w:tcMar>
                    <w:top w:w="0" w:type="dxa"/>
                    <w:left w:w="100" w:type="dxa"/>
                    <w:bottom w:w="0" w:type="dxa"/>
                    <w:right w:w="108" w:type="dxa"/>
                  </w:tcMar>
                  <w:vAlign w:val="center"/>
                </w:tcPr>
                <w:p w14:paraId="00CE8D1F"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D20"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D21" w14:textId="77777777" w:rsidR="00DB4E76" w:rsidRPr="00314F58" w:rsidRDefault="00DB4E76">
                  <w:pPr>
                    <w:pStyle w:val="StyleVisiontablecellP0B8B8658"/>
                    <w:rPr>
                      <w:lang w:val="lv-LV"/>
                    </w:rPr>
                  </w:pPr>
                </w:p>
              </w:tc>
            </w:tr>
          </w:tbl>
          <w:p w14:paraId="00CE8D23"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10227"/>
            </w:tblGrid>
            <w:tr w:rsidR="006403A8" w:rsidRPr="00314F58" w14:paraId="00CE8D26" w14:textId="77777777" w:rsidTr="00A512FD">
              <w:tc>
                <w:tcPr>
                  <w:tcW w:w="10227" w:type="dxa"/>
                  <w:vAlign w:val="center"/>
                  <w:hideMark/>
                </w:tcPr>
                <w:p w14:paraId="120090B0" w14:textId="77777777" w:rsidR="006403A8" w:rsidRPr="00314F58" w:rsidRDefault="006403A8">
                  <w:pPr>
                    <w:pStyle w:val="StyleVisiontablecellP0B8B8658"/>
                    <w:rPr>
                      <w:lang w:val="lv-LV"/>
                    </w:rPr>
                  </w:pPr>
                  <w:r w:rsidRPr="00314F58">
                    <w:rPr>
                      <w:rStyle w:val="StyleVisiontablecellC0B8B8658-textC0B8BE838"/>
                      <w:lang w:val="lv-LV"/>
                    </w:rPr>
                    <w:t>Apraksts:</w:t>
                  </w:r>
                </w:p>
                <w:p w14:paraId="00CE8D25" w14:textId="13ADEA42" w:rsidR="006403A8" w:rsidRPr="00314F58" w:rsidRDefault="006403A8">
                  <w:pPr>
                    <w:pStyle w:val="StyleVisiontablecellP0B8B8658"/>
                    <w:jc w:val="both"/>
                    <w:rPr>
                      <w:rFonts w:asciiTheme="minorHAnsi" w:hAnsiTheme="minorHAnsi"/>
                      <w:szCs w:val="22"/>
                      <w:lang w:val="lv-LV"/>
                    </w:rPr>
                  </w:pPr>
                  <w:r w:rsidRPr="00314F58">
                    <w:rPr>
                      <w:rStyle w:val="StyleVisiontablecellC0B8B8658"/>
                      <w:lang w:val="lv-LV"/>
                    </w:rPr>
                    <w:t>Pakalpe izveido pārskatu, kas atspoguļo personu skaitu un vakcinēto personu skaitu atbilstoši vecuma grupai.</w:t>
                  </w:r>
                </w:p>
              </w:tc>
            </w:tr>
          </w:tbl>
          <w:p w14:paraId="00CE8D27" w14:textId="77777777" w:rsidR="00DB4E76" w:rsidRPr="00314F58" w:rsidRDefault="00DB4E76">
            <w:pPr>
              <w:widowControl w:val="0"/>
              <w:autoSpaceDE w:val="0"/>
              <w:autoSpaceDN w:val="0"/>
              <w:adjustRightInd w:val="0"/>
              <w:spacing w:line="276" w:lineRule="auto"/>
              <w:rPr>
                <w:sz w:val="24"/>
                <w:szCs w:val="24"/>
              </w:rPr>
            </w:pPr>
          </w:p>
        </w:tc>
      </w:tr>
      <w:tr w:rsidR="00DB4E76" w:rsidRPr="00314F58" w14:paraId="00CE8D44" w14:textId="77777777" w:rsidTr="007C3393">
        <w:trPr>
          <w:trHeight w:val="345"/>
          <w:jc w:val="center"/>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D29" w14:textId="77777777" w:rsidR="00DB4E76" w:rsidRPr="00314F58" w:rsidRDefault="00DB4E76">
            <w:pPr>
              <w:pStyle w:val="StyleVisiontablecellP0B8B80B8"/>
              <w:rPr>
                <w:lang w:val="lv-LV"/>
              </w:rPr>
            </w:pPr>
            <w:r w:rsidRPr="00314F58">
              <w:rPr>
                <w:rStyle w:val="StyleVisiontablecellC0B8B80B8"/>
                <w:lang w:val="lv-LV"/>
              </w:rPr>
              <w:lastRenderedPageBreak/>
              <w:t>GetVaccineMonthReport</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4"/>
              <w:gridCol w:w="1156"/>
              <w:gridCol w:w="2810"/>
              <w:gridCol w:w="1122"/>
              <w:gridCol w:w="1183"/>
              <w:gridCol w:w="1172"/>
            </w:tblGrid>
            <w:tr w:rsidR="00DB4E76" w:rsidRPr="00314F58" w14:paraId="00CE8D30" w14:textId="77777777" w:rsidTr="006403A8">
              <w:trPr>
                <w:trHeight w:val="14"/>
              </w:trPr>
              <w:tc>
                <w:tcPr>
                  <w:tcW w:w="1310" w:type="dxa"/>
                  <w:vAlign w:val="center"/>
                  <w:hideMark/>
                </w:tcPr>
                <w:p w14:paraId="00CE8D2A"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D2B"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D2C"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D2D"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Tipa klase</w:t>
                  </w:r>
                </w:p>
              </w:tc>
              <w:tc>
                <w:tcPr>
                  <w:tcW w:w="1152" w:type="dxa"/>
                  <w:vAlign w:val="center"/>
                  <w:hideMark/>
                </w:tcPr>
                <w:p w14:paraId="00CE8D2E"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t>Kvantitāte</w:t>
                  </w:r>
                </w:p>
              </w:tc>
              <w:tc>
                <w:tcPr>
                  <w:tcW w:w="1152" w:type="dxa"/>
                  <w:vAlign w:val="center"/>
                  <w:hideMark/>
                </w:tcPr>
                <w:p w14:paraId="00CE8D2F"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Noklusētā vērtība</w:t>
                  </w:r>
                </w:p>
              </w:tc>
            </w:tr>
            <w:tr w:rsidR="00DB4E76" w:rsidRPr="00314F58" w14:paraId="00CE8D37" w14:textId="77777777" w:rsidTr="006403A8">
              <w:trPr>
                <w:trHeight w:val="374"/>
              </w:trPr>
              <w:tc>
                <w:tcPr>
                  <w:tcW w:w="1310" w:type="dxa"/>
                  <w:tcMar>
                    <w:top w:w="0" w:type="dxa"/>
                    <w:left w:w="100" w:type="dxa"/>
                    <w:bottom w:w="0" w:type="dxa"/>
                    <w:right w:w="108" w:type="dxa"/>
                  </w:tcMar>
                  <w:vAlign w:val="center"/>
                  <w:hideMark/>
                </w:tcPr>
                <w:p w14:paraId="00CE8D31"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getVaccineMothReportArgs</w:t>
                  </w:r>
                </w:p>
              </w:tc>
              <w:tc>
                <w:tcPr>
                  <w:tcW w:w="1181" w:type="dxa"/>
                  <w:tcMar>
                    <w:top w:w="0" w:type="dxa"/>
                    <w:left w:w="100" w:type="dxa"/>
                    <w:bottom w:w="0" w:type="dxa"/>
                    <w:right w:w="108" w:type="dxa"/>
                  </w:tcMar>
                  <w:vAlign w:val="center"/>
                  <w:hideMark/>
                </w:tcPr>
                <w:p w14:paraId="00CE8D32" w14:textId="77777777" w:rsidR="00DB4E76" w:rsidRPr="00314F58" w:rsidRDefault="00DB4E76">
                  <w:pPr>
                    <w:pStyle w:val="StyleVisiontablecellP0B8B8658"/>
                    <w:rPr>
                      <w:lang w:val="lv-LV"/>
                    </w:rPr>
                  </w:pPr>
                  <w:r w:rsidRPr="00314F58">
                    <w:rPr>
                      <w:rStyle w:val="StyleVisiontablecellC0B8B8658-tableC0B8B79F8-tablerowC09366828"/>
                      <w:lang w:val="lv-LV"/>
                    </w:rPr>
                    <w:t>in</w:t>
                  </w:r>
                </w:p>
              </w:tc>
              <w:tc>
                <w:tcPr>
                  <w:tcW w:w="1267" w:type="dxa"/>
                  <w:tcMar>
                    <w:top w:w="0" w:type="dxa"/>
                    <w:left w:w="100" w:type="dxa"/>
                    <w:bottom w:w="0" w:type="dxa"/>
                    <w:right w:w="108" w:type="dxa"/>
                  </w:tcMar>
                  <w:vAlign w:val="center"/>
                  <w:hideMark/>
                </w:tcPr>
                <w:p w14:paraId="00CE8D33" w14:textId="77777777" w:rsidR="00DB4E76" w:rsidRPr="00314F58" w:rsidRDefault="00A92C10">
                  <w:pPr>
                    <w:pStyle w:val="StyleVisiontablecellP0B8B8658"/>
                    <w:rPr>
                      <w:lang w:val="lv-LV"/>
                    </w:rPr>
                  </w:pPr>
                  <w:hyperlink r:id="rId336" w:anchor="EVK_VR_KM_10_VR.docx" w:history="1">
                    <w:r w:rsidR="00DB4E76" w:rsidRPr="00314F58">
                      <w:rPr>
                        <w:rStyle w:val="StyleVisiontablecellC0B8B8658-tableC0B8B79F8-tablerowC09366828-hyperlinkC096FE6D8"/>
                        <w:lang w:val="lv-LV"/>
                      </w:rPr>
                      <w:t>GetVaccineMonthReportArgs</w:t>
                    </w:r>
                  </w:hyperlink>
                </w:p>
              </w:tc>
              <w:tc>
                <w:tcPr>
                  <w:tcW w:w="1181" w:type="dxa"/>
                  <w:tcMar>
                    <w:top w:w="0" w:type="dxa"/>
                    <w:left w:w="100" w:type="dxa"/>
                    <w:bottom w:w="0" w:type="dxa"/>
                    <w:right w:w="108" w:type="dxa"/>
                  </w:tcMar>
                  <w:vAlign w:val="center"/>
                </w:tcPr>
                <w:p w14:paraId="00CE8D34"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D35"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D36" w14:textId="77777777" w:rsidR="00DB4E76" w:rsidRPr="00314F58" w:rsidRDefault="00DB4E76">
                  <w:pPr>
                    <w:pStyle w:val="StyleVisiontablecellP0B8B8658"/>
                    <w:rPr>
                      <w:lang w:val="lv-LV"/>
                    </w:rPr>
                  </w:pPr>
                </w:p>
              </w:tc>
            </w:tr>
            <w:tr w:rsidR="00DB4E76" w:rsidRPr="00314F58" w14:paraId="00CE8D3E" w14:textId="77777777" w:rsidTr="006403A8">
              <w:trPr>
                <w:trHeight w:val="374"/>
              </w:trPr>
              <w:tc>
                <w:tcPr>
                  <w:tcW w:w="1310" w:type="dxa"/>
                  <w:tcMar>
                    <w:top w:w="0" w:type="dxa"/>
                    <w:left w:w="100" w:type="dxa"/>
                    <w:bottom w:w="0" w:type="dxa"/>
                    <w:right w:w="108" w:type="dxa"/>
                  </w:tcMar>
                  <w:vAlign w:val="center"/>
                  <w:hideMark/>
                </w:tcPr>
                <w:p w14:paraId="00CE8D38"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return</w:t>
                  </w:r>
                </w:p>
              </w:tc>
              <w:tc>
                <w:tcPr>
                  <w:tcW w:w="1181" w:type="dxa"/>
                  <w:tcMar>
                    <w:top w:w="0" w:type="dxa"/>
                    <w:left w:w="100" w:type="dxa"/>
                    <w:bottom w:w="0" w:type="dxa"/>
                    <w:right w:w="108" w:type="dxa"/>
                  </w:tcMar>
                  <w:vAlign w:val="center"/>
                  <w:hideMark/>
                </w:tcPr>
                <w:p w14:paraId="00CE8D39"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D3A" w14:textId="77777777" w:rsidR="00DB4E76" w:rsidRPr="00314F58" w:rsidRDefault="00DB4E76">
                  <w:pPr>
                    <w:pStyle w:val="StyleVisiontablecellP0B8B8658"/>
                    <w:rPr>
                      <w:lang w:val="lv-LV"/>
                    </w:rPr>
                  </w:pPr>
                  <w:r w:rsidRPr="00314F58">
                    <w:rPr>
                      <w:rStyle w:val="StyleVisiontablecellC0B8B8658-tableC0B8B79F8-tablerowC09366828"/>
                      <w:lang w:val="lv-LV"/>
                    </w:rPr>
                    <w:t>HTMLDocument</w:t>
                  </w:r>
                </w:p>
              </w:tc>
              <w:tc>
                <w:tcPr>
                  <w:tcW w:w="1181" w:type="dxa"/>
                  <w:tcMar>
                    <w:top w:w="0" w:type="dxa"/>
                    <w:left w:w="100" w:type="dxa"/>
                    <w:bottom w:w="0" w:type="dxa"/>
                    <w:right w:w="108" w:type="dxa"/>
                  </w:tcMar>
                  <w:vAlign w:val="center"/>
                </w:tcPr>
                <w:p w14:paraId="00CE8D3B"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D3C"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D3D" w14:textId="77777777" w:rsidR="00DB4E76" w:rsidRPr="00314F58" w:rsidRDefault="00DB4E76">
                  <w:pPr>
                    <w:pStyle w:val="StyleVisiontablecellP0B8B8658"/>
                    <w:rPr>
                      <w:lang w:val="lv-LV"/>
                    </w:rPr>
                  </w:pPr>
                </w:p>
              </w:tc>
            </w:tr>
          </w:tbl>
          <w:p w14:paraId="00CE8D3F"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10227"/>
            </w:tblGrid>
            <w:tr w:rsidR="006403A8" w:rsidRPr="00314F58" w14:paraId="00CE8D42" w14:textId="77777777" w:rsidTr="00A512FD">
              <w:tc>
                <w:tcPr>
                  <w:tcW w:w="10227" w:type="dxa"/>
                  <w:vAlign w:val="center"/>
                  <w:hideMark/>
                </w:tcPr>
                <w:p w14:paraId="53587280" w14:textId="77777777" w:rsidR="006403A8" w:rsidRPr="00314F58" w:rsidRDefault="006403A8">
                  <w:pPr>
                    <w:pStyle w:val="StyleVisiontablecellP0B8B8658"/>
                    <w:rPr>
                      <w:lang w:val="lv-LV"/>
                    </w:rPr>
                  </w:pPr>
                  <w:r w:rsidRPr="00314F58">
                    <w:rPr>
                      <w:rStyle w:val="StyleVisiontablecellC0B8B8658-textC0B8BE838"/>
                      <w:lang w:val="lv-LV"/>
                    </w:rPr>
                    <w:t>Apraksts:</w:t>
                  </w:r>
                </w:p>
                <w:p w14:paraId="00CE8D41" w14:textId="22B6A158" w:rsidR="006403A8" w:rsidRPr="00314F58" w:rsidRDefault="006403A8">
                  <w:pPr>
                    <w:pStyle w:val="StyleVisiontablecellP0B8B8658"/>
                    <w:jc w:val="both"/>
                    <w:rPr>
                      <w:rFonts w:asciiTheme="minorHAnsi" w:hAnsiTheme="minorHAnsi"/>
                      <w:szCs w:val="22"/>
                      <w:lang w:val="lv-LV"/>
                    </w:rPr>
                  </w:pPr>
                  <w:r w:rsidRPr="00314F58">
                    <w:rPr>
                      <w:rStyle w:val="StyleVisiontablecellC0B8B8658"/>
                      <w:lang w:val="lv-LV"/>
                    </w:rPr>
                    <w:t>Pakalpe izveido iedzīvotāju imunizācijas un vakcīnu pasūtījuma pārskatu atbilstoši MK noteikumiem. Tiek atgriezts dokuments HTML formā.</w:t>
                  </w:r>
                </w:p>
              </w:tc>
            </w:tr>
          </w:tbl>
          <w:p w14:paraId="00CE8D43" w14:textId="77777777" w:rsidR="00DB4E76" w:rsidRPr="00314F58" w:rsidRDefault="00DB4E76">
            <w:pPr>
              <w:widowControl w:val="0"/>
              <w:autoSpaceDE w:val="0"/>
              <w:autoSpaceDN w:val="0"/>
              <w:adjustRightInd w:val="0"/>
              <w:spacing w:line="276" w:lineRule="auto"/>
              <w:rPr>
                <w:sz w:val="24"/>
                <w:szCs w:val="24"/>
              </w:rPr>
            </w:pPr>
          </w:p>
        </w:tc>
      </w:tr>
      <w:tr w:rsidR="00DB4E76" w:rsidRPr="00314F58" w14:paraId="00CE8D60" w14:textId="77777777" w:rsidTr="007C3393">
        <w:trPr>
          <w:trHeight w:val="345"/>
          <w:jc w:val="center"/>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D45" w14:textId="77777777" w:rsidR="00DB4E76" w:rsidRPr="00314F58" w:rsidRDefault="00DB4E76">
            <w:pPr>
              <w:pStyle w:val="StyleVisiontablecellP0B8B80B8"/>
              <w:rPr>
                <w:lang w:val="lv-LV"/>
              </w:rPr>
            </w:pPr>
            <w:r w:rsidRPr="00314F58">
              <w:rPr>
                <w:rStyle w:val="StyleVisiontablecellC0B8B80B8"/>
                <w:lang w:val="lv-LV"/>
              </w:rPr>
              <w:t>GetVaccineYearReport</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2"/>
              <w:gridCol w:w="1181"/>
              <w:gridCol w:w="2676"/>
              <w:gridCol w:w="1181"/>
              <w:gridCol w:w="1183"/>
              <w:gridCol w:w="1172"/>
            </w:tblGrid>
            <w:tr w:rsidR="00DB4E76" w:rsidRPr="00314F58" w14:paraId="00CE8D4C" w14:textId="77777777" w:rsidTr="006403A8">
              <w:trPr>
                <w:trHeight w:val="14"/>
              </w:trPr>
              <w:tc>
                <w:tcPr>
                  <w:tcW w:w="1310" w:type="dxa"/>
                  <w:vAlign w:val="center"/>
                  <w:hideMark/>
                </w:tcPr>
                <w:p w14:paraId="00CE8D46"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D47"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D48"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D49"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Tipa klase</w:t>
                  </w:r>
                </w:p>
              </w:tc>
              <w:tc>
                <w:tcPr>
                  <w:tcW w:w="1152" w:type="dxa"/>
                  <w:vAlign w:val="center"/>
                  <w:hideMark/>
                </w:tcPr>
                <w:p w14:paraId="00CE8D4A"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t>Kvantitāte</w:t>
                  </w:r>
                </w:p>
              </w:tc>
              <w:tc>
                <w:tcPr>
                  <w:tcW w:w="1152" w:type="dxa"/>
                  <w:vAlign w:val="center"/>
                  <w:hideMark/>
                </w:tcPr>
                <w:p w14:paraId="00CE8D4B"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Noklusētā vērtība</w:t>
                  </w:r>
                </w:p>
              </w:tc>
            </w:tr>
            <w:tr w:rsidR="00DB4E76" w:rsidRPr="00314F58" w14:paraId="00CE8D53" w14:textId="77777777" w:rsidTr="006403A8">
              <w:trPr>
                <w:trHeight w:val="374"/>
              </w:trPr>
              <w:tc>
                <w:tcPr>
                  <w:tcW w:w="1310" w:type="dxa"/>
                  <w:tcMar>
                    <w:top w:w="0" w:type="dxa"/>
                    <w:left w:w="100" w:type="dxa"/>
                    <w:bottom w:w="0" w:type="dxa"/>
                    <w:right w:w="108" w:type="dxa"/>
                  </w:tcMar>
                  <w:vAlign w:val="center"/>
                  <w:hideMark/>
                </w:tcPr>
                <w:p w14:paraId="00CE8D4D"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getVaccineYearReportArgs</w:t>
                  </w:r>
                </w:p>
              </w:tc>
              <w:tc>
                <w:tcPr>
                  <w:tcW w:w="1181" w:type="dxa"/>
                  <w:tcMar>
                    <w:top w:w="0" w:type="dxa"/>
                    <w:left w:w="100" w:type="dxa"/>
                    <w:bottom w:w="0" w:type="dxa"/>
                    <w:right w:w="108" w:type="dxa"/>
                  </w:tcMar>
                  <w:vAlign w:val="center"/>
                  <w:hideMark/>
                </w:tcPr>
                <w:p w14:paraId="00CE8D4E" w14:textId="77777777" w:rsidR="00DB4E76" w:rsidRPr="00314F58" w:rsidRDefault="00DB4E76">
                  <w:pPr>
                    <w:pStyle w:val="StyleVisiontablecellP0B8B8658"/>
                    <w:rPr>
                      <w:lang w:val="lv-LV"/>
                    </w:rPr>
                  </w:pPr>
                  <w:r w:rsidRPr="00314F58">
                    <w:rPr>
                      <w:rStyle w:val="StyleVisiontablecellC0B8B8658-tableC0B8B79F8-tablerowC09366828"/>
                      <w:lang w:val="lv-LV"/>
                    </w:rPr>
                    <w:t>in</w:t>
                  </w:r>
                </w:p>
              </w:tc>
              <w:tc>
                <w:tcPr>
                  <w:tcW w:w="1267" w:type="dxa"/>
                  <w:tcMar>
                    <w:top w:w="0" w:type="dxa"/>
                    <w:left w:w="100" w:type="dxa"/>
                    <w:bottom w:w="0" w:type="dxa"/>
                    <w:right w:w="108" w:type="dxa"/>
                  </w:tcMar>
                  <w:vAlign w:val="center"/>
                  <w:hideMark/>
                </w:tcPr>
                <w:p w14:paraId="00CE8D4F" w14:textId="77777777" w:rsidR="00DB4E76" w:rsidRPr="00314F58" w:rsidRDefault="00A92C10">
                  <w:pPr>
                    <w:pStyle w:val="StyleVisiontablecellP0B8B8658"/>
                    <w:rPr>
                      <w:lang w:val="lv-LV"/>
                    </w:rPr>
                  </w:pPr>
                  <w:hyperlink r:id="rId337" w:anchor="EVK_VR_KM_10_VR.docx" w:history="1">
                    <w:r w:rsidR="00DB4E76" w:rsidRPr="00314F58">
                      <w:rPr>
                        <w:rStyle w:val="StyleVisiontablecellC0B8B8658-tableC0B8B79F8-tablerowC09366828-hyperlinkC096FE6D8"/>
                        <w:lang w:val="lv-LV"/>
                      </w:rPr>
                      <w:t>GetVaccineYearReportArgs</w:t>
                    </w:r>
                  </w:hyperlink>
                </w:p>
              </w:tc>
              <w:tc>
                <w:tcPr>
                  <w:tcW w:w="1181" w:type="dxa"/>
                  <w:tcMar>
                    <w:top w:w="0" w:type="dxa"/>
                    <w:left w:w="100" w:type="dxa"/>
                    <w:bottom w:w="0" w:type="dxa"/>
                    <w:right w:w="108" w:type="dxa"/>
                  </w:tcMar>
                  <w:vAlign w:val="center"/>
                </w:tcPr>
                <w:p w14:paraId="00CE8D50"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D51"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D52" w14:textId="77777777" w:rsidR="00DB4E76" w:rsidRPr="00314F58" w:rsidRDefault="00DB4E76">
                  <w:pPr>
                    <w:pStyle w:val="StyleVisiontablecellP0B8B8658"/>
                    <w:rPr>
                      <w:lang w:val="lv-LV"/>
                    </w:rPr>
                  </w:pPr>
                </w:p>
              </w:tc>
            </w:tr>
            <w:tr w:rsidR="00DB4E76" w:rsidRPr="00314F58" w14:paraId="00CE8D5A" w14:textId="77777777" w:rsidTr="006403A8">
              <w:trPr>
                <w:trHeight w:val="374"/>
              </w:trPr>
              <w:tc>
                <w:tcPr>
                  <w:tcW w:w="1310" w:type="dxa"/>
                  <w:tcMar>
                    <w:top w:w="0" w:type="dxa"/>
                    <w:left w:w="100" w:type="dxa"/>
                    <w:bottom w:w="0" w:type="dxa"/>
                    <w:right w:w="108" w:type="dxa"/>
                  </w:tcMar>
                  <w:vAlign w:val="center"/>
                  <w:hideMark/>
                </w:tcPr>
                <w:p w14:paraId="00CE8D54"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return</w:t>
                  </w:r>
                </w:p>
              </w:tc>
              <w:tc>
                <w:tcPr>
                  <w:tcW w:w="1181" w:type="dxa"/>
                  <w:tcMar>
                    <w:top w:w="0" w:type="dxa"/>
                    <w:left w:w="100" w:type="dxa"/>
                    <w:bottom w:w="0" w:type="dxa"/>
                    <w:right w:w="108" w:type="dxa"/>
                  </w:tcMar>
                  <w:vAlign w:val="center"/>
                  <w:hideMark/>
                </w:tcPr>
                <w:p w14:paraId="00CE8D55"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D56" w14:textId="77777777" w:rsidR="00DB4E76" w:rsidRPr="00314F58" w:rsidRDefault="00DB4E76">
                  <w:pPr>
                    <w:pStyle w:val="StyleVisiontablecellP0B8B8658"/>
                    <w:rPr>
                      <w:lang w:val="lv-LV"/>
                    </w:rPr>
                  </w:pPr>
                  <w:r w:rsidRPr="00314F58">
                    <w:rPr>
                      <w:rStyle w:val="StyleVisiontablecellC0B8B8658-tableC0B8B79F8-tablerowC09366828"/>
                      <w:lang w:val="lv-LV"/>
                    </w:rPr>
                    <w:t>HTMLDocument</w:t>
                  </w:r>
                </w:p>
              </w:tc>
              <w:tc>
                <w:tcPr>
                  <w:tcW w:w="1181" w:type="dxa"/>
                  <w:tcMar>
                    <w:top w:w="0" w:type="dxa"/>
                    <w:left w:w="100" w:type="dxa"/>
                    <w:bottom w:w="0" w:type="dxa"/>
                    <w:right w:w="108" w:type="dxa"/>
                  </w:tcMar>
                  <w:vAlign w:val="center"/>
                </w:tcPr>
                <w:p w14:paraId="00CE8D57"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D58"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D59" w14:textId="77777777" w:rsidR="00DB4E76" w:rsidRPr="00314F58" w:rsidRDefault="00DB4E76">
                  <w:pPr>
                    <w:pStyle w:val="StyleVisiontablecellP0B8B8658"/>
                    <w:rPr>
                      <w:lang w:val="lv-LV"/>
                    </w:rPr>
                  </w:pPr>
                </w:p>
              </w:tc>
            </w:tr>
          </w:tbl>
          <w:p w14:paraId="00CE8D5B"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10227"/>
            </w:tblGrid>
            <w:tr w:rsidR="006403A8" w:rsidRPr="00314F58" w14:paraId="00CE8D5E" w14:textId="77777777" w:rsidTr="00A512FD">
              <w:tc>
                <w:tcPr>
                  <w:tcW w:w="10227" w:type="dxa"/>
                  <w:vAlign w:val="center"/>
                  <w:hideMark/>
                </w:tcPr>
                <w:p w14:paraId="2722E464" w14:textId="77777777" w:rsidR="006403A8" w:rsidRPr="00314F58" w:rsidRDefault="006403A8">
                  <w:pPr>
                    <w:pStyle w:val="StyleVisiontablecellP0B8B8658"/>
                    <w:rPr>
                      <w:lang w:val="lv-LV"/>
                    </w:rPr>
                  </w:pPr>
                  <w:r w:rsidRPr="00314F58">
                    <w:rPr>
                      <w:rStyle w:val="StyleVisiontablecellC0B8B8658-textC0B8BE838"/>
                      <w:lang w:val="lv-LV"/>
                    </w:rPr>
                    <w:t>Apraksts:</w:t>
                  </w:r>
                </w:p>
                <w:p w14:paraId="00CE8D5D" w14:textId="18343D5D" w:rsidR="006403A8" w:rsidRPr="00314F58" w:rsidRDefault="006403A8">
                  <w:pPr>
                    <w:pStyle w:val="StyleVisiontablecellP0B8B8658"/>
                    <w:jc w:val="both"/>
                    <w:rPr>
                      <w:rFonts w:asciiTheme="minorHAnsi" w:hAnsiTheme="minorHAnsi"/>
                      <w:szCs w:val="22"/>
                      <w:lang w:val="lv-LV"/>
                    </w:rPr>
                  </w:pPr>
                  <w:r w:rsidRPr="00314F58">
                    <w:rPr>
                      <w:rStyle w:val="StyleVisiontablecellC0B8B8658"/>
                      <w:lang w:val="lv-LV"/>
                    </w:rPr>
                    <w:t>Pakalpe izveido iedzīvotāju imunizācijas gada pārskatu atbilstoši MK noteikumiem. Tiek atgriezts pārskats HTML formātā.</w:t>
                  </w:r>
                </w:p>
              </w:tc>
            </w:tr>
          </w:tbl>
          <w:p w14:paraId="00CE8D5F" w14:textId="77777777" w:rsidR="00DB4E76" w:rsidRPr="00314F58" w:rsidRDefault="00DB4E76">
            <w:pPr>
              <w:widowControl w:val="0"/>
              <w:autoSpaceDE w:val="0"/>
              <w:autoSpaceDN w:val="0"/>
              <w:adjustRightInd w:val="0"/>
              <w:spacing w:line="276" w:lineRule="auto"/>
              <w:rPr>
                <w:sz w:val="24"/>
                <w:szCs w:val="24"/>
              </w:rPr>
            </w:pPr>
          </w:p>
        </w:tc>
      </w:tr>
      <w:tr w:rsidR="00DB4E76" w:rsidRPr="00314F58" w14:paraId="00CE8D7C" w14:textId="77777777" w:rsidTr="007C3393">
        <w:trPr>
          <w:trHeight w:val="345"/>
          <w:jc w:val="center"/>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D61" w14:textId="77777777" w:rsidR="00DB4E76" w:rsidRPr="00314F58" w:rsidRDefault="00DB4E76">
            <w:pPr>
              <w:pStyle w:val="StyleVisiontablecellP0B8B80B8"/>
              <w:rPr>
                <w:lang w:val="lv-LV"/>
              </w:rPr>
            </w:pPr>
            <w:r w:rsidRPr="00314F58">
              <w:rPr>
                <w:rStyle w:val="StyleVisiontablecellC0B8B80B8"/>
                <w:lang w:val="lv-LV"/>
              </w:rPr>
              <w:t>GetVaccJournalReport</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1181"/>
              <w:gridCol w:w="2643"/>
              <w:gridCol w:w="1181"/>
              <w:gridCol w:w="1183"/>
              <w:gridCol w:w="1172"/>
            </w:tblGrid>
            <w:tr w:rsidR="00DB4E76" w:rsidRPr="00314F58" w14:paraId="00CE8D68" w14:textId="77777777" w:rsidTr="006403A8">
              <w:trPr>
                <w:trHeight w:val="14"/>
              </w:trPr>
              <w:tc>
                <w:tcPr>
                  <w:tcW w:w="1310" w:type="dxa"/>
                  <w:vAlign w:val="center"/>
                  <w:hideMark/>
                </w:tcPr>
                <w:p w14:paraId="00CE8D62"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D63"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D64"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D65"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Tipa klase</w:t>
                  </w:r>
                </w:p>
              </w:tc>
              <w:tc>
                <w:tcPr>
                  <w:tcW w:w="1152" w:type="dxa"/>
                  <w:vAlign w:val="center"/>
                  <w:hideMark/>
                </w:tcPr>
                <w:p w14:paraId="00CE8D66"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t>Kvantitāte</w:t>
                  </w:r>
                </w:p>
              </w:tc>
              <w:tc>
                <w:tcPr>
                  <w:tcW w:w="1152" w:type="dxa"/>
                  <w:vAlign w:val="center"/>
                  <w:hideMark/>
                </w:tcPr>
                <w:p w14:paraId="00CE8D67"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Noklusētā vērtība</w:t>
                  </w:r>
                </w:p>
              </w:tc>
            </w:tr>
            <w:tr w:rsidR="00DB4E76" w:rsidRPr="00314F58" w14:paraId="00CE8D6F" w14:textId="77777777" w:rsidTr="006403A8">
              <w:trPr>
                <w:trHeight w:val="374"/>
              </w:trPr>
              <w:tc>
                <w:tcPr>
                  <w:tcW w:w="1310" w:type="dxa"/>
                  <w:tcMar>
                    <w:top w:w="0" w:type="dxa"/>
                    <w:left w:w="100" w:type="dxa"/>
                    <w:bottom w:w="0" w:type="dxa"/>
                    <w:right w:w="108" w:type="dxa"/>
                  </w:tcMar>
                  <w:vAlign w:val="center"/>
                  <w:hideMark/>
                </w:tcPr>
                <w:p w14:paraId="00CE8D69"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getVaccJournalReportArgs</w:t>
                  </w:r>
                </w:p>
              </w:tc>
              <w:tc>
                <w:tcPr>
                  <w:tcW w:w="1181" w:type="dxa"/>
                  <w:tcMar>
                    <w:top w:w="0" w:type="dxa"/>
                    <w:left w:w="100" w:type="dxa"/>
                    <w:bottom w:w="0" w:type="dxa"/>
                    <w:right w:w="108" w:type="dxa"/>
                  </w:tcMar>
                  <w:vAlign w:val="center"/>
                  <w:hideMark/>
                </w:tcPr>
                <w:p w14:paraId="00CE8D6A" w14:textId="77777777" w:rsidR="00DB4E76" w:rsidRPr="00314F58" w:rsidRDefault="00DB4E76">
                  <w:pPr>
                    <w:pStyle w:val="StyleVisiontablecellP0B8B8658"/>
                    <w:rPr>
                      <w:lang w:val="lv-LV"/>
                    </w:rPr>
                  </w:pPr>
                  <w:r w:rsidRPr="00314F58">
                    <w:rPr>
                      <w:rStyle w:val="StyleVisiontablecellC0B8B8658-tableC0B8B79F8-tablerowC09366828"/>
                      <w:lang w:val="lv-LV"/>
                    </w:rPr>
                    <w:t>in</w:t>
                  </w:r>
                </w:p>
              </w:tc>
              <w:tc>
                <w:tcPr>
                  <w:tcW w:w="1267" w:type="dxa"/>
                  <w:tcMar>
                    <w:top w:w="0" w:type="dxa"/>
                    <w:left w:w="100" w:type="dxa"/>
                    <w:bottom w:w="0" w:type="dxa"/>
                    <w:right w:w="108" w:type="dxa"/>
                  </w:tcMar>
                  <w:vAlign w:val="center"/>
                  <w:hideMark/>
                </w:tcPr>
                <w:p w14:paraId="00CE8D6B" w14:textId="77777777" w:rsidR="00DB4E76" w:rsidRPr="00314F58" w:rsidRDefault="00A92C10">
                  <w:pPr>
                    <w:pStyle w:val="StyleVisiontablecellP0B8B8658"/>
                    <w:rPr>
                      <w:lang w:val="lv-LV"/>
                    </w:rPr>
                  </w:pPr>
                  <w:hyperlink r:id="rId338" w:anchor="EVK_VR_KM_10_VR.docx" w:history="1">
                    <w:r w:rsidR="00DB4E76" w:rsidRPr="00314F58">
                      <w:rPr>
                        <w:rStyle w:val="StyleVisiontablecellC0B8B8658-tableC0B8B79F8-tablerowC09366828-hyperlinkC096FE6D8"/>
                        <w:lang w:val="lv-LV"/>
                      </w:rPr>
                      <w:t>GetVaccJournalReportArgs</w:t>
                    </w:r>
                  </w:hyperlink>
                </w:p>
              </w:tc>
              <w:tc>
                <w:tcPr>
                  <w:tcW w:w="1181" w:type="dxa"/>
                  <w:tcMar>
                    <w:top w:w="0" w:type="dxa"/>
                    <w:left w:w="100" w:type="dxa"/>
                    <w:bottom w:w="0" w:type="dxa"/>
                    <w:right w:w="108" w:type="dxa"/>
                  </w:tcMar>
                  <w:vAlign w:val="center"/>
                </w:tcPr>
                <w:p w14:paraId="00CE8D6C"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D6D"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D6E" w14:textId="77777777" w:rsidR="00DB4E76" w:rsidRPr="00314F58" w:rsidRDefault="00DB4E76">
                  <w:pPr>
                    <w:pStyle w:val="StyleVisiontablecellP0B8B8658"/>
                    <w:rPr>
                      <w:lang w:val="lv-LV"/>
                    </w:rPr>
                  </w:pPr>
                </w:p>
              </w:tc>
            </w:tr>
            <w:tr w:rsidR="00DB4E76" w:rsidRPr="00314F58" w14:paraId="00CE8D76" w14:textId="77777777" w:rsidTr="006403A8">
              <w:trPr>
                <w:trHeight w:val="374"/>
              </w:trPr>
              <w:tc>
                <w:tcPr>
                  <w:tcW w:w="1310" w:type="dxa"/>
                  <w:tcMar>
                    <w:top w:w="0" w:type="dxa"/>
                    <w:left w:w="100" w:type="dxa"/>
                    <w:bottom w:w="0" w:type="dxa"/>
                    <w:right w:w="108" w:type="dxa"/>
                  </w:tcMar>
                  <w:vAlign w:val="center"/>
                  <w:hideMark/>
                </w:tcPr>
                <w:p w14:paraId="00CE8D70"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return</w:t>
                  </w:r>
                </w:p>
              </w:tc>
              <w:tc>
                <w:tcPr>
                  <w:tcW w:w="1181" w:type="dxa"/>
                  <w:tcMar>
                    <w:top w:w="0" w:type="dxa"/>
                    <w:left w:w="100" w:type="dxa"/>
                    <w:bottom w:w="0" w:type="dxa"/>
                    <w:right w:w="108" w:type="dxa"/>
                  </w:tcMar>
                  <w:vAlign w:val="center"/>
                  <w:hideMark/>
                </w:tcPr>
                <w:p w14:paraId="00CE8D71"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D72" w14:textId="77777777" w:rsidR="00DB4E76" w:rsidRPr="00314F58" w:rsidRDefault="00DB4E76">
                  <w:pPr>
                    <w:pStyle w:val="StyleVisiontablecellP0B8B8658"/>
                    <w:rPr>
                      <w:lang w:val="lv-LV"/>
                    </w:rPr>
                  </w:pPr>
                  <w:r w:rsidRPr="00314F58">
                    <w:rPr>
                      <w:rStyle w:val="StyleVisiontablecellC0B8B8658-tableC0B8B79F8-tablerowC09366828"/>
                      <w:lang w:val="lv-LV"/>
                    </w:rPr>
                    <w:t>HTMLDocument</w:t>
                  </w:r>
                </w:p>
              </w:tc>
              <w:tc>
                <w:tcPr>
                  <w:tcW w:w="1181" w:type="dxa"/>
                  <w:tcMar>
                    <w:top w:w="0" w:type="dxa"/>
                    <w:left w:w="100" w:type="dxa"/>
                    <w:bottom w:w="0" w:type="dxa"/>
                    <w:right w:w="108" w:type="dxa"/>
                  </w:tcMar>
                  <w:vAlign w:val="center"/>
                </w:tcPr>
                <w:p w14:paraId="00CE8D73"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D74"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D75" w14:textId="77777777" w:rsidR="00DB4E76" w:rsidRPr="00314F58" w:rsidRDefault="00DB4E76">
                  <w:pPr>
                    <w:pStyle w:val="StyleVisiontablecellP0B8B8658"/>
                    <w:rPr>
                      <w:lang w:val="lv-LV"/>
                    </w:rPr>
                  </w:pPr>
                </w:p>
              </w:tc>
            </w:tr>
          </w:tbl>
          <w:p w14:paraId="00CE8D77"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10227"/>
            </w:tblGrid>
            <w:tr w:rsidR="006403A8" w:rsidRPr="00314F58" w14:paraId="00CE8D7A" w14:textId="77777777" w:rsidTr="00A512FD">
              <w:tc>
                <w:tcPr>
                  <w:tcW w:w="10227" w:type="dxa"/>
                  <w:vAlign w:val="center"/>
                  <w:hideMark/>
                </w:tcPr>
                <w:p w14:paraId="364F2ACE" w14:textId="77777777" w:rsidR="006403A8" w:rsidRPr="00314F58" w:rsidRDefault="006403A8">
                  <w:pPr>
                    <w:pStyle w:val="StyleVisiontablecellP0B8B8658"/>
                    <w:rPr>
                      <w:lang w:val="lv-LV"/>
                    </w:rPr>
                  </w:pPr>
                  <w:r w:rsidRPr="00314F58">
                    <w:rPr>
                      <w:rStyle w:val="StyleVisiontablecellC0B8B8658-textC0B8BE838"/>
                      <w:lang w:val="lv-LV"/>
                    </w:rPr>
                    <w:t>Apraksts:</w:t>
                  </w:r>
                </w:p>
                <w:p w14:paraId="00CE8D79" w14:textId="1177A705" w:rsidR="006403A8" w:rsidRPr="00314F58" w:rsidRDefault="006403A8">
                  <w:pPr>
                    <w:pStyle w:val="StyleVisiontablecellP0B8B8658"/>
                    <w:jc w:val="both"/>
                    <w:rPr>
                      <w:rFonts w:asciiTheme="minorHAnsi" w:hAnsiTheme="minorHAnsi"/>
                      <w:szCs w:val="22"/>
                      <w:lang w:val="lv-LV"/>
                    </w:rPr>
                  </w:pPr>
                  <w:r w:rsidRPr="00314F58">
                    <w:rPr>
                      <w:rStyle w:val="StyleVisiontablecellC0B8B8658"/>
                      <w:lang w:val="lv-LV"/>
                    </w:rPr>
                    <w:t>Pakalpe izveido profilaktiskās potēšanas uzskaites žurnāla pārskatu atbilstoši MK noteikumiem un atgriež dokumentu HTML formātā.</w:t>
                  </w:r>
                </w:p>
              </w:tc>
            </w:tr>
          </w:tbl>
          <w:p w14:paraId="00CE8D7B" w14:textId="77777777" w:rsidR="00DB4E76" w:rsidRPr="00314F58" w:rsidRDefault="00DB4E76">
            <w:pPr>
              <w:widowControl w:val="0"/>
              <w:autoSpaceDE w:val="0"/>
              <w:autoSpaceDN w:val="0"/>
              <w:adjustRightInd w:val="0"/>
              <w:spacing w:line="276" w:lineRule="auto"/>
              <w:rPr>
                <w:sz w:val="24"/>
                <w:szCs w:val="24"/>
              </w:rPr>
            </w:pPr>
          </w:p>
        </w:tc>
      </w:tr>
      <w:tr w:rsidR="00DB4E76" w:rsidRPr="00314F58" w14:paraId="00CE8D98" w14:textId="77777777" w:rsidTr="007C3393">
        <w:trPr>
          <w:trHeight w:val="345"/>
          <w:jc w:val="center"/>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D7D" w14:textId="77777777" w:rsidR="00DB4E76" w:rsidRPr="00314F58" w:rsidRDefault="00DB4E76">
            <w:pPr>
              <w:pStyle w:val="StyleVisiontablecellP0B8B80B8"/>
              <w:rPr>
                <w:lang w:val="lv-LV"/>
              </w:rPr>
            </w:pPr>
            <w:r w:rsidRPr="00314F58">
              <w:rPr>
                <w:rStyle w:val="StyleVisiontablecellC0B8B80B8"/>
                <w:lang w:val="lv-LV"/>
              </w:rPr>
              <w:t>SendReport</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1181"/>
              <w:gridCol w:w="1687"/>
              <w:gridCol w:w="1181"/>
              <w:gridCol w:w="1183"/>
              <w:gridCol w:w="1172"/>
            </w:tblGrid>
            <w:tr w:rsidR="00DB4E76" w:rsidRPr="00314F58" w14:paraId="00CE8D84" w14:textId="77777777" w:rsidTr="006403A8">
              <w:trPr>
                <w:trHeight w:val="14"/>
              </w:trPr>
              <w:tc>
                <w:tcPr>
                  <w:tcW w:w="1310" w:type="dxa"/>
                  <w:vAlign w:val="center"/>
                  <w:hideMark/>
                </w:tcPr>
                <w:p w14:paraId="00CE8D7E"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D7F"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D80"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D81"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 xml:space="preserve">Tipa </w:t>
                  </w:r>
                  <w:r w:rsidRPr="00314F58">
                    <w:rPr>
                      <w:rStyle w:val="StyleVisiontablecellC0B8B8658-tableC0B8B79F8-tablerowC09366720-tablecellC0B8B7E18-textC0B8B95B8"/>
                      <w:lang w:val="lv-LV"/>
                    </w:rPr>
                    <w:lastRenderedPageBreak/>
                    <w:t>klase</w:t>
                  </w:r>
                </w:p>
              </w:tc>
              <w:tc>
                <w:tcPr>
                  <w:tcW w:w="1152" w:type="dxa"/>
                  <w:vAlign w:val="center"/>
                  <w:hideMark/>
                </w:tcPr>
                <w:p w14:paraId="00CE8D82"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lastRenderedPageBreak/>
                    <w:t>Kvantitāte</w:t>
                  </w:r>
                </w:p>
              </w:tc>
              <w:tc>
                <w:tcPr>
                  <w:tcW w:w="1152" w:type="dxa"/>
                  <w:vAlign w:val="center"/>
                  <w:hideMark/>
                </w:tcPr>
                <w:p w14:paraId="00CE8D83"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 xml:space="preserve">Noklusētā </w:t>
                  </w:r>
                  <w:r w:rsidRPr="00314F58">
                    <w:rPr>
                      <w:rStyle w:val="StyleVisiontablecellC0B8B8658-tableC0B8B79F8-tablerowC09366720-tablecellC0B8B8118-textC0B8B7CF8"/>
                      <w:lang w:val="lv-LV"/>
                    </w:rPr>
                    <w:lastRenderedPageBreak/>
                    <w:t>vērtība</w:t>
                  </w:r>
                </w:p>
              </w:tc>
            </w:tr>
            <w:tr w:rsidR="00DB4E76" w:rsidRPr="00314F58" w14:paraId="00CE8D8B" w14:textId="77777777" w:rsidTr="006403A8">
              <w:trPr>
                <w:trHeight w:val="374"/>
              </w:trPr>
              <w:tc>
                <w:tcPr>
                  <w:tcW w:w="1310" w:type="dxa"/>
                  <w:tcMar>
                    <w:top w:w="0" w:type="dxa"/>
                    <w:left w:w="100" w:type="dxa"/>
                    <w:bottom w:w="0" w:type="dxa"/>
                    <w:right w:w="108" w:type="dxa"/>
                  </w:tcMar>
                  <w:vAlign w:val="center"/>
                  <w:hideMark/>
                </w:tcPr>
                <w:p w14:paraId="00CE8D85"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lastRenderedPageBreak/>
                    <w:t>sendReportArgs</w:t>
                  </w:r>
                </w:p>
              </w:tc>
              <w:tc>
                <w:tcPr>
                  <w:tcW w:w="1181" w:type="dxa"/>
                  <w:tcMar>
                    <w:top w:w="0" w:type="dxa"/>
                    <w:left w:w="100" w:type="dxa"/>
                    <w:bottom w:w="0" w:type="dxa"/>
                    <w:right w:w="108" w:type="dxa"/>
                  </w:tcMar>
                  <w:vAlign w:val="center"/>
                  <w:hideMark/>
                </w:tcPr>
                <w:p w14:paraId="00CE8D86" w14:textId="77777777" w:rsidR="00DB4E76" w:rsidRPr="00314F58" w:rsidRDefault="00DB4E76">
                  <w:pPr>
                    <w:pStyle w:val="StyleVisiontablecellP0B8B8658"/>
                    <w:rPr>
                      <w:lang w:val="lv-LV"/>
                    </w:rPr>
                  </w:pPr>
                  <w:r w:rsidRPr="00314F58">
                    <w:rPr>
                      <w:rStyle w:val="StyleVisiontablecellC0B8B8658-tableC0B8B79F8-tablerowC09366828"/>
                      <w:lang w:val="lv-LV"/>
                    </w:rPr>
                    <w:t>in</w:t>
                  </w:r>
                </w:p>
              </w:tc>
              <w:tc>
                <w:tcPr>
                  <w:tcW w:w="1267" w:type="dxa"/>
                  <w:tcMar>
                    <w:top w:w="0" w:type="dxa"/>
                    <w:left w:w="100" w:type="dxa"/>
                    <w:bottom w:w="0" w:type="dxa"/>
                    <w:right w:w="108" w:type="dxa"/>
                  </w:tcMar>
                  <w:vAlign w:val="center"/>
                  <w:hideMark/>
                </w:tcPr>
                <w:p w14:paraId="00CE8D87" w14:textId="77777777" w:rsidR="00DB4E76" w:rsidRPr="00314F58" w:rsidRDefault="00A92C10">
                  <w:pPr>
                    <w:pStyle w:val="StyleVisiontablecellP0B8B8658"/>
                    <w:rPr>
                      <w:lang w:val="lv-LV"/>
                    </w:rPr>
                  </w:pPr>
                  <w:hyperlink r:id="rId339" w:anchor="EVK_VR_KM_10_VR.docx" w:history="1">
                    <w:r w:rsidR="00DB4E76" w:rsidRPr="00314F58">
                      <w:rPr>
                        <w:rStyle w:val="StyleVisiontablecellC0B8B8658-tableC0B8B79F8-tablerowC09366828-hyperlinkC096FE6D8"/>
                        <w:lang w:val="lv-LV"/>
                      </w:rPr>
                      <w:t>SendReportArgs</w:t>
                    </w:r>
                  </w:hyperlink>
                </w:p>
              </w:tc>
              <w:tc>
                <w:tcPr>
                  <w:tcW w:w="1181" w:type="dxa"/>
                  <w:tcMar>
                    <w:top w:w="0" w:type="dxa"/>
                    <w:left w:w="100" w:type="dxa"/>
                    <w:bottom w:w="0" w:type="dxa"/>
                    <w:right w:w="108" w:type="dxa"/>
                  </w:tcMar>
                  <w:vAlign w:val="center"/>
                </w:tcPr>
                <w:p w14:paraId="00CE8D88"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D89"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D8A" w14:textId="77777777" w:rsidR="00DB4E76" w:rsidRPr="00314F58" w:rsidRDefault="00DB4E76">
                  <w:pPr>
                    <w:pStyle w:val="StyleVisiontablecellP0B8B8658"/>
                    <w:rPr>
                      <w:lang w:val="lv-LV"/>
                    </w:rPr>
                  </w:pPr>
                </w:p>
              </w:tc>
            </w:tr>
            <w:tr w:rsidR="00DB4E76" w:rsidRPr="00314F58" w14:paraId="00CE8D92" w14:textId="77777777" w:rsidTr="006403A8">
              <w:trPr>
                <w:trHeight w:val="374"/>
              </w:trPr>
              <w:tc>
                <w:tcPr>
                  <w:tcW w:w="1310" w:type="dxa"/>
                  <w:tcMar>
                    <w:top w:w="0" w:type="dxa"/>
                    <w:left w:w="100" w:type="dxa"/>
                    <w:bottom w:w="0" w:type="dxa"/>
                    <w:right w:w="108" w:type="dxa"/>
                  </w:tcMar>
                  <w:vAlign w:val="center"/>
                  <w:hideMark/>
                </w:tcPr>
                <w:p w14:paraId="00CE8D8C"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return</w:t>
                  </w:r>
                </w:p>
              </w:tc>
              <w:tc>
                <w:tcPr>
                  <w:tcW w:w="1181" w:type="dxa"/>
                  <w:tcMar>
                    <w:top w:w="0" w:type="dxa"/>
                    <w:left w:w="100" w:type="dxa"/>
                    <w:bottom w:w="0" w:type="dxa"/>
                    <w:right w:w="108" w:type="dxa"/>
                  </w:tcMar>
                  <w:vAlign w:val="center"/>
                  <w:hideMark/>
                </w:tcPr>
                <w:p w14:paraId="00CE8D8D"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D8E" w14:textId="77777777" w:rsidR="00DB4E76" w:rsidRPr="00314F58" w:rsidRDefault="00DB4E76">
                  <w:pPr>
                    <w:pStyle w:val="StyleVisiontablecellP0B8B8658"/>
                    <w:rPr>
                      <w:lang w:val="lv-LV"/>
                    </w:rPr>
                  </w:pPr>
                  <w:r w:rsidRPr="00314F58">
                    <w:rPr>
                      <w:rStyle w:val="StyleVisiontablecellC0B8B8658-tableC0B8B79F8-tablerowC09366828"/>
                      <w:lang w:val="lv-LV"/>
                    </w:rPr>
                    <w:t>void</w:t>
                  </w:r>
                </w:p>
              </w:tc>
              <w:tc>
                <w:tcPr>
                  <w:tcW w:w="1181" w:type="dxa"/>
                  <w:tcMar>
                    <w:top w:w="0" w:type="dxa"/>
                    <w:left w:w="100" w:type="dxa"/>
                    <w:bottom w:w="0" w:type="dxa"/>
                    <w:right w:w="108" w:type="dxa"/>
                  </w:tcMar>
                  <w:vAlign w:val="center"/>
                </w:tcPr>
                <w:p w14:paraId="00CE8D8F"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D90"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D91" w14:textId="77777777" w:rsidR="00DB4E76" w:rsidRPr="00314F58" w:rsidRDefault="00DB4E76">
                  <w:pPr>
                    <w:pStyle w:val="StyleVisiontablecellP0B8B8658"/>
                    <w:rPr>
                      <w:lang w:val="lv-LV"/>
                    </w:rPr>
                  </w:pPr>
                </w:p>
              </w:tc>
            </w:tr>
          </w:tbl>
          <w:p w14:paraId="00CE8D93"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10227"/>
            </w:tblGrid>
            <w:tr w:rsidR="006403A8" w:rsidRPr="00314F58" w14:paraId="00CE8D96" w14:textId="77777777" w:rsidTr="00A512FD">
              <w:tc>
                <w:tcPr>
                  <w:tcW w:w="10227" w:type="dxa"/>
                  <w:vAlign w:val="center"/>
                  <w:hideMark/>
                </w:tcPr>
                <w:p w14:paraId="0DAA475E" w14:textId="77777777" w:rsidR="006403A8" w:rsidRPr="00314F58" w:rsidRDefault="006403A8">
                  <w:pPr>
                    <w:pStyle w:val="StyleVisiontablecellP0B8B8658"/>
                    <w:rPr>
                      <w:lang w:val="lv-LV"/>
                    </w:rPr>
                  </w:pPr>
                  <w:r w:rsidRPr="00314F58">
                    <w:rPr>
                      <w:rStyle w:val="StyleVisiontablecellC0B8B8658-textC0B8BE838"/>
                      <w:lang w:val="lv-LV"/>
                    </w:rPr>
                    <w:t>Apraksts:</w:t>
                  </w:r>
                </w:p>
                <w:p w14:paraId="00CE8D95" w14:textId="1B89B9D1" w:rsidR="006403A8" w:rsidRPr="00314F58" w:rsidRDefault="006403A8">
                  <w:pPr>
                    <w:pStyle w:val="StyleVisiontablecellP0B8B8658"/>
                    <w:jc w:val="both"/>
                    <w:rPr>
                      <w:rFonts w:asciiTheme="minorHAnsi" w:hAnsiTheme="minorHAnsi"/>
                      <w:szCs w:val="22"/>
                      <w:lang w:val="lv-LV"/>
                    </w:rPr>
                  </w:pPr>
                  <w:r w:rsidRPr="00314F58">
                    <w:rPr>
                      <w:rStyle w:val="StyleVisiontablecellC0B8B8658"/>
                      <w:lang w:val="lv-LV"/>
                    </w:rPr>
                    <w:t>Pakalpe, izmantojot IP ziņojumu nosūtīšanas servisa funkcijas, nosūta pārskatu konkrēta administratīvā reģiona epideomologiem.</w:t>
                  </w:r>
                </w:p>
              </w:tc>
            </w:tr>
          </w:tbl>
          <w:p w14:paraId="00CE8D97" w14:textId="77777777" w:rsidR="00DB4E76" w:rsidRPr="00314F58" w:rsidRDefault="00DB4E76">
            <w:pPr>
              <w:widowControl w:val="0"/>
              <w:autoSpaceDE w:val="0"/>
              <w:autoSpaceDN w:val="0"/>
              <w:adjustRightInd w:val="0"/>
              <w:spacing w:line="276" w:lineRule="auto"/>
              <w:rPr>
                <w:sz w:val="24"/>
                <w:szCs w:val="24"/>
              </w:rPr>
            </w:pPr>
          </w:p>
        </w:tc>
      </w:tr>
    </w:tbl>
    <w:p w14:paraId="6258DA4A" w14:textId="77777777" w:rsidR="006403A8" w:rsidRPr="00314F58" w:rsidRDefault="006403A8" w:rsidP="00DB4E76">
      <w:pPr>
        <w:sectPr w:rsidR="006403A8" w:rsidRPr="00314F58" w:rsidSect="006403A8">
          <w:pgSz w:w="16838" w:h="11906" w:orient="landscape" w:code="9"/>
          <w:pgMar w:top="1797" w:right="1440" w:bottom="1797" w:left="1440" w:header="709" w:footer="709" w:gutter="0"/>
          <w:cols w:space="708"/>
          <w:docGrid w:linePitch="360"/>
        </w:sectPr>
      </w:pPr>
    </w:p>
    <w:p w14:paraId="00CE8D99" w14:textId="469384FB" w:rsidR="00DB4E76" w:rsidRPr="00314F58" w:rsidRDefault="00DB4E76" w:rsidP="006403A8">
      <w:pPr>
        <w:jc w:val="left"/>
      </w:pPr>
      <w:r w:rsidRPr="00314F58">
        <w:rPr>
          <w:rStyle w:val="StyleVisiontextC0B8B7C38"/>
        </w:rPr>
        <w:lastRenderedPageBreak/>
        <w:t xml:space="preserve">Diagrammas elements: </w:t>
      </w:r>
      <w:r w:rsidRPr="00314F58">
        <w:t>VaccinationCallendarManagmentWS</w:t>
      </w:r>
      <w:r w:rsidRPr="00314F58">
        <w:br/>
      </w:r>
      <w:r w:rsidRPr="00314F58">
        <w:rPr>
          <w:rStyle w:val="StyleVisiontextC0B8B8058"/>
        </w:rPr>
        <w:t>Elementa tips:</w:t>
      </w:r>
      <w:r w:rsidRPr="00314F58">
        <w:rPr>
          <w:rStyle w:val="StyleVisiontextC0B8BE8F8"/>
        </w:rPr>
        <w:t> </w:t>
      </w:r>
      <w:r w:rsidRPr="00314F58">
        <w:t>Class</w:t>
      </w:r>
      <w:r w:rsidRPr="00314F58">
        <w:rPr>
          <w:rStyle w:val="StyleVisiontextC0B8BB1D8"/>
        </w:rPr>
        <w:t xml:space="preserve"> (</w:t>
      </w:r>
      <w:r w:rsidRPr="00314F58">
        <w:rPr>
          <w:rStyle w:val="StyleVisiontextC0B8BE658"/>
        </w:rPr>
        <w:t>)</w:t>
      </w:r>
      <w:r w:rsidRPr="00314F58">
        <w:br/>
      </w:r>
      <w:r w:rsidRPr="00314F58">
        <w:rPr>
          <w:rStyle w:val="StyleVisiontextC0B8B82F8"/>
        </w:rPr>
        <w:t>Elementa apraksts:</w:t>
      </w:r>
      <w:r w:rsidRPr="00314F58">
        <w:rPr>
          <w:rStyle w:val="StyleVisiontextC0B8BE9B8"/>
        </w:rPr>
        <w:t> </w:t>
      </w:r>
      <w:r w:rsidRPr="00314F58">
        <w:t xml:space="preserve">WCF serviss, kas nodrošinās </w:t>
      </w:r>
      <w:r w:rsidRPr="00314F58">
        <w:br/>
      </w:r>
      <w:r w:rsidRPr="00314F58">
        <w:rPr>
          <w:rStyle w:val="StyleVisiontextC0B8BB238"/>
        </w:rPr>
        <w:t xml:space="preserve">Izmanto </w:t>
      </w:r>
      <w:r w:rsidRPr="00314F58">
        <w:rPr>
          <w:rStyle w:val="StyleVisiontextC0B8BE5F8"/>
          <w:b/>
        </w:rPr>
        <w:t>d</w:t>
      </w:r>
      <w:r w:rsidRPr="00314F58">
        <w:rPr>
          <w:rStyle w:val="StyleVisiontextC0B8B9798"/>
        </w:rPr>
        <w:t>iagrammā(ās):</w:t>
      </w:r>
      <w:r w:rsidRPr="00314F58">
        <w:rPr>
          <w:rStyle w:val="StyleVisiontextC0B8BEA18"/>
        </w:rPr>
        <w:t> </w:t>
      </w:r>
      <w:r w:rsidRPr="00314F58">
        <w:br/>
      </w:r>
      <w:r w:rsidRPr="00314F58">
        <w:rPr>
          <w:rStyle w:val="StyleVisiontextC0B8BE718"/>
        </w:rPr>
        <w:t xml:space="preserve">   </w:t>
      </w:r>
      <w:hyperlink r:id="rId340" w:anchor="EVK_VR_KM_10_VR.docx" w:history="1">
        <w:r w:rsidRPr="00314F58">
          <w:rPr>
            <w:rStyle w:val="StyleVisionhyperlinkC096FE978-AutoCalcC0EFCBBF8"/>
          </w:rPr>
          <w:t>1_1_.WCF</w:t>
        </w:r>
      </w:hyperlink>
      <w:r w:rsidRPr="00314F58">
        <w:br/>
      </w:r>
      <w:r w:rsidRPr="00314F58">
        <w:rPr>
          <w:rStyle w:val="StyleVisiontextC0B8BE718"/>
        </w:rPr>
        <w:t xml:space="preserve">   </w:t>
      </w:r>
      <w:hyperlink r:id="rId341" w:anchor="EVK_VR_KM_10_VR.docx" w:history="1">
        <w:r w:rsidRPr="00314F58">
          <w:rPr>
            <w:rStyle w:val="StyleVisionhyperlinkC096FE978-AutoCalcC0EFCBBF8"/>
          </w:rPr>
          <w:t>EVK Webserviss</w:t>
        </w:r>
      </w:hyperlink>
      <w:r w:rsidRPr="00314F58">
        <w:br/>
      </w:r>
    </w:p>
    <w:p w14:paraId="30CAF5EE" w14:textId="77777777" w:rsidR="00AC0D40" w:rsidRPr="00314F58" w:rsidRDefault="00DB4E76" w:rsidP="00DB4E76">
      <w:pPr>
        <w:pStyle w:val="StyleVisiondiv-paragraphP0B8BE898"/>
        <w:rPr>
          <w:rStyle w:val="StyleVisiontextC0B8B7878"/>
          <w:lang w:val="lv-LV"/>
        </w:rPr>
      </w:pPr>
      <w:r w:rsidRPr="00314F58">
        <w:rPr>
          <w:noProof/>
          <w:lang w:val="lv-LV" w:eastAsia="lv-LV"/>
        </w:rPr>
        <w:drawing>
          <wp:inline distT="0" distB="0" distL="0" distR="0" wp14:anchorId="00CE974B" wp14:editId="00CE974C">
            <wp:extent cx="4794472" cy="1099359"/>
            <wp:effectExtent l="0" t="0" r="6350" b="571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ers\andrejsz\AppData\Local\Temp\tmp0172.pn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794791" cy="1099432"/>
                    </a:xfrm>
                    <a:prstGeom prst="rect">
                      <a:avLst/>
                    </a:prstGeom>
                    <a:noFill/>
                    <a:ln>
                      <a:noFill/>
                    </a:ln>
                  </pic:spPr>
                </pic:pic>
              </a:graphicData>
            </a:graphic>
          </wp:inline>
        </w:drawing>
      </w:r>
    </w:p>
    <w:p w14:paraId="00CE8D9A" w14:textId="01C2E3DA" w:rsidR="00DB4E76" w:rsidRPr="00314F58" w:rsidRDefault="00AC0D40" w:rsidP="00DB4E76">
      <w:pPr>
        <w:pStyle w:val="StyleVisiondiv-paragraphP0B8BE89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642" w:name="_Toc307827523"/>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182</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xml:space="preserve">. attēls. </w:t>
      </w:r>
      <w:r w:rsidR="00DB4E76" w:rsidRPr="00314F58">
        <w:rPr>
          <w:rFonts w:asciiTheme="minorHAnsi" w:hAnsiTheme="minorHAnsi"/>
          <w:sz w:val="22"/>
          <w:szCs w:val="22"/>
          <w:lang w:val="lv-LV" w:eastAsia="lv-LV"/>
        </w:rPr>
        <w:t>Klase VaccinationCallendarManagmentWS</w:t>
      </w:r>
      <w:bookmarkEnd w:id="642"/>
    </w:p>
    <w:p w14:paraId="074298D8" w14:textId="77777777" w:rsidR="00FA634B" w:rsidRPr="00314F58" w:rsidRDefault="00FA634B" w:rsidP="00DB4E76">
      <w:pPr>
        <w:sectPr w:rsidR="00FA634B" w:rsidRPr="00314F58" w:rsidSect="00142E2B">
          <w:pgSz w:w="11906" w:h="16838" w:code="9"/>
          <w:pgMar w:top="1440" w:right="1797" w:bottom="1440" w:left="1797" w:header="709" w:footer="709" w:gutter="0"/>
          <w:cols w:space="708"/>
          <w:docGrid w:linePitch="360"/>
        </w:sectPr>
      </w:pPr>
    </w:p>
    <w:p w14:paraId="00CE8D9B" w14:textId="7A617140" w:rsidR="00DB4E76" w:rsidRPr="00314F58" w:rsidRDefault="00DB4E76" w:rsidP="00DB4E76"/>
    <w:p w14:paraId="00CE8D9C" w14:textId="46624D3A" w:rsidR="00DB4E76" w:rsidRPr="00314F58" w:rsidRDefault="00FE5065" w:rsidP="00DB4E76">
      <w:pPr>
        <w:pStyle w:val="StyleVisiondiv-paragraphP0B8B8778"/>
        <w:rPr>
          <w:lang w:val="lv-LV"/>
        </w:rPr>
      </w:pP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STYLEREF 2 \s </w:instrText>
      </w:r>
      <w:r w:rsidRPr="00314F58">
        <w:rPr>
          <w:rStyle w:val="StyleVisiontextC0AE1B6A0"/>
          <w:rFonts w:asciiTheme="minorHAnsi" w:eastAsia="MS Mincho" w:hAnsiTheme="minorHAnsi"/>
          <w:bCs/>
          <w:noProof/>
          <w:sz w:val="22"/>
          <w:szCs w:val="18"/>
          <w:lang w:val="lv-LV" w:eastAsia="lv-LV"/>
        </w:rPr>
        <w:fldChar w:fldCharType="separate"/>
      </w:r>
      <w:bookmarkStart w:id="643" w:name="_Toc307827832"/>
      <w:r w:rsidR="00A92C10">
        <w:rPr>
          <w:rStyle w:val="StyleVisiontextC0AE1B6A0"/>
          <w:rFonts w:asciiTheme="minorHAnsi" w:eastAsia="MS Mincho" w:hAnsiTheme="minorHAnsi"/>
          <w:bCs/>
          <w:noProof/>
          <w:sz w:val="22"/>
          <w:szCs w:val="18"/>
          <w:lang w:val="lv-LV" w:eastAsia="lv-LV"/>
        </w:rPr>
        <w:t>5.3</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noBreakHyphen/>
      </w:r>
      <w:r w:rsidRPr="00314F58">
        <w:rPr>
          <w:rStyle w:val="StyleVisiontextC0AE1B6A0"/>
          <w:rFonts w:asciiTheme="minorHAnsi" w:eastAsia="MS Mincho" w:hAnsiTheme="minorHAnsi"/>
          <w:bCs/>
          <w:noProof/>
          <w:sz w:val="22"/>
          <w:szCs w:val="18"/>
          <w:lang w:val="lv-LV" w:eastAsia="lv-LV"/>
        </w:rPr>
        <w:fldChar w:fldCharType="begin"/>
      </w:r>
      <w:r w:rsidRPr="00314F58">
        <w:rPr>
          <w:rStyle w:val="StyleVisiontextC0AE1B6A0"/>
          <w:rFonts w:asciiTheme="minorHAnsi" w:eastAsia="MS Mincho" w:hAnsiTheme="minorHAnsi"/>
          <w:bCs/>
          <w:noProof/>
          <w:sz w:val="22"/>
          <w:szCs w:val="18"/>
          <w:lang w:val="lv-LV" w:eastAsia="lv-LV"/>
        </w:rPr>
        <w:instrText xml:space="preserve"> SEQ __ \* ARABIC \s 2 </w:instrText>
      </w:r>
      <w:r w:rsidRPr="00314F58">
        <w:rPr>
          <w:rStyle w:val="StyleVisiontextC0AE1B6A0"/>
          <w:rFonts w:asciiTheme="minorHAnsi" w:eastAsia="MS Mincho" w:hAnsiTheme="minorHAnsi"/>
          <w:bCs/>
          <w:noProof/>
          <w:sz w:val="22"/>
          <w:szCs w:val="18"/>
          <w:lang w:val="lv-LV" w:eastAsia="lv-LV"/>
        </w:rPr>
        <w:fldChar w:fldCharType="separate"/>
      </w:r>
      <w:r w:rsidR="00A92C10">
        <w:rPr>
          <w:rStyle w:val="StyleVisiontextC0AE1B6A0"/>
          <w:rFonts w:asciiTheme="minorHAnsi" w:eastAsia="MS Mincho" w:hAnsiTheme="minorHAnsi"/>
          <w:bCs/>
          <w:noProof/>
          <w:sz w:val="22"/>
          <w:szCs w:val="18"/>
          <w:lang w:val="lv-LV" w:eastAsia="lv-LV"/>
        </w:rPr>
        <w:t>4</w:t>
      </w:r>
      <w:r w:rsidRPr="00314F58">
        <w:rPr>
          <w:rStyle w:val="StyleVisiontextC0AE1B6A0"/>
          <w:rFonts w:asciiTheme="minorHAnsi" w:eastAsia="MS Mincho" w:hAnsiTheme="minorHAnsi"/>
          <w:bCs/>
          <w:noProof/>
          <w:sz w:val="22"/>
          <w:szCs w:val="18"/>
          <w:lang w:val="lv-LV" w:eastAsia="lv-LV"/>
        </w:rPr>
        <w:fldChar w:fldCharType="end"/>
      </w:r>
      <w:r w:rsidRPr="00314F58">
        <w:rPr>
          <w:rStyle w:val="StyleVisiontextC0AE1B6A0"/>
          <w:rFonts w:asciiTheme="minorHAnsi" w:eastAsia="MS Mincho" w:hAnsiTheme="minorHAnsi"/>
          <w:bCs/>
          <w:noProof/>
          <w:sz w:val="22"/>
          <w:szCs w:val="18"/>
          <w:lang w:val="lv-LV" w:eastAsia="lv-LV"/>
        </w:rPr>
        <w:t>. tabula.</w:t>
      </w:r>
      <w:r w:rsidR="00DB4E76" w:rsidRPr="00314F58">
        <w:rPr>
          <w:rStyle w:val="StyleVisionparagraphC0B8B8778-textC0B8B87D8"/>
          <w:rFonts w:cs="Times New Roman"/>
          <w:lang w:val="lv-LV"/>
        </w:rPr>
        <w:t xml:space="preserve"> </w:t>
      </w:r>
      <w:r w:rsidR="00DB4E76" w:rsidRPr="00314F58">
        <w:rPr>
          <w:rFonts w:asciiTheme="minorHAnsi" w:hAnsiTheme="minorHAnsi"/>
          <w:sz w:val="22"/>
          <w:szCs w:val="22"/>
          <w:lang w:val="lv-LV" w:eastAsia="lv-LV"/>
        </w:rPr>
        <w:t>Klases VaccinationCallendarManagmentWS metožu apraksts</w:t>
      </w:r>
      <w:bookmarkEnd w:id="643"/>
    </w:p>
    <w:tbl>
      <w:tblPr>
        <w:tblW w:w="0" w:type="auto"/>
        <w:jc w:val="center"/>
        <w:tblLook w:val="04A0" w:firstRow="1" w:lastRow="0" w:firstColumn="1" w:lastColumn="0" w:noHBand="0" w:noVBand="1"/>
      </w:tblPr>
      <w:tblGrid>
        <w:gridCol w:w="2735"/>
        <w:gridCol w:w="10649"/>
      </w:tblGrid>
      <w:tr w:rsidR="00DB4E76" w:rsidRPr="00314F58" w14:paraId="00CE8D9F" w14:textId="77777777" w:rsidTr="00FA634B">
        <w:trPr>
          <w:trHeight w:val="331"/>
          <w:tblHeader/>
          <w:jc w:val="center"/>
        </w:trPr>
        <w:tc>
          <w:tcPr>
            <w:tcW w:w="2506" w:type="dxa"/>
            <w:tcBorders>
              <w:top w:val="single" w:sz="2" w:space="0" w:color="000000"/>
              <w:left w:val="single" w:sz="2" w:space="0" w:color="000000"/>
              <w:bottom w:val="single" w:sz="2" w:space="0" w:color="000000"/>
              <w:right w:val="single" w:sz="2" w:space="0" w:color="000000"/>
            </w:tcBorders>
            <w:shd w:val="clear" w:color="auto" w:fill="D2D2D2"/>
            <w:tcMar>
              <w:top w:w="0" w:type="dxa"/>
              <w:left w:w="100" w:type="dxa"/>
              <w:bottom w:w="0" w:type="dxa"/>
              <w:right w:w="108" w:type="dxa"/>
            </w:tcMar>
            <w:vAlign w:val="center"/>
            <w:hideMark/>
          </w:tcPr>
          <w:p w14:paraId="00CE8D9D" w14:textId="77777777" w:rsidR="00DB4E76" w:rsidRPr="00314F58" w:rsidRDefault="00DB4E76">
            <w:pPr>
              <w:pStyle w:val="StyleVisiontablecellP0B8B8298"/>
              <w:rPr>
                <w:lang w:val="lv-LV"/>
              </w:rPr>
            </w:pPr>
            <w:r w:rsidRPr="00314F58">
              <w:rPr>
                <w:rStyle w:val="StyleVisiontablecellC0B8B8298-textC0B8B83B8"/>
                <w:lang w:val="lv-LV"/>
              </w:rPr>
              <w:t>Nosaukums</w:t>
            </w:r>
          </w:p>
        </w:tc>
        <w:tc>
          <w:tcPr>
            <w:tcW w:w="8064" w:type="dxa"/>
            <w:tcBorders>
              <w:top w:val="single" w:sz="2" w:space="0" w:color="000000"/>
              <w:left w:val="single" w:sz="2" w:space="0" w:color="000000"/>
              <w:bottom w:val="single" w:sz="2" w:space="0" w:color="000000"/>
              <w:right w:val="single" w:sz="2" w:space="0" w:color="000000"/>
            </w:tcBorders>
            <w:shd w:val="clear" w:color="auto" w:fill="D2D2D2"/>
            <w:tcMar>
              <w:top w:w="0" w:type="dxa"/>
              <w:left w:w="100" w:type="dxa"/>
              <w:bottom w:w="0" w:type="dxa"/>
              <w:right w:w="108" w:type="dxa"/>
            </w:tcMar>
            <w:vAlign w:val="center"/>
            <w:hideMark/>
          </w:tcPr>
          <w:p w14:paraId="00CE8D9E" w14:textId="77777777" w:rsidR="00DB4E76" w:rsidRPr="00314F58" w:rsidRDefault="00DB4E76">
            <w:pPr>
              <w:pStyle w:val="StyleVisiontablecellP0B8B8418"/>
              <w:rPr>
                <w:lang w:val="lv-LV"/>
              </w:rPr>
            </w:pPr>
            <w:r w:rsidRPr="00314F58">
              <w:rPr>
                <w:rStyle w:val="StyleVisiontablecellC0B8B8418-textC0B8B8598"/>
                <w:lang w:val="lv-LV"/>
              </w:rPr>
              <w:t>Parametri</w:t>
            </w:r>
          </w:p>
        </w:tc>
      </w:tr>
      <w:tr w:rsidR="00DB4E76" w:rsidRPr="00314F58" w14:paraId="00CE8DBB" w14:textId="77777777" w:rsidTr="00FA634B">
        <w:trPr>
          <w:trHeight w:val="345"/>
          <w:jc w:val="center"/>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DA0" w14:textId="77777777" w:rsidR="00DB4E76" w:rsidRPr="00314F58" w:rsidRDefault="00DB4E76">
            <w:pPr>
              <w:pStyle w:val="StyleVisiontablecellP0B8B80B8"/>
              <w:rPr>
                <w:lang w:val="lv-LV"/>
              </w:rPr>
            </w:pPr>
            <w:r w:rsidRPr="00314F58">
              <w:rPr>
                <w:rStyle w:val="StyleVisiontablecellC0B8B80B8"/>
                <w:lang w:val="lv-LV"/>
              </w:rPr>
              <w:t>CreateNewCallendarVersion</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983"/>
              <w:gridCol w:w="3154"/>
              <w:gridCol w:w="717"/>
              <w:gridCol w:w="1183"/>
              <w:gridCol w:w="1172"/>
            </w:tblGrid>
            <w:tr w:rsidR="00DB4E76" w:rsidRPr="00314F58" w14:paraId="00CE8DA7" w14:textId="77777777" w:rsidTr="00FA634B">
              <w:trPr>
                <w:trHeight w:val="14"/>
              </w:trPr>
              <w:tc>
                <w:tcPr>
                  <w:tcW w:w="1310" w:type="dxa"/>
                  <w:vAlign w:val="center"/>
                  <w:hideMark/>
                </w:tcPr>
                <w:p w14:paraId="00CE8DA1"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DA2"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DA3"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DA4"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Tipa klase</w:t>
                  </w:r>
                </w:p>
              </w:tc>
              <w:tc>
                <w:tcPr>
                  <w:tcW w:w="1152" w:type="dxa"/>
                  <w:vAlign w:val="center"/>
                  <w:hideMark/>
                </w:tcPr>
                <w:p w14:paraId="00CE8DA5"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t>Kvantitāte</w:t>
                  </w:r>
                </w:p>
              </w:tc>
              <w:tc>
                <w:tcPr>
                  <w:tcW w:w="1152" w:type="dxa"/>
                  <w:vAlign w:val="center"/>
                  <w:hideMark/>
                </w:tcPr>
                <w:p w14:paraId="00CE8DA6"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Noklusētā vērtība</w:t>
                  </w:r>
                </w:p>
              </w:tc>
            </w:tr>
            <w:tr w:rsidR="00DB4E76" w:rsidRPr="00314F58" w14:paraId="00CE8DAE" w14:textId="77777777" w:rsidTr="00FA634B">
              <w:trPr>
                <w:trHeight w:val="374"/>
              </w:trPr>
              <w:tc>
                <w:tcPr>
                  <w:tcW w:w="1310" w:type="dxa"/>
                  <w:tcMar>
                    <w:top w:w="0" w:type="dxa"/>
                    <w:left w:w="100" w:type="dxa"/>
                    <w:bottom w:w="0" w:type="dxa"/>
                    <w:right w:w="108" w:type="dxa"/>
                  </w:tcMar>
                  <w:vAlign w:val="center"/>
                  <w:hideMark/>
                </w:tcPr>
                <w:p w14:paraId="00CE8DA8"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createNewCallendarVersionArgs</w:t>
                  </w:r>
                </w:p>
              </w:tc>
              <w:tc>
                <w:tcPr>
                  <w:tcW w:w="1181" w:type="dxa"/>
                  <w:tcMar>
                    <w:top w:w="0" w:type="dxa"/>
                    <w:left w:w="100" w:type="dxa"/>
                    <w:bottom w:w="0" w:type="dxa"/>
                    <w:right w:w="108" w:type="dxa"/>
                  </w:tcMar>
                  <w:vAlign w:val="center"/>
                  <w:hideMark/>
                </w:tcPr>
                <w:p w14:paraId="00CE8DA9" w14:textId="77777777" w:rsidR="00DB4E76" w:rsidRPr="00314F58" w:rsidRDefault="00DB4E76">
                  <w:pPr>
                    <w:pStyle w:val="StyleVisiontablecellP0B8B8658"/>
                    <w:rPr>
                      <w:lang w:val="lv-LV"/>
                    </w:rPr>
                  </w:pPr>
                  <w:r w:rsidRPr="00314F58">
                    <w:rPr>
                      <w:rStyle w:val="StyleVisiontablecellC0B8B8658-tableC0B8B79F8-tablerowC09366828"/>
                      <w:lang w:val="lv-LV"/>
                    </w:rPr>
                    <w:t>in</w:t>
                  </w:r>
                </w:p>
              </w:tc>
              <w:tc>
                <w:tcPr>
                  <w:tcW w:w="1267" w:type="dxa"/>
                  <w:tcMar>
                    <w:top w:w="0" w:type="dxa"/>
                    <w:left w:w="100" w:type="dxa"/>
                    <w:bottom w:w="0" w:type="dxa"/>
                    <w:right w:w="108" w:type="dxa"/>
                  </w:tcMar>
                  <w:vAlign w:val="center"/>
                  <w:hideMark/>
                </w:tcPr>
                <w:p w14:paraId="00CE8DAA" w14:textId="77777777" w:rsidR="00DB4E76" w:rsidRPr="00314F58" w:rsidRDefault="00A92C10">
                  <w:pPr>
                    <w:pStyle w:val="StyleVisiontablecellP0B8B8658"/>
                    <w:rPr>
                      <w:lang w:val="lv-LV"/>
                    </w:rPr>
                  </w:pPr>
                  <w:hyperlink r:id="rId342" w:anchor="EVK_VR_KM_10_VR.docx" w:history="1">
                    <w:r w:rsidR="00DB4E76" w:rsidRPr="00314F58">
                      <w:rPr>
                        <w:rStyle w:val="StyleVisiontablecellC0B8B8658-tableC0B8B79F8-tablerowC09366828-hyperlinkC096FE6D8"/>
                        <w:lang w:val="lv-LV"/>
                      </w:rPr>
                      <w:t>CreateNewCallendarVersionArgs</w:t>
                    </w:r>
                  </w:hyperlink>
                </w:p>
              </w:tc>
              <w:tc>
                <w:tcPr>
                  <w:tcW w:w="1181" w:type="dxa"/>
                  <w:tcMar>
                    <w:top w:w="0" w:type="dxa"/>
                    <w:left w:w="100" w:type="dxa"/>
                    <w:bottom w:w="0" w:type="dxa"/>
                    <w:right w:w="108" w:type="dxa"/>
                  </w:tcMar>
                  <w:vAlign w:val="center"/>
                </w:tcPr>
                <w:p w14:paraId="00CE8DAB"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DAC"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DAD" w14:textId="77777777" w:rsidR="00DB4E76" w:rsidRPr="00314F58" w:rsidRDefault="00DB4E76">
                  <w:pPr>
                    <w:pStyle w:val="StyleVisiontablecellP0B8B8658"/>
                    <w:rPr>
                      <w:lang w:val="lv-LV"/>
                    </w:rPr>
                  </w:pPr>
                </w:p>
              </w:tc>
            </w:tr>
            <w:tr w:rsidR="00DB4E76" w:rsidRPr="00314F58" w14:paraId="00CE8DB5" w14:textId="77777777" w:rsidTr="00FA634B">
              <w:trPr>
                <w:trHeight w:val="374"/>
              </w:trPr>
              <w:tc>
                <w:tcPr>
                  <w:tcW w:w="1310" w:type="dxa"/>
                  <w:tcMar>
                    <w:top w:w="0" w:type="dxa"/>
                    <w:left w:w="100" w:type="dxa"/>
                    <w:bottom w:w="0" w:type="dxa"/>
                    <w:right w:w="108" w:type="dxa"/>
                  </w:tcMar>
                  <w:vAlign w:val="center"/>
                  <w:hideMark/>
                </w:tcPr>
                <w:p w14:paraId="00CE8DAF"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return</w:t>
                  </w:r>
                </w:p>
              </w:tc>
              <w:tc>
                <w:tcPr>
                  <w:tcW w:w="1181" w:type="dxa"/>
                  <w:tcMar>
                    <w:top w:w="0" w:type="dxa"/>
                    <w:left w:w="100" w:type="dxa"/>
                    <w:bottom w:w="0" w:type="dxa"/>
                    <w:right w:w="108" w:type="dxa"/>
                  </w:tcMar>
                  <w:vAlign w:val="center"/>
                  <w:hideMark/>
                </w:tcPr>
                <w:p w14:paraId="00CE8DB0"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DB1" w14:textId="77777777" w:rsidR="00DB4E76" w:rsidRPr="00314F58" w:rsidRDefault="00DB4E76">
                  <w:pPr>
                    <w:pStyle w:val="StyleVisiontablecellP0B8B8658"/>
                    <w:rPr>
                      <w:lang w:val="lv-LV"/>
                    </w:rPr>
                  </w:pPr>
                  <w:r w:rsidRPr="00314F58">
                    <w:rPr>
                      <w:rStyle w:val="StyleVisiontablecellC0B8B8658-tableC0B8B79F8-tablerowC09366828"/>
                      <w:lang w:val="lv-LV"/>
                    </w:rPr>
                    <w:t>void</w:t>
                  </w:r>
                </w:p>
              </w:tc>
              <w:tc>
                <w:tcPr>
                  <w:tcW w:w="1181" w:type="dxa"/>
                  <w:tcMar>
                    <w:top w:w="0" w:type="dxa"/>
                    <w:left w:w="100" w:type="dxa"/>
                    <w:bottom w:w="0" w:type="dxa"/>
                    <w:right w:w="108" w:type="dxa"/>
                  </w:tcMar>
                  <w:vAlign w:val="center"/>
                </w:tcPr>
                <w:p w14:paraId="00CE8DB2"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DB3"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DB4" w14:textId="77777777" w:rsidR="00DB4E76" w:rsidRPr="00314F58" w:rsidRDefault="00DB4E76">
                  <w:pPr>
                    <w:pStyle w:val="StyleVisiontablecellP0B8B8658"/>
                    <w:rPr>
                      <w:lang w:val="lv-LV"/>
                    </w:rPr>
                  </w:pPr>
                </w:p>
              </w:tc>
            </w:tr>
          </w:tbl>
          <w:p w14:paraId="00CE8DB6"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10449"/>
            </w:tblGrid>
            <w:tr w:rsidR="00FA634B" w:rsidRPr="00314F58" w14:paraId="00CE8DB9" w14:textId="77777777" w:rsidTr="00A512FD">
              <w:tc>
                <w:tcPr>
                  <w:tcW w:w="10449" w:type="dxa"/>
                  <w:vAlign w:val="center"/>
                  <w:hideMark/>
                </w:tcPr>
                <w:p w14:paraId="4443B0BC" w14:textId="77777777" w:rsidR="00FA634B" w:rsidRPr="00314F58" w:rsidRDefault="00FA634B">
                  <w:pPr>
                    <w:pStyle w:val="StyleVisiontablecellP0B8B8658"/>
                    <w:rPr>
                      <w:lang w:val="lv-LV"/>
                    </w:rPr>
                  </w:pPr>
                  <w:r w:rsidRPr="00314F58">
                    <w:rPr>
                      <w:rStyle w:val="StyleVisiontablecellC0B8B8658-textC0B8BE838"/>
                      <w:lang w:val="lv-LV"/>
                    </w:rPr>
                    <w:t>Apraksts:</w:t>
                  </w:r>
                </w:p>
                <w:p w14:paraId="00CE8DB8" w14:textId="1B55C3C2" w:rsidR="00FA634B" w:rsidRPr="00314F58" w:rsidRDefault="00FA634B">
                  <w:pPr>
                    <w:pStyle w:val="StyleVisiontablecellP0B8B8658"/>
                    <w:jc w:val="both"/>
                    <w:rPr>
                      <w:rFonts w:asciiTheme="minorHAnsi" w:hAnsiTheme="minorHAnsi"/>
                      <w:szCs w:val="22"/>
                      <w:lang w:val="lv-LV"/>
                    </w:rPr>
                  </w:pPr>
                  <w:r w:rsidRPr="00314F58">
                    <w:rPr>
                      <w:rStyle w:val="StyleVisiontablecellC0B8B8658"/>
                      <w:lang w:val="lv-LV"/>
                    </w:rPr>
                    <w:t>Pakalpe VR reģistrē/labo vakcinācijas kalendāru.</w:t>
                  </w:r>
                </w:p>
              </w:tc>
            </w:tr>
          </w:tbl>
          <w:p w14:paraId="00CE8DBA" w14:textId="77777777" w:rsidR="00DB4E76" w:rsidRPr="00314F58" w:rsidRDefault="00DB4E76">
            <w:pPr>
              <w:widowControl w:val="0"/>
              <w:autoSpaceDE w:val="0"/>
              <w:autoSpaceDN w:val="0"/>
              <w:adjustRightInd w:val="0"/>
              <w:spacing w:line="276" w:lineRule="auto"/>
              <w:rPr>
                <w:sz w:val="24"/>
                <w:szCs w:val="24"/>
              </w:rPr>
            </w:pPr>
          </w:p>
        </w:tc>
      </w:tr>
      <w:tr w:rsidR="00DB4E76" w:rsidRPr="00314F58" w14:paraId="00CE8DD7" w14:textId="77777777" w:rsidTr="00FA634B">
        <w:trPr>
          <w:trHeight w:val="345"/>
          <w:jc w:val="center"/>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DBC" w14:textId="77777777" w:rsidR="00DB4E76" w:rsidRPr="00314F58" w:rsidRDefault="00DB4E76">
            <w:pPr>
              <w:pStyle w:val="StyleVisiontablecellP0B8B80B8"/>
              <w:rPr>
                <w:lang w:val="lv-LV"/>
              </w:rPr>
            </w:pPr>
            <w:r w:rsidRPr="00314F58">
              <w:rPr>
                <w:rStyle w:val="StyleVisiontablecellC0B8B80B8"/>
                <w:lang w:val="lv-LV"/>
              </w:rPr>
              <w:t>GetCallendarVersions</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2"/>
              <w:gridCol w:w="1181"/>
              <w:gridCol w:w="2576"/>
              <w:gridCol w:w="1181"/>
              <w:gridCol w:w="1183"/>
              <w:gridCol w:w="1172"/>
            </w:tblGrid>
            <w:tr w:rsidR="00DB4E76" w:rsidRPr="00314F58" w14:paraId="00CE8DC3" w14:textId="77777777" w:rsidTr="00FA634B">
              <w:trPr>
                <w:trHeight w:val="14"/>
              </w:trPr>
              <w:tc>
                <w:tcPr>
                  <w:tcW w:w="1310" w:type="dxa"/>
                  <w:vAlign w:val="center"/>
                  <w:hideMark/>
                </w:tcPr>
                <w:p w14:paraId="00CE8DBD"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DBE"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DBF"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DC0"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Tipa klase</w:t>
                  </w:r>
                </w:p>
              </w:tc>
              <w:tc>
                <w:tcPr>
                  <w:tcW w:w="1152" w:type="dxa"/>
                  <w:vAlign w:val="center"/>
                  <w:hideMark/>
                </w:tcPr>
                <w:p w14:paraId="00CE8DC1"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t>Kvantitāte</w:t>
                  </w:r>
                </w:p>
              </w:tc>
              <w:tc>
                <w:tcPr>
                  <w:tcW w:w="1152" w:type="dxa"/>
                  <w:vAlign w:val="center"/>
                  <w:hideMark/>
                </w:tcPr>
                <w:p w14:paraId="00CE8DC2"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Noklusētā vērtība</w:t>
                  </w:r>
                </w:p>
              </w:tc>
            </w:tr>
            <w:tr w:rsidR="00DB4E76" w:rsidRPr="00314F58" w14:paraId="00CE8DCA" w14:textId="77777777" w:rsidTr="00FA634B">
              <w:trPr>
                <w:trHeight w:val="374"/>
              </w:trPr>
              <w:tc>
                <w:tcPr>
                  <w:tcW w:w="1310" w:type="dxa"/>
                  <w:tcMar>
                    <w:top w:w="0" w:type="dxa"/>
                    <w:left w:w="100" w:type="dxa"/>
                    <w:bottom w:w="0" w:type="dxa"/>
                    <w:right w:w="108" w:type="dxa"/>
                  </w:tcMar>
                  <w:vAlign w:val="center"/>
                  <w:hideMark/>
                </w:tcPr>
                <w:p w14:paraId="00CE8DC4"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getCallendarVersionsArgs</w:t>
                  </w:r>
                </w:p>
              </w:tc>
              <w:tc>
                <w:tcPr>
                  <w:tcW w:w="1181" w:type="dxa"/>
                  <w:tcMar>
                    <w:top w:w="0" w:type="dxa"/>
                    <w:left w:w="100" w:type="dxa"/>
                    <w:bottom w:w="0" w:type="dxa"/>
                    <w:right w:w="108" w:type="dxa"/>
                  </w:tcMar>
                  <w:vAlign w:val="center"/>
                  <w:hideMark/>
                </w:tcPr>
                <w:p w14:paraId="00CE8DC5" w14:textId="77777777" w:rsidR="00DB4E76" w:rsidRPr="00314F58" w:rsidRDefault="00DB4E76">
                  <w:pPr>
                    <w:pStyle w:val="StyleVisiontablecellP0B8B8658"/>
                    <w:rPr>
                      <w:lang w:val="lv-LV"/>
                    </w:rPr>
                  </w:pPr>
                  <w:r w:rsidRPr="00314F58">
                    <w:rPr>
                      <w:rStyle w:val="StyleVisiontablecellC0B8B8658-tableC0B8B79F8-tablerowC09366828"/>
                      <w:lang w:val="lv-LV"/>
                    </w:rPr>
                    <w:t>in</w:t>
                  </w:r>
                </w:p>
              </w:tc>
              <w:tc>
                <w:tcPr>
                  <w:tcW w:w="1267" w:type="dxa"/>
                  <w:tcMar>
                    <w:top w:w="0" w:type="dxa"/>
                    <w:left w:w="100" w:type="dxa"/>
                    <w:bottom w:w="0" w:type="dxa"/>
                    <w:right w:w="108" w:type="dxa"/>
                  </w:tcMar>
                  <w:vAlign w:val="center"/>
                  <w:hideMark/>
                </w:tcPr>
                <w:p w14:paraId="00CE8DC6" w14:textId="77777777" w:rsidR="00DB4E76" w:rsidRPr="00314F58" w:rsidRDefault="00A92C10">
                  <w:pPr>
                    <w:pStyle w:val="StyleVisiontablecellP0B8B8658"/>
                    <w:rPr>
                      <w:lang w:val="lv-LV"/>
                    </w:rPr>
                  </w:pPr>
                  <w:hyperlink r:id="rId343" w:anchor="EVK_VR_KM_10_VR.docx" w:history="1">
                    <w:r w:rsidR="00DB4E76" w:rsidRPr="00314F58">
                      <w:rPr>
                        <w:rStyle w:val="StyleVisiontablecellC0B8B8658-tableC0B8B79F8-tablerowC09366828-hyperlinkC096FE6D8"/>
                        <w:lang w:val="lv-LV"/>
                      </w:rPr>
                      <w:t>GetCallendarVersionsArgs</w:t>
                    </w:r>
                  </w:hyperlink>
                </w:p>
              </w:tc>
              <w:tc>
                <w:tcPr>
                  <w:tcW w:w="1181" w:type="dxa"/>
                  <w:tcMar>
                    <w:top w:w="0" w:type="dxa"/>
                    <w:left w:w="100" w:type="dxa"/>
                    <w:bottom w:w="0" w:type="dxa"/>
                    <w:right w:w="108" w:type="dxa"/>
                  </w:tcMar>
                  <w:vAlign w:val="center"/>
                </w:tcPr>
                <w:p w14:paraId="00CE8DC7"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DC8"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DC9" w14:textId="77777777" w:rsidR="00DB4E76" w:rsidRPr="00314F58" w:rsidRDefault="00DB4E76">
                  <w:pPr>
                    <w:pStyle w:val="StyleVisiontablecellP0B8B8658"/>
                    <w:rPr>
                      <w:lang w:val="lv-LV"/>
                    </w:rPr>
                  </w:pPr>
                </w:p>
              </w:tc>
            </w:tr>
            <w:tr w:rsidR="00DB4E76" w:rsidRPr="00314F58" w14:paraId="00CE8DD1" w14:textId="77777777" w:rsidTr="00FA634B">
              <w:trPr>
                <w:trHeight w:val="374"/>
              </w:trPr>
              <w:tc>
                <w:tcPr>
                  <w:tcW w:w="1310" w:type="dxa"/>
                  <w:tcMar>
                    <w:top w:w="0" w:type="dxa"/>
                    <w:left w:w="100" w:type="dxa"/>
                    <w:bottom w:w="0" w:type="dxa"/>
                    <w:right w:w="108" w:type="dxa"/>
                  </w:tcMar>
                  <w:vAlign w:val="center"/>
                  <w:hideMark/>
                </w:tcPr>
                <w:p w14:paraId="00CE8DCB"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return</w:t>
                  </w:r>
                </w:p>
              </w:tc>
              <w:tc>
                <w:tcPr>
                  <w:tcW w:w="1181" w:type="dxa"/>
                  <w:tcMar>
                    <w:top w:w="0" w:type="dxa"/>
                    <w:left w:w="100" w:type="dxa"/>
                    <w:bottom w:w="0" w:type="dxa"/>
                    <w:right w:w="108" w:type="dxa"/>
                  </w:tcMar>
                  <w:vAlign w:val="center"/>
                  <w:hideMark/>
                </w:tcPr>
                <w:p w14:paraId="00CE8DCC"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DCD" w14:textId="77777777" w:rsidR="00DB4E76" w:rsidRPr="00314F58" w:rsidRDefault="00A92C10">
                  <w:pPr>
                    <w:pStyle w:val="StyleVisiontablecellP0B8B8658"/>
                    <w:rPr>
                      <w:lang w:val="lv-LV"/>
                    </w:rPr>
                  </w:pPr>
                  <w:hyperlink r:id="rId344" w:anchor="EVK_VR_KM_10_VR.docx" w:history="1">
                    <w:r w:rsidR="00DB4E76" w:rsidRPr="00314F58">
                      <w:rPr>
                        <w:rStyle w:val="StyleVisiontablecellC0B8B8658-tableC0B8B79F8-tablerowC09366828-hyperlinkC096FE6D8"/>
                        <w:lang w:val="lv-LV"/>
                      </w:rPr>
                      <w:t>CallendarVersionInfo</w:t>
                    </w:r>
                  </w:hyperlink>
                </w:p>
              </w:tc>
              <w:tc>
                <w:tcPr>
                  <w:tcW w:w="1181" w:type="dxa"/>
                  <w:tcMar>
                    <w:top w:w="0" w:type="dxa"/>
                    <w:left w:w="100" w:type="dxa"/>
                    <w:bottom w:w="0" w:type="dxa"/>
                    <w:right w:w="108" w:type="dxa"/>
                  </w:tcMar>
                  <w:vAlign w:val="center"/>
                </w:tcPr>
                <w:p w14:paraId="00CE8DCE"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hideMark/>
                </w:tcPr>
                <w:p w14:paraId="00CE8DCF" w14:textId="77777777" w:rsidR="00DB4E76" w:rsidRPr="00314F58" w:rsidRDefault="00DB4E76">
                  <w:pPr>
                    <w:pStyle w:val="StyleVisiontablecellP0B8B8658"/>
                    <w:rPr>
                      <w:lang w:val="lv-LV"/>
                    </w:rPr>
                  </w:pPr>
                  <w:r w:rsidRPr="00314F58">
                    <w:rPr>
                      <w:rStyle w:val="StyleVisiontablecellC0B8B8658-tableC0B8B79F8-tablerowC09366828"/>
                      <w:lang w:val="lv-LV"/>
                    </w:rPr>
                    <w:t>*</w:t>
                  </w:r>
                </w:p>
              </w:tc>
              <w:tc>
                <w:tcPr>
                  <w:tcW w:w="1152" w:type="dxa"/>
                  <w:tcMar>
                    <w:top w:w="0" w:type="dxa"/>
                    <w:left w:w="100" w:type="dxa"/>
                    <w:bottom w:w="0" w:type="dxa"/>
                    <w:right w:w="108" w:type="dxa"/>
                  </w:tcMar>
                  <w:vAlign w:val="center"/>
                </w:tcPr>
                <w:p w14:paraId="00CE8DD0" w14:textId="77777777" w:rsidR="00DB4E76" w:rsidRPr="00314F58" w:rsidRDefault="00DB4E76">
                  <w:pPr>
                    <w:pStyle w:val="StyleVisiontablecellP0B8B8658"/>
                    <w:rPr>
                      <w:lang w:val="lv-LV"/>
                    </w:rPr>
                  </w:pPr>
                </w:p>
              </w:tc>
            </w:tr>
          </w:tbl>
          <w:p w14:paraId="00CE8DD2"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10449"/>
            </w:tblGrid>
            <w:tr w:rsidR="00FA634B" w:rsidRPr="00314F58" w14:paraId="00CE8DD5" w14:textId="77777777" w:rsidTr="00A512FD">
              <w:tc>
                <w:tcPr>
                  <w:tcW w:w="10449" w:type="dxa"/>
                  <w:vAlign w:val="center"/>
                  <w:hideMark/>
                </w:tcPr>
                <w:p w14:paraId="1FB07EF2" w14:textId="77777777" w:rsidR="00FA634B" w:rsidRPr="00314F58" w:rsidRDefault="00FA634B">
                  <w:pPr>
                    <w:pStyle w:val="StyleVisiontablecellP0B8B8658"/>
                    <w:rPr>
                      <w:lang w:val="lv-LV"/>
                    </w:rPr>
                  </w:pPr>
                  <w:r w:rsidRPr="00314F58">
                    <w:rPr>
                      <w:rStyle w:val="StyleVisiontablecellC0B8B8658-textC0B8BE838"/>
                      <w:lang w:val="lv-LV"/>
                    </w:rPr>
                    <w:t>Apraksts:</w:t>
                  </w:r>
                </w:p>
                <w:p w14:paraId="00CE8DD4" w14:textId="70CDBBF4" w:rsidR="00FA634B" w:rsidRPr="00314F58" w:rsidRDefault="00FA634B">
                  <w:pPr>
                    <w:pStyle w:val="StyleVisiontablecellP0B8B8658"/>
                    <w:jc w:val="both"/>
                    <w:rPr>
                      <w:rFonts w:asciiTheme="minorHAnsi" w:hAnsiTheme="minorHAnsi"/>
                      <w:szCs w:val="22"/>
                      <w:lang w:val="lv-LV"/>
                    </w:rPr>
                  </w:pPr>
                  <w:r w:rsidRPr="00314F58">
                    <w:rPr>
                      <w:rStyle w:val="StyleVisiontablecellC0B8B8658"/>
                      <w:lang w:val="lv-LV"/>
                    </w:rPr>
                    <w:t>Pakalpe atgriež sarakstu ar konkrētajā laika intervālā izveidotajām kalendāra versijām.</w:t>
                  </w:r>
                </w:p>
              </w:tc>
            </w:tr>
          </w:tbl>
          <w:p w14:paraId="00CE8DD6" w14:textId="77777777" w:rsidR="00DB4E76" w:rsidRPr="00314F58" w:rsidRDefault="00DB4E76">
            <w:pPr>
              <w:widowControl w:val="0"/>
              <w:autoSpaceDE w:val="0"/>
              <w:autoSpaceDN w:val="0"/>
              <w:adjustRightInd w:val="0"/>
              <w:spacing w:line="276" w:lineRule="auto"/>
              <w:rPr>
                <w:sz w:val="24"/>
                <w:szCs w:val="24"/>
              </w:rPr>
            </w:pPr>
          </w:p>
        </w:tc>
      </w:tr>
      <w:tr w:rsidR="00DB4E76" w:rsidRPr="00314F58" w14:paraId="00CE8DF3" w14:textId="77777777" w:rsidTr="00FA634B">
        <w:trPr>
          <w:trHeight w:val="345"/>
          <w:jc w:val="center"/>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DD8" w14:textId="77777777" w:rsidR="00DB4E76" w:rsidRPr="00314F58" w:rsidRDefault="00DB4E76">
            <w:pPr>
              <w:pStyle w:val="StyleVisiontablecellP0B8B80B8"/>
              <w:rPr>
                <w:lang w:val="lv-LV"/>
              </w:rPr>
            </w:pPr>
            <w:r w:rsidRPr="00314F58">
              <w:rPr>
                <w:rStyle w:val="StyleVisiontablecellC0B8B80B8"/>
                <w:lang w:val="lv-LV"/>
              </w:rPr>
              <w:t>GetVaccinationCallendar</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8"/>
              <w:gridCol w:w="1176"/>
              <w:gridCol w:w="2832"/>
              <w:gridCol w:w="1168"/>
              <w:gridCol w:w="1183"/>
              <w:gridCol w:w="1172"/>
            </w:tblGrid>
            <w:tr w:rsidR="00DB4E76" w:rsidRPr="00314F58" w14:paraId="00CE8DDF" w14:textId="77777777" w:rsidTr="00FA634B">
              <w:trPr>
                <w:trHeight w:val="14"/>
              </w:trPr>
              <w:tc>
                <w:tcPr>
                  <w:tcW w:w="1310" w:type="dxa"/>
                  <w:vAlign w:val="center"/>
                  <w:hideMark/>
                </w:tcPr>
                <w:p w14:paraId="00CE8DD9"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DDA"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DDB"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DDC"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Tipa klase</w:t>
                  </w:r>
                </w:p>
              </w:tc>
              <w:tc>
                <w:tcPr>
                  <w:tcW w:w="1152" w:type="dxa"/>
                  <w:vAlign w:val="center"/>
                  <w:hideMark/>
                </w:tcPr>
                <w:p w14:paraId="00CE8DDD"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t>Kvantitāte</w:t>
                  </w:r>
                </w:p>
              </w:tc>
              <w:tc>
                <w:tcPr>
                  <w:tcW w:w="1152" w:type="dxa"/>
                  <w:vAlign w:val="center"/>
                  <w:hideMark/>
                </w:tcPr>
                <w:p w14:paraId="00CE8DDE"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Noklusētā vērtība</w:t>
                  </w:r>
                </w:p>
              </w:tc>
            </w:tr>
            <w:tr w:rsidR="00DB4E76" w:rsidRPr="00314F58" w14:paraId="00CE8DE6" w14:textId="77777777" w:rsidTr="00FA634B">
              <w:trPr>
                <w:trHeight w:val="374"/>
              </w:trPr>
              <w:tc>
                <w:tcPr>
                  <w:tcW w:w="1310" w:type="dxa"/>
                  <w:tcMar>
                    <w:top w:w="0" w:type="dxa"/>
                    <w:left w:w="100" w:type="dxa"/>
                    <w:bottom w:w="0" w:type="dxa"/>
                    <w:right w:w="108" w:type="dxa"/>
                  </w:tcMar>
                  <w:vAlign w:val="center"/>
                  <w:hideMark/>
                </w:tcPr>
                <w:p w14:paraId="00CE8DE0"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getVaccinationCallendarArgs</w:t>
                  </w:r>
                </w:p>
              </w:tc>
              <w:tc>
                <w:tcPr>
                  <w:tcW w:w="1181" w:type="dxa"/>
                  <w:tcMar>
                    <w:top w:w="0" w:type="dxa"/>
                    <w:left w:w="100" w:type="dxa"/>
                    <w:bottom w:w="0" w:type="dxa"/>
                    <w:right w:w="108" w:type="dxa"/>
                  </w:tcMar>
                  <w:vAlign w:val="center"/>
                  <w:hideMark/>
                </w:tcPr>
                <w:p w14:paraId="00CE8DE1" w14:textId="77777777" w:rsidR="00DB4E76" w:rsidRPr="00314F58" w:rsidRDefault="00DB4E76">
                  <w:pPr>
                    <w:pStyle w:val="StyleVisiontablecellP0B8B8658"/>
                    <w:rPr>
                      <w:lang w:val="lv-LV"/>
                    </w:rPr>
                  </w:pPr>
                  <w:r w:rsidRPr="00314F58">
                    <w:rPr>
                      <w:rStyle w:val="StyleVisiontablecellC0B8B8658-tableC0B8B79F8-tablerowC09366828"/>
                      <w:lang w:val="lv-LV"/>
                    </w:rPr>
                    <w:t>in</w:t>
                  </w:r>
                </w:p>
              </w:tc>
              <w:tc>
                <w:tcPr>
                  <w:tcW w:w="1267" w:type="dxa"/>
                  <w:tcMar>
                    <w:top w:w="0" w:type="dxa"/>
                    <w:left w:w="100" w:type="dxa"/>
                    <w:bottom w:w="0" w:type="dxa"/>
                    <w:right w:w="108" w:type="dxa"/>
                  </w:tcMar>
                  <w:vAlign w:val="center"/>
                  <w:hideMark/>
                </w:tcPr>
                <w:p w14:paraId="00CE8DE2" w14:textId="77777777" w:rsidR="00DB4E76" w:rsidRPr="00314F58" w:rsidRDefault="00A92C10">
                  <w:pPr>
                    <w:pStyle w:val="StyleVisiontablecellP0B8B8658"/>
                    <w:rPr>
                      <w:lang w:val="lv-LV"/>
                    </w:rPr>
                  </w:pPr>
                  <w:hyperlink r:id="rId345" w:anchor="EVK_VR_KM_10_VR.docx" w:history="1">
                    <w:r w:rsidR="00DB4E76" w:rsidRPr="00314F58">
                      <w:rPr>
                        <w:rStyle w:val="StyleVisiontablecellC0B8B8658-tableC0B8B79F8-tablerowC09366828-hyperlinkC096FE6D8"/>
                        <w:lang w:val="lv-LV"/>
                      </w:rPr>
                      <w:t>GetVaccinationCallendarArgs</w:t>
                    </w:r>
                  </w:hyperlink>
                </w:p>
              </w:tc>
              <w:tc>
                <w:tcPr>
                  <w:tcW w:w="1181" w:type="dxa"/>
                  <w:tcMar>
                    <w:top w:w="0" w:type="dxa"/>
                    <w:left w:w="100" w:type="dxa"/>
                    <w:bottom w:w="0" w:type="dxa"/>
                    <w:right w:w="108" w:type="dxa"/>
                  </w:tcMar>
                  <w:vAlign w:val="center"/>
                </w:tcPr>
                <w:p w14:paraId="00CE8DE3"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DE4"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DE5" w14:textId="77777777" w:rsidR="00DB4E76" w:rsidRPr="00314F58" w:rsidRDefault="00DB4E76">
                  <w:pPr>
                    <w:pStyle w:val="StyleVisiontablecellP0B8B8658"/>
                    <w:rPr>
                      <w:lang w:val="lv-LV"/>
                    </w:rPr>
                  </w:pPr>
                </w:p>
              </w:tc>
            </w:tr>
            <w:tr w:rsidR="00DB4E76" w:rsidRPr="00314F58" w14:paraId="00CE8DED" w14:textId="77777777" w:rsidTr="00FA634B">
              <w:trPr>
                <w:trHeight w:val="374"/>
              </w:trPr>
              <w:tc>
                <w:tcPr>
                  <w:tcW w:w="1310" w:type="dxa"/>
                  <w:tcMar>
                    <w:top w:w="0" w:type="dxa"/>
                    <w:left w:w="100" w:type="dxa"/>
                    <w:bottom w:w="0" w:type="dxa"/>
                    <w:right w:w="108" w:type="dxa"/>
                  </w:tcMar>
                  <w:vAlign w:val="center"/>
                  <w:hideMark/>
                </w:tcPr>
                <w:p w14:paraId="00CE8DE7"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return</w:t>
                  </w:r>
                </w:p>
              </w:tc>
              <w:tc>
                <w:tcPr>
                  <w:tcW w:w="1181" w:type="dxa"/>
                  <w:tcMar>
                    <w:top w:w="0" w:type="dxa"/>
                    <w:left w:w="100" w:type="dxa"/>
                    <w:bottom w:w="0" w:type="dxa"/>
                    <w:right w:w="108" w:type="dxa"/>
                  </w:tcMar>
                  <w:vAlign w:val="center"/>
                  <w:hideMark/>
                </w:tcPr>
                <w:p w14:paraId="00CE8DE8"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DE9" w14:textId="77777777" w:rsidR="00DB4E76" w:rsidRPr="00314F58" w:rsidRDefault="00A92C10">
                  <w:pPr>
                    <w:pStyle w:val="StyleVisiontablecellP0B8B8658"/>
                    <w:rPr>
                      <w:lang w:val="lv-LV"/>
                    </w:rPr>
                  </w:pPr>
                  <w:hyperlink r:id="rId346" w:anchor="EVK_VR_KM_10_VR.docx" w:history="1">
                    <w:r w:rsidR="00DB4E76" w:rsidRPr="00314F58">
                      <w:rPr>
                        <w:rStyle w:val="StyleVisiontablecellC0B8B8658-tableC0B8B79F8-tablerowC09366828-hyperlinkC096FE6D8"/>
                        <w:lang w:val="lv-LV"/>
                      </w:rPr>
                      <w:t>CallendarEntry</w:t>
                    </w:r>
                  </w:hyperlink>
                </w:p>
              </w:tc>
              <w:tc>
                <w:tcPr>
                  <w:tcW w:w="1181" w:type="dxa"/>
                  <w:tcMar>
                    <w:top w:w="0" w:type="dxa"/>
                    <w:left w:w="100" w:type="dxa"/>
                    <w:bottom w:w="0" w:type="dxa"/>
                    <w:right w:w="108" w:type="dxa"/>
                  </w:tcMar>
                  <w:vAlign w:val="center"/>
                </w:tcPr>
                <w:p w14:paraId="00CE8DEA"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hideMark/>
                </w:tcPr>
                <w:p w14:paraId="00CE8DEB" w14:textId="77777777" w:rsidR="00DB4E76" w:rsidRPr="00314F58" w:rsidRDefault="00DB4E76">
                  <w:pPr>
                    <w:pStyle w:val="StyleVisiontablecellP0B8B8658"/>
                    <w:rPr>
                      <w:lang w:val="lv-LV"/>
                    </w:rPr>
                  </w:pPr>
                  <w:r w:rsidRPr="00314F58">
                    <w:rPr>
                      <w:rStyle w:val="StyleVisiontablecellC0B8B8658-tableC0B8B79F8-tablerowC09366828"/>
                      <w:lang w:val="lv-LV"/>
                    </w:rPr>
                    <w:t>*</w:t>
                  </w:r>
                </w:p>
              </w:tc>
              <w:tc>
                <w:tcPr>
                  <w:tcW w:w="1152" w:type="dxa"/>
                  <w:tcMar>
                    <w:top w:w="0" w:type="dxa"/>
                    <w:left w:w="100" w:type="dxa"/>
                    <w:bottom w:w="0" w:type="dxa"/>
                    <w:right w:w="108" w:type="dxa"/>
                  </w:tcMar>
                  <w:vAlign w:val="center"/>
                </w:tcPr>
                <w:p w14:paraId="00CE8DEC" w14:textId="77777777" w:rsidR="00DB4E76" w:rsidRPr="00314F58" w:rsidRDefault="00DB4E76">
                  <w:pPr>
                    <w:pStyle w:val="StyleVisiontablecellP0B8B8658"/>
                    <w:rPr>
                      <w:lang w:val="lv-LV"/>
                    </w:rPr>
                  </w:pPr>
                </w:p>
              </w:tc>
            </w:tr>
          </w:tbl>
          <w:p w14:paraId="00CE8DEE"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10449"/>
            </w:tblGrid>
            <w:tr w:rsidR="00FA634B" w:rsidRPr="00314F58" w14:paraId="00CE8DF1" w14:textId="77777777" w:rsidTr="00A512FD">
              <w:tc>
                <w:tcPr>
                  <w:tcW w:w="10449" w:type="dxa"/>
                  <w:vAlign w:val="center"/>
                  <w:hideMark/>
                </w:tcPr>
                <w:p w14:paraId="28DAAF49" w14:textId="77777777" w:rsidR="00FA634B" w:rsidRPr="00314F58" w:rsidRDefault="00FA634B">
                  <w:pPr>
                    <w:pStyle w:val="StyleVisiontablecellP0B8B8658"/>
                    <w:rPr>
                      <w:lang w:val="lv-LV"/>
                    </w:rPr>
                  </w:pPr>
                  <w:r w:rsidRPr="00314F58">
                    <w:rPr>
                      <w:rStyle w:val="StyleVisiontablecellC0B8B8658-textC0B8BE838"/>
                      <w:lang w:val="lv-LV"/>
                    </w:rPr>
                    <w:t>Apraksts:</w:t>
                  </w:r>
                </w:p>
                <w:p w14:paraId="00CE8DF0" w14:textId="6658B46D" w:rsidR="00FA634B" w:rsidRPr="00314F58" w:rsidRDefault="00FA634B">
                  <w:pPr>
                    <w:pStyle w:val="StyleVisiontablecellP0B8B8658"/>
                    <w:jc w:val="both"/>
                    <w:rPr>
                      <w:rFonts w:asciiTheme="minorHAnsi" w:hAnsiTheme="minorHAnsi"/>
                      <w:szCs w:val="22"/>
                      <w:lang w:val="lv-LV"/>
                    </w:rPr>
                  </w:pPr>
                  <w:r w:rsidRPr="00314F58">
                    <w:rPr>
                      <w:rStyle w:val="StyleVisiontablecellC0B8B8658"/>
                      <w:lang w:val="lv-LV"/>
                    </w:rPr>
                    <w:t>Pakalpe atgriež vakcinācijas kalendāra ierakstus</w:t>
                  </w:r>
                  <w:r w:rsidR="00E82D6F" w:rsidRPr="00314F58">
                    <w:rPr>
                      <w:rStyle w:val="StyleVisiontablecellC0B8B8658"/>
                      <w:lang w:val="lv-LV"/>
                    </w:rPr>
                    <w:t>.</w:t>
                  </w:r>
                </w:p>
              </w:tc>
            </w:tr>
          </w:tbl>
          <w:p w14:paraId="00CE8DF2" w14:textId="77777777" w:rsidR="00DB4E76" w:rsidRPr="00314F58" w:rsidRDefault="00DB4E76">
            <w:pPr>
              <w:widowControl w:val="0"/>
              <w:autoSpaceDE w:val="0"/>
              <w:autoSpaceDN w:val="0"/>
              <w:adjustRightInd w:val="0"/>
              <w:spacing w:line="276" w:lineRule="auto"/>
              <w:rPr>
                <w:sz w:val="24"/>
                <w:szCs w:val="24"/>
              </w:rPr>
            </w:pPr>
          </w:p>
        </w:tc>
      </w:tr>
      <w:tr w:rsidR="00DB4E76" w:rsidRPr="00314F58" w14:paraId="00CE8E0F" w14:textId="77777777" w:rsidTr="00FA634B">
        <w:trPr>
          <w:trHeight w:val="345"/>
          <w:jc w:val="center"/>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DF4" w14:textId="77777777" w:rsidR="00DB4E76" w:rsidRPr="00314F58" w:rsidRDefault="00DB4E76">
            <w:pPr>
              <w:pStyle w:val="StyleVisiontablecellP0B8B80B8"/>
              <w:rPr>
                <w:lang w:val="lv-LV"/>
              </w:rPr>
            </w:pPr>
            <w:r w:rsidRPr="00314F58">
              <w:rPr>
                <w:rStyle w:val="StyleVisiontablecellC0B8B80B8"/>
                <w:lang w:val="lv-LV"/>
              </w:rPr>
              <w:t>SetActiveCallendarVersion</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073"/>
              <w:gridCol w:w="2999"/>
              <w:gridCol w:w="927"/>
              <w:gridCol w:w="1183"/>
              <w:gridCol w:w="1172"/>
            </w:tblGrid>
            <w:tr w:rsidR="00DB4E76" w:rsidRPr="00314F58" w14:paraId="00CE8DFB" w14:textId="77777777" w:rsidTr="00FA634B">
              <w:trPr>
                <w:trHeight w:val="14"/>
              </w:trPr>
              <w:tc>
                <w:tcPr>
                  <w:tcW w:w="1310" w:type="dxa"/>
                  <w:vAlign w:val="center"/>
                  <w:hideMark/>
                </w:tcPr>
                <w:p w14:paraId="00CE8DF5"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DF6"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DF7"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DF8"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 xml:space="preserve">Tipa </w:t>
                  </w:r>
                  <w:r w:rsidRPr="00314F58">
                    <w:rPr>
                      <w:rStyle w:val="StyleVisiontablecellC0B8B8658-tableC0B8B79F8-tablerowC09366720-tablecellC0B8B7E18-textC0B8B95B8"/>
                      <w:lang w:val="lv-LV"/>
                    </w:rPr>
                    <w:lastRenderedPageBreak/>
                    <w:t>klase</w:t>
                  </w:r>
                </w:p>
              </w:tc>
              <w:tc>
                <w:tcPr>
                  <w:tcW w:w="1152" w:type="dxa"/>
                  <w:vAlign w:val="center"/>
                  <w:hideMark/>
                </w:tcPr>
                <w:p w14:paraId="00CE8DF9"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lastRenderedPageBreak/>
                    <w:t>Kvantitāte</w:t>
                  </w:r>
                </w:p>
              </w:tc>
              <w:tc>
                <w:tcPr>
                  <w:tcW w:w="1152" w:type="dxa"/>
                  <w:vAlign w:val="center"/>
                  <w:hideMark/>
                </w:tcPr>
                <w:p w14:paraId="00CE8DFA"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 xml:space="preserve">Noklusētā </w:t>
                  </w:r>
                  <w:r w:rsidRPr="00314F58">
                    <w:rPr>
                      <w:rStyle w:val="StyleVisiontablecellC0B8B8658-tableC0B8B79F8-tablerowC09366720-tablecellC0B8B8118-textC0B8B7CF8"/>
                      <w:lang w:val="lv-LV"/>
                    </w:rPr>
                    <w:lastRenderedPageBreak/>
                    <w:t>vērtība</w:t>
                  </w:r>
                </w:p>
              </w:tc>
            </w:tr>
            <w:tr w:rsidR="00DB4E76" w:rsidRPr="00314F58" w14:paraId="00CE8E02" w14:textId="77777777" w:rsidTr="00FA634B">
              <w:trPr>
                <w:trHeight w:val="374"/>
              </w:trPr>
              <w:tc>
                <w:tcPr>
                  <w:tcW w:w="1310" w:type="dxa"/>
                  <w:tcMar>
                    <w:top w:w="0" w:type="dxa"/>
                    <w:left w:w="100" w:type="dxa"/>
                    <w:bottom w:w="0" w:type="dxa"/>
                    <w:right w:w="108" w:type="dxa"/>
                  </w:tcMar>
                  <w:vAlign w:val="center"/>
                  <w:hideMark/>
                </w:tcPr>
                <w:p w14:paraId="00CE8DFC"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lastRenderedPageBreak/>
                    <w:t>setActiveCallendarVersionArgs</w:t>
                  </w:r>
                </w:p>
              </w:tc>
              <w:tc>
                <w:tcPr>
                  <w:tcW w:w="1181" w:type="dxa"/>
                  <w:tcMar>
                    <w:top w:w="0" w:type="dxa"/>
                    <w:left w:w="100" w:type="dxa"/>
                    <w:bottom w:w="0" w:type="dxa"/>
                    <w:right w:w="108" w:type="dxa"/>
                  </w:tcMar>
                  <w:vAlign w:val="center"/>
                  <w:hideMark/>
                </w:tcPr>
                <w:p w14:paraId="00CE8DFD" w14:textId="77777777" w:rsidR="00DB4E76" w:rsidRPr="00314F58" w:rsidRDefault="00DB4E76">
                  <w:pPr>
                    <w:pStyle w:val="StyleVisiontablecellP0B8B8658"/>
                    <w:rPr>
                      <w:lang w:val="lv-LV"/>
                    </w:rPr>
                  </w:pPr>
                  <w:r w:rsidRPr="00314F58">
                    <w:rPr>
                      <w:rStyle w:val="StyleVisiontablecellC0B8B8658-tableC0B8B79F8-tablerowC09366828"/>
                      <w:lang w:val="lv-LV"/>
                    </w:rPr>
                    <w:t>in</w:t>
                  </w:r>
                </w:p>
              </w:tc>
              <w:tc>
                <w:tcPr>
                  <w:tcW w:w="1267" w:type="dxa"/>
                  <w:tcMar>
                    <w:top w:w="0" w:type="dxa"/>
                    <w:left w:w="100" w:type="dxa"/>
                    <w:bottom w:w="0" w:type="dxa"/>
                    <w:right w:w="108" w:type="dxa"/>
                  </w:tcMar>
                  <w:vAlign w:val="center"/>
                  <w:hideMark/>
                </w:tcPr>
                <w:p w14:paraId="00CE8DFE" w14:textId="77777777" w:rsidR="00DB4E76" w:rsidRPr="00314F58" w:rsidRDefault="00A92C10">
                  <w:pPr>
                    <w:pStyle w:val="StyleVisiontablecellP0B8B8658"/>
                    <w:rPr>
                      <w:lang w:val="lv-LV"/>
                    </w:rPr>
                  </w:pPr>
                  <w:hyperlink r:id="rId347" w:anchor="EVK_VR_KM_10_VR.docx" w:history="1">
                    <w:r w:rsidR="00DB4E76" w:rsidRPr="00314F58">
                      <w:rPr>
                        <w:rStyle w:val="StyleVisiontablecellC0B8B8658-tableC0B8B79F8-tablerowC09366828-hyperlinkC096FE6D8"/>
                        <w:lang w:val="lv-LV"/>
                      </w:rPr>
                      <w:t>SetActiveCallendarVersionArgs</w:t>
                    </w:r>
                  </w:hyperlink>
                </w:p>
              </w:tc>
              <w:tc>
                <w:tcPr>
                  <w:tcW w:w="1181" w:type="dxa"/>
                  <w:tcMar>
                    <w:top w:w="0" w:type="dxa"/>
                    <w:left w:w="100" w:type="dxa"/>
                    <w:bottom w:w="0" w:type="dxa"/>
                    <w:right w:w="108" w:type="dxa"/>
                  </w:tcMar>
                  <w:vAlign w:val="center"/>
                </w:tcPr>
                <w:p w14:paraId="00CE8DFF"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E00"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E01" w14:textId="77777777" w:rsidR="00DB4E76" w:rsidRPr="00314F58" w:rsidRDefault="00DB4E76">
                  <w:pPr>
                    <w:pStyle w:val="StyleVisiontablecellP0B8B8658"/>
                    <w:rPr>
                      <w:lang w:val="lv-LV"/>
                    </w:rPr>
                  </w:pPr>
                </w:p>
              </w:tc>
            </w:tr>
            <w:tr w:rsidR="00DB4E76" w:rsidRPr="00314F58" w14:paraId="00CE8E09" w14:textId="77777777" w:rsidTr="00FA634B">
              <w:trPr>
                <w:trHeight w:val="374"/>
              </w:trPr>
              <w:tc>
                <w:tcPr>
                  <w:tcW w:w="1310" w:type="dxa"/>
                  <w:tcMar>
                    <w:top w:w="0" w:type="dxa"/>
                    <w:left w:w="100" w:type="dxa"/>
                    <w:bottom w:w="0" w:type="dxa"/>
                    <w:right w:w="108" w:type="dxa"/>
                  </w:tcMar>
                  <w:vAlign w:val="center"/>
                  <w:hideMark/>
                </w:tcPr>
                <w:p w14:paraId="00CE8E03"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return</w:t>
                  </w:r>
                </w:p>
              </w:tc>
              <w:tc>
                <w:tcPr>
                  <w:tcW w:w="1181" w:type="dxa"/>
                  <w:tcMar>
                    <w:top w:w="0" w:type="dxa"/>
                    <w:left w:w="100" w:type="dxa"/>
                    <w:bottom w:w="0" w:type="dxa"/>
                    <w:right w:w="108" w:type="dxa"/>
                  </w:tcMar>
                  <w:vAlign w:val="center"/>
                  <w:hideMark/>
                </w:tcPr>
                <w:p w14:paraId="00CE8E04"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E05" w14:textId="77777777" w:rsidR="00DB4E76" w:rsidRPr="00314F58" w:rsidRDefault="00DB4E76">
                  <w:pPr>
                    <w:pStyle w:val="StyleVisiontablecellP0B8B8658"/>
                    <w:rPr>
                      <w:lang w:val="lv-LV"/>
                    </w:rPr>
                  </w:pPr>
                  <w:r w:rsidRPr="00314F58">
                    <w:rPr>
                      <w:rStyle w:val="StyleVisiontablecellC0B8B8658-tableC0B8B79F8-tablerowC09366828"/>
                      <w:lang w:val="lv-LV"/>
                    </w:rPr>
                    <w:t>void</w:t>
                  </w:r>
                </w:p>
              </w:tc>
              <w:tc>
                <w:tcPr>
                  <w:tcW w:w="1181" w:type="dxa"/>
                  <w:tcMar>
                    <w:top w:w="0" w:type="dxa"/>
                    <w:left w:w="100" w:type="dxa"/>
                    <w:bottom w:w="0" w:type="dxa"/>
                    <w:right w:w="108" w:type="dxa"/>
                  </w:tcMar>
                  <w:vAlign w:val="center"/>
                </w:tcPr>
                <w:p w14:paraId="00CE8E06"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E07"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E08" w14:textId="77777777" w:rsidR="00DB4E76" w:rsidRPr="00314F58" w:rsidRDefault="00DB4E76">
                  <w:pPr>
                    <w:pStyle w:val="StyleVisiontablecellP0B8B8658"/>
                    <w:rPr>
                      <w:lang w:val="lv-LV"/>
                    </w:rPr>
                  </w:pPr>
                </w:p>
              </w:tc>
            </w:tr>
          </w:tbl>
          <w:p w14:paraId="00CE8E0A"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10449"/>
            </w:tblGrid>
            <w:tr w:rsidR="00FA634B" w:rsidRPr="00314F58" w14:paraId="00CE8E0D" w14:textId="77777777" w:rsidTr="00A512FD">
              <w:tc>
                <w:tcPr>
                  <w:tcW w:w="10449" w:type="dxa"/>
                  <w:vAlign w:val="center"/>
                  <w:hideMark/>
                </w:tcPr>
                <w:p w14:paraId="0B065F98" w14:textId="77777777" w:rsidR="00FA634B" w:rsidRPr="00314F58" w:rsidRDefault="00FA634B">
                  <w:pPr>
                    <w:pStyle w:val="StyleVisiontablecellP0B8B8658"/>
                    <w:rPr>
                      <w:lang w:val="lv-LV"/>
                    </w:rPr>
                  </w:pPr>
                  <w:r w:rsidRPr="00314F58">
                    <w:rPr>
                      <w:rStyle w:val="StyleVisiontablecellC0B8B8658-textC0B8BE838"/>
                      <w:lang w:val="lv-LV"/>
                    </w:rPr>
                    <w:t>Apraksts:</w:t>
                  </w:r>
                </w:p>
                <w:p w14:paraId="00CE8E0C" w14:textId="318D0BB1" w:rsidR="00FA634B" w:rsidRPr="00314F58" w:rsidRDefault="00FA634B">
                  <w:pPr>
                    <w:pStyle w:val="StyleVisiontablecellP0B8B8658"/>
                    <w:jc w:val="both"/>
                    <w:rPr>
                      <w:rFonts w:asciiTheme="minorHAnsi" w:hAnsiTheme="minorHAnsi"/>
                      <w:szCs w:val="22"/>
                      <w:lang w:val="lv-LV"/>
                    </w:rPr>
                  </w:pPr>
                  <w:r w:rsidRPr="00314F58">
                    <w:rPr>
                      <w:rStyle w:val="StyleVisiontablecellC0B8B8658"/>
                      <w:lang w:val="lv-LV"/>
                    </w:rPr>
                    <w:t>Pakalpe ļauj uzstādīt konkrētu kalendāra versiju par aktīvo.</w:t>
                  </w:r>
                </w:p>
              </w:tc>
            </w:tr>
          </w:tbl>
          <w:p w14:paraId="00CE8E0E" w14:textId="77777777" w:rsidR="00DB4E76" w:rsidRPr="00314F58" w:rsidRDefault="00DB4E76">
            <w:pPr>
              <w:widowControl w:val="0"/>
              <w:autoSpaceDE w:val="0"/>
              <w:autoSpaceDN w:val="0"/>
              <w:adjustRightInd w:val="0"/>
              <w:spacing w:line="276" w:lineRule="auto"/>
              <w:rPr>
                <w:sz w:val="24"/>
                <w:szCs w:val="24"/>
              </w:rPr>
            </w:pPr>
          </w:p>
        </w:tc>
      </w:tr>
    </w:tbl>
    <w:p w14:paraId="6E7B32E6" w14:textId="77777777" w:rsidR="00FA634B" w:rsidRPr="00314F58" w:rsidRDefault="00FA634B" w:rsidP="00DB4E76">
      <w:pPr>
        <w:sectPr w:rsidR="00FA634B" w:rsidRPr="00314F58" w:rsidSect="00FA634B">
          <w:pgSz w:w="16838" w:h="11906" w:orient="landscape" w:code="9"/>
          <w:pgMar w:top="1797" w:right="1440" w:bottom="1797" w:left="1440" w:header="709" w:footer="709" w:gutter="0"/>
          <w:cols w:space="708"/>
          <w:docGrid w:linePitch="360"/>
        </w:sectPr>
      </w:pPr>
    </w:p>
    <w:p w14:paraId="00CE8E10" w14:textId="0E8DF8FA" w:rsidR="00DB4E76" w:rsidRPr="00314F58" w:rsidRDefault="00DB4E76" w:rsidP="00FA634B">
      <w:pPr>
        <w:jc w:val="left"/>
      </w:pPr>
      <w:r w:rsidRPr="00314F58">
        <w:rPr>
          <w:rStyle w:val="StyleVisiontextC0B8B7C38"/>
        </w:rPr>
        <w:lastRenderedPageBreak/>
        <w:t xml:space="preserve">Diagrammas elements: </w:t>
      </w:r>
      <w:r w:rsidRPr="00314F58">
        <w:t>VaccinationPlanningWS</w:t>
      </w:r>
      <w:r w:rsidRPr="00314F58">
        <w:br/>
      </w:r>
      <w:r w:rsidRPr="00314F58">
        <w:rPr>
          <w:rStyle w:val="StyleVisiontextC0B8B8058"/>
        </w:rPr>
        <w:t>Elementa tips:</w:t>
      </w:r>
      <w:r w:rsidRPr="00314F58">
        <w:rPr>
          <w:rStyle w:val="StyleVisiontextC0B8BE8F8"/>
        </w:rPr>
        <w:t> </w:t>
      </w:r>
      <w:r w:rsidRPr="00314F58">
        <w:t>Class</w:t>
      </w:r>
      <w:r w:rsidRPr="00314F58">
        <w:rPr>
          <w:rStyle w:val="StyleVisiontextC0B8BB1D8"/>
        </w:rPr>
        <w:t xml:space="preserve"> (</w:t>
      </w:r>
      <w:r w:rsidRPr="00314F58">
        <w:rPr>
          <w:rStyle w:val="StyleVisiontextC0B8BE658"/>
        </w:rPr>
        <w:t>)</w:t>
      </w:r>
      <w:r w:rsidRPr="00314F58">
        <w:br/>
      </w:r>
      <w:r w:rsidRPr="00314F58">
        <w:rPr>
          <w:rStyle w:val="StyleVisiontextC0B8B82F8"/>
        </w:rPr>
        <w:t>Elementa apraksts:</w:t>
      </w:r>
      <w:r w:rsidRPr="00314F58">
        <w:rPr>
          <w:rStyle w:val="StyleVisiontextC0B8BE9B8"/>
        </w:rPr>
        <w:t> </w:t>
      </w:r>
      <w:r w:rsidRPr="00314F58">
        <w:br/>
      </w:r>
      <w:r w:rsidRPr="00314F58">
        <w:rPr>
          <w:rStyle w:val="StyleVisiontextC0B8BB238"/>
        </w:rPr>
        <w:t xml:space="preserve">Izmanto </w:t>
      </w:r>
      <w:r w:rsidRPr="00314F58">
        <w:rPr>
          <w:rStyle w:val="StyleVisiontextC0B8BE5F8"/>
          <w:b/>
        </w:rPr>
        <w:t>d</w:t>
      </w:r>
      <w:r w:rsidRPr="00314F58">
        <w:rPr>
          <w:rStyle w:val="StyleVisiontextC0B8B9798"/>
        </w:rPr>
        <w:t>iagrammā(ās):</w:t>
      </w:r>
      <w:r w:rsidRPr="00314F58">
        <w:rPr>
          <w:rStyle w:val="StyleVisiontextC0B8BEA18"/>
        </w:rPr>
        <w:t> </w:t>
      </w:r>
      <w:r w:rsidRPr="00314F58">
        <w:br/>
      </w:r>
      <w:r w:rsidRPr="00314F58">
        <w:rPr>
          <w:rStyle w:val="StyleVisiontextC0B8BE718"/>
        </w:rPr>
        <w:t xml:space="preserve">   </w:t>
      </w:r>
      <w:hyperlink r:id="rId348" w:anchor="EVK_VR_KM_10_VR.docx" w:history="1">
        <w:r w:rsidRPr="00314F58">
          <w:rPr>
            <w:rStyle w:val="StyleVisionhyperlinkC096FE978-AutoCalcC0EFCBBF8"/>
          </w:rPr>
          <w:t>1_1_.WCF</w:t>
        </w:r>
      </w:hyperlink>
      <w:r w:rsidRPr="00314F58">
        <w:br/>
      </w:r>
      <w:r w:rsidRPr="00314F58">
        <w:rPr>
          <w:rStyle w:val="StyleVisiontextC0B8BE718"/>
        </w:rPr>
        <w:t xml:space="preserve">   </w:t>
      </w:r>
      <w:hyperlink r:id="rId349" w:anchor="EVK_VR_KM_10_VR.docx" w:history="1">
        <w:r w:rsidRPr="00314F58">
          <w:rPr>
            <w:rStyle w:val="StyleVisionhyperlinkC096FE978-AutoCalcC0EFCBBF8"/>
          </w:rPr>
          <w:t>EVK Webserviss</w:t>
        </w:r>
      </w:hyperlink>
      <w:r w:rsidRPr="00314F58">
        <w:br/>
      </w:r>
    </w:p>
    <w:p w14:paraId="3BA119F1" w14:textId="77777777" w:rsidR="00AC0D40" w:rsidRPr="00314F58" w:rsidRDefault="00DB4E76" w:rsidP="00DB4E76">
      <w:pPr>
        <w:pStyle w:val="StyleVisiondiv-paragraphP0B8BE898"/>
        <w:rPr>
          <w:rStyle w:val="StyleVisiontextC0B8B7878"/>
          <w:lang w:val="lv-LV"/>
        </w:rPr>
      </w:pPr>
      <w:r w:rsidRPr="00314F58">
        <w:rPr>
          <w:noProof/>
          <w:lang w:val="lv-LV" w:eastAsia="lv-LV"/>
        </w:rPr>
        <w:drawing>
          <wp:inline distT="0" distB="0" distL="0" distR="0" wp14:anchorId="00CE974D" wp14:editId="00CE974E">
            <wp:extent cx="5034448" cy="1956021"/>
            <wp:effectExtent l="0" t="0" r="0" b="635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ers\andrejsz\AppData\Local\Temp\tmp0173.pn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034533" cy="1956054"/>
                    </a:xfrm>
                    <a:prstGeom prst="rect">
                      <a:avLst/>
                    </a:prstGeom>
                    <a:noFill/>
                    <a:ln>
                      <a:noFill/>
                    </a:ln>
                  </pic:spPr>
                </pic:pic>
              </a:graphicData>
            </a:graphic>
          </wp:inline>
        </w:drawing>
      </w:r>
    </w:p>
    <w:p w14:paraId="00CE8E11" w14:textId="545C99BF" w:rsidR="00DB4E76" w:rsidRPr="00314F58" w:rsidRDefault="00AC0D40" w:rsidP="00DB4E76">
      <w:pPr>
        <w:pStyle w:val="StyleVisiondiv-paragraphP0B8BE898"/>
        <w:rPr>
          <w:rFonts w:asciiTheme="minorHAnsi" w:hAnsiTheme="minorHAnsi"/>
          <w:sz w:val="22"/>
          <w:szCs w:val="22"/>
          <w:lang w:val="lv-LV" w:eastAsia="lv-LV"/>
        </w:rPr>
      </w:pP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STYLEREF 1 \s </w:instrText>
      </w:r>
      <w:r w:rsidRPr="00314F58">
        <w:rPr>
          <w:rFonts w:asciiTheme="minorHAnsi" w:hAnsiTheme="minorHAnsi"/>
          <w:sz w:val="22"/>
          <w:szCs w:val="22"/>
          <w:lang w:val="lv-LV" w:eastAsia="lv-LV"/>
        </w:rPr>
        <w:fldChar w:fldCharType="separate"/>
      </w:r>
      <w:bookmarkStart w:id="644" w:name="_Toc307827524"/>
      <w:r w:rsidR="00A92C10">
        <w:rPr>
          <w:rFonts w:asciiTheme="minorHAnsi" w:hAnsiTheme="minorHAnsi"/>
          <w:noProof/>
          <w:sz w:val="22"/>
          <w:szCs w:val="22"/>
          <w:lang w:val="lv-LV" w:eastAsia="lv-LV"/>
        </w:rPr>
        <w:t>5</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w:t>
      </w:r>
      <w:r w:rsidRPr="00314F58">
        <w:rPr>
          <w:rFonts w:asciiTheme="minorHAnsi" w:hAnsiTheme="minorHAnsi"/>
          <w:sz w:val="22"/>
          <w:szCs w:val="22"/>
          <w:lang w:val="lv-LV" w:eastAsia="lv-LV"/>
        </w:rPr>
        <w:fldChar w:fldCharType="begin"/>
      </w:r>
      <w:r w:rsidRPr="00314F58">
        <w:rPr>
          <w:rFonts w:asciiTheme="minorHAnsi" w:hAnsiTheme="minorHAnsi"/>
          <w:sz w:val="22"/>
          <w:szCs w:val="22"/>
          <w:lang w:val="lv-LV" w:eastAsia="lv-LV"/>
        </w:rPr>
        <w:instrText xml:space="preserve"> SEQ att. \* ARABIC \s 1 </w:instrText>
      </w:r>
      <w:r w:rsidRPr="00314F58">
        <w:rPr>
          <w:rFonts w:asciiTheme="minorHAnsi" w:hAnsiTheme="minorHAnsi"/>
          <w:sz w:val="22"/>
          <w:szCs w:val="22"/>
          <w:lang w:val="lv-LV" w:eastAsia="lv-LV"/>
        </w:rPr>
        <w:fldChar w:fldCharType="separate"/>
      </w:r>
      <w:r w:rsidR="00A92C10">
        <w:rPr>
          <w:rFonts w:asciiTheme="minorHAnsi" w:hAnsiTheme="minorHAnsi"/>
          <w:noProof/>
          <w:sz w:val="22"/>
          <w:szCs w:val="22"/>
          <w:lang w:val="lv-LV" w:eastAsia="lv-LV"/>
        </w:rPr>
        <w:t>183</w:t>
      </w:r>
      <w:r w:rsidRPr="00314F58">
        <w:rPr>
          <w:rFonts w:asciiTheme="minorHAnsi" w:hAnsiTheme="minorHAnsi"/>
          <w:sz w:val="22"/>
          <w:szCs w:val="22"/>
          <w:lang w:val="lv-LV" w:eastAsia="lv-LV"/>
        </w:rPr>
        <w:fldChar w:fldCharType="end"/>
      </w:r>
      <w:r w:rsidRPr="00314F58">
        <w:rPr>
          <w:rFonts w:asciiTheme="minorHAnsi" w:hAnsiTheme="minorHAnsi"/>
          <w:sz w:val="22"/>
          <w:szCs w:val="22"/>
          <w:lang w:val="lv-LV" w:eastAsia="lv-LV"/>
        </w:rPr>
        <w:t xml:space="preserve">. attēls. </w:t>
      </w:r>
      <w:r w:rsidR="00DB4E76" w:rsidRPr="00314F58">
        <w:rPr>
          <w:rFonts w:asciiTheme="minorHAnsi" w:hAnsiTheme="minorHAnsi"/>
          <w:sz w:val="22"/>
          <w:szCs w:val="22"/>
          <w:lang w:val="lv-LV" w:eastAsia="lv-LV"/>
        </w:rPr>
        <w:t>Klase VaccinationPlanningWS</w:t>
      </w:r>
      <w:bookmarkEnd w:id="644"/>
    </w:p>
    <w:p w14:paraId="2F14834E" w14:textId="77777777" w:rsidR="00FA634B" w:rsidRPr="00314F58" w:rsidRDefault="00FA634B" w:rsidP="00FA634B">
      <w:pPr>
        <w:sectPr w:rsidR="00FA634B" w:rsidRPr="00314F58" w:rsidSect="00142E2B">
          <w:pgSz w:w="11906" w:h="16838" w:code="9"/>
          <w:pgMar w:top="1440" w:right="1797" w:bottom="1440" w:left="1797" w:header="709" w:footer="709" w:gutter="0"/>
          <w:cols w:space="708"/>
          <w:docGrid w:linePitch="360"/>
        </w:sectPr>
      </w:pPr>
    </w:p>
    <w:p w14:paraId="00CE8E13" w14:textId="6B10CFA3" w:rsidR="00DB4E76" w:rsidRPr="00314F58" w:rsidRDefault="00DB4E76" w:rsidP="00FE5065">
      <w:pPr>
        <w:jc w:val="right"/>
      </w:pPr>
      <w:r w:rsidRPr="00314F58">
        <w:lastRenderedPageBreak/>
        <w:br/>
      </w:r>
      <w:r w:rsidR="00FE5065" w:rsidRPr="00314F58">
        <w:rPr>
          <w:rStyle w:val="StyleVisiontextC0AE1B6A0"/>
          <w:rFonts w:eastAsia="MS Mincho"/>
          <w:bCs/>
          <w:noProof/>
          <w:szCs w:val="18"/>
        </w:rPr>
        <w:fldChar w:fldCharType="begin"/>
      </w:r>
      <w:r w:rsidR="00FE5065" w:rsidRPr="00314F58">
        <w:rPr>
          <w:rStyle w:val="StyleVisiontextC0AE1B6A0"/>
          <w:rFonts w:eastAsia="MS Mincho"/>
          <w:bCs/>
          <w:noProof/>
          <w:szCs w:val="18"/>
        </w:rPr>
        <w:instrText xml:space="preserve"> STYLEREF 2 \s </w:instrText>
      </w:r>
      <w:r w:rsidR="00FE5065" w:rsidRPr="00314F58">
        <w:rPr>
          <w:rStyle w:val="StyleVisiontextC0AE1B6A0"/>
          <w:rFonts w:eastAsia="MS Mincho"/>
          <w:bCs/>
          <w:noProof/>
          <w:szCs w:val="18"/>
        </w:rPr>
        <w:fldChar w:fldCharType="separate"/>
      </w:r>
      <w:bookmarkStart w:id="645" w:name="_Toc307827833"/>
      <w:r w:rsidR="00A92C10">
        <w:rPr>
          <w:rStyle w:val="StyleVisiontextC0AE1B6A0"/>
          <w:rFonts w:eastAsia="MS Mincho"/>
          <w:bCs/>
          <w:noProof/>
          <w:szCs w:val="18"/>
        </w:rPr>
        <w:t>5.3</w:t>
      </w:r>
      <w:r w:rsidR="00FE5065" w:rsidRPr="00314F58">
        <w:rPr>
          <w:rStyle w:val="StyleVisiontextC0AE1B6A0"/>
          <w:rFonts w:eastAsia="MS Mincho"/>
          <w:bCs/>
          <w:noProof/>
          <w:szCs w:val="18"/>
        </w:rPr>
        <w:fldChar w:fldCharType="end"/>
      </w:r>
      <w:r w:rsidR="00FE5065" w:rsidRPr="00314F58">
        <w:rPr>
          <w:rStyle w:val="StyleVisiontextC0AE1B6A0"/>
          <w:rFonts w:eastAsia="MS Mincho"/>
          <w:bCs/>
          <w:noProof/>
          <w:szCs w:val="18"/>
        </w:rPr>
        <w:noBreakHyphen/>
      </w:r>
      <w:r w:rsidR="00FE5065" w:rsidRPr="00314F58">
        <w:rPr>
          <w:rStyle w:val="StyleVisiontextC0AE1B6A0"/>
          <w:rFonts w:eastAsia="MS Mincho"/>
          <w:bCs/>
          <w:noProof/>
          <w:szCs w:val="18"/>
        </w:rPr>
        <w:fldChar w:fldCharType="begin"/>
      </w:r>
      <w:r w:rsidR="00FE5065" w:rsidRPr="00314F58">
        <w:rPr>
          <w:rStyle w:val="StyleVisiontextC0AE1B6A0"/>
          <w:rFonts w:eastAsia="MS Mincho"/>
          <w:bCs/>
          <w:noProof/>
          <w:szCs w:val="18"/>
        </w:rPr>
        <w:instrText xml:space="preserve"> SEQ __ \* ARABIC \s 2 </w:instrText>
      </w:r>
      <w:r w:rsidR="00FE5065" w:rsidRPr="00314F58">
        <w:rPr>
          <w:rStyle w:val="StyleVisiontextC0AE1B6A0"/>
          <w:rFonts w:eastAsia="MS Mincho"/>
          <w:bCs/>
          <w:noProof/>
          <w:szCs w:val="18"/>
        </w:rPr>
        <w:fldChar w:fldCharType="separate"/>
      </w:r>
      <w:r w:rsidR="00A92C10">
        <w:rPr>
          <w:rStyle w:val="StyleVisiontextC0AE1B6A0"/>
          <w:rFonts w:eastAsia="MS Mincho"/>
          <w:bCs/>
          <w:noProof/>
          <w:szCs w:val="18"/>
        </w:rPr>
        <w:t>5</w:t>
      </w:r>
      <w:r w:rsidR="00FE5065" w:rsidRPr="00314F58">
        <w:rPr>
          <w:rStyle w:val="StyleVisiontextC0AE1B6A0"/>
          <w:rFonts w:eastAsia="MS Mincho"/>
          <w:bCs/>
          <w:noProof/>
          <w:szCs w:val="18"/>
        </w:rPr>
        <w:fldChar w:fldCharType="end"/>
      </w:r>
      <w:r w:rsidR="00FE5065" w:rsidRPr="00314F58">
        <w:rPr>
          <w:rStyle w:val="StyleVisiontextC0AE1B6A0"/>
          <w:rFonts w:eastAsia="MS Mincho"/>
          <w:bCs/>
          <w:noProof/>
          <w:szCs w:val="18"/>
        </w:rPr>
        <w:t>. tabula.</w:t>
      </w:r>
      <w:r w:rsidRPr="00314F58">
        <w:t>Klases VaccinationPlanningWS metožu apraksts</w:t>
      </w:r>
      <w:bookmarkEnd w:id="645"/>
    </w:p>
    <w:tbl>
      <w:tblPr>
        <w:tblW w:w="0" w:type="auto"/>
        <w:jc w:val="center"/>
        <w:tblLook w:val="04A0" w:firstRow="1" w:lastRow="0" w:firstColumn="1" w:lastColumn="0" w:noHBand="0" w:noVBand="1"/>
      </w:tblPr>
      <w:tblGrid>
        <w:gridCol w:w="2580"/>
        <w:gridCol w:w="10338"/>
      </w:tblGrid>
      <w:tr w:rsidR="00DB4E76" w:rsidRPr="00314F58" w14:paraId="00CE8E16" w14:textId="77777777" w:rsidTr="00FE5065">
        <w:trPr>
          <w:trHeight w:val="331"/>
          <w:tblHeader/>
          <w:jc w:val="center"/>
        </w:trPr>
        <w:tc>
          <w:tcPr>
            <w:tcW w:w="2506" w:type="dxa"/>
            <w:tcBorders>
              <w:top w:val="single" w:sz="2" w:space="0" w:color="000000"/>
              <w:left w:val="single" w:sz="2" w:space="0" w:color="000000"/>
              <w:bottom w:val="single" w:sz="2" w:space="0" w:color="000000"/>
              <w:right w:val="single" w:sz="2" w:space="0" w:color="000000"/>
            </w:tcBorders>
            <w:shd w:val="clear" w:color="auto" w:fill="D2D2D2"/>
            <w:tcMar>
              <w:top w:w="0" w:type="dxa"/>
              <w:left w:w="100" w:type="dxa"/>
              <w:bottom w:w="0" w:type="dxa"/>
              <w:right w:w="108" w:type="dxa"/>
            </w:tcMar>
            <w:vAlign w:val="center"/>
            <w:hideMark/>
          </w:tcPr>
          <w:p w14:paraId="00CE8E14" w14:textId="77777777" w:rsidR="00DB4E76" w:rsidRPr="00314F58" w:rsidRDefault="00DB4E76">
            <w:pPr>
              <w:pStyle w:val="StyleVisiontablecellP0B8B8298"/>
              <w:rPr>
                <w:lang w:val="lv-LV"/>
              </w:rPr>
            </w:pPr>
            <w:r w:rsidRPr="00314F58">
              <w:rPr>
                <w:rStyle w:val="StyleVisiontablecellC0B8B8298-textC0B8B83B8"/>
                <w:lang w:val="lv-LV"/>
              </w:rPr>
              <w:t>Nosaukums</w:t>
            </w:r>
          </w:p>
        </w:tc>
        <w:tc>
          <w:tcPr>
            <w:tcW w:w="8064" w:type="dxa"/>
            <w:tcBorders>
              <w:top w:val="single" w:sz="2" w:space="0" w:color="000000"/>
              <w:left w:val="single" w:sz="2" w:space="0" w:color="000000"/>
              <w:bottom w:val="single" w:sz="2" w:space="0" w:color="000000"/>
              <w:right w:val="single" w:sz="2" w:space="0" w:color="000000"/>
            </w:tcBorders>
            <w:shd w:val="clear" w:color="auto" w:fill="D2D2D2"/>
            <w:tcMar>
              <w:top w:w="0" w:type="dxa"/>
              <w:left w:w="100" w:type="dxa"/>
              <w:bottom w:w="0" w:type="dxa"/>
              <w:right w:w="108" w:type="dxa"/>
            </w:tcMar>
            <w:vAlign w:val="center"/>
            <w:hideMark/>
          </w:tcPr>
          <w:p w14:paraId="00CE8E15" w14:textId="77777777" w:rsidR="00DB4E76" w:rsidRPr="00314F58" w:rsidRDefault="00DB4E76">
            <w:pPr>
              <w:pStyle w:val="StyleVisiontablecellP0B8B8418"/>
              <w:rPr>
                <w:lang w:val="lv-LV"/>
              </w:rPr>
            </w:pPr>
            <w:r w:rsidRPr="00314F58">
              <w:rPr>
                <w:rStyle w:val="StyleVisiontablecellC0B8B8418-textC0B8B8598"/>
                <w:lang w:val="lv-LV"/>
              </w:rPr>
              <w:t>Parametri</w:t>
            </w:r>
          </w:p>
        </w:tc>
      </w:tr>
      <w:tr w:rsidR="00DB4E76" w:rsidRPr="00314F58" w14:paraId="00CE8E32" w14:textId="77777777" w:rsidTr="00FE5065">
        <w:trPr>
          <w:trHeight w:val="345"/>
          <w:jc w:val="center"/>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E17" w14:textId="77777777" w:rsidR="00DB4E76" w:rsidRPr="00314F58" w:rsidRDefault="00DB4E76">
            <w:pPr>
              <w:pStyle w:val="StyleVisiontablecellP0B8B80B8"/>
              <w:rPr>
                <w:lang w:val="lv-LV"/>
              </w:rPr>
            </w:pPr>
            <w:r w:rsidRPr="00314F58">
              <w:rPr>
                <w:rStyle w:val="StyleVisiontablecellC0B8B80B8"/>
                <w:lang w:val="lv-LV"/>
              </w:rPr>
              <w:t>FindRefusedVaccines</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181"/>
              <w:gridCol w:w="2588"/>
              <w:gridCol w:w="1181"/>
              <w:gridCol w:w="1183"/>
              <w:gridCol w:w="1172"/>
            </w:tblGrid>
            <w:tr w:rsidR="00DB4E76" w:rsidRPr="00314F58" w14:paraId="00CE8E1E" w14:textId="77777777" w:rsidTr="00FA634B">
              <w:trPr>
                <w:trHeight w:val="14"/>
              </w:trPr>
              <w:tc>
                <w:tcPr>
                  <w:tcW w:w="1310" w:type="dxa"/>
                  <w:vAlign w:val="center"/>
                  <w:hideMark/>
                </w:tcPr>
                <w:p w14:paraId="00CE8E18"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E19"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E1A"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E1B"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Tipa klase</w:t>
                  </w:r>
                </w:p>
              </w:tc>
              <w:tc>
                <w:tcPr>
                  <w:tcW w:w="1152" w:type="dxa"/>
                  <w:vAlign w:val="center"/>
                  <w:hideMark/>
                </w:tcPr>
                <w:p w14:paraId="00CE8E1C"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t>Kvantitāte</w:t>
                  </w:r>
                </w:p>
              </w:tc>
              <w:tc>
                <w:tcPr>
                  <w:tcW w:w="1152" w:type="dxa"/>
                  <w:vAlign w:val="center"/>
                  <w:hideMark/>
                </w:tcPr>
                <w:p w14:paraId="00CE8E1D"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Noklusētā vērtība</w:t>
                  </w:r>
                </w:p>
              </w:tc>
            </w:tr>
            <w:tr w:rsidR="00DB4E76" w:rsidRPr="00314F58" w14:paraId="00CE8E25" w14:textId="77777777" w:rsidTr="00FA634B">
              <w:trPr>
                <w:trHeight w:val="374"/>
              </w:trPr>
              <w:tc>
                <w:tcPr>
                  <w:tcW w:w="1310" w:type="dxa"/>
                  <w:tcMar>
                    <w:top w:w="0" w:type="dxa"/>
                    <w:left w:w="100" w:type="dxa"/>
                    <w:bottom w:w="0" w:type="dxa"/>
                    <w:right w:w="108" w:type="dxa"/>
                  </w:tcMar>
                  <w:vAlign w:val="center"/>
                  <w:hideMark/>
                </w:tcPr>
                <w:p w14:paraId="00CE8E1F"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findRefusedVaccinesAgs</w:t>
                  </w:r>
                </w:p>
              </w:tc>
              <w:tc>
                <w:tcPr>
                  <w:tcW w:w="1181" w:type="dxa"/>
                  <w:tcMar>
                    <w:top w:w="0" w:type="dxa"/>
                    <w:left w:w="100" w:type="dxa"/>
                    <w:bottom w:w="0" w:type="dxa"/>
                    <w:right w:w="108" w:type="dxa"/>
                  </w:tcMar>
                  <w:vAlign w:val="center"/>
                  <w:hideMark/>
                </w:tcPr>
                <w:p w14:paraId="00CE8E20" w14:textId="77777777" w:rsidR="00DB4E76" w:rsidRPr="00314F58" w:rsidRDefault="00DB4E76">
                  <w:pPr>
                    <w:pStyle w:val="StyleVisiontablecellP0B8B8658"/>
                    <w:rPr>
                      <w:lang w:val="lv-LV"/>
                    </w:rPr>
                  </w:pPr>
                  <w:r w:rsidRPr="00314F58">
                    <w:rPr>
                      <w:rStyle w:val="StyleVisiontablecellC0B8B8658-tableC0B8B79F8-tablerowC09366828"/>
                      <w:lang w:val="lv-LV"/>
                    </w:rPr>
                    <w:t>in</w:t>
                  </w:r>
                </w:p>
              </w:tc>
              <w:tc>
                <w:tcPr>
                  <w:tcW w:w="1267" w:type="dxa"/>
                  <w:tcMar>
                    <w:top w:w="0" w:type="dxa"/>
                    <w:left w:w="100" w:type="dxa"/>
                    <w:bottom w:w="0" w:type="dxa"/>
                    <w:right w:w="108" w:type="dxa"/>
                  </w:tcMar>
                  <w:vAlign w:val="center"/>
                  <w:hideMark/>
                </w:tcPr>
                <w:p w14:paraId="00CE8E21" w14:textId="77777777" w:rsidR="00DB4E76" w:rsidRPr="00314F58" w:rsidRDefault="00A92C10">
                  <w:pPr>
                    <w:pStyle w:val="StyleVisiontablecellP0B8B8658"/>
                    <w:rPr>
                      <w:lang w:val="lv-LV"/>
                    </w:rPr>
                  </w:pPr>
                  <w:hyperlink r:id="rId351" w:anchor="EVK_VR_KM_10_VR.docx" w:history="1">
                    <w:r w:rsidR="00DB4E76" w:rsidRPr="00314F58">
                      <w:rPr>
                        <w:rStyle w:val="StyleVisiontablecellC0B8B8658-tableC0B8B79F8-tablerowC09366828-hyperlinkC096FE6D8"/>
                        <w:lang w:val="lv-LV"/>
                      </w:rPr>
                      <w:t>FindRefusedVaccinesArgs</w:t>
                    </w:r>
                  </w:hyperlink>
                </w:p>
              </w:tc>
              <w:tc>
                <w:tcPr>
                  <w:tcW w:w="1181" w:type="dxa"/>
                  <w:tcMar>
                    <w:top w:w="0" w:type="dxa"/>
                    <w:left w:w="100" w:type="dxa"/>
                    <w:bottom w:w="0" w:type="dxa"/>
                    <w:right w:w="108" w:type="dxa"/>
                  </w:tcMar>
                  <w:vAlign w:val="center"/>
                </w:tcPr>
                <w:p w14:paraId="00CE8E22"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E23"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E24" w14:textId="77777777" w:rsidR="00DB4E76" w:rsidRPr="00314F58" w:rsidRDefault="00DB4E76">
                  <w:pPr>
                    <w:pStyle w:val="StyleVisiontablecellP0B8B8658"/>
                    <w:rPr>
                      <w:lang w:val="lv-LV"/>
                    </w:rPr>
                  </w:pPr>
                </w:p>
              </w:tc>
            </w:tr>
            <w:tr w:rsidR="00DB4E76" w:rsidRPr="00314F58" w14:paraId="00CE8E2C" w14:textId="77777777" w:rsidTr="00FA634B">
              <w:trPr>
                <w:trHeight w:val="374"/>
              </w:trPr>
              <w:tc>
                <w:tcPr>
                  <w:tcW w:w="1310" w:type="dxa"/>
                  <w:tcMar>
                    <w:top w:w="0" w:type="dxa"/>
                    <w:left w:w="100" w:type="dxa"/>
                    <w:bottom w:w="0" w:type="dxa"/>
                    <w:right w:w="108" w:type="dxa"/>
                  </w:tcMar>
                  <w:vAlign w:val="center"/>
                  <w:hideMark/>
                </w:tcPr>
                <w:p w14:paraId="00CE8E26"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return</w:t>
                  </w:r>
                </w:p>
              </w:tc>
              <w:tc>
                <w:tcPr>
                  <w:tcW w:w="1181" w:type="dxa"/>
                  <w:tcMar>
                    <w:top w:w="0" w:type="dxa"/>
                    <w:left w:w="100" w:type="dxa"/>
                    <w:bottom w:w="0" w:type="dxa"/>
                    <w:right w:w="108" w:type="dxa"/>
                  </w:tcMar>
                  <w:vAlign w:val="center"/>
                  <w:hideMark/>
                </w:tcPr>
                <w:p w14:paraId="00CE8E27"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E28" w14:textId="77777777" w:rsidR="00DB4E76" w:rsidRPr="00314F58" w:rsidRDefault="00A92C10">
                  <w:pPr>
                    <w:pStyle w:val="StyleVisiontablecellP0B8B8658"/>
                    <w:rPr>
                      <w:lang w:val="lv-LV"/>
                    </w:rPr>
                  </w:pPr>
                  <w:hyperlink r:id="rId352" w:anchor="EVK_VR_KM_10_VR.docx" w:history="1">
                    <w:r w:rsidR="00DB4E76" w:rsidRPr="00314F58">
                      <w:rPr>
                        <w:rStyle w:val="StyleVisiontablecellC0B8B8658-tableC0B8B79F8-tablerowC09366828-hyperlinkC096FE6D8"/>
                        <w:lang w:val="lv-LV"/>
                      </w:rPr>
                      <w:t>ReturnedRefusedVaccines</w:t>
                    </w:r>
                  </w:hyperlink>
                </w:p>
              </w:tc>
              <w:tc>
                <w:tcPr>
                  <w:tcW w:w="1181" w:type="dxa"/>
                  <w:tcMar>
                    <w:top w:w="0" w:type="dxa"/>
                    <w:left w:w="100" w:type="dxa"/>
                    <w:bottom w:w="0" w:type="dxa"/>
                    <w:right w:w="108" w:type="dxa"/>
                  </w:tcMar>
                  <w:vAlign w:val="center"/>
                </w:tcPr>
                <w:p w14:paraId="00CE8E29"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hideMark/>
                </w:tcPr>
                <w:p w14:paraId="00CE8E2A" w14:textId="77777777" w:rsidR="00DB4E76" w:rsidRPr="00314F58" w:rsidRDefault="00DB4E76">
                  <w:pPr>
                    <w:pStyle w:val="StyleVisiontablecellP0B8B8658"/>
                    <w:rPr>
                      <w:lang w:val="lv-LV"/>
                    </w:rPr>
                  </w:pPr>
                  <w:r w:rsidRPr="00314F58">
                    <w:rPr>
                      <w:rStyle w:val="StyleVisiontablecellC0B8B8658-tableC0B8B79F8-tablerowC09366828"/>
                      <w:lang w:val="lv-LV"/>
                    </w:rPr>
                    <w:t>*</w:t>
                  </w:r>
                </w:p>
              </w:tc>
              <w:tc>
                <w:tcPr>
                  <w:tcW w:w="1152" w:type="dxa"/>
                  <w:tcMar>
                    <w:top w:w="0" w:type="dxa"/>
                    <w:left w:w="100" w:type="dxa"/>
                    <w:bottom w:w="0" w:type="dxa"/>
                    <w:right w:w="108" w:type="dxa"/>
                  </w:tcMar>
                  <w:vAlign w:val="center"/>
                </w:tcPr>
                <w:p w14:paraId="00CE8E2B" w14:textId="77777777" w:rsidR="00DB4E76" w:rsidRPr="00314F58" w:rsidRDefault="00DB4E76">
                  <w:pPr>
                    <w:pStyle w:val="StyleVisiontablecellP0B8B8658"/>
                    <w:rPr>
                      <w:lang w:val="lv-LV"/>
                    </w:rPr>
                  </w:pPr>
                </w:p>
              </w:tc>
            </w:tr>
          </w:tbl>
          <w:p w14:paraId="00CE8E2D"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10138"/>
            </w:tblGrid>
            <w:tr w:rsidR="00E86F22" w:rsidRPr="00314F58" w14:paraId="00CE8E30" w14:textId="77777777" w:rsidTr="00A512FD">
              <w:tc>
                <w:tcPr>
                  <w:tcW w:w="10138" w:type="dxa"/>
                  <w:vAlign w:val="center"/>
                  <w:hideMark/>
                </w:tcPr>
                <w:p w14:paraId="495A6181" w14:textId="77777777" w:rsidR="00E86F22" w:rsidRPr="00314F58" w:rsidRDefault="00E86F22">
                  <w:pPr>
                    <w:pStyle w:val="StyleVisiontablecellP0B8B8658"/>
                    <w:rPr>
                      <w:lang w:val="lv-LV"/>
                    </w:rPr>
                  </w:pPr>
                  <w:r w:rsidRPr="00314F58">
                    <w:rPr>
                      <w:rStyle w:val="StyleVisiontablecellC0B8B8658-textC0B8BE838"/>
                      <w:lang w:val="lv-LV"/>
                    </w:rPr>
                    <w:t>Apraksts:</w:t>
                  </w:r>
                </w:p>
                <w:p w14:paraId="00CE8E2F" w14:textId="07BBC3FC" w:rsidR="00E86F22" w:rsidRPr="00314F58" w:rsidRDefault="00E86F22">
                  <w:pPr>
                    <w:pStyle w:val="StyleVisiontablecellP0B8B8658"/>
                    <w:jc w:val="both"/>
                    <w:rPr>
                      <w:rFonts w:asciiTheme="minorHAnsi" w:hAnsiTheme="minorHAnsi"/>
                      <w:szCs w:val="22"/>
                      <w:lang w:val="lv-LV"/>
                    </w:rPr>
                  </w:pPr>
                  <w:r w:rsidRPr="00314F58">
                    <w:rPr>
                      <w:rStyle w:val="StyleVisiontablecellC0B8B8658"/>
                      <w:lang w:val="lv-LV"/>
                    </w:rPr>
                    <w:t>Pakalpe atgriež vakcināciju atteikumus.</w:t>
                  </w:r>
                </w:p>
              </w:tc>
            </w:tr>
          </w:tbl>
          <w:p w14:paraId="00CE8E31" w14:textId="77777777" w:rsidR="00DB4E76" w:rsidRPr="00314F58" w:rsidRDefault="00DB4E76">
            <w:pPr>
              <w:widowControl w:val="0"/>
              <w:autoSpaceDE w:val="0"/>
              <w:autoSpaceDN w:val="0"/>
              <w:adjustRightInd w:val="0"/>
              <w:spacing w:line="276" w:lineRule="auto"/>
              <w:rPr>
                <w:sz w:val="24"/>
                <w:szCs w:val="24"/>
              </w:rPr>
            </w:pPr>
          </w:p>
        </w:tc>
      </w:tr>
      <w:tr w:rsidR="00DB4E76" w:rsidRPr="00314F58" w14:paraId="00CE8E4E" w14:textId="77777777" w:rsidTr="00FE5065">
        <w:trPr>
          <w:trHeight w:val="345"/>
          <w:jc w:val="center"/>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E33" w14:textId="77777777" w:rsidR="00DB4E76" w:rsidRPr="00314F58" w:rsidRDefault="00DB4E76">
            <w:pPr>
              <w:pStyle w:val="StyleVisiontablecellP0B8B80B8"/>
              <w:rPr>
                <w:lang w:val="lv-LV"/>
              </w:rPr>
            </w:pPr>
            <w:r w:rsidRPr="00314F58">
              <w:rPr>
                <w:rStyle w:val="StyleVisiontablecellC0B8B80B8"/>
                <w:lang w:val="lv-LV"/>
              </w:rPr>
              <w:t>GetNextVaccinationDate</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5"/>
              <w:gridCol w:w="1096"/>
              <w:gridCol w:w="2810"/>
              <w:gridCol w:w="982"/>
              <w:gridCol w:w="1183"/>
              <w:gridCol w:w="1172"/>
            </w:tblGrid>
            <w:tr w:rsidR="00DB4E76" w:rsidRPr="00314F58" w14:paraId="00CE8E3A" w14:textId="77777777" w:rsidTr="00FA634B">
              <w:trPr>
                <w:trHeight w:val="14"/>
              </w:trPr>
              <w:tc>
                <w:tcPr>
                  <w:tcW w:w="1310" w:type="dxa"/>
                  <w:vAlign w:val="center"/>
                  <w:hideMark/>
                </w:tcPr>
                <w:p w14:paraId="00CE8E34"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E35"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E36"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E37"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Tipa klase</w:t>
                  </w:r>
                </w:p>
              </w:tc>
              <w:tc>
                <w:tcPr>
                  <w:tcW w:w="1152" w:type="dxa"/>
                  <w:vAlign w:val="center"/>
                  <w:hideMark/>
                </w:tcPr>
                <w:p w14:paraId="00CE8E38"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t>Kvantitāte</w:t>
                  </w:r>
                </w:p>
              </w:tc>
              <w:tc>
                <w:tcPr>
                  <w:tcW w:w="1152" w:type="dxa"/>
                  <w:vAlign w:val="center"/>
                  <w:hideMark/>
                </w:tcPr>
                <w:p w14:paraId="00CE8E39"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Noklusētā vērtība</w:t>
                  </w:r>
                </w:p>
              </w:tc>
            </w:tr>
            <w:tr w:rsidR="00DB4E76" w:rsidRPr="00314F58" w14:paraId="00CE8E41" w14:textId="77777777" w:rsidTr="00FA634B">
              <w:trPr>
                <w:trHeight w:val="374"/>
              </w:trPr>
              <w:tc>
                <w:tcPr>
                  <w:tcW w:w="1310" w:type="dxa"/>
                  <w:tcMar>
                    <w:top w:w="0" w:type="dxa"/>
                    <w:left w:w="100" w:type="dxa"/>
                    <w:bottom w:w="0" w:type="dxa"/>
                    <w:right w:w="108" w:type="dxa"/>
                  </w:tcMar>
                  <w:vAlign w:val="center"/>
                  <w:hideMark/>
                </w:tcPr>
                <w:p w14:paraId="00CE8E3B"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getNextVaccinationDateArgs</w:t>
                  </w:r>
                </w:p>
              </w:tc>
              <w:tc>
                <w:tcPr>
                  <w:tcW w:w="1181" w:type="dxa"/>
                  <w:tcMar>
                    <w:top w:w="0" w:type="dxa"/>
                    <w:left w:w="100" w:type="dxa"/>
                    <w:bottom w:w="0" w:type="dxa"/>
                    <w:right w:w="108" w:type="dxa"/>
                  </w:tcMar>
                  <w:vAlign w:val="center"/>
                  <w:hideMark/>
                </w:tcPr>
                <w:p w14:paraId="00CE8E3C" w14:textId="77777777" w:rsidR="00DB4E76" w:rsidRPr="00314F58" w:rsidRDefault="00DB4E76">
                  <w:pPr>
                    <w:pStyle w:val="StyleVisiontablecellP0B8B8658"/>
                    <w:rPr>
                      <w:lang w:val="lv-LV"/>
                    </w:rPr>
                  </w:pPr>
                  <w:r w:rsidRPr="00314F58">
                    <w:rPr>
                      <w:rStyle w:val="StyleVisiontablecellC0B8B8658-tableC0B8B79F8-tablerowC09366828"/>
                      <w:lang w:val="lv-LV"/>
                    </w:rPr>
                    <w:t>in</w:t>
                  </w:r>
                </w:p>
              </w:tc>
              <w:tc>
                <w:tcPr>
                  <w:tcW w:w="1267" w:type="dxa"/>
                  <w:tcMar>
                    <w:top w:w="0" w:type="dxa"/>
                    <w:left w:w="100" w:type="dxa"/>
                    <w:bottom w:w="0" w:type="dxa"/>
                    <w:right w:w="108" w:type="dxa"/>
                  </w:tcMar>
                  <w:vAlign w:val="center"/>
                  <w:hideMark/>
                </w:tcPr>
                <w:p w14:paraId="00CE8E3D" w14:textId="77777777" w:rsidR="00DB4E76" w:rsidRPr="00314F58" w:rsidRDefault="00A92C10">
                  <w:pPr>
                    <w:pStyle w:val="StyleVisiontablecellP0B8B8658"/>
                    <w:rPr>
                      <w:lang w:val="lv-LV"/>
                    </w:rPr>
                  </w:pPr>
                  <w:hyperlink r:id="rId353" w:anchor="EVK_VR_KM_10_VR.docx" w:history="1">
                    <w:r w:rsidR="00DB4E76" w:rsidRPr="00314F58">
                      <w:rPr>
                        <w:rStyle w:val="StyleVisiontablecellC0B8B8658-tableC0B8B79F8-tablerowC09366828-hyperlinkC096FE6D8"/>
                        <w:lang w:val="lv-LV"/>
                      </w:rPr>
                      <w:t>GetNextVaccinationDateArgs</w:t>
                    </w:r>
                  </w:hyperlink>
                </w:p>
              </w:tc>
              <w:tc>
                <w:tcPr>
                  <w:tcW w:w="1181" w:type="dxa"/>
                  <w:tcMar>
                    <w:top w:w="0" w:type="dxa"/>
                    <w:left w:w="100" w:type="dxa"/>
                    <w:bottom w:w="0" w:type="dxa"/>
                    <w:right w:w="108" w:type="dxa"/>
                  </w:tcMar>
                  <w:vAlign w:val="center"/>
                </w:tcPr>
                <w:p w14:paraId="00CE8E3E"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E3F"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E40" w14:textId="77777777" w:rsidR="00DB4E76" w:rsidRPr="00314F58" w:rsidRDefault="00DB4E76">
                  <w:pPr>
                    <w:pStyle w:val="StyleVisiontablecellP0B8B8658"/>
                    <w:rPr>
                      <w:lang w:val="lv-LV"/>
                    </w:rPr>
                  </w:pPr>
                </w:p>
              </w:tc>
            </w:tr>
            <w:tr w:rsidR="00DB4E76" w:rsidRPr="00314F58" w14:paraId="00CE8E48" w14:textId="77777777" w:rsidTr="00FA634B">
              <w:trPr>
                <w:trHeight w:val="374"/>
              </w:trPr>
              <w:tc>
                <w:tcPr>
                  <w:tcW w:w="1310" w:type="dxa"/>
                  <w:tcMar>
                    <w:top w:w="0" w:type="dxa"/>
                    <w:left w:w="100" w:type="dxa"/>
                    <w:bottom w:w="0" w:type="dxa"/>
                    <w:right w:w="108" w:type="dxa"/>
                  </w:tcMar>
                  <w:vAlign w:val="center"/>
                  <w:hideMark/>
                </w:tcPr>
                <w:p w14:paraId="00CE8E42"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return</w:t>
                  </w:r>
                </w:p>
              </w:tc>
              <w:tc>
                <w:tcPr>
                  <w:tcW w:w="1181" w:type="dxa"/>
                  <w:tcMar>
                    <w:top w:w="0" w:type="dxa"/>
                    <w:left w:w="100" w:type="dxa"/>
                    <w:bottom w:w="0" w:type="dxa"/>
                    <w:right w:w="108" w:type="dxa"/>
                  </w:tcMar>
                  <w:vAlign w:val="center"/>
                  <w:hideMark/>
                </w:tcPr>
                <w:p w14:paraId="00CE8E43"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E44" w14:textId="77777777" w:rsidR="00DB4E76" w:rsidRPr="00314F58" w:rsidRDefault="00A92C10">
                  <w:pPr>
                    <w:pStyle w:val="StyleVisiontablecellP0B8B8658"/>
                    <w:rPr>
                      <w:lang w:val="lv-LV"/>
                    </w:rPr>
                  </w:pPr>
                  <w:hyperlink r:id="rId354" w:anchor="EVK_VR_KM_10_VR.docx" w:history="1">
                    <w:r w:rsidR="00DB4E76" w:rsidRPr="00314F58">
                      <w:rPr>
                        <w:rStyle w:val="StyleVisiontablecellC0B8B8658-tableC0B8B79F8-tablerowC09366828-hyperlinkC096FE6D8"/>
                        <w:lang w:val="lv-LV"/>
                      </w:rPr>
                      <w:t>NextVaccinationDate</w:t>
                    </w:r>
                  </w:hyperlink>
                </w:p>
              </w:tc>
              <w:tc>
                <w:tcPr>
                  <w:tcW w:w="1181" w:type="dxa"/>
                  <w:tcMar>
                    <w:top w:w="0" w:type="dxa"/>
                    <w:left w:w="100" w:type="dxa"/>
                    <w:bottom w:w="0" w:type="dxa"/>
                    <w:right w:w="108" w:type="dxa"/>
                  </w:tcMar>
                  <w:vAlign w:val="center"/>
                </w:tcPr>
                <w:p w14:paraId="00CE8E45"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E46"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E47" w14:textId="77777777" w:rsidR="00DB4E76" w:rsidRPr="00314F58" w:rsidRDefault="00DB4E76">
                  <w:pPr>
                    <w:pStyle w:val="StyleVisiontablecellP0B8B8658"/>
                    <w:rPr>
                      <w:lang w:val="lv-LV"/>
                    </w:rPr>
                  </w:pPr>
                </w:p>
              </w:tc>
            </w:tr>
          </w:tbl>
          <w:p w14:paraId="00CE8E49"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10138"/>
            </w:tblGrid>
            <w:tr w:rsidR="00E86F22" w:rsidRPr="00314F58" w14:paraId="00CE8E4C" w14:textId="77777777" w:rsidTr="00A512FD">
              <w:tc>
                <w:tcPr>
                  <w:tcW w:w="10138" w:type="dxa"/>
                  <w:vAlign w:val="center"/>
                  <w:hideMark/>
                </w:tcPr>
                <w:p w14:paraId="073AAEFE" w14:textId="77777777" w:rsidR="00E86F22" w:rsidRPr="00314F58" w:rsidRDefault="00E86F22">
                  <w:pPr>
                    <w:pStyle w:val="StyleVisiontablecellP0B8B8658"/>
                    <w:rPr>
                      <w:lang w:val="lv-LV"/>
                    </w:rPr>
                  </w:pPr>
                  <w:r w:rsidRPr="00314F58">
                    <w:rPr>
                      <w:rStyle w:val="StyleVisiontablecellC0B8B8658-textC0B8BE838"/>
                      <w:lang w:val="lv-LV"/>
                    </w:rPr>
                    <w:t>Apraksts:</w:t>
                  </w:r>
                </w:p>
                <w:p w14:paraId="00CE8E4B" w14:textId="2D328C3C" w:rsidR="00E86F22" w:rsidRPr="00314F58" w:rsidRDefault="00E86F22">
                  <w:pPr>
                    <w:pStyle w:val="StyleVisiontablecellP0B8B8658"/>
                    <w:jc w:val="both"/>
                    <w:rPr>
                      <w:rFonts w:asciiTheme="minorHAnsi" w:hAnsiTheme="minorHAnsi"/>
                      <w:szCs w:val="22"/>
                      <w:lang w:val="lv-LV"/>
                    </w:rPr>
                  </w:pPr>
                  <w:r w:rsidRPr="00314F58">
                    <w:rPr>
                      <w:rStyle w:val="StyleVisiontablecellC0B8B8658"/>
                      <w:lang w:val="lv-LV"/>
                    </w:rPr>
                    <w:t>Pakalpe atgriež pacienta nākamo vakcinācijas datumu, kad pacientam ir jāierodas revakcinācijai vai nākamās potes ievadīšanai. Piezīmes: * Nākamais vakcinācijas datums tiek atgriezts tikai vakcinācijas plānā iekļautajām vakcīnām * Nākamais vakcinācijas datums tiek atgriezts tikai tad, ja eksistē cits vakcinācijas kalendāra ieraksts, kas ir atkarīgs no konkrētā. * Citos gadījumos par nākamo vakcinēšanas datumu tiek atgriezta rītdiena.</w:t>
                  </w:r>
                </w:p>
              </w:tc>
            </w:tr>
          </w:tbl>
          <w:p w14:paraId="00CE8E4D" w14:textId="77777777" w:rsidR="00DB4E76" w:rsidRPr="00314F58" w:rsidRDefault="00DB4E76">
            <w:pPr>
              <w:widowControl w:val="0"/>
              <w:autoSpaceDE w:val="0"/>
              <w:autoSpaceDN w:val="0"/>
              <w:adjustRightInd w:val="0"/>
              <w:spacing w:line="276" w:lineRule="auto"/>
              <w:rPr>
                <w:sz w:val="24"/>
                <w:szCs w:val="24"/>
              </w:rPr>
            </w:pPr>
          </w:p>
        </w:tc>
      </w:tr>
      <w:tr w:rsidR="00DB4E76" w:rsidRPr="00314F58" w14:paraId="00CE8E6A" w14:textId="77777777" w:rsidTr="00FE5065">
        <w:trPr>
          <w:trHeight w:val="345"/>
          <w:jc w:val="center"/>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E4F" w14:textId="77777777" w:rsidR="00DB4E76" w:rsidRPr="00314F58" w:rsidRDefault="00DB4E76">
            <w:pPr>
              <w:pStyle w:val="StyleVisiontablecellP0B8B80B8"/>
              <w:rPr>
                <w:lang w:val="lv-LV"/>
              </w:rPr>
            </w:pPr>
            <w:r w:rsidRPr="00314F58">
              <w:rPr>
                <w:rStyle w:val="StyleVisiontablecellC0B8B80B8"/>
                <w:lang w:val="lv-LV"/>
              </w:rPr>
              <w:t>GetPatientsForVaccination</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4"/>
              <w:gridCol w:w="983"/>
              <w:gridCol w:w="2999"/>
              <w:gridCol w:w="717"/>
              <w:gridCol w:w="1183"/>
              <w:gridCol w:w="1172"/>
            </w:tblGrid>
            <w:tr w:rsidR="00DB4E76" w:rsidRPr="00314F58" w14:paraId="00CE8E56" w14:textId="77777777" w:rsidTr="00FA634B">
              <w:trPr>
                <w:trHeight w:val="14"/>
              </w:trPr>
              <w:tc>
                <w:tcPr>
                  <w:tcW w:w="1310" w:type="dxa"/>
                  <w:vAlign w:val="center"/>
                  <w:hideMark/>
                </w:tcPr>
                <w:p w14:paraId="00CE8E50"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E51"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E52"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E53"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Tipa klase</w:t>
                  </w:r>
                </w:p>
              </w:tc>
              <w:tc>
                <w:tcPr>
                  <w:tcW w:w="1152" w:type="dxa"/>
                  <w:vAlign w:val="center"/>
                  <w:hideMark/>
                </w:tcPr>
                <w:p w14:paraId="00CE8E54"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t>Kvantitāte</w:t>
                  </w:r>
                </w:p>
              </w:tc>
              <w:tc>
                <w:tcPr>
                  <w:tcW w:w="1152" w:type="dxa"/>
                  <w:vAlign w:val="center"/>
                  <w:hideMark/>
                </w:tcPr>
                <w:p w14:paraId="00CE8E55"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Noklusētā vērtība</w:t>
                  </w:r>
                </w:p>
              </w:tc>
            </w:tr>
            <w:tr w:rsidR="00DB4E76" w:rsidRPr="00314F58" w14:paraId="00CE8E5D" w14:textId="77777777" w:rsidTr="00FA634B">
              <w:trPr>
                <w:trHeight w:val="374"/>
              </w:trPr>
              <w:tc>
                <w:tcPr>
                  <w:tcW w:w="1310" w:type="dxa"/>
                  <w:tcMar>
                    <w:top w:w="0" w:type="dxa"/>
                    <w:left w:w="100" w:type="dxa"/>
                    <w:bottom w:w="0" w:type="dxa"/>
                    <w:right w:w="108" w:type="dxa"/>
                  </w:tcMar>
                  <w:vAlign w:val="center"/>
                  <w:hideMark/>
                </w:tcPr>
                <w:p w14:paraId="00CE8E57"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getPatientsForVaccinationArgs</w:t>
                  </w:r>
                </w:p>
              </w:tc>
              <w:tc>
                <w:tcPr>
                  <w:tcW w:w="1181" w:type="dxa"/>
                  <w:tcMar>
                    <w:top w:w="0" w:type="dxa"/>
                    <w:left w:w="100" w:type="dxa"/>
                    <w:bottom w:w="0" w:type="dxa"/>
                    <w:right w:w="108" w:type="dxa"/>
                  </w:tcMar>
                  <w:vAlign w:val="center"/>
                  <w:hideMark/>
                </w:tcPr>
                <w:p w14:paraId="00CE8E58" w14:textId="77777777" w:rsidR="00DB4E76" w:rsidRPr="00314F58" w:rsidRDefault="00DB4E76">
                  <w:pPr>
                    <w:pStyle w:val="StyleVisiontablecellP0B8B8658"/>
                    <w:rPr>
                      <w:lang w:val="lv-LV"/>
                    </w:rPr>
                  </w:pPr>
                  <w:r w:rsidRPr="00314F58">
                    <w:rPr>
                      <w:rStyle w:val="StyleVisiontablecellC0B8B8658-tableC0B8B79F8-tablerowC09366828"/>
                      <w:lang w:val="lv-LV"/>
                    </w:rPr>
                    <w:t>in</w:t>
                  </w:r>
                </w:p>
              </w:tc>
              <w:tc>
                <w:tcPr>
                  <w:tcW w:w="1267" w:type="dxa"/>
                  <w:tcMar>
                    <w:top w:w="0" w:type="dxa"/>
                    <w:left w:w="100" w:type="dxa"/>
                    <w:bottom w:w="0" w:type="dxa"/>
                    <w:right w:w="108" w:type="dxa"/>
                  </w:tcMar>
                  <w:vAlign w:val="center"/>
                  <w:hideMark/>
                </w:tcPr>
                <w:p w14:paraId="00CE8E59" w14:textId="77777777" w:rsidR="00DB4E76" w:rsidRPr="00314F58" w:rsidRDefault="00A92C10">
                  <w:pPr>
                    <w:pStyle w:val="StyleVisiontablecellP0B8B8658"/>
                    <w:rPr>
                      <w:lang w:val="lv-LV"/>
                    </w:rPr>
                  </w:pPr>
                  <w:hyperlink r:id="rId355" w:anchor="EVK_VR_KM_10_VR.docx" w:history="1">
                    <w:r w:rsidR="00DB4E76" w:rsidRPr="00314F58">
                      <w:rPr>
                        <w:rStyle w:val="StyleVisiontablecellC0B8B8658-tableC0B8B79F8-tablerowC09366828-hyperlinkC096FE6D8"/>
                        <w:lang w:val="lv-LV"/>
                      </w:rPr>
                      <w:t>GetPatientsForVaccinationArgs</w:t>
                    </w:r>
                  </w:hyperlink>
                </w:p>
              </w:tc>
              <w:tc>
                <w:tcPr>
                  <w:tcW w:w="1181" w:type="dxa"/>
                  <w:tcMar>
                    <w:top w:w="0" w:type="dxa"/>
                    <w:left w:w="100" w:type="dxa"/>
                    <w:bottom w:w="0" w:type="dxa"/>
                    <w:right w:w="108" w:type="dxa"/>
                  </w:tcMar>
                  <w:vAlign w:val="center"/>
                </w:tcPr>
                <w:p w14:paraId="00CE8E5A"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E5B"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E5C" w14:textId="77777777" w:rsidR="00DB4E76" w:rsidRPr="00314F58" w:rsidRDefault="00DB4E76">
                  <w:pPr>
                    <w:pStyle w:val="StyleVisiontablecellP0B8B8658"/>
                    <w:rPr>
                      <w:lang w:val="lv-LV"/>
                    </w:rPr>
                  </w:pPr>
                </w:p>
              </w:tc>
            </w:tr>
            <w:tr w:rsidR="00DB4E76" w:rsidRPr="00314F58" w14:paraId="00CE8E64" w14:textId="77777777" w:rsidTr="00FA634B">
              <w:trPr>
                <w:trHeight w:val="374"/>
              </w:trPr>
              <w:tc>
                <w:tcPr>
                  <w:tcW w:w="1310" w:type="dxa"/>
                  <w:tcMar>
                    <w:top w:w="0" w:type="dxa"/>
                    <w:left w:w="100" w:type="dxa"/>
                    <w:bottom w:w="0" w:type="dxa"/>
                    <w:right w:w="108" w:type="dxa"/>
                  </w:tcMar>
                  <w:vAlign w:val="center"/>
                  <w:hideMark/>
                </w:tcPr>
                <w:p w14:paraId="00CE8E5E"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return</w:t>
                  </w:r>
                </w:p>
              </w:tc>
              <w:tc>
                <w:tcPr>
                  <w:tcW w:w="1181" w:type="dxa"/>
                  <w:tcMar>
                    <w:top w:w="0" w:type="dxa"/>
                    <w:left w:w="100" w:type="dxa"/>
                    <w:bottom w:w="0" w:type="dxa"/>
                    <w:right w:w="108" w:type="dxa"/>
                  </w:tcMar>
                  <w:vAlign w:val="center"/>
                  <w:hideMark/>
                </w:tcPr>
                <w:p w14:paraId="00CE8E5F"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E60" w14:textId="77777777" w:rsidR="00DB4E76" w:rsidRPr="00314F58" w:rsidRDefault="00A92C10">
                  <w:pPr>
                    <w:pStyle w:val="StyleVisiontablecellP0B8B8658"/>
                    <w:rPr>
                      <w:lang w:val="lv-LV"/>
                    </w:rPr>
                  </w:pPr>
                  <w:hyperlink r:id="rId356" w:anchor="EVK_VR_KM_10_VR.docx" w:history="1">
                    <w:r w:rsidR="00DB4E76" w:rsidRPr="00314F58">
                      <w:rPr>
                        <w:rStyle w:val="StyleVisiontablecellC0B8B8658-tableC0B8B79F8-tablerowC09366828-hyperlinkC096FE6D8"/>
                        <w:lang w:val="lv-LV"/>
                      </w:rPr>
                      <w:t>PatientForVaccination</w:t>
                    </w:r>
                  </w:hyperlink>
                </w:p>
              </w:tc>
              <w:tc>
                <w:tcPr>
                  <w:tcW w:w="1181" w:type="dxa"/>
                  <w:tcMar>
                    <w:top w:w="0" w:type="dxa"/>
                    <w:left w:w="100" w:type="dxa"/>
                    <w:bottom w:w="0" w:type="dxa"/>
                    <w:right w:w="108" w:type="dxa"/>
                  </w:tcMar>
                  <w:vAlign w:val="center"/>
                </w:tcPr>
                <w:p w14:paraId="00CE8E61"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hideMark/>
                </w:tcPr>
                <w:p w14:paraId="00CE8E62" w14:textId="77777777" w:rsidR="00DB4E76" w:rsidRPr="00314F58" w:rsidRDefault="00DB4E76">
                  <w:pPr>
                    <w:pStyle w:val="StyleVisiontablecellP0B8B8658"/>
                    <w:rPr>
                      <w:lang w:val="lv-LV"/>
                    </w:rPr>
                  </w:pPr>
                  <w:r w:rsidRPr="00314F58">
                    <w:rPr>
                      <w:rStyle w:val="StyleVisiontablecellC0B8B8658-tableC0B8B79F8-tablerowC09366828"/>
                      <w:lang w:val="lv-LV"/>
                    </w:rPr>
                    <w:t>*</w:t>
                  </w:r>
                </w:p>
              </w:tc>
              <w:tc>
                <w:tcPr>
                  <w:tcW w:w="1152" w:type="dxa"/>
                  <w:tcMar>
                    <w:top w:w="0" w:type="dxa"/>
                    <w:left w:w="100" w:type="dxa"/>
                    <w:bottom w:w="0" w:type="dxa"/>
                    <w:right w:w="108" w:type="dxa"/>
                  </w:tcMar>
                  <w:vAlign w:val="center"/>
                </w:tcPr>
                <w:p w14:paraId="00CE8E63" w14:textId="77777777" w:rsidR="00DB4E76" w:rsidRPr="00314F58" w:rsidRDefault="00DB4E76">
                  <w:pPr>
                    <w:pStyle w:val="StyleVisiontablecellP0B8B8658"/>
                    <w:rPr>
                      <w:lang w:val="lv-LV"/>
                    </w:rPr>
                  </w:pPr>
                </w:p>
              </w:tc>
            </w:tr>
          </w:tbl>
          <w:p w14:paraId="00CE8E65"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10138"/>
            </w:tblGrid>
            <w:tr w:rsidR="00E86F22" w:rsidRPr="00314F58" w14:paraId="00CE8E68" w14:textId="77777777" w:rsidTr="00A512FD">
              <w:tc>
                <w:tcPr>
                  <w:tcW w:w="10138" w:type="dxa"/>
                  <w:vAlign w:val="center"/>
                  <w:hideMark/>
                </w:tcPr>
                <w:p w14:paraId="7E77C9C9" w14:textId="77777777" w:rsidR="00E86F22" w:rsidRPr="00314F58" w:rsidRDefault="00E86F22">
                  <w:pPr>
                    <w:pStyle w:val="StyleVisiontablecellP0B8B8658"/>
                    <w:rPr>
                      <w:lang w:val="lv-LV"/>
                    </w:rPr>
                  </w:pPr>
                  <w:r w:rsidRPr="00314F58">
                    <w:rPr>
                      <w:rStyle w:val="StyleVisiontablecellC0B8B8658-textC0B8BE838"/>
                      <w:lang w:val="lv-LV"/>
                    </w:rPr>
                    <w:t>Apraksts:</w:t>
                  </w:r>
                </w:p>
                <w:p w14:paraId="00CE8E67" w14:textId="0BEC2C9A" w:rsidR="00E86F22" w:rsidRPr="00314F58" w:rsidRDefault="00E86F22">
                  <w:pPr>
                    <w:pStyle w:val="StyleVisiontablecellP0B8B8658"/>
                    <w:jc w:val="both"/>
                    <w:rPr>
                      <w:rFonts w:asciiTheme="minorHAnsi" w:hAnsiTheme="minorHAnsi"/>
                      <w:szCs w:val="22"/>
                      <w:lang w:val="lv-LV"/>
                    </w:rPr>
                  </w:pPr>
                  <w:r w:rsidRPr="00314F58">
                    <w:rPr>
                      <w:rStyle w:val="StyleVisiontablecellC0B8B8658"/>
                      <w:lang w:val="lv-LV"/>
                    </w:rPr>
                    <w:lastRenderedPageBreak/>
                    <w:t>Pakalpe atgriež sarakstu ar pacientiem, kam jāveic vakcinācija atbilstoši vakcinācijas kalendāram.</w:t>
                  </w:r>
                </w:p>
              </w:tc>
            </w:tr>
          </w:tbl>
          <w:p w14:paraId="00CE8E69" w14:textId="77777777" w:rsidR="00DB4E76" w:rsidRPr="00314F58" w:rsidRDefault="00DB4E76">
            <w:pPr>
              <w:widowControl w:val="0"/>
              <w:autoSpaceDE w:val="0"/>
              <w:autoSpaceDN w:val="0"/>
              <w:adjustRightInd w:val="0"/>
              <w:spacing w:line="276" w:lineRule="auto"/>
              <w:rPr>
                <w:sz w:val="24"/>
                <w:szCs w:val="24"/>
              </w:rPr>
            </w:pPr>
          </w:p>
        </w:tc>
      </w:tr>
      <w:tr w:rsidR="00DB4E76" w:rsidRPr="00314F58" w14:paraId="00CE8E86" w14:textId="77777777" w:rsidTr="00FE5065">
        <w:trPr>
          <w:trHeight w:val="345"/>
          <w:jc w:val="center"/>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E6B" w14:textId="77777777" w:rsidR="00DB4E76" w:rsidRPr="00314F58" w:rsidRDefault="00DB4E76">
            <w:pPr>
              <w:pStyle w:val="StyleVisiontablecellP0B8B80B8"/>
              <w:rPr>
                <w:lang w:val="lv-LV"/>
              </w:rPr>
            </w:pPr>
            <w:r w:rsidRPr="00314F58">
              <w:rPr>
                <w:rStyle w:val="StyleVisiontablecellC0B8B80B8"/>
                <w:lang w:val="lv-LV"/>
              </w:rPr>
              <w:lastRenderedPageBreak/>
              <w:t>GetPlannedVaccinations</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1096"/>
              <w:gridCol w:w="2810"/>
              <w:gridCol w:w="981"/>
              <w:gridCol w:w="1183"/>
              <w:gridCol w:w="1172"/>
            </w:tblGrid>
            <w:tr w:rsidR="00DB4E76" w:rsidRPr="00314F58" w14:paraId="00CE8E72" w14:textId="77777777" w:rsidTr="00FA634B">
              <w:trPr>
                <w:trHeight w:val="14"/>
              </w:trPr>
              <w:tc>
                <w:tcPr>
                  <w:tcW w:w="1310" w:type="dxa"/>
                  <w:vAlign w:val="center"/>
                  <w:hideMark/>
                </w:tcPr>
                <w:p w14:paraId="00CE8E6C"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E6D"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E6E"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E6F"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Tipa klase</w:t>
                  </w:r>
                </w:p>
              </w:tc>
              <w:tc>
                <w:tcPr>
                  <w:tcW w:w="1152" w:type="dxa"/>
                  <w:vAlign w:val="center"/>
                  <w:hideMark/>
                </w:tcPr>
                <w:p w14:paraId="00CE8E70"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t>Kvantitāte</w:t>
                  </w:r>
                </w:p>
              </w:tc>
              <w:tc>
                <w:tcPr>
                  <w:tcW w:w="1152" w:type="dxa"/>
                  <w:vAlign w:val="center"/>
                  <w:hideMark/>
                </w:tcPr>
                <w:p w14:paraId="00CE8E71"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Noklusētā vērtība</w:t>
                  </w:r>
                </w:p>
              </w:tc>
            </w:tr>
            <w:tr w:rsidR="00DB4E76" w:rsidRPr="00314F58" w14:paraId="00CE8E79" w14:textId="77777777" w:rsidTr="00FA634B">
              <w:trPr>
                <w:trHeight w:val="374"/>
              </w:trPr>
              <w:tc>
                <w:tcPr>
                  <w:tcW w:w="1310" w:type="dxa"/>
                  <w:tcMar>
                    <w:top w:w="0" w:type="dxa"/>
                    <w:left w:w="100" w:type="dxa"/>
                    <w:bottom w:w="0" w:type="dxa"/>
                    <w:right w:w="108" w:type="dxa"/>
                  </w:tcMar>
                  <w:vAlign w:val="center"/>
                  <w:hideMark/>
                </w:tcPr>
                <w:p w14:paraId="00CE8E73"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getPlannedVaccinationsArgs</w:t>
                  </w:r>
                </w:p>
              </w:tc>
              <w:tc>
                <w:tcPr>
                  <w:tcW w:w="1181" w:type="dxa"/>
                  <w:tcMar>
                    <w:top w:w="0" w:type="dxa"/>
                    <w:left w:w="100" w:type="dxa"/>
                    <w:bottom w:w="0" w:type="dxa"/>
                    <w:right w:w="108" w:type="dxa"/>
                  </w:tcMar>
                  <w:vAlign w:val="center"/>
                  <w:hideMark/>
                </w:tcPr>
                <w:p w14:paraId="00CE8E74" w14:textId="77777777" w:rsidR="00DB4E76" w:rsidRPr="00314F58" w:rsidRDefault="00DB4E76">
                  <w:pPr>
                    <w:pStyle w:val="StyleVisiontablecellP0B8B8658"/>
                    <w:rPr>
                      <w:lang w:val="lv-LV"/>
                    </w:rPr>
                  </w:pPr>
                  <w:r w:rsidRPr="00314F58">
                    <w:rPr>
                      <w:rStyle w:val="StyleVisiontablecellC0B8B8658-tableC0B8B79F8-tablerowC09366828"/>
                      <w:lang w:val="lv-LV"/>
                    </w:rPr>
                    <w:t>in</w:t>
                  </w:r>
                </w:p>
              </w:tc>
              <w:tc>
                <w:tcPr>
                  <w:tcW w:w="1267" w:type="dxa"/>
                  <w:tcMar>
                    <w:top w:w="0" w:type="dxa"/>
                    <w:left w:w="100" w:type="dxa"/>
                    <w:bottom w:w="0" w:type="dxa"/>
                    <w:right w:w="108" w:type="dxa"/>
                  </w:tcMar>
                  <w:vAlign w:val="center"/>
                  <w:hideMark/>
                </w:tcPr>
                <w:p w14:paraId="00CE8E75" w14:textId="77777777" w:rsidR="00DB4E76" w:rsidRPr="00314F58" w:rsidRDefault="00A92C10">
                  <w:pPr>
                    <w:pStyle w:val="StyleVisiontablecellP0B8B8658"/>
                    <w:rPr>
                      <w:lang w:val="lv-LV"/>
                    </w:rPr>
                  </w:pPr>
                  <w:hyperlink r:id="rId357" w:anchor="EVK_VR_KM_10_VR.docx" w:history="1">
                    <w:r w:rsidR="00DB4E76" w:rsidRPr="00314F58">
                      <w:rPr>
                        <w:rStyle w:val="StyleVisiontablecellC0B8B8658-tableC0B8B79F8-tablerowC09366828-hyperlinkC096FE6D8"/>
                        <w:lang w:val="lv-LV"/>
                      </w:rPr>
                      <w:t>GetPlannedVaccinationsArgs</w:t>
                    </w:r>
                  </w:hyperlink>
                </w:p>
              </w:tc>
              <w:tc>
                <w:tcPr>
                  <w:tcW w:w="1181" w:type="dxa"/>
                  <w:tcMar>
                    <w:top w:w="0" w:type="dxa"/>
                    <w:left w:w="100" w:type="dxa"/>
                    <w:bottom w:w="0" w:type="dxa"/>
                    <w:right w:w="108" w:type="dxa"/>
                  </w:tcMar>
                  <w:vAlign w:val="center"/>
                </w:tcPr>
                <w:p w14:paraId="00CE8E76"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E77"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E78" w14:textId="77777777" w:rsidR="00DB4E76" w:rsidRPr="00314F58" w:rsidRDefault="00DB4E76">
                  <w:pPr>
                    <w:pStyle w:val="StyleVisiontablecellP0B8B8658"/>
                    <w:rPr>
                      <w:lang w:val="lv-LV"/>
                    </w:rPr>
                  </w:pPr>
                </w:p>
              </w:tc>
            </w:tr>
            <w:tr w:rsidR="00DB4E76" w:rsidRPr="00314F58" w14:paraId="00CE8E80" w14:textId="77777777" w:rsidTr="00FA634B">
              <w:trPr>
                <w:trHeight w:val="374"/>
              </w:trPr>
              <w:tc>
                <w:tcPr>
                  <w:tcW w:w="1310" w:type="dxa"/>
                  <w:tcMar>
                    <w:top w:w="0" w:type="dxa"/>
                    <w:left w:w="100" w:type="dxa"/>
                    <w:bottom w:w="0" w:type="dxa"/>
                    <w:right w:w="108" w:type="dxa"/>
                  </w:tcMar>
                  <w:vAlign w:val="center"/>
                  <w:hideMark/>
                </w:tcPr>
                <w:p w14:paraId="00CE8E7A"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return</w:t>
                  </w:r>
                </w:p>
              </w:tc>
              <w:tc>
                <w:tcPr>
                  <w:tcW w:w="1181" w:type="dxa"/>
                  <w:tcMar>
                    <w:top w:w="0" w:type="dxa"/>
                    <w:left w:w="100" w:type="dxa"/>
                    <w:bottom w:w="0" w:type="dxa"/>
                    <w:right w:w="108" w:type="dxa"/>
                  </w:tcMar>
                  <w:vAlign w:val="center"/>
                  <w:hideMark/>
                </w:tcPr>
                <w:p w14:paraId="00CE8E7B"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E7C" w14:textId="77777777" w:rsidR="00DB4E76" w:rsidRPr="00314F58" w:rsidRDefault="00A92C10">
                  <w:pPr>
                    <w:pStyle w:val="StyleVisiontablecellP0B8B8658"/>
                    <w:rPr>
                      <w:lang w:val="lv-LV"/>
                    </w:rPr>
                  </w:pPr>
                  <w:hyperlink r:id="rId358" w:anchor="EVK_VR_KM_10_VR.docx" w:history="1">
                    <w:r w:rsidR="00DB4E76" w:rsidRPr="00314F58">
                      <w:rPr>
                        <w:rStyle w:val="StyleVisiontablecellC0B8B8658-tableC0B8B79F8-tablerowC09366828-hyperlinkC096FE6D8"/>
                        <w:lang w:val="lv-LV"/>
                      </w:rPr>
                      <w:t>PlannedVaccination</w:t>
                    </w:r>
                  </w:hyperlink>
                </w:p>
              </w:tc>
              <w:tc>
                <w:tcPr>
                  <w:tcW w:w="1181" w:type="dxa"/>
                  <w:tcMar>
                    <w:top w:w="0" w:type="dxa"/>
                    <w:left w:w="100" w:type="dxa"/>
                    <w:bottom w:w="0" w:type="dxa"/>
                    <w:right w:w="108" w:type="dxa"/>
                  </w:tcMar>
                  <w:vAlign w:val="center"/>
                </w:tcPr>
                <w:p w14:paraId="00CE8E7D"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hideMark/>
                </w:tcPr>
                <w:p w14:paraId="00CE8E7E" w14:textId="77777777" w:rsidR="00DB4E76" w:rsidRPr="00314F58" w:rsidRDefault="00DB4E76">
                  <w:pPr>
                    <w:pStyle w:val="StyleVisiontablecellP0B8B8658"/>
                    <w:rPr>
                      <w:lang w:val="lv-LV"/>
                    </w:rPr>
                  </w:pPr>
                  <w:r w:rsidRPr="00314F58">
                    <w:rPr>
                      <w:rStyle w:val="StyleVisiontablecellC0B8B8658-tableC0B8B79F8-tablerowC09366828"/>
                      <w:lang w:val="lv-LV"/>
                    </w:rPr>
                    <w:t>*</w:t>
                  </w:r>
                </w:p>
              </w:tc>
              <w:tc>
                <w:tcPr>
                  <w:tcW w:w="1152" w:type="dxa"/>
                  <w:tcMar>
                    <w:top w:w="0" w:type="dxa"/>
                    <w:left w:w="100" w:type="dxa"/>
                    <w:bottom w:w="0" w:type="dxa"/>
                    <w:right w:w="108" w:type="dxa"/>
                  </w:tcMar>
                  <w:vAlign w:val="center"/>
                </w:tcPr>
                <w:p w14:paraId="00CE8E7F" w14:textId="77777777" w:rsidR="00DB4E76" w:rsidRPr="00314F58" w:rsidRDefault="00DB4E76">
                  <w:pPr>
                    <w:pStyle w:val="StyleVisiontablecellP0B8B8658"/>
                    <w:rPr>
                      <w:lang w:val="lv-LV"/>
                    </w:rPr>
                  </w:pPr>
                </w:p>
              </w:tc>
            </w:tr>
          </w:tbl>
          <w:p w14:paraId="00CE8E81"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10138"/>
            </w:tblGrid>
            <w:tr w:rsidR="00E86F22" w:rsidRPr="00314F58" w14:paraId="00CE8E84" w14:textId="77777777" w:rsidTr="00A512FD">
              <w:tc>
                <w:tcPr>
                  <w:tcW w:w="10138" w:type="dxa"/>
                  <w:vAlign w:val="center"/>
                  <w:hideMark/>
                </w:tcPr>
                <w:p w14:paraId="4FED824A" w14:textId="77777777" w:rsidR="00E86F22" w:rsidRPr="00314F58" w:rsidRDefault="00E86F22">
                  <w:pPr>
                    <w:pStyle w:val="StyleVisiontablecellP0B8B8658"/>
                    <w:rPr>
                      <w:lang w:val="lv-LV"/>
                    </w:rPr>
                  </w:pPr>
                  <w:r w:rsidRPr="00314F58">
                    <w:rPr>
                      <w:rStyle w:val="StyleVisiontablecellC0B8B8658-textC0B8BE838"/>
                      <w:lang w:val="lv-LV"/>
                    </w:rPr>
                    <w:t>Apraksts:</w:t>
                  </w:r>
                </w:p>
                <w:p w14:paraId="00CE8E83" w14:textId="3267B73E" w:rsidR="00E86F22" w:rsidRPr="00314F58" w:rsidRDefault="00E86F22">
                  <w:pPr>
                    <w:pStyle w:val="StyleVisiontablecellP0B8B8658"/>
                    <w:jc w:val="both"/>
                    <w:rPr>
                      <w:rFonts w:asciiTheme="minorHAnsi" w:hAnsiTheme="minorHAnsi"/>
                      <w:szCs w:val="22"/>
                      <w:lang w:val="lv-LV"/>
                    </w:rPr>
                  </w:pPr>
                  <w:r w:rsidRPr="00314F58">
                    <w:rPr>
                      <w:rStyle w:val="StyleVisiontablecellC0B8B8658"/>
                      <w:lang w:val="lv-LV"/>
                    </w:rPr>
                    <w:t>Pakalpe atgriež datu kopu, kas atspoguļo personas plānojamās vakcinācijas.</w:t>
                  </w:r>
                </w:p>
              </w:tc>
            </w:tr>
          </w:tbl>
          <w:p w14:paraId="00CE8E85" w14:textId="77777777" w:rsidR="00DB4E76" w:rsidRPr="00314F58" w:rsidRDefault="00DB4E76">
            <w:pPr>
              <w:widowControl w:val="0"/>
              <w:autoSpaceDE w:val="0"/>
              <w:autoSpaceDN w:val="0"/>
              <w:adjustRightInd w:val="0"/>
              <w:spacing w:line="276" w:lineRule="auto"/>
              <w:rPr>
                <w:sz w:val="24"/>
                <w:szCs w:val="24"/>
              </w:rPr>
            </w:pPr>
          </w:p>
        </w:tc>
      </w:tr>
      <w:tr w:rsidR="00DB4E76" w:rsidRPr="00314F58" w14:paraId="00CE8EA2" w14:textId="77777777" w:rsidTr="00FE5065">
        <w:trPr>
          <w:trHeight w:val="345"/>
          <w:jc w:val="center"/>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E87" w14:textId="77777777" w:rsidR="00DB4E76" w:rsidRPr="00314F58" w:rsidRDefault="00DB4E76">
            <w:pPr>
              <w:pStyle w:val="StyleVisiontablecellP0B8B80B8"/>
              <w:rPr>
                <w:lang w:val="lv-LV"/>
              </w:rPr>
            </w:pPr>
            <w:r w:rsidRPr="00314F58">
              <w:rPr>
                <w:rStyle w:val="StyleVisiontablecellC0B8B80B8"/>
                <w:lang w:val="lv-LV"/>
              </w:rPr>
              <w:t>GetRefusals</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181"/>
              <w:gridCol w:w="2999"/>
              <w:gridCol w:w="1181"/>
              <w:gridCol w:w="1183"/>
              <w:gridCol w:w="1172"/>
            </w:tblGrid>
            <w:tr w:rsidR="00DB4E76" w:rsidRPr="00314F58" w14:paraId="00CE8E8E" w14:textId="77777777" w:rsidTr="00FA634B">
              <w:trPr>
                <w:trHeight w:val="14"/>
              </w:trPr>
              <w:tc>
                <w:tcPr>
                  <w:tcW w:w="1310" w:type="dxa"/>
                  <w:vAlign w:val="center"/>
                  <w:hideMark/>
                </w:tcPr>
                <w:p w14:paraId="00CE8E88"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E89"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E8A"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E8B"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Tipa klase</w:t>
                  </w:r>
                </w:p>
              </w:tc>
              <w:tc>
                <w:tcPr>
                  <w:tcW w:w="1152" w:type="dxa"/>
                  <w:vAlign w:val="center"/>
                  <w:hideMark/>
                </w:tcPr>
                <w:p w14:paraId="00CE8E8C"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t>Kvantitāte</w:t>
                  </w:r>
                </w:p>
              </w:tc>
              <w:tc>
                <w:tcPr>
                  <w:tcW w:w="1152" w:type="dxa"/>
                  <w:vAlign w:val="center"/>
                  <w:hideMark/>
                </w:tcPr>
                <w:p w14:paraId="00CE8E8D"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Noklusētā vērtība</w:t>
                  </w:r>
                </w:p>
              </w:tc>
            </w:tr>
            <w:tr w:rsidR="00DB4E76" w:rsidRPr="00314F58" w14:paraId="00CE8E95" w14:textId="77777777" w:rsidTr="00FA634B">
              <w:trPr>
                <w:trHeight w:val="374"/>
              </w:trPr>
              <w:tc>
                <w:tcPr>
                  <w:tcW w:w="1310" w:type="dxa"/>
                  <w:tcMar>
                    <w:top w:w="0" w:type="dxa"/>
                    <w:left w:w="100" w:type="dxa"/>
                    <w:bottom w:w="0" w:type="dxa"/>
                    <w:right w:w="108" w:type="dxa"/>
                  </w:tcMar>
                  <w:vAlign w:val="center"/>
                  <w:hideMark/>
                </w:tcPr>
                <w:p w14:paraId="00CE8E8F"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getRefusalsArgs</w:t>
                  </w:r>
                </w:p>
              </w:tc>
              <w:tc>
                <w:tcPr>
                  <w:tcW w:w="1181" w:type="dxa"/>
                  <w:tcMar>
                    <w:top w:w="0" w:type="dxa"/>
                    <w:left w:w="100" w:type="dxa"/>
                    <w:bottom w:w="0" w:type="dxa"/>
                    <w:right w:w="108" w:type="dxa"/>
                  </w:tcMar>
                  <w:vAlign w:val="center"/>
                  <w:hideMark/>
                </w:tcPr>
                <w:p w14:paraId="00CE8E90" w14:textId="77777777" w:rsidR="00DB4E76" w:rsidRPr="00314F58" w:rsidRDefault="00DB4E76">
                  <w:pPr>
                    <w:pStyle w:val="StyleVisiontablecellP0B8B8658"/>
                    <w:rPr>
                      <w:lang w:val="lv-LV"/>
                    </w:rPr>
                  </w:pPr>
                  <w:r w:rsidRPr="00314F58">
                    <w:rPr>
                      <w:rStyle w:val="StyleVisiontablecellC0B8B8658-tableC0B8B79F8-tablerowC09366828"/>
                      <w:lang w:val="lv-LV"/>
                    </w:rPr>
                    <w:t>in</w:t>
                  </w:r>
                </w:p>
              </w:tc>
              <w:tc>
                <w:tcPr>
                  <w:tcW w:w="1267" w:type="dxa"/>
                  <w:tcMar>
                    <w:top w:w="0" w:type="dxa"/>
                    <w:left w:w="100" w:type="dxa"/>
                    <w:bottom w:w="0" w:type="dxa"/>
                    <w:right w:w="108" w:type="dxa"/>
                  </w:tcMar>
                  <w:vAlign w:val="center"/>
                  <w:hideMark/>
                </w:tcPr>
                <w:p w14:paraId="00CE8E91" w14:textId="77777777" w:rsidR="00DB4E76" w:rsidRPr="00314F58" w:rsidRDefault="00A92C10">
                  <w:pPr>
                    <w:pStyle w:val="StyleVisiontablecellP0B8B8658"/>
                    <w:rPr>
                      <w:lang w:val="lv-LV"/>
                    </w:rPr>
                  </w:pPr>
                  <w:hyperlink r:id="rId359" w:anchor="EVK_VR_KM_10_VR.docx" w:history="1">
                    <w:r w:rsidR="00DB4E76" w:rsidRPr="00314F58">
                      <w:rPr>
                        <w:rStyle w:val="StyleVisiontablecellC0B8B8658-tableC0B8B79F8-tablerowC09366828-hyperlinkC096FE6D8"/>
                        <w:lang w:val="lv-LV"/>
                      </w:rPr>
                      <w:t>GetPatientCDADocumentsArgs</w:t>
                    </w:r>
                  </w:hyperlink>
                </w:p>
              </w:tc>
              <w:tc>
                <w:tcPr>
                  <w:tcW w:w="1181" w:type="dxa"/>
                  <w:tcMar>
                    <w:top w:w="0" w:type="dxa"/>
                    <w:left w:w="100" w:type="dxa"/>
                    <w:bottom w:w="0" w:type="dxa"/>
                    <w:right w:w="108" w:type="dxa"/>
                  </w:tcMar>
                  <w:vAlign w:val="center"/>
                </w:tcPr>
                <w:p w14:paraId="00CE8E92"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E93"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E94" w14:textId="77777777" w:rsidR="00DB4E76" w:rsidRPr="00314F58" w:rsidRDefault="00DB4E76">
                  <w:pPr>
                    <w:pStyle w:val="StyleVisiontablecellP0B8B8658"/>
                    <w:rPr>
                      <w:lang w:val="lv-LV"/>
                    </w:rPr>
                  </w:pPr>
                </w:p>
              </w:tc>
            </w:tr>
            <w:tr w:rsidR="00DB4E76" w:rsidRPr="00314F58" w14:paraId="00CE8E9C" w14:textId="77777777" w:rsidTr="00FA634B">
              <w:trPr>
                <w:trHeight w:val="374"/>
              </w:trPr>
              <w:tc>
                <w:tcPr>
                  <w:tcW w:w="1310" w:type="dxa"/>
                  <w:tcMar>
                    <w:top w:w="0" w:type="dxa"/>
                    <w:left w:w="100" w:type="dxa"/>
                    <w:bottom w:w="0" w:type="dxa"/>
                    <w:right w:w="108" w:type="dxa"/>
                  </w:tcMar>
                  <w:vAlign w:val="center"/>
                  <w:hideMark/>
                </w:tcPr>
                <w:p w14:paraId="00CE8E96"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return</w:t>
                  </w:r>
                </w:p>
              </w:tc>
              <w:tc>
                <w:tcPr>
                  <w:tcW w:w="1181" w:type="dxa"/>
                  <w:tcMar>
                    <w:top w:w="0" w:type="dxa"/>
                    <w:left w:w="100" w:type="dxa"/>
                    <w:bottom w:w="0" w:type="dxa"/>
                    <w:right w:w="108" w:type="dxa"/>
                  </w:tcMar>
                  <w:vAlign w:val="center"/>
                  <w:hideMark/>
                </w:tcPr>
                <w:p w14:paraId="00CE8E97"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E98" w14:textId="77777777" w:rsidR="00DB4E76" w:rsidRPr="00314F58" w:rsidRDefault="00A92C10">
                  <w:pPr>
                    <w:pStyle w:val="StyleVisiontablecellP0B8B8658"/>
                    <w:rPr>
                      <w:lang w:val="lv-LV"/>
                    </w:rPr>
                  </w:pPr>
                  <w:hyperlink r:id="rId360" w:anchor="EVK_VR_KM_10_VR.docx" w:history="1">
                    <w:r w:rsidR="00DB4E76" w:rsidRPr="00314F58">
                      <w:rPr>
                        <w:rStyle w:val="StyleVisiontablecellC0B8B8658-tableC0B8B79F8-tablerowC09366828-hyperlinkC096FE6D8"/>
                        <w:lang w:val="lv-LV"/>
                      </w:rPr>
                      <w:t>RefusalsListEntry</w:t>
                    </w:r>
                  </w:hyperlink>
                </w:p>
              </w:tc>
              <w:tc>
                <w:tcPr>
                  <w:tcW w:w="1181" w:type="dxa"/>
                  <w:tcMar>
                    <w:top w:w="0" w:type="dxa"/>
                    <w:left w:w="100" w:type="dxa"/>
                    <w:bottom w:w="0" w:type="dxa"/>
                    <w:right w:w="108" w:type="dxa"/>
                  </w:tcMar>
                  <w:vAlign w:val="center"/>
                </w:tcPr>
                <w:p w14:paraId="00CE8E99"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hideMark/>
                </w:tcPr>
                <w:p w14:paraId="00CE8E9A" w14:textId="77777777" w:rsidR="00DB4E76" w:rsidRPr="00314F58" w:rsidRDefault="00DB4E76">
                  <w:pPr>
                    <w:pStyle w:val="StyleVisiontablecellP0B8B8658"/>
                    <w:rPr>
                      <w:lang w:val="lv-LV"/>
                    </w:rPr>
                  </w:pPr>
                  <w:r w:rsidRPr="00314F58">
                    <w:rPr>
                      <w:rStyle w:val="StyleVisiontablecellC0B8B8658-tableC0B8B79F8-tablerowC09366828"/>
                      <w:lang w:val="lv-LV"/>
                    </w:rPr>
                    <w:t>*</w:t>
                  </w:r>
                </w:p>
              </w:tc>
              <w:tc>
                <w:tcPr>
                  <w:tcW w:w="1152" w:type="dxa"/>
                  <w:tcMar>
                    <w:top w:w="0" w:type="dxa"/>
                    <w:left w:w="100" w:type="dxa"/>
                    <w:bottom w:w="0" w:type="dxa"/>
                    <w:right w:w="108" w:type="dxa"/>
                  </w:tcMar>
                  <w:vAlign w:val="center"/>
                </w:tcPr>
                <w:p w14:paraId="00CE8E9B" w14:textId="77777777" w:rsidR="00DB4E76" w:rsidRPr="00314F58" w:rsidRDefault="00DB4E76">
                  <w:pPr>
                    <w:pStyle w:val="StyleVisiontablecellP0B8B8658"/>
                    <w:rPr>
                      <w:lang w:val="lv-LV"/>
                    </w:rPr>
                  </w:pPr>
                </w:p>
              </w:tc>
            </w:tr>
          </w:tbl>
          <w:p w14:paraId="00CE8E9D"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10138"/>
            </w:tblGrid>
            <w:tr w:rsidR="00E86F22" w:rsidRPr="00314F58" w14:paraId="00CE8EA0" w14:textId="77777777" w:rsidTr="00A512FD">
              <w:tc>
                <w:tcPr>
                  <w:tcW w:w="10138" w:type="dxa"/>
                  <w:vAlign w:val="center"/>
                  <w:hideMark/>
                </w:tcPr>
                <w:p w14:paraId="6760EC65" w14:textId="77777777" w:rsidR="00E86F22" w:rsidRPr="00314F58" w:rsidRDefault="00E86F22">
                  <w:pPr>
                    <w:pStyle w:val="StyleVisiontablecellP0B8B8658"/>
                    <w:rPr>
                      <w:lang w:val="lv-LV"/>
                    </w:rPr>
                  </w:pPr>
                  <w:r w:rsidRPr="00314F58">
                    <w:rPr>
                      <w:rStyle w:val="StyleVisiontablecellC0B8B8658-textC0B8BE838"/>
                      <w:lang w:val="lv-LV"/>
                    </w:rPr>
                    <w:t>Apraksts:</w:t>
                  </w:r>
                </w:p>
                <w:p w14:paraId="00CE8E9F" w14:textId="10996268" w:rsidR="00E86F22" w:rsidRPr="00314F58" w:rsidRDefault="00E86F22">
                  <w:pPr>
                    <w:pStyle w:val="StyleVisiontablecellP0B8B8658"/>
                    <w:jc w:val="both"/>
                    <w:rPr>
                      <w:rFonts w:asciiTheme="minorHAnsi" w:hAnsiTheme="minorHAnsi"/>
                      <w:szCs w:val="22"/>
                      <w:lang w:val="lv-LV"/>
                    </w:rPr>
                  </w:pPr>
                  <w:r w:rsidRPr="00314F58">
                    <w:rPr>
                      <w:rStyle w:val="StyleVisiontablecellC0B8B8658"/>
                      <w:lang w:val="lv-LV"/>
                    </w:rPr>
                    <w:t>Pakalpe atgriež datu kopu par personas atteikumiem no vakcinācijām.</w:t>
                  </w:r>
                </w:p>
              </w:tc>
            </w:tr>
          </w:tbl>
          <w:p w14:paraId="00CE8EA1" w14:textId="77777777" w:rsidR="00DB4E76" w:rsidRPr="00314F58" w:rsidRDefault="00DB4E76">
            <w:pPr>
              <w:widowControl w:val="0"/>
              <w:autoSpaceDE w:val="0"/>
              <w:autoSpaceDN w:val="0"/>
              <w:adjustRightInd w:val="0"/>
              <w:spacing w:line="276" w:lineRule="auto"/>
              <w:rPr>
                <w:sz w:val="24"/>
                <w:szCs w:val="24"/>
              </w:rPr>
            </w:pPr>
          </w:p>
        </w:tc>
      </w:tr>
      <w:tr w:rsidR="00DB4E76" w:rsidRPr="00314F58" w14:paraId="00CE8EBE" w14:textId="77777777" w:rsidTr="00FE5065">
        <w:trPr>
          <w:trHeight w:val="345"/>
          <w:jc w:val="center"/>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EA3" w14:textId="77777777" w:rsidR="00DB4E76" w:rsidRPr="00314F58" w:rsidRDefault="00DB4E76">
            <w:pPr>
              <w:pStyle w:val="StyleVisiontablecellP0B8B80B8"/>
              <w:rPr>
                <w:lang w:val="lv-LV"/>
              </w:rPr>
            </w:pPr>
            <w:r w:rsidRPr="00314F58">
              <w:rPr>
                <w:rStyle w:val="StyleVisiontablecellC0B8B80B8"/>
                <w:lang w:val="lv-LV"/>
              </w:rPr>
              <w:t>GetVaccinationPlans</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181"/>
              <w:gridCol w:w="2476"/>
              <w:gridCol w:w="1181"/>
              <w:gridCol w:w="1183"/>
              <w:gridCol w:w="1172"/>
            </w:tblGrid>
            <w:tr w:rsidR="00DB4E76" w:rsidRPr="00314F58" w14:paraId="00CE8EAA" w14:textId="77777777" w:rsidTr="00FA634B">
              <w:trPr>
                <w:trHeight w:val="14"/>
              </w:trPr>
              <w:tc>
                <w:tcPr>
                  <w:tcW w:w="1310" w:type="dxa"/>
                  <w:vAlign w:val="center"/>
                  <w:hideMark/>
                </w:tcPr>
                <w:p w14:paraId="00CE8EA4"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EA5"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EA6"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EA7"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Tipa klase</w:t>
                  </w:r>
                </w:p>
              </w:tc>
              <w:tc>
                <w:tcPr>
                  <w:tcW w:w="1152" w:type="dxa"/>
                  <w:vAlign w:val="center"/>
                  <w:hideMark/>
                </w:tcPr>
                <w:p w14:paraId="00CE8EA8"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t>Kvantitāte</w:t>
                  </w:r>
                </w:p>
              </w:tc>
              <w:tc>
                <w:tcPr>
                  <w:tcW w:w="1152" w:type="dxa"/>
                  <w:vAlign w:val="center"/>
                  <w:hideMark/>
                </w:tcPr>
                <w:p w14:paraId="00CE8EA9"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Noklusētā vērtība</w:t>
                  </w:r>
                </w:p>
              </w:tc>
            </w:tr>
            <w:tr w:rsidR="00DB4E76" w:rsidRPr="00314F58" w14:paraId="00CE8EB1" w14:textId="77777777" w:rsidTr="00FA634B">
              <w:trPr>
                <w:trHeight w:val="374"/>
              </w:trPr>
              <w:tc>
                <w:tcPr>
                  <w:tcW w:w="1310" w:type="dxa"/>
                  <w:tcMar>
                    <w:top w:w="0" w:type="dxa"/>
                    <w:left w:w="100" w:type="dxa"/>
                    <w:bottom w:w="0" w:type="dxa"/>
                    <w:right w:w="108" w:type="dxa"/>
                  </w:tcMar>
                  <w:vAlign w:val="center"/>
                  <w:hideMark/>
                </w:tcPr>
                <w:p w14:paraId="00CE8EAB"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getVaccinationPlansArgs</w:t>
                  </w:r>
                </w:p>
              </w:tc>
              <w:tc>
                <w:tcPr>
                  <w:tcW w:w="1181" w:type="dxa"/>
                  <w:tcMar>
                    <w:top w:w="0" w:type="dxa"/>
                    <w:left w:w="100" w:type="dxa"/>
                    <w:bottom w:w="0" w:type="dxa"/>
                    <w:right w:w="108" w:type="dxa"/>
                  </w:tcMar>
                  <w:vAlign w:val="center"/>
                  <w:hideMark/>
                </w:tcPr>
                <w:p w14:paraId="00CE8EAC" w14:textId="77777777" w:rsidR="00DB4E76" w:rsidRPr="00314F58" w:rsidRDefault="00DB4E76">
                  <w:pPr>
                    <w:pStyle w:val="StyleVisiontablecellP0B8B8658"/>
                    <w:rPr>
                      <w:lang w:val="lv-LV"/>
                    </w:rPr>
                  </w:pPr>
                  <w:r w:rsidRPr="00314F58">
                    <w:rPr>
                      <w:rStyle w:val="StyleVisiontablecellC0B8B8658-tableC0B8B79F8-tablerowC09366828"/>
                      <w:lang w:val="lv-LV"/>
                    </w:rPr>
                    <w:t>in</w:t>
                  </w:r>
                </w:p>
              </w:tc>
              <w:tc>
                <w:tcPr>
                  <w:tcW w:w="1267" w:type="dxa"/>
                  <w:tcMar>
                    <w:top w:w="0" w:type="dxa"/>
                    <w:left w:w="100" w:type="dxa"/>
                    <w:bottom w:w="0" w:type="dxa"/>
                    <w:right w:w="108" w:type="dxa"/>
                  </w:tcMar>
                  <w:vAlign w:val="center"/>
                  <w:hideMark/>
                </w:tcPr>
                <w:p w14:paraId="00CE8EAD" w14:textId="77777777" w:rsidR="00DB4E76" w:rsidRPr="00314F58" w:rsidRDefault="00A92C10">
                  <w:pPr>
                    <w:pStyle w:val="StyleVisiontablecellP0B8B8658"/>
                    <w:rPr>
                      <w:lang w:val="lv-LV"/>
                    </w:rPr>
                  </w:pPr>
                  <w:hyperlink r:id="rId361" w:anchor="EVK_VR_KM_10_VR.docx" w:history="1">
                    <w:r w:rsidR="00DB4E76" w:rsidRPr="00314F58">
                      <w:rPr>
                        <w:rStyle w:val="StyleVisiontablecellC0B8B8658-tableC0B8B79F8-tablerowC09366828-hyperlinkC096FE6D8"/>
                        <w:lang w:val="lv-LV"/>
                      </w:rPr>
                      <w:t>GetVaccinationPlansArgs</w:t>
                    </w:r>
                  </w:hyperlink>
                </w:p>
              </w:tc>
              <w:tc>
                <w:tcPr>
                  <w:tcW w:w="1181" w:type="dxa"/>
                  <w:tcMar>
                    <w:top w:w="0" w:type="dxa"/>
                    <w:left w:w="100" w:type="dxa"/>
                    <w:bottom w:w="0" w:type="dxa"/>
                    <w:right w:w="108" w:type="dxa"/>
                  </w:tcMar>
                  <w:vAlign w:val="center"/>
                </w:tcPr>
                <w:p w14:paraId="00CE8EAE"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EAF"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EB0" w14:textId="77777777" w:rsidR="00DB4E76" w:rsidRPr="00314F58" w:rsidRDefault="00DB4E76">
                  <w:pPr>
                    <w:pStyle w:val="StyleVisiontablecellP0B8B8658"/>
                    <w:rPr>
                      <w:lang w:val="lv-LV"/>
                    </w:rPr>
                  </w:pPr>
                </w:p>
              </w:tc>
            </w:tr>
            <w:tr w:rsidR="00DB4E76" w:rsidRPr="00314F58" w14:paraId="00CE8EB8" w14:textId="77777777" w:rsidTr="00FA634B">
              <w:trPr>
                <w:trHeight w:val="374"/>
              </w:trPr>
              <w:tc>
                <w:tcPr>
                  <w:tcW w:w="1310" w:type="dxa"/>
                  <w:tcMar>
                    <w:top w:w="0" w:type="dxa"/>
                    <w:left w:w="100" w:type="dxa"/>
                    <w:bottom w:w="0" w:type="dxa"/>
                    <w:right w:w="108" w:type="dxa"/>
                  </w:tcMar>
                  <w:vAlign w:val="center"/>
                  <w:hideMark/>
                </w:tcPr>
                <w:p w14:paraId="00CE8EB2"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return</w:t>
                  </w:r>
                </w:p>
              </w:tc>
              <w:tc>
                <w:tcPr>
                  <w:tcW w:w="1181" w:type="dxa"/>
                  <w:tcMar>
                    <w:top w:w="0" w:type="dxa"/>
                    <w:left w:w="100" w:type="dxa"/>
                    <w:bottom w:w="0" w:type="dxa"/>
                    <w:right w:w="108" w:type="dxa"/>
                  </w:tcMar>
                  <w:vAlign w:val="center"/>
                  <w:hideMark/>
                </w:tcPr>
                <w:p w14:paraId="00CE8EB3"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EB4" w14:textId="77777777" w:rsidR="00DB4E76" w:rsidRPr="00314F58" w:rsidRDefault="00A92C10">
                  <w:pPr>
                    <w:pStyle w:val="StyleVisiontablecellP0B8B8658"/>
                    <w:rPr>
                      <w:lang w:val="lv-LV"/>
                    </w:rPr>
                  </w:pPr>
                  <w:hyperlink r:id="rId362" w:anchor="EVK_VR_KM_10_VR.docx" w:history="1">
                    <w:r w:rsidR="00DB4E76" w:rsidRPr="00314F58">
                      <w:rPr>
                        <w:rStyle w:val="StyleVisiontablecellC0B8B8658-tableC0B8B79F8-tablerowC09366828-hyperlinkC096FE6D8"/>
                        <w:lang w:val="lv-LV"/>
                      </w:rPr>
                      <w:t>PlannedVaccination</w:t>
                    </w:r>
                  </w:hyperlink>
                </w:p>
              </w:tc>
              <w:tc>
                <w:tcPr>
                  <w:tcW w:w="1181" w:type="dxa"/>
                  <w:tcMar>
                    <w:top w:w="0" w:type="dxa"/>
                    <w:left w:w="100" w:type="dxa"/>
                    <w:bottom w:w="0" w:type="dxa"/>
                    <w:right w:w="108" w:type="dxa"/>
                  </w:tcMar>
                  <w:vAlign w:val="center"/>
                </w:tcPr>
                <w:p w14:paraId="00CE8EB5"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hideMark/>
                </w:tcPr>
                <w:p w14:paraId="00CE8EB6" w14:textId="77777777" w:rsidR="00DB4E76" w:rsidRPr="00314F58" w:rsidRDefault="00DB4E76">
                  <w:pPr>
                    <w:pStyle w:val="StyleVisiontablecellP0B8B8658"/>
                    <w:rPr>
                      <w:lang w:val="lv-LV"/>
                    </w:rPr>
                  </w:pPr>
                  <w:r w:rsidRPr="00314F58">
                    <w:rPr>
                      <w:rStyle w:val="StyleVisiontablecellC0B8B8658-tableC0B8B79F8-tablerowC09366828"/>
                      <w:lang w:val="lv-LV"/>
                    </w:rPr>
                    <w:t>*</w:t>
                  </w:r>
                </w:p>
              </w:tc>
              <w:tc>
                <w:tcPr>
                  <w:tcW w:w="1152" w:type="dxa"/>
                  <w:tcMar>
                    <w:top w:w="0" w:type="dxa"/>
                    <w:left w:w="100" w:type="dxa"/>
                    <w:bottom w:w="0" w:type="dxa"/>
                    <w:right w:w="108" w:type="dxa"/>
                  </w:tcMar>
                  <w:vAlign w:val="center"/>
                </w:tcPr>
                <w:p w14:paraId="00CE8EB7" w14:textId="77777777" w:rsidR="00DB4E76" w:rsidRPr="00314F58" w:rsidRDefault="00DB4E76">
                  <w:pPr>
                    <w:pStyle w:val="StyleVisiontablecellP0B8B8658"/>
                    <w:rPr>
                      <w:lang w:val="lv-LV"/>
                    </w:rPr>
                  </w:pPr>
                </w:p>
              </w:tc>
            </w:tr>
          </w:tbl>
          <w:p w14:paraId="00CE8EB9"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10138"/>
            </w:tblGrid>
            <w:tr w:rsidR="00E86F22" w:rsidRPr="00314F58" w14:paraId="00CE8EBC" w14:textId="77777777" w:rsidTr="00A512FD">
              <w:tc>
                <w:tcPr>
                  <w:tcW w:w="10138" w:type="dxa"/>
                  <w:vAlign w:val="center"/>
                  <w:hideMark/>
                </w:tcPr>
                <w:p w14:paraId="4E1C6C89" w14:textId="77777777" w:rsidR="00E86F22" w:rsidRPr="00314F58" w:rsidRDefault="00E86F22">
                  <w:pPr>
                    <w:pStyle w:val="StyleVisiontablecellP0B8B8658"/>
                    <w:jc w:val="both"/>
                    <w:rPr>
                      <w:rFonts w:asciiTheme="minorHAnsi" w:hAnsiTheme="minorHAnsi"/>
                      <w:szCs w:val="22"/>
                      <w:lang w:val="lv-LV"/>
                    </w:rPr>
                  </w:pPr>
                  <w:r w:rsidRPr="00314F58">
                    <w:rPr>
                      <w:rStyle w:val="StyleVisiontablecellC0B8B8658-textC0B8BE838"/>
                      <w:lang w:val="lv-LV"/>
                    </w:rPr>
                    <w:t>Apraksts:</w:t>
                  </w:r>
                </w:p>
                <w:p w14:paraId="00CE8EBB" w14:textId="728AB3B0" w:rsidR="00E86F22" w:rsidRPr="00314F58" w:rsidRDefault="00E86F22">
                  <w:pPr>
                    <w:pStyle w:val="StyleVisiontablecellP0B8B8658"/>
                    <w:rPr>
                      <w:lang w:val="lv-LV"/>
                    </w:rPr>
                  </w:pPr>
                  <w:r w:rsidRPr="00314F58">
                    <w:rPr>
                      <w:rStyle w:val="StyleVisiontablecellC0B8B8658"/>
                      <w:lang w:val="lv-LV"/>
                    </w:rPr>
                    <w:t>Pakalpe atgriež sarakstu ar ārstniecības personas pacientiem, kuriem ir ieplānota vakcinācija.</w:t>
                  </w:r>
                </w:p>
              </w:tc>
            </w:tr>
          </w:tbl>
          <w:p w14:paraId="00CE8EBD" w14:textId="77777777" w:rsidR="00DB4E76" w:rsidRPr="00314F58" w:rsidRDefault="00DB4E76">
            <w:pPr>
              <w:widowControl w:val="0"/>
              <w:autoSpaceDE w:val="0"/>
              <w:autoSpaceDN w:val="0"/>
              <w:adjustRightInd w:val="0"/>
              <w:spacing w:line="276" w:lineRule="auto"/>
              <w:rPr>
                <w:sz w:val="24"/>
                <w:szCs w:val="24"/>
              </w:rPr>
            </w:pPr>
          </w:p>
        </w:tc>
      </w:tr>
      <w:tr w:rsidR="00DB4E76" w:rsidRPr="00314F58" w14:paraId="00CE8EDA" w14:textId="77777777" w:rsidTr="00FE5065">
        <w:trPr>
          <w:trHeight w:val="345"/>
          <w:jc w:val="center"/>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EBF" w14:textId="77777777" w:rsidR="00DB4E76" w:rsidRPr="00314F58" w:rsidRDefault="00DB4E76">
            <w:pPr>
              <w:pStyle w:val="StyleVisiontablecellP0B8B80B8"/>
              <w:rPr>
                <w:lang w:val="lv-LV"/>
              </w:rPr>
            </w:pPr>
            <w:r w:rsidRPr="00314F58">
              <w:rPr>
                <w:rStyle w:val="StyleVisiontablecellC0B8B80B8"/>
                <w:lang w:val="lv-LV"/>
              </w:rPr>
              <w:t>RefuseVaccinations</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1181"/>
              <w:gridCol w:w="1554"/>
              <w:gridCol w:w="1181"/>
              <w:gridCol w:w="1183"/>
              <w:gridCol w:w="1172"/>
            </w:tblGrid>
            <w:tr w:rsidR="00DB4E76" w:rsidRPr="00314F58" w14:paraId="00CE8EC6" w14:textId="77777777" w:rsidTr="00FA634B">
              <w:trPr>
                <w:trHeight w:val="14"/>
              </w:trPr>
              <w:tc>
                <w:tcPr>
                  <w:tcW w:w="1310" w:type="dxa"/>
                  <w:vAlign w:val="center"/>
                  <w:hideMark/>
                </w:tcPr>
                <w:p w14:paraId="00CE8EC0"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EC1"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EC2"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EC3"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Tipa klase</w:t>
                  </w:r>
                </w:p>
              </w:tc>
              <w:tc>
                <w:tcPr>
                  <w:tcW w:w="1152" w:type="dxa"/>
                  <w:vAlign w:val="center"/>
                  <w:hideMark/>
                </w:tcPr>
                <w:p w14:paraId="00CE8EC4"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t>Kvantitāte</w:t>
                  </w:r>
                </w:p>
              </w:tc>
              <w:tc>
                <w:tcPr>
                  <w:tcW w:w="1152" w:type="dxa"/>
                  <w:vAlign w:val="center"/>
                  <w:hideMark/>
                </w:tcPr>
                <w:p w14:paraId="00CE8EC5"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Noklusētā vērtība</w:t>
                  </w:r>
                </w:p>
              </w:tc>
            </w:tr>
            <w:tr w:rsidR="00DB4E76" w:rsidRPr="00314F58" w14:paraId="00CE8ECD" w14:textId="77777777" w:rsidTr="00FA634B">
              <w:trPr>
                <w:trHeight w:val="374"/>
              </w:trPr>
              <w:tc>
                <w:tcPr>
                  <w:tcW w:w="1310" w:type="dxa"/>
                  <w:tcMar>
                    <w:top w:w="0" w:type="dxa"/>
                    <w:left w:w="100" w:type="dxa"/>
                    <w:bottom w:w="0" w:type="dxa"/>
                    <w:right w:w="108" w:type="dxa"/>
                  </w:tcMar>
                  <w:vAlign w:val="center"/>
                  <w:hideMark/>
                </w:tcPr>
                <w:p w14:paraId="00CE8EC7"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lastRenderedPageBreak/>
                    <w:t>refuseVaccinationsArgs</w:t>
                  </w:r>
                </w:p>
              </w:tc>
              <w:tc>
                <w:tcPr>
                  <w:tcW w:w="1181" w:type="dxa"/>
                  <w:tcMar>
                    <w:top w:w="0" w:type="dxa"/>
                    <w:left w:w="100" w:type="dxa"/>
                    <w:bottom w:w="0" w:type="dxa"/>
                    <w:right w:w="108" w:type="dxa"/>
                  </w:tcMar>
                  <w:vAlign w:val="center"/>
                  <w:hideMark/>
                </w:tcPr>
                <w:p w14:paraId="00CE8EC8" w14:textId="77777777" w:rsidR="00DB4E76" w:rsidRPr="00314F58" w:rsidRDefault="00DB4E76">
                  <w:pPr>
                    <w:pStyle w:val="StyleVisiontablecellP0B8B8658"/>
                    <w:rPr>
                      <w:lang w:val="lv-LV"/>
                    </w:rPr>
                  </w:pPr>
                  <w:r w:rsidRPr="00314F58">
                    <w:rPr>
                      <w:rStyle w:val="StyleVisiontablecellC0B8B8658-tableC0B8B79F8-tablerowC09366828"/>
                      <w:lang w:val="lv-LV"/>
                    </w:rPr>
                    <w:t>in</w:t>
                  </w:r>
                </w:p>
              </w:tc>
              <w:tc>
                <w:tcPr>
                  <w:tcW w:w="1267" w:type="dxa"/>
                  <w:tcMar>
                    <w:top w:w="0" w:type="dxa"/>
                    <w:left w:w="100" w:type="dxa"/>
                    <w:bottom w:w="0" w:type="dxa"/>
                    <w:right w:w="108" w:type="dxa"/>
                  </w:tcMar>
                  <w:vAlign w:val="center"/>
                  <w:hideMark/>
                </w:tcPr>
                <w:p w14:paraId="00CE8EC9" w14:textId="77777777" w:rsidR="00DB4E76" w:rsidRPr="00314F58" w:rsidRDefault="00A92C10">
                  <w:pPr>
                    <w:pStyle w:val="StyleVisiontablecellP0B8B8658"/>
                    <w:rPr>
                      <w:lang w:val="lv-LV"/>
                    </w:rPr>
                  </w:pPr>
                  <w:hyperlink r:id="rId363" w:anchor="EVK_VR_KM_10_VR.docx" w:history="1">
                    <w:r w:rsidR="00DB4E76" w:rsidRPr="00314F58">
                      <w:rPr>
                        <w:rStyle w:val="StyleVisiontablecellC0B8B8658-tableC0B8B79F8-tablerowC09366828-hyperlinkC096FE6D8"/>
                        <w:lang w:val="lv-LV"/>
                      </w:rPr>
                      <w:t>VaccineRefuse</w:t>
                    </w:r>
                  </w:hyperlink>
                </w:p>
              </w:tc>
              <w:tc>
                <w:tcPr>
                  <w:tcW w:w="1181" w:type="dxa"/>
                  <w:tcMar>
                    <w:top w:w="0" w:type="dxa"/>
                    <w:left w:w="100" w:type="dxa"/>
                    <w:bottom w:w="0" w:type="dxa"/>
                    <w:right w:w="108" w:type="dxa"/>
                  </w:tcMar>
                  <w:vAlign w:val="center"/>
                </w:tcPr>
                <w:p w14:paraId="00CE8ECA"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ECB"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ECC" w14:textId="77777777" w:rsidR="00DB4E76" w:rsidRPr="00314F58" w:rsidRDefault="00DB4E76">
                  <w:pPr>
                    <w:pStyle w:val="StyleVisiontablecellP0B8B8658"/>
                    <w:rPr>
                      <w:lang w:val="lv-LV"/>
                    </w:rPr>
                  </w:pPr>
                </w:p>
              </w:tc>
            </w:tr>
            <w:tr w:rsidR="00DB4E76" w:rsidRPr="00314F58" w14:paraId="00CE8ED4" w14:textId="77777777" w:rsidTr="00FA634B">
              <w:trPr>
                <w:trHeight w:val="374"/>
              </w:trPr>
              <w:tc>
                <w:tcPr>
                  <w:tcW w:w="1310" w:type="dxa"/>
                  <w:tcMar>
                    <w:top w:w="0" w:type="dxa"/>
                    <w:left w:w="100" w:type="dxa"/>
                    <w:bottom w:w="0" w:type="dxa"/>
                    <w:right w:w="108" w:type="dxa"/>
                  </w:tcMar>
                  <w:vAlign w:val="center"/>
                  <w:hideMark/>
                </w:tcPr>
                <w:p w14:paraId="00CE8ECE"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return</w:t>
                  </w:r>
                </w:p>
              </w:tc>
              <w:tc>
                <w:tcPr>
                  <w:tcW w:w="1181" w:type="dxa"/>
                  <w:tcMar>
                    <w:top w:w="0" w:type="dxa"/>
                    <w:left w:w="100" w:type="dxa"/>
                    <w:bottom w:w="0" w:type="dxa"/>
                    <w:right w:w="108" w:type="dxa"/>
                  </w:tcMar>
                  <w:vAlign w:val="center"/>
                  <w:hideMark/>
                </w:tcPr>
                <w:p w14:paraId="00CE8ECF"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ED0" w14:textId="77777777" w:rsidR="00DB4E76" w:rsidRPr="00314F58" w:rsidRDefault="00DB4E76">
                  <w:pPr>
                    <w:pStyle w:val="StyleVisiontablecellP0B8B8658"/>
                    <w:rPr>
                      <w:lang w:val="lv-LV"/>
                    </w:rPr>
                  </w:pPr>
                  <w:r w:rsidRPr="00314F58">
                    <w:rPr>
                      <w:rStyle w:val="StyleVisiontablecellC0B8B8658-tableC0B8B79F8-tablerowC09366828"/>
                      <w:lang w:val="lv-LV"/>
                    </w:rPr>
                    <w:t>void</w:t>
                  </w:r>
                </w:p>
              </w:tc>
              <w:tc>
                <w:tcPr>
                  <w:tcW w:w="1181" w:type="dxa"/>
                  <w:tcMar>
                    <w:top w:w="0" w:type="dxa"/>
                    <w:left w:w="100" w:type="dxa"/>
                    <w:bottom w:w="0" w:type="dxa"/>
                    <w:right w:w="108" w:type="dxa"/>
                  </w:tcMar>
                  <w:vAlign w:val="center"/>
                </w:tcPr>
                <w:p w14:paraId="00CE8ED1"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ED2"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ED3" w14:textId="77777777" w:rsidR="00DB4E76" w:rsidRPr="00314F58" w:rsidRDefault="00DB4E76">
                  <w:pPr>
                    <w:pStyle w:val="StyleVisiontablecellP0B8B8658"/>
                    <w:rPr>
                      <w:lang w:val="lv-LV"/>
                    </w:rPr>
                  </w:pPr>
                </w:p>
              </w:tc>
            </w:tr>
          </w:tbl>
          <w:p w14:paraId="00CE8ED5"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10138"/>
            </w:tblGrid>
            <w:tr w:rsidR="00E82D6F" w:rsidRPr="00314F58" w14:paraId="00CE8ED8" w14:textId="77777777" w:rsidTr="00E82D6F">
              <w:tc>
                <w:tcPr>
                  <w:tcW w:w="10138" w:type="dxa"/>
                  <w:vAlign w:val="center"/>
                  <w:hideMark/>
                </w:tcPr>
                <w:p w14:paraId="65117A56" w14:textId="77777777" w:rsidR="00E82D6F" w:rsidRPr="00314F58" w:rsidRDefault="00E82D6F">
                  <w:pPr>
                    <w:pStyle w:val="StyleVisiontablecellP0B8B8658"/>
                    <w:rPr>
                      <w:lang w:val="lv-LV"/>
                    </w:rPr>
                  </w:pPr>
                  <w:r w:rsidRPr="00314F58">
                    <w:rPr>
                      <w:rStyle w:val="StyleVisiontablecellC0B8B8658-textC0B8BE838"/>
                      <w:lang w:val="lv-LV"/>
                    </w:rPr>
                    <w:t>Apraksts:</w:t>
                  </w:r>
                </w:p>
                <w:p w14:paraId="00CE8ED7" w14:textId="6DFB845B" w:rsidR="00E82D6F" w:rsidRPr="00314F58" w:rsidRDefault="00E82D6F">
                  <w:pPr>
                    <w:pStyle w:val="StyleVisiontablecellP0B8B8658"/>
                    <w:jc w:val="both"/>
                    <w:rPr>
                      <w:rFonts w:asciiTheme="minorHAnsi" w:hAnsiTheme="minorHAnsi"/>
                      <w:szCs w:val="22"/>
                      <w:lang w:val="lv-LV"/>
                    </w:rPr>
                  </w:pPr>
                  <w:r w:rsidRPr="00314F58">
                    <w:rPr>
                      <w:rStyle w:val="StyleVisiontablecellC0B8B8658"/>
                      <w:lang w:val="lv-LV"/>
                    </w:rPr>
                    <w:t xml:space="preserve">Pakalpe ļauj pacientam atteikties no vakcinācijas, ja pacients ir pilngadīgs, vai atteikumu no vakcinācijas veic personas aizbildnis. </w:t>
                  </w:r>
                </w:p>
              </w:tc>
            </w:tr>
          </w:tbl>
          <w:p w14:paraId="00CE8ED9" w14:textId="77777777" w:rsidR="00DB4E76" w:rsidRPr="00314F58" w:rsidRDefault="00DB4E76">
            <w:pPr>
              <w:widowControl w:val="0"/>
              <w:autoSpaceDE w:val="0"/>
              <w:autoSpaceDN w:val="0"/>
              <w:adjustRightInd w:val="0"/>
              <w:spacing w:line="276" w:lineRule="auto"/>
              <w:rPr>
                <w:sz w:val="24"/>
                <w:szCs w:val="24"/>
              </w:rPr>
            </w:pPr>
          </w:p>
        </w:tc>
      </w:tr>
      <w:tr w:rsidR="00DB4E76" w:rsidRPr="00314F58" w14:paraId="00CE8EF6" w14:textId="77777777" w:rsidTr="00FE5065">
        <w:trPr>
          <w:trHeight w:val="345"/>
          <w:jc w:val="center"/>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EDB" w14:textId="77777777" w:rsidR="00DB4E76" w:rsidRPr="00314F58" w:rsidRDefault="00DB4E76">
            <w:pPr>
              <w:pStyle w:val="StyleVisiontablecellP0B8B80B8"/>
              <w:rPr>
                <w:lang w:val="lv-LV"/>
              </w:rPr>
            </w:pPr>
            <w:r w:rsidRPr="00314F58">
              <w:rPr>
                <w:rStyle w:val="StyleVisiontablecellC0B8B80B8"/>
                <w:lang w:val="lv-LV"/>
              </w:rPr>
              <w:lastRenderedPageBreak/>
              <w:t>RequestVaccinations</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1"/>
              <w:gridCol w:w="1181"/>
              <w:gridCol w:w="1665"/>
              <w:gridCol w:w="1181"/>
              <w:gridCol w:w="1183"/>
              <w:gridCol w:w="1172"/>
            </w:tblGrid>
            <w:tr w:rsidR="00DB4E76" w:rsidRPr="00314F58" w14:paraId="00CE8EE2" w14:textId="77777777" w:rsidTr="00E86F22">
              <w:trPr>
                <w:trHeight w:val="14"/>
              </w:trPr>
              <w:tc>
                <w:tcPr>
                  <w:tcW w:w="1310" w:type="dxa"/>
                  <w:vAlign w:val="center"/>
                  <w:hideMark/>
                </w:tcPr>
                <w:p w14:paraId="00CE8EDC"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EDD"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EDE"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EDF"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Tipa klase</w:t>
                  </w:r>
                </w:p>
              </w:tc>
              <w:tc>
                <w:tcPr>
                  <w:tcW w:w="1152" w:type="dxa"/>
                  <w:vAlign w:val="center"/>
                  <w:hideMark/>
                </w:tcPr>
                <w:p w14:paraId="00CE8EE0"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t>Kvantitāte</w:t>
                  </w:r>
                </w:p>
              </w:tc>
              <w:tc>
                <w:tcPr>
                  <w:tcW w:w="1152" w:type="dxa"/>
                  <w:vAlign w:val="center"/>
                  <w:hideMark/>
                </w:tcPr>
                <w:p w14:paraId="00CE8EE1"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Noklusētā vērtība</w:t>
                  </w:r>
                </w:p>
              </w:tc>
            </w:tr>
            <w:tr w:rsidR="00DB4E76" w:rsidRPr="00314F58" w14:paraId="00CE8EE9" w14:textId="77777777" w:rsidTr="00E86F22">
              <w:trPr>
                <w:trHeight w:val="374"/>
              </w:trPr>
              <w:tc>
                <w:tcPr>
                  <w:tcW w:w="1310" w:type="dxa"/>
                  <w:tcMar>
                    <w:top w:w="0" w:type="dxa"/>
                    <w:left w:w="100" w:type="dxa"/>
                    <w:bottom w:w="0" w:type="dxa"/>
                    <w:right w:w="108" w:type="dxa"/>
                  </w:tcMar>
                  <w:vAlign w:val="center"/>
                  <w:hideMark/>
                </w:tcPr>
                <w:p w14:paraId="00CE8EE3"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requestVaccinationArgs</w:t>
                  </w:r>
                </w:p>
              </w:tc>
              <w:tc>
                <w:tcPr>
                  <w:tcW w:w="1181" w:type="dxa"/>
                  <w:tcMar>
                    <w:top w:w="0" w:type="dxa"/>
                    <w:left w:w="100" w:type="dxa"/>
                    <w:bottom w:w="0" w:type="dxa"/>
                    <w:right w:w="108" w:type="dxa"/>
                  </w:tcMar>
                  <w:vAlign w:val="center"/>
                  <w:hideMark/>
                </w:tcPr>
                <w:p w14:paraId="00CE8EE4" w14:textId="77777777" w:rsidR="00DB4E76" w:rsidRPr="00314F58" w:rsidRDefault="00DB4E76">
                  <w:pPr>
                    <w:pStyle w:val="StyleVisiontablecellP0B8B8658"/>
                    <w:rPr>
                      <w:lang w:val="lv-LV"/>
                    </w:rPr>
                  </w:pPr>
                  <w:r w:rsidRPr="00314F58">
                    <w:rPr>
                      <w:rStyle w:val="StyleVisiontablecellC0B8B8658-tableC0B8B79F8-tablerowC09366828"/>
                      <w:lang w:val="lv-LV"/>
                    </w:rPr>
                    <w:t>in</w:t>
                  </w:r>
                </w:p>
              </w:tc>
              <w:tc>
                <w:tcPr>
                  <w:tcW w:w="1267" w:type="dxa"/>
                  <w:tcMar>
                    <w:top w:w="0" w:type="dxa"/>
                    <w:left w:w="100" w:type="dxa"/>
                    <w:bottom w:w="0" w:type="dxa"/>
                    <w:right w:w="108" w:type="dxa"/>
                  </w:tcMar>
                  <w:vAlign w:val="center"/>
                  <w:hideMark/>
                </w:tcPr>
                <w:p w14:paraId="00CE8EE5" w14:textId="77777777" w:rsidR="00DB4E76" w:rsidRPr="00314F58" w:rsidRDefault="00A92C10">
                  <w:pPr>
                    <w:pStyle w:val="StyleVisiontablecellP0B8B8658"/>
                    <w:rPr>
                      <w:lang w:val="lv-LV"/>
                    </w:rPr>
                  </w:pPr>
                  <w:hyperlink r:id="rId364" w:anchor="EVK_VR_KM_10_VR.docx" w:history="1">
                    <w:r w:rsidR="00DB4E76" w:rsidRPr="00314F58">
                      <w:rPr>
                        <w:rStyle w:val="StyleVisiontablecellC0B8B8658-tableC0B8B79F8-tablerowC09366828-hyperlinkC096FE6D8"/>
                        <w:lang w:val="lv-LV"/>
                      </w:rPr>
                      <w:t>VaccineRequest</w:t>
                    </w:r>
                  </w:hyperlink>
                </w:p>
              </w:tc>
              <w:tc>
                <w:tcPr>
                  <w:tcW w:w="1181" w:type="dxa"/>
                  <w:tcMar>
                    <w:top w:w="0" w:type="dxa"/>
                    <w:left w:w="100" w:type="dxa"/>
                    <w:bottom w:w="0" w:type="dxa"/>
                    <w:right w:w="108" w:type="dxa"/>
                  </w:tcMar>
                  <w:vAlign w:val="center"/>
                </w:tcPr>
                <w:p w14:paraId="00CE8EE6"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EE7"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EE8" w14:textId="77777777" w:rsidR="00DB4E76" w:rsidRPr="00314F58" w:rsidRDefault="00DB4E76">
                  <w:pPr>
                    <w:pStyle w:val="StyleVisiontablecellP0B8B8658"/>
                    <w:rPr>
                      <w:lang w:val="lv-LV"/>
                    </w:rPr>
                  </w:pPr>
                </w:p>
              </w:tc>
            </w:tr>
            <w:tr w:rsidR="00DB4E76" w:rsidRPr="00314F58" w14:paraId="00CE8EF0" w14:textId="77777777" w:rsidTr="00E86F22">
              <w:trPr>
                <w:trHeight w:val="374"/>
              </w:trPr>
              <w:tc>
                <w:tcPr>
                  <w:tcW w:w="1310" w:type="dxa"/>
                  <w:tcMar>
                    <w:top w:w="0" w:type="dxa"/>
                    <w:left w:w="100" w:type="dxa"/>
                    <w:bottom w:w="0" w:type="dxa"/>
                    <w:right w:w="108" w:type="dxa"/>
                  </w:tcMar>
                  <w:vAlign w:val="center"/>
                  <w:hideMark/>
                </w:tcPr>
                <w:p w14:paraId="00CE8EEA"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return</w:t>
                  </w:r>
                </w:p>
              </w:tc>
              <w:tc>
                <w:tcPr>
                  <w:tcW w:w="1181" w:type="dxa"/>
                  <w:tcMar>
                    <w:top w:w="0" w:type="dxa"/>
                    <w:left w:w="100" w:type="dxa"/>
                    <w:bottom w:w="0" w:type="dxa"/>
                    <w:right w:w="108" w:type="dxa"/>
                  </w:tcMar>
                  <w:vAlign w:val="center"/>
                  <w:hideMark/>
                </w:tcPr>
                <w:p w14:paraId="00CE8EEB"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EEC" w14:textId="77777777" w:rsidR="00DB4E76" w:rsidRPr="00314F58" w:rsidRDefault="00DB4E76">
                  <w:pPr>
                    <w:pStyle w:val="StyleVisiontablecellP0B8B8658"/>
                    <w:rPr>
                      <w:lang w:val="lv-LV"/>
                    </w:rPr>
                  </w:pPr>
                  <w:r w:rsidRPr="00314F58">
                    <w:rPr>
                      <w:rStyle w:val="StyleVisiontablecellC0B8B8658-tableC0B8B79F8-tablerowC09366828"/>
                      <w:lang w:val="lv-LV"/>
                    </w:rPr>
                    <w:t>void</w:t>
                  </w:r>
                </w:p>
              </w:tc>
              <w:tc>
                <w:tcPr>
                  <w:tcW w:w="1181" w:type="dxa"/>
                  <w:tcMar>
                    <w:top w:w="0" w:type="dxa"/>
                    <w:left w:w="100" w:type="dxa"/>
                    <w:bottom w:w="0" w:type="dxa"/>
                    <w:right w:w="108" w:type="dxa"/>
                  </w:tcMar>
                  <w:vAlign w:val="center"/>
                </w:tcPr>
                <w:p w14:paraId="00CE8EED"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EEE"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EEF" w14:textId="77777777" w:rsidR="00DB4E76" w:rsidRPr="00314F58" w:rsidRDefault="00DB4E76">
                  <w:pPr>
                    <w:pStyle w:val="StyleVisiontablecellP0B8B8658"/>
                    <w:rPr>
                      <w:lang w:val="lv-LV"/>
                    </w:rPr>
                  </w:pPr>
                </w:p>
              </w:tc>
            </w:tr>
          </w:tbl>
          <w:p w14:paraId="00CE8EF1"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10138"/>
            </w:tblGrid>
            <w:tr w:rsidR="00E86F22" w:rsidRPr="00314F58" w14:paraId="00CE8EF4" w14:textId="77777777" w:rsidTr="00A512FD">
              <w:tc>
                <w:tcPr>
                  <w:tcW w:w="10138" w:type="dxa"/>
                  <w:vAlign w:val="center"/>
                  <w:hideMark/>
                </w:tcPr>
                <w:p w14:paraId="0C56A8CB" w14:textId="77777777" w:rsidR="00E86F22" w:rsidRPr="00314F58" w:rsidRDefault="00E86F22">
                  <w:pPr>
                    <w:pStyle w:val="StyleVisiontablecellP0B8B8658"/>
                    <w:rPr>
                      <w:lang w:val="lv-LV"/>
                    </w:rPr>
                  </w:pPr>
                  <w:r w:rsidRPr="00314F58">
                    <w:rPr>
                      <w:rStyle w:val="StyleVisiontablecellC0B8B8658-textC0B8BE838"/>
                      <w:lang w:val="lv-LV"/>
                    </w:rPr>
                    <w:t>Apraksts:</w:t>
                  </w:r>
                </w:p>
                <w:p w14:paraId="00CE8EF3" w14:textId="2B4189F8" w:rsidR="00E86F22" w:rsidRPr="00314F58" w:rsidRDefault="00E86F22">
                  <w:pPr>
                    <w:pStyle w:val="StyleVisiontablecellP0B8B8658"/>
                    <w:jc w:val="both"/>
                    <w:rPr>
                      <w:rFonts w:asciiTheme="minorHAnsi" w:hAnsiTheme="minorHAnsi"/>
                      <w:szCs w:val="22"/>
                      <w:lang w:val="lv-LV"/>
                    </w:rPr>
                  </w:pPr>
                  <w:r w:rsidRPr="00314F58">
                    <w:rPr>
                      <w:rStyle w:val="StyleVisiontablecellC0B8B8658"/>
                      <w:lang w:val="lv-LV"/>
                    </w:rPr>
                    <w:t xml:space="preserve">Pakalpe, izmantojot IP ziņojumu nosūtīšanas servisa funkcijas, nosūta pacienta ģimenes ārstam pieteikumu vakcinācijas. </w:t>
                  </w:r>
                </w:p>
              </w:tc>
            </w:tr>
          </w:tbl>
          <w:p w14:paraId="00CE8EF5" w14:textId="77777777" w:rsidR="00DB4E76" w:rsidRPr="00314F58" w:rsidRDefault="00DB4E76">
            <w:pPr>
              <w:widowControl w:val="0"/>
              <w:autoSpaceDE w:val="0"/>
              <w:autoSpaceDN w:val="0"/>
              <w:adjustRightInd w:val="0"/>
              <w:spacing w:line="276" w:lineRule="auto"/>
              <w:rPr>
                <w:sz w:val="24"/>
                <w:szCs w:val="24"/>
              </w:rPr>
            </w:pPr>
          </w:p>
        </w:tc>
      </w:tr>
      <w:tr w:rsidR="00DB4E76" w:rsidRPr="00314F58" w14:paraId="00CE8F12" w14:textId="77777777" w:rsidTr="00FE5065">
        <w:trPr>
          <w:trHeight w:val="345"/>
          <w:jc w:val="center"/>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EF7" w14:textId="77777777" w:rsidR="00DB4E76" w:rsidRPr="00314F58" w:rsidRDefault="00DB4E76">
            <w:pPr>
              <w:pStyle w:val="StyleVisiontablecellP0B8B80B8"/>
              <w:rPr>
                <w:lang w:val="lv-LV"/>
              </w:rPr>
            </w:pPr>
            <w:r w:rsidRPr="00314F58">
              <w:rPr>
                <w:rStyle w:val="StyleVisiontablecellC0B8B80B8"/>
                <w:lang w:val="lv-LV"/>
              </w:rPr>
              <w:t>SendReminder</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1181"/>
              <w:gridCol w:w="1954"/>
              <w:gridCol w:w="1181"/>
              <w:gridCol w:w="1183"/>
              <w:gridCol w:w="1172"/>
            </w:tblGrid>
            <w:tr w:rsidR="00DB4E76" w:rsidRPr="00314F58" w14:paraId="00CE8EFE" w14:textId="77777777" w:rsidTr="00E86F22">
              <w:trPr>
                <w:trHeight w:val="14"/>
              </w:trPr>
              <w:tc>
                <w:tcPr>
                  <w:tcW w:w="1310" w:type="dxa"/>
                  <w:vAlign w:val="center"/>
                  <w:hideMark/>
                </w:tcPr>
                <w:p w14:paraId="00CE8EF8"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EF9"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EFA"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EFB"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Tipa klase</w:t>
                  </w:r>
                </w:p>
              </w:tc>
              <w:tc>
                <w:tcPr>
                  <w:tcW w:w="1152" w:type="dxa"/>
                  <w:vAlign w:val="center"/>
                  <w:hideMark/>
                </w:tcPr>
                <w:p w14:paraId="00CE8EFC"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t>Kvantitāte</w:t>
                  </w:r>
                </w:p>
              </w:tc>
              <w:tc>
                <w:tcPr>
                  <w:tcW w:w="1152" w:type="dxa"/>
                  <w:vAlign w:val="center"/>
                  <w:hideMark/>
                </w:tcPr>
                <w:p w14:paraId="00CE8EFD"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Noklusētā vērtība</w:t>
                  </w:r>
                </w:p>
              </w:tc>
            </w:tr>
            <w:tr w:rsidR="00DB4E76" w:rsidRPr="00314F58" w14:paraId="00CE8F05" w14:textId="77777777" w:rsidTr="00E86F22">
              <w:trPr>
                <w:trHeight w:val="374"/>
              </w:trPr>
              <w:tc>
                <w:tcPr>
                  <w:tcW w:w="1310" w:type="dxa"/>
                  <w:tcMar>
                    <w:top w:w="0" w:type="dxa"/>
                    <w:left w:w="100" w:type="dxa"/>
                    <w:bottom w:w="0" w:type="dxa"/>
                    <w:right w:w="108" w:type="dxa"/>
                  </w:tcMar>
                  <w:vAlign w:val="center"/>
                  <w:hideMark/>
                </w:tcPr>
                <w:p w14:paraId="00CE8EFF"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sendReminderArgs</w:t>
                  </w:r>
                </w:p>
              </w:tc>
              <w:tc>
                <w:tcPr>
                  <w:tcW w:w="1181" w:type="dxa"/>
                  <w:tcMar>
                    <w:top w:w="0" w:type="dxa"/>
                    <w:left w:w="100" w:type="dxa"/>
                    <w:bottom w:w="0" w:type="dxa"/>
                    <w:right w:w="108" w:type="dxa"/>
                  </w:tcMar>
                  <w:vAlign w:val="center"/>
                  <w:hideMark/>
                </w:tcPr>
                <w:p w14:paraId="00CE8F00" w14:textId="77777777" w:rsidR="00DB4E76" w:rsidRPr="00314F58" w:rsidRDefault="00DB4E76">
                  <w:pPr>
                    <w:pStyle w:val="StyleVisiontablecellP0B8B8658"/>
                    <w:rPr>
                      <w:lang w:val="lv-LV"/>
                    </w:rPr>
                  </w:pPr>
                  <w:r w:rsidRPr="00314F58">
                    <w:rPr>
                      <w:rStyle w:val="StyleVisiontablecellC0B8B8658-tableC0B8B79F8-tablerowC09366828"/>
                      <w:lang w:val="lv-LV"/>
                    </w:rPr>
                    <w:t>in</w:t>
                  </w:r>
                </w:p>
              </w:tc>
              <w:tc>
                <w:tcPr>
                  <w:tcW w:w="1267" w:type="dxa"/>
                  <w:tcMar>
                    <w:top w:w="0" w:type="dxa"/>
                    <w:left w:w="100" w:type="dxa"/>
                    <w:bottom w:w="0" w:type="dxa"/>
                    <w:right w:w="108" w:type="dxa"/>
                  </w:tcMar>
                  <w:vAlign w:val="center"/>
                  <w:hideMark/>
                </w:tcPr>
                <w:p w14:paraId="00CE8F01" w14:textId="77777777" w:rsidR="00DB4E76" w:rsidRPr="00314F58" w:rsidRDefault="00A92C10">
                  <w:pPr>
                    <w:pStyle w:val="StyleVisiontablecellP0B8B8658"/>
                    <w:rPr>
                      <w:lang w:val="lv-LV"/>
                    </w:rPr>
                  </w:pPr>
                  <w:hyperlink r:id="rId365" w:anchor="EVK_VR_KM_10_VR.docx" w:history="1">
                    <w:r w:rsidR="00DB4E76" w:rsidRPr="00314F58">
                      <w:rPr>
                        <w:rStyle w:val="StyleVisiontablecellC0B8B8658-tableC0B8B79F8-tablerowC09366828-hyperlinkC096FE6D8"/>
                        <w:lang w:val="lv-LV"/>
                      </w:rPr>
                      <w:t>SendReminderArgs</w:t>
                    </w:r>
                  </w:hyperlink>
                </w:p>
              </w:tc>
              <w:tc>
                <w:tcPr>
                  <w:tcW w:w="1181" w:type="dxa"/>
                  <w:tcMar>
                    <w:top w:w="0" w:type="dxa"/>
                    <w:left w:w="100" w:type="dxa"/>
                    <w:bottom w:w="0" w:type="dxa"/>
                    <w:right w:w="108" w:type="dxa"/>
                  </w:tcMar>
                  <w:vAlign w:val="center"/>
                </w:tcPr>
                <w:p w14:paraId="00CE8F02"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F03"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F04" w14:textId="77777777" w:rsidR="00DB4E76" w:rsidRPr="00314F58" w:rsidRDefault="00DB4E76">
                  <w:pPr>
                    <w:pStyle w:val="StyleVisiontablecellP0B8B8658"/>
                    <w:rPr>
                      <w:lang w:val="lv-LV"/>
                    </w:rPr>
                  </w:pPr>
                </w:p>
              </w:tc>
            </w:tr>
            <w:tr w:rsidR="00DB4E76" w:rsidRPr="00314F58" w14:paraId="00CE8F0C" w14:textId="77777777" w:rsidTr="00E86F22">
              <w:trPr>
                <w:trHeight w:val="374"/>
              </w:trPr>
              <w:tc>
                <w:tcPr>
                  <w:tcW w:w="1310" w:type="dxa"/>
                  <w:tcMar>
                    <w:top w:w="0" w:type="dxa"/>
                    <w:left w:w="100" w:type="dxa"/>
                    <w:bottom w:w="0" w:type="dxa"/>
                    <w:right w:w="108" w:type="dxa"/>
                  </w:tcMar>
                  <w:vAlign w:val="center"/>
                  <w:hideMark/>
                </w:tcPr>
                <w:p w14:paraId="00CE8F06"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return</w:t>
                  </w:r>
                </w:p>
              </w:tc>
              <w:tc>
                <w:tcPr>
                  <w:tcW w:w="1181" w:type="dxa"/>
                  <w:tcMar>
                    <w:top w:w="0" w:type="dxa"/>
                    <w:left w:w="100" w:type="dxa"/>
                    <w:bottom w:w="0" w:type="dxa"/>
                    <w:right w:w="108" w:type="dxa"/>
                  </w:tcMar>
                  <w:vAlign w:val="center"/>
                  <w:hideMark/>
                </w:tcPr>
                <w:p w14:paraId="00CE8F07"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F08" w14:textId="77777777" w:rsidR="00DB4E76" w:rsidRPr="00314F58" w:rsidRDefault="00DB4E76">
                  <w:pPr>
                    <w:pStyle w:val="StyleVisiontablecellP0B8B8658"/>
                    <w:rPr>
                      <w:lang w:val="lv-LV"/>
                    </w:rPr>
                  </w:pPr>
                  <w:r w:rsidRPr="00314F58">
                    <w:rPr>
                      <w:rStyle w:val="StyleVisiontablecellC0B8B8658-tableC0B8B79F8-tablerowC09366828"/>
                      <w:lang w:val="lv-LV"/>
                    </w:rPr>
                    <w:t>void</w:t>
                  </w:r>
                </w:p>
              </w:tc>
              <w:tc>
                <w:tcPr>
                  <w:tcW w:w="1181" w:type="dxa"/>
                  <w:tcMar>
                    <w:top w:w="0" w:type="dxa"/>
                    <w:left w:w="100" w:type="dxa"/>
                    <w:bottom w:w="0" w:type="dxa"/>
                    <w:right w:w="108" w:type="dxa"/>
                  </w:tcMar>
                  <w:vAlign w:val="center"/>
                </w:tcPr>
                <w:p w14:paraId="00CE8F09"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F0A"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F0B" w14:textId="77777777" w:rsidR="00DB4E76" w:rsidRPr="00314F58" w:rsidRDefault="00DB4E76">
                  <w:pPr>
                    <w:pStyle w:val="StyleVisiontablecellP0B8B8658"/>
                    <w:rPr>
                      <w:lang w:val="lv-LV"/>
                    </w:rPr>
                  </w:pPr>
                </w:p>
              </w:tc>
            </w:tr>
          </w:tbl>
          <w:p w14:paraId="00CE8F0D"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10138"/>
            </w:tblGrid>
            <w:tr w:rsidR="00E86F22" w:rsidRPr="00314F58" w14:paraId="00CE8F10" w14:textId="77777777" w:rsidTr="00A512FD">
              <w:tc>
                <w:tcPr>
                  <w:tcW w:w="10138" w:type="dxa"/>
                  <w:vAlign w:val="center"/>
                  <w:hideMark/>
                </w:tcPr>
                <w:p w14:paraId="79F3D565" w14:textId="77777777" w:rsidR="00E86F22" w:rsidRPr="00314F58" w:rsidRDefault="00E86F22">
                  <w:pPr>
                    <w:pStyle w:val="StyleVisiontablecellP0B8B8658"/>
                    <w:rPr>
                      <w:lang w:val="lv-LV"/>
                    </w:rPr>
                  </w:pPr>
                  <w:r w:rsidRPr="00314F58">
                    <w:rPr>
                      <w:rStyle w:val="StyleVisiontablecellC0B8B8658-textC0B8BE838"/>
                      <w:lang w:val="lv-LV"/>
                    </w:rPr>
                    <w:t>Apraksts:</w:t>
                  </w:r>
                </w:p>
                <w:p w14:paraId="00CE8F0F" w14:textId="73575F67" w:rsidR="00E86F22" w:rsidRPr="00314F58" w:rsidRDefault="00E86F22">
                  <w:pPr>
                    <w:pStyle w:val="StyleVisiontablecellP0B8B8658"/>
                    <w:jc w:val="both"/>
                    <w:rPr>
                      <w:rFonts w:asciiTheme="minorHAnsi" w:hAnsiTheme="minorHAnsi"/>
                      <w:szCs w:val="22"/>
                      <w:lang w:val="lv-LV"/>
                    </w:rPr>
                  </w:pPr>
                  <w:r w:rsidRPr="00314F58">
                    <w:rPr>
                      <w:rStyle w:val="StyleVisiontablecellC0B8B8658"/>
                      <w:lang w:val="lv-LV"/>
                    </w:rPr>
                    <w:t>Pakalpe no padotajiem parametriem uzģenerē tekstu, ko nosūtīt konkrētajam pacientam un, izmanotjot IP funkcionalitāti, nosūta pacientam atgādinājumu par ieplānoto vakcināciju.</w:t>
                  </w:r>
                </w:p>
              </w:tc>
            </w:tr>
          </w:tbl>
          <w:p w14:paraId="00CE8F11" w14:textId="77777777" w:rsidR="00DB4E76" w:rsidRPr="00314F58" w:rsidRDefault="00DB4E76">
            <w:pPr>
              <w:widowControl w:val="0"/>
              <w:autoSpaceDE w:val="0"/>
              <w:autoSpaceDN w:val="0"/>
              <w:adjustRightInd w:val="0"/>
              <w:spacing w:line="276" w:lineRule="auto"/>
              <w:rPr>
                <w:sz w:val="24"/>
                <w:szCs w:val="24"/>
              </w:rPr>
            </w:pPr>
          </w:p>
        </w:tc>
      </w:tr>
      <w:tr w:rsidR="00DB4E76" w:rsidRPr="00314F58" w14:paraId="00CE8F2E" w14:textId="77777777" w:rsidTr="00FE5065">
        <w:trPr>
          <w:trHeight w:val="345"/>
          <w:jc w:val="center"/>
        </w:trPr>
        <w:tc>
          <w:tcPr>
            <w:tcW w:w="2506"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00CE8F13" w14:textId="77777777" w:rsidR="00DB4E76" w:rsidRPr="00314F58" w:rsidRDefault="00DB4E76">
            <w:pPr>
              <w:pStyle w:val="StyleVisiontablecellP0B8B80B8"/>
              <w:rPr>
                <w:lang w:val="lv-LV"/>
              </w:rPr>
            </w:pPr>
            <w:r w:rsidRPr="00314F58">
              <w:rPr>
                <w:rStyle w:val="StyleVisiontablecellC0B8B80B8"/>
                <w:lang w:val="lv-LV"/>
              </w:rPr>
              <w:t>SetToVaccinationPlan</w:t>
            </w:r>
          </w:p>
        </w:tc>
        <w:tc>
          <w:tcPr>
            <w:tcW w:w="8064"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1181"/>
              <w:gridCol w:w="1976"/>
              <w:gridCol w:w="1181"/>
              <w:gridCol w:w="1183"/>
              <w:gridCol w:w="1172"/>
            </w:tblGrid>
            <w:tr w:rsidR="00DB4E76" w:rsidRPr="00314F58" w14:paraId="00CE8F1A" w14:textId="77777777" w:rsidTr="00E86F22">
              <w:trPr>
                <w:trHeight w:val="14"/>
              </w:trPr>
              <w:tc>
                <w:tcPr>
                  <w:tcW w:w="1310" w:type="dxa"/>
                  <w:vAlign w:val="center"/>
                  <w:hideMark/>
                </w:tcPr>
                <w:p w14:paraId="00CE8F14" w14:textId="77777777" w:rsidR="00DB4E76" w:rsidRPr="00314F58" w:rsidRDefault="00DB4E76">
                  <w:pPr>
                    <w:pStyle w:val="StyleVisiontablecellP0B8B8658-tablecellP0B8B77B8"/>
                    <w:rPr>
                      <w:lang w:val="lv-LV"/>
                    </w:rPr>
                  </w:pPr>
                  <w:r w:rsidRPr="00314F58">
                    <w:rPr>
                      <w:rStyle w:val="StyleVisiontablecellC0B8B8658-tableC0B8B79F8-tablerowC09366720-tablecellC0B8B77B8-textC0B8B7E78"/>
                      <w:lang w:val="lv-LV"/>
                    </w:rPr>
                    <w:t>Nosaukums</w:t>
                  </w:r>
                </w:p>
              </w:tc>
              <w:tc>
                <w:tcPr>
                  <w:tcW w:w="1181" w:type="dxa"/>
                  <w:vAlign w:val="center"/>
                  <w:hideMark/>
                </w:tcPr>
                <w:p w14:paraId="00CE8F15" w14:textId="77777777" w:rsidR="00DB4E76" w:rsidRPr="00314F58" w:rsidRDefault="00DB4E76">
                  <w:pPr>
                    <w:pStyle w:val="StyleVisiontablecellP0B8B8658-tablecellP0B8B7C98"/>
                    <w:rPr>
                      <w:lang w:val="lv-LV"/>
                    </w:rPr>
                  </w:pPr>
                  <w:r w:rsidRPr="00314F58">
                    <w:rPr>
                      <w:rStyle w:val="StyleVisiontablecellC0B8B8658-tableC0B8B79F8-tablerowC09366720-tablecellC0B8B7C98-textC0B8B8238"/>
                      <w:lang w:val="lv-LV"/>
                    </w:rPr>
                    <w:t>Virziens</w:t>
                  </w:r>
                </w:p>
              </w:tc>
              <w:tc>
                <w:tcPr>
                  <w:tcW w:w="1267" w:type="dxa"/>
                  <w:vAlign w:val="center"/>
                  <w:hideMark/>
                </w:tcPr>
                <w:p w14:paraId="00CE8F16" w14:textId="77777777" w:rsidR="00DB4E76" w:rsidRPr="00314F58" w:rsidRDefault="00DB4E76">
                  <w:pPr>
                    <w:pStyle w:val="StyleVisiontablecellP0B8B8658-tablecellP0B8B96D8"/>
                    <w:rPr>
                      <w:lang w:val="lv-LV"/>
                    </w:rPr>
                  </w:pPr>
                  <w:r w:rsidRPr="00314F58">
                    <w:rPr>
                      <w:rStyle w:val="StyleVisiontablecellC0B8B8658-tableC0B8B79F8-tablerowC09366720-tablecellC0B8B96D8-textC0B8B7DB8"/>
                      <w:lang w:val="lv-LV"/>
                    </w:rPr>
                    <w:t>Tips</w:t>
                  </w:r>
                </w:p>
              </w:tc>
              <w:tc>
                <w:tcPr>
                  <w:tcW w:w="1181" w:type="dxa"/>
                  <w:vAlign w:val="center"/>
                  <w:hideMark/>
                </w:tcPr>
                <w:p w14:paraId="00CE8F17" w14:textId="77777777" w:rsidR="00DB4E76" w:rsidRPr="00314F58" w:rsidRDefault="00DB4E76">
                  <w:pPr>
                    <w:pStyle w:val="StyleVisiontablecellP0B8B8658-tablecellP0B8B7E18"/>
                    <w:rPr>
                      <w:lang w:val="lv-LV"/>
                    </w:rPr>
                  </w:pPr>
                  <w:r w:rsidRPr="00314F58">
                    <w:rPr>
                      <w:rStyle w:val="StyleVisiontablecellC0B8B8658-tableC0B8B79F8-tablerowC09366720-tablecellC0B8B7E18-textC0B8B95B8"/>
                      <w:lang w:val="lv-LV"/>
                    </w:rPr>
                    <w:t>Tipa klase</w:t>
                  </w:r>
                </w:p>
              </w:tc>
              <w:tc>
                <w:tcPr>
                  <w:tcW w:w="1152" w:type="dxa"/>
                  <w:vAlign w:val="center"/>
                  <w:hideMark/>
                </w:tcPr>
                <w:p w14:paraId="00CE8F18" w14:textId="77777777" w:rsidR="00DB4E76" w:rsidRPr="00314F58" w:rsidRDefault="00DB4E76">
                  <w:pPr>
                    <w:pStyle w:val="StyleVisiontablecellP0B8B8658-tablecellP0B8B7D58"/>
                    <w:rPr>
                      <w:lang w:val="lv-LV"/>
                    </w:rPr>
                  </w:pPr>
                  <w:r w:rsidRPr="00314F58">
                    <w:rPr>
                      <w:rStyle w:val="StyleVisiontablecellC0B8B8658-tableC0B8B79F8-tablerowC09366720-tablecellC0B8B7D58-textC0B8B7F98"/>
                      <w:lang w:val="lv-LV"/>
                    </w:rPr>
                    <w:t>Kvantitāte</w:t>
                  </w:r>
                </w:p>
              </w:tc>
              <w:tc>
                <w:tcPr>
                  <w:tcW w:w="1152" w:type="dxa"/>
                  <w:vAlign w:val="center"/>
                  <w:hideMark/>
                </w:tcPr>
                <w:p w14:paraId="00CE8F19" w14:textId="77777777" w:rsidR="00DB4E76" w:rsidRPr="00314F58" w:rsidRDefault="00DB4E76">
                  <w:pPr>
                    <w:pStyle w:val="StyleVisiontablecellP0B8B8658-tablecellP0B8B8118"/>
                    <w:rPr>
                      <w:lang w:val="lv-LV"/>
                    </w:rPr>
                  </w:pPr>
                  <w:r w:rsidRPr="00314F58">
                    <w:rPr>
                      <w:rStyle w:val="StyleVisiontablecellC0B8B8658-tableC0B8B79F8-tablerowC09366720-tablecellC0B8B8118-textC0B8B7CF8"/>
                      <w:lang w:val="lv-LV"/>
                    </w:rPr>
                    <w:t>Noklusētā vērtība</w:t>
                  </w:r>
                </w:p>
              </w:tc>
            </w:tr>
            <w:tr w:rsidR="00DB4E76" w:rsidRPr="00314F58" w14:paraId="00CE8F21" w14:textId="77777777" w:rsidTr="00E86F22">
              <w:trPr>
                <w:trHeight w:val="374"/>
              </w:trPr>
              <w:tc>
                <w:tcPr>
                  <w:tcW w:w="1310" w:type="dxa"/>
                  <w:tcMar>
                    <w:top w:w="0" w:type="dxa"/>
                    <w:left w:w="100" w:type="dxa"/>
                    <w:bottom w:w="0" w:type="dxa"/>
                    <w:right w:w="108" w:type="dxa"/>
                  </w:tcMar>
                  <w:vAlign w:val="center"/>
                  <w:hideMark/>
                </w:tcPr>
                <w:p w14:paraId="00CE8F1B"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t>plannedVaccination</w:t>
                  </w:r>
                </w:p>
              </w:tc>
              <w:tc>
                <w:tcPr>
                  <w:tcW w:w="1181" w:type="dxa"/>
                  <w:tcMar>
                    <w:top w:w="0" w:type="dxa"/>
                    <w:left w:w="100" w:type="dxa"/>
                    <w:bottom w:w="0" w:type="dxa"/>
                    <w:right w:w="108" w:type="dxa"/>
                  </w:tcMar>
                  <w:vAlign w:val="center"/>
                  <w:hideMark/>
                </w:tcPr>
                <w:p w14:paraId="00CE8F1C" w14:textId="77777777" w:rsidR="00DB4E76" w:rsidRPr="00314F58" w:rsidRDefault="00DB4E76">
                  <w:pPr>
                    <w:pStyle w:val="StyleVisiontablecellP0B8B8658"/>
                    <w:rPr>
                      <w:lang w:val="lv-LV"/>
                    </w:rPr>
                  </w:pPr>
                  <w:r w:rsidRPr="00314F58">
                    <w:rPr>
                      <w:rStyle w:val="StyleVisiontablecellC0B8B8658-tableC0B8B79F8-tablerowC09366828"/>
                      <w:lang w:val="lv-LV"/>
                    </w:rPr>
                    <w:t>in</w:t>
                  </w:r>
                </w:p>
              </w:tc>
              <w:tc>
                <w:tcPr>
                  <w:tcW w:w="1267" w:type="dxa"/>
                  <w:tcMar>
                    <w:top w:w="0" w:type="dxa"/>
                    <w:left w:w="100" w:type="dxa"/>
                    <w:bottom w:w="0" w:type="dxa"/>
                    <w:right w:w="108" w:type="dxa"/>
                  </w:tcMar>
                  <w:vAlign w:val="center"/>
                  <w:hideMark/>
                </w:tcPr>
                <w:p w14:paraId="00CE8F1D" w14:textId="77777777" w:rsidR="00DB4E76" w:rsidRPr="00314F58" w:rsidRDefault="00A92C10">
                  <w:pPr>
                    <w:pStyle w:val="StyleVisiontablecellP0B8B8658"/>
                    <w:rPr>
                      <w:lang w:val="lv-LV"/>
                    </w:rPr>
                  </w:pPr>
                  <w:hyperlink r:id="rId366" w:anchor="EVK_VR_KM_10_VR.docx" w:history="1">
                    <w:r w:rsidR="00DB4E76" w:rsidRPr="00314F58">
                      <w:rPr>
                        <w:rStyle w:val="StyleVisiontablecellC0B8B8658-tableC0B8B79F8-tablerowC09366828-hyperlinkC096FE6D8"/>
                        <w:lang w:val="lv-LV"/>
                      </w:rPr>
                      <w:t>PlannedVaccination</w:t>
                    </w:r>
                  </w:hyperlink>
                </w:p>
              </w:tc>
              <w:tc>
                <w:tcPr>
                  <w:tcW w:w="1181" w:type="dxa"/>
                  <w:tcMar>
                    <w:top w:w="0" w:type="dxa"/>
                    <w:left w:w="100" w:type="dxa"/>
                    <w:bottom w:w="0" w:type="dxa"/>
                    <w:right w:w="108" w:type="dxa"/>
                  </w:tcMar>
                  <w:vAlign w:val="center"/>
                </w:tcPr>
                <w:p w14:paraId="00CE8F1E"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F1F"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F20" w14:textId="77777777" w:rsidR="00DB4E76" w:rsidRPr="00314F58" w:rsidRDefault="00DB4E76">
                  <w:pPr>
                    <w:pStyle w:val="StyleVisiontablecellP0B8B8658"/>
                    <w:rPr>
                      <w:lang w:val="lv-LV"/>
                    </w:rPr>
                  </w:pPr>
                </w:p>
              </w:tc>
            </w:tr>
            <w:tr w:rsidR="00DB4E76" w:rsidRPr="00314F58" w14:paraId="00CE8F28" w14:textId="77777777" w:rsidTr="00E86F22">
              <w:trPr>
                <w:trHeight w:val="374"/>
              </w:trPr>
              <w:tc>
                <w:tcPr>
                  <w:tcW w:w="1310" w:type="dxa"/>
                  <w:tcMar>
                    <w:top w:w="0" w:type="dxa"/>
                    <w:left w:w="100" w:type="dxa"/>
                    <w:bottom w:w="0" w:type="dxa"/>
                    <w:right w:w="108" w:type="dxa"/>
                  </w:tcMar>
                  <w:vAlign w:val="center"/>
                  <w:hideMark/>
                </w:tcPr>
                <w:p w14:paraId="00CE8F22" w14:textId="77777777" w:rsidR="00DB4E76" w:rsidRPr="00314F58" w:rsidRDefault="00DB4E76">
                  <w:pPr>
                    <w:pStyle w:val="StyleVisiontablecellP0B8B8658-tablecellP0B8B9558"/>
                    <w:rPr>
                      <w:lang w:val="lv-LV"/>
                    </w:rPr>
                  </w:pPr>
                  <w:r w:rsidRPr="00314F58">
                    <w:rPr>
                      <w:rStyle w:val="StyleVisiontablecellC0B8B8658-tableC0B8B79F8-tablerowC09366828-tablecellC0B8B9558"/>
                      <w:lang w:val="lv-LV"/>
                    </w:rPr>
                    <w:lastRenderedPageBreak/>
                    <w:t>return</w:t>
                  </w:r>
                </w:p>
              </w:tc>
              <w:tc>
                <w:tcPr>
                  <w:tcW w:w="1181" w:type="dxa"/>
                  <w:tcMar>
                    <w:top w:w="0" w:type="dxa"/>
                    <w:left w:w="100" w:type="dxa"/>
                    <w:bottom w:w="0" w:type="dxa"/>
                    <w:right w:w="108" w:type="dxa"/>
                  </w:tcMar>
                  <w:vAlign w:val="center"/>
                  <w:hideMark/>
                </w:tcPr>
                <w:p w14:paraId="00CE8F23" w14:textId="77777777" w:rsidR="00DB4E76" w:rsidRPr="00314F58" w:rsidRDefault="00DB4E76">
                  <w:pPr>
                    <w:pStyle w:val="StyleVisiontablecellP0B8B8658"/>
                    <w:rPr>
                      <w:lang w:val="lv-LV"/>
                    </w:rPr>
                  </w:pPr>
                  <w:r w:rsidRPr="00314F58">
                    <w:rPr>
                      <w:rStyle w:val="StyleVisiontablecellC0B8B8658-tableC0B8B79F8-tablerowC09366828"/>
                      <w:lang w:val="lv-LV"/>
                    </w:rPr>
                    <w:t>return</w:t>
                  </w:r>
                </w:p>
              </w:tc>
              <w:tc>
                <w:tcPr>
                  <w:tcW w:w="1267" w:type="dxa"/>
                  <w:tcMar>
                    <w:top w:w="0" w:type="dxa"/>
                    <w:left w:w="100" w:type="dxa"/>
                    <w:bottom w:w="0" w:type="dxa"/>
                    <w:right w:w="108" w:type="dxa"/>
                  </w:tcMar>
                  <w:vAlign w:val="center"/>
                  <w:hideMark/>
                </w:tcPr>
                <w:p w14:paraId="00CE8F24" w14:textId="77777777" w:rsidR="00DB4E76" w:rsidRPr="00314F58" w:rsidRDefault="00DB4E76">
                  <w:pPr>
                    <w:pStyle w:val="StyleVisiontablecellP0B8B8658"/>
                    <w:rPr>
                      <w:lang w:val="lv-LV"/>
                    </w:rPr>
                  </w:pPr>
                  <w:r w:rsidRPr="00314F58">
                    <w:rPr>
                      <w:rStyle w:val="StyleVisiontablecellC0B8B8658-tableC0B8B79F8-tablerowC09366828"/>
                      <w:lang w:val="lv-LV"/>
                    </w:rPr>
                    <w:t>void</w:t>
                  </w:r>
                </w:p>
              </w:tc>
              <w:tc>
                <w:tcPr>
                  <w:tcW w:w="1181" w:type="dxa"/>
                  <w:tcMar>
                    <w:top w:w="0" w:type="dxa"/>
                    <w:left w:w="100" w:type="dxa"/>
                    <w:bottom w:w="0" w:type="dxa"/>
                    <w:right w:w="108" w:type="dxa"/>
                  </w:tcMar>
                  <w:vAlign w:val="center"/>
                </w:tcPr>
                <w:p w14:paraId="00CE8F25"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F26" w14:textId="77777777" w:rsidR="00DB4E76" w:rsidRPr="00314F58" w:rsidRDefault="00DB4E76">
                  <w:pPr>
                    <w:pStyle w:val="StyleVisiontablecellP0B8B8658"/>
                    <w:rPr>
                      <w:lang w:val="lv-LV"/>
                    </w:rPr>
                  </w:pPr>
                </w:p>
              </w:tc>
              <w:tc>
                <w:tcPr>
                  <w:tcW w:w="1152" w:type="dxa"/>
                  <w:tcMar>
                    <w:top w:w="0" w:type="dxa"/>
                    <w:left w:w="100" w:type="dxa"/>
                    <w:bottom w:w="0" w:type="dxa"/>
                    <w:right w:w="108" w:type="dxa"/>
                  </w:tcMar>
                  <w:vAlign w:val="center"/>
                </w:tcPr>
                <w:p w14:paraId="00CE8F27" w14:textId="77777777" w:rsidR="00DB4E76" w:rsidRPr="00314F58" w:rsidRDefault="00DB4E76">
                  <w:pPr>
                    <w:pStyle w:val="StyleVisiontablecellP0B8B8658"/>
                    <w:rPr>
                      <w:lang w:val="lv-LV"/>
                    </w:rPr>
                  </w:pPr>
                </w:p>
              </w:tc>
            </w:tr>
          </w:tbl>
          <w:p w14:paraId="00CE8F29" w14:textId="77777777" w:rsidR="00DB4E76" w:rsidRPr="00314F58" w:rsidRDefault="00DB4E76">
            <w:pPr>
              <w:spacing w:line="276" w:lineRule="auto"/>
              <w:rPr>
                <w:szCs w:val="24"/>
              </w:rPr>
            </w:pPr>
          </w:p>
          <w:tbl>
            <w:tblPr>
              <w:tblW w:w="5000" w:type="pct"/>
              <w:tblLook w:val="04A0" w:firstRow="1" w:lastRow="0" w:firstColumn="1" w:lastColumn="0" w:noHBand="0" w:noVBand="1"/>
            </w:tblPr>
            <w:tblGrid>
              <w:gridCol w:w="10138"/>
            </w:tblGrid>
            <w:tr w:rsidR="00E86F22" w:rsidRPr="00314F58" w14:paraId="00CE8F2C" w14:textId="77777777" w:rsidTr="00A512FD">
              <w:tc>
                <w:tcPr>
                  <w:tcW w:w="10138" w:type="dxa"/>
                  <w:vAlign w:val="center"/>
                  <w:hideMark/>
                </w:tcPr>
                <w:p w14:paraId="57CC47CF" w14:textId="77777777" w:rsidR="00E86F22" w:rsidRPr="00314F58" w:rsidRDefault="00E86F22">
                  <w:pPr>
                    <w:pStyle w:val="StyleVisiontablecellP0B8B8658"/>
                    <w:rPr>
                      <w:lang w:val="lv-LV"/>
                    </w:rPr>
                  </w:pPr>
                  <w:r w:rsidRPr="00314F58">
                    <w:rPr>
                      <w:rStyle w:val="StyleVisiontablecellC0B8B8658-textC0B8BE838"/>
                      <w:lang w:val="lv-LV"/>
                    </w:rPr>
                    <w:t>Apraksts:</w:t>
                  </w:r>
                </w:p>
                <w:p w14:paraId="00CE8F2B" w14:textId="6F959043" w:rsidR="00E86F22" w:rsidRPr="00314F58" w:rsidRDefault="00E86F22">
                  <w:pPr>
                    <w:pStyle w:val="StyleVisiontablecellP0B8B8658"/>
                    <w:jc w:val="both"/>
                    <w:rPr>
                      <w:rFonts w:asciiTheme="minorHAnsi" w:hAnsiTheme="minorHAnsi"/>
                      <w:szCs w:val="22"/>
                      <w:lang w:val="lv-LV"/>
                    </w:rPr>
                  </w:pPr>
                  <w:r w:rsidRPr="00314F58">
                    <w:rPr>
                      <w:rStyle w:val="StyleVisiontablecellC0B8B8658"/>
                      <w:lang w:val="lv-LV"/>
                    </w:rPr>
                    <w:t>Pakalpe ļauj pievienot/labot pacienta plānojamo vakcināciju.</w:t>
                  </w:r>
                </w:p>
              </w:tc>
            </w:tr>
          </w:tbl>
          <w:p w14:paraId="00CE8F2D" w14:textId="77777777" w:rsidR="00DB4E76" w:rsidRPr="00314F58" w:rsidRDefault="00DB4E76">
            <w:pPr>
              <w:widowControl w:val="0"/>
              <w:autoSpaceDE w:val="0"/>
              <w:autoSpaceDN w:val="0"/>
              <w:adjustRightInd w:val="0"/>
              <w:spacing w:line="276" w:lineRule="auto"/>
              <w:rPr>
                <w:sz w:val="24"/>
                <w:szCs w:val="24"/>
              </w:rPr>
            </w:pPr>
          </w:p>
        </w:tc>
      </w:tr>
    </w:tbl>
    <w:p w14:paraId="6CF013AF" w14:textId="77777777" w:rsidR="00FA634B" w:rsidRPr="00314F58" w:rsidRDefault="00FA634B" w:rsidP="00DB4E76">
      <w:pPr>
        <w:sectPr w:rsidR="00FA634B" w:rsidRPr="00314F58" w:rsidSect="00FA634B">
          <w:pgSz w:w="16838" w:h="11906" w:orient="landscape" w:code="9"/>
          <w:pgMar w:top="1797" w:right="1440" w:bottom="1797" w:left="1440" w:header="709" w:footer="709" w:gutter="0"/>
          <w:cols w:space="708"/>
          <w:docGrid w:linePitch="360"/>
        </w:sectPr>
      </w:pPr>
    </w:p>
    <w:p w14:paraId="00CE8F2F" w14:textId="40FE0AC6" w:rsidR="00DB4E76" w:rsidRPr="00314F58" w:rsidRDefault="00DB4E76" w:rsidP="00DB4E76"/>
    <w:p w14:paraId="00CE8F31" w14:textId="24C09103" w:rsidR="0090243D" w:rsidRPr="00314F58" w:rsidRDefault="00F53B09" w:rsidP="00F53B09">
      <w:pPr>
        <w:pStyle w:val="Heading2"/>
      </w:pPr>
      <w:bookmarkStart w:id="646" w:name="_Toc307827235"/>
      <w:r w:rsidRPr="00314F58">
        <w:t>Vakcinācijas kalendāra administratora lietotāju saskarne</w:t>
      </w:r>
      <w:bookmarkEnd w:id="646"/>
    </w:p>
    <w:p w14:paraId="46E9359E" w14:textId="6B375526" w:rsidR="008C7871" w:rsidRPr="00314F58" w:rsidRDefault="008C7871" w:rsidP="008C7871">
      <w:r w:rsidRPr="00314F58">
        <w:t>Vakcinācijas kalendāra administratora vietas lietotāju saskarne tiek veidota pamatojoties uz divām funkcionālajām prasībām:</w:t>
      </w:r>
    </w:p>
    <w:p w14:paraId="17015359" w14:textId="08B42785" w:rsidR="008C7871" w:rsidRPr="00314F58" w:rsidRDefault="008C7871" w:rsidP="007C3393">
      <w:pPr>
        <w:pStyle w:val="ListParagraph"/>
        <w:numPr>
          <w:ilvl w:val="0"/>
          <w:numId w:val="30"/>
        </w:numPr>
        <w:jc w:val="both"/>
      </w:pPr>
      <w:r w:rsidRPr="00314F58">
        <w:t xml:space="preserve">Veidot/rediģēt vakcinācijas kalendāru (sk. </w:t>
      </w:r>
      <w:r w:rsidRPr="00314F58">
        <w:fldChar w:fldCharType="begin"/>
      </w:r>
      <w:r w:rsidRPr="00314F58">
        <w:instrText xml:space="preserve"> REF _Ref307419671 \h </w:instrText>
      </w:r>
      <w:r w:rsidR="00E82D6F" w:rsidRPr="00314F58">
        <w:instrText xml:space="preserve"> \* MERGEFORMAT </w:instrText>
      </w:r>
      <w:r w:rsidRPr="00314F58">
        <w:fldChar w:fldCharType="separate"/>
      </w:r>
      <w:r w:rsidR="00A92C10">
        <w:rPr>
          <w:rStyle w:val="StyleVisiontextC0AE1B6A0"/>
          <w:noProof/>
        </w:rPr>
        <w:t>5</w:t>
      </w:r>
      <w:r w:rsidR="00A92C10" w:rsidRPr="00314F58">
        <w:rPr>
          <w:rStyle w:val="StyleVisiontextC0AE1B6A0"/>
          <w:noProof/>
        </w:rPr>
        <w:t>.</w:t>
      </w:r>
      <w:r w:rsidR="00A92C10">
        <w:rPr>
          <w:rStyle w:val="StyleVisiontextC0AE1B6A0"/>
          <w:noProof/>
        </w:rPr>
        <w:t>184</w:t>
      </w:r>
      <w:r w:rsidRPr="00314F58">
        <w:fldChar w:fldCharType="end"/>
      </w:r>
      <w:r w:rsidRPr="00314F58">
        <w:t>. att.);</w:t>
      </w:r>
    </w:p>
    <w:p w14:paraId="6EBD5203" w14:textId="6946C7D1" w:rsidR="008C7871" w:rsidRPr="00314F58" w:rsidRDefault="008C7871" w:rsidP="007C3393">
      <w:pPr>
        <w:pStyle w:val="ListParagraph"/>
        <w:numPr>
          <w:ilvl w:val="0"/>
          <w:numId w:val="30"/>
        </w:numPr>
        <w:jc w:val="both"/>
      </w:pPr>
      <w:r w:rsidRPr="00314F58">
        <w:t>Aplūkot vakcinācijas kalendāra versijas. (sk.</w:t>
      </w:r>
      <w:r w:rsidRPr="00314F58">
        <w:fldChar w:fldCharType="begin"/>
      </w:r>
      <w:r w:rsidRPr="00314F58">
        <w:instrText xml:space="preserve"> REF _Ref307419688 \h </w:instrText>
      </w:r>
      <w:r w:rsidRPr="00314F58">
        <w:fldChar w:fldCharType="separate"/>
      </w:r>
      <w:r w:rsidR="00A92C10">
        <w:rPr>
          <w:rStyle w:val="StyleVisiontextC0AE1B6A0"/>
          <w:noProof/>
        </w:rPr>
        <w:t>5</w:t>
      </w:r>
      <w:r w:rsidR="00A92C10" w:rsidRPr="00314F58">
        <w:rPr>
          <w:rStyle w:val="StyleVisiontextC0AE1B6A0"/>
          <w:noProof/>
        </w:rPr>
        <w:t>.</w:t>
      </w:r>
      <w:r w:rsidR="00A92C10">
        <w:rPr>
          <w:rStyle w:val="StyleVisiontextC0AE1B6A0"/>
          <w:noProof/>
        </w:rPr>
        <w:t>185</w:t>
      </w:r>
      <w:r w:rsidRPr="00314F58">
        <w:fldChar w:fldCharType="end"/>
      </w:r>
      <w:r w:rsidRPr="00314F58">
        <w:t>.att.)</w:t>
      </w:r>
    </w:p>
    <w:p w14:paraId="32F470C5" w14:textId="77777777" w:rsidR="008C7871" w:rsidRPr="00314F58" w:rsidRDefault="008C7871" w:rsidP="008C7871"/>
    <w:p w14:paraId="4736429E" w14:textId="77777777" w:rsidR="008C7871" w:rsidRPr="00314F58" w:rsidRDefault="008C7871" w:rsidP="008C7871"/>
    <w:p w14:paraId="322841D3" w14:textId="5F28F677" w:rsidR="008C7871" w:rsidRPr="00314F58" w:rsidRDefault="0062128E" w:rsidP="008C7871">
      <w:r w:rsidRPr="00314F58">
        <w:rPr>
          <w:noProof/>
        </w:rPr>
        <w:drawing>
          <wp:inline distT="0" distB="0" distL="0" distR="0" wp14:anchorId="793AEAB9" wp14:editId="44E9FA02">
            <wp:extent cx="5278120" cy="1401578"/>
            <wp:effectExtent l="0" t="0" r="0" b="8255"/>
            <wp:docPr id="244" name="Picture 244" descr="C:\Users\andrejsz\AppData\Local\Microsoft\Windows\Temporary Internet Files\Content.Outlook\XD4850Q3\Versijas Izve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jsz\AppData\Local\Microsoft\Windows\Temporary Internet Files\Content.Outlook\XD4850Q3\Versijas Izveide.png"/>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5278120" cy="1401578"/>
                    </a:xfrm>
                    <a:prstGeom prst="rect">
                      <a:avLst/>
                    </a:prstGeom>
                    <a:noFill/>
                    <a:ln>
                      <a:noFill/>
                    </a:ln>
                  </pic:spPr>
                </pic:pic>
              </a:graphicData>
            </a:graphic>
          </wp:inline>
        </w:drawing>
      </w:r>
    </w:p>
    <w:bookmarkStart w:id="647" w:name="_Ref307419671"/>
    <w:p w14:paraId="2BA48BA1" w14:textId="692B7720" w:rsidR="008C7871" w:rsidRPr="00314F58" w:rsidRDefault="008C7871" w:rsidP="008C7871">
      <w:pPr>
        <w:pStyle w:val="Caption"/>
        <w:jc w:val="center"/>
      </w:pPr>
      <w:r w:rsidRPr="00314F58">
        <w:rPr>
          <w:rStyle w:val="StyleVisiontextC0AE1B6A0"/>
          <w:noProof/>
        </w:rPr>
        <w:fldChar w:fldCharType="begin"/>
      </w:r>
      <w:r w:rsidRPr="00314F58">
        <w:rPr>
          <w:rStyle w:val="StyleVisiontextC0AE1B6A0"/>
          <w:noProof/>
        </w:rPr>
        <w:instrText xml:space="preserve"> STYLEREF 1 \s </w:instrText>
      </w:r>
      <w:r w:rsidRPr="00314F58">
        <w:rPr>
          <w:rStyle w:val="StyleVisiontextC0AE1B6A0"/>
          <w:noProof/>
        </w:rPr>
        <w:fldChar w:fldCharType="separate"/>
      </w:r>
      <w:bookmarkStart w:id="648" w:name="_Toc307827525"/>
      <w:r w:rsidR="00A92C10">
        <w:rPr>
          <w:rStyle w:val="StyleVisiontextC0AE1B6A0"/>
          <w:noProof/>
        </w:rPr>
        <w:t>5</w:t>
      </w:r>
      <w:r w:rsidRPr="00314F58">
        <w:rPr>
          <w:rStyle w:val="StyleVisiontextC0AE1B6A0"/>
          <w:noProof/>
        </w:rPr>
        <w:fldChar w:fldCharType="end"/>
      </w:r>
      <w:r w:rsidRPr="00314F58">
        <w:rPr>
          <w:rStyle w:val="StyleVisiontextC0AE1B6A0"/>
          <w:noProof/>
        </w:rPr>
        <w:t>.</w:t>
      </w:r>
      <w:r w:rsidRPr="00314F58">
        <w:rPr>
          <w:rStyle w:val="StyleVisiontextC0AE1B6A0"/>
          <w:noProof/>
        </w:rPr>
        <w:fldChar w:fldCharType="begin"/>
      </w:r>
      <w:r w:rsidRPr="00314F58">
        <w:rPr>
          <w:rStyle w:val="StyleVisiontextC0AE1B6A0"/>
          <w:noProof/>
        </w:rPr>
        <w:instrText xml:space="preserve"> SEQ att. \* ARABIC \s 1 </w:instrText>
      </w:r>
      <w:r w:rsidRPr="00314F58">
        <w:rPr>
          <w:rStyle w:val="StyleVisiontextC0AE1B6A0"/>
          <w:noProof/>
        </w:rPr>
        <w:fldChar w:fldCharType="separate"/>
      </w:r>
      <w:r w:rsidR="00A92C10">
        <w:rPr>
          <w:rStyle w:val="StyleVisiontextC0AE1B6A0"/>
          <w:noProof/>
        </w:rPr>
        <w:t>184</w:t>
      </w:r>
      <w:r w:rsidRPr="00314F58">
        <w:rPr>
          <w:rStyle w:val="StyleVisiontextC0AE1B6A0"/>
          <w:noProof/>
        </w:rPr>
        <w:fldChar w:fldCharType="end"/>
      </w:r>
      <w:bookmarkEnd w:id="647"/>
      <w:r w:rsidRPr="00314F58">
        <w:rPr>
          <w:rStyle w:val="StyleVisiontextC0AE1B6A0"/>
          <w:noProof/>
        </w:rPr>
        <w:t>. attēls.</w:t>
      </w:r>
      <w:r w:rsidRPr="00314F58">
        <w:rPr>
          <w:rStyle w:val="StyleVisiontextC0B8B9438"/>
        </w:rPr>
        <w:t xml:space="preserve"> </w:t>
      </w:r>
      <w:r w:rsidRPr="00314F58">
        <w:rPr>
          <w:rStyle w:val="StyleVisiontextC0B8BECB8"/>
        </w:rPr>
        <w:t>Vakcinācijas kalendāra aplūkošana/labošana</w:t>
      </w:r>
      <w:bookmarkEnd w:id="648"/>
    </w:p>
    <w:p w14:paraId="142896B8" w14:textId="77777777" w:rsidR="008C7871" w:rsidRPr="00314F58" w:rsidRDefault="008C7871" w:rsidP="008C7871"/>
    <w:p w14:paraId="742AD447" w14:textId="77E98999" w:rsidR="008C7871" w:rsidRPr="00314F58" w:rsidRDefault="008C7871" w:rsidP="008C7871">
      <w:r w:rsidRPr="00314F58">
        <w:rPr>
          <w:noProof/>
        </w:rPr>
        <w:drawing>
          <wp:inline distT="0" distB="0" distL="0" distR="0" wp14:anchorId="01952F22" wp14:editId="48F3611A">
            <wp:extent cx="5278120" cy="2254592"/>
            <wp:effectExtent l="0" t="0" r="0" b="0"/>
            <wp:docPr id="243" name="Picture 243" descr="C:\Users\andrejsz\AppData\Local\Microsoft\Windows\Temporary Internet Files\Content.Outlook\XD4850Q3\Kalendāra versij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jsz\AppData\Local\Microsoft\Windows\Temporary Internet Files\Content.Outlook\XD4850Q3\Kalendāra versijas.png"/>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278120" cy="2254592"/>
                    </a:xfrm>
                    <a:prstGeom prst="rect">
                      <a:avLst/>
                    </a:prstGeom>
                    <a:noFill/>
                    <a:ln>
                      <a:noFill/>
                    </a:ln>
                  </pic:spPr>
                </pic:pic>
              </a:graphicData>
            </a:graphic>
          </wp:inline>
        </w:drawing>
      </w:r>
    </w:p>
    <w:bookmarkStart w:id="649" w:name="_Ref307419688"/>
    <w:p w14:paraId="3E8CF0B3" w14:textId="1FB6A1DA" w:rsidR="008C7871" w:rsidRPr="00314F58" w:rsidRDefault="008C7871" w:rsidP="008C7871">
      <w:pPr>
        <w:pStyle w:val="Caption"/>
        <w:jc w:val="center"/>
      </w:pPr>
      <w:r w:rsidRPr="00314F58">
        <w:rPr>
          <w:rStyle w:val="StyleVisiontextC0AE1B6A0"/>
          <w:noProof/>
        </w:rPr>
        <w:fldChar w:fldCharType="begin"/>
      </w:r>
      <w:r w:rsidRPr="00314F58">
        <w:rPr>
          <w:rStyle w:val="StyleVisiontextC0AE1B6A0"/>
          <w:noProof/>
        </w:rPr>
        <w:instrText xml:space="preserve"> STYLEREF 1 \s </w:instrText>
      </w:r>
      <w:r w:rsidRPr="00314F58">
        <w:rPr>
          <w:rStyle w:val="StyleVisiontextC0AE1B6A0"/>
          <w:noProof/>
        </w:rPr>
        <w:fldChar w:fldCharType="separate"/>
      </w:r>
      <w:bookmarkStart w:id="650" w:name="_Toc307827526"/>
      <w:r w:rsidR="00A92C10">
        <w:rPr>
          <w:rStyle w:val="StyleVisiontextC0AE1B6A0"/>
          <w:noProof/>
        </w:rPr>
        <w:t>5</w:t>
      </w:r>
      <w:r w:rsidRPr="00314F58">
        <w:rPr>
          <w:rStyle w:val="StyleVisiontextC0AE1B6A0"/>
          <w:noProof/>
        </w:rPr>
        <w:fldChar w:fldCharType="end"/>
      </w:r>
      <w:r w:rsidRPr="00314F58">
        <w:rPr>
          <w:rStyle w:val="StyleVisiontextC0AE1B6A0"/>
          <w:noProof/>
        </w:rPr>
        <w:t>.</w:t>
      </w:r>
      <w:r w:rsidRPr="00314F58">
        <w:rPr>
          <w:rStyle w:val="StyleVisiontextC0AE1B6A0"/>
          <w:noProof/>
        </w:rPr>
        <w:fldChar w:fldCharType="begin"/>
      </w:r>
      <w:r w:rsidRPr="00314F58">
        <w:rPr>
          <w:rStyle w:val="StyleVisiontextC0AE1B6A0"/>
          <w:noProof/>
        </w:rPr>
        <w:instrText xml:space="preserve"> SEQ att. \* ARABIC \s 1 </w:instrText>
      </w:r>
      <w:r w:rsidRPr="00314F58">
        <w:rPr>
          <w:rStyle w:val="StyleVisiontextC0AE1B6A0"/>
          <w:noProof/>
        </w:rPr>
        <w:fldChar w:fldCharType="separate"/>
      </w:r>
      <w:r w:rsidR="00A92C10">
        <w:rPr>
          <w:rStyle w:val="StyleVisiontextC0AE1B6A0"/>
          <w:noProof/>
        </w:rPr>
        <w:t>185</w:t>
      </w:r>
      <w:r w:rsidRPr="00314F58">
        <w:rPr>
          <w:rStyle w:val="StyleVisiontextC0AE1B6A0"/>
          <w:noProof/>
        </w:rPr>
        <w:fldChar w:fldCharType="end"/>
      </w:r>
      <w:bookmarkEnd w:id="649"/>
      <w:r w:rsidRPr="00314F58">
        <w:rPr>
          <w:rStyle w:val="StyleVisiontextC0AE1B6A0"/>
          <w:noProof/>
        </w:rPr>
        <w:t>. attēls.</w:t>
      </w:r>
      <w:r w:rsidRPr="00314F58">
        <w:rPr>
          <w:rStyle w:val="StyleVisiontextC0B8B9438"/>
        </w:rPr>
        <w:t xml:space="preserve"> </w:t>
      </w:r>
      <w:r w:rsidRPr="00314F58">
        <w:rPr>
          <w:rStyle w:val="StyleVisiontextC0B8BECB8"/>
        </w:rPr>
        <w:t>Vakcinācijas kalendāra versiju saraksts</w:t>
      </w:r>
      <w:bookmarkEnd w:id="650"/>
    </w:p>
    <w:p w14:paraId="74FFB335" w14:textId="77777777" w:rsidR="008C7871" w:rsidRPr="00314F58" w:rsidRDefault="008C7871" w:rsidP="008C7871"/>
    <w:p w14:paraId="3BE0FEE8" w14:textId="669711F3" w:rsidR="008C7871" w:rsidRPr="00314F58" w:rsidRDefault="008C7871" w:rsidP="008C7871"/>
    <w:p w14:paraId="00CE8F32" w14:textId="77777777" w:rsidR="00132530" w:rsidRPr="00314F58" w:rsidRDefault="005A5F37" w:rsidP="000C6494">
      <w:pPr>
        <w:pStyle w:val="Heading1"/>
      </w:pPr>
      <w:bookmarkStart w:id="651" w:name="_Toc307827236"/>
      <w:r w:rsidRPr="00314F58">
        <w:lastRenderedPageBreak/>
        <w:t>Pielikumi</w:t>
      </w:r>
      <w:bookmarkEnd w:id="651"/>
    </w:p>
    <w:p w14:paraId="00CE8F33" w14:textId="77777777" w:rsidR="005A5F37" w:rsidRPr="00314F58" w:rsidRDefault="005A5F37" w:rsidP="000C6494"/>
    <w:p w14:paraId="00CE8F34" w14:textId="77777777" w:rsidR="007B1C5D" w:rsidRPr="00314F58" w:rsidRDefault="007B1C5D" w:rsidP="000C6494">
      <w:pPr>
        <w:rPr>
          <w:szCs w:val="28"/>
        </w:rPr>
      </w:pPr>
      <w:r w:rsidRPr="00314F58">
        <w:br w:type="page"/>
      </w:r>
    </w:p>
    <w:p w14:paraId="00CE8F35" w14:textId="77777777" w:rsidR="00132530" w:rsidRPr="00314F58" w:rsidRDefault="00E37F92" w:rsidP="000C6494">
      <w:pPr>
        <w:pStyle w:val="Heading2"/>
      </w:pPr>
      <w:bookmarkStart w:id="652" w:name="_Ref296939839"/>
      <w:bookmarkStart w:id="653" w:name="_Ref296940287"/>
      <w:bookmarkStart w:id="654" w:name="_Toc307827237"/>
      <w:r w:rsidRPr="00314F58">
        <w:lastRenderedPageBreak/>
        <w:t>Pielikums – vakcinācijas kalendā</w:t>
      </w:r>
      <w:r w:rsidR="005A5F37" w:rsidRPr="00314F58">
        <w:t>rs</w:t>
      </w:r>
      <w:bookmarkEnd w:id="652"/>
      <w:bookmarkEnd w:id="653"/>
      <w:bookmarkEnd w:id="654"/>
    </w:p>
    <w:p w14:paraId="00CE8F36" w14:textId="77777777" w:rsidR="00132530" w:rsidRPr="00314F58" w:rsidRDefault="0019286F" w:rsidP="000161C7">
      <w:pPr>
        <w:jc w:val="right"/>
      </w:pPr>
      <w:r w:rsidRPr="00314F58">
        <w:t xml:space="preserve">Ministru kabineta </w:t>
      </w:r>
      <w:r w:rsidRPr="00314F58">
        <w:br/>
        <w:t>2000.gada 26.septembra noteikumiem Nr.330</w:t>
      </w:r>
    </w:p>
    <w:p w14:paraId="00CE8F37" w14:textId="77777777" w:rsidR="005A5F37" w:rsidRPr="00314F58" w:rsidRDefault="005A5F37" w:rsidP="000161C7">
      <w:pPr>
        <w:jc w:val="right"/>
      </w:pPr>
      <w:r w:rsidRPr="00314F58">
        <w:t>Vakcinācijas kalendārs</w:t>
      </w:r>
    </w:p>
    <w:p w14:paraId="00CE8F38" w14:textId="77777777" w:rsidR="005A5F37" w:rsidRPr="00314F58" w:rsidRDefault="005A5F37" w:rsidP="000161C7">
      <w:pPr>
        <w:jc w:val="right"/>
      </w:pPr>
      <w:r w:rsidRPr="00314F58">
        <w:t>(Pielikums MK 26.05.2009. noteikumu Nr.487 redakcijā, kas grozīta ar MK 07.12.2010. noteikumiem Nr.1103)</w:t>
      </w:r>
    </w:p>
    <w:tbl>
      <w:tblPr>
        <w:tblW w:w="5000" w:type="pct"/>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506"/>
        <w:gridCol w:w="1348"/>
        <w:gridCol w:w="2444"/>
        <w:gridCol w:w="1348"/>
        <w:gridCol w:w="2696"/>
      </w:tblGrid>
      <w:tr w:rsidR="005A5F37" w:rsidRPr="00314F58" w14:paraId="00CE8F3F" w14:textId="77777777" w:rsidTr="00C811AA">
        <w:trPr>
          <w:trHeight w:val="60"/>
        </w:trPr>
        <w:tc>
          <w:tcPr>
            <w:tcW w:w="300" w:type="pct"/>
            <w:tcBorders>
              <w:top w:val="outset" w:sz="6" w:space="0" w:color="000000"/>
              <w:left w:val="outset" w:sz="6" w:space="0" w:color="000000"/>
              <w:bottom w:val="outset" w:sz="6" w:space="0" w:color="000000"/>
              <w:right w:val="outset" w:sz="6" w:space="0" w:color="000000"/>
            </w:tcBorders>
            <w:vAlign w:val="center"/>
            <w:hideMark/>
          </w:tcPr>
          <w:p w14:paraId="00CE8F39" w14:textId="77777777" w:rsidR="005A5F37" w:rsidRPr="00314F58" w:rsidRDefault="005A5F37" w:rsidP="000161C7">
            <w:pPr>
              <w:jc w:val="center"/>
              <w:rPr>
                <w:b/>
              </w:rPr>
            </w:pPr>
            <w:r w:rsidRPr="00314F58">
              <w:rPr>
                <w:b/>
              </w:rPr>
              <w:t>Nr.</w:t>
            </w:r>
          </w:p>
          <w:p w14:paraId="00CE8F3A" w14:textId="77777777" w:rsidR="00C811AA" w:rsidRPr="00314F58" w:rsidRDefault="005A5F37" w:rsidP="000161C7">
            <w:pPr>
              <w:jc w:val="center"/>
              <w:rPr>
                <w:b/>
              </w:rPr>
            </w:pPr>
            <w:r w:rsidRPr="00314F58">
              <w:rPr>
                <w:b/>
              </w:rPr>
              <w:t>p.k.</w:t>
            </w:r>
          </w:p>
        </w:tc>
        <w:tc>
          <w:tcPr>
            <w:tcW w:w="800" w:type="pct"/>
            <w:tcBorders>
              <w:top w:val="outset" w:sz="6" w:space="0" w:color="000000"/>
              <w:left w:val="outset" w:sz="6" w:space="0" w:color="000000"/>
              <w:bottom w:val="outset" w:sz="6" w:space="0" w:color="000000"/>
              <w:right w:val="outset" w:sz="6" w:space="0" w:color="000000"/>
            </w:tcBorders>
            <w:vAlign w:val="center"/>
            <w:hideMark/>
          </w:tcPr>
          <w:p w14:paraId="00CE8F3B" w14:textId="77777777" w:rsidR="00C811AA" w:rsidRPr="00314F58" w:rsidRDefault="005A5F37" w:rsidP="000161C7">
            <w:pPr>
              <w:jc w:val="center"/>
              <w:rPr>
                <w:b/>
              </w:rPr>
            </w:pPr>
            <w:r w:rsidRPr="00314F58">
              <w:rPr>
                <w:b/>
              </w:rPr>
              <w:t>Vakcinējamās personas vecums</w:t>
            </w:r>
          </w:p>
        </w:tc>
        <w:tc>
          <w:tcPr>
            <w:tcW w:w="1450" w:type="pct"/>
            <w:tcBorders>
              <w:top w:val="outset" w:sz="6" w:space="0" w:color="000000"/>
              <w:left w:val="outset" w:sz="6" w:space="0" w:color="000000"/>
              <w:bottom w:val="outset" w:sz="6" w:space="0" w:color="000000"/>
              <w:right w:val="outset" w:sz="6" w:space="0" w:color="000000"/>
            </w:tcBorders>
            <w:vAlign w:val="center"/>
            <w:hideMark/>
          </w:tcPr>
          <w:p w14:paraId="00CE8F3C" w14:textId="77777777" w:rsidR="00C811AA" w:rsidRPr="00314F58" w:rsidRDefault="005A5F37" w:rsidP="000161C7">
            <w:pPr>
              <w:jc w:val="center"/>
              <w:rPr>
                <w:b/>
              </w:rPr>
            </w:pPr>
            <w:r w:rsidRPr="00314F58">
              <w:rPr>
                <w:b/>
              </w:rPr>
              <w:t>Infekcijas slimība, pret kuru obligāti veicama vakcinācija</w:t>
            </w:r>
          </w:p>
        </w:tc>
        <w:tc>
          <w:tcPr>
            <w:tcW w:w="800" w:type="pct"/>
            <w:tcBorders>
              <w:top w:val="outset" w:sz="6" w:space="0" w:color="000000"/>
              <w:left w:val="outset" w:sz="6" w:space="0" w:color="000000"/>
              <w:bottom w:val="outset" w:sz="6" w:space="0" w:color="000000"/>
              <w:right w:val="outset" w:sz="6" w:space="0" w:color="000000"/>
            </w:tcBorders>
            <w:vAlign w:val="center"/>
            <w:hideMark/>
          </w:tcPr>
          <w:p w14:paraId="00CE8F3D" w14:textId="77777777" w:rsidR="00C811AA" w:rsidRPr="00314F58" w:rsidRDefault="005A5F37" w:rsidP="000161C7">
            <w:pPr>
              <w:jc w:val="center"/>
              <w:rPr>
                <w:b/>
              </w:rPr>
            </w:pPr>
            <w:r w:rsidRPr="00314F58">
              <w:rPr>
                <w:b/>
              </w:rPr>
              <w:t>Vakcīnu nosaukumu apzīmējumi</w:t>
            </w:r>
          </w:p>
        </w:tc>
        <w:tc>
          <w:tcPr>
            <w:tcW w:w="1600" w:type="pct"/>
            <w:tcBorders>
              <w:top w:val="outset" w:sz="6" w:space="0" w:color="000000"/>
              <w:left w:val="outset" w:sz="6" w:space="0" w:color="000000"/>
              <w:bottom w:val="outset" w:sz="6" w:space="0" w:color="000000"/>
              <w:right w:val="outset" w:sz="6" w:space="0" w:color="000000"/>
            </w:tcBorders>
            <w:vAlign w:val="center"/>
            <w:hideMark/>
          </w:tcPr>
          <w:p w14:paraId="00CE8F3E" w14:textId="77777777" w:rsidR="00C811AA" w:rsidRPr="00314F58" w:rsidRDefault="005A5F37" w:rsidP="000161C7">
            <w:pPr>
              <w:jc w:val="center"/>
              <w:rPr>
                <w:b/>
              </w:rPr>
            </w:pPr>
            <w:r w:rsidRPr="00314F58">
              <w:rPr>
                <w:b/>
              </w:rPr>
              <w:t>Piezīmes</w:t>
            </w:r>
          </w:p>
        </w:tc>
      </w:tr>
      <w:tr w:rsidR="005A5F37" w:rsidRPr="00314F58" w14:paraId="00CE8F45" w14:textId="77777777" w:rsidTr="00C811AA">
        <w:trPr>
          <w:trHeight w:val="60"/>
        </w:trPr>
        <w:tc>
          <w:tcPr>
            <w:tcW w:w="300" w:type="pct"/>
            <w:tcBorders>
              <w:top w:val="outset" w:sz="6" w:space="0" w:color="000000"/>
              <w:left w:val="outset" w:sz="6" w:space="0" w:color="000000"/>
              <w:bottom w:val="outset" w:sz="6" w:space="0" w:color="000000"/>
              <w:right w:val="outset" w:sz="6" w:space="0" w:color="000000"/>
            </w:tcBorders>
            <w:hideMark/>
          </w:tcPr>
          <w:p w14:paraId="00CE8F40" w14:textId="77777777" w:rsidR="00C811AA" w:rsidRPr="00314F58" w:rsidRDefault="005A5F37" w:rsidP="000C6494">
            <w:r w:rsidRPr="00314F58">
              <w:t>1.</w:t>
            </w:r>
          </w:p>
        </w:tc>
        <w:tc>
          <w:tcPr>
            <w:tcW w:w="800" w:type="pct"/>
            <w:tcBorders>
              <w:top w:val="outset" w:sz="6" w:space="0" w:color="000000"/>
              <w:left w:val="outset" w:sz="6" w:space="0" w:color="000000"/>
              <w:bottom w:val="outset" w:sz="6" w:space="0" w:color="000000"/>
              <w:right w:val="outset" w:sz="6" w:space="0" w:color="000000"/>
            </w:tcBorders>
            <w:hideMark/>
          </w:tcPr>
          <w:p w14:paraId="00CE8F41" w14:textId="77777777" w:rsidR="00C811AA" w:rsidRPr="00314F58" w:rsidRDefault="005A5F37" w:rsidP="000C6494">
            <w:r w:rsidRPr="00314F58">
              <w:t>0–12 stundas</w:t>
            </w:r>
          </w:p>
        </w:tc>
        <w:tc>
          <w:tcPr>
            <w:tcW w:w="1450" w:type="pct"/>
            <w:tcBorders>
              <w:top w:val="outset" w:sz="6" w:space="0" w:color="000000"/>
              <w:left w:val="outset" w:sz="6" w:space="0" w:color="000000"/>
              <w:bottom w:val="outset" w:sz="6" w:space="0" w:color="000000"/>
              <w:right w:val="outset" w:sz="6" w:space="0" w:color="000000"/>
            </w:tcBorders>
            <w:hideMark/>
          </w:tcPr>
          <w:p w14:paraId="00CE8F42" w14:textId="77777777" w:rsidR="00C811AA" w:rsidRPr="00314F58" w:rsidRDefault="005A5F37" w:rsidP="000C6494">
            <w:r w:rsidRPr="00314F58">
              <w:t>B hepatīts</w:t>
            </w:r>
          </w:p>
        </w:tc>
        <w:tc>
          <w:tcPr>
            <w:tcW w:w="800" w:type="pct"/>
            <w:tcBorders>
              <w:top w:val="outset" w:sz="6" w:space="0" w:color="000000"/>
              <w:left w:val="outset" w:sz="6" w:space="0" w:color="000000"/>
              <w:bottom w:val="outset" w:sz="6" w:space="0" w:color="000000"/>
              <w:right w:val="outset" w:sz="6" w:space="0" w:color="000000"/>
            </w:tcBorders>
            <w:hideMark/>
          </w:tcPr>
          <w:p w14:paraId="00CE8F43" w14:textId="77777777" w:rsidR="00C811AA" w:rsidRPr="00314F58" w:rsidRDefault="005A5F37" w:rsidP="000C6494">
            <w:r w:rsidRPr="00314F58">
              <w:t>HB</w:t>
            </w:r>
          </w:p>
        </w:tc>
        <w:tc>
          <w:tcPr>
            <w:tcW w:w="1600" w:type="pct"/>
            <w:tcBorders>
              <w:top w:val="outset" w:sz="6" w:space="0" w:color="000000"/>
              <w:left w:val="outset" w:sz="6" w:space="0" w:color="000000"/>
              <w:bottom w:val="outset" w:sz="6" w:space="0" w:color="000000"/>
              <w:right w:val="outset" w:sz="6" w:space="0" w:color="000000"/>
            </w:tcBorders>
            <w:hideMark/>
          </w:tcPr>
          <w:p w14:paraId="00CE8F44" w14:textId="77777777" w:rsidR="00C811AA" w:rsidRPr="00314F58" w:rsidRDefault="005A5F37" w:rsidP="000C6494">
            <w:r w:rsidRPr="00314F58">
              <w:t>Vakcīnu pret B hepatītu ievada tikai riska grupas jaundzimušajiem (dzimuši B hepatīta virsmas antigēna (HBsAg) pozitīvām mātēm vai mātēm, kuras nebija pārbaudītas HBsAg klātbūtnes noteikšanai). Vakcīnas devas ievada atbilstoši vakcīnas lietošanas instrukcijai</w:t>
            </w:r>
          </w:p>
        </w:tc>
      </w:tr>
      <w:tr w:rsidR="005A5F37" w:rsidRPr="00314F58" w14:paraId="00CE8F4B" w14:textId="77777777" w:rsidTr="00C811AA">
        <w:trPr>
          <w:trHeight w:val="60"/>
        </w:trPr>
        <w:tc>
          <w:tcPr>
            <w:tcW w:w="300" w:type="pct"/>
            <w:tcBorders>
              <w:top w:val="outset" w:sz="6" w:space="0" w:color="000000"/>
              <w:left w:val="outset" w:sz="6" w:space="0" w:color="000000"/>
              <w:bottom w:val="outset" w:sz="6" w:space="0" w:color="000000"/>
              <w:right w:val="outset" w:sz="6" w:space="0" w:color="000000"/>
            </w:tcBorders>
            <w:hideMark/>
          </w:tcPr>
          <w:p w14:paraId="00CE8F46" w14:textId="77777777" w:rsidR="00C811AA" w:rsidRPr="00314F58" w:rsidRDefault="005A5F37" w:rsidP="000C6494">
            <w:r w:rsidRPr="00314F58">
              <w:t>2.</w:t>
            </w:r>
          </w:p>
        </w:tc>
        <w:tc>
          <w:tcPr>
            <w:tcW w:w="800" w:type="pct"/>
            <w:tcBorders>
              <w:top w:val="outset" w:sz="6" w:space="0" w:color="000000"/>
              <w:left w:val="outset" w:sz="6" w:space="0" w:color="000000"/>
              <w:bottom w:val="outset" w:sz="6" w:space="0" w:color="000000"/>
              <w:right w:val="outset" w:sz="6" w:space="0" w:color="000000"/>
            </w:tcBorders>
            <w:hideMark/>
          </w:tcPr>
          <w:p w14:paraId="00CE8F47" w14:textId="77777777" w:rsidR="00C811AA" w:rsidRPr="00314F58" w:rsidRDefault="005A5F37" w:rsidP="000C6494">
            <w:r w:rsidRPr="00314F58">
              <w:t>2–5 dienas</w:t>
            </w:r>
          </w:p>
        </w:tc>
        <w:tc>
          <w:tcPr>
            <w:tcW w:w="1450" w:type="pct"/>
            <w:tcBorders>
              <w:top w:val="outset" w:sz="6" w:space="0" w:color="000000"/>
              <w:left w:val="outset" w:sz="6" w:space="0" w:color="000000"/>
              <w:bottom w:val="outset" w:sz="6" w:space="0" w:color="000000"/>
              <w:right w:val="outset" w:sz="6" w:space="0" w:color="000000"/>
            </w:tcBorders>
            <w:hideMark/>
          </w:tcPr>
          <w:p w14:paraId="00CE8F48" w14:textId="77777777" w:rsidR="00C811AA" w:rsidRPr="00314F58" w:rsidRDefault="005A5F37" w:rsidP="000C6494">
            <w:r w:rsidRPr="00314F58">
              <w:t>Tuberkuloze</w:t>
            </w:r>
          </w:p>
        </w:tc>
        <w:tc>
          <w:tcPr>
            <w:tcW w:w="800" w:type="pct"/>
            <w:tcBorders>
              <w:top w:val="outset" w:sz="6" w:space="0" w:color="000000"/>
              <w:left w:val="outset" w:sz="6" w:space="0" w:color="000000"/>
              <w:bottom w:val="outset" w:sz="6" w:space="0" w:color="000000"/>
              <w:right w:val="outset" w:sz="6" w:space="0" w:color="000000"/>
            </w:tcBorders>
            <w:hideMark/>
          </w:tcPr>
          <w:p w14:paraId="00CE8F49" w14:textId="77777777" w:rsidR="00C811AA" w:rsidRPr="00314F58" w:rsidRDefault="005A5F37" w:rsidP="000C6494">
            <w:r w:rsidRPr="00314F58">
              <w:t>BCG</w:t>
            </w:r>
          </w:p>
        </w:tc>
        <w:tc>
          <w:tcPr>
            <w:tcW w:w="1600" w:type="pct"/>
            <w:tcBorders>
              <w:top w:val="outset" w:sz="6" w:space="0" w:color="000000"/>
              <w:left w:val="outset" w:sz="6" w:space="0" w:color="000000"/>
              <w:bottom w:val="outset" w:sz="6" w:space="0" w:color="000000"/>
              <w:right w:val="outset" w:sz="6" w:space="0" w:color="000000"/>
            </w:tcBorders>
            <w:hideMark/>
          </w:tcPr>
          <w:p w14:paraId="00CE8F4A" w14:textId="77777777" w:rsidR="00C811AA" w:rsidRPr="00314F58" w:rsidRDefault="005A5F37" w:rsidP="000C6494">
            <w:r w:rsidRPr="00314F58">
              <w:t>–</w:t>
            </w:r>
          </w:p>
        </w:tc>
      </w:tr>
      <w:tr w:rsidR="005A5F37" w:rsidRPr="00314F58" w14:paraId="00CE8F53" w14:textId="77777777" w:rsidTr="00C811AA">
        <w:trPr>
          <w:trHeight w:val="60"/>
        </w:trPr>
        <w:tc>
          <w:tcPr>
            <w:tcW w:w="300" w:type="pct"/>
            <w:vMerge w:val="restart"/>
            <w:tcBorders>
              <w:top w:val="outset" w:sz="6" w:space="0" w:color="000000"/>
              <w:left w:val="outset" w:sz="6" w:space="0" w:color="000000"/>
              <w:bottom w:val="outset" w:sz="6" w:space="0" w:color="000000"/>
              <w:right w:val="outset" w:sz="6" w:space="0" w:color="000000"/>
            </w:tcBorders>
            <w:hideMark/>
          </w:tcPr>
          <w:p w14:paraId="00CE8F4C" w14:textId="77777777" w:rsidR="00C811AA" w:rsidRPr="00314F58" w:rsidRDefault="005A5F37" w:rsidP="000C6494">
            <w:r w:rsidRPr="00314F58">
              <w:t>3.</w:t>
            </w:r>
          </w:p>
        </w:tc>
        <w:tc>
          <w:tcPr>
            <w:tcW w:w="800" w:type="pct"/>
            <w:vMerge w:val="restart"/>
            <w:tcBorders>
              <w:top w:val="outset" w:sz="6" w:space="0" w:color="000000"/>
              <w:left w:val="outset" w:sz="6" w:space="0" w:color="000000"/>
              <w:bottom w:val="outset" w:sz="6" w:space="0" w:color="000000"/>
              <w:right w:val="outset" w:sz="6" w:space="0" w:color="000000"/>
            </w:tcBorders>
            <w:hideMark/>
          </w:tcPr>
          <w:p w14:paraId="00CE8F4D" w14:textId="77777777" w:rsidR="00C811AA" w:rsidRPr="00314F58" w:rsidRDefault="005A5F37" w:rsidP="000C6494">
            <w:r w:rsidRPr="00314F58">
              <w:t>2 mēneši</w:t>
            </w:r>
          </w:p>
        </w:tc>
        <w:tc>
          <w:tcPr>
            <w:tcW w:w="1450" w:type="pct"/>
            <w:tcBorders>
              <w:top w:val="outset" w:sz="6" w:space="0" w:color="000000"/>
              <w:left w:val="outset" w:sz="6" w:space="0" w:color="000000"/>
              <w:bottom w:val="outset" w:sz="6" w:space="0" w:color="000000"/>
              <w:right w:val="outset" w:sz="6" w:space="0" w:color="000000"/>
            </w:tcBorders>
            <w:hideMark/>
          </w:tcPr>
          <w:p w14:paraId="00CE8F4E" w14:textId="77777777" w:rsidR="00C811AA" w:rsidRPr="00314F58" w:rsidRDefault="005A5F37" w:rsidP="000C6494">
            <w:r w:rsidRPr="00314F58">
              <w:t>Difterija, stinguma krampji, garais klepus, poliomielīts, b tipa Haemophilus influenzae infekcija un B hepatīts</w:t>
            </w:r>
          </w:p>
        </w:tc>
        <w:tc>
          <w:tcPr>
            <w:tcW w:w="800" w:type="pct"/>
            <w:tcBorders>
              <w:top w:val="outset" w:sz="6" w:space="0" w:color="000000"/>
              <w:left w:val="outset" w:sz="6" w:space="0" w:color="000000"/>
              <w:bottom w:val="outset" w:sz="6" w:space="0" w:color="000000"/>
              <w:right w:val="outset" w:sz="6" w:space="0" w:color="000000"/>
            </w:tcBorders>
            <w:hideMark/>
          </w:tcPr>
          <w:p w14:paraId="00CE8F4F" w14:textId="77777777" w:rsidR="005A5F37" w:rsidRPr="00314F58" w:rsidRDefault="005A5F37" w:rsidP="000C6494">
            <w:r w:rsidRPr="00314F58">
              <w:t>DTaP-</w:t>
            </w:r>
          </w:p>
          <w:p w14:paraId="00CE8F50" w14:textId="77777777" w:rsidR="00C811AA" w:rsidRPr="00314F58" w:rsidRDefault="005A5F37" w:rsidP="000C6494">
            <w:r w:rsidRPr="00314F58">
              <w:t>IPV-Hib-HB1</w:t>
            </w:r>
          </w:p>
        </w:tc>
        <w:tc>
          <w:tcPr>
            <w:tcW w:w="1600" w:type="pct"/>
            <w:tcBorders>
              <w:top w:val="outset" w:sz="6" w:space="0" w:color="000000"/>
              <w:left w:val="outset" w:sz="6" w:space="0" w:color="000000"/>
              <w:bottom w:val="outset" w:sz="6" w:space="0" w:color="000000"/>
              <w:right w:val="outset" w:sz="6" w:space="0" w:color="000000"/>
            </w:tcBorders>
            <w:hideMark/>
          </w:tcPr>
          <w:p w14:paraId="00CE8F51" w14:textId="77777777" w:rsidR="005A5F37" w:rsidRPr="00314F58" w:rsidRDefault="005A5F37" w:rsidP="000C6494">
            <w:r w:rsidRPr="00314F58">
              <w:t xml:space="preserve">Lieto kombinēto vakcīnu pret difteriju, stinguma krampjiem, garo klepu (ar garā klepus bezšūnu komponentu), poliomielītu, b tipa Haemophilus influenzae infekciju un B hepatītu. </w:t>
            </w:r>
          </w:p>
          <w:p w14:paraId="00CE8F52" w14:textId="77777777" w:rsidR="00C811AA" w:rsidRPr="00314F58" w:rsidRDefault="005A5F37" w:rsidP="000C6494">
            <w:r w:rsidRPr="00314F58">
              <w:t>Bērnus, kuriem kontrindicēta vakcīna pret garo klepu, vakcinē ar vakcīnu pret difteriju un stinguma krampjiem (DT) un vakcīnu pret poliomielītu (IPV)</w:t>
            </w:r>
          </w:p>
        </w:tc>
      </w:tr>
      <w:tr w:rsidR="005A5F37" w:rsidRPr="00314F58" w14:paraId="00CE8F59" w14:textId="77777777" w:rsidTr="00C811AA">
        <w:trPr>
          <w:trHeight w:val="60"/>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0CE8F54" w14:textId="77777777" w:rsidR="005A5F37" w:rsidRPr="00314F58" w:rsidRDefault="005A5F37" w:rsidP="000C6494"/>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0CE8F55" w14:textId="77777777" w:rsidR="005A5F37" w:rsidRPr="00314F58" w:rsidRDefault="005A5F37" w:rsidP="000C6494"/>
        </w:tc>
        <w:tc>
          <w:tcPr>
            <w:tcW w:w="1450" w:type="pct"/>
            <w:tcBorders>
              <w:top w:val="outset" w:sz="6" w:space="0" w:color="000000"/>
              <w:left w:val="outset" w:sz="6" w:space="0" w:color="000000"/>
              <w:bottom w:val="outset" w:sz="6" w:space="0" w:color="000000"/>
              <w:right w:val="outset" w:sz="6" w:space="0" w:color="000000"/>
            </w:tcBorders>
            <w:hideMark/>
          </w:tcPr>
          <w:p w14:paraId="00CE8F56" w14:textId="77777777" w:rsidR="00C811AA" w:rsidRPr="00314F58" w:rsidRDefault="005A5F37" w:rsidP="000C6494">
            <w:r w:rsidRPr="00314F58">
              <w:t>Pneimokoku infekcija</w:t>
            </w:r>
          </w:p>
        </w:tc>
        <w:tc>
          <w:tcPr>
            <w:tcW w:w="800" w:type="pct"/>
            <w:tcBorders>
              <w:top w:val="outset" w:sz="6" w:space="0" w:color="000000"/>
              <w:left w:val="outset" w:sz="6" w:space="0" w:color="000000"/>
              <w:bottom w:val="outset" w:sz="6" w:space="0" w:color="000000"/>
              <w:right w:val="outset" w:sz="6" w:space="0" w:color="000000"/>
            </w:tcBorders>
            <w:hideMark/>
          </w:tcPr>
          <w:p w14:paraId="00CE8F57" w14:textId="77777777" w:rsidR="00C811AA" w:rsidRPr="00314F58" w:rsidRDefault="005A5F37" w:rsidP="000C6494">
            <w:r w:rsidRPr="00314F58">
              <w:t>PCV1</w:t>
            </w:r>
          </w:p>
        </w:tc>
        <w:tc>
          <w:tcPr>
            <w:tcW w:w="1600" w:type="pct"/>
            <w:tcBorders>
              <w:top w:val="outset" w:sz="6" w:space="0" w:color="000000"/>
              <w:left w:val="outset" w:sz="6" w:space="0" w:color="000000"/>
              <w:bottom w:val="outset" w:sz="6" w:space="0" w:color="000000"/>
              <w:right w:val="outset" w:sz="6" w:space="0" w:color="000000"/>
            </w:tcBorders>
            <w:hideMark/>
          </w:tcPr>
          <w:p w14:paraId="00CE8F58" w14:textId="77777777" w:rsidR="005A5F37" w:rsidRPr="00314F58" w:rsidRDefault="005A5F37" w:rsidP="000C6494"/>
        </w:tc>
      </w:tr>
      <w:tr w:rsidR="005A5F37" w:rsidRPr="00314F58" w14:paraId="00CE8F61" w14:textId="77777777" w:rsidTr="00C811AA">
        <w:trPr>
          <w:trHeight w:val="60"/>
        </w:trPr>
        <w:tc>
          <w:tcPr>
            <w:tcW w:w="300" w:type="pct"/>
            <w:vMerge w:val="restart"/>
            <w:tcBorders>
              <w:top w:val="outset" w:sz="6" w:space="0" w:color="000000"/>
              <w:left w:val="outset" w:sz="6" w:space="0" w:color="000000"/>
              <w:bottom w:val="outset" w:sz="6" w:space="0" w:color="000000"/>
              <w:right w:val="outset" w:sz="6" w:space="0" w:color="000000"/>
            </w:tcBorders>
            <w:hideMark/>
          </w:tcPr>
          <w:p w14:paraId="00CE8F5A" w14:textId="77777777" w:rsidR="00C811AA" w:rsidRPr="00314F58" w:rsidRDefault="005A5F37" w:rsidP="000C6494">
            <w:r w:rsidRPr="00314F58">
              <w:t>4.</w:t>
            </w:r>
          </w:p>
        </w:tc>
        <w:tc>
          <w:tcPr>
            <w:tcW w:w="800" w:type="pct"/>
            <w:vMerge w:val="restart"/>
            <w:tcBorders>
              <w:top w:val="outset" w:sz="6" w:space="0" w:color="000000"/>
              <w:left w:val="outset" w:sz="6" w:space="0" w:color="000000"/>
              <w:bottom w:val="outset" w:sz="6" w:space="0" w:color="000000"/>
              <w:right w:val="outset" w:sz="6" w:space="0" w:color="000000"/>
            </w:tcBorders>
            <w:hideMark/>
          </w:tcPr>
          <w:p w14:paraId="00CE8F5B" w14:textId="77777777" w:rsidR="00C811AA" w:rsidRPr="00314F58" w:rsidRDefault="005A5F37" w:rsidP="000C6494">
            <w:r w:rsidRPr="00314F58">
              <w:t>4 mēneši</w:t>
            </w:r>
          </w:p>
        </w:tc>
        <w:tc>
          <w:tcPr>
            <w:tcW w:w="1450" w:type="pct"/>
            <w:tcBorders>
              <w:top w:val="outset" w:sz="6" w:space="0" w:color="000000"/>
              <w:left w:val="outset" w:sz="6" w:space="0" w:color="000000"/>
              <w:bottom w:val="outset" w:sz="6" w:space="0" w:color="000000"/>
              <w:right w:val="outset" w:sz="6" w:space="0" w:color="000000"/>
            </w:tcBorders>
            <w:hideMark/>
          </w:tcPr>
          <w:p w14:paraId="00CE8F5C" w14:textId="77777777" w:rsidR="00C811AA" w:rsidRPr="00314F58" w:rsidRDefault="005A5F37" w:rsidP="000C6494">
            <w:r w:rsidRPr="00314F58">
              <w:t>Difterija, stinguma krampji, garais klepus, poliomielīts, b tipa Haemophilus influenzae infekcija un B hepatīts</w:t>
            </w:r>
          </w:p>
        </w:tc>
        <w:tc>
          <w:tcPr>
            <w:tcW w:w="800" w:type="pct"/>
            <w:tcBorders>
              <w:top w:val="outset" w:sz="6" w:space="0" w:color="000000"/>
              <w:left w:val="outset" w:sz="6" w:space="0" w:color="000000"/>
              <w:bottom w:val="outset" w:sz="6" w:space="0" w:color="000000"/>
              <w:right w:val="outset" w:sz="6" w:space="0" w:color="000000"/>
            </w:tcBorders>
            <w:hideMark/>
          </w:tcPr>
          <w:p w14:paraId="00CE8F5D" w14:textId="77777777" w:rsidR="005A5F37" w:rsidRPr="00314F58" w:rsidRDefault="005A5F37" w:rsidP="000C6494">
            <w:r w:rsidRPr="00314F58">
              <w:t>DTaP-</w:t>
            </w:r>
          </w:p>
          <w:p w14:paraId="00CE8F5E" w14:textId="77777777" w:rsidR="00C811AA" w:rsidRPr="00314F58" w:rsidRDefault="005A5F37" w:rsidP="000C6494">
            <w:r w:rsidRPr="00314F58">
              <w:t>IPV-Hib-HB2</w:t>
            </w:r>
          </w:p>
        </w:tc>
        <w:tc>
          <w:tcPr>
            <w:tcW w:w="1600" w:type="pct"/>
            <w:tcBorders>
              <w:top w:val="outset" w:sz="6" w:space="0" w:color="000000"/>
              <w:left w:val="outset" w:sz="6" w:space="0" w:color="000000"/>
              <w:bottom w:val="outset" w:sz="6" w:space="0" w:color="000000"/>
              <w:right w:val="outset" w:sz="6" w:space="0" w:color="000000"/>
            </w:tcBorders>
            <w:hideMark/>
          </w:tcPr>
          <w:p w14:paraId="00CE8F5F" w14:textId="77777777" w:rsidR="005A5F37" w:rsidRPr="00314F58" w:rsidRDefault="005A5F37" w:rsidP="000C6494">
            <w:r w:rsidRPr="00314F58">
              <w:t xml:space="preserve">Lieto kombinēto vakcīnu pret difteriju, stinguma krampjiem, garo klepu (ar garā klepus bezšūnu komponentu), poliomielītu, b tipa Haemophilus influenzae infekciju un B hepatītu. </w:t>
            </w:r>
          </w:p>
          <w:p w14:paraId="00CE8F60" w14:textId="77777777" w:rsidR="00C811AA" w:rsidRPr="00314F58" w:rsidRDefault="005A5F37" w:rsidP="000C6494">
            <w:r w:rsidRPr="00314F58">
              <w:t>Bērnus, kuriem kontrindicēta vakcīna pret garo klepu, vakcinē ar vakcīnu pret difteriju un stinguma krampjiem (DT) un vakcīnu pret poliomielītu (IPV)</w:t>
            </w:r>
          </w:p>
        </w:tc>
      </w:tr>
      <w:tr w:rsidR="005A5F37" w:rsidRPr="00314F58" w14:paraId="00CE8F67" w14:textId="77777777" w:rsidTr="00C811AA">
        <w:trPr>
          <w:trHeight w:val="60"/>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0CE8F62" w14:textId="77777777" w:rsidR="005A5F37" w:rsidRPr="00314F58" w:rsidRDefault="005A5F37" w:rsidP="000C6494"/>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0CE8F63" w14:textId="77777777" w:rsidR="005A5F37" w:rsidRPr="00314F58" w:rsidRDefault="005A5F37" w:rsidP="000C6494"/>
        </w:tc>
        <w:tc>
          <w:tcPr>
            <w:tcW w:w="1450" w:type="pct"/>
            <w:tcBorders>
              <w:top w:val="outset" w:sz="6" w:space="0" w:color="000000"/>
              <w:left w:val="outset" w:sz="6" w:space="0" w:color="000000"/>
              <w:bottom w:val="outset" w:sz="6" w:space="0" w:color="000000"/>
              <w:right w:val="outset" w:sz="6" w:space="0" w:color="000000"/>
            </w:tcBorders>
            <w:hideMark/>
          </w:tcPr>
          <w:p w14:paraId="00CE8F64" w14:textId="77777777" w:rsidR="00C811AA" w:rsidRPr="00314F58" w:rsidRDefault="005A5F37" w:rsidP="000C6494">
            <w:r w:rsidRPr="00314F58">
              <w:t>Pneimokoku infekcija</w:t>
            </w:r>
          </w:p>
        </w:tc>
        <w:tc>
          <w:tcPr>
            <w:tcW w:w="800" w:type="pct"/>
            <w:tcBorders>
              <w:top w:val="outset" w:sz="6" w:space="0" w:color="000000"/>
              <w:left w:val="outset" w:sz="6" w:space="0" w:color="000000"/>
              <w:bottom w:val="outset" w:sz="6" w:space="0" w:color="000000"/>
              <w:right w:val="outset" w:sz="6" w:space="0" w:color="000000"/>
            </w:tcBorders>
            <w:hideMark/>
          </w:tcPr>
          <w:p w14:paraId="00CE8F65" w14:textId="77777777" w:rsidR="00C811AA" w:rsidRPr="00314F58" w:rsidRDefault="005A5F37" w:rsidP="000C6494">
            <w:r w:rsidRPr="00314F58">
              <w:t>PCV2</w:t>
            </w:r>
          </w:p>
        </w:tc>
        <w:tc>
          <w:tcPr>
            <w:tcW w:w="1600" w:type="pct"/>
            <w:tcBorders>
              <w:top w:val="outset" w:sz="6" w:space="0" w:color="000000"/>
              <w:left w:val="outset" w:sz="6" w:space="0" w:color="000000"/>
              <w:bottom w:val="outset" w:sz="6" w:space="0" w:color="000000"/>
              <w:right w:val="outset" w:sz="6" w:space="0" w:color="000000"/>
            </w:tcBorders>
            <w:hideMark/>
          </w:tcPr>
          <w:p w14:paraId="00CE8F66" w14:textId="77777777" w:rsidR="005A5F37" w:rsidRPr="00314F58" w:rsidRDefault="005A5F37" w:rsidP="000C6494"/>
        </w:tc>
      </w:tr>
      <w:tr w:rsidR="005A5F37" w:rsidRPr="00314F58" w14:paraId="00CE8F6F" w14:textId="77777777" w:rsidTr="00C811AA">
        <w:trPr>
          <w:trHeight w:val="60"/>
        </w:trPr>
        <w:tc>
          <w:tcPr>
            <w:tcW w:w="300" w:type="pct"/>
            <w:vMerge w:val="restart"/>
            <w:tcBorders>
              <w:top w:val="outset" w:sz="6" w:space="0" w:color="000000"/>
              <w:left w:val="outset" w:sz="6" w:space="0" w:color="000000"/>
              <w:bottom w:val="outset" w:sz="6" w:space="0" w:color="000000"/>
              <w:right w:val="outset" w:sz="6" w:space="0" w:color="000000"/>
            </w:tcBorders>
            <w:hideMark/>
          </w:tcPr>
          <w:p w14:paraId="00CE8F68" w14:textId="77777777" w:rsidR="00C811AA" w:rsidRPr="00314F58" w:rsidRDefault="005A5F37" w:rsidP="000C6494">
            <w:r w:rsidRPr="00314F58">
              <w:lastRenderedPageBreak/>
              <w:t>5.</w:t>
            </w:r>
          </w:p>
        </w:tc>
        <w:tc>
          <w:tcPr>
            <w:tcW w:w="800" w:type="pct"/>
            <w:vMerge w:val="restart"/>
            <w:tcBorders>
              <w:top w:val="outset" w:sz="6" w:space="0" w:color="000000"/>
              <w:left w:val="outset" w:sz="6" w:space="0" w:color="000000"/>
              <w:bottom w:val="outset" w:sz="6" w:space="0" w:color="000000"/>
              <w:right w:val="outset" w:sz="6" w:space="0" w:color="000000"/>
            </w:tcBorders>
            <w:hideMark/>
          </w:tcPr>
          <w:p w14:paraId="00CE8F69" w14:textId="77777777" w:rsidR="00C811AA" w:rsidRPr="00314F58" w:rsidRDefault="005A5F37" w:rsidP="000C6494">
            <w:r w:rsidRPr="00314F58">
              <w:t>6 mēneši</w:t>
            </w:r>
          </w:p>
        </w:tc>
        <w:tc>
          <w:tcPr>
            <w:tcW w:w="1450" w:type="pct"/>
            <w:tcBorders>
              <w:top w:val="outset" w:sz="6" w:space="0" w:color="000000"/>
              <w:left w:val="outset" w:sz="6" w:space="0" w:color="000000"/>
              <w:bottom w:val="outset" w:sz="6" w:space="0" w:color="000000"/>
              <w:right w:val="outset" w:sz="6" w:space="0" w:color="000000"/>
            </w:tcBorders>
            <w:hideMark/>
          </w:tcPr>
          <w:p w14:paraId="00CE8F6A" w14:textId="77777777" w:rsidR="00C811AA" w:rsidRPr="00314F58" w:rsidRDefault="005A5F37" w:rsidP="000C6494">
            <w:r w:rsidRPr="00314F58">
              <w:t>Difterija, stinguma krampji, garais klepus, poliomielīts, b tipa Haemophilus influenzae infekcija un B hepatīts</w:t>
            </w:r>
          </w:p>
        </w:tc>
        <w:tc>
          <w:tcPr>
            <w:tcW w:w="800" w:type="pct"/>
            <w:tcBorders>
              <w:top w:val="outset" w:sz="6" w:space="0" w:color="000000"/>
              <w:left w:val="outset" w:sz="6" w:space="0" w:color="000000"/>
              <w:bottom w:val="outset" w:sz="6" w:space="0" w:color="000000"/>
              <w:right w:val="outset" w:sz="6" w:space="0" w:color="000000"/>
            </w:tcBorders>
            <w:hideMark/>
          </w:tcPr>
          <w:p w14:paraId="00CE8F6B" w14:textId="77777777" w:rsidR="005A5F37" w:rsidRPr="00314F58" w:rsidRDefault="005A5F37" w:rsidP="000C6494">
            <w:r w:rsidRPr="00314F58">
              <w:t xml:space="preserve">DTaP- </w:t>
            </w:r>
          </w:p>
          <w:p w14:paraId="00CE8F6C" w14:textId="77777777" w:rsidR="00C811AA" w:rsidRPr="00314F58" w:rsidRDefault="005A5F37" w:rsidP="000C6494">
            <w:r w:rsidRPr="00314F58">
              <w:t>IPV-Hib-HB3</w:t>
            </w:r>
          </w:p>
        </w:tc>
        <w:tc>
          <w:tcPr>
            <w:tcW w:w="1600" w:type="pct"/>
            <w:tcBorders>
              <w:top w:val="outset" w:sz="6" w:space="0" w:color="000000"/>
              <w:left w:val="outset" w:sz="6" w:space="0" w:color="000000"/>
              <w:bottom w:val="outset" w:sz="6" w:space="0" w:color="000000"/>
              <w:right w:val="outset" w:sz="6" w:space="0" w:color="000000"/>
            </w:tcBorders>
            <w:hideMark/>
          </w:tcPr>
          <w:p w14:paraId="00CE8F6D" w14:textId="77777777" w:rsidR="005A5F37" w:rsidRPr="00314F58" w:rsidRDefault="005A5F37" w:rsidP="000C6494">
            <w:r w:rsidRPr="00314F58">
              <w:t xml:space="preserve">Lieto kombinēto vakcīnu pret difteriju, stinguma krampjiem, garo klepu (ar garā klepus bezšūnu komponentu), poliomielītu, b tipa Haemophilus influenzae infekciju un B hepatītu. </w:t>
            </w:r>
          </w:p>
          <w:p w14:paraId="00CE8F6E" w14:textId="77777777" w:rsidR="00C811AA" w:rsidRPr="00314F58" w:rsidRDefault="005A5F37" w:rsidP="000C6494">
            <w:r w:rsidRPr="00314F58">
              <w:t>Bērnus, kuriem kontrindicēta vakcīna pret garo klepu, vakcinē ar vakcīnu pret difteriju un stinguma krampjiem (DT) un vakcīnu pret poliomielītu (IPV)</w:t>
            </w:r>
          </w:p>
        </w:tc>
      </w:tr>
      <w:tr w:rsidR="005A5F37" w:rsidRPr="00314F58" w14:paraId="00CE8F75" w14:textId="77777777" w:rsidTr="00C811AA">
        <w:trPr>
          <w:trHeight w:val="60"/>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0CE8F70" w14:textId="77777777" w:rsidR="005A5F37" w:rsidRPr="00314F58" w:rsidRDefault="005A5F37" w:rsidP="000C6494"/>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0CE8F71" w14:textId="77777777" w:rsidR="005A5F37" w:rsidRPr="00314F58" w:rsidRDefault="005A5F37" w:rsidP="000C6494"/>
        </w:tc>
        <w:tc>
          <w:tcPr>
            <w:tcW w:w="1450" w:type="pct"/>
            <w:tcBorders>
              <w:top w:val="outset" w:sz="6" w:space="0" w:color="000000"/>
              <w:left w:val="outset" w:sz="6" w:space="0" w:color="000000"/>
              <w:bottom w:val="outset" w:sz="6" w:space="0" w:color="000000"/>
              <w:right w:val="outset" w:sz="6" w:space="0" w:color="000000"/>
            </w:tcBorders>
            <w:hideMark/>
          </w:tcPr>
          <w:p w14:paraId="00CE8F72" w14:textId="77777777" w:rsidR="00C811AA" w:rsidRPr="00314F58" w:rsidRDefault="005A5F37" w:rsidP="000C6494">
            <w:r w:rsidRPr="00314F58">
              <w:t>Pneimokoku infekcija</w:t>
            </w:r>
          </w:p>
        </w:tc>
        <w:tc>
          <w:tcPr>
            <w:tcW w:w="800" w:type="pct"/>
            <w:tcBorders>
              <w:top w:val="outset" w:sz="6" w:space="0" w:color="000000"/>
              <w:left w:val="outset" w:sz="6" w:space="0" w:color="000000"/>
              <w:bottom w:val="outset" w:sz="6" w:space="0" w:color="000000"/>
              <w:right w:val="outset" w:sz="6" w:space="0" w:color="000000"/>
            </w:tcBorders>
            <w:hideMark/>
          </w:tcPr>
          <w:p w14:paraId="00CE8F73" w14:textId="77777777" w:rsidR="00C811AA" w:rsidRPr="00314F58" w:rsidRDefault="005A5F37" w:rsidP="000C6494">
            <w:r w:rsidRPr="00314F58">
              <w:t>PCV3</w:t>
            </w:r>
          </w:p>
        </w:tc>
        <w:tc>
          <w:tcPr>
            <w:tcW w:w="1600" w:type="pct"/>
            <w:tcBorders>
              <w:top w:val="outset" w:sz="6" w:space="0" w:color="000000"/>
              <w:left w:val="outset" w:sz="6" w:space="0" w:color="000000"/>
              <w:bottom w:val="outset" w:sz="6" w:space="0" w:color="000000"/>
              <w:right w:val="outset" w:sz="6" w:space="0" w:color="000000"/>
            </w:tcBorders>
            <w:hideMark/>
          </w:tcPr>
          <w:p w14:paraId="00CE8F74" w14:textId="77777777" w:rsidR="005A5F37" w:rsidRPr="00314F58" w:rsidRDefault="005A5F37" w:rsidP="000C6494"/>
        </w:tc>
      </w:tr>
      <w:tr w:rsidR="005A5F37" w:rsidRPr="00314F58" w14:paraId="00CE8F7D" w14:textId="77777777" w:rsidTr="00C811AA">
        <w:trPr>
          <w:trHeight w:val="60"/>
        </w:trPr>
        <w:tc>
          <w:tcPr>
            <w:tcW w:w="300" w:type="pct"/>
            <w:vMerge w:val="restart"/>
            <w:tcBorders>
              <w:top w:val="outset" w:sz="6" w:space="0" w:color="000000"/>
              <w:left w:val="outset" w:sz="6" w:space="0" w:color="000000"/>
              <w:bottom w:val="outset" w:sz="6" w:space="0" w:color="000000"/>
              <w:right w:val="outset" w:sz="6" w:space="0" w:color="000000"/>
            </w:tcBorders>
            <w:hideMark/>
          </w:tcPr>
          <w:p w14:paraId="00CE8F76" w14:textId="77777777" w:rsidR="00C811AA" w:rsidRPr="00314F58" w:rsidRDefault="005A5F37" w:rsidP="000C6494">
            <w:r w:rsidRPr="00314F58">
              <w:t>6.</w:t>
            </w:r>
          </w:p>
        </w:tc>
        <w:tc>
          <w:tcPr>
            <w:tcW w:w="800" w:type="pct"/>
            <w:vMerge w:val="restart"/>
            <w:tcBorders>
              <w:top w:val="outset" w:sz="6" w:space="0" w:color="000000"/>
              <w:left w:val="outset" w:sz="6" w:space="0" w:color="000000"/>
              <w:bottom w:val="outset" w:sz="6" w:space="0" w:color="000000"/>
              <w:right w:val="outset" w:sz="6" w:space="0" w:color="000000"/>
            </w:tcBorders>
            <w:hideMark/>
          </w:tcPr>
          <w:p w14:paraId="00CE8F77" w14:textId="77777777" w:rsidR="00C811AA" w:rsidRPr="00314F58" w:rsidRDefault="005A5F37" w:rsidP="000C6494">
            <w:r w:rsidRPr="00314F58">
              <w:t>12–15 mēneši</w:t>
            </w:r>
          </w:p>
        </w:tc>
        <w:tc>
          <w:tcPr>
            <w:tcW w:w="1450" w:type="pct"/>
            <w:tcBorders>
              <w:top w:val="outset" w:sz="6" w:space="0" w:color="000000"/>
              <w:left w:val="outset" w:sz="6" w:space="0" w:color="000000"/>
              <w:bottom w:val="outset" w:sz="6" w:space="0" w:color="000000"/>
              <w:right w:val="outset" w:sz="6" w:space="0" w:color="000000"/>
            </w:tcBorders>
            <w:hideMark/>
          </w:tcPr>
          <w:p w14:paraId="00CE8F78" w14:textId="77777777" w:rsidR="00C811AA" w:rsidRPr="00314F58" w:rsidRDefault="005A5F37" w:rsidP="000C6494">
            <w:r w:rsidRPr="00314F58">
              <w:t>Difterija, stinguma krampji, garais klepus, poliomielīts, b tipa Haemophilus influenzae infekcija un B hepatīts</w:t>
            </w:r>
          </w:p>
        </w:tc>
        <w:tc>
          <w:tcPr>
            <w:tcW w:w="800" w:type="pct"/>
            <w:tcBorders>
              <w:top w:val="outset" w:sz="6" w:space="0" w:color="000000"/>
              <w:left w:val="outset" w:sz="6" w:space="0" w:color="000000"/>
              <w:bottom w:val="outset" w:sz="6" w:space="0" w:color="000000"/>
              <w:right w:val="outset" w:sz="6" w:space="0" w:color="000000"/>
            </w:tcBorders>
            <w:hideMark/>
          </w:tcPr>
          <w:p w14:paraId="00CE8F79" w14:textId="77777777" w:rsidR="005A5F37" w:rsidRPr="00314F58" w:rsidRDefault="005A5F37" w:rsidP="000C6494">
            <w:r w:rsidRPr="00314F58">
              <w:t xml:space="preserve">DTaP- </w:t>
            </w:r>
          </w:p>
          <w:p w14:paraId="00CE8F7A" w14:textId="77777777" w:rsidR="00C811AA" w:rsidRPr="00314F58" w:rsidRDefault="005A5F37" w:rsidP="000C6494">
            <w:r w:rsidRPr="00314F58">
              <w:t>IPV-Hib-HB4</w:t>
            </w:r>
          </w:p>
        </w:tc>
        <w:tc>
          <w:tcPr>
            <w:tcW w:w="1600" w:type="pct"/>
            <w:tcBorders>
              <w:top w:val="outset" w:sz="6" w:space="0" w:color="000000"/>
              <w:left w:val="outset" w:sz="6" w:space="0" w:color="000000"/>
              <w:bottom w:val="outset" w:sz="6" w:space="0" w:color="000000"/>
              <w:right w:val="outset" w:sz="6" w:space="0" w:color="000000"/>
            </w:tcBorders>
            <w:hideMark/>
          </w:tcPr>
          <w:p w14:paraId="00CE8F7B" w14:textId="77777777" w:rsidR="005A5F37" w:rsidRPr="00314F58" w:rsidRDefault="005A5F37" w:rsidP="000C6494">
            <w:r w:rsidRPr="00314F58">
              <w:t xml:space="preserve">Lieto kombinēto vakcīnu pret difteriju, stinguma krampjiem, garo klepu (ar garā klepus bezšūnu komponentu), poliomielītu, b tipa Haemophilus influenzae infekciju un B hepatītu. </w:t>
            </w:r>
          </w:p>
          <w:p w14:paraId="00CE8F7C" w14:textId="77777777" w:rsidR="00C811AA" w:rsidRPr="00314F58" w:rsidRDefault="005A5F37" w:rsidP="000C6494">
            <w:r w:rsidRPr="00314F58">
              <w:t>Bērnus, kuriem kontrindicēta vakcīna pret garo klepu, vakcinē ar vakcīnu pret difteriju un stinguma krampjiem (DT) un vakcīnu pret poliomielītu (IPV)</w:t>
            </w:r>
          </w:p>
        </w:tc>
      </w:tr>
      <w:tr w:rsidR="005A5F37" w:rsidRPr="00314F58" w14:paraId="00CE8F83" w14:textId="77777777" w:rsidTr="00C811AA">
        <w:trPr>
          <w:trHeight w:val="60"/>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0CE8F7E" w14:textId="77777777" w:rsidR="005A5F37" w:rsidRPr="00314F58" w:rsidRDefault="005A5F37" w:rsidP="000C6494"/>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0CE8F7F" w14:textId="77777777" w:rsidR="005A5F37" w:rsidRPr="00314F58" w:rsidRDefault="005A5F37" w:rsidP="000C6494"/>
        </w:tc>
        <w:tc>
          <w:tcPr>
            <w:tcW w:w="1450" w:type="pct"/>
            <w:tcBorders>
              <w:top w:val="outset" w:sz="6" w:space="0" w:color="000000"/>
              <w:left w:val="outset" w:sz="6" w:space="0" w:color="000000"/>
              <w:bottom w:val="outset" w:sz="6" w:space="0" w:color="000000"/>
              <w:right w:val="outset" w:sz="6" w:space="0" w:color="000000"/>
            </w:tcBorders>
            <w:hideMark/>
          </w:tcPr>
          <w:p w14:paraId="00CE8F80" w14:textId="77777777" w:rsidR="00C811AA" w:rsidRPr="00314F58" w:rsidRDefault="005A5F37" w:rsidP="000C6494">
            <w:r w:rsidRPr="00314F58">
              <w:t>Pneimokoku infekcija</w:t>
            </w:r>
          </w:p>
        </w:tc>
        <w:tc>
          <w:tcPr>
            <w:tcW w:w="800" w:type="pct"/>
            <w:tcBorders>
              <w:top w:val="outset" w:sz="6" w:space="0" w:color="000000"/>
              <w:left w:val="outset" w:sz="6" w:space="0" w:color="000000"/>
              <w:bottom w:val="outset" w:sz="6" w:space="0" w:color="000000"/>
              <w:right w:val="outset" w:sz="6" w:space="0" w:color="000000"/>
            </w:tcBorders>
            <w:hideMark/>
          </w:tcPr>
          <w:p w14:paraId="00CE8F81" w14:textId="77777777" w:rsidR="00C811AA" w:rsidRPr="00314F58" w:rsidRDefault="005A5F37" w:rsidP="000C6494">
            <w:r w:rsidRPr="00314F58">
              <w:t>PCV4</w:t>
            </w:r>
          </w:p>
        </w:tc>
        <w:tc>
          <w:tcPr>
            <w:tcW w:w="1600" w:type="pct"/>
            <w:tcBorders>
              <w:top w:val="outset" w:sz="6" w:space="0" w:color="000000"/>
              <w:left w:val="outset" w:sz="6" w:space="0" w:color="000000"/>
              <w:bottom w:val="outset" w:sz="6" w:space="0" w:color="000000"/>
              <w:right w:val="outset" w:sz="6" w:space="0" w:color="000000"/>
            </w:tcBorders>
            <w:hideMark/>
          </w:tcPr>
          <w:p w14:paraId="00CE8F82" w14:textId="77777777" w:rsidR="00C811AA" w:rsidRPr="00314F58" w:rsidRDefault="005A5F37" w:rsidP="000C6494">
            <w:r w:rsidRPr="00314F58">
              <w:t>–</w:t>
            </w:r>
          </w:p>
        </w:tc>
      </w:tr>
      <w:tr w:rsidR="005A5F37" w:rsidRPr="00314F58" w14:paraId="00CE8F89" w14:textId="77777777" w:rsidTr="00C811AA">
        <w:trPr>
          <w:trHeight w:val="60"/>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0CE8F84" w14:textId="77777777" w:rsidR="005A5F37" w:rsidRPr="00314F58" w:rsidRDefault="005A5F37" w:rsidP="000C6494"/>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0CE8F85" w14:textId="77777777" w:rsidR="005A5F37" w:rsidRPr="00314F58" w:rsidRDefault="005A5F37" w:rsidP="000C6494"/>
        </w:tc>
        <w:tc>
          <w:tcPr>
            <w:tcW w:w="1450" w:type="pct"/>
            <w:tcBorders>
              <w:top w:val="outset" w:sz="6" w:space="0" w:color="000000"/>
              <w:left w:val="outset" w:sz="6" w:space="0" w:color="000000"/>
              <w:bottom w:val="outset" w:sz="6" w:space="0" w:color="000000"/>
              <w:right w:val="outset" w:sz="6" w:space="0" w:color="000000"/>
            </w:tcBorders>
            <w:hideMark/>
          </w:tcPr>
          <w:p w14:paraId="00CE8F86" w14:textId="77777777" w:rsidR="00C811AA" w:rsidRPr="00314F58" w:rsidRDefault="005A5F37" w:rsidP="000C6494">
            <w:r w:rsidRPr="00314F58">
              <w:t>Masalas, epidēmiskais parotīts, masaliņas</w:t>
            </w:r>
          </w:p>
        </w:tc>
        <w:tc>
          <w:tcPr>
            <w:tcW w:w="800" w:type="pct"/>
            <w:tcBorders>
              <w:top w:val="outset" w:sz="6" w:space="0" w:color="000000"/>
              <w:left w:val="outset" w:sz="6" w:space="0" w:color="000000"/>
              <w:bottom w:val="outset" w:sz="6" w:space="0" w:color="000000"/>
              <w:right w:val="outset" w:sz="6" w:space="0" w:color="000000"/>
            </w:tcBorders>
            <w:hideMark/>
          </w:tcPr>
          <w:p w14:paraId="00CE8F87" w14:textId="77777777" w:rsidR="00C811AA" w:rsidRPr="00314F58" w:rsidRDefault="005A5F37" w:rsidP="000C6494">
            <w:r w:rsidRPr="00314F58">
              <w:t>MPR1</w:t>
            </w:r>
          </w:p>
        </w:tc>
        <w:tc>
          <w:tcPr>
            <w:tcW w:w="1600" w:type="pct"/>
            <w:tcBorders>
              <w:top w:val="outset" w:sz="6" w:space="0" w:color="000000"/>
              <w:left w:val="outset" w:sz="6" w:space="0" w:color="000000"/>
              <w:bottom w:val="outset" w:sz="6" w:space="0" w:color="000000"/>
              <w:right w:val="outset" w:sz="6" w:space="0" w:color="000000"/>
            </w:tcBorders>
            <w:hideMark/>
          </w:tcPr>
          <w:p w14:paraId="00CE8F88" w14:textId="77777777" w:rsidR="00C811AA" w:rsidRPr="00314F58" w:rsidRDefault="005A5F37" w:rsidP="000C6494">
            <w:r w:rsidRPr="00314F58">
              <w:t>Lieto kombinēto vakcīnu pret masalām, epidēmisko parotītu un masaliņām, iespējams lietot arī kombinēto vakcīnu pret masalām, epidēmisko parotītu, masaliņām un vējbakām</w:t>
            </w:r>
          </w:p>
        </w:tc>
      </w:tr>
      <w:tr w:rsidR="005A5F37" w:rsidRPr="00314F58" w14:paraId="00CE8F8F" w14:textId="77777777" w:rsidTr="00C811AA">
        <w:trPr>
          <w:trHeight w:val="60"/>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0CE8F8A" w14:textId="77777777" w:rsidR="005A5F37" w:rsidRPr="00314F58" w:rsidRDefault="005A5F37" w:rsidP="000C6494"/>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0CE8F8B" w14:textId="77777777" w:rsidR="005A5F37" w:rsidRPr="00314F58" w:rsidRDefault="005A5F37" w:rsidP="000C6494"/>
        </w:tc>
        <w:tc>
          <w:tcPr>
            <w:tcW w:w="1450" w:type="pct"/>
            <w:tcBorders>
              <w:top w:val="outset" w:sz="6" w:space="0" w:color="000000"/>
              <w:left w:val="outset" w:sz="6" w:space="0" w:color="000000"/>
              <w:bottom w:val="outset" w:sz="6" w:space="0" w:color="000000"/>
              <w:right w:val="outset" w:sz="6" w:space="0" w:color="000000"/>
            </w:tcBorders>
            <w:hideMark/>
          </w:tcPr>
          <w:p w14:paraId="00CE8F8C" w14:textId="77777777" w:rsidR="00C811AA" w:rsidRPr="00314F58" w:rsidRDefault="005A5F37" w:rsidP="000C6494">
            <w:r w:rsidRPr="00314F58">
              <w:t>Vējbakas</w:t>
            </w:r>
          </w:p>
        </w:tc>
        <w:tc>
          <w:tcPr>
            <w:tcW w:w="800" w:type="pct"/>
            <w:tcBorders>
              <w:top w:val="outset" w:sz="6" w:space="0" w:color="000000"/>
              <w:left w:val="outset" w:sz="6" w:space="0" w:color="000000"/>
              <w:bottom w:val="outset" w:sz="6" w:space="0" w:color="000000"/>
              <w:right w:val="outset" w:sz="6" w:space="0" w:color="000000"/>
            </w:tcBorders>
            <w:hideMark/>
          </w:tcPr>
          <w:p w14:paraId="00CE8F8D" w14:textId="77777777" w:rsidR="00C811AA" w:rsidRPr="00314F58" w:rsidRDefault="005A5F37" w:rsidP="000C6494">
            <w:r w:rsidRPr="00314F58">
              <w:t>Varicella1</w:t>
            </w:r>
          </w:p>
        </w:tc>
        <w:tc>
          <w:tcPr>
            <w:tcW w:w="1600" w:type="pct"/>
            <w:tcBorders>
              <w:top w:val="outset" w:sz="6" w:space="0" w:color="000000"/>
              <w:left w:val="outset" w:sz="6" w:space="0" w:color="000000"/>
              <w:bottom w:val="outset" w:sz="6" w:space="0" w:color="000000"/>
              <w:right w:val="outset" w:sz="6" w:space="0" w:color="000000"/>
            </w:tcBorders>
            <w:hideMark/>
          </w:tcPr>
          <w:p w14:paraId="00CE8F8E" w14:textId="77777777" w:rsidR="005A5F37" w:rsidRPr="00314F58" w:rsidRDefault="005A5F37" w:rsidP="000C6494"/>
        </w:tc>
      </w:tr>
      <w:tr w:rsidR="005A5F37" w:rsidRPr="00314F58" w14:paraId="00CE8F97" w14:textId="77777777" w:rsidTr="00C811AA">
        <w:trPr>
          <w:trHeight w:val="60"/>
        </w:trPr>
        <w:tc>
          <w:tcPr>
            <w:tcW w:w="300" w:type="pct"/>
            <w:vMerge w:val="restart"/>
            <w:tcBorders>
              <w:top w:val="outset" w:sz="6" w:space="0" w:color="000000"/>
              <w:left w:val="outset" w:sz="6" w:space="0" w:color="000000"/>
              <w:bottom w:val="outset" w:sz="6" w:space="0" w:color="000000"/>
              <w:right w:val="outset" w:sz="6" w:space="0" w:color="000000"/>
            </w:tcBorders>
            <w:hideMark/>
          </w:tcPr>
          <w:p w14:paraId="00CE8F90" w14:textId="77777777" w:rsidR="00C811AA" w:rsidRPr="00314F58" w:rsidRDefault="005A5F37" w:rsidP="000C6494">
            <w:r w:rsidRPr="00314F58">
              <w:t>7.</w:t>
            </w:r>
          </w:p>
        </w:tc>
        <w:tc>
          <w:tcPr>
            <w:tcW w:w="800" w:type="pct"/>
            <w:vMerge w:val="restart"/>
            <w:tcBorders>
              <w:top w:val="outset" w:sz="6" w:space="0" w:color="000000"/>
              <w:left w:val="outset" w:sz="6" w:space="0" w:color="000000"/>
              <w:bottom w:val="outset" w:sz="6" w:space="0" w:color="000000"/>
              <w:right w:val="outset" w:sz="6" w:space="0" w:color="000000"/>
            </w:tcBorders>
            <w:hideMark/>
          </w:tcPr>
          <w:p w14:paraId="00CE8F91" w14:textId="77777777" w:rsidR="00C811AA" w:rsidRPr="00314F58" w:rsidRDefault="005A5F37" w:rsidP="000C6494">
            <w:r w:rsidRPr="00314F58">
              <w:t>7 gadi</w:t>
            </w:r>
          </w:p>
        </w:tc>
        <w:tc>
          <w:tcPr>
            <w:tcW w:w="1450" w:type="pct"/>
            <w:tcBorders>
              <w:top w:val="outset" w:sz="6" w:space="0" w:color="000000"/>
              <w:left w:val="outset" w:sz="6" w:space="0" w:color="000000"/>
              <w:bottom w:val="outset" w:sz="6" w:space="0" w:color="000000"/>
              <w:right w:val="outset" w:sz="6" w:space="0" w:color="000000"/>
            </w:tcBorders>
            <w:hideMark/>
          </w:tcPr>
          <w:p w14:paraId="00CE8F92" w14:textId="77777777" w:rsidR="00C811AA" w:rsidRPr="00314F58" w:rsidRDefault="005A5F37" w:rsidP="000C6494">
            <w:r w:rsidRPr="00314F58">
              <w:t>Difterija, stinguma krampji, garais klepus, poliomielīts</w:t>
            </w:r>
          </w:p>
        </w:tc>
        <w:tc>
          <w:tcPr>
            <w:tcW w:w="800" w:type="pct"/>
            <w:tcBorders>
              <w:top w:val="outset" w:sz="6" w:space="0" w:color="000000"/>
              <w:left w:val="outset" w:sz="6" w:space="0" w:color="000000"/>
              <w:bottom w:val="outset" w:sz="6" w:space="0" w:color="000000"/>
              <w:right w:val="outset" w:sz="6" w:space="0" w:color="000000"/>
            </w:tcBorders>
            <w:hideMark/>
          </w:tcPr>
          <w:p w14:paraId="00CE8F93" w14:textId="77777777" w:rsidR="00C811AA" w:rsidRPr="00314F58" w:rsidRDefault="005A5F37" w:rsidP="000C6494">
            <w:r w:rsidRPr="00314F58">
              <w:t>DTaP-IPV5</w:t>
            </w:r>
          </w:p>
        </w:tc>
        <w:tc>
          <w:tcPr>
            <w:tcW w:w="1600" w:type="pct"/>
            <w:tcBorders>
              <w:top w:val="outset" w:sz="6" w:space="0" w:color="000000"/>
              <w:left w:val="outset" w:sz="6" w:space="0" w:color="000000"/>
              <w:bottom w:val="outset" w:sz="6" w:space="0" w:color="000000"/>
              <w:right w:val="outset" w:sz="6" w:space="0" w:color="000000"/>
            </w:tcBorders>
            <w:hideMark/>
          </w:tcPr>
          <w:p w14:paraId="00CE8F94" w14:textId="77777777" w:rsidR="005A5F37" w:rsidRPr="00314F58" w:rsidRDefault="005A5F37" w:rsidP="000C6494">
            <w:r w:rsidRPr="00314F58">
              <w:t xml:space="preserve">Lieto kombinēto vakcīnu ar garā klepus bezšūnu komponentu. </w:t>
            </w:r>
          </w:p>
          <w:p w14:paraId="00CE8F95" w14:textId="77777777" w:rsidR="005A5F37" w:rsidRPr="00314F58" w:rsidRDefault="005A5F37" w:rsidP="000C6494">
            <w:r w:rsidRPr="00314F58">
              <w:t>Bērnus, kuriem kontrindicēta vakcīna pret garo klepu, vakcinē ar vakcīnu pret difteriju un stinguma krampjiem (DT) un vakcīnu pret poliomielītu (IPV).</w:t>
            </w:r>
          </w:p>
          <w:p w14:paraId="00CE8F96" w14:textId="77777777" w:rsidR="00C811AA" w:rsidRPr="00314F58" w:rsidRDefault="005A5F37" w:rsidP="000C6494">
            <w:r w:rsidRPr="00314F58">
              <w:t xml:space="preserve">Vakcinēt pret difteriju, stinguma krampjiem, garo klepu un poliomielītu drīkst sešus gadus vecus bērnus, ja </w:t>
            </w:r>
            <w:r w:rsidRPr="00314F58">
              <w:lastRenderedPageBreak/>
              <w:t>bērns stājas izglītības iestādē</w:t>
            </w:r>
          </w:p>
        </w:tc>
      </w:tr>
      <w:tr w:rsidR="005A5F37" w:rsidRPr="00314F58" w14:paraId="00CE8F9E" w14:textId="77777777" w:rsidTr="00C811AA">
        <w:trPr>
          <w:trHeight w:val="60"/>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0CE8F98" w14:textId="77777777" w:rsidR="005A5F37" w:rsidRPr="00314F58" w:rsidRDefault="005A5F37" w:rsidP="000C6494"/>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0CE8F99" w14:textId="77777777" w:rsidR="005A5F37" w:rsidRPr="00314F58" w:rsidRDefault="005A5F37" w:rsidP="000C6494"/>
        </w:tc>
        <w:tc>
          <w:tcPr>
            <w:tcW w:w="1450" w:type="pct"/>
            <w:tcBorders>
              <w:top w:val="outset" w:sz="6" w:space="0" w:color="000000"/>
              <w:left w:val="outset" w:sz="6" w:space="0" w:color="000000"/>
              <w:bottom w:val="outset" w:sz="6" w:space="0" w:color="000000"/>
              <w:right w:val="outset" w:sz="6" w:space="0" w:color="000000"/>
            </w:tcBorders>
            <w:hideMark/>
          </w:tcPr>
          <w:p w14:paraId="00CE8F9A" w14:textId="77777777" w:rsidR="00C811AA" w:rsidRPr="00314F58" w:rsidRDefault="005A5F37" w:rsidP="000C6494">
            <w:r w:rsidRPr="00314F58">
              <w:t>Masalas, epidēmiskais parotīts, masaliņas</w:t>
            </w:r>
          </w:p>
        </w:tc>
        <w:tc>
          <w:tcPr>
            <w:tcW w:w="800" w:type="pct"/>
            <w:tcBorders>
              <w:top w:val="outset" w:sz="6" w:space="0" w:color="000000"/>
              <w:left w:val="outset" w:sz="6" w:space="0" w:color="000000"/>
              <w:bottom w:val="outset" w:sz="6" w:space="0" w:color="000000"/>
              <w:right w:val="outset" w:sz="6" w:space="0" w:color="000000"/>
            </w:tcBorders>
            <w:hideMark/>
          </w:tcPr>
          <w:p w14:paraId="00CE8F9B" w14:textId="77777777" w:rsidR="00C811AA" w:rsidRPr="00314F58" w:rsidRDefault="005A5F37" w:rsidP="000C6494">
            <w:r w:rsidRPr="00314F58">
              <w:t>MPR2</w:t>
            </w:r>
          </w:p>
        </w:tc>
        <w:tc>
          <w:tcPr>
            <w:tcW w:w="1600" w:type="pct"/>
            <w:tcBorders>
              <w:top w:val="outset" w:sz="6" w:space="0" w:color="000000"/>
              <w:left w:val="outset" w:sz="6" w:space="0" w:color="000000"/>
              <w:bottom w:val="outset" w:sz="6" w:space="0" w:color="000000"/>
              <w:right w:val="outset" w:sz="6" w:space="0" w:color="000000"/>
            </w:tcBorders>
            <w:hideMark/>
          </w:tcPr>
          <w:p w14:paraId="00CE8F9C" w14:textId="77777777" w:rsidR="005A5F37" w:rsidRPr="00314F58" w:rsidRDefault="005A5F37" w:rsidP="000C6494">
            <w:r w:rsidRPr="00314F58">
              <w:t xml:space="preserve">Pret masalām, epidēmisko parotītu un masaliņām vakcinē tikai bērnus, kuri saņēmuši tikai vienu MPR vakcīnas devu. </w:t>
            </w:r>
          </w:p>
          <w:p w14:paraId="00CE8F9D" w14:textId="77777777" w:rsidR="00C811AA" w:rsidRPr="00314F58" w:rsidRDefault="005A5F37" w:rsidP="000C6494">
            <w:r w:rsidRPr="00314F58">
              <w:t>Vakcinēt pret masalām, epidēmisko parotītu un masaliņām drīkst sešus gadus vecus bērnus, ja bērns stājas izglītības iestādē</w:t>
            </w:r>
          </w:p>
        </w:tc>
      </w:tr>
      <w:tr w:rsidR="005A5F37" w:rsidRPr="00314F58" w14:paraId="00CE8FA4" w14:textId="77777777" w:rsidTr="00C811AA">
        <w:trPr>
          <w:trHeight w:val="60"/>
        </w:trPr>
        <w:tc>
          <w:tcPr>
            <w:tcW w:w="300" w:type="pct"/>
            <w:vMerge w:val="restart"/>
            <w:tcBorders>
              <w:top w:val="outset" w:sz="6" w:space="0" w:color="000000"/>
              <w:left w:val="outset" w:sz="6" w:space="0" w:color="000000"/>
              <w:bottom w:val="outset" w:sz="6" w:space="0" w:color="000000"/>
              <w:right w:val="outset" w:sz="6" w:space="0" w:color="000000"/>
            </w:tcBorders>
            <w:hideMark/>
          </w:tcPr>
          <w:p w14:paraId="00CE8F9F" w14:textId="77777777" w:rsidR="00C811AA" w:rsidRPr="00314F58" w:rsidRDefault="005A5F37" w:rsidP="000C6494">
            <w:r w:rsidRPr="00314F58">
              <w:t>8.</w:t>
            </w:r>
          </w:p>
        </w:tc>
        <w:tc>
          <w:tcPr>
            <w:tcW w:w="800" w:type="pct"/>
            <w:vMerge w:val="restart"/>
            <w:tcBorders>
              <w:top w:val="outset" w:sz="6" w:space="0" w:color="000000"/>
              <w:left w:val="outset" w:sz="6" w:space="0" w:color="000000"/>
              <w:bottom w:val="outset" w:sz="6" w:space="0" w:color="000000"/>
              <w:right w:val="outset" w:sz="6" w:space="0" w:color="000000"/>
            </w:tcBorders>
            <w:hideMark/>
          </w:tcPr>
          <w:p w14:paraId="00CE8FA0" w14:textId="77777777" w:rsidR="00C811AA" w:rsidRPr="00314F58" w:rsidRDefault="005A5F37" w:rsidP="000C6494">
            <w:r w:rsidRPr="00314F58">
              <w:t>12 gadi</w:t>
            </w:r>
            <w:r w:rsidRPr="00314F58">
              <w:br/>
              <w:t>(meitenes)</w:t>
            </w:r>
          </w:p>
        </w:tc>
        <w:tc>
          <w:tcPr>
            <w:tcW w:w="1450" w:type="pct"/>
            <w:tcBorders>
              <w:top w:val="outset" w:sz="6" w:space="0" w:color="000000"/>
              <w:left w:val="outset" w:sz="6" w:space="0" w:color="000000"/>
              <w:bottom w:val="outset" w:sz="6" w:space="0" w:color="000000"/>
              <w:right w:val="outset" w:sz="6" w:space="0" w:color="000000"/>
            </w:tcBorders>
            <w:hideMark/>
          </w:tcPr>
          <w:p w14:paraId="00CE8FA1" w14:textId="77777777" w:rsidR="00C811AA" w:rsidRPr="00314F58" w:rsidRDefault="005A5F37" w:rsidP="000C6494">
            <w:r w:rsidRPr="00314F58">
              <w:t>Masaliņas</w:t>
            </w:r>
          </w:p>
        </w:tc>
        <w:tc>
          <w:tcPr>
            <w:tcW w:w="800" w:type="pct"/>
            <w:tcBorders>
              <w:top w:val="outset" w:sz="6" w:space="0" w:color="000000"/>
              <w:left w:val="outset" w:sz="6" w:space="0" w:color="000000"/>
              <w:bottom w:val="outset" w:sz="6" w:space="0" w:color="000000"/>
              <w:right w:val="outset" w:sz="6" w:space="0" w:color="000000"/>
            </w:tcBorders>
            <w:hideMark/>
          </w:tcPr>
          <w:p w14:paraId="00CE8FA2" w14:textId="77777777" w:rsidR="00C811AA" w:rsidRPr="00314F58" w:rsidRDefault="005A5F37" w:rsidP="000C6494">
            <w:r w:rsidRPr="00314F58">
              <w:t>MPR1 vai MPR2</w:t>
            </w:r>
          </w:p>
        </w:tc>
        <w:tc>
          <w:tcPr>
            <w:tcW w:w="1600" w:type="pct"/>
            <w:tcBorders>
              <w:top w:val="outset" w:sz="6" w:space="0" w:color="000000"/>
              <w:left w:val="outset" w:sz="6" w:space="0" w:color="000000"/>
              <w:bottom w:val="outset" w:sz="6" w:space="0" w:color="000000"/>
              <w:right w:val="outset" w:sz="6" w:space="0" w:color="000000"/>
            </w:tcBorders>
            <w:hideMark/>
          </w:tcPr>
          <w:p w14:paraId="00CE8FA3" w14:textId="77777777" w:rsidR="00C811AA" w:rsidRPr="00314F58" w:rsidRDefault="005A5F37" w:rsidP="000C6494">
            <w:r w:rsidRPr="00314F58">
              <w:t>Pret masaliņām vakcinē nevakcinētas vai nerevakcinētas meitenes, izņemot tās, kuras pārslimojušas masaliņas un kurām diagnoze “masaliņas” apstiprināta seroloģiski. Vakcinācijai un revakcinācijai izmanto kombinēto MPR vakcīnu</w:t>
            </w:r>
          </w:p>
        </w:tc>
      </w:tr>
      <w:tr w:rsidR="005A5F37" w:rsidRPr="00314F58" w14:paraId="00CE8FAA" w14:textId="77777777" w:rsidTr="00C811AA">
        <w:trPr>
          <w:trHeight w:val="60"/>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0CE8FA5" w14:textId="77777777" w:rsidR="005A5F37" w:rsidRPr="00314F58" w:rsidRDefault="005A5F37" w:rsidP="000C6494"/>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0CE8FA6" w14:textId="77777777" w:rsidR="005A5F37" w:rsidRPr="00314F58" w:rsidRDefault="005A5F37" w:rsidP="000C6494"/>
        </w:tc>
        <w:tc>
          <w:tcPr>
            <w:tcW w:w="1450" w:type="pct"/>
            <w:tcBorders>
              <w:top w:val="outset" w:sz="6" w:space="0" w:color="000000"/>
              <w:left w:val="outset" w:sz="6" w:space="0" w:color="000000"/>
              <w:bottom w:val="outset" w:sz="6" w:space="0" w:color="000000"/>
              <w:right w:val="outset" w:sz="6" w:space="0" w:color="000000"/>
            </w:tcBorders>
            <w:hideMark/>
          </w:tcPr>
          <w:p w14:paraId="00CE8FA7" w14:textId="77777777" w:rsidR="00C811AA" w:rsidRPr="00314F58" w:rsidRDefault="005A5F37" w:rsidP="000C6494">
            <w:r w:rsidRPr="00314F58">
              <w:t>Cilvēka papilomas vīrusa infekcija</w:t>
            </w:r>
          </w:p>
        </w:tc>
        <w:tc>
          <w:tcPr>
            <w:tcW w:w="800" w:type="pct"/>
            <w:tcBorders>
              <w:top w:val="outset" w:sz="6" w:space="0" w:color="000000"/>
              <w:left w:val="outset" w:sz="6" w:space="0" w:color="000000"/>
              <w:bottom w:val="outset" w:sz="6" w:space="0" w:color="000000"/>
              <w:right w:val="outset" w:sz="6" w:space="0" w:color="000000"/>
            </w:tcBorders>
            <w:hideMark/>
          </w:tcPr>
          <w:p w14:paraId="00CE8FA8" w14:textId="77777777" w:rsidR="00C811AA" w:rsidRPr="00314F58" w:rsidRDefault="005A5F37" w:rsidP="000C6494">
            <w:r w:rsidRPr="00314F58">
              <w:t>CPV1, CPV2, CPV3</w:t>
            </w:r>
          </w:p>
        </w:tc>
        <w:tc>
          <w:tcPr>
            <w:tcW w:w="1600" w:type="pct"/>
            <w:tcBorders>
              <w:top w:val="outset" w:sz="6" w:space="0" w:color="000000"/>
              <w:left w:val="outset" w:sz="6" w:space="0" w:color="000000"/>
              <w:bottom w:val="outset" w:sz="6" w:space="0" w:color="000000"/>
              <w:right w:val="outset" w:sz="6" w:space="0" w:color="000000"/>
            </w:tcBorders>
            <w:hideMark/>
          </w:tcPr>
          <w:p w14:paraId="00CE8FA9" w14:textId="77777777" w:rsidR="00C811AA" w:rsidRPr="00314F58" w:rsidRDefault="005A5F37" w:rsidP="000C6494">
            <w:r w:rsidRPr="00314F58">
              <w:t>Vakcinējot pret cilvēka papilomas vīrusa infekciju, ievada trīs vakcīnas devas atbilstoši vakcīnas lietošanas instrukcijai</w:t>
            </w:r>
          </w:p>
        </w:tc>
      </w:tr>
      <w:tr w:rsidR="005A5F37" w:rsidRPr="00314F58" w14:paraId="00CE8FB0" w14:textId="77777777" w:rsidTr="00C811AA">
        <w:trPr>
          <w:trHeight w:val="60"/>
        </w:trPr>
        <w:tc>
          <w:tcPr>
            <w:tcW w:w="300" w:type="pct"/>
            <w:vMerge w:val="restart"/>
            <w:tcBorders>
              <w:top w:val="outset" w:sz="6" w:space="0" w:color="000000"/>
              <w:left w:val="outset" w:sz="6" w:space="0" w:color="000000"/>
              <w:bottom w:val="outset" w:sz="6" w:space="0" w:color="000000"/>
              <w:right w:val="outset" w:sz="6" w:space="0" w:color="000000"/>
            </w:tcBorders>
            <w:hideMark/>
          </w:tcPr>
          <w:p w14:paraId="00CE8FAB" w14:textId="77777777" w:rsidR="00C811AA" w:rsidRPr="00314F58" w:rsidRDefault="005A5F37" w:rsidP="000C6494">
            <w:r w:rsidRPr="00314F58">
              <w:t>9.</w:t>
            </w:r>
          </w:p>
        </w:tc>
        <w:tc>
          <w:tcPr>
            <w:tcW w:w="800" w:type="pct"/>
            <w:vMerge w:val="restart"/>
            <w:tcBorders>
              <w:top w:val="outset" w:sz="6" w:space="0" w:color="000000"/>
              <w:left w:val="outset" w:sz="6" w:space="0" w:color="000000"/>
              <w:bottom w:val="outset" w:sz="6" w:space="0" w:color="000000"/>
              <w:right w:val="outset" w:sz="6" w:space="0" w:color="000000"/>
            </w:tcBorders>
            <w:hideMark/>
          </w:tcPr>
          <w:p w14:paraId="00CE8FAC" w14:textId="77777777" w:rsidR="00C811AA" w:rsidRPr="00314F58" w:rsidRDefault="005A5F37" w:rsidP="000C6494">
            <w:r w:rsidRPr="00314F58">
              <w:t>14 gadi</w:t>
            </w:r>
          </w:p>
        </w:tc>
        <w:tc>
          <w:tcPr>
            <w:tcW w:w="1450" w:type="pct"/>
            <w:tcBorders>
              <w:top w:val="outset" w:sz="6" w:space="0" w:color="000000"/>
              <w:left w:val="outset" w:sz="6" w:space="0" w:color="000000"/>
              <w:bottom w:val="outset" w:sz="6" w:space="0" w:color="000000"/>
              <w:right w:val="outset" w:sz="6" w:space="0" w:color="000000"/>
            </w:tcBorders>
            <w:hideMark/>
          </w:tcPr>
          <w:p w14:paraId="00CE8FAD" w14:textId="77777777" w:rsidR="00C811AA" w:rsidRPr="00314F58" w:rsidRDefault="005A5F37" w:rsidP="000C6494">
            <w:r w:rsidRPr="00314F58">
              <w:t>Difterija, stinguma krampji, poliomielīts</w:t>
            </w:r>
          </w:p>
        </w:tc>
        <w:tc>
          <w:tcPr>
            <w:tcW w:w="800" w:type="pct"/>
            <w:tcBorders>
              <w:top w:val="outset" w:sz="6" w:space="0" w:color="000000"/>
              <w:left w:val="outset" w:sz="6" w:space="0" w:color="000000"/>
              <w:bottom w:val="outset" w:sz="6" w:space="0" w:color="000000"/>
              <w:right w:val="outset" w:sz="6" w:space="0" w:color="000000"/>
            </w:tcBorders>
            <w:hideMark/>
          </w:tcPr>
          <w:p w14:paraId="00CE8FAE" w14:textId="77777777" w:rsidR="00C811AA" w:rsidRPr="00314F58" w:rsidRDefault="005A5F37" w:rsidP="000C6494">
            <w:r w:rsidRPr="00314F58">
              <w:t>Td -IPV 6</w:t>
            </w:r>
          </w:p>
        </w:tc>
        <w:tc>
          <w:tcPr>
            <w:tcW w:w="1600" w:type="pct"/>
            <w:tcBorders>
              <w:top w:val="outset" w:sz="6" w:space="0" w:color="000000"/>
              <w:left w:val="outset" w:sz="6" w:space="0" w:color="000000"/>
              <w:bottom w:val="outset" w:sz="6" w:space="0" w:color="000000"/>
              <w:right w:val="outset" w:sz="6" w:space="0" w:color="000000"/>
            </w:tcBorders>
            <w:hideMark/>
          </w:tcPr>
          <w:p w14:paraId="00CE8FAF" w14:textId="77777777" w:rsidR="00C811AA" w:rsidRPr="00314F58" w:rsidRDefault="005A5F37" w:rsidP="000C6494">
            <w:r w:rsidRPr="00314F58">
              <w:t>Lieto kombinēto vakcīnu pret difteriju, stinguma krampjiem un poliomielītu</w:t>
            </w:r>
          </w:p>
        </w:tc>
      </w:tr>
      <w:tr w:rsidR="005A5F37" w:rsidRPr="00314F58" w14:paraId="00CE8FB9" w14:textId="77777777" w:rsidTr="00C811AA">
        <w:trPr>
          <w:trHeight w:val="60"/>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0CE8FB1" w14:textId="77777777" w:rsidR="005A5F37" w:rsidRPr="00314F58" w:rsidRDefault="005A5F37" w:rsidP="000C6494"/>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0CE8FB2" w14:textId="77777777" w:rsidR="005A5F37" w:rsidRPr="00314F58" w:rsidRDefault="005A5F37" w:rsidP="000C6494"/>
        </w:tc>
        <w:tc>
          <w:tcPr>
            <w:tcW w:w="1450" w:type="pct"/>
            <w:tcBorders>
              <w:top w:val="outset" w:sz="6" w:space="0" w:color="000000"/>
              <w:left w:val="outset" w:sz="6" w:space="0" w:color="000000"/>
              <w:bottom w:val="outset" w:sz="6" w:space="0" w:color="000000"/>
              <w:right w:val="outset" w:sz="6" w:space="0" w:color="000000"/>
            </w:tcBorders>
            <w:hideMark/>
          </w:tcPr>
          <w:p w14:paraId="00CE8FB3" w14:textId="77777777" w:rsidR="00C811AA" w:rsidRPr="00314F58" w:rsidRDefault="005A5F37" w:rsidP="000C6494">
            <w:r w:rsidRPr="00314F58">
              <w:t>B hepatīts</w:t>
            </w:r>
          </w:p>
        </w:tc>
        <w:tc>
          <w:tcPr>
            <w:tcW w:w="800" w:type="pct"/>
            <w:tcBorders>
              <w:top w:val="outset" w:sz="6" w:space="0" w:color="000000"/>
              <w:left w:val="outset" w:sz="6" w:space="0" w:color="000000"/>
              <w:bottom w:val="outset" w:sz="6" w:space="0" w:color="000000"/>
              <w:right w:val="outset" w:sz="6" w:space="0" w:color="000000"/>
            </w:tcBorders>
            <w:hideMark/>
          </w:tcPr>
          <w:p w14:paraId="00CE8FB4" w14:textId="77777777" w:rsidR="005A5F37" w:rsidRPr="00314F58" w:rsidRDefault="005A5F37" w:rsidP="000C6494">
            <w:r w:rsidRPr="00314F58">
              <w:t>HB 1, HB 2,</w:t>
            </w:r>
          </w:p>
          <w:p w14:paraId="00CE8FB5" w14:textId="77777777" w:rsidR="00C811AA" w:rsidRPr="00314F58" w:rsidRDefault="005A5F37" w:rsidP="000C6494">
            <w:r w:rsidRPr="00314F58">
              <w:t>HB 3</w:t>
            </w:r>
          </w:p>
        </w:tc>
        <w:tc>
          <w:tcPr>
            <w:tcW w:w="1600" w:type="pct"/>
            <w:tcBorders>
              <w:top w:val="outset" w:sz="6" w:space="0" w:color="000000"/>
              <w:left w:val="outset" w:sz="6" w:space="0" w:color="000000"/>
              <w:bottom w:val="outset" w:sz="6" w:space="0" w:color="000000"/>
              <w:right w:val="outset" w:sz="6" w:space="0" w:color="000000"/>
            </w:tcBorders>
            <w:hideMark/>
          </w:tcPr>
          <w:p w14:paraId="00CE8FB6" w14:textId="77777777" w:rsidR="005A5F37" w:rsidRPr="00314F58" w:rsidRDefault="005A5F37" w:rsidP="000C6494">
            <w:r w:rsidRPr="00314F58">
              <w:t>Vakcinē tikai pret</w:t>
            </w:r>
          </w:p>
          <w:p w14:paraId="00CE8FB7" w14:textId="77777777" w:rsidR="005A5F37" w:rsidRPr="00314F58" w:rsidRDefault="005A5F37" w:rsidP="000C6494">
            <w:r w:rsidRPr="00314F58">
              <w:t>B hepatītu agrāk nevakcinētos bērnus. Vakcinējot pret</w:t>
            </w:r>
          </w:p>
          <w:p w14:paraId="00CE8FB8" w14:textId="77777777" w:rsidR="00C811AA" w:rsidRPr="00314F58" w:rsidRDefault="005A5F37" w:rsidP="000C6494">
            <w:r w:rsidRPr="00314F58">
              <w:t>B hepatītu, ievada trīs vakcīnas devas atbilstoši vakcīnas lietošanas instrukcijai</w:t>
            </w:r>
          </w:p>
        </w:tc>
      </w:tr>
      <w:tr w:rsidR="005A5F37" w:rsidRPr="00314F58" w14:paraId="00CE8FBF" w14:textId="77777777" w:rsidTr="00C811AA">
        <w:trPr>
          <w:trHeight w:val="60"/>
        </w:trPr>
        <w:tc>
          <w:tcPr>
            <w:tcW w:w="300" w:type="pct"/>
            <w:tcBorders>
              <w:top w:val="outset" w:sz="6" w:space="0" w:color="000000"/>
              <w:left w:val="outset" w:sz="6" w:space="0" w:color="000000"/>
              <w:bottom w:val="outset" w:sz="6" w:space="0" w:color="000000"/>
              <w:right w:val="outset" w:sz="6" w:space="0" w:color="000000"/>
            </w:tcBorders>
            <w:hideMark/>
          </w:tcPr>
          <w:p w14:paraId="00CE8FBA" w14:textId="77777777" w:rsidR="00C811AA" w:rsidRPr="00314F58" w:rsidRDefault="005A5F37" w:rsidP="000C6494">
            <w:r w:rsidRPr="00314F58">
              <w:t>10.</w:t>
            </w:r>
          </w:p>
        </w:tc>
        <w:tc>
          <w:tcPr>
            <w:tcW w:w="800" w:type="pct"/>
            <w:tcBorders>
              <w:top w:val="outset" w:sz="6" w:space="0" w:color="000000"/>
              <w:left w:val="outset" w:sz="6" w:space="0" w:color="000000"/>
              <w:bottom w:val="outset" w:sz="6" w:space="0" w:color="000000"/>
              <w:right w:val="outset" w:sz="6" w:space="0" w:color="000000"/>
            </w:tcBorders>
            <w:hideMark/>
          </w:tcPr>
          <w:p w14:paraId="00CE8FBB" w14:textId="77777777" w:rsidR="00C811AA" w:rsidRPr="00314F58" w:rsidRDefault="005A5F37" w:rsidP="000C6494">
            <w:r w:rsidRPr="00314F58">
              <w:t>Ik 10 gadus</w:t>
            </w:r>
          </w:p>
        </w:tc>
        <w:tc>
          <w:tcPr>
            <w:tcW w:w="1450" w:type="pct"/>
            <w:tcBorders>
              <w:top w:val="outset" w:sz="6" w:space="0" w:color="000000"/>
              <w:left w:val="outset" w:sz="6" w:space="0" w:color="000000"/>
              <w:bottom w:val="outset" w:sz="6" w:space="0" w:color="000000"/>
              <w:right w:val="outset" w:sz="6" w:space="0" w:color="000000"/>
            </w:tcBorders>
            <w:hideMark/>
          </w:tcPr>
          <w:p w14:paraId="00CE8FBC" w14:textId="77777777" w:rsidR="00C811AA" w:rsidRPr="00314F58" w:rsidRDefault="005A5F37" w:rsidP="000C6494">
            <w:r w:rsidRPr="00314F58">
              <w:t>Difterija un stinguma krampji</w:t>
            </w:r>
          </w:p>
        </w:tc>
        <w:tc>
          <w:tcPr>
            <w:tcW w:w="800" w:type="pct"/>
            <w:tcBorders>
              <w:top w:val="outset" w:sz="6" w:space="0" w:color="000000"/>
              <w:left w:val="outset" w:sz="6" w:space="0" w:color="000000"/>
              <w:bottom w:val="outset" w:sz="6" w:space="0" w:color="000000"/>
              <w:right w:val="outset" w:sz="6" w:space="0" w:color="000000"/>
            </w:tcBorders>
            <w:hideMark/>
          </w:tcPr>
          <w:p w14:paraId="00CE8FBD" w14:textId="77777777" w:rsidR="00C811AA" w:rsidRPr="00314F58" w:rsidRDefault="005A5F37" w:rsidP="000C6494">
            <w:r w:rsidRPr="00314F58">
              <w:t>Td</w:t>
            </w:r>
          </w:p>
        </w:tc>
        <w:tc>
          <w:tcPr>
            <w:tcW w:w="1600" w:type="pct"/>
            <w:tcBorders>
              <w:top w:val="outset" w:sz="6" w:space="0" w:color="000000"/>
              <w:left w:val="outset" w:sz="6" w:space="0" w:color="000000"/>
              <w:bottom w:val="outset" w:sz="6" w:space="0" w:color="000000"/>
              <w:right w:val="outset" w:sz="6" w:space="0" w:color="000000"/>
            </w:tcBorders>
            <w:hideMark/>
          </w:tcPr>
          <w:p w14:paraId="00CE8FBE" w14:textId="77777777" w:rsidR="00C811AA" w:rsidRPr="00314F58" w:rsidRDefault="005A5F37" w:rsidP="000C6494">
            <w:r w:rsidRPr="00314F58">
              <w:t>Lieto vakcīnu pret stinguma krampjiem un difteriju ar samazinātu difterijas toksoīda daudzumu (Td)</w:t>
            </w:r>
          </w:p>
        </w:tc>
      </w:tr>
    </w:tbl>
    <w:p w14:paraId="00CE8FC0" w14:textId="77777777" w:rsidR="007B1C5D" w:rsidRPr="00314F58" w:rsidRDefault="007B1C5D" w:rsidP="000C6494">
      <w:pPr>
        <w:rPr>
          <w:szCs w:val="28"/>
        </w:rPr>
      </w:pPr>
      <w:r w:rsidRPr="00314F58">
        <w:br w:type="page"/>
      </w:r>
    </w:p>
    <w:p w14:paraId="00CE8FC1" w14:textId="77777777" w:rsidR="00583AB7" w:rsidRPr="00314F58" w:rsidRDefault="00583AB7" w:rsidP="000C6494">
      <w:pPr>
        <w:pStyle w:val="Heading2"/>
      </w:pPr>
      <w:bookmarkStart w:id="655" w:name="_Toc307827238"/>
      <w:r w:rsidRPr="00314F58">
        <w:lastRenderedPageBreak/>
        <w:t>Pielikums – profilaktiskās potēšanas uzskaites žurnāls</w:t>
      </w:r>
      <w:bookmarkEnd w:id="655"/>
    </w:p>
    <w:p w14:paraId="00CE8FC2" w14:textId="77777777" w:rsidR="00132530" w:rsidRPr="00314F58" w:rsidRDefault="005501B1" w:rsidP="000161C7">
      <w:pPr>
        <w:jc w:val="right"/>
      </w:pPr>
      <w:r w:rsidRPr="00314F58">
        <w:rPr>
          <w:b/>
        </w:rPr>
        <w:t>26.</w:t>
      </w:r>
      <w:r w:rsidR="0019286F" w:rsidRPr="00314F58">
        <w:rPr>
          <w:b/>
        </w:rPr>
        <w:t>pielikums</w:t>
      </w:r>
      <w:r w:rsidR="0019286F" w:rsidRPr="00314F58">
        <w:rPr>
          <w:b/>
        </w:rPr>
        <w:br/>
      </w:r>
      <w:r w:rsidR="0019286F" w:rsidRPr="00314F58">
        <w:t xml:space="preserve">Ministru kabineta </w:t>
      </w:r>
      <w:r w:rsidR="0019286F" w:rsidRPr="00314F58">
        <w:br/>
        <w:t>200</w:t>
      </w:r>
      <w:r w:rsidRPr="00314F58">
        <w:t>6</w:t>
      </w:r>
      <w:r w:rsidR="0019286F" w:rsidRPr="00314F58">
        <w:t xml:space="preserve">.gada </w:t>
      </w:r>
      <w:r w:rsidRPr="00314F58">
        <w:t>4.aprīļa</w:t>
      </w:r>
      <w:r w:rsidR="0019286F" w:rsidRPr="00314F58">
        <w:t xml:space="preserve"> noteikumiem Nr.</w:t>
      </w:r>
      <w:r w:rsidRPr="00314F58">
        <w:t>265</w:t>
      </w:r>
    </w:p>
    <w:p w14:paraId="00CE8FC3" w14:textId="77777777" w:rsidR="00132530" w:rsidRPr="00314F58" w:rsidRDefault="00132530" w:rsidP="000C6494"/>
    <w:p w14:paraId="00CE8FC4" w14:textId="77777777" w:rsidR="00132530" w:rsidRPr="00314F58" w:rsidRDefault="00132530" w:rsidP="000C6494">
      <w:r w:rsidRPr="00314F58">
        <w:rPr>
          <w:noProof/>
        </w:rPr>
        <w:drawing>
          <wp:inline distT="0" distB="0" distL="0" distR="0" wp14:anchorId="00CE974F" wp14:editId="00CE9750">
            <wp:extent cx="5278120" cy="5537835"/>
            <wp:effectExtent l="19050" t="0" r="0" b="0"/>
            <wp:docPr id="22" name="Picture 21" descr="KN269P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269P9_1.jpg"/>
                    <pic:cNvPicPr/>
                  </pic:nvPicPr>
                  <pic:blipFill>
                    <a:blip r:embed="rId369" cstate="print"/>
                    <a:stretch>
                      <a:fillRect/>
                    </a:stretch>
                  </pic:blipFill>
                  <pic:spPr>
                    <a:xfrm>
                      <a:off x="0" y="0"/>
                      <a:ext cx="5278120" cy="5537835"/>
                    </a:xfrm>
                    <a:prstGeom prst="rect">
                      <a:avLst/>
                    </a:prstGeom>
                  </pic:spPr>
                </pic:pic>
              </a:graphicData>
            </a:graphic>
          </wp:inline>
        </w:drawing>
      </w:r>
    </w:p>
    <w:p w14:paraId="00CE8FC5" w14:textId="77777777" w:rsidR="00132530" w:rsidRPr="00314F58" w:rsidRDefault="00132530" w:rsidP="000C6494">
      <w:pPr>
        <w:pStyle w:val="ListParagraph"/>
      </w:pPr>
    </w:p>
    <w:p w14:paraId="00CE8FC6" w14:textId="77777777" w:rsidR="00132530" w:rsidRPr="00314F58" w:rsidRDefault="005501B1" w:rsidP="000C6494">
      <w:pPr>
        <w:pStyle w:val="Heading2"/>
      </w:pPr>
      <w:bookmarkStart w:id="656" w:name="_Ref296943052"/>
      <w:bookmarkStart w:id="657" w:name="_Toc307827239"/>
      <w:r w:rsidRPr="00314F58">
        <w:t>Pielikums – pacienta profilaktiskās potēšanas karte</w:t>
      </w:r>
      <w:bookmarkEnd w:id="656"/>
      <w:bookmarkEnd w:id="657"/>
    </w:p>
    <w:p w14:paraId="00CE8FC7" w14:textId="77777777" w:rsidR="005501B1" w:rsidRPr="00314F58" w:rsidRDefault="005501B1" w:rsidP="000161C7">
      <w:pPr>
        <w:jc w:val="right"/>
      </w:pPr>
      <w:r w:rsidRPr="00314F58">
        <w:rPr>
          <w:b/>
        </w:rPr>
        <w:t>61.pielikums</w:t>
      </w:r>
      <w:r w:rsidRPr="00314F58">
        <w:rPr>
          <w:b/>
        </w:rPr>
        <w:br/>
      </w:r>
      <w:r w:rsidRPr="00314F58">
        <w:t xml:space="preserve">Ministru kabineta </w:t>
      </w:r>
      <w:r w:rsidRPr="00314F58">
        <w:br/>
        <w:t>2006.gada 4.aprīļa noteikumiem Nr.265</w:t>
      </w:r>
    </w:p>
    <w:p w14:paraId="00CE8FC8" w14:textId="77777777" w:rsidR="00132530" w:rsidRPr="00314F58" w:rsidRDefault="00132530" w:rsidP="000C6494">
      <w:r w:rsidRPr="00314F58">
        <w:rPr>
          <w:noProof/>
        </w:rPr>
        <w:lastRenderedPageBreak/>
        <w:drawing>
          <wp:inline distT="0" distB="0" distL="0" distR="0" wp14:anchorId="00CE9751" wp14:editId="00CE9752">
            <wp:extent cx="5248275" cy="5676900"/>
            <wp:effectExtent l="19050" t="0" r="9525" b="0"/>
            <wp:docPr id="26" name="Picture 25" descr="6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1.jpg"/>
                    <pic:cNvPicPr/>
                  </pic:nvPicPr>
                  <pic:blipFill>
                    <a:blip r:embed="rId370" cstate="print"/>
                    <a:stretch>
                      <a:fillRect/>
                    </a:stretch>
                  </pic:blipFill>
                  <pic:spPr>
                    <a:xfrm>
                      <a:off x="0" y="0"/>
                      <a:ext cx="5248275" cy="5676900"/>
                    </a:xfrm>
                    <a:prstGeom prst="rect">
                      <a:avLst/>
                    </a:prstGeom>
                  </pic:spPr>
                </pic:pic>
              </a:graphicData>
            </a:graphic>
          </wp:inline>
        </w:drawing>
      </w:r>
    </w:p>
    <w:p w14:paraId="00CE8FC9" w14:textId="77777777" w:rsidR="00132530" w:rsidRPr="00314F58" w:rsidRDefault="00132530" w:rsidP="000C6494">
      <w:r w:rsidRPr="00314F58">
        <w:rPr>
          <w:noProof/>
        </w:rPr>
        <w:lastRenderedPageBreak/>
        <w:drawing>
          <wp:inline distT="0" distB="0" distL="0" distR="0" wp14:anchorId="00CE9753" wp14:editId="00CE9754">
            <wp:extent cx="5267325" cy="6715125"/>
            <wp:effectExtent l="19050" t="0" r="9525" b="0"/>
            <wp:docPr id="27" name="Picture 26" descr="6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2.jpg"/>
                    <pic:cNvPicPr/>
                  </pic:nvPicPr>
                  <pic:blipFill>
                    <a:blip r:embed="rId371" cstate="print"/>
                    <a:stretch>
                      <a:fillRect/>
                    </a:stretch>
                  </pic:blipFill>
                  <pic:spPr>
                    <a:xfrm>
                      <a:off x="0" y="0"/>
                      <a:ext cx="5267325" cy="6715125"/>
                    </a:xfrm>
                    <a:prstGeom prst="rect">
                      <a:avLst/>
                    </a:prstGeom>
                  </pic:spPr>
                </pic:pic>
              </a:graphicData>
            </a:graphic>
          </wp:inline>
        </w:drawing>
      </w:r>
    </w:p>
    <w:p w14:paraId="00CE8FCA" w14:textId="77777777" w:rsidR="00132530" w:rsidRPr="00314F58" w:rsidRDefault="00132530" w:rsidP="000C6494">
      <w:r w:rsidRPr="00314F58">
        <w:rPr>
          <w:noProof/>
        </w:rPr>
        <w:lastRenderedPageBreak/>
        <w:drawing>
          <wp:inline distT="0" distB="0" distL="0" distR="0" wp14:anchorId="00CE9755" wp14:editId="00CE9756">
            <wp:extent cx="5229225" cy="5981700"/>
            <wp:effectExtent l="19050" t="0" r="9525" b="0"/>
            <wp:docPr id="35" name="Picture 34" descr="6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3.jpg"/>
                    <pic:cNvPicPr/>
                  </pic:nvPicPr>
                  <pic:blipFill>
                    <a:blip r:embed="rId372" cstate="print"/>
                    <a:stretch>
                      <a:fillRect/>
                    </a:stretch>
                  </pic:blipFill>
                  <pic:spPr>
                    <a:xfrm>
                      <a:off x="0" y="0"/>
                      <a:ext cx="5229225" cy="5981700"/>
                    </a:xfrm>
                    <a:prstGeom prst="rect">
                      <a:avLst/>
                    </a:prstGeom>
                  </pic:spPr>
                </pic:pic>
              </a:graphicData>
            </a:graphic>
          </wp:inline>
        </w:drawing>
      </w:r>
    </w:p>
    <w:p w14:paraId="00CE8FCB" w14:textId="77777777" w:rsidR="00132530" w:rsidRPr="00314F58" w:rsidRDefault="00132530" w:rsidP="000C6494">
      <w:r w:rsidRPr="00314F58">
        <w:rPr>
          <w:noProof/>
        </w:rPr>
        <w:lastRenderedPageBreak/>
        <w:drawing>
          <wp:inline distT="0" distB="0" distL="0" distR="0" wp14:anchorId="00CE9757" wp14:editId="00CE9758">
            <wp:extent cx="5181600" cy="4791075"/>
            <wp:effectExtent l="19050" t="0" r="0" b="0"/>
            <wp:docPr id="36" name="Picture 35" descr="6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4.jpg"/>
                    <pic:cNvPicPr/>
                  </pic:nvPicPr>
                  <pic:blipFill>
                    <a:blip r:embed="rId373" cstate="print"/>
                    <a:stretch>
                      <a:fillRect/>
                    </a:stretch>
                  </pic:blipFill>
                  <pic:spPr>
                    <a:xfrm>
                      <a:off x="0" y="0"/>
                      <a:ext cx="5181600" cy="4791075"/>
                    </a:xfrm>
                    <a:prstGeom prst="rect">
                      <a:avLst/>
                    </a:prstGeom>
                  </pic:spPr>
                </pic:pic>
              </a:graphicData>
            </a:graphic>
          </wp:inline>
        </w:drawing>
      </w:r>
    </w:p>
    <w:p w14:paraId="00CE8FCC" w14:textId="77777777" w:rsidR="007B1C5D" w:rsidRPr="00314F58" w:rsidRDefault="007B1C5D" w:rsidP="000C6494">
      <w:pPr>
        <w:rPr>
          <w:szCs w:val="28"/>
        </w:rPr>
      </w:pPr>
      <w:r w:rsidRPr="00314F58">
        <w:br w:type="page"/>
      </w:r>
    </w:p>
    <w:p w14:paraId="00CE8FCD" w14:textId="77777777" w:rsidR="00132530" w:rsidRPr="00314F58" w:rsidRDefault="005501B1" w:rsidP="000C6494">
      <w:pPr>
        <w:pStyle w:val="Heading2"/>
      </w:pPr>
      <w:bookmarkStart w:id="658" w:name="_Ref298767759"/>
      <w:bookmarkStart w:id="659" w:name="_Ref298771568"/>
      <w:bookmarkStart w:id="660" w:name="_Toc307827240"/>
      <w:r w:rsidRPr="00314F58">
        <w:lastRenderedPageBreak/>
        <w:t>Pielikums - Iedzīvotāju imunizācijas pārskata un vakcīnu pasūtījuma veidlapa</w:t>
      </w:r>
      <w:bookmarkEnd w:id="658"/>
      <w:bookmarkEnd w:id="659"/>
      <w:bookmarkEnd w:id="660"/>
    </w:p>
    <w:p w14:paraId="00CE8FCE" w14:textId="77777777" w:rsidR="00A85464" w:rsidRPr="00314F58" w:rsidRDefault="005501B1" w:rsidP="000161C7">
      <w:pPr>
        <w:jc w:val="right"/>
      </w:pPr>
      <w:bookmarkStart w:id="661" w:name="371588"/>
      <w:r w:rsidRPr="00314F58">
        <w:rPr>
          <w:b/>
        </w:rPr>
        <w:t>3.pielikums</w:t>
      </w:r>
      <w:r w:rsidRPr="00314F58">
        <w:t xml:space="preserve"> </w:t>
      </w:r>
      <w:r w:rsidRPr="00314F58">
        <w:br/>
        <w:t xml:space="preserve">Ministru kabineta </w:t>
      </w:r>
      <w:r w:rsidRPr="00314F58">
        <w:br/>
        <w:t>2000.gada 26.septembra noteikumiem Nr.330</w:t>
      </w:r>
      <w:bookmarkEnd w:id="661"/>
    </w:p>
    <w:p w14:paraId="00CE8FCF" w14:textId="77777777" w:rsidR="005501B1" w:rsidRPr="00314F58" w:rsidRDefault="005501B1" w:rsidP="000161C7">
      <w:pPr>
        <w:jc w:val="right"/>
      </w:pPr>
      <w:r w:rsidRPr="00314F58">
        <w:t>(Pielikums MK 07.12.2010. noteikumu Nr.1103 redakcijā; pielikuma jaunā redakcija stājas spēkā 01.01.2011., sk. grozījumu 3.punktu)</w:t>
      </w:r>
    </w:p>
    <w:p w14:paraId="00CE8FD0" w14:textId="77777777" w:rsidR="000161C7" w:rsidRPr="00314F58" w:rsidRDefault="000161C7" w:rsidP="000161C7">
      <w:pPr>
        <w:jc w:val="center"/>
        <w:rPr>
          <w:b/>
          <w:sz w:val="24"/>
        </w:rPr>
      </w:pPr>
    </w:p>
    <w:p w14:paraId="00CE8FD1" w14:textId="77777777" w:rsidR="005501B1" w:rsidRPr="00314F58" w:rsidRDefault="005501B1" w:rsidP="000161C7">
      <w:pPr>
        <w:jc w:val="center"/>
        <w:rPr>
          <w:b/>
          <w:sz w:val="24"/>
        </w:rPr>
      </w:pPr>
      <w:r w:rsidRPr="00314F58">
        <w:rPr>
          <w:b/>
          <w:sz w:val="24"/>
        </w:rPr>
        <w:t>Iedzīvotāju imunizācijas pārskata un vakcīnu pasūtījuma veidlapa</w:t>
      </w:r>
    </w:p>
    <w:p w14:paraId="00CE8FD2" w14:textId="77777777" w:rsidR="000161C7" w:rsidRPr="00314F58" w:rsidRDefault="000161C7" w:rsidP="000C6494"/>
    <w:p w14:paraId="00CE8FD3" w14:textId="77777777" w:rsidR="005501B1" w:rsidRPr="00314F58" w:rsidRDefault="005501B1" w:rsidP="000C6494">
      <w:r w:rsidRPr="00314F58">
        <w:t>Ārstniecības iestādes nosaukums un adrese</w:t>
      </w:r>
    </w:p>
    <w:tbl>
      <w:tblPr>
        <w:tblW w:w="5000" w:type="pct"/>
        <w:tblCellMar>
          <w:top w:w="30" w:type="dxa"/>
          <w:left w:w="30" w:type="dxa"/>
          <w:bottom w:w="30" w:type="dxa"/>
          <w:right w:w="30" w:type="dxa"/>
        </w:tblCellMar>
        <w:tblLook w:val="04A0" w:firstRow="1" w:lastRow="0" w:firstColumn="1" w:lastColumn="0" w:noHBand="0" w:noVBand="1"/>
      </w:tblPr>
      <w:tblGrid>
        <w:gridCol w:w="8372"/>
      </w:tblGrid>
      <w:tr w:rsidR="005501B1" w:rsidRPr="00314F58" w14:paraId="00CE8FD5" w14:textId="77777777" w:rsidTr="00132530">
        <w:trPr>
          <w:trHeight w:val="450"/>
        </w:trPr>
        <w:tc>
          <w:tcPr>
            <w:tcW w:w="0" w:type="auto"/>
            <w:tcBorders>
              <w:bottom w:val="single" w:sz="4" w:space="0" w:color="auto"/>
            </w:tcBorders>
            <w:hideMark/>
          </w:tcPr>
          <w:p w14:paraId="00CE8FD4" w14:textId="77777777" w:rsidR="005501B1" w:rsidRPr="00314F58" w:rsidRDefault="005501B1" w:rsidP="000C6494">
            <w:r w:rsidRPr="00314F58">
              <w:t> </w:t>
            </w:r>
          </w:p>
        </w:tc>
      </w:tr>
      <w:tr w:rsidR="005501B1" w:rsidRPr="00314F58" w14:paraId="00CE8FD7" w14:textId="77777777" w:rsidTr="00132530">
        <w:tc>
          <w:tcPr>
            <w:tcW w:w="0" w:type="auto"/>
            <w:tcBorders>
              <w:top w:val="single" w:sz="4" w:space="0" w:color="auto"/>
            </w:tcBorders>
            <w:hideMark/>
          </w:tcPr>
          <w:p w14:paraId="00CE8FD6" w14:textId="77777777" w:rsidR="005501B1" w:rsidRPr="00314F58" w:rsidRDefault="005501B1" w:rsidP="000C6494">
            <w:r w:rsidRPr="00314F58">
              <w:t xml:space="preserve">Kods </w:t>
            </w:r>
            <w:r w:rsidR="00132530" w:rsidRPr="00314F58">
              <w:rPr>
                <w:noProof/>
              </w:rPr>
              <w:drawing>
                <wp:inline distT="0" distB="0" distL="0" distR="0" wp14:anchorId="00CE9759" wp14:editId="00CE975A">
                  <wp:extent cx="127000" cy="127000"/>
                  <wp:effectExtent l="19050" t="0" r="6350" b="0"/>
                  <wp:docPr id="37" name="Picture 86"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vestnesis.lv/wwwraksti/BILDES/KVADRATS.GIF"/>
                          <pic:cNvPicPr>
                            <a:picLocks noChangeAspect="1" noChangeArrowheads="1"/>
                          </pic:cNvPicPr>
                        </pic:nvPicPr>
                        <pic:blipFill>
                          <a:blip r:embed="rId374" cstate="print"/>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00132530" w:rsidRPr="00314F58">
              <w:rPr>
                <w:noProof/>
              </w:rPr>
              <w:drawing>
                <wp:inline distT="0" distB="0" distL="0" distR="0" wp14:anchorId="00CE975B" wp14:editId="00CE975C">
                  <wp:extent cx="127000" cy="127000"/>
                  <wp:effectExtent l="19050" t="0" r="6350" b="0"/>
                  <wp:docPr id="38" name="Picture 87"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vestnesis.lv/wwwraksti/BILDES/KVADRATS.GIF"/>
                          <pic:cNvPicPr>
                            <a:picLocks noChangeAspect="1" noChangeArrowheads="1"/>
                          </pic:cNvPicPr>
                        </pic:nvPicPr>
                        <pic:blipFill>
                          <a:blip r:embed="rId374" cstate="print"/>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00132530" w:rsidRPr="00314F58">
              <w:rPr>
                <w:noProof/>
              </w:rPr>
              <w:drawing>
                <wp:inline distT="0" distB="0" distL="0" distR="0" wp14:anchorId="00CE975D" wp14:editId="00CE975E">
                  <wp:extent cx="127000" cy="127000"/>
                  <wp:effectExtent l="19050" t="0" r="6350" b="0"/>
                  <wp:docPr id="39" name="Picture 88"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vestnesis.lv/wwwraksti/BILDES/KVADRATS.GIF"/>
                          <pic:cNvPicPr>
                            <a:picLocks noChangeAspect="1" noChangeArrowheads="1"/>
                          </pic:cNvPicPr>
                        </pic:nvPicPr>
                        <pic:blipFill>
                          <a:blip r:embed="rId374" cstate="print"/>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00132530" w:rsidRPr="00314F58">
              <w:rPr>
                <w:noProof/>
              </w:rPr>
              <w:drawing>
                <wp:inline distT="0" distB="0" distL="0" distR="0" wp14:anchorId="00CE975F" wp14:editId="00CE9760">
                  <wp:extent cx="127000" cy="127000"/>
                  <wp:effectExtent l="19050" t="0" r="6350" b="0"/>
                  <wp:docPr id="40" name="Picture 89"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vestnesis.lv/wwwraksti/BILDES/KVADRATS.GIF"/>
                          <pic:cNvPicPr>
                            <a:picLocks noChangeAspect="1" noChangeArrowheads="1"/>
                          </pic:cNvPicPr>
                        </pic:nvPicPr>
                        <pic:blipFill>
                          <a:blip r:embed="rId374" cstate="print"/>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00132530" w:rsidRPr="00314F58">
              <w:rPr>
                <w:noProof/>
              </w:rPr>
              <w:drawing>
                <wp:inline distT="0" distB="0" distL="0" distR="0" wp14:anchorId="00CE9761" wp14:editId="00CE9762">
                  <wp:extent cx="127000" cy="127000"/>
                  <wp:effectExtent l="19050" t="0" r="6350" b="0"/>
                  <wp:docPr id="46" name="Picture 90"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vestnesis.lv/wwwraksti/BILDES/KVADRATS.GIF"/>
                          <pic:cNvPicPr>
                            <a:picLocks noChangeAspect="1" noChangeArrowheads="1"/>
                          </pic:cNvPicPr>
                        </pic:nvPicPr>
                        <pic:blipFill>
                          <a:blip r:embed="rId374" cstate="print"/>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00132530" w:rsidRPr="00314F58">
              <w:rPr>
                <w:noProof/>
              </w:rPr>
              <w:drawing>
                <wp:inline distT="0" distB="0" distL="0" distR="0" wp14:anchorId="00CE9763" wp14:editId="00CE9764">
                  <wp:extent cx="127000" cy="127000"/>
                  <wp:effectExtent l="19050" t="0" r="6350" b="0"/>
                  <wp:docPr id="47" name="Picture 91"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vestnesis.lv/wwwraksti/BILDES/KVADRATS.GIF"/>
                          <pic:cNvPicPr>
                            <a:picLocks noChangeAspect="1" noChangeArrowheads="1"/>
                          </pic:cNvPicPr>
                        </pic:nvPicPr>
                        <pic:blipFill>
                          <a:blip r:embed="rId374" cstate="print"/>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00132530" w:rsidRPr="00314F58">
              <w:rPr>
                <w:noProof/>
              </w:rPr>
              <w:drawing>
                <wp:inline distT="0" distB="0" distL="0" distR="0" wp14:anchorId="00CE9765" wp14:editId="00CE9766">
                  <wp:extent cx="127000" cy="127000"/>
                  <wp:effectExtent l="19050" t="0" r="6350" b="0"/>
                  <wp:docPr id="48" name="Picture 92"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vestnesis.lv/wwwraksti/BILDES/KVADRATS.GIF"/>
                          <pic:cNvPicPr>
                            <a:picLocks noChangeAspect="1" noChangeArrowheads="1"/>
                          </pic:cNvPicPr>
                        </pic:nvPicPr>
                        <pic:blipFill>
                          <a:blip r:embed="rId374" cstate="print"/>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00132530" w:rsidRPr="00314F58">
              <w:rPr>
                <w:noProof/>
              </w:rPr>
              <w:drawing>
                <wp:inline distT="0" distB="0" distL="0" distR="0" wp14:anchorId="00CE9767" wp14:editId="00CE9768">
                  <wp:extent cx="127000" cy="127000"/>
                  <wp:effectExtent l="19050" t="0" r="6350" b="0"/>
                  <wp:docPr id="49" name="Picture 93"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vestnesis.lv/wwwraksti/BILDES/KVADRATS.GIF"/>
                          <pic:cNvPicPr>
                            <a:picLocks noChangeAspect="1" noChangeArrowheads="1"/>
                          </pic:cNvPicPr>
                        </pic:nvPicPr>
                        <pic:blipFill>
                          <a:blip r:embed="rId374" cstate="print"/>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00132530" w:rsidRPr="00314F58">
              <w:rPr>
                <w:noProof/>
              </w:rPr>
              <w:drawing>
                <wp:inline distT="0" distB="0" distL="0" distR="0" wp14:anchorId="00CE9769" wp14:editId="00CE976A">
                  <wp:extent cx="127000" cy="127000"/>
                  <wp:effectExtent l="19050" t="0" r="6350" b="0"/>
                  <wp:docPr id="50" name="Picture 94"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vestnesis.lv/wwwraksti/BILDES/KVADRATS.GIF"/>
                          <pic:cNvPicPr>
                            <a:picLocks noChangeAspect="1" noChangeArrowheads="1"/>
                          </pic:cNvPicPr>
                        </pic:nvPicPr>
                        <pic:blipFill>
                          <a:blip r:embed="rId374" cstate="print"/>
                          <a:srcRect/>
                          <a:stretch>
                            <a:fillRect/>
                          </a:stretch>
                        </pic:blipFill>
                        <pic:spPr bwMode="auto">
                          <a:xfrm>
                            <a:off x="0" y="0"/>
                            <a:ext cx="127000" cy="127000"/>
                          </a:xfrm>
                          <a:prstGeom prst="rect">
                            <a:avLst/>
                          </a:prstGeom>
                          <a:noFill/>
                          <a:ln w="9525">
                            <a:noFill/>
                            <a:miter lim="800000"/>
                            <a:headEnd/>
                            <a:tailEnd/>
                          </a:ln>
                        </pic:spPr>
                      </pic:pic>
                    </a:graphicData>
                  </a:graphic>
                </wp:inline>
              </w:drawing>
            </w:r>
          </w:p>
        </w:tc>
      </w:tr>
      <w:tr w:rsidR="005501B1" w:rsidRPr="00314F58" w14:paraId="00CE8FD9" w14:textId="77777777" w:rsidTr="00132530">
        <w:trPr>
          <w:trHeight w:val="450"/>
        </w:trPr>
        <w:tc>
          <w:tcPr>
            <w:tcW w:w="0" w:type="auto"/>
            <w:tcBorders>
              <w:bottom w:val="single" w:sz="4" w:space="0" w:color="auto"/>
            </w:tcBorders>
            <w:hideMark/>
          </w:tcPr>
          <w:p w14:paraId="00CE8FD8" w14:textId="77777777" w:rsidR="005501B1" w:rsidRPr="00314F58" w:rsidRDefault="005501B1" w:rsidP="000C6494">
            <w:r w:rsidRPr="00314F58">
              <w:t> </w:t>
            </w:r>
          </w:p>
        </w:tc>
      </w:tr>
      <w:tr w:rsidR="005501B1" w:rsidRPr="00314F58" w14:paraId="00CE8FDB" w14:textId="77777777" w:rsidTr="00132530">
        <w:tc>
          <w:tcPr>
            <w:tcW w:w="0" w:type="auto"/>
            <w:tcBorders>
              <w:top w:val="single" w:sz="4" w:space="0" w:color="auto"/>
            </w:tcBorders>
            <w:hideMark/>
          </w:tcPr>
          <w:p w14:paraId="00CE8FDA" w14:textId="77777777" w:rsidR="00132530" w:rsidRPr="00314F58" w:rsidRDefault="005501B1" w:rsidP="000C6494">
            <w:r w:rsidRPr="00314F58">
              <w:t>(ārstniecības personas vārds, uzvārds, tālruņa numurs)</w:t>
            </w:r>
          </w:p>
        </w:tc>
      </w:tr>
    </w:tbl>
    <w:p w14:paraId="00CE8FDC" w14:textId="77777777" w:rsidR="005501B1" w:rsidRPr="00314F58" w:rsidRDefault="005501B1" w:rsidP="000C6494">
      <w:r w:rsidRPr="00314F58">
        <w:t>Pārskats par iedzīvotāju imunizāciju un vakcīnu pasūtījums</w:t>
      </w:r>
    </w:p>
    <w:tbl>
      <w:tblPr>
        <w:tblW w:w="1400" w:type="pct"/>
        <w:jc w:val="center"/>
        <w:tblCellMar>
          <w:top w:w="30" w:type="dxa"/>
          <w:left w:w="30" w:type="dxa"/>
          <w:bottom w:w="30" w:type="dxa"/>
          <w:right w:w="30" w:type="dxa"/>
        </w:tblCellMar>
        <w:tblLook w:val="04A0" w:firstRow="1" w:lastRow="0" w:firstColumn="1" w:lastColumn="0" w:noHBand="0" w:noVBand="1"/>
      </w:tblPr>
      <w:tblGrid>
        <w:gridCol w:w="1417"/>
        <w:gridCol w:w="927"/>
      </w:tblGrid>
      <w:tr w:rsidR="005501B1" w:rsidRPr="00314F58" w14:paraId="00CE8FDF" w14:textId="77777777" w:rsidTr="00132530">
        <w:trPr>
          <w:trHeight w:val="450"/>
          <w:jc w:val="center"/>
        </w:trPr>
        <w:tc>
          <w:tcPr>
            <w:tcW w:w="1815" w:type="dxa"/>
            <w:tcBorders>
              <w:bottom w:val="nil"/>
            </w:tcBorders>
            <w:vAlign w:val="bottom"/>
            <w:hideMark/>
          </w:tcPr>
          <w:p w14:paraId="00CE8FDD" w14:textId="77777777" w:rsidR="00132530" w:rsidRPr="00314F58" w:rsidRDefault="005501B1" w:rsidP="000C6494">
            <w:r w:rsidRPr="00314F58">
              <w:t>20_____.gada</w:t>
            </w:r>
          </w:p>
        </w:tc>
        <w:tc>
          <w:tcPr>
            <w:tcW w:w="0" w:type="auto"/>
            <w:tcBorders>
              <w:bottom w:val="single" w:sz="4" w:space="0" w:color="auto"/>
            </w:tcBorders>
            <w:hideMark/>
          </w:tcPr>
          <w:p w14:paraId="00CE8FDE" w14:textId="77777777" w:rsidR="005501B1" w:rsidRPr="00314F58" w:rsidRDefault="005501B1" w:rsidP="000C6494">
            <w:r w:rsidRPr="00314F58">
              <w:t> </w:t>
            </w:r>
          </w:p>
        </w:tc>
      </w:tr>
      <w:tr w:rsidR="005501B1" w:rsidRPr="00314F58" w14:paraId="00CE8FE2" w14:textId="77777777" w:rsidTr="00132530">
        <w:trPr>
          <w:jc w:val="center"/>
        </w:trPr>
        <w:tc>
          <w:tcPr>
            <w:tcW w:w="1815" w:type="dxa"/>
            <w:tcBorders>
              <w:top w:val="nil"/>
            </w:tcBorders>
            <w:hideMark/>
          </w:tcPr>
          <w:p w14:paraId="00CE8FE0" w14:textId="77777777" w:rsidR="005501B1" w:rsidRPr="00314F58" w:rsidRDefault="005501B1" w:rsidP="000C6494">
            <w:r w:rsidRPr="00314F58">
              <w:t> </w:t>
            </w:r>
          </w:p>
        </w:tc>
        <w:tc>
          <w:tcPr>
            <w:tcW w:w="0" w:type="auto"/>
            <w:tcBorders>
              <w:top w:val="single" w:sz="4" w:space="0" w:color="auto"/>
            </w:tcBorders>
            <w:hideMark/>
          </w:tcPr>
          <w:p w14:paraId="00CE8FE1" w14:textId="77777777" w:rsidR="00132530" w:rsidRPr="00314F58" w:rsidRDefault="005501B1" w:rsidP="000C6494">
            <w:r w:rsidRPr="00314F58">
              <w:t>(mēnesis)</w:t>
            </w:r>
          </w:p>
        </w:tc>
      </w:tr>
    </w:tbl>
    <w:p w14:paraId="00CE8FE3" w14:textId="77777777" w:rsidR="005501B1" w:rsidRPr="00314F58" w:rsidRDefault="005501B1" w:rsidP="000C6494"/>
    <w:tbl>
      <w:tblPr>
        <w:tblW w:w="5000" w:type="pct"/>
        <w:tblBorders>
          <w:top w:val="outset" w:sz="2" w:space="0" w:color="auto"/>
          <w:left w:val="outset" w:sz="2" w:space="0" w:color="auto"/>
          <w:bottom w:val="outset" w:sz="6"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2959"/>
        <w:gridCol w:w="2960"/>
        <w:gridCol w:w="2453"/>
      </w:tblGrid>
      <w:tr w:rsidR="005501B1" w:rsidRPr="00314F58" w14:paraId="00CE8FE5" w14:textId="77777777" w:rsidTr="00132530">
        <w:trPr>
          <w:trHeight w:val="15"/>
        </w:trPr>
        <w:tc>
          <w:tcPr>
            <w:tcW w:w="0" w:type="auto"/>
            <w:gridSpan w:val="3"/>
            <w:tcBorders>
              <w:top w:val="nil"/>
              <w:left w:val="nil"/>
              <w:bottom w:val="outset" w:sz="6" w:space="0" w:color="auto"/>
              <w:right w:val="nil"/>
            </w:tcBorders>
            <w:hideMark/>
          </w:tcPr>
          <w:p w14:paraId="00CE8FE4" w14:textId="77777777" w:rsidR="005501B1" w:rsidRPr="00314F58" w:rsidRDefault="005501B1" w:rsidP="000C6494">
            <w:r w:rsidRPr="00314F58">
              <w:t>1.A. Bērnu vakcinācija pret tuberkulozi</w:t>
            </w:r>
          </w:p>
        </w:tc>
      </w:tr>
      <w:tr w:rsidR="005501B1" w:rsidRPr="00314F58" w14:paraId="00CE8FE9" w14:textId="77777777" w:rsidTr="00132530">
        <w:trPr>
          <w:trHeight w:val="15"/>
        </w:trPr>
        <w:tc>
          <w:tcPr>
            <w:tcW w:w="1750" w:type="pct"/>
            <w:tcBorders>
              <w:top w:val="outset" w:sz="6" w:space="0" w:color="auto"/>
              <w:left w:val="outset" w:sz="6" w:space="0" w:color="auto"/>
              <w:bottom w:val="outset" w:sz="6" w:space="0" w:color="auto"/>
              <w:right w:val="outset" w:sz="6" w:space="0" w:color="auto"/>
            </w:tcBorders>
            <w:vAlign w:val="center"/>
            <w:hideMark/>
          </w:tcPr>
          <w:p w14:paraId="00CE8FE6" w14:textId="77777777" w:rsidR="00132530" w:rsidRPr="00314F58" w:rsidRDefault="005501B1" w:rsidP="000C6494">
            <w:r w:rsidRPr="00314F58">
              <w:t>Vakcinējamo bērnu vecums</w:t>
            </w:r>
          </w:p>
        </w:tc>
        <w:tc>
          <w:tcPr>
            <w:tcW w:w="1750" w:type="pct"/>
            <w:tcBorders>
              <w:top w:val="outset" w:sz="6" w:space="0" w:color="auto"/>
              <w:left w:val="outset" w:sz="6" w:space="0" w:color="auto"/>
              <w:bottom w:val="outset" w:sz="6" w:space="0" w:color="auto"/>
              <w:right w:val="outset" w:sz="6" w:space="0" w:color="auto"/>
            </w:tcBorders>
            <w:vAlign w:val="center"/>
            <w:hideMark/>
          </w:tcPr>
          <w:p w14:paraId="00CE8FE7" w14:textId="77777777" w:rsidR="00132530" w:rsidRPr="00314F58" w:rsidRDefault="005501B1" w:rsidP="000C6494">
            <w:r w:rsidRPr="00314F58">
              <w:t>Rindas numurs</w:t>
            </w:r>
          </w:p>
        </w:tc>
        <w:tc>
          <w:tcPr>
            <w:tcW w:w="1450" w:type="pct"/>
            <w:tcBorders>
              <w:top w:val="outset" w:sz="6" w:space="0" w:color="auto"/>
              <w:left w:val="outset" w:sz="6" w:space="0" w:color="auto"/>
              <w:bottom w:val="outset" w:sz="6" w:space="0" w:color="auto"/>
              <w:right w:val="outset" w:sz="6" w:space="0" w:color="auto"/>
            </w:tcBorders>
            <w:vAlign w:val="center"/>
            <w:hideMark/>
          </w:tcPr>
          <w:p w14:paraId="00CE8FE8" w14:textId="77777777" w:rsidR="00132530" w:rsidRPr="00314F58" w:rsidRDefault="005501B1" w:rsidP="000C6494">
            <w:r w:rsidRPr="00314F58">
              <w:t>Vakcinēto bērnu skaits</w:t>
            </w:r>
          </w:p>
        </w:tc>
      </w:tr>
      <w:tr w:rsidR="005501B1" w:rsidRPr="00314F58" w14:paraId="00CE8FED" w14:textId="77777777" w:rsidTr="00132530">
        <w:trPr>
          <w:trHeight w:val="15"/>
        </w:trPr>
        <w:tc>
          <w:tcPr>
            <w:tcW w:w="1750" w:type="pct"/>
            <w:tcBorders>
              <w:top w:val="outset" w:sz="6" w:space="0" w:color="auto"/>
              <w:left w:val="outset" w:sz="6" w:space="0" w:color="auto"/>
              <w:bottom w:val="outset" w:sz="6" w:space="0" w:color="auto"/>
              <w:right w:val="outset" w:sz="6" w:space="0" w:color="auto"/>
            </w:tcBorders>
            <w:vAlign w:val="center"/>
            <w:hideMark/>
          </w:tcPr>
          <w:p w14:paraId="00CE8FEA" w14:textId="77777777" w:rsidR="00132530" w:rsidRPr="00314F58" w:rsidRDefault="005501B1" w:rsidP="000C6494">
            <w:r w:rsidRPr="00314F58">
              <w:t>A</w:t>
            </w:r>
          </w:p>
        </w:tc>
        <w:tc>
          <w:tcPr>
            <w:tcW w:w="1750" w:type="pct"/>
            <w:tcBorders>
              <w:top w:val="outset" w:sz="6" w:space="0" w:color="auto"/>
              <w:left w:val="outset" w:sz="6" w:space="0" w:color="auto"/>
              <w:bottom w:val="outset" w:sz="6" w:space="0" w:color="auto"/>
              <w:right w:val="outset" w:sz="6" w:space="0" w:color="auto"/>
            </w:tcBorders>
            <w:vAlign w:val="center"/>
            <w:hideMark/>
          </w:tcPr>
          <w:p w14:paraId="00CE8FEB" w14:textId="77777777" w:rsidR="00132530" w:rsidRPr="00314F58" w:rsidRDefault="005501B1" w:rsidP="000C6494">
            <w:r w:rsidRPr="00314F58">
              <w:t>B</w:t>
            </w:r>
          </w:p>
        </w:tc>
        <w:tc>
          <w:tcPr>
            <w:tcW w:w="1450" w:type="pct"/>
            <w:tcBorders>
              <w:top w:val="outset" w:sz="6" w:space="0" w:color="auto"/>
              <w:left w:val="outset" w:sz="6" w:space="0" w:color="auto"/>
              <w:bottom w:val="outset" w:sz="6" w:space="0" w:color="auto"/>
              <w:right w:val="outset" w:sz="6" w:space="0" w:color="auto"/>
            </w:tcBorders>
            <w:vAlign w:val="center"/>
            <w:hideMark/>
          </w:tcPr>
          <w:p w14:paraId="00CE8FEC" w14:textId="77777777" w:rsidR="00132530" w:rsidRPr="00314F58" w:rsidRDefault="005501B1" w:rsidP="000C6494">
            <w:r w:rsidRPr="00314F58">
              <w:t>01</w:t>
            </w:r>
          </w:p>
        </w:tc>
      </w:tr>
      <w:tr w:rsidR="005501B1" w:rsidRPr="00314F58" w14:paraId="00CE8FF1" w14:textId="77777777" w:rsidTr="00132530">
        <w:trPr>
          <w:trHeight w:val="15"/>
        </w:trPr>
        <w:tc>
          <w:tcPr>
            <w:tcW w:w="1750" w:type="pct"/>
            <w:tcBorders>
              <w:top w:val="outset" w:sz="6" w:space="0" w:color="auto"/>
              <w:left w:val="outset" w:sz="6" w:space="0" w:color="auto"/>
              <w:bottom w:val="outset" w:sz="6" w:space="0" w:color="auto"/>
              <w:right w:val="outset" w:sz="6" w:space="0" w:color="auto"/>
            </w:tcBorders>
            <w:vAlign w:val="center"/>
            <w:hideMark/>
          </w:tcPr>
          <w:p w14:paraId="00CE8FEE" w14:textId="77777777" w:rsidR="005501B1" w:rsidRPr="00314F58" w:rsidRDefault="005501B1" w:rsidP="000C6494">
            <w:r w:rsidRPr="00314F58">
              <w:t>Kopā</w:t>
            </w:r>
          </w:p>
        </w:tc>
        <w:tc>
          <w:tcPr>
            <w:tcW w:w="1750" w:type="pct"/>
            <w:tcBorders>
              <w:top w:val="outset" w:sz="6" w:space="0" w:color="auto"/>
              <w:left w:val="outset" w:sz="6" w:space="0" w:color="auto"/>
              <w:bottom w:val="outset" w:sz="6" w:space="0" w:color="auto"/>
              <w:right w:val="outset" w:sz="6" w:space="0" w:color="auto"/>
            </w:tcBorders>
            <w:vAlign w:val="center"/>
            <w:hideMark/>
          </w:tcPr>
          <w:p w14:paraId="00CE8FEF" w14:textId="77777777" w:rsidR="00132530" w:rsidRPr="00314F58" w:rsidRDefault="005501B1" w:rsidP="000C6494">
            <w:r w:rsidRPr="00314F58">
              <w:t>1</w:t>
            </w:r>
          </w:p>
        </w:tc>
        <w:tc>
          <w:tcPr>
            <w:tcW w:w="1450" w:type="pct"/>
            <w:tcBorders>
              <w:top w:val="outset" w:sz="6" w:space="0" w:color="auto"/>
              <w:left w:val="outset" w:sz="6" w:space="0" w:color="auto"/>
              <w:bottom w:val="outset" w:sz="6" w:space="0" w:color="auto"/>
              <w:right w:val="outset" w:sz="6" w:space="0" w:color="auto"/>
            </w:tcBorders>
            <w:vAlign w:val="center"/>
            <w:hideMark/>
          </w:tcPr>
          <w:p w14:paraId="00CE8FF0" w14:textId="77777777" w:rsidR="005501B1" w:rsidRPr="00314F58" w:rsidRDefault="005501B1" w:rsidP="000C6494"/>
        </w:tc>
      </w:tr>
      <w:tr w:rsidR="005501B1" w:rsidRPr="00314F58" w14:paraId="00CE8FF5" w14:textId="77777777" w:rsidTr="00132530">
        <w:trPr>
          <w:trHeight w:val="15"/>
        </w:trPr>
        <w:tc>
          <w:tcPr>
            <w:tcW w:w="1750" w:type="pct"/>
            <w:tcBorders>
              <w:top w:val="outset" w:sz="6" w:space="0" w:color="auto"/>
              <w:left w:val="outset" w:sz="6" w:space="0" w:color="auto"/>
              <w:bottom w:val="outset" w:sz="6" w:space="0" w:color="auto"/>
              <w:right w:val="outset" w:sz="6" w:space="0" w:color="auto"/>
            </w:tcBorders>
            <w:vAlign w:val="center"/>
            <w:hideMark/>
          </w:tcPr>
          <w:p w14:paraId="00CE8FF2" w14:textId="77777777" w:rsidR="005501B1" w:rsidRPr="00314F58" w:rsidRDefault="005501B1" w:rsidP="000C6494">
            <w:r w:rsidRPr="00314F58">
              <w:t>t.sk. 0–5 dienas*</w:t>
            </w:r>
          </w:p>
        </w:tc>
        <w:tc>
          <w:tcPr>
            <w:tcW w:w="1750" w:type="pct"/>
            <w:tcBorders>
              <w:top w:val="outset" w:sz="6" w:space="0" w:color="auto"/>
              <w:left w:val="outset" w:sz="6" w:space="0" w:color="auto"/>
              <w:bottom w:val="outset" w:sz="6" w:space="0" w:color="auto"/>
              <w:right w:val="outset" w:sz="6" w:space="0" w:color="auto"/>
            </w:tcBorders>
            <w:vAlign w:val="center"/>
            <w:hideMark/>
          </w:tcPr>
          <w:p w14:paraId="00CE8FF3" w14:textId="77777777" w:rsidR="00132530" w:rsidRPr="00314F58" w:rsidRDefault="005501B1" w:rsidP="000C6494">
            <w:r w:rsidRPr="00314F58">
              <w:t>2</w:t>
            </w:r>
          </w:p>
        </w:tc>
        <w:tc>
          <w:tcPr>
            <w:tcW w:w="1450" w:type="pct"/>
            <w:tcBorders>
              <w:top w:val="outset" w:sz="6" w:space="0" w:color="auto"/>
              <w:left w:val="outset" w:sz="6" w:space="0" w:color="auto"/>
              <w:bottom w:val="outset" w:sz="6" w:space="0" w:color="auto"/>
              <w:right w:val="outset" w:sz="6" w:space="0" w:color="auto"/>
            </w:tcBorders>
            <w:vAlign w:val="center"/>
            <w:hideMark/>
          </w:tcPr>
          <w:p w14:paraId="00CE8FF4" w14:textId="77777777" w:rsidR="005501B1" w:rsidRPr="00314F58" w:rsidRDefault="005501B1" w:rsidP="000C6494"/>
        </w:tc>
      </w:tr>
      <w:tr w:rsidR="005501B1" w:rsidRPr="00314F58" w14:paraId="00CE8FF9" w14:textId="77777777" w:rsidTr="00132530">
        <w:trPr>
          <w:trHeight w:val="15"/>
        </w:trPr>
        <w:tc>
          <w:tcPr>
            <w:tcW w:w="1750" w:type="pct"/>
            <w:tcBorders>
              <w:top w:val="outset" w:sz="6" w:space="0" w:color="auto"/>
              <w:left w:val="outset" w:sz="6" w:space="0" w:color="auto"/>
              <w:bottom w:val="outset" w:sz="6" w:space="0" w:color="auto"/>
              <w:right w:val="outset" w:sz="6" w:space="0" w:color="auto"/>
            </w:tcBorders>
            <w:vAlign w:val="center"/>
            <w:hideMark/>
          </w:tcPr>
          <w:p w14:paraId="00CE8FF6" w14:textId="77777777" w:rsidR="005501B1" w:rsidRPr="00314F58" w:rsidRDefault="005501B1" w:rsidP="000C6494">
            <w:r w:rsidRPr="00314F58">
              <w:t>6 dienas–11 mēneši</w:t>
            </w:r>
          </w:p>
        </w:tc>
        <w:tc>
          <w:tcPr>
            <w:tcW w:w="1750" w:type="pct"/>
            <w:tcBorders>
              <w:top w:val="outset" w:sz="6" w:space="0" w:color="auto"/>
              <w:left w:val="outset" w:sz="6" w:space="0" w:color="auto"/>
              <w:bottom w:val="outset" w:sz="6" w:space="0" w:color="auto"/>
              <w:right w:val="outset" w:sz="6" w:space="0" w:color="auto"/>
            </w:tcBorders>
            <w:vAlign w:val="center"/>
            <w:hideMark/>
          </w:tcPr>
          <w:p w14:paraId="00CE8FF7" w14:textId="77777777" w:rsidR="00132530" w:rsidRPr="00314F58" w:rsidRDefault="005501B1" w:rsidP="000C6494">
            <w:r w:rsidRPr="00314F58">
              <w:t>3</w:t>
            </w:r>
          </w:p>
        </w:tc>
        <w:tc>
          <w:tcPr>
            <w:tcW w:w="1450" w:type="pct"/>
            <w:tcBorders>
              <w:top w:val="outset" w:sz="6" w:space="0" w:color="auto"/>
              <w:left w:val="outset" w:sz="6" w:space="0" w:color="auto"/>
              <w:bottom w:val="outset" w:sz="6" w:space="0" w:color="auto"/>
              <w:right w:val="outset" w:sz="6" w:space="0" w:color="auto"/>
            </w:tcBorders>
            <w:vAlign w:val="center"/>
            <w:hideMark/>
          </w:tcPr>
          <w:p w14:paraId="00CE8FF8" w14:textId="77777777" w:rsidR="005501B1" w:rsidRPr="00314F58" w:rsidRDefault="005501B1" w:rsidP="000C6494"/>
        </w:tc>
      </w:tr>
      <w:tr w:rsidR="005501B1" w:rsidRPr="00314F58" w14:paraId="00CE8FFB" w14:textId="77777777" w:rsidTr="00132530">
        <w:trPr>
          <w:trHeight w:val="420"/>
        </w:trPr>
        <w:tc>
          <w:tcPr>
            <w:tcW w:w="0" w:type="auto"/>
            <w:gridSpan w:val="3"/>
            <w:tcBorders>
              <w:top w:val="outset" w:sz="6" w:space="0" w:color="auto"/>
              <w:left w:val="outset" w:sz="6" w:space="0" w:color="auto"/>
              <w:bottom w:val="outset" w:sz="6" w:space="0" w:color="auto"/>
              <w:right w:val="outset" w:sz="6" w:space="0" w:color="auto"/>
            </w:tcBorders>
            <w:hideMark/>
          </w:tcPr>
          <w:p w14:paraId="00CE8FFA" w14:textId="77777777" w:rsidR="005501B1" w:rsidRPr="00314F58" w:rsidRDefault="005501B1" w:rsidP="000C6494">
            <w:r w:rsidRPr="00314F58">
              <w:t>Piezīme. * Norāda potes, kas veiktas bērniem 0–5 dienu vecumā, kā arī vēlāk, ja potes jaundzimušajiem veiktas dzemdību nodaļā pirms izrakstīšanas.</w:t>
            </w:r>
          </w:p>
        </w:tc>
      </w:tr>
    </w:tbl>
    <w:p w14:paraId="00CE8FFC" w14:textId="77777777" w:rsidR="005501B1" w:rsidRPr="00314F58" w:rsidRDefault="005501B1" w:rsidP="000C6494">
      <w:r w:rsidRPr="00314F58">
        <w:t> </w:t>
      </w:r>
    </w:p>
    <w:tbl>
      <w:tblPr>
        <w:tblW w:w="5000" w:type="pct"/>
        <w:tblBorders>
          <w:top w:val="outset" w:sz="2" w:space="0" w:color="auto"/>
          <w:left w:val="outset" w:sz="2" w:space="0" w:color="auto"/>
          <w:bottom w:val="outset" w:sz="6"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3683"/>
        <w:gridCol w:w="1842"/>
        <w:gridCol w:w="1591"/>
        <w:gridCol w:w="1256"/>
      </w:tblGrid>
      <w:tr w:rsidR="005501B1" w:rsidRPr="00314F58" w14:paraId="00CE8FFE" w14:textId="77777777" w:rsidTr="00132530">
        <w:trPr>
          <w:trHeight w:val="75"/>
        </w:trPr>
        <w:tc>
          <w:tcPr>
            <w:tcW w:w="0" w:type="auto"/>
            <w:gridSpan w:val="4"/>
            <w:tcBorders>
              <w:top w:val="nil"/>
              <w:left w:val="nil"/>
              <w:bottom w:val="outset" w:sz="6" w:space="0" w:color="auto"/>
              <w:right w:val="nil"/>
            </w:tcBorders>
            <w:hideMark/>
          </w:tcPr>
          <w:p w14:paraId="00CE8FFD" w14:textId="77777777" w:rsidR="005501B1" w:rsidRPr="00314F58" w:rsidRDefault="005501B1" w:rsidP="000C6494">
            <w:r w:rsidRPr="00314F58">
              <w:t>1.B. Vakcīnas atlikums un pasūtījums</w:t>
            </w:r>
          </w:p>
        </w:tc>
      </w:tr>
      <w:tr w:rsidR="005501B1" w:rsidRPr="00314F58" w14:paraId="00CE9003" w14:textId="77777777" w:rsidTr="00132530">
        <w:trPr>
          <w:trHeight w:val="15"/>
        </w:trPr>
        <w:tc>
          <w:tcPr>
            <w:tcW w:w="2200" w:type="pct"/>
            <w:tcBorders>
              <w:top w:val="outset" w:sz="6" w:space="0" w:color="auto"/>
              <w:left w:val="outset" w:sz="6" w:space="0" w:color="auto"/>
              <w:bottom w:val="outset" w:sz="6" w:space="0" w:color="auto"/>
              <w:right w:val="outset" w:sz="6" w:space="0" w:color="auto"/>
            </w:tcBorders>
            <w:vAlign w:val="center"/>
            <w:hideMark/>
          </w:tcPr>
          <w:p w14:paraId="00CE8FFF" w14:textId="77777777" w:rsidR="00132530" w:rsidRPr="00314F58" w:rsidRDefault="005501B1" w:rsidP="000C6494">
            <w:r w:rsidRPr="00314F58">
              <w:t>Vakcīnas nosaukums</w:t>
            </w:r>
          </w:p>
        </w:tc>
        <w:tc>
          <w:tcPr>
            <w:tcW w:w="1100" w:type="pct"/>
            <w:tcBorders>
              <w:top w:val="outset" w:sz="6" w:space="0" w:color="auto"/>
              <w:left w:val="outset" w:sz="6" w:space="0" w:color="auto"/>
              <w:bottom w:val="outset" w:sz="6" w:space="0" w:color="auto"/>
              <w:right w:val="outset" w:sz="6" w:space="0" w:color="auto"/>
            </w:tcBorders>
            <w:vAlign w:val="center"/>
            <w:hideMark/>
          </w:tcPr>
          <w:p w14:paraId="00CE9000" w14:textId="77777777" w:rsidR="00132530" w:rsidRPr="00314F58" w:rsidRDefault="005501B1" w:rsidP="000C6494">
            <w:r w:rsidRPr="00314F58">
              <w:t>Rindas numurs</w:t>
            </w:r>
          </w:p>
        </w:tc>
        <w:tc>
          <w:tcPr>
            <w:tcW w:w="950" w:type="pct"/>
            <w:tcBorders>
              <w:top w:val="outset" w:sz="6" w:space="0" w:color="auto"/>
              <w:left w:val="outset" w:sz="6" w:space="0" w:color="auto"/>
              <w:bottom w:val="outset" w:sz="6" w:space="0" w:color="auto"/>
              <w:right w:val="outset" w:sz="6" w:space="0" w:color="auto"/>
            </w:tcBorders>
            <w:vAlign w:val="center"/>
            <w:hideMark/>
          </w:tcPr>
          <w:p w14:paraId="00CE9001" w14:textId="77777777" w:rsidR="00132530" w:rsidRPr="00314F58" w:rsidRDefault="005501B1" w:rsidP="000C6494">
            <w:r w:rsidRPr="00314F58">
              <w:t>Atlikums (devas)</w:t>
            </w:r>
          </w:p>
        </w:tc>
        <w:tc>
          <w:tcPr>
            <w:tcW w:w="800" w:type="pct"/>
            <w:tcBorders>
              <w:top w:val="outset" w:sz="6" w:space="0" w:color="auto"/>
              <w:left w:val="outset" w:sz="6" w:space="0" w:color="auto"/>
              <w:bottom w:val="outset" w:sz="6" w:space="0" w:color="auto"/>
              <w:right w:val="outset" w:sz="6" w:space="0" w:color="auto"/>
            </w:tcBorders>
            <w:vAlign w:val="center"/>
            <w:hideMark/>
          </w:tcPr>
          <w:p w14:paraId="00CE9002" w14:textId="77777777" w:rsidR="00132530" w:rsidRPr="00314F58" w:rsidRDefault="005501B1" w:rsidP="000C6494">
            <w:r w:rsidRPr="00314F58">
              <w:t>Pasūtījums (devas)</w:t>
            </w:r>
          </w:p>
        </w:tc>
      </w:tr>
      <w:tr w:rsidR="005501B1" w:rsidRPr="00314F58" w14:paraId="00CE9008" w14:textId="77777777" w:rsidTr="00132530">
        <w:trPr>
          <w:trHeight w:val="15"/>
        </w:trPr>
        <w:tc>
          <w:tcPr>
            <w:tcW w:w="2200" w:type="pct"/>
            <w:tcBorders>
              <w:top w:val="outset" w:sz="6" w:space="0" w:color="auto"/>
              <w:left w:val="outset" w:sz="6" w:space="0" w:color="auto"/>
              <w:bottom w:val="outset" w:sz="6" w:space="0" w:color="auto"/>
              <w:right w:val="outset" w:sz="6" w:space="0" w:color="auto"/>
            </w:tcBorders>
            <w:vAlign w:val="center"/>
            <w:hideMark/>
          </w:tcPr>
          <w:p w14:paraId="00CE9004" w14:textId="77777777" w:rsidR="00132530" w:rsidRPr="00314F58" w:rsidRDefault="005501B1" w:rsidP="000C6494">
            <w:r w:rsidRPr="00314F58">
              <w:t>A</w:t>
            </w:r>
          </w:p>
        </w:tc>
        <w:tc>
          <w:tcPr>
            <w:tcW w:w="1100" w:type="pct"/>
            <w:tcBorders>
              <w:top w:val="outset" w:sz="6" w:space="0" w:color="auto"/>
              <w:left w:val="outset" w:sz="6" w:space="0" w:color="auto"/>
              <w:bottom w:val="outset" w:sz="6" w:space="0" w:color="auto"/>
              <w:right w:val="outset" w:sz="6" w:space="0" w:color="auto"/>
            </w:tcBorders>
            <w:vAlign w:val="center"/>
            <w:hideMark/>
          </w:tcPr>
          <w:p w14:paraId="00CE9005" w14:textId="77777777" w:rsidR="00132530" w:rsidRPr="00314F58" w:rsidRDefault="005501B1" w:rsidP="000C6494">
            <w:r w:rsidRPr="00314F58">
              <w:t>B</w:t>
            </w:r>
          </w:p>
        </w:tc>
        <w:tc>
          <w:tcPr>
            <w:tcW w:w="950" w:type="pct"/>
            <w:tcBorders>
              <w:top w:val="outset" w:sz="6" w:space="0" w:color="auto"/>
              <w:left w:val="outset" w:sz="6" w:space="0" w:color="auto"/>
              <w:bottom w:val="outset" w:sz="6" w:space="0" w:color="auto"/>
              <w:right w:val="outset" w:sz="6" w:space="0" w:color="auto"/>
            </w:tcBorders>
            <w:vAlign w:val="center"/>
            <w:hideMark/>
          </w:tcPr>
          <w:p w14:paraId="00CE9006" w14:textId="77777777" w:rsidR="00132530" w:rsidRPr="00314F58" w:rsidRDefault="005501B1" w:rsidP="000C6494">
            <w:r w:rsidRPr="00314F58">
              <w:t>01</w:t>
            </w:r>
          </w:p>
        </w:tc>
        <w:tc>
          <w:tcPr>
            <w:tcW w:w="800" w:type="pct"/>
            <w:tcBorders>
              <w:top w:val="outset" w:sz="6" w:space="0" w:color="auto"/>
              <w:left w:val="outset" w:sz="6" w:space="0" w:color="auto"/>
              <w:bottom w:val="outset" w:sz="6" w:space="0" w:color="auto"/>
              <w:right w:val="outset" w:sz="6" w:space="0" w:color="auto"/>
            </w:tcBorders>
            <w:vAlign w:val="center"/>
            <w:hideMark/>
          </w:tcPr>
          <w:p w14:paraId="00CE9007" w14:textId="77777777" w:rsidR="00132530" w:rsidRPr="00314F58" w:rsidRDefault="005501B1" w:rsidP="000C6494">
            <w:r w:rsidRPr="00314F58">
              <w:t>02</w:t>
            </w:r>
          </w:p>
        </w:tc>
      </w:tr>
      <w:tr w:rsidR="005501B1" w:rsidRPr="00314F58" w14:paraId="00CE900D" w14:textId="77777777" w:rsidTr="00132530">
        <w:trPr>
          <w:trHeight w:val="15"/>
        </w:trPr>
        <w:tc>
          <w:tcPr>
            <w:tcW w:w="2200" w:type="pct"/>
            <w:tcBorders>
              <w:top w:val="outset" w:sz="6" w:space="0" w:color="auto"/>
              <w:left w:val="outset" w:sz="6" w:space="0" w:color="auto"/>
              <w:bottom w:val="outset" w:sz="6" w:space="0" w:color="auto"/>
              <w:right w:val="outset" w:sz="6" w:space="0" w:color="auto"/>
            </w:tcBorders>
            <w:vAlign w:val="center"/>
            <w:hideMark/>
          </w:tcPr>
          <w:p w14:paraId="00CE9009" w14:textId="77777777" w:rsidR="005501B1" w:rsidRPr="00314F58" w:rsidRDefault="005501B1" w:rsidP="000C6494">
            <w:r w:rsidRPr="00314F58">
              <w:t>Vakcīna pret tuberkulozi (BCG)</w:t>
            </w:r>
          </w:p>
        </w:tc>
        <w:tc>
          <w:tcPr>
            <w:tcW w:w="1100" w:type="pct"/>
            <w:tcBorders>
              <w:top w:val="outset" w:sz="6" w:space="0" w:color="auto"/>
              <w:left w:val="outset" w:sz="6" w:space="0" w:color="auto"/>
              <w:bottom w:val="outset" w:sz="6" w:space="0" w:color="auto"/>
              <w:right w:val="outset" w:sz="6" w:space="0" w:color="auto"/>
            </w:tcBorders>
            <w:vAlign w:val="center"/>
            <w:hideMark/>
          </w:tcPr>
          <w:p w14:paraId="00CE900A" w14:textId="77777777" w:rsidR="00132530" w:rsidRPr="00314F58" w:rsidRDefault="005501B1" w:rsidP="000C6494">
            <w:r w:rsidRPr="00314F58">
              <w:t>1</w:t>
            </w:r>
          </w:p>
        </w:tc>
        <w:tc>
          <w:tcPr>
            <w:tcW w:w="950" w:type="pct"/>
            <w:tcBorders>
              <w:top w:val="outset" w:sz="6" w:space="0" w:color="auto"/>
              <w:left w:val="outset" w:sz="6" w:space="0" w:color="auto"/>
              <w:bottom w:val="outset" w:sz="6" w:space="0" w:color="auto"/>
              <w:right w:val="outset" w:sz="6" w:space="0" w:color="auto"/>
            </w:tcBorders>
            <w:vAlign w:val="center"/>
            <w:hideMark/>
          </w:tcPr>
          <w:p w14:paraId="00CE900B" w14:textId="77777777" w:rsidR="005501B1" w:rsidRPr="00314F58" w:rsidRDefault="005501B1" w:rsidP="000C6494"/>
        </w:tc>
        <w:tc>
          <w:tcPr>
            <w:tcW w:w="800" w:type="pct"/>
            <w:tcBorders>
              <w:top w:val="outset" w:sz="6" w:space="0" w:color="auto"/>
              <w:left w:val="outset" w:sz="6" w:space="0" w:color="auto"/>
              <w:bottom w:val="outset" w:sz="6" w:space="0" w:color="auto"/>
              <w:right w:val="outset" w:sz="6" w:space="0" w:color="auto"/>
            </w:tcBorders>
            <w:vAlign w:val="center"/>
            <w:hideMark/>
          </w:tcPr>
          <w:p w14:paraId="00CE900C" w14:textId="77777777" w:rsidR="005501B1" w:rsidRPr="00314F58" w:rsidRDefault="005501B1" w:rsidP="000C6494"/>
        </w:tc>
      </w:tr>
    </w:tbl>
    <w:p w14:paraId="00CE900E" w14:textId="77777777" w:rsidR="005501B1" w:rsidRPr="00314F58" w:rsidRDefault="005501B1" w:rsidP="000C6494"/>
    <w:tbl>
      <w:tblPr>
        <w:tblW w:w="5000" w:type="pct"/>
        <w:tblBorders>
          <w:top w:val="outset" w:sz="2" w:space="0" w:color="auto"/>
          <w:left w:val="outset" w:sz="2" w:space="0" w:color="auto"/>
          <w:bottom w:val="outset" w:sz="6"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837"/>
        <w:gridCol w:w="1758"/>
        <w:gridCol w:w="921"/>
        <w:gridCol w:w="1758"/>
        <w:gridCol w:w="1758"/>
        <w:gridCol w:w="1340"/>
      </w:tblGrid>
      <w:tr w:rsidR="005501B1" w:rsidRPr="00314F58" w14:paraId="00CE9010" w14:textId="77777777" w:rsidTr="00132530">
        <w:trPr>
          <w:trHeight w:val="15"/>
        </w:trPr>
        <w:tc>
          <w:tcPr>
            <w:tcW w:w="0" w:type="auto"/>
            <w:gridSpan w:val="6"/>
            <w:tcBorders>
              <w:top w:val="nil"/>
              <w:left w:val="nil"/>
              <w:bottom w:val="outset" w:sz="6" w:space="0" w:color="auto"/>
              <w:right w:val="nil"/>
            </w:tcBorders>
            <w:hideMark/>
          </w:tcPr>
          <w:p w14:paraId="00CE900F" w14:textId="77777777" w:rsidR="005501B1" w:rsidRPr="00314F58" w:rsidRDefault="005501B1" w:rsidP="000C6494">
            <w:r w:rsidRPr="00314F58">
              <w:t>2.A. Bērnu vakcinācija pret B hepatītu</w:t>
            </w:r>
          </w:p>
        </w:tc>
      </w:tr>
      <w:tr w:rsidR="005501B1" w:rsidRPr="00314F58" w14:paraId="00CE9016" w14:textId="77777777" w:rsidTr="00132530">
        <w:trPr>
          <w:trHeight w:val="15"/>
        </w:trPr>
        <w:tc>
          <w:tcPr>
            <w:tcW w:w="500" w:type="pct"/>
            <w:vMerge w:val="restart"/>
            <w:tcBorders>
              <w:top w:val="outset" w:sz="6" w:space="0" w:color="auto"/>
              <w:left w:val="outset" w:sz="6" w:space="0" w:color="auto"/>
              <w:bottom w:val="outset" w:sz="6" w:space="0" w:color="auto"/>
              <w:right w:val="outset" w:sz="6" w:space="0" w:color="auto"/>
            </w:tcBorders>
            <w:vAlign w:val="center"/>
            <w:hideMark/>
          </w:tcPr>
          <w:p w14:paraId="00CE9011" w14:textId="77777777" w:rsidR="00132530" w:rsidRPr="00314F58" w:rsidRDefault="005501B1" w:rsidP="000C6494">
            <w:r w:rsidRPr="00314F58">
              <w:t>Potes</w:t>
            </w:r>
          </w:p>
        </w:tc>
        <w:tc>
          <w:tcPr>
            <w:tcW w:w="1050" w:type="pct"/>
            <w:vMerge w:val="restart"/>
            <w:tcBorders>
              <w:top w:val="outset" w:sz="6" w:space="0" w:color="auto"/>
              <w:left w:val="outset" w:sz="6" w:space="0" w:color="auto"/>
              <w:bottom w:val="outset" w:sz="6" w:space="0" w:color="auto"/>
              <w:right w:val="outset" w:sz="6" w:space="0" w:color="auto"/>
            </w:tcBorders>
            <w:vAlign w:val="center"/>
            <w:hideMark/>
          </w:tcPr>
          <w:p w14:paraId="00CE9012" w14:textId="77777777" w:rsidR="00132530" w:rsidRPr="00314F58" w:rsidRDefault="005501B1" w:rsidP="000C6494">
            <w:r w:rsidRPr="00314F58">
              <w:t>Vakcinējamo bērnu vecums</w:t>
            </w:r>
          </w:p>
        </w:tc>
        <w:tc>
          <w:tcPr>
            <w:tcW w:w="550" w:type="pct"/>
            <w:vMerge w:val="restart"/>
            <w:tcBorders>
              <w:top w:val="outset" w:sz="6" w:space="0" w:color="auto"/>
              <w:left w:val="outset" w:sz="6" w:space="0" w:color="auto"/>
              <w:bottom w:val="outset" w:sz="6" w:space="0" w:color="auto"/>
              <w:right w:val="outset" w:sz="6" w:space="0" w:color="auto"/>
            </w:tcBorders>
            <w:vAlign w:val="center"/>
            <w:hideMark/>
          </w:tcPr>
          <w:p w14:paraId="00CE9013" w14:textId="77777777" w:rsidR="00132530" w:rsidRPr="00314F58" w:rsidRDefault="005501B1" w:rsidP="000C6494">
            <w:r w:rsidRPr="00314F58">
              <w:t>Rindas numurs</w:t>
            </w:r>
          </w:p>
        </w:tc>
        <w:tc>
          <w:tcPr>
            <w:tcW w:w="2100" w:type="pct"/>
            <w:gridSpan w:val="2"/>
            <w:tcBorders>
              <w:top w:val="outset" w:sz="6" w:space="0" w:color="auto"/>
              <w:left w:val="outset" w:sz="6" w:space="0" w:color="auto"/>
              <w:bottom w:val="outset" w:sz="6" w:space="0" w:color="auto"/>
              <w:right w:val="outset" w:sz="6" w:space="0" w:color="auto"/>
            </w:tcBorders>
            <w:vAlign w:val="center"/>
            <w:hideMark/>
          </w:tcPr>
          <w:p w14:paraId="00CE9014" w14:textId="77777777" w:rsidR="00132530" w:rsidRPr="00314F58" w:rsidRDefault="005501B1" w:rsidP="000C6494">
            <w:r w:rsidRPr="00314F58">
              <w:t>Vakcinēto jaundzimušo un zīdaiņu skaits</w:t>
            </w:r>
          </w:p>
        </w:tc>
        <w:tc>
          <w:tcPr>
            <w:tcW w:w="800" w:type="pct"/>
            <w:vMerge w:val="restart"/>
            <w:tcBorders>
              <w:top w:val="outset" w:sz="6" w:space="0" w:color="auto"/>
              <w:left w:val="outset" w:sz="6" w:space="0" w:color="auto"/>
              <w:bottom w:val="outset" w:sz="6" w:space="0" w:color="auto"/>
              <w:right w:val="outset" w:sz="6" w:space="0" w:color="auto"/>
            </w:tcBorders>
            <w:vAlign w:val="center"/>
            <w:hideMark/>
          </w:tcPr>
          <w:p w14:paraId="00CE9015" w14:textId="77777777" w:rsidR="00132530" w:rsidRPr="00314F58" w:rsidRDefault="005501B1" w:rsidP="000C6494">
            <w:r w:rsidRPr="00314F58">
              <w:t>Vakcinēto bērnu skaits (14 gadi un vecāki)</w:t>
            </w:r>
          </w:p>
        </w:tc>
      </w:tr>
      <w:tr w:rsidR="005501B1" w:rsidRPr="00314F58" w14:paraId="00CE901D"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0CE9017" w14:textId="77777777" w:rsidR="005501B1" w:rsidRPr="00314F58" w:rsidRDefault="005501B1" w:rsidP="000C6494"/>
        </w:tc>
        <w:tc>
          <w:tcPr>
            <w:tcW w:w="0" w:type="auto"/>
            <w:vMerge/>
            <w:tcBorders>
              <w:top w:val="outset" w:sz="6" w:space="0" w:color="auto"/>
              <w:left w:val="outset" w:sz="6" w:space="0" w:color="auto"/>
              <w:bottom w:val="outset" w:sz="6" w:space="0" w:color="auto"/>
              <w:right w:val="outset" w:sz="6" w:space="0" w:color="auto"/>
            </w:tcBorders>
            <w:vAlign w:val="center"/>
            <w:hideMark/>
          </w:tcPr>
          <w:p w14:paraId="00CE9018" w14:textId="77777777" w:rsidR="005501B1" w:rsidRPr="00314F58" w:rsidRDefault="005501B1" w:rsidP="000C6494"/>
        </w:tc>
        <w:tc>
          <w:tcPr>
            <w:tcW w:w="0" w:type="auto"/>
            <w:vMerge/>
            <w:tcBorders>
              <w:top w:val="outset" w:sz="6" w:space="0" w:color="auto"/>
              <w:left w:val="outset" w:sz="6" w:space="0" w:color="auto"/>
              <w:bottom w:val="outset" w:sz="6" w:space="0" w:color="auto"/>
              <w:right w:val="outset" w:sz="6" w:space="0" w:color="auto"/>
            </w:tcBorders>
            <w:vAlign w:val="center"/>
            <w:hideMark/>
          </w:tcPr>
          <w:p w14:paraId="00CE9019" w14:textId="77777777" w:rsidR="005501B1" w:rsidRPr="00314F58" w:rsidRDefault="005501B1" w:rsidP="000C6494"/>
        </w:tc>
        <w:tc>
          <w:tcPr>
            <w:tcW w:w="1050" w:type="pct"/>
            <w:tcBorders>
              <w:top w:val="outset" w:sz="6" w:space="0" w:color="auto"/>
              <w:left w:val="outset" w:sz="6" w:space="0" w:color="auto"/>
              <w:bottom w:val="outset" w:sz="6" w:space="0" w:color="auto"/>
              <w:right w:val="outset" w:sz="6" w:space="0" w:color="auto"/>
            </w:tcBorders>
            <w:vAlign w:val="center"/>
            <w:hideMark/>
          </w:tcPr>
          <w:p w14:paraId="00CE901A" w14:textId="77777777" w:rsidR="00132530" w:rsidRPr="00314F58" w:rsidRDefault="005501B1" w:rsidP="000C6494">
            <w:r w:rsidRPr="00314F58">
              <w:t>kopā</w:t>
            </w:r>
          </w:p>
        </w:tc>
        <w:tc>
          <w:tcPr>
            <w:tcW w:w="1050" w:type="pct"/>
            <w:tcBorders>
              <w:top w:val="outset" w:sz="6" w:space="0" w:color="auto"/>
              <w:left w:val="outset" w:sz="6" w:space="0" w:color="auto"/>
              <w:bottom w:val="outset" w:sz="6" w:space="0" w:color="auto"/>
              <w:right w:val="outset" w:sz="6" w:space="0" w:color="auto"/>
            </w:tcBorders>
            <w:vAlign w:val="center"/>
            <w:hideMark/>
          </w:tcPr>
          <w:p w14:paraId="00CE901B" w14:textId="77777777" w:rsidR="00132530" w:rsidRPr="00314F58" w:rsidRDefault="005501B1" w:rsidP="000C6494">
            <w:r w:rsidRPr="00314F58">
              <w:t>t.sk. ar monovakcīnu</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0CE901C" w14:textId="77777777" w:rsidR="005501B1" w:rsidRPr="00314F58" w:rsidRDefault="005501B1" w:rsidP="000C6494"/>
        </w:tc>
      </w:tr>
      <w:tr w:rsidR="005501B1" w:rsidRPr="00314F58" w14:paraId="00CE9024" w14:textId="77777777" w:rsidTr="00132530">
        <w:trPr>
          <w:trHeight w:val="15"/>
        </w:trPr>
        <w:tc>
          <w:tcPr>
            <w:tcW w:w="500" w:type="pct"/>
            <w:tcBorders>
              <w:top w:val="outset" w:sz="6" w:space="0" w:color="auto"/>
              <w:left w:val="outset" w:sz="6" w:space="0" w:color="auto"/>
              <w:bottom w:val="outset" w:sz="6" w:space="0" w:color="auto"/>
              <w:right w:val="outset" w:sz="6" w:space="0" w:color="auto"/>
            </w:tcBorders>
            <w:vAlign w:val="center"/>
            <w:hideMark/>
          </w:tcPr>
          <w:p w14:paraId="00CE901E" w14:textId="77777777" w:rsidR="00132530" w:rsidRPr="00314F58" w:rsidRDefault="005501B1" w:rsidP="000C6494">
            <w:r w:rsidRPr="00314F58">
              <w:t>A</w:t>
            </w:r>
          </w:p>
        </w:tc>
        <w:tc>
          <w:tcPr>
            <w:tcW w:w="1050" w:type="pct"/>
            <w:tcBorders>
              <w:top w:val="outset" w:sz="6" w:space="0" w:color="auto"/>
              <w:left w:val="outset" w:sz="6" w:space="0" w:color="auto"/>
              <w:bottom w:val="outset" w:sz="6" w:space="0" w:color="auto"/>
              <w:right w:val="outset" w:sz="6" w:space="0" w:color="auto"/>
            </w:tcBorders>
            <w:vAlign w:val="center"/>
            <w:hideMark/>
          </w:tcPr>
          <w:p w14:paraId="00CE901F" w14:textId="77777777" w:rsidR="00132530" w:rsidRPr="00314F58" w:rsidRDefault="005501B1" w:rsidP="000C6494">
            <w:r w:rsidRPr="00314F58">
              <w:t>B</w:t>
            </w:r>
          </w:p>
        </w:tc>
        <w:tc>
          <w:tcPr>
            <w:tcW w:w="550" w:type="pct"/>
            <w:tcBorders>
              <w:top w:val="outset" w:sz="6" w:space="0" w:color="auto"/>
              <w:left w:val="outset" w:sz="6" w:space="0" w:color="auto"/>
              <w:bottom w:val="outset" w:sz="6" w:space="0" w:color="auto"/>
              <w:right w:val="outset" w:sz="6" w:space="0" w:color="auto"/>
            </w:tcBorders>
            <w:vAlign w:val="center"/>
            <w:hideMark/>
          </w:tcPr>
          <w:p w14:paraId="00CE9020" w14:textId="77777777" w:rsidR="00132530" w:rsidRPr="00314F58" w:rsidRDefault="005501B1" w:rsidP="000C6494">
            <w:r w:rsidRPr="00314F58">
              <w:t>C</w:t>
            </w:r>
          </w:p>
        </w:tc>
        <w:tc>
          <w:tcPr>
            <w:tcW w:w="1050" w:type="pct"/>
            <w:tcBorders>
              <w:top w:val="outset" w:sz="6" w:space="0" w:color="auto"/>
              <w:left w:val="outset" w:sz="6" w:space="0" w:color="auto"/>
              <w:bottom w:val="outset" w:sz="6" w:space="0" w:color="auto"/>
              <w:right w:val="outset" w:sz="6" w:space="0" w:color="auto"/>
            </w:tcBorders>
            <w:vAlign w:val="center"/>
            <w:hideMark/>
          </w:tcPr>
          <w:p w14:paraId="00CE9021" w14:textId="77777777" w:rsidR="00132530" w:rsidRPr="00314F58" w:rsidRDefault="005501B1" w:rsidP="000C6494">
            <w:r w:rsidRPr="00314F58">
              <w:t>01</w:t>
            </w:r>
          </w:p>
        </w:tc>
        <w:tc>
          <w:tcPr>
            <w:tcW w:w="1050" w:type="pct"/>
            <w:tcBorders>
              <w:top w:val="outset" w:sz="6" w:space="0" w:color="auto"/>
              <w:left w:val="outset" w:sz="6" w:space="0" w:color="auto"/>
              <w:bottom w:val="outset" w:sz="6" w:space="0" w:color="auto"/>
              <w:right w:val="outset" w:sz="6" w:space="0" w:color="auto"/>
            </w:tcBorders>
            <w:vAlign w:val="center"/>
            <w:hideMark/>
          </w:tcPr>
          <w:p w14:paraId="00CE9022" w14:textId="77777777" w:rsidR="00132530" w:rsidRPr="00314F58" w:rsidRDefault="005501B1" w:rsidP="000C6494">
            <w:r w:rsidRPr="00314F58">
              <w:t>02</w:t>
            </w:r>
          </w:p>
        </w:tc>
        <w:tc>
          <w:tcPr>
            <w:tcW w:w="800" w:type="pct"/>
            <w:tcBorders>
              <w:top w:val="outset" w:sz="6" w:space="0" w:color="auto"/>
              <w:left w:val="outset" w:sz="6" w:space="0" w:color="auto"/>
              <w:bottom w:val="outset" w:sz="6" w:space="0" w:color="auto"/>
              <w:right w:val="outset" w:sz="6" w:space="0" w:color="auto"/>
            </w:tcBorders>
            <w:vAlign w:val="center"/>
            <w:hideMark/>
          </w:tcPr>
          <w:p w14:paraId="00CE9023" w14:textId="77777777" w:rsidR="00132530" w:rsidRPr="00314F58" w:rsidRDefault="005501B1" w:rsidP="000C6494">
            <w:r w:rsidRPr="00314F58">
              <w:t>03</w:t>
            </w:r>
          </w:p>
        </w:tc>
      </w:tr>
      <w:tr w:rsidR="005501B1" w:rsidRPr="00314F58" w14:paraId="00CE902B" w14:textId="77777777" w:rsidTr="00132530">
        <w:trPr>
          <w:trHeight w:val="15"/>
        </w:trPr>
        <w:tc>
          <w:tcPr>
            <w:tcW w:w="500" w:type="pct"/>
            <w:vMerge w:val="restart"/>
            <w:tcBorders>
              <w:top w:val="outset" w:sz="6" w:space="0" w:color="auto"/>
              <w:left w:val="outset" w:sz="6" w:space="0" w:color="auto"/>
              <w:bottom w:val="outset" w:sz="6" w:space="0" w:color="auto"/>
              <w:right w:val="outset" w:sz="6" w:space="0" w:color="auto"/>
            </w:tcBorders>
            <w:vAlign w:val="center"/>
            <w:hideMark/>
          </w:tcPr>
          <w:p w14:paraId="00CE9025" w14:textId="77777777" w:rsidR="005501B1" w:rsidRPr="00314F58" w:rsidRDefault="005501B1" w:rsidP="000C6494">
            <w:r w:rsidRPr="00314F58">
              <w:t>1.pote</w:t>
            </w:r>
          </w:p>
        </w:tc>
        <w:tc>
          <w:tcPr>
            <w:tcW w:w="1050" w:type="pct"/>
            <w:tcBorders>
              <w:top w:val="outset" w:sz="6" w:space="0" w:color="auto"/>
              <w:left w:val="outset" w:sz="6" w:space="0" w:color="auto"/>
              <w:bottom w:val="outset" w:sz="6" w:space="0" w:color="auto"/>
              <w:right w:val="outset" w:sz="6" w:space="0" w:color="auto"/>
            </w:tcBorders>
            <w:vAlign w:val="center"/>
            <w:hideMark/>
          </w:tcPr>
          <w:p w14:paraId="00CE9026" w14:textId="77777777" w:rsidR="005501B1" w:rsidRPr="00314F58" w:rsidRDefault="005501B1" w:rsidP="000C6494">
            <w:r w:rsidRPr="00314F58">
              <w:t>Kopā</w:t>
            </w:r>
          </w:p>
        </w:tc>
        <w:tc>
          <w:tcPr>
            <w:tcW w:w="550" w:type="pct"/>
            <w:tcBorders>
              <w:top w:val="outset" w:sz="6" w:space="0" w:color="auto"/>
              <w:left w:val="outset" w:sz="6" w:space="0" w:color="auto"/>
              <w:bottom w:val="outset" w:sz="6" w:space="0" w:color="auto"/>
              <w:right w:val="outset" w:sz="6" w:space="0" w:color="auto"/>
            </w:tcBorders>
            <w:vAlign w:val="center"/>
            <w:hideMark/>
          </w:tcPr>
          <w:p w14:paraId="00CE9027" w14:textId="77777777" w:rsidR="00132530" w:rsidRPr="00314F58" w:rsidRDefault="005501B1" w:rsidP="000C6494">
            <w:r w:rsidRPr="00314F58">
              <w:t>1</w:t>
            </w:r>
          </w:p>
        </w:tc>
        <w:tc>
          <w:tcPr>
            <w:tcW w:w="1050" w:type="pct"/>
            <w:tcBorders>
              <w:top w:val="outset" w:sz="6" w:space="0" w:color="auto"/>
              <w:left w:val="outset" w:sz="6" w:space="0" w:color="auto"/>
              <w:bottom w:val="outset" w:sz="6" w:space="0" w:color="auto"/>
              <w:right w:val="outset" w:sz="6" w:space="0" w:color="auto"/>
            </w:tcBorders>
            <w:vAlign w:val="center"/>
            <w:hideMark/>
          </w:tcPr>
          <w:p w14:paraId="00CE9028" w14:textId="77777777" w:rsidR="005501B1" w:rsidRPr="00314F58" w:rsidRDefault="005501B1" w:rsidP="000C6494"/>
        </w:tc>
        <w:tc>
          <w:tcPr>
            <w:tcW w:w="1050" w:type="pct"/>
            <w:tcBorders>
              <w:top w:val="outset" w:sz="6" w:space="0" w:color="auto"/>
              <w:left w:val="outset" w:sz="6" w:space="0" w:color="auto"/>
              <w:bottom w:val="outset" w:sz="6" w:space="0" w:color="auto"/>
              <w:right w:val="outset" w:sz="6" w:space="0" w:color="auto"/>
            </w:tcBorders>
            <w:vAlign w:val="center"/>
            <w:hideMark/>
          </w:tcPr>
          <w:p w14:paraId="00CE9029" w14:textId="77777777" w:rsidR="005501B1" w:rsidRPr="00314F58" w:rsidRDefault="005501B1" w:rsidP="000C6494"/>
        </w:tc>
        <w:tc>
          <w:tcPr>
            <w:tcW w:w="800" w:type="pct"/>
            <w:tcBorders>
              <w:top w:val="outset" w:sz="6" w:space="0" w:color="auto"/>
              <w:left w:val="outset" w:sz="6" w:space="0" w:color="auto"/>
              <w:bottom w:val="outset" w:sz="6" w:space="0" w:color="auto"/>
              <w:right w:val="outset" w:sz="6" w:space="0" w:color="auto"/>
            </w:tcBorders>
            <w:vAlign w:val="center"/>
            <w:hideMark/>
          </w:tcPr>
          <w:p w14:paraId="00CE902A" w14:textId="77777777" w:rsidR="005501B1" w:rsidRPr="00314F58" w:rsidRDefault="005501B1" w:rsidP="000C6494"/>
        </w:tc>
      </w:tr>
      <w:tr w:rsidR="005501B1" w:rsidRPr="00314F58" w14:paraId="00CE9032"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0CE902C" w14:textId="77777777" w:rsidR="005501B1" w:rsidRPr="00314F58" w:rsidRDefault="005501B1" w:rsidP="000C6494"/>
        </w:tc>
        <w:tc>
          <w:tcPr>
            <w:tcW w:w="1050" w:type="pct"/>
            <w:tcBorders>
              <w:top w:val="outset" w:sz="6" w:space="0" w:color="auto"/>
              <w:left w:val="outset" w:sz="6" w:space="0" w:color="auto"/>
              <w:bottom w:val="outset" w:sz="6" w:space="0" w:color="auto"/>
              <w:right w:val="outset" w:sz="6" w:space="0" w:color="auto"/>
            </w:tcBorders>
            <w:vAlign w:val="center"/>
            <w:hideMark/>
          </w:tcPr>
          <w:p w14:paraId="00CE902D" w14:textId="77777777" w:rsidR="005501B1" w:rsidRPr="00314F58" w:rsidRDefault="005501B1" w:rsidP="000C6494">
            <w:r w:rsidRPr="00314F58">
              <w:t>t.sk. 0–5 dienas*</w:t>
            </w:r>
          </w:p>
        </w:tc>
        <w:tc>
          <w:tcPr>
            <w:tcW w:w="550" w:type="pct"/>
            <w:tcBorders>
              <w:top w:val="outset" w:sz="6" w:space="0" w:color="auto"/>
              <w:left w:val="outset" w:sz="6" w:space="0" w:color="auto"/>
              <w:bottom w:val="outset" w:sz="6" w:space="0" w:color="auto"/>
              <w:right w:val="outset" w:sz="6" w:space="0" w:color="auto"/>
            </w:tcBorders>
            <w:vAlign w:val="center"/>
            <w:hideMark/>
          </w:tcPr>
          <w:p w14:paraId="00CE902E" w14:textId="77777777" w:rsidR="00132530" w:rsidRPr="00314F58" w:rsidRDefault="005501B1" w:rsidP="000C6494">
            <w:r w:rsidRPr="00314F58">
              <w:t>2</w:t>
            </w:r>
          </w:p>
        </w:tc>
        <w:tc>
          <w:tcPr>
            <w:tcW w:w="1050" w:type="pct"/>
            <w:tcBorders>
              <w:top w:val="outset" w:sz="6" w:space="0" w:color="auto"/>
              <w:left w:val="outset" w:sz="6" w:space="0" w:color="auto"/>
              <w:bottom w:val="outset" w:sz="6" w:space="0" w:color="auto"/>
              <w:right w:val="outset" w:sz="6" w:space="0" w:color="auto"/>
            </w:tcBorders>
            <w:vAlign w:val="center"/>
            <w:hideMark/>
          </w:tcPr>
          <w:p w14:paraId="00CE902F" w14:textId="77777777" w:rsidR="005501B1" w:rsidRPr="00314F58" w:rsidRDefault="005501B1" w:rsidP="000C6494"/>
        </w:tc>
        <w:tc>
          <w:tcPr>
            <w:tcW w:w="1050" w:type="pct"/>
            <w:tcBorders>
              <w:top w:val="outset" w:sz="6" w:space="0" w:color="auto"/>
              <w:left w:val="outset" w:sz="6" w:space="0" w:color="auto"/>
              <w:bottom w:val="outset" w:sz="6" w:space="0" w:color="auto"/>
              <w:right w:val="outset" w:sz="6" w:space="0" w:color="auto"/>
            </w:tcBorders>
            <w:vAlign w:val="center"/>
            <w:hideMark/>
          </w:tcPr>
          <w:p w14:paraId="00CE9030" w14:textId="77777777" w:rsidR="005501B1" w:rsidRPr="00314F58" w:rsidRDefault="005501B1" w:rsidP="000C6494"/>
        </w:tc>
        <w:tc>
          <w:tcPr>
            <w:tcW w:w="800" w:type="pct"/>
            <w:tcBorders>
              <w:top w:val="outset" w:sz="6" w:space="0" w:color="auto"/>
              <w:left w:val="outset" w:sz="6" w:space="0" w:color="auto"/>
              <w:bottom w:val="outset" w:sz="6" w:space="0" w:color="auto"/>
              <w:right w:val="outset" w:sz="6" w:space="0" w:color="auto"/>
            </w:tcBorders>
            <w:vAlign w:val="center"/>
            <w:hideMark/>
          </w:tcPr>
          <w:p w14:paraId="00CE9031" w14:textId="77777777" w:rsidR="00132530" w:rsidRPr="00314F58" w:rsidRDefault="005501B1" w:rsidP="000C6494">
            <w:r w:rsidRPr="00314F58">
              <w:t>X</w:t>
            </w:r>
          </w:p>
        </w:tc>
      </w:tr>
      <w:tr w:rsidR="005501B1" w:rsidRPr="00314F58" w14:paraId="00CE9039"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0CE9033" w14:textId="77777777" w:rsidR="005501B1" w:rsidRPr="00314F58" w:rsidRDefault="005501B1" w:rsidP="000C6494"/>
        </w:tc>
        <w:tc>
          <w:tcPr>
            <w:tcW w:w="1050" w:type="pct"/>
            <w:tcBorders>
              <w:top w:val="outset" w:sz="6" w:space="0" w:color="auto"/>
              <w:left w:val="outset" w:sz="6" w:space="0" w:color="auto"/>
              <w:bottom w:val="outset" w:sz="6" w:space="0" w:color="auto"/>
              <w:right w:val="outset" w:sz="6" w:space="0" w:color="auto"/>
            </w:tcBorders>
            <w:vAlign w:val="center"/>
            <w:hideMark/>
          </w:tcPr>
          <w:p w14:paraId="00CE9034" w14:textId="77777777" w:rsidR="005501B1" w:rsidRPr="00314F58" w:rsidRDefault="005501B1" w:rsidP="000C6494">
            <w:r w:rsidRPr="00314F58">
              <w:t>2 mēneši</w:t>
            </w:r>
          </w:p>
        </w:tc>
        <w:tc>
          <w:tcPr>
            <w:tcW w:w="550" w:type="pct"/>
            <w:tcBorders>
              <w:top w:val="outset" w:sz="6" w:space="0" w:color="auto"/>
              <w:left w:val="outset" w:sz="6" w:space="0" w:color="auto"/>
              <w:bottom w:val="outset" w:sz="6" w:space="0" w:color="auto"/>
              <w:right w:val="outset" w:sz="6" w:space="0" w:color="auto"/>
            </w:tcBorders>
            <w:vAlign w:val="center"/>
            <w:hideMark/>
          </w:tcPr>
          <w:p w14:paraId="00CE9035" w14:textId="77777777" w:rsidR="00132530" w:rsidRPr="00314F58" w:rsidRDefault="005501B1" w:rsidP="000C6494">
            <w:r w:rsidRPr="00314F58">
              <w:t>3</w:t>
            </w:r>
          </w:p>
        </w:tc>
        <w:tc>
          <w:tcPr>
            <w:tcW w:w="1050" w:type="pct"/>
            <w:tcBorders>
              <w:top w:val="outset" w:sz="6" w:space="0" w:color="auto"/>
              <w:left w:val="outset" w:sz="6" w:space="0" w:color="auto"/>
              <w:bottom w:val="outset" w:sz="6" w:space="0" w:color="auto"/>
              <w:right w:val="outset" w:sz="6" w:space="0" w:color="auto"/>
            </w:tcBorders>
            <w:vAlign w:val="center"/>
            <w:hideMark/>
          </w:tcPr>
          <w:p w14:paraId="00CE9036" w14:textId="77777777" w:rsidR="005501B1" w:rsidRPr="00314F58" w:rsidRDefault="005501B1" w:rsidP="000C6494"/>
        </w:tc>
        <w:tc>
          <w:tcPr>
            <w:tcW w:w="1050" w:type="pct"/>
            <w:tcBorders>
              <w:top w:val="outset" w:sz="6" w:space="0" w:color="auto"/>
              <w:left w:val="outset" w:sz="6" w:space="0" w:color="auto"/>
              <w:bottom w:val="outset" w:sz="6" w:space="0" w:color="auto"/>
              <w:right w:val="outset" w:sz="6" w:space="0" w:color="auto"/>
            </w:tcBorders>
            <w:vAlign w:val="center"/>
            <w:hideMark/>
          </w:tcPr>
          <w:p w14:paraId="00CE9037" w14:textId="77777777" w:rsidR="005501B1" w:rsidRPr="00314F58" w:rsidRDefault="005501B1" w:rsidP="000C6494"/>
        </w:tc>
        <w:tc>
          <w:tcPr>
            <w:tcW w:w="800" w:type="pct"/>
            <w:tcBorders>
              <w:top w:val="outset" w:sz="6" w:space="0" w:color="auto"/>
              <w:left w:val="outset" w:sz="6" w:space="0" w:color="auto"/>
              <w:bottom w:val="outset" w:sz="6" w:space="0" w:color="auto"/>
              <w:right w:val="outset" w:sz="6" w:space="0" w:color="auto"/>
            </w:tcBorders>
            <w:vAlign w:val="center"/>
            <w:hideMark/>
          </w:tcPr>
          <w:p w14:paraId="00CE9038" w14:textId="77777777" w:rsidR="00132530" w:rsidRPr="00314F58" w:rsidRDefault="005501B1" w:rsidP="000C6494">
            <w:r w:rsidRPr="00314F58">
              <w:t>X</w:t>
            </w:r>
          </w:p>
        </w:tc>
      </w:tr>
      <w:tr w:rsidR="005501B1" w:rsidRPr="00314F58" w14:paraId="00CE9040" w14:textId="77777777" w:rsidTr="00132530">
        <w:trPr>
          <w:trHeight w:val="15"/>
        </w:trPr>
        <w:tc>
          <w:tcPr>
            <w:tcW w:w="500" w:type="pct"/>
            <w:tcBorders>
              <w:top w:val="outset" w:sz="6" w:space="0" w:color="auto"/>
              <w:left w:val="outset" w:sz="6" w:space="0" w:color="auto"/>
              <w:bottom w:val="outset" w:sz="6" w:space="0" w:color="auto"/>
              <w:right w:val="outset" w:sz="6" w:space="0" w:color="auto"/>
            </w:tcBorders>
            <w:vAlign w:val="center"/>
            <w:hideMark/>
          </w:tcPr>
          <w:p w14:paraId="00CE903A" w14:textId="77777777" w:rsidR="005501B1" w:rsidRPr="00314F58" w:rsidRDefault="005501B1" w:rsidP="000C6494">
            <w:r w:rsidRPr="00314F58">
              <w:lastRenderedPageBreak/>
              <w:t>2.pote</w:t>
            </w:r>
          </w:p>
        </w:tc>
        <w:tc>
          <w:tcPr>
            <w:tcW w:w="1050" w:type="pct"/>
            <w:tcBorders>
              <w:top w:val="outset" w:sz="6" w:space="0" w:color="auto"/>
              <w:left w:val="outset" w:sz="6" w:space="0" w:color="auto"/>
              <w:bottom w:val="outset" w:sz="6" w:space="0" w:color="auto"/>
              <w:right w:val="outset" w:sz="6" w:space="0" w:color="auto"/>
            </w:tcBorders>
            <w:vAlign w:val="center"/>
            <w:hideMark/>
          </w:tcPr>
          <w:p w14:paraId="00CE903B" w14:textId="77777777" w:rsidR="005501B1" w:rsidRPr="00314F58" w:rsidRDefault="005501B1" w:rsidP="000C6494">
            <w:r w:rsidRPr="00314F58">
              <w:t>Kopā</w:t>
            </w:r>
          </w:p>
        </w:tc>
        <w:tc>
          <w:tcPr>
            <w:tcW w:w="550" w:type="pct"/>
            <w:tcBorders>
              <w:top w:val="outset" w:sz="6" w:space="0" w:color="auto"/>
              <w:left w:val="outset" w:sz="6" w:space="0" w:color="auto"/>
              <w:bottom w:val="outset" w:sz="6" w:space="0" w:color="auto"/>
              <w:right w:val="outset" w:sz="6" w:space="0" w:color="auto"/>
            </w:tcBorders>
            <w:vAlign w:val="center"/>
            <w:hideMark/>
          </w:tcPr>
          <w:p w14:paraId="00CE903C" w14:textId="77777777" w:rsidR="00132530" w:rsidRPr="00314F58" w:rsidRDefault="005501B1" w:rsidP="000C6494">
            <w:r w:rsidRPr="00314F58">
              <w:t>4</w:t>
            </w:r>
          </w:p>
        </w:tc>
        <w:tc>
          <w:tcPr>
            <w:tcW w:w="1050" w:type="pct"/>
            <w:tcBorders>
              <w:top w:val="outset" w:sz="6" w:space="0" w:color="auto"/>
              <w:left w:val="outset" w:sz="6" w:space="0" w:color="auto"/>
              <w:bottom w:val="outset" w:sz="6" w:space="0" w:color="auto"/>
              <w:right w:val="outset" w:sz="6" w:space="0" w:color="auto"/>
            </w:tcBorders>
            <w:vAlign w:val="center"/>
            <w:hideMark/>
          </w:tcPr>
          <w:p w14:paraId="00CE903D" w14:textId="77777777" w:rsidR="005501B1" w:rsidRPr="00314F58" w:rsidRDefault="005501B1" w:rsidP="000C6494"/>
        </w:tc>
        <w:tc>
          <w:tcPr>
            <w:tcW w:w="1050" w:type="pct"/>
            <w:tcBorders>
              <w:top w:val="outset" w:sz="6" w:space="0" w:color="auto"/>
              <w:left w:val="outset" w:sz="6" w:space="0" w:color="auto"/>
              <w:bottom w:val="outset" w:sz="6" w:space="0" w:color="auto"/>
              <w:right w:val="outset" w:sz="6" w:space="0" w:color="auto"/>
            </w:tcBorders>
            <w:vAlign w:val="center"/>
            <w:hideMark/>
          </w:tcPr>
          <w:p w14:paraId="00CE903E" w14:textId="77777777" w:rsidR="005501B1" w:rsidRPr="00314F58" w:rsidRDefault="005501B1" w:rsidP="000C6494"/>
        </w:tc>
        <w:tc>
          <w:tcPr>
            <w:tcW w:w="800" w:type="pct"/>
            <w:tcBorders>
              <w:top w:val="outset" w:sz="6" w:space="0" w:color="auto"/>
              <w:left w:val="outset" w:sz="6" w:space="0" w:color="auto"/>
              <w:bottom w:val="outset" w:sz="6" w:space="0" w:color="auto"/>
              <w:right w:val="outset" w:sz="6" w:space="0" w:color="auto"/>
            </w:tcBorders>
            <w:vAlign w:val="center"/>
            <w:hideMark/>
          </w:tcPr>
          <w:p w14:paraId="00CE903F" w14:textId="77777777" w:rsidR="005501B1" w:rsidRPr="00314F58" w:rsidRDefault="005501B1" w:rsidP="000C6494"/>
        </w:tc>
      </w:tr>
      <w:tr w:rsidR="005501B1" w:rsidRPr="00314F58" w14:paraId="00CE9047" w14:textId="77777777" w:rsidTr="00132530">
        <w:trPr>
          <w:trHeight w:val="15"/>
        </w:trPr>
        <w:tc>
          <w:tcPr>
            <w:tcW w:w="500" w:type="pct"/>
            <w:vMerge w:val="restart"/>
            <w:tcBorders>
              <w:top w:val="outset" w:sz="6" w:space="0" w:color="auto"/>
              <w:left w:val="outset" w:sz="6" w:space="0" w:color="auto"/>
              <w:bottom w:val="outset" w:sz="6" w:space="0" w:color="auto"/>
              <w:right w:val="outset" w:sz="6" w:space="0" w:color="auto"/>
            </w:tcBorders>
            <w:vAlign w:val="center"/>
            <w:hideMark/>
          </w:tcPr>
          <w:p w14:paraId="00CE9041" w14:textId="77777777" w:rsidR="005501B1" w:rsidRPr="00314F58" w:rsidRDefault="005501B1" w:rsidP="000C6494">
            <w:r w:rsidRPr="00314F58">
              <w:t>3.pote</w:t>
            </w:r>
          </w:p>
        </w:tc>
        <w:tc>
          <w:tcPr>
            <w:tcW w:w="1050" w:type="pct"/>
            <w:tcBorders>
              <w:top w:val="outset" w:sz="6" w:space="0" w:color="auto"/>
              <w:left w:val="outset" w:sz="6" w:space="0" w:color="auto"/>
              <w:bottom w:val="outset" w:sz="6" w:space="0" w:color="auto"/>
              <w:right w:val="outset" w:sz="6" w:space="0" w:color="auto"/>
            </w:tcBorders>
            <w:vAlign w:val="center"/>
            <w:hideMark/>
          </w:tcPr>
          <w:p w14:paraId="00CE9042" w14:textId="77777777" w:rsidR="005501B1" w:rsidRPr="00314F58" w:rsidRDefault="005501B1" w:rsidP="000C6494">
            <w:r w:rsidRPr="00314F58">
              <w:t>Kopā</w:t>
            </w:r>
          </w:p>
        </w:tc>
        <w:tc>
          <w:tcPr>
            <w:tcW w:w="550" w:type="pct"/>
            <w:tcBorders>
              <w:top w:val="outset" w:sz="6" w:space="0" w:color="auto"/>
              <w:left w:val="outset" w:sz="6" w:space="0" w:color="auto"/>
              <w:bottom w:val="outset" w:sz="6" w:space="0" w:color="auto"/>
              <w:right w:val="outset" w:sz="6" w:space="0" w:color="auto"/>
            </w:tcBorders>
            <w:vAlign w:val="center"/>
            <w:hideMark/>
          </w:tcPr>
          <w:p w14:paraId="00CE9043" w14:textId="77777777" w:rsidR="00132530" w:rsidRPr="00314F58" w:rsidRDefault="005501B1" w:rsidP="000C6494">
            <w:r w:rsidRPr="00314F58">
              <w:t>5</w:t>
            </w:r>
          </w:p>
        </w:tc>
        <w:tc>
          <w:tcPr>
            <w:tcW w:w="1050" w:type="pct"/>
            <w:tcBorders>
              <w:top w:val="outset" w:sz="6" w:space="0" w:color="auto"/>
              <w:left w:val="outset" w:sz="6" w:space="0" w:color="auto"/>
              <w:bottom w:val="outset" w:sz="6" w:space="0" w:color="auto"/>
              <w:right w:val="outset" w:sz="6" w:space="0" w:color="auto"/>
            </w:tcBorders>
            <w:vAlign w:val="center"/>
            <w:hideMark/>
          </w:tcPr>
          <w:p w14:paraId="00CE9044" w14:textId="77777777" w:rsidR="005501B1" w:rsidRPr="00314F58" w:rsidRDefault="005501B1" w:rsidP="000C6494"/>
        </w:tc>
        <w:tc>
          <w:tcPr>
            <w:tcW w:w="1050" w:type="pct"/>
            <w:tcBorders>
              <w:top w:val="outset" w:sz="6" w:space="0" w:color="auto"/>
              <w:left w:val="outset" w:sz="6" w:space="0" w:color="auto"/>
              <w:bottom w:val="outset" w:sz="6" w:space="0" w:color="auto"/>
              <w:right w:val="outset" w:sz="6" w:space="0" w:color="auto"/>
            </w:tcBorders>
            <w:vAlign w:val="center"/>
            <w:hideMark/>
          </w:tcPr>
          <w:p w14:paraId="00CE9045" w14:textId="77777777" w:rsidR="005501B1" w:rsidRPr="00314F58" w:rsidRDefault="005501B1" w:rsidP="000C6494"/>
        </w:tc>
        <w:tc>
          <w:tcPr>
            <w:tcW w:w="800" w:type="pct"/>
            <w:tcBorders>
              <w:top w:val="outset" w:sz="6" w:space="0" w:color="auto"/>
              <w:left w:val="outset" w:sz="6" w:space="0" w:color="auto"/>
              <w:bottom w:val="outset" w:sz="6" w:space="0" w:color="auto"/>
              <w:right w:val="outset" w:sz="6" w:space="0" w:color="auto"/>
            </w:tcBorders>
            <w:vAlign w:val="center"/>
            <w:hideMark/>
          </w:tcPr>
          <w:p w14:paraId="00CE9046" w14:textId="77777777" w:rsidR="005501B1" w:rsidRPr="00314F58" w:rsidRDefault="005501B1" w:rsidP="000C6494"/>
        </w:tc>
      </w:tr>
      <w:tr w:rsidR="005501B1" w:rsidRPr="00314F58" w14:paraId="00CE904E"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0CE9048" w14:textId="77777777" w:rsidR="005501B1" w:rsidRPr="00314F58" w:rsidRDefault="005501B1" w:rsidP="000C6494"/>
        </w:tc>
        <w:tc>
          <w:tcPr>
            <w:tcW w:w="1050" w:type="pct"/>
            <w:tcBorders>
              <w:top w:val="outset" w:sz="6" w:space="0" w:color="auto"/>
              <w:left w:val="outset" w:sz="6" w:space="0" w:color="auto"/>
              <w:bottom w:val="outset" w:sz="6" w:space="0" w:color="auto"/>
              <w:right w:val="outset" w:sz="6" w:space="0" w:color="auto"/>
            </w:tcBorders>
            <w:vAlign w:val="center"/>
            <w:hideMark/>
          </w:tcPr>
          <w:p w14:paraId="00CE9049" w14:textId="77777777" w:rsidR="005501B1" w:rsidRPr="00314F58" w:rsidRDefault="005501B1" w:rsidP="000C6494">
            <w:r w:rsidRPr="00314F58">
              <w:t>t.sk. 6–11 mēneši</w:t>
            </w:r>
          </w:p>
        </w:tc>
        <w:tc>
          <w:tcPr>
            <w:tcW w:w="550" w:type="pct"/>
            <w:tcBorders>
              <w:top w:val="outset" w:sz="6" w:space="0" w:color="auto"/>
              <w:left w:val="outset" w:sz="6" w:space="0" w:color="auto"/>
              <w:bottom w:val="outset" w:sz="6" w:space="0" w:color="auto"/>
              <w:right w:val="outset" w:sz="6" w:space="0" w:color="auto"/>
            </w:tcBorders>
            <w:vAlign w:val="center"/>
            <w:hideMark/>
          </w:tcPr>
          <w:p w14:paraId="00CE904A" w14:textId="77777777" w:rsidR="00132530" w:rsidRPr="00314F58" w:rsidRDefault="005501B1" w:rsidP="000C6494">
            <w:r w:rsidRPr="00314F58">
              <w:t>6</w:t>
            </w:r>
          </w:p>
        </w:tc>
        <w:tc>
          <w:tcPr>
            <w:tcW w:w="1050" w:type="pct"/>
            <w:tcBorders>
              <w:top w:val="outset" w:sz="6" w:space="0" w:color="auto"/>
              <w:left w:val="outset" w:sz="6" w:space="0" w:color="auto"/>
              <w:bottom w:val="outset" w:sz="6" w:space="0" w:color="auto"/>
              <w:right w:val="outset" w:sz="6" w:space="0" w:color="auto"/>
            </w:tcBorders>
            <w:vAlign w:val="center"/>
            <w:hideMark/>
          </w:tcPr>
          <w:p w14:paraId="00CE904B" w14:textId="77777777" w:rsidR="005501B1" w:rsidRPr="00314F58" w:rsidRDefault="005501B1" w:rsidP="000C6494"/>
        </w:tc>
        <w:tc>
          <w:tcPr>
            <w:tcW w:w="1050" w:type="pct"/>
            <w:tcBorders>
              <w:top w:val="outset" w:sz="6" w:space="0" w:color="auto"/>
              <w:left w:val="outset" w:sz="6" w:space="0" w:color="auto"/>
              <w:bottom w:val="outset" w:sz="6" w:space="0" w:color="auto"/>
              <w:right w:val="outset" w:sz="6" w:space="0" w:color="auto"/>
            </w:tcBorders>
            <w:vAlign w:val="center"/>
            <w:hideMark/>
          </w:tcPr>
          <w:p w14:paraId="00CE904C" w14:textId="77777777" w:rsidR="005501B1" w:rsidRPr="00314F58" w:rsidRDefault="005501B1" w:rsidP="000C6494"/>
        </w:tc>
        <w:tc>
          <w:tcPr>
            <w:tcW w:w="800" w:type="pct"/>
            <w:tcBorders>
              <w:top w:val="outset" w:sz="6" w:space="0" w:color="auto"/>
              <w:left w:val="outset" w:sz="6" w:space="0" w:color="auto"/>
              <w:bottom w:val="outset" w:sz="6" w:space="0" w:color="auto"/>
              <w:right w:val="outset" w:sz="6" w:space="0" w:color="auto"/>
            </w:tcBorders>
            <w:vAlign w:val="center"/>
            <w:hideMark/>
          </w:tcPr>
          <w:p w14:paraId="00CE904D" w14:textId="77777777" w:rsidR="00132530" w:rsidRPr="00314F58" w:rsidRDefault="005501B1" w:rsidP="000C6494">
            <w:r w:rsidRPr="00314F58">
              <w:t>X</w:t>
            </w:r>
          </w:p>
        </w:tc>
      </w:tr>
      <w:tr w:rsidR="005501B1" w:rsidRPr="00314F58" w14:paraId="00CE9055" w14:textId="77777777" w:rsidTr="00132530">
        <w:trPr>
          <w:trHeight w:val="15"/>
        </w:trPr>
        <w:tc>
          <w:tcPr>
            <w:tcW w:w="500" w:type="pct"/>
            <w:vMerge w:val="restart"/>
            <w:tcBorders>
              <w:top w:val="outset" w:sz="6" w:space="0" w:color="auto"/>
              <w:left w:val="outset" w:sz="6" w:space="0" w:color="auto"/>
              <w:bottom w:val="outset" w:sz="6" w:space="0" w:color="auto"/>
              <w:right w:val="outset" w:sz="6" w:space="0" w:color="auto"/>
            </w:tcBorders>
            <w:vAlign w:val="center"/>
            <w:hideMark/>
          </w:tcPr>
          <w:p w14:paraId="00CE904F" w14:textId="77777777" w:rsidR="005501B1" w:rsidRPr="00314F58" w:rsidRDefault="005501B1" w:rsidP="000C6494">
            <w:r w:rsidRPr="00314F58">
              <w:t>4.pote</w:t>
            </w:r>
          </w:p>
        </w:tc>
        <w:tc>
          <w:tcPr>
            <w:tcW w:w="1050" w:type="pct"/>
            <w:tcBorders>
              <w:top w:val="outset" w:sz="6" w:space="0" w:color="auto"/>
              <w:left w:val="outset" w:sz="6" w:space="0" w:color="auto"/>
              <w:bottom w:val="outset" w:sz="6" w:space="0" w:color="auto"/>
              <w:right w:val="outset" w:sz="6" w:space="0" w:color="auto"/>
            </w:tcBorders>
            <w:vAlign w:val="center"/>
            <w:hideMark/>
          </w:tcPr>
          <w:p w14:paraId="00CE9050" w14:textId="77777777" w:rsidR="005501B1" w:rsidRPr="00314F58" w:rsidRDefault="005501B1" w:rsidP="000C6494">
            <w:r w:rsidRPr="00314F58">
              <w:t>Kopā:</w:t>
            </w:r>
          </w:p>
        </w:tc>
        <w:tc>
          <w:tcPr>
            <w:tcW w:w="550" w:type="pct"/>
            <w:tcBorders>
              <w:top w:val="outset" w:sz="6" w:space="0" w:color="auto"/>
              <w:left w:val="outset" w:sz="6" w:space="0" w:color="auto"/>
              <w:bottom w:val="outset" w:sz="6" w:space="0" w:color="auto"/>
              <w:right w:val="outset" w:sz="6" w:space="0" w:color="auto"/>
            </w:tcBorders>
            <w:vAlign w:val="center"/>
            <w:hideMark/>
          </w:tcPr>
          <w:p w14:paraId="00CE9051" w14:textId="77777777" w:rsidR="00132530" w:rsidRPr="00314F58" w:rsidRDefault="005501B1" w:rsidP="000C6494">
            <w:r w:rsidRPr="00314F58">
              <w:t>7</w:t>
            </w:r>
          </w:p>
        </w:tc>
        <w:tc>
          <w:tcPr>
            <w:tcW w:w="1050" w:type="pct"/>
            <w:tcBorders>
              <w:top w:val="outset" w:sz="6" w:space="0" w:color="auto"/>
              <w:left w:val="outset" w:sz="6" w:space="0" w:color="auto"/>
              <w:bottom w:val="outset" w:sz="6" w:space="0" w:color="auto"/>
              <w:right w:val="outset" w:sz="6" w:space="0" w:color="auto"/>
            </w:tcBorders>
            <w:vAlign w:val="center"/>
            <w:hideMark/>
          </w:tcPr>
          <w:p w14:paraId="00CE9052" w14:textId="77777777" w:rsidR="005501B1" w:rsidRPr="00314F58" w:rsidRDefault="005501B1" w:rsidP="000C6494"/>
        </w:tc>
        <w:tc>
          <w:tcPr>
            <w:tcW w:w="1050" w:type="pct"/>
            <w:tcBorders>
              <w:top w:val="outset" w:sz="6" w:space="0" w:color="auto"/>
              <w:left w:val="outset" w:sz="6" w:space="0" w:color="auto"/>
              <w:bottom w:val="outset" w:sz="6" w:space="0" w:color="auto"/>
              <w:right w:val="outset" w:sz="6" w:space="0" w:color="auto"/>
            </w:tcBorders>
            <w:vAlign w:val="center"/>
            <w:hideMark/>
          </w:tcPr>
          <w:p w14:paraId="00CE9053" w14:textId="77777777" w:rsidR="005501B1" w:rsidRPr="00314F58" w:rsidRDefault="005501B1" w:rsidP="000C6494"/>
        </w:tc>
        <w:tc>
          <w:tcPr>
            <w:tcW w:w="800" w:type="pct"/>
            <w:tcBorders>
              <w:top w:val="outset" w:sz="6" w:space="0" w:color="auto"/>
              <w:left w:val="outset" w:sz="6" w:space="0" w:color="auto"/>
              <w:bottom w:val="outset" w:sz="6" w:space="0" w:color="auto"/>
              <w:right w:val="outset" w:sz="6" w:space="0" w:color="auto"/>
            </w:tcBorders>
            <w:vAlign w:val="center"/>
            <w:hideMark/>
          </w:tcPr>
          <w:p w14:paraId="00CE9054" w14:textId="77777777" w:rsidR="00132530" w:rsidRPr="00314F58" w:rsidRDefault="005501B1" w:rsidP="000C6494">
            <w:r w:rsidRPr="00314F58">
              <w:t>X</w:t>
            </w:r>
          </w:p>
        </w:tc>
      </w:tr>
      <w:tr w:rsidR="005501B1" w:rsidRPr="00314F58" w14:paraId="00CE905C"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0CE9056" w14:textId="77777777" w:rsidR="005501B1" w:rsidRPr="00314F58" w:rsidRDefault="005501B1" w:rsidP="000C6494"/>
        </w:tc>
        <w:tc>
          <w:tcPr>
            <w:tcW w:w="1050" w:type="pct"/>
            <w:tcBorders>
              <w:top w:val="outset" w:sz="6" w:space="0" w:color="auto"/>
              <w:left w:val="outset" w:sz="6" w:space="0" w:color="auto"/>
              <w:bottom w:val="outset" w:sz="6" w:space="0" w:color="auto"/>
              <w:right w:val="outset" w:sz="6" w:space="0" w:color="auto"/>
            </w:tcBorders>
            <w:vAlign w:val="center"/>
            <w:hideMark/>
          </w:tcPr>
          <w:p w14:paraId="00CE9057" w14:textId="77777777" w:rsidR="005501B1" w:rsidRPr="00314F58" w:rsidRDefault="005501B1" w:rsidP="000C6494">
            <w:r w:rsidRPr="00314F58">
              <w:t>t.sk. 12–15 mēneši</w:t>
            </w:r>
          </w:p>
        </w:tc>
        <w:tc>
          <w:tcPr>
            <w:tcW w:w="550" w:type="pct"/>
            <w:tcBorders>
              <w:top w:val="outset" w:sz="6" w:space="0" w:color="auto"/>
              <w:left w:val="outset" w:sz="6" w:space="0" w:color="auto"/>
              <w:bottom w:val="outset" w:sz="6" w:space="0" w:color="auto"/>
              <w:right w:val="outset" w:sz="6" w:space="0" w:color="auto"/>
            </w:tcBorders>
            <w:vAlign w:val="center"/>
            <w:hideMark/>
          </w:tcPr>
          <w:p w14:paraId="00CE9058" w14:textId="77777777" w:rsidR="00132530" w:rsidRPr="00314F58" w:rsidRDefault="005501B1" w:rsidP="000C6494">
            <w:r w:rsidRPr="00314F58">
              <w:t>8</w:t>
            </w:r>
          </w:p>
        </w:tc>
        <w:tc>
          <w:tcPr>
            <w:tcW w:w="1050" w:type="pct"/>
            <w:tcBorders>
              <w:top w:val="outset" w:sz="6" w:space="0" w:color="auto"/>
              <w:left w:val="outset" w:sz="6" w:space="0" w:color="auto"/>
              <w:bottom w:val="outset" w:sz="6" w:space="0" w:color="auto"/>
              <w:right w:val="outset" w:sz="6" w:space="0" w:color="auto"/>
            </w:tcBorders>
            <w:vAlign w:val="center"/>
            <w:hideMark/>
          </w:tcPr>
          <w:p w14:paraId="00CE9059" w14:textId="77777777" w:rsidR="005501B1" w:rsidRPr="00314F58" w:rsidRDefault="005501B1" w:rsidP="000C6494"/>
        </w:tc>
        <w:tc>
          <w:tcPr>
            <w:tcW w:w="1050" w:type="pct"/>
            <w:tcBorders>
              <w:top w:val="outset" w:sz="6" w:space="0" w:color="auto"/>
              <w:left w:val="outset" w:sz="6" w:space="0" w:color="auto"/>
              <w:bottom w:val="outset" w:sz="6" w:space="0" w:color="auto"/>
              <w:right w:val="outset" w:sz="6" w:space="0" w:color="auto"/>
            </w:tcBorders>
            <w:vAlign w:val="center"/>
            <w:hideMark/>
          </w:tcPr>
          <w:p w14:paraId="00CE905A" w14:textId="77777777" w:rsidR="005501B1" w:rsidRPr="00314F58" w:rsidRDefault="005501B1" w:rsidP="000C6494"/>
        </w:tc>
        <w:tc>
          <w:tcPr>
            <w:tcW w:w="800" w:type="pct"/>
            <w:tcBorders>
              <w:top w:val="outset" w:sz="6" w:space="0" w:color="auto"/>
              <w:left w:val="outset" w:sz="6" w:space="0" w:color="auto"/>
              <w:bottom w:val="outset" w:sz="6" w:space="0" w:color="auto"/>
              <w:right w:val="outset" w:sz="6" w:space="0" w:color="auto"/>
            </w:tcBorders>
            <w:vAlign w:val="center"/>
            <w:hideMark/>
          </w:tcPr>
          <w:p w14:paraId="00CE905B" w14:textId="77777777" w:rsidR="00132530" w:rsidRPr="00314F58" w:rsidRDefault="005501B1" w:rsidP="000C6494">
            <w:r w:rsidRPr="00314F58">
              <w:t>X</w:t>
            </w:r>
          </w:p>
        </w:tc>
      </w:tr>
      <w:tr w:rsidR="005501B1" w:rsidRPr="00314F58" w14:paraId="00CE9062" w14:textId="77777777" w:rsidTr="00132530">
        <w:trPr>
          <w:trHeight w:val="15"/>
        </w:trPr>
        <w:tc>
          <w:tcPr>
            <w:tcW w:w="1550" w:type="pct"/>
            <w:gridSpan w:val="2"/>
            <w:tcBorders>
              <w:top w:val="outset" w:sz="6" w:space="0" w:color="auto"/>
              <w:left w:val="outset" w:sz="6" w:space="0" w:color="auto"/>
              <w:bottom w:val="outset" w:sz="6" w:space="0" w:color="auto"/>
              <w:right w:val="outset" w:sz="6" w:space="0" w:color="auto"/>
            </w:tcBorders>
            <w:vAlign w:val="center"/>
            <w:hideMark/>
          </w:tcPr>
          <w:p w14:paraId="00CE905D" w14:textId="77777777" w:rsidR="00132530" w:rsidRPr="00314F58" w:rsidRDefault="005501B1" w:rsidP="000C6494">
            <w:r w:rsidRPr="00314F58">
              <w:t>Kopā</w:t>
            </w:r>
          </w:p>
        </w:tc>
        <w:tc>
          <w:tcPr>
            <w:tcW w:w="550" w:type="pct"/>
            <w:tcBorders>
              <w:top w:val="outset" w:sz="6" w:space="0" w:color="auto"/>
              <w:left w:val="outset" w:sz="6" w:space="0" w:color="auto"/>
              <w:bottom w:val="outset" w:sz="6" w:space="0" w:color="auto"/>
              <w:right w:val="outset" w:sz="6" w:space="0" w:color="auto"/>
            </w:tcBorders>
            <w:vAlign w:val="center"/>
            <w:hideMark/>
          </w:tcPr>
          <w:p w14:paraId="00CE905E" w14:textId="77777777" w:rsidR="00132530" w:rsidRPr="00314F58" w:rsidRDefault="005501B1" w:rsidP="000C6494">
            <w:r w:rsidRPr="00314F58">
              <w:t>9</w:t>
            </w:r>
          </w:p>
        </w:tc>
        <w:tc>
          <w:tcPr>
            <w:tcW w:w="1050" w:type="pct"/>
            <w:tcBorders>
              <w:top w:val="outset" w:sz="6" w:space="0" w:color="auto"/>
              <w:left w:val="outset" w:sz="6" w:space="0" w:color="auto"/>
              <w:bottom w:val="outset" w:sz="6" w:space="0" w:color="auto"/>
              <w:right w:val="outset" w:sz="6" w:space="0" w:color="auto"/>
            </w:tcBorders>
            <w:vAlign w:val="center"/>
            <w:hideMark/>
          </w:tcPr>
          <w:p w14:paraId="00CE905F" w14:textId="77777777" w:rsidR="005501B1" w:rsidRPr="00314F58" w:rsidRDefault="005501B1" w:rsidP="000C6494"/>
        </w:tc>
        <w:tc>
          <w:tcPr>
            <w:tcW w:w="1050" w:type="pct"/>
            <w:tcBorders>
              <w:top w:val="outset" w:sz="6" w:space="0" w:color="auto"/>
              <w:left w:val="outset" w:sz="6" w:space="0" w:color="auto"/>
              <w:bottom w:val="outset" w:sz="6" w:space="0" w:color="auto"/>
              <w:right w:val="outset" w:sz="6" w:space="0" w:color="auto"/>
            </w:tcBorders>
            <w:vAlign w:val="center"/>
            <w:hideMark/>
          </w:tcPr>
          <w:p w14:paraId="00CE9060" w14:textId="77777777" w:rsidR="005501B1" w:rsidRPr="00314F58" w:rsidRDefault="005501B1" w:rsidP="000C6494"/>
        </w:tc>
        <w:tc>
          <w:tcPr>
            <w:tcW w:w="800" w:type="pct"/>
            <w:tcBorders>
              <w:top w:val="outset" w:sz="6" w:space="0" w:color="auto"/>
              <w:left w:val="outset" w:sz="6" w:space="0" w:color="auto"/>
              <w:bottom w:val="outset" w:sz="6" w:space="0" w:color="auto"/>
              <w:right w:val="outset" w:sz="6" w:space="0" w:color="auto"/>
            </w:tcBorders>
            <w:vAlign w:val="center"/>
            <w:hideMark/>
          </w:tcPr>
          <w:p w14:paraId="00CE9061" w14:textId="77777777" w:rsidR="005501B1" w:rsidRPr="00314F58" w:rsidRDefault="005501B1" w:rsidP="000C6494"/>
        </w:tc>
      </w:tr>
      <w:tr w:rsidR="005501B1" w:rsidRPr="00314F58" w14:paraId="00CE9064" w14:textId="77777777" w:rsidTr="00132530">
        <w:trPr>
          <w:trHeight w:val="15"/>
        </w:trPr>
        <w:tc>
          <w:tcPr>
            <w:tcW w:w="0" w:type="auto"/>
            <w:gridSpan w:val="6"/>
            <w:tcBorders>
              <w:top w:val="outset" w:sz="6" w:space="0" w:color="auto"/>
              <w:left w:val="outset" w:sz="6" w:space="0" w:color="auto"/>
              <w:bottom w:val="outset" w:sz="6" w:space="0" w:color="auto"/>
              <w:right w:val="outset" w:sz="6" w:space="0" w:color="auto"/>
            </w:tcBorders>
            <w:vAlign w:val="center"/>
            <w:hideMark/>
          </w:tcPr>
          <w:p w14:paraId="00CE9063" w14:textId="77777777" w:rsidR="005501B1" w:rsidRPr="00314F58" w:rsidRDefault="005501B1" w:rsidP="000C6494">
            <w:r w:rsidRPr="00314F58">
              <w:t>Piezīme. * Norāda potes, kas veiktas bērniem 0–5 dienu vecumā, kā arī vēlāk, ja potes jaundzimušajiem veiktas dzemdību nodaļā pirms izrakstīšanas.</w:t>
            </w:r>
          </w:p>
        </w:tc>
      </w:tr>
    </w:tbl>
    <w:p w14:paraId="00CE9065" w14:textId="77777777" w:rsidR="005501B1" w:rsidRPr="00314F58" w:rsidRDefault="005501B1" w:rsidP="000C6494">
      <w:r w:rsidRPr="00314F58">
        <w:t>2.B. Vakcīnu atlikums un pasūtījums</w:t>
      </w:r>
    </w:p>
    <w:tbl>
      <w:tblPr>
        <w:tblW w:w="5000" w:type="pct"/>
        <w:tblBorders>
          <w:top w:val="outset" w:sz="6" w:space="0" w:color="auto"/>
          <w:left w:val="outset" w:sz="2" w:space="0" w:color="auto"/>
          <w:bottom w:val="outset" w:sz="6"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677"/>
        <w:gridCol w:w="1682"/>
        <w:gridCol w:w="846"/>
        <w:gridCol w:w="1022"/>
        <w:gridCol w:w="345"/>
        <w:gridCol w:w="345"/>
        <w:gridCol w:w="1022"/>
        <w:gridCol w:w="113"/>
        <w:gridCol w:w="1014"/>
        <w:gridCol w:w="131"/>
        <w:gridCol w:w="1175"/>
      </w:tblGrid>
      <w:tr w:rsidR="005501B1" w:rsidRPr="00314F58" w14:paraId="00CE906A" w14:textId="77777777" w:rsidTr="00132530">
        <w:trPr>
          <w:trHeight w:val="15"/>
        </w:trPr>
        <w:tc>
          <w:tcPr>
            <w:tcW w:w="2900" w:type="pct"/>
            <w:gridSpan w:val="5"/>
            <w:tcBorders>
              <w:top w:val="outset" w:sz="6" w:space="0" w:color="auto"/>
              <w:left w:val="outset" w:sz="6" w:space="0" w:color="auto"/>
              <w:bottom w:val="outset" w:sz="6" w:space="0" w:color="auto"/>
              <w:right w:val="outset" w:sz="6" w:space="0" w:color="auto"/>
            </w:tcBorders>
            <w:vAlign w:val="center"/>
            <w:hideMark/>
          </w:tcPr>
          <w:p w14:paraId="00CE9066" w14:textId="77777777" w:rsidR="00132530" w:rsidRPr="00314F58" w:rsidRDefault="005501B1" w:rsidP="000C6494">
            <w:r w:rsidRPr="00314F58">
              <w:t>Vakcīnas nosaukums</w:t>
            </w:r>
          </w:p>
        </w:tc>
        <w:tc>
          <w:tcPr>
            <w:tcW w:w="700" w:type="pct"/>
            <w:gridSpan w:val="2"/>
            <w:tcBorders>
              <w:top w:val="outset" w:sz="6" w:space="0" w:color="auto"/>
              <w:left w:val="outset" w:sz="6" w:space="0" w:color="auto"/>
              <w:bottom w:val="outset" w:sz="6" w:space="0" w:color="auto"/>
              <w:right w:val="outset" w:sz="6" w:space="0" w:color="auto"/>
            </w:tcBorders>
            <w:vAlign w:val="center"/>
            <w:hideMark/>
          </w:tcPr>
          <w:p w14:paraId="00CE9067" w14:textId="77777777" w:rsidR="00132530" w:rsidRPr="00314F58" w:rsidRDefault="005501B1" w:rsidP="000C6494">
            <w:r w:rsidRPr="00314F58">
              <w:t>Rindas numurs</w:t>
            </w:r>
          </w:p>
        </w:tc>
        <w:tc>
          <w:tcPr>
            <w:tcW w:w="700" w:type="pct"/>
            <w:gridSpan w:val="2"/>
            <w:tcBorders>
              <w:top w:val="outset" w:sz="6" w:space="0" w:color="auto"/>
              <w:left w:val="outset" w:sz="6" w:space="0" w:color="auto"/>
              <w:bottom w:val="outset" w:sz="6" w:space="0" w:color="auto"/>
              <w:right w:val="outset" w:sz="6" w:space="0" w:color="auto"/>
            </w:tcBorders>
            <w:vAlign w:val="center"/>
            <w:hideMark/>
          </w:tcPr>
          <w:p w14:paraId="00CE9068" w14:textId="77777777" w:rsidR="00132530" w:rsidRPr="00314F58" w:rsidRDefault="005501B1" w:rsidP="000C6494">
            <w:r w:rsidRPr="00314F58">
              <w:t>Atlikums (devas)</w:t>
            </w:r>
          </w:p>
        </w:tc>
        <w:tc>
          <w:tcPr>
            <w:tcW w:w="700" w:type="pct"/>
            <w:gridSpan w:val="2"/>
            <w:tcBorders>
              <w:top w:val="outset" w:sz="6" w:space="0" w:color="auto"/>
              <w:left w:val="outset" w:sz="6" w:space="0" w:color="auto"/>
              <w:bottom w:val="outset" w:sz="6" w:space="0" w:color="auto"/>
              <w:right w:val="outset" w:sz="6" w:space="0" w:color="auto"/>
            </w:tcBorders>
            <w:vAlign w:val="center"/>
            <w:hideMark/>
          </w:tcPr>
          <w:p w14:paraId="00CE9069" w14:textId="77777777" w:rsidR="00132530" w:rsidRPr="00314F58" w:rsidRDefault="005501B1" w:rsidP="000C6494">
            <w:r w:rsidRPr="00314F58">
              <w:t>Pasūtījums (devas)</w:t>
            </w:r>
          </w:p>
        </w:tc>
      </w:tr>
      <w:tr w:rsidR="005501B1" w:rsidRPr="00314F58" w14:paraId="00CE906F" w14:textId="77777777" w:rsidTr="00132530">
        <w:trPr>
          <w:trHeight w:val="15"/>
        </w:trPr>
        <w:tc>
          <w:tcPr>
            <w:tcW w:w="2900" w:type="pct"/>
            <w:gridSpan w:val="5"/>
            <w:tcBorders>
              <w:top w:val="outset" w:sz="6" w:space="0" w:color="auto"/>
              <w:left w:val="outset" w:sz="6" w:space="0" w:color="auto"/>
              <w:bottom w:val="outset" w:sz="6" w:space="0" w:color="auto"/>
              <w:right w:val="outset" w:sz="6" w:space="0" w:color="auto"/>
            </w:tcBorders>
            <w:vAlign w:val="center"/>
            <w:hideMark/>
          </w:tcPr>
          <w:p w14:paraId="00CE906B" w14:textId="77777777" w:rsidR="00132530" w:rsidRPr="00314F58" w:rsidRDefault="005501B1" w:rsidP="000C6494">
            <w:r w:rsidRPr="00314F58">
              <w:t>A</w:t>
            </w:r>
          </w:p>
        </w:tc>
        <w:tc>
          <w:tcPr>
            <w:tcW w:w="700" w:type="pct"/>
            <w:gridSpan w:val="2"/>
            <w:tcBorders>
              <w:top w:val="outset" w:sz="6" w:space="0" w:color="auto"/>
              <w:left w:val="outset" w:sz="6" w:space="0" w:color="auto"/>
              <w:bottom w:val="outset" w:sz="6" w:space="0" w:color="auto"/>
              <w:right w:val="outset" w:sz="6" w:space="0" w:color="auto"/>
            </w:tcBorders>
            <w:vAlign w:val="center"/>
            <w:hideMark/>
          </w:tcPr>
          <w:p w14:paraId="00CE906C" w14:textId="77777777" w:rsidR="00132530" w:rsidRPr="00314F58" w:rsidRDefault="005501B1" w:rsidP="000C6494">
            <w:r w:rsidRPr="00314F58">
              <w:t>B</w:t>
            </w:r>
          </w:p>
        </w:tc>
        <w:tc>
          <w:tcPr>
            <w:tcW w:w="700" w:type="pct"/>
            <w:gridSpan w:val="2"/>
            <w:tcBorders>
              <w:top w:val="outset" w:sz="6" w:space="0" w:color="auto"/>
              <w:left w:val="outset" w:sz="6" w:space="0" w:color="auto"/>
              <w:bottom w:val="outset" w:sz="6" w:space="0" w:color="auto"/>
              <w:right w:val="outset" w:sz="6" w:space="0" w:color="auto"/>
            </w:tcBorders>
            <w:vAlign w:val="center"/>
            <w:hideMark/>
          </w:tcPr>
          <w:p w14:paraId="00CE906D" w14:textId="77777777" w:rsidR="00132530" w:rsidRPr="00314F58" w:rsidRDefault="005501B1" w:rsidP="000C6494">
            <w:r w:rsidRPr="00314F58">
              <w:t>01</w:t>
            </w:r>
          </w:p>
        </w:tc>
        <w:tc>
          <w:tcPr>
            <w:tcW w:w="700" w:type="pct"/>
            <w:gridSpan w:val="2"/>
            <w:tcBorders>
              <w:top w:val="outset" w:sz="6" w:space="0" w:color="auto"/>
              <w:left w:val="outset" w:sz="6" w:space="0" w:color="auto"/>
              <w:bottom w:val="outset" w:sz="6" w:space="0" w:color="auto"/>
              <w:right w:val="outset" w:sz="6" w:space="0" w:color="auto"/>
            </w:tcBorders>
            <w:vAlign w:val="center"/>
            <w:hideMark/>
          </w:tcPr>
          <w:p w14:paraId="00CE906E" w14:textId="77777777" w:rsidR="00132530" w:rsidRPr="00314F58" w:rsidRDefault="005501B1" w:rsidP="000C6494">
            <w:r w:rsidRPr="00314F58">
              <w:t>02</w:t>
            </w:r>
          </w:p>
        </w:tc>
      </w:tr>
      <w:tr w:rsidR="005501B1" w:rsidRPr="00314F58" w14:paraId="00CE9074" w14:textId="77777777" w:rsidTr="00132530">
        <w:trPr>
          <w:trHeight w:val="15"/>
        </w:trPr>
        <w:tc>
          <w:tcPr>
            <w:tcW w:w="2900" w:type="pct"/>
            <w:gridSpan w:val="5"/>
            <w:tcBorders>
              <w:top w:val="outset" w:sz="6" w:space="0" w:color="auto"/>
              <w:left w:val="outset" w:sz="6" w:space="0" w:color="auto"/>
              <w:bottom w:val="outset" w:sz="6" w:space="0" w:color="auto"/>
              <w:right w:val="outset" w:sz="6" w:space="0" w:color="auto"/>
            </w:tcBorders>
            <w:vAlign w:val="center"/>
            <w:hideMark/>
          </w:tcPr>
          <w:p w14:paraId="00CE9070" w14:textId="77777777" w:rsidR="005501B1" w:rsidRPr="00314F58" w:rsidRDefault="005501B1" w:rsidP="000C6494">
            <w:r w:rsidRPr="00314F58">
              <w:t>Vakcīna pret B hepatītu bērniem</w:t>
            </w:r>
          </w:p>
        </w:tc>
        <w:tc>
          <w:tcPr>
            <w:tcW w:w="700" w:type="pct"/>
            <w:gridSpan w:val="2"/>
            <w:tcBorders>
              <w:top w:val="outset" w:sz="6" w:space="0" w:color="auto"/>
              <w:left w:val="outset" w:sz="6" w:space="0" w:color="auto"/>
              <w:bottom w:val="outset" w:sz="6" w:space="0" w:color="auto"/>
              <w:right w:val="outset" w:sz="6" w:space="0" w:color="auto"/>
            </w:tcBorders>
            <w:vAlign w:val="center"/>
            <w:hideMark/>
          </w:tcPr>
          <w:p w14:paraId="00CE9071" w14:textId="77777777" w:rsidR="00132530" w:rsidRPr="00314F58" w:rsidRDefault="005501B1" w:rsidP="000C6494">
            <w:r w:rsidRPr="00314F58">
              <w:t>1</w:t>
            </w:r>
          </w:p>
        </w:tc>
        <w:tc>
          <w:tcPr>
            <w:tcW w:w="700" w:type="pct"/>
            <w:gridSpan w:val="2"/>
            <w:tcBorders>
              <w:top w:val="outset" w:sz="6" w:space="0" w:color="auto"/>
              <w:left w:val="outset" w:sz="6" w:space="0" w:color="auto"/>
              <w:bottom w:val="outset" w:sz="6" w:space="0" w:color="auto"/>
              <w:right w:val="outset" w:sz="6" w:space="0" w:color="auto"/>
            </w:tcBorders>
            <w:vAlign w:val="center"/>
            <w:hideMark/>
          </w:tcPr>
          <w:p w14:paraId="00CE9072" w14:textId="77777777" w:rsidR="005501B1" w:rsidRPr="00314F58" w:rsidRDefault="005501B1" w:rsidP="000C6494"/>
        </w:tc>
        <w:tc>
          <w:tcPr>
            <w:tcW w:w="700" w:type="pct"/>
            <w:gridSpan w:val="2"/>
            <w:tcBorders>
              <w:top w:val="outset" w:sz="6" w:space="0" w:color="auto"/>
              <w:left w:val="outset" w:sz="6" w:space="0" w:color="auto"/>
              <w:bottom w:val="outset" w:sz="6" w:space="0" w:color="auto"/>
              <w:right w:val="outset" w:sz="6" w:space="0" w:color="auto"/>
            </w:tcBorders>
            <w:vAlign w:val="center"/>
            <w:hideMark/>
          </w:tcPr>
          <w:p w14:paraId="00CE9073" w14:textId="77777777" w:rsidR="005501B1" w:rsidRPr="00314F58" w:rsidRDefault="005501B1" w:rsidP="000C6494"/>
        </w:tc>
      </w:tr>
      <w:tr w:rsidR="005501B1" w:rsidRPr="00314F58" w14:paraId="00CE9076" w14:textId="77777777" w:rsidTr="00132530">
        <w:trPr>
          <w:trHeight w:val="15"/>
        </w:trPr>
        <w:tc>
          <w:tcPr>
            <w:tcW w:w="0" w:type="auto"/>
            <w:gridSpan w:val="11"/>
            <w:tcBorders>
              <w:top w:val="outset" w:sz="6" w:space="0" w:color="auto"/>
              <w:left w:val="nil"/>
              <w:bottom w:val="nil"/>
              <w:right w:val="nil"/>
            </w:tcBorders>
            <w:hideMark/>
          </w:tcPr>
          <w:p w14:paraId="00CE9075" w14:textId="77777777" w:rsidR="005501B1" w:rsidRPr="00314F58" w:rsidRDefault="005501B1" w:rsidP="000C6494"/>
        </w:tc>
      </w:tr>
      <w:tr w:rsidR="005501B1" w:rsidRPr="00314F58" w14:paraId="00CE9078" w14:textId="77777777" w:rsidTr="00132530">
        <w:trPr>
          <w:trHeight w:val="15"/>
        </w:trPr>
        <w:tc>
          <w:tcPr>
            <w:tcW w:w="0" w:type="auto"/>
            <w:gridSpan w:val="11"/>
            <w:tcBorders>
              <w:top w:val="nil"/>
              <w:left w:val="nil"/>
              <w:bottom w:val="outset" w:sz="6" w:space="0" w:color="auto"/>
              <w:right w:val="nil"/>
            </w:tcBorders>
            <w:hideMark/>
          </w:tcPr>
          <w:p w14:paraId="00CE9077" w14:textId="77777777" w:rsidR="005501B1" w:rsidRPr="00314F58" w:rsidRDefault="005501B1" w:rsidP="000C6494">
            <w:r w:rsidRPr="00314F58">
              <w:t>3.A. Bērnu vakcinācija pret difteriju, stinguma krampjiem*, garo klepu, b tipa Haemophilus influenzae infekciju, poliomielītu un pneimokoku infekciju</w:t>
            </w:r>
          </w:p>
        </w:tc>
      </w:tr>
      <w:tr w:rsidR="005501B1" w:rsidRPr="00314F58" w14:paraId="00CE907D" w14:textId="77777777" w:rsidTr="00132530">
        <w:tc>
          <w:tcPr>
            <w:tcW w:w="450" w:type="pct"/>
            <w:vMerge w:val="restart"/>
            <w:tcBorders>
              <w:top w:val="outset" w:sz="6" w:space="0" w:color="auto"/>
              <w:left w:val="outset" w:sz="6" w:space="0" w:color="auto"/>
              <w:bottom w:val="outset" w:sz="6" w:space="0" w:color="auto"/>
              <w:right w:val="outset" w:sz="6" w:space="0" w:color="auto"/>
            </w:tcBorders>
            <w:vAlign w:val="center"/>
            <w:hideMark/>
          </w:tcPr>
          <w:p w14:paraId="00CE9079" w14:textId="77777777" w:rsidR="00132530" w:rsidRPr="00314F58" w:rsidRDefault="005501B1" w:rsidP="000C6494">
            <w:r w:rsidRPr="00314F58">
              <w:t>Potes</w:t>
            </w:r>
          </w:p>
        </w:tc>
        <w:tc>
          <w:tcPr>
            <w:tcW w:w="1050" w:type="pct"/>
            <w:vMerge w:val="restart"/>
            <w:tcBorders>
              <w:top w:val="outset" w:sz="6" w:space="0" w:color="auto"/>
              <w:left w:val="outset" w:sz="6" w:space="0" w:color="auto"/>
              <w:bottom w:val="outset" w:sz="6" w:space="0" w:color="auto"/>
              <w:right w:val="outset" w:sz="6" w:space="0" w:color="auto"/>
            </w:tcBorders>
            <w:vAlign w:val="center"/>
            <w:hideMark/>
          </w:tcPr>
          <w:p w14:paraId="00CE907A" w14:textId="77777777" w:rsidR="00132530" w:rsidRPr="00314F58" w:rsidRDefault="005501B1" w:rsidP="000C6494">
            <w:r w:rsidRPr="00314F58">
              <w:t>Vakcinējamo bērnu vecums</w:t>
            </w:r>
          </w:p>
        </w:tc>
        <w:tc>
          <w:tcPr>
            <w:tcW w:w="550" w:type="pct"/>
            <w:vMerge w:val="restart"/>
            <w:tcBorders>
              <w:top w:val="outset" w:sz="6" w:space="0" w:color="auto"/>
              <w:left w:val="outset" w:sz="6" w:space="0" w:color="auto"/>
              <w:bottom w:val="outset" w:sz="6" w:space="0" w:color="auto"/>
              <w:right w:val="outset" w:sz="6" w:space="0" w:color="auto"/>
            </w:tcBorders>
            <w:vAlign w:val="center"/>
            <w:hideMark/>
          </w:tcPr>
          <w:p w14:paraId="00CE907B" w14:textId="77777777" w:rsidR="00132530" w:rsidRPr="00314F58" w:rsidRDefault="005501B1" w:rsidP="000C6494">
            <w:r w:rsidRPr="00314F58">
              <w:t>Rindas numurs</w:t>
            </w:r>
          </w:p>
        </w:tc>
        <w:tc>
          <w:tcPr>
            <w:tcW w:w="2950" w:type="pct"/>
            <w:gridSpan w:val="8"/>
            <w:tcBorders>
              <w:top w:val="outset" w:sz="6" w:space="0" w:color="auto"/>
              <w:left w:val="outset" w:sz="6" w:space="0" w:color="auto"/>
              <w:bottom w:val="outset" w:sz="6" w:space="0" w:color="auto"/>
              <w:right w:val="outset" w:sz="6" w:space="0" w:color="auto"/>
            </w:tcBorders>
            <w:vAlign w:val="center"/>
            <w:hideMark/>
          </w:tcPr>
          <w:p w14:paraId="00CE907C" w14:textId="77777777" w:rsidR="00132530" w:rsidRPr="00314F58" w:rsidRDefault="005501B1" w:rsidP="000C6494">
            <w:r w:rsidRPr="00314F58">
              <w:t>Vakcinēto bērnu skaits pret</w:t>
            </w:r>
          </w:p>
        </w:tc>
      </w:tr>
      <w:tr w:rsidR="005501B1" w:rsidRPr="00314F58" w14:paraId="00CE9086" w14:textId="77777777" w:rsidTr="00132530">
        <w:tc>
          <w:tcPr>
            <w:tcW w:w="0" w:type="auto"/>
            <w:vMerge/>
            <w:tcBorders>
              <w:top w:val="outset" w:sz="6" w:space="0" w:color="auto"/>
              <w:left w:val="outset" w:sz="6" w:space="0" w:color="auto"/>
              <w:bottom w:val="outset" w:sz="6" w:space="0" w:color="auto"/>
              <w:right w:val="outset" w:sz="6" w:space="0" w:color="auto"/>
            </w:tcBorders>
            <w:vAlign w:val="center"/>
            <w:hideMark/>
          </w:tcPr>
          <w:p w14:paraId="00CE907E" w14:textId="77777777" w:rsidR="005501B1" w:rsidRPr="00314F58" w:rsidRDefault="005501B1" w:rsidP="000C6494"/>
        </w:tc>
        <w:tc>
          <w:tcPr>
            <w:tcW w:w="0" w:type="auto"/>
            <w:vMerge/>
            <w:tcBorders>
              <w:top w:val="outset" w:sz="6" w:space="0" w:color="auto"/>
              <w:left w:val="outset" w:sz="6" w:space="0" w:color="auto"/>
              <w:bottom w:val="outset" w:sz="6" w:space="0" w:color="auto"/>
              <w:right w:val="outset" w:sz="6" w:space="0" w:color="auto"/>
            </w:tcBorders>
            <w:vAlign w:val="center"/>
            <w:hideMark/>
          </w:tcPr>
          <w:p w14:paraId="00CE907F" w14:textId="77777777" w:rsidR="005501B1" w:rsidRPr="00314F58" w:rsidRDefault="005501B1" w:rsidP="000C6494"/>
        </w:tc>
        <w:tc>
          <w:tcPr>
            <w:tcW w:w="0" w:type="auto"/>
            <w:vMerge/>
            <w:tcBorders>
              <w:top w:val="outset" w:sz="6" w:space="0" w:color="auto"/>
              <w:left w:val="outset" w:sz="6" w:space="0" w:color="auto"/>
              <w:bottom w:val="outset" w:sz="6" w:space="0" w:color="auto"/>
              <w:right w:val="outset" w:sz="6" w:space="0" w:color="auto"/>
            </w:tcBorders>
            <w:vAlign w:val="center"/>
            <w:hideMark/>
          </w:tcPr>
          <w:p w14:paraId="00CE9080" w14:textId="77777777" w:rsidR="005501B1" w:rsidRPr="00314F58" w:rsidRDefault="005501B1" w:rsidP="000C6494"/>
        </w:tc>
        <w:tc>
          <w:tcPr>
            <w:tcW w:w="600" w:type="pct"/>
            <w:tcBorders>
              <w:top w:val="outset" w:sz="6" w:space="0" w:color="auto"/>
              <w:left w:val="outset" w:sz="6" w:space="0" w:color="auto"/>
              <w:bottom w:val="outset" w:sz="6" w:space="0" w:color="auto"/>
              <w:right w:val="outset" w:sz="6" w:space="0" w:color="auto"/>
            </w:tcBorders>
            <w:vAlign w:val="center"/>
            <w:hideMark/>
          </w:tcPr>
          <w:p w14:paraId="00CE9081" w14:textId="77777777" w:rsidR="00132530" w:rsidRPr="00314F58" w:rsidRDefault="005501B1" w:rsidP="000C6494">
            <w:r w:rsidRPr="00314F58">
              <w:t>difteriju un stinguma krampjiem</w:t>
            </w:r>
          </w:p>
        </w:tc>
        <w:tc>
          <w:tcPr>
            <w:tcW w:w="500" w:type="pct"/>
            <w:gridSpan w:val="2"/>
            <w:tcBorders>
              <w:top w:val="outset" w:sz="6" w:space="0" w:color="auto"/>
              <w:left w:val="outset" w:sz="6" w:space="0" w:color="auto"/>
              <w:bottom w:val="outset" w:sz="6" w:space="0" w:color="auto"/>
              <w:right w:val="outset" w:sz="6" w:space="0" w:color="auto"/>
            </w:tcBorders>
            <w:vAlign w:val="center"/>
            <w:hideMark/>
          </w:tcPr>
          <w:p w14:paraId="00CE9082" w14:textId="77777777" w:rsidR="00132530" w:rsidRPr="00314F58" w:rsidRDefault="005501B1" w:rsidP="000C6494">
            <w:r w:rsidRPr="00314F58">
              <w:t>garo klepu</w:t>
            </w:r>
          </w:p>
        </w:tc>
        <w:tc>
          <w:tcPr>
            <w:tcW w:w="500" w:type="pct"/>
            <w:gridSpan w:val="2"/>
            <w:tcBorders>
              <w:top w:val="outset" w:sz="6" w:space="0" w:color="auto"/>
              <w:left w:val="outset" w:sz="6" w:space="0" w:color="auto"/>
              <w:bottom w:val="outset" w:sz="6" w:space="0" w:color="auto"/>
              <w:right w:val="outset" w:sz="6" w:space="0" w:color="auto"/>
            </w:tcBorders>
            <w:vAlign w:val="center"/>
            <w:hideMark/>
          </w:tcPr>
          <w:p w14:paraId="00CE9083" w14:textId="77777777" w:rsidR="00132530" w:rsidRPr="00314F58" w:rsidRDefault="005501B1" w:rsidP="000C6494">
            <w:r w:rsidRPr="00314F58">
              <w:t>poliomielītu</w:t>
            </w:r>
          </w:p>
        </w:tc>
        <w:tc>
          <w:tcPr>
            <w:tcW w:w="750" w:type="pct"/>
            <w:gridSpan w:val="2"/>
            <w:tcBorders>
              <w:top w:val="outset" w:sz="6" w:space="0" w:color="auto"/>
              <w:left w:val="outset" w:sz="6" w:space="0" w:color="auto"/>
              <w:bottom w:val="outset" w:sz="6" w:space="0" w:color="auto"/>
              <w:right w:val="outset" w:sz="6" w:space="0" w:color="auto"/>
            </w:tcBorders>
            <w:vAlign w:val="center"/>
            <w:hideMark/>
          </w:tcPr>
          <w:p w14:paraId="00CE9084" w14:textId="77777777" w:rsidR="00132530" w:rsidRPr="00314F58" w:rsidRDefault="005501B1" w:rsidP="000C6494">
            <w:r w:rsidRPr="00314F58">
              <w:t>b tipa Haemo-philus influenzae infekciju</w:t>
            </w:r>
          </w:p>
        </w:tc>
        <w:tc>
          <w:tcPr>
            <w:tcW w:w="600" w:type="pct"/>
            <w:tcBorders>
              <w:top w:val="outset" w:sz="6" w:space="0" w:color="auto"/>
              <w:left w:val="outset" w:sz="6" w:space="0" w:color="auto"/>
              <w:bottom w:val="outset" w:sz="6" w:space="0" w:color="auto"/>
              <w:right w:val="outset" w:sz="6" w:space="0" w:color="auto"/>
            </w:tcBorders>
            <w:vAlign w:val="center"/>
            <w:hideMark/>
          </w:tcPr>
          <w:p w14:paraId="00CE9085" w14:textId="77777777" w:rsidR="00132530" w:rsidRPr="00314F58" w:rsidRDefault="005501B1" w:rsidP="000C6494">
            <w:r w:rsidRPr="00314F58">
              <w:t>pneimokoku infekciju</w:t>
            </w:r>
          </w:p>
        </w:tc>
      </w:tr>
      <w:tr w:rsidR="005501B1" w:rsidRPr="00314F58" w14:paraId="00CE908F" w14:textId="77777777" w:rsidTr="00132530">
        <w:trPr>
          <w:trHeight w:val="15"/>
        </w:trPr>
        <w:tc>
          <w:tcPr>
            <w:tcW w:w="450" w:type="pct"/>
            <w:tcBorders>
              <w:top w:val="outset" w:sz="6" w:space="0" w:color="auto"/>
              <w:left w:val="outset" w:sz="6" w:space="0" w:color="auto"/>
              <w:bottom w:val="outset" w:sz="6" w:space="0" w:color="auto"/>
              <w:right w:val="outset" w:sz="6" w:space="0" w:color="auto"/>
            </w:tcBorders>
            <w:hideMark/>
          </w:tcPr>
          <w:p w14:paraId="00CE9087" w14:textId="77777777" w:rsidR="00132530" w:rsidRPr="00314F58" w:rsidRDefault="005501B1" w:rsidP="000C6494">
            <w:r w:rsidRPr="00314F58">
              <w:t>A</w:t>
            </w:r>
          </w:p>
        </w:tc>
        <w:tc>
          <w:tcPr>
            <w:tcW w:w="1050" w:type="pct"/>
            <w:tcBorders>
              <w:top w:val="outset" w:sz="6" w:space="0" w:color="auto"/>
              <w:left w:val="outset" w:sz="6" w:space="0" w:color="auto"/>
              <w:bottom w:val="outset" w:sz="6" w:space="0" w:color="auto"/>
              <w:right w:val="outset" w:sz="6" w:space="0" w:color="auto"/>
            </w:tcBorders>
            <w:hideMark/>
          </w:tcPr>
          <w:p w14:paraId="00CE9088" w14:textId="77777777" w:rsidR="00132530" w:rsidRPr="00314F58" w:rsidRDefault="005501B1" w:rsidP="000C6494">
            <w:r w:rsidRPr="00314F58">
              <w:t>B</w:t>
            </w:r>
          </w:p>
        </w:tc>
        <w:tc>
          <w:tcPr>
            <w:tcW w:w="550" w:type="pct"/>
            <w:tcBorders>
              <w:top w:val="outset" w:sz="6" w:space="0" w:color="auto"/>
              <w:left w:val="outset" w:sz="6" w:space="0" w:color="auto"/>
              <w:bottom w:val="outset" w:sz="6" w:space="0" w:color="auto"/>
              <w:right w:val="outset" w:sz="6" w:space="0" w:color="auto"/>
            </w:tcBorders>
            <w:hideMark/>
          </w:tcPr>
          <w:p w14:paraId="00CE9089" w14:textId="77777777" w:rsidR="00132530" w:rsidRPr="00314F58" w:rsidRDefault="005501B1" w:rsidP="000C6494">
            <w:r w:rsidRPr="00314F58">
              <w:t>C</w:t>
            </w:r>
          </w:p>
        </w:tc>
        <w:tc>
          <w:tcPr>
            <w:tcW w:w="600" w:type="pct"/>
            <w:tcBorders>
              <w:top w:val="outset" w:sz="6" w:space="0" w:color="auto"/>
              <w:left w:val="outset" w:sz="6" w:space="0" w:color="auto"/>
              <w:bottom w:val="outset" w:sz="6" w:space="0" w:color="auto"/>
              <w:right w:val="outset" w:sz="6" w:space="0" w:color="auto"/>
            </w:tcBorders>
            <w:hideMark/>
          </w:tcPr>
          <w:p w14:paraId="00CE908A" w14:textId="77777777" w:rsidR="00132530" w:rsidRPr="00314F58" w:rsidRDefault="005501B1" w:rsidP="000C6494">
            <w:r w:rsidRPr="00314F58">
              <w:t>01</w:t>
            </w:r>
          </w:p>
        </w:tc>
        <w:tc>
          <w:tcPr>
            <w:tcW w:w="500" w:type="pct"/>
            <w:gridSpan w:val="2"/>
            <w:tcBorders>
              <w:top w:val="outset" w:sz="6" w:space="0" w:color="auto"/>
              <w:left w:val="outset" w:sz="6" w:space="0" w:color="auto"/>
              <w:bottom w:val="outset" w:sz="6" w:space="0" w:color="auto"/>
              <w:right w:val="outset" w:sz="6" w:space="0" w:color="auto"/>
            </w:tcBorders>
            <w:hideMark/>
          </w:tcPr>
          <w:p w14:paraId="00CE908B" w14:textId="77777777" w:rsidR="00132530" w:rsidRPr="00314F58" w:rsidRDefault="005501B1" w:rsidP="000C6494">
            <w:r w:rsidRPr="00314F58">
              <w:t>02</w:t>
            </w:r>
          </w:p>
        </w:tc>
        <w:tc>
          <w:tcPr>
            <w:tcW w:w="500" w:type="pct"/>
            <w:gridSpan w:val="2"/>
            <w:tcBorders>
              <w:top w:val="outset" w:sz="6" w:space="0" w:color="auto"/>
              <w:left w:val="outset" w:sz="6" w:space="0" w:color="auto"/>
              <w:bottom w:val="outset" w:sz="6" w:space="0" w:color="auto"/>
              <w:right w:val="outset" w:sz="6" w:space="0" w:color="auto"/>
            </w:tcBorders>
            <w:hideMark/>
          </w:tcPr>
          <w:p w14:paraId="00CE908C" w14:textId="77777777" w:rsidR="00132530" w:rsidRPr="00314F58" w:rsidRDefault="005501B1" w:rsidP="000C6494">
            <w:r w:rsidRPr="00314F58">
              <w:t>03</w:t>
            </w:r>
          </w:p>
        </w:tc>
        <w:tc>
          <w:tcPr>
            <w:tcW w:w="750" w:type="pct"/>
            <w:gridSpan w:val="2"/>
            <w:tcBorders>
              <w:top w:val="outset" w:sz="6" w:space="0" w:color="auto"/>
              <w:left w:val="outset" w:sz="6" w:space="0" w:color="auto"/>
              <w:bottom w:val="outset" w:sz="6" w:space="0" w:color="auto"/>
              <w:right w:val="outset" w:sz="6" w:space="0" w:color="auto"/>
            </w:tcBorders>
            <w:hideMark/>
          </w:tcPr>
          <w:p w14:paraId="00CE908D" w14:textId="77777777" w:rsidR="00132530" w:rsidRPr="00314F58" w:rsidRDefault="005501B1" w:rsidP="000C6494">
            <w:r w:rsidRPr="00314F58">
              <w:t>04</w:t>
            </w:r>
          </w:p>
        </w:tc>
        <w:tc>
          <w:tcPr>
            <w:tcW w:w="600" w:type="pct"/>
            <w:tcBorders>
              <w:top w:val="outset" w:sz="6" w:space="0" w:color="auto"/>
              <w:left w:val="outset" w:sz="6" w:space="0" w:color="auto"/>
              <w:bottom w:val="outset" w:sz="6" w:space="0" w:color="auto"/>
              <w:right w:val="outset" w:sz="6" w:space="0" w:color="auto"/>
            </w:tcBorders>
            <w:hideMark/>
          </w:tcPr>
          <w:p w14:paraId="00CE908E" w14:textId="77777777" w:rsidR="00132530" w:rsidRPr="00314F58" w:rsidRDefault="005501B1" w:rsidP="000C6494">
            <w:r w:rsidRPr="00314F58">
              <w:t>05</w:t>
            </w:r>
          </w:p>
        </w:tc>
      </w:tr>
      <w:tr w:rsidR="005501B1" w:rsidRPr="00314F58" w14:paraId="00CE9098" w14:textId="77777777" w:rsidTr="00132530">
        <w:trPr>
          <w:trHeight w:val="15"/>
        </w:trPr>
        <w:tc>
          <w:tcPr>
            <w:tcW w:w="450" w:type="pct"/>
            <w:vMerge w:val="restart"/>
            <w:tcBorders>
              <w:top w:val="outset" w:sz="6" w:space="0" w:color="auto"/>
              <w:left w:val="outset" w:sz="6" w:space="0" w:color="auto"/>
              <w:bottom w:val="outset" w:sz="6" w:space="0" w:color="auto"/>
              <w:right w:val="outset" w:sz="6" w:space="0" w:color="auto"/>
            </w:tcBorders>
            <w:hideMark/>
          </w:tcPr>
          <w:p w14:paraId="00CE9090" w14:textId="77777777" w:rsidR="005501B1" w:rsidRPr="00314F58" w:rsidRDefault="005501B1" w:rsidP="000C6494">
            <w:r w:rsidRPr="00314F58">
              <w:t>1.pote</w:t>
            </w:r>
          </w:p>
        </w:tc>
        <w:tc>
          <w:tcPr>
            <w:tcW w:w="1050" w:type="pct"/>
            <w:tcBorders>
              <w:top w:val="outset" w:sz="6" w:space="0" w:color="auto"/>
              <w:left w:val="outset" w:sz="6" w:space="0" w:color="auto"/>
              <w:bottom w:val="outset" w:sz="6" w:space="0" w:color="auto"/>
              <w:right w:val="outset" w:sz="6" w:space="0" w:color="auto"/>
            </w:tcBorders>
            <w:hideMark/>
          </w:tcPr>
          <w:p w14:paraId="00CE9091" w14:textId="77777777" w:rsidR="005501B1" w:rsidRPr="00314F58" w:rsidRDefault="005501B1" w:rsidP="000C6494">
            <w:r w:rsidRPr="00314F58">
              <w:t>Kopā</w:t>
            </w:r>
          </w:p>
        </w:tc>
        <w:tc>
          <w:tcPr>
            <w:tcW w:w="550" w:type="pct"/>
            <w:tcBorders>
              <w:top w:val="outset" w:sz="6" w:space="0" w:color="auto"/>
              <w:left w:val="outset" w:sz="6" w:space="0" w:color="auto"/>
              <w:bottom w:val="outset" w:sz="6" w:space="0" w:color="auto"/>
              <w:right w:val="outset" w:sz="6" w:space="0" w:color="auto"/>
            </w:tcBorders>
            <w:hideMark/>
          </w:tcPr>
          <w:p w14:paraId="00CE9092" w14:textId="77777777" w:rsidR="00132530" w:rsidRPr="00314F58" w:rsidRDefault="005501B1" w:rsidP="000C6494">
            <w:r w:rsidRPr="00314F58">
              <w:t>1</w:t>
            </w:r>
          </w:p>
        </w:tc>
        <w:tc>
          <w:tcPr>
            <w:tcW w:w="600" w:type="pct"/>
            <w:tcBorders>
              <w:top w:val="outset" w:sz="6" w:space="0" w:color="auto"/>
              <w:left w:val="outset" w:sz="6" w:space="0" w:color="auto"/>
              <w:bottom w:val="outset" w:sz="6" w:space="0" w:color="auto"/>
              <w:right w:val="outset" w:sz="6" w:space="0" w:color="auto"/>
            </w:tcBorders>
            <w:hideMark/>
          </w:tcPr>
          <w:p w14:paraId="00CE9093" w14:textId="77777777" w:rsidR="005501B1" w:rsidRPr="00314F58" w:rsidRDefault="005501B1" w:rsidP="000C6494"/>
        </w:tc>
        <w:tc>
          <w:tcPr>
            <w:tcW w:w="500" w:type="pct"/>
            <w:gridSpan w:val="2"/>
            <w:tcBorders>
              <w:top w:val="outset" w:sz="6" w:space="0" w:color="auto"/>
              <w:left w:val="outset" w:sz="6" w:space="0" w:color="auto"/>
              <w:bottom w:val="outset" w:sz="6" w:space="0" w:color="auto"/>
              <w:right w:val="outset" w:sz="6" w:space="0" w:color="auto"/>
            </w:tcBorders>
            <w:hideMark/>
          </w:tcPr>
          <w:p w14:paraId="00CE9094" w14:textId="77777777" w:rsidR="005501B1" w:rsidRPr="00314F58" w:rsidRDefault="005501B1" w:rsidP="000C6494"/>
        </w:tc>
        <w:tc>
          <w:tcPr>
            <w:tcW w:w="500" w:type="pct"/>
            <w:gridSpan w:val="2"/>
            <w:tcBorders>
              <w:top w:val="outset" w:sz="6" w:space="0" w:color="auto"/>
              <w:left w:val="outset" w:sz="6" w:space="0" w:color="auto"/>
              <w:bottom w:val="outset" w:sz="6" w:space="0" w:color="auto"/>
              <w:right w:val="outset" w:sz="6" w:space="0" w:color="auto"/>
            </w:tcBorders>
            <w:hideMark/>
          </w:tcPr>
          <w:p w14:paraId="00CE9095" w14:textId="77777777" w:rsidR="005501B1" w:rsidRPr="00314F58" w:rsidRDefault="005501B1" w:rsidP="000C6494"/>
        </w:tc>
        <w:tc>
          <w:tcPr>
            <w:tcW w:w="750" w:type="pct"/>
            <w:gridSpan w:val="2"/>
            <w:tcBorders>
              <w:top w:val="outset" w:sz="6" w:space="0" w:color="auto"/>
              <w:left w:val="outset" w:sz="6" w:space="0" w:color="auto"/>
              <w:bottom w:val="outset" w:sz="6" w:space="0" w:color="auto"/>
              <w:right w:val="outset" w:sz="6" w:space="0" w:color="auto"/>
            </w:tcBorders>
            <w:hideMark/>
          </w:tcPr>
          <w:p w14:paraId="00CE9096" w14:textId="77777777" w:rsidR="005501B1" w:rsidRPr="00314F58" w:rsidRDefault="005501B1" w:rsidP="000C6494"/>
        </w:tc>
        <w:tc>
          <w:tcPr>
            <w:tcW w:w="600" w:type="pct"/>
            <w:tcBorders>
              <w:top w:val="outset" w:sz="6" w:space="0" w:color="auto"/>
              <w:left w:val="outset" w:sz="6" w:space="0" w:color="auto"/>
              <w:bottom w:val="outset" w:sz="6" w:space="0" w:color="auto"/>
              <w:right w:val="outset" w:sz="6" w:space="0" w:color="auto"/>
            </w:tcBorders>
            <w:hideMark/>
          </w:tcPr>
          <w:p w14:paraId="00CE9097" w14:textId="77777777" w:rsidR="005501B1" w:rsidRPr="00314F58" w:rsidRDefault="005501B1" w:rsidP="000C6494"/>
        </w:tc>
      </w:tr>
      <w:tr w:rsidR="005501B1" w:rsidRPr="00314F58" w14:paraId="00CE90A1"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0CE9099" w14:textId="77777777" w:rsidR="005501B1" w:rsidRPr="00314F58" w:rsidRDefault="005501B1" w:rsidP="000C6494"/>
        </w:tc>
        <w:tc>
          <w:tcPr>
            <w:tcW w:w="1050" w:type="pct"/>
            <w:tcBorders>
              <w:top w:val="outset" w:sz="6" w:space="0" w:color="auto"/>
              <w:left w:val="outset" w:sz="6" w:space="0" w:color="auto"/>
              <w:bottom w:val="outset" w:sz="6" w:space="0" w:color="auto"/>
              <w:right w:val="outset" w:sz="6" w:space="0" w:color="auto"/>
            </w:tcBorders>
            <w:hideMark/>
          </w:tcPr>
          <w:p w14:paraId="00CE909A" w14:textId="77777777" w:rsidR="005501B1" w:rsidRPr="00314F58" w:rsidRDefault="005501B1" w:rsidP="000C6494">
            <w:r w:rsidRPr="00314F58">
              <w:t>t.sk. 2 mēneši</w:t>
            </w:r>
          </w:p>
        </w:tc>
        <w:tc>
          <w:tcPr>
            <w:tcW w:w="550" w:type="pct"/>
            <w:tcBorders>
              <w:top w:val="outset" w:sz="6" w:space="0" w:color="auto"/>
              <w:left w:val="outset" w:sz="6" w:space="0" w:color="auto"/>
              <w:bottom w:val="outset" w:sz="6" w:space="0" w:color="auto"/>
              <w:right w:val="outset" w:sz="6" w:space="0" w:color="auto"/>
            </w:tcBorders>
            <w:hideMark/>
          </w:tcPr>
          <w:p w14:paraId="00CE909B" w14:textId="77777777" w:rsidR="00132530" w:rsidRPr="00314F58" w:rsidRDefault="005501B1" w:rsidP="000C6494">
            <w:r w:rsidRPr="00314F58">
              <w:t>2</w:t>
            </w:r>
          </w:p>
        </w:tc>
        <w:tc>
          <w:tcPr>
            <w:tcW w:w="600" w:type="pct"/>
            <w:tcBorders>
              <w:top w:val="outset" w:sz="6" w:space="0" w:color="auto"/>
              <w:left w:val="outset" w:sz="6" w:space="0" w:color="auto"/>
              <w:bottom w:val="outset" w:sz="6" w:space="0" w:color="auto"/>
              <w:right w:val="outset" w:sz="6" w:space="0" w:color="auto"/>
            </w:tcBorders>
            <w:hideMark/>
          </w:tcPr>
          <w:p w14:paraId="00CE909C" w14:textId="77777777" w:rsidR="005501B1" w:rsidRPr="00314F58" w:rsidRDefault="005501B1" w:rsidP="000C6494"/>
        </w:tc>
        <w:tc>
          <w:tcPr>
            <w:tcW w:w="500" w:type="pct"/>
            <w:gridSpan w:val="2"/>
            <w:tcBorders>
              <w:top w:val="outset" w:sz="6" w:space="0" w:color="auto"/>
              <w:left w:val="outset" w:sz="6" w:space="0" w:color="auto"/>
              <w:bottom w:val="outset" w:sz="6" w:space="0" w:color="auto"/>
              <w:right w:val="outset" w:sz="6" w:space="0" w:color="auto"/>
            </w:tcBorders>
            <w:hideMark/>
          </w:tcPr>
          <w:p w14:paraId="00CE909D" w14:textId="77777777" w:rsidR="005501B1" w:rsidRPr="00314F58" w:rsidRDefault="005501B1" w:rsidP="000C6494"/>
        </w:tc>
        <w:tc>
          <w:tcPr>
            <w:tcW w:w="500" w:type="pct"/>
            <w:gridSpan w:val="2"/>
            <w:tcBorders>
              <w:top w:val="outset" w:sz="6" w:space="0" w:color="auto"/>
              <w:left w:val="outset" w:sz="6" w:space="0" w:color="auto"/>
              <w:bottom w:val="outset" w:sz="6" w:space="0" w:color="auto"/>
              <w:right w:val="outset" w:sz="6" w:space="0" w:color="auto"/>
            </w:tcBorders>
            <w:hideMark/>
          </w:tcPr>
          <w:p w14:paraId="00CE909E" w14:textId="77777777" w:rsidR="005501B1" w:rsidRPr="00314F58" w:rsidRDefault="005501B1" w:rsidP="000C6494"/>
        </w:tc>
        <w:tc>
          <w:tcPr>
            <w:tcW w:w="750" w:type="pct"/>
            <w:gridSpan w:val="2"/>
            <w:tcBorders>
              <w:top w:val="outset" w:sz="6" w:space="0" w:color="auto"/>
              <w:left w:val="outset" w:sz="6" w:space="0" w:color="auto"/>
              <w:bottom w:val="outset" w:sz="6" w:space="0" w:color="auto"/>
              <w:right w:val="outset" w:sz="6" w:space="0" w:color="auto"/>
            </w:tcBorders>
            <w:hideMark/>
          </w:tcPr>
          <w:p w14:paraId="00CE909F" w14:textId="77777777" w:rsidR="005501B1" w:rsidRPr="00314F58" w:rsidRDefault="005501B1" w:rsidP="000C6494"/>
        </w:tc>
        <w:tc>
          <w:tcPr>
            <w:tcW w:w="600" w:type="pct"/>
            <w:tcBorders>
              <w:top w:val="outset" w:sz="6" w:space="0" w:color="auto"/>
              <w:left w:val="outset" w:sz="6" w:space="0" w:color="auto"/>
              <w:bottom w:val="outset" w:sz="6" w:space="0" w:color="auto"/>
              <w:right w:val="outset" w:sz="6" w:space="0" w:color="auto"/>
            </w:tcBorders>
            <w:hideMark/>
          </w:tcPr>
          <w:p w14:paraId="00CE90A0" w14:textId="77777777" w:rsidR="005501B1" w:rsidRPr="00314F58" w:rsidRDefault="005501B1" w:rsidP="000C6494"/>
        </w:tc>
      </w:tr>
      <w:tr w:rsidR="005501B1" w:rsidRPr="00314F58" w14:paraId="00CE90AA" w14:textId="77777777" w:rsidTr="00132530">
        <w:trPr>
          <w:trHeight w:val="15"/>
        </w:trPr>
        <w:tc>
          <w:tcPr>
            <w:tcW w:w="450" w:type="pct"/>
            <w:tcBorders>
              <w:top w:val="outset" w:sz="6" w:space="0" w:color="auto"/>
              <w:left w:val="outset" w:sz="6" w:space="0" w:color="auto"/>
              <w:bottom w:val="outset" w:sz="6" w:space="0" w:color="auto"/>
              <w:right w:val="outset" w:sz="6" w:space="0" w:color="auto"/>
            </w:tcBorders>
            <w:hideMark/>
          </w:tcPr>
          <w:p w14:paraId="00CE90A2" w14:textId="77777777" w:rsidR="005501B1" w:rsidRPr="00314F58" w:rsidRDefault="005501B1" w:rsidP="000C6494">
            <w:r w:rsidRPr="00314F58">
              <w:t>2.pote</w:t>
            </w:r>
          </w:p>
        </w:tc>
        <w:tc>
          <w:tcPr>
            <w:tcW w:w="1050" w:type="pct"/>
            <w:tcBorders>
              <w:top w:val="outset" w:sz="6" w:space="0" w:color="auto"/>
              <w:left w:val="outset" w:sz="6" w:space="0" w:color="auto"/>
              <w:bottom w:val="outset" w:sz="6" w:space="0" w:color="auto"/>
              <w:right w:val="outset" w:sz="6" w:space="0" w:color="auto"/>
            </w:tcBorders>
            <w:hideMark/>
          </w:tcPr>
          <w:p w14:paraId="00CE90A3" w14:textId="77777777" w:rsidR="005501B1" w:rsidRPr="00314F58" w:rsidRDefault="005501B1" w:rsidP="000C6494">
            <w:r w:rsidRPr="00314F58">
              <w:t>Kopā</w:t>
            </w:r>
          </w:p>
        </w:tc>
        <w:tc>
          <w:tcPr>
            <w:tcW w:w="550" w:type="pct"/>
            <w:tcBorders>
              <w:top w:val="outset" w:sz="6" w:space="0" w:color="auto"/>
              <w:left w:val="outset" w:sz="6" w:space="0" w:color="auto"/>
              <w:bottom w:val="outset" w:sz="6" w:space="0" w:color="auto"/>
              <w:right w:val="outset" w:sz="6" w:space="0" w:color="auto"/>
            </w:tcBorders>
            <w:hideMark/>
          </w:tcPr>
          <w:p w14:paraId="00CE90A4" w14:textId="77777777" w:rsidR="00132530" w:rsidRPr="00314F58" w:rsidRDefault="005501B1" w:rsidP="000C6494">
            <w:r w:rsidRPr="00314F58">
              <w:t>3</w:t>
            </w:r>
          </w:p>
        </w:tc>
        <w:tc>
          <w:tcPr>
            <w:tcW w:w="600" w:type="pct"/>
            <w:tcBorders>
              <w:top w:val="outset" w:sz="6" w:space="0" w:color="auto"/>
              <w:left w:val="outset" w:sz="6" w:space="0" w:color="auto"/>
              <w:bottom w:val="outset" w:sz="6" w:space="0" w:color="auto"/>
              <w:right w:val="outset" w:sz="6" w:space="0" w:color="auto"/>
            </w:tcBorders>
            <w:hideMark/>
          </w:tcPr>
          <w:p w14:paraId="00CE90A5" w14:textId="77777777" w:rsidR="005501B1" w:rsidRPr="00314F58" w:rsidRDefault="005501B1" w:rsidP="000C6494"/>
        </w:tc>
        <w:tc>
          <w:tcPr>
            <w:tcW w:w="500" w:type="pct"/>
            <w:gridSpan w:val="2"/>
            <w:tcBorders>
              <w:top w:val="outset" w:sz="6" w:space="0" w:color="auto"/>
              <w:left w:val="outset" w:sz="6" w:space="0" w:color="auto"/>
              <w:bottom w:val="outset" w:sz="6" w:space="0" w:color="auto"/>
              <w:right w:val="outset" w:sz="6" w:space="0" w:color="auto"/>
            </w:tcBorders>
            <w:hideMark/>
          </w:tcPr>
          <w:p w14:paraId="00CE90A6" w14:textId="77777777" w:rsidR="005501B1" w:rsidRPr="00314F58" w:rsidRDefault="005501B1" w:rsidP="000C6494"/>
        </w:tc>
        <w:tc>
          <w:tcPr>
            <w:tcW w:w="500" w:type="pct"/>
            <w:gridSpan w:val="2"/>
            <w:tcBorders>
              <w:top w:val="outset" w:sz="6" w:space="0" w:color="auto"/>
              <w:left w:val="outset" w:sz="6" w:space="0" w:color="auto"/>
              <w:bottom w:val="outset" w:sz="6" w:space="0" w:color="auto"/>
              <w:right w:val="outset" w:sz="6" w:space="0" w:color="auto"/>
            </w:tcBorders>
            <w:hideMark/>
          </w:tcPr>
          <w:p w14:paraId="00CE90A7" w14:textId="77777777" w:rsidR="005501B1" w:rsidRPr="00314F58" w:rsidRDefault="005501B1" w:rsidP="000C6494"/>
        </w:tc>
        <w:tc>
          <w:tcPr>
            <w:tcW w:w="750" w:type="pct"/>
            <w:gridSpan w:val="2"/>
            <w:tcBorders>
              <w:top w:val="outset" w:sz="6" w:space="0" w:color="auto"/>
              <w:left w:val="outset" w:sz="6" w:space="0" w:color="auto"/>
              <w:bottom w:val="outset" w:sz="6" w:space="0" w:color="auto"/>
              <w:right w:val="outset" w:sz="6" w:space="0" w:color="auto"/>
            </w:tcBorders>
            <w:hideMark/>
          </w:tcPr>
          <w:p w14:paraId="00CE90A8" w14:textId="77777777" w:rsidR="005501B1" w:rsidRPr="00314F58" w:rsidRDefault="005501B1" w:rsidP="000C6494"/>
        </w:tc>
        <w:tc>
          <w:tcPr>
            <w:tcW w:w="600" w:type="pct"/>
            <w:tcBorders>
              <w:top w:val="outset" w:sz="6" w:space="0" w:color="auto"/>
              <w:left w:val="outset" w:sz="6" w:space="0" w:color="auto"/>
              <w:bottom w:val="outset" w:sz="6" w:space="0" w:color="auto"/>
              <w:right w:val="outset" w:sz="6" w:space="0" w:color="auto"/>
            </w:tcBorders>
            <w:hideMark/>
          </w:tcPr>
          <w:p w14:paraId="00CE90A9" w14:textId="77777777" w:rsidR="005501B1" w:rsidRPr="00314F58" w:rsidRDefault="005501B1" w:rsidP="000C6494"/>
        </w:tc>
      </w:tr>
      <w:tr w:rsidR="005501B1" w:rsidRPr="00314F58" w14:paraId="00CE90B3" w14:textId="77777777" w:rsidTr="00132530">
        <w:trPr>
          <w:trHeight w:val="15"/>
        </w:trPr>
        <w:tc>
          <w:tcPr>
            <w:tcW w:w="450" w:type="pct"/>
            <w:vMerge w:val="restart"/>
            <w:tcBorders>
              <w:top w:val="outset" w:sz="6" w:space="0" w:color="auto"/>
              <w:left w:val="outset" w:sz="6" w:space="0" w:color="auto"/>
              <w:bottom w:val="outset" w:sz="6" w:space="0" w:color="auto"/>
              <w:right w:val="outset" w:sz="6" w:space="0" w:color="auto"/>
            </w:tcBorders>
            <w:hideMark/>
          </w:tcPr>
          <w:p w14:paraId="00CE90AB" w14:textId="77777777" w:rsidR="005501B1" w:rsidRPr="00314F58" w:rsidRDefault="005501B1" w:rsidP="000C6494">
            <w:r w:rsidRPr="00314F58">
              <w:t>3.pote</w:t>
            </w:r>
          </w:p>
        </w:tc>
        <w:tc>
          <w:tcPr>
            <w:tcW w:w="1050" w:type="pct"/>
            <w:tcBorders>
              <w:top w:val="outset" w:sz="6" w:space="0" w:color="auto"/>
              <w:left w:val="outset" w:sz="6" w:space="0" w:color="auto"/>
              <w:bottom w:val="outset" w:sz="6" w:space="0" w:color="auto"/>
              <w:right w:val="outset" w:sz="6" w:space="0" w:color="auto"/>
            </w:tcBorders>
            <w:hideMark/>
          </w:tcPr>
          <w:p w14:paraId="00CE90AC" w14:textId="77777777" w:rsidR="005501B1" w:rsidRPr="00314F58" w:rsidRDefault="005501B1" w:rsidP="000C6494">
            <w:r w:rsidRPr="00314F58">
              <w:t>Kopā</w:t>
            </w:r>
          </w:p>
        </w:tc>
        <w:tc>
          <w:tcPr>
            <w:tcW w:w="550" w:type="pct"/>
            <w:tcBorders>
              <w:top w:val="outset" w:sz="6" w:space="0" w:color="auto"/>
              <w:left w:val="outset" w:sz="6" w:space="0" w:color="auto"/>
              <w:bottom w:val="outset" w:sz="6" w:space="0" w:color="auto"/>
              <w:right w:val="outset" w:sz="6" w:space="0" w:color="auto"/>
            </w:tcBorders>
            <w:hideMark/>
          </w:tcPr>
          <w:p w14:paraId="00CE90AD" w14:textId="77777777" w:rsidR="00132530" w:rsidRPr="00314F58" w:rsidRDefault="005501B1" w:rsidP="000C6494">
            <w:r w:rsidRPr="00314F58">
              <w:t>4</w:t>
            </w:r>
          </w:p>
        </w:tc>
        <w:tc>
          <w:tcPr>
            <w:tcW w:w="600" w:type="pct"/>
            <w:tcBorders>
              <w:top w:val="outset" w:sz="6" w:space="0" w:color="auto"/>
              <w:left w:val="outset" w:sz="6" w:space="0" w:color="auto"/>
              <w:bottom w:val="outset" w:sz="6" w:space="0" w:color="auto"/>
              <w:right w:val="outset" w:sz="6" w:space="0" w:color="auto"/>
            </w:tcBorders>
            <w:hideMark/>
          </w:tcPr>
          <w:p w14:paraId="00CE90AE" w14:textId="77777777" w:rsidR="005501B1" w:rsidRPr="00314F58" w:rsidRDefault="005501B1" w:rsidP="000C6494"/>
        </w:tc>
        <w:tc>
          <w:tcPr>
            <w:tcW w:w="500" w:type="pct"/>
            <w:gridSpan w:val="2"/>
            <w:tcBorders>
              <w:top w:val="outset" w:sz="6" w:space="0" w:color="auto"/>
              <w:left w:val="outset" w:sz="6" w:space="0" w:color="auto"/>
              <w:bottom w:val="outset" w:sz="6" w:space="0" w:color="auto"/>
              <w:right w:val="outset" w:sz="6" w:space="0" w:color="auto"/>
            </w:tcBorders>
            <w:hideMark/>
          </w:tcPr>
          <w:p w14:paraId="00CE90AF" w14:textId="77777777" w:rsidR="005501B1" w:rsidRPr="00314F58" w:rsidRDefault="005501B1" w:rsidP="000C6494"/>
        </w:tc>
        <w:tc>
          <w:tcPr>
            <w:tcW w:w="500" w:type="pct"/>
            <w:gridSpan w:val="2"/>
            <w:tcBorders>
              <w:top w:val="outset" w:sz="6" w:space="0" w:color="auto"/>
              <w:left w:val="outset" w:sz="6" w:space="0" w:color="auto"/>
              <w:bottom w:val="outset" w:sz="6" w:space="0" w:color="auto"/>
              <w:right w:val="outset" w:sz="6" w:space="0" w:color="auto"/>
            </w:tcBorders>
            <w:hideMark/>
          </w:tcPr>
          <w:p w14:paraId="00CE90B0" w14:textId="77777777" w:rsidR="005501B1" w:rsidRPr="00314F58" w:rsidRDefault="005501B1" w:rsidP="000C6494"/>
        </w:tc>
        <w:tc>
          <w:tcPr>
            <w:tcW w:w="750" w:type="pct"/>
            <w:gridSpan w:val="2"/>
            <w:tcBorders>
              <w:top w:val="outset" w:sz="6" w:space="0" w:color="auto"/>
              <w:left w:val="outset" w:sz="6" w:space="0" w:color="auto"/>
              <w:bottom w:val="outset" w:sz="6" w:space="0" w:color="auto"/>
              <w:right w:val="outset" w:sz="6" w:space="0" w:color="auto"/>
            </w:tcBorders>
            <w:hideMark/>
          </w:tcPr>
          <w:p w14:paraId="00CE90B1" w14:textId="77777777" w:rsidR="005501B1" w:rsidRPr="00314F58" w:rsidRDefault="005501B1" w:rsidP="000C6494"/>
        </w:tc>
        <w:tc>
          <w:tcPr>
            <w:tcW w:w="600" w:type="pct"/>
            <w:tcBorders>
              <w:top w:val="outset" w:sz="6" w:space="0" w:color="auto"/>
              <w:left w:val="outset" w:sz="6" w:space="0" w:color="auto"/>
              <w:bottom w:val="outset" w:sz="6" w:space="0" w:color="auto"/>
              <w:right w:val="outset" w:sz="6" w:space="0" w:color="auto"/>
            </w:tcBorders>
            <w:hideMark/>
          </w:tcPr>
          <w:p w14:paraId="00CE90B2" w14:textId="77777777" w:rsidR="005501B1" w:rsidRPr="00314F58" w:rsidRDefault="005501B1" w:rsidP="000C6494"/>
        </w:tc>
      </w:tr>
      <w:tr w:rsidR="005501B1" w:rsidRPr="00314F58" w14:paraId="00CE90BC"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0CE90B4" w14:textId="77777777" w:rsidR="005501B1" w:rsidRPr="00314F58" w:rsidRDefault="005501B1" w:rsidP="000C6494"/>
        </w:tc>
        <w:tc>
          <w:tcPr>
            <w:tcW w:w="1050" w:type="pct"/>
            <w:tcBorders>
              <w:top w:val="outset" w:sz="6" w:space="0" w:color="auto"/>
              <w:left w:val="outset" w:sz="6" w:space="0" w:color="auto"/>
              <w:bottom w:val="outset" w:sz="6" w:space="0" w:color="auto"/>
              <w:right w:val="outset" w:sz="6" w:space="0" w:color="auto"/>
            </w:tcBorders>
            <w:hideMark/>
          </w:tcPr>
          <w:p w14:paraId="00CE90B5" w14:textId="77777777" w:rsidR="005501B1" w:rsidRPr="00314F58" w:rsidRDefault="005501B1" w:rsidP="000C6494">
            <w:r w:rsidRPr="00314F58">
              <w:t>t.sk. 6–11 mēneši</w:t>
            </w:r>
          </w:p>
        </w:tc>
        <w:tc>
          <w:tcPr>
            <w:tcW w:w="550" w:type="pct"/>
            <w:tcBorders>
              <w:top w:val="outset" w:sz="6" w:space="0" w:color="auto"/>
              <w:left w:val="outset" w:sz="6" w:space="0" w:color="auto"/>
              <w:bottom w:val="outset" w:sz="6" w:space="0" w:color="auto"/>
              <w:right w:val="outset" w:sz="6" w:space="0" w:color="auto"/>
            </w:tcBorders>
            <w:hideMark/>
          </w:tcPr>
          <w:p w14:paraId="00CE90B6" w14:textId="77777777" w:rsidR="00132530" w:rsidRPr="00314F58" w:rsidRDefault="005501B1" w:rsidP="000C6494">
            <w:r w:rsidRPr="00314F58">
              <w:t>5</w:t>
            </w:r>
          </w:p>
        </w:tc>
        <w:tc>
          <w:tcPr>
            <w:tcW w:w="600" w:type="pct"/>
            <w:tcBorders>
              <w:top w:val="outset" w:sz="6" w:space="0" w:color="auto"/>
              <w:left w:val="outset" w:sz="6" w:space="0" w:color="auto"/>
              <w:bottom w:val="outset" w:sz="6" w:space="0" w:color="auto"/>
              <w:right w:val="outset" w:sz="6" w:space="0" w:color="auto"/>
            </w:tcBorders>
            <w:hideMark/>
          </w:tcPr>
          <w:p w14:paraId="00CE90B7" w14:textId="77777777" w:rsidR="005501B1" w:rsidRPr="00314F58" w:rsidRDefault="005501B1" w:rsidP="000C6494"/>
        </w:tc>
        <w:tc>
          <w:tcPr>
            <w:tcW w:w="500" w:type="pct"/>
            <w:gridSpan w:val="2"/>
            <w:tcBorders>
              <w:top w:val="outset" w:sz="6" w:space="0" w:color="auto"/>
              <w:left w:val="outset" w:sz="6" w:space="0" w:color="auto"/>
              <w:bottom w:val="outset" w:sz="6" w:space="0" w:color="auto"/>
              <w:right w:val="outset" w:sz="6" w:space="0" w:color="auto"/>
            </w:tcBorders>
            <w:hideMark/>
          </w:tcPr>
          <w:p w14:paraId="00CE90B8" w14:textId="77777777" w:rsidR="005501B1" w:rsidRPr="00314F58" w:rsidRDefault="005501B1" w:rsidP="000C6494"/>
        </w:tc>
        <w:tc>
          <w:tcPr>
            <w:tcW w:w="500" w:type="pct"/>
            <w:gridSpan w:val="2"/>
            <w:tcBorders>
              <w:top w:val="outset" w:sz="6" w:space="0" w:color="auto"/>
              <w:left w:val="outset" w:sz="6" w:space="0" w:color="auto"/>
              <w:bottom w:val="outset" w:sz="6" w:space="0" w:color="auto"/>
              <w:right w:val="outset" w:sz="6" w:space="0" w:color="auto"/>
            </w:tcBorders>
            <w:hideMark/>
          </w:tcPr>
          <w:p w14:paraId="00CE90B9" w14:textId="77777777" w:rsidR="005501B1" w:rsidRPr="00314F58" w:rsidRDefault="005501B1" w:rsidP="000C6494"/>
        </w:tc>
        <w:tc>
          <w:tcPr>
            <w:tcW w:w="750" w:type="pct"/>
            <w:gridSpan w:val="2"/>
            <w:tcBorders>
              <w:top w:val="outset" w:sz="6" w:space="0" w:color="auto"/>
              <w:left w:val="outset" w:sz="6" w:space="0" w:color="auto"/>
              <w:bottom w:val="outset" w:sz="6" w:space="0" w:color="auto"/>
              <w:right w:val="outset" w:sz="6" w:space="0" w:color="auto"/>
            </w:tcBorders>
            <w:hideMark/>
          </w:tcPr>
          <w:p w14:paraId="00CE90BA" w14:textId="77777777" w:rsidR="005501B1" w:rsidRPr="00314F58" w:rsidRDefault="005501B1" w:rsidP="000C6494"/>
        </w:tc>
        <w:tc>
          <w:tcPr>
            <w:tcW w:w="600" w:type="pct"/>
            <w:tcBorders>
              <w:top w:val="outset" w:sz="6" w:space="0" w:color="auto"/>
              <w:left w:val="outset" w:sz="6" w:space="0" w:color="auto"/>
              <w:bottom w:val="outset" w:sz="6" w:space="0" w:color="auto"/>
              <w:right w:val="outset" w:sz="6" w:space="0" w:color="auto"/>
            </w:tcBorders>
            <w:hideMark/>
          </w:tcPr>
          <w:p w14:paraId="00CE90BB" w14:textId="77777777" w:rsidR="005501B1" w:rsidRPr="00314F58" w:rsidRDefault="005501B1" w:rsidP="000C6494"/>
        </w:tc>
      </w:tr>
      <w:tr w:rsidR="005501B1" w:rsidRPr="00314F58" w14:paraId="00CE90C5" w14:textId="77777777" w:rsidTr="00132530">
        <w:trPr>
          <w:trHeight w:val="15"/>
        </w:trPr>
        <w:tc>
          <w:tcPr>
            <w:tcW w:w="450" w:type="pct"/>
            <w:vMerge w:val="restart"/>
            <w:tcBorders>
              <w:top w:val="outset" w:sz="6" w:space="0" w:color="auto"/>
              <w:left w:val="outset" w:sz="6" w:space="0" w:color="auto"/>
              <w:bottom w:val="outset" w:sz="6" w:space="0" w:color="auto"/>
              <w:right w:val="outset" w:sz="6" w:space="0" w:color="auto"/>
            </w:tcBorders>
            <w:hideMark/>
          </w:tcPr>
          <w:p w14:paraId="00CE90BD" w14:textId="77777777" w:rsidR="005501B1" w:rsidRPr="00314F58" w:rsidRDefault="005501B1" w:rsidP="000C6494">
            <w:r w:rsidRPr="00314F58">
              <w:t>4.pote</w:t>
            </w:r>
          </w:p>
        </w:tc>
        <w:tc>
          <w:tcPr>
            <w:tcW w:w="1050" w:type="pct"/>
            <w:tcBorders>
              <w:top w:val="outset" w:sz="6" w:space="0" w:color="auto"/>
              <w:left w:val="outset" w:sz="6" w:space="0" w:color="auto"/>
              <w:bottom w:val="outset" w:sz="6" w:space="0" w:color="auto"/>
              <w:right w:val="outset" w:sz="6" w:space="0" w:color="auto"/>
            </w:tcBorders>
            <w:hideMark/>
          </w:tcPr>
          <w:p w14:paraId="00CE90BE" w14:textId="77777777" w:rsidR="005501B1" w:rsidRPr="00314F58" w:rsidRDefault="005501B1" w:rsidP="000C6494">
            <w:r w:rsidRPr="00314F58">
              <w:t>Kopā:</w:t>
            </w:r>
          </w:p>
        </w:tc>
        <w:tc>
          <w:tcPr>
            <w:tcW w:w="550" w:type="pct"/>
            <w:tcBorders>
              <w:top w:val="outset" w:sz="6" w:space="0" w:color="auto"/>
              <w:left w:val="outset" w:sz="6" w:space="0" w:color="auto"/>
              <w:bottom w:val="outset" w:sz="6" w:space="0" w:color="auto"/>
              <w:right w:val="outset" w:sz="6" w:space="0" w:color="auto"/>
            </w:tcBorders>
            <w:hideMark/>
          </w:tcPr>
          <w:p w14:paraId="00CE90BF" w14:textId="77777777" w:rsidR="00132530" w:rsidRPr="00314F58" w:rsidRDefault="005501B1" w:rsidP="000C6494">
            <w:r w:rsidRPr="00314F58">
              <w:t>6</w:t>
            </w:r>
          </w:p>
        </w:tc>
        <w:tc>
          <w:tcPr>
            <w:tcW w:w="600" w:type="pct"/>
            <w:tcBorders>
              <w:top w:val="outset" w:sz="6" w:space="0" w:color="auto"/>
              <w:left w:val="outset" w:sz="6" w:space="0" w:color="auto"/>
              <w:bottom w:val="outset" w:sz="6" w:space="0" w:color="auto"/>
              <w:right w:val="outset" w:sz="6" w:space="0" w:color="auto"/>
            </w:tcBorders>
            <w:hideMark/>
          </w:tcPr>
          <w:p w14:paraId="00CE90C0" w14:textId="77777777" w:rsidR="005501B1" w:rsidRPr="00314F58" w:rsidRDefault="005501B1" w:rsidP="000C6494"/>
        </w:tc>
        <w:tc>
          <w:tcPr>
            <w:tcW w:w="500" w:type="pct"/>
            <w:gridSpan w:val="2"/>
            <w:tcBorders>
              <w:top w:val="outset" w:sz="6" w:space="0" w:color="auto"/>
              <w:left w:val="outset" w:sz="6" w:space="0" w:color="auto"/>
              <w:bottom w:val="outset" w:sz="6" w:space="0" w:color="auto"/>
              <w:right w:val="outset" w:sz="6" w:space="0" w:color="auto"/>
            </w:tcBorders>
            <w:hideMark/>
          </w:tcPr>
          <w:p w14:paraId="00CE90C1" w14:textId="77777777" w:rsidR="005501B1" w:rsidRPr="00314F58" w:rsidRDefault="005501B1" w:rsidP="000C6494"/>
        </w:tc>
        <w:tc>
          <w:tcPr>
            <w:tcW w:w="500" w:type="pct"/>
            <w:gridSpan w:val="2"/>
            <w:tcBorders>
              <w:top w:val="outset" w:sz="6" w:space="0" w:color="auto"/>
              <w:left w:val="outset" w:sz="6" w:space="0" w:color="auto"/>
              <w:bottom w:val="outset" w:sz="6" w:space="0" w:color="auto"/>
              <w:right w:val="outset" w:sz="6" w:space="0" w:color="auto"/>
            </w:tcBorders>
            <w:hideMark/>
          </w:tcPr>
          <w:p w14:paraId="00CE90C2" w14:textId="77777777" w:rsidR="005501B1" w:rsidRPr="00314F58" w:rsidRDefault="005501B1" w:rsidP="000C6494"/>
        </w:tc>
        <w:tc>
          <w:tcPr>
            <w:tcW w:w="750" w:type="pct"/>
            <w:gridSpan w:val="2"/>
            <w:tcBorders>
              <w:top w:val="outset" w:sz="6" w:space="0" w:color="auto"/>
              <w:left w:val="outset" w:sz="6" w:space="0" w:color="auto"/>
              <w:bottom w:val="outset" w:sz="6" w:space="0" w:color="auto"/>
              <w:right w:val="outset" w:sz="6" w:space="0" w:color="auto"/>
            </w:tcBorders>
            <w:hideMark/>
          </w:tcPr>
          <w:p w14:paraId="00CE90C3" w14:textId="77777777" w:rsidR="005501B1" w:rsidRPr="00314F58" w:rsidRDefault="005501B1" w:rsidP="000C6494"/>
        </w:tc>
        <w:tc>
          <w:tcPr>
            <w:tcW w:w="600" w:type="pct"/>
            <w:tcBorders>
              <w:top w:val="outset" w:sz="6" w:space="0" w:color="auto"/>
              <w:left w:val="outset" w:sz="6" w:space="0" w:color="auto"/>
              <w:bottom w:val="outset" w:sz="6" w:space="0" w:color="auto"/>
              <w:right w:val="outset" w:sz="6" w:space="0" w:color="auto"/>
            </w:tcBorders>
            <w:hideMark/>
          </w:tcPr>
          <w:p w14:paraId="00CE90C4" w14:textId="77777777" w:rsidR="005501B1" w:rsidRPr="00314F58" w:rsidRDefault="005501B1" w:rsidP="000C6494"/>
        </w:tc>
      </w:tr>
      <w:tr w:rsidR="005501B1" w:rsidRPr="00314F58" w14:paraId="00CE90CE"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0CE90C6" w14:textId="77777777" w:rsidR="005501B1" w:rsidRPr="00314F58" w:rsidRDefault="005501B1" w:rsidP="000C6494"/>
        </w:tc>
        <w:tc>
          <w:tcPr>
            <w:tcW w:w="1050" w:type="pct"/>
            <w:tcBorders>
              <w:top w:val="outset" w:sz="6" w:space="0" w:color="auto"/>
              <w:left w:val="outset" w:sz="6" w:space="0" w:color="auto"/>
              <w:bottom w:val="outset" w:sz="6" w:space="0" w:color="auto"/>
              <w:right w:val="outset" w:sz="6" w:space="0" w:color="auto"/>
            </w:tcBorders>
            <w:hideMark/>
          </w:tcPr>
          <w:p w14:paraId="00CE90C7" w14:textId="77777777" w:rsidR="005501B1" w:rsidRPr="00314F58" w:rsidRDefault="005501B1" w:rsidP="000C6494">
            <w:r w:rsidRPr="00314F58">
              <w:t>t.sk. 12–15 mēneši</w:t>
            </w:r>
          </w:p>
        </w:tc>
        <w:tc>
          <w:tcPr>
            <w:tcW w:w="550" w:type="pct"/>
            <w:tcBorders>
              <w:top w:val="outset" w:sz="6" w:space="0" w:color="auto"/>
              <w:left w:val="outset" w:sz="6" w:space="0" w:color="auto"/>
              <w:bottom w:val="outset" w:sz="6" w:space="0" w:color="auto"/>
              <w:right w:val="outset" w:sz="6" w:space="0" w:color="auto"/>
            </w:tcBorders>
            <w:hideMark/>
          </w:tcPr>
          <w:p w14:paraId="00CE90C8" w14:textId="77777777" w:rsidR="00132530" w:rsidRPr="00314F58" w:rsidRDefault="005501B1" w:rsidP="000C6494">
            <w:r w:rsidRPr="00314F58">
              <w:t>7</w:t>
            </w:r>
          </w:p>
        </w:tc>
        <w:tc>
          <w:tcPr>
            <w:tcW w:w="600" w:type="pct"/>
            <w:tcBorders>
              <w:top w:val="outset" w:sz="6" w:space="0" w:color="auto"/>
              <w:left w:val="outset" w:sz="6" w:space="0" w:color="auto"/>
              <w:bottom w:val="outset" w:sz="6" w:space="0" w:color="auto"/>
              <w:right w:val="outset" w:sz="6" w:space="0" w:color="auto"/>
            </w:tcBorders>
            <w:hideMark/>
          </w:tcPr>
          <w:p w14:paraId="00CE90C9" w14:textId="77777777" w:rsidR="005501B1" w:rsidRPr="00314F58" w:rsidRDefault="005501B1" w:rsidP="000C6494"/>
        </w:tc>
        <w:tc>
          <w:tcPr>
            <w:tcW w:w="500" w:type="pct"/>
            <w:gridSpan w:val="2"/>
            <w:tcBorders>
              <w:top w:val="outset" w:sz="6" w:space="0" w:color="auto"/>
              <w:left w:val="outset" w:sz="6" w:space="0" w:color="auto"/>
              <w:bottom w:val="outset" w:sz="6" w:space="0" w:color="auto"/>
              <w:right w:val="outset" w:sz="6" w:space="0" w:color="auto"/>
            </w:tcBorders>
            <w:hideMark/>
          </w:tcPr>
          <w:p w14:paraId="00CE90CA" w14:textId="77777777" w:rsidR="005501B1" w:rsidRPr="00314F58" w:rsidRDefault="005501B1" w:rsidP="000C6494"/>
        </w:tc>
        <w:tc>
          <w:tcPr>
            <w:tcW w:w="500" w:type="pct"/>
            <w:gridSpan w:val="2"/>
            <w:tcBorders>
              <w:top w:val="outset" w:sz="6" w:space="0" w:color="auto"/>
              <w:left w:val="outset" w:sz="6" w:space="0" w:color="auto"/>
              <w:bottom w:val="outset" w:sz="6" w:space="0" w:color="auto"/>
              <w:right w:val="outset" w:sz="6" w:space="0" w:color="auto"/>
            </w:tcBorders>
            <w:hideMark/>
          </w:tcPr>
          <w:p w14:paraId="00CE90CB" w14:textId="77777777" w:rsidR="005501B1" w:rsidRPr="00314F58" w:rsidRDefault="005501B1" w:rsidP="000C6494"/>
        </w:tc>
        <w:tc>
          <w:tcPr>
            <w:tcW w:w="750" w:type="pct"/>
            <w:gridSpan w:val="2"/>
            <w:tcBorders>
              <w:top w:val="outset" w:sz="6" w:space="0" w:color="auto"/>
              <w:left w:val="outset" w:sz="6" w:space="0" w:color="auto"/>
              <w:bottom w:val="outset" w:sz="6" w:space="0" w:color="auto"/>
              <w:right w:val="outset" w:sz="6" w:space="0" w:color="auto"/>
            </w:tcBorders>
            <w:hideMark/>
          </w:tcPr>
          <w:p w14:paraId="00CE90CC" w14:textId="77777777" w:rsidR="005501B1" w:rsidRPr="00314F58" w:rsidRDefault="005501B1" w:rsidP="000C6494"/>
        </w:tc>
        <w:tc>
          <w:tcPr>
            <w:tcW w:w="600" w:type="pct"/>
            <w:tcBorders>
              <w:top w:val="outset" w:sz="6" w:space="0" w:color="auto"/>
              <w:left w:val="outset" w:sz="6" w:space="0" w:color="auto"/>
              <w:bottom w:val="outset" w:sz="6" w:space="0" w:color="auto"/>
              <w:right w:val="outset" w:sz="6" w:space="0" w:color="auto"/>
            </w:tcBorders>
            <w:hideMark/>
          </w:tcPr>
          <w:p w14:paraId="00CE90CD" w14:textId="77777777" w:rsidR="005501B1" w:rsidRPr="00314F58" w:rsidRDefault="005501B1" w:rsidP="000C6494"/>
        </w:tc>
      </w:tr>
      <w:tr w:rsidR="005501B1" w:rsidRPr="00314F58" w14:paraId="00CE90D7" w14:textId="77777777" w:rsidTr="00132530">
        <w:trPr>
          <w:trHeight w:val="15"/>
        </w:trPr>
        <w:tc>
          <w:tcPr>
            <w:tcW w:w="450" w:type="pct"/>
            <w:vMerge w:val="restart"/>
            <w:tcBorders>
              <w:top w:val="outset" w:sz="6" w:space="0" w:color="auto"/>
              <w:left w:val="outset" w:sz="6" w:space="0" w:color="auto"/>
              <w:bottom w:val="outset" w:sz="6" w:space="0" w:color="auto"/>
              <w:right w:val="outset" w:sz="6" w:space="0" w:color="auto"/>
            </w:tcBorders>
            <w:hideMark/>
          </w:tcPr>
          <w:p w14:paraId="00CE90CF" w14:textId="77777777" w:rsidR="005501B1" w:rsidRPr="00314F58" w:rsidRDefault="005501B1" w:rsidP="000C6494">
            <w:r w:rsidRPr="00314F58">
              <w:t>5.pote</w:t>
            </w:r>
          </w:p>
        </w:tc>
        <w:tc>
          <w:tcPr>
            <w:tcW w:w="1050" w:type="pct"/>
            <w:tcBorders>
              <w:top w:val="outset" w:sz="6" w:space="0" w:color="auto"/>
              <w:left w:val="outset" w:sz="6" w:space="0" w:color="auto"/>
              <w:bottom w:val="outset" w:sz="6" w:space="0" w:color="auto"/>
              <w:right w:val="outset" w:sz="6" w:space="0" w:color="auto"/>
            </w:tcBorders>
            <w:hideMark/>
          </w:tcPr>
          <w:p w14:paraId="00CE90D0" w14:textId="77777777" w:rsidR="005501B1" w:rsidRPr="00314F58" w:rsidRDefault="005501B1" w:rsidP="000C6494">
            <w:r w:rsidRPr="00314F58">
              <w:t>Kopā</w:t>
            </w:r>
          </w:p>
        </w:tc>
        <w:tc>
          <w:tcPr>
            <w:tcW w:w="550" w:type="pct"/>
            <w:tcBorders>
              <w:top w:val="outset" w:sz="6" w:space="0" w:color="auto"/>
              <w:left w:val="outset" w:sz="6" w:space="0" w:color="auto"/>
              <w:bottom w:val="outset" w:sz="6" w:space="0" w:color="auto"/>
              <w:right w:val="outset" w:sz="6" w:space="0" w:color="auto"/>
            </w:tcBorders>
            <w:hideMark/>
          </w:tcPr>
          <w:p w14:paraId="00CE90D1" w14:textId="77777777" w:rsidR="00132530" w:rsidRPr="00314F58" w:rsidRDefault="005501B1" w:rsidP="000C6494">
            <w:r w:rsidRPr="00314F58">
              <w:t>8</w:t>
            </w:r>
          </w:p>
        </w:tc>
        <w:tc>
          <w:tcPr>
            <w:tcW w:w="600" w:type="pct"/>
            <w:tcBorders>
              <w:top w:val="outset" w:sz="6" w:space="0" w:color="auto"/>
              <w:left w:val="outset" w:sz="6" w:space="0" w:color="auto"/>
              <w:bottom w:val="outset" w:sz="6" w:space="0" w:color="auto"/>
              <w:right w:val="outset" w:sz="6" w:space="0" w:color="auto"/>
            </w:tcBorders>
            <w:hideMark/>
          </w:tcPr>
          <w:p w14:paraId="00CE90D2" w14:textId="77777777" w:rsidR="005501B1" w:rsidRPr="00314F58" w:rsidRDefault="005501B1" w:rsidP="000C6494"/>
        </w:tc>
        <w:tc>
          <w:tcPr>
            <w:tcW w:w="500" w:type="pct"/>
            <w:gridSpan w:val="2"/>
            <w:tcBorders>
              <w:top w:val="outset" w:sz="6" w:space="0" w:color="auto"/>
              <w:left w:val="outset" w:sz="6" w:space="0" w:color="auto"/>
              <w:bottom w:val="outset" w:sz="6" w:space="0" w:color="auto"/>
              <w:right w:val="outset" w:sz="6" w:space="0" w:color="auto"/>
            </w:tcBorders>
            <w:hideMark/>
          </w:tcPr>
          <w:p w14:paraId="00CE90D3" w14:textId="77777777" w:rsidR="005501B1" w:rsidRPr="00314F58" w:rsidRDefault="005501B1" w:rsidP="000C6494"/>
        </w:tc>
        <w:tc>
          <w:tcPr>
            <w:tcW w:w="500" w:type="pct"/>
            <w:gridSpan w:val="2"/>
            <w:tcBorders>
              <w:top w:val="outset" w:sz="6" w:space="0" w:color="auto"/>
              <w:left w:val="outset" w:sz="6" w:space="0" w:color="auto"/>
              <w:bottom w:val="outset" w:sz="6" w:space="0" w:color="auto"/>
              <w:right w:val="outset" w:sz="6" w:space="0" w:color="auto"/>
            </w:tcBorders>
            <w:hideMark/>
          </w:tcPr>
          <w:p w14:paraId="00CE90D4" w14:textId="77777777" w:rsidR="005501B1" w:rsidRPr="00314F58" w:rsidRDefault="005501B1" w:rsidP="000C6494"/>
        </w:tc>
        <w:tc>
          <w:tcPr>
            <w:tcW w:w="750" w:type="pct"/>
            <w:gridSpan w:val="2"/>
            <w:tcBorders>
              <w:top w:val="outset" w:sz="6" w:space="0" w:color="auto"/>
              <w:left w:val="outset" w:sz="6" w:space="0" w:color="auto"/>
              <w:bottom w:val="outset" w:sz="6" w:space="0" w:color="auto"/>
              <w:right w:val="outset" w:sz="6" w:space="0" w:color="auto"/>
            </w:tcBorders>
            <w:hideMark/>
          </w:tcPr>
          <w:p w14:paraId="00CE90D5" w14:textId="77777777" w:rsidR="00132530" w:rsidRPr="00314F58" w:rsidRDefault="005501B1" w:rsidP="000C6494">
            <w:r w:rsidRPr="00314F58">
              <w:t>X</w:t>
            </w:r>
          </w:p>
        </w:tc>
        <w:tc>
          <w:tcPr>
            <w:tcW w:w="600" w:type="pct"/>
            <w:tcBorders>
              <w:top w:val="outset" w:sz="6" w:space="0" w:color="auto"/>
              <w:left w:val="outset" w:sz="6" w:space="0" w:color="auto"/>
              <w:bottom w:val="outset" w:sz="6" w:space="0" w:color="auto"/>
              <w:right w:val="outset" w:sz="6" w:space="0" w:color="auto"/>
            </w:tcBorders>
            <w:hideMark/>
          </w:tcPr>
          <w:p w14:paraId="00CE90D6" w14:textId="77777777" w:rsidR="00132530" w:rsidRPr="00314F58" w:rsidRDefault="005501B1" w:rsidP="000C6494">
            <w:r w:rsidRPr="00314F58">
              <w:t>X</w:t>
            </w:r>
          </w:p>
        </w:tc>
      </w:tr>
      <w:tr w:rsidR="005501B1" w:rsidRPr="00314F58" w14:paraId="00CE90E0"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0CE90D8" w14:textId="77777777" w:rsidR="005501B1" w:rsidRPr="00314F58" w:rsidRDefault="005501B1" w:rsidP="000C6494"/>
        </w:tc>
        <w:tc>
          <w:tcPr>
            <w:tcW w:w="1050" w:type="pct"/>
            <w:tcBorders>
              <w:top w:val="outset" w:sz="6" w:space="0" w:color="auto"/>
              <w:left w:val="outset" w:sz="6" w:space="0" w:color="auto"/>
              <w:bottom w:val="outset" w:sz="6" w:space="0" w:color="auto"/>
              <w:right w:val="outset" w:sz="6" w:space="0" w:color="auto"/>
            </w:tcBorders>
            <w:hideMark/>
          </w:tcPr>
          <w:p w14:paraId="00CE90D9" w14:textId="77777777" w:rsidR="005501B1" w:rsidRPr="00314F58" w:rsidRDefault="005501B1" w:rsidP="000C6494">
            <w:r w:rsidRPr="00314F58">
              <w:t>t.sk. 7 gadi</w:t>
            </w:r>
          </w:p>
        </w:tc>
        <w:tc>
          <w:tcPr>
            <w:tcW w:w="550" w:type="pct"/>
            <w:tcBorders>
              <w:top w:val="outset" w:sz="6" w:space="0" w:color="auto"/>
              <w:left w:val="outset" w:sz="6" w:space="0" w:color="auto"/>
              <w:bottom w:val="outset" w:sz="6" w:space="0" w:color="auto"/>
              <w:right w:val="outset" w:sz="6" w:space="0" w:color="auto"/>
            </w:tcBorders>
            <w:hideMark/>
          </w:tcPr>
          <w:p w14:paraId="00CE90DA" w14:textId="77777777" w:rsidR="00132530" w:rsidRPr="00314F58" w:rsidRDefault="005501B1" w:rsidP="000C6494">
            <w:r w:rsidRPr="00314F58">
              <w:t>9</w:t>
            </w:r>
          </w:p>
        </w:tc>
        <w:tc>
          <w:tcPr>
            <w:tcW w:w="600" w:type="pct"/>
            <w:tcBorders>
              <w:top w:val="outset" w:sz="6" w:space="0" w:color="auto"/>
              <w:left w:val="outset" w:sz="6" w:space="0" w:color="auto"/>
              <w:bottom w:val="outset" w:sz="6" w:space="0" w:color="auto"/>
              <w:right w:val="outset" w:sz="6" w:space="0" w:color="auto"/>
            </w:tcBorders>
            <w:hideMark/>
          </w:tcPr>
          <w:p w14:paraId="00CE90DB" w14:textId="77777777" w:rsidR="005501B1" w:rsidRPr="00314F58" w:rsidRDefault="005501B1" w:rsidP="000C6494"/>
        </w:tc>
        <w:tc>
          <w:tcPr>
            <w:tcW w:w="500" w:type="pct"/>
            <w:gridSpan w:val="2"/>
            <w:tcBorders>
              <w:top w:val="outset" w:sz="6" w:space="0" w:color="auto"/>
              <w:left w:val="outset" w:sz="6" w:space="0" w:color="auto"/>
              <w:bottom w:val="outset" w:sz="6" w:space="0" w:color="auto"/>
              <w:right w:val="outset" w:sz="6" w:space="0" w:color="auto"/>
            </w:tcBorders>
            <w:hideMark/>
          </w:tcPr>
          <w:p w14:paraId="00CE90DC" w14:textId="77777777" w:rsidR="005501B1" w:rsidRPr="00314F58" w:rsidRDefault="005501B1" w:rsidP="000C6494"/>
        </w:tc>
        <w:tc>
          <w:tcPr>
            <w:tcW w:w="500" w:type="pct"/>
            <w:gridSpan w:val="2"/>
            <w:tcBorders>
              <w:top w:val="outset" w:sz="6" w:space="0" w:color="auto"/>
              <w:left w:val="outset" w:sz="6" w:space="0" w:color="auto"/>
              <w:bottom w:val="outset" w:sz="6" w:space="0" w:color="auto"/>
              <w:right w:val="outset" w:sz="6" w:space="0" w:color="auto"/>
            </w:tcBorders>
            <w:hideMark/>
          </w:tcPr>
          <w:p w14:paraId="00CE90DD" w14:textId="77777777" w:rsidR="005501B1" w:rsidRPr="00314F58" w:rsidRDefault="005501B1" w:rsidP="000C6494"/>
        </w:tc>
        <w:tc>
          <w:tcPr>
            <w:tcW w:w="750" w:type="pct"/>
            <w:gridSpan w:val="2"/>
            <w:tcBorders>
              <w:top w:val="outset" w:sz="6" w:space="0" w:color="auto"/>
              <w:left w:val="outset" w:sz="6" w:space="0" w:color="auto"/>
              <w:bottom w:val="outset" w:sz="6" w:space="0" w:color="auto"/>
              <w:right w:val="outset" w:sz="6" w:space="0" w:color="auto"/>
            </w:tcBorders>
            <w:hideMark/>
          </w:tcPr>
          <w:p w14:paraId="00CE90DE" w14:textId="77777777" w:rsidR="00132530" w:rsidRPr="00314F58" w:rsidRDefault="005501B1" w:rsidP="000C6494">
            <w:r w:rsidRPr="00314F58">
              <w:t>X</w:t>
            </w:r>
          </w:p>
        </w:tc>
        <w:tc>
          <w:tcPr>
            <w:tcW w:w="600" w:type="pct"/>
            <w:tcBorders>
              <w:top w:val="outset" w:sz="6" w:space="0" w:color="auto"/>
              <w:left w:val="outset" w:sz="6" w:space="0" w:color="auto"/>
              <w:bottom w:val="outset" w:sz="6" w:space="0" w:color="auto"/>
              <w:right w:val="outset" w:sz="6" w:space="0" w:color="auto"/>
            </w:tcBorders>
            <w:hideMark/>
          </w:tcPr>
          <w:p w14:paraId="00CE90DF" w14:textId="77777777" w:rsidR="00132530" w:rsidRPr="00314F58" w:rsidRDefault="005501B1" w:rsidP="000C6494">
            <w:r w:rsidRPr="00314F58">
              <w:t>X</w:t>
            </w:r>
          </w:p>
        </w:tc>
      </w:tr>
      <w:tr w:rsidR="005501B1" w:rsidRPr="00314F58" w14:paraId="00CE90E9" w14:textId="77777777" w:rsidTr="00132530">
        <w:trPr>
          <w:trHeight w:val="15"/>
        </w:trPr>
        <w:tc>
          <w:tcPr>
            <w:tcW w:w="450" w:type="pct"/>
            <w:vMerge w:val="restart"/>
            <w:tcBorders>
              <w:top w:val="outset" w:sz="6" w:space="0" w:color="auto"/>
              <w:left w:val="outset" w:sz="6" w:space="0" w:color="auto"/>
              <w:bottom w:val="outset" w:sz="6" w:space="0" w:color="auto"/>
              <w:right w:val="outset" w:sz="6" w:space="0" w:color="auto"/>
            </w:tcBorders>
            <w:hideMark/>
          </w:tcPr>
          <w:p w14:paraId="00CE90E1" w14:textId="77777777" w:rsidR="005501B1" w:rsidRPr="00314F58" w:rsidRDefault="005501B1" w:rsidP="000C6494">
            <w:r w:rsidRPr="00314F58">
              <w:t>6.pote</w:t>
            </w:r>
          </w:p>
        </w:tc>
        <w:tc>
          <w:tcPr>
            <w:tcW w:w="1050" w:type="pct"/>
            <w:tcBorders>
              <w:top w:val="outset" w:sz="6" w:space="0" w:color="auto"/>
              <w:left w:val="outset" w:sz="6" w:space="0" w:color="auto"/>
              <w:bottom w:val="outset" w:sz="6" w:space="0" w:color="auto"/>
              <w:right w:val="outset" w:sz="6" w:space="0" w:color="auto"/>
            </w:tcBorders>
            <w:hideMark/>
          </w:tcPr>
          <w:p w14:paraId="00CE90E2" w14:textId="77777777" w:rsidR="005501B1" w:rsidRPr="00314F58" w:rsidRDefault="005501B1" w:rsidP="000C6494">
            <w:r w:rsidRPr="00314F58">
              <w:t>Kopā</w:t>
            </w:r>
          </w:p>
        </w:tc>
        <w:tc>
          <w:tcPr>
            <w:tcW w:w="550" w:type="pct"/>
            <w:tcBorders>
              <w:top w:val="outset" w:sz="6" w:space="0" w:color="auto"/>
              <w:left w:val="outset" w:sz="6" w:space="0" w:color="auto"/>
              <w:bottom w:val="outset" w:sz="6" w:space="0" w:color="auto"/>
              <w:right w:val="outset" w:sz="6" w:space="0" w:color="auto"/>
            </w:tcBorders>
            <w:hideMark/>
          </w:tcPr>
          <w:p w14:paraId="00CE90E3" w14:textId="77777777" w:rsidR="00132530" w:rsidRPr="00314F58" w:rsidRDefault="005501B1" w:rsidP="000C6494">
            <w:r w:rsidRPr="00314F58">
              <w:t>10</w:t>
            </w:r>
          </w:p>
        </w:tc>
        <w:tc>
          <w:tcPr>
            <w:tcW w:w="600" w:type="pct"/>
            <w:tcBorders>
              <w:top w:val="outset" w:sz="6" w:space="0" w:color="auto"/>
              <w:left w:val="outset" w:sz="6" w:space="0" w:color="auto"/>
              <w:bottom w:val="outset" w:sz="6" w:space="0" w:color="auto"/>
              <w:right w:val="outset" w:sz="6" w:space="0" w:color="auto"/>
            </w:tcBorders>
            <w:hideMark/>
          </w:tcPr>
          <w:p w14:paraId="00CE90E4" w14:textId="77777777" w:rsidR="005501B1" w:rsidRPr="00314F58" w:rsidRDefault="005501B1" w:rsidP="000C6494"/>
        </w:tc>
        <w:tc>
          <w:tcPr>
            <w:tcW w:w="500" w:type="pct"/>
            <w:gridSpan w:val="2"/>
            <w:tcBorders>
              <w:top w:val="outset" w:sz="6" w:space="0" w:color="auto"/>
              <w:left w:val="outset" w:sz="6" w:space="0" w:color="auto"/>
              <w:bottom w:val="outset" w:sz="6" w:space="0" w:color="auto"/>
              <w:right w:val="outset" w:sz="6" w:space="0" w:color="auto"/>
            </w:tcBorders>
            <w:hideMark/>
          </w:tcPr>
          <w:p w14:paraId="00CE90E5" w14:textId="77777777" w:rsidR="00132530" w:rsidRPr="00314F58" w:rsidRDefault="005501B1" w:rsidP="000C6494">
            <w:r w:rsidRPr="00314F58">
              <w:t>X</w:t>
            </w:r>
          </w:p>
        </w:tc>
        <w:tc>
          <w:tcPr>
            <w:tcW w:w="500" w:type="pct"/>
            <w:gridSpan w:val="2"/>
            <w:tcBorders>
              <w:top w:val="outset" w:sz="6" w:space="0" w:color="auto"/>
              <w:left w:val="outset" w:sz="6" w:space="0" w:color="auto"/>
              <w:bottom w:val="outset" w:sz="6" w:space="0" w:color="auto"/>
              <w:right w:val="outset" w:sz="6" w:space="0" w:color="auto"/>
            </w:tcBorders>
            <w:hideMark/>
          </w:tcPr>
          <w:p w14:paraId="00CE90E6" w14:textId="77777777" w:rsidR="005501B1" w:rsidRPr="00314F58" w:rsidRDefault="005501B1" w:rsidP="000C6494"/>
        </w:tc>
        <w:tc>
          <w:tcPr>
            <w:tcW w:w="750" w:type="pct"/>
            <w:gridSpan w:val="2"/>
            <w:tcBorders>
              <w:top w:val="outset" w:sz="6" w:space="0" w:color="auto"/>
              <w:left w:val="outset" w:sz="6" w:space="0" w:color="auto"/>
              <w:bottom w:val="outset" w:sz="6" w:space="0" w:color="auto"/>
              <w:right w:val="outset" w:sz="6" w:space="0" w:color="auto"/>
            </w:tcBorders>
            <w:hideMark/>
          </w:tcPr>
          <w:p w14:paraId="00CE90E7" w14:textId="77777777" w:rsidR="00132530" w:rsidRPr="00314F58" w:rsidRDefault="005501B1" w:rsidP="000C6494">
            <w:r w:rsidRPr="00314F58">
              <w:t>X</w:t>
            </w:r>
          </w:p>
        </w:tc>
        <w:tc>
          <w:tcPr>
            <w:tcW w:w="600" w:type="pct"/>
            <w:tcBorders>
              <w:top w:val="outset" w:sz="6" w:space="0" w:color="auto"/>
              <w:left w:val="outset" w:sz="6" w:space="0" w:color="auto"/>
              <w:bottom w:val="outset" w:sz="6" w:space="0" w:color="auto"/>
              <w:right w:val="outset" w:sz="6" w:space="0" w:color="auto"/>
            </w:tcBorders>
            <w:hideMark/>
          </w:tcPr>
          <w:p w14:paraId="00CE90E8" w14:textId="77777777" w:rsidR="00132530" w:rsidRPr="00314F58" w:rsidRDefault="005501B1" w:rsidP="000C6494">
            <w:r w:rsidRPr="00314F58">
              <w:t>X</w:t>
            </w:r>
          </w:p>
        </w:tc>
      </w:tr>
      <w:tr w:rsidR="005501B1" w:rsidRPr="00314F58" w14:paraId="00CE90F2"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0CE90EA" w14:textId="77777777" w:rsidR="005501B1" w:rsidRPr="00314F58" w:rsidRDefault="005501B1" w:rsidP="000C6494"/>
        </w:tc>
        <w:tc>
          <w:tcPr>
            <w:tcW w:w="1050" w:type="pct"/>
            <w:tcBorders>
              <w:top w:val="outset" w:sz="6" w:space="0" w:color="auto"/>
              <w:left w:val="outset" w:sz="6" w:space="0" w:color="auto"/>
              <w:bottom w:val="outset" w:sz="6" w:space="0" w:color="auto"/>
              <w:right w:val="outset" w:sz="6" w:space="0" w:color="auto"/>
            </w:tcBorders>
            <w:hideMark/>
          </w:tcPr>
          <w:p w14:paraId="00CE90EB" w14:textId="77777777" w:rsidR="005501B1" w:rsidRPr="00314F58" w:rsidRDefault="005501B1" w:rsidP="000C6494">
            <w:r w:rsidRPr="00314F58">
              <w:t>t.sk. 14 gadi</w:t>
            </w:r>
          </w:p>
        </w:tc>
        <w:tc>
          <w:tcPr>
            <w:tcW w:w="550" w:type="pct"/>
            <w:tcBorders>
              <w:top w:val="outset" w:sz="6" w:space="0" w:color="auto"/>
              <w:left w:val="outset" w:sz="6" w:space="0" w:color="auto"/>
              <w:bottom w:val="outset" w:sz="6" w:space="0" w:color="auto"/>
              <w:right w:val="outset" w:sz="6" w:space="0" w:color="auto"/>
            </w:tcBorders>
            <w:hideMark/>
          </w:tcPr>
          <w:p w14:paraId="00CE90EC" w14:textId="77777777" w:rsidR="00132530" w:rsidRPr="00314F58" w:rsidRDefault="005501B1" w:rsidP="000C6494">
            <w:r w:rsidRPr="00314F58">
              <w:t>11</w:t>
            </w:r>
          </w:p>
        </w:tc>
        <w:tc>
          <w:tcPr>
            <w:tcW w:w="600" w:type="pct"/>
            <w:tcBorders>
              <w:top w:val="outset" w:sz="6" w:space="0" w:color="auto"/>
              <w:left w:val="outset" w:sz="6" w:space="0" w:color="auto"/>
              <w:bottom w:val="outset" w:sz="6" w:space="0" w:color="auto"/>
              <w:right w:val="outset" w:sz="6" w:space="0" w:color="auto"/>
            </w:tcBorders>
            <w:hideMark/>
          </w:tcPr>
          <w:p w14:paraId="00CE90ED" w14:textId="77777777" w:rsidR="005501B1" w:rsidRPr="00314F58" w:rsidRDefault="005501B1" w:rsidP="000C6494"/>
        </w:tc>
        <w:tc>
          <w:tcPr>
            <w:tcW w:w="500" w:type="pct"/>
            <w:gridSpan w:val="2"/>
            <w:tcBorders>
              <w:top w:val="outset" w:sz="6" w:space="0" w:color="auto"/>
              <w:left w:val="outset" w:sz="6" w:space="0" w:color="auto"/>
              <w:bottom w:val="outset" w:sz="6" w:space="0" w:color="auto"/>
              <w:right w:val="outset" w:sz="6" w:space="0" w:color="auto"/>
            </w:tcBorders>
            <w:hideMark/>
          </w:tcPr>
          <w:p w14:paraId="00CE90EE" w14:textId="77777777" w:rsidR="00132530" w:rsidRPr="00314F58" w:rsidRDefault="005501B1" w:rsidP="000C6494">
            <w:r w:rsidRPr="00314F58">
              <w:t>X</w:t>
            </w:r>
          </w:p>
        </w:tc>
        <w:tc>
          <w:tcPr>
            <w:tcW w:w="500" w:type="pct"/>
            <w:gridSpan w:val="2"/>
            <w:tcBorders>
              <w:top w:val="outset" w:sz="6" w:space="0" w:color="auto"/>
              <w:left w:val="outset" w:sz="6" w:space="0" w:color="auto"/>
              <w:bottom w:val="outset" w:sz="6" w:space="0" w:color="auto"/>
              <w:right w:val="outset" w:sz="6" w:space="0" w:color="auto"/>
            </w:tcBorders>
            <w:hideMark/>
          </w:tcPr>
          <w:p w14:paraId="00CE90EF" w14:textId="77777777" w:rsidR="005501B1" w:rsidRPr="00314F58" w:rsidRDefault="005501B1" w:rsidP="000C6494"/>
        </w:tc>
        <w:tc>
          <w:tcPr>
            <w:tcW w:w="750" w:type="pct"/>
            <w:gridSpan w:val="2"/>
            <w:tcBorders>
              <w:top w:val="outset" w:sz="6" w:space="0" w:color="auto"/>
              <w:left w:val="outset" w:sz="6" w:space="0" w:color="auto"/>
              <w:bottom w:val="outset" w:sz="6" w:space="0" w:color="auto"/>
              <w:right w:val="outset" w:sz="6" w:space="0" w:color="auto"/>
            </w:tcBorders>
            <w:hideMark/>
          </w:tcPr>
          <w:p w14:paraId="00CE90F0" w14:textId="77777777" w:rsidR="00132530" w:rsidRPr="00314F58" w:rsidRDefault="005501B1" w:rsidP="000C6494">
            <w:r w:rsidRPr="00314F58">
              <w:t>X</w:t>
            </w:r>
          </w:p>
        </w:tc>
        <w:tc>
          <w:tcPr>
            <w:tcW w:w="600" w:type="pct"/>
            <w:tcBorders>
              <w:top w:val="outset" w:sz="6" w:space="0" w:color="auto"/>
              <w:left w:val="outset" w:sz="6" w:space="0" w:color="auto"/>
              <w:bottom w:val="outset" w:sz="6" w:space="0" w:color="auto"/>
              <w:right w:val="outset" w:sz="6" w:space="0" w:color="auto"/>
            </w:tcBorders>
            <w:hideMark/>
          </w:tcPr>
          <w:p w14:paraId="00CE90F1" w14:textId="77777777" w:rsidR="00132530" w:rsidRPr="00314F58" w:rsidRDefault="005501B1" w:rsidP="000C6494">
            <w:r w:rsidRPr="00314F58">
              <w:t>X</w:t>
            </w:r>
          </w:p>
        </w:tc>
      </w:tr>
      <w:tr w:rsidR="005501B1" w:rsidRPr="00314F58" w14:paraId="00CE90FA" w14:textId="77777777" w:rsidTr="00132530">
        <w:trPr>
          <w:trHeight w:val="15"/>
        </w:trPr>
        <w:tc>
          <w:tcPr>
            <w:tcW w:w="1500" w:type="pct"/>
            <w:gridSpan w:val="2"/>
            <w:tcBorders>
              <w:top w:val="outset" w:sz="6" w:space="0" w:color="auto"/>
              <w:left w:val="outset" w:sz="6" w:space="0" w:color="auto"/>
              <w:bottom w:val="outset" w:sz="6" w:space="0" w:color="auto"/>
              <w:right w:val="outset" w:sz="6" w:space="0" w:color="auto"/>
            </w:tcBorders>
            <w:hideMark/>
          </w:tcPr>
          <w:p w14:paraId="00CE90F3" w14:textId="77777777" w:rsidR="00132530" w:rsidRPr="00314F58" w:rsidRDefault="005501B1" w:rsidP="000C6494">
            <w:r w:rsidRPr="00314F58">
              <w:t>Kopā</w:t>
            </w:r>
          </w:p>
        </w:tc>
        <w:tc>
          <w:tcPr>
            <w:tcW w:w="550" w:type="pct"/>
            <w:tcBorders>
              <w:top w:val="outset" w:sz="6" w:space="0" w:color="auto"/>
              <w:left w:val="outset" w:sz="6" w:space="0" w:color="auto"/>
              <w:bottom w:val="outset" w:sz="6" w:space="0" w:color="auto"/>
              <w:right w:val="outset" w:sz="6" w:space="0" w:color="auto"/>
            </w:tcBorders>
            <w:hideMark/>
          </w:tcPr>
          <w:p w14:paraId="00CE90F4" w14:textId="77777777" w:rsidR="00132530" w:rsidRPr="00314F58" w:rsidRDefault="005501B1" w:rsidP="000C6494">
            <w:r w:rsidRPr="00314F58">
              <w:t>12</w:t>
            </w:r>
          </w:p>
        </w:tc>
        <w:tc>
          <w:tcPr>
            <w:tcW w:w="600" w:type="pct"/>
            <w:tcBorders>
              <w:top w:val="outset" w:sz="6" w:space="0" w:color="auto"/>
              <w:left w:val="outset" w:sz="6" w:space="0" w:color="auto"/>
              <w:bottom w:val="outset" w:sz="6" w:space="0" w:color="auto"/>
              <w:right w:val="outset" w:sz="6" w:space="0" w:color="auto"/>
            </w:tcBorders>
            <w:hideMark/>
          </w:tcPr>
          <w:p w14:paraId="00CE90F5" w14:textId="77777777" w:rsidR="005501B1" w:rsidRPr="00314F58" w:rsidRDefault="005501B1" w:rsidP="000C6494"/>
        </w:tc>
        <w:tc>
          <w:tcPr>
            <w:tcW w:w="500" w:type="pct"/>
            <w:gridSpan w:val="2"/>
            <w:tcBorders>
              <w:top w:val="outset" w:sz="6" w:space="0" w:color="auto"/>
              <w:left w:val="outset" w:sz="6" w:space="0" w:color="auto"/>
              <w:bottom w:val="outset" w:sz="6" w:space="0" w:color="auto"/>
              <w:right w:val="outset" w:sz="6" w:space="0" w:color="auto"/>
            </w:tcBorders>
            <w:hideMark/>
          </w:tcPr>
          <w:p w14:paraId="00CE90F6" w14:textId="77777777" w:rsidR="005501B1" w:rsidRPr="00314F58" w:rsidRDefault="005501B1" w:rsidP="000C6494"/>
        </w:tc>
        <w:tc>
          <w:tcPr>
            <w:tcW w:w="500" w:type="pct"/>
            <w:gridSpan w:val="2"/>
            <w:tcBorders>
              <w:top w:val="outset" w:sz="6" w:space="0" w:color="auto"/>
              <w:left w:val="outset" w:sz="6" w:space="0" w:color="auto"/>
              <w:bottom w:val="outset" w:sz="6" w:space="0" w:color="auto"/>
              <w:right w:val="outset" w:sz="6" w:space="0" w:color="auto"/>
            </w:tcBorders>
            <w:hideMark/>
          </w:tcPr>
          <w:p w14:paraId="00CE90F7" w14:textId="77777777" w:rsidR="005501B1" w:rsidRPr="00314F58" w:rsidRDefault="005501B1" w:rsidP="000C6494"/>
        </w:tc>
        <w:tc>
          <w:tcPr>
            <w:tcW w:w="750" w:type="pct"/>
            <w:gridSpan w:val="2"/>
            <w:tcBorders>
              <w:top w:val="outset" w:sz="6" w:space="0" w:color="auto"/>
              <w:left w:val="outset" w:sz="6" w:space="0" w:color="auto"/>
              <w:bottom w:val="outset" w:sz="6" w:space="0" w:color="auto"/>
              <w:right w:val="outset" w:sz="6" w:space="0" w:color="auto"/>
            </w:tcBorders>
            <w:hideMark/>
          </w:tcPr>
          <w:p w14:paraId="00CE90F8" w14:textId="77777777" w:rsidR="005501B1" w:rsidRPr="00314F58" w:rsidRDefault="005501B1" w:rsidP="000C6494"/>
        </w:tc>
        <w:tc>
          <w:tcPr>
            <w:tcW w:w="600" w:type="pct"/>
            <w:tcBorders>
              <w:top w:val="outset" w:sz="6" w:space="0" w:color="auto"/>
              <w:left w:val="outset" w:sz="6" w:space="0" w:color="auto"/>
              <w:bottom w:val="outset" w:sz="6" w:space="0" w:color="auto"/>
              <w:right w:val="outset" w:sz="6" w:space="0" w:color="auto"/>
            </w:tcBorders>
            <w:hideMark/>
          </w:tcPr>
          <w:p w14:paraId="00CE90F9" w14:textId="77777777" w:rsidR="005501B1" w:rsidRPr="00314F58" w:rsidRDefault="005501B1" w:rsidP="000C6494"/>
        </w:tc>
      </w:tr>
      <w:tr w:rsidR="005501B1" w:rsidRPr="00314F58" w14:paraId="00CE90FC" w14:textId="77777777" w:rsidTr="00132530">
        <w:trPr>
          <w:trHeight w:val="15"/>
        </w:trPr>
        <w:tc>
          <w:tcPr>
            <w:tcW w:w="0" w:type="auto"/>
            <w:gridSpan w:val="11"/>
            <w:tcBorders>
              <w:top w:val="outset" w:sz="6" w:space="0" w:color="auto"/>
              <w:left w:val="outset" w:sz="6" w:space="0" w:color="auto"/>
              <w:bottom w:val="outset" w:sz="6" w:space="0" w:color="auto"/>
              <w:right w:val="outset" w:sz="6" w:space="0" w:color="auto"/>
            </w:tcBorders>
            <w:hideMark/>
          </w:tcPr>
          <w:p w14:paraId="00CE90FB" w14:textId="77777777" w:rsidR="005501B1" w:rsidRPr="00314F58" w:rsidRDefault="005501B1" w:rsidP="000C6494">
            <w:r w:rsidRPr="00314F58">
              <w:t>Piezīme. * Tai skaitā arī stinguma krampju neatliekamā imūnprofilakse.</w:t>
            </w:r>
          </w:p>
        </w:tc>
      </w:tr>
    </w:tbl>
    <w:p w14:paraId="00CE90FD" w14:textId="77777777" w:rsidR="005501B1" w:rsidRPr="00314F58" w:rsidRDefault="005501B1" w:rsidP="000C6494">
      <w:r w:rsidRPr="00314F58">
        <w:t>3.B. Vakcīnu atlikums un pasūtījums</w:t>
      </w:r>
    </w:p>
    <w:tbl>
      <w:tblPr>
        <w:tblW w:w="5000" w:type="pct"/>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108"/>
        <w:gridCol w:w="1088"/>
        <w:gridCol w:w="1088"/>
        <w:gridCol w:w="1088"/>
      </w:tblGrid>
      <w:tr w:rsidR="005501B1" w:rsidRPr="00314F58" w14:paraId="00CE9102" w14:textId="77777777" w:rsidTr="00132530">
        <w:trPr>
          <w:trHeight w:val="15"/>
        </w:trPr>
        <w:tc>
          <w:tcPr>
            <w:tcW w:w="3050" w:type="pct"/>
            <w:tcBorders>
              <w:top w:val="outset" w:sz="6" w:space="0" w:color="auto"/>
              <w:left w:val="outset" w:sz="6" w:space="0" w:color="auto"/>
              <w:bottom w:val="outset" w:sz="6" w:space="0" w:color="auto"/>
              <w:right w:val="outset" w:sz="6" w:space="0" w:color="auto"/>
            </w:tcBorders>
            <w:vAlign w:val="center"/>
            <w:hideMark/>
          </w:tcPr>
          <w:p w14:paraId="00CE90FE" w14:textId="77777777" w:rsidR="00132530" w:rsidRPr="00314F58" w:rsidRDefault="005501B1" w:rsidP="000C6494">
            <w:r w:rsidRPr="00314F58">
              <w:t>Vakcīnas nosaukums</w:t>
            </w:r>
          </w:p>
        </w:tc>
        <w:tc>
          <w:tcPr>
            <w:tcW w:w="650" w:type="pct"/>
            <w:tcBorders>
              <w:top w:val="outset" w:sz="6" w:space="0" w:color="auto"/>
              <w:left w:val="outset" w:sz="6" w:space="0" w:color="auto"/>
              <w:bottom w:val="outset" w:sz="6" w:space="0" w:color="auto"/>
              <w:right w:val="outset" w:sz="6" w:space="0" w:color="auto"/>
            </w:tcBorders>
            <w:vAlign w:val="center"/>
            <w:hideMark/>
          </w:tcPr>
          <w:p w14:paraId="00CE90FF" w14:textId="77777777" w:rsidR="00132530" w:rsidRPr="00314F58" w:rsidRDefault="005501B1" w:rsidP="000C6494">
            <w:r w:rsidRPr="00314F58">
              <w:t>Rindas numurs</w:t>
            </w:r>
          </w:p>
        </w:tc>
        <w:tc>
          <w:tcPr>
            <w:tcW w:w="600" w:type="pct"/>
            <w:tcBorders>
              <w:top w:val="outset" w:sz="6" w:space="0" w:color="auto"/>
              <w:left w:val="outset" w:sz="6" w:space="0" w:color="auto"/>
              <w:bottom w:val="outset" w:sz="6" w:space="0" w:color="auto"/>
              <w:right w:val="outset" w:sz="6" w:space="0" w:color="auto"/>
            </w:tcBorders>
            <w:vAlign w:val="center"/>
            <w:hideMark/>
          </w:tcPr>
          <w:p w14:paraId="00CE9100" w14:textId="77777777" w:rsidR="00132530" w:rsidRPr="00314F58" w:rsidRDefault="005501B1" w:rsidP="000C6494">
            <w:r w:rsidRPr="00314F58">
              <w:t>Atlikums (devas)</w:t>
            </w:r>
          </w:p>
        </w:tc>
        <w:tc>
          <w:tcPr>
            <w:tcW w:w="700" w:type="pct"/>
            <w:tcBorders>
              <w:top w:val="outset" w:sz="6" w:space="0" w:color="auto"/>
              <w:left w:val="outset" w:sz="6" w:space="0" w:color="auto"/>
              <w:bottom w:val="outset" w:sz="6" w:space="0" w:color="auto"/>
              <w:right w:val="outset" w:sz="6" w:space="0" w:color="auto"/>
            </w:tcBorders>
            <w:vAlign w:val="center"/>
            <w:hideMark/>
          </w:tcPr>
          <w:p w14:paraId="00CE9101" w14:textId="77777777" w:rsidR="00132530" w:rsidRPr="00314F58" w:rsidRDefault="005501B1" w:rsidP="000C6494">
            <w:r w:rsidRPr="00314F58">
              <w:t>Pasūtījums (devas)</w:t>
            </w:r>
          </w:p>
        </w:tc>
      </w:tr>
      <w:tr w:rsidR="005501B1" w:rsidRPr="00314F58" w14:paraId="00CE9107" w14:textId="77777777" w:rsidTr="00132530">
        <w:trPr>
          <w:trHeight w:val="15"/>
        </w:trPr>
        <w:tc>
          <w:tcPr>
            <w:tcW w:w="3050" w:type="pct"/>
            <w:tcBorders>
              <w:top w:val="outset" w:sz="6" w:space="0" w:color="auto"/>
              <w:left w:val="outset" w:sz="6" w:space="0" w:color="auto"/>
              <w:bottom w:val="outset" w:sz="6" w:space="0" w:color="auto"/>
              <w:right w:val="outset" w:sz="6" w:space="0" w:color="auto"/>
            </w:tcBorders>
            <w:vAlign w:val="center"/>
            <w:hideMark/>
          </w:tcPr>
          <w:p w14:paraId="00CE9103" w14:textId="77777777" w:rsidR="00132530" w:rsidRPr="00314F58" w:rsidRDefault="005501B1" w:rsidP="000C6494">
            <w:r w:rsidRPr="00314F58">
              <w:t>A</w:t>
            </w:r>
          </w:p>
        </w:tc>
        <w:tc>
          <w:tcPr>
            <w:tcW w:w="650" w:type="pct"/>
            <w:tcBorders>
              <w:top w:val="outset" w:sz="6" w:space="0" w:color="auto"/>
              <w:left w:val="outset" w:sz="6" w:space="0" w:color="auto"/>
              <w:bottom w:val="outset" w:sz="6" w:space="0" w:color="auto"/>
              <w:right w:val="outset" w:sz="6" w:space="0" w:color="auto"/>
            </w:tcBorders>
            <w:vAlign w:val="center"/>
            <w:hideMark/>
          </w:tcPr>
          <w:p w14:paraId="00CE9104" w14:textId="77777777" w:rsidR="00132530" w:rsidRPr="00314F58" w:rsidRDefault="005501B1" w:rsidP="000C6494">
            <w:r w:rsidRPr="00314F58">
              <w:t>B</w:t>
            </w:r>
          </w:p>
        </w:tc>
        <w:tc>
          <w:tcPr>
            <w:tcW w:w="600" w:type="pct"/>
            <w:tcBorders>
              <w:top w:val="outset" w:sz="6" w:space="0" w:color="auto"/>
              <w:left w:val="outset" w:sz="6" w:space="0" w:color="auto"/>
              <w:bottom w:val="outset" w:sz="6" w:space="0" w:color="auto"/>
              <w:right w:val="outset" w:sz="6" w:space="0" w:color="auto"/>
            </w:tcBorders>
            <w:vAlign w:val="center"/>
            <w:hideMark/>
          </w:tcPr>
          <w:p w14:paraId="00CE9105" w14:textId="77777777" w:rsidR="00132530" w:rsidRPr="00314F58" w:rsidRDefault="005501B1" w:rsidP="000C6494">
            <w:r w:rsidRPr="00314F58">
              <w:t>01</w:t>
            </w:r>
          </w:p>
        </w:tc>
        <w:tc>
          <w:tcPr>
            <w:tcW w:w="700" w:type="pct"/>
            <w:tcBorders>
              <w:top w:val="outset" w:sz="6" w:space="0" w:color="auto"/>
              <w:left w:val="outset" w:sz="6" w:space="0" w:color="auto"/>
              <w:bottom w:val="outset" w:sz="6" w:space="0" w:color="auto"/>
              <w:right w:val="outset" w:sz="6" w:space="0" w:color="auto"/>
            </w:tcBorders>
            <w:vAlign w:val="center"/>
            <w:hideMark/>
          </w:tcPr>
          <w:p w14:paraId="00CE9106" w14:textId="77777777" w:rsidR="00132530" w:rsidRPr="00314F58" w:rsidRDefault="005501B1" w:rsidP="000C6494">
            <w:r w:rsidRPr="00314F58">
              <w:t>02</w:t>
            </w:r>
          </w:p>
        </w:tc>
      </w:tr>
      <w:tr w:rsidR="005501B1" w:rsidRPr="00314F58" w14:paraId="00CE910C" w14:textId="77777777" w:rsidTr="00132530">
        <w:trPr>
          <w:trHeight w:val="15"/>
        </w:trPr>
        <w:tc>
          <w:tcPr>
            <w:tcW w:w="3050" w:type="pct"/>
            <w:tcBorders>
              <w:top w:val="outset" w:sz="6" w:space="0" w:color="auto"/>
              <w:left w:val="outset" w:sz="6" w:space="0" w:color="auto"/>
              <w:bottom w:val="outset" w:sz="6" w:space="0" w:color="auto"/>
              <w:right w:val="outset" w:sz="6" w:space="0" w:color="auto"/>
            </w:tcBorders>
            <w:vAlign w:val="center"/>
            <w:hideMark/>
          </w:tcPr>
          <w:p w14:paraId="00CE9108" w14:textId="77777777" w:rsidR="005501B1" w:rsidRPr="00314F58" w:rsidRDefault="005501B1" w:rsidP="000C6494">
            <w:r w:rsidRPr="00314F58">
              <w:t xml:space="preserve">Vakcīna pret difteriju, stinguma krampjiem, garo klepu, poliomielītu, b tipa Haemophilus influenzae infekciju un </w:t>
            </w:r>
            <w:r w:rsidRPr="00314F58">
              <w:lastRenderedPageBreak/>
              <w:t>B hepatītu (DTaP-IPV-Hib-HB)</w:t>
            </w:r>
          </w:p>
        </w:tc>
        <w:tc>
          <w:tcPr>
            <w:tcW w:w="650" w:type="pct"/>
            <w:tcBorders>
              <w:top w:val="outset" w:sz="6" w:space="0" w:color="auto"/>
              <w:left w:val="outset" w:sz="6" w:space="0" w:color="auto"/>
              <w:bottom w:val="outset" w:sz="6" w:space="0" w:color="auto"/>
              <w:right w:val="outset" w:sz="6" w:space="0" w:color="auto"/>
            </w:tcBorders>
            <w:vAlign w:val="center"/>
            <w:hideMark/>
          </w:tcPr>
          <w:p w14:paraId="00CE9109" w14:textId="77777777" w:rsidR="00132530" w:rsidRPr="00314F58" w:rsidRDefault="005501B1" w:rsidP="000C6494">
            <w:r w:rsidRPr="00314F58">
              <w:lastRenderedPageBreak/>
              <w:t>1</w:t>
            </w:r>
          </w:p>
        </w:tc>
        <w:tc>
          <w:tcPr>
            <w:tcW w:w="600" w:type="pct"/>
            <w:tcBorders>
              <w:top w:val="outset" w:sz="6" w:space="0" w:color="auto"/>
              <w:left w:val="outset" w:sz="6" w:space="0" w:color="auto"/>
              <w:bottom w:val="outset" w:sz="6" w:space="0" w:color="auto"/>
              <w:right w:val="outset" w:sz="6" w:space="0" w:color="auto"/>
            </w:tcBorders>
            <w:vAlign w:val="center"/>
            <w:hideMark/>
          </w:tcPr>
          <w:p w14:paraId="00CE910A" w14:textId="77777777" w:rsidR="005501B1" w:rsidRPr="00314F58" w:rsidRDefault="005501B1" w:rsidP="000C6494"/>
        </w:tc>
        <w:tc>
          <w:tcPr>
            <w:tcW w:w="700" w:type="pct"/>
            <w:tcBorders>
              <w:top w:val="outset" w:sz="6" w:space="0" w:color="auto"/>
              <w:left w:val="outset" w:sz="6" w:space="0" w:color="auto"/>
              <w:bottom w:val="outset" w:sz="6" w:space="0" w:color="auto"/>
              <w:right w:val="outset" w:sz="6" w:space="0" w:color="auto"/>
            </w:tcBorders>
            <w:vAlign w:val="center"/>
            <w:hideMark/>
          </w:tcPr>
          <w:p w14:paraId="00CE910B" w14:textId="77777777" w:rsidR="005501B1" w:rsidRPr="00314F58" w:rsidRDefault="005501B1" w:rsidP="000C6494"/>
        </w:tc>
      </w:tr>
      <w:tr w:rsidR="005501B1" w:rsidRPr="00314F58" w14:paraId="00CE9111" w14:textId="77777777" w:rsidTr="00132530">
        <w:trPr>
          <w:trHeight w:val="15"/>
        </w:trPr>
        <w:tc>
          <w:tcPr>
            <w:tcW w:w="3050" w:type="pct"/>
            <w:tcBorders>
              <w:top w:val="outset" w:sz="6" w:space="0" w:color="auto"/>
              <w:left w:val="outset" w:sz="6" w:space="0" w:color="auto"/>
              <w:bottom w:val="outset" w:sz="6" w:space="0" w:color="auto"/>
              <w:right w:val="outset" w:sz="6" w:space="0" w:color="auto"/>
            </w:tcBorders>
            <w:vAlign w:val="center"/>
            <w:hideMark/>
          </w:tcPr>
          <w:p w14:paraId="00CE910D" w14:textId="77777777" w:rsidR="005501B1" w:rsidRPr="00314F58" w:rsidRDefault="005501B1" w:rsidP="000C6494">
            <w:r w:rsidRPr="00314F58">
              <w:lastRenderedPageBreak/>
              <w:t>Vakcīna pret difteriju, stinguma krampjiem, garo klepu, poliomielītu un b tipa Haemophilus influenzae infekciju (DTaP-IPV-Hib)</w:t>
            </w:r>
          </w:p>
        </w:tc>
        <w:tc>
          <w:tcPr>
            <w:tcW w:w="650" w:type="pct"/>
            <w:tcBorders>
              <w:top w:val="outset" w:sz="6" w:space="0" w:color="auto"/>
              <w:left w:val="outset" w:sz="6" w:space="0" w:color="auto"/>
              <w:bottom w:val="outset" w:sz="6" w:space="0" w:color="auto"/>
              <w:right w:val="outset" w:sz="6" w:space="0" w:color="auto"/>
            </w:tcBorders>
            <w:vAlign w:val="center"/>
            <w:hideMark/>
          </w:tcPr>
          <w:p w14:paraId="00CE910E" w14:textId="77777777" w:rsidR="00132530" w:rsidRPr="00314F58" w:rsidRDefault="005501B1" w:rsidP="000C6494">
            <w:r w:rsidRPr="00314F58">
              <w:t>2</w:t>
            </w:r>
          </w:p>
        </w:tc>
        <w:tc>
          <w:tcPr>
            <w:tcW w:w="600" w:type="pct"/>
            <w:tcBorders>
              <w:top w:val="outset" w:sz="6" w:space="0" w:color="auto"/>
              <w:left w:val="outset" w:sz="6" w:space="0" w:color="auto"/>
              <w:bottom w:val="outset" w:sz="6" w:space="0" w:color="auto"/>
              <w:right w:val="outset" w:sz="6" w:space="0" w:color="auto"/>
            </w:tcBorders>
            <w:vAlign w:val="center"/>
            <w:hideMark/>
          </w:tcPr>
          <w:p w14:paraId="00CE910F" w14:textId="77777777" w:rsidR="005501B1" w:rsidRPr="00314F58" w:rsidRDefault="005501B1" w:rsidP="000C6494"/>
        </w:tc>
        <w:tc>
          <w:tcPr>
            <w:tcW w:w="700" w:type="pct"/>
            <w:tcBorders>
              <w:top w:val="outset" w:sz="6" w:space="0" w:color="auto"/>
              <w:left w:val="outset" w:sz="6" w:space="0" w:color="auto"/>
              <w:bottom w:val="outset" w:sz="6" w:space="0" w:color="auto"/>
              <w:right w:val="outset" w:sz="6" w:space="0" w:color="auto"/>
            </w:tcBorders>
            <w:vAlign w:val="center"/>
            <w:hideMark/>
          </w:tcPr>
          <w:p w14:paraId="00CE9110" w14:textId="77777777" w:rsidR="005501B1" w:rsidRPr="00314F58" w:rsidRDefault="005501B1" w:rsidP="000C6494"/>
        </w:tc>
      </w:tr>
      <w:tr w:rsidR="005501B1" w:rsidRPr="00314F58" w14:paraId="00CE9116" w14:textId="77777777" w:rsidTr="00132530">
        <w:trPr>
          <w:trHeight w:val="15"/>
        </w:trPr>
        <w:tc>
          <w:tcPr>
            <w:tcW w:w="3050" w:type="pct"/>
            <w:tcBorders>
              <w:top w:val="outset" w:sz="6" w:space="0" w:color="auto"/>
              <w:left w:val="outset" w:sz="6" w:space="0" w:color="auto"/>
              <w:bottom w:val="outset" w:sz="6" w:space="0" w:color="auto"/>
              <w:right w:val="outset" w:sz="6" w:space="0" w:color="auto"/>
            </w:tcBorders>
            <w:vAlign w:val="center"/>
            <w:hideMark/>
          </w:tcPr>
          <w:p w14:paraId="00CE9112" w14:textId="77777777" w:rsidR="005501B1" w:rsidRPr="00314F58" w:rsidRDefault="005501B1" w:rsidP="000C6494">
            <w:r w:rsidRPr="00314F58">
              <w:t>Vakcīna pret difteriju, stinguma krampjiem, garo klepu un poliomielītu (DTaP-IPV)</w:t>
            </w:r>
          </w:p>
        </w:tc>
        <w:tc>
          <w:tcPr>
            <w:tcW w:w="600" w:type="pct"/>
            <w:tcBorders>
              <w:top w:val="outset" w:sz="6" w:space="0" w:color="auto"/>
              <w:left w:val="outset" w:sz="6" w:space="0" w:color="auto"/>
              <w:bottom w:val="outset" w:sz="6" w:space="0" w:color="auto"/>
              <w:right w:val="outset" w:sz="6" w:space="0" w:color="auto"/>
            </w:tcBorders>
            <w:vAlign w:val="center"/>
            <w:hideMark/>
          </w:tcPr>
          <w:p w14:paraId="00CE9113" w14:textId="77777777" w:rsidR="00132530" w:rsidRPr="00314F58" w:rsidRDefault="005501B1" w:rsidP="000C6494">
            <w:r w:rsidRPr="00314F58">
              <w:t>3</w:t>
            </w:r>
          </w:p>
        </w:tc>
        <w:tc>
          <w:tcPr>
            <w:tcW w:w="650" w:type="pct"/>
            <w:tcBorders>
              <w:top w:val="outset" w:sz="6" w:space="0" w:color="auto"/>
              <w:left w:val="outset" w:sz="6" w:space="0" w:color="auto"/>
              <w:bottom w:val="outset" w:sz="6" w:space="0" w:color="auto"/>
              <w:right w:val="outset" w:sz="6" w:space="0" w:color="auto"/>
            </w:tcBorders>
            <w:vAlign w:val="center"/>
            <w:hideMark/>
          </w:tcPr>
          <w:p w14:paraId="00CE9114" w14:textId="77777777" w:rsidR="005501B1" w:rsidRPr="00314F58" w:rsidRDefault="005501B1" w:rsidP="000C6494"/>
        </w:tc>
        <w:tc>
          <w:tcPr>
            <w:tcW w:w="700" w:type="pct"/>
            <w:tcBorders>
              <w:top w:val="outset" w:sz="6" w:space="0" w:color="auto"/>
              <w:left w:val="outset" w:sz="6" w:space="0" w:color="auto"/>
              <w:bottom w:val="outset" w:sz="6" w:space="0" w:color="auto"/>
              <w:right w:val="outset" w:sz="6" w:space="0" w:color="auto"/>
            </w:tcBorders>
            <w:vAlign w:val="center"/>
            <w:hideMark/>
          </w:tcPr>
          <w:p w14:paraId="00CE9115" w14:textId="77777777" w:rsidR="005501B1" w:rsidRPr="00314F58" w:rsidRDefault="005501B1" w:rsidP="000C6494"/>
        </w:tc>
      </w:tr>
      <w:tr w:rsidR="005501B1" w:rsidRPr="00314F58" w14:paraId="00CE911B" w14:textId="77777777" w:rsidTr="00132530">
        <w:trPr>
          <w:trHeight w:val="15"/>
        </w:trPr>
        <w:tc>
          <w:tcPr>
            <w:tcW w:w="3050" w:type="pct"/>
            <w:tcBorders>
              <w:top w:val="outset" w:sz="6" w:space="0" w:color="auto"/>
              <w:left w:val="outset" w:sz="6" w:space="0" w:color="auto"/>
              <w:bottom w:val="outset" w:sz="6" w:space="0" w:color="auto"/>
              <w:right w:val="outset" w:sz="6" w:space="0" w:color="auto"/>
            </w:tcBorders>
            <w:vAlign w:val="center"/>
            <w:hideMark/>
          </w:tcPr>
          <w:p w14:paraId="00CE9117" w14:textId="77777777" w:rsidR="005501B1" w:rsidRPr="00314F58" w:rsidRDefault="005501B1" w:rsidP="000C6494">
            <w:r w:rsidRPr="00314F58">
              <w:t>Vakcīna pret difteriju, stinguma krampjiem un poliomielītu (Td-IPV)</w:t>
            </w:r>
          </w:p>
        </w:tc>
        <w:tc>
          <w:tcPr>
            <w:tcW w:w="600" w:type="pct"/>
            <w:tcBorders>
              <w:top w:val="outset" w:sz="6" w:space="0" w:color="auto"/>
              <w:left w:val="outset" w:sz="6" w:space="0" w:color="auto"/>
              <w:bottom w:val="outset" w:sz="6" w:space="0" w:color="auto"/>
              <w:right w:val="outset" w:sz="6" w:space="0" w:color="auto"/>
            </w:tcBorders>
            <w:vAlign w:val="center"/>
            <w:hideMark/>
          </w:tcPr>
          <w:p w14:paraId="00CE9118" w14:textId="77777777" w:rsidR="00132530" w:rsidRPr="00314F58" w:rsidRDefault="005501B1" w:rsidP="000C6494">
            <w:r w:rsidRPr="00314F58">
              <w:t>4</w:t>
            </w:r>
          </w:p>
        </w:tc>
        <w:tc>
          <w:tcPr>
            <w:tcW w:w="650" w:type="pct"/>
            <w:tcBorders>
              <w:top w:val="outset" w:sz="6" w:space="0" w:color="auto"/>
              <w:left w:val="outset" w:sz="6" w:space="0" w:color="auto"/>
              <w:bottom w:val="outset" w:sz="6" w:space="0" w:color="auto"/>
              <w:right w:val="outset" w:sz="6" w:space="0" w:color="auto"/>
            </w:tcBorders>
            <w:vAlign w:val="center"/>
            <w:hideMark/>
          </w:tcPr>
          <w:p w14:paraId="00CE9119" w14:textId="77777777" w:rsidR="005501B1" w:rsidRPr="00314F58" w:rsidRDefault="005501B1" w:rsidP="000C6494"/>
        </w:tc>
        <w:tc>
          <w:tcPr>
            <w:tcW w:w="700" w:type="pct"/>
            <w:tcBorders>
              <w:top w:val="outset" w:sz="6" w:space="0" w:color="auto"/>
              <w:left w:val="outset" w:sz="6" w:space="0" w:color="auto"/>
              <w:bottom w:val="outset" w:sz="6" w:space="0" w:color="auto"/>
              <w:right w:val="outset" w:sz="6" w:space="0" w:color="auto"/>
            </w:tcBorders>
            <w:vAlign w:val="center"/>
            <w:hideMark/>
          </w:tcPr>
          <w:p w14:paraId="00CE911A" w14:textId="77777777" w:rsidR="005501B1" w:rsidRPr="00314F58" w:rsidRDefault="005501B1" w:rsidP="000C6494"/>
        </w:tc>
      </w:tr>
      <w:tr w:rsidR="005501B1" w:rsidRPr="00314F58" w14:paraId="00CE9120" w14:textId="77777777" w:rsidTr="00132530">
        <w:trPr>
          <w:trHeight w:val="15"/>
        </w:trPr>
        <w:tc>
          <w:tcPr>
            <w:tcW w:w="3050" w:type="pct"/>
            <w:tcBorders>
              <w:top w:val="outset" w:sz="6" w:space="0" w:color="auto"/>
              <w:left w:val="outset" w:sz="6" w:space="0" w:color="auto"/>
              <w:bottom w:val="outset" w:sz="6" w:space="0" w:color="auto"/>
              <w:right w:val="outset" w:sz="6" w:space="0" w:color="auto"/>
            </w:tcBorders>
            <w:vAlign w:val="center"/>
            <w:hideMark/>
          </w:tcPr>
          <w:p w14:paraId="00CE911C" w14:textId="77777777" w:rsidR="005501B1" w:rsidRPr="00314F58" w:rsidRDefault="005501B1" w:rsidP="000C6494">
            <w:r w:rsidRPr="00314F58">
              <w:t>Vakcīna pret difteriju un stinguma krampjiem (DT)</w:t>
            </w:r>
          </w:p>
        </w:tc>
        <w:tc>
          <w:tcPr>
            <w:tcW w:w="600" w:type="pct"/>
            <w:tcBorders>
              <w:top w:val="outset" w:sz="6" w:space="0" w:color="auto"/>
              <w:left w:val="outset" w:sz="6" w:space="0" w:color="auto"/>
              <w:bottom w:val="outset" w:sz="6" w:space="0" w:color="auto"/>
              <w:right w:val="outset" w:sz="6" w:space="0" w:color="auto"/>
            </w:tcBorders>
            <w:vAlign w:val="center"/>
            <w:hideMark/>
          </w:tcPr>
          <w:p w14:paraId="00CE911D" w14:textId="77777777" w:rsidR="00132530" w:rsidRPr="00314F58" w:rsidRDefault="005501B1" w:rsidP="000C6494">
            <w:r w:rsidRPr="00314F58">
              <w:t>5</w:t>
            </w:r>
          </w:p>
        </w:tc>
        <w:tc>
          <w:tcPr>
            <w:tcW w:w="650" w:type="pct"/>
            <w:tcBorders>
              <w:top w:val="outset" w:sz="6" w:space="0" w:color="auto"/>
              <w:left w:val="outset" w:sz="6" w:space="0" w:color="auto"/>
              <w:bottom w:val="outset" w:sz="6" w:space="0" w:color="auto"/>
              <w:right w:val="outset" w:sz="6" w:space="0" w:color="auto"/>
            </w:tcBorders>
            <w:vAlign w:val="center"/>
            <w:hideMark/>
          </w:tcPr>
          <w:p w14:paraId="00CE911E" w14:textId="77777777" w:rsidR="005501B1" w:rsidRPr="00314F58" w:rsidRDefault="005501B1" w:rsidP="000C6494"/>
        </w:tc>
        <w:tc>
          <w:tcPr>
            <w:tcW w:w="700" w:type="pct"/>
            <w:tcBorders>
              <w:top w:val="outset" w:sz="6" w:space="0" w:color="auto"/>
              <w:left w:val="outset" w:sz="6" w:space="0" w:color="auto"/>
              <w:bottom w:val="outset" w:sz="6" w:space="0" w:color="auto"/>
              <w:right w:val="outset" w:sz="6" w:space="0" w:color="auto"/>
            </w:tcBorders>
            <w:vAlign w:val="center"/>
            <w:hideMark/>
          </w:tcPr>
          <w:p w14:paraId="00CE911F" w14:textId="77777777" w:rsidR="005501B1" w:rsidRPr="00314F58" w:rsidRDefault="005501B1" w:rsidP="000C6494"/>
        </w:tc>
      </w:tr>
      <w:tr w:rsidR="005501B1" w:rsidRPr="00314F58" w14:paraId="00CE9125" w14:textId="77777777" w:rsidTr="00132530">
        <w:trPr>
          <w:trHeight w:val="15"/>
        </w:trPr>
        <w:tc>
          <w:tcPr>
            <w:tcW w:w="3050" w:type="pct"/>
            <w:tcBorders>
              <w:top w:val="outset" w:sz="6" w:space="0" w:color="auto"/>
              <w:left w:val="outset" w:sz="6" w:space="0" w:color="auto"/>
              <w:bottom w:val="outset" w:sz="6" w:space="0" w:color="auto"/>
              <w:right w:val="outset" w:sz="6" w:space="0" w:color="auto"/>
            </w:tcBorders>
            <w:vAlign w:val="center"/>
            <w:hideMark/>
          </w:tcPr>
          <w:p w14:paraId="00CE9121" w14:textId="77777777" w:rsidR="005501B1" w:rsidRPr="00314F58" w:rsidRDefault="005501B1" w:rsidP="000C6494">
            <w:r w:rsidRPr="00314F58">
              <w:t>Vakcīna pret poliomielītu (IPV)</w:t>
            </w:r>
          </w:p>
        </w:tc>
        <w:tc>
          <w:tcPr>
            <w:tcW w:w="600" w:type="pct"/>
            <w:tcBorders>
              <w:top w:val="outset" w:sz="6" w:space="0" w:color="auto"/>
              <w:left w:val="outset" w:sz="6" w:space="0" w:color="auto"/>
              <w:bottom w:val="outset" w:sz="6" w:space="0" w:color="auto"/>
              <w:right w:val="outset" w:sz="6" w:space="0" w:color="auto"/>
            </w:tcBorders>
            <w:vAlign w:val="center"/>
            <w:hideMark/>
          </w:tcPr>
          <w:p w14:paraId="00CE9122" w14:textId="77777777" w:rsidR="00132530" w:rsidRPr="00314F58" w:rsidRDefault="005501B1" w:rsidP="000C6494">
            <w:r w:rsidRPr="00314F58">
              <w:t>6</w:t>
            </w:r>
          </w:p>
        </w:tc>
        <w:tc>
          <w:tcPr>
            <w:tcW w:w="650" w:type="pct"/>
            <w:tcBorders>
              <w:top w:val="outset" w:sz="6" w:space="0" w:color="auto"/>
              <w:left w:val="outset" w:sz="6" w:space="0" w:color="auto"/>
              <w:bottom w:val="outset" w:sz="6" w:space="0" w:color="auto"/>
              <w:right w:val="outset" w:sz="6" w:space="0" w:color="auto"/>
            </w:tcBorders>
            <w:vAlign w:val="center"/>
            <w:hideMark/>
          </w:tcPr>
          <w:p w14:paraId="00CE9123" w14:textId="77777777" w:rsidR="005501B1" w:rsidRPr="00314F58" w:rsidRDefault="005501B1" w:rsidP="000C6494"/>
        </w:tc>
        <w:tc>
          <w:tcPr>
            <w:tcW w:w="700" w:type="pct"/>
            <w:tcBorders>
              <w:top w:val="outset" w:sz="6" w:space="0" w:color="auto"/>
              <w:left w:val="outset" w:sz="6" w:space="0" w:color="auto"/>
              <w:bottom w:val="outset" w:sz="6" w:space="0" w:color="auto"/>
              <w:right w:val="outset" w:sz="6" w:space="0" w:color="auto"/>
            </w:tcBorders>
            <w:vAlign w:val="center"/>
            <w:hideMark/>
          </w:tcPr>
          <w:p w14:paraId="00CE9124" w14:textId="77777777" w:rsidR="005501B1" w:rsidRPr="00314F58" w:rsidRDefault="005501B1" w:rsidP="000C6494"/>
        </w:tc>
      </w:tr>
      <w:tr w:rsidR="005501B1" w:rsidRPr="00314F58" w14:paraId="00CE912A" w14:textId="77777777" w:rsidTr="00132530">
        <w:trPr>
          <w:trHeight w:val="15"/>
        </w:trPr>
        <w:tc>
          <w:tcPr>
            <w:tcW w:w="3050" w:type="pct"/>
            <w:tcBorders>
              <w:top w:val="outset" w:sz="6" w:space="0" w:color="auto"/>
              <w:left w:val="outset" w:sz="6" w:space="0" w:color="auto"/>
              <w:bottom w:val="outset" w:sz="6" w:space="0" w:color="auto"/>
              <w:right w:val="outset" w:sz="6" w:space="0" w:color="auto"/>
            </w:tcBorders>
            <w:vAlign w:val="center"/>
            <w:hideMark/>
          </w:tcPr>
          <w:p w14:paraId="00CE9126" w14:textId="77777777" w:rsidR="005501B1" w:rsidRPr="00314F58" w:rsidRDefault="005501B1" w:rsidP="000C6494">
            <w:r w:rsidRPr="00314F58">
              <w:t>Vakcīna pret pneimokoku infekciju (PCV)</w:t>
            </w:r>
          </w:p>
        </w:tc>
        <w:tc>
          <w:tcPr>
            <w:tcW w:w="600" w:type="pct"/>
            <w:tcBorders>
              <w:top w:val="outset" w:sz="6" w:space="0" w:color="auto"/>
              <w:left w:val="outset" w:sz="6" w:space="0" w:color="auto"/>
              <w:bottom w:val="outset" w:sz="6" w:space="0" w:color="auto"/>
              <w:right w:val="outset" w:sz="6" w:space="0" w:color="auto"/>
            </w:tcBorders>
            <w:vAlign w:val="center"/>
            <w:hideMark/>
          </w:tcPr>
          <w:p w14:paraId="00CE9127" w14:textId="77777777" w:rsidR="00132530" w:rsidRPr="00314F58" w:rsidRDefault="005501B1" w:rsidP="000C6494">
            <w:r w:rsidRPr="00314F58">
              <w:t>7</w:t>
            </w:r>
          </w:p>
        </w:tc>
        <w:tc>
          <w:tcPr>
            <w:tcW w:w="650" w:type="pct"/>
            <w:tcBorders>
              <w:top w:val="outset" w:sz="6" w:space="0" w:color="auto"/>
              <w:left w:val="outset" w:sz="6" w:space="0" w:color="auto"/>
              <w:bottom w:val="outset" w:sz="6" w:space="0" w:color="auto"/>
              <w:right w:val="outset" w:sz="6" w:space="0" w:color="auto"/>
            </w:tcBorders>
            <w:vAlign w:val="center"/>
            <w:hideMark/>
          </w:tcPr>
          <w:p w14:paraId="00CE9128" w14:textId="77777777" w:rsidR="005501B1" w:rsidRPr="00314F58" w:rsidRDefault="005501B1" w:rsidP="000C6494"/>
        </w:tc>
        <w:tc>
          <w:tcPr>
            <w:tcW w:w="700" w:type="pct"/>
            <w:tcBorders>
              <w:top w:val="outset" w:sz="6" w:space="0" w:color="auto"/>
              <w:left w:val="outset" w:sz="6" w:space="0" w:color="auto"/>
              <w:bottom w:val="outset" w:sz="6" w:space="0" w:color="auto"/>
              <w:right w:val="outset" w:sz="6" w:space="0" w:color="auto"/>
            </w:tcBorders>
            <w:vAlign w:val="center"/>
            <w:hideMark/>
          </w:tcPr>
          <w:p w14:paraId="00CE9129" w14:textId="77777777" w:rsidR="005501B1" w:rsidRPr="00314F58" w:rsidRDefault="005501B1" w:rsidP="000C6494"/>
        </w:tc>
      </w:tr>
    </w:tbl>
    <w:p w14:paraId="00CE912B" w14:textId="77777777" w:rsidR="005501B1" w:rsidRPr="00314F58" w:rsidRDefault="005501B1" w:rsidP="000C6494">
      <w:r w:rsidRPr="00314F58">
        <w:t> </w:t>
      </w:r>
    </w:p>
    <w:tbl>
      <w:tblPr>
        <w:tblW w:w="5000" w:type="pct"/>
        <w:tblBorders>
          <w:top w:val="outset" w:sz="2" w:space="0" w:color="auto"/>
          <w:left w:val="outset" w:sz="2" w:space="0" w:color="auto"/>
          <w:bottom w:val="outset" w:sz="6"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753"/>
        <w:gridCol w:w="837"/>
        <w:gridCol w:w="1005"/>
        <w:gridCol w:w="1674"/>
        <w:gridCol w:w="1256"/>
        <w:gridCol w:w="1340"/>
        <w:gridCol w:w="1507"/>
      </w:tblGrid>
      <w:tr w:rsidR="005501B1" w:rsidRPr="00314F58" w14:paraId="00CE912D" w14:textId="77777777" w:rsidTr="00132530">
        <w:trPr>
          <w:trHeight w:val="15"/>
        </w:trPr>
        <w:tc>
          <w:tcPr>
            <w:tcW w:w="0" w:type="auto"/>
            <w:gridSpan w:val="7"/>
            <w:tcBorders>
              <w:top w:val="nil"/>
              <w:left w:val="nil"/>
              <w:bottom w:val="outset" w:sz="6" w:space="0" w:color="auto"/>
              <w:right w:val="nil"/>
            </w:tcBorders>
            <w:hideMark/>
          </w:tcPr>
          <w:p w14:paraId="00CE912C" w14:textId="77777777" w:rsidR="005501B1" w:rsidRPr="00314F58" w:rsidRDefault="005501B1" w:rsidP="000C6494">
            <w:r w:rsidRPr="00314F58">
              <w:t>4.A. Bērnu vakcinācija pret masalām, epidēmisko parotītu, masaliņām un vējbakām</w:t>
            </w:r>
          </w:p>
        </w:tc>
      </w:tr>
      <w:tr w:rsidR="005501B1" w:rsidRPr="00314F58" w14:paraId="00CE9131" w14:textId="77777777" w:rsidTr="00132530">
        <w:trPr>
          <w:trHeight w:val="15"/>
        </w:trPr>
        <w:tc>
          <w:tcPr>
            <w:tcW w:w="450" w:type="pct"/>
            <w:vMerge w:val="restart"/>
            <w:tcBorders>
              <w:top w:val="outset" w:sz="6" w:space="0" w:color="auto"/>
              <w:left w:val="outset" w:sz="6" w:space="0" w:color="auto"/>
              <w:bottom w:val="outset" w:sz="6" w:space="0" w:color="auto"/>
              <w:right w:val="outset" w:sz="6" w:space="0" w:color="auto"/>
            </w:tcBorders>
            <w:vAlign w:val="center"/>
            <w:hideMark/>
          </w:tcPr>
          <w:p w14:paraId="00CE912E" w14:textId="77777777" w:rsidR="00132530" w:rsidRPr="00314F58" w:rsidRDefault="005501B1" w:rsidP="000C6494">
            <w:r w:rsidRPr="00314F58">
              <w:t>Potes</w:t>
            </w:r>
          </w:p>
        </w:tc>
        <w:tc>
          <w:tcPr>
            <w:tcW w:w="500" w:type="pct"/>
            <w:vMerge w:val="restart"/>
            <w:tcBorders>
              <w:top w:val="outset" w:sz="6" w:space="0" w:color="auto"/>
              <w:left w:val="outset" w:sz="6" w:space="0" w:color="auto"/>
              <w:bottom w:val="outset" w:sz="6" w:space="0" w:color="auto"/>
              <w:right w:val="outset" w:sz="6" w:space="0" w:color="auto"/>
            </w:tcBorders>
            <w:vAlign w:val="center"/>
            <w:hideMark/>
          </w:tcPr>
          <w:p w14:paraId="00CE912F" w14:textId="77777777" w:rsidR="00132530" w:rsidRPr="00314F58" w:rsidRDefault="005501B1" w:rsidP="000C6494">
            <w:r w:rsidRPr="00314F58">
              <w:t>Rindas numurs</w:t>
            </w:r>
          </w:p>
        </w:tc>
        <w:tc>
          <w:tcPr>
            <w:tcW w:w="4050" w:type="pct"/>
            <w:gridSpan w:val="5"/>
            <w:tcBorders>
              <w:top w:val="outset" w:sz="6" w:space="0" w:color="auto"/>
              <w:left w:val="outset" w:sz="6" w:space="0" w:color="auto"/>
              <w:bottom w:val="outset" w:sz="6" w:space="0" w:color="auto"/>
              <w:right w:val="outset" w:sz="6" w:space="0" w:color="auto"/>
            </w:tcBorders>
            <w:vAlign w:val="center"/>
            <w:hideMark/>
          </w:tcPr>
          <w:p w14:paraId="00CE9130" w14:textId="77777777" w:rsidR="00132530" w:rsidRPr="00314F58" w:rsidRDefault="005501B1" w:rsidP="000C6494">
            <w:r w:rsidRPr="00314F58">
              <w:t>Vakcinēto bērnu skaits pret</w:t>
            </w:r>
          </w:p>
        </w:tc>
      </w:tr>
      <w:tr w:rsidR="005501B1" w:rsidRPr="00314F58" w14:paraId="00CE9136"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0CE9132" w14:textId="77777777" w:rsidR="005501B1" w:rsidRPr="00314F58" w:rsidRDefault="005501B1" w:rsidP="000C6494"/>
        </w:tc>
        <w:tc>
          <w:tcPr>
            <w:tcW w:w="0" w:type="auto"/>
            <w:vMerge/>
            <w:tcBorders>
              <w:top w:val="outset" w:sz="6" w:space="0" w:color="auto"/>
              <w:left w:val="outset" w:sz="6" w:space="0" w:color="auto"/>
              <w:bottom w:val="outset" w:sz="6" w:space="0" w:color="auto"/>
              <w:right w:val="outset" w:sz="6" w:space="0" w:color="auto"/>
            </w:tcBorders>
            <w:vAlign w:val="center"/>
            <w:hideMark/>
          </w:tcPr>
          <w:p w14:paraId="00CE9133" w14:textId="77777777" w:rsidR="005501B1" w:rsidRPr="00314F58" w:rsidRDefault="005501B1" w:rsidP="000C6494"/>
        </w:tc>
        <w:tc>
          <w:tcPr>
            <w:tcW w:w="2300" w:type="pct"/>
            <w:gridSpan w:val="3"/>
            <w:tcBorders>
              <w:top w:val="outset" w:sz="6" w:space="0" w:color="auto"/>
              <w:left w:val="outset" w:sz="6" w:space="0" w:color="auto"/>
              <w:bottom w:val="outset" w:sz="6" w:space="0" w:color="auto"/>
              <w:right w:val="outset" w:sz="6" w:space="0" w:color="auto"/>
            </w:tcBorders>
            <w:vAlign w:val="center"/>
            <w:hideMark/>
          </w:tcPr>
          <w:p w14:paraId="00CE9134" w14:textId="77777777" w:rsidR="00132530" w:rsidRPr="00314F58" w:rsidRDefault="005501B1" w:rsidP="000C6494">
            <w:r w:rsidRPr="00314F58">
              <w:t>masalām, epidēmisko parotītu, masaliņām</w:t>
            </w:r>
          </w:p>
        </w:tc>
        <w:tc>
          <w:tcPr>
            <w:tcW w:w="1700" w:type="pct"/>
            <w:gridSpan w:val="2"/>
            <w:tcBorders>
              <w:top w:val="outset" w:sz="6" w:space="0" w:color="auto"/>
              <w:left w:val="outset" w:sz="6" w:space="0" w:color="auto"/>
              <w:bottom w:val="outset" w:sz="6" w:space="0" w:color="auto"/>
              <w:right w:val="outset" w:sz="6" w:space="0" w:color="auto"/>
            </w:tcBorders>
            <w:vAlign w:val="center"/>
            <w:hideMark/>
          </w:tcPr>
          <w:p w14:paraId="00CE9135" w14:textId="77777777" w:rsidR="00132530" w:rsidRPr="00314F58" w:rsidRDefault="005501B1" w:rsidP="000C6494">
            <w:r w:rsidRPr="00314F58">
              <w:t>vējbakām</w:t>
            </w:r>
          </w:p>
        </w:tc>
      </w:tr>
      <w:tr w:rsidR="005501B1" w:rsidRPr="00314F58" w14:paraId="00CE913D"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0CE9137" w14:textId="77777777" w:rsidR="005501B1" w:rsidRPr="00314F58" w:rsidRDefault="005501B1" w:rsidP="000C6494"/>
        </w:tc>
        <w:tc>
          <w:tcPr>
            <w:tcW w:w="0" w:type="auto"/>
            <w:vMerge/>
            <w:tcBorders>
              <w:top w:val="outset" w:sz="6" w:space="0" w:color="auto"/>
              <w:left w:val="outset" w:sz="6" w:space="0" w:color="auto"/>
              <w:bottom w:val="outset" w:sz="6" w:space="0" w:color="auto"/>
              <w:right w:val="outset" w:sz="6" w:space="0" w:color="auto"/>
            </w:tcBorders>
            <w:vAlign w:val="center"/>
            <w:hideMark/>
          </w:tcPr>
          <w:p w14:paraId="00CE9138" w14:textId="77777777" w:rsidR="005501B1" w:rsidRPr="00314F58" w:rsidRDefault="005501B1" w:rsidP="000C6494"/>
        </w:tc>
        <w:tc>
          <w:tcPr>
            <w:tcW w:w="600" w:type="pct"/>
            <w:vMerge w:val="restart"/>
            <w:tcBorders>
              <w:top w:val="outset" w:sz="6" w:space="0" w:color="auto"/>
              <w:left w:val="outset" w:sz="6" w:space="0" w:color="auto"/>
              <w:bottom w:val="outset" w:sz="6" w:space="0" w:color="auto"/>
              <w:right w:val="outset" w:sz="6" w:space="0" w:color="auto"/>
            </w:tcBorders>
            <w:vAlign w:val="center"/>
            <w:hideMark/>
          </w:tcPr>
          <w:p w14:paraId="00CE9139" w14:textId="77777777" w:rsidR="00132530" w:rsidRPr="00314F58" w:rsidRDefault="005501B1" w:rsidP="000C6494">
            <w:r w:rsidRPr="00314F58">
              <w:t>kopā</w:t>
            </w:r>
          </w:p>
        </w:tc>
        <w:tc>
          <w:tcPr>
            <w:tcW w:w="1750" w:type="pct"/>
            <w:gridSpan w:val="2"/>
            <w:tcBorders>
              <w:top w:val="outset" w:sz="6" w:space="0" w:color="auto"/>
              <w:left w:val="outset" w:sz="6" w:space="0" w:color="auto"/>
              <w:bottom w:val="outset" w:sz="6" w:space="0" w:color="auto"/>
              <w:right w:val="outset" w:sz="6" w:space="0" w:color="auto"/>
            </w:tcBorders>
            <w:vAlign w:val="center"/>
            <w:hideMark/>
          </w:tcPr>
          <w:p w14:paraId="00CE913A" w14:textId="77777777" w:rsidR="00132530" w:rsidRPr="00314F58" w:rsidRDefault="005501B1" w:rsidP="000C6494">
            <w:r w:rsidRPr="00314F58">
              <w:t>t.sk.</w:t>
            </w:r>
          </w:p>
        </w:tc>
        <w:tc>
          <w:tcPr>
            <w:tcW w:w="800" w:type="pct"/>
            <w:vMerge w:val="restart"/>
            <w:tcBorders>
              <w:top w:val="outset" w:sz="6" w:space="0" w:color="auto"/>
              <w:left w:val="outset" w:sz="6" w:space="0" w:color="auto"/>
              <w:bottom w:val="outset" w:sz="6" w:space="0" w:color="auto"/>
              <w:right w:val="outset" w:sz="6" w:space="0" w:color="auto"/>
            </w:tcBorders>
            <w:vAlign w:val="center"/>
            <w:hideMark/>
          </w:tcPr>
          <w:p w14:paraId="00CE913B" w14:textId="77777777" w:rsidR="00132530" w:rsidRPr="00314F58" w:rsidRDefault="005501B1" w:rsidP="000C6494">
            <w:r w:rsidRPr="00314F58">
              <w:t>kopā</w:t>
            </w:r>
          </w:p>
        </w:tc>
        <w:tc>
          <w:tcPr>
            <w:tcW w:w="900" w:type="pct"/>
            <w:vMerge w:val="restart"/>
            <w:tcBorders>
              <w:top w:val="outset" w:sz="6" w:space="0" w:color="auto"/>
              <w:left w:val="outset" w:sz="6" w:space="0" w:color="auto"/>
              <w:bottom w:val="outset" w:sz="6" w:space="0" w:color="auto"/>
              <w:right w:val="outset" w:sz="6" w:space="0" w:color="auto"/>
            </w:tcBorders>
            <w:vAlign w:val="center"/>
            <w:hideMark/>
          </w:tcPr>
          <w:p w14:paraId="00CE913C" w14:textId="77777777" w:rsidR="00132530" w:rsidRPr="00314F58" w:rsidRDefault="005501B1" w:rsidP="000C6494">
            <w:r w:rsidRPr="00314F58">
              <w:t>t.sk.</w:t>
            </w:r>
            <w:r w:rsidRPr="00314F58">
              <w:br/>
              <w:t>12–15 mēnešu vecumā</w:t>
            </w:r>
          </w:p>
        </w:tc>
      </w:tr>
      <w:tr w:rsidR="005501B1" w:rsidRPr="00314F58" w14:paraId="00CE9145"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0CE913E" w14:textId="77777777" w:rsidR="005501B1" w:rsidRPr="00314F58" w:rsidRDefault="005501B1" w:rsidP="000C6494"/>
        </w:tc>
        <w:tc>
          <w:tcPr>
            <w:tcW w:w="0" w:type="auto"/>
            <w:vMerge/>
            <w:tcBorders>
              <w:top w:val="outset" w:sz="6" w:space="0" w:color="auto"/>
              <w:left w:val="outset" w:sz="6" w:space="0" w:color="auto"/>
              <w:bottom w:val="outset" w:sz="6" w:space="0" w:color="auto"/>
              <w:right w:val="outset" w:sz="6" w:space="0" w:color="auto"/>
            </w:tcBorders>
            <w:vAlign w:val="center"/>
            <w:hideMark/>
          </w:tcPr>
          <w:p w14:paraId="00CE913F" w14:textId="77777777" w:rsidR="005501B1" w:rsidRPr="00314F58" w:rsidRDefault="005501B1" w:rsidP="000C6494"/>
        </w:tc>
        <w:tc>
          <w:tcPr>
            <w:tcW w:w="0" w:type="auto"/>
            <w:vMerge/>
            <w:tcBorders>
              <w:top w:val="outset" w:sz="6" w:space="0" w:color="auto"/>
              <w:left w:val="outset" w:sz="6" w:space="0" w:color="auto"/>
              <w:bottom w:val="outset" w:sz="6" w:space="0" w:color="auto"/>
              <w:right w:val="outset" w:sz="6" w:space="0" w:color="auto"/>
            </w:tcBorders>
            <w:vAlign w:val="center"/>
            <w:hideMark/>
          </w:tcPr>
          <w:p w14:paraId="00CE9140"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vAlign w:val="center"/>
            <w:hideMark/>
          </w:tcPr>
          <w:p w14:paraId="00CE9141" w14:textId="77777777" w:rsidR="00132530" w:rsidRPr="00314F58" w:rsidRDefault="005501B1" w:rsidP="000C6494">
            <w:r w:rsidRPr="00314F58">
              <w:t>12–15 mēnešu vecumā</w:t>
            </w:r>
          </w:p>
        </w:tc>
        <w:tc>
          <w:tcPr>
            <w:tcW w:w="750" w:type="pct"/>
            <w:tcBorders>
              <w:top w:val="outset" w:sz="6" w:space="0" w:color="auto"/>
              <w:left w:val="outset" w:sz="6" w:space="0" w:color="auto"/>
              <w:bottom w:val="outset" w:sz="6" w:space="0" w:color="auto"/>
              <w:right w:val="outset" w:sz="6" w:space="0" w:color="auto"/>
            </w:tcBorders>
            <w:vAlign w:val="center"/>
            <w:hideMark/>
          </w:tcPr>
          <w:p w14:paraId="00CE9142" w14:textId="77777777" w:rsidR="00132530" w:rsidRPr="00314F58" w:rsidRDefault="005501B1" w:rsidP="000C6494">
            <w:r w:rsidRPr="00314F58">
              <w:t>7 gadu vecumā</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0CE9143" w14:textId="77777777" w:rsidR="005501B1" w:rsidRPr="00314F58" w:rsidRDefault="005501B1" w:rsidP="000C6494"/>
        </w:tc>
        <w:tc>
          <w:tcPr>
            <w:tcW w:w="0" w:type="auto"/>
            <w:vMerge/>
            <w:tcBorders>
              <w:top w:val="outset" w:sz="6" w:space="0" w:color="auto"/>
              <w:left w:val="outset" w:sz="6" w:space="0" w:color="auto"/>
              <w:bottom w:val="outset" w:sz="6" w:space="0" w:color="auto"/>
              <w:right w:val="outset" w:sz="6" w:space="0" w:color="auto"/>
            </w:tcBorders>
            <w:vAlign w:val="center"/>
            <w:hideMark/>
          </w:tcPr>
          <w:p w14:paraId="00CE9144" w14:textId="77777777" w:rsidR="005501B1" w:rsidRPr="00314F58" w:rsidRDefault="005501B1" w:rsidP="000C6494"/>
        </w:tc>
      </w:tr>
      <w:tr w:rsidR="005501B1" w:rsidRPr="00314F58" w14:paraId="00CE914D" w14:textId="77777777" w:rsidTr="00132530">
        <w:trPr>
          <w:trHeight w:val="15"/>
        </w:trPr>
        <w:tc>
          <w:tcPr>
            <w:tcW w:w="450" w:type="pct"/>
            <w:tcBorders>
              <w:top w:val="outset" w:sz="6" w:space="0" w:color="auto"/>
              <w:left w:val="outset" w:sz="6" w:space="0" w:color="auto"/>
              <w:bottom w:val="outset" w:sz="6" w:space="0" w:color="auto"/>
              <w:right w:val="outset" w:sz="6" w:space="0" w:color="auto"/>
            </w:tcBorders>
            <w:hideMark/>
          </w:tcPr>
          <w:p w14:paraId="00CE9146" w14:textId="77777777" w:rsidR="00132530" w:rsidRPr="00314F58" w:rsidRDefault="005501B1" w:rsidP="000C6494">
            <w:r w:rsidRPr="00314F58">
              <w:t>A</w:t>
            </w:r>
          </w:p>
        </w:tc>
        <w:tc>
          <w:tcPr>
            <w:tcW w:w="500" w:type="pct"/>
            <w:tcBorders>
              <w:top w:val="outset" w:sz="6" w:space="0" w:color="auto"/>
              <w:left w:val="outset" w:sz="6" w:space="0" w:color="auto"/>
              <w:bottom w:val="outset" w:sz="6" w:space="0" w:color="auto"/>
              <w:right w:val="outset" w:sz="6" w:space="0" w:color="auto"/>
            </w:tcBorders>
            <w:hideMark/>
          </w:tcPr>
          <w:p w14:paraId="00CE9147" w14:textId="77777777" w:rsidR="00132530" w:rsidRPr="00314F58" w:rsidRDefault="005501B1" w:rsidP="000C6494">
            <w:r w:rsidRPr="00314F58">
              <w:t>B</w:t>
            </w:r>
          </w:p>
        </w:tc>
        <w:tc>
          <w:tcPr>
            <w:tcW w:w="600" w:type="pct"/>
            <w:tcBorders>
              <w:top w:val="outset" w:sz="6" w:space="0" w:color="auto"/>
              <w:left w:val="outset" w:sz="6" w:space="0" w:color="auto"/>
              <w:bottom w:val="outset" w:sz="6" w:space="0" w:color="auto"/>
              <w:right w:val="outset" w:sz="6" w:space="0" w:color="auto"/>
            </w:tcBorders>
            <w:hideMark/>
          </w:tcPr>
          <w:p w14:paraId="00CE9148" w14:textId="77777777" w:rsidR="00132530" w:rsidRPr="00314F58" w:rsidRDefault="005501B1" w:rsidP="000C6494">
            <w:r w:rsidRPr="00314F58">
              <w:t>01</w:t>
            </w:r>
          </w:p>
        </w:tc>
        <w:tc>
          <w:tcPr>
            <w:tcW w:w="1000" w:type="pct"/>
            <w:tcBorders>
              <w:top w:val="outset" w:sz="6" w:space="0" w:color="auto"/>
              <w:left w:val="outset" w:sz="6" w:space="0" w:color="auto"/>
              <w:bottom w:val="outset" w:sz="6" w:space="0" w:color="auto"/>
              <w:right w:val="outset" w:sz="6" w:space="0" w:color="auto"/>
            </w:tcBorders>
            <w:hideMark/>
          </w:tcPr>
          <w:p w14:paraId="00CE9149" w14:textId="77777777" w:rsidR="00132530" w:rsidRPr="00314F58" w:rsidRDefault="005501B1" w:rsidP="000C6494">
            <w:r w:rsidRPr="00314F58">
              <w:t>02</w:t>
            </w:r>
          </w:p>
        </w:tc>
        <w:tc>
          <w:tcPr>
            <w:tcW w:w="750" w:type="pct"/>
            <w:tcBorders>
              <w:top w:val="outset" w:sz="6" w:space="0" w:color="auto"/>
              <w:left w:val="outset" w:sz="6" w:space="0" w:color="auto"/>
              <w:bottom w:val="outset" w:sz="6" w:space="0" w:color="auto"/>
              <w:right w:val="outset" w:sz="6" w:space="0" w:color="auto"/>
            </w:tcBorders>
            <w:hideMark/>
          </w:tcPr>
          <w:p w14:paraId="00CE914A" w14:textId="77777777" w:rsidR="00132530" w:rsidRPr="00314F58" w:rsidRDefault="005501B1" w:rsidP="000C6494">
            <w:r w:rsidRPr="00314F58">
              <w:t>03</w:t>
            </w:r>
          </w:p>
        </w:tc>
        <w:tc>
          <w:tcPr>
            <w:tcW w:w="800" w:type="pct"/>
            <w:tcBorders>
              <w:top w:val="outset" w:sz="6" w:space="0" w:color="auto"/>
              <w:left w:val="outset" w:sz="6" w:space="0" w:color="auto"/>
              <w:bottom w:val="outset" w:sz="6" w:space="0" w:color="auto"/>
              <w:right w:val="outset" w:sz="6" w:space="0" w:color="auto"/>
            </w:tcBorders>
            <w:hideMark/>
          </w:tcPr>
          <w:p w14:paraId="00CE914B" w14:textId="77777777" w:rsidR="00132530" w:rsidRPr="00314F58" w:rsidRDefault="005501B1" w:rsidP="000C6494">
            <w:r w:rsidRPr="00314F58">
              <w:t>04</w:t>
            </w:r>
          </w:p>
        </w:tc>
        <w:tc>
          <w:tcPr>
            <w:tcW w:w="900" w:type="pct"/>
            <w:tcBorders>
              <w:top w:val="outset" w:sz="6" w:space="0" w:color="auto"/>
              <w:left w:val="outset" w:sz="6" w:space="0" w:color="auto"/>
              <w:bottom w:val="outset" w:sz="6" w:space="0" w:color="auto"/>
              <w:right w:val="outset" w:sz="6" w:space="0" w:color="auto"/>
            </w:tcBorders>
            <w:hideMark/>
          </w:tcPr>
          <w:p w14:paraId="00CE914C" w14:textId="77777777" w:rsidR="00132530" w:rsidRPr="00314F58" w:rsidRDefault="005501B1" w:rsidP="000C6494">
            <w:r w:rsidRPr="00314F58">
              <w:t>05</w:t>
            </w:r>
          </w:p>
        </w:tc>
      </w:tr>
      <w:tr w:rsidR="005501B1" w:rsidRPr="00314F58" w14:paraId="00CE9155" w14:textId="77777777" w:rsidTr="00132530">
        <w:trPr>
          <w:trHeight w:val="15"/>
        </w:trPr>
        <w:tc>
          <w:tcPr>
            <w:tcW w:w="450" w:type="pct"/>
            <w:tcBorders>
              <w:top w:val="outset" w:sz="6" w:space="0" w:color="auto"/>
              <w:left w:val="outset" w:sz="6" w:space="0" w:color="auto"/>
              <w:bottom w:val="outset" w:sz="6" w:space="0" w:color="auto"/>
              <w:right w:val="outset" w:sz="6" w:space="0" w:color="auto"/>
            </w:tcBorders>
            <w:hideMark/>
          </w:tcPr>
          <w:p w14:paraId="00CE914E" w14:textId="77777777" w:rsidR="005501B1" w:rsidRPr="00314F58" w:rsidRDefault="005501B1" w:rsidP="000C6494">
            <w:r w:rsidRPr="00314F58">
              <w:t>1.pote</w:t>
            </w:r>
          </w:p>
        </w:tc>
        <w:tc>
          <w:tcPr>
            <w:tcW w:w="500" w:type="pct"/>
            <w:tcBorders>
              <w:top w:val="outset" w:sz="6" w:space="0" w:color="auto"/>
              <w:left w:val="outset" w:sz="6" w:space="0" w:color="auto"/>
              <w:bottom w:val="outset" w:sz="6" w:space="0" w:color="auto"/>
              <w:right w:val="outset" w:sz="6" w:space="0" w:color="auto"/>
            </w:tcBorders>
            <w:hideMark/>
          </w:tcPr>
          <w:p w14:paraId="00CE914F" w14:textId="77777777" w:rsidR="00132530" w:rsidRPr="00314F58" w:rsidRDefault="005501B1" w:rsidP="000C6494">
            <w:r w:rsidRPr="00314F58">
              <w:t>1</w:t>
            </w:r>
          </w:p>
        </w:tc>
        <w:tc>
          <w:tcPr>
            <w:tcW w:w="600" w:type="pct"/>
            <w:tcBorders>
              <w:top w:val="outset" w:sz="6" w:space="0" w:color="auto"/>
              <w:left w:val="outset" w:sz="6" w:space="0" w:color="auto"/>
              <w:bottom w:val="outset" w:sz="6" w:space="0" w:color="auto"/>
              <w:right w:val="outset" w:sz="6" w:space="0" w:color="auto"/>
            </w:tcBorders>
            <w:hideMark/>
          </w:tcPr>
          <w:p w14:paraId="00CE9150"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151" w14:textId="77777777" w:rsidR="005501B1" w:rsidRPr="00314F58" w:rsidRDefault="005501B1" w:rsidP="000C6494"/>
        </w:tc>
        <w:tc>
          <w:tcPr>
            <w:tcW w:w="750" w:type="pct"/>
            <w:tcBorders>
              <w:top w:val="outset" w:sz="6" w:space="0" w:color="auto"/>
              <w:left w:val="outset" w:sz="6" w:space="0" w:color="auto"/>
              <w:bottom w:val="outset" w:sz="6" w:space="0" w:color="auto"/>
              <w:right w:val="outset" w:sz="6" w:space="0" w:color="auto"/>
            </w:tcBorders>
            <w:hideMark/>
          </w:tcPr>
          <w:p w14:paraId="00CE9152" w14:textId="77777777" w:rsidR="005501B1" w:rsidRPr="00314F58" w:rsidRDefault="005501B1" w:rsidP="000C6494"/>
        </w:tc>
        <w:tc>
          <w:tcPr>
            <w:tcW w:w="800" w:type="pct"/>
            <w:tcBorders>
              <w:top w:val="outset" w:sz="6" w:space="0" w:color="auto"/>
              <w:left w:val="outset" w:sz="6" w:space="0" w:color="auto"/>
              <w:bottom w:val="outset" w:sz="6" w:space="0" w:color="auto"/>
              <w:right w:val="outset" w:sz="6" w:space="0" w:color="auto"/>
            </w:tcBorders>
            <w:hideMark/>
          </w:tcPr>
          <w:p w14:paraId="00CE9153" w14:textId="77777777" w:rsidR="005501B1" w:rsidRPr="00314F58" w:rsidRDefault="005501B1" w:rsidP="000C6494"/>
        </w:tc>
        <w:tc>
          <w:tcPr>
            <w:tcW w:w="900" w:type="pct"/>
            <w:tcBorders>
              <w:top w:val="outset" w:sz="6" w:space="0" w:color="auto"/>
              <w:left w:val="outset" w:sz="6" w:space="0" w:color="auto"/>
              <w:bottom w:val="outset" w:sz="6" w:space="0" w:color="auto"/>
              <w:right w:val="outset" w:sz="6" w:space="0" w:color="auto"/>
            </w:tcBorders>
            <w:hideMark/>
          </w:tcPr>
          <w:p w14:paraId="00CE9154" w14:textId="77777777" w:rsidR="005501B1" w:rsidRPr="00314F58" w:rsidRDefault="005501B1" w:rsidP="000C6494"/>
        </w:tc>
      </w:tr>
      <w:tr w:rsidR="005501B1" w:rsidRPr="00314F58" w14:paraId="00CE915D" w14:textId="77777777" w:rsidTr="00132530">
        <w:trPr>
          <w:trHeight w:val="15"/>
        </w:trPr>
        <w:tc>
          <w:tcPr>
            <w:tcW w:w="450" w:type="pct"/>
            <w:tcBorders>
              <w:top w:val="outset" w:sz="6" w:space="0" w:color="auto"/>
              <w:left w:val="outset" w:sz="6" w:space="0" w:color="auto"/>
              <w:bottom w:val="outset" w:sz="6" w:space="0" w:color="auto"/>
              <w:right w:val="outset" w:sz="6" w:space="0" w:color="auto"/>
            </w:tcBorders>
            <w:hideMark/>
          </w:tcPr>
          <w:p w14:paraId="00CE9156" w14:textId="77777777" w:rsidR="005501B1" w:rsidRPr="00314F58" w:rsidRDefault="005501B1" w:rsidP="000C6494">
            <w:r w:rsidRPr="00314F58">
              <w:t>2.pote</w:t>
            </w:r>
          </w:p>
        </w:tc>
        <w:tc>
          <w:tcPr>
            <w:tcW w:w="500" w:type="pct"/>
            <w:tcBorders>
              <w:top w:val="outset" w:sz="6" w:space="0" w:color="auto"/>
              <w:left w:val="outset" w:sz="6" w:space="0" w:color="auto"/>
              <w:bottom w:val="outset" w:sz="6" w:space="0" w:color="auto"/>
              <w:right w:val="outset" w:sz="6" w:space="0" w:color="auto"/>
            </w:tcBorders>
            <w:hideMark/>
          </w:tcPr>
          <w:p w14:paraId="00CE9157" w14:textId="77777777" w:rsidR="00132530" w:rsidRPr="00314F58" w:rsidRDefault="005501B1" w:rsidP="000C6494">
            <w:r w:rsidRPr="00314F58">
              <w:t>2</w:t>
            </w:r>
          </w:p>
        </w:tc>
        <w:tc>
          <w:tcPr>
            <w:tcW w:w="600" w:type="pct"/>
            <w:tcBorders>
              <w:top w:val="outset" w:sz="6" w:space="0" w:color="auto"/>
              <w:left w:val="outset" w:sz="6" w:space="0" w:color="auto"/>
              <w:bottom w:val="outset" w:sz="6" w:space="0" w:color="auto"/>
              <w:right w:val="outset" w:sz="6" w:space="0" w:color="auto"/>
            </w:tcBorders>
            <w:hideMark/>
          </w:tcPr>
          <w:p w14:paraId="00CE9158"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159" w14:textId="77777777" w:rsidR="00132530" w:rsidRPr="00314F58" w:rsidRDefault="005501B1" w:rsidP="000C6494">
            <w:r w:rsidRPr="00314F58">
              <w:t>X</w:t>
            </w:r>
          </w:p>
        </w:tc>
        <w:tc>
          <w:tcPr>
            <w:tcW w:w="750" w:type="pct"/>
            <w:tcBorders>
              <w:top w:val="outset" w:sz="6" w:space="0" w:color="auto"/>
              <w:left w:val="outset" w:sz="6" w:space="0" w:color="auto"/>
              <w:bottom w:val="outset" w:sz="6" w:space="0" w:color="auto"/>
              <w:right w:val="outset" w:sz="6" w:space="0" w:color="auto"/>
            </w:tcBorders>
            <w:hideMark/>
          </w:tcPr>
          <w:p w14:paraId="00CE915A" w14:textId="77777777" w:rsidR="005501B1" w:rsidRPr="00314F58" w:rsidRDefault="005501B1" w:rsidP="000C6494"/>
        </w:tc>
        <w:tc>
          <w:tcPr>
            <w:tcW w:w="800" w:type="pct"/>
            <w:tcBorders>
              <w:top w:val="outset" w:sz="6" w:space="0" w:color="auto"/>
              <w:left w:val="outset" w:sz="6" w:space="0" w:color="auto"/>
              <w:bottom w:val="outset" w:sz="6" w:space="0" w:color="auto"/>
              <w:right w:val="outset" w:sz="6" w:space="0" w:color="auto"/>
            </w:tcBorders>
            <w:hideMark/>
          </w:tcPr>
          <w:p w14:paraId="00CE915B" w14:textId="77777777" w:rsidR="00132530" w:rsidRPr="00314F58" w:rsidRDefault="005501B1" w:rsidP="000C6494">
            <w:r w:rsidRPr="00314F58">
              <w:t>X</w:t>
            </w:r>
          </w:p>
        </w:tc>
        <w:tc>
          <w:tcPr>
            <w:tcW w:w="900" w:type="pct"/>
            <w:tcBorders>
              <w:top w:val="outset" w:sz="6" w:space="0" w:color="auto"/>
              <w:left w:val="outset" w:sz="6" w:space="0" w:color="auto"/>
              <w:bottom w:val="outset" w:sz="6" w:space="0" w:color="auto"/>
              <w:right w:val="outset" w:sz="6" w:space="0" w:color="auto"/>
            </w:tcBorders>
            <w:hideMark/>
          </w:tcPr>
          <w:p w14:paraId="00CE915C" w14:textId="77777777" w:rsidR="00132530" w:rsidRPr="00314F58" w:rsidRDefault="005501B1" w:rsidP="000C6494">
            <w:r w:rsidRPr="00314F58">
              <w:t>X</w:t>
            </w:r>
          </w:p>
        </w:tc>
      </w:tr>
      <w:tr w:rsidR="005501B1" w:rsidRPr="00314F58" w14:paraId="00CE9165" w14:textId="77777777" w:rsidTr="00132530">
        <w:trPr>
          <w:trHeight w:val="15"/>
        </w:trPr>
        <w:tc>
          <w:tcPr>
            <w:tcW w:w="450" w:type="pct"/>
            <w:tcBorders>
              <w:top w:val="outset" w:sz="6" w:space="0" w:color="auto"/>
              <w:left w:val="outset" w:sz="6" w:space="0" w:color="auto"/>
              <w:bottom w:val="outset" w:sz="6" w:space="0" w:color="auto"/>
              <w:right w:val="outset" w:sz="6" w:space="0" w:color="auto"/>
            </w:tcBorders>
            <w:hideMark/>
          </w:tcPr>
          <w:p w14:paraId="00CE915E" w14:textId="77777777" w:rsidR="005501B1" w:rsidRPr="00314F58" w:rsidRDefault="005501B1" w:rsidP="000C6494">
            <w:r w:rsidRPr="00314F58">
              <w:t>Kopā</w:t>
            </w:r>
          </w:p>
        </w:tc>
        <w:tc>
          <w:tcPr>
            <w:tcW w:w="500" w:type="pct"/>
            <w:tcBorders>
              <w:top w:val="outset" w:sz="6" w:space="0" w:color="auto"/>
              <w:left w:val="outset" w:sz="6" w:space="0" w:color="auto"/>
              <w:bottom w:val="outset" w:sz="6" w:space="0" w:color="auto"/>
              <w:right w:val="outset" w:sz="6" w:space="0" w:color="auto"/>
            </w:tcBorders>
            <w:hideMark/>
          </w:tcPr>
          <w:p w14:paraId="00CE915F" w14:textId="77777777" w:rsidR="00132530" w:rsidRPr="00314F58" w:rsidRDefault="005501B1" w:rsidP="000C6494">
            <w:r w:rsidRPr="00314F58">
              <w:t>3</w:t>
            </w:r>
          </w:p>
        </w:tc>
        <w:tc>
          <w:tcPr>
            <w:tcW w:w="600" w:type="pct"/>
            <w:tcBorders>
              <w:top w:val="outset" w:sz="6" w:space="0" w:color="auto"/>
              <w:left w:val="outset" w:sz="6" w:space="0" w:color="auto"/>
              <w:bottom w:val="outset" w:sz="6" w:space="0" w:color="auto"/>
              <w:right w:val="outset" w:sz="6" w:space="0" w:color="auto"/>
            </w:tcBorders>
            <w:hideMark/>
          </w:tcPr>
          <w:p w14:paraId="00CE9160"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161" w14:textId="77777777" w:rsidR="00132530" w:rsidRPr="00314F58" w:rsidRDefault="005501B1" w:rsidP="000C6494">
            <w:r w:rsidRPr="00314F58">
              <w:t>X</w:t>
            </w:r>
          </w:p>
        </w:tc>
        <w:tc>
          <w:tcPr>
            <w:tcW w:w="750" w:type="pct"/>
            <w:tcBorders>
              <w:top w:val="outset" w:sz="6" w:space="0" w:color="auto"/>
              <w:left w:val="outset" w:sz="6" w:space="0" w:color="auto"/>
              <w:bottom w:val="outset" w:sz="6" w:space="0" w:color="auto"/>
              <w:right w:val="outset" w:sz="6" w:space="0" w:color="auto"/>
            </w:tcBorders>
            <w:hideMark/>
          </w:tcPr>
          <w:p w14:paraId="00CE9162" w14:textId="77777777" w:rsidR="005501B1" w:rsidRPr="00314F58" w:rsidRDefault="005501B1" w:rsidP="000C6494"/>
        </w:tc>
        <w:tc>
          <w:tcPr>
            <w:tcW w:w="800" w:type="pct"/>
            <w:tcBorders>
              <w:top w:val="outset" w:sz="6" w:space="0" w:color="auto"/>
              <w:left w:val="outset" w:sz="6" w:space="0" w:color="auto"/>
              <w:bottom w:val="outset" w:sz="6" w:space="0" w:color="auto"/>
              <w:right w:val="outset" w:sz="6" w:space="0" w:color="auto"/>
            </w:tcBorders>
            <w:hideMark/>
          </w:tcPr>
          <w:p w14:paraId="00CE9163" w14:textId="77777777" w:rsidR="005501B1" w:rsidRPr="00314F58" w:rsidRDefault="005501B1" w:rsidP="000C6494"/>
        </w:tc>
        <w:tc>
          <w:tcPr>
            <w:tcW w:w="900" w:type="pct"/>
            <w:tcBorders>
              <w:top w:val="outset" w:sz="6" w:space="0" w:color="auto"/>
              <w:left w:val="outset" w:sz="6" w:space="0" w:color="auto"/>
              <w:bottom w:val="outset" w:sz="6" w:space="0" w:color="auto"/>
              <w:right w:val="outset" w:sz="6" w:space="0" w:color="auto"/>
            </w:tcBorders>
            <w:hideMark/>
          </w:tcPr>
          <w:p w14:paraId="00CE9164" w14:textId="77777777" w:rsidR="00132530" w:rsidRPr="00314F58" w:rsidRDefault="005501B1" w:rsidP="000C6494">
            <w:r w:rsidRPr="00314F58">
              <w:t>X</w:t>
            </w:r>
          </w:p>
        </w:tc>
      </w:tr>
    </w:tbl>
    <w:p w14:paraId="00CE9166" w14:textId="77777777" w:rsidR="005501B1" w:rsidRPr="00314F58" w:rsidRDefault="005501B1" w:rsidP="000C6494">
      <w:r w:rsidRPr="00314F58">
        <w:t>4.B. Vakcīnu atlikums un pasūtījums</w:t>
      </w:r>
    </w:p>
    <w:tbl>
      <w:tblPr>
        <w:tblW w:w="5000" w:type="pct"/>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186"/>
        <w:gridCol w:w="1340"/>
        <w:gridCol w:w="1423"/>
        <w:gridCol w:w="1423"/>
      </w:tblGrid>
      <w:tr w:rsidR="005501B1" w:rsidRPr="00314F58" w14:paraId="00CE916B" w14:textId="77777777" w:rsidTr="00132530">
        <w:trPr>
          <w:trHeight w:val="15"/>
        </w:trPr>
        <w:tc>
          <w:tcPr>
            <w:tcW w:w="2500" w:type="pct"/>
            <w:tcBorders>
              <w:top w:val="outset" w:sz="6" w:space="0" w:color="auto"/>
              <w:left w:val="outset" w:sz="6" w:space="0" w:color="auto"/>
              <w:bottom w:val="outset" w:sz="6" w:space="0" w:color="auto"/>
              <w:right w:val="outset" w:sz="6" w:space="0" w:color="auto"/>
            </w:tcBorders>
            <w:vAlign w:val="center"/>
            <w:hideMark/>
          </w:tcPr>
          <w:p w14:paraId="00CE9167" w14:textId="77777777" w:rsidR="00132530" w:rsidRPr="00314F58" w:rsidRDefault="005501B1" w:rsidP="000C6494">
            <w:r w:rsidRPr="00314F58">
              <w:t>Vakcīnas nosaukums</w:t>
            </w:r>
          </w:p>
        </w:tc>
        <w:tc>
          <w:tcPr>
            <w:tcW w:w="800" w:type="pct"/>
            <w:tcBorders>
              <w:top w:val="outset" w:sz="6" w:space="0" w:color="auto"/>
              <w:left w:val="outset" w:sz="6" w:space="0" w:color="auto"/>
              <w:bottom w:val="outset" w:sz="6" w:space="0" w:color="auto"/>
              <w:right w:val="outset" w:sz="6" w:space="0" w:color="auto"/>
            </w:tcBorders>
            <w:vAlign w:val="center"/>
            <w:hideMark/>
          </w:tcPr>
          <w:p w14:paraId="00CE9168" w14:textId="77777777" w:rsidR="00132530" w:rsidRPr="00314F58" w:rsidRDefault="005501B1" w:rsidP="000C6494">
            <w:r w:rsidRPr="00314F58">
              <w:t>Rindas numurs</w:t>
            </w:r>
          </w:p>
        </w:tc>
        <w:tc>
          <w:tcPr>
            <w:tcW w:w="850" w:type="pct"/>
            <w:tcBorders>
              <w:top w:val="outset" w:sz="6" w:space="0" w:color="auto"/>
              <w:left w:val="outset" w:sz="6" w:space="0" w:color="auto"/>
              <w:bottom w:val="outset" w:sz="6" w:space="0" w:color="auto"/>
              <w:right w:val="outset" w:sz="6" w:space="0" w:color="auto"/>
            </w:tcBorders>
            <w:vAlign w:val="center"/>
            <w:hideMark/>
          </w:tcPr>
          <w:p w14:paraId="00CE9169" w14:textId="77777777" w:rsidR="00132530" w:rsidRPr="00314F58" w:rsidRDefault="005501B1" w:rsidP="000C6494">
            <w:r w:rsidRPr="00314F58">
              <w:t>Atlikums (devas)</w:t>
            </w:r>
          </w:p>
        </w:tc>
        <w:tc>
          <w:tcPr>
            <w:tcW w:w="850" w:type="pct"/>
            <w:tcBorders>
              <w:top w:val="outset" w:sz="6" w:space="0" w:color="auto"/>
              <w:left w:val="outset" w:sz="6" w:space="0" w:color="auto"/>
              <w:bottom w:val="outset" w:sz="6" w:space="0" w:color="auto"/>
              <w:right w:val="outset" w:sz="6" w:space="0" w:color="auto"/>
            </w:tcBorders>
            <w:vAlign w:val="center"/>
            <w:hideMark/>
          </w:tcPr>
          <w:p w14:paraId="00CE916A" w14:textId="77777777" w:rsidR="00132530" w:rsidRPr="00314F58" w:rsidRDefault="005501B1" w:rsidP="000C6494">
            <w:r w:rsidRPr="00314F58">
              <w:t>Pasūtījums (devas)</w:t>
            </w:r>
          </w:p>
        </w:tc>
      </w:tr>
      <w:tr w:rsidR="005501B1" w:rsidRPr="00314F58" w14:paraId="00CE9170" w14:textId="77777777" w:rsidTr="00132530">
        <w:trPr>
          <w:trHeight w:val="15"/>
        </w:trPr>
        <w:tc>
          <w:tcPr>
            <w:tcW w:w="2500" w:type="pct"/>
            <w:tcBorders>
              <w:top w:val="outset" w:sz="6" w:space="0" w:color="auto"/>
              <w:left w:val="outset" w:sz="6" w:space="0" w:color="auto"/>
              <w:bottom w:val="outset" w:sz="6" w:space="0" w:color="auto"/>
              <w:right w:val="outset" w:sz="6" w:space="0" w:color="auto"/>
            </w:tcBorders>
            <w:vAlign w:val="center"/>
            <w:hideMark/>
          </w:tcPr>
          <w:p w14:paraId="00CE916C" w14:textId="77777777" w:rsidR="00132530" w:rsidRPr="00314F58" w:rsidRDefault="005501B1" w:rsidP="000C6494">
            <w:r w:rsidRPr="00314F58">
              <w:t>A</w:t>
            </w:r>
          </w:p>
        </w:tc>
        <w:tc>
          <w:tcPr>
            <w:tcW w:w="800" w:type="pct"/>
            <w:tcBorders>
              <w:top w:val="outset" w:sz="6" w:space="0" w:color="auto"/>
              <w:left w:val="outset" w:sz="6" w:space="0" w:color="auto"/>
              <w:bottom w:val="outset" w:sz="6" w:space="0" w:color="auto"/>
              <w:right w:val="outset" w:sz="6" w:space="0" w:color="auto"/>
            </w:tcBorders>
            <w:vAlign w:val="center"/>
            <w:hideMark/>
          </w:tcPr>
          <w:p w14:paraId="00CE916D" w14:textId="77777777" w:rsidR="00132530" w:rsidRPr="00314F58" w:rsidRDefault="005501B1" w:rsidP="000C6494">
            <w:r w:rsidRPr="00314F58">
              <w:t>B</w:t>
            </w:r>
          </w:p>
        </w:tc>
        <w:tc>
          <w:tcPr>
            <w:tcW w:w="850" w:type="pct"/>
            <w:tcBorders>
              <w:top w:val="outset" w:sz="6" w:space="0" w:color="auto"/>
              <w:left w:val="outset" w:sz="6" w:space="0" w:color="auto"/>
              <w:bottom w:val="outset" w:sz="6" w:space="0" w:color="auto"/>
              <w:right w:val="outset" w:sz="6" w:space="0" w:color="auto"/>
            </w:tcBorders>
            <w:vAlign w:val="center"/>
            <w:hideMark/>
          </w:tcPr>
          <w:p w14:paraId="00CE916E" w14:textId="77777777" w:rsidR="00132530" w:rsidRPr="00314F58" w:rsidRDefault="005501B1" w:rsidP="000C6494">
            <w:r w:rsidRPr="00314F58">
              <w:t>01</w:t>
            </w:r>
          </w:p>
        </w:tc>
        <w:tc>
          <w:tcPr>
            <w:tcW w:w="850" w:type="pct"/>
            <w:tcBorders>
              <w:top w:val="outset" w:sz="6" w:space="0" w:color="auto"/>
              <w:left w:val="outset" w:sz="6" w:space="0" w:color="auto"/>
              <w:bottom w:val="outset" w:sz="6" w:space="0" w:color="auto"/>
              <w:right w:val="outset" w:sz="6" w:space="0" w:color="auto"/>
            </w:tcBorders>
            <w:vAlign w:val="center"/>
            <w:hideMark/>
          </w:tcPr>
          <w:p w14:paraId="00CE916F" w14:textId="77777777" w:rsidR="00132530" w:rsidRPr="00314F58" w:rsidRDefault="005501B1" w:rsidP="000C6494">
            <w:r w:rsidRPr="00314F58">
              <w:t>02</w:t>
            </w:r>
          </w:p>
        </w:tc>
      </w:tr>
      <w:tr w:rsidR="005501B1" w:rsidRPr="00314F58" w14:paraId="00CE9175" w14:textId="77777777" w:rsidTr="00132530">
        <w:trPr>
          <w:trHeight w:val="15"/>
        </w:trPr>
        <w:tc>
          <w:tcPr>
            <w:tcW w:w="2500" w:type="pct"/>
            <w:tcBorders>
              <w:top w:val="outset" w:sz="6" w:space="0" w:color="auto"/>
              <w:left w:val="outset" w:sz="6" w:space="0" w:color="auto"/>
              <w:bottom w:val="outset" w:sz="6" w:space="0" w:color="auto"/>
              <w:right w:val="outset" w:sz="6" w:space="0" w:color="auto"/>
            </w:tcBorders>
            <w:vAlign w:val="center"/>
            <w:hideMark/>
          </w:tcPr>
          <w:p w14:paraId="00CE9171" w14:textId="77777777" w:rsidR="005501B1" w:rsidRPr="00314F58" w:rsidRDefault="005501B1" w:rsidP="000C6494">
            <w:r w:rsidRPr="00314F58">
              <w:t>Vakcīna pret masalām, epidēmisko parotītu un masaliņām (MPR)</w:t>
            </w:r>
          </w:p>
        </w:tc>
        <w:tc>
          <w:tcPr>
            <w:tcW w:w="800" w:type="pct"/>
            <w:tcBorders>
              <w:top w:val="outset" w:sz="6" w:space="0" w:color="auto"/>
              <w:left w:val="outset" w:sz="6" w:space="0" w:color="auto"/>
              <w:bottom w:val="outset" w:sz="6" w:space="0" w:color="auto"/>
              <w:right w:val="outset" w:sz="6" w:space="0" w:color="auto"/>
            </w:tcBorders>
            <w:vAlign w:val="center"/>
            <w:hideMark/>
          </w:tcPr>
          <w:p w14:paraId="00CE9172" w14:textId="77777777" w:rsidR="00132530" w:rsidRPr="00314F58" w:rsidRDefault="005501B1" w:rsidP="000C6494">
            <w:r w:rsidRPr="00314F58">
              <w:t>1</w:t>
            </w:r>
          </w:p>
        </w:tc>
        <w:tc>
          <w:tcPr>
            <w:tcW w:w="850" w:type="pct"/>
            <w:tcBorders>
              <w:top w:val="outset" w:sz="6" w:space="0" w:color="auto"/>
              <w:left w:val="outset" w:sz="6" w:space="0" w:color="auto"/>
              <w:bottom w:val="outset" w:sz="6" w:space="0" w:color="auto"/>
              <w:right w:val="outset" w:sz="6" w:space="0" w:color="auto"/>
            </w:tcBorders>
            <w:vAlign w:val="center"/>
            <w:hideMark/>
          </w:tcPr>
          <w:p w14:paraId="00CE9173" w14:textId="77777777" w:rsidR="005501B1" w:rsidRPr="00314F58" w:rsidRDefault="005501B1" w:rsidP="000C6494"/>
        </w:tc>
        <w:tc>
          <w:tcPr>
            <w:tcW w:w="850" w:type="pct"/>
            <w:tcBorders>
              <w:top w:val="outset" w:sz="6" w:space="0" w:color="auto"/>
              <w:left w:val="outset" w:sz="6" w:space="0" w:color="auto"/>
              <w:bottom w:val="outset" w:sz="6" w:space="0" w:color="auto"/>
              <w:right w:val="outset" w:sz="6" w:space="0" w:color="auto"/>
            </w:tcBorders>
            <w:vAlign w:val="center"/>
            <w:hideMark/>
          </w:tcPr>
          <w:p w14:paraId="00CE9174" w14:textId="77777777" w:rsidR="005501B1" w:rsidRPr="00314F58" w:rsidRDefault="005501B1" w:rsidP="000C6494"/>
        </w:tc>
      </w:tr>
      <w:tr w:rsidR="005501B1" w:rsidRPr="00314F58" w14:paraId="00CE917A" w14:textId="77777777" w:rsidTr="00132530">
        <w:trPr>
          <w:trHeight w:val="15"/>
        </w:trPr>
        <w:tc>
          <w:tcPr>
            <w:tcW w:w="2500" w:type="pct"/>
            <w:tcBorders>
              <w:top w:val="outset" w:sz="6" w:space="0" w:color="auto"/>
              <w:left w:val="outset" w:sz="6" w:space="0" w:color="auto"/>
              <w:bottom w:val="outset" w:sz="6" w:space="0" w:color="auto"/>
              <w:right w:val="outset" w:sz="6" w:space="0" w:color="auto"/>
            </w:tcBorders>
            <w:vAlign w:val="center"/>
            <w:hideMark/>
          </w:tcPr>
          <w:p w14:paraId="00CE9176" w14:textId="77777777" w:rsidR="005501B1" w:rsidRPr="00314F58" w:rsidRDefault="005501B1" w:rsidP="000C6494">
            <w:r w:rsidRPr="00314F58">
              <w:t>Vakcīna pret vējbakām (varicella)</w:t>
            </w:r>
          </w:p>
        </w:tc>
        <w:tc>
          <w:tcPr>
            <w:tcW w:w="800" w:type="pct"/>
            <w:tcBorders>
              <w:top w:val="outset" w:sz="6" w:space="0" w:color="auto"/>
              <w:left w:val="outset" w:sz="6" w:space="0" w:color="auto"/>
              <w:bottom w:val="outset" w:sz="6" w:space="0" w:color="auto"/>
              <w:right w:val="outset" w:sz="6" w:space="0" w:color="auto"/>
            </w:tcBorders>
            <w:vAlign w:val="center"/>
            <w:hideMark/>
          </w:tcPr>
          <w:p w14:paraId="00CE9177" w14:textId="77777777" w:rsidR="00132530" w:rsidRPr="00314F58" w:rsidRDefault="005501B1" w:rsidP="000C6494">
            <w:r w:rsidRPr="00314F58">
              <w:t>2</w:t>
            </w:r>
          </w:p>
        </w:tc>
        <w:tc>
          <w:tcPr>
            <w:tcW w:w="850" w:type="pct"/>
            <w:tcBorders>
              <w:top w:val="outset" w:sz="6" w:space="0" w:color="auto"/>
              <w:left w:val="outset" w:sz="6" w:space="0" w:color="auto"/>
              <w:bottom w:val="outset" w:sz="6" w:space="0" w:color="auto"/>
              <w:right w:val="outset" w:sz="6" w:space="0" w:color="auto"/>
            </w:tcBorders>
            <w:vAlign w:val="center"/>
            <w:hideMark/>
          </w:tcPr>
          <w:p w14:paraId="00CE9178" w14:textId="77777777" w:rsidR="005501B1" w:rsidRPr="00314F58" w:rsidRDefault="005501B1" w:rsidP="000C6494"/>
        </w:tc>
        <w:tc>
          <w:tcPr>
            <w:tcW w:w="850" w:type="pct"/>
            <w:tcBorders>
              <w:top w:val="outset" w:sz="6" w:space="0" w:color="auto"/>
              <w:left w:val="outset" w:sz="6" w:space="0" w:color="auto"/>
              <w:bottom w:val="outset" w:sz="6" w:space="0" w:color="auto"/>
              <w:right w:val="outset" w:sz="6" w:space="0" w:color="auto"/>
            </w:tcBorders>
            <w:vAlign w:val="center"/>
            <w:hideMark/>
          </w:tcPr>
          <w:p w14:paraId="00CE9179" w14:textId="77777777" w:rsidR="005501B1" w:rsidRPr="00314F58" w:rsidRDefault="005501B1" w:rsidP="000C6494"/>
        </w:tc>
      </w:tr>
      <w:tr w:rsidR="005501B1" w:rsidRPr="00314F58" w14:paraId="00CE917F" w14:textId="77777777" w:rsidTr="00132530">
        <w:trPr>
          <w:trHeight w:val="15"/>
        </w:trPr>
        <w:tc>
          <w:tcPr>
            <w:tcW w:w="2500" w:type="pct"/>
            <w:tcBorders>
              <w:top w:val="outset" w:sz="6" w:space="0" w:color="auto"/>
              <w:left w:val="outset" w:sz="6" w:space="0" w:color="auto"/>
              <w:bottom w:val="outset" w:sz="6" w:space="0" w:color="auto"/>
              <w:right w:val="outset" w:sz="6" w:space="0" w:color="auto"/>
            </w:tcBorders>
            <w:vAlign w:val="center"/>
            <w:hideMark/>
          </w:tcPr>
          <w:p w14:paraId="00CE917B" w14:textId="77777777" w:rsidR="005501B1" w:rsidRPr="00314F58" w:rsidRDefault="005501B1" w:rsidP="000C6494">
            <w:r w:rsidRPr="00314F58">
              <w:t>Vakcīna pret masalām, epidēmisko parotītu, masaliņām un vējbakām (MPR-Var)</w:t>
            </w:r>
          </w:p>
        </w:tc>
        <w:tc>
          <w:tcPr>
            <w:tcW w:w="800" w:type="pct"/>
            <w:tcBorders>
              <w:top w:val="outset" w:sz="6" w:space="0" w:color="auto"/>
              <w:left w:val="outset" w:sz="6" w:space="0" w:color="auto"/>
              <w:bottom w:val="outset" w:sz="6" w:space="0" w:color="auto"/>
              <w:right w:val="outset" w:sz="6" w:space="0" w:color="auto"/>
            </w:tcBorders>
            <w:vAlign w:val="center"/>
            <w:hideMark/>
          </w:tcPr>
          <w:p w14:paraId="00CE917C" w14:textId="77777777" w:rsidR="00132530" w:rsidRPr="00314F58" w:rsidRDefault="005501B1" w:rsidP="000C6494">
            <w:r w:rsidRPr="00314F58">
              <w:t>3</w:t>
            </w:r>
          </w:p>
        </w:tc>
        <w:tc>
          <w:tcPr>
            <w:tcW w:w="850" w:type="pct"/>
            <w:tcBorders>
              <w:top w:val="outset" w:sz="6" w:space="0" w:color="auto"/>
              <w:left w:val="outset" w:sz="6" w:space="0" w:color="auto"/>
              <w:bottom w:val="outset" w:sz="6" w:space="0" w:color="auto"/>
              <w:right w:val="outset" w:sz="6" w:space="0" w:color="auto"/>
            </w:tcBorders>
            <w:vAlign w:val="center"/>
            <w:hideMark/>
          </w:tcPr>
          <w:p w14:paraId="00CE917D" w14:textId="77777777" w:rsidR="005501B1" w:rsidRPr="00314F58" w:rsidRDefault="005501B1" w:rsidP="000C6494"/>
        </w:tc>
        <w:tc>
          <w:tcPr>
            <w:tcW w:w="850" w:type="pct"/>
            <w:tcBorders>
              <w:top w:val="outset" w:sz="6" w:space="0" w:color="auto"/>
              <w:left w:val="outset" w:sz="6" w:space="0" w:color="auto"/>
              <w:bottom w:val="outset" w:sz="6" w:space="0" w:color="auto"/>
              <w:right w:val="outset" w:sz="6" w:space="0" w:color="auto"/>
            </w:tcBorders>
            <w:vAlign w:val="center"/>
            <w:hideMark/>
          </w:tcPr>
          <w:p w14:paraId="00CE917E" w14:textId="77777777" w:rsidR="005501B1" w:rsidRPr="00314F58" w:rsidRDefault="005501B1" w:rsidP="000C6494"/>
        </w:tc>
      </w:tr>
    </w:tbl>
    <w:p w14:paraId="00CE9180" w14:textId="77777777" w:rsidR="005501B1" w:rsidRPr="00314F58" w:rsidRDefault="005501B1" w:rsidP="000C6494">
      <w:r w:rsidRPr="00314F58">
        <w:t> </w:t>
      </w:r>
    </w:p>
    <w:tbl>
      <w:tblPr>
        <w:tblW w:w="5000" w:type="pct"/>
        <w:tblBorders>
          <w:top w:val="outset" w:sz="2" w:space="0" w:color="auto"/>
          <w:left w:val="outset" w:sz="2" w:space="0" w:color="auto"/>
          <w:bottom w:val="outset" w:sz="6"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1467"/>
        <w:gridCol w:w="903"/>
        <w:gridCol w:w="1070"/>
        <w:gridCol w:w="1070"/>
        <w:gridCol w:w="1070"/>
        <w:gridCol w:w="1070"/>
        <w:gridCol w:w="1070"/>
        <w:gridCol w:w="652"/>
      </w:tblGrid>
      <w:tr w:rsidR="005501B1" w:rsidRPr="00314F58" w14:paraId="00CE9182" w14:textId="77777777" w:rsidTr="00132530">
        <w:trPr>
          <w:trHeight w:val="15"/>
        </w:trPr>
        <w:tc>
          <w:tcPr>
            <w:tcW w:w="0" w:type="auto"/>
            <w:gridSpan w:val="8"/>
            <w:tcBorders>
              <w:top w:val="nil"/>
              <w:left w:val="nil"/>
              <w:bottom w:val="outset" w:sz="6" w:space="0" w:color="auto"/>
              <w:right w:val="nil"/>
            </w:tcBorders>
            <w:hideMark/>
          </w:tcPr>
          <w:p w14:paraId="00CE9181" w14:textId="77777777" w:rsidR="005501B1" w:rsidRPr="00314F58" w:rsidRDefault="005501B1" w:rsidP="000C6494">
            <w:r w:rsidRPr="00314F58">
              <w:t>5.A. Pieaugušo vakcinācija pret difteriju un stinguma krampjiem</w:t>
            </w:r>
            <w:r w:rsidRPr="00314F58">
              <w:rPr>
                <w:rFonts w:ascii="Arial" w:hAnsi="Arial" w:cs="Arial"/>
              </w:rPr>
              <w:t>٭</w:t>
            </w:r>
          </w:p>
        </w:tc>
      </w:tr>
      <w:tr w:rsidR="005501B1" w:rsidRPr="00314F58" w14:paraId="00CE9186" w14:textId="77777777" w:rsidTr="00132530">
        <w:trPr>
          <w:trHeight w:val="15"/>
        </w:trPr>
        <w:tc>
          <w:tcPr>
            <w:tcW w:w="800" w:type="pct"/>
            <w:tcBorders>
              <w:top w:val="outset" w:sz="6" w:space="0" w:color="auto"/>
              <w:left w:val="outset" w:sz="6" w:space="0" w:color="auto"/>
              <w:bottom w:val="outset" w:sz="6" w:space="0" w:color="auto"/>
              <w:right w:val="outset" w:sz="6" w:space="0" w:color="auto"/>
            </w:tcBorders>
            <w:vAlign w:val="center"/>
            <w:hideMark/>
          </w:tcPr>
          <w:p w14:paraId="00CE9183" w14:textId="77777777" w:rsidR="00132530" w:rsidRPr="00314F58" w:rsidRDefault="005501B1" w:rsidP="000C6494">
            <w:r w:rsidRPr="00314F58">
              <w:t>Potes</w:t>
            </w:r>
          </w:p>
        </w:tc>
        <w:tc>
          <w:tcPr>
            <w:tcW w:w="550" w:type="pct"/>
            <w:tcBorders>
              <w:top w:val="outset" w:sz="6" w:space="0" w:color="auto"/>
              <w:left w:val="outset" w:sz="6" w:space="0" w:color="auto"/>
              <w:bottom w:val="outset" w:sz="6" w:space="0" w:color="auto"/>
              <w:right w:val="outset" w:sz="6" w:space="0" w:color="auto"/>
            </w:tcBorders>
            <w:vAlign w:val="center"/>
            <w:hideMark/>
          </w:tcPr>
          <w:p w14:paraId="00CE9184" w14:textId="77777777" w:rsidR="00132530" w:rsidRPr="00314F58" w:rsidRDefault="005501B1" w:rsidP="000C6494">
            <w:r w:rsidRPr="00314F58">
              <w:t>Rindas numurs</w:t>
            </w:r>
          </w:p>
        </w:tc>
        <w:tc>
          <w:tcPr>
            <w:tcW w:w="3650" w:type="pct"/>
            <w:gridSpan w:val="6"/>
            <w:tcBorders>
              <w:top w:val="outset" w:sz="6" w:space="0" w:color="auto"/>
              <w:left w:val="outset" w:sz="6" w:space="0" w:color="auto"/>
              <w:bottom w:val="outset" w:sz="6" w:space="0" w:color="auto"/>
              <w:right w:val="outset" w:sz="6" w:space="0" w:color="auto"/>
            </w:tcBorders>
            <w:vAlign w:val="center"/>
            <w:hideMark/>
          </w:tcPr>
          <w:p w14:paraId="00CE9185" w14:textId="77777777" w:rsidR="00132530" w:rsidRPr="00314F58" w:rsidRDefault="005501B1" w:rsidP="000C6494">
            <w:r w:rsidRPr="00314F58">
              <w:t>Vakcinēto personu skaits vecuma grupās (gados)</w:t>
            </w:r>
          </w:p>
        </w:tc>
      </w:tr>
      <w:tr w:rsidR="005501B1" w:rsidRPr="00314F58" w14:paraId="00CE918F" w14:textId="77777777" w:rsidTr="00132530">
        <w:trPr>
          <w:trHeight w:val="15"/>
        </w:trPr>
        <w:tc>
          <w:tcPr>
            <w:tcW w:w="800" w:type="pct"/>
            <w:tcBorders>
              <w:top w:val="outset" w:sz="6" w:space="0" w:color="auto"/>
              <w:left w:val="outset" w:sz="6" w:space="0" w:color="auto"/>
              <w:bottom w:val="outset" w:sz="6" w:space="0" w:color="auto"/>
              <w:right w:val="outset" w:sz="6" w:space="0" w:color="auto"/>
            </w:tcBorders>
            <w:hideMark/>
          </w:tcPr>
          <w:p w14:paraId="00CE9187" w14:textId="77777777" w:rsidR="005501B1" w:rsidRPr="00314F58" w:rsidRDefault="005501B1" w:rsidP="000C6494"/>
        </w:tc>
        <w:tc>
          <w:tcPr>
            <w:tcW w:w="550" w:type="pct"/>
            <w:tcBorders>
              <w:top w:val="outset" w:sz="6" w:space="0" w:color="auto"/>
              <w:left w:val="outset" w:sz="6" w:space="0" w:color="auto"/>
              <w:bottom w:val="outset" w:sz="6" w:space="0" w:color="auto"/>
              <w:right w:val="outset" w:sz="6" w:space="0" w:color="auto"/>
            </w:tcBorders>
            <w:hideMark/>
          </w:tcPr>
          <w:p w14:paraId="00CE9188" w14:textId="77777777" w:rsidR="005501B1" w:rsidRPr="00314F58" w:rsidRDefault="005501B1" w:rsidP="000C6494"/>
        </w:tc>
        <w:tc>
          <w:tcPr>
            <w:tcW w:w="650" w:type="pct"/>
            <w:tcBorders>
              <w:top w:val="outset" w:sz="6" w:space="0" w:color="auto"/>
              <w:left w:val="outset" w:sz="6" w:space="0" w:color="auto"/>
              <w:bottom w:val="outset" w:sz="6" w:space="0" w:color="auto"/>
              <w:right w:val="outset" w:sz="6" w:space="0" w:color="auto"/>
            </w:tcBorders>
            <w:hideMark/>
          </w:tcPr>
          <w:p w14:paraId="00CE9189" w14:textId="77777777" w:rsidR="00132530" w:rsidRPr="00314F58" w:rsidRDefault="005501B1" w:rsidP="000C6494">
            <w:r w:rsidRPr="00314F58">
              <w:t>18–29</w:t>
            </w:r>
          </w:p>
        </w:tc>
        <w:tc>
          <w:tcPr>
            <w:tcW w:w="650" w:type="pct"/>
            <w:tcBorders>
              <w:top w:val="outset" w:sz="6" w:space="0" w:color="auto"/>
              <w:left w:val="outset" w:sz="6" w:space="0" w:color="auto"/>
              <w:bottom w:val="outset" w:sz="6" w:space="0" w:color="auto"/>
              <w:right w:val="outset" w:sz="6" w:space="0" w:color="auto"/>
            </w:tcBorders>
            <w:hideMark/>
          </w:tcPr>
          <w:p w14:paraId="00CE918A" w14:textId="77777777" w:rsidR="00132530" w:rsidRPr="00314F58" w:rsidRDefault="005501B1" w:rsidP="000C6494">
            <w:r w:rsidRPr="00314F58">
              <w:t>30–39</w:t>
            </w:r>
          </w:p>
        </w:tc>
        <w:tc>
          <w:tcPr>
            <w:tcW w:w="650" w:type="pct"/>
            <w:tcBorders>
              <w:top w:val="outset" w:sz="6" w:space="0" w:color="auto"/>
              <w:left w:val="outset" w:sz="6" w:space="0" w:color="auto"/>
              <w:bottom w:val="outset" w:sz="6" w:space="0" w:color="auto"/>
              <w:right w:val="outset" w:sz="6" w:space="0" w:color="auto"/>
            </w:tcBorders>
            <w:hideMark/>
          </w:tcPr>
          <w:p w14:paraId="00CE918B" w14:textId="77777777" w:rsidR="00132530" w:rsidRPr="00314F58" w:rsidRDefault="005501B1" w:rsidP="000C6494">
            <w:r w:rsidRPr="00314F58">
              <w:t>40–49</w:t>
            </w:r>
          </w:p>
        </w:tc>
        <w:tc>
          <w:tcPr>
            <w:tcW w:w="650" w:type="pct"/>
            <w:tcBorders>
              <w:top w:val="outset" w:sz="6" w:space="0" w:color="auto"/>
              <w:left w:val="outset" w:sz="6" w:space="0" w:color="auto"/>
              <w:bottom w:val="outset" w:sz="6" w:space="0" w:color="auto"/>
              <w:right w:val="outset" w:sz="6" w:space="0" w:color="auto"/>
            </w:tcBorders>
            <w:hideMark/>
          </w:tcPr>
          <w:p w14:paraId="00CE918C" w14:textId="77777777" w:rsidR="00132530" w:rsidRPr="00314F58" w:rsidRDefault="005501B1" w:rsidP="000C6494">
            <w:r w:rsidRPr="00314F58">
              <w:t>50–59</w:t>
            </w:r>
          </w:p>
        </w:tc>
        <w:tc>
          <w:tcPr>
            <w:tcW w:w="650" w:type="pct"/>
            <w:tcBorders>
              <w:top w:val="outset" w:sz="6" w:space="0" w:color="auto"/>
              <w:left w:val="outset" w:sz="6" w:space="0" w:color="auto"/>
              <w:bottom w:val="outset" w:sz="6" w:space="0" w:color="auto"/>
              <w:right w:val="outset" w:sz="6" w:space="0" w:color="auto"/>
            </w:tcBorders>
            <w:hideMark/>
          </w:tcPr>
          <w:p w14:paraId="00CE918D" w14:textId="77777777" w:rsidR="00132530" w:rsidRPr="00314F58" w:rsidRDefault="005501B1" w:rsidP="000C6494">
            <w:r w:rsidRPr="00314F58">
              <w:t>60 un &gt;</w:t>
            </w:r>
          </w:p>
        </w:tc>
        <w:tc>
          <w:tcPr>
            <w:tcW w:w="500" w:type="pct"/>
            <w:tcBorders>
              <w:top w:val="outset" w:sz="6" w:space="0" w:color="auto"/>
              <w:left w:val="outset" w:sz="6" w:space="0" w:color="auto"/>
              <w:bottom w:val="outset" w:sz="6" w:space="0" w:color="auto"/>
              <w:right w:val="outset" w:sz="6" w:space="0" w:color="auto"/>
            </w:tcBorders>
            <w:hideMark/>
          </w:tcPr>
          <w:p w14:paraId="00CE918E" w14:textId="77777777" w:rsidR="00132530" w:rsidRPr="00314F58" w:rsidRDefault="005501B1" w:rsidP="000C6494">
            <w:r w:rsidRPr="00314F58">
              <w:t>kopā</w:t>
            </w:r>
          </w:p>
        </w:tc>
      </w:tr>
      <w:tr w:rsidR="005501B1" w:rsidRPr="00314F58" w14:paraId="00CE9198" w14:textId="77777777" w:rsidTr="00132530">
        <w:trPr>
          <w:trHeight w:val="15"/>
        </w:trPr>
        <w:tc>
          <w:tcPr>
            <w:tcW w:w="800" w:type="pct"/>
            <w:tcBorders>
              <w:top w:val="outset" w:sz="6" w:space="0" w:color="auto"/>
              <w:left w:val="outset" w:sz="6" w:space="0" w:color="auto"/>
              <w:bottom w:val="outset" w:sz="6" w:space="0" w:color="auto"/>
              <w:right w:val="outset" w:sz="6" w:space="0" w:color="auto"/>
            </w:tcBorders>
            <w:hideMark/>
          </w:tcPr>
          <w:p w14:paraId="00CE9190" w14:textId="77777777" w:rsidR="00132530" w:rsidRPr="00314F58" w:rsidRDefault="005501B1" w:rsidP="000C6494">
            <w:r w:rsidRPr="00314F58">
              <w:t>A</w:t>
            </w:r>
          </w:p>
        </w:tc>
        <w:tc>
          <w:tcPr>
            <w:tcW w:w="550" w:type="pct"/>
            <w:tcBorders>
              <w:top w:val="outset" w:sz="6" w:space="0" w:color="auto"/>
              <w:left w:val="outset" w:sz="6" w:space="0" w:color="auto"/>
              <w:bottom w:val="outset" w:sz="6" w:space="0" w:color="auto"/>
              <w:right w:val="outset" w:sz="6" w:space="0" w:color="auto"/>
            </w:tcBorders>
            <w:hideMark/>
          </w:tcPr>
          <w:p w14:paraId="00CE9191" w14:textId="77777777" w:rsidR="00132530" w:rsidRPr="00314F58" w:rsidRDefault="005501B1" w:rsidP="000C6494">
            <w:r w:rsidRPr="00314F58">
              <w:t>B</w:t>
            </w:r>
          </w:p>
        </w:tc>
        <w:tc>
          <w:tcPr>
            <w:tcW w:w="650" w:type="pct"/>
            <w:tcBorders>
              <w:top w:val="outset" w:sz="6" w:space="0" w:color="auto"/>
              <w:left w:val="outset" w:sz="6" w:space="0" w:color="auto"/>
              <w:bottom w:val="outset" w:sz="6" w:space="0" w:color="auto"/>
              <w:right w:val="outset" w:sz="6" w:space="0" w:color="auto"/>
            </w:tcBorders>
            <w:hideMark/>
          </w:tcPr>
          <w:p w14:paraId="00CE9192" w14:textId="77777777" w:rsidR="00132530" w:rsidRPr="00314F58" w:rsidRDefault="005501B1" w:rsidP="000C6494">
            <w:r w:rsidRPr="00314F58">
              <w:t>01</w:t>
            </w:r>
          </w:p>
        </w:tc>
        <w:tc>
          <w:tcPr>
            <w:tcW w:w="650" w:type="pct"/>
            <w:tcBorders>
              <w:top w:val="outset" w:sz="6" w:space="0" w:color="auto"/>
              <w:left w:val="outset" w:sz="6" w:space="0" w:color="auto"/>
              <w:bottom w:val="outset" w:sz="6" w:space="0" w:color="auto"/>
              <w:right w:val="outset" w:sz="6" w:space="0" w:color="auto"/>
            </w:tcBorders>
            <w:hideMark/>
          </w:tcPr>
          <w:p w14:paraId="00CE9193" w14:textId="77777777" w:rsidR="00132530" w:rsidRPr="00314F58" w:rsidRDefault="005501B1" w:rsidP="000C6494">
            <w:r w:rsidRPr="00314F58">
              <w:t>02</w:t>
            </w:r>
          </w:p>
        </w:tc>
        <w:tc>
          <w:tcPr>
            <w:tcW w:w="650" w:type="pct"/>
            <w:tcBorders>
              <w:top w:val="outset" w:sz="6" w:space="0" w:color="auto"/>
              <w:left w:val="outset" w:sz="6" w:space="0" w:color="auto"/>
              <w:bottom w:val="outset" w:sz="6" w:space="0" w:color="auto"/>
              <w:right w:val="outset" w:sz="6" w:space="0" w:color="auto"/>
            </w:tcBorders>
            <w:hideMark/>
          </w:tcPr>
          <w:p w14:paraId="00CE9194" w14:textId="77777777" w:rsidR="00132530" w:rsidRPr="00314F58" w:rsidRDefault="005501B1" w:rsidP="000C6494">
            <w:r w:rsidRPr="00314F58">
              <w:t>03</w:t>
            </w:r>
          </w:p>
        </w:tc>
        <w:tc>
          <w:tcPr>
            <w:tcW w:w="650" w:type="pct"/>
            <w:tcBorders>
              <w:top w:val="outset" w:sz="6" w:space="0" w:color="auto"/>
              <w:left w:val="outset" w:sz="6" w:space="0" w:color="auto"/>
              <w:bottom w:val="outset" w:sz="6" w:space="0" w:color="auto"/>
              <w:right w:val="outset" w:sz="6" w:space="0" w:color="auto"/>
            </w:tcBorders>
            <w:hideMark/>
          </w:tcPr>
          <w:p w14:paraId="00CE9195" w14:textId="77777777" w:rsidR="00132530" w:rsidRPr="00314F58" w:rsidRDefault="005501B1" w:rsidP="000C6494">
            <w:r w:rsidRPr="00314F58">
              <w:t>04</w:t>
            </w:r>
          </w:p>
        </w:tc>
        <w:tc>
          <w:tcPr>
            <w:tcW w:w="650" w:type="pct"/>
            <w:tcBorders>
              <w:top w:val="outset" w:sz="6" w:space="0" w:color="auto"/>
              <w:left w:val="outset" w:sz="6" w:space="0" w:color="auto"/>
              <w:bottom w:val="outset" w:sz="6" w:space="0" w:color="auto"/>
              <w:right w:val="outset" w:sz="6" w:space="0" w:color="auto"/>
            </w:tcBorders>
            <w:hideMark/>
          </w:tcPr>
          <w:p w14:paraId="00CE9196" w14:textId="77777777" w:rsidR="00132530" w:rsidRPr="00314F58" w:rsidRDefault="005501B1" w:rsidP="000C6494">
            <w:r w:rsidRPr="00314F58">
              <w:t>05</w:t>
            </w:r>
          </w:p>
        </w:tc>
        <w:tc>
          <w:tcPr>
            <w:tcW w:w="500" w:type="pct"/>
            <w:tcBorders>
              <w:top w:val="outset" w:sz="6" w:space="0" w:color="auto"/>
              <w:left w:val="outset" w:sz="6" w:space="0" w:color="auto"/>
              <w:bottom w:val="outset" w:sz="6" w:space="0" w:color="auto"/>
              <w:right w:val="outset" w:sz="6" w:space="0" w:color="auto"/>
            </w:tcBorders>
            <w:hideMark/>
          </w:tcPr>
          <w:p w14:paraId="00CE9197" w14:textId="77777777" w:rsidR="00132530" w:rsidRPr="00314F58" w:rsidRDefault="005501B1" w:rsidP="000C6494">
            <w:r w:rsidRPr="00314F58">
              <w:t>06</w:t>
            </w:r>
          </w:p>
        </w:tc>
      </w:tr>
      <w:tr w:rsidR="005501B1" w:rsidRPr="00314F58" w14:paraId="00CE91A1" w14:textId="77777777" w:rsidTr="00132530">
        <w:trPr>
          <w:trHeight w:val="15"/>
        </w:trPr>
        <w:tc>
          <w:tcPr>
            <w:tcW w:w="800" w:type="pct"/>
            <w:tcBorders>
              <w:top w:val="outset" w:sz="6" w:space="0" w:color="auto"/>
              <w:left w:val="outset" w:sz="6" w:space="0" w:color="auto"/>
              <w:bottom w:val="outset" w:sz="6" w:space="0" w:color="auto"/>
              <w:right w:val="outset" w:sz="6" w:space="0" w:color="auto"/>
            </w:tcBorders>
            <w:hideMark/>
          </w:tcPr>
          <w:p w14:paraId="00CE9199" w14:textId="77777777" w:rsidR="005501B1" w:rsidRPr="00314F58" w:rsidRDefault="005501B1" w:rsidP="000C6494">
            <w:r w:rsidRPr="00314F58">
              <w:t>1.pote</w:t>
            </w:r>
          </w:p>
        </w:tc>
        <w:tc>
          <w:tcPr>
            <w:tcW w:w="550" w:type="pct"/>
            <w:tcBorders>
              <w:top w:val="outset" w:sz="6" w:space="0" w:color="auto"/>
              <w:left w:val="outset" w:sz="6" w:space="0" w:color="auto"/>
              <w:bottom w:val="outset" w:sz="6" w:space="0" w:color="auto"/>
              <w:right w:val="outset" w:sz="6" w:space="0" w:color="auto"/>
            </w:tcBorders>
            <w:hideMark/>
          </w:tcPr>
          <w:p w14:paraId="00CE919A" w14:textId="77777777" w:rsidR="00132530" w:rsidRPr="00314F58" w:rsidRDefault="005501B1" w:rsidP="000C6494">
            <w:r w:rsidRPr="00314F58">
              <w:t>1</w:t>
            </w:r>
          </w:p>
        </w:tc>
        <w:tc>
          <w:tcPr>
            <w:tcW w:w="650" w:type="pct"/>
            <w:tcBorders>
              <w:top w:val="outset" w:sz="6" w:space="0" w:color="auto"/>
              <w:left w:val="outset" w:sz="6" w:space="0" w:color="auto"/>
              <w:bottom w:val="outset" w:sz="6" w:space="0" w:color="auto"/>
              <w:right w:val="outset" w:sz="6" w:space="0" w:color="auto"/>
            </w:tcBorders>
            <w:hideMark/>
          </w:tcPr>
          <w:p w14:paraId="00CE919B" w14:textId="77777777" w:rsidR="005501B1" w:rsidRPr="00314F58" w:rsidRDefault="005501B1" w:rsidP="000C6494"/>
        </w:tc>
        <w:tc>
          <w:tcPr>
            <w:tcW w:w="650" w:type="pct"/>
            <w:tcBorders>
              <w:top w:val="outset" w:sz="6" w:space="0" w:color="auto"/>
              <w:left w:val="outset" w:sz="6" w:space="0" w:color="auto"/>
              <w:bottom w:val="outset" w:sz="6" w:space="0" w:color="auto"/>
              <w:right w:val="outset" w:sz="6" w:space="0" w:color="auto"/>
            </w:tcBorders>
            <w:hideMark/>
          </w:tcPr>
          <w:p w14:paraId="00CE919C" w14:textId="77777777" w:rsidR="005501B1" w:rsidRPr="00314F58" w:rsidRDefault="005501B1" w:rsidP="000C6494"/>
        </w:tc>
        <w:tc>
          <w:tcPr>
            <w:tcW w:w="650" w:type="pct"/>
            <w:tcBorders>
              <w:top w:val="outset" w:sz="6" w:space="0" w:color="auto"/>
              <w:left w:val="outset" w:sz="6" w:space="0" w:color="auto"/>
              <w:bottom w:val="outset" w:sz="6" w:space="0" w:color="auto"/>
              <w:right w:val="outset" w:sz="6" w:space="0" w:color="auto"/>
            </w:tcBorders>
            <w:hideMark/>
          </w:tcPr>
          <w:p w14:paraId="00CE919D" w14:textId="77777777" w:rsidR="005501B1" w:rsidRPr="00314F58" w:rsidRDefault="005501B1" w:rsidP="000C6494"/>
        </w:tc>
        <w:tc>
          <w:tcPr>
            <w:tcW w:w="650" w:type="pct"/>
            <w:tcBorders>
              <w:top w:val="outset" w:sz="6" w:space="0" w:color="auto"/>
              <w:left w:val="outset" w:sz="6" w:space="0" w:color="auto"/>
              <w:bottom w:val="outset" w:sz="6" w:space="0" w:color="auto"/>
              <w:right w:val="outset" w:sz="6" w:space="0" w:color="auto"/>
            </w:tcBorders>
            <w:hideMark/>
          </w:tcPr>
          <w:p w14:paraId="00CE919E" w14:textId="77777777" w:rsidR="005501B1" w:rsidRPr="00314F58" w:rsidRDefault="005501B1" w:rsidP="000C6494"/>
        </w:tc>
        <w:tc>
          <w:tcPr>
            <w:tcW w:w="650" w:type="pct"/>
            <w:tcBorders>
              <w:top w:val="outset" w:sz="6" w:space="0" w:color="auto"/>
              <w:left w:val="outset" w:sz="6" w:space="0" w:color="auto"/>
              <w:bottom w:val="outset" w:sz="6" w:space="0" w:color="auto"/>
              <w:right w:val="outset" w:sz="6" w:space="0" w:color="auto"/>
            </w:tcBorders>
            <w:hideMark/>
          </w:tcPr>
          <w:p w14:paraId="00CE919F" w14:textId="77777777" w:rsidR="005501B1" w:rsidRPr="00314F58" w:rsidRDefault="005501B1" w:rsidP="000C6494"/>
        </w:tc>
        <w:tc>
          <w:tcPr>
            <w:tcW w:w="500" w:type="pct"/>
            <w:tcBorders>
              <w:top w:val="outset" w:sz="6" w:space="0" w:color="auto"/>
              <w:left w:val="outset" w:sz="6" w:space="0" w:color="auto"/>
              <w:bottom w:val="outset" w:sz="6" w:space="0" w:color="auto"/>
              <w:right w:val="outset" w:sz="6" w:space="0" w:color="auto"/>
            </w:tcBorders>
            <w:hideMark/>
          </w:tcPr>
          <w:p w14:paraId="00CE91A0" w14:textId="77777777" w:rsidR="005501B1" w:rsidRPr="00314F58" w:rsidRDefault="005501B1" w:rsidP="000C6494"/>
        </w:tc>
      </w:tr>
      <w:tr w:rsidR="005501B1" w:rsidRPr="00314F58" w14:paraId="00CE91AA" w14:textId="77777777" w:rsidTr="00132530">
        <w:trPr>
          <w:trHeight w:val="15"/>
        </w:trPr>
        <w:tc>
          <w:tcPr>
            <w:tcW w:w="800" w:type="pct"/>
            <w:tcBorders>
              <w:top w:val="outset" w:sz="6" w:space="0" w:color="auto"/>
              <w:left w:val="outset" w:sz="6" w:space="0" w:color="auto"/>
              <w:bottom w:val="outset" w:sz="6" w:space="0" w:color="auto"/>
              <w:right w:val="outset" w:sz="6" w:space="0" w:color="auto"/>
            </w:tcBorders>
            <w:hideMark/>
          </w:tcPr>
          <w:p w14:paraId="00CE91A2" w14:textId="77777777" w:rsidR="005501B1" w:rsidRPr="00314F58" w:rsidRDefault="005501B1" w:rsidP="000C6494">
            <w:r w:rsidRPr="00314F58">
              <w:t>2.pote</w:t>
            </w:r>
          </w:p>
        </w:tc>
        <w:tc>
          <w:tcPr>
            <w:tcW w:w="550" w:type="pct"/>
            <w:tcBorders>
              <w:top w:val="outset" w:sz="6" w:space="0" w:color="auto"/>
              <w:left w:val="outset" w:sz="6" w:space="0" w:color="auto"/>
              <w:bottom w:val="outset" w:sz="6" w:space="0" w:color="auto"/>
              <w:right w:val="outset" w:sz="6" w:space="0" w:color="auto"/>
            </w:tcBorders>
            <w:hideMark/>
          </w:tcPr>
          <w:p w14:paraId="00CE91A3" w14:textId="77777777" w:rsidR="00132530" w:rsidRPr="00314F58" w:rsidRDefault="005501B1" w:rsidP="000C6494">
            <w:r w:rsidRPr="00314F58">
              <w:t>2</w:t>
            </w:r>
          </w:p>
        </w:tc>
        <w:tc>
          <w:tcPr>
            <w:tcW w:w="650" w:type="pct"/>
            <w:tcBorders>
              <w:top w:val="outset" w:sz="6" w:space="0" w:color="auto"/>
              <w:left w:val="outset" w:sz="6" w:space="0" w:color="auto"/>
              <w:bottom w:val="outset" w:sz="6" w:space="0" w:color="auto"/>
              <w:right w:val="outset" w:sz="6" w:space="0" w:color="auto"/>
            </w:tcBorders>
            <w:hideMark/>
          </w:tcPr>
          <w:p w14:paraId="00CE91A4" w14:textId="77777777" w:rsidR="005501B1" w:rsidRPr="00314F58" w:rsidRDefault="005501B1" w:rsidP="000C6494"/>
        </w:tc>
        <w:tc>
          <w:tcPr>
            <w:tcW w:w="650" w:type="pct"/>
            <w:tcBorders>
              <w:top w:val="outset" w:sz="6" w:space="0" w:color="auto"/>
              <w:left w:val="outset" w:sz="6" w:space="0" w:color="auto"/>
              <w:bottom w:val="outset" w:sz="6" w:space="0" w:color="auto"/>
              <w:right w:val="outset" w:sz="6" w:space="0" w:color="auto"/>
            </w:tcBorders>
            <w:hideMark/>
          </w:tcPr>
          <w:p w14:paraId="00CE91A5" w14:textId="77777777" w:rsidR="005501B1" w:rsidRPr="00314F58" w:rsidRDefault="005501B1" w:rsidP="000C6494"/>
        </w:tc>
        <w:tc>
          <w:tcPr>
            <w:tcW w:w="650" w:type="pct"/>
            <w:tcBorders>
              <w:top w:val="outset" w:sz="6" w:space="0" w:color="auto"/>
              <w:left w:val="outset" w:sz="6" w:space="0" w:color="auto"/>
              <w:bottom w:val="outset" w:sz="6" w:space="0" w:color="auto"/>
              <w:right w:val="outset" w:sz="6" w:space="0" w:color="auto"/>
            </w:tcBorders>
            <w:hideMark/>
          </w:tcPr>
          <w:p w14:paraId="00CE91A6" w14:textId="77777777" w:rsidR="005501B1" w:rsidRPr="00314F58" w:rsidRDefault="005501B1" w:rsidP="000C6494"/>
        </w:tc>
        <w:tc>
          <w:tcPr>
            <w:tcW w:w="650" w:type="pct"/>
            <w:tcBorders>
              <w:top w:val="outset" w:sz="6" w:space="0" w:color="auto"/>
              <w:left w:val="outset" w:sz="6" w:space="0" w:color="auto"/>
              <w:bottom w:val="outset" w:sz="6" w:space="0" w:color="auto"/>
              <w:right w:val="outset" w:sz="6" w:space="0" w:color="auto"/>
            </w:tcBorders>
            <w:hideMark/>
          </w:tcPr>
          <w:p w14:paraId="00CE91A7" w14:textId="77777777" w:rsidR="005501B1" w:rsidRPr="00314F58" w:rsidRDefault="005501B1" w:rsidP="000C6494"/>
        </w:tc>
        <w:tc>
          <w:tcPr>
            <w:tcW w:w="650" w:type="pct"/>
            <w:tcBorders>
              <w:top w:val="outset" w:sz="6" w:space="0" w:color="auto"/>
              <w:left w:val="outset" w:sz="6" w:space="0" w:color="auto"/>
              <w:bottom w:val="outset" w:sz="6" w:space="0" w:color="auto"/>
              <w:right w:val="outset" w:sz="6" w:space="0" w:color="auto"/>
            </w:tcBorders>
            <w:hideMark/>
          </w:tcPr>
          <w:p w14:paraId="00CE91A8" w14:textId="77777777" w:rsidR="005501B1" w:rsidRPr="00314F58" w:rsidRDefault="005501B1" w:rsidP="000C6494"/>
        </w:tc>
        <w:tc>
          <w:tcPr>
            <w:tcW w:w="500" w:type="pct"/>
            <w:tcBorders>
              <w:top w:val="outset" w:sz="6" w:space="0" w:color="auto"/>
              <w:left w:val="outset" w:sz="6" w:space="0" w:color="auto"/>
              <w:bottom w:val="outset" w:sz="6" w:space="0" w:color="auto"/>
              <w:right w:val="outset" w:sz="6" w:space="0" w:color="auto"/>
            </w:tcBorders>
            <w:hideMark/>
          </w:tcPr>
          <w:p w14:paraId="00CE91A9" w14:textId="77777777" w:rsidR="005501B1" w:rsidRPr="00314F58" w:rsidRDefault="005501B1" w:rsidP="000C6494"/>
        </w:tc>
      </w:tr>
      <w:tr w:rsidR="005501B1" w:rsidRPr="00314F58" w14:paraId="00CE91B3" w14:textId="77777777" w:rsidTr="00132530">
        <w:trPr>
          <w:trHeight w:val="15"/>
        </w:trPr>
        <w:tc>
          <w:tcPr>
            <w:tcW w:w="800" w:type="pct"/>
            <w:tcBorders>
              <w:top w:val="outset" w:sz="6" w:space="0" w:color="auto"/>
              <w:left w:val="outset" w:sz="6" w:space="0" w:color="auto"/>
              <w:bottom w:val="outset" w:sz="6" w:space="0" w:color="auto"/>
              <w:right w:val="outset" w:sz="6" w:space="0" w:color="auto"/>
            </w:tcBorders>
            <w:hideMark/>
          </w:tcPr>
          <w:p w14:paraId="00CE91AB" w14:textId="77777777" w:rsidR="005501B1" w:rsidRPr="00314F58" w:rsidRDefault="005501B1" w:rsidP="000C6494">
            <w:r w:rsidRPr="00314F58">
              <w:t>3.pote</w:t>
            </w:r>
          </w:p>
        </w:tc>
        <w:tc>
          <w:tcPr>
            <w:tcW w:w="550" w:type="pct"/>
            <w:tcBorders>
              <w:top w:val="outset" w:sz="6" w:space="0" w:color="auto"/>
              <w:left w:val="outset" w:sz="6" w:space="0" w:color="auto"/>
              <w:bottom w:val="outset" w:sz="6" w:space="0" w:color="auto"/>
              <w:right w:val="outset" w:sz="6" w:space="0" w:color="auto"/>
            </w:tcBorders>
            <w:hideMark/>
          </w:tcPr>
          <w:p w14:paraId="00CE91AC" w14:textId="77777777" w:rsidR="00132530" w:rsidRPr="00314F58" w:rsidRDefault="005501B1" w:rsidP="000C6494">
            <w:r w:rsidRPr="00314F58">
              <w:t>3</w:t>
            </w:r>
          </w:p>
        </w:tc>
        <w:tc>
          <w:tcPr>
            <w:tcW w:w="650" w:type="pct"/>
            <w:tcBorders>
              <w:top w:val="outset" w:sz="6" w:space="0" w:color="auto"/>
              <w:left w:val="outset" w:sz="6" w:space="0" w:color="auto"/>
              <w:bottom w:val="outset" w:sz="6" w:space="0" w:color="auto"/>
              <w:right w:val="outset" w:sz="6" w:space="0" w:color="auto"/>
            </w:tcBorders>
            <w:hideMark/>
          </w:tcPr>
          <w:p w14:paraId="00CE91AD" w14:textId="77777777" w:rsidR="005501B1" w:rsidRPr="00314F58" w:rsidRDefault="005501B1" w:rsidP="000C6494"/>
        </w:tc>
        <w:tc>
          <w:tcPr>
            <w:tcW w:w="650" w:type="pct"/>
            <w:tcBorders>
              <w:top w:val="outset" w:sz="6" w:space="0" w:color="auto"/>
              <w:left w:val="outset" w:sz="6" w:space="0" w:color="auto"/>
              <w:bottom w:val="outset" w:sz="6" w:space="0" w:color="auto"/>
              <w:right w:val="outset" w:sz="6" w:space="0" w:color="auto"/>
            </w:tcBorders>
            <w:hideMark/>
          </w:tcPr>
          <w:p w14:paraId="00CE91AE" w14:textId="77777777" w:rsidR="005501B1" w:rsidRPr="00314F58" w:rsidRDefault="005501B1" w:rsidP="000C6494"/>
        </w:tc>
        <w:tc>
          <w:tcPr>
            <w:tcW w:w="650" w:type="pct"/>
            <w:tcBorders>
              <w:top w:val="outset" w:sz="6" w:space="0" w:color="auto"/>
              <w:left w:val="outset" w:sz="6" w:space="0" w:color="auto"/>
              <w:bottom w:val="outset" w:sz="6" w:space="0" w:color="auto"/>
              <w:right w:val="outset" w:sz="6" w:space="0" w:color="auto"/>
            </w:tcBorders>
            <w:hideMark/>
          </w:tcPr>
          <w:p w14:paraId="00CE91AF" w14:textId="77777777" w:rsidR="005501B1" w:rsidRPr="00314F58" w:rsidRDefault="005501B1" w:rsidP="000C6494"/>
        </w:tc>
        <w:tc>
          <w:tcPr>
            <w:tcW w:w="650" w:type="pct"/>
            <w:tcBorders>
              <w:top w:val="outset" w:sz="6" w:space="0" w:color="auto"/>
              <w:left w:val="outset" w:sz="6" w:space="0" w:color="auto"/>
              <w:bottom w:val="outset" w:sz="6" w:space="0" w:color="auto"/>
              <w:right w:val="outset" w:sz="6" w:space="0" w:color="auto"/>
            </w:tcBorders>
            <w:hideMark/>
          </w:tcPr>
          <w:p w14:paraId="00CE91B0" w14:textId="77777777" w:rsidR="005501B1" w:rsidRPr="00314F58" w:rsidRDefault="005501B1" w:rsidP="000C6494"/>
        </w:tc>
        <w:tc>
          <w:tcPr>
            <w:tcW w:w="650" w:type="pct"/>
            <w:tcBorders>
              <w:top w:val="outset" w:sz="6" w:space="0" w:color="auto"/>
              <w:left w:val="outset" w:sz="6" w:space="0" w:color="auto"/>
              <w:bottom w:val="outset" w:sz="6" w:space="0" w:color="auto"/>
              <w:right w:val="outset" w:sz="6" w:space="0" w:color="auto"/>
            </w:tcBorders>
            <w:hideMark/>
          </w:tcPr>
          <w:p w14:paraId="00CE91B1" w14:textId="77777777" w:rsidR="005501B1" w:rsidRPr="00314F58" w:rsidRDefault="005501B1" w:rsidP="000C6494"/>
        </w:tc>
        <w:tc>
          <w:tcPr>
            <w:tcW w:w="500" w:type="pct"/>
            <w:tcBorders>
              <w:top w:val="outset" w:sz="6" w:space="0" w:color="auto"/>
              <w:left w:val="outset" w:sz="6" w:space="0" w:color="auto"/>
              <w:bottom w:val="outset" w:sz="6" w:space="0" w:color="auto"/>
              <w:right w:val="outset" w:sz="6" w:space="0" w:color="auto"/>
            </w:tcBorders>
            <w:hideMark/>
          </w:tcPr>
          <w:p w14:paraId="00CE91B2" w14:textId="77777777" w:rsidR="005501B1" w:rsidRPr="00314F58" w:rsidRDefault="005501B1" w:rsidP="000C6494"/>
        </w:tc>
      </w:tr>
      <w:tr w:rsidR="005501B1" w:rsidRPr="00314F58" w14:paraId="00CE91BC" w14:textId="77777777" w:rsidTr="00132530">
        <w:trPr>
          <w:trHeight w:val="15"/>
        </w:trPr>
        <w:tc>
          <w:tcPr>
            <w:tcW w:w="800" w:type="pct"/>
            <w:tcBorders>
              <w:top w:val="outset" w:sz="6" w:space="0" w:color="auto"/>
              <w:left w:val="outset" w:sz="6" w:space="0" w:color="auto"/>
              <w:bottom w:val="outset" w:sz="6" w:space="0" w:color="auto"/>
              <w:right w:val="outset" w:sz="6" w:space="0" w:color="auto"/>
            </w:tcBorders>
            <w:hideMark/>
          </w:tcPr>
          <w:p w14:paraId="00CE91B4" w14:textId="77777777" w:rsidR="005501B1" w:rsidRPr="00314F58" w:rsidRDefault="005501B1" w:rsidP="000C6494">
            <w:r w:rsidRPr="00314F58">
              <w:t>Balstvakcinācija</w:t>
            </w:r>
          </w:p>
        </w:tc>
        <w:tc>
          <w:tcPr>
            <w:tcW w:w="550" w:type="pct"/>
            <w:tcBorders>
              <w:top w:val="outset" w:sz="6" w:space="0" w:color="auto"/>
              <w:left w:val="outset" w:sz="6" w:space="0" w:color="auto"/>
              <w:bottom w:val="outset" w:sz="6" w:space="0" w:color="auto"/>
              <w:right w:val="outset" w:sz="6" w:space="0" w:color="auto"/>
            </w:tcBorders>
            <w:hideMark/>
          </w:tcPr>
          <w:p w14:paraId="00CE91B5" w14:textId="77777777" w:rsidR="00132530" w:rsidRPr="00314F58" w:rsidRDefault="005501B1" w:rsidP="000C6494">
            <w:r w:rsidRPr="00314F58">
              <w:t>4</w:t>
            </w:r>
          </w:p>
        </w:tc>
        <w:tc>
          <w:tcPr>
            <w:tcW w:w="650" w:type="pct"/>
            <w:tcBorders>
              <w:top w:val="outset" w:sz="6" w:space="0" w:color="auto"/>
              <w:left w:val="outset" w:sz="6" w:space="0" w:color="auto"/>
              <w:bottom w:val="outset" w:sz="6" w:space="0" w:color="auto"/>
              <w:right w:val="outset" w:sz="6" w:space="0" w:color="auto"/>
            </w:tcBorders>
            <w:hideMark/>
          </w:tcPr>
          <w:p w14:paraId="00CE91B6" w14:textId="77777777" w:rsidR="005501B1" w:rsidRPr="00314F58" w:rsidRDefault="005501B1" w:rsidP="000C6494"/>
        </w:tc>
        <w:tc>
          <w:tcPr>
            <w:tcW w:w="650" w:type="pct"/>
            <w:tcBorders>
              <w:top w:val="outset" w:sz="6" w:space="0" w:color="auto"/>
              <w:left w:val="outset" w:sz="6" w:space="0" w:color="auto"/>
              <w:bottom w:val="outset" w:sz="6" w:space="0" w:color="auto"/>
              <w:right w:val="outset" w:sz="6" w:space="0" w:color="auto"/>
            </w:tcBorders>
            <w:hideMark/>
          </w:tcPr>
          <w:p w14:paraId="00CE91B7" w14:textId="77777777" w:rsidR="005501B1" w:rsidRPr="00314F58" w:rsidRDefault="005501B1" w:rsidP="000C6494"/>
        </w:tc>
        <w:tc>
          <w:tcPr>
            <w:tcW w:w="650" w:type="pct"/>
            <w:tcBorders>
              <w:top w:val="outset" w:sz="6" w:space="0" w:color="auto"/>
              <w:left w:val="outset" w:sz="6" w:space="0" w:color="auto"/>
              <w:bottom w:val="outset" w:sz="6" w:space="0" w:color="auto"/>
              <w:right w:val="outset" w:sz="6" w:space="0" w:color="auto"/>
            </w:tcBorders>
            <w:hideMark/>
          </w:tcPr>
          <w:p w14:paraId="00CE91B8" w14:textId="77777777" w:rsidR="005501B1" w:rsidRPr="00314F58" w:rsidRDefault="005501B1" w:rsidP="000C6494"/>
        </w:tc>
        <w:tc>
          <w:tcPr>
            <w:tcW w:w="650" w:type="pct"/>
            <w:tcBorders>
              <w:top w:val="outset" w:sz="6" w:space="0" w:color="auto"/>
              <w:left w:val="outset" w:sz="6" w:space="0" w:color="auto"/>
              <w:bottom w:val="outset" w:sz="6" w:space="0" w:color="auto"/>
              <w:right w:val="outset" w:sz="6" w:space="0" w:color="auto"/>
            </w:tcBorders>
            <w:hideMark/>
          </w:tcPr>
          <w:p w14:paraId="00CE91B9" w14:textId="77777777" w:rsidR="005501B1" w:rsidRPr="00314F58" w:rsidRDefault="005501B1" w:rsidP="000C6494"/>
        </w:tc>
        <w:tc>
          <w:tcPr>
            <w:tcW w:w="650" w:type="pct"/>
            <w:tcBorders>
              <w:top w:val="outset" w:sz="6" w:space="0" w:color="auto"/>
              <w:left w:val="outset" w:sz="6" w:space="0" w:color="auto"/>
              <w:bottom w:val="outset" w:sz="6" w:space="0" w:color="auto"/>
              <w:right w:val="outset" w:sz="6" w:space="0" w:color="auto"/>
            </w:tcBorders>
            <w:hideMark/>
          </w:tcPr>
          <w:p w14:paraId="00CE91BA" w14:textId="77777777" w:rsidR="005501B1" w:rsidRPr="00314F58" w:rsidRDefault="005501B1" w:rsidP="000C6494"/>
        </w:tc>
        <w:tc>
          <w:tcPr>
            <w:tcW w:w="500" w:type="pct"/>
            <w:tcBorders>
              <w:top w:val="outset" w:sz="6" w:space="0" w:color="auto"/>
              <w:left w:val="outset" w:sz="6" w:space="0" w:color="auto"/>
              <w:bottom w:val="outset" w:sz="6" w:space="0" w:color="auto"/>
              <w:right w:val="outset" w:sz="6" w:space="0" w:color="auto"/>
            </w:tcBorders>
            <w:hideMark/>
          </w:tcPr>
          <w:p w14:paraId="00CE91BB" w14:textId="77777777" w:rsidR="005501B1" w:rsidRPr="00314F58" w:rsidRDefault="005501B1" w:rsidP="000C6494"/>
        </w:tc>
      </w:tr>
      <w:tr w:rsidR="005501B1" w:rsidRPr="00314F58" w14:paraId="00CE91C5" w14:textId="77777777" w:rsidTr="00132530">
        <w:trPr>
          <w:trHeight w:val="15"/>
        </w:trPr>
        <w:tc>
          <w:tcPr>
            <w:tcW w:w="800" w:type="pct"/>
            <w:tcBorders>
              <w:top w:val="outset" w:sz="6" w:space="0" w:color="auto"/>
              <w:left w:val="outset" w:sz="6" w:space="0" w:color="auto"/>
              <w:bottom w:val="outset" w:sz="6" w:space="0" w:color="auto"/>
              <w:right w:val="outset" w:sz="6" w:space="0" w:color="auto"/>
            </w:tcBorders>
            <w:hideMark/>
          </w:tcPr>
          <w:p w14:paraId="00CE91BD" w14:textId="77777777" w:rsidR="005501B1" w:rsidRPr="00314F58" w:rsidRDefault="005501B1" w:rsidP="000C6494">
            <w:r w:rsidRPr="00314F58">
              <w:t>Kopā</w:t>
            </w:r>
          </w:p>
        </w:tc>
        <w:tc>
          <w:tcPr>
            <w:tcW w:w="550" w:type="pct"/>
            <w:tcBorders>
              <w:top w:val="outset" w:sz="6" w:space="0" w:color="auto"/>
              <w:left w:val="outset" w:sz="6" w:space="0" w:color="auto"/>
              <w:bottom w:val="outset" w:sz="6" w:space="0" w:color="auto"/>
              <w:right w:val="outset" w:sz="6" w:space="0" w:color="auto"/>
            </w:tcBorders>
            <w:hideMark/>
          </w:tcPr>
          <w:p w14:paraId="00CE91BE" w14:textId="77777777" w:rsidR="00132530" w:rsidRPr="00314F58" w:rsidRDefault="005501B1" w:rsidP="000C6494">
            <w:r w:rsidRPr="00314F58">
              <w:t>5</w:t>
            </w:r>
          </w:p>
        </w:tc>
        <w:tc>
          <w:tcPr>
            <w:tcW w:w="650" w:type="pct"/>
            <w:tcBorders>
              <w:top w:val="outset" w:sz="6" w:space="0" w:color="auto"/>
              <w:left w:val="outset" w:sz="6" w:space="0" w:color="auto"/>
              <w:bottom w:val="outset" w:sz="6" w:space="0" w:color="auto"/>
              <w:right w:val="outset" w:sz="6" w:space="0" w:color="auto"/>
            </w:tcBorders>
            <w:hideMark/>
          </w:tcPr>
          <w:p w14:paraId="00CE91BF" w14:textId="77777777" w:rsidR="005501B1" w:rsidRPr="00314F58" w:rsidRDefault="005501B1" w:rsidP="000C6494"/>
        </w:tc>
        <w:tc>
          <w:tcPr>
            <w:tcW w:w="650" w:type="pct"/>
            <w:tcBorders>
              <w:top w:val="outset" w:sz="6" w:space="0" w:color="auto"/>
              <w:left w:val="outset" w:sz="6" w:space="0" w:color="auto"/>
              <w:bottom w:val="outset" w:sz="6" w:space="0" w:color="auto"/>
              <w:right w:val="outset" w:sz="6" w:space="0" w:color="auto"/>
            </w:tcBorders>
            <w:hideMark/>
          </w:tcPr>
          <w:p w14:paraId="00CE91C0" w14:textId="77777777" w:rsidR="005501B1" w:rsidRPr="00314F58" w:rsidRDefault="005501B1" w:rsidP="000C6494"/>
        </w:tc>
        <w:tc>
          <w:tcPr>
            <w:tcW w:w="650" w:type="pct"/>
            <w:tcBorders>
              <w:top w:val="outset" w:sz="6" w:space="0" w:color="auto"/>
              <w:left w:val="outset" w:sz="6" w:space="0" w:color="auto"/>
              <w:bottom w:val="outset" w:sz="6" w:space="0" w:color="auto"/>
              <w:right w:val="outset" w:sz="6" w:space="0" w:color="auto"/>
            </w:tcBorders>
            <w:hideMark/>
          </w:tcPr>
          <w:p w14:paraId="00CE91C1" w14:textId="77777777" w:rsidR="005501B1" w:rsidRPr="00314F58" w:rsidRDefault="005501B1" w:rsidP="000C6494"/>
        </w:tc>
        <w:tc>
          <w:tcPr>
            <w:tcW w:w="650" w:type="pct"/>
            <w:tcBorders>
              <w:top w:val="outset" w:sz="6" w:space="0" w:color="auto"/>
              <w:left w:val="outset" w:sz="6" w:space="0" w:color="auto"/>
              <w:bottom w:val="outset" w:sz="6" w:space="0" w:color="auto"/>
              <w:right w:val="outset" w:sz="6" w:space="0" w:color="auto"/>
            </w:tcBorders>
            <w:hideMark/>
          </w:tcPr>
          <w:p w14:paraId="00CE91C2" w14:textId="77777777" w:rsidR="005501B1" w:rsidRPr="00314F58" w:rsidRDefault="005501B1" w:rsidP="000C6494"/>
        </w:tc>
        <w:tc>
          <w:tcPr>
            <w:tcW w:w="650" w:type="pct"/>
            <w:tcBorders>
              <w:top w:val="outset" w:sz="6" w:space="0" w:color="auto"/>
              <w:left w:val="outset" w:sz="6" w:space="0" w:color="auto"/>
              <w:bottom w:val="outset" w:sz="6" w:space="0" w:color="auto"/>
              <w:right w:val="outset" w:sz="6" w:space="0" w:color="auto"/>
            </w:tcBorders>
            <w:hideMark/>
          </w:tcPr>
          <w:p w14:paraId="00CE91C3" w14:textId="77777777" w:rsidR="005501B1" w:rsidRPr="00314F58" w:rsidRDefault="005501B1" w:rsidP="000C6494"/>
        </w:tc>
        <w:tc>
          <w:tcPr>
            <w:tcW w:w="500" w:type="pct"/>
            <w:tcBorders>
              <w:top w:val="outset" w:sz="6" w:space="0" w:color="auto"/>
              <w:left w:val="outset" w:sz="6" w:space="0" w:color="auto"/>
              <w:bottom w:val="outset" w:sz="6" w:space="0" w:color="auto"/>
              <w:right w:val="outset" w:sz="6" w:space="0" w:color="auto"/>
            </w:tcBorders>
            <w:hideMark/>
          </w:tcPr>
          <w:p w14:paraId="00CE91C4" w14:textId="77777777" w:rsidR="005501B1" w:rsidRPr="00314F58" w:rsidRDefault="005501B1" w:rsidP="000C6494"/>
        </w:tc>
      </w:tr>
      <w:tr w:rsidR="005501B1" w:rsidRPr="00314F58" w14:paraId="00CE91C7" w14:textId="77777777" w:rsidTr="00132530">
        <w:trPr>
          <w:trHeight w:val="15"/>
        </w:trPr>
        <w:tc>
          <w:tcPr>
            <w:tcW w:w="0" w:type="auto"/>
            <w:gridSpan w:val="8"/>
            <w:tcBorders>
              <w:top w:val="outset" w:sz="6" w:space="0" w:color="auto"/>
              <w:left w:val="outset" w:sz="6" w:space="0" w:color="auto"/>
              <w:bottom w:val="outset" w:sz="6" w:space="0" w:color="auto"/>
              <w:right w:val="outset" w:sz="6" w:space="0" w:color="auto"/>
            </w:tcBorders>
            <w:hideMark/>
          </w:tcPr>
          <w:p w14:paraId="00CE91C6" w14:textId="77777777" w:rsidR="005501B1" w:rsidRPr="00314F58" w:rsidRDefault="005501B1" w:rsidP="000C6494">
            <w:r w:rsidRPr="00314F58">
              <w:lastRenderedPageBreak/>
              <w:t>Piezīme. * Tai skaitā arī stinguma krampju neatliekamā imūnprofilakse.</w:t>
            </w:r>
          </w:p>
        </w:tc>
      </w:tr>
    </w:tbl>
    <w:p w14:paraId="00CE91C8" w14:textId="77777777" w:rsidR="005501B1" w:rsidRPr="00314F58" w:rsidRDefault="005501B1" w:rsidP="000C6494">
      <w:r w:rsidRPr="00314F58">
        <w:t> </w:t>
      </w:r>
    </w:p>
    <w:tbl>
      <w:tblPr>
        <w:tblW w:w="5000" w:type="pct"/>
        <w:tblBorders>
          <w:top w:val="outset" w:sz="2" w:space="0" w:color="auto"/>
          <w:left w:val="outset" w:sz="2" w:space="0" w:color="auto"/>
          <w:bottom w:val="outset" w:sz="6"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4186"/>
        <w:gridCol w:w="1340"/>
        <w:gridCol w:w="1423"/>
        <w:gridCol w:w="1423"/>
      </w:tblGrid>
      <w:tr w:rsidR="005501B1" w:rsidRPr="00314F58" w14:paraId="00CE91CA" w14:textId="77777777" w:rsidTr="00132530">
        <w:trPr>
          <w:trHeight w:val="15"/>
        </w:trPr>
        <w:tc>
          <w:tcPr>
            <w:tcW w:w="0" w:type="auto"/>
            <w:gridSpan w:val="4"/>
            <w:tcBorders>
              <w:top w:val="nil"/>
              <w:left w:val="nil"/>
              <w:bottom w:val="outset" w:sz="6" w:space="0" w:color="auto"/>
              <w:right w:val="nil"/>
            </w:tcBorders>
            <w:hideMark/>
          </w:tcPr>
          <w:p w14:paraId="00CE91C9" w14:textId="77777777" w:rsidR="005501B1" w:rsidRPr="00314F58" w:rsidRDefault="005501B1" w:rsidP="000C6494">
            <w:r w:rsidRPr="00314F58">
              <w:t>6.A. Stinguma krampju neatliekamā imūnprofilakse un pēcekspozīcijas imunizācija pret trakumsērgu</w:t>
            </w:r>
          </w:p>
        </w:tc>
      </w:tr>
      <w:tr w:rsidR="005501B1" w:rsidRPr="00314F58" w14:paraId="00CE91CE" w14:textId="77777777" w:rsidTr="00132530">
        <w:trPr>
          <w:trHeight w:val="15"/>
        </w:trPr>
        <w:tc>
          <w:tcPr>
            <w:tcW w:w="2500" w:type="pct"/>
            <w:vMerge w:val="restart"/>
            <w:tcBorders>
              <w:top w:val="outset" w:sz="6" w:space="0" w:color="auto"/>
              <w:left w:val="outset" w:sz="6" w:space="0" w:color="auto"/>
              <w:bottom w:val="outset" w:sz="6" w:space="0" w:color="auto"/>
              <w:right w:val="outset" w:sz="6" w:space="0" w:color="auto"/>
            </w:tcBorders>
            <w:vAlign w:val="center"/>
            <w:hideMark/>
          </w:tcPr>
          <w:p w14:paraId="00CE91CB" w14:textId="77777777" w:rsidR="00132530" w:rsidRPr="00314F58" w:rsidRDefault="005501B1" w:rsidP="000C6494">
            <w:r w:rsidRPr="00314F58">
              <w:t>Imunizācijas veids</w:t>
            </w:r>
          </w:p>
        </w:tc>
        <w:tc>
          <w:tcPr>
            <w:tcW w:w="800" w:type="pct"/>
            <w:vMerge w:val="restart"/>
            <w:tcBorders>
              <w:top w:val="outset" w:sz="6" w:space="0" w:color="auto"/>
              <w:left w:val="outset" w:sz="6" w:space="0" w:color="auto"/>
              <w:bottom w:val="outset" w:sz="6" w:space="0" w:color="auto"/>
              <w:right w:val="outset" w:sz="6" w:space="0" w:color="auto"/>
            </w:tcBorders>
            <w:vAlign w:val="center"/>
            <w:hideMark/>
          </w:tcPr>
          <w:p w14:paraId="00CE91CC" w14:textId="77777777" w:rsidR="00132530" w:rsidRPr="00314F58" w:rsidRDefault="005501B1" w:rsidP="000C6494">
            <w:r w:rsidRPr="00314F58">
              <w:t>Rindas numurs</w:t>
            </w:r>
          </w:p>
        </w:tc>
        <w:tc>
          <w:tcPr>
            <w:tcW w:w="1750" w:type="pct"/>
            <w:gridSpan w:val="2"/>
            <w:tcBorders>
              <w:top w:val="outset" w:sz="6" w:space="0" w:color="auto"/>
              <w:left w:val="outset" w:sz="6" w:space="0" w:color="auto"/>
              <w:bottom w:val="outset" w:sz="6" w:space="0" w:color="auto"/>
              <w:right w:val="outset" w:sz="6" w:space="0" w:color="auto"/>
            </w:tcBorders>
            <w:vAlign w:val="center"/>
            <w:hideMark/>
          </w:tcPr>
          <w:p w14:paraId="00CE91CD" w14:textId="77777777" w:rsidR="00132530" w:rsidRPr="00314F58" w:rsidRDefault="005501B1" w:rsidP="000C6494">
            <w:r w:rsidRPr="00314F58">
              <w:t>Vakcinēto personu skaits</w:t>
            </w:r>
          </w:p>
        </w:tc>
      </w:tr>
      <w:tr w:rsidR="005501B1" w:rsidRPr="00314F58" w14:paraId="00CE91D3"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0CE91CF" w14:textId="77777777" w:rsidR="005501B1" w:rsidRPr="00314F58" w:rsidRDefault="005501B1" w:rsidP="000C6494"/>
        </w:tc>
        <w:tc>
          <w:tcPr>
            <w:tcW w:w="0" w:type="auto"/>
            <w:vMerge/>
            <w:tcBorders>
              <w:top w:val="outset" w:sz="6" w:space="0" w:color="auto"/>
              <w:left w:val="outset" w:sz="6" w:space="0" w:color="auto"/>
              <w:bottom w:val="outset" w:sz="6" w:space="0" w:color="auto"/>
              <w:right w:val="outset" w:sz="6" w:space="0" w:color="auto"/>
            </w:tcBorders>
            <w:vAlign w:val="center"/>
            <w:hideMark/>
          </w:tcPr>
          <w:p w14:paraId="00CE91D0" w14:textId="77777777" w:rsidR="005501B1" w:rsidRPr="00314F58" w:rsidRDefault="005501B1" w:rsidP="000C6494"/>
        </w:tc>
        <w:tc>
          <w:tcPr>
            <w:tcW w:w="850" w:type="pct"/>
            <w:tcBorders>
              <w:top w:val="outset" w:sz="6" w:space="0" w:color="auto"/>
              <w:left w:val="outset" w:sz="6" w:space="0" w:color="auto"/>
              <w:bottom w:val="outset" w:sz="6" w:space="0" w:color="auto"/>
              <w:right w:val="outset" w:sz="6" w:space="0" w:color="auto"/>
            </w:tcBorders>
            <w:vAlign w:val="center"/>
            <w:hideMark/>
          </w:tcPr>
          <w:p w14:paraId="00CE91D1" w14:textId="77777777" w:rsidR="00132530" w:rsidRPr="00314F58" w:rsidRDefault="005501B1" w:rsidP="000C6494">
            <w:r w:rsidRPr="00314F58">
              <w:t>kopā</w:t>
            </w:r>
          </w:p>
        </w:tc>
        <w:tc>
          <w:tcPr>
            <w:tcW w:w="850" w:type="pct"/>
            <w:tcBorders>
              <w:top w:val="outset" w:sz="6" w:space="0" w:color="auto"/>
              <w:left w:val="outset" w:sz="6" w:space="0" w:color="auto"/>
              <w:bottom w:val="outset" w:sz="6" w:space="0" w:color="auto"/>
              <w:right w:val="outset" w:sz="6" w:space="0" w:color="auto"/>
            </w:tcBorders>
            <w:hideMark/>
          </w:tcPr>
          <w:p w14:paraId="00CE91D2" w14:textId="77777777" w:rsidR="00132530" w:rsidRPr="00314F58" w:rsidRDefault="005501B1" w:rsidP="000C6494">
            <w:r w:rsidRPr="00314F58">
              <w:t>t.sk. bērni</w:t>
            </w:r>
          </w:p>
        </w:tc>
      </w:tr>
      <w:tr w:rsidR="005501B1" w:rsidRPr="00314F58" w14:paraId="00CE91D8" w14:textId="77777777" w:rsidTr="00132530">
        <w:trPr>
          <w:trHeight w:val="15"/>
        </w:trPr>
        <w:tc>
          <w:tcPr>
            <w:tcW w:w="2500" w:type="pct"/>
            <w:tcBorders>
              <w:top w:val="outset" w:sz="6" w:space="0" w:color="auto"/>
              <w:left w:val="outset" w:sz="6" w:space="0" w:color="auto"/>
              <w:bottom w:val="outset" w:sz="6" w:space="0" w:color="auto"/>
              <w:right w:val="outset" w:sz="6" w:space="0" w:color="auto"/>
            </w:tcBorders>
            <w:hideMark/>
          </w:tcPr>
          <w:p w14:paraId="00CE91D4" w14:textId="77777777" w:rsidR="00132530" w:rsidRPr="00314F58" w:rsidRDefault="005501B1" w:rsidP="000C6494">
            <w:r w:rsidRPr="00314F58">
              <w:t>A</w:t>
            </w:r>
          </w:p>
        </w:tc>
        <w:tc>
          <w:tcPr>
            <w:tcW w:w="800" w:type="pct"/>
            <w:tcBorders>
              <w:top w:val="outset" w:sz="6" w:space="0" w:color="auto"/>
              <w:left w:val="outset" w:sz="6" w:space="0" w:color="auto"/>
              <w:bottom w:val="outset" w:sz="6" w:space="0" w:color="auto"/>
              <w:right w:val="outset" w:sz="6" w:space="0" w:color="auto"/>
            </w:tcBorders>
            <w:hideMark/>
          </w:tcPr>
          <w:p w14:paraId="00CE91D5" w14:textId="77777777" w:rsidR="00132530" w:rsidRPr="00314F58" w:rsidRDefault="005501B1" w:rsidP="000C6494">
            <w:r w:rsidRPr="00314F58">
              <w:t>B</w:t>
            </w:r>
          </w:p>
        </w:tc>
        <w:tc>
          <w:tcPr>
            <w:tcW w:w="850" w:type="pct"/>
            <w:tcBorders>
              <w:top w:val="outset" w:sz="6" w:space="0" w:color="auto"/>
              <w:left w:val="outset" w:sz="6" w:space="0" w:color="auto"/>
              <w:bottom w:val="outset" w:sz="6" w:space="0" w:color="auto"/>
              <w:right w:val="outset" w:sz="6" w:space="0" w:color="auto"/>
            </w:tcBorders>
            <w:hideMark/>
          </w:tcPr>
          <w:p w14:paraId="00CE91D6" w14:textId="77777777" w:rsidR="00132530" w:rsidRPr="00314F58" w:rsidRDefault="005501B1" w:rsidP="000C6494">
            <w:r w:rsidRPr="00314F58">
              <w:t>01</w:t>
            </w:r>
          </w:p>
        </w:tc>
        <w:tc>
          <w:tcPr>
            <w:tcW w:w="850" w:type="pct"/>
            <w:tcBorders>
              <w:top w:val="outset" w:sz="6" w:space="0" w:color="auto"/>
              <w:left w:val="outset" w:sz="6" w:space="0" w:color="auto"/>
              <w:bottom w:val="outset" w:sz="6" w:space="0" w:color="auto"/>
              <w:right w:val="outset" w:sz="6" w:space="0" w:color="auto"/>
            </w:tcBorders>
            <w:hideMark/>
          </w:tcPr>
          <w:p w14:paraId="00CE91D7" w14:textId="77777777" w:rsidR="00132530" w:rsidRPr="00314F58" w:rsidRDefault="005501B1" w:rsidP="000C6494">
            <w:r w:rsidRPr="00314F58">
              <w:t>02</w:t>
            </w:r>
          </w:p>
        </w:tc>
      </w:tr>
      <w:tr w:rsidR="005501B1" w:rsidRPr="00314F58" w14:paraId="00CE91DD" w14:textId="77777777" w:rsidTr="00132530">
        <w:trPr>
          <w:trHeight w:val="15"/>
        </w:trPr>
        <w:tc>
          <w:tcPr>
            <w:tcW w:w="2500" w:type="pct"/>
            <w:tcBorders>
              <w:top w:val="outset" w:sz="6" w:space="0" w:color="auto"/>
              <w:left w:val="outset" w:sz="6" w:space="0" w:color="auto"/>
              <w:bottom w:val="outset" w:sz="6" w:space="0" w:color="auto"/>
              <w:right w:val="outset" w:sz="6" w:space="0" w:color="auto"/>
            </w:tcBorders>
            <w:hideMark/>
          </w:tcPr>
          <w:p w14:paraId="00CE91D9" w14:textId="77777777" w:rsidR="005501B1" w:rsidRPr="00314F58" w:rsidRDefault="005501B1" w:rsidP="000C6494">
            <w:r w:rsidRPr="00314F58">
              <w:t>Vakcināciju skaits pret stinguma krampjiem</w:t>
            </w:r>
          </w:p>
        </w:tc>
        <w:tc>
          <w:tcPr>
            <w:tcW w:w="800" w:type="pct"/>
            <w:tcBorders>
              <w:top w:val="outset" w:sz="6" w:space="0" w:color="auto"/>
              <w:left w:val="outset" w:sz="6" w:space="0" w:color="auto"/>
              <w:bottom w:val="outset" w:sz="6" w:space="0" w:color="auto"/>
              <w:right w:val="outset" w:sz="6" w:space="0" w:color="auto"/>
            </w:tcBorders>
            <w:hideMark/>
          </w:tcPr>
          <w:p w14:paraId="00CE91DA" w14:textId="77777777" w:rsidR="00132530" w:rsidRPr="00314F58" w:rsidRDefault="005501B1" w:rsidP="000C6494">
            <w:r w:rsidRPr="00314F58">
              <w:t>1</w:t>
            </w:r>
          </w:p>
        </w:tc>
        <w:tc>
          <w:tcPr>
            <w:tcW w:w="850" w:type="pct"/>
            <w:tcBorders>
              <w:top w:val="outset" w:sz="6" w:space="0" w:color="auto"/>
              <w:left w:val="outset" w:sz="6" w:space="0" w:color="auto"/>
              <w:bottom w:val="outset" w:sz="6" w:space="0" w:color="auto"/>
              <w:right w:val="outset" w:sz="6" w:space="0" w:color="auto"/>
            </w:tcBorders>
            <w:hideMark/>
          </w:tcPr>
          <w:p w14:paraId="00CE91DB" w14:textId="77777777" w:rsidR="005501B1" w:rsidRPr="00314F58" w:rsidRDefault="005501B1" w:rsidP="000C6494"/>
        </w:tc>
        <w:tc>
          <w:tcPr>
            <w:tcW w:w="850" w:type="pct"/>
            <w:tcBorders>
              <w:top w:val="outset" w:sz="6" w:space="0" w:color="auto"/>
              <w:left w:val="outset" w:sz="6" w:space="0" w:color="auto"/>
              <w:bottom w:val="outset" w:sz="6" w:space="0" w:color="auto"/>
              <w:right w:val="outset" w:sz="6" w:space="0" w:color="auto"/>
            </w:tcBorders>
            <w:hideMark/>
          </w:tcPr>
          <w:p w14:paraId="00CE91DC" w14:textId="77777777" w:rsidR="005501B1" w:rsidRPr="00314F58" w:rsidRDefault="005501B1" w:rsidP="000C6494"/>
        </w:tc>
      </w:tr>
      <w:tr w:rsidR="005501B1" w:rsidRPr="00314F58" w14:paraId="00CE91E2" w14:textId="77777777" w:rsidTr="00132530">
        <w:trPr>
          <w:trHeight w:val="15"/>
        </w:trPr>
        <w:tc>
          <w:tcPr>
            <w:tcW w:w="2500" w:type="pct"/>
            <w:tcBorders>
              <w:top w:val="outset" w:sz="6" w:space="0" w:color="auto"/>
              <w:left w:val="outset" w:sz="6" w:space="0" w:color="auto"/>
              <w:bottom w:val="outset" w:sz="6" w:space="0" w:color="auto"/>
              <w:right w:val="outset" w:sz="6" w:space="0" w:color="auto"/>
            </w:tcBorders>
            <w:hideMark/>
          </w:tcPr>
          <w:p w14:paraId="00CE91DE" w14:textId="77777777" w:rsidR="005501B1" w:rsidRPr="00314F58" w:rsidRDefault="005501B1" w:rsidP="000C6494">
            <w:r w:rsidRPr="00314F58">
              <w:t>Personu skaits, kam tika ievadīts imūnglobulīns pret stinguma krampjiem</w:t>
            </w:r>
          </w:p>
        </w:tc>
        <w:tc>
          <w:tcPr>
            <w:tcW w:w="800" w:type="pct"/>
            <w:tcBorders>
              <w:top w:val="outset" w:sz="6" w:space="0" w:color="auto"/>
              <w:left w:val="outset" w:sz="6" w:space="0" w:color="auto"/>
              <w:bottom w:val="outset" w:sz="6" w:space="0" w:color="auto"/>
              <w:right w:val="outset" w:sz="6" w:space="0" w:color="auto"/>
            </w:tcBorders>
            <w:hideMark/>
          </w:tcPr>
          <w:p w14:paraId="00CE91DF" w14:textId="77777777" w:rsidR="00132530" w:rsidRPr="00314F58" w:rsidRDefault="005501B1" w:rsidP="000C6494">
            <w:r w:rsidRPr="00314F58">
              <w:t>2</w:t>
            </w:r>
          </w:p>
        </w:tc>
        <w:tc>
          <w:tcPr>
            <w:tcW w:w="850" w:type="pct"/>
            <w:tcBorders>
              <w:top w:val="outset" w:sz="6" w:space="0" w:color="auto"/>
              <w:left w:val="outset" w:sz="6" w:space="0" w:color="auto"/>
              <w:bottom w:val="outset" w:sz="6" w:space="0" w:color="auto"/>
              <w:right w:val="outset" w:sz="6" w:space="0" w:color="auto"/>
            </w:tcBorders>
            <w:hideMark/>
          </w:tcPr>
          <w:p w14:paraId="00CE91E0" w14:textId="77777777" w:rsidR="005501B1" w:rsidRPr="00314F58" w:rsidRDefault="005501B1" w:rsidP="000C6494"/>
        </w:tc>
        <w:tc>
          <w:tcPr>
            <w:tcW w:w="850" w:type="pct"/>
            <w:tcBorders>
              <w:top w:val="outset" w:sz="6" w:space="0" w:color="auto"/>
              <w:left w:val="outset" w:sz="6" w:space="0" w:color="auto"/>
              <w:bottom w:val="outset" w:sz="6" w:space="0" w:color="auto"/>
              <w:right w:val="outset" w:sz="6" w:space="0" w:color="auto"/>
            </w:tcBorders>
            <w:hideMark/>
          </w:tcPr>
          <w:p w14:paraId="00CE91E1" w14:textId="77777777" w:rsidR="005501B1" w:rsidRPr="00314F58" w:rsidRDefault="005501B1" w:rsidP="000C6494"/>
        </w:tc>
      </w:tr>
      <w:tr w:rsidR="005501B1" w:rsidRPr="00314F58" w14:paraId="00CE91E7" w14:textId="77777777" w:rsidTr="00132530">
        <w:trPr>
          <w:trHeight w:val="15"/>
        </w:trPr>
        <w:tc>
          <w:tcPr>
            <w:tcW w:w="2500" w:type="pct"/>
            <w:tcBorders>
              <w:top w:val="outset" w:sz="6" w:space="0" w:color="auto"/>
              <w:left w:val="outset" w:sz="6" w:space="0" w:color="auto"/>
              <w:bottom w:val="outset" w:sz="6" w:space="0" w:color="auto"/>
              <w:right w:val="outset" w:sz="6" w:space="0" w:color="auto"/>
            </w:tcBorders>
            <w:hideMark/>
          </w:tcPr>
          <w:p w14:paraId="00CE91E3" w14:textId="77777777" w:rsidR="005501B1" w:rsidRPr="00314F58" w:rsidRDefault="005501B1" w:rsidP="000C6494">
            <w:r w:rsidRPr="00314F58">
              <w:t>Vakcināciju skaits pret trakumsērgu</w:t>
            </w:r>
          </w:p>
        </w:tc>
        <w:tc>
          <w:tcPr>
            <w:tcW w:w="800" w:type="pct"/>
            <w:tcBorders>
              <w:top w:val="outset" w:sz="6" w:space="0" w:color="auto"/>
              <w:left w:val="outset" w:sz="6" w:space="0" w:color="auto"/>
              <w:bottom w:val="outset" w:sz="6" w:space="0" w:color="auto"/>
              <w:right w:val="outset" w:sz="6" w:space="0" w:color="auto"/>
            </w:tcBorders>
            <w:hideMark/>
          </w:tcPr>
          <w:p w14:paraId="00CE91E4" w14:textId="77777777" w:rsidR="00132530" w:rsidRPr="00314F58" w:rsidRDefault="005501B1" w:rsidP="000C6494">
            <w:r w:rsidRPr="00314F58">
              <w:t>3</w:t>
            </w:r>
          </w:p>
        </w:tc>
        <w:tc>
          <w:tcPr>
            <w:tcW w:w="850" w:type="pct"/>
            <w:tcBorders>
              <w:top w:val="outset" w:sz="6" w:space="0" w:color="auto"/>
              <w:left w:val="outset" w:sz="6" w:space="0" w:color="auto"/>
              <w:bottom w:val="outset" w:sz="6" w:space="0" w:color="auto"/>
              <w:right w:val="outset" w:sz="6" w:space="0" w:color="auto"/>
            </w:tcBorders>
            <w:hideMark/>
          </w:tcPr>
          <w:p w14:paraId="00CE91E5" w14:textId="77777777" w:rsidR="005501B1" w:rsidRPr="00314F58" w:rsidRDefault="005501B1" w:rsidP="000C6494"/>
        </w:tc>
        <w:tc>
          <w:tcPr>
            <w:tcW w:w="850" w:type="pct"/>
            <w:tcBorders>
              <w:top w:val="outset" w:sz="6" w:space="0" w:color="auto"/>
              <w:left w:val="outset" w:sz="6" w:space="0" w:color="auto"/>
              <w:bottom w:val="outset" w:sz="6" w:space="0" w:color="auto"/>
              <w:right w:val="outset" w:sz="6" w:space="0" w:color="auto"/>
            </w:tcBorders>
            <w:hideMark/>
          </w:tcPr>
          <w:p w14:paraId="00CE91E6" w14:textId="77777777" w:rsidR="005501B1" w:rsidRPr="00314F58" w:rsidRDefault="005501B1" w:rsidP="000C6494"/>
        </w:tc>
      </w:tr>
      <w:tr w:rsidR="005501B1" w:rsidRPr="00314F58" w14:paraId="00CE91EC" w14:textId="77777777" w:rsidTr="00132530">
        <w:trPr>
          <w:trHeight w:val="15"/>
        </w:trPr>
        <w:tc>
          <w:tcPr>
            <w:tcW w:w="2500" w:type="pct"/>
            <w:tcBorders>
              <w:top w:val="outset" w:sz="6" w:space="0" w:color="auto"/>
              <w:left w:val="outset" w:sz="6" w:space="0" w:color="auto"/>
              <w:bottom w:val="outset" w:sz="6" w:space="0" w:color="auto"/>
              <w:right w:val="outset" w:sz="6" w:space="0" w:color="auto"/>
            </w:tcBorders>
            <w:hideMark/>
          </w:tcPr>
          <w:p w14:paraId="00CE91E8" w14:textId="77777777" w:rsidR="005501B1" w:rsidRPr="00314F58" w:rsidRDefault="005501B1" w:rsidP="000C6494">
            <w:r w:rsidRPr="00314F58">
              <w:t>Personu skaits, kam tika ievadīts imūnglobulīns (serums) pret trakumsērgu</w:t>
            </w:r>
          </w:p>
        </w:tc>
        <w:tc>
          <w:tcPr>
            <w:tcW w:w="800" w:type="pct"/>
            <w:tcBorders>
              <w:top w:val="outset" w:sz="6" w:space="0" w:color="auto"/>
              <w:left w:val="outset" w:sz="6" w:space="0" w:color="auto"/>
              <w:bottom w:val="outset" w:sz="6" w:space="0" w:color="auto"/>
              <w:right w:val="outset" w:sz="6" w:space="0" w:color="auto"/>
            </w:tcBorders>
            <w:hideMark/>
          </w:tcPr>
          <w:p w14:paraId="00CE91E9" w14:textId="77777777" w:rsidR="00132530" w:rsidRPr="00314F58" w:rsidRDefault="005501B1" w:rsidP="000C6494">
            <w:r w:rsidRPr="00314F58">
              <w:t>4</w:t>
            </w:r>
          </w:p>
        </w:tc>
        <w:tc>
          <w:tcPr>
            <w:tcW w:w="850" w:type="pct"/>
            <w:tcBorders>
              <w:top w:val="outset" w:sz="6" w:space="0" w:color="auto"/>
              <w:left w:val="outset" w:sz="6" w:space="0" w:color="auto"/>
              <w:bottom w:val="outset" w:sz="6" w:space="0" w:color="auto"/>
              <w:right w:val="outset" w:sz="6" w:space="0" w:color="auto"/>
            </w:tcBorders>
            <w:hideMark/>
          </w:tcPr>
          <w:p w14:paraId="00CE91EA" w14:textId="77777777" w:rsidR="005501B1" w:rsidRPr="00314F58" w:rsidRDefault="005501B1" w:rsidP="000C6494"/>
        </w:tc>
        <w:tc>
          <w:tcPr>
            <w:tcW w:w="850" w:type="pct"/>
            <w:tcBorders>
              <w:top w:val="outset" w:sz="6" w:space="0" w:color="auto"/>
              <w:left w:val="outset" w:sz="6" w:space="0" w:color="auto"/>
              <w:bottom w:val="outset" w:sz="6" w:space="0" w:color="auto"/>
              <w:right w:val="outset" w:sz="6" w:space="0" w:color="auto"/>
            </w:tcBorders>
            <w:hideMark/>
          </w:tcPr>
          <w:p w14:paraId="00CE91EB" w14:textId="77777777" w:rsidR="005501B1" w:rsidRPr="00314F58" w:rsidRDefault="005501B1" w:rsidP="000C6494"/>
        </w:tc>
      </w:tr>
    </w:tbl>
    <w:p w14:paraId="00CE91ED" w14:textId="77777777" w:rsidR="005501B1" w:rsidRPr="00314F58" w:rsidRDefault="005501B1" w:rsidP="000C6494">
      <w:r w:rsidRPr="00314F58">
        <w:t>5./6.B. Vakcīnu atlikums un pasūtījums</w:t>
      </w:r>
    </w:p>
    <w:tbl>
      <w:tblPr>
        <w:tblW w:w="5000" w:type="pct"/>
        <w:tblBorders>
          <w:top w:val="outset" w:sz="6" w:space="0" w:color="auto"/>
          <w:left w:val="outset" w:sz="2" w:space="0" w:color="auto"/>
          <w:bottom w:val="outset" w:sz="6"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2094"/>
        <w:gridCol w:w="2260"/>
        <w:gridCol w:w="1340"/>
        <w:gridCol w:w="753"/>
        <w:gridCol w:w="502"/>
        <w:gridCol w:w="1423"/>
      </w:tblGrid>
      <w:tr w:rsidR="005501B1" w:rsidRPr="00314F58" w14:paraId="00CE91F2" w14:textId="77777777" w:rsidTr="00132530">
        <w:trPr>
          <w:trHeight w:val="15"/>
        </w:trPr>
        <w:tc>
          <w:tcPr>
            <w:tcW w:w="2600" w:type="pct"/>
            <w:gridSpan w:val="2"/>
            <w:tcBorders>
              <w:top w:val="outset" w:sz="6" w:space="0" w:color="auto"/>
              <w:left w:val="outset" w:sz="6" w:space="0" w:color="auto"/>
              <w:bottom w:val="outset" w:sz="6" w:space="0" w:color="auto"/>
              <w:right w:val="outset" w:sz="6" w:space="0" w:color="auto"/>
            </w:tcBorders>
            <w:vAlign w:val="center"/>
            <w:hideMark/>
          </w:tcPr>
          <w:p w14:paraId="00CE91EE" w14:textId="77777777" w:rsidR="00132530" w:rsidRPr="00314F58" w:rsidRDefault="005501B1" w:rsidP="000C6494">
            <w:r w:rsidRPr="00314F58">
              <w:t>Vakcīnas nosaukums</w:t>
            </w:r>
          </w:p>
        </w:tc>
        <w:tc>
          <w:tcPr>
            <w:tcW w:w="800" w:type="pct"/>
            <w:tcBorders>
              <w:top w:val="outset" w:sz="6" w:space="0" w:color="auto"/>
              <w:left w:val="outset" w:sz="6" w:space="0" w:color="auto"/>
              <w:bottom w:val="outset" w:sz="6" w:space="0" w:color="auto"/>
              <w:right w:val="outset" w:sz="6" w:space="0" w:color="auto"/>
            </w:tcBorders>
            <w:vAlign w:val="center"/>
            <w:hideMark/>
          </w:tcPr>
          <w:p w14:paraId="00CE91EF" w14:textId="77777777" w:rsidR="00132530" w:rsidRPr="00314F58" w:rsidRDefault="005501B1" w:rsidP="000C6494">
            <w:r w:rsidRPr="00314F58">
              <w:t>Rindas numurs</w:t>
            </w:r>
          </w:p>
        </w:tc>
        <w:tc>
          <w:tcPr>
            <w:tcW w:w="750" w:type="pct"/>
            <w:gridSpan w:val="2"/>
            <w:tcBorders>
              <w:top w:val="outset" w:sz="6" w:space="0" w:color="auto"/>
              <w:left w:val="outset" w:sz="6" w:space="0" w:color="auto"/>
              <w:bottom w:val="outset" w:sz="6" w:space="0" w:color="auto"/>
              <w:right w:val="outset" w:sz="6" w:space="0" w:color="auto"/>
            </w:tcBorders>
            <w:vAlign w:val="center"/>
            <w:hideMark/>
          </w:tcPr>
          <w:p w14:paraId="00CE91F0" w14:textId="77777777" w:rsidR="00132530" w:rsidRPr="00314F58" w:rsidRDefault="005501B1" w:rsidP="000C6494">
            <w:r w:rsidRPr="00314F58">
              <w:t>Atlikums (devas)</w:t>
            </w:r>
          </w:p>
        </w:tc>
        <w:tc>
          <w:tcPr>
            <w:tcW w:w="850" w:type="pct"/>
            <w:tcBorders>
              <w:top w:val="outset" w:sz="6" w:space="0" w:color="auto"/>
              <w:left w:val="outset" w:sz="6" w:space="0" w:color="auto"/>
              <w:bottom w:val="outset" w:sz="6" w:space="0" w:color="auto"/>
              <w:right w:val="outset" w:sz="6" w:space="0" w:color="auto"/>
            </w:tcBorders>
            <w:vAlign w:val="center"/>
            <w:hideMark/>
          </w:tcPr>
          <w:p w14:paraId="00CE91F1" w14:textId="77777777" w:rsidR="00132530" w:rsidRPr="00314F58" w:rsidRDefault="005501B1" w:rsidP="000C6494">
            <w:r w:rsidRPr="00314F58">
              <w:t>Pasūtījums (devas)</w:t>
            </w:r>
          </w:p>
        </w:tc>
      </w:tr>
      <w:tr w:rsidR="005501B1" w:rsidRPr="00314F58" w14:paraId="00CE91F7" w14:textId="77777777" w:rsidTr="00132530">
        <w:trPr>
          <w:trHeight w:val="15"/>
        </w:trPr>
        <w:tc>
          <w:tcPr>
            <w:tcW w:w="2600" w:type="pct"/>
            <w:gridSpan w:val="2"/>
            <w:tcBorders>
              <w:top w:val="outset" w:sz="6" w:space="0" w:color="auto"/>
              <w:left w:val="outset" w:sz="6" w:space="0" w:color="auto"/>
              <w:bottom w:val="outset" w:sz="6" w:space="0" w:color="auto"/>
              <w:right w:val="outset" w:sz="6" w:space="0" w:color="auto"/>
            </w:tcBorders>
            <w:vAlign w:val="center"/>
            <w:hideMark/>
          </w:tcPr>
          <w:p w14:paraId="00CE91F3" w14:textId="77777777" w:rsidR="00132530" w:rsidRPr="00314F58" w:rsidRDefault="005501B1" w:rsidP="000C6494">
            <w:r w:rsidRPr="00314F58">
              <w:t>A</w:t>
            </w:r>
          </w:p>
        </w:tc>
        <w:tc>
          <w:tcPr>
            <w:tcW w:w="800" w:type="pct"/>
            <w:tcBorders>
              <w:top w:val="outset" w:sz="6" w:space="0" w:color="auto"/>
              <w:left w:val="outset" w:sz="6" w:space="0" w:color="auto"/>
              <w:bottom w:val="outset" w:sz="6" w:space="0" w:color="auto"/>
              <w:right w:val="outset" w:sz="6" w:space="0" w:color="auto"/>
            </w:tcBorders>
            <w:vAlign w:val="center"/>
            <w:hideMark/>
          </w:tcPr>
          <w:p w14:paraId="00CE91F4" w14:textId="77777777" w:rsidR="00132530" w:rsidRPr="00314F58" w:rsidRDefault="005501B1" w:rsidP="000C6494">
            <w:r w:rsidRPr="00314F58">
              <w:t>B</w:t>
            </w:r>
          </w:p>
        </w:tc>
        <w:tc>
          <w:tcPr>
            <w:tcW w:w="750" w:type="pct"/>
            <w:gridSpan w:val="2"/>
            <w:tcBorders>
              <w:top w:val="outset" w:sz="6" w:space="0" w:color="auto"/>
              <w:left w:val="outset" w:sz="6" w:space="0" w:color="auto"/>
              <w:bottom w:val="outset" w:sz="6" w:space="0" w:color="auto"/>
              <w:right w:val="outset" w:sz="6" w:space="0" w:color="auto"/>
            </w:tcBorders>
            <w:vAlign w:val="center"/>
            <w:hideMark/>
          </w:tcPr>
          <w:p w14:paraId="00CE91F5" w14:textId="77777777" w:rsidR="00132530" w:rsidRPr="00314F58" w:rsidRDefault="005501B1" w:rsidP="000C6494">
            <w:r w:rsidRPr="00314F58">
              <w:t>01</w:t>
            </w:r>
          </w:p>
        </w:tc>
        <w:tc>
          <w:tcPr>
            <w:tcW w:w="850" w:type="pct"/>
            <w:tcBorders>
              <w:top w:val="outset" w:sz="6" w:space="0" w:color="auto"/>
              <w:left w:val="outset" w:sz="6" w:space="0" w:color="auto"/>
              <w:bottom w:val="outset" w:sz="6" w:space="0" w:color="auto"/>
              <w:right w:val="outset" w:sz="6" w:space="0" w:color="auto"/>
            </w:tcBorders>
            <w:vAlign w:val="center"/>
            <w:hideMark/>
          </w:tcPr>
          <w:p w14:paraId="00CE91F6" w14:textId="77777777" w:rsidR="00132530" w:rsidRPr="00314F58" w:rsidRDefault="005501B1" w:rsidP="000C6494">
            <w:r w:rsidRPr="00314F58">
              <w:t>02</w:t>
            </w:r>
          </w:p>
        </w:tc>
      </w:tr>
      <w:tr w:rsidR="005501B1" w:rsidRPr="00314F58" w14:paraId="00CE91FC" w14:textId="77777777" w:rsidTr="00132530">
        <w:trPr>
          <w:trHeight w:val="15"/>
        </w:trPr>
        <w:tc>
          <w:tcPr>
            <w:tcW w:w="2600" w:type="pct"/>
            <w:gridSpan w:val="2"/>
            <w:tcBorders>
              <w:top w:val="outset" w:sz="6" w:space="0" w:color="auto"/>
              <w:left w:val="outset" w:sz="6" w:space="0" w:color="auto"/>
              <w:bottom w:val="outset" w:sz="6" w:space="0" w:color="auto"/>
              <w:right w:val="outset" w:sz="6" w:space="0" w:color="auto"/>
            </w:tcBorders>
            <w:vAlign w:val="center"/>
            <w:hideMark/>
          </w:tcPr>
          <w:p w14:paraId="00CE91F8" w14:textId="77777777" w:rsidR="005501B1" w:rsidRPr="00314F58" w:rsidRDefault="005501B1" w:rsidP="000C6494">
            <w:r w:rsidRPr="00314F58">
              <w:t>Vakcīna pret difteriju un stinguma krampjiem (Td)</w:t>
            </w:r>
          </w:p>
        </w:tc>
        <w:tc>
          <w:tcPr>
            <w:tcW w:w="800" w:type="pct"/>
            <w:tcBorders>
              <w:top w:val="outset" w:sz="6" w:space="0" w:color="auto"/>
              <w:left w:val="outset" w:sz="6" w:space="0" w:color="auto"/>
              <w:bottom w:val="outset" w:sz="6" w:space="0" w:color="auto"/>
              <w:right w:val="outset" w:sz="6" w:space="0" w:color="auto"/>
            </w:tcBorders>
            <w:vAlign w:val="center"/>
            <w:hideMark/>
          </w:tcPr>
          <w:p w14:paraId="00CE91F9" w14:textId="77777777" w:rsidR="00132530" w:rsidRPr="00314F58" w:rsidRDefault="005501B1" w:rsidP="000C6494">
            <w:r w:rsidRPr="00314F58">
              <w:t>1</w:t>
            </w:r>
          </w:p>
        </w:tc>
        <w:tc>
          <w:tcPr>
            <w:tcW w:w="750" w:type="pct"/>
            <w:gridSpan w:val="2"/>
            <w:tcBorders>
              <w:top w:val="outset" w:sz="6" w:space="0" w:color="auto"/>
              <w:left w:val="outset" w:sz="6" w:space="0" w:color="auto"/>
              <w:bottom w:val="outset" w:sz="6" w:space="0" w:color="auto"/>
              <w:right w:val="outset" w:sz="6" w:space="0" w:color="auto"/>
            </w:tcBorders>
            <w:vAlign w:val="center"/>
            <w:hideMark/>
          </w:tcPr>
          <w:p w14:paraId="00CE91FA" w14:textId="77777777" w:rsidR="005501B1" w:rsidRPr="00314F58" w:rsidRDefault="005501B1" w:rsidP="000C6494"/>
        </w:tc>
        <w:tc>
          <w:tcPr>
            <w:tcW w:w="850" w:type="pct"/>
            <w:tcBorders>
              <w:top w:val="outset" w:sz="6" w:space="0" w:color="auto"/>
              <w:left w:val="outset" w:sz="6" w:space="0" w:color="auto"/>
              <w:bottom w:val="outset" w:sz="6" w:space="0" w:color="auto"/>
              <w:right w:val="outset" w:sz="6" w:space="0" w:color="auto"/>
            </w:tcBorders>
            <w:vAlign w:val="center"/>
            <w:hideMark/>
          </w:tcPr>
          <w:p w14:paraId="00CE91FB" w14:textId="77777777" w:rsidR="005501B1" w:rsidRPr="00314F58" w:rsidRDefault="005501B1" w:rsidP="000C6494"/>
        </w:tc>
      </w:tr>
      <w:tr w:rsidR="005501B1" w:rsidRPr="00314F58" w14:paraId="00CE9201" w14:textId="77777777" w:rsidTr="00132530">
        <w:trPr>
          <w:trHeight w:val="15"/>
        </w:trPr>
        <w:tc>
          <w:tcPr>
            <w:tcW w:w="2600" w:type="pct"/>
            <w:gridSpan w:val="2"/>
            <w:tcBorders>
              <w:top w:val="outset" w:sz="6" w:space="0" w:color="auto"/>
              <w:left w:val="outset" w:sz="6" w:space="0" w:color="auto"/>
              <w:bottom w:val="outset" w:sz="6" w:space="0" w:color="auto"/>
              <w:right w:val="outset" w:sz="6" w:space="0" w:color="auto"/>
            </w:tcBorders>
            <w:vAlign w:val="center"/>
            <w:hideMark/>
          </w:tcPr>
          <w:p w14:paraId="00CE91FD" w14:textId="77777777" w:rsidR="005501B1" w:rsidRPr="00314F58" w:rsidRDefault="005501B1" w:rsidP="000C6494">
            <w:r w:rsidRPr="00314F58">
              <w:t>Vakcīna pret trakumsērgu</w:t>
            </w:r>
          </w:p>
        </w:tc>
        <w:tc>
          <w:tcPr>
            <w:tcW w:w="800" w:type="pct"/>
            <w:tcBorders>
              <w:top w:val="outset" w:sz="6" w:space="0" w:color="auto"/>
              <w:left w:val="outset" w:sz="6" w:space="0" w:color="auto"/>
              <w:bottom w:val="outset" w:sz="6" w:space="0" w:color="auto"/>
              <w:right w:val="outset" w:sz="6" w:space="0" w:color="auto"/>
            </w:tcBorders>
            <w:vAlign w:val="center"/>
            <w:hideMark/>
          </w:tcPr>
          <w:p w14:paraId="00CE91FE" w14:textId="77777777" w:rsidR="00132530" w:rsidRPr="00314F58" w:rsidRDefault="005501B1" w:rsidP="000C6494">
            <w:r w:rsidRPr="00314F58">
              <w:t>2</w:t>
            </w:r>
          </w:p>
        </w:tc>
        <w:tc>
          <w:tcPr>
            <w:tcW w:w="750" w:type="pct"/>
            <w:gridSpan w:val="2"/>
            <w:tcBorders>
              <w:top w:val="outset" w:sz="6" w:space="0" w:color="auto"/>
              <w:left w:val="outset" w:sz="6" w:space="0" w:color="auto"/>
              <w:bottom w:val="outset" w:sz="6" w:space="0" w:color="auto"/>
              <w:right w:val="outset" w:sz="6" w:space="0" w:color="auto"/>
            </w:tcBorders>
            <w:vAlign w:val="center"/>
            <w:hideMark/>
          </w:tcPr>
          <w:p w14:paraId="00CE91FF" w14:textId="77777777" w:rsidR="005501B1" w:rsidRPr="00314F58" w:rsidRDefault="005501B1" w:rsidP="000C6494"/>
        </w:tc>
        <w:tc>
          <w:tcPr>
            <w:tcW w:w="850" w:type="pct"/>
            <w:tcBorders>
              <w:top w:val="outset" w:sz="6" w:space="0" w:color="auto"/>
              <w:left w:val="outset" w:sz="6" w:space="0" w:color="auto"/>
              <w:bottom w:val="outset" w:sz="6" w:space="0" w:color="auto"/>
              <w:right w:val="outset" w:sz="6" w:space="0" w:color="auto"/>
            </w:tcBorders>
            <w:vAlign w:val="center"/>
            <w:hideMark/>
          </w:tcPr>
          <w:p w14:paraId="00CE9200" w14:textId="77777777" w:rsidR="005501B1" w:rsidRPr="00314F58" w:rsidRDefault="005501B1" w:rsidP="000C6494"/>
        </w:tc>
      </w:tr>
      <w:tr w:rsidR="005501B1" w:rsidRPr="00314F58" w14:paraId="00CE9203" w14:textId="77777777" w:rsidTr="00132530">
        <w:tc>
          <w:tcPr>
            <w:tcW w:w="5000" w:type="pct"/>
            <w:gridSpan w:val="6"/>
            <w:tcBorders>
              <w:top w:val="outset" w:sz="6" w:space="0" w:color="auto"/>
              <w:left w:val="nil"/>
              <w:bottom w:val="nil"/>
              <w:right w:val="nil"/>
            </w:tcBorders>
            <w:hideMark/>
          </w:tcPr>
          <w:p w14:paraId="00CE9202" w14:textId="77777777" w:rsidR="005501B1" w:rsidRPr="00314F58" w:rsidRDefault="005501B1" w:rsidP="000C6494">
            <w:r w:rsidRPr="00314F58">
              <w:t> </w:t>
            </w:r>
          </w:p>
        </w:tc>
      </w:tr>
      <w:tr w:rsidR="005501B1" w:rsidRPr="00314F58" w14:paraId="00CE9205" w14:textId="77777777" w:rsidTr="00132530">
        <w:tc>
          <w:tcPr>
            <w:tcW w:w="5000" w:type="pct"/>
            <w:gridSpan w:val="6"/>
            <w:tcBorders>
              <w:top w:val="nil"/>
              <w:left w:val="nil"/>
              <w:bottom w:val="outset" w:sz="6" w:space="0" w:color="auto"/>
              <w:right w:val="nil"/>
            </w:tcBorders>
            <w:hideMark/>
          </w:tcPr>
          <w:p w14:paraId="00CE9204" w14:textId="77777777" w:rsidR="005501B1" w:rsidRPr="00314F58" w:rsidRDefault="005501B1" w:rsidP="000C6494">
            <w:r w:rsidRPr="00314F58">
              <w:t>7.A. Meiteņu vakcinācija pret cilvēka papilomas vīrusu infekciju</w:t>
            </w:r>
          </w:p>
        </w:tc>
      </w:tr>
      <w:tr w:rsidR="005501B1" w:rsidRPr="00314F58" w14:paraId="00CE9209" w14:textId="77777777" w:rsidTr="00132530">
        <w:tc>
          <w:tcPr>
            <w:tcW w:w="1250" w:type="pct"/>
            <w:vMerge w:val="restart"/>
            <w:tcBorders>
              <w:top w:val="outset" w:sz="6" w:space="0" w:color="auto"/>
              <w:left w:val="outset" w:sz="6" w:space="0" w:color="auto"/>
              <w:bottom w:val="outset" w:sz="6" w:space="0" w:color="auto"/>
              <w:right w:val="outset" w:sz="6" w:space="0" w:color="auto"/>
            </w:tcBorders>
            <w:vAlign w:val="center"/>
            <w:hideMark/>
          </w:tcPr>
          <w:p w14:paraId="00CE9206" w14:textId="77777777" w:rsidR="00132530" w:rsidRPr="00314F58" w:rsidRDefault="005501B1" w:rsidP="000C6494">
            <w:r w:rsidRPr="00314F58">
              <w:t>Potes</w:t>
            </w:r>
          </w:p>
        </w:tc>
        <w:tc>
          <w:tcPr>
            <w:tcW w:w="1350" w:type="pct"/>
            <w:vMerge w:val="restart"/>
            <w:tcBorders>
              <w:top w:val="outset" w:sz="6" w:space="0" w:color="auto"/>
              <w:left w:val="outset" w:sz="6" w:space="0" w:color="auto"/>
              <w:bottom w:val="outset" w:sz="6" w:space="0" w:color="auto"/>
              <w:right w:val="outset" w:sz="6" w:space="0" w:color="auto"/>
            </w:tcBorders>
            <w:vAlign w:val="center"/>
            <w:hideMark/>
          </w:tcPr>
          <w:p w14:paraId="00CE9207" w14:textId="77777777" w:rsidR="00132530" w:rsidRPr="00314F58" w:rsidRDefault="005501B1" w:rsidP="000C6494">
            <w:r w:rsidRPr="00314F58">
              <w:t>Rindas numurs</w:t>
            </w:r>
          </w:p>
        </w:tc>
        <w:tc>
          <w:tcPr>
            <w:tcW w:w="2450" w:type="pct"/>
            <w:gridSpan w:val="4"/>
            <w:tcBorders>
              <w:top w:val="outset" w:sz="6" w:space="0" w:color="auto"/>
              <w:left w:val="outset" w:sz="6" w:space="0" w:color="auto"/>
              <w:bottom w:val="outset" w:sz="6" w:space="0" w:color="auto"/>
              <w:right w:val="outset" w:sz="6" w:space="0" w:color="auto"/>
            </w:tcBorders>
            <w:vAlign w:val="center"/>
            <w:hideMark/>
          </w:tcPr>
          <w:p w14:paraId="00CE9208" w14:textId="77777777" w:rsidR="00132530" w:rsidRPr="00314F58" w:rsidRDefault="005501B1" w:rsidP="000C6494">
            <w:r w:rsidRPr="00314F58">
              <w:t>Vakcinēto meiteņu skaits</w:t>
            </w:r>
          </w:p>
        </w:tc>
      </w:tr>
      <w:tr w:rsidR="005501B1" w:rsidRPr="00314F58" w14:paraId="00CE920E" w14:textId="77777777" w:rsidTr="00132530">
        <w:tc>
          <w:tcPr>
            <w:tcW w:w="0" w:type="auto"/>
            <w:vMerge/>
            <w:tcBorders>
              <w:top w:val="outset" w:sz="6" w:space="0" w:color="auto"/>
              <w:left w:val="outset" w:sz="6" w:space="0" w:color="auto"/>
              <w:bottom w:val="outset" w:sz="6" w:space="0" w:color="auto"/>
              <w:right w:val="outset" w:sz="6" w:space="0" w:color="auto"/>
            </w:tcBorders>
            <w:vAlign w:val="center"/>
            <w:hideMark/>
          </w:tcPr>
          <w:p w14:paraId="00CE920A" w14:textId="77777777" w:rsidR="005501B1" w:rsidRPr="00314F58" w:rsidRDefault="005501B1" w:rsidP="000C6494"/>
        </w:tc>
        <w:tc>
          <w:tcPr>
            <w:tcW w:w="0" w:type="auto"/>
            <w:vMerge/>
            <w:tcBorders>
              <w:top w:val="outset" w:sz="6" w:space="0" w:color="auto"/>
              <w:left w:val="outset" w:sz="6" w:space="0" w:color="auto"/>
              <w:bottom w:val="outset" w:sz="6" w:space="0" w:color="auto"/>
              <w:right w:val="outset" w:sz="6" w:space="0" w:color="auto"/>
            </w:tcBorders>
            <w:vAlign w:val="center"/>
            <w:hideMark/>
          </w:tcPr>
          <w:p w14:paraId="00CE920B" w14:textId="77777777" w:rsidR="005501B1" w:rsidRPr="00314F58" w:rsidRDefault="005501B1" w:rsidP="000C6494"/>
        </w:tc>
        <w:tc>
          <w:tcPr>
            <w:tcW w:w="1250" w:type="pct"/>
            <w:gridSpan w:val="2"/>
            <w:tcBorders>
              <w:top w:val="outset" w:sz="6" w:space="0" w:color="auto"/>
              <w:left w:val="outset" w:sz="6" w:space="0" w:color="auto"/>
              <w:bottom w:val="outset" w:sz="6" w:space="0" w:color="auto"/>
              <w:right w:val="outset" w:sz="6" w:space="0" w:color="auto"/>
            </w:tcBorders>
            <w:vAlign w:val="center"/>
            <w:hideMark/>
          </w:tcPr>
          <w:p w14:paraId="00CE920C" w14:textId="77777777" w:rsidR="00132530" w:rsidRPr="00314F58" w:rsidRDefault="005501B1" w:rsidP="000C6494">
            <w:r w:rsidRPr="00314F58">
              <w:t>kopā</w:t>
            </w:r>
          </w:p>
        </w:tc>
        <w:tc>
          <w:tcPr>
            <w:tcW w:w="1200" w:type="pct"/>
            <w:gridSpan w:val="2"/>
            <w:tcBorders>
              <w:top w:val="outset" w:sz="6" w:space="0" w:color="auto"/>
              <w:left w:val="outset" w:sz="6" w:space="0" w:color="auto"/>
              <w:bottom w:val="outset" w:sz="6" w:space="0" w:color="auto"/>
              <w:right w:val="outset" w:sz="6" w:space="0" w:color="auto"/>
            </w:tcBorders>
            <w:vAlign w:val="center"/>
            <w:hideMark/>
          </w:tcPr>
          <w:p w14:paraId="00CE920D" w14:textId="77777777" w:rsidR="00132530" w:rsidRPr="00314F58" w:rsidRDefault="005501B1" w:rsidP="000C6494">
            <w:r w:rsidRPr="00314F58">
              <w:t>t.sk. 12 gadu vecumā</w:t>
            </w:r>
          </w:p>
        </w:tc>
      </w:tr>
      <w:tr w:rsidR="005501B1" w:rsidRPr="00314F58" w14:paraId="00CE9213" w14:textId="77777777" w:rsidTr="00132530">
        <w:tc>
          <w:tcPr>
            <w:tcW w:w="1250" w:type="pct"/>
            <w:tcBorders>
              <w:top w:val="outset" w:sz="6" w:space="0" w:color="auto"/>
              <w:left w:val="outset" w:sz="6" w:space="0" w:color="auto"/>
              <w:bottom w:val="outset" w:sz="6" w:space="0" w:color="auto"/>
              <w:right w:val="outset" w:sz="6" w:space="0" w:color="auto"/>
            </w:tcBorders>
            <w:vAlign w:val="center"/>
            <w:hideMark/>
          </w:tcPr>
          <w:p w14:paraId="00CE920F" w14:textId="77777777" w:rsidR="00132530" w:rsidRPr="00314F58" w:rsidRDefault="005501B1" w:rsidP="000C6494">
            <w:r w:rsidRPr="00314F58">
              <w:t>A</w:t>
            </w:r>
          </w:p>
        </w:tc>
        <w:tc>
          <w:tcPr>
            <w:tcW w:w="1350" w:type="pct"/>
            <w:tcBorders>
              <w:top w:val="outset" w:sz="6" w:space="0" w:color="auto"/>
              <w:left w:val="outset" w:sz="6" w:space="0" w:color="auto"/>
              <w:bottom w:val="outset" w:sz="6" w:space="0" w:color="auto"/>
              <w:right w:val="outset" w:sz="6" w:space="0" w:color="auto"/>
            </w:tcBorders>
            <w:vAlign w:val="center"/>
            <w:hideMark/>
          </w:tcPr>
          <w:p w14:paraId="00CE9210" w14:textId="77777777" w:rsidR="00132530" w:rsidRPr="00314F58" w:rsidRDefault="005501B1" w:rsidP="000C6494">
            <w:r w:rsidRPr="00314F58">
              <w:t>B</w:t>
            </w:r>
          </w:p>
        </w:tc>
        <w:tc>
          <w:tcPr>
            <w:tcW w:w="1250" w:type="pct"/>
            <w:gridSpan w:val="2"/>
            <w:tcBorders>
              <w:top w:val="outset" w:sz="6" w:space="0" w:color="auto"/>
              <w:left w:val="outset" w:sz="6" w:space="0" w:color="auto"/>
              <w:bottom w:val="outset" w:sz="6" w:space="0" w:color="auto"/>
              <w:right w:val="outset" w:sz="6" w:space="0" w:color="auto"/>
            </w:tcBorders>
            <w:vAlign w:val="center"/>
            <w:hideMark/>
          </w:tcPr>
          <w:p w14:paraId="00CE9211" w14:textId="77777777" w:rsidR="00132530" w:rsidRPr="00314F58" w:rsidRDefault="005501B1" w:rsidP="000C6494">
            <w:r w:rsidRPr="00314F58">
              <w:t>01</w:t>
            </w:r>
          </w:p>
        </w:tc>
        <w:tc>
          <w:tcPr>
            <w:tcW w:w="1200" w:type="pct"/>
            <w:gridSpan w:val="2"/>
            <w:tcBorders>
              <w:top w:val="outset" w:sz="6" w:space="0" w:color="auto"/>
              <w:left w:val="outset" w:sz="6" w:space="0" w:color="auto"/>
              <w:bottom w:val="outset" w:sz="6" w:space="0" w:color="auto"/>
              <w:right w:val="outset" w:sz="6" w:space="0" w:color="auto"/>
            </w:tcBorders>
            <w:vAlign w:val="center"/>
            <w:hideMark/>
          </w:tcPr>
          <w:p w14:paraId="00CE9212" w14:textId="77777777" w:rsidR="00132530" w:rsidRPr="00314F58" w:rsidRDefault="005501B1" w:rsidP="000C6494">
            <w:r w:rsidRPr="00314F58">
              <w:t>02</w:t>
            </w:r>
          </w:p>
        </w:tc>
      </w:tr>
      <w:tr w:rsidR="005501B1" w:rsidRPr="00314F58" w14:paraId="00CE9218" w14:textId="77777777" w:rsidTr="00132530">
        <w:tc>
          <w:tcPr>
            <w:tcW w:w="1250" w:type="pct"/>
            <w:tcBorders>
              <w:top w:val="outset" w:sz="6" w:space="0" w:color="auto"/>
              <w:left w:val="outset" w:sz="6" w:space="0" w:color="auto"/>
              <w:bottom w:val="outset" w:sz="6" w:space="0" w:color="auto"/>
              <w:right w:val="outset" w:sz="6" w:space="0" w:color="auto"/>
            </w:tcBorders>
            <w:hideMark/>
          </w:tcPr>
          <w:p w14:paraId="00CE9214" w14:textId="77777777" w:rsidR="005501B1" w:rsidRPr="00314F58" w:rsidRDefault="005501B1" w:rsidP="000C6494">
            <w:r w:rsidRPr="00314F58">
              <w:t>1.pote</w:t>
            </w:r>
          </w:p>
        </w:tc>
        <w:tc>
          <w:tcPr>
            <w:tcW w:w="1350" w:type="pct"/>
            <w:tcBorders>
              <w:top w:val="outset" w:sz="6" w:space="0" w:color="auto"/>
              <w:left w:val="outset" w:sz="6" w:space="0" w:color="auto"/>
              <w:bottom w:val="outset" w:sz="6" w:space="0" w:color="auto"/>
              <w:right w:val="outset" w:sz="6" w:space="0" w:color="auto"/>
            </w:tcBorders>
            <w:hideMark/>
          </w:tcPr>
          <w:p w14:paraId="00CE9215" w14:textId="77777777" w:rsidR="00132530" w:rsidRPr="00314F58" w:rsidRDefault="005501B1" w:rsidP="000C6494">
            <w:r w:rsidRPr="00314F58">
              <w:t>1</w:t>
            </w:r>
          </w:p>
        </w:tc>
        <w:tc>
          <w:tcPr>
            <w:tcW w:w="1250" w:type="pct"/>
            <w:gridSpan w:val="2"/>
            <w:tcBorders>
              <w:top w:val="outset" w:sz="6" w:space="0" w:color="auto"/>
              <w:left w:val="outset" w:sz="6" w:space="0" w:color="auto"/>
              <w:bottom w:val="outset" w:sz="6" w:space="0" w:color="auto"/>
              <w:right w:val="outset" w:sz="6" w:space="0" w:color="auto"/>
            </w:tcBorders>
            <w:vAlign w:val="bottom"/>
            <w:hideMark/>
          </w:tcPr>
          <w:p w14:paraId="00CE9216" w14:textId="77777777" w:rsidR="005501B1" w:rsidRPr="00314F58" w:rsidRDefault="005501B1" w:rsidP="000C6494">
            <w:r w:rsidRPr="00314F58">
              <w:t> </w:t>
            </w:r>
          </w:p>
        </w:tc>
        <w:tc>
          <w:tcPr>
            <w:tcW w:w="1200" w:type="pct"/>
            <w:gridSpan w:val="2"/>
            <w:tcBorders>
              <w:top w:val="outset" w:sz="6" w:space="0" w:color="auto"/>
              <w:left w:val="outset" w:sz="6" w:space="0" w:color="auto"/>
              <w:bottom w:val="outset" w:sz="6" w:space="0" w:color="auto"/>
              <w:right w:val="outset" w:sz="6" w:space="0" w:color="auto"/>
            </w:tcBorders>
            <w:hideMark/>
          </w:tcPr>
          <w:p w14:paraId="00CE9217" w14:textId="77777777" w:rsidR="005501B1" w:rsidRPr="00314F58" w:rsidRDefault="005501B1" w:rsidP="000C6494">
            <w:r w:rsidRPr="00314F58">
              <w:t> </w:t>
            </w:r>
          </w:p>
        </w:tc>
      </w:tr>
      <w:tr w:rsidR="005501B1" w:rsidRPr="00314F58" w14:paraId="00CE921D" w14:textId="77777777" w:rsidTr="00132530">
        <w:tc>
          <w:tcPr>
            <w:tcW w:w="1250" w:type="pct"/>
            <w:tcBorders>
              <w:top w:val="outset" w:sz="6" w:space="0" w:color="auto"/>
              <w:left w:val="outset" w:sz="6" w:space="0" w:color="auto"/>
              <w:bottom w:val="outset" w:sz="6" w:space="0" w:color="auto"/>
              <w:right w:val="outset" w:sz="6" w:space="0" w:color="auto"/>
            </w:tcBorders>
            <w:hideMark/>
          </w:tcPr>
          <w:p w14:paraId="00CE9219" w14:textId="77777777" w:rsidR="005501B1" w:rsidRPr="00314F58" w:rsidRDefault="005501B1" w:rsidP="000C6494">
            <w:r w:rsidRPr="00314F58">
              <w:t>2.pote</w:t>
            </w:r>
          </w:p>
        </w:tc>
        <w:tc>
          <w:tcPr>
            <w:tcW w:w="1350" w:type="pct"/>
            <w:tcBorders>
              <w:top w:val="outset" w:sz="6" w:space="0" w:color="auto"/>
              <w:left w:val="outset" w:sz="6" w:space="0" w:color="auto"/>
              <w:bottom w:val="outset" w:sz="6" w:space="0" w:color="auto"/>
              <w:right w:val="outset" w:sz="6" w:space="0" w:color="auto"/>
            </w:tcBorders>
            <w:hideMark/>
          </w:tcPr>
          <w:p w14:paraId="00CE921A" w14:textId="77777777" w:rsidR="00132530" w:rsidRPr="00314F58" w:rsidRDefault="005501B1" w:rsidP="000C6494">
            <w:r w:rsidRPr="00314F58">
              <w:t>2</w:t>
            </w:r>
          </w:p>
        </w:tc>
        <w:tc>
          <w:tcPr>
            <w:tcW w:w="1250" w:type="pct"/>
            <w:gridSpan w:val="2"/>
            <w:tcBorders>
              <w:top w:val="outset" w:sz="6" w:space="0" w:color="auto"/>
              <w:left w:val="outset" w:sz="6" w:space="0" w:color="auto"/>
              <w:bottom w:val="outset" w:sz="6" w:space="0" w:color="auto"/>
              <w:right w:val="outset" w:sz="6" w:space="0" w:color="auto"/>
            </w:tcBorders>
            <w:vAlign w:val="bottom"/>
            <w:hideMark/>
          </w:tcPr>
          <w:p w14:paraId="00CE921B" w14:textId="77777777" w:rsidR="005501B1" w:rsidRPr="00314F58" w:rsidRDefault="005501B1" w:rsidP="000C6494">
            <w:r w:rsidRPr="00314F58">
              <w:t> </w:t>
            </w:r>
          </w:p>
        </w:tc>
        <w:tc>
          <w:tcPr>
            <w:tcW w:w="1200" w:type="pct"/>
            <w:gridSpan w:val="2"/>
            <w:tcBorders>
              <w:top w:val="outset" w:sz="6" w:space="0" w:color="auto"/>
              <w:left w:val="outset" w:sz="6" w:space="0" w:color="auto"/>
              <w:bottom w:val="outset" w:sz="6" w:space="0" w:color="auto"/>
              <w:right w:val="outset" w:sz="6" w:space="0" w:color="auto"/>
            </w:tcBorders>
            <w:hideMark/>
          </w:tcPr>
          <w:p w14:paraId="00CE921C" w14:textId="77777777" w:rsidR="005501B1" w:rsidRPr="00314F58" w:rsidRDefault="005501B1" w:rsidP="000C6494">
            <w:r w:rsidRPr="00314F58">
              <w:t> </w:t>
            </w:r>
          </w:p>
        </w:tc>
      </w:tr>
      <w:tr w:rsidR="005501B1" w:rsidRPr="00314F58" w14:paraId="00CE9222" w14:textId="77777777" w:rsidTr="00132530">
        <w:tc>
          <w:tcPr>
            <w:tcW w:w="1250" w:type="pct"/>
            <w:tcBorders>
              <w:top w:val="outset" w:sz="6" w:space="0" w:color="auto"/>
              <w:left w:val="outset" w:sz="6" w:space="0" w:color="auto"/>
              <w:bottom w:val="outset" w:sz="6" w:space="0" w:color="auto"/>
              <w:right w:val="outset" w:sz="6" w:space="0" w:color="auto"/>
            </w:tcBorders>
            <w:hideMark/>
          </w:tcPr>
          <w:p w14:paraId="00CE921E" w14:textId="77777777" w:rsidR="005501B1" w:rsidRPr="00314F58" w:rsidRDefault="005501B1" w:rsidP="000C6494">
            <w:r w:rsidRPr="00314F58">
              <w:t>3.pote</w:t>
            </w:r>
          </w:p>
        </w:tc>
        <w:tc>
          <w:tcPr>
            <w:tcW w:w="1350" w:type="pct"/>
            <w:tcBorders>
              <w:top w:val="outset" w:sz="6" w:space="0" w:color="auto"/>
              <w:left w:val="outset" w:sz="6" w:space="0" w:color="auto"/>
              <w:bottom w:val="outset" w:sz="6" w:space="0" w:color="auto"/>
              <w:right w:val="outset" w:sz="6" w:space="0" w:color="auto"/>
            </w:tcBorders>
            <w:hideMark/>
          </w:tcPr>
          <w:p w14:paraId="00CE921F" w14:textId="77777777" w:rsidR="00132530" w:rsidRPr="00314F58" w:rsidRDefault="005501B1" w:rsidP="000C6494">
            <w:r w:rsidRPr="00314F58">
              <w:t>3</w:t>
            </w:r>
          </w:p>
        </w:tc>
        <w:tc>
          <w:tcPr>
            <w:tcW w:w="1250" w:type="pct"/>
            <w:gridSpan w:val="2"/>
            <w:tcBorders>
              <w:top w:val="outset" w:sz="6" w:space="0" w:color="auto"/>
              <w:left w:val="outset" w:sz="6" w:space="0" w:color="auto"/>
              <w:bottom w:val="outset" w:sz="6" w:space="0" w:color="auto"/>
              <w:right w:val="outset" w:sz="6" w:space="0" w:color="auto"/>
            </w:tcBorders>
            <w:vAlign w:val="bottom"/>
            <w:hideMark/>
          </w:tcPr>
          <w:p w14:paraId="00CE9220" w14:textId="77777777" w:rsidR="005501B1" w:rsidRPr="00314F58" w:rsidRDefault="005501B1" w:rsidP="000C6494">
            <w:r w:rsidRPr="00314F58">
              <w:t> </w:t>
            </w:r>
          </w:p>
        </w:tc>
        <w:tc>
          <w:tcPr>
            <w:tcW w:w="1200" w:type="pct"/>
            <w:gridSpan w:val="2"/>
            <w:tcBorders>
              <w:top w:val="outset" w:sz="6" w:space="0" w:color="auto"/>
              <w:left w:val="outset" w:sz="6" w:space="0" w:color="auto"/>
              <w:bottom w:val="outset" w:sz="6" w:space="0" w:color="auto"/>
              <w:right w:val="outset" w:sz="6" w:space="0" w:color="auto"/>
            </w:tcBorders>
            <w:hideMark/>
          </w:tcPr>
          <w:p w14:paraId="00CE9221" w14:textId="77777777" w:rsidR="005501B1" w:rsidRPr="00314F58" w:rsidRDefault="005501B1" w:rsidP="000C6494">
            <w:r w:rsidRPr="00314F58">
              <w:t> </w:t>
            </w:r>
          </w:p>
        </w:tc>
      </w:tr>
      <w:tr w:rsidR="005501B1" w:rsidRPr="00314F58" w14:paraId="00CE9227" w14:textId="77777777" w:rsidTr="00132530">
        <w:tc>
          <w:tcPr>
            <w:tcW w:w="1250" w:type="pct"/>
            <w:tcBorders>
              <w:top w:val="outset" w:sz="6" w:space="0" w:color="auto"/>
              <w:left w:val="outset" w:sz="6" w:space="0" w:color="auto"/>
              <w:bottom w:val="outset" w:sz="6" w:space="0" w:color="auto"/>
              <w:right w:val="outset" w:sz="6" w:space="0" w:color="auto"/>
            </w:tcBorders>
            <w:hideMark/>
          </w:tcPr>
          <w:p w14:paraId="00CE9223" w14:textId="77777777" w:rsidR="005501B1" w:rsidRPr="00314F58" w:rsidRDefault="005501B1" w:rsidP="000C6494">
            <w:r w:rsidRPr="00314F58">
              <w:t>Kopā</w:t>
            </w:r>
          </w:p>
        </w:tc>
        <w:tc>
          <w:tcPr>
            <w:tcW w:w="1350" w:type="pct"/>
            <w:tcBorders>
              <w:top w:val="outset" w:sz="6" w:space="0" w:color="auto"/>
              <w:left w:val="outset" w:sz="6" w:space="0" w:color="auto"/>
              <w:bottom w:val="outset" w:sz="6" w:space="0" w:color="auto"/>
              <w:right w:val="outset" w:sz="6" w:space="0" w:color="auto"/>
            </w:tcBorders>
            <w:hideMark/>
          </w:tcPr>
          <w:p w14:paraId="00CE9224" w14:textId="77777777" w:rsidR="005501B1" w:rsidRPr="00314F58" w:rsidRDefault="005501B1" w:rsidP="000C6494">
            <w:r w:rsidRPr="00314F58">
              <w:t> </w:t>
            </w:r>
          </w:p>
        </w:tc>
        <w:tc>
          <w:tcPr>
            <w:tcW w:w="1250" w:type="pct"/>
            <w:gridSpan w:val="2"/>
            <w:tcBorders>
              <w:top w:val="outset" w:sz="6" w:space="0" w:color="auto"/>
              <w:left w:val="outset" w:sz="6" w:space="0" w:color="auto"/>
              <w:bottom w:val="outset" w:sz="6" w:space="0" w:color="auto"/>
              <w:right w:val="outset" w:sz="6" w:space="0" w:color="auto"/>
            </w:tcBorders>
            <w:vAlign w:val="bottom"/>
            <w:hideMark/>
          </w:tcPr>
          <w:p w14:paraId="00CE9225" w14:textId="77777777" w:rsidR="005501B1" w:rsidRPr="00314F58" w:rsidRDefault="005501B1" w:rsidP="000C6494">
            <w:r w:rsidRPr="00314F58">
              <w:t> </w:t>
            </w:r>
          </w:p>
        </w:tc>
        <w:tc>
          <w:tcPr>
            <w:tcW w:w="1200" w:type="pct"/>
            <w:gridSpan w:val="2"/>
            <w:tcBorders>
              <w:top w:val="outset" w:sz="6" w:space="0" w:color="auto"/>
              <w:left w:val="outset" w:sz="6" w:space="0" w:color="auto"/>
              <w:bottom w:val="outset" w:sz="6" w:space="0" w:color="auto"/>
              <w:right w:val="outset" w:sz="6" w:space="0" w:color="auto"/>
            </w:tcBorders>
            <w:hideMark/>
          </w:tcPr>
          <w:p w14:paraId="00CE9226" w14:textId="77777777" w:rsidR="005501B1" w:rsidRPr="00314F58" w:rsidRDefault="005501B1" w:rsidP="000C6494">
            <w:r w:rsidRPr="00314F58">
              <w:t> </w:t>
            </w:r>
          </w:p>
        </w:tc>
      </w:tr>
    </w:tbl>
    <w:p w14:paraId="00CE9228" w14:textId="77777777" w:rsidR="005501B1" w:rsidRPr="00314F58" w:rsidRDefault="005501B1" w:rsidP="000C6494">
      <w:r w:rsidRPr="00314F58">
        <w:t>7.B. Vakcīnas atlikums un pasūtījums</w:t>
      </w:r>
    </w:p>
    <w:tbl>
      <w:tblPr>
        <w:tblW w:w="5000" w:type="pct"/>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059"/>
        <w:gridCol w:w="1353"/>
        <w:gridCol w:w="1438"/>
        <w:gridCol w:w="1522"/>
      </w:tblGrid>
      <w:tr w:rsidR="005501B1" w:rsidRPr="00314F58" w14:paraId="00CE922D" w14:textId="77777777" w:rsidTr="00132530">
        <w:trPr>
          <w:trHeight w:val="15"/>
        </w:trPr>
        <w:tc>
          <w:tcPr>
            <w:tcW w:w="2400" w:type="pct"/>
            <w:tcBorders>
              <w:top w:val="outset" w:sz="6" w:space="0" w:color="auto"/>
              <w:left w:val="outset" w:sz="6" w:space="0" w:color="auto"/>
              <w:bottom w:val="outset" w:sz="6" w:space="0" w:color="auto"/>
              <w:right w:val="outset" w:sz="6" w:space="0" w:color="auto"/>
            </w:tcBorders>
            <w:vAlign w:val="center"/>
            <w:hideMark/>
          </w:tcPr>
          <w:p w14:paraId="00CE9229" w14:textId="77777777" w:rsidR="00132530" w:rsidRPr="00314F58" w:rsidRDefault="005501B1" w:rsidP="000C6494">
            <w:r w:rsidRPr="00314F58">
              <w:t>Vakcīnas nosaukums</w:t>
            </w:r>
          </w:p>
        </w:tc>
        <w:tc>
          <w:tcPr>
            <w:tcW w:w="800" w:type="pct"/>
            <w:tcBorders>
              <w:top w:val="outset" w:sz="6" w:space="0" w:color="auto"/>
              <w:left w:val="outset" w:sz="6" w:space="0" w:color="auto"/>
              <w:bottom w:val="outset" w:sz="6" w:space="0" w:color="auto"/>
              <w:right w:val="outset" w:sz="6" w:space="0" w:color="auto"/>
            </w:tcBorders>
            <w:vAlign w:val="center"/>
            <w:hideMark/>
          </w:tcPr>
          <w:p w14:paraId="00CE922A" w14:textId="77777777" w:rsidR="00132530" w:rsidRPr="00314F58" w:rsidRDefault="005501B1" w:rsidP="000C6494">
            <w:r w:rsidRPr="00314F58">
              <w:t>Rindas numurs</w:t>
            </w:r>
          </w:p>
        </w:tc>
        <w:tc>
          <w:tcPr>
            <w:tcW w:w="850" w:type="pct"/>
            <w:tcBorders>
              <w:top w:val="outset" w:sz="6" w:space="0" w:color="auto"/>
              <w:left w:val="outset" w:sz="6" w:space="0" w:color="auto"/>
              <w:bottom w:val="outset" w:sz="6" w:space="0" w:color="auto"/>
              <w:right w:val="outset" w:sz="6" w:space="0" w:color="auto"/>
            </w:tcBorders>
            <w:vAlign w:val="center"/>
            <w:hideMark/>
          </w:tcPr>
          <w:p w14:paraId="00CE922B" w14:textId="77777777" w:rsidR="00132530" w:rsidRPr="00314F58" w:rsidRDefault="005501B1" w:rsidP="000C6494">
            <w:r w:rsidRPr="00314F58">
              <w:t>Atlikums (devas)</w:t>
            </w:r>
          </w:p>
        </w:tc>
        <w:tc>
          <w:tcPr>
            <w:tcW w:w="900" w:type="pct"/>
            <w:tcBorders>
              <w:top w:val="outset" w:sz="6" w:space="0" w:color="auto"/>
              <w:left w:val="outset" w:sz="6" w:space="0" w:color="auto"/>
              <w:bottom w:val="outset" w:sz="6" w:space="0" w:color="auto"/>
              <w:right w:val="outset" w:sz="6" w:space="0" w:color="auto"/>
            </w:tcBorders>
            <w:vAlign w:val="center"/>
            <w:hideMark/>
          </w:tcPr>
          <w:p w14:paraId="00CE922C" w14:textId="77777777" w:rsidR="00132530" w:rsidRPr="00314F58" w:rsidRDefault="005501B1" w:rsidP="000C6494">
            <w:r w:rsidRPr="00314F58">
              <w:t>Pasūtījums (devas)</w:t>
            </w:r>
          </w:p>
        </w:tc>
      </w:tr>
      <w:tr w:rsidR="005501B1" w:rsidRPr="00314F58" w14:paraId="00CE9232" w14:textId="77777777" w:rsidTr="00132530">
        <w:trPr>
          <w:trHeight w:val="15"/>
        </w:trPr>
        <w:tc>
          <w:tcPr>
            <w:tcW w:w="2400" w:type="pct"/>
            <w:tcBorders>
              <w:top w:val="outset" w:sz="6" w:space="0" w:color="auto"/>
              <w:left w:val="outset" w:sz="6" w:space="0" w:color="auto"/>
              <w:bottom w:val="outset" w:sz="6" w:space="0" w:color="auto"/>
              <w:right w:val="outset" w:sz="6" w:space="0" w:color="auto"/>
            </w:tcBorders>
            <w:vAlign w:val="center"/>
            <w:hideMark/>
          </w:tcPr>
          <w:p w14:paraId="00CE922E" w14:textId="77777777" w:rsidR="00132530" w:rsidRPr="00314F58" w:rsidRDefault="005501B1" w:rsidP="000C6494">
            <w:r w:rsidRPr="00314F58">
              <w:t>A</w:t>
            </w:r>
          </w:p>
        </w:tc>
        <w:tc>
          <w:tcPr>
            <w:tcW w:w="800" w:type="pct"/>
            <w:tcBorders>
              <w:top w:val="outset" w:sz="6" w:space="0" w:color="auto"/>
              <w:left w:val="outset" w:sz="6" w:space="0" w:color="auto"/>
              <w:bottom w:val="outset" w:sz="6" w:space="0" w:color="auto"/>
              <w:right w:val="outset" w:sz="6" w:space="0" w:color="auto"/>
            </w:tcBorders>
            <w:vAlign w:val="center"/>
            <w:hideMark/>
          </w:tcPr>
          <w:p w14:paraId="00CE922F" w14:textId="77777777" w:rsidR="00132530" w:rsidRPr="00314F58" w:rsidRDefault="005501B1" w:rsidP="000C6494">
            <w:r w:rsidRPr="00314F58">
              <w:t>B</w:t>
            </w:r>
          </w:p>
        </w:tc>
        <w:tc>
          <w:tcPr>
            <w:tcW w:w="850" w:type="pct"/>
            <w:tcBorders>
              <w:top w:val="outset" w:sz="6" w:space="0" w:color="auto"/>
              <w:left w:val="outset" w:sz="6" w:space="0" w:color="auto"/>
              <w:bottom w:val="outset" w:sz="6" w:space="0" w:color="auto"/>
              <w:right w:val="outset" w:sz="6" w:space="0" w:color="auto"/>
            </w:tcBorders>
            <w:vAlign w:val="center"/>
            <w:hideMark/>
          </w:tcPr>
          <w:p w14:paraId="00CE9230" w14:textId="77777777" w:rsidR="00132530" w:rsidRPr="00314F58" w:rsidRDefault="005501B1" w:rsidP="000C6494">
            <w:r w:rsidRPr="00314F58">
              <w:t>01</w:t>
            </w:r>
          </w:p>
        </w:tc>
        <w:tc>
          <w:tcPr>
            <w:tcW w:w="900" w:type="pct"/>
            <w:tcBorders>
              <w:top w:val="outset" w:sz="6" w:space="0" w:color="auto"/>
              <w:left w:val="outset" w:sz="6" w:space="0" w:color="auto"/>
              <w:bottom w:val="outset" w:sz="6" w:space="0" w:color="auto"/>
              <w:right w:val="outset" w:sz="6" w:space="0" w:color="auto"/>
            </w:tcBorders>
            <w:vAlign w:val="center"/>
            <w:hideMark/>
          </w:tcPr>
          <w:p w14:paraId="00CE9231" w14:textId="77777777" w:rsidR="00132530" w:rsidRPr="00314F58" w:rsidRDefault="005501B1" w:rsidP="000C6494">
            <w:r w:rsidRPr="00314F58">
              <w:t>02</w:t>
            </w:r>
          </w:p>
        </w:tc>
      </w:tr>
      <w:tr w:rsidR="005501B1" w:rsidRPr="00314F58" w14:paraId="00CE9237" w14:textId="77777777" w:rsidTr="00132530">
        <w:trPr>
          <w:trHeight w:val="15"/>
        </w:trPr>
        <w:tc>
          <w:tcPr>
            <w:tcW w:w="2400" w:type="pct"/>
            <w:tcBorders>
              <w:top w:val="outset" w:sz="6" w:space="0" w:color="auto"/>
              <w:left w:val="outset" w:sz="6" w:space="0" w:color="auto"/>
              <w:bottom w:val="outset" w:sz="6" w:space="0" w:color="auto"/>
              <w:right w:val="outset" w:sz="6" w:space="0" w:color="auto"/>
            </w:tcBorders>
            <w:vAlign w:val="center"/>
            <w:hideMark/>
          </w:tcPr>
          <w:p w14:paraId="00CE9233" w14:textId="77777777" w:rsidR="005501B1" w:rsidRPr="00314F58" w:rsidRDefault="005501B1" w:rsidP="000C6494">
            <w:r w:rsidRPr="00314F58">
              <w:t>Vakcīna pret cilvēka papilomas vīrusu (CPV)</w:t>
            </w:r>
          </w:p>
        </w:tc>
        <w:tc>
          <w:tcPr>
            <w:tcW w:w="800" w:type="pct"/>
            <w:tcBorders>
              <w:top w:val="outset" w:sz="6" w:space="0" w:color="auto"/>
              <w:left w:val="outset" w:sz="6" w:space="0" w:color="auto"/>
              <w:bottom w:val="outset" w:sz="6" w:space="0" w:color="auto"/>
              <w:right w:val="outset" w:sz="6" w:space="0" w:color="auto"/>
            </w:tcBorders>
            <w:vAlign w:val="center"/>
            <w:hideMark/>
          </w:tcPr>
          <w:p w14:paraId="00CE9234" w14:textId="77777777" w:rsidR="00132530" w:rsidRPr="00314F58" w:rsidRDefault="005501B1" w:rsidP="000C6494">
            <w:r w:rsidRPr="00314F58">
              <w:t>1</w:t>
            </w:r>
          </w:p>
        </w:tc>
        <w:tc>
          <w:tcPr>
            <w:tcW w:w="850" w:type="pct"/>
            <w:tcBorders>
              <w:top w:val="outset" w:sz="6" w:space="0" w:color="auto"/>
              <w:left w:val="outset" w:sz="6" w:space="0" w:color="auto"/>
              <w:bottom w:val="outset" w:sz="6" w:space="0" w:color="auto"/>
              <w:right w:val="outset" w:sz="6" w:space="0" w:color="auto"/>
            </w:tcBorders>
            <w:vAlign w:val="center"/>
            <w:hideMark/>
          </w:tcPr>
          <w:p w14:paraId="00CE9235" w14:textId="77777777" w:rsidR="005501B1" w:rsidRPr="00314F58" w:rsidRDefault="005501B1" w:rsidP="000C6494"/>
        </w:tc>
        <w:tc>
          <w:tcPr>
            <w:tcW w:w="900" w:type="pct"/>
            <w:tcBorders>
              <w:top w:val="outset" w:sz="6" w:space="0" w:color="auto"/>
              <w:left w:val="outset" w:sz="6" w:space="0" w:color="auto"/>
              <w:bottom w:val="outset" w:sz="6" w:space="0" w:color="auto"/>
              <w:right w:val="outset" w:sz="6" w:space="0" w:color="auto"/>
            </w:tcBorders>
            <w:vAlign w:val="center"/>
            <w:hideMark/>
          </w:tcPr>
          <w:p w14:paraId="00CE9236" w14:textId="77777777" w:rsidR="005501B1" w:rsidRPr="00314F58" w:rsidRDefault="005501B1" w:rsidP="000C6494"/>
        </w:tc>
      </w:tr>
    </w:tbl>
    <w:p w14:paraId="00CE9238" w14:textId="77777777" w:rsidR="005501B1" w:rsidRPr="00314F58" w:rsidRDefault="005501B1" w:rsidP="000C6494">
      <w:r w:rsidRPr="00314F58">
        <w:t> </w:t>
      </w:r>
    </w:p>
    <w:tbl>
      <w:tblPr>
        <w:tblW w:w="5000" w:type="pct"/>
        <w:tblBorders>
          <w:top w:val="outset" w:sz="2" w:space="0" w:color="auto"/>
          <w:left w:val="outset" w:sz="2" w:space="0" w:color="auto"/>
          <w:bottom w:val="outset" w:sz="6"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761"/>
        <w:gridCol w:w="762"/>
        <w:gridCol w:w="676"/>
        <w:gridCol w:w="2198"/>
        <w:gridCol w:w="3975"/>
      </w:tblGrid>
      <w:tr w:rsidR="005501B1" w:rsidRPr="00314F58" w14:paraId="00CE923A" w14:textId="77777777" w:rsidTr="00132530">
        <w:tc>
          <w:tcPr>
            <w:tcW w:w="0" w:type="auto"/>
            <w:gridSpan w:val="5"/>
            <w:tcBorders>
              <w:top w:val="nil"/>
              <w:left w:val="nil"/>
              <w:bottom w:val="outset" w:sz="6" w:space="0" w:color="auto"/>
              <w:right w:val="nil"/>
            </w:tcBorders>
            <w:hideMark/>
          </w:tcPr>
          <w:p w14:paraId="00CE9239" w14:textId="77777777" w:rsidR="005501B1" w:rsidRPr="00314F58" w:rsidRDefault="005501B1" w:rsidP="000C6494">
            <w:r w:rsidRPr="00314F58">
              <w:t>8.A. Hemodialīžu slimnieku vakcinācija pret B hepatītu</w:t>
            </w:r>
          </w:p>
        </w:tc>
      </w:tr>
      <w:tr w:rsidR="005501B1" w:rsidRPr="00314F58" w14:paraId="00CE923E" w14:textId="77777777" w:rsidTr="00132530">
        <w:tc>
          <w:tcPr>
            <w:tcW w:w="1300" w:type="pct"/>
            <w:gridSpan w:val="3"/>
            <w:tcBorders>
              <w:top w:val="outset" w:sz="6" w:space="0" w:color="auto"/>
              <w:left w:val="outset" w:sz="6" w:space="0" w:color="auto"/>
              <w:bottom w:val="outset" w:sz="6" w:space="0" w:color="auto"/>
              <w:right w:val="outset" w:sz="6" w:space="0" w:color="auto"/>
            </w:tcBorders>
            <w:vAlign w:val="center"/>
            <w:hideMark/>
          </w:tcPr>
          <w:p w14:paraId="00CE923B" w14:textId="77777777" w:rsidR="00132530" w:rsidRPr="00314F58" w:rsidRDefault="005501B1" w:rsidP="000C6494">
            <w:r w:rsidRPr="00314F58">
              <w:t>Potes</w:t>
            </w:r>
          </w:p>
        </w:tc>
        <w:tc>
          <w:tcPr>
            <w:tcW w:w="1300" w:type="pct"/>
            <w:tcBorders>
              <w:top w:val="outset" w:sz="6" w:space="0" w:color="auto"/>
              <w:left w:val="outset" w:sz="6" w:space="0" w:color="auto"/>
              <w:bottom w:val="outset" w:sz="6" w:space="0" w:color="auto"/>
              <w:right w:val="outset" w:sz="6" w:space="0" w:color="auto"/>
            </w:tcBorders>
            <w:vAlign w:val="center"/>
            <w:hideMark/>
          </w:tcPr>
          <w:p w14:paraId="00CE923C" w14:textId="77777777" w:rsidR="00132530" w:rsidRPr="00314F58" w:rsidRDefault="005501B1" w:rsidP="000C6494">
            <w:r w:rsidRPr="00314F58">
              <w:t>Rindas numurs</w:t>
            </w:r>
          </w:p>
        </w:tc>
        <w:tc>
          <w:tcPr>
            <w:tcW w:w="2350" w:type="pct"/>
            <w:tcBorders>
              <w:top w:val="outset" w:sz="6" w:space="0" w:color="auto"/>
              <w:left w:val="outset" w:sz="6" w:space="0" w:color="auto"/>
              <w:bottom w:val="outset" w:sz="6" w:space="0" w:color="auto"/>
              <w:right w:val="outset" w:sz="6" w:space="0" w:color="auto"/>
            </w:tcBorders>
            <w:vAlign w:val="center"/>
            <w:hideMark/>
          </w:tcPr>
          <w:p w14:paraId="00CE923D" w14:textId="77777777" w:rsidR="00132530" w:rsidRPr="00314F58" w:rsidRDefault="005501B1" w:rsidP="000C6494">
            <w:r w:rsidRPr="00314F58">
              <w:t>Vakcinēto personu skaits</w:t>
            </w:r>
          </w:p>
        </w:tc>
      </w:tr>
      <w:tr w:rsidR="005501B1" w:rsidRPr="00314F58" w14:paraId="00CE9242" w14:textId="77777777" w:rsidTr="00132530">
        <w:tc>
          <w:tcPr>
            <w:tcW w:w="1300" w:type="pct"/>
            <w:gridSpan w:val="3"/>
            <w:tcBorders>
              <w:top w:val="outset" w:sz="6" w:space="0" w:color="auto"/>
              <w:left w:val="outset" w:sz="6" w:space="0" w:color="auto"/>
              <w:bottom w:val="outset" w:sz="6" w:space="0" w:color="auto"/>
              <w:right w:val="outset" w:sz="6" w:space="0" w:color="auto"/>
            </w:tcBorders>
            <w:vAlign w:val="center"/>
            <w:hideMark/>
          </w:tcPr>
          <w:p w14:paraId="00CE923F" w14:textId="77777777" w:rsidR="00132530" w:rsidRPr="00314F58" w:rsidRDefault="005501B1" w:rsidP="000C6494">
            <w:r w:rsidRPr="00314F58">
              <w:t>A</w:t>
            </w:r>
          </w:p>
        </w:tc>
        <w:tc>
          <w:tcPr>
            <w:tcW w:w="1300" w:type="pct"/>
            <w:tcBorders>
              <w:top w:val="outset" w:sz="6" w:space="0" w:color="auto"/>
              <w:left w:val="outset" w:sz="6" w:space="0" w:color="auto"/>
              <w:bottom w:val="outset" w:sz="6" w:space="0" w:color="auto"/>
              <w:right w:val="outset" w:sz="6" w:space="0" w:color="auto"/>
            </w:tcBorders>
            <w:vAlign w:val="center"/>
            <w:hideMark/>
          </w:tcPr>
          <w:p w14:paraId="00CE9240" w14:textId="77777777" w:rsidR="00132530" w:rsidRPr="00314F58" w:rsidRDefault="005501B1" w:rsidP="000C6494">
            <w:r w:rsidRPr="00314F58">
              <w:t>B</w:t>
            </w:r>
          </w:p>
        </w:tc>
        <w:tc>
          <w:tcPr>
            <w:tcW w:w="2350" w:type="pct"/>
            <w:tcBorders>
              <w:top w:val="outset" w:sz="6" w:space="0" w:color="auto"/>
              <w:left w:val="outset" w:sz="6" w:space="0" w:color="auto"/>
              <w:bottom w:val="outset" w:sz="6" w:space="0" w:color="auto"/>
              <w:right w:val="outset" w:sz="6" w:space="0" w:color="auto"/>
            </w:tcBorders>
            <w:vAlign w:val="center"/>
            <w:hideMark/>
          </w:tcPr>
          <w:p w14:paraId="00CE9241" w14:textId="77777777" w:rsidR="00132530" w:rsidRPr="00314F58" w:rsidRDefault="005501B1" w:rsidP="000C6494">
            <w:r w:rsidRPr="00314F58">
              <w:t>01</w:t>
            </w:r>
          </w:p>
        </w:tc>
      </w:tr>
      <w:tr w:rsidR="005501B1" w:rsidRPr="00314F58" w14:paraId="00CE9246" w14:textId="77777777" w:rsidTr="00132530">
        <w:tc>
          <w:tcPr>
            <w:tcW w:w="1300" w:type="pct"/>
            <w:gridSpan w:val="3"/>
            <w:tcBorders>
              <w:top w:val="outset" w:sz="6" w:space="0" w:color="auto"/>
              <w:left w:val="outset" w:sz="6" w:space="0" w:color="auto"/>
              <w:bottom w:val="outset" w:sz="6" w:space="0" w:color="auto"/>
              <w:right w:val="outset" w:sz="6" w:space="0" w:color="auto"/>
            </w:tcBorders>
            <w:hideMark/>
          </w:tcPr>
          <w:p w14:paraId="00CE9243" w14:textId="77777777" w:rsidR="005501B1" w:rsidRPr="00314F58" w:rsidRDefault="005501B1" w:rsidP="000C6494">
            <w:r w:rsidRPr="00314F58">
              <w:t>Kopā</w:t>
            </w:r>
          </w:p>
        </w:tc>
        <w:tc>
          <w:tcPr>
            <w:tcW w:w="1300" w:type="pct"/>
            <w:tcBorders>
              <w:top w:val="outset" w:sz="6" w:space="0" w:color="auto"/>
              <w:left w:val="outset" w:sz="6" w:space="0" w:color="auto"/>
              <w:bottom w:val="outset" w:sz="6" w:space="0" w:color="auto"/>
              <w:right w:val="outset" w:sz="6" w:space="0" w:color="auto"/>
            </w:tcBorders>
            <w:hideMark/>
          </w:tcPr>
          <w:p w14:paraId="00CE9244" w14:textId="77777777" w:rsidR="00132530" w:rsidRPr="00314F58" w:rsidRDefault="005501B1" w:rsidP="000C6494">
            <w:r w:rsidRPr="00314F58">
              <w:t>1</w:t>
            </w:r>
          </w:p>
        </w:tc>
        <w:tc>
          <w:tcPr>
            <w:tcW w:w="2350" w:type="pct"/>
            <w:tcBorders>
              <w:top w:val="outset" w:sz="6" w:space="0" w:color="auto"/>
              <w:left w:val="outset" w:sz="6" w:space="0" w:color="auto"/>
              <w:bottom w:val="outset" w:sz="6" w:space="0" w:color="auto"/>
              <w:right w:val="outset" w:sz="6" w:space="0" w:color="auto"/>
            </w:tcBorders>
            <w:hideMark/>
          </w:tcPr>
          <w:p w14:paraId="00CE9245" w14:textId="77777777" w:rsidR="005501B1" w:rsidRPr="00314F58" w:rsidRDefault="005501B1" w:rsidP="000C6494">
            <w:r w:rsidRPr="00314F58">
              <w:t> </w:t>
            </w:r>
          </w:p>
        </w:tc>
      </w:tr>
      <w:tr w:rsidR="005501B1" w:rsidRPr="00314F58" w14:paraId="00CE924C" w14:textId="77777777" w:rsidTr="00132530">
        <w:tc>
          <w:tcPr>
            <w:tcW w:w="450" w:type="pct"/>
            <w:tcBorders>
              <w:top w:val="outset" w:sz="6" w:space="0" w:color="auto"/>
              <w:left w:val="outset" w:sz="6" w:space="0" w:color="auto"/>
              <w:bottom w:val="outset" w:sz="6" w:space="0" w:color="auto"/>
              <w:right w:val="nil"/>
            </w:tcBorders>
            <w:hideMark/>
          </w:tcPr>
          <w:p w14:paraId="00CE9247" w14:textId="77777777" w:rsidR="005501B1" w:rsidRPr="00314F58" w:rsidRDefault="005501B1" w:rsidP="000C6494">
            <w:r w:rsidRPr="00314F58">
              <w:t>t.sk.</w:t>
            </w:r>
          </w:p>
        </w:tc>
        <w:tc>
          <w:tcPr>
            <w:tcW w:w="450" w:type="pct"/>
            <w:tcBorders>
              <w:top w:val="outset" w:sz="6" w:space="0" w:color="auto"/>
              <w:left w:val="nil"/>
              <w:bottom w:val="outset" w:sz="6" w:space="0" w:color="auto"/>
              <w:right w:val="nil"/>
            </w:tcBorders>
            <w:hideMark/>
          </w:tcPr>
          <w:p w14:paraId="00CE9248" w14:textId="77777777" w:rsidR="005501B1" w:rsidRPr="00314F58" w:rsidRDefault="005501B1" w:rsidP="000C6494">
            <w:r w:rsidRPr="00314F58">
              <w:t>1.pote</w:t>
            </w:r>
          </w:p>
        </w:tc>
        <w:tc>
          <w:tcPr>
            <w:tcW w:w="400" w:type="pct"/>
            <w:tcBorders>
              <w:top w:val="outset" w:sz="6" w:space="0" w:color="auto"/>
              <w:left w:val="nil"/>
              <w:bottom w:val="outset" w:sz="6" w:space="0" w:color="auto"/>
              <w:right w:val="outset" w:sz="6" w:space="0" w:color="auto"/>
            </w:tcBorders>
            <w:hideMark/>
          </w:tcPr>
          <w:p w14:paraId="00CE9249" w14:textId="77777777" w:rsidR="005501B1" w:rsidRPr="00314F58" w:rsidRDefault="005501B1" w:rsidP="000C6494">
            <w:r w:rsidRPr="00314F58">
              <w:t> </w:t>
            </w:r>
          </w:p>
        </w:tc>
        <w:tc>
          <w:tcPr>
            <w:tcW w:w="1300" w:type="pct"/>
            <w:tcBorders>
              <w:top w:val="outset" w:sz="6" w:space="0" w:color="auto"/>
              <w:left w:val="outset" w:sz="6" w:space="0" w:color="auto"/>
              <w:bottom w:val="outset" w:sz="6" w:space="0" w:color="auto"/>
              <w:right w:val="outset" w:sz="6" w:space="0" w:color="auto"/>
            </w:tcBorders>
            <w:hideMark/>
          </w:tcPr>
          <w:p w14:paraId="00CE924A" w14:textId="77777777" w:rsidR="00132530" w:rsidRPr="00314F58" w:rsidRDefault="005501B1" w:rsidP="000C6494">
            <w:r w:rsidRPr="00314F58">
              <w:t>2</w:t>
            </w:r>
          </w:p>
        </w:tc>
        <w:tc>
          <w:tcPr>
            <w:tcW w:w="2350" w:type="pct"/>
            <w:tcBorders>
              <w:top w:val="outset" w:sz="6" w:space="0" w:color="auto"/>
              <w:left w:val="outset" w:sz="6" w:space="0" w:color="auto"/>
              <w:bottom w:val="outset" w:sz="6" w:space="0" w:color="auto"/>
              <w:right w:val="outset" w:sz="6" w:space="0" w:color="auto"/>
            </w:tcBorders>
            <w:hideMark/>
          </w:tcPr>
          <w:p w14:paraId="00CE924B" w14:textId="77777777" w:rsidR="005501B1" w:rsidRPr="00314F58" w:rsidRDefault="005501B1" w:rsidP="000C6494">
            <w:r w:rsidRPr="00314F58">
              <w:t> </w:t>
            </w:r>
          </w:p>
        </w:tc>
      </w:tr>
      <w:tr w:rsidR="005501B1" w:rsidRPr="00314F58" w14:paraId="00CE9252" w14:textId="77777777" w:rsidTr="00132530">
        <w:tc>
          <w:tcPr>
            <w:tcW w:w="450" w:type="pct"/>
            <w:tcBorders>
              <w:top w:val="outset" w:sz="6" w:space="0" w:color="auto"/>
              <w:left w:val="outset" w:sz="6" w:space="0" w:color="auto"/>
              <w:bottom w:val="outset" w:sz="6" w:space="0" w:color="auto"/>
              <w:right w:val="nil"/>
            </w:tcBorders>
            <w:hideMark/>
          </w:tcPr>
          <w:p w14:paraId="00CE924D" w14:textId="77777777" w:rsidR="005501B1" w:rsidRPr="00314F58" w:rsidRDefault="005501B1" w:rsidP="000C6494">
            <w:r w:rsidRPr="00314F58">
              <w:t> </w:t>
            </w:r>
          </w:p>
        </w:tc>
        <w:tc>
          <w:tcPr>
            <w:tcW w:w="450" w:type="pct"/>
            <w:tcBorders>
              <w:top w:val="outset" w:sz="6" w:space="0" w:color="auto"/>
              <w:left w:val="nil"/>
              <w:bottom w:val="outset" w:sz="6" w:space="0" w:color="auto"/>
              <w:right w:val="nil"/>
            </w:tcBorders>
            <w:hideMark/>
          </w:tcPr>
          <w:p w14:paraId="00CE924E" w14:textId="77777777" w:rsidR="005501B1" w:rsidRPr="00314F58" w:rsidRDefault="005501B1" w:rsidP="000C6494">
            <w:r w:rsidRPr="00314F58">
              <w:t>2.pote</w:t>
            </w:r>
          </w:p>
        </w:tc>
        <w:tc>
          <w:tcPr>
            <w:tcW w:w="400" w:type="pct"/>
            <w:tcBorders>
              <w:top w:val="outset" w:sz="6" w:space="0" w:color="auto"/>
              <w:left w:val="nil"/>
              <w:bottom w:val="outset" w:sz="6" w:space="0" w:color="auto"/>
              <w:right w:val="outset" w:sz="6" w:space="0" w:color="auto"/>
            </w:tcBorders>
            <w:hideMark/>
          </w:tcPr>
          <w:p w14:paraId="00CE924F" w14:textId="77777777" w:rsidR="005501B1" w:rsidRPr="00314F58" w:rsidRDefault="005501B1" w:rsidP="000C6494">
            <w:r w:rsidRPr="00314F58">
              <w:t> </w:t>
            </w:r>
          </w:p>
        </w:tc>
        <w:tc>
          <w:tcPr>
            <w:tcW w:w="1300" w:type="pct"/>
            <w:tcBorders>
              <w:top w:val="outset" w:sz="6" w:space="0" w:color="auto"/>
              <w:left w:val="outset" w:sz="6" w:space="0" w:color="auto"/>
              <w:bottom w:val="outset" w:sz="6" w:space="0" w:color="auto"/>
              <w:right w:val="outset" w:sz="6" w:space="0" w:color="auto"/>
            </w:tcBorders>
            <w:hideMark/>
          </w:tcPr>
          <w:p w14:paraId="00CE9250" w14:textId="77777777" w:rsidR="00132530" w:rsidRPr="00314F58" w:rsidRDefault="005501B1" w:rsidP="000C6494">
            <w:r w:rsidRPr="00314F58">
              <w:t>3</w:t>
            </w:r>
          </w:p>
        </w:tc>
        <w:tc>
          <w:tcPr>
            <w:tcW w:w="2350" w:type="pct"/>
            <w:tcBorders>
              <w:top w:val="outset" w:sz="6" w:space="0" w:color="auto"/>
              <w:left w:val="outset" w:sz="6" w:space="0" w:color="auto"/>
              <w:bottom w:val="outset" w:sz="6" w:space="0" w:color="auto"/>
              <w:right w:val="outset" w:sz="6" w:space="0" w:color="auto"/>
            </w:tcBorders>
            <w:hideMark/>
          </w:tcPr>
          <w:p w14:paraId="00CE9251" w14:textId="77777777" w:rsidR="005501B1" w:rsidRPr="00314F58" w:rsidRDefault="005501B1" w:rsidP="000C6494">
            <w:r w:rsidRPr="00314F58">
              <w:t> </w:t>
            </w:r>
          </w:p>
        </w:tc>
      </w:tr>
      <w:tr w:rsidR="005501B1" w:rsidRPr="00314F58" w14:paraId="00CE9258" w14:textId="77777777" w:rsidTr="00132530">
        <w:tc>
          <w:tcPr>
            <w:tcW w:w="450" w:type="pct"/>
            <w:tcBorders>
              <w:top w:val="outset" w:sz="6" w:space="0" w:color="auto"/>
              <w:left w:val="outset" w:sz="6" w:space="0" w:color="auto"/>
              <w:bottom w:val="outset" w:sz="6" w:space="0" w:color="auto"/>
              <w:right w:val="nil"/>
            </w:tcBorders>
            <w:hideMark/>
          </w:tcPr>
          <w:p w14:paraId="00CE9253" w14:textId="77777777" w:rsidR="005501B1" w:rsidRPr="00314F58" w:rsidRDefault="005501B1" w:rsidP="000C6494">
            <w:r w:rsidRPr="00314F58">
              <w:lastRenderedPageBreak/>
              <w:t> </w:t>
            </w:r>
          </w:p>
        </w:tc>
        <w:tc>
          <w:tcPr>
            <w:tcW w:w="450" w:type="pct"/>
            <w:tcBorders>
              <w:top w:val="outset" w:sz="6" w:space="0" w:color="auto"/>
              <w:left w:val="nil"/>
              <w:bottom w:val="outset" w:sz="6" w:space="0" w:color="auto"/>
              <w:right w:val="nil"/>
            </w:tcBorders>
            <w:hideMark/>
          </w:tcPr>
          <w:p w14:paraId="00CE9254" w14:textId="77777777" w:rsidR="005501B1" w:rsidRPr="00314F58" w:rsidRDefault="005501B1" w:rsidP="000C6494">
            <w:r w:rsidRPr="00314F58">
              <w:t>3.pote</w:t>
            </w:r>
          </w:p>
        </w:tc>
        <w:tc>
          <w:tcPr>
            <w:tcW w:w="400" w:type="pct"/>
            <w:tcBorders>
              <w:top w:val="outset" w:sz="6" w:space="0" w:color="auto"/>
              <w:left w:val="nil"/>
              <w:bottom w:val="outset" w:sz="6" w:space="0" w:color="auto"/>
              <w:right w:val="outset" w:sz="6" w:space="0" w:color="auto"/>
            </w:tcBorders>
            <w:hideMark/>
          </w:tcPr>
          <w:p w14:paraId="00CE9255" w14:textId="77777777" w:rsidR="005501B1" w:rsidRPr="00314F58" w:rsidRDefault="005501B1" w:rsidP="000C6494">
            <w:r w:rsidRPr="00314F58">
              <w:t> </w:t>
            </w:r>
          </w:p>
        </w:tc>
        <w:tc>
          <w:tcPr>
            <w:tcW w:w="1300" w:type="pct"/>
            <w:tcBorders>
              <w:top w:val="outset" w:sz="6" w:space="0" w:color="auto"/>
              <w:left w:val="outset" w:sz="6" w:space="0" w:color="auto"/>
              <w:bottom w:val="outset" w:sz="6" w:space="0" w:color="auto"/>
              <w:right w:val="outset" w:sz="6" w:space="0" w:color="auto"/>
            </w:tcBorders>
            <w:hideMark/>
          </w:tcPr>
          <w:p w14:paraId="00CE9256" w14:textId="77777777" w:rsidR="00132530" w:rsidRPr="00314F58" w:rsidRDefault="005501B1" w:rsidP="000C6494">
            <w:r w:rsidRPr="00314F58">
              <w:t>4</w:t>
            </w:r>
          </w:p>
        </w:tc>
        <w:tc>
          <w:tcPr>
            <w:tcW w:w="2350" w:type="pct"/>
            <w:tcBorders>
              <w:top w:val="outset" w:sz="6" w:space="0" w:color="auto"/>
              <w:left w:val="outset" w:sz="6" w:space="0" w:color="auto"/>
              <w:bottom w:val="outset" w:sz="6" w:space="0" w:color="auto"/>
              <w:right w:val="outset" w:sz="6" w:space="0" w:color="auto"/>
            </w:tcBorders>
            <w:hideMark/>
          </w:tcPr>
          <w:p w14:paraId="00CE9257" w14:textId="77777777" w:rsidR="005501B1" w:rsidRPr="00314F58" w:rsidRDefault="005501B1" w:rsidP="000C6494">
            <w:r w:rsidRPr="00314F58">
              <w:t> </w:t>
            </w:r>
          </w:p>
        </w:tc>
      </w:tr>
    </w:tbl>
    <w:p w14:paraId="00CE9259" w14:textId="77777777" w:rsidR="005501B1" w:rsidRPr="00314F58" w:rsidRDefault="005501B1" w:rsidP="000C6494">
      <w:r w:rsidRPr="00314F58">
        <w:t>8.B. Vakcīnas atlikums un pasūtījums</w:t>
      </w:r>
    </w:p>
    <w:tbl>
      <w:tblPr>
        <w:tblW w:w="5000" w:type="pct"/>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688"/>
        <w:gridCol w:w="1256"/>
        <w:gridCol w:w="1088"/>
        <w:gridCol w:w="1340"/>
      </w:tblGrid>
      <w:tr w:rsidR="005501B1" w:rsidRPr="00314F58" w14:paraId="00CE925E" w14:textId="77777777" w:rsidTr="00132530">
        <w:trPr>
          <w:trHeight w:val="15"/>
        </w:trPr>
        <w:tc>
          <w:tcPr>
            <w:tcW w:w="2800" w:type="pct"/>
            <w:tcBorders>
              <w:top w:val="outset" w:sz="6" w:space="0" w:color="auto"/>
              <w:left w:val="outset" w:sz="6" w:space="0" w:color="auto"/>
              <w:bottom w:val="outset" w:sz="6" w:space="0" w:color="auto"/>
              <w:right w:val="outset" w:sz="6" w:space="0" w:color="auto"/>
            </w:tcBorders>
            <w:vAlign w:val="center"/>
            <w:hideMark/>
          </w:tcPr>
          <w:p w14:paraId="00CE925A" w14:textId="77777777" w:rsidR="00132530" w:rsidRPr="00314F58" w:rsidRDefault="005501B1" w:rsidP="000C6494">
            <w:r w:rsidRPr="00314F58">
              <w:t>Vakcīnas nosaukums</w:t>
            </w:r>
          </w:p>
        </w:tc>
        <w:tc>
          <w:tcPr>
            <w:tcW w:w="750" w:type="pct"/>
            <w:tcBorders>
              <w:top w:val="outset" w:sz="6" w:space="0" w:color="auto"/>
              <w:left w:val="outset" w:sz="6" w:space="0" w:color="auto"/>
              <w:bottom w:val="outset" w:sz="6" w:space="0" w:color="auto"/>
              <w:right w:val="outset" w:sz="6" w:space="0" w:color="auto"/>
            </w:tcBorders>
            <w:vAlign w:val="center"/>
            <w:hideMark/>
          </w:tcPr>
          <w:p w14:paraId="00CE925B" w14:textId="77777777" w:rsidR="00132530" w:rsidRPr="00314F58" w:rsidRDefault="005501B1" w:rsidP="000C6494">
            <w:r w:rsidRPr="00314F58">
              <w:t>Rindas numurs</w:t>
            </w:r>
          </w:p>
        </w:tc>
        <w:tc>
          <w:tcPr>
            <w:tcW w:w="650" w:type="pct"/>
            <w:tcBorders>
              <w:top w:val="outset" w:sz="6" w:space="0" w:color="auto"/>
              <w:left w:val="outset" w:sz="6" w:space="0" w:color="auto"/>
              <w:bottom w:val="outset" w:sz="6" w:space="0" w:color="auto"/>
              <w:right w:val="outset" w:sz="6" w:space="0" w:color="auto"/>
            </w:tcBorders>
            <w:vAlign w:val="center"/>
            <w:hideMark/>
          </w:tcPr>
          <w:p w14:paraId="00CE925C" w14:textId="77777777" w:rsidR="00132530" w:rsidRPr="00314F58" w:rsidRDefault="005501B1" w:rsidP="000C6494">
            <w:r w:rsidRPr="00314F58">
              <w:t>Atlikums (devas)</w:t>
            </w:r>
          </w:p>
        </w:tc>
        <w:tc>
          <w:tcPr>
            <w:tcW w:w="800" w:type="pct"/>
            <w:tcBorders>
              <w:top w:val="outset" w:sz="6" w:space="0" w:color="auto"/>
              <w:left w:val="outset" w:sz="6" w:space="0" w:color="auto"/>
              <w:bottom w:val="outset" w:sz="6" w:space="0" w:color="auto"/>
              <w:right w:val="outset" w:sz="6" w:space="0" w:color="auto"/>
            </w:tcBorders>
            <w:vAlign w:val="center"/>
            <w:hideMark/>
          </w:tcPr>
          <w:p w14:paraId="00CE925D" w14:textId="77777777" w:rsidR="00132530" w:rsidRPr="00314F58" w:rsidRDefault="005501B1" w:rsidP="000C6494">
            <w:r w:rsidRPr="00314F58">
              <w:t>Pasūtījums (devas)</w:t>
            </w:r>
          </w:p>
        </w:tc>
      </w:tr>
      <w:tr w:rsidR="005501B1" w:rsidRPr="00314F58" w14:paraId="00CE9263" w14:textId="77777777" w:rsidTr="00132530">
        <w:trPr>
          <w:trHeight w:val="15"/>
        </w:trPr>
        <w:tc>
          <w:tcPr>
            <w:tcW w:w="2800" w:type="pct"/>
            <w:tcBorders>
              <w:top w:val="outset" w:sz="6" w:space="0" w:color="auto"/>
              <w:left w:val="outset" w:sz="6" w:space="0" w:color="auto"/>
              <w:bottom w:val="outset" w:sz="6" w:space="0" w:color="auto"/>
              <w:right w:val="outset" w:sz="6" w:space="0" w:color="auto"/>
            </w:tcBorders>
            <w:vAlign w:val="center"/>
            <w:hideMark/>
          </w:tcPr>
          <w:p w14:paraId="00CE925F" w14:textId="77777777" w:rsidR="00132530" w:rsidRPr="00314F58" w:rsidRDefault="005501B1" w:rsidP="000C6494">
            <w:r w:rsidRPr="00314F58">
              <w:t>A</w:t>
            </w:r>
          </w:p>
        </w:tc>
        <w:tc>
          <w:tcPr>
            <w:tcW w:w="750" w:type="pct"/>
            <w:tcBorders>
              <w:top w:val="outset" w:sz="6" w:space="0" w:color="auto"/>
              <w:left w:val="outset" w:sz="6" w:space="0" w:color="auto"/>
              <w:bottom w:val="outset" w:sz="6" w:space="0" w:color="auto"/>
              <w:right w:val="outset" w:sz="6" w:space="0" w:color="auto"/>
            </w:tcBorders>
            <w:vAlign w:val="center"/>
            <w:hideMark/>
          </w:tcPr>
          <w:p w14:paraId="00CE9260" w14:textId="77777777" w:rsidR="00132530" w:rsidRPr="00314F58" w:rsidRDefault="005501B1" w:rsidP="000C6494">
            <w:r w:rsidRPr="00314F58">
              <w:t>B</w:t>
            </w:r>
          </w:p>
        </w:tc>
        <w:tc>
          <w:tcPr>
            <w:tcW w:w="650" w:type="pct"/>
            <w:tcBorders>
              <w:top w:val="outset" w:sz="6" w:space="0" w:color="auto"/>
              <w:left w:val="outset" w:sz="6" w:space="0" w:color="auto"/>
              <w:bottom w:val="outset" w:sz="6" w:space="0" w:color="auto"/>
              <w:right w:val="outset" w:sz="6" w:space="0" w:color="auto"/>
            </w:tcBorders>
            <w:vAlign w:val="center"/>
            <w:hideMark/>
          </w:tcPr>
          <w:p w14:paraId="00CE9261" w14:textId="77777777" w:rsidR="00132530" w:rsidRPr="00314F58" w:rsidRDefault="005501B1" w:rsidP="000C6494">
            <w:r w:rsidRPr="00314F58">
              <w:t>01</w:t>
            </w:r>
          </w:p>
        </w:tc>
        <w:tc>
          <w:tcPr>
            <w:tcW w:w="800" w:type="pct"/>
            <w:tcBorders>
              <w:top w:val="outset" w:sz="6" w:space="0" w:color="auto"/>
              <w:left w:val="outset" w:sz="6" w:space="0" w:color="auto"/>
              <w:bottom w:val="outset" w:sz="6" w:space="0" w:color="auto"/>
              <w:right w:val="outset" w:sz="6" w:space="0" w:color="auto"/>
            </w:tcBorders>
            <w:vAlign w:val="center"/>
            <w:hideMark/>
          </w:tcPr>
          <w:p w14:paraId="00CE9262" w14:textId="77777777" w:rsidR="00132530" w:rsidRPr="00314F58" w:rsidRDefault="005501B1" w:rsidP="000C6494">
            <w:r w:rsidRPr="00314F58">
              <w:t>02</w:t>
            </w:r>
          </w:p>
        </w:tc>
      </w:tr>
      <w:tr w:rsidR="005501B1" w:rsidRPr="00314F58" w14:paraId="00CE9268" w14:textId="77777777" w:rsidTr="00132530">
        <w:trPr>
          <w:trHeight w:val="15"/>
        </w:trPr>
        <w:tc>
          <w:tcPr>
            <w:tcW w:w="2800" w:type="pct"/>
            <w:tcBorders>
              <w:top w:val="outset" w:sz="6" w:space="0" w:color="auto"/>
              <w:left w:val="outset" w:sz="6" w:space="0" w:color="auto"/>
              <w:bottom w:val="outset" w:sz="6" w:space="0" w:color="auto"/>
              <w:right w:val="outset" w:sz="6" w:space="0" w:color="auto"/>
            </w:tcBorders>
            <w:vAlign w:val="center"/>
            <w:hideMark/>
          </w:tcPr>
          <w:p w14:paraId="00CE9264" w14:textId="77777777" w:rsidR="005501B1" w:rsidRPr="00314F58" w:rsidRDefault="005501B1" w:rsidP="000C6494">
            <w:r w:rsidRPr="00314F58">
              <w:t>Vakcīna pret B hepatītu (HB) hemodialīžu slimniekiem</w:t>
            </w:r>
          </w:p>
        </w:tc>
        <w:tc>
          <w:tcPr>
            <w:tcW w:w="750" w:type="pct"/>
            <w:tcBorders>
              <w:top w:val="outset" w:sz="6" w:space="0" w:color="auto"/>
              <w:left w:val="outset" w:sz="6" w:space="0" w:color="auto"/>
              <w:bottom w:val="outset" w:sz="6" w:space="0" w:color="auto"/>
              <w:right w:val="outset" w:sz="6" w:space="0" w:color="auto"/>
            </w:tcBorders>
            <w:vAlign w:val="center"/>
            <w:hideMark/>
          </w:tcPr>
          <w:p w14:paraId="00CE9265" w14:textId="77777777" w:rsidR="00132530" w:rsidRPr="00314F58" w:rsidRDefault="005501B1" w:rsidP="000C6494">
            <w:r w:rsidRPr="00314F58">
              <w:t>1</w:t>
            </w:r>
          </w:p>
        </w:tc>
        <w:tc>
          <w:tcPr>
            <w:tcW w:w="650" w:type="pct"/>
            <w:tcBorders>
              <w:top w:val="outset" w:sz="6" w:space="0" w:color="auto"/>
              <w:left w:val="outset" w:sz="6" w:space="0" w:color="auto"/>
              <w:bottom w:val="outset" w:sz="6" w:space="0" w:color="auto"/>
              <w:right w:val="outset" w:sz="6" w:space="0" w:color="auto"/>
            </w:tcBorders>
            <w:vAlign w:val="center"/>
            <w:hideMark/>
          </w:tcPr>
          <w:p w14:paraId="00CE9266" w14:textId="77777777" w:rsidR="005501B1" w:rsidRPr="00314F58" w:rsidRDefault="005501B1" w:rsidP="000C6494"/>
        </w:tc>
        <w:tc>
          <w:tcPr>
            <w:tcW w:w="800" w:type="pct"/>
            <w:tcBorders>
              <w:top w:val="outset" w:sz="6" w:space="0" w:color="auto"/>
              <w:left w:val="outset" w:sz="6" w:space="0" w:color="auto"/>
              <w:bottom w:val="outset" w:sz="6" w:space="0" w:color="auto"/>
              <w:right w:val="outset" w:sz="6" w:space="0" w:color="auto"/>
            </w:tcBorders>
            <w:vAlign w:val="center"/>
            <w:hideMark/>
          </w:tcPr>
          <w:p w14:paraId="00CE9267" w14:textId="77777777" w:rsidR="005501B1" w:rsidRPr="00314F58" w:rsidRDefault="005501B1" w:rsidP="000C6494"/>
        </w:tc>
      </w:tr>
    </w:tbl>
    <w:p w14:paraId="00CE9269" w14:textId="77777777" w:rsidR="005501B1" w:rsidRPr="00314F58" w:rsidRDefault="005501B1" w:rsidP="000C6494">
      <w:r w:rsidRPr="00314F58">
        <w:t> </w:t>
      </w:r>
    </w:p>
    <w:tbl>
      <w:tblPr>
        <w:tblW w:w="5000" w:type="pct"/>
        <w:tblBorders>
          <w:top w:val="outset" w:sz="2" w:space="0" w:color="auto"/>
          <w:left w:val="outset" w:sz="2" w:space="0" w:color="auto"/>
          <w:bottom w:val="outset" w:sz="6"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1592"/>
        <w:gridCol w:w="1758"/>
        <w:gridCol w:w="1674"/>
        <w:gridCol w:w="1674"/>
        <w:gridCol w:w="1674"/>
      </w:tblGrid>
      <w:tr w:rsidR="005501B1" w:rsidRPr="00314F58" w14:paraId="00CE926B" w14:textId="77777777" w:rsidTr="00132530">
        <w:trPr>
          <w:trHeight w:val="15"/>
        </w:trPr>
        <w:tc>
          <w:tcPr>
            <w:tcW w:w="0" w:type="auto"/>
            <w:gridSpan w:val="5"/>
            <w:tcBorders>
              <w:top w:val="nil"/>
              <w:left w:val="nil"/>
              <w:bottom w:val="outset" w:sz="6" w:space="0" w:color="auto"/>
              <w:right w:val="nil"/>
            </w:tcBorders>
            <w:hideMark/>
          </w:tcPr>
          <w:p w14:paraId="00CE926A" w14:textId="77777777" w:rsidR="005501B1" w:rsidRPr="00314F58" w:rsidRDefault="005501B1" w:rsidP="000C6494">
            <w:r w:rsidRPr="00314F58">
              <w:t>9.A. Valsts apmaksāta bērnu vakcinācija pret ērču encefalītu</w:t>
            </w:r>
          </w:p>
        </w:tc>
      </w:tr>
      <w:tr w:rsidR="005501B1" w:rsidRPr="00314F58" w14:paraId="00CE926E" w14:textId="77777777" w:rsidTr="00132530">
        <w:trPr>
          <w:trHeight w:val="15"/>
        </w:trPr>
        <w:tc>
          <w:tcPr>
            <w:tcW w:w="950" w:type="pct"/>
            <w:vMerge w:val="restart"/>
            <w:tcBorders>
              <w:top w:val="outset" w:sz="6" w:space="0" w:color="auto"/>
              <w:left w:val="outset" w:sz="6" w:space="0" w:color="auto"/>
              <w:bottom w:val="outset" w:sz="6" w:space="0" w:color="auto"/>
              <w:right w:val="outset" w:sz="6" w:space="0" w:color="auto"/>
            </w:tcBorders>
            <w:vAlign w:val="center"/>
            <w:hideMark/>
          </w:tcPr>
          <w:p w14:paraId="00CE926C" w14:textId="77777777" w:rsidR="00132530" w:rsidRPr="00314F58" w:rsidRDefault="005501B1" w:rsidP="000C6494">
            <w:r w:rsidRPr="00314F58">
              <w:t>Vecuma grupa</w:t>
            </w:r>
          </w:p>
        </w:tc>
        <w:tc>
          <w:tcPr>
            <w:tcW w:w="4050" w:type="pct"/>
            <w:gridSpan w:val="4"/>
            <w:tcBorders>
              <w:top w:val="outset" w:sz="6" w:space="0" w:color="auto"/>
              <w:left w:val="outset" w:sz="6" w:space="0" w:color="auto"/>
              <w:bottom w:val="outset" w:sz="6" w:space="0" w:color="auto"/>
              <w:right w:val="outset" w:sz="6" w:space="0" w:color="auto"/>
            </w:tcBorders>
            <w:vAlign w:val="center"/>
            <w:hideMark/>
          </w:tcPr>
          <w:p w14:paraId="00CE926D" w14:textId="77777777" w:rsidR="00132530" w:rsidRPr="00314F58" w:rsidRDefault="005501B1" w:rsidP="000C6494">
            <w:r w:rsidRPr="00314F58">
              <w:t>Vakcinēto bērnu skaits</w:t>
            </w:r>
          </w:p>
        </w:tc>
      </w:tr>
      <w:tr w:rsidR="005501B1" w:rsidRPr="00314F58" w14:paraId="00CE9274"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0CE926F" w14:textId="77777777" w:rsidR="005501B1" w:rsidRPr="00314F58" w:rsidRDefault="005501B1" w:rsidP="000C6494"/>
        </w:tc>
        <w:tc>
          <w:tcPr>
            <w:tcW w:w="1050" w:type="pct"/>
            <w:tcBorders>
              <w:top w:val="outset" w:sz="6" w:space="0" w:color="auto"/>
              <w:left w:val="outset" w:sz="6" w:space="0" w:color="auto"/>
              <w:bottom w:val="outset" w:sz="6" w:space="0" w:color="auto"/>
              <w:right w:val="outset" w:sz="6" w:space="0" w:color="auto"/>
            </w:tcBorders>
            <w:vAlign w:val="center"/>
            <w:hideMark/>
          </w:tcPr>
          <w:p w14:paraId="00CE9270" w14:textId="77777777" w:rsidR="00132530" w:rsidRPr="00314F58" w:rsidRDefault="005501B1" w:rsidP="000C6494">
            <w:r w:rsidRPr="00314F58">
              <w:t>1.pote</w:t>
            </w:r>
          </w:p>
        </w:tc>
        <w:tc>
          <w:tcPr>
            <w:tcW w:w="1000" w:type="pct"/>
            <w:tcBorders>
              <w:top w:val="outset" w:sz="6" w:space="0" w:color="auto"/>
              <w:left w:val="outset" w:sz="6" w:space="0" w:color="auto"/>
              <w:bottom w:val="outset" w:sz="6" w:space="0" w:color="auto"/>
              <w:right w:val="outset" w:sz="6" w:space="0" w:color="auto"/>
            </w:tcBorders>
            <w:vAlign w:val="center"/>
            <w:hideMark/>
          </w:tcPr>
          <w:p w14:paraId="00CE9271" w14:textId="77777777" w:rsidR="00132530" w:rsidRPr="00314F58" w:rsidRDefault="005501B1" w:rsidP="000C6494">
            <w:r w:rsidRPr="00314F58">
              <w:t>2.pote</w:t>
            </w:r>
          </w:p>
        </w:tc>
        <w:tc>
          <w:tcPr>
            <w:tcW w:w="1000" w:type="pct"/>
            <w:tcBorders>
              <w:top w:val="outset" w:sz="6" w:space="0" w:color="auto"/>
              <w:left w:val="outset" w:sz="6" w:space="0" w:color="auto"/>
              <w:bottom w:val="outset" w:sz="6" w:space="0" w:color="auto"/>
              <w:right w:val="outset" w:sz="6" w:space="0" w:color="auto"/>
            </w:tcBorders>
            <w:vAlign w:val="center"/>
            <w:hideMark/>
          </w:tcPr>
          <w:p w14:paraId="00CE9272" w14:textId="77777777" w:rsidR="00132530" w:rsidRPr="00314F58" w:rsidRDefault="005501B1" w:rsidP="000C6494">
            <w:r w:rsidRPr="00314F58">
              <w:t>3.pote</w:t>
            </w:r>
          </w:p>
        </w:tc>
        <w:tc>
          <w:tcPr>
            <w:tcW w:w="950" w:type="pct"/>
            <w:tcBorders>
              <w:top w:val="outset" w:sz="6" w:space="0" w:color="auto"/>
              <w:left w:val="outset" w:sz="6" w:space="0" w:color="auto"/>
              <w:bottom w:val="outset" w:sz="6" w:space="0" w:color="auto"/>
              <w:right w:val="outset" w:sz="6" w:space="0" w:color="auto"/>
            </w:tcBorders>
            <w:vAlign w:val="center"/>
            <w:hideMark/>
          </w:tcPr>
          <w:p w14:paraId="00CE9273" w14:textId="77777777" w:rsidR="00132530" w:rsidRPr="00314F58" w:rsidRDefault="005501B1" w:rsidP="000C6494">
            <w:r w:rsidRPr="00314F58">
              <w:t>balstvakcinācija</w:t>
            </w:r>
          </w:p>
        </w:tc>
      </w:tr>
      <w:tr w:rsidR="005501B1" w:rsidRPr="00314F58" w14:paraId="00CE927A" w14:textId="77777777" w:rsidTr="00132530">
        <w:trPr>
          <w:trHeight w:val="15"/>
        </w:trPr>
        <w:tc>
          <w:tcPr>
            <w:tcW w:w="950" w:type="pct"/>
            <w:tcBorders>
              <w:top w:val="outset" w:sz="6" w:space="0" w:color="auto"/>
              <w:left w:val="outset" w:sz="6" w:space="0" w:color="auto"/>
              <w:bottom w:val="outset" w:sz="6" w:space="0" w:color="auto"/>
              <w:right w:val="outset" w:sz="6" w:space="0" w:color="auto"/>
            </w:tcBorders>
            <w:hideMark/>
          </w:tcPr>
          <w:p w14:paraId="00CE9275" w14:textId="77777777" w:rsidR="005501B1" w:rsidRPr="00314F58" w:rsidRDefault="005501B1" w:rsidP="000C6494">
            <w:r w:rsidRPr="00314F58">
              <w:t>1–11 gadi</w:t>
            </w:r>
          </w:p>
        </w:tc>
        <w:tc>
          <w:tcPr>
            <w:tcW w:w="1050" w:type="pct"/>
            <w:tcBorders>
              <w:top w:val="outset" w:sz="6" w:space="0" w:color="auto"/>
              <w:left w:val="outset" w:sz="6" w:space="0" w:color="auto"/>
              <w:bottom w:val="outset" w:sz="6" w:space="0" w:color="auto"/>
              <w:right w:val="outset" w:sz="6" w:space="0" w:color="auto"/>
            </w:tcBorders>
            <w:hideMark/>
          </w:tcPr>
          <w:p w14:paraId="00CE9276"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277"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278" w14:textId="77777777" w:rsidR="005501B1" w:rsidRPr="00314F58" w:rsidRDefault="005501B1" w:rsidP="000C6494"/>
        </w:tc>
        <w:tc>
          <w:tcPr>
            <w:tcW w:w="950" w:type="pct"/>
            <w:tcBorders>
              <w:top w:val="outset" w:sz="6" w:space="0" w:color="auto"/>
              <w:left w:val="outset" w:sz="6" w:space="0" w:color="auto"/>
              <w:bottom w:val="outset" w:sz="6" w:space="0" w:color="auto"/>
              <w:right w:val="outset" w:sz="6" w:space="0" w:color="auto"/>
            </w:tcBorders>
            <w:hideMark/>
          </w:tcPr>
          <w:p w14:paraId="00CE9279" w14:textId="77777777" w:rsidR="005501B1" w:rsidRPr="00314F58" w:rsidRDefault="005501B1" w:rsidP="000C6494"/>
        </w:tc>
      </w:tr>
      <w:tr w:rsidR="005501B1" w:rsidRPr="00314F58" w14:paraId="00CE9280" w14:textId="77777777" w:rsidTr="00132530">
        <w:trPr>
          <w:trHeight w:val="15"/>
        </w:trPr>
        <w:tc>
          <w:tcPr>
            <w:tcW w:w="950" w:type="pct"/>
            <w:tcBorders>
              <w:top w:val="outset" w:sz="6" w:space="0" w:color="auto"/>
              <w:left w:val="outset" w:sz="6" w:space="0" w:color="auto"/>
              <w:bottom w:val="outset" w:sz="6" w:space="0" w:color="auto"/>
              <w:right w:val="outset" w:sz="6" w:space="0" w:color="auto"/>
            </w:tcBorders>
            <w:hideMark/>
          </w:tcPr>
          <w:p w14:paraId="00CE927B" w14:textId="77777777" w:rsidR="005501B1" w:rsidRPr="00314F58" w:rsidRDefault="005501B1" w:rsidP="000C6494">
            <w:r w:rsidRPr="00314F58">
              <w:t>12–15 gadi</w:t>
            </w:r>
          </w:p>
        </w:tc>
        <w:tc>
          <w:tcPr>
            <w:tcW w:w="1050" w:type="pct"/>
            <w:tcBorders>
              <w:top w:val="outset" w:sz="6" w:space="0" w:color="auto"/>
              <w:left w:val="outset" w:sz="6" w:space="0" w:color="auto"/>
              <w:bottom w:val="outset" w:sz="6" w:space="0" w:color="auto"/>
              <w:right w:val="outset" w:sz="6" w:space="0" w:color="auto"/>
            </w:tcBorders>
            <w:hideMark/>
          </w:tcPr>
          <w:p w14:paraId="00CE927C"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27D"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27E" w14:textId="77777777" w:rsidR="005501B1" w:rsidRPr="00314F58" w:rsidRDefault="005501B1" w:rsidP="000C6494"/>
        </w:tc>
        <w:tc>
          <w:tcPr>
            <w:tcW w:w="950" w:type="pct"/>
            <w:tcBorders>
              <w:top w:val="outset" w:sz="6" w:space="0" w:color="auto"/>
              <w:left w:val="outset" w:sz="6" w:space="0" w:color="auto"/>
              <w:bottom w:val="outset" w:sz="6" w:space="0" w:color="auto"/>
              <w:right w:val="outset" w:sz="6" w:space="0" w:color="auto"/>
            </w:tcBorders>
            <w:hideMark/>
          </w:tcPr>
          <w:p w14:paraId="00CE927F" w14:textId="77777777" w:rsidR="005501B1" w:rsidRPr="00314F58" w:rsidRDefault="005501B1" w:rsidP="000C6494"/>
        </w:tc>
      </w:tr>
      <w:tr w:rsidR="005501B1" w:rsidRPr="00314F58" w14:paraId="00CE9286" w14:textId="77777777" w:rsidTr="00132530">
        <w:trPr>
          <w:trHeight w:val="15"/>
        </w:trPr>
        <w:tc>
          <w:tcPr>
            <w:tcW w:w="950" w:type="pct"/>
            <w:tcBorders>
              <w:top w:val="outset" w:sz="6" w:space="0" w:color="auto"/>
              <w:left w:val="outset" w:sz="6" w:space="0" w:color="auto"/>
              <w:bottom w:val="outset" w:sz="6" w:space="0" w:color="auto"/>
              <w:right w:val="outset" w:sz="6" w:space="0" w:color="auto"/>
            </w:tcBorders>
            <w:hideMark/>
          </w:tcPr>
          <w:p w14:paraId="00CE9281" w14:textId="77777777" w:rsidR="005501B1" w:rsidRPr="00314F58" w:rsidRDefault="005501B1" w:rsidP="000C6494">
            <w:r w:rsidRPr="00314F58">
              <w:t>16–17 gadi</w:t>
            </w:r>
          </w:p>
        </w:tc>
        <w:tc>
          <w:tcPr>
            <w:tcW w:w="1050" w:type="pct"/>
            <w:tcBorders>
              <w:top w:val="outset" w:sz="6" w:space="0" w:color="auto"/>
              <w:left w:val="outset" w:sz="6" w:space="0" w:color="auto"/>
              <w:bottom w:val="outset" w:sz="6" w:space="0" w:color="auto"/>
              <w:right w:val="outset" w:sz="6" w:space="0" w:color="auto"/>
            </w:tcBorders>
            <w:hideMark/>
          </w:tcPr>
          <w:p w14:paraId="00CE9282"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283"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284" w14:textId="77777777" w:rsidR="005501B1" w:rsidRPr="00314F58" w:rsidRDefault="005501B1" w:rsidP="000C6494"/>
        </w:tc>
        <w:tc>
          <w:tcPr>
            <w:tcW w:w="950" w:type="pct"/>
            <w:tcBorders>
              <w:top w:val="outset" w:sz="6" w:space="0" w:color="auto"/>
              <w:left w:val="outset" w:sz="6" w:space="0" w:color="auto"/>
              <w:bottom w:val="outset" w:sz="6" w:space="0" w:color="auto"/>
              <w:right w:val="outset" w:sz="6" w:space="0" w:color="auto"/>
            </w:tcBorders>
            <w:hideMark/>
          </w:tcPr>
          <w:p w14:paraId="00CE9285" w14:textId="77777777" w:rsidR="005501B1" w:rsidRPr="00314F58" w:rsidRDefault="005501B1" w:rsidP="000C6494"/>
        </w:tc>
      </w:tr>
      <w:tr w:rsidR="005501B1" w:rsidRPr="00314F58" w14:paraId="00CE928C" w14:textId="77777777" w:rsidTr="00132530">
        <w:trPr>
          <w:trHeight w:val="15"/>
        </w:trPr>
        <w:tc>
          <w:tcPr>
            <w:tcW w:w="950" w:type="pct"/>
            <w:tcBorders>
              <w:top w:val="outset" w:sz="6" w:space="0" w:color="auto"/>
              <w:left w:val="outset" w:sz="6" w:space="0" w:color="auto"/>
              <w:bottom w:val="outset" w:sz="6" w:space="0" w:color="auto"/>
              <w:right w:val="outset" w:sz="6" w:space="0" w:color="auto"/>
            </w:tcBorders>
            <w:hideMark/>
          </w:tcPr>
          <w:p w14:paraId="00CE9287" w14:textId="77777777" w:rsidR="005501B1" w:rsidRPr="00314F58" w:rsidRDefault="005501B1" w:rsidP="000C6494">
            <w:r w:rsidRPr="00314F58">
              <w:t>Kopā</w:t>
            </w:r>
          </w:p>
        </w:tc>
        <w:tc>
          <w:tcPr>
            <w:tcW w:w="1050" w:type="pct"/>
            <w:tcBorders>
              <w:top w:val="outset" w:sz="6" w:space="0" w:color="auto"/>
              <w:left w:val="outset" w:sz="6" w:space="0" w:color="auto"/>
              <w:bottom w:val="outset" w:sz="6" w:space="0" w:color="auto"/>
              <w:right w:val="outset" w:sz="6" w:space="0" w:color="auto"/>
            </w:tcBorders>
            <w:hideMark/>
          </w:tcPr>
          <w:p w14:paraId="00CE9288"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289"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28A" w14:textId="77777777" w:rsidR="005501B1" w:rsidRPr="00314F58" w:rsidRDefault="005501B1" w:rsidP="000C6494"/>
        </w:tc>
        <w:tc>
          <w:tcPr>
            <w:tcW w:w="950" w:type="pct"/>
            <w:tcBorders>
              <w:top w:val="outset" w:sz="6" w:space="0" w:color="auto"/>
              <w:left w:val="outset" w:sz="6" w:space="0" w:color="auto"/>
              <w:bottom w:val="outset" w:sz="6" w:space="0" w:color="auto"/>
              <w:right w:val="outset" w:sz="6" w:space="0" w:color="auto"/>
            </w:tcBorders>
            <w:hideMark/>
          </w:tcPr>
          <w:p w14:paraId="00CE928B" w14:textId="77777777" w:rsidR="005501B1" w:rsidRPr="00314F58" w:rsidRDefault="005501B1" w:rsidP="000C6494"/>
        </w:tc>
      </w:tr>
    </w:tbl>
    <w:p w14:paraId="00CE928D" w14:textId="77777777" w:rsidR="005501B1" w:rsidRPr="00314F58" w:rsidRDefault="005501B1" w:rsidP="000C6494">
      <w:r w:rsidRPr="00314F58">
        <w:t>9.B. Vakcīnu atlikums un pasūtījums</w:t>
      </w:r>
    </w:p>
    <w:tbl>
      <w:tblPr>
        <w:tblW w:w="5000" w:type="pct"/>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024"/>
        <w:gridCol w:w="1088"/>
        <w:gridCol w:w="1088"/>
        <w:gridCol w:w="1172"/>
      </w:tblGrid>
      <w:tr w:rsidR="005501B1" w:rsidRPr="00314F58" w14:paraId="00CE9292" w14:textId="77777777" w:rsidTr="00132530">
        <w:trPr>
          <w:trHeight w:val="15"/>
        </w:trPr>
        <w:tc>
          <w:tcPr>
            <w:tcW w:w="3000" w:type="pct"/>
            <w:tcBorders>
              <w:top w:val="outset" w:sz="6" w:space="0" w:color="auto"/>
              <w:left w:val="outset" w:sz="6" w:space="0" w:color="auto"/>
              <w:bottom w:val="outset" w:sz="6" w:space="0" w:color="auto"/>
              <w:right w:val="outset" w:sz="6" w:space="0" w:color="auto"/>
            </w:tcBorders>
            <w:vAlign w:val="center"/>
            <w:hideMark/>
          </w:tcPr>
          <w:p w14:paraId="00CE928E" w14:textId="77777777" w:rsidR="00132530" w:rsidRPr="00314F58" w:rsidRDefault="005501B1" w:rsidP="000C6494">
            <w:r w:rsidRPr="00314F58">
              <w:t>Vakcīnas nosaukums</w:t>
            </w:r>
          </w:p>
        </w:tc>
        <w:tc>
          <w:tcPr>
            <w:tcW w:w="650" w:type="pct"/>
            <w:tcBorders>
              <w:top w:val="outset" w:sz="6" w:space="0" w:color="auto"/>
              <w:left w:val="outset" w:sz="6" w:space="0" w:color="auto"/>
              <w:bottom w:val="outset" w:sz="6" w:space="0" w:color="auto"/>
              <w:right w:val="outset" w:sz="6" w:space="0" w:color="auto"/>
            </w:tcBorders>
            <w:vAlign w:val="center"/>
            <w:hideMark/>
          </w:tcPr>
          <w:p w14:paraId="00CE928F" w14:textId="77777777" w:rsidR="00132530" w:rsidRPr="00314F58" w:rsidRDefault="005501B1" w:rsidP="000C6494">
            <w:r w:rsidRPr="00314F58">
              <w:t>Rindas numurs</w:t>
            </w:r>
          </w:p>
        </w:tc>
        <w:tc>
          <w:tcPr>
            <w:tcW w:w="650" w:type="pct"/>
            <w:tcBorders>
              <w:top w:val="outset" w:sz="6" w:space="0" w:color="auto"/>
              <w:left w:val="outset" w:sz="6" w:space="0" w:color="auto"/>
              <w:bottom w:val="outset" w:sz="6" w:space="0" w:color="auto"/>
              <w:right w:val="outset" w:sz="6" w:space="0" w:color="auto"/>
            </w:tcBorders>
            <w:vAlign w:val="center"/>
            <w:hideMark/>
          </w:tcPr>
          <w:p w14:paraId="00CE9290" w14:textId="77777777" w:rsidR="00132530" w:rsidRPr="00314F58" w:rsidRDefault="005501B1" w:rsidP="000C6494">
            <w:r w:rsidRPr="00314F58">
              <w:t>Atlikums (devas)</w:t>
            </w:r>
          </w:p>
        </w:tc>
        <w:tc>
          <w:tcPr>
            <w:tcW w:w="700" w:type="pct"/>
            <w:tcBorders>
              <w:top w:val="outset" w:sz="6" w:space="0" w:color="auto"/>
              <w:left w:val="outset" w:sz="6" w:space="0" w:color="auto"/>
              <w:bottom w:val="outset" w:sz="6" w:space="0" w:color="auto"/>
              <w:right w:val="outset" w:sz="6" w:space="0" w:color="auto"/>
            </w:tcBorders>
            <w:vAlign w:val="center"/>
            <w:hideMark/>
          </w:tcPr>
          <w:p w14:paraId="00CE9291" w14:textId="77777777" w:rsidR="00132530" w:rsidRPr="00314F58" w:rsidRDefault="005501B1" w:rsidP="000C6494">
            <w:r w:rsidRPr="00314F58">
              <w:t>Pasūtījums (devas)</w:t>
            </w:r>
          </w:p>
        </w:tc>
      </w:tr>
      <w:tr w:rsidR="005501B1" w:rsidRPr="00314F58" w14:paraId="00CE9297" w14:textId="77777777" w:rsidTr="00132530">
        <w:trPr>
          <w:trHeight w:val="15"/>
        </w:trPr>
        <w:tc>
          <w:tcPr>
            <w:tcW w:w="3000" w:type="pct"/>
            <w:tcBorders>
              <w:top w:val="outset" w:sz="6" w:space="0" w:color="auto"/>
              <w:left w:val="outset" w:sz="6" w:space="0" w:color="auto"/>
              <w:bottom w:val="outset" w:sz="6" w:space="0" w:color="auto"/>
              <w:right w:val="outset" w:sz="6" w:space="0" w:color="auto"/>
            </w:tcBorders>
            <w:vAlign w:val="center"/>
            <w:hideMark/>
          </w:tcPr>
          <w:p w14:paraId="00CE9293" w14:textId="77777777" w:rsidR="00132530" w:rsidRPr="00314F58" w:rsidRDefault="005501B1" w:rsidP="000C6494">
            <w:r w:rsidRPr="00314F58">
              <w:t>A</w:t>
            </w:r>
          </w:p>
        </w:tc>
        <w:tc>
          <w:tcPr>
            <w:tcW w:w="650" w:type="pct"/>
            <w:tcBorders>
              <w:top w:val="outset" w:sz="6" w:space="0" w:color="auto"/>
              <w:left w:val="outset" w:sz="6" w:space="0" w:color="auto"/>
              <w:bottom w:val="outset" w:sz="6" w:space="0" w:color="auto"/>
              <w:right w:val="outset" w:sz="6" w:space="0" w:color="auto"/>
            </w:tcBorders>
            <w:vAlign w:val="center"/>
            <w:hideMark/>
          </w:tcPr>
          <w:p w14:paraId="00CE9294" w14:textId="77777777" w:rsidR="00132530" w:rsidRPr="00314F58" w:rsidRDefault="005501B1" w:rsidP="000C6494">
            <w:r w:rsidRPr="00314F58">
              <w:t>B</w:t>
            </w:r>
          </w:p>
        </w:tc>
        <w:tc>
          <w:tcPr>
            <w:tcW w:w="650" w:type="pct"/>
            <w:tcBorders>
              <w:top w:val="outset" w:sz="6" w:space="0" w:color="auto"/>
              <w:left w:val="outset" w:sz="6" w:space="0" w:color="auto"/>
              <w:bottom w:val="outset" w:sz="6" w:space="0" w:color="auto"/>
              <w:right w:val="outset" w:sz="6" w:space="0" w:color="auto"/>
            </w:tcBorders>
            <w:vAlign w:val="center"/>
            <w:hideMark/>
          </w:tcPr>
          <w:p w14:paraId="00CE9295" w14:textId="77777777" w:rsidR="00132530" w:rsidRPr="00314F58" w:rsidRDefault="005501B1" w:rsidP="000C6494">
            <w:r w:rsidRPr="00314F58">
              <w:t>01</w:t>
            </w:r>
          </w:p>
        </w:tc>
        <w:tc>
          <w:tcPr>
            <w:tcW w:w="700" w:type="pct"/>
            <w:tcBorders>
              <w:top w:val="outset" w:sz="6" w:space="0" w:color="auto"/>
              <w:left w:val="outset" w:sz="6" w:space="0" w:color="auto"/>
              <w:bottom w:val="outset" w:sz="6" w:space="0" w:color="auto"/>
              <w:right w:val="outset" w:sz="6" w:space="0" w:color="auto"/>
            </w:tcBorders>
            <w:vAlign w:val="center"/>
            <w:hideMark/>
          </w:tcPr>
          <w:p w14:paraId="00CE9296" w14:textId="77777777" w:rsidR="00132530" w:rsidRPr="00314F58" w:rsidRDefault="005501B1" w:rsidP="000C6494">
            <w:r w:rsidRPr="00314F58">
              <w:t>02</w:t>
            </w:r>
          </w:p>
        </w:tc>
      </w:tr>
      <w:tr w:rsidR="005501B1" w:rsidRPr="00314F58" w14:paraId="00CE929C" w14:textId="77777777" w:rsidTr="00132530">
        <w:trPr>
          <w:trHeight w:val="15"/>
        </w:trPr>
        <w:tc>
          <w:tcPr>
            <w:tcW w:w="3000" w:type="pct"/>
            <w:tcBorders>
              <w:top w:val="outset" w:sz="6" w:space="0" w:color="auto"/>
              <w:left w:val="outset" w:sz="6" w:space="0" w:color="auto"/>
              <w:bottom w:val="outset" w:sz="6" w:space="0" w:color="auto"/>
              <w:right w:val="outset" w:sz="6" w:space="0" w:color="auto"/>
            </w:tcBorders>
            <w:vAlign w:val="center"/>
            <w:hideMark/>
          </w:tcPr>
          <w:p w14:paraId="00CE9298" w14:textId="77777777" w:rsidR="005501B1" w:rsidRPr="00314F58" w:rsidRDefault="005501B1" w:rsidP="000C6494">
            <w:r w:rsidRPr="00314F58">
              <w:t>Vakcīna pret ērču encefalītu bērniem vecumā no 1 līdz 11 gadiem</w:t>
            </w:r>
          </w:p>
        </w:tc>
        <w:tc>
          <w:tcPr>
            <w:tcW w:w="650" w:type="pct"/>
            <w:tcBorders>
              <w:top w:val="outset" w:sz="6" w:space="0" w:color="auto"/>
              <w:left w:val="outset" w:sz="6" w:space="0" w:color="auto"/>
              <w:bottom w:val="outset" w:sz="6" w:space="0" w:color="auto"/>
              <w:right w:val="outset" w:sz="6" w:space="0" w:color="auto"/>
            </w:tcBorders>
            <w:vAlign w:val="center"/>
            <w:hideMark/>
          </w:tcPr>
          <w:p w14:paraId="00CE9299" w14:textId="77777777" w:rsidR="00132530" w:rsidRPr="00314F58" w:rsidRDefault="005501B1" w:rsidP="000C6494">
            <w:r w:rsidRPr="00314F58">
              <w:t>1</w:t>
            </w:r>
          </w:p>
        </w:tc>
        <w:tc>
          <w:tcPr>
            <w:tcW w:w="650" w:type="pct"/>
            <w:tcBorders>
              <w:top w:val="outset" w:sz="6" w:space="0" w:color="auto"/>
              <w:left w:val="outset" w:sz="6" w:space="0" w:color="auto"/>
              <w:bottom w:val="outset" w:sz="6" w:space="0" w:color="auto"/>
              <w:right w:val="outset" w:sz="6" w:space="0" w:color="auto"/>
            </w:tcBorders>
            <w:vAlign w:val="center"/>
            <w:hideMark/>
          </w:tcPr>
          <w:p w14:paraId="00CE929A" w14:textId="77777777" w:rsidR="005501B1" w:rsidRPr="00314F58" w:rsidRDefault="005501B1" w:rsidP="000C6494"/>
        </w:tc>
        <w:tc>
          <w:tcPr>
            <w:tcW w:w="700" w:type="pct"/>
            <w:tcBorders>
              <w:top w:val="outset" w:sz="6" w:space="0" w:color="auto"/>
              <w:left w:val="outset" w:sz="6" w:space="0" w:color="auto"/>
              <w:bottom w:val="outset" w:sz="6" w:space="0" w:color="auto"/>
              <w:right w:val="outset" w:sz="6" w:space="0" w:color="auto"/>
            </w:tcBorders>
            <w:vAlign w:val="center"/>
            <w:hideMark/>
          </w:tcPr>
          <w:p w14:paraId="00CE929B" w14:textId="77777777" w:rsidR="005501B1" w:rsidRPr="00314F58" w:rsidRDefault="005501B1" w:rsidP="000C6494"/>
        </w:tc>
      </w:tr>
      <w:tr w:rsidR="005501B1" w:rsidRPr="00314F58" w14:paraId="00CE92A1" w14:textId="77777777" w:rsidTr="00132530">
        <w:trPr>
          <w:trHeight w:val="15"/>
        </w:trPr>
        <w:tc>
          <w:tcPr>
            <w:tcW w:w="3000" w:type="pct"/>
            <w:tcBorders>
              <w:top w:val="outset" w:sz="6" w:space="0" w:color="auto"/>
              <w:left w:val="outset" w:sz="6" w:space="0" w:color="auto"/>
              <w:bottom w:val="outset" w:sz="6" w:space="0" w:color="auto"/>
              <w:right w:val="outset" w:sz="6" w:space="0" w:color="auto"/>
            </w:tcBorders>
            <w:vAlign w:val="center"/>
            <w:hideMark/>
          </w:tcPr>
          <w:p w14:paraId="00CE929D" w14:textId="77777777" w:rsidR="005501B1" w:rsidRPr="00314F58" w:rsidRDefault="005501B1" w:rsidP="000C6494">
            <w:r w:rsidRPr="00314F58">
              <w:t>Vakcīna pret ērču encefalītu bērniem vecumā no 12 līdz 15 gadiem</w:t>
            </w:r>
          </w:p>
        </w:tc>
        <w:tc>
          <w:tcPr>
            <w:tcW w:w="650" w:type="pct"/>
            <w:tcBorders>
              <w:top w:val="outset" w:sz="6" w:space="0" w:color="auto"/>
              <w:left w:val="outset" w:sz="6" w:space="0" w:color="auto"/>
              <w:bottom w:val="outset" w:sz="6" w:space="0" w:color="auto"/>
              <w:right w:val="outset" w:sz="6" w:space="0" w:color="auto"/>
            </w:tcBorders>
            <w:vAlign w:val="center"/>
            <w:hideMark/>
          </w:tcPr>
          <w:p w14:paraId="00CE929E" w14:textId="77777777" w:rsidR="00132530" w:rsidRPr="00314F58" w:rsidRDefault="005501B1" w:rsidP="000C6494">
            <w:r w:rsidRPr="00314F58">
              <w:t>2</w:t>
            </w:r>
          </w:p>
        </w:tc>
        <w:tc>
          <w:tcPr>
            <w:tcW w:w="650" w:type="pct"/>
            <w:tcBorders>
              <w:top w:val="outset" w:sz="6" w:space="0" w:color="auto"/>
              <w:left w:val="outset" w:sz="6" w:space="0" w:color="auto"/>
              <w:bottom w:val="outset" w:sz="6" w:space="0" w:color="auto"/>
              <w:right w:val="outset" w:sz="6" w:space="0" w:color="auto"/>
            </w:tcBorders>
            <w:vAlign w:val="center"/>
            <w:hideMark/>
          </w:tcPr>
          <w:p w14:paraId="00CE929F" w14:textId="77777777" w:rsidR="005501B1" w:rsidRPr="00314F58" w:rsidRDefault="005501B1" w:rsidP="000C6494"/>
        </w:tc>
        <w:tc>
          <w:tcPr>
            <w:tcW w:w="700" w:type="pct"/>
            <w:tcBorders>
              <w:top w:val="outset" w:sz="6" w:space="0" w:color="auto"/>
              <w:left w:val="outset" w:sz="6" w:space="0" w:color="auto"/>
              <w:bottom w:val="outset" w:sz="6" w:space="0" w:color="auto"/>
              <w:right w:val="outset" w:sz="6" w:space="0" w:color="auto"/>
            </w:tcBorders>
            <w:vAlign w:val="center"/>
            <w:hideMark/>
          </w:tcPr>
          <w:p w14:paraId="00CE92A0" w14:textId="77777777" w:rsidR="005501B1" w:rsidRPr="00314F58" w:rsidRDefault="005501B1" w:rsidP="000C6494"/>
        </w:tc>
      </w:tr>
      <w:tr w:rsidR="005501B1" w:rsidRPr="00314F58" w14:paraId="00CE92A6" w14:textId="77777777" w:rsidTr="00132530">
        <w:trPr>
          <w:trHeight w:val="15"/>
        </w:trPr>
        <w:tc>
          <w:tcPr>
            <w:tcW w:w="3000" w:type="pct"/>
            <w:tcBorders>
              <w:top w:val="outset" w:sz="6" w:space="0" w:color="auto"/>
              <w:left w:val="outset" w:sz="6" w:space="0" w:color="auto"/>
              <w:bottom w:val="outset" w:sz="6" w:space="0" w:color="auto"/>
              <w:right w:val="outset" w:sz="6" w:space="0" w:color="auto"/>
            </w:tcBorders>
            <w:vAlign w:val="center"/>
            <w:hideMark/>
          </w:tcPr>
          <w:p w14:paraId="00CE92A2" w14:textId="77777777" w:rsidR="005501B1" w:rsidRPr="00314F58" w:rsidRDefault="005501B1" w:rsidP="000C6494">
            <w:r w:rsidRPr="00314F58">
              <w:t>Vakcīna pret ērču encefalītu bērniem vecumā no 16 līdz 17 gadiem</w:t>
            </w:r>
          </w:p>
        </w:tc>
        <w:tc>
          <w:tcPr>
            <w:tcW w:w="650" w:type="pct"/>
            <w:tcBorders>
              <w:top w:val="outset" w:sz="6" w:space="0" w:color="auto"/>
              <w:left w:val="outset" w:sz="6" w:space="0" w:color="auto"/>
              <w:bottom w:val="outset" w:sz="6" w:space="0" w:color="auto"/>
              <w:right w:val="outset" w:sz="6" w:space="0" w:color="auto"/>
            </w:tcBorders>
            <w:vAlign w:val="center"/>
            <w:hideMark/>
          </w:tcPr>
          <w:p w14:paraId="00CE92A3" w14:textId="77777777" w:rsidR="00132530" w:rsidRPr="00314F58" w:rsidRDefault="005501B1" w:rsidP="000C6494">
            <w:r w:rsidRPr="00314F58">
              <w:t>3</w:t>
            </w:r>
          </w:p>
        </w:tc>
        <w:tc>
          <w:tcPr>
            <w:tcW w:w="650" w:type="pct"/>
            <w:tcBorders>
              <w:top w:val="outset" w:sz="6" w:space="0" w:color="auto"/>
              <w:left w:val="outset" w:sz="6" w:space="0" w:color="auto"/>
              <w:bottom w:val="outset" w:sz="6" w:space="0" w:color="auto"/>
              <w:right w:val="outset" w:sz="6" w:space="0" w:color="auto"/>
            </w:tcBorders>
            <w:vAlign w:val="center"/>
            <w:hideMark/>
          </w:tcPr>
          <w:p w14:paraId="00CE92A4" w14:textId="77777777" w:rsidR="005501B1" w:rsidRPr="00314F58" w:rsidRDefault="005501B1" w:rsidP="000C6494"/>
        </w:tc>
        <w:tc>
          <w:tcPr>
            <w:tcW w:w="700" w:type="pct"/>
            <w:tcBorders>
              <w:top w:val="outset" w:sz="6" w:space="0" w:color="auto"/>
              <w:left w:val="outset" w:sz="6" w:space="0" w:color="auto"/>
              <w:bottom w:val="outset" w:sz="6" w:space="0" w:color="auto"/>
              <w:right w:val="outset" w:sz="6" w:space="0" w:color="auto"/>
            </w:tcBorders>
            <w:vAlign w:val="center"/>
            <w:hideMark/>
          </w:tcPr>
          <w:p w14:paraId="00CE92A5" w14:textId="77777777" w:rsidR="005501B1" w:rsidRPr="00314F58" w:rsidRDefault="005501B1" w:rsidP="000C6494"/>
        </w:tc>
      </w:tr>
    </w:tbl>
    <w:p w14:paraId="00CE92A7" w14:textId="77777777" w:rsidR="005501B1" w:rsidRPr="00314F58" w:rsidRDefault="005501B1" w:rsidP="000C6494">
      <w:r w:rsidRPr="00314F58">
        <w:t>10.B. Šļirču atlikums un pasūtījums</w:t>
      </w:r>
    </w:p>
    <w:tbl>
      <w:tblPr>
        <w:tblW w:w="5000" w:type="pct"/>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348"/>
        <w:gridCol w:w="1256"/>
        <w:gridCol w:w="1926"/>
        <w:gridCol w:w="1842"/>
      </w:tblGrid>
      <w:tr w:rsidR="005501B1" w:rsidRPr="00314F58" w14:paraId="00CE92AC" w14:textId="77777777" w:rsidTr="00132530">
        <w:trPr>
          <w:trHeight w:val="15"/>
        </w:trPr>
        <w:tc>
          <w:tcPr>
            <w:tcW w:w="2000" w:type="pct"/>
            <w:tcBorders>
              <w:top w:val="outset" w:sz="6" w:space="0" w:color="auto"/>
              <w:left w:val="outset" w:sz="6" w:space="0" w:color="auto"/>
              <w:bottom w:val="outset" w:sz="6" w:space="0" w:color="auto"/>
              <w:right w:val="outset" w:sz="6" w:space="0" w:color="auto"/>
            </w:tcBorders>
            <w:vAlign w:val="center"/>
            <w:hideMark/>
          </w:tcPr>
          <w:p w14:paraId="00CE92A8" w14:textId="77777777" w:rsidR="00132530" w:rsidRPr="00314F58" w:rsidRDefault="005501B1" w:rsidP="000C6494">
            <w:r w:rsidRPr="00314F58">
              <w:t>Šļirces</w:t>
            </w:r>
          </w:p>
        </w:tc>
        <w:tc>
          <w:tcPr>
            <w:tcW w:w="750" w:type="pct"/>
            <w:tcBorders>
              <w:top w:val="outset" w:sz="6" w:space="0" w:color="auto"/>
              <w:left w:val="outset" w:sz="6" w:space="0" w:color="auto"/>
              <w:bottom w:val="outset" w:sz="6" w:space="0" w:color="auto"/>
              <w:right w:val="outset" w:sz="6" w:space="0" w:color="auto"/>
            </w:tcBorders>
            <w:vAlign w:val="center"/>
            <w:hideMark/>
          </w:tcPr>
          <w:p w14:paraId="00CE92A9" w14:textId="77777777" w:rsidR="00132530" w:rsidRPr="00314F58" w:rsidRDefault="005501B1" w:rsidP="000C6494">
            <w:r w:rsidRPr="00314F58">
              <w:t>Rindas numurs</w:t>
            </w:r>
          </w:p>
        </w:tc>
        <w:tc>
          <w:tcPr>
            <w:tcW w:w="1150" w:type="pct"/>
            <w:tcBorders>
              <w:top w:val="outset" w:sz="6" w:space="0" w:color="auto"/>
              <w:left w:val="outset" w:sz="6" w:space="0" w:color="auto"/>
              <w:bottom w:val="outset" w:sz="6" w:space="0" w:color="auto"/>
              <w:right w:val="outset" w:sz="6" w:space="0" w:color="auto"/>
            </w:tcBorders>
            <w:vAlign w:val="center"/>
            <w:hideMark/>
          </w:tcPr>
          <w:p w14:paraId="00CE92AA" w14:textId="77777777" w:rsidR="00132530" w:rsidRPr="00314F58" w:rsidRDefault="005501B1" w:rsidP="000C6494">
            <w:r w:rsidRPr="00314F58">
              <w:t>Atlikums (devas)</w:t>
            </w:r>
          </w:p>
        </w:tc>
        <w:tc>
          <w:tcPr>
            <w:tcW w:w="1100" w:type="pct"/>
            <w:tcBorders>
              <w:top w:val="outset" w:sz="6" w:space="0" w:color="auto"/>
              <w:left w:val="outset" w:sz="6" w:space="0" w:color="auto"/>
              <w:bottom w:val="outset" w:sz="6" w:space="0" w:color="auto"/>
              <w:right w:val="outset" w:sz="6" w:space="0" w:color="auto"/>
            </w:tcBorders>
            <w:vAlign w:val="center"/>
            <w:hideMark/>
          </w:tcPr>
          <w:p w14:paraId="00CE92AB" w14:textId="77777777" w:rsidR="00132530" w:rsidRPr="00314F58" w:rsidRDefault="005501B1" w:rsidP="000C6494">
            <w:r w:rsidRPr="00314F58">
              <w:t>Pasūtījums (devas)</w:t>
            </w:r>
          </w:p>
        </w:tc>
      </w:tr>
      <w:tr w:rsidR="005501B1" w:rsidRPr="00314F58" w14:paraId="00CE92B1" w14:textId="77777777" w:rsidTr="00132530">
        <w:trPr>
          <w:trHeight w:val="15"/>
        </w:trPr>
        <w:tc>
          <w:tcPr>
            <w:tcW w:w="2000" w:type="pct"/>
            <w:tcBorders>
              <w:top w:val="outset" w:sz="6" w:space="0" w:color="auto"/>
              <w:left w:val="outset" w:sz="6" w:space="0" w:color="auto"/>
              <w:bottom w:val="outset" w:sz="6" w:space="0" w:color="auto"/>
              <w:right w:val="outset" w:sz="6" w:space="0" w:color="auto"/>
            </w:tcBorders>
            <w:vAlign w:val="center"/>
            <w:hideMark/>
          </w:tcPr>
          <w:p w14:paraId="00CE92AD" w14:textId="77777777" w:rsidR="00132530" w:rsidRPr="00314F58" w:rsidRDefault="005501B1" w:rsidP="000C6494">
            <w:r w:rsidRPr="00314F58">
              <w:t>A</w:t>
            </w:r>
          </w:p>
        </w:tc>
        <w:tc>
          <w:tcPr>
            <w:tcW w:w="750" w:type="pct"/>
            <w:tcBorders>
              <w:top w:val="outset" w:sz="6" w:space="0" w:color="auto"/>
              <w:left w:val="outset" w:sz="6" w:space="0" w:color="auto"/>
              <w:bottom w:val="outset" w:sz="6" w:space="0" w:color="auto"/>
              <w:right w:val="outset" w:sz="6" w:space="0" w:color="auto"/>
            </w:tcBorders>
            <w:vAlign w:val="center"/>
            <w:hideMark/>
          </w:tcPr>
          <w:p w14:paraId="00CE92AE" w14:textId="77777777" w:rsidR="00132530" w:rsidRPr="00314F58" w:rsidRDefault="005501B1" w:rsidP="000C6494">
            <w:r w:rsidRPr="00314F58">
              <w:t>B</w:t>
            </w:r>
          </w:p>
        </w:tc>
        <w:tc>
          <w:tcPr>
            <w:tcW w:w="1150" w:type="pct"/>
            <w:tcBorders>
              <w:top w:val="outset" w:sz="6" w:space="0" w:color="auto"/>
              <w:left w:val="outset" w:sz="6" w:space="0" w:color="auto"/>
              <w:bottom w:val="outset" w:sz="6" w:space="0" w:color="auto"/>
              <w:right w:val="outset" w:sz="6" w:space="0" w:color="auto"/>
            </w:tcBorders>
            <w:vAlign w:val="center"/>
            <w:hideMark/>
          </w:tcPr>
          <w:p w14:paraId="00CE92AF" w14:textId="77777777" w:rsidR="00132530" w:rsidRPr="00314F58" w:rsidRDefault="005501B1" w:rsidP="000C6494">
            <w:r w:rsidRPr="00314F58">
              <w:t>01</w:t>
            </w:r>
          </w:p>
        </w:tc>
        <w:tc>
          <w:tcPr>
            <w:tcW w:w="1100" w:type="pct"/>
            <w:tcBorders>
              <w:top w:val="outset" w:sz="6" w:space="0" w:color="auto"/>
              <w:left w:val="outset" w:sz="6" w:space="0" w:color="auto"/>
              <w:bottom w:val="outset" w:sz="6" w:space="0" w:color="auto"/>
              <w:right w:val="outset" w:sz="6" w:space="0" w:color="auto"/>
            </w:tcBorders>
            <w:vAlign w:val="center"/>
            <w:hideMark/>
          </w:tcPr>
          <w:p w14:paraId="00CE92B0" w14:textId="77777777" w:rsidR="00132530" w:rsidRPr="00314F58" w:rsidRDefault="005501B1" w:rsidP="000C6494">
            <w:r w:rsidRPr="00314F58">
              <w:t>02</w:t>
            </w:r>
          </w:p>
        </w:tc>
      </w:tr>
      <w:tr w:rsidR="005501B1" w:rsidRPr="00314F58" w14:paraId="00CE92B6" w14:textId="77777777" w:rsidTr="00132530">
        <w:trPr>
          <w:trHeight w:val="15"/>
        </w:trPr>
        <w:tc>
          <w:tcPr>
            <w:tcW w:w="2000" w:type="pct"/>
            <w:tcBorders>
              <w:top w:val="outset" w:sz="6" w:space="0" w:color="auto"/>
              <w:left w:val="outset" w:sz="6" w:space="0" w:color="auto"/>
              <w:bottom w:val="outset" w:sz="6" w:space="0" w:color="auto"/>
              <w:right w:val="outset" w:sz="6" w:space="0" w:color="auto"/>
            </w:tcBorders>
            <w:vAlign w:val="center"/>
            <w:hideMark/>
          </w:tcPr>
          <w:p w14:paraId="00CE92B2" w14:textId="77777777" w:rsidR="005501B1" w:rsidRPr="00314F58" w:rsidRDefault="005501B1" w:rsidP="000C6494">
            <w:r w:rsidRPr="00314F58">
              <w:t>Šļirces BCG vakcīnas ievadīšanai</w:t>
            </w:r>
          </w:p>
        </w:tc>
        <w:tc>
          <w:tcPr>
            <w:tcW w:w="750" w:type="pct"/>
            <w:tcBorders>
              <w:top w:val="outset" w:sz="6" w:space="0" w:color="auto"/>
              <w:left w:val="outset" w:sz="6" w:space="0" w:color="auto"/>
              <w:bottom w:val="outset" w:sz="6" w:space="0" w:color="auto"/>
              <w:right w:val="outset" w:sz="6" w:space="0" w:color="auto"/>
            </w:tcBorders>
            <w:vAlign w:val="center"/>
            <w:hideMark/>
          </w:tcPr>
          <w:p w14:paraId="00CE92B3" w14:textId="77777777" w:rsidR="00132530" w:rsidRPr="00314F58" w:rsidRDefault="005501B1" w:rsidP="000C6494">
            <w:r w:rsidRPr="00314F58">
              <w:t>1</w:t>
            </w:r>
          </w:p>
        </w:tc>
        <w:tc>
          <w:tcPr>
            <w:tcW w:w="1150" w:type="pct"/>
            <w:tcBorders>
              <w:top w:val="outset" w:sz="6" w:space="0" w:color="auto"/>
              <w:left w:val="outset" w:sz="6" w:space="0" w:color="auto"/>
              <w:bottom w:val="outset" w:sz="6" w:space="0" w:color="auto"/>
              <w:right w:val="outset" w:sz="6" w:space="0" w:color="auto"/>
            </w:tcBorders>
            <w:vAlign w:val="center"/>
            <w:hideMark/>
          </w:tcPr>
          <w:p w14:paraId="00CE92B4" w14:textId="77777777" w:rsidR="005501B1" w:rsidRPr="00314F58" w:rsidRDefault="005501B1" w:rsidP="000C6494"/>
        </w:tc>
        <w:tc>
          <w:tcPr>
            <w:tcW w:w="1100" w:type="pct"/>
            <w:tcBorders>
              <w:top w:val="outset" w:sz="6" w:space="0" w:color="auto"/>
              <w:left w:val="outset" w:sz="6" w:space="0" w:color="auto"/>
              <w:bottom w:val="outset" w:sz="6" w:space="0" w:color="auto"/>
              <w:right w:val="outset" w:sz="6" w:space="0" w:color="auto"/>
            </w:tcBorders>
            <w:vAlign w:val="center"/>
            <w:hideMark/>
          </w:tcPr>
          <w:p w14:paraId="00CE92B5" w14:textId="77777777" w:rsidR="005501B1" w:rsidRPr="00314F58" w:rsidRDefault="005501B1" w:rsidP="000C6494"/>
        </w:tc>
      </w:tr>
      <w:tr w:rsidR="005501B1" w:rsidRPr="00314F58" w14:paraId="00CE92BB" w14:textId="77777777" w:rsidTr="00132530">
        <w:trPr>
          <w:trHeight w:val="15"/>
        </w:trPr>
        <w:tc>
          <w:tcPr>
            <w:tcW w:w="2000" w:type="pct"/>
            <w:tcBorders>
              <w:top w:val="outset" w:sz="6" w:space="0" w:color="auto"/>
              <w:left w:val="outset" w:sz="6" w:space="0" w:color="auto"/>
              <w:bottom w:val="outset" w:sz="6" w:space="0" w:color="auto"/>
              <w:right w:val="outset" w:sz="6" w:space="0" w:color="auto"/>
            </w:tcBorders>
            <w:vAlign w:val="center"/>
            <w:hideMark/>
          </w:tcPr>
          <w:p w14:paraId="00CE92B7" w14:textId="77777777" w:rsidR="005501B1" w:rsidRPr="00314F58" w:rsidRDefault="005501B1" w:rsidP="000C6494">
            <w:r w:rsidRPr="00314F58">
              <w:t>Šļirces intramuskulārām injekcijām</w:t>
            </w:r>
          </w:p>
        </w:tc>
        <w:tc>
          <w:tcPr>
            <w:tcW w:w="750" w:type="pct"/>
            <w:tcBorders>
              <w:top w:val="outset" w:sz="6" w:space="0" w:color="auto"/>
              <w:left w:val="outset" w:sz="6" w:space="0" w:color="auto"/>
              <w:bottom w:val="outset" w:sz="6" w:space="0" w:color="auto"/>
              <w:right w:val="outset" w:sz="6" w:space="0" w:color="auto"/>
            </w:tcBorders>
            <w:vAlign w:val="center"/>
            <w:hideMark/>
          </w:tcPr>
          <w:p w14:paraId="00CE92B8" w14:textId="77777777" w:rsidR="00132530" w:rsidRPr="00314F58" w:rsidRDefault="005501B1" w:rsidP="000C6494">
            <w:r w:rsidRPr="00314F58">
              <w:t>2</w:t>
            </w:r>
          </w:p>
        </w:tc>
        <w:tc>
          <w:tcPr>
            <w:tcW w:w="1150" w:type="pct"/>
            <w:tcBorders>
              <w:top w:val="outset" w:sz="6" w:space="0" w:color="auto"/>
              <w:left w:val="outset" w:sz="6" w:space="0" w:color="auto"/>
              <w:bottom w:val="outset" w:sz="6" w:space="0" w:color="auto"/>
              <w:right w:val="outset" w:sz="6" w:space="0" w:color="auto"/>
            </w:tcBorders>
            <w:vAlign w:val="center"/>
            <w:hideMark/>
          </w:tcPr>
          <w:p w14:paraId="00CE92B9" w14:textId="77777777" w:rsidR="005501B1" w:rsidRPr="00314F58" w:rsidRDefault="005501B1" w:rsidP="000C6494"/>
        </w:tc>
        <w:tc>
          <w:tcPr>
            <w:tcW w:w="1100" w:type="pct"/>
            <w:tcBorders>
              <w:top w:val="outset" w:sz="6" w:space="0" w:color="auto"/>
              <w:left w:val="outset" w:sz="6" w:space="0" w:color="auto"/>
              <w:bottom w:val="outset" w:sz="6" w:space="0" w:color="auto"/>
              <w:right w:val="outset" w:sz="6" w:space="0" w:color="auto"/>
            </w:tcBorders>
            <w:vAlign w:val="center"/>
            <w:hideMark/>
          </w:tcPr>
          <w:p w14:paraId="00CE92BA" w14:textId="77777777" w:rsidR="005501B1" w:rsidRPr="00314F58" w:rsidRDefault="005501B1" w:rsidP="000C6494"/>
        </w:tc>
      </w:tr>
    </w:tbl>
    <w:p w14:paraId="00CE92BC" w14:textId="77777777" w:rsidR="005501B1" w:rsidRPr="00314F58" w:rsidRDefault="005501B1" w:rsidP="000C6494">
      <w:r w:rsidRPr="00314F58">
        <w:t> </w:t>
      </w:r>
    </w:p>
    <w:tbl>
      <w:tblPr>
        <w:tblW w:w="5000" w:type="pct"/>
        <w:tblBorders>
          <w:top w:val="outset" w:sz="2" w:space="0" w:color="auto"/>
          <w:left w:val="outset" w:sz="2" w:space="0" w:color="auto"/>
          <w:bottom w:val="outset" w:sz="6"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2094"/>
        <w:gridCol w:w="1507"/>
        <w:gridCol w:w="1423"/>
        <w:gridCol w:w="1674"/>
        <w:gridCol w:w="1674"/>
      </w:tblGrid>
      <w:tr w:rsidR="005501B1" w:rsidRPr="00314F58" w14:paraId="00CE92BE" w14:textId="77777777" w:rsidTr="00132530">
        <w:trPr>
          <w:trHeight w:val="15"/>
        </w:trPr>
        <w:tc>
          <w:tcPr>
            <w:tcW w:w="0" w:type="auto"/>
            <w:gridSpan w:val="5"/>
            <w:tcBorders>
              <w:top w:val="nil"/>
              <w:left w:val="nil"/>
              <w:bottom w:val="outset" w:sz="6" w:space="0" w:color="auto"/>
              <w:right w:val="nil"/>
            </w:tcBorders>
            <w:hideMark/>
          </w:tcPr>
          <w:p w14:paraId="00CE92BD" w14:textId="77777777" w:rsidR="005501B1" w:rsidRPr="00314F58" w:rsidRDefault="005501B1" w:rsidP="000C6494">
            <w:r w:rsidRPr="00314F58">
              <w:t>11. Vakcinācija, kas neietilpst Imunizācijas valsts programmā</w:t>
            </w:r>
          </w:p>
        </w:tc>
      </w:tr>
      <w:tr w:rsidR="005501B1" w:rsidRPr="00314F58" w14:paraId="00CE92C2" w14:textId="77777777" w:rsidTr="00132530">
        <w:trPr>
          <w:trHeight w:val="15"/>
        </w:trPr>
        <w:tc>
          <w:tcPr>
            <w:tcW w:w="2150" w:type="pct"/>
            <w:gridSpan w:val="2"/>
            <w:vMerge w:val="restart"/>
            <w:tcBorders>
              <w:top w:val="outset" w:sz="6" w:space="0" w:color="auto"/>
              <w:left w:val="outset" w:sz="6" w:space="0" w:color="auto"/>
              <w:bottom w:val="outset" w:sz="6" w:space="0" w:color="auto"/>
              <w:right w:val="outset" w:sz="6" w:space="0" w:color="auto"/>
            </w:tcBorders>
            <w:vAlign w:val="center"/>
            <w:hideMark/>
          </w:tcPr>
          <w:p w14:paraId="00CE92BF" w14:textId="77777777" w:rsidR="00132530" w:rsidRPr="00314F58" w:rsidRDefault="005501B1" w:rsidP="000C6494">
            <w:r w:rsidRPr="00314F58">
              <w:t>Infekcijas slimība, pret kuru veikta vakcinācija</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14:paraId="00CE92C0" w14:textId="77777777" w:rsidR="00132530" w:rsidRPr="00314F58" w:rsidRDefault="005501B1" w:rsidP="000C6494">
            <w:r w:rsidRPr="00314F58">
              <w:t>Rindas numurs</w:t>
            </w:r>
          </w:p>
        </w:tc>
        <w:tc>
          <w:tcPr>
            <w:tcW w:w="2000" w:type="pct"/>
            <w:gridSpan w:val="2"/>
            <w:tcBorders>
              <w:top w:val="outset" w:sz="6" w:space="0" w:color="auto"/>
              <w:left w:val="outset" w:sz="6" w:space="0" w:color="auto"/>
              <w:bottom w:val="outset" w:sz="6" w:space="0" w:color="auto"/>
              <w:right w:val="outset" w:sz="6" w:space="0" w:color="auto"/>
            </w:tcBorders>
            <w:vAlign w:val="center"/>
            <w:hideMark/>
          </w:tcPr>
          <w:p w14:paraId="00CE92C1" w14:textId="77777777" w:rsidR="00132530" w:rsidRPr="00314F58" w:rsidRDefault="005501B1" w:rsidP="000C6494">
            <w:r w:rsidRPr="00314F58">
              <w:t>Vakcinēto personu skaits</w:t>
            </w:r>
          </w:p>
        </w:tc>
      </w:tr>
      <w:tr w:rsidR="005501B1" w:rsidRPr="00314F58" w14:paraId="00CE92C7" w14:textId="77777777" w:rsidTr="00132530">
        <w:trPr>
          <w:trHeight w:val="15"/>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14:paraId="00CE92C3" w14:textId="77777777" w:rsidR="005501B1" w:rsidRPr="00314F58" w:rsidRDefault="005501B1" w:rsidP="000C6494"/>
        </w:tc>
        <w:tc>
          <w:tcPr>
            <w:tcW w:w="0" w:type="auto"/>
            <w:vMerge/>
            <w:tcBorders>
              <w:top w:val="outset" w:sz="6" w:space="0" w:color="auto"/>
              <w:left w:val="outset" w:sz="6" w:space="0" w:color="auto"/>
              <w:bottom w:val="outset" w:sz="6" w:space="0" w:color="auto"/>
              <w:right w:val="outset" w:sz="6" w:space="0" w:color="auto"/>
            </w:tcBorders>
            <w:vAlign w:val="center"/>
            <w:hideMark/>
          </w:tcPr>
          <w:p w14:paraId="00CE92C4"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vAlign w:val="center"/>
            <w:hideMark/>
          </w:tcPr>
          <w:p w14:paraId="00CE92C5" w14:textId="77777777" w:rsidR="00132530" w:rsidRPr="00314F58" w:rsidRDefault="005501B1" w:rsidP="000C6494">
            <w:r w:rsidRPr="00314F58">
              <w:t>kopā</w:t>
            </w:r>
          </w:p>
        </w:tc>
        <w:tc>
          <w:tcPr>
            <w:tcW w:w="1000" w:type="pct"/>
            <w:tcBorders>
              <w:top w:val="outset" w:sz="6" w:space="0" w:color="auto"/>
              <w:left w:val="outset" w:sz="6" w:space="0" w:color="auto"/>
              <w:bottom w:val="outset" w:sz="6" w:space="0" w:color="auto"/>
              <w:right w:val="outset" w:sz="6" w:space="0" w:color="auto"/>
            </w:tcBorders>
            <w:vAlign w:val="center"/>
            <w:hideMark/>
          </w:tcPr>
          <w:p w14:paraId="00CE92C6" w14:textId="77777777" w:rsidR="00132530" w:rsidRPr="00314F58" w:rsidRDefault="005501B1" w:rsidP="000C6494">
            <w:r w:rsidRPr="00314F58">
              <w:t>t.sk. bērni</w:t>
            </w:r>
          </w:p>
        </w:tc>
      </w:tr>
      <w:tr w:rsidR="005501B1" w:rsidRPr="00314F58" w14:paraId="00CE92CC" w14:textId="77777777" w:rsidTr="00132530">
        <w:trPr>
          <w:trHeight w:val="15"/>
        </w:trPr>
        <w:tc>
          <w:tcPr>
            <w:tcW w:w="2150" w:type="pct"/>
            <w:gridSpan w:val="2"/>
            <w:tcBorders>
              <w:top w:val="outset" w:sz="6" w:space="0" w:color="auto"/>
              <w:left w:val="outset" w:sz="6" w:space="0" w:color="auto"/>
              <w:bottom w:val="outset" w:sz="6" w:space="0" w:color="auto"/>
              <w:right w:val="outset" w:sz="6" w:space="0" w:color="auto"/>
            </w:tcBorders>
            <w:hideMark/>
          </w:tcPr>
          <w:p w14:paraId="00CE92C8" w14:textId="77777777" w:rsidR="00132530" w:rsidRPr="00314F58" w:rsidRDefault="005501B1" w:rsidP="000C6494">
            <w:r w:rsidRPr="00314F58">
              <w:t>A</w:t>
            </w:r>
          </w:p>
        </w:tc>
        <w:tc>
          <w:tcPr>
            <w:tcW w:w="850" w:type="pct"/>
            <w:tcBorders>
              <w:top w:val="outset" w:sz="6" w:space="0" w:color="auto"/>
              <w:left w:val="outset" w:sz="6" w:space="0" w:color="auto"/>
              <w:bottom w:val="outset" w:sz="6" w:space="0" w:color="auto"/>
              <w:right w:val="outset" w:sz="6" w:space="0" w:color="auto"/>
            </w:tcBorders>
            <w:hideMark/>
          </w:tcPr>
          <w:p w14:paraId="00CE92C9" w14:textId="77777777" w:rsidR="00132530" w:rsidRPr="00314F58" w:rsidRDefault="005501B1" w:rsidP="000C6494">
            <w:r w:rsidRPr="00314F58">
              <w:t>B</w:t>
            </w:r>
          </w:p>
        </w:tc>
        <w:tc>
          <w:tcPr>
            <w:tcW w:w="1000" w:type="pct"/>
            <w:tcBorders>
              <w:top w:val="outset" w:sz="6" w:space="0" w:color="auto"/>
              <w:left w:val="outset" w:sz="6" w:space="0" w:color="auto"/>
              <w:bottom w:val="outset" w:sz="6" w:space="0" w:color="auto"/>
              <w:right w:val="outset" w:sz="6" w:space="0" w:color="auto"/>
            </w:tcBorders>
            <w:hideMark/>
          </w:tcPr>
          <w:p w14:paraId="00CE92CA" w14:textId="77777777" w:rsidR="00132530" w:rsidRPr="00314F58" w:rsidRDefault="005501B1" w:rsidP="000C6494">
            <w:r w:rsidRPr="00314F58">
              <w:t>01</w:t>
            </w:r>
          </w:p>
        </w:tc>
        <w:tc>
          <w:tcPr>
            <w:tcW w:w="1000" w:type="pct"/>
            <w:tcBorders>
              <w:top w:val="outset" w:sz="6" w:space="0" w:color="auto"/>
              <w:left w:val="outset" w:sz="6" w:space="0" w:color="auto"/>
              <w:bottom w:val="outset" w:sz="6" w:space="0" w:color="auto"/>
              <w:right w:val="outset" w:sz="6" w:space="0" w:color="auto"/>
            </w:tcBorders>
            <w:hideMark/>
          </w:tcPr>
          <w:p w14:paraId="00CE92CB" w14:textId="77777777" w:rsidR="00132530" w:rsidRPr="00314F58" w:rsidRDefault="005501B1" w:rsidP="000C6494">
            <w:r w:rsidRPr="00314F58">
              <w:t>02</w:t>
            </w:r>
          </w:p>
        </w:tc>
      </w:tr>
      <w:tr w:rsidR="005501B1" w:rsidRPr="00314F58" w14:paraId="00CE92D2" w14:textId="77777777" w:rsidTr="00132530">
        <w:trPr>
          <w:trHeight w:val="15"/>
        </w:trPr>
        <w:tc>
          <w:tcPr>
            <w:tcW w:w="1250" w:type="pct"/>
            <w:vMerge w:val="restart"/>
            <w:tcBorders>
              <w:top w:val="outset" w:sz="6" w:space="0" w:color="auto"/>
              <w:left w:val="outset" w:sz="6" w:space="0" w:color="auto"/>
              <w:bottom w:val="outset" w:sz="6" w:space="0" w:color="auto"/>
              <w:right w:val="outset" w:sz="6" w:space="0" w:color="auto"/>
            </w:tcBorders>
            <w:hideMark/>
          </w:tcPr>
          <w:p w14:paraId="00CE92CD" w14:textId="77777777" w:rsidR="005501B1" w:rsidRPr="00314F58" w:rsidRDefault="005501B1" w:rsidP="000C6494">
            <w:r w:rsidRPr="00314F58">
              <w:t>A hepatīts</w:t>
            </w:r>
          </w:p>
        </w:tc>
        <w:tc>
          <w:tcPr>
            <w:tcW w:w="900" w:type="pct"/>
            <w:tcBorders>
              <w:top w:val="outset" w:sz="6" w:space="0" w:color="auto"/>
              <w:left w:val="outset" w:sz="6" w:space="0" w:color="auto"/>
              <w:bottom w:val="outset" w:sz="6" w:space="0" w:color="auto"/>
              <w:right w:val="outset" w:sz="6" w:space="0" w:color="auto"/>
            </w:tcBorders>
            <w:hideMark/>
          </w:tcPr>
          <w:p w14:paraId="00CE92CE" w14:textId="77777777" w:rsidR="005501B1" w:rsidRPr="00314F58" w:rsidRDefault="005501B1" w:rsidP="000C6494">
            <w:r w:rsidRPr="00314F58">
              <w:t>1.pote</w:t>
            </w:r>
          </w:p>
        </w:tc>
        <w:tc>
          <w:tcPr>
            <w:tcW w:w="850" w:type="pct"/>
            <w:tcBorders>
              <w:top w:val="outset" w:sz="6" w:space="0" w:color="auto"/>
              <w:left w:val="outset" w:sz="6" w:space="0" w:color="auto"/>
              <w:bottom w:val="outset" w:sz="6" w:space="0" w:color="auto"/>
              <w:right w:val="outset" w:sz="6" w:space="0" w:color="auto"/>
            </w:tcBorders>
            <w:vAlign w:val="bottom"/>
            <w:hideMark/>
          </w:tcPr>
          <w:p w14:paraId="00CE92CF" w14:textId="77777777" w:rsidR="00132530" w:rsidRPr="00314F58" w:rsidRDefault="005501B1" w:rsidP="000C6494">
            <w:r w:rsidRPr="00314F58">
              <w:t>1</w:t>
            </w:r>
          </w:p>
        </w:tc>
        <w:tc>
          <w:tcPr>
            <w:tcW w:w="1000" w:type="pct"/>
            <w:tcBorders>
              <w:top w:val="outset" w:sz="6" w:space="0" w:color="auto"/>
              <w:left w:val="outset" w:sz="6" w:space="0" w:color="auto"/>
              <w:bottom w:val="outset" w:sz="6" w:space="0" w:color="auto"/>
              <w:right w:val="outset" w:sz="6" w:space="0" w:color="auto"/>
            </w:tcBorders>
            <w:hideMark/>
          </w:tcPr>
          <w:p w14:paraId="00CE92D0"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2D1" w14:textId="77777777" w:rsidR="005501B1" w:rsidRPr="00314F58" w:rsidRDefault="005501B1" w:rsidP="000C6494"/>
        </w:tc>
      </w:tr>
      <w:tr w:rsidR="005501B1" w:rsidRPr="00314F58" w14:paraId="00CE92D8"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0CE92D3" w14:textId="77777777" w:rsidR="005501B1" w:rsidRPr="00314F58" w:rsidRDefault="005501B1" w:rsidP="000C6494"/>
        </w:tc>
        <w:tc>
          <w:tcPr>
            <w:tcW w:w="900" w:type="pct"/>
            <w:tcBorders>
              <w:top w:val="outset" w:sz="6" w:space="0" w:color="auto"/>
              <w:left w:val="outset" w:sz="6" w:space="0" w:color="auto"/>
              <w:bottom w:val="outset" w:sz="6" w:space="0" w:color="auto"/>
              <w:right w:val="outset" w:sz="6" w:space="0" w:color="auto"/>
            </w:tcBorders>
            <w:hideMark/>
          </w:tcPr>
          <w:p w14:paraId="00CE92D4" w14:textId="77777777" w:rsidR="005501B1" w:rsidRPr="00314F58" w:rsidRDefault="005501B1" w:rsidP="000C6494">
            <w:r w:rsidRPr="00314F58">
              <w:t>2.pote</w:t>
            </w:r>
          </w:p>
        </w:tc>
        <w:tc>
          <w:tcPr>
            <w:tcW w:w="850" w:type="pct"/>
            <w:tcBorders>
              <w:top w:val="outset" w:sz="6" w:space="0" w:color="auto"/>
              <w:left w:val="outset" w:sz="6" w:space="0" w:color="auto"/>
              <w:bottom w:val="outset" w:sz="6" w:space="0" w:color="auto"/>
              <w:right w:val="outset" w:sz="6" w:space="0" w:color="auto"/>
            </w:tcBorders>
            <w:vAlign w:val="bottom"/>
            <w:hideMark/>
          </w:tcPr>
          <w:p w14:paraId="00CE92D5" w14:textId="77777777" w:rsidR="00132530" w:rsidRPr="00314F58" w:rsidRDefault="005501B1" w:rsidP="000C6494">
            <w:r w:rsidRPr="00314F58">
              <w:t>2</w:t>
            </w:r>
          </w:p>
        </w:tc>
        <w:tc>
          <w:tcPr>
            <w:tcW w:w="1000" w:type="pct"/>
            <w:tcBorders>
              <w:top w:val="outset" w:sz="6" w:space="0" w:color="auto"/>
              <w:left w:val="outset" w:sz="6" w:space="0" w:color="auto"/>
              <w:bottom w:val="outset" w:sz="6" w:space="0" w:color="auto"/>
              <w:right w:val="outset" w:sz="6" w:space="0" w:color="auto"/>
            </w:tcBorders>
            <w:hideMark/>
          </w:tcPr>
          <w:p w14:paraId="00CE92D6"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2D7" w14:textId="77777777" w:rsidR="005501B1" w:rsidRPr="00314F58" w:rsidRDefault="005501B1" w:rsidP="000C6494"/>
        </w:tc>
      </w:tr>
      <w:tr w:rsidR="005501B1" w:rsidRPr="00314F58" w14:paraId="00CE92DE" w14:textId="77777777" w:rsidTr="00132530">
        <w:trPr>
          <w:trHeight w:val="15"/>
        </w:trPr>
        <w:tc>
          <w:tcPr>
            <w:tcW w:w="1250" w:type="pct"/>
            <w:vMerge w:val="restart"/>
            <w:tcBorders>
              <w:top w:val="outset" w:sz="6" w:space="0" w:color="auto"/>
              <w:left w:val="outset" w:sz="6" w:space="0" w:color="auto"/>
              <w:bottom w:val="outset" w:sz="6" w:space="0" w:color="auto"/>
              <w:right w:val="outset" w:sz="6" w:space="0" w:color="auto"/>
            </w:tcBorders>
            <w:hideMark/>
          </w:tcPr>
          <w:p w14:paraId="00CE92D9" w14:textId="77777777" w:rsidR="005501B1" w:rsidRPr="00314F58" w:rsidRDefault="005501B1" w:rsidP="000C6494">
            <w:r w:rsidRPr="00314F58">
              <w:t>B hepatīts</w:t>
            </w:r>
          </w:p>
        </w:tc>
        <w:tc>
          <w:tcPr>
            <w:tcW w:w="900" w:type="pct"/>
            <w:tcBorders>
              <w:top w:val="outset" w:sz="6" w:space="0" w:color="auto"/>
              <w:left w:val="outset" w:sz="6" w:space="0" w:color="auto"/>
              <w:bottom w:val="outset" w:sz="6" w:space="0" w:color="auto"/>
              <w:right w:val="outset" w:sz="6" w:space="0" w:color="auto"/>
            </w:tcBorders>
            <w:hideMark/>
          </w:tcPr>
          <w:p w14:paraId="00CE92DA" w14:textId="77777777" w:rsidR="005501B1" w:rsidRPr="00314F58" w:rsidRDefault="005501B1" w:rsidP="000C6494">
            <w:r w:rsidRPr="00314F58">
              <w:t>1.pote</w:t>
            </w:r>
          </w:p>
        </w:tc>
        <w:tc>
          <w:tcPr>
            <w:tcW w:w="850" w:type="pct"/>
            <w:tcBorders>
              <w:top w:val="outset" w:sz="6" w:space="0" w:color="auto"/>
              <w:left w:val="outset" w:sz="6" w:space="0" w:color="auto"/>
              <w:bottom w:val="outset" w:sz="6" w:space="0" w:color="auto"/>
              <w:right w:val="outset" w:sz="6" w:space="0" w:color="auto"/>
            </w:tcBorders>
            <w:vAlign w:val="bottom"/>
            <w:hideMark/>
          </w:tcPr>
          <w:p w14:paraId="00CE92DB" w14:textId="77777777" w:rsidR="00132530" w:rsidRPr="00314F58" w:rsidRDefault="005501B1" w:rsidP="000C6494">
            <w:r w:rsidRPr="00314F58">
              <w:t>3</w:t>
            </w:r>
          </w:p>
        </w:tc>
        <w:tc>
          <w:tcPr>
            <w:tcW w:w="1000" w:type="pct"/>
            <w:tcBorders>
              <w:top w:val="outset" w:sz="6" w:space="0" w:color="auto"/>
              <w:left w:val="outset" w:sz="6" w:space="0" w:color="auto"/>
              <w:bottom w:val="outset" w:sz="6" w:space="0" w:color="auto"/>
              <w:right w:val="outset" w:sz="6" w:space="0" w:color="auto"/>
            </w:tcBorders>
            <w:hideMark/>
          </w:tcPr>
          <w:p w14:paraId="00CE92DC"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2DD" w14:textId="77777777" w:rsidR="005501B1" w:rsidRPr="00314F58" w:rsidRDefault="005501B1" w:rsidP="000C6494"/>
        </w:tc>
      </w:tr>
      <w:tr w:rsidR="005501B1" w:rsidRPr="00314F58" w14:paraId="00CE92E4"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0CE92DF" w14:textId="77777777" w:rsidR="005501B1" w:rsidRPr="00314F58" w:rsidRDefault="005501B1" w:rsidP="000C6494"/>
        </w:tc>
        <w:tc>
          <w:tcPr>
            <w:tcW w:w="900" w:type="pct"/>
            <w:tcBorders>
              <w:top w:val="outset" w:sz="6" w:space="0" w:color="auto"/>
              <w:left w:val="outset" w:sz="6" w:space="0" w:color="auto"/>
              <w:bottom w:val="outset" w:sz="6" w:space="0" w:color="auto"/>
              <w:right w:val="outset" w:sz="6" w:space="0" w:color="auto"/>
            </w:tcBorders>
            <w:hideMark/>
          </w:tcPr>
          <w:p w14:paraId="00CE92E0" w14:textId="77777777" w:rsidR="005501B1" w:rsidRPr="00314F58" w:rsidRDefault="005501B1" w:rsidP="000C6494">
            <w:r w:rsidRPr="00314F58">
              <w:t>2.pote</w:t>
            </w:r>
          </w:p>
        </w:tc>
        <w:tc>
          <w:tcPr>
            <w:tcW w:w="850" w:type="pct"/>
            <w:tcBorders>
              <w:top w:val="outset" w:sz="6" w:space="0" w:color="auto"/>
              <w:left w:val="outset" w:sz="6" w:space="0" w:color="auto"/>
              <w:bottom w:val="outset" w:sz="6" w:space="0" w:color="auto"/>
              <w:right w:val="outset" w:sz="6" w:space="0" w:color="auto"/>
            </w:tcBorders>
            <w:vAlign w:val="bottom"/>
            <w:hideMark/>
          </w:tcPr>
          <w:p w14:paraId="00CE92E1" w14:textId="77777777" w:rsidR="00132530" w:rsidRPr="00314F58" w:rsidRDefault="005501B1" w:rsidP="000C6494">
            <w:r w:rsidRPr="00314F58">
              <w:t>4</w:t>
            </w:r>
          </w:p>
        </w:tc>
        <w:tc>
          <w:tcPr>
            <w:tcW w:w="1000" w:type="pct"/>
            <w:tcBorders>
              <w:top w:val="outset" w:sz="6" w:space="0" w:color="auto"/>
              <w:left w:val="outset" w:sz="6" w:space="0" w:color="auto"/>
              <w:bottom w:val="outset" w:sz="6" w:space="0" w:color="auto"/>
              <w:right w:val="outset" w:sz="6" w:space="0" w:color="auto"/>
            </w:tcBorders>
            <w:hideMark/>
          </w:tcPr>
          <w:p w14:paraId="00CE92E2"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2E3" w14:textId="77777777" w:rsidR="005501B1" w:rsidRPr="00314F58" w:rsidRDefault="005501B1" w:rsidP="000C6494"/>
        </w:tc>
      </w:tr>
      <w:tr w:rsidR="005501B1" w:rsidRPr="00314F58" w14:paraId="00CE92EA"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0CE92E5" w14:textId="77777777" w:rsidR="005501B1" w:rsidRPr="00314F58" w:rsidRDefault="005501B1" w:rsidP="000C6494"/>
        </w:tc>
        <w:tc>
          <w:tcPr>
            <w:tcW w:w="900" w:type="pct"/>
            <w:tcBorders>
              <w:top w:val="outset" w:sz="6" w:space="0" w:color="auto"/>
              <w:left w:val="outset" w:sz="6" w:space="0" w:color="auto"/>
              <w:bottom w:val="outset" w:sz="6" w:space="0" w:color="auto"/>
              <w:right w:val="outset" w:sz="6" w:space="0" w:color="auto"/>
            </w:tcBorders>
            <w:hideMark/>
          </w:tcPr>
          <w:p w14:paraId="00CE92E6" w14:textId="77777777" w:rsidR="005501B1" w:rsidRPr="00314F58" w:rsidRDefault="005501B1" w:rsidP="000C6494">
            <w:r w:rsidRPr="00314F58">
              <w:t>3.pote</w:t>
            </w:r>
          </w:p>
        </w:tc>
        <w:tc>
          <w:tcPr>
            <w:tcW w:w="850" w:type="pct"/>
            <w:tcBorders>
              <w:top w:val="outset" w:sz="6" w:space="0" w:color="auto"/>
              <w:left w:val="outset" w:sz="6" w:space="0" w:color="auto"/>
              <w:bottom w:val="outset" w:sz="6" w:space="0" w:color="auto"/>
              <w:right w:val="outset" w:sz="6" w:space="0" w:color="auto"/>
            </w:tcBorders>
            <w:vAlign w:val="bottom"/>
            <w:hideMark/>
          </w:tcPr>
          <w:p w14:paraId="00CE92E7" w14:textId="77777777" w:rsidR="00132530" w:rsidRPr="00314F58" w:rsidRDefault="005501B1" w:rsidP="000C6494">
            <w:r w:rsidRPr="00314F58">
              <w:t>5</w:t>
            </w:r>
          </w:p>
        </w:tc>
        <w:tc>
          <w:tcPr>
            <w:tcW w:w="1000" w:type="pct"/>
            <w:tcBorders>
              <w:top w:val="outset" w:sz="6" w:space="0" w:color="auto"/>
              <w:left w:val="outset" w:sz="6" w:space="0" w:color="auto"/>
              <w:bottom w:val="outset" w:sz="6" w:space="0" w:color="auto"/>
              <w:right w:val="outset" w:sz="6" w:space="0" w:color="auto"/>
            </w:tcBorders>
            <w:hideMark/>
          </w:tcPr>
          <w:p w14:paraId="00CE92E8"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2E9" w14:textId="77777777" w:rsidR="005501B1" w:rsidRPr="00314F58" w:rsidRDefault="005501B1" w:rsidP="000C6494"/>
        </w:tc>
      </w:tr>
      <w:tr w:rsidR="005501B1" w:rsidRPr="00314F58" w14:paraId="00CE92F0"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0CE92EB" w14:textId="77777777" w:rsidR="005501B1" w:rsidRPr="00314F58" w:rsidRDefault="005501B1" w:rsidP="000C6494"/>
        </w:tc>
        <w:tc>
          <w:tcPr>
            <w:tcW w:w="900" w:type="pct"/>
            <w:tcBorders>
              <w:top w:val="outset" w:sz="6" w:space="0" w:color="auto"/>
              <w:left w:val="outset" w:sz="6" w:space="0" w:color="auto"/>
              <w:bottom w:val="outset" w:sz="6" w:space="0" w:color="auto"/>
              <w:right w:val="outset" w:sz="6" w:space="0" w:color="auto"/>
            </w:tcBorders>
            <w:hideMark/>
          </w:tcPr>
          <w:p w14:paraId="00CE92EC" w14:textId="77777777" w:rsidR="005501B1" w:rsidRPr="00314F58" w:rsidRDefault="005501B1" w:rsidP="000C6494">
            <w:r w:rsidRPr="00314F58">
              <w:t>4.pote</w:t>
            </w:r>
          </w:p>
        </w:tc>
        <w:tc>
          <w:tcPr>
            <w:tcW w:w="850" w:type="pct"/>
            <w:tcBorders>
              <w:top w:val="outset" w:sz="6" w:space="0" w:color="auto"/>
              <w:left w:val="outset" w:sz="6" w:space="0" w:color="auto"/>
              <w:bottom w:val="outset" w:sz="6" w:space="0" w:color="auto"/>
              <w:right w:val="outset" w:sz="6" w:space="0" w:color="auto"/>
            </w:tcBorders>
            <w:vAlign w:val="bottom"/>
            <w:hideMark/>
          </w:tcPr>
          <w:p w14:paraId="00CE92ED" w14:textId="77777777" w:rsidR="00132530" w:rsidRPr="00314F58" w:rsidRDefault="005501B1" w:rsidP="000C6494">
            <w:r w:rsidRPr="00314F58">
              <w:t>6</w:t>
            </w:r>
          </w:p>
        </w:tc>
        <w:tc>
          <w:tcPr>
            <w:tcW w:w="1000" w:type="pct"/>
            <w:tcBorders>
              <w:top w:val="outset" w:sz="6" w:space="0" w:color="auto"/>
              <w:left w:val="outset" w:sz="6" w:space="0" w:color="auto"/>
              <w:bottom w:val="outset" w:sz="6" w:space="0" w:color="auto"/>
              <w:right w:val="outset" w:sz="6" w:space="0" w:color="auto"/>
            </w:tcBorders>
            <w:hideMark/>
          </w:tcPr>
          <w:p w14:paraId="00CE92EE"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2EF" w14:textId="77777777" w:rsidR="005501B1" w:rsidRPr="00314F58" w:rsidRDefault="005501B1" w:rsidP="000C6494"/>
        </w:tc>
      </w:tr>
      <w:tr w:rsidR="005501B1" w:rsidRPr="00314F58" w14:paraId="00CE92F6" w14:textId="77777777" w:rsidTr="00132530">
        <w:trPr>
          <w:trHeight w:val="15"/>
        </w:trPr>
        <w:tc>
          <w:tcPr>
            <w:tcW w:w="1250" w:type="pct"/>
            <w:vMerge w:val="restart"/>
            <w:tcBorders>
              <w:top w:val="outset" w:sz="6" w:space="0" w:color="auto"/>
              <w:left w:val="outset" w:sz="6" w:space="0" w:color="auto"/>
              <w:bottom w:val="outset" w:sz="6" w:space="0" w:color="auto"/>
              <w:right w:val="outset" w:sz="6" w:space="0" w:color="auto"/>
            </w:tcBorders>
            <w:hideMark/>
          </w:tcPr>
          <w:p w14:paraId="00CE92F1" w14:textId="77777777" w:rsidR="005501B1" w:rsidRPr="00314F58" w:rsidRDefault="005501B1" w:rsidP="000C6494">
            <w:r w:rsidRPr="00314F58">
              <w:lastRenderedPageBreak/>
              <w:t>Dzeltenais drudzis</w:t>
            </w:r>
          </w:p>
        </w:tc>
        <w:tc>
          <w:tcPr>
            <w:tcW w:w="900" w:type="pct"/>
            <w:tcBorders>
              <w:top w:val="outset" w:sz="6" w:space="0" w:color="auto"/>
              <w:left w:val="outset" w:sz="6" w:space="0" w:color="auto"/>
              <w:bottom w:val="outset" w:sz="6" w:space="0" w:color="auto"/>
              <w:right w:val="outset" w:sz="6" w:space="0" w:color="auto"/>
            </w:tcBorders>
            <w:hideMark/>
          </w:tcPr>
          <w:p w14:paraId="00CE92F2" w14:textId="77777777" w:rsidR="005501B1" w:rsidRPr="00314F58" w:rsidRDefault="005501B1" w:rsidP="000C6494">
            <w:r w:rsidRPr="00314F58">
              <w:t>vakcinācija</w:t>
            </w:r>
          </w:p>
        </w:tc>
        <w:tc>
          <w:tcPr>
            <w:tcW w:w="850" w:type="pct"/>
            <w:tcBorders>
              <w:top w:val="outset" w:sz="6" w:space="0" w:color="auto"/>
              <w:left w:val="outset" w:sz="6" w:space="0" w:color="auto"/>
              <w:bottom w:val="outset" w:sz="6" w:space="0" w:color="auto"/>
              <w:right w:val="outset" w:sz="6" w:space="0" w:color="auto"/>
            </w:tcBorders>
            <w:vAlign w:val="bottom"/>
            <w:hideMark/>
          </w:tcPr>
          <w:p w14:paraId="00CE92F3" w14:textId="77777777" w:rsidR="00132530" w:rsidRPr="00314F58" w:rsidRDefault="005501B1" w:rsidP="000C6494">
            <w:r w:rsidRPr="00314F58">
              <w:t>7</w:t>
            </w:r>
          </w:p>
        </w:tc>
        <w:tc>
          <w:tcPr>
            <w:tcW w:w="1000" w:type="pct"/>
            <w:tcBorders>
              <w:top w:val="outset" w:sz="6" w:space="0" w:color="auto"/>
              <w:left w:val="outset" w:sz="6" w:space="0" w:color="auto"/>
              <w:bottom w:val="outset" w:sz="6" w:space="0" w:color="auto"/>
              <w:right w:val="outset" w:sz="6" w:space="0" w:color="auto"/>
            </w:tcBorders>
            <w:hideMark/>
          </w:tcPr>
          <w:p w14:paraId="00CE92F4"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2F5" w14:textId="77777777" w:rsidR="005501B1" w:rsidRPr="00314F58" w:rsidRDefault="005501B1" w:rsidP="000C6494"/>
        </w:tc>
      </w:tr>
      <w:tr w:rsidR="005501B1" w:rsidRPr="00314F58" w14:paraId="00CE92FC"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0CE92F7" w14:textId="77777777" w:rsidR="005501B1" w:rsidRPr="00314F58" w:rsidRDefault="005501B1" w:rsidP="000C6494"/>
        </w:tc>
        <w:tc>
          <w:tcPr>
            <w:tcW w:w="900" w:type="pct"/>
            <w:tcBorders>
              <w:top w:val="outset" w:sz="6" w:space="0" w:color="auto"/>
              <w:left w:val="outset" w:sz="6" w:space="0" w:color="auto"/>
              <w:bottom w:val="outset" w:sz="6" w:space="0" w:color="auto"/>
              <w:right w:val="outset" w:sz="6" w:space="0" w:color="auto"/>
            </w:tcBorders>
            <w:hideMark/>
          </w:tcPr>
          <w:p w14:paraId="00CE92F8" w14:textId="77777777" w:rsidR="005501B1" w:rsidRPr="00314F58" w:rsidRDefault="005501B1" w:rsidP="000C6494">
            <w:r w:rsidRPr="00314F58">
              <w:t>balstvakcinācija</w:t>
            </w:r>
          </w:p>
        </w:tc>
        <w:tc>
          <w:tcPr>
            <w:tcW w:w="850" w:type="pct"/>
            <w:tcBorders>
              <w:top w:val="outset" w:sz="6" w:space="0" w:color="auto"/>
              <w:left w:val="outset" w:sz="6" w:space="0" w:color="auto"/>
              <w:bottom w:val="outset" w:sz="6" w:space="0" w:color="auto"/>
              <w:right w:val="outset" w:sz="6" w:space="0" w:color="auto"/>
            </w:tcBorders>
            <w:vAlign w:val="bottom"/>
            <w:hideMark/>
          </w:tcPr>
          <w:p w14:paraId="00CE92F9" w14:textId="77777777" w:rsidR="00132530" w:rsidRPr="00314F58" w:rsidRDefault="005501B1" w:rsidP="000C6494">
            <w:r w:rsidRPr="00314F58">
              <w:t>8</w:t>
            </w:r>
          </w:p>
        </w:tc>
        <w:tc>
          <w:tcPr>
            <w:tcW w:w="1000" w:type="pct"/>
            <w:tcBorders>
              <w:top w:val="outset" w:sz="6" w:space="0" w:color="auto"/>
              <w:left w:val="outset" w:sz="6" w:space="0" w:color="auto"/>
              <w:bottom w:val="outset" w:sz="6" w:space="0" w:color="auto"/>
              <w:right w:val="outset" w:sz="6" w:space="0" w:color="auto"/>
            </w:tcBorders>
            <w:hideMark/>
          </w:tcPr>
          <w:p w14:paraId="00CE92FA"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2FB" w14:textId="77777777" w:rsidR="005501B1" w:rsidRPr="00314F58" w:rsidRDefault="005501B1" w:rsidP="000C6494"/>
        </w:tc>
      </w:tr>
      <w:tr w:rsidR="005501B1" w:rsidRPr="00314F58" w14:paraId="00CE9302" w14:textId="77777777" w:rsidTr="00132530">
        <w:trPr>
          <w:trHeight w:val="15"/>
        </w:trPr>
        <w:tc>
          <w:tcPr>
            <w:tcW w:w="1250" w:type="pct"/>
            <w:vMerge w:val="restart"/>
            <w:tcBorders>
              <w:top w:val="outset" w:sz="6" w:space="0" w:color="auto"/>
              <w:left w:val="outset" w:sz="6" w:space="0" w:color="auto"/>
              <w:bottom w:val="outset" w:sz="6" w:space="0" w:color="auto"/>
              <w:right w:val="outset" w:sz="6" w:space="0" w:color="auto"/>
            </w:tcBorders>
            <w:hideMark/>
          </w:tcPr>
          <w:p w14:paraId="00CE92FD" w14:textId="77777777" w:rsidR="005501B1" w:rsidRPr="00314F58" w:rsidRDefault="005501B1" w:rsidP="000C6494">
            <w:r w:rsidRPr="00314F58">
              <w:t>Ērču encefalīts</w:t>
            </w:r>
          </w:p>
        </w:tc>
        <w:tc>
          <w:tcPr>
            <w:tcW w:w="900" w:type="pct"/>
            <w:tcBorders>
              <w:top w:val="outset" w:sz="6" w:space="0" w:color="auto"/>
              <w:left w:val="outset" w:sz="6" w:space="0" w:color="auto"/>
              <w:bottom w:val="outset" w:sz="6" w:space="0" w:color="auto"/>
              <w:right w:val="outset" w:sz="6" w:space="0" w:color="auto"/>
            </w:tcBorders>
            <w:hideMark/>
          </w:tcPr>
          <w:p w14:paraId="00CE92FE" w14:textId="77777777" w:rsidR="005501B1" w:rsidRPr="00314F58" w:rsidRDefault="005501B1" w:rsidP="000C6494">
            <w:r w:rsidRPr="00314F58">
              <w:t>1.pote</w:t>
            </w:r>
          </w:p>
        </w:tc>
        <w:tc>
          <w:tcPr>
            <w:tcW w:w="850" w:type="pct"/>
            <w:tcBorders>
              <w:top w:val="outset" w:sz="6" w:space="0" w:color="auto"/>
              <w:left w:val="outset" w:sz="6" w:space="0" w:color="auto"/>
              <w:bottom w:val="outset" w:sz="6" w:space="0" w:color="auto"/>
              <w:right w:val="outset" w:sz="6" w:space="0" w:color="auto"/>
            </w:tcBorders>
            <w:vAlign w:val="bottom"/>
            <w:hideMark/>
          </w:tcPr>
          <w:p w14:paraId="00CE92FF" w14:textId="77777777" w:rsidR="00132530" w:rsidRPr="00314F58" w:rsidRDefault="005501B1" w:rsidP="000C6494">
            <w:r w:rsidRPr="00314F58">
              <w:t>9</w:t>
            </w:r>
          </w:p>
        </w:tc>
        <w:tc>
          <w:tcPr>
            <w:tcW w:w="1000" w:type="pct"/>
            <w:tcBorders>
              <w:top w:val="outset" w:sz="6" w:space="0" w:color="auto"/>
              <w:left w:val="outset" w:sz="6" w:space="0" w:color="auto"/>
              <w:bottom w:val="outset" w:sz="6" w:space="0" w:color="auto"/>
              <w:right w:val="outset" w:sz="6" w:space="0" w:color="auto"/>
            </w:tcBorders>
            <w:hideMark/>
          </w:tcPr>
          <w:p w14:paraId="00CE9300"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301" w14:textId="77777777" w:rsidR="005501B1" w:rsidRPr="00314F58" w:rsidRDefault="005501B1" w:rsidP="000C6494"/>
        </w:tc>
      </w:tr>
      <w:tr w:rsidR="005501B1" w:rsidRPr="00314F58" w14:paraId="00CE9308"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0CE9303" w14:textId="77777777" w:rsidR="005501B1" w:rsidRPr="00314F58" w:rsidRDefault="005501B1" w:rsidP="000C6494"/>
        </w:tc>
        <w:tc>
          <w:tcPr>
            <w:tcW w:w="900" w:type="pct"/>
            <w:tcBorders>
              <w:top w:val="outset" w:sz="6" w:space="0" w:color="auto"/>
              <w:left w:val="outset" w:sz="6" w:space="0" w:color="auto"/>
              <w:bottom w:val="outset" w:sz="6" w:space="0" w:color="auto"/>
              <w:right w:val="outset" w:sz="6" w:space="0" w:color="auto"/>
            </w:tcBorders>
            <w:hideMark/>
          </w:tcPr>
          <w:p w14:paraId="00CE9304" w14:textId="77777777" w:rsidR="005501B1" w:rsidRPr="00314F58" w:rsidRDefault="005501B1" w:rsidP="000C6494">
            <w:r w:rsidRPr="00314F58">
              <w:t>2.pote</w:t>
            </w:r>
          </w:p>
        </w:tc>
        <w:tc>
          <w:tcPr>
            <w:tcW w:w="850" w:type="pct"/>
            <w:tcBorders>
              <w:top w:val="outset" w:sz="6" w:space="0" w:color="auto"/>
              <w:left w:val="outset" w:sz="6" w:space="0" w:color="auto"/>
              <w:bottom w:val="outset" w:sz="6" w:space="0" w:color="auto"/>
              <w:right w:val="outset" w:sz="6" w:space="0" w:color="auto"/>
            </w:tcBorders>
            <w:vAlign w:val="bottom"/>
            <w:hideMark/>
          </w:tcPr>
          <w:p w14:paraId="00CE9305" w14:textId="77777777" w:rsidR="00132530" w:rsidRPr="00314F58" w:rsidRDefault="005501B1" w:rsidP="000C6494">
            <w:r w:rsidRPr="00314F58">
              <w:t>10</w:t>
            </w:r>
          </w:p>
        </w:tc>
        <w:tc>
          <w:tcPr>
            <w:tcW w:w="1000" w:type="pct"/>
            <w:tcBorders>
              <w:top w:val="outset" w:sz="6" w:space="0" w:color="auto"/>
              <w:left w:val="outset" w:sz="6" w:space="0" w:color="auto"/>
              <w:bottom w:val="outset" w:sz="6" w:space="0" w:color="auto"/>
              <w:right w:val="outset" w:sz="6" w:space="0" w:color="auto"/>
            </w:tcBorders>
            <w:hideMark/>
          </w:tcPr>
          <w:p w14:paraId="00CE9306"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307" w14:textId="77777777" w:rsidR="005501B1" w:rsidRPr="00314F58" w:rsidRDefault="005501B1" w:rsidP="000C6494"/>
        </w:tc>
      </w:tr>
      <w:tr w:rsidR="005501B1" w:rsidRPr="00314F58" w14:paraId="00CE930E"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0CE9309" w14:textId="77777777" w:rsidR="005501B1" w:rsidRPr="00314F58" w:rsidRDefault="005501B1" w:rsidP="000C6494"/>
        </w:tc>
        <w:tc>
          <w:tcPr>
            <w:tcW w:w="900" w:type="pct"/>
            <w:tcBorders>
              <w:top w:val="outset" w:sz="6" w:space="0" w:color="auto"/>
              <w:left w:val="outset" w:sz="6" w:space="0" w:color="auto"/>
              <w:bottom w:val="outset" w:sz="6" w:space="0" w:color="auto"/>
              <w:right w:val="outset" w:sz="6" w:space="0" w:color="auto"/>
            </w:tcBorders>
            <w:hideMark/>
          </w:tcPr>
          <w:p w14:paraId="00CE930A" w14:textId="77777777" w:rsidR="005501B1" w:rsidRPr="00314F58" w:rsidRDefault="005501B1" w:rsidP="000C6494">
            <w:r w:rsidRPr="00314F58">
              <w:t>3.pote</w:t>
            </w:r>
          </w:p>
        </w:tc>
        <w:tc>
          <w:tcPr>
            <w:tcW w:w="850" w:type="pct"/>
            <w:tcBorders>
              <w:top w:val="outset" w:sz="6" w:space="0" w:color="auto"/>
              <w:left w:val="outset" w:sz="6" w:space="0" w:color="auto"/>
              <w:bottom w:val="outset" w:sz="6" w:space="0" w:color="auto"/>
              <w:right w:val="outset" w:sz="6" w:space="0" w:color="auto"/>
            </w:tcBorders>
            <w:vAlign w:val="bottom"/>
            <w:hideMark/>
          </w:tcPr>
          <w:p w14:paraId="00CE930B" w14:textId="77777777" w:rsidR="00132530" w:rsidRPr="00314F58" w:rsidRDefault="005501B1" w:rsidP="000C6494">
            <w:r w:rsidRPr="00314F58">
              <w:t>11</w:t>
            </w:r>
          </w:p>
        </w:tc>
        <w:tc>
          <w:tcPr>
            <w:tcW w:w="1000" w:type="pct"/>
            <w:tcBorders>
              <w:top w:val="outset" w:sz="6" w:space="0" w:color="auto"/>
              <w:left w:val="outset" w:sz="6" w:space="0" w:color="auto"/>
              <w:bottom w:val="outset" w:sz="6" w:space="0" w:color="auto"/>
              <w:right w:val="outset" w:sz="6" w:space="0" w:color="auto"/>
            </w:tcBorders>
            <w:hideMark/>
          </w:tcPr>
          <w:p w14:paraId="00CE930C"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30D" w14:textId="77777777" w:rsidR="005501B1" w:rsidRPr="00314F58" w:rsidRDefault="005501B1" w:rsidP="000C6494"/>
        </w:tc>
      </w:tr>
      <w:tr w:rsidR="005501B1" w:rsidRPr="00314F58" w14:paraId="00CE9314"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0CE930F" w14:textId="77777777" w:rsidR="005501B1" w:rsidRPr="00314F58" w:rsidRDefault="005501B1" w:rsidP="000C6494"/>
        </w:tc>
        <w:tc>
          <w:tcPr>
            <w:tcW w:w="900" w:type="pct"/>
            <w:tcBorders>
              <w:top w:val="outset" w:sz="6" w:space="0" w:color="auto"/>
              <w:left w:val="outset" w:sz="6" w:space="0" w:color="auto"/>
              <w:bottom w:val="outset" w:sz="6" w:space="0" w:color="auto"/>
              <w:right w:val="outset" w:sz="6" w:space="0" w:color="auto"/>
            </w:tcBorders>
            <w:hideMark/>
          </w:tcPr>
          <w:p w14:paraId="00CE9310" w14:textId="77777777" w:rsidR="005501B1" w:rsidRPr="00314F58" w:rsidRDefault="005501B1" w:rsidP="000C6494">
            <w:r w:rsidRPr="00314F58">
              <w:t>balstvakcinācija</w:t>
            </w:r>
          </w:p>
        </w:tc>
        <w:tc>
          <w:tcPr>
            <w:tcW w:w="850" w:type="pct"/>
            <w:tcBorders>
              <w:top w:val="outset" w:sz="6" w:space="0" w:color="auto"/>
              <w:left w:val="outset" w:sz="6" w:space="0" w:color="auto"/>
              <w:bottom w:val="outset" w:sz="6" w:space="0" w:color="auto"/>
              <w:right w:val="outset" w:sz="6" w:space="0" w:color="auto"/>
            </w:tcBorders>
            <w:vAlign w:val="bottom"/>
            <w:hideMark/>
          </w:tcPr>
          <w:p w14:paraId="00CE9311" w14:textId="77777777" w:rsidR="00132530" w:rsidRPr="00314F58" w:rsidRDefault="005501B1" w:rsidP="000C6494">
            <w:r w:rsidRPr="00314F58">
              <w:t>12</w:t>
            </w:r>
          </w:p>
        </w:tc>
        <w:tc>
          <w:tcPr>
            <w:tcW w:w="1000" w:type="pct"/>
            <w:tcBorders>
              <w:top w:val="outset" w:sz="6" w:space="0" w:color="auto"/>
              <w:left w:val="outset" w:sz="6" w:space="0" w:color="auto"/>
              <w:bottom w:val="outset" w:sz="6" w:space="0" w:color="auto"/>
              <w:right w:val="outset" w:sz="6" w:space="0" w:color="auto"/>
            </w:tcBorders>
            <w:hideMark/>
          </w:tcPr>
          <w:p w14:paraId="00CE9312"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313" w14:textId="77777777" w:rsidR="005501B1" w:rsidRPr="00314F58" w:rsidRDefault="005501B1" w:rsidP="000C6494"/>
        </w:tc>
      </w:tr>
      <w:tr w:rsidR="005501B1" w:rsidRPr="00314F58" w14:paraId="00CE931A" w14:textId="77777777" w:rsidTr="00132530">
        <w:trPr>
          <w:trHeight w:val="15"/>
        </w:trPr>
        <w:tc>
          <w:tcPr>
            <w:tcW w:w="1250" w:type="pct"/>
            <w:tcBorders>
              <w:top w:val="outset" w:sz="6" w:space="0" w:color="auto"/>
              <w:left w:val="outset" w:sz="6" w:space="0" w:color="auto"/>
              <w:bottom w:val="outset" w:sz="6" w:space="0" w:color="auto"/>
              <w:right w:val="outset" w:sz="6" w:space="0" w:color="auto"/>
            </w:tcBorders>
            <w:hideMark/>
          </w:tcPr>
          <w:p w14:paraId="00CE9315" w14:textId="77777777" w:rsidR="005501B1" w:rsidRPr="00314F58" w:rsidRDefault="005501B1" w:rsidP="000C6494">
            <w:r w:rsidRPr="00314F58">
              <w:t>Gripa</w:t>
            </w:r>
          </w:p>
        </w:tc>
        <w:tc>
          <w:tcPr>
            <w:tcW w:w="900" w:type="pct"/>
            <w:tcBorders>
              <w:top w:val="outset" w:sz="6" w:space="0" w:color="auto"/>
              <w:left w:val="outset" w:sz="6" w:space="0" w:color="auto"/>
              <w:bottom w:val="outset" w:sz="6" w:space="0" w:color="auto"/>
              <w:right w:val="outset" w:sz="6" w:space="0" w:color="auto"/>
            </w:tcBorders>
            <w:vAlign w:val="bottom"/>
            <w:hideMark/>
          </w:tcPr>
          <w:p w14:paraId="00CE9316" w14:textId="77777777" w:rsidR="005501B1" w:rsidRPr="00314F58" w:rsidRDefault="005501B1" w:rsidP="000C6494"/>
        </w:tc>
        <w:tc>
          <w:tcPr>
            <w:tcW w:w="850" w:type="pct"/>
            <w:tcBorders>
              <w:top w:val="outset" w:sz="6" w:space="0" w:color="auto"/>
              <w:left w:val="outset" w:sz="6" w:space="0" w:color="auto"/>
              <w:bottom w:val="outset" w:sz="6" w:space="0" w:color="auto"/>
              <w:right w:val="outset" w:sz="6" w:space="0" w:color="auto"/>
            </w:tcBorders>
            <w:vAlign w:val="bottom"/>
            <w:hideMark/>
          </w:tcPr>
          <w:p w14:paraId="00CE9317" w14:textId="77777777" w:rsidR="00132530" w:rsidRPr="00314F58" w:rsidRDefault="005501B1" w:rsidP="000C6494">
            <w:r w:rsidRPr="00314F58">
              <w:t>13</w:t>
            </w:r>
          </w:p>
        </w:tc>
        <w:tc>
          <w:tcPr>
            <w:tcW w:w="1000" w:type="pct"/>
            <w:tcBorders>
              <w:top w:val="outset" w:sz="6" w:space="0" w:color="auto"/>
              <w:left w:val="outset" w:sz="6" w:space="0" w:color="auto"/>
              <w:bottom w:val="outset" w:sz="6" w:space="0" w:color="auto"/>
              <w:right w:val="outset" w:sz="6" w:space="0" w:color="auto"/>
            </w:tcBorders>
            <w:hideMark/>
          </w:tcPr>
          <w:p w14:paraId="00CE9318"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319" w14:textId="77777777" w:rsidR="005501B1" w:rsidRPr="00314F58" w:rsidRDefault="005501B1" w:rsidP="000C6494"/>
        </w:tc>
      </w:tr>
      <w:tr w:rsidR="005501B1" w:rsidRPr="00314F58" w14:paraId="00CE9320" w14:textId="77777777" w:rsidTr="00132530">
        <w:trPr>
          <w:trHeight w:val="15"/>
        </w:trPr>
        <w:tc>
          <w:tcPr>
            <w:tcW w:w="1250" w:type="pct"/>
            <w:tcBorders>
              <w:top w:val="outset" w:sz="6" w:space="0" w:color="auto"/>
              <w:left w:val="outset" w:sz="6" w:space="0" w:color="auto"/>
              <w:bottom w:val="outset" w:sz="6" w:space="0" w:color="auto"/>
              <w:right w:val="outset" w:sz="6" w:space="0" w:color="auto"/>
            </w:tcBorders>
            <w:hideMark/>
          </w:tcPr>
          <w:p w14:paraId="00CE931B" w14:textId="77777777" w:rsidR="005501B1" w:rsidRPr="00314F58" w:rsidRDefault="005501B1" w:rsidP="000C6494">
            <w:r w:rsidRPr="00314F58">
              <w:t>Holera</w:t>
            </w:r>
          </w:p>
        </w:tc>
        <w:tc>
          <w:tcPr>
            <w:tcW w:w="900" w:type="pct"/>
            <w:tcBorders>
              <w:top w:val="outset" w:sz="6" w:space="0" w:color="auto"/>
              <w:left w:val="outset" w:sz="6" w:space="0" w:color="auto"/>
              <w:bottom w:val="outset" w:sz="6" w:space="0" w:color="auto"/>
              <w:right w:val="outset" w:sz="6" w:space="0" w:color="auto"/>
            </w:tcBorders>
            <w:vAlign w:val="bottom"/>
            <w:hideMark/>
          </w:tcPr>
          <w:p w14:paraId="00CE931C" w14:textId="77777777" w:rsidR="005501B1" w:rsidRPr="00314F58" w:rsidRDefault="005501B1" w:rsidP="000C6494"/>
        </w:tc>
        <w:tc>
          <w:tcPr>
            <w:tcW w:w="850" w:type="pct"/>
            <w:tcBorders>
              <w:top w:val="outset" w:sz="6" w:space="0" w:color="auto"/>
              <w:left w:val="outset" w:sz="6" w:space="0" w:color="auto"/>
              <w:bottom w:val="outset" w:sz="6" w:space="0" w:color="auto"/>
              <w:right w:val="outset" w:sz="6" w:space="0" w:color="auto"/>
            </w:tcBorders>
            <w:vAlign w:val="bottom"/>
            <w:hideMark/>
          </w:tcPr>
          <w:p w14:paraId="00CE931D" w14:textId="77777777" w:rsidR="00132530" w:rsidRPr="00314F58" w:rsidRDefault="005501B1" w:rsidP="000C6494">
            <w:r w:rsidRPr="00314F58">
              <w:t>14</w:t>
            </w:r>
          </w:p>
        </w:tc>
        <w:tc>
          <w:tcPr>
            <w:tcW w:w="1000" w:type="pct"/>
            <w:tcBorders>
              <w:top w:val="outset" w:sz="6" w:space="0" w:color="auto"/>
              <w:left w:val="outset" w:sz="6" w:space="0" w:color="auto"/>
              <w:bottom w:val="outset" w:sz="6" w:space="0" w:color="auto"/>
              <w:right w:val="outset" w:sz="6" w:space="0" w:color="auto"/>
            </w:tcBorders>
            <w:hideMark/>
          </w:tcPr>
          <w:p w14:paraId="00CE931E"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31F" w14:textId="77777777" w:rsidR="005501B1" w:rsidRPr="00314F58" w:rsidRDefault="005501B1" w:rsidP="000C6494"/>
        </w:tc>
      </w:tr>
      <w:tr w:rsidR="005501B1" w:rsidRPr="00314F58" w14:paraId="00CE9326" w14:textId="77777777" w:rsidTr="00132530">
        <w:trPr>
          <w:trHeight w:val="15"/>
        </w:trPr>
        <w:tc>
          <w:tcPr>
            <w:tcW w:w="1250" w:type="pct"/>
            <w:tcBorders>
              <w:top w:val="outset" w:sz="6" w:space="0" w:color="auto"/>
              <w:left w:val="outset" w:sz="6" w:space="0" w:color="auto"/>
              <w:bottom w:val="outset" w:sz="6" w:space="0" w:color="auto"/>
              <w:right w:val="outset" w:sz="6" w:space="0" w:color="auto"/>
            </w:tcBorders>
            <w:hideMark/>
          </w:tcPr>
          <w:p w14:paraId="00CE9321" w14:textId="77777777" w:rsidR="005501B1" w:rsidRPr="00314F58" w:rsidRDefault="005501B1" w:rsidP="000C6494">
            <w:r w:rsidRPr="00314F58">
              <w:t>Vēdertīfs</w:t>
            </w:r>
          </w:p>
        </w:tc>
        <w:tc>
          <w:tcPr>
            <w:tcW w:w="900" w:type="pct"/>
            <w:tcBorders>
              <w:top w:val="outset" w:sz="6" w:space="0" w:color="auto"/>
              <w:left w:val="outset" w:sz="6" w:space="0" w:color="auto"/>
              <w:bottom w:val="outset" w:sz="6" w:space="0" w:color="auto"/>
              <w:right w:val="outset" w:sz="6" w:space="0" w:color="auto"/>
            </w:tcBorders>
            <w:vAlign w:val="bottom"/>
            <w:hideMark/>
          </w:tcPr>
          <w:p w14:paraId="00CE9322" w14:textId="77777777" w:rsidR="005501B1" w:rsidRPr="00314F58" w:rsidRDefault="005501B1" w:rsidP="000C6494"/>
        </w:tc>
        <w:tc>
          <w:tcPr>
            <w:tcW w:w="850" w:type="pct"/>
            <w:tcBorders>
              <w:top w:val="outset" w:sz="6" w:space="0" w:color="auto"/>
              <w:left w:val="outset" w:sz="6" w:space="0" w:color="auto"/>
              <w:bottom w:val="outset" w:sz="6" w:space="0" w:color="auto"/>
              <w:right w:val="outset" w:sz="6" w:space="0" w:color="auto"/>
            </w:tcBorders>
            <w:vAlign w:val="bottom"/>
            <w:hideMark/>
          </w:tcPr>
          <w:p w14:paraId="00CE9323" w14:textId="77777777" w:rsidR="00132530" w:rsidRPr="00314F58" w:rsidRDefault="005501B1" w:rsidP="000C6494">
            <w:r w:rsidRPr="00314F58">
              <w:t>15</w:t>
            </w:r>
          </w:p>
        </w:tc>
        <w:tc>
          <w:tcPr>
            <w:tcW w:w="1000" w:type="pct"/>
            <w:tcBorders>
              <w:top w:val="outset" w:sz="6" w:space="0" w:color="auto"/>
              <w:left w:val="outset" w:sz="6" w:space="0" w:color="auto"/>
              <w:bottom w:val="outset" w:sz="6" w:space="0" w:color="auto"/>
              <w:right w:val="outset" w:sz="6" w:space="0" w:color="auto"/>
            </w:tcBorders>
            <w:hideMark/>
          </w:tcPr>
          <w:p w14:paraId="00CE9324"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325" w14:textId="77777777" w:rsidR="005501B1" w:rsidRPr="00314F58" w:rsidRDefault="005501B1" w:rsidP="000C6494"/>
        </w:tc>
      </w:tr>
      <w:tr w:rsidR="005501B1" w:rsidRPr="00314F58" w14:paraId="00CE932C" w14:textId="77777777" w:rsidTr="00132530">
        <w:trPr>
          <w:trHeight w:val="15"/>
        </w:trPr>
        <w:tc>
          <w:tcPr>
            <w:tcW w:w="1250" w:type="pct"/>
            <w:tcBorders>
              <w:top w:val="outset" w:sz="6" w:space="0" w:color="auto"/>
              <w:left w:val="outset" w:sz="6" w:space="0" w:color="auto"/>
              <w:bottom w:val="outset" w:sz="6" w:space="0" w:color="auto"/>
              <w:right w:val="outset" w:sz="6" w:space="0" w:color="auto"/>
            </w:tcBorders>
            <w:hideMark/>
          </w:tcPr>
          <w:p w14:paraId="00CE9327" w14:textId="77777777" w:rsidR="005501B1" w:rsidRPr="00314F58" w:rsidRDefault="005501B1" w:rsidP="000C6494">
            <w:r w:rsidRPr="00314F58">
              <w:t>Japānas encefalīts</w:t>
            </w:r>
          </w:p>
        </w:tc>
        <w:tc>
          <w:tcPr>
            <w:tcW w:w="900" w:type="pct"/>
            <w:tcBorders>
              <w:top w:val="outset" w:sz="6" w:space="0" w:color="auto"/>
              <w:left w:val="outset" w:sz="6" w:space="0" w:color="auto"/>
              <w:bottom w:val="outset" w:sz="6" w:space="0" w:color="auto"/>
              <w:right w:val="outset" w:sz="6" w:space="0" w:color="auto"/>
            </w:tcBorders>
            <w:vAlign w:val="bottom"/>
            <w:hideMark/>
          </w:tcPr>
          <w:p w14:paraId="00CE9328" w14:textId="77777777" w:rsidR="005501B1" w:rsidRPr="00314F58" w:rsidRDefault="005501B1" w:rsidP="000C6494"/>
        </w:tc>
        <w:tc>
          <w:tcPr>
            <w:tcW w:w="850" w:type="pct"/>
            <w:tcBorders>
              <w:top w:val="outset" w:sz="6" w:space="0" w:color="auto"/>
              <w:left w:val="outset" w:sz="6" w:space="0" w:color="auto"/>
              <w:bottom w:val="outset" w:sz="6" w:space="0" w:color="auto"/>
              <w:right w:val="outset" w:sz="6" w:space="0" w:color="auto"/>
            </w:tcBorders>
            <w:vAlign w:val="bottom"/>
            <w:hideMark/>
          </w:tcPr>
          <w:p w14:paraId="00CE9329" w14:textId="77777777" w:rsidR="00132530" w:rsidRPr="00314F58" w:rsidRDefault="005501B1" w:rsidP="000C6494">
            <w:r w:rsidRPr="00314F58">
              <w:t>16</w:t>
            </w:r>
          </w:p>
        </w:tc>
        <w:tc>
          <w:tcPr>
            <w:tcW w:w="1000" w:type="pct"/>
            <w:tcBorders>
              <w:top w:val="outset" w:sz="6" w:space="0" w:color="auto"/>
              <w:left w:val="outset" w:sz="6" w:space="0" w:color="auto"/>
              <w:bottom w:val="outset" w:sz="6" w:space="0" w:color="auto"/>
              <w:right w:val="outset" w:sz="6" w:space="0" w:color="auto"/>
            </w:tcBorders>
            <w:hideMark/>
          </w:tcPr>
          <w:p w14:paraId="00CE932A"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32B" w14:textId="77777777" w:rsidR="005501B1" w:rsidRPr="00314F58" w:rsidRDefault="005501B1" w:rsidP="000C6494"/>
        </w:tc>
      </w:tr>
      <w:tr w:rsidR="005501B1" w:rsidRPr="00314F58" w14:paraId="00CE9332" w14:textId="77777777" w:rsidTr="00132530">
        <w:trPr>
          <w:trHeight w:val="15"/>
        </w:trPr>
        <w:tc>
          <w:tcPr>
            <w:tcW w:w="1250" w:type="pct"/>
            <w:tcBorders>
              <w:top w:val="outset" w:sz="6" w:space="0" w:color="auto"/>
              <w:left w:val="outset" w:sz="6" w:space="0" w:color="auto"/>
              <w:bottom w:val="outset" w:sz="6" w:space="0" w:color="auto"/>
              <w:right w:val="outset" w:sz="6" w:space="0" w:color="auto"/>
            </w:tcBorders>
            <w:hideMark/>
          </w:tcPr>
          <w:p w14:paraId="00CE932D" w14:textId="77777777" w:rsidR="005501B1" w:rsidRPr="00314F58" w:rsidRDefault="005501B1" w:rsidP="000C6494">
            <w:r w:rsidRPr="00314F58">
              <w:t>Poliomielīts</w:t>
            </w:r>
          </w:p>
        </w:tc>
        <w:tc>
          <w:tcPr>
            <w:tcW w:w="900" w:type="pct"/>
            <w:tcBorders>
              <w:top w:val="outset" w:sz="6" w:space="0" w:color="auto"/>
              <w:left w:val="outset" w:sz="6" w:space="0" w:color="auto"/>
              <w:bottom w:val="outset" w:sz="6" w:space="0" w:color="auto"/>
              <w:right w:val="outset" w:sz="6" w:space="0" w:color="auto"/>
            </w:tcBorders>
            <w:vAlign w:val="bottom"/>
            <w:hideMark/>
          </w:tcPr>
          <w:p w14:paraId="00CE932E" w14:textId="77777777" w:rsidR="005501B1" w:rsidRPr="00314F58" w:rsidRDefault="005501B1" w:rsidP="000C6494"/>
        </w:tc>
        <w:tc>
          <w:tcPr>
            <w:tcW w:w="850" w:type="pct"/>
            <w:tcBorders>
              <w:top w:val="outset" w:sz="6" w:space="0" w:color="auto"/>
              <w:left w:val="outset" w:sz="6" w:space="0" w:color="auto"/>
              <w:bottom w:val="outset" w:sz="6" w:space="0" w:color="auto"/>
              <w:right w:val="outset" w:sz="6" w:space="0" w:color="auto"/>
            </w:tcBorders>
            <w:vAlign w:val="bottom"/>
            <w:hideMark/>
          </w:tcPr>
          <w:p w14:paraId="00CE932F" w14:textId="77777777" w:rsidR="00132530" w:rsidRPr="00314F58" w:rsidRDefault="005501B1" w:rsidP="000C6494">
            <w:r w:rsidRPr="00314F58">
              <w:t>17</w:t>
            </w:r>
          </w:p>
        </w:tc>
        <w:tc>
          <w:tcPr>
            <w:tcW w:w="1000" w:type="pct"/>
            <w:tcBorders>
              <w:top w:val="outset" w:sz="6" w:space="0" w:color="auto"/>
              <w:left w:val="outset" w:sz="6" w:space="0" w:color="auto"/>
              <w:bottom w:val="outset" w:sz="6" w:space="0" w:color="auto"/>
              <w:right w:val="outset" w:sz="6" w:space="0" w:color="auto"/>
            </w:tcBorders>
            <w:hideMark/>
          </w:tcPr>
          <w:p w14:paraId="00CE9330"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331" w14:textId="77777777" w:rsidR="005501B1" w:rsidRPr="00314F58" w:rsidRDefault="005501B1" w:rsidP="000C6494"/>
        </w:tc>
      </w:tr>
      <w:tr w:rsidR="005501B1" w:rsidRPr="00314F58" w14:paraId="00CE9338" w14:textId="77777777" w:rsidTr="00132530">
        <w:trPr>
          <w:trHeight w:val="15"/>
        </w:trPr>
        <w:tc>
          <w:tcPr>
            <w:tcW w:w="1250" w:type="pct"/>
            <w:tcBorders>
              <w:top w:val="outset" w:sz="6" w:space="0" w:color="auto"/>
              <w:left w:val="outset" w:sz="6" w:space="0" w:color="auto"/>
              <w:bottom w:val="outset" w:sz="6" w:space="0" w:color="auto"/>
              <w:right w:val="outset" w:sz="6" w:space="0" w:color="auto"/>
            </w:tcBorders>
            <w:hideMark/>
          </w:tcPr>
          <w:p w14:paraId="00CE9333" w14:textId="77777777" w:rsidR="005501B1" w:rsidRPr="00314F58" w:rsidRDefault="005501B1" w:rsidP="000C6494">
            <w:r w:rsidRPr="00314F58">
              <w:t>Masalas</w:t>
            </w:r>
          </w:p>
        </w:tc>
        <w:tc>
          <w:tcPr>
            <w:tcW w:w="900" w:type="pct"/>
            <w:tcBorders>
              <w:top w:val="outset" w:sz="6" w:space="0" w:color="auto"/>
              <w:left w:val="outset" w:sz="6" w:space="0" w:color="auto"/>
              <w:bottom w:val="outset" w:sz="6" w:space="0" w:color="auto"/>
              <w:right w:val="outset" w:sz="6" w:space="0" w:color="auto"/>
            </w:tcBorders>
            <w:vAlign w:val="bottom"/>
            <w:hideMark/>
          </w:tcPr>
          <w:p w14:paraId="00CE9334" w14:textId="77777777" w:rsidR="005501B1" w:rsidRPr="00314F58" w:rsidRDefault="005501B1" w:rsidP="000C6494"/>
        </w:tc>
        <w:tc>
          <w:tcPr>
            <w:tcW w:w="850" w:type="pct"/>
            <w:tcBorders>
              <w:top w:val="outset" w:sz="6" w:space="0" w:color="auto"/>
              <w:left w:val="outset" w:sz="6" w:space="0" w:color="auto"/>
              <w:bottom w:val="outset" w:sz="6" w:space="0" w:color="auto"/>
              <w:right w:val="outset" w:sz="6" w:space="0" w:color="auto"/>
            </w:tcBorders>
            <w:vAlign w:val="bottom"/>
            <w:hideMark/>
          </w:tcPr>
          <w:p w14:paraId="00CE9335" w14:textId="77777777" w:rsidR="00132530" w:rsidRPr="00314F58" w:rsidRDefault="005501B1" w:rsidP="000C6494">
            <w:r w:rsidRPr="00314F58">
              <w:t>18</w:t>
            </w:r>
          </w:p>
        </w:tc>
        <w:tc>
          <w:tcPr>
            <w:tcW w:w="1000" w:type="pct"/>
            <w:tcBorders>
              <w:top w:val="outset" w:sz="6" w:space="0" w:color="auto"/>
              <w:left w:val="outset" w:sz="6" w:space="0" w:color="auto"/>
              <w:bottom w:val="outset" w:sz="6" w:space="0" w:color="auto"/>
              <w:right w:val="outset" w:sz="6" w:space="0" w:color="auto"/>
            </w:tcBorders>
            <w:hideMark/>
          </w:tcPr>
          <w:p w14:paraId="00CE9336"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337" w14:textId="77777777" w:rsidR="005501B1" w:rsidRPr="00314F58" w:rsidRDefault="005501B1" w:rsidP="000C6494"/>
        </w:tc>
      </w:tr>
      <w:tr w:rsidR="005501B1" w:rsidRPr="00314F58" w14:paraId="00CE933E" w14:textId="77777777" w:rsidTr="00132530">
        <w:trPr>
          <w:trHeight w:val="15"/>
        </w:trPr>
        <w:tc>
          <w:tcPr>
            <w:tcW w:w="1250" w:type="pct"/>
            <w:tcBorders>
              <w:top w:val="outset" w:sz="6" w:space="0" w:color="auto"/>
              <w:left w:val="outset" w:sz="6" w:space="0" w:color="auto"/>
              <w:bottom w:val="outset" w:sz="6" w:space="0" w:color="auto"/>
              <w:right w:val="outset" w:sz="6" w:space="0" w:color="auto"/>
            </w:tcBorders>
            <w:hideMark/>
          </w:tcPr>
          <w:p w14:paraId="00CE9339" w14:textId="77777777" w:rsidR="005501B1" w:rsidRPr="00314F58" w:rsidRDefault="005501B1" w:rsidP="000C6494">
            <w:r w:rsidRPr="00314F58">
              <w:t>Masaliņas</w:t>
            </w:r>
          </w:p>
        </w:tc>
        <w:tc>
          <w:tcPr>
            <w:tcW w:w="900" w:type="pct"/>
            <w:tcBorders>
              <w:top w:val="outset" w:sz="6" w:space="0" w:color="auto"/>
              <w:left w:val="outset" w:sz="6" w:space="0" w:color="auto"/>
              <w:bottom w:val="outset" w:sz="6" w:space="0" w:color="auto"/>
              <w:right w:val="outset" w:sz="6" w:space="0" w:color="auto"/>
            </w:tcBorders>
            <w:vAlign w:val="bottom"/>
            <w:hideMark/>
          </w:tcPr>
          <w:p w14:paraId="00CE933A" w14:textId="77777777" w:rsidR="005501B1" w:rsidRPr="00314F58" w:rsidRDefault="005501B1" w:rsidP="000C6494"/>
        </w:tc>
        <w:tc>
          <w:tcPr>
            <w:tcW w:w="850" w:type="pct"/>
            <w:tcBorders>
              <w:top w:val="outset" w:sz="6" w:space="0" w:color="auto"/>
              <w:left w:val="outset" w:sz="6" w:space="0" w:color="auto"/>
              <w:bottom w:val="outset" w:sz="6" w:space="0" w:color="auto"/>
              <w:right w:val="outset" w:sz="6" w:space="0" w:color="auto"/>
            </w:tcBorders>
            <w:vAlign w:val="bottom"/>
            <w:hideMark/>
          </w:tcPr>
          <w:p w14:paraId="00CE933B" w14:textId="77777777" w:rsidR="00132530" w:rsidRPr="00314F58" w:rsidRDefault="005501B1" w:rsidP="000C6494">
            <w:r w:rsidRPr="00314F58">
              <w:t>19</w:t>
            </w:r>
          </w:p>
        </w:tc>
        <w:tc>
          <w:tcPr>
            <w:tcW w:w="1000" w:type="pct"/>
            <w:tcBorders>
              <w:top w:val="outset" w:sz="6" w:space="0" w:color="auto"/>
              <w:left w:val="outset" w:sz="6" w:space="0" w:color="auto"/>
              <w:bottom w:val="outset" w:sz="6" w:space="0" w:color="auto"/>
              <w:right w:val="outset" w:sz="6" w:space="0" w:color="auto"/>
            </w:tcBorders>
            <w:hideMark/>
          </w:tcPr>
          <w:p w14:paraId="00CE933C"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33D" w14:textId="77777777" w:rsidR="005501B1" w:rsidRPr="00314F58" w:rsidRDefault="005501B1" w:rsidP="000C6494"/>
        </w:tc>
      </w:tr>
      <w:tr w:rsidR="005501B1" w:rsidRPr="00314F58" w14:paraId="00CE9344" w14:textId="77777777" w:rsidTr="00132530">
        <w:trPr>
          <w:trHeight w:val="15"/>
        </w:trPr>
        <w:tc>
          <w:tcPr>
            <w:tcW w:w="1250" w:type="pct"/>
            <w:tcBorders>
              <w:top w:val="outset" w:sz="6" w:space="0" w:color="auto"/>
              <w:left w:val="outset" w:sz="6" w:space="0" w:color="auto"/>
              <w:bottom w:val="outset" w:sz="6" w:space="0" w:color="auto"/>
              <w:right w:val="outset" w:sz="6" w:space="0" w:color="auto"/>
            </w:tcBorders>
            <w:hideMark/>
          </w:tcPr>
          <w:p w14:paraId="00CE933F" w14:textId="77777777" w:rsidR="005501B1" w:rsidRPr="00314F58" w:rsidRDefault="005501B1" w:rsidP="000C6494">
            <w:r w:rsidRPr="00314F58">
              <w:t>Epidēmiskais parotīts</w:t>
            </w:r>
          </w:p>
        </w:tc>
        <w:tc>
          <w:tcPr>
            <w:tcW w:w="900" w:type="pct"/>
            <w:tcBorders>
              <w:top w:val="outset" w:sz="6" w:space="0" w:color="auto"/>
              <w:left w:val="outset" w:sz="6" w:space="0" w:color="auto"/>
              <w:bottom w:val="outset" w:sz="6" w:space="0" w:color="auto"/>
              <w:right w:val="outset" w:sz="6" w:space="0" w:color="auto"/>
            </w:tcBorders>
            <w:vAlign w:val="bottom"/>
            <w:hideMark/>
          </w:tcPr>
          <w:p w14:paraId="00CE9340" w14:textId="77777777" w:rsidR="005501B1" w:rsidRPr="00314F58" w:rsidRDefault="005501B1" w:rsidP="000C6494"/>
        </w:tc>
        <w:tc>
          <w:tcPr>
            <w:tcW w:w="850" w:type="pct"/>
            <w:tcBorders>
              <w:top w:val="outset" w:sz="6" w:space="0" w:color="auto"/>
              <w:left w:val="outset" w:sz="6" w:space="0" w:color="auto"/>
              <w:bottom w:val="outset" w:sz="6" w:space="0" w:color="auto"/>
              <w:right w:val="outset" w:sz="6" w:space="0" w:color="auto"/>
            </w:tcBorders>
            <w:vAlign w:val="bottom"/>
            <w:hideMark/>
          </w:tcPr>
          <w:p w14:paraId="00CE9341" w14:textId="77777777" w:rsidR="00132530" w:rsidRPr="00314F58" w:rsidRDefault="005501B1" w:rsidP="000C6494">
            <w:r w:rsidRPr="00314F58">
              <w:t>20</w:t>
            </w:r>
          </w:p>
        </w:tc>
        <w:tc>
          <w:tcPr>
            <w:tcW w:w="1000" w:type="pct"/>
            <w:tcBorders>
              <w:top w:val="outset" w:sz="6" w:space="0" w:color="auto"/>
              <w:left w:val="outset" w:sz="6" w:space="0" w:color="auto"/>
              <w:bottom w:val="outset" w:sz="6" w:space="0" w:color="auto"/>
              <w:right w:val="outset" w:sz="6" w:space="0" w:color="auto"/>
            </w:tcBorders>
            <w:hideMark/>
          </w:tcPr>
          <w:p w14:paraId="00CE9342"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343" w14:textId="77777777" w:rsidR="005501B1" w:rsidRPr="00314F58" w:rsidRDefault="005501B1" w:rsidP="000C6494"/>
        </w:tc>
      </w:tr>
      <w:tr w:rsidR="005501B1" w:rsidRPr="00314F58" w14:paraId="00CE934A" w14:textId="77777777" w:rsidTr="00132530">
        <w:trPr>
          <w:trHeight w:val="15"/>
        </w:trPr>
        <w:tc>
          <w:tcPr>
            <w:tcW w:w="1250" w:type="pct"/>
            <w:vMerge w:val="restart"/>
            <w:tcBorders>
              <w:top w:val="outset" w:sz="6" w:space="0" w:color="auto"/>
              <w:left w:val="outset" w:sz="6" w:space="0" w:color="auto"/>
              <w:bottom w:val="outset" w:sz="6" w:space="0" w:color="auto"/>
              <w:right w:val="outset" w:sz="6" w:space="0" w:color="auto"/>
            </w:tcBorders>
            <w:hideMark/>
          </w:tcPr>
          <w:p w14:paraId="00CE9345" w14:textId="77777777" w:rsidR="005501B1" w:rsidRPr="00314F58" w:rsidRDefault="005501B1" w:rsidP="000C6494">
            <w:r w:rsidRPr="00314F58">
              <w:t>Meningokoku infekcija</w:t>
            </w:r>
          </w:p>
        </w:tc>
        <w:tc>
          <w:tcPr>
            <w:tcW w:w="900" w:type="pct"/>
            <w:tcBorders>
              <w:top w:val="outset" w:sz="6" w:space="0" w:color="auto"/>
              <w:left w:val="outset" w:sz="6" w:space="0" w:color="auto"/>
              <w:bottom w:val="outset" w:sz="6" w:space="0" w:color="auto"/>
              <w:right w:val="outset" w:sz="6" w:space="0" w:color="auto"/>
            </w:tcBorders>
            <w:hideMark/>
          </w:tcPr>
          <w:p w14:paraId="00CE9346" w14:textId="77777777" w:rsidR="005501B1" w:rsidRPr="00314F58" w:rsidRDefault="005501B1" w:rsidP="000C6494">
            <w:r w:rsidRPr="00314F58">
              <w:t>vakcinācija</w:t>
            </w:r>
          </w:p>
        </w:tc>
        <w:tc>
          <w:tcPr>
            <w:tcW w:w="850" w:type="pct"/>
            <w:tcBorders>
              <w:top w:val="outset" w:sz="6" w:space="0" w:color="auto"/>
              <w:left w:val="outset" w:sz="6" w:space="0" w:color="auto"/>
              <w:bottom w:val="outset" w:sz="6" w:space="0" w:color="auto"/>
              <w:right w:val="outset" w:sz="6" w:space="0" w:color="auto"/>
            </w:tcBorders>
            <w:vAlign w:val="bottom"/>
            <w:hideMark/>
          </w:tcPr>
          <w:p w14:paraId="00CE9347" w14:textId="77777777" w:rsidR="00132530" w:rsidRPr="00314F58" w:rsidRDefault="005501B1" w:rsidP="000C6494">
            <w:r w:rsidRPr="00314F58">
              <w:t>21</w:t>
            </w:r>
          </w:p>
        </w:tc>
        <w:tc>
          <w:tcPr>
            <w:tcW w:w="1000" w:type="pct"/>
            <w:tcBorders>
              <w:top w:val="outset" w:sz="6" w:space="0" w:color="auto"/>
              <w:left w:val="outset" w:sz="6" w:space="0" w:color="auto"/>
              <w:bottom w:val="outset" w:sz="6" w:space="0" w:color="auto"/>
              <w:right w:val="outset" w:sz="6" w:space="0" w:color="auto"/>
            </w:tcBorders>
            <w:hideMark/>
          </w:tcPr>
          <w:p w14:paraId="00CE9348"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349" w14:textId="77777777" w:rsidR="005501B1" w:rsidRPr="00314F58" w:rsidRDefault="005501B1" w:rsidP="000C6494"/>
        </w:tc>
      </w:tr>
      <w:tr w:rsidR="005501B1" w:rsidRPr="00314F58" w14:paraId="00CE9350"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0CE934B" w14:textId="77777777" w:rsidR="005501B1" w:rsidRPr="00314F58" w:rsidRDefault="005501B1" w:rsidP="000C6494"/>
        </w:tc>
        <w:tc>
          <w:tcPr>
            <w:tcW w:w="900" w:type="pct"/>
            <w:tcBorders>
              <w:top w:val="outset" w:sz="6" w:space="0" w:color="auto"/>
              <w:left w:val="outset" w:sz="6" w:space="0" w:color="auto"/>
              <w:bottom w:val="outset" w:sz="6" w:space="0" w:color="auto"/>
              <w:right w:val="outset" w:sz="6" w:space="0" w:color="auto"/>
            </w:tcBorders>
            <w:hideMark/>
          </w:tcPr>
          <w:p w14:paraId="00CE934C" w14:textId="77777777" w:rsidR="005501B1" w:rsidRPr="00314F58" w:rsidRDefault="005501B1" w:rsidP="000C6494">
            <w:r w:rsidRPr="00314F58">
              <w:t>balstvakcinācija</w:t>
            </w:r>
          </w:p>
        </w:tc>
        <w:tc>
          <w:tcPr>
            <w:tcW w:w="850" w:type="pct"/>
            <w:tcBorders>
              <w:top w:val="outset" w:sz="6" w:space="0" w:color="auto"/>
              <w:left w:val="outset" w:sz="6" w:space="0" w:color="auto"/>
              <w:bottom w:val="outset" w:sz="6" w:space="0" w:color="auto"/>
              <w:right w:val="outset" w:sz="6" w:space="0" w:color="auto"/>
            </w:tcBorders>
            <w:vAlign w:val="bottom"/>
            <w:hideMark/>
          </w:tcPr>
          <w:p w14:paraId="00CE934D" w14:textId="77777777" w:rsidR="00132530" w:rsidRPr="00314F58" w:rsidRDefault="005501B1" w:rsidP="000C6494">
            <w:r w:rsidRPr="00314F58">
              <w:t>22</w:t>
            </w:r>
          </w:p>
        </w:tc>
        <w:tc>
          <w:tcPr>
            <w:tcW w:w="1000" w:type="pct"/>
            <w:tcBorders>
              <w:top w:val="outset" w:sz="6" w:space="0" w:color="auto"/>
              <w:left w:val="outset" w:sz="6" w:space="0" w:color="auto"/>
              <w:bottom w:val="outset" w:sz="6" w:space="0" w:color="auto"/>
              <w:right w:val="outset" w:sz="6" w:space="0" w:color="auto"/>
            </w:tcBorders>
            <w:hideMark/>
          </w:tcPr>
          <w:p w14:paraId="00CE934E"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34F" w14:textId="77777777" w:rsidR="005501B1" w:rsidRPr="00314F58" w:rsidRDefault="005501B1" w:rsidP="000C6494"/>
        </w:tc>
      </w:tr>
      <w:tr w:rsidR="005501B1" w:rsidRPr="00314F58" w14:paraId="00CE9356" w14:textId="77777777" w:rsidTr="00132530">
        <w:trPr>
          <w:trHeight w:val="15"/>
        </w:trPr>
        <w:tc>
          <w:tcPr>
            <w:tcW w:w="1250" w:type="pct"/>
            <w:vMerge w:val="restart"/>
            <w:tcBorders>
              <w:top w:val="outset" w:sz="6" w:space="0" w:color="auto"/>
              <w:left w:val="outset" w:sz="6" w:space="0" w:color="auto"/>
              <w:bottom w:val="outset" w:sz="6" w:space="0" w:color="auto"/>
              <w:right w:val="outset" w:sz="6" w:space="0" w:color="auto"/>
            </w:tcBorders>
            <w:hideMark/>
          </w:tcPr>
          <w:p w14:paraId="00CE9351" w14:textId="77777777" w:rsidR="005501B1" w:rsidRPr="00314F58" w:rsidRDefault="005501B1" w:rsidP="000C6494">
            <w:r w:rsidRPr="00314F58">
              <w:t>Pneimokoku infekcija</w:t>
            </w:r>
          </w:p>
        </w:tc>
        <w:tc>
          <w:tcPr>
            <w:tcW w:w="900" w:type="pct"/>
            <w:tcBorders>
              <w:top w:val="outset" w:sz="6" w:space="0" w:color="auto"/>
              <w:left w:val="outset" w:sz="6" w:space="0" w:color="auto"/>
              <w:bottom w:val="outset" w:sz="6" w:space="0" w:color="auto"/>
              <w:right w:val="outset" w:sz="6" w:space="0" w:color="auto"/>
            </w:tcBorders>
            <w:hideMark/>
          </w:tcPr>
          <w:p w14:paraId="00CE9352" w14:textId="77777777" w:rsidR="005501B1" w:rsidRPr="00314F58" w:rsidRDefault="005501B1" w:rsidP="000C6494">
            <w:r w:rsidRPr="00314F58">
              <w:t>1.pote</w:t>
            </w:r>
          </w:p>
        </w:tc>
        <w:tc>
          <w:tcPr>
            <w:tcW w:w="850" w:type="pct"/>
            <w:tcBorders>
              <w:top w:val="outset" w:sz="6" w:space="0" w:color="auto"/>
              <w:left w:val="outset" w:sz="6" w:space="0" w:color="auto"/>
              <w:bottom w:val="outset" w:sz="6" w:space="0" w:color="auto"/>
              <w:right w:val="outset" w:sz="6" w:space="0" w:color="auto"/>
            </w:tcBorders>
            <w:vAlign w:val="bottom"/>
            <w:hideMark/>
          </w:tcPr>
          <w:p w14:paraId="00CE9353" w14:textId="77777777" w:rsidR="00132530" w:rsidRPr="00314F58" w:rsidRDefault="005501B1" w:rsidP="000C6494">
            <w:r w:rsidRPr="00314F58">
              <w:t>23</w:t>
            </w:r>
          </w:p>
        </w:tc>
        <w:tc>
          <w:tcPr>
            <w:tcW w:w="1000" w:type="pct"/>
            <w:tcBorders>
              <w:top w:val="outset" w:sz="6" w:space="0" w:color="auto"/>
              <w:left w:val="outset" w:sz="6" w:space="0" w:color="auto"/>
              <w:bottom w:val="outset" w:sz="6" w:space="0" w:color="auto"/>
              <w:right w:val="outset" w:sz="6" w:space="0" w:color="auto"/>
            </w:tcBorders>
            <w:hideMark/>
          </w:tcPr>
          <w:p w14:paraId="00CE9354"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355" w14:textId="77777777" w:rsidR="005501B1" w:rsidRPr="00314F58" w:rsidRDefault="005501B1" w:rsidP="000C6494"/>
        </w:tc>
      </w:tr>
      <w:tr w:rsidR="005501B1" w:rsidRPr="00314F58" w14:paraId="00CE935C"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0CE9357" w14:textId="77777777" w:rsidR="005501B1" w:rsidRPr="00314F58" w:rsidRDefault="005501B1" w:rsidP="000C6494"/>
        </w:tc>
        <w:tc>
          <w:tcPr>
            <w:tcW w:w="900" w:type="pct"/>
            <w:tcBorders>
              <w:top w:val="outset" w:sz="6" w:space="0" w:color="auto"/>
              <w:left w:val="outset" w:sz="6" w:space="0" w:color="auto"/>
              <w:bottom w:val="outset" w:sz="6" w:space="0" w:color="auto"/>
              <w:right w:val="outset" w:sz="6" w:space="0" w:color="auto"/>
            </w:tcBorders>
            <w:hideMark/>
          </w:tcPr>
          <w:p w14:paraId="00CE9358" w14:textId="77777777" w:rsidR="005501B1" w:rsidRPr="00314F58" w:rsidRDefault="005501B1" w:rsidP="000C6494">
            <w:r w:rsidRPr="00314F58">
              <w:t>2.pote</w:t>
            </w:r>
          </w:p>
        </w:tc>
        <w:tc>
          <w:tcPr>
            <w:tcW w:w="850" w:type="pct"/>
            <w:tcBorders>
              <w:top w:val="outset" w:sz="6" w:space="0" w:color="auto"/>
              <w:left w:val="outset" w:sz="6" w:space="0" w:color="auto"/>
              <w:bottom w:val="outset" w:sz="6" w:space="0" w:color="auto"/>
              <w:right w:val="outset" w:sz="6" w:space="0" w:color="auto"/>
            </w:tcBorders>
            <w:vAlign w:val="bottom"/>
            <w:hideMark/>
          </w:tcPr>
          <w:p w14:paraId="00CE9359" w14:textId="77777777" w:rsidR="00132530" w:rsidRPr="00314F58" w:rsidRDefault="005501B1" w:rsidP="000C6494">
            <w:r w:rsidRPr="00314F58">
              <w:t>24</w:t>
            </w:r>
          </w:p>
        </w:tc>
        <w:tc>
          <w:tcPr>
            <w:tcW w:w="1000" w:type="pct"/>
            <w:tcBorders>
              <w:top w:val="outset" w:sz="6" w:space="0" w:color="auto"/>
              <w:left w:val="outset" w:sz="6" w:space="0" w:color="auto"/>
              <w:bottom w:val="outset" w:sz="6" w:space="0" w:color="auto"/>
              <w:right w:val="outset" w:sz="6" w:space="0" w:color="auto"/>
            </w:tcBorders>
            <w:hideMark/>
          </w:tcPr>
          <w:p w14:paraId="00CE935A"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35B" w14:textId="77777777" w:rsidR="005501B1" w:rsidRPr="00314F58" w:rsidRDefault="005501B1" w:rsidP="000C6494"/>
        </w:tc>
      </w:tr>
      <w:tr w:rsidR="005501B1" w:rsidRPr="00314F58" w14:paraId="00CE9362"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0CE935D" w14:textId="77777777" w:rsidR="005501B1" w:rsidRPr="00314F58" w:rsidRDefault="005501B1" w:rsidP="000C6494"/>
        </w:tc>
        <w:tc>
          <w:tcPr>
            <w:tcW w:w="900" w:type="pct"/>
            <w:tcBorders>
              <w:top w:val="outset" w:sz="6" w:space="0" w:color="auto"/>
              <w:left w:val="outset" w:sz="6" w:space="0" w:color="auto"/>
              <w:bottom w:val="outset" w:sz="6" w:space="0" w:color="auto"/>
              <w:right w:val="outset" w:sz="6" w:space="0" w:color="auto"/>
            </w:tcBorders>
            <w:hideMark/>
          </w:tcPr>
          <w:p w14:paraId="00CE935E" w14:textId="77777777" w:rsidR="005501B1" w:rsidRPr="00314F58" w:rsidRDefault="005501B1" w:rsidP="000C6494">
            <w:r w:rsidRPr="00314F58">
              <w:t>3.pote</w:t>
            </w:r>
          </w:p>
        </w:tc>
        <w:tc>
          <w:tcPr>
            <w:tcW w:w="850" w:type="pct"/>
            <w:tcBorders>
              <w:top w:val="outset" w:sz="6" w:space="0" w:color="auto"/>
              <w:left w:val="outset" w:sz="6" w:space="0" w:color="auto"/>
              <w:bottom w:val="outset" w:sz="6" w:space="0" w:color="auto"/>
              <w:right w:val="outset" w:sz="6" w:space="0" w:color="auto"/>
            </w:tcBorders>
            <w:vAlign w:val="bottom"/>
            <w:hideMark/>
          </w:tcPr>
          <w:p w14:paraId="00CE935F" w14:textId="77777777" w:rsidR="00132530" w:rsidRPr="00314F58" w:rsidRDefault="005501B1" w:rsidP="000C6494">
            <w:r w:rsidRPr="00314F58">
              <w:t>25</w:t>
            </w:r>
          </w:p>
        </w:tc>
        <w:tc>
          <w:tcPr>
            <w:tcW w:w="1000" w:type="pct"/>
            <w:tcBorders>
              <w:top w:val="outset" w:sz="6" w:space="0" w:color="auto"/>
              <w:left w:val="outset" w:sz="6" w:space="0" w:color="auto"/>
              <w:bottom w:val="outset" w:sz="6" w:space="0" w:color="auto"/>
              <w:right w:val="outset" w:sz="6" w:space="0" w:color="auto"/>
            </w:tcBorders>
            <w:hideMark/>
          </w:tcPr>
          <w:p w14:paraId="00CE9360"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361" w14:textId="77777777" w:rsidR="005501B1" w:rsidRPr="00314F58" w:rsidRDefault="005501B1" w:rsidP="000C6494"/>
        </w:tc>
      </w:tr>
      <w:tr w:rsidR="005501B1" w:rsidRPr="00314F58" w14:paraId="00CE9368"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0CE9363" w14:textId="77777777" w:rsidR="005501B1" w:rsidRPr="00314F58" w:rsidRDefault="005501B1" w:rsidP="000C6494"/>
        </w:tc>
        <w:tc>
          <w:tcPr>
            <w:tcW w:w="900" w:type="pct"/>
            <w:tcBorders>
              <w:top w:val="outset" w:sz="6" w:space="0" w:color="auto"/>
              <w:left w:val="outset" w:sz="6" w:space="0" w:color="auto"/>
              <w:bottom w:val="outset" w:sz="6" w:space="0" w:color="auto"/>
              <w:right w:val="outset" w:sz="6" w:space="0" w:color="auto"/>
            </w:tcBorders>
            <w:hideMark/>
          </w:tcPr>
          <w:p w14:paraId="00CE9364" w14:textId="77777777" w:rsidR="005501B1" w:rsidRPr="00314F58" w:rsidRDefault="005501B1" w:rsidP="000C6494">
            <w:r w:rsidRPr="00314F58">
              <w:t>4.pote</w:t>
            </w:r>
          </w:p>
        </w:tc>
        <w:tc>
          <w:tcPr>
            <w:tcW w:w="850" w:type="pct"/>
            <w:tcBorders>
              <w:top w:val="outset" w:sz="6" w:space="0" w:color="auto"/>
              <w:left w:val="outset" w:sz="6" w:space="0" w:color="auto"/>
              <w:bottom w:val="outset" w:sz="6" w:space="0" w:color="auto"/>
              <w:right w:val="outset" w:sz="6" w:space="0" w:color="auto"/>
            </w:tcBorders>
            <w:vAlign w:val="bottom"/>
            <w:hideMark/>
          </w:tcPr>
          <w:p w14:paraId="00CE9365" w14:textId="77777777" w:rsidR="00132530" w:rsidRPr="00314F58" w:rsidRDefault="005501B1" w:rsidP="000C6494">
            <w:r w:rsidRPr="00314F58">
              <w:t>26</w:t>
            </w:r>
          </w:p>
        </w:tc>
        <w:tc>
          <w:tcPr>
            <w:tcW w:w="1000" w:type="pct"/>
            <w:tcBorders>
              <w:top w:val="outset" w:sz="6" w:space="0" w:color="auto"/>
              <w:left w:val="outset" w:sz="6" w:space="0" w:color="auto"/>
              <w:bottom w:val="outset" w:sz="6" w:space="0" w:color="auto"/>
              <w:right w:val="outset" w:sz="6" w:space="0" w:color="auto"/>
            </w:tcBorders>
            <w:hideMark/>
          </w:tcPr>
          <w:p w14:paraId="00CE9366"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367" w14:textId="77777777" w:rsidR="005501B1" w:rsidRPr="00314F58" w:rsidRDefault="005501B1" w:rsidP="000C6494"/>
        </w:tc>
      </w:tr>
      <w:tr w:rsidR="005501B1" w:rsidRPr="00314F58" w14:paraId="00CE936E"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0CE9369" w14:textId="77777777" w:rsidR="005501B1" w:rsidRPr="00314F58" w:rsidRDefault="005501B1" w:rsidP="000C6494"/>
        </w:tc>
        <w:tc>
          <w:tcPr>
            <w:tcW w:w="900" w:type="pct"/>
            <w:tcBorders>
              <w:top w:val="outset" w:sz="6" w:space="0" w:color="auto"/>
              <w:left w:val="outset" w:sz="6" w:space="0" w:color="auto"/>
              <w:bottom w:val="outset" w:sz="6" w:space="0" w:color="auto"/>
              <w:right w:val="outset" w:sz="6" w:space="0" w:color="auto"/>
            </w:tcBorders>
            <w:hideMark/>
          </w:tcPr>
          <w:p w14:paraId="00CE936A" w14:textId="77777777" w:rsidR="005501B1" w:rsidRPr="00314F58" w:rsidRDefault="005501B1" w:rsidP="000C6494">
            <w:r w:rsidRPr="00314F58">
              <w:t>balstvakcinācija</w:t>
            </w:r>
          </w:p>
        </w:tc>
        <w:tc>
          <w:tcPr>
            <w:tcW w:w="850" w:type="pct"/>
            <w:tcBorders>
              <w:top w:val="outset" w:sz="6" w:space="0" w:color="auto"/>
              <w:left w:val="outset" w:sz="6" w:space="0" w:color="auto"/>
              <w:bottom w:val="outset" w:sz="6" w:space="0" w:color="auto"/>
              <w:right w:val="outset" w:sz="6" w:space="0" w:color="auto"/>
            </w:tcBorders>
            <w:vAlign w:val="bottom"/>
            <w:hideMark/>
          </w:tcPr>
          <w:p w14:paraId="00CE936B" w14:textId="77777777" w:rsidR="00132530" w:rsidRPr="00314F58" w:rsidRDefault="005501B1" w:rsidP="000C6494">
            <w:r w:rsidRPr="00314F58">
              <w:t>27</w:t>
            </w:r>
          </w:p>
        </w:tc>
        <w:tc>
          <w:tcPr>
            <w:tcW w:w="1000" w:type="pct"/>
            <w:tcBorders>
              <w:top w:val="outset" w:sz="6" w:space="0" w:color="auto"/>
              <w:left w:val="outset" w:sz="6" w:space="0" w:color="auto"/>
              <w:bottom w:val="outset" w:sz="6" w:space="0" w:color="auto"/>
              <w:right w:val="outset" w:sz="6" w:space="0" w:color="auto"/>
            </w:tcBorders>
            <w:hideMark/>
          </w:tcPr>
          <w:p w14:paraId="00CE936C"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36D" w14:textId="77777777" w:rsidR="005501B1" w:rsidRPr="00314F58" w:rsidRDefault="005501B1" w:rsidP="000C6494"/>
        </w:tc>
      </w:tr>
      <w:tr w:rsidR="005501B1" w:rsidRPr="00314F58" w14:paraId="00CE9374" w14:textId="77777777" w:rsidTr="00132530">
        <w:trPr>
          <w:trHeight w:val="15"/>
        </w:trPr>
        <w:tc>
          <w:tcPr>
            <w:tcW w:w="1250" w:type="pct"/>
            <w:vMerge w:val="restart"/>
            <w:tcBorders>
              <w:top w:val="outset" w:sz="6" w:space="0" w:color="auto"/>
              <w:left w:val="outset" w:sz="6" w:space="0" w:color="auto"/>
              <w:bottom w:val="outset" w:sz="6" w:space="0" w:color="auto"/>
              <w:right w:val="outset" w:sz="6" w:space="0" w:color="auto"/>
            </w:tcBorders>
            <w:hideMark/>
          </w:tcPr>
          <w:p w14:paraId="00CE936F" w14:textId="77777777" w:rsidR="005501B1" w:rsidRPr="00314F58" w:rsidRDefault="005501B1" w:rsidP="000C6494">
            <w:r w:rsidRPr="00314F58">
              <w:t>Trakumsērga (profilaktiski)</w:t>
            </w:r>
          </w:p>
        </w:tc>
        <w:tc>
          <w:tcPr>
            <w:tcW w:w="900" w:type="pct"/>
            <w:tcBorders>
              <w:top w:val="outset" w:sz="6" w:space="0" w:color="auto"/>
              <w:left w:val="outset" w:sz="6" w:space="0" w:color="auto"/>
              <w:bottom w:val="outset" w:sz="6" w:space="0" w:color="auto"/>
              <w:right w:val="outset" w:sz="6" w:space="0" w:color="auto"/>
            </w:tcBorders>
            <w:hideMark/>
          </w:tcPr>
          <w:p w14:paraId="00CE9370" w14:textId="77777777" w:rsidR="005501B1" w:rsidRPr="00314F58" w:rsidRDefault="005501B1" w:rsidP="000C6494">
            <w:r w:rsidRPr="00314F58">
              <w:t>1.pote</w:t>
            </w:r>
          </w:p>
        </w:tc>
        <w:tc>
          <w:tcPr>
            <w:tcW w:w="850" w:type="pct"/>
            <w:tcBorders>
              <w:top w:val="outset" w:sz="6" w:space="0" w:color="auto"/>
              <w:left w:val="outset" w:sz="6" w:space="0" w:color="auto"/>
              <w:bottom w:val="outset" w:sz="6" w:space="0" w:color="auto"/>
              <w:right w:val="outset" w:sz="6" w:space="0" w:color="auto"/>
            </w:tcBorders>
            <w:vAlign w:val="bottom"/>
            <w:hideMark/>
          </w:tcPr>
          <w:p w14:paraId="00CE9371" w14:textId="77777777" w:rsidR="00132530" w:rsidRPr="00314F58" w:rsidRDefault="005501B1" w:rsidP="000C6494">
            <w:r w:rsidRPr="00314F58">
              <w:t>28</w:t>
            </w:r>
          </w:p>
        </w:tc>
        <w:tc>
          <w:tcPr>
            <w:tcW w:w="1000" w:type="pct"/>
            <w:tcBorders>
              <w:top w:val="outset" w:sz="6" w:space="0" w:color="auto"/>
              <w:left w:val="outset" w:sz="6" w:space="0" w:color="auto"/>
              <w:bottom w:val="outset" w:sz="6" w:space="0" w:color="auto"/>
              <w:right w:val="outset" w:sz="6" w:space="0" w:color="auto"/>
            </w:tcBorders>
            <w:hideMark/>
          </w:tcPr>
          <w:p w14:paraId="00CE9372"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373" w14:textId="77777777" w:rsidR="005501B1" w:rsidRPr="00314F58" w:rsidRDefault="005501B1" w:rsidP="000C6494"/>
        </w:tc>
      </w:tr>
      <w:tr w:rsidR="005501B1" w:rsidRPr="00314F58" w14:paraId="00CE937A"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0CE9375" w14:textId="77777777" w:rsidR="005501B1" w:rsidRPr="00314F58" w:rsidRDefault="005501B1" w:rsidP="000C6494"/>
        </w:tc>
        <w:tc>
          <w:tcPr>
            <w:tcW w:w="900" w:type="pct"/>
            <w:tcBorders>
              <w:top w:val="outset" w:sz="6" w:space="0" w:color="auto"/>
              <w:left w:val="outset" w:sz="6" w:space="0" w:color="auto"/>
              <w:bottom w:val="outset" w:sz="6" w:space="0" w:color="auto"/>
              <w:right w:val="outset" w:sz="6" w:space="0" w:color="auto"/>
            </w:tcBorders>
            <w:hideMark/>
          </w:tcPr>
          <w:p w14:paraId="00CE9376" w14:textId="77777777" w:rsidR="005501B1" w:rsidRPr="00314F58" w:rsidRDefault="005501B1" w:rsidP="000C6494">
            <w:r w:rsidRPr="00314F58">
              <w:t>2.pote</w:t>
            </w:r>
          </w:p>
        </w:tc>
        <w:tc>
          <w:tcPr>
            <w:tcW w:w="850" w:type="pct"/>
            <w:tcBorders>
              <w:top w:val="outset" w:sz="6" w:space="0" w:color="auto"/>
              <w:left w:val="outset" w:sz="6" w:space="0" w:color="auto"/>
              <w:bottom w:val="outset" w:sz="6" w:space="0" w:color="auto"/>
              <w:right w:val="outset" w:sz="6" w:space="0" w:color="auto"/>
            </w:tcBorders>
            <w:vAlign w:val="bottom"/>
            <w:hideMark/>
          </w:tcPr>
          <w:p w14:paraId="00CE9377" w14:textId="77777777" w:rsidR="00132530" w:rsidRPr="00314F58" w:rsidRDefault="005501B1" w:rsidP="000C6494">
            <w:r w:rsidRPr="00314F58">
              <w:t>29</w:t>
            </w:r>
          </w:p>
        </w:tc>
        <w:tc>
          <w:tcPr>
            <w:tcW w:w="1000" w:type="pct"/>
            <w:tcBorders>
              <w:top w:val="outset" w:sz="6" w:space="0" w:color="auto"/>
              <w:left w:val="outset" w:sz="6" w:space="0" w:color="auto"/>
              <w:bottom w:val="outset" w:sz="6" w:space="0" w:color="auto"/>
              <w:right w:val="outset" w:sz="6" w:space="0" w:color="auto"/>
            </w:tcBorders>
            <w:hideMark/>
          </w:tcPr>
          <w:p w14:paraId="00CE9378"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379" w14:textId="77777777" w:rsidR="005501B1" w:rsidRPr="00314F58" w:rsidRDefault="005501B1" w:rsidP="000C6494"/>
        </w:tc>
      </w:tr>
      <w:tr w:rsidR="005501B1" w:rsidRPr="00314F58" w14:paraId="00CE9380"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0CE937B" w14:textId="77777777" w:rsidR="005501B1" w:rsidRPr="00314F58" w:rsidRDefault="005501B1" w:rsidP="000C6494"/>
        </w:tc>
        <w:tc>
          <w:tcPr>
            <w:tcW w:w="900" w:type="pct"/>
            <w:tcBorders>
              <w:top w:val="outset" w:sz="6" w:space="0" w:color="auto"/>
              <w:left w:val="outset" w:sz="6" w:space="0" w:color="auto"/>
              <w:bottom w:val="outset" w:sz="6" w:space="0" w:color="auto"/>
              <w:right w:val="outset" w:sz="6" w:space="0" w:color="auto"/>
            </w:tcBorders>
            <w:hideMark/>
          </w:tcPr>
          <w:p w14:paraId="00CE937C" w14:textId="77777777" w:rsidR="005501B1" w:rsidRPr="00314F58" w:rsidRDefault="005501B1" w:rsidP="000C6494">
            <w:r w:rsidRPr="00314F58">
              <w:t>3.pote</w:t>
            </w:r>
          </w:p>
        </w:tc>
        <w:tc>
          <w:tcPr>
            <w:tcW w:w="850" w:type="pct"/>
            <w:tcBorders>
              <w:top w:val="outset" w:sz="6" w:space="0" w:color="auto"/>
              <w:left w:val="outset" w:sz="6" w:space="0" w:color="auto"/>
              <w:bottom w:val="outset" w:sz="6" w:space="0" w:color="auto"/>
              <w:right w:val="outset" w:sz="6" w:space="0" w:color="auto"/>
            </w:tcBorders>
            <w:vAlign w:val="bottom"/>
            <w:hideMark/>
          </w:tcPr>
          <w:p w14:paraId="00CE937D" w14:textId="77777777" w:rsidR="00132530" w:rsidRPr="00314F58" w:rsidRDefault="005501B1" w:rsidP="000C6494">
            <w:r w:rsidRPr="00314F58">
              <w:t>30</w:t>
            </w:r>
          </w:p>
        </w:tc>
        <w:tc>
          <w:tcPr>
            <w:tcW w:w="1000" w:type="pct"/>
            <w:tcBorders>
              <w:top w:val="outset" w:sz="6" w:space="0" w:color="auto"/>
              <w:left w:val="outset" w:sz="6" w:space="0" w:color="auto"/>
              <w:bottom w:val="outset" w:sz="6" w:space="0" w:color="auto"/>
              <w:right w:val="outset" w:sz="6" w:space="0" w:color="auto"/>
            </w:tcBorders>
            <w:hideMark/>
          </w:tcPr>
          <w:p w14:paraId="00CE937E"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37F" w14:textId="77777777" w:rsidR="005501B1" w:rsidRPr="00314F58" w:rsidRDefault="005501B1" w:rsidP="000C6494"/>
        </w:tc>
      </w:tr>
      <w:tr w:rsidR="005501B1" w:rsidRPr="00314F58" w14:paraId="00CE9386"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0CE9381" w14:textId="77777777" w:rsidR="005501B1" w:rsidRPr="00314F58" w:rsidRDefault="005501B1" w:rsidP="000C6494"/>
        </w:tc>
        <w:tc>
          <w:tcPr>
            <w:tcW w:w="900" w:type="pct"/>
            <w:tcBorders>
              <w:top w:val="outset" w:sz="6" w:space="0" w:color="auto"/>
              <w:left w:val="outset" w:sz="6" w:space="0" w:color="auto"/>
              <w:bottom w:val="outset" w:sz="6" w:space="0" w:color="auto"/>
              <w:right w:val="outset" w:sz="6" w:space="0" w:color="auto"/>
            </w:tcBorders>
            <w:hideMark/>
          </w:tcPr>
          <w:p w14:paraId="00CE9382" w14:textId="77777777" w:rsidR="005501B1" w:rsidRPr="00314F58" w:rsidRDefault="005501B1" w:rsidP="000C6494">
            <w:r w:rsidRPr="00314F58">
              <w:t>balstvakcinācija</w:t>
            </w:r>
          </w:p>
        </w:tc>
        <w:tc>
          <w:tcPr>
            <w:tcW w:w="850" w:type="pct"/>
            <w:tcBorders>
              <w:top w:val="outset" w:sz="6" w:space="0" w:color="auto"/>
              <w:left w:val="outset" w:sz="6" w:space="0" w:color="auto"/>
              <w:bottom w:val="outset" w:sz="6" w:space="0" w:color="auto"/>
              <w:right w:val="outset" w:sz="6" w:space="0" w:color="auto"/>
            </w:tcBorders>
            <w:vAlign w:val="bottom"/>
            <w:hideMark/>
          </w:tcPr>
          <w:p w14:paraId="00CE9383" w14:textId="77777777" w:rsidR="00132530" w:rsidRPr="00314F58" w:rsidRDefault="005501B1" w:rsidP="000C6494">
            <w:r w:rsidRPr="00314F58">
              <w:t>31</w:t>
            </w:r>
          </w:p>
        </w:tc>
        <w:tc>
          <w:tcPr>
            <w:tcW w:w="1000" w:type="pct"/>
            <w:tcBorders>
              <w:top w:val="outset" w:sz="6" w:space="0" w:color="auto"/>
              <w:left w:val="outset" w:sz="6" w:space="0" w:color="auto"/>
              <w:bottom w:val="outset" w:sz="6" w:space="0" w:color="auto"/>
              <w:right w:val="outset" w:sz="6" w:space="0" w:color="auto"/>
            </w:tcBorders>
            <w:hideMark/>
          </w:tcPr>
          <w:p w14:paraId="00CE9384"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385" w14:textId="77777777" w:rsidR="005501B1" w:rsidRPr="00314F58" w:rsidRDefault="005501B1" w:rsidP="000C6494"/>
        </w:tc>
      </w:tr>
      <w:tr w:rsidR="005501B1" w:rsidRPr="00314F58" w14:paraId="00CE938C" w14:textId="77777777" w:rsidTr="00132530">
        <w:trPr>
          <w:trHeight w:val="15"/>
        </w:trPr>
        <w:tc>
          <w:tcPr>
            <w:tcW w:w="1250" w:type="pct"/>
            <w:vMerge w:val="restart"/>
            <w:tcBorders>
              <w:top w:val="outset" w:sz="6" w:space="0" w:color="auto"/>
              <w:left w:val="outset" w:sz="6" w:space="0" w:color="auto"/>
              <w:bottom w:val="outset" w:sz="6" w:space="0" w:color="auto"/>
              <w:right w:val="outset" w:sz="6" w:space="0" w:color="auto"/>
            </w:tcBorders>
            <w:hideMark/>
          </w:tcPr>
          <w:p w14:paraId="00CE9387" w14:textId="77777777" w:rsidR="005501B1" w:rsidRPr="00314F58" w:rsidRDefault="005501B1" w:rsidP="000C6494">
            <w:r w:rsidRPr="00314F58">
              <w:t>Vējbakas</w:t>
            </w:r>
          </w:p>
        </w:tc>
        <w:tc>
          <w:tcPr>
            <w:tcW w:w="900" w:type="pct"/>
            <w:tcBorders>
              <w:top w:val="outset" w:sz="6" w:space="0" w:color="auto"/>
              <w:left w:val="outset" w:sz="6" w:space="0" w:color="auto"/>
              <w:bottom w:val="outset" w:sz="6" w:space="0" w:color="auto"/>
              <w:right w:val="outset" w:sz="6" w:space="0" w:color="auto"/>
            </w:tcBorders>
            <w:hideMark/>
          </w:tcPr>
          <w:p w14:paraId="00CE9388" w14:textId="77777777" w:rsidR="005501B1" w:rsidRPr="00314F58" w:rsidRDefault="005501B1" w:rsidP="000C6494">
            <w:r w:rsidRPr="00314F58">
              <w:t>1.pote</w:t>
            </w:r>
          </w:p>
        </w:tc>
        <w:tc>
          <w:tcPr>
            <w:tcW w:w="850" w:type="pct"/>
            <w:tcBorders>
              <w:top w:val="outset" w:sz="6" w:space="0" w:color="auto"/>
              <w:left w:val="outset" w:sz="6" w:space="0" w:color="auto"/>
              <w:bottom w:val="outset" w:sz="6" w:space="0" w:color="auto"/>
              <w:right w:val="outset" w:sz="6" w:space="0" w:color="auto"/>
            </w:tcBorders>
            <w:vAlign w:val="bottom"/>
            <w:hideMark/>
          </w:tcPr>
          <w:p w14:paraId="00CE9389" w14:textId="77777777" w:rsidR="00132530" w:rsidRPr="00314F58" w:rsidRDefault="005501B1" w:rsidP="000C6494">
            <w:r w:rsidRPr="00314F58">
              <w:t>32</w:t>
            </w:r>
          </w:p>
        </w:tc>
        <w:tc>
          <w:tcPr>
            <w:tcW w:w="1000" w:type="pct"/>
            <w:tcBorders>
              <w:top w:val="outset" w:sz="6" w:space="0" w:color="auto"/>
              <w:left w:val="outset" w:sz="6" w:space="0" w:color="auto"/>
              <w:bottom w:val="outset" w:sz="6" w:space="0" w:color="auto"/>
              <w:right w:val="outset" w:sz="6" w:space="0" w:color="auto"/>
            </w:tcBorders>
            <w:hideMark/>
          </w:tcPr>
          <w:p w14:paraId="00CE938A"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38B" w14:textId="77777777" w:rsidR="005501B1" w:rsidRPr="00314F58" w:rsidRDefault="005501B1" w:rsidP="000C6494"/>
        </w:tc>
      </w:tr>
      <w:tr w:rsidR="005501B1" w:rsidRPr="00314F58" w14:paraId="00CE9392"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0CE938D" w14:textId="77777777" w:rsidR="005501B1" w:rsidRPr="00314F58" w:rsidRDefault="005501B1" w:rsidP="000C6494"/>
        </w:tc>
        <w:tc>
          <w:tcPr>
            <w:tcW w:w="900" w:type="pct"/>
            <w:tcBorders>
              <w:top w:val="outset" w:sz="6" w:space="0" w:color="auto"/>
              <w:left w:val="outset" w:sz="6" w:space="0" w:color="auto"/>
              <w:bottom w:val="outset" w:sz="6" w:space="0" w:color="auto"/>
              <w:right w:val="outset" w:sz="6" w:space="0" w:color="auto"/>
            </w:tcBorders>
            <w:hideMark/>
          </w:tcPr>
          <w:p w14:paraId="00CE938E" w14:textId="77777777" w:rsidR="005501B1" w:rsidRPr="00314F58" w:rsidRDefault="005501B1" w:rsidP="000C6494">
            <w:r w:rsidRPr="00314F58">
              <w:t>2.pote</w:t>
            </w:r>
          </w:p>
        </w:tc>
        <w:tc>
          <w:tcPr>
            <w:tcW w:w="850" w:type="pct"/>
            <w:tcBorders>
              <w:top w:val="outset" w:sz="6" w:space="0" w:color="auto"/>
              <w:left w:val="outset" w:sz="6" w:space="0" w:color="auto"/>
              <w:bottom w:val="outset" w:sz="6" w:space="0" w:color="auto"/>
              <w:right w:val="outset" w:sz="6" w:space="0" w:color="auto"/>
            </w:tcBorders>
            <w:vAlign w:val="bottom"/>
            <w:hideMark/>
          </w:tcPr>
          <w:p w14:paraId="00CE938F" w14:textId="77777777" w:rsidR="00132530" w:rsidRPr="00314F58" w:rsidRDefault="005501B1" w:rsidP="000C6494">
            <w:r w:rsidRPr="00314F58">
              <w:t>33</w:t>
            </w:r>
          </w:p>
        </w:tc>
        <w:tc>
          <w:tcPr>
            <w:tcW w:w="1000" w:type="pct"/>
            <w:tcBorders>
              <w:top w:val="outset" w:sz="6" w:space="0" w:color="auto"/>
              <w:left w:val="outset" w:sz="6" w:space="0" w:color="auto"/>
              <w:bottom w:val="outset" w:sz="6" w:space="0" w:color="auto"/>
              <w:right w:val="outset" w:sz="6" w:space="0" w:color="auto"/>
            </w:tcBorders>
            <w:hideMark/>
          </w:tcPr>
          <w:p w14:paraId="00CE9390"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391" w14:textId="77777777" w:rsidR="005501B1" w:rsidRPr="00314F58" w:rsidRDefault="005501B1" w:rsidP="000C6494"/>
        </w:tc>
      </w:tr>
      <w:tr w:rsidR="005501B1" w:rsidRPr="00314F58" w14:paraId="00CE9398" w14:textId="77777777" w:rsidTr="00132530">
        <w:trPr>
          <w:trHeight w:val="15"/>
        </w:trPr>
        <w:tc>
          <w:tcPr>
            <w:tcW w:w="1250" w:type="pct"/>
            <w:vMerge w:val="restart"/>
            <w:tcBorders>
              <w:top w:val="outset" w:sz="6" w:space="0" w:color="auto"/>
              <w:left w:val="outset" w:sz="6" w:space="0" w:color="auto"/>
              <w:bottom w:val="outset" w:sz="6" w:space="0" w:color="auto"/>
              <w:right w:val="outset" w:sz="6" w:space="0" w:color="auto"/>
            </w:tcBorders>
            <w:hideMark/>
          </w:tcPr>
          <w:p w14:paraId="00CE9393" w14:textId="77777777" w:rsidR="005501B1" w:rsidRPr="00314F58" w:rsidRDefault="005501B1" w:rsidP="000C6494">
            <w:r w:rsidRPr="00314F58">
              <w:t>Cilvēka papilomas vīrusa infekcija</w:t>
            </w:r>
          </w:p>
        </w:tc>
        <w:tc>
          <w:tcPr>
            <w:tcW w:w="900" w:type="pct"/>
            <w:tcBorders>
              <w:top w:val="outset" w:sz="6" w:space="0" w:color="auto"/>
              <w:left w:val="outset" w:sz="6" w:space="0" w:color="auto"/>
              <w:bottom w:val="outset" w:sz="6" w:space="0" w:color="auto"/>
              <w:right w:val="outset" w:sz="6" w:space="0" w:color="auto"/>
            </w:tcBorders>
            <w:hideMark/>
          </w:tcPr>
          <w:p w14:paraId="00CE9394" w14:textId="77777777" w:rsidR="005501B1" w:rsidRPr="00314F58" w:rsidRDefault="005501B1" w:rsidP="000C6494">
            <w:r w:rsidRPr="00314F58">
              <w:t>1.pote</w:t>
            </w:r>
          </w:p>
        </w:tc>
        <w:tc>
          <w:tcPr>
            <w:tcW w:w="850" w:type="pct"/>
            <w:tcBorders>
              <w:top w:val="outset" w:sz="6" w:space="0" w:color="auto"/>
              <w:left w:val="outset" w:sz="6" w:space="0" w:color="auto"/>
              <w:bottom w:val="outset" w:sz="6" w:space="0" w:color="auto"/>
              <w:right w:val="outset" w:sz="6" w:space="0" w:color="auto"/>
            </w:tcBorders>
            <w:hideMark/>
          </w:tcPr>
          <w:p w14:paraId="00CE9395" w14:textId="77777777" w:rsidR="00132530" w:rsidRPr="00314F58" w:rsidRDefault="005501B1" w:rsidP="000C6494">
            <w:r w:rsidRPr="00314F58">
              <w:t>37</w:t>
            </w:r>
          </w:p>
        </w:tc>
        <w:tc>
          <w:tcPr>
            <w:tcW w:w="1000" w:type="pct"/>
            <w:tcBorders>
              <w:top w:val="outset" w:sz="6" w:space="0" w:color="auto"/>
              <w:left w:val="outset" w:sz="6" w:space="0" w:color="auto"/>
              <w:bottom w:val="outset" w:sz="6" w:space="0" w:color="auto"/>
              <w:right w:val="outset" w:sz="6" w:space="0" w:color="auto"/>
            </w:tcBorders>
            <w:hideMark/>
          </w:tcPr>
          <w:p w14:paraId="00CE9396"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397" w14:textId="77777777" w:rsidR="005501B1" w:rsidRPr="00314F58" w:rsidRDefault="005501B1" w:rsidP="000C6494"/>
        </w:tc>
      </w:tr>
      <w:tr w:rsidR="005501B1" w:rsidRPr="00314F58" w14:paraId="00CE939E"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0CE9399" w14:textId="77777777" w:rsidR="005501B1" w:rsidRPr="00314F58" w:rsidRDefault="005501B1" w:rsidP="000C6494"/>
        </w:tc>
        <w:tc>
          <w:tcPr>
            <w:tcW w:w="900" w:type="pct"/>
            <w:tcBorders>
              <w:top w:val="outset" w:sz="6" w:space="0" w:color="auto"/>
              <w:left w:val="outset" w:sz="6" w:space="0" w:color="auto"/>
              <w:bottom w:val="outset" w:sz="6" w:space="0" w:color="auto"/>
              <w:right w:val="outset" w:sz="6" w:space="0" w:color="auto"/>
            </w:tcBorders>
            <w:hideMark/>
          </w:tcPr>
          <w:p w14:paraId="00CE939A" w14:textId="77777777" w:rsidR="005501B1" w:rsidRPr="00314F58" w:rsidRDefault="005501B1" w:rsidP="000C6494">
            <w:r w:rsidRPr="00314F58">
              <w:t>2.pote</w:t>
            </w:r>
          </w:p>
        </w:tc>
        <w:tc>
          <w:tcPr>
            <w:tcW w:w="850" w:type="pct"/>
            <w:tcBorders>
              <w:top w:val="outset" w:sz="6" w:space="0" w:color="auto"/>
              <w:left w:val="outset" w:sz="6" w:space="0" w:color="auto"/>
              <w:bottom w:val="outset" w:sz="6" w:space="0" w:color="auto"/>
              <w:right w:val="outset" w:sz="6" w:space="0" w:color="auto"/>
            </w:tcBorders>
            <w:hideMark/>
          </w:tcPr>
          <w:p w14:paraId="00CE939B" w14:textId="77777777" w:rsidR="00132530" w:rsidRPr="00314F58" w:rsidRDefault="005501B1" w:rsidP="000C6494">
            <w:r w:rsidRPr="00314F58">
              <w:t>38</w:t>
            </w:r>
          </w:p>
        </w:tc>
        <w:tc>
          <w:tcPr>
            <w:tcW w:w="1000" w:type="pct"/>
            <w:tcBorders>
              <w:top w:val="outset" w:sz="6" w:space="0" w:color="auto"/>
              <w:left w:val="outset" w:sz="6" w:space="0" w:color="auto"/>
              <w:bottom w:val="outset" w:sz="6" w:space="0" w:color="auto"/>
              <w:right w:val="outset" w:sz="6" w:space="0" w:color="auto"/>
            </w:tcBorders>
            <w:hideMark/>
          </w:tcPr>
          <w:p w14:paraId="00CE939C"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39D" w14:textId="77777777" w:rsidR="005501B1" w:rsidRPr="00314F58" w:rsidRDefault="005501B1" w:rsidP="000C6494"/>
        </w:tc>
      </w:tr>
      <w:tr w:rsidR="005501B1" w:rsidRPr="00314F58" w14:paraId="00CE93A4"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0CE939F" w14:textId="77777777" w:rsidR="005501B1" w:rsidRPr="00314F58" w:rsidRDefault="005501B1" w:rsidP="000C6494"/>
        </w:tc>
        <w:tc>
          <w:tcPr>
            <w:tcW w:w="900" w:type="pct"/>
            <w:tcBorders>
              <w:top w:val="outset" w:sz="6" w:space="0" w:color="auto"/>
              <w:left w:val="outset" w:sz="6" w:space="0" w:color="auto"/>
              <w:bottom w:val="outset" w:sz="6" w:space="0" w:color="auto"/>
              <w:right w:val="outset" w:sz="6" w:space="0" w:color="auto"/>
            </w:tcBorders>
            <w:hideMark/>
          </w:tcPr>
          <w:p w14:paraId="00CE93A0" w14:textId="77777777" w:rsidR="005501B1" w:rsidRPr="00314F58" w:rsidRDefault="005501B1" w:rsidP="000C6494">
            <w:r w:rsidRPr="00314F58">
              <w:t>3.pote</w:t>
            </w:r>
          </w:p>
        </w:tc>
        <w:tc>
          <w:tcPr>
            <w:tcW w:w="850" w:type="pct"/>
            <w:tcBorders>
              <w:top w:val="outset" w:sz="6" w:space="0" w:color="auto"/>
              <w:left w:val="outset" w:sz="6" w:space="0" w:color="auto"/>
              <w:bottom w:val="outset" w:sz="6" w:space="0" w:color="auto"/>
              <w:right w:val="outset" w:sz="6" w:space="0" w:color="auto"/>
            </w:tcBorders>
            <w:hideMark/>
          </w:tcPr>
          <w:p w14:paraId="00CE93A1" w14:textId="77777777" w:rsidR="00132530" w:rsidRPr="00314F58" w:rsidRDefault="005501B1" w:rsidP="000C6494">
            <w:r w:rsidRPr="00314F58">
              <w:t>39</w:t>
            </w:r>
          </w:p>
        </w:tc>
        <w:tc>
          <w:tcPr>
            <w:tcW w:w="1000" w:type="pct"/>
            <w:tcBorders>
              <w:top w:val="outset" w:sz="6" w:space="0" w:color="auto"/>
              <w:left w:val="outset" w:sz="6" w:space="0" w:color="auto"/>
              <w:bottom w:val="outset" w:sz="6" w:space="0" w:color="auto"/>
              <w:right w:val="outset" w:sz="6" w:space="0" w:color="auto"/>
            </w:tcBorders>
            <w:hideMark/>
          </w:tcPr>
          <w:p w14:paraId="00CE93A2"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3A3" w14:textId="77777777" w:rsidR="005501B1" w:rsidRPr="00314F58" w:rsidRDefault="005501B1" w:rsidP="000C6494"/>
        </w:tc>
      </w:tr>
      <w:tr w:rsidR="005501B1" w:rsidRPr="00314F58" w14:paraId="00CE93AA" w14:textId="77777777" w:rsidTr="00132530">
        <w:trPr>
          <w:trHeight w:val="15"/>
        </w:trPr>
        <w:tc>
          <w:tcPr>
            <w:tcW w:w="1250" w:type="pct"/>
            <w:tcBorders>
              <w:top w:val="outset" w:sz="6" w:space="0" w:color="auto"/>
              <w:left w:val="outset" w:sz="6" w:space="0" w:color="auto"/>
              <w:bottom w:val="outset" w:sz="6" w:space="0" w:color="auto"/>
              <w:right w:val="outset" w:sz="6" w:space="0" w:color="auto"/>
            </w:tcBorders>
            <w:hideMark/>
          </w:tcPr>
          <w:p w14:paraId="00CE93A5" w14:textId="77777777" w:rsidR="005501B1" w:rsidRPr="00314F58" w:rsidRDefault="005501B1" w:rsidP="000C6494">
            <w:r w:rsidRPr="00314F58">
              <w:t>Garais klepus</w:t>
            </w:r>
          </w:p>
        </w:tc>
        <w:tc>
          <w:tcPr>
            <w:tcW w:w="900" w:type="pct"/>
            <w:tcBorders>
              <w:top w:val="outset" w:sz="6" w:space="0" w:color="auto"/>
              <w:left w:val="outset" w:sz="6" w:space="0" w:color="auto"/>
              <w:bottom w:val="outset" w:sz="6" w:space="0" w:color="auto"/>
              <w:right w:val="outset" w:sz="6" w:space="0" w:color="auto"/>
            </w:tcBorders>
            <w:hideMark/>
          </w:tcPr>
          <w:p w14:paraId="00CE93A6" w14:textId="77777777" w:rsidR="005501B1" w:rsidRPr="00314F58" w:rsidRDefault="005501B1" w:rsidP="000C6494"/>
        </w:tc>
        <w:tc>
          <w:tcPr>
            <w:tcW w:w="850" w:type="pct"/>
            <w:tcBorders>
              <w:top w:val="outset" w:sz="6" w:space="0" w:color="auto"/>
              <w:left w:val="outset" w:sz="6" w:space="0" w:color="auto"/>
              <w:bottom w:val="outset" w:sz="6" w:space="0" w:color="auto"/>
              <w:right w:val="outset" w:sz="6" w:space="0" w:color="auto"/>
            </w:tcBorders>
            <w:hideMark/>
          </w:tcPr>
          <w:p w14:paraId="00CE93A7" w14:textId="77777777" w:rsidR="00132530" w:rsidRPr="00314F58" w:rsidRDefault="005501B1" w:rsidP="000C6494">
            <w:r w:rsidRPr="00314F58">
              <w:t>40</w:t>
            </w:r>
          </w:p>
        </w:tc>
        <w:tc>
          <w:tcPr>
            <w:tcW w:w="1000" w:type="pct"/>
            <w:tcBorders>
              <w:top w:val="outset" w:sz="6" w:space="0" w:color="auto"/>
              <w:left w:val="outset" w:sz="6" w:space="0" w:color="auto"/>
              <w:bottom w:val="outset" w:sz="6" w:space="0" w:color="auto"/>
              <w:right w:val="outset" w:sz="6" w:space="0" w:color="auto"/>
            </w:tcBorders>
            <w:hideMark/>
          </w:tcPr>
          <w:p w14:paraId="00CE93A8"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3A9" w14:textId="77777777" w:rsidR="005501B1" w:rsidRPr="00314F58" w:rsidRDefault="005501B1" w:rsidP="000C6494"/>
        </w:tc>
      </w:tr>
      <w:tr w:rsidR="005501B1" w:rsidRPr="00314F58" w14:paraId="00CE93B0" w14:textId="77777777" w:rsidTr="00132530">
        <w:trPr>
          <w:trHeight w:val="15"/>
        </w:trPr>
        <w:tc>
          <w:tcPr>
            <w:tcW w:w="1250" w:type="pct"/>
            <w:tcBorders>
              <w:top w:val="outset" w:sz="6" w:space="0" w:color="auto"/>
              <w:left w:val="outset" w:sz="6" w:space="0" w:color="auto"/>
              <w:bottom w:val="outset" w:sz="6" w:space="0" w:color="auto"/>
              <w:right w:val="outset" w:sz="6" w:space="0" w:color="auto"/>
            </w:tcBorders>
            <w:hideMark/>
          </w:tcPr>
          <w:p w14:paraId="00CE93AB" w14:textId="77777777" w:rsidR="005501B1" w:rsidRPr="00314F58" w:rsidRDefault="005501B1" w:rsidP="000C6494">
            <w:r w:rsidRPr="00314F58">
              <w:t>Cita_____________</w:t>
            </w:r>
          </w:p>
        </w:tc>
        <w:tc>
          <w:tcPr>
            <w:tcW w:w="900" w:type="pct"/>
            <w:tcBorders>
              <w:top w:val="outset" w:sz="6" w:space="0" w:color="auto"/>
              <w:left w:val="outset" w:sz="6" w:space="0" w:color="auto"/>
              <w:bottom w:val="outset" w:sz="6" w:space="0" w:color="auto"/>
              <w:right w:val="outset" w:sz="6" w:space="0" w:color="auto"/>
            </w:tcBorders>
            <w:hideMark/>
          </w:tcPr>
          <w:p w14:paraId="00CE93AC" w14:textId="77777777" w:rsidR="005501B1" w:rsidRPr="00314F58" w:rsidRDefault="005501B1" w:rsidP="000C6494"/>
        </w:tc>
        <w:tc>
          <w:tcPr>
            <w:tcW w:w="850" w:type="pct"/>
            <w:tcBorders>
              <w:top w:val="outset" w:sz="6" w:space="0" w:color="auto"/>
              <w:left w:val="outset" w:sz="6" w:space="0" w:color="auto"/>
              <w:bottom w:val="outset" w:sz="6" w:space="0" w:color="auto"/>
              <w:right w:val="outset" w:sz="6" w:space="0" w:color="auto"/>
            </w:tcBorders>
            <w:hideMark/>
          </w:tcPr>
          <w:p w14:paraId="00CE93AD" w14:textId="77777777" w:rsidR="00132530" w:rsidRPr="00314F58" w:rsidRDefault="005501B1" w:rsidP="000C6494">
            <w:r w:rsidRPr="00314F58">
              <w:t>41</w:t>
            </w:r>
          </w:p>
        </w:tc>
        <w:tc>
          <w:tcPr>
            <w:tcW w:w="1000" w:type="pct"/>
            <w:tcBorders>
              <w:top w:val="outset" w:sz="6" w:space="0" w:color="auto"/>
              <w:left w:val="outset" w:sz="6" w:space="0" w:color="auto"/>
              <w:bottom w:val="outset" w:sz="6" w:space="0" w:color="auto"/>
              <w:right w:val="outset" w:sz="6" w:space="0" w:color="auto"/>
            </w:tcBorders>
            <w:hideMark/>
          </w:tcPr>
          <w:p w14:paraId="00CE93AE" w14:textId="77777777" w:rsidR="005501B1" w:rsidRPr="00314F58"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00CE93AF" w14:textId="77777777" w:rsidR="005501B1" w:rsidRPr="00314F58" w:rsidRDefault="005501B1" w:rsidP="000C6494"/>
        </w:tc>
      </w:tr>
    </w:tbl>
    <w:p w14:paraId="00CE93B1" w14:textId="77777777" w:rsidR="005501B1" w:rsidRPr="00314F58" w:rsidRDefault="005501B1" w:rsidP="000C6494">
      <w:r w:rsidRPr="00314F58">
        <w:t> </w:t>
      </w:r>
    </w:p>
    <w:tbl>
      <w:tblPr>
        <w:tblW w:w="5000" w:type="pct"/>
        <w:tblCellMar>
          <w:top w:w="30" w:type="dxa"/>
          <w:left w:w="30" w:type="dxa"/>
          <w:bottom w:w="30" w:type="dxa"/>
          <w:right w:w="30" w:type="dxa"/>
        </w:tblCellMar>
        <w:tblLook w:val="04A0" w:firstRow="1" w:lastRow="0" w:firstColumn="1" w:lastColumn="0" w:noHBand="0" w:noVBand="1"/>
      </w:tblPr>
      <w:tblGrid>
        <w:gridCol w:w="2092"/>
        <w:gridCol w:w="1926"/>
        <w:gridCol w:w="2512"/>
        <w:gridCol w:w="251"/>
        <w:gridCol w:w="1591"/>
      </w:tblGrid>
      <w:tr w:rsidR="005501B1" w:rsidRPr="00314F58" w14:paraId="00CE93B7" w14:textId="77777777" w:rsidTr="00132530">
        <w:trPr>
          <w:trHeight w:val="15"/>
        </w:trPr>
        <w:tc>
          <w:tcPr>
            <w:tcW w:w="1250" w:type="pct"/>
            <w:tcBorders>
              <w:bottom w:val="single" w:sz="4" w:space="0" w:color="auto"/>
            </w:tcBorders>
            <w:hideMark/>
          </w:tcPr>
          <w:p w14:paraId="00CE93B2" w14:textId="77777777" w:rsidR="005501B1" w:rsidRPr="00314F58" w:rsidRDefault="005501B1" w:rsidP="000C6494"/>
        </w:tc>
        <w:tc>
          <w:tcPr>
            <w:tcW w:w="1150" w:type="pct"/>
            <w:hideMark/>
          </w:tcPr>
          <w:p w14:paraId="00CE93B3" w14:textId="77777777" w:rsidR="00132530" w:rsidRPr="00314F58" w:rsidRDefault="005501B1" w:rsidP="000C6494">
            <w:r w:rsidRPr="00314F58">
              <w:t>Iestādes vadītājs</w:t>
            </w:r>
          </w:p>
        </w:tc>
        <w:tc>
          <w:tcPr>
            <w:tcW w:w="1500" w:type="pct"/>
            <w:tcBorders>
              <w:bottom w:val="single" w:sz="4" w:space="0" w:color="auto"/>
            </w:tcBorders>
            <w:hideMark/>
          </w:tcPr>
          <w:p w14:paraId="00CE93B4" w14:textId="77777777" w:rsidR="005501B1" w:rsidRPr="00314F58" w:rsidRDefault="005501B1" w:rsidP="000C6494"/>
        </w:tc>
        <w:tc>
          <w:tcPr>
            <w:tcW w:w="150" w:type="pct"/>
            <w:hideMark/>
          </w:tcPr>
          <w:p w14:paraId="00CE93B5" w14:textId="77777777" w:rsidR="005501B1" w:rsidRPr="00314F58" w:rsidRDefault="005501B1" w:rsidP="000C6494"/>
        </w:tc>
        <w:tc>
          <w:tcPr>
            <w:tcW w:w="1000" w:type="pct"/>
            <w:tcBorders>
              <w:bottom w:val="single" w:sz="4" w:space="0" w:color="auto"/>
            </w:tcBorders>
            <w:hideMark/>
          </w:tcPr>
          <w:p w14:paraId="00CE93B6" w14:textId="77777777" w:rsidR="005501B1" w:rsidRPr="00314F58" w:rsidRDefault="005501B1" w:rsidP="000C6494"/>
        </w:tc>
      </w:tr>
      <w:tr w:rsidR="005501B1" w:rsidRPr="00314F58" w14:paraId="00CE93BD" w14:textId="77777777" w:rsidTr="00132530">
        <w:trPr>
          <w:trHeight w:val="15"/>
        </w:trPr>
        <w:tc>
          <w:tcPr>
            <w:tcW w:w="1250" w:type="pct"/>
            <w:tcBorders>
              <w:top w:val="single" w:sz="4" w:space="0" w:color="auto"/>
            </w:tcBorders>
            <w:hideMark/>
          </w:tcPr>
          <w:p w14:paraId="00CE93B8" w14:textId="77777777" w:rsidR="00132530" w:rsidRPr="00314F58" w:rsidRDefault="005501B1" w:rsidP="000C6494">
            <w:r w:rsidRPr="00314F58">
              <w:t>(datums*)</w:t>
            </w:r>
          </w:p>
        </w:tc>
        <w:tc>
          <w:tcPr>
            <w:tcW w:w="1150" w:type="pct"/>
            <w:hideMark/>
          </w:tcPr>
          <w:p w14:paraId="00CE93B9" w14:textId="77777777" w:rsidR="005501B1" w:rsidRPr="00314F58" w:rsidRDefault="005501B1" w:rsidP="000C6494"/>
        </w:tc>
        <w:tc>
          <w:tcPr>
            <w:tcW w:w="1500" w:type="pct"/>
            <w:tcBorders>
              <w:top w:val="single" w:sz="4" w:space="0" w:color="auto"/>
            </w:tcBorders>
            <w:hideMark/>
          </w:tcPr>
          <w:p w14:paraId="00CE93BA" w14:textId="77777777" w:rsidR="00132530" w:rsidRPr="00314F58" w:rsidRDefault="005501B1" w:rsidP="000C6494">
            <w:r w:rsidRPr="00314F58">
              <w:t>(vārds, uzvārds)</w:t>
            </w:r>
          </w:p>
        </w:tc>
        <w:tc>
          <w:tcPr>
            <w:tcW w:w="150" w:type="pct"/>
            <w:hideMark/>
          </w:tcPr>
          <w:p w14:paraId="00CE93BB" w14:textId="77777777" w:rsidR="005501B1" w:rsidRPr="00314F58" w:rsidRDefault="005501B1" w:rsidP="000C6494"/>
        </w:tc>
        <w:tc>
          <w:tcPr>
            <w:tcW w:w="1000" w:type="pct"/>
            <w:tcBorders>
              <w:top w:val="single" w:sz="4" w:space="0" w:color="auto"/>
            </w:tcBorders>
            <w:hideMark/>
          </w:tcPr>
          <w:p w14:paraId="00CE93BC" w14:textId="77777777" w:rsidR="00132530" w:rsidRPr="00314F58" w:rsidRDefault="005501B1" w:rsidP="000C6494">
            <w:r w:rsidRPr="00314F58">
              <w:t>(paraksts*)</w:t>
            </w:r>
          </w:p>
        </w:tc>
      </w:tr>
      <w:tr w:rsidR="005501B1" w:rsidRPr="00314F58" w14:paraId="00CE93C1" w14:textId="77777777" w:rsidTr="00132530">
        <w:trPr>
          <w:trHeight w:val="15"/>
        </w:trPr>
        <w:tc>
          <w:tcPr>
            <w:tcW w:w="1250" w:type="pct"/>
            <w:hideMark/>
          </w:tcPr>
          <w:p w14:paraId="00CE93BE" w14:textId="77777777" w:rsidR="005501B1" w:rsidRPr="00314F58" w:rsidRDefault="005501B1" w:rsidP="000C6494"/>
        </w:tc>
        <w:tc>
          <w:tcPr>
            <w:tcW w:w="1150" w:type="pct"/>
            <w:hideMark/>
          </w:tcPr>
          <w:p w14:paraId="00CE93BF" w14:textId="77777777" w:rsidR="005501B1" w:rsidRPr="00314F58" w:rsidRDefault="005501B1" w:rsidP="000C6494"/>
        </w:tc>
        <w:tc>
          <w:tcPr>
            <w:tcW w:w="2600" w:type="pct"/>
            <w:gridSpan w:val="3"/>
            <w:hideMark/>
          </w:tcPr>
          <w:p w14:paraId="00CE93C0" w14:textId="77777777" w:rsidR="00132530" w:rsidRPr="00314F58" w:rsidRDefault="005501B1" w:rsidP="000C6494">
            <w:r w:rsidRPr="00314F58">
              <w:t>Z.v.*</w:t>
            </w:r>
          </w:p>
        </w:tc>
      </w:tr>
    </w:tbl>
    <w:p w14:paraId="00CE93C2" w14:textId="77777777" w:rsidR="00132530" w:rsidRPr="00314F58" w:rsidRDefault="005501B1" w:rsidP="000C6494">
      <w:pPr>
        <w:pStyle w:val="ListParagraph"/>
      </w:pPr>
      <w:r w:rsidRPr="00314F58">
        <w:t>Piezīme. * Dokumenta rekvizītus "datums", "paraksts" un "Z.v." neaizpilda, ja elektroniskais dokuments sagatavots atbilstoši normatīvajiem aktiem par elektronisko dokumentu noformēšanu.</w:t>
      </w:r>
    </w:p>
    <w:p w14:paraId="00CE93C3" w14:textId="77777777" w:rsidR="007B1C5D" w:rsidRPr="00314F58" w:rsidRDefault="007B1C5D" w:rsidP="000C6494">
      <w:pPr>
        <w:rPr>
          <w:szCs w:val="28"/>
        </w:rPr>
      </w:pPr>
      <w:r w:rsidRPr="00314F58">
        <w:br w:type="page"/>
      </w:r>
    </w:p>
    <w:p w14:paraId="00CE93C4" w14:textId="77777777" w:rsidR="00112269" w:rsidRPr="00314F58" w:rsidRDefault="007B1C5D" w:rsidP="000C6494">
      <w:pPr>
        <w:pStyle w:val="Heading2"/>
      </w:pPr>
      <w:bookmarkStart w:id="662" w:name="_Toc307827241"/>
      <w:r w:rsidRPr="00314F58">
        <w:lastRenderedPageBreak/>
        <w:t>Pielikums – vakcinācijas gada pārskats</w:t>
      </w:r>
      <w:bookmarkEnd w:id="662"/>
    </w:p>
    <w:p w14:paraId="00CE93C5" w14:textId="77777777" w:rsidR="00A85464" w:rsidRPr="00314F58" w:rsidRDefault="007B1C5D" w:rsidP="000161C7">
      <w:pPr>
        <w:jc w:val="right"/>
      </w:pPr>
      <w:bookmarkStart w:id="663" w:name="371592"/>
      <w:r w:rsidRPr="00314F58">
        <w:rPr>
          <w:b/>
        </w:rPr>
        <w:t>5.pielikums</w:t>
      </w:r>
      <w:r w:rsidRPr="00314F58">
        <w:t xml:space="preserve"> </w:t>
      </w:r>
      <w:r w:rsidRPr="00314F58">
        <w:br/>
        <w:t xml:space="preserve">Ministru kabineta </w:t>
      </w:r>
      <w:r w:rsidRPr="00314F58">
        <w:br/>
        <w:t>2000.gada 26.septembra noteikumiem Nr.330</w:t>
      </w:r>
      <w:bookmarkEnd w:id="663"/>
    </w:p>
    <w:p w14:paraId="00CE93C6" w14:textId="77777777" w:rsidR="007B1C5D" w:rsidRPr="00314F58" w:rsidRDefault="007B1C5D" w:rsidP="000161C7">
      <w:pPr>
        <w:jc w:val="right"/>
      </w:pPr>
      <w:r w:rsidRPr="00314F58">
        <w:t>(Pielikums MK 07.12.2010. noteikumu Nr.1103 redakcijā; pielikuma jaunā redakcija stājas spēkā 20.12.2010., sk. grozījumu 2.punktu)</w:t>
      </w:r>
    </w:p>
    <w:p w14:paraId="00CE93C7" w14:textId="77777777" w:rsidR="007B1C5D" w:rsidRPr="00314F58" w:rsidRDefault="007B1C5D" w:rsidP="000161C7">
      <w:pPr>
        <w:jc w:val="center"/>
        <w:rPr>
          <w:b/>
        </w:rPr>
      </w:pPr>
      <w:r w:rsidRPr="00314F58">
        <w:rPr>
          <w:b/>
        </w:rPr>
        <w:t>Vakcinācijas kalendāra ietvaros vakcinēto personu pārskata veidlapa</w:t>
      </w:r>
    </w:p>
    <w:p w14:paraId="00CE93C8" w14:textId="77777777" w:rsidR="007B1C5D" w:rsidRPr="00314F58" w:rsidRDefault="007B1C5D" w:rsidP="000C6494">
      <w:pPr>
        <w:pStyle w:val="tvhtml"/>
        <w:rPr>
          <w:sz w:val="15"/>
          <w:szCs w:val="15"/>
          <w:lang w:val="lv-LV"/>
        </w:rPr>
      </w:pPr>
      <w:r w:rsidRPr="00314F58">
        <w:rPr>
          <w:lang w:val="lv-LV"/>
        </w:rPr>
        <w:t>Ārstniecības iestādes nosaukums un adrese</w:t>
      </w:r>
    </w:p>
    <w:tbl>
      <w:tblPr>
        <w:tblW w:w="5000" w:type="pct"/>
        <w:tblCellMar>
          <w:top w:w="30" w:type="dxa"/>
          <w:left w:w="30" w:type="dxa"/>
          <w:bottom w:w="30" w:type="dxa"/>
          <w:right w:w="30" w:type="dxa"/>
        </w:tblCellMar>
        <w:tblLook w:val="04A0" w:firstRow="1" w:lastRow="0" w:firstColumn="1" w:lastColumn="0" w:noHBand="0" w:noVBand="1"/>
      </w:tblPr>
      <w:tblGrid>
        <w:gridCol w:w="8372"/>
      </w:tblGrid>
      <w:tr w:rsidR="007B1C5D" w:rsidRPr="00314F58" w14:paraId="00CE93CA" w14:textId="77777777" w:rsidTr="007B1C5D">
        <w:trPr>
          <w:trHeight w:val="450"/>
        </w:trPr>
        <w:tc>
          <w:tcPr>
            <w:tcW w:w="0" w:type="auto"/>
            <w:tcBorders>
              <w:bottom w:val="single" w:sz="4" w:space="0" w:color="auto"/>
            </w:tcBorders>
            <w:hideMark/>
          </w:tcPr>
          <w:p w14:paraId="00CE93C9" w14:textId="77777777" w:rsidR="007B1C5D" w:rsidRPr="00314F58" w:rsidRDefault="007B1C5D" w:rsidP="000C6494">
            <w:r w:rsidRPr="00314F58">
              <w:t> </w:t>
            </w:r>
          </w:p>
        </w:tc>
      </w:tr>
      <w:tr w:rsidR="007B1C5D" w:rsidRPr="00314F58" w14:paraId="00CE93CC" w14:textId="77777777" w:rsidTr="007B1C5D">
        <w:tc>
          <w:tcPr>
            <w:tcW w:w="0" w:type="auto"/>
            <w:tcBorders>
              <w:top w:val="single" w:sz="4" w:space="0" w:color="auto"/>
            </w:tcBorders>
            <w:hideMark/>
          </w:tcPr>
          <w:p w14:paraId="00CE93CB" w14:textId="77777777" w:rsidR="007B1C5D" w:rsidRPr="00314F58" w:rsidRDefault="007B1C5D" w:rsidP="000C6494">
            <w:r w:rsidRPr="00314F58">
              <w:t xml:space="preserve">Kods </w:t>
            </w:r>
            <w:r w:rsidR="00112269" w:rsidRPr="00314F58">
              <w:rPr>
                <w:noProof/>
              </w:rPr>
              <w:drawing>
                <wp:inline distT="0" distB="0" distL="0" distR="0" wp14:anchorId="00CE976B" wp14:editId="00CE976C">
                  <wp:extent cx="127000" cy="127000"/>
                  <wp:effectExtent l="19050" t="0" r="6350" b="0"/>
                  <wp:docPr id="54" name="Picture 3"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estnesis.lv/wwwraksti/BILDES/KVADRATS.GIF"/>
                          <pic:cNvPicPr>
                            <a:picLocks noChangeAspect="1" noChangeArrowheads="1"/>
                          </pic:cNvPicPr>
                        </pic:nvPicPr>
                        <pic:blipFill>
                          <a:blip r:embed="rId374" cstate="print"/>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00112269" w:rsidRPr="00314F58">
              <w:rPr>
                <w:noProof/>
              </w:rPr>
              <w:drawing>
                <wp:inline distT="0" distB="0" distL="0" distR="0" wp14:anchorId="00CE976D" wp14:editId="00CE976E">
                  <wp:extent cx="127000" cy="127000"/>
                  <wp:effectExtent l="19050" t="0" r="6350" b="0"/>
                  <wp:docPr id="53" name="Picture 4"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estnesis.lv/wwwraksti/BILDES/KVADRATS.GIF"/>
                          <pic:cNvPicPr>
                            <a:picLocks noChangeAspect="1" noChangeArrowheads="1"/>
                          </pic:cNvPicPr>
                        </pic:nvPicPr>
                        <pic:blipFill>
                          <a:blip r:embed="rId374" cstate="print"/>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00112269" w:rsidRPr="00314F58">
              <w:rPr>
                <w:noProof/>
              </w:rPr>
              <w:drawing>
                <wp:inline distT="0" distB="0" distL="0" distR="0" wp14:anchorId="00CE976F" wp14:editId="00CE9770">
                  <wp:extent cx="127000" cy="127000"/>
                  <wp:effectExtent l="19050" t="0" r="6350" b="0"/>
                  <wp:docPr id="52" name="Picture 5"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estnesis.lv/wwwraksti/BILDES/KVADRATS.GIF"/>
                          <pic:cNvPicPr>
                            <a:picLocks noChangeAspect="1" noChangeArrowheads="1"/>
                          </pic:cNvPicPr>
                        </pic:nvPicPr>
                        <pic:blipFill>
                          <a:blip r:embed="rId374" cstate="print"/>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00112269" w:rsidRPr="00314F58">
              <w:rPr>
                <w:noProof/>
              </w:rPr>
              <w:drawing>
                <wp:inline distT="0" distB="0" distL="0" distR="0" wp14:anchorId="00CE9771" wp14:editId="00CE9772">
                  <wp:extent cx="127000" cy="127000"/>
                  <wp:effectExtent l="19050" t="0" r="6350" b="0"/>
                  <wp:docPr id="51" name="Picture 6"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vestnesis.lv/wwwraksti/BILDES/KVADRATS.GIF"/>
                          <pic:cNvPicPr>
                            <a:picLocks noChangeAspect="1" noChangeArrowheads="1"/>
                          </pic:cNvPicPr>
                        </pic:nvPicPr>
                        <pic:blipFill>
                          <a:blip r:embed="rId374" cstate="print"/>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00112269" w:rsidRPr="00314F58">
              <w:rPr>
                <w:noProof/>
              </w:rPr>
              <w:drawing>
                <wp:inline distT="0" distB="0" distL="0" distR="0" wp14:anchorId="00CE9773" wp14:editId="00CE9774">
                  <wp:extent cx="127000" cy="127000"/>
                  <wp:effectExtent l="19050" t="0" r="6350" b="0"/>
                  <wp:docPr id="21" name="Picture 7"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estnesis.lv/wwwraksti/BILDES/KVADRATS.GIF"/>
                          <pic:cNvPicPr>
                            <a:picLocks noChangeAspect="1" noChangeArrowheads="1"/>
                          </pic:cNvPicPr>
                        </pic:nvPicPr>
                        <pic:blipFill>
                          <a:blip r:embed="rId374" cstate="print"/>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00112269" w:rsidRPr="00314F58">
              <w:rPr>
                <w:noProof/>
              </w:rPr>
              <w:drawing>
                <wp:inline distT="0" distB="0" distL="0" distR="0" wp14:anchorId="00CE9775" wp14:editId="00CE9776">
                  <wp:extent cx="127000" cy="127000"/>
                  <wp:effectExtent l="19050" t="0" r="6350" b="0"/>
                  <wp:docPr id="7" name="Picture 8"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vestnesis.lv/wwwraksti/BILDES/KVADRATS.GIF"/>
                          <pic:cNvPicPr>
                            <a:picLocks noChangeAspect="1" noChangeArrowheads="1"/>
                          </pic:cNvPicPr>
                        </pic:nvPicPr>
                        <pic:blipFill>
                          <a:blip r:embed="rId374" cstate="print"/>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00112269" w:rsidRPr="00314F58">
              <w:rPr>
                <w:noProof/>
              </w:rPr>
              <w:drawing>
                <wp:inline distT="0" distB="0" distL="0" distR="0" wp14:anchorId="00CE9777" wp14:editId="00CE9778">
                  <wp:extent cx="127000" cy="127000"/>
                  <wp:effectExtent l="19050" t="0" r="6350" b="0"/>
                  <wp:docPr id="5" name="Picture 9"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vestnesis.lv/wwwraksti/BILDES/KVADRATS.GIF"/>
                          <pic:cNvPicPr>
                            <a:picLocks noChangeAspect="1" noChangeArrowheads="1"/>
                          </pic:cNvPicPr>
                        </pic:nvPicPr>
                        <pic:blipFill>
                          <a:blip r:embed="rId374" cstate="print"/>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00112269" w:rsidRPr="00314F58">
              <w:rPr>
                <w:noProof/>
              </w:rPr>
              <w:drawing>
                <wp:inline distT="0" distB="0" distL="0" distR="0" wp14:anchorId="00CE9779" wp14:editId="00CE977A">
                  <wp:extent cx="127000" cy="127000"/>
                  <wp:effectExtent l="19050" t="0" r="6350" b="0"/>
                  <wp:docPr id="4" name="Picture 10"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vestnesis.lv/wwwraksti/BILDES/KVADRATS.GIF"/>
                          <pic:cNvPicPr>
                            <a:picLocks noChangeAspect="1" noChangeArrowheads="1"/>
                          </pic:cNvPicPr>
                        </pic:nvPicPr>
                        <pic:blipFill>
                          <a:blip r:embed="rId374" cstate="print"/>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00112269" w:rsidRPr="00314F58">
              <w:rPr>
                <w:noProof/>
              </w:rPr>
              <w:drawing>
                <wp:inline distT="0" distB="0" distL="0" distR="0" wp14:anchorId="00CE977B" wp14:editId="00CE977C">
                  <wp:extent cx="127000" cy="127000"/>
                  <wp:effectExtent l="19050" t="0" r="6350" b="0"/>
                  <wp:docPr id="11" name="Picture 11"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vestnesis.lv/wwwraksti/BILDES/KVADRATS.GIF"/>
                          <pic:cNvPicPr>
                            <a:picLocks noChangeAspect="1" noChangeArrowheads="1"/>
                          </pic:cNvPicPr>
                        </pic:nvPicPr>
                        <pic:blipFill>
                          <a:blip r:embed="rId374" cstate="print"/>
                          <a:srcRect/>
                          <a:stretch>
                            <a:fillRect/>
                          </a:stretch>
                        </pic:blipFill>
                        <pic:spPr bwMode="auto">
                          <a:xfrm>
                            <a:off x="0" y="0"/>
                            <a:ext cx="127000" cy="127000"/>
                          </a:xfrm>
                          <a:prstGeom prst="rect">
                            <a:avLst/>
                          </a:prstGeom>
                          <a:noFill/>
                          <a:ln w="9525">
                            <a:noFill/>
                            <a:miter lim="800000"/>
                            <a:headEnd/>
                            <a:tailEnd/>
                          </a:ln>
                        </pic:spPr>
                      </pic:pic>
                    </a:graphicData>
                  </a:graphic>
                </wp:inline>
              </w:drawing>
            </w:r>
          </w:p>
        </w:tc>
      </w:tr>
      <w:tr w:rsidR="007B1C5D" w:rsidRPr="00314F58" w14:paraId="00CE93CE" w14:textId="77777777" w:rsidTr="007B1C5D">
        <w:trPr>
          <w:trHeight w:val="450"/>
        </w:trPr>
        <w:tc>
          <w:tcPr>
            <w:tcW w:w="0" w:type="auto"/>
            <w:tcBorders>
              <w:bottom w:val="single" w:sz="4" w:space="0" w:color="auto"/>
            </w:tcBorders>
            <w:hideMark/>
          </w:tcPr>
          <w:p w14:paraId="00CE93CD" w14:textId="77777777" w:rsidR="007B1C5D" w:rsidRPr="00314F58" w:rsidRDefault="007B1C5D" w:rsidP="000C6494">
            <w:r w:rsidRPr="00314F58">
              <w:t> </w:t>
            </w:r>
          </w:p>
        </w:tc>
      </w:tr>
      <w:tr w:rsidR="007B1C5D" w:rsidRPr="00314F58" w14:paraId="00CE93D0" w14:textId="77777777" w:rsidTr="007B1C5D">
        <w:tc>
          <w:tcPr>
            <w:tcW w:w="0" w:type="auto"/>
            <w:tcBorders>
              <w:top w:val="single" w:sz="4" w:space="0" w:color="auto"/>
            </w:tcBorders>
            <w:hideMark/>
          </w:tcPr>
          <w:p w14:paraId="00CE93CF" w14:textId="77777777" w:rsidR="007B1C5D" w:rsidRPr="00314F58" w:rsidRDefault="007B1C5D" w:rsidP="000C6494">
            <w:pPr>
              <w:pStyle w:val="tvhtml"/>
              <w:rPr>
                <w:lang w:val="lv-LV"/>
              </w:rPr>
            </w:pPr>
            <w:r w:rsidRPr="00314F58">
              <w:rPr>
                <w:lang w:val="lv-LV"/>
              </w:rPr>
              <w:t>(ārstniecības personas vārds, uzvārds, tālruņa numurs)</w:t>
            </w:r>
          </w:p>
        </w:tc>
      </w:tr>
    </w:tbl>
    <w:p w14:paraId="00CE93D1" w14:textId="77777777" w:rsidR="007B1C5D" w:rsidRPr="00314F58" w:rsidRDefault="007B1C5D" w:rsidP="000C6494">
      <w:pPr>
        <w:pStyle w:val="tvhtml"/>
        <w:rPr>
          <w:sz w:val="15"/>
          <w:szCs w:val="15"/>
          <w:lang w:val="lv-LV"/>
        </w:rPr>
      </w:pPr>
      <w:r w:rsidRPr="00314F58">
        <w:rPr>
          <w:lang w:val="lv-LV"/>
        </w:rPr>
        <w:t>Pārskats par vakcinācijas kalendāra ietvaros vakcinētajām personām</w:t>
      </w:r>
      <w:r w:rsidRPr="00314F58">
        <w:rPr>
          <w:lang w:val="lv-LV"/>
        </w:rPr>
        <w:br/>
        <w:t>20____.gadā</w:t>
      </w:r>
    </w:p>
    <w:tbl>
      <w:tblPr>
        <w:tblW w:w="5000" w:type="pct"/>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024"/>
        <w:gridCol w:w="1733"/>
        <w:gridCol w:w="1140"/>
        <w:gridCol w:w="887"/>
        <w:gridCol w:w="802"/>
        <w:gridCol w:w="1095"/>
        <w:gridCol w:w="888"/>
        <w:gridCol w:w="803"/>
      </w:tblGrid>
      <w:tr w:rsidR="007B1C5D" w:rsidRPr="00314F58" w14:paraId="00CE93D7" w14:textId="77777777" w:rsidTr="000161C7">
        <w:trPr>
          <w:trHeight w:val="660"/>
        </w:trPr>
        <w:tc>
          <w:tcPr>
            <w:tcW w:w="600" w:type="pct"/>
            <w:vMerge w:val="restart"/>
            <w:tcBorders>
              <w:top w:val="outset" w:sz="6" w:space="0" w:color="auto"/>
              <w:left w:val="outset" w:sz="6" w:space="0" w:color="auto"/>
              <w:bottom w:val="outset" w:sz="6" w:space="0" w:color="auto"/>
              <w:right w:val="outset" w:sz="6" w:space="0" w:color="auto"/>
            </w:tcBorders>
            <w:vAlign w:val="center"/>
            <w:hideMark/>
          </w:tcPr>
          <w:p w14:paraId="00CE93D2" w14:textId="77777777" w:rsidR="007B1C5D" w:rsidRPr="00314F58" w:rsidRDefault="007B1C5D" w:rsidP="000C6494">
            <w:pPr>
              <w:pStyle w:val="tvhtml"/>
              <w:rPr>
                <w:lang w:val="lv-LV"/>
              </w:rPr>
            </w:pPr>
            <w:r w:rsidRPr="00314F58">
              <w:rPr>
                <w:lang w:val="lv-LV"/>
              </w:rPr>
              <w:t>Vecums</w:t>
            </w:r>
          </w:p>
        </w:tc>
        <w:tc>
          <w:tcPr>
            <w:tcW w:w="1050" w:type="pct"/>
            <w:vMerge w:val="restart"/>
            <w:tcBorders>
              <w:top w:val="outset" w:sz="6" w:space="0" w:color="auto"/>
              <w:left w:val="outset" w:sz="6" w:space="0" w:color="auto"/>
              <w:bottom w:val="outset" w:sz="6" w:space="0" w:color="auto"/>
              <w:right w:val="outset" w:sz="6" w:space="0" w:color="auto"/>
            </w:tcBorders>
            <w:vAlign w:val="center"/>
            <w:hideMark/>
          </w:tcPr>
          <w:p w14:paraId="00CE93D3" w14:textId="77777777" w:rsidR="007B1C5D" w:rsidRPr="00314F58" w:rsidRDefault="007B1C5D" w:rsidP="000C6494">
            <w:pPr>
              <w:pStyle w:val="tvhtml"/>
              <w:rPr>
                <w:lang w:val="lv-LV"/>
              </w:rPr>
            </w:pPr>
            <w:r w:rsidRPr="00314F58">
              <w:rPr>
                <w:lang w:val="lv-LV"/>
              </w:rPr>
              <w:t>Vakcinācija</w:t>
            </w:r>
          </w:p>
        </w:tc>
        <w:tc>
          <w:tcPr>
            <w:tcW w:w="700" w:type="pct"/>
            <w:vMerge w:val="restart"/>
            <w:tcBorders>
              <w:top w:val="outset" w:sz="6" w:space="0" w:color="auto"/>
              <w:left w:val="outset" w:sz="6" w:space="0" w:color="auto"/>
              <w:bottom w:val="outset" w:sz="6" w:space="0" w:color="auto"/>
              <w:right w:val="outset" w:sz="6" w:space="0" w:color="auto"/>
            </w:tcBorders>
            <w:vAlign w:val="center"/>
            <w:hideMark/>
          </w:tcPr>
          <w:p w14:paraId="00CE93D4" w14:textId="77777777" w:rsidR="007B1C5D" w:rsidRPr="00314F58" w:rsidRDefault="007B1C5D" w:rsidP="000C6494">
            <w:pPr>
              <w:pStyle w:val="tvhtml"/>
              <w:rPr>
                <w:lang w:val="lv-LV"/>
              </w:rPr>
            </w:pPr>
            <w:r w:rsidRPr="00314F58">
              <w:rPr>
                <w:lang w:val="lv-LV"/>
              </w:rPr>
              <w:t>Reģistrēto pacientu skaits (ģimenes ārsta praksē pierakstīto pacientu skaits decembra pēdējā nedēļā)</w:t>
            </w:r>
          </w:p>
        </w:tc>
        <w:tc>
          <w:tcPr>
            <w:tcW w:w="550" w:type="pct"/>
            <w:vMerge w:val="restart"/>
            <w:tcBorders>
              <w:top w:val="outset" w:sz="6" w:space="0" w:color="auto"/>
              <w:left w:val="outset" w:sz="6" w:space="0" w:color="auto"/>
              <w:bottom w:val="outset" w:sz="6" w:space="0" w:color="auto"/>
              <w:right w:val="outset" w:sz="6" w:space="0" w:color="auto"/>
            </w:tcBorders>
            <w:vAlign w:val="center"/>
            <w:hideMark/>
          </w:tcPr>
          <w:p w14:paraId="00CE93D5" w14:textId="77777777" w:rsidR="007B1C5D" w:rsidRPr="00314F58" w:rsidRDefault="007B1C5D" w:rsidP="000C6494">
            <w:pPr>
              <w:pStyle w:val="tvhtml"/>
              <w:rPr>
                <w:lang w:val="lv-LV"/>
              </w:rPr>
            </w:pPr>
            <w:r w:rsidRPr="00314F58">
              <w:rPr>
                <w:lang w:val="lv-LV"/>
              </w:rPr>
              <w:t>Vakcinēto pacientu skaits</w:t>
            </w:r>
          </w:p>
        </w:tc>
        <w:tc>
          <w:tcPr>
            <w:tcW w:w="2050" w:type="pct"/>
            <w:gridSpan w:val="4"/>
            <w:tcBorders>
              <w:top w:val="outset" w:sz="6" w:space="0" w:color="auto"/>
              <w:left w:val="outset" w:sz="6" w:space="0" w:color="auto"/>
              <w:bottom w:val="outset" w:sz="6" w:space="0" w:color="auto"/>
              <w:right w:val="outset" w:sz="6" w:space="0" w:color="auto"/>
            </w:tcBorders>
            <w:vAlign w:val="center"/>
            <w:hideMark/>
          </w:tcPr>
          <w:p w14:paraId="00CE93D6" w14:textId="77777777" w:rsidR="007B1C5D" w:rsidRPr="00314F58" w:rsidRDefault="007B1C5D" w:rsidP="000C6494">
            <w:pPr>
              <w:pStyle w:val="tvhtml"/>
              <w:rPr>
                <w:lang w:val="lv-LV"/>
              </w:rPr>
            </w:pPr>
            <w:r w:rsidRPr="00314F58">
              <w:rPr>
                <w:lang w:val="lv-LV"/>
              </w:rPr>
              <w:t>Nevakcinēto pacientu skaits</w:t>
            </w:r>
          </w:p>
        </w:tc>
      </w:tr>
      <w:tr w:rsidR="007B1C5D" w:rsidRPr="00314F58" w14:paraId="00CE93E0" w14:textId="77777777" w:rsidTr="000161C7">
        <w:trPr>
          <w:trHeight w:val="660"/>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0CE93D8" w14:textId="77777777" w:rsidR="007B1C5D" w:rsidRPr="00314F58" w:rsidRDefault="007B1C5D" w:rsidP="000C6494"/>
        </w:tc>
        <w:tc>
          <w:tcPr>
            <w:tcW w:w="0" w:type="auto"/>
            <w:vMerge/>
            <w:tcBorders>
              <w:top w:val="outset" w:sz="6" w:space="0" w:color="auto"/>
              <w:left w:val="outset" w:sz="6" w:space="0" w:color="auto"/>
              <w:bottom w:val="outset" w:sz="6" w:space="0" w:color="auto"/>
              <w:right w:val="outset" w:sz="6" w:space="0" w:color="auto"/>
            </w:tcBorders>
            <w:vAlign w:val="center"/>
            <w:hideMark/>
          </w:tcPr>
          <w:p w14:paraId="00CE93D9" w14:textId="77777777" w:rsidR="007B1C5D" w:rsidRPr="00314F58" w:rsidRDefault="007B1C5D" w:rsidP="000C6494"/>
        </w:tc>
        <w:tc>
          <w:tcPr>
            <w:tcW w:w="0" w:type="auto"/>
            <w:vMerge/>
            <w:tcBorders>
              <w:top w:val="outset" w:sz="6" w:space="0" w:color="auto"/>
              <w:left w:val="outset" w:sz="6" w:space="0" w:color="auto"/>
              <w:bottom w:val="outset" w:sz="6" w:space="0" w:color="auto"/>
              <w:right w:val="outset" w:sz="6" w:space="0" w:color="auto"/>
            </w:tcBorders>
            <w:vAlign w:val="center"/>
            <w:hideMark/>
          </w:tcPr>
          <w:p w14:paraId="00CE93DA" w14:textId="77777777" w:rsidR="007B1C5D" w:rsidRPr="00314F58" w:rsidRDefault="007B1C5D" w:rsidP="000C6494"/>
        </w:tc>
        <w:tc>
          <w:tcPr>
            <w:tcW w:w="0" w:type="auto"/>
            <w:vMerge/>
            <w:tcBorders>
              <w:top w:val="outset" w:sz="6" w:space="0" w:color="auto"/>
              <w:left w:val="outset" w:sz="6" w:space="0" w:color="auto"/>
              <w:bottom w:val="outset" w:sz="6" w:space="0" w:color="auto"/>
              <w:right w:val="outset" w:sz="6" w:space="0" w:color="auto"/>
            </w:tcBorders>
            <w:vAlign w:val="center"/>
            <w:hideMark/>
          </w:tcPr>
          <w:p w14:paraId="00CE93DB" w14:textId="77777777" w:rsidR="007B1C5D" w:rsidRPr="00314F58" w:rsidRDefault="007B1C5D" w:rsidP="000C6494"/>
        </w:tc>
        <w:tc>
          <w:tcPr>
            <w:tcW w:w="500" w:type="pct"/>
            <w:tcBorders>
              <w:top w:val="outset" w:sz="6" w:space="0" w:color="auto"/>
              <w:left w:val="outset" w:sz="6" w:space="0" w:color="auto"/>
              <w:bottom w:val="outset" w:sz="6" w:space="0" w:color="auto"/>
              <w:right w:val="outset" w:sz="6" w:space="0" w:color="auto"/>
            </w:tcBorders>
            <w:vAlign w:val="center"/>
            <w:hideMark/>
          </w:tcPr>
          <w:p w14:paraId="00CE93DC" w14:textId="77777777" w:rsidR="007B1C5D" w:rsidRPr="00314F58" w:rsidRDefault="007B1C5D" w:rsidP="000C6494">
            <w:pPr>
              <w:pStyle w:val="tvhtml"/>
              <w:rPr>
                <w:lang w:val="lv-LV"/>
              </w:rPr>
            </w:pPr>
            <w:r w:rsidRPr="00314F58">
              <w:rPr>
                <w:lang w:val="lv-LV"/>
              </w:rPr>
              <w:t>pārslimoja</w:t>
            </w:r>
          </w:p>
        </w:tc>
        <w:tc>
          <w:tcPr>
            <w:tcW w:w="500" w:type="pct"/>
            <w:tcBorders>
              <w:top w:val="outset" w:sz="6" w:space="0" w:color="auto"/>
              <w:left w:val="outset" w:sz="6" w:space="0" w:color="auto"/>
              <w:bottom w:val="outset" w:sz="6" w:space="0" w:color="auto"/>
              <w:right w:val="outset" w:sz="6" w:space="0" w:color="auto"/>
            </w:tcBorders>
            <w:vAlign w:val="center"/>
            <w:hideMark/>
          </w:tcPr>
          <w:p w14:paraId="00CE93DD" w14:textId="77777777" w:rsidR="007B1C5D" w:rsidRPr="00314F58" w:rsidRDefault="007B1C5D" w:rsidP="000C6494">
            <w:pPr>
              <w:pStyle w:val="tvhtml"/>
              <w:rPr>
                <w:lang w:val="lv-LV"/>
              </w:rPr>
            </w:pPr>
            <w:r w:rsidRPr="00314F58">
              <w:rPr>
                <w:lang w:val="lv-LV"/>
              </w:rPr>
              <w:t>kontrindikācija</w:t>
            </w:r>
          </w:p>
        </w:tc>
        <w:tc>
          <w:tcPr>
            <w:tcW w:w="550" w:type="pct"/>
            <w:tcBorders>
              <w:top w:val="outset" w:sz="6" w:space="0" w:color="auto"/>
              <w:left w:val="outset" w:sz="6" w:space="0" w:color="auto"/>
              <w:bottom w:val="outset" w:sz="6" w:space="0" w:color="auto"/>
              <w:right w:val="outset" w:sz="6" w:space="0" w:color="auto"/>
            </w:tcBorders>
            <w:vAlign w:val="center"/>
            <w:hideMark/>
          </w:tcPr>
          <w:p w14:paraId="00CE93DE" w14:textId="77777777" w:rsidR="007B1C5D" w:rsidRPr="00314F58" w:rsidRDefault="007B1C5D" w:rsidP="000C6494">
            <w:pPr>
              <w:pStyle w:val="tvhtml"/>
              <w:rPr>
                <w:lang w:val="lv-LV"/>
              </w:rPr>
            </w:pPr>
            <w:r w:rsidRPr="00314F58">
              <w:rPr>
                <w:lang w:val="lv-LV"/>
              </w:rPr>
              <w:t>rakstiski noformēts atteikums</w:t>
            </w:r>
          </w:p>
        </w:tc>
        <w:tc>
          <w:tcPr>
            <w:tcW w:w="450" w:type="pct"/>
            <w:tcBorders>
              <w:top w:val="outset" w:sz="6" w:space="0" w:color="auto"/>
              <w:left w:val="outset" w:sz="6" w:space="0" w:color="auto"/>
              <w:bottom w:val="outset" w:sz="6" w:space="0" w:color="auto"/>
              <w:right w:val="outset" w:sz="6" w:space="0" w:color="auto"/>
            </w:tcBorders>
            <w:vAlign w:val="center"/>
            <w:hideMark/>
          </w:tcPr>
          <w:p w14:paraId="00CE93DF" w14:textId="77777777" w:rsidR="007B1C5D" w:rsidRPr="00314F58" w:rsidRDefault="007B1C5D" w:rsidP="000C6494">
            <w:pPr>
              <w:pStyle w:val="tvhtml"/>
              <w:rPr>
                <w:lang w:val="lv-LV"/>
              </w:rPr>
            </w:pPr>
            <w:r w:rsidRPr="00314F58">
              <w:rPr>
                <w:lang w:val="lv-LV"/>
              </w:rPr>
              <w:t>cits iemesls</w:t>
            </w:r>
          </w:p>
        </w:tc>
      </w:tr>
      <w:tr w:rsidR="007B1C5D" w:rsidRPr="00314F58" w14:paraId="00CE93E9" w14:textId="77777777" w:rsidTr="000161C7">
        <w:tc>
          <w:tcPr>
            <w:tcW w:w="600" w:type="pct"/>
            <w:vMerge w:val="restart"/>
            <w:tcBorders>
              <w:top w:val="outset" w:sz="6" w:space="0" w:color="auto"/>
              <w:left w:val="outset" w:sz="6" w:space="0" w:color="auto"/>
              <w:bottom w:val="outset" w:sz="6" w:space="0" w:color="auto"/>
              <w:right w:val="outset" w:sz="6" w:space="0" w:color="auto"/>
            </w:tcBorders>
            <w:hideMark/>
          </w:tcPr>
          <w:p w14:paraId="00CE93E1" w14:textId="77777777" w:rsidR="007B1C5D" w:rsidRPr="00314F58" w:rsidRDefault="007B1C5D" w:rsidP="000C6494">
            <w:r w:rsidRPr="00314F58">
              <w:t>1 gads</w:t>
            </w:r>
          </w:p>
        </w:tc>
        <w:tc>
          <w:tcPr>
            <w:tcW w:w="1050" w:type="pct"/>
            <w:tcBorders>
              <w:top w:val="outset" w:sz="6" w:space="0" w:color="auto"/>
              <w:left w:val="outset" w:sz="6" w:space="0" w:color="auto"/>
              <w:bottom w:val="outset" w:sz="6" w:space="0" w:color="auto"/>
              <w:right w:val="outset" w:sz="6" w:space="0" w:color="auto"/>
            </w:tcBorders>
            <w:hideMark/>
          </w:tcPr>
          <w:p w14:paraId="00CE93E2" w14:textId="77777777" w:rsidR="007B1C5D" w:rsidRPr="00314F58" w:rsidRDefault="007B1C5D" w:rsidP="000C6494">
            <w:r w:rsidRPr="00314F58">
              <w:t>Tuberkuloze</w:t>
            </w:r>
          </w:p>
        </w:tc>
        <w:tc>
          <w:tcPr>
            <w:tcW w:w="700" w:type="pct"/>
            <w:vMerge w:val="restart"/>
            <w:tcBorders>
              <w:top w:val="outset" w:sz="6" w:space="0" w:color="auto"/>
              <w:left w:val="outset" w:sz="6" w:space="0" w:color="auto"/>
              <w:bottom w:val="outset" w:sz="6" w:space="0" w:color="auto"/>
              <w:right w:val="outset" w:sz="6" w:space="0" w:color="auto"/>
            </w:tcBorders>
            <w:hideMark/>
          </w:tcPr>
          <w:p w14:paraId="00CE93E3" w14:textId="77777777" w:rsidR="007B1C5D" w:rsidRPr="00314F58" w:rsidRDefault="007B1C5D" w:rsidP="000C6494">
            <w:r w:rsidRPr="00314F58">
              <w:t> </w:t>
            </w:r>
          </w:p>
        </w:tc>
        <w:tc>
          <w:tcPr>
            <w:tcW w:w="550" w:type="pct"/>
            <w:tcBorders>
              <w:top w:val="outset" w:sz="6" w:space="0" w:color="auto"/>
              <w:left w:val="outset" w:sz="6" w:space="0" w:color="auto"/>
              <w:bottom w:val="outset" w:sz="6" w:space="0" w:color="auto"/>
              <w:right w:val="outset" w:sz="6" w:space="0" w:color="auto"/>
            </w:tcBorders>
            <w:hideMark/>
          </w:tcPr>
          <w:p w14:paraId="00CE93E4" w14:textId="77777777" w:rsidR="007B1C5D" w:rsidRPr="00314F58" w:rsidRDefault="007B1C5D" w:rsidP="000C6494">
            <w:r w:rsidRPr="00314F58">
              <w:t> </w:t>
            </w:r>
          </w:p>
        </w:tc>
        <w:tc>
          <w:tcPr>
            <w:tcW w:w="500" w:type="pct"/>
            <w:tcBorders>
              <w:top w:val="outset" w:sz="6" w:space="0" w:color="auto"/>
              <w:left w:val="outset" w:sz="6" w:space="0" w:color="auto"/>
              <w:bottom w:val="outset" w:sz="6" w:space="0" w:color="auto"/>
              <w:right w:val="outset" w:sz="6" w:space="0" w:color="auto"/>
            </w:tcBorders>
            <w:hideMark/>
          </w:tcPr>
          <w:p w14:paraId="00CE93E5" w14:textId="77777777" w:rsidR="007B1C5D" w:rsidRPr="00314F58" w:rsidRDefault="007B1C5D" w:rsidP="000C6494">
            <w:r w:rsidRPr="00314F58">
              <w:t> </w:t>
            </w:r>
          </w:p>
        </w:tc>
        <w:tc>
          <w:tcPr>
            <w:tcW w:w="500" w:type="pct"/>
            <w:tcBorders>
              <w:top w:val="outset" w:sz="6" w:space="0" w:color="auto"/>
              <w:left w:val="outset" w:sz="6" w:space="0" w:color="auto"/>
              <w:bottom w:val="outset" w:sz="6" w:space="0" w:color="auto"/>
              <w:right w:val="outset" w:sz="6" w:space="0" w:color="auto"/>
            </w:tcBorders>
            <w:hideMark/>
          </w:tcPr>
          <w:p w14:paraId="00CE93E6" w14:textId="77777777" w:rsidR="007B1C5D" w:rsidRPr="00314F58" w:rsidRDefault="007B1C5D" w:rsidP="000C6494">
            <w:r w:rsidRPr="00314F58">
              <w:t> </w:t>
            </w:r>
          </w:p>
        </w:tc>
        <w:tc>
          <w:tcPr>
            <w:tcW w:w="550" w:type="pct"/>
            <w:tcBorders>
              <w:top w:val="outset" w:sz="6" w:space="0" w:color="auto"/>
              <w:left w:val="outset" w:sz="6" w:space="0" w:color="auto"/>
              <w:bottom w:val="outset" w:sz="6" w:space="0" w:color="auto"/>
              <w:right w:val="outset" w:sz="6" w:space="0" w:color="auto"/>
            </w:tcBorders>
            <w:hideMark/>
          </w:tcPr>
          <w:p w14:paraId="00CE93E7" w14:textId="77777777" w:rsidR="007B1C5D" w:rsidRPr="00314F58" w:rsidRDefault="007B1C5D" w:rsidP="000C6494">
            <w:r w:rsidRPr="00314F58">
              <w:t> </w:t>
            </w:r>
          </w:p>
        </w:tc>
        <w:tc>
          <w:tcPr>
            <w:tcW w:w="450" w:type="pct"/>
            <w:tcBorders>
              <w:top w:val="outset" w:sz="6" w:space="0" w:color="auto"/>
              <w:left w:val="outset" w:sz="6" w:space="0" w:color="auto"/>
              <w:bottom w:val="outset" w:sz="6" w:space="0" w:color="auto"/>
              <w:right w:val="outset" w:sz="6" w:space="0" w:color="auto"/>
            </w:tcBorders>
            <w:hideMark/>
          </w:tcPr>
          <w:p w14:paraId="00CE93E8" w14:textId="77777777" w:rsidR="007B1C5D" w:rsidRPr="00314F58" w:rsidRDefault="007B1C5D" w:rsidP="000C6494">
            <w:r w:rsidRPr="00314F58">
              <w:t> </w:t>
            </w:r>
          </w:p>
        </w:tc>
      </w:tr>
      <w:tr w:rsidR="007B1C5D" w:rsidRPr="00314F58" w14:paraId="00CE93F2" w14:textId="77777777" w:rsidTr="000161C7">
        <w:tc>
          <w:tcPr>
            <w:tcW w:w="0" w:type="auto"/>
            <w:vMerge/>
            <w:tcBorders>
              <w:top w:val="outset" w:sz="6" w:space="0" w:color="auto"/>
              <w:left w:val="outset" w:sz="6" w:space="0" w:color="auto"/>
              <w:bottom w:val="outset" w:sz="6" w:space="0" w:color="auto"/>
              <w:right w:val="outset" w:sz="6" w:space="0" w:color="auto"/>
            </w:tcBorders>
            <w:vAlign w:val="center"/>
            <w:hideMark/>
          </w:tcPr>
          <w:p w14:paraId="00CE93EA" w14:textId="77777777" w:rsidR="007B1C5D" w:rsidRPr="00314F58" w:rsidRDefault="007B1C5D" w:rsidP="000C6494"/>
        </w:tc>
        <w:tc>
          <w:tcPr>
            <w:tcW w:w="1050" w:type="pct"/>
            <w:tcBorders>
              <w:top w:val="outset" w:sz="6" w:space="0" w:color="auto"/>
              <w:left w:val="outset" w:sz="6" w:space="0" w:color="auto"/>
              <w:bottom w:val="outset" w:sz="6" w:space="0" w:color="auto"/>
              <w:right w:val="outset" w:sz="6" w:space="0" w:color="auto"/>
            </w:tcBorders>
            <w:hideMark/>
          </w:tcPr>
          <w:p w14:paraId="00CE93EB" w14:textId="77777777" w:rsidR="007B1C5D" w:rsidRPr="00314F58" w:rsidRDefault="007B1C5D" w:rsidP="000C6494">
            <w:r w:rsidRPr="00314F58">
              <w:t>B hepatīts (3.pote)</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0CE93EC" w14:textId="77777777" w:rsidR="007B1C5D" w:rsidRPr="00314F58" w:rsidRDefault="007B1C5D" w:rsidP="000C6494"/>
        </w:tc>
        <w:tc>
          <w:tcPr>
            <w:tcW w:w="550" w:type="pct"/>
            <w:tcBorders>
              <w:top w:val="outset" w:sz="6" w:space="0" w:color="auto"/>
              <w:left w:val="outset" w:sz="6" w:space="0" w:color="auto"/>
              <w:bottom w:val="outset" w:sz="6" w:space="0" w:color="auto"/>
              <w:right w:val="outset" w:sz="6" w:space="0" w:color="auto"/>
            </w:tcBorders>
            <w:hideMark/>
          </w:tcPr>
          <w:p w14:paraId="00CE93ED" w14:textId="77777777" w:rsidR="007B1C5D" w:rsidRPr="00314F58" w:rsidRDefault="007B1C5D" w:rsidP="000C6494">
            <w:r w:rsidRPr="00314F58">
              <w:t> </w:t>
            </w:r>
          </w:p>
        </w:tc>
        <w:tc>
          <w:tcPr>
            <w:tcW w:w="500" w:type="pct"/>
            <w:tcBorders>
              <w:top w:val="outset" w:sz="6" w:space="0" w:color="auto"/>
              <w:left w:val="outset" w:sz="6" w:space="0" w:color="auto"/>
              <w:bottom w:val="outset" w:sz="6" w:space="0" w:color="auto"/>
              <w:right w:val="outset" w:sz="6" w:space="0" w:color="auto"/>
            </w:tcBorders>
            <w:hideMark/>
          </w:tcPr>
          <w:p w14:paraId="00CE93EE" w14:textId="77777777" w:rsidR="007B1C5D" w:rsidRPr="00314F58" w:rsidRDefault="007B1C5D" w:rsidP="000C6494">
            <w:r w:rsidRPr="00314F58">
              <w:t> </w:t>
            </w:r>
          </w:p>
        </w:tc>
        <w:tc>
          <w:tcPr>
            <w:tcW w:w="500" w:type="pct"/>
            <w:tcBorders>
              <w:top w:val="outset" w:sz="6" w:space="0" w:color="auto"/>
              <w:left w:val="outset" w:sz="6" w:space="0" w:color="auto"/>
              <w:bottom w:val="outset" w:sz="6" w:space="0" w:color="auto"/>
              <w:right w:val="outset" w:sz="6" w:space="0" w:color="auto"/>
            </w:tcBorders>
            <w:hideMark/>
          </w:tcPr>
          <w:p w14:paraId="00CE93EF" w14:textId="77777777" w:rsidR="007B1C5D" w:rsidRPr="00314F58" w:rsidRDefault="007B1C5D" w:rsidP="000C6494">
            <w:r w:rsidRPr="00314F58">
              <w:t> </w:t>
            </w:r>
          </w:p>
        </w:tc>
        <w:tc>
          <w:tcPr>
            <w:tcW w:w="550" w:type="pct"/>
            <w:tcBorders>
              <w:top w:val="outset" w:sz="6" w:space="0" w:color="auto"/>
              <w:left w:val="outset" w:sz="6" w:space="0" w:color="auto"/>
              <w:bottom w:val="outset" w:sz="6" w:space="0" w:color="auto"/>
              <w:right w:val="outset" w:sz="6" w:space="0" w:color="auto"/>
            </w:tcBorders>
            <w:hideMark/>
          </w:tcPr>
          <w:p w14:paraId="00CE93F0" w14:textId="77777777" w:rsidR="007B1C5D" w:rsidRPr="00314F58" w:rsidRDefault="007B1C5D" w:rsidP="000C6494">
            <w:r w:rsidRPr="00314F58">
              <w:t> </w:t>
            </w:r>
          </w:p>
        </w:tc>
        <w:tc>
          <w:tcPr>
            <w:tcW w:w="450" w:type="pct"/>
            <w:tcBorders>
              <w:top w:val="outset" w:sz="6" w:space="0" w:color="auto"/>
              <w:left w:val="outset" w:sz="6" w:space="0" w:color="auto"/>
              <w:bottom w:val="outset" w:sz="6" w:space="0" w:color="auto"/>
              <w:right w:val="outset" w:sz="6" w:space="0" w:color="auto"/>
            </w:tcBorders>
            <w:hideMark/>
          </w:tcPr>
          <w:p w14:paraId="00CE93F1" w14:textId="77777777" w:rsidR="007B1C5D" w:rsidRPr="00314F58" w:rsidRDefault="007B1C5D" w:rsidP="000C6494">
            <w:r w:rsidRPr="00314F58">
              <w:t> </w:t>
            </w:r>
          </w:p>
        </w:tc>
      </w:tr>
      <w:tr w:rsidR="007B1C5D" w:rsidRPr="00314F58" w14:paraId="00CE93FB" w14:textId="77777777" w:rsidTr="000161C7">
        <w:tc>
          <w:tcPr>
            <w:tcW w:w="0" w:type="auto"/>
            <w:vMerge/>
            <w:tcBorders>
              <w:top w:val="outset" w:sz="6" w:space="0" w:color="auto"/>
              <w:left w:val="outset" w:sz="6" w:space="0" w:color="auto"/>
              <w:bottom w:val="outset" w:sz="6" w:space="0" w:color="auto"/>
              <w:right w:val="outset" w:sz="6" w:space="0" w:color="auto"/>
            </w:tcBorders>
            <w:vAlign w:val="center"/>
            <w:hideMark/>
          </w:tcPr>
          <w:p w14:paraId="00CE93F3" w14:textId="77777777" w:rsidR="007B1C5D" w:rsidRPr="00314F58" w:rsidRDefault="007B1C5D" w:rsidP="000C6494"/>
        </w:tc>
        <w:tc>
          <w:tcPr>
            <w:tcW w:w="1050" w:type="pct"/>
            <w:tcBorders>
              <w:top w:val="outset" w:sz="6" w:space="0" w:color="auto"/>
              <w:left w:val="outset" w:sz="6" w:space="0" w:color="auto"/>
              <w:bottom w:val="outset" w:sz="6" w:space="0" w:color="auto"/>
              <w:right w:val="outset" w:sz="6" w:space="0" w:color="auto"/>
            </w:tcBorders>
            <w:hideMark/>
          </w:tcPr>
          <w:p w14:paraId="00CE93F4" w14:textId="77777777" w:rsidR="007B1C5D" w:rsidRPr="00314F58" w:rsidRDefault="007B1C5D" w:rsidP="000C6494">
            <w:r w:rsidRPr="00314F58">
              <w:t>Difterija un stinguma krampji (3.pote)</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0CE93F5" w14:textId="77777777" w:rsidR="007B1C5D" w:rsidRPr="00314F58" w:rsidRDefault="007B1C5D" w:rsidP="000C6494"/>
        </w:tc>
        <w:tc>
          <w:tcPr>
            <w:tcW w:w="550" w:type="pct"/>
            <w:tcBorders>
              <w:top w:val="outset" w:sz="6" w:space="0" w:color="auto"/>
              <w:left w:val="outset" w:sz="6" w:space="0" w:color="auto"/>
              <w:bottom w:val="outset" w:sz="6" w:space="0" w:color="auto"/>
              <w:right w:val="outset" w:sz="6" w:space="0" w:color="auto"/>
            </w:tcBorders>
            <w:hideMark/>
          </w:tcPr>
          <w:p w14:paraId="00CE93F6" w14:textId="77777777" w:rsidR="007B1C5D" w:rsidRPr="00314F58" w:rsidRDefault="007B1C5D" w:rsidP="000C6494">
            <w:r w:rsidRPr="00314F58">
              <w:t> </w:t>
            </w:r>
          </w:p>
        </w:tc>
        <w:tc>
          <w:tcPr>
            <w:tcW w:w="500" w:type="pct"/>
            <w:tcBorders>
              <w:top w:val="outset" w:sz="6" w:space="0" w:color="auto"/>
              <w:left w:val="outset" w:sz="6" w:space="0" w:color="auto"/>
              <w:bottom w:val="outset" w:sz="6" w:space="0" w:color="auto"/>
              <w:right w:val="outset" w:sz="6" w:space="0" w:color="auto"/>
            </w:tcBorders>
            <w:hideMark/>
          </w:tcPr>
          <w:p w14:paraId="00CE93F7" w14:textId="77777777" w:rsidR="007B1C5D" w:rsidRPr="00314F58" w:rsidRDefault="007B1C5D" w:rsidP="000C6494">
            <w:r w:rsidRPr="00314F58">
              <w:t> </w:t>
            </w:r>
          </w:p>
        </w:tc>
        <w:tc>
          <w:tcPr>
            <w:tcW w:w="500" w:type="pct"/>
            <w:tcBorders>
              <w:top w:val="outset" w:sz="6" w:space="0" w:color="auto"/>
              <w:left w:val="outset" w:sz="6" w:space="0" w:color="auto"/>
              <w:bottom w:val="outset" w:sz="6" w:space="0" w:color="auto"/>
              <w:right w:val="outset" w:sz="6" w:space="0" w:color="auto"/>
            </w:tcBorders>
            <w:hideMark/>
          </w:tcPr>
          <w:p w14:paraId="00CE93F8" w14:textId="77777777" w:rsidR="007B1C5D" w:rsidRPr="00314F58" w:rsidRDefault="007B1C5D" w:rsidP="000C6494">
            <w:r w:rsidRPr="00314F58">
              <w:t> </w:t>
            </w:r>
          </w:p>
        </w:tc>
        <w:tc>
          <w:tcPr>
            <w:tcW w:w="550" w:type="pct"/>
            <w:tcBorders>
              <w:top w:val="outset" w:sz="6" w:space="0" w:color="auto"/>
              <w:left w:val="outset" w:sz="6" w:space="0" w:color="auto"/>
              <w:bottom w:val="outset" w:sz="6" w:space="0" w:color="auto"/>
              <w:right w:val="outset" w:sz="6" w:space="0" w:color="auto"/>
            </w:tcBorders>
            <w:hideMark/>
          </w:tcPr>
          <w:p w14:paraId="00CE93F9" w14:textId="77777777" w:rsidR="007B1C5D" w:rsidRPr="00314F58" w:rsidRDefault="007B1C5D" w:rsidP="000C6494">
            <w:r w:rsidRPr="00314F58">
              <w:t> </w:t>
            </w:r>
          </w:p>
        </w:tc>
        <w:tc>
          <w:tcPr>
            <w:tcW w:w="450" w:type="pct"/>
            <w:tcBorders>
              <w:top w:val="outset" w:sz="6" w:space="0" w:color="auto"/>
              <w:left w:val="outset" w:sz="6" w:space="0" w:color="auto"/>
              <w:bottom w:val="outset" w:sz="6" w:space="0" w:color="auto"/>
              <w:right w:val="outset" w:sz="6" w:space="0" w:color="auto"/>
            </w:tcBorders>
            <w:hideMark/>
          </w:tcPr>
          <w:p w14:paraId="00CE93FA" w14:textId="77777777" w:rsidR="007B1C5D" w:rsidRPr="00314F58" w:rsidRDefault="007B1C5D" w:rsidP="000C6494">
            <w:r w:rsidRPr="00314F58">
              <w:t> </w:t>
            </w:r>
          </w:p>
        </w:tc>
      </w:tr>
      <w:tr w:rsidR="007B1C5D" w:rsidRPr="00314F58" w14:paraId="00CE9404" w14:textId="77777777" w:rsidTr="000161C7">
        <w:tc>
          <w:tcPr>
            <w:tcW w:w="0" w:type="auto"/>
            <w:vMerge/>
            <w:tcBorders>
              <w:top w:val="outset" w:sz="6" w:space="0" w:color="auto"/>
              <w:left w:val="outset" w:sz="6" w:space="0" w:color="auto"/>
              <w:bottom w:val="outset" w:sz="6" w:space="0" w:color="auto"/>
              <w:right w:val="outset" w:sz="6" w:space="0" w:color="auto"/>
            </w:tcBorders>
            <w:vAlign w:val="center"/>
            <w:hideMark/>
          </w:tcPr>
          <w:p w14:paraId="00CE93FC" w14:textId="77777777" w:rsidR="007B1C5D" w:rsidRPr="00314F58" w:rsidRDefault="007B1C5D" w:rsidP="000C6494"/>
        </w:tc>
        <w:tc>
          <w:tcPr>
            <w:tcW w:w="1050" w:type="pct"/>
            <w:tcBorders>
              <w:top w:val="outset" w:sz="6" w:space="0" w:color="auto"/>
              <w:left w:val="outset" w:sz="6" w:space="0" w:color="auto"/>
              <w:bottom w:val="outset" w:sz="6" w:space="0" w:color="auto"/>
              <w:right w:val="outset" w:sz="6" w:space="0" w:color="auto"/>
            </w:tcBorders>
            <w:hideMark/>
          </w:tcPr>
          <w:p w14:paraId="00CE93FD" w14:textId="77777777" w:rsidR="007B1C5D" w:rsidRPr="00314F58" w:rsidRDefault="007B1C5D" w:rsidP="000C6494">
            <w:r w:rsidRPr="00314F58">
              <w:t>Garais klepus (3.pote)</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0CE93FE" w14:textId="77777777" w:rsidR="007B1C5D" w:rsidRPr="00314F58" w:rsidRDefault="007B1C5D" w:rsidP="000C6494"/>
        </w:tc>
        <w:tc>
          <w:tcPr>
            <w:tcW w:w="550" w:type="pct"/>
            <w:tcBorders>
              <w:top w:val="outset" w:sz="6" w:space="0" w:color="auto"/>
              <w:left w:val="outset" w:sz="6" w:space="0" w:color="auto"/>
              <w:bottom w:val="outset" w:sz="6" w:space="0" w:color="auto"/>
              <w:right w:val="outset" w:sz="6" w:space="0" w:color="auto"/>
            </w:tcBorders>
            <w:hideMark/>
          </w:tcPr>
          <w:p w14:paraId="00CE93FF" w14:textId="77777777" w:rsidR="007B1C5D" w:rsidRPr="00314F58" w:rsidRDefault="007B1C5D" w:rsidP="000C6494">
            <w:r w:rsidRPr="00314F58">
              <w:t> </w:t>
            </w:r>
          </w:p>
        </w:tc>
        <w:tc>
          <w:tcPr>
            <w:tcW w:w="500" w:type="pct"/>
            <w:tcBorders>
              <w:top w:val="outset" w:sz="6" w:space="0" w:color="auto"/>
              <w:left w:val="outset" w:sz="6" w:space="0" w:color="auto"/>
              <w:bottom w:val="outset" w:sz="6" w:space="0" w:color="auto"/>
              <w:right w:val="outset" w:sz="6" w:space="0" w:color="auto"/>
            </w:tcBorders>
            <w:hideMark/>
          </w:tcPr>
          <w:p w14:paraId="00CE9400" w14:textId="77777777" w:rsidR="007B1C5D" w:rsidRPr="00314F58" w:rsidRDefault="007B1C5D" w:rsidP="000C6494">
            <w:r w:rsidRPr="00314F58">
              <w:t> </w:t>
            </w:r>
          </w:p>
        </w:tc>
        <w:tc>
          <w:tcPr>
            <w:tcW w:w="500" w:type="pct"/>
            <w:tcBorders>
              <w:top w:val="outset" w:sz="6" w:space="0" w:color="auto"/>
              <w:left w:val="outset" w:sz="6" w:space="0" w:color="auto"/>
              <w:bottom w:val="outset" w:sz="6" w:space="0" w:color="auto"/>
              <w:right w:val="outset" w:sz="6" w:space="0" w:color="auto"/>
            </w:tcBorders>
            <w:hideMark/>
          </w:tcPr>
          <w:p w14:paraId="00CE9401" w14:textId="77777777" w:rsidR="007B1C5D" w:rsidRPr="00314F58" w:rsidRDefault="007B1C5D" w:rsidP="000C6494">
            <w:r w:rsidRPr="00314F58">
              <w:t> </w:t>
            </w:r>
          </w:p>
        </w:tc>
        <w:tc>
          <w:tcPr>
            <w:tcW w:w="550" w:type="pct"/>
            <w:tcBorders>
              <w:top w:val="outset" w:sz="6" w:space="0" w:color="auto"/>
              <w:left w:val="outset" w:sz="6" w:space="0" w:color="auto"/>
              <w:bottom w:val="outset" w:sz="6" w:space="0" w:color="auto"/>
              <w:right w:val="outset" w:sz="6" w:space="0" w:color="auto"/>
            </w:tcBorders>
            <w:hideMark/>
          </w:tcPr>
          <w:p w14:paraId="00CE9402" w14:textId="77777777" w:rsidR="007B1C5D" w:rsidRPr="00314F58" w:rsidRDefault="007B1C5D" w:rsidP="000C6494">
            <w:r w:rsidRPr="00314F58">
              <w:t> </w:t>
            </w:r>
          </w:p>
        </w:tc>
        <w:tc>
          <w:tcPr>
            <w:tcW w:w="450" w:type="pct"/>
            <w:tcBorders>
              <w:top w:val="outset" w:sz="6" w:space="0" w:color="auto"/>
              <w:left w:val="outset" w:sz="6" w:space="0" w:color="auto"/>
              <w:bottom w:val="outset" w:sz="6" w:space="0" w:color="auto"/>
              <w:right w:val="outset" w:sz="6" w:space="0" w:color="auto"/>
            </w:tcBorders>
            <w:hideMark/>
          </w:tcPr>
          <w:p w14:paraId="00CE9403" w14:textId="77777777" w:rsidR="007B1C5D" w:rsidRPr="00314F58" w:rsidRDefault="007B1C5D" w:rsidP="000C6494">
            <w:r w:rsidRPr="00314F58">
              <w:t> </w:t>
            </w:r>
          </w:p>
        </w:tc>
      </w:tr>
      <w:tr w:rsidR="007B1C5D" w:rsidRPr="00314F58" w14:paraId="00CE940D" w14:textId="77777777" w:rsidTr="000161C7">
        <w:tc>
          <w:tcPr>
            <w:tcW w:w="0" w:type="auto"/>
            <w:vMerge/>
            <w:tcBorders>
              <w:top w:val="outset" w:sz="6" w:space="0" w:color="auto"/>
              <w:left w:val="outset" w:sz="6" w:space="0" w:color="auto"/>
              <w:bottom w:val="outset" w:sz="6" w:space="0" w:color="auto"/>
              <w:right w:val="outset" w:sz="6" w:space="0" w:color="auto"/>
            </w:tcBorders>
            <w:vAlign w:val="center"/>
            <w:hideMark/>
          </w:tcPr>
          <w:p w14:paraId="00CE9405" w14:textId="77777777" w:rsidR="007B1C5D" w:rsidRPr="00314F58" w:rsidRDefault="007B1C5D" w:rsidP="000C6494"/>
        </w:tc>
        <w:tc>
          <w:tcPr>
            <w:tcW w:w="1050" w:type="pct"/>
            <w:tcBorders>
              <w:top w:val="outset" w:sz="6" w:space="0" w:color="auto"/>
              <w:left w:val="outset" w:sz="6" w:space="0" w:color="auto"/>
              <w:bottom w:val="outset" w:sz="6" w:space="0" w:color="auto"/>
              <w:right w:val="outset" w:sz="6" w:space="0" w:color="auto"/>
            </w:tcBorders>
            <w:hideMark/>
          </w:tcPr>
          <w:p w14:paraId="00CE9406" w14:textId="77777777" w:rsidR="007B1C5D" w:rsidRPr="00314F58" w:rsidRDefault="007B1C5D" w:rsidP="000C6494">
            <w:r w:rsidRPr="00314F58">
              <w:t>b tipa Haemophilus influenzae infekcija (3.pote)</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0CE9407" w14:textId="77777777" w:rsidR="007B1C5D" w:rsidRPr="00314F58" w:rsidRDefault="007B1C5D" w:rsidP="000C6494"/>
        </w:tc>
        <w:tc>
          <w:tcPr>
            <w:tcW w:w="550" w:type="pct"/>
            <w:tcBorders>
              <w:top w:val="outset" w:sz="6" w:space="0" w:color="auto"/>
              <w:left w:val="outset" w:sz="6" w:space="0" w:color="auto"/>
              <w:bottom w:val="outset" w:sz="6" w:space="0" w:color="auto"/>
              <w:right w:val="outset" w:sz="6" w:space="0" w:color="auto"/>
            </w:tcBorders>
            <w:hideMark/>
          </w:tcPr>
          <w:p w14:paraId="00CE9408" w14:textId="77777777" w:rsidR="007B1C5D" w:rsidRPr="00314F58" w:rsidRDefault="007B1C5D" w:rsidP="000C6494">
            <w:r w:rsidRPr="00314F58">
              <w:t> </w:t>
            </w:r>
          </w:p>
        </w:tc>
        <w:tc>
          <w:tcPr>
            <w:tcW w:w="500" w:type="pct"/>
            <w:tcBorders>
              <w:top w:val="outset" w:sz="6" w:space="0" w:color="auto"/>
              <w:left w:val="outset" w:sz="6" w:space="0" w:color="auto"/>
              <w:bottom w:val="outset" w:sz="6" w:space="0" w:color="auto"/>
              <w:right w:val="outset" w:sz="6" w:space="0" w:color="auto"/>
            </w:tcBorders>
            <w:hideMark/>
          </w:tcPr>
          <w:p w14:paraId="00CE9409" w14:textId="77777777" w:rsidR="007B1C5D" w:rsidRPr="00314F58" w:rsidRDefault="007B1C5D" w:rsidP="000C6494">
            <w:r w:rsidRPr="00314F58">
              <w:t> </w:t>
            </w:r>
          </w:p>
        </w:tc>
        <w:tc>
          <w:tcPr>
            <w:tcW w:w="500" w:type="pct"/>
            <w:tcBorders>
              <w:top w:val="outset" w:sz="6" w:space="0" w:color="auto"/>
              <w:left w:val="outset" w:sz="6" w:space="0" w:color="auto"/>
              <w:bottom w:val="outset" w:sz="6" w:space="0" w:color="auto"/>
              <w:right w:val="outset" w:sz="6" w:space="0" w:color="auto"/>
            </w:tcBorders>
            <w:hideMark/>
          </w:tcPr>
          <w:p w14:paraId="00CE940A" w14:textId="77777777" w:rsidR="007B1C5D" w:rsidRPr="00314F58" w:rsidRDefault="007B1C5D" w:rsidP="000C6494">
            <w:r w:rsidRPr="00314F58">
              <w:t> </w:t>
            </w:r>
          </w:p>
        </w:tc>
        <w:tc>
          <w:tcPr>
            <w:tcW w:w="550" w:type="pct"/>
            <w:tcBorders>
              <w:top w:val="outset" w:sz="6" w:space="0" w:color="auto"/>
              <w:left w:val="outset" w:sz="6" w:space="0" w:color="auto"/>
              <w:bottom w:val="outset" w:sz="6" w:space="0" w:color="auto"/>
              <w:right w:val="outset" w:sz="6" w:space="0" w:color="auto"/>
            </w:tcBorders>
            <w:hideMark/>
          </w:tcPr>
          <w:p w14:paraId="00CE940B" w14:textId="77777777" w:rsidR="007B1C5D" w:rsidRPr="00314F58" w:rsidRDefault="007B1C5D" w:rsidP="000C6494">
            <w:r w:rsidRPr="00314F58">
              <w:t> </w:t>
            </w:r>
          </w:p>
        </w:tc>
        <w:tc>
          <w:tcPr>
            <w:tcW w:w="450" w:type="pct"/>
            <w:tcBorders>
              <w:top w:val="outset" w:sz="6" w:space="0" w:color="auto"/>
              <w:left w:val="outset" w:sz="6" w:space="0" w:color="auto"/>
              <w:bottom w:val="outset" w:sz="6" w:space="0" w:color="auto"/>
              <w:right w:val="outset" w:sz="6" w:space="0" w:color="auto"/>
            </w:tcBorders>
            <w:hideMark/>
          </w:tcPr>
          <w:p w14:paraId="00CE940C" w14:textId="77777777" w:rsidR="007B1C5D" w:rsidRPr="00314F58" w:rsidRDefault="007B1C5D" w:rsidP="000C6494">
            <w:r w:rsidRPr="00314F58">
              <w:t> </w:t>
            </w:r>
          </w:p>
        </w:tc>
      </w:tr>
      <w:tr w:rsidR="007B1C5D" w:rsidRPr="00314F58" w14:paraId="00CE9416" w14:textId="77777777" w:rsidTr="000161C7">
        <w:trPr>
          <w:trHeight w:val="540"/>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0CE940E" w14:textId="77777777" w:rsidR="007B1C5D" w:rsidRPr="00314F58" w:rsidRDefault="007B1C5D" w:rsidP="000C6494"/>
        </w:tc>
        <w:tc>
          <w:tcPr>
            <w:tcW w:w="1050" w:type="pct"/>
            <w:tcBorders>
              <w:top w:val="outset" w:sz="6" w:space="0" w:color="auto"/>
              <w:left w:val="outset" w:sz="6" w:space="0" w:color="auto"/>
              <w:bottom w:val="outset" w:sz="6" w:space="0" w:color="auto"/>
              <w:right w:val="outset" w:sz="6" w:space="0" w:color="auto"/>
            </w:tcBorders>
            <w:hideMark/>
          </w:tcPr>
          <w:p w14:paraId="00CE940F" w14:textId="77777777" w:rsidR="007B1C5D" w:rsidRPr="00314F58" w:rsidRDefault="007B1C5D" w:rsidP="000C6494">
            <w:r w:rsidRPr="00314F58">
              <w:t>Pneimokoku infekcija (2.pote)</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0CE9410" w14:textId="77777777" w:rsidR="007B1C5D" w:rsidRPr="00314F58" w:rsidRDefault="007B1C5D" w:rsidP="000C6494"/>
        </w:tc>
        <w:tc>
          <w:tcPr>
            <w:tcW w:w="550" w:type="pct"/>
            <w:tcBorders>
              <w:top w:val="outset" w:sz="6" w:space="0" w:color="auto"/>
              <w:left w:val="outset" w:sz="6" w:space="0" w:color="auto"/>
              <w:bottom w:val="outset" w:sz="6" w:space="0" w:color="auto"/>
              <w:right w:val="outset" w:sz="6" w:space="0" w:color="auto"/>
            </w:tcBorders>
            <w:hideMark/>
          </w:tcPr>
          <w:p w14:paraId="00CE9411" w14:textId="77777777" w:rsidR="007B1C5D" w:rsidRPr="00314F58" w:rsidRDefault="007B1C5D" w:rsidP="000C6494"/>
        </w:tc>
        <w:tc>
          <w:tcPr>
            <w:tcW w:w="500" w:type="pct"/>
            <w:tcBorders>
              <w:top w:val="outset" w:sz="6" w:space="0" w:color="auto"/>
              <w:left w:val="outset" w:sz="6" w:space="0" w:color="auto"/>
              <w:bottom w:val="outset" w:sz="6" w:space="0" w:color="auto"/>
              <w:right w:val="outset" w:sz="6" w:space="0" w:color="auto"/>
            </w:tcBorders>
            <w:hideMark/>
          </w:tcPr>
          <w:p w14:paraId="00CE9412" w14:textId="77777777" w:rsidR="007B1C5D" w:rsidRPr="00314F58" w:rsidRDefault="007B1C5D" w:rsidP="000C6494"/>
        </w:tc>
        <w:tc>
          <w:tcPr>
            <w:tcW w:w="500" w:type="pct"/>
            <w:tcBorders>
              <w:top w:val="outset" w:sz="6" w:space="0" w:color="auto"/>
              <w:left w:val="outset" w:sz="6" w:space="0" w:color="auto"/>
              <w:bottom w:val="outset" w:sz="6" w:space="0" w:color="auto"/>
              <w:right w:val="outset" w:sz="6" w:space="0" w:color="auto"/>
            </w:tcBorders>
            <w:hideMark/>
          </w:tcPr>
          <w:p w14:paraId="00CE9413" w14:textId="77777777" w:rsidR="007B1C5D" w:rsidRPr="00314F58" w:rsidRDefault="007B1C5D" w:rsidP="000C6494"/>
        </w:tc>
        <w:tc>
          <w:tcPr>
            <w:tcW w:w="550" w:type="pct"/>
            <w:tcBorders>
              <w:top w:val="outset" w:sz="6" w:space="0" w:color="auto"/>
              <w:left w:val="outset" w:sz="6" w:space="0" w:color="auto"/>
              <w:bottom w:val="outset" w:sz="6" w:space="0" w:color="auto"/>
              <w:right w:val="outset" w:sz="6" w:space="0" w:color="auto"/>
            </w:tcBorders>
            <w:hideMark/>
          </w:tcPr>
          <w:p w14:paraId="00CE9414" w14:textId="77777777" w:rsidR="007B1C5D" w:rsidRPr="00314F58" w:rsidRDefault="007B1C5D" w:rsidP="000C6494"/>
        </w:tc>
        <w:tc>
          <w:tcPr>
            <w:tcW w:w="450" w:type="pct"/>
            <w:tcBorders>
              <w:top w:val="outset" w:sz="6" w:space="0" w:color="auto"/>
              <w:left w:val="outset" w:sz="6" w:space="0" w:color="auto"/>
              <w:bottom w:val="outset" w:sz="6" w:space="0" w:color="auto"/>
              <w:right w:val="outset" w:sz="6" w:space="0" w:color="auto"/>
            </w:tcBorders>
            <w:hideMark/>
          </w:tcPr>
          <w:p w14:paraId="00CE9415" w14:textId="77777777" w:rsidR="007B1C5D" w:rsidRPr="00314F58" w:rsidRDefault="007B1C5D" w:rsidP="000C6494"/>
        </w:tc>
      </w:tr>
      <w:tr w:rsidR="007B1C5D" w:rsidRPr="00314F58" w14:paraId="00CE941F" w14:textId="77777777" w:rsidTr="000161C7">
        <w:tc>
          <w:tcPr>
            <w:tcW w:w="600" w:type="pct"/>
            <w:vMerge w:val="restart"/>
            <w:tcBorders>
              <w:top w:val="outset" w:sz="6" w:space="0" w:color="auto"/>
              <w:left w:val="outset" w:sz="6" w:space="0" w:color="auto"/>
              <w:bottom w:val="outset" w:sz="6" w:space="0" w:color="auto"/>
              <w:right w:val="outset" w:sz="6" w:space="0" w:color="auto"/>
            </w:tcBorders>
            <w:hideMark/>
          </w:tcPr>
          <w:p w14:paraId="00CE9417" w14:textId="77777777" w:rsidR="007B1C5D" w:rsidRPr="00314F58" w:rsidRDefault="007B1C5D" w:rsidP="000C6494">
            <w:r w:rsidRPr="00314F58">
              <w:t>2 gadi</w:t>
            </w:r>
          </w:p>
        </w:tc>
        <w:tc>
          <w:tcPr>
            <w:tcW w:w="1050" w:type="pct"/>
            <w:tcBorders>
              <w:top w:val="outset" w:sz="6" w:space="0" w:color="auto"/>
              <w:left w:val="outset" w:sz="6" w:space="0" w:color="auto"/>
              <w:bottom w:val="outset" w:sz="6" w:space="0" w:color="auto"/>
              <w:right w:val="outset" w:sz="6" w:space="0" w:color="auto"/>
            </w:tcBorders>
            <w:hideMark/>
          </w:tcPr>
          <w:p w14:paraId="00CE9418" w14:textId="77777777" w:rsidR="007B1C5D" w:rsidRPr="00314F58" w:rsidRDefault="007B1C5D" w:rsidP="000C6494">
            <w:r w:rsidRPr="00314F58">
              <w:t>B hepatīts (4.pote)</w:t>
            </w:r>
          </w:p>
        </w:tc>
        <w:tc>
          <w:tcPr>
            <w:tcW w:w="700" w:type="pct"/>
            <w:vMerge w:val="restart"/>
            <w:tcBorders>
              <w:top w:val="outset" w:sz="6" w:space="0" w:color="auto"/>
              <w:left w:val="outset" w:sz="6" w:space="0" w:color="auto"/>
              <w:bottom w:val="outset" w:sz="6" w:space="0" w:color="auto"/>
              <w:right w:val="outset" w:sz="6" w:space="0" w:color="auto"/>
            </w:tcBorders>
            <w:hideMark/>
          </w:tcPr>
          <w:p w14:paraId="00CE9419" w14:textId="77777777" w:rsidR="007B1C5D" w:rsidRPr="00314F58" w:rsidRDefault="007B1C5D" w:rsidP="000C6494">
            <w:r w:rsidRPr="00314F58">
              <w:t> </w:t>
            </w:r>
          </w:p>
        </w:tc>
        <w:tc>
          <w:tcPr>
            <w:tcW w:w="550" w:type="pct"/>
            <w:tcBorders>
              <w:top w:val="outset" w:sz="6" w:space="0" w:color="auto"/>
              <w:left w:val="outset" w:sz="6" w:space="0" w:color="auto"/>
              <w:bottom w:val="outset" w:sz="6" w:space="0" w:color="auto"/>
              <w:right w:val="outset" w:sz="6" w:space="0" w:color="auto"/>
            </w:tcBorders>
            <w:hideMark/>
          </w:tcPr>
          <w:p w14:paraId="00CE941A" w14:textId="77777777" w:rsidR="007B1C5D" w:rsidRPr="00314F58" w:rsidRDefault="007B1C5D" w:rsidP="000C6494">
            <w:r w:rsidRPr="00314F58">
              <w:t> </w:t>
            </w:r>
          </w:p>
        </w:tc>
        <w:tc>
          <w:tcPr>
            <w:tcW w:w="500" w:type="pct"/>
            <w:tcBorders>
              <w:top w:val="outset" w:sz="6" w:space="0" w:color="auto"/>
              <w:left w:val="outset" w:sz="6" w:space="0" w:color="auto"/>
              <w:bottom w:val="outset" w:sz="6" w:space="0" w:color="auto"/>
              <w:right w:val="outset" w:sz="6" w:space="0" w:color="auto"/>
            </w:tcBorders>
            <w:hideMark/>
          </w:tcPr>
          <w:p w14:paraId="00CE941B" w14:textId="77777777" w:rsidR="007B1C5D" w:rsidRPr="00314F58" w:rsidRDefault="007B1C5D" w:rsidP="000C6494">
            <w:r w:rsidRPr="00314F58">
              <w:t> </w:t>
            </w:r>
          </w:p>
        </w:tc>
        <w:tc>
          <w:tcPr>
            <w:tcW w:w="500" w:type="pct"/>
            <w:tcBorders>
              <w:top w:val="outset" w:sz="6" w:space="0" w:color="auto"/>
              <w:left w:val="outset" w:sz="6" w:space="0" w:color="auto"/>
              <w:bottom w:val="outset" w:sz="6" w:space="0" w:color="auto"/>
              <w:right w:val="outset" w:sz="6" w:space="0" w:color="auto"/>
            </w:tcBorders>
            <w:hideMark/>
          </w:tcPr>
          <w:p w14:paraId="00CE941C" w14:textId="77777777" w:rsidR="007B1C5D" w:rsidRPr="00314F58" w:rsidRDefault="007B1C5D" w:rsidP="000C6494">
            <w:r w:rsidRPr="00314F58">
              <w:t> </w:t>
            </w:r>
          </w:p>
        </w:tc>
        <w:tc>
          <w:tcPr>
            <w:tcW w:w="550" w:type="pct"/>
            <w:tcBorders>
              <w:top w:val="outset" w:sz="6" w:space="0" w:color="auto"/>
              <w:left w:val="outset" w:sz="6" w:space="0" w:color="auto"/>
              <w:bottom w:val="outset" w:sz="6" w:space="0" w:color="auto"/>
              <w:right w:val="outset" w:sz="6" w:space="0" w:color="auto"/>
            </w:tcBorders>
            <w:hideMark/>
          </w:tcPr>
          <w:p w14:paraId="00CE941D" w14:textId="77777777" w:rsidR="007B1C5D" w:rsidRPr="00314F58" w:rsidRDefault="007B1C5D" w:rsidP="000C6494">
            <w:r w:rsidRPr="00314F58">
              <w:t> </w:t>
            </w:r>
          </w:p>
        </w:tc>
        <w:tc>
          <w:tcPr>
            <w:tcW w:w="450" w:type="pct"/>
            <w:tcBorders>
              <w:top w:val="outset" w:sz="6" w:space="0" w:color="auto"/>
              <w:left w:val="outset" w:sz="6" w:space="0" w:color="auto"/>
              <w:bottom w:val="outset" w:sz="6" w:space="0" w:color="auto"/>
              <w:right w:val="outset" w:sz="6" w:space="0" w:color="auto"/>
            </w:tcBorders>
            <w:hideMark/>
          </w:tcPr>
          <w:p w14:paraId="00CE941E" w14:textId="77777777" w:rsidR="007B1C5D" w:rsidRPr="00314F58" w:rsidRDefault="007B1C5D" w:rsidP="000C6494">
            <w:r w:rsidRPr="00314F58">
              <w:t> </w:t>
            </w:r>
          </w:p>
        </w:tc>
      </w:tr>
      <w:tr w:rsidR="007B1C5D" w:rsidRPr="00314F58" w14:paraId="00CE9428" w14:textId="77777777" w:rsidTr="000161C7">
        <w:tc>
          <w:tcPr>
            <w:tcW w:w="0" w:type="auto"/>
            <w:vMerge/>
            <w:tcBorders>
              <w:top w:val="outset" w:sz="6" w:space="0" w:color="auto"/>
              <w:left w:val="outset" w:sz="6" w:space="0" w:color="auto"/>
              <w:bottom w:val="outset" w:sz="6" w:space="0" w:color="auto"/>
              <w:right w:val="outset" w:sz="6" w:space="0" w:color="auto"/>
            </w:tcBorders>
            <w:vAlign w:val="center"/>
            <w:hideMark/>
          </w:tcPr>
          <w:p w14:paraId="00CE9420" w14:textId="77777777" w:rsidR="007B1C5D" w:rsidRPr="00314F58" w:rsidRDefault="007B1C5D" w:rsidP="000C6494"/>
        </w:tc>
        <w:tc>
          <w:tcPr>
            <w:tcW w:w="1050" w:type="pct"/>
            <w:tcBorders>
              <w:top w:val="outset" w:sz="6" w:space="0" w:color="auto"/>
              <w:left w:val="outset" w:sz="6" w:space="0" w:color="auto"/>
              <w:bottom w:val="outset" w:sz="6" w:space="0" w:color="auto"/>
              <w:right w:val="outset" w:sz="6" w:space="0" w:color="auto"/>
            </w:tcBorders>
            <w:hideMark/>
          </w:tcPr>
          <w:p w14:paraId="00CE9421" w14:textId="77777777" w:rsidR="007B1C5D" w:rsidRPr="00314F58" w:rsidRDefault="007B1C5D" w:rsidP="000C6494">
            <w:r w:rsidRPr="00314F58">
              <w:t>Difterija un stinguma krampji (4.pote)</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0CE9422" w14:textId="77777777" w:rsidR="007B1C5D" w:rsidRPr="00314F58" w:rsidRDefault="007B1C5D" w:rsidP="000C6494"/>
        </w:tc>
        <w:tc>
          <w:tcPr>
            <w:tcW w:w="550" w:type="pct"/>
            <w:tcBorders>
              <w:top w:val="outset" w:sz="6" w:space="0" w:color="auto"/>
              <w:left w:val="outset" w:sz="6" w:space="0" w:color="auto"/>
              <w:bottom w:val="outset" w:sz="6" w:space="0" w:color="auto"/>
              <w:right w:val="outset" w:sz="6" w:space="0" w:color="auto"/>
            </w:tcBorders>
            <w:hideMark/>
          </w:tcPr>
          <w:p w14:paraId="00CE9423" w14:textId="77777777" w:rsidR="007B1C5D" w:rsidRPr="00314F58" w:rsidRDefault="007B1C5D" w:rsidP="000C6494">
            <w:r w:rsidRPr="00314F58">
              <w:t> </w:t>
            </w:r>
          </w:p>
        </w:tc>
        <w:tc>
          <w:tcPr>
            <w:tcW w:w="500" w:type="pct"/>
            <w:tcBorders>
              <w:top w:val="outset" w:sz="6" w:space="0" w:color="auto"/>
              <w:left w:val="outset" w:sz="6" w:space="0" w:color="auto"/>
              <w:bottom w:val="outset" w:sz="6" w:space="0" w:color="auto"/>
              <w:right w:val="outset" w:sz="6" w:space="0" w:color="auto"/>
            </w:tcBorders>
            <w:hideMark/>
          </w:tcPr>
          <w:p w14:paraId="00CE9424" w14:textId="77777777" w:rsidR="007B1C5D" w:rsidRPr="00314F58" w:rsidRDefault="007B1C5D" w:rsidP="000C6494">
            <w:r w:rsidRPr="00314F58">
              <w:t> </w:t>
            </w:r>
          </w:p>
        </w:tc>
        <w:tc>
          <w:tcPr>
            <w:tcW w:w="500" w:type="pct"/>
            <w:tcBorders>
              <w:top w:val="outset" w:sz="6" w:space="0" w:color="auto"/>
              <w:left w:val="outset" w:sz="6" w:space="0" w:color="auto"/>
              <w:bottom w:val="outset" w:sz="6" w:space="0" w:color="auto"/>
              <w:right w:val="outset" w:sz="6" w:space="0" w:color="auto"/>
            </w:tcBorders>
            <w:hideMark/>
          </w:tcPr>
          <w:p w14:paraId="00CE9425" w14:textId="77777777" w:rsidR="007B1C5D" w:rsidRPr="00314F58" w:rsidRDefault="007B1C5D" w:rsidP="000C6494">
            <w:r w:rsidRPr="00314F58">
              <w:t> </w:t>
            </w:r>
          </w:p>
        </w:tc>
        <w:tc>
          <w:tcPr>
            <w:tcW w:w="550" w:type="pct"/>
            <w:tcBorders>
              <w:top w:val="outset" w:sz="6" w:space="0" w:color="auto"/>
              <w:left w:val="outset" w:sz="6" w:space="0" w:color="auto"/>
              <w:bottom w:val="outset" w:sz="6" w:space="0" w:color="auto"/>
              <w:right w:val="outset" w:sz="6" w:space="0" w:color="auto"/>
            </w:tcBorders>
            <w:hideMark/>
          </w:tcPr>
          <w:p w14:paraId="00CE9426" w14:textId="77777777" w:rsidR="007B1C5D" w:rsidRPr="00314F58" w:rsidRDefault="007B1C5D" w:rsidP="000C6494">
            <w:r w:rsidRPr="00314F58">
              <w:t> </w:t>
            </w:r>
          </w:p>
        </w:tc>
        <w:tc>
          <w:tcPr>
            <w:tcW w:w="450" w:type="pct"/>
            <w:tcBorders>
              <w:top w:val="outset" w:sz="6" w:space="0" w:color="auto"/>
              <w:left w:val="outset" w:sz="6" w:space="0" w:color="auto"/>
              <w:bottom w:val="outset" w:sz="6" w:space="0" w:color="auto"/>
              <w:right w:val="outset" w:sz="6" w:space="0" w:color="auto"/>
            </w:tcBorders>
            <w:hideMark/>
          </w:tcPr>
          <w:p w14:paraId="00CE9427" w14:textId="77777777" w:rsidR="007B1C5D" w:rsidRPr="00314F58" w:rsidRDefault="007B1C5D" w:rsidP="000C6494">
            <w:r w:rsidRPr="00314F58">
              <w:t> </w:t>
            </w:r>
          </w:p>
        </w:tc>
      </w:tr>
      <w:tr w:rsidR="007B1C5D" w:rsidRPr="00314F58" w14:paraId="00CE9431" w14:textId="77777777" w:rsidTr="000161C7">
        <w:tc>
          <w:tcPr>
            <w:tcW w:w="0" w:type="auto"/>
            <w:vMerge/>
            <w:tcBorders>
              <w:top w:val="outset" w:sz="6" w:space="0" w:color="auto"/>
              <w:left w:val="outset" w:sz="6" w:space="0" w:color="auto"/>
              <w:bottom w:val="outset" w:sz="6" w:space="0" w:color="auto"/>
              <w:right w:val="outset" w:sz="6" w:space="0" w:color="auto"/>
            </w:tcBorders>
            <w:vAlign w:val="center"/>
            <w:hideMark/>
          </w:tcPr>
          <w:p w14:paraId="00CE9429" w14:textId="77777777" w:rsidR="007B1C5D" w:rsidRPr="00314F58" w:rsidRDefault="007B1C5D" w:rsidP="000C6494"/>
        </w:tc>
        <w:tc>
          <w:tcPr>
            <w:tcW w:w="1050" w:type="pct"/>
            <w:tcBorders>
              <w:top w:val="outset" w:sz="6" w:space="0" w:color="auto"/>
              <w:left w:val="outset" w:sz="6" w:space="0" w:color="auto"/>
              <w:bottom w:val="outset" w:sz="6" w:space="0" w:color="auto"/>
              <w:right w:val="outset" w:sz="6" w:space="0" w:color="auto"/>
            </w:tcBorders>
            <w:hideMark/>
          </w:tcPr>
          <w:p w14:paraId="00CE942A" w14:textId="77777777" w:rsidR="007B1C5D" w:rsidRPr="00314F58" w:rsidRDefault="007B1C5D" w:rsidP="000C6494">
            <w:r w:rsidRPr="00314F58">
              <w:t>Garais klepus (4.pote)</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0CE942B" w14:textId="77777777" w:rsidR="007B1C5D" w:rsidRPr="00314F58" w:rsidRDefault="007B1C5D" w:rsidP="000C6494"/>
        </w:tc>
        <w:tc>
          <w:tcPr>
            <w:tcW w:w="550" w:type="pct"/>
            <w:tcBorders>
              <w:top w:val="outset" w:sz="6" w:space="0" w:color="auto"/>
              <w:left w:val="outset" w:sz="6" w:space="0" w:color="auto"/>
              <w:bottom w:val="outset" w:sz="6" w:space="0" w:color="auto"/>
              <w:right w:val="outset" w:sz="6" w:space="0" w:color="auto"/>
            </w:tcBorders>
            <w:hideMark/>
          </w:tcPr>
          <w:p w14:paraId="00CE942C" w14:textId="77777777" w:rsidR="007B1C5D" w:rsidRPr="00314F58" w:rsidRDefault="007B1C5D" w:rsidP="000C6494">
            <w:r w:rsidRPr="00314F58">
              <w:t> </w:t>
            </w:r>
          </w:p>
        </w:tc>
        <w:tc>
          <w:tcPr>
            <w:tcW w:w="500" w:type="pct"/>
            <w:tcBorders>
              <w:top w:val="outset" w:sz="6" w:space="0" w:color="auto"/>
              <w:left w:val="outset" w:sz="6" w:space="0" w:color="auto"/>
              <w:bottom w:val="outset" w:sz="6" w:space="0" w:color="auto"/>
              <w:right w:val="outset" w:sz="6" w:space="0" w:color="auto"/>
            </w:tcBorders>
            <w:hideMark/>
          </w:tcPr>
          <w:p w14:paraId="00CE942D" w14:textId="77777777" w:rsidR="007B1C5D" w:rsidRPr="00314F58" w:rsidRDefault="007B1C5D" w:rsidP="000C6494">
            <w:r w:rsidRPr="00314F58">
              <w:t> </w:t>
            </w:r>
          </w:p>
        </w:tc>
        <w:tc>
          <w:tcPr>
            <w:tcW w:w="500" w:type="pct"/>
            <w:tcBorders>
              <w:top w:val="outset" w:sz="6" w:space="0" w:color="auto"/>
              <w:left w:val="outset" w:sz="6" w:space="0" w:color="auto"/>
              <w:bottom w:val="outset" w:sz="6" w:space="0" w:color="auto"/>
              <w:right w:val="outset" w:sz="6" w:space="0" w:color="auto"/>
            </w:tcBorders>
            <w:hideMark/>
          </w:tcPr>
          <w:p w14:paraId="00CE942E" w14:textId="77777777" w:rsidR="007B1C5D" w:rsidRPr="00314F58" w:rsidRDefault="007B1C5D" w:rsidP="000C6494">
            <w:r w:rsidRPr="00314F58">
              <w:t> </w:t>
            </w:r>
          </w:p>
        </w:tc>
        <w:tc>
          <w:tcPr>
            <w:tcW w:w="550" w:type="pct"/>
            <w:tcBorders>
              <w:top w:val="outset" w:sz="6" w:space="0" w:color="auto"/>
              <w:left w:val="outset" w:sz="6" w:space="0" w:color="auto"/>
              <w:bottom w:val="outset" w:sz="6" w:space="0" w:color="auto"/>
              <w:right w:val="outset" w:sz="6" w:space="0" w:color="auto"/>
            </w:tcBorders>
            <w:hideMark/>
          </w:tcPr>
          <w:p w14:paraId="00CE942F" w14:textId="77777777" w:rsidR="007B1C5D" w:rsidRPr="00314F58" w:rsidRDefault="007B1C5D" w:rsidP="000C6494">
            <w:r w:rsidRPr="00314F58">
              <w:t> </w:t>
            </w:r>
          </w:p>
        </w:tc>
        <w:tc>
          <w:tcPr>
            <w:tcW w:w="450" w:type="pct"/>
            <w:tcBorders>
              <w:top w:val="outset" w:sz="6" w:space="0" w:color="auto"/>
              <w:left w:val="outset" w:sz="6" w:space="0" w:color="auto"/>
              <w:bottom w:val="outset" w:sz="6" w:space="0" w:color="auto"/>
              <w:right w:val="outset" w:sz="6" w:space="0" w:color="auto"/>
            </w:tcBorders>
            <w:hideMark/>
          </w:tcPr>
          <w:p w14:paraId="00CE9430" w14:textId="77777777" w:rsidR="007B1C5D" w:rsidRPr="00314F58" w:rsidRDefault="007B1C5D" w:rsidP="000C6494">
            <w:r w:rsidRPr="00314F58">
              <w:t> </w:t>
            </w:r>
          </w:p>
        </w:tc>
      </w:tr>
      <w:tr w:rsidR="007B1C5D" w:rsidRPr="00314F58" w14:paraId="00CE943A" w14:textId="77777777" w:rsidTr="000161C7">
        <w:tc>
          <w:tcPr>
            <w:tcW w:w="0" w:type="auto"/>
            <w:vMerge/>
            <w:tcBorders>
              <w:top w:val="outset" w:sz="6" w:space="0" w:color="auto"/>
              <w:left w:val="outset" w:sz="6" w:space="0" w:color="auto"/>
              <w:bottom w:val="outset" w:sz="6" w:space="0" w:color="auto"/>
              <w:right w:val="outset" w:sz="6" w:space="0" w:color="auto"/>
            </w:tcBorders>
            <w:vAlign w:val="center"/>
            <w:hideMark/>
          </w:tcPr>
          <w:p w14:paraId="00CE9432" w14:textId="77777777" w:rsidR="007B1C5D" w:rsidRPr="00314F58" w:rsidRDefault="007B1C5D" w:rsidP="000C6494"/>
        </w:tc>
        <w:tc>
          <w:tcPr>
            <w:tcW w:w="1050" w:type="pct"/>
            <w:tcBorders>
              <w:top w:val="outset" w:sz="6" w:space="0" w:color="auto"/>
              <w:left w:val="outset" w:sz="6" w:space="0" w:color="auto"/>
              <w:bottom w:val="outset" w:sz="6" w:space="0" w:color="auto"/>
              <w:right w:val="outset" w:sz="6" w:space="0" w:color="auto"/>
            </w:tcBorders>
            <w:hideMark/>
          </w:tcPr>
          <w:p w14:paraId="00CE9433" w14:textId="77777777" w:rsidR="007B1C5D" w:rsidRPr="00314F58" w:rsidRDefault="007B1C5D" w:rsidP="000C6494">
            <w:r w:rsidRPr="00314F58">
              <w:t>Poliomielīts (4.pote)</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0CE9434" w14:textId="77777777" w:rsidR="007B1C5D" w:rsidRPr="00314F58" w:rsidRDefault="007B1C5D" w:rsidP="000C6494"/>
        </w:tc>
        <w:tc>
          <w:tcPr>
            <w:tcW w:w="550" w:type="pct"/>
            <w:tcBorders>
              <w:top w:val="outset" w:sz="6" w:space="0" w:color="auto"/>
              <w:left w:val="outset" w:sz="6" w:space="0" w:color="auto"/>
              <w:bottom w:val="outset" w:sz="6" w:space="0" w:color="auto"/>
              <w:right w:val="outset" w:sz="6" w:space="0" w:color="auto"/>
            </w:tcBorders>
            <w:hideMark/>
          </w:tcPr>
          <w:p w14:paraId="00CE9435" w14:textId="77777777" w:rsidR="007B1C5D" w:rsidRPr="00314F58" w:rsidRDefault="007B1C5D" w:rsidP="000C6494">
            <w:r w:rsidRPr="00314F58">
              <w:t> </w:t>
            </w:r>
          </w:p>
        </w:tc>
        <w:tc>
          <w:tcPr>
            <w:tcW w:w="500" w:type="pct"/>
            <w:tcBorders>
              <w:top w:val="outset" w:sz="6" w:space="0" w:color="auto"/>
              <w:left w:val="outset" w:sz="6" w:space="0" w:color="auto"/>
              <w:bottom w:val="outset" w:sz="6" w:space="0" w:color="auto"/>
              <w:right w:val="outset" w:sz="6" w:space="0" w:color="auto"/>
            </w:tcBorders>
            <w:hideMark/>
          </w:tcPr>
          <w:p w14:paraId="00CE9436" w14:textId="77777777" w:rsidR="007B1C5D" w:rsidRPr="00314F58" w:rsidRDefault="007B1C5D" w:rsidP="000C6494">
            <w:r w:rsidRPr="00314F58">
              <w:t> </w:t>
            </w:r>
          </w:p>
        </w:tc>
        <w:tc>
          <w:tcPr>
            <w:tcW w:w="500" w:type="pct"/>
            <w:tcBorders>
              <w:top w:val="outset" w:sz="6" w:space="0" w:color="auto"/>
              <w:left w:val="outset" w:sz="6" w:space="0" w:color="auto"/>
              <w:bottom w:val="outset" w:sz="6" w:space="0" w:color="auto"/>
              <w:right w:val="outset" w:sz="6" w:space="0" w:color="auto"/>
            </w:tcBorders>
            <w:hideMark/>
          </w:tcPr>
          <w:p w14:paraId="00CE9437" w14:textId="77777777" w:rsidR="007B1C5D" w:rsidRPr="00314F58" w:rsidRDefault="007B1C5D" w:rsidP="000C6494">
            <w:r w:rsidRPr="00314F58">
              <w:t> </w:t>
            </w:r>
          </w:p>
        </w:tc>
        <w:tc>
          <w:tcPr>
            <w:tcW w:w="550" w:type="pct"/>
            <w:tcBorders>
              <w:top w:val="outset" w:sz="6" w:space="0" w:color="auto"/>
              <w:left w:val="outset" w:sz="6" w:space="0" w:color="auto"/>
              <w:bottom w:val="outset" w:sz="6" w:space="0" w:color="auto"/>
              <w:right w:val="outset" w:sz="6" w:space="0" w:color="auto"/>
            </w:tcBorders>
            <w:hideMark/>
          </w:tcPr>
          <w:p w14:paraId="00CE9438" w14:textId="77777777" w:rsidR="007B1C5D" w:rsidRPr="00314F58" w:rsidRDefault="007B1C5D" w:rsidP="000C6494">
            <w:r w:rsidRPr="00314F58">
              <w:t> </w:t>
            </w:r>
          </w:p>
        </w:tc>
        <w:tc>
          <w:tcPr>
            <w:tcW w:w="450" w:type="pct"/>
            <w:tcBorders>
              <w:top w:val="outset" w:sz="6" w:space="0" w:color="auto"/>
              <w:left w:val="outset" w:sz="6" w:space="0" w:color="auto"/>
              <w:bottom w:val="outset" w:sz="6" w:space="0" w:color="auto"/>
              <w:right w:val="outset" w:sz="6" w:space="0" w:color="auto"/>
            </w:tcBorders>
            <w:hideMark/>
          </w:tcPr>
          <w:p w14:paraId="00CE9439" w14:textId="77777777" w:rsidR="007B1C5D" w:rsidRPr="00314F58" w:rsidRDefault="007B1C5D" w:rsidP="000C6494">
            <w:r w:rsidRPr="00314F58">
              <w:t> </w:t>
            </w:r>
          </w:p>
        </w:tc>
      </w:tr>
      <w:tr w:rsidR="007B1C5D" w:rsidRPr="00314F58" w14:paraId="00CE9443" w14:textId="77777777" w:rsidTr="000161C7">
        <w:tc>
          <w:tcPr>
            <w:tcW w:w="0" w:type="auto"/>
            <w:vMerge/>
            <w:tcBorders>
              <w:top w:val="outset" w:sz="6" w:space="0" w:color="auto"/>
              <w:left w:val="outset" w:sz="6" w:space="0" w:color="auto"/>
              <w:bottom w:val="outset" w:sz="6" w:space="0" w:color="auto"/>
              <w:right w:val="outset" w:sz="6" w:space="0" w:color="auto"/>
            </w:tcBorders>
            <w:vAlign w:val="center"/>
            <w:hideMark/>
          </w:tcPr>
          <w:p w14:paraId="00CE943B" w14:textId="77777777" w:rsidR="007B1C5D" w:rsidRPr="00314F58" w:rsidRDefault="007B1C5D" w:rsidP="000C6494"/>
        </w:tc>
        <w:tc>
          <w:tcPr>
            <w:tcW w:w="1050" w:type="pct"/>
            <w:tcBorders>
              <w:top w:val="outset" w:sz="6" w:space="0" w:color="auto"/>
              <w:left w:val="outset" w:sz="6" w:space="0" w:color="auto"/>
              <w:bottom w:val="outset" w:sz="6" w:space="0" w:color="auto"/>
              <w:right w:val="outset" w:sz="6" w:space="0" w:color="auto"/>
            </w:tcBorders>
            <w:hideMark/>
          </w:tcPr>
          <w:p w14:paraId="00CE943C" w14:textId="77777777" w:rsidR="007B1C5D" w:rsidRPr="00314F58" w:rsidRDefault="007B1C5D" w:rsidP="000C6494">
            <w:r w:rsidRPr="00314F58">
              <w:t xml:space="preserve">b tipa Haemophilus </w:t>
            </w:r>
            <w:r w:rsidRPr="00314F58">
              <w:lastRenderedPageBreak/>
              <w:t>influenzae infekcija (4.pote)</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0CE943D" w14:textId="77777777" w:rsidR="007B1C5D" w:rsidRPr="00314F58" w:rsidRDefault="007B1C5D" w:rsidP="000C6494"/>
        </w:tc>
        <w:tc>
          <w:tcPr>
            <w:tcW w:w="550" w:type="pct"/>
            <w:tcBorders>
              <w:top w:val="outset" w:sz="6" w:space="0" w:color="auto"/>
              <w:left w:val="outset" w:sz="6" w:space="0" w:color="auto"/>
              <w:bottom w:val="outset" w:sz="6" w:space="0" w:color="auto"/>
              <w:right w:val="outset" w:sz="6" w:space="0" w:color="auto"/>
            </w:tcBorders>
            <w:hideMark/>
          </w:tcPr>
          <w:p w14:paraId="00CE943E" w14:textId="77777777" w:rsidR="007B1C5D" w:rsidRPr="00314F58" w:rsidRDefault="007B1C5D" w:rsidP="000C6494">
            <w:r w:rsidRPr="00314F58">
              <w:t> </w:t>
            </w:r>
          </w:p>
        </w:tc>
        <w:tc>
          <w:tcPr>
            <w:tcW w:w="500" w:type="pct"/>
            <w:tcBorders>
              <w:top w:val="outset" w:sz="6" w:space="0" w:color="auto"/>
              <w:left w:val="outset" w:sz="6" w:space="0" w:color="auto"/>
              <w:bottom w:val="outset" w:sz="6" w:space="0" w:color="auto"/>
              <w:right w:val="outset" w:sz="6" w:space="0" w:color="auto"/>
            </w:tcBorders>
            <w:hideMark/>
          </w:tcPr>
          <w:p w14:paraId="00CE943F" w14:textId="77777777" w:rsidR="007B1C5D" w:rsidRPr="00314F58" w:rsidRDefault="007B1C5D" w:rsidP="000C6494">
            <w:r w:rsidRPr="00314F58">
              <w:t> </w:t>
            </w:r>
          </w:p>
        </w:tc>
        <w:tc>
          <w:tcPr>
            <w:tcW w:w="500" w:type="pct"/>
            <w:tcBorders>
              <w:top w:val="outset" w:sz="6" w:space="0" w:color="auto"/>
              <w:left w:val="outset" w:sz="6" w:space="0" w:color="auto"/>
              <w:bottom w:val="outset" w:sz="6" w:space="0" w:color="auto"/>
              <w:right w:val="outset" w:sz="6" w:space="0" w:color="auto"/>
            </w:tcBorders>
            <w:hideMark/>
          </w:tcPr>
          <w:p w14:paraId="00CE9440" w14:textId="77777777" w:rsidR="007B1C5D" w:rsidRPr="00314F58" w:rsidRDefault="007B1C5D" w:rsidP="000C6494">
            <w:r w:rsidRPr="00314F58">
              <w:t> </w:t>
            </w:r>
          </w:p>
        </w:tc>
        <w:tc>
          <w:tcPr>
            <w:tcW w:w="550" w:type="pct"/>
            <w:tcBorders>
              <w:top w:val="outset" w:sz="6" w:space="0" w:color="auto"/>
              <w:left w:val="outset" w:sz="6" w:space="0" w:color="auto"/>
              <w:bottom w:val="outset" w:sz="6" w:space="0" w:color="auto"/>
              <w:right w:val="outset" w:sz="6" w:space="0" w:color="auto"/>
            </w:tcBorders>
            <w:hideMark/>
          </w:tcPr>
          <w:p w14:paraId="00CE9441" w14:textId="77777777" w:rsidR="007B1C5D" w:rsidRPr="00314F58" w:rsidRDefault="007B1C5D" w:rsidP="000C6494">
            <w:r w:rsidRPr="00314F58">
              <w:t> </w:t>
            </w:r>
          </w:p>
        </w:tc>
        <w:tc>
          <w:tcPr>
            <w:tcW w:w="450" w:type="pct"/>
            <w:tcBorders>
              <w:top w:val="outset" w:sz="6" w:space="0" w:color="auto"/>
              <w:left w:val="outset" w:sz="6" w:space="0" w:color="auto"/>
              <w:bottom w:val="outset" w:sz="6" w:space="0" w:color="auto"/>
              <w:right w:val="outset" w:sz="6" w:space="0" w:color="auto"/>
            </w:tcBorders>
            <w:hideMark/>
          </w:tcPr>
          <w:p w14:paraId="00CE9442" w14:textId="77777777" w:rsidR="007B1C5D" w:rsidRPr="00314F58" w:rsidRDefault="007B1C5D" w:rsidP="000C6494">
            <w:r w:rsidRPr="00314F58">
              <w:t> </w:t>
            </w:r>
          </w:p>
        </w:tc>
      </w:tr>
      <w:tr w:rsidR="007B1C5D" w:rsidRPr="00314F58" w14:paraId="00CE944C" w14:textId="77777777" w:rsidTr="000161C7">
        <w:tc>
          <w:tcPr>
            <w:tcW w:w="0" w:type="auto"/>
            <w:vMerge/>
            <w:tcBorders>
              <w:top w:val="outset" w:sz="6" w:space="0" w:color="auto"/>
              <w:left w:val="outset" w:sz="6" w:space="0" w:color="auto"/>
              <w:bottom w:val="outset" w:sz="6" w:space="0" w:color="auto"/>
              <w:right w:val="outset" w:sz="6" w:space="0" w:color="auto"/>
            </w:tcBorders>
            <w:vAlign w:val="center"/>
            <w:hideMark/>
          </w:tcPr>
          <w:p w14:paraId="00CE9444" w14:textId="77777777" w:rsidR="007B1C5D" w:rsidRPr="00314F58" w:rsidRDefault="007B1C5D" w:rsidP="000C6494"/>
        </w:tc>
        <w:tc>
          <w:tcPr>
            <w:tcW w:w="1050" w:type="pct"/>
            <w:tcBorders>
              <w:top w:val="outset" w:sz="6" w:space="0" w:color="auto"/>
              <w:left w:val="outset" w:sz="6" w:space="0" w:color="auto"/>
              <w:bottom w:val="outset" w:sz="6" w:space="0" w:color="auto"/>
              <w:right w:val="outset" w:sz="6" w:space="0" w:color="auto"/>
            </w:tcBorders>
            <w:hideMark/>
          </w:tcPr>
          <w:p w14:paraId="00CE9445" w14:textId="77777777" w:rsidR="007B1C5D" w:rsidRPr="00314F58" w:rsidRDefault="007B1C5D" w:rsidP="000C6494">
            <w:r w:rsidRPr="00314F58">
              <w:t>Pneimokoku infekcija (3.pote)</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0CE9446" w14:textId="77777777" w:rsidR="007B1C5D" w:rsidRPr="00314F58" w:rsidRDefault="007B1C5D" w:rsidP="000C6494"/>
        </w:tc>
        <w:tc>
          <w:tcPr>
            <w:tcW w:w="550" w:type="pct"/>
            <w:tcBorders>
              <w:top w:val="outset" w:sz="6" w:space="0" w:color="auto"/>
              <w:left w:val="outset" w:sz="6" w:space="0" w:color="auto"/>
              <w:bottom w:val="outset" w:sz="6" w:space="0" w:color="auto"/>
              <w:right w:val="outset" w:sz="6" w:space="0" w:color="auto"/>
            </w:tcBorders>
            <w:hideMark/>
          </w:tcPr>
          <w:p w14:paraId="00CE9447" w14:textId="77777777" w:rsidR="007B1C5D" w:rsidRPr="00314F58" w:rsidRDefault="007B1C5D" w:rsidP="000C6494">
            <w:r w:rsidRPr="00314F58">
              <w:t> </w:t>
            </w:r>
          </w:p>
        </w:tc>
        <w:tc>
          <w:tcPr>
            <w:tcW w:w="500" w:type="pct"/>
            <w:tcBorders>
              <w:top w:val="outset" w:sz="6" w:space="0" w:color="auto"/>
              <w:left w:val="outset" w:sz="6" w:space="0" w:color="auto"/>
              <w:bottom w:val="outset" w:sz="6" w:space="0" w:color="auto"/>
              <w:right w:val="outset" w:sz="6" w:space="0" w:color="auto"/>
            </w:tcBorders>
            <w:hideMark/>
          </w:tcPr>
          <w:p w14:paraId="00CE9448" w14:textId="77777777" w:rsidR="007B1C5D" w:rsidRPr="00314F58" w:rsidRDefault="007B1C5D" w:rsidP="000C6494">
            <w:r w:rsidRPr="00314F58">
              <w:t> </w:t>
            </w:r>
          </w:p>
        </w:tc>
        <w:tc>
          <w:tcPr>
            <w:tcW w:w="500" w:type="pct"/>
            <w:tcBorders>
              <w:top w:val="outset" w:sz="6" w:space="0" w:color="auto"/>
              <w:left w:val="outset" w:sz="6" w:space="0" w:color="auto"/>
              <w:bottom w:val="outset" w:sz="6" w:space="0" w:color="auto"/>
              <w:right w:val="outset" w:sz="6" w:space="0" w:color="auto"/>
            </w:tcBorders>
            <w:hideMark/>
          </w:tcPr>
          <w:p w14:paraId="00CE9449" w14:textId="77777777" w:rsidR="007B1C5D" w:rsidRPr="00314F58" w:rsidRDefault="007B1C5D" w:rsidP="000C6494">
            <w:r w:rsidRPr="00314F58">
              <w:t> </w:t>
            </w:r>
          </w:p>
        </w:tc>
        <w:tc>
          <w:tcPr>
            <w:tcW w:w="550" w:type="pct"/>
            <w:tcBorders>
              <w:top w:val="outset" w:sz="6" w:space="0" w:color="auto"/>
              <w:left w:val="outset" w:sz="6" w:space="0" w:color="auto"/>
              <w:bottom w:val="outset" w:sz="6" w:space="0" w:color="auto"/>
              <w:right w:val="outset" w:sz="6" w:space="0" w:color="auto"/>
            </w:tcBorders>
            <w:hideMark/>
          </w:tcPr>
          <w:p w14:paraId="00CE944A" w14:textId="77777777" w:rsidR="007B1C5D" w:rsidRPr="00314F58" w:rsidRDefault="007B1C5D" w:rsidP="000C6494">
            <w:r w:rsidRPr="00314F58">
              <w:t> </w:t>
            </w:r>
          </w:p>
        </w:tc>
        <w:tc>
          <w:tcPr>
            <w:tcW w:w="450" w:type="pct"/>
            <w:tcBorders>
              <w:top w:val="outset" w:sz="6" w:space="0" w:color="auto"/>
              <w:left w:val="outset" w:sz="6" w:space="0" w:color="auto"/>
              <w:bottom w:val="outset" w:sz="6" w:space="0" w:color="auto"/>
              <w:right w:val="outset" w:sz="6" w:space="0" w:color="auto"/>
            </w:tcBorders>
            <w:hideMark/>
          </w:tcPr>
          <w:p w14:paraId="00CE944B" w14:textId="77777777" w:rsidR="007B1C5D" w:rsidRPr="00314F58" w:rsidRDefault="007B1C5D" w:rsidP="000C6494">
            <w:r w:rsidRPr="00314F58">
              <w:t> </w:t>
            </w:r>
          </w:p>
        </w:tc>
      </w:tr>
      <w:tr w:rsidR="007B1C5D" w:rsidRPr="00314F58" w14:paraId="00CE9455" w14:textId="77777777" w:rsidTr="000161C7">
        <w:tc>
          <w:tcPr>
            <w:tcW w:w="0" w:type="auto"/>
            <w:vMerge/>
            <w:tcBorders>
              <w:top w:val="outset" w:sz="6" w:space="0" w:color="auto"/>
              <w:left w:val="outset" w:sz="6" w:space="0" w:color="auto"/>
              <w:bottom w:val="outset" w:sz="6" w:space="0" w:color="auto"/>
              <w:right w:val="outset" w:sz="6" w:space="0" w:color="auto"/>
            </w:tcBorders>
            <w:vAlign w:val="center"/>
            <w:hideMark/>
          </w:tcPr>
          <w:p w14:paraId="00CE944D" w14:textId="77777777" w:rsidR="007B1C5D" w:rsidRPr="00314F58" w:rsidRDefault="007B1C5D" w:rsidP="000C6494"/>
        </w:tc>
        <w:tc>
          <w:tcPr>
            <w:tcW w:w="1050" w:type="pct"/>
            <w:tcBorders>
              <w:top w:val="outset" w:sz="6" w:space="0" w:color="auto"/>
              <w:left w:val="outset" w:sz="6" w:space="0" w:color="auto"/>
              <w:bottom w:val="outset" w:sz="6" w:space="0" w:color="auto"/>
              <w:right w:val="outset" w:sz="6" w:space="0" w:color="auto"/>
            </w:tcBorders>
            <w:hideMark/>
          </w:tcPr>
          <w:p w14:paraId="00CE944E" w14:textId="77777777" w:rsidR="007B1C5D" w:rsidRPr="00314F58" w:rsidRDefault="007B1C5D" w:rsidP="000C6494">
            <w:r w:rsidRPr="00314F58">
              <w:t>Masalas, epidēmiskais parotīts, masaliņas (1.pote)</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0CE944F" w14:textId="77777777" w:rsidR="007B1C5D" w:rsidRPr="00314F58" w:rsidRDefault="007B1C5D" w:rsidP="000C6494"/>
        </w:tc>
        <w:tc>
          <w:tcPr>
            <w:tcW w:w="550" w:type="pct"/>
            <w:tcBorders>
              <w:top w:val="outset" w:sz="6" w:space="0" w:color="auto"/>
              <w:left w:val="outset" w:sz="6" w:space="0" w:color="auto"/>
              <w:bottom w:val="outset" w:sz="6" w:space="0" w:color="auto"/>
              <w:right w:val="outset" w:sz="6" w:space="0" w:color="auto"/>
            </w:tcBorders>
            <w:hideMark/>
          </w:tcPr>
          <w:p w14:paraId="00CE9450" w14:textId="77777777" w:rsidR="007B1C5D" w:rsidRPr="00314F58" w:rsidRDefault="007B1C5D" w:rsidP="000C6494">
            <w:r w:rsidRPr="00314F58">
              <w:t> </w:t>
            </w:r>
          </w:p>
        </w:tc>
        <w:tc>
          <w:tcPr>
            <w:tcW w:w="500" w:type="pct"/>
            <w:tcBorders>
              <w:top w:val="outset" w:sz="6" w:space="0" w:color="auto"/>
              <w:left w:val="outset" w:sz="6" w:space="0" w:color="auto"/>
              <w:bottom w:val="outset" w:sz="6" w:space="0" w:color="auto"/>
              <w:right w:val="outset" w:sz="6" w:space="0" w:color="auto"/>
            </w:tcBorders>
            <w:hideMark/>
          </w:tcPr>
          <w:p w14:paraId="00CE9451" w14:textId="77777777" w:rsidR="007B1C5D" w:rsidRPr="00314F58" w:rsidRDefault="007B1C5D" w:rsidP="000C6494">
            <w:r w:rsidRPr="00314F58">
              <w:t> </w:t>
            </w:r>
          </w:p>
        </w:tc>
        <w:tc>
          <w:tcPr>
            <w:tcW w:w="500" w:type="pct"/>
            <w:tcBorders>
              <w:top w:val="outset" w:sz="6" w:space="0" w:color="auto"/>
              <w:left w:val="outset" w:sz="6" w:space="0" w:color="auto"/>
              <w:bottom w:val="outset" w:sz="6" w:space="0" w:color="auto"/>
              <w:right w:val="outset" w:sz="6" w:space="0" w:color="auto"/>
            </w:tcBorders>
            <w:hideMark/>
          </w:tcPr>
          <w:p w14:paraId="00CE9452" w14:textId="77777777" w:rsidR="007B1C5D" w:rsidRPr="00314F58" w:rsidRDefault="007B1C5D" w:rsidP="000C6494">
            <w:r w:rsidRPr="00314F58">
              <w:t> </w:t>
            </w:r>
          </w:p>
        </w:tc>
        <w:tc>
          <w:tcPr>
            <w:tcW w:w="550" w:type="pct"/>
            <w:tcBorders>
              <w:top w:val="outset" w:sz="6" w:space="0" w:color="auto"/>
              <w:left w:val="outset" w:sz="6" w:space="0" w:color="auto"/>
              <w:bottom w:val="outset" w:sz="6" w:space="0" w:color="auto"/>
              <w:right w:val="outset" w:sz="6" w:space="0" w:color="auto"/>
            </w:tcBorders>
            <w:hideMark/>
          </w:tcPr>
          <w:p w14:paraId="00CE9453" w14:textId="77777777" w:rsidR="007B1C5D" w:rsidRPr="00314F58" w:rsidRDefault="007B1C5D" w:rsidP="000C6494">
            <w:r w:rsidRPr="00314F58">
              <w:t> </w:t>
            </w:r>
          </w:p>
        </w:tc>
        <w:tc>
          <w:tcPr>
            <w:tcW w:w="450" w:type="pct"/>
            <w:tcBorders>
              <w:top w:val="outset" w:sz="6" w:space="0" w:color="auto"/>
              <w:left w:val="outset" w:sz="6" w:space="0" w:color="auto"/>
              <w:bottom w:val="outset" w:sz="6" w:space="0" w:color="auto"/>
              <w:right w:val="outset" w:sz="6" w:space="0" w:color="auto"/>
            </w:tcBorders>
            <w:hideMark/>
          </w:tcPr>
          <w:p w14:paraId="00CE9454" w14:textId="77777777" w:rsidR="007B1C5D" w:rsidRPr="00314F58" w:rsidRDefault="007B1C5D" w:rsidP="000C6494">
            <w:r w:rsidRPr="00314F58">
              <w:t> </w:t>
            </w:r>
          </w:p>
        </w:tc>
      </w:tr>
      <w:tr w:rsidR="007B1C5D" w:rsidRPr="00314F58" w14:paraId="00CE945E" w14:textId="77777777" w:rsidTr="000161C7">
        <w:tc>
          <w:tcPr>
            <w:tcW w:w="0" w:type="auto"/>
            <w:vMerge/>
            <w:tcBorders>
              <w:top w:val="outset" w:sz="6" w:space="0" w:color="auto"/>
              <w:left w:val="outset" w:sz="6" w:space="0" w:color="auto"/>
              <w:bottom w:val="outset" w:sz="6" w:space="0" w:color="auto"/>
              <w:right w:val="outset" w:sz="6" w:space="0" w:color="auto"/>
            </w:tcBorders>
            <w:vAlign w:val="center"/>
            <w:hideMark/>
          </w:tcPr>
          <w:p w14:paraId="00CE9456" w14:textId="77777777" w:rsidR="007B1C5D" w:rsidRPr="00314F58" w:rsidRDefault="007B1C5D" w:rsidP="000C6494"/>
        </w:tc>
        <w:tc>
          <w:tcPr>
            <w:tcW w:w="1050" w:type="pct"/>
            <w:tcBorders>
              <w:top w:val="outset" w:sz="6" w:space="0" w:color="auto"/>
              <w:left w:val="outset" w:sz="6" w:space="0" w:color="auto"/>
              <w:bottom w:val="outset" w:sz="6" w:space="0" w:color="auto"/>
              <w:right w:val="outset" w:sz="6" w:space="0" w:color="auto"/>
            </w:tcBorders>
            <w:hideMark/>
          </w:tcPr>
          <w:p w14:paraId="00CE9457" w14:textId="77777777" w:rsidR="007B1C5D" w:rsidRPr="00314F58" w:rsidRDefault="007B1C5D" w:rsidP="000C6494">
            <w:r w:rsidRPr="00314F58">
              <w:t>Vējbakas (1.pote)</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0CE9458" w14:textId="77777777" w:rsidR="007B1C5D" w:rsidRPr="00314F58" w:rsidRDefault="007B1C5D" w:rsidP="000C6494"/>
        </w:tc>
        <w:tc>
          <w:tcPr>
            <w:tcW w:w="550" w:type="pct"/>
            <w:tcBorders>
              <w:top w:val="outset" w:sz="6" w:space="0" w:color="auto"/>
              <w:left w:val="outset" w:sz="6" w:space="0" w:color="auto"/>
              <w:bottom w:val="outset" w:sz="6" w:space="0" w:color="auto"/>
              <w:right w:val="outset" w:sz="6" w:space="0" w:color="auto"/>
            </w:tcBorders>
            <w:hideMark/>
          </w:tcPr>
          <w:p w14:paraId="00CE9459" w14:textId="77777777" w:rsidR="007B1C5D" w:rsidRPr="00314F58" w:rsidRDefault="007B1C5D" w:rsidP="000C6494">
            <w:r w:rsidRPr="00314F58">
              <w:t> </w:t>
            </w:r>
          </w:p>
        </w:tc>
        <w:tc>
          <w:tcPr>
            <w:tcW w:w="500" w:type="pct"/>
            <w:tcBorders>
              <w:top w:val="outset" w:sz="6" w:space="0" w:color="auto"/>
              <w:left w:val="outset" w:sz="6" w:space="0" w:color="auto"/>
              <w:bottom w:val="outset" w:sz="6" w:space="0" w:color="auto"/>
              <w:right w:val="outset" w:sz="6" w:space="0" w:color="auto"/>
            </w:tcBorders>
            <w:hideMark/>
          </w:tcPr>
          <w:p w14:paraId="00CE945A" w14:textId="77777777" w:rsidR="007B1C5D" w:rsidRPr="00314F58" w:rsidRDefault="007B1C5D" w:rsidP="000C6494">
            <w:r w:rsidRPr="00314F58">
              <w:t> </w:t>
            </w:r>
          </w:p>
        </w:tc>
        <w:tc>
          <w:tcPr>
            <w:tcW w:w="500" w:type="pct"/>
            <w:tcBorders>
              <w:top w:val="outset" w:sz="6" w:space="0" w:color="auto"/>
              <w:left w:val="outset" w:sz="6" w:space="0" w:color="auto"/>
              <w:bottom w:val="outset" w:sz="6" w:space="0" w:color="auto"/>
              <w:right w:val="outset" w:sz="6" w:space="0" w:color="auto"/>
            </w:tcBorders>
            <w:hideMark/>
          </w:tcPr>
          <w:p w14:paraId="00CE945B" w14:textId="77777777" w:rsidR="007B1C5D" w:rsidRPr="00314F58" w:rsidRDefault="007B1C5D" w:rsidP="000C6494">
            <w:r w:rsidRPr="00314F58">
              <w:t> </w:t>
            </w:r>
          </w:p>
        </w:tc>
        <w:tc>
          <w:tcPr>
            <w:tcW w:w="550" w:type="pct"/>
            <w:tcBorders>
              <w:top w:val="outset" w:sz="6" w:space="0" w:color="auto"/>
              <w:left w:val="outset" w:sz="6" w:space="0" w:color="auto"/>
              <w:bottom w:val="outset" w:sz="6" w:space="0" w:color="auto"/>
              <w:right w:val="outset" w:sz="6" w:space="0" w:color="auto"/>
            </w:tcBorders>
            <w:hideMark/>
          </w:tcPr>
          <w:p w14:paraId="00CE945C" w14:textId="77777777" w:rsidR="007B1C5D" w:rsidRPr="00314F58" w:rsidRDefault="007B1C5D" w:rsidP="000C6494">
            <w:r w:rsidRPr="00314F58">
              <w:t> </w:t>
            </w:r>
          </w:p>
        </w:tc>
        <w:tc>
          <w:tcPr>
            <w:tcW w:w="450" w:type="pct"/>
            <w:tcBorders>
              <w:top w:val="outset" w:sz="6" w:space="0" w:color="auto"/>
              <w:left w:val="outset" w:sz="6" w:space="0" w:color="auto"/>
              <w:bottom w:val="outset" w:sz="6" w:space="0" w:color="auto"/>
              <w:right w:val="outset" w:sz="6" w:space="0" w:color="auto"/>
            </w:tcBorders>
            <w:hideMark/>
          </w:tcPr>
          <w:p w14:paraId="00CE945D" w14:textId="77777777" w:rsidR="007B1C5D" w:rsidRPr="00314F58" w:rsidRDefault="007B1C5D" w:rsidP="000C6494">
            <w:r w:rsidRPr="00314F58">
              <w:t> </w:t>
            </w:r>
          </w:p>
        </w:tc>
      </w:tr>
      <w:tr w:rsidR="007B1C5D" w:rsidRPr="00314F58" w14:paraId="00CE9467" w14:textId="77777777" w:rsidTr="000161C7">
        <w:tc>
          <w:tcPr>
            <w:tcW w:w="600" w:type="pct"/>
            <w:vMerge w:val="restart"/>
            <w:tcBorders>
              <w:top w:val="outset" w:sz="6" w:space="0" w:color="auto"/>
              <w:left w:val="outset" w:sz="6" w:space="0" w:color="auto"/>
              <w:bottom w:val="outset" w:sz="6" w:space="0" w:color="auto"/>
              <w:right w:val="outset" w:sz="6" w:space="0" w:color="auto"/>
            </w:tcBorders>
            <w:hideMark/>
          </w:tcPr>
          <w:p w14:paraId="00CE945F" w14:textId="77777777" w:rsidR="007B1C5D" w:rsidRPr="00314F58" w:rsidRDefault="007B1C5D" w:rsidP="000C6494">
            <w:r w:rsidRPr="00314F58">
              <w:t>8 gadi</w:t>
            </w:r>
          </w:p>
        </w:tc>
        <w:tc>
          <w:tcPr>
            <w:tcW w:w="1050" w:type="pct"/>
            <w:tcBorders>
              <w:top w:val="outset" w:sz="6" w:space="0" w:color="auto"/>
              <w:left w:val="outset" w:sz="6" w:space="0" w:color="auto"/>
              <w:bottom w:val="outset" w:sz="6" w:space="0" w:color="auto"/>
              <w:right w:val="outset" w:sz="6" w:space="0" w:color="auto"/>
            </w:tcBorders>
            <w:hideMark/>
          </w:tcPr>
          <w:p w14:paraId="00CE9460" w14:textId="77777777" w:rsidR="007B1C5D" w:rsidRPr="00314F58" w:rsidRDefault="007B1C5D" w:rsidP="000C6494">
            <w:r w:rsidRPr="00314F58">
              <w:t>Difterija un stinguma krampji (5.pote)</w:t>
            </w:r>
          </w:p>
        </w:tc>
        <w:tc>
          <w:tcPr>
            <w:tcW w:w="700" w:type="pct"/>
            <w:vMerge w:val="restart"/>
            <w:tcBorders>
              <w:top w:val="outset" w:sz="6" w:space="0" w:color="auto"/>
              <w:left w:val="outset" w:sz="6" w:space="0" w:color="auto"/>
              <w:bottom w:val="outset" w:sz="6" w:space="0" w:color="auto"/>
              <w:right w:val="outset" w:sz="6" w:space="0" w:color="auto"/>
            </w:tcBorders>
            <w:hideMark/>
          </w:tcPr>
          <w:p w14:paraId="00CE9461" w14:textId="77777777" w:rsidR="007B1C5D" w:rsidRPr="00314F58" w:rsidRDefault="007B1C5D" w:rsidP="000C6494">
            <w:r w:rsidRPr="00314F58">
              <w:t> </w:t>
            </w:r>
          </w:p>
        </w:tc>
        <w:tc>
          <w:tcPr>
            <w:tcW w:w="550" w:type="pct"/>
            <w:tcBorders>
              <w:top w:val="outset" w:sz="6" w:space="0" w:color="auto"/>
              <w:left w:val="outset" w:sz="6" w:space="0" w:color="auto"/>
              <w:bottom w:val="outset" w:sz="6" w:space="0" w:color="auto"/>
              <w:right w:val="outset" w:sz="6" w:space="0" w:color="auto"/>
            </w:tcBorders>
            <w:hideMark/>
          </w:tcPr>
          <w:p w14:paraId="00CE9462" w14:textId="77777777" w:rsidR="007B1C5D" w:rsidRPr="00314F58" w:rsidRDefault="007B1C5D" w:rsidP="000C6494">
            <w:r w:rsidRPr="00314F58">
              <w:t> </w:t>
            </w:r>
          </w:p>
        </w:tc>
        <w:tc>
          <w:tcPr>
            <w:tcW w:w="500" w:type="pct"/>
            <w:tcBorders>
              <w:top w:val="outset" w:sz="6" w:space="0" w:color="auto"/>
              <w:left w:val="outset" w:sz="6" w:space="0" w:color="auto"/>
              <w:bottom w:val="outset" w:sz="6" w:space="0" w:color="auto"/>
              <w:right w:val="outset" w:sz="6" w:space="0" w:color="auto"/>
            </w:tcBorders>
            <w:hideMark/>
          </w:tcPr>
          <w:p w14:paraId="00CE9463" w14:textId="77777777" w:rsidR="007B1C5D" w:rsidRPr="00314F58" w:rsidRDefault="007B1C5D" w:rsidP="000C6494">
            <w:r w:rsidRPr="00314F58">
              <w:t> </w:t>
            </w:r>
          </w:p>
        </w:tc>
        <w:tc>
          <w:tcPr>
            <w:tcW w:w="500" w:type="pct"/>
            <w:tcBorders>
              <w:top w:val="outset" w:sz="6" w:space="0" w:color="auto"/>
              <w:left w:val="outset" w:sz="6" w:space="0" w:color="auto"/>
              <w:bottom w:val="outset" w:sz="6" w:space="0" w:color="auto"/>
              <w:right w:val="outset" w:sz="6" w:space="0" w:color="auto"/>
            </w:tcBorders>
            <w:hideMark/>
          </w:tcPr>
          <w:p w14:paraId="00CE9464" w14:textId="77777777" w:rsidR="007B1C5D" w:rsidRPr="00314F58" w:rsidRDefault="007B1C5D" w:rsidP="000C6494">
            <w:r w:rsidRPr="00314F58">
              <w:t> </w:t>
            </w:r>
          </w:p>
        </w:tc>
        <w:tc>
          <w:tcPr>
            <w:tcW w:w="550" w:type="pct"/>
            <w:tcBorders>
              <w:top w:val="outset" w:sz="6" w:space="0" w:color="auto"/>
              <w:left w:val="outset" w:sz="6" w:space="0" w:color="auto"/>
              <w:bottom w:val="outset" w:sz="6" w:space="0" w:color="auto"/>
              <w:right w:val="outset" w:sz="6" w:space="0" w:color="auto"/>
            </w:tcBorders>
            <w:hideMark/>
          </w:tcPr>
          <w:p w14:paraId="00CE9465" w14:textId="77777777" w:rsidR="007B1C5D" w:rsidRPr="00314F58" w:rsidRDefault="007B1C5D" w:rsidP="000C6494">
            <w:r w:rsidRPr="00314F58">
              <w:t> </w:t>
            </w:r>
          </w:p>
        </w:tc>
        <w:tc>
          <w:tcPr>
            <w:tcW w:w="450" w:type="pct"/>
            <w:tcBorders>
              <w:top w:val="outset" w:sz="6" w:space="0" w:color="auto"/>
              <w:left w:val="outset" w:sz="6" w:space="0" w:color="auto"/>
              <w:bottom w:val="outset" w:sz="6" w:space="0" w:color="auto"/>
              <w:right w:val="outset" w:sz="6" w:space="0" w:color="auto"/>
            </w:tcBorders>
            <w:hideMark/>
          </w:tcPr>
          <w:p w14:paraId="00CE9466" w14:textId="77777777" w:rsidR="007B1C5D" w:rsidRPr="00314F58" w:rsidRDefault="007B1C5D" w:rsidP="000C6494">
            <w:r w:rsidRPr="00314F58">
              <w:t> </w:t>
            </w:r>
          </w:p>
        </w:tc>
      </w:tr>
      <w:tr w:rsidR="007B1C5D" w:rsidRPr="00314F58" w14:paraId="00CE9470" w14:textId="77777777" w:rsidTr="000161C7">
        <w:tc>
          <w:tcPr>
            <w:tcW w:w="0" w:type="auto"/>
            <w:vMerge/>
            <w:tcBorders>
              <w:top w:val="outset" w:sz="6" w:space="0" w:color="auto"/>
              <w:left w:val="outset" w:sz="6" w:space="0" w:color="auto"/>
              <w:bottom w:val="outset" w:sz="6" w:space="0" w:color="auto"/>
              <w:right w:val="outset" w:sz="6" w:space="0" w:color="auto"/>
            </w:tcBorders>
            <w:vAlign w:val="center"/>
            <w:hideMark/>
          </w:tcPr>
          <w:p w14:paraId="00CE9468" w14:textId="77777777" w:rsidR="007B1C5D" w:rsidRPr="00314F58" w:rsidRDefault="007B1C5D" w:rsidP="000C6494"/>
        </w:tc>
        <w:tc>
          <w:tcPr>
            <w:tcW w:w="1050" w:type="pct"/>
            <w:tcBorders>
              <w:top w:val="outset" w:sz="6" w:space="0" w:color="auto"/>
              <w:left w:val="outset" w:sz="6" w:space="0" w:color="auto"/>
              <w:bottom w:val="outset" w:sz="6" w:space="0" w:color="auto"/>
              <w:right w:val="outset" w:sz="6" w:space="0" w:color="auto"/>
            </w:tcBorders>
            <w:hideMark/>
          </w:tcPr>
          <w:p w14:paraId="00CE9469" w14:textId="77777777" w:rsidR="007B1C5D" w:rsidRPr="00314F58" w:rsidRDefault="007B1C5D" w:rsidP="000C6494">
            <w:r w:rsidRPr="00314F58">
              <w:t>Garais klepus (5.pote)</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0CE946A" w14:textId="77777777" w:rsidR="007B1C5D" w:rsidRPr="00314F58" w:rsidRDefault="007B1C5D" w:rsidP="000C6494"/>
        </w:tc>
        <w:tc>
          <w:tcPr>
            <w:tcW w:w="550" w:type="pct"/>
            <w:tcBorders>
              <w:top w:val="outset" w:sz="6" w:space="0" w:color="auto"/>
              <w:left w:val="outset" w:sz="6" w:space="0" w:color="auto"/>
              <w:bottom w:val="outset" w:sz="6" w:space="0" w:color="auto"/>
              <w:right w:val="outset" w:sz="6" w:space="0" w:color="auto"/>
            </w:tcBorders>
            <w:hideMark/>
          </w:tcPr>
          <w:p w14:paraId="00CE946B" w14:textId="77777777" w:rsidR="007B1C5D" w:rsidRPr="00314F58" w:rsidRDefault="007B1C5D" w:rsidP="000C6494">
            <w:r w:rsidRPr="00314F58">
              <w:t> </w:t>
            </w:r>
          </w:p>
        </w:tc>
        <w:tc>
          <w:tcPr>
            <w:tcW w:w="500" w:type="pct"/>
            <w:tcBorders>
              <w:top w:val="outset" w:sz="6" w:space="0" w:color="auto"/>
              <w:left w:val="outset" w:sz="6" w:space="0" w:color="auto"/>
              <w:bottom w:val="outset" w:sz="6" w:space="0" w:color="auto"/>
              <w:right w:val="outset" w:sz="6" w:space="0" w:color="auto"/>
            </w:tcBorders>
            <w:hideMark/>
          </w:tcPr>
          <w:p w14:paraId="00CE946C" w14:textId="77777777" w:rsidR="007B1C5D" w:rsidRPr="00314F58" w:rsidRDefault="007B1C5D" w:rsidP="000C6494">
            <w:r w:rsidRPr="00314F58">
              <w:t> </w:t>
            </w:r>
          </w:p>
        </w:tc>
        <w:tc>
          <w:tcPr>
            <w:tcW w:w="500" w:type="pct"/>
            <w:tcBorders>
              <w:top w:val="outset" w:sz="6" w:space="0" w:color="auto"/>
              <w:left w:val="outset" w:sz="6" w:space="0" w:color="auto"/>
              <w:bottom w:val="outset" w:sz="6" w:space="0" w:color="auto"/>
              <w:right w:val="outset" w:sz="6" w:space="0" w:color="auto"/>
            </w:tcBorders>
            <w:hideMark/>
          </w:tcPr>
          <w:p w14:paraId="00CE946D" w14:textId="77777777" w:rsidR="007B1C5D" w:rsidRPr="00314F58" w:rsidRDefault="007B1C5D" w:rsidP="000C6494">
            <w:r w:rsidRPr="00314F58">
              <w:t> </w:t>
            </w:r>
          </w:p>
        </w:tc>
        <w:tc>
          <w:tcPr>
            <w:tcW w:w="550" w:type="pct"/>
            <w:tcBorders>
              <w:top w:val="outset" w:sz="6" w:space="0" w:color="auto"/>
              <w:left w:val="outset" w:sz="6" w:space="0" w:color="auto"/>
              <w:bottom w:val="outset" w:sz="6" w:space="0" w:color="auto"/>
              <w:right w:val="outset" w:sz="6" w:space="0" w:color="auto"/>
            </w:tcBorders>
            <w:hideMark/>
          </w:tcPr>
          <w:p w14:paraId="00CE946E" w14:textId="77777777" w:rsidR="007B1C5D" w:rsidRPr="00314F58" w:rsidRDefault="007B1C5D" w:rsidP="000C6494">
            <w:r w:rsidRPr="00314F58">
              <w:t> </w:t>
            </w:r>
          </w:p>
        </w:tc>
        <w:tc>
          <w:tcPr>
            <w:tcW w:w="450" w:type="pct"/>
            <w:tcBorders>
              <w:top w:val="outset" w:sz="6" w:space="0" w:color="auto"/>
              <w:left w:val="outset" w:sz="6" w:space="0" w:color="auto"/>
              <w:bottom w:val="outset" w:sz="6" w:space="0" w:color="auto"/>
              <w:right w:val="outset" w:sz="6" w:space="0" w:color="auto"/>
            </w:tcBorders>
            <w:hideMark/>
          </w:tcPr>
          <w:p w14:paraId="00CE946F" w14:textId="77777777" w:rsidR="007B1C5D" w:rsidRPr="00314F58" w:rsidRDefault="007B1C5D" w:rsidP="000C6494">
            <w:r w:rsidRPr="00314F58">
              <w:t> </w:t>
            </w:r>
          </w:p>
        </w:tc>
      </w:tr>
      <w:tr w:rsidR="007B1C5D" w:rsidRPr="00314F58" w14:paraId="00CE9479" w14:textId="77777777" w:rsidTr="000161C7">
        <w:tc>
          <w:tcPr>
            <w:tcW w:w="0" w:type="auto"/>
            <w:vMerge/>
            <w:tcBorders>
              <w:top w:val="outset" w:sz="6" w:space="0" w:color="auto"/>
              <w:left w:val="outset" w:sz="6" w:space="0" w:color="auto"/>
              <w:bottom w:val="outset" w:sz="6" w:space="0" w:color="auto"/>
              <w:right w:val="outset" w:sz="6" w:space="0" w:color="auto"/>
            </w:tcBorders>
            <w:vAlign w:val="center"/>
            <w:hideMark/>
          </w:tcPr>
          <w:p w14:paraId="00CE9471" w14:textId="77777777" w:rsidR="007B1C5D" w:rsidRPr="00314F58" w:rsidRDefault="007B1C5D" w:rsidP="000C6494"/>
        </w:tc>
        <w:tc>
          <w:tcPr>
            <w:tcW w:w="1050" w:type="pct"/>
            <w:tcBorders>
              <w:top w:val="outset" w:sz="6" w:space="0" w:color="auto"/>
              <w:left w:val="outset" w:sz="6" w:space="0" w:color="auto"/>
              <w:bottom w:val="outset" w:sz="6" w:space="0" w:color="auto"/>
              <w:right w:val="outset" w:sz="6" w:space="0" w:color="auto"/>
            </w:tcBorders>
            <w:hideMark/>
          </w:tcPr>
          <w:p w14:paraId="00CE9472" w14:textId="77777777" w:rsidR="007B1C5D" w:rsidRPr="00314F58" w:rsidRDefault="007B1C5D" w:rsidP="000C6494">
            <w:r w:rsidRPr="00314F58">
              <w:t>Poliomielīts (5.pote)</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0CE9473" w14:textId="77777777" w:rsidR="007B1C5D" w:rsidRPr="00314F58" w:rsidRDefault="007B1C5D" w:rsidP="000C6494"/>
        </w:tc>
        <w:tc>
          <w:tcPr>
            <w:tcW w:w="550" w:type="pct"/>
            <w:tcBorders>
              <w:top w:val="outset" w:sz="6" w:space="0" w:color="auto"/>
              <w:left w:val="outset" w:sz="6" w:space="0" w:color="auto"/>
              <w:bottom w:val="outset" w:sz="6" w:space="0" w:color="auto"/>
              <w:right w:val="outset" w:sz="6" w:space="0" w:color="auto"/>
            </w:tcBorders>
            <w:hideMark/>
          </w:tcPr>
          <w:p w14:paraId="00CE9474" w14:textId="77777777" w:rsidR="007B1C5D" w:rsidRPr="00314F58" w:rsidRDefault="007B1C5D" w:rsidP="000C6494">
            <w:r w:rsidRPr="00314F58">
              <w:t> </w:t>
            </w:r>
          </w:p>
        </w:tc>
        <w:tc>
          <w:tcPr>
            <w:tcW w:w="500" w:type="pct"/>
            <w:tcBorders>
              <w:top w:val="outset" w:sz="6" w:space="0" w:color="auto"/>
              <w:left w:val="outset" w:sz="6" w:space="0" w:color="auto"/>
              <w:bottom w:val="outset" w:sz="6" w:space="0" w:color="auto"/>
              <w:right w:val="outset" w:sz="6" w:space="0" w:color="auto"/>
            </w:tcBorders>
            <w:hideMark/>
          </w:tcPr>
          <w:p w14:paraId="00CE9475" w14:textId="77777777" w:rsidR="007B1C5D" w:rsidRPr="00314F58" w:rsidRDefault="007B1C5D" w:rsidP="000C6494">
            <w:r w:rsidRPr="00314F58">
              <w:t> </w:t>
            </w:r>
          </w:p>
        </w:tc>
        <w:tc>
          <w:tcPr>
            <w:tcW w:w="500" w:type="pct"/>
            <w:tcBorders>
              <w:top w:val="outset" w:sz="6" w:space="0" w:color="auto"/>
              <w:left w:val="outset" w:sz="6" w:space="0" w:color="auto"/>
              <w:bottom w:val="outset" w:sz="6" w:space="0" w:color="auto"/>
              <w:right w:val="outset" w:sz="6" w:space="0" w:color="auto"/>
            </w:tcBorders>
            <w:hideMark/>
          </w:tcPr>
          <w:p w14:paraId="00CE9476" w14:textId="77777777" w:rsidR="007B1C5D" w:rsidRPr="00314F58" w:rsidRDefault="007B1C5D" w:rsidP="000C6494">
            <w:r w:rsidRPr="00314F58">
              <w:t> </w:t>
            </w:r>
          </w:p>
        </w:tc>
        <w:tc>
          <w:tcPr>
            <w:tcW w:w="550" w:type="pct"/>
            <w:tcBorders>
              <w:top w:val="outset" w:sz="6" w:space="0" w:color="auto"/>
              <w:left w:val="outset" w:sz="6" w:space="0" w:color="auto"/>
              <w:bottom w:val="outset" w:sz="6" w:space="0" w:color="auto"/>
              <w:right w:val="outset" w:sz="6" w:space="0" w:color="auto"/>
            </w:tcBorders>
            <w:hideMark/>
          </w:tcPr>
          <w:p w14:paraId="00CE9477" w14:textId="77777777" w:rsidR="007B1C5D" w:rsidRPr="00314F58" w:rsidRDefault="007B1C5D" w:rsidP="000C6494">
            <w:r w:rsidRPr="00314F58">
              <w:t> </w:t>
            </w:r>
          </w:p>
        </w:tc>
        <w:tc>
          <w:tcPr>
            <w:tcW w:w="450" w:type="pct"/>
            <w:tcBorders>
              <w:top w:val="outset" w:sz="6" w:space="0" w:color="auto"/>
              <w:left w:val="outset" w:sz="6" w:space="0" w:color="auto"/>
              <w:bottom w:val="outset" w:sz="6" w:space="0" w:color="auto"/>
              <w:right w:val="outset" w:sz="6" w:space="0" w:color="auto"/>
            </w:tcBorders>
            <w:hideMark/>
          </w:tcPr>
          <w:p w14:paraId="00CE9478" w14:textId="77777777" w:rsidR="007B1C5D" w:rsidRPr="00314F58" w:rsidRDefault="007B1C5D" w:rsidP="000C6494">
            <w:r w:rsidRPr="00314F58">
              <w:t> </w:t>
            </w:r>
          </w:p>
        </w:tc>
      </w:tr>
      <w:tr w:rsidR="007B1C5D" w:rsidRPr="00314F58" w14:paraId="00CE9482" w14:textId="77777777" w:rsidTr="000161C7">
        <w:tc>
          <w:tcPr>
            <w:tcW w:w="0" w:type="auto"/>
            <w:vMerge/>
            <w:tcBorders>
              <w:top w:val="outset" w:sz="6" w:space="0" w:color="auto"/>
              <w:left w:val="outset" w:sz="6" w:space="0" w:color="auto"/>
              <w:bottom w:val="outset" w:sz="6" w:space="0" w:color="auto"/>
              <w:right w:val="outset" w:sz="6" w:space="0" w:color="auto"/>
            </w:tcBorders>
            <w:vAlign w:val="center"/>
            <w:hideMark/>
          </w:tcPr>
          <w:p w14:paraId="00CE947A" w14:textId="77777777" w:rsidR="007B1C5D" w:rsidRPr="00314F58" w:rsidRDefault="007B1C5D" w:rsidP="000C6494"/>
        </w:tc>
        <w:tc>
          <w:tcPr>
            <w:tcW w:w="1050" w:type="pct"/>
            <w:tcBorders>
              <w:top w:val="outset" w:sz="6" w:space="0" w:color="auto"/>
              <w:left w:val="outset" w:sz="6" w:space="0" w:color="auto"/>
              <w:bottom w:val="outset" w:sz="6" w:space="0" w:color="auto"/>
              <w:right w:val="outset" w:sz="6" w:space="0" w:color="auto"/>
            </w:tcBorders>
            <w:hideMark/>
          </w:tcPr>
          <w:p w14:paraId="00CE947B" w14:textId="77777777" w:rsidR="007B1C5D" w:rsidRPr="00314F58" w:rsidRDefault="007B1C5D" w:rsidP="000C6494">
            <w:r w:rsidRPr="00314F58">
              <w:t>Masalas, epidēmiskais parotīts, masaliņas (2.pote)</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0CE947C" w14:textId="77777777" w:rsidR="007B1C5D" w:rsidRPr="00314F58" w:rsidRDefault="007B1C5D" w:rsidP="000C6494"/>
        </w:tc>
        <w:tc>
          <w:tcPr>
            <w:tcW w:w="550" w:type="pct"/>
            <w:tcBorders>
              <w:top w:val="outset" w:sz="6" w:space="0" w:color="auto"/>
              <w:left w:val="outset" w:sz="6" w:space="0" w:color="auto"/>
              <w:bottom w:val="outset" w:sz="6" w:space="0" w:color="auto"/>
              <w:right w:val="outset" w:sz="6" w:space="0" w:color="auto"/>
            </w:tcBorders>
            <w:hideMark/>
          </w:tcPr>
          <w:p w14:paraId="00CE947D" w14:textId="77777777" w:rsidR="007B1C5D" w:rsidRPr="00314F58" w:rsidRDefault="007B1C5D" w:rsidP="000C6494">
            <w:r w:rsidRPr="00314F58">
              <w:t> </w:t>
            </w:r>
          </w:p>
        </w:tc>
        <w:tc>
          <w:tcPr>
            <w:tcW w:w="500" w:type="pct"/>
            <w:tcBorders>
              <w:top w:val="outset" w:sz="6" w:space="0" w:color="auto"/>
              <w:left w:val="outset" w:sz="6" w:space="0" w:color="auto"/>
              <w:bottom w:val="outset" w:sz="6" w:space="0" w:color="auto"/>
              <w:right w:val="outset" w:sz="6" w:space="0" w:color="auto"/>
            </w:tcBorders>
            <w:hideMark/>
          </w:tcPr>
          <w:p w14:paraId="00CE947E" w14:textId="77777777" w:rsidR="007B1C5D" w:rsidRPr="00314F58" w:rsidRDefault="007B1C5D" w:rsidP="000C6494">
            <w:r w:rsidRPr="00314F58">
              <w:t> </w:t>
            </w:r>
          </w:p>
        </w:tc>
        <w:tc>
          <w:tcPr>
            <w:tcW w:w="500" w:type="pct"/>
            <w:tcBorders>
              <w:top w:val="outset" w:sz="6" w:space="0" w:color="auto"/>
              <w:left w:val="outset" w:sz="6" w:space="0" w:color="auto"/>
              <w:bottom w:val="outset" w:sz="6" w:space="0" w:color="auto"/>
              <w:right w:val="outset" w:sz="6" w:space="0" w:color="auto"/>
            </w:tcBorders>
            <w:hideMark/>
          </w:tcPr>
          <w:p w14:paraId="00CE947F" w14:textId="77777777" w:rsidR="007B1C5D" w:rsidRPr="00314F58" w:rsidRDefault="007B1C5D" w:rsidP="000C6494">
            <w:r w:rsidRPr="00314F58">
              <w:t> </w:t>
            </w:r>
          </w:p>
        </w:tc>
        <w:tc>
          <w:tcPr>
            <w:tcW w:w="550" w:type="pct"/>
            <w:tcBorders>
              <w:top w:val="outset" w:sz="6" w:space="0" w:color="auto"/>
              <w:left w:val="outset" w:sz="6" w:space="0" w:color="auto"/>
              <w:bottom w:val="outset" w:sz="6" w:space="0" w:color="auto"/>
              <w:right w:val="outset" w:sz="6" w:space="0" w:color="auto"/>
            </w:tcBorders>
            <w:hideMark/>
          </w:tcPr>
          <w:p w14:paraId="00CE9480" w14:textId="77777777" w:rsidR="007B1C5D" w:rsidRPr="00314F58" w:rsidRDefault="007B1C5D" w:rsidP="000C6494">
            <w:r w:rsidRPr="00314F58">
              <w:t> </w:t>
            </w:r>
          </w:p>
        </w:tc>
        <w:tc>
          <w:tcPr>
            <w:tcW w:w="450" w:type="pct"/>
            <w:tcBorders>
              <w:top w:val="outset" w:sz="6" w:space="0" w:color="auto"/>
              <w:left w:val="outset" w:sz="6" w:space="0" w:color="auto"/>
              <w:bottom w:val="outset" w:sz="6" w:space="0" w:color="auto"/>
              <w:right w:val="outset" w:sz="6" w:space="0" w:color="auto"/>
            </w:tcBorders>
            <w:hideMark/>
          </w:tcPr>
          <w:p w14:paraId="00CE9481" w14:textId="77777777" w:rsidR="007B1C5D" w:rsidRPr="00314F58" w:rsidRDefault="007B1C5D" w:rsidP="000C6494">
            <w:r w:rsidRPr="00314F58">
              <w:t> </w:t>
            </w:r>
          </w:p>
        </w:tc>
      </w:tr>
      <w:tr w:rsidR="007B1C5D" w:rsidRPr="00314F58" w14:paraId="00CE948B" w14:textId="77777777" w:rsidTr="000161C7">
        <w:tc>
          <w:tcPr>
            <w:tcW w:w="0" w:type="auto"/>
            <w:vMerge/>
            <w:tcBorders>
              <w:top w:val="outset" w:sz="6" w:space="0" w:color="auto"/>
              <w:left w:val="outset" w:sz="6" w:space="0" w:color="auto"/>
              <w:bottom w:val="outset" w:sz="6" w:space="0" w:color="auto"/>
              <w:right w:val="outset" w:sz="6" w:space="0" w:color="auto"/>
            </w:tcBorders>
            <w:vAlign w:val="center"/>
            <w:hideMark/>
          </w:tcPr>
          <w:p w14:paraId="00CE9483" w14:textId="77777777" w:rsidR="007B1C5D" w:rsidRPr="00314F58" w:rsidRDefault="007B1C5D" w:rsidP="000C6494"/>
        </w:tc>
        <w:tc>
          <w:tcPr>
            <w:tcW w:w="1050" w:type="pct"/>
            <w:tcBorders>
              <w:top w:val="outset" w:sz="6" w:space="0" w:color="auto"/>
              <w:left w:val="outset" w:sz="6" w:space="0" w:color="auto"/>
              <w:bottom w:val="outset" w:sz="6" w:space="0" w:color="auto"/>
              <w:right w:val="outset" w:sz="6" w:space="0" w:color="auto"/>
            </w:tcBorders>
            <w:hideMark/>
          </w:tcPr>
          <w:p w14:paraId="00CE9484" w14:textId="77777777" w:rsidR="007B1C5D" w:rsidRPr="00314F58" w:rsidRDefault="007B1C5D" w:rsidP="000C6494">
            <w:r w:rsidRPr="00314F58">
              <w:t>Vējbakas (2.pote)</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0CE9485" w14:textId="77777777" w:rsidR="007B1C5D" w:rsidRPr="00314F58" w:rsidRDefault="007B1C5D" w:rsidP="000C6494"/>
        </w:tc>
        <w:tc>
          <w:tcPr>
            <w:tcW w:w="550" w:type="pct"/>
            <w:tcBorders>
              <w:top w:val="outset" w:sz="6" w:space="0" w:color="auto"/>
              <w:left w:val="outset" w:sz="6" w:space="0" w:color="auto"/>
              <w:bottom w:val="outset" w:sz="6" w:space="0" w:color="auto"/>
              <w:right w:val="outset" w:sz="6" w:space="0" w:color="auto"/>
            </w:tcBorders>
            <w:hideMark/>
          </w:tcPr>
          <w:p w14:paraId="00CE9486" w14:textId="77777777" w:rsidR="007B1C5D" w:rsidRPr="00314F58" w:rsidRDefault="007B1C5D" w:rsidP="000C6494">
            <w:r w:rsidRPr="00314F58">
              <w:t> </w:t>
            </w:r>
          </w:p>
        </w:tc>
        <w:tc>
          <w:tcPr>
            <w:tcW w:w="500" w:type="pct"/>
            <w:tcBorders>
              <w:top w:val="outset" w:sz="6" w:space="0" w:color="auto"/>
              <w:left w:val="outset" w:sz="6" w:space="0" w:color="auto"/>
              <w:bottom w:val="outset" w:sz="6" w:space="0" w:color="auto"/>
              <w:right w:val="outset" w:sz="6" w:space="0" w:color="auto"/>
            </w:tcBorders>
            <w:hideMark/>
          </w:tcPr>
          <w:p w14:paraId="00CE9487" w14:textId="77777777" w:rsidR="007B1C5D" w:rsidRPr="00314F58" w:rsidRDefault="007B1C5D" w:rsidP="000C6494">
            <w:r w:rsidRPr="00314F58">
              <w:t> </w:t>
            </w:r>
          </w:p>
        </w:tc>
        <w:tc>
          <w:tcPr>
            <w:tcW w:w="500" w:type="pct"/>
            <w:tcBorders>
              <w:top w:val="outset" w:sz="6" w:space="0" w:color="auto"/>
              <w:left w:val="outset" w:sz="6" w:space="0" w:color="auto"/>
              <w:bottom w:val="outset" w:sz="6" w:space="0" w:color="auto"/>
              <w:right w:val="outset" w:sz="6" w:space="0" w:color="auto"/>
            </w:tcBorders>
            <w:hideMark/>
          </w:tcPr>
          <w:p w14:paraId="00CE9488" w14:textId="77777777" w:rsidR="007B1C5D" w:rsidRPr="00314F58" w:rsidRDefault="007B1C5D" w:rsidP="000C6494">
            <w:r w:rsidRPr="00314F58">
              <w:t> </w:t>
            </w:r>
          </w:p>
        </w:tc>
        <w:tc>
          <w:tcPr>
            <w:tcW w:w="550" w:type="pct"/>
            <w:tcBorders>
              <w:top w:val="outset" w:sz="6" w:space="0" w:color="auto"/>
              <w:left w:val="outset" w:sz="6" w:space="0" w:color="auto"/>
              <w:bottom w:val="outset" w:sz="6" w:space="0" w:color="auto"/>
              <w:right w:val="outset" w:sz="6" w:space="0" w:color="auto"/>
            </w:tcBorders>
            <w:hideMark/>
          </w:tcPr>
          <w:p w14:paraId="00CE9489" w14:textId="77777777" w:rsidR="007B1C5D" w:rsidRPr="00314F58" w:rsidRDefault="007B1C5D" w:rsidP="000C6494">
            <w:r w:rsidRPr="00314F58">
              <w:t> </w:t>
            </w:r>
          </w:p>
        </w:tc>
        <w:tc>
          <w:tcPr>
            <w:tcW w:w="450" w:type="pct"/>
            <w:tcBorders>
              <w:top w:val="outset" w:sz="6" w:space="0" w:color="auto"/>
              <w:left w:val="outset" w:sz="6" w:space="0" w:color="auto"/>
              <w:bottom w:val="outset" w:sz="6" w:space="0" w:color="auto"/>
              <w:right w:val="outset" w:sz="6" w:space="0" w:color="auto"/>
            </w:tcBorders>
            <w:hideMark/>
          </w:tcPr>
          <w:p w14:paraId="00CE948A" w14:textId="77777777" w:rsidR="007B1C5D" w:rsidRPr="00314F58" w:rsidRDefault="007B1C5D" w:rsidP="000C6494">
            <w:r w:rsidRPr="00314F58">
              <w:t> </w:t>
            </w:r>
          </w:p>
        </w:tc>
      </w:tr>
      <w:tr w:rsidR="007B1C5D" w:rsidRPr="00314F58" w14:paraId="00CE9494" w14:textId="77777777" w:rsidTr="000161C7">
        <w:trPr>
          <w:trHeight w:val="375"/>
        </w:trPr>
        <w:tc>
          <w:tcPr>
            <w:tcW w:w="600" w:type="pct"/>
            <w:tcBorders>
              <w:top w:val="outset" w:sz="6" w:space="0" w:color="auto"/>
              <w:left w:val="outset" w:sz="6" w:space="0" w:color="auto"/>
              <w:bottom w:val="outset" w:sz="6" w:space="0" w:color="auto"/>
              <w:right w:val="outset" w:sz="6" w:space="0" w:color="auto"/>
            </w:tcBorders>
            <w:hideMark/>
          </w:tcPr>
          <w:p w14:paraId="00CE948C" w14:textId="77777777" w:rsidR="007B1C5D" w:rsidRPr="00314F58" w:rsidRDefault="007B1C5D" w:rsidP="000C6494">
            <w:r w:rsidRPr="00314F58">
              <w:t>13 gadi (meitenes)</w:t>
            </w:r>
          </w:p>
        </w:tc>
        <w:tc>
          <w:tcPr>
            <w:tcW w:w="1050" w:type="pct"/>
            <w:tcBorders>
              <w:top w:val="outset" w:sz="6" w:space="0" w:color="auto"/>
              <w:left w:val="outset" w:sz="6" w:space="0" w:color="auto"/>
              <w:bottom w:val="outset" w:sz="6" w:space="0" w:color="auto"/>
              <w:right w:val="outset" w:sz="6" w:space="0" w:color="auto"/>
            </w:tcBorders>
            <w:hideMark/>
          </w:tcPr>
          <w:p w14:paraId="00CE948D" w14:textId="77777777" w:rsidR="007B1C5D" w:rsidRPr="00314F58" w:rsidRDefault="007B1C5D" w:rsidP="000C6494">
            <w:r w:rsidRPr="00314F58">
              <w:t>Cilvēka papilomas vīrusu infekcija (3.pote)</w:t>
            </w:r>
          </w:p>
        </w:tc>
        <w:tc>
          <w:tcPr>
            <w:tcW w:w="700" w:type="pct"/>
            <w:tcBorders>
              <w:top w:val="outset" w:sz="6" w:space="0" w:color="auto"/>
              <w:left w:val="outset" w:sz="6" w:space="0" w:color="auto"/>
              <w:bottom w:val="outset" w:sz="6" w:space="0" w:color="auto"/>
              <w:right w:val="outset" w:sz="6" w:space="0" w:color="auto"/>
            </w:tcBorders>
            <w:hideMark/>
          </w:tcPr>
          <w:p w14:paraId="00CE948E" w14:textId="77777777" w:rsidR="007B1C5D" w:rsidRPr="00314F58" w:rsidRDefault="007B1C5D" w:rsidP="000C6494"/>
        </w:tc>
        <w:tc>
          <w:tcPr>
            <w:tcW w:w="550" w:type="pct"/>
            <w:tcBorders>
              <w:top w:val="outset" w:sz="6" w:space="0" w:color="auto"/>
              <w:left w:val="outset" w:sz="6" w:space="0" w:color="auto"/>
              <w:bottom w:val="outset" w:sz="6" w:space="0" w:color="auto"/>
              <w:right w:val="outset" w:sz="6" w:space="0" w:color="auto"/>
            </w:tcBorders>
            <w:hideMark/>
          </w:tcPr>
          <w:p w14:paraId="00CE948F" w14:textId="77777777" w:rsidR="007B1C5D" w:rsidRPr="00314F58" w:rsidRDefault="007B1C5D" w:rsidP="000C6494"/>
        </w:tc>
        <w:tc>
          <w:tcPr>
            <w:tcW w:w="500" w:type="pct"/>
            <w:tcBorders>
              <w:top w:val="outset" w:sz="6" w:space="0" w:color="auto"/>
              <w:left w:val="outset" w:sz="6" w:space="0" w:color="auto"/>
              <w:bottom w:val="outset" w:sz="6" w:space="0" w:color="auto"/>
              <w:right w:val="outset" w:sz="6" w:space="0" w:color="auto"/>
            </w:tcBorders>
            <w:hideMark/>
          </w:tcPr>
          <w:p w14:paraId="00CE9490" w14:textId="77777777" w:rsidR="007B1C5D" w:rsidRPr="00314F58" w:rsidRDefault="007B1C5D" w:rsidP="000C6494"/>
        </w:tc>
        <w:tc>
          <w:tcPr>
            <w:tcW w:w="500" w:type="pct"/>
            <w:tcBorders>
              <w:top w:val="outset" w:sz="6" w:space="0" w:color="auto"/>
              <w:left w:val="outset" w:sz="6" w:space="0" w:color="auto"/>
              <w:bottom w:val="outset" w:sz="6" w:space="0" w:color="auto"/>
              <w:right w:val="outset" w:sz="6" w:space="0" w:color="auto"/>
            </w:tcBorders>
            <w:hideMark/>
          </w:tcPr>
          <w:p w14:paraId="00CE9491" w14:textId="77777777" w:rsidR="007B1C5D" w:rsidRPr="00314F58" w:rsidRDefault="007B1C5D" w:rsidP="000C6494"/>
        </w:tc>
        <w:tc>
          <w:tcPr>
            <w:tcW w:w="550" w:type="pct"/>
            <w:tcBorders>
              <w:top w:val="outset" w:sz="6" w:space="0" w:color="auto"/>
              <w:left w:val="outset" w:sz="6" w:space="0" w:color="auto"/>
              <w:bottom w:val="outset" w:sz="6" w:space="0" w:color="auto"/>
              <w:right w:val="outset" w:sz="6" w:space="0" w:color="auto"/>
            </w:tcBorders>
            <w:hideMark/>
          </w:tcPr>
          <w:p w14:paraId="00CE9492" w14:textId="77777777" w:rsidR="007B1C5D" w:rsidRPr="00314F58" w:rsidRDefault="007B1C5D" w:rsidP="000C6494"/>
        </w:tc>
        <w:tc>
          <w:tcPr>
            <w:tcW w:w="450" w:type="pct"/>
            <w:tcBorders>
              <w:top w:val="outset" w:sz="6" w:space="0" w:color="auto"/>
              <w:left w:val="outset" w:sz="6" w:space="0" w:color="auto"/>
              <w:bottom w:val="outset" w:sz="6" w:space="0" w:color="auto"/>
              <w:right w:val="outset" w:sz="6" w:space="0" w:color="auto"/>
            </w:tcBorders>
            <w:hideMark/>
          </w:tcPr>
          <w:p w14:paraId="00CE9493" w14:textId="77777777" w:rsidR="007B1C5D" w:rsidRPr="00314F58" w:rsidRDefault="007B1C5D" w:rsidP="000C6494"/>
        </w:tc>
      </w:tr>
      <w:tr w:rsidR="007B1C5D" w:rsidRPr="00314F58" w14:paraId="00CE949D" w14:textId="77777777" w:rsidTr="000161C7">
        <w:tc>
          <w:tcPr>
            <w:tcW w:w="600" w:type="pct"/>
            <w:vMerge w:val="restart"/>
            <w:tcBorders>
              <w:top w:val="outset" w:sz="6" w:space="0" w:color="auto"/>
              <w:left w:val="outset" w:sz="6" w:space="0" w:color="auto"/>
              <w:bottom w:val="outset" w:sz="6" w:space="0" w:color="auto"/>
              <w:right w:val="outset" w:sz="6" w:space="0" w:color="auto"/>
            </w:tcBorders>
            <w:hideMark/>
          </w:tcPr>
          <w:p w14:paraId="00CE9495" w14:textId="77777777" w:rsidR="007B1C5D" w:rsidRPr="00314F58" w:rsidRDefault="007B1C5D" w:rsidP="000C6494">
            <w:r w:rsidRPr="00314F58">
              <w:t>15 gadi</w:t>
            </w:r>
          </w:p>
        </w:tc>
        <w:tc>
          <w:tcPr>
            <w:tcW w:w="1050" w:type="pct"/>
            <w:tcBorders>
              <w:top w:val="outset" w:sz="6" w:space="0" w:color="auto"/>
              <w:left w:val="outset" w:sz="6" w:space="0" w:color="auto"/>
              <w:bottom w:val="outset" w:sz="6" w:space="0" w:color="auto"/>
              <w:right w:val="outset" w:sz="6" w:space="0" w:color="auto"/>
            </w:tcBorders>
            <w:hideMark/>
          </w:tcPr>
          <w:p w14:paraId="00CE9496" w14:textId="77777777" w:rsidR="007B1C5D" w:rsidRPr="00314F58" w:rsidRDefault="007B1C5D" w:rsidP="000C6494">
            <w:r w:rsidRPr="00314F58">
              <w:t>Difterija un stinguma krampji (6.pote)</w:t>
            </w:r>
          </w:p>
        </w:tc>
        <w:tc>
          <w:tcPr>
            <w:tcW w:w="700" w:type="pct"/>
            <w:vMerge w:val="restart"/>
            <w:tcBorders>
              <w:top w:val="outset" w:sz="6" w:space="0" w:color="auto"/>
              <w:left w:val="outset" w:sz="6" w:space="0" w:color="auto"/>
              <w:bottom w:val="outset" w:sz="6" w:space="0" w:color="auto"/>
              <w:right w:val="outset" w:sz="6" w:space="0" w:color="auto"/>
            </w:tcBorders>
            <w:hideMark/>
          </w:tcPr>
          <w:p w14:paraId="00CE9497" w14:textId="77777777" w:rsidR="007B1C5D" w:rsidRPr="00314F58" w:rsidRDefault="007B1C5D" w:rsidP="000C6494">
            <w:r w:rsidRPr="00314F58">
              <w:t> </w:t>
            </w:r>
          </w:p>
        </w:tc>
        <w:tc>
          <w:tcPr>
            <w:tcW w:w="550" w:type="pct"/>
            <w:tcBorders>
              <w:top w:val="outset" w:sz="6" w:space="0" w:color="auto"/>
              <w:left w:val="outset" w:sz="6" w:space="0" w:color="auto"/>
              <w:bottom w:val="outset" w:sz="6" w:space="0" w:color="auto"/>
              <w:right w:val="outset" w:sz="6" w:space="0" w:color="auto"/>
            </w:tcBorders>
            <w:hideMark/>
          </w:tcPr>
          <w:p w14:paraId="00CE9498" w14:textId="77777777" w:rsidR="007B1C5D" w:rsidRPr="00314F58" w:rsidRDefault="007B1C5D" w:rsidP="000C6494">
            <w:r w:rsidRPr="00314F58">
              <w:t> </w:t>
            </w:r>
          </w:p>
        </w:tc>
        <w:tc>
          <w:tcPr>
            <w:tcW w:w="500" w:type="pct"/>
            <w:tcBorders>
              <w:top w:val="outset" w:sz="6" w:space="0" w:color="auto"/>
              <w:left w:val="outset" w:sz="6" w:space="0" w:color="auto"/>
              <w:bottom w:val="outset" w:sz="6" w:space="0" w:color="auto"/>
              <w:right w:val="outset" w:sz="6" w:space="0" w:color="auto"/>
            </w:tcBorders>
            <w:hideMark/>
          </w:tcPr>
          <w:p w14:paraId="00CE9499" w14:textId="77777777" w:rsidR="007B1C5D" w:rsidRPr="00314F58" w:rsidRDefault="007B1C5D" w:rsidP="000C6494">
            <w:r w:rsidRPr="00314F58">
              <w:t> </w:t>
            </w:r>
          </w:p>
        </w:tc>
        <w:tc>
          <w:tcPr>
            <w:tcW w:w="500" w:type="pct"/>
            <w:tcBorders>
              <w:top w:val="outset" w:sz="6" w:space="0" w:color="auto"/>
              <w:left w:val="outset" w:sz="6" w:space="0" w:color="auto"/>
              <w:bottom w:val="outset" w:sz="6" w:space="0" w:color="auto"/>
              <w:right w:val="outset" w:sz="6" w:space="0" w:color="auto"/>
            </w:tcBorders>
            <w:hideMark/>
          </w:tcPr>
          <w:p w14:paraId="00CE949A" w14:textId="77777777" w:rsidR="007B1C5D" w:rsidRPr="00314F58" w:rsidRDefault="007B1C5D" w:rsidP="000C6494">
            <w:r w:rsidRPr="00314F58">
              <w:t> </w:t>
            </w:r>
          </w:p>
        </w:tc>
        <w:tc>
          <w:tcPr>
            <w:tcW w:w="550" w:type="pct"/>
            <w:tcBorders>
              <w:top w:val="outset" w:sz="6" w:space="0" w:color="auto"/>
              <w:left w:val="outset" w:sz="6" w:space="0" w:color="auto"/>
              <w:bottom w:val="outset" w:sz="6" w:space="0" w:color="auto"/>
              <w:right w:val="outset" w:sz="6" w:space="0" w:color="auto"/>
            </w:tcBorders>
            <w:hideMark/>
          </w:tcPr>
          <w:p w14:paraId="00CE949B" w14:textId="77777777" w:rsidR="007B1C5D" w:rsidRPr="00314F58" w:rsidRDefault="007B1C5D" w:rsidP="000C6494">
            <w:r w:rsidRPr="00314F58">
              <w:t> </w:t>
            </w:r>
          </w:p>
        </w:tc>
        <w:tc>
          <w:tcPr>
            <w:tcW w:w="450" w:type="pct"/>
            <w:tcBorders>
              <w:top w:val="outset" w:sz="6" w:space="0" w:color="auto"/>
              <w:left w:val="outset" w:sz="6" w:space="0" w:color="auto"/>
              <w:bottom w:val="outset" w:sz="6" w:space="0" w:color="auto"/>
              <w:right w:val="outset" w:sz="6" w:space="0" w:color="auto"/>
            </w:tcBorders>
            <w:hideMark/>
          </w:tcPr>
          <w:p w14:paraId="00CE949C" w14:textId="77777777" w:rsidR="007B1C5D" w:rsidRPr="00314F58" w:rsidRDefault="007B1C5D" w:rsidP="000C6494">
            <w:r w:rsidRPr="00314F58">
              <w:t> </w:t>
            </w:r>
          </w:p>
        </w:tc>
      </w:tr>
      <w:tr w:rsidR="007B1C5D" w:rsidRPr="00314F58" w14:paraId="00CE94A6" w14:textId="77777777" w:rsidTr="000161C7">
        <w:tc>
          <w:tcPr>
            <w:tcW w:w="0" w:type="auto"/>
            <w:vMerge/>
            <w:tcBorders>
              <w:top w:val="outset" w:sz="6" w:space="0" w:color="auto"/>
              <w:left w:val="outset" w:sz="6" w:space="0" w:color="auto"/>
              <w:bottom w:val="outset" w:sz="6" w:space="0" w:color="auto"/>
              <w:right w:val="outset" w:sz="6" w:space="0" w:color="auto"/>
            </w:tcBorders>
            <w:vAlign w:val="center"/>
            <w:hideMark/>
          </w:tcPr>
          <w:p w14:paraId="00CE949E" w14:textId="77777777" w:rsidR="007B1C5D" w:rsidRPr="00314F58" w:rsidRDefault="007B1C5D" w:rsidP="000C6494"/>
        </w:tc>
        <w:tc>
          <w:tcPr>
            <w:tcW w:w="1050" w:type="pct"/>
            <w:tcBorders>
              <w:top w:val="outset" w:sz="6" w:space="0" w:color="auto"/>
              <w:left w:val="outset" w:sz="6" w:space="0" w:color="auto"/>
              <w:bottom w:val="outset" w:sz="6" w:space="0" w:color="auto"/>
              <w:right w:val="outset" w:sz="6" w:space="0" w:color="auto"/>
            </w:tcBorders>
            <w:hideMark/>
          </w:tcPr>
          <w:p w14:paraId="00CE949F" w14:textId="77777777" w:rsidR="007B1C5D" w:rsidRPr="00314F58" w:rsidRDefault="007B1C5D" w:rsidP="000C6494">
            <w:r w:rsidRPr="00314F58">
              <w:t>Poliomielīts (6.pote)</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0CE94A0" w14:textId="77777777" w:rsidR="007B1C5D" w:rsidRPr="00314F58" w:rsidRDefault="007B1C5D" w:rsidP="000C6494"/>
        </w:tc>
        <w:tc>
          <w:tcPr>
            <w:tcW w:w="550" w:type="pct"/>
            <w:tcBorders>
              <w:top w:val="outset" w:sz="6" w:space="0" w:color="auto"/>
              <w:left w:val="outset" w:sz="6" w:space="0" w:color="auto"/>
              <w:bottom w:val="outset" w:sz="6" w:space="0" w:color="auto"/>
              <w:right w:val="outset" w:sz="6" w:space="0" w:color="auto"/>
            </w:tcBorders>
            <w:hideMark/>
          </w:tcPr>
          <w:p w14:paraId="00CE94A1" w14:textId="77777777" w:rsidR="007B1C5D" w:rsidRPr="00314F58" w:rsidRDefault="007B1C5D" w:rsidP="000C6494">
            <w:r w:rsidRPr="00314F58">
              <w:t> </w:t>
            </w:r>
          </w:p>
        </w:tc>
        <w:tc>
          <w:tcPr>
            <w:tcW w:w="500" w:type="pct"/>
            <w:tcBorders>
              <w:top w:val="outset" w:sz="6" w:space="0" w:color="auto"/>
              <w:left w:val="outset" w:sz="6" w:space="0" w:color="auto"/>
              <w:bottom w:val="outset" w:sz="6" w:space="0" w:color="auto"/>
              <w:right w:val="outset" w:sz="6" w:space="0" w:color="auto"/>
            </w:tcBorders>
            <w:hideMark/>
          </w:tcPr>
          <w:p w14:paraId="00CE94A2" w14:textId="77777777" w:rsidR="007B1C5D" w:rsidRPr="00314F58" w:rsidRDefault="007B1C5D" w:rsidP="000C6494">
            <w:r w:rsidRPr="00314F58">
              <w:t> </w:t>
            </w:r>
          </w:p>
        </w:tc>
        <w:tc>
          <w:tcPr>
            <w:tcW w:w="500" w:type="pct"/>
            <w:tcBorders>
              <w:top w:val="outset" w:sz="6" w:space="0" w:color="auto"/>
              <w:left w:val="outset" w:sz="6" w:space="0" w:color="auto"/>
              <w:bottom w:val="outset" w:sz="6" w:space="0" w:color="auto"/>
              <w:right w:val="outset" w:sz="6" w:space="0" w:color="auto"/>
            </w:tcBorders>
            <w:hideMark/>
          </w:tcPr>
          <w:p w14:paraId="00CE94A3" w14:textId="77777777" w:rsidR="007B1C5D" w:rsidRPr="00314F58" w:rsidRDefault="007B1C5D" w:rsidP="000C6494">
            <w:r w:rsidRPr="00314F58">
              <w:t> </w:t>
            </w:r>
          </w:p>
        </w:tc>
        <w:tc>
          <w:tcPr>
            <w:tcW w:w="550" w:type="pct"/>
            <w:tcBorders>
              <w:top w:val="outset" w:sz="6" w:space="0" w:color="auto"/>
              <w:left w:val="outset" w:sz="6" w:space="0" w:color="auto"/>
              <w:bottom w:val="outset" w:sz="6" w:space="0" w:color="auto"/>
              <w:right w:val="outset" w:sz="6" w:space="0" w:color="auto"/>
            </w:tcBorders>
            <w:hideMark/>
          </w:tcPr>
          <w:p w14:paraId="00CE94A4" w14:textId="77777777" w:rsidR="007B1C5D" w:rsidRPr="00314F58" w:rsidRDefault="007B1C5D" w:rsidP="000C6494">
            <w:r w:rsidRPr="00314F58">
              <w:t> </w:t>
            </w:r>
          </w:p>
        </w:tc>
        <w:tc>
          <w:tcPr>
            <w:tcW w:w="450" w:type="pct"/>
            <w:tcBorders>
              <w:top w:val="outset" w:sz="6" w:space="0" w:color="auto"/>
              <w:left w:val="outset" w:sz="6" w:space="0" w:color="auto"/>
              <w:bottom w:val="outset" w:sz="6" w:space="0" w:color="auto"/>
              <w:right w:val="outset" w:sz="6" w:space="0" w:color="auto"/>
            </w:tcBorders>
            <w:hideMark/>
          </w:tcPr>
          <w:p w14:paraId="00CE94A5" w14:textId="77777777" w:rsidR="007B1C5D" w:rsidRPr="00314F58" w:rsidRDefault="007B1C5D" w:rsidP="000C6494">
            <w:r w:rsidRPr="00314F58">
              <w:t> </w:t>
            </w:r>
          </w:p>
        </w:tc>
      </w:tr>
      <w:tr w:rsidR="007B1C5D" w:rsidRPr="00314F58" w14:paraId="00CE94AF" w14:textId="77777777" w:rsidTr="000161C7">
        <w:tc>
          <w:tcPr>
            <w:tcW w:w="0" w:type="auto"/>
            <w:vMerge/>
            <w:tcBorders>
              <w:top w:val="outset" w:sz="6" w:space="0" w:color="auto"/>
              <w:left w:val="outset" w:sz="6" w:space="0" w:color="auto"/>
              <w:bottom w:val="outset" w:sz="6" w:space="0" w:color="auto"/>
              <w:right w:val="outset" w:sz="6" w:space="0" w:color="auto"/>
            </w:tcBorders>
            <w:vAlign w:val="center"/>
            <w:hideMark/>
          </w:tcPr>
          <w:p w14:paraId="00CE94A7" w14:textId="77777777" w:rsidR="007B1C5D" w:rsidRPr="00314F58" w:rsidRDefault="007B1C5D" w:rsidP="000C6494"/>
        </w:tc>
        <w:tc>
          <w:tcPr>
            <w:tcW w:w="1050" w:type="pct"/>
            <w:tcBorders>
              <w:top w:val="outset" w:sz="6" w:space="0" w:color="auto"/>
              <w:left w:val="outset" w:sz="6" w:space="0" w:color="auto"/>
              <w:bottom w:val="outset" w:sz="6" w:space="0" w:color="auto"/>
              <w:right w:val="outset" w:sz="6" w:space="0" w:color="auto"/>
            </w:tcBorders>
            <w:hideMark/>
          </w:tcPr>
          <w:p w14:paraId="00CE94A8" w14:textId="77777777" w:rsidR="007B1C5D" w:rsidRPr="00314F58" w:rsidRDefault="007B1C5D" w:rsidP="000C6494">
            <w:r w:rsidRPr="00314F58">
              <w:t>B hepatīts (3.pote)</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0CE94A9" w14:textId="77777777" w:rsidR="007B1C5D" w:rsidRPr="00314F58" w:rsidRDefault="007B1C5D" w:rsidP="000C6494"/>
        </w:tc>
        <w:tc>
          <w:tcPr>
            <w:tcW w:w="550" w:type="pct"/>
            <w:tcBorders>
              <w:top w:val="outset" w:sz="6" w:space="0" w:color="auto"/>
              <w:left w:val="outset" w:sz="6" w:space="0" w:color="auto"/>
              <w:bottom w:val="outset" w:sz="6" w:space="0" w:color="auto"/>
              <w:right w:val="outset" w:sz="6" w:space="0" w:color="auto"/>
            </w:tcBorders>
            <w:hideMark/>
          </w:tcPr>
          <w:p w14:paraId="00CE94AA" w14:textId="77777777" w:rsidR="007B1C5D" w:rsidRPr="00314F58" w:rsidRDefault="007B1C5D" w:rsidP="000C6494">
            <w:r w:rsidRPr="00314F58">
              <w:t> </w:t>
            </w:r>
          </w:p>
        </w:tc>
        <w:tc>
          <w:tcPr>
            <w:tcW w:w="500" w:type="pct"/>
            <w:tcBorders>
              <w:top w:val="outset" w:sz="6" w:space="0" w:color="auto"/>
              <w:left w:val="outset" w:sz="6" w:space="0" w:color="auto"/>
              <w:bottom w:val="outset" w:sz="6" w:space="0" w:color="auto"/>
              <w:right w:val="outset" w:sz="6" w:space="0" w:color="auto"/>
            </w:tcBorders>
            <w:hideMark/>
          </w:tcPr>
          <w:p w14:paraId="00CE94AB" w14:textId="77777777" w:rsidR="007B1C5D" w:rsidRPr="00314F58" w:rsidRDefault="007B1C5D" w:rsidP="000C6494">
            <w:r w:rsidRPr="00314F58">
              <w:t> </w:t>
            </w:r>
          </w:p>
        </w:tc>
        <w:tc>
          <w:tcPr>
            <w:tcW w:w="500" w:type="pct"/>
            <w:tcBorders>
              <w:top w:val="outset" w:sz="6" w:space="0" w:color="auto"/>
              <w:left w:val="outset" w:sz="6" w:space="0" w:color="auto"/>
              <w:bottom w:val="outset" w:sz="6" w:space="0" w:color="auto"/>
              <w:right w:val="outset" w:sz="6" w:space="0" w:color="auto"/>
            </w:tcBorders>
            <w:hideMark/>
          </w:tcPr>
          <w:p w14:paraId="00CE94AC" w14:textId="77777777" w:rsidR="007B1C5D" w:rsidRPr="00314F58" w:rsidRDefault="007B1C5D" w:rsidP="000C6494">
            <w:r w:rsidRPr="00314F58">
              <w:t> </w:t>
            </w:r>
          </w:p>
        </w:tc>
        <w:tc>
          <w:tcPr>
            <w:tcW w:w="550" w:type="pct"/>
            <w:tcBorders>
              <w:top w:val="outset" w:sz="6" w:space="0" w:color="auto"/>
              <w:left w:val="outset" w:sz="6" w:space="0" w:color="auto"/>
              <w:bottom w:val="outset" w:sz="6" w:space="0" w:color="auto"/>
              <w:right w:val="outset" w:sz="6" w:space="0" w:color="auto"/>
            </w:tcBorders>
            <w:hideMark/>
          </w:tcPr>
          <w:p w14:paraId="00CE94AD" w14:textId="77777777" w:rsidR="007B1C5D" w:rsidRPr="00314F58" w:rsidRDefault="007B1C5D" w:rsidP="000C6494">
            <w:r w:rsidRPr="00314F58">
              <w:t> </w:t>
            </w:r>
          </w:p>
        </w:tc>
        <w:tc>
          <w:tcPr>
            <w:tcW w:w="450" w:type="pct"/>
            <w:tcBorders>
              <w:top w:val="outset" w:sz="6" w:space="0" w:color="auto"/>
              <w:left w:val="outset" w:sz="6" w:space="0" w:color="auto"/>
              <w:bottom w:val="outset" w:sz="6" w:space="0" w:color="auto"/>
              <w:right w:val="outset" w:sz="6" w:space="0" w:color="auto"/>
            </w:tcBorders>
            <w:hideMark/>
          </w:tcPr>
          <w:p w14:paraId="00CE94AE" w14:textId="77777777" w:rsidR="007B1C5D" w:rsidRPr="00314F58" w:rsidRDefault="007B1C5D" w:rsidP="000C6494">
            <w:r w:rsidRPr="00314F58">
              <w:t> </w:t>
            </w:r>
          </w:p>
        </w:tc>
      </w:tr>
      <w:tr w:rsidR="007B1C5D" w:rsidRPr="00314F58" w14:paraId="00CE94B8" w14:textId="77777777" w:rsidTr="000161C7">
        <w:tc>
          <w:tcPr>
            <w:tcW w:w="600" w:type="pct"/>
            <w:tcBorders>
              <w:top w:val="outset" w:sz="6" w:space="0" w:color="auto"/>
              <w:left w:val="outset" w:sz="6" w:space="0" w:color="auto"/>
              <w:bottom w:val="outset" w:sz="6" w:space="0" w:color="auto"/>
              <w:right w:val="outset" w:sz="6" w:space="0" w:color="auto"/>
            </w:tcBorders>
            <w:hideMark/>
          </w:tcPr>
          <w:p w14:paraId="00CE94B0" w14:textId="77777777" w:rsidR="007B1C5D" w:rsidRPr="00314F58" w:rsidRDefault="007B1C5D" w:rsidP="000C6494">
            <w:r w:rsidRPr="00314F58">
              <w:t>Pieaugušie (25 gadi un vecāki)</w:t>
            </w:r>
          </w:p>
        </w:tc>
        <w:tc>
          <w:tcPr>
            <w:tcW w:w="1050" w:type="pct"/>
            <w:tcBorders>
              <w:top w:val="outset" w:sz="6" w:space="0" w:color="auto"/>
              <w:left w:val="outset" w:sz="6" w:space="0" w:color="auto"/>
              <w:bottom w:val="outset" w:sz="6" w:space="0" w:color="auto"/>
              <w:right w:val="outset" w:sz="6" w:space="0" w:color="auto"/>
            </w:tcBorders>
            <w:hideMark/>
          </w:tcPr>
          <w:p w14:paraId="00CE94B1" w14:textId="77777777" w:rsidR="007B1C5D" w:rsidRPr="00314F58" w:rsidRDefault="007B1C5D" w:rsidP="000C6494">
            <w:r w:rsidRPr="00314F58">
              <w:t>Difterija un stinguma krampji (3.pote vai balstvakcinācija)</w:t>
            </w:r>
          </w:p>
        </w:tc>
        <w:tc>
          <w:tcPr>
            <w:tcW w:w="700" w:type="pct"/>
            <w:tcBorders>
              <w:top w:val="outset" w:sz="6" w:space="0" w:color="auto"/>
              <w:left w:val="outset" w:sz="6" w:space="0" w:color="auto"/>
              <w:bottom w:val="outset" w:sz="6" w:space="0" w:color="auto"/>
              <w:right w:val="outset" w:sz="6" w:space="0" w:color="auto"/>
            </w:tcBorders>
            <w:hideMark/>
          </w:tcPr>
          <w:p w14:paraId="00CE94B2" w14:textId="77777777" w:rsidR="007B1C5D" w:rsidRPr="00314F58" w:rsidRDefault="007B1C5D" w:rsidP="000C6494">
            <w:r w:rsidRPr="00314F58">
              <w:t> </w:t>
            </w:r>
          </w:p>
        </w:tc>
        <w:tc>
          <w:tcPr>
            <w:tcW w:w="550" w:type="pct"/>
            <w:tcBorders>
              <w:top w:val="outset" w:sz="6" w:space="0" w:color="auto"/>
              <w:left w:val="outset" w:sz="6" w:space="0" w:color="auto"/>
              <w:bottom w:val="outset" w:sz="6" w:space="0" w:color="auto"/>
              <w:right w:val="outset" w:sz="6" w:space="0" w:color="auto"/>
            </w:tcBorders>
            <w:hideMark/>
          </w:tcPr>
          <w:p w14:paraId="00CE94B3" w14:textId="77777777" w:rsidR="007B1C5D" w:rsidRPr="00314F58" w:rsidRDefault="007B1C5D" w:rsidP="000C6494">
            <w:r w:rsidRPr="00314F58">
              <w:t> </w:t>
            </w:r>
          </w:p>
        </w:tc>
        <w:tc>
          <w:tcPr>
            <w:tcW w:w="500" w:type="pct"/>
            <w:tcBorders>
              <w:top w:val="outset" w:sz="6" w:space="0" w:color="auto"/>
              <w:left w:val="outset" w:sz="6" w:space="0" w:color="auto"/>
              <w:bottom w:val="outset" w:sz="6" w:space="0" w:color="auto"/>
              <w:right w:val="outset" w:sz="6" w:space="0" w:color="auto"/>
            </w:tcBorders>
            <w:hideMark/>
          </w:tcPr>
          <w:p w14:paraId="00CE94B4" w14:textId="77777777" w:rsidR="007B1C5D" w:rsidRPr="00314F58" w:rsidRDefault="007B1C5D" w:rsidP="000C6494">
            <w:r w:rsidRPr="00314F58">
              <w:t> </w:t>
            </w:r>
          </w:p>
        </w:tc>
        <w:tc>
          <w:tcPr>
            <w:tcW w:w="500" w:type="pct"/>
            <w:tcBorders>
              <w:top w:val="outset" w:sz="6" w:space="0" w:color="auto"/>
              <w:left w:val="outset" w:sz="6" w:space="0" w:color="auto"/>
              <w:bottom w:val="outset" w:sz="6" w:space="0" w:color="auto"/>
              <w:right w:val="outset" w:sz="6" w:space="0" w:color="auto"/>
            </w:tcBorders>
            <w:hideMark/>
          </w:tcPr>
          <w:p w14:paraId="00CE94B5" w14:textId="77777777" w:rsidR="007B1C5D" w:rsidRPr="00314F58" w:rsidRDefault="007B1C5D" w:rsidP="000C6494">
            <w:r w:rsidRPr="00314F58">
              <w:t> </w:t>
            </w:r>
          </w:p>
        </w:tc>
        <w:tc>
          <w:tcPr>
            <w:tcW w:w="550" w:type="pct"/>
            <w:tcBorders>
              <w:top w:val="outset" w:sz="6" w:space="0" w:color="auto"/>
              <w:left w:val="outset" w:sz="6" w:space="0" w:color="auto"/>
              <w:bottom w:val="outset" w:sz="6" w:space="0" w:color="auto"/>
              <w:right w:val="outset" w:sz="6" w:space="0" w:color="auto"/>
            </w:tcBorders>
            <w:hideMark/>
          </w:tcPr>
          <w:p w14:paraId="00CE94B6" w14:textId="77777777" w:rsidR="007B1C5D" w:rsidRPr="00314F58" w:rsidRDefault="007B1C5D" w:rsidP="000C6494">
            <w:r w:rsidRPr="00314F58">
              <w:t> </w:t>
            </w:r>
          </w:p>
        </w:tc>
        <w:tc>
          <w:tcPr>
            <w:tcW w:w="450" w:type="pct"/>
            <w:tcBorders>
              <w:top w:val="outset" w:sz="6" w:space="0" w:color="auto"/>
              <w:left w:val="outset" w:sz="6" w:space="0" w:color="auto"/>
              <w:bottom w:val="outset" w:sz="6" w:space="0" w:color="auto"/>
              <w:right w:val="outset" w:sz="6" w:space="0" w:color="auto"/>
            </w:tcBorders>
            <w:hideMark/>
          </w:tcPr>
          <w:p w14:paraId="00CE94B7" w14:textId="77777777" w:rsidR="007B1C5D" w:rsidRPr="00314F58" w:rsidRDefault="007B1C5D" w:rsidP="000C6494">
            <w:r w:rsidRPr="00314F58">
              <w:t> </w:t>
            </w:r>
          </w:p>
        </w:tc>
      </w:tr>
    </w:tbl>
    <w:p w14:paraId="00CE94B9" w14:textId="77777777" w:rsidR="007B1C5D" w:rsidRPr="00314F58" w:rsidRDefault="007B1C5D" w:rsidP="000C6494">
      <w:pPr>
        <w:pStyle w:val="tvhtml"/>
        <w:rPr>
          <w:sz w:val="15"/>
          <w:szCs w:val="15"/>
          <w:lang w:val="lv-LV"/>
        </w:rPr>
      </w:pPr>
      <w:r w:rsidRPr="00314F58">
        <w:rPr>
          <w:lang w:val="lv-LV"/>
        </w:rPr>
        <w:t> </w:t>
      </w:r>
    </w:p>
    <w:tbl>
      <w:tblPr>
        <w:tblW w:w="5000" w:type="pct"/>
        <w:tblCellMar>
          <w:top w:w="30" w:type="dxa"/>
          <w:left w:w="30" w:type="dxa"/>
          <w:bottom w:w="30" w:type="dxa"/>
          <w:right w:w="30" w:type="dxa"/>
        </w:tblCellMar>
        <w:tblLook w:val="04A0" w:firstRow="1" w:lastRow="0" w:firstColumn="1" w:lastColumn="0" w:noHBand="0" w:noVBand="1"/>
      </w:tblPr>
      <w:tblGrid>
        <w:gridCol w:w="2092"/>
        <w:gridCol w:w="1926"/>
        <w:gridCol w:w="2512"/>
        <w:gridCol w:w="251"/>
        <w:gridCol w:w="1591"/>
      </w:tblGrid>
      <w:tr w:rsidR="007B1C5D" w:rsidRPr="00314F58" w14:paraId="00CE94BF" w14:textId="77777777" w:rsidTr="007B1C5D">
        <w:trPr>
          <w:trHeight w:val="15"/>
        </w:trPr>
        <w:tc>
          <w:tcPr>
            <w:tcW w:w="1250" w:type="pct"/>
            <w:tcBorders>
              <w:bottom w:val="single" w:sz="4" w:space="0" w:color="auto"/>
            </w:tcBorders>
            <w:hideMark/>
          </w:tcPr>
          <w:p w14:paraId="00CE94BA" w14:textId="77777777" w:rsidR="007B1C5D" w:rsidRPr="00314F58" w:rsidRDefault="007B1C5D" w:rsidP="000C6494"/>
        </w:tc>
        <w:tc>
          <w:tcPr>
            <w:tcW w:w="1150" w:type="pct"/>
            <w:hideMark/>
          </w:tcPr>
          <w:p w14:paraId="00CE94BB" w14:textId="77777777" w:rsidR="007B1C5D" w:rsidRPr="00314F58" w:rsidRDefault="007B1C5D" w:rsidP="000C6494">
            <w:pPr>
              <w:pStyle w:val="tvhtml"/>
              <w:rPr>
                <w:lang w:val="lv-LV"/>
              </w:rPr>
            </w:pPr>
            <w:r w:rsidRPr="00314F58">
              <w:rPr>
                <w:lang w:val="lv-LV"/>
              </w:rPr>
              <w:t>Iestādes vadītājs</w:t>
            </w:r>
          </w:p>
        </w:tc>
        <w:tc>
          <w:tcPr>
            <w:tcW w:w="1500" w:type="pct"/>
            <w:tcBorders>
              <w:bottom w:val="single" w:sz="4" w:space="0" w:color="auto"/>
            </w:tcBorders>
            <w:hideMark/>
          </w:tcPr>
          <w:p w14:paraId="00CE94BC" w14:textId="77777777" w:rsidR="007B1C5D" w:rsidRPr="00314F58" w:rsidRDefault="007B1C5D" w:rsidP="000C6494"/>
        </w:tc>
        <w:tc>
          <w:tcPr>
            <w:tcW w:w="150" w:type="pct"/>
            <w:hideMark/>
          </w:tcPr>
          <w:p w14:paraId="00CE94BD" w14:textId="77777777" w:rsidR="007B1C5D" w:rsidRPr="00314F58" w:rsidRDefault="007B1C5D" w:rsidP="000C6494"/>
        </w:tc>
        <w:tc>
          <w:tcPr>
            <w:tcW w:w="1000" w:type="pct"/>
            <w:tcBorders>
              <w:bottom w:val="single" w:sz="4" w:space="0" w:color="auto"/>
            </w:tcBorders>
            <w:hideMark/>
          </w:tcPr>
          <w:p w14:paraId="00CE94BE" w14:textId="77777777" w:rsidR="007B1C5D" w:rsidRPr="00314F58" w:rsidRDefault="007B1C5D" w:rsidP="000C6494"/>
        </w:tc>
      </w:tr>
      <w:tr w:rsidR="007B1C5D" w:rsidRPr="00314F58" w14:paraId="00CE94C5" w14:textId="77777777" w:rsidTr="007B1C5D">
        <w:trPr>
          <w:trHeight w:val="15"/>
        </w:trPr>
        <w:tc>
          <w:tcPr>
            <w:tcW w:w="1250" w:type="pct"/>
            <w:tcBorders>
              <w:top w:val="single" w:sz="4" w:space="0" w:color="auto"/>
            </w:tcBorders>
            <w:hideMark/>
          </w:tcPr>
          <w:p w14:paraId="00CE94C0" w14:textId="77777777" w:rsidR="007B1C5D" w:rsidRPr="00314F58" w:rsidRDefault="007B1C5D" w:rsidP="000C6494">
            <w:pPr>
              <w:pStyle w:val="tvhtml"/>
              <w:rPr>
                <w:lang w:val="lv-LV"/>
              </w:rPr>
            </w:pPr>
            <w:r w:rsidRPr="00314F58">
              <w:rPr>
                <w:lang w:val="lv-LV"/>
              </w:rPr>
              <w:t>(datums*)</w:t>
            </w:r>
          </w:p>
        </w:tc>
        <w:tc>
          <w:tcPr>
            <w:tcW w:w="1150" w:type="pct"/>
            <w:hideMark/>
          </w:tcPr>
          <w:p w14:paraId="00CE94C1" w14:textId="77777777" w:rsidR="007B1C5D" w:rsidRPr="00314F58" w:rsidRDefault="007B1C5D" w:rsidP="000C6494"/>
        </w:tc>
        <w:tc>
          <w:tcPr>
            <w:tcW w:w="1500" w:type="pct"/>
            <w:tcBorders>
              <w:top w:val="single" w:sz="4" w:space="0" w:color="auto"/>
            </w:tcBorders>
            <w:hideMark/>
          </w:tcPr>
          <w:p w14:paraId="00CE94C2" w14:textId="77777777" w:rsidR="007B1C5D" w:rsidRPr="00314F58" w:rsidRDefault="007B1C5D" w:rsidP="000C6494">
            <w:pPr>
              <w:pStyle w:val="tvhtml"/>
              <w:rPr>
                <w:lang w:val="lv-LV"/>
              </w:rPr>
            </w:pPr>
            <w:r w:rsidRPr="00314F58">
              <w:rPr>
                <w:lang w:val="lv-LV"/>
              </w:rPr>
              <w:t>(vārds, uzvārds)</w:t>
            </w:r>
          </w:p>
        </w:tc>
        <w:tc>
          <w:tcPr>
            <w:tcW w:w="150" w:type="pct"/>
            <w:hideMark/>
          </w:tcPr>
          <w:p w14:paraId="00CE94C3" w14:textId="77777777" w:rsidR="007B1C5D" w:rsidRPr="00314F58" w:rsidRDefault="007B1C5D" w:rsidP="000C6494"/>
        </w:tc>
        <w:tc>
          <w:tcPr>
            <w:tcW w:w="1000" w:type="pct"/>
            <w:tcBorders>
              <w:top w:val="single" w:sz="4" w:space="0" w:color="auto"/>
            </w:tcBorders>
            <w:hideMark/>
          </w:tcPr>
          <w:p w14:paraId="00CE94C4" w14:textId="77777777" w:rsidR="007B1C5D" w:rsidRPr="00314F58" w:rsidRDefault="007B1C5D" w:rsidP="000C6494">
            <w:pPr>
              <w:pStyle w:val="tvhtml"/>
              <w:rPr>
                <w:lang w:val="lv-LV"/>
              </w:rPr>
            </w:pPr>
            <w:r w:rsidRPr="00314F58">
              <w:rPr>
                <w:lang w:val="lv-LV"/>
              </w:rPr>
              <w:t>(paraksts*)</w:t>
            </w:r>
          </w:p>
        </w:tc>
      </w:tr>
      <w:tr w:rsidR="007B1C5D" w:rsidRPr="00314F58" w14:paraId="00CE94C9" w14:textId="77777777" w:rsidTr="007B1C5D">
        <w:trPr>
          <w:trHeight w:val="15"/>
        </w:trPr>
        <w:tc>
          <w:tcPr>
            <w:tcW w:w="1250" w:type="pct"/>
            <w:hideMark/>
          </w:tcPr>
          <w:p w14:paraId="00CE94C6" w14:textId="77777777" w:rsidR="007B1C5D" w:rsidRPr="00314F58" w:rsidRDefault="007B1C5D" w:rsidP="000C6494"/>
        </w:tc>
        <w:tc>
          <w:tcPr>
            <w:tcW w:w="1150" w:type="pct"/>
            <w:hideMark/>
          </w:tcPr>
          <w:p w14:paraId="00CE94C7" w14:textId="77777777" w:rsidR="007B1C5D" w:rsidRPr="00314F58" w:rsidRDefault="007B1C5D" w:rsidP="000C6494"/>
        </w:tc>
        <w:tc>
          <w:tcPr>
            <w:tcW w:w="2600" w:type="pct"/>
            <w:gridSpan w:val="3"/>
            <w:hideMark/>
          </w:tcPr>
          <w:p w14:paraId="00CE94C8" w14:textId="77777777" w:rsidR="007B1C5D" w:rsidRPr="00314F58" w:rsidRDefault="007B1C5D" w:rsidP="000C6494">
            <w:pPr>
              <w:pStyle w:val="tvhtml"/>
              <w:rPr>
                <w:lang w:val="lv-LV"/>
              </w:rPr>
            </w:pPr>
            <w:r w:rsidRPr="00314F58">
              <w:rPr>
                <w:lang w:val="lv-LV"/>
              </w:rPr>
              <w:t>Z.v.*</w:t>
            </w:r>
          </w:p>
        </w:tc>
      </w:tr>
    </w:tbl>
    <w:p w14:paraId="00CE94CA" w14:textId="77777777" w:rsidR="007B1C5D" w:rsidRPr="00314F58" w:rsidRDefault="007B1C5D" w:rsidP="000C6494">
      <w:pPr>
        <w:pStyle w:val="tvhtml"/>
        <w:rPr>
          <w:sz w:val="15"/>
          <w:szCs w:val="15"/>
          <w:lang w:val="lv-LV"/>
        </w:rPr>
      </w:pPr>
      <w:r w:rsidRPr="00314F58">
        <w:rPr>
          <w:lang w:val="lv-LV"/>
        </w:rPr>
        <w:t>Piezīme. * Dokumenta rekvizītus "datums", "paraksts" un "Z.v." neaizpilda, ja elektroniskais dokuments sagatavots atbilstoši normatīvajiem aktiem par elektronisko dokumentu noformēšanu.</w:t>
      </w:r>
    </w:p>
    <w:p w14:paraId="00CE94CB" w14:textId="77777777" w:rsidR="009C58BB" w:rsidRPr="00314F58" w:rsidRDefault="009C58BB" w:rsidP="000C6494">
      <w:r w:rsidRPr="00314F58">
        <w:br w:type="page"/>
      </w:r>
    </w:p>
    <w:p w14:paraId="00CE94CC" w14:textId="77777777" w:rsidR="000B04D1" w:rsidRPr="00314F58" w:rsidRDefault="009C58BB" w:rsidP="000C6494">
      <w:pPr>
        <w:pStyle w:val="Heading2"/>
      </w:pPr>
      <w:bookmarkStart w:id="664" w:name="_Toc307827242"/>
      <w:r w:rsidRPr="00314F58">
        <w:lastRenderedPageBreak/>
        <w:t xml:space="preserve">Pielikums - </w:t>
      </w:r>
      <w:r w:rsidR="000B04D1" w:rsidRPr="00314F58">
        <w:t>Vakcinācijas izraisītās komplikācijas</w:t>
      </w:r>
      <w:bookmarkEnd w:id="664"/>
    </w:p>
    <w:p w14:paraId="00CE94CD" w14:textId="77777777" w:rsidR="009C58BB" w:rsidRPr="00314F58" w:rsidRDefault="009C58BB" w:rsidP="000C6494"/>
    <w:p w14:paraId="00CE94CE" w14:textId="77777777" w:rsidR="009C58BB" w:rsidRPr="00314F58" w:rsidRDefault="009C58BB" w:rsidP="000161C7">
      <w:pPr>
        <w:jc w:val="right"/>
      </w:pPr>
      <w:bookmarkStart w:id="665" w:name="197045"/>
      <w:r w:rsidRPr="00314F58">
        <w:t xml:space="preserve">Ministru kabineta </w:t>
      </w:r>
      <w:r w:rsidRPr="00314F58">
        <w:br/>
        <w:t>2005.gada 27.decembra noteikumiem Nr.1040</w:t>
      </w:r>
      <w:bookmarkEnd w:id="665"/>
    </w:p>
    <w:p w14:paraId="00CE94CF" w14:textId="77777777" w:rsidR="009C58BB" w:rsidRPr="00314F58" w:rsidRDefault="009C58BB" w:rsidP="000161C7">
      <w:pPr>
        <w:jc w:val="right"/>
      </w:pPr>
      <w:r w:rsidRPr="00314F58">
        <w:t>Vakcinācijas izraisītās komplikācijas</w:t>
      </w:r>
    </w:p>
    <w:p w14:paraId="00CE94D0" w14:textId="77777777" w:rsidR="009C58BB" w:rsidRPr="00314F58" w:rsidRDefault="009C58BB" w:rsidP="000161C7">
      <w:pPr>
        <w:jc w:val="right"/>
      </w:pPr>
      <w:r w:rsidRPr="00314F58">
        <w:t>(Pielikums grozīts ar MK 07.12.2010. noteikumiem Nr.1102)</w:t>
      </w:r>
    </w:p>
    <w:tbl>
      <w:tblPr>
        <w:tblW w:w="5000" w:type="pct"/>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532"/>
        <w:gridCol w:w="1838"/>
        <w:gridCol w:w="3398"/>
        <w:gridCol w:w="1390"/>
        <w:gridCol w:w="1184"/>
      </w:tblGrid>
      <w:tr w:rsidR="009C58BB" w:rsidRPr="00314F58" w14:paraId="00CE94D5" w14:textId="77777777" w:rsidTr="000161C7">
        <w:trPr>
          <w:trHeight w:val="615"/>
        </w:trPr>
        <w:tc>
          <w:tcPr>
            <w:tcW w:w="1350" w:type="pct"/>
            <w:gridSpan w:val="2"/>
            <w:tcBorders>
              <w:top w:val="outset" w:sz="6" w:space="0" w:color="000000"/>
              <w:left w:val="outset" w:sz="6" w:space="0" w:color="000000"/>
              <w:bottom w:val="outset" w:sz="6" w:space="0" w:color="000000"/>
              <w:right w:val="outset" w:sz="6" w:space="0" w:color="000000"/>
            </w:tcBorders>
            <w:vAlign w:val="center"/>
            <w:hideMark/>
          </w:tcPr>
          <w:p w14:paraId="00CE94D1" w14:textId="77777777" w:rsidR="00026D01" w:rsidRPr="00314F58" w:rsidRDefault="009C58BB" w:rsidP="000161C7">
            <w:pPr>
              <w:jc w:val="center"/>
              <w:rPr>
                <w:b/>
              </w:rPr>
            </w:pPr>
            <w:r w:rsidRPr="00314F58">
              <w:rPr>
                <w:b/>
              </w:rPr>
              <w:t>Vakcinācijas izraisītās komplikācijas</w:t>
            </w:r>
          </w:p>
        </w:tc>
        <w:tc>
          <w:tcPr>
            <w:tcW w:w="2150" w:type="pct"/>
            <w:tcBorders>
              <w:top w:val="outset" w:sz="6" w:space="0" w:color="000000"/>
              <w:left w:val="outset" w:sz="6" w:space="0" w:color="000000"/>
              <w:bottom w:val="outset" w:sz="6" w:space="0" w:color="000000"/>
              <w:right w:val="outset" w:sz="6" w:space="0" w:color="000000"/>
            </w:tcBorders>
            <w:vAlign w:val="center"/>
            <w:hideMark/>
          </w:tcPr>
          <w:p w14:paraId="00CE94D2" w14:textId="77777777" w:rsidR="00026D01" w:rsidRPr="00314F58" w:rsidRDefault="009C58BB" w:rsidP="000161C7">
            <w:pPr>
              <w:jc w:val="center"/>
              <w:rPr>
                <w:b/>
              </w:rPr>
            </w:pPr>
            <w:r w:rsidRPr="00314F58">
              <w:rPr>
                <w:b/>
              </w:rPr>
              <w:t>Skaidrojums</w:t>
            </w:r>
          </w:p>
        </w:tc>
        <w:tc>
          <w:tcPr>
            <w:tcW w:w="750" w:type="pct"/>
            <w:tcBorders>
              <w:top w:val="outset" w:sz="6" w:space="0" w:color="000000"/>
              <w:left w:val="outset" w:sz="6" w:space="0" w:color="000000"/>
              <w:bottom w:val="outset" w:sz="6" w:space="0" w:color="000000"/>
              <w:right w:val="outset" w:sz="6" w:space="0" w:color="000000"/>
            </w:tcBorders>
            <w:vAlign w:val="center"/>
            <w:hideMark/>
          </w:tcPr>
          <w:p w14:paraId="00CE94D3" w14:textId="77777777" w:rsidR="00026D01" w:rsidRPr="00314F58" w:rsidRDefault="009C58BB" w:rsidP="000161C7">
            <w:pPr>
              <w:jc w:val="center"/>
              <w:rPr>
                <w:b/>
              </w:rPr>
            </w:pPr>
            <w:r w:rsidRPr="00314F58">
              <w:rPr>
                <w:b/>
              </w:rPr>
              <w:t>Laika in</w:t>
            </w:r>
            <w:r w:rsidRPr="00314F58">
              <w:rPr>
                <w:b/>
              </w:rPr>
              <w:softHyphen/>
              <w:t>tervāls pēc vakcinācijas</w:t>
            </w:r>
          </w:p>
        </w:tc>
        <w:tc>
          <w:tcPr>
            <w:tcW w:w="750" w:type="pct"/>
            <w:tcBorders>
              <w:top w:val="outset" w:sz="6" w:space="0" w:color="000000"/>
              <w:left w:val="outset" w:sz="6" w:space="0" w:color="000000"/>
              <w:bottom w:val="outset" w:sz="6" w:space="0" w:color="000000"/>
              <w:right w:val="outset" w:sz="6" w:space="0" w:color="000000"/>
            </w:tcBorders>
            <w:vAlign w:val="center"/>
            <w:hideMark/>
          </w:tcPr>
          <w:p w14:paraId="00CE94D4" w14:textId="77777777" w:rsidR="00026D01" w:rsidRPr="00314F58" w:rsidRDefault="009C58BB" w:rsidP="000161C7">
            <w:pPr>
              <w:jc w:val="center"/>
              <w:rPr>
                <w:b/>
              </w:rPr>
            </w:pPr>
            <w:r w:rsidRPr="00314F58">
              <w:rPr>
                <w:b/>
              </w:rPr>
              <w:t>Vakcīnas</w:t>
            </w:r>
          </w:p>
        </w:tc>
      </w:tr>
      <w:tr w:rsidR="009C58BB" w:rsidRPr="00314F58" w14:paraId="00CE94D7" w14:textId="77777777" w:rsidTr="000161C7">
        <w:trPr>
          <w:trHeight w:val="60"/>
        </w:trPr>
        <w:tc>
          <w:tcPr>
            <w:tcW w:w="0" w:type="auto"/>
            <w:gridSpan w:val="5"/>
            <w:tcBorders>
              <w:top w:val="outset" w:sz="6" w:space="0" w:color="000000"/>
              <w:left w:val="outset" w:sz="6" w:space="0" w:color="000000"/>
              <w:bottom w:val="outset" w:sz="6" w:space="0" w:color="000000"/>
              <w:right w:val="outset" w:sz="6" w:space="0" w:color="000000"/>
            </w:tcBorders>
            <w:hideMark/>
          </w:tcPr>
          <w:p w14:paraId="00CE94D6" w14:textId="77777777" w:rsidR="00026D01" w:rsidRPr="00314F58" w:rsidRDefault="009C58BB" w:rsidP="000C6494">
            <w:r w:rsidRPr="00314F58">
              <w:t>1. Vietējās reakcijas</w:t>
            </w:r>
          </w:p>
        </w:tc>
      </w:tr>
      <w:tr w:rsidR="009C58BB" w:rsidRPr="00314F58" w14:paraId="00CE94DD"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00CE94D8" w14:textId="77777777" w:rsidR="00026D01" w:rsidRPr="00314F58" w:rsidRDefault="009C58BB" w:rsidP="000C6494">
            <w:r w:rsidRPr="00314F58">
              <w:t>1.1.</w:t>
            </w:r>
          </w:p>
        </w:tc>
        <w:tc>
          <w:tcPr>
            <w:tcW w:w="950" w:type="pct"/>
            <w:tcBorders>
              <w:top w:val="outset" w:sz="6" w:space="0" w:color="000000"/>
              <w:left w:val="outset" w:sz="6" w:space="0" w:color="000000"/>
              <w:bottom w:val="outset" w:sz="6" w:space="0" w:color="000000"/>
              <w:right w:val="outset" w:sz="6" w:space="0" w:color="000000"/>
            </w:tcBorders>
            <w:hideMark/>
          </w:tcPr>
          <w:p w14:paraId="00CE94D9" w14:textId="77777777" w:rsidR="00026D01" w:rsidRPr="00314F58" w:rsidRDefault="009C58BB" w:rsidP="000C6494">
            <w:r w:rsidRPr="00314F58">
              <w:t>Abscess injekcijas vietā</w:t>
            </w:r>
          </w:p>
        </w:tc>
        <w:tc>
          <w:tcPr>
            <w:tcW w:w="2150" w:type="pct"/>
            <w:tcBorders>
              <w:top w:val="outset" w:sz="6" w:space="0" w:color="000000"/>
              <w:left w:val="outset" w:sz="6" w:space="0" w:color="000000"/>
              <w:bottom w:val="outset" w:sz="6" w:space="0" w:color="000000"/>
              <w:right w:val="outset" w:sz="6" w:space="0" w:color="000000"/>
            </w:tcBorders>
            <w:hideMark/>
          </w:tcPr>
          <w:p w14:paraId="00CE94DA" w14:textId="77777777" w:rsidR="00026D01" w:rsidRPr="00314F58" w:rsidRDefault="009C58BB" w:rsidP="000C6494">
            <w:r w:rsidRPr="00314F58">
              <w:t>Injekcijas vietā audos izveidojies norobežots fluktuējošs veidojums ar saturu. Ar ķermeņa temperatūras paaugstināšanos vai bez tās</w:t>
            </w:r>
          </w:p>
        </w:tc>
        <w:tc>
          <w:tcPr>
            <w:tcW w:w="750" w:type="pct"/>
            <w:tcBorders>
              <w:top w:val="outset" w:sz="6" w:space="0" w:color="000000"/>
              <w:left w:val="outset" w:sz="6" w:space="0" w:color="000000"/>
              <w:bottom w:val="outset" w:sz="6" w:space="0" w:color="000000"/>
              <w:right w:val="outset" w:sz="6" w:space="0" w:color="000000"/>
            </w:tcBorders>
            <w:hideMark/>
          </w:tcPr>
          <w:p w14:paraId="00CE94DB" w14:textId="77777777" w:rsidR="009C58BB" w:rsidRPr="00314F58" w:rsidRDefault="009C58BB" w:rsidP="000C6494"/>
        </w:tc>
        <w:tc>
          <w:tcPr>
            <w:tcW w:w="750" w:type="pct"/>
            <w:tcBorders>
              <w:top w:val="outset" w:sz="6" w:space="0" w:color="000000"/>
              <w:left w:val="outset" w:sz="6" w:space="0" w:color="000000"/>
              <w:bottom w:val="outset" w:sz="6" w:space="0" w:color="000000"/>
              <w:right w:val="outset" w:sz="6" w:space="0" w:color="000000"/>
            </w:tcBorders>
            <w:hideMark/>
          </w:tcPr>
          <w:p w14:paraId="00CE94DC" w14:textId="77777777" w:rsidR="009C58BB" w:rsidRPr="00314F58" w:rsidRDefault="009C58BB" w:rsidP="000C6494"/>
        </w:tc>
      </w:tr>
      <w:tr w:rsidR="009C58BB" w:rsidRPr="00314F58" w14:paraId="00CE94E3"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00CE94DE" w14:textId="77777777" w:rsidR="00026D01" w:rsidRPr="00314F58" w:rsidRDefault="009C58BB" w:rsidP="000C6494">
            <w:r w:rsidRPr="00314F58">
              <w:t>1.1.1.</w:t>
            </w:r>
          </w:p>
        </w:tc>
        <w:tc>
          <w:tcPr>
            <w:tcW w:w="950" w:type="pct"/>
            <w:tcBorders>
              <w:top w:val="outset" w:sz="6" w:space="0" w:color="000000"/>
              <w:left w:val="outset" w:sz="6" w:space="0" w:color="000000"/>
              <w:bottom w:val="outset" w:sz="6" w:space="0" w:color="000000"/>
              <w:right w:val="outset" w:sz="6" w:space="0" w:color="000000"/>
            </w:tcBorders>
            <w:hideMark/>
          </w:tcPr>
          <w:p w14:paraId="00CE94DF" w14:textId="77777777" w:rsidR="00026D01" w:rsidRPr="00314F58" w:rsidRDefault="009C58BB" w:rsidP="000C6494">
            <w:r w:rsidRPr="00314F58">
              <w:t>bakteriāls</w:t>
            </w:r>
          </w:p>
        </w:tc>
        <w:tc>
          <w:tcPr>
            <w:tcW w:w="2150" w:type="pct"/>
            <w:tcBorders>
              <w:top w:val="outset" w:sz="6" w:space="0" w:color="000000"/>
              <w:left w:val="outset" w:sz="6" w:space="0" w:color="000000"/>
              <w:bottom w:val="outset" w:sz="6" w:space="0" w:color="000000"/>
              <w:right w:val="outset" w:sz="6" w:space="0" w:color="000000"/>
            </w:tcBorders>
            <w:hideMark/>
          </w:tcPr>
          <w:p w14:paraId="00CE94E0" w14:textId="77777777" w:rsidR="00026D01" w:rsidRPr="00314F58" w:rsidRDefault="009C58BB" w:rsidP="000C6494">
            <w:r w:rsidRPr="00314F58">
              <w:t>Ir iekaisuma pazīmes, strutas, drudzis. Bakteriālā abscesa diagnozi apstiprina iekaisuma izraisītāju — grampozitīvo baktēriju vai neitrofīlu — prevalēšana strutu saturā. Dažu minēto pazīmju trūkums neizslēdz šo diagnozi</w:t>
            </w:r>
          </w:p>
        </w:tc>
        <w:tc>
          <w:tcPr>
            <w:tcW w:w="750" w:type="pct"/>
            <w:tcBorders>
              <w:top w:val="outset" w:sz="6" w:space="0" w:color="000000"/>
              <w:left w:val="outset" w:sz="6" w:space="0" w:color="000000"/>
              <w:bottom w:val="outset" w:sz="6" w:space="0" w:color="000000"/>
              <w:right w:val="outset" w:sz="6" w:space="0" w:color="000000"/>
            </w:tcBorders>
            <w:hideMark/>
          </w:tcPr>
          <w:p w14:paraId="00CE94E1" w14:textId="77777777" w:rsidR="00026D01" w:rsidRPr="00314F58" w:rsidRDefault="009C58BB" w:rsidP="000C6494">
            <w:r w:rsidRPr="00314F58">
              <w:t>Dažas dienas/nedēļas</w:t>
            </w:r>
          </w:p>
        </w:tc>
        <w:tc>
          <w:tcPr>
            <w:tcW w:w="750" w:type="pct"/>
            <w:tcBorders>
              <w:top w:val="outset" w:sz="6" w:space="0" w:color="000000"/>
              <w:left w:val="outset" w:sz="6" w:space="0" w:color="000000"/>
              <w:bottom w:val="outset" w:sz="6" w:space="0" w:color="000000"/>
              <w:right w:val="outset" w:sz="6" w:space="0" w:color="000000"/>
            </w:tcBorders>
            <w:hideMark/>
          </w:tcPr>
          <w:p w14:paraId="00CE94E2" w14:textId="77777777" w:rsidR="00026D01" w:rsidRPr="00314F58" w:rsidRDefault="009C58BB" w:rsidP="000C6494">
            <w:r w:rsidRPr="00314F58">
              <w:t>Jebkura parenterāli ievadīta vakcīna</w:t>
            </w:r>
          </w:p>
        </w:tc>
      </w:tr>
      <w:tr w:rsidR="009C58BB" w:rsidRPr="00314F58" w14:paraId="00CE94E9"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00CE94E4" w14:textId="77777777" w:rsidR="00026D01" w:rsidRPr="00314F58" w:rsidRDefault="009C58BB" w:rsidP="000C6494">
            <w:r w:rsidRPr="00314F58">
              <w:t>1.1.2.</w:t>
            </w:r>
          </w:p>
        </w:tc>
        <w:tc>
          <w:tcPr>
            <w:tcW w:w="950" w:type="pct"/>
            <w:tcBorders>
              <w:top w:val="outset" w:sz="6" w:space="0" w:color="000000"/>
              <w:left w:val="outset" w:sz="6" w:space="0" w:color="000000"/>
              <w:bottom w:val="outset" w:sz="6" w:space="0" w:color="000000"/>
              <w:right w:val="outset" w:sz="6" w:space="0" w:color="000000"/>
            </w:tcBorders>
            <w:hideMark/>
          </w:tcPr>
          <w:p w14:paraId="00CE94E5" w14:textId="77777777" w:rsidR="00026D01" w:rsidRPr="00314F58" w:rsidRDefault="009C58BB" w:rsidP="000C6494">
            <w:r w:rsidRPr="00314F58">
              <w:t>sterils (aukstais abscess)</w:t>
            </w:r>
          </w:p>
        </w:tc>
        <w:tc>
          <w:tcPr>
            <w:tcW w:w="2150" w:type="pct"/>
            <w:tcBorders>
              <w:top w:val="outset" w:sz="6" w:space="0" w:color="000000"/>
              <w:left w:val="outset" w:sz="6" w:space="0" w:color="000000"/>
              <w:bottom w:val="outset" w:sz="6" w:space="0" w:color="000000"/>
              <w:right w:val="outset" w:sz="6" w:space="0" w:color="000000"/>
            </w:tcBorders>
            <w:hideMark/>
          </w:tcPr>
          <w:p w14:paraId="00CE94E6" w14:textId="77777777" w:rsidR="00026D01" w:rsidRPr="00314F58" w:rsidRDefault="009C58BB" w:rsidP="000C6494">
            <w:r w:rsidRPr="00314F58">
              <w:t>Bakteriālās infekcijas pazīmju nav</w:t>
            </w:r>
          </w:p>
        </w:tc>
        <w:tc>
          <w:tcPr>
            <w:tcW w:w="750" w:type="pct"/>
            <w:tcBorders>
              <w:top w:val="outset" w:sz="6" w:space="0" w:color="000000"/>
              <w:left w:val="outset" w:sz="6" w:space="0" w:color="000000"/>
              <w:bottom w:val="outset" w:sz="6" w:space="0" w:color="000000"/>
              <w:right w:val="outset" w:sz="6" w:space="0" w:color="000000"/>
            </w:tcBorders>
            <w:hideMark/>
          </w:tcPr>
          <w:p w14:paraId="00CE94E7" w14:textId="77777777" w:rsidR="00026D01" w:rsidRPr="00314F58" w:rsidRDefault="009C58BB" w:rsidP="000C6494">
            <w:r w:rsidRPr="00314F58">
              <w:t>Daži mēneši</w:t>
            </w:r>
          </w:p>
        </w:tc>
        <w:tc>
          <w:tcPr>
            <w:tcW w:w="750" w:type="pct"/>
            <w:tcBorders>
              <w:top w:val="outset" w:sz="6" w:space="0" w:color="000000"/>
              <w:left w:val="outset" w:sz="6" w:space="0" w:color="000000"/>
              <w:bottom w:val="outset" w:sz="6" w:space="0" w:color="000000"/>
              <w:right w:val="outset" w:sz="6" w:space="0" w:color="000000"/>
            </w:tcBorders>
            <w:hideMark/>
          </w:tcPr>
          <w:p w14:paraId="00CE94E8" w14:textId="77777777" w:rsidR="00026D01" w:rsidRPr="00314F58" w:rsidRDefault="009C58BB" w:rsidP="000C6494">
            <w:r w:rsidRPr="00314F58">
              <w:t>Vakcīna pret tuberkulozi (BCG)</w:t>
            </w:r>
          </w:p>
        </w:tc>
      </w:tr>
      <w:tr w:rsidR="009C58BB" w:rsidRPr="00314F58" w14:paraId="00CE94F2"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00CE94EA" w14:textId="77777777" w:rsidR="00026D01" w:rsidRPr="00314F58" w:rsidRDefault="009C58BB" w:rsidP="000C6494">
            <w:r w:rsidRPr="00314F58">
              <w:t>1.2.</w:t>
            </w:r>
          </w:p>
        </w:tc>
        <w:tc>
          <w:tcPr>
            <w:tcW w:w="950" w:type="pct"/>
            <w:tcBorders>
              <w:top w:val="outset" w:sz="6" w:space="0" w:color="000000"/>
              <w:left w:val="outset" w:sz="6" w:space="0" w:color="000000"/>
              <w:bottom w:val="outset" w:sz="6" w:space="0" w:color="000000"/>
              <w:right w:val="outset" w:sz="6" w:space="0" w:color="000000"/>
            </w:tcBorders>
            <w:hideMark/>
          </w:tcPr>
          <w:p w14:paraId="00CE94EB" w14:textId="77777777" w:rsidR="00026D01" w:rsidRPr="00314F58" w:rsidRDefault="009C58BB" w:rsidP="000C6494">
            <w:r w:rsidRPr="00314F58">
              <w:t>Limfadenīts (ieskaitot strutaino limfadenītu)</w:t>
            </w:r>
          </w:p>
        </w:tc>
        <w:tc>
          <w:tcPr>
            <w:tcW w:w="2150" w:type="pct"/>
            <w:tcBorders>
              <w:top w:val="outset" w:sz="6" w:space="0" w:color="000000"/>
              <w:left w:val="outset" w:sz="6" w:space="0" w:color="000000"/>
              <w:bottom w:val="outset" w:sz="6" w:space="0" w:color="000000"/>
              <w:right w:val="outset" w:sz="6" w:space="0" w:color="000000"/>
            </w:tcBorders>
            <w:hideMark/>
          </w:tcPr>
          <w:p w14:paraId="00CE94EC" w14:textId="77777777" w:rsidR="009C58BB" w:rsidRPr="00314F58" w:rsidRDefault="009C58BB" w:rsidP="000C6494">
            <w:r w:rsidRPr="00314F58">
              <w:t>Ir kāda no šādām pazīmēm:</w:t>
            </w:r>
          </w:p>
          <w:p w14:paraId="00CE94ED" w14:textId="77777777" w:rsidR="009C58BB" w:rsidRPr="00314F58" w:rsidRDefault="009C58BB" w:rsidP="000C6494">
            <w:r w:rsidRPr="00314F58">
              <w:t>1)palielināts vismaz viens limfmezgls 1,5cm diametrā (pieauguša cilvēka pirksta platumā) vai lielāks;</w:t>
            </w:r>
          </w:p>
          <w:p w14:paraId="00CE94EE" w14:textId="77777777" w:rsidR="009C58BB" w:rsidRPr="00314F58" w:rsidRDefault="009C58BB" w:rsidP="000C6494">
            <w:r w:rsidRPr="00314F58">
              <w:t>2) limfmezgla fistula*.</w:t>
            </w:r>
          </w:p>
          <w:p w14:paraId="00CE94EF" w14:textId="77777777" w:rsidR="00026D01" w:rsidRPr="00314F58" w:rsidRDefault="009C58BB" w:rsidP="000C6494">
            <w:r w:rsidRPr="00314F58">
              <w:t>*Piezīme. Galvenokārt pēc BCG vakcīnas ievadīšanas, tajā pašā ķermeņa pusē (visbiežāk padusē)</w:t>
            </w:r>
          </w:p>
        </w:tc>
        <w:tc>
          <w:tcPr>
            <w:tcW w:w="750" w:type="pct"/>
            <w:tcBorders>
              <w:top w:val="outset" w:sz="6" w:space="0" w:color="000000"/>
              <w:left w:val="outset" w:sz="6" w:space="0" w:color="000000"/>
              <w:bottom w:val="outset" w:sz="6" w:space="0" w:color="000000"/>
              <w:right w:val="outset" w:sz="6" w:space="0" w:color="000000"/>
            </w:tcBorders>
            <w:hideMark/>
          </w:tcPr>
          <w:p w14:paraId="00CE94F0" w14:textId="77777777" w:rsidR="00026D01" w:rsidRPr="00314F58" w:rsidRDefault="009C58BB" w:rsidP="000C6494">
            <w:r w:rsidRPr="00314F58">
              <w:t>Līdz 12 mēnešiem</w:t>
            </w:r>
          </w:p>
        </w:tc>
        <w:tc>
          <w:tcPr>
            <w:tcW w:w="750" w:type="pct"/>
            <w:tcBorders>
              <w:top w:val="outset" w:sz="6" w:space="0" w:color="000000"/>
              <w:left w:val="outset" w:sz="6" w:space="0" w:color="000000"/>
              <w:bottom w:val="outset" w:sz="6" w:space="0" w:color="000000"/>
              <w:right w:val="outset" w:sz="6" w:space="0" w:color="000000"/>
            </w:tcBorders>
            <w:hideMark/>
          </w:tcPr>
          <w:p w14:paraId="00CE94F1" w14:textId="77777777" w:rsidR="00026D01" w:rsidRPr="00314F58" w:rsidRDefault="009C58BB" w:rsidP="000C6494">
            <w:r w:rsidRPr="00314F58">
              <w:t>Vakcīna pret tuberkulozi (BCG)</w:t>
            </w:r>
          </w:p>
        </w:tc>
      </w:tr>
      <w:tr w:rsidR="009C58BB" w:rsidRPr="00314F58" w14:paraId="00CE94FC"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00CE94F3" w14:textId="77777777" w:rsidR="00026D01" w:rsidRPr="00314F58" w:rsidRDefault="009C58BB" w:rsidP="000C6494">
            <w:r w:rsidRPr="00314F58">
              <w:t>1.3.</w:t>
            </w:r>
          </w:p>
        </w:tc>
        <w:tc>
          <w:tcPr>
            <w:tcW w:w="950" w:type="pct"/>
            <w:tcBorders>
              <w:top w:val="outset" w:sz="6" w:space="0" w:color="000000"/>
              <w:left w:val="outset" w:sz="6" w:space="0" w:color="000000"/>
              <w:bottom w:val="outset" w:sz="6" w:space="0" w:color="000000"/>
              <w:right w:val="outset" w:sz="6" w:space="0" w:color="000000"/>
            </w:tcBorders>
            <w:hideMark/>
          </w:tcPr>
          <w:p w14:paraId="00CE94F4" w14:textId="77777777" w:rsidR="00026D01" w:rsidRPr="00314F58" w:rsidRDefault="009C58BB" w:rsidP="000C6494">
            <w:r w:rsidRPr="00314F58">
              <w:t>Izteikta vietējā reakcija</w:t>
            </w:r>
          </w:p>
        </w:tc>
        <w:tc>
          <w:tcPr>
            <w:tcW w:w="2150" w:type="pct"/>
            <w:tcBorders>
              <w:top w:val="outset" w:sz="6" w:space="0" w:color="000000"/>
              <w:left w:val="outset" w:sz="6" w:space="0" w:color="000000"/>
              <w:bottom w:val="outset" w:sz="6" w:space="0" w:color="000000"/>
              <w:right w:val="outset" w:sz="6" w:space="0" w:color="000000"/>
            </w:tcBorders>
            <w:hideMark/>
          </w:tcPr>
          <w:p w14:paraId="00CE94F5" w14:textId="77777777" w:rsidR="009C58BB" w:rsidRPr="00314F58" w:rsidRDefault="009C58BB" w:rsidP="000C6494">
            <w:r w:rsidRPr="00314F58">
              <w:t>Hiperēmija, infiltrāts un/vai tūska vakcīnas ievadīšanas vietā un viena vai vairākas no šīm pazīmēm:</w:t>
            </w:r>
          </w:p>
          <w:p w14:paraId="00CE94F6" w14:textId="77777777" w:rsidR="009C58BB" w:rsidRPr="00314F58" w:rsidRDefault="009C58BB" w:rsidP="000C6494">
            <w:r w:rsidRPr="00314F58">
              <w:t>1) tūska zemāk par tuvāko locītavu;</w:t>
            </w:r>
          </w:p>
          <w:p w14:paraId="00CE94F7" w14:textId="77777777" w:rsidR="009C58BB" w:rsidRPr="00314F58" w:rsidRDefault="009C58BB" w:rsidP="000C6494">
            <w:r w:rsidRPr="00314F58">
              <w:t>2) sāpes, hiperēmija, tūska ilgāk par 3 dienām;</w:t>
            </w:r>
          </w:p>
          <w:p w14:paraId="00CE94F8" w14:textId="77777777" w:rsidR="009C58BB" w:rsidRPr="00314F58" w:rsidRDefault="009C58BB" w:rsidP="000C6494">
            <w:r w:rsidRPr="00314F58">
              <w:t>3) hospitalizācijas nepieciešamība.</w:t>
            </w:r>
          </w:p>
          <w:p w14:paraId="00CE94F9" w14:textId="77777777" w:rsidR="00026D01" w:rsidRPr="00314F58" w:rsidRDefault="009C58BB" w:rsidP="000C6494">
            <w:r w:rsidRPr="00314F58">
              <w:t>Piezīme. Mazāk intensīvas vietējās reakcijas vakcinētiem bērniem novēro samērā bieži, bet parasti tās nav klīniski nozīmīgas, ir īslaicīgas (&lt; 3 dienām). Vakcinācijas komplikāciju epidemioloģiskajai uzraudzībai ziņo par izteiktākajām minētajām vietējām reakcijām</w:t>
            </w:r>
          </w:p>
        </w:tc>
        <w:tc>
          <w:tcPr>
            <w:tcW w:w="750" w:type="pct"/>
            <w:tcBorders>
              <w:top w:val="outset" w:sz="6" w:space="0" w:color="000000"/>
              <w:left w:val="outset" w:sz="6" w:space="0" w:color="000000"/>
              <w:bottom w:val="outset" w:sz="6" w:space="0" w:color="000000"/>
              <w:right w:val="outset" w:sz="6" w:space="0" w:color="000000"/>
            </w:tcBorders>
            <w:hideMark/>
          </w:tcPr>
          <w:p w14:paraId="00CE94FA" w14:textId="77777777" w:rsidR="00026D01" w:rsidRPr="00314F58" w:rsidRDefault="009C58BB" w:rsidP="000C6494">
            <w:r w:rsidRPr="00314F58">
              <w:t>Līdz piecām dienām</w:t>
            </w:r>
          </w:p>
        </w:tc>
        <w:tc>
          <w:tcPr>
            <w:tcW w:w="750" w:type="pct"/>
            <w:tcBorders>
              <w:top w:val="outset" w:sz="6" w:space="0" w:color="000000"/>
              <w:left w:val="outset" w:sz="6" w:space="0" w:color="000000"/>
              <w:bottom w:val="outset" w:sz="6" w:space="0" w:color="000000"/>
              <w:right w:val="outset" w:sz="6" w:space="0" w:color="000000"/>
            </w:tcBorders>
            <w:hideMark/>
          </w:tcPr>
          <w:p w14:paraId="00CE94FB" w14:textId="77777777" w:rsidR="00026D01" w:rsidRPr="00314F58" w:rsidRDefault="009C58BB" w:rsidP="000C6494">
            <w:r w:rsidRPr="00314F58">
              <w:t>Jebkura parenterāli ievadīta vakcīna</w:t>
            </w:r>
          </w:p>
        </w:tc>
      </w:tr>
      <w:tr w:rsidR="009C58BB" w:rsidRPr="00314F58" w14:paraId="00CE94FE" w14:textId="77777777" w:rsidTr="000161C7">
        <w:trPr>
          <w:trHeight w:val="60"/>
        </w:trPr>
        <w:tc>
          <w:tcPr>
            <w:tcW w:w="0" w:type="auto"/>
            <w:gridSpan w:val="5"/>
            <w:tcBorders>
              <w:top w:val="outset" w:sz="6" w:space="0" w:color="000000"/>
              <w:left w:val="outset" w:sz="6" w:space="0" w:color="000000"/>
              <w:bottom w:val="outset" w:sz="6" w:space="0" w:color="000000"/>
              <w:right w:val="outset" w:sz="6" w:space="0" w:color="000000"/>
            </w:tcBorders>
            <w:hideMark/>
          </w:tcPr>
          <w:p w14:paraId="00CE94FD" w14:textId="77777777" w:rsidR="00026D01" w:rsidRPr="00314F58" w:rsidRDefault="009C58BB" w:rsidP="000C6494">
            <w:r w:rsidRPr="00314F58">
              <w:t>2. Centrālās nervu sistēmas (CNS) komplikācijas</w:t>
            </w:r>
          </w:p>
        </w:tc>
      </w:tr>
      <w:tr w:rsidR="009C58BB" w:rsidRPr="00314F58" w14:paraId="00CE9505"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00CE94FF" w14:textId="77777777" w:rsidR="00026D01" w:rsidRPr="00314F58" w:rsidRDefault="009C58BB" w:rsidP="000C6494">
            <w:r w:rsidRPr="00314F58">
              <w:t>2.1.</w:t>
            </w:r>
          </w:p>
        </w:tc>
        <w:tc>
          <w:tcPr>
            <w:tcW w:w="950" w:type="pct"/>
            <w:tcBorders>
              <w:top w:val="outset" w:sz="6" w:space="0" w:color="000000"/>
              <w:left w:val="outset" w:sz="6" w:space="0" w:color="000000"/>
              <w:bottom w:val="outset" w:sz="6" w:space="0" w:color="000000"/>
              <w:right w:val="outset" w:sz="6" w:space="0" w:color="000000"/>
            </w:tcBorders>
            <w:hideMark/>
          </w:tcPr>
          <w:p w14:paraId="00CE9500" w14:textId="77777777" w:rsidR="00026D01" w:rsidRPr="00314F58" w:rsidRDefault="009C58BB" w:rsidP="000C6494">
            <w:r w:rsidRPr="00314F58">
              <w:t xml:space="preserve">Vakcīnizraisīts </w:t>
            </w:r>
            <w:r w:rsidRPr="00314F58">
              <w:lastRenderedPageBreak/>
              <w:t>paralītisks poliomielīts (akūta šļauganā paralīze (AŠP))</w:t>
            </w:r>
          </w:p>
        </w:tc>
        <w:tc>
          <w:tcPr>
            <w:tcW w:w="2150" w:type="pct"/>
            <w:tcBorders>
              <w:top w:val="outset" w:sz="6" w:space="0" w:color="000000"/>
              <w:left w:val="outset" w:sz="6" w:space="0" w:color="000000"/>
              <w:bottom w:val="outset" w:sz="6" w:space="0" w:color="000000"/>
              <w:right w:val="outset" w:sz="6" w:space="0" w:color="000000"/>
            </w:tcBorders>
            <w:hideMark/>
          </w:tcPr>
          <w:p w14:paraId="00CE9501" w14:textId="77777777" w:rsidR="009C58BB" w:rsidRPr="00314F58" w:rsidRDefault="009C58BB" w:rsidP="000C6494">
            <w:r w:rsidRPr="00314F58">
              <w:lastRenderedPageBreak/>
              <w:t xml:space="preserve">Muguras smadzeņu pelēkās vielas </w:t>
            </w:r>
            <w:r w:rsidRPr="00314F58">
              <w:lastRenderedPageBreak/>
              <w:t>iekaisums ar neiroloģisku simptomātiku — akūtu šļaugano paralīzi, kas saglabājas ilgāk par 60 dienām no slimības sākuma, vai letāls iznākums.</w:t>
            </w:r>
          </w:p>
          <w:p w14:paraId="00CE9502" w14:textId="77777777" w:rsidR="00026D01" w:rsidRPr="00314F58" w:rsidRDefault="009C58BB" w:rsidP="000C6494">
            <w:r w:rsidRPr="00314F58">
              <w:t>Piezīme. Apstiprināts gadījums — slimniekam izdalīts vakcīnas celmam līdzīgs poliovīruss</w:t>
            </w:r>
          </w:p>
        </w:tc>
        <w:tc>
          <w:tcPr>
            <w:tcW w:w="750" w:type="pct"/>
            <w:tcBorders>
              <w:top w:val="outset" w:sz="6" w:space="0" w:color="000000"/>
              <w:left w:val="outset" w:sz="6" w:space="0" w:color="000000"/>
              <w:bottom w:val="outset" w:sz="6" w:space="0" w:color="000000"/>
              <w:right w:val="outset" w:sz="6" w:space="0" w:color="000000"/>
            </w:tcBorders>
            <w:hideMark/>
          </w:tcPr>
          <w:p w14:paraId="00CE9503" w14:textId="77777777" w:rsidR="00026D01" w:rsidRPr="00314F58" w:rsidRDefault="009C58BB" w:rsidP="000C6494">
            <w:r w:rsidRPr="00314F58">
              <w:lastRenderedPageBreak/>
              <w:t xml:space="preserve">4–30 dienas ar </w:t>
            </w:r>
            <w:r w:rsidRPr="00314F58">
              <w:lastRenderedPageBreak/>
              <w:t>OPV vakcinētai personai vai 4–75 dienas pēc kontakta ar OPV vakcinēto personu</w:t>
            </w:r>
          </w:p>
        </w:tc>
        <w:tc>
          <w:tcPr>
            <w:tcW w:w="750" w:type="pct"/>
            <w:tcBorders>
              <w:top w:val="outset" w:sz="6" w:space="0" w:color="000000"/>
              <w:left w:val="outset" w:sz="6" w:space="0" w:color="000000"/>
              <w:bottom w:val="outset" w:sz="6" w:space="0" w:color="000000"/>
              <w:right w:val="outset" w:sz="6" w:space="0" w:color="000000"/>
            </w:tcBorders>
            <w:hideMark/>
          </w:tcPr>
          <w:p w14:paraId="00CE9504" w14:textId="77777777" w:rsidR="00026D01" w:rsidRPr="00314F58" w:rsidRDefault="009C58BB" w:rsidP="000C6494">
            <w:r w:rsidRPr="00314F58">
              <w:lastRenderedPageBreak/>
              <w:t xml:space="preserve">Perorālā </w:t>
            </w:r>
            <w:r w:rsidRPr="00314F58">
              <w:lastRenderedPageBreak/>
              <w:t>vakcīna pret poliomielītu (OPV)</w:t>
            </w:r>
          </w:p>
        </w:tc>
      </w:tr>
      <w:tr w:rsidR="009C58BB" w:rsidRPr="00314F58" w14:paraId="00CE950E" w14:textId="77777777" w:rsidTr="000161C7">
        <w:trPr>
          <w:trHeight w:val="840"/>
        </w:trPr>
        <w:tc>
          <w:tcPr>
            <w:tcW w:w="400" w:type="pct"/>
            <w:vMerge w:val="restart"/>
            <w:tcBorders>
              <w:top w:val="outset" w:sz="6" w:space="0" w:color="000000"/>
              <w:left w:val="outset" w:sz="6" w:space="0" w:color="000000"/>
              <w:bottom w:val="outset" w:sz="6" w:space="0" w:color="000000"/>
              <w:right w:val="outset" w:sz="6" w:space="0" w:color="000000"/>
            </w:tcBorders>
            <w:hideMark/>
          </w:tcPr>
          <w:p w14:paraId="00CE9506" w14:textId="77777777" w:rsidR="00026D01" w:rsidRPr="00314F58" w:rsidRDefault="009C58BB" w:rsidP="000C6494">
            <w:r w:rsidRPr="00314F58">
              <w:lastRenderedPageBreak/>
              <w:t>2.2.</w:t>
            </w:r>
          </w:p>
        </w:tc>
        <w:tc>
          <w:tcPr>
            <w:tcW w:w="950" w:type="pct"/>
            <w:vMerge w:val="restart"/>
            <w:tcBorders>
              <w:top w:val="outset" w:sz="6" w:space="0" w:color="000000"/>
              <w:left w:val="outset" w:sz="6" w:space="0" w:color="000000"/>
              <w:bottom w:val="outset" w:sz="6" w:space="0" w:color="000000"/>
              <w:right w:val="outset" w:sz="6" w:space="0" w:color="000000"/>
            </w:tcBorders>
            <w:hideMark/>
          </w:tcPr>
          <w:p w14:paraId="00CE9507" w14:textId="77777777" w:rsidR="00026D01" w:rsidRPr="00314F58" w:rsidRDefault="009C58BB" w:rsidP="000C6494">
            <w:r w:rsidRPr="00314F58">
              <w:t>Encefalopātija</w:t>
            </w:r>
          </w:p>
        </w:tc>
        <w:tc>
          <w:tcPr>
            <w:tcW w:w="2150" w:type="pct"/>
            <w:vMerge w:val="restart"/>
            <w:tcBorders>
              <w:top w:val="outset" w:sz="6" w:space="0" w:color="000000"/>
              <w:left w:val="outset" w:sz="6" w:space="0" w:color="000000"/>
              <w:bottom w:val="outset" w:sz="6" w:space="0" w:color="000000"/>
              <w:right w:val="outset" w:sz="6" w:space="0" w:color="000000"/>
            </w:tcBorders>
            <w:hideMark/>
          </w:tcPr>
          <w:p w14:paraId="00CE9508" w14:textId="77777777" w:rsidR="009C58BB" w:rsidRPr="00314F58" w:rsidRDefault="009C58BB" w:rsidP="000C6494">
            <w:r w:rsidRPr="00314F58">
              <w:t>Smaga, akūta neiroloģiska slimība ar jebkuru no šādiem simptomiem:</w:t>
            </w:r>
          </w:p>
          <w:p w14:paraId="00CE9509" w14:textId="77777777" w:rsidR="009C58BB" w:rsidRPr="00314F58" w:rsidRDefault="009C58BB" w:rsidP="000C6494">
            <w:r w:rsidRPr="00314F58">
              <w:t>1) krampji;</w:t>
            </w:r>
          </w:p>
          <w:p w14:paraId="00CE950A" w14:textId="77777777" w:rsidR="009C58BB" w:rsidRPr="00314F58" w:rsidRDefault="009C58BB" w:rsidP="000C6494">
            <w:r w:rsidRPr="00314F58">
              <w:t>2) izteikti apziņas traucējumi, kas ilgst vienu vai vairākas dienas;</w:t>
            </w:r>
          </w:p>
          <w:p w14:paraId="00CE950B" w14:textId="77777777" w:rsidR="00026D01" w:rsidRPr="00314F58" w:rsidRDefault="009C58BB" w:rsidP="000C6494">
            <w:r w:rsidRPr="00314F58">
              <w:t>3) izteikti uzvedības traucējumi, kas ilgst vienu vai vairākas dienas</w:t>
            </w:r>
          </w:p>
        </w:tc>
        <w:tc>
          <w:tcPr>
            <w:tcW w:w="750" w:type="pct"/>
            <w:tcBorders>
              <w:top w:val="outset" w:sz="6" w:space="0" w:color="000000"/>
              <w:left w:val="outset" w:sz="6" w:space="0" w:color="000000"/>
              <w:bottom w:val="outset" w:sz="6" w:space="0" w:color="000000"/>
              <w:right w:val="outset" w:sz="6" w:space="0" w:color="000000"/>
            </w:tcBorders>
            <w:hideMark/>
          </w:tcPr>
          <w:p w14:paraId="00CE950C" w14:textId="77777777" w:rsidR="00026D01" w:rsidRPr="00314F58" w:rsidRDefault="009C58BB" w:rsidP="000C6494">
            <w:r w:rsidRPr="00314F58">
              <w:t>Līdz 48 stundām</w:t>
            </w:r>
          </w:p>
        </w:tc>
        <w:tc>
          <w:tcPr>
            <w:tcW w:w="750" w:type="pct"/>
            <w:tcBorders>
              <w:top w:val="outset" w:sz="6" w:space="0" w:color="000000"/>
              <w:left w:val="outset" w:sz="6" w:space="0" w:color="000000"/>
              <w:bottom w:val="outset" w:sz="6" w:space="0" w:color="000000"/>
              <w:right w:val="outset" w:sz="6" w:space="0" w:color="000000"/>
            </w:tcBorders>
            <w:hideMark/>
          </w:tcPr>
          <w:p w14:paraId="00CE950D" w14:textId="77777777" w:rsidR="00026D01" w:rsidRPr="00314F58" w:rsidRDefault="009C58BB" w:rsidP="000C6494">
            <w:r w:rsidRPr="00314F58">
              <w:t>Garā klepus komponentu saturošās vakcīnas</w:t>
            </w:r>
          </w:p>
        </w:tc>
      </w:tr>
      <w:tr w:rsidR="009C58BB" w:rsidRPr="00314F58" w14:paraId="00CE9514" w14:textId="77777777" w:rsidTr="000161C7">
        <w:trPr>
          <w:trHeight w:val="615"/>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0CE950F" w14:textId="77777777" w:rsidR="009C58BB" w:rsidRPr="00314F58" w:rsidRDefault="009C58BB" w:rsidP="000C6494"/>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0CE9510" w14:textId="77777777" w:rsidR="009C58BB" w:rsidRPr="00314F58" w:rsidRDefault="009C58BB" w:rsidP="000C6494"/>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0CE9511" w14:textId="77777777" w:rsidR="009C58BB" w:rsidRPr="00314F58" w:rsidRDefault="009C58BB" w:rsidP="000C6494"/>
        </w:tc>
        <w:tc>
          <w:tcPr>
            <w:tcW w:w="750" w:type="pct"/>
            <w:tcBorders>
              <w:top w:val="outset" w:sz="6" w:space="0" w:color="000000"/>
              <w:left w:val="outset" w:sz="6" w:space="0" w:color="000000"/>
              <w:bottom w:val="outset" w:sz="6" w:space="0" w:color="000000"/>
              <w:right w:val="outset" w:sz="6" w:space="0" w:color="000000"/>
            </w:tcBorders>
            <w:hideMark/>
          </w:tcPr>
          <w:p w14:paraId="00CE9512" w14:textId="77777777" w:rsidR="00026D01" w:rsidRPr="00314F58" w:rsidRDefault="009C58BB" w:rsidP="000C6494">
            <w:r w:rsidRPr="00314F58">
              <w:t>7–12 dienas</w:t>
            </w:r>
          </w:p>
        </w:tc>
        <w:tc>
          <w:tcPr>
            <w:tcW w:w="750" w:type="pct"/>
            <w:tcBorders>
              <w:top w:val="outset" w:sz="6" w:space="0" w:color="000000"/>
              <w:left w:val="outset" w:sz="6" w:space="0" w:color="000000"/>
              <w:bottom w:val="outset" w:sz="6" w:space="0" w:color="000000"/>
              <w:right w:val="outset" w:sz="6" w:space="0" w:color="000000"/>
            </w:tcBorders>
            <w:hideMark/>
          </w:tcPr>
          <w:p w14:paraId="00CE9513" w14:textId="77777777" w:rsidR="00026D01" w:rsidRPr="00314F58" w:rsidRDefault="009C58BB" w:rsidP="000C6494">
            <w:r w:rsidRPr="00314F58">
              <w:t>Masalu komponentu saturošās vakcīnas</w:t>
            </w:r>
          </w:p>
        </w:tc>
      </w:tr>
      <w:tr w:rsidR="009C58BB" w:rsidRPr="00314F58" w14:paraId="00CE951A"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00CE9515" w14:textId="77777777" w:rsidR="00026D01" w:rsidRPr="00314F58" w:rsidRDefault="009C58BB" w:rsidP="000C6494">
            <w:r w:rsidRPr="00314F58">
              <w:t>2.3.</w:t>
            </w:r>
          </w:p>
        </w:tc>
        <w:tc>
          <w:tcPr>
            <w:tcW w:w="950" w:type="pct"/>
            <w:tcBorders>
              <w:top w:val="outset" w:sz="6" w:space="0" w:color="000000"/>
              <w:left w:val="outset" w:sz="6" w:space="0" w:color="000000"/>
              <w:bottom w:val="outset" w:sz="6" w:space="0" w:color="000000"/>
              <w:right w:val="outset" w:sz="6" w:space="0" w:color="000000"/>
            </w:tcBorders>
            <w:hideMark/>
          </w:tcPr>
          <w:p w14:paraId="00CE9516" w14:textId="77777777" w:rsidR="00026D01" w:rsidRPr="00314F58" w:rsidRDefault="009C58BB" w:rsidP="000C6494">
            <w:r w:rsidRPr="00314F58">
              <w:t>Encefalīts</w:t>
            </w:r>
          </w:p>
        </w:tc>
        <w:tc>
          <w:tcPr>
            <w:tcW w:w="2150" w:type="pct"/>
            <w:tcBorders>
              <w:top w:val="outset" w:sz="6" w:space="0" w:color="000000"/>
              <w:left w:val="outset" w:sz="6" w:space="0" w:color="000000"/>
              <w:bottom w:val="outset" w:sz="6" w:space="0" w:color="000000"/>
              <w:right w:val="outset" w:sz="6" w:space="0" w:color="000000"/>
            </w:tcBorders>
            <w:hideMark/>
          </w:tcPr>
          <w:p w14:paraId="00CE9517" w14:textId="77777777" w:rsidR="00026D01" w:rsidRPr="00314F58" w:rsidRDefault="009C58BB" w:rsidP="000C6494">
            <w:r w:rsidRPr="00314F58">
              <w:t>Slimībai raksturīgi 2.2.apakšpunktā minētie simptomi un galvas smadzeņu iekaisuma pazīmes. Daudzos gadījumos muguras smadzeņu likvorā ir pleocitoze un/vai atrodams vīruss</w:t>
            </w:r>
          </w:p>
        </w:tc>
        <w:tc>
          <w:tcPr>
            <w:tcW w:w="750" w:type="pct"/>
            <w:tcBorders>
              <w:top w:val="outset" w:sz="6" w:space="0" w:color="000000"/>
              <w:left w:val="outset" w:sz="6" w:space="0" w:color="000000"/>
              <w:bottom w:val="outset" w:sz="6" w:space="0" w:color="000000"/>
              <w:right w:val="outset" w:sz="6" w:space="0" w:color="000000"/>
            </w:tcBorders>
            <w:hideMark/>
          </w:tcPr>
          <w:p w14:paraId="00CE9518" w14:textId="77777777" w:rsidR="00026D01" w:rsidRPr="00314F58" w:rsidRDefault="009C58BB" w:rsidP="000C6494">
            <w:r w:rsidRPr="00314F58">
              <w:t>Līdz 4 nedēļām</w:t>
            </w:r>
          </w:p>
        </w:tc>
        <w:tc>
          <w:tcPr>
            <w:tcW w:w="750" w:type="pct"/>
            <w:tcBorders>
              <w:top w:val="outset" w:sz="6" w:space="0" w:color="000000"/>
              <w:left w:val="outset" w:sz="6" w:space="0" w:color="000000"/>
              <w:bottom w:val="outset" w:sz="6" w:space="0" w:color="000000"/>
              <w:right w:val="outset" w:sz="6" w:space="0" w:color="000000"/>
            </w:tcBorders>
            <w:hideMark/>
          </w:tcPr>
          <w:p w14:paraId="00CE9519" w14:textId="77777777" w:rsidR="00026D01" w:rsidRPr="00314F58" w:rsidRDefault="009C58BB" w:rsidP="000C6494">
            <w:r w:rsidRPr="00314F58">
              <w:t>Garā klepus un masalu komponentu saturošās vakcīnas</w:t>
            </w:r>
          </w:p>
        </w:tc>
      </w:tr>
      <w:tr w:rsidR="009C58BB" w:rsidRPr="00314F58" w14:paraId="00CE9520"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00CE951B" w14:textId="77777777" w:rsidR="00026D01" w:rsidRPr="00314F58" w:rsidRDefault="009C58BB" w:rsidP="000C6494">
            <w:r w:rsidRPr="00314F58">
              <w:t>2.4.</w:t>
            </w:r>
          </w:p>
        </w:tc>
        <w:tc>
          <w:tcPr>
            <w:tcW w:w="950" w:type="pct"/>
            <w:tcBorders>
              <w:top w:val="outset" w:sz="6" w:space="0" w:color="000000"/>
              <w:left w:val="outset" w:sz="6" w:space="0" w:color="000000"/>
              <w:bottom w:val="outset" w:sz="6" w:space="0" w:color="000000"/>
              <w:right w:val="outset" w:sz="6" w:space="0" w:color="000000"/>
            </w:tcBorders>
            <w:hideMark/>
          </w:tcPr>
          <w:p w14:paraId="00CE951C" w14:textId="77777777" w:rsidR="00026D01" w:rsidRPr="00314F58" w:rsidRDefault="009C58BB" w:rsidP="000C6494">
            <w:r w:rsidRPr="00314F58">
              <w:t>Meningīts</w:t>
            </w:r>
          </w:p>
        </w:tc>
        <w:tc>
          <w:tcPr>
            <w:tcW w:w="2150" w:type="pct"/>
            <w:tcBorders>
              <w:top w:val="outset" w:sz="6" w:space="0" w:color="000000"/>
              <w:left w:val="outset" w:sz="6" w:space="0" w:color="000000"/>
              <w:bottom w:val="outset" w:sz="6" w:space="0" w:color="000000"/>
              <w:right w:val="outset" w:sz="6" w:space="0" w:color="000000"/>
            </w:tcBorders>
            <w:hideMark/>
          </w:tcPr>
          <w:p w14:paraId="00CE951D" w14:textId="77777777" w:rsidR="00026D01" w:rsidRPr="00314F58" w:rsidRDefault="009C58BB" w:rsidP="000C6494">
            <w:r w:rsidRPr="00314F58">
              <w:t>Smaga, akūta saslimšana ar temperatūras paaugstināšanos, kakla muskulatūras rigiditāti un pozitīviem meningiāliem (Kerniga, Brudzinska) simptomiem. Simptomi var variēt no viegliem līdz encefalīta klīniskai ainai. Diagnostiski svarīgākais ir muguras smadzeņu likvora izmeklēšanas rezultāts: pleocitoze un/vai mikroorganismu klātbūtne (gramkrāsošana un/vai kultūru izolēšana)</w:t>
            </w:r>
          </w:p>
        </w:tc>
        <w:tc>
          <w:tcPr>
            <w:tcW w:w="750" w:type="pct"/>
            <w:tcBorders>
              <w:top w:val="outset" w:sz="6" w:space="0" w:color="000000"/>
              <w:left w:val="outset" w:sz="6" w:space="0" w:color="000000"/>
              <w:bottom w:val="outset" w:sz="6" w:space="0" w:color="000000"/>
              <w:right w:val="outset" w:sz="6" w:space="0" w:color="000000"/>
            </w:tcBorders>
            <w:hideMark/>
          </w:tcPr>
          <w:p w14:paraId="00CE951E" w14:textId="77777777" w:rsidR="00026D01" w:rsidRPr="00314F58" w:rsidRDefault="009C58BB" w:rsidP="000C6494">
            <w:r w:rsidRPr="00314F58">
              <w:t>Līdz 35 dienām</w:t>
            </w:r>
          </w:p>
        </w:tc>
        <w:tc>
          <w:tcPr>
            <w:tcW w:w="750" w:type="pct"/>
            <w:tcBorders>
              <w:top w:val="outset" w:sz="6" w:space="0" w:color="000000"/>
              <w:left w:val="outset" w:sz="6" w:space="0" w:color="000000"/>
              <w:bottom w:val="outset" w:sz="6" w:space="0" w:color="000000"/>
              <w:right w:val="outset" w:sz="6" w:space="0" w:color="000000"/>
            </w:tcBorders>
            <w:hideMark/>
          </w:tcPr>
          <w:p w14:paraId="00CE951F" w14:textId="77777777" w:rsidR="00026D01" w:rsidRPr="00314F58" w:rsidRDefault="009C58BB" w:rsidP="000C6494">
            <w:r w:rsidRPr="00314F58">
              <w:t>Epidēmiskā parotīta komponentu saturošās vakcīnas</w:t>
            </w:r>
          </w:p>
        </w:tc>
      </w:tr>
      <w:tr w:rsidR="009C58BB" w:rsidRPr="00314F58" w14:paraId="00CE9526"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00CE9521" w14:textId="77777777" w:rsidR="00026D01" w:rsidRPr="00314F58" w:rsidRDefault="009C58BB" w:rsidP="000C6494">
            <w:r w:rsidRPr="00314F58">
              <w:t>2.5.</w:t>
            </w:r>
          </w:p>
        </w:tc>
        <w:tc>
          <w:tcPr>
            <w:tcW w:w="950" w:type="pct"/>
            <w:tcBorders>
              <w:top w:val="outset" w:sz="6" w:space="0" w:color="000000"/>
              <w:left w:val="outset" w:sz="6" w:space="0" w:color="000000"/>
              <w:bottom w:val="outset" w:sz="6" w:space="0" w:color="000000"/>
              <w:right w:val="outset" w:sz="6" w:space="0" w:color="000000"/>
            </w:tcBorders>
            <w:hideMark/>
          </w:tcPr>
          <w:p w14:paraId="00CE9522" w14:textId="77777777" w:rsidR="00026D01" w:rsidRPr="00314F58" w:rsidRDefault="009C58BB" w:rsidP="000C6494">
            <w:r w:rsidRPr="00314F58">
              <w:t>Krampji</w:t>
            </w:r>
          </w:p>
        </w:tc>
        <w:tc>
          <w:tcPr>
            <w:tcW w:w="2150" w:type="pct"/>
            <w:tcBorders>
              <w:top w:val="outset" w:sz="6" w:space="0" w:color="000000"/>
              <w:left w:val="outset" w:sz="6" w:space="0" w:color="000000"/>
              <w:bottom w:val="outset" w:sz="6" w:space="0" w:color="000000"/>
              <w:right w:val="outset" w:sz="6" w:space="0" w:color="000000"/>
            </w:tcBorders>
            <w:hideMark/>
          </w:tcPr>
          <w:p w14:paraId="00CE9523" w14:textId="77777777" w:rsidR="00026D01" w:rsidRPr="00314F58" w:rsidRDefault="009C58BB" w:rsidP="000C6494">
            <w:r w:rsidRPr="00314F58">
              <w:t>Krampji bez perēkļu neiroloģiskās simptomātikas:</w:t>
            </w:r>
          </w:p>
        </w:tc>
        <w:tc>
          <w:tcPr>
            <w:tcW w:w="750" w:type="pct"/>
            <w:vMerge w:val="restart"/>
            <w:tcBorders>
              <w:top w:val="outset" w:sz="6" w:space="0" w:color="000000"/>
              <w:left w:val="outset" w:sz="6" w:space="0" w:color="000000"/>
              <w:bottom w:val="outset" w:sz="6" w:space="0" w:color="000000"/>
              <w:right w:val="outset" w:sz="6" w:space="0" w:color="000000"/>
            </w:tcBorders>
            <w:hideMark/>
          </w:tcPr>
          <w:p w14:paraId="00CE9524" w14:textId="77777777" w:rsidR="00026D01" w:rsidRPr="00314F58" w:rsidRDefault="009C58BB" w:rsidP="000C6494">
            <w:r w:rsidRPr="00314F58">
              <w:t>Līdz 2 dienām (garā klepus komponentu saturošās vakcīnas)</w:t>
            </w:r>
          </w:p>
        </w:tc>
        <w:tc>
          <w:tcPr>
            <w:tcW w:w="750" w:type="pct"/>
            <w:vMerge w:val="restart"/>
            <w:tcBorders>
              <w:top w:val="outset" w:sz="6" w:space="0" w:color="000000"/>
              <w:left w:val="outset" w:sz="6" w:space="0" w:color="000000"/>
              <w:bottom w:val="outset" w:sz="6" w:space="0" w:color="000000"/>
              <w:right w:val="outset" w:sz="6" w:space="0" w:color="000000"/>
            </w:tcBorders>
            <w:hideMark/>
          </w:tcPr>
          <w:p w14:paraId="00CE9525" w14:textId="77777777" w:rsidR="00026D01" w:rsidRPr="00314F58" w:rsidRDefault="009C58BB" w:rsidP="000C6494">
            <w:r w:rsidRPr="00314F58">
              <w:t>Jebkura vakcīna, biežāk garā klepus un masalu komponentu saturošās vakcīnas</w:t>
            </w:r>
          </w:p>
        </w:tc>
      </w:tr>
      <w:tr w:rsidR="009C58BB" w:rsidRPr="00314F58" w14:paraId="00CE952C"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00CE9527" w14:textId="77777777" w:rsidR="00026D01" w:rsidRPr="00314F58" w:rsidRDefault="009C58BB" w:rsidP="000C6494">
            <w:r w:rsidRPr="00314F58">
              <w:t>2.5.1.</w:t>
            </w:r>
          </w:p>
        </w:tc>
        <w:tc>
          <w:tcPr>
            <w:tcW w:w="950" w:type="pct"/>
            <w:tcBorders>
              <w:top w:val="outset" w:sz="6" w:space="0" w:color="000000"/>
              <w:left w:val="outset" w:sz="6" w:space="0" w:color="000000"/>
              <w:bottom w:val="outset" w:sz="6" w:space="0" w:color="000000"/>
              <w:right w:val="outset" w:sz="6" w:space="0" w:color="000000"/>
            </w:tcBorders>
            <w:hideMark/>
          </w:tcPr>
          <w:p w14:paraId="00CE9528" w14:textId="77777777" w:rsidR="00026D01" w:rsidRPr="00314F58" w:rsidRDefault="009C58BB" w:rsidP="000C6494">
            <w:r w:rsidRPr="00314F58">
              <w:t>febrili krampji</w:t>
            </w:r>
          </w:p>
        </w:tc>
        <w:tc>
          <w:tcPr>
            <w:tcW w:w="2150" w:type="pct"/>
            <w:tcBorders>
              <w:top w:val="outset" w:sz="6" w:space="0" w:color="000000"/>
              <w:left w:val="outset" w:sz="6" w:space="0" w:color="000000"/>
              <w:bottom w:val="outset" w:sz="6" w:space="0" w:color="000000"/>
              <w:right w:val="outset" w:sz="6" w:space="0" w:color="000000"/>
            </w:tcBorders>
            <w:hideMark/>
          </w:tcPr>
          <w:p w14:paraId="00CE9529" w14:textId="77777777" w:rsidR="00026D01" w:rsidRPr="00314F58" w:rsidRDefault="009C58BB" w:rsidP="000C6494">
            <w:r w:rsidRPr="00314F58">
              <w:t>krampji uz febrilas temperatūras vai hipertermijas fona</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0CE952A" w14:textId="77777777" w:rsidR="009C58BB" w:rsidRPr="00314F58" w:rsidRDefault="009C58BB" w:rsidP="000C6494"/>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0CE952B" w14:textId="77777777" w:rsidR="009C58BB" w:rsidRPr="00314F58" w:rsidRDefault="009C58BB" w:rsidP="000C6494"/>
        </w:tc>
      </w:tr>
      <w:tr w:rsidR="009C58BB" w:rsidRPr="00314F58" w14:paraId="00CE9532"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00CE952D" w14:textId="77777777" w:rsidR="00026D01" w:rsidRPr="00314F58" w:rsidRDefault="009C58BB" w:rsidP="000C6494">
            <w:r w:rsidRPr="00314F58">
              <w:t>2.5.2.</w:t>
            </w:r>
          </w:p>
        </w:tc>
        <w:tc>
          <w:tcPr>
            <w:tcW w:w="950" w:type="pct"/>
            <w:tcBorders>
              <w:top w:val="outset" w:sz="6" w:space="0" w:color="000000"/>
              <w:left w:val="outset" w:sz="6" w:space="0" w:color="000000"/>
              <w:bottom w:val="outset" w:sz="6" w:space="0" w:color="000000"/>
              <w:right w:val="outset" w:sz="6" w:space="0" w:color="000000"/>
            </w:tcBorders>
            <w:hideMark/>
          </w:tcPr>
          <w:p w14:paraId="00CE952E" w14:textId="77777777" w:rsidR="00026D01" w:rsidRPr="00314F58" w:rsidRDefault="009C58BB" w:rsidP="000C6494">
            <w:r w:rsidRPr="00314F58">
              <w:t>afebrili krampji</w:t>
            </w:r>
          </w:p>
        </w:tc>
        <w:tc>
          <w:tcPr>
            <w:tcW w:w="2150" w:type="pct"/>
            <w:tcBorders>
              <w:top w:val="outset" w:sz="6" w:space="0" w:color="000000"/>
              <w:left w:val="outset" w:sz="6" w:space="0" w:color="000000"/>
              <w:bottom w:val="outset" w:sz="6" w:space="0" w:color="000000"/>
              <w:right w:val="outset" w:sz="6" w:space="0" w:color="000000"/>
            </w:tcBorders>
            <w:hideMark/>
          </w:tcPr>
          <w:p w14:paraId="00CE952F" w14:textId="77777777" w:rsidR="00026D01" w:rsidRPr="00314F58" w:rsidRDefault="009C58BB" w:rsidP="000C6494">
            <w:r w:rsidRPr="00314F58">
              <w:t>krampji bez ķermeņa temperatūras paaugstināšanās</w:t>
            </w:r>
          </w:p>
        </w:tc>
        <w:tc>
          <w:tcPr>
            <w:tcW w:w="750" w:type="pct"/>
            <w:tcBorders>
              <w:top w:val="outset" w:sz="6" w:space="0" w:color="000000"/>
              <w:left w:val="outset" w:sz="6" w:space="0" w:color="000000"/>
              <w:bottom w:val="outset" w:sz="6" w:space="0" w:color="000000"/>
              <w:right w:val="outset" w:sz="6" w:space="0" w:color="000000"/>
            </w:tcBorders>
            <w:vAlign w:val="center"/>
            <w:hideMark/>
          </w:tcPr>
          <w:p w14:paraId="00CE9530" w14:textId="77777777" w:rsidR="00026D01" w:rsidRPr="00314F58" w:rsidRDefault="009C58BB" w:rsidP="000C6494">
            <w:r w:rsidRPr="00314F58">
              <w:t>no 6 līdz 12 dienām (masalu komponentu saturošās vakcīnas)</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0CE9531" w14:textId="77777777" w:rsidR="009C58BB" w:rsidRPr="00314F58" w:rsidRDefault="009C58BB" w:rsidP="000C6494"/>
        </w:tc>
      </w:tr>
      <w:tr w:rsidR="009C58BB" w:rsidRPr="00314F58" w14:paraId="00CE9534" w14:textId="77777777" w:rsidTr="000161C7">
        <w:trPr>
          <w:trHeight w:val="60"/>
        </w:trPr>
        <w:tc>
          <w:tcPr>
            <w:tcW w:w="0" w:type="auto"/>
            <w:gridSpan w:val="5"/>
            <w:tcBorders>
              <w:top w:val="outset" w:sz="6" w:space="0" w:color="000000"/>
              <w:left w:val="outset" w:sz="6" w:space="0" w:color="000000"/>
              <w:bottom w:val="outset" w:sz="6" w:space="0" w:color="000000"/>
              <w:right w:val="outset" w:sz="6" w:space="0" w:color="000000"/>
            </w:tcBorders>
            <w:hideMark/>
          </w:tcPr>
          <w:p w14:paraId="00CE9533" w14:textId="77777777" w:rsidR="00026D01" w:rsidRPr="00314F58" w:rsidRDefault="009C58BB" w:rsidP="000C6494">
            <w:r w:rsidRPr="00314F58">
              <w:t>3. Citas komplikācijas</w:t>
            </w:r>
          </w:p>
        </w:tc>
      </w:tr>
      <w:tr w:rsidR="009C58BB" w:rsidRPr="00314F58" w14:paraId="00CE953D"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00CE9535" w14:textId="77777777" w:rsidR="00026D01" w:rsidRPr="00314F58" w:rsidRDefault="009C58BB" w:rsidP="000C6494">
            <w:r w:rsidRPr="00314F58">
              <w:t>3.1.</w:t>
            </w:r>
          </w:p>
        </w:tc>
        <w:tc>
          <w:tcPr>
            <w:tcW w:w="950" w:type="pct"/>
            <w:tcBorders>
              <w:top w:val="outset" w:sz="6" w:space="0" w:color="000000"/>
              <w:left w:val="outset" w:sz="6" w:space="0" w:color="000000"/>
              <w:bottom w:val="outset" w:sz="6" w:space="0" w:color="000000"/>
              <w:right w:val="outset" w:sz="6" w:space="0" w:color="000000"/>
            </w:tcBorders>
            <w:hideMark/>
          </w:tcPr>
          <w:p w14:paraId="00CE9536" w14:textId="77777777" w:rsidR="00026D01" w:rsidRPr="00314F58" w:rsidRDefault="009C58BB" w:rsidP="000C6494">
            <w:r w:rsidRPr="00314F58">
              <w:t>Anafilaktoīda reakcija</w:t>
            </w:r>
          </w:p>
        </w:tc>
        <w:tc>
          <w:tcPr>
            <w:tcW w:w="2150" w:type="pct"/>
            <w:tcBorders>
              <w:top w:val="outset" w:sz="6" w:space="0" w:color="000000"/>
              <w:left w:val="outset" w:sz="6" w:space="0" w:color="000000"/>
              <w:bottom w:val="outset" w:sz="6" w:space="0" w:color="000000"/>
              <w:right w:val="outset" w:sz="6" w:space="0" w:color="000000"/>
            </w:tcBorders>
            <w:hideMark/>
          </w:tcPr>
          <w:p w14:paraId="00CE9537" w14:textId="77777777" w:rsidR="009C58BB" w:rsidRPr="00314F58" w:rsidRDefault="009C58BB" w:rsidP="000C6494">
            <w:r w:rsidRPr="00314F58">
              <w:t>Smaga, akūta alerģiska reakcija ar vienu vai vairākiem šādiem simptomiem:</w:t>
            </w:r>
          </w:p>
          <w:p w14:paraId="00CE9538" w14:textId="77777777" w:rsidR="009C58BB" w:rsidRPr="00314F58" w:rsidRDefault="009C58BB" w:rsidP="000C6494">
            <w:r w:rsidRPr="00314F58">
              <w:lastRenderedPageBreak/>
              <w:t>1) bronhospazmas izraisīta ekspiratora aizdusa (sēcoša, apgrūtināta elpošana);</w:t>
            </w:r>
          </w:p>
          <w:p w14:paraId="00CE9539" w14:textId="77777777" w:rsidR="009C58BB" w:rsidRPr="00314F58" w:rsidRDefault="009C58BB" w:rsidP="000C6494">
            <w:r w:rsidRPr="00314F58">
              <w:t>2) laringospazma/balsenes tūska;</w:t>
            </w:r>
          </w:p>
          <w:p w14:paraId="00CE953A" w14:textId="77777777" w:rsidR="00026D01" w:rsidRPr="00314F58" w:rsidRDefault="009C58BB" w:rsidP="000C6494">
            <w:r w:rsidRPr="00314F58">
              <w:t>3) ādas reakcija — nātrene, angioedema (lokāla vai ģeneralizēta)</w:t>
            </w:r>
          </w:p>
        </w:tc>
        <w:tc>
          <w:tcPr>
            <w:tcW w:w="750" w:type="pct"/>
            <w:tcBorders>
              <w:top w:val="outset" w:sz="6" w:space="0" w:color="000000"/>
              <w:left w:val="outset" w:sz="6" w:space="0" w:color="000000"/>
              <w:bottom w:val="outset" w:sz="6" w:space="0" w:color="000000"/>
              <w:right w:val="outset" w:sz="6" w:space="0" w:color="000000"/>
            </w:tcBorders>
            <w:hideMark/>
          </w:tcPr>
          <w:p w14:paraId="00CE953B" w14:textId="77777777" w:rsidR="00026D01" w:rsidRPr="00314F58" w:rsidRDefault="009C58BB" w:rsidP="000C6494">
            <w:r w:rsidRPr="00314F58">
              <w:lastRenderedPageBreak/>
              <w:t xml:space="preserve">Līdz 24 stundām (visbiežāk līdz </w:t>
            </w:r>
            <w:r w:rsidRPr="00314F58">
              <w:lastRenderedPageBreak/>
              <w:t>2 stundām)</w:t>
            </w:r>
          </w:p>
        </w:tc>
        <w:tc>
          <w:tcPr>
            <w:tcW w:w="750" w:type="pct"/>
            <w:vMerge w:val="restart"/>
            <w:tcBorders>
              <w:top w:val="outset" w:sz="6" w:space="0" w:color="000000"/>
              <w:left w:val="outset" w:sz="6" w:space="0" w:color="000000"/>
              <w:bottom w:val="outset" w:sz="6" w:space="0" w:color="000000"/>
              <w:right w:val="outset" w:sz="6" w:space="0" w:color="000000"/>
            </w:tcBorders>
            <w:hideMark/>
          </w:tcPr>
          <w:p w14:paraId="00CE953C" w14:textId="77777777" w:rsidR="00026D01" w:rsidRPr="00314F58" w:rsidRDefault="009C58BB" w:rsidP="000C6494">
            <w:r w:rsidRPr="00314F58">
              <w:lastRenderedPageBreak/>
              <w:t>Jebkura vakcīna</w:t>
            </w:r>
          </w:p>
        </w:tc>
      </w:tr>
      <w:tr w:rsidR="009C58BB" w:rsidRPr="00314F58" w14:paraId="00CE9543"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00CE953E" w14:textId="77777777" w:rsidR="00026D01" w:rsidRPr="00314F58" w:rsidRDefault="009C58BB" w:rsidP="000C6494">
            <w:r w:rsidRPr="00314F58">
              <w:lastRenderedPageBreak/>
              <w:t>3.2.</w:t>
            </w:r>
          </w:p>
        </w:tc>
        <w:tc>
          <w:tcPr>
            <w:tcW w:w="950" w:type="pct"/>
            <w:tcBorders>
              <w:top w:val="outset" w:sz="6" w:space="0" w:color="000000"/>
              <w:left w:val="outset" w:sz="6" w:space="0" w:color="000000"/>
              <w:bottom w:val="outset" w:sz="6" w:space="0" w:color="000000"/>
              <w:right w:val="outset" w:sz="6" w:space="0" w:color="000000"/>
            </w:tcBorders>
            <w:hideMark/>
          </w:tcPr>
          <w:p w14:paraId="00CE953F" w14:textId="77777777" w:rsidR="00026D01" w:rsidRPr="00314F58" w:rsidRDefault="009C58BB" w:rsidP="000C6494">
            <w:r w:rsidRPr="00314F58">
              <w:t>Anafilaktiskais šoks</w:t>
            </w:r>
          </w:p>
        </w:tc>
        <w:tc>
          <w:tcPr>
            <w:tcW w:w="2150" w:type="pct"/>
            <w:tcBorders>
              <w:top w:val="outset" w:sz="6" w:space="0" w:color="000000"/>
              <w:left w:val="outset" w:sz="6" w:space="0" w:color="000000"/>
              <w:bottom w:val="outset" w:sz="6" w:space="0" w:color="000000"/>
              <w:right w:val="outset" w:sz="6" w:space="0" w:color="000000"/>
            </w:tcBorders>
            <w:hideMark/>
          </w:tcPr>
          <w:p w14:paraId="00CE9540" w14:textId="77777777" w:rsidR="00026D01" w:rsidRPr="00314F58" w:rsidRDefault="009C58BB" w:rsidP="000C6494">
            <w:r w:rsidRPr="00314F58">
              <w:t>Akūti asinsrites traucējumi (zems arteriālais asinsspiediens, pulss vāja pildījuma vai nav palpējams, apziņas traucējumi, aukstas ekstremitātes asinsrites traucējumu dēļ, sejas cianoze, pastiprināta svīšana, samaņas zudums), ar bronhospazmām un/vai laringospazmām un balsenes tūsku, kas izraisa elpošanas nepietiekamību pēc vakcīnas ievadīšanas, vai bez tām</w:t>
            </w:r>
          </w:p>
        </w:tc>
        <w:tc>
          <w:tcPr>
            <w:tcW w:w="750" w:type="pct"/>
            <w:tcBorders>
              <w:top w:val="outset" w:sz="6" w:space="0" w:color="000000"/>
              <w:left w:val="outset" w:sz="6" w:space="0" w:color="000000"/>
              <w:bottom w:val="outset" w:sz="6" w:space="0" w:color="000000"/>
              <w:right w:val="outset" w:sz="6" w:space="0" w:color="000000"/>
            </w:tcBorders>
            <w:hideMark/>
          </w:tcPr>
          <w:p w14:paraId="00CE9541" w14:textId="77777777" w:rsidR="00026D01" w:rsidRPr="00314F58" w:rsidRDefault="009C58BB" w:rsidP="000C6494">
            <w:r w:rsidRPr="00314F58">
              <w:t>Līdz 24 stundām (visbiežāk pirmās stundas laikā)</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0CE9542" w14:textId="77777777" w:rsidR="009C58BB" w:rsidRPr="00314F58" w:rsidRDefault="009C58BB" w:rsidP="000C6494"/>
        </w:tc>
      </w:tr>
      <w:tr w:rsidR="009C58BB" w:rsidRPr="00314F58" w14:paraId="00CE954C"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00CE9544" w14:textId="77777777" w:rsidR="00026D01" w:rsidRPr="00314F58" w:rsidRDefault="009C58BB" w:rsidP="000C6494">
            <w:r w:rsidRPr="00314F58">
              <w:t>3.3.</w:t>
            </w:r>
          </w:p>
        </w:tc>
        <w:tc>
          <w:tcPr>
            <w:tcW w:w="950" w:type="pct"/>
            <w:tcBorders>
              <w:top w:val="outset" w:sz="6" w:space="0" w:color="000000"/>
              <w:left w:val="outset" w:sz="6" w:space="0" w:color="000000"/>
              <w:bottom w:val="outset" w:sz="6" w:space="0" w:color="000000"/>
              <w:right w:val="outset" w:sz="6" w:space="0" w:color="000000"/>
            </w:tcBorders>
            <w:hideMark/>
          </w:tcPr>
          <w:p w14:paraId="00CE9545" w14:textId="77777777" w:rsidR="00026D01" w:rsidRPr="00314F58" w:rsidRDefault="009C58BB" w:rsidP="000C6494">
            <w:r w:rsidRPr="00314F58">
              <w:t>Hipotenzijas—adinamijas epizode (kolapss)</w:t>
            </w:r>
          </w:p>
        </w:tc>
        <w:tc>
          <w:tcPr>
            <w:tcW w:w="2150" w:type="pct"/>
            <w:tcBorders>
              <w:top w:val="outset" w:sz="6" w:space="0" w:color="000000"/>
              <w:left w:val="outset" w:sz="6" w:space="0" w:color="000000"/>
              <w:bottom w:val="outset" w:sz="6" w:space="0" w:color="000000"/>
              <w:right w:val="outset" w:sz="6" w:space="0" w:color="000000"/>
            </w:tcBorders>
            <w:hideMark/>
          </w:tcPr>
          <w:p w14:paraId="00CE9546" w14:textId="77777777" w:rsidR="009C58BB" w:rsidRPr="00314F58" w:rsidRDefault="009C58BB" w:rsidP="000C6494">
            <w:r w:rsidRPr="00314F58">
              <w:t>Pēkšņs bālums, traucēta apziņa vai bezsamaņa, muskulatūras hipotonija vai atonija, kas ilgst no vienas minūtes līdz vairākām stundām. Visbiežāk novēro bērniem līdz 10 gadu vecumam. Raksturīgi šādi simptomi:</w:t>
            </w:r>
          </w:p>
          <w:p w14:paraId="00CE9547" w14:textId="77777777" w:rsidR="009C58BB" w:rsidRPr="00314F58" w:rsidRDefault="009C58BB" w:rsidP="000C6494">
            <w:r w:rsidRPr="00314F58">
              <w:t>1) vājums (hipotonija);</w:t>
            </w:r>
          </w:p>
          <w:p w14:paraId="00CE9548" w14:textId="77777777" w:rsidR="009C58BB" w:rsidRPr="00314F58" w:rsidRDefault="009C58BB" w:rsidP="000C6494">
            <w:r w:rsidRPr="00314F58">
              <w:t>2) mazkustīgums (adinamija);</w:t>
            </w:r>
          </w:p>
          <w:p w14:paraId="00CE9549" w14:textId="77777777" w:rsidR="00026D01" w:rsidRPr="00314F58" w:rsidRDefault="009C58BB" w:rsidP="000C6494">
            <w:r w:rsidRPr="00314F58">
              <w:t>3) bālums vai cianoze</w:t>
            </w:r>
          </w:p>
        </w:tc>
        <w:tc>
          <w:tcPr>
            <w:tcW w:w="750" w:type="pct"/>
            <w:tcBorders>
              <w:top w:val="outset" w:sz="6" w:space="0" w:color="000000"/>
              <w:left w:val="outset" w:sz="6" w:space="0" w:color="000000"/>
              <w:bottom w:val="outset" w:sz="6" w:space="0" w:color="000000"/>
              <w:right w:val="outset" w:sz="6" w:space="0" w:color="000000"/>
            </w:tcBorders>
            <w:hideMark/>
          </w:tcPr>
          <w:p w14:paraId="00CE954A" w14:textId="77777777" w:rsidR="00026D01" w:rsidRPr="00314F58" w:rsidRDefault="009C58BB" w:rsidP="000C6494">
            <w:r w:rsidRPr="00314F58">
              <w:t>Līdz 48 stundām</w:t>
            </w:r>
          </w:p>
        </w:tc>
        <w:tc>
          <w:tcPr>
            <w:tcW w:w="750" w:type="pct"/>
            <w:tcBorders>
              <w:top w:val="outset" w:sz="6" w:space="0" w:color="000000"/>
              <w:left w:val="outset" w:sz="6" w:space="0" w:color="000000"/>
              <w:bottom w:val="outset" w:sz="6" w:space="0" w:color="000000"/>
              <w:right w:val="outset" w:sz="6" w:space="0" w:color="000000"/>
            </w:tcBorders>
            <w:hideMark/>
          </w:tcPr>
          <w:p w14:paraId="00CE954B" w14:textId="77777777" w:rsidR="00026D01" w:rsidRPr="00314F58" w:rsidRDefault="009C58BB" w:rsidP="000C6494">
            <w:r w:rsidRPr="00314F58">
              <w:t>Jebkura vakcīna, biežāk garā klepus komponentu saturošās vakcīnas</w:t>
            </w:r>
          </w:p>
        </w:tc>
      </w:tr>
      <w:tr w:rsidR="009C58BB" w:rsidRPr="00314F58" w14:paraId="00CE9552"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00CE954D" w14:textId="77777777" w:rsidR="00026D01" w:rsidRPr="00314F58" w:rsidRDefault="009C58BB" w:rsidP="000C6494">
            <w:r w:rsidRPr="00314F58">
              <w:t>3.4.</w:t>
            </w:r>
          </w:p>
        </w:tc>
        <w:tc>
          <w:tcPr>
            <w:tcW w:w="950" w:type="pct"/>
            <w:tcBorders>
              <w:top w:val="outset" w:sz="6" w:space="0" w:color="000000"/>
              <w:left w:val="outset" w:sz="6" w:space="0" w:color="000000"/>
              <w:bottom w:val="outset" w:sz="6" w:space="0" w:color="000000"/>
              <w:right w:val="outset" w:sz="6" w:space="0" w:color="000000"/>
            </w:tcBorders>
            <w:hideMark/>
          </w:tcPr>
          <w:p w14:paraId="00CE954E" w14:textId="77777777" w:rsidR="00026D01" w:rsidRPr="00314F58" w:rsidRDefault="009C58BB" w:rsidP="000C6494">
            <w:r w:rsidRPr="00314F58">
              <w:t>Artralģijas:</w:t>
            </w:r>
          </w:p>
        </w:tc>
        <w:tc>
          <w:tcPr>
            <w:tcW w:w="2150" w:type="pct"/>
            <w:tcBorders>
              <w:top w:val="outset" w:sz="6" w:space="0" w:color="000000"/>
              <w:left w:val="outset" w:sz="6" w:space="0" w:color="000000"/>
              <w:bottom w:val="outset" w:sz="6" w:space="0" w:color="000000"/>
              <w:right w:val="outset" w:sz="6" w:space="0" w:color="000000"/>
            </w:tcBorders>
            <w:hideMark/>
          </w:tcPr>
          <w:p w14:paraId="00CE954F" w14:textId="77777777" w:rsidR="00026D01" w:rsidRPr="00314F58" w:rsidRDefault="009C58BB" w:rsidP="000C6494">
            <w:r w:rsidRPr="00314F58">
              <w:t>Sāpes locītavās, biežāk skar nelielās perifērās locītavas</w:t>
            </w:r>
          </w:p>
        </w:tc>
        <w:tc>
          <w:tcPr>
            <w:tcW w:w="750" w:type="pct"/>
            <w:tcBorders>
              <w:top w:val="outset" w:sz="6" w:space="0" w:color="000000"/>
              <w:left w:val="outset" w:sz="6" w:space="0" w:color="000000"/>
              <w:bottom w:val="outset" w:sz="6" w:space="0" w:color="000000"/>
              <w:right w:val="outset" w:sz="6" w:space="0" w:color="000000"/>
            </w:tcBorders>
            <w:hideMark/>
          </w:tcPr>
          <w:p w14:paraId="00CE9550" w14:textId="77777777" w:rsidR="00026D01" w:rsidRPr="00314F58" w:rsidRDefault="009C58BB" w:rsidP="000C6494">
            <w:r w:rsidRPr="00314F58">
              <w:t>Līdz 40 dienām</w:t>
            </w:r>
          </w:p>
        </w:tc>
        <w:tc>
          <w:tcPr>
            <w:tcW w:w="750" w:type="pct"/>
            <w:vMerge w:val="restart"/>
            <w:tcBorders>
              <w:top w:val="outset" w:sz="6" w:space="0" w:color="000000"/>
              <w:left w:val="outset" w:sz="6" w:space="0" w:color="000000"/>
              <w:bottom w:val="outset" w:sz="6" w:space="0" w:color="000000"/>
              <w:right w:val="outset" w:sz="6" w:space="0" w:color="000000"/>
            </w:tcBorders>
            <w:hideMark/>
          </w:tcPr>
          <w:p w14:paraId="00CE9551" w14:textId="77777777" w:rsidR="00026D01" w:rsidRPr="00314F58" w:rsidRDefault="009C58BB" w:rsidP="000C6494">
            <w:r w:rsidRPr="00314F58">
              <w:t>Masaliņu komponentu saturošās vakcīnas</w:t>
            </w:r>
          </w:p>
        </w:tc>
      </w:tr>
      <w:tr w:rsidR="009C58BB" w:rsidRPr="00314F58" w14:paraId="00CE9558"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00CE9553" w14:textId="77777777" w:rsidR="00026D01" w:rsidRPr="00314F58" w:rsidRDefault="009C58BB" w:rsidP="000C6494">
            <w:r w:rsidRPr="00314F58">
              <w:t>3.4.1.</w:t>
            </w:r>
          </w:p>
        </w:tc>
        <w:tc>
          <w:tcPr>
            <w:tcW w:w="950" w:type="pct"/>
            <w:tcBorders>
              <w:top w:val="outset" w:sz="6" w:space="0" w:color="000000"/>
              <w:left w:val="outset" w:sz="6" w:space="0" w:color="000000"/>
              <w:bottom w:val="outset" w:sz="6" w:space="0" w:color="000000"/>
              <w:right w:val="outset" w:sz="6" w:space="0" w:color="000000"/>
            </w:tcBorders>
            <w:hideMark/>
          </w:tcPr>
          <w:p w14:paraId="00CE9554" w14:textId="77777777" w:rsidR="00026D01" w:rsidRPr="00314F58" w:rsidRDefault="009C58BB" w:rsidP="000C6494">
            <w:r w:rsidRPr="00314F58">
              <w:t>persistējošas</w:t>
            </w:r>
          </w:p>
        </w:tc>
        <w:tc>
          <w:tcPr>
            <w:tcW w:w="2150" w:type="pct"/>
            <w:tcBorders>
              <w:top w:val="outset" w:sz="6" w:space="0" w:color="000000"/>
              <w:left w:val="outset" w:sz="6" w:space="0" w:color="000000"/>
              <w:bottom w:val="outset" w:sz="6" w:space="0" w:color="000000"/>
              <w:right w:val="outset" w:sz="6" w:space="0" w:color="000000"/>
            </w:tcBorders>
            <w:hideMark/>
          </w:tcPr>
          <w:p w14:paraId="00CE9555" w14:textId="77777777" w:rsidR="00026D01" w:rsidRPr="00314F58" w:rsidRDefault="009C58BB" w:rsidP="000C6494">
            <w:r w:rsidRPr="00314F58">
              <w:t>ilgāk par 10 dienām</w:t>
            </w:r>
          </w:p>
        </w:tc>
        <w:tc>
          <w:tcPr>
            <w:tcW w:w="750" w:type="pct"/>
            <w:tcBorders>
              <w:top w:val="outset" w:sz="6" w:space="0" w:color="000000"/>
              <w:left w:val="outset" w:sz="6" w:space="0" w:color="000000"/>
              <w:bottom w:val="outset" w:sz="6" w:space="0" w:color="000000"/>
              <w:right w:val="outset" w:sz="6" w:space="0" w:color="000000"/>
            </w:tcBorders>
            <w:hideMark/>
          </w:tcPr>
          <w:p w14:paraId="00CE9556" w14:textId="77777777" w:rsidR="009C58BB" w:rsidRPr="00314F58" w:rsidRDefault="009C58BB" w:rsidP="000C6494"/>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0CE9557" w14:textId="77777777" w:rsidR="009C58BB" w:rsidRPr="00314F58" w:rsidRDefault="009C58BB" w:rsidP="000C6494"/>
        </w:tc>
      </w:tr>
      <w:tr w:rsidR="009C58BB" w:rsidRPr="00314F58" w14:paraId="00CE955E"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00CE9559" w14:textId="77777777" w:rsidR="00026D01" w:rsidRPr="00314F58" w:rsidRDefault="009C58BB" w:rsidP="000C6494">
            <w:r w:rsidRPr="00314F58">
              <w:t>3.4.2.</w:t>
            </w:r>
          </w:p>
        </w:tc>
        <w:tc>
          <w:tcPr>
            <w:tcW w:w="950" w:type="pct"/>
            <w:tcBorders>
              <w:top w:val="outset" w:sz="6" w:space="0" w:color="000000"/>
              <w:left w:val="outset" w:sz="6" w:space="0" w:color="000000"/>
              <w:bottom w:val="outset" w:sz="6" w:space="0" w:color="000000"/>
              <w:right w:val="outset" w:sz="6" w:space="0" w:color="000000"/>
            </w:tcBorders>
            <w:hideMark/>
          </w:tcPr>
          <w:p w14:paraId="00CE955A" w14:textId="77777777" w:rsidR="00026D01" w:rsidRPr="00314F58" w:rsidRDefault="009C58BB" w:rsidP="000C6494">
            <w:r w:rsidRPr="00314F58">
              <w:t>tranzitoras</w:t>
            </w:r>
          </w:p>
        </w:tc>
        <w:tc>
          <w:tcPr>
            <w:tcW w:w="2150" w:type="pct"/>
            <w:tcBorders>
              <w:top w:val="outset" w:sz="6" w:space="0" w:color="000000"/>
              <w:left w:val="outset" w:sz="6" w:space="0" w:color="000000"/>
              <w:bottom w:val="outset" w:sz="6" w:space="0" w:color="000000"/>
              <w:right w:val="outset" w:sz="6" w:space="0" w:color="000000"/>
            </w:tcBorders>
            <w:hideMark/>
          </w:tcPr>
          <w:p w14:paraId="00CE955B" w14:textId="77777777" w:rsidR="00026D01" w:rsidRPr="00314F58" w:rsidRDefault="009C58BB" w:rsidP="000C6494">
            <w:r w:rsidRPr="00314F58">
              <w:t>mazāk par 10 dienām</w:t>
            </w:r>
          </w:p>
        </w:tc>
        <w:tc>
          <w:tcPr>
            <w:tcW w:w="750" w:type="pct"/>
            <w:tcBorders>
              <w:top w:val="outset" w:sz="6" w:space="0" w:color="000000"/>
              <w:left w:val="outset" w:sz="6" w:space="0" w:color="000000"/>
              <w:bottom w:val="outset" w:sz="6" w:space="0" w:color="000000"/>
              <w:right w:val="outset" w:sz="6" w:space="0" w:color="000000"/>
            </w:tcBorders>
            <w:hideMark/>
          </w:tcPr>
          <w:p w14:paraId="00CE955C" w14:textId="77777777" w:rsidR="009C58BB" w:rsidRPr="00314F58" w:rsidRDefault="009C58BB" w:rsidP="000C6494"/>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0CE955D" w14:textId="77777777" w:rsidR="009C58BB" w:rsidRPr="00314F58" w:rsidRDefault="009C58BB" w:rsidP="000C6494"/>
        </w:tc>
      </w:tr>
      <w:tr w:rsidR="009C58BB" w:rsidRPr="00314F58" w14:paraId="00CE9564"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00CE955F" w14:textId="77777777" w:rsidR="00026D01" w:rsidRPr="00314F58" w:rsidRDefault="009C58BB" w:rsidP="000C6494">
            <w:r w:rsidRPr="00314F58">
              <w:t>3.5.</w:t>
            </w:r>
          </w:p>
        </w:tc>
        <w:tc>
          <w:tcPr>
            <w:tcW w:w="950" w:type="pct"/>
            <w:tcBorders>
              <w:top w:val="outset" w:sz="6" w:space="0" w:color="000000"/>
              <w:left w:val="outset" w:sz="6" w:space="0" w:color="000000"/>
              <w:bottom w:val="outset" w:sz="6" w:space="0" w:color="000000"/>
              <w:right w:val="outset" w:sz="6" w:space="0" w:color="000000"/>
            </w:tcBorders>
            <w:hideMark/>
          </w:tcPr>
          <w:p w14:paraId="00CE9560" w14:textId="77777777" w:rsidR="00026D01" w:rsidRPr="00314F58" w:rsidRDefault="009C58BB" w:rsidP="000C6494">
            <w:r w:rsidRPr="00314F58">
              <w:t>Ģeneralizēta BCG infekcija (“diseminēts BCG-īts”)</w:t>
            </w:r>
          </w:p>
        </w:tc>
        <w:tc>
          <w:tcPr>
            <w:tcW w:w="2150" w:type="pct"/>
            <w:tcBorders>
              <w:top w:val="outset" w:sz="6" w:space="0" w:color="000000"/>
              <w:left w:val="outset" w:sz="6" w:space="0" w:color="000000"/>
              <w:bottom w:val="outset" w:sz="6" w:space="0" w:color="000000"/>
              <w:right w:val="outset" w:sz="6" w:space="0" w:color="000000"/>
            </w:tcBorders>
            <w:hideMark/>
          </w:tcPr>
          <w:p w14:paraId="00CE9561" w14:textId="77777777" w:rsidR="00026D01" w:rsidRPr="00314F58" w:rsidRDefault="009C58BB" w:rsidP="000C6494">
            <w:r w:rsidRPr="00314F58">
              <w:t>Diseminēta infekcija (personām ar imūndeficītu), ko apstiprina Mycobacterium bovis BCG celma izdalīšana slimniekam</w:t>
            </w:r>
          </w:p>
        </w:tc>
        <w:tc>
          <w:tcPr>
            <w:tcW w:w="750" w:type="pct"/>
            <w:tcBorders>
              <w:top w:val="outset" w:sz="6" w:space="0" w:color="000000"/>
              <w:left w:val="outset" w:sz="6" w:space="0" w:color="000000"/>
              <w:bottom w:val="outset" w:sz="6" w:space="0" w:color="000000"/>
              <w:right w:val="outset" w:sz="6" w:space="0" w:color="000000"/>
            </w:tcBorders>
            <w:hideMark/>
          </w:tcPr>
          <w:p w14:paraId="00CE9562" w14:textId="77777777" w:rsidR="00026D01" w:rsidRPr="00314F58" w:rsidRDefault="009C58BB" w:rsidP="000C6494">
            <w:r w:rsidRPr="00314F58">
              <w:t>Līdz 12 mēnešiem</w:t>
            </w:r>
          </w:p>
        </w:tc>
        <w:tc>
          <w:tcPr>
            <w:tcW w:w="750" w:type="pct"/>
            <w:tcBorders>
              <w:top w:val="outset" w:sz="6" w:space="0" w:color="000000"/>
              <w:left w:val="outset" w:sz="6" w:space="0" w:color="000000"/>
              <w:bottom w:val="outset" w:sz="6" w:space="0" w:color="000000"/>
              <w:right w:val="outset" w:sz="6" w:space="0" w:color="000000"/>
            </w:tcBorders>
            <w:hideMark/>
          </w:tcPr>
          <w:p w14:paraId="00CE9563" w14:textId="77777777" w:rsidR="00026D01" w:rsidRPr="00314F58" w:rsidRDefault="009C58BB" w:rsidP="000C6494">
            <w:r w:rsidRPr="00314F58">
              <w:t>Vakcīna pret tuberkulozi (BCG)</w:t>
            </w:r>
          </w:p>
        </w:tc>
      </w:tr>
      <w:tr w:rsidR="009C58BB" w:rsidRPr="00314F58" w14:paraId="00CE956A"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00CE9565" w14:textId="77777777" w:rsidR="00026D01" w:rsidRPr="00314F58" w:rsidRDefault="009C58BB" w:rsidP="000C6494">
            <w:r w:rsidRPr="00314F58">
              <w:t>3.6.</w:t>
            </w:r>
          </w:p>
        </w:tc>
        <w:tc>
          <w:tcPr>
            <w:tcW w:w="950" w:type="pct"/>
            <w:tcBorders>
              <w:top w:val="outset" w:sz="6" w:space="0" w:color="000000"/>
              <w:left w:val="outset" w:sz="6" w:space="0" w:color="000000"/>
              <w:bottom w:val="outset" w:sz="6" w:space="0" w:color="000000"/>
              <w:right w:val="outset" w:sz="6" w:space="0" w:color="000000"/>
            </w:tcBorders>
            <w:hideMark/>
          </w:tcPr>
          <w:p w14:paraId="00CE9566" w14:textId="77777777" w:rsidR="00026D01" w:rsidRPr="00314F58" w:rsidRDefault="009C58BB" w:rsidP="000C6494">
            <w:r w:rsidRPr="00314F58">
              <w:t>Osteīts/osteomielīts</w:t>
            </w:r>
          </w:p>
        </w:tc>
        <w:tc>
          <w:tcPr>
            <w:tcW w:w="2150" w:type="pct"/>
            <w:tcBorders>
              <w:top w:val="outset" w:sz="6" w:space="0" w:color="000000"/>
              <w:left w:val="outset" w:sz="6" w:space="0" w:color="000000"/>
              <w:bottom w:val="outset" w:sz="6" w:space="0" w:color="000000"/>
              <w:right w:val="outset" w:sz="6" w:space="0" w:color="000000"/>
            </w:tcBorders>
            <w:hideMark/>
          </w:tcPr>
          <w:p w14:paraId="00CE9567" w14:textId="77777777" w:rsidR="00026D01" w:rsidRPr="00314F58" w:rsidRDefault="009C58BB" w:rsidP="000C6494">
            <w:r w:rsidRPr="00314F58">
              <w:t>Iekaisuma izmaiņas kaulos pēc BCG vakcīnas ievadīšanas. Diagnozi apstiprina Mycobacterium bovis BCG celma izdalīšana slimniekam</w:t>
            </w:r>
          </w:p>
        </w:tc>
        <w:tc>
          <w:tcPr>
            <w:tcW w:w="750" w:type="pct"/>
            <w:tcBorders>
              <w:top w:val="outset" w:sz="6" w:space="0" w:color="000000"/>
              <w:left w:val="outset" w:sz="6" w:space="0" w:color="000000"/>
              <w:bottom w:val="outset" w:sz="6" w:space="0" w:color="000000"/>
              <w:right w:val="outset" w:sz="6" w:space="0" w:color="000000"/>
            </w:tcBorders>
            <w:hideMark/>
          </w:tcPr>
          <w:p w14:paraId="00CE9568" w14:textId="77777777" w:rsidR="00026D01" w:rsidRPr="00314F58" w:rsidRDefault="009C58BB" w:rsidP="000C6494">
            <w:r w:rsidRPr="00314F58">
              <w:t>Līdz 12 mēnešiem</w:t>
            </w:r>
          </w:p>
        </w:tc>
        <w:tc>
          <w:tcPr>
            <w:tcW w:w="750" w:type="pct"/>
            <w:tcBorders>
              <w:top w:val="outset" w:sz="6" w:space="0" w:color="000000"/>
              <w:left w:val="outset" w:sz="6" w:space="0" w:color="000000"/>
              <w:bottom w:val="outset" w:sz="6" w:space="0" w:color="000000"/>
              <w:right w:val="outset" w:sz="6" w:space="0" w:color="000000"/>
            </w:tcBorders>
            <w:hideMark/>
          </w:tcPr>
          <w:p w14:paraId="00CE9569" w14:textId="77777777" w:rsidR="00026D01" w:rsidRPr="00314F58" w:rsidRDefault="009C58BB" w:rsidP="000C6494">
            <w:r w:rsidRPr="00314F58">
              <w:t>Vakcīna pret tuberkulozi (BCG)</w:t>
            </w:r>
          </w:p>
        </w:tc>
      </w:tr>
      <w:tr w:rsidR="009C58BB" w:rsidRPr="00314F58" w14:paraId="00CE9570"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00CE956B" w14:textId="77777777" w:rsidR="00026D01" w:rsidRPr="00314F58" w:rsidRDefault="009C58BB" w:rsidP="000C6494">
            <w:r w:rsidRPr="00314F58">
              <w:t>3.7.</w:t>
            </w:r>
          </w:p>
        </w:tc>
        <w:tc>
          <w:tcPr>
            <w:tcW w:w="950" w:type="pct"/>
            <w:tcBorders>
              <w:top w:val="outset" w:sz="6" w:space="0" w:color="000000"/>
              <w:left w:val="outset" w:sz="6" w:space="0" w:color="000000"/>
              <w:bottom w:val="outset" w:sz="6" w:space="0" w:color="000000"/>
              <w:right w:val="outset" w:sz="6" w:space="0" w:color="000000"/>
            </w:tcBorders>
            <w:hideMark/>
          </w:tcPr>
          <w:p w14:paraId="00CE956C" w14:textId="77777777" w:rsidR="00026D01" w:rsidRPr="00314F58" w:rsidRDefault="009C58BB" w:rsidP="000C6494">
            <w:r w:rsidRPr="00314F58">
              <w:t>Sepse</w:t>
            </w:r>
          </w:p>
        </w:tc>
        <w:tc>
          <w:tcPr>
            <w:tcW w:w="2150" w:type="pct"/>
            <w:tcBorders>
              <w:top w:val="outset" w:sz="6" w:space="0" w:color="000000"/>
              <w:left w:val="outset" w:sz="6" w:space="0" w:color="000000"/>
              <w:bottom w:val="outset" w:sz="6" w:space="0" w:color="000000"/>
              <w:right w:val="outset" w:sz="6" w:space="0" w:color="000000"/>
            </w:tcBorders>
            <w:hideMark/>
          </w:tcPr>
          <w:p w14:paraId="00CE956D" w14:textId="77777777" w:rsidR="00026D01" w:rsidRPr="00314F58" w:rsidRDefault="009C58BB" w:rsidP="000C6494">
            <w:r w:rsidRPr="00314F58">
              <w:t>Bakteriālas infekcijas izraisīta smaga, ģeneralizēta saslimšana ar akūtu sākumu. Diagnozi apstiprina slimības izraisītāja izdalīšana no slimnieka asinīm</w:t>
            </w:r>
          </w:p>
        </w:tc>
        <w:tc>
          <w:tcPr>
            <w:tcW w:w="750" w:type="pct"/>
            <w:tcBorders>
              <w:top w:val="outset" w:sz="6" w:space="0" w:color="000000"/>
              <w:left w:val="outset" w:sz="6" w:space="0" w:color="000000"/>
              <w:bottom w:val="outset" w:sz="6" w:space="0" w:color="000000"/>
              <w:right w:val="outset" w:sz="6" w:space="0" w:color="000000"/>
            </w:tcBorders>
            <w:hideMark/>
          </w:tcPr>
          <w:p w14:paraId="00CE956E" w14:textId="77777777" w:rsidR="00026D01" w:rsidRPr="00314F58" w:rsidRDefault="009C58BB" w:rsidP="000C6494">
            <w:r w:rsidRPr="00314F58">
              <w:t>Līdz 7 dienām</w:t>
            </w:r>
          </w:p>
        </w:tc>
        <w:tc>
          <w:tcPr>
            <w:tcW w:w="750" w:type="pct"/>
            <w:tcBorders>
              <w:top w:val="outset" w:sz="6" w:space="0" w:color="000000"/>
              <w:left w:val="outset" w:sz="6" w:space="0" w:color="000000"/>
              <w:bottom w:val="outset" w:sz="6" w:space="0" w:color="000000"/>
              <w:right w:val="outset" w:sz="6" w:space="0" w:color="000000"/>
            </w:tcBorders>
            <w:hideMark/>
          </w:tcPr>
          <w:p w14:paraId="00CE956F" w14:textId="77777777" w:rsidR="00026D01" w:rsidRPr="00314F58" w:rsidRDefault="009C58BB" w:rsidP="000C6494">
            <w:r w:rsidRPr="00314F58">
              <w:t>Jebkura parenterāli ievadīta vakcīna</w:t>
            </w:r>
          </w:p>
        </w:tc>
      </w:tr>
      <w:tr w:rsidR="009C58BB" w:rsidRPr="00314F58" w14:paraId="00CE9576"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00CE9571" w14:textId="77777777" w:rsidR="00026D01" w:rsidRPr="00314F58" w:rsidRDefault="009C58BB" w:rsidP="000C6494">
            <w:r w:rsidRPr="00314F58">
              <w:t>3.8.</w:t>
            </w:r>
          </w:p>
        </w:tc>
        <w:tc>
          <w:tcPr>
            <w:tcW w:w="950" w:type="pct"/>
            <w:tcBorders>
              <w:top w:val="outset" w:sz="6" w:space="0" w:color="000000"/>
              <w:left w:val="outset" w:sz="6" w:space="0" w:color="000000"/>
              <w:bottom w:val="outset" w:sz="6" w:space="0" w:color="000000"/>
              <w:right w:val="outset" w:sz="6" w:space="0" w:color="000000"/>
            </w:tcBorders>
            <w:hideMark/>
          </w:tcPr>
          <w:p w14:paraId="00CE9572" w14:textId="77777777" w:rsidR="00026D01" w:rsidRPr="00314F58" w:rsidRDefault="009C58BB" w:rsidP="000C6494">
            <w:r w:rsidRPr="00314F58">
              <w:t>Toksiskā šoka sindroms</w:t>
            </w:r>
          </w:p>
        </w:tc>
        <w:tc>
          <w:tcPr>
            <w:tcW w:w="2150" w:type="pct"/>
            <w:tcBorders>
              <w:top w:val="outset" w:sz="6" w:space="0" w:color="000000"/>
              <w:left w:val="outset" w:sz="6" w:space="0" w:color="000000"/>
              <w:bottom w:val="outset" w:sz="6" w:space="0" w:color="000000"/>
              <w:right w:val="outset" w:sz="6" w:space="0" w:color="000000"/>
            </w:tcBorders>
            <w:hideMark/>
          </w:tcPr>
          <w:p w14:paraId="00CE9573" w14:textId="77777777" w:rsidR="00026D01" w:rsidRPr="00314F58" w:rsidRDefault="009C58BB" w:rsidP="000C6494">
            <w:r w:rsidRPr="00314F58">
              <w:t>Pēkšņs drudzis, vemšana un ūdeņaina diareja pēcvakcinācijas periodā, bieži ar letālu iznākumu 24–48 stundu laikā</w:t>
            </w:r>
          </w:p>
        </w:tc>
        <w:tc>
          <w:tcPr>
            <w:tcW w:w="750" w:type="pct"/>
            <w:tcBorders>
              <w:top w:val="outset" w:sz="6" w:space="0" w:color="000000"/>
              <w:left w:val="outset" w:sz="6" w:space="0" w:color="000000"/>
              <w:bottom w:val="outset" w:sz="6" w:space="0" w:color="000000"/>
              <w:right w:val="outset" w:sz="6" w:space="0" w:color="000000"/>
            </w:tcBorders>
            <w:hideMark/>
          </w:tcPr>
          <w:p w14:paraId="00CE9574" w14:textId="77777777" w:rsidR="00026D01" w:rsidRPr="00314F58" w:rsidRDefault="009C58BB" w:rsidP="000C6494">
            <w:r w:rsidRPr="00314F58">
              <w:t>Līdz 24 stundām</w:t>
            </w:r>
          </w:p>
        </w:tc>
        <w:tc>
          <w:tcPr>
            <w:tcW w:w="750" w:type="pct"/>
            <w:tcBorders>
              <w:top w:val="outset" w:sz="6" w:space="0" w:color="000000"/>
              <w:left w:val="outset" w:sz="6" w:space="0" w:color="000000"/>
              <w:bottom w:val="outset" w:sz="6" w:space="0" w:color="000000"/>
              <w:right w:val="outset" w:sz="6" w:space="0" w:color="000000"/>
            </w:tcBorders>
            <w:hideMark/>
          </w:tcPr>
          <w:p w14:paraId="00CE9575" w14:textId="77777777" w:rsidR="00026D01" w:rsidRPr="00314F58" w:rsidRDefault="009C58BB" w:rsidP="000C6494">
            <w:r w:rsidRPr="00314F58">
              <w:t>Jebkura parenterāli ievadīta vakcīna</w:t>
            </w:r>
          </w:p>
        </w:tc>
      </w:tr>
      <w:tr w:rsidR="009C58BB" w:rsidRPr="00314F58" w14:paraId="00CE957D"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00CE9577" w14:textId="77777777" w:rsidR="00026D01" w:rsidRPr="00314F58" w:rsidRDefault="009C58BB" w:rsidP="000C6494">
            <w:r w:rsidRPr="00314F58">
              <w:t>3.9.</w:t>
            </w:r>
          </w:p>
        </w:tc>
        <w:tc>
          <w:tcPr>
            <w:tcW w:w="950" w:type="pct"/>
            <w:tcBorders>
              <w:top w:val="outset" w:sz="6" w:space="0" w:color="000000"/>
              <w:left w:val="outset" w:sz="6" w:space="0" w:color="000000"/>
              <w:bottom w:val="outset" w:sz="6" w:space="0" w:color="000000"/>
              <w:right w:val="outset" w:sz="6" w:space="0" w:color="000000"/>
            </w:tcBorders>
            <w:hideMark/>
          </w:tcPr>
          <w:p w14:paraId="00CE9578" w14:textId="77777777" w:rsidR="00026D01" w:rsidRPr="00314F58" w:rsidRDefault="009C58BB" w:rsidP="000C6494">
            <w:r w:rsidRPr="00314F58">
              <w:t xml:space="preserve">Ķermeņa </w:t>
            </w:r>
            <w:r w:rsidRPr="00314F58">
              <w:lastRenderedPageBreak/>
              <w:t>temperatūras paaugstināšanās (drudzis)</w:t>
            </w:r>
          </w:p>
        </w:tc>
        <w:tc>
          <w:tcPr>
            <w:tcW w:w="2150" w:type="pct"/>
            <w:tcBorders>
              <w:top w:val="outset" w:sz="6" w:space="0" w:color="000000"/>
              <w:left w:val="outset" w:sz="6" w:space="0" w:color="000000"/>
              <w:bottom w:val="outset" w:sz="6" w:space="0" w:color="000000"/>
              <w:right w:val="outset" w:sz="6" w:space="0" w:color="000000"/>
            </w:tcBorders>
            <w:hideMark/>
          </w:tcPr>
          <w:p w14:paraId="00CE9579" w14:textId="77777777" w:rsidR="009C58BB" w:rsidRPr="00314F58" w:rsidRDefault="009C58BB" w:rsidP="000C6494">
            <w:r w:rsidRPr="00314F58">
              <w:lastRenderedPageBreak/>
              <w:t xml:space="preserve">1) 38,5° – 39,4 °C divas diennaktis un </w:t>
            </w:r>
            <w:r w:rsidRPr="00314F58">
              <w:lastRenderedPageBreak/>
              <w:t>ilgāk;</w:t>
            </w:r>
          </w:p>
          <w:p w14:paraId="00CE957A" w14:textId="77777777" w:rsidR="00026D01" w:rsidRPr="00314F58" w:rsidRDefault="009C58BB" w:rsidP="000C6494">
            <w:r w:rsidRPr="00314F58">
              <w:t>2) 39,5 °C un vairāk</w:t>
            </w:r>
          </w:p>
        </w:tc>
        <w:tc>
          <w:tcPr>
            <w:tcW w:w="750" w:type="pct"/>
            <w:tcBorders>
              <w:top w:val="outset" w:sz="6" w:space="0" w:color="000000"/>
              <w:left w:val="outset" w:sz="6" w:space="0" w:color="000000"/>
              <w:bottom w:val="outset" w:sz="6" w:space="0" w:color="000000"/>
              <w:right w:val="outset" w:sz="6" w:space="0" w:color="000000"/>
            </w:tcBorders>
            <w:hideMark/>
          </w:tcPr>
          <w:p w14:paraId="00CE957B" w14:textId="77777777" w:rsidR="00026D01" w:rsidRPr="00314F58" w:rsidRDefault="009C58BB" w:rsidP="000C6494">
            <w:r w:rsidRPr="00314F58">
              <w:lastRenderedPageBreak/>
              <w:t xml:space="preserve">Līdz 3 </w:t>
            </w:r>
            <w:r w:rsidRPr="00314F58">
              <w:lastRenderedPageBreak/>
              <w:t>diennaktīm. Masalu komponentu saturošās vakcīnas — līdz 12 diennaktīm</w:t>
            </w:r>
          </w:p>
        </w:tc>
        <w:tc>
          <w:tcPr>
            <w:tcW w:w="750" w:type="pct"/>
            <w:tcBorders>
              <w:top w:val="outset" w:sz="6" w:space="0" w:color="000000"/>
              <w:left w:val="outset" w:sz="6" w:space="0" w:color="000000"/>
              <w:bottom w:val="outset" w:sz="6" w:space="0" w:color="000000"/>
              <w:right w:val="outset" w:sz="6" w:space="0" w:color="000000"/>
            </w:tcBorders>
            <w:hideMark/>
          </w:tcPr>
          <w:p w14:paraId="00CE957C" w14:textId="77777777" w:rsidR="00026D01" w:rsidRPr="00314F58" w:rsidRDefault="009C58BB" w:rsidP="000C6494">
            <w:r w:rsidRPr="00314F58">
              <w:lastRenderedPageBreak/>
              <w:t xml:space="preserve">Jebkura </w:t>
            </w:r>
            <w:r w:rsidRPr="00314F58">
              <w:lastRenderedPageBreak/>
              <w:t>vakcīna</w:t>
            </w:r>
          </w:p>
        </w:tc>
      </w:tr>
      <w:tr w:rsidR="009C58BB" w:rsidRPr="00314F58" w14:paraId="00CE9583"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00CE957E" w14:textId="77777777" w:rsidR="00026D01" w:rsidRPr="00314F58" w:rsidRDefault="009C58BB" w:rsidP="000C6494">
            <w:r w:rsidRPr="00314F58">
              <w:lastRenderedPageBreak/>
              <w:t>3.10.</w:t>
            </w:r>
          </w:p>
        </w:tc>
        <w:tc>
          <w:tcPr>
            <w:tcW w:w="950" w:type="pct"/>
            <w:tcBorders>
              <w:top w:val="outset" w:sz="6" w:space="0" w:color="000000"/>
              <w:left w:val="outset" w:sz="6" w:space="0" w:color="000000"/>
              <w:bottom w:val="outset" w:sz="6" w:space="0" w:color="000000"/>
              <w:right w:val="outset" w:sz="6" w:space="0" w:color="000000"/>
            </w:tcBorders>
            <w:hideMark/>
          </w:tcPr>
          <w:p w14:paraId="00CE957F" w14:textId="77777777" w:rsidR="00026D01" w:rsidRPr="00314F58" w:rsidRDefault="009C58BB" w:rsidP="000C6494">
            <w:r w:rsidRPr="00314F58">
              <w:t>Tromboci</w:t>
            </w:r>
            <w:r w:rsidRPr="00314F58">
              <w:softHyphen/>
              <w:t>topēniskā purpura</w:t>
            </w:r>
          </w:p>
        </w:tc>
        <w:tc>
          <w:tcPr>
            <w:tcW w:w="2150" w:type="pct"/>
            <w:tcBorders>
              <w:top w:val="outset" w:sz="6" w:space="0" w:color="000000"/>
              <w:left w:val="outset" w:sz="6" w:space="0" w:color="000000"/>
              <w:bottom w:val="outset" w:sz="6" w:space="0" w:color="000000"/>
              <w:right w:val="outset" w:sz="6" w:space="0" w:color="000000"/>
            </w:tcBorders>
            <w:hideMark/>
          </w:tcPr>
          <w:p w14:paraId="00CE9580" w14:textId="77777777" w:rsidR="00026D01" w:rsidRPr="00314F58" w:rsidRDefault="009C58BB" w:rsidP="000C6494">
            <w:r w:rsidRPr="00314F58">
              <w:t>Klīniski — zemādas asinsizplūdumi, gļotādu (mutes, deguna, kuņģa-zarnu trakta) asiņošana, hematūrija. Laboratoriski — trombocītu skaits mazāks par 50000</w:t>
            </w:r>
          </w:p>
        </w:tc>
        <w:tc>
          <w:tcPr>
            <w:tcW w:w="750" w:type="pct"/>
            <w:tcBorders>
              <w:top w:val="outset" w:sz="6" w:space="0" w:color="000000"/>
              <w:left w:val="outset" w:sz="6" w:space="0" w:color="000000"/>
              <w:bottom w:val="outset" w:sz="6" w:space="0" w:color="000000"/>
              <w:right w:val="outset" w:sz="6" w:space="0" w:color="000000"/>
            </w:tcBorders>
            <w:hideMark/>
          </w:tcPr>
          <w:p w14:paraId="00CE9581" w14:textId="77777777" w:rsidR="00026D01" w:rsidRPr="00314F58" w:rsidRDefault="009C58BB" w:rsidP="000C6494">
            <w:r w:rsidRPr="00314F58">
              <w:t>No 15 dienām līdz 35 dienām</w:t>
            </w:r>
          </w:p>
        </w:tc>
        <w:tc>
          <w:tcPr>
            <w:tcW w:w="750" w:type="pct"/>
            <w:tcBorders>
              <w:top w:val="outset" w:sz="6" w:space="0" w:color="000000"/>
              <w:left w:val="outset" w:sz="6" w:space="0" w:color="000000"/>
              <w:bottom w:val="outset" w:sz="6" w:space="0" w:color="000000"/>
              <w:right w:val="outset" w:sz="6" w:space="0" w:color="000000"/>
            </w:tcBorders>
            <w:hideMark/>
          </w:tcPr>
          <w:p w14:paraId="00CE9582" w14:textId="77777777" w:rsidR="00026D01" w:rsidRPr="00314F58" w:rsidRDefault="009C58BB" w:rsidP="000C6494">
            <w:r w:rsidRPr="00314F58">
              <w:t>Masalu komponentu saturošās vakcīnas</w:t>
            </w:r>
          </w:p>
        </w:tc>
      </w:tr>
      <w:tr w:rsidR="009C58BB" w:rsidRPr="00314F58" w14:paraId="00CE9589"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00CE9584" w14:textId="77777777" w:rsidR="00026D01" w:rsidRPr="00314F58" w:rsidRDefault="009C58BB" w:rsidP="000C6494">
            <w:r w:rsidRPr="00314F58">
              <w:t>3.11.</w:t>
            </w:r>
          </w:p>
        </w:tc>
        <w:tc>
          <w:tcPr>
            <w:tcW w:w="950" w:type="pct"/>
            <w:tcBorders>
              <w:top w:val="outset" w:sz="6" w:space="0" w:color="000000"/>
              <w:left w:val="outset" w:sz="6" w:space="0" w:color="000000"/>
              <w:bottom w:val="outset" w:sz="6" w:space="0" w:color="000000"/>
              <w:right w:val="outset" w:sz="6" w:space="0" w:color="000000"/>
            </w:tcBorders>
            <w:hideMark/>
          </w:tcPr>
          <w:p w14:paraId="00CE9585" w14:textId="77777777" w:rsidR="00026D01" w:rsidRPr="00314F58" w:rsidRDefault="009C58BB" w:rsidP="000C6494">
            <w:r w:rsidRPr="00314F58">
              <w:t>Vakcīnizraisīta masalu infekcija personai ar imūndeficītu</w:t>
            </w:r>
          </w:p>
        </w:tc>
        <w:tc>
          <w:tcPr>
            <w:tcW w:w="2150" w:type="pct"/>
            <w:tcBorders>
              <w:top w:val="outset" w:sz="6" w:space="0" w:color="000000"/>
              <w:left w:val="outset" w:sz="6" w:space="0" w:color="000000"/>
              <w:bottom w:val="outset" w:sz="6" w:space="0" w:color="000000"/>
              <w:right w:val="outset" w:sz="6" w:space="0" w:color="000000"/>
            </w:tcBorders>
            <w:hideMark/>
          </w:tcPr>
          <w:p w14:paraId="00CE9586" w14:textId="77777777" w:rsidR="00026D01" w:rsidRPr="00314F58" w:rsidRDefault="009C58BB" w:rsidP="000C6494">
            <w:r w:rsidRPr="00314F58">
              <w:t>Masalu infekcijas klīniskā aina</w:t>
            </w:r>
          </w:p>
        </w:tc>
        <w:tc>
          <w:tcPr>
            <w:tcW w:w="750" w:type="pct"/>
            <w:tcBorders>
              <w:top w:val="outset" w:sz="6" w:space="0" w:color="000000"/>
              <w:left w:val="outset" w:sz="6" w:space="0" w:color="000000"/>
              <w:bottom w:val="outset" w:sz="6" w:space="0" w:color="000000"/>
              <w:right w:val="outset" w:sz="6" w:space="0" w:color="000000"/>
            </w:tcBorders>
            <w:hideMark/>
          </w:tcPr>
          <w:p w14:paraId="00CE9587" w14:textId="77777777" w:rsidR="00026D01" w:rsidRPr="00314F58" w:rsidRDefault="009C58BB" w:rsidP="000C6494">
            <w:r w:rsidRPr="00314F58">
              <w:t>Līdz 6 mēnešiem</w:t>
            </w:r>
          </w:p>
        </w:tc>
        <w:tc>
          <w:tcPr>
            <w:tcW w:w="750" w:type="pct"/>
            <w:tcBorders>
              <w:top w:val="outset" w:sz="6" w:space="0" w:color="000000"/>
              <w:left w:val="outset" w:sz="6" w:space="0" w:color="000000"/>
              <w:bottom w:val="outset" w:sz="6" w:space="0" w:color="000000"/>
              <w:right w:val="outset" w:sz="6" w:space="0" w:color="000000"/>
            </w:tcBorders>
            <w:hideMark/>
          </w:tcPr>
          <w:p w14:paraId="00CE9588" w14:textId="77777777" w:rsidR="00026D01" w:rsidRPr="00314F58" w:rsidRDefault="009C58BB" w:rsidP="000C6494">
            <w:r w:rsidRPr="00314F58">
              <w:t>Masalu komponentu saturošās vakcīnas</w:t>
            </w:r>
          </w:p>
        </w:tc>
      </w:tr>
      <w:tr w:rsidR="009C58BB" w:rsidRPr="00314F58" w14:paraId="00CE958F"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00CE958A" w14:textId="77777777" w:rsidR="00026D01" w:rsidRPr="00314F58" w:rsidRDefault="009C58BB" w:rsidP="000C6494">
            <w:r w:rsidRPr="00314F58">
              <w:t>3.12.</w:t>
            </w:r>
          </w:p>
        </w:tc>
        <w:tc>
          <w:tcPr>
            <w:tcW w:w="950" w:type="pct"/>
            <w:tcBorders>
              <w:top w:val="outset" w:sz="6" w:space="0" w:color="000000"/>
              <w:left w:val="outset" w:sz="6" w:space="0" w:color="000000"/>
              <w:bottom w:val="outset" w:sz="6" w:space="0" w:color="000000"/>
              <w:right w:val="outset" w:sz="6" w:space="0" w:color="000000"/>
            </w:tcBorders>
            <w:hideMark/>
          </w:tcPr>
          <w:p w14:paraId="00CE958B" w14:textId="77777777" w:rsidR="00026D01" w:rsidRPr="00314F58" w:rsidRDefault="009C58BB" w:rsidP="000C6494">
            <w:r w:rsidRPr="00314F58">
              <w:t>Ilgstoša spalga kliegšana</w:t>
            </w:r>
          </w:p>
        </w:tc>
        <w:tc>
          <w:tcPr>
            <w:tcW w:w="2150" w:type="pct"/>
            <w:tcBorders>
              <w:top w:val="outset" w:sz="6" w:space="0" w:color="000000"/>
              <w:left w:val="outset" w:sz="6" w:space="0" w:color="000000"/>
              <w:bottom w:val="outset" w:sz="6" w:space="0" w:color="000000"/>
              <w:right w:val="outset" w:sz="6" w:space="0" w:color="000000"/>
            </w:tcBorders>
            <w:hideMark/>
          </w:tcPr>
          <w:p w14:paraId="00CE958C" w14:textId="77777777" w:rsidR="00026D01" w:rsidRPr="00314F58" w:rsidRDefault="009C58BB" w:rsidP="000C6494">
            <w:r w:rsidRPr="00314F58">
              <w:t>Ilgstoša raudāšana, ko pavada spalgs, monotons kliedziens 3 stundas un ilgāk</w:t>
            </w:r>
          </w:p>
        </w:tc>
        <w:tc>
          <w:tcPr>
            <w:tcW w:w="750" w:type="pct"/>
            <w:tcBorders>
              <w:top w:val="outset" w:sz="6" w:space="0" w:color="000000"/>
              <w:left w:val="outset" w:sz="6" w:space="0" w:color="000000"/>
              <w:bottom w:val="outset" w:sz="6" w:space="0" w:color="000000"/>
              <w:right w:val="outset" w:sz="6" w:space="0" w:color="000000"/>
            </w:tcBorders>
            <w:hideMark/>
          </w:tcPr>
          <w:p w14:paraId="00CE958D" w14:textId="77777777" w:rsidR="00026D01" w:rsidRPr="00314F58" w:rsidRDefault="009C58BB" w:rsidP="000C6494">
            <w:r w:rsidRPr="00314F58">
              <w:t>Līdz 24 stundām</w:t>
            </w:r>
          </w:p>
        </w:tc>
        <w:tc>
          <w:tcPr>
            <w:tcW w:w="750" w:type="pct"/>
            <w:tcBorders>
              <w:top w:val="outset" w:sz="6" w:space="0" w:color="000000"/>
              <w:left w:val="outset" w:sz="6" w:space="0" w:color="000000"/>
              <w:bottom w:val="outset" w:sz="6" w:space="0" w:color="000000"/>
              <w:right w:val="outset" w:sz="6" w:space="0" w:color="000000"/>
            </w:tcBorders>
            <w:hideMark/>
          </w:tcPr>
          <w:p w14:paraId="00CE958E" w14:textId="77777777" w:rsidR="00026D01" w:rsidRPr="00314F58" w:rsidRDefault="009C58BB" w:rsidP="000C6494">
            <w:r w:rsidRPr="00314F58">
              <w:t>Garā klepus komponentu saturošās vakcīnas</w:t>
            </w:r>
          </w:p>
        </w:tc>
      </w:tr>
      <w:tr w:rsidR="009C58BB" w:rsidRPr="00314F58" w14:paraId="00CE9595"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00CE9590" w14:textId="77777777" w:rsidR="00026D01" w:rsidRPr="00314F58" w:rsidRDefault="009C58BB" w:rsidP="000C6494">
            <w:r w:rsidRPr="00314F58">
              <w:t>3.13.</w:t>
            </w:r>
          </w:p>
        </w:tc>
        <w:tc>
          <w:tcPr>
            <w:tcW w:w="950" w:type="pct"/>
            <w:tcBorders>
              <w:top w:val="outset" w:sz="6" w:space="0" w:color="000000"/>
              <w:left w:val="outset" w:sz="6" w:space="0" w:color="000000"/>
              <w:bottom w:val="outset" w:sz="6" w:space="0" w:color="000000"/>
              <w:right w:val="outset" w:sz="6" w:space="0" w:color="000000"/>
            </w:tcBorders>
            <w:hideMark/>
          </w:tcPr>
          <w:p w14:paraId="00CE9591" w14:textId="77777777" w:rsidR="00026D01" w:rsidRPr="00314F58" w:rsidRDefault="009C58BB" w:rsidP="000C6494">
            <w:r w:rsidRPr="00314F58">
              <w:t>Augšdelma nerva neirīts</w:t>
            </w:r>
          </w:p>
        </w:tc>
        <w:tc>
          <w:tcPr>
            <w:tcW w:w="2150" w:type="pct"/>
            <w:tcBorders>
              <w:top w:val="outset" w:sz="6" w:space="0" w:color="000000"/>
              <w:left w:val="outset" w:sz="6" w:space="0" w:color="000000"/>
              <w:bottom w:val="outset" w:sz="6" w:space="0" w:color="000000"/>
              <w:right w:val="outset" w:sz="6" w:space="0" w:color="000000"/>
            </w:tcBorders>
            <w:hideMark/>
          </w:tcPr>
          <w:p w14:paraId="00CE9592" w14:textId="77777777" w:rsidR="00026D01" w:rsidRPr="00314F58" w:rsidRDefault="009C58BB" w:rsidP="000C6494">
            <w:r w:rsidRPr="00314F58">
              <w:t>Rokas/pleca inervējošā nerva disfunkcija bez pārējās nervu sistēmas iesaistīšanās. Ilgstošas, trulas, bieži ļoti stipras sāpes plecā un augšdelmā. Pēc dažām dienām vai nedēļām var attīstīties rokas—plecu muskuļu nespēks un vājums. Var būt arī jušanas traucējumi, pat zudums, bet tie ir mazāk izteikti. Augšdelma nervu neirīts var būt veiktās injekcijas pusē vai pretējā ķermeņa pusē. Dažreiz skar abas rokas</w:t>
            </w:r>
          </w:p>
        </w:tc>
        <w:tc>
          <w:tcPr>
            <w:tcW w:w="750" w:type="pct"/>
            <w:tcBorders>
              <w:top w:val="outset" w:sz="6" w:space="0" w:color="000000"/>
              <w:left w:val="outset" w:sz="6" w:space="0" w:color="000000"/>
              <w:bottom w:val="outset" w:sz="6" w:space="0" w:color="000000"/>
              <w:right w:val="outset" w:sz="6" w:space="0" w:color="000000"/>
            </w:tcBorders>
            <w:hideMark/>
          </w:tcPr>
          <w:p w14:paraId="00CE9593" w14:textId="77777777" w:rsidR="00026D01" w:rsidRPr="00314F58" w:rsidRDefault="009C58BB" w:rsidP="000C6494">
            <w:r w:rsidRPr="00314F58">
              <w:t>Līdz 28 dienām</w:t>
            </w:r>
          </w:p>
        </w:tc>
        <w:tc>
          <w:tcPr>
            <w:tcW w:w="750" w:type="pct"/>
            <w:tcBorders>
              <w:top w:val="outset" w:sz="6" w:space="0" w:color="000000"/>
              <w:left w:val="outset" w:sz="6" w:space="0" w:color="000000"/>
              <w:bottom w:val="outset" w:sz="6" w:space="0" w:color="000000"/>
              <w:right w:val="outset" w:sz="6" w:space="0" w:color="000000"/>
            </w:tcBorders>
            <w:hideMark/>
          </w:tcPr>
          <w:p w14:paraId="00CE9594" w14:textId="77777777" w:rsidR="00026D01" w:rsidRPr="00314F58" w:rsidRDefault="009C58BB" w:rsidP="000C6494">
            <w:r w:rsidRPr="00314F58">
              <w:t>Stingum</w:t>
            </w:r>
            <w:r w:rsidRPr="00314F58">
              <w:softHyphen/>
              <w:t>krampju komponentu saturošās vakcīnas</w:t>
            </w:r>
          </w:p>
        </w:tc>
      </w:tr>
      <w:tr w:rsidR="009C58BB" w:rsidRPr="00314F58" w14:paraId="00CE959B"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00CE9596" w14:textId="77777777" w:rsidR="00026D01" w:rsidRPr="00314F58" w:rsidRDefault="009C58BB" w:rsidP="000C6494">
            <w:r w:rsidRPr="00314F58">
              <w:t>3.14.</w:t>
            </w:r>
          </w:p>
        </w:tc>
        <w:tc>
          <w:tcPr>
            <w:tcW w:w="950" w:type="pct"/>
            <w:tcBorders>
              <w:top w:val="outset" w:sz="6" w:space="0" w:color="000000"/>
              <w:left w:val="outset" w:sz="6" w:space="0" w:color="000000"/>
              <w:bottom w:val="outset" w:sz="6" w:space="0" w:color="000000"/>
              <w:right w:val="outset" w:sz="6" w:space="0" w:color="000000"/>
            </w:tcBorders>
            <w:hideMark/>
          </w:tcPr>
          <w:p w14:paraId="00CE9597" w14:textId="77777777" w:rsidR="00026D01" w:rsidRPr="00314F58" w:rsidRDefault="009C58BB" w:rsidP="000C6494">
            <w:r w:rsidRPr="00314F58">
              <w:t>Nāves gadījums</w:t>
            </w:r>
          </w:p>
        </w:tc>
        <w:tc>
          <w:tcPr>
            <w:tcW w:w="2150" w:type="pct"/>
            <w:tcBorders>
              <w:top w:val="outset" w:sz="6" w:space="0" w:color="000000"/>
              <w:left w:val="outset" w:sz="6" w:space="0" w:color="000000"/>
              <w:bottom w:val="outset" w:sz="6" w:space="0" w:color="000000"/>
              <w:right w:val="outset" w:sz="6" w:space="0" w:color="000000"/>
            </w:tcBorders>
            <w:hideMark/>
          </w:tcPr>
          <w:p w14:paraId="00CE9598" w14:textId="77777777" w:rsidR="00026D01" w:rsidRPr="00314F58" w:rsidRDefault="009C58BB" w:rsidP="000C6494">
            <w:r w:rsidRPr="00314F58">
              <w:t>Letāls iznākums vakcinētai personai, ja nav zināms cits nāves cēlonis</w:t>
            </w:r>
          </w:p>
        </w:tc>
        <w:tc>
          <w:tcPr>
            <w:tcW w:w="750" w:type="pct"/>
            <w:tcBorders>
              <w:top w:val="outset" w:sz="6" w:space="0" w:color="000000"/>
              <w:left w:val="outset" w:sz="6" w:space="0" w:color="000000"/>
              <w:bottom w:val="outset" w:sz="6" w:space="0" w:color="000000"/>
              <w:right w:val="outset" w:sz="6" w:space="0" w:color="000000"/>
            </w:tcBorders>
            <w:hideMark/>
          </w:tcPr>
          <w:p w14:paraId="00CE9599" w14:textId="77777777" w:rsidR="00026D01" w:rsidRPr="00314F58" w:rsidRDefault="009C58BB" w:rsidP="000C6494">
            <w:r w:rsidRPr="00314F58">
              <w:t>Līdz 60 dienām</w:t>
            </w:r>
          </w:p>
        </w:tc>
        <w:tc>
          <w:tcPr>
            <w:tcW w:w="750" w:type="pct"/>
            <w:tcBorders>
              <w:top w:val="outset" w:sz="6" w:space="0" w:color="000000"/>
              <w:left w:val="outset" w:sz="6" w:space="0" w:color="000000"/>
              <w:bottom w:val="outset" w:sz="6" w:space="0" w:color="000000"/>
              <w:right w:val="outset" w:sz="6" w:space="0" w:color="000000"/>
            </w:tcBorders>
            <w:hideMark/>
          </w:tcPr>
          <w:p w14:paraId="00CE959A" w14:textId="77777777" w:rsidR="00026D01" w:rsidRPr="00314F58" w:rsidRDefault="009C58BB" w:rsidP="000C6494">
            <w:r w:rsidRPr="00314F58">
              <w:t>Jebkura vakcīna</w:t>
            </w:r>
          </w:p>
        </w:tc>
      </w:tr>
      <w:tr w:rsidR="009C58BB" w:rsidRPr="00314F58" w14:paraId="00CE95A3"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00CE959C" w14:textId="77777777" w:rsidR="00026D01" w:rsidRPr="00314F58" w:rsidRDefault="009C58BB" w:rsidP="000C6494">
            <w:r w:rsidRPr="00314F58">
              <w:t>3.15.</w:t>
            </w:r>
          </w:p>
        </w:tc>
        <w:tc>
          <w:tcPr>
            <w:tcW w:w="950" w:type="pct"/>
            <w:tcBorders>
              <w:top w:val="outset" w:sz="6" w:space="0" w:color="000000"/>
              <w:left w:val="outset" w:sz="6" w:space="0" w:color="000000"/>
              <w:bottom w:val="outset" w:sz="6" w:space="0" w:color="000000"/>
              <w:right w:val="outset" w:sz="6" w:space="0" w:color="000000"/>
            </w:tcBorders>
            <w:hideMark/>
          </w:tcPr>
          <w:p w14:paraId="00CE959D" w14:textId="77777777" w:rsidR="00026D01" w:rsidRPr="00314F58" w:rsidRDefault="009C58BB" w:rsidP="000C6494">
            <w:r w:rsidRPr="00314F58">
              <w:t>Citas nopietnas komplikācijas</w:t>
            </w:r>
          </w:p>
        </w:tc>
        <w:tc>
          <w:tcPr>
            <w:tcW w:w="2150" w:type="pct"/>
            <w:tcBorders>
              <w:top w:val="outset" w:sz="6" w:space="0" w:color="000000"/>
              <w:left w:val="outset" w:sz="6" w:space="0" w:color="000000"/>
              <w:bottom w:val="outset" w:sz="6" w:space="0" w:color="000000"/>
              <w:right w:val="outset" w:sz="6" w:space="0" w:color="000000"/>
            </w:tcBorders>
            <w:hideMark/>
          </w:tcPr>
          <w:p w14:paraId="00CE959E" w14:textId="77777777" w:rsidR="009C58BB" w:rsidRPr="00314F58" w:rsidRDefault="009C58BB" w:rsidP="000C6494">
            <w:r w:rsidRPr="00314F58">
              <w:t xml:space="preserve">Jebkura ārstniecības personas vai pacienta skatījumā nopietna* komplikācija pēcvakcinācijas periodā, kas iepriekš nav minēta. </w:t>
            </w:r>
          </w:p>
          <w:p w14:paraId="00CE959F" w14:textId="77777777" w:rsidR="00026D01" w:rsidRPr="00314F58" w:rsidRDefault="009C58BB" w:rsidP="000C6494">
            <w:r w:rsidRPr="00314F58">
              <w:t>Piezīme. * Izraisa pacienta nāvi vai apdraud pacienta dzīvību, vai nepieciešama pacienta hospitalizācija vai esošās hospitalizācijas pagarināšana, vai izraisa paliekošu vai būtisku pacienta darbnespēju vai invaliditāti, vai izraisa teratogēnu efektu</w:t>
            </w:r>
          </w:p>
        </w:tc>
        <w:tc>
          <w:tcPr>
            <w:tcW w:w="750" w:type="pct"/>
            <w:tcBorders>
              <w:top w:val="outset" w:sz="6" w:space="0" w:color="000000"/>
              <w:left w:val="outset" w:sz="6" w:space="0" w:color="000000"/>
              <w:bottom w:val="outset" w:sz="6" w:space="0" w:color="000000"/>
              <w:right w:val="outset" w:sz="6" w:space="0" w:color="000000"/>
            </w:tcBorders>
            <w:hideMark/>
          </w:tcPr>
          <w:p w14:paraId="00CE95A0" w14:textId="77777777" w:rsidR="009C58BB" w:rsidRPr="00314F58" w:rsidRDefault="009C58BB" w:rsidP="000C6494">
            <w:r w:rsidRPr="00314F58">
              <w:t xml:space="preserve">Līdz 60 dienām. </w:t>
            </w:r>
          </w:p>
          <w:p w14:paraId="00CE95A1" w14:textId="77777777" w:rsidR="00026D01" w:rsidRPr="00314F58" w:rsidRDefault="009C58BB" w:rsidP="000C6494">
            <w:r w:rsidRPr="00314F58">
              <w:t>Par iespējamu teratogēnu efektu ziņo, konstatējot to pirms vai pēc bērna piedzimšanas</w:t>
            </w:r>
          </w:p>
        </w:tc>
        <w:tc>
          <w:tcPr>
            <w:tcW w:w="750" w:type="pct"/>
            <w:tcBorders>
              <w:top w:val="outset" w:sz="6" w:space="0" w:color="000000"/>
              <w:left w:val="outset" w:sz="6" w:space="0" w:color="000000"/>
              <w:bottom w:val="outset" w:sz="6" w:space="0" w:color="000000"/>
              <w:right w:val="outset" w:sz="6" w:space="0" w:color="000000"/>
            </w:tcBorders>
            <w:hideMark/>
          </w:tcPr>
          <w:p w14:paraId="00CE95A2" w14:textId="77777777" w:rsidR="00026D01" w:rsidRPr="00314F58" w:rsidRDefault="009C58BB" w:rsidP="000C6494">
            <w:r w:rsidRPr="00314F58">
              <w:t>Jebkura vakcīna</w:t>
            </w:r>
          </w:p>
        </w:tc>
      </w:tr>
    </w:tbl>
    <w:p w14:paraId="00CE95A4" w14:textId="77777777" w:rsidR="009C58BB" w:rsidRPr="00314F58" w:rsidRDefault="009C58BB" w:rsidP="000C6494">
      <w:r w:rsidRPr="00314F58">
        <w:t>Veselības ministrs G.Bērziņš</w:t>
      </w:r>
    </w:p>
    <w:p w14:paraId="68FF61D1" w14:textId="28588FCE" w:rsidR="006D7ADB" w:rsidRPr="00314F58" w:rsidRDefault="006D7ADB">
      <w:pPr>
        <w:jc w:val="left"/>
      </w:pPr>
      <w:r w:rsidRPr="00314F58">
        <w:br w:type="page"/>
      </w:r>
    </w:p>
    <w:p w14:paraId="342103CD" w14:textId="687B0155" w:rsidR="006D7ADB" w:rsidRPr="00314F58" w:rsidRDefault="006D7ADB" w:rsidP="006D7ADB">
      <w:pPr>
        <w:pStyle w:val="Heading2"/>
      </w:pPr>
      <w:bookmarkStart w:id="666" w:name="_Toc307827243"/>
      <w:r w:rsidRPr="00314F58">
        <w:lastRenderedPageBreak/>
        <w:t>Pielikums - Datu lauku apraksts CDA dokumentiem</w:t>
      </w:r>
      <w:bookmarkEnd w:id="666"/>
    </w:p>
    <w:p w14:paraId="75066A52" w14:textId="77777777" w:rsidR="006D7ADB" w:rsidRPr="00314F58" w:rsidRDefault="006D7ADB" w:rsidP="006D7ADB">
      <w:pPr>
        <w:jc w:val="center"/>
        <w:rPr>
          <w:b/>
          <w:sz w:val="28"/>
        </w:rPr>
      </w:pPr>
    </w:p>
    <w:p w14:paraId="2B4D8E6F" w14:textId="77777777" w:rsidR="006D7ADB" w:rsidRPr="00314F58" w:rsidRDefault="006D7ADB" w:rsidP="006D7ADB">
      <w:r w:rsidRPr="00314F58">
        <w:t xml:space="preserve">Dokuments paredzēts CDA dokumentu datu struktūras veidotājiem. Katrs dokumentā norādītais fakts nākotnē tiks atspoguļots kā CDA dokuments ar vienu sekciju. </w:t>
      </w:r>
    </w:p>
    <w:p w14:paraId="092252DD" w14:textId="77777777" w:rsidR="006D7ADB" w:rsidRPr="00314F58" w:rsidRDefault="006D7ADB" w:rsidP="006D7ADB"/>
    <w:p w14:paraId="7A7F01F5" w14:textId="595E1396" w:rsidR="006D7ADB" w:rsidRPr="00314F58" w:rsidRDefault="006D7ADB" w:rsidP="006D7ADB">
      <w:pPr>
        <w:rPr>
          <w:b/>
        </w:rPr>
      </w:pPr>
      <w:r w:rsidRPr="00314F58">
        <w:rPr>
          <w:b/>
        </w:rPr>
        <w:t>Vakcinācijas fakts</w:t>
      </w:r>
    </w:p>
    <w:p w14:paraId="757B0CB6" w14:textId="77777777" w:rsidR="006D7ADB" w:rsidRPr="00314F58" w:rsidRDefault="006D7ADB" w:rsidP="006D7ADB">
      <w:r w:rsidRPr="00314F58">
        <w:t>Pakalpes: setVaccination, getVaccination</w:t>
      </w:r>
    </w:p>
    <w:p w14:paraId="0CA393F0" w14:textId="77777777" w:rsidR="006D7ADB" w:rsidRPr="00314F58" w:rsidRDefault="006D7ADB" w:rsidP="006D7ADB">
      <w:pPr>
        <w:pStyle w:val="TableCaption"/>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6D7ADB" w:rsidRPr="00314F58" w14:paraId="1BB81C42" w14:textId="77777777" w:rsidTr="006D7ADB">
        <w:trPr>
          <w:tblHeader/>
        </w:trPr>
        <w:tc>
          <w:tcPr>
            <w:tcW w:w="1717" w:type="dxa"/>
            <w:shd w:val="clear" w:color="auto" w:fill="D9D9D9"/>
          </w:tcPr>
          <w:p w14:paraId="7A6F0E5D" w14:textId="77777777" w:rsidR="006D7ADB" w:rsidRPr="00314F58" w:rsidRDefault="006D7ADB" w:rsidP="006D7ADB">
            <w:pPr>
              <w:pStyle w:val="TableHeader"/>
            </w:pPr>
            <w:r w:rsidRPr="00314F58">
              <w:t>Elements</w:t>
            </w:r>
          </w:p>
        </w:tc>
        <w:tc>
          <w:tcPr>
            <w:tcW w:w="1706" w:type="dxa"/>
            <w:shd w:val="clear" w:color="auto" w:fill="D9D9D9"/>
          </w:tcPr>
          <w:p w14:paraId="1186FE20" w14:textId="77777777" w:rsidR="006D7ADB" w:rsidRPr="00314F58" w:rsidRDefault="006D7ADB" w:rsidP="006D7ADB">
            <w:pPr>
              <w:pStyle w:val="TableHeader"/>
            </w:pPr>
            <w:r w:rsidRPr="00314F58">
              <w:t>Tips</w:t>
            </w:r>
          </w:p>
        </w:tc>
        <w:tc>
          <w:tcPr>
            <w:tcW w:w="2271" w:type="dxa"/>
            <w:shd w:val="clear" w:color="auto" w:fill="D9D9D9"/>
          </w:tcPr>
          <w:p w14:paraId="02CFBA2A" w14:textId="77777777" w:rsidR="006D7ADB" w:rsidRPr="00314F58" w:rsidRDefault="006D7ADB" w:rsidP="006D7ADB">
            <w:pPr>
              <w:pStyle w:val="TableHeader"/>
            </w:pPr>
            <w:r w:rsidRPr="00314F58">
              <w:t>Obligātums</w:t>
            </w:r>
          </w:p>
        </w:tc>
        <w:tc>
          <w:tcPr>
            <w:tcW w:w="2834" w:type="dxa"/>
            <w:shd w:val="clear" w:color="auto" w:fill="D9D9D9"/>
          </w:tcPr>
          <w:p w14:paraId="76259AFF" w14:textId="77777777" w:rsidR="006D7ADB" w:rsidRPr="00314F58" w:rsidRDefault="006D7ADB" w:rsidP="006D7ADB">
            <w:pPr>
              <w:pStyle w:val="TableHeader"/>
            </w:pPr>
            <w:r w:rsidRPr="00314F58">
              <w:t>Apraksts</w:t>
            </w:r>
          </w:p>
        </w:tc>
      </w:tr>
      <w:tr w:rsidR="006D7ADB" w:rsidRPr="00314F58" w14:paraId="0F77D243" w14:textId="77777777" w:rsidTr="006D7ADB">
        <w:trPr>
          <w:trHeight w:val="297"/>
        </w:trPr>
        <w:tc>
          <w:tcPr>
            <w:tcW w:w="1717" w:type="dxa"/>
          </w:tcPr>
          <w:p w14:paraId="0120BE83" w14:textId="77777777" w:rsidR="006D7ADB" w:rsidRPr="00314F58" w:rsidRDefault="006D7ADB" w:rsidP="006D7ADB">
            <w:pPr>
              <w:pStyle w:val="TableText0"/>
            </w:pPr>
            <w:r w:rsidRPr="00314F58">
              <w:t>Personas ID</w:t>
            </w:r>
          </w:p>
        </w:tc>
        <w:tc>
          <w:tcPr>
            <w:tcW w:w="1706" w:type="dxa"/>
          </w:tcPr>
          <w:p w14:paraId="60395359" w14:textId="77777777" w:rsidR="006D7ADB" w:rsidRPr="00314F58" w:rsidRDefault="006D7ADB" w:rsidP="006D7ADB">
            <w:pPr>
              <w:pStyle w:val="TableText0"/>
            </w:pPr>
          </w:p>
        </w:tc>
        <w:tc>
          <w:tcPr>
            <w:tcW w:w="2271" w:type="dxa"/>
          </w:tcPr>
          <w:p w14:paraId="123F5A2C" w14:textId="77777777" w:rsidR="006D7ADB" w:rsidRPr="00314F58" w:rsidRDefault="006D7ADB" w:rsidP="006D7ADB">
            <w:pPr>
              <w:pStyle w:val="TableText0"/>
            </w:pPr>
            <w:r w:rsidRPr="00314F58">
              <w:t xml:space="preserve">Obligāts </w:t>
            </w:r>
          </w:p>
        </w:tc>
        <w:tc>
          <w:tcPr>
            <w:tcW w:w="2834" w:type="dxa"/>
          </w:tcPr>
          <w:p w14:paraId="23730AF3" w14:textId="77777777" w:rsidR="006D7ADB" w:rsidRPr="00314F58" w:rsidRDefault="006D7ADB" w:rsidP="006D7ADB">
            <w:pPr>
              <w:pStyle w:val="TableText0"/>
            </w:pPr>
          </w:p>
        </w:tc>
      </w:tr>
      <w:tr w:rsidR="006D7ADB" w:rsidRPr="00314F58" w14:paraId="54553CF1" w14:textId="77777777" w:rsidTr="006D7ADB">
        <w:tc>
          <w:tcPr>
            <w:tcW w:w="1717" w:type="dxa"/>
          </w:tcPr>
          <w:p w14:paraId="02CA20D8" w14:textId="77777777" w:rsidR="006D7ADB" w:rsidRPr="00314F58" w:rsidRDefault="006D7ADB" w:rsidP="006D7ADB">
            <w:pPr>
              <w:pStyle w:val="TableText0"/>
            </w:pPr>
            <w:r w:rsidRPr="00314F58">
              <w:t>Vakcinācijas veids</w:t>
            </w:r>
          </w:p>
        </w:tc>
        <w:tc>
          <w:tcPr>
            <w:tcW w:w="1706" w:type="dxa"/>
          </w:tcPr>
          <w:p w14:paraId="1F5AC368" w14:textId="77777777" w:rsidR="006D7ADB" w:rsidRPr="00314F58" w:rsidRDefault="006D7ADB" w:rsidP="006D7ADB">
            <w:pPr>
              <w:pStyle w:val="TableText0"/>
            </w:pPr>
            <w:r w:rsidRPr="00314F58">
              <w:t>Klasificēts</w:t>
            </w:r>
          </w:p>
        </w:tc>
        <w:tc>
          <w:tcPr>
            <w:tcW w:w="2271" w:type="dxa"/>
          </w:tcPr>
          <w:p w14:paraId="78072474" w14:textId="77777777" w:rsidR="006D7ADB" w:rsidRPr="00314F58" w:rsidRDefault="006D7ADB" w:rsidP="006D7ADB">
            <w:pPr>
              <w:pStyle w:val="TableText0"/>
            </w:pPr>
            <w:r w:rsidRPr="00314F58">
              <w:t xml:space="preserve">Obligāts </w:t>
            </w:r>
          </w:p>
        </w:tc>
        <w:tc>
          <w:tcPr>
            <w:tcW w:w="2834" w:type="dxa"/>
          </w:tcPr>
          <w:p w14:paraId="450E6569" w14:textId="77777777" w:rsidR="006D7ADB" w:rsidRPr="00314F58" w:rsidRDefault="006D7ADB" w:rsidP="006D7ADB">
            <w:pPr>
              <w:pStyle w:val="TableText0"/>
            </w:pPr>
            <w:r w:rsidRPr="00314F58">
              <w:t>Tiek izmantots klasifikators vakcinācijas veidi.</w:t>
            </w:r>
          </w:p>
        </w:tc>
      </w:tr>
      <w:tr w:rsidR="006D7ADB" w:rsidRPr="00314F58" w14:paraId="6630B6D6" w14:textId="77777777" w:rsidTr="006D7ADB">
        <w:tc>
          <w:tcPr>
            <w:tcW w:w="1717" w:type="dxa"/>
          </w:tcPr>
          <w:p w14:paraId="650FD48C" w14:textId="77777777" w:rsidR="006D7ADB" w:rsidRPr="00314F58" w:rsidRDefault="006D7ADB" w:rsidP="006D7ADB">
            <w:pPr>
              <w:pStyle w:val="TableText0"/>
            </w:pPr>
            <w:r w:rsidRPr="00314F58">
              <w:t>Vakcīna</w:t>
            </w:r>
          </w:p>
        </w:tc>
        <w:tc>
          <w:tcPr>
            <w:tcW w:w="1706" w:type="dxa"/>
          </w:tcPr>
          <w:p w14:paraId="2B59E763" w14:textId="77777777" w:rsidR="006D7ADB" w:rsidRPr="00314F58" w:rsidRDefault="006D7ADB" w:rsidP="006D7ADB">
            <w:pPr>
              <w:pStyle w:val="TableText0"/>
            </w:pPr>
            <w:r w:rsidRPr="00314F58">
              <w:t>Klasificēts</w:t>
            </w:r>
          </w:p>
        </w:tc>
        <w:tc>
          <w:tcPr>
            <w:tcW w:w="2271" w:type="dxa"/>
          </w:tcPr>
          <w:p w14:paraId="330E835A" w14:textId="77777777" w:rsidR="006D7ADB" w:rsidRPr="00314F58" w:rsidRDefault="006D7ADB" w:rsidP="006D7ADB">
            <w:pPr>
              <w:pStyle w:val="TableText0"/>
            </w:pPr>
            <w:r w:rsidRPr="00314F58">
              <w:t>Obligāts</w:t>
            </w:r>
          </w:p>
        </w:tc>
        <w:tc>
          <w:tcPr>
            <w:tcW w:w="2834" w:type="dxa"/>
          </w:tcPr>
          <w:p w14:paraId="4ED1EAFC" w14:textId="77777777" w:rsidR="006D7ADB" w:rsidRPr="00314F58" w:rsidRDefault="006D7ADB" w:rsidP="006D7ADB">
            <w:pPr>
              <w:pStyle w:val="TableText0"/>
            </w:pPr>
            <w:r w:rsidRPr="00314F58">
              <w:t>Tiek izmantots klasifikators vakcīnas.</w:t>
            </w:r>
          </w:p>
        </w:tc>
      </w:tr>
      <w:tr w:rsidR="006D7ADB" w:rsidRPr="00314F58" w14:paraId="2ABE0560" w14:textId="77777777" w:rsidTr="006D7ADB">
        <w:tc>
          <w:tcPr>
            <w:tcW w:w="1717" w:type="dxa"/>
          </w:tcPr>
          <w:p w14:paraId="75E32228" w14:textId="77777777" w:rsidR="006D7ADB" w:rsidRPr="00314F58" w:rsidRDefault="006D7ADB" w:rsidP="006D7ADB">
            <w:pPr>
              <w:pStyle w:val="TableText0"/>
            </w:pPr>
            <w:r w:rsidRPr="00314F58">
              <w:t>Infekcijas slimība</w:t>
            </w:r>
          </w:p>
        </w:tc>
        <w:tc>
          <w:tcPr>
            <w:tcW w:w="1706" w:type="dxa"/>
          </w:tcPr>
          <w:p w14:paraId="25A24062" w14:textId="77777777" w:rsidR="006D7ADB" w:rsidRPr="00314F58" w:rsidRDefault="006D7ADB" w:rsidP="006D7ADB">
            <w:pPr>
              <w:pStyle w:val="TableText0"/>
            </w:pPr>
            <w:r w:rsidRPr="00314F58">
              <w:t>Saraksts, klasificēts</w:t>
            </w:r>
          </w:p>
        </w:tc>
        <w:tc>
          <w:tcPr>
            <w:tcW w:w="2271" w:type="dxa"/>
          </w:tcPr>
          <w:p w14:paraId="5C8CC000" w14:textId="77777777" w:rsidR="006D7ADB" w:rsidRPr="00314F58" w:rsidRDefault="006D7ADB" w:rsidP="006D7ADB">
            <w:pPr>
              <w:pStyle w:val="TableText0"/>
            </w:pPr>
          </w:p>
        </w:tc>
        <w:tc>
          <w:tcPr>
            <w:tcW w:w="2834" w:type="dxa"/>
          </w:tcPr>
          <w:p w14:paraId="1EAE9605" w14:textId="77777777" w:rsidR="006D7ADB" w:rsidRPr="00314F58" w:rsidRDefault="006D7ADB" w:rsidP="006D7ADB">
            <w:pPr>
              <w:pStyle w:val="TableText0"/>
            </w:pPr>
            <w:r w:rsidRPr="00314F58">
              <w:t>Tiek izmantots vēsturiskajiem vai pirmreizējas ielādes datiem.</w:t>
            </w:r>
          </w:p>
        </w:tc>
      </w:tr>
      <w:tr w:rsidR="006D7ADB" w:rsidRPr="00314F58" w14:paraId="436F765D" w14:textId="77777777" w:rsidTr="006D7ADB">
        <w:tc>
          <w:tcPr>
            <w:tcW w:w="1717" w:type="dxa"/>
          </w:tcPr>
          <w:p w14:paraId="56E0F942" w14:textId="77777777" w:rsidR="006D7ADB" w:rsidRPr="00314F58" w:rsidRDefault="006D7ADB" w:rsidP="006D7ADB">
            <w:pPr>
              <w:pStyle w:val="TableText0"/>
            </w:pPr>
            <w:r w:rsidRPr="00314F58">
              <w:t>Preparāta nosaukums</w:t>
            </w:r>
          </w:p>
        </w:tc>
        <w:tc>
          <w:tcPr>
            <w:tcW w:w="1706" w:type="dxa"/>
          </w:tcPr>
          <w:p w14:paraId="0FC73A76" w14:textId="77777777" w:rsidR="006D7ADB" w:rsidRPr="00314F58" w:rsidRDefault="006D7ADB" w:rsidP="006D7ADB">
            <w:pPr>
              <w:pStyle w:val="TableText0"/>
            </w:pPr>
            <w:r w:rsidRPr="00314F58">
              <w:t>Klasificēts</w:t>
            </w:r>
          </w:p>
        </w:tc>
        <w:tc>
          <w:tcPr>
            <w:tcW w:w="2271" w:type="dxa"/>
          </w:tcPr>
          <w:p w14:paraId="691A8067" w14:textId="77777777" w:rsidR="006D7ADB" w:rsidRPr="00314F58" w:rsidRDefault="006D7ADB" w:rsidP="006D7ADB">
            <w:pPr>
              <w:pStyle w:val="TableText0"/>
            </w:pPr>
            <w:r w:rsidRPr="00314F58">
              <w:t xml:space="preserve">Obligāts </w:t>
            </w:r>
          </w:p>
        </w:tc>
        <w:tc>
          <w:tcPr>
            <w:tcW w:w="2834" w:type="dxa"/>
          </w:tcPr>
          <w:p w14:paraId="38BCF0D2" w14:textId="77777777" w:rsidR="006D7ADB" w:rsidRPr="00314F58" w:rsidRDefault="006D7ADB" w:rsidP="006D7ADB">
            <w:pPr>
              <w:pStyle w:val="TableText0"/>
            </w:pPr>
            <w:r w:rsidRPr="00314F58">
              <w:t>Tiek izmantots klasifikators vakcīnas preparāti.</w:t>
            </w:r>
          </w:p>
        </w:tc>
      </w:tr>
      <w:tr w:rsidR="006D7ADB" w:rsidRPr="00314F58" w14:paraId="1BDEA13F" w14:textId="77777777" w:rsidTr="006D7ADB">
        <w:tc>
          <w:tcPr>
            <w:tcW w:w="1717" w:type="dxa"/>
          </w:tcPr>
          <w:p w14:paraId="261CB1F7" w14:textId="77777777" w:rsidR="006D7ADB" w:rsidRPr="00314F58" w:rsidRDefault="006D7ADB" w:rsidP="006D7ADB">
            <w:pPr>
              <w:pStyle w:val="TableText0"/>
            </w:pPr>
            <w:r w:rsidRPr="00314F58">
              <w:t>Sērija</w:t>
            </w:r>
          </w:p>
        </w:tc>
        <w:tc>
          <w:tcPr>
            <w:tcW w:w="1706" w:type="dxa"/>
          </w:tcPr>
          <w:p w14:paraId="35E424F3" w14:textId="77777777" w:rsidR="006D7ADB" w:rsidRPr="00314F58" w:rsidRDefault="006D7ADB" w:rsidP="006D7ADB">
            <w:pPr>
              <w:pStyle w:val="TableText0"/>
            </w:pPr>
            <w:r w:rsidRPr="00314F58">
              <w:t>Varchar(30)</w:t>
            </w:r>
          </w:p>
        </w:tc>
        <w:tc>
          <w:tcPr>
            <w:tcW w:w="2271" w:type="dxa"/>
          </w:tcPr>
          <w:p w14:paraId="0C6A5E6A" w14:textId="77777777" w:rsidR="006D7ADB" w:rsidRPr="00314F58" w:rsidRDefault="006D7ADB" w:rsidP="006D7ADB">
            <w:pPr>
              <w:pStyle w:val="TableText0"/>
            </w:pPr>
            <w:r w:rsidRPr="00314F58">
              <w:t xml:space="preserve">Obligāts </w:t>
            </w:r>
          </w:p>
        </w:tc>
        <w:tc>
          <w:tcPr>
            <w:tcW w:w="2834" w:type="dxa"/>
          </w:tcPr>
          <w:p w14:paraId="67B4BDB4" w14:textId="77777777" w:rsidR="006D7ADB" w:rsidRPr="00314F58" w:rsidRDefault="006D7ADB" w:rsidP="006D7ADB">
            <w:pPr>
              <w:pStyle w:val="TableText0"/>
            </w:pPr>
          </w:p>
        </w:tc>
      </w:tr>
      <w:tr w:rsidR="006D7ADB" w:rsidRPr="00314F58" w14:paraId="2DFF6769" w14:textId="77777777" w:rsidTr="006D7ADB">
        <w:tc>
          <w:tcPr>
            <w:tcW w:w="1717" w:type="dxa"/>
          </w:tcPr>
          <w:p w14:paraId="46DCB538" w14:textId="77777777" w:rsidR="006D7ADB" w:rsidRPr="00314F58" w:rsidRDefault="006D7ADB" w:rsidP="006D7ADB">
            <w:pPr>
              <w:pStyle w:val="TableText0"/>
            </w:pPr>
            <w:r w:rsidRPr="00314F58">
              <w:t>Preparāta daudzums</w:t>
            </w:r>
          </w:p>
        </w:tc>
        <w:tc>
          <w:tcPr>
            <w:tcW w:w="1706" w:type="dxa"/>
          </w:tcPr>
          <w:p w14:paraId="1C20FC30" w14:textId="77777777" w:rsidR="006D7ADB" w:rsidRPr="00314F58" w:rsidRDefault="006D7ADB" w:rsidP="006D7ADB">
            <w:pPr>
              <w:pStyle w:val="TableText0"/>
            </w:pPr>
            <w:r w:rsidRPr="00314F58">
              <w:t>Decimal(6,3)</w:t>
            </w:r>
          </w:p>
        </w:tc>
        <w:tc>
          <w:tcPr>
            <w:tcW w:w="2271" w:type="dxa"/>
          </w:tcPr>
          <w:p w14:paraId="387784EB" w14:textId="77777777" w:rsidR="006D7ADB" w:rsidRPr="00314F58" w:rsidRDefault="006D7ADB" w:rsidP="006D7ADB">
            <w:pPr>
              <w:pStyle w:val="TableText0"/>
            </w:pPr>
            <w:r w:rsidRPr="00314F58">
              <w:t xml:space="preserve">Obligāts </w:t>
            </w:r>
          </w:p>
        </w:tc>
        <w:tc>
          <w:tcPr>
            <w:tcW w:w="2834" w:type="dxa"/>
          </w:tcPr>
          <w:p w14:paraId="5C331026" w14:textId="77777777" w:rsidR="006D7ADB" w:rsidRPr="00314F58" w:rsidRDefault="006D7ADB" w:rsidP="006D7ADB">
            <w:pPr>
              <w:pStyle w:val="TableText0"/>
            </w:pPr>
            <w:r w:rsidRPr="00314F58">
              <w:t>Preparāta daudzums var būt mililitros/pilienos.</w:t>
            </w:r>
          </w:p>
        </w:tc>
      </w:tr>
      <w:tr w:rsidR="006D7ADB" w:rsidRPr="00314F58" w14:paraId="0FEE0113" w14:textId="77777777" w:rsidTr="006D7ADB">
        <w:tc>
          <w:tcPr>
            <w:tcW w:w="1717" w:type="dxa"/>
          </w:tcPr>
          <w:p w14:paraId="3A2EE64F" w14:textId="77777777" w:rsidR="006D7ADB" w:rsidRPr="00314F58" w:rsidRDefault="006D7ADB" w:rsidP="006D7ADB">
            <w:pPr>
              <w:pStyle w:val="TableText0"/>
            </w:pPr>
            <w:r w:rsidRPr="00314F58">
              <w:t>Ievadīšanas veids</w:t>
            </w:r>
          </w:p>
        </w:tc>
        <w:tc>
          <w:tcPr>
            <w:tcW w:w="1706" w:type="dxa"/>
          </w:tcPr>
          <w:p w14:paraId="34464342" w14:textId="77777777" w:rsidR="006D7ADB" w:rsidRPr="00314F58" w:rsidRDefault="006D7ADB" w:rsidP="006D7ADB">
            <w:pPr>
              <w:pStyle w:val="TableText0"/>
            </w:pPr>
            <w:r w:rsidRPr="00314F58">
              <w:t>Klasificēts</w:t>
            </w:r>
          </w:p>
        </w:tc>
        <w:tc>
          <w:tcPr>
            <w:tcW w:w="2271" w:type="dxa"/>
          </w:tcPr>
          <w:p w14:paraId="068F1DA9" w14:textId="77777777" w:rsidR="006D7ADB" w:rsidRPr="00314F58" w:rsidRDefault="006D7ADB" w:rsidP="006D7ADB">
            <w:pPr>
              <w:pStyle w:val="TableText0"/>
            </w:pPr>
            <w:r w:rsidRPr="00314F58">
              <w:t xml:space="preserve">Obligāts, ja preparātam nebūs norādīts vakcīnas ievadīšanas veids. </w:t>
            </w:r>
          </w:p>
        </w:tc>
        <w:tc>
          <w:tcPr>
            <w:tcW w:w="2834" w:type="dxa"/>
          </w:tcPr>
          <w:p w14:paraId="3B719856" w14:textId="77777777" w:rsidR="006D7ADB" w:rsidRPr="00314F58" w:rsidRDefault="006D7ADB" w:rsidP="006D7ADB">
            <w:pPr>
              <w:pStyle w:val="TableText0"/>
            </w:pPr>
            <w:r w:rsidRPr="00314F58">
              <w:t>Tiek izmantots klasifikators – ievadīšana veids</w:t>
            </w:r>
          </w:p>
        </w:tc>
      </w:tr>
      <w:tr w:rsidR="006D7ADB" w:rsidRPr="00314F58" w14:paraId="05D3167B" w14:textId="77777777" w:rsidTr="006D7ADB">
        <w:tc>
          <w:tcPr>
            <w:tcW w:w="1717" w:type="dxa"/>
          </w:tcPr>
          <w:p w14:paraId="38ABE39C" w14:textId="77777777" w:rsidR="006D7ADB" w:rsidRPr="00314F58" w:rsidRDefault="006D7ADB" w:rsidP="006D7ADB">
            <w:pPr>
              <w:pStyle w:val="TableText0"/>
            </w:pPr>
            <w:r w:rsidRPr="00314F58">
              <w:t>Datums</w:t>
            </w:r>
          </w:p>
        </w:tc>
        <w:tc>
          <w:tcPr>
            <w:tcW w:w="1706" w:type="dxa"/>
          </w:tcPr>
          <w:p w14:paraId="3547A9DF" w14:textId="77777777" w:rsidR="006D7ADB" w:rsidRPr="00314F58" w:rsidRDefault="006D7ADB" w:rsidP="006D7ADB">
            <w:pPr>
              <w:pStyle w:val="TableText0"/>
            </w:pPr>
            <w:r w:rsidRPr="00314F58">
              <w:t>Datetime</w:t>
            </w:r>
          </w:p>
        </w:tc>
        <w:tc>
          <w:tcPr>
            <w:tcW w:w="2271" w:type="dxa"/>
          </w:tcPr>
          <w:p w14:paraId="194C8D75" w14:textId="77777777" w:rsidR="006D7ADB" w:rsidRPr="00314F58" w:rsidRDefault="006D7ADB" w:rsidP="006D7ADB">
            <w:pPr>
              <w:pStyle w:val="TableText0"/>
            </w:pPr>
            <w:r w:rsidRPr="00314F58">
              <w:t xml:space="preserve">Obligāts </w:t>
            </w:r>
          </w:p>
        </w:tc>
        <w:tc>
          <w:tcPr>
            <w:tcW w:w="2834" w:type="dxa"/>
          </w:tcPr>
          <w:p w14:paraId="28DB72E2" w14:textId="77777777" w:rsidR="006D7ADB" w:rsidRPr="00314F58" w:rsidRDefault="006D7ADB" w:rsidP="006D7ADB">
            <w:pPr>
              <w:pStyle w:val="TableText0"/>
            </w:pPr>
            <w:r w:rsidRPr="00314F58">
              <w:t>Personas vakcinācijas datums.</w:t>
            </w:r>
          </w:p>
        </w:tc>
      </w:tr>
      <w:tr w:rsidR="006D7ADB" w:rsidRPr="00314F58" w14:paraId="67D35126" w14:textId="77777777" w:rsidTr="006D7ADB">
        <w:tc>
          <w:tcPr>
            <w:tcW w:w="1717" w:type="dxa"/>
          </w:tcPr>
          <w:p w14:paraId="0E122003" w14:textId="77777777" w:rsidR="006D7ADB" w:rsidRPr="00314F58" w:rsidRDefault="006D7ADB" w:rsidP="006D7ADB">
            <w:pPr>
              <w:pStyle w:val="TableText0"/>
            </w:pPr>
            <w:r w:rsidRPr="00314F58">
              <w:t>Vakcinācijas veicējs</w:t>
            </w:r>
          </w:p>
        </w:tc>
        <w:tc>
          <w:tcPr>
            <w:tcW w:w="1706" w:type="dxa"/>
          </w:tcPr>
          <w:p w14:paraId="6862D6D3" w14:textId="77777777" w:rsidR="006D7ADB" w:rsidRPr="00314F58" w:rsidRDefault="006D7ADB" w:rsidP="006D7ADB">
            <w:pPr>
              <w:pStyle w:val="TableText0"/>
            </w:pPr>
            <w:r w:rsidRPr="00314F58">
              <w:t>Klasificēts</w:t>
            </w:r>
          </w:p>
        </w:tc>
        <w:tc>
          <w:tcPr>
            <w:tcW w:w="2271" w:type="dxa"/>
          </w:tcPr>
          <w:p w14:paraId="32D83E49" w14:textId="77777777" w:rsidR="006D7ADB" w:rsidRPr="00314F58" w:rsidRDefault="006D7ADB" w:rsidP="006D7ADB">
            <w:pPr>
              <w:pStyle w:val="TableText0"/>
            </w:pPr>
            <w:r w:rsidRPr="00314F58">
              <w:t xml:space="preserve">Obligāts </w:t>
            </w:r>
          </w:p>
        </w:tc>
        <w:tc>
          <w:tcPr>
            <w:tcW w:w="2834" w:type="dxa"/>
          </w:tcPr>
          <w:p w14:paraId="2CDA43FF" w14:textId="77777777" w:rsidR="006D7ADB" w:rsidRPr="00314F58" w:rsidRDefault="006D7ADB" w:rsidP="006D7ADB">
            <w:pPr>
              <w:pStyle w:val="TableText0"/>
            </w:pPr>
            <w:r w:rsidRPr="00314F58">
              <w:t>Ārstniecības personas, kas veica vakcināciju.</w:t>
            </w:r>
          </w:p>
          <w:p w14:paraId="4C6F606F" w14:textId="77777777" w:rsidR="006D7ADB" w:rsidRPr="00314F58" w:rsidRDefault="006D7ADB" w:rsidP="006D7ADB">
            <w:pPr>
              <w:pStyle w:val="TableText0"/>
            </w:pPr>
            <w:r w:rsidRPr="00314F58">
              <w:t>Tiek izmantots klasifikators – ārstniecības persona.</w:t>
            </w:r>
          </w:p>
        </w:tc>
      </w:tr>
      <w:tr w:rsidR="006D7ADB" w:rsidRPr="00314F58" w14:paraId="6F8AB4A3" w14:textId="77777777" w:rsidTr="006D7ADB">
        <w:tc>
          <w:tcPr>
            <w:tcW w:w="1717" w:type="dxa"/>
          </w:tcPr>
          <w:p w14:paraId="30DCFBF1" w14:textId="77777777" w:rsidR="006D7ADB" w:rsidRPr="00314F58" w:rsidRDefault="006D7ADB" w:rsidP="006D7ADB">
            <w:pPr>
              <w:pStyle w:val="TableText0"/>
            </w:pPr>
            <w:r w:rsidRPr="00314F58">
              <w:t xml:space="preserve">Vakcinēšanās iestāde </w:t>
            </w:r>
          </w:p>
        </w:tc>
        <w:tc>
          <w:tcPr>
            <w:tcW w:w="1706" w:type="dxa"/>
          </w:tcPr>
          <w:p w14:paraId="28BA1DED" w14:textId="77777777" w:rsidR="006D7ADB" w:rsidRPr="00314F58" w:rsidRDefault="006D7ADB" w:rsidP="006D7ADB">
            <w:pPr>
              <w:pStyle w:val="TableText0"/>
            </w:pPr>
            <w:r w:rsidRPr="00314F58">
              <w:t>Klasificēts</w:t>
            </w:r>
          </w:p>
        </w:tc>
        <w:tc>
          <w:tcPr>
            <w:tcW w:w="2271" w:type="dxa"/>
          </w:tcPr>
          <w:p w14:paraId="071ACA9E" w14:textId="77777777" w:rsidR="006D7ADB" w:rsidRPr="00314F58" w:rsidRDefault="006D7ADB" w:rsidP="006D7ADB">
            <w:pPr>
              <w:pStyle w:val="TableText0"/>
            </w:pPr>
            <w:r w:rsidRPr="00314F58">
              <w:t>Obligāts</w:t>
            </w:r>
          </w:p>
        </w:tc>
        <w:tc>
          <w:tcPr>
            <w:tcW w:w="2834" w:type="dxa"/>
          </w:tcPr>
          <w:p w14:paraId="29DBC7BF" w14:textId="77777777" w:rsidR="006D7ADB" w:rsidRPr="00314F58" w:rsidRDefault="006D7ADB" w:rsidP="006D7ADB">
            <w:pPr>
              <w:pStyle w:val="TableText0"/>
            </w:pPr>
            <w:r w:rsidRPr="00314F58">
              <w:t>Norāda uz ārstniecības iestādi, kur tiek veikta vakcinācija.Tiek izmantots klasifikators - ārstniecības iestādes.</w:t>
            </w:r>
          </w:p>
        </w:tc>
      </w:tr>
      <w:tr w:rsidR="006D7ADB" w:rsidRPr="00314F58" w14:paraId="791531C8" w14:textId="77777777" w:rsidTr="006D7ADB">
        <w:tc>
          <w:tcPr>
            <w:tcW w:w="1717" w:type="dxa"/>
          </w:tcPr>
          <w:p w14:paraId="3740D1A5" w14:textId="77777777" w:rsidR="006D7ADB" w:rsidRPr="00314F58" w:rsidRDefault="006D7ADB" w:rsidP="006D7ADB">
            <w:pPr>
              <w:pStyle w:val="TableText0"/>
            </w:pPr>
            <w:r w:rsidRPr="00314F58">
              <w:t xml:space="preserve">Lēmuma pieņēmējs </w:t>
            </w:r>
          </w:p>
        </w:tc>
        <w:tc>
          <w:tcPr>
            <w:tcW w:w="1706" w:type="dxa"/>
          </w:tcPr>
          <w:p w14:paraId="4CB76728" w14:textId="77777777" w:rsidR="006D7ADB" w:rsidRPr="00314F58" w:rsidRDefault="006D7ADB" w:rsidP="006D7ADB">
            <w:pPr>
              <w:pStyle w:val="TableText0"/>
            </w:pPr>
            <w:r w:rsidRPr="00314F58">
              <w:t>Klasificēts</w:t>
            </w:r>
          </w:p>
        </w:tc>
        <w:tc>
          <w:tcPr>
            <w:tcW w:w="2271" w:type="dxa"/>
          </w:tcPr>
          <w:p w14:paraId="32FD368F" w14:textId="77777777" w:rsidR="006D7ADB" w:rsidRPr="00314F58" w:rsidRDefault="006D7ADB" w:rsidP="006D7ADB">
            <w:pPr>
              <w:pStyle w:val="TableText0"/>
            </w:pPr>
            <w:r w:rsidRPr="00314F58">
              <w:t xml:space="preserve">Obligāts </w:t>
            </w:r>
          </w:p>
        </w:tc>
        <w:tc>
          <w:tcPr>
            <w:tcW w:w="2834" w:type="dxa"/>
          </w:tcPr>
          <w:p w14:paraId="3722DB4D" w14:textId="77777777" w:rsidR="006D7ADB" w:rsidRPr="00314F58" w:rsidRDefault="006D7ADB" w:rsidP="006D7ADB">
            <w:pPr>
              <w:pStyle w:val="TableText0"/>
            </w:pPr>
            <w:r w:rsidRPr="00314F58">
              <w:t>Ārstniecības persona (ģimenes ārsts), kas pieņēma lēmumu.</w:t>
            </w:r>
          </w:p>
          <w:p w14:paraId="4F43DA29" w14:textId="77777777" w:rsidR="006D7ADB" w:rsidRPr="00314F58" w:rsidRDefault="006D7ADB" w:rsidP="006D7ADB">
            <w:pPr>
              <w:pStyle w:val="TableText0"/>
            </w:pPr>
            <w:r w:rsidRPr="00314F58">
              <w:t>Tiek izmantots klasifikators – ārstniecības persona.</w:t>
            </w:r>
          </w:p>
        </w:tc>
      </w:tr>
      <w:tr w:rsidR="006D7ADB" w:rsidRPr="00314F58" w14:paraId="5723CBD1" w14:textId="77777777" w:rsidTr="006D7ADB">
        <w:tc>
          <w:tcPr>
            <w:tcW w:w="1717" w:type="dxa"/>
          </w:tcPr>
          <w:p w14:paraId="3D23AC29" w14:textId="77777777" w:rsidR="006D7ADB" w:rsidRPr="00314F58" w:rsidRDefault="006D7ADB" w:rsidP="006D7ADB">
            <w:pPr>
              <w:pStyle w:val="TableText0"/>
            </w:pPr>
            <w:r w:rsidRPr="00314F58">
              <w:t xml:space="preserve">Lēmuma pieņēmēja iestāde </w:t>
            </w:r>
          </w:p>
        </w:tc>
        <w:tc>
          <w:tcPr>
            <w:tcW w:w="1706" w:type="dxa"/>
          </w:tcPr>
          <w:p w14:paraId="1C9066F4" w14:textId="77777777" w:rsidR="006D7ADB" w:rsidRPr="00314F58" w:rsidRDefault="006D7ADB" w:rsidP="006D7ADB">
            <w:pPr>
              <w:pStyle w:val="TableText0"/>
            </w:pPr>
            <w:r w:rsidRPr="00314F58">
              <w:t>Klasificēts</w:t>
            </w:r>
          </w:p>
        </w:tc>
        <w:tc>
          <w:tcPr>
            <w:tcW w:w="2271" w:type="dxa"/>
          </w:tcPr>
          <w:p w14:paraId="6ACA721C" w14:textId="77777777" w:rsidR="006D7ADB" w:rsidRPr="00314F58" w:rsidRDefault="006D7ADB" w:rsidP="006D7ADB">
            <w:pPr>
              <w:pStyle w:val="TableText0"/>
            </w:pPr>
            <w:r w:rsidRPr="00314F58">
              <w:t>Obligāts</w:t>
            </w:r>
          </w:p>
        </w:tc>
        <w:tc>
          <w:tcPr>
            <w:tcW w:w="2834" w:type="dxa"/>
          </w:tcPr>
          <w:p w14:paraId="73888358" w14:textId="77777777" w:rsidR="006D7ADB" w:rsidRPr="00314F58" w:rsidRDefault="006D7ADB" w:rsidP="006D7ADB">
            <w:pPr>
              <w:pStyle w:val="TableText0"/>
            </w:pPr>
            <w:r w:rsidRPr="00314F58">
              <w:t>Norāda uz ārstniecības iestādi, kur pieņēma lēmumu. Tiek izmantots klasifikators - ārstniecības iestādes.</w:t>
            </w:r>
          </w:p>
        </w:tc>
      </w:tr>
      <w:tr w:rsidR="006D7ADB" w:rsidRPr="00314F58" w14:paraId="6B0CB44E" w14:textId="77777777" w:rsidTr="006D7ADB">
        <w:tc>
          <w:tcPr>
            <w:tcW w:w="1717" w:type="dxa"/>
          </w:tcPr>
          <w:p w14:paraId="134EECB7" w14:textId="77777777" w:rsidR="006D7ADB" w:rsidRPr="00314F58" w:rsidRDefault="006D7ADB" w:rsidP="006D7ADB">
            <w:pPr>
              <w:pStyle w:val="TableText0"/>
            </w:pPr>
            <w:r w:rsidRPr="00314F58">
              <w:t>Piezīmes</w:t>
            </w:r>
          </w:p>
        </w:tc>
        <w:tc>
          <w:tcPr>
            <w:tcW w:w="1706" w:type="dxa"/>
          </w:tcPr>
          <w:p w14:paraId="55DBEF83" w14:textId="77777777" w:rsidR="006D7ADB" w:rsidRPr="00314F58" w:rsidRDefault="006D7ADB" w:rsidP="006D7ADB">
            <w:pPr>
              <w:pStyle w:val="TableText0"/>
            </w:pPr>
            <w:r w:rsidRPr="00314F58">
              <w:t>Nvarchar(max)</w:t>
            </w:r>
          </w:p>
        </w:tc>
        <w:tc>
          <w:tcPr>
            <w:tcW w:w="2271" w:type="dxa"/>
          </w:tcPr>
          <w:p w14:paraId="718055EB" w14:textId="77777777" w:rsidR="006D7ADB" w:rsidRPr="00314F58" w:rsidRDefault="006D7ADB" w:rsidP="006D7ADB">
            <w:pPr>
              <w:pStyle w:val="TableText0"/>
            </w:pPr>
          </w:p>
        </w:tc>
        <w:tc>
          <w:tcPr>
            <w:tcW w:w="2834" w:type="dxa"/>
          </w:tcPr>
          <w:p w14:paraId="636D16B3" w14:textId="77777777" w:rsidR="006D7ADB" w:rsidRPr="00314F58" w:rsidRDefault="006D7ADB" w:rsidP="006D7ADB">
            <w:pPr>
              <w:pStyle w:val="TableText0"/>
            </w:pPr>
          </w:p>
        </w:tc>
      </w:tr>
      <w:tr w:rsidR="006D7ADB" w:rsidRPr="00314F58" w14:paraId="68CA1ABD" w14:textId="77777777" w:rsidTr="006D7ADB">
        <w:tc>
          <w:tcPr>
            <w:tcW w:w="1717" w:type="dxa"/>
          </w:tcPr>
          <w:p w14:paraId="616E0806" w14:textId="77777777" w:rsidR="006D7ADB" w:rsidRPr="00314F58" w:rsidRDefault="006D7ADB" w:rsidP="006D7ADB">
            <w:pPr>
              <w:pStyle w:val="TableText0"/>
            </w:pPr>
            <w:r w:rsidRPr="00314F58">
              <w:t>Indikācija</w:t>
            </w:r>
          </w:p>
        </w:tc>
        <w:tc>
          <w:tcPr>
            <w:tcW w:w="1706" w:type="dxa"/>
          </w:tcPr>
          <w:p w14:paraId="5536B967" w14:textId="77777777" w:rsidR="006D7ADB" w:rsidRPr="00314F58" w:rsidRDefault="006D7ADB" w:rsidP="006D7ADB">
            <w:pPr>
              <w:pStyle w:val="TableText0"/>
            </w:pPr>
            <w:r w:rsidRPr="00314F58">
              <w:t>Klasificēts</w:t>
            </w:r>
          </w:p>
        </w:tc>
        <w:tc>
          <w:tcPr>
            <w:tcW w:w="2271" w:type="dxa"/>
          </w:tcPr>
          <w:p w14:paraId="2F737B7C" w14:textId="77777777" w:rsidR="006D7ADB" w:rsidRPr="00314F58" w:rsidRDefault="006D7ADB" w:rsidP="006D7ADB">
            <w:pPr>
              <w:pStyle w:val="TableText0"/>
            </w:pPr>
          </w:p>
        </w:tc>
        <w:tc>
          <w:tcPr>
            <w:tcW w:w="2834" w:type="dxa"/>
          </w:tcPr>
          <w:p w14:paraId="7C55206E" w14:textId="77777777" w:rsidR="006D7ADB" w:rsidRPr="00314F58" w:rsidRDefault="006D7ADB" w:rsidP="006D7ADB">
            <w:pPr>
              <w:pStyle w:val="TableText0"/>
            </w:pPr>
            <w:r w:rsidRPr="00314F58">
              <w:t>Tiek izmantots klasifikators – indikācijas.</w:t>
            </w:r>
          </w:p>
        </w:tc>
      </w:tr>
      <w:tr w:rsidR="006D7ADB" w:rsidRPr="00314F58" w14:paraId="3C1EC889" w14:textId="77777777" w:rsidTr="006D7ADB">
        <w:tc>
          <w:tcPr>
            <w:tcW w:w="1717" w:type="dxa"/>
          </w:tcPr>
          <w:p w14:paraId="2C70AB63" w14:textId="77777777" w:rsidR="006D7ADB" w:rsidRPr="00314F58" w:rsidRDefault="006D7ADB" w:rsidP="006D7ADB">
            <w:pPr>
              <w:pStyle w:val="TableText0"/>
            </w:pPr>
            <w:r w:rsidRPr="00314F58">
              <w:t>Dokumenta ID</w:t>
            </w:r>
          </w:p>
        </w:tc>
        <w:tc>
          <w:tcPr>
            <w:tcW w:w="1706" w:type="dxa"/>
          </w:tcPr>
          <w:p w14:paraId="796BCFED" w14:textId="77777777" w:rsidR="006D7ADB" w:rsidRPr="00314F58" w:rsidRDefault="006D7ADB" w:rsidP="006D7ADB">
            <w:pPr>
              <w:pStyle w:val="TableText0"/>
            </w:pPr>
            <w:r w:rsidRPr="00314F58">
              <w:t>Identifikators</w:t>
            </w:r>
          </w:p>
        </w:tc>
        <w:tc>
          <w:tcPr>
            <w:tcW w:w="2271" w:type="dxa"/>
          </w:tcPr>
          <w:p w14:paraId="3814A492" w14:textId="77777777" w:rsidR="006D7ADB" w:rsidRPr="00314F58" w:rsidRDefault="006D7ADB" w:rsidP="006D7ADB">
            <w:pPr>
              <w:pStyle w:val="TableText0"/>
            </w:pPr>
            <w:r w:rsidRPr="00314F58">
              <w:t>Obligāts, labot</w:t>
            </w:r>
          </w:p>
        </w:tc>
        <w:tc>
          <w:tcPr>
            <w:tcW w:w="2834" w:type="dxa"/>
          </w:tcPr>
          <w:p w14:paraId="0AFA370E" w14:textId="77777777" w:rsidR="006D7ADB" w:rsidRPr="00314F58" w:rsidRDefault="006D7ADB" w:rsidP="006D7ADB">
            <w:pPr>
              <w:pStyle w:val="TableText0"/>
            </w:pPr>
          </w:p>
        </w:tc>
      </w:tr>
      <w:tr w:rsidR="006D7ADB" w:rsidRPr="00314F58" w14:paraId="6FD7C438" w14:textId="77777777" w:rsidTr="006D7ADB">
        <w:tc>
          <w:tcPr>
            <w:tcW w:w="1717" w:type="dxa"/>
          </w:tcPr>
          <w:p w14:paraId="04000F4F" w14:textId="77777777" w:rsidR="006D7ADB" w:rsidRPr="00314F58" w:rsidRDefault="006D7ADB" w:rsidP="006D7ADB">
            <w:pPr>
              <w:pStyle w:val="TableText0"/>
            </w:pPr>
            <w:r w:rsidRPr="00314F58">
              <w:t>Vēsturisks ieraksts</w:t>
            </w:r>
          </w:p>
        </w:tc>
        <w:tc>
          <w:tcPr>
            <w:tcW w:w="1706" w:type="dxa"/>
          </w:tcPr>
          <w:p w14:paraId="1157ED85" w14:textId="77777777" w:rsidR="006D7ADB" w:rsidRPr="00314F58" w:rsidRDefault="006D7ADB" w:rsidP="006D7ADB">
            <w:pPr>
              <w:pStyle w:val="TableText0"/>
            </w:pPr>
            <w:r w:rsidRPr="00314F58">
              <w:t>Bool</w:t>
            </w:r>
          </w:p>
        </w:tc>
        <w:tc>
          <w:tcPr>
            <w:tcW w:w="2271" w:type="dxa"/>
          </w:tcPr>
          <w:p w14:paraId="753FB40C" w14:textId="77777777" w:rsidR="006D7ADB" w:rsidRPr="00314F58" w:rsidRDefault="006D7ADB" w:rsidP="006D7ADB">
            <w:pPr>
              <w:pStyle w:val="TableText0"/>
            </w:pPr>
            <w:r w:rsidRPr="00314F58">
              <w:t>Obligāts</w:t>
            </w:r>
          </w:p>
        </w:tc>
        <w:tc>
          <w:tcPr>
            <w:tcW w:w="2834" w:type="dxa"/>
          </w:tcPr>
          <w:p w14:paraId="27EB1B0F" w14:textId="77777777" w:rsidR="006D7ADB" w:rsidRPr="00314F58" w:rsidRDefault="006D7ADB" w:rsidP="006D7ADB">
            <w:pPr>
              <w:pStyle w:val="TableText0"/>
            </w:pPr>
            <w:r w:rsidRPr="00314F58">
              <w:t xml:space="preserve">Pazīme: </w:t>
            </w:r>
          </w:p>
          <w:p w14:paraId="0179DB1B" w14:textId="77777777" w:rsidR="006D7ADB" w:rsidRPr="00314F58" w:rsidRDefault="006D7ADB" w:rsidP="006D7ADB">
            <w:pPr>
              <w:pStyle w:val="TableText0"/>
            </w:pPr>
            <w:r w:rsidRPr="00314F58">
              <w:t>vēsturiskais ieraksts/</w:t>
            </w:r>
          </w:p>
          <w:p w14:paraId="3AD74751" w14:textId="77777777" w:rsidR="006D7ADB" w:rsidRPr="00314F58" w:rsidRDefault="006D7ADB" w:rsidP="006D7ADB">
            <w:pPr>
              <w:pStyle w:val="TableText0"/>
            </w:pPr>
            <w:r w:rsidRPr="00314F58">
              <w:t>jauns ieraksts.</w:t>
            </w:r>
          </w:p>
        </w:tc>
      </w:tr>
      <w:tr w:rsidR="006D7ADB" w:rsidRPr="00314F58" w14:paraId="754536AB" w14:textId="77777777" w:rsidTr="006D7ADB">
        <w:tc>
          <w:tcPr>
            <w:tcW w:w="1717" w:type="dxa"/>
          </w:tcPr>
          <w:p w14:paraId="438F7CD3" w14:textId="77777777" w:rsidR="006D7ADB" w:rsidRPr="00314F58" w:rsidRDefault="006D7ADB" w:rsidP="006D7ADB">
            <w:pPr>
              <w:pStyle w:val="TableText0"/>
            </w:pPr>
            <w:r w:rsidRPr="00314F58">
              <w:t>Līguma numurs</w:t>
            </w:r>
          </w:p>
        </w:tc>
        <w:tc>
          <w:tcPr>
            <w:tcW w:w="1706" w:type="dxa"/>
          </w:tcPr>
          <w:p w14:paraId="72B47474" w14:textId="77777777" w:rsidR="006D7ADB" w:rsidRPr="00314F58" w:rsidRDefault="006D7ADB" w:rsidP="006D7ADB">
            <w:pPr>
              <w:pStyle w:val="TableText0"/>
            </w:pPr>
            <w:r w:rsidRPr="00314F58">
              <w:t>Varchar(30)</w:t>
            </w:r>
          </w:p>
        </w:tc>
        <w:tc>
          <w:tcPr>
            <w:tcW w:w="2271" w:type="dxa"/>
          </w:tcPr>
          <w:p w14:paraId="0FE48320" w14:textId="77777777" w:rsidR="006D7ADB" w:rsidRPr="00314F58" w:rsidRDefault="006D7ADB" w:rsidP="006D7ADB">
            <w:pPr>
              <w:pStyle w:val="TableText0"/>
            </w:pPr>
          </w:p>
        </w:tc>
        <w:tc>
          <w:tcPr>
            <w:tcW w:w="2834" w:type="dxa"/>
          </w:tcPr>
          <w:p w14:paraId="4C871533" w14:textId="77777777" w:rsidR="006D7ADB" w:rsidRPr="00314F58" w:rsidRDefault="006D7ADB" w:rsidP="006D7ADB">
            <w:pPr>
              <w:pStyle w:val="TableText0"/>
            </w:pPr>
            <w:r w:rsidRPr="00314F58">
              <w:t xml:space="preserve">Izmanto arodvakcinācijai, lai atlasītu vakcinētās personas </w:t>
            </w:r>
            <w:r w:rsidRPr="00314F58">
              <w:lastRenderedPageBreak/>
              <w:t xml:space="preserve">uzņēmumā. </w:t>
            </w:r>
          </w:p>
        </w:tc>
      </w:tr>
      <w:tr w:rsidR="006D7ADB" w:rsidRPr="00314F58" w14:paraId="47150906" w14:textId="77777777" w:rsidTr="006D7ADB">
        <w:tc>
          <w:tcPr>
            <w:tcW w:w="1717" w:type="dxa"/>
          </w:tcPr>
          <w:p w14:paraId="7B4F2299" w14:textId="77777777" w:rsidR="006D7ADB" w:rsidRPr="00314F58" w:rsidRDefault="006D7ADB" w:rsidP="006D7ADB">
            <w:pPr>
              <w:pStyle w:val="TableText0"/>
            </w:pPr>
            <w:r w:rsidRPr="00314F58">
              <w:lastRenderedPageBreak/>
              <w:t>Monovakcīna</w:t>
            </w:r>
          </w:p>
        </w:tc>
        <w:tc>
          <w:tcPr>
            <w:tcW w:w="1706" w:type="dxa"/>
          </w:tcPr>
          <w:p w14:paraId="25EF37C0" w14:textId="77777777" w:rsidR="006D7ADB" w:rsidRPr="00314F58" w:rsidRDefault="006D7ADB" w:rsidP="006D7ADB">
            <w:pPr>
              <w:pStyle w:val="TableText0"/>
            </w:pPr>
            <w:r w:rsidRPr="00314F58">
              <w:t>Bool</w:t>
            </w:r>
          </w:p>
        </w:tc>
        <w:tc>
          <w:tcPr>
            <w:tcW w:w="2271" w:type="dxa"/>
          </w:tcPr>
          <w:p w14:paraId="653A9771" w14:textId="77777777" w:rsidR="006D7ADB" w:rsidRPr="00314F58" w:rsidRDefault="006D7ADB" w:rsidP="006D7ADB">
            <w:pPr>
              <w:pStyle w:val="TableText0"/>
            </w:pPr>
            <w:r w:rsidRPr="00314F58">
              <w:t xml:space="preserve">Obligāts, ja vakcīna nebūs sasaistīta ar to veidu. </w:t>
            </w:r>
          </w:p>
        </w:tc>
        <w:tc>
          <w:tcPr>
            <w:tcW w:w="2834" w:type="dxa"/>
          </w:tcPr>
          <w:p w14:paraId="13D0A9F6" w14:textId="77777777" w:rsidR="006D7ADB" w:rsidRPr="00314F58" w:rsidRDefault="006D7ADB" w:rsidP="006D7ADB">
            <w:pPr>
              <w:pStyle w:val="TableText0"/>
            </w:pPr>
            <w:r w:rsidRPr="00314F58">
              <w:t xml:space="preserve">Monovakcīna vai kombinētā. </w:t>
            </w:r>
          </w:p>
        </w:tc>
      </w:tr>
      <w:tr w:rsidR="006D7ADB" w:rsidRPr="00314F58" w14:paraId="3A32EC71" w14:textId="77777777" w:rsidTr="006D7ADB">
        <w:tc>
          <w:tcPr>
            <w:tcW w:w="1717" w:type="dxa"/>
          </w:tcPr>
          <w:p w14:paraId="0D081009" w14:textId="77777777" w:rsidR="006D7ADB" w:rsidRPr="00314F58" w:rsidRDefault="006D7ADB" w:rsidP="006D7ADB">
            <w:pPr>
              <w:pStyle w:val="TableText0"/>
            </w:pPr>
            <w:r w:rsidRPr="00314F58">
              <w:t>Vakcīnas izlietojums</w:t>
            </w:r>
          </w:p>
        </w:tc>
        <w:tc>
          <w:tcPr>
            <w:tcW w:w="1706" w:type="dxa"/>
          </w:tcPr>
          <w:p w14:paraId="095BEF7B" w14:textId="77777777" w:rsidR="006D7ADB" w:rsidRPr="00314F58" w:rsidRDefault="006D7ADB" w:rsidP="006D7ADB">
            <w:pPr>
              <w:pStyle w:val="TableText0"/>
            </w:pPr>
            <w:r w:rsidRPr="00314F58">
              <w:t>Teksts</w:t>
            </w:r>
          </w:p>
        </w:tc>
        <w:tc>
          <w:tcPr>
            <w:tcW w:w="2271" w:type="dxa"/>
          </w:tcPr>
          <w:p w14:paraId="26FEFCBB" w14:textId="77777777" w:rsidR="006D7ADB" w:rsidRPr="00314F58" w:rsidRDefault="006D7ADB" w:rsidP="006D7ADB">
            <w:pPr>
              <w:pStyle w:val="TableText0"/>
            </w:pPr>
            <w:r w:rsidRPr="00314F58">
              <w:t>Obligāts</w:t>
            </w:r>
          </w:p>
        </w:tc>
        <w:tc>
          <w:tcPr>
            <w:tcW w:w="2834" w:type="dxa"/>
          </w:tcPr>
          <w:p w14:paraId="1F324A82" w14:textId="77777777" w:rsidR="006D7ADB" w:rsidRPr="00314F58" w:rsidRDefault="006D7ADB" w:rsidP="006D7ADB">
            <w:pPr>
              <w:pStyle w:val="TableText0"/>
            </w:pPr>
            <w:r w:rsidRPr="00314F58">
              <w:t>Izlietojums:</w:t>
            </w:r>
          </w:p>
          <w:p w14:paraId="67611605" w14:textId="77777777" w:rsidR="006D7ADB" w:rsidRPr="00314F58" w:rsidRDefault="006D7ADB" w:rsidP="006D7ADB">
            <w:pPr>
              <w:pStyle w:val="TableText0"/>
            </w:pPr>
            <w:r w:rsidRPr="00314F58">
              <w:t>Vienība (viena kapsula)</w:t>
            </w:r>
          </w:p>
          <w:p w14:paraId="1296B1E2" w14:textId="77777777" w:rsidR="006D7ADB" w:rsidRPr="00314F58" w:rsidRDefault="006D7ADB" w:rsidP="006D7ADB">
            <w:pPr>
              <w:pStyle w:val="TableText0"/>
            </w:pPr>
            <w:r w:rsidRPr="00314F58">
              <w:t xml:space="preserve">Doza (vienības daļa, piemēram, ar tuberkulozes vakcīnu var novakcinēt 10 cilvēkus). </w:t>
            </w:r>
          </w:p>
        </w:tc>
      </w:tr>
      <w:tr w:rsidR="006D7ADB" w:rsidRPr="00314F58" w14:paraId="48670DB6" w14:textId="77777777" w:rsidTr="006D7ADB">
        <w:tc>
          <w:tcPr>
            <w:tcW w:w="1717" w:type="dxa"/>
          </w:tcPr>
          <w:p w14:paraId="4EA56D83" w14:textId="77777777" w:rsidR="006D7ADB" w:rsidRPr="00314F58" w:rsidRDefault="006D7ADB" w:rsidP="006D7ADB">
            <w:pPr>
              <w:pStyle w:val="TableText0"/>
            </w:pPr>
            <w:r w:rsidRPr="00314F58">
              <w:t>Šļirces veids</w:t>
            </w:r>
          </w:p>
        </w:tc>
        <w:tc>
          <w:tcPr>
            <w:tcW w:w="1706" w:type="dxa"/>
          </w:tcPr>
          <w:p w14:paraId="3B6718DA" w14:textId="77777777" w:rsidR="006D7ADB" w:rsidRPr="00314F58" w:rsidRDefault="006D7ADB" w:rsidP="006D7ADB">
            <w:pPr>
              <w:pStyle w:val="TableText0"/>
            </w:pPr>
            <w:r w:rsidRPr="00314F58">
              <w:t>Klasificēts</w:t>
            </w:r>
          </w:p>
        </w:tc>
        <w:tc>
          <w:tcPr>
            <w:tcW w:w="2271" w:type="dxa"/>
          </w:tcPr>
          <w:p w14:paraId="7D312A00" w14:textId="77777777" w:rsidR="006D7ADB" w:rsidRPr="00314F58" w:rsidRDefault="006D7ADB" w:rsidP="006D7ADB">
            <w:pPr>
              <w:pStyle w:val="TableText0"/>
            </w:pPr>
          </w:p>
        </w:tc>
        <w:tc>
          <w:tcPr>
            <w:tcW w:w="2834" w:type="dxa"/>
          </w:tcPr>
          <w:p w14:paraId="622534CA" w14:textId="77777777" w:rsidR="006D7ADB" w:rsidRPr="00314F58" w:rsidRDefault="006D7ADB" w:rsidP="006D7ADB">
            <w:pPr>
              <w:pStyle w:val="TableText0"/>
            </w:pPr>
            <w:r w:rsidRPr="00314F58">
              <w:t>Tiek izmantots klasifikators – šļirces veids. Tiek norādīts, ja šļirce nenāk kopā ar vakcīnu.</w:t>
            </w:r>
          </w:p>
        </w:tc>
      </w:tr>
      <w:tr w:rsidR="006D7ADB" w:rsidRPr="00314F58" w14:paraId="4CC263AD" w14:textId="77777777" w:rsidTr="006D7ADB">
        <w:tc>
          <w:tcPr>
            <w:tcW w:w="1717" w:type="dxa"/>
          </w:tcPr>
          <w:p w14:paraId="3485E146" w14:textId="77777777" w:rsidR="006D7ADB" w:rsidRPr="00314F58" w:rsidRDefault="006D7ADB" w:rsidP="006D7ADB">
            <w:pPr>
              <w:pStyle w:val="TableText0"/>
            </w:pPr>
            <w:r w:rsidRPr="00314F58">
              <w:t xml:space="preserve">Pacienta vecums </w:t>
            </w:r>
          </w:p>
        </w:tc>
        <w:tc>
          <w:tcPr>
            <w:tcW w:w="1706" w:type="dxa"/>
          </w:tcPr>
          <w:p w14:paraId="0F201253" w14:textId="77777777" w:rsidR="006D7ADB" w:rsidRPr="00314F58" w:rsidRDefault="006D7ADB" w:rsidP="006D7ADB">
            <w:pPr>
              <w:pStyle w:val="TableText0"/>
            </w:pPr>
            <w:r w:rsidRPr="00314F58">
              <w:t>Int</w:t>
            </w:r>
          </w:p>
        </w:tc>
        <w:tc>
          <w:tcPr>
            <w:tcW w:w="2271" w:type="dxa"/>
          </w:tcPr>
          <w:p w14:paraId="5C6BB019" w14:textId="77777777" w:rsidR="006D7ADB" w:rsidRPr="00314F58" w:rsidRDefault="006D7ADB" w:rsidP="006D7ADB">
            <w:pPr>
              <w:pStyle w:val="TableText0"/>
            </w:pPr>
            <w:r w:rsidRPr="00314F58">
              <w:t>Obligāts</w:t>
            </w:r>
          </w:p>
        </w:tc>
        <w:tc>
          <w:tcPr>
            <w:tcW w:w="2834" w:type="dxa"/>
          </w:tcPr>
          <w:p w14:paraId="2A4FA6E5" w14:textId="77777777" w:rsidR="006D7ADB" w:rsidRPr="00314F58" w:rsidRDefault="006D7ADB" w:rsidP="006D7ADB">
            <w:pPr>
              <w:pStyle w:val="TableText0"/>
            </w:pPr>
            <w:r w:rsidRPr="00314F58">
              <w:t>Pacienta vecums gados, vakcīnas izdarīšanas brīdī</w:t>
            </w:r>
          </w:p>
        </w:tc>
      </w:tr>
    </w:tbl>
    <w:p w14:paraId="5876BE6F" w14:textId="77777777" w:rsidR="006D7ADB" w:rsidRPr="00314F58" w:rsidRDefault="006D7ADB" w:rsidP="006D7ADB"/>
    <w:p w14:paraId="5E749951" w14:textId="77777777" w:rsidR="006D7ADB" w:rsidRPr="00314F58" w:rsidRDefault="006D7ADB" w:rsidP="006D7ADB">
      <w:pPr>
        <w:rPr>
          <w:b/>
        </w:rPr>
      </w:pPr>
      <w:r w:rsidRPr="00314F58">
        <w:rPr>
          <w:b/>
        </w:rPr>
        <w:t>Komplikācijas fakts</w:t>
      </w:r>
    </w:p>
    <w:p w14:paraId="3A2A8EF8" w14:textId="77777777" w:rsidR="006D7ADB" w:rsidRPr="00314F58" w:rsidRDefault="006D7ADB" w:rsidP="006D7ADB">
      <w:r w:rsidRPr="00314F58">
        <w:t>Pakalpes: setComplication, getComplication</w:t>
      </w:r>
    </w:p>
    <w:p w14:paraId="0DBB9212" w14:textId="77777777" w:rsidR="006D7ADB" w:rsidRPr="00314F58" w:rsidRDefault="006D7ADB" w:rsidP="006D7ADB">
      <w:pPr>
        <w:pStyle w:val="TableCaption"/>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6D7ADB" w:rsidRPr="00314F58" w14:paraId="76958A16" w14:textId="77777777" w:rsidTr="006D7ADB">
        <w:trPr>
          <w:tblHeader/>
        </w:trPr>
        <w:tc>
          <w:tcPr>
            <w:tcW w:w="1717" w:type="dxa"/>
            <w:shd w:val="clear" w:color="auto" w:fill="D9D9D9"/>
          </w:tcPr>
          <w:p w14:paraId="6FDF6513" w14:textId="77777777" w:rsidR="006D7ADB" w:rsidRPr="00314F58" w:rsidRDefault="006D7ADB" w:rsidP="006D7ADB">
            <w:pPr>
              <w:pStyle w:val="TableHeader"/>
            </w:pPr>
            <w:r w:rsidRPr="00314F58">
              <w:t>Elements</w:t>
            </w:r>
          </w:p>
        </w:tc>
        <w:tc>
          <w:tcPr>
            <w:tcW w:w="1706" w:type="dxa"/>
            <w:shd w:val="clear" w:color="auto" w:fill="D9D9D9"/>
          </w:tcPr>
          <w:p w14:paraId="68356E01" w14:textId="77777777" w:rsidR="006D7ADB" w:rsidRPr="00314F58" w:rsidRDefault="006D7ADB" w:rsidP="006D7ADB">
            <w:pPr>
              <w:pStyle w:val="TableHeader"/>
            </w:pPr>
            <w:r w:rsidRPr="00314F58">
              <w:t>Tips</w:t>
            </w:r>
          </w:p>
        </w:tc>
        <w:tc>
          <w:tcPr>
            <w:tcW w:w="2271" w:type="dxa"/>
            <w:shd w:val="clear" w:color="auto" w:fill="D9D9D9"/>
          </w:tcPr>
          <w:p w14:paraId="64CA0FFA" w14:textId="77777777" w:rsidR="006D7ADB" w:rsidRPr="00314F58" w:rsidRDefault="006D7ADB" w:rsidP="006D7ADB">
            <w:pPr>
              <w:pStyle w:val="TableHeader"/>
            </w:pPr>
            <w:r w:rsidRPr="00314F58">
              <w:t>Obligātums</w:t>
            </w:r>
          </w:p>
        </w:tc>
        <w:tc>
          <w:tcPr>
            <w:tcW w:w="2834" w:type="dxa"/>
            <w:shd w:val="clear" w:color="auto" w:fill="D9D9D9"/>
          </w:tcPr>
          <w:p w14:paraId="36D3CE13" w14:textId="77777777" w:rsidR="006D7ADB" w:rsidRPr="00314F58" w:rsidRDefault="006D7ADB" w:rsidP="006D7ADB">
            <w:pPr>
              <w:pStyle w:val="TableHeader"/>
            </w:pPr>
            <w:r w:rsidRPr="00314F58">
              <w:t>Apraksts</w:t>
            </w:r>
          </w:p>
        </w:tc>
      </w:tr>
      <w:tr w:rsidR="006D7ADB" w:rsidRPr="00314F58" w14:paraId="3C8BC938" w14:textId="77777777" w:rsidTr="006D7ADB">
        <w:trPr>
          <w:trHeight w:val="297"/>
        </w:trPr>
        <w:tc>
          <w:tcPr>
            <w:tcW w:w="1717" w:type="dxa"/>
          </w:tcPr>
          <w:p w14:paraId="61DF705E" w14:textId="77777777" w:rsidR="006D7ADB" w:rsidRPr="00314F58" w:rsidRDefault="006D7ADB" w:rsidP="006D7ADB">
            <w:pPr>
              <w:pStyle w:val="TableText0"/>
            </w:pPr>
            <w:r w:rsidRPr="00314F58">
              <w:t>Personas ID</w:t>
            </w:r>
          </w:p>
        </w:tc>
        <w:tc>
          <w:tcPr>
            <w:tcW w:w="1706" w:type="dxa"/>
          </w:tcPr>
          <w:p w14:paraId="53E6A216" w14:textId="77777777" w:rsidR="006D7ADB" w:rsidRPr="00314F58" w:rsidRDefault="006D7ADB" w:rsidP="006D7ADB">
            <w:pPr>
              <w:pStyle w:val="TableText0"/>
            </w:pPr>
            <w:r w:rsidRPr="00314F58">
              <w:t>Identifikators</w:t>
            </w:r>
          </w:p>
        </w:tc>
        <w:tc>
          <w:tcPr>
            <w:tcW w:w="2271" w:type="dxa"/>
          </w:tcPr>
          <w:p w14:paraId="51E4FAF6" w14:textId="77777777" w:rsidR="006D7ADB" w:rsidRPr="00314F58" w:rsidRDefault="006D7ADB" w:rsidP="006D7ADB">
            <w:pPr>
              <w:pStyle w:val="TableText0"/>
            </w:pPr>
            <w:r w:rsidRPr="00314F58">
              <w:t>Obligāts</w:t>
            </w:r>
          </w:p>
        </w:tc>
        <w:tc>
          <w:tcPr>
            <w:tcW w:w="2834" w:type="dxa"/>
          </w:tcPr>
          <w:p w14:paraId="587C8875" w14:textId="77777777" w:rsidR="006D7ADB" w:rsidRPr="00314F58" w:rsidRDefault="006D7ADB" w:rsidP="006D7ADB">
            <w:pPr>
              <w:pStyle w:val="TableText0"/>
            </w:pPr>
          </w:p>
        </w:tc>
      </w:tr>
      <w:tr w:rsidR="006D7ADB" w:rsidRPr="00314F58" w14:paraId="3530FCE1" w14:textId="77777777" w:rsidTr="006D7ADB">
        <w:tc>
          <w:tcPr>
            <w:tcW w:w="1717" w:type="dxa"/>
          </w:tcPr>
          <w:p w14:paraId="59B34594" w14:textId="77777777" w:rsidR="006D7ADB" w:rsidRPr="00314F58" w:rsidRDefault="006D7ADB" w:rsidP="006D7ADB">
            <w:pPr>
              <w:pStyle w:val="TableText0"/>
            </w:pPr>
            <w:r w:rsidRPr="00314F58">
              <w:t>Dokumenta ID</w:t>
            </w:r>
          </w:p>
        </w:tc>
        <w:tc>
          <w:tcPr>
            <w:tcW w:w="1706" w:type="dxa"/>
          </w:tcPr>
          <w:p w14:paraId="4D812F9B" w14:textId="77777777" w:rsidR="006D7ADB" w:rsidRPr="00314F58" w:rsidRDefault="006D7ADB" w:rsidP="006D7ADB">
            <w:pPr>
              <w:pStyle w:val="TableText0"/>
            </w:pPr>
            <w:r w:rsidRPr="00314F58">
              <w:t>Identifikators</w:t>
            </w:r>
          </w:p>
        </w:tc>
        <w:tc>
          <w:tcPr>
            <w:tcW w:w="2271" w:type="dxa"/>
          </w:tcPr>
          <w:p w14:paraId="700C3C46" w14:textId="77777777" w:rsidR="006D7ADB" w:rsidRPr="00314F58" w:rsidRDefault="006D7ADB" w:rsidP="006D7ADB">
            <w:pPr>
              <w:pStyle w:val="TableText0"/>
            </w:pPr>
          </w:p>
        </w:tc>
        <w:tc>
          <w:tcPr>
            <w:tcW w:w="2834" w:type="dxa"/>
          </w:tcPr>
          <w:p w14:paraId="20714A02" w14:textId="77777777" w:rsidR="006D7ADB" w:rsidRPr="00314F58" w:rsidRDefault="006D7ADB" w:rsidP="006D7ADB">
            <w:pPr>
              <w:pStyle w:val="TableText0"/>
            </w:pPr>
          </w:p>
        </w:tc>
      </w:tr>
      <w:tr w:rsidR="006D7ADB" w:rsidRPr="00314F58" w14:paraId="234899D7" w14:textId="77777777" w:rsidTr="006D7ADB">
        <w:tc>
          <w:tcPr>
            <w:tcW w:w="1717" w:type="dxa"/>
          </w:tcPr>
          <w:p w14:paraId="33620886" w14:textId="77777777" w:rsidR="006D7ADB" w:rsidRPr="00314F58" w:rsidRDefault="006D7ADB" w:rsidP="006D7ADB">
            <w:pPr>
              <w:pStyle w:val="TableText0"/>
            </w:pPr>
            <w:r w:rsidRPr="00314F58">
              <w:t>Sarežģījuma grupa</w:t>
            </w:r>
          </w:p>
        </w:tc>
        <w:tc>
          <w:tcPr>
            <w:tcW w:w="1706" w:type="dxa"/>
          </w:tcPr>
          <w:p w14:paraId="52EDCCC7" w14:textId="77777777" w:rsidR="006D7ADB" w:rsidRPr="00314F58" w:rsidRDefault="006D7ADB" w:rsidP="006D7ADB">
            <w:pPr>
              <w:pStyle w:val="TableText0"/>
            </w:pPr>
            <w:r w:rsidRPr="00314F58">
              <w:t>Klasificēts</w:t>
            </w:r>
          </w:p>
        </w:tc>
        <w:tc>
          <w:tcPr>
            <w:tcW w:w="2271" w:type="dxa"/>
          </w:tcPr>
          <w:p w14:paraId="07D5CECE" w14:textId="77777777" w:rsidR="006D7ADB" w:rsidRPr="00314F58" w:rsidRDefault="006D7ADB" w:rsidP="006D7ADB">
            <w:pPr>
              <w:pStyle w:val="TableText0"/>
            </w:pPr>
            <w:r w:rsidRPr="00314F58">
              <w:t>Obligāts</w:t>
            </w:r>
          </w:p>
        </w:tc>
        <w:tc>
          <w:tcPr>
            <w:tcW w:w="2834" w:type="dxa"/>
          </w:tcPr>
          <w:p w14:paraId="306B6684" w14:textId="77777777" w:rsidR="006D7ADB" w:rsidRPr="00314F58" w:rsidRDefault="006D7ADB" w:rsidP="006D7ADB">
            <w:pPr>
              <w:pStyle w:val="TableText0"/>
            </w:pPr>
            <w:r w:rsidRPr="00314F58">
              <w:t>Tiek izmantots klasifikators – vakcinācijas sarežģījumu grupas.</w:t>
            </w:r>
          </w:p>
        </w:tc>
      </w:tr>
      <w:tr w:rsidR="006D7ADB" w:rsidRPr="00314F58" w14:paraId="12AF345B" w14:textId="77777777" w:rsidTr="006D7ADB">
        <w:tc>
          <w:tcPr>
            <w:tcW w:w="1717" w:type="dxa"/>
          </w:tcPr>
          <w:p w14:paraId="33429650" w14:textId="77777777" w:rsidR="006D7ADB" w:rsidRPr="00314F58" w:rsidRDefault="006D7ADB" w:rsidP="006D7ADB">
            <w:pPr>
              <w:pStyle w:val="TableText0"/>
            </w:pPr>
            <w:r w:rsidRPr="00314F58">
              <w:t>Sarežģījums</w:t>
            </w:r>
          </w:p>
        </w:tc>
        <w:tc>
          <w:tcPr>
            <w:tcW w:w="1706" w:type="dxa"/>
          </w:tcPr>
          <w:p w14:paraId="1C8D404C" w14:textId="77777777" w:rsidR="006D7ADB" w:rsidRPr="00314F58" w:rsidRDefault="006D7ADB" w:rsidP="006D7ADB">
            <w:pPr>
              <w:pStyle w:val="TableText0"/>
            </w:pPr>
            <w:r w:rsidRPr="00314F58">
              <w:t>Klasificēts</w:t>
            </w:r>
          </w:p>
        </w:tc>
        <w:tc>
          <w:tcPr>
            <w:tcW w:w="2271" w:type="dxa"/>
          </w:tcPr>
          <w:p w14:paraId="71E87727" w14:textId="77777777" w:rsidR="006D7ADB" w:rsidRPr="00314F58" w:rsidRDefault="006D7ADB" w:rsidP="006D7ADB">
            <w:pPr>
              <w:pStyle w:val="TableText0"/>
            </w:pPr>
            <w:r w:rsidRPr="00314F58">
              <w:t>Obligāts</w:t>
            </w:r>
          </w:p>
        </w:tc>
        <w:tc>
          <w:tcPr>
            <w:tcW w:w="2834" w:type="dxa"/>
          </w:tcPr>
          <w:p w14:paraId="7E30014F" w14:textId="77777777" w:rsidR="006D7ADB" w:rsidRPr="00314F58" w:rsidRDefault="006D7ADB" w:rsidP="006D7ADB">
            <w:pPr>
              <w:pStyle w:val="TableText0"/>
            </w:pPr>
            <w:r w:rsidRPr="00314F58">
              <w:t>Tiek izmantots klasifikators -  vakcinācijas sarežģījumi.</w:t>
            </w:r>
          </w:p>
        </w:tc>
      </w:tr>
      <w:tr w:rsidR="006D7ADB" w:rsidRPr="00314F58" w14:paraId="7AB50EAA" w14:textId="77777777" w:rsidTr="006D7ADB">
        <w:tc>
          <w:tcPr>
            <w:tcW w:w="1717" w:type="dxa"/>
          </w:tcPr>
          <w:p w14:paraId="667835E3" w14:textId="77777777" w:rsidR="006D7ADB" w:rsidRPr="00314F58" w:rsidRDefault="006D7ADB" w:rsidP="006D7ADB">
            <w:pPr>
              <w:pStyle w:val="TableText0"/>
            </w:pPr>
            <w:r w:rsidRPr="00314F58">
              <w:t>Sarežģījuma datums</w:t>
            </w:r>
          </w:p>
        </w:tc>
        <w:tc>
          <w:tcPr>
            <w:tcW w:w="1706" w:type="dxa"/>
          </w:tcPr>
          <w:p w14:paraId="2CB83376" w14:textId="77777777" w:rsidR="006D7ADB" w:rsidRPr="00314F58" w:rsidRDefault="006D7ADB" w:rsidP="006D7ADB">
            <w:pPr>
              <w:pStyle w:val="TableText0"/>
            </w:pPr>
            <w:r w:rsidRPr="00314F58">
              <w:t>Datums</w:t>
            </w:r>
          </w:p>
        </w:tc>
        <w:tc>
          <w:tcPr>
            <w:tcW w:w="2271" w:type="dxa"/>
          </w:tcPr>
          <w:p w14:paraId="319B0238" w14:textId="77777777" w:rsidR="006D7ADB" w:rsidRPr="00314F58" w:rsidRDefault="006D7ADB" w:rsidP="006D7ADB">
            <w:pPr>
              <w:pStyle w:val="TableText0"/>
            </w:pPr>
            <w:r w:rsidRPr="00314F58">
              <w:t>Obligāts</w:t>
            </w:r>
          </w:p>
        </w:tc>
        <w:tc>
          <w:tcPr>
            <w:tcW w:w="2834" w:type="dxa"/>
          </w:tcPr>
          <w:p w14:paraId="22B0FBB5" w14:textId="77777777" w:rsidR="006D7ADB" w:rsidRPr="00314F58" w:rsidRDefault="006D7ADB" w:rsidP="006D7ADB">
            <w:pPr>
              <w:pStyle w:val="TableText0"/>
            </w:pPr>
            <w:r w:rsidRPr="00314F58">
              <w:t>Datums, kad notika sarežģījums.</w:t>
            </w:r>
          </w:p>
        </w:tc>
      </w:tr>
      <w:tr w:rsidR="006D7ADB" w:rsidRPr="00314F58" w14:paraId="55FBBC18" w14:textId="77777777" w:rsidTr="006D7ADB">
        <w:tc>
          <w:tcPr>
            <w:tcW w:w="1717" w:type="dxa"/>
          </w:tcPr>
          <w:p w14:paraId="0F008DA4" w14:textId="77777777" w:rsidR="006D7ADB" w:rsidRPr="00314F58" w:rsidRDefault="006D7ADB" w:rsidP="006D7ADB">
            <w:pPr>
              <w:pStyle w:val="TableText0"/>
            </w:pPr>
            <w:r w:rsidRPr="00314F58">
              <w:t>Vakcīna</w:t>
            </w:r>
          </w:p>
        </w:tc>
        <w:tc>
          <w:tcPr>
            <w:tcW w:w="1706" w:type="dxa"/>
          </w:tcPr>
          <w:p w14:paraId="2346860D" w14:textId="77777777" w:rsidR="006D7ADB" w:rsidRPr="00314F58" w:rsidRDefault="006D7ADB" w:rsidP="006D7ADB">
            <w:pPr>
              <w:pStyle w:val="TableText0"/>
            </w:pPr>
            <w:r w:rsidRPr="00314F58">
              <w:t>Klasificēts</w:t>
            </w:r>
          </w:p>
        </w:tc>
        <w:tc>
          <w:tcPr>
            <w:tcW w:w="2271" w:type="dxa"/>
          </w:tcPr>
          <w:p w14:paraId="63916069" w14:textId="77777777" w:rsidR="006D7ADB" w:rsidRPr="00314F58" w:rsidRDefault="006D7ADB" w:rsidP="006D7ADB">
            <w:pPr>
              <w:pStyle w:val="TableText0"/>
            </w:pPr>
            <w:r w:rsidRPr="00314F58">
              <w:t>Obligāts</w:t>
            </w:r>
          </w:p>
        </w:tc>
        <w:tc>
          <w:tcPr>
            <w:tcW w:w="2834" w:type="dxa"/>
          </w:tcPr>
          <w:p w14:paraId="5B2C851E" w14:textId="77777777" w:rsidR="006D7ADB" w:rsidRPr="00314F58" w:rsidRDefault="006D7ADB" w:rsidP="006D7ADB">
            <w:pPr>
              <w:pStyle w:val="TableText0"/>
            </w:pPr>
            <w:r w:rsidRPr="00314F58">
              <w:t>Tiek izmantots klasifikators – vakcīnas.</w:t>
            </w:r>
          </w:p>
        </w:tc>
      </w:tr>
      <w:tr w:rsidR="006D7ADB" w:rsidRPr="00314F58" w14:paraId="6D53040C" w14:textId="77777777" w:rsidTr="006D7ADB">
        <w:tc>
          <w:tcPr>
            <w:tcW w:w="1717" w:type="dxa"/>
          </w:tcPr>
          <w:p w14:paraId="356BC9A6" w14:textId="77777777" w:rsidR="006D7ADB" w:rsidRPr="00314F58" w:rsidRDefault="006D7ADB" w:rsidP="006D7ADB">
            <w:pPr>
              <w:pStyle w:val="TableText0"/>
            </w:pPr>
            <w:r w:rsidRPr="00314F58">
              <w:t>Preparāts</w:t>
            </w:r>
          </w:p>
        </w:tc>
        <w:tc>
          <w:tcPr>
            <w:tcW w:w="1706" w:type="dxa"/>
          </w:tcPr>
          <w:p w14:paraId="0323B27C" w14:textId="77777777" w:rsidR="006D7ADB" w:rsidRPr="00314F58" w:rsidRDefault="006D7ADB" w:rsidP="006D7ADB">
            <w:pPr>
              <w:pStyle w:val="TableText0"/>
            </w:pPr>
            <w:r w:rsidRPr="00314F58">
              <w:t>Klasificēts</w:t>
            </w:r>
          </w:p>
        </w:tc>
        <w:tc>
          <w:tcPr>
            <w:tcW w:w="2271" w:type="dxa"/>
          </w:tcPr>
          <w:p w14:paraId="0B82F5F9" w14:textId="77777777" w:rsidR="006D7ADB" w:rsidRPr="00314F58" w:rsidRDefault="006D7ADB" w:rsidP="006D7ADB">
            <w:pPr>
              <w:pStyle w:val="TableText0"/>
            </w:pPr>
            <w:r w:rsidRPr="00314F58">
              <w:t>Obligāts</w:t>
            </w:r>
          </w:p>
        </w:tc>
        <w:tc>
          <w:tcPr>
            <w:tcW w:w="2834" w:type="dxa"/>
          </w:tcPr>
          <w:p w14:paraId="3A230A68" w14:textId="77777777" w:rsidR="006D7ADB" w:rsidRPr="00314F58" w:rsidRDefault="006D7ADB" w:rsidP="006D7ADB">
            <w:pPr>
              <w:pStyle w:val="TableText0"/>
            </w:pPr>
            <w:r w:rsidRPr="00314F58">
              <w:t>Tiek izmantots klasifikators – vakcīnas preparāti.</w:t>
            </w:r>
          </w:p>
        </w:tc>
      </w:tr>
      <w:tr w:rsidR="006D7ADB" w:rsidRPr="00314F58" w14:paraId="74BBF236" w14:textId="77777777" w:rsidTr="006D7ADB">
        <w:tc>
          <w:tcPr>
            <w:tcW w:w="1717" w:type="dxa"/>
          </w:tcPr>
          <w:p w14:paraId="24CF2DD5" w14:textId="77777777" w:rsidR="006D7ADB" w:rsidRPr="00314F58" w:rsidRDefault="006D7ADB" w:rsidP="006D7ADB">
            <w:pPr>
              <w:pStyle w:val="TableText0"/>
            </w:pPr>
            <w:r w:rsidRPr="00314F58">
              <w:t>Potes numurs</w:t>
            </w:r>
          </w:p>
        </w:tc>
        <w:tc>
          <w:tcPr>
            <w:tcW w:w="1706" w:type="dxa"/>
          </w:tcPr>
          <w:p w14:paraId="3B1E0664" w14:textId="77777777" w:rsidR="006D7ADB" w:rsidRPr="00314F58" w:rsidRDefault="006D7ADB" w:rsidP="006D7ADB">
            <w:pPr>
              <w:pStyle w:val="TableText0"/>
            </w:pPr>
            <w:r w:rsidRPr="00314F58">
              <w:t>int</w:t>
            </w:r>
          </w:p>
        </w:tc>
        <w:tc>
          <w:tcPr>
            <w:tcW w:w="2271" w:type="dxa"/>
          </w:tcPr>
          <w:p w14:paraId="09E80525" w14:textId="77777777" w:rsidR="006D7ADB" w:rsidRPr="00314F58" w:rsidRDefault="006D7ADB" w:rsidP="006D7ADB">
            <w:pPr>
              <w:pStyle w:val="TableText0"/>
            </w:pPr>
          </w:p>
        </w:tc>
        <w:tc>
          <w:tcPr>
            <w:tcW w:w="2834" w:type="dxa"/>
          </w:tcPr>
          <w:p w14:paraId="251A159D" w14:textId="77777777" w:rsidR="006D7ADB" w:rsidRPr="00314F58" w:rsidRDefault="006D7ADB" w:rsidP="006D7ADB">
            <w:pPr>
              <w:pStyle w:val="TableText0"/>
            </w:pPr>
          </w:p>
        </w:tc>
      </w:tr>
      <w:tr w:rsidR="006D7ADB" w:rsidRPr="00314F58" w14:paraId="0ED9E224" w14:textId="77777777" w:rsidTr="006D7ADB">
        <w:tc>
          <w:tcPr>
            <w:tcW w:w="1717" w:type="dxa"/>
          </w:tcPr>
          <w:p w14:paraId="6947FB13" w14:textId="77777777" w:rsidR="006D7ADB" w:rsidRPr="00314F58" w:rsidRDefault="006D7ADB" w:rsidP="006D7ADB">
            <w:pPr>
              <w:pStyle w:val="TableText0"/>
            </w:pPr>
            <w:r w:rsidRPr="00314F58">
              <w:t>Piezīmes</w:t>
            </w:r>
          </w:p>
        </w:tc>
        <w:tc>
          <w:tcPr>
            <w:tcW w:w="1706" w:type="dxa"/>
          </w:tcPr>
          <w:p w14:paraId="0977F2AE" w14:textId="77777777" w:rsidR="006D7ADB" w:rsidRPr="00314F58" w:rsidRDefault="006D7ADB" w:rsidP="006D7ADB">
            <w:pPr>
              <w:pStyle w:val="TableText0"/>
            </w:pPr>
            <w:r w:rsidRPr="00314F58">
              <w:t>Nvarchar(max)</w:t>
            </w:r>
          </w:p>
        </w:tc>
        <w:tc>
          <w:tcPr>
            <w:tcW w:w="2271" w:type="dxa"/>
          </w:tcPr>
          <w:p w14:paraId="59A5AA77" w14:textId="77777777" w:rsidR="006D7ADB" w:rsidRPr="00314F58" w:rsidRDefault="006D7ADB" w:rsidP="006D7ADB">
            <w:pPr>
              <w:pStyle w:val="TableText0"/>
            </w:pPr>
            <w:r w:rsidRPr="00314F58">
              <w:t>Obligāts</w:t>
            </w:r>
          </w:p>
        </w:tc>
        <w:tc>
          <w:tcPr>
            <w:tcW w:w="2834" w:type="dxa"/>
          </w:tcPr>
          <w:p w14:paraId="43898C58" w14:textId="77777777" w:rsidR="006D7ADB" w:rsidRPr="00314F58" w:rsidRDefault="006D7ADB" w:rsidP="006D7ADB">
            <w:pPr>
              <w:pStyle w:val="TableText0"/>
            </w:pPr>
          </w:p>
        </w:tc>
      </w:tr>
      <w:tr w:rsidR="006D7ADB" w:rsidRPr="00314F58" w14:paraId="07F8EB3B" w14:textId="77777777" w:rsidTr="006D7ADB">
        <w:tc>
          <w:tcPr>
            <w:tcW w:w="1717" w:type="dxa"/>
          </w:tcPr>
          <w:p w14:paraId="57C52E35" w14:textId="77777777" w:rsidR="006D7ADB" w:rsidRPr="00314F58" w:rsidRDefault="006D7ADB" w:rsidP="006D7ADB">
            <w:pPr>
              <w:pStyle w:val="TableText0"/>
            </w:pPr>
            <w:r w:rsidRPr="00314F58">
              <w:t>Ārstniecības persona</w:t>
            </w:r>
          </w:p>
        </w:tc>
        <w:tc>
          <w:tcPr>
            <w:tcW w:w="1706" w:type="dxa"/>
          </w:tcPr>
          <w:p w14:paraId="428A8AC2" w14:textId="77777777" w:rsidR="006D7ADB" w:rsidRPr="00314F58" w:rsidRDefault="006D7ADB" w:rsidP="006D7ADB">
            <w:pPr>
              <w:pStyle w:val="TableText0"/>
            </w:pPr>
            <w:r w:rsidRPr="00314F58">
              <w:t>Klasificēts</w:t>
            </w:r>
          </w:p>
        </w:tc>
        <w:tc>
          <w:tcPr>
            <w:tcW w:w="2271" w:type="dxa"/>
          </w:tcPr>
          <w:p w14:paraId="57FA16B5" w14:textId="77777777" w:rsidR="006D7ADB" w:rsidRPr="00314F58" w:rsidRDefault="006D7ADB" w:rsidP="006D7ADB">
            <w:pPr>
              <w:pStyle w:val="TableText0"/>
            </w:pPr>
            <w:r w:rsidRPr="00314F58">
              <w:t>Obligāts</w:t>
            </w:r>
          </w:p>
        </w:tc>
        <w:tc>
          <w:tcPr>
            <w:tcW w:w="2834" w:type="dxa"/>
          </w:tcPr>
          <w:p w14:paraId="3045FC9D" w14:textId="77777777" w:rsidR="006D7ADB" w:rsidRPr="00314F58" w:rsidRDefault="006D7ADB" w:rsidP="006D7ADB">
            <w:pPr>
              <w:pStyle w:val="TableText0"/>
            </w:pPr>
            <w:r w:rsidRPr="00314F58">
              <w:t>Tiek izmantots klasifikators – ārstniecības personas</w:t>
            </w:r>
          </w:p>
        </w:tc>
      </w:tr>
      <w:tr w:rsidR="006D7ADB" w:rsidRPr="00314F58" w14:paraId="35A3DE18" w14:textId="77777777" w:rsidTr="006D7ADB">
        <w:tc>
          <w:tcPr>
            <w:tcW w:w="1717" w:type="dxa"/>
          </w:tcPr>
          <w:p w14:paraId="7364E1E4" w14:textId="77777777" w:rsidR="006D7ADB" w:rsidRPr="00314F58" w:rsidRDefault="006D7ADB" w:rsidP="006D7ADB">
            <w:pPr>
              <w:pStyle w:val="TableText0"/>
            </w:pPr>
            <w:r w:rsidRPr="00314F58">
              <w:t>Ārstniecības iestāde</w:t>
            </w:r>
          </w:p>
        </w:tc>
        <w:tc>
          <w:tcPr>
            <w:tcW w:w="1706" w:type="dxa"/>
          </w:tcPr>
          <w:p w14:paraId="003ACF29" w14:textId="77777777" w:rsidR="006D7ADB" w:rsidRPr="00314F58" w:rsidRDefault="006D7ADB" w:rsidP="006D7ADB">
            <w:pPr>
              <w:pStyle w:val="TableText0"/>
            </w:pPr>
            <w:r w:rsidRPr="00314F58">
              <w:t>Klasificēts</w:t>
            </w:r>
          </w:p>
        </w:tc>
        <w:tc>
          <w:tcPr>
            <w:tcW w:w="2271" w:type="dxa"/>
          </w:tcPr>
          <w:p w14:paraId="6B29F796" w14:textId="77777777" w:rsidR="006D7ADB" w:rsidRPr="00314F58" w:rsidRDefault="006D7ADB" w:rsidP="006D7ADB">
            <w:pPr>
              <w:pStyle w:val="TableText0"/>
            </w:pPr>
            <w:r w:rsidRPr="00314F58">
              <w:t>Obligāts</w:t>
            </w:r>
          </w:p>
        </w:tc>
        <w:tc>
          <w:tcPr>
            <w:tcW w:w="2834" w:type="dxa"/>
          </w:tcPr>
          <w:p w14:paraId="440C2F54" w14:textId="77777777" w:rsidR="006D7ADB" w:rsidRPr="00314F58" w:rsidRDefault="006D7ADB" w:rsidP="006D7ADB">
            <w:pPr>
              <w:pStyle w:val="TableText0"/>
            </w:pPr>
            <w:r w:rsidRPr="00314F58">
              <w:t>Ārstniecības personas ārstniecības iestāde.</w:t>
            </w:r>
          </w:p>
          <w:p w14:paraId="228078B8" w14:textId="77777777" w:rsidR="006D7ADB" w:rsidRPr="00314F58" w:rsidRDefault="006D7ADB" w:rsidP="006D7ADB">
            <w:pPr>
              <w:pStyle w:val="TableText0"/>
            </w:pPr>
            <w:r w:rsidRPr="00314F58">
              <w:t>Tiek izmantots klasifikators - ārstniecības iestādes.</w:t>
            </w:r>
          </w:p>
        </w:tc>
      </w:tr>
      <w:tr w:rsidR="006D7ADB" w:rsidRPr="00314F58" w14:paraId="71DE3632" w14:textId="77777777" w:rsidTr="006D7ADB">
        <w:tc>
          <w:tcPr>
            <w:tcW w:w="1717" w:type="dxa"/>
          </w:tcPr>
          <w:p w14:paraId="6A8C21D9" w14:textId="77777777" w:rsidR="006D7ADB" w:rsidRPr="00314F58" w:rsidRDefault="006D7ADB" w:rsidP="006D7ADB">
            <w:pPr>
              <w:pStyle w:val="TableText0"/>
            </w:pPr>
            <w:r w:rsidRPr="00314F58">
              <w:t xml:space="preserve">Pacienta vecums </w:t>
            </w:r>
          </w:p>
        </w:tc>
        <w:tc>
          <w:tcPr>
            <w:tcW w:w="1706" w:type="dxa"/>
          </w:tcPr>
          <w:p w14:paraId="1CFB6796" w14:textId="77777777" w:rsidR="006D7ADB" w:rsidRPr="00314F58" w:rsidRDefault="006D7ADB" w:rsidP="006D7ADB">
            <w:pPr>
              <w:pStyle w:val="TableText0"/>
            </w:pPr>
            <w:r w:rsidRPr="00314F58">
              <w:t>Int</w:t>
            </w:r>
          </w:p>
        </w:tc>
        <w:tc>
          <w:tcPr>
            <w:tcW w:w="2271" w:type="dxa"/>
          </w:tcPr>
          <w:p w14:paraId="73C1B297" w14:textId="77777777" w:rsidR="006D7ADB" w:rsidRPr="00314F58" w:rsidRDefault="006D7ADB" w:rsidP="006D7ADB">
            <w:pPr>
              <w:pStyle w:val="TableText0"/>
            </w:pPr>
            <w:r w:rsidRPr="00314F58">
              <w:t>Obligāts</w:t>
            </w:r>
          </w:p>
        </w:tc>
        <w:tc>
          <w:tcPr>
            <w:tcW w:w="2834" w:type="dxa"/>
          </w:tcPr>
          <w:p w14:paraId="68ED4789" w14:textId="77777777" w:rsidR="006D7ADB" w:rsidRPr="00314F58" w:rsidRDefault="006D7ADB" w:rsidP="006D7ADB">
            <w:pPr>
              <w:pStyle w:val="TableText0"/>
            </w:pPr>
            <w:r w:rsidRPr="00314F58">
              <w:t>Pacienta vecums gados, komplikācijas rašanās brīdī.</w:t>
            </w:r>
          </w:p>
        </w:tc>
      </w:tr>
    </w:tbl>
    <w:p w14:paraId="74D21DC9" w14:textId="77777777" w:rsidR="006D7ADB" w:rsidRPr="00314F58" w:rsidRDefault="006D7ADB" w:rsidP="006D7ADB"/>
    <w:p w14:paraId="3BCDB15D" w14:textId="77777777" w:rsidR="006D7ADB" w:rsidRPr="00314F58" w:rsidRDefault="006D7ADB" w:rsidP="006D7ADB">
      <w:pPr>
        <w:rPr>
          <w:b/>
        </w:rPr>
      </w:pPr>
      <w:r w:rsidRPr="00314F58">
        <w:rPr>
          <w:b/>
        </w:rPr>
        <w:t>Kontrinindikācijas fakts</w:t>
      </w:r>
    </w:p>
    <w:p w14:paraId="5D1A14AD" w14:textId="77777777" w:rsidR="006D7ADB" w:rsidRPr="00314F58" w:rsidRDefault="006D7ADB" w:rsidP="006D7ADB">
      <w:r w:rsidRPr="00314F58">
        <w:t>Pakalpes: setContraindications, getContraindications</w:t>
      </w:r>
    </w:p>
    <w:p w14:paraId="4C980D29" w14:textId="77777777" w:rsidR="006D7ADB" w:rsidRPr="00314F58" w:rsidRDefault="006D7ADB" w:rsidP="006D7ADB">
      <w:pPr>
        <w:pStyle w:val="TableCaption"/>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6D7ADB" w:rsidRPr="00314F58" w14:paraId="38EDA106" w14:textId="77777777" w:rsidTr="006D7ADB">
        <w:trPr>
          <w:tblHeader/>
        </w:trPr>
        <w:tc>
          <w:tcPr>
            <w:tcW w:w="1717" w:type="dxa"/>
            <w:shd w:val="clear" w:color="auto" w:fill="D9D9D9"/>
          </w:tcPr>
          <w:p w14:paraId="003DAF59" w14:textId="77777777" w:rsidR="006D7ADB" w:rsidRPr="00314F58" w:rsidRDefault="006D7ADB" w:rsidP="006D7ADB">
            <w:pPr>
              <w:pStyle w:val="TableHeader"/>
            </w:pPr>
            <w:r w:rsidRPr="00314F58">
              <w:t>Elements</w:t>
            </w:r>
          </w:p>
        </w:tc>
        <w:tc>
          <w:tcPr>
            <w:tcW w:w="1706" w:type="dxa"/>
            <w:shd w:val="clear" w:color="auto" w:fill="D9D9D9"/>
          </w:tcPr>
          <w:p w14:paraId="597C8774" w14:textId="77777777" w:rsidR="006D7ADB" w:rsidRPr="00314F58" w:rsidRDefault="006D7ADB" w:rsidP="006D7ADB">
            <w:pPr>
              <w:pStyle w:val="TableHeader"/>
            </w:pPr>
            <w:r w:rsidRPr="00314F58">
              <w:t>Tips</w:t>
            </w:r>
          </w:p>
        </w:tc>
        <w:tc>
          <w:tcPr>
            <w:tcW w:w="2271" w:type="dxa"/>
            <w:shd w:val="clear" w:color="auto" w:fill="D9D9D9"/>
          </w:tcPr>
          <w:p w14:paraId="196547BC" w14:textId="77777777" w:rsidR="006D7ADB" w:rsidRPr="00314F58" w:rsidRDefault="006D7ADB" w:rsidP="006D7ADB">
            <w:pPr>
              <w:pStyle w:val="TableHeader"/>
            </w:pPr>
            <w:r w:rsidRPr="00314F58">
              <w:t>Obligātums</w:t>
            </w:r>
          </w:p>
        </w:tc>
        <w:tc>
          <w:tcPr>
            <w:tcW w:w="2834" w:type="dxa"/>
            <w:shd w:val="clear" w:color="auto" w:fill="D9D9D9"/>
          </w:tcPr>
          <w:p w14:paraId="5D7DA9F2" w14:textId="77777777" w:rsidR="006D7ADB" w:rsidRPr="00314F58" w:rsidRDefault="006D7ADB" w:rsidP="006D7ADB">
            <w:pPr>
              <w:pStyle w:val="TableHeader"/>
            </w:pPr>
            <w:r w:rsidRPr="00314F58">
              <w:t>Apraksts</w:t>
            </w:r>
          </w:p>
        </w:tc>
      </w:tr>
      <w:tr w:rsidR="006D7ADB" w:rsidRPr="00314F58" w14:paraId="1ED353E3" w14:textId="77777777" w:rsidTr="006D7ADB">
        <w:trPr>
          <w:trHeight w:val="297"/>
        </w:trPr>
        <w:tc>
          <w:tcPr>
            <w:tcW w:w="1717" w:type="dxa"/>
          </w:tcPr>
          <w:p w14:paraId="0F47438A" w14:textId="77777777" w:rsidR="006D7ADB" w:rsidRPr="00314F58" w:rsidRDefault="006D7ADB" w:rsidP="006D7ADB">
            <w:pPr>
              <w:pStyle w:val="TableText0"/>
            </w:pPr>
            <w:r w:rsidRPr="00314F58">
              <w:t>Personas ID</w:t>
            </w:r>
          </w:p>
        </w:tc>
        <w:tc>
          <w:tcPr>
            <w:tcW w:w="1706" w:type="dxa"/>
          </w:tcPr>
          <w:p w14:paraId="3BF6CF3D" w14:textId="77777777" w:rsidR="006D7ADB" w:rsidRPr="00314F58" w:rsidRDefault="006D7ADB" w:rsidP="006D7ADB">
            <w:pPr>
              <w:pStyle w:val="TableText0"/>
            </w:pPr>
          </w:p>
        </w:tc>
        <w:tc>
          <w:tcPr>
            <w:tcW w:w="2271" w:type="dxa"/>
          </w:tcPr>
          <w:p w14:paraId="0679234B" w14:textId="77777777" w:rsidR="006D7ADB" w:rsidRPr="00314F58" w:rsidRDefault="006D7ADB" w:rsidP="006D7ADB">
            <w:pPr>
              <w:pStyle w:val="TableText0"/>
            </w:pPr>
            <w:r w:rsidRPr="00314F58">
              <w:t>Obligāts</w:t>
            </w:r>
          </w:p>
        </w:tc>
        <w:tc>
          <w:tcPr>
            <w:tcW w:w="2834" w:type="dxa"/>
          </w:tcPr>
          <w:p w14:paraId="704B9656" w14:textId="77777777" w:rsidR="006D7ADB" w:rsidRPr="00314F58" w:rsidRDefault="006D7ADB" w:rsidP="006D7ADB">
            <w:pPr>
              <w:pStyle w:val="TableText0"/>
            </w:pPr>
          </w:p>
        </w:tc>
      </w:tr>
      <w:tr w:rsidR="006D7ADB" w:rsidRPr="00314F58" w14:paraId="1FCB957B" w14:textId="77777777" w:rsidTr="006D7ADB">
        <w:tc>
          <w:tcPr>
            <w:tcW w:w="1717" w:type="dxa"/>
          </w:tcPr>
          <w:p w14:paraId="2C45DB7F" w14:textId="77777777" w:rsidR="006D7ADB" w:rsidRPr="00314F58" w:rsidRDefault="006D7ADB" w:rsidP="006D7ADB">
            <w:pPr>
              <w:pStyle w:val="TableText0"/>
            </w:pPr>
            <w:r w:rsidRPr="00314F58">
              <w:t>Datums</w:t>
            </w:r>
          </w:p>
        </w:tc>
        <w:tc>
          <w:tcPr>
            <w:tcW w:w="1706" w:type="dxa"/>
          </w:tcPr>
          <w:p w14:paraId="0F025B2D" w14:textId="77777777" w:rsidR="006D7ADB" w:rsidRPr="00314F58" w:rsidRDefault="006D7ADB" w:rsidP="006D7ADB">
            <w:pPr>
              <w:pStyle w:val="TableText0"/>
            </w:pPr>
            <w:r w:rsidRPr="00314F58">
              <w:t>DateTime</w:t>
            </w:r>
          </w:p>
        </w:tc>
        <w:tc>
          <w:tcPr>
            <w:tcW w:w="2271" w:type="dxa"/>
          </w:tcPr>
          <w:p w14:paraId="68707E20" w14:textId="77777777" w:rsidR="006D7ADB" w:rsidRPr="00314F58" w:rsidRDefault="006D7ADB" w:rsidP="006D7ADB">
            <w:pPr>
              <w:pStyle w:val="TableText0"/>
            </w:pPr>
            <w:r w:rsidRPr="00314F58">
              <w:t>Obligāts</w:t>
            </w:r>
          </w:p>
        </w:tc>
        <w:tc>
          <w:tcPr>
            <w:tcW w:w="2834" w:type="dxa"/>
          </w:tcPr>
          <w:p w14:paraId="3EA374FB" w14:textId="77777777" w:rsidR="006D7ADB" w:rsidRPr="00314F58" w:rsidRDefault="006D7ADB" w:rsidP="006D7ADB">
            <w:pPr>
              <w:pStyle w:val="TableText0"/>
            </w:pPr>
            <w:r w:rsidRPr="00314F58">
              <w:t xml:space="preserve">Datums, kad tika reģistrēta </w:t>
            </w:r>
            <w:r w:rsidRPr="00314F58">
              <w:lastRenderedPageBreak/>
              <w:t>kontrindikācija.</w:t>
            </w:r>
          </w:p>
        </w:tc>
      </w:tr>
      <w:tr w:rsidR="006D7ADB" w:rsidRPr="00314F58" w14:paraId="49378A7C" w14:textId="77777777" w:rsidTr="006D7ADB">
        <w:tc>
          <w:tcPr>
            <w:tcW w:w="1717" w:type="dxa"/>
          </w:tcPr>
          <w:p w14:paraId="6032506C" w14:textId="77777777" w:rsidR="006D7ADB" w:rsidRPr="00314F58" w:rsidRDefault="006D7ADB" w:rsidP="006D7ADB">
            <w:pPr>
              <w:pStyle w:val="TableText0"/>
            </w:pPr>
            <w:r w:rsidRPr="00314F58">
              <w:lastRenderedPageBreak/>
              <w:t>Apraksts</w:t>
            </w:r>
          </w:p>
        </w:tc>
        <w:tc>
          <w:tcPr>
            <w:tcW w:w="1706" w:type="dxa"/>
          </w:tcPr>
          <w:p w14:paraId="054416AE" w14:textId="77777777" w:rsidR="006D7ADB" w:rsidRPr="00314F58" w:rsidRDefault="006D7ADB" w:rsidP="006D7ADB">
            <w:pPr>
              <w:pStyle w:val="TableText0"/>
            </w:pPr>
            <w:r w:rsidRPr="00314F58">
              <w:t>Nvarchar(max)</w:t>
            </w:r>
          </w:p>
        </w:tc>
        <w:tc>
          <w:tcPr>
            <w:tcW w:w="2271" w:type="dxa"/>
          </w:tcPr>
          <w:p w14:paraId="2026C3B7" w14:textId="77777777" w:rsidR="006D7ADB" w:rsidRPr="00314F58" w:rsidRDefault="006D7ADB" w:rsidP="006D7ADB">
            <w:pPr>
              <w:pStyle w:val="TableText0"/>
            </w:pPr>
            <w:r w:rsidRPr="00314F58">
              <w:t>Obligāts</w:t>
            </w:r>
          </w:p>
        </w:tc>
        <w:tc>
          <w:tcPr>
            <w:tcW w:w="2834" w:type="dxa"/>
          </w:tcPr>
          <w:p w14:paraId="0A2F074B" w14:textId="77777777" w:rsidR="006D7ADB" w:rsidRPr="00314F58" w:rsidRDefault="006D7ADB" w:rsidP="006D7ADB">
            <w:pPr>
              <w:pStyle w:val="TableText0"/>
            </w:pPr>
          </w:p>
        </w:tc>
      </w:tr>
      <w:tr w:rsidR="006D7ADB" w:rsidRPr="00314F58" w14:paraId="2C04D7D8" w14:textId="77777777" w:rsidTr="006D7ADB">
        <w:tc>
          <w:tcPr>
            <w:tcW w:w="1717" w:type="dxa"/>
          </w:tcPr>
          <w:p w14:paraId="72C88066" w14:textId="77777777" w:rsidR="006D7ADB" w:rsidRPr="00314F58" w:rsidRDefault="006D7ADB" w:rsidP="006D7ADB">
            <w:pPr>
              <w:pStyle w:val="TableText0"/>
            </w:pPr>
            <w:r w:rsidRPr="00314F58">
              <w:t>Vakcīna</w:t>
            </w:r>
          </w:p>
        </w:tc>
        <w:tc>
          <w:tcPr>
            <w:tcW w:w="1706" w:type="dxa"/>
          </w:tcPr>
          <w:p w14:paraId="10F2C297" w14:textId="77777777" w:rsidR="006D7ADB" w:rsidRPr="00314F58" w:rsidRDefault="006D7ADB" w:rsidP="006D7ADB">
            <w:pPr>
              <w:pStyle w:val="TableText0"/>
            </w:pPr>
            <w:r w:rsidRPr="00314F58">
              <w:t>Klasificēts</w:t>
            </w:r>
          </w:p>
        </w:tc>
        <w:tc>
          <w:tcPr>
            <w:tcW w:w="2271" w:type="dxa"/>
          </w:tcPr>
          <w:p w14:paraId="4C1FE628" w14:textId="77777777" w:rsidR="006D7ADB" w:rsidRPr="00314F58" w:rsidRDefault="006D7ADB" w:rsidP="006D7ADB">
            <w:pPr>
              <w:pStyle w:val="TableText0"/>
            </w:pPr>
          </w:p>
        </w:tc>
        <w:tc>
          <w:tcPr>
            <w:tcW w:w="2834" w:type="dxa"/>
          </w:tcPr>
          <w:p w14:paraId="7ECD7B6C" w14:textId="77777777" w:rsidR="006D7ADB" w:rsidRPr="00314F58" w:rsidRDefault="006D7ADB" w:rsidP="006D7ADB">
            <w:pPr>
              <w:pStyle w:val="TableText0"/>
            </w:pPr>
            <w:r w:rsidRPr="00314F58">
              <w:t>Tiek izmantots klasifikators – vakcīnas.</w:t>
            </w:r>
          </w:p>
        </w:tc>
      </w:tr>
      <w:tr w:rsidR="006D7ADB" w:rsidRPr="00314F58" w14:paraId="74D1FA4B" w14:textId="77777777" w:rsidTr="006D7ADB">
        <w:tc>
          <w:tcPr>
            <w:tcW w:w="1717" w:type="dxa"/>
          </w:tcPr>
          <w:p w14:paraId="50D94BD0" w14:textId="77777777" w:rsidR="006D7ADB" w:rsidRPr="00314F58" w:rsidRDefault="006D7ADB" w:rsidP="006D7ADB">
            <w:pPr>
              <w:pStyle w:val="TableText0"/>
            </w:pPr>
            <w:r w:rsidRPr="00314F58">
              <w:t>Ārstniecības persona</w:t>
            </w:r>
          </w:p>
        </w:tc>
        <w:tc>
          <w:tcPr>
            <w:tcW w:w="1706" w:type="dxa"/>
          </w:tcPr>
          <w:p w14:paraId="3B3E5C4E" w14:textId="77777777" w:rsidR="006D7ADB" w:rsidRPr="00314F58" w:rsidRDefault="006D7ADB" w:rsidP="006D7ADB">
            <w:pPr>
              <w:pStyle w:val="TableText0"/>
            </w:pPr>
            <w:r w:rsidRPr="00314F58">
              <w:t>Klasificēts</w:t>
            </w:r>
          </w:p>
        </w:tc>
        <w:tc>
          <w:tcPr>
            <w:tcW w:w="2271" w:type="dxa"/>
          </w:tcPr>
          <w:p w14:paraId="6267EBD5" w14:textId="77777777" w:rsidR="006D7ADB" w:rsidRPr="00314F58" w:rsidRDefault="006D7ADB" w:rsidP="006D7ADB">
            <w:pPr>
              <w:pStyle w:val="TableText0"/>
            </w:pPr>
            <w:r w:rsidRPr="00314F58">
              <w:t>Obligāts</w:t>
            </w:r>
          </w:p>
        </w:tc>
        <w:tc>
          <w:tcPr>
            <w:tcW w:w="2834" w:type="dxa"/>
          </w:tcPr>
          <w:p w14:paraId="47CF3FDE" w14:textId="77777777" w:rsidR="006D7ADB" w:rsidRPr="00314F58" w:rsidRDefault="006D7ADB" w:rsidP="006D7ADB">
            <w:pPr>
              <w:pStyle w:val="TableText0"/>
            </w:pPr>
            <w:r w:rsidRPr="00314F58">
              <w:t>Tiek izmantots klasifikators – ārstniecības personas.</w:t>
            </w:r>
          </w:p>
        </w:tc>
      </w:tr>
      <w:tr w:rsidR="006D7ADB" w:rsidRPr="00314F58" w14:paraId="6FB3AE9F" w14:textId="77777777" w:rsidTr="006D7ADB">
        <w:tc>
          <w:tcPr>
            <w:tcW w:w="1717" w:type="dxa"/>
          </w:tcPr>
          <w:p w14:paraId="367BF680" w14:textId="77777777" w:rsidR="006D7ADB" w:rsidRPr="00314F58" w:rsidRDefault="006D7ADB" w:rsidP="006D7ADB">
            <w:pPr>
              <w:pStyle w:val="TableText0"/>
            </w:pPr>
            <w:r w:rsidRPr="00314F58">
              <w:t>Ārstniecības iestāde</w:t>
            </w:r>
          </w:p>
        </w:tc>
        <w:tc>
          <w:tcPr>
            <w:tcW w:w="1706" w:type="dxa"/>
          </w:tcPr>
          <w:p w14:paraId="4CAC4B84" w14:textId="77777777" w:rsidR="006D7ADB" w:rsidRPr="00314F58" w:rsidRDefault="006D7ADB" w:rsidP="006D7ADB">
            <w:pPr>
              <w:pStyle w:val="TableText0"/>
            </w:pPr>
            <w:r w:rsidRPr="00314F58">
              <w:t>Klasificēts</w:t>
            </w:r>
          </w:p>
        </w:tc>
        <w:tc>
          <w:tcPr>
            <w:tcW w:w="2271" w:type="dxa"/>
          </w:tcPr>
          <w:p w14:paraId="08D9D794" w14:textId="77777777" w:rsidR="006D7ADB" w:rsidRPr="00314F58" w:rsidRDefault="006D7ADB" w:rsidP="006D7ADB">
            <w:pPr>
              <w:pStyle w:val="TableText0"/>
            </w:pPr>
            <w:r w:rsidRPr="00314F58">
              <w:t>Obligāts</w:t>
            </w:r>
          </w:p>
        </w:tc>
        <w:tc>
          <w:tcPr>
            <w:tcW w:w="2834" w:type="dxa"/>
          </w:tcPr>
          <w:p w14:paraId="28300D54" w14:textId="77777777" w:rsidR="006D7ADB" w:rsidRPr="00314F58" w:rsidRDefault="006D7ADB" w:rsidP="006D7ADB">
            <w:pPr>
              <w:pStyle w:val="TableText0"/>
            </w:pPr>
            <w:r w:rsidRPr="00314F58">
              <w:t>Ārstniecības personas ārstniecības iestāde.</w:t>
            </w:r>
          </w:p>
          <w:p w14:paraId="567C0AB5" w14:textId="77777777" w:rsidR="006D7ADB" w:rsidRPr="00314F58" w:rsidRDefault="006D7ADB" w:rsidP="006D7ADB">
            <w:pPr>
              <w:pStyle w:val="TableText0"/>
            </w:pPr>
            <w:r w:rsidRPr="00314F58">
              <w:t>Tiek izmantots klasifikators - ārstniecības iestādes.</w:t>
            </w:r>
          </w:p>
        </w:tc>
      </w:tr>
      <w:tr w:rsidR="006D7ADB" w:rsidRPr="00314F58" w14:paraId="5BAD0308" w14:textId="77777777" w:rsidTr="006D7ADB">
        <w:tc>
          <w:tcPr>
            <w:tcW w:w="1717" w:type="dxa"/>
          </w:tcPr>
          <w:p w14:paraId="5B3F070A" w14:textId="77777777" w:rsidR="006D7ADB" w:rsidRPr="00314F58" w:rsidRDefault="006D7ADB" w:rsidP="006D7ADB">
            <w:pPr>
              <w:pStyle w:val="TableText0"/>
            </w:pPr>
            <w:r w:rsidRPr="00314F58">
              <w:t>Dokumenta ID</w:t>
            </w:r>
          </w:p>
        </w:tc>
        <w:tc>
          <w:tcPr>
            <w:tcW w:w="1706" w:type="dxa"/>
          </w:tcPr>
          <w:p w14:paraId="1BFDFF73" w14:textId="77777777" w:rsidR="006D7ADB" w:rsidRPr="00314F58" w:rsidRDefault="006D7ADB" w:rsidP="006D7ADB">
            <w:pPr>
              <w:pStyle w:val="TableText0"/>
            </w:pPr>
            <w:r w:rsidRPr="00314F58">
              <w:t>Identifikators</w:t>
            </w:r>
          </w:p>
        </w:tc>
        <w:tc>
          <w:tcPr>
            <w:tcW w:w="2271" w:type="dxa"/>
          </w:tcPr>
          <w:p w14:paraId="7A3D9911" w14:textId="77777777" w:rsidR="006D7ADB" w:rsidRPr="00314F58" w:rsidRDefault="006D7ADB" w:rsidP="006D7ADB">
            <w:pPr>
              <w:pStyle w:val="TableText0"/>
            </w:pPr>
            <w:r w:rsidRPr="00314F58">
              <w:t>Obligāts, labot</w:t>
            </w:r>
          </w:p>
        </w:tc>
        <w:tc>
          <w:tcPr>
            <w:tcW w:w="2834" w:type="dxa"/>
          </w:tcPr>
          <w:p w14:paraId="28262D85" w14:textId="77777777" w:rsidR="006D7ADB" w:rsidRPr="00314F58" w:rsidRDefault="006D7ADB" w:rsidP="006D7ADB">
            <w:pPr>
              <w:pStyle w:val="TableText0"/>
            </w:pPr>
          </w:p>
        </w:tc>
      </w:tr>
      <w:tr w:rsidR="006D7ADB" w:rsidRPr="00314F58" w14:paraId="6197F6A5" w14:textId="77777777" w:rsidTr="006D7ADB">
        <w:tc>
          <w:tcPr>
            <w:tcW w:w="1717" w:type="dxa"/>
          </w:tcPr>
          <w:p w14:paraId="175A4132" w14:textId="77777777" w:rsidR="006D7ADB" w:rsidRPr="00314F58" w:rsidRDefault="006D7ADB" w:rsidP="006D7ADB">
            <w:pPr>
              <w:pStyle w:val="TableText0"/>
            </w:pPr>
            <w:r w:rsidRPr="00314F58">
              <w:t>Pacienta vecums</w:t>
            </w:r>
          </w:p>
        </w:tc>
        <w:tc>
          <w:tcPr>
            <w:tcW w:w="1706" w:type="dxa"/>
          </w:tcPr>
          <w:p w14:paraId="7C83D53B" w14:textId="77777777" w:rsidR="006D7ADB" w:rsidRPr="00314F58" w:rsidRDefault="006D7ADB" w:rsidP="006D7ADB">
            <w:pPr>
              <w:pStyle w:val="TableText0"/>
            </w:pPr>
            <w:r w:rsidRPr="00314F58">
              <w:t>Int</w:t>
            </w:r>
          </w:p>
        </w:tc>
        <w:tc>
          <w:tcPr>
            <w:tcW w:w="2271" w:type="dxa"/>
          </w:tcPr>
          <w:p w14:paraId="68982FDE" w14:textId="77777777" w:rsidR="006D7ADB" w:rsidRPr="00314F58" w:rsidRDefault="006D7ADB" w:rsidP="006D7ADB">
            <w:pPr>
              <w:pStyle w:val="TableText0"/>
            </w:pPr>
            <w:r w:rsidRPr="00314F58">
              <w:t xml:space="preserve"> Obligāts</w:t>
            </w:r>
          </w:p>
        </w:tc>
        <w:tc>
          <w:tcPr>
            <w:tcW w:w="2834" w:type="dxa"/>
          </w:tcPr>
          <w:p w14:paraId="31714605" w14:textId="77777777" w:rsidR="006D7ADB" w:rsidRPr="00314F58" w:rsidRDefault="006D7ADB" w:rsidP="006D7ADB">
            <w:pPr>
              <w:pStyle w:val="TableText0"/>
            </w:pPr>
            <w:r w:rsidRPr="00314F58">
              <w:t>Pacienta vecums gados, komplikācijas rašanās brīdī.</w:t>
            </w:r>
          </w:p>
        </w:tc>
      </w:tr>
    </w:tbl>
    <w:p w14:paraId="1DDE0710" w14:textId="77777777" w:rsidR="006D7ADB" w:rsidRPr="00314F58" w:rsidRDefault="006D7ADB" w:rsidP="006D7ADB"/>
    <w:p w14:paraId="69C1B299" w14:textId="77777777" w:rsidR="006D7ADB" w:rsidRPr="00314F58" w:rsidRDefault="006D7ADB" w:rsidP="006D7ADB">
      <w:pPr>
        <w:rPr>
          <w:b/>
        </w:rPr>
      </w:pPr>
      <w:r w:rsidRPr="00314F58">
        <w:rPr>
          <w:b/>
        </w:rPr>
        <w:t>Imunitātes testa fakts</w:t>
      </w:r>
    </w:p>
    <w:p w14:paraId="46ED83DA" w14:textId="77777777" w:rsidR="006D7ADB" w:rsidRPr="00314F58" w:rsidRDefault="006D7ADB" w:rsidP="006D7ADB">
      <w:r w:rsidRPr="00314F58">
        <w:t>Pakalpes: getImmunTests, setImmunTest</w:t>
      </w:r>
    </w:p>
    <w:p w14:paraId="20E82E18" w14:textId="77777777" w:rsidR="006D7ADB" w:rsidRPr="00314F58" w:rsidRDefault="006D7ADB" w:rsidP="006D7ADB">
      <w:pPr>
        <w:pStyle w:val="TableCaption"/>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6D7ADB" w:rsidRPr="00314F58" w14:paraId="483A61BC" w14:textId="77777777" w:rsidTr="006D7ADB">
        <w:trPr>
          <w:tblHeader/>
        </w:trPr>
        <w:tc>
          <w:tcPr>
            <w:tcW w:w="1717" w:type="dxa"/>
            <w:shd w:val="clear" w:color="auto" w:fill="D9D9D9"/>
          </w:tcPr>
          <w:p w14:paraId="063D17C7" w14:textId="77777777" w:rsidR="006D7ADB" w:rsidRPr="00314F58" w:rsidRDefault="006D7ADB" w:rsidP="006D7ADB">
            <w:pPr>
              <w:pStyle w:val="TableHeader"/>
            </w:pPr>
            <w:r w:rsidRPr="00314F58">
              <w:t>Elements</w:t>
            </w:r>
          </w:p>
        </w:tc>
        <w:tc>
          <w:tcPr>
            <w:tcW w:w="1706" w:type="dxa"/>
            <w:shd w:val="clear" w:color="auto" w:fill="D9D9D9"/>
          </w:tcPr>
          <w:p w14:paraId="70C5E496" w14:textId="77777777" w:rsidR="006D7ADB" w:rsidRPr="00314F58" w:rsidRDefault="006D7ADB" w:rsidP="006D7ADB">
            <w:pPr>
              <w:pStyle w:val="TableHeader"/>
            </w:pPr>
            <w:r w:rsidRPr="00314F58">
              <w:t>Tips</w:t>
            </w:r>
          </w:p>
        </w:tc>
        <w:tc>
          <w:tcPr>
            <w:tcW w:w="2271" w:type="dxa"/>
            <w:shd w:val="clear" w:color="auto" w:fill="D9D9D9"/>
          </w:tcPr>
          <w:p w14:paraId="72DF50A4" w14:textId="77777777" w:rsidR="006D7ADB" w:rsidRPr="00314F58" w:rsidRDefault="006D7ADB" w:rsidP="006D7ADB">
            <w:pPr>
              <w:pStyle w:val="TableHeader"/>
            </w:pPr>
            <w:r w:rsidRPr="00314F58">
              <w:t>Obligātums</w:t>
            </w:r>
          </w:p>
        </w:tc>
        <w:tc>
          <w:tcPr>
            <w:tcW w:w="2834" w:type="dxa"/>
            <w:shd w:val="clear" w:color="auto" w:fill="D9D9D9"/>
          </w:tcPr>
          <w:p w14:paraId="7C25910C" w14:textId="77777777" w:rsidR="006D7ADB" w:rsidRPr="00314F58" w:rsidRDefault="006D7ADB" w:rsidP="006D7ADB">
            <w:pPr>
              <w:pStyle w:val="TableHeader"/>
            </w:pPr>
            <w:r w:rsidRPr="00314F58">
              <w:t>Apraksts</w:t>
            </w:r>
          </w:p>
        </w:tc>
      </w:tr>
      <w:tr w:rsidR="006D7ADB" w:rsidRPr="00314F58" w14:paraId="77B072BB" w14:textId="77777777" w:rsidTr="006D7ADB">
        <w:trPr>
          <w:trHeight w:val="297"/>
        </w:trPr>
        <w:tc>
          <w:tcPr>
            <w:tcW w:w="1717" w:type="dxa"/>
          </w:tcPr>
          <w:p w14:paraId="02C44430" w14:textId="77777777" w:rsidR="006D7ADB" w:rsidRPr="00314F58" w:rsidRDefault="006D7ADB" w:rsidP="006D7ADB">
            <w:pPr>
              <w:pStyle w:val="TableText0"/>
            </w:pPr>
            <w:r w:rsidRPr="00314F58">
              <w:t>Personas ID</w:t>
            </w:r>
          </w:p>
        </w:tc>
        <w:tc>
          <w:tcPr>
            <w:tcW w:w="1706" w:type="dxa"/>
          </w:tcPr>
          <w:p w14:paraId="3E78A594" w14:textId="77777777" w:rsidR="006D7ADB" w:rsidRPr="00314F58" w:rsidRDefault="006D7ADB" w:rsidP="006D7ADB">
            <w:pPr>
              <w:pStyle w:val="TableText0"/>
            </w:pPr>
          </w:p>
        </w:tc>
        <w:tc>
          <w:tcPr>
            <w:tcW w:w="2271" w:type="dxa"/>
          </w:tcPr>
          <w:p w14:paraId="3574E4D4" w14:textId="77777777" w:rsidR="006D7ADB" w:rsidRPr="00314F58" w:rsidRDefault="006D7ADB" w:rsidP="006D7ADB">
            <w:pPr>
              <w:pStyle w:val="TableText0"/>
            </w:pPr>
            <w:r w:rsidRPr="00314F58">
              <w:t>Obligāts</w:t>
            </w:r>
          </w:p>
        </w:tc>
        <w:tc>
          <w:tcPr>
            <w:tcW w:w="2834" w:type="dxa"/>
          </w:tcPr>
          <w:p w14:paraId="607B5D20" w14:textId="77777777" w:rsidR="006D7ADB" w:rsidRPr="00314F58" w:rsidRDefault="006D7ADB" w:rsidP="006D7ADB">
            <w:pPr>
              <w:pStyle w:val="TableText0"/>
            </w:pPr>
          </w:p>
        </w:tc>
      </w:tr>
      <w:tr w:rsidR="006D7ADB" w:rsidRPr="00314F58" w14:paraId="2AC4D30B" w14:textId="77777777" w:rsidTr="006D7ADB">
        <w:tc>
          <w:tcPr>
            <w:tcW w:w="1717" w:type="dxa"/>
          </w:tcPr>
          <w:p w14:paraId="472E7588" w14:textId="77777777" w:rsidR="006D7ADB" w:rsidRPr="00314F58" w:rsidRDefault="006D7ADB" w:rsidP="006D7ADB">
            <w:pPr>
              <w:pStyle w:val="TableText0"/>
            </w:pPr>
            <w:r w:rsidRPr="00314F58">
              <w:t>Infekcijas slimība</w:t>
            </w:r>
          </w:p>
        </w:tc>
        <w:tc>
          <w:tcPr>
            <w:tcW w:w="1706" w:type="dxa"/>
          </w:tcPr>
          <w:p w14:paraId="5C5FB726" w14:textId="77777777" w:rsidR="006D7ADB" w:rsidRPr="00314F58" w:rsidRDefault="006D7ADB" w:rsidP="006D7ADB">
            <w:pPr>
              <w:pStyle w:val="TableText0"/>
            </w:pPr>
            <w:r w:rsidRPr="00314F58">
              <w:t>Klasificēts</w:t>
            </w:r>
          </w:p>
        </w:tc>
        <w:tc>
          <w:tcPr>
            <w:tcW w:w="2271" w:type="dxa"/>
          </w:tcPr>
          <w:p w14:paraId="5F02175A" w14:textId="77777777" w:rsidR="006D7ADB" w:rsidRPr="00314F58" w:rsidRDefault="006D7ADB" w:rsidP="006D7ADB">
            <w:pPr>
              <w:pStyle w:val="TableText0"/>
            </w:pPr>
            <w:r w:rsidRPr="00314F58">
              <w:t>Obligāts</w:t>
            </w:r>
          </w:p>
        </w:tc>
        <w:tc>
          <w:tcPr>
            <w:tcW w:w="2834" w:type="dxa"/>
          </w:tcPr>
          <w:p w14:paraId="6E46BCC5" w14:textId="77777777" w:rsidR="006D7ADB" w:rsidRPr="00314F58" w:rsidRDefault="006D7ADB" w:rsidP="006D7ADB">
            <w:pPr>
              <w:pStyle w:val="TableText0"/>
            </w:pPr>
            <w:r w:rsidRPr="00314F58">
              <w:t>Tiek izmantots klasifikators infekcijas.</w:t>
            </w:r>
          </w:p>
        </w:tc>
      </w:tr>
      <w:tr w:rsidR="006D7ADB" w:rsidRPr="00314F58" w14:paraId="674F45CA" w14:textId="77777777" w:rsidTr="006D7ADB">
        <w:tc>
          <w:tcPr>
            <w:tcW w:w="1717" w:type="dxa"/>
          </w:tcPr>
          <w:p w14:paraId="5BE1220A" w14:textId="77777777" w:rsidR="006D7ADB" w:rsidRPr="00314F58" w:rsidRDefault="006D7ADB" w:rsidP="006D7ADB">
            <w:pPr>
              <w:pStyle w:val="TableText0"/>
            </w:pPr>
            <w:r w:rsidRPr="00314F58">
              <w:t>Testa datums</w:t>
            </w:r>
          </w:p>
        </w:tc>
        <w:tc>
          <w:tcPr>
            <w:tcW w:w="1706" w:type="dxa"/>
          </w:tcPr>
          <w:p w14:paraId="66E3B9B0" w14:textId="77777777" w:rsidR="006D7ADB" w:rsidRPr="00314F58" w:rsidRDefault="006D7ADB" w:rsidP="006D7ADB">
            <w:pPr>
              <w:pStyle w:val="TableText0"/>
            </w:pPr>
            <w:r w:rsidRPr="00314F58">
              <w:t>DateTime</w:t>
            </w:r>
          </w:p>
        </w:tc>
        <w:tc>
          <w:tcPr>
            <w:tcW w:w="2271" w:type="dxa"/>
          </w:tcPr>
          <w:p w14:paraId="49578FE5" w14:textId="77777777" w:rsidR="006D7ADB" w:rsidRPr="00314F58" w:rsidRDefault="006D7ADB" w:rsidP="006D7ADB">
            <w:pPr>
              <w:pStyle w:val="TableText0"/>
            </w:pPr>
            <w:r w:rsidRPr="00314F58">
              <w:t>Obligāts</w:t>
            </w:r>
          </w:p>
        </w:tc>
        <w:tc>
          <w:tcPr>
            <w:tcW w:w="2834" w:type="dxa"/>
          </w:tcPr>
          <w:p w14:paraId="3F3820CE" w14:textId="77777777" w:rsidR="006D7ADB" w:rsidRPr="00314F58" w:rsidRDefault="006D7ADB" w:rsidP="006D7ADB">
            <w:pPr>
              <w:pStyle w:val="TableText0"/>
            </w:pPr>
          </w:p>
        </w:tc>
      </w:tr>
      <w:tr w:rsidR="006D7ADB" w:rsidRPr="00314F58" w14:paraId="34DC3CBE" w14:textId="77777777" w:rsidTr="006D7ADB">
        <w:tc>
          <w:tcPr>
            <w:tcW w:w="1717" w:type="dxa"/>
          </w:tcPr>
          <w:p w14:paraId="6735571C" w14:textId="77777777" w:rsidR="006D7ADB" w:rsidRPr="00314F58" w:rsidRDefault="006D7ADB" w:rsidP="006D7ADB">
            <w:pPr>
              <w:pStyle w:val="TableText0"/>
            </w:pPr>
            <w:r w:rsidRPr="00314F58">
              <w:t>Laboratorijas nosaukums</w:t>
            </w:r>
          </w:p>
        </w:tc>
        <w:tc>
          <w:tcPr>
            <w:tcW w:w="1706" w:type="dxa"/>
          </w:tcPr>
          <w:p w14:paraId="045BA943" w14:textId="77777777" w:rsidR="006D7ADB" w:rsidRPr="00314F58" w:rsidRDefault="006D7ADB" w:rsidP="006D7ADB">
            <w:pPr>
              <w:pStyle w:val="TableText0"/>
            </w:pPr>
            <w:r w:rsidRPr="00314F58">
              <w:t>Klasificēts</w:t>
            </w:r>
          </w:p>
        </w:tc>
        <w:tc>
          <w:tcPr>
            <w:tcW w:w="2271" w:type="dxa"/>
          </w:tcPr>
          <w:p w14:paraId="4B792BE2" w14:textId="77777777" w:rsidR="006D7ADB" w:rsidRPr="00314F58" w:rsidRDefault="006D7ADB" w:rsidP="006D7ADB">
            <w:pPr>
              <w:pStyle w:val="TableText0"/>
            </w:pPr>
            <w:r w:rsidRPr="00314F58">
              <w:t>Obligāts</w:t>
            </w:r>
          </w:p>
        </w:tc>
        <w:tc>
          <w:tcPr>
            <w:tcW w:w="2834" w:type="dxa"/>
          </w:tcPr>
          <w:p w14:paraId="02954DF4" w14:textId="77777777" w:rsidR="006D7ADB" w:rsidRPr="00314F58" w:rsidRDefault="006D7ADB" w:rsidP="006D7ADB">
            <w:pPr>
              <w:pStyle w:val="TableText0"/>
            </w:pPr>
            <w:r w:rsidRPr="00314F58">
              <w:t>Tiek izmantots klasifikators – laboratorijas.</w:t>
            </w:r>
          </w:p>
        </w:tc>
      </w:tr>
      <w:tr w:rsidR="006D7ADB" w:rsidRPr="00314F58" w14:paraId="3F1699F5" w14:textId="77777777" w:rsidTr="006D7ADB">
        <w:tc>
          <w:tcPr>
            <w:tcW w:w="1717" w:type="dxa"/>
          </w:tcPr>
          <w:p w14:paraId="00131A39" w14:textId="77777777" w:rsidR="006D7ADB" w:rsidRPr="00314F58" w:rsidRDefault="006D7ADB" w:rsidP="006D7ADB">
            <w:pPr>
              <w:pStyle w:val="TableText0"/>
            </w:pPr>
            <w:r w:rsidRPr="00314F58">
              <w:t>Testa nosaukums</w:t>
            </w:r>
          </w:p>
        </w:tc>
        <w:tc>
          <w:tcPr>
            <w:tcW w:w="1706" w:type="dxa"/>
          </w:tcPr>
          <w:p w14:paraId="77E1B4FA" w14:textId="77777777" w:rsidR="006D7ADB" w:rsidRPr="00314F58" w:rsidRDefault="006D7ADB" w:rsidP="006D7ADB">
            <w:pPr>
              <w:pStyle w:val="TableText0"/>
            </w:pPr>
            <w:r w:rsidRPr="00314F58">
              <w:t>Klasificēts</w:t>
            </w:r>
          </w:p>
        </w:tc>
        <w:tc>
          <w:tcPr>
            <w:tcW w:w="2271" w:type="dxa"/>
          </w:tcPr>
          <w:p w14:paraId="28E8C479" w14:textId="77777777" w:rsidR="006D7ADB" w:rsidRPr="00314F58" w:rsidRDefault="006D7ADB" w:rsidP="006D7ADB">
            <w:pPr>
              <w:pStyle w:val="TableText0"/>
            </w:pPr>
            <w:r w:rsidRPr="00314F58">
              <w:t>Obligāts</w:t>
            </w:r>
          </w:p>
        </w:tc>
        <w:tc>
          <w:tcPr>
            <w:tcW w:w="2834" w:type="dxa"/>
          </w:tcPr>
          <w:p w14:paraId="04C61B6B" w14:textId="77777777" w:rsidR="006D7ADB" w:rsidRPr="00314F58" w:rsidRDefault="006D7ADB" w:rsidP="006D7ADB">
            <w:pPr>
              <w:pStyle w:val="TableText0"/>
            </w:pPr>
            <w:r w:rsidRPr="00314F58">
              <w:t>Tiek izmantots klasifikators – imunitātes testi.</w:t>
            </w:r>
          </w:p>
        </w:tc>
      </w:tr>
      <w:tr w:rsidR="006D7ADB" w:rsidRPr="00314F58" w14:paraId="48F34928" w14:textId="77777777" w:rsidTr="006D7ADB">
        <w:tc>
          <w:tcPr>
            <w:tcW w:w="1717" w:type="dxa"/>
          </w:tcPr>
          <w:p w14:paraId="611D2DC9" w14:textId="77777777" w:rsidR="006D7ADB" w:rsidRPr="00314F58" w:rsidRDefault="006D7ADB" w:rsidP="006D7ADB">
            <w:pPr>
              <w:pStyle w:val="TableText0"/>
            </w:pPr>
            <w:r w:rsidRPr="00314F58">
              <w:t>Rezultāts</w:t>
            </w:r>
          </w:p>
        </w:tc>
        <w:tc>
          <w:tcPr>
            <w:tcW w:w="1706" w:type="dxa"/>
          </w:tcPr>
          <w:p w14:paraId="3772536F" w14:textId="77777777" w:rsidR="006D7ADB" w:rsidRPr="00314F58" w:rsidRDefault="006D7ADB" w:rsidP="006D7ADB">
            <w:pPr>
              <w:pStyle w:val="TableText0"/>
            </w:pPr>
            <w:r w:rsidRPr="00314F58">
              <w:t>Bool</w:t>
            </w:r>
          </w:p>
        </w:tc>
        <w:tc>
          <w:tcPr>
            <w:tcW w:w="2271" w:type="dxa"/>
          </w:tcPr>
          <w:p w14:paraId="37F793E1" w14:textId="77777777" w:rsidR="006D7ADB" w:rsidRPr="00314F58" w:rsidRDefault="006D7ADB" w:rsidP="006D7ADB">
            <w:pPr>
              <w:pStyle w:val="TableText0"/>
            </w:pPr>
            <w:r w:rsidRPr="00314F58">
              <w:t>Obligāts</w:t>
            </w:r>
          </w:p>
        </w:tc>
        <w:tc>
          <w:tcPr>
            <w:tcW w:w="2834" w:type="dxa"/>
          </w:tcPr>
          <w:p w14:paraId="2FF0EE50" w14:textId="77777777" w:rsidR="006D7ADB" w:rsidRPr="00314F58" w:rsidRDefault="006D7ADB" w:rsidP="006D7ADB">
            <w:pPr>
              <w:pStyle w:val="TableText0"/>
            </w:pPr>
            <w:r w:rsidRPr="00314F58">
              <w:t>Pozitīvs/negatīvs.</w:t>
            </w:r>
          </w:p>
        </w:tc>
      </w:tr>
      <w:tr w:rsidR="006D7ADB" w:rsidRPr="00314F58" w14:paraId="5B1CB989" w14:textId="77777777" w:rsidTr="006D7ADB">
        <w:tc>
          <w:tcPr>
            <w:tcW w:w="1717" w:type="dxa"/>
          </w:tcPr>
          <w:p w14:paraId="384A520F" w14:textId="77777777" w:rsidR="006D7ADB" w:rsidRPr="00314F58" w:rsidRDefault="006D7ADB" w:rsidP="006D7ADB">
            <w:pPr>
              <w:pStyle w:val="TableText0"/>
            </w:pPr>
            <w:r w:rsidRPr="00314F58">
              <w:t>Daudzums</w:t>
            </w:r>
          </w:p>
        </w:tc>
        <w:tc>
          <w:tcPr>
            <w:tcW w:w="1706" w:type="dxa"/>
          </w:tcPr>
          <w:p w14:paraId="163ACAB7" w14:textId="77777777" w:rsidR="006D7ADB" w:rsidRPr="00314F58" w:rsidRDefault="006D7ADB" w:rsidP="006D7ADB">
            <w:pPr>
              <w:pStyle w:val="TableText0"/>
            </w:pPr>
            <w:r w:rsidRPr="00314F58">
              <w:t>Decimal(10,3)</w:t>
            </w:r>
          </w:p>
        </w:tc>
        <w:tc>
          <w:tcPr>
            <w:tcW w:w="2271" w:type="dxa"/>
          </w:tcPr>
          <w:p w14:paraId="687F89F9" w14:textId="77777777" w:rsidR="006D7ADB" w:rsidRPr="00314F58" w:rsidRDefault="006D7ADB" w:rsidP="006D7ADB">
            <w:pPr>
              <w:pStyle w:val="TableText0"/>
            </w:pPr>
            <w:r w:rsidRPr="00314F58">
              <w:t>Obligāts</w:t>
            </w:r>
          </w:p>
        </w:tc>
        <w:tc>
          <w:tcPr>
            <w:tcW w:w="2834" w:type="dxa"/>
          </w:tcPr>
          <w:p w14:paraId="7FDCF7D6" w14:textId="77777777" w:rsidR="006D7ADB" w:rsidRPr="00314F58" w:rsidRDefault="006D7ADB" w:rsidP="006D7ADB">
            <w:pPr>
              <w:pStyle w:val="TableText0"/>
            </w:pPr>
            <w:r w:rsidRPr="00314F58">
              <w:t>Antivielu daudzums.</w:t>
            </w:r>
          </w:p>
        </w:tc>
      </w:tr>
      <w:tr w:rsidR="006D7ADB" w:rsidRPr="00314F58" w14:paraId="5C8DB846" w14:textId="77777777" w:rsidTr="006D7ADB">
        <w:tc>
          <w:tcPr>
            <w:tcW w:w="1717" w:type="dxa"/>
          </w:tcPr>
          <w:p w14:paraId="7806B314" w14:textId="77777777" w:rsidR="006D7ADB" w:rsidRPr="00314F58" w:rsidRDefault="006D7ADB" w:rsidP="006D7ADB">
            <w:pPr>
              <w:pStyle w:val="TableText0"/>
            </w:pPr>
            <w:r w:rsidRPr="00314F58">
              <w:t>Pārskata numurs</w:t>
            </w:r>
          </w:p>
        </w:tc>
        <w:tc>
          <w:tcPr>
            <w:tcW w:w="1706" w:type="dxa"/>
          </w:tcPr>
          <w:p w14:paraId="3410FF33" w14:textId="77777777" w:rsidR="006D7ADB" w:rsidRPr="00314F58" w:rsidRDefault="006D7ADB" w:rsidP="006D7ADB">
            <w:pPr>
              <w:pStyle w:val="TableText0"/>
            </w:pPr>
            <w:r w:rsidRPr="00314F58">
              <w:t>Nvarchar(50)</w:t>
            </w:r>
          </w:p>
        </w:tc>
        <w:tc>
          <w:tcPr>
            <w:tcW w:w="2271" w:type="dxa"/>
          </w:tcPr>
          <w:p w14:paraId="0B1B27D0" w14:textId="77777777" w:rsidR="006D7ADB" w:rsidRPr="00314F58" w:rsidRDefault="006D7ADB" w:rsidP="006D7ADB">
            <w:pPr>
              <w:pStyle w:val="TableText0"/>
            </w:pPr>
            <w:r w:rsidRPr="00314F58">
              <w:t>Obligāts</w:t>
            </w:r>
          </w:p>
        </w:tc>
        <w:tc>
          <w:tcPr>
            <w:tcW w:w="2834" w:type="dxa"/>
          </w:tcPr>
          <w:p w14:paraId="2BD319B3" w14:textId="77777777" w:rsidR="006D7ADB" w:rsidRPr="00314F58" w:rsidRDefault="006D7ADB" w:rsidP="006D7ADB">
            <w:pPr>
              <w:pStyle w:val="TableText0"/>
            </w:pPr>
            <w:r w:rsidRPr="00314F58">
              <w:t>Testēšanas pārskata numurs.</w:t>
            </w:r>
          </w:p>
        </w:tc>
      </w:tr>
      <w:tr w:rsidR="006D7ADB" w:rsidRPr="00314F58" w14:paraId="16BA0EF8" w14:textId="77777777" w:rsidTr="006D7ADB">
        <w:tc>
          <w:tcPr>
            <w:tcW w:w="1717" w:type="dxa"/>
          </w:tcPr>
          <w:p w14:paraId="43E343E0" w14:textId="77777777" w:rsidR="006D7ADB" w:rsidRPr="00314F58" w:rsidRDefault="006D7ADB" w:rsidP="006D7ADB">
            <w:pPr>
              <w:pStyle w:val="TableText0"/>
            </w:pPr>
            <w:r w:rsidRPr="00314F58">
              <w:t>Ārstniecības persona</w:t>
            </w:r>
          </w:p>
        </w:tc>
        <w:tc>
          <w:tcPr>
            <w:tcW w:w="1706" w:type="dxa"/>
          </w:tcPr>
          <w:p w14:paraId="00AFB82E" w14:textId="77777777" w:rsidR="006D7ADB" w:rsidRPr="00314F58" w:rsidRDefault="006D7ADB" w:rsidP="006D7ADB">
            <w:pPr>
              <w:pStyle w:val="TableText0"/>
            </w:pPr>
            <w:r w:rsidRPr="00314F58">
              <w:t>Klasificēts</w:t>
            </w:r>
          </w:p>
        </w:tc>
        <w:tc>
          <w:tcPr>
            <w:tcW w:w="2271" w:type="dxa"/>
          </w:tcPr>
          <w:p w14:paraId="70395AFB" w14:textId="77777777" w:rsidR="006D7ADB" w:rsidRPr="00314F58" w:rsidRDefault="006D7ADB" w:rsidP="006D7ADB">
            <w:pPr>
              <w:pStyle w:val="TableText0"/>
            </w:pPr>
            <w:r w:rsidRPr="00314F58">
              <w:t>Obligāts</w:t>
            </w:r>
          </w:p>
        </w:tc>
        <w:tc>
          <w:tcPr>
            <w:tcW w:w="2834" w:type="dxa"/>
          </w:tcPr>
          <w:p w14:paraId="636437B5" w14:textId="77777777" w:rsidR="006D7ADB" w:rsidRPr="00314F58" w:rsidRDefault="006D7ADB" w:rsidP="006D7ADB">
            <w:pPr>
              <w:pStyle w:val="TableText0"/>
            </w:pPr>
            <w:r w:rsidRPr="00314F58">
              <w:t>Tiek izmantots klasifikators –ārstniecības persona.</w:t>
            </w:r>
          </w:p>
        </w:tc>
      </w:tr>
      <w:tr w:rsidR="006D7ADB" w:rsidRPr="00314F58" w14:paraId="6D83F1A9" w14:textId="77777777" w:rsidTr="006D7ADB">
        <w:tc>
          <w:tcPr>
            <w:tcW w:w="1717" w:type="dxa"/>
          </w:tcPr>
          <w:p w14:paraId="7ADD0F5D" w14:textId="77777777" w:rsidR="006D7ADB" w:rsidRPr="00314F58" w:rsidRDefault="006D7ADB" w:rsidP="006D7ADB">
            <w:pPr>
              <w:pStyle w:val="TableText0"/>
            </w:pPr>
            <w:r w:rsidRPr="00314F58">
              <w:t>Ārstniecības iestāde</w:t>
            </w:r>
          </w:p>
        </w:tc>
        <w:tc>
          <w:tcPr>
            <w:tcW w:w="1706" w:type="dxa"/>
          </w:tcPr>
          <w:p w14:paraId="0DA369BC" w14:textId="77777777" w:rsidR="006D7ADB" w:rsidRPr="00314F58" w:rsidRDefault="006D7ADB" w:rsidP="006D7ADB">
            <w:pPr>
              <w:pStyle w:val="TableText0"/>
            </w:pPr>
            <w:r w:rsidRPr="00314F58">
              <w:t>Klasificēts</w:t>
            </w:r>
          </w:p>
        </w:tc>
        <w:tc>
          <w:tcPr>
            <w:tcW w:w="2271" w:type="dxa"/>
          </w:tcPr>
          <w:p w14:paraId="511C0A04" w14:textId="77777777" w:rsidR="006D7ADB" w:rsidRPr="00314F58" w:rsidRDefault="006D7ADB" w:rsidP="006D7ADB">
            <w:pPr>
              <w:pStyle w:val="TableText0"/>
            </w:pPr>
            <w:r w:rsidRPr="00314F58">
              <w:t>Obligāts</w:t>
            </w:r>
          </w:p>
        </w:tc>
        <w:tc>
          <w:tcPr>
            <w:tcW w:w="2834" w:type="dxa"/>
          </w:tcPr>
          <w:p w14:paraId="3BB9288D" w14:textId="77777777" w:rsidR="006D7ADB" w:rsidRPr="00314F58" w:rsidRDefault="006D7ADB" w:rsidP="006D7ADB">
            <w:pPr>
              <w:pStyle w:val="TableText0"/>
            </w:pPr>
            <w:r w:rsidRPr="00314F58">
              <w:t>Ārstniecības personas ārstniecības iestāde.</w:t>
            </w:r>
          </w:p>
          <w:p w14:paraId="49556EAE" w14:textId="77777777" w:rsidR="006D7ADB" w:rsidRPr="00314F58" w:rsidRDefault="006D7ADB" w:rsidP="006D7ADB">
            <w:pPr>
              <w:pStyle w:val="TableText0"/>
            </w:pPr>
            <w:r w:rsidRPr="00314F58">
              <w:t>Tiek izmantots klasifikators - ārstniecības iestādes.</w:t>
            </w:r>
          </w:p>
        </w:tc>
      </w:tr>
      <w:tr w:rsidR="006D7ADB" w:rsidRPr="00314F58" w14:paraId="528064E3" w14:textId="77777777" w:rsidTr="006D7ADB">
        <w:tc>
          <w:tcPr>
            <w:tcW w:w="1717" w:type="dxa"/>
          </w:tcPr>
          <w:p w14:paraId="79DAC22C" w14:textId="77777777" w:rsidR="006D7ADB" w:rsidRPr="00314F58" w:rsidRDefault="006D7ADB" w:rsidP="006D7ADB">
            <w:pPr>
              <w:pStyle w:val="TableText0"/>
            </w:pPr>
            <w:r w:rsidRPr="00314F58">
              <w:t>Piezīmes</w:t>
            </w:r>
          </w:p>
        </w:tc>
        <w:tc>
          <w:tcPr>
            <w:tcW w:w="1706" w:type="dxa"/>
          </w:tcPr>
          <w:p w14:paraId="585813D5" w14:textId="77777777" w:rsidR="006D7ADB" w:rsidRPr="00314F58" w:rsidRDefault="006D7ADB" w:rsidP="006D7ADB">
            <w:pPr>
              <w:pStyle w:val="TableText0"/>
            </w:pPr>
            <w:r w:rsidRPr="00314F58">
              <w:t>Nvarchar(max)</w:t>
            </w:r>
          </w:p>
        </w:tc>
        <w:tc>
          <w:tcPr>
            <w:tcW w:w="2271" w:type="dxa"/>
          </w:tcPr>
          <w:p w14:paraId="45FDCA57" w14:textId="77777777" w:rsidR="006D7ADB" w:rsidRPr="00314F58" w:rsidRDefault="006D7ADB" w:rsidP="006D7ADB">
            <w:pPr>
              <w:pStyle w:val="TableText0"/>
            </w:pPr>
          </w:p>
        </w:tc>
        <w:tc>
          <w:tcPr>
            <w:tcW w:w="2834" w:type="dxa"/>
          </w:tcPr>
          <w:p w14:paraId="34483E07" w14:textId="77777777" w:rsidR="006D7ADB" w:rsidRPr="00314F58" w:rsidRDefault="006D7ADB" w:rsidP="006D7ADB">
            <w:pPr>
              <w:pStyle w:val="TableText0"/>
            </w:pPr>
          </w:p>
        </w:tc>
      </w:tr>
      <w:tr w:rsidR="006D7ADB" w:rsidRPr="00314F58" w14:paraId="52822116" w14:textId="77777777" w:rsidTr="006D7ADB">
        <w:tc>
          <w:tcPr>
            <w:tcW w:w="1717" w:type="dxa"/>
          </w:tcPr>
          <w:p w14:paraId="22AB4A35" w14:textId="77777777" w:rsidR="006D7ADB" w:rsidRPr="00314F58" w:rsidRDefault="006D7ADB" w:rsidP="006D7ADB">
            <w:pPr>
              <w:pStyle w:val="TableText0"/>
            </w:pPr>
            <w:r w:rsidRPr="00314F58">
              <w:t>Dokumenta ID</w:t>
            </w:r>
          </w:p>
        </w:tc>
        <w:tc>
          <w:tcPr>
            <w:tcW w:w="1706" w:type="dxa"/>
          </w:tcPr>
          <w:p w14:paraId="204AA2C1" w14:textId="77777777" w:rsidR="006D7ADB" w:rsidRPr="00314F58" w:rsidRDefault="006D7ADB" w:rsidP="006D7ADB">
            <w:pPr>
              <w:pStyle w:val="TableText0"/>
            </w:pPr>
            <w:r w:rsidRPr="00314F58">
              <w:t>Identifikators</w:t>
            </w:r>
          </w:p>
        </w:tc>
        <w:tc>
          <w:tcPr>
            <w:tcW w:w="2271" w:type="dxa"/>
          </w:tcPr>
          <w:p w14:paraId="6A52953C" w14:textId="77777777" w:rsidR="006D7ADB" w:rsidRPr="00314F58" w:rsidRDefault="006D7ADB" w:rsidP="006D7ADB">
            <w:pPr>
              <w:pStyle w:val="TableText0"/>
            </w:pPr>
            <w:r w:rsidRPr="00314F58">
              <w:t>Obligāts, labot</w:t>
            </w:r>
          </w:p>
        </w:tc>
        <w:tc>
          <w:tcPr>
            <w:tcW w:w="2834" w:type="dxa"/>
          </w:tcPr>
          <w:p w14:paraId="7D3417CD" w14:textId="77777777" w:rsidR="006D7ADB" w:rsidRPr="00314F58" w:rsidRDefault="006D7ADB" w:rsidP="006D7ADB">
            <w:pPr>
              <w:pStyle w:val="TableText0"/>
            </w:pPr>
          </w:p>
        </w:tc>
      </w:tr>
      <w:tr w:rsidR="006D7ADB" w:rsidRPr="00314F58" w14:paraId="3252006B" w14:textId="77777777" w:rsidTr="006D7ADB">
        <w:tc>
          <w:tcPr>
            <w:tcW w:w="1717" w:type="dxa"/>
          </w:tcPr>
          <w:p w14:paraId="653C2E5E" w14:textId="77777777" w:rsidR="006D7ADB" w:rsidRPr="00314F58" w:rsidRDefault="006D7ADB" w:rsidP="006D7ADB">
            <w:pPr>
              <w:pStyle w:val="TableText0"/>
            </w:pPr>
            <w:r w:rsidRPr="00314F58">
              <w:t>Pacienta vecums</w:t>
            </w:r>
          </w:p>
        </w:tc>
        <w:tc>
          <w:tcPr>
            <w:tcW w:w="1706" w:type="dxa"/>
          </w:tcPr>
          <w:p w14:paraId="50CBC322" w14:textId="77777777" w:rsidR="006D7ADB" w:rsidRPr="00314F58" w:rsidRDefault="006D7ADB" w:rsidP="006D7ADB">
            <w:pPr>
              <w:pStyle w:val="TableText0"/>
            </w:pPr>
            <w:r w:rsidRPr="00314F58">
              <w:t>Int</w:t>
            </w:r>
          </w:p>
        </w:tc>
        <w:tc>
          <w:tcPr>
            <w:tcW w:w="2271" w:type="dxa"/>
          </w:tcPr>
          <w:p w14:paraId="3409DA46" w14:textId="77777777" w:rsidR="006D7ADB" w:rsidRPr="00314F58" w:rsidRDefault="006D7ADB" w:rsidP="006D7ADB">
            <w:pPr>
              <w:pStyle w:val="TableText0"/>
            </w:pPr>
            <w:r w:rsidRPr="00314F58">
              <w:t xml:space="preserve"> Obligāts</w:t>
            </w:r>
          </w:p>
        </w:tc>
        <w:tc>
          <w:tcPr>
            <w:tcW w:w="2834" w:type="dxa"/>
          </w:tcPr>
          <w:p w14:paraId="790790FC" w14:textId="77777777" w:rsidR="006D7ADB" w:rsidRPr="00314F58" w:rsidRDefault="006D7ADB" w:rsidP="006D7ADB">
            <w:pPr>
              <w:pStyle w:val="TableText0"/>
            </w:pPr>
            <w:r w:rsidRPr="00314F58">
              <w:t>Pacienta vecums gados, testa izdarīšanas brīdī.</w:t>
            </w:r>
          </w:p>
        </w:tc>
      </w:tr>
    </w:tbl>
    <w:p w14:paraId="0EE6DFDE" w14:textId="77777777" w:rsidR="006D7ADB" w:rsidRPr="00314F58" w:rsidRDefault="006D7ADB" w:rsidP="006D7ADB"/>
    <w:p w14:paraId="4A26F6B4" w14:textId="77777777" w:rsidR="006D7ADB" w:rsidRPr="00314F58" w:rsidRDefault="006D7ADB" w:rsidP="006D7ADB">
      <w:pPr>
        <w:rPr>
          <w:b/>
        </w:rPr>
      </w:pPr>
      <w:r w:rsidRPr="00314F58">
        <w:rPr>
          <w:b/>
        </w:rPr>
        <w:t>Pārslimošanas fakts</w:t>
      </w:r>
    </w:p>
    <w:p w14:paraId="53D333ED" w14:textId="77777777" w:rsidR="006D7ADB" w:rsidRPr="00314F58" w:rsidRDefault="006D7ADB" w:rsidP="006D7ADB">
      <w:r w:rsidRPr="00314F58">
        <w:t>Pakalpes: getDiseases, setDiseases</w:t>
      </w:r>
    </w:p>
    <w:p w14:paraId="687BF173" w14:textId="77777777" w:rsidR="006D7ADB" w:rsidRPr="00314F58" w:rsidRDefault="006D7ADB" w:rsidP="006D7ADB">
      <w:pPr>
        <w:pStyle w:val="TableCaption"/>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3"/>
        <w:gridCol w:w="1663"/>
        <w:gridCol w:w="1370"/>
        <w:gridCol w:w="3802"/>
      </w:tblGrid>
      <w:tr w:rsidR="006D7ADB" w:rsidRPr="00314F58" w14:paraId="5A04CC91" w14:textId="77777777" w:rsidTr="006D7ADB">
        <w:trPr>
          <w:tblHeader/>
          <w:jc w:val="center"/>
        </w:trPr>
        <w:tc>
          <w:tcPr>
            <w:tcW w:w="1717" w:type="dxa"/>
            <w:shd w:val="clear" w:color="auto" w:fill="D9D9D9"/>
          </w:tcPr>
          <w:p w14:paraId="75EAA742" w14:textId="77777777" w:rsidR="006D7ADB" w:rsidRPr="00314F58" w:rsidRDefault="006D7ADB" w:rsidP="006D7ADB">
            <w:pPr>
              <w:pStyle w:val="TableHeader"/>
            </w:pPr>
            <w:r w:rsidRPr="00314F58">
              <w:t>Elements</w:t>
            </w:r>
          </w:p>
        </w:tc>
        <w:tc>
          <w:tcPr>
            <w:tcW w:w="1706" w:type="dxa"/>
            <w:shd w:val="clear" w:color="auto" w:fill="D9D9D9"/>
          </w:tcPr>
          <w:p w14:paraId="461F910D" w14:textId="77777777" w:rsidR="006D7ADB" w:rsidRPr="00314F58" w:rsidRDefault="006D7ADB" w:rsidP="006D7ADB">
            <w:pPr>
              <w:pStyle w:val="TableHeader"/>
            </w:pPr>
            <w:r w:rsidRPr="00314F58">
              <w:t>Tips</w:t>
            </w:r>
          </w:p>
        </w:tc>
        <w:tc>
          <w:tcPr>
            <w:tcW w:w="1405" w:type="dxa"/>
            <w:shd w:val="clear" w:color="auto" w:fill="D9D9D9"/>
          </w:tcPr>
          <w:p w14:paraId="440C8626" w14:textId="77777777" w:rsidR="006D7ADB" w:rsidRPr="00314F58" w:rsidRDefault="006D7ADB" w:rsidP="006D7ADB">
            <w:pPr>
              <w:pStyle w:val="TableHeader"/>
            </w:pPr>
            <w:r w:rsidRPr="00314F58">
              <w:t>Obligātums</w:t>
            </w:r>
          </w:p>
        </w:tc>
        <w:tc>
          <w:tcPr>
            <w:tcW w:w="4263" w:type="dxa"/>
            <w:shd w:val="clear" w:color="auto" w:fill="D9D9D9"/>
          </w:tcPr>
          <w:p w14:paraId="2F834542" w14:textId="77777777" w:rsidR="006D7ADB" w:rsidRPr="00314F58" w:rsidRDefault="006D7ADB" w:rsidP="006D7ADB">
            <w:pPr>
              <w:pStyle w:val="TableHeader"/>
            </w:pPr>
            <w:r w:rsidRPr="00314F58">
              <w:t>Apraksts</w:t>
            </w:r>
          </w:p>
        </w:tc>
      </w:tr>
      <w:tr w:rsidR="006D7ADB" w:rsidRPr="00314F58" w14:paraId="62C3114C" w14:textId="77777777" w:rsidTr="006D7ADB">
        <w:trPr>
          <w:jc w:val="center"/>
        </w:trPr>
        <w:tc>
          <w:tcPr>
            <w:tcW w:w="1717" w:type="dxa"/>
          </w:tcPr>
          <w:p w14:paraId="0528BD7B" w14:textId="77777777" w:rsidR="006D7ADB" w:rsidRPr="00314F58" w:rsidRDefault="006D7ADB" w:rsidP="006D7ADB">
            <w:pPr>
              <w:pStyle w:val="TableText0"/>
            </w:pPr>
            <w:r w:rsidRPr="00314F58">
              <w:t>Personas ID</w:t>
            </w:r>
          </w:p>
        </w:tc>
        <w:tc>
          <w:tcPr>
            <w:tcW w:w="1706" w:type="dxa"/>
          </w:tcPr>
          <w:p w14:paraId="06F9D341" w14:textId="77777777" w:rsidR="006D7ADB" w:rsidRPr="00314F58" w:rsidRDefault="006D7ADB" w:rsidP="006D7ADB">
            <w:pPr>
              <w:pStyle w:val="TableText0"/>
            </w:pPr>
          </w:p>
        </w:tc>
        <w:tc>
          <w:tcPr>
            <w:tcW w:w="1405" w:type="dxa"/>
          </w:tcPr>
          <w:p w14:paraId="392A279A" w14:textId="77777777" w:rsidR="006D7ADB" w:rsidRPr="00314F58" w:rsidRDefault="006D7ADB" w:rsidP="006D7ADB">
            <w:pPr>
              <w:pStyle w:val="TableText0"/>
            </w:pPr>
            <w:r w:rsidRPr="00314F58">
              <w:t>Obligāts</w:t>
            </w:r>
          </w:p>
        </w:tc>
        <w:tc>
          <w:tcPr>
            <w:tcW w:w="4263" w:type="dxa"/>
          </w:tcPr>
          <w:p w14:paraId="213E0142" w14:textId="77777777" w:rsidR="006D7ADB" w:rsidRPr="00314F58" w:rsidRDefault="006D7ADB" w:rsidP="006D7ADB">
            <w:pPr>
              <w:pStyle w:val="TableText0"/>
            </w:pPr>
          </w:p>
        </w:tc>
      </w:tr>
      <w:tr w:rsidR="006D7ADB" w:rsidRPr="00314F58" w14:paraId="7400135F" w14:textId="77777777" w:rsidTr="006D7ADB">
        <w:trPr>
          <w:jc w:val="center"/>
        </w:trPr>
        <w:tc>
          <w:tcPr>
            <w:tcW w:w="1717" w:type="dxa"/>
          </w:tcPr>
          <w:p w14:paraId="707B8605" w14:textId="77777777" w:rsidR="006D7ADB" w:rsidRPr="00314F58" w:rsidRDefault="006D7ADB" w:rsidP="006D7ADB">
            <w:pPr>
              <w:pStyle w:val="TableText0"/>
            </w:pPr>
            <w:r w:rsidRPr="00314F58">
              <w:t>Infekcijas slimība</w:t>
            </w:r>
          </w:p>
        </w:tc>
        <w:tc>
          <w:tcPr>
            <w:tcW w:w="1706" w:type="dxa"/>
          </w:tcPr>
          <w:p w14:paraId="4DD15FDB" w14:textId="77777777" w:rsidR="006D7ADB" w:rsidRPr="00314F58" w:rsidRDefault="006D7ADB" w:rsidP="006D7ADB">
            <w:pPr>
              <w:pStyle w:val="TableText0"/>
            </w:pPr>
            <w:r w:rsidRPr="00314F58">
              <w:t>Klasificēts</w:t>
            </w:r>
          </w:p>
        </w:tc>
        <w:tc>
          <w:tcPr>
            <w:tcW w:w="1405" w:type="dxa"/>
          </w:tcPr>
          <w:p w14:paraId="74573FEE" w14:textId="77777777" w:rsidR="006D7ADB" w:rsidRPr="00314F58" w:rsidRDefault="006D7ADB" w:rsidP="006D7ADB">
            <w:pPr>
              <w:pStyle w:val="TableText0"/>
            </w:pPr>
            <w:r w:rsidRPr="00314F58">
              <w:t>Obligāts</w:t>
            </w:r>
          </w:p>
        </w:tc>
        <w:tc>
          <w:tcPr>
            <w:tcW w:w="4263" w:type="dxa"/>
          </w:tcPr>
          <w:p w14:paraId="523C7277" w14:textId="77777777" w:rsidR="006D7ADB" w:rsidRPr="00314F58" w:rsidRDefault="006D7ADB" w:rsidP="006D7ADB">
            <w:pPr>
              <w:pStyle w:val="TableText0"/>
            </w:pPr>
            <w:r w:rsidRPr="00314F58">
              <w:t>Tiek izmantots klasifikators infekcijas.</w:t>
            </w:r>
          </w:p>
        </w:tc>
      </w:tr>
      <w:tr w:rsidR="006D7ADB" w:rsidRPr="00314F58" w14:paraId="71BC85C7" w14:textId="77777777" w:rsidTr="006D7ADB">
        <w:trPr>
          <w:jc w:val="center"/>
        </w:trPr>
        <w:tc>
          <w:tcPr>
            <w:tcW w:w="1717" w:type="dxa"/>
          </w:tcPr>
          <w:p w14:paraId="41F4230A" w14:textId="77777777" w:rsidR="006D7ADB" w:rsidRPr="00314F58" w:rsidRDefault="006D7ADB" w:rsidP="006D7ADB">
            <w:pPr>
              <w:pStyle w:val="TableText0"/>
            </w:pPr>
            <w:r w:rsidRPr="00314F58">
              <w:t>Pārslimošanas datums</w:t>
            </w:r>
          </w:p>
        </w:tc>
        <w:tc>
          <w:tcPr>
            <w:tcW w:w="1706" w:type="dxa"/>
          </w:tcPr>
          <w:p w14:paraId="4DF11651" w14:textId="77777777" w:rsidR="006D7ADB" w:rsidRPr="00314F58" w:rsidRDefault="006D7ADB" w:rsidP="006D7ADB">
            <w:pPr>
              <w:pStyle w:val="TableText0"/>
            </w:pPr>
            <w:r w:rsidRPr="00314F58">
              <w:t>DateTime</w:t>
            </w:r>
          </w:p>
        </w:tc>
        <w:tc>
          <w:tcPr>
            <w:tcW w:w="1405" w:type="dxa"/>
          </w:tcPr>
          <w:p w14:paraId="34F1F98B" w14:textId="77777777" w:rsidR="006D7ADB" w:rsidRPr="00314F58" w:rsidRDefault="006D7ADB" w:rsidP="006D7ADB">
            <w:pPr>
              <w:pStyle w:val="TableText0"/>
            </w:pPr>
          </w:p>
        </w:tc>
        <w:tc>
          <w:tcPr>
            <w:tcW w:w="4263" w:type="dxa"/>
          </w:tcPr>
          <w:p w14:paraId="41FF145A" w14:textId="77777777" w:rsidR="006D7ADB" w:rsidRPr="00314F58" w:rsidRDefault="006D7ADB" w:rsidP="006D7ADB">
            <w:pPr>
              <w:pStyle w:val="TableText0"/>
            </w:pPr>
          </w:p>
        </w:tc>
      </w:tr>
      <w:tr w:rsidR="006D7ADB" w:rsidRPr="00314F58" w14:paraId="29378CF5" w14:textId="77777777" w:rsidTr="006D7ADB">
        <w:trPr>
          <w:jc w:val="center"/>
        </w:trPr>
        <w:tc>
          <w:tcPr>
            <w:tcW w:w="1717" w:type="dxa"/>
          </w:tcPr>
          <w:p w14:paraId="68650F43" w14:textId="77777777" w:rsidR="006D7ADB" w:rsidRPr="00314F58" w:rsidRDefault="006D7ADB" w:rsidP="006D7ADB">
            <w:pPr>
              <w:pStyle w:val="TableText0"/>
            </w:pPr>
            <w:r w:rsidRPr="00314F58">
              <w:lastRenderedPageBreak/>
              <w:t>Apraksts</w:t>
            </w:r>
          </w:p>
        </w:tc>
        <w:tc>
          <w:tcPr>
            <w:tcW w:w="1706" w:type="dxa"/>
          </w:tcPr>
          <w:p w14:paraId="080773CE" w14:textId="77777777" w:rsidR="006D7ADB" w:rsidRPr="00314F58" w:rsidRDefault="006D7ADB" w:rsidP="006D7ADB">
            <w:pPr>
              <w:pStyle w:val="TableText0"/>
            </w:pPr>
            <w:r w:rsidRPr="00314F58">
              <w:t>Nvarchar(max)</w:t>
            </w:r>
          </w:p>
        </w:tc>
        <w:tc>
          <w:tcPr>
            <w:tcW w:w="1405" w:type="dxa"/>
          </w:tcPr>
          <w:p w14:paraId="20F25FFC" w14:textId="77777777" w:rsidR="006D7ADB" w:rsidRPr="00314F58" w:rsidRDefault="006D7ADB" w:rsidP="006D7ADB">
            <w:pPr>
              <w:pStyle w:val="TableText0"/>
            </w:pPr>
          </w:p>
        </w:tc>
        <w:tc>
          <w:tcPr>
            <w:tcW w:w="4263" w:type="dxa"/>
          </w:tcPr>
          <w:p w14:paraId="0D58F83A" w14:textId="77777777" w:rsidR="006D7ADB" w:rsidRPr="00314F58" w:rsidRDefault="006D7ADB" w:rsidP="006D7ADB">
            <w:pPr>
              <w:pStyle w:val="TableText0"/>
            </w:pPr>
          </w:p>
        </w:tc>
      </w:tr>
      <w:tr w:rsidR="006D7ADB" w:rsidRPr="00314F58" w14:paraId="67D44F1F" w14:textId="77777777" w:rsidTr="006D7ADB">
        <w:trPr>
          <w:jc w:val="center"/>
        </w:trPr>
        <w:tc>
          <w:tcPr>
            <w:tcW w:w="1717" w:type="dxa"/>
          </w:tcPr>
          <w:p w14:paraId="53275C35" w14:textId="77777777" w:rsidR="006D7ADB" w:rsidRPr="00314F58" w:rsidRDefault="006D7ADB" w:rsidP="006D7ADB">
            <w:pPr>
              <w:pStyle w:val="TableText0"/>
            </w:pPr>
            <w:r w:rsidRPr="00314F58">
              <w:t>Ārstniecības persona</w:t>
            </w:r>
          </w:p>
        </w:tc>
        <w:tc>
          <w:tcPr>
            <w:tcW w:w="1706" w:type="dxa"/>
          </w:tcPr>
          <w:p w14:paraId="280948DA" w14:textId="77777777" w:rsidR="006D7ADB" w:rsidRPr="00314F58" w:rsidRDefault="006D7ADB" w:rsidP="006D7ADB">
            <w:pPr>
              <w:pStyle w:val="TableText0"/>
            </w:pPr>
            <w:r w:rsidRPr="00314F58">
              <w:t>Klasificēts</w:t>
            </w:r>
          </w:p>
        </w:tc>
        <w:tc>
          <w:tcPr>
            <w:tcW w:w="1405" w:type="dxa"/>
          </w:tcPr>
          <w:p w14:paraId="073CA6BF" w14:textId="77777777" w:rsidR="006D7ADB" w:rsidRPr="00314F58" w:rsidRDefault="006D7ADB" w:rsidP="006D7ADB">
            <w:pPr>
              <w:pStyle w:val="TableText0"/>
            </w:pPr>
            <w:r w:rsidRPr="00314F58">
              <w:t>Obligāts</w:t>
            </w:r>
          </w:p>
        </w:tc>
        <w:tc>
          <w:tcPr>
            <w:tcW w:w="4263" w:type="dxa"/>
          </w:tcPr>
          <w:p w14:paraId="3CD58ECE" w14:textId="77777777" w:rsidR="006D7ADB" w:rsidRPr="00314F58" w:rsidRDefault="006D7ADB" w:rsidP="006D7ADB">
            <w:pPr>
              <w:pStyle w:val="TableText0"/>
            </w:pPr>
            <w:r w:rsidRPr="00314F58">
              <w:t>Tiek izmantots klasifikators – ārstniecības personas.</w:t>
            </w:r>
          </w:p>
        </w:tc>
      </w:tr>
      <w:tr w:rsidR="006D7ADB" w:rsidRPr="00314F58" w14:paraId="7FAB689A" w14:textId="77777777" w:rsidTr="006D7ADB">
        <w:trPr>
          <w:jc w:val="center"/>
        </w:trPr>
        <w:tc>
          <w:tcPr>
            <w:tcW w:w="1717" w:type="dxa"/>
          </w:tcPr>
          <w:p w14:paraId="56EC53BE" w14:textId="77777777" w:rsidR="006D7ADB" w:rsidRPr="00314F58" w:rsidRDefault="006D7ADB" w:rsidP="006D7ADB">
            <w:pPr>
              <w:pStyle w:val="TableText0"/>
            </w:pPr>
            <w:r w:rsidRPr="00314F58">
              <w:t>Ārstniecības iestāde</w:t>
            </w:r>
          </w:p>
        </w:tc>
        <w:tc>
          <w:tcPr>
            <w:tcW w:w="1706" w:type="dxa"/>
          </w:tcPr>
          <w:p w14:paraId="4355870D" w14:textId="77777777" w:rsidR="006D7ADB" w:rsidRPr="00314F58" w:rsidRDefault="006D7ADB" w:rsidP="006D7ADB">
            <w:pPr>
              <w:pStyle w:val="TableText0"/>
            </w:pPr>
            <w:r w:rsidRPr="00314F58">
              <w:t>Klasificēts</w:t>
            </w:r>
          </w:p>
        </w:tc>
        <w:tc>
          <w:tcPr>
            <w:tcW w:w="1405" w:type="dxa"/>
          </w:tcPr>
          <w:p w14:paraId="432ACE32" w14:textId="77777777" w:rsidR="006D7ADB" w:rsidRPr="00314F58" w:rsidRDefault="006D7ADB" w:rsidP="006D7ADB">
            <w:pPr>
              <w:pStyle w:val="TableText0"/>
            </w:pPr>
            <w:r w:rsidRPr="00314F58">
              <w:t>Obligāts</w:t>
            </w:r>
          </w:p>
        </w:tc>
        <w:tc>
          <w:tcPr>
            <w:tcW w:w="4263" w:type="dxa"/>
          </w:tcPr>
          <w:p w14:paraId="5C353126" w14:textId="77777777" w:rsidR="006D7ADB" w:rsidRPr="00314F58" w:rsidRDefault="006D7ADB" w:rsidP="006D7ADB">
            <w:pPr>
              <w:pStyle w:val="TableText0"/>
            </w:pPr>
            <w:r w:rsidRPr="00314F58">
              <w:t>Tiek izmantots klasifikators - ārstniecības iestādes.</w:t>
            </w:r>
          </w:p>
        </w:tc>
      </w:tr>
      <w:tr w:rsidR="006D7ADB" w:rsidRPr="00314F58" w14:paraId="37E496ED" w14:textId="77777777" w:rsidTr="006D7ADB">
        <w:trPr>
          <w:jc w:val="center"/>
        </w:trPr>
        <w:tc>
          <w:tcPr>
            <w:tcW w:w="1717" w:type="dxa"/>
          </w:tcPr>
          <w:p w14:paraId="6DD8C810" w14:textId="77777777" w:rsidR="006D7ADB" w:rsidRPr="00314F58" w:rsidRDefault="006D7ADB" w:rsidP="006D7ADB">
            <w:pPr>
              <w:pStyle w:val="TableText0"/>
            </w:pPr>
            <w:r w:rsidRPr="00314F58">
              <w:t>Dokumenta ID</w:t>
            </w:r>
          </w:p>
        </w:tc>
        <w:tc>
          <w:tcPr>
            <w:tcW w:w="1706" w:type="dxa"/>
          </w:tcPr>
          <w:p w14:paraId="30801236" w14:textId="77777777" w:rsidR="006D7ADB" w:rsidRPr="00314F58" w:rsidRDefault="006D7ADB" w:rsidP="006D7ADB">
            <w:pPr>
              <w:pStyle w:val="TableText0"/>
            </w:pPr>
            <w:r w:rsidRPr="00314F58">
              <w:t>Identifikators</w:t>
            </w:r>
          </w:p>
        </w:tc>
        <w:tc>
          <w:tcPr>
            <w:tcW w:w="1405" w:type="dxa"/>
          </w:tcPr>
          <w:p w14:paraId="3C4779F5" w14:textId="77777777" w:rsidR="006D7ADB" w:rsidRPr="00314F58" w:rsidRDefault="006D7ADB" w:rsidP="006D7ADB">
            <w:pPr>
              <w:pStyle w:val="TableText0"/>
            </w:pPr>
            <w:r w:rsidRPr="00314F58">
              <w:t>Obligāts</w:t>
            </w:r>
          </w:p>
        </w:tc>
        <w:tc>
          <w:tcPr>
            <w:tcW w:w="4263" w:type="dxa"/>
          </w:tcPr>
          <w:p w14:paraId="1D1E8BC4" w14:textId="77777777" w:rsidR="006D7ADB" w:rsidRPr="00314F58" w:rsidRDefault="006D7ADB" w:rsidP="006D7ADB">
            <w:pPr>
              <w:pStyle w:val="TableText0"/>
            </w:pPr>
          </w:p>
        </w:tc>
      </w:tr>
      <w:tr w:rsidR="006D7ADB" w:rsidRPr="00314F58" w14:paraId="752CE68A" w14:textId="77777777" w:rsidTr="006D7ADB">
        <w:trPr>
          <w:jc w:val="center"/>
        </w:trPr>
        <w:tc>
          <w:tcPr>
            <w:tcW w:w="1717" w:type="dxa"/>
          </w:tcPr>
          <w:p w14:paraId="577EC8D4" w14:textId="77777777" w:rsidR="006D7ADB" w:rsidRPr="00314F58" w:rsidRDefault="006D7ADB" w:rsidP="006D7ADB">
            <w:pPr>
              <w:pStyle w:val="TableText0"/>
            </w:pPr>
            <w:r w:rsidRPr="00314F58">
              <w:t>PacientaVecums</w:t>
            </w:r>
          </w:p>
        </w:tc>
        <w:tc>
          <w:tcPr>
            <w:tcW w:w="1706" w:type="dxa"/>
          </w:tcPr>
          <w:p w14:paraId="35EB58D7" w14:textId="77777777" w:rsidR="006D7ADB" w:rsidRPr="00314F58" w:rsidRDefault="006D7ADB" w:rsidP="006D7ADB">
            <w:pPr>
              <w:pStyle w:val="TableText0"/>
            </w:pPr>
            <w:r w:rsidRPr="00314F58">
              <w:t>Int</w:t>
            </w:r>
          </w:p>
        </w:tc>
        <w:tc>
          <w:tcPr>
            <w:tcW w:w="1405" w:type="dxa"/>
          </w:tcPr>
          <w:p w14:paraId="20BBF232" w14:textId="77777777" w:rsidR="006D7ADB" w:rsidRPr="00314F58" w:rsidRDefault="006D7ADB" w:rsidP="006D7ADB">
            <w:pPr>
              <w:pStyle w:val="TableText0"/>
            </w:pPr>
            <w:r w:rsidRPr="00314F58">
              <w:t>Obligāts</w:t>
            </w:r>
          </w:p>
        </w:tc>
        <w:tc>
          <w:tcPr>
            <w:tcW w:w="4263" w:type="dxa"/>
          </w:tcPr>
          <w:p w14:paraId="65472395" w14:textId="77777777" w:rsidR="006D7ADB" w:rsidRPr="00314F58" w:rsidRDefault="006D7ADB" w:rsidP="006D7ADB">
            <w:pPr>
              <w:pStyle w:val="TableText0"/>
            </w:pPr>
            <w:r w:rsidRPr="00314F58">
              <w:t>Pacienta vecums gados, slīmības sākšanās brīdī.</w:t>
            </w:r>
          </w:p>
        </w:tc>
      </w:tr>
    </w:tbl>
    <w:p w14:paraId="56952D0C" w14:textId="77777777" w:rsidR="006D7ADB" w:rsidRPr="00314F58" w:rsidRDefault="006D7ADB" w:rsidP="006D7ADB"/>
    <w:p w14:paraId="33EE1B5F" w14:textId="77777777" w:rsidR="006D7ADB" w:rsidRPr="00314F58" w:rsidRDefault="006D7ADB" w:rsidP="006D7ADB">
      <w:pPr>
        <w:rPr>
          <w:b/>
        </w:rPr>
      </w:pPr>
      <w:r w:rsidRPr="00314F58">
        <w:rPr>
          <w:b/>
        </w:rPr>
        <w:t>Papildu informācijas fakts</w:t>
      </w:r>
    </w:p>
    <w:p w14:paraId="509CE892" w14:textId="77777777" w:rsidR="006D7ADB" w:rsidRPr="00314F58" w:rsidRDefault="006D7ADB" w:rsidP="006D7ADB">
      <w:r w:rsidRPr="00314F58">
        <w:t>Pakalpes: getInformation, setInformation</w:t>
      </w:r>
    </w:p>
    <w:p w14:paraId="2E9319CF" w14:textId="77777777" w:rsidR="006D7ADB" w:rsidRPr="00314F58" w:rsidRDefault="006D7ADB" w:rsidP="006D7ADB">
      <w:pPr>
        <w:pStyle w:val="TableCaption"/>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7"/>
        <w:gridCol w:w="1667"/>
        <w:gridCol w:w="1373"/>
        <w:gridCol w:w="3841"/>
      </w:tblGrid>
      <w:tr w:rsidR="006D7ADB" w:rsidRPr="00314F58" w14:paraId="11BCD4C1" w14:textId="77777777" w:rsidTr="006D7ADB">
        <w:trPr>
          <w:tblHeader/>
          <w:jc w:val="center"/>
        </w:trPr>
        <w:tc>
          <w:tcPr>
            <w:tcW w:w="1717" w:type="dxa"/>
            <w:shd w:val="clear" w:color="auto" w:fill="D9D9D9"/>
          </w:tcPr>
          <w:p w14:paraId="5C51DBD6" w14:textId="77777777" w:rsidR="006D7ADB" w:rsidRPr="00314F58" w:rsidRDefault="006D7ADB" w:rsidP="006D7ADB">
            <w:pPr>
              <w:pStyle w:val="TableHeader"/>
            </w:pPr>
            <w:r w:rsidRPr="00314F58">
              <w:t>Elements</w:t>
            </w:r>
          </w:p>
        </w:tc>
        <w:tc>
          <w:tcPr>
            <w:tcW w:w="1706" w:type="dxa"/>
            <w:shd w:val="clear" w:color="auto" w:fill="D9D9D9"/>
          </w:tcPr>
          <w:p w14:paraId="4B6B7F14" w14:textId="77777777" w:rsidR="006D7ADB" w:rsidRPr="00314F58" w:rsidRDefault="006D7ADB" w:rsidP="006D7ADB">
            <w:pPr>
              <w:pStyle w:val="TableHeader"/>
            </w:pPr>
            <w:r w:rsidRPr="00314F58">
              <w:t>Tips</w:t>
            </w:r>
          </w:p>
        </w:tc>
        <w:tc>
          <w:tcPr>
            <w:tcW w:w="1405" w:type="dxa"/>
            <w:shd w:val="clear" w:color="auto" w:fill="D9D9D9"/>
          </w:tcPr>
          <w:p w14:paraId="75F6F00A" w14:textId="77777777" w:rsidR="006D7ADB" w:rsidRPr="00314F58" w:rsidRDefault="006D7ADB" w:rsidP="006D7ADB">
            <w:pPr>
              <w:pStyle w:val="TableHeader"/>
            </w:pPr>
            <w:r w:rsidRPr="00314F58">
              <w:t>Obligātums</w:t>
            </w:r>
          </w:p>
        </w:tc>
        <w:tc>
          <w:tcPr>
            <w:tcW w:w="4263" w:type="dxa"/>
            <w:shd w:val="clear" w:color="auto" w:fill="D9D9D9"/>
          </w:tcPr>
          <w:p w14:paraId="1D639E4E" w14:textId="77777777" w:rsidR="006D7ADB" w:rsidRPr="00314F58" w:rsidRDefault="006D7ADB" w:rsidP="006D7ADB">
            <w:pPr>
              <w:pStyle w:val="TableHeader"/>
            </w:pPr>
            <w:r w:rsidRPr="00314F58">
              <w:t>Apraksts</w:t>
            </w:r>
          </w:p>
        </w:tc>
      </w:tr>
      <w:tr w:rsidR="006D7ADB" w:rsidRPr="00314F58" w14:paraId="3309B2E9" w14:textId="77777777" w:rsidTr="006D7ADB">
        <w:trPr>
          <w:jc w:val="center"/>
        </w:trPr>
        <w:tc>
          <w:tcPr>
            <w:tcW w:w="1717" w:type="dxa"/>
          </w:tcPr>
          <w:p w14:paraId="143AAF5B" w14:textId="77777777" w:rsidR="006D7ADB" w:rsidRPr="00314F58" w:rsidRDefault="006D7ADB" w:rsidP="006D7ADB">
            <w:pPr>
              <w:pStyle w:val="TableText0"/>
            </w:pPr>
            <w:r w:rsidRPr="00314F58">
              <w:t>Personas ID</w:t>
            </w:r>
          </w:p>
        </w:tc>
        <w:tc>
          <w:tcPr>
            <w:tcW w:w="1706" w:type="dxa"/>
          </w:tcPr>
          <w:p w14:paraId="2A65F53A" w14:textId="77777777" w:rsidR="006D7ADB" w:rsidRPr="00314F58" w:rsidRDefault="006D7ADB" w:rsidP="006D7ADB">
            <w:pPr>
              <w:pStyle w:val="TableText0"/>
            </w:pPr>
          </w:p>
        </w:tc>
        <w:tc>
          <w:tcPr>
            <w:tcW w:w="1405" w:type="dxa"/>
          </w:tcPr>
          <w:p w14:paraId="247D6A45" w14:textId="77777777" w:rsidR="006D7ADB" w:rsidRPr="00314F58" w:rsidRDefault="006D7ADB" w:rsidP="006D7ADB">
            <w:pPr>
              <w:pStyle w:val="TableText0"/>
            </w:pPr>
            <w:r w:rsidRPr="00314F58">
              <w:t>Obligāts</w:t>
            </w:r>
          </w:p>
        </w:tc>
        <w:tc>
          <w:tcPr>
            <w:tcW w:w="4263" w:type="dxa"/>
          </w:tcPr>
          <w:p w14:paraId="7A629561" w14:textId="77777777" w:rsidR="006D7ADB" w:rsidRPr="00314F58" w:rsidRDefault="006D7ADB" w:rsidP="006D7ADB">
            <w:pPr>
              <w:pStyle w:val="TableText0"/>
            </w:pPr>
          </w:p>
        </w:tc>
      </w:tr>
      <w:tr w:rsidR="006D7ADB" w:rsidRPr="00314F58" w14:paraId="356B440C" w14:textId="77777777" w:rsidTr="006D7ADB">
        <w:trPr>
          <w:jc w:val="center"/>
        </w:trPr>
        <w:tc>
          <w:tcPr>
            <w:tcW w:w="1717" w:type="dxa"/>
          </w:tcPr>
          <w:p w14:paraId="1621541D" w14:textId="77777777" w:rsidR="006D7ADB" w:rsidRPr="00314F58" w:rsidRDefault="006D7ADB" w:rsidP="006D7ADB">
            <w:pPr>
              <w:pStyle w:val="TableText0"/>
            </w:pPr>
            <w:r w:rsidRPr="00314F58">
              <w:t>Datums</w:t>
            </w:r>
          </w:p>
        </w:tc>
        <w:tc>
          <w:tcPr>
            <w:tcW w:w="1706" w:type="dxa"/>
          </w:tcPr>
          <w:p w14:paraId="17A48A3F" w14:textId="77777777" w:rsidR="006D7ADB" w:rsidRPr="00314F58" w:rsidRDefault="006D7ADB" w:rsidP="006D7ADB">
            <w:pPr>
              <w:pStyle w:val="TableText0"/>
            </w:pPr>
            <w:r w:rsidRPr="00314F58">
              <w:t>DateTime</w:t>
            </w:r>
          </w:p>
        </w:tc>
        <w:tc>
          <w:tcPr>
            <w:tcW w:w="1405" w:type="dxa"/>
          </w:tcPr>
          <w:p w14:paraId="1E583EB9" w14:textId="77777777" w:rsidR="006D7ADB" w:rsidRPr="00314F58" w:rsidRDefault="006D7ADB" w:rsidP="006D7ADB">
            <w:pPr>
              <w:pStyle w:val="TableText0"/>
            </w:pPr>
            <w:r w:rsidRPr="00314F58">
              <w:t>Obligāts</w:t>
            </w:r>
          </w:p>
        </w:tc>
        <w:tc>
          <w:tcPr>
            <w:tcW w:w="4263" w:type="dxa"/>
          </w:tcPr>
          <w:p w14:paraId="3A6AFCA6" w14:textId="77777777" w:rsidR="006D7ADB" w:rsidRPr="00314F58" w:rsidRDefault="006D7ADB" w:rsidP="006D7ADB">
            <w:pPr>
              <w:pStyle w:val="TableText0"/>
            </w:pPr>
          </w:p>
        </w:tc>
      </w:tr>
      <w:tr w:rsidR="006D7ADB" w:rsidRPr="00314F58" w14:paraId="2E6F09A4" w14:textId="77777777" w:rsidTr="006D7ADB">
        <w:trPr>
          <w:jc w:val="center"/>
        </w:trPr>
        <w:tc>
          <w:tcPr>
            <w:tcW w:w="1717" w:type="dxa"/>
          </w:tcPr>
          <w:p w14:paraId="6F1E4EBB" w14:textId="77777777" w:rsidR="006D7ADB" w:rsidRPr="00314F58" w:rsidRDefault="006D7ADB" w:rsidP="006D7ADB">
            <w:pPr>
              <w:pStyle w:val="TableText0"/>
            </w:pPr>
            <w:r w:rsidRPr="00314F58">
              <w:t>Informācija</w:t>
            </w:r>
          </w:p>
        </w:tc>
        <w:tc>
          <w:tcPr>
            <w:tcW w:w="1706" w:type="dxa"/>
          </w:tcPr>
          <w:p w14:paraId="78BF5BFC" w14:textId="77777777" w:rsidR="006D7ADB" w:rsidRPr="00314F58" w:rsidRDefault="006D7ADB" w:rsidP="006D7ADB">
            <w:pPr>
              <w:pStyle w:val="TableText0"/>
            </w:pPr>
            <w:r w:rsidRPr="00314F58">
              <w:t>Nvarchar(max)</w:t>
            </w:r>
          </w:p>
        </w:tc>
        <w:tc>
          <w:tcPr>
            <w:tcW w:w="1405" w:type="dxa"/>
          </w:tcPr>
          <w:p w14:paraId="6038BCB8" w14:textId="77777777" w:rsidR="006D7ADB" w:rsidRPr="00314F58" w:rsidRDefault="006D7ADB" w:rsidP="006D7ADB">
            <w:pPr>
              <w:pStyle w:val="TableText0"/>
            </w:pPr>
            <w:r w:rsidRPr="00314F58">
              <w:t>Obligāts</w:t>
            </w:r>
          </w:p>
        </w:tc>
        <w:tc>
          <w:tcPr>
            <w:tcW w:w="4263" w:type="dxa"/>
          </w:tcPr>
          <w:p w14:paraId="7BACC784" w14:textId="77777777" w:rsidR="006D7ADB" w:rsidRPr="00314F58" w:rsidRDefault="006D7ADB" w:rsidP="006D7ADB">
            <w:pPr>
              <w:pStyle w:val="TableText0"/>
            </w:pPr>
          </w:p>
        </w:tc>
      </w:tr>
      <w:tr w:rsidR="006D7ADB" w:rsidRPr="00314F58" w14:paraId="2EB6DFEB" w14:textId="77777777" w:rsidTr="006D7ADB">
        <w:trPr>
          <w:jc w:val="center"/>
        </w:trPr>
        <w:tc>
          <w:tcPr>
            <w:tcW w:w="1717" w:type="dxa"/>
          </w:tcPr>
          <w:p w14:paraId="74D1A7A0" w14:textId="77777777" w:rsidR="006D7ADB" w:rsidRPr="00314F58" w:rsidRDefault="006D7ADB" w:rsidP="006D7ADB">
            <w:pPr>
              <w:pStyle w:val="TableText0"/>
            </w:pPr>
            <w:r w:rsidRPr="00314F58">
              <w:t>Ārstniecības persona</w:t>
            </w:r>
          </w:p>
        </w:tc>
        <w:tc>
          <w:tcPr>
            <w:tcW w:w="1706" w:type="dxa"/>
          </w:tcPr>
          <w:p w14:paraId="2A18972B" w14:textId="77777777" w:rsidR="006D7ADB" w:rsidRPr="00314F58" w:rsidRDefault="006D7ADB" w:rsidP="006D7ADB">
            <w:pPr>
              <w:pStyle w:val="TableText0"/>
            </w:pPr>
            <w:r w:rsidRPr="00314F58">
              <w:t>Klasificēts</w:t>
            </w:r>
          </w:p>
        </w:tc>
        <w:tc>
          <w:tcPr>
            <w:tcW w:w="1405" w:type="dxa"/>
          </w:tcPr>
          <w:p w14:paraId="0C6C11A2" w14:textId="77777777" w:rsidR="006D7ADB" w:rsidRPr="00314F58" w:rsidRDefault="006D7ADB" w:rsidP="006D7ADB">
            <w:pPr>
              <w:pStyle w:val="TableText0"/>
            </w:pPr>
            <w:r w:rsidRPr="00314F58">
              <w:t>Obligāts</w:t>
            </w:r>
          </w:p>
        </w:tc>
        <w:tc>
          <w:tcPr>
            <w:tcW w:w="4263" w:type="dxa"/>
          </w:tcPr>
          <w:p w14:paraId="28ED327E" w14:textId="77777777" w:rsidR="006D7ADB" w:rsidRPr="00314F58" w:rsidRDefault="006D7ADB" w:rsidP="006D7ADB">
            <w:pPr>
              <w:pStyle w:val="TableText0"/>
            </w:pPr>
            <w:r w:rsidRPr="00314F58">
              <w:t>Tiek izmantots klasifikators – ārstniecības personas.</w:t>
            </w:r>
          </w:p>
        </w:tc>
      </w:tr>
      <w:tr w:rsidR="006D7ADB" w:rsidRPr="00314F58" w14:paraId="5CA7F676" w14:textId="77777777" w:rsidTr="006D7ADB">
        <w:trPr>
          <w:jc w:val="center"/>
        </w:trPr>
        <w:tc>
          <w:tcPr>
            <w:tcW w:w="1717" w:type="dxa"/>
          </w:tcPr>
          <w:p w14:paraId="38B91389" w14:textId="77777777" w:rsidR="006D7ADB" w:rsidRPr="00314F58" w:rsidRDefault="006D7ADB" w:rsidP="006D7ADB">
            <w:pPr>
              <w:pStyle w:val="TableText0"/>
            </w:pPr>
            <w:r w:rsidRPr="00314F58">
              <w:t>Ārstniecības iestāde</w:t>
            </w:r>
          </w:p>
        </w:tc>
        <w:tc>
          <w:tcPr>
            <w:tcW w:w="1706" w:type="dxa"/>
          </w:tcPr>
          <w:p w14:paraId="2F2F4E74" w14:textId="77777777" w:rsidR="006D7ADB" w:rsidRPr="00314F58" w:rsidRDefault="006D7ADB" w:rsidP="006D7ADB">
            <w:pPr>
              <w:pStyle w:val="TableText0"/>
            </w:pPr>
            <w:r w:rsidRPr="00314F58">
              <w:t>Klasificēts</w:t>
            </w:r>
          </w:p>
        </w:tc>
        <w:tc>
          <w:tcPr>
            <w:tcW w:w="1405" w:type="dxa"/>
          </w:tcPr>
          <w:p w14:paraId="44E19042" w14:textId="77777777" w:rsidR="006D7ADB" w:rsidRPr="00314F58" w:rsidRDefault="006D7ADB" w:rsidP="006D7ADB">
            <w:pPr>
              <w:pStyle w:val="TableText0"/>
            </w:pPr>
            <w:r w:rsidRPr="00314F58">
              <w:t>Obligāts</w:t>
            </w:r>
          </w:p>
        </w:tc>
        <w:tc>
          <w:tcPr>
            <w:tcW w:w="4263" w:type="dxa"/>
          </w:tcPr>
          <w:p w14:paraId="1C67FED5" w14:textId="77777777" w:rsidR="006D7ADB" w:rsidRPr="00314F58" w:rsidRDefault="006D7ADB" w:rsidP="006D7ADB">
            <w:pPr>
              <w:pStyle w:val="TableText0"/>
            </w:pPr>
            <w:r w:rsidRPr="00314F58">
              <w:t>Tiek izmantots klasifikators - ārstniecības iestādes.</w:t>
            </w:r>
          </w:p>
        </w:tc>
      </w:tr>
      <w:tr w:rsidR="006D7ADB" w:rsidRPr="00314F58" w14:paraId="0E9512C5" w14:textId="77777777" w:rsidTr="006D7ADB">
        <w:trPr>
          <w:jc w:val="center"/>
        </w:trPr>
        <w:tc>
          <w:tcPr>
            <w:tcW w:w="1717" w:type="dxa"/>
          </w:tcPr>
          <w:p w14:paraId="32A6F8D7" w14:textId="77777777" w:rsidR="006D7ADB" w:rsidRPr="00314F58" w:rsidRDefault="006D7ADB" w:rsidP="006D7ADB">
            <w:pPr>
              <w:pStyle w:val="TableText0"/>
            </w:pPr>
            <w:r w:rsidRPr="00314F58">
              <w:t>Dokumenta ID</w:t>
            </w:r>
          </w:p>
        </w:tc>
        <w:tc>
          <w:tcPr>
            <w:tcW w:w="1706" w:type="dxa"/>
          </w:tcPr>
          <w:p w14:paraId="4AA52021" w14:textId="77777777" w:rsidR="006D7ADB" w:rsidRPr="00314F58" w:rsidRDefault="006D7ADB" w:rsidP="006D7ADB">
            <w:pPr>
              <w:pStyle w:val="TableText0"/>
            </w:pPr>
            <w:r w:rsidRPr="00314F58">
              <w:t>Identifikators</w:t>
            </w:r>
          </w:p>
        </w:tc>
        <w:tc>
          <w:tcPr>
            <w:tcW w:w="1405" w:type="dxa"/>
          </w:tcPr>
          <w:p w14:paraId="3BCE6B87" w14:textId="77777777" w:rsidR="006D7ADB" w:rsidRPr="00314F58" w:rsidRDefault="006D7ADB" w:rsidP="006D7ADB">
            <w:pPr>
              <w:pStyle w:val="TableText0"/>
            </w:pPr>
            <w:r w:rsidRPr="00314F58">
              <w:t>Obligāts</w:t>
            </w:r>
          </w:p>
        </w:tc>
        <w:tc>
          <w:tcPr>
            <w:tcW w:w="4263" w:type="dxa"/>
          </w:tcPr>
          <w:p w14:paraId="78FFF634" w14:textId="77777777" w:rsidR="006D7ADB" w:rsidRPr="00314F58" w:rsidRDefault="006D7ADB" w:rsidP="006D7ADB">
            <w:pPr>
              <w:pStyle w:val="TableText0"/>
            </w:pPr>
          </w:p>
        </w:tc>
      </w:tr>
    </w:tbl>
    <w:p w14:paraId="07FDB602" w14:textId="77777777" w:rsidR="006D7ADB" w:rsidRPr="00314F58" w:rsidRDefault="006D7ADB" w:rsidP="006D7ADB"/>
    <w:p w14:paraId="2B3C252C" w14:textId="77777777" w:rsidR="006D7ADB" w:rsidRPr="00314F58" w:rsidRDefault="006D7ADB" w:rsidP="006D7ADB">
      <w:pPr>
        <w:rPr>
          <w:b/>
        </w:rPr>
      </w:pPr>
      <w:r w:rsidRPr="00314F58">
        <w:rPr>
          <w:b/>
        </w:rPr>
        <w:t>Atteikuma fakts</w:t>
      </w:r>
    </w:p>
    <w:p w14:paraId="3D6AD689" w14:textId="77777777" w:rsidR="006D7ADB" w:rsidRPr="00314F58" w:rsidRDefault="006D7ADB" w:rsidP="006D7ADB">
      <w:r w:rsidRPr="00314F58">
        <w:t>Pakalpes: getRefusals, refuseVaccinations</w:t>
      </w:r>
    </w:p>
    <w:p w14:paraId="46B51F89" w14:textId="77777777" w:rsidR="006D7ADB" w:rsidRPr="00314F58" w:rsidRDefault="006D7ADB" w:rsidP="006D7ADB">
      <w:pPr>
        <w:pStyle w:val="TableCaption"/>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1656"/>
        <w:gridCol w:w="1481"/>
        <w:gridCol w:w="3689"/>
      </w:tblGrid>
      <w:tr w:rsidR="006D7ADB" w:rsidRPr="00314F58" w14:paraId="25E28586" w14:textId="77777777" w:rsidTr="006D7ADB">
        <w:trPr>
          <w:tblHeader/>
          <w:jc w:val="center"/>
        </w:trPr>
        <w:tc>
          <w:tcPr>
            <w:tcW w:w="1717" w:type="dxa"/>
            <w:shd w:val="clear" w:color="auto" w:fill="D9D9D9"/>
          </w:tcPr>
          <w:p w14:paraId="2D879579" w14:textId="77777777" w:rsidR="006D7ADB" w:rsidRPr="00314F58" w:rsidRDefault="006D7ADB" w:rsidP="006D7ADB">
            <w:pPr>
              <w:pStyle w:val="TableHeader"/>
            </w:pPr>
            <w:r w:rsidRPr="00314F58">
              <w:t>Elements</w:t>
            </w:r>
          </w:p>
        </w:tc>
        <w:tc>
          <w:tcPr>
            <w:tcW w:w="1706" w:type="dxa"/>
            <w:shd w:val="clear" w:color="auto" w:fill="D9D9D9"/>
          </w:tcPr>
          <w:p w14:paraId="457E2078" w14:textId="77777777" w:rsidR="006D7ADB" w:rsidRPr="00314F58" w:rsidRDefault="006D7ADB" w:rsidP="006D7ADB">
            <w:pPr>
              <w:pStyle w:val="TableHeader"/>
            </w:pPr>
            <w:r w:rsidRPr="00314F58">
              <w:t>Tips</w:t>
            </w:r>
          </w:p>
        </w:tc>
        <w:tc>
          <w:tcPr>
            <w:tcW w:w="1546" w:type="dxa"/>
            <w:shd w:val="clear" w:color="auto" w:fill="D9D9D9"/>
          </w:tcPr>
          <w:p w14:paraId="12B06973" w14:textId="77777777" w:rsidR="006D7ADB" w:rsidRPr="00314F58" w:rsidRDefault="006D7ADB" w:rsidP="006D7ADB">
            <w:pPr>
              <w:pStyle w:val="TableHeader"/>
            </w:pPr>
            <w:r w:rsidRPr="00314F58">
              <w:t>Obligātums</w:t>
            </w:r>
          </w:p>
        </w:tc>
        <w:tc>
          <w:tcPr>
            <w:tcW w:w="4122" w:type="dxa"/>
            <w:shd w:val="clear" w:color="auto" w:fill="D9D9D9"/>
          </w:tcPr>
          <w:p w14:paraId="14CA09B1" w14:textId="77777777" w:rsidR="006D7ADB" w:rsidRPr="00314F58" w:rsidRDefault="006D7ADB" w:rsidP="006D7ADB">
            <w:pPr>
              <w:pStyle w:val="TableHeader"/>
            </w:pPr>
            <w:r w:rsidRPr="00314F58">
              <w:t>Apraksts</w:t>
            </w:r>
          </w:p>
        </w:tc>
      </w:tr>
      <w:tr w:rsidR="006D7ADB" w:rsidRPr="00314F58" w14:paraId="59A166B5" w14:textId="77777777" w:rsidTr="006D7ADB">
        <w:trPr>
          <w:jc w:val="center"/>
        </w:trPr>
        <w:tc>
          <w:tcPr>
            <w:tcW w:w="1717" w:type="dxa"/>
          </w:tcPr>
          <w:p w14:paraId="7E291E52" w14:textId="77777777" w:rsidR="006D7ADB" w:rsidRPr="00314F58" w:rsidRDefault="006D7ADB" w:rsidP="006D7ADB">
            <w:pPr>
              <w:pStyle w:val="TableText0"/>
            </w:pPr>
            <w:r w:rsidRPr="00314F58">
              <w:t>Personas ID</w:t>
            </w:r>
          </w:p>
        </w:tc>
        <w:tc>
          <w:tcPr>
            <w:tcW w:w="1706" w:type="dxa"/>
          </w:tcPr>
          <w:p w14:paraId="0A7D3C49" w14:textId="77777777" w:rsidR="006D7ADB" w:rsidRPr="00314F58" w:rsidRDefault="006D7ADB" w:rsidP="006D7ADB">
            <w:pPr>
              <w:pStyle w:val="TableText0"/>
            </w:pPr>
          </w:p>
        </w:tc>
        <w:tc>
          <w:tcPr>
            <w:tcW w:w="1546" w:type="dxa"/>
          </w:tcPr>
          <w:p w14:paraId="017E5FD1" w14:textId="77777777" w:rsidR="006D7ADB" w:rsidRPr="00314F58" w:rsidRDefault="006D7ADB" w:rsidP="006D7ADB">
            <w:pPr>
              <w:pStyle w:val="TableText0"/>
            </w:pPr>
          </w:p>
        </w:tc>
        <w:tc>
          <w:tcPr>
            <w:tcW w:w="4122" w:type="dxa"/>
          </w:tcPr>
          <w:p w14:paraId="682E773E" w14:textId="77777777" w:rsidR="006D7ADB" w:rsidRPr="00314F58" w:rsidRDefault="006D7ADB" w:rsidP="006D7ADB">
            <w:pPr>
              <w:pStyle w:val="TableText0"/>
            </w:pPr>
          </w:p>
        </w:tc>
      </w:tr>
      <w:tr w:rsidR="006D7ADB" w:rsidRPr="00314F58" w14:paraId="7545DE63" w14:textId="77777777" w:rsidTr="006D7ADB">
        <w:trPr>
          <w:jc w:val="center"/>
        </w:trPr>
        <w:tc>
          <w:tcPr>
            <w:tcW w:w="1717" w:type="dxa"/>
          </w:tcPr>
          <w:p w14:paraId="1FEE0340" w14:textId="77777777" w:rsidR="006D7ADB" w:rsidRPr="00314F58" w:rsidRDefault="006D7ADB" w:rsidP="006D7ADB">
            <w:pPr>
              <w:pStyle w:val="TableText0"/>
            </w:pPr>
            <w:r w:rsidRPr="00314F58">
              <w:t>Infekcijas slimība</w:t>
            </w:r>
          </w:p>
        </w:tc>
        <w:tc>
          <w:tcPr>
            <w:tcW w:w="1706" w:type="dxa"/>
          </w:tcPr>
          <w:p w14:paraId="08FF6B65" w14:textId="77777777" w:rsidR="006D7ADB" w:rsidRPr="00314F58" w:rsidRDefault="006D7ADB" w:rsidP="006D7ADB">
            <w:pPr>
              <w:pStyle w:val="TableText0"/>
            </w:pPr>
            <w:r w:rsidRPr="00314F58">
              <w:t>Klasificēts</w:t>
            </w:r>
          </w:p>
        </w:tc>
        <w:tc>
          <w:tcPr>
            <w:tcW w:w="1546" w:type="dxa"/>
          </w:tcPr>
          <w:p w14:paraId="49C7BD8F" w14:textId="77777777" w:rsidR="006D7ADB" w:rsidRPr="00314F58" w:rsidRDefault="006D7ADB" w:rsidP="006D7ADB">
            <w:pPr>
              <w:pStyle w:val="TableText0"/>
            </w:pPr>
          </w:p>
        </w:tc>
        <w:tc>
          <w:tcPr>
            <w:tcW w:w="4122" w:type="dxa"/>
          </w:tcPr>
          <w:p w14:paraId="0EBFF5D0" w14:textId="77777777" w:rsidR="006D7ADB" w:rsidRPr="00314F58" w:rsidRDefault="006D7ADB" w:rsidP="006D7ADB">
            <w:pPr>
              <w:pStyle w:val="TableText0"/>
            </w:pPr>
            <w:r w:rsidRPr="00314F58">
              <w:t>Tiek izmantots klasifikators infekcijas.</w:t>
            </w:r>
          </w:p>
        </w:tc>
      </w:tr>
      <w:tr w:rsidR="006D7ADB" w:rsidRPr="00314F58" w14:paraId="5795F652" w14:textId="77777777" w:rsidTr="006D7ADB">
        <w:trPr>
          <w:jc w:val="center"/>
        </w:trPr>
        <w:tc>
          <w:tcPr>
            <w:tcW w:w="1717" w:type="dxa"/>
          </w:tcPr>
          <w:p w14:paraId="14717427" w14:textId="77777777" w:rsidR="006D7ADB" w:rsidRPr="00314F58" w:rsidRDefault="006D7ADB" w:rsidP="006D7ADB">
            <w:pPr>
              <w:pStyle w:val="TableText0"/>
            </w:pPr>
            <w:r w:rsidRPr="00314F58">
              <w:t>Vakcīna</w:t>
            </w:r>
          </w:p>
        </w:tc>
        <w:tc>
          <w:tcPr>
            <w:tcW w:w="1706" w:type="dxa"/>
          </w:tcPr>
          <w:p w14:paraId="5F81BD21" w14:textId="77777777" w:rsidR="006D7ADB" w:rsidRPr="00314F58" w:rsidRDefault="006D7ADB" w:rsidP="006D7ADB">
            <w:pPr>
              <w:pStyle w:val="TableText0"/>
            </w:pPr>
            <w:r w:rsidRPr="00314F58">
              <w:t>Klasificēts</w:t>
            </w:r>
          </w:p>
        </w:tc>
        <w:tc>
          <w:tcPr>
            <w:tcW w:w="1546" w:type="dxa"/>
          </w:tcPr>
          <w:p w14:paraId="0F418756" w14:textId="77777777" w:rsidR="006D7ADB" w:rsidRPr="00314F58" w:rsidRDefault="006D7ADB" w:rsidP="006D7ADB">
            <w:pPr>
              <w:pStyle w:val="TableText0"/>
            </w:pPr>
            <w:r w:rsidRPr="00314F58">
              <w:t>Obligāts</w:t>
            </w:r>
          </w:p>
        </w:tc>
        <w:tc>
          <w:tcPr>
            <w:tcW w:w="4122" w:type="dxa"/>
          </w:tcPr>
          <w:p w14:paraId="5FF1BABE" w14:textId="77777777" w:rsidR="006D7ADB" w:rsidRPr="00314F58" w:rsidRDefault="006D7ADB" w:rsidP="006D7ADB">
            <w:pPr>
              <w:pStyle w:val="TableText0"/>
            </w:pPr>
            <w:r w:rsidRPr="00314F58">
              <w:t>Tiek izmantots klasifikators – vakcīnas.</w:t>
            </w:r>
          </w:p>
        </w:tc>
      </w:tr>
      <w:tr w:rsidR="006D7ADB" w:rsidRPr="00314F58" w14:paraId="177C06CE" w14:textId="77777777" w:rsidTr="006D7ADB">
        <w:trPr>
          <w:jc w:val="center"/>
        </w:trPr>
        <w:tc>
          <w:tcPr>
            <w:tcW w:w="1717" w:type="dxa"/>
          </w:tcPr>
          <w:p w14:paraId="2F1785D3" w14:textId="77777777" w:rsidR="006D7ADB" w:rsidRPr="00314F58" w:rsidRDefault="006D7ADB" w:rsidP="006D7ADB">
            <w:pPr>
              <w:pStyle w:val="TableText0"/>
            </w:pPr>
            <w:r w:rsidRPr="00314F58">
              <w:t>Potes numurs</w:t>
            </w:r>
          </w:p>
        </w:tc>
        <w:tc>
          <w:tcPr>
            <w:tcW w:w="1706" w:type="dxa"/>
          </w:tcPr>
          <w:p w14:paraId="3475C7EB" w14:textId="77777777" w:rsidR="006D7ADB" w:rsidRPr="00314F58" w:rsidRDefault="006D7ADB" w:rsidP="006D7ADB">
            <w:pPr>
              <w:pStyle w:val="TableText0"/>
            </w:pPr>
            <w:r w:rsidRPr="00314F58">
              <w:t>Skaitlis</w:t>
            </w:r>
          </w:p>
        </w:tc>
        <w:tc>
          <w:tcPr>
            <w:tcW w:w="1546" w:type="dxa"/>
          </w:tcPr>
          <w:p w14:paraId="25835B2A" w14:textId="77777777" w:rsidR="006D7ADB" w:rsidRPr="00314F58" w:rsidRDefault="006D7ADB" w:rsidP="006D7ADB">
            <w:pPr>
              <w:pStyle w:val="TableText0"/>
            </w:pPr>
          </w:p>
        </w:tc>
        <w:tc>
          <w:tcPr>
            <w:tcW w:w="4122" w:type="dxa"/>
          </w:tcPr>
          <w:p w14:paraId="3B4D171A" w14:textId="77777777" w:rsidR="006D7ADB" w:rsidRPr="00314F58" w:rsidRDefault="006D7ADB" w:rsidP="006D7ADB">
            <w:pPr>
              <w:pStyle w:val="TableText0"/>
            </w:pPr>
            <w:r w:rsidRPr="00314F58">
              <w:t>Nav obligāts, ja persona nevēlas veikt vakcināciju un tā nav ieplānota ar personas ģimenes ārstu.</w:t>
            </w:r>
          </w:p>
        </w:tc>
      </w:tr>
      <w:tr w:rsidR="006D7ADB" w:rsidRPr="00314F58" w14:paraId="1D4FF2FD" w14:textId="77777777" w:rsidTr="006D7ADB">
        <w:trPr>
          <w:jc w:val="center"/>
        </w:trPr>
        <w:tc>
          <w:tcPr>
            <w:tcW w:w="1717" w:type="dxa"/>
          </w:tcPr>
          <w:p w14:paraId="0C1DD5D2" w14:textId="77777777" w:rsidR="006D7ADB" w:rsidRPr="00314F58" w:rsidRDefault="006D7ADB" w:rsidP="006D7ADB">
            <w:pPr>
              <w:pStyle w:val="TableText0"/>
            </w:pPr>
            <w:r w:rsidRPr="00314F58">
              <w:t>Ārstniecības persona</w:t>
            </w:r>
          </w:p>
        </w:tc>
        <w:tc>
          <w:tcPr>
            <w:tcW w:w="1706" w:type="dxa"/>
          </w:tcPr>
          <w:p w14:paraId="6FA0899D" w14:textId="77777777" w:rsidR="006D7ADB" w:rsidRPr="00314F58" w:rsidRDefault="006D7ADB" w:rsidP="006D7ADB">
            <w:pPr>
              <w:pStyle w:val="TableText0"/>
            </w:pPr>
            <w:r w:rsidRPr="00314F58">
              <w:t>Klasificēts</w:t>
            </w:r>
          </w:p>
        </w:tc>
        <w:tc>
          <w:tcPr>
            <w:tcW w:w="1546" w:type="dxa"/>
          </w:tcPr>
          <w:p w14:paraId="7CCC524E" w14:textId="77777777" w:rsidR="006D7ADB" w:rsidRPr="00314F58" w:rsidRDefault="006D7ADB" w:rsidP="006D7ADB">
            <w:pPr>
              <w:pStyle w:val="TableText0"/>
            </w:pPr>
            <w:r w:rsidRPr="00314F58">
              <w:t>Obligāts</w:t>
            </w:r>
          </w:p>
        </w:tc>
        <w:tc>
          <w:tcPr>
            <w:tcW w:w="4122" w:type="dxa"/>
          </w:tcPr>
          <w:p w14:paraId="457E675B" w14:textId="77777777" w:rsidR="006D7ADB" w:rsidRPr="00314F58" w:rsidRDefault="006D7ADB" w:rsidP="006D7ADB">
            <w:pPr>
              <w:pStyle w:val="TableText0"/>
            </w:pPr>
            <w:r w:rsidRPr="00314F58">
              <w:t>Tiek izmantots klasifikators – ārstniecības personas.</w:t>
            </w:r>
          </w:p>
        </w:tc>
      </w:tr>
      <w:tr w:rsidR="006D7ADB" w:rsidRPr="00314F58" w14:paraId="0E153B17" w14:textId="77777777" w:rsidTr="006D7ADB">
        <w:trPr>
          <w:jc w:val="center"/>
        </w:trPr>
        <w:tc>
          <w:tcPr>
            <w:tcW w:w="1717" w:type="dxa"/>
          </w:tcPr>
          <w:p w14:paraId="1F29A117" w14:textId="77777777" w:rsidR="006D7ADB" w:rsidRPr="00314F58" w:rsidRDefault="006D7ADB" w:rsidP="006D7ADB">
            <w:pPr>
              <w:pStyle w:val="TableText0"/>
            </w:pPr>
            <w:r w:rsidRPr="00314F58">
              <w:t>Ārstniecības iestāde</w:t>
            </w:r>
          </w:p>
        </w:tc>
        <w:tc>
          <w:tcPr>
            <w:tcW w:w="1706" w:type="dxa"/>
          </w:tcPr>
          <w:p w14:paraId="1B15A648" w14:textId="77777777" w:rsidR="006D7ADB" w:rsidRPr="00314F58" w:rsidRDefault="006D7ADB" w:rsidP="006D7ADB">
            <w:pPr>
              <w:pStyle w:val="TableText0"/>
            </w:pPr>
            <w:r w:rsidRPr="00314F58">
              <w:t>Klasificēts</w:t>
            </w:r>
          </w:p>
        </w:tc>
        <w:tc>
          <w:tcPr>
            <w:tcW w:w="1546" w:type="dxa"/>
          </w:tcPr>
          <w:p w14:paraId="2898D11A" w14:textId="77777777" w:rsidR="006D7ADB" w:rsidRPr="00314F58" w:rsidRDefault="006D7ADB" w:rsidP="006D7ADB">
            <w:pPr>
              <w:pStyle w:val="TableText0"/>
            </w:pPr>
            <w:r w:rsidRPr="00314F58">
              <w:t>Obligāts</w:t>
            </w:r>
          </w:p>
        </w:tc>
        <w:tc>
          <w:tcPr>
            <w:tcW w:w="4122" w:type="dxa"/>
          </w:tcPr>
          <w:p w14:paraId="099AAE16" w14:textId="77777777" w:rsidR="006D7ADB" w:rsidRPr="00314F58" w:rsidRDefault="006D7ADB" w:rsidP="006D7ADB">
            <w:pPr>
              <w:pStyle w:val="TableText0"/>
            </w:pPr>
            <w:r w:rsidRPr="00314F58">
              <w:t>Tiek izmantots klasifikators - ārstniecības iestādes.</w:t>
            </w:r>
          </w:p>
        </w:tc>
      </w:tr>
      <w:tr w:rsidR="006D7ADB" w:rsidRPr="00314F58" w14:paraId="7FC82F14" w14:textId="77777777" w:rsidTr="006D7ADB">
        <w:trPr>
          <w:jc w:val="center"/>
        </w:trPr>
        <w:tc>
          <w:tcPr>
            <w:tcW w:w="1717" w:type="dxa"/>
          </w:tcPr>
          <w:p w14:paraId="5F88A491" w14:textId="77777777" w:rsidR="006D7ADB" w:rsidRPr="00314F58" w:rsidRDefault="006D7ADB" w:rsidP="006D7ADB">
            <w:pPr>
              <w:pStyle w:val="TableText0"/>
            </w:pPr>
            <w:r w:rsidRPr="00314F58">
              <w:t>Dokumenta ID</w:t>
            </w:r>
          </w:p>
        </w:tc>
        <w:tc>
          <w:tcPr>
            <w:tcW w:w="1706" w:type="dxa"/>
          </w:tcPr>
          <w:p w14:paraId="181E25E5" w14:textId="77777777" w:rsidR="006D7ADB" w:rsidRPr="00314F58" w:rsidRDefault="006D7ADB" w:rsidP="006D7ADB">
            <w:pPr>
              <w:pStyle w:val="TableText0"/>
            </w:pPr>
            <w:r w:rsidRPr="00314F58">
              <w:t>identifikators</w:t>
            </w:r>
          </w:p>
        </w:tc>
        <w:tc>
          <w:tcPr>
            <w:tcW w:w="1546" w:type="dxa"/>
          </w:tcPr>
          <w:p w14:paraId="57A08626" w14:textId="77777777" w:rsidR="006D7ADB" w:rsidRPr="00314F58" w:rsidRDefault="006D7ADB" w:rsidP="006D7ADB">
            <w:pPr>
              <w:pStyle w:val="TableText0"/>
            </w:pPr>
            <w:r w:rsidRPr="00314F58">
              <w:t>Obligāts</w:t>
            </w:r>
          </w:p>
        </w:tc>
        <w:tc>
          <w:tcPr>
            <w:tcW w:w="4122" w:type="dxa"/>
          </w:tcPr>
          <w:p w14:paraId="44475657" w14:textId="77777777" w:rsidR="006D7ADB" w:rsidRPr="00314F58" w:rsidRDefault="006D7ADB" w:rsidP="006D7ADB">
            <w:pPr>
              <w:pStyle w:val="TableText0"/>
            </w:pPr>
          </w:p>
        </w:tc>
      </w:tr>
      <w:tr w:rsidR="006D7ADB" w:rsidRPr="00314F58" w14:paraId="48623497" w14:textId="77777777" w:rsidTr="006D7ADB">
        <w:trPr>
          <w:jc w:val="center"/>
        </w:trPr>
        <w:tc>
          <w:tcPr>
            <w:tcW w:w="1717" w:type="dxa"/>
          </w:tcPr>
          <w:p w14:paraId="3DC30C8D" w14:textId="77777777" w:rsidR="006D7ADB" w:rsidRPr="00314F58" w:rsidRDefault="006D7ADB" w:rsidP="006D7ADB">
            <w:pPr>
              <w:pStyle w:val="TableText0"/>
            </w:pPr>
            <w:r w:rsidRPr="00314F58">
              <w:t>Papildinformācija</w:t>
            </w:r>
          </w:p>
        </w:tc>
        <w:tc>
          <w:tcPr>
            <w:tcW w:w="1706" w:type="dxa"/>
          </w:tcPr>
          <w:p w14:paraId="7EC5417B" w14:textId="77777777" w:rsidR="006D7ADB" w:rsidRPr="00314F58" w:rsidRDefault="006D7ADB" w:rsidP="006D7ADB">
            <w:pPr>
              <w:pStyle w:val="TableText0"/>
            </w:pPr>
            <w:r w:rsidRPr="00314F58">
              <w:t>Nvarchar(max)</w:t>
            </w:r>
          </w:p>
        </w:tc>
        <w:tc>
          <w:tcPr>
            <w:tcW w:w="1546" w:type="dxa"/>
          </w:tcPr>
          <w:p w14:paraId="706DF7BA" w14:textId="77777777" w:rsidR="006D7ADB" w:rsidRPr="00314F58" w:rsidRDefault="006D7ADB" w:rsidP="006D7ADB">
            <w:pPr>
              <w:pStyle w:val="TableText0"/>
            </w:pPr>
          </w:p>
        </w:tc>
        <w:tc>
          <w:tcPr>
            <w:tcW w:w="4122" w:type="dxa"/>
          </w:tcPr>
          <w:p w14:paraId="45C597ED" w14:textId="77777777" w:rsidR="006D7ADB" w:rsidRPr="00314F58" w:rsidRDefault="006D7ADB" w:rsidP="006D7ADB">
            <w:pPr>
              <w:pStyle w:val="TableText0"/>
            </w:pPr>
            <w:r w:rsidRPr="00314F58">
              <w:t>Papildinformācija par to kāpēc persona bija atteikusies no vakcīnas</w:t>
            </w:r>
          </w:p>
        </w:tc>
      </w:tr>
      <w:tr w:rsidR="006D7ADB" w:rsidRPr="00314F58" w14:paraId="2C562C83" w14:textId="77777777" w:rsidTr="006D7ADB">
        <w:trPr>
          <w:jc w:val="center"/>
        </w:trPr>
        <w:tc>
          <w:tcPr>
            <w:tcW w:w="1717" w:type="dxa"/>
          </w:tcPr>
          <w:p w14:paraId="7A88685B" w14:textId="77777777" w:rsidR="006D7ADB" w:rsidRPr="00314F58" w:rsidRDefault="006D7ADB" w:rsidP="006D7ADB">
            <w:pPr>
              <w:pStyle w:val="TableText0"/>
            </w:pPr>
            <w:r w:rsidRPr="00314F58">
              <w:t>Pacienta vecums</w:t>
            </w:r>
          </w:p>
        </w:tc>
        <w:tc>
          <w:tcPr>
            <w:tcW w:w="1706" w:type="dxa"/>
          </w:tcPr>
          <w:p w14:paraId="5E1873A7" w14:textId="77777777" w:rsidR="006D7ADB" w:rsidRPr="00314F58" w:rsidRDefault="006D7ADB" w:rsidP="006D7ADB">
            <w:pPr>
              <w:pStyle w:val="TableText0"/>
            </w:pPr>
            <w:r w:rsidRPr="00314F58">
              <w:t>Int</w:t>
            </w:r>
          </w:p>
        </w:tc>
        <w:tc>
          <w:tcPr>
            <w:tcW w:w="1546" w:type="dxa"/>
          </w:tcPr>
          <w:p w14:paraId="6B19AC9A" w14:textId="77777777" w:rsidR="006D7ADB" w:rsidRPr="00314F58" w:rsidRDefault="006D7ADB" w:rsidP="006D7ADB">
            <w:pPr>
              <w:pStyle w:val="TableText0"/>
            </w:pPr>
            <w:r w:rsidRPr="00314F58">
              <w:t>Obligāts</w:t>
            </w:r>
          </w:p>
        </w:tc>
        <w:tc>
          <w:tcPr>
            <w:tcW w:w="4122" w:type="dxa"/>
          </w:tcPr>
          <w:p w14:paraId="52FF6F1A" w14:textId="77777777" w:rsidR="006D7ADB" w:rsidRPr="00314F58" w:rsidRDefault="006D7ADB" w:rsidP="006D7ADB">
            <w:pPr>
              <w:pStyle w:val="TableText0"/>
            </w:pPr>
            <w:r w:rsidRPr="00314F58">
              <w:t>Pacienta vecums atteikuma sastādīšanas brīdī</w:t>
            </w:r>
          </w:p>
        </w:tc>
      </w:tr>
    </w:tbl>
    <w:p w14:paraId="00F65EEE" w14:textId="77777777" w:rsidR="006D7ADB" w:rsidRPr="00314F58" w:rsidRDefault="006D7ADB" w:rsidP="006D7ADB"/>
    <w:p w14:paraId="06A492ED" w14:textId="77777777" w:rsidR="006D7ADB" w:rsidRPr="00314F58" w:rsidRDefault="006D7ADB" w:rsidP="006D7ADB">
      <w:pPr>
        <w:rPr>
          <w:b/>
        </w:rPr>
      </w:pPr>
      <w:r w:rsidRPr="00314F58">
        <w:rPr>
          <w:b/>
        </w:rPr>
        <w:t>Tuberkulīna testa fakts</w:t>
      </w:r>
    </w:p>
    <w:p w14:paraId="72A545FE" w14:textId="77777777" w:rsidR="006D7ADB" w:rsidRPr="00314F58" w:rsidRDefault="006D7ADB" w:rsidP="006D7ADB">
      <w:r w:rsidRPr="00314F58">
        <w:t>Pakalpes: getTuberTests</w:t>
      </w:r>
    </w:p>
    <w:p w14:paraId="497B19F2" w14:textId="77777777" w:rsidR="006D7ADB" w:rsidRPr="00314F58" w:rsidRDefault="006D7ADB" w:rsidP="006D7ADB">
      <w:pPr>
        <w:pStyle w:val="TableCaption"/>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6"/>
        <w:gridCol w:w="1642"/>
        <w:gridCol w:w="1486"/>
        <w:gridCol w:w="3764"/>
      </w:tblGrid>
      <w:tr w:rsidR="006D7ADB" w:rsidRPr="00314F58" w14:paraId="1C65E6AC" w14:textId="77777777" w:rsidTr="006D7ADB">
        <w:trPr>
          <w:tblHeader/>
          <w:jc w:val="center"/>
        </w:trPr>
        <w:tc>
          <w:tcPr>
            <w:tcW w:w="1717" w:type="dxa"/>
            <w:shd w:val="clear" w:color="auto" w:fill="D9D9D9"/>
          </w:tcPr>
          <w:p w14:paraId="129F33F4" w14:textId="77777777" w:rsidR="006D7ADB" w:rsidRPr="00314F58" w:rsidRDefault="006D7ADB" w:rsidP="006D7ADB">
            <w:pPr>
              <w:pStyle w:val="TableHeader"/>
            </w:pPr>
            <w:r w:rsidRPr="00314F58">
              <w:t>Elements</w:t>
            </w:r>
          </w:p>
        </w:tc>
        <w:tc>
          <w:tcPr>
            <w:tcW w:w="1706" w:type="dxa"/>
            <w:shd w:val="clear" w:color="auto" w:fill="D9D9D9"/>
          </w:tcPr>
          <w:p w14:paraId="0098E5B8" w14:textId="77777777" w:rsidR="006D7ADB" w:rsidRPr="00314F58" w:rsidRDefault="006D7ADB" w:rsidP="006D7ADB">
            <w:pPr>
              <w:pStyle w:val="TableHeader"/>
            </w:pPr>
            <w:r w:rsidRPr="00314F58">
              <w:t>Tips</w:t>
            </w:r>
          </w:p>
        </w:tc>
        <w:tc>
          <w:tcPr>
            <w:tcW w:w="1546" w:type="dxa"/>
            <w:shd w:val="clear" w:color="auto" w:fill="D9D9D9"/>
          </w:tcPr>
          <w:p w14:paraId="04B181AA" w14:textId="77777777" w:rsidR="006D7ADB" w:rsidRPr="00314F58" w:rsidRDefault="006D7ADB" w:rsidP="006D7ADB">
            <w:pPr>
              <w:pStyle w:val="TableHeader"/>
            </w:pPr>
            <w:r w:rsidRPr="00314F58">
              <w:t>Obligātums</w:t>
            </w:r>
          </w:p>
        </w:tc>
        <w:tc>
          <w:tcPr>
            <w:tcW w:w="4122" w:type="dxa"/>
            <w:shd w:val="clear" w:color="auto" w:fill="D9D9D9"/>
          </w:tcPr>
          <w:p w14:paraId="28C8049E" w14:textId="77777777" w:rsidR="006D7ADB" w:rsidRPr="00314F58" w:rsidRDefault="006D7ADB" w:rsidP="006D7ADB">
            <w:pPr>
              <w:pStyle w:val="TableHeader"/>
            </w:pPr>
            <w:r w:rsidRPr="00314F58">
              <w:t>Apraksts</w:t>
            </w:r>
          </w:p>
        </w:tc>
      </w:tr>
      <w:tr w:rsidR="006D7ADB" w:rsidRPr="00314F58" w14:paraId="2B170A99" w14:textId="77777777" w:rsidTr="006D7ADB">
        <w:trPr>
          <w:jc w:val="center"/>
        </w:trPr>
        <w:tc>
          <w:tcPr>
            <w:tcW w:w="1717" w:type="dxa"/>
          </w:tcPr>
          <w:p w14:paraId="0C4F1856" w14:textId="77777777" w:rsidR="006D7ADB" w:rsidRPr="00314F58" w:rsidRDefault="006D7ADB" w:rsidP="006D7ADB">
            <w:pPr>
              <w:pStyle w:val="TableText0"/>
            </w:pPr>
            <w:r w:rsidRPr="00314F58">
              <w:t>Datums</w:t>
            </w:r>
          </w:p>
        </w:tc>
        <w:tc>
          <w:tcPr>
            <w:tcW w:w="1706" w:type="dxa"/>
          </w:tcPr>
          <w:p w14:paraId="51654DC8" w14:textId="77777777" w:rsidR="006D7ADB" w:rsidRPr="00314F58" w:rsidRDefault="006D7ADB" w:rsidP="006D7ADB">
            <w:pPr>
              <w:pStyle w:val="TableText0"/>
            </w:pPr>
            <w:r w:rsidRPr="00314F58">
              <w:t>DateTime</w:t>
            </w:r>
          </w:p>
        </w:tc>
        <w:tc>
          <w:tcPr>
            <w:tcW w:w="1546" w:type="dxa"/>
          </w:tcPr>
          <w:p w14:paraId="3665CC22" w14:textId="77777777" w:rsidR="006D7ADB" w:rsidRPr="00314F58" w:rsidRDefault="006D7ADB" w:rsidP="006D7ADB">
            <w:pPr>
              <w:pStyle w:val="TableText0"/>
            </w:pPr>
            <w:r w:rsidRPr="00314F58">
              <w:t>Obligāts</w:t>
            </w:r>
          </w:p>
        </w:tc>
        <w:tc>
          <w:tcPr>
            <w:tcW w:w="4122" w:type="dxa"/>
          </w:tcPr>
          <w:p w14:paraId="7A5507BE" w14:textId="77777777" w:rsidR="006D7ADB" w:rsidRPr="00314F58" w:rsidRDefault="006D7ADB" w:rsidP="006D7ADB">
            <w:pPr>
              <w:pStyle w:val="TableText0"/>
            </w:pPr>
          </w:p>
        </w:tc>
      </w:tr>
      <w:tr w:rsidR="006D7ADB" w:rsidRPr="00314F58" w14:paraId="4C25ADBF" w14:textId="77777777" w:rsidTr="006D7ADB">
        <w:trPr>
          <w:jc w:val="center"/>
        </w:trPr>
        <w:tc>
          <w:tcPr>
            <w:tcW w:w="1717" w:type="dxa"/>
          </w:tcPr>
          <w:p w14:paraId="2DFE4BC0" w14:textId="77777777" w:rsidR="006D7ADB" w:rsidRPr="00314F58" w:rsidRDefault="006D7ADB" w:rsidP="006D7ADB">
            <w:pPr>
              <w:pStyle w:val="TableText0"/>
            </w:pPr>
            <w:r w:rsidRPr="00314F58">
              <w:lastRenderedPageBreak/>
              <w:t>Personas ID</w:t>
            </w:r>
          </w:p>
        </w:tc>
        <w:tc>
          <w:tcPr>
            <w:tcW w:w="1706" w:type="dxa"/>
          </w:tcPr>
          <w:p w14:paraId="0FACD91F" w14:textId="77777777" w:rsidR="006D7ADB" w:rsidRPr="00314F58" w:rsidRDefault="006D7ADB" w:rsidP="006D7ADB">
            <w:pPr>
              <w:pStyle w:val="TableText0"/>
            </w:pPr>
          </w:p>
        </w:tc>
        <w:tc>
          <w:tcPr>
            <w:tcW w:w="1546" w:type="dxa"/>
          </w:tcPr>
          <w:p w14:paraId="751241F7" w14:textId="77777777" w:rsidR="006D7ADB" w:rsidRPr="00314F58" w:rsidRDefault="006D7ADB" w:rsidP="006D7ADB">
            <w:pPr>
              <w:pStyle w:val="TableText0"/>
            </w:pPr>
            <w:r w:rsidRPr="00314F58">
              <w:t>Obligāts</w:t>
            </w:r>
          </w:p>
        </w:tc>
        <w:tc>
          <w:tcPr>
            <w:tcW w:w="4122" w:type="dxa"/>
          </w:tcPr>
          <w:p w14:paraId="58799A6A" w14:textId="77777777" w:rsidR="006D7ADB" w:rsidRPr="00314F58" w:rsidRDefault="006D7ADB" w:rsidP="006D7ADB">
            <w:pPr>
              <w:pStyle w:val="TableText0"/>
            </w:pPr>
          </w:p>
        </w:tc>
      </w:tr>
      <w:tr w:rsidR="006D7ADB" w:rsidRPr="00314F58" w14:paraId="5E93A225" w14:textId="77777777" w:rsidTr="006D7ADB">
        <w:trPr>
          <w:jc w:val="center"/>
        </w:trPr>
        <w:tc>
          <w:tcPr>
            <w:tcW w:w="1717" w:type="dxa"/>
          </w:tcPr>
          <w:p w14:paraId="5C875F09" w14:textId="77777777" w:rsidR="006D7ADB" w:rsidRPr="00314F58" w:rsidRDefault="006D7ADB" w:rsidP="006D7ADB">
            <w:pPr>
              <w:pStyle w:val="TableText0"/>
            </w:pPr>
            <w:r w:rsidRPr="00314F58">
              <w:t>Vecums</w:t>
            </w:r>
          </w:p>
        </w:tc>
        <w:tc>
          <w:tcPr>
            <w:tcW w:w="1706" w:type="dxa"/>
          </w:tcPr>
          <w:p w14:paraId="5055D6A0" w14:textId="77777777" w:rsidR="006D7ADB" w:rsidRPr="00314F58" w:rsidRDefault="006D7ADB" w:rsidP="006D7ADB">
            <w:pPr>
              <w:pStyle w:val="TableText0"/>
            </w:pPr>
            <w:r w:rsidRPr="00314F58">
              <w:t>int</w:t>
            </w:r>
          </w:p>
        </w:tc>
        <w:tc>
          <w:tcPr>
            <w:tcW w:w="1546" w:type="dxa"/>
          </w:tcPr>
          <w:p w14:paraId="0817A9B8" w14:textId="77777777" w:rsidR="006D7ADB" w:rsidRPr="00314F58" w:rsidRDefault="006D7ADB" w:rsidP="006D7ADB">
            <w:pPr>
              <w:pStyle w:val="TableText0"/>
            </w:pPr>
            <w:r w:rsidRPr="00314F58">
              <w:t>Obligāts</w:t>
            </w:r>
          </w:p>
        </w:tc>
        <w:tc>
          <w:tcPr>
            <w:tcW w:w="4122" w:type="dxa"/>
          </w:tcPr>
          <w:p w14:paraId="0ED6B969" w14:textId="77777777" w:rsidR="006D7ADB" w:rsidRPr="00314F58" w:rsidRDefault="006D7ADB" w:rsidP="006D7ADB">
            <w:pPr>
              <w:pStyle w:val="TableText0"/>
            </w:pPr>
          </w:p>
        </w:tc>
      </w:tr>
      <w:tr w:rsidR="006D7ADB" w:rsidRPr="00314F58" w14:paraId="46D3804B" w14:textId="77777777" w:rsidTr="006D7ADB">
        <w:trPr>
          <w:jc w:val="center"/>
        </w:trPr>
        <w:tc>
          <w:tcPr>
            <w:tcW w:w="1717" w:type="dxa"/>
          </w:tcPr>
          <w:p w14:paraId="60C05DB3" w14:textId="77777777" w:rsidR="006D7ADB" w:rsidRPr="00314F58" w:rsidRDefault="006D7ADB" w:rsidP="006D7ADB">
            <w:pPr>
              <w:pStyle w:val="TableText0"/>
            </w:pPr>
            <w:r w:rsidRPr="00314F58">
              <w:t>Preparāta nosaukums</w:t>
            </w:r>
          </w:p>
        </w:tc>
        <w:tc>
          <w:tcPr>
            <w:tcW w:w="1706" w:type="dxa"/>
          </w:tcPr>
          <w:p w14:paraId="4ED78A52" w14:textId="77777777" w:rsidR="006D7ADB" w:rsidRPr="00314F58" w:rsidRDefault="006D7ADB" w:rsidP="006D7ADB">
            <w:pPr>
              <w:pStyle w:val="TableText0"/>
            </w:pPr>
            <w:r w:rsidRPr="00314F58">
              <w:t>Klasificēts</w:t>
            </w:r>
          </w:p>
        </w:tc>
        <w:tc>
          <w:tcPr>
            <w:tcW w:w="1546" w:type="dxa"/>
          </w:tcPr>
          <w:p w14:paraId="3DE25404" w14:textId="77777777" w:rsidR="006D7ADB" w:rsidRPr="00314F58" w:rsidRDefault="006D7ADB" w:rsidP="006D7ADB">
            <w:pPr>
              <w:pStyle w:val="TableText0"/>
            </w:pPr>
            <w:r w:rsidRPr="00314F58">
              <w:t>Obligāts</w:t>
            </w:r>
          </w:p>
        </w:tc>
        <w:tc>
          <w:tcPr>
            <w:tcW w:w="4122" w:type="dxa"/>
          </w:tcPr>
          <w:p w14:paraId="2EBDEA55" w14:textId="77777777" w:rsidR="006D7ADB" w:rsidRPr="00314F58" w:rsidRDefault="006D7ADB" w:rsidP="006D7ADB">
            <w:pPr>
              <w:pStyle w:val="TableText0"/>
            </w:pPr>
            <w:r w:rsidRPr="00314F58">
              <w:t>Tiek izmantots klasifikators – medikaments.</w:t>
            </w:r>
          </w:p>
        </w:tc>
      </w:tr>
      <w:tr w:rsidR="006D7ADB" w:rsidRPr="00314F58" w14:paraId="263E43DA" w14:textId="77777777" w:rsidTr="006D7ADB">
        <w:trPr>
          <w:jc w:val="center"/>
        </w:trPr>
        <w:tc>
          <w:tcPr>
            <w:tcW w:w="1717" w:type="dxa"/>
          </w:tcPr>
          <w:p w14:paraId="3AED86AD" w14:textId="77777777" w:rsidR="006D7ADB" w:rsidRPr="00314F58" w:rsidRDefault="006D7ADB" w:rsidP="006D7ADB">
            <w:pPr>
              <w:pStyle w:val="TableText0"/>
            </w:pPr>
            <w:r w:rsidRPr="00314F58">
              <w:t>Sērija</w:t>
            </w:r>
          </w:p>
        </w:tc>
        <w:tc>
          <w:tcPr>
            <w:tcW w:w="1706" w:type="dxa"/>
          </w:tcPr>
          <w:p w14:paraId="455474FD" w14:textId="77777777" w:rsidR="006D7ADB" w:rsidRPr="00314F58" w:rsidRDefault="006D7ADB" w:rsidP="006D7ADB">
            <w:pPr>
              <w:pStyle w:val="TableText0"/>
            </w:pPr>
            <w:r w:rsidRPr="00314F58">
              <w:t>Nvarchar(30)</w:t>
            </w:r>
          </w:p>
        </w:tc>
        <w:tc>
          <w:tcPr>
            <w:tcW w:w="1546" w:type="dxa"/>
          </w:tcPr>
          <w:p w14:paraId="5418D517" w14:textId="77777777" w:rsidR="006D7ADB" w:rsidRPr="00314F58" w:rsidRDefault="006D7ADB" w:rsidP="006D7ADB">
            <w:pPr>
              <w:pStyle w:val="TableText0"/>
            </w:pPr>
            <w:r w:rsidRPr="00314F58">
              <w:t>Obligāts</w:t>
            </w:r>
          </w:p>
        </w:tc>
        <w:tc>
          <w:tcPr>
            <w:tcW w:w="4122" w:type="dxa"/>
          </w:tcPr>
          <w:p w14:paraId="57B3C29F" w14:textId="77777777" w:rsidR="006D7ADB" w:rsidRPr="00314F58" w:rsidRDefault="006D7ADB" w:rsidP="006D7ADB">
            <w:pPr>
              <w:pStyle w:val="TableText0"/>
            </w:pPr>
          </w:p>
        </w:tc>
      </w:tr>
      <w:tr w:rsidR="006D7ADB" w:rsidRPr="00314F58" w14:paraId="0D403E4E" w14:textId="77777777" w:rsidTr="006D7ADB">
        <w:trPr>
          <w:jc w:val="center"/>
        </w:trPr>
        <w:tc>
          <w:tcPr>
            <w:tcW w:w="1717" w:type="dxa"/>
          </w:tcPr>
          <w:p w14:paraId="3DBDBFDD" w14:textId="77777777" w:rsidR="006D7ADB" w:rsidRPr="00314F58" w:rsidRDefault="006D7ADB" w:rsidP="006D7ADB">
            <w:pPr>
              <w:pStyle w:val="TableText0"/>
            </w:pPr>
            <w:r w:rsidRPr="00314F58">
              <w:t>Preparāta daudzums</w:t>
            </w:r>
          </w:p>
        </w:tc>
        <w:tc>
          <w:tcPr>
            <w:tcW w:w="1706" w:type="dxa"/>
          </w:tcPr>
          <w:p w14:paraId="33764792" w14:textId="77777777" w:rsidR="006D7ADB" w:rsidRPr="00314F58" w:rsidRDefault="006D7ADB" w:rsidP="006D7ADB">
            <w:pPr>
              <w:pStyle w:val="TableText0"/>
            </w:pPr>
            <w:r w:rsidRPr="00314F58">
              <w:t>Decimal(8,3)</w:t>
            </w:r>
          </w:p>
        </w:tc>
        <w:tc>
          <w:tcPr>
            <w:tcW w:w="1546" w:type="dxa"/>
          </w:tcPr>
          <w:p w14:paraId="5BA46E0D" w14:textId="77777777" w:rsidR="006D7ADB" w:rsidRPr="00314F58" w:rsidRDefault="006D7ADB" w:rsidP="006D7ADB">
            <w:pPr>
              <w:pStyle w:val="TableText0"/>
            </w:pPr>
            <w:r w:rsidRPr="00314F58">
              <w:t>Obligāts</w:t>
            </w:r>
          </w:p>
        </w:tc>
        <w:tc>
          <w:tcPr>
            <w:tcW w:w="4122" w:type="dxa"/>
          </w:tcPr>
          <w:p w14:paraId="4E1EC389" w14:textId="77777777" w:rsidR="006D7ADB" w:rsidRPr="00314F58" w:rsidRDefault="006D7ADB" w:rsidP="006D7ADB">
            <w:pPr>
              <w:pStyle w:val="TableText0"/>
            </w:pPr>
          </w:p>
        </w:tc>
      </w:tr>
      <w:tr w:rsidR="006D7ADB" w:rsidRPr="00314F58" w14:paraId="4E0D3435" w14:textId="77777777" w:rsidTr="006D7ADB">
        <w:trPr>
          <w:jc w:val="center"/>
        </w:trPr>
        <w:tc>
          <w:tcPr>
            <w:tcW w:w="1717" w:type="dxa"/>
          </w:tcPr>
          <w:p w14:paraId="74A30083" w14:textId="77777777" w:rsidR="006D7ADB" w:rsidRPr="00314F58" w:rsidRDefault="006D7ADB" w:rsidP="006D7ADB">
            <w:pPr>
              <w:pStyle w:val="TableText0"/>
            </w:pPr>
            <w:r w:rsidRPr="00314F58">
              <w:t>Ievadīšanas veids</w:t>
            </w:r>
          </w:p>
        </w:tc>
        <w:tc>
          <w:tcPr>
            <w:tcW w:w="1706" w:type="dxa"/>
          </w:tcPr>
          <w:p w14:paraId="2C579B0D" w14:textId="77777777" w:rsidR="006D7ADB" w:rsidRPr="00314F58" w:rsidRDefault="006D7ADB" w:rsidP="006D7ADB">
            <w:pPr>
              <w:pStyle w:val="TableText0"/>
            </w:pPr>
            <w:r w:rsidRPr="00314F58">
              <w:t>Klasificēts</w:t>
            </w:r>
          </w:p>
        </w:tc>
        <w:tc>
          <w:tcPr>
            <w:tcW w:w="1546" w:type="dxa"/>
          </w:tcPr>
          <w:p w14:paraId="37E40622" w14:textId="77777777" w:rsidR="006D7ADB" w:rsidRPr="00314F58" w:rsidRDefault="006D7ADB" w:rsidP="006D7ADB">
            <w:pPr>
              <w:pStyle w:val="TableText0"/>
            </w:pPr>
            <w:r w:rsidRPr="00314F58">
              <w:t>Obligāts</w:t>
            </w:r>
          </w:p>
        </w:tc>
        <w:tc>
          <w:tcPr>
            <w:tcW w:w="4122" w:type="dxa"/>
          </w:tcPr>
          <w:p w14:paraId="41CC19F9" w14:textId="77777777" w:rsidR="006D7ADB" w:rsidRPr="00314F58" w:rsidRDefault="006D7ADB" w:rsidP="006D7ADB">
            <w:pPr>
              <w:pStyle w:val="TableText0"/>
            </w:pPr>
            <w:r w:rsidRPr="00314F58">
              <w:t>Tiek izmantots klasifikators – ievadīšana veids</w:t>
            </w:r>
          </w:p>
        </w:tc>
      </w:tr>
      <w:tr w:rsidR="006D7ADB" w:rsidRPr="00314F58" w14:paraId="3EEB1A1A" w14:textId="77777777" w:rsidTr="006D7ADB">
        <w:trPr>
          <w:jc w:val="center"/>
        </w:trPr>
        <w:tc>
          <w:tcPr>
            <w:tcW w:w="1717" w:type="dxa"/>
          </w:tcPr>
          <w:p w14:paraId="6B98AB6B" w14:textId="77777777" w:rsidR="006D7ADB" w:rsidRPr="00314F58" w:rsidRDefault="006D7ADB" w:rsidP="006D7ADB">
            <w:pPr>
              <w:pStyle w:val="TableText0"/>
            </w:pPr>
            <w:r w:rsidRPr="00314F58">
              <w:t>Rezultāts</w:t>
            </w:r>
          </w:p>
        </w:tc>
        <w:tc>
          <w:tcPr>
            <w:tcW w:w="1706" w:type="dxa"/>
          </w:tcPr>
          <w:p w14:paraId="5AF523BA" w14:textId="77777777" w:rsidR="006D7ADB" w:rsidRPr="00314F58" w:rsidRDefault="006D7ADB" w:rsidP="006D7ADB">
            <w:pPr>
              <w:pStyle w:val="TableText0"/>
            </w:pPr>
            <w:r w:rsidRPr="00314F58">
              <w:t>Decimal(8,3)</w:t>
            </w:r>
          </w:p>
        </w:tc>
        <w:tc>
          <w:tcPr>
            <w:tcW w:w="1546" w:type="dxa"/>
          </w:tcPr>
          <w:p w14:paraId="09687A27" w14:textId="77777777" w:rsidR="006D7ADB" w:rsidRPr="00314F58" w:rsidRDefault="006D7ADB" w:rsidP="006D7ADB">
            <w:pPr>
              <w:pStyle w:val="TableText0"/>
            </w:pPr>
            <w:r w:rsidRPr="00314F58">
              <w:t>Obligāts</w:t>
            </w:r>
          </w:p>
        </w:tc>
        <w:tc>
          <w:tcPr>
            <w:tcW w:w="4122" w:type="dxa"/>
          </w:tcPr>
          <w:p w14:paraId="0822ED02" w14:textId="77777777" w:rsidR="006D7ADB" w:rsidRPr="00314F58" w:rsidRDefault="006D7ADB" w:rsidP="006D7ADB">
            <w:pPr>
              <w:pStyle w:val="TableText0"/>
            </w:pPr>
            <w:r w:rsidRPr="00314F58">
              <w:t>Papulas/hiperēmijas izmērs milimetros</w:t>
            </w:r>
          </w:p>
        </w:tc>
      </w:tr>
      <w:tr w:rsidR="006D7ADB" w:rsidRPr="00314F58" w14:paraId="7DA79D05" w14:textId="77777777" w:rsidTr="006D7ADB">
        <w:trPr>
          <w:jc w:val="center"/>
        </w:trPr>
        <w:tc>
          <w:tcPr>
            <w:tcW w:w="1717" w:type="dxa"/>
          </w:tcPr>
          <w:p w14:paraId="5C553002" w14:textId="77777777" w:rsidR="006D7ADB" w:rsidRPr="00314F58" w:rsidRDefault="006D7ADB" w:rsidP="006D7ADB">
            <w:pPr>
              <w:pStyle w:val="TableText0"/>
            </w:pPr>
            <w:r w:rsidRPr="00314F58">
              <w:t>Rezultāta datums</w:t>
            </w:r>
          </w:p>
        </w:tc>
        <w:tc>
          <w:tcPr>
            <w:tcW w:w="1706" w:type="dxa"/>
          </w:tcPr>
          <w:p w14:paraId="4B1FB164" w14:textId="77777777" w:rsidR="006D7ADB" w:rsidRPr="00314F58" w:rsidRDefault="006D7ADB" w:rsidP="006D7ADB">
            <w:pPr>
              <w:pStyle w:val="TableText0"/>
            </w:pPr>
            <w:r w:rsidRPr="00314F58">
              <w:t>DateTime</w:t>
            </w:r>
          </w:p>
        </w:tc>
        <w:tc>
          <w:tcPr>
            <w:tcW w:w="1546" w:type="dxa"/>
          </w:tcPr>
          <w:p w14:paraId="19E51C0D" w14:textId="77777777" w:rsidR="006D7ADB" w:rsidRPr="00314F58" w:rsidRDefault="006D7ADB" w:rsidP="006D7ADB">
            <w:pPr>
              <w:pStyle w:val="TableText0"/>
            </w:pPr>
            <w:r w:rsidRPr="00314F58">
              <w:t>Obligāts</w:t>
            </w:r>
          </w:p>
        </w:tc>
        <w:tc>
          <w:tcPr>
            <w:tcW w:w="4122" w:type="dxa"/>
          </w:tcPr>
          <w:p w14:paraId="0571E695" w14:textId="77777777" w:rsidR="006D7ADB" w:rsidRPr="00314F58" w:rsidRDefault="006D7ADB" w:rsidP="006D7ADB">
            <w:pPr>
              <w:pStyle w:val="TableText0"/>
            </w:pPr>
          </w:p>
        </w:tc>
      </w:tr>
      <w:tr w:rsidR="006D7ADB" w:rsidRPr="00314F58" w14:paraId="50919072" w14:textId="77777777" w:rsidTr="006D7ADB">
        <w:trPr>
          <w:jc w:val="center"/>
        </w:trPr>
        <w:tc>
          <w:tcPr>
            <w:tcW w:w="1717" w:type="dxa"/>
          </w:tcPr>
          <w:p w14:paraId="223FC02E" w14:textId="77777777" w:rsidR="006D7ADB" w:rsidRPr="00314F58" w:rsidRDefault="006D7ADB" w:rsidP="006D7ADB">
            <w:pPr>
              <w:pStyle w:val="TableText0"/>
            </w:pPr>
            <w:r w:rsidRPr="00314F58">
              <w:t>Ārstniecības persona</w:t>
            </w:r>
          </w:p>
        </w:tc>
        <w:tc>
          <w:tcPr>
            <w:tcW w:w="1706" w:type="dxa"/>
          </w:tcPr>
          <w:p w14:paraId="02BC65D4" w14:textId="77777777" w:rsidR="006D7ADB" w:rsidRPr="00314F58" w:rsidRDefault="006D7ADB" w:rsidP="006D7ADB">
            <w:pPr>
              <w:pStyle w:val="TableText0"/>
            </w:pPr>
            <w:r w:rsidRPr="00314F58">
              <w:t>Klasificēts</w:t>
            </w:r>
          </w:p>
        </w:tc>
        <w:tc>
          <w:tcPr>
            <w:tcW w:w="1546" w:type="dxa"/>
          </w:tcPr>
          <w:p w14:paraId="109B2393" w14:textId="77777777" w:rsidR="006D7ADB" w:rsidRPr="00314F58" w:rsidRDefault="006D7ADB" w:rsidP="006D7ADB">
            <w:pPr>
              <w:pStyle w:val="TableText0"/>
            </w:pPr>
            <w:r w:rsidRPr="00314F58">
              <w:t>Obligāts</w:t>
            </w:r>
          </w:p>
        </w:tc>
        <w:tc>
          <w:tcPr>
            <w:tcW w:w="4122" w:type="dxa"/>
          </w:tcPr>
          <w:p w14:paraId="2AB082AA" w14:textId="77777777" w:rsidR="006D7ADB" w:rsidRPr="00314F58" w:rsidRDefault="006D7ADB" w:rsidP="006D7ADB">
            <w:pPr>
              <w:pStyle w:val="TableText0"/>
            </w:pPr>
            <w:r w:rsidRPr="00314F58">
              <w:t>Tiek izmantots klasifikators – ārstniecības personas.</w:t>
            </w:r>
          </w:p>
        </w:tc>
      </w:tr>
      <w:tr w:rsidR="006D7ADB" w:rsidRPr="00314F58" w14:paraId="1C8ABFFD" w14:textId="77777777" w:rsidTr="006D7ADB">
        <w:trPr>
          <w:jc w:val="center"/>
        </w:trPr>
        <w:tc>
          <w:tcPr>
            <w:tcW w:w="1717" w:type="dxa"/>
          </w:tcPr>
          <w:p w14:paraId="7B5F3356" w14:textId="77777777" w:rsidR="006D7ADB" w:rsidRPr="00314F58" w:rsidRDefault="006D7ADB" w:rsidP="006D7ADB">
            <w:pPr>
              <w:pStyle w:val="TableText0"/>
            </w:pPr>
            <w:r w:rsidRPr="00314F58">
              <w:t>Ārstniecības iestāde</w:t>
            </w:r>
          </w:p>
        </w:tc>
        <w:tc>
          <w:tcPr>
            <w:tcW w:w="1706" w:type="dxa"/>
          </w:tcPr>
          <w:p w14:paraId="0E4166DA" w14:textId="77777777" w:rsidR="006D7ADB" w:rsidRPr="00314F58" w:rsidRDefault="006D7ADB" w:rsidP="006D7ADB">
            <w:pPr>
              <w:pStyle w:val="TableText0"/>
            </w:pPr>
            <w:r w:rsidRPr="00314F58">
              <w:t>Klasificēts</w:t>
            </w:r>
          </w:p>
        </w:tc>
        <w:tc>
          <w:tcPr>
            <w:tcW w:w="1546" w:type="dxa"/>
          </w:tcPr>
          <w:p w14:paraId="7E136F5D" w14:textId="77777777" w:rsidR="006D7ADB" w:rsidRPr="00314F58" w:rsidRDefault="006D7ADB" w:rsidP="006D7ADB">
            <w:pPr>
              <w:pStyle w:val="TableText0"/>
            </w:pPr>
            <w:r w:rsidRPr="00314F58">
              <w:t>Obligāts</w:t>
            </w:r>
          </w:p>
        </w:tc>
        <w:tc>
          <w:tcPr>
            <w:tcW w:w="4122" w:type="dxa"/>
          </w:tcPr>
          <w:p w14:paraId="4AA44F80" w14:textId="77777777" w:rsidR="006D7ADB" w:rsidRPr="00314F58" w:rsidRDefault="006D7ADB" w:rsidP="006D7ADB">
            <w:pPr>
              <w:pStyle w:val="TableText0"/>
            </w:pPr>
            <w:r w:rsidRPr="00314F58">
              <w:t>Tiek izmantots klasifikators - ārstniecības iestādes.</w:t>
            </w:r>
          </w:p>
        </w:tc>
      </w:tr>
      <w:tr w:rsidR="006D7ADB" w:rsidRPr="00314F58" w14:paraId="20457CC0" w14:textId="77777777" w:rsidTr="006D7ADB">
        <w:trPr>
          <w:jc w:val="center"/>
        </w:trPr>
        <w:tc>
          <w:tcPr>
            <w:tcW w:w="1717" w:type="dxa"/>
          </w:tcPr>
          <w:p w14:paraId="11F40243" w14:textId="77777777" w:rsidR="006D7ADB" w:rsidRPr="00314F58" w:rsidRDefault="006D7ADB" w:rsidP="006D7ADB">
            <w:pPr>
              <w:pStyle w:val="TableText0"/>
            </w:pPr>
            <w:r w:rsidRPr="00314F58">
              <w:t>Dokumenta ID</w:t>
            </w:r>
          </w:p>
        </w:tc>
        <w:tc>
          <w:tcPr>
            <w:tcW w:w="1706" w:type="dxa"/>
          </w:tcPr>
          <w:p w14:paraId="59078467" w14:textId="77777777" w:rsidR="006D7ADB" w:rsidRPr="00314F58" w:rsidRDefault="006D7ADB" w:rsidP="006D7ADB">
            <w:pPr>
              <w:pStyle w:val="TableText0"/>
            </w:pPr>
            <w:r w:rsidRPr="00314F58">
              <w:t>Identifikators</w:t>
            </w:r>
          </w:p>
        </w:tc>
        <w:tc>
          <w:tcPr>
            <w:tcW w:w="1546" w:type="dxa"/>
          </w:tcPr>
          <w:p w14:paraId="106F48E0" w14:textId="77777777" w:rsidR="006D7ADB" w:rsidRPr="00314F58" w:rsidRDefault="006D7ADB" w:rsidP="006D7ADB">
            <w:pPr>
              <w:pStyle w:val="TableText0"/>
            </w:pPr>
            <w:r w:rsidRPr="00314F58">
              <w:t>Obligāts</w:t>
            </w:r>
          </w:p>
        </w:tc>
        <w:tc>
          <w:tcPr>
            <w:tcW w:w="4122" w:type="dxa"/>
          </w:tcPr>
          <w:p w14:paraId="184B6A9B" w14:textId="77777777" w:rsidR="006D7ADB" w:rsidRPr="00314F58" w:rsidRDefault="006D7ADB" w:rsidP="006D7ADB">
            <w:pPr>
              <w:pStyle w:val="TableText0"/>
            </w:pPr>
          </w:p>
        </w:tc>
      </w:tr>
      <w:tr w:rsidR="006D7ADB" w:rsidRPr="00314F58" w14:paraId="2C7544E7" w14:textId="77777777" w:rsidTr="006D7ADB">
        <w:trPr>
          <w:jc w:val="center"/>
        </w:trPr>
        <w:tc>
          <w:tcPr>
            <w:tcW w:w="1717" w:type="dxa"/>
          </w:tcPr>
          <w:p w14:paraId="24CF8D52" w14:textId="77777777" w:rsidR="006D7ADB" w:rsidRPr="00314F58" w:rsidRDefault="006D7ADB" w:rsidP="006D7ADB">
            <w:pPr>
              <w:pStyle w:val="TableText0"/>
            </w:pPr>
            <w:r w:rsidRPr="00314F58">
              <w:t>Pacienta Vecums</w:t>
            </w:r>
          </w:p>
        </w:tc>
        <w:tc>
          <w:tcPr>
            <w:tcW w:w="1706" w:type="dxa"/>
          </w:tcPr>
          <w:p w14:paraId="496D45C6" w14:textId="77777777" w:rsidR="006D7ADB" w:rsidRPr="00314F58" w:rsidRDefault="006D7ADB" w:rsidP="006D7ADB">
            <w:pPr>
              <w:pStyle w:val="TableText0"/>
            </w:pPr>
            <w:r w:rsidRPr="00314F58">
              <w:t>Int</w:t>
            </w:r>
          </w:p>
        </w:tc>
        <w:tc>
          <w:tcPr>
            <w:tcW w:w="1546" w:type="dxa"/>
          </w:tcPr>
          <w:p w14:paraId="001AA59C" w14:textId="77777777" w:rsidR="006D7ADB" w:rsidRPr="00314F58" w:rsidRDefault="006D7ADB" w:rsidP="006D7ADB">
            <w:pPr>
              <w:pStyle w:val="TableText0"/>
            </w:pPr>
            <w:r w:rsidRPr="00314F58">
              <w:t>Obligāts</w:t>
            </w:r>
          </w:p>
        </w:tc>
        <w:tc>
          <w:tcPr>
            <w:tcW w:w="4122" w:type="dxa"/>
          </w:tcPr>
          <w:p w14:paraId="194FFBA2" w14:textId="77777777" w:rsidR="006D7ADB" w:rsidRPr="00314F58" w:rsidRDefault="006D7ADB" w:rsidP="006D7ADB">
            <w:pPr>
              <w:pStyle w:val="TableText0"/>
            </w:pPr>
            <w:r w:rsidRPr="00314F58">
              <w:t>Pacienta vecums gados testa veikšanas brīdī.</w:t>
            </w:r>
          </w:p>
        </w:tc>
      </w:tr>
    </w:tbl>
    <w:p w14:paraId="29E12BF7" w14:textId="77777777" w:rsidR="006D7ADB" w:rsidRPr="00314F58" w:rsidRDefault="006D7ADB" w:rsidP="006D7ADB"/>
    <w:p w14:paraId="3E606AD0" w14:textId="77777777" w:rsidR="006D7ADB" w:rsidRPr="00314F58" w:rsidRDefault="006D7ADB" w:rsidP="006D7ADB">
      <w:pPr>
        <w:rPr>
          <w:b/>
        </w:rPr>
      </w:pPr>
      <w:r w:rsidRPr="00314F58">
        <w:rPr>
          <w:b/>
        </w:rPr>
        <w:t>Imūnglobulīna testa fakts</w:t>
      </w:r>
    </w:p>
    <w:p w14:paraId="13EE7D5D" w14:textId="77777777" w:rsidR="006D7ADB" w:rsidRPr="00314F58" w:rsidRDefault="006D7ADB" w:rsidP="006D7ADB">
      <w:r w:rsidRPr="00314F58">
        <w:t>Pakalpe: getImmGlob, setImmGlob</w:t>
      </w:r>
    </w:p>
    <w:p w14:paraId="3F4C1D6B" w14:textId="77777777" w:rsidR="006D7ADB" w:rsidRPr="00314F58" w:rsidRDefault="006D7ADB" w:rsidP="006D7ADB">
      <w:pPr>
        <w:pStyle w:val="TableCaption"/>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9"/>
        <w:gridCol w:w="1659"/>
        <w:gridCol w:w="1485"/>
        <w:gridCol w:w="3725"/>
      </w:tblGrid>
      <w:tr w:rsidR="006D7ADB" w:rsidRPr="00314F58" w14:paraId="6BC85C9B" w14:textId="77777777" w:rsidTr="006D7ADB">
        <w:trPr>
          <w:tblHeader/>
          <w:jc w:val="center"/>
        </w:trPr>
        <w:tc>
          <w:tcPr>
            <w:tcW w:w="1717" w:type="dxa"/>
            <w:shd w:val="clear" w:color="auto" w:fill="D9D9D9"/>
          </w:tcPr>
          <w:p w14:paraId="66117A65" w14:textId="77777777" w:rsidR="006D7ADB" w:rsidRPr="00314F58" w:rsidRDefault="006D7ADB" w:rsidP="006D7ADB">
            <w:pPr>
              <w:pStyle w:val="TableHeader"/>
            </w:pPr>
            <w:r w:rsidRPr="00314F58">
              <w:t>Elements</w:t>
            </w:r>
          </w:p>
        </w:tc>
        <w:tc>
          <w:tcPr>
            <w:tcW w:w="1706" w:type="dxa"/>
            <w:shd w:val="clear" w:color="auto" w:fill="D9D9D9"/>
          </w:tcPr>
          <w:p w14:paraId="47915D71" w14:textId="77777777" w:rsidR="006D7ADB" w:rsidRPr="00314F58" w:rsidRDefault="006D7ADB" w:rsidP="006D7ADB">
            <w:pPr>
              <w:pStyle w:val="TableHeader"/>
            </w:pPr>
            <w:r w:rsidRPr="00314F58">
              <w:t>Tips</w:t>
            </w:r>
          </w:p>
        </w:tc>
        <w:tc>
          <w:tcPr>
            <w:tcW w:w="1546" w:type="dxa"/>
            <w:shd w:val="clear" w:color="auto" w:fill="D9D9D9"/>
          </w:tcPr>
          <w:p w14:paraId="2EBA8F58" w14:textId="77777777" w:rsidR="006D7ADB" w:rsidRPr="00314F58" w:rsidRDefault="006D7ADB" w:rsidP="006D7ADB">
            <w:pPr>
              <w:pStyle w:val="TableHeader"/>
            </w:pPr>
            <w:r w:rsidRPr="00314F58">
              <w:t>Obligātums</w:t>
            </w:r>
          </w:p>
        </w:tc>
        <w:tc>
          <w:tcPr>
            <w:tcW w:w="4122" w:type="dxa"/>
            <w:shd w:val="clear" w:color="auto" w:fill="D9D9D9"/>
          </w:tcPr>
          <w:p w14:paraId="4619EDE6" w14:textId="77777777" w:rsidR="006D7ADB" w:rsidRPr="00314F58" w:rsidRDefault="006D7ADB" w:rsidP="006D7ADB">
            <w:pPr>
              <w:pStyle w:val="TableHeader"/>
            </w:pPr>
            <w:r w:rsidRPr="00314F58">
              <w:t>Apraksts</w:t>
            </w:r>
          </w:p>
        </w:tc>
      </w:tr>
      <w:tr w:rsidR="006D7ADB" w:rsidRPr="00314F58" w14:paraId="41E7C5DF" w14:textId="77777777" w:rsidTr="006D7ADB">
        <w:trPr>
          <w:trHeight w:val="297"/>
          <w:jc w:val="center"/>
        </w:trPr>
        <w:tc>
          <w:tcPr>
            <w:tcW w:w="1717" w:type="dxa"/>
          </w:tcPr>
          <w:p w14:paraId="00958E2A" w14:textId="77777777" w:rsidR="006D7ADB" w:rsidRPr="00314F58" w:rsidRDefault="006D7ADB" w:rsidP="006D7ADB">
            <w:pPr>
              <w:pStyle w:val="TableText0"/>
            </w:pPr>
            <w:r w:rsidRPr="00314F58">
              <w:t>Personas ID</w:t>
            </w:r>
          </w:p>
        </w:tc>
        <w:tc>
          <w:tcPr>
            <w:tcW w:w="1706" w:type="dxa"/>
          </w:tcPr>
          <w:p w14:paraId="047B8B4C" w14:textId="77777777" w:rsidR="006D7ADB" w:rsidRPr="00314F58" w:rsidRDefault="006D7ADB" w:rsidP="006D7ADB">
            <w:pPr>
              <w:pStyle w:val="TableText0"/>
            </w:pPr>
          </w:p>
        </w:tc>
        <w:tc>
          <w:tcPr>
            <w:tcW w:w="1546" w:type="dxa"/>
          </w:tcPr>
          <w:p w14:paraId="129B9245" w14:textId="77777777" w:rsidR="006D7ADB" w:rsidRPr="00314F58" w:rsidRDefault="006D7ADB" w:rsidP="006D7ADB">
            <w:pPr>
              <w:pStyle w:val="TableText0"/>
            </w:pPr>
            <w:r w:rsidRPr="00314F58">
              <w:t>Obligāts</w:t>
            </w:r>
          </w:p>
        </w:tc>
        <w:tc>
          <w:tcPr>
            <w:tcW w:w="4122" w:type="dxa"/>
          </w:tcPr>
          <w:p w14:paraId="75470DC2" w14:textId="77777777" w:rsidR="006D7ADB" w:rsidRPr="00314F58" w:rsidRDefault="006D7ADB" w:rsidP="006D7ADB">
            <w:pPr>
              <w:pStyle w:val="TableText0"/>
            </w:pPr>
          </w:p>
        </w:tc>
      </w:tr>
      <w:tr w:rsidR="006D7ADB" w:rsidRPr="00314F58" w14:paraId="51267786" w14:textId="77777777" w:rsidTr="006D7ADB">
        <w:trPr>
          <w:trHeight w:val="297"/>
          <w:jc w:val="center"/>
        </w:trPr>
        <w:tc>
          <w:tcPr>
            <w:tcW w:w="1717" w:type="dxa"/>
          </w:tcPr>
          <w:p w14:paraId="739EDDF1" w14:textId="77777777" w:rsidR="006D7ADB" w:rsidRPr="00314F58" w:rsidRDefault="006D7ADB" w:rsidP="006D7ADB">
            <w:pPr>
              <w:pStyle w:val="TableText0"/>
            </w:pPr>
            <w:r w:rsidRPr="00314F58">
              <w:t>imūnglobulīns (infekcijas slimība)</w:t>
            </w:r>
          </w:p>
        </w:tc>
        <w:tc>
          <w:tcPr>
            <w:tcW w:w="1706" w:type="dxa"/>
          </w:tcPr>
          <w:p w14:paraId="30B54FE7" w14:textId="77777777" w:rsidR="006D7ADB" w:rsidRPr="00314F58" w:rsidRDefault="006D7ADB" w:rsidP="006D7ADB">
            <w:pPr>
              <w:pStyle w:val="TableText0"/>
            </w:pPr>
            <w:r w:rsidRPr="00314F58">
              <w:t>Klasificēts</w:t>
            </w:r>
          </w:p>
        </w:tc>
        <w:tc>
          <w:tcPr>
            <w:tcW w:w="1546" w:type="dxa"/>
          </w:tcPr>
          <w:p w14:paraId="36C7133B" w14:textId="77777777" w:rsidR="006D7ADB" w:rsidRPr="00314F58" w:rsidRDefault="006D7ADB" w:rsidP="006D7ADB">
            <w:pPr>
              <w:pStyle w:val="TableText0"/>
            </w:pPr>
            <w:r w:rsidRPr="00314F58">
              <w:t>Obligāts</w:t>
            </w:r>
          </w:p>
        </w:tc>
        <w:tc>
          <w:tcPr>
            <w:tcW w:w="4122" w:type="dxa"/>
          </w:tcPr>
          <w:p w14:paraId="0E398EC3" w14:textId="77777777" w:rsidR="006D7ADB" w:rsidRPr="00314F58" w:rsidRDefault="006D7ADB" w:rsidP="006D7ADB">
            <w:pPr>
              <w:pStyle w:val="TableText0"/>
            </w:pPr>
            <w:r w:rsidRPr="00314F58">
              <w:t xml:space="preserve"> Tiek izmantots infekciju slimību klasifikators.</w:t>
            </w:r>
          </w:p>
        </w:tc>
      </w:tr>
      <w:tr w:rsidR="006D7ADB" w:rsidRPr="00314F58" w14:paraId="303E7377" w14:textId="77777777" w:rsidTr="006D7ADB">
        <w:trPr>
          <w:jc w:val="center"/>
        </w:trPr>
        <w:tc>
          <w:tcPr>
            <w:tcW w:w="1717" w:type="dxa"/>
          </w:tcPr>
          <w:p w14:paraId="4BC441B8" w14:textId="77777777" w:rsidR="006D7ADB" w:rsidRPr="00314F58" w:rsidRDefault="006D7ADB" w:rsidP="006D7ADB">
            <w:pPr>
              <w:pStyle w:val="TableText0"/>
            </w:pPr>
            <w:r w:rsidRPr="00314F58">
              <w:t>Preparāta nosaukums</w:t>
            </w:r>
          </w:p>
        </w:tc>
        <w:tc>
          <w:tcPr>
            <w:tcW w:w="1706" w:type="dxa"/>
          </w:tcPr>
          <w:p w14:paraId="431A1B37" w14:textId="77777777" w:rsidR="006D7ADB" w:rsidRPr="00314F58" w:rsidRDefault="006D7ADB" w:rsidP="006D7ADB">
            <w:pPr>
              <w:pStyle w:val="TableText0"/>
            </w:pPr>
            <w:r w:rsidRPr="00314F58">
              <w:t>Nvarchar(50)</w:t>
            </w:r>
          </w:p>
        </w:tc>
        <w:tc>
          <w:tcPr>
            <w:tcW w:w="1546" w:type="dxa"/>
          </w:tcPr>
          <w:p w14:paraId="5B92F1FC" w14:textId="77777777" w:rsidR="006D7ADB" w:rsidRPr="00314F58" w:rsidRDefault="006D7ADB" w:rsidP="006D7ADB">
            <w:pPr>
              <w:pStyle w:val="TableText0"/>
            </w:pPr>
            <w:r w:rsidRPr="00314F58">
              <w:t>Obligāts</w:t>
            </w:r>
          </w:p>
        </w:tc>
        <w:tc>
          <w:tcPr>
            <w:tcW w:w="4122" w:type="dxa"/>
          </w:tcPr>
          <w:p w14:paraId="2F5A24B1" w14:textId="77777777" w:rsidR="006D7ADB" w:rsidRPr="00314F58" w:rsidRDefault="006D7ADB" w:rsidP="006D7ADB">
            <w:pPr>
              <w:pStyle w:val="TableText0"/>
            </w:pPr>
          </w:p>
        </w:tc>
      </w:tr>
      <w:tr w:rsidR="006D7ADB" w:rsidRPr="00314F58" w14:paraId="6D57902C" w14:textId="77777777" w:rsidTr="006D7ADB">
        <w:trPr>
          <w:jc w:val="center"/>
        </w:trPr>
        <w:tc>
          <w:tcPr>
            <w:tcW w:w="1717" w:type="dxa"/>
          </w:tcPr>
          <w:p w14:paraId="66E07BE9" w14:textId="77777777" w:rsidR="006D7ADB" w:rsidRPr="00314F58" w:rsidRDefault="006D7ADB" w:rsidP="006D7ADB">
            <w:pPr>
              <w:pStyle w:val="TableText0"/>
            </w:pPr>
            <w:r w:rsidRPr="00314F58">
              <w:t>Sērija</w:t>
            </w:r>
          </w:p>
        </w:tc>
        <w:tc>
          <w:tcPr>
            <w:tcW w:w="1706" w:type="dxa"/>
          </w:tcPr>
          <w:p w14:paraId="4CFE981F" w14:textId="77777777" w:rsidR="006D7ADB" w:rsidRPr="00314F58" w:rsidRDefault="006D7ADB" w:rsidP="006D7ADB">
            <w:pPr>
              <w:pStyle w:val="TableText0"/>
            </w:pPr>
            <w:r w:rsidRPr="00314F58">
              <w:t>Varchar(30)</w:t>
            </w:r>
          </w:p>
        </w:tc>
        <w:tc>
          <w:tcPr>
            <w:tcW w:w="1546" w:type="dxa"/>
          </w:tcPr>
          <w:p w14:paraId="5E1ECE7A" w14:textId="77777777" w:rsidR="006D7ADB" w:rsidRPr="00314F58" w:rsidRDefault="006D7ADB" w:rsidP="006D7ADB">
            <w:pPr>
              <w:pStyle w:val="TableText0"/>
            </w:pPr>
            <w:r w:rsidRPr="00314F58">
              <w:t>Obligāts</w:t>
            </w:r>
          </w:p>
        </w:tc>
        <w:tc>
          <w:tcPr>
            <w:tcW w:w="4122" w:type="dxa"/>
          </w:tcPr>
          <w:p w14:paraId="5EE409C4" w14:textId="77777777" w:rsidR="006D7ADB" w:rsidRPr="00314F58" w:rsidRDefault="006D7ADB" w:rsidP="006D7ADB">
            <w:pPr>
              <w:pStyle w:val="TableText0"/>
            </w:pPr>
          </w:p>
        </w:tc>
      </w:tr>
      <w:tr w:rsidR="006D7ADB" w:rsidRPr="00314F58" w14:paraId="3F10F88C" w14:textId="77777777" w:rsidTr="006D7ADB">
        <w:trPr>
          <w:jc w:val="center"/>
        </w:trPr>
        <w:tc>
          <w:tcPr>
            <w:tcW w:w="1717" w:type="dxa"/>
          </w:tcPr>
          <w:p w14:paraId="5342DE5F" w14:textId="77777777" w:rsidR="006D7ADB" w:rsidRPr="00314F58" w:rsidRDefault="006D7ADB" w:rsidP="006D7ADB">
            <w:pPr>
              <w:pStyle w:val="TableText0"/>
            </w:pPr>
            <w:r w:rsidRPr="00314F58">
              <w:t>Preparāta daudzums</w:t>
            </w:r>
          </w:p>
        </w:tc>
        <w:tc>
          <w:tcPr>
            <w:tcW w:w="1706" w:type="dxa"/>
          </w:tcPr>
          <w:p w14:paraId="4759BC0D" w14:textId="77777777" w:rsidR="006D7ADB" w:rsidRPr="00314F58" w:rsidRDefault="006D7ADB" w:rsidP="006D7ADB">
            <w:pPr>
              <w:pStyle w:val="TableText0"/>
            </w:pPr>
            <w:r w:rsidRPr="00314F58">
              <w:t>Decimal(8,3)</w:t>
            </w:r>
          </w:p>
        </w:tc>
        <w:tc>
          <w:tcPr>
            <w:tcW w:w="1546" w:type="dxa"/>
          </w:tcPr>
          <w:p w14:paraId="58901AE2" w14:textId="77777777" w:rsidR="006D7ADB" w:rsidRPr="00314F58" w:rsidRDefault="006D7ADB" w:rsidP="006D7ADB">
            <w:pPr>
              <w:pStyle w:val="TableText0"/>
            </w:pPr>
            <w:r w:rsidRPr="00314F58">
              <w:t>Obligāts</w:t>
            </w:r>
          </w:p>
        </w:tc>
        <w:tc>
          <w:tcPr>
            <w:tcW w:w="4122" w:type="dxa"/>
          </w:tcPr>
          <w:p w14:paraId="2B6439FA" w14:textId="77777777" w:rsidR="006D7ADB" w:rsidRPr="00314F58" w:rsidRDefault="006D7ADB" w:rsidP="006D7ADB">
            <w:pPr>
              <w:pStyle w:val="TableText0"/>
            </w:pPr>
            <w:r w:rsidRPr="00314F58">
              <w:t xml:space="preserve">Preparāta daudzums var būt mililitros/pilienos. </w:t>
            </w:r>
          </w:p>
        </w:tc>
      </w:tr>
      <w:tr w:rsidR="006D7ADB" w:rsidRPr="00314F58" w14:paraId="043C91D7" w14:textId="77777777" w:rsidTr="006D7ADB">
        <w:trPr>
          <w:jc w:val="center"/>
        </w:trPr>
        <w:tc>
          <w:tcPr>
            <w:tcW w:w="1717" w:type="dxa"/>
          </w:tcPr>
          <w:p w14:paraId="091BECB4" w14:textId="77777777" w:rsidR="006D7ADB" w:rsidRPr="00314F58" w:rsidRDefault="006D7ADB" w:rsidP="006D7ADB">
            <w:pPr>
              <w:pStyle w:val="TableText0"/>
            </w:pPr>
            <w:r w:rsidRPr="00314F58">
              <w:t>Ievadīšanas veids</w:t>
            </w:r>
          </w:p>
        </w:tc>
        <w:tc>
          <w:tcPr>
            <w:tcW w:w="1706" w:type="dxa"/>
          </w:tcPr>
          <w:p w14:paraId="0F5460B4" w14:textId="77777777" w:rsidR="006D7ADB" w:rsidRPr="00314F58" w:rsidRDefault="006D7ADB" w:rsidP="006D7ADB">
            <w:pPr>
              <w:pStyle w:val="TableText0"/>
            </w:pPr>
            <w:r w:rsidRPr="00314F58">
              <w:t>Klasificēts</w:t>
            </w:r>
          </w:p>
        </w:tc>
        <w:tc>
          <w:tcPr>
            <w:tcW w:w="1546" w:type="dxa"/>
          </w:tcPr>
          <w:p w14:paraId="330E8C6B" w14:textId="77777777" w:rsidR="006D7ADB" w:rsidRPr="00314F58" w:rsidRDefault="006D7ADB" w:rsidP="006D7ADB">
            <w:pPr>
              <w:pStyle w:val="TableText0"/>
            </w:pPr>
            <w:r w:rsidRPr="00314F58">
              <w:t>Obligāts</w:t>
            </w:r>
          </w:p>
        </w:tc>
        <w:tc>
          <w:tcPr>
            <w:tcW w:w="4122" w:type="dxa"/>
          </w:tcPr>
          <w:p w14:paraId="502DB318" w14:textId="77777777" w:rsidR="006D7ADB" w:rsidRPr="00314F58" w:rsidRDefault="006D7ADB" w:rsidP="006D7ADB">
            <w:pPr>
              <w:pStyle w:val="TableText0"/>
            </w:pPr>
            <w:r w:rsidRPr="00314F58">
              <w:t>Tiek izmantots klasifikators – ievadīšana veids.</w:t>
            </w:r>
          </w:p>
        </w:tc>
      </w:tr>
      <w:tr w:rsidR="006D7ADB" w:rsidRPr="00314F58" w14:paraId="423C3014" w14:textId="77777777" w:rsidTr="006D7ADB">
        <w:trPr>
          <w:jc w:val="center"/>
        </w:trPr>
        <w:tc>
          <w:tcPr>
            <w:tcW w:w="1717" w:type="dxa"/>
          </w:tcPr>
          <w:p w14:paraId="22B38AB9" w14:textId="77777777" w:rsidR="006D7ADB" w:rsidRPr="00314F58" w:rsidRDefault="006D7ADB" w:rsidP="006D7ADB">
            <w:pPr>
              <w:pStyle w:val="TableText0"/>
            </w:pPr>
            <w:r w:rsidRPr="00314F58">
              <w:t>Datums</w:t>
            </w:r>
          </w:p>
        </w:tc>
        <w:tc>
          <w:tcPr>
            <w:tcW w:w="1706" w:type="dxa"/>
          </w:tcPr>
          <w:p w14:paraId="5CDD95B9" w14:textId="77777777" w:rsidR="006D7ADB" w:rsidRPr="00314F58" w:rsidRDefault="006D7ADB" w:rsidP="006D7ADB">
            <w:pPr>
              <w:pStyle w:val="TableText0"/>
            </w:pPr>
            <w:r w:rsidRPr="00314F58">
              <w:t>DateTime</w:t>
            </w:r>
          </w:p>
        </w:tc>
        <w:tc>
          <w:tcPr>
            <w:tcW w:w="1546" w:type="dxa"/>
          </w:tcPr>
          <w:p w14:paraId="3BC5D517" w14:textId="77777777" w:rsidR="006D7ADB" w:rsidRPr="00314F58" w:rsidRDefault="006D7ADB" w:rsidP="006D7ADB">
            <w:pPr>
              <w:pStyle w:val="TableText0"/>
            </w:pPr>
            <w:r w:rsidRPr="00314F58">
              <w:t>Obligāts</w:t>
            </w:r>
          </w:p>
        </w:tc>
        <w:tc>
          <w:tcPr>
            <w:tcW w:w="4122" w:type="dxa"/>
          </w:tcPr>
          <w:p w14:paraId="2F8CA900" w14:textId="77777777" w:rsidR="006D7ADB" w:rsidRPr="00314F58" w:rsidRDefault="006D7ADB" w:rsidP="006D7ADB">
            <w:pPr>
              <w:pStyle w:val="TableText0"/>
            </w:pPr>
            <w:r w:rsidRPr="00314F58">
              <w:t>Personas vakcinācijas datums.</w:t>
            </w:r>
          </w:p>
        </w:tc>
      </w:tr>
      <w:tr w:rsidR="006D7ADB" w:rsidRPr="00314F58" w14:paraId="03B8897C" w14:textId="77777777" w:rsidTr="006D7ADB">
        <w:trPr>
          <w:jc w:val="center"/>
        </w:trPr>
        <w:tc>
          <w:tcPr>
            <w:tcW w:w="1717" w:type="dxa"/>
          </w:tcPr>
          <w:p w14:paraId="1A0D4942" w14:textId="77777777" w:rsidR="006D7ADB" w:rsidRPr="00314F58" w:rsidRDefault="006D7ADB" w:rsidP="006D7ADB">
            <w:pPr>
              <w:pStyle w:val="TableText0"/>
            </w:pPr>
            <w:r w:rsidRPr="00314F58">
              <w:t>Ārstniecības persona</w:t>
            </w:r>
          </w:p>
        </w:tc>
        <w:tc>
          <w:tcPr>
            <w:tcW w:w="1706" w:type="dxa"/>
          </w:tcPr>
          <w:p w14:paraId="0AC0223A" w14:textId="77777777" w:rsidR="006D7ADB" w:rsidRPr="00314F58" w:rsidRDefault="006D7ADB" w:rsidP="006D7ADB">
            <w:pPr>
              <w:pStyle w:val="TableText0"/>
            </w:pPr>
            <w:r w:rsidRPr="00314F58">
              <w:t>Klasificēts</w:t>
            </w:r>
          </w:p>
        </w:tc>
        <w:tc>
          <w:tcPr>
            <w:tcW w:w="1546" w:type="dxa"/>
          </w:tcPr>
          <w:p w14:paraId="07EDB5DC" w14:textId="77777777" w:rsidR="006D7ADB" w:rsidRPr="00314F58" w:rsidRDefault="006D7ADB" w:rsidP="006D7ADB">
            <w:pPr>
              <w:pStyle w:val="TableText0"/>
            </w:pPr>
            <w:r w:rsidRPr="00314F58">
              <w:t>Obligāts</w:t>
            </w:r>
          </w:p>
        </w:tc>
        <w:tc>
          <w:tcPr>
            <w:tcW w:w="4122" w:type="dxa"/>
          </w:tcPr>
          <w:p w14:paraId="45666188" w14:textId="77777777" w:rsidR="006D7ADB" w:rsidRPr="00314F58" w:rsidRDefault="006D7ADB" w:rsidP="006D7ADB">
            <w:pPr>
              <w:pStyle w:val="TableText0"/>
            </w:pPr>
            <w:r w:rsidRPr="00314F58">
              <w:t>Tiek izmantots klasifikators – ārstniecības persona.</w:t>
            </w:r>
          </w:p>
        </w:tc>
      </w:tr>
      <w:tr w:rsidR="006D7ADB" w:rsidRPr="00314F58" w14:paraId="0D23A7D0" w14:textId="77777777" w:rsidTr="006D7ADB">
        <w:trPr>
          <w:jc w:val="center"/>
        </w:trPr>
        <w:tc>
          <w:tcPr>
            <w:tcW w:w="1717" w:type="dxa"/>
          </w:tcPr>
          <w:p w14:paraId="597EFCD0" w14:textId="77777777" w:rsidR="006D7ADB" w:rsidRPr="00314F58" w:rsidRDefault="006D7ADB" w:rsidP="006D7ADB">
            <w:pPr>
              <w:pStyle w:val="TableText0"/>
            </w:pPr>
            <w:r w:rsidRPr="00314F58">
              <w:t>Ārstniecības iestāde</w:t>
            </w:r>
          </w:p>
        </w:tc>
        <w:tc>
          <w:tcPr>
            <w:tcW w:w="1706" w:type="dxa"/>
          </w:tcPr>
          <w:p w14:paraId="77B59C30" w14:textId="77777777" w:rsidR="006D7ADB" w:rsidRPr="00314F58" w:rsidRDefault="006D7ADB" w:rsidP="006D7ADB">
            <w:pPr>
              <w:pStyle w:val="TableText0"/>
            </w:pPr>
            <w:r w:rsidRPr="00314F58">
              <w:t>Klasificēts</w:t>
            </w:r>
          </w:p>
        </w:tc>
        <w:tc>
          <w:tcPr>
            <w:tcW w:w="1546" w:type="dxa"/>
          </w:tcPr>
          <w:p w14:paraId="0D35DB78" w14:textId="77777777" w:rsidR="006D7ADB" w:rsidRPr="00314F58" w:rsidRDefault="006D7ADB" w:rsidP="006D7ADB">
            <w:pPr>
              <w:pStyle w:val="TableText0"/>
            </w:pPr>
            <w:r w:rsidRPr="00314F58">
              <w:t>Obligāts</w:t>
            </w:r>
          </w:p>
        </w:tc>
        <w:tc>
          <w:tcPr>
            <w:tcW w:w="4122" w:type="dxa"/>
          </w:tcPr>
          <w:p w14:paraId="66315200" w14:textId="77777777" w:rsidR="006D7ADB" w:rsidRPr="00314F58" w:rsidRDefault="006D7ADB" w:rsidP="006D7ADB">
            <w:pPr>
              <w:pStyle w:val="TableText0"/>
            </w:pPr>
            <w:r w:rsidRPr="00314F58">
              <w:t>Tiek izmantots klasifikators - ārstniecības iestādes.</w:t>
            </w:r>
          </w:p>
        </w:tc>
      </w:tr>
      <w:tr w:rsidR="006D7ADB" w:rsidRPr="00314F58" w14:paraId="23FA6117" w14:textId="77777777" w:rsidTr="006D7ADB">
        <w:trPr>
          <w:jc w:val="center"/>
        </w:trPr>
        <w:tc>
          <w:tcPr>
            <w:tcW w:w="1717" w:type="dxa"/>
          </w:tcPr>
          <w:p w14:paraId="2BE999ED" w14:textId="77777777" w:rsidR="006D7ADB" w:rsidRPr="00314F58" w:rsidRDefault="006D7ADB" w:rsidP="006D7ADB">
            <w:pPr>
              <w:pStyle w:val="TableText0"/>
            </w:pPr>
            <w:r w:rsidRPr="00314F58">
              <w:t>Piezīmes</w:t>
            </w:r>
          </w:p>
        </w:tc>
        <w:tc>
          <w:tcPr>
            <w:tcW w:w="1706" w:type="dxa"/>
          </w:tcPr>
          <w:p w14:paraId="3BC2D7E3" w14:textId="77777777" w:rsidR="006D7ADB" w:rsidRPr="00314F58" w:rsidRDefault="006D7ADB" w:rsidP="006D7ADB">
            <w:pPr>
              <w:pStyle w:val="TableText0"/>
            </w:pPr>
            <w:r w:rsidRPr="00314F58">
              <w:t>Nvarchar(max)</w:t>
            </w:r>
          </w:p>
        </w:tc>
        <w:tc>
          <w:tcPr>
            <w:tcW w:w="1546" w:type="dxa"/>
          </w:tcPr>
          <w:p w14:paraId="3CE1018C" w14:textId="77777777" w:rsidR="006D7ADB" w:rsidRPr="00314F58" w:rsidRDefault="006D7ADB" w:rsidP="006D7ADB">
            <w:pPr>
              <w:pStyle w:val="TableText0"/>
            </w:pPr>
          </w:p>
        </w:tc>
        <w:tc>
          <w:tcPr>
            <w:tcW w:w="4122" w:type="dxa"/>
          </w:tcPr>
          <w:p w14:paraId="1F0528C9" w14:textId="77777777" w:rsidR="006D7ADB" w:rsidRPr="00314F58" w:rsidRDefault="006D7ADB" w:rsidP="006D7ADB">
            <w:pPr>
              <w:pStyle w:val="TableText0"/>
            </w:pPr>
          </w:p>
        </w:tc>
      </w:tr>
      <w:tr w:rsidR="006D7ADB" w:rsidRPr="00314F58" w14:paraId="2B100059" w14:textId="77777777" w:rsidTr="006D7ADB">
        <w:trPr>
          <w:jc w:val="center"/>
        </w:trPr>
        <w:tc>
          <w:tcPr>
            <w:tcW w:w="1717" w:type="dxa"/>
          </w:tcPr>
          <w:p w14:paraId="576B806D" w14:textId="77777777" w:rsidR="006D7ADB" w:rsidRPr="00314F58" w:rsidRDefault="006D7ADB" w:rsidP="006D7ADB">
            <w:pPr>
              <w:pStyle w:val="TableText0"/>
            </w:pPr>
            <w:r w:rsidRPr="00314F58">
              <w:t>Dokumenta ID</w:t>
            </w:r>
          </w:p>
        </w:tc>
        <w:tc>
          <w:tcPr>
            <w:tcW w:w="1706" w:type="dxa"/>
          </w:tcPr>
          <w:p w14:paraId="522AC3F7" w14:textId="77777777" w:rsidR="006D7ADB" w:rsidRPr="00314F58" w:rsidRDefault="006D7ADB" w:rsidP="006D7ADB">
            <w:pPr>
              <w:pStyle w:val="TableText0"/>
            </w:pPr>
            <w:r w:rsidRPr="00314F58">
              <w:t>Identifikators</w:t>
            </w:r>
          </w:p>
        </w:tc>
        <w:tc>
          <w:tcPr>
            <w:tcW w:w="1546" w:type="dxa"/>
          </w:tcPr>
          <w:p w14:paraId="4DACC9EC" w14:textId="77777777" w:rsidR="006D7ADB" w:rsidRPr="00314F58" w:rsidRDefault="006D7ADB" w:rsidP="006D7ADB">
            <w:pPr>
              <w:pStyle w:val="TableText0"/>
            </w:pPr>
            <w:r w:rsidRPr="00314F58">
              <w:t>Obligāts</w:t>
            </w:r>
          </w:p>
        </w:tc>
        <w:tc>
          <w:tcPr>
            <w:tcW w:w="4122" w:type="dxa"/>
          </w:tcPr>
          <w:p w14:paraId="78CB51DA" w14:textId="77777777" w:rsidR="006D7ADB" w:rsidRPr="00314F58" w:rsidRDefault="006D7ADB" w:rsidP="006D7ADB">
            <w:pPr>
              <w:pStyle w:val="TableText0"/>
            </w:pPr>
          </w:p>
        </w:tc>
      </w:tr>
      <w:tr w:rsidR="006D7ADB" w:rsidRPr="00314F58" w14:paraId="404A6E57" w14:textId="77777777" w:rsidTr="006D7ADB">
        <w:trPr>
          <w:jc w:val="center"/>
        </w:trPr>
        <w:tc>
          <w:tcPr>
            <w:tcW w:w="1717" w:type="dxa"/>
          </w:tcPr>
          <w:p w14:paraId="1FEA1C3E" w14:textId="77777777" w:rsidR="006D7ADB" w:rsidRPr="00314F58" w:rsidRDefault="006D7ADB" w:rsidP="006D7ADB">
            <w:pPr>
              <w:pStyle w:val="TableText0"/>
            </w:pPr>
            <w:r w:rsidRPr="00314F58">
              <w:t>Pacienta Vecums</w:t>
            </w:r>
          </w:p>
        </w:tc>
        <w:tc>
          <w:tcPr>
            <w:tcW w:w="1706" w:type="dxa"/>
          </w:tcPr>
          <w:p w14:paraId="734A3C0E" w14:textId="77777777" w:rsidR="006D7ADB" w:rsidRPr="00314F58" w:rsidRDefault="006D7ADB" w:rsidP="006D7ADB">
            <w:pPr>
              <w:pStyle w:val="TableText0"/>
            </w:pPr>
            <w:r w:rsidRPr="00314F58">
              <w:t>Int</w:t>
            </w:r>
          </w:p>
        </w:tc>
        <w:tc>
          <w:tcPr>
            <w:tcW w:w="1546" w:type="dxa"/>
          </w:tcPr>
          <w:p w14:paraId="01EED482" w14:textId="77777777" w:rsidR="006D7ADB" w:rsidRPr="00314F58" w:rsidRDefault="006D7ADB" w:rsidP="006D7ADB">
            <w:pPr>
              <w:pStyle w:val="TableText0"/>
            </w:pPr>
            <w:r w:rsidRPr="00314F58">
              <w:t>Obligāts</w:t>
            </w:r>
          </w:p>
        </w:tc>
        <w:tc>
          <w:tcPr>
            <w:tcW w:w="4122" w:type="dxa"/>
          </w:tcPr>
          <w:p w14:paraId="425B3699" w14:textId="77777777" w:rsidR="006D7ADB" w:rsidRPr="00314F58" w:rsidRDefault="006D7ADB" w:rsidP="006D7ADB">
            <w:pPr>
              <w:pStyle w:val="TableText0"/>
            </w:pPr>
            <w:r w:rsidRPr="00314F58">
              <w:t>Pacienta vecums gados imūnglobulīna ievadīšanas laikā</w:t>
            </w:r>
          </w:p>
        </w:tc>
      </w:tr>
    </w:tbl>
    <w:p w14:paraId="0277D986" w14:textId="77777777" w:rsidR="006D7ADB" w:rsidRPr="00314F58" w:rsidRDefault="006D7ADB" w:rsidP="006D7ADB"/>
    <w:p w14:paraId="4AE09BF5" w14:textId="77777777" w:rsidR="006D7ADB" w:rsidRPr="00314F58" w:rsidRDefault="006D7ADB" w:rsidP="006D7ADB">
      <w:pPr>
        <w:rPr>
          <w:b/>
        </w:rPr>
      </w:pPr>
      <w:r w:rsidRPr="00314F58">
        <w:rPr>
          <w:b/>
        </w:rPr>
        <w:t>Ieplānotas vakcinācijas fakts</w:t>
      </w:r>
    </w:p>
    <w:p w14:paraId="25CBDB47" w14:textId="77777777" w:rsidR="006D7ADB" w:rsidRPr="00314F58" w:rsidRDefault="006D7ADB" w:rsidP="006D7ADB">
      <w:r w:rsidRPr="00314F58">
        <w:t>Pakalpes: SetToVaccinationPlan</w:t>
      </w:r>
    </w:p>
    <w:p w14:paraId="18A7F209" w14:textId="77777777" w:rsidR="006D7ADB" w:rsidRPr="00314F58" w:rsidRDefault="006D7ADB" w:rsidP="006D7ADB">
      <w:pPr>
        <w:pStyle w:val="TableCaption"/>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1788"/>
        <w:gridCol w:w="3317"/>
      </w:tblGrid>
      <w:tr w:rsidR="006D7ADB" w:rsidRPr="00314F58" w14:paraId="6C86B710" w14:textId="77777777" w:rsidTr="006D7ADB">
        <w:trPr>
          <w:tblHeader/>
          <w:jc w:val="center"/>
        </w:trPr>
        <w:tc>
          <w:tcPr>
            <w:tcW w:w="1717" w:type="dxa"/>
            <w:shd w:val="clear" w:color="auto" w:fill="D9D9D9"/>
          </w:tcPr>
          <w:p w14:paraId="7DFD026E" w14:textId="77777777" w:rsidR="006D7ADB" w:rsidRPr="00314F58" w:rsidRDefault="006D7ADB" w:rsidP="006D7ADB">
            <w:pPr>
              <w:pStyle w:val="TableHeader"/>
            </w:pPr>
            <w:r w:rsidRPr="00314F58">
              <w:t>Elements</w:t>
            </w:r>
          </w:p>
        </w:tc>
        <w:tc>
          <w:tcPr>
            <w:tcW w:w="1706" w:type="dxa"/>
            <w:shd w:val="clear" w:color="auto" w:fill="D9D9D9"/>
          </w:tcPr>
          <w:p w14:paraId="6E533AE2" w14:textId="77777777" w:rsidR="006D7ADB" w:rsidRPr="00314F58" w:rsidRDefault="006D7ADB" w:rsidP="006D7ADB">
            <w:pPr>
              <w:pStyle w:val="TableHeader"/>
            </w:pPr>
            <w:r w:rsidRPr="00314F58">
              <w:t>Tips</w:t>
            </w:r>
          </w:p>
        </w:tc>
        <w:tc>
          <w:tcPr>
            <w:tcW w:w="1788" w:type="dxa"/>
            <w:shd w:val="clear" w:color="auto" w:fill="D9D9D9"/>
          </w:tcPr>
          <w:p w14:paraId="0A06D2C9" w14:textId="77777777" w:rsidR="006D7ADB" w:rsidRPr="00314F58" w:rsidRDefault="006D7ADB" w:rsidP="006D7ADB">
            <w:pPr>
              <w:pStyle w:val="TableHeader"/>
            </w:pPr>
            <w:r w:rsidRPr="00314F58">
              <w:t>Obligātums</w:t>
            </w:r>
          </w:p>
        </w:tc>
        <w:tc>
          <w:tcPr>
            <w:tcW w:w="3317" w:type="dxa"/>
            <w:shd w:val="clear" w:color="auto" w:fill="D9D9D9"/>
          </w:tcPr>
          <w:p w14:paraId="42D1250A" w14:textId="77777777" w:rsidR="006D7ADB" w:rsidRPr="00314F58" w:rsidRDefault="006D7ADB" w:rsidP="006D7ADB">
            <w:pPr>
              <w:pStyle w:val="TableHeader"/>
            </w:pPr>
            <w:r w:rsidRPr="00314F58">
              <w:t>Apraksts</w:t>
            </w:r>
          </w:p>
        </w:tc>
      </w:tr>
      <w:tr w:rsidR="006D7ADB" w:rsidRPr="00314F58" w14:paraId="6DEAE288" w14:textId="77777777" w:rsidTr="006D7ADB">
        <w:trPr>
          <w:trHeight w:val="297"/>
          <w:jc w:val="center"/>
        </w:trPr>
        <w:tc>
          <w:tcPr>
            <w:tcW w:w="1717" w:type="dxa"/>
          </w:tcPr>
          <w:p w14:paraId="0729D721" w14:textId="77777777" w:rsidR="006D7ADB" w:rsidRPr="00314F58" w:rsidRDefault="006D7ADB" w:rsidP="006D7ADB">
            <w:pPr>
              <w:pStyle w:val="TableText0"/>
            </w:pPr>
            <w:r w:rsidRPr="00314F58">
              <w:lastRenderedPageBreak/>
              <w:t>Personas ID</w:t>
            </w:r>
          </w:p>
        </w:tc>
        <w:tc>
          <w:tcPr>
            <w:tcW w:w="1706" w:type="dxa"/>
          </w:tcPr>
          <w:p w14:paraId="6B2EB945" w14:textId="77777777" w:rsidR="006D7ADB" w:rsidRPr="00314F58" w:rsidRDefault="006D7ADB" w:rsidP="006D7ADB">
            <w:pPr>
              <w:pStyle w:val="TableText0"/>
            </w:pPr>
          </w:p>
        </w:tc>
        <w:tc>
          <w:tcPr>
            <w:tcW w:w="1788" w:type="dxa"/>
          </w:tcPr>
          <w:p w14:paraId="7A867350" w14:textId="77777777" w:rsidR="006D7ADB" w:rsidRPr="00314F58" w:rsidRDefault="006D7ADB" w:rsidP="006D7ADB">
            <w:pPr>
              <w:pStyle w:val="TableText0"/>
            </w:pPr>
            <w:r w:rsidRPr="00314F58">
              <w:t>Obligāts</w:t>
            </w:r>
          </w:p>
        </w:tc>
        <w:tc>
          <w:tcPr>
            <w:tcW w:w="3317" w:type="dxa"/>
          </w:tcPr>
          <w:p w14:paraId="1302CFCF" w14:textId="77777777" w:rsidR="006D7ADB" w:rsidRPr="00314F58" w:rsidRDefault="006D7ADB" w:rsidP="006D7ADB">
            <w:pPr>
              <w:pStyle w:val="TableText0"/>
            </w:pPr>
          </w:p>
        </w:tc>
      </w:tr>
      <w:tr w:rsidR="006D7ADB" w:rsidRPr="00314F58" w14:paraId="40C54D94" w14:textId="77777777" w:rsidTr="006D7ADB">
        <w:trPr>
          <w:trHeight w:val="297"/>
          <w:jc w:val="center"/>
        </w:trPr>
        <w:tc>
          <w:tcPr>
            <w:tcW w:w="1717" w:type="dxa"/>
          </w:tcPr>
          <w:p w14:paraId="67016D4C" w14:textId="77777777" w:rsidR="006D7ADB" w:rsidRPr="00314F58" w:rsidRDefault="006D7ADB" w:rsidP="006D7ADB">
            <w:pPr>
              <w:pStyle w:val="TableText0"/>
            </w:pPr>
            <w:r w:rsidRPr="00314F58">
              <w:t>Vakcinācijas datums no</w:t>
            </w:r>
          </w:p>
        </w:tc>
        <w:tc>
          <w:tcPr>
            <w:tcW w:w="1706" w:type="dxa"/>
          </w:tcPr>
          <w:p w14:paraId="3CCADA0C" w14:textId="77777777" w:rsidR="006D7ADB" w:rsidRPr="00314F58" w:rsidRDefault="006D7ADB" w:rsidP="006D7ADB">
            <w:pPr>
              <w:pStyle w:val="TableText0"/>
            </w:pPr>
            <w:r w:rsidRPr="00314F58">
              <w:t>DateTime</w:t>
            </w:r>
          </w:p>
        </w:tc>
        <w:tc>
          <w:tcPr>
            <w:tcW w:w="1788" w:type="dxa"/>
          </w:tcPr>
          <w:p w14:paraId="4D1BC53E" w14:textId="77777777" w:rsidR="006D7ADB" w:rsidRPr="00314F58" w:rsidRDefault="006D7ADB" w:rsidP="006D7ADB">
            <w:pPr>
              <w:pStyle w:val="TableText0"/>
            </w:pPr>
            <w:r w:rsidRPr="00314F58">
              <w:t>Obligāts</w:t>
            </w:r>
          </w:p>
        </w:tc>
        <w:tc>
          <w:tcPr>
            <w:tcW w:w="3317" w:type="dxa"/>
          </w:tcPr>
          <w:p w14:paraId="3D6AAEEB" w14:textId="77777777" w:rsidR="006D7ADB" w:rsidRPr="00314F58" w:rsidRDefault="006D7ADB" w:rsidP="006D7ADB">
            <w:pPr>
              <w:pStyle w:val="TableText0"/>
            </w:pPr>
          </w:p>
        </w:tc>
      </w:tr>
      <w:tr w:rsidR="006D7ADB" w:rsidRPr="00314F58" w14:paraId="5AF2C10B" w14:textId="77777777" w:rsidTr="006D7ADB">
        <w:trPr>
          <w:trHeight w:val="297"/>
          <w:jc w:val="center"/>
        </w:trPr>
        <w:tc>
          <w:tcPr>
            <w:tcW w:w="1717" w:type="dxa"/>
          </w:tcPr>
          <w:p w14:paraId="6C3E094B" w14:textId="77777777" w:rsidR="006D7ADB" w:rsidRPr="00314F58" w:rsidRDefault="006D7ADB" w:rsidP="006D7ADB">
            <w:pPr>
              <w:pStyle w:val="TableText0"/>
            </w:pPr>
            <w:r w:rsidRPr="00314F58">
              <w:t>Vakcinācijas datums līdz</w:t>
            </w:r>
          </w:p>
        </w:tc>
        <w:tc>
          <w:tcPr>
            <w:tcW w:w="1706" w:type="dxa"/>
          </w:tcPr>
          <w:p w14:paraId="22F77CFB" w14:textId="77777777" w:rsidR="006D7ADB" w:rsidRPr="00314F58" w:rsidRDefault="006D7ADB" w:rsidP="006D7ADB">
            <w:pPr>
              <w:pStyle w:val="TableText0"/>
            </w:pPr>
            <w:r w:rsidRPr="00314F58">
              <w:t>DateTime</w:t>
            </w:r>
          </w:p>
        </w:tc>
        <w:tc>
          <w:tcPr>
            <w:tcW w:w="1788" w:type="dxa"/>
          </w:tcPr>
          <w:p w14:paraId="0B8270E5" w14:textId="77777777" w:rsidR="006D7ADB" w:rsidRPr="00314F58" w:rsidRDefault="006D7ADB" w:rsidP="006D7ADB">
            <w:pPr>
              <w:pStyle w:val="TableText0"/>
            </w:pPr>
          </w:p>
        </w:tc>
        <w:tc>
          <w:tcPr>
            <w:tcW w:w="3317" w:type="dxa"/>
          </w:tcPr>
          <w:p w14:paraId="2631AE26" w14:textId="77777777" w:rsidR="006D7ADB" w:rsidRPr="00314F58" w:rsidRDefault="006D7ADB" w:rsidP="006D7ADB">
            <w:pPr>
              <w:pStyle w:val="TableText0"/>
            </w:pPr>
          </w:p>
        </w:tc>
      </w:tr>
      <w:tr w:rsidR="006D7ADB" w:rsidRPr="00314F58" w14:paraId="16424F83" w14:textId="77777777" w:rsidTr="006D7ADB">
        <w:trPr>
          <w:trHeight w:val="297"/>
          <w:jc w:val="center"/>
        </w:trPr>
        <w:tc>
          <w:tcPr>
            <w:tcW w:w="1717" w:type="dxa"/>
          </w:tcPr>
          <w:p w14:paraId="2DE4A9A6" w14:textId="77777777" w:rsidR="006D7ADB" w:rsidRPr="00314F58" w:rsidRDefault="006D7ADB" w:rsidP="006D7ADB">
            <w:pPr>
              <w:pStyle w:val="TableText0"/>
            </w:pPr>
            <w:r w:rsidRPr="00314F58">
              <w:t>Vakcīna</w:t>
            </w:r>
          </w:p>
        </w:tc>
        <w:tc>
          <w:tcPr>
            <w:tcW w:w="1706" w:type="dxa"/>
          </w:tcPr>
          <w:p w14:paraId="384D194D" w14:textId="77777777" w:rsidR="006D7ADB" w:rsidRPr="00314F58" w:rsidRDefault="006D7ADB" w:rsidP="006D7ADB">
            <w:pPr>
              <w:pStyle w:val="TableText0"/>
            </w:pPr>
            <w:r w:rsidRPr="00314F58">
              <w:t>Klasificēts</w:t>
            </w:r>
          </w:p>
        </w:tc>
        <w:tc>
          <w:tcPr>
            <w:tcW w:w="1788" w:type="dxa"/>
          </w:tcPr>
          <w:p w14:paraId="00D06A34" w14:textId="77777777" w:rsidR="006D7ADB" w:rsidRPr="00314F58" w:rsidRDefault="006D7ADB" w:rsidP="006D7ADB">
            <w:pPr>
              <w:pStyle w:val="TableText0"/>
            </w:pPr>
            <w:r w:rsidRPr="00314F58">
              <w:t>Obligāts</w:t>
            </w:r>
          </w:p>
        </w:tc>
        <w:tc>
          <w:tcPr>
            <w:tcW w:w="3317" w:type="dxa"/>
          </w:tcPr>
          <w:p w14:paraId="56870E74" w14:textId="77777777" w:rsidR="006D7ADB" w:rsidRPr="00314F58" w:rsidRDefault="006D7ADB" w:rsidP="006D7ADB">
            <w:pPr>
              <w:pStyle w:val="TableText0"/>
            </w:pPr>
            <w:r w:rsidRPr="00314F58">
              <w:t>Tiek izmantots klasifikators – vakcīnas.</w:t>
            </w:r>
          </w:p>
        </w:tc>
      </w:tr>
      <w:tr w:rsidR="006D7ADB" w:rsidRPr="00314F58" w14:paraId="418245EB" w14:textId="77777777" w:rsidTr="006D7ADB">
        <w:trPr>
          <w:trHeight w:val="297"/>
          <w:jc w:val="center"/>
        </w:trPr>
        <w:tc>
          <w:tcPr>
            <w:tcW w:w="1717" w:type="dxa"/>
          </w:tcPr>
          <w:p w14:paraId="08F10B97" w14:textId="77777777" w:rsidR="006D7ADB" w:rsidRPr="00314F58" w:rsidRDefault="006D7ADB" w:rsidP="006D7ADB">
            <w:pPr>
              <w:pStyle w:val="TableText0"/>
            </w:pPr>
            <w:r w:rsidRPr="00314F58">
              <w:t>Potes numurs</w:t>
            </w:r>
          </w:p>
        </w:tc>
        <w:tc>
          <w:tcPr>
            <w:tcW w:w="1706" w:type="dxa"/>
          </w:tcPr>
          <w:p w14:paraId="22565FC5" w14:textId="77777777" w:rsidR="006D7ADB" w:rsidRPr="00314F58" w:rsidRDefault="006D7ADB" w:rsidP="006D7ADB">
            <w:pPr>
              <w:pStyle w:val="TableText0"/>
            </w:pPr>
            <w:r w:rsidRPr="00314F58">
              <w:t>Int</w:t>
            </w:r>
          </w:p>
        </w:tc>
        <w:tc>
          <w:tcPr>
            <w:tcW w:w="1788" w:type="dxa"/>
          </w:tcPr>
          <w:p w14:paraId="66A4E015" w14:textId="77777777" w:rsidR="006D7ADB" w:rsidRPr="00314F58" w:rsidRDefault="006D7ADB" w:rsidP="006D7ADB">
            <w:pPr>
              <w:pStyle w:val="TableText0"/>
            </w:pPr>
          </w:p>
        </w:tc>
        <w:tc>
          <w:tcPr>
            <w:tcW w:w="3317" w:type="dxa"/>
          </w:tcPr>
          <w:p w14:paraId="5E356576" w14:textId="77777777" w:rsidR="006D7ADB" w:rsidRPr="00314F58" w:rsidRDefault="006D7ADB" w:rsidP="006D7ADB">
            <w:pPr>
              <w:pStyle w:val="TableText0"/>
            </w:pPr>
            <w:r w:rsidRPr="00314F58">
              <w:t>Ja personai tiek veiktas vairākas potes, tad šis atribūts parāda potes numuru.</w:t>
            </w:r>
          </w:p>
        </w:tc>
      </w:tr>
      <w:tr w:rsidR="006D7ADB" w:rsidRPr="00314F58" w14:paraId="6C6EE752" w14:textId="77777777" w:rsidTr="006D7ADB">
        <w:trPr>
          <w:jc w:val="center"/>
        </w:trPr>
        <w:tc>
          <w:tcPr>
            <w:tcW w:w="1717" w:type="dxa"/>
            <w:tcBorders>
              <w:top w:val="single" w:sz="4" w:space="0" w:color="auto"/>
              <w:left w:val="single" w:sz="4" w:space="0" w:color="auto"/>
              <w:bottom w:val="single" w:sz="4" w:space="0" w:color="auto"/>
              <w:right w:val="single" w:sz="4" w:space="0" w:color="auto"/>
            </w:tcBorders>
          </w:tcPr>
          <w:p w14:paraId="3DC13159" w14:textId="77777777" w:rsidR="006D7ADB" w:rsidRPr="00314F58" w:rsidRDefault="006D7ADB" w:rsidP="006D7ADB">
            <w:pPr>
              <w:pStyle w:val="TableText0"/>
            </w:pPr>
            <w:r w:rsidRPr="00314F58">
              <w:t>Ārstniecības persona</w:t>
            </w:r>
          </w:p>
        </w:tc>
        <w:tc>
          <w:tcPr>
            <w:tcW w:w="1706" w:type="dxa"/>
            <w:tcBorders>
              <w:top w:val="single" w:sz="4" w:space="0" w:color="auto"/>
              <w:left w:val="single" w:sz="4" w:space="0" w:color="auto"/>
              <w:bottom w:val="single" w:sz="4" w:space="0" w:color="auto"/>
              <w:right w:val="single" w:sz="4" w:space="0" w:color="auto"/>
            </w:tcBorders>
          </w:tcPr>
          <w:p w14:paraId="378EE92B" w14:textId="77777777" w:rsidR="006D7ADB" w:rsidRPr="00314F58" w:rsidRDefault="006D7ADB" w:rsidP="006D7ADB">
            <w:pPr>
              <w:pStyle w:val="TableText0"/>
            </w:pPr>
            <w:r w:rsidRPr="00314F58">
              <w:t>Klasificēts</w:t>
            </w:r>
          </w:p>
        </w:tc>
        <w:tc>
          <w:tcPr>
            <w:tcW w:w="1788" w:type="dxa"/>
            <w:tcBorders>
              <w:top w:val="single" w:sz="4" w:space="0" w:color="auto"/>
              <w:left w:val="single" w:sz="4" w:space="0" w:color="auto"/>
              <w:bottom w:val="single" w:sz="4" w:space="0" w:color="auto"/>
              <w:right w:val="single" w:sz="4" w:space="0" w:color="auto"/>
            </w:tcBorders>
          </w:tcPr>
          <w:p w14:paraId="0093D531" w14:textId="77777777" w:rsidR="006D7ADB" w:rsidRPr="00314F58" w:rsidRDefault="006D7ADB" w:rsidP="006D7ADB">
            <w:pPr>
              <w:pStyle w:val="TableText0"/>
            </w:pPr>
            <w:r w:rsidRPr="00314F58">
              <w:t>Obligāts</w:t>
            </w:r>
          </w:p>
        </w:tc>
        <w:tc>
          <w:tcPr>
            <w:tcW w:w="3317" w:type="dxa"/>
            <w:tcBorders>
              <w:top w:val="single" w:sz="4" w:space="0" w:color="auto"/>
              <w:left w:val="single" w:sz="4" w:space="0" w:color="auto"/>
              <w:bottom w:val="single" w:sz="4" w:space="0" w:color="auto"/>
              <w:right w:val="single" w:sz="4" w:space="0" w:color="auto"/>
            </w:tcBorders>
          </w:tcPr>
          <w:p w14:paraId="42665F9D" w14:textId="77777777" w:rsidR="006D7ADB" w:rsidRPr="00314F58" w:rsidRDefault="006D7ADB" w:rsidP="006D7ADB">
            <w:pPr>
              <w:pStyle w:val="TableText0"/>
            </w:pPr>
            <w:r w:rsidRPr="00314F58">
              <w:t>Tiek izmantots klasifikators – ārstniecības personas.</w:t>
            </w:r>
          </w:p>
        </w:tc>
      </w:tr>
      <w:tr w:rsidR="006D7ADB" w:rsidRPr="00314F58" w14:paraId="2BF2F47C" w14:textId="77777777" w:rsidTr="006D7ADB">
        <w:trPr>
          <w:jc w:val="center"/>
        </w:trPr>
        <w:tc>
          <w:tcPr>
            <w:tcW w:w="1717" w:type="dxa"/>
          </w:tcPr>
          <w:p w14:paraId="75AD1F8F" w14:textId="77777777" w:rsidR="006D7ADB" w:rsidRPr="00314F58" w:rsidRDefault="006D7ADB" w:rsidP="006D7ADB">
            <w:pPr>
              <w:pStyle w:val="TableText0"/>
            </w:pPr>
            <w:r w:rsidRPr="00314F58">
              <w:t>Ārstniecības iestāde</w:t>
            </w:r>
          </w:p>
        </w:tc>
        <w:tc>
          <w:tcPr>
            <w:tcW w:w="1706" w:type="dxa"/>
          </w:tcPr>
          <w:p w14:paraId="0DA0AB03" w14:textId="77777777" w:rsidR="006D7ADB" w:rsidRPr="00314F58" w:rsidRDefault="006D7ADB" w:rsidP="006D7ADB">
            <w:pPr>
              <w:pStyle w:val="TableText0"/>
            </w:pPr>
            <w:r w:rsidRPr="00314F58">
              <w:t>Klasificēts</w:t>
            </w:r>
          </w:p>
        </w:tc>
        <w:tc>
          <w:tcPr>
            <w:tcW w:w="1788" w:type="dxa"/>
          </w:tcPr>
          <w:p w14:paraId="67CD4184" w14:textId="77777777" w:rsidR="006D7ADB" w:rsidRPr="00314F58" w:rsidRDefault="006D7ADB" w:rsidP="006D7ADB">
            <w:pPr>
              <w:pStyle w:val="TableText0"/>
            </w:pPr>
            <w:r w:rsidRPr="00314F58">
              <w:t>Obligāts</w:t>
            </w:r>
          </w:p>
        </w:tc>
        <w:tc>
          <w:tcPr>
            <w:tcW w:w="3317" w:type="dxa"/>
          </w:tcPr>
          <w:p w14:paraId="48576455" w14:textId="77777777" w:rsidR="006D7ADB" w:rsidRPr="00314F58" w:rsidRDefault="006D7ADB" w:rsidP="006D7ADB">
            <w:pPr>
              <w:pStyle w:val="TableText0"/>
            </w:pPr>
            <w:r w:rsidRPr="00314F58">
              <w:t>Ārstniecības personas ārstniecības iestāde.</w:t>
            </w:r>
          </w:p>
          <w:p w14:paraId="5BB0E2A0" w14:textId="77777777" w:rsidR="006D7ADB" w:rsidRPr="00314F58" w:rsidRDefault="006D7ADB" w:rsidP="006D7ADB">
            <w:pPr>
              <w:pStyle w:val="TableText0"/>
            </w:pPr>
            <w:r w:rsidRPr="00314F58">
              <w:t>Tiek izmantots klasifikators - ārstniecības iestādes.</w:t>
            </w:r>
          </w:p>
        </w:tc>
      </w:tr>
      <w:tr w:rsidR="006D7ADB" w:rsidRPr="00314F58" w14:paraId="03A66389" w14:textId="77777777" w:rsidTr="006D7ADB">
        <w:trPr>
          <w:trHeight w:val="297"/>
          <w:jc w:val="center"/>
        </w:trPr>
        <w:tc>
          <w:tcPr>
            <w:tcW w:w="1717" w:type="dxa"/>
            <w:tcBorders>
              <w:top w:val="single" w:sz="4" w:space="0" w:color="auto"/>
              <w:left w:val="single" w:sz="4" w:space="0" w:color="auto"/>
              <w:bottom w:val="single" w:sz="4" w:space="0" w:color="auto"/>
              <w:right w:val="single" w:sz="4" w:space="0" w:color="auto"/>
            </w:tcBorders>
          </w:tcPr>
          <w:p w14:paraId="229A0327" w14:textId="77777777" w:rsidR="006D7ADB" w:rsidRPr="00314F58" w:rsidRDefault="006D7ADB" w:rsidP="006D7ADB">
            <w:pPr>
              <w:pStyle w:val="TableText0"/>
            </w:pPr>
            <w:r w:rsidRPr="00314F58">
              <w:t>Dokumenta ID</w:t>
            </w:r>
          </w:p>
        </w:tc>
        <w:tc>
          <w:tcPr>
            <w:tcW w:w="1706" w:type="dxa"/>
            <w:tcBorders>
              <w:top w:val="single" w:sz="4" w:space="0" w:color="auto"/>
              <w:left w:val="single" w:sz="4" w:space="0" w:color="auto"/>
              <w:bottom w:val="single" w:sz="4" w:space="0" w:color="auto"/>
              <w:right w:val="single" w:sz="4" w:space="0" w:color="auto"/>
            </w:tcBorders>
          </w:tcPr>
          <w:p w14:paraId="0977BB4C" w14:textId="77777777" w:rsidR="006D7ADB" w:rsidRPr="00314F58" w:rsidRDefault="006D7ADB" w:rsidP="006D7ADB">
            <w:pPr>
              <w:pStyle w:val="TableText0"/>
            </w:pPr>
            <w:r w:rsidRPr="00314F58">
              <w:t>Identifikators</w:t>
            </w:r>
          </w:p>
        </w:tc>
        <w:tc>
          <w:tcPr>
            <w:tcW w:w="1788" w:type="dxa"/>
            <w:tcBorders>
              <w:top w:val="single" w:sz="4" w:space="0" w:color="auto"/>
              <w:left w:val="single" w:sz="4" w:space="0" w:color="auto"/>
              <w:bottom w:val="single" w:sz="4" w:space="0" w:color="auto"/>
              <w:right w:val="single" w:sz="4" w:space="0" w:color="auto"/>
            </w:tcBorders>
          </w:tcPr>
          <w:p w14:paraId="51591B10" w14:textId="77777777" w:rsidR="006D7ADB" w:rsidRPr="00314F58" w:rsidRDefault="006D7ADB" w:rsidP="006D7ADB">
            <w:pPr>
              <w:pStyle w:val="TableText0"/>
            </w:pPr>
            <w:r w:rsidRPr="00314F58">
              <w:t>Obligāts, labot</w:t>
            </w:r>
          </w:p>
        </w:tc>
        <w:tc>
          <w:tcPr>
            <w:tcW w:w="3317" w:type="dxa"/>
            <w:tcBorders>
              <w:top w:val="single" w:sz="4" w:space="0" w:color="auto"/>
              <w:left w:val="single" w:sz="4" w:space="0" w:color="auto"/>
              <w:bottom w:val="single" w:sz="4" w:space="0" w:color="auto"/>
              <w:right w:val="single" w:sz="4" w:space="0" w:color="auto"/>
            </w:tcBorders>
          </w:tcPr>
          <w:p w14:paraId="62702773" w14:textId="77777777" w:rsidR="006D7ADB" w:rsidRPr="00314F58" w:rsidRDefault="006D7ADB" w:rsidP="006D7ADB">
            <w:pPr>
              <w:pStyle w:val="TableText0"/>
            </w:pPr>
          </w:p>
        </w:tc>
      </w:tr>
      <w:tr w:rsidR="006D7ADB" w:rsidRPr="00314F58" w14:paraId="294399C2" w14:textId="77777777" w:rsidTr="006D7ADB">
        <w:trPr>
          <w:trHeight w:val="297"/>
          <w:jc w:val="center"/>
        </w:trPr>
        <w:tc>
          <w:tcPr>
            <w:tcW w:w="1717" w:type="dxa"/>
            <w:tcBorders>
              <w:top w:val="single" w:sz="4" w:space="0" w:color="auto"/>
              <w:left w:val="single" w:sz="4" w:space="0" w:color="auto"/>
              <w:bottom w:val="single" w:sz="4" w:space="0" w:color="auto"/>
              <w:right w:val="single" w:sz="4" w:space="0" w:color="auto"/>
            </w:tcBorders>
          </w:tcPr>
          <w:p w14:paraId="214542CE" w14:textId="77777777" w:rsidR="006D7ADB" w:rsidRPr="00314F58" w:rsidRDefault="006D7ADB" w:rsidP="006D7ADB">
            <w:pPr>
              <w:pStyle w:val="TableText0"/>
            </w:pPr>
            <w:r w:rsidRPr="00314F58">
              <w:t>Statuss</w:t>
            </w:r>
          </w:p>
        </w:tc>
        <w:tc>
          <w:tcPr>
            <w:tcW w:w="1706" w:type="dxa"/>
            <w:tcBorders>
              <w:top w:val="single" w:sz="4" w:space="0" w:color="auto"/>
              <w:left w:val="single" w:sz="4" w:space="0" w:color="auto"/>
              <w:bottom w:val="single" w:sz="4" w:space="0" w:color="auto"/>
              <w:right w:val="single" w:sz="4" w:space="0" w:color="auto"/>
            </w:tcBorders>
          </w:tcPr>
          <w:p w14:paraId="7920AFF9" w14:textId="77777777" w:rsidR="006D7ADB" w:rsidRPr="00314F58" w:rsidRDefault="006D7ADB" w:rsidP="006D7ADB">
            <w:pPr>
              <w:pStyle w:val="TableText0"/>
            </w:pPr>
            <w:r w:rsidRPr="00314F58">
              <w:t>Klasificēts</w:t>
            </w:r>
          </w:p>
        </w:tc>
        <w:tc>
          <w:tcPr>
            <w:tcW w:w="1788" w:type="dxa"/>
            <w:tcBorders>
              <w:top w:val="single" w:sz="4" w:space="0" w:color="auto"/>
              <w:left w:val="single" w:sz="4" w:space="0" w:color="auto"/>
              <w:bottom w:val="single" w:sz="4" w:space="0" w:color="auto"/>
              <w:right w:val="single" w:sz="4" w:space="0" w:color="auto"/>
            </w:tcBorders>
          </w:tcPr>
          <w:p w14:paraId="760BED2C" w14:textId="77777777" w:rsidR="006D7ADB" w:rsidRPr="00314F58" w:rsidRDefault="006D7ADB" w:rsidP="006D7ADB">
            <w:pPr>
              <w:pStyle w:val="TableText0"/>
            </w:pPr>
            <w:r w:rsidRPr="00314F58">
              <w:t>Obligāts</w:t>
            </w:r>
          </w:p>
        </w:tc>
        <w:tc>
          <w:tcPr>
            <w:tcW w:w="3317" w:type="dxa"/>
            <w:tcBorders>
              <w:top w:val="single" w:sz="4" w:space="0" w:color="auto"/>
              <w:left w:val="single" w:sz="4" w:space="0" w:color="auto"/>
              <w:bottom w:val="single" w:sz="4" w:space="0" w:color="auto"/>
              <w:right w:val="single" w:sz="4" w:space="0" w:color="auto"/>
            </w:tcBorders>
          </w:tcPr>
          <w:p w14:paraId="4296ABA4" w14:textId="77777777" w:rsidR="006D7ADB" w:rsidRPr="00314F58" w:rsidRDefault="006D7ADB" w:rsidP="006D7ADB">
            <w:pPr>
              <w:pStyle w:val="TableText0"/>
            </w:pPr>
            <w:r w:rsidRPr="00314F58">
              <w:t>Ieplānotās vakcinācijas statuss (ieplānots, atteikts, neieradās, noticis)</w:t>
            </w:r>
          </w:p>
        </w:tc>
      </w:tr>
    </w:tbl>
    <w:p w14:paraId="216E5F86" w14:textId="77777777" w:rsidR="006D7ADB" w:rsidRPr="00314F58" w:rsidRDefault="006D7ADB" w:rsidP="006D7ADB"/>
    <w:p w14:paraId="6891957E" w14:textId="77777777" w:rsidR="006D7ADB" w:rsidRPr="00314F58" w:rsidRDefault="006D7ADB" w:rsidP="000C6494"/>
    <w:sectPr w:rsidR="006D7ADB" w:rsidRPr="00314F58" w:rsidSect="00142E2B">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140134" w14:textId="77777777" w:rsidR="003621F3" w:rsidRDefault="003621F3" w:rsidP="000C6494">
      <w:r>
        <w:separator/>
      </w:r>
    </w:p>
  </w:endnote>
  <w:endnote w:type="continuationSeparator" w:id="0">
    <w:p w14:paraId="78D0624B" w14:textId="77777777" w:rsidR="003621F3" w:rsidRDefault="003621F3" w:rsidP="000C6494">
      <w:r>
        <w:continuationSeparator/>
      </w:r>
    </w:p>
  </w:endnote>
  <w:endnote w:type="continuationNotice" w:id="1">
    <w:p w14:paraId="5F193B21" w14:textId="77777777" w:rsidR="003621F3" w:rsidRDefault="003621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BA"/>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31E75" w14:textId="77777777" w:rsidR="00E60C39" w:rsidRDefault="00E60C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E97A5" w14:textId="77777777" w:rsidR="003621F3" w:rsidRDefault="003621F3" w:rsidP="000C6494">
    <w:pPr>
      <w:pStyle w:val="Subtitle"/>
    </w:pPr>
    <w:r>
      <w:t>2011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D239B" w14:textId="77777777" w:rsidR="00E60C39" w:rsidRDefault="00E60C3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44" w:type="dxa"/>
      <w:tblBorders>
        <w:top w:val="single" w:sz="4" w:space="0" w:color="auto"/>
      </w:tblBorders>
      <w:tblLayout w:type="fixed"/>
      <w:tblLook w:val="01E0" w:firstRow="1" w:lastRow="1" w:firstColumn="1" w:lastColumn="1" w:noHBand="0" w:noVBand="0"/>
    </w:tblPr>
    <w:tblGrid>
      <w:gridCol w:w="3369"/>
      <w:gridCol w:w="2765"/>
      <w:gridCol w:w="2410"/>
    </w:tblGrid>
    <w:tr w:rsidR="003621F3" w14:paraId="00CE97B0" w14:textId="77777777" w:rsidTr="00E60C39">
      <w:trPr>
        <w:trHeight w:val="499"/>
      </w:trPr>
      <w:tc>
        <w:tcPr>
          <w:tcW w:w="3369" w:type="dxa"/>
        </w:tcPr>
        <w:p w14:paraId="00CE97AC" w14:textId="1CE83B2E" w:rsidR="003621F3" w:rsidRPr="007A7DFD" w:rsidRDefault="00E60C39" w:rsidP="00625B9F">
          <w:pPr>
            <w:pStyle w:val="Footer"/>
          </w:pPr>
          <w:r w:rsidRPr="00B45910">
            <w:rPr>
              <w:rFonts w:ascii="Arial" w:hAnsi="Arial" w:cs="Arial"/>
            </w:rPr>
            <w:t>Nacionālais Veselības Dienests</w:t>
          </w:r>
        </w:p>
      </w:tc>
      <w:tc>
        <w:tcPr>
          <w:tcW w:w="2765" w:type="dxa"/>
        </w:tcPr>
        <w:p w14:paraId="00CE97AD" w14:textId="77777777" w:rsidR="003621F3" w:rsidRPr="007A7DFD" w:rsidRDefault="00E60C39" w:rsidP="00625B9F">
          <w:pPr>
            <w:pStyle w:val="Footer"/>
          </w:pPr>
          <w:fldSimple w:instr=" DOCPROPERTY  &quot;Document number&quot;  \* MERGEFORMAT ">
            <w:r w:rsidR="00A92C10">
              <w:t>VEC.EVK.PPA.VR1.01</w:t>
            </w:r>
          </w:fldSimple>
        </w:p>
        <w:p w14:paraId="00CE97AE" w14:textId="77777777" w:rsidR="003621F3" w:rsidRDefault="003621F3" w:rsidP="00625B9F">
          <w:pPr>
            <w:pStyle w:val="Footer"/>
            <w:tabs>
              <w:tab w:val="left" w:pos="1878"/>
            </w:tabs>
          </w:pPr>
          <w:r w:rsidRPr="007A7DFD">
            <w:t xml:space="preserve">Lapa </w:t>
          </w:r>
          <w:r>
            <w:fldChar w:fldCharType="begin"/>
          </w:r>
          <w:r>
            <w:instrText xml:space="preserve"> PAGE </w:instrText>
          </w:r>
          <w:r>
            <w:fldChar w:fldCharType="separate"/>
          </w:r>
          <w:r w:rsidR="00A92C10">
            <w:rPr>
              <w:noProof/>
            </w:rPr>
            <w:t>2</w:t>
          </w:r>
          <w:r>
            <w:rPr>
              <w:noProof/>
            </w:rPr>
            <w:fldChar w:fldCharType="end"/>
          </w:r>
          <w:r w:rsidRPr="007A7DFD">
            <w:t xml:space="preserve"> no </w:t>
          </w:r>
          <w:fldSimple w:instr=" NUMPAGES ">
            <w:r w:rsidR="00A92C10">
              <w:rPr>
                <w:noProof/>
              </w:rPr>
              <w:t>341</w:t>
            </w:r>
          </w:fldSimple>
        </w:p>
      </w:tc>
      <w:tc>
        <w:tcPr>
          <w:tcW w:w="2410" w:type="dxa"/>
        </w:tcPr>
        <w:p w14:paraId="00CE97AF" w14:textId="77777777" w:rsidR="003621F3" w:rsidRDefault="003621F3" w:rsidP="00625B9F">
          <w:pPr>
            <w:pStyle w:val="Footer"/>
          </w:pPr>
          <w:r>
            <w:t>A/S „Datorzinību centrs”</w:t>
          </w:r>
        </w:p>
      </w:tc>
    </w:tr>
  </w:tbl>
  <w:p w14:paraId="00CE97B1" w14:textId="77777777" w:rsidR="003621F3" w:rsidRDefault="003621F3" w:rsidP="007A2A2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9E88E5" w14:textId="77777777" w:rsidR="003621F3" w:rsidRDefault="003621F3" w:rsidP="000C6494">
      <w:r>
        <w:separator/>
      </w:r>
    </w:p>
  </w:footnote>
  <w:footnote w:type="continuationSeparator" w:id="0">
    <w:p w14:paraId="0164072B" w14:textId="77777777" w:rsidR="003621F3" w:rsidRDefault="003621F3" w:rsidP="000C6494">
      <w:r>
        <w:continuationSeparator/>
      </w:r>
    </w:p>
  </w:footnote>
  <w:footnote w:type="continuationNotice" w:id="1">
    <w:p w14:paraId="73261605" w14:textId="77777777" w:rsidR="003621F3" w:rsidRDefault="003621F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920E2" w14:textId="77777777" w:rsidR="00E60C39" w:rsidRDefault="00E60C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87" w:type="dxa"/>
      <w:tblLook w:val="01E0" w:firstRow="1" w:lastRow="1" w:firstColumn="1" w:lastColumn="1" w:noHBand="0" w:noVBand="0"/>
    </w:tblPr>
    <w:tblGrid>
      <w:gridCol w:w="3819"/>
      <w:gridCol w:w="850"/>
      <w:gridCol w:w="4618"/>
    </w:tblGrid>
    <w:tr w:rsidR="003621F3" w14:paraId="00CE978E" w14:textId="77777777" w:rsidTr="00FF2935">
      <w:tc>
        <w:tcPr>
          <w:tcW w:w="3819" w:type="dxa"/>
        </w:tcPr>
        <w:p w14:paraId="00CE978B" w14:textId="095AA196" w:rsidR="003621F3" w:rsidRDefault="003621F3" w:rsidP="000C6494">
          <w:pPr>
            <w:pStyle w:val="Header"/>
          </w:pPr>
        </w:p>
      </w:tc>
      <w:tc>
        <w:tcPr>
          <w:tcW w:w="850" w:type="dxa"/>
        </w:tcPr>
        <w:p w14:paraId="00CE978C" w14:textId="77777777" w:rsidR="003621F3" w:rsidRDefault="003621F3" w:rsidP="000C6494">
          <w:pPr>
            <w:pStyle w:val="Header"/>
          </w:pPr>
        </w:p>
      </w:tc>
      <w:tc>
        <w:tcPr>
          <w:tcW w:w="4618" w:type="dxa"/>
        </w:tcPr>
        <w:p w14:paraId="00CE978D" w14:textId="77777777" w:rsidR="003621F3" w:rsidRDefault="003621F3" w:rsidP="000C6494">
          <w:pPr>
            <w:pStyle w:val="Header"/>
          </w:pPr>
        </w:p>
      </w:tc>
    </w:tr>
  </w:tbl>
  <w:p w14:paraId="00CE978F" w14:textId="77777777" w:rsidR="003621F3" w:rsidRDefault="003621F3" w:rsidP="000C6494">
    <w:pPr>
      <w:pStyle w:val="Header"/>
    </w:pPr>
  </w:p>
  <w:p w14:paraId="02BB25BE" w14:textId="2C81C476" w:rsidR="003621F3" w:rsidRPr="008A5258" w:rsidRDefault="003621F3" w:rsidP="008E64B1">
    <w:r>
      <w:rPr>
        <w:noProof/>
      </w:rPr>
      <w:drawing>
        <wp:inline distT="0" distB="0" distL="0" distR="0" wp14:anchorId="1D5E1B64" wp14:editId="25BBB0FE">
          <wp:extent cx="914400" cy="574040"/>
          <wp:effectExtent l="0" t="0" r="0" b="0"/>
          <wp:docPr id="317" name="Picture 317" descr="DZ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ZC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574040"/>
                  </a:xfrm>
                  <a:prstGeom prst="rect">
                    <a:avLst/>
                  </a:prstGeom>
                  <a:noFill/>
                  <a:ln>
                    <a:noFill/>
                  </a:ln>
                </pic:spPr>
              </pic:pic>
            </a:graphicData>
          </a:graphic>
        </wp:inline>
      </w:drawing>
    </w:r>
    <w:r>
      <w:rPr>
        <w:rFonts w:ascii="Verdana" w:hAnsi="Verdana" w:cs="Arial"/>
        <w:b/>
        <w:noProof/>
        <w:color w:val="0F0F0F"/>
        <w:kern w:val="28"/>
        <w:sz w:val="32"/>
        <w:szCs w:val="32"/>
      </w:rPr>
      <w:drawing>
        <wp:inline distT="0" distB="0" distL="0" distR="0" wp14:anchorId="3E4D96B5" wp14:editId="7A6114BF">
          <wp:extent cx="690880" cy="574040"/>
          <wp:effectExtent l="0" t="0" r="0" b="0"/>
          <wp:docPr id="316" name="Picture 316" descr="Description: Description: 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ES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0880" cy="574040"/>
                  </a:xfrm>
                  <a:prstGeom prst="rect">
                    <a:avLst/>
                  </a:prstGeom>
                  <a:noFill/>
                  <a:ln>
                    <a:noFill/>
                  </a:ln>
                </pic:spPr>
              </pic:pic>
            </a:graphicData>
          </a:graphic>
        </wp:inline>
      </w:drawing>
    </w:r>
    <w:r>
      <w:rPr>
        <w:rFonts w:ascii="Arial" w:hAnsi="Arial" w:cs="Arial"/>
        <w:b/>
        <w:bCs/>
        <w:color w:val="17365D"/>
        <w:kern w:val="28"/>
        <w:sz w:val="28"/>
        <w:szCs w:val="48"/>
      </w:rPr>
      <w:t xml:space="preserve"> </w:t>
    </w:r>
    <w:r w:rsidRPr="00705DC0">
      <w:rPr>
        <w:rFonts w:ascii="Arial" w:hAnsi="Arial" w:cs="Arial"/>
        <w:b/>
        <w:bCs/>
        <w:color w:val="17365D"/>
        <w:kern w:val="28"/>
      </w:rPr>
      <w:t>IEGULDĪJUMS TAVĀ NĀKOTNĒ</w:t>
    </w:r>
    <w:r>
      <w:rPr>
        <w:noProof/>
      </w:rPr>
      <w:drawing>
        <wp:inline distT="0" distB="0" distL="0" distR="0" wp14:anchorId="419B6D41" wp14:editId="23BFB3EF">
          <wp:extent cx="1052830" cy="584835"/>
          <wp:effectExtent l="0" t="0" r="0" b="5715"/>
          <wp:docPr id="315" name="Picture 315" descr="Description: C:\Users\glazdane.FMS\AppData\Local\Microsoft\Windows\Temporary Internet Files\Content.Word\ER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C:\Users\glazdane.FMS\AppData\Local\Microsoft\Windows\Temporary Internet Files\Content.Word\ERAF.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2830" cy="584835"/>
                  </a:xfrm>
                  <a:prstGeom prst="rect">
                    <a:avLst/>
                  </a:prstGeom>
                  <a:noFill/>
                  <a:ln>
                    <a:noFill/>
                  </a:ln>
                </pic:spPr>
              </pic:pic>
            </a:graphicData>
          </a:graphic>
        </wp:inline>
      </w:drawing>
    </w:r>
  </w:p>
  <w:p w14:paraId="00CE9790" w14:textId="77777777" w:rsidR="003621F3" w:rsidRDefault="003621F3" w:rsidP="000C6494">
    <w:pPr>
      <w:pStyle w:val="Header"/>
    </w:pPr>
  </w:p>
  <w:p w14:paraId="00CE9791" w14:textId="77777777" w:rsidR="003621F3" w:rsidRDefault="003621F3" w:rsidP="000C6494">
    <w:pPr>
      <w:pStyle w:val="Header"/>
    </w:pPr>
  </w:p>
  <w:p w14:paraId="00CE9792" w14:textId="77777777" w:rsidR="003621F3" w:rsidRDefault="003621F3" w:rsidP="000C6494">
    <w:pPr>
      <w:pStyle w:val="Header"/>
    </w:pPr>
  </w:p>
  <w:p w14:paraId="00CE9793" w14:textId="77777777" w:rsidR="003621F3" w:rsidRDefault="003621F3" w:rsidP="000C6494">
    <w:pPr>
      <w:pStyle w:val="Header"/>
    </w:pPr>
  </w:p>
  <w:p w14:paraId="00CE9794" w14:textId="77777777" w:rsidR="003621F3" w:rsidRDefault="003621F3" w:rsidP="000C6494">
    <w:pPr>
      <w:pStyle w:val="Header"/>
    </w:pPr>
  </w:p>
  <w:p w14:paraId="00CE9795" w14:textId="77777777" w:rsidR="003621F3" w:rsidRDefault="003621F3" w:rsidP="000C6494">
    <w:pPr>
      <w:pStyle w:val="Header"/>
    </w:pPr>
  </w:p>
  <w:p w14:paraId="00CE9796" w14:textId="77777777" w:rsidR="003621F3" w:rsidRDefault="003621F3" w:rsidP="000C6494">
    <w:pPr>
      <w:pStyle w:val="Header"/>
    </w:pPr>
  </w:p>
  <w:p w14:paraId="00CE9797" w14:textId="77777777" w:rsidR="003621F3" w:rsidRDefault="003621F3" w:rsidP="000C6494">
    <w:pPr>
      <w:pStyle w:val="Header"/>
    </w:pPr>
  </w:p>
  <w:p w14:paraId="00CE9798" w14:textId="77777777" w:rsidR="003621F3" w:rsidRDefault="003621F3" w:rsidP="000C6494">
    <w:pPr>
      <w:pStyle w:val="Header"/>
    </w:pPr>
  </w:p>
  <w:p w14:paraId="00CE9799" w14:textId="77777777" w:rsidR="003621F3" w:rsidRDefault="003621F3" w:rsidP="000C6494">
    <w:pPr>
      <w:pStyle w:val="Header"/>
    </w:pPr>
  </w:p>
  <w:p w14:paraId="00CE979A" w14:textId="77777777" w:rsidR="003621F3" w:rsidRDefault="003621F3" w:rsidP="000C6494">
    <w:pPr>
      <w:pStyle w:val="Header"/>
    </w:pPr>
  </w:p>
  <w:p w14:paraId="00CE979B" w14:textId="77777777" w:rsidR="003621F3" w:rsidRDefault="003621F3" w:rsidP="000C6494">
    <w:pPr>
      <w:pStyle w:val="Header"/>
    </w:pPr>
  </w:p>
  <w:p w14:paraId="00CE979C" w14:textId="77777777" w:rsidR="003621F3" w:rsidRDefault="003621F3" w:rsidP="000C6494">
    <w:pPr>
      <w:pStyle w:val="Header"/>
    </w:pPr>
  </w:p>
  <w:p w14:paraId="00CE979D" w14:textId="77777777" w:rsidR="003621F3" w:rsidRDefault="003621F3" w:rsidP="000C6494">
    <w:pPr>
      <w:pStyle w:val="Header"/>
    </w:pPr>
  </w:p>
  <w:p w14:paraId="00CE979E" w14:textId="77777777" w:rsidR="003621F3" w:rsidRDefault="003621F3" w:rsidP="000C6494">
    <w:pPr>
      <w:pStyle w:val="Header"/>
    </w:pPr>
  </w:p>
  <w:p w14:paraId="00CE979F" w14:textId="77777777" w:rsidR="003621F3" w:rsidRDefault="003621F3" w:rsidP="000C6494">
    <w:pPr>
      <w:pStyle w:val="Header"/>
    </w:pPr>
  </w:p>
  <w:p w14:paraId="00CE97A0" w14:textId="77777777" w:rsidR="003621F3" w:rsidRDefault="003621F3" w:rsidP="000C6494">
    <w:pPr>
      <w:pStyle w:val="Header"/>
    </w:pPr>
  </w:p>
  <w:p w14:paraId="00CE97A1" w14:textId="77777777" w:rsidR="003621F3" w:rsidRDefault="003621F3" w:rsidP="000C6494">
    <w:pPr>
      <w:pStyle w:val="Header"/>
    </w:pPr>
  </w:p>
  <w:p w14:paraId="00CE97A2" w14:textId="77777777" w:rsidR="003621F3" w:rsidRDefault="003621F3" w:rsidP="000C6494">
    <w:pPr>
      <w:pStyle w:val="Header"/>
    </w:pPr>
  </w:p>
  <w:p w14:paraId="00CE97A3" w14:textId="77777777" w:rsidR="003621F3" w:rsidRDefault="003621F3" w:rsidP="000C6494">
    <w:pPr>
      <w:pStyle w:val="Header"/>
    </w:pPr>
  </w:p>
  <w:p w14:paraId="00CE97A4" w14:textId="77777777" w:rsidR="003621F3" w:rsidRPr="00605751" w:rsidRDefault="003621F3" w:rsidP="000C649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1BDC3" w14:textId="77777777" w:rsidR="00E60C39" w:rsidRDefault="00E60C3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E97A6" w14:textId="77777777" w:rsidR="003621F3" w:rsidRDefault="003621F3" w:rsidP="000C649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88" w:type="dxa"/>
      <w:tblBorders>
        <w:bottom w:val="single" w:sz="4" w:space="0" w:color="auto"/>
      </w:tblBorders>
      <w:tblLook w:val="01E0" w:firstRow="1" w:lastRow="1" w:firstColumn="1" w:lastColumn="1" w:noHBand="0" w:noVBand="0"/>
    </w:tblPr>
    <w:tblGrid>
      <w:gridCol w:w="7492"/>
      <w:gridCol w:w="1796"/>
    </w:tblGrid>
    <w:tr w:rsidR="003621F3" w:rsidRPr="00FF2935" w14:paraId="00CE97AA" w14:textId="77777777" w:rsidTr="00FF2935">
      <w:trPr>
        <w:trHeight w:val="354"/>
      </w:trPr>
      <w:tc>
        <w:tcPr>
          <w:tcW w:w="7492" w:type="dxa"/>
        </w:tcPr>
        <w:p w14:paraId="00CE97A7" w14:textId="77777777" w:rsidR="003621F3" w:rsidRPr="00FF2935" w:rsidRDefault="00E60C39" w:rsidP="000C6494">
          <w:pPr>
            <w:pStyle w:val="Header"/>
          </w:pPr>
          <w:fldSimple w:instr=" DOCPROPERTY  Title  \* MERGEFORMAT ">
            <w:r w:rsidR="00A92C10">
              <w:t>Elektroniskas Veselības Kartes Vakcināciju reģistra Informācijas sistēma</w:t>
            </w:r>
          </w:fldSimple>
          <w:r w:rsidR="003621F3" w:rsidRPr="00FF2935">
            <w:t>.</w:t>
          </w:r>
        </w:p>
        <w:p w14:paraId="00CE97A8" w14:textId="77777777" w:rsidR="003621F3" w:rsidRPr="00FF2935" w:rsidRDefault="00E60C39" w:rsidP="000C6494">
          <w:pPr>
            <w:pStyle w:val="Header"/>
            <w:rPr>
              <w:rFonts w:cs="Arial"/>
              <w:sz w:val="18"/>
              <w:szCs w:val="18"/>
            </w:rPr>
          </w:pPr>
          <w:fldSimple w:instr=" DOCPROPERTY  Subject  \* MERGEFORMAT ">
            <w:r w:rsidR="00A92C10" w:rsidRPr="00A92C10">
              <w:rPr>
                <w:rFonts w:cs="Arial"/>
                <w:sz w:val="18"/>
                <w:szCs w:val="18"/>
              </w:rPr>
              <w:t>Programmatūras projektējuma apraksts</w:t>
            </w:r>
          </w:fldSimple>
          <w:r w:rsidR="003621F3" w:rsidRPr="00FF2935">
            <w:rPr>
              <w:rFonts w:cs="Arial"/>
              <w:sz w:val="18"/>
              <w:szCs w:val="18"/>
            </w:rPr>
            <w:t xml:space="preserve"> </w:t>
          </w:r>
        </w:p>
      </w:tc>
      <w:tc>
        <w:tcPr>
          <w:tcW w:w="1796" w:type="dxa"/>
        </w:tcPr>
        <w:p w14:paraId="00CE97A9" w14:textId="77777777" w:rsidR="003621F3" w:rsidRPr="00FF2935" w:rsidRDefault="003621F3" w:rsidP="000C6494">
          <w:pPr>
            <w:pStyle w:val="Header"/>
            <w:rPr>
              <w:rFonts w:cs="Arial"/>
              <w:sz w:val="18"/>
              <w:szCs w:val="18"/>
            </w:rPr>
          </w:pPr>
          <w:r w:rsidRPr="00FF2935">
            <w:rPr>
              <w:rFonts w:cs="Arial"/>
              <w:sz w:val="18"/>
              <w:szCs w:val="18"/>
            </w:rPr>
            <w:t xml:space="preserve">Versija </w:t>
          </w:r>
          <w:fldSimple w:instr=" DOCPROPERTY  Versija  \* MERGEFORMAT ">
            <w:r w:rsidR="00A92C10" w:rsidRPr="00A92C10">
              <w:rPr>
                <w:rFonts w:cs="Arial"/>
                <w:b/>
                <w:bCs/>
                <w:sz w:val="18"/>
                <w:szCs w:val="18"/>
                <w:lang w:val="en-US"/>
              </w:rPr>
              <w:t>1.0</w:t>
            </w:r>
          </w:fldSimple>
        </w:p>
      </w:tc>
    </w:tr>
  </w:tbl>
  <w:p w14:paraId="00CE97AB" w14:textId="77777777" w:rsidR="003621F3" w:rsidRDefault="003621F3" w:rsidP="000C64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0A2C96A"/>
    <w:lvl w:ilvl="0">
      <w:start w:val="1"/>
      <w:numFmt w:val="lowerLetter"/>
      <w:pStyle w:val="ListNumber5"/>
      <w:lvlText w:val="%1."/>
      <w:lvlJc w:val="left"/>
      <w:pPr>
        <w:tabs>
          <w:tab w:val="num" w:pos="1492"/>
        </w:tabs>
        <w:ind w:left="1492" w:hanging="360"/>
      </w:pPr>
      <w:rPr>
        <w:rFonts w:hint="default"/>
      </w:rPr>
    </w:lvl>
  </w:abstractNum>
  <w:abstractNum w:abstractNumId="1">
    <w:nsid w:val="FFFFFF7E"/>
    <w:multiLevelType w:val="singleLevel"/>
    <w:tmpl w:val="409050B6"/>
    <w:lvl w:ilvl="0">
      <w:start w:val="1"/>
      <w:numFmt w:val="decimal"/>
      <w:pStyle w:val="ListNumber3"/>
      <w:lvlText w:val="%1."/>
      <w:lvlJc w:val="left"/>
      <w:pPr>
        <w:tabs>
          <w:tab w:val="num" w:pos="926"/>
        </w:tabs>
        <w:ind w:left="926" w:hanging="360"/>
      </w:pPr>
    </w:lvl>
  </w:abstractNum>
  <w:abstractNum w:abstractNumId="2">
    <w:nsid w:val="FFFFFF7F"/>
    <w:multiLevelType w:val="singleLevel"/>
    <w:tmpl w:val="7C6CC692"/>
    <w:lvl w:ilvl="0">
      <w:start w:val="1"/>
      <w:numFmt w:val="decimal"/>
      <w:pStyle w:val="ListNumber2"/>
      <w:lvlText w:val="%1."/>
      <w:lvlJc w:val="left"/>
      <w:pPr>
        <w:tabs>
          <w:tab w:val="num" w:pos="643"/>
        </w:tabs>
        <w:ind w:left="643" w:hanging="360"/>
      </w:pPr>
    </w:lvl>
  </w:abstractNum>
  <w:abstractNum w:abstractNumId="3">
    <w:nsid w:val="FFFFFF82"/>
    <w:multiLevelType w:val="singleLevel"/>
    <w:tmpl w:val="DA966730"/>
    <w:lvl w:ilvl="0">
      <w:start w:val="1"/>
      <w:numFmt w:val="bullet"/>
      <w:pStyle w:val="ListBullet3"/>
      <w:lvlText w:val=""/>
      <w:lvlJc w:val="left"/>
      <w:pPr>
        <w:tabs>
          <w:tab w:val="num" w:pos="926"/>
        </w:tabs>
        <w:ind w:left="926" w:hanging="360"/>
      </w:pPr>
      <w:rPr>
        <w:rFonts w:ascii="Symbol" w:hAnsi="Symbol" w:hint="default"/>
      </w:rPr>
    </w:lvl>
  </w:abstractNum>
  <w:abstractNum w:abstractNumId="4">
    <w:nsid w:val="FFFFFF83"/>
    <w:multiLevelType w:val="singleLevel"/>
    <w:tmpl w:val="7CC40DDA"/>
    <w:lvl w:ilvl="0">
      <w:start w:val="1"/>
      <w:numFmt w:val="bullet"/>
      <w:pStyle w:val="ListBullet2"/>
      <w:lvlText w:val=""/>
      <w:lvlJc w:val="left"/>
      <w:pPr>
        <w:tabs>
          <w:tab w:val="num" w:pos="643"/>
        </w:tabs>
        <w:ind w:left="643" w:hanging="360"/>
      </w:pPr>
      <w:rPr>
        <w:rFonts w:ascii="Symbol" w:hAnsi="Symbol" w:hint="default"/>
      </w:rPr>
    </w:lvl>
  </w:abstractNum>
  <w:abstractNum w:abstractNumId="5">
    <w:nsid w:val="FFFFFF88"/>
    <w:multiLevelType w:val="singleLevel"/>
    <w:tmpl w:val="EDB867FE"/>
    <w:lvl w:ilvl="0">
      <w:start w:val="1"/>
      <w:numFmt w:val="decimal"/>
      <w:pStyle w:val="ListNumber"/>
      <w:lvlText w:val="[%1.]"/>
      <w:lvlJc w:val="left"/>
      <w:pPr>
        <w:tabs>
          <w:tab w:val="num" w:pos="360"/>
        </w:tabs>
        <w:ind w:left="360" w:hanging="360"/>
      </w:pPr>
      <w:rPr>
        <w:rFonts w:hint="default"/>
      </w:rPr>
    </w:lvl>
  </w:abstractNum>
  <w:abstractNum w:abstractNumId="6">
    <w:nsid w:val="FFFFFF89"/>
    <w:multiLevelType w:val="singleLevel"/>
    <w:tmpl w:val="D5CA36CC"/>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03101A2C"/>
    <w:multiLevelType w:val="hybridMultilevel"/>
    <w:tmpl w:val="7E5C25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1279C6"/>
    <w:multiLevelType w:val="hybridMultilevel"/>
    <w:tmpl w:val="E214DF9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2A675E32"/>
    <w:multiLevelType w:val="hybridMultilevel"/>
    <w:tmpl w:val="B85E7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3925EE"/>
    <w:multiLevelType w:val="hybridMultilevel"/>
    <w:tmpl w:val="BEC4D704"/>
    <w:lvl w:ilvl="0" w:tplc="DC2C1C3A">
      <w:start w:val="1"/>
      <w:numFmt w:val="bullet"/>
      <w:pStyle w:val="ListParagraph2"/>
      <w:lvlText w:val="o"/>
      <w:lvlJc w:val="left"/>
      <w:pPr>
        <w:ind w:left="1689" w:hanging="360"/>
      </w:pPr>
      <w:rPr>
        <w:rFonts w:ascii="Courier New" w:hAnsi="Courier New" w:cs="Courier New" w:hint="default"/>
      </w:rPr>
    </w:lvl>
    <w:lvl w:ilvl="1" w:tplc="04260003">
      <w:start w:val="1"/>
      <w:numFmt w:val="bullet"/>
      <w:lvlText w:val="o"/>
      <w:lvlJc w:val="left"/>
      <w:pPr>
        <w:ind w:left="2409" w:hanging="360"/>
      </w:pPr>
      <w:rPr>
        <w:rFonts w:ascii="Courier New" w:hAnsi="Courier New" w:cs="Courier New" w:hint="default"/>
      </w:r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11">
    <w:nsid w:val="33C7099E"/>
    <w:multiLevelType w:val="hybridMultilevel"/>
    <w:tmpl w:val="4ACA8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D06F7B"/>
    <w:multiLevelType w:val="multilevel"/>
    <w:tmpl w:val="C97878B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157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nsid w:val="400126A2"/>
    <w:multiLevelType w:val="hybridMultilevel"/>
    <w:tmpl w:val="99B41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663977"/>
    <w:multiLevelType w:val="hybridMultilevel"/>
    <w:tmpl w:val="A462CA2E"/>
    <w:lvl w:ilvl="0" w:tplc="1E6EBC90">
      <w:start w:val="1"/>
      <w:numFmt w:val="bullet"/>
      <w:pStyle w:val="ListParagraph"/>
      <w:lvlText w:val=""/>
      <w:lvlJc w:val="left"/>
      <w:pPr>
        <w:ind w:left="1437"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5">
    <w:nsid w:val="44C926E1"/>
    <w:multiLevelType w:val="hybridMultilevel"/>
    <w:tmpl w:val="6C542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4C77A1"/>
    <w:multiLevelType w:val="hybridMultilevel"/>
    <w:tmpl w:val="64769B4C"/>
    <w:lvl w:ilvl="0" w:tplc="E8941F34">
      <w:start w:val="2"/>
      <w:numFmt w:val="bullet"/>
      <w:pStyle w:val="TableTextList"/>
      <w:lvlText w:val=""/>
      <w:lvlJc w:val="left"/>
      <w:pPr>
        <w:ind w:left="720" w:hanging="360"/>
      </w:pPr>
      <w:rPr>
        <w:rFonts w:ascii="Symbol" w:eastAsia="Calibri" w:hAnsi="Symbol"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54242398"/>
    <w:multiLevelType w:val="hybridMultilevel"/>
    <w:tmpl w:val="622E1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4B84B73"/>
    <w:multiLevelType w:val="multilevel"/>
    <w:tmpl w:val="63D2FBD0"/>
    <w:lvl w:ilvl="0">
      <w:start w:val="1"/>
      <w:numFmt w:val="bullet"/>
      <w:pStyle w:val="ISBulletText"/>
      <w:lvlText w:val=""/>
      <w:lvlJc w:val="left"/>
      <w:pPr>
        <w:ind w:left="1080" w:hanging="360"/>
      </w:pPr>
      <w:rPr>
        <w:rFonts w:ascii="Wingdings" w:hAnsi="Wingdings" w:hint="default"/>
        <w:color w:val="C00000"/>
        <w:sz w:val="18"/>
      </w:rPr>
    </w:lvl>
    <w:lvl w:ilvl="1">
      <w:start w:val="1"/>
      <w:numFmt w:val="bullet"/>
      <w:lvlText w:val="o"/>
      <w:lvlJc w:val="left"/>
      <w:pPr>
        <w:tabs>
          <w:tab w:val="num" w:pos="2160"/>
        </w:tabs>
        <w:ind w:left="2160" w:hanging="360"/>
      </w:pPr>
      <w:rPr>
        <w:rFonts w:ascii="Courier New" w:hAnsi="Courier New" w:cs="Times New Roman" w:hint="default"/>
      </w:rPr>
    </w:lvl>
    <w:lvl w:ilvl="2">
      <w:start w:val="1"/>
      <w:numFmt w:val="bullet"/>
      <w:lvlText w:val=""/>
      <w:lvlJc w:val="left"/>
      <w:pPr>
        <w:tabs>
          <w:tab w:val="num" w:pos="2880"/>
        </w:tabs>
        <w:ind w:left="2880" w:hanging="360"/>
      </w:pPr>
      <w:rPr>
        <w:rFonts w:ascii="Symbol" w:hAnsi="Symbol" w:hint="default"/>
        <w:color w:val="5960A8"/>
        <w:sz w:val="18"/>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Times New Roman"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Times New Roman" w:hint="default"/>
      </w:rPr>
    </w:lvl>
    <w:lvl w:ilvl="8">
      <w:start w:val="1"/>
      <w:numFmt w:val="bullet"/>
      <w:lvlText w:val=""/>
      <w:lvlJc w:val="left"/>
      <w:pPr>
        <w:tabs>
          <w:tab w:val="num" w:pos="7200"/>
        </w:tabs>
        <w:ind w:left="7200" w:hanging="360"/>
      </w:pPr>
      <w:rPr>
        <w:rFonts w:ascii="Wingdings" w:hAnsi="Wingdings" w:hint="default"/>
      </w:rPr>
    </w:lvl>
  </w:abstractNum>
  <w:abstractNum w:abstractNumId="19">
    <w:nsid w:val="556E2575"/>
    <w:multiLevelType w:val="multilevel"/>
    <w:tmpl w:val="E9BC6222"/>
    <w:lvl w:ilvl="0">
      <w:start w:val="1"/>
      <w:numFmt w:val="decimal"/>
      <w:lvlText w:val="%1"/>
      <w:lvlJc w:val="left"/>
      <w:pPr>
        <w:tabs>
          <w:tab w:val="num" w:pos="1152"/>
        </w:tabs>
        <w:ind w:left="1152" w:hanging="432"/>
      </w:pPr>
      <w:rPr>
        <w:rFonts w:hint="default"/>
      </w:rPr>
    </w:lvl>
    <w:lvl w:ilvl="1">
      <w:start w:val="1"/>
      <w:numFmt w:val="decimal"/>
      <w:lvlText w:val="%1.%2"/>
      <w:lvlJc w:val="left"/>
      <w:pPr>
        <w:tabs>
          <w:tab w:val="num" w:pos="1296"/>
        </w:tabs>
        <w:ind w:left="1296"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3842"/>
        </w:tabs>
        <w:ind w:left="3842"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20">
    <w:nsid w:val="562C24BF"/>
    <w:multiLevelType w:val="multilevel"/>
    <w:tmpl w:val="042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5E5D6D52"/>
    <w:multiLevelType w:val="hybridMultilevel"/>
    <w:tmpl w:val="8178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AE4A6C"/>
    <w:multiLevelType w:val="hybridMultilevel"/>
    <w:tmpl w:val="A2CAA56E"/>
    <w:lvl w:ilvl="0" w:tplc="8F08CAE2">
      <w:start w:val="1"/>
      <w:numFmt w:val="decimal"/>
      <w:pStyle w:val="Dokumnet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F973D1D"/>
    <w:multiLevelType w:val="hybridMultilevel"/>
    <w:tmpl w:val="A7D63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3044315"/>
    <w:multiLevelType w:val="multilevel"/>
    <w:tmpl w:val="042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nsid w:val="793710CE"/>
    <w:multiLevelType w:val="hybridMultilevel"/>
    <w:tmpl w:val="A26A4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3F426B"/>
    <w:multiLevelType w:val="multilevel"/>
    <w:tmpl w:val="042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7A5B42CB"/>
    <w:multiLevelType w:val="hybridMultilevel"/>
    <w:tmpl w:val="63624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1"/>
  </w:num>
  <w:num w:numId="5">
    <w:abstractNumId w:val="6"/>
  </w:num>
  <w:num w:numId="6">
    <w:abstractNumId w:val="4"/>
  </w:num>
  <w:num w:numId="7">
    <w:abstractNumId w:val="3"/>
  </w:num>
  <w:num w:numId="8">
    <w:abstractNumId w:val="26"/>
  </w:num>
  <w:num w:numId="9">
    <w:abstractNumId w:val="20"/>
  </w:num>
  <w:num w:numId="10">
    <w:abstractNumId w:val="24"/>
  </w:num>
  <w:num w:numId="11">
    <w:abstractNumId w:val="14"/>
  </w:num>
  <w:num w:numId="12">
    <w:abstractNumId w:val="16"/>
  </w:num>
  <w:num w:numId="13">
    <w:abstractNumId w:val="12"/>
  </w:num>
  <w:num w:numId="14">
    <w:abstractNumId w:val="22"/>
  </w:num>
  <w:num w:numId="15">
    <w:abstractNumId w:val="18"/>
  </w:num>
  <w:num w:numId="16">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9"/>
  </w:num>
  <w:num w:numId="19">
    <w:abstractNumId w:val="21"/>
  </w:num>
  <w:num w:numId="20">
    <w:abstractNumId w:val="23"/>
  </w:num>
  <w:num w:numId="21">
    <w:abstractNumId w:val="12"/>
  </w:num>
  <w:num w:numId="22">
    <w:abstractNumId w:val="12"/>
  </w:num>
  <w:num w:numId="23">
    <w:abstractNumId w:val="12"/>
  </w:num>
  <w:num w:numId="24">
    <w:abstractNumId w:val="12"/>
  </w:num>
  <w:num w:numId="25">
    <w:abstractNumId w:val="12"/>
  </w:num>
  <w:num w:numId="26">
    <w:abstractNumId w:val="25"/>
  </w:num>
  <w:num w:numId="27">
    <w:abstractNumId w:val="13"/>
  </w:num>
  <w:num w:numId="28">
    <w:abstractNumId w:val="12"/>
  </w:num>
  <w:num w:numId="29">
    <w:abstractNumId w:val="12"/>
  </w:num>
  <w:num w:numId="30">
    <w:abstractNumId w:val="15"/>
  </w:num>
  <w:num w:numId="31">
    <w:abstractNumId w:val="11"/>
  </w:num>
  <w:num w:numId="32">
    <w:abstractNumId w:val="7"/>
  </w:num>
  <w:num w:numId="33">
    <w:abstractNumId w:val="12"/>
  </w:num>
  <w:num w:numId="34">
    <w:abstractNumId w:val="19"/>
  </w:num>
  <w:num w:numId="35">
    <w:abstractNumId w:val="12"/>
  </w:num>
  <w:num w:numId="36">
    <w:abstractNumId w:val="12"/>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num>
  <w:num w:numId="39">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activeWritingStyle w:appName="MSWord" w:lang="lv-LV" w:vendorID="71" w:dllVersion="512"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0D3B"/>
    <w:rsid w:val="000011D2"/>
    <w:rsid w:val="000014E3"/>
    <w:rsid w:val="00002923"/>
    <w:rsid w:val="00003106"/>
    <w:rsid w:val="00003490"/>
    <w:rsid w:val="00003B13"/>
    <w:rsid w:val="00005F8C"/>
    <w:rsid w:val="0000610F"/>
    <w:rsid w:val="00006E0F"/>
    <w:rsid w:val="00010324"/>
    <w:rsid w:val="0001079D"/>
    <w:rsid w:val="00012979"/>
    <w:rsid w:val="00012DA4"/>
    <w:rsid w:val="0001309A"/>
    <w:rsid w:val="00013493"/>
    <w:rsid w:val="00013562"/>
    <w:rsid w:val="00013B0D"/>
    <w:rsid w:val="0001462F"/>
    <w:rsid w:val="00014B77"/>
    <w:rsid w:val="000150EA"/>
    <w:rsid w:val="000151FE"/>
    <w:rsid w:val="0001586E"/>
    <w:rsid w:val="00015F9C"/>
    <w:rsid w:val="000161C7"/>
    <w:rsid w:val="0002012C"/>
    <w:rsid w:val="00020891"/>
    <w:rsid w:val="0002253C"/>
    <w:rsid w:val="0002362F"/>
    <w:rsid w:val="0002432F"/>
    <w:rsid w:val="00024366"/>
    <w:rsid w:val="0002473D"/>
    <w:rsid w:val="0002598F"/>
    <w:rsid w:val="00026D01"/>
    <w:rsid w:val="0003015E"/>
    <w:rsid w:val="000308FD"/>
    <w:rsid w:val="00031071"/>
    <w:rsid w:val="00031102"/>
    <w:rsid w:val="000343B0"/>
    <w:rsid w:val="000348EF"/>
    <w:rsid w:val="0003560A"/>
    <w:rsid w:val="00036355"/>
    <w:rsid w:val="000379CB"/>
    <w:rsid w:val="0004003D"/>
    <w:rsid w:val="00040964"/>
    <w:rsid w:val="00043A01"/>
    <w:rsid w:val="00043E73"/>
    <w:rsid w:val="0004463E"/>
    <w:rsid w:val="00045FA3"/>
    <w:rsid w:val="000463C6"/>
    <w:rsid w:val="000468CB"/>
    <w:rsid w:val="00046BF1"/>
    <w:rsid w:val="0004706A"/>
    <w:rsid w:val="00047D2C"/>
    <w:rsid w:val="00051C6B"/>
    <w:rsid w:val="00057038"/>
    <w:rsid w:val="00057562"/>
    <w:rsid w:val="00057D67"/>
    <w:rsid w:val="00060DCC"/>
    <w:rsid w:val="00060DEA"/>
    <w:rsid w:val="0006112E"/>
    <w:rsid w:val="00061970"/>
    <w:rsid w:val="00062462"/>
    <w:rsid w:val="00062BF0"/>
    <w:rsid w:val="00063148"/>
    <w:rsid w:val="00063BE2"/>
    <w:rsid w:val="00064A46"/>
    <w:rsid w:val="00064CAB"/>
    <w:rsid w:val="000652A6"/>
    <w:rsid w:val="00066261"/>
    <w:rsid w:val="000667D5"/>
    <w:rsid w:val="00066CA1"/>
    <w:rsid w:val="00070B54"/>
    <w:rsid w:val="00070F8C"/>
    <w:rsid w:val="00070FB5"/>
    <w:rsid w:val="000712B2"/>
    <w:rsid w:val="000712EC"/>
    <w:rsid w:val="00071805"/>
    <w:rsid w:val="00072CEB"/>
    <w:rsid w:val="0007382D"/>
    <w:rsid w:val="00074526"/>
    <w:rsid w:val="00074C39"/>
    <w:rsid w:val="00075FF2"/>
    <w:rsid w:val="000776C0"/>
    <w:rsid w:val="00077DF4"/>
    <w:rsid w:val="000808DD"/>
    <w:rsid w:val="00082A7D"/>
    <w:rsid w:val="0008311D"/>
    <w:rsid w:val="00083BEB"/>
    <w:rsid w:val="00085F44"/>
    <w:rsid w:val="00086C8E"/>
    <w:rsid w:val="00087E53"/>
    <w:rsid w:val="0009055B"/>
    <w:rsid w:val="00090816"/>
    <w:rsid w:val="0009143B"/>
    <w:rsid w:val="00092E62"/>
    <w:rsid w:val="00093429"/>
    <w:rsid w:val="0009386C"/>
    <w:rsid w:val="000947C5"/>
    <w:rsid w:val="00095CC6"/>
    <w:rsid w:val="00095F09"/>
    <w:rsid w:val="000979B7"/>
    <w:rsid w:val="000A034E"/>
    <w:rsid w:val="000A0B0D"/>
    <w:rsid w:val="000A0CA3"/>
    <w:rsid w:val="000A14C2"/>
    <w:rsid w:val="000A2544"/>
    <w:rsid w:val="000A41CE"/>
    <w:rsid w:val="000A49E8"/>
    <w:rsid w:val="000A4B23"/>
    <w:rsid w:val="000A51E9"/>
    <w:rsid w:val="000A5241"/>
    <w:rsid w:val="000A56D5"/>
    <w:rsid w:val="000B04D1"/>
    <w:rsid w:val="000B0BC6"/>
    <w:rsid w:val="000B1027"/>
    <w:rsid w:val="000B273F"/>
    <w:rsid w:val="000B3BF6"/>
    <w:rsid w:val="000B5B99"/>
    <w:rsid w:val="000B6420"/>
    <w:rsid w:val="000C17A8"/>
    <w:rsid w:val="000C1E44"/>
    <w:rsid w:val="000C21DD"/>
    <w:rsid w:val="000C29A3"/>
    <w:rsid w:val="000C3B12"/>
    <w:rsid w:val="000C4E01"/>
    <w:rsid w:val="000C59D2"/>
    <w:rsid w:val="000C5E75"/>
    <w:rsid w:val="000C61CA"/>
    <w:rsid w:val="000C6494"/>
    <w:rsid w:val="000D0A40"/>
    <w:rsid w:val="000D1289"/>
    <w:rsid w:val="000D290E"/>
    <w:rsid w:val="000D2B0B"/>
    <w:rsid w:val="000D3F10"/>
    <w:rsid w:val="000D4696"/>
    <w:rsid w:val="000D5954"/>
    <w:rsid w:val="000D5F13"/>
    <w:rsid w:val="000D78FA"/>
    <w:rsid w:val="000D7CE0"/>
    <w:rsid w:val="000E03B9"/>
    <w:rsid w:val="000E1303"/>
    <w:rsid w:val="000E164E"/>
    <w:rsid w:val="000E1742"/>
    <w:rsid w:val="000E2B68"/>
    <w:rsid w:val="000E3E23"/>
    <w:rsid w:val="000E6939"/>
    <w:rsid w:val="000E7B2A"/>
    <w:rsid w:val="000E7C37"/>
    <w:rsid w:val="000F03E9"/>
    <w:rsid w:val="000F14E3"/>
    <w:rsid w:val="000F1863"/>
    <w:rsid w:val="000F1A2F"/>
    <w:rsid w:val="000F1E64"/>
    <w:rsid w:val="000F1E68"/>
    <w:rsid w:val="000F3C86"/>
    <w:rsid w:val="000F5F29"/>
    <w:rsid w:val="000F61B3"/>
    <w:rsid w:val="000F7013"/>
    <w:rsid w:val="000F7359"/>
    <w:rsid w:val="000F7D3C"/>
    <w:rsid w:val="00100594"/>
    <w:rsid w:val="00100C3E"/>
    <w:rsid w:val="00101D92"/>
    <w:rsid w:val="00102069"/>
    <w:rsid w:val="0010217A"/>
    <w:rsid w:val="001027DD"/>
    <w:rsid w:val="00102C8C"/>
    <w:rsid w:val="00103FF9"/>
    <w:rsid w:val="0010436A"/>
    <w:rsid w:val="00104A67"/>
    <w:rsid w:val="00105708"/>
    <w:rsid w:val="00105E74"/>
    <w:rsid w:val="0010654B"/>
    <w:rsid w:val="0010688B"/>
    <w:rsid w:val="001105E5"/>
    <w:rsid w:val="001109AA"/>
    <w:rsid w:val="00110C9A"/>
    <w:rsid w:val="00112269"/>
    <w:rsid w:val="001122B0"/>
    <w:rsid w:val="00112EB3"/>
    <w:rsid w:val="00113B3F"/>
    <w:rsid w:val="001147E6"/>
    <w:rsid w:val="00115106"/>
    <w:rsid w:val="001160A5"/>
    <w:rsid w:val="00116E5A"/>
    <w:rsid w:val="0011754B"/>
    <w:rsid w:val="001220BC"/>
    <w:rsid w:val="0012225A"/>
    <w:rsid w:val="0012240D"/>
    <w:rsid w:val="0012389A"/>
    <w:rsid w:val="00123D5A"/>
    <w:rsid w:val="00123FF8"/>
    <w:rsid w:val="00125324"/>
    <w:rsid w:val="0012548F"/>
    <w:rsid w:val="0012612C"/>
    <w:rsid w:val="0013077A"/>
    <w:rsid w:val="00130EBC"/>
    <w:rsid w:val="00132530"/>
    <w:rsid w:val="00132A7A"/>
    <w:rsid w:val="001331B3"/>
    <w:rsid w:val="001343D2"/>
    <w:rsid w:val="00135308"/>
    <w:rsid w:val="0013535B"/>
    <w:rsid w:val="001365F4"/>
    <w:rsid w:val="00136E88"/>
    <w:rsid w:val="0013736D"/>
    <w:rsid w:val="001373EB"/>
    <w:rsid w:val="00137755"/>
    <w:rsid w:val="00137B73"/>
    <w:rsid w:val="00137F63"/>
    <w:rsid w:val="00140D0D"/>
    <w:rsid w:val="00141C52"/>
    <w:rsid w:val="00142E2B"/>
    <w:rsid w:val="00143D37"/>
    <w:rsid w:val="0014640C"/>
    <w:rsid w:val="0014670C"/>
    <w:rsid w:val="00150DDC"/>
    <w:rsid w:val="0015103A"/>
    <w:rsid w:val="001510B1"/>
    <w:rsid w:val="001524EB"/>
    <w:rsid w:val="0015270D"/>
    <w:rsid w:val="00153515"/>
    <w:rsid w:val="00154BAD"/>
    <w:rsid w:val="00157129"/>
    <w:rsid w:val="00160328"/>
    <w:rsid w:val="001606A6"/>
    <w:rsid w:val="001609B6"/>
    <w:rsid w:val="00161418"/>
    <w:rsid w:val="001624A7"/>
    <w:rsid w:val="0016362E"/>
    <w:rsid w:val="00163769"/>
    <w:rsid w:val="00163B4A"/>
    <w:rsid w:val="00163E1E"/>
    <w:rsid w:val="001648E2"/>
    <w:rsid w:val="00164D83"/>
    <w:rsid w:val="0016585C"/>
    <w:rsid w:val="001670FC"/>
    <w:rsid w:val="00167B29"/>
    <w:rsid w:val="0017059A"/>
    <w:rsid w:val="00170902"/>
    <w:rsid w:val="0017153D"/>
    <w:rsid w:val="001724DB"/>
    <w:rsid w:val="00172857"/>
    <w:rsid w:val="0017316A"/>
    <w:rsid w:val="00173244"/>
    <w:rsid w:val="00173B07"/>
    <w:rsid w:val="00174025"/>
    <w:rsid w:val="00174217"/>
    <w:rsid w:val="00174AAB"/>
    <w:rsid w:val="00175943"/>
    <w:rsid w:val="00175C00"/>
    <w:rsid w:val="001764A7"/>
    <w:rsid w:val="00180C1A"/>
    <w:rsid w:val="0018110B"/>
    <w:rsid w:val="0018111A"/>
    <w:rsid w:val="00182804"/>
    <w:rsid w:val="00182BFD"/>
    <w:rsid w:val="00182EB6"/>
    <w:rsid w:val="00183D72"/>
    <w:rsid w:val="00184335"/>
    <w:rsid w:val="00184389"/>
    <w:rsid w:val="001844A1"/>
    <w:rsid w:val="00184F2F"/>
    <w:rsid w:val="00186BCA"/>
    <w:rsid w:val="001871CE"/>
    <w:rsid w:val="00187BEC"/>
    <w:rsid w:val="00190074"/>
    <w:rsid w:val="00190AE3"/>
    <w:rsid w:val="00191CA4"/>
    <w:rsid w:val="0019286F"/>
    <w:rsid w:val="00192940"/>
    <w:rsid w:val="00192B2A"/>
    <w:rsid w:val="00192F52"/>
    <w:rsid w:val="0019421B"/>
    <w:rsid w:val="00194BD3"/>
    <w:rsid w:val="00196574"/>
    <w:rsid w:val="001A1010"/>
    <w:rsid w:val="001A13B5"/>
    <w:rsid w:val="001A17F7"/>
    <w:rsid w:val="001A20A4"/>
    <w:rsid w:val="001A2BB6"/>
    <w:rsid w:val="001A2E5D"/>
    <w:rsid w:val="001A3043"/>
    <w:rsid w:val="001A48B8"/>
    <w:rsid w:val="001A49D0"/>
    <w:rsid w:val="001A4B11"/>
    <w:rsid w:val="001A6522"/>
    <w:rsid w:val="001A659D"/>
    <w:rsid w:val="001A671C"/>
    <w:rsid w:val="001A6F4D"/>
    <w:rsid w:val="001A750A"/>
    <w:rsid w:val="001A7AD4"/>
    <w:rsid w:val="001B16B6"/>
    <w:rsid w:val="001B1B21"/>
    <w:rsid w:val="001B21F3"/>
    <w:rsid w:val="001B33FC"/>
    <w:rsid w:val="001B411E"/>
    <w:rsid w:val="001B494F"/>
    <w:rsid w:val="001B4D5F"/>
    <w:rsid w:val="001B54C2"/>
    <w:rsid w:val="001B5C03"/>
    <w:rsid w:val="001B5C4B"/>
    <w:rsid w:val="001B71EE"/>
    <w:rsid w:val="001B7B44"/>
    <w:rsid w:val="001C1783"/>
    <w:rsid w:val="001C2199"/>
    <w:rsid w:val="001C26AF"/>
    <w:rsid w:val="001C3D8A"/>
    <w:rsid w:val="001C4FB1"/>
    <w:rsid w:val="001C5A07"/>
    <w:rsid w:val="001C671A"/>
    <w:rsid w:val="001D02C2"/>
    <w:rsid w:val="001D085F"/>
    <w:rsid w:val="001D2504"/>
    <w:rsid w:val="001D25BA"/>
    <w:rsid w:val="001D263D"/>
    <w:rsid w:val="001D2D7D"/>
    <w:rsid w:val="001D2EB8"/>
    <w:rsid w:val="001D4CA8"/>
    <w:rsid w:val="001D52F2"/>
    <w:rsid w:val="001D71B8"/>
    <w:rsid w:val="001D7E27"/>
    <w:rsid w:val="001E03EF"/>
    <w:rsid w:val="001E0527"/>
    <w:rsid w:val="001E114F"/>
    <w:rsid w:val="001E246F"/>
    <w:rsid w:val="001E278C"/>
    <w:rsid w:val="001E2A5A"/>
    <w:rsid w:val="001E3415"/>
    <w:rsid w:val="001E361B"/>
    <w:rsid w:val="001E5A82"/>
    <w:rsid w:val="001E65C4"/>
    <w:rsid w:val="001E67A8"/>
    <w:rsid w:val="001E6A8E"/>
    <w:rsid w:val="001E6B63"/>
    <w:rsid w:val="001F2072"/>
    <w:rsid w:val="001F356C"/>
    <w:rsid w:val="001F40BA"/>
    <w:rsid w:val="001F49B2"/>
    <w:rsid w:val="001F4B35"/>
    <w:rsid w:val="001F4B61"/>
    <w:rsid w:val="001F604E"/>
    <w:rsid w:val="0020039B"/>
    <w:rsid w:val="00200B44"/>
    <w:rsid w:val="002012CF"/>
    <w:rsid w:val="002015CC"/>
    <w:rsid w:val="00201E94"/>
    <w:rsid w:val="0020395C"/>
    <w:rsid w:val="00203B5F"/>
    <w:rsid w:val="0020458B"/>
    <w:rsid w:val="002050F0"/>
    <w:rsid w:val="00206E23"/>
    <w:rsid w:val="002071EC"/>
    <w:rsid w:val="00212D81"/>
    <w:rsid w:val="00213C1A"/>
    <w:rsid w:val="002143E6"/>
    <w:rsid w:val="002146E3"/>
    <w:rsid w:val="00214EA6"/>
    <w:rsid w:val="0021598B"/>
    <w:rsid w:val="0021690C"/>
    <w:rsid w:val="002173F7"/>
    <w:rsid w:val="002175BD"/>
    <w:rsid w:val="0022038C"/>
    <w:rsid w:val="00220584"/>
    <w:rsid w:val="00221268"/>
    <w:rsid w:val="00221CDD"/>
    <w:rsid w:val="00223710"/>
    <w:rsid w:val="00225D41"/>
    <w:rsid w:val="00230264"/>
    <w:rsid w:val="00230661"/>
    <w:rsid w:val="00230B8B"/>
    <w:rsid w:val="002311A0"/>
    <w:rsid w:val="00232F75"/>
    <w:rsid w:val="002333A9"/>
    <w:rsid w:val="0023448F"/>
    <w:rsid w:val="00234C6A"/>
    <w:rsid w:val="002355E7"/>
    <w:rsid w:val="00235BF4"/>
    <w:rsid w:val="00235CEC"/>
    <w:rsid w:val="00235D48"/>
    <w:rsid w:val="00237D04"/>
    <w:rsid w:val="002400BA"/>
    <w:rsid w:val="002401ED"/>
    <w:rsid w:val="00240A10"/>
    <w:rsid w:val="0024199E"/>
    <w:rsid w:val="00241E12"/>
    <w:rsid w:val="0024212C"/>
    <w:rsid w:val="002428A1"/>
    <w:rsid w:val="0024297E"/>
    <w:rsid w:val="00242DF5"/>
    <w:rsid w:val="00243632"/>
    <w:rsid w:val="00243A3F"/>
    <w:rsid w:val="00243BD7"/>
    <w:rsid w:val="002445BA"/>
    <w:rsid w:val="00244730"/>
    <w:rsid w:val="0024579F"/>
    <w:rsid w:val="00245BA7"/>
    <w:rsid w:val="00245D83"/>
    <w:rsid w:val="00246B88"/>
    <w:rsid w:val="00246D48"/>
    <w:rsid w:val="00246EDD"/>
    <w:rsid w:val="0024781C"/>
    <w:rsid w:val="0025061C"/>
    <w:rsid w:val="002515AA"/>
    <w:rsid w:val="00251E66"/>
    <w:rsid w:val="00254767"/>
    <w:rsid w:val="00254E33"/>
    <w:rsid w:val="00255069"/>
    <w:rsid w:val="002564B2"/>
    <w:rsid w:val="00256E33"/>
    <w:rsid w:val="00260843"/>
    <w:rsid w:val="002608B0"/>
    <w:rsid w:val="00262C15"/>
    <w:rsid w:val="00262E6F"/>
    <w:rsid w:val="0026390F"/>
    <w:rsid w:val="0026466C"/>
    <w:rsid w:val="002662E9"/>
    <w:rsid w:val="00267606"/>
    <w:rsid w:val="00270258"/>
    <w:rsid w:val="00270446"/>
    <w:rsid w:val="00270C32"/>
    <w:rsid w:val="00271DEC"/>
    <w:rsid w:val="00272BB1"/>
    <w:rsid w:val="00273078"/>
    <w:rsid w:val="002736F2"/>
    <w:rsid w:val="002744F1"/>
    <w:rsid w:val="00275802"/>
    <w:rsid w:val="00275C73"/>
    <w:rsid w:val="00276A46"/>
    <w:rsid w:val="00276ADD"/>
    <w:rsid w:val="00276B60"/>
    <w:rsid w:val="00276EAC"/>
    <w:rsid w:val="00276FDA"/>
    <w:rsid w:val="00277CB3"/>
    <w:rsid w:val="00280295"/>
    <w:rsid w:val="0028060D"/>
    <w:rsid w:val="00281057"/>
    <w:rsid w:val="002815F1"/>
    <w:rsid w:val="00281896"/>
    <w:rsid w:val="00281D33"/>
    <w:rsid w:val="00281E36"/>
    <w:rsid w:val="002839C3"/>
    <w:rsid w:val="00283BC7"/>
    <w:rsid w:val="002843FE"/>
    <w:rsid w:val="0028554B"/>
    <w:rsid w:val="00285A58"/>
    <w:rsid w:val="00286126"/>
    <w:rsid w:val="002864E0"/>
    <w:rsid w:val="0028749B"/>
    <w:rsid w:val="002906FA"/>
    <w:rsid w:val="002908EE"/>
    <w:rsid w:val="00292B02"/>
    <w:rsid w:val="002940F5"/>
    <w:rsid w:val="00295811"/>
    <w:rsid w:val="002971C2"/>
    <w:rsid w:val="00297726"/>
    <w:rsid w:val="002A036D"/>
    <w:rsid w:val="002A03DB"/>
    <w:rsid w:val="002A16D2"/>
    <w:rsid w:val="002A2355"/>
    <w:rsid w:val="002A2C79"/>
    <w:rsid w:val="002A336B"/>
    <w:rsid w:val="002A5A74"/>
    <w:rsid w:val="002A6AFD"/>
    <w:rsid w:val="002B0DB4"/>
    <w:rsid w:val="002B250D"/>
    <w:rsid w:val="002B2746"/>
    <w:rsid w:val="002B2E20"/>
    <w:rsid w:val="002B3588"/>
    <w:rsid w:val="002B37EA"/>
    <w:rsid w:val="002B38AF"/>
    <w:rsid w:val="002B390A"/>
    <w:rsid w:val="002B412F"/>
    <w:rsid w:val="002B42D4"/>
    <w:rsid w:val="002B4905"/>
    <w:rsid w:val="002B522F"/>
    <w:rsid w:val="002B5E2F"/>
    <w:rsid w:val="002B7AA3"/>
    <w:rsid w:val="002C0F2A"/>
    <w:rsid w:val="002C1B1B"/>
    <w:rsid w:val="002C1DF4"/>
    <w:rsid w:val="002C30BD"/>
    <w:rsid w:val="002C36C1"/>
    <w:rsid w:val="002C3F23"/>
    <w:rsid w:val="002C43A4"/>
    <w:rsid w:val="002C45FB"/>
    <w:rsid w:val="002C4DC5"/>
    <w:rsid w:val="002C597A"/>
    <w:rsid w:val="002C6786"/>
    <w:rsid w:val="002C75F2"/>
    <w:rsid w:val="002C7E2C"/>
    <w:rsid w:val="002D002C"/>
    <w:rsid w:val="002D0F9E"/>
    <w:rsid w:val="002D1314"/>
    <w:rsid w:val="002D13DC"/>
    <w:rsid w:val="002D2416"/>
    <w:rsid w:val="002D25A0"/>
    <w:rsid w:val="002D27D4"/>
    <w:rsid w:val="002D306D"/>
    <w:rsid w:val="002D41E2"/>
    <w:rsid w:val="002D42A0"/>
    <w:rsid w:val="002D42C5"/>
    <w:rsid w:val="002D4F2D"/>
    <w:rsid w:val="002D5201"/>
    <w:rsid w:val="002D5F39"/>
    <w:rsid w:val="002D6066"/>
    <w:rsid w:val="002D67A3"/>
    <w:rsid w:val="002D6CCE"/>
    <w:rsid w:val="002D7772"/>
    <w:rsid w:val="002D7F54"/>
    <w:rsid w:val="002E07A5"/>
    <w:rsid w:val="002E0AC2"/>
    <w:rsid w:val="002E1686"/>
    <w:rsid w:val="002E22B5"/>
    <w:rsid w:val="002E320D"/>
    <w:rsid w:val="002E3D84"/>
    <w:rsid w:val="002E3FE3"/>
    <w:rsid w:val="002E4613"/>
    <w:rsid w:val="002E4783"/>
    <w:rsid w:val="002E5789"/>
    <w:rsid w:val="002E7872"/>
    <w:rsid w:val="002F0F41"/>
    <w:rsid w:val="002F11E7"/>
    <w:rsid w:val="002F14D9"/>
    <w:rsid w:val="002F2D77"/>
    <w:rsid w:val="002F2F8D"/>
    <w:rsid w:val="002F3120"/>
    <w:rsid w:val="002F3E3F"/>
    <w:rsid w:val="002F44DC"/>
    <w:rsid w:val="002F4B23"/>
    <w:rsid w:val="002F5841"/>
    <w:rsid w:val="002F5D96"/>
    <w:rsid w:val="002F78AB"/>
    <w:rsid w:val="003007EA"/>
    <w:rsid w:val="003013D9"/>
    <w:rsid w:val="00301DF2"/>
    <w:rsid w:val="00301F59"/>
    <w:rsid w:val="00302181"/>
    <w:rsid w:val="003031E9"/>
    <w:rsid w:val="00303E79"/>
    <w:rsid w:val="003044BB"/>
    <w:rsid w:val="00304719"/>
    <w:rsid w:val="00304C7E"/>
    <w:rsid w:val="00307205"/>
    <w:rsid w:val="003113C3"/>
    <w:rsid w:val="003115E7"/>
    <w:rsid w:val="0031347F"/>
    <w:rsid w:val="00313537"/>
    <w:rsid w:val="00313580"/>
    <w:rsid w:val="00313737"/>
    <w:rsid w:val="003141AF"/>
    <w:rsid w:val="003143CB"/>
    <w:rsid w:val="00314F58"/>
    <w:rsid w:val="00315F89"/>
    <w:rsid w:val="00316B4C"/>
    <w:rsid w:val="003177DA"/>
    <w:rsid w:val="003177F6"/>
    <w:rsid w:val="00320020"/>
    <w:rsid w:val="00320F14"/>
    <w:rsid w:val="00321528"/>
    <w:rsid w:val="0032260A"/>
    <w:rsid w:val="00323482"/>
    <w:rsid w:val="00324524"/>
    <w:rsid w:val="00327367"/>
    <w:rsid w:val="00331658"/>
    <w:rsid w:val="00331C30"/>
    <w:rsid w:val="00332B51"/>
    <w:rsid w:val="00332C50"/>
    <w:rsid w:val="00333409"/>
    <w:rsid w:val="0033456F"/>
    <w:rsid w:val="00334EA7"/>
    <w:rsid w:val="00334F2D"/>
    <w:rsid w:val="00335539"/>
    <w:rsid w:val="00335A63"/>
    <w:rsid w:val="003365EC"/>
    <w:rsid w:val="003365F7"/>
    <w:rsid w:val="00336F27"/>
    <w:rsid w:val="0034094D"/>
    <w:rsid w:val="003412C4"/>
    <w:rsid w:val="00344353"/>
    <w:rsid w:val="00344E1B"/>
    <w:rsid w:val="00346B17"/>
    <w:rsid w:val="00347177"/>
    <w:rsid w:val="003474C6"/>
    <w:rsid w:val="003504FD"/>
    <w:rsid w:val="00352B3A"/>
    <w:rsid w:val="00356B34"/>
    <w:rsid w:val="00356C77"/>
    <w:rsid w:val="003621F3"/>
    <w:rsid w:val="00363298"/>
    <w:rsid w:val="00364C3F"/>
    <w:rsid w:val="00365397"/>
    <w:rsid w:val="00367980"/>
    <w:rsid w:val="00370AC3"/>
    <w:rsid w:val="00371401"/>
    <w:rsid w:val="003726C1"/>
    <w:rsid w:val="00372814"/>
    <w:rsid w:val="00372896"/>
    <w:rsid w:val="00373DD0"/>
    <w:rsid w:val="00373F31"/>
    <w:rsid w:val="00374710"/>
    <w:rsid w:val="00374FAC"/>
    <w:rsid w:val="00374FCB"/>
    <w:rsid w:val="0037520D"/>
    <w:rsid w:val="00377811"/>
    <w:rsid w:val="00377DD9"/>
    <w:rsid w:val="00377EAF"/>
    <w:rsid w:val="00381B61"/>
    <w:rsid w:val="0038367D"/>
    <w:rsid w:val="00384023"/>
    <w:rsid w:val="00384B46"/>
    <w:rsid w:val="00385665"/>
    <w:rsid w:val="003856C7"/>
    <w:rsid w:val="0038575D"/>
    <w:rsid w:val="00385958"/>
    <w:rsid w:val="003859C2"/>
    <w:rsid w:val="00385A24"/>
    <w:rsid w:val="003861CA"/>
    <w:rsid w:val="0038729E"/>
    <w:rsid w:val="00387D73"/>
    <w:rsid w:val="003905DB"/>
    <w:rsid w:val="0039060F"/>
    <w:rsid w:val="003909B0"/>
    <w:rsid w:val="00390CF5"/>
    <w:rsid w:val="00390DC7"/>
    <w:rsid w:val="00393228"/>
    <w:rsid w:val="0039335D"/>
    <w:rsid w:val="003938E9"/>
    <w:rsid w:val="00393D73"/>
    <w:rsid w:val="00394AEC"/>
    <w:rsid w:val="0039516C"/>
    <w:rsid w:val="00395289"/>
    <w:rsid w:val="00395A6B"/>
    <w:rsid w:val="003960D3"/>
    <w:rsid w:val="00396143"/>
    <w:rsid w:val="003962D0"/>
    <w:rsid w:val="003A070C"/>
    <w:rsid w:val="003A0D44"/>
    <w:rsid w:val="003A0FBB"/>
    <w:rsid w:val="003A314C"/>
    <w:rsid w:val="003A328D"/>
    <w:rsid w:val="003A3D35"/>
    <w:rsid w:val="003A3E68"/>
    <w:rsid w:val="003A5062"/>
    <w:rsid w:val="003A562B"/>
    <w:rsid w:val="003A587B"/>
    <w:rsid w:val="003A5A2B"/>
    <w:rsid w:val="003A690A"/>
    <w:rsid w:val="003A6C70"/>
    <w:rsid w:val="003A7848"/>
    <w:rsid w:val="003B0DC1"/>
    <w:rsid w:val="003B248C"/>
    <w:rsid w:val="003B24C0"/>
    <w:rsid w:val="003B2679"/>
    <w:rsid w:val="003B29F4"/>
    <w:rsid w:val="003B2B00"/>
    <w:rsid w:val="003B3A5B"/>
    <w:rsid w:val="003B5E80"/>
    <w:rsid w:val="003B6583"/>
    <w:rsid w:val="003B6D73"/>
    <w:rsid w:val="003B6F50"/>
    <w:rsid w:val="003B7248"/>
    <w:rsid w:val="003B7B12"/>
    <w:rsid w:val="003C057A"/>
    <w:rsid w:val="003C084E"/>
    <w:rsid w:val="003C552C"/>
    <w:rsid w:val="003C5891"/>
    <w:rsid w:val="003C59CF"/>
    <w:rsid w:val="003C6BDF"/>
    <w:rsid w:val="003C6BE1"/>
    <w:rsid w:val="003C6C65"/>
    <w:rsid w:val="003C70E6"/>
    <w:rsid w:val="003C7615"/>
    <w:rsid w:val="003D02E0"/>
    <w:rsid w:val="003D2153"/>
    <w:rsid w:val="003D3E87"/>
    <w:rsid w:val="003D4906"/>
    <w:rsid w:val="003D4B72"/>
    <w:rsid w:val="003D4C21"/>
    <w:rsid w:val="003D5D70"/>
    <w:rsid w:val="003D6302"/>
    <w:rsid w:val="003D7088"/>
    <w:rsid w:val="003D734D"/>
    <w:rsid w:val="003D753B"/>
    <w:rsid w:val="003E2A2D"/>
    <w:rsid w:val="003E3664"/>
    <w:rsid w:val="003E38F4"/>
    <w:rsid w:val="003E3DCD"/>
    <w:rsid w:val="003E4F8F"/>
    <w:rsid w:val="003E6BE3"/>
    <w:rsid w:val="003E7E36"/>
    <w:rsid w:val="003F09B8"/>
    <w:rsid w:val="003F0B0A"/>
    <w:rsid w:val="003F115B"/>
    <w:rsid w:val="003F19F7"/>
    <w:rsid w:val="003F312D"/>
    <w:rsid w:val="003F3694"/>
    <w:rsid w:val="003F5B46"/>
    <w:rsid w:val="003F734E"/>
    <w:rsid w:val="00400641"/>
    <w:rsid w:val="004006DC"/>
    <w:rsid w:val="00400957"/>
    <w:rsid w:val="00401442"/>
    <w:rsid w:val="004014D4"/>
    <w:rsid w:val="00401CA7"/>
    <w:rsid w:val="00401FB5"/>
    <w:rsid w:val="0040309F"/>
    <w:rsid w:val="0040344C"/>
    <w:rsid w:val="00404932"/>
    <w:rsid w:val="00405685"/>
    <w:rsid w:val="00406ED1"/>
    <w:rsid w:val="00412925"/>
    <w:rsid w:val="004135D4"/>
    <w:rsid w:val="004143C7"/>
    <w:rsid w:val="00415D29"/>
    <w:rsid w:val="00415FC2"/>
    <w:rsid w:val="00416FA8"/>
    <w:rsid w:val="0041724A"/>
    <w:rsid w:val="00417D3B"/>
    <w:rsid w:val="00417E6A"/>
    <w:rsid w:val="004212E9"/>
    <w:rsid w:val="004222CA"/>
    <w:rsid w:val="00422B51"/>
    <w:rsid w:val="00422EDC"/>
    <w:rsid w:val="0042500D"/>
    <w:rsid w:val="00425D1B"/>
    <w:rsid w:val="00425F06"/>
    <w:rsid w:val="0042619A"/>
    <w:rsid w:val="00426C2B"/>
    <w:rsid w:val="0042786E"/>
    <w:rsid w:val="0043119D"/>
    <w:rsid w:val="00433215"/>
    <w:rsid w:val="00434E01"/>
    <w:rsid w:val="00434F26"/>
    <w:rsid w:val="0043587E"/>
    <w:rsid w:val="004358B6"/>
    <w:rsid w:val="00435A3D"/>
    <w:rsid w:val="00435FBC"/>
    <w:rsid w:val="004362EB"/>
    <w:rsid w:val="00436397"/>
    <w:rsid w:val="00437BC7"/>
    <w:rsid w:val="00437E43"/>
    <w:rsid w:val="00440931"/>
    <w:rsid w:val="00441F45"/>
    <w:rsid w:val="0044247A"/>
    <w:rsid w:val="00442676"/>
    <w:rsid w:val="004448F6"/>
    <w:rsid w:val="00444DBF"/>
    <w:rsid w:val="00445103"/>
    <w:rsid w:val="0044576A"/>
    <w:rsid w:val="00447B09"/>
    <w:rsid w:val="00447FF7"/>
    <w:rsid w:val="00451D0F"/>
    <w:rsid w:val="00453297"/>
    <w:rsid w:val="00454481"/>
    <w:rsid w:val="00454826"/>
    <w:rsid w:val="00454CFE"/>
    <w:rsid w:val="00455311"/>
    <w:rsid w:val="004566C6"/>
    <w:rsid w:val="00457B04"/>
    <w:rsid w:val="0046086F"/>
    <w:rsid w:val="0046098F"/>
    <w:rsid w:val="0046105B"/>
    <w:rsid w:val="004620B9"/>
    <w:rsid w:val="004626C0"/>
    <w:rsid w:val="004628F6"/>
    <w:rsid w:val="00462FF7"/>
    <w:rsid w:val="00463A0E"/>
    <w:rsid w:val="00464651"/>
    <w:rsid w:val="00464756"/>
    <w:rsid w:val="00464A91"/>
    <w:rsid w:val="00464DE7"/>
    <w:rsid w:val="00465264"/>
    <w:rsid w:val="004658A7"/>
    <w:rsid w:val="0046594D"/>
    <w:rsid w:val="00465C4A"/>
    <w:rsid w:val="00465F6C"/>
    <w:rsid w:val="00466770"/>
    <w:rsid w:val="004674EF"/>
    <w:rsid w:val="00467A16"/>
    <w:rsid w:val="00467CDA"/>
    <w:rsid w:val="00467EE1"/>
    <w:rsid w:val="0047092E"/>
    <w:rsid w:val="00471296"/>
    <w:rsid w:val="004713BF"/>
    <w:rsid w:val="004723D7"/>
    <w:rsid w:val="004729EA"/>
    <w:rsid w:val="004731EF"/>
    <w:rsid w:val="0047336E"/>
    <w:rsid w:val="00474991"/>
    <w:rsid w:val="00475056"/>
    <w:rsid w:val="0047515B"/>
    <w:rsid w:val="004756C1"/>
    <w:rsid w:val="00475B0E"/>
    <w:rsid w:val="00475D84"/>
    <w:rsid w:val="00476165"/>
    <w:rsid w:val="004808F7"/>
    <w:rsid w:val="00482762"/>
    <w:rsid w:val="004827FC"/>
    <w:rsid w:val="00483878"/>
    <w:rsid w:val="00483A6C"/>
    <w:rsid w:val="0048663F"/>
    <w:rsid w:val="004866B3"/>
    <w:rsid w:val="0049058F"/>
    <w:rsid w:val="00490F31"/>
    <w:rsid w:val="00491E00"/>
    <w:rsid w:val="00491E3B"/>
    <w:rsid w:val="00492775"/>
    <w:rsid w:val="004929E0"/>
    <w:rsid w:val="00492C48"/>
    <w:rsid w:val="00494692"/>
    <w:rsid w:val="004948E1"/>
    <w:rsid w:val="00495266"/>
    <w:rsid w:val="004954DC"/>
    <w:rsid w:val="00495622"/>
    <w:rsid w:val="00496057"/>
    <w:rsid w:val="0049639F"/>
    <w:rsid w:val="00496A9B"/>
    <w:rsid w:val="00496EE5"/>
    <w:rsid w:val="004A0092"/>
    <w:rsid w:val="004A062D"/>
    <w:rsid w:val="004A0D2C"/>
    <w:rsid w:val="004A17CD"/>
    <w:rsid w:val="004A371B"/>
    <w:rsid w:val="004A37CE"/>
    <w:rsid w:val="004A4CB3"/>
    <w:rsid w:val="004A50E8"/>
    <w:rsid w:val="004A5699"/>
    <w:rsid w:val="004B1471"/>
    <w:rsid w:val="004B21B0"/>
    <w:rsid w:val="004B2D91"/>
    <w:rsid w:val="004B2FCF"/>
    <w:rsid w:val="004B318D"/>
    <w:rsid w:val="004B393E"/>
    <w:rsid w:val="004B44E2"/>
    <w:rsid w:val="004B4C80"/>
    <w:rsid w:val="004B4F69"/>
    <w:rsid w:val="004B6AD0"/>
    <w:rsid w:val="004B77C3"/>
    <w:rsid w:val="004B7D0C"/>
    <w:rsid w:val="004C0B8B"/>
    <w:rsid w:val="004C0E4F"/>
    <w:rsid w:val="004C1472"/>
    <w:rsid w:val="004C17CD"/>
    <w:rsid w:val="004C4D5F"/>
    <w:rsid w:val="004C5622"/>
    <w:rsid w:val="004C5656"/>
    <w:rsid w:val="004C6433"/>
    <w:rsid w:val="004C6CC4"/>
    <w:rsid w:val="004C71E7"/>
    <w:rsid w:val="004D09CB"/>
    <w:rsid w:val="004D0A15"/>
    <w:rsid w:val="004D1123"/>
    <w:rsid w:val="004D2BDF"/>
    <w:rsid w:val="004D2CE5"/>
    <w:rsid w:val="004D4F24"/>
    <w:rsid w:val="004D69C9"/>
    <w:rsid w:val="004D77F4"/>
    <w:rsid w:val="004D79AE"/>
    <w:rsid w:val="004E08A5"/>
    <w:rsid w:val="004E0DD8"/>
    <w:rsid w:val="004E1082"/>
    <w:rsid w:val="004E1339"/>
    <w:rsid w:val="004E13E4"/>
    <w:rsid w:val="004E1522"/>
    <w:rsid w:val="004E1B0D"/>
    <w:rsid w:val="004E1C42"/>
    <w:rsid w:val="004E1D73"/>
    <w:rsid w:val="004E2163"/>
    <w:rsid w:val="004E37A8"/>
    <w:rsid w:val="004E41B9"/>
    <w:rsid w:val="004E48D1"/>
    <w:rsid w:val="004E5B9E"/>
    <w:rsid w:val="004E5DA0"/>
    <w:rsid w:val="004E67F0"/>
    <w:rsid w:val="004E684F"/>
    <w:rsid w:val="004E75EC"/>
    <w:rsid w:val="004E79E1"/>
    <w:rsid w:val="004F000A"/>
    <w:rsid w:val="004F0BAE"/>
    <w:rsid w:val="004F0FC8"/>
    <w:rsid w:val="004F247E"/>
    <w:rsid w:val="004F2F6F"/>
    <w:rsid w:val="004F4E5C"/>
    <w:rsid w:val="004F5E57"/>
    <w:rsid w:val="00501A0E"/>
    <w:rsid w:val="00501E1F"/>
    <w:rsid w:val="00501FF4"/>
    <w:rsid w:val="0050227F"/>
    <w:rsid w:val="005024CD"/>
    <w:rsid w:val="0050509E"/>
    <w:rsid w:val="005052FB"/>
    <w:rsid w:val="00506B6E"/>
    <w:rsid w:val="00507C70"/>
    <w:rsid w:val="00510AE9"/>
    <w:rsid w:val="005116E9"/>
    <w:rsid w:val="00513A0D"/>
    <w:rsid w:val="005147EA"/>
    <w:rsid w:val="00514B99"/>
    <w:rsid w:val="00514CAE"/>
    <w:rsid w:val="005157F1"/>
    <w:rsid w:val="00516476"/>
    <w:rsid w:val="00517ADB"/>
    <w:rsid w:val="00517C17"/>
    <w:rsid w:val="00517D26"/>
    <w:rsid w:val="00517D4F"/>
    <w:rsid w:val="0052247C"/>
    <w:rsid w:val="00522B4D"/>
    <w:rsid w:val="00523503"/>
    <w:rsid w:val="00524A42"/>
    <w:rsid w:val="00524E5D"/>
    <w:rsid w:val="00525B15"/>
    <w:rsid w:val="00526842"/>
    <w:rsid w:val="0052699E"/>
    <w:rsid w:val="0052746E"/>
    <w:rsid w:val="00527C79"/>
    <w:rsid w:val="00527F31"/>
    <w:rsid w:val="00530488"/>
    <w:rsid w:val="00530B68"/>
    <w:rsid w:val="00530F96"/>
    <w:rsid w:val="00531BCE"/>
    <w:rsid w:val="00532261"/>
    <w:rsid w:val="0053405D"/>
    <w:rsid w:val="005350B4"/>
    <w:rsid w:val="00535466"/>
    <w:rsid w:val="005361B3"/>
    <w:rsid w:val="00536B84"/>
    <w:rsid w:val="005404B4"/>
    <w:rsid w:val="00540570"/>
    <w:rsid w:val="00540C75"/>
    <w:rsid w:val="00541255"/>
    <w:rsid w:val="005417FE"/>
    <w:rsid w:val="00541F3A"/>
    <w:rsid w:val="005424CF"/>
    <w:rsid w:val="0054299C"/>
    <w:rsid w:val="00543404"/>
    <w:rsid w:val="0054453A"/>
    <w:rsid w:val="00544869"/>
    <w:rsid w:val="00544B4D"/>
    <w:rsid w:val="00545239"/>
    <w:rsid w:val="0054579B"/>
    <w:rsid w:val="00545806"/>
    <w:rsid w:val="0054585F"/>
    <w:rsid w:val="005464A0"/>
    <w:rsid w:val="00546BFA"/>
    <w:rsid w:val="00547C2F"/>
    <w:rsid w:val="005501B1"/>
    <w:rsid w:val="00550486"/>
    <w:rsid w:val="00550D16"/>
    <w:rsid w:val="00550F31"/>
    <w:rsid w:val="00552384"/>
    <w:rsid w:val="00552726"/>
    <w:rsid w:val="00553327"/>
    <w:rsid w:val="00553840"/>
    <w:rsid w:val="00554BCD"/>
    <w:rsid w:val="00557220"/>
    <w:rsid w:val="0055726F"/>
    <w:rsid w:val="0055750F"/>
    <w:rsid w:val="0056035C"/>
    <w:rsid w:val="005614F3"/>
    <w:rsid w:val="00561A6E"/>
    <w:rsid w:val="00561BD7"/>
    <w:rsid w:val="00563D80"/>
    <w:rsid w:val="005654E7"/>
    <w:rsid w:val="005655E3"/>
    <w:rsid w:val="00566E24"/>
    <w:rsid w:val="005673C6"/>
    <w:rsid w:val="00567EE0"/>
    <w:rsid w:val="00567F9F"/>
    <w:rsid w:val="00570238"/>
    <w:rsid w:val="0057029C"/>
    <w:rsid w:val="00570A60"/>
    <w:rsid w:val="00570E0A"/>
    <w:rsid w:val="005716B6"/>
    <w:rsid w:val="00572063"/>
    <w:rsid w:val="0057254A"/>
    <w:rsid w:val="00572A22"/>
    <w:rsid w:val="00573E98"/>
    <w:rsid w:val="00573EF5"/>
    <w:rsid w:val="00574132"/>
    <w:rsid w:val="00574B25"/>
    <w:rsid w:val="00574D06"/>
    <w:rsid w:val="00575505"/>
    <w:rsid w:val="00575920"/>
    <w:rsid w:val="00575AFB"/>
    <w:rsid w:val="0057653E"/>
    <w:rsid w:val="00576788"/>
    <w:rsid w:val="005772B4"/>
    <w:rsid w:val="00577356"/>
    <w:rsid w:val="005777DB"/>
    <w:rsid w:val="00577C5B"/>
    <w:rsid w:val="005816CC"/>
    <w:rsid w:val="00581A1B"/>
    <w:rsid w:val="00581F98"/>
    <w:rsid w:val="00582988"/>
    <w:rsid w:val="00582C9C"/>
    <w:rsid w:val="00583AB7"/>
    <w:rsid w:val="005844AF"/>
    <w:rsid w:val="00584CE4"/>
    <w:rsid w:val="005856CE"/>
    <w:rsid w:val="005868D8"/>
    <w:rsid w:val="0058755E"/>
    <w:rsid w:val="00590F3F"/>
    <w:rsid w:val="005916FE"/>
    <w:rsid w:val="0059275F"/>
    <w:rsid w:val="005928E6"/>
    <w:rsid w:val="00593517"/>
    <w:rsid w:val="00593607"/>
    <w:rsid w:val="00594156"/>
    <w:rsid w:val="005942C6"/>
    <w:rsid w:val="005947D7"/>
    <w:rsid w:val="00594AC0"/>
    <w:rsid w:val="00595A4B"/>
    <w:rsid w:val="00595DA0"/>
    <w:rsid w:val="005967A9"/>
    <w:rsid w:val="005A25F2"/>
    <w:rsid w:val="005A2F34"/>
    <w:rsid w:val="005A4639"/>
    <w:rsid w:val="005A4D17"/>
    <w:rsid w:val="005A57F0"/>
    <w:rsid w:val="005A5999"/>
    <w:rsid w:val="005A59C8"/>
    <w:rsid w:val="005A5F37"/>
    <w:rsid w:val="005A770A"/>
    <w:rsid w:val="005A79DE"/>
    <w:rsid w:val="005B03C1"/>
    <w:rsid w:val="005B0A71"/>
    <w:rsid w:val="005B1030"/>
    <w:rsid w:val="005B13DB"/>
    <w:rsid w:val="005B162C"/>
    <w:rsid w:val="005B184B"/>
    <w:rsid w:val="005B307E"/>
    <w:rsid w:val="005B310E"/>
    <w:rsid w:val="005B318C"/>
    <w:rsid w:val="005B3A0F"/>
    <w:rsid w:val="005B4632"/>
    <w:rsid w:val="005B5B57"/>
    <w:rsid w:val="005B6186"/>
    <w:rsid w:val="005B6E1C"/>
    <w:rsid w:val="005B7BDA"/>
    <w:rsid w:val="005C19AB"/>
    <w:rsid w:val="005C2C30"/>
    <w:rsid w:val="005C3229"/>
    <w:rsid w:val="005C339E"/>
    <w:rsid w:val="005C35A9"/>
    <w:rsid w:val="005C4ABC"/>
    <w:rsid w:val="005C4D1D"/>
    <w:rsid w:val="005C4DF2"/>
    <w:rsid w:val="005C578C"/>
    <w:rsid w:val="005C5F06"/>
    <w:rsid w:val="005C699C"/>
    <w:rsid w:val="005C6AEB"/>
    <w:rsid w:val="005D141B"/>
    <w:rsid w:val="005D1B83"/>
    <w:rsid w:val="005D2DBC"/>
    <w:rsid w:val="005D4435"/>
    <w:rsid w:val="005D44F4"/>
    <w:rsid w:val="005D47FF"/>
    <w:rsid w:val="005D4DF9"/>
    <w:rsid w:val="005D5189"/>
    <w:rsid w:val="005D584F"/>
    <w:rsid w:val="005D674C"/>
    <w:rsid w:val="005D6AEB"/>
    <w:rsid w:val="005E033D"/>
    <w:rsid w:val="005E1030"/>
    <w:rsid w:val="005E181B"/>
    <w:rsid w:val="005E1C2A"/>
    <w:rsid w:val="005E4DBF"/>
    <w:rsid w:val="005E60E0"/>
    <w:rsid w:val="005E6C2C"/>
    <w:rsid w:val="005F041D"/>
    <w:rsid w:val="005F120D"/>
    <w:rsid w:val="005F3971"/>
    <w:rsid w:val="005F3F56"/>
    <w:rsid w:val="005F42B1"/>
    <w:rsid w:val="005F59CA"/>
    <w:rsid w:val="005F5AEE"/>
    <w:rsid w:val="005F685E"/>
    <w:rsid w:val="005F68CA"/>
    <w:rsid w:val="005F69F5"/>
    <w:rsid w:val="005F6D11"/>
    <w:rsid w:val="00601136"/>
    <w:rsid w:val="006012FF"/>
    <w:rsid w:val="00601B94"/>
    <w:rsid w:val="0060533B"/>
    <w:rsid w:val="00607017"/>
    <w:rsid w:val="00607571"/>
    <w:rsid w:val="00610F2F"/>
    <w:rsid w:val="00611B6C"/>
    <w:rsid w:val="00611D89"/>
    <w:rsid w:val="00611E38"/>
    <w:rsid w:val="00611EFD"/>
    <w:rsid w:val="00612193"/>
    <w:rsid w:val="00612E31"/>
    <w:rsid w:val="00612F1C"/>
    <w:rsid w:val="00614777"/>
    <w:rsid w:val="00614F63"/>
    <w:rsid w:val="00615C70"/>
    <w:rsid w:val="006203B5"/>
    <w:rsid w:val="0062128E"/>
    <w:rsid w:val="0062256A"/>
    <w:rsid w:val="00622C92"/>
    <w:rsid w:val="00623004"/>
    <w:rsid w:val="00623F33"/>
    <w:rsid w:val="006244EF"/>
    <w:rsid w:val="00625B9F"/>
    <w:rsid w:val="00625C41"/>
    <w:rsid w:val="00625E26"/>
    <w:rsid w:val="006261A6"/>
    <w:rsid w:val="00626399"/>
    <w:rsid w:val="006265B6"/>
    <w:rsid w:val="00627E57"/>
    <w:rsid w:val="00630953"/>
    <w:rsid w:val="00630B31"/>
    <w:rsid w:val="00631576"/>
    <w:rsid w:val="0063255F"/>
    <w:rsid w:val="00632FB5"/>
    <w:rsid w:val="00633959"/>
    <w:rsid w:val="006344EA"/>
    <w:rsid w:val="0063558D"/>
    <w:rsid w:val="00635902"/>
    <w:rsid w:val="006370AB"/>
    <w:rsid w:val="00637A9A"/>
    <w:rsid w:val="00637E6B"/>
    <w:rsid w:val="0064026B"/>
    <w:rsid w:val="006403A8"/>
    <w:rsid w:val="006412A8"/>
    <w:rsid w:val="00641A85"/>
    <w:rsid w:val="00643D71"/>
    <w:rsid w:val="00644CFA"/>
    <w:rsid w:val="00644F13"/>
    <w:rsid w:val="00645A5C"/>
    <w:rsid w:val="006475E2"/>
    <w:rsid w:val="00650EF4"/>
    <w:rsid w:val="00651930"/>
    <w:rsid w:val="00651A92"/>
    <w:rsid w:val="00652EC8"/>
    <w:rsid w:val="00653D94"/>
    <w:rsid w:val="00653DAE"/>
    <w:rsid w:val="00654EA4"/>
    <w:rsid w:val="006552D2"/>
    <w:rsid w:val="006557A0"/>
    <w:rsid w:val="00655D6A"/>
    <w:rsid w:val="00656F3B"/>
    <w:rsid w:val="00660835"/>
    <w:rsid w:val="0066127A"/>
    <w:rsid w:val="006615A4"/>
    <w:rsid w:val="00663145"/>
    <w:rsid w:val="00663815"/>
    <w:rsid w:val="00664069"/>
    <w:rsid w:val="00664B56"/>
    <w:rsid w:val="00665067"/>
    <w:rsid w:val="00666843"/>
    <w:rsid w:val="006669B6"/>
    <w:rsid w:val="006678C2"/>
    <w:rsid w:val="00667BF0"/>
    <w:rsid w:val="00670463"/>
    <w:rsid w:val="00671753"/>
    <w:rsid w:val="00672012"/>
    <w:rsid w:val="0067244F"/>
    <w:rsid w:val="0067373D"/>
    <w:rsid w:val="00675403"/>
    <w:rsid w:val="0067653C"/>
    <w:rsid w:val="00676CC5"/>
    <w:rsid w:val="00676E2D"/>
    <w:rsid w:val="00677C3F"/>
    <w:rsid w:val="00680EEE"/>
    <w:rsid w:val="006825C6"/>
    <w:rsid w:val="00683832"/>
    <w:rsid w:val="00684BB9"/>
    <w:rsid w:val="00684C67"/>
    <w:rsid w:val="0068535A"/>
    <w:rsid w:val="00685622"/>
    <w:rsid w:val="006871CE"/>
    <w:rsid w:val="00687567"/>
    <w:rsid w:val="00691ACB"/>
    <w:rsid w:val="00691C30"/>
    <w:rsid w:val="00692C05"/>
    <w:rsid w:val="006934CF"/>
    <w:rsid w:val="0069350F"/>
    <w:rsid w:val="006938CB"/>
    <w:rsid w:val="0069464E"/>
    <w:rsid w:val="00694AC9"/>
    <w:rsid w:val="00694EBA"/>
    <w:rsid w:val="0069537D"/>
    <w:rsid w:val="00695B9D"/>
    <w:rsid w:val="0069647B"/>
    <w:rsid w:val="00697DCF"/>
    <w:rsid w:val="006A1F3B"/>
    <w:rsid w:val="006A2187"/>
    <w:rsid w:val="006A25B7"/>
    <w:rsid w:val="006A2FB9"/>
    <w:rsid w:val="006A5813"/>
    <w:rsid w:val="006A596B"/>
    <w:rsid w:val="006A5B71"/>
    <w:rsid w:val="006A5C22"/>
    <w:rsid w:val="006A648A"/>
    <w:rsid w:val="006A66B3"/>
    <w:rsid w:val="006A6A40"/>
    <w:rsid w:val="006B0419"/>
    <w:rsid w:val="006B0452"/>
    <w:rsid w:val="006B0EE1"/>
    <w:rsid w:val="006B13F6"/>
    <w:rsid w:val="006B15C2"/>
    <w:rsid w:val="006B1AEA"/>
    <w:rsid w:val="006B1B5D"/>
    <w:rsid w:val="006B20E7"/>
    <w:rsid w:val="006B28AB"/>
    <w:rsid w:val="006B2C20"/>
    <w:rsid w:val="006B2C27"/>
    <w:rsid w:val="006B2F84"/>
    <w:rsid w:val="006B40E9"/>
    <w:rsid w:val="006B41F0"/>
    <w:rsid w:val="006B4ACB"/>
    <w:rsid w:val="006B53AF"/>
    <w:rsid w:val="006B723A"/>
    <w:rsid w:val="006B7A5F"/>
    <w:rsid w:val="006C03D5"/>
    <w:rsid w:val="006C0B4D"/>
    <w:rsid w:val="006C12A3"/>
    <w:rsid w:val="006C1DB3"/>
    <w:rsid w:val="006C2637"/>
    <w:rsid w:val="006C2D68"/>
    <w:rsid w:val="006C32C9"/>
    <w:rsid w:val="006C353D"/>
    <w:rsid w:val="006C5073"/>
    <w:rsid w:val="006C6D16"/>
    <w:rsid w:val="006C6EDB"/>
    <w:rsid w:val="006D0A10"/>
    <w:rsid w:val="006D0C87"/>
    <w:rsid w:val="006D0FF3"/>
    <w:rsid w:val="006D1671"/>
    <w:rsid w:val="006D1A32"/>
    <w:rsid w:val="006D2631"/>
    <w:rsid w:val="006D363B"/>
    <w:rsid w:val="006D450C"/>
    <w:rsid w:val="006D4C7D"/>
    <w:rsid w:val="006D5949"/>
    <w:rsid w:val="006D6AA9"/>
    <w:rsid w:val="006D7784"/>
    <w:rsid w:val="006D7ADB"/>
    <w:rsid w:val="006E027A"/>
    <w:rsid w:val="006E0FD5"/>
    <w:rsid w:val="006E12B9"/>
    <w:rsid w:val="006E1A0C"/>
    <w:rsid w:val="006E2EB4"/>
    <w:rsid w:val="006E3301"/>
    <w:rsid w:val="006E390D"/>
    <w:rsid w:val="006E406E"/>
    <w:rsid w:val="006E438F"/>
    <w:rsid w:val="006E7947"/>
    <w:rsid w:val="006F0037"/>
    <w:rsid w:val="006F0915"/>
    <w:rsid w:val="006F1658"/>
    <w:rsid w:val="006F1C53"/>
    <w:rsid w:val="006F1E6B"/>
    <w:rsid w:val="006F21CE"/>
    <w:rsid w:val="006F3C22"/>
    <w:rsid w:val="006F5E76"/>
    <w:rsid w:val="0070037F"/>
    <w:rsid w:val="00701727"/>
    <w:rsid w:val="00702B62"/>
    <w:rsid w:val="00702F06"/>
    <w:rsid w:val="00703BBF"/>
    <w:rsid w:val="00704736"/>
    <w:rsid w:val="00704851"/>
    <w:rsid w:val="00704916"/>
    <w:rsid w:val="00704A48"/>
    <w:rsid w:val="00704C16"/>
    <w:rsid w:val="007072B5"/>
    <w:rsid w:val="00707B11"/>
    <w:rsid w:val="00707DC3"/>
    <w:rsid w:val="00707F9D"/>
    <w:rsid w:val="0071010D"/>
    <w:rsid w:val="007109A4"/>
    <w:rsid w:val="00710BE3"/>
    <w:rsid w:val="00710EA5"/>
    <w:rsid w:val="007120F3"/>
    <w:rsid w:val="007127E3"/>
    <w:rsid w:val="0071332F"/>
    <w:rsid w:val="0071454F"/>
    <w:rsid w:val="00716C7C"/>
    <w:rsid w:val="00716D1E"/>
    <w:rsid w:val="00716FFF"/>
    <w:rsid w:val="00717494"/>
    <w:rsid w:val="00720535"/>
    <w:rsid w:val="00720A0B"/>
    <w:rsid w:val="00720A2C"/>
    <w:rsid w:val="00721CA0"/>
    <w:rsid w:val="00722130"/>
    <w:rsid w:val="00723297"/>
    <w:rsid w:val="007236A4"/>
    <w:rsid w:val="00724566"/>
    <w:rsid w:val="00724DF4"/>
    <w:rsid w:val="00726EE4"/>
    <w:rsid w:val="007272D5"/>
    <w:rsid w:val="007279DA"/>
    <w:rsid w:val="007302C5"/>
    <w:rsid w:val="007306A7"/>
    <w:rsid w:val="00732006"/>
    <w:rsid w:val="00732401"/>
    <w:rsid w:val="00732542"/>
    <w:rsid w:val="00733F03"/>
    <w:rsid w:val="0073466E"/>
    <w:rsid w:val="00735C14"/>
    <w:rsid w:val="00736900"/>
    <w:rsid w:val="00736B98"/>
    <w:rsid w:val="00736FE0"/>
    <w:rsid w:val="0073794A"/>
    <w:rsid w:val="0074031A"/>
    <w:rsid w:val="007430C3"/>
    <w:rsid w:val="007463C9"/>
    <w:rsid w:val="0074773D"/>
    <w:rsid w:val="0074781B"/>
    <w:rsid w:val="00747990"/>
    <w:rsid w:val="00751BA2"/>
    <w:rsid w:val="00751CBE"/>
    <w:rsid w:val="00751E4A"/>
    <w:rsid w:val="00751E88"/>
    <w:rsid w:val="00751F28"/>
    <w:rsid w:val="00752BD9"/>
    <w:rsid w:val="00753D21"/>
    <w:rsid w:val="00754CAC"/>
    <w:rsid w:val="007555AC"/>
    <w:rsid w:val="00755D8E"/>
    <w:rsid w:val="00756424"/>
    <w:rsid w:val="007569C7"/>
    <w:rsid w:val="00756D65"/>
    <w:rsid w:val="00760341"/>
    <w:rsid w:val="00760C4C"/>
    <w:rsid w:val="00761074"/>
    <w:rsid w:val="007611DE"/>
    <w:rsid w:val="00761AB6"/>
    <w:rsid w:val="00761CE0"/>
    <w:rsid w:val="00762222"/>
    <w:rsid w:val="007633BA"/>
    <w:rsid w:val="00765304"/>
    <w:rsid w:val="00765D24"/>
    <w:rsid w:val="00766906"/>
    <w:rsid w:val="00766D46"/>
    <w:rsid w:val="00766DD4"/>
    <w:rsid w:val="007705E1"/>
    <w:rsid w:val="00770B50"/>
    <w:rsid w:val="00772714"/>
    <w:rsid w:val="00772E19"/>
    <w:rsid w:val="00772FE5"/>
    <w:rsid w:val="00774630"/>
    <w:rsid w:val="00774D59"/>
    <w:rsid w:val="00774FF5"/>
    <w:rsid w:val="007752FF"/>
    <w:rsid w:val="00777942"/>
    <w:rsid w:val="00777C8E"/>
    <w:rsid w:val="007803CE"/>
    <w:rsid w:val="007810A0"/>
    <w:rsid w:val="00781D3A"/>
    <w:rsid w:val="007832FB"/>
    <w:rsid w:val="007840ED"/>
    <w:rsid w:val="007855BF"/>
    <w:rsid w:val="00785C78"/>
    <w:rsid w:val="00785F0A"/>
    <w:rsid w:val="00790631"/>
    <w:rsid w:val="007929DF"/>
    <w:rsid w:val="00793C33"/>
    <w:rsid w:val="00793DC5"/>
    <w:rsid w:val="00795F21"/>
    <w:rsid w:val="0079626D"/>
    <w:rsid w:val="007974AA"/>
    <w:rsid w:val="00797700"/>
    <w:rsid w:val="00797BF0"/>
    <w:rsid w:val="007A1A43"/>
    <w:rsid w:val="007A2A29"/>
    <w:rsid w:val="007A2EB0"/>
    <w:rsid w:val="007A3BA9"/>
    <w:rsid w:val="007A4337"/>
    <w:rsid w:val="007A4852"/>
    <w:rsid w:val="007A4ACE"/>
    <w:rsid w:val="007A60D4"/>
    <w:rsid w:val="007A67CA"/>
    <w:rsid w:val="007A75C1"/>
    <w:rsid w:val="007A7C1F"/>
    <w:rsid w:val="007A7DFD"/>
    <w:rsid w:val="007B0C74"/>
    <w:rsid w:val="007B1274"/>
    <w:rsid w:val="007B187F"/>
    <w:rsid w:val="007B1C21"/>
    <w:rsid w:val="007B1C5D"/>
    <w:rsid w:val="007B29E7"/>
    <w:rsid w:val="007B3E6B"/>
    <w:rsid w:val="007B529D"/>
    <w:rsid w:val="007B6079"/>
    <w:rsid w:val="007B73BC"/>
    <w:rsid w:val="007C3393"/>
    <w:rsid w:val="007C3AC3"/>
    <w:rsid w:val="007C4712"/>
    <w:rsid w:val="007C5192"/>
    <w:rsid w:val="007C5E0E"/>
    <w:rsid w:val="007C645F"/>
    <w:rsid w:val="007C683D"/>
    <w:rsid w:val="007C69EE"/>
    <w:rsid w:val="007C69FA"/>
    <w:rsid w:val="007C6DB6"/>
    <w:rsid w:val="007C7AE6"/>
    <w:rsid w:val="007D0720"/>
    <w:rsid w:val="007D211E"/>
    <w:rsid w:val="007D2760"/>
    <w:rsid w:val="007D28E9"/>
    <w:rsid w:val="007D2BF3"/>
    <w:rsid w:val="007D2DA2"/>
    <w:rsid w:val="007D34B6"/>
    <w:rsid w:val="007D3675"/>
    <w:rsid w:val="007D38B5"/>
    <w:rsid w:val="007D3AC0"/>
    <w:rsid w:val="007D5819"/>
    <w:rsid w:val="007D6205"/>
    <w:rsid w:val="007D6898"/>
    <w:rsid w:val="007D6C5A"/>
    <w:rsid w:val="007D6D98"/>
    <w:rsid w:val="007E1780"/>
    <w:rsid w:val="007E45CF"/>
    <w:rsid w:val="007E4F93"/>
    <w:rsid w:val="007E5E1D"/>
    <w:rsid w:val="007E6273"/>
    <w:rsid w:val="007E6AA2"/>
    <w:rsid w:val="007E6ECF"/>
    <w:rsid w:val="007E74C0"/>
    <w:rsid w:val="007F03F2"/>
    <w:rsid w:val="007F0691"/>
    <w:rsid w:val="007F1A53"/>
    <w:rsid w:val="007F2C07"/>
    <w:rsid w:val="007F3E3E"/>
    <w:rsid w:val="007F4302"/>
    <w:rsid w:val="007F5347"/>
    <w:rsid w:val="007F5C1A"/>
    <w:rsid w:val="007F5CE9"/>
    <w:rsid w:val="007F7382"/>
    <w:rsid w:val="007F7E19"/>
    <w:rsid w:val="00800A4B"/>
    <w:rsid w:val="00800C87"/>
    <w:rsid w:val="00800EDF"/>
    <w:rsid w:val="00801016"/>
    <w:rsid w:val="0080143B"/>
    <w:rsid w:val="0080144C"/>
    <w:rsid w:val="0080212E"/>
    <w:rsid w:val="00802B9F"/>
    <w:rsid w:val="00803255"/>
    <w:rsid w:val="00803635"/>
    <w:rsid w:val="0080380B"/>
    <w:rsid w:val="00806993"/>
    <w:rsid w:val="00806A5F"/>
    <w:rsid w:val="00807CD4"/>
    <w:rsid w:val="00807FDB"/>
    <w:rsid w:val="00811991"/>
    <w:rsid w:val="00811B9A"/>
    <w:rsid w:val="00813A9A"/>
    <w:rsid w:val="0081593D"/>
    <w:rsid w:val="008160DB"/>
    <w:rsid w:val="0081688E"/>
    <w:rsid w:val="00816A38"/>
    <w:rsid w:val="00816E40"/>
    <w:rsid w:val="008173C0"/>
    <w:rsid w:val="0082055B"/>
    <w:rsid w:val="00821E29"/>
    <w:rsid w:val="00821EE0"/>
    <w:rsid w:val="00822001"/>
    <w:rsid w:val="00822F2A"/>
    <w:rsid w:val="00824B51"/>
    <w:rsid w:val="00824FB7"/>
    <w:rsid w:val="00825D8B"/>
    <w:rsid w:val="00826651"/>
    <w:rsid w:val="008268C2"/>
    <w:rsid w:val="00826920"/>
    <w:rsid w:val="00827150"/>
    <w:rsid w:val="008271CC"/>
    <w:rsid w:val="008271F0"/>
    <w:rsid w:val="0083016E"/>
    <w:rsid w:val="00831946"/>
    <w:rsid w:val="00831BDC"/>
    <w:rsid w:val="00831CFE"/>
    <w:rsid w:val="00832889"/>
    <w:rsid w:val="008328E9"/>
    <w:rsid w:val="008347CD"/>
    <w:rsid w:val="00834AD9"/>
    <w:rsid w:val="00836ACE"/>
    <w:rsid w:val="008415A2"/>
    <w:rsid w:val="008429F0"/>
    <w:rsid w:val="00843D42"/>
    <w:rsid w:val="008449E3"/>
    <w:rsid w:val="00846F04"/>
    <w:rsid w:val="00847865"/>
    <w:rsid w:val="008503D5"/>
    <w:rsid w:val="00850DCD"/>
    <w:rsid w:val="00851CCF"/>
    <w:rsid w:val="0085262F"/>
    <w:rsid w:val="00852E4E"/>
    <w:rsid w:val="008551DD"/>
    <w:rsid w:val="00855FE8"/>
    <w:rsid w:val="008561D5"/>
    <w:rsid w:val="0086076D"/>
    <w:rsid w:val="00860AE3"/>
    <w:rsid w:val="00860D1E"/>
    <w:rsid w:val="00860F45"/>
    <w:rsid w:val="00861150"/>
    <w:rsid w:val="00861F97"/>
    <w:rsid w:val="00862107"/>
    <w:rsid w:val="008621DC"/>
    <w:rsid w:val="008626D0"/>
    <w:rsid w:val="00863F70"/>
    <w:rsid w:val="008640D0"/>
    <w:rsid w:val="00864B76"/>
    <w:rsid w:val="0086581E"/>
    <w:rsid w:val="00867181"/>
    <w:rsid w:val="00867211"/>
    <w:rsid w:val="0086731B"/>
    <w:rsid w:val="008679A3"/>
    <w:rsid w:val="00871822"/>
    <w:rsid w:val="00871D87"/>
    <w:rsid w:val="00872165"/>
    <w:rsid w:val="00872CDD"/>
    <w:rsid w:val="00873841"/>
    <w:rsid w:val="008738EB"/>
    <w:rsid w:val="0087393D"/>
    <w:rsid w:val="00874286"/>
    <w:rsid w:val="00876EBA"/>
    <w:rsid w:val="00876F1B"/>
    <w:rsid w:val="008812B5"/>
    <w:rsid w:val="008815D9"/>
    <w:rsid w:val="0088176F"/>
    <w:rsid w:val="0088413D"/>
    <w:rsid w:val="0088440B"/>
    <w:rsid w:val="008876E8"/>
    <w:rsid w:val="00891375"/>
    <w:rsid w:val="00891874"/>
    <w:rsid w:val="00892D8D"/>
    <w:rsid w:val="0089369B"/>
    <w:rsid w:val="0089458A"/>
    <w:rsid w:val="00894EBA"/>
    <w:rsid w:val="00895245"/>
    <w:rsid w:val="0089687F"/>
    <w:rsid w:val="00896B73"/>
    <w:rsid w:val="00897699"/>
    <w:rsid w:val="00897C5D"/>
    <w:rsid w:val="008A03A8"/>
    <w:rsid w:val="008A1090"/>
    <w:rsid w:val="008A1754"/>
    <w:rsid w:val="008A2286"/>
    <w:rsid w:val="008A2A20"/>
    <w:rsid w:val="008A2B95"/>
    <w:rsid w:val="008A2ECE"/>
    <w:rsid w:val="008A3C4D"/>
    <w:rsid w:val="008A3F32"/>
    <w:rsid w:val="008A3FBF"/>
    <w:rsid w:val="008A4819"/>
    <w:rsid w:val="008A492C"/>
    <w:rsid w:val="008A4B97"/>
    <w:rsid w:val="008A5C63"/>
    <w:rsid w:val="008A6FC5"/>
    <w:rsid w:val="008A77E8"/>
    <w:rsid w:val="008A7FC2"/>
    <w:rsid w:val="008B0216"/>
    <w:rsid w:val="008B297D"/>
    <w:rsid w:val="008B2DDB"/>
    <w:rsid w:val="008B2E6A"/>
    <w:rsid w:val="008B3641"/>
    <w:rsid w:val="008B3E5C"/>
    <w:rsid w:val="008B447A"/>
    <w:rsid w:val="008B6223"/>
    <w:rsid w:val="008B6792"/>
    <w:rsid w:val="008B6B85"/>
    <w:rsid w:val="008B6C0D"/>
    <w:rsid w:val="008B72E9"/>
    <w:rsid w:val="008C0676"/>
    <w:rsid w:val="008C086D"/>
    <w:rsid w:val="008C0981"/>
    <w:rsid w:val="008C0CDF"/>
    <w:rsid w:val="008C1F8E"/>
    <w:rsid w:val="008C2170"/>
    <w:rsid w:val="008C401B"/>
    <w:rsid w:val="008C4491"/>
    <w:rsid w:val="008C6A9E"/>
    <w:rsid w:val="008C7871"/>
    <w:rsid w:val="008C7883"/>
    <w:rsid w:val="008D0435"/>
    <w:rsid w:val="008D1D23"/>
    <w:rsid w:val="008D2F8C"/>
    <w:rsid w:val="008D3742"/>
    <w:rsid w:val="008D482A"/>
    <w:rsid w:val="008D6286"/>
    <w:rsid w:val="008D66CC"/>
    <w:rsid w:val="008D6EF8"/>
    <w:rsid w:val="008D73DB"/>
    <w:rsid w:val="008D793D"/>
    <w:rsid w:val="008D7EC5"/>
    <w:rsid w:val="008E178F"/>
    <w:rsid w:val="008E2688"/>
    <w:rsid w:val="008E2DAB"/>
    <w:rsid w:val="008E3545"/>
    <w:rsid w:val="008E3DF6"/>
    <w:rsid w:val="008E3E32"/>
    <w:rsid w:val="008E64B1"/>
    <w:rsid w:val="008E6517"/>
    <w:rsid w:val="008F1642"/>
    <w:rsid w:val="008F489A"/>
    <w:rsid w:val="008F52D7"/>
    <w:rsid w:val="008F5DE4"/>
    <w:rsid w:val="008F6077"/>
    <w:rsid w:val="008F6378"/>
    <w:rsid w:val="008F6513"/>
    <w:rsid w:val="008F675A"/>
    <w:rsid w:val="008F7218"/>
    <w:rsid w:val="00900D27"/>
    <w:rsid w:val="00900E98"/>
    <w:rsid w:val="009010E8"/>
    <w:rsid w:val="009022AF"/>
    <w:rsid w:val="0090243D"/>
    <w:rsid w:val="009026AB"/>
    <w:rsid w:val="00902ABE"/>
    <w:rsid w:val="00903D56"/>
    <w:rsid w:val="00903EDE"/>
    <w:rsid w:val="00904378"/>
    <w:rsid w:val="009056E8"/>
    <w:rsid w:val="0090614F"/>
    <w:rsid w:val="00910374"/>
    <w:rsid w:val="0091150C"/>
    <w:rsid w:val="00912A77"/>
    <w:rsid w:val="00912EAE"/>
    <w:rsid w:val="00913594"/>
    <w:rsid w:val="00913E77"/>
    <w:rsid w:val="009153D2"/>
    <w:rsid w:val="00915C5E"/>
    <w:rsid w:val="009167DD"/>
    <w:rsid w:val="00916B36"/>
    <w:rsid w:val="00916EB6"/>
    <w:rsid w:val="00916F1F"/>
    <w:rsid w:val="00917E81"/>
    <w:rsid w:val="00920E08"/>
    <w:rsid w:val="00920FEE"/>
    <w:rsid w:val="0092137E"/>
    <w:rsid w:val="0092292C"/>
    <w:rsid w:val="00922F58"/>
    <w:rsid w:val="00923183"/>
    <w:rsid w:val="00923286"/>
    <w:rsid w:val="0092354B"/>
    <w:rsid w:val="009263D6"/>
    <w:rsid w:val="00926553"/>
    <w:rsid w:val="0092658A"/>
    <w:rsid w:val="0092712D"/>
    <w:rsid w:val="00927BA8"/>
    <w:rsid w:val="00931E5B"/>
    <w:rsid w:val="009326CE"/>
    <w:rsid w:val="00932A99"/>
    <w:rsid w:val="00934EDE"/>
    <w:rsid w:val="00935E31"/>
    <w:rsid w:val="0093641C"/>
    <w:rsid w:val="00936A5F"/>
    <w:rsid w:val="00937249"/>
    <w:rsid w:val="0094059A"/>
    <w:rsid w:val="0094089C"/>
    <w:rsid w:val="00941B37"/>
    <w:rsid w:val="0094315B"/>
    <w:rsid w:val="00943A2A"/>
    <w:rsid w:val="00944682"/>
    <w:rsid w:val="0094606E"/>
    <w:rsid w:val="009469C0"/>
    <w:rsid w:val="00946C35"/>
    <w:rsid w:val="009471EA"/>
    <w:rsid w:val="00947341"/>
    <w:rsid w:val="00947E10"/>
    <w:rsid w:val="00951D68"/>
    <w:rsid w:val="009546CF"/>
    <w:rsid w:val="00954F43"/>
    <w:rsid w:val="00956087"/>
    <w:rsid w:val="0095630D"/>
    <w:rsid w:val="00956819"/>
    <w:rsid w:val="00957204"/>
    <w:rsid w:val="00957E48"/>
    <w:rsid w:val="00960F52"/>
    <w:rsid w:val="009616B5"/>
    <w:rsid w:val="00961984"/>
    <w:rsid w:val="009626F4"/>
    <w:rsid w:val="00963072"/>
    <w:rsid w:val="0096393A"/>
    <w:rsid w:val="0096497F"/>
    <w:rsid w:val="00965875"/>
    <w:rsid w:val="00965A24"/>
    <w:rsid w:val="00966626"/>
    <w:rsid w:val="009667B7"/>
    <w:rsid w:val="00967126"/>
    <w:rsid w:val="009709B9"/>
    <w:rsid w:val="00971985"/>
    <w:rsid w:val="0097285E"/>
    <w:rsid w:val="009732BC"/>
    <w:rsid w:val="00973BA8"/>
    <w:rsid w:val="00974A8F"/>
    <w:rsid w:val="00974C8B"/>
    <w:rsid w:val="009753E8"/>
    <w:rsid w:val="00975ECD"/>
    <w:rsid w:val="00976728"/>
    <w:rsid w:val="009769D5"/>
    <w:rsid w:val="00980E81"/>
    <w:rsid w:val="009818F4"/>
    <w:rsid w:val="00983088"/>
    <w:rsid w:val="0098314A"/>
    <w:rsid w:val="0098381D"/>
    <w:rsid w:val="009838D4"/>
    <w:rsid w:val="00983A63"/>
    <w:rsid w:val="0098410B"/>
    <w:rsid w:val="00984190"/>
    <w:rsid w:val="0098437F"/>
    <w:rsid w:val="00984BA0"/>
    <w:rsid w:val="00984CB4"/>
    <w:rsid w:val="0099002D"/>
    <w:rsid w:val="009923D4"/>
    <w:rsid w:val="00992578"/>
    <w:rsid w:val="0099266B"/>
    <w:rsid w:val="009927E3"/>
    <w:rsid w:val="00993105"/>
    <w:rsid w:val="009935FD"/>
    <w:rsid w:val="009941F7"/>
    <w:rsid w:val="00994B17"/>
    <w:rsid w:val="00995161"/>
    <w:rsid w:val="00995451"/>
    <w:rsid w:val="009960D3"/>
    <w:rsid w:val="0099651F"/>
    <w:rsid w:val="009966FA"/>
    <w:rsid w:val="009972F8"/>
    <w:rsid w:val="00997EB7"/>
    <w:rsid w:val="009A1CE1"/>
    <w:rsid w:val="009A21C7"/>
    <w:rsid w:val="009A3837"/>
    <w:rsid w:val="009A4072"/>
    <w:rsid w:val="009A4515"/>
    <w:rsid w:val="009A4E9E"/>
    <w:rsid w:val="009A5C77"/>
    <w:rsid w:val="009A7C37"/>
    <w:rsid w:val="009B074D"/>
    <w:rsid w:val="009B0F44"/>
    <w:rsid w:val="009B1EBB"/>
    <w:rsid w:val="009B2BD6"/>
    <w:rsid w:val="009B2E06"/>
    <w:rsid w:val="009B3869"/>
    <w:rsid w:val="009B3E0D"/>
    <w:rsid w:val="009B6F47"/>
    <w:rsid w:val="009B77D3"/>
    <w:rsid w:val="009C0396"/>
    <w:rsid w:val="009C0EDA"/>
    <w:rsid w:val="009C1231"/>
    <w:rsid w:val="009C1891"/>
    <w:rsid w:val="009C1E55"/>
    <w:rsid w:val="009C50B0"/>
    <w:rsid w:val="009C5146"/>
    <w:rsid w:val="009C552F"/>
    <w:rsid w:val="009C57C7"/>
    <w:rsid w:val="009C58BB"/>
    <w:rsid w:val="009C5ADC"/>
    <w:rsid w:val="009D1B18"/>
    <w:rsid w:val="009D255D"/>
    <w:rsid w:val="009D609D"/>
    <w:rsid w:val="009D7E93"/>
    <w:rsid w:val="009D7EE1"/>
    <w:rsid w:val="009E05F3"/>
    <w:rsid w:val="009E11DC"/>
    <w:rsid w:val="009E1609"/>
    <w:rsid w:val="009E2207"/>
    <w:rsid w:val="009E220D"/>
    <w:rsid w:val="009E25F9"/>
    <w:rsid w:val="009E2AAE"/>
    <w:rsid w:val="009E3865"/>
    <w:rsid w:val="009E3B22"/>
    <w:rsid w:val="009E5E9D"/>
    <w:rsid w:val="009E6C81"/>
    <w:rsid w:val="009E7535"/>
    <w:rsid w:val="009E759C"/>
    <w:rsid w:val="009E7BE5"/>
    <w:rsid w:val="009F17B3"/>
    <w:rsid w:val="009F19CC"/>
    <w:rsid w:val="009F1B01"/>
    <w:rsid w:val="009F2028"/>
    <w:rsid w:val="009F27E0"/>
    <w:rsid w:val="009F3507"/>
    <w:rsid w:val="009F4475"/>
    <w:rsid w:val="009F5FDB"/>
    <w:rsid w:val="009F6703"/>
    <w:rsid w:val="009F711E"/>
    <w:rsid w:val="00A00726"/>
    <w:rsid w:val="00A008EE"/>
    <w:rsid w:val="00A013C6"/>
    <w:rsid w:val="00A01C44"/>
    <w:rsid w:val="00A03147"/>
    <w:rsid w:val="00A03936"/>
    <w:rsid w:val="00A0531A"/>
    <w:rsid w:val="00A05353"/>
    <w:rsid w:val="00A05F64"/>
    <w:rsid w:val="00A068CA"/>
    <w:rsid w:val="00A0723D"/>
    <w:rsid w:val="00A10C79"/>
    <w:rsid w:val="00A11B64"/>
    <w:rsid w:val="00A13734"/>
    <w:rsid w:val="00A13990"/>
    <w:rsid w:val="00A13BE9"/>
    <w:rsid w:val="00A16D82"/>
    <w:rsid w:val="00A17CE0"/>
    <w:rsid w:val="00A202FB"/>
    <w:rsid w:val="00A20C7F"/>
    <w:rsid w:val="00A20D00"/>
    <w:rsid w:val="00A220ED"/>
    <w:rsid w:val="00A2531F"/>
    <w:rsid w:val="00A25A28"/>
    <w:rsid w:val="00A270E7"/>
    <w:rsid w:val="00A3035E"/>
    <w:rsid w:val="00A30BF0"/>
    <w:rsid w:val="00A312DE"/>
    <w:rsid w:val="00A33011"/>
    <w:rsid w:val="00A332C6"/>
    <w:rsid w:val="00A3385D"/>
    <w:rsid w:val="00A34668"/>
    <w:rsid w:val="00A35555"/>
    <w:rsid w:val="00A355E1"/>
    <w:rsid w:val="00A36563"/>
    <w:rsid w:val="00A373CB"/>
    <w:rsid w:val="00A375F2"/>
    <w:rsid w:val="00A37CEC"/>
    <w:rsid w:val="00A40D15"/>
    <w:rsid w:val="00A45263"/>
    <w:rsid w:val="00A45B5D"/>
    <w:rsid w:val="00A46445"/>
    <w:rsid w:val="00A464AC"/>
    <w:rsid w:val="00A47E80"/>
    <w:rsid w:val="00A50A9C"/>
    <w:rsid w:val="00A5114C"/>
    <w:rsid w:val="00A512FD"/>
    <w:rsid w:val="00A532EE"/>
    <w:rsid w:val="00A53444"/>
    <w:rsid w:val="00A53E7D"/>
    <w:rsid w:val="00A54274"/>
    <w:rsid w:val="00A55120"/>
    <w:rsid w:val="00A563F3"/>
    <w:rsid w:val="00A57C72"/>
    <w:rsid w:val="00A61104"/>
    <w:rsid w:val="00A61D89"/>
    <w:rsid w:val="00A61DF6"/>
    <w:rsid w:val="00A623B0"/>
    <w:rsid w:val="00A62718"/>
    <w:rsid w:val="00A62853"/>
    <w:rsid w:val="00A62B1A"/>
    <w:rsid w:val="00A63301"/>
    <w:rsid w:val="00A63EFC"/>
    <w:rsid w:val="00A6409E"/>
    <w:rsid w:val="00A659C4"/>
    <w:rsid w:val="00A6648E"/>
    <w:rsid w:val="00A66EB1"/>
    <w:rsid w:val="00A67A2B"/>
    <w:rsid w:val="00A70AD7"/>
    <w:rsid w:val="00A71047"/>
    <w:rsid w:val="00A72AA3"/>
    <w:rsid w:val="00A72B61"/>
    <w:rsid w:val="00A764E7"/>
    <w:rsid w:val="00A765F5"/>
    <w:rsid w:val="00A7666E"/>
    <w:rsid w:val="00A7789D"/>
    <w:rsid w:val="00A77AE9"/>
    <w:rsid w:val="00A8369C"/>
    <w:rsid w:val="00A83772"/>
    <w:rsid w:val="00A83934"/>
    <w:rsid w:val="00A83F6E"/>
    <w:rsid w:val="00A841D3"/>
    <w:rsid w:val="00A85139"/>
    <w:rsid w:val="00A85333"/>
    <w:rsid w:val="00A85450"/>
    <w:rsid w:val="00A85464"/>
    <w:rsid w:val="00A8551C"/>
    <w:rsid w:val="00A856A4"/>
    <w:rsid w:val="00A8571D"/>
    <w:rsid w:val="00A85853"/>
    <w:rsid w:val="00A863F4"/>
    <w:rsid w:val="00A87228"/>
    <w:rsid w:val="00A9001D"/>
    <w:rsid w:val="00A916A0"/>
    <w:rsid w:val="00A91AA0"/>
    <w:rsid w:val="00A91BD3"/>
    <w:rsid w:val="00A91BEB"/>
    <w:rsid w:val="00A929EF"/>
    <w:rsid w:val="00A92C10"/>
    <w:rsid w:val="00A948EB"/>
    <w:rsid w:val="00A95C47"/>
    <w:rsid w:val="00A96EDB"/>
    <w:rsid w:val="00A97F32"/>
    <w:rsid w:val="00AA0B42"/>
    <w:rsid w:val="00AA0CDF"/>
    <w:rsid w:val="00AA1F41"/>
    <w:rsid w:val="00AA2036"/>
    <w:rsid w:val="00AA220A"/>
    <w:rsid w:val="00AA2FFE"/>
    <w:rsid w:val="00AA4417"/>
    <w:rsid w:val="00AA452E"/>
    <w:rsid w:val="00AA514E"/>
    <w:rsid w:val="00AA527F"/>
    <w:rsid w:val="00AA5CA8"/>
    <w:rsid w:val="00AA734D"/>
    <w:rsid w:val="00AA7818"/>
    <w:rsid w:val="00AA7F89"/>
    <w:rsid w:val="00AB033A"/>
    <w:rsid w:val="00AB09A0"/>
    <w:rsid w:val="00AB0D38"/>
    <w:rsid w:val="00AB0E2A"/>
    <w:rsid w:val="00AB14D7"/>
    <w:rsid w:val="00AB16A2"/>
    <w:rsid w:val="00AB197E"/>
    <w:rsid w:val="00AB269F"/>
    <w:rsid w:val="00AB2DB1"/>
    <w:rsid w:val="00AB42E2"/>
    <w:rsid w:val="00AB4545"/>
    <w:rsid w:val="00AB46C1"/>
    <w:rsid w:val="00AB4B19"/>
    <w:rsid w:val="00AB6363"/>
    <w:rsid w:val="00AB670B"/>
    <w:rsid w:val="00AB7F7C"/>
    <w:rsid w:val="00AC0D40"/>
    <w:rsid w:val="00AC0EA7"/>
    <w:rsid w:val="00AC0EB2"/>
    <w:rsid w:val="00AC0F5F"/>
    <w:rsid w:val="00AC10FD"/>
    <w:rsid w:val="00AC1627"/>
    <w:rsid w:val="00AC1DB5"/>
    <w:rsid w:val="00AC2B58"/>
    <w:rsid w:val="00AC3C4B"/>
    <w:rsid w:val="00AC725B"/>
    <w:rsid w:val="00AD0F36"/>
    <w:rsid w:val="00AD1C9A"/>
    <w:rsid w:val="00AD20A2"/>
    <w:rsid w:val="00AD2454"/>
    <w:rsid w:val="00AD26F6"/>
    <w:rsid w:val="00AD3E08"/>
    <w:rsid w:val="00AD43DE"/>
    <w:rsid w:val="00AD461C"/>
    <w:rsid w:val="00AD4F00"/>
    <w:rsid w:val="00AD6195"/>
    <w:rsid w:val="00AD79D8"/>
    <w:rsid w:val="00AE0199"/>
    <w:rsid w:val="00AE0489"/>
    <w:rsid w:val="00AE218F"/>
    <w:rsid w:val="00AE2190"/>
    <w:rsid w:val="00AE259C"/>
    <w:rsid w:val="00AE2E33"/>
    <w:rsid w:val="00AE4136"/>
    <w:rsid w:val="00AE4164"/>
    <w:rsid w:val="00AE46C4"/>
    <w:rsid w:val="00AE540B"/>
    <w:rsid w:val="00AE6163"/>
    <w:rsid w:val="00AE6814"/>
    <w:rsid w:val="00AE6EB9"/>
    <w:rsid w:val="00AE70CD"/>
    <w:rsid w:val="00AE7A81"/>
    <w:rsid w:val="00AF0049"/>
    <w:rsid w:val="00AF01A8"/>
    <w:rsid w:val="00AF03CB"/>
    <w:rsid w:val="00AF0509"/>
    <w:rsid w:val="00AF0D31"/>
    <w:rsid w:val="00AF19AE"/>
    <w:rsid w:val="00AF1BEB"/>
    <w:rsid w:val="00AF1D82"/>
    <w:rsid w:val="00AF29CD"/>
    <w:rsid w:val="00AF2ACD"/>
    <w:rsid w:val="00AF3AF6"/>
    <w:rsid w:val="00AF4685"/>
    <w:rsid w:val="00AF6ADD"/>
    <w:rsid w:val="00B00081"/>
    <w:rsid w:val="00B00E19"/>
    <w:rsid w:val="00B00E40"/>
    <w:rsid w:val="00B0170D"/>
    <w:rsid w:val="00B018EA"/>
    <w:rsid w:val="00B019D8"/>
    <w:rsid w:val="00B024EB"/>
    <w:rsid w:val="00B0351B"/>
    <w:rsid w:val="00B053EB"/>
    <w:rsid w:val="00B05545"/>
    <w:rsid w:val="00B06070"/>
    <w:rsid w:val="00B10D3C"/>
    <w:rsid w:val="00B11E60"/>
    <w:rsid w:val="00B121EC"/>
    <w:rsid w:val="00B1242F"/>
    <w:rsid w:val="00B12B0A"/>
    <w:rsid w:val="00B13363"/>
    <w:rsid w:val="00B138EC"/>
    <w:rsid w:val="00B13AE4"/>
    <w:rsid w:val="00B14E18"/>
    <w:rsid w:val="00B1680A"/>
    <w:rsid w:val="00B17756"/>
    <w:rsid w:val="00B178C2"/>
    <w:rsid w:val="00B17ADD"/>
    <w:rsid w:val="00B201A1"/>
    <w:rsid w:val="00B2063D"/>
    <w:rsid w:val="00B216ED"/>
    <w:rsid w:val="00B2279E"/>
    <w:rsid w:val="00B238A4"/>
    <w:rsid w:val="00B23D5A"/>
    <w:rsid w:val="00B24141"/>
    <w:rsid w:val="00B24299"/>
    <w:rsid w:val="00B24EB9"/>
    <w:rsid w:val="00B2506F"/>
    <w:rsid w:val="00B258BF"/>
    <w:rsid w:val="00B26663"/>
    <w:rsid w:val="00B27B2C"/>
    <w:rsid w:val="00B27EF5"/>
    <w:rsid w:val="00B313D6"/>
    <w:rsid w:val="00B34BA7"/>
    <w:rsid w:val="00B3556F"/>
    <w:rsid w:val="00B36796"/>
    <w:rsid w:val="00B36AFE"/>
    <w:rsid w:val="00B37165"/>
    <w:rsid w:val="00B40639"/>
    <w:rsid w:val="00B41433"/>
    <w:rsid w:val="00B41A6C"/>
    <w:rsid w:val="00B42010"/>
    <w:rsid w:val="00B4255F"/>
    <w:rsid w:val="00B43291"/>
    <w:rsid w:val="00B43CDD"/>
    <w:rsid w:val="00B43EAA"/>
    <w:rsid w:val="00B45555"/>
    <w:rsid w:val="00B45CFB"/>
    <w:rsid w:val="00B460BC"/>
    <w:rsid w:val="00B46873"/>
    <w:rsid w:val="00B5016C"/>
    <w:rsid w:val="00B510F5"/>
    <w:rsid w:val="00B5124E"/>
    <w:rsid w:val="00B52102"/>
    <w:rsid w:val="00B52B1C"/>
    <w:rsid w:val="00B55AD6"/>
    <w:rsid w:val="00B60140"/>
    <w:rsid w:val="00B60C16"/>
    <w:rsid w:val="00B60D17"/>
    <w:rsid w:val="00B6185F"/>
    <w:rsid w:val="00B61C7B"/>
    <w:rsid w:val="00B62BCD"/>
    <w:rsid w:val="00B62C6E"/>
    <w:rsid w:val="00B6361F"/>
    <w:rsid w:val="00B640B6"/>
    <w:rsid w:val="00B648C5"/>
    <w:rsid w:val="00B648C8"/>
    <w:rsid w:val="00B651A6"/>
    <w:rsid w:val="00B65211"/>
    <w:rsid w:val="00B65B0B"/>
    <w:rsid w:val="00B7095E"/>
    <w:rsid w:val="00B72264"/>
    <w:rsid w:val="00B737DF"/>
    <w:rsid w:val="00B738CA"/>
    <w:rsid w:val="00B73950"/>
    <w:rsid w:val="00B74515"/>
    <w:rsid w:val="00B74C17"/>
    <w:rsid w:val="00B76429"/>
    <w:rsid w:val="00B76840"/>
    <w:rsid w:val="00B770A9"/>
    <w:rsid w:val="00B800C0"/>
    <w:rsid w:val="00B80540"/>
    <w:rsid w:val="00B8078E"/>
    <w:rsid w:val="00B81E02"/>
    <w:rsid w:val="00B81FBD"/>
    <w:rsid w:val="00B83A04"/>
    <w:rsid w:val="00B845C2"/>
    <w:rsid w:val="00B85793"/>
    <w:rsid w:val="00B8702E"/>
    <w:rsid w:val="00B876EC"/>
    <w:rsid w:val="00B917CC"/>
    <w:rsid w:val="00B92576"/>
    <w:rsid w:val="00B9257F"/>
    <w:rsid w:val="00B93356"/>
    <w:rsid w:val="00B93821"/>
    <w:rsid w:val="00B94920"/>
    <w:rsid w:val="00B951DD"/>
    <w:rsid w:val="00B9534E"/>
    <w:rsid w:val="00BA2045"/>
    <w:rsid w:val="00BA3D62"/>
    <w:rsid w:val="00BA43B4"/>
    <w:rsid w:val="00BA6A2E"/>
    <w:rsid w:val="00BA7C9D"/>
    <w:rsid w:val="00BB055A"/>
    <w:rsid w:val="00BB0A9F"/>
    <w:rsid w:val="00BB0FF8"/>
    <w:rsid w:val="00BB19E7"/>
    <w:rsid w:val="00BB2FFE"/>
    <w:rsid w:val="00BB3DEA"/>
    <w:rsid w:val="00BB41DA"/>
    <w:rsid w:val="00BB48DA"/>
    <w:rsid w:val="00BB50EF"/>
    <w:rsid w:val="00BB5171"/>
    <w:rsid w:val="00BB5602"/>
    <w:rsid w:val="00BB6111"/>
    <w:rsid w:val="00BB64D2"/>
    <w:rsid w:val="00BB69E1"/>
    <w:rsid w:val="00BB6BB9"/>
    <w:rsid w:val="00BB79A6"/>
    <w:rsid w:val="00BB7FF3"/>
    <w:rsid w:val="00BC04F4"/>
    <w:rsid w:val="00BC21D1"/>
    <w:rsid w:val="00BC2EF7"/>
    <w:rsid w:val="00BC4E34"/>
    <w:rsid w:val="00BC53DA"/>
    <w:rsid w:val="00BC6638"/>
    <w:rsid w:val="00BC7312"/>
    <w:rsid w:val="00BC768C"/>
    <w:rsid w:val="00BD1F59"/>
    <w:rsid w:val="00BD2138"/>
    <w:rsid w:val="00BD25CB"/>
    <w:rsid w:val="00BD3F3A"/>
    <w:rsid w:val="00BD58D6"/>
    <w:rsid w:val="00BD5AD2"/>
    <w:rsid w:val="00BE0573"/>
    <w:rsid w:val="00BE07FB"/>
    <w:rsid w:val="00BE0836"/>
    <w:rsid w:val="00BE12CD"/>
    <w:rsid w:val="00BE1A29"/>
    <w:rsid w:val="00BE2EB9"/>
    <w:rsid w:val="00BE3930"/>
    <w:rsid w:val="00BE5738"/>
    <w:rsid w:val="00BE59FC"/>
    <w:rsid w:val="00BE5E8B"/>
    <w:rsid w:val="00BE70FE"/>
    <w:rsid w:val="00BF09AC"/>
    <w:rsid w:val="00BF1901"/>
    <w:rsid w:val="00BF2CF7"/>
    <w:rsid w:val="00BF3581"/>
    <w:rsid w:val="00BF4852"/>
    <w:rsid w:val="00BF68A5"/>
    <w:rsid w:val="00BF6A85"/>
    <w:rsid w:val="00BF7049"/>
    <w:rsid w:val="00BF790B"/>
    <w:rsid w:val="00BF7B8F"/>
    <w:rsid w:val="00C001E4"/>
    <w:rsid w:val="00C005C3"/>
    <w:rsid w:val="00C0097E"/>
    <w:rsid w:val="00C0282E"/>
    <w:rsid w:val="00C02DCD"/>
    <w:rsid w:val="00C03733"/>
    <w:rsid w:val="00C0567D"/>
    <w:rsid w:val="00C0585C"/>
    <w:rsid w:val="00C063CE"/>
    <w:rsid w:val="00C07137"/>
    <w:rsid w:val="00C11CA3"/>
    <w:rsid w:val="00C11F4D"/>
    <w:rsid w:val="00C12639"/>
    <w:rsid w:val="00C12ABA"/>
    <w:rsid w:val="00C12BD3"/>
    <w:rsid w:val="00C13438"/>
    <w:rsid w:val="00C13986"/>
    <w:rsid w:val="00C13FD9"/>
    <w:rsid w:val="00C14086"/>
    <w:rsid w:val="00C14BF3"/>
    <w:rsid w:val="00C15AC7"/>
    <w:rsid w:val="00C15B77"/>
    <w:rsid w:val="00C16187"/>
    <w:rsid w:val="00C162F9"/>
    <w:rsid w:val="00C16D7C"/>
    <w:rsid w:val="00C16DAF"/>
    <w:rsid w:val="00C17BA3"/>
    <w:rsid w:val="00C2067B"/>
    <w:rsid w:val="00C20A36"/>
    <w:rsid w:val="00C20C8D"/>
    <w:rsid w:val="00C20E36"/>
    <w:rsid w:val="00C222B6"/>
    <w:rsid w:val="00C2283E"/>
    <w:rsid w:val="00C23DEB"/>
    <w:rsid w:val="00C2534E"/>
    <w:rsid w:val="00C2598D"/>
    <w:rsid w:val="00C2710E"/>
    <w:rsid w:val="00C276A3"/>
    <w:rsid w:val="00C310AC"/>
    <w:rsid w:val="00C311A5"/>
    <w:rsid w:val="00C312EB"/>
    <w:rsid w:val="00C313EC"/>
    <w:rsid w:val="00C31BDB"/>
    <w:rsid w:val="00C31ED2"/>
    <w:rsid w:val="00C32B0C"/>
    <w:rsid w:val="00C40508"/>
    <w:rsid w:val="00C40851"/>
    <w:rsid w:val="00C408C8"/>
    <w:rsid w:val="00C40D83"/>
    <w:rsid w:val="00C41112"/>
    <w:rsid w:val="00C41781"/>
    <w:rsid w:val="00C424EC"/>
    <w:rsid w:val="00C42CCB"/>
    <w:rsid w:val="00C4342F"/>
    <w:rsid w:val="00C43D35"/>
    <w:rsid w:val="00C443E5"/>
    <w:rsid w:val="00C50769"/>
    <w:rsid w:val="00C51552"/>
    <w:rsid w:val="00C51CC0"/>
    <w:rsid w:val="00C51DB3"/>
    <w:rsid w:val="00C51E16"/>
    <w:rsid w:val="00C52B88"/>
    <w:rsid w:val="00C52DEC"/>
    <w:rsid w:val="00C5329C"/>
    <w:rsid w:val="00C53350"/>
    <w:rsid w:val="00C5338A"/>
    <w:rsid w:val="00C53F53"/>
    <w:rsid w:val="00C54582"/>
    <w:rsid w:val="00C54962"/>
    <w:rsid w:val="00C54B02"/>
    <w:rsid w:val="00C54F28"/>
    <w:rsid w:val="00C55186"/>
    <w:rsid w:val="00C55417"/>
    <w:rsid w:val="00C5642E"/>
    <w:rsid w:val="00C574EA"/>
    <w:rsid w:val="00C57CC8"/>
    <w:rsid w:val="00C61B56"/>
    <w:rsid w:val="00C6277F"/>
    <w:rsid w:val="00C63B7A"/>
    <w:rsid w:val="00C656C2"/>
    <w:rsid w:val="00C65BDE"/>
    <w:rsid w:val="00C6600D"/>
    <w:rsid w:val="00C67914"/>
    <w:rsid w:val="00C70BE0"/>
    <w:rsid w:val="00C712C9"/>
    <w:rsid w:val="00C7239D"/>
    <w:rsid w:val="00C72AE8"/>
    <w:rsid w:val="00C74C67"/>
    <w:rsid w:val="00C75618"/>
    <w:rsid w:val="00C77E90"/>
    <w:rsid w:val="00C81099"/>
    <w:rsid w:val="00C811AA"/>
    <w:rsid w:val="00C817F2"/>
    <w:rsid w:val="00C81954"/>
    <w:rsid w:val="00C82500"/>
    <w:rsid w:val="00C84D8D"/>
    <w:rsid w:val="00C91468"/>
    <w:rsid w:val="00C9245D"/>
    <w:rsid w:val="00C9556D"/>
    <w:rsid w:val="00C95D9D"/>
    <w:rsid w:val="00C96AC0"/>
    <w:rsid w:val="00C96B07"/>
    <w:rsid w:val="00C97736"/>
    <w:rsid w:val="00CA0CE4"/>
    <w:rsid w:val="00CA1B46"/>
    <w:rsid w:val="00CA23CF"/>
    <w:rsid w:val="00CA2DEF"/>
    <w:rsid w:val="00CA36D1"/>
    <w:rsid w:val="00CA3E67"/>
    <w:rsid w:val="00CA6FC8"/>
    <w:rsid w:val="00CA7AE2"/>
    <w:rsid w:val="00CA7B10"/>
    <w:rsid w:val="00CB0791"/>
    <w:rsid w:val="00CB1B14"/>
    <w:rsid w:val="00CB1B49"/>
    <w:rsid w:val="00CB33A6"/>
    <w:rsid w:val="00CB3AEA"/>
    <w:rsid w:val="00CB3E57"/>
    <w:rsid w:val="00CB4748"/>
    <w:rsid w:val="00CB4DB5"/>
    <w:rsid w:val="00CB5010"/>
    <w:rsid w:val="00CB5787"/>
    <w:rsid w:val="00CC0CE7"/>
    <w:rsid w:val="00CC0DC6"/>
    <w:rsid w:val="00CC16D3"/>
    <w:rsid w:val="00CC1AEB"/>
    <w:rsid w:val="00CC1D99"/>
    <w:rsid w:val="00CC1FE8"/>
    <w:rsid w:val="00CC21C3"/>
    <w:rsid w:val="00CC240F"/>
    <w:rsid w:val="00CC2729"/>
    <w:rsid w:val="00CC3A9E"/>
    <w:rsid w:val="00CC3EB5"/>
    <w:rsid w:val="00CC4369"/>
    <w:rsid w:val="00CC5067"/>
    <w:rsid w:val="00CC7515"/>
    <w:rsid w:val="00CD024B"/>
    <w:rsid w:val="00CD17BF"/>
    <w:rsid w:val="00CD18D3"/>
    <w:rsid w:val="00CD2170"/>
    <w:rsid w:val="00CD2237"/>
    <w:rsid w:val="00CD25D3"/>
    <w:rsid w:val="00CD2BBF"/>
    <w:rsid w:val="00CD2CB8"/>
    <w:rsid w:val="00CD3AE9"/>
    <w:rsid w:val="00CD3B11"/>
    <w:rsid w:val="00CD4DE5"/>
    <w:rsid w:val="00CD51EE"/>
    <w:rsid w:val="00CD58D1"/>
    <w:rsid w:val="00CD6D30"/>
    <w:rsid w:val="00CD6E54"/>
    <w:rsid w:val="00CE07BC"/>
    <w:rsid w:val="00CE1377"/>
    <w:rsid w:val="00CE3812"/>
    <w:rsid w:val="00CE3DBD"/>
    <w:rsid w:val="00CE5058"/>
    <w:rsid w:val="00CE6BD8"/>
    <w:rsid w:val="00CE79F7"/>
    <w:rsid w:val="00CF0ACE"/>
    <w:rsid w:val="00CF11AE"/>
    <w:rsid w:val="00CF1714"/>
    <w:rsid w:val="00CF17A2"/>
    <w:rsid w:val="00CF2A85"/>
    <w:rsid w:val="00CF2E5F"/>
    <w:rsid w:val="00CF3142"/>
    <w:rsid w:val="00CF507C"/>
    <w:rsid w:val="00CF5125"/>
    <w:rsid w:val="00CF5EB5"/>
    <w:rsid w:val="00CF782F"/>
    <w:rsid w:val="00D007AA"/>
    <w:rsid w:val="00D0285F"/>
    <w:rsid w:val="00D04997"/>
    <w:rsid w:val="00D04D9C"/>
    <w:rsid w:val="00D057CD"/>
    <w:rsid w:val="00D05BE6"/>
    <w:rsid w:val="00D05E7C"/>
    <w:rsid w:val="00D06C1D"/>
    <w:rsid w:val="00D071D1"/>
    <w:rsid w:val="00D076CA"/>
    <w:rsid w:val="00D07F09"/>
    <w:rsid w:val="00D1257B"/>
    <w:rsid w:val="00D125FD"/>
    <w:rsid w:val="00D140F8"/>
    <w:rsid w:val="00D1453F"/>
    <w:rsid w:val="00D1483D"/>
    <w:rsid w:val="00D14961"/>
    <w:rsid w:val="00D14E27"/>
    <w:rsid w:val="00D1510F"/>
    <w:rsid w:val="00D155B1"/>
    <w:rsid w:val="00D16440"/>
    <w:rsid w:val="00D16532"/>
    <w:rsid w:val="00D17436"/>
    <w:rsid w:val="00D17B9D"/>
    <w:rsid w:val="00D21154"/>
    <w:rsid w:val="00D22119"/>
    <w:rsid w:val="00D2307E"/>
    <w:rsid w:val="00D23F3B"/>
    <w:rsid w:val="00D2449D"/>
    <w:rsid w:val="00D24905"/>
    <w:rsid w:val="00D24B38"/>
    <w:rsid w:val="00D257B4"/>
    <w:rsid w:val="00D259DE"/>
    <w:rsid w:val="00D3072E"/>
    <w:rsid w:val="00D320BB"/>
    <w:rsid w:val="00D32173"/>
    <w:rsid w:val="00D32B4B"/>
    <w:rsid w:val="00D32B66"/>
    <w:rsid w:val="00D33ADA"/>
    <w:rsid w:val="00D33AE5"/>
    <w:rsid w:val="00D34222"/>
    <w:rsid w:val="00D355BF"/>
    <w:rsid w:val="00D37B16"/>
    <w:rsid w:val="00D40B17"/>
    <w:rsid w:val="00D4327F"/>
    <w:rsid w:val="00D4402D"/>
    <w:rsid w:val="00D445FF"/>
    <w:rsid w:val="00D47330"/>
    <w:rsid w:val="00D47B83"/>
    <w:rsid w:val="00D47E69"/>
    <w:rsid w:val="00D509DF"/>
    <w:rsid w:val="00D51C62"/>
    <w:rsid w:val="00D526DC"/>
    <w:rsid w:val="00D5280E"/>
    <w:rsid w:val="00D54402"/>
    <w:rsid w:val="00D547F0"/>
    <w:rsid w:val="00D5543D"/>
    <w:rsid w:val="00D55A54"/>
    <w:rsid w:val="00D568DF"/>
    <w:rsid w:val="00D56BB7"/>
    <w:rsid w:val="00D5782B"/>
    <w:rsid w:val="00D606F9"/>
    <w:rsid w:val="00D60A80"/>
    <w:rsid w:val="00D62295"/>
    <w:rsid w:val="00D62B01"/>
    <w:rsid w:val="00D63E35"/>
    <w:rsid w:val="00D64383"/>
    <w:rsid w:val="00D64722"/>
    <w:rsid w:val="00D6485E"/>
    <w:rsid w:val="00D64DE2"/>
    <w:rsid w:val="00D65101"/>
    <w:rsid w:val="00D6522F"/>
    <w:rsid w:val="00D65CB6"/>
    <w:rsid w:val="00D65EB5"/>
    <w:rsid w:val="00D66817"/>
    <w:rsid w:val="00D66FC1"/>
    <w:rsid w:val="00D67403"/>
    <w:rsid w:val="00D67FDD"/>
    <w:rsid w:val="00D710CF"/>
    <w:rsid w:val="00D71800"/>
    <w:rsid w:val="00D71A7A"/>
    <w:rsid w:val="00D749E8"/>
    <w:rsid w:val="00D7658F"/>
    <w:rsid w:val="00D76FD0"/>
    <w:rsid w:val="00D80494"/>
    <w:rsid w:val="00D80910"/>
    <w:rsid w:val="00D80A86"/>
    <w:rsid w:val="00D81251"/>
    <w:rsid w:val="00D8167D"/>
    <w:rsid w:val="00D81CAF"/>
    <w:rsid w:val="00D81E4C"/>
    <w:rsid w:val="00D8219C"/>
    <w:rsid w:val="00D83ABF"/>
    <w:rsid w:val="00D860D9"/>
    <w:rsid w:val="00D86570"/>
    <w:rsid w:val="00D8756D"/>
    <w:rsid w:val="00D87B40"/>
    <w:rsid w:val="00D87CD6"/>
    <w:rsid w:val="00D909B2"/>
    <w:rsid w:val="00D9132A"/>
    <w:rsid w:val="00D917EC"/>
    <w:rsid w:val="00D919AF"/>
    <w:rsid w:val="00D91F86"/>
    <w:rsid w:val="00D935D2"/>
    <w:rsid w:val="00D938AE"/>
    <w:rsid w:val="00D94614"/>
    <w:rsid w:val="00D9477C"/>
    <w:rsid w:val="00D9535F"/>
    <w:rsid w:val="00D9599F"/>
    <w:rsid w:val="00D95C6F"/>
    <w:rsid w:val="00D95E5F"/>
    <w:rsid w:val="00DA06E3"/>
    <w:rsid w:val="00DA1969"/>
    <w:rsid w:val="00DA1DCF"/>
    <w:rsid w:val="00DA266F"/>
    <w:rsid w:val="00DA26D1"/>
    <w:rsid w:val="00DA2FD2"/>
    <w:rsid w:val="00DA3163"/>
    <w:rsid w:val="00DA73CE"/>
    <w:rsid w:val="00DA7EF0"/>
    <w:rsid w:val="00DB187B"/>
    <w:rsid w:val="00DB1E82"/>
    <w:rsid w:val="00DB42CA"/>
    <w:rsid w:val="00DB4E76"/>
    <w:rsid w:val="00DB6805"/>
    <w:rsid w:val="00DC0A1D"/>
    <w:rsid w:val="00DC0C8E"/>
    <w:rsid w:val="00DC117E"/>
    <w:rsid w:val="00DC120C"/>
    <w:rsid w:val="00DC2F13"/>
    <w:rsid w:val="00DC330E"/>
    <w:rsid w:val="00DC33E2"/>
    <w:rsid w:val="00DC5254"/>
    <w:rsid w:val="00DC69B6"/>
    <w:rsid w:val="00DC6CE4"/>
    <w:rsid w:val="00DD1025"/>
    <w:rsid w:val="00DD11EC"/>
    <w:rsid w:val="00DD1935"/>
    <w:rsid w:val="00DD271C"/>
    <w:rsid w:val="00DD3EF2"/>
    <w:rsid w:val="00DD40E1"/>
    <w:rsid w:val="00DD5012"/>
    <w:rsid w:val="00DD585D"/>
    <w:rsid w:val="00DD619D"/>
    <w:rsid w:val="00DE0682"/>
    <w:rsid w:val="00DE0FC8"/>
    <w:rsid w:val="00DE1E0B"/>
    <w:rsid w:val="00DE1F26"/>
    <w:rsid w:val="00DE5703"/>
    <w:rsid w:val="00DE5823"/>
    <w:rsid w:val="00DE5969"/>
    <w:rsid w:val="00DE59CD"/>
    <w:rsid w:val="00DE7338"/>
    <w:rsid w:val="00DE7D3B"/>
    <w:rsid w:val="00DF060E"/>
    <w:rsid w:val="00DF0946"/>
    <w:rsid w:val="00DF114F"/>
    <w:rsid w:val="00DF130B"/>
    <w:rsid w:val="00DF2E71"/>
    <w:rsid w:val="00DF4810"/>
    <w:rsid w:val="00DF5B5D"/>
    <w:rsid w:val="00DF6741"/>
    <w:rsid w:val="00DF68DB"/>
    <w:rsid w:val="00DF6DD9"/>
    <w:rsid w:val="00E00E06"/>
    <w:rsid w:val="00E03FEC"/>
    <w:rsid w:val="00E04CC5"/>
    <w:rsid w:val="00E057AC"/>
    <w:rsid w:val="00E058F9"/>
    <w:rsid w:val="00E071F7"/>
    <w:rsid w:val="00E073CF"/>
    <w:rsid w:val="00E1006E"/>
    <w:rsid w:val="00E107DF"/>
    <w:rsid w:val="00E116A5"/>
    <w:rsid w:val="00E11729"/>
    <w:rsid w:val="00E11773"/>
    <w:rsid w:val="00E11C59"/>
    <w:rsid w:val="00E13A84"/>
    <w:rsid w:val="00E14C0C"/>
    <w:rsid w:val="00E14F60"/>
    <w:rsid w:val="00E15080"/>
    <w:rsid w:val="00E15265"/>
    <w:rsid w:val="00E1653E"/>
    <w:rsid w:val="00E16A86"/>
    <w:rsid w:val="00E17285"/>
    <w:rsid w:val="00E17347"/>
    <w:rsid w:val="00E1759D"/>
    <w:rsid w:val="00E17970"/>
    <w:rsid w:val="00E20109"/>
    <w:rsid w:val="00E2086D"/>
    <w:rsid w:val="00E21C94"/>
    <w:rsid w:val="00E22D9A"/>
    <w:rsid w:val="00E231E5"/>
    <w:rsid w:val="00E23DE3"/>
    <w:rsid w:val="00E24BDD"/>
    <w:rsid w:val="00E2589E"/>
    <w:rsid w:val="00E25FB0"/>
    <w:rsid w:val="00E26CE5"/>
    <w:rsid w:val="00E275F7"/>
    <w:rsid w:val="00E31B80"/>
    <w:rsid w:val="00E31D71"/>
    <w:rsid w:val="00E32B0D"/>
    <w:rsid w:val="00E34106"/>
    <w:rsid w:val="00E346CC"/>
    <w:rsid w:val="00E350D5"/>
    <w:rsid w:val="00E3546A"/>
    <w:rsid w:val="00E369C7"/>
    <w:rsid w:val="00E36A5F"/>
    <w:rsid w:val="00E377C1"/>
    <w:rsid w:val="00E37BD6"/>
    <w:rsid w:val="00E37F92"/>
    <w:rsid w:val="00E40030"/>
    <w:rsid w:val="00E42846"/>
    <w:rsid w:val="00E4317B"/>
    <w:rsid w:val="00E436B8"/>
    <w:rsid w:val="00E43A24"/>
    <w:rsid w:val="00E44525"/>
    <w:rsid w:val="00E44A3A"/>
    <w:rsid w:val="00E453D3"/>
    <w:rsid w:val="00E4581D"/>
    <w:rsid w:val="00E46159"/>
    <w:rsid w:val="00E4616B"/>
    <w:rsid w:val="00E46DAE"/>
    <w:rsid w:val="00E46E1C"/>
    <w:rsid w:val="00E46FC3"/>
    <w:rsid w:val="00E47622"/>
    <w:rsid w:val="00E47942"/>
    <w:rsid w:val="00E512D5"/>
    <w:rsid w:val="00E5172C"/>
    <w:rsid w:val="00E520BC"/>
    <w:rsid w:val="00E52CBE"/>
    <w:rsid w:val="00E52CFC"/>
    <w:rsid w:val="00E52D5B"/>
    <w:rsid w:val="00E548DD"/>
    <w:rsid w:val="00E554F2"/>
    <w:rsid w:val="00E5581C"/>
    <w:rsid w:val="00E55AE7"/>
    <w:rsid w:val="00E55E73"/>
    <w:rsid w:val="00E560B1"/>
    <w:rsid w:val="00E57178"/>
    <w:rsid w:val="00E574C4"/>
    <w:rsid w:val="00E576D3"/>
    <w:rsid w:val="00E60C39"/>
    <w:rsid w:val="00E61041"/>
    <w:rsid w:val="00E625FD"/>
    <w:rsid w:val="00E62679"/>
    <w:rsid w:val="00E631E7"/>
    <w:rsid w:val="00E63AEF"/>
    <w:rsid w:val="00E64049"/>
    <w:rsid w:val="00E64B94"/>
    <w:rsid w:val="00E66D4A"/>
    <w:rsid w:val="00E673B6"/>
    <w:rsid w:val="00E6754C"/>
    <w:rsid w:val="00E70072"/>
    <w:rsid w:val="00E7072E"/>
    <w:rsid w:val="00E70EE5"/>
    <w:rsid w:val="00E74628"/>
    <w:rsid w:val="00E746A7"/>
    <w:rsid w:val="00E757FB"/>
    <w:rsid w:val="00E76019"/>
    <w:rsid w:val="00E81326"/>
    <w:rsid w:val="00E82D6F"/>
    <w:rsid w:val="00E82FB6"/>
    <w:rsid w:val="00E83F47"/>
    <w:rsid w:val="00E83F98"/>
    <w:rsid w:val="00E84185"/>
    <w:rsid w:val="00E84204"/>
    <w:rsid w:val="00E84E27"/>
    <w:rsid w:val="00E84EE1"/>
    <w:rsid w:val="00E85EA8"/>
    <w:rsid w:val="00E861A0"/>
    <w:rsid w:val="00E863F9"/>
    <w:rsid w:val="00E86C21"/>
    <w:rsid w:val="00E86F22"/>
    <w:rsid w:val="00E87553"/>
    <w:rsid w:val="00E92163"/>
    <w:rsid w:val="00E94C9D"/>
    <w:rsid w:val="00E94E92"/>
    <w:rsid w:val="00E94F18"/>
    <w:rsid w:val="00E9752E"/>
    <w:rsid w:val="00E97D62"/>
    <w:rsid w:val="00EA0EBF"/>
    <w:rsid w:val="00EA20A3"/>
    <w:rsid w:val="00EA26DE"/>
    <w:rsid w:val="00EA446D"/>
    <w:rsid w:val="00EA6A4D"/>
    <w:rsid w:val="00EA7046"/>
    <w:rsid w:val="00EA7B35"/>
    <w:rsid w:val="00EB07C4"/>
    <w:rsid w:val="00EB1482"/>
    <w:rsid w:val="00EB1810"/>
    <w:rsid w:val="00EB1E8D"/>
    <w:rsid w:val="00EB2A00"/>
    <w:rsid w:val="00EB309B"/>
    <w:rsid w:val="00EB36F1"/>
    <w:rsid w:val="00EB65C0"/>
    <w:rsid w:val="00EB67D2"/>
    <w:rsid w:val="00EB7017"/>
    <w:rsid w:val="00EC139E"/>
    <w:rsid w:val="00EC1C9E"/>
    <w:rsid w:val="00EC2D06"/>
    <w:rsid w:val="00EC31EF"/>
    <w:rsid w:val="00EC3814"/>
    <w:rsid w:val="00EC44B3"/>
    <w:rsid w:val="00EC4B80"/>
    <w:rsid w:val="00EC4CA4"/>
    <w:rsid w:val="00EC5C26"/>
    <w:rsid w:val="00EC63EC"/>
    <w:rsid w:val="00EC65AB"/>
    <w:rsid w:val="00EC6707"/>
    <w:rsid w:val="00ED09D4"/>
    <w:rsid w:val="00ED0D3B"/>
    <w:rsid w:val="00ED0F11"/>
    <w:rsid w:val="00ED356C"/>
    <w:rsid w:val="00ED3605"/>
    <w:rsid w:val="00ED3927"/>
    <w:rsid w:val="00ED417C"/>
    <w:rsid w:val="00ED4A06"/>
    <w:rsid w:val="00ED4D6C"/>
    <w:rsid w:val="00ED5EF7"/>
    <w:rsid w:val="00ED5F44"/>
    <w:rsid w:val="00ED6578"/>
    <w:rsid w:val="00ED68CA"/>
    <w:rsid w:val="00ED72EA"/>
    <w:rsid w:val="00ED7856"/>
    <w:rsid w:val="00EE03EB"/>
    <w:rsid w:val="00EE0657"/>
    <w:rsid w:val="00EE06B7"/>
    <w:rsid w:val="00EE0C83"/>
    <w:rsid w:val="00EE2C01"/>
    <w:rsid w:val="00EE2D9E"/>
    <w:rsid w:val="00EE3EDC"/>
    <w:rsid w:val="00EE444E"/>
    <w:rsid w:val="00EE4B5D"/>
    <w:rsid w:val="00EE5E70"/>
    <w:rsid w:val="00EE6000"/>
    <w:rsid w:val="00EE6351"/>
    <w:rsid w:val="00EE6805"/>
    <w:rsid w:val="00EE7A56"/>
    <w:rsid w:val="00EE7DD0"/>
    <w:rsid w:val="00EF04BE"/>
    <w:rsid w:val="00EF0ADD"/>
    <w:rsid w:val="00EF1ED2"/>
    <w:rsid w:val="00EF2212"/>
    <w:rsid w:val="00EF298C"/>
    <w:rsid w:val="00EF3C90"/>
    <w:rsid w:val="00EF5F51"/>
    <w:rsid w:val="00EF7604"/>
    <w:rsid w:val="00EF78E3"/>
    <w:rsid w:val="00EF7982"/>
    <w:rsid w:val="00EF7BE0"/>
    <w:rsid w:val="00F0098C"/>
    <w:rsid w:val="00F01E2A"/>
    <w:rsid w:val="00F040C4"/>
    <w:rsid w:val="00F06391"/>
    <w:rsid w:val="00F068E9"/>
    <w:rsid w:val="00F072C5"/>
    <w:rsid w:val="00F10EBF"/>
    <w:rsid w:val="00F11066"/>
    <w:rsid w:val="00F13003"/>
    <w:rsid w:val="00F13261"/>
    <w:rsid w:val="00F13675"/>
    <w:rsid w:val="00F140CD"/>
    <w:rsid w:val="00F14A9D"/>
    <w:rsid w:val="00F14C8C"/>
    <w:rsid w:val="00F15E27"/>
    <w:rsid w:val="00F16025"/>
    <w:rsid w:val="00F1642B"/>
    <w:rsid w:val="00F170A8"/>
    <w:rsid w:val="00F1769D"/>
    <w:rsid w:val="00F1787A"/>
    <w:rsid w:val="00F21232"/>
    <w:rsid w:val="00F2314F"/>
    <w:rsid w:val="00F242AB"/>
    <w:rsid w:val="00F25579"/>
    <w:rsid w:val="00F25A8A"/>
    <w:rsid w:val="00F25BAA"/>
    <w:rsid w:val="00F25BFB"/>
    <w:rsid w:val="00F25C2C"/>
    <w:rsid w:val="00F26F6F"/>
    <w:rsid w:val="00F27444"/>
    <w:rsid w:val="00F3002E"/>
    <w:rsid w:val="00F31719"/>
    <w:rsid w:val="00F32275"/>
    <w:rsid w:val="00F344B3"/>
    <w:rsid w:val="00F350A3"/>
    <w:rsid w:val="00F360D7"/>
    <w:rsid w:val="00F369F8"/>
    <w:rsid w:val="00F36A40"/>
    <w:rsid w:val="00F370B6"/>
    <w:rsid w:val="00F4007A"/>
    <w:rsid w:val="00F40B76"/>
    <w:rsid w:val="00F42270"/>
    <w:rsid w:val="00F426AC"/>
    <w:rsid w:val="00F42A4A"/>
    <w:rsid w:val="00F431FA"/>
    <w:rsid w:val="00F45492"/>
    <w:rsid w:val="00F4557D"/>
    <w:rsid w:val="00F51323"/>
    <w:rsid w:val="00F51A12"/>
    <w:rsid w:val="00F523CD"/>
    <w:rsid w:val="00F5268C"/>
    <w:rsid w:val="00F53604"/>
    <w:rsid w:val="00F53921"/>
    <w:rsid w:val="00F53B09"/>
    <w:rsid w:val="00F5471E"/>
    <w:rsid w:val="00F55729"/>
    <w:rsid w:val="00F55C69"/>
    <w:rsid w:val="00F55E6C"/>
    <w:rsid w:val="00F56E15"/>
    <w:rsid w:val="00F57F97"/>
    <w:rsid w:val="00F60423"/>
    <w:rsid w:val="00F60DFE"/>
    <w:rsid w:val="00F6222C"/>
    <w:rsid w:val="00F62ADB"/>
    <w:rsid w:val="00F64EEF"/>
    <w:rsid w:val="00F65A9E"/>
    <w:rsid w:val="00F65F38"/>
    <w:rsid w:val="00F66062"/>
    <w:rsid w:val="00F67892"/>
    <w:rsid w:val="00F70A90"/>
    <w:rsid w:val="00F71FAD"/>
    <w:rsid w:val="00F735B9"/>
    <w:rsid w:val="00F73DC6"/>
    <w:rsid w:val="00F73F93"/>
    <w:rsid w:val="00F757C6"/>
    <w:rsid w:val="00F75D33"/>
    <w:rsid w:val="00F80B81"/>
    <w:rsid w:val="00F80FDF"/>
    <w:rsid w:val="00F81F07"/>
    <w:rsid w:val="00F82DA1"/>
    <w:rsid w:val="00F83732"/>
    <w:rsid w:val="00F83CEB"/>
    <w:rsid w:val="00F84328"/>
    <w:rsid w:val="00F848D2"/>
    <w:rsid w:val="00F8564C"/>
    <w:rsid w:val="00F85AA6"/>
    <w:rsid w:val="00F86A4D"/>
    <w:rsid w:val="00F86BF1"/>
    <w:rsid w:val="00F906C7"/>
    <w:rsid w:val="00F91667"/>
    <w:rsid w:val="00F93C41"/>
    <w:rsid w:val="00F94586"/>
    <w:rsid w:val="00F9475F"/>
    <w:rsid w:val="00F948AC"/>
    <w:rsid w:val="00F952F5"/>
    <w:rsid w:val="00F96D72"/>
    <w:rsid w:val="00F97988"/>
    <w:rsid w:val="00F97F1F"/>
    <w:rsid w:val="00FA064F"/>
    <w:rsid w:val="00FA1C5B"/>
    <w:rsid w:val="00FA1CD0"/>
    <w:rsid w:val="00FA20AD"/>
    <w:rsid w:val="00FA289E"/>
    <w:rsid w:val="00FA39A1"/>
    <w:rsid w:val="00FA4CC4"/>
    <w:rsid w:val="00FA53AD"/>
    <w:rsid w:val="00FA554E"/>
    <w:rsid w:val="00FA591E"/>
    <w:rsid w:val="00FA634B"/>
    <w:rsid w:val="00FA6713"/>
    <w:rsid w:val="00FA749B"/>
    <w:rsid w:val="00FB0455"/>
    <w:rsid w:val="00FB06AB"/>
    <w:rsid w:val="00FB1936"/>
    <w:rsid w:val="00FB1D88"/>
    <w:rsid w:val="00FB2BEE"/>
    <w:rsid w:val="00FB33AB"/>
    <w:rsid w:val="00FB3562"/>
    <w:rsid w:val="00FB3696"/>
    <w:rsid w:val="00FB45D7"/>
    <w:rsid w:val="00FB4FCE"/>
    <w:rsid w:val="00FB5671"/>
    <w:rsid w:val="00FB595C"/>
    <w:rsid w:val="00FB5A0A"/>
    <w:rsid w:val="00FB5B54"/>
    <w:rsid w:val="00FB5E28"/>
    <w:rsid w:val="00FC0F6E"/>
    <w:rsid w:val="00FC145D"/>
    <w:rsid w:val="00FC175D"/>
    <w:rsid w:val="00FC27CE"/>
    <w:rsid w:val="00FC286F"/>
    <w:rsid w:val="00FC2AEA"/>
    <w:rsid w:val="00FC3FD8"/>
    <w:rsid w:val="00FC7932"/>
    <w:rsid w:val="00FC7B7F"/>
    <w:rsid w:val="00FD08C4"/>
    <w:rsid w:val="00FD1467"/>
    <w:rsid w:val="00FD2607"/>
    <w:rsid w:val="00FD301D"/>
    <w:rsid w:val="00FD4107"/>
    <w:rsid w:val="00FD411B"/>
    <w:rsid w:val="00FD5D0B"/>
    <w:rsid w:val="00FD64B5"/>
    <w:rsid w:val="00FD64DD"/>
    <w:rsid w:val="00FD6AAE"/>
    <w:rsid w:val="00FD6CC6"/>
    <w:rsid w:val="00FD7416"/>
    <w:rsid w:val="00FD7ED4"/>
    <w:rsid w:val="00FE07DB"/>
    <w:rsid w:val="00FE0ABD"/>
    <w:rsid w:val="00FE0F02"/>
    <w:rsid w:val="00FE1149"/>
    <w:rsid w:val="00FE1C26"/>
    <w:rsid w:val="00FE2B48"/>
    <w:rsid w:val="00FE3061"/>
    <w:rsid w:val="00FE39BD"/>
    <w:rsid w:val="00FE3A5F"/>
    <w:rsid w:val="00FE4C58"/>
    <w:rsid w:val="00FE4EF9"/>
    <w:rsid w:val="00FE5065"/>
    <w:rsid w:val="00FE5454"/>
    <w:rsid w:val="00FE74BD"/>
    <w:rsid w:val="00FE7862"/>
    <w:rsid w:val="00FF06ED"/>
    <w:rsid w:val="00FF2935"/>
    <w:rsid w:val="00FF2B0B"/>
    <w:rsid w:val="00FF314D"/>
    <w:rsid w:val="00FF38A0"/>
    <w:rsid w:val="00FF4236"/>
    <w:rsid w:val="00FF4756"/>
    <w:rsid w:val="00FF51C0"/>
    <w:rsid w:val="00FF5959"/>
    <w:rsid w:val="00FF6623"/>
    <w:rsid w:val="00FF6ABA"/>
    <w:rsid w:val="00FF7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veidnes"/>
  <w:shapeDefaults>
    <o:shapedefaults v:ext="edit" spidmax="8193"/>
    <o:shapelayout v:ext="edit">
      <o:idmap v:ext="edit" data="1"/>
    </o:shapelayout>
  </w:shapeDefaults>
  <w:decimalSymbol w:val="."/>
  <w:listSeparator w:val=","/>
  <w14:docId w14:val="00CE5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uiPriority="99" w:qFormat="1"/>
    <w:lsdException w:name="table of figures" w:uiPriority="99"/>
    <w:lsdException w:name="annotation reference" w:uiPriority="99"/>
    <w:lsdException w:name="List Bullet" w:qFormat="1"/>
    <w:lsdException w:name="List Bullet 2" w:qFormat="1"/>
    <w:lsdException w:name="List Bullet 3" w:qFormat="1"/>
    <w:lsdException w:name="Title" w:qFormat="1"/>
    <w:lsdException w:name="Default Paragraph Font" w:uiPriority="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64DD"/>
    <w:pPr>
      <w:jc w:val="both"/>
    </w:pPr>
    <w:rPr>
      <w:rFonts w:asciiTheme="minorHAnsi" w:hAnsiTheme="minorHAnsi"/>
      <w:sz w:val="22"/>
      <w:szCs w:val="22"/>
    </w:rPr>
  </w:style>
  <w:style w:type="paragraph" w:styleId="Heading1">
    <w:name w:val="heading 1"/>
    <w:basedOn w:val="Normal"/>
    <w:next w:val="Normal"/>
    <w:autoRedefine/>
    <w:qFormat/>
    <w:rsid w:val="00347177"/>
    <w:pPr>
      <w:keepNext/>
      <w:keepLines/>
      <w:pageBreakBefore/>
      <w:numPr>
        <w:numId w:val="13"/>
      </w:numPr>
      <w:spacing w:after="60"/>
      <w:outlineLvl w:val="0"/>
    </w:pPr>
    <w:rPr>
      <w:rFonts w:cs="Arial"/>
      <w:b/>
      <w:bCs/>
      <w:kern w:val="28"/>
      <w:sz w:val="28"/>
      <w:szCs w:val="28"/>
    </w:rPr>
  </w:style>
  <w:style w:type="paragraph" w:styleId="Heading2">
    <w:name w:val="heading 2"/>
    <w:basedOn w:val="Normal"/>
    <w:next w:val="Normal"/>
    <w:link w:val="Heading2Char"/>
    <w:qFormat/>
    <w:rsid w:val="00347177"/>
    <w:pPr>
      <w:keepNext/>
      <w:numPr>
        <w:ilvl w:val="1"/>
        <w:numId w:val="13"/>
      </w:numPr>
      <w:spacing w:before="600" w:line="360" w:lineRule="auto"/>
      <w:jc w:val="left"/>
      <w:outlineLvl w:val="1"/>
    </w:pPr>
    <w:rPr>
      <w:rFonts w:cs="Arial"/>
      <w:b/>
      <w:bCs/>
      <w:iCs/>
      <w:sz w:val="24"/>
      <w:szCs w:val="28"/>
    </w:rPr>
  </w:style>
  <w:style w:type="paragraph" w:styleId="Heading3">
    <w:name w:val="heading 3"/>
    <w:basedOn w:val="Normal"/>
    <w:next w:val="Normal"/>
    <w:link w:val="Heading3Char"/>
    <w:autoRedefine/>
    <w:qFormat/>
    <w:rsid w:val="009A4E9E"/>
    <w:pPr>
      <w:keepNext/>
      <w:numPr>
        <w:ilvl w:val="2"/>
        <w:numId w:val="13"/>
      </w:numPr>
      <w:spacing w:before="240" w:after="60" w:line="360" w:lineRule="auto"/>
      <w:outlineLvl w:val="2"/>
    </w:pPr>
    <w:rPr>
      <w:b/>
      <w:bCs/>
      <w:sz w:val="24"/>
      <w:szCs w:val="26"/>
      <w:lang w:eastAsia="en-US"/>
    </w:rPr>
  </w:style>
  <w:style w:type="paragraph" w:styleId="Heading4">
    <w:name w:val="heading 4"/>
    <w:basedOn w:val="Normal"/>
    <w:next w:val="Normal"/>
    <w:link w:val="Heading4Char"/>
    <w:autoRedefine/>
    <w:qFormat/>
    <w:rsid w:val="00230B8B"/>
    <w:pPr>
      <w:keepNext/>
      <w:numPr>
        <w:ilvl w:val="3"/>
        <w:numId w:val="13"/>
      </w:numPr>
      <w:spacing w:before="480"/>
      <w:ind w:left="864"/>
      <w:outlineLvl w:val="3"/>
    </w:pPr>
    <w:rPr>
      <w:b/>
      <w:bCs/>
      <w:sz w:val="24"/>
      <w:szCs w:val="28"/>
    </w:rPr>
  </w:style>
  <w:style w:type="paragraph" w:styleId="Heading5">
    <w:name w:val="heading 5"/>
    <w:basedOn w:val="Normal"/>
    <w:next w:val="Normal"/>
    <w:qFormat/>
    <w:rsid w:val="00347177"/>
    <w:pPr>
      <w:numPr>
        <w:ilvl w:val="4"/>
        <w:numId w:val="13"/>
      </w:numPr>
      <w:spacing w:before="480"/>
      <w:outlineLvl w:val="4"/>
    </w:pPr>
    <w:rPr>
      <w:bCs/>
      <w:iCs/>
      <w:szCs w:val="26"/>
    </w:rPr>
  </w:style>
  <w:style w:type="paragraph" w:styleId="Heading6">
    <w:name w:val="heading 6"/>
    <w:basedOn w:val="Normal"/>
    <w:next w:val="Normal"/>
    <w:qFormat/>
    <w:rsid w:val="00347177"/>
    <w:pPr>
      <w:numPr>
        <w:ilvl w:val="5"/>
        <w:numId w:val="13"/>
      </w:numPr>
      <w:spacing w:before="240" w:after="60"/>
      <w:outlineLvl w:val="5"/>
    </w:pPr>
    <w:rPr>
      <w:b/>
      <w:bCs/>
    </w:rPr>
  </w:style>
  <w:style w:type="paragraph" w:styleId="Heading7">
    <w:name w:val="heading 7"/>
    <w:basedOn w:val="Normal"/>
    <w:next w:val="BodyText"/>
    <w:qFormat/>
    <w:rsid w:val="00347177"/>
    <w:pPr>
      <w:numPr>
        <w:ilvl w:val="6"/>
        <w:numId w:val="13"/>
      </w:numPr>
      <w:spacing w:before="240" w:after="60"/>
      <w:outlineLvl w:val="6"/>
    </w:pPr>
    <w:rPr>
      <w:sz w:val="24"/>
    </w:rPr>
  </w:style>
  <w:style w:type="paragraph" w:styleId="Heading8">
    <w:name w:val="heading 8"/>
    <w:basedOn w:val="Normal"/>
    <w:next w:val="BodyText"/>
    <w:qFormat/>
    <w:rsid w:val="00347177"/>
    <w:pPr>
      <w:numPr>
        <w:ilvl w:val="7"/>
        <w:numId w:val="13"/>
      </w:numPr>
      <w:spacing w:before="240" w:after="60"/>
      <w:outlineLvl w:val="7"/>
    </w:pPr>
    <w:rPr>
      <w:i/>
      <w:iCs/>
      <w:sz w:val="24"/>
    </w:rPr>
  </w:style>
  <w:style w:type="paragraph" w:styleId="Heading9">
    <w:name w:val="heading 9"/>
    <w:basedOn w:val="Normal"/>
    <w:next w:val="BodyText"/>
    <w:autoRedefine/>
    <w:qFormat/>
    <w:rsid w:val="00347177"/>
    <w:pPr>
      <w:numPr>
        <w:ilvl w:val="8"/>
        <w:numId w:val="13"/>
      </w:num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A289E"/>
    <w:pPr>
      <w:spacing w:before="140"/>
    </w:pPr>
    <w:rPr>
      <w:sz w:val="20"/>
      <w:szCs w:val="20"/>
      <w:lang w:eastAsia="en-US"/>
    </w:rPr>
  </w:style>
  <w:style w:type="character" w:customStyle="1" w:styleId="Heading3Char">
    <w:name w:val="Heading 3 Char"/>
    <w:link w:val="Heading3"/>
    <w:rsid w:val="009A4E9E"/>
    <w:rPr>
      <w:rFonts w:asciiTheme="minorHAnsi" w:hAnsiTheme="minorHAnsi"/>
      <w:b/>
      <w:bCs/>
      <w:sz w:val="24"/>
      <w:szCs w:val="26"/>
      <w:lang w:eastAsia="en-US"/>
    </w:rPr>
  </w:style>
  <w:style w:type="paragraph" w:styleId="ListNumber5">
    <w:name w:val="List Number 5"/>
    <w:basedOn w:val="Normal"/>
    <w:rsid w:val="00B6361F"/>
    <w:pPr>
      <w:numPr>
        <w:numId w:val="3"/>
      </w:numPr>
    </w:pPr>
  </w:style>
  <w:style w:type="paragraph" w:customStyle="1" w:styleId="Contents">
    <w:name w:val="Contents"/>
    <w:basedOn w:val="Title"/>
    <w:rsid w:val="005417FE"/>
    <w:pPr>
      <w:spacing w:line="360" w:lineRule="auto"/>
      <w:jc w:val="left"/>
    </w:pPr>
    <w:rPr>
      <w:sz w:val="36"/>
    </w:rPr>
  </w:style>
  <w:style w:type="paragraph" w:styleId="Title">
    <w:name w:val="Title"/>
    <w:basedOn w:val="Normal"/>
    <w:next w:val="Normal"/>
    <w:qFormat/>
    <w:rsid w:val="00173244"/>
    <w:pPr>
      <w:spacing w:before="360" w:after="360"/>
      <w:jc w:val="center"/>
    </w:pPr>
    <w:rPr>
      <w:rFonts w:cs="Arial"/>
      <w:b/>
      <w:bCs/>
      <w:sz w:val="44"/>
      <w:szCs w:val="44"/>
    </w:rPr>
  </w:style>
  <w:style w:type="paragraph" w:styleId="Footer">
    <w:name w:val="footer"/>
    <w:basedOn w:val="Normal"/>
    <w:rsid w:val="00D71A7A"/>
    <w:pPr>
      <w:tabs>
        <w:tab w:val="center" w:pos="4153"/>
        <w:tab w:val="right" w:pos="8306"/>
      </w:tabs>
      <w:spacing w:line="240" w:lineRule="atLeast"/>
      <w:jc w:val="left"/>
    </w:pPr>
  </w:style>
  <w:style w:type="paragraph" w:styleId="ListBullet">
    <w:name w:val="List Bullet"/>
    <w:basedOn w:val="BodyText"/>
    <w:autoRedefine/>
    <w:qFormat/>
    <w:rsid w:val="00BF1901"/>
    <w:pPr>
      <w:numPr>
        <w:numId w:val="5"/>
      </w:numPr>
      <w:jc w:val="left"/>
    </w:pPr>
  </w:style>
  <w:style w:type="character" w:styleId="HTMLCite">
    <w:name w:val="HTML Cite"/>
    <w:semiHidden/>
    <w:rsid w:val="00BF1901"/>
    <w:rPr>
      <w:i/>
      <w:iCs/>
    </w:rPr>
  </w:style>
  <w:style w:type="paragraph" w:styleId="List">
    <w:name w:val="List"/>
    <w:basedOn w:val="Normal"/>
    <w:semiHidden/>
    <w:rsid w:val="00B6361F"/>
    <w:pPr>
      <w:ind w:left="283" w:hanging="283"/>
    </w:pPr>
  </w:style>
  <w:style w:type="paragraph" w:styleId="ListBullet2">
    <w:name w:val="List Bullet 2"/>
    <w:basedOn w:val="Normal"/>
    <w:qFormat/>
    <w:rsid w:val="00B6361F"/>
    <w:pPr>
      <w:numPr>
        <w:numId w:val="6"/>
      </w:numPr>
    </w:pPr>
  </w:style>
  <w:style w:type="paragraph" w:styleId="ListNumber3">
    <w:name w:val="List Number 3"/>
    <w:basedOn w:val="Normal"/>
    <w:rsid w:val="00B6361F"/>
    <w:pPr>
      <w:numPr>
        <w:numId w:val="4"/>
      </w:numPr>
    </w:pPr>
  </w:style>
  <w:style w:type="character" w:styleId="HTMLAcronym">
    <w:name w:val="HTML Acronym"/>
    <w:basedOn w:val="DefaultParagraphFont"/>
    <w:semiHidden/>
    <w:rsid w:val="00A45263"/>
  </w:style>
  <w:style w:type="paragraph" w:styleId="Caption">
    <w:name w:val="caption"/>
    <w:basedOn w:val="Normal"/>
    <w:next w:val="Normal"/>
    <w:link w:val="CaptionChar"/>
    <w:uiPriority w:val="99"/>
    <w:qFormat/>
    <w:rsid w:val="00E32B0D"/>
    <w:pPr>
      <w:keepNext/>
      <w:keepLines/>
    </w:pPr>
    <w:rPr>
      <w:rFonts w:eastAsia="MS Mincho"/>
      <w:bCs/>
      <w:szCs w:val="18"/>
    </w:rPr>
  </w:style>
  <w:style w:type="character" w:customStyle="1" w:styleId="CaptionChar">
    <w:name w:val="Caption Char"/>
    <w:link w:val="Caption"/>
    <w:uiPriority w:val="99"/>
    <w:rsid w:val="00E32B0D"/>
    <w:rPr>
      <w:rFonts w:asciiTheme="minorHAnsi" w:eastAsia="MS Mincho" w:hAnsiTheme="minorHAnsi"/>
      <w:bCs/>
      <w:sz w:val="22"/>
      <w:szCs w:val="18"/>
    </w:rPr>
  </w:style>
  <w:style w:type="paragraph" w:styleId="ListNumber">
    <w:name w:val="List Number"/>
    <w:basedOn w:val="Normal"/>
    <w:rsid w:val="00A45263"/>
    <w:pPr>
      <w:numPr>
        <w:numId w:val="1"/>
      </w:numPr>
    </w:pPr>
  </w:style>
  <w:style w:type="numbering" w:styleId="111111">
    <w:name w:val="Outline List 2"/>
    <w:basedOn w:val="NoList"/>
    <w:semiHidden/>
    <w:rsid w:val="00173244"/>
    <w:pPr>
      <w:numPr>
        <w:numId w:val="8"/>
      </w:numPr>
    </w:pPr>
  </w:style>
  <w:style w:type="paragraph" w:styleId="TableofFigures">
    <w:name w:val="table of figures"/>
    <w:basedOn w:val="Normal"/>
    <w:next w:val="Normal"/>
    <w:uiPriority w:val="99"/>
    <w:rsid w:val="008A77E8"/>
  </w:style>
  <w:style w:type="paragraph" w:styleId="TOC2">
    <w:name w:val="toc 2"/>
    <w:basedOn w:val="Normal"/>
    <w:next w:val="Normal"/>
    <w:autoRedefine/>
    <w:uiPriority w:val="39"/>
    <w:rsid w:val="00475B0E"/>
    <w:pPr>
      <w:ind w:left="200"/>
      <w:jc w:val="left"/>
    </w:pPr>
    <w:rPr>
      <w:smallCaps/>
    </w:rPr>
  </w:style>
  <w:style w:type="paragraph" w:styleId="TOC3">
    <w:name w:val="toc 3"/>
    <w:basedOn w:val="Normal"/>
    <w:next w:val="Normal"/>
    <w:autoRedefine/>
    <w:uiPriority w:val="39"/>
    <w:rsid w:val="00475B0E"/>
    <w:pPr>
      <w:ind w:left="400"/>
      <w:jc w:val="left"/>
    </w:pPr>
    <w:rPr>
      <w:i/>
      <w:iCs/>
    </w:rPr>
  </w:style>
  <w:style w:type="paragraph" w:styleId="TOC4">
    <w:name w:val="toc 4"/>
    <w:basedOn w:val="Normal"/>
    <w:next w:val="Normal"/>
    <w:autoRedefine/>
    <w:uiPriority w:val="39"/>
    <w:rsid w:val="00475B0E"/>
    <w:pPr>
      <w:ind w:left="600"/>
      <w:jc w:val="left"/>
    </w:pPr>
    <w:rPr>
      <w:sz w:val="18"/>
      <w:szCs w:val="18"/>
    </w:rPr>
  </w:style>
  <w:style w:type="character" w:styleId="Hyperlink">
    <w:name w:val="Hyperlink"/>
    <w:uiPriority w:val="99"/>
    <w:rsid w:val="00ED0D3B"/>
    <w:rPr>
      <w:color w:val="0000FF"/>
      <w:u w:val="single"/>
    </w:rPr>
  </w:style>
  <w:style w:type="numbering" w:styleId="1ai">
    <w:name w:val="Outline List 1"/>
    <w:basedOn w:val="NoList"/>
    <w:semiHidden/>
    <w:rsid w:val="00173244"/>
    <w:pPr>
      <w:numPr>
        <w:numId w:val="9"/>
      </w:numPr>
    </w:pPr>
  </w:style>
  <w:style w:type="numbering" w:styleId="ArticleSection">
    <w:name w:val="Outline List 3"/>
    <w:basedOn w:val="NoList"/>
    <w:semiHidden/>
    <w:rsid w:val="00173244"/>
    <w:pPr>
      <w:numPr>
        <w:numId w:val="10"/>
      </w:numPr>
    </w:pPr>
  </w:style>
  <w:style w:type="paragraph" w:styleId="BlockText">
    <w:name w:val="Block Text"/>
    <w:basedOn w:val="Normal"/>
    <w:semiHidden/>
    <w:rsid w:val="00173244"/>
    <w:pPr>
      <w:ind w:left="1440" w:right="1440"/>
    </w:pPr>
  </w:style>
  <w:style w:type="paragraph" w:styleId="BodyText2">
    <w:name w:val="Body Text 2"/>
    <w:basedOn w:val="Normal"/>
    <w:semiHidden/>
    <w:rsid w:val="00173244"/>
    <w:pPr>
      <w:spacing w:line="480" w:lineRule="auto"/>
    </w:pPr>
  </w:style>
  <w:style w:type="paragraph" w:styleId="TOC1">
    <w:name w:val="toc 1"/>
    <w:basedOn w:val="BodyText"/>
    <w:next w:val="Normal"/>
    <w:autoRedefine/>
    <w:uiPriority w:val="39"/>
    <w:rsid w:val="00475B0E"/>
    <w:pPr>
      <w:spacing w:before="120"/>
      <w:jc w:val="left"/>
    </w:pPr>
    <w:rPr>
      <w:bCs/>
      <w:caps/>
    </w:rPr>
  </w:style>
  <w:style w:type="paragraph" w:styleId="TOC5">
    <w:name w:val="toc 5"/>
    <w:basedOn w:val="Normal"/>
    <w:next w:val="Normal"/>
    <w:autoRedefine/>
    <w:uiPriority w:val="39"/>
    <w:rsid w:val="00475B0E"/>
    <w:pPr>
      <w:ind w:left="800"/>
      <w:jc w:val="left"/>
    </w:pPr>
    <w:rPr>
      <w:sz w:val="18"/>
      <w:szCs w:val="18"/>
    </w:rPr>
  </w:style>
  <w:style w:type="paragraph" w:styleId="Header">
    <w:name w:val="header"/>
    <w:basedOn w:val="Normal"/>
    <w:link w:val="HeaderChar"/>
    <w:rsid w:val="00A929EF"/>
    <w:pPr>
      <w:tabs>
        <w:tab w:val="center" w:pos="4153"/>
        <w:tab w:val="right" w:pos="8306"/>
      </w:tabs>
      <w:spacing w:line="240" w:lineRule="atLeast"/>
      <w:jc w:val="left"/>
    </w:pPr>
  </w:style>
  <w:style w:type="character" w:styleId="PageNumber">
    <w:name w:val="page number"/>
    <w:basedOn w:val="DefaultParagraphFont"/>
    <w:semiHidden/>
    <w:rsid w:val="00464651"/>
  </w:style>
  <w:style w:type="paragraph" w:styleId="TOC6">
    <w:name w:val="toc 6"/>
    <w:basedOn w:val="Normal"/>
    <w:next w:val="Normal"/>
    <w:autoRedefine/>
    <w:uiPriority w:val="39"/>
    <w:rsid w:val="00475B0E"/>
    <w:pPr>
      <w:ind w:left="1000"/>
      <w:jc w:val="left"/>
    </w:pPr>
    <w:rPr>
      <w:sz w:val="18"/>
      <w:szCs w:val="18"/>
    </w:rPr>
  </w:style>
  <w:style w:type="paragraph" w:styleId="TOC7">
    <w:name w:val="toc 7"/>
    <w:basedOn w:val="Normal"/>
    <w:next w:val="Normal"/>
    <w:autoRedefine/>
    <w:uiPriority w:val="39"/>
    <w:rsid w:val="00464651"/>
    <w:pPr>
      <w:ind w:left="1200"/>
      <w:jc w:val="left"/>
    </w:pPr>
    <w:rPr>
      <w:rFonts w:ascii="Times New Roman" w:hAnsi="Times New Roman"/>
      <w:sz w:val="18"/>
      <w:szCs w:val="18"/>
    </w:rPr>
  </w:style>
  <w:style w:type="paragraph" w:styleId="TOC8">
    <w:name w:val="toc 8"/>
    <w:basedOn w:val="Normal"/>
    <w:next w:val="Normal"/>
    <w:autoRedefine/>
    <w:uiPriority w:val="39"/>
    <w:rsid w:val="00464651"/>
    <w:pPr>
      <w:ind w:left="1400"/>
      <w:jc w:val="left"/>
    </w:pPr>
    <w:rPr>
      <w:rFonts w:ascii="Times New Roman" w:hAnsi="Times New Roman"/>
      <w:sz w:val="18"/>
      <w:szCs w:val="18"/>
    </w:rPr>
  </w:style>
  <w:style w:type="paragraph" w:styleId="TOC9">
    <w:name w:val="toc 9"/>
    <w:basedOn w:val="Normal"/>
    <w:next w:val="Normal"/>
    <w:autoRedefine/>
    <w:uiPriority w:val="39"/>
    <w:rsid w:val="00464651"/>
    <w:pPr>
      <w:ind w:left="1600"/>
      <w:jc w:val="left"/>
    </w:pPr>
    <w:rPr>
      <w:rFonts w:ascii="Times New Roman" w:hAnsi="Times New Roman"/>
      <w:sz w:val="18"/>
      <w:szCs w:val="18"/>
    </w:rPr>
  </w:style>
  <w:style w:type="paragraph" w:styleId="BodyText3">
    <w:name w:val="Body Text 3"/>
    <w:basedOn w:val="Normal"/>
    <w:semiHidden/>
    <w:rsid w:val="00173244"/>
    <w:rPr>
      <w:sz w:val="16"/>
      <w:szCs w:val="16"/>
    </w:rPr>
  </w:style>
  <w:style w:type="paragraph" w:styleId="BodyTextFirstIndent">
    <w:name w:val="Body Text First Indent"/>
    <w:basedOn w:val="BodyText"/>
    <w:semiHidden/>
    <w:rsid w:val="00173244"/>
    <w:pPr>
      <w:ind w:firstLine="210"/>
    </w:pPr>
  </w:style>
  <w:style w:type="paragraph" w:customStyle="1" w:styleId="TableText">
    <w:name w:val="Table Text"/>
    <w:basedOn w:val="Normal"/>
    <w:rsid w:val="00D320BB"/>
    <w:pPr>
      <w:overflowPunct w:val="0"/>
      <w:autoSpaceDE w:val="0"/>
      <w:autoSpaceDN w:val="0"/>
      <w:adjustRightInd w:val="0"/>
      <w:spacing w:before="40"/>
      <w:jc w:val="left"/>
      <w:textAlignment w:val="baseline"/>
    </w:pPr>
  </w:style>
  <w:style w:type="paragraph" w:customStyle="1" w:styleId="TableHeading">
    <w:name w:val="Table Heading"/>
    <w:basedOn w:val="Normal"/>
    <w:rsid w:val="0057254A"/>
    <w:pPr>
      <w:keepNext/>
      <w:keepLines/>
      <w:spacing w:after="60"/>
      <w:jc w:val="center"/>
    </w:pPr>
    <w:rPr>
      <w:b/>
    </w:rPr>
  </w:style>
  <w:style w:type="paragraph" w:styleId="BodyTextIndent">
    <w:name w:val="Body Text Indent"/>
    <w:basedOn w:val="Normal"/>
    <w:semiHidden/>
    <w:rsid w:val="00173244"/>
    <w:pPr>
      <w:ind w:left="283"/>
    </w:pPr>
  </w:style>
  <w:style w:type="paragraph" w:styleId="BodyTextFirstIndent2">
    <w:name w:val="Body Text First Indent 2"/>
    <w:basedOn w:val="BodyTextIndent"/>
    <w:semiHidden/>
    <w:rsid w:val="00173244"/>
    <w:pPr>
      <w:ind w:firstLine="210"/>
    </w:pPr>
  </w:style>
  <w:style w:type="table" w:styleId="TableSubtle1">
    <w:name w:val="Table Subtle 1"/>
    <w:basedOn w:val="TableNormal"/>
    <w:semiHidden/>
    <w:rsid w:val="00173244"/>
    <w:pPr>
      <w:widowControl w:val="0"/>
      <w:spacing w:before="12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btitle">
    <w:name w:val="Subtitle"/>
    <w:basedOn w:val="Normal"/>
    <w:qFormat/>
    <w:rsid w:val="00173244"/>
    <w:pPr>
      <w:spacing w:line="360" w:lineRule="auto"/>
      <w:jc w:val="center"/>
    </w:pPr>
    <w:rPr>
      <w:rFonts w:cs="Arial"/>
      <w:b/>
      <w:sz w:val="28"/>
    </w:rPr>
  </w:style>
  <w:style w:type="paragraph" w:styleId="BodyTextIndent2">
    <w:name w:val="Body Text Indent 2"/>
    <w:basedOn w:val="Normal"/>
    <w:semiHidden/>
    <w:rsid w:val="00173244"/>
    <w:pPr>
      <w:spacing w:line="480" w:lineRule="auto"/>
      <w:ind w:left="283"/>
    </w:pPr>
  </w:style>
  <w:style w:type="paragraph" w:styleId="DocumentMap">
    <w:name w:val="Document Map"/>
    <w:basedOn w:val="Normal"/>
    <w:semiHidden/>
    <w:rsid w:val="00464651"/>
    <w:pPr>
      <w:shd w:val="clear" w:color="auto" w:fill="000080"/>
      <w:spacing w:line="240" w:lineRule="atLeast"/>
      <w:jc w:val="left"/>
    </w:pPr>
    <w:rPr>
      <w:rFonts w:ascii="Tahoma" w:hAnsi="Tahoma" w:cs="Tahoma"/>
    </w:rPr>
  </w:style>
  <w:style w:type="paragraph" w:styleId="BodyTextIndent3">
    <w:name w:val="Body Text Indent 3"/>
    <w:basedOn w:val="Normal"/>
    <w:semiHidden/>
    <w:rsid w:val="00173244"/>
    <w:pPr>
      <w:ind w:left="283"/>
    </w:pPr>
    <w:rPr>
      <w:sz w:val="16"/>
      <w:szCs w:val="16"/>
    </w:rPr>
  </w:style>
  <w:style w:type="paragraph" w:styleId="ListNumber2">
    <w:name w:val="List Number 2"/>
    <w:basedOn w:val="Normal"/>
    <w:rsid w:val="00B6361F"/>
    <w:pPr>
      <w:numPr>
        <w:numId w:val="2"/>
      </w:numPr>
      <w:spacing w:line="240" w:lineRule="atLeast"/>
      <w:jc w:val="left"/>
    </w:pPr>
  </w:style>
  <w:style w:type="paragraph" w:styleId="Closing">
    <w:name w:val="Closing"/>
    <w:basedOn w:val="Normal"/>
    <w:semiHidden/>
    <w:rsid w:val="00173244"/>
    <w:pPr>
      <w:ind w:left="4252"/>
    </w:pPr>
  </w:style>
  <w:style w:type="paragraph" w:styleId="List2">
    <w:name w:val="List 2"/>
    <w:basedOn w:val="Normal"/>
    <w:semiHidden/>
    <w:rsid w:val="00173244"/>
    <w:pPr>
      <w:ind w:left="566" w:hanging="283"/>
    </w:pPr>
  </w:style>
  <w:style w:type="paragraph" w:styleId="Date">
    <w:name w:val="Date"/>
    <w:basedOn w:val="Normal"/>
    <w:next w:val="Normal"/>
    <w:semiHidden/>
    <w:rsid w:val="00173244"/>
  </w:style>
  <w:style w:type="paragraph" w:styleId="Index1">
    <w:name w:val="index 1"/>
    <w:basedOn w:val="Normal"/>
    <w:next w:val="Normal"/>
    <w:autoRedefine/>
    <w:semiHidden/>
    <w:rsid w:val="00464651"/>
    <w:pPr>
      <w:spacing w:line="240" w:lineRule="atLeast"/>
      <w:ind w:left="200" w:hanging="200"/>
      <w:jc w:val="left"/>
    </w:pPr>
    <w:rPr>
      <w:rFonts w:ascii="Times New Roman" w:hAnsi="Times New Roman"/>
    </w:rPr>
  </w:style>
  <w:style w:type="paragraph" w:styleId="E-mailSignature">
    <w:name w:val="E-mail Signature"/>
    <w:basedOn w:val="Normal"/>
    <w:semiHidden/>
    <w:rsid w:val="00173244"/>
  </w:style>
  <w:style w:type="character" w:styleId="Emphasis">
    <w:name w:val="Emphasis"/>
    <w:qFormat/>
    <w:rsid w:val="00173244"/>
    <w:rPr>
      <w:i/>
      <w:iCs/>
    </w:rPr>
  </w:style>
  <w:style w:type="paragraph" w:styleId="Index2">
    <w:name w:val="index 2"/>
    <w:basedOn w:val="Normal"/>
    <w:next w:val="Normal"/>
    <w:autoRedefine/>
    <w:semiHidden/>
    <w:rsid w:val="0099002D"/>
    <w:pPr>
      <w:ind w:left="400" w:hanging="200"/>
    </w:pPr>
  </w:style>
  <w:style w:type="paragraph" w:customStyle="1" w:styleId="Contents2">
    <w:name w:val="Contents2"/>
    <w:basedOn w:val="Contents"/>
    <w:rsid w:val="0080212E"/>
    <w:rPr>
      <w:sz w:val="28"/>
    </w:rPr>
  </w:style>
  <w:style w:type="paragraph" w:styleId="Index3">
    <w:name w:val="index 3"/>
    <w:basedOn w:val="Normal"/>
    <w:next w:val="Normal"/>
    <w:autoRedefine/>
    <w:semiHidden/>
    <w:rsid w:val="0099002D"/>
    <w:pPr>
      <w:ind w:left="600" w:hanging="200"/>
    </w:pPr>
  </w:style>
  <w:style w:type="paragraph" w:styleId="Index4">
    <w:name w:val="index 4"/>
    <w:basedOn w:val="Normal"/>
    <w:next w:val="Normal"/>
    <w:autoRedefine/>
    <w:semiHidden/>
    <w:rsid w:val="0099002D"/>
    <w:pPr>
      <w:ind w:left="800" w:hanging="200"/>
    </w:pPr>
  </w:style>
  <w:style w:type="paragraph" w:styleId="Index5">
    <w:name w:val="index 5"/>
    <w:basedOn w:val="Normal"/>
    <w:next w:val="Normal"/>
    <w:autoRedefine/>
    <w:semiHidden/>
    <w:rsid w:val="0099002D"/>
    <w:pPr>
      <w:ind w:left="1000" w:hanging="200"/>
    </w:pPr>
  </w:style>
  <w:style w:type="paragraph" w:styleId="Index6">
    <w:name w:val="index 6"/>
    <w:basedOn w:val="Normal"/>
    <w:next w:val="Normal"/>
    <w:autoRedefine/>
    <w:semiHidden/>
    <w:rsid w:val="0099002D"/>
    <w:pPr>
      <w:ind w:left="1200" w:hanging="200"/>
    </w:pPr>
  </w:style>
  <w:style w:type="paragraph" w:styleId="Index7">
    <w:name w:val="index 7"/>
    <w:basedOn w:val="Normal"/>
    <w:next w:val="Normal"/>
    <w:autoRedefine/>
    <w:semiHidden/>
    <w:rsid w:val="0099002D"/>
    <w:pPr>
      <w:ind w:left="1400" w:hanging="200"/>
    </w:pPr>
  </w:style>
  <w:style w:type="paragraph" w:styleId="Index8">
    <w:name w:val="index 8"/>
    <w:basedOn w:val="Normal"/>
    <w:next w:val="Normal"/>
    <w:autoRedefine/>
    <w:semiHidden/>
    <w:rsid w:val="0099002D"/>
    <w:pPr>
      <w:ind w:left="1600" w:hanging="200"/>
    </w:pPr>
  </w:style>
  <w:style w:type="paragraph" w:styleId="Index9">
    <w:name w:val="index 9"/>
    <w:basedOn w:val="Normal"/>
    <w:next w:val="Normal"/>
    <w:autoRedefine/>
    <w:semiHidden/>
    <w:rsid w:val="0099002D"/>
    <w:pPr>
      <w:ind w:left="1800" w:hanging="200"/>
    </w:pPr>
  </w:style>
  <w:style w:type="paragraph" w:styleId="EnvelopeAddress">
    <w:name w:val="envelope address"/>
    <w:basedOn w:val="Normal"/>
    <w:semiHidden/>
    <w:rsid w:val="00173244"/>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173244"/>
    <w:rPr>
      <w:rFonts w:cs="Arial"/>
    </w:rPr>
  </w:style>
  <w:style w:type="character" w:styleId="FollowedHyperlink">
    <w:name w:val="FollowedHyperlink"/>
    <w:uiPriority w:val="99"/>
    <w:semiHidden/>
    <w:rsid w:val="00173244"/>
    <w:rPr>
      <w:color w:val="800080"/>
      <w:u w:val="single"/>
    </w:rPr>
  </w:style>
  <w:style w:type="paragraph" w:styleId="HTMLAddress">
    <w:name w:val="HTML Address"/>
    <w:basedOn w:val="Normal"/>
    <w:semiHidden/>
    <w:rsid w:val="00173244"/>
    <w:rPr>
      <w:i/>
      <w:iCs/>
    </w:rPr>
  </w:style>
  <w:style w:type="character" w:styleId="HTMLCode">
    <w:name w:val="HTML Code"/>
    <w:semiHidden/>
    <w:rsid w:val="00173244"/>
    <w:rPr>
      <w:rFonts w:ascii="Courier New" w:hAnsi="Courier New" w:cs="Courier New"/>
      <w:sz w:val="20"/>
      <w:szCs w:val="20"/>
    </w:rPr>
  </w:style>
  <w:style w:type="character" w:styleId="HTMLDefinition">
    <w:name w:val="HTML Definition"/>
    <w:semiHidden/>
    <w:rsid w:val="00173244"/>
    <w:rPr>
      <w:i/>
      <w:iCs/>
    </w:rPr>
  </w:style>
  <w:style w:type="character" w:styleId="HTMLKeyboard">
    <w:name w:val="HTML Keyboard"/>
    <w:semiHidden/>
    <w:rsid w:val="00173244"/>
    <w:rPr>
      <w:rFonts w:ascii="Courier New" w:hAnsi="Courier New" w:cs="Courier New"/>
      <w:sz w:val="20"/>
      <w:szCs w:val="20"/>
    </w:rPr>
  </w:style>
  <w:style w:type="paragraph" w:styleId="HTMLPreformatted">
    <w:name w:val="HTML Preformatted"/>
    <w:basedOn w:val="Normal"/>
    <w:semiHidden/>
    <w:rsid w:val="00173244"/>
    <w:rPr>
      <w:rFonts w:ascii="Courier New" w:hAnsi="Courier New" w:cs="Courier New"/>
    </w:rPr>
  </w:style>
  <w:style w:type="character" w:styleId="HTMLSample">
    <w:name w:val="HTML Sample"/>
    <w:semiHidden/>
    <w:rsid w:val="00173244"/>
    <w:rPr>
      <w:rFonts w:ascii="Courier New" w:hAnsi="Courier New" w:cs="Courier New"/>
    </w:rPr>
  </w:style>
  <w:style w:type="character" w:styleId="HTMLTypewriter">
    <w:name w:val="HTML Typewriter"/>
    <w:semiHidden/>
    <w:rsid w:val="00173244"/>
    <w:rPr>
      <w:rFonts w:ascii="Courier New" w:hAnsi="Courier New" w:cs="Courier New"/>
      <w:sz w:val="20"/>
      <w:szCs w:val="20"/>
    </w:rPr>
  </w:style>
  <w:style w:type="character" w:styleId="HTMLVariable">
    <w:name w:val="HTML Variable"/>
    <w:semiHidden/>
    <w:rsid w:val="00173244"/>
    <w:rPr>
      <w:i/>
      <w:iCs/>
    </w:rPr>
  </w:style>
  <w:style w:type="character" w:styleId="LineNumber">
    <w:name w:val="line number"/>
    <w:basedOn w:val="DefaultParagraphFont"/>
    <w:semiHidden/>
    <w:rsid w:val="00173244"/>
  </w:style>
  <w:style w:type="paragraph" w:styleId="ListContinue">
    <w:name w:val="List Continue"/>
    <w:basedOn w:val="Normal"/>
    <w:semiHidden/>
    <w:rsid w:val="00173244"/>
    <w:pPr>
      <w:ind w:left="283"/>
    </w:pPr>
  </w:style>
  <w:style w:type="paragraph" w:styleId="ListContinue2">
    <w:name w:val="List Continue 2"/>
    <w:basedOn w:val="Normal"/>
    <w:semiHidden/>
    <w:rsid w:val="00173244"/>
    <w:pPr>
      <w:ind w:left="566"/>
    </w:pPr>
  </w:style>
  <w:style w:type="paragraph" w:styleId="ListContinue3">
    <w:name w:val="List Continue 3"/>
    <w:basedOn w:val="Normal"/>
    <w:semiHidden/>
    <w:rsid w:val="00173244"/>
    <w:pPr>
      <w:ind w:left="849"/>
    </w:pPr>
  </w:style>
  <w:style w:type="paragraph" w:styleId="ListContinue4">
    <w:name w:val="List Continue 4"/>
    <w:basedOn w:val="Normal"/>
    <w:semiHidden/>
    <w:rsid w:val="00173244"/>
    <w:pPr>
      <w:ind w:left="1132"/>
    </w:pPr>
  </w:style>
  <w:style w:type="paragraph" w:styleId="ListContinue5">
    <w:name w:val="List Continue 5"/>
    <w:basedOn w:val="Normal"/>
    <w:semiHidden/>
    <w:rsid w:val="00173244"/>
    <w:pPr>
      <w:ind w:left="1415"/>
    </w:pPr>
  </w:style>
  <w:style w:type="paragraph" w:styleId="MessageHeader">
    <w:name w:val="Message Header"/>
    <w:basedOn w:val="Normal"/>
    <w:semiHidden/>
    <w:rsid w:val="00173244"/>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rsid w:val="00173244"/>
    <w:rPr>
      <w:rFonts w:ascii="Times New Roman" w:hAnsi="Times New Roman"/>
      <w:sz w:val="24"/>
    </w:rPr>
  </w:style>
  <w:style w:type="paragraph" w:styleId="NormalIndent">
    <w:name w:val="Normal Indent"/>
    <w:basedOn w:val="Normal"/>
    <w:semiHidden/>
    <w:rsid w:val="00173244"/>
    <w:pPr>
      <w:ind w:left="720"/>
    </w:pPr>
  </w:style>
  <w:style w:type="paragraph" w:styleId="NoteHeading">
    <w:name w:val="Note Heading"/>
    <w:basedOn w:val="Normal"/>
    <w:next w:val="Normal"/>
    <w:semiHidden/>
    <w:rsid w:val="00173244"/>
  </w:style>
  <w:style w:type="paragraph" w:styleId="PlainText">
    <w:name w:val="Plain Text"/>
    <w:basedOn w:val="Normal"/>
    <w:semiHidden/>
    <w:rsid w:val="00173244"/>
    <w:rPr>
      <w:rFonts w:ascii="Courier New" w:hAnsi="Courier New" w:cs="Courier New"/>
    </w:rPr>
  </w:style>
  <w:style w:type="paragraph" w:styleId="Salutation">
    <w:name w:val="Salutation"/>
    <w:basedOn w:val="Normal"/>
    <w:next w:val="Normal"/>
    <w:semiHidden/>
    <w:rsid w:val="00173244"/>
  </w:style>
  <w:style w:type="paragraph" w:styleId="Signature">
    <w:name w:val="Signature"/>
    <w:basedOn w:val="Normal"/>
    <w:semiHidden/>
    <w:rsid w:val="00173244"/>
    <w:pPr>
      <w:ind w:left="4252"/>
    </w:pPr>
  </w:style>
  <w:style w:type="character" w:styleId="Strong">
    <w:name w:val="Strong"/>
    <w:uiPriority w:val="22"/>
    <w:qFormat/>
    <w:rsid w:val="00173244"/>
    <w:rPr>
      <w:b/>
      <w:bCs/>
    </w:rPr>
  </w:style>
  <w:style w:type="table" w:styleId="Table3Deffects1">
    <w:name w:val="Table 3D effects 1"/>
    <w:basedOn w:val="TableNormal"/>
    <w:semiHidden/>
    <w:rsid w:val="00173244"/>
    <w:pPr>
      <w:widowControl w:val="0"/>
      <w:spacing w:before="12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73244"/>
    <w:pPr>
      <w:widowControl w:val="0"/>
      <w:spacing w:before="12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73244"/>
    <w:pPr>
      <w:widowControl w:val="0"/>
      <w:spacing w:before="12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73244"/>
    <w:pPr>
      <w:widowControl w:val="0"/>
      <w:spacing w:before="12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73244"/>
    <w:pPr>
      <w:widowControl w:val="0"/>
      <w:spacing w:before="12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73244"/>
    <w:pPr>
      <w:widowControl w:val="0"/>
      <w:spacing w:before="12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73244"/>
    <w:pPr>
      <w:widowControl w:val="0"/>
      <w:spacing w:before="12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73244"/>
    <w:pPr>
      <w:widowControl w:val="0"/>
      <w:spacing w:before="12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73244"/>
    <w:pPr>
      <w:widowControl w:val="0"/>
      <w:spacing w:before="12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73244"/>
    <w:pPr>
      <w:widowControl w:val="0"/>
      <w:spacing w:before="12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73244"/>
    <w:pPr>
      <w:widowControl w:val="0"/>
      <w:spacing w:before="12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73244"/>
    <w:pPr>
      <w:widowControl w:val="0"/>
      <w:spacing w:before="12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73244"/>
    <w:pPr>
      <w:widowControl w:val="0"/>
      <w:spacing w:before="12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73244"/>
    <w:pPr>
      <w:widowControl w:val="0"/>
      <w:spacing w:before="12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73244"/>
    <w:pPr>
      <w:widowControl w:val="0"/>
      <w:spacing w:before="12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73244"/>
    <w:pPr>
      <w:widowControl w:val="0"/>
      <w:spacing w:before="12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73244"/>
    <w:pPr>
      <w:widowControl w:val="0"/>
      <w:spacing w:before="12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73244"/>
    <w:pPr>
      <w:widowControl w:val="0"/>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173244"/>
    <w:pPr>
      <w:widowControl w:val="0"/>
      <w:spacing w:before="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73244"/>
    <w:pPr>
      <w:widowControl w:val="0"/>
      <w:spacing w:before="12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73244"/>
    <w:pPr>
      <w:widowControl w:val="0"/>
      <w:spacing w:before="12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73244"/>
    <w:pPr>
      <w:widowControl w:val="0"/>
      <w:spacing w:before="12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73244"/>
    <w:pPr>
      <w:widowControl w:val="0"/>
      <w:spacing w:before="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73244"/>
    <w:pPr>
      <w:widowControl w:val="0"/>
      <w:spacing w:before="12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73244"/>
    <w:pPr>
      <w:widowControl w:val="0"/>
      <w:spacing w:before="12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73244"/>
    <w:pPr>
      <w:widowControl w:val="0"/>
      <w:spacing w:before="12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73244"/>
    <w:pPr>
      <w:widowControl w:val="0"/>
      <w:spacing w:before="12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73244"/>
    <w:pPr>
      <w:widowControl w:val="0"/>
      <w:spacing w:before="12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73244"/>
    <w:pPr>
      <w:widowControl w:val="0"/>
      <w:spacing w:before="12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73244"/>
    <w:pPr>
      <w:widowControl w:val="0"/>
      <w:spacing w:before="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73244"/>
    <w:pPr>
      <w:widowControl w:val="0"/>
      <w:spacing w:before="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73244"/>
    <w:pPr>
      <w:widowControl w:val="0"/>
      <w:spacing w:before="12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73244"/>
    <w:pPr>
      <w:widowControl w:val="0"/>
      <w:spacing w:before="12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73244"/>
    <w:pPr>
      <w:widowControl w:val="0"/>
      <w:spacing w:before="12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73244"/>
    <w:pPr>
      <w:widowControl w:val="0"/>
      <w:spacing w:before="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73244"/>
    <w:pPr>
      <w:widowControl w:val="0"/>
      <w:spacing w:before="12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73244"/>
    <w:pPr>
      <w:widowControl w:val="0"/>
      <w:spacing w:before="12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73244"/>
    <w:pPr>
      <w:widowControl w:val="0"/>
      <w:spacing w:before="12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2">
    <w:name w:val="Table Subtle 2"/>
    <w:basedOn w:val="TableNormal"/>
    <w:semiHidden/>
    <w:rsid w:val="00173244"/>
    <w:pPr>
      <w:widowControl w:val="0"/>
      <w:spacing w:before="12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73244"/>
    <w:pPr>
      <w:widowControl w:val="0"/>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173244"/>
    <w:pPr>
      <w:widowControl w:val="0"/>
      <w:spacing w:before="12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73244"/>
    <w:pPr>
      <w:widowControl w:val="0"/>
      <w:spacing w:before="12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73244"/>
    <w:pPr>
      <w:widowControl w:val="0"/>
      <w:spacing w:before="12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3">
    <w:name w:val="List 3"/>
    <w:basedOn w:val="Normal"/>
    <w:semiHidden/>
    <w:rsid w:val="00173244"/>
    <w:pPr>
      <w:ind w:left="849" w:hanging="283"/>
    </w:pPr>
  </w:style>
  <w:style w:type="paragraph" w:styleId="List4">
    <w:name w:val="List 4"/>
    <w:basedOn w:val="Normal"/>
    <w:semiHidden/>
    <w:rsid w:val="00173244"/>
    <w:pPr>
      <w:ind w:left="1132" w:hanging="283"/>
    </w:pPr>
  </w:style>
  <w:style w:type="paragraph" w:styleId="List5">
    <w:name w:val="List 5"/>
    <w:basedOn w:val="Normal"/>
    <w:semiHidden/>
    <w:rsid w:val="00173244"/>
    <w:pPr>
      <w:ind w:left="1415" w:hanging="283"/>
    </w:pPr>
  </w:style>
  <w:style w:type="paragraph" w:customStyle="1" w:styleId="StyleArial11ptBefore5ptAfter5ptLinespacing15">
    <w:name w:val="Style Arial 11 pt Before:  5 pt After:  5 pt Line spacing:  1.5..."/>
    <w:basedOn w:val="Normal"/>
    <w:autoRedefine/>
    <w:rsid w:val="001A1010"/>
    <w:pPr>
      <w:spacing w:before="100" w:after="100" w:line="360" w:lineRule="auto"/>
      <w:jc w:val="left"/>
    </w:pPr>
    <w:rPr>
      <w:rFonts w:ascii="Times New Roman" w:hAnsi="Times New Roman"/>
      <w:sz w:val="24"/>
    </w:rPr>
  </w:style>
  <w:style w:type="character" w:styleId="CommentReference">
    <w:name w:val="annotation reference"/>
    <w:uiPriority w:val="99"/>
    <w:semiHidden/>
    <w:rsid w:val="00651A92"/>
    <w:rPr>
      <w:sz w:val="16"/>
      <w:szCs w:val="16"/>
    </w:rPr>
  </w:style>
  <w:style w:type="paragraph" w:styleId="CommentText">
    <w:name w:val="annotation text"/>
    <w:basedOn w:val="Normal"/>
    <w:link w:val="CommentTextChar"/>
    <w:uiPriority w:val="99"/>
    <w:semiHidden/>
    <w:rsid w:val="000A5241"/>
    <w:pPr>
      <w:spacing w:line="240" w:lineRule="atLeast"/>
      <w:jc w:val="left"/>
    </w:pPr>
    <w:rPr>
      <w:rFonts w:ascii="Times New Roman" w:hAnsi="Times New Roman"/>
    </w:rPr>
  </w:style>
  <w:style w:type="paragraph" w:styleId="BalloonText">
    <w:name w:val="Balloon Text"/>
    <w:basedOn w:val="Normal"/>
    <w:link w:val="BalloonTextChar"/>
    <w:uiPriority w:val="99"/>
    <w:semiHidden/>
    <w:rsid w:val="00651A92"/>
    <w:rPr>
      <w:rFonts w:ascii="Tahoma" w:hAnsi="Tahoma" w:cs="Tahoma"/>
      <w:sz w:val="16"/>
      <w:szCs w:val="16"/>
    </w:rPr>
  </w:style>
  <w:style w:type="paragraph" w:customStyle="1" w:styleId="BorderText">
    <w:name w:val="BorderText"/>
    <w:basedOn w:val="Normal"/>
    <w:next w:val="Normal"/>
    <w:rsid w:val="00B13AE4"/>
    <w:pPr>
      <w:pBdr>
        <w:top w:val="single" w:sz="4" w:space="1" w:color="auto"/>
        <w:left w:val="single" w:sz="4" w:space="4" w:color="auto"/>
        <w:bottom w:val="single" w:sz="4" w:space="1" w:color="auto"/>
        <w:right w:val="single" w:sz="4" w:space="4" w:color="auto"/>
      </w:pBdr>
      <w:jc w:val="center"/>
    </w:pPr>
    <w:rPr>
      <w:b/>
      <w:sz w:val="56"/>
      <w:lang w:val="de-DE"/>
    </w:rPr>
  </w:style>
  <w:style w:type="paragraph" w:styleId="ListBullet3">
    <w:name w:val="List Bullet 3"/>
    <w:basedOn w:val="Normal"/>
    <w:qFormat/>
    <w:rsid w:val="00611D89"/>
    <w:pPr>
      <w:numPr>
        <w:numId w:val="7"/>
      </w:numPr>
    </w:pPr>
  </w:style>
  <w:style w:type="paragraph" w:styleId="CommentSubject">
    <w:name w:val="annotation subject"/>
    <w:basedOn w:val="CommentText"/>
    <w:next w:val="CommentText"/>
    <w:semiHidden/>
    <w:rsid w:val="00AA527F"/>
    <w:pPr>
      <w:spacing w:before="120" w:line="240" w:lineRule="auto"/>
      <w:jc w:val="both"/>
    </w:pPr>
    <w:rPr>
      <w:rFonts w:ascii="Arial" w:hAnsi="Arial"/>
      <w:b/>
      <w:bCs/>
    </w:rPr>
  </w:style>
  <w:style w:type="paragraph" w:styleId="FootnoteText">
    <w:name w:val="footnote text"/>
    <w:basedOn w:val="Normal"/>
    <w:semiHidden/>
    <w:rsid w:val="001E67A8"/>
  </w:style>
  <w:style w:type="character" w:styleId="FootnoteReference">
    <w:name w:val="footnote reference"/>
    <w:semiHidden/>
    <w:rsid w:val="001E67A8"/>
    <w:rPr>
      <w:vertAlign w:val="superscript"/>
    </w:rPr>
  </w:style>
  <w:style w:type="character" w:customStyle="1" w:styleId="BodyTextChar">
    <w:name w:val="Body Text Char"/>
    <w:link w:val="BodyText"/>
    <w:rsid w:val="005B4632"/>
    <w:rPr>
      <w:rFonts w:ascii="Arial" w:hAnsi="Arial"/>
      <w:lang w:val="lv-LV" w:eastAsia="en-US" w:bidi="ar-SA"/>
    </w:rPr>
  </w:style>
  <w:style w:type="paragraph" w:styleId="ListParagraph">
    <w:name w:val="List Paragraph"/>
    <w:basedOn w:val="Normal"/>
    <w:link w:val="ListParagraphChar"/>
    <w:uiPriority w:val="34"/>
    <w:qFormat/>
    <w:rsid w:val="00C9245D"/>
    <w:pPr>
      <w:numPr>
        <w:numId w:val="11"/>
      </w:numPr>
      <w:spacing w:line="360" w:lineRule="auto"/>
      <w:contextualSpacing/>
      <w:jc w:val="left"/>
    </w:pPr>
    <w:rPr>
      <w:lang w:eastAsia="ru-RU"/>
    </w:rPr>
  </w:style>
  <w:style w:type="character" w:customStyle="1" w:styleId="ListParagraphChar">
    <w:name w:val="List Paragraph Char"/>
    <w:basedOn w:val="DefaultParagraphFont"/>
    <w:link w:val="ListParagraph"/>
    <w:uiPriority w:val="34"/>
    <w:locked/>
    <w:rsid w:val="00C9245D"/>
    <w:rPr>
      <w:rFonts w:asciiTheme="minorHAnsi" w:hAnsiTheme="minorHAnsi"/>
      <w:sz w:val="22"/>
      <w:szCs w:val="22"/>
      <w:lang w:eastAsia="ru-RU"/>
    </w:rPr>
  </w:style>
  <w:style w:type="paragraph" w:customStyle="1" w:styleId="indent">
    <w:name w:val="indent"/>
    <w:basedOn w:val="Normal"/>
    <w:rsid w:val="00BE5E8B"/>
    <w:pPr>
      <w:spacing w:before="100" w:beforeAutospacing="1" w:after="100" w:afterAutospacing="1"/>
      <w:jc w:val="left"/>
    </w:pPr>
    <w:rPr>
      <w:rFonts w:ascii="Times New Roman" w:hAnsi="Times New Roman"/>
      <w:sz w:val="24"/>
    </w:rPr>
  </w:style>
  <w:style w:type="paragraph" w:customStyle="1" w:styleId="TableText0">
    <w:name w:val="TableText"/>
    <w:basedOn w:val="Normal"/>
    <w:qFormat/>
    <w:rsid w:val="00AE7A81"/>
    <w:pPr>
      <w:spacing w:before="20" w:after="20"/>
      <w:jc w:val="left"/>
    </w:pPr>
    <w:rPr>
      <w:rFonts w:cs="Arial"/>
      <w:sz w:val="20"/>
    </w:rPr>
  </w:style>
  <w:style w:type="paragraph" w:customStyle="1" w:styleId="TableHeader">
    <w:name w:val="TableHeader"/>
    <w:basedOn w:val="Normal"/>
    <w:qFormat/>
    <w:rsid w:val="00AE7A81"/>
    <w:pPr>
      <w:jc w:val="left"/>
    </w:pPr>
    <w:rPr>
      <w:b/>
      <w:sz w:val="20"/>
    </w:rPr>
  </w:style>
  <w:style w:type="paragraph" w:customStyle="1" w:styleId="TableName1">
    <w:name w:val="TableName1"/>
    <w:basedOn w:val="Normal"/>
    <w:next w:val="Normal"/>
    <w:rsid w:val="00EB1810"/>
    <w:pPr>
      <w:keepNext/>
      <w:spacing w:line="240" w:lineRule="atLeast"/>
      <w:jc w:val="right"/>
    </w:pPr>
    <w:rPr>
      <w:lang w:val="ru-RU" w:eastAsia="ru-RU"/>
    </w:rPr>
  </w:style>
  <w:style w:type="paragraph" w:customStyle="1" w:styleId="Atsauce">
    <w:name w:val="Atsauce"/>
    <w:basedOn w:val="Normal"/>
    <w:autoRedefine/>
    <w:qFormat/>
    <w:rsid w:val="00ED4A06"/>
    <w:pPr>
      <w:jc w:val="center"/>
    </w:pPr>
    <w:rPr>
      <w:rFonts w:cs="Arial"/>
      <w:sz w:val="18"/>
      <w:szCs w:val="18"/>
    </w:rPr>
  </w:style>
  <w:style w:type="paragraph" w:customStyle="1" w:styleId="TNosaukums">
    <w:name w:val="T Nosaukums"/>
    <w:basedOn w:val="Normal"/>
    <w:autoRedefine/>
    <w:rsid w:val="00C81954"/>
    <w:pPr>
      <w:spacing w:before="120"/>
      <w:jc w:val="center"/>
    </w:pPr>
    <w:rPr>
      <w:rFonts w:ascii="Cambria" w:hAnsi="Cambria"/>
      <w:b/>
      <w:color w:val="4B734B"/>
      <w:sz w:val="44"/>
      <w:lang w:eastAsia="en-US"/>
    </w:rPr>
  </w:style>
  <w:style w:type="paragraph" w:customStyle="1" w:styleId="NormalCentered">
    <w:name w:val="NormalCentered"/>
    <w:basedOn w:val="Normal"/>
    <w:qFormat/>
    <w:rsid w:val="002B2E20"/>
    <w:pPr>
      <w:jc w:val="center"/>
    </w:pPr>
    <w:rPr>
      <w:b/>
      <w:sz w:val="44"/>
      <w:szCs w:val="44"/>
    </w:rPr>
  </w:style>
  <w:style w:type="character" w:customStyle="1" w:styleId="CommentTextChar">
    <w:name w:val="Comment Text Char"/>
    <w:basedOn w:val="DefaultParagraphFont"/>
    <w:link w:val="CommentText"/>
    <w:uiPriority w:val="99"/>
    <w:semiHidden/>
    <w:rsid w:val="007C7AE6"/>
    <w:rPr>
      <w:sz w:val="22"/>
      <w:szCs w:val="24"/>
    </w:rPr>
  </w:style>
  <w:style w:type="paragraph" w:customStyle="1" w:styleId="Metode">
    <w:name w:val="Metode"/>
    <w:basedOn w:val="Normal"/>
    <w:next w:val="Normal"/>
    <w:link w:val="MetodeChar"/>
    <w:autoRedefine/>
    <w:qFormat/>
    <w:rsid w:val="007C7AE6"/>
    <w:pPr>
      <w:spacing w:after="200" w:line="276" w:lineRule="auto"/>
    </w:pPr>
    <w:rPr>
      <w:rFonts w:ascii="Arial Narrow" w:eastAsiaTheme="minorHAnsi" w:hAnsi="Arial Narrow" w:cs="Arial"/>
      <w:b/>
      <w:i/>
      <w:noProof/>
      <w:sz w:val="24"/>
      <w:lang w:val="en-US" w:eastAsia="en-US"/>
    </w:rPr>
  </w:style>
  <w:style w:type="paragraph" w:customStyle="1" w:styleId="Datustruktra">
    <w:name w:val="Datu struktūra"/>
    <w:basedOn w:val="Normal"/>
    <w:link w:val="DatustruktraChar"/>
    <w:autoRedefine/>
    <w:qFormat/>
    <w:rsid w:val="007C7AE6"/>
    <w:pPr>
      <w:spacing w:before="40" w:after="40"/>
      <w:jc w:val="left"/>
    </w:pPr>
    <w:rPr>
      <w:rFonts w:ascii="Courier New" w:hAnsi="Courier New" w:cs="Arial"/>
      <w:i/>
      <w:noProof/>
      <w:sz w:val="20"/>
      <w:lang w:eastAsia="en-US"/>
    </w:rPr>
  </w:style>
  <w:style w:type="character" w:customStyle="1" w:styleId="MetodeChar">
    <w:name w:val="Metode Char"/>
    <w:basedOn w:val="DefaultParagraphFont"/>
    <w:link w:val="Metode"/>
    <w:rsid w:val="007C7AE6"/>
    <w:rPr>
      <w:rFonts w:ascii="Arial Narrow" w:eastAsiaTheme="minorHAnsi" w:hAnsi="Arial Narrow" w:cs="Arial"/>
      <w:b/>
      <w:i/>
      <w:noProof/>
      <w:sz w:val="24"/>
      <w:szCs w:val="22"/>
      <w:lang w:val="en-US" w:eastAsia="en-US"/>
    </w:rPr>
  </w:style>
  <w:style w:type="character" w:customStyle="1" w:styleId="DatustruktraChar">
    <w:name w:val="Datu struktūra Char"/>
    <w:basedOn w:val="DefaultParagraphFont"/>
    <w:link w:val="Datustruktra"/>
    <w:rsid w:val="007C7AE6"/>
    <w:rPr>
      <w:rFonts w:ascii="Courier New" w:hAnsi="Courier New" w:cs="Arial"/>
      <w:i/>
      <w:noProof/>
      <w:szCs w:val="22"/>
      <w:lang w:eastAsia="en-US"/>
    </w:rPr>
  </w:style>
  <w:style w:type="character" w:customStyle="1" w:styleId="Heading4Char">
    <w:name w:val="Heading 4 Char"/>
    <w:basedOn w:val="DefaultParagraphFont"/>
    <w:link w:val="Heading4"/>
    <w:rsid w:val="00230B8B"/>
    <w:rPr>
      <w:rFonts w:asciiTheme="minorHAnsi" w:hAnsiTheme="minorHAnsi"/>
      <w:b/>
      <w:bCs/>
      <w:sz w:val="24"/>
      <w:szCs w:val="28"/>
    </w:rPr>
  </w:style>
  <w:style w:type="paragraph" w:customStyle="1" w:styleId="Tablebody">
    <w:name w:val="Table body"/>
    <w:basedOn w:val="Normal"/>
    <w:link w:val="TablebodyChar"/>
    <w:qFormat/>
    <w:rsid w:val="005928E6"/>
    <w:pPr>
      <w:spacing w:before="40" w:after="40"/>
      <w:jc w:val="left"/>
    </w:pPr>
    <w:rPr>
      <w:sz w:val="20"/>
      <w:lang w:eastAsia="en-US"/>
    </w:rPr>
  </w:style>
  <w:style w:type="character" w:customStyle="1" w:styleId="TablebodyChar">
    <w:name w:val="Table body Char"/>
    <w:basedOn w:val="DefaultParagraphFont"/>
    <w:link w:val="Tablebody"/>
    <w:locked/>
    <w:rsid w:val="005928E6"/>
    <w:rPr>
      <w:rFonts w:ascii="Arial" w:hAnsi="Arial"/>
      <w:szCs w:val="22"/>
      <w:lang w:eastAsia="en-US"/>
    </w:rPr>
  </w:style>
  <w:style w:type="paragraph" w:customStyle="1" w:styleId="Prasiba">
    <w:name w:val="Prasiba"/>
    <w:basedOn w:val="Normal"/>
    <w:qFormat/>
    <w:rsid w:val="00C005C3"/>
    <w:pPr>
      <w:spacing w:after="200" w:line="276" w:lineRule="auto"/>
      <w:ind w:left="1276" w:hanging="1276"/>
      <w:contextualSpacing/>
      <w:jc w:val="left"/>
    </w:pPr>
    <w:rPr>
      <w:rFonts w:eastAsiaTheme="minorHAnsi" w:cstheme="minorBidi"/>
      <w:lang w:val="en-GB" w:eastAsia="en-US"/>
    </w:rPr>
  </w:style>
  <w:style w:type="paragraph" w:customStyle="1" w:styleId="ListNumber0">
    <w:name w:val="ListNumber"/>
    <w:basedOn w:val="ListNumber2"/>
    <w:qFormat/>
    <w:rsid w:val="00105708"/>
    <w:pPr>
      <w:spacing w:after="200"/>
    </w:pPr>
    <w:rPr>
      <w:rFonts w:eastAsiaTheme="minorHAnsi" w:cstheme="minorBidi"/>
      <w:lang w:eastAsia="en-US"/>
    </w:rPr>
  </w:style>
  <w:style w:type="table" w:customStyle="1" w:styleId="TableStyle">
    <w:name w:val="TableStyle"/>
    <w:basedOn w:val="TableNormal"/>
    <w:rsid w:val="00546BFA"/>
    <w:pPr>
      <w:spacing w:before="20" w:after="20"/>
    </w:pPr>
    <w:rPr>
      <w:rFonts w:ascii="Arial" w:hAnsi="Arial"/>
      <w:szCs w:val="22"/>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cPr>
    <w:tblStylePr w:type="firstRow">
      <w:pPr>
        <w:wordWrap/>
        <w:spacing w:beforeLines="0" w:beforeAutospacing="0" w:afterLines="0" w:afterAutospacing="0"/>
      </w:pPr>
      <w:rPr>
        <w:rFonts w:ascii="Arial" w:hAnsi="Arial"/>
        <w:b/>
        <w:sz w:val="20"/>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BFBFBF"/>
      </w:tcPr>
    </w:tblStylePr>
    <w:tblStylePr w:type="firstCol">
      <w:rPr>
        <w:rFonts w:ascii="Arial" w:hAnsi="Arial"/>
        <w:b w:val="0"/>
        <w:i w:val="0"/>
        <w:sz w:val="22"/>
      </w:rPr>
    </w:tblStylePr>
    <w:tblStylePr w:type="nwCell">
      <w:rPr>
        <w:rFonts w:ascii="Arial" w:hAnsi="Arial"/>
        <w:b/>
        <w:i w:val="0"/>
        <w:sz w:val="22"/>
      </w:rPr>
    </w:tblStylePr>
  </w:style>
  <w:style w:type="paragraph" w:customStyle="1" w:styleId="TableCaption">
    <w:name w:val="TableCaption"/>
    <w:basedOn w:val="Caption"/>
    <w:qFormat/>
    <w:rsid w:val="00546BFA"/>
    <w:pPr>
      <w:spacing w:before="120" w:line="276" w:lineRule="auto"/>
      <w:contextualSpacing/>
    </w:pPr>
    <w:rPr>
      <w:rFonts w:eastAsiaTheme="minorHAnsi" w:cstheme="minorBidi"/>
      <w:sz w:val="20"/>
      <w:szCs w:val="20"/>
      <w:lang w:eastAsia="en-US"/>
    </w:rPr>
  </w:style>
  <w:style w:type="paragraph" w:customStyle="1" w:styleId="Picture">
    <w:name w:val="Picture"/>
    <w:basedOn w:val="Normal"/>
    <w:next w:val="Caption"/>
    <w:qFormat/>
    <w:rsid w:val="00CC5067"/>
    <w:pPr>
      <w:keepNext/>
      <w:pBdr>
        <w:top w:val="single" w:sz="4" w:space="1" w:color="auto"/>
        <w:left w:val="single" w:sz="4" w:space="4" w:color="auto"/>
        <w:bottom w:val="single" w:sz="4" w:space="1" w:color="auto"/>
        <w:right w:val="single" w:sz="4" w:space="4" w:color="auto"/>
      </w:pBdr>
      <w:spacing w:before="240" w:line="276" w:lineRule="auto"/>
      <w:jc w:val="center"/>
    </w:pPr>
    <w:rPr>
      <w:rFonts w:eastAsiaTheme="minorHAnsi" w:cstheme="minorBidi"/>
      <w:lang w:val="en-US" w:eastAsia="en-US"/>
    </w:rPr>
  </w:style>
  <w:style w:type="paragraph" w:customStyle="1" w:styleId="TableTextList">
    <w:name w:val="TableTextList"/>
    <w:basedOn w:val="TableText0"/>
    <w:qFormat/>
    <w:rsid w:val="00CC5067"/>
    <w:pPr>
      <w:numPr>
        <w:numId w:val="12"/>
      </w:numPr>
      <w:spacing w:before="0" w:after="0" w:line="276" w:lineRule="auto"/>
      <w:ind w:left="714" w:hanging="357"/>
    </w:pPr>
    <w:rPr>
      <w:rFonts w:eastAsiaTheme="minorHAnsi"/>
      <w:lang w:val="en-US" w:eastAsia="en-US"/>
    </w:rPr>
  </w:style>
  <w:style w:type="paragraph" w:customStyle="1" w:styleId="tvhtml">
    <w:name w:val="tv_html"/>
    <w:basedOn w:val="Normal"/>
    <w:rsid w:val="00831BDC"/>
    <w:pPr>
      <w:spacing w:before="100" w:beforeAutospacing="1" w:after="100" w:afterAutospacing="1"/>
      <w:jc w:val="left"/>
    </w:pPr>
    <w:rPr>
      <w:rFonts w:ascii="Verdana" w:hAnsi="Verdana"/>
      <w:sz w:val="14"/>
      <w:szCs w:val="14"/>
      <w:lang w:val="en-US" w:eastAsia="en-US"/>
    </w:rPr>
  </w:style>
  <w:style w:type="paragraph" w:styleId="Bibliography">
    <w:name w:val="Bibliography"/>
    <w:basedOn w:val="Normal"/>
    <w:next w:val="Normal"/>
    <w:link w:val="BibliographyChar"/>
    <w:uiPriority w:val="37"/>
    <w:unhideWhenUsed/>
    <w:rsid w:val="007569C7"/>
  </w:style>
  <w:style w:type="paragraph" w:customStyle="1" w:styleId="Dokumnets">
    <w:name w:val="Dokumnets"/>
    <w:basedOn w:val="Bibliography"/>
    <w:link w:val="DokumnetsChar"/>
    <w:qFormat/>
    <w:rsid w:val="00F735B9"/>
    <w:pPr>
      <w:widowControl w:val="0"/>
      <w:numPr>
        <w:numId w:val="14"/>
      </w:numPr>
      <w:ind w:left="0" w:firstLine="0"/>
    </w:pPr>
  </w:style>
  <w:style w:type="character" w:customStyle="1" w:styleId="BibliographyChar">
    <w:name w:val="Bibliography Char"/>
    <w:basedOn w:val="DefaultParagraphFont"/>
    <w:link w:val="Bibliography"/>
    <w:uiPriority w:val="37"/>
    <w:rsid w:val="00F735B9"/>
    <w:rPr>
      <w:rFonts w:asciiTheme="minorHAnsi" w:hAnsiTheme="minorHAnsi"/>
      <w:sz w:val="22"/>
      <w:szCs w:val="24"/>
    </w:rPr>
  </w:style>
  <w:style w:type="character" w:customStyle="1" w:styleId="DokumnetsChar">
    <w:name w:val="Dokumnets Char"/>
    <w:basedOn w:val="BibliographyChar"/>
    <w:link w:val="Dokumnets"/>
    <w:rsid w:val="00F735B9"/>
    <w:rPr>
      <w:rFonts w:asciiTheme="minorHAnsi" w:hAnsiTheme="minorHAnsi"/>
      <w:sz w:val="22"/>
      <w:szCs w:val="22"/>
    </w:rPr>
  </w:style>
  <w:style w:type="character" w:customStyle="1" w:styleId="Heading2Char">
    <w:name w:val="Heading 2 Char"/>
    <w:basedOn w:val="DefaultParagraphFont"/>
    <w:link w:val="Heading2"/>
    <w:rsid w:val="005501B1"/>
    <w:rPr>
      <w:rFonts w:asciiTheme="minorHAnsi" w:hAnsiTheme="minorHAnsi" w:cs="Arial"/>
      <w:b/>
      <w:bCs/>
      <w:iCs/>
      <w:sz w:val="24"/>
      <w:szCs w:val="28"/>
    </w:rPr>
  </w:style>
  <w:style w:type="paragraph" w:customStyle="1" w:styleId="mktable">
    <w:name w:val="mk_table"/>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lineheight">
    <w:name w:val="line_height"/>
    <w:basedOn w:val="Normal"/>
    <w:rsid w:val="005501B1"/>
    <w:pPr>
      <w:spacing w:before="100" w:beforeAutospacing="1" w:after="100" w:afterAutospacing="1" w:line="384" w:lineRule="auto"/>
      <w:jc w:val="left"/>
    </w:pPr>
    <w:rPr>
      <w:rFonts w:ascii="Verdana" w:hAnsi="Verdana"/>
      <w:sz w:val="15"/>
      <w:szCs w:val="15"/>
      <w:lang w:val="en-US" w:eastAsia="en-US"/>
    </w:rPr>
  </w:style>
  <w:style w:type="paragraph" w:customStyle="1" w:styleId="graytext">
    <w:name w:val="gray_text"/>
    <w:basedOn w:val="Normal"/>
    <w:rsid w:val="005501B1"/>
    <w:pPr>
      <w:spacing w:before="100" w:beforeAutospacing="1" w:after="100" w:afterAutospacing="1"/>
      <w:jc w:val="left"/>
    </w:pPr>
    <w:rPr>
      <w:rFonts w:ascii="Verdana" w:hAnsi="Verdana"/>
      <w:color w:val="838383"/>
      <w:sz w:val="15"/>
      <w:szCs w:val="15"/>
      <w:lang w:val="en-US" w:eastAsia="en-US"/>
    </w:rPr>
  </w:style>
  <w:style w:type="paragraph" w:customStyle="1" w:styleId="darkgraytext">
    <w:name w:val="dark_gray_text"/>
    <w:basedOn w:val="Normal"/>
    <w:rsid w:val="005501B1"/>
    <w:pPr>
      <w:spacing w:before="100" w:beforeAutospacing="1" w:after="100" w:afterAutospacing="1"/>
      <w:jc w:val="left"/>
    </w:pPr>
    <w:rPr>
      <w:rFonts w:ascii="Verdana" w:hAnsi="Verdana"/>
      <w:color w:val="646464"/>
      <w:sz w:val="15"/>
      <w:szCs w:val="15"/>
      <w:lang w:val="en-US" w:eastAsia="en-US"/>
    </w:rPr>
  </w:style>
  <w:style w:type="paragraph" w:customStyle="1" w:styleId="tdmain">
    <w:name w:val="td_main"/>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space">
    <w:name w:val="space"/>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bigspace">
    <w:name w:val="big_space"/>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text">
    <w:name w:val="text"/>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medium">
    <w:name w:val="medium"/>
    <w:basedOn w:val="Normal"/>
    <w:rsid w:val="005501B1"/>
    <w:pPr>
      <w:spacing w:before="100" w:beforeAutospacing="1" w:after="100" w:afterAutospacing="1"/>
      <w:jc w:val="left"/>
    </w:pPr>
    <w:rPr>
      <w:rFonts w:ascii="Verdana" w:hAnsi="Verdana"/>
      <w:sz w:val="13"/>
      <w:szCs w:val="13"/>
      <w:lang w:val="en-US" w:eastAsia="en-US"/>
    </w:rPr>
  </w:style>
  <w:style w:type="paragraph" w:customStyle="1" w:styleId="bold">
    <w:name w:val="bold"/>
    <w:basedOn w:val="Normal"/>
    <w:rsid w:val="005501B1"/>
    <w:pPr>
      <w:spacing w:before="100" w:beforeAutospacing="1" w:after="100" w:afterAutospacing="1"/>
      <w:jc w:val="left"/>
    </w:pPr>
    <w:rPr>
      <w:rFonts w:ascii="Verdana" w:hAnsi="Verdana"/>
      <w:b/>
      <w:bCs/>
      <w:sz w:val="15"/>
      <w:szCs w:val="15"/>
      <w:lang w:val="en-US" w:eastAsia="en-US"/>
    </w:rPr>
  </w:style>
  <w:style w:type="paragraph" w:customStyle="1" w:styleId="searchfield">
    <w:name w:val="search_field"/>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searchmenu">
    <w:name w:val="search_menu"/>
    <w:basedOn w:val="Normal"/>
    <w:rsid w:val="005501B1"/>
    <w:pPr>
      <w:spacing w:before="100" w:beforeAutospacing="1" w:after="100" w:afterAutospacing="1"/>
      <w:jc w:val="left"/>
    </w:pPr>
    <w:rPr>
      <w:rFonts w:ascii="Helvetica" w:hAnsi="Helvetica" w:cs="Helvetica"/>
      <w:b/>
      <w:bCs/>
      <w:color w:val="00558D"/>
      <w:sz w:val="15"/>
      <w:szCs w:val="15"/>
      <w:lang w:val="en-US" w:eastAsia="en-US"/>
    </w:rPr>
  </w:style>
  <w:style w:type="paragraph" w:customStyle="1" w:styleId="searchboxmenu">
    <w:name w:val="search_box_menu"/>
    <w:basedOn w:val="Normal"/>
    <w:rsid w:val="005501B1"/>
    <w:pPr>
      <w:pBdr>
        <w:top w:val="single" w:sz="4" w:space="0" w:color="666666"/>
        <w:left w:val="single" w:sz="4" w:space="0" w:color="666666"/>
        <w:bottom w:val="single" w:sz="4" w:space="0" w:color="666666"/>
        <w:right w:val="single" w:sz="4" w:space="0" w:color="666666"/>
      </w:pBdr>
      <w:shd w:val="clear" w:color="auto" w:fill="FFFFFF"/>
      <w:jc w:val="left"/>
    </w:pPr>
    <w:rPr>
      <w:rFonts w:ascii="Verdana" w:hAnsi="Verdana"/>
      <w:color w:val="666666"/>
      <w:sz w:val="15"/>
      <w:szCs w:val="15"/>
      <w:lang w:val="en-US" w:eastAsia="en-US"/>
    </w:rPr>
  </w:style>
  <w:style w:type="paragraph" w:customStyle="1" w:styleId="searchboxmenuhover">
    <w:name w:val="search_box_menu_hover"/>
    <w:basedOn w:val="Normal"/>
    <w:rsid w:val="005501B1"/>
    <w:pPr>
      <w:pBdr>
        <w:top w:val="single" w:sz="4" w:space="0" w:color="000000"/>
        <w:left w:val="single" w:sz="4" w:space="0" w:color="000000"/>
        <w:bottom w:val="single" w:sz="4" w:space="0" w:color="000000"/>
        <w:right w:val="single" w:sz="4" w:space="0" w:color="000000"/>
      </w:pBdr>
      <w:jc w:val="left"/>
    </w:pPr>
    <w:rPr>
      <w:rFonts w:ascii="Verdana" w:hAnsi="Verdana"/>
      <w:color w:val="666666"/>
      <w:sz w:val="15"/>
      <w:szCs w:val="15"/>
      <w:lang w:val="en-US" w:eastAsia="en-US"/>
    </w:rPr>
  </w:style>
  <w:style w:type="paragraph" w:customStyle="1" w:styleId="searchmenufield">
    <w:name w:val="search_menu_field"/>
    <w:basedOn w:val="Normal"/>
    <w:rsid w:val="005501B1"/>
    <w:pPr>
      <w:pBdr>
        <w:top w:val="single" w:sz="4" w:space="0" w:color="666666"/>
        <w:left w:val="single" w:sz="4" w:space="0" w:color="666666"/>
        <w:bottom w:val="single" w:sz="4" w:space="0" w:color="666666"/>
        <w:right w:val="single" w:sz="4" w:space="0" w:color="666666"/>
      </w:pBdr>
      <w:shd w:val="clear" w:color="auto" w:fill="FFFFFF"/>
      <w:jc w:val="left"/>
    </w:pPr>
    <w:rPr>
      <w:rFonts w:ascii="Verdana" w:hAnsi="Verdana"/>
      <w:sz w:val="15"/>
      <w:szCs w:val="15"/>
      <w:lang w:val="en-US" w:eastAsia="en-US"/>
    </w:rPr>
  </w:style>
  <w:style w:type="paragraph" w:customStyle="1" w:styleId="searchmenufieldhover">
    <w:name w:val="search_menu_field_hover"/>
    <w:basedOn w:val="Normal"/>
    <w:rsid w:val="005501B1"/>
    <w:pPr>
      <w:pBdr>
        <w:top w:val="single" w:sz="4" w:space="0" w:color="000000"/>
        <w:left w:val="single" w:sz="4" w:space="0" w:color="000000"/>
        <w:bottom w:val="single" w:sz="4" w:space="0" w:color="000000"/>
        <w:right w:val="single" w:sz="4" w:space="0" w:color="000000"/>
      </w:pBdr>
      <w:jc w:val="left"/>
    </w:pPr>
    <w:rPr>
      <w:rFonts w:ascii="Verdana" w:hAnsi="Verdana"/>
      <w:sz w:val="15"/>
      <w:szCs w:val="15"/>
      <w:lang w:val="en-US" w:eastAsia="en-US"/>
    </w:rPr>
  </w:style>
  <w:style w:type="paragraph" w:customStyle="1" w:styleId="searchmenusubmit">
    <w:name w:val="search_menu_submit"/>
    <w:basedOn w:val="Normal"/>
    <w:rsid w:val="005501B1"/>
    <w:pPr>
      <w:jc w:val="left"/>
    </w:pPr>
    <w:rPr>
      <w:rFonts w:ascii="Verdana" w:hAnsi="Verdana"/>
      <w:b/>
      <w:bCs/>
      <w:sz w:val="15"/>
      <w:szCs w:val="15"/>
      <w:lang w:val="en-US" w:eastAsia="en-US"/>
    </w:rPr>
  </w:style>
  <w:style w:type="paragraph" w:customStyle="1" w:styleId="searchboxi">
    <w:name w:val="search_boxi"/>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datumslaiks">
    <w:name w:val="datums_laiks"/>
    <w:basedOn w:val="Normal"/>
    <w:rsid w:val="005501B1"/>
    <w:pPr>
      <w:spacing w:before="100" w:beforeAutospacing="1" w:after="100" w:afterAutospacing="1"/>
      <w:jc w:val="left"/>
    </w:pPr>
    <w:rPr>
      <w:rFonts w:ascii="Verdana" w:hAnsi="Verdana"/>
      <w:color w:val="666666"/>
      <w:sz w:val="16"/>
      <w:szCs w:val="16"/>
      <w:lang w:val="en-US" w:eastAsia="en-US"/>
    </w:rPr>
  </w:style>
  <w:style w:type="paragraph" w:customStyle="1" w:styleId="dienasavize">
    <w:name w:val="dienas_avize"/>
    <w:basedOn w:val="Normal"/>
    <w:rsid w:val="005501B1"/>
    <w:pPr>
      <w:pBdr>
        <w:top w:val="single" w:sz="4" w:space="0" w:color="CCCCCC"/>
        <w:left w:val="single" w:sz="4" w:space="0" w:color="CCCCCC"/>
        <w:bottom w:val="single" w:sz="4" w:space="0" w:color="CCCCCC"/>
        <w:right w:val="single" w:sz="4" w:space="0" w:color="CCCCCC"/>
      </w:pBdr>
      <w:spacing w:before="100" w:beforeAutospacing="1" w:after="100" w:afterAutospacing="1"/>
      <w:jc w:val="left"/>
    </w:pPr>
    <w:rPr>
      <w:rFonts w:ascii="Verdana" w:hAnsi="Verdana"/>
      <w:sz w:val="15"/>
      <w:szCs w:val="15"/>
      <w:lang w:val="en-US" w:eastAsia="en-US"/>
    </w:rPr>
  </w:style>
  <w:style w:type="paragraph" w:customStyle="1" w:styleId="aa">
    <w:name w:val="aa"/>
    <w:basedOn w:val="Normal"/>
    <w:rsid w:val="005501B1"/>
    <w:pPr>
      <w:spacing w:before="100" w:beforeAutospacing="1" w:after="100" w:afterAutospacing="1"/>
      <w:jc w:val="left"/>
    </w:pPr>
    <w:rPr>
      <w:rFonts w:ascii="Verdana" w:hAnsi="Verdana"/>
      <w:sz w:val="13"/>
      <w:szCs w:val="13"/>
      <w:lang w:val="en-US" w:eastAsia="en-US"/>
    </w:rPr>
  </w:style>
  <w:style w:type="paragraph" w:customStyle="1" w:styleId="aaa">
    <w:name w:val="aaa"/>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rxautors">
    <w:name w:val="rx_autors"/>
    <w:basedOn w:val="Normal"/>
    <w:rsid w:val="005501B1"/>
    <w:pPr>
      <w:spacing w:before="100" w:beforeAutospacing="1" w:after="100" w:afterAutospacing="1"/>
      <w:jc w:val="left"/>
    </w:pPr>
    <w:rPr>
      <w:rFonts w:ascii="Verdana" w:hAnsi="Verdana"/>
      <w:color w:val="ADABAC"/>
      <w:sz w:val="13"/>
      <w:szCs w:val="13"/>
      <w:lang w:val="en-US" w:eastAsia="en-US"/>
    </w:rPr>
  </w:style>
  <w:style w:type="paragraph" w:customStyle="1" w:styleId="rxvirsraksts">
    <w:name w:val="rx_virsraksts"/>
    <w:basedOn w:val="Normal"/>
    <w:rsid w:val="005501B1"/>
    <w:pPr>
      <w:spacing w:before="100" w:beforeAutospacing="1" w:after="100" w:afterAutospacing="1"/>
      <w:jc w:val="left"/>
    </w:pPr>
    <w:rPr>
      <w:rFonts w:ascii="Verdana" w:hAnsi="Verdana"/>
      <w:b/>
      <w:bCs/>
      <w:color w:val="3F417C"/>
      <w:sz w:val="21"/>
      <w:szCs w:val="21"/>
      <w:lang w:val="en-US" w:eastAsia="en-US"/>
    </w:rPr>
  </w:style>
  <w:style w:type="paragraph" w:customStyle="1" w:styleId="rxanotacija">
    <w:name w:val="rx_anotacija"/>
    <w:basedOn w:val="Normal"/>
    <w:rsid w:val="005501B1"/>
    <w:pPr>
      <w:spacing w:before="100" w:beforeAutospacing="1" w:after="100" w:afterAutospacing="1"/>
      <w:jc w:val="left"/>
    </w:pPr>
    <w:rPr>
      <w:rFonts w:ascii="Verdana" w:hAnsi="Verdana"/>
      <w:color w:val="646464"/>
      <w:sz w:val="16"/>
      <w:szCs w:val="16"/>
      <w:lang w:val="en-US" w:eastAsia="en-US"/>
    </w:rPr>
  </w:style>
  <w:style w:type="paragraph" w:customStyle="1" w:styleId="middle">
    <w:name w:val="middle"/>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e7linija">
    <w:name w:val="e7_linija"/>
    <w:basedOn w:val="Normal"/>
    <w:rsid w:val="005501B1"/>
    <w:pPr>
      <w:shd w:val="clear" w:color="auto" w:fill="ECECEC"/>
      <w:spacing w:before="100" w:beforeAutospacing="1" w:after="100" w:afterAutospacing="1"/>
      <w:jc w:val="left"/>
    </w:pPr>
    <w:rPr>
      <w:rFonts w:ascii="Verdana" w:hAnsi="Verdana"/>
      <w:sz w:val="15"/>
      <w:szCs w:val="15"/>
      <w:lang w:val="en-US" w:eastAsia="en-US"/>
    </w:rPr>
  </w:style>
  <w:style w:type="paragraph" w:customStyle="1" w:styleId="centerreal">
    <w:name w:val="center_real"/>
    <w:basedOn w:val="Normal"/>
    <w:rsid w:val="005501B1"/>
    <w:pPr>
      <w:shd w:val="clear" w:color="auto" w:fill="FFFFFF"/>
      <w:spacing w:before="100" w:beforeAutospacing="1" w:after="100" w:afterAutospacing="1"/>
      <w:jc w:val="left"/>
    </w:pPr>
    <w:rPr>
      <w:rFonts w:ascii="Verdana" w:hAnsi="Verdana"/>
      <w:sz w:val="15"/>
      <w:szCs w:val="15"/>
      <w:lang w:val="en-US" w:eastAsia="en-US"/>
    </w:rPr>
  </w:style>
  <w:style w:type="paragraph" w:customStyle="1" w:styleId="centerreal2">
    <w:name w:val="center_real2"/>
    <w:basedOn w:val="Normal"/>
    <w:rsid w:val="005501B1"/>
    <w:pPr>
      <w:shd w:val="clear" w:color="auto" w:fill="E7EDEF"/>
      <w:spacing w:before="100" w:beforeAutospacing="1" w:after="100" w:afterAutospacing="1"/>
      <w:jc w:val="left"/>
    </w:pPr>
    <w:rPr>
      <w:rFonts w:ascii="Verdana" w:hAnsi="Verdana"/>
      <w:sz w:val="15"/>
      <w:szCs w:val="15"/>
      <w:lang w:val="en-US" w:eastAsia="en-US"/>
    </w:rPr>
  </w:style>
  <w:style w:type="paragraph" w:customStyle="1" w:styleId="loginfield">
    <w:name w:val="login_field"/>
    <w:basedOn w:val="Normal"/>
    <w:rsid w:val="005501B1"/>
    <w:pPr>
      <w:pBdr>
        <w:top w:val="single" w:sz="4" w:space="2" w:color="999999"/>
        <w:left w:val="single" w:sz="4" w:space="2" w:color="999999"/>
        <w:bottom w:val="single" w:sz="4" w:space="2" w:color="999999"/>
        <w:right w:val="single" w:sz="4" w:space="2" w:color="999999"/>
      </w:pBdr>
      <w:shd w:val="clear" w:color="auto" w:fill="FFFFFF"/>
      <w:jc w:val="left"/>
    </w:pPr>
    <w:rPr>
      <w:rFonts w:ascii="Arial" w:hAnsi="Arial" w:cs="Arial"/>
      <w:sz w:val="15"/>
      <w:szCs w:val="15"/>
      <w:lang w:val="en-US" w:eastAsia="en-US"/>
    </w:rPr>
  </w:style>
  <w:style w:type="paragraph" w:customStyle="1" w:styleId="loginfieldhover">
    <w:name w:val="login_field_hover"/>
    <w:basedOn w:val="Normal"/>
    <w:rsid w:val="005501B1"/>
    <w:pPr>
      <w:pBdr>
        <w:top w:val="single" w:sz="4" w:space="2" w:color="000000"/>
        <w:left w:val="single" w:sz="4" w:space="2" w:color="000000"/>
        <w:bottom w:val="single" w:sz="4" w:space="2" w:color="000000"/>
        <w:right w:val="single" w:sz="4" w:space="2" w:color="000000"/>
      </w:pBdr>
      <w:jc w:val="left"/>
    </w:pPr>
    <w:rPr>
      <w:rFonts w:ascii="Arial" w:hAnsi="Arial" w:cs="Arial"/>
      <w:sz w:val="15"/>
      <w:szCs w:val="15"/>
      <w:lang w:val="en-US" w:eastAsia="en-US"/>
    </w:rPr>
  </w:style>
  <w:style w:type="paragraph" w:customStyle="1" w:styleId="loginsubmit">
    <w:name w:val="login_submit"/>
    <w:basedOn w:val="Normal"/>
    <w:rsid w:val="005501B1"/>
    <w:pPr>
      <w:jc w:val="left"/>
    </w:pPr>
    <w:rPr>
      <w:rFonts w:ascii="Verdana" w:hAnsi="Verdana"/>
      <w:b/>
      <w:bCs/>
      <w:sz w:val="15"/>
      <w:szCs w:val="15"/>
      <w:lang w:val="en-US" w:eastAsia="en-US"/>
    </w:rPr>
  </w:style>
  <w:style w:type="paragraph" w:customStyle="1" w:styleId="picsubmit">
    <w:name w:val="pic_submit"/>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calmain">
    <w:name w:val="cal_main"/>
    <w:basedOn w:val="Normal"/>
    <w:rsid w:val="005501B1"/>
    <w:pPr>
      <w:spacing w:before="100" w:beforeAutospacing="1" w:after="100" w:afterAutospacing="1"/>
      <w:jc w:val="left"/>
    </w:pPr>
    <w:rPr>
      <w:rFonts w:ascii="Verdana" w:hAnsi="Verdana"/>
      <w:sz w:val="13"/>
      <w:szCs w:val="13"/>
      <w:lang w:val="en-US" w:eastAsia="en-US"/>
    </w:rPr>
  </w:style>
  <w:style w:type="paragraph" w:customStyle="1" w:styleId="calendermonth">
    <w:name w:val="calender_month"/>
    <w:basedOn w:val="Normal"/>
    <w:rsid w:val="005501B1"/>
    <w:pPr>
      <w:spacing w:before="100" w:beforeAutospacing="1" w:after="100" w:afterAutospacing="1"/>
      <w:jc w:val="left"/>
    </w:pPr>
    <w:rPr>
      <w:rFonts w:ascii="Verdana" w:hAnsi="Verdana"/>
      <w:b/>
      <w:bCs/>
      <w:color w:val="AF2224"/>
      <w:sz w:val="15"/>
      <w:szCs w:val="15"/>
      <w:lang w:val="en-US" w:eastAsia="en-US"/>
    </w:rPr>
  </w:style>
  <w:style w:type="paragraph" w:customStyle="1" w:styleId="calenderstarpa">
    <w:name w:val="calender_starpa"/>
    <w:basedOn w:val="Normal"/>
    <w:rsid w:val="005501B1"/>
    <w:pPr>
      <w:shd w:val="clear" w:color="auto" w:fill="FFFFFF"/>
      <w:spacing w:before="100" w:beforeAutospacing="1" w:after="100" w:afterAutospacing="1"/>
      <w:jc w:val="left"/>
    </w:pPr>
    <w:rPr>
      <w:rFonts w:ascii="Verdana" w:hAnsi="Verdana"/>
      <w:sz w:val="15"/>
      <w:szCs w:val="15"/>
      <w:lang w:val="en-US" w:eastAsia="en-US"/>
    </w:rPr>
  </w:style>
  <w:style w:type="paragraph" w:customStyle="1" w:styleId="calenderneaktiivs">
    <w:name w:val="calender_neaktiivs"/>
    <w:basedOn w:val="Normal"/>
    <w:rsid w:val="005501B1"/>
    <w:pPr>
      <w:shd w:val="clear" w:color="auto" w:fill="FFFFFF"/>
      <w:spacing w:before="100" w:beforeAutospacing="1" w:after="100" w:afterAutospacing="1"/>
      <w:jc w:val="left"/>
    </w:pPr>
    <w:rPr>
      <w:rFonts w:ascii="Verdana" w:hAnsi="Verdana"/>
      <w:color w:val="CCCCCC"/>
      <w:sz w:val="15"/>
      <w:szCs w:val="15"/>
      <w:lang w:val="en-US" w:eastAsia="en-US"/>
    </w:rPr>
  </w:style>
  <w:style w:type="paragraph" w:customStyle="1" w:styleId="calendertuksh">
    <w:name w:val="calender_tuksh"/>
    <w:basedOn w:val="Normal"/>
    <w:rsid w:val="005501B1"/>
    <w:pPr>
      <w:spacing w:before="100" w:beforeAutospacing="1" w:after="100" w:afterAutospacing="1"/>
      <w:jc w:val="left"/>
    </w:pPr>
    <w:rPr>
      <w:rFonts w:ascii="Verdana" w:hAnsi="Verdana"/>
      <w:color w:val="000000"/>
      <w:sz w:val="15"/>
      <w:szCs w:val="15"/>
      <w:lang w:val="en-US" w:eastAsia="en-US"/>
    </w:rPr>
  </w:style>
  <w:style w:type="paragraph" w:customStyle="1" w:styleId="calenderdarbs">
    <w:name w:val="calender_darbs"/>
    <w:basedOn w:val="Normal"/>
    <w:rsid w:val="005501B1"/>
    <w:pPr>
      <w:spacing w:before="100" w:beforeAutospacing="1" w:after="100" w:afterAutospacing="1"/>
      <w:jc w:val="left"/>
    </w:pPr>
    <w:rPr>
      <w:rFonts w:ascii="Verdana" w:hAnsi="Verdana"/>
      <w:color w:val="000000"/>
      <w:sz w:val="15"/>
      <w:szCs w:val="15"/>
      <w:lang w:val="en-US" w:eastAsia="en-US"/>
    </w:rPr>
  </w:style>
  <w:style w:type="paragraph" w:customStyle="1" w:styleId="calenderbriivs">
    <w:name w:val="calender_briivs"/>
    <w:basedOn w:val="Normal"/>
    <w:rsid w:val="005501B1"/>
    <w:pPr>
      <w:spacing w:before="100" w:beforeAutospacing="1" w:after="100" w:afterAutospacing="1"/>
      <w:jc w:val="left"/>
    </w:pPr>
    <w:rPr>
      <w:rFonts w:ascii="Verdana" w:hAnsi="Verdana"/>
      <w:color w:val="AF2224"/>
      <w:sz w:val="15"/>
      <w:szCs w:val="15"/>
      <w:lang w:val="en-US" w:eastAsia="en-US"/>
    </w:rPr>
  </w:style>
  <w:style w:type="paragraph" w:customStyle="1" w:styleId="calendernow">
    <w:name w:val="calender_now"/>
    <w:basedOn w:val="Normal"/>
    <w:rsid w:val="005501B1"/>
    <w:pPr>
      <w:pBdr>
        <w:top w:val="single" w:sz="4" w:space="0" w:color="CCCCCC"/>
        <w:left w:val="single" w:sz="4" w:space="0" w:color="CCCCCC"/>
        <w:bottom w:val="single" w:sz="4" w:space="0" w:color="CCCCCC"/>
        <w:right w:val="single" w:sz="4" w:space="0" w:color="CCCCCC"/>
      </w:pBdr>
      <w:spacing w:before="100" w:beforeAutospacing="1" w:after="100" w:afterAutospacing="1"/>
      <w:jc w:val="left"/>
    </w:pPr>
    <w:rPr>
      <w:rFonts w:ascii="Verdana" w:hAnsi="Verdana"/>
      <w:sz w:val="15"/>
      <w:szCs w:val="15"/>
      <w:lang w:val="en-US" w:eastAsia="en-US"/>
    </w:rPr>
  </w:style>
  <w:style w:type="paragraph" w:customStyle="1" w:styleId="whitebg">
    <w:name w:val="white_bg"/>
    <w:basedOn w:val="Normal"/>
    <w:rsid w:val="005501B1"/>
    <w:pPr>
      <w:shd w:val="clear" w:color="auto" w:fill="FFFFFF"/>
      <w:spacing w:before="100" w:beforeAutospacing="1" w:after="100" w:afterAutospacing="1"/>
      <w:jc w:val="left"/>
    </w:pPr>
    <w:rPr>
      <w:rFonts w:ascii="Verdana" w:hAnsi="Verdana"/>
      <w:sz w:val="15"/>
      <w:szCs w:val="15"/>
      <w:lang w:val="en-US" w:eastAsia="en-US"/>
    </w:rPr>
  </w:style>
  <w:style w:type="paragraph" w:customStyle="1" w:styleId="graybg">
    <w:name w:val="gray_bg"/>
    <w:basedOn w:val="Normal"/>
    <w:rsid w:val="005501B1"/>
    <w:pPr>
      <w:shd w:val="clear" w:color="auto" w:fill="EDEDED"/>
      <w:spacing w:before="100" w:beforeAutospacing="1" w:after="100" w:afterAutospacing="1"/>
      <w:jc w:val="left"/>
    </w:pPr>
    <w:rPr>
      <w:rFonts w:ascii="Verdana" w:hAnsi="Verdana"/>
      <w:sz w:val="15"/>
      <w:szCs w:val="15"/>
      <w:lang w:val="en-US" w:eastAsia="en-US"/>
    </w:rPr>
  </w:style>
  <w:style w:type="paragraph" w:customStyle="1" w:styleId="redbg">
    <w:name w:val="red_bg"/>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infobartl">
    <w:name w:val="infobar_tl"/>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infobartt">
    <w:name w:val="infobar_tt"/>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infobartr">
    <w:name w:val="infobar_tr"/>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infobarll">
    <w:name w:val="infobar_ll"/>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infobarmm">
    <w:name w:val="infobar_mm"/>
    <w:basedOn w:val="Normal"/>
    <w:rsid w:val="005501B1"/>
    <w:pPr>
      <w:shd w:val="clear" w:color="auto" w:fill="E8EEEE"/>
      <w:spacing w:before="100" w:beforeAutospacing="1" w:after="100" w:afterAutospacing="1"/>
      <w:jc w:val="left"/>
    </w:pPr>
    <w:rPr>
      <w:rFonts w:ascii="Verdana" w:hAnsi="Verdana"/>
      <w:sz w:val="15"/>
      <w:szCs w:val="15"/>
      <w:lang w:val="en-US" w:eastAsia="en-US"/>
    </w:rPr>
  </w:style>
  <w:style w:type="paragraph" w:customStyle="1" w:styleId="infobarstarpa">
    <w:name w:val="infobar_starpa"/>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infobarrr">
    <w:name w:val="infobar_rr"/>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infobarbl">
    <w:name w:val="infobar_bl"/>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infobarbb">
    <w:name w:val="infobar_bb"/>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infobarbr">
    <w:name w:val="infobar_br"/>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ginfocurve">
    <w:name w:val="ginfo_curve"/>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ginfotext">
    <w:name w:val="ginfo_text"/>
    <w:basedOn w:val="Normal"/>
    <w:rsid w:val="005501B1"/>
    <w:pPr>
      <w:spacing w:before="100" w:beforeAutospacing="1" w:after="100" w:afterAutospacing="1"/>
      <w:jc w:val="left"/>
    </w:pPr>
    <w:rPr>
      <w:rFonts w:ascii="Verdana" w:hAnsi="Verdana"/>
      <w:color w:val="FFFFFF"/>
      <w:sz w:val="15"/>
      <w:szCs w:val="15"/>
      <w:lang w:val="en-US" w:eastAsia="en-US"/>
    </w:rPr>
  </w:style>
  <w:style w:type="paragraph" w:customStyle="1" w:styleId="graybox">
    <w:name w:val="gray_box"/>
    <w:basedOn w:val="Normal"/>
    <w:rsid w:val="005501B1"/>
    <w:pPr>
      <w:pBdr>
        <w:top w:val="single" w:sz="4" w:space="0" w:color="AFAFAF"/>
        <w:left w:val="single" w:sz="4" w:space="0" w:color="AFAFAF"/>
        <w:bottom w:val="single" w:sz="4" w:space="0" w:color="AFAFAF"/>
        <w:right w:val="single" w:sz="4" w:space="0" w:color="AFAFAF"/>
      </w:pBdr>
      <w:shd w:val="clear" w:color="auto" w:fill="EAE9E9"/>
      <w:spacing w:before="100" w:beforeAutospacing="1" w:after="100" w:afterAutospacing="1"/>
      <w:jc w:val="left"/>
    </w:pPr>
    <w:rPr>
      <w:rFonts w:ascii="Verdana" w:hAnsi="Verdana"/>
      <w:sz w:val="15"/>
      <w:szCs w:val="15"/>
      <w:lang w:val="en-US" w:eastAsia="en-US"/>
    </w:rPr>
  </w:style>
  <w:style w:type="paragraph" w:customStyle="1" w:styleId="gray2box">
    <w:name w:val="gray2_box"/>
    <w:basedOn w:val="Normal"/>
    <w:rsid w:val="005501B1"/>
    <w:pPr>
      <w:pBdr>
        <w:top w:val="single" w:sz="4" w:space="0" w:color="AFAFAF"/>
        <w:left w:val="single" w:sz="4" w:space="0" w:color="AFAFAF"/>
        <w:bottom w:val="single" w:sz="4" w:space="0" w:color="AFAFAF"/>
        <w:right w:val="single" w:sz="4" w:space="0" w:color="AFAFAF"/>
      </w:pBdr>
      <w:shd w:val="clear" w:color="auto" w:fill="E9E9EB"/>
      <w:spacing w:before="100" w:beforeAutospacing="1" w:after="100" w:afterAutospacing="1"/>
      <w:jc w:val="left"/>
    </w:pPr>
    <w:rPr>
      <w:rFonts w:ascii="Verdana" w:hAnsi="Verdana"/>
      <w:sz w:val="15"/>
      <w:szCs w:val="15"/>
      <w:lang w:val="en-US" w:eastAsia="en-US"/>
    </w:rPr>
  </w:style>
  <w:style w:type="paragraph" w:customStyle="1" w:styleId="abonbox">
    <w:name w:val="abon_box"/>
    <w:basedOn w:val="Normal"/>
    <w:rsid w:val="005501B1"/>
    <w:pPr>
      <w:spacing w:before="100" w:beforeAutospacing="1" w:after="100" w:afterAutospacing="1"/>
      <w:jc w:val="left"/>
    </w:pPr>
    <w:rPr>
      <w:rFonts w:ascii="Verdana" w:hAnsi="Verdana"/>
      <w:color w:val="666666"/>
      <w:sz w:val="15"/>
      <w:szCs w:val="15"/>
      <w:lang w:val="en-US" w:eastAsia="en-US"/>
    </w:rPr>
  </w:style>
  <w:style w:type="paragraph" w:customStyle="1" w:styleId="bigred">
    <w:name w:val="big_red"/>
    <w:basedOn w:val="Normal"/>
    <w:rsid w:val="005501B1"/>
    <w:pPr>
      <w:spacing w:before="100" w:beforeAutospacing="1" w:after="100" w:afterAutospacing="1"/>
      <w:jc w:val="left"/>
    </w:pPr>
    <w:rPr>
      <w:rFonts w:ascii="Verdana" w:hAnsi="Verdana"/>
      <w:b/>
      <w:bCs/>
      <w:color w:val="C00000"/>
      <w:sz w:val="45"/>
      <w:szCs w:val="45"/>
      <w:lang w:val="en-US" w:eastAsia="en-US"/>
    </w:rPr>
  </w:style>
  <w:style w:type="paragraph" w:customStyle="1" w:styleId="biggray">
    <w:name w:val="big_gray"/>
    <w:basedOn w:val="Normal"/>
    <w:rsid w:val="005501B1"/>
    <w:pPr>
      <w:spacing w:before="100" w:beforeAutospacing="1" w:after="100" w:afterAutospacing="1"/>
      <w:jc w:val="left"/>
    </w:pPr>
    <w:rPr>
      <w:rFonts w:ascii="Verdana" w:hAnsi="Verdana"/>
      <w:b/>
      <w:bCs/>
      <w:color w:val="333333"/>
      <w:sz w:val="15"/>
      <w:szCs w:val="15"/>
      <w:lang w:val="en-US" w:eastAsia="en-US"/>
    </w:rPr>
  </w:style>
  <w:style w:type="paragraph" w:customStyle="1" w:styleId="centertest">
    <w:name w:val="center_test"/>
    <w:basedOn w:val="Normal"/>
    <w:rsid w:val="005501B1"/>
    <w:pPr>
      <w:pBdr>
        <w:top w:val="single" w:sz="4" w:space="0" w:color="CCCCCC"/>
        <w:left w:val="single" w:sz="4" w:space="0" w:color="CCCCCC"/>
        <w:bottom w:val="single" w:sz="4" w:space="0" w:color="CCCCCC"/>
        <w:right w:val="single" w:sz="4" w:space="0" w:color="CCCCCC"/>
      </w:pBdr>
      <w:shd w:val="clear" w:color="auto" w:fill="FFFFFF"/>
      <w:spacing w:before="100" w:beforeAutospacing="1" w:after="100" w:afterAutospacing="1"/>
      <w:jc w:val="left"/>
    </w:pPr>
    <w:rPr>
      <w:rFonts w:ascii="Verdana" w:hAnsi="Verdana"/>
      <w:sz w:val="15"/>
      <w:szCs w:val="15"/>
      <w:lang w:val="en-US" w:eastAsia="en-US"/>
    </w:rPr>
  </w:style>
  <w:style w:type="paragraph" w:customStyle="1" w:styleId="centertest2">
    <w:name w:val="center_test2"/>
    <w:basedOn w:val="Normal"/>
    <w:rsid w:val="005501B1"/>
    <w:pPr>
      <w:pBdr>
        <w:top w:val="single" w:sz="4" w:space="0" w:color="CCCCCC"/>
        <w:left w:val="single" w:sz="4" w:space="0" w:color="CCCCCC"/>
        <w:bottom w:val="single" w:sz="4" w:space="0" w:color="CCCCCC"/>
        <w:right w:val="single" w:sz="4" w:space="0" w:color="CCCCCC"/>
      </w:pBdr>
      <w:shd w:val="clear" w:color="auto" w:fill="E7EDEF"/>
      <w:spacing w:before="100" w:beforeAutospacing="1" w:after="100" w:afterAutospacing="1"/>
      <w:jc w:val="left"/>
    </w:pPr>
    <w:rPr>
      <w:rFonts w:ascii="Verdana" w:hAnsi="Verdana"/>
      <w:sz w:val="15"/>
      <w:szCs w:val="15"/>
      <w:lang w:val="en-US" w:eastAsia="en-US"/>
    </w:rPr>
  </w:style>
  <w:style w:type="paragraph" w:customStyle="1" w:styleId="djtablestyle">
    <w:name w:val="dj_table_style"/>
    <w:basedOn w:val="Normal"/>
    <w:rsid w:val="005501B1"/>
    <w:pPr>
      <w:pBdr>
        <w:top w:val="single" w:sz="4" w:space="2" w:color="BEBEBE"/>
        <w:left w:val="single" w:sz="4" w:space="2" w:color="BEBEBE"/>
        <w:bottom w:val="single" w:sz="4" w:space="2" w:color="BEBEBE"/>
        <w:right w:val="single" w:sz="4" w:space="2" w:color="BEBEBE"/>
      </w:pBdr>
      <w:shd w:val="clear" w:color="auto" w:fill="E2E8F1"/>
      <w:spacing w:before="100" w:beforeAutospacing="1" w:after="100" w:afterAutospacing="1"/>
      <w:jc w:val="left"/>
    </w:pPr>
    <w:rPr>
      <w:rFonts w:ascii="Verdana" w:hAnsi="Verdana"/>
      <w:sz w:val="15"/>
      <w:szCs w:val="15"/>
      <w:lang w:val="en-US" w:eastAsia="en-US"/>
    </w:rPr>
  </w:style>
  <w:style w:type="paragraph" w:customStyle="1" w:styleId="djjautstyle">
    <w:name w:val="dj_jaut_style"/>
    <w:basedOn w:val="Normal"/>
    <w:rsid w:val="005501B1"/>
    <w:pPr>
      <w:spacing w:before="100" w:beforeAutospacing="1" w:after="100" w:afterAutospacing="1"/>
      <w:jc w:val="left"/>
    </w:pPr>
    <w:rPr>
      <w:rFonts w:ascii="Verdana" w:hAnsi="Verdana"/>
      <w:b/>
      <w:bCs/>
      <w:color w:val="6C82B3"/>
      <w:sz w:val="15"/>
      <w:szCs w:val="15"/>
      <w:lang w:val="en-US" w:eastAsia="en-US"/>
    </w:rPr>
  </w:style>
  <w:style w:type="paragraph" w:customStyle="1" w:styleId="djgreyboldstyle">
    <w:name w:val="dj_grey_bold_style"/>
    <w:basedOn w:val="Normal"/>
    <w:rsid w:val="005501B1"/>
    <w:pPr>
      <w:spacing w:before="100" w:beforeAutospacing="1" w:after="100" w:afterAutospacing="1"/>
      <w:jc w:val="left"/>
    </w:pPr>
    <w:rPr>
      <w:rFonts w:ascii="Verdana" w:hAnsi="Verdana"/>
      <w:b/>
      <w:bCs/>
      <w:color w:val="838484"/>
      <w:sz w:val="14"/>
      <w:szCs w:val="14"/>
      <w:lang w:val="en-US" w:eastAsia="en-US"/>
    </w:rPr>
  </w:style>
  <w:style w:type="paragraph" w:customStyle="1" w:styleId="submitbezpogas">
    <w:name w:val="submit_bez_pogas"/>
    <w:basedOn w:val="Normal"/>
    <w:rsid w:val="005501B1"/>
    <w:pPr>
      <w:spacing w:before="100" w:beforeAutospacing="1" w:after="100" w:afterAutospacing="1"/>
      <w:jc w:val="left"/>
    </w:pPr>
    <w:rPr>
      <w:rFonts w:ascii="Verdana" w:hAnsi="Verdana"/>
      <w:b/>
      <w:bCs/>
      <w:color w:val="848484"/>
      <w:sz w:val="15"/>
      <w:szCs w:val="15"/>
      <w:lang w:val="en-US" w:eastAsia="en-US"/>
    </w:rPr>
  </w:style>
  <w:style w:type="paragraph" w:customStyle="1" w:styleId="leftmenuitem">
    <w:name w:val="left_menu_item"/>
    <w:basedOn w:val="Normal"/>
    <w:rsid w:val="005501B1"/>
    <w:pPr>
      <w:spacing w:before="100" w:beforeAutospacing="1" w:after="100" w:afterAutospacing="1"/>
      <w:jc w:val="left"/>
    </w:pPr>
    <w:rPr>
      <w:rFonts w:ascii="Verdana" w:hAnsi="Verdana"/>
      <w:b/>
      <w:bCs/>
      <w:color w:val="838484"/>
      <w:sz w:val="16"/>
      <w:szCs w:val="16"/>
      <w:lang w:val="en-US" w:eastAsia="en-US"/>
    </w:rPr>
  </w:style>
  <w:style w:type="paragraph" w:customStyle="1" w:styleId="leftmenutitleinactive">
    <w:name w:val="left_menu_title_inactive"/>
    <w:basedOn w:val="Normal"/>
    <w:rsid w:val="005501B1"/>
    <w:pPr>
      <w:spacing w:before="100" w:beforeAutospacing="1" w:after="100" w:afterAutospacing="1"/>
      <w:jc w:val="left"/>
    </w:pPr>
    <w:rPr>
      <w:rFonts w:ascii="Verdana" w:hAnsi="Verdana"/>
      <w:b/>
      <w:bCs/>
      <w:color w:val="40407C"/>
      <w:sz w:val="16"/>
      <w:szCs w:val="16"/>
      <w:lang w:val="en-US" w:eastAsia="en-US"/>
    </w:rPr>
  </w:style>
  <w:style w:type="paragraph" w:customStyle="1" w:styleId="leftlinija">
    <w:name w:val="left_linija"/>
    <w:basedOn w:val="Normal"/>
    <w:rsid w:val="005501B1"/>
    <w:pPr>
      <w:jc w:val="left"/>
    </w:pPr>
    <w:rPr>
      <w:rFonts w:ascii="Verdana" w:hAnsi="Verdana"/>
      <w:sz w:val="15"/>
      <w:szCs w:val="15"/>
      <w:lang w:val="en-US" w:eastAsia="en-US"/>
    </w:rPr>
  </w:style>
  <w:style w:type="paragraph" w:customStyle="1" w:styleId="leftmenutitleactive">
    <w:name w:val="left_menu_title_active"/>
    <w:basedOn w:val="Normal"/>
    <w:rsid w:val="005501B1"/>
    <w:pPr>
      <w:spacing w:before="100" w:beforeAutospacing="1" w:after="100" w:afterAutospacing="1"/>
      <w:jc w:val="left"/>
    </w:pPr>
    <w:rPr>
      <w:rFonts w:ascii="Verdana" w:hAnsi="Verdana"/>
      <w:b/>
      <w:bCs/>
      <w:color w:val="FF0000"/>
      <w:sz w:val="16"/>
      <w:szCs w:val="16"/>
      <w:lang w:val="en-US" w:eastAsia="en-US"/>
    </w:rPr>
  </w:style>
  <w:style w:type="paragraph" w:customStyle="1" w:styleId="fons">
    <w:name w:val="fons"/>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pageindex">
    <w:name w:val="page_index"/>
    <w:basedOn w:val="Normal"/>
    <w:rsid w:val="005501B1"/>
    <w:pPr>
      <w:spacing w:before="100" w:beforeAutospacing="1" w:after="100" w:afterAutospacing="1"/>
      <w:jc w:val="center"/>
    </w:pPr>
    <w:rPr>
      <w:rFonts w:ascii="Verdana" w:hAnsi="Verdana"/>
      <w:color w:val="40407C"/>
      <w:sz w:val="16"/>
      <w:szCs w:val="16"/>
      <w:lang w:val="en-US" w:eastAsia="en-US"/>
    </w:rPr>
  </w:style>
  <w:style w:type="paragraph" w:customStyle="1" w:styleId="charindex">
    <w:name w:val="char_index"/>
    <w:basedOn w:val="Normal"/>
    <w:rsid w:val="005501B1"/>
    <w:pPr>
      <w:shd w:val="clear" w:color="auto" w:fill="ECECEC"/>
      <w:spacing w:before="100" w:beforeAutospacing="1" w:after="100" w:afterAutospacing="1"/>
      <w:jc w:val="center"/>
    </w:pPr>
    <w:rPr>
      <w:rFonts w:ascii="Verdana" w:hAnsi="Verdana"/>
      <w:b/>
      <w:bCs/>
      <w:color w:val="C00000"/>
      <w:spacing w:val="100"/>
      <w:sz w:val="18"/>
      <w:szCs w:val="18"/>
      <w:lang w:val="en-US" w:eastAsia="en-US"/>
    </w:rPr>
  </w:style>
  <w:style w:type="paragraph" w:customStyle="1" w:styleId="tatable">
    <w:name w:val="ta_table"/>
    <w:basedOn w:val="Normal"/>
    <w:rsid w:val="005501B1"/>
    <w:pPr>
      <w:shd w:val="clear" w:color="auto" w:fill="E0E0E0"/>
      <w:spacing w:before="100" w:beforeAutospacing="1" w:after="100" w:afterAutospacing="1"/>
      <w:jc w:val="left"/>
    </w:pPr>
    <w:rPr>
      <w:rFonts w:ascii="Verdana" w:hAnsi="Verdana"/>
      <w:b/>
      <w:bCs/>
      <w:color w:val="40407C"/>
      <w:sz w:val="14"/>
      <w:szCs w:val="14"/>
      <w:lang w:val="en-US" w:eastAsia="en-US"/>
    </w:rPr>
  </w:style>
  <w:style w:type="paragraph" w:customStyle="1" w:styleId="normaltd">
    <w:name w:val="normal_td"/>
    <w:basedOn w:val="Normal"/>
    <w:rsid w:val="005501B1"/>
    <w:pPr>
      <w:spacing w:before="100" w:beforeAutospacing="1" w:after="100" w:afterAutospacing="1"/>
      <w:jc w:val="left"/>
    </w:pPr>
    <w:rPr>
      <w:rFonts w:ascii="Verdana" w:hAnsi="Verdana"/>
      <w:color w:val="666666"/>
      <w:sz w:val="14"/>
      <w:szCs w:val="14"/>
      <w:lang w:val="en-US" w:eastAsia="en-US"/>
    </w:rPr>
  </w:style>
  <w:style w:type="paragraph" w:customStyle="1" w:styleId="darktd">
    <w:name w:val="dark_td"/>
    <w:basedOn w:val="Normal"/>
    <w:rsid w:val="005501B1"/>
    <w:pPr>
      <w:spacing w:before="100" w:beforeAutospacing="1" w:after="100" w:afterAutospacing="1"/>
      <w:jc w:val="left"/>
    </w:pPr>
    <w:rPr>
      <w:rFonts w:ascii="Verdana" w:hAnsi="Verdana"/>
      <w:color w:val="2E2E2E"/>
      <w:sz w:val="14"/>
      <w:szCs w:val="14"/>
      <w:lang w:val="en-US" w:eastAsia="en-US"/>
    </w:rPr>
  </w:style>
  <w:style w:type="paragraph" w:customStyle="1" w:styleId="redtd">
    <w:name w:val="red_td"/>
    <w:basedOn w:val="Normal"/>
    <w:rsid w:val="005501B1"/>
    <w:pPr>
      <w:spacing w:before="100" w:beforeAutospacing="1" w:after="100" w:afterAutospacing="1"/>
      <w:jc w:val="left"/>
    </w:pPr>
    <w:rPr>
      <w:rFonts w:ascii="Verdana" w:hAnsi="Verdana"/>
      <w:b/>
      <w:bCs/>
      <w:color w:val="FF0000"/>
      <w:sz w:val="14"/>
      <w:szCs w:val="14"/>
      <w:lang w:val="en-US" w:eastAsia="en-US"/>
    </w:rPr>
  </w:style>
  <w:style w:type="paragraph" w:customStyle="1" w:styleId="tadate">
    <w:name w:val="ta_date"/>
    <w:basedOn w:val="Normal"/>
    <w:rsid w:val="005501B1"/>
    <w:pPr>
      <w:spacing w:before="100" w:beforeAutospacing="1" w:after="100" w:afterAutospacing="1"/>
      <w:jc w:val="center"/>
    </w:pPr>
    <w:rPr>
      <w:rFonts w:ascii="Verdana" w:hAnsi="Verdana"/>
      <w:color w:val="848484"/>
      <w:sz w:val="15"/>
      <w:szCs w:val="15"/>
      <w:lang w:val="en-US" w:eastAsia="en-US"/>
    </w:rPr>
  </w:style>
  <w:style w:type="paragraph" w:customStyle="1" w:styleId="4646a1">
    <w:name w:val="4646a1"/>
    <w:basedOn w:val="Normal"/>
    <w:rsid w:val="005501B1"/>
    <w:pPr>
      <w:spacing w:before="100" w:beforeAutospacing="1" w:after="100" w:afterAutospacing="1"/>
      <w:jc w:val="left"/>
    </w:pPr>
    <w:rPr>
      <w:rFonts w:ascii="Verdana" w:hAnsi="Verdana"/>
      <w:color w:val="4646A1"/>
      <w:sz w:val="15"/>
      <w:szCs w:val="15"/>
      <w:lang w:val="en-US" w:eastAsia="en-US"/>
    </w:rPr>
  </w:style>
  <w:style w:type="paragraph" w:customStyle="1" w:styleId="formakoment">
    <w:name w:val="forma_koment"/>
    <w:basedOn w:val="Normal"/>
    <w:rsid w:val="005501B1"/>
    <w:pPr>
      <w:pBdr>
        <w:top w:val="single" w:sz="4" w:space="0" w:color="CCCCCC"/>
        <w:left w:val="single" w:sz="4" w:space="0" w:color="CCCCCC"/>
        <w:bottom w:val="single" w:sz="4" w:space="0" w:color="CCCCCC"/>
        <w:right w:val="single" w:sz="4" w:space="0" w:color="CCCCCC"/>
      </w:pBdr>
      <w:shd w:val="clear" w:color="auto" w:fill="E8EDF0"/>
      <w:spacing w:before="100" w:beforeAutospacing="1" w:after="100" w:afterAutospacing="1"/>
      <w:jc w:val="left"/>
    </w:pPr>
    <w:rPr>
      <w:rFonts w:ascii="Verdana" w:hAnsi="Verdana"/>
      <w:sz w:val="14"/>
      <w:szCs w:val="14"/>
      <w:lang w:val="en-US" w:eastAsia="en-US"/>
    </w:rPr>
  </w:style>
  <w:style w:type="paragraph" w:customStyle="1" w:styleId="bluepic">
    <w:name w:val="blue_pic"/>
    <w:basedOn w:val="Normal"/>
    <w:rsid w:val="005501B1"/>
    <w:pPr>
      <w:spacing w:before="100" w:beforeAutospacing="1" w:after="100" w:afterAutospacing="1"/>
      <w:jc w:val="left"/>
    </w:pPr>
    <w:rPr>
      <w:rFonts w:ascii="Verdana" w:hAnsi="Verdana"/>
      <w:b/>
      <w:bCs/>
      <w:color w:val="FFFFFF"/>
      <w:sz w:val="16"/>
      <w:szCs w:val="16"/>
      <w:lang w:val="en-US" w:eastAsia="en-US"/>
    </w:rPr>
  </w:style>
  <w:style w:type="paragraph" w:customStyle="1" w:styleId="icolapina">
    <w:name w:val="ico_lapina"/>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menuzils">
    <w:name w:val="menu_zils"/>
    <w:basedOn w:val="Normal"/>
    <w:rsid w:val="005501B1"/>
    <w:pPr>
      <w:spacing w:before="100" w:beforeAutospacing="1" w:after="100" w:afterAutospacing="1"/>
      <w:jc w:val="left"/>
    </w:pPr>
    <w:rPr>
      <w:rFonts w:ascii="Verdana" w:hAnsi="Verdana"/>
      <w:color w:val="40407C"/>
      <w:sz w:val="18"/>
      <w:szCs w:val="18"/>
      <w:lang w:val="en-US" w:eastAsia="en-US"/>
    </w:rPr>
  </w:style>
  <w:style w:type="paragraph" w:customStyle="1" w:styleId="smalllink">
    <w:name w:val="small_link"/>
    <w:basedOn w:val="Normal"/>
    <w:rsid w:val="005501B1"/>
    <w:pPr>
      <w:spacing w:before="100" w:beforeAutospacing="1" w:after="100" w:afterAutospacing="1"/>
      <w:jc w:val="left"/>
    </w:pPr>
    <w:rPr>
      <w:rFonts w:ascii="Verdana" w:hAnsi="Verdana"/>
      <w:color w:val="B1B1B1"/>
      <w:sz w:val="13"/>
      <w:szCs w:val="13"/>
      <w:lang w:val="en-US" w:eastAsia="en-US"/>
    </w:rPr>
  </w:style>
  <w:style w:type="paragraph" w:customStyle="1" w:styleId="saistitie">
    <w:name w:val="saistitie"/>
    <w:basedOn w:val="Normal"/>
    <w:rsid w:val="005501B1"/>
    <w:pPr>
      <w:spacing w:before="100" w:beforeAutospacing="1" w:after="100" w:afterAutospacing="1"/>
      <w:jc w:val="left"/>
    </w:pPr>
    <w:rPr>
      <w:rFonts w:ascii="Verdana" w:hAnsi="Verdana"/>
      <w:b/>
      <w:bCs/>
      <w:color w:val="6C82B3"/>
      <w:sz w:val="15"/>
      <w:szCs w:val="15"/>
      <w:lang w:val="en-US" w:eastAsia="en-US"/>
    </w:rPr>
  </w:style>
  <w:style w:type="paragraph" w:customStyle="1" w:styleId="saistdoc">
    <w:name w:val="saist_doc"/>
    <w:basedOn w:val="Normal"/>
    <w:rsid w:val="005501B1"/>
    <w:pPr>
      <w:spacing w:before="100" w:beforeAutospacing="1" w:after="100" w:afterAutospacing="1"/>
      <w:jc w:val="left"/>
    </w:pPr>
    <w:rPr>
      <w:rFonts w:ascii="Verdana" w:hAnsi="Verdana"/>
      <w:color w:val="838383"/>
      <w:sz w:val="14"/>
      <w:szCs w:val="14"/>
      <w:lang w:val="en-US" w:eastAsia="en-US"/>
    </w:rPr>
  </w:style>
  <w:style w:type="paragraph" w:customStyle="1" w:styleId="small">
    <w:name w:val="small"/>
    <w:basedOn w:val="Normal"/>
    <w:rsid w:val="005501B1"/>
    <w:pPr>
      <w:spacing w:before="100" w:beforeAutospacing="1" w:after="100" w:afterAutospacing="1"/>
      <w:jc w:val="left"/>
    </w:pPr>
    <w:rPr>
      <w:rFonts w:ascii="Verdana" w:hAnsi="Verdana"/>
      <w:sz w:val="14"/>
      <w:szCs w:val="14"/>
      <w:lang w:val="en-US" w:eastAsia="en-US"/>
    </w:rPr>
  </w:style>
  <w:style w:type="paragraph" w:customStyle="1" w:styleId="topiautors">
    <w:name w:val="topi_autors"/>
    <w:basedOn w:val="Normal"/>
    <w:rsid w:val="005501B1"/>
    <w:pPr>
      <w:spacing w:before="100" w:beforeAutospacing="1" w:after="100" w:afterAutospacing="1"/>
      <w:jc w:val="left"/>
    </w:pPr>
    <w:rPr>
      <w:rFonts w:ascii="Verdana" w:hAnsi="Verdana"/>
      <w:color w:val="838383"/>
      <w:sz w:val="14"/>
      <w:szCs w:val="14"/>
      <w:lang w:val="en-US" w:eastAsia="en-US"/>
    </w:rPr>
  </w:style>
  <w:style w:type="paragraph" w:customStyle="1" w:styleId="blunumeric">
    <w:name w:val="blu_numeric"/>
    <w:basedOn w:val="Normal"/>
    <w:rsid w:val="005501B1"/>
    <w:pPr>
      <w:spacing w:before="100" w:beforeAutospacing="1" w:after="100" w:afterAutospacing="1"/>
      <w:jc w:val="left"/>
    </w:pPr>
    <w:rPr>
      <w:rFonts w:ascii="Verdana" w:hAnsi="Verdana"/>
      <w:color w:val="40407C"/>
      <w:sz w:val="15"/>
      <w:szCs w:val="15"/>
      <w:lang w:val="en-US" w:eastAsia="en-US"/>
    </w:rPr>
  </w:style>
  <w:style w:type="paragraph" w:customStyle="1" w:styleId="calendarwhere">
    <w:name w:val="calendar_where"/>
    <w:basedOn w:val="Normal"/>
    <w:rsid w:val="005501B1"/>
    <w:pPr>
      <w:spacing w:before="100" w:beforeAutospacing="1" w:after="100" w:afterAutospacing="1"/>
      <w:jc w:val="left"/>
    </w:pPr>
    <w:rPr>
      <w:rFonts w:ascii="Verdana" w:hAnsi="Verdana"/>
      <w:color w:val="C00000"/>
      <w:sz w:val="13"/>
      <w:szCs w:val="13"/>
      <w:lang w:val="en-US" w:eastAsia="en-US"/>
    </w:rPr>
  </w:style>
  <w:style w:type="paragraph" w:customStyle="1" w:styleId="e8linija">
    <w:name w:val="e8_linija"/>
    <w:basedOn w:val="Normal"/>
    <w:rsid w:val="005501B1"/>
    <w:pPr>
      <w:pBdr>
        <w:top w:val="single" w:sz="4" w:space="0" w:color="CCCCCC"/>
        <w:left w:val="single" w:sz="4" w:space="0" w:color="CCCCCC"/>
        <w:bottom w:val="single" w:sz="4" w:space="0" w:color="CCCCCC"/>
        <w:right w:val="single" w:sz="4" w:space="0" w:color="CCCCCC"/>
      </w:pBdr>
      <w:shd w:val="clear" w:color="auto" w:fill="E7EDEF"/>
      <w:spacing w:before="100" w:beforeAutospacing="1" w:after="100" w:afterAutospacing="1"/>
      <w:jc w:val="left"/>
    </w:pPr>
    <w:rPr>
      <w:rFonts w:ascii="Verdana" w:hAnsi="Verdana"/>
      <w:sz w:val="15"/>
      <w:szCs w:val="15"/>
      <w:lang w:val="en-US" w:eastAsia="en-US"/>
    </w:rPr>
  </w:style>
  <w:style w:type="paragraph" w:customStyle="1" w:styleId="fplist">
    <w:name w:val="fp_list"/>
    <w:basedOn w:val="Normal"/>
    <w:rsid w:val="005501B1"/>
    <w:pPr>
      <w:spacing w:before="100" w:beforeAutospacing="1" w:after="100" w:afterAutospacing="1"/>
      <w:jc w:val="left"/>
    </w:pPr>
    <w:rPr>
      <w:rFonts w:ascii="Verdana" w:hAnsi="Verdana"/>
      <w:color w:val="848484"/>
      <w:sz w:val="14"/>
      <w:szCs w:val="14"/>
      <w:lang w:val="en-US" w:eastAsia="en-US"/>
    </w:rPr>
  </w:style>
  <w:style w:type="paragraph" w:customStyle="1" w:styleId="fplaidiens">
    <w:name w:val="fp_laidiens"/>
    <w:basedOn w:val="Normal"/>
    <w:rsid w:val="005501B1"/>
    <w:pPr>
      <w:spacing w:before="100" w:beforeAutospacing="1" w:after="100" w:afterAutospacing="1"/>
      <w:jc w:val="left"/>
    </w:pPr>
    <w:rPr>
      <w:rFonts w:ascii="Verdana" w:hAnsi="Verdana"/>
      <w:sz w:val="14"/>
      <w:szCs w:val="14"/>
      <w:lang w:val="en-US" w:eastAsia="en-US"/>
    </w:rPr>
  </w:style>
  <w:style w:type="paragraph" w:customStyle="1" w:styleId="temaletter">
    <w:name w:val="tema_letter"/>
    <w:basedOn w:val="Normal"/>
    <w:rsid w:val="005501B1"/>
    <w:pPr>
      <w:spacing w:before="100" w:beforeAutospacing="1" w:after="100" w:afterAutospacing="1"/>
      <w:jc w:val="left"/>
    </w:pPr>
    <w:rPr>
      <w:rFonts w:ascii="Verdana" w:hAnsi="Verdana"/>
      <w:color w:val="40407C"/>
      <w:sz w:val="19"/>
      <w:szCs w:val="19"/>
      <w:lang w:val="en-US" w:eastAsia="en-US"/>
    </w:rPr>
  </w:style>
  <w:style w:type="paragraph" w:customStyle="1" w:styleId="temalink">
    <w:name w:val="tema_link"/>
    <w:basedOn w:val="Normal"/>
    <w:rsid w:val="005501B1"/>
    <w:pPr>
      <w:spacing w:before="100" w:beforeAutospacing="1" w:after="100" w:afterAutospacing="1"/>
      <w:jc w:val="left"/>
    </w:pPr>
    <w:rPr>
      <w:rFonts w:ascii="Verdana" w:hAnsi="Verdana"/>
      <w:color w:val="838383"/>
      <w:sz w:val="16"/>
      <w:szCs w:val="16"/>
      <w:lang w:val="en-US" w:eastAsia="en-US"/>
    </w:rPr>
  </w:style>
  <w:style w:type="paragraph" w:customStyle="1" w:styleId="fire">
    <w:name w:val="fire"/>
    <w:basedOn w:val="Normal"/>
    <w:rsid w:val="005501B1"/>
    <w:pPr>
      <w:spacing w:after="100" w:afterAutospacing="1"/>
      <w:jc w:val="left"/>
    </w:pPr>
    <w:rPr>
      <w:rFonts w:ascii="Verdana" w:hAnsi="Verdana"/>
      <w:sz w:val="15"/>
      <w:szCs w:val="15"/>
      <w:lang w:val="en-US" w:eastAsia="en-US"/>
    </w:rPr>
  </w:style>
  <w:style w:type="paragraph" w:customStyle="1" w:styleId="fontsize2">
    <w:name w:val="fontsize2"/>
    <w:basedOn w:val="Normal"/>
    <w:rsid w:val="005501B1"/>
    <w:pPr>
      <w:spacing w:before="100" w:beforeAutospacing="1" w:after="100" w:afterAutospacing="1"/>
      <w:jc w:val="left"/>
    </w:pPr>
    <w:rPr>
      <w:rFonts w:ascii="Verdana" w:hAnsi="Verdana"/>
      <w:i/>
      <w:iCs/>
      <w:sz w:val="13"/>
      <w:szCs w:val="13"/>
      <w:lang w:val="en-US" w:eastAsia="en-US"/>
    </w:rPr>
  </w:style>
  <w:style w:type="paragraph" w:customStyle="1" w:styleId="textline">
    <w:name w:val="text_line"/>
    <w:basedOn w:val="Normal"/>
    <w:rsid w:val="005501B1"/>
    <w:pPr>
      <w:pBdr>
        <w:bottom w:val="single" w:sz="12" w:space="0" w:color="FFFFFF"/>
      </w:pBdr>
      <w:spacing w:before="100" w:beforeAutospacing="1" w:after="100" w:afterAutospacing="1"/>
      <w:jc w:val="left"/>
    </w:pPr>
    <w:rPr>
      <w:rFonts w:ascii="Arial" w:hAnsi="Arial" w:cs="Arial"/>
      <w:b/>
      <w:bCs/>
      <w:caps/>
      <w:color w:val="40407C"/>
      <w:sz w:val="18"/>
      <w:szCs w:val="18"/>
      <w:lang w:val="en-US" w:eastAsia="en-US"/>
    </w:rPr>
  </w:style>
  <w:style w:type="paragraph" w:customStyle="1" w:styleId="textlinered">
    <w:name w:val="text_line_red"/>
    <w:basedOn w:val="Normal"/>
    <w:rsid w:val="005501B1"/>
    <w:pPr>
      <w:pBdr>
        <w:bottom w:val="single" w:sz="12" w:space="0" w:color="FFFFFF"/>
      </w:pBdr>
      <w:spacing w:before="100" w:beforeAutospacing="1" w:after="100" w:afterAutospacing="1"/>
      <w:jc w:val="left"/>
    </w:pPr>
    <w:rPr>
      <w:rFonts w:ascii="Arial" w:hAnsi="Arial" w:cs="Arial"/>
      <w:b/>
      <w:bCs/>
      <w:caps/>
      <w:color w:val="C00000"/>
      <w:sz w:val="18"/>
      <w:szCs w:val="18"/>
      <w:lang w:val="en-US" w:eastAsia="en-US"/>
    </w:rPr>
  </w:style>
  <w:style w:type="paragraph" w:customStyle="1" w:styleId="textline2">
    <w:name w:val="text_line2"/>
    <w:basedOn w:val="Normal"/>
    <w:rsid w:val="005501B1"/>
    <w:pPr>
      <w:pBdr>
        <w:bottom w:val="single" w:sz="12" w:space="0" w:color="FFFFFF"/>
      </w:pBdr>
      <w:spacing w:before="100" w:beforeAutospacing="1" w:after="100" w:afterAutospacing="1"/>
      <w:jc w:val="left"/>
    </w:pPr>
    <w:rPr>
      <w:rFonts w:ascii="Arial" w:hAnsi="Arial" w:cs="Arial"/>
      <w:b/>
      <w:bCs/>
      <w:caps/>
      <w:color w:val="40407C"/>
      <w:spacing w:val="50"/>
      <w:sz w:val="18"/>
      <w:szCs w:val="18"/>
      <w:lang w:val="en-US" w:eastAsia="en-US"/>
    </w:rPr>
  </w:style>
  <w:style w:type="paragraph" w:customStyle="1" w:styleId="textfons">
    <w:name w:val="text_fons"/>
    <w:basedOn w:val="Normal"/>
    <w:rsid w:val="005501B1"/>
    <w:pPr>
      <w:spacing w:before="100" w:beforeAutospacing="1" w:after="100" w:afterAutospacing="1"/>
      <w:jc w:val="left"/>
    </w:pPr>
    <w:rPr>
      <w:rFonts w:ascii="Arial" w:hAnsi="Arial" w:cs="Arial"/>
      <w:b/>
      <w:bCs/>
      <w:caps/>
      <w:color w:val="40407C"/>
      <w:spacing w:val="50"/>
      <w:sz w:val="18"/>
      <w:szCs w:val="18"/>
      <w:lang w:val="en-US" w:eastAsia="en-US"/>
    </w:rPr>
  </w:style>
  <w:style w:type="paragraph" w:customStyle="1" w:styleId="squarered">
    <w:name w:val="square_red"/>
    <w:basedOn w:val="Normal"/>
    <w:rsid w:val="005501B1"/>
    <w:pPr>
      <w:spacing w:before="100" w:beforeAutospacing="1" w:after="100" w:afterAutospacing="1"/>
      <w:jc w:val="left"/>
    </w:pPr>
    <w:rPr>
      <w:rFonts w:ascii="Verdana" w:hAnsi="Verdana"/>
      <w:b/>
      <w:bCs/>
      <w:color w:val="C10000"/>
      <w:sz w:val="15"/>
      <w:szCs w:val="15"/>
      <w:lang w:val="en-US" w:eastAsia="en-US"/>
    </w:rPr>
  </w:style>
  <w:style w:type="paragraph" w:customStyle="1" w:styleId="textlinesk">
    <w:name w:val="text_line_sk"/>
    <w:basedOn w:val="Normal"/>
    <w:rsid w:val="005501B1"/>
    <w:pPr>
      <w:pBdr>
        <w:bottom w:val="single" w:sz="12" w:space="0" w:color="FFFFFF"/>
      </w:pBdr>
      <w:spacing w:before="100" w:beforeAutospacing="1" w:after="100" w:afterAutospacing="1"/>
      <w:jc w:val="left"/>
    </w:pPr>
    <w:rPr>
      <w:rFonts w:ascii="Arial" w:hAnsi="Arial" w:cs="Arial"/>
      <w:b/>
      <w:bCs/>
      <w:color w:val="40407C"/>
      <w:sz w:val="18"/>
      <w:szCs w:val="18"/>
      <w:lang w:val="en-US" w:eastAsia="en-US"/>
    </w:rPr>
  </w:style>
  <w:style w:type="paragraph" w:customStyle="1" w:styleId="searchrubrika">
    <w:name w:val="search_rubrika"/>
    <w:basedOn w:val="Normal"/>
    <w:rsid w:val="005501B1"/>
    <w:pPr>
      <w:spacing w:before="100" w:beforeAutospacing="1" w:after="100" w:afterAutospacing="1"/>
      <w:jc w:val="left"/>
    </w:pPr>
    <w:rPr>
      <w:rFonts w:ascii="Verdana" w:hAnsi="Verdana"/>
      <w:color w:val="333333"/>
      <w:sz w:val="15"/>
      <w:szCs w:val="15"/>
      <w:lang w:val="en-US" w:eastAsia="en-US"/>
    </w:rPr>
  </w:style>
  <w:style w:type="paragraph" w:customStyle="1" w:styleId="graynolink">
    <w:name w:val="gray_nolink"/>
    <w:basedOn w:val="Normal"/>
    <w:rsid w:val="005501B1"/>
    <w:pPr>
      <w:spacing w:before="100" w:beforeAutospacing="1" w:after="100" w:afterAutospacing="1"/>
      <w:jc w:val="left"/>
    </w:pPr>
    <w:rPr>
      <w:rFonts w:ascii="Verdana" w:hAnsi="Verdana"/>
      <w:color w:val="808080"/>
      <w:sz w:val="15"/>
      <w:szCs w:val="15"/>
      <w:lang w:val="en-US" w:eastAsia="en-US"/>
    </w:rPr>
  </w:style>
  <w:style w:type="paragraph" w:customStyle="1" w:styleId="rednolink">
    <w:name w:val="red_nolink"/>
    <w:basedOn w:val="Normal"/>
    <w:rsid w:val="005501B1"/>
    <w:pPr>
      <w:spacing w:before="100" w:beforeAutospacing="1" w:after="100" w:afterAutospacing="1"/>
      <w:jc w:val="left"/>
    </w:pPr>
    <w:rPr>
      <w:rFonts w:ascii="Verdana" w:hAnsi="Verdana"/>
      <w:color w:val="B82234"/>
      <w:sz w:val="15"/>
      <w:szCs w:val="15"/>
      <w:lang w:val="en-US" w:eastAsia="en-US"/>
    </w:rPr>
  </w:style>
  <w:style w:type="paragraph" w:customStyle="1" w:styleId="bluenolink">
    <w:name w:val="blue_nolink"/>
    <w:basedOn w:val="Normal"/>
    <w:rsid w:val="005501B1"/>
    <w:pPr>
      <w:spacing w:before="100" w:beforeAutospacing="1" w:after="100" w:afterAutospacing="1"/>
      <w:jc w:val="left"/>
    </w:pPr>
    <w:rPr>
      <w:rFonts w:ascii="Verdana" w:hAnsi="Verdana"/>
      <w:color w:val="203258"/>
      <w:sz w:val="15"/>
      <w:szCs w:val="15"/>
      <w:lang w:val="en-US" w:eastAsia="en-US"/>
    </w:rPr>
  </w:style>
  <w:style w:type="paragraph" w:customStyle="1" w:styleId="bluetitle">
    <w:name w:val="blue_title"/>
    <w:basedOn w:val="Normal"/>
    <w:rsid w:val="005501B1"/>
    <w:pPr>
      <w:spacing w:before="100" w:beforeAutospacing="1" w:after="100" w:afterAutospacing="1"/>
      <w:jc w:val="right"/>
    </w:pPr>
    <w:rPr>
      <w:rFonts w:ascii="Verdana" w:hAnsi="Verdana"/>
      <w:b/>
      <w:bCs/>
      <w:color w:val="00558D"/>
      <w:sz w:val="20"/>
      <w:szCs w:val="20"/>
      <w:lang w:val="en-US" w:eastAsia="en-US"/>
    </w:rPr>
  </w:style>
  <w:style w:type="paragraph" w:customStyle="1" w:styleId="ieplogo">
    <w:name w:val="iep_logo"/>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ieplist">
    <w:name w:val="iep_list"/>
    <w:basedOn w:val="Normal"/>
    <w:rsid w:val="005501B1"/>
    <w:pPr>
      <w:spacing w:before="100" w:beforeAutospacing="1" w:after="100" w:afterAutospacing="1"/>
      <w:jc w:val="right"/>
    </w:pPr>
    <w:rPr>
      <w:rFonts w:ascii="Verdana" w:hAnsi="Verdana"/>
      <w:color w:val="666666"/>
      <w:sz w:val="15"/>
      <w:szCs w:val="15"/>
      <w:lang w:val="en-US" w:eastAsia="en-US"/>
    </w:rPr>
  </w:style>
  <w:style w:type="paragraph" w:customStyle="1" w:styleId="ieplistright">
    <w:name w:val="iep_list_right"/>
    <w:basedOn w:val="Normal"/>
    <w:rsid w:val="005501B1"/>
    <w:pPr>
      <w:spacing w:before="100" w:beforeAutospacing="1" w:after="100" w:afterAutospacing="1"/>
      <w:jc w:val="left"/>
    </w:pPr>
    <w:rPr>
      <w:rFonts w:ascii="Verdana" w:hAnsi="Verdana"/>
      <w:color w:val="666666"/>
      <w:sz w:val="15"/>
      <w:szCs w:val="15"/>
      <w:lang w:val="en-US" w:eastAsia="en-US"/>
    </w:rPr>
  </w:style>
  <w:style w:type="paragraph" w:customStyle="1" w:styleId="ieptop">
    <w:name w:val="iep_top"/>
    <w:basedOn w:val="Normal"/>
    <w:rsid w:val="005501B1"/>
    <w:pPr>
      <w:pBdr>
        <w:top w:val="single" w:sz="4" w:space="3" w:color="DDDBD8"/>
        <w:left w:val="single" w:sz="4" w:space="3" w:color="DDDBD8"/>
        <w:bottom w:val="single" w:sz="4" w:space="3" w:color="ABAAAA"/>
        <w:right w:val="single" w:sz="4" w:space="3" w:color="ABAAAA"/>
      </w:pBdr>
      <w:shd w:val="clear" w:color="auto" w:fill="B3B3B3"/>
      <w:spacing w:before="100" w:beforeAutospacing="1" w:after="100" w:afterAutospacing="1"/>
      <w:jc w:val="left"/>
    </w:pPr>
    <w:rPr>
      <w:rFonts w:ascii="Verdana" w:hAnsi="Verdana"/>
      <w:b/>
      <w:bCs/>
      <w:sz w:val="14"/>
      <w:szCs w:val="14"/>
      <w:lang w:val="en-US" w:eastAsia="en-US"/>
    </w:rPr>
  </w:style>
  <w:style w:type="paragraph" w:customStyle="1" w:styleId="iepmain">
    <w:name w:val="iep_main"/>
    <w:basedOn w:val="Normal"/>
    <w:rsid w:val="005501B1"/>
    <w:pPr>
      <w:pBdr>
        <w:top w:val="single" w:sz="4" w:space="3" w:color="DDDBD8"/>
        <w:left w:val="single" w:sz="4" w:space="3" w:color="DDDBD8"/>
        <w:bottom w:val="single" w:sz="4" w:space="3" w:color="ABAAAA"/>
        <w:right w:val="single" w:sz="4" w:space="3" w:color="ABAAAA"/>
      </w:pBdr>
      <w:spacing w:before="100" w:beforeAutospacing="1" w:after="100" w:afterAutospacing="1"/>
      <w:jc w:val="left"/>
    </w:pPr>
    <w:rPr>
      <w:rFonts w:ascii="Verdana" w:hAnsi="Verdana"/>
      <w:sz w:val="15"/>
      <w:szCs w:val="15"/>
      <w:lang w:val="en-US" w:eastAsia="en-US"/>
    </w:rPr>
  </w:style>
  <w:style w:type="paragraph" w:customStyle="1" w:styleId="fotoselected">
    <w:name w:val="foto_selected"/>
    <w:basedOn w:val="Normal"/>
    <w:rsid w:val="005501B1"/>
    <w:pPr>
      <w:pBdr>
        <w:top w:val="single" w:sz="4" w:space="0" w:color="CCCCCC"/>
        <w:left w:val="single" w:sz="4" w:space="0" w:color="CCCCCC"/>
        <w:bottom w:val="single" w:sz="4" w:space="0" w:color="CCCCCC"/>
        <w:right w:val="single" w:sz="4" w:space="0" w:color="CCCCCC"/>
      </w:pBdr>
      <w:spacing w:before="50" w:after="50"/>
      <w:ind w:left="50" w:right="50"/>
      <w:jc w:val="left"/>
    </w:pPr>
    <w:rPr>
      <w:rFonts w:ascii="Verdana" w:hAnsi="Verdana"/>
      <w:sz w:val="15"/>
      <w:szCs w:val="15"/>
      <w:lang w:val="en-US" w:eastAsia="en-US"/>
    </w:rPr>
  </w:style>
  <w:style w:type="paragraph" w:customStyle="1" w:styleId="fotounselected">
    <w:name w:val="foto_unselected"/>
    <w:basedOn w:val="Normal"/>
    <w:rsid w:val="005501B1"/>
    <w:pPr>
      <w:pBdr>
        <w:top w:val="single" w:sz="24" w:space="0" w:color="E92608"/>
        <w:left w:val="single" w:sz="24" w:space="0" w:color="E92608"/>
        <w:bottom w:val="single" w:sz="24" w:space="0" w:color="E92608"/>
        <w:right w:val="single" w:sz="24" w:space="0" w:color="E92608"/>
      </w:pBdr>
      <w:spacing w:before="100" w:beforeAutospacing="1" w:after="100" w:afterAutospacing="1"/>
      <w:jc w:val="left"/>
    </w:pPr>
    <w:rPr>
      <w:rFonts w:ascii="Verdana" w:hAnsi="Verdana"/>
      <w:sz w:val="15"/>
      <w:szCs w:val="15"/>
      <w:lang w:val="en-US" w:eastAsia="en-US"/>
    </w:rPr>
  </w:style>
  <w:style w:type="paragraph" w:customStyle="1" w:styleId="tablespacesmall">
    <w:name w:val="table_space_small"/>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tablespace">
    <w:name w:val="table_space"/>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tablespacebig">
    <w:name w:val="table_space_big"/>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tablespaceverybig">
    <w:name w:val="table_space_very_big"/>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ovaltl">
    <w:name w:val="oval_tl"/>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ovaltt">
    <w:name w:val="oval_tt"/>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ovaltr">
    <w:name w:val="oval_tr"/>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ovalll">
    <w:name w:val="oval_ll"/>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ovalmm">
    <w:name w:val="oval_mm"/>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ovalrr">
    <w:name w:val="oval_rr"/>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ovalbl">
    <w:name w:val="oval_bl"/>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ovalbb">
    <w:name w:val="oval_bb"/>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ovalbr">
    <w:name w:val="oval_br"/>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bluepicsmall">
    <w:name w:val="blue_pic_small"/>
    <w:basedOn w:val="Normal"/>
    <w:rsid w:val="005501B1"/>
    <w:pPr>
      <w:spacing w:before="100" w:beforeAutospacing="1" w:after="100" w:afterAutospacing="1"/>
      <w:jc w:val="left"/>
    </w:pPr>
    <w:rPr>
      <w:rFonts w:ascii="Verdana" w:hAnsi="Verdana"/>
      <w:b/>
      <w:bCs/>
      <w:color w:val="FFFFFF"/>
      <w:sz w:val="16"/>
      <w:szCs w:val="16"/>
      <w:lang w:val="en-US" w:eastAsia="en-US"/>
    </w:rPr>
  </w:style>
  <w:style w:type="paragraph" w:customStyle="1" w:styleId="bluepicsmall2">
    <w:name w:val="blue_pic_small2"/>
    <w:basedOn w:val="Normal"/>
    <w:rsid w:val="005501B1"/>
    <w:pPr>
      <w:spacing w:before="100" w:beforeAutospacing="1" w:after="100" w:afterAutospacing="1"/>
      <w:jc w:val="left"/>
    </w:pPr>
    <w:rPr>
      <w:rFonts w:ascii="Verdana" w:hAnsi="Verdana"/>
      <w:b/>
      <w:bCs/>
      <w:color w:val="FFFFFF"/>
      <w:sz w:val="16"/>
      <w:szCs w:val="16"/>
      <w:lang w:val="en-US" w:eastAsia="en-US"/>
    </w:rPr>
  </w:style>
  <w:style w:type="paragraph" w:customStyle="1" w:styleId="bluepichalf">
    <w:name w:val="blue_pic_half"/>
    <w:basedOn w:val="Normal"/>
    <w:rsid w:val="005501B1"/>
    <w:pPr>
      <w:spacing w:before="100" w:beforeAutospacing="1" w:after="100" w:afterAutospacing="1"/>
      <w:jc w:val="left"/>
    </w:pPr>
    <w:rPr>
      <w:rFonts w:ascii="Verdana" w:hAnsi="Verdana"/>
      <w:b/>
      <w:bCs/>
      <w:color w:val="FFFFFF"/>
      <w:sz w:val="16"/>
      <w:szCs w:val="16"/>
      <w:lang w:val="en-US" w:eastAsia="en-US"/>
    </w:rPr>
  </w:style>
  <w:style w:type="paragraph" w:customStyle="1" w:styleId="bluepicbig">
    <w:name w:val="blue_pic_big"/>
    <w:basedOn w:val="Normal"/>
    <w:rsid w:val="005501B1"/>
    <w:pPr>
      <w:spacing w:before="100" w:beforeAutospacing="1" w:after="100" w:afterAutospacing="1"/>
      <w:jc w:val="left"/>
    </w:pPr>
    <w:rPr>
      <w:rFonts w:ascii="Verdana" w:hAnsi="Verdana"/>
      <w:b/>
      <w:bCs/>
      <w:color w:val="FFFFFF"/>
      <w:sz w:val="16"/>
      <w:szCs w:val="16"/>
      <w:lang w:val="en-US" w:eastAsia="en-US"/>
    </w:rPr>
  </w:style>
  <w:style w:type="paragraph" w:customStyle="1" w:styleId="topdiv">
    <w:name w:val="top_div"/>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toptext">
    <w:name w:val="top_text"/>
    <w:basedOn w:val="Normal"/>
    <w:rsid w:val="005501B1"/>
    <w:pPr>
      <w:spacing w:before="100" w:beforeAutospacing="1" w:after="100" w:afterAutospacing="1"/>
      <w:jc w:val="left"/>
    </w:pPr>
    <w:rPr>
      <w:rFonts w:ascii="Verdana" w:hAnsi="Verdana"/>
      <w:b/>
      <w:bCs/>
      <w:color w:val="666666"/>
      <w:sz w:val="16"/>
      <w:szCs w:val="16"/>
      <w:lang w:val="en-US" w:eastAsia="en-US"/>
    </w:rPr>
  </w:style>
  <w:style w:type="paragraph" w:customStyle="1" w:styleId="topsign">
    <w:name w:val="top_sign"/>
    <w:basedOn w:val="Normal"/>
    <w:rsid w:val="005501B1"/>
    <w:pPr>
      <w:spacing w:before="100" w:beforeAutospacing="1" w:after="100" w:afterAutospacing="1"/>
      <w:jc w:val="left"/>
    </w:pPr>
    <w:rPr>
      <w:rFonts w:ascii="Verdana" w:hAnsi="Verdana"/>
      <w:color w:val="808080"/>
      <w:sz w:val="18"/>
      <w:szCs w:val="18"/>
      <w:lang w:val="en-US" w:eastAsia="en-US"/>
    </w:rPr>
  </w:style>
  <w:style w:type="paragraph" w:customStyle="1" w:styleId="kontleft">
    <w:name w:val="kont_left"/>
    <w:basedOn w:val="Normal"/>
    <w:rsid w:val="005501B1"/>
    <w:pPr>
      <w:pBdr>
        <w:top w:val="single" w:sz="4" w:space="2" w:color="666666"/>
        <w:left w:val="single" w:sz="4" w:space="2" w:color="666666"/>
        <w:bottom w:val="single" w:sz="4" w:space="2" w:color="666666"/>
      </w:pBdr>
      <w:spacing w:before="38" w:after="38"/>
      <w:ind w:left="38" w:right="38"/>
      <w:jc w:val="left"/>
    </w:pPr>
    <w:rPr>
      <w:rFonts w:ascii="Verdana" w:hAnsi="Verdana"/>
      <w:sz w:val="15"/>
      <w:szCs w:val="15"/>
      <w:lang w:val="en-US" w:eastAsia="en-US"/>
    </w:rPr>
  </w:style>
  <w:style w:type="paragraph" w:customStyle="1" w:styleId="kontmiddle">
    <w:name w:val="kont_middle"/>
    <w:basedOn w:val="Normal"/>
    <w:rsid w:val="005501B1"/>
    <w:pPr>
      <w:pBdr>
        <w:top w:val="single" w:sz="4" w:space="2" w:color="666666"/>
        <w:bottom w:val="single" w:sz="4" w:space="2" w:color="666666"/>
      </w:pBdr>
      <w:spacing w:before="38" w:after="38"/>
      <w:ind w:left="38" w:right="38"/>
      <w:jc w:val="left"/>
    </w:pPr>
    <w:rPr>
      <w:rFonts w:ascii="Verdana" w:hAnsi="Verdana"/>
      <w:sz w:val="15"/>
      <w:szCs w:val="15"/>
      <w:lang w:val="en-US" w:eastAsia="en-US"/>
    </w:rPr>
  </w:style>
  <w:style w:type="paragraph" w:customStyle="1" w:styleId="kontright">
    <w:name w:val="kont_right"/>
    <w:basedOn w:val="Normal"/>
    <w:rsid w:val="005501B1"/>
    <w:pPr>
      <w:pBdr>
        <w:top w:val="single" w:sz="4" w:space="2" w:color="666666"/>
        <w:bottom w:val="single" w:sz="4" w:space="2" w:color="666666"/>
        <w:right w:val="single" w:sz="4" w:space="2" w:color="666666"/>
      </w:pBdr>
      <w:spacing w:before="38" w:after="38"/>
      <w:ind w:left="38" w:right="38"/>
      <w:jc w:val="left"/>
    </w:pPr>
    <w:rPr>
      <w:rFonts w:ascii="Verdana" w:hAnsi="Verdana"/>
      <w:sz w:val="15"/>
      <w:szCs w:val="15"/>
      <w:lang w:val="en-US" w:eastAsia="en-US"/>
    </w:rPr>
  </w:style>
  <w:style w:type="paragraph" w:customStyle="1" w:styleId="calendermonthactive">
    <w:name w:val="calender_month_active"/>
    <w:basedOn w:val="Normal"/>
    <w:rsid w:val="005501B1"/>
    <w:pPr>
      <w:spacing w:before="100" w:beforeAutospacing="1" w:after="100" w:afterAutospacing="1"/>
      <w:jc w:val="left"/>
    </w:pPr>
    <w:rPr>
      <w:rFonts w:ascii="Verdana" w:hAnsi="Verdana"/>
      <w:b/>
      <w:bCs/>
      <w:color w:val="5F879E"/>
      <w:sz w:val="15"/>
      <w:szCs w:val="15"/>
      <w:lang w:val="en-US" w:eastAsia="en-US"/>
    </w:rPr>
  </w:style>
  <w:style w:type="paragraph" w:customStyle="1" w:styleId="calendertoday">
    <w:name w:val="calender_today"/>
    <w:basedOn w:val="Normal"/>
    <w:rsid w:val="005501B1"/>
    <w:pPr>
      <w:spacing w:before="100" w:beforeAutospacing="1" w:after="100" w:afterAutospacing="1"/>
      <w:jc w:val="left"/>
    </w:pPr>
    <w:rPr>
      <w:rFonts w:ascii="Verdana" w:hAnsi="Verdana"/>
      <w:color w:val="FFFFFF"/>
      <w:sz w:val="15"/>
      <w:szCs w:val="15"/>
      <w:lang w:val="en-US" w:eastAsia="en-US"/>
    </w:rPr>
  </w:style>
  <w:style w:type="paragraph" w:customStyle="1" w:styleId="trianglered">
    <w:name w:val="triangle_red"/>
    <w:basedOn w:val="Normal"/>
    <w:rsid w:val="005501B1"/>
    <w:pPr>
      <w:spacing w:before="100" w:beforeAutospacing="1" w:after="100" w:afterAutospacing="1" w:line="360" w:lineRule="auto"/>
      <w:jc w:val="left"/>
    </w:pPr>
    <w:rPr>
      <w:rFonts w:ascii="Verdana" w:hAnsi="Verdana"/>
      <w:sz w:val="15"/>
      <w:szCs w:val="15"/>
      <w:lang w:val="en-US" w:eastAsia="en-US"/>
    </w:rPr>
  </w:style>
  <w:style w:type="paragraph" w:customStyle="1" w:styleId="prindexa">
    <w:name w:val="pr_index_a"/>
    <w:basedOn w:val="Normal"/>
    <w:rsid w:val="005501B1"/>
    <w:pPr>
      <w:spacing w:before="100" w:beforeAutospacing="1" w:after="100" w:afterAutospacing="1"/>
      <w:jc w:val="left"/>
    </w:pPr>
    <w:rPr>
      <w:rFonts w:ascii="Verdana" w:hAnsi="Verdana"/>
      <w:b/>
      <w:bCs/>
      <w:sz w:val="15"/>
      <w:szCs w:val="15"/>
      <w:lang w:val="en-US" w:eastAsia="en-US"/>
    </w:rPr>
  </w:style>
  <w:style w:type="paragraph" w:customStyle="1" w:styleId="zilsvirs">
    <w:name w:val="zils_virs"/>
    <w:basedOn w:val="Normal"/>
    <w:rsid w:val="005501B1"/>
    <w:pPr>
      <w:spacing w:before="100" w:beforeAutospacing="1" w:after="100" w:afterAutospacing="1"/>
      <w:jc w:val="left"/>
    </w:pPr>
    <w:rPr>
      <w:rFonts w:ascii="Verdana" w:hAnsi="Verdana"/>
      <w:color w:val="00558D"/>
      <w:sz w:val="19"/>
      <w:szCs w:val="19"/>
      <w:lang w:val="en-US" w:eastAsia="en-US"/>
    </w:rPr>
  </w:style>
  <w:style w:type="paragraph" w:customStyle="1" w:styleId="sarkansvirs">
    <w:name w:val="sarkans_virs"/>
    <w:basedOn w:val="Normal"/>
    <w:rsid w:val="005501B1"/>
    <w:pPr>
      <w:spacing w:before="100" w:beforeAutospacing="1" w:after="100" w:afterAutospacing="1"/>
      <w:jc w:val="left"/>
    </w:pPr>
    <w:rPr>
      <w:rFonts w:ascii="Verdana" w:hAnsi="Verdana"/>
      <w:b/>
      <w:bCs/>
      <w:color w:val="B82234"/>
      <w:spacing w:val="13"/>
      <w:sz w:val="18"/>
      <w:szCs w:val="18"/>
      <w:lang w:val="en-US" w:eastAsia="en-US"/>
    </w:rPr>
  </w:style>
  <w:style w:type="paragraph" w:customStyle="1" w:styleId="ierosini">
    <w:name w:val="ierosini"/>
    <w:basedOn w:val="Normal"/>
    <w:rsid w:val="005501B1"/>
    <w:pPr>
      <w:shd w:val="clear" w:color="auto" w:fill="ECECEC"/>
      <w:spacing w:before="100" w:beforeAutospacing="1" w:after="100" w:afterAutospacing="1"/>
      <w:jc w:val="left"/>
    </w:pPr>
    <w:rPr>
      <w:rFonts w:ascii="Verdana" w:hAnsi="Verdana"/>
      <w:sz w:val="15"/>
      <w:szCs w:val="15"/>
      <w:lang w:val="en-US" w:eastAsia="en-US"/>
    </w:rPr>
  </w:style>
  <w:style w:type="paragraph" w:customStyle="1" w:styleId="ierosinivirs">
    <w:name w:val="ierosini_virs"/>
    <w:basedOn w:val="Normal"/>
    <w:rsid w:val="005501B1"/>
    <w:pPr>
      <w:spacing w:before="100" w:beforeAutospacing="1" w:after="100" w:afterAutospacing="1"/>
      <w:jc w:val="left"/>
    </w:pPr>
    <w:rPr>
      <w:rFonts w:ascii="Verdana" w:hAnsi="Verdana"/>
      <w:b/>
      <w:bCs/>
      <w:spacing w:val="13"/>
      <w:sz w:val="19"/>
      <w:szCs w:val="19"/>
      <w:lang w:val="en-US" w:eastAsia="en-US"/>
    </w:rPr>
  </w:style>
  <w:style w:type="paragraph" w:customStyle="1" w:styleId="ierosinitxt">
    <w:name w:val="ierosini_txt"/>
    <w:basedOn w:val="Normal"/>
    <w:rsid w:val="005501B1"/>
    <w:pPr>
      <w:spacing w:before="100" w:beforeAutospacing="1" w:after="100" w:afterAutospacing="1"/>
      <w:jc w:val="left"/>
    </w:pPr>
    <w:rPr>
      <w:rFonts w:ascii="Verdana" w:hAnsi="Verdana"/>
      <w:color w:val="666666"/>
      <w:sz w:val="14"/>
      <w:szCs w:val="14"/>
      <w:lang w:val="en-US" w:eastAsia="en-US"/>
    </w:rPr>
  </w:style>
  <w:style w:type="paragraph" w:customStyle="1" w:styleId="ierosinisubmit">
    <w:name w:val="ierosini_submit"/>
    <w:basedOn w:val="Normal"/>
    <w:rsid w:val="005501B1"/>
    <w:pPr>
      <w:shd w:val="clear" w:color="auto" w:fill="E2E8F1"/>
      <w:spacing w:before="100" w:beforeAutospacing="1" w:after="100" w:afterAutospacing="1"/>
      <w:jc w:val="left"/>
    </w:pPr>
    <w:rPr>
      <w:rFonts w:ascii="Verdana" w:hAnsi="Verdana"/>
      <w:color w:val="B82234"/>
      <w:sz w:val="15"/>
      <w:szCs w:val="15"/>
      <w:lang w:val="en-US" w:eastAsia="en-US"/>
    </w:rPr>
  </w:style>
  <w:style w:type="paragraph" w:customStyle="1" w:styleId="lired">
    <w:name w:val="li_red"/>
    <w:basedOn w:val="Normal"/>
    <w:rsid w:val="005501B1"/>
    <w:pPr>
      <w:spacing w:before="100" w:beforeAutospacing="1" w:after="100" w:afterAutospacing="1"/>
      <w:ind w:left="63"/>
      <w:jc w:val="left"/>
    </w:pPr>
    <w:rPr>
      <w:rFonts w:ascii="Verdana" w:hAnsi="Verdana"/>
      <w:color w:val="B82234"/>
      <w:sz w:val="15"/>
      <w:szCs w:val="15"/>
      <w:lang w:val="en-US" w:eastAsia="en-US"/>
    </w:rPr>
  </w:style>
  <w:style w:type="paragraph" w:customStyle="1" w:styleId="linone">
    <w:name w:val="li_none"/>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normaltext">
    <w:name w:val="normal_text"/>
    <w:basedOn w:val="Normal"/>
    <w:rsid w:val="005501B1"/>
    <w:pPr>
      <w:spacing w:before="100" w:beforeAutospacing="1" w:after="100" w:afterAutospacing="1"/>
      <w:jc w:val="left"/>
    </w:pPr>
    <w:rPr>
      <w:rFonts w:ascii="Verdana" w:hAnsi="Verdana"/>
      <w:color w:val="666666"/>
      <w:sz w:val="15"/>
      <w:szCs w:val="15"/>
      <w:lang w:val="en-US" w:eastAsia="en-US"/>
    </w:rPr>
  </w:style>
  <w:style w:type="paragraph" w:customStyle="1" w:styleId="epoga">
    <w:name w:val="e_poga"/>
    <w:basedOn w:val="Normal"/>
    <w:rsid w:val="005501B1"/>
    <w:pPr>
      <w:shd w:val="clear" w:color="auto" w:fill="FFFFFF"/>
      <w:spacing w:before="100" w:beforeAutospacing="1" w:after="100" w:afterAutospacing="1"/>
      <w:jc w:val="left"/>
    </w:pPr>
    <w:rPr>
      <w:rFonts w:ascii="Verdana" w:hAnsi="Verdana"/>
      <w:color w:val="B82234"/>
      <w:sz w:val="15"/>
      <w:szCs w:val="15"/>
      <w:lang w:val="en-US" w:eastAsia="en-US"/>
    </w:rPr>
  </w:style>
  <w:style w:type="paragraph" w:customStyle="1" w:styleId="coment">
    <w:name w:val="coment"/>
    <w:basedOn w:val="Normal"/>
    <w:rsid w:val="005501B1"/>
    <w:pPr>
      <w:spacing w:before="100" w:beforeAutospacing="1" w:after="100" w:afterAutospacing="1"/>
      <w:jc w:val="left"/>
    </w:pPr>
    <w:rPr>
      <w:rFonts w:ascii="Verdana" w:hAnsi="Verdana"/>
      <w:color w:val="B82234"/>
      <w:sz w:val="14"/>
      <w:szCs w:val="14"/>
      <w:lang w:val="en-US" w:eastAsia="en-US"/>
    </w:rPr>
  </w:style>
  <w:style w:type="paragraph" w:customStyle="1" w:styleId="warning">
    <w:name w:val="warning"/>
    <w:basedOn w:val="Normal"/>
    <w:rsid w:val="005501B1"/>
    <w:pPr>
      <w:spacing w:before="100" w:beforeAutospacing="1" w:after="100" w:afterAutospacing="1"/>
      <w:jc w:val="left"/>
    </w:pPr>
    <w:rPr>
      <w:rFonts w:ascii="Verdana" w:hAnsi="Verdana"/>
      <w:color w:val="B82234"/>
      <w:sz w:val="15"/>
      <w:szCs w:val="15"/>
      <w:lang w:val="en-US" w:eastAsia="en-US"/>
    </w:rPr>
  </w:style>
  <w:style w:type="paragraph" w:customStyle="1" w:styleId="city24top">
    <w:name w:val="city24_top"/>
    <w:basedOn w:val="Normal"/>
    <w:rsid w:val="005501B1"/>
    <w:pPr>
      <w:pBdr>
        <w:top w:val="single" w:sz="4" w:space="0" w:color="CDCDCD"/>
        <w:left w:val="single" w:sz="4" w:space="0" w:color="CDCDCD"/>
        <w:right w:val="single" w:sz="4" w:space="0" w:color="CDCDCD"/>
      </w:pBdr>
      <w:spacing w:before="100" w:beforeAutospacing="1" w:after="100" w:afterAutospacing="1"/>
      <w:jc w:val="left"/>
    </w:pPr>
    <w:rPr>
      <w:rFonts w:ascii="Verdana" w:hAnsi="Verdana"/>
      <w:sz w:val="15"/>
      <w:szCs w:val="15"/>
      <w:lang w:val="en-US" w:eastAsia="en-US"/>
    </w:rPr>
  </w:style>
  <w:style w:type="paragraph" w:customStyle="1" w:styleId="city24bottom">
    <w:name w:val="city24_bottom"/>
    <w:basedOn w:val="Normal"/>
    <w:rsid w:val="005501B1"/>
    <w:pPr>
      <w:pBdr>
        <w:left w:val="single" w:sz="4" w:space="0" w:color="CDCDCD"/>
        <w:bottom w:val="single" w:sz="4" w:space="0" w:color="CDCDCD"/>
        <w:right w:val="single" w:sz="4" w:space="0" w:color="CDCDCD"/>
      </w:pBdr>
      <w:spacing w:before="100" w:beforeAutospacing="1" w:after="100" w:afterAutospacing="1"/>
      <w:jc w:val="left"/>
    </w:pPr>
    <w:rPr>
      <w:rFonts w:ascii="Verdana" w:hAnsi="Verdana"/>
      <w:sz w:val="15"/>
      <w:szCs w:val="15"/>
      <w:lang w:val="en-US" w:eastAsia="en-US"/>
    </w:rPr>
  </w:style>
  <w:style w:type="paragraph" w:customStyle="1" w:styleId="banner810x110">
    <w:name w:val="banner_810x110"/>
    <w:basedOn w:val="Normal"/>
    <w:rsid w:val="005501B1"/>
    <w:pPr>
      <w:shd w:val="clear" w:color="auto" w:fill="F5F3F4"/>
      <w:spacing w:before="100" w:beforeAutospacing="1" w:after="100" w:afterAutospacing="1"/>
      <w:jc w:val="left"/>
    </w:pPr>
    <w:rPr>
      <w:rFonts w:ascii="Verdana" w:hAnsi="Verdana"/>
      <w:sz w:val="15"/>
      <w:szCs w:val="15"/>
      <w:lang w:val="en-US" w:eastAsia="en-US"/>
    </w:rPr>
  </w:style>
  <w:style w:type="paragraph" w:customStyle="1" w:styleId="tvdoctoplogo">
    <w:name w:val="tv_doc_top_logo"/>
    <w:basedOn w:val="Normal"/>
    <w:rsid w:val="005501B1"/>
    <w:pPr>
      <w:spacing w:before="100" w:beforeAutospacing="1" w:after="100" w:afterAutospacing="1"/>
      <w:jc w:val="right"/>
    </w:pPr>
    <w:rPr>
      <w:rFonts w:ascii="Verdana" w:hAnsi="Verdana"/>
      <w:color w:val="808080"/>
      <w:sz w:val="14"/>
      <w:szCs w:val="14"/>
      <w:lang w:val="en-US" w:eastAsia="en-US"/>
    </w:rPr>
  </w:style>
  <w:style w:type="paragraph" w:customStyle="1" w:styleId="tvdoctop">
    <w:name w:val="tv_doc_top"/>
    <w:basedOn w:val="Normal"/>
    <w:rsid w:val="005501B1"/>
    <w:pPr>
      <w:pBdr>
        <w:top w:val="single" w:sz="4" w:space="0" w:color="CCCCCC"/>
        <w:left w:val="single" w:sz="4" w:space="0" w:color="CCCCCC"/>
        <w:bottom w:val="single" w:sz="4" w:space="0" w:color="CCCCCC"/>
        <w:right w:val="single" w:sz="4" w:space="0" w:color="CCCCCC"/>
      </w:pBdr>
      <w:shd w:val="clear" w:color="auto" w:fill="ECECEC"/>
      <w:spacing w:before="100" w:beforeAutospacing="1" w:after="100" w:afterAutospacing="1"/>
      <w:jc w:val="left"/>
    </w:pPr>
    <w:rPr>
      <w:rFonts w:ascii="Verdana" w:hAnsi="Verdana"/>
      <w:sz w:val="15"/>
      <w:szCs w:val="15"/>
      <w:lang w:val="en-US" w:eastAsia="en-US"/>
    </w:rPr>
  </w:style>
  <w:style w:type="paragraph" w:customStyle="1" w:styleId="tvdoctopindex">
    <w:name w:val="tv_doc_top_index"/>
    <w:basedOn w:val="Normal"/>
    <w:rsid w:val="005501B1"/>
    <w:pPr>
      <w:spacing w:before="100" w:beforeAutospacing="1" w:after="100" w:afterAutospacing="1"/>
      <w:jc w:val="left"/>
    </w:pPr>
    <w:rPr>
      <w:rFonts w:ascii="Verdana" w:hAnsi="Verdana"/>
      <w:color w:val="666666"/>
      <w:sz w:val="15"/>
      <w:szCs w:val="15"/>
      <w:lang w:val="en-US" w:eastAsia="en-US"/>
    </w:rPr>
  </w:style>
  <w:style w:type="paragraph" w:customStyle="1" w:styleId="toptextkv">
    <w:name w:val="top_text_kv"/>
    <w:basedOn w:val="Normal"/>
    <w:rsid w:val="005501B1"/>
    <w:pPr>
      <w:spacing w:before="100" w:beforeAutospacing="1" w:after="100" w:afterAutospacing="1"/>
      <w:jc w:val="left"/>
    </w:pPr>
    <w:rPr>
      <w:rFonts w:ascii="Verdana" w:hAnsi="Verdana"/>
      <w:b/>
      <w:bCs/>
      <w:color w:val="666666"/>
      <w:sz w:val="16"/>
      <w:szCs w:val="16"/>
      <w:lang w:val="en-US" w:eastAsia="en-US"/>
    </w:rPr>
  </w:style>
  <w:style w:type="paragraph" w:customStyle="1" w:styleId="topsignkv">
    <w:name w:val="top_sign_kv"/>
    <w:basedOn w:val="Normal"/>
    <w:rsid w:val="005501B1"/>
    <w:pPr>
      <w:spacing w:before="100" w:beforeAutospacing="1" w:after="100" w:afterAutospacing="1"/>
      <w:jc w:val="left"/>
    </w:pPr>
    <w:rPr>
      <w:rFonts w:ascii="Verdana" w:hAnsi="Verdana"/>
      <w:color w:val="808080"/>
      <w:sz w:val="18"/>
      <w:szCs w:val="18"/>
      <w:lang w:val="en-US" w:eastAsia="en-US"/>
    </w:rPr>
  </w:style>
  <w:style w:type="paragraph" w:customStyle="1" w:styleId="mekletajssmall">
    <w:name w:val="mekletajs_small"/>
    <w:basedOn w:val="Normal"/>
    <w:rsid w:val="005501B1"/>
    <w:pPr>
      <w:spacing w:before="100" w:beforeAutospacing="1" w:after="100" w:afterAutospacing="1"/>
      <w:jc w:val="left"/>
    </w:pPr>
    <w:rPr>
      <w:rFonts w:ascii="Verdana" w:hAnsi="Verdana"/>
      <w:color w:val="7F7F7F"/>
      <w:sz w:val="11"/>
      <w:szCs w:val="11"/>
      <w:lang w:val="en-US" w:eastAsia="en-US"/>
    </w:rPr>
  </w:style>
  <w:style w:type="paragraph" w:customStyle="1" w:styleId="topidoclist">
    <w:name w:val="topi_doclist"/>
    <w:basedOn w:val="Normal"/>
    <w:rsid w:val="005501B1"/>
    <w:pPr>
      <w:spacing w:before="100" w:beforeAutospacing="1" w:after="100" w:afterAutospacing="1" w:line="288" w:lineRule="auto"/>
      <w:jc w:val="left"/>
    </w:pPr>
    <w:rPr>
      <w:rFonts w:ascii="Verdana" w:hAnsi="Verdana"/>
      <w:b/>
      <w:bCs/>
      <w:color w:val="545559"/>
      <w:sz w:val="19"/>
      <w:szCs w:val="19"/>
      <w:lang w:val="en-US" w:eastAsia="en-US"/>
    </w:rPr>
  </w:style>
  <w:style w:type="paragraph" w:customStyle="1" w:styleId="meklmtext">
    <w:name w:val="mekl_mtext"/>
    <w:basedOn w:val="Normal"/>
    <w:rsid w:val="005501B1"/>
    <w:pPr>
      <w:spacing w:before="100" w:beforeAutospacing="1" w:after="100" w:afterAutospacing="1"/>
      <w:jc w:val="left"/>
    </w:pPr>
    <w:rPr>
      <w:rFonts w:ascii="Verdana" w:hAnsi="Verdana"/>
      <w:sz w:val="14"/>
      <w:szCs w:val="14"/>
      <w:lang w:val="en-US" w:eastAsia="en-US"/>
    </w:rPr>
  </w:style>
  <w:style w:type="paragraph" w:customStyle="1" w:styleId="mekltextr">
    <w:name w:val="mekl_textr"/>
    <w:basedOn w:val="Normal"/>
    <w:rsid w:val="005501B1"/>
    <w:pPr>
      <w:pBdr>
        <w:right w:val="single" w:sz="12" w:space="3" w:color="FFFFFF"/>
      </w:pBdr>
      <w:spacing w:before="100" w:beforeAutospacing="1" w:after="100" w:afterAutospacing="1"/>
      <w:jc w:val="left"/>
    </w:pPr>
    <w:rPr>
      <w:rFonts w:ascii="Verdana" w:hAnsi="Verdana"/>
      <w:sz w:val="15"/>
      <w:szCs w:val="15"/>
      <w:lang w:val="en-US" w:eastAsia="en-US"/>
    </w:rPr>
  </w:style>
  <w:style w:type="paragraph" w:customStyle="1" w:styleId="mekltextl">
    <w:name w:val="mekl_textl"/>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searchfound">
    <w:name w:val="searchfound"/>
    <w:basedOn w:val="Normal"/>
    <w:rsid w:val="005501B1"/>
    <w:pPr>
      <w:shd w:val="clear" w:color="auto" w:fill="FFFF00"/>
      <w:spacing w:before="100" w:beforeAutospacing="1" w:after="100" w:afterAutospacing="1"/>
      <w:jc w:val="left"/>
    </w:pPr>
    <w:rPr>
      <w:rFonts w:ascii="Verdana" w:hAnsi="Verdana"/>
      <w:sz w:val="15"/>
      <w:szCs w:val="15"/>
      <w:lang w:val="en-US" w:eastAsia="en-US"/>
    </w:rPr>
  </w:style>
  <w:style w:type="paragraph" w:customStyle="1" w:styleId="dhtmlwindow">
    <w:name w:val="dhtmlwindow"/>
    <w:basedOn w:val="Normal"/>
    <w:rsid w:val="005501B1"/>
    <w:pPr>
      <w:pBdr>
        <w:top w:val="single" w:sz="4" w:space="4" w:color="CCCCCC"/>
        <w:left w:val="single" w:sz="4" w:space="4" w:color="CCCCCC"/>
        <w:bottom w:val="single" w:sz="4" w:space="4" w:color="CCCCCC"/>
        <w:right w:val="single" w:sz="4" w:space="4" w:color="CCCCCC"/>
      </w:pBdr>
      <w:shd w:val="clear" w:color="auto" w:fill="E1E8F2"/>
      <w:spacing w:before="100" w:beforeAutospacing="1" w:after="100" w:afterAutospacing="1"/>
      <w:jc w:val="left"/>
    </w:pPr>
    <w:rPr>
      <w:rFonts w:ascii="Verdana" w:hAnsi="Verdana"/>
      <w:sz w:val="15"/>
      <w:szCs w:val="15"/>
      <w:lang w:val="en-US" w:eastAsia="en-US"/>
    </w:rPr>
  </w:style>
  <w:style w:type="paragraph" w:customStyle="1" w:styleId="drag-handle">
    <w:name w:val="drag-handle"/>
    <w:basedOn w:val="Normal"/>
    <w:rsid w:val="005501B1"/>
    <w:pPr>
      <w:pBdr>
        <w:top w:val="single" w:sz="4" w:space="0" w:color="CCCCCC"/>
        <w:left w:val="single" w:sz="4" w:space="0" w:color="CCCCCC"/>
        <w:right w:val="single" w:sz="4" w:space="0" w:color="999999"/>
      </w:pBdr>
      <w:shd w:val="clear" w:color="auto" w:fill="EAEAEA"/>
      <w:spacing w:before="100" w:beforeAutospacing="1" w:after="100" w:afterAutospacing="1"/>
      <w:ind w:firstLine="38"/>
      <w:jc w:val="left"/>
    </w:pPr>
    <w:rPr>
      <w:rFonts w:ascii="Verdana" w:hAnsi="Verdana"/>
      <w:b/>
      <w:bCs/>
      <w:color w:val="40407C"/>
      <w:sz w:val="14"/>
      <w:szCs w:val="14"/>
      <w:lang w:val="en-US" w:eastAsia="en-US"/>
    </w:rPr>
  </w:style>
  <w:style w:type="paragraph" w:customStyle="1" w:styleId="drag-contentarea">
    <w:name w:val="drag-contentarea"/>
    <w:basedOn w:val="Normal"/>
    <w:rsid w:val="005501B1"/>
    <w:pPr>
      <w:pBdr>
        <w:left w:val="single" w:sz="4" w:space="1" w:color="CCCCCC"/>
        <w:bottom w:val="single" w:sz="4" w:space="1" w:color="999999"/>
        <w:right w:val="single" w:sz="4" w:space="1" w:color="999999"/>
      </w:pBdr>
      <w:shd w:val="clear" w:color="auto" w:fill="E9E9EB"/>
      <w:spacing w:before="100" w:beforeAutospacing="1" w:after="100" w:afterAutospacing="1" w:line="360" w:lineRule="auto"/>
      <w:jc w:val="left"/>
    </w:pPr>
    <w:rPr>
      <w:rFonts w:ascii="Verdana" w:hAnsi="Verdana"/>
      <w:color w:val="000000"/>
      <w:sz w:val="14"/>
      <w:szCs w:val="14"/>
      <w:lang w:val="en-US" w:eastAsia="en-US"/>
    </w:rPr>
  </w:style>
  <w:style w:type="paragraph" w:customStyle="1" w:styleId="drag-statusarea">
    <w:name w:val="drag-statusarea"/>
    <w:basedOn w:val="Normal"/>
    <w:rsid w:val="005501B1"/>
    <w:pPr>
      <w:pBdr>
        <w:top w:val="single" w:sz="48" w:space="0" w:color="808080"/>
      </w:pBdr>
      <w:shd w:val="clear" w:color="auto" w:fill="F8F8F8"/>
      <w:spacing w:before="100" w:beforeAutospacing="1" w:after="100" w:afterAutospacing="1"/>
      <w:jc w:val="left"/>
    </w:pPr>
    <w:rPr>
      <w:rFonts w:ascii="Verdana" w:hAnsi="Verdana"/>
      <w:sz w:val="15"/>
      <w:szCs w:val="15"/>
      <w:lang w:val="en-US" w:eastAsia="en-US"/>
    </w:rPr>
  </w:style>
  <w:style w:type="paragraph" w:customStyle="1" w:styleId="drag-resizearea">
    <w:name w:val="drag-resizearea"/>
    <w:basedOn w:val="Normal"/>
    <w:rsid w:val="005501B1"/>
    <w:pPr>
      <w:spacing w:before="100" w:beforeAutospacing="1" w:after="100" w:afterAutospacing="1"/>
      <w:jc w:val="left"/>
    </w:pPr>
    <w:rPr>
      <w:rFonts w:ascii="Verdana" w:hAnsi="Verdana"/>
      <w:sz w:val="2"/>
      <w:szCs w:val="2"/>
      <w:lang w:val="en-US" w:eastAsia="en-US"/>
    </w:rPr>
  </w:style>
  <w:style w:type="paragraph" w:customStyle="1" w:styleId="citats">
    <w:name w:val="citats"/>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marquee">
    <w:name w:val="marquee"/>
    <w:basedOn w:val="Normal"/>
    <w:rsid w:val="005501B1"/>
    <w:pPr>
      <w:shd w:val="clear" w:color="auto" w:fill="FF0000"/>
      <w:spacing w:before="100" w:beforeAutospacing="1" w:after="100" w:afterAutospacing="1"/>
      <w:jc w:val="left"/>
    </w:pPr>
    <w:rPr>
      <w:rFonts w:ascii="Verdana" w:hAnsi="Verdana"/>
      <w:sz w:val="15"/>
      <w:szCs w:val="15"/>
      <w:lang w:val="en-US" w:eastAsia="en-US"/>
    </w:rPr>
  </w:style>
  <w:style w:type="paragraph" w:styleId="z-TopofForm">
    <w:name w:val="HTML Top of Form"/>
    <w:basedOn w:val="Normal"/>
    <w:next w:val="Normal"/>
    <w:link w:val="z-TopofFormChar"/>
    <w:hidden/>
    <w:uiPriority w:val="99"/>
    <w:unhideWhenUsed/>
    <w:rsid w:val="005501B1"/>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rsid w:val="005501B1"/>
    <w:rPr>
      <w:rFonts w:ascii="Arial" w:hAnsi="Arial" w:cs="Arial"/>
      <w:vanish/>
      <w:sz w:val="16"/>
      <w:szCs w:val="16"/>
      <w:lang w:val="en-US" w:eastAsia="en-US"/>
    </w:rPr>
  </w:style>
  <w:style w:type="paragraph" w:styleId="z-BottomofForm">
    <w:name w:val="HTML Bottom of Form"/>
    <w:basedOn w:val="Normal"/>
    <w:next w:val="Normal"/>
    <w:link w:val="z-BottomofFormChar"/>
    <w:hidden/>
    <w:uiPriority w:val="99"/>
    <w:unhideWhenUsed/>
    <w:rsid w:val="005501B1"/>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rsid w:val="005501B1"/>
    <w:rPr>
      <w:rFonts w:ascii="Arial" w:hAnsi="Arial" w:cs="Arial"/>
      <w:vanish/>
      <w:sz w:val="16"/>
      <w:szCs w:val="16"/>
      <w:lang w:val="en-US" w:eastAsia="en-US"/>
    </w:rPr>
  </w:style>
  <w:style w:type="character" w:customStyle="1" w:styleId="aa1">
    <w:name w:val="aa1"/>
    <w:basedOn w:val="DefaultParagraphFont"/>
    <w:rsid w:val="005501B1"/>
    <w:rPr>
      <w:sz w:val="13"/>
      <w:szCs w:val="13"/>
    </w:rPr>
  </w:style>
  <w:style w:type="character" w:customStyle="1" w:styleId="tvdoctopindex1">
    <w:name w:val="tv_doc_top_index1"/>
    <w:basedOn w:val="DefaultParagraphFont"/>
    <w:rsid w:val="005501B1"/>
    <w:rPr>
      <w:color w:val="666666"/>
      <w:sz w:val="15"/>
      <w:szCs w:val="15"/>
    </w:rPr>
  </w:style>
  <w:style w:type="character" w:customStyle="1" w:styleId="fontsize21">
    <w:name w:val="fontsize21"/>
    <w:basedOn w:val="DefaultParagraphFont"/>
    <w:rsid w:val="005501B1"/>
    <w:rPr>
      <w:i/>
      <w:iCs/>
      <w:sz w:val="13"/>
      <w:szCs w:val="13"/>
    </w:rPr>
  </w:style>
  <w:style w:type="character" w:customStyle="1" w:styleId="graytext1">
    <w:name w:val="gray_text1"/>
    <w:basedOn w:val="DefaultParagraphFont"/>
    <w:rsid w:val="005501B1"/>
    <w:rPr>
      <w:color w:val="838383"/>
    </w:rPr>
  </w:style>
  <w:style w:type="character" w:customStyle="1" w:styleId="BalloonTextChar">
    <w:name w:val="Balloon Text Char"/>
    <w:basedOn w:val="DefaultParagraphFont"/>
    <w:link w:val="BalloonText"/>
    <w:uiPriority w:val="99"/>
    <w:semiHidden/>
    <w:rsid w:val="005501B1"/>
    <w:rPr>
      <w:rFonts w:ascii="Tahoma" w:hAnsi="Tahoma" w:cs="Tahoma"/>
      <w:sz w:val="16"/>
      <w:szCs w:val="16"/>
    </w:rPr>
  </w:style>
  <w:style w:type="character" w:customStyle="1" w:styleId="ISBodyTextChar">
    <w:name w:val="IS Body Text Char"/>
    <w:link w:val="ISBodyText"/>
    <w:uiPriority w:val="99"/>
    <w:locked/>
    <w:rsid w:val="00936A5F"/>
    <w:rPr>
      <w:rFonts w:ascii="Calibri" w:eastAsia="MS Mincho" w:hAnsi="Calibri" w:cs="Arial"/>
      <w:bCs/>
      <w:sz w:val="22"/>
      <w:lang w:eastAsia="en-US"/>
    </w:rPr>
  </w:style>
  <w:style w:type="paragraph" w:customStyle="1" w:styleId="ISBodyText">
    <w:name w:val="IS Body Text"/>
    <w:basedOn w:val="Normal"/>
    <w:link w:val="ISBodyTextChar"/>
    <w:uiPriority w:val="99"/>
    <w:rsid w:val="00936A5F"/>
    <w:pPr>
      <w:overflowPunct w:val="0"/>
      <w:autoSpaceDE w:val="0"/>
      <w:autoSpaceDN w:val="0"/>
      <w:adjustRightInd w:val="0"/>
      <w:spacing w:after="60"/>
    </w:pPr>
    <w:rPr>
      <w:rFonts w:ascii="Calibri" w:eastAsia="MS Mincho" w:hAnsi="Calibri" w:cs="Arial"/>
      <w:bCs/>
      <w:szCs w:val="20"/>
      <w:lang w:eastAsia="en-US"/>
    </w:rPr>
  </w:style>
  <w:style w:type="character" w:customStyle="1" w:styleId="ISBulletTextChar">
    <w:name w:val="IS Bullet Text Char"/>
    <w:link w:val="ISBulletText"/>
    <w:uiPriority w:val="99"/>
    <w:locked/>
    <w:rsid w:val="00936A5F"/>
    <w:rPr>
      <w:rFonts w:ascii="Calibri" w:eastAsia="MS Mincho" w:hAnsi="Calibri" w:cs="Arial"/>
      <w:sz w:val="22"/>
      <w:szCs w:val="18"/>
    </w:rPr>
  </w:style>
  <w:style w:type="paragraph" w:customStyle="1" w:styleId="ISBulletText">
    <w:name w:val="IS Bullet Text"/>
    <w:basedOn w:val="ISBodyText"/>
    <w:link w:val="ISBulletTextChar"/>
    <w:uiPriority w:val="99"/>
    <w:rsid w:val="00936A5F"/>
    <w:pPr>
      <w:numPr>
        <w:numId w:val="15"/>
      </w:numPr>
      <w:tabs>
        <w:tab w:val="num" w:pos="360"/>
      </w:tabs>
      <w:ind w:left="0" w:right="28" w:firstLine="0"/>
    </w:pPr>
    <w:rPr>
      <w:bCs w:val="0"/>
      <w:szCs w:val="18"/>
      <w:lang w:eastAsia="lv-LV"/>
    </w:rPr>
  </w:style>
  <w:style w:type="paragraph" w:customStyle="1" w:styleId="ListParagraph2">
    <w:name w:val="List Paragraph 2"/>
    <w:basedOn w:val="ListParagraph"/>
    <w:qFormat/>
    <w:rsid w:val="00F072C5"/>
    <w:pPr>
      <w:numPr>
        <w:numId w:val="16"/>
      </w:numPr>
      <w:spacing w:line="240" w:lineRule="auto"/>
      <w:ind w:left="720" w:firstLine="0"/>
      <w:jc w:val="both"/>
    </w:pPr>
    <w:rPr>
      <w:lang w:eastAsia="lv-LV"/>
    </w:rPr>
  </w:style>
  <w:style w:type="character" w:customStyle="1" w:styleId="HeaderChar">
    <w:name w:val="Header Char"/>
    <w:basedOn w:val="DefaultParagraphFont"/>
    <w:link w:val="Header"/>
    <w:rsid w:val="00ED4D6C"/>
    <w:rPr>
      <w:rFonts w:asciiTheme="minorHAnsi" w:hAnsiTheme="minorHAnsi"/>
      <w:sz w:val="22"/>
      <w:szCs w:val="22"/>
    </w:rPr>
  </w:style>
  <w:style w:type="paragraph" w:customStyle="1" w:styleId="Tabulasteksts">
    <w:name w:val="Tabulas teksts"/>
    <w:link w:val="TabulastekstsChar"/>
    <w:rsid w:val="005361B3"/>
    <w:pPr>
      <w:spacing w:before="40" w:after="40"/>
    </w:pPr>
    <w:rPr>
      <w:rFonts w:ascii="Arial" w:hAnsi="Arial"/>
    </w:rPr>
  </w:style>
  <w:style w:type="character" w:customStyle="1" w:styleId="TabulastekstsChar">
    <w:name w:val="Tabulas teksts Char"/>
    <w:basedOn w:val="DefaultParagraphFont"/>
    <w:link w:val="Tabulasteksts"/>
    <w:rsid w:val="005361B3"/>
    <w:rPr>
      <w:rFonts w:ascii="Arial" w:hAnsi="Arial"/>
    </w:rPr>
  </w:style>
  <w:style w:type="paragraph" w:customStyle="1" w:styleId="StyleVisiondiv-paragraphP0AE1B700">
    <w:name w:val="StyleVision div-paragraph_P_0AE1B700"/>
    <w:basedOn w:val="Normal"/>
    <w:rsid w:val="00C0585C"/>
    <w:pPr>
      <w:spacing w:after="200" w:line="276" w:lineRule="auto"/>
      <w:jc w:val="center"/>
    </w:pPr>
    <w:rPr>
      <w:rFonts w:ascii="Times New Roman" w:hAnsi="Times New Roman"/>
      <w:sz w:val="24"/>
      <w:szCs w:val="20"/>
      <w:lang w:val="en-US" w:eastAsia="en-US"/>
    </w:rPr>
  </w:style>
  <w:style w:type="character" w:customStyle="1" w:styleId="StyleVisiontextC0AE1B6A0">
    <w:name w:val="StyleVision text_C_0AE1B6A0"/>
    <w:rsid w:val="00C0585C"/>
  </w:style>
  <w:style w:type="character" w:customStyle="1" w:styleId="StyleVisiontextC0AE1B640">
    <w:name w:val="StyleVision text_C_0AE1B640"/>
    <w:rsid w:val="00C0585C"/>
  </w:style>
  <w:style w:type="character" w:customStyle="1" w:styleId="StyleVisiontextC0AE1C0C0">
    <w:name w:val="StyleVision text_C_0AE1C0C0"/>
    <w:rsid w:val="00276EAC"/>
    <w:rPr>
      <w:b/>
      <w:bCs w:val="0"/>
    </w:rPr>
  </w:style>
  <w:style w:type="character" w:customStyle="1" w:styleId="StyleVisiontextC0AE1C120">
    <w:name w:val="StyleVision text_C_0AE1C120"/>
    <w:rsid w:val="00276EAC"/>
  </w:style>
  <w:style w:type="character" w:customStyle="1" w:styleId="StyleVisiontextC0AE1C600">
    <w:name w:val="StyleVision text_C_0AE1C600"/>
    <w:rsid w:val="00276EAC"/>
    <w:rPr>
      <w:b/>
      <w:bCs w:val="0"/>
    </w:rPr>
  </w:style>
  <w:style w:type="character" w:customStyle="1" w:styleId="StyleVisiontextC0AE1B7C0">
    <w:name w:val="StyleVision text_C_0AE1B7C0"/>
    <w:rsid w:val="00276EAC"/>
  </w:style>
  <w:style w:type="character" w:customStyle="1" w:styleId="StyleVisiontextC0AE1BBE0">
    <w:name w:val="StyleVision text_C_0AE1BBE0"/>
    <w:rsid w:val="00276EAC"/>
    <w:rPr>
      <w:b/>
      <w:bCs w:val="0"/>
    </w:rPr>
  </w:style>
  <w:style w:type="character" w:customStyle="1" w:styleId="StyleVisiontextC0AE1BCA0">
    <w:name w:val="StyleVision text_C_0AE1BCA0"/>
    <w:rsid w:val="00276EAC"/>
  </w:style>
  <w:style w:type="character" w:customStyle="1" w:styleId="StyleVisiontextC0A048278">
    <w:name w:val="StyleVision text_C_0A048278"/>
    <w:rsid w:val="007F1A53"/>
  </w:style>
  <w:style w:type="character" w:customStyle="1" w:styleId="StyleVisiontextC0A048FF8">
    <w:name w:val="StyleVision text_C_0A048FF8"/>
    <w:rsid w:val="007F1A53"/>
  </w:style>
  <w:style w:type="paragraph" w:customStyle="1" w:styleId="StyleVisiondiv-paragraphP0A0482D8">
    <w:name w:val="StyleVision div-paragraph_P_0A0482D8"/>
    <w:basedOn w:val="Normal"/>
    <w:rsid w:val="007F1A53"/>
    <w:pPr>
      <w:spacing w:after="200" w:line="276" w:lineRule="auto"/>
      <w:jc w:val="center"/>
    </w:pPr>
    <w:rPr>
      <w:rFonts w:ascii="Times New Roman" w:hAnsi="Times New Roman"/>
      <w:sz w:val="24"/>
      <w:szCs w:val="20"/>
      <w:lang w:val="en-US" w:eastAsia="en-US"/>
    </w:rPr>
  </w:style>
  <w:style w:type="character" w:customStyle="1" w:styleId="StyleVisiontextC09305FC0">
    <w:name w:val="StyleVision text_C_09305FC0"/>
    <w:rsid w:val="001B494F"/>
    <w:rPr>
      <w:b/>
    </w:rPr>
  </w:style>
  <w:style w:type="character" w:customStyle="1" w:styleId="StyleVisiontextC09306020">
    <w:name w:val="StyleVision text_C_09306020"/>
    <w:rsid w:val="001B494F"/>
    <w:rPr>
      <w:b/>
    </w:rPr>
  </w:style>
  <w:style w:type="character" w:customStyle="1" w:styleId="StyleVisiontextC09306080">
    <w:name w:val="StyleVision text_C_09306080"/>
    <w:rsid w:val="001B494F"/>
  </w:style>
  <w:style w:type="character" w:customStyle="1" w:styleId="StyleVisiontextC093060E0">
    <w:name w:val="StyleVision text_C_093060E0"/>
    <w:rsid w:val="001B494F"/>
  </w:style>
  <w:style w:type="character" w:customStyle="1" w:styleId="StyleVisiontextC09306140">
    <w:name w:val="StyleVision text_C_09306140"/>
    <w:rsid w:val="001B494F"/>
  </w:style>
  <w:style w:type="character" w:customStyle="1" w:styleId="StyleVisiontextC093061A0">
    <w:name w:val="StyleVision text_C_093061A0"/>
    <w:rsid w:val="001B494F"/>
    <w:rPr>
      <w:b/>
    </w:rPr>
  </w:style>
  <w:style w:type="character" w:customStyle="1" w:styleId="StyleVisiontextC09306200">
    <w:name w:val="StyleVision text_C_09306200"/>
    <w:rsid w:val="001B494F"/>
  </w:style>
  <w:style w:type="character" w:customStyle="1" w:styleId="StyleVisiontextC09306260">
    <w:name w:val="StyleVision text_C_09306260"/>
    <w:rsid w:val="001B494F"/>
    <w:rPr>
      <w:b/>
    </w:rPr>
  </w:style>
  <w:style w:type="character" w:customStyle="1" w:styleId="StyleVisiontextC093062C0">
    <w:name w:val="StyleVision text_C_093062C0"/>
    <w:rsid w:val="001B494F"/>
  </w:style>
  <w:style w:type="character" w:customStyle="1" w:styleId="StyleVisiontextC09306320">
    <w:name w:val="StyleVision text_C_09306320"/>
    <w:rsid w:val="001B494F"/>
    <w:rPr>
      <w:b/>
    </w:rPr>
  </w:style>
  <w:style w:type="character" w:customStyle="1" w:styleId="StyleVisiontextC09306380">
    <w:name w:val="StyleVision text_C_09306380"/>
    <w:rsid w:val="001B494F"/>
  </w:style>
  <w:style w:type="character" w:customStyle="1" w:styleId="StyleVisiontextC093064A0">
    <w:name w:val="StyleVision text_C_093064A0"/>
    <w:rsid w:val="001B494F"/>
  </w:style>
  <w:style w:type="character" w:customStyle="1" w:styleId="StyleVisiontextC09306500">
    <w:name w:val="StyleVision text_C_09306500"/>
    <w:rsid w:val="001B494F"/>
    <w:rPr>
      <w:rFonts w:ascii="Times New Roman" w:hAnsi="Times New Roman"/>
      <w:sz w:val="20"/>
    </w:rPr>
  </w:style>
  <w:style w:type="character" w:customStyle="1" w:styleId="StyleVisiontextC09306560">
    <w:name w:val="StyleVision text_C_09306560"/>
    <w:rsid w:val="001B494F"/>
  </w:style>
  <w:style w:type="character" w:customStyle="1" w:styleId="StyleVisionparagraphC09225768">
    <w:name w:val="StyleVision paragraph_C_09225768"/>
    <w:rsid w:val="001B494F"/>
    <w:rPr>
      <w:rFonts w:ascii="Arial" w:hAnsi="Arial"/>
      <w:sz w:val="20"/>
    </w:rPr>
  </w:style>
  <w:style w:type="character" w:customStyle="1" w:styleId="StyleVisionparagraphC09225768-textC092257C8">
    <w:name w:val="StyleVision paragraph_C_09225768-text_C_092257C8"/>
    <w:basedOn w:val="StyleVisionparagraphC09225768"/>
    <w:rsid w:val="001B494F"/>
    <w:rPr>
      <w:rFonts w:ascii="Arial" w:hAnsi="Arial"/>
      <w:sz w:val="20"/>
    </w:rPr>
  </w:style>
  <w:style w:type="character" w:customStyle="1" w:styleId="StyleVisionparagraphC09225768-textC09225828">
    <w:name w:val="StyleVision paragraph_C_09225768-text_C_09225828"/>
    <w:basedOn w:val="StyleVisionparagraphC09225768"/>
    <w:rsid w:val="001B494F"/>
    <w:rPr>
      <w:rFonts w:ascii="Arial" w:hAnsi="Arial"/>
      <w:sz w:val="20"/>
    </w:rPr>
  </w:style>
  <w:style w:type="character" w:customStyle="1" w:styleId="StyleVisiontablecellC09225A68">
    <w:name w:val="StyleVision table cell_C_09225A68"/>
    <w:rsid w:val="001B494F"/>
    <w:rPr>
      <w:rFonts w:ascii="Arial" w:hAnsi="Arial"/>
      <w:b/>
      <w:sz w:val="20"/>
      <w:shd w:val="clear" w:color="auto" w:fill="D2D2D2"/>
    </w:rPr>
  </w:style>
  <w:style w:type="character" w:customStyle="1" w:styleId="StyleVisiontablecellC09225A68-textC09225AC8">
    <w:name w:val="StyleVision table cell_C_09225A68-text_C_09225AC8"/>
    <w:basedOn w:val="StyleVisiontablecellC09225A68"/>
    <w:rsid w:val="001B494F"/>
    <w:rPr>
      <w:rFonts w:ascii="Arial" w:hAnsi="Arial"/>
      <w:b/>
      <w:sz w:val="20"/>
      <w:shd w:val="clear" w:color="auto" w:fill="D2D2D2"/>
    </w:rPr>
  </w:style>
  <w:style w:type="character" w:customStyle="1" w:styleId="StyleVisiontablecellC09225B28">
    <w:name w:val="StyleVision table cell_C_09225B28"/>
    <w:rsid w:val="001B494F"/>
    <w:rPr>
      <w:rFonts w:ascii="Arial" w:hAnsi="Arial"/>
      <w:b/>
      <w:sz w:val="20"/>
      <w:shd w:val="clear" w:color="auto" w:fill="D2D2D2"/>
    </w:rPr>
  </w:style>
  <w:style w:type="character" w:customStyle="1" w:styleId="StyleVisiontablecellC09225B28-textC09225B88">
    <w:name w:val="StyleVision table cell_C_09225B28-text_C_09225B88"/>
    <w:basedOn w:val="StyleVisiontablecellC09225B28"/>
    <w:rsid w:val="001B494F"/>
    <w:rPr>
      <w:rFonts w:ascii="Arial" w:hAnsi="Arial"/>
      <w:b/>
      <w:sz w:val="20"/>
      <w:shd w:val="clear" w:color="auto" w:fill="D2D2D2"/>
    </w:rPr>
  </w:style>
  <w:style w:type="character" w:customStyle="1" w:styleId="StyleVisiontablecellC09225BE8">
    <w:name w:val="StyleVision table cell_C_09225BE8"/>
    <w:rsid w:val="001B494F"/>
    <w:rPr>
      <w:rFonts w:ascii="Arial" w:hAnsi="Arial"/>
      <w:b/>
      <w:sz w:val="20"/>
      <w:shd w:val="clear" w:color="auto" w:fill="D2D2D2"/>
    </w:rPr>
  </w:style>
  <w:style w:type="character" w:customStyle="1" w:styleId="StyleVisiontablecellC09225BE8-textC09225C48">
    <w:name w:val="StyleVision table cell_C_09225BE8-text_C_09225C48"/>
    <w:basedOn w:val="StyleVisiontablecellC09225BE8"/>
    <w:rsid w:val="001B494F"/>
    <w:rPr>
      <w:rFonts w:ascii="Arial" w:hAnsi="Arial"/>
      <w:b/>
      <w:sz w:val="20"/>
      <w:shd w:val="clear" w:color="auto" w:fill="D2D2D2"/>
    </w:rPr>
  </w:style>
  <w:style w:type="character" w:customStyle="1" w:styleId="StyleVisiontablecellC09225CA8">
    <w:name w:val="StyleVision table cell_C_09225CA8"/>
    <w:rsid w:val="001B494F"/>
    <w:rPr>
      <w:rFonts w:ascii="Arial" w:hAnsi="Arial"/>
      <w:b/>
      <w:sz w:val="20"/>
      <w:shd w:val="clear" w:color="auto" w:fill="D2D2D2"/>
    </w:rPr>
  </w:style>
  <w:style w:type="character" w:customStyle="1" w:styleId="StyleVisiontablecellC09225CA8-textC09225D08">
    <w:name w:val="StyleVision table cell_C_09225CA8-text_C_09225D08"/>
    <w:basedOn w:val="StyleVisiontablecellC09225CA8"/>
    <w:rsid w:val="001B494F"/>
    <w:rPr>
      <w:rFonts w:ascii="Arial" w:hAnsi="Arial"/>
      <w:b/>
      <w:sz w:val="20"/>
      <w:shd w:val="clear" w:color="auto" w:fill="D2D2D2"/>
    </w:rPr>
  </w:style>
  <w:style w:type="character" w:customStyle="1" w:styleId="StyleVisiontablecellC09225D68">
    <w:name w:val="StyleVision table cell_C_09225D68"/>
    <w:rsid w:val="001B494F"/>
    <w:rPr>
      <w:rFonts w:ascii="Arial" w:hAnsi="Arial"/>
      <w:sz w:val="20"/>
    </w:rPr>
  </w:style>
  <w:style w:type="character" w:customStyle="1" w:styleId="StyleVisiontablecellC09225DC8">
    <w:name w:val="StyleVision table cell_C_09225DC8"/>
    <w:rsid w:val="001B494F"/>
    <w:rPr>
      <w:rFonts w:ascii="Arial" w:hAnsi="Arial"/>
      <w:sz w:val="20"/>
    </w:rPr>
  </w:style>
  <w:style w:type="character" w:customStyle="1" w:styleId="StyleVisiontablecellC09225DC8-AutoCalcC092B2120">
    <w:name w:val="StyleVision table cell_C_09225DC8-AutoCalc_C_092B2120"/>
    <w:basedOn w:val="StyleVisiontablecellC09225DC8"/>
    <w:rsid w:val="001B494F"/>
    <w:rPr>
      <w:rFonts w:ascii="Arial" w:hAnsi="Arial"/>
      <w:color w:val="000000"/>
      <w:sz w:val="16"/>
    </w:rPr>
  </w:style>
  <w:style w:type="character" w:customStyle="1" w:styleId="StyleVisiontablecellC06ACDA58">
    <w:name w:val="StyleVision table cell_C_06ACDA58"/>
    <w:rsid w:val="001B494F"/>
    <w:rPr>
      <w:rFonts w:ascii="Arial" w:hAnsi="Arial"/>
      <w:sz w:val="20"/>
    </w:rPr>
  </w:style>
  <w:style w:type="character" w:customStyle="1" w:styleId="StyleVisiontablecellC09304F40">
    <w:name w:val="StyleVision table cell_C_09304F40"/>
    <w:rsid w:val="001B494F"/>
    <w:rPr>
      <w:rFonts w:ascii="Arial" w:hAnsi="Arial"/>
      <w:sz w:val="20"/>
    </w:rPr>
  </w:style>
  <w:style w:type="character" w:customStyle="1" w:styleId="StyleVisiontablecellC06ACDA58-AutoCalcC092B2390">
    <w:name w:val="StyleVision table cell_C_06ACDA58-AutoCalc_C_092B2390"/>
    <w:basedOn w:val="StyleVisiontablecellC06ACDA58"/>
    <w:rsid w:val="001B494F"/>
    <w:rPr>
      <w:rFonts w:ascii="Arial" w:hAnsi="Arial"/>
      <w:color w:val="000000"/>
      <w:sz w:val="16"/>
    </w:rPr>
  </w:style>
  <w:style w:type="character" w:customStyle="1" w:styleId="StyleVisiontablecellC09225DC8-hyperlinkC091AC348">
    <w:name w:val="StyleVision table cell_C_09225DC8-hyperlink_C_091AC348"/>
    <w:basedOn w:val="StyleVisiontablecellC09225DC8"/>
    <w:rsid w:val="001B494F"/>
    <w:rPr>
      <w:rFonts w:ascii="Arial" w:hAnsi="Arial"/>
      <w:color w:val="0000FF"/>
      <w:sz w:val="20"/>
      <w:u w:val="single"/>
    </w:rPr>
  </w:style>
  <w:style w:type="character" w:customStyle="1" w:styleId="StyleVisiontablecellC09225DC8-hyperlinkC091AC348-AutoCalcC092B2120">
    <w:name w:val="StyleVision table cell_C_09225DC8-hyperlink_C_091AC348-AutoCalc_C_092B2120"/>
    <w:basedOn w:val="StyleVisiontablecellC09225DC8-hyperlinkC091AC348"/>
    <w:rsid w:val="001B494F"/>
    <w:rPr>
      <w:rFonts w:ascii="Arial" w:hAnsi="Arial"/>
      <w:color w:val="000000"/>
      <w:sz w:val="16"/>
      <w:u w:val="single"/>
    </w:rPr>
  </w:style>
  <w:style w:type="paragraph" w:customStyle="1" w:styleId="StyleVisiondefaultparagraphstylewithoutspacing">
    <w:name w:val="StyleVision default paragraph style without spacing"/>
    <w:rsid w:val="001B494F"/>
    <w:pPr>
      <w:spacing w:line="276" w:lineRule="auto"/>
    </w:pPr>
    <w:rPr>
      <w:sz w:val="24"/>
      <w:lang w:val="en-US" w:eastAsia="en-US"/>
    </w:rPr>
  </w:style>
  <w:style w:type="paragraph" w:customStyle="1" w:styleId="StyleVisiondiv-paragraphP09306440">
    <w:name w:val="StyleVision div-paragraph_P_09306440"/>
    <w:basedOn w:val="Normal"/>
    <w:rsid w:val="001B494F"/>
    <w:pPr>
      <w:spacing w:after="200" w:line="276" w:lineRule="auto"/>
      <w:jc w:val="center"/>
    </w:pPr>
    <w:rPr>
      <w:rFonts w:ascii="Times New Roman" w:hAnsi="Times New Roman"/>
      <w:sz w:val="24"/>
      <w:szCs w:val="20"/>
      <w:lang w:val="en-US" w:eastAsia="en-US"/>
    </w:rPr>
  </w:style>
  <w:style w:type="paragraph" w:customStyle="1" w:styleId="StyleVisiondiv-paragraphP09225768">
    <w:name w:val="StyleVision div-paragraph_P_09225768"/>
    <w:basedOn w:val="Normal"/>
    <w:rsid w:val="001B494F"/>
    <w:pPr>
      <w:spacing w:after="200" w:line="276" w:lineRule="auto"/>
      <w:jc w:val="right"/>
    </w:pPr>
    <w:rPr>
      <w:rFonts w:ascii="Times New Roman" w:hAnsi="Times New Roman"/>
      <w:sz w:val="24"/>
      <w:szCs w:val="20"/>
      <w:lang w:val="en-US" w:eastAsia="en-US"/>
    </w:rPr>
  </w:style>
  <w:style w:type="paragraph" w:customStyle="1" w:styleId="StyleVisiontablecellP09225A68">
    <w:name w:val="StyleVision table cell_P_09225A68"/>
    <w:basedOn w:val="StyleVisiondefaultparagraphstylewithoutspacing"/>
    <w:rsid w:val="001B494F"/>
    <w:pPr>
      <w:shd w:val="clear" w:color="auto" w:fill="D2D2D2"/>
    </w:pPr>
  </w:style>
  <w:style w:type="paragraph" w:customStyle="1" w:styleId="StyleVisiontablecellP09225B28">
    <w:name w:val="StyleVision table cell_P_09225B28"/>
    <w:basedOn w:val="StyleVisiondefaultparagraphstylewithoutspacing"/>
    <w:rsid w:val="001B494F"/>
    <w:pPr>
      <w:shd w:val="clear" w:color="auto" w:fill="D2D2D2"/>
    </w:pPr>
  </w:style>
  <w:style w:type="paragraph" w:customStyle="1" w:styleId="StyleVisiontablecellP09225BE8">
    <w:name w:val="StyleVision table cell_P_09225BE8"/>
    <w:basedOn w:val="StyleVisiondefaultparagraphstylewithoutspacing"/>
    <w:rsid w:val="001B494F"/>
    <w:pPr>
      <w:shd w:val="clear" w:color="auto" w:fill="D2D2D2"/>
    </w:pPr>
  </w:style>
  <w:style w:type="paragraph" w:customStyle="1" w:styleId="StyleVisiontablecellP09225CA8">
    <w:name w:val="StyleVision table cell_P_09225CA8"/>
    <w:basedOn w:val="StyleVisiondefaultparagraphstylewithoutspacing"/>
    <w:rsid w:val="001B494F"/>
    <w:pPr>
      <w:shd w:val="clear" w:color="auto" w:fill="D2D2D2"/>
    </w:pPr>
  </w:style>
  <w:style w:type="paragraph" w:customStyle="1" w:styleId="StyleVisiontablecellP09225D68">
    <w:name w:val="StyleVision table cell_P_09225D68"/>
    <w:basedOn w:val="StyleVisiondefaultparagraphstylewithoutspacing"/>
    <w:rsid w:val="001B494F"/>
  </w:style>
  <w:style w:type="paragraph" w:customStyle="1" w:styleId="StyleVisiontablecellP09225DC8">
    <w:name w:val="StyleVision table cell_P_09225DC8"/>
    <w:basedOn w:val="StyleVisiondefaultparagraphstylewithoutspacing"/>
    <w:rsid w:val="001B494F"/>
  </w:style>
  <w:style w:type="paragraph" w:customStyle="1" w:styleId="StyleVisiontablecellP06ACDA58">
    <w:name w:val="StyleVision table cell_P_06ACDA58"/>
    <w:basedOn w:val="StyleVisiondefaultparagraphstylewithoutspacing"/>
    <w:rsid w:val="001B494F"/>
  </w:style>
  <w:style w:type="paragraph" w:customStyle="1" w:styleId="StyleVisiontablecellP09304F40">
    <w:name w:val="StyleVision table cell_P_09304F40"/>
    <w:basedOn w:val="StyleVisiondefaultparagraphstylewithoutspacing"/>
    <w:rsid w:val="001B494F"/>
  </w:style>
  <w:style w:type="character" w:customStyle="1" w:styleId="StyleVisiontextC0B8BB478">
    <w:name w:val="StyleVision text_C_0B8BB478"/>
    <w:rsid w:val="00BE0573"/>
    <w:rPr>
      <w:b/>
    </w:rPr>
  </w:style>
  <w:style w:type="character" w:customStyle="1" w:styleId="StyleVisiontextC0B8BB418">
    <w:name w:val="StyleVision text_C_0B8BB418"/>
    <w:rsid w:val="00BE0573"/>
    <w:rPr>
      <w:b/>
    </w:rPr>
  </w:style>
  <w:style w:type="character" w:customStyle="1" w:styleId="StyleVisiontextC0B8BB3B8">
    <w:name w:val="StyleVision text_C_0B8BB3B8"/>
    <w:rsid w:val="00BE0573"/>
  </w:style>
  <w:style w:type="character" w:customStyle="1" w:styleId="StyleVisiontextC0B8BB358">
    <w:name w:val="StyleVision text_C_0B8BB358"/>
    <w:rsid w:val="00BE0573"/>
  </w:style>
  <w:style w:type="character" w:customStyle="1" w:styleId="StyleVisiontextC0B8BB2F8">
    <w:name w:val="StyleVision text_C_0B8BB2F8"/>
    <w:rsid w:val="00BE0573"/>
  </w:style>
  <w:style w:type="character" w:customStyle="1" w:styleId="StyleVisiontextC0B8BF138">
    <w:name w:val="StyleVision text_C_0B8BF138"/>
    <w:rsid w:val="00BE0573"/>
    <w:rPr>
      <w:b/>
    </w:rPr>
  </w:style>
  <w:style w:type="character" w:customStyle="1" w:styleId="StyleVisiontextC0B8BF0D8">
    <w:name w:val="StyleVision text_C_0B8BF0D8"/>
    <w:rsid w:val="00BE0573"/>
  </w:style>
  <w:style w:type="character" w:customStyle="1" w:styleId="StyleVisiontextC0B8BF078">
    <w:name w:val="StyleVision text_C_0B8BF078"/>
    <w:rsid w:val="00BE0573"/>
    <w:rPr>
      <w:b/>
    </w:rPr>
  </w:style>
  <w:style w:type="character" w:customStyle="1" w:styleId="StyleVisiontextC0B8BF018">
    <w:name w:val="StyleVision text_C_0B8BF018"/>
    <w:rsid w:val="00BE0573"/>
  </w:style>
  <w:style w:type="character" w:customStyle="1" w:styleId="StyleVisiontextC0B8BEFB8">
    <w:name w:val="StyleVision text_C_0B8BEFB8"/>
    <w:rsid w:val="00BE0573"/>
    <w:rPr>
      <w:b/>
    </w:rPr>
  </w:style>
  <w:style w:type="character" w:customStyle="1" w:styleId="StyleVisiontextC0B8BEF58">
    <w:name w:val="StyleVision text_C_0B8BEF58"/>
    <w:rsid w:val="00BE0573"/>
  </w:style>
  <w:style w:type="character" w:customStyle="1" w:styleId="StyleVisiontextC0B8BEE38">
    <w:name w:val="StyleVision text_C_0B8BEE38"/>
    <w:rsid w:val="00BE0573"/>
  </w:style>
  <w:style w:type="character" w:customStyle="1" w:styleId="StyleVisiontextC0B8BEDD8">
    <w:name w:val="StyleVision text_C_0B8BEDD8"/>
    <w:rsid w:val="00BE0573"/>
    <w:rPr>
      <w:rFonts w:ascii="Times New Roman" w:hAnsi="Times New Roman"/>
      <w:sz w:val="20"/>
    </w:rPr>
  </w:style>
  <w:style w:type="character" w:customStyle="1" w:styleId="StyleVisiontextC0B8BB298">
    <w:name w:val="StyleVision text_C_0B8BB298"/>
    <w:rsid w:val="00BE0573"/>
  </w:style>
  <w:style w:type="character" w:customStyle="1" w:styleId="StyleVisionparagraphC0936A008">
    <w:name w:val="StyleVision paragraph_C_0936A008"/>
    <w:rsid w:val="00BE0573"/>
    <w:rPr>
      <w:rFonts w:ascii="Arial" w:hAnsi="Arial"/>
      <w:sz w:val="20"/>
    </w:rPr>
  </w:style>
  <w:style w:type="character" w:customStyle="1" w:styleId="StyleVisionparagraphC0936A008-textC0936A068">
    <w:name w:val="StyleVision paragraph_C_0936A008-text_C_0936A068"/>
    <w:basedOn w:val="StyleVisionparagraphC0936A008"/>
    <w:rsid w:val="00BE0573"/>
    <w:rPr>
      <w:rFonts w:ascii="Arial" w:hAnsi="Arial"/>
      <w:sz w:val="20"/>
    </w:rPr>
  </w:style>
  <w:style w:type="character" w:customStyle="1" w:styleId="StyleVisionparagraphC0936A008-textC0936A0C8">
    <w:name w:val="StyleVision paragraph_C_0936A008-text_C_0936A0C8"/>
    <w:basedOn w:val="StyleVisionparagraphC0936A008"/>
    <w:rsid w:val="00BE0573"/>
    <w:rPr>
      <w:rFonts w:ascii="Arial" w:hAnsi="Arial"/>
      <w:sz w:val="20"/>
    </w:rPr>
  </w:style>
  <w:style w:type="character" w:customStyle="1" w:styleId="StyleVisiontablecellC0936A308">
    <w:name w:val="StyleVision table cell_C_0936A308"/>
    <w:rsid w:val="00BE0573"/>
    <w:rPr>
      <w:rFonts w:ascii="Arial" w:hAnsi="Arial"/>
      <w:b/>
      <w:sz w:val="20"/>
      <w:shd w:val="clear" w:color="auto" w:fill="D2D2D2"/>
    </w:rPr>
  </w:style>
  <w:style w:type="character" w:customStyle="1" w:styleId="StyleVisiontablecellC0936A308-textC0936A368">
    <w:name w:val="StyleVision table cell_C_0936A308-text_C_0936A368"/>
    <w:basedOn w:val="StyleVisiontablecellC0936A308"/>
    <w:rsid w:val="00BE0573"/>
    <w:rPr>
      <w:rFonts w:ascii="Arial" w:hAnsi="Arial"/>
      <w:b/>
      <w:sz w:val="20"/>
      <w:shd w:val="clear" w:color="auto" w:fill="D2D2D2"/>
    </w:rPr>
  </w:style>
  <w:style w:type="character" w:customStyle="1" w:styleId="StyleVisiontablecellC0936A3C8">
    <w:name w:val="StyleVision table cell_C_0936A3C8"/>
    <w:rsid w:val="00BE0573"/>
    <w:rPr>
      <w:rFonts w:ascii="Arial" w:hAnsi="Arial"/>
      <w:b/>
      <w:sz w:val="20"/>
      <w:shd w:val="clear" w:color="auto" w:fill="D2D2D2"/>
    </w:rPr>
  </w:style>
  <w:style w:type="character" w:customStyle="1" w:styleId="StyleVisiontablecellC0936A3C8-textC0936A428">
    <w:name w:val="StyleVision table cell_C_0936A3C8-text_C_0936A428"/>
    <w:basedOn w:val="StyleVisiontablecellC0936A3C8"/>
    <w:rsid w:val="00BE0573"/>
    <w:rPr>
      <w:rFonts w:ascii="Arial" w:hAnsi="Arial"/>
      <w:b/>
      <w:sz w:val="20"/>
      <w:shd w:val="clear" w:color="auto" w:fill="D2D2D2"/>
    </w:rPr>
  </w:style>
  <w:style w:type="character" w:customStyle="1" w:styleId="StyleVisiontablecellC0936A488">
    <w:name w:val="StyleVision table cell_C_0936A488"/>
    <w:rsid w:val="00BE0573"/>
    <w:rPr>
      <w:rFonts w:ascii="Arial" w:hAnsi="Arial"/>
      <w:b/>
      <w:sz w:val="20"/>
      <w:shd w:val="clear" w:color="auto" w:fill="D2D2D2"/>
    </w:rPr>
  </w:style>
  <w:style w:type="character" w:customStyle="1" w:styleId="StyleVisiontablecellC0936A488-textC0936A4E8">
    <w:name w:val="StyleVision table cell_C_0936A488-text_C_0936A4E8"/>
    <w:basedOn w:val="StyleVisiontablecellC0936A488"/>
    <w:rsid w:val="00BE0573"/>
    <w:rPr>
      <w:rFonts w:ascii="Arial" w:hAnsi="Arial"/>
      <w:b/>
      <w:sz w:val="20"/>
      <w:shd w:val="clear" w:color="auto" w:fill="D2D2D2"/>
    </w:rPr>
  </w:style>
  <w:style w:type="character" w:customStyle="1" w:styleId="StyleVisiontablecellC0936A548">
    <w:name w:val="StyleVision table cell_C_0936A548"/>
    <w:rsid w:val="00BE0573"/>
    <w:rPr>
      <w:rFonts w:ascii="Arial" w:hAnsi="Arial"/>
      <w:b/>
      <w:sz w:val="20"/>
      <w:shd w:val="clear" w:color="auto" w:fill="D2D2D2"/>
    </w:rPr>
  </w:style>
  <w:style w:type="character" w:customStyle="1" w:styleId="StyleVisiontablecellC0936A548-textC0936A5A8">
    <w:name w:val="StyleVision table cell_C_0936A548-text_C_0936A5A8"/>
    <w:basedOn w:val="StyleVisiontablecellC0936A548"/>
    <w:rsid w:val="00BE0573"/>
    <w:rPr>
      <w:rFonts w:ascii="Arial" w:hAnsi="Arial"/>
      <w:b/>
      <w:sz w:val="20"/>
      <w:shd w:val="clear" w:color="auto" w:fill="D2D2D2"/>
    </w:rPr>
  </w:style>
  <w:style w:type="character" w:customStyle="1" w:styleId="StyleVisiontablecellC0936A608">
    <w:name w:val="StyleVision table cell_C_0936A608"/>
    <w:rsid w:val="00BE0573"/>
    <w:rPr>
      <w:rFonts w:ascii="Arial" w:hAnsi="Arial"/>
      <w:sz w:val="20"/>
    </w:rPr>
  </w:style>
  <w:style w:type="character" w:customStyle="1" w:styleId="StyleVisiontablecellC0936A668">
    <w:name w:val="StyleVision table cell_C_0936A668"/>
    <w:rsid w:val="00BE0573"/>
    <w:rPr>
      <w:rFonts w:ascii="Arial" w:hAnsi="Arial"/>
      <w:sz w:val="20"/>
    </w:rPr>
  </w:style>
  <w:style w:type="character" w:customStyle="1" w:styleId="StyleVisiontablecellC0936A668-AutoCalcC0B882948">
    <w:name w:val="StyleVision table cell_C_0936A668-AutoCalc_C_0B882948"/>
    <w:basedOn w:val="StyleVisiontablecellC0936A668"/>
    <w:rsid w:val="00BE0573"/>
    <w:rPr>
      <w:rFonts w:ascii="Arial" w:hAnsi="Arial"/>
      <w:color w:val="000000"/>
      <w:sz w:val="16"/>
    </w:rPr>
  </w:style>
  <w:style w:type="character" w:customStyle="1" w:styleId="StyleVisiontablecellC0936A6C8">
    <w:name w:val="StyleVision table cell_C_0936A6C8"/>
    <w:rsid w:val="00BE0573"/>
    <w:rPr>
      <w:rFonts w:ascii="Arial" w:hAnsi="Arial"/>
      <w:sz w:val="20"/>
    </w:rPr>
  </w:style>
  <w:style w:type="character" w:customStyle="1" w:styleId="StyleVisiontablecellC0936A728">
    <w:name w:val="StyleVision table cell_C_0936A728"/>
    <w:rsid w:val="00BE0573"/>
    <w:rPr>
      <w:rFonts w:ascii="Arial" w:hAnsi="Arial"/>
      <w:sz w:val="20"/>
    </w:rPr>
  </w:style>
  <w:style w:type="character" w:customStyle="1" w:styleId="StyleVisiontablecellC0936A6C8-AutoCalcC0B8827A8">
    <w:name w:val="StyleVision table cell_C_0936A6C8-AutoCalc_C_0B8827A8"/>
    <w:basedOn w:val="StyleVisiontablecellC0936A6C8"/>
    <w:rsid w:val="00BE0573"/>
    <w:rPr>
      <w:rFonts w:ascii="Arial" w:hAnsi="Arial"/>
      <w:color w:val="000000"/>
      <w:sz w:val="16"/>
    </w:rPr>
  </w:style>
  <w:style w:type="character" w:customStyle="1" w:styleId="StyleVisiontablecellC0936A668-hyperlinkC096FE8D0">
    <w:name w:val="StyleVision table cell_C_0936A668-hyperlink_C_096FE8D0"/>
    <w:basedOn w:val="StyleVisiontablecellC0936A668"/>
    <w:rsid w:val="00BE0573"/>
    <w:rPr>
      <w:rFonts w:ascii="Arial" w:hAnsi="Arial"/>
      <w:color w:val="0000FF"/>
      <w:sz w:val="20"/>
      <w:u w:val="single"/>
    </w:rPr>
  </w:style>
  <w:style w:type="character" w:customStyle="1" w:styleId="StyleVisiontablecellC0936A668-hyperlinkC096FE8D0-AutoCalcC0B882948">
    <w:name w:val="StyleVision table cell_C_0936A668-hyperlink_C_096FE8D0-AutoCalc_C_0B882948"/>
    <w:basedOn w:val="StyleVisiontablecellC0936A668-hyperlinkC096FE8D0"/>
    <w:rsid w:val="00BE0573"/>
    <w:rPr>
      <w:rFonts w:ascii="Arial" w:hAnsi="Arial"/>
      <w:color w:val="000000"/>
      <w:sz w:val="16"/>
      <w:u w:val="single"/>
    </w:rPr>
  </w:style>
  <w:style w:type="paragraph" w:customStyle="1" w:styleId="StyleVisiondiv-paragraphP0B8BEE98">
    <w:name w:val="StyleVision div-paragraph_P_0B8BEE98"/>
    <w:basedOn w:val="Normal"/>
    <w:rsid w:val="00BE0573"/>
    <w:pPr>
      <w:spacing w:after="200" w:line="276" w:lineRule="auto"/>
      <w:jc w:val="center"/>
    </w:pPr>
    <w:rPr>
      <w:rFonts w:ascii="Times New Roman" w:hAnsi="Times New Roman"/>
      <w:sz w:val="24"/>
      <w:szCs w:val="20"/>
      <w:lang w:val="en-US" w:eastAsia="en-US"/>
    </w:rPr>
  </w:style>
  <w:style w:type="paragraph" w:customStyle="1" w:styleId="StyleVisiondiv-paragraphP0936A008">
    <w:name w:val="StyleVision div-paragraph_P_0936A008"/>
    <w:basedOn w:val="Normal"/>
    <w:rsid w:val="00BE0573"/>
    <w:pPr>
      <w:spacing w:after="200" w:line="276" w:lineRule="auto"/>
      <w:jc w:val="right"/>
    </w:pPr>
    <w:rPr>
      <w:rFonts w:ascii="Times New Roman" w:hAnsi="Times New Roman"/>
      <w:sz w:val="24"/>
      <w:szCs w:val="20"/>
      <w:lang w:val="en-US" w:eastAsia="en-US"/>
    </w:rPr>
  </w:style>
  <w:style w:type="paragraph" w:customStyle="1" w:styleId="StyleVisiontablecellP0936A308">
    <w:name w:val="StyleVision table cell_P_0936A308"/>
    <w:basedOn w:val="StyleVisiondefaultparagraphstylewithoutspacing"/>
    <w:rsid w:val="00BE0573"/>
    <w:pPr>
      <w:shd w:val="clear" w:color="auto" w:fill="D2D2D2"/>
    </w:pPr>
  </w:style>
  <w:style w:type="paragraph" w:customStyle="1" w:styleId="StyleVisiontablecellP0936A3C8">
    <w:name w:val="StyleVision table cell_P_0936A3C8"/>
    <w:basedOn w:val="StyleVisiondefaultparagraphstylewithoutspacing"/>
    <w:rsid w:val="00BE0573"/>
    <w:pPr>
      <w:shd w:val="clear" w:color="auto" w:fill="D2D2D2"/>
    </w:pPr>
  </w:style>
  <w:style w:type="paragraph" w:customStyle="1" w:styleId="StyleVisiontablecellP0936A488">
    <w:name w:val="StyleVision table cell_P_0936A488"/>
    <w:basedOn w:val="StyleVisiondefaultparagraphstylewithoutspacing"/>
    <w:rsid w:val="00BE0573"/>
    <w:pPr>
      <w:shd w:val="clear" w:color="auto" w:fill="D2D2D2"/>
    </w:pPr>
  </w:style>
  <w:style w:type="paragraph" w:customStyle="1" w:styleId="StyleVisiontablecellP0936A548">
    <w:name w:val="StyleVision table cell_P_0936A548"/>
    <w:basedOn w:val="StyleVisiondefaultparagraphstylewithoutspacing"/>
    <w:rsid w:val="00BE0573"/>
    <w:pPr>
      <w:shd w:val="clear" w:color="auto" w:fill="D2D2D2"/>
    </w:pPr>
  </w:style>
  <w:style w:type="paragraph" w:customStyle="1" w:styleId="StyleVisiontablecellP0936A608">
    <w:name w:val="StyleVision table cell_P_0936A608"/>
    <w:basedOn w:val="StyleVisiondefaultparagraphstylewithoutspacing"/>
    <w:rsid w:val="00BE0573"/>
  </w:style>
  <w:style w:type="paragraph" w:customStyle="1" w:styleId="StyleVisiontablecellP0936A668">
    <w:name w:val="StyleVision table cell_P_0936A668"/>
    <w:basedOn w:val="StyleVisiondefaultparagraphstylewithoutspacing"/>
    <w:rsid w:val="00BE0573"/>
  </w:style>
  <w:style w:type="paragraph" w:customStyle="1" w:styleId="StyleVisiontablecellP0936A6C8">
    <w:name w:val="StyleVision table cell_P_0936A6C8"/>
    <w:basedOn w:val="StyleVisiondefaultparagraphstylewithoutspacing"/>
    <w:rsid w:val="00BE0573"/>
  </w:style>
  <w:style w:type="paragraph" w:customStyle="1" w:styleId="StyleVisiontablecellP0936A728">
    <w:name w:val="StyleVision table cell_P_0936A728"/>
    <w:basedOn w:val="StyleVisiondefaultparagraphstylewithoutspacing"/>
    <w:rsid w:val="00BE0573"/>
  </w:style>
  <w:style w:type="character" w:customStyle="1" w:styleId="StyleVisiontextC0B8B7698">
    <w:name w:val="StyleVision text_C_0B8B7698"/>
    <w:rsid w:val="00F0098C"/>
    <w:rPr>
      <w:b/>
    </w:rPr>
  </w:style>
  <w:style w:type="character" w:customStyle="1" w:styleId="StyleVisiontextC0B8BC018">
    <w:name w:val="StyleVision text_C_0B8BC018"/>
    <w:rsid w:val="00F0098C"/>
  </w:style>
  <w:style w:type="character" w:customStyle="1" w:styleId="StyleVisiontextC0B8BBBF8">
    <w:name w:val="StyleVision text_C_0B8BBBF8"/>
    <w:rsid w:val="00F0098C"/>
    <w:rPr>
      <w:b/>
    </w:rPr>
  </w:style>
  <w:style w:type="character" w:customStyle="1" w:styleId="StyleVisiontextC0B8BAFF8">
    <w:name w:val="StyleVision text_C_0B8BAFF8"/>
    <w:rsid w:val="00F0098C"/>
  </w:style>
  <w:style w:type="character" w:customStyle="1" w:styleId="StyleVisiontextC0B8BBAD8">
    <w:name w:val="StyleVision text_C_0B8BBAD8"/>
    <w:rsid w:val="00F0098C"/>
    <w:rPr>
      <w:b/>
    </w:rPr>
  </w:style>
  <w:style w:type="character" w:customStyle="1" w:styleId="StyleVisiontextC0B8BAF98">
    <w:name w:val="StyleVision text_C_0B8BAF98"/>
    <w:rsid w:val="00F0098C"/>
  </w:style>
  <w:style w:type="character" w:customStyle="1" w:styleId="StyleVisiontextC0B8B9438">
    <w:name w:val="StyleVision text_C_0B8B9438"/>
    <w:rsid w:val="00F0098C"/>
  </w:style>
  <w:style w:type="character" w:customStyle="1" w:styleId="StyleVisiontextC0B8B9498">
    <w:name w:val="StyleVision text_C_0B8B9498"/>
    <w:rsid w:val="00F0098C"/>
  </w:style>
  <w:style w:type="paragraph" w:customStyle="1" w:styleId="StyleVisiondiv-paragraphP0B8B93D8">
    <w:name w:val="StyleVision div-paragraph_P_0B8B93D8"/>
    <w:basedOn w:val="Normal"/>
    <w:rsid w:val="00F0098C"/>
    <w:pPr>
      <w:spacing w:after="200" w:line="276" w:lineRule="auto"/>
      <w:jc w:val="center"/>
    </w:pPr>
    <w:rPr>
      <w:rFonts w:ascii="Times New Roman" w:hAnsi="Times New Roman"/>
      <w:sz w:val="24"/>
      <w:szCs w:val="20"/>
      <w:lang w:val="en-US" w:eastAsia="en-US"/>
    </w:rPr>
  </w:style>
  <w:style w:type="character" w:customStyle="1" w:styleId="StyleVisiontextC0B8B7C38">
    <w:name w:val="StyleVision text_C_0B8B7C38"/>
    <w:rsid w:val="00CE3DBD"/>
    <w:rPr>
      <w:b/>
    </w:rPr>
  </w:style>
  <w:style w:type="character" w:customStyle="1" w:styleId="StyleVisiontextC0B8B7938">
    <w:name w:val="StyleVision text_C_0B8B7938"/>
    <w:rsid w:val="00CE3DBD"/>
    <w:rPr>
      <w:b/>
    </w:rPr>
  </w:style>
  <w:style w:type="character" w:customStyle="1" w:styleId="StyleVisiontextC0B8BE658">
    <w:name w:val="StyleVision text_C_0B8BE658"/>
    <w:rsid w:val="00CE3DBD"/>
  </w:style>
  <w:style w:type="character" w:customStyle="1" w:styleId="StyleVisiontextC0B8BB1D8">
    <w:name w:val="StyleVision text_C_0B8BB1D8"/>
    <w:rsid w:val="00CE3DBD"/>
  </w:style>
  <w:style w:type="character" w:customStyle="1" w:styleId="StyleVisiontextC0B8BE5F8">
    <w:name w:val="StyleVision text_C_0B8BE5F8"/>
    <w:rsid w:val="00CE3DBD"/>
  </w:style>
  <w:style w:type="character" w:customStyle="1" w:styleId="StyleVisiontextC0B8BB238">
    <w:name w:val="StyleVision text_C_0B8BB238"/>
    <w:rsid w:val="00CE3DBD"/>
    <w:rPr>
      <w:b/>
    </w:rPr>
  </w:style>
  <w:style w:type="character" w:customStyle="1" w:styleId="StyleVisiontextC0B8BE898">
    <w:name w:val="StyleVision text_C_0B8BE898"/>
    <w:rsid w:val="00CE3DBD"/>
  </w:style>
  <w:style w:type="character" w:customStyle="1" w:styleId="StyleVisiontextC0B8BE718">
    <w:name w:val="StyleVision text_C_0B8BE718"/>
    <w:rsid w:val="00CE3DBD"/>
    <w:rPr>
      <w:b/>
    </w:rPr>
  </w:style>
  <w:style w:type="character" w:customStyle="1" w:styleId="StyleVisiontextC0B8BE778">
    <w:name w:val="StyleVision text_C_0B8BE778"/>
    <w:rsid w:val="00CE3DBD"/>
  </w:style>
  <w:style w:type="character" w:customStyle="1" w:styleId="StyleVisiontextC0B8BE7D8">
    <w:name w:val="StyleVision text_C_0B8BE7D8"/>
    <w:rsid w:val="00CE3DBD"/>
    <w:rPr>
      <w:b/>
    </w:rPr>
  </w:style>
  <w:style w:type="character" w:customStyle="1" w:styleId="StyleVisiontextC0B8BE838">
    <w:name w:val="StyleVision text_C_0B8BE838"/>
    <w:rsid w:val="00CE3DBD"/>
  </w:style>
  <w:style w:type="character" w:customStyle="1" w:styleId="StyleVisiontextC0B8BE8F8">
    <w:name w:val="StyleVision text_C_0B8BE8F8"/>
    <w:rsid w:val="00CE3DBD"/>
  </w:style>
  <w:style w:type="character" w:customStyle="1" w:styleId="StyleVisionhyperlinkC096FE780">
    <w:name w:val="StyleVision hyperlink_C_096FE780"/>
    <w:rsid w:val="00CE3DBD"/>
    <w:rPr>
      <w:color w:val="0000FF"/>
      <w:u w:val="single"/>
    </w:rPr>
  </w:style>
  <w:style w:type="character" w:customStyle="1" w:styleId="StyleVisionhyperlinkC096FE780-AutoCalcC0B192D00">
    <w:name w:val="StyleVision hyperlink_C_096FE780-AutoCalc_C_0B192D00"/>
    <w:basedOn w:val="StyleVisionhyperlinkC096FE780"/>
    <w:rsid w:val="00CE3DBD"/>
    <w:rPr>
      <w:rFonts w:ascii="Arial" w:hAnsi="Arial"/>
      <w:color w:val="000000"/>
      <w:sz w:val="16"/>
      <w:u w:val="single"/>
    </w:rPr>
  </w:style>
  <w:style w:type="character" w:customStyle="1" w:styleId="StyleVisiontextC0B8BE9B8">
    <w:name w:val="StyleVision text_C_0B8BE9B8"/>
    <w:rsid w:val="00CE3DBD"/>
  </w:style>
  <w:style w:type="character" w:customStyle="1" w:styleId="StyleVisiontextC0B8BEA18">
    <w:name w:val="StyleVision text_C_0B8BEA18"/>
    <w:rsid w:val="00CE3DBD"/>
    <w:rPr>
      <w:rFonts w:ascii="Times New Roman" w:hAnsi="Times New Roman"/>
      <w:sz w:val="20"/>
    </w:rPr>
  </w:style>
  <w:style w:type="character" w:customStyle="1" w:styleId="StyleVisiontextC0B8BEA78">
    <w:name w:val="StyleVision text_C_0B8BEA78"/>
    <w:rsid w:val="00CE3DBD"/>
  </w:style>
  <w:style w:type="character" w:customStyle="1" w:styleId="StyleVisionparagraphC0B8B94F8">
    <w:name w:val="StyleVision paragraph_C_0B8B94F8"/>
    <w:rsid w:val="00CE3DBD"/>
    <w:rPr>
      <w:rFonts w:ascii="Arial" w:hAnsi="Arial"/>
      <w:sz w:val="20"/>
    </w:rPr>
  </w:style>
  <w:style w:type="character" w:customStyle="1" w:styleId="StyleVisionparagraphC0B8B94F8-textC0B8B9678">
    <w:name w:val="StyleVision paragraph_C_0B8B94F8-text_C_0B8B9678"/>
    <w:basedOn w:val="StyleVisionparagraphC0B8B94F8"/>
    <w:rsid w:val="00CE3DBD"/>
    <w:rPr>
      <w:rFonts w:ascii="Arial" w:hAnsi="Arial"/>
      <w:sz w:val="20"/>
    </w:rPr>
  </w:style>
  <w:style w:type="character" w:customStyle="1" w:styleId="StyleVisionparagraphC0B8B94F8-textC0B8B8DD8">
    <w:name w:val="StyleVision paragraph_C_0B8B94F8-text_C_0B8B8DD8"/>
    <w:basedOn w:val="StyleVisionparagraphC0B8B94F8"/>
    <w:rsid w:val="00CE3DBD"/>
    <w:rPr>
      <w:rFonts w:ascii="Arial" w:hAnsi="Arial"/>
      <w:sz w:val="20"/>
    </w:rPr>
  </w:style>
  <w:style w:type="character" w:customStyle="1" w:styleId="StyleVisiontablecellC0B8B8BF8">
    <w:name w:val="StyleVision table cell_C_0B8B8BF8"/>
    <w:rsid w:val="00CE3DBD"/>
    <w:rPr>
      <w:rFonts w:ascii="Arial" w:hAnsi="Arial"/>
      <w:b/>
      <w:sz w:val="20"/>
      <w:shd w:val="clear" w:color="auto" w:fill="D2D2D2"/>
    </w:rPr>
  </w:style>
  <w:style w:type="character" w:customStyle="1" w:styleId="StyleVisiontablecellC0B8B8BF8-textC0B8B8B38">
    <w:name w:val="StyleVision table cell_C_0B8B8BF8-text_C_0B8B8B38"/>
    <w:basedOn w:val="StyleVisiontablecellC0B8B8BF8"/>
    <w:rsid w:val="00CE3DBD"/>
    <w:rPr>
      <w:rFonts w:ascii="Arial" w:hAnsi="Arial"/>
      <w:b/>
      <w:sz w:val="20"/>
      <w:shd w:val="clear" w:color="auto" w:fill="D2D2D2"/>
    </w:rPr>
  </w:style>
  <w:style w:type="character" w:customStyle="1" w:styleId="StyleVisiontablecellC0B8B8B98">
    <w:name w:val="StyleVision table cell_C_0B8B8B98"/>
    <w:rsid w:val="00CE3DBD"/>
    <w:rPr>
      <w:rFonts w:ascii="Arial" w:hAnsi="Arial"/>
      <w:b/>
      <w:sz w:val="20"/>
      <w:shd w:val="clear" w:color="auto" w:fill="D2D2D2"/>
    </w:rPr>
  </w:style>
  <w:style w:type="character" w:customStyle="1" w:styleId="StyleVisiontablecellC0B8B8B98-textC0B8B8AD8">
    <w:name w:val="StyleVision table cell_C_0B8B8B98-text_C_0B8B8AD8"/>
    <w:basedOn w:val="StyleVisiontablecellC0B8B8B98"/>
    <w:rsid w:val="00CE3DBD"/>
    <w:rPr>
      <w:rFonts w:ascii="Arial" w:hAnsi="Arial"/>
      <w:b/>
      <w:sz w:val="20"/>
      <w:shd w:val="clear" w:color="auto" w:fill="D2D2D2"/>
    </w:rPr>
  </w:style>
  <w:style w:type="character" w:customStyle="1" w:styleId="StyleVisiontablecellC0B8B8A78">
    <w:name w:val="StyleVision table cell_C_0B8B8A78"/>
    <w:rsid w:val="00CE3DBD"/>
    <w:rPr>
      <w:rFonts w:ascii="Arial" w:hAnsi="Arial"/>
      <w:b/>
      <w:sz w:val="20"/>
      <w:shd w:val="clear" w:color="auto" w:fill="D2D2D2"/>
    </w:rPr>
  </w:style>
  <w:style w:type="character" w:customStyle="1" w:styleId="StyleVisiontablecellC0B8B8A78-textC0B8B8A18">
    <w:name w:val="StyleVision table cell_C_0B8B8A78-text_C_0B8B8A18"/>
    <w:basedOn w:val="StyleVisiontablecellC0B8B8A78"/>
    <w:rsid w:val="00CE3DBD"/>
    <w:rPr>
      <w:rFonts w:ascii="Arial" w:hAnsi="Arial"/>
      <w:b/>
      <w:sz w:val="20"/>
      <w:shd w:val="clear" w:color="auto" w:fill="D2D2D2"/>
    </w:rPr>
  </w:style>
  <w:style w:type="character" w:customStyle="1" w:styleId="StyleVisiontablecellC0B8B89B8">
    <w:name w:val="StyleVision table cell_C_0B8B89B8"/>
    <w:rsid w:val="00CE3DBD"/>
    <w:rPr>
      <w:rFonts w:ascii="Arial" w:hAnsi="Arial"/>
      <w:b/>
      <w:sz w:val="20"/>
      <w:shd w:val="clear" w:color="auto" w:fill="D2D2D2"/>
    </w:rPr>
  </w:style>
  <w:style w:type="character" w:customStyle="1" w:styleId="StyleVisiontablecellC0B8B89B8-textC0B8B8958">
    <w:name w:val="StyleVision table cell_C_0B8B89B8-text_C_0B8B8958"/>
    <w:basedOn w:val="StyleVisiontablecellC0B8B89B8"/>
    <w:rsid w:val="00CE3DBD"/>
    <w:rPr>
      <w:rFonts w:ascii="Arial" w:hAnsi="Arial"/>
      <w:b/>
      <w:sz w:val="20"/>
      <w:shd w:val="clear" w:color="auto" w:fill="D2D2D2"/>
    </w:rPr>
  </w:style>
  <w:style w:type="character" w:customStyle="1" w:styleId="StyleVisiontablecellC0B8B8898">
    <w:name w:val="StyleVision table cell_C_0B8B8898"/>
    <w:rsid w:val="00CE3DBD"/>
    <w:rPr>
      <w:rFonts w:ascii="Arial" w:hAnsi="Arial"/>
      <w:sz w:val="20"/>
    </w:rPr>
  </w:style>
  <w:style w:type="character" w:customStyle="1" w:styleId="StyleVisiontablecellC0B8B88F8">
    <w:name w:val="StyleVision table cell_C_0B8B88F8"/>
    <w:rsid w:val="00CE3DBD"/>
    <w:rPr>
      <w:rFonts w:ascii="Arial" w:hAnsi="Arial"/>
      <w:sz w:val="20"/>
    </w:rPr>
  </w:style>
  <w:style w:type="character" w:customStyle="1" w:styleId="StyleVisiontablecellC0B8B88F8-AutoCalcC0B192D00">
    <w:name w:val="StyleVision table cell_C_0B8B88F8-AutoCalc_C_0B192D00"/>
    <w:basedOn w:val="StyleVisiontablecellC0B8B88F8"/>
    <w:rsid w:val="00CE3DBD"/>
    <w:rPr>
      <w:rFonts w:ascii="Arial" w:hAnsi="Arial"/>
      <w:color w:val="000000"/>
      <w:sz w:val="16"/>
    </w:rPr>
  </w:style>
  <w:style w:type="character" w:customStyle="1" w:styleId="StyleVisiontablecellC0B8B86B8">
    <w:name w:val="StyleVision table cell_C_0B8B86B8"/>
    <w:rsid w:val="00CE3DBD"/>
    <w:rPr>
      <w:rFonts w:ascii="Arial" w:hAnsi="Arial"/>
      <w:sz w:val="20"/>
    </w:rPr>
  </w:style>
  <w:style w:type="character" w:customStyle="1" w:styleId="StyleVisiontablecellC0B8B85F8">
    <w:name w:val="StyleVision table cell_C_0B8B85F8"/>
    <w:rsid w:val="00CE3DBD"/>
    <w:rPr>
      <w:rFonts w:ascii="Arial" w:hAnsi="Arial"/>
      <w:sz w:val="20"/>
    </w:rPr>
  </w:style>
  <w:style w:type="character" w:customStyle="1" w:styleId="StyleVisionparagraphC0B8B87D8">
    <w:name w:val="StyleVision paragraph_C_0B8B87D8"/>
    <w:rsid w:val="00CE3DBD"/>
    <w:rPr>
      <w:rFonts w:ascii="Arial" w:hAnsi="Arial"/>
      <w:sz w:val="20"/>
    </w:rPr>
  </w:style>
  <w:style w:type="character" w:customStyle="1" w:styleId="StyleVisionparagraphC0B8B87D8-textC0B8B8718">
    <w:name w:val="StyleVision paragraph_C_0B8B87D8-text_C_0B8B8718"/>
    <w:basedOn w:val="StyleVisionparagraphC0B8B87D8"/>
    <w:rsid w:val="00CE3DBD"/>
    <w:rPr>
      <w:rFonts w:ascii="Arial" w:hAnsi="Arial"/>
      <w:sz w:val="20"/>
    </w:rPr>
  </w:style>
  <w:style w:type="character" w:customStyle="1" w:styleId="StyleVisionparagraphC0B8B87D8-textC0B8B8778">
    <w:name w:val="StyleVision paragraph_C_0B8B87D8-text_C_0B8B8778"/>
    <w:basedOn w:val="StyleVisionparagraphC0B8B87D8"/>
    <w:rsid w:val="00CE3DBD"/>
    <w:rPr>
      <w:rFonts w:ascii="Arial" w:hAnsi="Arial"/>
      <w:sz w:val="20"/>
    </w:rPr>
  </w:style>
  <w:style w:type="character" w:customStyle="1" w:styleId="StyleVisiontablecellC0B8B8478">
    <w:name w:val="StyleVision table cell_C_0B8B8478"/>
    <w:rsid w:val="00CE3DBD"/>
    <w:rPr>
      <w:rFonts w:ascii="Arial" w:hAnsi="Arial"/>
      <w:b/>
      <w:sz w:val="20"/>
      <w:shd w:val="clear" w:color="auto" w:fill="D2D2D2"/>
    </w:rPr>
  </w:style>
  <w:style w:type="character" w:customStyle="1" w:styleId="StyleVisiontablecellC0B8B8478-textC0B8B84D8">
    <w:name w:val="StyleVision table cell_C_0B8B8478-text_C_0B8B84D8"/>
    <w:basedOn w:val="StyleVisiontablecellC0B8B8478"/>
    <w:rsid w:val="00CE3DBD"/>
    <w:rPr>
      <w:rFonts w:ascii="Arial" w:hAnsi="Arial"/>
      <w:b/>
      <w:sz w:val="20"/>
      <w:shd w:val="clear" w:color="auto" w:fill="D2D2D2"/>
    </w:rPr>
  </w:style>
  <w:style w:type="character" w:customStyle="1" w:styleId="StyleVisiontablecellC0B8B8418">
    <w:name w:val="StyleVision table cell_C_0B8B8418"/>
    <w:rsid w:val="00CE3DBD"/>
    <w:rPr>
      <w:rFonts w:ascii="Arial" w:hAnsi="Arial"/>
      <w:b/>
      <w:sz w:val="20"/>
      <w:shd w:val="clear" w:color="auto" w:fill="D2D2D2"/>
    </w:rPr>
  </w:style>
  <w:style w:type="character" w:customStyle="1" w:styleId="StyleVisiontablecellC0B8B8418-textC0B8B83B8">
    <w:name w:val="StyleVision table cell_C_0B8B8418-text_C_0B8B83B8"/>
    <w:basedOn w:val="StyleVisiontablecellC0B8B8418"/>
    <w:rsid w:val="00CE3DBD"/>
    <w:rPr>
      <w:rFonts w:ascii="Arial" w:hAnsi="Arial"/>
      <w:b/>
      <w:sz w:val="20"/>
      <w:shd w:val="clear" w:color="auto" w:fill="D2D2D2"/>
    </w:rPr>
  </w:style>
  <w:style w:type="character" w:customStyle="1" w:styleId="StyleVisiontablecellC0B8B8358">
    <w:name w:val="StyleVision table cell_C_0B8B8358"/>
    <w:rsid w:val="00CE3DBD"/>
    <w:rPr>
      <w:rFonts w:ascii="Arial" w:hAnsi="Arial"/>
      <w:sz w:val="20"/>
    </w:rPr>
  </w:style>
  <w:style w:type="character" w:customStyle="1" w:styleId="StyleVisiontablecellC0B8B8298">
    <w:name w:val="StyleVision table cell_C_0B8B8298"/>
    <w:rsid w:val="00CE3DBD"/>
    <w:rPr>
      <w:rFonts w:ascii="Arial" w:hAnsi="Arial"/>
      <w:sz w:val="20"/>
    </w:rPr>
  </w:style>
  <w:style w:type="character" w:customStyle="1" w:styleId="StyleVisiontablecellC0B8B8298-tableC0B8B82F8">
    <w:name w:val="StyleVision table cell_C_0B8B8298-table_C_0B8B82F8"/>
    <w:basedOn w:val="StyleVisiontablecellC0B8B8298"/>
    <w:rsid w:val="00CE3DBD"/>
    <w:rPr>
      <w:rFonts w:ascii="Arial" w:hAnsi="Arial"/>
      <w:color w:val="000000"/>
      <w:sz w:val="20"/>
    </w:rPr>
  </w:style>
  <w:style w:type="character" w:customStyle="1" w:styleId="StyleVisiontablecellC0B8B8298-tableC0B8B82F8-tablerowC09367538">
    <w:name w:val="StyleVision table cell_C_0B8B8298-table_C_0B8B82F8-table row_C_09367538"/>
    <w:basedOn w:val="StyleVisiontablecellC0B8B8298-tableC0B8B82F8"/>
    <w:rsid w:val="00CE3DBD"/>
    <w:rPr>
      <w:rFonts w:ascii="Arial" w:hAnsi="Arial"/>
      <w:b/>
      <w:color w:val="000000"/>
      <w:sz w:val="20"/>
      <w:bdr w:val="none" w:sz="0" w:space="0" w:color="000000"/>
    </w:rPr>
  </w:style>
  <w:style w:type="character" w:customStyle="1" w:styleId="StyleVisiontablecellC0B8B8298-tableC0B8B82F8-tablerowC09367538-tablecellC0B8B80B8">
    <w:name w:val="StyleVision table cell_C_0B8B8298-table_C_0B8B82F8-table row_C_09367538-table cell_C_0B8B80B8"/>
    <w:basedOn w:val="StyleVisiontablecellC0B8B8298-tableC0B8B82F8-tablerowC09367538"/>
    <w:rsid w:val="00CE3DBD"/>
    <w:rPr>
      <w:rFonts w:ascii="Arial" w:hAnsi="Arial"/>
      <w:b/>
      <w:color w:val="000000"/>
      <w:sz w:val="20"/>
      <w:bdr w:val="none" w:sz="0" w:space="0" w:color="000000"/>
    </w:rPr>
  </w:style>
  <w:style w:type="character" w:customStyle="1" w:styleId="StyleVisiontablecellC0B8B8298-tableC0B8B82F8-tablerowC09367538-tablecellC0B8B80B8-textC0B8B7FF8">
    <w:name w:val="StyleVision table cell_C_0B8B8298-table_C_0B8B82F8-table row_C_09367538-table cell_C_0B8B80B8-text_C_0B8B7FF8"/>
    <w:basedOn w:val="StyleVisiontablecellC0B8B8298-tableC0B8B82F8-tablerowC09367538-tablecellC0B8B80B8"/>
    <w:rsid w:val="00CE3DBD"/>
    <w:rPr>
      <w:rFonts w:ascii="Arial" w:hAnsi="Arial"/>
      <w:b/>
      <w:color w:val="000000"/>
      <w:sz w:val="20"/>
      <w:bdr w:val="none" w:sz="0" w:space="0" w:color="000000"/>
    </w:rPr>
  </w:style>
  <w:style w:type="character" w:customStyle="1" w:styleId="StyleVisiontablecellC0B8B8298-tableC0B8B82F8-tablerowC09367538-tablecellC0B8B7F38">
    <w:name w:val="StyleVision table cell_C_0B8B8298-table_C_0B8B82F8-table row_C_09367538-table cell_C_0B8B7F38"/>
    <w:basedOn w:val="StyleVisiontablecellC0B8B8298-tableC0B8B82F8-tablerowC09367538"/>
    <w:rsid w:val="00CE3DBD"/>
    <w:rPr>
      <w:rFonts w:ascii="Arial" w:hAnsi="Arial"/>
      <w:b/>
      <w:color w:val="000000"/>
      <w:sz w:val="20"/>
      <w:bdr w:val="none" w:sz="0" w:space="0" w:color="000000"/>
    </w:rPr>
  </w:style>
  <w:style w:type="character" w:customStyle="1" w:styleId="StyleVisiontablecellC0B8B8298-tableC0B8B82F8-tablerowC09367538-tablecellC0B8B7F38-textC0B8B7ED8">
    <w:name w:val="StyleVision table cell_C_0B8B8298-table_C_0B8B82F8-table row_C_09367538-table cell_C_0B8B7F38-text_C_0B8B7ED8"/>
    <w:basedOn w:val="StyleVisiontablecellC0B8B8298-tableC0B8B82F8-tablerowC09367538-tablecellC0B8B7F38"/>
    <w:rsid w:val="00CE3DBD"/>
    <w:rPr>
      <w:rFonts w:ascii="Arial" w:hAnsi="Arial"/>
      <w:b/>
      <w:color w:val="000000"/>
      <w:sz w:val="20"/>
      <w:bdr w:val="none" w:sz="0" w:space="0" w:color="000000"/>
    </w:rPr>
  </w:style>
  <w:style w:type="character" w:customStyle="1" w:styleId="StyleVisiontablecellC0B8B8298-tableC0B8B82F8-tablerowC09367538-tablecellC0B8B7C98">
    <w:name w:val="StyleVision table cell_C_0B8B8298-table_C_0B8B82F8-table row_C_09367538-table cell_C_0B8B7C98"/>
    <w:basedOn w:val="StyleVisiontablecellC0B8B8298-tableC0B8B82F8-tablerowC09367538"/>
    <w:rsid w:val="00CE3DBD"/>
    <w:rPr>
      <w:rFonts w:ascii="Arial" w:hAnsi="Arial"/>
      <w:b/>
      <w:color w:val="000000"/>
      <w:sz w:val="20"/>
      <w:bdr w:val="none" w:sz="0" w:space="0" w:color="000000"/>
    </w:rPr>
  </w:style>
  <w:style w:type="character" w:customStyle="1" w:styleId="StyleVisiontablecellC0B8B8298-tableC0B8B82F8-tablerowC09367538-tablecellC0B8B7C98-textC0B8B7E78">
    <w:name w:val="StyleVision table cell_C_0B8B8298-table_C_0B8B82F8-table row_C_09367538-table cell_C_0B8B7C98-text_C_0B8B7E78"/>
    <w:basedOn w:val="StyleVisiontablecellC0B8B8298-tableC0B8B82F8-tablerowC09367538-tablecellC0B8B7C98"/>
    <w:rsid w:val="00CE3DBD"/>
    <w:rPr>
      <w:rFonts w:ascii="Arial" w:hAnsi="Arial"/>
      <w:b/>
      <w:color w:val="000000"/>
      <w:sz w:val="20"/>
      <w:bdr w:val="none" w:sz="0" w:space="0" w:color="000000"/>
    </w:rPr>
  </w:style>
  <w:style w:type="character" w:customStyle="1" w:styleId="StyleVisiontablecellC0B8B8298-tableC0B8B82F8-tablerowC09367538-tablecellC0B8B7E18">
    <w:name w:val="StyleVision table cell_C_0B8B8298-table_C_0B8B82F8-table row_C_09367538-table cell_C_0B8B7E18"/>
    <w:basedOn w:val="StyleVisiontablecellC0B8B8298-tableC0B8B82F8-tablerowC09367538"/>
    <w:rsid w:val="00CE3DBD"/>
    <w:rPr>
      <w:rFonts w:ascii="Arial" w:hAnsi="Arial"/>
      <w:b/>
      <w:color w:val="000000"/>
      <w:sz w:val="20"/>
      <w:bdr w:val="none" w:sz="0" w:space="0" w:color="000000"/>
    </w:rPr>
  </w:style>
  <w:style w:type="character" w:customStyle="1" w:styleId="StyleVisiontablecellC0B8B8298-tableC0B8B82F8-tablerowC09367538-tablecellC0B8B7E18-textC0B8B7DB8">
    <w:name w:val="StyleVision table cell_C_0B8B8298-table_C_0B8B82F8-table row_C_09367538-table cell_C_0B8B7E18-text_C_0B8B7DB8"/>
    <w:basedOn w:val="StyleVisiontablecellC0B8B8298-tableC0B8B82F8-tablerowC09367538-tablecellC0B8B7E18"/>
    <w:rsid w:val="00CE3DBD"/>
    <w:rPr>
      <w:rFonts w:ascii="Arial" w:hAnsi="Arial"/>
      <w:b/>
      <w:color w:val="000000"/>
      <w:sz w:val="20"/>
      <w:bdr w:val="none" w:sz="0" w:space="0" w:color="000000"/>
    </w:rPr>
  </w:style>
  <w:style w:type="character" w:customStyle="1" w:styleId="StyleVisiontablecellC0B8B8298-tableC0B8B82F8-tablerowC09367538-tablecellC0B8B7D58">
    <w:name w:val="StyleVision table cell_C_0B8B8298-table_C_0B8B82F8-table row_C_09367538-table cell_C_0B8B7D58"/>
    <w:basedOn w:val="StyleVisiontablecellC0B8B8298-tableC0B8B82F8-tablerowC09367538"/>
    <w:rsid w:val="00CE3DBD"/>
    <w:rPr>
      <w:rFonts w:ascii="Arial" w:hAnsi="Arial"/>
      <w:b/>
      <w:color w:val="000000"/>
      <w:sz w:val="20"/>
      <w:bdr w:val="none" w:sz="0" w:space="0" w:color="000000"/>
    </w:rPr>
  </w:style>
  <w:style w:type="character" w:customStyle="1" w:styleId="StyleVisiontablecellC0B8B8298-tableC0B8B82F8-tablerowC09367538-tablecellC0B8B7D58-textC0B8B7CF8">
    <w:name w:val="StyleVision table cell_C_0B8B8298-table_C_0B8B82F8-table row_C_09367538-table cell_C_0B8B7D58-text_C_0B8B7CF8"/>
    <w:basedOn w:val="StyleVisiontablecellC0B8B8298-tableC0B8B82F8-tablerowC09367538-tablecellC0B8B7D58"/>
    <w:rsid w:val="00CE3DBD"/>
    <w:rPr>
      <w:rFonts w:ascii="Arial" w:hAnsi="Arial"/>
      <w:b/>
      <w:color w:val="000000"/>
      <w:sz w:val="20"/>
      <w:bdr w:val="none" w:sz="0" w:space="0" w:color="000000"/>
    </w:rPr>
  </w:style>
  <w:style w:type="character" w:customStyle="1" w:styleId="StyleVisiontablecellC0B8B8298-tableC0B8B82F8-tablerowC09367538-tablecellC0B8B7B18">
    <w:name w:val="StyleVision table cell_C_0B8B8298-table_C_0B8B82F8-table row_C_09367538-table cell_C_0B8B7B18"/>
    <w:basedOn w:val="StyleVisiontablecellC0B8B8298-tableC0B8B82F8-tablerowC09367538"/>
    <w:rsid w:val="00CE3DBD"/>
    <w:rPr>
      <w:rFonts w:ascii="Arial" w:hAnsi="Arial"/>
      <w:b/>
      <w:color w:val="000000"/>
      <w:sz w:val="20"/>
      <w:bdr w:val="none" w:sz="0" w:space="0" w:color="000000"/>
    </w:rPr>
  </w:style>
  <w:style w:type="character" w:customStyle="1" w:styleId="StyleVisiontablecellC0B8B8298-tableC0B8B82F8-tablerowC09367538-tablecellC0B8B7B18-textC0B8B78D8">
    <w:name w:val="StyleVision table cell_C_0B8B8298-table_C_0B8B82F8-table row_C_09367538-table cell_C_0B8B7B18-text_C_0B8B78D8"/>
    <w:basedOn w:val="StyleVisiontablecellC0B8B8298-tableC0B8B82F8-tablerowC09367538-tablecellC0B8B7B18"/>
    <w:rsid w:val="00CE3DBD"/>
    <w:rPr>
      <w:rFonts w:ascii="Arial" w:hAnsi="Arial"/>
      <w:b/>
      <w:color w:val="000000"/>
      <w:sz w:val="20"/>
      <w:bdr w:val="none" w:sz="0" w:space="0" w:color="000000"/>
    </w:rPr>
  </w:style>
  <w:style w:type="character" w:customStyle="1" w:styleId="StyleVisiontablecellC0B8B8298-tableC0B8B82F8-tablerowC093674E0">
    <w:name w:val="StyleVision table cell_C_0B8B8298-table_C_0B8B82F8-table row_C_093674E0"/>
    <w:basedOn w:val="StyleVisiontablecellC0B8B8298-tableC0B8B82F8"/>
    <w:rsid w:val="00CE3DBD"/>
    <w:rPr>
      <w:rFonts w:ascii="Arial" w:hAnsi="Arial"/>
      <w:color w:val="000000"/>
      <w:sz w:val="20"/>
    </w:rPr>
  </w:style>
  <w:style w:type="character" w:customStyle="1" w:styleId="StyleVisiontablecellC0B8B8298-tableC0B8B82F8-tablerowC093674E0-tablecellC0B8B79F8">
    <w:name w:val="StyleVision table cell_C_0B8B8298-table_C_0B8B82F8-table row_C_093674E0-table cell_C_0B8B79F8"/>
    <w:basedOn w:val="StyleVisiontablecellC0B8B8298-tableC0B8B82F8-tablerowC093674E0"/>
    <w:rsid w:val="00CE3DBD"/>
    <w:rPr>
      <w:rFonts w:ascii="Arial" w:hAnsi="Arial"/>
      <w:color w:val="000000"/>
      <w:sz w:val="20"/>
    </w:rPr>
  </w:style>
  <w:style w:type="character" w:customStyle="1" w:styleId="StyleVisiontablecellC0B8B8298-tableC0B8B82F8-tablerowC093674E0-hyperlinkC096FE978">
    <w:name w:val="StyleVision table cell_C_0B8B8298-table_C_0B8B82F8-table row_C_093674E0-hyperlink_C_096FE978"/>
    <w:basedOn w:val="StyleVisiontablecellC0B8B8298-tableC0B8B82F8-tablerowC093674E0"/>
    <w:rsid w:val="00CE3DBD"/>
    <w:rPr>
      <w:rFonts w:ascii="Arial" w:hAnsi="Arial"/>
      <w:color w:val="0000FF"/>
      <w:sz w:val="20"/>
      <w:u w:val="single"/>
    </w:rPr>
  </w:style>
  <w:style w:type="character" w:customStyle="1" w:styleId="StyleVisiontablecellC0B8B8298-textC0B8B9798">
    <w:name w:val="StyleVision table cell_C_0B8B8298-text_C_0B8B9798"/>
    <w:basedOn w:val="StyleVisiontablecellC0B8B8298"/>
    <w:rsid w:val="00CE3DBD"/>
    <w:rPr>
      <w:rFonts w:ascii="Arial" w:hAnsi="Arial"/>
      <w:b/>
      <w:sz w:val="20"/>
    </w:rPr>
  </w:style>
  <w:style w:type="character" w:customStyle="1" w:styleId="StyleVisiontablecellC0B8B88F8-hyperlinkC096FE780">
    <w:name w:val="StyleVision table cell_C_0B8B88F8-hyperlink_C_096FE780"/>
    <w:basedOn w:val="StyleVisiontablecellC0B8B88F8"/>
    <w:rsid w:val="00CE3DBD"/>
    <w:rPr>
      <w:rFonts w:ascii="Arial" w:hAnsi="Arial"/>
      <w:color w:val="0000FF"/>
      <w:sz w:val="20"/>
      <w:u w:val="single"/>
    </w:rPr>
  </w:style>
  <w:style w:type="character" w:customStyle="1" w:styleId="StyleVisiontablecellC0B8B88F8-hyperlinkC096FE780-AutoCalcC0B192D00">
    <w:name w:val="StyleVision table cell_C_0B8B88F8-hyperlink_C_096FE780-AutoCalc_C_0B192D00"/>
    <w:basedOn w:val="StyleVisiontablecellC0B8B88F8-hyperlinkC096FE780"/>
    <w:rsid w:val="00CE3DBD"/>
    <w:rPr>
      <w:rFonts w:ascii="Arial" w:hAnsi="Arial"/>
      <w:color w:val="000000"/>
      <w:sz w:val="16"/>
      <w:u w:val="single"/>
    </w:rPr>
  </w:style>
  <w:style w:type="character" w:customStyle="1" w:styleId="StyleVisiontablecellC0B8B86B8-AutoCalcC0B192B60">
    <w:name w:val="StyleVision table cell_C_0B8B86B8-AutoCalc_C_0B192B60"/>
    <w:basedOn w:val="StyleVisiontablecellC0B8B86B8"/>
    <w:rsid w:val="00CE3DBD"/>
    <w:rPr>
      <w:rFonts w:ascii="Arial" w:hAnsi="Arial"/>
      <w:color w:val="000000"/>
      <w:sz w:val="16"/>
    </w:rPr>
  </w:style>
  <w:style w:type="paragraph" w:customStyle="1" w:styleId="StyleVisiondiv-paragraphP0B8BE958">
    <w:name w:val="StyleVision div-paragraph_P_0B8BE958"/>
    <w:basedOn w:val="Normal"/>
    <w:rsid w:val="00CE3DBD"/>
    <w:pPr>
      <w:spacing w:after="200" w:line="276" w:lineRule="auto"/>
      <w:jc w:val="center"/>
    </w:pPr>
    <w:rPr>
      <w:rFonts w:ascii="Times New Roman" w:hAnsi="Times New Roman"/>
      <w:sz w:val="24"/>
      <w:szCs w:val="20"/>
      <w:lang w:val="en-US" w:eastAsia="en-US"/>
    </w:rPr>
  </w:style>
  <w:style w:type="paragraph" w:customStyle="1" w:styleId="StyleVisiondiv-paragraphP0B8B94F8">
    <w:name w:val="StyleVision div-paragraph_P_0B8B94F8"/>
    <w:basedOn w:val="Normal"/>
    <w:rsid w:val="00CE3DBD"/>
    <w:pPr>
      <w:spacing w:after="200" w:line="276" w:lineRule="auto"/>
      <w:jc w:val="right"/>
    </w:pPr>
    <w:rPr>
      <w:rFonts w:ascii="Times New Roman" w:hAnsi="Times New Roman"/>
      <w:sz w:val="24"/>
      <w:szCs w:val="20"/>
      <w:lang w:val="en-US" w:eastAsia="en-US"/>
    </w:rPr>
  </w:style>
  <w:style w:type="paragraph" w:customStyle="1" w:styleId="StyleVisiontablecellP0B8B8BF8">
    <w:name w:val="StyleVision table cell_P_0B8B8BF8"/>
    <w:basedOn w:val="StyleVisiondefaultparagraphstylewithoutspacing"/>
    <w:rsid w:val="00CE3DBD"/>
    <w:pPr>
      <w:shd w:val="clear" w:color="auto" w:fill="D2D2D2"/>
    </w:pPr>
  </w:style>
  <w:style w:type="paragraph" w:customStyle="1" w:styleId="StyleVisiontablecellP0B8B8B98">
    <w:name w:val="StyleVision table cell_P_0B8B8B98"/>
    <w:basedOn w:val="StyleVisiondefaultparagraphstylewithoutspacing"/>
    <w:rsid w:val="00CE3DBD"/>
    <w:pPr>
      <w:shd w:val="clear" w:color="auto" w:fill="D2D2D2"/>
    </w:pPr>
  </w:style>
  <w:style w:type="paragraph" w:customStyle="1" w:styleId="StyleVisiontablecellP0B8B8A78">
    <w:name w:val="StyleVision table cell_P_0B8B8A78"/>
    <w:basedOn w:val="StyleVisiondefaultparagraphstylewithoutspacing"/>
    <w:rsid w:val="00CE3DBD"/>
    <w:pPr>
      <w:shd w:val="clear" w:color="auto" w:fill="D2D2D2"/>
    </w:pPr>
  </w:style>
  <w:style w:type="paragraph" w:customStyle="1" w:styleId="StyleVisiontablecellP0B8B89B8">
    <w:name w:val="StyleVision table cell_P_0B8B89B8"/>
    <w:basedOn w:val="StyleVisiondefaultparagraphstylewithoutspacing"/>
    <w:rsid w:val="00CE3DBD"/>
    <w:pPr>
      <w:shd w:val="clear" w:color="auto" w:fill="D2D2D2"/>
    </w:pPr>
  </w:style>
  <w:style w:type="paragraph" w:customStyle="1" w:styleId="StyleVisiontablecellP0B8B8898">
    <w:name w:val="StyleVision table cell_P_0B8B8898"/>
    <w:basedOn w:val="StyleVisiondefaultparagraphstylewithoutspacing"/>
    <w:rsid w:val="00CE3DBD"/>
  </w:style>
  <w:style w:type="paragraph" w:customStyle="1" w:styleId="StyleVisiontablecellP0B8B88F8">
    <w:name w:val="StyleVision table cell_P_0B8B88F8"/>
    <w:basedOn w:val="StyleVisiondefaultparagraphstylewithoutspacing"/>
    <w:rsid w:val="00CE3DBD"/>
  </w:style>
  <w:style w:type="paragraph" w:customStyle="1" w:styleId="StyleVisiontablecellP0B8B86B8">
    <w:name w:val="StyleVision table cell_P_0B8B86B8"/>
    <w:basedOn w:val="StyleVisiondefaultparagraphstylewithoutspacing"/>
    <w:rsid w:val="00CE3DBD"/>
  </w:style>
  <w:style w:type="paragraph" w:customStyle="1" w:styleId="StyleVisiontablecellP0B8B85F8">
    <w:name w:val="StyleVision table cell_P_0B8B85F8"/>
    <w:basedOn w:val="StyleVisiondefaultparagraphstylewithoutspacing"/>
    <w:rsid w:val="00CE3DBD"/>
  </w:style>
  <w:style w:type="paragraph" w:customStyle="1" w:styleId="StyleVisiondiv-paragraphP0B8B87D8">
    <w:name w:val="StyleVision div-paragraph_P_0B8B87D8"/>
    <w:basedOn w:val="Normal"/>
    <w:rsid w:val="00CE3DBD"/>
    <w:pPr>
      <w:spacing w:after="200" w:line="276" w:lineRule="auto"/>
      <w:jc w:val="right"/>
    </w:pPr>
    <w:rPr>
      <w:rFonts w:ascii="Times New Roman" w:hAnsi="Times New Roman"/>
      <w:sz w:val="24"/>
      <w:szCs w:val="20"/>
      <w:lang w:val="en-US" w:eastAsia="en-US"/>
    </w:rPr>
  </w:style>
  <w:style w:type="paragraph" w:customStyle="1" w:styleId="StyleVisiontablecellP0B8B8478">
    <w:name w:val="StyleVision table cell_P_0B8B8478"/>
    <w:basedOn w:val="StyleVisiondefaultparagraphstylewithoutspacing"/>
    <w:rsid w:val="00CE3DBD"/>
    <w:pPr>
      <w:shd w:val="clear" w:color="auto" w:fill="D2D2D2"/>
    </w:pPr>
  </w:style>
  <w:style w:type="paragraph" w:customStyle="1" w:styleId="StyleVisiontablecellP0B8B8418">
    <w:name w:val="StyleVision table cell_P_0B8B8418"/>
    <w:basedOn w:val="StyleVisiondefaultparagraphstylewithoutspacing"/>
    <w:rsid w:val="00CE3DBD"/>
    <w:pPr>
      <w:shd w:val="clear" w:color="auto" w:fill="D2D2D2"/>
    </w:pPr>
  </w:style>
  <w:style w:type="paragraph" w:customStyle="1" w:styleId="StyleVisiontablecellP0B8B8358">
    <w:name w:val="StyleVision table cell_P_0B8B8358"/>
    <w:basedOn w:val="StyleVisiondefaultparagraphstylewithoutspacing"/>
    <w:rsid w:val="00CE3DBD"/>
  </w:style>
  <w:style w:type="paragraph" w:customStyle="1" w:styleId="StyleVisiontablecellP0B8B8298">
    <w:name w:val="StyleVision table cell_P_0B8B8298"/>
    <w:basedOn w:val="StyleVisiondefaultparagraphstylewithoutspacing"/>
    <w:rsid w:val="00CE3DBD"/>
  </w:style>
  <w:style w:type="paragraph" w:customStyle="1" w:styleId="StyleVisiontablecellP0B8B8298-tablecellP0B8B80B8">
    <w:name w:val="StyleVision table cell_P_0B8B8298-table cell_P_0B8B80B8"/>
    <w:basedOn w:val="StyleVisiontablecellP0B8B8298"/>
    <w:rsid w:val="00CE3DBD"/>
    <w:pPr>
      <w:jc w:val="center"/>
    </w:pPr>
  </w:style>
  <w:style w:type="paragraph" w:customStyle="1" w:styleId="StyleVisiontablecellP0B8B8298-tablecellP0B8B7F38">
    <w:name w:val="StyleVision table cell_P_0B8B8298-table cell_P_0B8B7F38"/>
    <w:basedOn w:val="StyleVisiontablecellP0B8B8298"/>
    <w:rsid w:val="00CE3DBD"/>
    <w:pPr>
      <w:jc w:val="center"/>
    </w:pPr>
  </w:style>
  <w:style w:type="paragraph" w:customStyle="1" w:styleId="StyleVisiontablecellP0B8B8298-tablecellP0B8B7C98">
    <w:name w:val="StyleVision table cell_P_0B8B8298-table cell_P_0B8B7C98"/>
    <w:basedOn w:val="StyleVisiontablecellP0B8B8298"/>
    <w:rsid w:val="00CE3DBD"/>
    <w:pPr>
      <w:jc w:val="center"/>
    </w:pPr>
  </w:style>
  <w:style w:type="paragraph" w:customStyle="1" w:styleId="StyleVisiontablecellP0B8B8298-tablecellP0B8B7E18">
    <w:name w:val="StyleVision table cell_P_0B8B8298-table cell_P_0B8B7E18"/>
    <w:basedOn w:val="StyleVisiontablecellP0B8B8298"/>
    <w:rsid w:val="00CE3DBD"/>
    <w:pPr>
      <w:jc w:val="center"/>
    </w:pPr>
  </w:style>
  <w:style w:type="paragraph" w:customStyle="1" w:styleId="StyleVisiontablecellP0B8B8298-tablecellP0B8B7D58">
    <w:name w:val="StyleVision table cell_P_0B8B8298-table cell_P_0B8B7D58"/>
    <w:basedOn w:val="StyleVisiontablecellP0B8B8298"/>
    <w:rsid w:val="00CE3DBD"/>
    <w:pPr>
      <w:jc w:val="center"/>
    </w:pPr>
  </w:style>
  <w:style w:type="paragraph" w:customStyle="1" w:styleId="StyleVisiontablecellP0B8B8298-tablecellP0B8B7B18">
    <w:name w:val="StyleVision table cell_P_0B8B8298-table cell_P_0B8B7B18"/>
    <w:basedOn w:val="StyleVisiontablecellP0B8B8298"/>
    <w:rsid w:val="00CE3DBD"/>
    <w:pPr>
      <w:jc w:val="center"/>
    </w:pPr>
  </w:style>
  <w:style w:type="paragraph" w:customStyle="1" w:styleId="StyleVisiontablecellP0B8B8298-tablecellP0B8B79F8">
    <w:name w:val="StyleVision table cell_P_0B8B8298-table cell_P_0B8B79F8"/>
    <w:basedOn w:val="StyleVisiontablecellP0B8B8298"/>
    <w:rsid w:val="00CE3DBD"/>
    <w:pPr>
      <w:ind w:left="60" w:right="60"/>
    </w:pPr>
  </w:style>
  <w:style w:type="paragraph" w:customStyle="1" w:styleId="StyleVisiondiv-paragraphP0B8BE478">
    <w:name w:val="StyleVision div-paragraph_P_0B8BE478"/>
    <w:basedOn w:val="Normal"/>
    <w:rsid w:val="00DB4E76"/>
    <w:pPr>
      <w:spacing w:after="200" w:line="276" w:lineRule="auto"/>
      <w:jc w:val="center"/>
    </w:pPr>
    <w:rPr>
      <w:rFonts w:ascii="Times New Roman" w:hAnsi="Times New Roman"/>
      <w:sz w:val="24"/>
      <w:szCs w:val="20"/>
      <w:lang w:val="en-US" w:eastAsia="en-US"/>
    </w:rPr>
  </w:style>
  <w:style w:type="paragraph" w:customStyle="1" w:styleId="StyleVisiondiv-paragraphP0B8BE898">
    <w:name w:val="StyleVision div-paragraph_P_0B8BE898"/>
    <w:basedOn w:val="Normal"/>
    <w:rsid w:val="00DB4E76"/>
    <w:pPr>
      <w:spacing w:after="200" w:line="276" w:lineRule="auto"/>
      <w:jc w:val="center"/>
    </w:pPr>
    <w:rPr>
      <w:rFonts w:ascii="Times New Roman" w:hAnsi="Times New Roman"/>
      <w:sz w:val="24"/>
      <w:szCs w:val="20"/>
      <w:lang w:val="en-US" w:eastAsia="en-US"/>
    </w:rPr>
  </w:style>
  <w:style w:type="paragraph" w:customStyle="1" w:styleId="StyleVisiondiv-paragraphP0B8BBEF8">
    <w:name w:val="StyleVision div-paragraph_P_0B8BBEF8"/>
    <w:basedOn w:val="Normal"/>
    <w:rsid w:val="00DB4E76"/>
    <w:pPr>
      <w:spacing w:after="200" w:line="276" w:lineRule="auto"/>
      <w:jc w:val="right"/>
    </w:pPr>
    <w:rPr>
      <w:rFonts w:ascii="Times New Roman" w:hAnsi="Times New Roman"/>
      <w:sz w:val="24"/>
      <w:szCs w:val="20"/>
      <w:lang w:val="en-US" w:eastAsia="en-US"/>
    </w:rPr>
  </w:style>
  <w:style w:type="paragraph" w:customStyle="1" w:styleId="StyleVisiontablecellP0B8B90D8">
    <w:name w:val="StyleVision table cell_P_0B8B90D8"/>
    <w:basedOn w:val="StyleVisiondefaultparagraphstylewithoutspacing"/>
    <w:rsid w:val="00DB4E76"/>
    <w:pPr>
      <w:shd w:val="clear" w:color="auto" w:fill="D2D2D2"/>
    </w:pPr>
  </w:style>
  <w:style w:type="paragraph" w:customStyle="1" w:styleId="StyleVisiontablecellP0B8B8A18">
    <w:name w:val="StyleVision table cell_P_0B8B8A18"/>
    <w:basedOn w:val="StyleVisiondefaultparagraphstylewithoutspacing"/>
    <w:rsid w:val="00DB4E76"/>
    <w:pPr>
      <w:shd w:val="clear" w:color="auto" w:fill="D2D2D2"/>
    </w:pPr>
  </w:style>
  <w:style w:type="paragraph" w:customStyle="1" w:styleId="StyleVisiontablecellP0B8B8958">
    <w:name w:val="StyleVision table cell_P_0B8B8958"/>
    <w:basedOn w:val="StyleVisiondefaultparagraphstylewithoutspacing"/>
    <w:rsid w:val="00DB4E76"/>
  </w:style>
  <w:style w:type="paragraph" w:customStyle="1" w:styleId="StyleVisiontablecellP0B8B8C58">
    <w:name w:val="StyleVision table cell_P_0B8B8C58"/>
    <w:basedOn w:val="StyleVisiondefaultparagraphstylewithoutspacing"/>
    <w:rsid w:val="00DB4E76"/>
  </w:style>
  <w:style w:type="paragraph" w:customStyle="1" w:styleId="StyleVisiontablecellP0B8B8718">
    <w:name w:val="StyleVision table cell_P_0B8B8718"/>
    <w:basedOn w:val="StyleVisiondefaultparagraphstylewithoutspacing"/>
    <w:rsid w:val="00DB4E76"/>
  </w:style>
  <w:style w:type="paragraph" w:customStyle="1" w:styleId="StyleVisiondiv-paragraphP0B8B8778">
    <w:name w:val="StyleVision div-paragraph_P_0B8B8778"/>
    <w:basedOn w:val="Normal"/>
    <w:rsid w:val="00DB4E76"/>
    <w:pPr>
      <w:spacing w:after="200" w:line="276" w:lineRule="auto"/>
      <w:jc w:val="right"/>
    </w:pPr>
    <w:rPr>
      <w:rFonts w:ascii="Times New Roman" w:hAnsi="Times New Roman"/>
      <w:sz w:val="24"/>
      <w:szCs w:val="20"/>
      <w:lang w:val="en-US" w:eastAsia="en-US"/>
    </w:rPr>
  </w:style>
  <w:style w:type="paragraph" w:customStyle="1" w:styleId="StyleVisiontablecellP0B8B80B8">
    <w:name w:val="StyleVision table cell_P_0B8B80B8"/>
    <w:basedOn w:val="StyleVisiondefaultparagraphstylewithoutspacing"/>
    <w:rsid w:val="00DB4E76"/>
  </w:style>
  <w:style w:type="paragraph" w:customStyle="1" w:styleId="StyleVisiontablecellP0B8B8658">
    <w:name w:val="StyleVision table cell_P_0B8B8658"/>
    <w:basedOn w:val="StyleVisiondefaultparagraphstylewithoutspacing"/>
    <w:rsid w:val="00DB4E76"/>
  </w:style>
  <w:style w:type="paragraph" w:customStyle="1" w:styleId="StyleVisiontablecellP0B8B8658-tablecellP0B8B77B8">
    <w:name w:val="StyleVision table cell_P_0B8B8658-table cell_P_0B8B77B8"/>
    <w:basedOn w:val="StyleVisiontablecellP0B8B8658"/>
    <w:rsid w:val="00DB4E76"/>
    <w:pPr>
      <w:jc w:val="center"/>
    </w:pPr>
  </w:style>
  <w:style w:type="paragraph" w:customStyle="1" w:styleId="StyleVisiontablecellP0B8B8658-tablecellP0B8B7C98">
    <w:name w:val="StyleVision table cell_P_0B8B8658-table cell_P_0B8B7C98"/>
    <w:basedOn w:val="StyleVisiontablecellP0B8B8658"/>
    <w:rsid w:val="00DB4E76"/>
    <w:pPr>
      <w:jc w:val="center"/>
    </w:pPr>
  </w:style>
  <w:style w:type="paragraph" w:customStyle="1" w:styleId="StyleVisiontablecellP0B8B8658-tablecellP0B8B96D8">
    <w:name w:val="StyleVision table cell_P_0B8B8658-table cell_P_0B8B96D8"/>
    <w:basedOn w:val="StyleVisiontablecellP0B8B8658"/>
    <w:rsid w:val="00DB4E76"/>
    <w:pPr>
      <w:jc w:val="center"/>
    </w:pPr>
  </w:style>
  <w:style w:type="paragraph" w:customStyle="1" w:styleId="StyleVisiontablecellP0B8B8658-tablecellP0B8B7E18">
    <w:name w:val="StyleVision table cell_P_0B8B8658-table cell_P_0B8B7E18"/>
    <w:basedOn w:val="StyleVisiontablecellP0B8B8658"/>
    <w:rsid w:val="00DB4E76"/>
    <w:pPr>
      <w:jc w:val="center"/>
    </w:pPr>
  </w:style>
  <w:style w:type="paragraph" w:customStyle="1" w:styleId="StyleVisiontablecellP0B8B8658-tablecellP0B8B7D58">
    <w:name w:val="StyleVision table cell_P_0B8B8658-table cell_P_0B8B7D58"/>
    <w:basedOn w:val="StyleVisiontablecellP0B8B8658"/>
    <w:rsid w:val="00DB4E76"/>
    <w:pPr>
      <w:jc w:val="center"/>
    </w:pPr>
  </w:style>
  <w:style w:type="paragraph" w:customStyle="1" w:styleId="StyleVisiontablecellP0B8B8658-tablecellP0B8B8118">
    <w:name w:val="StyleVision table cell_P_0B8B8658-table cell_P_0B8B8118"/>
    <w:basedOn w:val="StyleVisiontablecellP0B8B8658"/>
    <w:rsid w:val="00DB4E76"/>
    <w:pPr>
      <w:jc w:val="center"/>
    </w:pPr>
  </w:style>
  <w:style w:type="paragraph" w:customStyle="1" w:styleId="StyleVisiontablecellP0B8B8658-tablecellP0B8B9558">
    <w:name w:val="StyleVision table cell_P_0B8B8658-table cell_P_0B8B9558"/>
    <w:basedOn w:val="StyleVisiontablecellP0B8B8658"/>
    <w:rsid w:val="00DB4E76"/>
    <w:pPr>
      <w:ind w:left="60" w:right="60"/>
    </w:pPr>
  </w:style>
  <w:style w:type="character" w:customStyle="1" w:styleId="StyleVisiontextC0B8BB658">
    <w:name w:val="StyleVision text_C_0B8BB658"/>
    <w:rsid w:val="00DB4E76"/>
    <w:rPr>
      <w:b/>
      <w:bCs w:val="0"/>
    </w:rPr>
  </w:style>
  <w:style w:type="character" w:customStyle="1" w:styleId="StyleVisiontextC0B8BB9B8">
    <w:name w:val="StyleVision text_C_0B8BB9B8"/>
    <w:rsid w:val="00DB4E76"/>
  </w:style>
  <w:style w:type="character" w:customStyle="1" w:styleId="StyleVisiontextC0B8BC1F8">
    <w:name w:val="StyleVision text_C_0B8BC1F8"/>
    <w:rsid w:val="00DB4E76"/>
    <w:rPr>
      <w:b/>
      <w:bCs w:val="0"/>
    </w:rPr>
  </w:style>
  <w:style w:type="character" w:customStyle="1" w:styleId="StyleVisiontextC0B8BC378">
    <w:name w:val="StyleVision text_C_0B8BC378"/>
    <w:rsid w:val="00DB4E76"/>
  </w:style>
  <w:style w:type="character" w:customStyle="1" w:styleId="StyleVisiontextC0B8B99D8">
    <w:name w:val="StyleVision text_C_0B8B99D8"/>
    <w:rsid w:val="00DB4E76"/>
    <w:rPr>
      <w:b/>
      <w:bCs w:val="0"/>
    </w:rPr>
  </w:style>
  <w:style w:type="character" w:customStyle="1" w:styleId="StyleVisiontextC0B8BB058">
    <w:name w:val="StyleVision text_C_0B8BB058"/>
    <w:rsid w:val="00DB4E76"/>
  </w:style>
  <w:style w:type="character" w:customStyle="1" w:styleId="StyleVisiontextC0B8BE598">
    <w:name w:val="StyleVision text_C_0B8BE598"/>
    <w:rsid w:val="00DB4E76"/>
  </w:style>
  <w:style w:type="character" w:customStyle="1" w:styleId="StyleVisiontextC0B8BE358">
    <w:name w:val="StyleVision text_C_0B8BE358"/>
    <w:rsid w:val="00DB4E76"/>
  </w:style>
  <w:style w:type="character" w:customStyle="1" w:styleId="StyleVisiontextC0B8B8058">
    <w:name w:val="StyleVision text_C_0B8B8058"/>
    <w:rsid w:val="00DB4E76"/>
    <w:rPr>
      <w:b/>
      <w:bCs w:val="0"/>
    </w:rPr>
  </w:style>
  <w:style w:type="character" w:customStyle="1" w:styleId="StyleVisiontextC0B8B82F8">
    <w:name w:val="StyleVision text_C_0B8B82F8"/>
    <w:rsid w:val="00DB4E76"/>
    <w:rPr>
      <w:b/>
      <w:bCs w:val="0"/>
    </w:rPr>
  </w:style>
  <w:style w:type="character" w:customStyle="1" w:styleId="StyleVisiontextC0B8B9798">
    <w:name w:val="StyleVision text_C_0B8B9798"/>
    <w:rsid w:val="00DB4E76"/>
    <w:rPr>
      <w:b/>
      <w:bCs w:val="0"/>
    </w:rPr>
  </w:style>
  <w:style w:type="character" w:customStyle="1" w:styleId="StyleVisionhyperlinkC096FE978">
    <w:name w:val="StyleVision hyperlink_C_096FE978"/>
    <w:rsid w:val="00DB4E76"/>
    <w:rPr>
      <w:color w:val="0000FF"/>
      <w:u w:val="single"/>
    </w:rPr>
  </w:style>
  <w:style w:type="character" w:customStyle="1" w:styleId="StyleVisionhyperlinkC096FE978-AutoCalcC0EFCBBF8">
    <w:name w:val="StyleVision hyperlink_C_096FE978-AutoCalc_C_0EFCBBF8"/>
    <w:basedOn w:val="StyleVisionhyperlinkC096FE978"/>
    <w:rsid w:val="00DB4E76"/>
    <w:rPr>
      <w:rFonts w:ascii="Arial" w:hAnsi="Arial" w:cs="Arial" w:hint="default"/>
      <w:color w:val="000000"/>
      <w:sz w:val="16"/>
      <w:u w:val="single"/>
    </w:rPr>
  </w:style>
  <w:style w:type="character" w:customStyle="1" w:styleId="StyleVisiontextC0B8B7878">
    <w:name w:val="StyleVision text_C_0B8B7878"/>
    <w:rsid w:val="00DB4E76"/>
  </w:style>
  <w:style w:type="character" w:customStyle="1" w:styleId="StyleVisiontextC0B8BED78">
    <w:name w:val="StyleVision text_C_0B8BED78"/>
    <w:rsid w:val="00DB4E76"/>
    <w:rPr>
      <w:rFonts w:ascii="Times New Roman" w:hAnsi="Times New Roman" w:cs="Times New Roman" w:hint="default"/>
      <w:sz w:val="20"/>
    </w:rPr>
  </w:style>
  <w:style w:type="character" w:customStyle="1" w:styleId="StyleVisiontextC0B8BECB8">
    <w:name w:val="StyleVision text_C_0B8BECB8"/>
    <w:rsid w:val="00DB4E76"/>
  </w:style>
  <w:style w:type="character" w:customStyle="1" w:styleId="StyleVisionparagraphC0B8BBEF8">
    <w:name w:val="StyleVision paragraph_C_0B8BBEF8"/>
    <w:rsid w:val="00DB4E76"/>
    <w:rPr>
      <w:rFonts w:ascii="Arial" w:hAnsi="Arial" w:cs="Arial" w:hint="default"/>
      <w:sz w:val="20"/>
    </w:rPr>
  </w:style>
  <w:style w:type="character" w:customStyle="1" w:styleId="StyleVisionparagraphC0B8BBEF8-textC0B8B97F8">
    <w:name w:val="StyleVision paragraph_C_0B8BBEF8-text_C_0B8B97F8"/>
    <w:basedOn w:val="StyleVisionparagraphC0B8BBEF8"/>
    <w:rsid w:val="00DB4E76"/>
    <w:rPr>
      <w:rFonts w:ascii="Arial" w:hAnsi="Arial" w:cs="Arial" w:hint="default"/>
      <w:sz w:val="20"/>
    </w:rPr>
  </w:style>
  <w:style w:type="character" w:customStyle="1" w:styleId="StyleVisionparagraphC0B8BBEF8-textC0B8B92B8">
    <w:name w:val="StyleVision paragraph_C_0B8BBEF8-text_C_0B8B92B8"/>
    <w:basedOn w:val="StyleVisionparagraphC0B8BBEF8"/>
    <w:rsid w:val="00DB4E76"/>
    <w:rPr>
      <w:rFonts w:ascii="Arial" w:hAnsi="Arial" w:cs="Arial" w:hint="default"/>
      <w:sz w:val="20"/>
    </w:rPr>
  </w:style>
  <w:style w:type="character" w:customStyle="1" w:styleId="StyleVisiontablecellC0B8B90D8">
    <w:name w:val="StyleVision table cell_C_0B8B90D8"/>
    <w:rsid w:val="00DB4E76"/>
    <w:rPr>
      <w:rFonts w:ascii="Arial" w:hAnsi="Arial" w:cs="Arial" w:hint="default"/>
      <w:b/>
      <w:bCs w:val="0"/>
      <w:sz w:val="20"/>
      <w:shd w:val="clear" w:color="auto" w:fill="D2D2D2"/>
    </w:rPr>
  </w:style>
  <w:style w:type="character" w:customStyle="1" w:styleId="StyleVisiontablecellC0B8B90D8-textC0B8B8838">
    <w:name w:val="StyleVision table cell_C_0B8B90D8-text_C_0B8B8838"/>
    <w:basedOn w:val="StyleVisiontablecellC0B8B90D8"/>
    <w:rsid w:val="00DB4E76"/>
    <w:rPr>
      <w:rFonts w:ascii="Arial" w:hAnsi="Arial" w:cs="Arial" w:hint="default"/>
      <w:b/>
      <w:bCs w:val="0"/>
      <w:sz w:val="20"/>
      <w:shd w:val="clear" w:color="auto" w:fill="D2D2D2"/>
    </w:rPr>
  </w:style>
  <w:style w:type="character" w:customStyle="1" w:styleId="StyleVisiontablecellC0B8B8B98-textC0B8B8D78">
    <w:name w:val="StyleVision table cell_C_0B8B8B98-text_C_0B8B8D78"/>
    <w:basedOn w:val="StyleVisiontablecellC0B8B8B98"/>
    <w:rsid w:val="00DB4E76"/>
    <w:rPr>
      <w:rFonts w:ascii="Arial" w:hAnsi="Arial" w:cs="Arial" w:hint="default"/>
      <w:b/>
      <w:bCs w:val="0"/>
      <w:sz w:val="20"/>
      <w:shd w:val="clear" w:color="auto" w:fill="D2D2D2"/>
    </w:rPr>
  </w:style>
  <w:style w:type="character" w:customStyle="1" w:styleId="StyleVisiontablecellC0B8B8A18">
    <w:name w:val="StyleVision table cell_C_0B8B8A18"/>
    <w:rsid w:val="00DB4E76"/>
    <w:rPr>
      <w:rFonts w:ascii="Arial" w:hAnsi="Arial" w:cs="Arial" w:hint="default"/>
      <w:b/>
      <w:bCs w:val="0"/>
      <w:sz w:val="20"/>
      <w:shd w:val="clear" w:color="auto" w:fill="D2D2D2"/>
    </w:rPr>
  </w:style>
  <w:style w:type="character" w:customStyle="1" w:styleId="StyleVisiontablecellC0B8B8A18-textC0B8B89B8">
    <w:name w:val="StyleVision table cell_C_0B8B8A18-text_C_0B8B89B8"/>
    <w:basedOn w:val="StyleVisiontablecellC0B8B8A18"/>
    <w:rsid w:val="00DB4E76"/>
    <w:rPr>
      <w:rFonts w:ascii="Arial" w:hAnsi="Arial" w:cs="Arial" w:hint="default"/>
      <w:b/>
      <w:bCs w:val="0"/>
      <w:sz w:val="20"/>
      <w:shd w:val="clear" w:color="auto" w:fill="D2D2D2"/>
    </w:rPr>
  </w:style>
  <w:style w:type="character" w:customStyle="1" w:styleId="StyleVisiontablecellC0B8B8A78-textC0B8B8D18">
    <w:name w:val="StyleVision table cell_C_0B8B8A78-text_C_0B8B8D18"/>
    <w:basedOn w:val="StyleVisiontablecellC0B8B8A78"/>
    <w:rsid w:val="00DB4E76"/>
    <w:rPr>
      <w:rFonts w:ascii="Arial" w:hAnsi="Arial" w:cs="Arial" w:hint="default"/>
      <w:b/>
      <w:bCs w:val="0"/>
      <w:sz w:val="20"/>
      <w:shd w:val="clear" w:color="auto" w:fill="D2D2D2"/>
    </w:rPr>
  </w:style>
  <w:style w:type="character" w:customStyle="1" w:styleId="StyleVisiontablecellC0B8B8958">
    <w:name w:val="StyleVision table cell_C_0B8B8958"/>
    <w:rsid w:val="00DB4E76"/>
    <w:rPr>
      <w:rFonts w:ascii="Arial" w:hAnsi="Arial" w:cs="Arial" w:hint="default"/>
      <w:sz w:val="20"/>
    </w:rPr>
  </w:style>
  <w:style w:type="character" w:customStyle="1" w:styleId="StyleVisiontablecellC0B8B8958-AutoCalcC0EFCBBF8">
    <w:name w:val="StyleVision table cell_C_0B8B8958-AutoCalc_C_0EFCBBF8"/>
    <w:basedOn w:val="StyleVisiontablecellC0B8B8958"/>
    <w:rsid w:val="00DB4E76"/>
    <w:rPr>
      <w:rFonts w:ascii="Arial" w:hAnsi="Arial" w:cs="Arial" w:hint="default"/>
      <w:color w:val="000000"/>
      <w:sz w:val="16"/>
    </w:rPr>
  </w:style>
  <w:style w:type="character" w:customStyle="1" w:styleId="StyleVisiontablecellC0B8B8C58">
    <w:name w:val="StyleVision table cell_C_0B8B8C58"/>
    <w:rsid w:val="00DB4E76"/>
    <w:rPr>
      <w:rFonts w:ascii="Arial" w:hAnsi="Arial" w:cs="Arial" w:hint="default"/>
      <w:sz w:val="20"/>
    </w:rPr>
  </w:style>
  <w:style w:type="character" w:customStyle="1" w:styleId="StyleVisiontablecellC0B8B8C58-AutoCalcC0EFCBE68">
    <w:name w:val="StyleVision table cell_C_0B8B8C58-AutoCalc_C_0EFCBE68"/>
    <w:basedOn w:val="StyleVisiontablecellC0B8B8C58"/>
    <w:rsid w:val="00DB4E76"/>
    <w:rPr>
      <w:rFonts w:ascii="Arial" w:hAnsi="Arial" w:cs="Arial" w:hint="default"/>
      <w:color w:val="000000"/>
      <w:sz w:val="16"/>
    </w:rPr>
  </w:style>
  <w:style w:type="character" w:customStyle="1" w:styleId="StyleVisiontablecellC0B8B8718">
    <w:name w:val="StyleVision table cell_C_0B8B8718"/>
    <w:rsid w:val="00DB4E76"/>
    <w:rPr>
      <w:rFonts w:ascii="Arial" w:hAnsi="Arial" w:cs="Arial" w:hint="default"/>
      <w:sz w:val="20"/>
    </w:rPr>
  </w:style>
  <w:style w:type="character" w:customStyle="1" w:styleId="StyleVisionparagraphC0B8B8778">
    <w:name w:val="StyleVision paragraph_C_0B8B8778"/>
    <w:rsid w:val="00DB4E76"/>
    <w:rPr>
      <w:rFonts w:ascii="Arial" w:hAnsi="Arial" w:cs="Arial" w:hint="default"/>
      <w:sz w:val="20"/>
    </w:rPr>
  </w:style>
  <w:style w:type="character" w:customStyle="1" w:styleId="StyleVisionparagraphC0B8B8778-textC0B8B87D8">
    <w:name w:val="StyleVision paragraph_C_0B8B8778-text_C_0B8B87D8"/>
    <w:basedOn w:val="StyleVisionparagraphC0B8B8778"/>
    <w:rsid w:val="00DB4E76"/>
    <w:rPr>
      <w:rFonts w:ascii="Arial" w:hAnsi="Arial" w:cs="Arial" w:hint="default"/>
      <w:sz w:val="20"/>
    </w:rPr>
  </w:style>
  <w:style w:type="character" w:customStyle="1" w:styleId="StyleVisionparagraphC0B8B8778-textC0B8B8358">
    <w:name w:val="StyleVision paragraph_C_0B8B8778-text_C_0B8B8358"/>
    <w:basedOn w:val="StyleVisionparagraphC0B8B8778"/>
    <w:rsid w:val="00DB4E76"/>
    <w:rPr>
      <w:rFonts w:ascii="Arial" w:hAnsi="Arial" w:cs="Arial" w:hint="default"/>
      <w:sz w:val="20"/>
    </w:rPr>
  </w:style>
  <w:style w:type="character" w:customStyle="1" w:styleId="StyleVisiontablecellC0B8B8298-textC0B8B83B8">
    <w:name w:val="StyleVision table cell_C_0B8B8298-text_C_0B8B83B8"/>
    <w:basedOn w:val="StyleVisiontablecellC0B8B8298"/>
    <w:rsid w:val="00DB4E76"/>
    <w:rPr>
      <w:rFonts w:ascii="Arial" w:hAnsi="Arial" w:cs="Arial" w:hint="default"/>
      <w:b/>
      <w:bCs w:val="0"/>
      <w:sz w:val="20"/>
      <w:shd w:val="clear" w:color="auto" w:fill="D2D2D2"/>
    </w:rPr>
  </w:style>
  <w:style w:type="character" w:customStyle="1" w:styleId="StyleVisiontablecellC0B8B8418-textC0B8B8598">
    <w:name w:val="StyleVision table cell_C_0B8B8418-text_C_0B8B8598"/>
    <w:basedOn w:val="StyleVisiontablecellC0B8B8418"/>
    <w:rsid w:val="00DB4E76"/>
    <w:rPr>
      <w:rFonts w:ascii="Arial" w:hAnsi="Arial" w:cs="Arial" w:hint="default"/>
      <w:b/>
      <w:bCs w:val="0"/>
      <w:sz w:val="20"/>
      <w:shd w:val="clear" w:color="auto" w:fill="D2D2D2"/>
    </w:rPr>
  </w:style>
  <w:style w:type="character" w:customStyle="1" w:styleId="StyleVisiontablecellC0B8B80B8">
    <w:name w:val="StyleVision table cell_C_0B8B80B8"/>
    <w:rsid w:val="00DB4E76"/>
    <w:rPr>
      <w:rFonts w:ascii="Arial" w:hAnsi="Arial" w:cs="Arial" w:hint="default"/>
      <w:sz w:val="20"/>
    </w:rPr>
  </w:style>
  <w:style w:type="character" w:customStyle="1" w:styleId="StyleVisiontablecellC0B8B8658">
    <w:name w:val="StyleVision table cell_C_0B8B8658"/>
    <w:rsid w:val="00DB4E76"/>
    <w:rPr>
      <w:rFonts w:ascii="Arial" w:hAnsi="Arial" w:cs="Arial" w:hint="default"/>
      <w:sz w:val="20"/>
    </w:rPr>
  </w:style>
  <w:style w:type="character" w:customStyle="1" w:styleId="StyleVisiontablecellC0B8B8658-tableC0B8B79F8">
    <w:name w:val="StyleVision table cell_C_0B8B8658-table_C_0B8B79F8"/>
    <w:basedOn w:val="StyleVisiontablecellC0B8B8658"/>
    <w:rsid w:val="00DB4E76"/>
    <w:rPr>
      <w:rFonts w:ascii="Arial" w:hAnsi="Arial" w:cs="Arial" w:hint="default"/>
      <w:color w:val="000000"/>
      <w:sz w:val="20"/>
    </w:rPr>
  </w:style>
  <w:style w:type="character" w:customStyle="1" w:styleId="StyleVisiontablecellC0B8B8658-tableC0B8B79F8-tablerowC09366720">
    <w:name w:val="StyleVision table cell_C_0B8B8658-table_C_0B8B79F8-table row_C_09366720"/>
    <w:basedOn w:val="StyleVisiontablecellC0B8B8658-tableC0B8B79F8"/>
    <w:rsid w:val="00DB4E76"/>
    <w:rPr>
      <w:rFonts w:ascii="Arial" w:hAnsi="Arial" w:cs="Arial" w:hint="default"/>
      <w:b/>
      <w:bCs w:val="0"/>
      <w:color w:val="000000"/>
      <w:sz w:val="20"/>
      <w:bdr w:val="none" w:sz="0" w:space="0" w:color="auto" w:frame="1"/>
    </w:rPr>
  </w:style>
  <w:style w:type="character" w:customStyle="1" w:styleId="StyleVisiontablecellC0B8B8658-tableC0B8B79F8-tablerowC09366720-tablecellC0B8B77B8">
    <w:name w:val="StyleVision table cell_C_0B8B8658-table_C_0B8B79F8-table row_C_09366720-table cell_C_0B8B77B8"/>
    <w:basedOn w:val="StyleVisiontablecellC0B8B8658-tableC0B8B79F8-tablerowC09366720"/>
    <w:rsid w:val="00DB4E76"/>
    <w:rPr>
      <w:rFonts w:ascii="Arial" w:hAnsi="Arial" w:cs="Arial" w:hint="default"/>
      <w:b/>
      <w:bCs w:val="0"/>
      <w:color w:val="000000"/>
      <w:sz w:val="20"/>
      <w:bdr w:val="none" w:sz="0" w:space="0" w:color="auto" w:frame="1"/>
    </w:rPr>
  </w:style>
  <w:style w:type="character" w:customStyle="1" w:styleId="StyleVisiontablecellC0B8B8658-tableC0B8B79F8-tablerowC09366720-tablecellC0B8B77B8-textC0B8B7E78">
    <w:name w:val="StyleVision table cell_C_0B8B8658-table_C_0B8B79F8-table row_C_09366720-table cell_C_0B8B77B8-text_C_0B8B7E78"/>
    <w:basedOn w:val="StyleVisiontablecellC0B8B8658-tableC0B8B79F8-tablerowC09366720-tablecellC0B8B77B8"/>
    <w:rsid w:val="00DB4E76"/>
    <w:rPr>
      <w:rFonts w:ascii="Arial" w:hAnsi="Arial" w:cs="Arial" w:hint="default"/>
      <w:b/>
      <w:bCs w:val="0"/>
      <w:color w:val="000000"/>
      <w:sz w:val="20"/>
      <w:bdr w:val="none" w:sz="0" w:space="0" w:color="auto" w:frame="1"/>
    </w:rPr>
  </w:style>
  <w:style w:type="character" w:customStyle="1" w:styleId="StyleVisiontablecellC0B8B8658-tableC0B8B79F8-tablerowC09366720-tablecellC0B8B7C98">
    <w:name w:val="StyleVision table cell_C_0B8B8658-table_C_0B8B79F8-table row_C_09366720-table cell_C_0B8B7C98"/>
    <w:basedOn w:val="StyleVisiontablecellC0B8B8658-tableC0B8B79F8-tablerowC09366720"/>
    <w:rsid w:val="00DB4E76"/>
    <w:rPr>
      <w:rFonts w:ascii="Arial" w:hAnsi="Arial" w:cs="Arial" w:hint="default"/>
      <w:b/>
      <w:bCs w:val="0"/>
      <w:color w:val="000000"/>
      <w:sz w:val="20"/>
      <w:bdr w:val="none" w:sz="0" w:space="0" w:color="auto" w:frame="1"/>
    </w:rPr>
  </w:style>
  <w:style w:type="character" w:customStyle="1" w:styleId="StyleVisiontablecellC0B8B8658-tableC0B8B79F8-tablerowC09366720-tablecellC0B8B7C98-textC0B8B8238">
    <w:name w:val="StyleVision table cell_C_0B8B8658-table_C_0B8B79F8-table row_C_09366720-table cell_C_0B8B7C98-text_C_0B8B8238"/>
    <w:basedOn w:val="StyleVisiontablecellC0B8B8658-tableC0B8B79F8-tablerowC09366720-tablecellC0B8B7C98"/>
    <w:rsid w:val="00DB4E76"/>
    <w:rPr>
      <w:rFonts w:ascii="Arial" w:hAnsi="Arial" w:cs="Arial" w:hint="default"/>
      <w:b/>
      <w:bCs w:val="0"/>
      <w:color w:val="000000"/>
      <w:sz w:val="20"/>
      <w:bdr w:val="none" w:sz="0" w:space="0" w:color="auto" w:frame="1"/>
    </w:rPr>
  </w:style>
  <w:style w:type="character" w:customStyle="1" w:styleId="StyleVisiontablecellC0B8B8658-tableC0B8B79F8-tablerowC09366720-tablecellC0B8B96D8">
    <w:name w:val="StyleVision table cell_C_0B8B8658-table_C_0B8B79F8-table row_C_09366720-table cell_C_0B8B96D8"/>
    <w:basedOn w:val="StyleVisiontablecellC0B8B8658-tableC0B8B79F8-tablerowC09366720"/>
    <w:rsid w:val="00DB4E76"/>
    <w:rPr>
      <w:rFonts w:ascii="Arial" w:hAnsi="Arial" w:cs="Arial" w:hint="default"/>
      <w:b/>
      <w:bCs w:val="0"/>
      <w:color w:val="000000"/>
      <w:sz w:val="20"/>
      <w:bdr w:val="none" w:sz="0" w:space="0" w:color="auto" w:frame="1"/>
    </w:rPr>
  </w:style>
  <w:style w:type="character" w:customStyle="1" w:styleId="StyleVisiontablecellC0B8B8658-tableC0B8B79F8-tablerowC09366720-tablecellC0B8B96D8-textC0B8B7DB8">
    <w:name w:val="StyleVision table cell_C_0B8B8658-table_C_0B8B79F8-table row_C_09366720-table cell_C_0B8B96D8-text_C_0B8B7DB8"/>
    <w:basedOn w:val="StyleVisiontablecellC0B8B8658-tableC0B8B79F8-tablerowC09366720-tablecellC0B8B96D8"/>
    <w:rsid w:val="00DB4E76"/>
    <w:rPr>
      <w:rFonts w:ascii="Arial" w:hAnsi="Arial" w:cs="Arial" w:hint="default"/>
      <w:b/>
      <w:bCs w:val="0"/>
      <w:color w:val="000000"/>
      <w:sz w:val="20"/>
      <w:bdr w:val="none" w:sz="0" w:space="0" w:color="auto" w:frame="1"/>
    </w:rPr>
  </w:style>
  <w:style w:type="character" w:customStyle="1" w:styleId="StyleVisiontablecellC0B8B8658-tableC0B8B79F8-tablerowC09366720-tablecellC0B8B7E18">
    <w:name w:val="StyleVision table cell_C_0B8B8658-table_C_0B8B79F8-table row_C_09366720-table cell_C_0B8B7E18"/>
    <w:basedOn w:val="StyleVisiontablecellC0B8B8658-tableC0B8B79F8-tablerowC09366720"/>
    <w:rsid w:val="00DB4E76"/>
    <w:rPr>
      <w:rFonts w:ascii="Arial" w:hAnsi="Arial" w:cs="Arial" w:hint="default"/>
      <w:b/>
      <w:bCs w:val="0"/>
      <w:color w:val="000000"/>
      <w:sz w:val="20"/>
      <w:bdr w:val="none" w:sz="0" w:space="0" w:color="auto" w:frame="1"/>
    </w:rPr>
  </w:style>
  <w:style w:type="character" w:customStyle="1" w:styleId="StyleVisiontablecellC0B8B8658-tableC0B8B79F8-tablerowC09366720-tablecellC0B8B7E18-textC0B8B95B8">
    <w:name w:val="StyleVision table cell_C_0B8B8658-table_C_0B8B79F8-table row_C_09366720-table cell_C_0B8B7E18-text_C_0B8B95B8"/>
    <w:basedOn w:val="StyleVisiontablecellC0B8B8658-tableC0B8B79F8-tablerowC09366720-tablecellC0B8B7E18"/>
    <w:rsid w:val="00DB4E76"/>
    <w:rPr>
      <w:rFonts w:ascii="Arial" w:hAnsi="Arial" w:cs="Arial" w:hint="default"/>
      <w:b/>
      <w:bCs w:val="0"/>
      <w:color w:val="000000"/>
      <w:sz w:val="20"/>
      <w:bdr w:val="none" w:sz="0" w:space="0" w:color="auto" w:frame="1"/>
    </w:rPr>
  </w:style>
  <w:style w:type="character" w:customStyle="1" w:styleId="StyleVisiontablecellC0B8B8658-tableC0B8B79F8-tablerowC09366720-tablecellC0B8B7D58">
    <w:name w:val="StyleVision table cell_C_0B8B8658-table_C_0B8B79F8-table row_C_09366720-table cell_C_0B8B7D58"/>
    <w:basedOn w:val="StyleVisiontablecellC0B8B8658-tableC0B8B79F8-tablerowC09366720"/>
    <w:rsid w:val="00DB4E76"/>
    <w:rPr>
      <w:rFonts w:ascii="Arial" w:hAnsi="Arial" w:cs="Arial" w:hint="default"/>
      <w:b/>
      <w:bCs w:val="0"/>
      <w:color w:val="000000"/>
      <w:sz w:val="20"/>
      <w:bdr w:val="none" w:sz="0" w:space="0" w:color="auto" w:frame="1"/>
    </w:rPr>
  </w:style>
  <w:style w:type="character" w:customStyle="1" w:styleId="StyleVisiontablecellC0B8B8658-tableC0B8B79F8-tablerowC09366720-tablecellC0B8B7D58-textC0B8B7F98">
    <w:name w:val="StyleVision table cell_C_0B8B8658-table_C_0B8B79F8-table row_C_09366720-table cell_C_0B8B7D58-text_C_0B8B7F98"/>
    <w:basedOn w:val="StyleVisiontablecellC0B8B8658-tableC0B8B79F8-tablerowC09366720-tablecellC0B8B7D58"/>
    <w:rsid w:val="00DB4E76"/>
    <w:rPr>
      <w:rFonts w:ascii="Arial" w:hAnsi="Arial" w:cs="Arial" w:hint="default"/>
      <w:b/>
      <w:bCs w:val="0"/>
      <w:color w:val="000000"/>
      <w:sz w:val="20"/>
      <w:bdr w:val="none" w:sz="0" w:space="0" w:color="auto" w:frame="1"/>
    </w:rPr>
  </w:style>
  <w:style w:type="character" w:customStyle="1" w:styleId="StyleVisiontablecellC0B8B8658-tableC0B8B79F8-tablerowC09366720-tablecellC0B8B8118">
    <w:name w:val="StyleVision table cell_C_0B8B8658-table_C_0B8B79F8-table row_C_09366720-table cell_C_0B8B8118"/>
    <w:basedOn w:val="StyleVisiontablecellC0B8B8658-tableC0B8B79F8-tablerowC09366720"/>
    <w:rsid w:val="00DB4E76"/>
    <w:rPr>
      <w:rFonts w:ascii="Arial" w:hAnsi="Arial" w:cs="Arial" w:hint="default"/>
      <w:b/>
      <w:bCs w:val="0"/>
      <w:color w:val="000000"/>
      <w:sz w:val="20"/>
      <w:bdr w:val="none" w:sz="0" w:space="0" w:color="auto" w:frame="1"/>
    </w:rPr>
  </w:style>
  <w:style w:type="character" w:customStyle="1" w:styleId="StyleVisiontablecellC0B8B8658-tableC0B8B79F8-tablerowC09366720-tablecellC0B8B8118-textC0B8B7CF8">
    <w:name w:val="StyleVision table cell_C_0B8B8658-table_C_0B8B79F8-table row_C_09366720-table cell_C_0B8B8118-text_C_0B8B7CF8"/>
    <w:basedOn w:val="StyleVisiontablecellC0B8B8658-tableC0B8B79F8-tablerowC09366720-tablecellC0B8B8118"/>
    <w:rsid w:val="00DB4E76"/>
    <w:rPr>
      <w:rFonts w:ascii="Arial" w:hAnsi="Arial" w:cs="Arial" w:hint="default"/>
      <w:b/>
      <w:bCs w:val="0"/>
      <w:color w:val="000000"/>
      <w:sz w:val="20"/>
      <w:bdr w:val="none" w:sz="0" w:space="0" w:color="auto" w:frame="1"/>
    </w:rPr>
  </w:style>
  <w:style w:type="character" w:customStyle="1" w:styleId="StyleVisiontablecellC0B8B8658-tableC0B8B79F8-tablerowC09366828">
    <w:name w:val="StyleVision table cell_C_0B8B8658-table_C_0B8B79F8-table row_C_09366828"/>
    <w:basedOn w:val="StyleVisiontablecellC0B8B8658-tableC0B8B79F8"/>
    <w:rsid w:val="00DB4E76"/>
    <w:rPr>
      <w:rFonts w:ascii="Arial" w:hAnsi="Arial" w:cs="Arial" w:hint="default"/>
      <w:color w:val="000000"/>
      <w:sz w:val="20"/>
    </w:rPr>
  </w:style>
  <w:style w:type="character" w:customStyle="1" w:styleId="StyleVisiontablecellC0B8B8658-tableC0B8B79F8-tablerowC09366828-tablecellC0B8B9558">
    <w:name w:val="StyleVision table cell_C_0B8B8658-table_C_0B8B79F8-table row_C_09366828-table cell_C_0B8B9558"/>
    <w:basedOn w:val="StyleVisiontablecellC0B8B8658-tableC0B8B79F8-tablerowC09366828"/>
    <w:rsid w:val="00DB4E76"/>
    <w:rPr>
      <w:rFonts w:ascii="Arial" w:hAnsi="Arial" w:cs="Arial" w:hint="default"/>
      <w:color w:val="000000"/>
      <w:sz w:val="20"/>
    </w:rPr>
  </w:style>
  <w:style w:type="character" w:customStyle="1" w:styleId="StyleVisiontablecellC0B8B8658-tableC0B8B79F8-tablerowC09366828-hyperlinkC096FE6D8">
    <w:name w:val="StyleVision table cell_C_0B8B8658-table_C_0B8B79F8-table row_C_09366828-hyperlink_C_096FE6D8"/>
    <w:basedOn w:val="StyleVisiontablecellC0B8B8658-tableC0B8B79F8-tablerowC09366828"/>
    <w:rsid w:val="00DB4E76"/>
    <w:rPr>
      <w:rFonts w:ascii="Arial" w:hAnsi="Arial" w:cs="Arial" w:hint="default"/>
      <w:color w:val="0000FF"/>
      <w:sz w:val="20"/>
      <w:u w:val="single"/>
    </w:rPr>
  </w:style>
  <w:style w:type="character" w:customStyle="1" w:styleId="StyleVisiontablecellC0B8B8658-textC0B8BE838">
    <w:name w:val="StyleVision table cell_C_0B8B8658-text_C_0B8BE838"/>
    <w:basedOn w:val="StyleVisiontablecellC0B8B8658"/>
    <w:rsid w:val="00DB4E76"/>
    <w:rPr>
      <w:rFonts w:ascii="Arial" w:hAnsi="Arial" w:cs="Arial" w:hint="default"/>
      <w:b/>
      <w:bCs w:val="0"/>
      <w:sz w:val="20"/>
    </w:rPr>
  </w:style>
  <w:style w:type="character" w:customStyle="1" w:styleId="StyleVisiontablecellC0B8B8958-hyperlinkC096FE978">
    <w:name w:val="StyleVision table cell_C_0B8B8958-hyperlink_C_096FE978"/>
    <w:basedOn w:val="StyleVisiontablecellC0B8B8958"/>
    <w:rsid w:val="00DB4E76"/>
    <w:rPr>
      <w:rFonts w:ascii="Arial" w:hAnsi="Arial" w:cs="Arial" w:hint="default"/>
      <w:color w:val="0000FF"/>
      <w:sz w:val="20"/>
      <w:u w:val="single"/>
    </w:rPr>
  </w:style>
  <w:style w:type="character" w:customStyle="1" w:styleId="StyleVisiontablecellC0B8B8958-hyperlinkC096FE978-AutoCalcC0EFCBBF8">
    <w:name w:val="StyleVision table cell_C_0B8B8958-hyperlink_C_096FE978-AutoCalc_C_0EFCBBF8"/>
    <w:basedOn w:val="StyleVisiontablecellC0B8B8958-hyperlinkC096FE978"/>
    <w:rsid w:val="00DB4E76"/>
    <w:rPr>
      <w:rFonts w:ascii="Arial" w:hAnsi="Arial" w:cs="Arial" w:hint="default"/>
      <w:color w:val="000000"/>
      <w:sz w:val="16"/>
      <w:u w:val="single"/>
    </w:rPr>
  </w:style>
  <w:style w:type="paragraph" w:customStyle="1" w:styleId="Pictureposition">
    <w:name w:val="Picture position"/>
    <w:basedOn w:val="Tablebody"/>
    <w:link w:val="PicturepositionChar"/>
    <w:qFormat/>
    <w:rsid w:val="00E62679"/>
    <w:pPr>
      <w:spacing w:before="120" w:after="180"/>
      <w:jc w:val="center"/>
    </w:pPr>
    <w:rPr>
      <w:rFonts w:ascii="Arial" w:eastAsiaTheme="minorHAnsi" w:hAnsi="Arial" w:cstheme="minorBidi"/>
    </w:rPr>
  </w:style>
  <w:style w:type="character" w:customStyle="1" w:styleId="PicturepositionChar">
    <w:name w:val="Picture position Char"/>
    <w:basedOn w:val="DefaultParagraphFont"/>
    <w:link w:val="Pictureposition"/>
    <w:rsid w:val="00E62679"/>
    <w:rPr>
      <w:rFonts w:ascii="Arial" w:eastAsiaTheme="minorHAnsi" w:hAnsi="Arial" w:cstheme="minorBidi"/>
      <w:szCs w:val="22"/>
      <w:lang w:eastAsia="en-US"/>
    </w:rPr>
  </w:style>
  <w:style w:type="character" w:customStyle="1" w:styleId="hps">
    <w:name w:val="hps"/>
    <w:basedOn w:val="DefaultParagraphFont"/>
    <w:rsid w:val="00E62679"/>
  </w:style>
  <w:style w:type="paragraph" w:customStyle="1" w:styleId="Picturecaption">
    <w:name w:val="Picture caption"/>
    <w:basedOn w:val="Caption"/>
    <w:rsid w:val="00AD20A2"/>
    <w:pPr>
      <w:keepNext w:val="0"/>
      <w:keepLines w:val="0"/>
      <w:spacing w:before="120" w:after="180" w:line="288" w:lineRule="auto"/>
      <w:contextualSpacing/>
      <w:jc w:val="left"/>
    </w:pPr>
    <w:rPr>
      <w:rFonts w:ascii="Arial" w:eastAsia="Batang" w:hAnsi="Arial"/>
      <w:b/>
      <w:bCs w:val="0"/>
      <w:sz w:val="20"/>
      <w:szCs w:val="20"/>
      <w:lang w:eastAsia="en-US"/>
    </w:rPr>
  </w:style>
  <w:style w:type="character" w:customStyle="1" w:styleId="atn">
    <w:name w:val="atn"/>
    <w:basedOn w:val="DefaultParagraphFont"/>
    <w:rsid w:val="00AD20A2"/>
  </w:style>
  <w:style w:type="character" w:customStyle="1" w:styleId="StyleVisiontextC0A5F16C8">
    <w:name w:val="StyleVision text_C_0A5F16C8"/>
    <w:rsid w:val="00C20E36"/>
    <w:rPr>
      <w:b/>
    </w:rPr>
  </w:style>
  <w:style w:type="character" w:customStyle="1" w:styleId="StyleVisiontextC0A5F1728">
    <w:name w:val="StyleVision text_C_0A5F1728"/>
    <w:rsid w:val="00C20E36"/>
    <w:rPr>
      <w:b/>
    </w:rPr>
  </w:style>
  <w:style w:type="character" w:customStyle="1" w:styleId="StyleVisiontextC0A5F1788">
    <w:name w:val="StyleVision text_C_0A5F1788"/>
    <w:rsid w:val="00C20E36"/>
  </w:style>
  <w:style w:type="character" w:customStyle="1" w:styleId="StyleVisiontextC0A5F17E8">
    <w:name w:val="StyleVision text_C_0A5F17E8"/>
    <w:rsid w:val="00C20E36"/>
  </w:style>
  <w:style w:type="character" w:customStyle="1" w:styleId="StyleVisiontextC0A5F1848">
    <w:name w:val="StyleVision text_C_0A5F1848"/>
    <w:rsid w:val="00C20E36"/>
  </w:style>
  <w:style w:type="character" w:customStyle="1" w:styleId="StyleVisiontextC0A5F18A8">
    <w:name w:val="StyleVision text_C_0A5F18A8"/>
    <w:rsid w:val="00C20E36"/>
    <w:rPr>
      <w:b/>
    </w:rPr>
  </w:style>
  <w:style w:type="character" w:customStyle="1" w:styleId="StyleVisiontextC0A5F1908">
    <w:name w:val="StyleVision text_C_0A5F1908"/>
    <w:rsid w:val="00C20E36"/>
  </w:style>
  <w:style w:type="character" w:customStyle="1" w:styleId="StyleVisiontextC0A5F1968">
    <w:name w:val="StyleVision text_C_0A5F1968"/>
    <w:rsid w:val="00C20E36"/>
    <w:rPr>
      <w:b/>
    </w:rPr>
  </w:style>
  <w:style w:type="character" w:customStyle="1" w:styleId="StyleVisiontextC0A5F19C8">
    <w:name w:val="StyleVision text_C_0A5F19C8"/>
    <w:rsid w:val="00C20E36"/>
  </w:style>
  <w:style w:type="character" w:customStyle="1" w:styleId="StyleVisiontextC0A5F1A28">
    <w:name w:val="StyleVision text_C_0A5F1A28"/>
    <w:rsid w:val="00C20E36"/>
    <w:rPr>
      <w:b/>
    </w:rPr>
  </w:style>
  <w:style w:type="character" w:customStyle="1" w:styleId="StyleVisiontextC0A5F1A88">
    <w:name w:val="StyleVision text_C_0A5F1A88"/>
    <w:rsid w:val="00C20E36"/>
  </w:style>
  <w:style w:type="character" w:customStyle="1" w:styleId="StyleVisiontextC0A5F1AE8">
    <w:name w:val="StyleVision text_C_0A5F1AE8"/>
    <w:rsid w:val="00C20E36"/>
  </w:style>
  <w:style w:type="character" w:customStyle="1" w:styleId="StyleVisionhyperlinkC0A49C708-AutoCalcC0A58C818">
    <w:name w:val="StyleVision hyperlink_C_0A49C708-AutoCalc_C_0A58C818"/>
    <w:basedOn w:val="DefaultParagraphFont"/>
    <w:rsid w:val="00C20E36"/>
    <w:rPr>
      <w:rFonts w:ascii="Arial" w:hAnsi="Arial"/>
      <w:color w:val="000000"/>
      <w:sz w:val="16"/>
      <w:u w:val="single"/>
    </w:rPr>
  </w:style>
  <w:style w:type="character" w:customStyle="1" w:styleId="StyleVisiontextC0A5F1BA8">
    <w:name w:val="StyleVision text_C_0A5F1BA8"/>
    <w:rsid w:val="00C20E36"/>
  </w:style>
  <w:style w:type="character" w:customStyle="1" w:styleId="StyleVisiontextC0A5F1C08">
    <w:name w:val="StyleVision text_C_0A5F1C08"/>
    <w:rsid w:val="00C20E36"/>
    <w:rPr>
      <w:rFonts w:ascii="Times New Roman" w:hAnsi="Times New Roman"/>
      <w:sz w:val="20"/>
    </w:rPr>
  </w:style>
  <w:style w:type="character" w:customStyle="1" w:styleId="StyleVisiontextC0A5F1C68">
    <w:name w:val="StyleVision text_C_0A5F1C68"/>
    <w:rsid w:val="00C20E36"/>
  </w:style>
  <w:style w:type="character" w:customStyle="1" w:styleId="StyleVisionparagraphC0A49FEB0">
    <w:name w:val="StyleVision paragraph_C_0A49FEB0"/>
    <w:rsid w:val="00C20E36"/>
    <w:rPr>
      <w:rFonts w:ascii="Arial" w:hAnsi="Arial"/>
      <w:sz w:val="20"/>
    </w:rPr>
  </w:style>
  <w:style w:type="character" w:customStyle="1" w:styleId="StyleVisionparagraphC0A49FEB0-textC0A49FF10">
    <w:name w:val="StyleVision paragraph_C_0A49FEB0-text_C_0A49FF10"/>
    <w:basedOn w:val="StyleVisionparagraphC0A49FEB0"/>
    <w:rsid w:val="00C20E36"/>
    <w:rPr>
      <w:rFonts w:ascii="Arial" w:hAnsi="Arial"/>
      <w:sz w:val="20"/>
    </w:rPr>
  </w:style>
  <w:style w:type="character" w:customStyle="1" w:styleId="StyleVisionparagraphC0A49FEB0-textC0A49FF70">
    <w:name w:val="StyleVision paragraph_C_0A49FEB0-text_C_0A49FF70"/>
    <w:basedOn w:val="StyleVisionparagraphC0A49FEB0"/>
    <w:rsid w:val="00C20E36"/>
    <w:rPr>
      <w:rFonts w:ascii="Arial" w:hAnsi="Arial"/>
      <w:sz w:val="20"/>
    </w:rPr>
  </w:style>
  <w:style w:type="character" w:customStyle="1" w:styleId="StyleVisiontablecellC0A4A01B0-textC0A4A0210">
    <w:name w:val="StyleVision table cell_C_0A4A01B0-text_C_0A4A0210"/>
    <w:basedOn w:val="DefaultParagraphFont"/>
    <w:rsid w:val="00C20E36"/>
    <w:rPr>
      <w:rFonts w:ascii="Arial" w:hAnsi="Arial"/>
      <w:b/>
      <w:sz w:val="20"/>
      <w:shd w:val="clear" w:color="auto" w:fill="D2D2D2"/>
    </w:rPr>
  </w:style>
  <w:style w:type="character" w:customStyle="1" w:styleId="StyleVisiontablecellC0A4A0270-textC0A4A02D0">
    <w:name w:val="StyleVision table cell_C_0A4A0270-text_C_0A4A02D0"/>
    <w:basedOn w:val="DefaultParagraphFont"/>
    <w:rsid w:val="00C20E36"/>
    <w:rPr>
      <w:rFonts w:ascii="Arial" w:hAnsi="Arial"/>
      <w:b/>
      <w:sz w:val="20"/>
      <w:shd w:val="clear" w:color="auto" w:fill="D2D2D2"/>
    </w:rPr>
  </w:style>
  <w:style w:type="character" w:customStyle="1" w:styleId="StyleVisiontablecellC0A4A0330-textC0A4A0390">
    <w:name w:val="StyleVision table cell_C_0A4A0330-text_C_0A4A0390"/>
    <w:basedOn w:val="DefaultParagraphFont"/>
    <w:rsid w:val="00C20E36"/>
    <w:rPr>
      <w:rFonts w:ascii="Arial" w:hAnsi="Arial"/>
      <w:b/>
      <w:sz w:val="20"/>
      <w:shd w:val="clear" w:color="auto" w:fill="D2D2D2"/>
    </w:rPr>
  </w:style>
  <w:style w:type="character" w:customStyle="1" w:styleId="StyleVisiontablecellC0A4A03F0-textC0A4A0450">
    <w:name w:val="StyleVision table cell_C_0A4A03F0-text_C_0A4A0450"/>
    <w:basedOn w:val="DefaultParagraphFont"/>
    <w:rsid w:val="00C20E36"/>
    <w:rPr>
      <w:rFonts w:ascii="Arial" w:hAnsi="Arial"/>
      <w:b/>
      <w:sz w:val="20"/>
      <w:shd w:val="clear" w:color="auto" w:fill="D2D2D2"/>
    </w:rPr>
  </w:style>
  <w:style w:type="character" w:customStyle="1" w:styleId="StyleVisiontablecellC0A4A04B0">
    <w:name w:val="StyleVision table cell_C_0A4A04B0"/>
    <w:rsid w:val="00C20E36"/>
    <w:rPr>
      <w:rFonts w:ascii="Arial" w:hAnsi="Arial"/>
      <w:sz w:val="20"/>
    </w:rPr>
  </w:style>
  <w:style w:type="character" w:customStyle="1" w:styleId="StyleVisiontablecellC0A5F0528-AutoCalcC0A58C818">
    <w:name w:val="StyleVision table cell_C_0A5F0528-AutoCalc_C_0A58C818"/>
    <w:basedOn w:val="DefaultParagraphFont"/>
    <w:rsid w:val="00C20E36"/>
    <w:rPr>
      <w:rFonts w:ascii="Arial" w:hAnsi="Arial"/>
      <w:color w:val="000000"/>
      <w:sz w:val="16"/>
    </w:rPr>
  </w:style>
  <w:style w:type="character" w:customStyle="1" w:styleId="StyleVisiontablecellC0A5F0648">
    <w:name w:val="StyleVision table cell_C_0A5F0648"/>
    <w:rsid w:val="00C20E36"/>
    <w:rPr>
      <w:rFonts w:ascii="Arial" w:hAnsi="Arial"/>
      <w:sz w:val="20"/>
    </w:rPr>
  </w:style>
  <w:style w:type="character" w:customStyle="1" w:styleId="StyleVisiontablecellC0A5F0528-hyperlinkC0A49C708-AutoCalcC0A58C818">
    <w:name w:val="StyleVision table cell_C_0A5F0528-hyperlink_C_0A49C708-AutoCalc_C_0A58C818"/>
    <w:basedOn w:val="DefaultParagraphFont"/>
    <w:rsid w:val="00C20E36"/>
    <w:rPr>
      <w:rFonts w:ascii="Arial" w:hAnsi="Arial"/>
      <w:color w:val="000000"/>
      <w:sz w:val="16"/>
      <w:u w:val="single"/>
    </w:rPr>
  </w:style>
  <w:style w:type="paragraph" w:customStyle="1" w:styleId="StyleVisiondiv-paragraphP0A5F1B48">
    <w:name w:val="StyleVision div-paragraph_P_0A5F1B48"/>
    <w:basedOn w:val="Normal"/>
    <w:rsid w:val="00C20E36"/>
    <w:pPr>
      <w:spacing w:after="200" w:line="276" w:lineRule="auto"/>
      <w:jc w:val="center"/>
    </w:pPr>
    <w:rPr>
      <w:rFonts w:ascii="Times New Roman" w:hAnsi="Times New Roman"/>
      <w:sz w:val="24"/>
      <w:szCs w:val="20"/>
      <w:lang w:val="en-US" w:eastAsia="en-US"/>
    </w:rPr>
  </w:style>
  <w:style w:type="paragraph" w:customStyle="1" w:styleId="StyleVisiondiv-paragraphP0A49FEB0">
    <w:name w:val="StyleVision div-paragraph_P_0A49FEB0"/>
    <w:basedOn w:val="Normal"/>
    <w:rsid w:val="00C20E36"/>
    <w:pPr>
      <w:spacing w:after="200" w:line="276" w:lineRule="auto"/>
      <w:jc w:val="right"/>
    </w:pPr>
    <w:rPr>
      <w:rFonts w:ascii="Times New Roman" w:hAnsi="Times New Roman"/>
      <w:sz w:val="24"/>
      <w:szCs w:val="20"/>
      <w:lang w:val="en-US" w:eastAsia="en-US"/>
    </w:rPr>
  </w:style>
  <w:style w:type="paragraph" w:customStyle="1" w:styleId="StyleVisiontablecellP0A4A01B0">
    <w:name w:val="StyleVision table cell_P_0A4A01B0"/>
    <w:basedOn w:val="StyleVisiondefaultparagraphstylewithoutspacing"/>
    <w:rsid w:val="00C20E36"/>
    <w:pPr>
      <w:shd w:val="clear" w:color="auto" w:fill="D2D2D2"/>
    </w:pPr>
  </w:style>
  <w:style w:type="paragraph" w:customStyle="1" w:styleId="StyleVisiontablecellP0A4A0270">
    <w:name w:val="StyleVision table cell_P_0A4A0270"/>
    <w:basedOn w:val="StyleVisiondefaultparagraphstylewithoutspacing"/>
    <w:rsid w:val="00C20E36"/>
    <w:pPr>
      <w:shd w:val="clear" w:color="auto" w:fill="D2D2D2"/>
    </w:pPr>
  </w:style>
  <w:style w:type="paragraph" w:customStyle="1" w:styleId="StyleVisiontablecellP0A4A0330">
    <w:name w:val="StyleVision table cell_P_0A4A0330"/>
    <w:basedOn w:val="StyleVisiondefaultparagraphstylewithoutspacing"/>
    <w:rsid w:val="00C20E36"/>
    <w:pPr>
      <w:shd w:val="clear" w:color="auto" w:fill="D2D2D2"/>
    </w:pPr>
  </w:style>
  <w:style w:type="paragraph" w:customStyle="1" w:styleId="StyleVisiontablecellP0A4A03F0">
    <w:name w:val="StyleVision table cell_P_0A4A03F0"/>
    <w:basedOn w:val="StyleVisiondefaultparagraphstylewithoutspacing"/>
    <w:rsid w:val="00C20E36"/>
    <w:pPr>
      <w:shd w:val="clear" w:color="auto" w:fill="D2D2D2"/>
    </w:pPr>
  </w:style>
  <w:style w:type="paragraph" w:customStyle="1" w:styleId="StyleVisiontablecellP0A4A04B0">
    <w:name w:val="StyleVision table cell_P_0A4A04B0"/>
    <w:basedOn w:val="StyleVisiondefaultparagraphstylewithoutspacing"/>
    <w:rsid w:val="00C20E36"/>
  </w:style>
  <w:style w:type="paragraph" w:customStyle="1" w:styleId="StyleVisiontablecellP0A5F0528">
    <w:name w:val="StyleVision table cell_P_0A5F0528"/>
    <w:basedOn w:val="StyleVisiondefaultparagraphstylewithoutspacing"/>
    <w:rsid w:val="00C20E36"/>
  </w:style>
  <w:style w:type="paragraph" w:customStyle="1" w:styleId="StyleVisiontablecellP0A5F0648">
    <w:name w:val="StyleVision table cell_P_0A5F0648"/>
    <w:basedOn w:val="StyleVisiondefaultparagraphstylewithoutspacing"/>
    <w:rsid w:val="00C20E36"/>
  </w:style>
  <w:style w:type="character" w:customStyle="1" w:styleId="StyleVisiontablecellC0A5F0A68">
    <w:name w:val="StyleVision table cell_C_0A5F0A68"/>
    <w:rsid w:val="00C20E36"/>
    <w:rPr>
      <w:rFonts w:ascii="Arial" w:hAnsi="Arial"/>
      <w:sz w:val="20"/>
    </w:rPr>
  </w:style>
  <w:style w:type="character" w:customStyle="1" w:styleId="StyleVisiontablecellC0A5F0AC8">
    <w:name w:val="StyleVision table cell_C_0A5F0AC8"/>
    <w:rsid w:val="00C20E36"/>
    <w:rPr>
      <w:rFonts w:ascii="Arial" w:hAnsi="Arial"/>
      <w:sz w:val="20"/>
    </w:rPr>
  </w:style>
  <w:style w:type="character" w:customStyle="1" w:styleId="StyleVisiontablecellC0A5F0AC8-tableC0A5F0B28-tablerowC0A5EEBB0-tablecellC0A5F0DC8-textC0A5F0E28">
    <w:name w:val="StyleVision table cell_C_0A5F0AC8-table_C_0A5F0B28-table row_C_0A5EEBB0-table cell_C_0A5F0DC8-text_C_0A5F0E28"/>
    <w:basedOn w:val="DefaultParagraphFont"/>
    <w:rsid w:val="00C20E36"/>
    <w:rPr>
      <w:rFonts w:ascii="Arial" w:hAnsi="Arial"/>
      <w:b/>
      <w:color w:val="000000"/>
      <w:sz w:val="20"/>
      <w:bdr w:val="none" w:sz="0" w:space="0" w:color="000000"/>
    </w:rPr>
  </w:style>
  <w:style w:type="character" w:customStyle="1" w:styleId="StyleVisiontablecellC0A5F0AC8-tableC0A5F0B28-tablerowC0A5EEBB0-tablecellC0A5F0E88-textC0A5F0EE8">
    <w:name w:val="StyleVision table cell_C_0A5F0AC8-table_C_0A5F0B28-table row_C_0A5EEBB0-table cell_C_0A5F0E88-text_C_0A5F0EE8"/>
    <w:basedOn w:val="DefaultParagraphFont"/>
    <w:rsid w:val="00C20E36"/>
    <w:rPr>
      <w:rFonts w:ascii="Arial" w:hAnsi="Arial"/>
      <w:b/>
      <w:color w:val="000000"/>
      <w:sz w:val="20"/>
      <w:bdr w:val="none" w:sz="0" w:space="0" w:color="000000"/>
    </w:rPr>
  </w:style>
  <w:style w:type="character" w:customStyle="1" w:styleId="StyleVisiontablecellC0A5F0AC8-tableC0A5F0B28-tablerowC0A5EEBB0-tablecellC0A5F0F48-textC0A5F0FA8">
    <w:name w:val="StyleVision table cell_C_0A5F0AC8-table_C_0A5F0B28-table row_C_0A5EEBB0-table cell_C_0A5F0F48-text_C_0A5F0FA8"/>
    <w:basedOn w:val="DefaultParagraphFont"/>
    <w:rsid w:val="00C20E36"/>
    <w:rPr>
      <w:rFonts w:ascii="Arial" w:hAnsi="Arial"/>
      <w:b/>
      <w:color w:val="000000"/>
      <w:sz w:val="20"/>
      <w:bdr w:val="none" w:sz="0" w:space="0" w:color="000000"/>
    </w:rPr>
  </w:style>
  <w:style w:type="character" w:customStyle="1" w:styleId="StyleVisiontablecellC0A5F0AC8-tableC0A5F0B28-tablerowC0A5EEBB0-tablecellC0A5F1008-textC0A5F1068">
    <w:name w:val="StyleVision table cell_C_0A5F0AC8-table_C_0A5F0B28-table row_C_0A5EEBB0-table cell_C_0A5F1008-text_C_0A5F1068"/>
    <w:basedOn w:val="DefaultParagraphFont"/>
    <w:rsid w:val="00C20E36"/>
    <w:rPr>
      <w:rFonts w:ascii="Arial" w:hAnsi="Arial"/>
      <w:b/>
      <w:color w:val="000000"/>
      <w:sz w:val="20"/>
      <w:bdr w:val="none" w:sz="0" w:space="0" w:color="000000"/>
    </w:rPr>
  </w:style>
  <w:style w:type="character" w:customStyle="1" w:styleId="StyleVisiontablecellC0A5F0AC8-tableC0A5F0B28-tablerowC0A5EEBB0-tablecellC0A5F10C8-textC0A5F1128">
    <w:name w:val="StyleVision table cell_C_0A5F0AC8-table_C_0A5F0B28-table row_C_0A5EEBB0-table cell_C_0A5F10C8-text_C_0A5F1128"/>
    <w:basedOn w:val="DefaultParagraphFont"/>
    <w:rsid w:val="00C20E36"/>
    <w:rPr>
      <w:rFonts w:ascii="Arial" w:hAnsi="Arial"/>
      <w:b/>
      <w:color w:val="000000"/>
      <w:sz w:val="20"/>
      <w:bdr w:val="none" w:sz="0" w:space="0" w:color="000000"/>
    </w:rPr>
  </w:style>
  <w:style w:type="character" w:customStyle="1" w:styleId="StyleVisiontablecellC0A5F0AC8-tableC0A5F0B28-tablerowC0A5EEBB0-tablecellC0A5F1188-textC0A5F11E8">
    <w:name w:val="StyleVision table cell_C_0A5F0AC8-table_C_0A5F0B28-table row_C_0A5EEBB0-table cell_C_0A5F1188-text_C_0A5F11E8"/>
    <w:basedOn w:val="DefaultParagraphFont"/>
    <w:rsid w:val="00C20E36"/>
    <w:rPr>
      <w:rFonts w:ascii="Arial" w:hAnsi="Arial"/>
      <w:b/>
      <w:color w:val="000000"/>
      <w:sz w:val="20"/>
      <w:bdr w:val="none" w:sz="0" w:space="0" w:color="000000"/>
    </w:rPr>
  </w:style>
  <w:style w:type="character" w:customStyle="1" w:styleId="StyleVisiontablecellC0A5F0AC8-tableC0A5F0B28-tablerowC0A5EEC08">
    <w:name w:val="StyleVision table cell_C_0A5F0AC8-table_C_0A5F0B28-table row_C_0A5EEC08"/>
    <w:basedOn w:val="DefaultParagraphFont"/>
    <w:rsid w:val="00C20E36"/>
    <w:rPr>
      <w:rFonts w:ascii="Arial" w:hAnsi="Arial"/>
      <w:color w:val="000000"/>
      <w:sz w:val="20"/>
    </w:rPr>
  </w:style>
  <w:style w:type="character" w:customStyle="1" w:styleId="StyleVisiontablecellC0A5F0AC8-tableC0A5F0B28-tablerowC0A5EEC08-tablecellC0A5F1248">
    <w:name w:val="StyleVision table cell_C_0A5F0AC8-table_C_0A5F0B28-table row_C_0A5EEC08-table cell_C_0A5F1248"/>
    <w:basedOn w:val="StyleVisiontablecellC0A5F0AC8-tableC0A5F0B28-tablerowC0A5EEC08"/>
    <w:rsid w:val="00C20E36"/>
    <w:rPr>
      <w:rFonts w:ascii="Arial" w:hAnsi="Arial"/>
      <w:color w:val="000000"/>
      <w:sz w:val="20"/>
    </w:rPr>
  </w:style>
  <w:style w:type="character" w:customStyle="1" w:styleId="StyleVisiontablecellC0A5F0AC8-tableC0A5F0B28-tablerowC0A5EEC08-hyperlinkC0A49CC48">
    <w:name w:val="StyleVision table cell_C_0A5F0AC8-table_C_0A5F0B28-table row_C_0A5EEC08-hyperlink_C_0A49CC48"/>
    <w:basedOn w:val="StyleVisiontablecellC0A5F0AC8-tableC0A5F0B28-tablerowC0A5EEC08"/>
    <w:rsid w:val="00C20E36"/>
    <w:rPr>
      <w:rFonts w:ascii="Arial" w:hAnsi="Arial"/>
      <w:color w:val="0000FF"/>
      <w:sz w:val="20"/>
      <w:u w:val="single"/>
    </w:rPr>
  </w:style>
  <w:style w:type="character" w:customStyle="1" w:styleId="StyleVisiontablecellC0A5F0AC8-textC0A5F1608">
    <w:name w:val="StyleVision table cell_C_0A5F0AC8-text_C_0A5F1608"/>
    <w:basedOn w:val="StyleVisiontablecellC0A5F0AC8"/>
    <w:rsid w:val="00C20E36"/>
    <w:rPr>
      <w:rFonts w:ascii="Arial" w:hAnsi="Arial"/>
      <w:b/>
      <w:sz w:val="20"/>
    </w:rPr>
  </w:style>
  <w:style w:type="paragraph" w:customStyle="1" w:styleId="StyleVisiontablecellP0A5F0A68">
    <w:name w:val="StyleVision table cell_P_0A5F0A68"/>
    <w:basedOn w:val="StyleVisiondefaultparagraphstylewithoutspacing"/>
    <w:rsid w:val="00C20E36"/>
  </w:style>
  <w:style w:type="paragraph" w:customStyle="1" w:styleId="StyleVisiontablecellP0A5F0AC8">
    <w:name w:val="StyleVision table cell_P_0A5F0AC8"/>
    <w:basedOn w:val="StyleVisiondefaultparagraphstylewithoutspacing"/>
    <w:rsid w:val="00C20E36"/>
  </w:style>
  <w:style w:type="paragraph" w:customStyle="1" w:styleId="StyleVisiontablecellP0A5F0AC8-tablecellP0A5F0DC8">
    <w:name w:val="StyleVision table cell_P_0A5F0AC8-table cell_P_0A5F0DC8"/>
    <w:basedOn w:val="StyleVisiontablecellP0A5F0AC8"/>
    <w:rsid w:val="00C20E36"/>
    <w:pPr>
      <w:jc w:val="center"/>
    </w:pPr>
  </w:style>
  <w:style w:type="paragraph" w:customStyle="1" w:styleId="StyleVisiontablecellP0A5F0AC8-tablecellP0A5F0E88">
    <w:name w:val="StyleVision table cell_P_0A5F0AC8-table cell_P_0A5F0E88"/>
    <w:basedOn w:val="StyleVisiontablecellP0A5F0AC8"/>
    <w:rsid w:val="00C20E36"/>
    <w:pPr>
      <w:jc w:val="center"/>
    </w:pPr>
  </w:style>
  <w:style w:type="paragraph" w:customStyle="1" w:styleId="StyleVisiontablecellP0A5F0AC8-tablecellP0A5F0F48">
    <w:name w:val="StyleVision table cell_P_0A5F0AC8-table cell_P_0A5F0F48"/>
    <w:basedOn w:val="StyleVisiontablecellP0A5F0AC8"/>
    <w:rsid w:val="00C20E36"/>
    <w:pPr>
      <w:jc w:val="center"/>
    </w:pPr>
  </w:style>
  <w:style w:type="paragraph" w:customStyle="1" w:styleId="StyleVisiontablecellP0A5F0AC8-tablecellP0A5F1008">
    <w:name w:val="StyleVision table cell_P_0A5F0AC8-table cell_P_0A5F1008"/>
    <w:basedOn w:val="StyleVisiontablecellP0A5F0AC8"/>
    <w:rsid w:val="00C20E36"/>
    <w:pPr>
      <w:jc w:val="center"/>
    </w:pPr>
  </w:style>
  <w:style w:type="paragraph" w:customStyle="1" w:styleId="StyleVisiontablecellP0A5F0AC8-tablecellP0A5F10C8">
    <w:name w:val="StyleVision table cell_P_0A5F0AC8-table cell_P_0A5F10C8"/>
    <w:basedOn w:val="StyleVisiontablecellP0A5F0AC8"/>
    <w:rsid w:val="00C20E36"/>
    <w:pPr>
      <w:jc w:val="center"/>
    </w:pPr>
  </w:style>
  <w:style w:type="paragraph" w:customStyle="1" w:styleId="StyleVisiontablecellP0A5F0AC8-tablecellP0A5F1188">
    <w:name w:val="StyleVision table cell_P_0A5F0AC8-table cell_P_0A5F1188"/>
    <w:basedOn w:val="StyleVisiontablecellP0A5F0AC8"/>
    <w:rsid w:val="00C20E36"/>
    <w:pPr>
      <w:jc w:val="center"/>
    </w:pPr>
  </w:style>
  <w:style w:type="paragraph" w:customStyle="1" w:styleId="StyleVisiontablecellP0A5F0AC8-tablecellP0A5F1248">
    <w:name w:val="StyleVision table cell_P_0A5F0AC8-table cell_P_0A5F1248"/>
    <w:basedOn w:val="StyleVisiontablecellP0A5F0AC8"/>
    <w:rsid w:val="00C20E36"/>
    <w:pPr>
      <w:ind w:left="60" w:right="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uiPriority="99" w:qFormat="1"/>
    <w:lsdException w:name="table of figures" w:uiPriority="99"/>
    <w:lsdException w:name="annotation reference" w:uiPriority="99"/>
    <w:lsdException w:name="List Bullet" w:qFormat="1"/>
    <w:lsdException w:name="List Bullet 2" w:qFormat="1"/>
    <w:lsdException w:name="List Bullet 3" w:qFormat="1"/>
    <w:lsdException w:name="Title" w:qFormat="1"/>
    <w:lsdException w:name="Default Paragraph Font" w:uiPriority="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64DD"/>
    <w:pPr>
      <w:jc w:val="both"/>
    </w:pPr>
    <w:rPr>
      <w:rFonts w:asciiTheme="minorHAnsi" w:hAnsiTheme="minorHAnsi"/>
      <w:sz w:val="22"/>
      <w:szCs w:val="22"/>
    </w:rPr>
  </w:style>
  <w:style w:type="paragraph" w:styleId="Heading1">
    <w:name w:val="heading 1"/>
    <w:basedOn w:val="Normal"/>
    <w:next w:val="Normal"/>
    <w:autoRedefine/>
    <w:qFormat/>
    <w:rsid w:val="00347177"/>
    <w:pPr>
      <w:keepNext/>
      <w:keepLines/>
      <w:pageBreakBefore/>
      <w:numPr>
        <w:numId w:val="13"/>
      </w:numPr>
      <w:spacing w:after="60"/>
      <w:outlineLvl w:val="0"/>
    </w:pPr>
    <w:rPr>
      <w:rFonts w:cs="Arial"/>
      <w:b/>
      <w:bCs/>
      <w:kern w:val="28"/>
      <w:sz w:val="28"/>
      <w:szCs w:val="28"/>
    </w:rPr>
  </w:style>
  <w:style w:type="paragraph" w:styleId="Heading2">
    <w:name w:val="heading 2"/>
    <w:basedOn w:val="Normal"/>
    <w:next w:val="Normal"/>
    <w:link w:val="Heading2Char"/>
    <w:qFormat/>
    <w:rsid w:val="00347177"/>
    <w:pPr>
      <w:keepNext/>
      <w:numPr>
        <w:ilvl w:val="1"/>
        <w:numId w:val="13"/>
      </w:numPr>
      <w:spacing w:before="600" w:line="360" w:lineRule="auto"/>
      <w:jc w:val="left"/>
      <w:outlineLvl w:val="1"/>
    </w:pPr>
    <w:rPr>
      <w:rFonts w:cs="Arial"/>
      <w:b/>
      <w:bCs/>
      <w:iCs/>
      <w:sz w:val="24"/>
      <w:szCs w:val="28"/>
    </w:rPr>
  </w:style>
  <w:style w:type="paragraph" w:styleId="Heading3">
    <w:name w:val="heading 3"/>
    <w:basedOn w:val="Normal"/>
    <w:next w:val="Normal"/>
    <w:link w:val="Heading3Char"/>
    <w:autoRedefine/>
    <w:qFormat/>
    <w:rsid w:val="009A4E9E"/>
    <w:pPr>
      <w:keepNext/>
      <w:numPr>
        <w:ilvl w:val="2"/>
        <w:numId w:val="13"/>
      </w:numPr>
      <w:spacing w:before="240" w:after="60" w:line="360" w:lineRule="auto"/>
      <w:outlineLvl w:val="2"/>
    </w:pPr>
    <w:rPr>
      <w:b/>
      <w:bCs/>
      <w:sz w:val="24"/>
      <w:szCs w:val="26"/>
      <w:lang w:eastAsia="en-US"/>
    </w:rPr>
  </w:style>
  <w:style w:type="paragraph" w:styleId="Heading4">
    <w:name w:val="heading 4"/>
    <w:basedOn w:val="Normal"/>
    <w:next w:val="Normal"/>
    <w:link w:val="Heading4Char"/>
    <w:autoRedefine/>
    <w:qFormat/>
    <w:rsid w:val="00230B8B"/>
    <w:pPr>
      <w:keepNext/>
      <w:numPr>
        <w:ilvl w:val="3"/>
        <w:numId w:val="13"/>
      </w:numPr>
      <w:spacing w:before="480"/>
      <w:ind w:left="864"/>
      <w:outlineLvl w:val="3"/>
    </w:pPr>
    <w:rPr>
      <w:b/>
      <w:bCs/>
      <w:sz w:val="24"/>
      <w:szCs w:val="28"/>
    </w:rPr>
  </w:style>
  <w:style w:type="paragraph" w:styleId="Heading5">
    <w:name w:val="heading 5"/>
    <w:basedOn w:val="Normal"/>
    <w:next w:val="Normal"/>
    <w:qFormat/>
    <w:rsid w:val="00347177"/>
    <w:pPr>
      <w:numPr>
        <w:ilvl w:val="4"/>
        <w:numId w:val="13"/>
      </w:numPr>
      <w:spacing w:before="480"/>
      <w:outlineLvl w:val="4"/>
    </w:pPr>
    <w:rPr>
      <w:bCs/>
      <w:iCs/>
      <w:szCs w:val="26"/>
    </w:rPr>
  </w:style>
  <w:style w:type="paragraph" w:styleId="Heading6">
    <w:name w:val="heading 6"/>
    <w:basedOn w:val="Normal"/>
    <w:next w:val="Normal"/>
    <w:qFormat/>
    <w:rsid w:val="00347177"/>
    <w:pPr>
      <w:numPr>
        <w:ilvl w:val="5"/>
        <w:numId w:val="13"/>
      </w:numPr>
      <w:spacing w:before="240" w:after="60"/>
      <w:outlineLvl w:val="5"/>
    </w:pPr>
    <w:rPr>
      <w:b/>
      <w:bCs/>
    </w:rPr>
  </w:style>
  <w:style w:type="paragraph" w:styleId="Heading7">
    <w:name w:val="heading 7"/>
    <w:basedOn w:val="Normal"/>
    <w:next w:val="BodyText"/>
    <w:qFormat/>
    <w:rsid w:val="00347177"/>
    <w:pPr>
      <w:numPr>
        <w:ilvl w:val="6"/>
        <w:numId w:val="13"/>
      </w:numPr>
      <w:spacing w:before="240" w:after="60"/>
      <w:outlineLvl w:val="6"/>
    </w:pPr>
    <w:rPr>
      <w:sz w:val="24"/>
    </w:rPr>
  </w:style>
  <w:style w:type="paragraph" w:styleId="Heading8">
    <w:name w:val="heading 8"/>
    <w:basedOn w:val="Normal"/>
    <w:next w:val="BodyText"/>
    <w:qFormat/>
    <w:rsid w:val="00347177"/>
    <w:pPr>
      <w:numPr>
        <w:ilvl w:val="7"/>
        <w:numId w:val="13"/>
      </w:numPr>
      <w:spacing w:before="240" w:after="60"/>
      <w:outlineLvl w:val="7"/>
    </w:pPr>
    <w:rPr>
      <w:i/>
      <w:iCs/>
      <w:sz w:val="24"/>
    </w:rPr>
  </w:style>
  <w:style w:type="paragraph" w:styleId="Heading9">
    <w:name w:val="heading 9"/>
    <w:basedOn w:val="Normal"/>
    <w:next w:val="BodyText"/>
    <w:autoRedefine/>
    <w:qFormat/>
    <w:rsid w:val="00347177"/>
    <w:pPr>
      <w:numPr>
        <w:ilvl w:val="8"/>
        <w:numId w:val="13"/>
      </w:num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A289E"/>
    <w:pPr>
      <w:spacing w:before="140"/>
    </w:pPr>
    <w:rPr>
      <w:sz w:val="20"/>
      <w:szCs w:val="20"/>
      <w:lang w:eastAsia="en-US"/>
    </w:rPr>
  </w:style>
  <w:style w:type="character" w:customStyle="1" w:styleId="Heading3Char">
    <w:name w:val="Heading 3 Char"/>
    <w:link w:val="Heading3"/>
    <w:rsid w:val="009A4E9E"/>
    <w:rPr>
      <w:rFonts w:asciiTheme="minorHAnsi" w:hAnsiTheme="minorHAnsi"/>
      <w:b/>
      <w:bCs/>
      <w:sz w:val="24"/>
      <w:szCs w:val="26"/>
      <w:lang w:eastAsia="en-US"/>
    </w:rPr>
  </w:style>
  <w:style w:type="paragraph" w:styleId="ListNumber5">
    <w:name w:val="List Number 5"/>
    <w:basedOn w:val="Normal"/>
    <w:rsid w:val="00B6361F"/>
    <w:pPr>
      <w:numPr>
        <w:numId w:val="3"/>
      </w:numPr>
    </w:pPr>
  </w:style>
  <w:style w:type="paragraph" w:customStyle="1" w:styleId="Contents">
    <w:name w:val="Contents"/>
    <w:basedOn w:val="Title"/>
    <w:rsid w:val="005417FE"/>
    <w:pPr>
      <w:spacing w:line="360" w:lineRule="auto"/>
      <w:jc w:val="left"/>
    </w:pPr>
    <w:rPr>
      <w:sz w:val="36"/>
    </w:rPr>
  </w:style>
  <w:style w:type="paragraph" w:styleId="Title">
    <w:name w:val="Title"/>
    <w:basedOn w:val="Normal"/>
    <w:next w:val="Normal"/>
    <w:qFormat/>
    <w:rsid w:val="00173244"/>
    <w:pPr>
      <w:spacing w:before="360" w:after="360"/>
      <w:jc w:val="center"/>
    </w:pPr>
    <w:rPr>
      <w:rFonts w:cs="Arial"/>
      <w:b/>
      <w:bCs/>
      <w:sz w:val="44"/>
      <w:szCs w:val="44"/>
    </w:rPr>
  </w:style>
  <w:style w:type="paragraph" w:styleId="Footer">
    <w:name w:val="footer"/>
    <w:basedOn w:val="Normal"/>
    <w:rsid w:val="00D71A7A"/>
    <w:pPr>
      <w:tabs>
        <w:tab w:val="center" w:pos="4153"/>
        <w:tab w:val="right" w:pos="8306"/>
      </w:tabs>
      <w:spacing w:line="240" w:lineRule="atLeast"/>
      <w:jc w:val="left"/>
    </w:pPr>
  </w:style>
  <w:style w:type="paragraph" w:styleId="ListBullet">
    <w:name w:val="List Bullet"/>
    <w:basedOn w:val="BodyText"/>
    <w:autoRedefine/>
    <w:qFormat/>
    <w:rsid w:val="00BF1901"/>
    <w:pPr>
      <w:numPr>
        <w:numId w:val="5"/>
      </w:numPr>
      <w:jc w:val="left"/>
    </w:pPr>
  </w:style>
  <w:style w:type="character" w:styleId="HTMLCite">
    <w:name w:val="HTML Cite"/>
    <w:semiHidden/>
    <w:rsid w:val="00BF1901"/>
    <w:rPr>
      <w:i/>
      <w:iCs/>
    </w:rPr>
  </w:style>
  <w:style w:type="paragraph" w:styleId="List">
    <w:name w:val="List"/>
    <w:basedOn w:val="Normal"/>
    <w:semiHidden/>
    <w:rsid w:val="00B6361F"/>
    <w:pPr>
      <w:ind w:left="283" w:hanging="283"/>
    </w:pPr>
  </w:style>
  <w:style w:type="paragraph" w:styleId="ListBullet2">
    <w:name w:val="List Bullet 2"/>
    <w:basedOn w:val="Normal"/>
    <w:qFormat/>
    <w:rsid w:val="00B6361F"/>
    <w:pPr>
      <w:numPr>
        <w:numId w:val="6"/>
      </w:numPr>
    </w:pPr>
  </w:style>
  <w:style w:type="paragraph" w:styleId="ListNumber3">
    <w:name w:val="List Number 3"/>
    <w:basedOn w:val="Normal"/>
    <w:rsid w:val="00B6361F"/>
    <w:pPr>
      <w:numPr>
        <w:numId w:val="4"/>
      </w:numPr>
    </w:pPr>
  </w:style>
  <w:style w:type="character" w:styleId="HTMLAcronym">
    <w:name w:val="HTML Acronym"/>
    <w:basedOn w:val="DefaultParagraphFont"/>
    <w:semiHidden/>
    <w:rsid w:val="00A45263"/>
  </w:style>
  <w:style w:type="paragraph" w:styleId="Caption">
    <w:name w:val="caption"/>
    <w:basedOn w:val="Normal"/>
    <w:next w:val="Normal"/>
    <w:link w:val="CaptionChar"/>
    <w:uiPriority w:val="99"/>
    <w:qFormat/>
    <w:rsid w:val="00E32B0D"/>
    <w:pPr>
      <w:keepNext/>
      <w:keepLines/>
    </w:pPr>
    <w:rPr>
      <w:rFonts w:eastAsia="MS Mincho"/>
      <w:bCs/>
      <w:szCs w:val="18"/>
    </w:rPr>
  </w:style>
  <w:style w:type="character" w:customStyle="1" w:styleId="CaptionChar">
    <w:name w:val="Caption Char"/>
    <w:link w:val="Caption"/>
    <w:uiPriority w:val="99"/>
    <w:rsid w:val="00E32B0D"/>
    <w:rPr>
      <w:rFonts w:asciiTheme="minorHAnsi" w:eastAsia="MS Mincho" w:hAnsiTheme="minorHAnsi"/>
      <w:bCs/>
      <w:sz w:val="22"/>
      <w:szCs w:val="18"/>
    </w:rPr>
  </w:style>
  <w:style w:type="paragraph" w:styleId="ListNumber">
    <w:name w:val="List Number"/>
    <w:basedOn w:val="Normal"/>
    <w:rsid w:val="00A45263"/>
    <w:pPr>
      <w:numPr>
        <w:numId w:val="1"/>
      </w:numPr>
    </w:pPr>
  </w:style>
  <w:style w:type="numbering" w:styleId="111111">
    <w:name w:val="Outline List 2"/>
    <w:basedOn w:val="NoList"/>
    <w:semiHidden/>
    <w:rsid w:val="00173244"/>
    <w:pPr>
      <w:numPr>
        <w:numId w:val="8"/>
      </w:numPr>
    </w:pPr>
  </w:style>
  <w:style w:type="paragraph" w:styleId="TableofFigures">
    <w:name w:val="table of figures"/>
    <w:basedOn w:val="Normal"/>
    <w:next w:val="Normal"/>
    <w:uiPriority w:val="99"/>
    <w:rsid w:val="008A77E8"/>
  </w:style>
  <w:style w:type="paragraph" w:styleId="TOC2">
    <w:name w:val="toc 2"/>
    <w:basedOn w:val="Normal"/>
    <w:next w:val="Normal"/>
    <w:autoRedefine/>
    <w:uiPriority w:val="39"/>
    <w:rsid w:val="00475B0E"/>
    <w:pPr>
      <w:ind w:left="200"/>
      <w:jc w:val="left"/>
    </w:pPr>
    <w:rPr>
      <w:smallCaps/>
    </w:rPr>
  </w:style>
  <w:style w:type="paragraph" w:styleId="TOC3">
    <w:name w:val="toc 3"/>
    <w:basedOn w:val="Normal"/>
    <w:next w:val="Normal"/>
    <w:autoRedefine/>
    <w:uiPriority w:val="39"/>
    <w:rsid w:val="00475B0E"/>
    <w:pPr>
      <w:ind w:left="400"/>
      <w:jc w:val="left"/>
    </w:pPr>
    <w:rPr>
      <w:i/>
      <w:iCs/>
    </w:rPr>
  </w:style>
  <w:style w:type="paragraph" w:styleId="TOC4">
    <w:name w:val="toc 4"/>
    <w:basedOn w:val="Normal"/>
    <w:next w:val="Normal"/>
    <w:autoRedefine/>
    <w:uiPriority w:val="39"/>
    <w:rsid w:val="00475B0E"/>
    <w:pPr>
      <w:ind w:left="600"/>
      <w:jc w:val="left"/>
    </w:pPr>
    <w:rPr>
      <w:sz w:val="18"/>
      <w:szCs w:val="18"/>
    </w:rPr>
  </w:style>
  <w:style w:type="character" w:styleId="Hyperlink">
    <w:name w:val="Hyperlink"/>
    <w:uiPriority w:val="99"/>
    <w:rsid w:val="00ED0D3B"/>
    <w:rPr>
      <w:color w:val="0000FF"/>
      <w:u w:val="single"/>
    </w:rPr>
  </w:style>
  <w:style w:type="numbering" w:styleId="1ai">
    <w:name w:val="Outline List 1"/>
    <w:basedOn w:val="NoList"/>
    <w:semiHidden/>
    <w:rsid w:val="00173244"/>
    <w:pPr>
      <w:numPr>
        <w:numId w:val="9"/>
      </w:numPr>
    </w:pPr>
  </w:style>
  <w:style w:type="numbering" w:styleId="ArticleSection">
    <w:name w:val="Outline List 3"/>
    <w:basedOn w:val="NoList"/>
    <w:semiHidden/>
    <w:rsid w:val="00173244"/>
    <w:pPr>
      <w:numPr>
        <w:numId w:val="10"/>
      </w:numPr>
    </w:pPr>
  </w:style>
  <w:style w:type="paragraph" w:styleId="BlockText">
    <w:name w:val="Block Text"/>
    <w:basedOn w:val="Normal"/>
    <w:semiHidden/>
    <w:rsid w:val="00173244"/>
    <w:pPr>
      <w:ind w:left="1440" w:right="1440"/>
    </w:pPr>
  </w:style>
  <w:style w:type="paragraph" w:styleId="BodyText2">
    <w:name w:val="Body Text 2"/>
    <w:basedOn w:val="Normal"/>
    <w:semiHidden/>
    <w:rsid w:val="00173244"/>
    <w:pPr>
      <w:spacing w:line="480" w:lineRule="auto"/>
    </w:pPr>
  </w:style>
  <w:style w:type="paragraph" w:styleId="TOC1">
    <w:name w:val="toc 1"/>
    <w:basedOn w:val="BodyText"/>
    <w:next w:val="Normal"/>
    <w:autoRedefine/>
    <w:uiPriority w:val="39"/>
    <w:rsid w:val="00475B0E"/>
    <w:pPr>
      <w:spacing w:before="120"/>
      <w:jc w:val="left"/>
    </w:pPr>
    <w:rPr>
      <w:bCs/>
      <w:caps/>
    </w:rPr>
  </w:style>
  <w:style w:type="paragraph" w:styleId="TOC5">
    <w:name w:val="toc 5"/>
    <w:basedOn w:val="Normal"/>
    <w:next w:val="Normal"/>
    <w:autoRedefine/>
    <w:uiPriority w:val="39"/>
    <w:rsid w:val="00475B0E"/>
    <w:pPr>
      <w:ind w:left="800"/>
      <w:jc w:val="left"/>
    </w:pPr>
    <w:rPr>
      <w:sz w:val="18"/>
      <w:szCs w:val="18"/>
    </w:rPr>
  </w:style>
  <w:style w:type="paragraph" w:styleId="Header">
    <w:name w:val="header"/>
    <w:basedOn w:val="Normal"/>
    <w:link w:val="HeaderChar"/>
    <w:rsid w:val="00A929EF"/>
    <w:pPr>
      <w:tabs>
        <w:tab w:val="center" w:pos="4153"/>
        <w:tab w:val="right" w:pos="8306"/>
      </w:tabs>
      <w:spacing w:line="240" w:lineRule="atLeast"/>
      <w:jc w:val="left"/>
    </w:pPr>
  </w:style>
  <w:style w:type="character" w:styleId="PageNumber">
    <w:name w:val="page number"/>
    <w:basedOn w:val="DefaultParagraphFont"/>
    <w:semiHidden/>
    <w:rsid w:val="00464651"/>
  </w:style>
  <w:style w:type="paragraph" w:styleId="TOC6">
    <w:name w:val="toc 6"/>
    <w:basedOn w:val="Normal"/>
    <w:next w:val="Normal"/>
    <w:autoRedefine/>
    <w:uiPriority w:val="39"/>
    <w:rsid w:val="00475B0E"/>
    <w:pPr>
      <w:ind w:left="1000"/>
      <w:jc w:val="left"/>
    </w:pPr>
    <w:rPr>
      <w:sz w:val="18"/>
      <w:szCs w:val="18"/>
    </w:rPr>
  </w:style>
  <w:style w:type="paragraph" w:styleId="TOC7">
    <w:name w:val="toc 7"/>
    <w:basedOn w:val="Normal"/>
    <w:next w:val="Normal"/>
    <w:autoRedefine/>
    <w:uiPriority w:val="39"/>
    <w:rsid w:val="00464651"/>
    <w:pPr>
      <w:ind w:left="1200"/>
      <w:jc w:val="left"/>
    </w:pPr>
    <w:rPr>
      <w:rFonts w:ascii="Times New Roman" w:hAnsi="Times New Roman"/>
      <w:sz w:val="18"/>
      <w:szCs w:val="18"/>
    </w:rPr>
  </w:style>
  <w:style w:type="paragraph" w:styleId="TOC8">
    <w:name w:val="toc 8"/>
    <w:basedOn w:val="Normal"/>
    <w:next w:val="Normal"/>
    <w:autoRedefine/>
    <w:uiPriority w:val="39"/>
    <w:rsid w:val="00464651"/>
    <w:pPr>
      <w:ind w:left="1400"/>
      <w:jc w:val="left"/>
    </w:pPr>
    <w:rPr>
      <w:rFonts w:ascii="Times New Roman" w:hAnsi="Times New Roman"/>
      <w:sz w:val="18"/>
      <w:szCs w:val="18"/>
    </w:rPr>
  </w:style>
  <w:style w:type="paragraph" w:styleId="TOC9">
    <w:name w:val="toc 9"/>
    <w:basedOn w:val="Normal"/>
    <w:next w:val="Normal"/>
    <w:autoRedefine/>
    <w:uiPriority w:val="39"/>
    <w:rsid w:val="00464651"/>
    <w:pPr>
      <w:ind w:left="1600"/>
      <w:jc w:val="left"/>
    </w:pPr>
    <w:rPr>
      <w:rFonts w:ascii="Times New Roman" w:hAnsi="Times New Roman"/>
      <w:sz w:val="18"/>
      <w:szCs w:val="18"/>
    </w:rPr>
  </w:style>
  <w:style w:type="paragraph" w:styleId="BodyText3">
    <w:name w:val="Body Text 3"/>
    <w:basedOn w:val="Normal"/>
    <w:semiHidden/>
    <w:rsid w:val="00173244"/>
    <w:rPr>
      <w:sz w:val="16"/>
      <w:szCs w:val="16"/>
    </w:rPr>
  </w:style>
  <w:style w:type="paragraph" w:styleId="BodyTextFirstIndent">
    <w:name w:val="Body Text First Indent"/>
    <w:basedOn w:val="BodyText"/>
    <w:semiHidden/>
    <w:rsid w:val="00173244"/>
    <w:pPr>
      <w:ind w:firstLine="210"/>
    </w:pPr>
  </w:style>
  <w:style w:type="paragraph" w:customStyle="1" w:styleId="TableText">
    <w:name w:val="Table Text"/>
    <w:basedOn w:val="Normal"/>
    <w:rsid w:val="00D320BB"/>
    <w:pPr>
      <w:overflowPunct w:val="0"/>
      <w:autoSpaceDE w:val="0"/>
      <w:autoSpaceDN w:val="0"/>
      <w:adjustRightInd w:val="0"/>
      <w:spacing w:before="40"/>
      <w:jc w:val="left"/>
      <w:textAlignment w:val="baseline"/>
    </w:pPr>
  </w:style>
  <w:style w:type="paragraph" w:customStyle="1" w:styleId="TableHeading">
    <w:name w:val="Table Heading"/>
    <w:basedOn w:val="Normal"/>
    <w:rsid w:val="0057254A"/>
    <w:pPr>
      <w:keepNext/>
      <w:keepLines/>
      <w:spacing w:after="60"/>
      <w:jc w:val="center"/>
    </w:pPr>
    <w:rPr>
      <w:b/>
    </w:rPr>
  </w:style>
  <w:style w:type="paragraph" w:styleId="BodyTextIndent">
    <w:name w:val="Body Text Indent"/>
    <w:basedOn w:val="Normal"/>
    <w:semiHidden/>
    <w:rsid w:val="00173244"/>
    <w:pPr>
      <w:ind w:left="283"/>
    </w:pPr>
  </w:style>
  <w:style w:type="paragraph" w:styleId="BodyTextFirstIndent2">
    <w:name w:val="Body Text First Indent 2"/>
    <w:basedOn w:val="BodyTextIndent"/>
    <w:semiHidden/>
    <w:rsid w:val="00173244"/>
    <w:pPr>
      <w:ind w:firstLine="210"/>
    </w:pPr>
  </w:style>
  <w:style w:type="table" w:styleId="TableSubtle1">
    <w:name w:val="Table Subtle 1"/>
    <w:basedOn w:val="TableNormal"/>
    <w:semiHidden/>
    <w:rsid w:val="00173244"/>
    <w:pPr>
      <w:widowControl w:val="0"/>
      <w:spacing w:before="12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btitle">
    <w:name w:val="Subtitle"/>
    <w:basedOn w:val="Normal"/>
    <w:qFormat/>
    <w:rsid w:val="00173244"/>
    <w:pPr>
      <w:spacing w:line="360" w:lineRule="auto"/>
      <w:jc w:val="center"/>
    </w:pPr>
    <w:rPr>
      <w:rFonts w:cs="Arial"/>
      <w:b/>
      <w:sz w:val="28"/>
    </w:rPr>
  </w:style>
  <w:style w:type="paragraph" w:styleId="BodyTextIndent2">
    <w:name w:val="Body Text Indent 2"/>
    <w:basedOn w:val="Normal"/>
    <w:semiHidden/>
    <w:rsid w:val="00173244"/>
    <w:pPr>
      <w:spacing w:line="480" w:lineRule="auto"/>
      <w:ind w:left="283"/>
    </w:pPr>
  </w:style>
  <w:style w:type="paragraph" w:styleId="DocumentMap">
    <w:name w:val="Document Map"/>
    <w:basedOn w:val="Normal"/>
    <w:semiHidden/>
    <w:rsid w:val="00464651"/>
    <w:pPr>
      <w:shd w:val="clear" w:color="auto" w:fill="000080"/>
      <w:spacing w:line="240" w:lineRule="atLeast"/>
      <w:jc w:val="left"/>
    </w:pPr>
    <w:rPr>
      <w:rFonts w:ascii="Tahoma" w:hAnsi="Tahoma" w:cs="Tahoma"/>
    </w:rPr>
  </w:style>
  <w:style w:type="paragraph" w:styleId="BodyTextIndent3">
    <w:name w:val="Body Text Indent 3"/>
    <w:basedOn w:val="Normal"/>
    <w:semiHidden/>
    <w:rsid w:val="00173244"/>
    <w:pPr>
      <w:ind w:left="283"/>
    </w:pPr>
    <w:rPr>
      <w:sz w:val="16"/>
      <w:szCs w:val="16"/>
    </w:rPr>
  </w:style>
  <w:style w:type="paragraph" w:styleId="ListNumber2">
    <w:name w:val="List Number 2"/>
    <w:basedOn w:val="Normal"/>
    <w:rsid w:val="00B6361F"/>
    <w:pPr>
      <w:numPr>
        <w:numId w:val="2"/>
      </w:numPr>
      <w:spacing w:line="240" w:lineRule="atLeast"/>
      <w:jc w:val="left"/>
    </w:pPr>
  </w:style>
  <w:style w:type="paragraph" w:styleId="Closing">
    <w:name w:val="Closing"/>
    <w:basedOn w:val="Normal"/>
    <w:semiHidden/>
    <w:rsid w:val="00173244"/>
    <w:pPr>
      <w:ind w:left="4252"/>
    </w:pPr>
  </w:style>
  <w:style w:type="paragraph" w:styleId="List2">
    <w:name w:val="List 2"/>
    <w:basedOn w:val="Normal"/>
    <w:semiHidden/>
    <w:rsid w:val="00173244"/>
    <w:pPr>
      <w:ind w:left="566" w:hanging="283"/>
    </w:pPr>
  </w:style>
  <w:style w:type="paragraph" w:styleId="Date">
    <w:name w:val="Date"/>
    <w:basedOn w:val="Normal"/>
    <w:next w:val="Normal"/>
    <w:semiHidden/>
    <w:rsid w:val="00173244"/>
  </w:style>
  <w:style w:type="paragraph" w:styleId="Index1">
    <w:name w:val="index 1"/>
    <w:basedOn w:val="Normal"/>
    <w:next w:val="Normal"/>
    <w:autoRedefine/>
    <w:semiHidden/>
    <w:rsid w:val="00464651"/>
    <w:pPr>
      <w:spacing w:line="240" w:lineRule="atLeast"/>
      <w:ind w:left="200" w:hanging="200"/>
      <w:jc w:val="left"/>
    </w:pPr>
    <w:rPr>
      <w:rFonts w:ascii="Times New Roman" w:hAnsi="Times New Roman"/>
    </w:rPr>
  </w:style>
  <w:style w:type="paragraph" w:styleId="E-mailSignature">
    <w:name w:val="E-mail Signature"/>
    <w:basedOn w:val="Normal"/>
    <w:semiHidden/>
    <w:rsid w:val="00173244"/>
  </w:style>
  <w:style w:type="character" w:styleId="Emphasis">
    <w:name w:val="Emphasis"/>
    <w:qFormat/>
    <w:rsid w:val="00173244"/>
    <w:rPr>
      <w:i/>
      <w:iCs/>
    </w:rPr>
  </w:style>
  <w:style w:type="paragraph" w:styleId="Index2">
    <w:name w:val="index 2"/>
    <w:basedOn w:val="Normal"/>
    <w:next w:val="Normal"/>
    <w:autoRedefine/>
    <w:semiHidden/>
    <w:rsid w:val="0099002D"/>
    <w:pPr>
      <w:ind w:left="400" w:hanging="200"/>
    </w:pPr>
  </w:style>
  <w:style w:type="paragraph" w:customStyle="1" w:styleId="Contents2">
    <w:name w:val="Contents2"/>
    <w:basedOn w:val="Contents"/>
    <w:rsid w:val="0080212E"/>
    <w:rPr>
      <w:sz w:val="28"/>
    </w:rPr>
  </w:style>
  <w:style w:type="paragraph" w:styleId="Index3">
    <w:name w:val="index 3"/>
    <w:basedOn w:val="Normal"/>
    <w:next w:val="Normal"/>
    <w:autoRedefine/>
    <w:semiHidden/>
    <w:rsid w:val="0099002D"/>
    <w:pPr>
      <w:ind w:left="600" w:hanging="200"/>
    </w:pPr>
  </w:style>
  <w:style w:type="paragraph" w:styleId="Index4">
    <w:name w:val="index 4"/>
    <w:basedOn w:val="Normal"/>
    <w:next w:val="Normal"/>
    <w:autoRedefine/>
    <w:semiHidden/>
    <w:rsid w:val="0099002D"/>
    <w:pPr>
      <w:ind w:left="800" w:hanging="200"/>
    </w:pPr>
  </w:style>
  <w:style w:type="paragraph" w:styleId="Index5">
    <w:name w:val="index 5"/>
    <w:basedOn w:val="Normal"/>
    <w:next w:val="Normal"/>
    <w:autoRedefine/>
    <w:semiHidden/>
    <w:rsid w:val="0099002D"/>
    <w:pPr>
      <w:ind w:left="1000" w:hanging="200"/>
    </w:pPr>
  </w:style>
  <w:style w:type="paragraph" w:styleId="Index6">
    <w:name w:val="index 6"/>
    <w:basedOn w:val="Normal"/>
    <w:next w:val="Normal"/>
    <w:autoRedefine/>
    <w:semiHidden/>
    <w:rsid w:val="0099002D"/>
    <w:pPr>
      <w:ind w:left="1200" w:hanging="200"/>
    </w:pPr>
  </w:style>
  <w:style w:type="paragraph" w:styleId="Index7">
    <w:name w:val="index 7"/>
    <w:basedOn w:val="Normal"/>
    <w:next w:val="Normal"/>
    <w:autoRedefine/>
    <w:semiHidden/>
    <w:rsid w:val="0099002D"/>
    <w:pPr>
      <w:ind w:left="1400" w:hanging="200"/>
    </w:pPr>
  </w:style>
  <w:style w:type="paragraph" w:styleId="Index8">
    <w:name w:val="index 8"/>
    <w:basedOn w:val="Normal"/>
    <w:next w:val="Normal"/>
    <w:autoRedefine/>
    <w:semiHidden/>
    <w:rsid w:val="0099002D"/>
    <w:pPr>
      <w:ind w:left="1600" w:hanging="200"/>
    </w:pPr>
  </w:style>
  <w:style w:type="paragraph" w:styleId="Index9">
    <w:name w:val="index 9"/>
    <w:basedOn w:val="Normal"/>
    <w:next w:val="Normal"/>
    <w:autoRedefine/>
    <w:semiHidden/>
    <w:rsid w:val="0099002D"/>
    <w:pPr>
      <w:ind w:left="1800" w:hanging="200"/>
    </w:pPr>
  </w:style>
  <w:style w:type="paragraph" w:styleId="EnvelopeAddress">
    <w:name w:val="envelope address"/>
    <w:basedOn w:val="Normal"/>
    <w:semiHidden/>
    <w:rsid w:val="00173244"/>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173244"/>
    <w:rPr>
      <w:rFonts w:cs="Arial"/>
    </w:rPr>
  </w:style>
  <w:style w:type="character" w:styleId="FollowedHyperlink">
    <w:name w:val="FollowedHyperlink"/>
    <w:uiPriority w:val="99"/>
    <w:semiHidden/>
    <w:rsid w:val="00173244"/>
    <w:rPr>
      <w:color w:val="800080"/>
      <w:u w:val="single"/>
    </w:rPr>
  </w:style>
  <w:style w:type="paragraph" w:styleId="HTMLAddress">
    <w:name w:val="HTML Address"/>
    <w:basedOn w:val="Normal"/>
    <w:semiHidden/>
    <w:rsid w:val="00173244"/>
    <w:rPr>
      <w:i/>
      <w:iCs/>
    </w:rPr>
  </w:style>
  <w:style w:type="character" w:styleId="HTMLCode">
    <w:name w:val="HTML Code"/>
    <w:semiHidden/>
    <w:rsid w:val="00173244"/>
    <w:rPr>
      <w:rFonts w:ascii="Courier New" w:hAnsi="Courier New" w:cs="Courier New"/>
      <w:sz w:val="20"/>
      <w:szCs w:val="20"/>
    </w:rPr>
  </w:style>
  <w:style w:type="character" w:styleId="HTMLDefinition">
    <w:name w:val="HTML Definition"/>
    <w:semiHidden/>
    <w:rsid w:val="00173244"/>
    <w:rPr>
      <w:i/>
      <w:iCs/>
    </w:rPr>
  </w:style>
  <w:style w:type="character" w:styleId="HTMLKeyboard">
    <w:name w:val="HTML Keyboard"/>
    <w:semiHidden/>
    <w:rsid w:val="00173244"/>
    <w:rPr>
      <w:rFonts w:ascii="Courier New" w:hAnsi="Courier New" w:cs="Courier New"/>
      <w:sz w:val="20"/>
      <w:szCs w:val="20"/>
    </w:rPr>
  </w:style>
  <w:style w:type="paragraph" w:styleId="HTMLPreformatted">
    <w:name w:val="HTML Preformatted"/>
    <w:basedOn w:val="Normal"/>
    <w:semiHidden/>
    <w:rsid w:val="00173244"/>
    <w:rPr>
      <w:rFonts w:ascii="Courier New" w:hAnsi="Courier New" w:cs="Courier New"/>
    </w:rPr>
  </w:style>
  <w:style w:type="character" w:styleId="HTMLSample">
    <w:name w:val="HTML Sample"/>
    <w:semiHidden/>
    <w:rsid w:val="00173244"/>
    <w:rPr>
      <w:rFonts w:ascii="Courier New" w:hAnsi="Courier New" w:cs="Courier New"/>
    </w:rPr>
  </w:style>
  <w:style w:type="character" w:styleId="HTMLTypewriter">
    <w:name w:val="HTML Typewriter"/>
    <w:semiHidden/>
    <w:rsid w:val="00173244"/>
    <w:rPr>
      <w:rFonts w:ascii="Courier New" w:hAnsi="Courier New" w:cs="Courier New"/>
      <w:sz w:val="20"/>
      <w:szCs w:val="20"/>
    </w:rPr>
  </w:style>
  <w:style w:type="character" w:styleId="HTMLVariable">
    <w:name w:val="HTML Variable"/>
    <w:semiHidden/>
    <w:rsid w:val="00173244"/>
    <w:rPr>
      <w:i/>
      <w:iCs/>
    </w:rPr>
  </w:style>
  <w:style w:type="character" w:styleId="LineNumber">
    <w:name w:val="line number"/>
    <w:basedOn w:val="DefaultParagraphFont"/>
    <w:semiHidden/>
    <w:rsid w:val="00173244"/>
  </w:style>
  <w:style w:type="paragraph" w:styleId="ListContinue">
    <w:name w:val="List Continue"/>
    <w:basedOn w:val="Normal"/>
    <w:semiHidden/>
    <w:rsid w:val="00173244"/>
    <w:pPr>
      <w:ind w:left="283"/>
    </w:pPr>
  </w:style>
  <w:style w:type="paragraph" w:styleId="ListContinue2">
    <w:name w:val="List Continue 2"/>
    <w:basedOn w:val="Normal"/>
    <w:semiHidden/>
    <w:rsid w:val="00173244"/>
    <w:pPr>
      <w:ind w:left="566"/>
    </w:pPr>
  </w:style>
  <w:style w:type="paragraph" w:styleId="ListContinue3">
    <w:name w:val="List Continue 3"/>
    <w:basedOn w:val="Normal"/>
    <w:semiHidden/>
    <w:rsid w:val="00173244"/>
    <w:pPr>
      <w:ind w:left="849"/>
    </w:pPr>
  </w:style>
  <w:style w:type="paragraph" w:styleId="ListContinue4">
    <w:name w:val="List Continue 4"/>
    <w:basedOn w:val="Normal"/>
    <w:semiHidden/>
    <w:rsid w:val="00173244"/>
    <w:pPr>
      <w:ind w:left="1132"/>
    </w:pPr>
  </w:style>
  <w:style w:type="paragraph" w:styleId="ListContinue5">
    <w:name w:val="List Continue 5"/>
    <w:basedOn w:val="Normal"/>
    <w:semiHidden/>
    <w:rsid w:val="00173244"/>
    <w:pPr>
      <w:ind w:left="1415"/>
    </w:pPr>
  </w:style>
  <w:style w:type="paragraph" w:styleId="MessageHeader">
    <w:name w:val="Message Header"/>
    <w:basedOn w:val="Normal"/>
    <w:semiHidden/>
    <w:rsid w:val="00173244"/>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rsid w:val="00173244"/>
    <w:rPr>
      <w:rFonts w:ascii="Times New Roman" w:hAnsi="Times New Roman"/>
      <w:sz w:val="24"/>
    </w:rPr>
  </w:style>
  <w:style w:type="paragraph" w:styleId="NormalIndent">
    <w:name w:val="Normal Indent"/>
    <w:basedOn w:val="Normal"/>
    <w:semiHidden/>
    <w:rsid w:val="00173244"/>
    <w:pPr>
      <w:ind w:left="720"/>
    </w:pPr>
  </w:style>
  <w:style w:type="paragraph" w:styleId="NoteHeading">
    <w:name w:val="Note Heading"/>
    <w:basedOn w:val="Normal"/>
    <w:next w:val="Normal"/>
    <w:semiHidden/>
    <w:rsid w:val="00173244"/>
  </w:style>
  <w:style w:type="paragraph" w:styleId="PlainText">
    <w:name w:val="Plain Text"/>
    <w:basedOn w:val="Normal"/>
    <w:semiHidden/>
    <w:rsid w:val="00173244"/>
    <w:rPr>
      <w:rFonts w:ascii="Courier New" w:hAnsi="Courier New" w:cs="Courier New"/>
    </w:rPr>
  </w:style>
  <w:style w:type="paragraph" w:styleId="Salutation">
    <w:name w:val="Salutation"/>
    <w:basedOn w:val="Normal"/>
    <w:next w:val="Normal"/>
    <w:semiHidden/>
    <w:rsid w:val="00173244"/>
  </w:style>
  <w:style w:type="paragraph" w:styleId="Signature">
    <w:name w:val="Signature"/>
    <w:basedOn w:val="Normal"/>
    <w:semiHidden/>
    <w:rsid w:val="00173244"/>
    <w:pPr>
      <w:ind w:left="4252"/>
    </w:pPr>
  </w:style>
  <w:style w:type="character" w:styleId="Strong">
    <w:name w:val="Strong"/>
    <w:uiPriority w:val="22"/>
    <w:qFormat/>
    <w:rsid w:val="00173244"/>
    <w:rPr>
      <w:b/>
      <w:bCs/>
    </w:rPr>
  </w:style>
  <w:style w:type="table" w:styleId="Table3Deffects1">
    <w:name w:val="Table 3D effects 1"/>
    <w:basedOn w:val="TableNormal"/>
    <w:semiHidden/>
    <w:rsid w:val="00173244"/>
    <w:pPr>
      <w:widowControl w:val="0"/>
      <w:spacing w:before="12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73244"/>
    <w:pPr>
      <w:widowControl w:val="0"/>
      <w:spacing w:before="12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73244"/>
    <w:pPr>
      <w:widowControl w:val="0"/>
      <w:spacing w:before="12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73244"/>
    <w:pPr>
      <w:widowControl w:val="0"/>
      <w:spacing w:before="12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73244"/>
    <w:pPr>
      <w:widowControl w:val="0"/>
      <w:spacing w:before="12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73244"/>
    <w:pPr>
      <w:widowControl w:val="0"/>
      <w:spacing w:before="12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73244"/>
    <w:pPr>
      <w:widowControl w:val="0"/>
      <w:spacing w:before="12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73244"/>
    <w:pPr>
      <w:widowControl w:val="0"/>
      <w:spacing w:before="12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73244"/>
    <w:pPr>
      <w:widowControl w:val="0"/>
      <w:spacing w:before="12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73244"/>
    <w:pPr>
      <w:widowControl w:val="0"/>
      <w:spacing w:before="12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73244"/>
    <w:pPr>
      <w:widowControl w:val="0"/>
      <w:spacing w:before="12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73244"/>
    <w:pPr>
      <w:widowControl w:val="0"/>
      <w:spacing w:before="12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73244"/>
    <w:pPr>
      <w:widowControl w:val="0"/>
      <w:spacing w:before="12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73244"/>
    <w:pPr>
      <w:widowControl w:val="0"/>
      <w:spacing w:before="12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73244"/>
    <w:pPr>
      <w:widowControl w:val="0"/>
      <w:spacing w:before="12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73244"/>
    <w:pPr>
      <w:widowControl w:val="0"/>
      <w:spacing w:before="12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73244"/>
    <w:pPr>
      <w:widowControl w:val="0"/>
      <w:spacing w:before="12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73244"/>
    <w:pPr>
      <w:widowControl w:val="0"/>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173244"/>
    <w:pPr>
      <w:widowControl w:val="0"/>
      <w:spacing w:before="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73244"/>
    <w:pPr>
      <w:widowControl w:val="0"/>
      <w:spacing w:before="12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73244"/>
    <w:pPr>
      <w:widowControl w:val="0"/>
      <w:spacing w:before="12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73244"/>
    <w:pPr>
      <w:widowControl w:val="0"/>
      <w:spacing w:before="12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73244"/>
    <w:pPr>
      <w:widowControl w:val="0"/>
      <w:spacing w:before="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73244"/>
    <w:pPr>
      <w:widowControl w:val="0"/>
      <w:spacing w:before="12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73244"/>
    <w:pPr>
      <w:widowControl w:val="0"/>
      <w:spacing w:before="12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73244"/>
    <w:pPr>
      <w:widowControl w:val="0"/>
      <w:spacing w:before="12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73244"/>
    <w:pPr>
      <w:widowControl w:val="0"/>
      <w:spacing w:before="12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73244"/>
    <w:pPr>
      <w:widowControl w:val="0"/>
      <w:spacing w:before="12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73244"/>
    <w:pPr>
      <w:widowControl w:val="0"/>
      <w:spacing w:before="12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73244"/>
    <w:pPr>
      <w:widowControl w:val="0"/>
      <w:spacing w:before="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73244"/>
    <w:pPr>
      <w:widowControl w:val="0"/>
      <w:spacing w:before="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73244"/>
    <w:pPr>
      <w:widowControl w:val="0"/>
      <w:spacing w:before="12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73244"/>
    <w:pPr>
      <w:widowControl w:val="0"/>
      <w:spacing w:before="12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73244"/>
    <w:pPr>
      <w:widowControl w:val="0"/>
      <w:spacing w:before="12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73244"/>
    <w:pPr>
      <w:widowControl w:val="0"/>
      <w:spacing w:before="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73244"/>
    <w:pPr>
      <w:widowControl w:val="0"/>
      <w:spacing w:before="12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73244"/>
    <w:pPr>
      <w:widowControl w:val="0"/>
      <w:spacing w:before="12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73244"/>
    <w:pPr>
      <w:widowControl w:val="0"/>
      <w:spacing w:before="12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2">
    <w:name w:val="Table Subtle 2"/>
    <w:basedOn w:val="TableNormal"/>
    <w:semiHidden/>
    <w:rsid w:val="00173244"/>
    <w:pPr>
      <w:widowControl w:val="0"/>
      <w:spacing w:before="12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73244"/>
    <w:pPr>
      <w:widowControl w:val="0"/>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173244"/>
    <w:pPr>
      <w:widowControl w:val="0"/>
      <w:spacing w:before="12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73244"/>
    <w:pPr>
      <w:widowControl w:val="0"/>
      <w:spacing w:before="12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73244"/>
    <w:pPr>
      <w:widowControl w:val="0"/>
      <w:spacing w:before="12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3">
    <w:name w:val="List 3"/>
    <w:basedOn w:val="Normal"/>
    <w:semiHidden/>
    <w:rsid w:val="00173244"/>
    <w:pPr>
      <w:ind w:left="849" w:hanging="283"/>
    </w:pPr>
  </w:style>
  <w:style w:type="paragraph" w:styleId="List4">
    <w:name w:val="List 4"/>
    <w:basedOn w:val="Normal"/>
    <w:semiHidden/>
    <w:rsid w:val="00173244"/>
    <w:pPr>
      <w:ind w:left="1132" w:hanging="283"/>
    </w:pPr>
  </w:style>
  <w:style w:type="paragraph" w:styleId="List5">
    <w:name w:val="List 5"/>
    <w:basedOn w:val="Normal"/>
    <w:semiHidden/>
    <w:rsid w:val="00173244"/>
    <w:pPr>
      <w:ind w:left="1415" w:hanging="283"/>
    </w:pPr>
  </w:style>
  <w:style w:type="paragraph" w:customStyle="1" w:styleId="StyleArial11ptBefore5ptAfter5ptLinespacing15">
    <w:name w:val="Style Arial 11 pt Before:  5 pt After:  5 pt Line spacing:  1.5..."/>
    <w:basedOn w:val="Normal"/>
    <w:autoRedefine/>
    <w:rsid w:val="001A1010"/>
    <w:pPr>
      <w:spacing w:before="100" w:after="100" w:line="360" w:lineRule="auto"/>
      <w:jc w:val="left"/>
    </w:pPr>
    <w:rPr>
      <w:rFonts w:ascii="Times New Roman" w:hAnsi="Times New Roman"/>
      <w:sz w:val="24"/>
    </w:rPr>
  </w:style>
  <w:style w:type="character" w:styleId="CommentReference">
    <w:name w:val="annotation reference"/>
    <w:uiPriority w:val="99"/>
    <w:semiHidden/>
    <w:rsid w:val="00651A92"/>
    <w:rPr>
      <w:sz w:val="16"/>
      <w:szCs w:val="16"/>
    </w:rPr>
  </w:style>
  <w:style w:type="paragraph" w:styleId="CommentText">
    <w:name w:val="annotation text"/>
    <w:basedOn w:val="Normal"/>
    <w:link w:val="CommentTextChar"/>
    <w:uiPriority w:val="99"/>
    <w:semiHidden/>
    <w:rsid w:val="000A5241"/>
    <w:pPr>
      <w:spacing w:line="240" w:lineRule="atLeast"/>
      <w:jc w:val="left"/>
    </w:pPr>
    <w:rPr>
      <w:rFonts w:ascii="Times New Roman" w:hAnsi="Times New Roman"/>
    </w:rPr>
  </w:style>
  <w:style w:type="paragraph" w:styleId="BalloonText">
    <w:name w:val="Balloon Text"/>
    <w:basedOn w:val="Normal"/>
    <w:link w:val="BalloonTextChar"/>
    <w:uiPriority w:val="99"/>
    <w:semiHidden/>
    <w:rsid w:val="00651A92"/>
    <w:rPr>
      <w:rFonts w:ascii="Tahoma" w:hAnsi="Tahoma" w:cs="Tahoma"/>
      <w:sz w:val="16"/>
      <w:szCs w:val="16"/>
    </w:rPr>
  </w:style>
  <w:style w:type="paragraph" w:customStyle="1" w:styleId="BorderText">
    <w:name w:val="BorderText"/>
    <w:basedOn w:val="Normal"/>
    <w:next w:val="Normal"/>
    <w:rsid w:val="00B13AE4"/>
    <w:pPr>
      <w:pBdr>
        <w:top w:val="single" w:sz="4" w:space="1" w:color="auto"/>
        <w:left w:val="single" w:sz="4" w:space="4" w:color="auto"/>
        <w:bottom w:val="single" w:sz="4" w:space="1" w:color="auto"/>
        <w:right w:val="single" w:sz="4" w:space="4" w:color="auto"/>
      </w:pBdr>
      <w:jc w:val="center"/>
    </w:pPr>
    <w:rPr>
      <w:b/>
      <w:sz w:val="56"/>
      <w:lang w:val="de-DE"/>
    </w:rPr>
  </w:style>
  <w:style w:type="paragraph" w:styleId="ListBullet3">
    <w:name w:val="List Bullet 3"/>
    <w:basedOn w:val="Normal"/>
    <w:qFormat/>
    <w:rsid w:val="00611D89"/>
    <w:pPr>
      <w:numPr>
        <w:numId w:val="7"/>
      </w:numPr>
    </w:pPr>
  </w:style>
  <w:style w:type="paragraph" w:styleId="CommentSubject">
    <w:name w:val="annotation subject"/>
    <w:basedOn w:val="CommentText"/>
    <w:next w:val="CommentText"/>
    <w:semiHidden/>
    <w:rsid w:val="00AA527F"/>
    <w:pPr>
      <w:spacing w:before="120" w:line="240" w:lineRule="auto"/>
      <w:jc w:val="both"/>
    </w:pPr>
    <w:rPr>
      <w:rFonts w:ascii="Arial" w:hAnsi="Arial"/>
      <w:b/>
      <w:bCs/>
    </w:rPr>
  </w:style>
  <w:style w:type="paragraph" w:styleId="FootnoteText">
    <w:name w:val="footnote text"/>
    <w:basedOn w:val="Normal"/>
    <w:semiHidden/>
    <w:rsid w:val="001E67A8"/>
  </w:style>
  <w:style w:type="character" w:styleId="FootnoteReference">
    <w:name w:val="footnote reference"/>
    <w:semiHidden/>
    <w:rsid w:val="001E67A8"/>
    <w:rPr>
      <w:vertAlign w:val="superscript"/>
    </w:rPr>
  </w:style>
  <w:style w:type="character" w:customStyle="1" w:styleId="BodyTextChar">
    <w:name w:val="Body Text Char"/>
    <w:link w:val="BodyText"/>
    <w:rsid w:val="005B4632"/>
    <w:rPr>
      <w:rFonts w:ascii="Arial" w:hAnsi="Arial"/>
      <w:lang w:val="lv-LV" w:eastAsia="en-US" w:bidi="ar-SA"/>
    </w:rPr>
  </w:style>
  <w:style w:type="paragraph" w:styleId="ListParagraph">
    <w:name w:val="List Paragraph"/>
    <w:basedOn w:val="Normal"/>
    <w:link w:val="ListParagraphChar"/>
    <w:uiPriority w:val="34"/>
    <w:qFormat/>
    <w:rsid w:val="00C9245D"/>
    <w:pPr>
      <w:numPr>
        <w:numId w:val="11"/>
      </w:numPr>
      <w:spacing w:line="360" w:lineRule="auto"/>
      <w:contextualSpacing/>
      <w:jc w:val="left"/>
    </w:pPr>
    <w:rPr>
      <w:lang w:eastAsia="ru-RU"/>
    </w:rPr>
  </w:style>
  <w:style w:type="character" w:customStyle="1" w:styleId="ListParagraphChar">
    <w:name w:val="List Paragraph Char"/>
    <w:basedOn w:val="DefaultParagraphFont"/>
    <w:link w:val="ListParagraph"/>
    <w:uiPriority w:val="34"/>
    <w:locked/>
    <w:rsid w:val="00C9245D"/>
    <w:rPr>
      <w:rFonts w:asciiTheme="minorHAnsi" w:hAnsiTheme="minorHAnsi"/>
      <w:sz w:val="22"/>
      <w:szCs w:val="22"/>
      <w:lang w:eastAsia="ru-RU"/>
    </w:rPr>
  </w:style>
  <w:style w:type="paragraph" w:customStyle="1" w:styleId="indent">
    <w:name w:val="indent"/>
    <w:basedOn w:val="Normal"/>
    <w:rsid w:val="00BE5E8B"/>
    <w:pPr>
      <w:spacing w:before="100" w:beforeAutospacing="1" w:after="100" w:afterAutospacing="1"/>
      <w:jc w:val="left"/>
    </w:pPr>
    <w:rPr>
      <w:rFonts w:ascii="Times New Roman" w:hAnsi="Times New Roman"/>
      <w:sz w:val="24"/>
    </w:rPr>
  </w:style>
  <w:style w:type="paragraph" w:customStyle="1" w:styleId="TableText0">
    <w:name w:val="TableText"/>
    <w:basedOn w:val="Normal"/>
    <w:qFormat/>
    <w:rsid w:val="00AE7A81"/>
    <w:pPr>
      <w:spacing w:before="20" w:after="20"/>
      <w:jc w:val="left"/>
    </w:pPr>
    <w:rPr>
      <w:rFonts w:cs="Arial"/>
      <w:sz w:val="20"/>
    </w:rPr>
  </w:style>
  <w:style w:type="paragraph" w:customStyle="1" w:styleId="TableHeader">
    <w:name w:val="TableHeader"/>
    <w:basedOn w:val="Normal"/>
    <w:qFormat/>
    <w:rsid w:val="00AE7A81"/>
    <w:pPr>
      <w:jc w:val="left"/>
    </w:pPr>
    <w:rPr>
      <w:b/>
      <w:sz w:val="20"/>
    </w:rPr>
  </w:style>
  <w:style w:type="paragraph" w:customStyle="1" w:styleId="TableName1">
    <w:name w:val="TableName1"/>
    <w:basedOn w:val="Normal"/>
    <w:next w:val="Normal"/>
    <w:rsid w:val="00EB1810"/>
    <w:pPr>
      <w:keepNext/>
      <w:spacing w:line="240" w:lineRule="atLeast"/>
      <w:jc w:val="right"/>
    </w:pPr>
    <w:rPr>
      <w:lang w:val="ru-RU" w:eastAsia="ru-RU"/>
    </w:rPr>
  </w:style>
  <w:style w:type="paragraph" w:customStyle="1" w:styleId="Atsauce">
    <w:name w:val="Atsauce"/>
    <w:basedOn w:val="Normal"/>
    <w:autoRedefine/>
    <w:qFormat/>
    <w:rsid w:val="00ED4A06"/>
    <w:pPr>
      <w:jc w:val="center"/>
    </w:pPr>
    <w:rPr>
      <w:rFonts w:cs="Arial"/>
      <w:sz w:val="18"/>
      <w:szCs w:val="18"/>
    </w:rPr>
  </w:style>
  <w:style w:type="paragraph" w:customStyle="1" w:styleId="TNosaukums">
    <w:name w:val="T Nosaukums"/>
    <w:basedOn w:val="Normal"/>
    <w:autoRedefine/>
    <w:rsid w:val="00C81954"/>
    <w:pPr>
      <w:spacing w:before="120"/>
      <w:jc w:val="center"/>
    </w:pPr>
    <w:rPr>
      <w:rFonts w:ascii="Cambria" w:hAnsi="Cambria"/>
      <w:b/>
      <w:color w:val="4B734B"/>
      <w:sz w:val="44"/>
      <w:lang w:eastAsia="en-US"/>
    </w:rPr>
  </w:style>
  <w:style w:type="paragraph" w:customStyle="1" w:styleId="NormalCentered">
    <w:name w:val="NormalCentered"/>
    <w:basedOn w:val="Normal"/>
    <w:qFormat/>
    <w:rsid w:val="002B2E20"/>
    <w:pPr>
      <w:jc w:val="center"/>
    </w:pPr>
    <w:rPr>
      <w:b/>
      <w:sz w:val="44"/>
      <w:szCs w:val="44"/>
    </w:rPr>
  </w:style>
  <w:style w:type="character" w:customStyle="1" w:styleId="CommentTextChar">
    <w:name w:val="Comment Text Char"/>
    <w:basedOn w:val="DefaultParagraphFont"/>
    <w:link w:val="CommentText"/>
    <w:uiPriority w:val="99"/>
    <w:semiHidden/>
    <w:rsid w:val="007C7AE6"/>
    <w:rPr>
      <w:sz w:val="22"/>
      <w:szCs w:val="24"/>
    </w:rPr>
  </w:style>
  <w:style w:type="paragraph" w:customStyle="1" w:styleId="Metode">
    <w:name w:val="Metode"/>
    <w:basedOn w:val="Normal"/>
    <w:next w:val="Normal"/>
    <w:link w:val="MetodeChar"/>
    <w:autoRedefine/>
    <w:qFormat/>
    <w:rsid w:val="007C7AE6"/>
    <w:pPr>
      <w:spacing w:after="200" w:line="276" w:lineRule="auto"/>
    </w:pPr>
    <w:rPr>
      <w:rFonts w:ascii="Arial Narrow" w:eastAsiaTheme="minorHAnsi" w:hAnsi="Arial Narrow" w:cs="Arial"/>
      <w:b/>
      <w:i/>
      <w:noProof/>
      <w:sz w:val="24"/>
      <w:lang w:val="en-US" w:eastAsia="en-US"/>
    </w:rPr>
  </w:style>
  <w:style w:type="paragraph" w:customStyle="1" w:styleId="Datustruktra">
    <w:name w:val="Datu struktūra"/>
    <w:basedOn w:val="Normal"/>
    <w:link w:val="DatustruktraChar"/>
    <w:autoRedefine/>
    <w:qFormat/>
    <w:rsid w:val="007C7AE6"/>
    <w:pPr>
      <w:spacing w:before="40" w:after="40"/>
      <w:jc w:val="left"/>
    </w:pPr>
    <w:rPr>
      <w:rFonts w:ascii="Courier New" w:hAnsi="Courier New" w:cs="Arial"/>
      <w:i/>
      <w:noProof/>
      <w:sz w:val="20"/>
      <w:lang w:eastAsia="en-US"/>
    </w:rPr>
  </w:style>
  <w:style w:type="character" w:customStyle="1" w:styleId="MetodeChar">
    <w:name w:val="Metode Char"/>
    <w:basedOn w:val="DefaultParagraphFont"/>
    <w:link w:val="Metode"/>
    <w:rsid w:val="007C7AE6"/>
    <w:rPr>
      <w:rFonts w:ascii="Arial Narrow" w:eastAsiaTheme="minorHAnsi" w:hAnsi="Arial Narrow" w:cs="Arial"/>
      <w:b/>
      <w:i/>
      <w:noProof/>
      <w:sz w:val="24"/>
      <w:szCs w:val="22"/>
      <w:lang w:val="en-US" w:eastAsia="en-US"/>
    </w:rPr>
  </w:style>
  <w:style w:type="character" w:customStyle="1" w:styleId="DatustruktraChar">
    <w:name w:val="Datu struktūra Char"/>
    <w:basedOn w:val="DefaultParagraphFont"/>
    <w:link w:val="Datustruktra"/>
    <w:rsid w:val="007C7AE6"/>
    <w:rPr>
      <w:rFonts w:ascii="Courier New" w:hAnsi="Courier New" w:cs="Arial"/>
      <w:i/>
      <w:noProof/>
      <w:szCs w:val="22"/>
      <w:lang w:eastAsia="en-US"/>
    </w:rPr>
  </w:style>
  <w:style w:type="character" w:customStyle="1" w:styleId="Heading4Char">
    <w:name w:val="Heading 4 Char"/>
    <w:basedOn w:val="DefaultParagraphFont"/>
    <w:link w:val="Heading4"/>
    <w:rsid w:val="00230B8B"/>
    <w:rPr>
      <w:rFonts w:asciiTheme="minorHAnsi" w:hAnsiTheme="minorHAnsi"/>
      <w:b/>
      <w:bCs/>
      <w:sz w:val="24"/>
      <w:szCs w:val="28"/>
    </w:rPr>
  </w:style>
  <w:style w:type="paragraph" w:customStyle="1" w:styleId="Tablebody">
    <w:name w:val="Table body"/>
    <w:basedOn w:val="Normal"/>
    <w:link w:val="TablebodyChar"/>
    <w:qFormat/>
    <w:rsid w:val="005928E6"/>
    <w:pPr>
      <w:spacing w:before="40" w:after="40"/>
      <w:jc w:val="left"/>
    </w:pPr>
    <w:rPr>
      <w:sz w:val="20"/>
      <w:lang w:eastAsia="en-US"/>
    </w:rPr>
  </w:style>
  <w:style w:type="character" w:customStyle="1" w:styleId="TablebodyChar">
    <w:name w:val="Table body Char"/>
    <w:basedOn w:val="DefaultParagraphFont"/>
    <w:link w:val="Tablebody"/>
    <w:locked/>
    <w:rsid w:val="005928E6"/>
    <w:rPr>
      <w:rFonts w:ascii="Arial" w:hAnsi="Arial"/>
      <w:szCs w:val="22"/>
      <w:lang w:eastAsia="en-US"/>
    </w:rPr>
  </w:style>
  <w:style w:type="paragraph" w:customStyle="1" w:styleId="Prasiba">
    <w:name w:val="Prasiba"/>
    <w:basedOn w:val="Normal"/>
    <w:qFormat/>
    <w:rsid w:val="00C005C3"/>
    <w:pPr>
      <w:spacing w:after="200" w:line="276" w:lineRule="auto"/>
      <w:ind w:left="1276" w:hanging="1276"/>
      <w:contextualSpacing/>
      <w:jc w:val="left"/>
    </w:pPr>
    <w:rPr>
      <w:rFonts w:eastAsiaTheme="minorHAnsi" w:cstheme="minorBidi"/>
      <w:lang w:val="en-GB" w:eastAsia="en-US"/>
    </w:rPr>
  </w:style>
  <w:style w:type="paragraph" w:customStyle="1" w:styleId="ListNumber0">
    <w:name w:val="ListNumber"/>
    <w:basedOn w:val="ListNumber2"/>
    <w:qFormat/>
    <w:rsid w:val="00105708"/>
    <w:pPr>
      <w:spacing w:after="200"/>
    </w:pPr>
    <w:rPr>
      <w:rFonts w:eastAsiaTheme="minorHAnsi" w:cstheme="minorBidi"/>
      <w:lang w:eastAsia="en-US"/>
    </w:rPr>
  </w:style>
  <w:style w:type="table" w:customStyle="1" w:styleId="TableStyle">
    <w:name w:val="TableStyle"/>
    <w:basedOn w:val="TableNormal"/>
    <w:rsid w:val="00546BFA"/>
    <w:pPr>
      <w:spacing w:before="20" w:after="20"/>
    </w:pPr>
    <w:rPr>
      <w:rFonts w:ascii="Arial" w:hAnsi="Arial"/>
      <w:szCs w:val="22"/>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cPr>
    <w:tblStylePr w:type="firstRow">
      <w:pPr>
        <w:wordWrap/>
        <w:spacing w:beforeLines="0" w:beforeAutospacing="0" w:afterLines="0" w:afterAutospacing="0"/>
      </w:pPr>
      <w:rPr>
        <w:rFonts w:ascii="Arial" w:hAnsi="Arial"/>
        <w:b/>
        <w:sz w:val="20"/>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BFBFBF"/>
      </w:tcPr>
    </w:tblStylePr>
    <w:tblStylePr w:type="firstCol">
      <w:rPr>
        <w:rFonts w:ascii="Arial" w:hAnsi="Arial"/>
        <w:b w:val="0"/>
        <w:i w:val="0"/>
        <w:sz w:val="22"/>
      </w:rPr>
    </w:tblStylePr>
    <w:tblStylePr w:type="nwCell">
      <w:rPr>
        <w:rFonts w:ascii="Arial" w:hAnsi="Arial"/>
        <w:b/>
        <w:i w:val="0"/>
        <w:sz w:val="22"/>
      </w:rPr>
    </w:tblStylePr>
  </w:style>
  <w:style w:type="paragraph" w:customStyle="1" w:styleId="TableCaption">
    <w:name w:val="TableCaption"/>
    <w:basedOn w:val="Caption"/>
    <w:qFormat/>
    <w:rsid w:val="00546BFA"/>
    <w:pPr>
      <w:spacing w:before="120" w:line="276" w:lineRule="auto"/>
      <w:contextualSpacing/>
    </w:pPr>
    <w:rPr>
      <w:rFonts w:eastAsiaTheme="minorHAnsi" w:cstheme="minorBidi"/>
      <w:sz w:val="20"/>
      <w:szCs w:val="20"/>
      <w:lang w:eastAsia="en-US"/>
    </w:rPr>
  </w:style>
  <w:style w:type="paragraph" w:customStyle="1" w:styleId="Picture">
    <w:name w:val="Picture"/>
    <w:basedOn w:val="Normal"/>
    <w:next w:val="Caption"/>
    <w:qFormat/>
    <w:rsid w:val="00CC5067"/>
    <w:pPr>
      <w:keepNext/>
      <w:pBdr>
        <w:top w:val="single" w:sz="4" w:space="1" w:color="auto"/>
        <w:left w:val="single" w:sz="4" w:space="4" w:color="auto"/>
        <w:bottom w:val="single" w:sz="4" w:space="1" w:color="auto"/>
        <w:right w:val="single" w:sz="4" w:space="4" w:color="auto"/>
      </w:pBdr>
      <w:spacing w:before="240" w:line="276" w:lineRule="auto"/>
      <w:jc w:val="center"/>
    </w:pPr>
    <w:rPr>
      <w:rFonts w:eastAsiaTheme="minorHAnsi" w:cstheme="minorBidi"/>
      <w:lang w:val="en-US" w:eastAsia="en-US"/>
    </w:rPr>
  </w:style>
  <w:style w:type="paragraph" w:customStyle="1" w:styleId="TableTextList">
    <w:name w:val="TableTextList"/>
    <w:basedOn w:val="TableText0"/>
    <w:qFormat/>
    <w:rsid w:val="00CC5067"/>
    <w:pPr>
      <w:numPr>
        <w:numId w:val="12"/>
      </w:numPr>
      <w:spacing w:before="0" w:after="0" w:line="276" w:lineRule="auto"/>
      <w:ind w:left="714" w:hanging="357"/>
    </w:pPr>
    <w:rPr>
      <w:rFonts w:eastAsiaTheme="minorHAnsi"/>
      <w:lang w:val="en-US" w:eastAsia="en-US"/>
    </w:rPr>
  </w:style>
  <w:style w:type="paragraph" w:customStyle="1" w:styleId="tvhtml">
    <w:name w:val="tv_html"/>
    <w:basedOn w:val="Normal"/>
    <w:rsid w:val="00831BDC"/>
    <w:pPr>
      <w:spacing w:before="100" w:beforeAutospacing="1" w:after="100" w:afterAutospacing="1"/>
      <w:jc w:val="left"/>
    </w:pPr>
    <w:rPr>
      <w:rFonts w:ascii="Verdana" w:hAnsi="Verdana"/>
      <w:sz w:val="14"/>
      <w:szCs w:val="14"/>
      <w:lang w:val="en-US" w:eastAsia="en-US"/>
    </w:rPr>
  </w:style>
  <w:style w:type="paragraph" w:styleId="Bibliography">
    <w:name w:val="Bibliography"/>
    <w:basedOn w:val="Normal"/>
    <w:next w:val="Normal"/>
    <w:link w:val="BibliographyChar"/>
    <w:uiPriority w:val="37"/>
    <w:unhideWhenUsed/>
    <w:rsid w:val="007569C7"/>
  </w:style>
  <w:style w:type="paragraph" w:customStyle="1" w:styleId="Dokumnets">
    <w:name w:val="Dokumnets"/>
    <w:basedOn w:val="Bibliography"/>
    <w:link w:val="DokumnetsChar"/>
    <w:qFormat/>
    <w:rsid w:val="00F735B9"/>
    <w:pPr>
      <w:widowControl w:val="0"/>
      <w:numPr>
        <w:numId w:val="14"/>
      </w:numPr>
      <w:ind w:left="0" w:firstLine="0"/>
    </w:pPr>
  </w:style>
  <w:style w:type="character" w:customStyle="1" w:styleId="BibliographyChar">
    <w:name w:val="Bibliography Char"/>
    <w:basedOn w:val="DefaultParagraphFont"/>
    <w:link w:val="Bibliography"/>
    <w:uiPriority w:val="37"/>
    <w:rsid w:val="00F735B9"/>
    <w:rPr>
      <w:rFonts w:asciiTheme="minorHAnsi" w:hAnsiTheme="minorHAnsi"/>
      <w:sz w:val="22"/>
      <w:szCs w:val="24"/>
    </w:rPr>
  </w:style>
  <w:style w:type="character" w:customStyle="1" w:styleId="DokumnetsChar">
    <w:name w:val="Dokumnets Char"/>
    <w:basedOn w:val="BibliographyChar"/>
    <w:link w:val="Dokumnets"/>
    <w:rsid w:val="00F735B9"/>
    <w:rPr>
      <w:rFonts w:asciiTheme="minorHAnsi" w:hAnsiTheme="minorHAnsi"/>
      <w:sz w:val="22"/>
      <w:szCs w:val="22"/>
    </w:rPr>
  </w:style>
  <w:style w:type="character" w:customStyle="1" w:styleId="Heading2Char">
    <w:name w:val="Heading 2 Char"/>
    <w:basedOn w:val="DefaultParagraphFont"/>
    <w:link w:val="Heading2"/>
    <w:rsid w:val="005501B1"/>
    <w:rPr>
      <w:rFonts w:asciiTheme="minorHAnsi" w:hAnsiTheme="minorHAnsi" w:cs="Arial"/>
      <w:b/>
      <w:bCs/>
      <w:iCs/>
      <w:sz w:val="24"/>
      <w:szCs w:val="28"/>
    </w:rPr>
  </w:style>
  <w:style w:type="paragraph" w:customStyle="1" w:styleId="mktable">
    <w:name w:val="mk_table"/>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lineheight">
    <w:name w:val="line_height"/>
    <w:basedOn w:val="Normal"/>
    <w:rsid w:val="005501B1"/>
    <w:pPr>
      <w:spacing w:before="100" w:beforeAutospacing="1" w:after="100" w:afterAutospacing="1" w:line="384" w:lineRule="auto"/>
      <w:jc w:val="left"/>
    </w:pPr>
    <w:rPr>
      <w:rFonts w:ascii="Verdana" w:hAnsi="Verdana"/>
      <w:sz w:val="15"/>
      <w:szCs w:val="15"/>
      <w:lang w:val="en-US" w:eastAsia="en-US"/>
    </w:rPr>
  </w:style>
  <w:style w:type="paragraph" w:customStyle="1" w:styleId="graytext">
    <w:name w:val="gray_text"/>
    <w:basedOn w:val="Normal"/>
    <w:rsid w:val="005501B1"/>
    <w:pPr>
      <w:spacing w:before="100" w:beforeAutospacing="1" w:after="100" w:afterAutospacing="1"/>
      <w:jc w:val="left"/>
    </w:pPr>
    <w:rPr>
      <w:rFonts w:ascii="Verdana" w:hAnsi="Verdana"/>
      <w:color w:val="838383"/>
      <w:sz w:val="15"/>
      <w:szCs w:val="15"/>
      <w:lang w:val="en-US" w:eastAsia="en-US"/>
    </w:rPr>
  </w:style>
  <w:style w:type="paragraph" w:customStyle="1" w:styleId="darkgraytext">
    <w:name w:val="dark_gray_text"/>
    <w:basedOn w:val="Normal"/>
    <w:rsid w:val="005501B1"/>
    <w:pPr>
      <w:spacing w:before="100" w:beforeAutospacing="1" w:after="100" w:afterAutospacing="1"/>
      <w:jc w:val="left"/>
    </w:pPr>
    <w:rPr>
      <w:rFonts w:ascii="Verdana" w:hAnsi="Verdana"/>
      <w:color w:val="646464"/>
      <w:sz w:val="15"/>
      <w:szCs w:val="15"/>
      <w:lang w:val="en-US" w:eastAsia="en-US"/>
    </w:rPr>
  </w:style>
  <w:style w:type="paragraph" w:customStyle="1" w:styleId="tdmain">
    <w:name w:val="td_main"/>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space">
    <w:name w:val="space"/>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bigspace">
    <w:name w:val="big_space"/>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text">
    <w:name w:val="text"/>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medium">
    <w:name w:val="medium"/>
    <w:basedOn w:val="Normal"/>
    <w:rsid w:val="005501B1"/>
    <w:pPr>
      <w:spacing w:before="100" w:beforeAutospacing="1" w:after="100" w:afterAutospacing="1"/>
      <w:jc w:val="left"/>
    </w:pPr>
    <w:rPr>
      <w:rFonts w:ascii="Verdana" w:hAnsi="Verdana"/>
      <w:sz w:val="13"/>
      <w:szCs w:val="13"/>
      <w:lang w:val="en-US" w:eastAsia="en-US"/>
    </w:rPr>
  </w:style>
  <w:style w:type="paragraph" w:customStyle="1" w:styleId="bold">
    <w:name w:val="bold"/>
    <w:basedOn w:val="Normal"/>
    <w:rsid w:val="005501B1"/>
    <w:pPr>
      <w:spacing w:before="100" w:beforeAutospacing="1" w:after="100" w:afterAutospacing="1"/>
      <w:jc w:val="left"/>
    </w:pPr>
    <w:rPr>
      <w:rFonts w:ascii="Verdana" w:hAnsi="Verdana"/>
      <w:b/>
      <w:bCs/>
      <w:sz w:val="15"/>
      <w:szCs w:val="15"/>
      <w:lang w:val="en-US" w:eastAsia="en-US"/>
    </w:rPr>
  </w:style>
  <w:style w:type="paragraph" w:customStyle="1" w:styleId="searchfield">
    <w:name w:val="search_field"/>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searchmenu">
    <w:name w:val="search_menu"/>
    <w:basedOn w:val="Normal"/>
    <w:rsid w:val="005501B1"/>
    <w:pPr>
      <w:spacing w:before="100" w:beforeAutospacing="1" w:after="100" w:afterAutospacing="1"/>
      <w:jc w:val="left"/>
    </w:pPr>
    <w:rPr>
      <w:rFonts w:ascii="Helvetica" w:hAnsi="Helvetica" w:cs="Helvetica"/>
      <w:b/>
      <w:bCs/>
      <w:color w:val="00558D"/>
      <w:sz w:val="15"/>
      <w:szCs w:val="15"/>
      <w:lang w:val="en-US" w:eastAsia="en-US"/>
    </w:rPr>
  </w:style>
  <w:style w:type="paragraph" w:customStyle="1" w:styleId="searchboxmenu">
    <w:name w:val="search_box_menu"/>
    <w:basedOn w:val="Normal"/>
    <w:rsid w:val="005501B1"/>
    <w:pPr>
      <w:pBdr>
        <w:top w:val="single" w:sz="4" w:space="0" w:color="666666"/>
        <w:left w:val="single" w:sz="4" w:space="0" w:color="666666"/>
        <w:bottom w:val="single" w:sz="4" w:space="0" w:color="666666"/>
        <w:right w:val="single" w:sz="4" w:space="0" w:color="666666"/>
      </w:pBdr>
      <w:shd w:val="clear" w:color="auto" w:fill="FFFFFF"/>
      <w:jc w:val="left"/>
    </w:pPr>
    <w:rPr>
      <w:rFonts w:ascii="Verdana" w:hAnsi="Verdana"/>
      <w:color w:val="666666"/>
      <w:sz w:val="15"/>
      <w:szCs w:val="15"/>
      <w:lang w:val="en-US" w:eastAsia="en-US"/>
    </w:rPr>
  </w:style>
  <w:style w:type="paragraph" w:customStyle="1" w:styleId="searchboxmenuhover">
    <w:name w:val="search_box_menu_hover"/>
    <w:basedOn w:val="Normal"/>
    <w:rsid w:val="005501B1"/>
    <w:pPr>
      <w:pBdr>
        <w:top w:val="single" w:sz="4" w:space="0" w:color="000000"/>
        <w:left w:val="single" w:sz="4" w:space="0" w:color="000000"/>
        <w:bottom w:val="single" w:sz="4" w:space="0" w:color="000000"/>
        <w:right w:val="single" w:sz="4" w:space="0" w:color="000000"/>
      </w:pBdr>
      <w:jc w:val="left"/>
    </w:pPr>
    <w:rPr>
      <w:rFonts w:ascii="Verdana" w:hAnsi="Verdana"/>
      <w:color w:val="666666"/>
      <w:sz w:val="15"/>
      <w:szCs w:val="15"/>
      <w:lang w:val="en-US" w:eastAsia="en-US"/>
    </w:rPr>
  </w:style>
  <w:style w:type="paragraph" w:customStyle="1" w:styleId="searchmenufield">
    <w:name w:val="search_menu_field"/>
    <w:basedOn w:val="Normal"/>
    <w:rsid w:val="005501B1"/>
    <w:pPr>
      <w:pBdr>
        <w:top w:val="single" w:sz="4" w:space="0" w:color="666666"/>
        <w:left w:val="single" w:sz="4" w:space="0" w:color="666666"/>
        <w:bottom w:val="single" w:sz="4" w:space="0" w:color="666666"/>
        <w:right w:val="single" w:sz="4" w:space="0" w:color="666666"/>
      </w:pBdr>
      <w:shd w:val="clear" w:color="auto" w:fill="FFFFFF"/>
      <w:jc w:val="left"/>
    </w:pPr>
    <w:rPr>
      <w:rFonts w:ascii="Verdana" w:hAnsi="Verdana"/>
      <w:sz w:val="15"/>
      <w:szCs w:val="15"/>
      <w:lang w:val="en-US" w:eastAsia="en-US"/>
    </w:rPr>
  </w:style>
  <w:style w:type="paragraph" w:customStyle="1" w:styleId="searchmenufieldhover">
    <w:name w:val="search_menu_field_hover"/>
    <w:basedOn w:val="Normal"/>
    <w:rsid w:val="005501B1"/>
    <w:pPr>
      <w:pBdr>
        <w:top w:val="single" w:sz="4" w:space="0" w:color="000000"/>
        <w:left w:val="single" w:sz="4" w:space="0" w:color="000000"/>
        <w:bottom w:val="single" w:sz="4" w:space="0" w:color="000000"/>
        <w:right w:val="single" w:sz="4" w:space="0" w:color="000000"/>
      </w:pBdr>
      <w:jc w:val="left"/>
    </w:pPr>
    <w:rPr>
      <w:rFonts w:ascii="Verdana" w:hAnsi="Verdana"/>
      <w:sz w:val="15"/>
      <w:szCs w:val="15"/>
      <w:lang w:val="en-US" w:eastAsia="en-US"/>
    </w:rPr>
  </w:style>
  <w:style w:type="paragraph" w:customStyle="1" w:styleId="searchmenusubmit">
    <w:name w:val="search_menu_submit"/>
    <w:basedOn w:val="Normal"/>
    <w:rsid w:val="005501B1"/>
    <w:pPr>
      <w:jc w:val="left"/>
    </w:pPr>
    <w:rPr>
      <w:rFonts w:ascii="Verdana" w:hAnsi="Verdana"/>
      <w:b/>
      <w:bCs/>
      <w:sz w:val="15"/>
      <w:szCs w:val="15"/>
      <w:lang w:val="en-US" w:eastAsia="en-US"/>
    </w:rPr>
  </w:style>
  <w:style w:type="paragraph" w:customStyle="1" w:styleId="searchboxi">
    <w:name w:val="search_boxi"/>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datumslaiks">
    <w:name w:val="datums_laiks"/>
    <w:basedOn w:val="Normal"/>
    <w:rsid w:val="005501B1"/>
    <w:pPr>
      <w:spacing w:before="100" w:beforeAutospacing="1" w:after="100" w:afterAutospacing="1"/>
      <w:jc w:val="left"/>
    </w:pPr>
    <w:rPr>
      <w:rFonts w:ascii="Verdana" w:hAnsi="Verdana"/>
      <w:color w:val="666666"/>
      <w:sz w:val="16"/>
      <w:szCs w:val="16"/>
      <w:lang w:val="en-US" w:eastAsia="en-US"/>
    </w:rPr>
  </w:style>
  <w:style w:type="paragraph" w:customStyle="1" w:styleId="dienasavize">
    <w:name w:val="dienas_avize"/>
    <w:basedOn w:val="Normal"/>
    <w:rsid w:val="005501B1"/>
    <w:pPr>
      <w:pBdr>
        <w:top w:val="single" w:sz="4" w:space="0" w:color="CCCCCC"/>
        <w:left w:val="single" w:sz="4" w:space="0" w:color="CCCCCC"/>
        <w:bottom w:val="single" w:sz="4" w:space="0" w:color="CCCCCC"/>
        <w:right w:val="single" w:sz="4" w:space="0" w:color="CCCCCC"/>
      </w:pBdr>
      <w:spacing w:before="100" w:beforeAutospacing="1" w:after="100" w:afterAutospacing="1"/>
      <w:jc w:val="left"/>
    </w:pPr>
    <w:rPr>
      <w:rFonts w:ascii="Verdana" w:hAnsi="Verdana"/>
      <w:sz w:val="15"/>
      <w:szCs w:val="15"/>
      <w:lang w:val="en-US" w:eastAsia="en-US"/>
    </w:rPr>
  </w:style>
  <w:style w:type="paragraph" w:customStyle="1" w:styleId="aa">
    <w:name w:val="aa"/>
    <w:basedOn w:val="Normal"/>
    <w:rsid w:val="005501B1"/>
    <w:pPr>
      <w:spacing w:before="100" w:beforeAutospacing="1" w:after="100" w:afterAutospacing="1"/>
      <w:jc w:val="left"/>
    </w:pPr>
    <w:rPr>
      <w:rFonts w:ascii="Verdana" w:hAnsi="Verdana"/>
      <w:sz w:val="13"/>
      <w:szCs w:val="13"/>
      <w:lang w:val="en-US" w:eastAsia="en-US"/>
    </w:rPr>
  </w:style>
  <w:style w:type="paragraph" w:customStyle="1" w:styleId="aaa">
    <w:name w:val="aaa"/>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rxautors">
    <w:name w:val="rx_autors"/>
    <w:basedOn w:val="Normal"/>
    <w:rsid w:val="005501B1"/>
    <w:pPr>
      <w:spacing w:before="100" w:beforeAutospacing="1" w:after="100" w:afterAutospacing="1"/>
      <w:jc w:val="left"/>
    </w:pPr>
    <w:rPr>
      <w:rFonts w:ascii="Verdana" w:hAnsi="Verdana"/>
      <w:color w:val="ADABAC"/>
      <w:sz w:val="13"/>
      <w:szCs w:val="13"/>
      <w:lang w:val="en-US" w:eastAsia="en-US"/>
    </w:rPr>
  </w:style>
  <w:style w:type="paragraph" w:customStyle="1" w:styleId="rxvirsraksts">
    <w:name w:val="rx_virsraksts"/>
    <w:basedOn w:val="Normal"/>
    <w:rsid w:val="005501B1"/>
    <w:pPr>
      <w:spacing w:before="100" w:beforeAutospacing="1" w:after="100" w:afterAutospacing="1"/>
      <w:jc w:val="left"/>
    </w:pPr>
    <w:rPr>
      <w:rFonts w:ascii="Verdana" w:hAnsi="Verdana"/>
      <w:b/>
      <w:bCs/>
      <w:color w:val="3F417C"/>
      <w:sz w:val="21"/>
      <w:szCs w:val="21"/>
      <w:lang w:val="en-US" w:eastAsia="en-US"/>
    </w:rPr>
  </w:style>
  <w:style w:type="paragraph" w:customStyle="1" w:styleId="rxanotacija">
    <w:name w:val="rx_anotacija"/>
    <w:basedOn w:val="Normal"/>
    <w:rsid w:val="005501B1"/>
    <w:pPr>
      <w:spacing w:before="100" w:beforeAutospacing="1" w:after="100" w:afterAutospacing="1"/>
      <w:jc w:val="left"/>
    </w:pPr>
    <w:rPr>
      <w:rFonts w:ascii="Verdana" w:hAnsi="Verdana"/>
      <w:color w:val="646464"/>
      <w:sz w:val="16"/>
      <w:szCs w:val="16"/>
      <w:lang w:val="en-US" w:eastAsia="en-US"/>
    </w:rPr>
  </w:style>
  <w:style w:type="paragraph" w:customStyle="1" w:styleId="middle">
    <w:name w:val="middle"/>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e7linija">
    <w:name w:val="e7_linija"/>
    <w:basedOn w:val="Normal"/>
    <w:rsid w:val="005501B1"/>
    <w:pPr>
      <w:shd w:val="clear" w:color="auto" w:fill="ECECEC"/>
      <w:spacing w:before="100" w:beforeAutospacing="1" w:after="100" w:afterAutospacing="1"/>
      <w:jc w:val="left"/>
    </w:pPr>
    <w:rPr>
      <w:rFonts w:ascii="Verdana" w:hAnsi="Verdana"/>
      <w:sz w:val="15"/>
      <w:szCs w:val="15"/>
      <w:lang w:val="en-US" w:eastAsia="en-US"/>
    </w:rPr>
  </w:style>
  <w:style w:type="paragraph" w:customStyle="1" w:styleId="centerreal">
    <w:name w:val="center_real"/>
    <w:basedOn w:val="Normal"/>
    <w:rsid w:val="005501B1"/>
    <w:pPr>
      <w:shd w:val="clear" w:color="auto" w:fill="FFFFFF"/>
      <w:spacing w:before="100" w:beforeAutospacing="1" w:after="100" w:afterAutospacing="1"/>
      <w:jc w:val="left"/>
    </w:pPr>
    <w:rPr>
      <w:rFonts w:ascii="Verdana" w:hAnsi="Verdana"/>
      <w:sz w:val="15"/>
      <w:szCs w:val="15"/>
      <w:lang w:val="en-US" w:eastAsia="en-US"/>
    </w:rPr>
  </w:style>
  <w:style w:type="paragraph" w:customStyle="1" w:styleId="centerreal2">
    <w:name w:val="center_real2"/>
    <w:basedOn w:val="Normal"/>
    <w:rsid w:val="005501B1"/>
    <w:pPr>
      <w:shd w:val="clear" w:color="auto" w:fill="E7EDEF"/>
      <w:spacing w:before="100" w:beforeAutospacing="1" w:after="100" w:afterAutospacing="1"/>
      <w:jc w:val="left"/>
    </w:pPr>
    <w:rPr>
      <w:rFonts w:ascii="Verdana" w:hAnsi="Verdana"/>
      <w:sz w:val="15"/>
      <w:szCs w:val="15"/>
      <w:lang w:val="en-US" w:eastAsia="en-US"/>
    </w:rPr>
  </w:style>
  <w:style w:type="paragraph" w:customStyle="1" w:styleId="loginfield">
    <w:name w:val="login_field"/>
    <w:basedOn w:val="Normal"/>
    <w:rsid w:val="005501B1"/>
    <w:pPr>
      <w:pBdr>
        <w:top w:val="single" w:sz="4" w:space="2" w:color="999999"/>
        <w:left w:val="single" w:sz="4" w:space="2" w:color="999999"/>
        <w:bottom w:val="single" w:sz="4" w:space="2" w:color="999999"/>
        <w:right w:val="single" w:sz="4" w:space="2" w:color="999999"/>
      </w:pBdr>
      <w:shd w:val="clear" w:color="auto" w:fill="FFFFFF"/>
      <w:jc w:val="left"/>
    </w:pPr>
    <w:rPr>
      <w:rFonts w:ascii="Arial" w:hAnsi="Arial" w:cs="Arial"/>
      <w:sz w:val="15"/>
      <w:szCs w:val="15"/>
      <w:lang w:val="en-US" w:eastAsia="en-US"/>
    </w:rPr>
  </w:style>
  <w:style w:type="paragraph" w:customStyle="1" w:styleId="loginfieldhover">
    <w:name w:val="login_field_hover"/>
    <w:basedOn w:val="Normal"/>
    <w:rsid w:val="005501B1"/>
    <w:pPr>
      <w:pBdr>
        <w:top w:val="single" w:sz="4" w:space="2" w:color="000000"/>
        <w:left w:val="single" w:sz="4" w:space="2" w:color="000000"/>
        <w:bottom w:val="single" w:sz="4" w:space="2" w:color="000000"/>
        <w:right w:val="single" w:sz="4" w:space="2" w:color="000000"/>
      </w:pBdr>
      <w:jc w:val="left"/>
    </w:pPr>
    <w:rPr>
      <w:rFonts w:ascii="Arial" w:hAnsi="Arial" w:cs="Arial"/>
      <w:sz w:val="15"/>
      <w:szCs w:val="15"/>
      <w:lang w:val="en-US" w:eastAsia="en-US"/>
    </w:rPr>
  </w:style>
  <w:style w:type="paragraph" w:customStyle="1" w:styleId="loginsubmit">
    <w:name w:val="login_submit"/>
    <w:basedOn w:val="Normal"/>
    <w:rsid w:val="005501B1"/>
    <w:pPr>
      <w:jc w:val="left"/>
    </w:pPr>
    <w:rPr>
      <w:rFonts w:ascii="Verdana" w:hAnsi="Verdana"/>
      <w:b/>
      <w:bCs/>
      <w:sz w:val="15"/>
      <w:szCs w:val="15"/>
      <w:lang w:val="en-US" w:eastAsia="en-US"/>
    </w:rPr>
  </w:style>
  <w:style w:type="paragraph" w:customStyle="1" w:styleId="picsubmit">
    <w:name w:val="pic_submit"/>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calmain">
    <w:name w:val="cal_main"/>
    <w:basedOn w:val="Normal"/>
    <w:rsid w:val="005501B1"/>
    <w:pPr>
      <w:spacing w:before="100" w:beforeAutospacing="1" w:after="100" w:afterAutospacing="1"/>
      <w:jc w:val="left"/>
    </w:pPr>
    <w:rPr>
      <w:rFonts w:ascii="Verdana" w:hAnsi="Verdana"/>
      <w:sz w:val="13"/>
      <w:szCs w:val="13"/>
      <w:lang w:val="en-US" w:eastAsia="en-US"/>
    </w:rPr>
  </w:style>
  <w:style w:type="paragraph" w:customStyle="1" w:styleId="calendermonth">
    <w:name w:val="calender_month"/>
    <w:basedOn w:val="Normal"/>
    <w:rsid w:val="005501B1"/>
    <w:pPr>
      <w:spacing w:before="100" w:beforeAutospacing="1" w:after="100" w:afterAutospacing="1"/>
      <w:jc w:val="left"/>
    </w:pPr>
    <w:rPr>
      <w:rFonts w:ascii="Verdana" w:hAnsi="Verdana"/>
      <w:b/>
      <w:bCs/>
      <w:color w:val="AF2224"/>
      <w:sz w:val="15"/>
      <w:szCs w:val="15"/>
      <w:lang w:val="en-US" w:eastAsia="en-US"/>
    </w:rPr>
  </w:style>
  <w:style w:type="paragraph" w:customStyle="1" w:styleId="calenderstarpa">
    <w:name w:val="calender_starpa"/>
    <w:basedOn w:val="Normal"/>
    <w:rsid w:val="005501B1"/>
    <w:pPr>
      <w:shd w:val="clear" w:color="auto" w:fill="FFFFFF"/>
      <w:spacing w:before="100" w:beforeAutospacing="1" w:after="100" w:afterAutospacing="1"/>
      <w:jc w:val="left"/>
    </w:pPr>
    <w:rPr>
      <w:rFonts w:ascii="Verdana" w:hAnsi="Verdana"/>
      <w:sz w:val="15"/>
      <w:szCs w:val="15"/>
      <w:lang w:val="en-US" w:eastAsia="en-US"/>
    </w:rPr>
  </w:style>
  <w:style w:type="paragraph" w:customStyle="1" w:styleId="calenderneaktiivs">
    <w:name w:val="calender_neaktiivs"/>
    <w:basedOn w:val="Normal"/>
    <w:rsid w:val="005501B1"/>
    <w:pPr>
      <w:shd w:val="clear" w:color="auto" w:fill="FFFFFF"/>
      <w:spacing w:before="100" w:beforeAutospacing="1" w:after="100" w:afterAutospacing="1"/>
      <w:jc w:val="left"/>
    </w:pPr>
    <w:rPr>
      <w:rFonts w:ascii="Verdana" w:hAnsi="Verdana"/>
      <w:color w:val="CCCCCC"/>
      <w:sz w:val="15"/>
      <w:szCs w:val="15"/>
      <w:lang w:val="en-US" w:eastAsia="en-US"/>
    </w:rPr>
  </w:style>
  <w:style w:type="paragraph" w:customStyle="1" w:styleId="calendertuksh">
    <w:name w:val="calender_tuksh"/>
    <w:basedOn w:val="Normal"/>
    <w:rsid w:val="005501B1"/>
    <w:pPr>
      <w:spacing w:before="100" w:beforeAutospacing="1" w:after="100" w:afterAutospacing="1"/>
      <w:jc w:val="left"/>
    </w:pPr>
    <w:rPr>
      <w:rFonts w:ascii="Verdana" w:hAnsi="Verdana"/>
      <w:color w:val="000000"/>
      <w:sz w:val="15"/>
      <w:szCs w:val="15"/>
      <w:lang w:val="en-US" w:eastAsia="en-US"/>
    </w:rPr>
  </w:style>
  <w:style w:type="paragraph" w:customStyle="1" w:styleId="calenderdarbs">
    <w:name w:val="calender_darbs"/>
    <w:basedOn w:val="Normal"/>
    <w:rsid w:val="005501B1"/>
    <w:pPr>
      <w:spacing w:before="100" w:beforeAutospacing="1" w:after="100" w:afterAutospacing="1"/>
      <w:jc w:val="left"/>
    </w:pPr>
    <w:rPr>
      <w:rFonts w:ascii="Verdana" w:hAnsi="Verdana"/>
      <w:color w:val="000000"/>
      <w:sz w:val="15"/>
      <w:szCs w:val="15"/>
      <w:lang w:val="en-US" w:eastAsia="en-US"/>
    </w:rPr>
  </w:style>
  <w:style w:type="paragraph" w:customStyle="1" w:styleId="calenderbriivs">
    <w:name w:val="calender_briivs"/>
    <w:basedOn w:val="Normal"/>
    <w:rsid w:val="005501B1"/>
    <w:pPr>
      <w:spacing w:before="100" w:beforeAutospacing="1" w:after="100" w:afterAutospacing="1"/>
      <w:jc w:val="left"/>
    </w:pPr>
    <w:rPr>
      <w:rFonts w:ascii="Verdana" w:hAnsi="Verdana"/>
      <w:color w:val="AF2224"/>
      <w:sz w:val="15"/>
      <w:szCs w:val="15"/>
      <w:lang w:val="en-US" w:eastAsia="en-US"/>
    </w:rPr>
  </w:style>
  <w:style w:type="paragraph" w:customStyle="1" w:styleId="calendernow">
    <w:name w:val="calender_now"/>
    <w:basedOn w:val="Normal"/>
    <w:rsid w:val="005501B1"/>
    <w:pPr>
      <w:pBdr>
        <w:top w:val="single" w:sz="4" w:space="0" w:color="CCCCCC"/>
        <w:left w:val="single" w:sz="4" w:space="0" w:color="CCCCCC"/>
        <w:bottom w:val="single" w:sz="4" w:space="0" w:color="CCCCCC"/>
        <w:right w:val="single" w:sz="4" w:space="0" w:color="CCCCCC"/>
      </w:pBdr>
      <w:spacing w:before="100" w:beforeAutospacing="1" w:after="100" w:afterAutospacing="1"/>
      <w:jc w:val="left"/>
    </w:pPr>
    <w:rPr>
      <w:rFonts w:ascii="Verdana" w:hAnsi="Verdana"/>
      <w:sz w:val="15"/>
      <w:szCs w:val="15"/>
      <w:lang w:val="en-US" w:eastAsia="en-US"/>
    </w:rPr>
  </w:style>
  <w:style w:type="paragraph" w:customStyle="1" w:styleId="whitebg">
    <w:name w:val="white_bg"/>
    <w:basedOn w:val="Normal"/>
    <w:rsid w:val="005501B1"/>
    <w:pPr>
      <w:shd w:val="clear" w:color="auto" w:fill="FFFFFF"/>
      <w:spacing w:before="100" w:beforeAutospacing="1" w:after="100" w:afterAutospacing="1"/>
      <w:jc w:val="left"/>
    </w:pPr>
    <w:rPr>
      <w:rFonts w:ascii="Verdana" w:hAnsi="Verdana"/>
      <w:sz w:val="15"/>
      <w:szCs w:val="15"/>
      <w:lang w:val="en-US" w:eastAsia="en-US"/>
    </w:rPr>
  </w:style>
  <w:style w:type="paragraph" w:customStyle="1" w:styleId="graybg">
    <w:name w:val="gray_bg"/>
    <w:basedOn w:val="Normal"/>
    <w:rsid w:val="005501B1"/>
    <w:pPr>
      <w:shd w:val="clear" w:color="auto" w:fill="EDEDED"/>
      <w:spacing w:before="100" w:beforeAutospacing="1" w:after="100" w:afterAutospacing="1"/>
      <w:jc w:val="left"/>
    </w:pPr>
    <w:rPr>
      <w:rFonts w:ascii="Verdana" w:hAnsi="Verdana"/>
      <w:sz w:val="15"/>
      <w:szCs w:val="15"/>
      <w:lang w:val="en-US" w:eastAsia="en-US"/>
    </w:rPr>
  </w:style>
  <w:style w:type="paragraph" w:customStyle="1" w:styleId="redbg">
    <w:name w:val="red_bg"/>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infobartl">
    <w:name w:val="infobar_tl"/>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infobartt">
    <w:name w:val="infobar_tt"/>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infobartr">
    <w:name w:val="infobar_tr"/>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infobarll">
    <w:name w:val="infobar_ll"/>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infobarmm">
    <w:name w:val="infobar_mm"/>
    <w:basedOn w:val="Normal"/>
    <w:rsid w:val="005501B1"/>
    <w:pPr>
      <w:shd w:val="clear" w:color="auto" w:fill="E8EEEE"/>
      <w:spacing w:before="100" w:beforeAutospacing="1" w:after="100" w:afterAutospacing="1"/>
      <w:jc w:val="left"/>
    </w:pPr>
    <w:rPr>
      <w:rFonts w:ascii="Verdana" w:hAnsi="Verdana"/>
      <w:sz w:val="15"/>
      <w:szCs w:val="15"/>
      <w:lang w:val="en-US" w:eastAsia="en-US"/>
    </w:rPr>
  </w:style>
  <w:style w:type="paragraph" w:customStyle="1" w:styleId="infobarstarpa">
    <w:name w:val="infobar_starpa"/>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infobarrr">
    <w:name w:val="infobar_rr"/>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infobarbl">
    <w:name w:val="infobar_bl"/>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infobarbb">
    <w:name w:val="infobar_bb"/>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infobarbr">
    <w:name w:val="infobar_br"/>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ginfocurve">
    <w:name w:val="ginfo_curve"/>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ginfotext">
    <w:name w:val="ginfo_text"/>
    <w:basedOn w:val="Normal"/>
    <w:rsid w:val="005501B1"/>
    <w:pPr>
      <w:spacing w:before="100" w:beforeAutospacing="1" w:after="100" w:afterAutospacing="1"/>
      <w:jc w:val="left"/>
    </w:pPr>
    <w:rPr>
      <w:rFonts w:ascii="Verdana" w:hAnsi="Verdana"/>
      <w:color w:val="FFFFFF"/>
      <w:sz w:val="15"/>
      <w:szCs w:val="15"/>
      <w:lang w:val="en-US" w:eastAsia="en-US"/>
    </w:rPr>
  </w:style>
  <w:style w:type="paragraph" w:customStyle="1" w:styleId="graybox">
    <w:name w:val="gray_box"/>
    <w:basedOn w:val="Normal"/>
    <w:rsid w:val="005501B1"/>
    <w:pPr>
      <w:pBdr>
        <w:top w:val="single" w:sz="4" w:space="0" w:color="AFAFAF"/>
        <w:left w:val="single" w:sz="4" w:space="0" w:color="AFAFAF"/>
        <w:bottom w:val="single" w:sz="4" w:space="0" w:color="AFAFAF"/>
        <w:right w:val="single" w:sz="4" w:space="0" w:color="AFAFAF"/>
      </w:pBdr>
      <w:shd w:val="clear" w:color="auto" w:fill="EAE9E9"/>
      <w:spacing w:before="100" w:beforeAutospacing="1" w:after="100" w:afterAutospacing="1"/>
      <w:jc w:val="left"/>
    </w:pPr>
    <w:rPr>
      <w:rFonts w:ascii="Verdana" w:hAnsi="Verdana"/>
      <w:sz w:val="15"/>
      <w:szCs w:val="15"/>
      <w:lang w:val="en-US" w:eastAsia="en-US"/>
    </w:rPr>
  </w:style>
  <w:style w:type="paragraph" w:customStyle="1" w:styleId="gray2box">
    <w:name w:val="gray2_box"/>
    <w:basedOn w:val="Normal"/>
    <w:rsid w:val="005501B1"/>
    <w:pPr>
      <w:pBdr>
        <w:top w:val="single" w:sz="4" w:space="0" w:color="AFAFAF"/>
        <w:left w:val="single" w:sz="4" w:space="0" w:color="AFAFAF"/>
        <w:bottom w:val="single" w:sz="4" w:space="0" w:color="AFAFAF"/>
        <w:right w:val="single" w:sz="4" w:space="0" w:color="AFAFAF"/>
      </w:pBdr>
      <w:shd w:val="clear" w:color="auto" w:fill="E9E9EB"/>
      <w:spacing w:before="100" w:beforeAutospacing="1" w:after="100" w:afterAutospacing="1"/>
      <w:jc w:val="left"/>
    </w:pPr>
    <w:rPr>
      <w:rFonts w:ascii="Verdana" w:hAnsi="Verdana"/>
      <w:sz w:val="15"/>
      <w:szCs w:val="15"/>
      <w:lang w:val="en-US" w:eastAsia="en-US"/>
    </w:rPr>
  </w:style>
  <w:style w:type="paragraph" w:customStyle="1" w:styleId="abonbox">
    <w:name w:val="abon_box"/>
    <w:basedOn w:val="Normal"/>
    <w:rsid w:val="005501B1"/>
    <w:pPr>
      <w:spacing w:before="100" w:beforeAutospacing="1" w:after="100" w:afterAutospacing="1"/>
      <w:jc w:val="left"/>
    </w:pPr>
    <w:rPr>
      <w:rFonts w:ascii="Verdana" w:hAnsi="Verdana"/>
      <w:color w:val="666666"/>
      <w:sz w:val="15"/>
      <w:szCs w:val="15"/>
      <w:lang w:val="en-US" w:eastAsia="en-US"/>
    </w:rPr>
  </w:style>
  <w:style w:type="paragraph" w:customStyle="1" w:styleId="bigred">
    <w:name w:val="big_red"/>
    <w:basedOn w:val="Normal"/>
    <w:rsid w:val="005501B1"/>
    <w:pPr>
      <w:spacing w:before="100" w:beforeAutospacing="1" w:after="100" w:afterAutospacing="1"/>
      <w:jc w:val="left"/>
    </w:pPr>
    <w:rPr>
      <w:rFonts w:ascii="Verdana" w:hAnsi="Verdana"/>
      <w:b/>
      <w:bCs/>
      <w:color w:val="C00000"/>
      <w:sz w:val="45"/>
      <w:szCs w:val="45"/>
      <w:lang w:val="en-US" w:eastAsia="en-US"/>
    </w:rPr>
  </w:style>
  <w:style w:type="paragraph" w:customStyle="1" w:styleId="biggray">
    <w:name w:val="big_gray"/>
    <w:basedOn w:val="Normal"/>
    <w:rsid w:val="005501B1"/>
    <w:pPr>
      <w:spacing w:before="100" w:beforeAutospacing="1" w:after="100" w:afterAutospacing="1"/>
      <w:jc w:val="left"/>
    </w:pPr>
    <w:rPr>
      <w:rFonts w:ascii="Verdana" w:hAnsi="Verdana"/>
      <w:b/>
      <w:bCs/>
      <w:color w:val="333333"/>
      <w:sz w:val="15"/>
      <w:szCs w:val="15"/>
      <w:lang w:val="en-US" w:eastAsia="en-US"/>
    </w:rPr>
  </w:style>
  <w:style w:type="paragraph" w:customStyle="1" w:styleId="centertest">
    <w:name w:val="center_test"/>
    <w:basedOn w:val="Normal"/>
    <w:rsid w:val="005501B1"/>
    <w:pPr>
      <w:pBdr>
        <w:top w:val="single" w:sz="4" w:space="0" w:color="CCCCCC"/>
        <w:left w:val="single" w:sz="4" w:space="0" w:color="CCCCCC"/>
        <w:bottom w:val="single" w:sz="4" w:space="0" w:color="CCCCCC"/>
        <w:right w:val="single" w:sz="4" w:space="0" w:color="CCCCCC"/>
      </w:pBdr>
      <w:shd w:val="clear" w:color="auto" w:fill="FFFFFF"/>
      <w:spacing w:before="100" w:beforeAutospacing="1" w:after="100" w:afterAutospacing="1"/>
      <w:jc w:val="left"/>
    </w:pPr>
    <w:rPr>
      <w:rFonts w:ascii="Verdana" w:hAnsi="Verdana"/>
      <w:sz w:val="15"/>
      <w:szCs w:val="15"/>
      <w:lang w:val="en-US" w:eastAsia="en-US"/>
    </w:rPr>
  </w:style>
  <w:style w:type="paragraph" w:customStyle="1" w:styleId="centertest2">
    <w:name w:val="center_test2"/>
    <w:basedOn w:val="Normal"/>
    <w:rsid w:val="005501B1"/>
    <w:pPr>
      <w:pBdr>
        <w:top w:val="single" w:sz="4" w:space="0" w:color="CCCCCC"/>
        <w:left w:val="single" w:sz="4" w:space="0" w:color="CCCCCC"/>
        <w:bottom w:val="single" w:sz="4" w:space="0" w:color="CCCCCC"/>
        <w:right w:val="single" w:sz="4" w:space="0" w:color="CCCCCC"/>
      </w:pBdr>
      <w:shd w:val="clear" w:color="auto" w:fill="E7EDEF"/>
      <w:spacing w:before="100" w:beforeAutospacing="1" w:after="100" w:afterAutospacing="1"/>
      <w:jc w:val="left"/>
    </w:pPr>
    <w:rPr>
      <w:rFonts w:ascii="Verdana" w:hAnsi="Verdana"/>
      <w:sz w:val="15"/>
      <w:szCs w:val="15"/>
      <w:lang w:val="en-US" w:eastAsia="en-US"/>
    </w:rPr>
  </w:style>
  <w:style w:type="paragraph" w:customStyle="1" w:styleId="djtablestyle">
    <w:name w:val="dj_table_style"/>
    <w:basedOn w:val="Normal"/>
    <w:rsid w:val="005501B1"/>
    <w:pPr>
      <w:pBdr>
        <w:top w:val="single" w:sz="4" w:space="2" w:color="BEBEBE"/>
        <w:left w:val="single" w:sz="4" w:space="2" w:color="BEBEBE"/>
        <w:bottom w:val="single" w:sz="4" w:space="2" w:color="BEBEBE"/>
        <w:right w:val="single" w:sz="4" w:space="2" w:color="BEBEBE"/>
      </w:pBdr>
      <w:shd w:val="clear" w:color="auto" w:fill="E2E8F1"/>
      <w:spacing w:before="100" w:beforeAutospacing="1" w:after="100" w:afterAutospacing="1"/>
      <w:jc w:val="left"/>
    </w:pPr>
    <w:rPr>
      <w:rFonts w:ascii="Verdana" w:hAnsi="Verdana"/>
      <w:sz w:val="15"/>
      <w:szCs w:val="15"/>
      <w:lang w:val="en-US" w:eastAsia="en-US"/>
    </w:rPr>
  </w:style>
  <w:style w:type="paragraph" w:customStyle="1" w:styleId="djjautstyle">
    <w:name w:val="dj_jaut_style"/>
    <w:basedOn w:val="Normal"/>
    <w:rsid w:val="005501B1"/>
    <w:pPr>
      <w:spacing w:before="100" w:beforeAutospacing="1" w:after="100" w:afterAutospacing="1"/>
      <w:jc w:val="left"/>
    </w:pPr>
    <w:rPr>
      <w:rFonts w:ascii="Verdana" w:hAnsi="Verdana"/>
      <w:b/>
      <w:bCs/>
      <w:color w:val="6C82B3"/>
      <w:sz w:val="15"/>
      <w:szCs w:val="15"/>
      <w:lang w:val="en-US" w:eastAsia="en-US"/>
    </w:rPr>
  </w:style>
  <w:style w:type="paragraph" w:customStyle="1" w:styleId="djgreyboldstyle">
    <w:name w:val="dj_grey_bold_style"/>
    <w:basedOn w:val="Normal"/>
    <w:rsid w:val="005501B1"/>
    <w:pPr>
      <w:spacing w:before="100" w:beforeAutospacing="1" w:after="100" w:afterAutospacing="1"/>
      <w:jc w:val="left"/>
    </w:pPr>
    <w:rPr>
      <w:rFonts w:ascii="Verdana" w:hAnsi="Verdana"/>
      <w:b/>
      <w:bCs/>
      <w:color w:val="838484"/>
      <w:sz w:val="14"/>
      <w:szCs w:val="14"/>
      <w:lang w:val="en-US" w:eastAsia="en-US"/>
    </w:rPr>
  </w:style>
  <w:style w:type="paragraph" w:customStyle="1" w:styleId="submitbezpogas">
    <w:name w:val="submit_bez_pogas"/>
    <w:basedOn w:val="Normal"/>
    <w:rsid w:val="005501B1"/>
    <w:pPr>
      <w:spacing w:before="100" w:beforeAutospacing="1" w:after="100" w:afterAutospacing="1"/>
      <w:jc w:val="left"/>
    </w:pPr>
    <w:rPr>
      <w:rFonts w:ascii="Verdana" w:hAnsi="Verdana"/>
      <w:b/>
      <w:bCs/>
      <w:color w:val="848484"/>
      <w:sz w:val="15"/>
      <w:szCs w:val="15"/>
      <w:lang w:val="en-US" w:eastAsia="en-US"/>
    </w:rPr>
  </w:style>
  <w:style w:type="paragraph" w:customStyle="1" w:styleId="leftmenuitem">
    <w:name w:val="left_menu_item"/>
    <w:basedOn w:val="Normal"/>
    <w:rsid w:val="005501B1"/>
    <w:pPr>
      <w:spacing w:before="100" w:beforeAutospacing="1" w:after="100" w:afterAutospacing="1"/>
      <w:jc w:val="left"/>
    </w:pPr>
    <w:rPr>
      <w:rFonts w:ascii="Verdana" w:hAnsi="Verdana"/>
      <w:b/>
      <w:bCs/>
      <w:color w:val="838484"/>
      <w:sz w:val="16"/>
      <w:szCs w:val="16"/>
      <w:lang w:val="en-US" w:eastAsia="en-US"/>
    </w:rPr>
  </w:style>
  <w:style w:type="paragraph" w:customStyle="1" w:styleId="leftmenutitleinactive">
    <w:name w:val="left_menu_title_inactive"/>
    <w:basedOn w:val="Normal"/>
    <w:rsid w:val="005501B1"/>
    <w:pPr>
      <w:spacing w:before="100" w:beforeAutospacing="1" w:after="100" w:afterAutospacing="1"/>
      <w:jc w:val="left"/>
    </w:pPr>
    <w:rPr>
      <w:rFonts w:ascii="Verdana" w:hAnsi="Verdana"/>
      <w:b/>
      <w:bCs/>
      <w:color w:val="40407C"/>
      <w:sz w:val="16"/>
      <w:szCs w:val="16"/>
      <w:lang w:val="en-US" w:eastAsia="en-US"/>
    </w:rPr>
  </w:style>
  <w:style w:type="paragraph" w:customStyle="1" w:styleId="leftlinija">
    <w:name w:val="left_linija"/>
    <w:basedOn w:val="Normal"/>
    <w:rsid w:val="005501B1"/>
    <w:pPr>
      <w:jc w:val="left"/>
    </w:pPr>
    <w:rPr>
      <w:rFonts w:ascii="Verdana" w:hAnsi="Verdana"/>
      <w:sz w:val="15"/>
      <w:szCs w:val="15"/>
      <w:lang w:val="en-US" w:eastAsia="en-US"/>
    </w:rPr>
  </w:style>
  <w:style w:type="paragraph" w:customStyle="1" w:styleId="leftmenutitleactive">
    <w:name w:val="left_menu_title_active"/>
    <w:basedOn w:val="Normal"/>
    <w:rsid w:val="005501B1"/>
    <w:pPr>
      <w:spacing w:before="100" w:beforeAutospacing="1" w:after="100" w:afterAutospacing="1"/>
      <w:jc w:val="left"/>
    </w:pPr>
    <w:rPr>
      <w:rFonts w:ascii="Verdana" w:hAnsi="Verdana"/>
      <w:b/>
      <w:bCs/>
      <w:color w:val="FF0000"/>
      <w:sz w:val="16"/>
      <w:szCs w:val="16"/>
      <w:lang w:val="en-US" w:eastAsia="en-US"/>
    </w:rPr>
  </w:style>
  <w:style w:type="paragraph" w:customStyle="1" w:styleId="fons">
    <w:name w:val="fons"/>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pageindex">
    <w:name w:val="page_index"/>
    <w:basedOn w:val="Normal"/>
    <w:rsid w:val="005501B1"/>
    <w:pPr>
      <w:spacing w:before="100" w:beforeAutospacing="1" w:after="100" w:afterAutospacing="1"/>
      <w:jc w:val="center"/>
    </w:pPr>
    <w:rPr>
      <w:rFonts w:ascii="Verdana" w:hAnsi="Verdana"/>
      <w:color w:val="40407C"/>
      <w:sz w:val="16"/>
      <w:szCs w:val="16"/>
      <w:lang w:val="en-US" w:eastAsia="en-US"/>
    </w:rPr>
  </w:style>
  <w:style w:type="paragraph" w:customStyle="1" w:styleId="charindex">
    <w:name w:val="char_index"/>
    <w:basedOn w:val="Normal"/>
    <w:rsid w:val="005501B1"/>
    <w:pPr>
      <w:shd w:val="clear" w:color="auto" w:fill="ECECEC"/>
      <w:spacing w:before="100" w:beforeAutospacing="1" w:after="100" w:afterAutospacing="1"/>
      <w:jc w:val="center"/>
    </w:pPr>
    <w:rPr>
      <w:rFonts w:ascii="Verdana" w:hAnsi="Verdana"/>
      <w:b/>
      <w:bCs/>
      <w:color w:val="C00000"/>
      <w:spacing w:val="100"/>
      <w:sz w:val="18"/>
      <w:szCs w:val="18"/>
      <w:lang w:val="en-US" w:eastAsia="en-US"/>
    </w:rPr>
  </w:style>
  <w:style w:type="paragraph" w:customStyle="1" w:styleId="tatable">
    <w:name w:val="ta_table"/>
    <w:basedOn w:val="Normal"/>
    <w:rsid w:val="005501B1"/>
    <w:pPr>
      <w:shd w:val="clear" w:color="auto" w:fill="E0E0E0"/>
      <w:spacing w:before="100" w:beforeAutospacing="1" w:after="100" w:afterAutospacing="1"/>
      <w:jc w:val="left"/>
    </w:pPr>
    <w:rPr>
      <w:rFonts w:ascii="Verdana" w:hAnsi="Verdana"/>
      <w:b/>
      <w:bCs/>
      <w:color w:val="40407C"/>
      <w:sz w:val="14"/>
      <w:szCs w:val="14"/>
      <w:lang w:val="en-US" w:eastAsia="en-US"/>
    </w:rPr>
  </w:style>
  <w:style w:type="paragraph" w:customStyle="1" w:styleId="normaltd">
    <w:name w:val="normal_td"/>
    <w:basedOn w:val="Normal"/>
    <w:rsid w:val="005501B1"/>
    <w:pPr>
      <w:spacing w:before="100" w:beforeAutospacing="1" w:after="100" w:afterAutospacing="1"/>
      <w:jc w:val="left"/>
    </w:pPr>
    <w:rPr>
      <w:rFonts w:ascii="Verdana" w:hAnsi="Verdana"/>
      <w:color w:val="666666"/>
      <w:sz w:val="14"/>
      <w:szCs w:val="14"/>
      <w:lang w:val="en-US" w:eastAsia="en-US"/>
    </w:rPr>
  </w:style>
  <w:style w:type="paragraph" w:customStyle="1" w:styleId="darktd">
    <w:name w:val="dark_td"/>
    <w:basedOn w:val="Normal"/>
    <w:rsid w:val="005501B1"/>
    <w:pPr>
      <w:spacing w:before="100" w:beforeAutospacing="1" w:after="100" w:afterAutospacing="1"/>
      <w:jc w:val="left"/>
    </w:pPr>
    <w:rPr>
      <w:rFonts w:ascii="Verdana" w:hAnsi="Verdana"/>
      <w:color w:val="2E2E2E"/>
      <w:sz w:val="14"/>
      <w:szCs w:val="14"/>
      <w:lang w:val="en-US" w:eastAsia="en-US"/>
    </w:rPr>
  </w:style>
  <w:style w:type="paragraph" w:customStyle="1" w:styleId="redtd">
    <w:name w:val="red_td"/>
    <w:basedOn w:val="Normal"/>
    <w:rsid w:val="005501B1"/>
    <w:pPr>
      <w:spacing w:before="100" w:beforeAutospacing="1" w:after="100" w:afterAutospacing="1"/>
      <w:jc w:val="left"/>
    </w:pPr>
    <w:rPr>
      <w:rFonts w:ascii="Verdana" w:hAnsi="Verdana"/>
      <w:b/>
      <w:bCs/>
      <w:color w:val="FF0000"/>
      <w:sz w:val="14"/>
      <w:szCs w:val="14"/>
      <w:lang w:val="en-US" w:eastAsia="en-US"/>
    </w:rPr>
  </w:style>
  <w:style w:type="paragraph" w:customStyle="1" w:styleId="tadate">
    <w:name w:val="ta_date"/>
    <w:basedOn w:val="Normal"/>
    <w:rsid w:val="005501B1"/>
    <w:pPr>
      <w:spacing w:before="100" w:beforeAutospacing="1" w:after="100" w:afterAutospacing="1"/>
      <w:jc w:val="center"/>
    </w:pPr>
    <w:rPr>
      <w:rFonts w:ascii="Verdana" w:hAnsi="Verdana"/>
      <w:color w:val="848484"/>
      <w:sz w:val="15"/>
      <w:szCs w:val="15"/>
      <w:lang w:val="en-US" w:eastAsia="en-US"/>
    </w:rPr>
  </w:style>
  <w:style w:type="paragraph" w:customStyle="1" w:styleId="4646a1">
    <w:name w:val="4646a1"/>
    <w:basedOn w:val="Normal"/>
    <w:rsid w:val="005501B1"/>
    <w:pPr>
      <w:spacing w:before="100" w:beforeAutospacing="1" w:after="100" w:afterAutospacing="1"/>
      <w:jc w:val="left"/>
    </w:pPr>
    <w:rPr>
      <w:rFonts w:ascii="Verdana" w:hAnsi="Verdana"/>
      <w:color w:val="4646A1"/>
      <w:sz w:val="15"/>
      <w:szCs w:val="15"/>
      <w:lang w:val="en-US" w:eastAsia="en-US"/>
    </w:rPr>
  </w:style>
  <w:style w:type="paragraph" w:customStyle="1" w:styleId="formakoment">
    <w:name w:val="forma_koment"/>
    <w:basedOn w:val="Normal"/>
    <w:rsid w:val="005501B1"/>
    <w:pPr>
      <w:pBdr>
        <w:top w:val="single" w:sz="4" w:space="0" w:color="CCCCCC"/>
        <w:left w:val="single" w:sz="4" w:space="0" w:color="CCCCCC"/>
        <w:bottom w:val="single" w:sz="4" w:space="0" w:color="CCCCCC"/>
        <w:right w:val="single" w:sz="4" w:space="0" w:color="CCCCCC"/>
      </w:pBdr>
      <w:shd w:val="clear" w:color="auto" w:fill="E8EDF0"/>
      <w:spacing w:before="100" w:beforeAutospacing="1" w:after="100" w:afterAutospacing="1"/>
      <w:jc w:val="left"/>
    </w:pPr>
    <w:rPr>
      <w:rFonts w:ascii="Verdana" w:hAnsi="Verdana"/>
      <w:sz w:val="14"/>
      <w:szCs w:val="14"/>
      <w:lang w:val="en-US" w:eastAsia="en-US"/>
    </w:rPr>
  </w:style>
  <w:style w:type="paragraph" w:customStyle="1" w:styleId="bluepic">
    <w:name w:val="blue_pic"/>
    <w:basedOn w:val="Normal"/>
    <w:rsid w:val="005501B1"/>
    <w:pPr>
      <w:spacing w:before="100" w:beforeAutospacing="1" w:after="100" w:afterAutospacing="1"/>
      <w:jc w:val="left"/>
    </w:pPr>
    <w:rPr>
      <w:rFonts w:ascii="Verdana" w:hAnsi="Verdana"/>
      <w:b/>
      <w:bCs/>
      <w:color w:val="FFFFFF"/>
      <w:sz w:val="16"/>
      <w:szCs w:val="16"/>
      <w:lang w:val="en-US" w:eastAsia="en-US"/>
    </w:rPr>
  </w:style>
  <w:style w:type="paragraph" w:customStyle="1" w:styleId="icolapina">
    <w:name w:val="ico_lapina"/>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menuzils">
    <w:name w:val="menu_zils"/>
    <w:basedOn w:val="Normal"/>
    <w:rsid w:val="005501B1"/>
    <w:pPr>
      <w:spacing w:before="100" w:beforeAutospacing="1" w:after="100" w:afterAutospacing="1"/>
      <w:jc w:val="left"/>
    </w:pPr>
    <w:rPr>
      <w:rFonts w:ascii="Verdana" w:hAnsi="Verdana"/>
      <w:color w:val="40407C"/>
      <w:sz w:val="18"/>
      <w:szCs w:val="18"/>
      <w:lang w:val="en-US" w:eastAsia="en-US"/>
    </w:rPr>
  </w:style>
  <w:style w:type="paragraph" w:customStyle="1" w:styleId="smalllink">
    <w:name w:val="small_link"/>
    <w:basedOn w:val="Normal"/>
    <w:rsid w:val="005501B1"/>
    <w:pPr>
      <w:spacing w:before="100" w:beforeAutospacing="1" w:after="100" w:afterAutospacing="1"/>
      <w:jc w:val="left"/>
    </w:pPr>
    <w:rPr>
      <w:rFonts w:ascii="Verdana" w:hAnsi="Verdana"/>
      <w:color w:val="B1B1B1"/>
      <w:sz w:val="13"/>
      <w:szCs w:val="13"/>
      <w:lang w:val="en-US" w:eastAsia="en-US"/>
    </w:rPr>
  </w:style>
  <w:style w:type="paragraph" w:customStyle="1" w:styleId="saistitie">
    <w:name w:val="saistitie"/>
    <w:basedOn w:val="Normal"/>
    <w:rsid w:val="005501B1"/>
    <w:pPr>
      <w:spacing w:before="100" w:beforeAutospacing="1" w:after="100" w:afterAutospacing="1"/>
      <w:jc w:val="left"/>
    </w:pPr>
    <w:rPr>
      <w:rFonts w:ascii="Verdana" w:hAnsi="Verdana"/>
      <w:b/>
      <w:bCs/>
      <w:color w:val="6C82B3"/>
      <w:sz w:val="15"/>
      <w:szCs w:val="15"/>
      <w:lang w:val="en-US" w:eastAsia="en-US"/>
    </w:rPr>
  </w:style>
  <w:style w:type="paragraph" w:customStyle="1" w:styleId="saistdoc">
    <w:name w:val="saist_doc"/>
    <w:basedOn w:val="Normal"/>
    <w:rsid w:val="005501B1"/>
    <w:pPr>
      <w:spacing w:before="100" w:beforeAutospacing="1" w:after="100" w:afterAutospacing="1"/>
      <w:jc w:val="left"/>
    </w:pPr>
    <w:rPr>
      <w:rFonts w:ascii="Verdana" w:hAnsi="Verdana"/>
      <w:color w:val="838383"/>
      <w:sz w:val="14"/>
      <w:szCs w:val="14"/>
      <w:lang w:val="en-US" w:eastAsia="en-US"/>
    </w:rPr>
  </w:style>
  <w:style w:type="paragraph" w:customStyle="1" w:styleId="small">
    <w:name w:val="small"/>
    <w:basedOn w:val="Normal"/>
    <w:rsid w:val="005501B1"/>
    <w:pPr>
      <w:spacing w:before="100" w:beforeAutospacing="1" w:after="100" w:afterAutospacing="1"/>
      <w:jc w:val="left"/>
    </w:pPr>
    <w:rPr>
      <w:rFonts w:ascii="Verdana" w:hAnsi="Verdana"/>
      <w:sz w:val="14"/>
      <w:szCs w:val="14"/>
      <w:lang w:val="en-US" w:eastAsia="en-US"/>
    </w:rPr>
  </w:style>
  <w:style w:type="paragraph" w:customStyle="1" w:styleId="topiautors">
    <w:name w:val="topi_autors"/>
    <w:basedOn w:val="Normal"/>
    <w:rsid w:val="005501B1"/>
    <w:pPr>
      <w:spacing w:before="100" w:beforeAutospacing="1" w:after="100" w:afterAutospacing="1"/>
      <w:jc w:val="left"/>
    </w:pPr>
    <w:rPr>
      <w:rFonts w:ascii="Verdana" w:hAnsi="Verdana"/>
      <w:color w:val="838383"/>
      <w:sz w:val="14"/>
      <w:szCs w:val="14"/>
      <w:lang w:val="en-US" w:eastAsia="en-US"/>
    </w:rPr>
  </w:style>
  <w:style w:type="paragraph" w:customStyle="1" w:styleId="blunumeric">
    <w:name w:val="blu_numeric"/>
    <w:basedOn w:val="Normal"/>
    <w:rsid w:val="005501B1"/>
    <w:pPr>
      <w:spacing w:before="100" w:beforeAutospacing="1" w:after="100" w:afterAutospacing="1"/>
      <w:jc w:val="left"/>
    </w:pPr>
    <w:rPr>
      <w:rFonts w:ascii="Verdana" w:hAnsi="Verdana"/>
      <w:color w:val="40407C"/>
      <w:sz w:val="15"/>
      <w:szCs w:val="15"/>
      <w:lang w:val="en-US" w:eastAsia="en-US"/>
    </w:rPr>
  </w:style>
  <w:style w:type="paragraph" w:customStyle="1" w:styleId="calendarwhere">
    <w:name w:val="calendar_where"/>
    <w:basedOn w:val="Normal"/>
    <w:rsid w:val="005501B1"/>
    <w:pPr>
      <w:spacing w:before="100" w:beforeAutospacing="1" w:after="100" w:afterAutospacing="1"/>
      <w:jc w:val="left"/>
    </w:pPr>
    <w:rPr>
      <w:rFonts w:ascii="Verdana" w:hAnsi="Verdana"/>
      <w:color w:val="C00000"/>
      <w:sz w:val="13"/>
      <w:szCs w:val="13"/>
      <w:lang w:val="en-US" w:eastAsia="en-US"/>
    </w:rPr>
  </w:style>
  <w:style w:type="paragraph" w:customStyle="1" w:styleId="e8linija">
    <w:name w:val="e8_linija"/>
    <w:basedOn w:val="Normal"/>
    <w:rsid w:val="005501B1"/>
    <w:pPr>
      <w:pBdr>
        <w:top w:val="single" w:sz="4" w:space="0" w:color="CCCCCC"/>
        <w:left w:val="single" w:sz="4" w:space="0" w:color="CCCCCC"/>
        <w:bottom w:val="single" w:sz="4" w:space="0" w:color="CCCCCC"/>
        <w:right w:val="single" w:sz="4" w:space="0" w:color="CCCCCC"/>
      </w:pBdr>
      <w:shd w:val="clear" w:color="auto" w:fill="E7EDEF"/>
      <w:spacing w:before="100" w:beforeAutospacing="1" w:after="100" w:afterAutospacing="1"/>
      <w:jc w:val="left"/>
    </w:pPr>
    <w:rPr>
      <w:rFonts w:ascii="Verdana" w:hAnsi="Verdana"/>
      <w:sz w:val="15"/>
      <w:szCs w:val="15"/>
      <w:lang w:val="en-US" w:eastAsia="en-US"/>
    </w:rPr>
  </w:style>
  <w:style w:type="paragraph" w:customStyle="1" w:styleId="fplist">
    <w:name w:val="fp_list"/>
    <w:basedOn w:val="Normal"/>
    <w:rsid w:val="005501B1"/>
    <w:pPr>
      <w:spacing w:before="100" w:beforeAutospacing="1" w:after="100" w:afterAutospacing="1"/>
      <w:jc w:val="left"/>
    </w:pPr>
    <w:rPr>
      <w:rFonts w:ascii="Verdana" w:hAnsi="Verdana"/>
      <w:color w:val="848484"/>
      <w:sz w:val="14"/>
      <w:szCs w:val="14"/>
      <w:lang w:val="en-US" w:eastAsia="en-US"/>
    </w:rPr>
  </w:style>
  <w:style w:type="paragraph" w:customStyle="1" w:styleId="fplaidiens">
    <w:name w:val="fp_laidiens"/>
    <w:basedOn w:val="Normal"/>
    <w:rsid w:val="005501B1"/>
    <w:pPr>
      <w:spacing w:before="100" w:beforeAutospacing="1" w:after="100" w:afterAutospacing="1"/>
      <w:jc w:val="left"/>
    </w:pPr>
    <w:rPr>
      <w:rFonts w:ascii="Verdana" w:hAnsi="Verdana"/>
      <w:sz w:val="14"/>
      <w:szCs w:val="14"/>
      <w:lang w:val="en-US" w:eastAsia="en-US"/>
    </w:rPr>
  </w:style>
  <w:style w:type="paragraph" w:customStyle="1" w:styleId="temaletter">
    <w:name w:val="tema_letter"/>
    <w:basedOn w:val="Normal"/>
    <w:rsid w:val="005501B1"/>
    <w:pPr>
      <w:spacing w:before="100" w:beforeAutospacing="1" w:after="100" w:afterAutospacing="1"/>
      <w:jc w:val="left"/>
    </w:pPr>
    <w:rPr>
      <w:rFonts w:ascii="Verdana" w:hAnsi="Verdana"/>
      <w:color w:val="40407C"/>
      <w:sz w:val="19"/>
      <w:szCs w:val="19"/>
      <w:lang w:val="en-US" w:eastAsia="en-US"/>
    </w:rPr>
  </w:style>
  <w:style w:type="paragraph" w:customStyle="1" w:styleId="temalink">
    <w:name w:val="tema_link"/>
    <w:basedOn w:val="Normal"/>
    <w:rsid w:val="005501B1"/>
    <w:pPr>
      <w:spacing w:before="100" w:beforeAutospacing="1" w:after="100" w:afterAutospacing="1"/>
      <w:jc w:val="left"/>
    </w:pPr>
    <w:rPr>
      <w:rFonts w:ascii="Verdana" w:hAnsi="Verdana"/>
      <w:color w:val="838383"/>
      <w:sz w:val="16"/>
      <w:szCs w:val="16"/>
      <w:lang w:val="en-US" w:eastAsia="en-US"/>
    </w:rPr>
  </w:style>
  <w:style w:type="paragraph" w:customStyle="1" w:styleId="fire">
    <w:name w:val="fire"/>
    <w:basedOn w:val="Normal"/>
    <w:rsid w:val="005501B1"/>
    <w:pPr>
      <w:spacing w:after="100" w:afterAutospacing="1"/>
      <w:jc w:val="left"/>
    </w:pPr>
    <w:rPr>
      <w:rFonts w:ascii="Verdana" w:hAnsi="Verdana"/>
      <w:sz w:val="15"/>
      <w:szCs w:val="15"/>
      <w:lang w:val="en-US" w:eastAsia="en-US"/>
    </w:rPr>
  </w:style>
  <w:style w:type="paragraph" w:customStyle="1" w:styleId="fontsize2">
    <w:name w:val="fontsize2"/>
    <w:basedOn w:val="Normal"/>
    <w:rsid w:val="005501B1"/>
    <w:pPr>
      <w:spacing w:before="100" w:beforeAutospacing="1" w:after="100" w:afterAutospacing="1"/>
      <w:jc w:val="left"/>
    </w:pPr>
    <w:rPr>
      <w:rFonts w:ascii="Verdana" w:hAnsi="Verdana"/>
      <w:i/>
      <w:iCs/>
      <w:sz w:val="13"/>
      <w:szCs w:val="13"/>
      <w:lang w:val="en-US" w:eastAsia="en-US"/>
    </w:rPr>
  </w:style>
  <w:style w:type="paragraph" w:customStyle="1" w:styleId="textline">
    <w:name w:val="text_line"/>
    <w:basedOn w:val="Normal"/>
    <w:rsid w:val="005501B1"/>
    <w:pPr>
      <w:pBdr>
        <w:bottom w:val="single" w:sz="12" w:space="0" w:color="FFFFFF"/>
      </w:pBdr>
      <w:spacing w:before="100" w:beforeAutospacing="1" w:after="100" w:afterAutospacing="1"/>
      <w:jc w:val="left"/>
    </w:pPr>
    <w:rPr>
      <w:rFonts w:ascii="Arial" w:hAnsi="Arial" w:cs="Arial"/>
      <w:b/>
      <w:bCs/>
      <w:caps/>
      <w:color w:val="40407C"/>
      <w:sz w:val="18"/>
      <w:szCs w:val="18"/>
      <w:lang w:val="en-US" w:eastAsia="en-US"/>
    </w:rPr>
  </w:style>
  <w:style w:type="paragraph" w:customStyle="1" w:styleId="textlinered">
    <w:name w:val="text_line_red"/>
    <w:basedOn w:val="Normal"/>
    <w:rsid w:val="005501B1"/>
    <w:pPr>
      <w:pBdr>
        <w:bottom w:val="single" w:sz="12" w:space="0" w:color="FFFFFF"/>
      </w:pBdr>
      <w:spacing w:before="100" w:beforeAutospacing="1" w:after="100" w:afterAutospacing="1"/>
      <w:jc w:val="left"/>
    </w:pPr>
    <w:rPr>
      <w:rFonts w:ascii="Arial" w:hAnsi="Arial" w:cs="Arial"/>
      <w:b/>
      <w:bCs/>
      <w:caps/>
      <w:color w:val="C00000"/>
      <w:sz w:val="18"/>
      <w:szCs w:val="18"/>
      <w:lang w:val="en-US" w:eastAsia="en-US"/>
    </w:rPr>
  </w:style>
  <w:style w:type="paragraph" w:customStyle="1" w:styleId="textline2">
    <w:name w:val="text_line2"/>
    <w:basedOn w:val="Normal"/>
    <w:rsid w:val="005501B1"/>
    <w:pPr>
      <w:pBdr>
        <w:bottom w:val="single" w:sz="12" w:space="0" w:color="FFFFFF"/>
      </w:pBdr>
      <w:spacing w:before="100" w:beforeAutospacing="1" w:after="100" w:afterAutospacing="1"/>
      <w:jc w:val="left"/>
    </w:pPr>
    <w:rPr>
      <w:rFonts w:ascii="Arial" w:hAnsi="Arial" w:cs="Arial"/>
      <w:b/>
      <w:bCs/>
      <w:caps/>
      <w:color w:val="40407C"/>
      <w:spacing w:val="50"/>
      <w:sz w:val="18"/>
      <w:szCs w:val="18"/>
      <w:lang w:val="en-US" w:eastAsia="en-US"/>
    </w:rPr>
  </w:style>
  <w:style w:type="paragraph" w:customStyle="1" w:styleId="textfons">
    <w:name w:val="text_fons"/>
    <w:basedOn w:val="Normal"/>
    <w:rsid w:val="005501B1"/>
    <w:pPr>
      <w:spacing w:before="100" w:beforeAutospacing="1" w:after="100" w:afterAutospacing="1"/>
      <w:jc w:val="left"/>
    </w:pPr>
    <w:rPr>
      <w:rFonts w:ascii="Arial" w:hAnsi="Arial" w:cs="Arial"/>
      <w:b/>
      <w:bCs/>
      <w:caps/>
      <w:color w:val="40407C"/>
      <w:spacing w:val="50"/>
      <w:sz w:val="18"/>
      <w:szCs w:val="18"/>
      <w:lang w:val="en-US" w:eastAsia="en-US"/>
    </w:rPr>
  </w:style>
  <w:style w:type="paragraph" w:customStyle="1" w:styleId="squarered">
    <w:name w:val="square_red"/>
    <w:basedOn w:val="Normal"/>
    <w:rsid w:val="005501B1"/>
    <w:pPr>
      <w:spacing w:before="100" w:beforeAutospacing="1" w:after="100" w:afterAutospacing="1"/>
      <w:jc w:val="left"/>
    </w:pPr>
    <w:rPr>
      <w:rFonts w:ascii="Verdana" w:hAnsi="Verdana"/>
      <w:b/>
      <w:bCs/>
      <w:color w:val="C10000"/>
      <w:sz w:val="15"/>
      <w:szCs w:val="15"/>
      <w:lang w:val="en-US" w:eastAsia="en-US"/>
    </w:rPr>
  </w:style>
  <w:style w:type="paragraph" w:customStyle="1" w:styleId="textlinesk">
    <w:name w:val="text_line_sk"/>
    <w:basedOn w:val="Normal"/>
    <w:rsid w:val="005501B1"/>
    <w:pPr>
      <w:pBdr>
        <w:bottom w:val="single" w:sz="12" w:space="0" w:color="FFFFFF"/>
      </w:pBdr>
      <w:spacing w:before="100" w:beforeAutospacing="1" w:after="100" w:afterAutospacing="1"/>
      <w:jc w:val="left"/>
    </w:pPr>
    <w:rPr>
      <w:rFonts w:ascii="Arial" w:hAnsi="Arial" w:cs="Arial"/>
      <w:b/>
      <w:bCs/>
      <w:color w:val="40407C"/>
      <w:sz w:val="18"/>
      <w:szCs w:val="18"/>
      <w:lang w:val="en-US" w:eastAsia="en-US"/>
    </w:rPr>
  </w:style>
  <w:style w:type="paragraph" w:customStyle="1" w:styleId="searchrubrika">
    <w:name w:val="search_rubrika"/>
    <w:basedOn w:val="Normal"/>
    <w:rsid w:val="005501B1"/>
    <w:pPr>
      <w:spacing w:before="100" w:beforeAutospacing="1" w:after="100" w:afterAutospacing="1"/>
      <w:jc w:val="left"/>
    </w:pPr>
    <w:rPr>
      <w:rFonts w:ascii="Verdana" w:hAnsi="Verdana"/>
      <w:color w:val="333333"/>
      <w:sz w:val="15"/>
      <w:szCs w:val="15"/>
      <w:lang w:val="en-US" w:eastAsia="en-US"/>
    </w:rPr>
  </w:style>
  <w:style w:type="paragraph" w:customStyle="1" w:styleId="graynolink">
    <w:name w:val="gray_nolink"/>
    <w:basedOn w:val="Normal"/>
    <w:rsid w:val="005501B1"/>
    <w:pPr>
      <w:spacing w:before="100" w:beforeAutospacing="1" w:after="100" w:afterAutospacing="1"/>
      <w:jc w:val="left"/>
    </w:pPr>
    <w:rPr>
      <w:rFonts w:ascii="Verdana" w:hAnsi="Verdana"/>
      <w:color w:val="808080"/>
      <w:sz w:val="15"/>
      <w:szCs w:val="15"/>
      <w:lang w:val="en-US" w:eastAsia="en-US"/>
    </w:rPr>
  </w:style>
  <w:style w:type="paragraph" w:customStyle="1" w:styleId="rednolink">
    <w:name w:val="red_nolink"/>
    <w:basedOn w:val="Normal"/>
    <w:rsid w:val="005501B1"/>
    <w:pPr>
      <w:spacing w:before="100" w:beforeAutospacing="1" w:after="100" w:afterAutospacing="1"/>
      <w:jc w:val="left"/>
    </w:pPr>
    <w:rPr>
      <w:rFonts w:ascii="Verdana" w:hAnsi="Verdana"/>
      <w:color w:val="B82234"/>
      <w:sz w:val="15"/>
      <w:szCs w:val="15"/>
      <w:lang w:val="en-US" w:eastAsia="en-US"/>
    </w:rPr>
  </w:style>
  <w:style w:type="paragraph" w:customStyle="1" w:styleId="bluenolink">
    <w:name w:val="blue_nolink"/>
    <w:basedOn w:val="Normal"/>
    <w:rsid w:val="005501B1"/>
    <w:pPr>
      <w:spacing w:before="100" w:beforeAutospacing="1" w:after="100" w:afterAutospacing="1"/>
      <w:jc w:val="left"/>
    </w:pPr>
    <w:rPr>
      <w:rFonts w:ascii="Verdana" w:hAnsi="Verdana"/>
      <w:color w:val="203258"/>
      <w:sz w:val="15"/>
      <w:szCs w:val="15"/>
      <w:lang w:val="en-US" w:eastAsia="en-US"/>
    </w:rPr>
  </w:style>
  <w:style w:type="paragraph" w:customStyle="1" w:styleId="bluetitle">
    <w:name w:val="blue_title"/>
    <w:basedOn w:val="Normal"/>
    <w:rsid w:val="005501B1"/>
    <w:pPr>
      <w:spacing w:before="100" w:beforeAutospacing="1" w:after="100" w:afterAutospacing="1"/>
      <w:jc w:val="right"/>
    </w:pPr>
    <w:rPr>
      <w:rFonts w:ascii="Verdana" w:hAnsi="Verdana"/>
      <w:b/>
      <w:bCs/>
      <w:color w:val="00558D"/>
      <w:sz w:val="20"/>
      <w:szCs w:val="20"/>
      <w:lang w:val="en-US" w:eastAsia="en-US"/>
    </w:rPr>
  </w:style>
  <w:style w:type="paragraph" w:customStyle="1" w:styleId="ieplogo">
    <w:name w:val="iep_logo"/>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ieplist">
    <w:name w:val="iep_list"/>
    <w:basedOn w:val="Normal"/>
    <w:rsid w:val="005501B1"/>
    <w:pPr>
      <w:spacing w:before="100" w:beforeAutospacing="1" w:after="100" w:afterAutospacing="1"/>
      <w:jc w:val="right"/>
    </w:pPr>
    <w:rPr>
      <w:rFonts w:ascii="Verdana" w:hAnsi="Verdana"/>
      <w:color w:val="666666"/>
      <w:sz w:val="15"/>
      <w:szCs w:val="15"/>
      <w:lang w:val="en-US" w:eastAsia="en-US"/>
    </w:rPr>
  </w:style>
  <w:style w:type="paragraph" w:customStyle="1" w:styleId="ieplistright">
    <w:name w:val="iep_list_right"/>
    <w:basedOn w:val="Normal"/>
    <w:rsid w:val="005501B1"/>
    <w:pPr>
      <w:spacing w:before="100" w:beforeAutospacing="1" w:after="100" w:afterAutospacing="1"/>
      <w:jc w:val="left"/>
    </w:pPr>
    <w:rPr>
      <w:rFonts w:ascii="Verdana" w:hAnsi="Verdana"/>
      <w:color w:val="666666"/>
      <w:sz w:val="15"/>
      <w:szCs w:val="15"/>
      <w:lang w:val="en-US" w:eastAsia="en-US"/>
    </w:rPr>
  </w:style>
  <w:style w:type="paragraph" w:customStyle="1" w:styleId="ieptop">
    <w:name w:val="iep_top"/>
    <w:basedOn w:val="Normal"/>
    <w:rsid w:val="005501B1"/>
    <w:pPr>
      <w:pBdr>
        <w:top w:val="single" w:sz="4" w:space="3" w:color="DDDBD8"/>
        <w:left w:val="single" w:sz="4" w:space="3" w:color="DDDBD8"/>
        <w:bottom w:val="single" w:sz="4" w:space="3" w:color="ABAAAA"/>
        <w:right w:val="single" w:sz="4" w:space="3" w:color="ABAAAA"/>
      </w:pBdr>
      <w:shd w:val="clear" w:color="auto" w:fill="B3B3B3"/>
      <w:spacing w:before="100" w:beforeAutospacing="1" w:after="100" w:afterAutospacing="1"/>
      <w:jc w:val="left"/>
    </w:pPr>
    <w:rPr>
      <w:rFonts w:ascii="Verdana" w:hAnsi="Verdana"/>
      <w:b/>
      <w:bCs/>
      <w:sz w:val="14"/>
      <w:szCs w:val="14"/>
      <w:lang w:val="en-US" w:eastAsia="en-US"/>
    </w:rPr>
  </w:style>
  <w:style w:type="paragraph" w:customStyle="1" w:styleId="iepmain">
    <w:name w:val="iep_main"/>
    <w:basedOn w:val="Normal"/>
    <w:rsid w:val="005501B1"/>
    <w:pPr>
      <w:pBdr>
        <w:top w:val="single" w:sz="4" w:space="3" w:color="DDDBD8"/>
        <w:left w:val="single" w:sz="4" w:space="3" w:color="DDDBD8"/>
        <w:bottom w:val="single" w:sz="4" w:space="3" w:color="ABAAAA"/>
        <w:right w:val="single" w:sz="4" w:space="3" w:color="ABAAAA"/>
      </w:pBdr>
      <w:spacing w:before="100" w:beforeAutospacing="1" w:after="100" w:afterAutospacing="1"/>
      <w:jc w:val="left"/>
    </w:pPr>
    <w:rPr>
      <w:rFonts w:ascii="Verdana" w:hAnsi="Verdana"/>
      <w:sz w:val="15"/>
      <w:szCs w:val="15"/>
      <w:lang w:val="en-US" w:eastAsia="en-US"/>
    </w:rPr>
  </w:style>
  <w:style w:type="paragraph" w:customStyle="1" w:styleId="fotoselected">
    <w:name w:val="foto_selected"/>
    <w:basedOn w:val="Normal"/>
    <w:rsid w:val="005501B1"/>
    <w:pPr>
      <w:pBdr>
        <w:top w:val="single" w:sz="4" w:space="0" w:color="CCCCCC"/>
        <w:left w:val="single" w:sz="4" w:space="0" w:color="CCCCCC"/>
        <w:bottom w:val="single" w:sz="4" w:space="0" w:color="CCCCCC"/>
        <w:right w:val="single" w:sz="4" w:space="0" w:color="CCCCCC"/>
      </w:pBdr>
      <w:spacing w:before="50" w:after="50"/>
      <w:ind w:left="50" w:right="50"/>
      <w:jc w:val="left"/>
    </w:pPr>
    <w:rPr>
      <w:rFonts w:ascii="Verdana" w:hAnsi="Verdana"/>
      <w:sz w:val="15"/>
      <w:szCs w:val="15"/>
      <w:lang w:val="en-US" w:eastAsia="en-US"/>
    </w:rPr>
  </w:style>
  <w:style w:type="paragraph" w:customStyle="1" w:styleId="fotounselected">
    <w:name w:val="foto_unselected"/>
    <w:basedOn w:val="Normal"/>
    <w:rsid w:val="005501B1"/>
    <w:pPr>
      <w:pBdr>
        <w:top w:val="single" w:sz="24" w:space="0" w:color="E92608"/>
        <w:left w:val="single" w:sz="24" w:space="0" w:color="E92608"/>
        <w:bottom w:val="single" w:sz="24" w:space="0" w:color="E92608"/>
        <w:right w:val="single" w:sz="24" w:space="0" w:color="E92608"/>
      </w:pBdr>
      <w:spacing w:before="100" w:beforeAutospacing="1" w:after="100" w:afterAutospacing="1"/>
      <w:jc w:val="left"/>
    </w:pPr>
    <w:rPr>
      <w:rFonts w:ascii="Verdana" w:hAnsi="Verdana"/>
      <w:sz w:val="15"/>
      <w:szCs w:val="15"/>
      <w:lang w:val="en-US" w:eastAsia="en-US"/>
    </w:rPr>
  </w:style>
  <w:style w:type="paragraph" w:customStyle="1" w:styleId="tablespacesmall">
    <w:name w:val="table_space_small"/>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tablespace">
    <w:name w:val="table_space"/>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tablespacebig">
    <w:name w:val="table_space_big"/>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tablespaceverybig">
    <w:name w:val="table_space_very_big"/>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ovaltl">
    <w:name w:val="oval_tl"/>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ovaltt">
    <w:name w:val="oval_tt"/>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ovaltr">
    <w:name w:val="oval_tr"/>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ovalll">
    <w:name w:val="oval_ll"/>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ovalmm">
    <w:name w:val="oval_mm"/>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ovalrr">
    <w:name w:val="oval_rr"/>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ovalbl">
    <w:name w:val="oval_bl"/>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ovalbb">
    <w:name w:val="oval_bb"/>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ovalbr">
    <w:name w:val="oval_br"/>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bluepicsmall">
    <w:name w:val="blue_pic_small"/>
    <w:basedOn w:val="Normal"/>
    <w:rsid w:val="005501B1"/>
    <w:pPr>
      <w:spacing w:before="100" w:beforeAutospacing="1" w:after="100" w:afterAutospacing="1"/>
      <w:jc w:val="left"/>
    </w:pPr>
    <w:rPr>
      <w:rFonts w:ascii="Verdana" w:hAnsi="Verdana"/>
      <w:b/>
      <w:bCs/>
      <w:color w:val="FFFFFF"/>
      <w:sz w:val="16"/>
      <w:szCs w:val="16"/>
      <w:lang w:val="en-US" w:eastAsia="en-US"/>
    </w:rPr>
  </w:style>
  <w:style w:type="paragraph" w:customStyle="1" w:styleId="bluepicsmall2">
    <w:name w:val="blue_pic_small2"/>
    <w:basedOn w:val="Normal"/>
    <w:rsid w:val="005501B1"/>
    <w:pPr>
      <w:spacing w:before="100" w:beforeAutospacing="1" w:after="100" w:afterAutospacing="1"/>
      <w:jc w:val="left"/>
    </w:pPr>
    <w:rPr>
      <w:rFonts w:ascii="Verdana" w:hAnsi="Verdana"/>
      <w:b/>
      <w:bCs/>
      <w:color w:val="FFFFFF"/>
      <w:sz w:val="16"/>
      <w:szCs w:val="16"/>
      <w:lang w:val="en-US" w:eastAsia="en-US"/>
    </w:rPr>
  </w:style>
  <w:style w:type="paragraph" w:customStyle="1" w:styleId="bluepichalf">
    <w:name w:val="blue_pic_half"/>
    <w:basedOn w:val="Normal"/>
    <w:rsid w:val="005501B1"/>
    <w:pPr>
      <w:spacing w:before="100" w:beforeAutospacing="1" w:after="100" w:afterAutospacing="1"/>
      <w:jc w:val="left"/>
    </w:pPr>
    <w:rPr>
      <w:rFonts w:ascii="Verdana" w:hAnsi="Verdana"/>
      <w:b/>
      <w:bCs/>
      <w:color w:val="FFFFFF"/>
      <w:sz w:val="16"/>
      <w:szCs w:val="16"/>
      <w:lang w:val="en-US" w:eastAsia="en-US"/>
    </w:rPr>
  </w:style>
  <w:style w:type="paragraph" w:customStyle="1" w:styleId="bluepicbig">
    <w:name w:val="blue_pic_big"/>
    <w:basedOn w:val="Normal"/>
    <w:rsid w:val="005501B1"/>
    <w:pPr>
      <w:spacing w:before="100" w:beforeAutospacing="1" w:after="100" w:afterAutospacing="1"/>
      <w:jc w:val="left"/>
    </w:pPr>
    <w:rPr>
      <w:rFonts w:ascii="Verdana" w:hAnsi="Verdana"/>
      <w:b/>
      <w:bCs/>
      <w:color w:val="FFFFFF"/>
      <w:sz w:val="16"/>
      <w:szCs w:val="16"/>
      <w:lang w:val="en-US" w:eastAsia="en-US"/>
    </w:rPr>
  </w:style>
  <w:style w:type="paragraph" w:customStyle="1" w:styleId="topdiv">
    <w:name w:val="top_div"/>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toptext">
    <w:name w:val="top_text"/>
    <w:basedOn w:val="Normal"/>
    <w:rsid w:val="005501B1"/>
    <w:pPr>
      <w:spacing w:before="100" w:beforeAutospacing="1" w:after="100" w:afterAutospacing="1"/>
      <w:jc w:val="left"/>
    </w:pPr>
    <w:rPr>
      <w:rFonts w:ascii="Verdana" w:hAnsi="Verdana"/>
      <w:b/>
      <w:bCs/>
      <w:color w:val="666666"/>
      <w:sz w:val="16"/>
      <w:szCs w:val="16"/>
      <w:lang w:val="en-US" w:eastAsia="en-US"/>
    </w:rPr>
  </w:style>
  <w:style w:type="paragraph" w:customStyle="1" w:styleId="topsign">
    <w:name w:val="top_sign"/>
    <w:basedOn w:val="Normal"/>
    <w:rsid w:val="005501B1"/>
    <w:pPr>
      <w:spacing w:before="100" w:beforeAutospacing="1" w:after="100" w:afterAutospacing="1"/>
      <w:jc w:val="left"/>
    </w:pPr>
    <w:rPr>
      <w:rFonts w:ascii="Verdana" w:hAnsi="Verdana"/>
      <w:color w:val="808080"/>
      <w:sz w:val="18"/>
      <w:szCs w:val="18"/>
      <w:lang w:val="en-US" w:eastAsia="en-US"/>
    </w:rPr>
  </w:style>
  <w:style w:type="paragraph" w:customStyle="1" w:styleId="kontleft">
    <w:name w:val="kont_left"/>
    <w:basedOn w:val="Normal"/>
    <w:rsid w:val="005501B1"/>
    <w:pPr>
      <w:pBdr>
        <w:top w:val="single" w:sz="4" w:space="2" w:color="666666"/>
        <w:left w:val="single" w:sz="4" w:space="2" w:color="666666"/>
        <w:bottom w:val="single" w:sz="4" w:space="2" w:color="666666"/>
      </w:pBdr>
      <w:spacing w:before="38" w:after="38"/>
      <w:ind w:left="38" w:right="38"/>
      <w:jc w:val="left"/>
    </w:pPr>
    <w:rPr>
      <w:rFonts w:ascii="Verdana" w:hAnsi="Verdana"/>
      <w:sz w:val="15"/>
      <w:szCs w:val="15"/>
      <w:lang w:val="en-US" w:eastAsia="en-US"/>
    </w:rPr>
  </w:style>
  <w:style w:type="paragraph" w:customStyle="1" w:styleId="kontmiddle">
    <w:name w:val="kont_middle"/>
    <w:basedOn w:val="Normal"/>
    <w:rsid w:val="005501B1"/>
    <w:pPr>
      <w:pBdr>
        <w:top w:val="single" w:sz="4" w:space="2" w:color="666666"/>
        <w:bottom w:val="single" w:sz="4" w:space="2" w:color="666666"/>
      </w:pBdr>
      <w:spacing w:before="38" w:after="38"/>
      <w:ind w:left="38" w:right="38"/>
      <w:jc w:val="left"/>
    </w:pPr>
    <w:rPr>
      <w:rFonts w:ascii="Verdana" w:hAnsi="Verdana"/>
      <w:sz w:val="15"/>
      <w:szCs w:val="15"/>
      <w:lang w:val="en-US" w:eastAsia="en-US"/>
    </w:rPr>
  </w:style>
  <w:style w:type="paragraph" w:customStyle="1" w:styleId="kontright">
    <w:name w:val="kont_right"/>
    <w:basedOn w:val="Normal"/>
    <w:rsid w:val="005501B1"/>
    <w:pPr>
      <w:pBdr>
        <w:top w:val="single" w:sz="4" w:space="2" w:color="666666"/>
        <w:bottom w:val="single" w:sz="4" w:space="2" w:color="666666"/>
        <w:right w:val="single" w:sz="4" w:space="2" w:color="666666"/>
      </w:pBdr>
      <w:spacing w:before="38" w:after="38"/>
      <w:ind w:left="38" w:right="38"/>
      <w:jc w:val="left"/>
    </w:pPr>
    <w:rPr>
      <w:rFonts w:ascii="Verdana" w:hAnsi="Verdana"/>
      <w:sz w:val="15"/>
      <w:szCs w:val="15"/>
      <w:lang w:val="en-US" w:eastAsia="en-US"/>
    </w:rPr>
  </w:style>
  <w:style w:type="paragraph" w:customStyle="1" w:styleId="calendermonthactive">
    <w:name w:val="calender_month_active"/>
    <w:basedOn w:val="Normal"/>
    <w:rsid w:val="005501B1"/>
    <w:pPr>
      <w:spacing w:before="100" w:beforeAutospacing="1" w:after="100" w:afterAutospacing="1"/>
      <w:jc w:val="left"/>
    </w:pPr>
    <w:rPr>
      <w:rFonts w:ascii="Verdana" w:hAnsi="Verdana"/>
      <w:b/>
      <w:bCs/>
      <w:color w:val="5F879E"/>
      <w:sz w:val="15"/>
      <w:szCs w:val="15"/>
      <w:lang w:val="en-US" w:eastAsia="en-US"/>
    </w:rPr>
  </w:style>
  <w:style w:type="paragraph" w:customStyle="1" w:styleId="calendertoday">
    <w:name w:val="calender_today"/>
    <w:basedOn w:val="Normal"/>
    <w:rsid w:val="005501B1"/>
    <w:pPr>
      <w:spacing w:before="100" w:beforeAutospacing="1" w:after="100" w:afterAutospacing="1"/>
      <w:jc w:val="left"/>
    </w:pPr>
    <w:rPr>
      <w:rFonts w:ascii="Verdana" w:hAnsi="Verdana"/>
      <w:color w:val="FFFFFF"/>
      <w:sz w:val="15"/>
      <w:szCs w:val="15"/>
      <w:lang w:val="en-US" w:eastAsia="en-US"/>
    </w:rPr>
  </w:style>
  <w:style w:type="paragraph" w:customStyle="1" w:styleId="trianglered">
    <w:name w:val="triangle_red"/>
    <w:basedOn w:val="Normal"/>
    <w:rsid w:val="005501B1"/>
    <w:pPr>
      <w:spacing w:before="100" w:beforeAutospacing="1" w:after="100" w:afterAutospacing="1" w:line="360" w:lineRule="auto"/>
      <w:jc w:val="left"/>
    </w:pPr>
    <w:rPr>
      <w:rFonts w:ascii="Verdana" w:hAnsi="Verdana"/>
      <w:sz w:val="15"/>
      <w:szCs w:val="15"/>
      <w:lang w:val="en-US" w:eastAsia="en-US"/>
    </w:rPr>
  </w:style>
  <w:style w:type="paragraph" w:customStyle="1" w:styleId="prindexa">
    <w:name w:val="pr_index_a"/>
    <w:basedOn w:val="Normal"/>
    <w:rsid w:val="005501B1"/>
    <w:pPr>
      <w:spacing w:before="100" w:beforeAutospacing="1" w:after="100" w:afterAutospacing="1"/>
      <w:jc w:val="left"/>
    </w:pPr>
    <w:rPr>
      <w:rFonts w:ascii="Verdana" w:hAnsi="Verdana"/>
      <w:b/>
      <w:bCs/>
      <w:sz w:val="15"/>
      <w:szCs w:val="15"/>
      <w:lang w:val="en-US" w:eastAsia="en-US"/>
    </w:rPr>
  </w:style>
  <w:style w:type="paragraph" w:customStyle="1" w:styleId="zilsvirs">
    <w:name w:val="zils_virs"/>
    <w:basedOn w:val="Normal"/>
    <w:rsid w:val="005501B1"/>
    <w:pPr>
      <w:spacing w:before="100" w:beforeAutospacing="1" w:after="100" w:afterAutospacing="1"/>
      <w:jc w:val="left"/>
    </w:pPr>
    <w:rPr>
      <w:rFonts w:ascii="Verdana" w:hAnsi="Verdana"/>
      <w:color w:val="00558D"/>
      <w:sz w:val="19"/>
      <w:szCs w:val="19"/>
      <w:lang w:val="en-US" w:eastAsia="en-US"/>
    </w:rPr>
  </w:style>
  <w:style w:type="paragraph" w:customStyle="1" w:styleId="sarkansvirs">
    <w:name w:val="sarkans_virs"/>
    <w:basedOn w:val="Normal"/>
    <w:rsid w:val="005501B1"/>
    <w:pPr>
      <w:spacing w:before="100" w:beforeAutospacing="1" w:after="100" w:afterAutospacing="1"/>
      <w:jc w:val="left"/>
    </w:pPr>
    <w:rPr>
      <w:rFonts w:ascii="Verdana" w:hAnsi="Verdana"/>
      <w:b/>
      <w:bCs/>
      <w:color w:val="B82234"/>
      <w:spacing w:val="13"/>
      <w:sz w:val="18"/>
      <w:szCs w:val="18"/>
      <w:lang w:val="en-US" w:eastAsia="en-US"/>
    </w:rPr>
  </w:style>
  <w:style w:type="paragraph" w:customStyle="1" w:styleId="ierosini">
    <w:name w:val="ierosini"/>
    <w:basedOn w:val="Normal"/>
    <w:rsid w:val="005501B1"/>
    <w:pPr>
      <w:shd w:val="clear" w:color="auto" w:fill="ECECEC"/>
      <w:spacing w:before="100" w:beforeAutospacing="1" w:after="100" w:afterAutospacing="1"/>
      <w:jc w:val="left"/>
    </w:pPr>
    <w:rPr>
      <w:rFonts w:ascii="Verdana" w:hAnsi="Verdana"/>
      <w:sz w:val="15"/>
      <w:szCs w:val="15"/>
      <w:lang w:val="en-US" w:eastAsia="en-US"/>
    </w:rPr>
  </w:style>
  <w:style w:type="paragraph" w:customStyle="1" w:styleId="ierosinivirs">
    <w:name w:val="ierosini_virs"/>
    <w:basedOn w:val="Normal"/>
    <w:rsid w:val="005501B1"/>
    <w:pPr>
      <w:spacing w:before="100" w:beforeAutospacing="1" w:after="100" w:afterAutospacing="1"/>
      <w:jc w:val="left"/>
    </w:pPr>
    <w:rPr>
      <w:rFonts w:ascii="Verdana" w:hAnsi="Verdana"/>
      <w:b/>
      <w:bCs/>
      <w:spacing w:val="13"/>
      <w:sz w:val="19"/>
      <w:szCs w:val="19"/>
      <w:lang w:val="en-US" w:eastAsia="en-US"/>
    </w:rPr>
  </w:style>
  <w:style w:type="paragraph" w:customStyle="1" w:styleId="ierosinitxt">
    <w:name w:val="ierosini_txt"/>
    <w:basedOn w:val="Normal"/>
    <w:rsid w:val="005501B1"/>
    <w:pPr>
      <w:spacing w:before="100" w:beforeAutospacing="1" w:after="100" w:afterAutospacing="1"/>
      <w:jc w:val="left"/>
    </w:pPr>
    <w:rPr>
      <w:rFonts w:ascii="Verdana" w:hAnsi="Verdana"/>
      <w:color w:val="666666"/>
      <w:sz w:val="14"/>
      <w:szCs w:val="14"/>
      <w:lang w:val="en-US" w:eastAsia="en-US"/>
    </w:rPr>
  </w:style>
  <w:style w:type="paragraph" w:customStyle="1" w:styleId="ierosinisubmit">
    <w:name w:val="ierosini_submit"/>
    <w:basedOn w:val="Normal"/>
    <w:rsid w:val="005501B1"/>
    <w:pPr>
      <w:shd w:val="clear" w:color="auto" w:fill="E2E8F1"/>
      <w:spacing w:before="100" w:beforeAutospacing="1" w:after="100" w:afterAutospacing="1"/>
      <w:jc w:val="left"/>
    </w:pPr>
    <w:rPr>
      <w:rFonts w:ascii="Verdana" w:hAnsi="Verdana"/>
      <w:color w:val="B82234"/>
      <w:sz w:val="15"/>
      <w:szCs w:val="15"/>
      <w:lang w:val="en-US" w:eastAsia="en-US"/>
    </w:rPr>
  </w:style>
  <w:style w:type="paragraph" w:customStyle="1" w:styleId="lired">
    <w:name w:val="li_red"/>
    <w:basedOn w:val="Normal"/>
    <w:rsid w:val="005501B1"/>
    <w:pPr>
      <w:spacing w:before="100" w:beforeAutospacing="1" w:after="100" w:afterAutospacing="1"/>
      <w:ind w:left="63"/>
      <w:jc w:val="left"/>
    </w:pPr>
    <w:rPr>
      <w:rFonts w:ascii="Verdana" w:hAnsi="Verdana"/>
      <w:color w:val="B82234"/>
      <w:sz w:val="15"/>
      <w:szCs w:val="15"/>
      <w:lang w:val="en-US" w:eastAsia="en-US"/>
    </w:rPr>
  </w:style>
  <w:style w:type="paragraph" w:customStyle="1" w:styleId="linone">
    <w:name w:val="li_none"/>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normaltext">
    <w:name w:val="normal_text"/>
    <w:basedOn w:val="Normal"/>
    <w:rsid w:val="005501B1"/>
    <w:pPr>
      <w:spacing w:before="100" w:beforeAutospacing="1" w:after="100" w:afterAutospacing="1"/>
      <w:jc w:val="left"/>
    </w:pPr>
    <w:rPr>
      <w:rFonts w:ascii="Verdana" w:hAnsi="Verdana"/>
      <w:color w:val="666666"/>
      <w:sz w:val="15"/>
      <w:szCs w:val="15"/>
      <w:lang w:val="en-US" w:eastAsia="en-US"/>
    </w:rPr>
  </w:style>
  <w:style w:type="paragraph" w:customStyle="1" w:styleId="epoga">
    <w:name w:val="e_poga"/>
    <w:basedOn w:val="Normal"/>
    <w:rsid w:val="005501B1"/>
    <w:pPr>
      <w:shd w:val="clear" w:color="auto" w:fill="FFFFFF"/>
      <w:spacing w:before="100" w:beforeAutospacing="1" w:after="100" w:afterAutospacing="1"/>
      <w:jc w:val="left"/>
    </w:pPr>
    <w:rPr>
      <w:rFonts w:ascii="Verdana" w:hAnsi="Verdana"/>
      <w:color w:val="B82234"/>
      <w:sz w:val="15"/>
      <w:szCs w:val="15"/>
      <w:lang w:val="en-US" w:eastAsia="en-US"/>
    </w:rPr>
  </w:style>
  <w:style w:type="paragraph" w:customStyle="1" w:styleId="coment">
    <w:name w:val="coment"/>
    <w:basedOn w:val="Normal"/>
    <w:rsid w:val="005501B1"/>
    <w:pPr>
      <w:spacing w:before="100" w:beforeAutospacing="1" w:after="100" w:afterAutospacing="1"/>
      <w:jc w:val="left"/>
    </w:pPr>
    <w:rPr>
      <w:rFonts w:ascii="Verdana" w:hAnsi="Verdana"/>
      <w:color w:val="B82234"/>
      <w:sz w:val="14"/>
      <w:szCs w:val="14"/>
      <w:lang w:val="en-US" w:eastAsia="en-US"/>
    </w:rPr>
  </w:style>
  <w:style w:type="paragraph" w:customStyle="1" w:styleId="warning">
    <w:name w:val="warning"/>
    <w:basedOn w:val="Normal"/>
    <w:rsid w:val="005501B1"/>
    <w:pPr>
      <w:spacing w:before="100" w:beforeAutospacing="1" w:after="100" w:afterAutospacing="1"/>
      <w:jc w:val="left"/>
    </w:pPr>
    <w:rPr>
      <w:rFonts w:ascii="Verdana" w:hAnsi="Verdana"/>
      <w:color w:val="B82234"/>
      <w:sz w:val="15"/>
      <w:szCs w:val="15"/>
      <w:lang w:val="en-US" w:eastAsia="en-US"/>
    </w:rPr>
  </w:style>
  <w:style w:type="paragraph" w:customStyle="1" w:styleId="city24top">
    <w:name w:val="city24_top"/>
    <w:basedOn w:val="Normal"/>
    <w:rsid w:val="005501B1"/>
    <w:pPr>
      <w:pBdr>
        <w:top w:val="single" w:sz="4" w:space="0" w:color="CDCDCD"/>
        <w:left w:val="single" w:sz="4" w:space="0" w:color="CDCDCD"/>
        <w:right w:val="single" w:sz="4" w:space="0" w:color="CDCDCD"/>
      </w:pBdr>
      <w:spacing w:before="100" w:beforeAutospacing="1" w:after="100" w:afterAutospacing="1"/>
      <w:jc w:val="left"/>
    </w:pPr>
    <w:rPr>
      <w:rFonts w:ascii="Verdana" w:hAnsi="Verdana"/>
      <w:sz w:val="15"/>
      <w:szCs w:val="15"/>
      <w:lang w:val="en-US" w:eastAsia="en-US"/>
    </w:rPr>
  </w:style>
  <w:style w:type="paragraph" w:customStyle="1" w:styleId="city24bottom">
    <w:name w:val="city24_bottom"/>
    <w:basedOn w:val="Normal"/>
    <w:rsid w:val="005501B1"/>
    <w:pPr>
      <w:pBdr>
        <w:left w:val="single" w:sz="4" w:space="0" w:color="CDCDCD"/>
        <w:bottom w:val="single" w:sz="4" w:space="0" w:color="CDCDCD"/>
        <w:right w:val="single" w:sz="4" w:space="0" w:color="CDCDCD"/>
      </w:pBdr>
      <w:spacing w:before="100" w:beforeAutospacing="1" w:after="100" w:afterAutospacing="1"/>
      <w:jc w:val="left"/>
    </w:pPr>
    <w:rPr>
      <w:rFonts w:ascii="Verdana" w:hAnsi="Verdana"/>
      <w:sz w:val="15"/>
      <w:szCs w:val="15"/>
      <w:lang w:val="en-US" w:eastAsia="en-US"/>
    </w:rPr>
  </w:style>
  <w:style w:type="paragraph" w:customStyle="1" w:styleId="banner810x110">
    <w:name w:val="banner_810x110"/>
    <w:basedOn w:val="Normal"/>
    <w:rsid w:val="005501B1"/>
    <w:pPr>
      <w:shd w:val="clear" w:color="auto" w:fill="F5F3F4"/>
      <w:spacing w:before="100" w:beforeAutospacing="1" w:after="100" w:afterAutospacing="1"/>
      <w:jc w:val="left"/>
    </w:pPr>
    <w:rPr>
      <w:rFonts w:ascii="Verdana" w:hAnsi="Verdana"/>
      <w:sz w:val="15"/>
      <w:szCs w:val="15"/>
      <w:lang w:val="en-US" w:eastAsia="en-US"/>
    </w:rPr>
  </w:style>
  <w:style w:type="paragraph" w:customStyle="1" w:styleId="tvdoctoplogo">
    <w:name w:val="tv_doc_top_logo"/>
    <w:basedOn w:val="Normal"/>
    <w:rsid w:val="005501B1"/>
    <w:pPr>
      <w:spacing w:before="100" w:beforeAutospacing="1" w:after="100" w:afterAutospacing="1"/>
      <w:jc w:val="right"/>
    </w:pPr>
    <w:rPr>
      <w:rFonts w:ascii="Verdana" w:hAnsi="Verdana"/>
      <w:color w:val="808080"/>
      <w:sz w:val="14"/>
      <w:szCs w:val="14"/>
      <w:lang w:val="en-US" w:eastAsia="en-US"/>
    </w:rPr>
  </w:style>
  <w:style w:type="paragraph" w:customStyle="1" w:styleId="tvdoctop">
    <w:name w:val="tv_doc_top"/>
    <w:basedOn w:val="Normal"/>
    <w:rsid w:val="005501B1"/>
    <w:pPr>
      <w:pBdr>
        <w:top w:val="single" w:sz="4" w:space="0" w:color="CCCCCC"/>
        <w:left w:val="single" w:sz="4" w:space="0" w:color="CCCCCC"/>
        <w:bottom w:val="single" w:sz="4" w:space="0" w:color="CCCCCC"/>
        <w:right w:val="single" w:sz="4" w:space="0" w:color="CCCCCC"/>
      </w:pBdr>
      <w:shd w:val="clear" w:color="auto" w:fill="ECECEC"/>
      <w:spacing w:before="100" w:beforeAutospacing="1" w:after="100" w:afterAutospacing="1"/>
      <w:jc w:val="left"/>
    </w:pPr>
    <w:rPr>
      <w:rFonts w:ascii="Verdana" w:hAnsi="Verdana"/>
      <w:sz w:val="15"/>
      <w:szCs w:val="15"/>
      <w:lang w:val="en-US" w:eastAsia="en-US"/>
    </w:rPr>
  </w:style>
  <w:style w:type="paragraph" w:customStyle="1" w:styleId="tvdoctopindex">
    <w:name w:val="tv_doc_top_index"/>
    <w:basedOn w:val="Normal"/>
    <w:rsid w:val="005501B1"/>
    <w:pPr>
      <w:spacing w:before="100" w:beforeAutospacing="1" w:after="100" w:afterAutospacing="1"/>
      <w:jc w:val="left"/>
    </w:pPr>
    <w:rPr>
      <w:rFonts w:ascii="Verdana" w:hAnsi="Verdana"/>
      <w:color w:val="666666"/>
      <w:sz w:val="15"/>
      <w:szCs w:val="15"/>
      <w:lang w:val="en-US" w:eastAsia="en-US"/>
    </w:rPr>
  </w:style>
  <w:style w:type="paragraph" w:customStyle="1" w:styleId="toptextkv">
    <w:name w:val="top_text_kv"/>
    <w:basedOn w:val="Normal"/>
    <w:rsid w:val="005501B1"/>
    <w:pPr>
      <w:spacing w:before="100" w:beforeAutospacing="1" w:after="100" w:afterAutospacing="1"/>
      <w:jc w:val="left"/>
    </w:pPr>
    <w:rPr>
      <w:rFonts w:ascii="Verdana" w:hAnsi="Verdana"/>
      <w:b/>
      <w:bCs/>
      <w:color w:val="666666"/>
      <w:sz w:val="16"/>
      <w:szCs w:val="16"/>
      <w:lang w:val="en-US" w:eastAsia="en-US"/>
    </w:rPr>
  </w:style>
  <w:style w:type="paragraph" w:customStyle="1" w:styleId="topsignkv">
    <w:name w:val="top_sign_kv"/>
    <w:basedOn w:val="Normal"/>
    <w:rsid w:val="005501B1"/>
    <w:pPr>
      <w:spacing w:before="100" w:beforeAutospacing="1" w:after="100" w:afterAutospacing="1"/>
      <w:jc w:val="left"/>
    </w:pPr>
    <w:rPr>
      <w:rFonts w:ascii="Verdana" w:hAnsi="Verdana"/>
      <w:color w:val="808080"/>
      <w:sz w:val="18"/>
      <w:szCs w:val="18"/>
      <w:lang w:val="en-US" w:eastAsia="en-US"/>
    </w:rPr>
  </w:style>
  <w:style w:type="paragraph" w:customStyle="1" w:styleId="mekletajssmall">
    <w:name w:val="mekletajs_small"/>
    <w:basedOn w:val="Normal"/>
    <w:rsid w:val="005501B1"/>
    <w:pPr>
      <w:spacing w:before="100" w:beforeAutospacing="1" w:after="100" w:afterAutospacing="1"/>
      <w:jc w:val="left"/>
    </w:pPr>
    <w:rPr>
      <w:rFonts w:ascii="Verdana" w:hAnsi="Verdana"/>
      <w:color w:val="7F7F7F"/>
      <w:sz w:val="11"/>
      <w:szCs w:val="11"/>
      <w:lang w:val="en-US" w:eastAsia="en-US"/>
    </w:rPr>
  </w:style>
  <w:style w:type="paragraph" w:customStyle="1" w:styleId="topidoclist">
    <w:name w:val="topi_doclist"/>
    <w:basedOn w:val="Normal"/>
    <w:rsid w:val="005501B1"/>
    <w:pPr>
      <w:spacing w:before="100" w:beforeAutospacing="1" w:after="100" w:afterAutospacing="1" w:line="288" w:lineRule="auto"/>
      <w:jc w:val="left"/>
    </w:pPr>
    <w:rPr>
      <w:rFonts w:ascii="Verdana" w:hAnsi="Verdana"/>
      <w:b/>
      <w:bCs/>
      <w:color w:val="545559"/>
      <w:sz w:val="19"/>
      <w:szCs w:val="19"/>
      <w:lang w:val="en-US" w:eastAsia="en-US"/>
    </w:rPr>
  </w:style>
  <w:style w:type="paragraph" w:customStyle="1" w:styleId="meklmtext">
    <w:name w:val="mekl_mtext"/>
    <w:basedOn w:val="Normal"/>
    <w:rsid w:val="005501B1"/>
    <w:pPr>
      <w:spacing w:before="100" w:beforeAutospacing="1" w:after="100" w:afterAutospacing="1"/>
      <w:jc w:val="left"/>
    </w:pPr>
    <w:rPr>
      <w:rFonts w:ascii="Verdana" w:hAnsi="Verdana"/>
      <w:sz w:val="14"/>
      <w:szCs w:val="14"/>
      <w:lang w:val="en-US" w:eastAsia="en-US"/>
    </w:rPr>
  </w:style>
  <w:style w:type="paragraph" w:customStyle="1" w:styleId="mekltextr">
    <w:name w:val="mekl_textr"/>
    <w:basedOn w:val="Normal"/>
    <w:rsid w:val="005501B1"/>
    <w:pPr>
      <w:pBdr>
        <w:right w:val="single" w:sz="12" w:space="3" w:color="FFFFFF"/>
      </w:pBdr>
      <w:spacing w:before="100" w:beforeAutospacing="1" w:after="100" w:afterAutospacing="1"/>
      <w:jc w:val="left"/>
    </w:pPr>
    <w:rPr>
      <w:rFonts w:ascii="Verdana" w:hAnsi="Verdana"/>
      <w:sz w:val="15"/>
      <w:szCs w:val="15"/>
      <w:lang w:val="en-US" w:eastAsia="en-US"/>
    </w:rPr>
  </w:style>
  <w:style w:type="paragraph" w:customStyle="1" w:styleId="mekltextl">
    <w:name w:val="mekl_textl"/>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searchfound">
    <w:name w:val="searchfound"/>
    <w:basedOn w:val="Normal"/>
    <w:rsid w:val="005501B1"/>
    <w:pPr>
      <w:shd w:val="clear" w:color="auto" w:fill="FFFF00"/>
      <w:spacing w:before="100" w:beforeAutospacing="1" w:after="100" w:afterAutospacing="1"/>
      <w:jc w:val="left"/>
    </w:pPr>
    <w:rPr>
      <w:rFonts w:ascii="Verdana" w:hAnsi="Verdana"/>
      <w:sz w:val="15"/>
      <w:szCs w:val="15"/>
      <w:lang w:val="en-US" w:eastAsia="en-US"/>
    </w:rPr>
  </w:style>
  <w:style w:type="paragraph" w:customStyle="1" w:styleId="dhtmlwindow">
    <w:name w:val="dhtmlwindow"/>
    <w:basedOn w:val="Normal"/>
    <w:rsid w:val="005501B1"/>
    <w:pPr>
      <w:pBdr>
        <w:top w:val="single" w:sz="4" w:space="4" w:color="CCCCCC"/>
        <w:left w:val="single" w:sz="4" w:space="4" w:color="CCCCCC"/>
        <w:bottom w:val="single" w:sz="4" w:space="4" w:color="CCCCCC"/>
        <w:right w:val="single" w:sz="4" w:space="4" w:color="CCCCCC"/>
      </w:pBdr>
      <w:shd w:val="clear" w:color="auto" w:fill="E1E8F2"/>
      <w:spacing w:before="100" w:beforeAutospacing="1" w:after="100" w:afterAutospacing="1"/>
      <w:jc w:val="left"/>
    </w:pPr>
    <w:rPr>
      <w:rFonts w:ascii="Verdana" w:hAnsi="Verdana"/>
      <w:sz w:val="15"/>
      <w:szCs w:val="15"/>
      <w:lang w:val="en-US" w:eastAsia="en-US"/>
    </w:rPr>
  </w:style>
  <w:style w:type="paragraph" w:customStyle="1" w:styleId="drag-handle">
    <w:name w:val="drag-handle"/>
    <w:basedOn w:val="Normal"/>
    <w:rsid w:val="005501B1"/>
    <w:pPr>
      <w:pBdr>
        <w:top w:val="single" w:sz="4" w:space="0" w:color="CCCCCC"/>
        <w:left w:val="single" w:sz="4" w:space="0" w:color="CCCCCC"/>
        <w:right w:val="single" w:sz="4" w:space="0" w:color="999999"/>
      </w:pBdr>
      <w:shd w:val="clear" w:color="auto" w:fill="EAEAEA"/>
      <w:spacing w:before="100" w:beforeAutospacing="1" w:after="100" w:afterAutospacing="1"/>
      <w:ind w:firstLine="38"/>
      <w:jc w:val="left"/>
    </w:pPr>
    <w:rPr>
      <w:rFonts w:ascii="Verdana" w:hAnsi="Verdana"/>
      <w:b/>
      <w:bCs/>
      <w:color w:val="40407C"/>
      <w:sz w:val="14"/>
      <w:szCs w:val="14"/>
      <w:lang w:val="en-US" w:eastAsia="en-US"/>
    </w:rPr>
  </w:style>
  <w:style w:type="paragraph" w:customStyle="1" w:styleId="drag-contentarea">
    <w:name w:val="drag-contentarea"/>
    <w:basedOn w:val="Normal"/>
    <w:rsid w:val="005501B1"/>
    <w:pPr>
      <w:pBdr>
        <w:left w:val="single" w:sz="4" w:space="1" w:color="CCCCCC"/>
        <w:bottom w:val="single" w:sz="4" w:space="1" w:color="999999"/>
        <w:right w:val="single" w:sz="4" w:space="1" w:color="999999"/>
      </w:pBdr>
      <w:shd w:val="clear" w:color="auto" w:fill="E9E9EB"/>
      <w:spacing w:before="100" w:beforeAutospacing="1" w:after="100" w:afterAutospacing="1" w:line="360" w:lineRule="auto"/>
      <w:jc w:val="left"/>
    </w:pPr>
    <w:rPr>
      <w:rFonts w:ascii="Verdana" w:hAnsi="Verdana"/>
      <w:color w:val="000000"/>
      <w:sz w:val="14"/>
      <w:szCs w:val="14"/>
      <w:lang w:val="en-US" w:eastAsia="en-US"/>
    </w:rPr>
  </w:style>
  <w:style w:type="paragraph" w:customStyle="1" w:styleId="drag-statusarea">
    <w:name w:val="drag-statusarea"/>
    <w:basedOn w:val="Normal"/>
    <w:rsid w:val="005501B1"/>
    <w:pPr>
      <w:pBdr>
        <w:top w:val="single" w:sz="48" w:space="0" w:color="808080"/>
      </w:pBdr>
      <w:shd w:val="clear" w:color="auto" w:fill="F8F8F8"/>
      <w:spacing w:before="100" w:beforeAutospacing="1" w:after="100" w:afterAutospacing="1"/>
      <w:jc w:val="left"/>
    </w:pPr>
    <w:rPr>
      <w:rFonts w:ascii="Verdana" w:hAnsi="Verdana"/>
      <w:sz w:val="15"/>
      <w:szCs w:val="15"/>
      <w:lang w:val="en-US" w:eastAsia="en-US"/>
    </w:rPr>
  </w:style>
  <w:style w:type="paragraph" w:customStyle="1" w:styleId="drag-resizearea">
    <w:name w:val="drag-resizearea"/>
    <w:basedOn w:val="Normal"/>
    <w:rsid w:val="005501B1"/>
    <w:pPr>
      <w:spacing w:before="100" w:beforeAutospacing="1" w:after="100" w:afterAutospacing="1"/>
      <w:jc w:val="left"/>
    </w:pPr>
    <w:rPr>
      <w:rFonts w:ascii="Verdana" w:hAnsi="Verdana"/>
      <w:sz w:val="2"/>
      <w:szCs w:val="2"/>
      <w:lang w:val="en-US" w:eastAsia="en-US"/>
    </w:rPr>
  </w:style>
  <w:style w:type="paragraph" w:customStyle="1" w:styleId="citats">
    <w:name w:val="citats"/>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marquee">
    <w:name w:val="marquee"/>
    <w:basedOn w:val="Normal"/>
    <w:rsid w:val="005501B1"/>
    <w:pPr>
      <w:shd w:val="clear" w:color="auto" w:fill="FF0000"/>
      <w:spacing w:before="100" w:beforeAutospacing="1" w:after="100" w:afterAutospacing="1"/>
      <w:jc w:val="left"/>
    </w:pPr>
    <w:rPr>
      <w:rFonts w:ascii="Verdana" w:hAnsi="Verdana"/>
      <w:sz w:val="15"/>
      <w:szCs w:val="15"/>
      <w:lang w:val="en-US" w:eastAsia="en-US"/>
    </w:rPr>
  </w:style>
  <w:style w:type="paragraph" w:styleId="z-TopofForm">
    <w:name w:val="HTML Top of Form"/>
    <w:basedOn w:val="Normal"/>
    <w:next w:val="Normal"/>
    <w:link w:val="z-TopofFormChar"/>
    <w:hidden/>
    <w:uiPriority w:val="99"/>
    <w:unhideWhenUsed/>
    <w:rsid w:val="005501B1"/>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rsid w:val="005501B1"/>
    <w:rPr>
      <w:rFonts w:ascii="Arial" w:hAnsi="Arial" w:cs="Arial"/>
      <w:vanish/>
      <w:sz w:val="16"/>
      <w:szCs w:val="16"/>
      <w:lang w:val="en-US" w:eastAsia="en-US"/>
    </w:rPr>
  </w:style>
  <w:style w:type="paragraph" w:styleId="z-BottomofForm">
    <w:name w:val="HTML Bottom of Form"/>
    <w:basedOn w:val="Normal"/>
    <w:next w:val="Normal"/>
    <w:link w:val="z-BottomofFormChar"/>
    <w:hidden/>
    <w:uiPriority w:val="99"/>
    <w:unhideWhenUsed/>
    <w:rsid w:val="005501B1"/>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rsid w:val="005501B1"/>
    <w:rPr>
      <w:rFonts w:ascii="Arial" w:hAnsi="Arial" w:cs="Arial"/>
      <w:vanish/>
      <w:sz w:val="16"/>
      <w:szCs w:val="16"/>
      <w:lang w:val="en-US" w:eastAsia="en-US"/>
    </w:rPr>
  </w:style>
  <w:style w:type="character" w:customStyle="1" w:styleId="aa1">
    <w:name w:val="aa1"/>
    <w:basedOn w:val="DefaultParagraphFont"/>
    <w:rsid w:val="005501B1"/>
    <w:rPr>
      <w:sz w:val="13"/>
      <w:szCs w:val="13"/>
    </w:rPr>
  </w:style>
  <w:style w:type="character" w:customStyle="1" w:styleId="tvdoctopindex1">
    <w:name w:val="tv_doc_top_index1"/>
    <w:basedOn w:val="DefaultParagraphFont"/>
    <w:rsid w:val="005501B1"/>
    <w:rPr>
      <w:color w:val="666666"/>
      <w:sz w:val="15"/>
      <w:szCs w:val="15"/>
    </w:rPr>
  </w:style>
  <w:style w:type="character" w:customStyle="1" w:styleId="fontsize21">
    <w:name w:val="fontsize21"/>
    <w:basedOn w:val="DefaultParagraphFont"/>
    <w:rsid w:val="005501B1"/>
    <w:rPr>
      <w:i/>
      <w:iCs/>
      <w:sz w:val="13"/>
      <w:szCs w:val="13"/>
    </w:rPr>
  </w:style>
  <w:style w:type="character" w:customStyle="1" w:styleId="graytext1">
    <w:name w:val="gray_text1"/>
    <w:basedOn w:val="DefaultParagraphFont"/>
    <w:rsid w:val="005501B1"/>
    <w:rPr>
      <w:color w:val="838383"/>
    </w:rPr>
  </w:style>
  <w:style w:type="character" w:customStyle="1" w:styleId="BalloonTextChar">
    <w:name w:val="Balloon Text Char"/>
    <w:basedOn w:val="DefaultParagraphFont"/>
    <w:link w:val="BalloonText"/>
    <w:uiPriority w:val="99"/>
    <w:semiHidden/>
    <w:rsid w:val="005501B1"/>
    <w:rPr>
      <w:rFonts w:ascii="Tahoma" w:hAnsi="Tahoma" w:cs="Tahoma"/>
      <w:sz w:val="16"/>
      <w:szCs w:val="16"/>
    </w:rPr>
  </w:style>
  <w:style w:type="character" w:customStyle="1" w:styleId="ISBodyTextChar">
    <w:name w:val="IS Body Text Char"/>
    <w:link w:val="ISBodyText"/>
    <w:uiPriority w:val="99"/>
    <w:locked/>
    <w:rsid w:val="00936A5F"/>
    <w:rPr>
      <w:rFonts w:ascii="Calibri" w:eastAsia="MS Mincho" w:hAnsi="Calibri" w:cs="Arial"/>
      <w:bCs/>
      <w:sz w:val="22"/>
      <w:lang w:eastAsia="en-US"/>
    </w:rPr>
  </w:style>
  <w:style w:type="paragraph" w:customStyle="1" w:styleId="ISBodyText">
    <w:name w:val="IS Body Text"/>
    <w:basedOn w:val="Normal"/>
    <w:link w:val="ISBodyTextChar"/>
    <w:uiPriority w:val="99"/>
    <w:rsid w:val="00936A5F"/>
    <w:pPr>
      <w:overflowPunct w:val="0"/>
      <w:autoSpaceDE w:val="0"/>
      <w:autoSpaceDN w:val="0"/>
      <w:adjustRightInd w:val="0"/>
      <w:spacing w:after="60"/>
    </w:pPr>
    <w:rPr>
      <w:rFonts w:ascii="Calibri" w:eastAsia="MS Mincho" w:hAnsi="Calibri" w:cs="Arial"/>
      <w:bCs/>
      <w:szCs w:val="20"/>
      <w:lang w:eastAsia="en-US"/>
    </w:rPr>
  </w:style>
  <w:style w:type="character" w:customStyle="1" w:styleId="ISBulletTextChar">
    <w:name w:val="IS Bullet Text Char"/>
    <w:link w:val="ISBulletText"/>
    <w:uiPriority w:val="99"/>
    <w:locked/>
    <w:rsid w:val="00936A5F"/>
    <w:rPr>
      <w:rFonts w:ascii="Calibri" w:eastAsia="MS Mincho" w:hAnsi="Calibri" w:cs="Arial"/>
      <w:sz w:val="22"/>
      <w:szCs w:val="18"/>
    </w:rPr>
  </w:style>
  <w:style w:type="paragraph" w:customStyle="1" w:styleId="ISBulletText">
    <w:name w:val="IS Bullet Text"/>
    <w:basedOn w:val="ISBodyText"/>
    <w:link w:val="ISBulletTextChar"/>
    <w:uiPriority w:val="99"/>
    <w:rsid w:val="00936A5F"/>
    <w:pPr>
      <w:numPr>
        <w:numId w:val="15"/>
      </w:numPr>
      <w:tabs>
        <w:tab w:val="num" w:pos="360"/>
      </w:tabs>
      <w:ind w:left="0" w:right="28" w:firstLine="0"/>
    </w:pPr>
    <w:rPr>
      <w:bCs w:val="0"/>
      <w:szCs w:val="18"/>
      <w:lang w:eastAsia="lv-LV"/>
    </w:rPr>
  </w:style>
  <w:style w:type="paragraph" w:customStyle="1" w:styleId="ListParagraph2">
    <w:name w:val="List Paragraph 2"/>
    <w:basedOn w:val="ListParagraph"/>
    <w:qFormat/>
    <w:rsid w:val="00F072C5"/>
    <w:pPr>
      <w:numPr>
        <w:numId w:val="16"/>
      </w:numPr>
      <w:spacing w:line="240" w:lineRule="auto"/>
      <w:ind w:left="720" w:firstLine="0"/>
      <w:jc w:val="both"/>
    </w:pPr>
    <w:rPr>
      <w:lang w:eastAsia="lv-LV"/>
    </w:rPr>
  </w:style>
  <w:style w:type="character" w:customStyle="1" w:styleId="HeaderChar">
    <w:name w:val="Header Char"/>
    <w:basedOn w:val="DefaultParagraphFont"/>
    <w:link w:val="Header"/>
    <w:rsid w:val="00ED4D6C"/>
    <w:rPr>
      <w:rFonts w:asciiTheme="minorHAnsi" w:hAnsiTheme="minorHAnsi"/>
      <w:sz w:val="22"/>
      <w:szCs w:val="22"/>
    </w:rPr>
  </w:style>
  <w:style w:type="paragraph" w:customStyle="1" w:styleId="Tabulasteksts">
    <w:name w:val="Tabulas teksts"/>
    <w:link w:val="TabulastekstsChar"/>
    <w:rsid w:val="005361B3"/>
    <w:pPr>
      <w:spacing w:before="40" w:after="40"/>
    </w:pPr>
    <w:rPr>
      <w:rFonts w:ascii="Arial" w:hAnsi="Arial"/>
    </w:rPr>
  </w:style>
  <w:style w:type="character" w:customStyle="1" w:styleId="TabulastekstsChar">
    <w:name w:val="Tabulas teksts Char"/>
    <w:basedOn w:val="DefaultParagraphFont"/>
    <w:link w:val="Tabulasteksts"/>
    <w:rsid w:val="005361B3"/>
    <w:rPr>
      <w:rFonts w:ascii="Arial" w:hAnsi="Arial"/>
    </w:rPr>
  </w:style>
  <w:style w:type="paragraph" w:customStyle="1" w:styleId="StyleVisiondiv-paragraphP0AE1B700">
    <w:name w:val="StyleVision div-paragraph_P_0AE1B700"/>
    <w:basedOn w:val="Normal"/>
    <w:rsid w:val="00C0585C"/>
    <w:pPr>
      <w:spacing w:after="200" w:line="276" w:lineRule="auto"/>
      <w:jc w:val="center"/>
    </w:pPr>
    <w:rPr>
      <w:rFonts w:ascii="Times New Roman" w:hAnsi="Times New Roman"/>
      <w:sz w:val="24"/>
      <w:szCs w:val="20"/>
      <w:lang w:val="en-US" w:eastAsia="en-US"/>
    </w:rPr>
  </w:style>
  <w:style w:type="character" w:customStyle="1" w:styleId="StyleVisiontextC0AE1B6A0">
    <w:name w:val="StyleVision text_C_0AE1B6A0"/>
    <w:rsid w:val="00C0585C"/>
  </w:style>
  <w:style w:type="character" w:customStyle="1" w:styleId="StyleVisiontextC0AE1B640">
    <w:name w:val="StyleVision text_C_0AE1B640"/>
    <w:rsid w:val="00C0585C"/>
  </w:style>
  <w:style w:type="character" w:customStyle="1" w:styleId="StyleVisiontextC0AE1C0C0">
    <w:name w:val="StyleVision text_C_0AE1C0C0"/>
    <w:rsid w:val="00276EAC"/>
    <w:rPr>
      <w:b/>
      <w:bCs w:val="0"/>
    </w:rPr>
  </w:style>
  <w:style w:type="character" w:customStyle="1" w:styleId="StyleVisiontextC0AE1C120">
    <w:name w:val="StyleVision text_C_0AE1C120"/>
    <w:rsid w:val="00276EAC"/>
  </w:style>
  <w:style w:type="character" w:customStyle="1" w:styleId="StyleVisiontextC0AE1C600">
    <w:name w:val="StyleVision text_C_0AE1C600"/>
    <w:rsid w:val="00276EAC"/>
    <w:rPr>
      <w:b/>
      <w:bCs w:val="0"/>
    </w:rPr>
  </w:style>
  <w:style w:type="character" w:customStyle="1" w:styleId="StyleVisiontextC0AE1B7C0">
    <w:name w:val="StyleVision text_C_0AE1B7C0"/>
    <w:rsid w:val="00276EAC"/>
  </w:style>
  <w:style w:type="character" w:customStyle="1" w:styleId="StyleVisiontextC0AE1BBE0">
    <w:name w:val="StyleVision text_C_0AE1BBE0"/>
    <w:rsid w:val="00276EAC"/>
    <w:rPr>
      <w:b/>
      <w:bCs w:val="0"/>
    </w:rPr>
  </w:style>
  <w:style w:type="character" w:customStyle="1" w:styleId="StyleVisiontextC0AE1BCA0">
    <w:name w:val="StyleVision text_C_0AE1BCA0"/>
    <w:rsid w:val="00276EAC"/>
  </w:style>
  <w:style w:type="character" w:customStyle="1" w:styleId="StyleVisiontextC0A048278">
    <w:name w:val="StyleVision text_C_0A048278"/>
    <w:rsid w:val="007F1A53"/>
  </w:style>
  <w:style w:type="character" w:customStyle="1" w:styleId="StyleVisiontextC0A048FF8">
    <w:name w:val="StyleVision text_C_0A048FF8"/>
    <w:rsid w:val="007F1A53"/>
  </w:style>
  <w:style w:type="paragraph" w:customStyle="1" w:styleId="StyleVisiondiv-paragraphP0A0482D8">
    <w:name w:val="StyleVision div-paragraph_P_0A0482D8"/>
    <w:basedOn w:val="Normal"/>
    <w:rsid w:val="007F1A53"/>
    <w:pPr>
      <w:spacing w:after="200" w:line="276" w:lineRule="auto"/>
      <w:jc w:val="center"/>
    </w:pPr>
    <w:rPr>
      <w:rFonts w:ascii="Times New Roman" w:hAnsi="Times New Roman"/>
      <w:sz w:val="24"/>
      <w:szCs w:val="20"/>
      <w:lang w:val="en-US" w:eastAsia="en-US"/>
    </w:rPr>
  </w:style>
  <w:style w:type="character" w:customStyle="1" w:styleId="StyleVisiontextC09305FC0">
    <w:name w:val="StyleVision text_C_09305FC0"/>
    <w:rsid w:val="001B494F"/>
    <w:rPr>
      <w:b/>
    </w:rPr>
  </w:style>
  <w:style w:type="character" w:customStyle="1" w:styleId="StyleVisiontextC09306020">
    <w:name w:val="StyleVision text_C_09306020"/>
    <w:rsid w:val="001B494F"/>
    <w:rPr>
      <w:b/>
    </w:rPr>
  </w:style>
  <w:style w:type="character" w:customStyle="1" w:styleId="StyleVisiontextC09306080">
    <w:name w:val="StyleVision text_C_09306080"/>
    <w:rsid w:val="001B494F"/>
  </w:style>
  <w:style w:type="character" w:customStyle="1" w:styleId="StyleVisiontextC093060E0">
    <w:name w:val="StyleVision text_C_093060E0"/>
    <w:rsid w:val="001B494F"/>
  </w:style>
  <w:style w:type="character" w:customStyle="1" w:styleId="StyleVisiontextC09306140">
    <w:name w:val="StyleVision text_C_09306140"/>
    <w:rsid w:val="001B494F"/>
  </w:style>
  <w:style w:type="character" w:customStyle="1" w:styleId="StyleVisiontextC093061A0">
    <w:name w:val="StyleVision text_C_093061A0"/>
    <w:rsid w:val="001B494F"/>
    <w:rPr>
      <w:b/>
    </w:rPr>
  </w:style>
  <w:style w:type="character" w:customStyle="1" w:styleId="StyleVisiontextC09306200">
    <w:name w:val="StyleVision text_C_09306200"/>
    <w:rsid w:val="001B494F"/>
  </w:style>
  <w:style w:type="character" w:customStyle="1" w:styleId="StyleVisiontextC09306260">
    <w:name w:val="StyleVision text_C_09306260"/>
    <w:rsid w:val="001B494F"/>
    <w:rPr>
      <w:b/>
    </w:rPr>
  </w:style>
  <w:style w:type="character" w:customStyle="1" w:styleId="StyleVisiontextC093062C0">
    <w:name w:val="StyleVision text_C_093062C0"/>
    <w:rsid w:val="001B494F"/>
  </w:style>
  <w:style w:type="character" w:customStyle="1" w:styleId="StyleVisiontextC09306320">
    <w:name w:val="StyleVision text_C_09306320"/>
    <w:rsid w:val="001B494F"/>
    <w:rPr>
      <w:b/>
    </w:rPr>
  </w:style>
  <w:style w:type="character" w:customStyle="1" w:styleId="StyleVisiontextC09306380">
    <w:name w:val="StyleVision text_C_09306380"/>
    <w:rsid w:val="001B494F"/>
  </w:style>
  <w:style w:type="character" w:customStyle="1" w:styleId="StyleVisiontextC093064A0">
    <w:name w:val="StyleVision text_C_093064A0"/>
    <w:rsid w:val="001B494F"/>
  </w:style>
  <w:style w:type="character" w:customStyle="1" w:styleId="StyleVisiontextC09306500">
    <w:name w:val="StyleVision text_C_09306500"/>
    <w:rsid w:val="001B494F"/>
    <w:rPr>
      <w:rFonts w:ascii="Times New Roman" w:hAnsi="Times New Roman"/>
      <w:sz w:val="20"/>
    </w:rPr>
  </w:style>
  <w:style w:type="character" w:customStyle="1" w:styleId="StyleVisiontextC09306560">
    <w:name w:val="StyleVision text_C_09306560"/>
    <w:rsid w:val="001B494F"/>
  </w:style>
  <w:style w:type="character" w:customStyle="1" w:styleId="StyleVisionparagraphC09225768">
    <w:name w:val="StyleVision paragraph_C_09225768"/>
    <w:rsid w:val="001B494F"/>
    <w:rPr>
      <w:rFonts w:ascii="Arial" w:hAnsi="Arial"/>
      <w:sz w:val="20"/>
    </w:rPr>
  </w:style>
  <w:style w:type="character" w:customStyle="1" w:styleId="StyleVisionparagraphC09225768-textC092257C8">
    <w:name w:val="StyleVision paragraph_C_09225768-text_C_092257C8"/>
    <w:basedOn w:val="StyleVisionparagraphC09225768"/>
    <w:rsid w:val="001B494F"/>
    <w:rPr>
      <w:rFonts w:ascii="Arial" w:hAnsi="Arial"/>
      <w:sz w:val="20"/>
    </w:rPr>
  </w:style>
  <w:style w:type="character" w:customStyle="1" w:styleId="StyleVisionparagraphC09225768-textC09225828">
    <w:name w:val="StyleVision paragraph_C_09225768-text_C_09225828"/>
    <w:basedOn w:val="StyleVisionparagraphC09225768"/>
    <w:rsid w:val="001B494F"/>
    <w:rPr>
      <w:rFonts w:ascii="Arial" w:hAnsi="Arial"/>
      <w:sz w:val="20"/>
    </w:rPr>
  </w:style>
  <w:style w:type="character" w:customStyle="1" w:styleId="StyleVisiontablecellC09225A68">
    <w:name w:val="StyleVision table cell_C_09225A68"/>
    <w:rsid w:val="001B494F"/>
    <w:rPr>
      <w:rFonts w:ascii="Arial" w:hAnsi="Arial"/>
      <w:b/>
      <w:sz w:val="20"/>
      <w:shd w:val="clear" w:color="auto" w:fill="D2D2D2"/>
    </w:rPr>
  </w:style>
  <w:style w:type="character" w:customStyle="1" w:styleId="StyleVisiontablecellC09225A68-textC09225AC8">
    <w:name w:val="StyleVision table cell_C_09225A68-text_C_09225AC8"/>
    <w:basedOn w:val="StyleVisiontablecellC09225A68"/>
    <w:rsid w:val="001B494F"/>
    <w:rPr>
      <w:rFonts w:ascii="Arial" w:hAnsi="Arial"/>
      <w:b/>
      <w:sz w:val="20"/>
      <w:shd w:val="clear" w:color="auto" w:fill="D2D2D2"/>
    </w:rPr>
  </w:style>
  <w:style w:type="character" w:customStyle="1" w:styleId="StyleVisiontablecellC09225B28">
    <w:name w:val="StyleVision table cell_C_09225B28"/>
    <w:rsid w:val="001B494F"/>
    <w:rPr>
      <w:rFonts w:ascii="Arial" w:hAnsi="Arial"/>
      <w:b/>
      <w:sz w:val="20"/>
      <w:shd w:val="clear" w:color="auto" w:fill="D2D2D2"/>
    </w:rPr>
  </w:style>
  <w:style w:type="character" w:customStyle="1" w:styleId="StyleVisiontablecellC09225B28-textC09225B88">
    <w:name w:val="StyleVision table cell_C_09225B28-text_C_09225B88"/>
    <w:basedOn w:val="StyleVisiontablecellC09225B28"/>
    <w:rsid w:val="001B494F"/>
    <w:rPr>
      <w:rFonts w:ascii="Arial" w:hAnsi="Arial"/>
      <w:b/>
      <w:sz w:val="20"/>
      <w:shd w:val="clear" w:color="auto" w:fill="D2D2D2"/>
    </w:rPr>
  </w:style>
  <w:style w:type="character" w:customStyle="1" w:styleId="StyleVisiontablecellC09225BE8">
    <w:name w:val="StyleVision table cell_C_09225BE8"/>
    <w:rsid w:val="001B494F"/>
    <w:rPr>
      <w:rFonts w:ascii="Arial" w:hAnsi="Arial"/>
      <w:b/>
      <w:sz w:val="20"/>
      <w:shd w:val="clear" w:color="auto" w:fill="D2D2D2"/>
    </w:rPr>
  </w:style>
  <w:style w:type="character" w:customStyle="1" w:styleId="StyleVisiontablecellC09225BE8-textC09225C48">
    <w:name w:val="StyleVision table cell_C_09225BE8-text_C_09225C48"/>
    <w:basedOn w:val="StyleVisiontablecellC09225BE8"/>
    <w:rsid w:val="001B494F"/>
    <w:rPr>
      <w:rFonts w:ascii="Arial" w:hAnsi="Arial"/>
      <w:b/>
      <w:sz w:val="20"/>
      <w:shd w:val="clear" w:color="auto" w:fill="D2D2D2"/>
    </w:rPr>
  </w:style>
  <w:style w:type="character" w:customStyle="1" w:styleId="StyleVisiontablecellC09225CA8">
    <w:name w:val="StyleVision table cell_C_09225CA8"/>
    <w:rsid w:val="001B494F"/>
    <w:rPr>
      <w:rFonts w:ascii="Arial" w:hAnsi="Arial"/>
      <w:b/>
      <w:sz w:val="20"/>
      <w:shd w:val="clear" w:color="auto" w:fill="D2D2D2"/>
    </w:rPr>
  </w:style>
  <w:style w:type="character" w:customStyle="1" w:styleId="StyleVisiontablecellC09225CA8-textC09225D08">
    <w:name w:val="StyleVision table cell_C_09225CA8-text_C_09225D08"/>
    <w:basedOn w:val="StyleVisiontablecellC09225CA8"/>
    <w:rsid w:val="001B494F"/>
    <w:rPr>
      <w:rFonts w:ascii="Arial" w:hAnsi="Arial"/>
      <w:b/>
      <w:sz w:val="20"/>
      <w:shd w:val="clear" w:color="auto" w:fill="D2D2D2"/>
    </w:rPr>
  </w:style>
  <w:style w:type="character" w:customStyle="1" w:styleId="StyleVisiontablecellC09225D68">
    <w:name w:val="StyleVision table cell_C_09225D68"/>
    <w:rsid w:val="001B494F"/>
    <w:rPr>
      <w:rFonts w:ascii="Arial" w:hAnsi="Arial"/>
      <w:sz w:val="20"/>
    </w:rPr>
  </w:style>
  <w:style w:type="character" w:customStyle="1" w:styleId="StyleVisiontablecellC09225DC8">
    <w:name w:val="StyleVision table cell_C_09225DC8"/>
    <w:rsid w:val="001B494F"/>
    <w:rPr>
      <w:rFonts w:ascii="Arial" w:hAnsi="Arial"/>
      <w:sz w:val="20"/>
    </w:rPr>
  </w:style>
  <w:style w:type="character" w:customStyle="1" w:styleId="StyleVisiontablecellC09225DC8-AutoCalcC092B2120">
    <w:name w:val="StyleVision table cell_C_09225DC8-AutoCalc_C_092B2120"/>
    <w:basedOn w:val="StyleVisiontablecellC09225DC8"/>
    <w:rsid w:val="001B494F"/>
    <w:rPr>
      <w:rFonts w:ascii="Arial" w:hAnsi="Arial"/>
      <w:color w:val="000000"/>
      <w:sz w:val="16"/>
    </w:rPr>
  </w:style>
  <w:style w:type="character" w:customStyle="1" w:styleId="StyleVisiontablecellC06ACDA58">
    <w:name w:val="StyleVision table cell_C_06ACDA58"/>
    <w:rsid w:val="001B494F"/>
    <w:rPr>
      <w:rFonts w:ascii="Arial" w:hAnsi="Arial"/>
      <w:sz w:val="20"/>
    </w:rPr>
  </w:style>
  <w:style w:type="character" w:customStyle="1" w:styleId="StyleVisiontablecellC09304F40">
    <w:name w:val="StyleVision table cell_C_09304F40"/>
    <w:rsid w:val="001B494F"/>
    <w:rPr>
      <w:rFonts w:ascii="Arial" w:hAnsi="Arial"/>
      <w:sz w:val="20"/>
    </w:rPr>
  </w:style>
  <w:style w:type="character" w:customStyle="1" w:styleId="StyleVisiontablecellC06ACDA58-AutoCalcC092B2390">
    <w:name w:val="StyleVision table cell_C_06ACDA58-AutoCalc_C_092B2390"/>
    <w:basedOn w:val="StyleVisiontablecellC06ACDA58"/>
    <w:rsid w:val="001B494F"/>
    <w:rPr>
      <w:rFonts w:ascii="Arial" w:hAnsi="Arial"/>
      <w:color w:val="000000"/>
      <w:sz w:val="16"/>
    </w:rPr>
  </w:style>
  <w:style w:type="character" w:customStyle="1" w:styleId="StyleVisiontablecellC09225DC8-hyperlinkC091AC348">
    <w:name w:val="StyleVision table cell_C_09225DC8-hyperlink_C_091AC348"/>
    <w:basedOn w:val="StyleVisiontablecellC09225DC8"/>
    <w:rsid w:val="001B494F"/>
    <w:rPr>
      <w:rFonts w:ascii="Arial" w:hAnsi="Arial"/>
      <w:color w:val="0000FF"/>
      <w:sz w:val="20"/>
      <w:u w:val="single"/>
    </w:rPr>
  </w:style>
  <w:style w:type="character" w:customStyle="1" w:styleId="StyleVisiontablecellC09225DC8-hyperlinkC091AC348-AutoCalcC092B2120">
    <w:name w:val="StyleVision table cell_C_09225DC8-hyperlink_C_091AC348-AutoCalc_C_092B2120"/>
    <w:basedOn w:val="StyleVisiontablecellC09225DC8-hyperlinkC091AC348"/>
    <w:rsid w:val="001B494F"/>
    <w:rPr>
      <w:rFonts w:ascii="Arial" w:hAnsi="Arial"/>
      <w:color w:val="000000"/>
      <w:sz w:val="16"/>
      <w:u w:val="single"/>
    </w:rPr>
  </w:style>
  <w:style w:type="paragraph" w:customStyle="1" w:styleId="StyleVisiondefaultparagraphstylewithoutspacing">
    <w:name w:val="StyleVision default paragraph style without spacing"/>
    <w:rsid w:val="001B494F"/>
    <w:pPr>
      <w:spacing w:line="276" w:lineRule="auto"/>
    </w:pPr>
    <w:rPr>
      <w:sz w:val="24"/>
      <w:lang w:val="en-US" w:eastAsia="en-US"/>
    </w:rPr>
  </w:style>
  <w:style w:type="paragraph" w:customStyle="1" w:styleId="StyleVisiondiv-paragraphP09306440">
    <w:name w:val="StyleVision div-paragraph_P_09306440"/>
    <w:basedOn w:val="Normal"/>
    <w:rsid w:val="001B494F"/>
    <w:pPr>
      <w:spacing w:after="200" w:line="276" w:lineRule="auto"/>
      <w:jc w:val="center"/>
    </w:pPr>
    <w:rPr>
      <w:rFonts w:ascii="Times New Roman" w:hAnsi="Times New Roman"/>
      <w:sz w:val="24"/>
      <w:szCs w:val="20"/>
      <w:lang w:val="en-US" w:eastAsia="en-US"/>
    </w:rPr>
  </w:style>
  <w:style w:type="paragraph" w:customStyle="1" w:styleId="StyleVisiondiv-paragraphP09225768">
    <w:name w:val="StyleVision div-paragraph_P_09225768"/>
    <w:basedOn w:val="Normal"/>
    <w:rsid w:val="001B494F"/>
    <w:pPr>
      <w:spacing w:after="200" w:line="276" w:lineRule="auto"/>
      <w:jc w:val="right"/>
    </w:pPr>
    <w:rPr>
      <w:rFonts w:ascii="Times New Roman" w:hAnsi="Times New Roman"/>
      <w:sz w:val="24"/>
      <w:szCs w:val="20"/>
      <w:lang w:val="en-US" w:eastAsia="en-US"/>
    </w:rPr>
  </w:style>
  <w:style w:type="paragraph" w:customStyle="1" w:styleId="StyleVisiontablecellP09225A68">
    <w:name w:val="StyleVision table cell_P_09225A68"/>
    <w:basedOn w:val="StyleVisiondefaultparagraphstylewithoutspacing"/>
    <w:rsid w:val="001B494F"/>
    <w:pPr>
      <w:shd w:val="clear" w:color="auto" w:fill="D2D2D2"/>
    </w:pPr>
  </w:style>
  <w:style w:type="paragraph" w:customStyle="1" w:styleId="StyleVisiontablecellP09225B28">
    <w:name w:val="StyleVision table cell_P_09225B28"/>
    <w:basedOn w:val="StyleVisiondefaultparagraphstylewithoutspacing"/>
    <w:rsid w:val="001B494F"/>
    <w:pPr>
      <w:shd w:val="clear" w:color="auto" w:fill="D2D2D2"/>
    </w:pPr>
  </w:style>
  <w:style w:type="paragraph" w:customStyle="1" w:styleId="StyleVisiontablecellP09225BE8">
    <w:name w:val="StyleVision table cell_P_09225BE8"/>
    <w:basedOn w:val="StyleVisiondefaultparagraphstylewithoutspacing"/>
    <w:rsid w:val="001B494F"/>
    <w:pPr>
      <w:shd w:val="clear" w:color="auto" w:fill="D2D2D2"/>
    </w:pPr>
  </w:style>
  <w:style w:type="paragraph" w:customStyle="1" w:styleId="StyleVisiontablecellP09225CA8">
    <w:name w:val="StyleVision table cell_P_09225CA8"/>
    <w:basedOn w:val="StyleVisiondefaultparagraphstylewithoutspacing"/>
    <w:rsid w:val="001B494F"/>
    <w:pPr>
      <w:shd w:val="clear" w:color="auto" w:fill="D2D2D2"/>
    </w:pPr>
  </w:style>
  <w:style w:type="paragraph" w:customStyle="1" w:styleId="StyleVisiontablecellP09225D68">
    <w:name w:val="StyleVision table cell_P_09225D68"/>
    <w:basedOn w:val="StyleVisiondefaultparagraphstylewithoutspacing"/>
    <w:rsid w:val="001B494F"/>
  </w:style>
  <w:style w:type="paragraph" w:customStyle="1" w:styleId="StyleVisiontablecellP09225DC8">
    <w:name w:val="StyleVision table cell_P_09225DC8"/>
    <w:basedOn w:val="StyleVisiondefaultparagraphstylewithoutspacing"/>
    <w:rsid w:val="001B494F"/>
  </w:style>
  <w:style w:type="paragraph" w:customStyle="1" w:styleId="StyleVisiontablecellP06ACDA58">
    <w:name w:val="StyleVision table cell_P_06ACDA58"/>
    <w:basedOn w:val="StyleVisiondefaultparagraphstylewithoutspacing"/>
    <w:rsid w:val="001B494F"/>
  </w:style>
  <w:style w:type="paragraph" w:customStyle="1" w:styleId="StyleVisiontablecellP09304F40">
    <w:name w:val="StyleVision table cell_P_09304F40"/>
    <w:basedOn w:val="StyleVisiondefaultparagraphstylewithoutspacing"/>
    <w:rsid w:val="001B494F"/>
  </w:style>
  <w:style w:type="character" w:customStyle="1" w:styleId="StyleVisiontextC0B8BB478">
    <w:name w:val="StyleVision text_C_0B8BB478"/>
    <w:rsid w:val="00BE0573"/>
    <w:rPr>
      <w:b/>
    </w:rPr>
  </w:style>
  <w:style w:type="character" w:customStyle="1" w:styleId="StyleVisiontextC0B8BB418">
    <w:name w:val="StyleVision text_C_0B8BB418"/>
    <w:rsid w:val="00BE0573"/>
    <w:rPr>
      <w:b/>
    </w:rPr>
  </w:style>
  <w:style w:type="character" w:customStyle="1" w:styleId="StyleVisiontextC0B8BB3B8">
    <w:name w:val="StyleVision text_C_0B8BB3B8"/>
    <w:rsid w:val="00BE0573"/>
  </w:style>
  <w:style w:type="character" w:customStyle="1" w:styleId="StyleVisiontextC0B8BB358">
    <w:name w:val="StyleVision text_C_0B8BB358"/>
    <w:rsid w:val="00BE0573"/>
  </w:style>
  <w:style w:type="character" w:customStyle="1" w:styleId="StyleVisiontextC0B8BB2F8">
    <w:name w:val="StyleVision text_C_0B8BB2F8"/>
    <w:rsid w:val="00BE0573"/>
  </w:style>
  <w:style w:type="character" w:customStyle="1" w:styleId="StyleVisiontextC0B8BF138">
    <w:name w:val="StyleVision text_C_0B8BF138"/>
    <w:rsid w:val="00BE0573"/>
    <w:rPr>
      <w:b/>
    </w:rPr>
  </w:style>
  <w:style w:type="character" w:customStyle="1" w:styleId="StyleVisiontextC0B8BF0D8">
    <w:name w:val="StyleVision text_C_0B8BF0D8"/>
    <w:rsid w:val="00BE0573"/>
  </w:style>
  <w:style w:type="character" w:customStyle="1" w:styleId="StyleVisiontextC0B8BF078">
    <w:name w:val="StyleVision text_C_0B8BF078"/>
    <w:rsid w:val="00BE0573"/>
    <w:rPr>
      <w:b/>
    </w:rPr>
  </w:style>
  <w:style w:type="character" w:customStyle="1" w:styleId="StyleVisiontextC0B8BF018">
    <w:name w:val="StyleVision text_C_0B8BF018"/>
    <w:rsid w:val="00BE0573"/>
  </w:style>
  <w:style w:type="character" w:customStyle="1" w:styleId="StyleVisiontextC0B8BEFB8">
    <w:name w:val="StyleVision text_C_0B8BEFB8"/>
    <w:rsid w:val="00BE0573"/>
    <w:rPr>
      <w:b/>
    </w:rPr>
  </w:style>
  <w:style w:type="character" w:customStyle="1" w:styleId="StyleVisiontextC0B8BEF58">
    <w:name w:val="StyleVision text_C_0B8BEF58"/>
    <w:rsid w:val="00BE0573"/>
  </w:style>
  <w:style w:type="character" w:customStyle="1" w:styleId="StyleVisiontextC0B8BEE38">
    <w:name w:val="StyleVision text_C_0B8BEE38"/>
    <w:rsid w:val="00BE0573"/>
  </w:style>
  <w:style w:type="character" w:customStyle="1" w:styleId="StyleVisiontextC0B8BEDD8">
    <w:name w:val="StyleVision text_C_0B8BEDD8"/>
    <w:rsid w:val="00BE0573"/>
    <w:rPr>
      <w:rFonts w:ascii="Times New Roman" w:hAnsi="Times New Roman"/>
      <w:sz w:val="20"/>
    </w:rPr>
  </w:style>
  <w:style w:type="character" w:customStyle="1" w:styleId="StyleVisiontextC0B8BB298">
    <w:name w:val="StyleVision text_C_0B8BB298"/>
    <w:rsid w:val="00BE0573"/>
  </w:style>
  <w:style w:type="character" w:customStyle="1" w:styleId="StyleVisionparagraphC0936A008">
    <w:name w:val="StyleVision paragraph_C_0936A008"/>
    <w:rsid w:val="00BE0573"/>
    <w:rPr>
      <w:rFonts w:ascii="Arial" w:hAnsi="Arial"/>
      <w:sz w:val="20"/>
    </w:rPr>
  </w:style>
  <w:style w:type="character" w:customStyle="1" w:styleId="StyleVisionparagraphC0936A008-textC0936A068">
    <w:name w:val="StyleVision paragraph_C_0936A008-text_C_0936A068"/>
    <w:basedOn w:val="StyleVisionparagraphC0936A008"/>
    <w:rsid w:val="00BE0573"/>
    <w:rPr>
      <w:rFonts w:ascii="Arial" w:hAnsi="Arial"/>
      <w:sz w:val="20"/>
    </w:rPr>
  </w:style>
  <w:style w:type="character" w:customStyle="1" w:styleId="StyleVisionparagraphC0936A008-textC0936A0C8">
    <w:name w:val="StyleVision paragraph_C_0936A008-text_C_0936A0C8"/>
    <w:basedOn w:val="StyleVisionparagraphC0936A008"/>
    <w:rsid w:val="00BE0573"/>
    <w:rPr>
      <w:rFonts w:ascii="Arial" w:hAnsi="Arial"/>
      <w:sz w:val="20"/>
    </w:rPr>
  </w:style>
  <w:style w:type="character" w:customStyle="1" w:styleId="StyleVisiontablecellC0936A308">
    <w:name w:val="StyleVision table cell_C_0936A308"/>
    <w:rsid w:val="00BE0573"/>
    <w:rPr>
      <w:rFonts w:ascii="Arial" w:hAnsi="Arial"/>
      <w:b/>
      <w:sz w:val="20"/>
      <w:shd w:val="clear" w:color="auto" w:fill="D2D2D2"/>
    </w:rPr>
  </w:style>
  <w:style w:type="character" w:customStyle="1" w:styleId="StyleVisiontablecellC0936A308-textC0936A368">
    <w:name w:val="StyleVision table cell_C_0936A308-text_C_0936A368"/>
    <w:basedOn w:val="StyleVisiontablecellC0936A308"/>
    <w:rsid w:val="00BE0573"/>
    <w:rPr>
      <w:rFonts w:ascii="Arial" w:hAnsi="Arial"/>
      <w:b/>
      <w:sz w:val="20"/>
      <w:shd w:val="clear" w:color="auto" w:fill="D2D2D2"/>
    </w:rPr>
  </w:style>
  <w:style w:type="character" w:customStyle="1" w:styleId="StyleVisiontablecellC0936A3C8">
    <w:name w:val="StyleVision table cell_C_0936A3C8"/>
    <w:rsid w:val="00BE0573"/>
    <w:rPr>
      <w:rFonts w:ascii="Arial" w:hAnsi="Arial"/>
      <w:b/>
      <w:sz w:val="20"/>
      <w:shd w:val="clear" w:color="auto" w:fill="D2D2D2"/>
    </w:rPr>
  </w:style>
  <w:style w:type="character" w:customStyle="1" w:styleId="StyleVisiontablecellC0936A3C8-textC0936A428">
    <w:name w:val="StyleVision table cell_C_0936A3C8-text_C_0936A428"/>
    <w:basedOn w:val="StyleVisiontablecellC0936A3C8"/>
    <w:rsid w:val="00BE0573"/>
    <w:rPr>
      <w:rFonts w:ascii="Arial" w:hAnsi="Arial"/>
      <w:b/>
      <w:sz w:val="20"/>
      <w:shd w:val="clear" w:color="auto" w:fill="D2D2D2"/>
    </w:rPr>
  </w:style>
  <w:style w:type="character" w:customStyle="1" w:styleId="StyleVisiontablecellC0936A488">
    <w:name w:val="StyleVision table cell_C_0936A488"/>
    <w:rsid w:val="00BE0573"/>
    <w:rPr>
      <w:rFonts w:ascii="Arial" w:hAnsi="Arial"/>
      <w:b/>
      <w:sz w:val="20"/>
      <w:shd w:val="clear" w:color="auto" w:fill="D2D2D2"/>
    </w:rPr>
  </w:style>
  <w:style w:type="character" w:customStyle="1" w:styleId="StyleVisiontablecellC0936A488-textC0936A4E8">
    <w:name w:val="StyleVision table cell_C_0936A488-text_C_0936A4E8"/>
    <w:basedOn w:val="StyleVisiontablecellC0936A488"/>
    <w:rsid w:val="00BE0573"/>
    <w:rPr>
      <w:rFonts w:ascii="Arial" w:hAnsi="Arial"/>
      <w:b/>
      <w:sz w:val="20"/>
      <w:shd w:val="clear" w:color="auto" w:fill="D2D2D2"/>
    </w:rPr>
  </w:style>
  <w:style w:type="character" w:customStyle="1" w:styleId="StyleVisiontablecellC0936A548">
    <w:name w:val="StyleVision table cell_C_0936A548"/>
    <w:rsid w:val="00BE0573"/>
    <w:rPr>
      <w:rFonts w:ascii="Arial" w:hAnsi="Arial"/>
      <w:b/>
      <w:sz w:val="20"/>
      <w:shd w:val="clear" w:color="auto" w:fill="D2D2D2"/>
    </w:rPr>
  </w:style>
  <w:style w:type="character" w:customStyle="1" w:styleId="StyleVisiontablecellC0936A548-textC0936A5A8">
    <w:name w:val="StyleVision table cell_C_0936A548-text_C_0936A5A8"/>
    <w:basedOn w:val="StyleVisiontablecellC0936A548"/>
    <w:rsid w:val="00BE0573"/>
    <w:rPr>
      <w:rFonts w:ascii="Arial" w:hAnsi="Arial"/>
      <w:b/>
      <w:sz w:val="20"/>
      <w:shd w:val="clear" w:color="auto" w:fill="D2D2D2"/>
    </w:rPr>
  </w:style>
  <w:style w:type="character" w:customStyle="1" w:styleId="StyleVisiontablecellC0936A608">
    <w:name w:val="StyleVision table cell_C_0936A608"/>
    <w:rsid w:val="00BE0573"/>
    <w:rPr>
      <w:rFonts w:ascii="Arial" w:hAnsi="Arial"/>
      <w:sz w:val="20"/>
    </w:rPr>
  </w:style>
  <w:style w:type="character" w:customStyle="1" w:styleId="StyleVisiontablecellC0936A668">
    <w:name w:val="StyleVision table cell_C_0936A668"/>
    <w:rsid w:val="00BE0573"/>
    <w:rPr>
      <w:rFonts w:ascii="Arial" w:hAnsi="Arial"/>
      <w:sz w:val="20"/>
    </w:rPr>
  </w:style>
  <w:style w:type="character" w:customStyle="1" w:styleId="StyleVisiontablecellC0936A668-AutoCalcC0B882948">
    <w:name w:val="StyleVision table cell_C_0936A668-AutoCalc_C_0B882948"/>
    <w:basedOn w:val="StyleVisiontablecellC0936A668"/>
    <w:rsid w:val="00BE0573"/>
    <w:rPr>
      <w:rFonts w:ascii="Arial" w:hAnsi="Arial"/>
      <w:color w:val="000000"/>
      <w:sz w:val="16"/>
    </w:rPr>
  </w:style>
  <w:style w:type="character" w:customStyle="1" w:styleId="StyleVisiontablecellC0936A6C8">
    <w:name w:val="StyleVision table cell_C_0936A6C8"/>
    <w:rsid w:val="00BE0573"/>
    <w:rPr>
      <w:rFonts w:ascii="Arial" w:hAnsi="Arial"/>
      <w:sz w:val="20"/>
    </w:rPr>
  </w:style>
  <w:style w:type="character" w:customStyle="1" w:styleId="StyleVisiontablecellC0936A728">
    <w:name w:val="StyleVision table cell_C_0936A728"/>
    <w:rsid w:val="00BE0573"/>
    <w:rPr>
      <w:rFonts w:ascii="Arial" w:hAnsi="Arial"/>
      <w:sz w:val="20"/>
    </w:rPr>
  </w:style>
  <w:style w:type="character" w:customStyle="1" w:styleId="StyleVisiontablecellC0936A6C8-AutoCalcC0B8827A8">
    <w:name w:val="StyleVision table cell_C_0936A6C8-AutoCalc_C_0B8827A8"/>
    <w:basedOn w:val="StyleVisiontablecellC0936A6C8"/>
    <w:rsid w:val="00BE0573"/>
    <w:rPr>
      <w:rFonts w:ascii="Arial" w:hAnsi="Arial"/>
      <w:color w:val="000000"/>
      <w:sz w:val="16"/>
    </w:rPr>
  </w:style>
  <w:style w:type="character" w:customStyle="1" w:styleId="StyleVisiontablecellC0936A668-hyperlinkC096FE8D0">
    <w:name w:val="StyleVision table cell_C_0936A668-hyperlink_C_096FE8D0"/>
    <w:basedOn w:val="StyleVisiontablecellC0936A668"/>
    <w:rsid w:val="00BE0573"/>
    <w:rPr>
      <w:rFonts w:ascii="Arial" w:hAnsi="Arial"/>
      <w:color w:val="0000FF"/>
      <w:sz w:val="20"/>
      <w:u w:val="single"/>
    </w:rPr>
  </w:style>
  <w:style w:type="character" w:customStyle="1" w:styleId="StyleVisiontablecellC0936A668-hyperlinkC096FE8D0-AutoCalcC0B882948">
    <w:name w:val="StyleVision table cell_C_0936A668-hyperlink_C_096FE8D0-AutoCalc_C_0B882948"/>
    <w:basedOn w:val="StyleVisiontablecellC0936A668-hyperlinkC096FE8D0"/>
    <w:rsid w:val="00BE0573"/>
    <w:rPr>
      <w:rFonts w:ascii="Arial" w:hAnsi="Arial"/>
      <w:color w:val="000000"/>
      <w:sz w:val="16"/>
      <w:u w:val="single"/>
    </w:rPr>
  </w:style>
  <w:style w:type="paragraph" w:customStyle="1" w:styleId="StyleVisiondiv-paragraphP0B8BEE98">
    <w:name w:val="StyleVision div-paragraph_P_0B8BEE98"/>
    <w:basedOn w:val="Normal"/>
    <w:rsid w:val="00BE0573"/>
    <w:pPr>
      <w:spacing w:after="200" w:line="276" w:lineRule="auto"/>
      <w:jc w:val="center"/>
    </w:pPr>
    <w:rPr>
      <w:rFonts w:ascii="Times New Roman" w:hAnsi="Times New Roman"/>
      <w:sz w:val="24"/>
      <w:szCs w:val="20"/>
      <w:lang w:val="en-US" w:eastAsia="en-US"/>
    </w:rPr>
  </w:style>
  <w:style w:type="paragraph" w:customStyle="1" w:styleId="StyleVisiondiv-paragraphP0936A008">
    <w:name w:val="StyleVision div-paragraph_P_0936A008"/>
    <w:basedOn w:val="Normal"/>
    <w:rsid w:val="00BE0573"/>
    <w:pPr>
      <w:spacing w:after="200" w:line="276" w:lineRule="auto"/>
      <w:jc w:val="right"/>
    </w:pPr>
    <w:rPr>
      <w:rFonts w:ascii="Times New Roman" w:hAnsi="Times New Roman"/>
      <w:sz w:val="24"/>
      <w:szCs w:val="20"/>
      <w:lang w:val="en-US" w:eastAsia="en-US"/>
    </w:rPr>
  </w:style>
  <w:style w:type="paragraph" w:customStyle="1" w:styleId="StyleVisiontablecellP0936A308">
    <w:name w:val="StyleVision table cell_P_0936A308"/>
    <w:basedOn w:val="StyleVisiondefaultparagraphstylewithoutspacing"/>
    <w:rsid w:val="00BE0573"/>
    <w:pPr>
      <w:shd w:val="clear" w:color="auto" w:fill="D2D2D2"/>
    </w:pPr>
  </w:style>
  <w:style w:type="paragraph" w:customStyle="1" w:styleId="StyleVisiontablecellP0936A3C8">
    <w:name w:val="StyleVision table cell_P_0936A3C8"/>
    <w:basedOn w:val="StyleVisiondefaultparagraphstylewithoutspacing"/>
    <w:rsid w:val="00BE0573"/>
    <w:pPr>
      <w:shd w:val="clear" w:color="auto" w:fill="D2D2D2"/>
    </w:pPr>
  </w:style>
  <w:style w:type="paragraph" w:customStyle="1" w:styleId="StyleVisiontablecellP0936A488">
    <w:name w:val="StyleVision table cell_P_0936A488"/>
    <w:basedOn w:val="StyleVisiondefaultparagraphstylewithoutspacing"/>
    <w:rsid w:val="00BE0573"/>
    <w:pPr>
      <w:shd w:val="clear" w:color="auto" w:fill="D2D2D2"/>
    </w:pPr>
  </w:style>
  <w:style w:type="paragraph" w:customStyle="1" w:styleId="StyleVisiontablecellP0936A548">
    <w:name w:val="StyleVision table cell_P_0936A548"/>
    <w:basedOn w:val="StyleVisiondefaultparagraphstylewithoutspacing"/>
    <w:rsid w:val="00BE0573"/>
    <w:pPr>
      <w:shd w:val="clear" w:color="auto" w:fill="D2D2D2"/>
    </w:pPr>
  </w:style>
  <w:style w:type="paragraph" w:customStyle="1" w:styleId="StyleVisiontablecellP0936A608">
    <w:name w:val="StyleVision table cell_P_0936A608"/>
    <w:basedOn w:val="StyleVisiondefaultparagraphstylewithoutspacing"/>
    <w:rsid w:val="00BE0573"/>
  </w:style>
  <w:style w:type="paragraph" w:customStyle="1" w:styleId="StyleVisiontablecellP0936A668">
    <w:name w:val="StyleVision table cell_P_0936A668"/>
    <w:basedOn w:val="StyleVisiondefaultparagraphstylewithoutspacing"/>
    <w:rsid w:val="00BE0573"/>
  </w:style>
  <w:style w:type="paragraph" w:customStyle="1" w:styleId="StyleVisiontablecellP0936A6C8">
    <w:name w:val="StyleVision table cell_P_0936A6C8"/>
    <w:basedOn w:val="StyleVisiondefaultparagraphstylewithoutspacing"/>
    <w:rsid w:val="00BE0573"/>
  </w:style>
  <w:style w:type="paragraph" w:customStyle="1" w:styleId="StyleVisiontablecellP0936A728">
    <w:name w:val="StyleVision table cell_P_0936A728"/>
    <w:basedOn w:val="StyleVisiondefaultparagraphstylewithoutspacing"/>
    <w:rsid w:val="00BE0573"/>
  </w:style>
  <w:style w:type="character" w:customStyle="1" w:styleId="StyleVisiontextC0B8B7698">
    <w:name w:val="StyleVision text_C_0B8B7698"/>
    <w:rsid w:val="00F0098C"/>
    <w:rPr>
      <w:b/>
    </w:rPr>
  </w:style>
  <w:style w:type="character" w:customStyle="1" w:styleId="StyleVisiontextC0B8BC018">
    <w:name w:val="StyleVision text_C_0B8BC018"/>
    <w:rsid w:val="00F0098C"/>
  </w:style>
  <w:style w:type="character" w:customStyle="1" w:styleId="StyleVisiontextC0B8BBBF8">
    <w:name w:val="StyleVision text_C_0B8BBBF8"/>
    <w:rsid w:val="00F0098C"/>
    <w:rPr>
      <w:b/>
    </w:rPr>
  </w:style>
  <w:style w:type="character" w:customStyle="1" w:styleId="StyleVisiontextC0B8BAFF8">
    <w:name w:val="StyleVision text_C_0B8BAFF8"/>
    <w:rsid w:val="00F0098C"/>
  </w:style>
  <w:style w:type="character" w:customStyle="1" w:styleId="StyleVisiontextC0B8BBAD8">
    <w:name w:val="StyleVision text_C_0B8BBAD8"/>
    <w:rsid w:val="00F0098C"/>
    <w:rPr>
      <w:b/>
    </w:rPr>
  </w:style>
  <w:style w:type="character" w:customStyle="1" w:styleId="StyleVisiontextC0B8BAF98">
    <w:name w:val="StyleVision text_C_0B8BAF98"/>
    <w:rsid w:val="00F0098C"/>
  </w:style>
  <w:style w:type="character" w:customStyle="1" w:styleId="StyleVisiontextC0B8B9438">
    <w:name w:val="StyleVision text_C_0B8B9438"/>
    <w:rsid w:val="00F0098C"/>
  </w:style>
  <w:style w:type="character" w:customStyle="1" w:styleId="StyleVisiontextC0B8B9498">
    <w:name w:val="StyleVision text_C_0B8B9498"/>
    <w:rsid w:val="00F0098C"/>
  </w:style>
  <w:style w:type="paragraph" w:customStyle="1" w:styleId="StyleVisiondiv-paragraphP0B8B93D8">
    <w:name w:val="StyleVision div-paragraph_P_0B8B93D8"/>
    <w:basedOn w:val="Normal"/>
    <w:rsid w:val="00F0098C"/>
    <w:pPr>
      <w:spacing w:after="200" w:line="276" w:lineRule="auto"/>
      <w:jc w:val="center"/>
    </w:pPr>
    <w:rPr>
      <w:rFonts w:ascii="Times New Roman" w:hAnsi="Times New Roman"/>
      <w:sz w:val="24"/>
      <w:szCs w:val="20"/>
      <w:lang w:val="en-US" w:eastAsia="en-US"/>
    </w:rPr>
  </w:style>
  <w:style w:type="character" w:customStyle="1" w:styleId="StyleVisiontextC0B8B7C38">
    <w:name w:val="StyleVision text_C_0B8B7C38"/>
    <w:rsid w:val="00CE3DBD"/>
    <w:rPr>
      <w:b/>
    </w:rPr>
  </w:style>
  <w:style w:type="character" w:customStyle="1" w:styleId="StyleVisiontextC0B8B7938">
    <w:name w:val="StyleVision text_C_0B8B7938"/>
    <w:rsid w:val="00CE3DBD"/>
    <w:rPr>
      <w:b/>
    </w:rPr>
  </w:style>
  <w:style w:type="character" w:customStyle="1" w:styleId="StyleVisiontextC0B8BE658">
    <w:name w:val="StyleVision text_C_0B8BE658"/>
    <w:rsid w:val="00CE3DBD"/>
  </w:style>
  <w:style w:type="character" w:customStyle="1" w:styleId="StyleVisiontextC0B8BB1D8">
    <w:name w:val="StyleVision text_C_0B8BB1D8"/>
    <w:rsid w:val="00CE3DBD"/>
  </w:style>
  <w:style w:type="character" w:customStyle="1" w:styleId="StyleVisiontextC0B8BE5F8">
    <w:name w:val="StyleVision text_C_0B8BE5F8"/>
    <w:rsid w:val="00CE3DBD"/>
  </w:style>
  <w:style w:type="character" w:customStyle="1" w:styleId="StyleVisiontextC0B8BB238">
    <w:name w:val="StyleVision text_C_0B8BB238"/>
    <w:rsid w:val="00CE3DBD"/>
    <w:rPr>
      <w:b/>
    </w:rPr>
  </w:style>
  <w:style w:type="character" w:customStyle="1" w:styleId="StyleVisiontextC0B8BE898">
    <w:name w:val="StyleVision text_C_0B8BE898"/>
    <w:rsid w:val="00CE3DBD"/>
  </w:style>
  <w:style w:type="character" w:customStyle="1" w:styleId="StyleVisiontextC0B8BE718">
    <w:name w:val="StyleVision text_C_0B8BE718"/>
    <w:rsid w:val="00CE3DBD"/>
    <w:rPr>
      <w:b/>
    </w:rPr>
  </w:style>
  <w:style w:type="character" w:customStyle="1" w:styleId="StyleVisiontextC0B8BE778">
    <w:name w:val="StyleVision text_C_0B8BE778"/>
    <w:rsid w:val="00CE3DBD"/>
  </w:style>
  <w:style w:type="character" w:customStyle="1" w:styleId="StyleVisiontextC0B8BE7D8">
    <w:name w:val="StyleVision text_C_0B8BE7D8"/>
    <w:rsid w:val="00CE3DBD"/>
    <w:rPr>
      <w:b/>
    </w:rPr>
  </w:style>
  <w:style w:type="character" w:customStyle="1" w:styleId="StyleVisiontextC0B8BE838">
    <w:name w:val="StyleVision text_C_0B8BE838"/>
    <w:rsid w:val="00CE3DBD"/>
  </w:style>
  <w:style w:type="character" w:customStyle="1" w:styleId="StyleVisiontextC0B8BE8F8">
    <w:name w:val="StyleVision text_C_0B8BE8F8"/>
    <w:rsid w:val="00CE3DBD"/>
  </w:style>
  <w:style w:type="character" w:customStyle="1" w:styleId="StyleVisionhyperlinkC096FE780">
    <w:name w:val="StyleVision hyperlink_C_096FE780"/>
    <w:rsid w:val="00CE3DBD"/>
    <w:rPr>
      <w:color w:val="0000FF"/>
      <w:u w:val="single"/>
    </w:rPr>
  </w:style>
  <w:style w:type="character" w:customStyle="1" w:styleId="StyleVisionhyperlinkC096FE780-AutoCalcC0B192D00">
    <w:name w:val="StyleVision hyperlink_C_096FE780-AutoCalc_C_0B192D00"/>
    <w:basedOn w:val="StyleVisionhyperlinkC096FE780"/>
    <w:rsid w:val="00CE3DBD"/>
    <w:rPr>
      <w:rFonts w:ascii="Arial" w:hAnsi="Arial"/>
      <w:color w:val="000000"/>
      <w:sz w:val="16"/>
      <w:u w:val="single"/>
    </w:rPr>
  </w:style>
  <w:style w:type="character" w:customStyle="1" w:styleId="StyleVisiontextC0B8BE9B8">
    <w:name w:val="StyleVision text_C_0B8BE9B8"/>
    <w:rsid w:val="00CE3DBD"/>
  </w:style>
  <w:style w:type="character" w:customStyle="1" w:styleId="StyleVisiontextC0B8BEA18">
    <w:name w:val="StyleVision text_C_0B8BEA18"/>
    <w:rsid w:val="00CE3DBD"/>
    <w:rPr>
      <w:rFonts w:ascii="Times New Roman" w:hAnsi="Times New Roman"/>
      <w:sz w:val="20"/>
    </w:rPr>
  </w:style>
  <w:style w:type="character" w:customStyle="1" w:styleId="StyleVisiontextC0B8BEA78">
    <w:name w:val="StyleVision text_C_0B8BEA78"/>
    <w:rsid w:val="00CE3DBD"/>
  </w:style>
  <w:style w:type="character" w:customStyle="1" w:styleId="StyleVisionparagraphC0B8B94F8">
    <w:name w:val="StyleVision paragraph_C_0B8B94F8"/>
    <w:rsid w:val="00CE3DBD"/>
    <w:rPr>
      <w:rFonts w:ascii="Arial" w:hAnsi="Arial"/>
      <w:sz w:val="20"/>
    </w:rPr>
  </w:style>
  <w:style w:type="character" w:customStyle="1" w:styleId="StyleVisionparagraphC0B8B94F8-textC0B8B9678">
    <w:name w:val="StyleVision paragraph_C_0B8B94F8-text_C_0B8B9678"/>
    <w:basedOn w:val="StyleVisionparagraphC0B8B94F8"/>
    <w:rsid w:val="00CE3DBD"/>
    <w:rPr>
      <w:rFonts w:ascii="Arial" w:hAnsi="Arial"/>
      <w:sz w:val="20"/>
    </w:rPr>
  </w:style>
  <w:style w:type="character" w:customStyle="1" w:styleId="StyleVisionparagraphC0B8B94F8-textC0B8B8DD8">
    <w:name w:val="StyleVision paragraph_C_0B8B94F8-text_C_0B8B8DD8"/>
    <w:basedOn w:val="StyleVisionparagraphC0B8B94F8"/>
    <w:rsid w:val="00CE3DBD"/>
    <w:rPr>
      <w:rFonts w:ascii="Arial" w:hAnsi="Arial"/>
      <w:sz w:val="20"/>
    </w:rPr>
  </w:style>
  <w:style w:type="character" w:customStyle="1" w:styleId="StyleVisiontablecellC0B8B8BF8">
    <w:name w:val="StyleVision table cell_C_0B8B8BF8"/>
    <w:rsid w:val="00CE3DBD"/>
    <w:rPr>
      <w:rFonts w:ascii="Arial" w:hAnsi="Arial"/>
      <w:b/>
      <w:sz w:val="20"/>
      <w:shd w:val="clear" w:color="auto" w:fill="D2D2D2"/>
    </w:rPr>
  </w:style>
  <w:style w:type="character" w:customStyle="1" w:styleId="StyleVisiontablecellC0B8B8BF8-textC0B8B8B38">
    <w:name w:val="StyleVision table cell_C_0B8B8BF8-text_C_0B8B8B38"/>
    <w:basedOn w:val="StyleVisiontablecellC0B8B8BF8"/>
    <w:rsid w:val="00CE3DBD"/>
    <w:rPr>
      <w:rFonts w:ascii="Arial" w:hAnsi="Arial"/>
      <w:b/>
      <w:sz w:val="20"/>
      <w:shd w:val="clear" w:color="auto" w:fill="D2D2D2"/>
    </w:rPr>
  </w:style>
  <w:style w:type="character" w:customStyle="1" w:styleId="StyleVisiontablecellC0B8B8B98">
    <w:name w:val="StyleVision table cell_C_0B8B8B98"/>
    <w:rsid w:val="00CE3DBD"/>
    <w:rPr>
      <w:rFonts w:ascii="Arial" w:hAnsi="Arial"/>
      <w:b/>
      <w:sz w:val="20"/>
      <w:shd w:val="clear" w:color="auto" w:fill="D2D2D2"/>
    </w:rPr>
  </w:style>
  <w:style w:type="character" w:customStyle="1" w:styleId="StyleVisiontablecellC0B8B8B98-textC0B8B8AD8">
    <w:name w:val="StyleVision table cell_C_0B8B8B98-text_C_0B8B8AD8"/>
    <w:basedOn w:val="StyleVisiontablecellC0B8B8B98"/>
    <w:rsid w:val="00CE3DBD"/>
    <w:rPr>
      <w:rFonts w:ascii="Arial" w:hAnsi="Arial"/>
      <w:b/>
      <w:sz w:val="20"/>
      <w:shd w:val="clear" w:color="auto" w:fill="D2D2D2"/>
    </w:rPr>
  </w:style>
  <w:style w:type="character" w:customStyle="1" w:styleId="StyleVisiontablecellC0B8B8A78">
    <w:name w:val="StyleVision table cell_C_0B8B8A78"/>
    <w:rsid w:val="00CE3DBD"/>
    <w:rPr>
      <w:rFonts w:ascii="Arial" w:hAnsi="Arial"/>
      <w:b/>
      <w:sz w:val="20"/>
      <w:shd w:val="clear" w:color="auto" w:fill="D2D2D2"/>
    </w:rPr>
  </w:style>
  <w:style w:type="character" w:customStyle="1" w:styleId="StyleVisiontablecellC0B8B8A78-textC0B8B8A18">
    <w:name w:val="StyleVision table cell_C_0B8B8A78-text_C_0B8B8A18"/>
    <w:basedOn w:val="StyleVisiontablecellC0B8B8A78"/>
    <w:rsid w:val="00CE3DBD"/>
    <w:rPr>
      <w:rFonts w:ascii="Arial" w:hAnsi="Arial"/>
      <w:b/>
      <w:sz w:val="20"/>
      <w:shd w:val="clear" w:color="auto" w:fill="D2D2D2"/>
    </w:rPr>
  </w:style>
  <w:style w:type="character" w:customStyle="1" w:styleId="StyleVisiontablecellC0B8B89B8">
    <w:name w:val="StyleVision table cell_C_0B8B89B8"/>
    <w:rsid w:val="00CE3DBD"/>
    <w:rPr>
      <w:rFonts w:ascii="Arial" w:hAnsi="Arial"/>
      <w:b/>
      <w:sz w:val="20"/>
      <w:shd w:val="clear" w:color="auto" w:fill="D2D2D2"/>
    </w:rPr>
  </w:style>
  <w:style w:type="character" w:customStyle="1" w:styleId="StyleVisiontablecellC0B8B89B8-textC0B8B8958">
    <w:name w:val="StyleVision table cell_C_0B8B89B8-text_C_0B8B8958"/>
    <w:basedOn w:val="StyleVisiontablecellC0B8B89B8"/>
    <w:rsid w:val="00CE3DBD"/>
    <w:rPr>
      <w:rFonts w:ascii="Arial" w:hAnsi="Arial"/>
      <w:b/>
      <w:sz w:val="20"/>
      <w:shd w:val="clear" w:color="auto" w:fill="D2D2D2"/>
    </w:rPr>
  </w:style>
  <w:style w:type="character" w:customStyle="1" w:styleId="StyleVisiontablecellC0B8B8898">
    <w:name w:val="StyleVision table cell_C_0B8B8898"/>
    <w:rsid w:val="00CE3DBD"/>
    <w:rPr>
      <w:rFonts w:ascii="Arial" w:hAnsi="Arial"/>
      <w:sz w:val="20"/>
    </w:rPr>
  </w:style>
  <w:style w:type="character" w:customStyle="1" w:styleId="StyleVisiontablecellC0B8B88F8">
    <w:name w:val="StyleVision table cell_C_0B8B88F8"/>
    <w:rsid w:val="00CE3DBD"/>
    <w:rPr>
      <w:rFonts w:ascii="Arial" w:hAnsi="Arial"/>
      <w:sz w:val="20"/>
    </w:rPr>
  </w:style>
  <w:style w:type="character" w:customStyle="1" w:styleId="StyleVisiontablecellC0B8B88F8-AutoCalcC0B192D00">
    <w:name w:val="StyleVision table cell_C_0B8B88F8-AutoCalc_C_0B192D00"/>
    <w:basedOn w:val="StyleVisiontablecellC0B8B88F8"/>
    <w:rsid w:val="00CE3DBD"/>
    <w:rPr>
      <w:rFonts w:ascii="Arial" w:hAnsi="Arial"/>
      <w:color w:val="000000"/>
      <w:sz w:val="16"/>
    </w:rPr>
  </w:style>
  <w:style w:type="character" w:customStyle="1" w:styleId="StyleVisiontablecellC0B8B86B8">
    <w:name w:val="StyleVision table cell_C_0B8B86B8"/>
    <w:rsid w:val="00CE3DBD"/>
    <w:rPr>
      <w:rFonts w:ascii="Arial" w:hAnsi="Arial"/>
      <w:sz w:val="20"/>
    </w:rPr>
  </w:style>
  <w:style w:type="character" w:customStyle="1" w:styleId="StyleVisiontablecellC0B8B85F8">
    <w:name w:val="StyleVision table cell_C_0B8B85F8"/>
    <w:rsid w:val="00CE3DBD"/>
    <w:rPr>
      <w:rFonts w:ascii="Arial" w:hAnsi="Arial"/>
      <w:sz w:val="20"/>
    </w:rPr>
  </w:style>
  <w:style w:type="character" w:customStyle="1" w:styleId="StyleVisionparagraphC0B8B87D8">
    <w:name w:val="StyleVision paragraph_C_0B8B87D8"/>
    <w:rsid w:val="00CE3DBD"/>
    <w:rPr>
      <w:rFonts w:ascii="Arial" w:hAnsi="Arial"/>
      <w:sz w:val="20"/>
    </w:rPr>
  </w:style>
  <w:style w:type="character" w:customStyle="1" w:styleId="StyleVisionparagraphC0B8B87D8-textC0B8B8718">
    <w:name w:val="StyleVision paragraph_C_0B8B87D8-text_C_0B8B8718"/>
    <w:basedOn w:val="StyleVisionparagraphC0B8B87D8"/>
    <w:rsid w:val="00CE3DBD"/>
    <w:rPr>
      <w:rFonts w:ascii="Arial" w:hAnsi="Arial"/>
      <w:sz w:val="20"/>
    </w:rPr>
  </w:style>
  <w:style w:type="character" w:customStyle="1" w:styleId="StyleVisionparagraphC0B8B87D8-textC0B8B8778">
    <w:name w:val="StyleVision paragraph_C_0B8B87D8-text_C_0B8B8778"/>
    <w:basedOn w:val="StyleVisionparagraphC0B8B87D8"/>
    <w:rsid w:val="00CE3DBD"/>
    <w:rPr>
      <w:rFonts w:ascii="Arial" w:hAnsi="Arial"/>
      <w:sz w:val="20"/>
    </w:rPr>
  </w:style>
  <w:style w:type="character" w:customStyle="1" w:styleId="StyleVisiontablecellC0B8B8478">
    <w:name w:val="StyleVision table cell_C_0B8B8478"/>
    <w:rsid w:val="00CE3DBD"/>
    <w:rPr>
      <w:rFonts w:ascii="Arial" w:hAnsi="Arial"/>
      <w:b/>
      <w:sz w:val="20"/>
      <w:shd w:val="clear" w:color="auto" w:fill="D2D2D2"/>
    </w:rPr>
  </w:style>
  <w:style w:type="character" w:customStyle="1" w:styleId="StyleVisiontablecellC0B8B8478-textC0B8B84D8">
    <w:name w:val="StyleVision table cell_C_0B8B8478-text_C_0B8B84D8"/>
    <w:basedOn w:val="StyleVisiontablecellC0B8B8478"/>
    <w:rsid w:val="00CE3DBD"/>
    <w:rPr>
      <w:rFonts w:ascii="Arial" w:hAnsi="Arial"/>
      <w:b/>
      <w:sz w:val="20"/>
      <w:shd w:val="clear" w:color="auto" w:fill="D2D2D2"/>
    </w:rPr>
  </w:style>
  <w:style w:type="character" w:customStyle="1" w:styleId="StyleVisiontablecellC0B8B8418">
    <w:name w:val="StyleVision table cell_C_0B8B8418"/>
    <w:rsid w:val="00CE3DBD"/>
    <w:rPr>
      <w:rFonts w:ascii="Arial" w:hAnsi="Arial"/>
      <w:b/>
      <w:sz w:val="20"/>
      <w:shd w:val="clear" w:color="auto" w:fill="D2D2D2"/>
    </w:rPr>
  </w:style>
  <w:style w:type="character" w:customStyle="1" w:styleId="StyleVisiontablecellC0B8B8418-textC0B8B83B8">
    <w:name w:val="StyleVision table cell_C_0B8B8418-text_C_0B8B83B8"/>
    <w:basedOn w:val="StyleVisiontablecellC0B8B8418"/>
    <w:rsid w:val="00CE3DBD"/>
    <w:rPr>
      <w:rFonts w:ascii="Arial" w:hAnsi="Arial"/>
      <w:b/>
      <w:sz w:val="20"/>
      <w:shd w:val="clear" w:color="auto" w:fill="D2D2D2"/>
    </w:rPr>
  </w:style>
  <w:style w:type="character" w:customStyle="1" w:styleId="StyleVisiontablecellC0B8B8358">
    <w:name w:val="StyleVision table cell_C_0B8B8358"/>
    <w:rsid w:val="00CE3DBD"/>
    <w:rPr>
      <w:rFonts w:ascii="Arial" w:hAnsi="Arial"/>
      <w:sz w:val="20"/>
    </w:rPr>
  </w:style>
  <w:style w:type="character" w:customStyle="1" w:styleId="StyleVisiontablecellC0B8B8298">
    <w:name w:val="StyleVision table cell_C_0B8B8298"/>
    <w:rsid w:val="00CE3DBD"/>
    <w:rPr>
      <w:rFonts w:ascii="Arial" w:hAnsi="Arial"/>
      <w:sz w:val="20"/>
    </w:rPr>
  </w:style>
  <w:style w:type="character" w:customStyle="1" w:styleId="StyleVisiontablecellC0B8B8298-tableC0B8B82F8">
    <w:name w:val="StyleVision table cell_C_0B8B8298-table_C_0B8B82F8"/>
    <w:basedOn w:val="StyleVisiontablecellC0B8B8298"/>
    <w:rsid w:val="00CE3DBD"/>
    <w:rPr>
      <w:rFonts w:ascii="Arial" w:hAnsi="Arial"/>
      <w:color w:val="000000"/>
      <w:sz w:val="20"/>
    </w:rPr>
  </w:style>
  <w:style w:type="character" w:customStyle="1" w:styleId="StyleVisiontablecellC0B8B8298-tableC0B8B82F8-tablerowC09367538">
    <w:name w:val="StyleVision table cell_C_0B8B8298-table_C_0B8B82F8-table row_C_09367538"/>
    <w:basedOn w:val="StyleVisiontablecellC0B8B8298-tableC0B8B82F8"/>
    <w:rsid w:val="00CE3DBD"/>
    <w:rPr>
      <w:rFonts w:ascii="Arial" w:hAnsi="Arial"/>
      <w:b/>
      <w:color w:val="000000"/>
      <w:sz w:val="20"/>
      <w:bdr w:val="none" w:sz="0" w:space="0" w:color="000000"/>
    </w:rPr>
  </w:style>
  <w:style w:type="character" w:customStyle="1" w:styleId="StyleVisiontablecellC0B8B8298-tableC0B8B82F8-tablerowC09367538-tablecellC0B8B80B8">
    <w:name w:val="StyleVision table cell_C_0B8B8298-table_C_0B8B82F8-table row_C_09367538-table cell_C_0B8B80B8"/>
    <w:basedOn w:val="StyleVisiontablecellC0B8B8298-tableC0B8B82F8-tablerowC09367538"/>
    <w:rsid w:val="00CE3DBD"/>
    <w:rPr>
      <w:rFonts w:ascii="Arial" w:hAnsi="Arial"/>
      <w:b/>
      <w:color w:val="000000"/>
      <w:sz w:val="20"/>
      <w:bdr w:val="none" w:sz="0" w:space="0" w:color="000000"/>
    </w:rPr>
  </w:style>
  <w:style w:type="character" w:customStyle="1" w:styleId="StyleVisiontablecellC0B8B8298-tableC0B8B82F8-tablerowC09367538-tablecellC0B8B80B8-textC0B8B7FF8">
    <w:name w:val="StyleVision table cell_C_0B8B8298-table_C_0B8B82F8-table row_C_09367538-table cell_C_0B8B80B8-text_C_0B8B7FF8"/>
    <w:basedOn w:val="StyleVisiontablecellC0B8B8298-tableC0B8B82F8-tablerowC09367538-tablecellC0B8B80B8"/>
    <w:rsid w:val="00CE3DBD"/>
    <w:rPr>
      <w:rFonts w:ascii="Arial" w:hAnsi="Arial"/>
      <w:b/>
      <w:color w:val="000000"/>
      <w:sz w:val="20"/>
      <w:bdr w:val="none" w:sz="0" w:space="0" w:color="000000"/>
    </w:rPr>
  </w:style>
  <w:style w:type="character" w:customStyle="1" w:styleId="StyleVisiontablecellC0B8B8298-tableC0B8B82F8-tablerowC09367538-tablecellC0B8B7F38">
    <w:name w:val="StyleVision table cell_C_0B8B8298-table_C_0B8B82F8-table row_C_09367538-table cell_C_0B8B7F38"/>
    <w:basedOn w:val="StyleVisiontablecellC0B8B8298-tableC0B8B82F8-tablerowC09367538"/>
    <w:rsid w:val="00CE3DBD"/>
    <w:rPr>
      <w:rFonts w:ascii="Arial" w:hAnsi="Arial"/>
      <w:b/>
      <w:color w:val="000000"/>
      <w:sz w:val="20"/>
      <w:bdr w:val="none" w:sz="0" w:space="0" w:color="000000"/>
    </w:rPr>
  </w:style>
  <w:style w:type="character" w:customStyle="1" w:styleId="StyleVisiontablecellC0B8B8298-tableC0B8B82F8-tablerowC09367538-tablecellC0B8B7F38-textC0B8B7ED8">
    <w:name w:val="StyleVision table cell_C_0B8B8298-table_C_0B8B82F8-table row_C_09367538-table cell_C_0B8B7F38-text_C_0B8B7ED8"/>
    <w:basedOn w:val="StyleVisiontablecellC0B8B8298-tableC0B8B82F8-tablerowC09367538-tablecellC0B8B7F38"/>
    <w:rsid w:val="00CE3DBD"/>
    <w:rPr>
      <w:rFonts w:ascii="Arial" w:hAnsi="Arial"/>
      <w:b/>
      <w:color w:val="000000"/>
      <w:sz w:val="20"/>
      <w:bdr w:val="none" w:sz="0" w:space="0" w:color="000000"/>
    </w:rPr>
  </w:style>
  <w:style w:type="character" w:customStyle="1" w:styleId="StyleVisiontablecellC0B8B8298-tableC0B8B82F8-tablerowC09367538-tablecellC0B8B7C98">
    <w:name w:val="StyleVision table cell_C_0B8B8298-table_C_0B8B82F8-table row_C_09367538-table cell_C_0B8B7C98"/>
    <w:basedOn w:val="StyleVisiontablecellC0B8B8298-tableC0B8B82F8-tablerowC09367538"/>
    <w:rsid w:val="00CE3DBD"/>
    <w:rPr>
      <w:rFonts w:ascii="Arial" w:hAnsi="Arial"/>
      <w:b/>
      <w:color w:val="000000"/>
      <w:sz w:val="20"/>
      <w:bdr w:val="none" w:sz="0" w:space="0" w:color="000000"/>
    </w:rPr>
  </w:style>
  <w:style w:type="character" w:customStyle="1" w:styleId="StyleVisiontablecellC0B8B8298-tableC0B8B82F8-tablerowC09367538-tablecellC0B8B7C98-textC0B8B7E78">
    <w:name w:val="StyleVision table cell_C_0B8B8298-table_C_0B8B82F8-table row_C_09367538-table cell_C_0B8B7C98-text_C_0B8B7E78"/>
    <w:basedOn w:val="StyleVisiontablecellC0B8B8298-tableC0B8B82F8-tablerowC09367538-tablecellC0B8B7C98"/>
    <w:rsid w:val="00CE3DBD"/>
    <w:rPr>
      <w:rFonts w:ascii="Arial" w:hAnsi="Arial"/>
      <w:b/>
      <w:color w:val="000000"/>
      <w:sz w:val="20"/>
      <w:bdr w:val="none" w:sz="0" w:space="0" w:color="000000"/>
    </w:rPr>
  </w:style>
  <w:style w:type="character" w:customStyle="1" w:styleId="StyleVisiontablecellC0B8B8298-tableC0B8B82F8-tablerowC09367538-tablecellC0B8B7E18">
    <w:name w:val="StyleVision table cell_C_0B8B8298-table_C_0B8B82F8-table row_C_09367538-table cell_C_0B8B7E18"/>
    <w:basedOn w:val="StyleVisiontablecellC0B8B8298-tableC0B8B82F8-tablerowC09367538"/>
    <w:rsid w:val="00CE3DBD"/>
    <w:rPr>
      <w:rFonts w:ascii="Arial" w:hAnsi="Arial"/>
      <w:b/>
      <w:color w:val="000000"/>
      <w:sz w:val="20"/>
      <w:bdr w:val="none" w:sz="0" w:space="0" w:color="000000"/>
    </w:rPr>
  </w:style>
  <w:style w:type="character" w:customStyle="1" w:styleId="StyleVisiontablecellC0B8B8298-tableC0B8B82F8-tablerowC09367538-tablecellC0B8B7E18-textC0B8B7DB8">
    <w:name w:val="StyleVision table cell_C_0B8B8298-table_C_0B8B82F8-table row_C_09367538-table cell_C_0B8B7E18-text_C_0B8B7DB8"/>
    <w:basedOn w:val="StyleVisiontablecellC0B8B8298-tableC0B8B82F8-tablerowC09367538-tablecellC0B8B7E18"/>
    <w:rsid w:val="00CE3DBD"/>
    <w:rPr>
      <w:rFonts w:ascii="Arial" w:hAnsi="Arial"/>
      <w:b/>
      <w:color w:val="000000"/>
      <w:sz w:val="20"/>
      <w:bdr w:val="none" w:sz="0" w:space="0" w:color="000000"/>
    </w:rPr>
  </w:style>
  <w:style w:type="character" w:customStyle="1" w:styleId="StyleVisiontablecellC0B8B8298-tableC0B8B82F8-tablerowC09367538-tablecellC0B8B7D58">
    <w:name w:val="StyleVision table cell_C_0B8B8298-table_C_0B8B82F8-table row_C_09367538-table cell_C_0B8B7D58"/>
    <w:basedOn w:val="StyleVisiontablecellC0B8B8298-tableC0B8B82F8-tablerowC09367538"/>
    <w:rsid w:val="00CE3DBD"/>
    <w:rPr>
      <w:rFonts w:ascii="Arial" w:hAnsi="Arial"/>
      <w:b/>
      <w:color w:val="000000"/>
      <w:sz w:val="20"/>
      <w:bdr w:val="none" w:sz="0" w:space="0" w:color="000000"/>
    </w:rPr>
  </w:style>
  <w:style w:type="character" w:customStyle="1" w:styleId="StyleVisiontablecellC0B8B8298-tableC0B8B82F8-tablerowC09367538-tablecellC0B8B7D58-textC0B8B7CF8">
    <w:name w:val="StyleVision table cell_C_0B8B8298-table_C_0B8B82F8-table row_C_09367538-table cell_C_0B8B7D58-text_C_0B8B7CF8"/>
    <w:basedOn w:val="StyleVisiontablecellC0B8B8298-tableC0B8B82F8-tablerowC09367538-tablecellC0B8B7D58"/>
    <w:rsid w:val="00CE3DBD"/>
    <w:rPr>
      <w:rFonts w:ascii="Arial" w:hAnsi="Arial"/>
      <w:b/>
      <w:color w:val="000000"/>
      <w:sz w:val="20"/>
      <w:bdr w:val="none" w:sz="0" w:space="0" w:color="000000"/>
    </w:rPr>
  </w:style>
  <w:style w:type="character" w:customStyle="1" w:styleId="StyleVisiontablecellC0B8B8298-tableC0B8B82F8-tablerowC09367538-tablecellC0B8B7B18">
    <w:name w:val="StyleVision table cell_C_0B8B8298-table_C_0B8B82F8-table row_C_09367538-table cell_C_0B8B7B18"/>
    <w:basedOn w:val="StyleVisiontablecellC0B8B8298-tableC0B8B82F8-tablerowC09367538"/>
    <w:rsid w:val="00CE3DBD"/>
    <w:rPr>
      <w:rFonts w:ascii="Arial" w:hAnsi="Arial"/>
      <w:b/>
      <w:color w:val="000000"/>
      <w:sz w:val="20"/>
      <w:bdr w:val="none" w:sz="0" w:space="0" w:color="000000"/>
    </w:rPr>
  </w:style>
  <w:style w:type="character" w:customStyle="1" w:styleId="StyleVisiontablecellC0B8B8298-tableC0B8B82F8-tablerowC09367538-tablecellC0B8B7B18-textC0B8B78D8">
    <w:name w:val="StyleVision table cell_C_0B8B8298-table_C_0B8B82F8-table row_C_09367538-table cell_C_0B8B7B18-text_C_0B8B78D8"/>
    <w:basedOn w:val="StyleVisiontablecellC0B8B8298-tableC0B8B82F8-tablerowC09367538-tablecellC0B8B7B18"/>
    <w:rsid w:val="00CE3DBD"/>
    <w:rPr>
      <w:rFonts w:ascii="Arial" w:hAnsi="Arial"/>
      <w:b/>
      <w:color w:val="000000"/>
      <w:sz w:val="20"/>
      <w:bdr w:val="none" w:sz="0" w:space="0" w:color="000000"/>
    </w:rPr>
  </w:style>
  <w:style w:type="character" w:customStyle="1" w:styleId="StyleVisiontablecellC0B8B8298-tableC0B8B82F8-tablerowC093674E0">
    <w:name w:val="StyleVision table cell_C_0B8B8298-table_C_0B8B82F8-table row_C_093674E0"/>
    <w:basedOn w:val="StyleVisiontablecellC0B8B8298-tableC0B8B82F8"/>
    <w:rsid w:val="00CE3DBD"/>
    <w:rPr>
      <w:rFonts w:ascii="Arial" w:hAnsi="Arial"/>
      <w:color w:val="000000"/>
      <w:sz w:val="20"/>
    </w:rPr>
  </w:style>
  <w:style w:type="character" w:customStyle="1" w:styleId="StyleVisiontablecellC0B8B8298-tableC0B8B82F8-tablerowC093674E0-tablecellC0B8B79F8">
    <w:name w:val="StyleVision table cell_C_0B8B8298-table_C_0B8B82F8-table row_C_093674E0-table cell_C_0B8B79F8"/>
    <w:basedOn w:val="StyleVisiontablecellC0B8B8298-tableC0B8B82F8-tablerowC093674E0"/>
    <w:rsid w:val="00CE3DBD"/>
    <w:rPr>
      <w:rFonts w:ascii="Arial" w:hAnsi="Arial"/>
      <w:color w:val="000000"/>
      <w:sz w:val="20"/>
    </w:rPr>
  </w:style>
  <w:style w:type="character" w:customStyle="1" w:styleId="StyleVisiontablecellC0B8B8298-tableC0B8B82F8-tablerowC093674E0-hyperlinkC096FE978">
    <w:name w:val="StyleVision table cell_C_0B8B8298-table_C_0B8B82F8-table row_C_093674E0-hyperlink_C_096FE978"/>
    <w:basedOn w:val="StyleVisiontablecellC0B8B8298-tableC0B8B82F8-tablerowC093674E0"/>
    <w:rsid w:val="00CE3DBD"/>
    <w:rPr>
      <w:rFonts w:ascii="Arial" w:hAnsi="Arial"/>
      <w:color w:val="0000FF"/>
      <w:sz w:val="20"/>
      <w:u w:val="single"/>
    </w:rPr>
  </w:style>
  <w:style w:type="character" w:customStyle="1" w:styleId="StyleVisiontablecellC0B8B8298-textC0B8B9798">
    <w:name w:val="StyleVision table cell_C_0B8B8298-text_C_0B8B9798"/>
    <w:basedOn w:val="StyleVisiontablecellC0B8B8298"/>
    <w:rsid w:val="00CE3DBD"/>
    <w:rPr>
      <w:rFonts w:ascii="Arial" w:hAnsi="Arial"/>
      <w:b/>
      <w:sz w:val="20"/>
    </w:rPr>
  </w:style>
  <w:style w:type="character" w:customStyle="1" w:styleId="StyleVisiontablecellC0B8B88F8-hyperlinkC096FE780">
    <w:name w:val="StyleVision table cell_C_0B8B88F8-hyperlink_C_096FE780"/>
    <w:basedOn w:val="StyleVisiontablecellC0B8B88F8"/>
    <w:rsid w:val="00CE3DBD"/>
    <w:rPr>
      <w:rFonts w:ascii="Arial" w:hAnsi="Arial"/>
      <w:color w:val="0000FF"/>
      <w:sz w:val="20"/>
      <w:u w:val="single"/>
    </w:rPr>
  </w:style>
  <w:style w:type="character" w:customStyle="1" w:styleId="StyleVisiontablecellC0B8B88F8-hyperlinkC096FE780-AutoCalcC0B192D00">
    <w:name w:val="StyleVision table cell_C_0B8B88F8-hyperlink_C_096FE780-AutoCalc_C_0B192D00"/>
    <w:basedOn w:val="StyleVisiontablecellC0B8B88F8-hyperlinkC096FE780"/>
    <w:rsid w:val="00CE3DBD"/>
    <w:rPr>
      <w:rFonts w:ascii="Arial" w:hAnsi="Arial"/>
      <w:color w:val="000000"/>
      <w:sz w:val="16"/>
      <w:u w:val="single"/>
    </w:rPr>
  </w:style>
  <w:style w:type="character" w:customStyle="1" w:styleId="StyleVisiontablecellC0B8B86B8-AutoCalcC0B192B60">
    <w:name w:val="StyleVision table cell_C_0B8B86B8-AutoCalc_C_0B192B60"/>
    <w:basedOn w:val="StyleVisiontablecellC0B8B86B8"/>
    <w:rsid w:val="00CE3DBD"/>
    <w:rPr>
      <w:rFonts w:ascii="Arial" w:hAnsi="Arial"/>
      <w:color w:val="000000"/>
      <w:sz w:val="16"/>
    </w:rPr>
  </w:style>
  <w:style w:type="paragraph" w:customStyle="1" w:styleId="StyleVisiondiv-paragraphP0B8BE958">
    <w:name w:val="StyleVision div-paragraph_P_0B8BE958"/>
    <w:basedOn w:val="Normal"/>
    <w:rsid w:val="00CE3DBD"/>
    <w:pPr>
      <w:spacing w:after="200" w:line="276" w:lineRule="auto"/>
      <w:jc w:val="center"/>
    </w:pPr>
    <w:rPr>
      <w:rFonts w:ascii="Times New Roman" w:hAnsi="Times New Roman"/>
      <w:sz w:val="24"/>
      <w:szCs w:val="20"/>
      <w:lang w:val="en-US" w:eastAsia="en-US"/>
    </w:rPr>
  </w:style>
  <w:style w:type="paragraph" w:customStyle="1" w:styleId="StyleVisiondiv-paragraphP0B8B94F8">
    <w:name w:val="StyleVision div-paragraph_P_0B8B94F8"/>
    <w:basedOn w:val="Normal"/>
    <w:rsid w:val="00CE3DBD"/>
    <w:pPr>
      <w:spacing w:after="200" w:line="276" w:lineRule="auto"/>
      <w:jc w:val="right"/>
    </w:pPr>
    <w:rPr>
      <w:rFonts w:ascii="Times New Roman" w:hAnsi="Times New Roman"/>
      <w:sz w:val="24"/>
      <w:szCs w:val="20"/>
      <w:lang w:val="en-US" w:eastAsia="en-US"/>
    </w:rPr>
  </w:style>
  <w:style w:type="paragraph" w:customStyle="1" w:styleId="StyleVisiontablecellP0B8B8BF8">
    <w:name w:val="StyleVision table cell_P_0B8B8BF8"/>
    <w:basedOn w:val="StyleVisiondefaultparagraphstylewithoutspacing"/>
    <w:rsid w:val="00CE3DBD"/>
    <w:pPr>
      <w:shd w:val="clear" w:color="auto" w:fill="D2D2D2"/>
    </w:pPr>
  </w:style>
  <w:style w:type="paragraph" w:customStyle="1" w:styleId="StyleVisiontablecellP0B8B8B98">
    <w:name w:val="StyleVision table cell_P_0B8B8B98"/>
    <w:basedOn w:val="StyleVisiondefaultparagraphstylewithoutspacing"/>
    <w:rsid w:val="00CE3DBD"/>
    <w:pPr>
      <w:shd w:val="clear" w:color="auto" w:fill="D2D2D2"/>
    </w:pPr>
  </w:style>
  <w:style w:type="paragraph" w:customStyle="1" w:styleId="StyleVisiontablecellP0B8B8A78">
    <w:name w:val="StyleVision table cell_P_0B8B8A78"/>
    <w:basedOn w:val="StyleVisiondefaultparagraphstylewithoutspacing"/>
    <w:rsid w:val="00CE3DBD"/>
    <w:pPr>
      <w:shd w:val="clear" w:color="auto" w:fill="D2D2D2"/>
    </w:pPr>
  </w:style>
  <w:style w:type="paragraph" w:customStyle="1" w:styleId="StyleVisiontablecellP0B8B89B8">
    <w:name w:val="StyleVision table cell_P_0B8B89B8"/>
    <w:basedOn w:val="StyleVisiondefaultparagraphstylewithoutspacing"/>
    <w:rsid w:val="00CE3DBD"/>
    <w:pPr>
      <w:shd w:val="clear" w:color="auto" w:fill="D2D2D2"/>
    </w:pPr>
  </w:style>
  <w:style w:type="paragraph" w:customStyle="1" w:styleId="StyleVisiontablecellP0B8B8898">
    <w:name w:val="StyleVision table cell_P_0B8B8898"/>
    <w:basedOn w:val="StyleVisiondefaultparagraphstylewithoutspacing"/>
    <w:rsid w:val="00CE3DBD"/>
  </w:style>
  <w:style w:type="paragraph" w:customStyle="1" w:styleId="StyleVisiontablecellP0B8B88F8">
    <w:name w:val="StyleVision table cell_P_0B8B88F8"/>
    <w:basedOn w:val="StyleVisiondefaultparagraphstylewithoutspacing"/>
    <w:rsid w:val="00CE3DBD"/>
  </w:style>
  <w:style w:type="paragraph" w:customStyle="1" w:styleId="StyleVisiontablecellP0B8B86B8">
    <w:name w:val="StyleVision table cell_P_0B8B86B8"/>
    <w:basedOn w:val="StyleVisiondefaultparagraphstylewithoutspacing"/>
    <w:rsid w:val="00CE3DBD"/>
  </w:style>
  <w:style w:type="paragraph" w:customStyle="1" w:styleId="StyleVisiontablecellP0B8B85F8">
    <w:name w:val="StyleVision table cell_P_0B8B85F8"/>
    <w:basedOn w:val="StyleVisiondefaultparagraphstylewithoutspacing"/>
    <w:rsid w:val="00CE3DBD"/>
  </w:style>
  <w:style w:type="paragraph" w:customStyle="1" w:styleId="StyleVisiondiv-paragraphP0B8B87D8">
    <w:name w:val="StyleVision div-paragraph_P_0B8B87D8"/>
    <w:basedOn w:val="Normal"/>
    <w:rsid w:val="00CE3DBD"/>
    <w:pPr>
      <w:spacing w:after="200" w:line="276" w:lineRule="auto"/>
      <w:jc w:val="right"/>
    </w:pPr>
    <w:rPr>
      <w:rFonts w:ascii="Times New Roman" w:hAnsi="Times New Roman"/>
      <w:sz w:val="24"/>
      <w:szCs w:val="20"/>
      <w:lang w:val="en-US" w:eastAsia="en-US"/>
    </w:rPr>
  </w:style>
  <w:style w:type="paragraph" w:customStyle="1" w:styleId="StyleVisiontablecellP0B8B8478">
    <w:name w:val="StyleVision table cell_P_0B8B8478"/>
    <w:basedOn w:val="StyleVisiondefaultparagraphstylewithoutspacing"/>
    <w:rsid w:val="00CE3DBD"/>
    <w:pPr>
      <w:shd w:val="clear" w:color="auto" w:fill="D2D2D2"/>
    </w:pPr>
  </w:style>
  <w:style w:type="paragraph" w:customStyle="1" w:styleId="StyleVisiontablecellP0B8B8418">
    <w:name w:val="StyleVision table cell_P_0B8B8418"/>
    <w:basedOn w:val="StyleVisiondefaultparagraphstylewithoutspacing"/>
    <w:rsid w:val="00CE3DBD"/>
    <w:pPr>
      <w:shd w:val="clear" w:color="auto" w:fill="D2D2D2"/>
    </w:pPr>
  </w:style>
  <w:style w:type="paragraph" w:customStyle="1" w:styleId="StyleVisiontablecellP0B8B8358">
    <w:name w:val="StyleVision table cell_P_0B8B8358"/>
    <w:basedOn w:val="StyleVisiondefaultparagraphstylewithoutspacing"/>
    <w:rsid w:val="00CE3DBD"/>
  </w:style>
  <w:style w:type="paragraph" w:customStyle="1" w:styleId="StyleVisiontablecellP0B8B8298">
    <w:name w:val="StyleVision table cell_P_0B8B8298"/>
    <w:basedOn w:val="StyleVisiondefaultparagraphstylewithoutspacing"/>
    <w:rsid w:val="00CE3DBD"/>
  </w:style>
  <w:style w:type="paragraph" w:customStyle="1" w:styleId="StyleVisiontablecellP0B8B8298-tablecellP0B8B80B8">
    <w:name w:val="StyleVision table cell_P_0B8B8298-table cell_P_0B8B80B8"/>
    <w:basedOn w:val="StyleVisiontablecellP0B8B8298"/>
    <w:rsid w:val="00CE3DBD"/>
    <w:pPr>
      <w:jc w:val="center"/>
    </w:pPr>
  </w:style>
  <w:style w:type="paragraph" w:customStyle="1" w:styleId="StyleVisiontablecellP0B8B8298-tablecellP0B8B7F38">
    <w:name w:val="StyleVision table cell_P_0B8B8298-table cell_P_0B8B7F38"/>
    <w:basedOn w:val="StyleVisiontablecellP0B8B8298"/>
    <w:rsid w:val="00CE3DBD"/>
    <w:pPr>
      <w:jc w:val="center"/>
    </w:pPr>
  </w:style>
  <w:style w:type="paragraph" w:customStyle="1" w:styleId="StyleVisiontablecellP0B8B8298-tablecellP0B8B7C98">
    <w:name w:val="StyleVision table cell_P_0B8B8298-table cell_P_0B8B7C98"/>
    <w:basedOn w:val="StyleVisiontablecellP0B8B8298"/>
    <w:rsid w:val="00CE3DBD"/>
    <w:pPr>
      <w:jc w:val="center"/>
    </w:pPr>
  </w:style>
  <w:style w:type="paragraph" w:customStyle="1" w:styleId="StyleVisiontablecellP0B8B8298-tablecellP0B8B7E18">
    <w:name w:val="StyleVision table cell_P_0B8B8298-table cell_P_0B8B7E18"/>
    <w:basedOn w:val="StyleVisiontablecellP0B8B8298"/>
    <w:rsid w:val="00CE3DBD"/>
    <w:pPr>
      <w:jc w:val="center"/>
    </w:pPr>
  </w:style>
  <w:style w:type="paragraph" w:customStyle="1" w:styleId="StyleVisiontablecellP0B8B8298-tablecellP0B8B7D58">
    <w:name w:val="StyleVision table cell_P_0B8B8298-table cell_P_0B8B7D58"/>
    <w:basedOn w:val="StyleVisiontablecellP0B8B8298"/>
    <w:rsid w:val="00CE3DBD"/>
    <w:pPr>
      <w:jc w:val="center"/>
    </w:pPr>
  </w:style>
  <w:style w:type="paragraph" w:customStyle="1" w:styleId="StyleVisiontablecellP0B8B8298-tablecellP0B8B7B18">
    <w:name w:val="StyleVision table cell_P_0B8B8298-table cell_P_0B8B7B18"/>
    <w:basedOn w:val="StyleVisiontablecellP0B8B8298"/>
    <w:rsid w:val="00CE3DBD"/>
    <w:pPr>
      <w:jc w:val="center"/>
    </w:pPr>
  </w:style>
  <w:style w:type="paragraph" w:customStyle="1" w:styleId="StyleVisiontablecellP0B8B8298-tablecellP0B8B79F8">
    <w:name w:val="StyleVision table cell_P_0B8B8298-table cell_P_0B8B79F8"/>
    <w:basedOn w:val="StyleVisiontablecellP0B8B8298"/>
    <w:rsid w:val="00CE3DBD"/>
    <w:pPr>
      <w:ind w:left="60" w:right="60"/>
    </w:pPr>
  </w:style>
  <w:style w:type="paragraph" w:customStyle="1" w:styleId="StyleVisiondiv-paragraphP0B8BE478">
    <w:name w:val="StyleVision div-paragraph_P_0B8BE478"/>
    <w:basedOn w:val="Normal"/>
    <w:rsid w:val="00DB4E76"/>
    <w:pPr>
      <w:spacing w:after="200" w:line="276" w:lineRule="auto"/>
      <w:jc w:val="center"/>
    </w:pPr>
    <w:rPr>
      <w:rFonts w:ascii="Times New Roman" w:hAnsi="Times New Roman"/>
      <w:sz w:val="24"/>
      <w:szCs w:val="20"/>
      <w:lang w:val="en-US" w:eastAsia="en-US"/>
    </w:rPr>
  </w:style>
  <w:style w:type="paragraph" w:customStyle="1" w:styleId="StyleVisiondiv-paragraphP0B8BE898">
    <w:name w:val="StyleVision div-paragraph_P_0B8BE898"/>
    <w:basedOn w:val="Normal"/>
    <w:rsid w:val="00DB4E76"/>
    <w:pPr>
      <w:spacing w:after="200" w:line="276" w:lineRule="auto"/>
      <w:jc w:val="center"/>
    </w:pPr>
    <w:rPr>
      <w:rFonts w:ascii="Times New Roman" w:hAnsi="Times New Roman"/>
      <w:sz w:val="24"/>
      <w:szCs w:val="20"/>
      <w:lang w:val="en-US" w:eastAsia="en-US"/>
    </w:rPr>
  </w:style>
  <w:style w:type="paragraph" w:customStyle="1" w:styleId="StyleVisiondiv-paragraphP0B8BBEF8">
    <w:name w:val="StyleVision div-paragraph_P_0B8BBEF8"/>
    <w:basedOn w:val="Normal"/>
    <w:rsid w:val="00DB4E76"/>
    <w:pPr>
      <w:spacing w:after="200" w:line="276" w:lineRule="auto"/>
      <w:jc w:val="right"/>
    </w:pPr>
    <w:rPr>
      <w:rFonts w:ascii="Times New Roman" w:hAnsi="Times New Roman"/>
      <w:sz w:val="24"/>
      <w:szCs w:val="20"/>
      <w:lang w:val="en-US" w:eastAsia="en-US"/>
    </w:rPr>
  </w:style>
  <w:style w:type="paragraph" w:customStyle="1" w:styleId="StyleVisiontablecellP0B8B90D8">
    <w:name w:val="StyleVision table cell_P_0B8B90D8"/>
    <w:basedOn w:val="StyleVisiondefaultparagraphstylewithoutspacing"/>
    <w:rsid w:val="00DB4E76"/>
    <w:pPr>
      <w:shd w:val="clear" w:color="auto" w:fill="D2D2D2"/>
    </w:pPr>
  </w:style>
  <w:style w:type="paragraph" w:customStyle="1" w:styleId="StyleVisiontablecellP0B8B8A18">
    <w:name w:val="StyleVision table cell_P_0B8B8A18"/>
    <w:basedOn w:val="StyleVisiondefaultparagraphstylewithoutspacing"/>
    <w:rsid w:val="00DB4E76"/>
    <w:pPr>
      <w:shd w:val="clear" w:color="auto" w:fill="D2D2D2"/>
    </w:pPr>
  </w:style>
  <w:style w:type="paragraph" w:customStyle="1" w:styleId="StyleVisiontablecellP0B8B8958">
    <w:name w:val="StyleVision table cell_P_0B8B8958"/>
    <w:basedOn w:val="StyleVisiondefaultparagraphstylewithoutspacing"/>
    <w:rsid w:val="00DB4E76"/>
  </w:style>
  <w:style w:type="paragraph" w:customStyle="1" w:styleId="StyleVisiontablecellP0B8B8C58">
    <w:name w:val="StyleVision table cell_P_0B8B8C58"/>
    <w:basedOn w:val="StyleVisiondefaultparagraphstylewithoutspacing"/>
    <w:rsid w:val="00DB4E76"/>
  </w:style>
  <w:style w:type="paragraph" w:customStyle="1" w:styleId="StyleVisiontablecellP0B8B8718">
    <w:name w:val="StyleVision table cell_P_0B8B8718"/>
    <w:basedOn w:val="StyleVisiondefaultparagraphstylewithoutspacing"/>
    <w:rsid w:val="00DB4E76"/>
  </w:style>
  <w:style w:type="paragraph" w:customStyle="1" w:styleId="StyleVisiondiv-paragraphP0B8B8778">
    <w:name w:val="StyleVision div-paragraph_P_0B8B8778"/>
    <w:basedOn w:val="Normal"/>
    <w:rsid w:val="00DB4E76"/>
    <w:pPr>
      <w:spacing w:after="200" w:line="276" w:lineRule="auto"/>
      <w:jc w:val="right"/>
    </w:pPr>
    <w:rPr>
      <w:rFonts w:ascii="Times New Roman" w:hAnsi="Times New Roman"/>
      <w:sz w:val="24"/>
      <w:szCs w:val="20"/>
      <w:lang w:val="en-US" w:eastAsia="en-US"/>
    </w:rPr>
  </w:style>
  <w:style w:type="paragraph" w:customStyle="1" w:styleId="StyleVisiontablecellP0B8B80B8">
    <w:name w:val="StyleVision table cell_P_0B8B80B8"/>
    <w:basedOn w:val="StyleVisiondefaultparagraphstylewithoutspacing"/>
    <w:rsid w:val="00DB4E76"/>
  </w:style>
  <w:style w:type="paragraph" w:customStyle="1" w:styleId="StyleVisiontablecellP0B8B8658">
    <w:name w:val="StyleVision table cell_P_0B8B8658"/>
    <w:basedOn w:val="StyleVisiondefaultparagraphstylewithoutspacing"/>
    <w:rsid w:val="00DB4E76"/>
  </w:style>
  <w:style w:type="paragraph" w:customStyle="1" w:styleId="StyleVisiontablecellP0B8B8658-tablecellP0B8B77B8">
    <w:name w:val="StyleVision table cell_P_0B8B8658-table cell_P_0B8B77B8"/>
    <w:basedOn w:val="StyleVisiontablecellP0B8B8658"/>
    <w:rsid w:val="00DB4E76"/>
    <w:pPr>
      <w:jc w:val="center"/>
    </w:pPr>
  </w:style>
  <w:style w:type="paragraph" w:customStyle="1" w:styleId="StyleVisiontablecellP0B8B8658-tablecellP0B8B7C98">
    <w:name w:val="StyleVision table cell_P_0B8B8658-table cell_P_0B8B7C98"/>
    <w:basedOn w:val="StyleVisiontablecellP0B8B8658"/>
    <w:rsid w:val="00DB4E76"/>
    <w:pPr>
      <w:jc w:val="center"/>
    </w:pPr>
  </w:style>
  <w:style w:type="paragraph" w:customStyle="1" w:styleId="StyleVisiontablecellP0B8B8658-tablecellP0B8B96D8">
    <w:name w:val="StyleVision table cell_P_0B8B8658-table cell_P_0B8B96D8"/>
    <w:basedOn w:val="StyleVisiontablecellP0B8B8658"/>
    <w:rsid w:val="00DB4E76"/>
    <w:pPr>
      <w:jc w:val="center"/>
    </w:pPr>
  </w:style>
  <w:style w:type="paragraph" w:customStyle="1" w:styleId="StyleVisiontablecellP0B8B8658-tablecellP0B8B7E18">
    <w:name w:val="StyleVision table cell_P_0B8B8658-table cell_P_0B8B7E18"/>
    <w:basedOn w:val="StyleVisiontablecellP0B8B8658"/>
    <w:rsid w:val="00DB4E76"/>
    <w:pPr>
      <w:jc w:val="center"/>
    </w:pPr>
  </w:style>
  <w:style w:type="paragraph" w:customStyle="1" w:styleId="StyleVisiontablecellP0B8B8658-tablecellP0B8B7D58">
    <w:name w:val="StyleVision table cell_P_0B8B8658-table cell_P_0B8B7D58"/>
    <w:basedOn w:val="StyleVisiontablecellP0B8B8658"/>
    <w:rsid w:val="00DB4E76"/>
    <w:pPr>
      <w:jc w:val="center"/>
    </w:pPr>
  </w:style>
  <w:style w:type="paragraph" w:customStyle="1" w:styleId="StyleVisiontablecellP0B8B8658-tablecellP0B8B8118">
    <w:name w:val="StyleVision table cell_P_0B8B8658-table cell_P_0B8B8118"/>
    <w:basedOn w:val="StyleVisiontablecellP0B8B8658"/>
    <w:rsid w:val="00DB4E76"/>
    <w:pPr>
      <w:jc w:val="center"/>
    </w:pPr>
  </w:style>
  <w:style w:type="paragraph" w:customStyle="1" w:styleId="StyleVisiontablecellP0B8B8658-tablecellP0B8B9558">
    <w:name w:val="StyleVision table cell_P_0B8B8658-table cell_P_0B8B9558"/>
    <w:basedOn w:val="StyleVisiontablecellP0B8B8658"/>
    <w:rsid w:val="00DB4E76"/>
    <w:pPr>
      <w:ind w:left="60" w:right="60"/>
    </w:pPr>
  </w:style>
  <w:style w:type="character" w:customStyle="1" w:styleId="StyleVisiontextC0B8BB658">
    <w:name w:val="StyleVision text_C_0B8BB658"/>
    <w:rsid w:val="00DB4E76"/>
    <w:rPr>
      <w:b/>
      <w:bCs w:val="0"/>
    </w:rPr>
  </w:style>
  <w:style w:type="character" w:customStyle="1" w:styleId="StyleVisiontextC0B8BB9B8">
    <w:name w:val="StyleVision text_C_0B8BB9B8"/>
    <w:rsid w:val="00DB4E76"/>
  </w:style>
  <w:style w:type="character" w:customStyle="1" w:styleId="StyleVisiontextC0B8BC1F8">
    <w:name w:val="StyleVision text_C_0B8BC1F8"/>
    <w:rsid w:val="00DB4E76"/>
    <w:rPr>
      <w:b/>
      <w:bCs w:val="0"/>
    </w:rPr>
  </w:style>
  <w:style w:type="character" w:customStyle="1" w:styleId="StyleVisiontextC0B8BC378">
    <w:name w:val="StyleVision text_C_0B8BC378"/>
    <w:rsid w:val="00DB4E76"/>
  </w:style>
  <w:style w:type="character" w:customStyle="1" w:styleId="StyleVisiontextC0B8B99D8">
    <w:name w:val="StyleVision text_C_0B8B99D8"/>
    <w:rsid w:val="00DB4E76"/>
    <w:rPr>
      <w:b/>
      <w:bCs w:val="0"/>
    </w:rPr>
  </w:style>
  <w:style w:type="character" w:customStyle="1" w:styleId="StyleVisiontextC0B8BB058">
    <w:name w:val="StyleVision text_C_0B8BB058"/>
    <w:rsid w:val="00DB4E76"/>
  </w:style>
  <w:style w:type="character" w:customStyle="1" w:styleId="StyleVisiontextC0B8BE598">
    <w:name w:val="StyleVision text_C_0B8BE598"/>
    <w:rsid w:val="00DB4E76"/>
  </w:style>
  <w:style w:type="character" w:customStyle="1" w:styleId="StyleVisiontextC0B8BE358">
    <w:name w:val="StyleVision text_C_0B8BE358"/>
    <w:rsid w:val="00DB4E76"/>
  </w:style>
  <w:style w:type="character" w:customStyle="1" w:styleId="StyleVisiontextC0B8B8058">
    <w:name w:val="StyleVision text_C_0B8B8058"/>
    <w:rsid w:val="00DB4E76"/>
    <w:rPr>
      <w:b/>
      <w:bCs w:val="0"/>
    </w:rPr>
  </w:style>
  <w:style w:type="character" w:customStyle="1" w:styleId="StyleVisiontextC0B8B82F8">
    <w:name w:val="StyleVision text_C_0B8B82F8"/>
    <w:rsid w:val="00DB4E76"/>
    <w:rPr>
      <w:b/>
      <w:bCs w:val="0"/>
    </w:rPr>
  </w:style>
  <w:style w:type="character" w:customStyle="1" w:styleId="StyleVisiontextC0B8B9798">
    <w:name w:val="StyleVision text_C_0B8B9798"/>
    <w:rsid w:val="00DB4E76"/>
    <w:rPr>
      <w:b/>
      <w:bCs w:val="0"/>
    </w:rPr>
  </w:style>
  <w:style w:type="character" w:customStyle="1" w:styleId="StyleVisionhyperlinkC096FE978">
    <w:name w:val="StyleVision hyperlink_C_096FE978"/>
    <w:rsid w:val="00DB4E76"/>
    <w:rPr>
      <w:color w:val="0000FF"/>
      <w:u w:val="single"/>
    </w:rPr>
  </w:style>
  <w:style w:type="character" w:customStyle="1" w:styleId="StyleVisionhyperlinkC096FE978-AutoCalcC0EFCBBF8">
    <w:name w:val="StyleVision hyperlink_C_096FE978-AutoCalc_C_0EFCBBF8"/>
    <w:basedOn w:val="StyleVisionhyperlinkC096FE978"/>
    <w:rsid w:val="00DB4E76"/>
    <w:rPr>
      <w:rFonts w:ascii="Arial" w:hAnsi="Arial" w:cs="Arial" w:hint="default"/>
      <w:color w:val="000000"/>
      <w:sz w:val="16"/>
      <w:u w:val="single"/>
    </w:rPr>
  </w:style>
  <w:style w:type="character" w:customStyle="1" w:styleId="StyleVisiontextC0B8B7878">
    <w:name w:val="StyleVision text_C_0B8B7878"/>
    <w:rsid w:val="00DB4E76"/>
  </w:style>
  <w:style w:type="character" w:customStyle="1" w:styleId="StyleVisiontextC0B8BED78">
    <w:name w:val="StyleVision text_C_0B8BED78"/>
    <w:rsid w:val="00DB4E76"/>
    <w:rPr>
      <w:rFonts w:ascii="Times New Roman" w:hAnsi="Times New Roman" w:cs="Times New Roman" w:hint="default"/>
      <w:sz w:val="20"/>
    </w:rPr>
  </w:style>
  <w:style w:type="character" w:customStyle="1" w:styleId="StyleVisiontextC0B8BECB8">
    <w:name w:val="StyleVision text_C_0B8BECB8"/>
    <w:rsid w:val="00DB4E76"/>
  </w:style>
  <w:style w:type="character" w:customStyle="1" w:styleId="StyleVisionparagraphC0B8BBEF8">
    <w:name w:val="StyleVision paragraph_C_0B8BBEF8"/>
    <w:rsid w:val="00DB4E76"/>
    <w:rPr>
      <w:rFonts w:ascii="Arial" w:hAnsi="Arial" w:cs="Arial" w:hint="default"/>
      <w:sz w:val="20"/>
    </w:rPr>
  </w:style>
  <w:style w:type="character" w:customStyle="1" w:styleId="StyleVisionparagraphC0B8BBEF8-textC0B8B97F8">
    <w:name w:val="StyleVision paragraph_C_0B8BBEF8-text_C_0B8B97F8"/>
    <w:basedOn w:val="StyleVisionparagraphC0B8BBEF8"/>
    <w:rsid w:val="00DB4E76"/>
    <w:rPr>
      <w:rFonts w:ascii="Arial" w:hAnsi="Arial" w:cs="Arial" w:hint="default"/>
      <w:sz w:val="20"/>
    </w:rPr>
  </w:style>
  <w:style w:type="character" w:customStyle="1" w:styleId="StyleVisionparagraphC0B8BBEF8-textC0B8B92B8">
    <w:name w:val="StyleVision paragraph_C_0B8BBEF8-text_C_0B8B92B8"/>
    <w:basedOn w:val="StyleVisionparagraphC0B8BBEF8"/>
    <w:rsid w:val="00DB4E76"/>
    <w:rPr>
      <w:rFonts w:ascii="Arial" w:hAnsi="Arial" w:cs="Arial" w:hint="default"/>
      <w:sz w:val="20"/>
    </w:rPr>
  </w:style>
  <w:style w:type="character" w:customStyle="1" w:styleId="StyleVisiontablecellC0B8B90D8">
    <w:name w:val="StyleVision table cell_C_0B8B90D8"/>
    <w:rsid w:val="00DB4E76"/>
    <w:rPr>
      <w:rFonts w:ascii="Arial" w:hAnsi="Arial" w:cs="Arial" w:hint="default"/>
      <w:b/>
      <w:bCs w:val="0"/>
      <w:sz w:val="20"/>
      <w:shd w:val="clear" w:color="auto" w:fill="D2D2D2"/>
    </w:rPr>
  </w:style>
  <w:style w:type="character" w:customStyle="1" w:styleId="StyleVisiontablecellC0B8B90D8-textC0B8B8838">
    <w:name w:val="StyleVision table cell_C_0B8B90D8-text_C_0B8B8838"/>
    <w:basedOn w:val="StyleVisiontablecellC0B8B90D8"/>
    <w:rsid w:val="00DB4E76"/>
    <w:rPr>
      <w:rFonts w:ascii="Arial" w:hAnsi="Arial" w:cs="Arial" w:hint="default"/>
      <w:b/>
      <w:bCs w:val="0"/>
      <w:sz w:val="20"/>
      <w:shd w:val="clear" w:color="auto" w:fill="D2D2D2"/>
    </w:rPr>
  </w:style>
  <w:style w:type="character" w:customStyle="1" w:styleId="StyleVisiontablecellC0B8B8B98-textC0B8B8D78">
    <w:name w:val="StyleVision table cell_C_0B8B8B98-text_C_0B8B8D78"/>
    <w:basedOn w:val="StyleVisiontablecellC0B8B8B98"/>
    <w:rsid w:val="00DB4E76"/>
    <w:rPr>
      <w:rFonts w:ascii="Arial" w:hAnsi="Arial" w:cs="Arial" w:hint="default"/>
      <w:b/>
      <w:bCs w:val="0"/>
      <w:sz w:val="20"/>
      <w:shd w:val="clear" w:color="auto" w:fill="D2D2D2"/>
    </w:rPr>
  </w:style>
  <w:style w:type="character" w:customStyle="1" w:styleId="StyleVisiontablecellC0B8B8A18">
    <w:name w:val="StyleVision table cell_C_0B8B8A18"/>
    <w:rsid w:val="00DB4E76"/>
    <w:rPr>
      <w:rFonts w:ascii="Arial" w:hAnsi="Arial" w:cs="Arial" w:hint="default"/>
      <w:b/>
      <w:bCs w:val="0"/>
      <w:sz w:val="20"/>
      <w:shd w:val="clear" w:color="auto" w:fill="D2D2D2"/>
    </w:rPr>
  </w:style>
  <w:style w:type="character" w:customStyle="1" w:styleId="StyleVisiontablecellC0B8B8A18-textC0B8B89B8">
    <w:name w:val="StyleVision table cell_C_0B8B8A18-text_C_0B8B89B8"/>
    <w:basedOn w:val="StyleVisiontablecellC0B8B8A18"/>
    <w:rsid w:val="00DB4E76"/>
    <w:rPr>
      <w:rFonts w:ascii="Arial" w:hAnsi="Arial" w:cs="Arial" w:hint="default"/>
      <w:b/>
      <w:bCs w:val="0"/>
      <w:sz w:val="20"/>
      <w:shd w:val="clear" w:color="auto" w:fill="D2D2D2"/>
    </w:rPr>
  </w:style>
  <w:style w:type="character" w:customStyle="1" w:styleId="StyleVisiontablecellC0B8B8A78-textC0B8B8D18">
    <w:name w:val="StyleVision table cell_C_0B8B8A78-text_C_0B8B8D18"/>
    <w:basedOn w:val="StyleVisiontablecellC0B8B8A78"/>
    <w:rsid w:val="00DB4E76"/>
    <w:rPr>
      <w:rFonts w:ascii="Arial" w:hAnsi="Arial" w:cs="Arial" w:hint="default"/>
      <w:b/>
      <w:bCs w:val="0"/>
      <w:sz w:val="20"/>
      <w:shd w:val="clear" w:color="auto" w:fill="D2D2D2"/>
    </w:rPr>
  </w:style>
  <w:style w:type="character" w:customStyle="1" w:styleId="StyleVisiontablecellC0B8B8958">
    <w:name w:val="StyleVision table cell_C_0B8B8958"/>
    <w:rsid w:val="00DB4E76"/>
    <w:rPr>
      <w:rFonts w:ascii="Arial" w:hAnsi="Arial" w:cs="Arial" w:hint="default"/>
      <w:sz w:val="20"/>
    </w:rPr>
  </w:style>
  <w:style w:type="character" w:customStyle="1" w:styleId="StyleVisiontablecellC0B8B8958-AutoCalcC0EFCBBF8">
    <w:name w:val="StyleVision table cell_C_0B8B8958-AutoCalc_C_0EFCBBF8"/>
    <w:basedOn w:val="StyleVisiontablecellC0B8B8958"/>
    <w:rsid w:val="00DB4E76"/>
    <w:rPr>
      <w:rFonts w:ascii="Arial" w:hAnsi="Arial" w:cs="Arial" w:hint="default"/>
      <w:color w:val="000000"/>
      <w:sz w:val="16"/>
    </w:rPr>
  </w:style>
  <w:style w:type="character" w:customStyle="1" w:styleId="StyleVisiontablecellC0B8B8C58">
    <w:name w:val="StyleVision table cell_C_0B8B8C58"/>
    <w:rsid w:val="00DB4E76"/>
    <w:rPr>
      <w:rFonts w:ascii="Arial" w:hAnsi="Arial" w:cs="Arial" w:hint="default"/>
      <w:sz w:val="20"/>
    </w:rPr>
  </w:style>
  <w:style w:type="character" w:customStyle="1" w:styleId="StyleVisiontablecellC0B8B8C58-AutoCalcC0EFCBE68">
    <w:name w:val="StyleVision table cell_C_0B8B8C58-AutoCalc_C_0EFCBE68"/>
    <w:basedOn w:val="StyleVisiontablecellC0B8B8C58"/>
    <w:rsid w:val="00DB4E76"/>
    <w:rPr>
      <w:rFonts w:ascii="Arial" w:hAnsi="Arial" w:cs="Arial" w:hint="default"/>
      <w:color w:val="000000"/>
      <w:sz w:val="16"/>
    </w:rPr>
  </w:style>
  <w:style w:type="character" w:customStyle="1" w:styleId="StyleVisiontablecellC0B8B8718">
    <w:name w:val="StyleVision table cell_C_0B8B8718"/>
    <w:rsid w:val="00DB4E76"/>
    <w:rPr>
      <w:rFonts w:ascii="Arial" w:hAnsi="Arial" w:cs="Arial" w:hint="default"/>
      <w:sz w:val="20"/>
    </w:rPr>
  </w:style>
  <w:style w:type="character" w:customStyle="1" w:styleId="StyleVisionparagraphC0B8B8778">
    <w:name w:val="StyleVision paragraph_C_0B8B8778"/>
    <w:rsid w:val="00DB4E76"/>
    <w:rPr>
      <w:rFonts w:ascii="Arial" w:hAnsi="Arial" w:cs="Arial" w:hint="default"/>
      <w:sz w:val="20"/>
    </w:rPr>
  </w:style>
  <w:style w:type="character" w:customStyle="1" w:styleId="StyleVisionparagraphC0B8B8778-textC0B8B87D8">
    <w:name w:val="StyleVision paragraph_C_0B8B8778-text_C_0B8B87D8"/>
    <w:basedOn w:val="StyleVisionparagraphC0B8B8778"/>
    <w:rsid w:val="00DB4E76"/>
    <w:rPr>
      <w:rFonts w:ascii="Arial" w:hAnsi="Arial" w:cs="Arial" w:hint="default"/>
      <w:sz w:val="20"/>
    </w:rPr>
  </w:style>
  <w:style w:type="character" w:customStyle="1" w:styleId="StyleVisionparagraphC0B8B8778-textC0B8B8358">
    <w:name w:val="StyleVision paragraph_C_0B8B8778-text_C_0B8B8358"/>
    <w:basedOn w:val="StyleVisionparagraphC0B8B8778"/>
    <w:rsid w:val="00DB4E76"/>
    <w:rPr>
      <w:rFonts w:ascii="Arial" w:hAnsi="Arial" w:cs="Arial" w:hint="default"/>
      <w:sz w:val="20"/>
    </w:rPr>
  </w:style>
  <w:style w:type="character" w:customStyle="1" w:styleId="StyleVisiontablecellC0B8B8298-textC0B8B83B8">
    <w:name w:val="StyleVision table cell_C_0B8B8298-text_C_0B8B83B8"/>
    <w:basedOn w:val="StyleVisiontablecellC0B8B8298"/>
    <w:rsid w:val="00DB4E76"/>
    <w:rPr>
      <w:rFonts w:ascii="Arial" w:hAnsi="Arial" w:cs="Arial" w:hint="default"/>
      <w:b/>
      <w:bCs w:val="0"/>
      <w:sz w:val="20"/>
      <w:shd w:val="clear" w:color="auto" w:fill="D2D2D2"/>
    </w:rPr>
  </w:style>
  <w:style w:type="character" w:customStyle="1" w:styleId="StyleVisiontablecellC0B8B8418-textC0B8B8598">
    <w:name w:val="StyleVision table cell_C_0B8B8418-text_C_0B8B8598"/>
    <w:basedOn w:val="StyleVisiontablecellC0B8B8418"/>
    <w:rsid w:val="00DB4E76"/>
    <w:rPr>
      <w:rFonts w:ascii="Arial" w:hAnsi="Arial" w:cs="Arial" w:hint="default"/>
      <w:b/>
      <w:bCs w:val="0"/>
      <w:sz w:val="20"/>
      <w:shd w:val="clear" w:color="auto" w:fill="D2D2D2"/>
    </w:rPr>
  </w:style>
  <w:style w:type="character" w:customStyle="1" w:styleId="StyleVisiontablecellC0B8B80B8">
    <w:name w:val="StyleVision table cell_C_0B8B80B8"/>
    <w:rsid w:val="00DB4E76"/>
    <w:rPr>
      <w:rFonts w:ascii="Arial" w:hAnsi="Arial" w:cs="Arial" w:hint="default"/>
      <w:sz w:val="20"/>
    </w:rPr>
  </w:style>
  <w:style w:type="character" w:customStyle="1" w:styleId="StyleVisiontablecellC0B8B8658">
    <w:name w:val="StyleVision table cell_C_0B8B8658"/>
    <w:rsid w:val="00DB4E76"/>
    <w:rPr>
      <w:rFonts w:ascii="Arial" w:hAnsi="Arial" w:cs="Arial" w:hint="default"/>
      <w:sz w:val="20"/>
    </w:rPr>
  </w:style>
  <w:style w:type="character" w:customStyle="1" w:styleId="StyleVisiontablecellC0B8B8658-tableC0B8B79F8">
    <w:name w:val="StyleVision table cell_C_0B8B8658-table_C_0B8B79F8"/>
    <w:basedOn w:val="StyleVisiontablecellC0B8B8658"/>
    <w:rsid w:val="00DB4E76"/>
    <w:rPr>
      <w:rFonts w:ascii="Arial" w:hAnsi="Arial" w:cs="Arial" w:hint="default"/>
      <w:color w:val="000000"/>
      <w:sz w:val="20"/>
    </w:rPr>
  </w:style>
  <w:style w:type="character" w:customStyle="1" w:styleId="StyleVisiontablecellC0B8B8658-tableC0B8B79F8-tablerowC09366720">
    <w:name w:val="StyleVision table cell_C_0B8B8658-table_C_0B8B79F8-table row_C_09366720"/>
    <w:basedOn w:val="StyleVisiontablecellC0B8B8658-tableC0B8B79F8"/>
    <w:rsid w:val="00DB4E76"/>
    <w:rPr>
      <w:rFonts w:ascii="Arial" w:hAnsi="Arial" w:cs="Arial" w:hint="default"/>
      <w:b/>
      <w:bCs w:val="0"/>
      <w:color w:val="000000"/>
      <w:sz w:val="20"/>
      <w:bdr w:val="none" w:sz="0" w:space="0" w:color="auto" w:frame="1"/>
    </w:rPr>
  </w:style>
  <w:style w:type="character" w:customStyle="1" w:styleId="StyleVisiontablecellC0B8B8658-tableC0B8B79F8-tablerowC09366720-tablecellC0B8B77B8">
    <w:name w:val="StyleVision table cell_C_0B8B8658-table_C_0B8B79F8-table row_C_09366720-table cell_C_0B8B77B8"/>
    <w:basedOn w:val="StyleVisiontablecellC0B8B8658-tableC0B8B79F8-tablerowC09366720"/>
    <w:rsid w:val="00DB4E76"/>
    <w:rPr>
      <w:rFonts w:ascii="Arial" w:hAnsi="Arial" w:cs="Arial" w:hint="default"/>
      <w:b/>
      <w:bCs w:val="0"/>
      <w:color w:val="000000"/>
      <w:sz w:val="20"/>
      <w:bdr w:val="none" w:sz="0" w:space="0" w:color="auto" w:frame="1"/>
    </w:rPr>
  </w:style>
  <w:style w:type="character" w:customStyle="1" w:styleId="StyleVisiontablecellC0B8B8658-tableC0B8B79F8-tablerowC09366720-tablecellC0B8B77B8-textC0B8B7E78">
    <w:name w:val="StyleVision table cell_C_0B8B8658-table_C_0B8B79F8-table row_C_09366720-table cell_C_0B8B77B8-text_C_0B8B7E78"/>
    <w:basedOn w:val="StyleVisiontablecellC0B8B8658-tableC0B8B79F8-tablerowC09366720-tablecellC0B8B77B8"/>
    <w:rsid w:val="00DB4E76"/>
    <w:rPr>
      <w:rFonts w:ascii="Arial" w:hAnsi="Arial" w:cs="Arial" w:hint="default"/>
      <w:b/>
      <w:bCs w:val="0"/>
      <w:color w:val="000000"/>
      <w:sz w:val="20"/>
      <w:bdr w:val="none" w:sz="0" w:space="0" w:color="auto" w:frame="1"/>
    </w:rPr>
  </w:style>
  <w:style w:type="character" w:customStyle="1" w:styleId="StyleVisiontablecellC0B8B8658-tableC0B8B79F8-tablerowC09366720-tablecellC0B8B7C98">
    <w:name w:val="StyleVision table cell_C_0B8B8658-table_C_0B8B79F8-table row_C_09366720-table cell_C_0B8B7C98"/>
    <w:basedOn w:val="StyleVisiontablecellC0B8B8658-tableC0B8B79F8-tablerowC09366720"/>
    <w:rsid w:val="00DB4E76"/>
    <w:rPr>
      <w:rFonts w:ascii="Arial" w:hAnsi="Arial" w:cs="Arial" w:hint="default"/>
      <w:b/>
      <w:bCs w:val="0"/>
      <w:color w:val="000000"/>
      <w:sz w:val="20"/>
      <w:bdr w:val="none" w:sz="0" w:space="0" w:color="auto" w:frame="1"/>
    </w:rPr>
  </w:style>
  <w:style w:type="character" w:customStyle="1" w:styleId="StyleVisiontablecellC0B8B8658-tableC0B8B79F8-tablerowC09366720-tablecellC0B8B7C98-textC0B8B8238">
    <w:name w:val="StyleVision table cell_C_0B8B8658-table_C_0B8B79F8-table row_C_09366720-table cell_C_0B8B7C98-text_C_0B8B8238"/>
    <w:basedOn w:val="StyleVisiontablecellC0B8B8658-tableC0B8B79F8-tablerowC09366720-tablecellC0B8B7C98"/>
    <w:rsid w:val="00DB4E76"/>
    <w:rPr>
      <w:rFonts w:ascii="Arial" w:hAnsi="Arial" w:cs="Arial" w:hint="default"/>
      <w:b/>
      <w:bCs w:val="0"/>
      <w:color w:val="000000"/>
      <w:sz w:val="20"/>
      <w:bdr w:val="none" w:sz="0" w:space="0" w:color="auto" w:frame="1"/>
    </w:rPr>
  </w:style>
  <w:style w:type="character" w:customStyle="1" w:styleId="StyleVisiontablecellC0B8B8658-tableC0B8B79F8-tablerowC09366720-tablecellC0B8B96D8">
    <w:name w:val="StyleVision table cell_C_0B8B8658-table_C_0B8B79F8-table row_C_09366720-table cell_C_0B8B96D8"/>
    <w:basedOn w:val="StyleVisiontablecellC0B8B8658-tableC0B8B79F8-tablerowC09366720"/>
    <w:rsid w:val="00DB4E76"/>
    <w:rPr>
      <w:rFonts w:ascii="Arial" w:hAnsi="Arial" w:cs="Arial" w:hint="default"/>
      <w:b/>
      <w:bCs w:val="0"/>
      <w:color w:val="000000"/>
      <w:sz w:val="20"/>
      <w:bdr w:val="none" w:sz="0" w:space="0" w:color="auto" w:frame="1"/>
    </w:rPr>
  </w:style>
  <w:style w:type="character" w:customStyle="1" w:styleId="StyleVisiontablecellC0B8B8658-tableC0B8B79F8-tablerowC09366720-tablecellC0B8B96D8-textC0B8B7DB8">
    <w:name w:val="StyleVision table cell_C_0B8B8658-table_C_0B8B79F8-table row_C_09366720-table cell_C_0B8B96D8-text_C_0B8B7DB8"/>
    <w:basedOn w:val="StyleVisiontablecellC0B8B8658-tableC0B8B79F8-tablerowC09366720-tablecellC0B8B96D8"/>
    <w:rsid w:val="00DB4E76"/>
    <w:rPr>
      <w:rFonts w:ascii="Arial" w:hAnsi="Arial" w:cs="Arial" w:hint="default"/>
      <w:b/>
      <w:bCs w:val="0"/>
      <w:color w:val="000000"/>
      <w:sz w:val="20"/>
      <w:bdr w:val="none" w:sz="0" w:space="0" w:color="auto" w:frame="1"/>
    </w:rPr>
  </w:style>
  <w:style w:type="character" w:customStyle="1" w:styleId="StyleVisiontablecellC0B8B8658-tableC0B8B79F8-tablerowC09366720-tablecellC0B8B7E18">
    <w:name w:val="StyleVision table cell_C_0B8B8658-table_C_0B8B79F8-table row_C_09366720-table cell_C_0B8B7E18"/>
    <w:basedOn w:val="StyleVisiontablecellC0B8B8658-tableC0B8B79F8-tablerowC09366720"/>
    <w:rsid w:val="00DB4E76"/>
    <w:rPr>
      <w:rFonts w:ascii="Arial" w:hAnsi="Arial" w:cs="Arial" w:hint="default"/>
      <w:b/>
      <w:bCs w:val="0"/>
      <w:color w:val="000000"/>
      <w:sz w:val="20"/>
      <w:bdr w:val="none" w:sz="0" w:space="0" w:color="auto" w:frame="1"/>
    </w:rPr>
  </w:style>
  <w:style w:type="character" w:customStyle="1" w:styleId="StyleVisiontablecellC0B8B8658-tableC0B8B79F8-tablerowC09366720-tablecellC0B8B7E18-textC0B8B95B8">
    <w:name w:val="StyleVision table cell_C_0B8B8658-table_C_0B8B79F8-table row_C_09366720-table cell_C_0B8B7E18-text_C_0B8B95B8"/>
    <w:basedOn w:val="StyleVisiontablecellC0B8B8658-tableC0B8B79F8-tablerowC09366720-tablecellC0B8B7E18"/>
    <w:rsid w:val="00DB4E76"/>
    <w:rPr>
      <w:rFonts w:ascii="Arial" w:hAnsi="Arial" w:cs="Arial" w:hint="default"/>
      <w:b/>
      <w:bCs w:val="0"/>
      <w:color w:val="000000"/>
      <w:sz w:val="20"/>
      <w:bdr w:val="none" w:sz="0" w:space="0" w:color="auto" w:frame="1"/>
    </w:rPr>
  </w:style>
  <w:style w:type="character" w:customStyle="1" w:styleId="StyleVisiontablecellC0B8B8658-tableC0B8B79F8-tablerowC09366720-tablecellC0B8B7D58">
    <w:name w:val="StyleVision table cell_C_0B8B8658-table_C_0B8B79F8-table row_C_09366720-table cell_C_0B8B7D58"/>
    <w:basedOn w:val="StyleVisiontablecellC0B8B8658-tableC0B8B79F8-tablerowC09366720"/>
    <w:rsid w:val="00DB4E76"/>
    <w:rPr>
      <w:rFonts w:ascii="Arial" w:hAnsi="Arial" w:cs="Arial" w:hint="default"/>
      <w:b/>
      <w:bCs w:val="0"/>
      <w:color w:val="000000"/>
      <w:sz w:val="20"/>
      <w:bdr w:val="none" w:sz="0" w:space="0" w:color="auto" w:frame="1"/>
    </w:rPr>
  </w:style>
  <w:style w:type="character" w:customStyle="1" w:styleId="StyleVisiontablecellC0B8B8658-tableC0B8B79F8-tablerowC09366720-tablecellC0B8B7D58-textC0B8B7F98">
    <w:name w:val="StyleVision table cell_C_0B8B8658-table_C_0B8B79F8-table row_C_09366720-table cell_C_0B8B7D58-text_C_0B8B7F98"/>
    <w:basedOn w:val="StyleVisiontablecellC0B8B8658-tableC0B8B79F8-tablerowC09366720-tablecellC0B8B7D58"/>
    <w:rsid w:val="00DB4E76"/>
    <w:rPr>
      <w:rFonts w:ascii="Arial" w:hAnsi="Arial" w:cs="Arial" w:hint="default"/>
      <w:b/>
      <w:bCs w:val="0"/>
      <w:color w:val="000000"/>
      <w:sz w:val="20"/>
      <w:bdr w:val="none" w:sz="0" w:space="0" w:color="auto" w:frame="1"/>
    </w:rPr>
  </w:style>
  <w:style w:type="character" w:customStyle="1" w:styleId="StyleVisiontablecellC0B8B8658-tableC0B8B79F8-tablerowC09366720-tablecellC0B8B8118">
    <w:name w:val="StyleVision table cell_C_0B8B8658-table_C_0B8B79F8-table row_C_09366720-table cell_C_0B8B8118"/>
    <w:basedOn w:val="StyleVisiontablecellC0B8B8658-tableC0B8B79F8-tablerowC09366720"/>
    <w:rsid w:val="00DB4E76"/>
    <w:rPr>
      <w:rFonts w:ascii="Arial" w:hAnsi="Arial" w:cs="Arial" w:hint="default"/>
      <w:b/>
      <w:bCs w:val="0"/>
      <w:color w:val="000000"/>
      <w:sz w:val="20"/>
      <w:bdr w:val="none" w:sz="0" w:space="0" w:color="auto" w:frame="1"/>
    </w:rPr>
  </w:style>
  <w:style w:type="character" w:customStyle="1" w:styleId="StyleVisiontablecellC0B8B8658-tableC0B8B79F8-tablerowC09366720-tablecellC0B8B8118-textC0B8B7CF8">
    <w:name w:val="StyleVision table cell_C_0B8B8658-table_C_0B8B79F8-table row_C_09366720-table cell_C_0B8B8118-text_C_0B8B7CF8"/>
    <w:basedOn w:val="StyleVisiontablecellC0B8B8658-tableC0B8B79F8-tablerowC09366720-tablecellC0B8B8118"/>
    <w:rsid w:val="00DB4E76"/>
    <w:rPr>
      <w:rFonts w:ascii="Arial" w:hAnsi="Arial" w:cs="Arial" w:hint="default"/>
      <w:b/>
      <w:bCs w:val="0"/>
      <w:color w:val="000000"/>
      <w:sz w:val="20"/>
      <w:bdr w:val="none" w:sz="0" w:space="0" w:color="auto" w:frame="1"/>
    </w:rPr>
  </w:style>
  <w:style w:type="character" w:customStyle="1" w:styleId="StyleVisiontablecellC0B8B8658-tableC0B8B79F8-tablerowC09366828">
    <w:name w:val="StyleVision table cell_C_0B8B8658-table_C_0B8B79F8-table row_C_09366828"/>
    <w:basedOn w:val="StyleVisiontablecellC0B8B8658-tableC0B8B79F8"/>
    <w:rsid w:val="00DB4E76"/>
    <w:rPr>
      <w:rFonts w:ascii="Arial" w:hAnsi="Arial" w:cs="Arial" w:hint="default"/>
      <w:color w:val="000000"/>
      <w:sz w:val="20"/>
    </w:rPr>
  </w:style>
  <w:style w:type="character" w:customStyle="1" w:styleId="StyleVisiontablecellC0B8B8658-tableC0B8B79F8-tablerowC09366828-tablecellC0B8B9558">
    <w:name w:val="StyleVision table cell_C_0B8B8658-table_C_0B8B79F8-table row_C_09366828-table cell_C_0B8B9558"/>
    <w:basedOn w:val="StyleVisiontablecellC0B8B8658-tableC0B8B79F8-tablerowC09366828"/>
    <w:rsid w:val="00DB4E76"/>
    <w:rPr>
      <w:rFonts w:ascii="Arial" w:hAnsi="Arial" w:cs="Arial" w:hint="default"/>
      <w:color w:val="000000"/>
      <w:sz w:val="20"/>
    </w:rPr>
  </w:style>
  <w:style w:type="character" w:customStyle="1" w:styleId="StyleVisiontablecellC0B8B8658-tableC0B8B79F8-tablerowC09366828-hyperlinkC096FE6D8">
    <w:name w:val="StyleVision table cell_C_0B8B8658-table_C_0B8B79F8-table row_C_09366828-hyperlink_C_096FE6D8"/>
    <w:basedOn w:val="StyleVisiontablecellC0B8B8658-tableC0B8B79F8-tablerowC09366828"/>
    <w:rsid w:val="00DB4E76"/>
    <w:rPr>
      <w:rFonts w:ascii="Arial" w:hAnsi="Arial" w:cs="Arial" w:hint="default"/>
      <w:color w:val="0000FF"/>
      <w:sz w:val="20"/>
      <w:u w:val="single"/>
    </w:rPr>
  </w:style>
  <w:style w:type="character" w:customStyle="1" w:styleId="StyleVisiontablecellC0B8B8658-textC0B8BE838">
    <w:name w:val="StyleVision table cell_C_0B8B8658-text_C_0B8BE838"/>
    <w:basedOn w:val="StyleVisiontablecellC0B8B8658"/>
    <w:rsid w:val="00DB4E76"/>
    <w:rPr>
      <w:rFonts w:ascii="Arial" w:hAnsi="Arial" w:cs="Arial" w:hint="default"/>
      <w:b/>
      <w:bCs w:val="0"/>
      <w:sz w:val="20"/>
    </w:rPr>
  </w:style>
  <w:style w:type="character" w:customStyle="1" w:styleId="StyleVisiontablecellC0B8B8958-hyperlinkC096FE978">
    <w:name w:val="StyleVision table cell_C_0B8B8958-hyperlink_C_096FE978"/>
    <w:basedOn w:val="StyleVisiontablecellC0B8B8958"/>
    <w:rsid w:val="00DB4E76"/>
    <w:rPr>
      <w:rFonts w:ascii="Arial" w:hAnsi="Arial" w:cs="Arial" w:hint="default"/>
      <w:color w:val="0000FF"/>
      <w:sz w:val="20"/>
      <w:u w:val="single"/>
    </w:rPr>
  </w:style>
  <w:style w:type="character" w:customStyle="1" w:styleId="StyleVisiontablecellC0B8B8958-hyperlinkC096FE978-AutoCalcC0EFCBBF8">
    <w:name w:val="StyleVision table cell_C_0B8B8958-hyperlink_C_096FE978-AutoCalc_C_0EFCBBF8"/>
    <w:basedOn w:val="StyleVisiontablecellC0B8B8958-hyperlinkC096FE978"/>
    <w:rsid w:val="00DB4E76"/>
    <w:rPr>
      <w:rFonts w:ascii="Arial" w:hAnsi="Arial" w:cs="Arial" w:hint="default"/>
      <w:color w:val="000000"/>
      <w:sz w:val="16"/>
      <w:u w:val="single"/>
    </w:rPr>
  </w:style>
  <w:style w:type="paragraph" w:customStyle="1" w:styleId="Pictureposition">
    <w:name w:val="Picture position"/>
    <w:basedOn w:val="Tablebody"/>
    <w:link w:val="PicturepositionChar"/>
    <w:qFormat/>
    <w:rsid w:val="00E62679"/>
    <w:pPr>
      <w:spacing w:before="120" w:after="180"/>
      <w:jc w:val="center"/>
    </w:pPr>
    <w:rPr>
      <w:rFonts w:ascii="Arial" w:eastAsiaTheme="minorHAnsi" w:hAnsi="Arial" w:cstheme="minorBidi"/>
    </w:rPr>
  </w:style>
  <w:style w:type="character" w:customStyle="1" w:styleId="PicturepositionChar">
    <w:name w:val="Picture position Char"/>
    <w:basedOn w:val="DefaultParagraphFont"/>
    <w:link w:val="Pictureposition"/>
    <w:rsid w:val="00E62679"/>
    <w:rPr>
      <w:rFonts w:ascii="Arial" w:eastAsiaTheme="minorHAnsi" w:hAnsi="Arial" w:cstheme="minorBidi"/>
      <w:szCs w:val="22"/>
      <w:lang w:eastAsia="en-US"/>
    </w:rPr>
  </w:style>
  <w:style w:type="character" w:customStyle="1" w:styleId="hps">
    <w:name w:val="hps"/>
    <w:basedOn w:val="DefaultParagraphFont"/>
    <w:rsid w:val="00E62679"/>
  </w:style>
  <w:style w:type="paragraph" w:customStyle="1" w:styleId="Picturecaption">
    <w:name w:val="Picture caption"/>
    <w:basedOn w:val="Caption"/>
    <w:rsid w:val="00AD20A2"/>
    <w:pPr>
      <w:keepNext w:val="0"/>
      <w:keepLines w:val="0"/>
      <w:spacing w:before="120" w:after="180" w:line="288" w:lineRule="auto"/>
      <w:contextualSpacing/>
      <w:jc w:val="left"/>
    </w:pPr>
    <w:rPr>
      <w:rFonts w:ascii="Arial" w:eastAsia="Batang" w:hAnsi="Arial"/>
      <w:b/>
      <w:bCs w:val="0"/>
      <w:sz w:val="20"/>
      <w:szCs w:val="20"/>
      <w:lang w:eastAsia="en-US"/>
    </w:rPr>
  </w:style>
  <w:style w:type="character" w:customStyle="1" w:styleId="atn">
    <w:name w:val="atn"/>
    <w:basedOn w:val="DefaultParagraphFont"/>
    <w:rsid w:val="00AD20A2"/>
  </w:style>
  <w:style w:type="character" w:customStyle="1" w:styleId="StyleVisiontextC0A5F16C8">
    <w:name w:val="StyleVision text_C_0A5F16C8"/>
    <w:rsid w:val="00C20E36"/>
    <w:rPr>
      <w:b/>
    </w:rPr>
  </w:style>
  <w:style w:type="character" w:customStyle="1" w:styleId="StyleVisiontextC0A5F1728">
    <w:name w:val="StyleVision text_C_0A5F1728"/>
    <w:rsid w:val="00C20E36"/>
    <w:rPr>
      <w:b/>
    </w:rPr>
  </w:style>
  <w:style w:type="character" w:customStyle="1" w:styleId="StyleVisiontextC0A5F1788">
    <w:name w:val="StyleVision text_C_0A5F1788"/>
    <w:rsid w:val="00C20E36"/>
  </w:style>
  <w:style w:type="character" w:customStyle="1" w:styleId="StyleVisiontextC0A5F17E8">
    <w:name w:val="StyleVision text_C_0A5F17E8"/>
    <w:rsid w:val="00C20E36"/>
  </w:style>
  <w:style w:type="character" w:customStyle="1" w:styleId="StyleVisiontextC0A5F1848">
    <w:name w:val="StyleVision text_C_0A5F1848"/>
    <w:rsid w:val="00C20E36"/>
  </w:style>
  <w:style w:type="character" w:customStyle="1" w:styleId="StyleVisiontextC0A5F18A8">
    <w:name w:val="StyleVision text_C_0A5F18A8"/>
    <w:rsid w:val="00C20E36"/>
    <w:rPr>
      <w:b/>
    </w:rPr>
  </w:style>
  <w:style w:type="character" w:customStyle="1" w:styleId="StyleVisiontextC0A5F1908">
    <w:name w:val="StyleVision text_C_0A5F1908"/>
    <w:rsid w:val="00C20E36"/>
  </w:style>
  <w:style w:type="character" w:customStyle="1" w:styleId="StyleVisiontextC0A5F1968">
    <w:name w:val="StyleVision text_C_0A5F1968"/>
    <w:rsid w:val="00C20E36"/>
    <w:rPr>
      <w:b/>
    </w:rPr>
  </w:style>
  <w:style w:type="character" w:customStyle="1" w:styleId="StyleVisiontextC0A5F19C8">
    <w:name w:val="StyleVision text_C_0A5F19C8"/>
    <w:rsid w:val="00C20E36"/>
  </w:style>
  <w:style w:type="character" w:customStyle="1" w:styleId="StyleVisiontextC0A5F1A28">
    <w:name w:val="StyleVision text_C_0A5F1A28"/>
    <w:rsid w:val="00C20E36"/>
    <w:rPr>
      <w:b/>
    </w:rPr>
  </w:style>
  <w:style w:type="character" w:customStyle="1" w:styleId="StyleVisiontextC0A5F1A88">
    <w:name w:val="StyleVision text_C_0A5F1A88"/>
    <w:rsid w:val="00C20E36"/>
  </w:style>
  <w:style w:type="character" w:customStyle="1" w:styleId="StyleVisiontextC0A5F1AE8">
    <w:name w:val="StyleVision text_C_0A5F1AE8"/>
    <w:rsid w:val="00C20E36"/>
  </w:style>
  <w:style w:type="character" w:customStyle="1" w:styleId="StyleVisionhyperlinkC0A49C708-AutoCalcC0A58C818">
    <w:name w:val="StyleVision hyperlink_C_0A49C708-AutoCalc_C_0A58C818"/>
    <w:basedOn w:val="DefaultParagraphFont"/>
    <w:rsid w:val="00C20E36"/>
    <w:rPr>
      <w:rFonts w:ascii="Arial" w:hAnsi="Arial"/>
      <w:color w:val="000000"/>
      <w:sz w:val="16"/>
      <w:u w:val="single"/>
    </w:rPr>
  </w:style>
  <w:style w:type="character" w:customStyle="1" w:styleId="StyleVisiontextC0A5F1BA8">
    <w:name w:val="StyleVision text_C_0A5F1BA8"/>
    <w:rsid w:val="00C20E36"/>
  </w:style>
  <w:style w:type="character" w:customStyle="1" w:styleId="StyleVisiontextC0A5F1C08">
    <w:name w:val="StyleVision text_C_0A5F1C08"/>
    <w:rsid w:val="00C20E36"/>
    <w:rPr>
      <w:rFonts w:ascii="Times New Roman" w:hAnsi="Times New Roman"/>
      <w:sz w:val="20"/>
    </w:rPr>
  </w:style>
  <w:style w:type="character" w:customStyle="1" w:styleId="StyleVisiontextC0A5F1C68">
    <w:name w:val="StyleVision text_C_0A5F1C68"/>
    <w:rsid w:val="00C20E36"/>
  </w:style>
  <w:style w:type="character" w:customStyle="1" w:styleId="StyleVisionparagraphC0A49FEB0">
    <w:name w:val="StyleVision paragraph_C_0A49FEB0"/>
    <w:rsid w:val="00C20E36"/>
    <w:rPr>
      <w:rFonts w:ascii="Arial" w:hAnsi="Arial"/>
      <w:sz w:val="20"/>
    </w:rPr>
  </w:style>
  <w:style w:type="character" w:customStyle="1" w:styleId="StyleVisionparagraphC0A49FEB0-textC0A49FF10">
    <w:name w:val="StyleVision paragraph_C_0A49FEB0-text_C_0A49FF10"/>
    <w:basedOn w:val="StyleVisionparagraphC0A49FEB0"/>
    <w:rsid w:val="00C20E36"/>
    <w:rPr>
      <w:rFonts w:ascii="Arial" w:hAnsi="Arial"/>
      <w:sz w:val="20"/>
    </w:rPr>
  </w:style>
  <w:style w:type="character" w:customStyle="1" w:styleId="StyleVisionparagraphC0A49FEB0-textC0A49FF70">
    <w:name w:val="StyleVision paragraph_C_0A49FEB0-text_C_0A49FF70"/>
    <w:basedOn w:val="StyleVisionparagraphC0A49FEB0"/>
    <w:rsid w:val="00C20E36"/>
    <w:rPr>
      <w:rFonts w:ascii="Arial" w:hAnsi="Arial"/>
      <w:sz w:val="20"/>
    </w:rPr>
  </w:style>
  <w:style w:type="character" w:customStyle="1" w:styleId="StyleVisiontablecellC0A4A01B0-textC0A4A0210">
    <w:name w:val="StyleVision table cell_C_0A4A01B0-text_C_0A4A0210"/>
    <w:basedOn w:val="DefaultParagraphFont"/>
    <w:rsid w:val="00C20E36"/>
    <w:rPr>
      <w:rFonts w:ascii="Arial" w:hAnsi="Arial"/>
      <w:b/>
      <w:sz w:val="20"/>
      <w:shd w:val="clear" w:color="auto" w:fill="D2D2D2"/>
    </w:rPr>
  </w:style>
  <w:style w:type="character" w:customStyle="1" w:styleId="StyleVisiontablecellC0A4A0270-textC0A4A02D0">
    <w:name w:val="StyleVision table cell_C_0A4A0270-text_C_0A4A02D0"/>
    <w:basedOn w:val="DefaultParagraphFont"/>
    <w:rsid w:val="00C20E36"/>
    <w:rPr>
      <w:rFonts w:ascii="Arial" w:hAnsi="Arial"/>
      <w:b/>
      <w:sz w:val="20"/>
      <w:shd w:val="clear" w:color="auto" w:fill="D2D2D2"/>
    </w:rPr>
  </w:style>
  <w:style w:type="character" w:customStyle="1" w:styleId="StyleVisiontablecellC0A4A0330-textC0A4A0390">
    <w:name w:val="StyleVision table cell_C_0A4A0330-text_C_0A4A0390"/>
    <w:basedOn w:val="DefaultParagraphFont"/>
    <w:rsid w:val="00C20E36"/>
    <w:rPr>
      <w:rFonts w:ascii="Arial" w:hAnsi="Arial"/>
      <w:b/>
      <w:sz w:val="20"/>
      <w:shd w:val="clear" w:color="auto" w:fill="D2D2D2"/>
    </w:rPr>
  </w:style>
  <w:style w:type="character" w:customStyle="1" w:styleId="StyleVisiontablecellC0A4A03F0-textC0A4A0450">
    <w:name w:val="StyleVision table cell_C_0A4A03F0-text_C_0A4A0450"/>
    <w:basedOn w:val="DefaultParagraphFont"/>
    <w:rsid w:val="00C20E36"/>
    <w:rPr>
      <w:rFonts w:ascii="Arial" w:hAnsi="Arial"/>
      <w:b/>
      <w:sz w:val="20"/>
      <w:shd w:val="clear" w:color="auto" w:fill="D2D2D2"/>
    </w:rPr>
  </w:style>
  <w:style w:type="character" w:customStyle="1" w:styleId="StyleVisiontablecellC0A4A04B0">
    <w:name w:val="StyleVision table cell_C_0A4A04B0"/>
    <w:rsid w:val="00C20E36"/>
    <w:rPr>
      <w:rFonts w:ascii="Arial" w:hAnsi="Arial"/>
      <w:sz w:val="20"/>
    </w:rPr>
  </w:style>
  <w:style w:type="character" w:customStyle="1" w:styleId="StyleVisiontablecellC0A5F0528-AutoCalcC0A58C818">
    <w:name w:val="StyleVision table cell_C_0A5F0528-AutoCalc_C_0A58C818"/>
    <w:basedOn w:val="DefaultParagraphFont"/>
    <w:rsid w:val="00C20E36"/>
    <w:rPr>
      <w:rFonts w:ascii="Arial" w:hAnsi="Arial"/>
      <w:color w:val="000000"/>
      <w:sz w:val="16"/>
    </w:rPr>
  </w:style>
  <w:style w:type="character" w:customStyle="1" w:styleId="StyleVisiontablecellC0A5F0648">
    <w:name w:val="StyleVision table cell_C_0A5F0648"/>
    <w:rsid w:val="00C20E36"/>
    <w:rPr>
      <w:rFonts w:ascii="Arial" w:hAnsi="Arial"/>
      <w:sz w:val="20"/>
    </w:rPr>
  </w:style>
  <w:style w:type="character" w:customStyle="1" w:styleId="StyleVisiontablecellC0A5F0528-hyperlinkC0A49C708-AutoCalcC0A58C818">
    <w:name w:val="StyleVision table cell_C_0A5F0528-hyperlink_C_0A49C708-AutoCalc_C_0A58C818"/>
    <w:basedOn w:val="DefaultParagraphFont"/>
    <w:rsid w:val="00C20E36"/>
    <w:rPr>
      <w:rFonts w:ascii="Arial" w:hAnsi="Arial"/>
      <w:color w:val="000000"/>
      <w:sz w:val="16"/>
      <w:u w:val="single"/>
    </w:rPr>
  </w:style>
  <w:style w:type="paragraph" w:customStyle="1" w:styleId="StyleVisiondiv-paragraphP0A5F1B48">
    <w:name w:val="StyleVision div-paragraph_P_0A5F1B48"/>
    <w:basedOn w:val="Normal"/>
    <w:rsid w:val="00C20E36"/>
    <w:pPr>
      <w:spacing w:after="200" w:line="276" w:lineRule="auto"/>
      <w:jc w:val="center"/>
    </w:pPr>
    <w:rPr>
      <w:rFonts w:ascii="Times New Roman" w:hAnsi="Times New Roman"/>
      <w:sz w:val="24"/>
      <w:szCs w:val="20"/>
      <w:lang w:val="en-US" w:eastAsia="en-US"/>
    </w:rPr>
  </w:style>
  <w:style w:type="paragraph" w:customStyle="1" w:styleId="StyleVisiondiv-paragraphP0A49FEB0">
    <w:name w:val="StyleVision div-paragraph_P_0A49FEB0"/>
    <w:basedOn w:val="Normal"/>
    <w:rsid w:val="00C20E36"/>
    <w:pPr>
      <w:spacing w:after="200" w:line="276" w:lineRule="auto"/>
      <w:jc w:val="right"/>
    </w:pPr>
    <w:rPr>
      <w:rFonts w:ascii="Times New Roman" w:hAnsi="Times New Roman"/>
      <w:sz w:val="24"/>
      <w:szCs w:val="20"/>
      <w:lang w:val="en-US" w:eastAsia="en-US"/>
    </w:rPr>
  </w:style>
  <w:style w:type="paragraph" w:customStyle="1" w:styleId="StyleVisiontablecellP0A4A01B0">
    <w:name w:val="StyleVision table cell_P_0A4A01B0"/>
    <w:basedOn w:val="StyleVisiondefaultparagraphstylewithoutspacing"/>
    <w:rsid w:val="00C20E36"/>
    <w:pPr>
      <w:shd w:val="clear" w:color="auto" w:fill="D2D2D2"/>
    </w:pPr>
  </w:style>
  <w:style w:type="paragraph" w:customStyle="1" w:styleId="StyleVisiontablecellP0A4A0270">
    <w:name w:val="StyleVision table cell_P_0A4A0270"/>
    <w:basedOn w:val="StyleVisiondefaultparagraphstylewithoutspacing"/>
    <w:rsid w:val="00C20E36"/>
    <w:pPr>
      <w:shd w:val="clear" w:color="auto" w:fill="D2D2D2"/>
    </w:pPr>
  </w:style>
  <w:style w:type="paragraph" w:customStyle="1" w:styleId="StyleVisiontablecellP0A4A0330">
    <w:name w:val="StyleVision table cell_P_0A4A0330"/>
    <w:basedOn w:val="StyleVisiondefaultparagraphstylewithoutspacing"/>
    <w:rsid w:val="00C20E36"/>
    <w:pPr>
      <w:shd w:val="clear" w:color="auto" w:fill="D2D2D2"/>
    </w:pPr>
  </w:style>
  <w:style w:type="paragraph" w:customStyle="1" w:styleId="StyleVisiontablecellP0A4A03F0">
    <w:name w:val="StyleVision table cell_P_0A4A03F0"/>
    <w:basedOn w:val="StyleVisiondefaultparagraphstylewithoutspacing"/>
    <w:rsid w:val="00C20E36"/>
    <w:pPr>
      <w:shd w:val="clear" w:color="auto" w:fill="D2D2D2"/>
    </w:pPr>
  </w:style>
  <w:style w:type="paragraph" w:customStyle="1" w:styleId="StyleVisiontablecellP0A4A04B0">
    <w:name w:val="StyleVision table cell_P_0A4A04B0"/>
    <w:basedOn w:val="StyleVisiondefaultparagraphstylewithoutspacing"/>
    <w:rsid w:val="00C20E36"/>
  </w:style>
  <w:style w:type="paragraph" w:customStyle="1" w:styleId="StyleVisiontablecellP0A5F0528">
    <w:name w:val="StyleVision table cell_P_0A5F0528"/>
    <w:basedOn w:val="StyleVisiondefaultparagraphstylewithoutspacing"/>
    <w:rsid w:val="00C20E36"/>
  </w:style>
  <w:style w:type="paragraph" w:customStyle="1" w:styleId="StyleVisiontablecellP0A5F0648">
    <w:name w:val="StyleVision table cell_P_0A5F0648"/>
    <w:basedOn w:val="StyleVisiondefaultparagraphstylewithoutspacing"/>
    <w:rsid w:val="00C20E36"/>
  </w:style>
  <w:style w:type="character" w:customStyle="1" w:styleId="StyleVisiontablecellC0A5F0A68">
    <w:name w:val="StyleVision table cell_C_0A5F0A68"/>
    <w:rsid w:val="00C20E36"/>
    <w:rPr>
      <w:rFonts w:ascii="Arial" w:hAnsi="Arial"/>
      <w:sz w:val="20"/>
    </w:rPr>
  </w:style>
  <w:style w:type="character" w:customStyle="1" w:styleId="StyleVisiontablecellC0A5F0AC8">
    <w:name w:val="StyleVision table cell_C_0A5F0AC8"/>
    <w:rsid w:val="00C20E36"/>
    <w:rPr>
      <w:rFonts w:ascii="Arial" w:hAnsi="Arial"/>
      <w:sz w:val="20"/>
    </w:rPr>
  </w:style>
  <w:style w:type="character" w:customStyle="1" w:styleId="StyleVisiontablecellC0A5F0AC8-tableC0A5F0B28-tablerowC0A5EEBB0-tablecellC0A5F0DC8-textC0A5F0E28">
    <w:name w:val="StyleVision table cell_C_0A5F0AC8-table_C_0A5F0B28-table row_C_0A5EEBB0-table cell_C_0A5F0DC8-text_C_0A5F0E28"/>
    <w:basedOn w:val="DefaultParagraphFont"/>
    <w:rsid w:val="00C20E36"/>
    <w:rPr>
      <w:rFonts w:ascii="Arial" w:hAnsi="Arial"/>
      <w:b/>
      <w:color w:val="000000"/>
      <w:sz w:val="20"/>
      <w:bdr w:val="none" w:sz="0" w:space="0" w:color="000000"/>
    </w:rPr>
  </w:style>
  <w:style w:type="character" w:customStyle="1" w:styleId="StyleVisiontablecellC0A5F0AC8-tableC0A5F0B28-tablerowC0A5EEBB0-tablecellC0A5F0E88-textC0A5F0EE8">
    <w:name w:val="StyleVision table cell_C_0A5F0AC8-table_C_0A5F0B28-table row_C_0A5EEBB0-table cell_C_0A5F0E88-text_C_0A5F0EE8"/>
    <w:basedOn w:val="DefaultParagraphFont"/>
    <w:rsid w:val="00C20E36"/>
    <w:rPr>
      <w:rFonts w:ascii="Arial" w:hAnsi="Arial"/>
      <w:b/>
      <w:color w:val="000000"/>
      <w:sz w:val="20"/>
      <w:bdr w:val="none" w:sz="0" w:space="0" w:color="000000"/>
    </w:rPr>
  </w:style>
  <w:style w:type="character" w:customStyle="1" w:styleId="StyleVisiontablecellC0A5F0AC8-tableC0A5F0B28-tablerowC0A5EEBB0-tablecellC0A5F0F48-textC0A5F0FA8">
    <w:name w:val="StyleVision table cell_C_0A5F0AC8-table_C_0A5F0B28-table row_C_0A5EEBB0-table cell_C_0A5F0F48-text_C_0A5F0FA8"/>
    <w:basedOn w:val="DefaultParagraphFont"/>
    <w:rsid w:val="00C20E36"/>
    <w:rPr>
      <w:rFonts w:ascii="Arial" w:hAnsi="Arial"/>
      <w:b/>
      <w:color w:val="000000"/>
      <w:sz w:val="20"/>
      <w:bdr w:val="none" w:sz="0" w:space="0" w:color="000000"/>
    </w:rPr>
  </w:style>
  <w:style w:type="character" w:customStyle="1" w:styleId="StyleVisiontablecellC0A5F0AC8-tableC0A5F0B28-tablerowC0A5EEBB0-tablecellC0A5F1008-textC0A5F1068">
    <w:name w:val="StyleVision table cell_C_0A5F0AC8-table_C_0A5F0B28-table row_C_0A5EEBB0-table cell_C_0A5F1008-text_C_0A5F1068"/>
    <w:basedOn w:val="DefaultParagraphFont"/>
    <w:rsid w:val="00C20E36"/>
    <w:rPr>
      <w:rFonts w:ascii="Arial" w:hAnsi="Arial"/>
      <w:b/>
      <w:color w:val="000000"/>
      <w:sz w:val="20"/>
      <w:bdr w:val="none" w:sz="0" w:space="0" w:color="000000"/>
    </w:rPr>
  </w:style>
  <w:style w:type="character" w:customStyle="1" w:styleId="StyleVisiontablecellC0A5F0AC8-tableC0A5F0B28-tablerowC0A5EEBB0-tablecellC0A5F10C8-textC0A5F1128">
    <w:name w:val="StyleVision table cell_C_0A5F0AC8-table_C_0A5F0B28-table row_C_0A5EEBB0-table cell_C_0A5F10C8-text_C_0A5F1128"/>
    <w:basedOn w:val="DefaultParagraphFont"/>
    <w:rsid w:val="00C20E36"/>
    <w:rPr>
      <w:rFonts w:ascii="Arial" w:hAnsi="Arial"/>
      <w:b/>
      <w:color w:val="000000"/>
      <w:sz w:val="20"/>
      <w:bdr w:val="none" w:sz="0" w:space="0" w:color="000000"/>
    </w:rPr>
  </w:style>
  <w:style w:type="character" w:customStyle="1" w:styleId="StyleVisiontablecellC0A5F0AC8-tableC0A5F0B28-tablerowC0A5EEBB0-tablecellC0A5F1188-textC0A5F11E8">
    <w:name w:val="StyleVision table cell_C_0A5F0AC8-table_C_0A5F0B28-table row_C_0A5EEBB0-table cell_C_0A5F1188-text_C_0A5F11E8"/>
    <w:basedOn w:val="DefaultParagraphFont"/>
    <w:rsid w:val="00C20E36"/>
    <w:rPr>
      <w:rFonts w:ascii="Arial" w:hAnsi="Arial"/>
      <w:b/>
      <w:color w:val="000000"/>
      <w:sz w:val="20"/>
      <w:bdr w:val="none" w:sz="0" w:space="0" w:color="000000"/>
    </w:rPr>
  </w:style>
  <w:style w:type="character" w:customStyle="1" w:styleId="StyleVisiontablecellC0A5F0AC8-tableC0A5F0B28-tablerowC0A5EEC08">
    <w:name w:val="StyleVision table cell_C_0A5F0AC8-table_C_0A5F0B28-table row_C_0A5EEC08"/>
    <w:basedOn w:val="DefaultParagraphFont"/>
    <w:rsid w:val="00C20E36"/>
    <w:rPr>
      <w:rFonts w:ascii="Arial" w:hAnsi="Arial"/>
      <w:color w:val="000000"/>
      <w:sz w:val="20"/>
    </w:rPr>
  </w:style>
  <w:style w:type="character" w:customStyle="1" w:styleId="StyleVisiontablecellC0A5F0AC8-tableC0A5F0B28-tablerowC0A5EEC08-tablecellC0A5F1248">
    <w:name w:val="StyleVision table cell_C_0A5F0AC8-table_C_0A5F0B28-table row_C_0A5EEC08-table cell_C_0A5F1248"/>
    <w:basedOn w:val="StyleVisiontablecellC0A5F0AC8-tableC0A5F0B28-tablerowC0A5EEC08"/>
    <w:rsid w:val="00C20E36"/>
    <w:rPr>
      <w:rFonts w:ascii="Arial" w:hAnsi="Arial"/>
      <w:color w:val="000000"/>
      <w:sz w:val="20"/>
    </w:rPr>
  </w:style>
  <w:style w:type="character" w:customStyle="1" w:styleId="StyleVisiontablecellC0A5F0AC8-tableC0A5F0B28-tablerowC0A5EEC08-hyperlinkC0A49CC48">
    <w:name w:val="StyleVision table cell_C_0A5F0AC8-table_C_0A5F0B28-table row_C_0A5EEC08-hyperlink_C_0A49CC48"/>
    <w:basedOn w:val="StyleVisiontablecellC0A5F0AC8-tableC0A5F0B28-tablerowC0A5EEC08"/>
    <w:rsid w:val="00C20E36"/>
    <w:rPr>
      <w:rFonts w:ascii="Arial" w:hAnsi="Arial"/>
      <w:color w:val="0000FF"/>
      <w:sz w:val="20"/>
      <w:u w:val="single"/>
    </w:rPr>
  </w:style>
  <w:style w:type="character" w:customStyle="1" w:styleId="StyleVisiontablecellC0A5F0AC8-textC0A5F1608">
    <w:name w:val="StyleVision table cell_C_0A5F0AC8-text_C_0A5F1608"/>
    <w:basedOn w:val="StyleVisiontablecellC0A5F0AC8"/>
    <w:rsid w:val="00C20E36"/>
    <w:rPr>
      <w:rFonts w:ascii="Arial" w:hAnsi="Arial"/>
      <w:b/>
      <w:sz w:val="20"/>
    </w:rPr>
  </w:style>
  <w:style w:type="paragraph" w:customStyle="1" w:styleId="StyleVisiontablecellP0A5F0A68">
    <w:name w:val="StyleVision table cell_P_0A5F0A68"/>
    <w:basedOn w:val="StyleVisiondefaultparagraphstylewithoutspacing"/>
    <w:rsid w:val="00C20E36"/>
  </w:style>
  <w:style w:type="paragraph" w:customStyle="1" w:styleId="StyleVisiontablecellP0A5F0AC8">
    <w:name w:val="StyleVision table cell_P_0A5F0AC8"/>
    <w:basedOn w:val="StyleVisiondefaultparagraphstylewithoutspacing"/>
    <w:rsid w:val="00C20E36"/>
  </w:style>
  <w:style w:type="paragraph" w:customStyle="1" w:styleId="StyleVisiontablecellP0A5F0AC8-tablecellP0A5F0DC8">
    <w:name w:val="StyleVision table cell_P_0A5F0AC8-table cell_P_0A5F0DC8"/>
    <w:basedOn w:val="StyleVisiontablecellP0A5F0AC8"/>
    <w:rsid w:val="00C20E36"/>
    <w:pPr>
      <w:jc w:val="center"/>
    </w:pPr>
  </w:style>
  <w:style w:type="paragraph" w:customStyle="1" w:styleId="StyleVisiontablecellP0A5F0AC8-tablecellP0A5F0E88">
    <w:name w:val="StyleVision table cell_P_0A5F0AC8-table cell_P_0A5F0E88"/>
    <w:basedOn w:val="StyleVisiontablecellP0A5F0AC8"/>
    <w:rsid w:val="00C20E36"/>
    <w:pPr>
      <w:jc w:val="center"/>
    </w:pPr>
  </w:style>
  <w:style w:type="paragraph" w:customStyle="1" w:styleId="StyleVisiontablecellP0A5F0AC8-tablecellP0A5F0F48">
    <w:name w:val="StyleVision table cell_P_0A5F0AC8-table cell_P_0A5F0F48"/>
    <w:basedOn w:val="StyleVisiontablecellP0A5F0AC8"/>
    <w:rsid w:val="00C20E36"/>
    <w:pPr>
      <w:jc w:val="center"/>
    </w:pPr>
  </w:style>
  <w:style w:type="paragraph" w:customStyle="1" w:styleId="StyleVisiontablecellP0A5F0AC8-tablecellP0A5F1008">
    <w:name w:val="StyleVision table cell_P_0A5F0AC8-table cell_P_0A5F1008"/>
    <w:basedOn w:val="StyleVisiontablecellP0A5F0AC8"/>
    <w:rsid w:val="00C20E36"/>
    <w:pPr>
      <w:jc w:val="center"/>
    </w:pPr>
  </w:style>
  <w:style w:type="paragraph" w:customStyle="1" w:styleId="StyleVisiontablecellP0A5F0AC8-tablecellP0A5F10C8">
    <w:name w:val="StyleVision table cell_P_0A5F0AC8-table cell_P_0A5F10C8"/>
    <w:basedOn w:val="StyleVisiontablecellP0A5F0AC8"/>
    <w:rsid w:val="00C20E36"/>
    <w:pPr>
      <w:jc w:val="center"/>
    </w:pPr>
  </w:style>
  <w:style w:type="paragraph" w:customStyle="1" w:styleId="StyleVisiontablecellP0A5F0AC8-tablecellP0A5F1188">
    <w:name w:val="StyleVision table cell_P_0A5F0AC8-table cell_P_0A5F1188"/>
    <w:basedOn w:val="StyleVisiontablecellP0A5F0AC8"/>
    <w:rsid w:val="00C20E36"/>
    <w:pPr>
      <w:jc w:val="center"/>
    </w:pPr>
  </w:style>
  <w:style w:type="paragraph" w:customStyle="1" w:styleId="StyleVisiontablecellP0A5F0AC8-tablecellP0A5F1248">
    <w:name w:val="StyleVision table cell_P_0A5F0AC8-table cell_P_0A5F1248"/>
    <w:basedOn w:val="StyleVisiontablecellP0A5F0AC8"/>
    <w:rsid w:val="00C20E36"/>
    <w:pPr>
      <w:ind w:left="60" w:right="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60033">
      <w:bodyDiv w:val="1"/>
      <w:marLeft w:val="0"/>
      <w:marRight w:val="0"/>
      <w:marTop w:val="0"/>
      <w:marBottom w:val="0"/>
      <w:divBdr>
        <w:top w:val="none" w:sz="0" w:space="0" w:color="auto"/>
        <w:left w:val="none" w:sz="0" w:space="0" w:color="auto"/>
        <w:bottom w:val="none" w:sz="0" w:space="0" w:color="auto"/>
        <w:right w:val="none" w:sz="0" w:space="0" w:color="auto"/>
      </w:divBdr>
      <w:divsChild>
        <w:div w:id="2084141068">
          <w:marLeft w:val="0"/>
          <w:marRight w:val="0"/>
          <w:marTop w:val="0"/>
          <w:marBottom w:val="0"/>
          <w:divBdr>
            <w:top w:val="none" w:sz="0" w:space="0" w:color="auto"/>
            <w:left w:val="none" w:sz="0" w:space="0" w:color="auto"/>
            <w:bottom w:val="none" w:sz="0" w:space="0" w:color="auto"/>
            <w:right w:val="none" w:sz="0" w:space="0" w:color="auto"/>
          </w:divBdr>
        </w:div>
      </w:divsChild>
    </w:div>
    <w:div w:id="41827034">
      <w:bodyDiv w:val="1"/>
      <w:marLeft w:val="0"/>
      <w:marRight w:val="0"/>
      <w:marTop w:val="0"/>
      <w:marBottom w:val="0"/>
      <w:divBdr>
        <w:top w:val="none" w:sz="0" w:space="0" w:color="auto"/>
        <w:left w:val="none" w:sz="0" w:space="0" w:color="auto"/>
        <w:bottom w:val="none" w:sz="0" w:space="0" w:color="auto"/>
        <w:right w:val="none" w:sz="0" w:space="0" w:color="auto"/>
      </w:divBdr>
    </w:div>
    <w:div w:id="63261088">
      <w:bodyDiv w:val="1"/>
      <w:marLeft w:val="0"/>
      <w:marRight w:val="0"/>
      <w:marTop w:val="0"/>
      <w:marBottom w:val="0"/>
      <w:divBdr>
        <w:top w:val="none" w:sz="0" w:space="0" w:color="auto"/>
        <w:left w:val="none" w:sz="0" w:space="0" w:color="auto"/>
        <w:bottom w:val="none" w:sz="0" w:space="0" w:color="auto"/>
        <w:right w:val="none" w:sz="0" w:space="0" w:color="auto"/>
      </w:divBdr>
    </w:div>
    <w:div w:id="74786996">
      <w:bodyDiv w:val="1"/>
      <w:marLeft w:val="0"/>
      <w:marRight w:val="0"/>
      <w:marTop w:val="0"/>
      <w:marBottom w:val="0"/>
      <w:divBdr>
        <w:top w:val="none" w:sz="0" w:space="0" w:color="auto"/>
        <w:left w:val="none" w:sz="0" w:space="0" w:color="auto"/>
        <w:bottom w:val="none" w:sz="0" w:space="0" w:color="auto"/>
        <w:right w:val="none" w:sz="0" w:space="0" w:color="auto"/>
      </w:divBdr>
    </w:div>
    <w:div w:id="127012834">
      <w:bodyDiv w:val="1"/>
      <w:marLeft w:val="0"/>
      <w:marRight w:val="0"/>
      <w:marTop w:val="0"/>
      <w:marBottom w:val="0"/>
      <w:divBdr>
        <w:top w:val="none" w:sz="0" w:space="0" w:color="auto"/>
        <w:left w:val="none" w:sz="0" w:space="0" w:color="auto"/>
        <w:bottom w:val="none" w:sz="0" w:space="0" w:color="auto"/>
        <w:right w:val="none" w:sz="0" w:space="0" w:color="auto"/>
      </w:divBdr>
    </w:div>
    <w:div w:id="173306544">
      <w:bodyDiv w:val="1"/>
      <w:marLeft w:val="0"/>
      <w:marRight w:val="0"/>
      <w:marTop w:val="0"/>
      <w:marBottom w:val="0"/>
      <w:divBdr>
        <w:top w:val="none" w:sz="0" w:space="0" w:color="auto"/>
        <w:left w:val="none" w:sz="0" w:space="0" w:color="auto"/>
        <w:bottom w:val="none" w:sz="0" w:space="0" w:color="auto"/>
        <w:right w:val="none" w:sz="0" w:space="0" w:color="auto"/>
      </w:divBdr>
      <w:divsChild>
        <w:div w:id="2085294822">
          <w:marLeft w:val="0"/>
          <w:marRight w:val="0"/>
          <w:marTop w:val="0"/>
          <w:marBottom w:val="0"/>
          <w:divBdr>
            <w:top w:val="none" w:sz="0" w:space="9" w:color="auto"/>
            <w:left w:val="single" w:sz="6" w:space="0" w:color="BBBBBB"/>
            <w:bottom w:val="none" w:sz="0" w:space="0" w:color="auto"/>
            <w:right w:val="none" w:sz="0" w:space="0" w:color="auto"/>
          </w:divBdr>
          <w:divsChild>
            <w:div w:id="1097478644">
              <w:marLeft w:val="0"/>
              <w:marRight w:val="0"/>
              <w:marTop w:val="0"/>
              <w:marBottom w:val="0"/>
              <w:divBdr>
                <w:top w:val="none" w:sz="0" w:space="0" w:color="auto"/>
                <w:left w:val="none" w:sz="0" w:space="0" w:color="auto"/>
                <w:bottom w:val="none" w:sz="0" w:space="0" w:color="auto"/>
                <w:right w:val="none" w:sz="0" w:space="0" w:color="auto"/>
              </w:divBdr>
              <w:divsChild>
                <w:div w:id="1189172985">
                  <w:marLeft w:val="0"/>
                  <w:marRight w:val="0"/>
                  <w:marTop w:val="0"/>
                  <w:marBottom w:val="0"/>
                  <w:divBdr>
                    <w:top w:val="none" w:sz="0" w:space="0" w:color="auto"/>
                    <w:left w:val="none" w:sz="0" w:space="0" w:color="auto"/>
                    <w:bottom w:val="none" w:sz="0" w:space="0" w:color="auto"/>
                    <w:right w:val="none" w:sz="0" w:space="0" w:color="auto"/>
                  </w:divBdr>
                  <w:divsChild>
                    <w:div w:id="121827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39291">
      <w:bodyDiv w:val="1"/>
      <w:marLeft w:val="0"/>
      <w:marRight w:val="0"/>
      <w:marTop w:val="0"/>
      <w:marBottom w:val="0"/>
      <w:divBdr>
        <w:top w:val="none" w:sz="0" w:space="0" w:color="auto"/>
        <w:left w:val="none" w:sz="0" w:space="0" w:color="auto"/>
        <w:bottom w:val="none" w:sz="0" w:space="0" w:color="auto"/>
        <w:right w:val="none" w:sz="0" w:space="0" w:color="auto"/>
      </w:divBdr>
    </w:div>
    <w:div w:id="270938896">
      <w:bodyDiv w:val="1"/>
      <w:marLeft w:val="0"/>
      <w:marRight w:val="0"/>
      <w:marTop w:val="0"/>
      <w:marBottom w:val="0"/>
      <w:divBdr>
        <w:top w:val="none" w:sz="0" w:space="0" w:color="auto"/>
        <w:left w:val="none" w:sz="0" w:space="0" w:color="auto"/>
        <w:bottom w:val="none" w:sz="0" w:space="0" w:color="auto"/>
        <w:right w:val="none" w:sz="0" w:space="0" w:color="auto"/>
      </w:divBdr>
    </w:div>
    <w:div w:id="392822868">
      <w:bodyDiv w:val="1"/>
      <w:marLeft w:val="0"/>
      <w:marRight w:val="0"/>
      <w:marTop w:val="0"/>
      <w:marBottom w:val="0"/>
      <w:divBdr>
        <w:top w:val="none" w:sz="0" w:space="0" w:color="auto"/>
        <w:left w:val="none" w:sz="0" w:space="0" w:color="auto"/>
        <w:bottom w:val="none" w:sz="0" w:space="0" w:color="auto"/>
        <w:right w:val="none" w:sz="0" w:space="0" w:color="auto"/>
      </w:divBdr>
    </w:div>
    <w:div w:id="448285560">
      <w:bodyDiv w:val="1"/>
      <w:marLeft w:val="0"/>
      <w:marRight w:val="0"/>
      <w:marTop w:val="0"/>
      <w:marBottom w:val="0"/>
      <w:divBdr>
        <w:top w:val="none" w:sz="0" w:space="0" w:color="auto"/>
        <w:left w:val="none" w:sz="0" w:space="0" w:color="auto"/>
        <w:bottom w:val="none" w:sz="0" w:space="0" w:color="auto"/>
        <w:right w:val="none" w:sz="0" w:space="0" w:color="auto"/>
      </w:divBdr>
    </w:div>
    <w:div w:id="476146576">
      <w:bodyDiv w:val="1"/>
      <w:marLeft w:val="0"/>
      <w:marRight w:val="0"/>
      <w:marTop w:val="125"/>
      <w:marBottom w:val="0"/>
      <w:divBdr>
        <w:top w:val="none" w:sz="0" w:space="0" w:color="auto"/>
        <w:left w:val="none" w:sz="0" w:space="0" w:color="auto"/>
        <w:bottom w:val="none" w:sz="0" w:space="0" w:color="auto"/>
        <w:right w:val="none" w:sz="0" w:space="0" w:color="auto"/>
      </w:divBdr>
      <w:divsChild>
        <w:div w:id="505747201">
          <w:marLeft w:val="0"/>
          <w:marRight w:val="0"/>
          <w:marTop w:val="125"/>
          <w:marBottom w:val="0"/>
          <w:divBdr>
            <w:top w:val="none" w:sz="0" w:space="0" w:color="auto"/>
            <w:left w:val="none" w:sz="0" w:space="0" w:color="auto"/>
            <w:bottom w:val="none" w:sz="0" w:space="0" w:color="auto"/>
            <w:right w:val="none" w:sz="0" w:space="0" w:color="auto"/>
          </w:divBdr>
        </w:div>
      </w:divsChild>
    </w:div>
    <w:div w:id="477578104">
      <w:bodyDiv w:val="1"/>
      <w:marLeft w:val="0"/>
      <w:marRight w:val="0"/>
      <w:marTop w:val="0"/>
      <w:marBottom w:val="0"/>
      <w:divBdr>
        <w:top w:val="none" w:sz="0" w:space="0" w:color="auto"/>
        <w:left w:val="none" w:sz="0" w:space="0" w:color="auto"/>
        <w:bottom w:val="none" w:sz="0" w:space="0" w:color="auto"/>
        <w:right w:val="none" w:sz="0" w:space="0" w:color="auto"/>
      </w:divBdr>
    </w:div>
    <w:div w:id="501747838">
      <w:bodyDiv w:val="1"/>
      <w:marLeft w:val="0"/>
      <w:marRight w:val="0"/>
      <w:marTop w:val="0"/>
      <w:marBottom w:val="0"/>
      <w:divBdr>
        <w:top w:val="none" w:sz="0" w:space="0" w:color="auto"/>
        <w:left w:val="none" w:sz="0" w:space="0" w:color="auto"/>
        <w:bottom w:val="none" w:sz="0" w:space="0" w:color="auto"/>
        <w:right w:val="none" w:sz="0" w:space="0" w:color="auto"/>
      </w:divBdr>
    </w:div>
    <w:div w:id="538593759">
      <w:bodyDiv w:val="1"/>
      <w:marLeft w:val="0"/>
      <w:marRight w:val="0"/>
      <w:marTop w:val="0"/>
      <w:marBottom w:val="0"/>
      <w:divBdr>
        <w:top w:val="none" w:sz="0" w:space="0" w:color="auto"/>
        <w:left w:val="none" w:sz="0" w:space="0" w:color="auto"/>
        <w:bottom w:val="none" w:sz="0" w:space="0" w:color="auto"/>
        <w:right w:val="none" w:sz="0" w:space="0" w:color="auto"/>
      </w:divBdr>
    </w:div>
    <w:div w:id="706100035">
      <w:bodyDiv w:val="1"/>
      <w:marLeft w:val="0"/>
      <w:marRight w:val="0"/>
      <w:marTop w:val="0"/>
      <w:marBottom w:val="0"/>
      <w:divBdr>
        <w:top w:val="none" w:sz="0" w:space="0" w:color="auto"/>
        <w:left w:val="none" w:sz="0" w:space="0" w:color="auto"/>
        <w:bottom w:val="none" w:sz="0" w:space="0" w:color="auto"/>
        <w:right w:val="none" w:sz="0" w:space="0" w:color="auto"/>
      </w:divBdr>
    </w:div>
    <w:div w:id="769815588">
      <w:bodyDiv w:val="1"/>
      <w:marLeft w:val="0"/>
      <w:marRight w:val="0"/>
      <w:marTop w:val="0"/>
      <w:marBottom w:val="0"/>
      <w:divBdr>
        <w:top w:val="none" w:sz="0" w:space="0" w:color="auto"/>
        <w:left w:val="none" w:sz="0" w:space="0" w:color="auto"/>
        <w:bottom w:val="none" w:sz="0" w:space="0" w:color="auto"/>
        <w:right w:val="none" w:sz="0" w:space="0" w:color="auto"/>
      </w:divBdr>
    </w:div>
    <w:div w:id="777263291">
      <w:bodyDiv w:val="1"/>
      <w:marLeft w:val="0"/>
      <w:marRight w:val="0"/>
      <w:marTop w:val="0"/>
      <w:marBottom w:val="0"/>
      <w:divBdr>
        <w:top w:val="none" w:sz="0" w:space="0" w:color="auto"/>
        <w:left w:val="none" w:sz="0" w:space="0" w:color="auto"/>
        <w:bottom w:val="none" w:sz="0" w:space="0" w:color="auto"/>
        <w:right w:val="none" w:sz="0" w:space="0" w:color="auto"/>
      </w:divBdr>
    </w:div>
    <w:div w:id="800655434">
      <w:bodyDiv w:val="1"/>
      <w:marLeft w:val="0"/>
      <w:marRight w:val="0"/>
      <w:marTop w:val="0"/>
      <w:marBottom w:val="0"/>
      <w:divBdr>
        <w:top w:val="none" w:sz="0" w:space="0" w:color="auto"/>
        <w:left w:val="none" w:sz="0" w:space="0" w:color="auto"/>
        <w:bottom w:val="none" w:sz="0" w:space="0" w:color="auto"/>
        <w:right w:val="none" w:sz="0" w:space="0" w:color="auto"/>
      </w:divBdr>
    </w:div>
    <w:div w:id="859587135">
      <w:bodyDiv w:val="1"/>
      <w:marLeft w:val="35"/>
      <w:marRight w:val="35"/>
      <w:marTop w:val="69"/>
      <w:marBottom w:val="69"/>
      <w:divBdr>
        <w:top w:val="none" w:sz="0" w:space="0" w:color="auto"/>
        <w:left w:val="none" w:sz="0" w:space="0" w:color="auto"/>
        <w:bottom w:val="none" w:sz="0" w:space="0" w:color="auto"/>
        <w:right w:val="none" w:sz="0" w:space="0" w:color="auto"/>
      </w:divBdr>
      <w:divsChild>
        <w:div w:id="499389239">
          <w:marLeft w:val="0"/>
          <w:marRight w:val="0"/>
          <w:marTop w:val="240"/>
          <w:marBottom w:val="0"/>
          <w:divBdr>
            <w:top w:val="none" w:sz="0" w:space="0" w:color="auto"/>
            <w:left w:val="none" w:sz="0" w:space="0" w:color="auto"/>
            <w:bottom w:val="none" w:sz="0" w:space="0" w:color="auto"/>
            <w:right w:val="none" w:sz="0" w:space="0" w:color="auto"/>
          </w:divBdr>
        </w:div>
      </w:divsChild>
    </w:div>
    <w:div w:id="911307156">
      <w:bodyDiv w:val="1"/>
      <w:marLeft w:val="0"/>
      <w:marRight w:val="0"/>
      <w:marTop w:val="0"/>
      <w:marBottom w:val="0"/>
      <w:divBdr>
        <w:top w:val="none" w:sz="0" w:space="0" w:color="auto"/>
        <w:left w:val="none" w:sz="0" w:space="0" w:color="auto"/>
        <w:bottom w:val="none" w:sz="0" w:space="0" w:color="auto"/>
        <w:right w:val="none" w:sz="0" w:space="0" w:color="auto"/>
      </w:divBdr>
    </w:div>
    <w:div w:id="957486193">
      <w:bodyDiv w:val="1"/>
      <w:marLeft w:val="0"/>
      <w:marRight w:val="0"/>
      <w:marTop w:val="0"/>
      <w:marBottom w:val="0"/>
      <w:divBdr>
        <w:top w:val="none" w:sz="0" w:space="0" w:color="auto"/>
        <w:left w:val="none" w:sz="0" w:space="0" w:color="auto"/>
        <w:bottom w:val="none" w:sz="0" w:space="0" w:color="auto"/>
        <w:right w:val="none" w:sz="0" w:space="0" w:color="auto"/>
      </w:divBdr>
    </w:div>
    <w:div w:id="969045350">
      <w:bodyDiv w:val="1"/>
      <w:marLeft w:val="0"/>
      <w:marRight w:val="0"/>
      <w:marTop w:val="0"/>
      <w:marBottom w:val="0"/>
      <w:divBdr>
        <w:top w:val="none" w:sz="0" w:space="0" w:color="auto"/>
        <w:left w:val="none" w:sz="0" w:space="0" w:color="auto"/>
        <w:bottom w:val="none" w:sz="0" w:space="0" w:color="auto"/>
        <w:right w:val="none" w:sz="0" w:space="0" w:color="auto"/>
      </w:divBdr>
    </w:div>
    <w:div w:id="997729087">
      <w:bodyDiv w:val="1"/>
      <w:marLeft w:val="0"/>
      <w:marRight w:val="0"/>
      <w:marTop w:val="0"/>
      <w:marBottom w:val="0"/>
      <w:divBdr>
        <w:top w:val="none" w:sz="0" w:space="0" w:color="auto"/>
        <w:left w:val="none" w:sz="0" w:space="0" w:color="auto"/>
        <w:bottom w:val="none" w:sz="0" w:space="0" w:color="auto"/>
        <w:right w:val="none" w:sz="0" w:space="0" w:color="auto"/>
      </w:divBdr>
    </w:div>
    <w:div w:id="1099375914">
      <w:bodyDiv w:val="1"/>
      <w:marLeft w:val="0"/>
      <w:marRight w:val="0"/>
      <w:marTop w:val="0"/>
      <w:marBottom w:val="0"/>
      <w:divBdr>
        <w:top w:val="none" w:sz="0" w:space="0" w:color="auto"/>
        <w:left w:val="none" w:sz="0" w:space="0" w:color="auto"/>
        <w:bottom w:val="none" w:sz="0" w:space="0" w:color="auto"/>
        <w:right w:val="none" w:sz="0" w:space="0" w:color="auto"/>
      </w:divBdr>
    </w:div>
    <w:div w:id="1221013236">
      <w:bodyDiv w:val="1"/>
      <w:marLeft w:val="0"/>
      <w:marRight w:val="0"/>
      <w:marTop w:val="0"/>
      <w:marBottom w:val="0"/>
      <w:divBdr>
        <w:top w:val="none" w:sz="0" w:space="0" w:color="auto"/>
        <w:left w:val="none" w:sz="0" w:space="0" w:color="auto"/>
        <w:bottom w:val="none" w:sz="0" w:space="0" w:color="auto"/>
        <w:right w:val="none" w:sz="0" w:space="0" w:color="auto"/>
      </w:divBdr>
      <w:divsChild>
        <w:div w:id="1514491915">
          <w:marLeft w:val="0"/>
          <w:marRight w:val="0"/>
          <w:marTop w:val="0"/>
          <w:marBottom w:val="0"/>
          <w:divBdr>
            <w:top w:val="none" w:sz="0" w:space="9" w:color="auto"/>
            <w:left w:val="single" w:sz="6" w:space="0" w:color="BBBBBB"/>
            <w:bottom w:val="none" w:sz="0" w:space="0" w:color="auto"/>
            <w:right w:val="none" w:sz="0" w:space="0" w:color="auto"/>
          </w:divBdr>
          <w:divsChild>
            <w:div w:id="435255580">
              <w:marLeft w:val="0"/>
              <w:marRight w:val="0"/>
              <w:marTop w:val="0"/>
              <w:marBottom w:val="0"/>
              <w:divBdr>
                <w:top w:val="none" w:sz="0" w:space="0" w:color="auto"/>
                <w:left w:val="none" w:sz="0" w:space="0" w:color="auto"/>
                <w:bottom w:val="none" w:sz="0" w:space="0" w:color="auto"/>
                <w:right w:val="none" w:sz="0" w:space="0" w:color="auto"/>
              </w:divBdr>
              <w:divsChild>
                <w:div w:id="1564027127">
                  <w:marLeft w:val="0"/>
                  <w:marRight w:val="0"/>
                  <w:marTop w:val="0"/>
                  <w:marBottom w:val="0"/>
                  <w:divBdr>
                    <w:top w:val="none" w:sz="0" w:space="0" w:color="auto"/>
                    <w:left w:val="none" w:sz="0" w:space="0" w:color="auto"/>
                    <w:bottom w:val="none" w:sz="0" w:space="0" w:color="auto"/>
                    <w:right w:val="none" w:sz="0" w:space="0" w:color="auto"/>
                  </w:divBdr>
                  <w:divsChild>
                    <w:div w:id="24453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195444">
      <w:bodyDiv w:val="1"/>
      <w:marLeft w:val="38"/>
      <w:marRight w:val="38"/>
      <w:marTop w:val="75"/>
      <w:marBottom w:val="75"/>
      <w:divBdr>
        <w:top w:val="none" w:sz="0" w:space="0" w:color="auto"/>
        <w:left w:val="none" w:sz="0" w:space="0" w:color="auto"/>
        <w:bottom w:val="none" w:sz="0" w:space="0" w:color="auto"/>
        <w:right w:val="none" w:sz="0" w:space="0" w:color="auto"/>
      </w:divBdr>
      <w:divsChild>
        <w:div w:id="642780229">
          <w:marLeft w:val="0"/>
          <w:marRight w:val="0"/>
          <w:marTop w:val="240"/>
          <w:marBottom w:val="0"/>
          <w:divBdr>
            <w:top w:val="none" w:sz="0" w:space="0" w:color="auto"/>
            <w:left w:val="none" w:sz="0" w:space="0" w:color="auto"/>
            <w:bottom w:val="none" w:sz="0" w:space="0" w:color="auto"/>
            <w:right w:val="none" w:sz="0" w:space="0" w:color="auto"/>
          </w:divBdr>
        </w:div>
        <w:div w:id="1344357989">
          <w:marLeft w:val="0"/>
          <w:marRight w:val="0"/>
          <w:marTop w:val="480"/>
          <w:marBottom w:val="0"/>
          <w:divBdr>
            <w:top w:val="single" w:sz="8" w:space="28" w:color="000000"/>
            <w:left w:val="none" w:sz="0" w:space="0" w:color="auto"/>
            <w:bottom w:val="none" w:sz="0" w:space="0" w:color="auto"/>
            <w:right w:val="none" w:sz="0" w:space="0" w:color="auto"/>
          </w:divBdr>
          <w:divsChild>
            <w:div w:id="24411400">
              <w:marLeft w:val="0"/>
              <w:marRight w:val="0"/>
              <w:marTop w:val="38"/>
              <w:marBottom w:val="0"/>
              <w:divBdr>
                <w:top w:val="none" w:sz="0" w:space="0" w:color="auto"/>
                <w:left w:val="none" w:sz="0" w:space="0" w:color="auto"/>
                <w:bottom w:val="none" w:sz="0" w:space="0" w:color="auto"/>
                <w:right w:val="none" w:sz="0" w:space="0" w:color="auto"/>
              </w:divBdr>
            </w:div>
          </w:divsChild>
        </w:div>
      </w:divsChild>
    </w:div>
    <w:div w:id="1301958126">
      <w:bodyDiv w:val="1"/>
      <w:marLeft w:val="0"/>
      <w:marRight w:val="0"/>
      <w:marTop w:val="0"/>
      <w:marBottom w:val="0"/>
      <w:divBdr>
        <w:top w:val="none" w:sz="0" w:space="0" w:color="auto"/>
        <w:left w:val="none" w:sz="0" w:space="0" w:color="auto"/>
        <w:bottom w:val="none" w:sz="0" w:space="0" w:color="auto"/>
        <w:right w:val="none" w:sz="0" w:space="0" w:color="auto"/>
      </w:divBdr>
    </w:div>
    <w:div w:id="1345671042">
      <w:bodyDiv w:val="1"/>
      <w:marLeft w:val="0"/>
      <w:marRight w:val="0"/>
      <w:marTop w:val="0"/>
      <w:marBottom w:val="0"/>
      <w:divBdr>
        <w:top w:val="none" w:sz="0" w:space="0" w:color="auto"/>
        <w:left w:val="none" w:sz="0" w:space="0" w:color="auto"/>
        <w:bottom w:val="none" w:sz="0" w:space="0" w:color="auto"/>
        <w:right w:val="none" w:sz="0" w:space="0" w:color="auto"/>
      </w:divBdr>
    </w:div>
    <w:div w:id="1407534448">
      <w:bodyDiv w:val="1"/>
      <w:marLeft w:val="0"/>
      <w:marRight w:val="0"/>
      <w:marTop w:val="0"/>
      <w:marBottom w:val="0"/>
      <w:divBdr>
        <w:top w:val="none" w:sz="0" w:space="0" w:color="auto"/>
        <w:left w:val="none" w:sz="0" w:space="0" w:color="auto"/>
        <w:bottom w:val="none" w:sz="0" w:space="0" w:color="auto"/>
        <w:right w:val="none" w:sz="0" w:space="0" w:color="auto"/>
      </w:divBdr>
      <w:divsChild>
        <w:div w:id="1459371108">
          <w:marLeft w:val="0"/>
          <w:marRight w:val="0"/>
          <w:marTop w:val="0"/>
          <w:marBottom w:val="0"/>
          <w:divBdr>
            <w:top w:val="none" w:sz="0" w:space="0" w:color="auto"/>
            <w:left w:val="none" w:sz="0" w:space="0" w:color="auto"/>
            <w:bottom w:val="none" w:sz="0" w:space="0" w:color="auto"/>
            <w:right w:val="none" w:sz="0" w:space="0" w:color="auto"/>
          </w:divBdr>
        </w:div>
      </w:divsChild>
    </w:div>
    <w:div w:id="1436946397">
      <w:bodyDiv w:val="1"/>
      <w:marLeft w:val="0"/>
      <w:marRight w:val="0"/>
      <w:marTop w:val="0"/>
      <w:marBottom w:val="0"/>
      <w:divBdr>
        <w:top w:val="none" w:sz="0" w:space="0" w:color="auto"/>
        <w:left w:val="none" w:sz="0" w:space="0" w:color="auto"/>
        <w:bottom w:val="none" w:sz="0" w:space="0" w:color="auto"/>
        <w:right w:val="none" w:sz="0" w:space="0" w:color="auto"/>
      </w:divBdr>
    </w:div>
    <w:div w:id="1513182185">
      <w:bodyDiv w:val="1"/>
      <w:marLeft w:val="0"/>
      <w:marRight w:val="0"/>
      <w:marTop w:val="0"/>
      <w:marBottom w:val="0"/>
      <w:divBdr>
        <w:top w:val="none" w:sz="0" w:space="0" w:color="auto"/>
        <w:left w:val="none" w:sz="0" w:space="0" w:color="auto"/>
        <w:bottom w:val="none" w:sz="0" w:space="0" w:color="auto"/>
        <w:right w:val="none" w:sz="0" w:space="0" w:color="auto"/>
      </w:divBdr>
    </w:div>
    <w:div w:id="1531919029">
      <w:bodyDiv w:val="1"/>
      <w:marLeft w:val="0"/>
      <w:marRight w:val="0"/>
      <w:marTop w:val="0"/>
      <w:marBottom w:val="0"/>
      <w:divBdr>
        <w:top w:val="none" w:sz="0" w:space="0" w:color="auto"/>
        <w:left w:val="none" w:sz="0" w:space="0" w:color="auto"/>
        <w:bottom w:val="none" w:sz="0" w:space="0" w:color="auto"/>
        <w:right w:val="none" w:sz="0" w:space="0" w:color="auto"/>
      </w:divBdr>
    </w:div>
    <w:div w:id="1611231798">
      <w:bodyDiv w:val="1"/>
      <w:marLeft w:val="0"/>
      <w:marRight w:val="0"/>
      <w:marTop w:val="0"/>
      <w:marBottom w:val="0"/>
      <w:divBdr>
        <w:top w:val="none" w:sz="0" w:space="0" w:color="auto"/>
        <w:left w:val="none" w:sz="0" w:space="0" w:color="auto"/>
        <w:bottom w:val="none" w:sz="0" w:space="0" w:color="auto"/>
        <w:right w:val="none" w:sz="0" w:space="0" w:color="auto"/>
      </w:divBdr>
    </w:div>
    <w:div w:id="1634166429">
      <w:bodyDiv w:val="1"/>
      <w:marLeft w:val="0"/>
      <w:marRight w:val="0"/>
      <w:marTop w:val="0"/>
      <w:marBottom w:val="0"/>
      <w:divBdr>
        <w:top w:val="none" w:sz="0" w:space="0" w:color="auto"/>
        <w:left w:val="none" w:sz="0" w:space="0" w:color="auto"/>
        <w:bottom w:val="none" w:sz="0" w:space="0" w:color="auto"/>
        <w:right w:val="none" w:sz="0" w:space="0" w:color="auto"/>
      </w:divBdr>
    </w:div>
    <w:div w:id="1656183063">
      <w:bodyDiv w:val="1"/>
      <w:marLeft w:val="0"/>
      <w:marRight w:val="0"/>
      <w:marTop w:val="0"/>
      <w:marBottom w:val="0"/>
      <w:divBdr>
        <w:top w:val="none" w:sz="0" w:space="0" w:color="auto"/>
        <w:left w:val="none" w:sz="0" w:space="0" w:color="auto"/>
        <w:bottom w:val="none" w:sz="0" w:space="0" w:color="auto"/>
        <w:right w:val="none" w:sz="0" w:space="0" w:color="auto"/>
      </w:divBdr>
    </w:div>
    <w:div w:id="1673600205">
      <w:bodyDiv w:val="1"/>
      <w:marLeft w:val="0"/>
      <w:marRight w:val="0"/>
      <w:marTop w:val="0"/>
      <w:marBottom w:val="0"/>
      <w:divBdr>
        <w:top w:val="none" w:sz="0" w:space="0" w:color="auto"/>
        <w:left w:val="none" w:sz="0" w:space="0" w:color="auto"/>
        <w:bottom w:val="none" w:sz="0" w:space="0" w:color="auto"/>
        <w:right w:val="none" w:sz="0" w:space="0" w:color="auto"/>
      </w:divBdr>
    </w:div>
    <w:div w:id="1698505403">
      <w:bodyDiv w:val="1"/>
      <w:marLeft w:val="0"/>
      <w:marRight w:val="0"/>
      <w:marTop w:val="0"/>
      <w:marBottom w:val="0"/>
      <w:divBdr>
        <w:top w:val="none" w:sz="0" w:space="0" w:color="auto"/>
        <w:left w:val="none" w:sz="0" w:space="0" w:color="auto"/>
        <w:bottom w:val="none" w:sz="0" w:space="0" w:color="auto"/>
        <w:right w:val="none" w:sz="0" w:space="0" w:color="auto"/>
      </w:divBdr>
    </w:div>
    <w:div w:id="1724593419">
      <w:bodyDiv w:val="1"/>
      <w:marLeft w:val="0"/>
      <w:marRight w:val="0"/>
      <w:marTop w:val="0"/>
      <w:marBottom w:val="0"/>
      <w:divBdr>
        <w:top w:val="none" w:sz="0" w:space="0" w:color="auto"/>
        <w:left w:val="none" w:sz="0" w:space="0" w:color="auto"/>
        <w:bottom w:val="none" w:sz="0" w:space="0" w:color="auto"/>
        <w:right w:val="none" w:sz="0" w:space="0" w:color="auto"/>
      </w:divBdr>
    </w:div>
    <w:div w:id="1778021002">
      <w:bodyDiv w:val="1"/>
      <w:marLeft w:val="0"/>
      <w:marRight w:val="0"/>
      <w:marTop w:val="0"/>
      <w:marBottom w:val="0"/>
      <w:divBdr>
        <w:top w:val="none" w:sz="0" w:space="0" w:color="auto"/>
        <w:left w:val="none" w:sz="0" w:space="0" w:color="auto"/>
        <w:bottom w:val="none" w:sz="0" w:space="0" w:color="auto"/>
        <w:right w:val="none" w:sz="0" w:space="0" w:color="auto"/>
      </w:divBdr>
    </w:div>
    <w:div w:id="1785808015">
      <w:bodyDiv w:val="1"/>
      <w:marLeft w:val="0"/>
      <w:marRight w:val="0"/>
      <w:marTop w:val="0"/>
      <w:marBottom w:val="0"/>
      <w:divBdr>
        <w:top w:val="none" w:sz="0" w:space="0" w:color="auto"/>
        <w:left w:val="none" w:sz="0" w:space="0" w:color="auto"/>
        <w:bottom w:val="none" w:sz="0" w:space="0" w:color="auto"/>
        <w:right w:val="none" w:sz="0" w:space="0" w:color="auto"/>
      </w:divBdr>
    </w:div>
    <w:div w:id="1815022595">
      <w:bodyDiv w:val="1"/>
      <w:marLeft w:val="0"/>
      <w:marRight w:val="0"/>
      <w:marTop w:val="0"/>
      <w:marBottom w:val="0"/>
      <w:divBdr>
        <w:top w:val="none" w:sz="0" w:space="0" w:color="auto"/>
        <w:left w:val="none" w:sz="0" w:space="0" w:color="auto"/>
        <w:bottom w:val="none" w:sz="0" w:space="0" w:color="auto"/>
        <w:right w:val="none" w:sz="0" w:space="0" w:color="auto"/>
      </w:divBdr>
    </w:div>
    <w:div w:id="1842817373">
      <w:bodyDiv w:val="1"/>
      <w:marLeft w:val="0"/>
      <w:marRight w:val="0"/>
      <w:marTop w:val="0"/>
      <w:marBottom w:val="0"/>
      <w:divBdr>
        <w:top w:val="none" w:sz="0" w:space="0" w:color="auto"/>
        <w:left w:val="none" w:sz="0" w:space="0" w:color="auto"/>
        <w:bottom w:val="none" w:sz="0" w:space="0" w:color="auto"/>
        <w:right w:val="none" w:sz="0" w:space="0" w:color="auto"/>
      </w:divBdr>
    </w:div>
    <w:div w:id="1851067435">
      <w:bodyDiv w:val="1"/>
      <w:marLeft w:val="0"/>
      <w:marRight w:val="0"/>
      <w:marTop w:val="0"/>
      <w:marBottom w:val="0"/>
      <w:divBdr>
        <w:top w:val="none" w:sz="0" w:space="0" w:color="auto"/>
        <w:left w:val="none" w:sz="0" w:space="0" w:color="auto"/>
        <w:bottom w:val="none" w:sz="0" w:space="0" w:color="auto"/>
        <w:right w:val="none" w:sz="0" w:space="0" w:color="auto"/>
      </w:divBdr>
    </w:div>
    <w:div w:id="1864057033">
      <w:bodyDiv w:val="1"/>
      <w:marLeft w:val="0"/>
      <w:marRight w:val="0"/>
      <w:marTop w:val="0"/>
      <w:marBottom w:val="0"/>
      <w:divBdr>
        <w:top w:val="none" w:sz="0" w:space="0" w:color="auto"/>
        <w:left w:val="none" w:sz="0" w:space="0" w:color="auto"/>
        <w:bottom w:val="none" w:sz="0" w:space="0" w:color="auto"/>
        <w:right w:val="none" w:sz="0" w:space="0" w:color="auto"/>
      </w:divBdr>
    </w:div>
    <w:div w:id="1879470364">
      <w:bodyDiv w:val="1"/>
      <w:marLeft w:val="0"/>
      <w:marRight w:val="0"/>
      <w:marTop w:val="0"/>
      <w:marBottom w:val="0"/>
      <w:divBdr>
        <w:top w:val="none" w:sz="0" w:space="0" w:color="auto"/>
        <w:left w:val="none" w:sz="0" w:space="0" w:color="auto"/>
        <w:bottom w:val="none" w:sz="0" w:space="0" w:color="auto"/>
        <w:right w:val="none" w:sz="0" w:space="0" w:color="auto"/>
      </w:divBdr>
    </w:div>
    <w:div w:id="1882089530">
      <w:bodyDiv w:val="1"/>
      <w:marLeft w:val="35"/>
      <w:marRight w:val="35"/>
      <w:marTop w:val="69"/>
      <w:marBottom w:val="69"/>
      <w:divBdr>
        <w:top w:val="none" w:sz="0" w:space="0" w:color="auto"/>
        <w:left w:val="none" w:sz="0" w:space="0" w:color="auto"/>
        <w:bottom w:val="none" w:sz="0" w:space="0" w:color="auto"/>
        <w:right w:val="none" w:sz="0" w:space="0" w:color="auto"/>
      </w:divBdr>
      <w:divsChild>
        <w:div w:id="411776080">
          <w:marLeft w:val="0"/>
          <w:marRight w:val="0"/>
          <w:marTop w:val="240"/>
          <w:marBottom w:val="0"/>
          <w:divBdr>
            <w:top w:val="none" w:sz="0" w:space="0" w:color="auto"/>
            <w:left w:val="none" w:sz="0" w:space="0" w:color="auto"/>
            <w:bottom w:val="none" w:sz="0" w:space="0" w:color="auto"/>
            <w:right w:val="none" w:sz="0" w:space="0" w:color="auto"/>
          </w:divBdr>
        </w:div>
      </w:divsChild>
    </w:div>
    <w:div w:id="1988968715">
      <w:bodyDiv w:val="1"/>
      <w:marLeft w:val="0"/>
      <w:marRight w:val="0"/>
      <w:marTop w:val="125"/>
      <w:marBottom w:val="0"/>
      <w:divBdr>
        <w:top w:val="none" w:sz="0" w:space="0" w:color="auto"/>
        <w:left w:val="none" w:sz="0" w:space="0" w:color="auto"/>
        <w:bottom w:val="none" w:sz="0" w:space="0" w:color="auto"/>
        <w:right w:val="none" w:sz="0" w:space="0" w:color="auto"/>
      </w:divBdr>
      <w:divsChild>
        <w:div w:id="1235433682">
          <w:marLeft w:val="0"/>
          <w:marRight w:val="0"/>
          <w:marTop w:val="125"/>
          <w:marBottom w:val="0"/>
          <w:divBdr>
            <w:top w:val="none" w:sz="0" w:space="0" w:color="auto"/>
            <w:left w:val="none" w:sz="0" w:space="0" w:color="auto"/>
            <w:bottom w:val="none" w:sz="0" w:space="0" w:color="auto"/>
            <w:right w:val="none" w:sz="0" w:space="0" w:color="auto"/>
          </w:divBdr>
        </w:div>
      </w:divsChild>
    </w:div>
    <w:div w:id="2064909447">
      <w:bodyDiv w:val="1"/>
      <w:marLeft w:val="0"/>
      <w:marRight w:val="0"/>
      <w:marTop w:val="0"/>
      <w:marBottom w:val="0"/>
      <w:divBdr>
        <w:top w:val="none" w:sz="0" w:space="0" w:color="auto"/>
        <w:left w:val="none" w:sz="0" w:space="0" w:color="auto"/>
        <w:bottom w:val="none" w:sz="0" w:space="0" w:color="auto"/>
        <w:right w:val="none" w:sz="0" w:space="0" w:color="auto"/>
      </w:divBdr>
    </w:div>
    <w:div w:id="2091460380">
      <w:bodyDiv w:val="1"/>
      <w:marLeft w:val="0"/>
      <w:marRight w:val="0"/>
      <w:marTop w:val="0"/>
      <w:marBottom w:val="0"/>
      <w:divBdr>
        <w:top w:val="none" w:sz="0" w:space="0" w:color="auto"/>
        <w:left w:val="none" w:sz="0" w:space="0" w:color="auto"/>
        <w:bottom w:val="none" w:sz="0" w:space="0" w:color="auto"/>
        <w:right w:val="none" w:sz="0" w:space="0" w:color="auto"/>
      </w:divBdr>
    </w:div>
    <w:div w:id="2094352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99" Type="http://schemas.openxmlformats.org/officeDocument/2006/relationships/hyperlink" Target="file:///G:/Meditec/1.%20karta/MEDITEC%20projekti/UModel/EVK_VR_KM_10_VR.docx" TargetMode="External"/><Relationship Id="rId21" Type="http://schemas.openxmlformats.org/officeDocument/2006/relationships/hyperlink" Target="http://www.neslimo.lv/pme/?name=virusi" TargetMode="External"/><Relationship Id="rId63" Type="http://schemas.openxmlformats.org/officeDocument/2006/relationships/image" Target="media/image41.png"/><Relationship Id="rId159" Type="http://schemas.openxmlformats.org/officeDocument/2006/relationships/image" Target="media/image137.png"/><Relationship Id="rId324" Type="http://schemas.openxmlformats.org/officeDocument/2006/relationships/hyperlink" Target="file:///G:/Meditec/1.%20karta/MEDITEC%20projekti/UModel/EVK_VR_KM_10_VR.docx" TargetMode="External"/><Relationship Id="rId366" Type="http://schemas.openxmlformats.org/officeDocument/2006/relationships/hyperlink" Target="file:///G:/Meditec/1.%20karta/MEDITEC%20projekti/UModel/EVK_VR_KM_10_VR.docx" TargetMode="External"/><Relationship Id="rId170" Type="http://schemas.openxmlformats.org/officeDocument/2006/relationships/image" Target="media/image148.png"/><Relationship Id="rId226" Type="http://schemas.openxmlformats.org/officeDocument/2006/relationships/image" Target="media/image204.png"/><Relationship Id="rId268" Type="http://schemas.openxmlformats.org/officeDocument/2006/relationships/image" Target="media/image246.png"/><Relationship Id="rId32" Type="http://schemas.openxmlformats.org/officeDocument/2006/relationships/footer" Target="footer4.xml"/><Relationship Id="rId74" Type="http://schemas.openxmlformats.org/officeDocument/2006/relationships/image" Target="media/image52.png"/><Relationship Id="rId128" Type="http://schemas.openxmlformats.org/officeDocument/2006/relationships/image" Target="media/image106.png"/><Relationship Id="rId335" Type="http://schemas.openxmlformats.org/officeDocument/2006/relationships/hyperlink" Target="file:///G:/Meditec/1.%20karta/MEDITEC%20projekti/UModel/EVK_VR_KM_10_VR.docx" TargetMode="External"/><Relationship Id="rId5" Type="http://schemas.openxmlformats.org/officeDocument/2006/relationships/customXml" Target="../customXml/item5.xml"/><Relationship Id="rId181" Type="http://schemas.openxmlformats.org/officeDocument/2006/relationships/image" Target="media/image159.png"/><Relationship Id="rId237" Type="http://schemas.openxmlformats.org/officeDocument/2006/relationships/image" Target="media/image215.png"/><Relationship Id="rId279" Type="http://schemas.openxmlformats.org/officeDocument/2006/relationships/image" Target="media/image257.png"/><Relationship Id="rId43" Type="http://schemas.openxmlformats.org/officeDocument/2006/relationships/image" Target="media/image22.png"/><Relationship Id="rId139" Type="http://schemas.openxmlformats.org/officeDocument/2006/relationships/image" Target="media/image117.png"/><Relationship Id="rId290" Type="http://schemas.openxmlformats.org/officeDocument/2006/relationships/image" Target="media/image266.png"/><Relationship Id="rId304" Type="http://schemas.openxmlformats.org/officeDocument/2006/relationships/hyperlink" Target="file:///G:/Meditec/1.%20karta/MEDITEC%20projekti/UModel/EVK_VR_KM_10_VR.docx" TargetMode="External"/><Relationship Id="rId346" Type="http://schemas.openxmlformats.org/officeDocument/2006/relationships/hyperlink" Target="file:///G:/Meditec/1.%20karta/MEDITEC%20projekti/UModel/EVK_VR_KM_10_VR.docx" TargetMode="External"/><Relationship Id="rId85" Type="http://schemas.openxmlformats.org/officeDocument/2006/relationships/image" Target="media/image63.png"/><Relationship Id="rId150" Type="http://schemas.openxmlformats.org/officeDocument/2006/relationships/image" Target="media/image128.png"/><Relationship Id="rId192" Type="http://schemas.openxmlformats.org/officeDocument/2006/relationships/image" Target="media/image170.png"/><Relationship Id="rId206" Type="http://schemas.openxmlformats.org/officeDocument/2006/relationships/image" Target="media/image184.png"/><Relationship Id="rId248" Type="http://schemas.openxmlformats.org/officeDocument/2006/relationships/image" Target="media/image226.png"/><Relationship Id="rId12" Type="http://schemas.openxmlformats.org/officeDocument/2006/relationships/endnotes" Target="endnotes.xml"/><Relationship Id="rId108" Type="http://schemas.openxmlformats.org/officeDocument/2006/relationships/image" Target="media/image86.png"/><Relationship Id="rId315" Type="http://schemas.openxmlformats.org/officeDocument/2006/relationships/hyperlink" Target="file:///G:/Meditec/1.%20karta/MEDITEC%20projekti/UModel/EVK_VR_KM_10_VR.docx" TargetMode="External"/><Relationship Id="rId357" Type="http://schemas.openxmlformats.org/officeDocument/2006/relationships/hyperlink" Target="file:///G:/Meditec/1.%20karta/MEDITEC%20projekti/UModel/EVK_VR_KM_10_VR.docx" TargetMode="External"/><Relationship Id="rId54" Type="http://schemas.openxmlformats.org/officeDocument/2006/relationships/image" Target="media/image32.png"/><Relationship Id="rId96" Type="http://schemas.openxmlformats.org/officeDocument/2006/relationships/image" Target="media/image74.png"/><Relationship Id="rId161" Type="http://schemas.openxmlformats.org/officeDocument/2006/relationships/image" Target="media/image139.png"/><Relationship Id="rId217" Type="http://schemas.openxmlformats.org/officeDocument/2006/relationships/image" Target="media/image195.png"/><Relationship Id="rId259" Type="http://schemas.openxmlformats.org/officeDocument/2006/relationships/image" Target="media/image237.png"/><Relationship Id="rId23" Type="http://schemas.openxmlformats.org/officeDocument/2006/relationships/image" Target="media/image5.png"/><Relationship Id="rId119" Type="http://schemas.openxmlformats.org/officeDocument/2006/relationships/image" Target="media/image97.png"/><Relationship Id="rId270" Type="http://schemas.openxmlformats.org/officeDocument/2006/relationships/image" Target="media/image248.png"/><Relationship Id="rId326" Type="http://schemas.openxmlformats.org/officeDocument/2006/relationships/hyperlink" Target="file:///G:/Meditec/1.%20karta/MEDITEC%20projekti/UModel/EVK_VR_KM_10_VR.docx" TargetMode="External"/><Relationship Id="rId65" Type="http://schemas.openxmlformats.org/officeDocument/2006/relationships/image" Target="media/image43.png"/><Relationship Id="rId130" Type="http://schemas.openxmlformats.org/officeDocument/2006/relationships/image" Target="media/image108.png"/><Relationship Id="rId368" Type="http://schemas.openxmlformats.org/officeDocument/2006/relationships/image" Target="media/image269.png"/><Relationship Id="rId172" Type="http://schemas.openxmlformats.org/officeDocument/2006/relationships/image" Target="media/image150.png"/><Relationship Id="rId228" Type="http://schemas.openxmlformats.org/officeDocument/2006/relationships/image" Target="media/image206.png"/><Relationship Id="rId281" Type="http://schemas.openxmlformats.org/officeDocument/2006/relationships/image" Target="media/image259.png"/><Relationship Id="rId337" Type="http://schemas.openxmlformats.org/officeDocument/2006/relationships/hyperlink" Target="file:///G:/Meditec/1.%20karta/MEDITEC%20projekti/UModel/EVK_VR_KM_10_VR.docx" TargetMode="External"/><Relationship Id="rId34" Type="http://schemas.openxmlformats.org/officeDocument/2006/relationships/image" Target="media/image13.png"/><Relationship Id="rId76" Type="http://schemas.openxmlformats.org/officeDocument/2006/relationships/image" Target="media/image54.png"/><Relationship Id="rId141" Type="http://schemas.openxmlformats.org/officeDocument/2006/relationships/image" Target="media/image119.png"/><Relationship Id="rId7" Type="http://schemas.openxmlformats.org/officeDocument/2006/relationships/styles" Target="styles.xml"/><Relationship Id="rId183" Type="http://schemas.openxmlformats.org/officeDocument/2006/relationships/image" Target="media/image161.png"/><Relationship Id="rId239" Type="http://schemas.openxmlformats.org/officeDocument/2006/relationships/image" Target="media/image217.png"/><Relationship Id="rId250" Type="http://schemas.openxmlformats.org/officeDocument/2006/relationships/image" Target="media/image228.png"/><Relationship Id="rId292" Type="http://schemas.openxmlformats.org/officeDocument/2006/relationships/hyperlink" Target="file:///G:/Meditec/1.%20karta/MEDITEC%20projekti/UModel/EVK_VR_KM_10_VR.docx" TargetMode="External"/><Relationship Id="rId306" Type="http://schemas.openxmlformats.org/officeDocument/2006/relationships/hyperlink" Target="file:///G:/Meditec/1.%20karta/MEDITEC%20projekti/UModel/EVK_VR_KM_10_VR.docx" TargetMode="External"/><Relationship Id="rId45" Type="http://schemas.openxmlformats.org/officeDocument/2006/relationships/image" Target="media/image24.png"/><Relationship Id="rId87" Type="http://schemas.openxmlformats.org/officeDocument/2006/relationships/image" Target="media/image65.png"/><Relationship Id="rId110" Type="http://schemas.openxmlformats.org/officeDocument/2006/relationships/image" Target="media/image88.png"/><Relationship Id="rId348" Type="http://schemas.openxmlformats.org/officeDocument/2006/relationships/hyperlink" Target="file:///G:/Meditec/1.%20karta/MEDITEC%20projekti/UModel/EVK_VR_KM_10_VR.docx" TargetMode="External"/><Relationship Id="rId152" Type="http://schemas.openxmlformats.org/officeDocument/2006/relationships/image" Target="media/image130.png"/><Relationship Id="rId194" Type="http://schemas.openxmlformats.org/officeDocument/2006/relationships/image" Target="media/image172.png"/><Relationship Id="rId208" Type="http://schemas.openxmlformats.org/officeDocument/2006/relationships/image" Target="media/image186.png"/><Relationship Id="rId261" Type="http://schemas.openxmlformats.org/officeDocument/2006/relationships/image" Target="media/image239.png"/><Relationship Id="rId14" Type="http://schemas.openxmlformats.org/officeDocument/2006/relationships/header" Target="header2.xml"/><Relationship Id="rId56" Type="http://schemas.openxmlformats.org/officeDocument/2006/relationships/image" Target="media/image34.png"/><Relationship Id="rId317" Type="http://schemas.openxmlformats.org/officeDocument/2006/relationships/hyperlink" Target="file:///G:/Meditec/1.%20karta/MEDITEC%20projekti/UModel/EVK_VR_KM_10_VR.docx" TargetMode="External"/><Relationship Id="rId359" Type="http://schemas.openxmlformats.org/officeDocument/2006/relationships/hyperlink" Target="file:///G:/Meditec/1.%20karta/MEDITEC%20projekti/UModel/EVK_VR_KM_10_VR.docx" TargetMode="External"/><Relationship Id="rId98" Type="http://schemas.openxmlformats.org/officeDocument/2006/relationships/image" Target="media/image76.png"/><Relationship Id="rId121" Type="http://schemas.openxmlformats.org/officeDocument/2006/relationships/image" Target="media/image99.png"/><Relationship Id="rId163" Type="http://schemas.openxmlformats.org/officeDocument/2006/relationships/image" Target="media/image141.png"/><Relationship Id="rId219" Type="http://schemas.openxmlformats.org/officeDocument/2006/relationships/image" Target="media/image197.png"/><Relationship Id="rId370" Type="http://schemas.openxmlformats.org/officeDocument/2006/relationships/image" Target="media/image271.jpeg"/><Relationship Id="rId230" Type="http://schemas.openxmlformats.org/officeDocument/2006/relationships/image" Target="media/image208.png"/><Relationship Id="rId25" Type="http://schemas.openxmlformats.org/officeDocument/2006/relationships/image" Target="media/image7.png"/><Relationship Id="rId67" Type="http://schemas.openxmlformats.org/officeDocument/2006/relationships/image" Target="media/image45.png"/><Relationship Id="rId272" Type="http://schemas.openxmlformats.org/officeDocument/2006/relationships/image" Target="media/image250.png"/><Relationship Id="rId328" Type="http://schemas.openxmlformats.org/officeDocument/2006/relationships/hyperlink" Target="file:///G:/Meditec/1.%20karta/MEDITEC%20projekti/UModel/EVK_VR_KM_10_VR.docx" TargetMode="External"/><Relationship Id="rId132" Type="http://schemas.openxmlformats.org/officeDocument/2006/relationships/image" Target="media/image110.png"/><Relationship Id="rId174" Type="http://schemas.openxmlformats.org/officeDocument/2006/relationships/image" Target="media/image152.png"/><Relationship Id="rId241" Type="http://schemas.openxmlformats.org/officeDocument/2006/relationships/image" Target="media/image219.png"/><Relationship Id="rId36" Type="http://schemas.openxmlformats.org/officeDocument/2006/relationships/image" Target="media/image15.png"/><Relationship Id="rId283" Type="http://schemas.openxmlformats.org/officeDocument/2006/relationships/image" Target="media/image261.png"/><Relationship Id="rId339" Type="http://schemas.openxmlformats.org/officeDocument/2006/relationships/hyperlink" Target="file:///G:/Meditec/1.%20karta/MEDITEC%20projekti/UModel/EVK_VR_KM_10_VR.docx" TargetMode="External"/><Relationship Id="rId78" Type="http://schemas.openxmlformats.org/officeDocument/2006/relationships/image" Target="media/image56.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png"/><Relationship Id="rId143" Type="http://schemas.openxmlformats.org/officeDocument/2006/relationships/image" Target="media/image121.png"/><Relationship Id="rId164" Type="http://schemas.openxmlformats.org/officeDocument/2006/relationships/image" Target="media/image142.png"/><Relationship Id="rId185" Type="http://schemas.openxmlformats.org/officeDocument/2006/relationships/image" Target="media/image163.png"/><Relationship Id="rId350" Type="http://schemas.openxmlformats.org/officeDocument/2006/relationships/image" Target="media/image267.png"/><Relationship Id="rId371" Type="http://schemas.openxmlformats.org/officeDocument/2006/relationships/image" Target="media/image272.jpeg"/><Relationship Id="rId9" Type="http://schemas.openxmlformats.org/officeDocument/2006/relationships/settings" Target="settings.xml"/><Relationship Id="rId210" Type="http://schemas.openxmlformats.org/officeDocument/2006/relationships/image" Target="media/image188.png"/><Relationship Id="rId26" Type="http://schemas.openxmlformats.org/officeDocument/2006/relationships/image" Target="media/image8.png"/><Relationship Id="rId231" Type="http://schemas.openxmlformats.org/officeDocument/2006/relationships/image" Target="media/image209.png"/><Relationship Id="rId252" Type="http://schemas.openxmlformats.org/officeDocument/2006/relationships/image" Target="media/image230.png"/><Relationship Id="rId273" Type="http://schemas.openxmlformats.org/officeDocument/2006/relationships/image" Target="media/image251.png"/><Relationship Id="rId294" Type="http://schemas.openxmlformats.org/officeDocument/2006/relationships/hyperlink" Target="file:///G:/Meditec/1.%20karta/MEDITEC%20projekti/UModel/EVK_VR_KM_10_VR.docx" TargetMode="External"/><Relationship Id="rId308" Type="http://schemas.openxmlformats.org/officeDocument/2006/relationships/hyperlink" Target="file:///G:/Meditec/1.%20karta/MEDITEC%20projekti/UModel/EVK_VR_KM_10_VR.docx" TargetMode="External"/><Relationship Id="rId329" Type="http://schemas.openxmlformats.org/officeDocument/2006/relationships/hyperlink" Target="file:///G:/Meditec/1.%20karta/MEDITEC%20projekti/UModel/EVK_VR_KM_10_VR.docx" TargetMode="External"/><Relationship Id="rId47" Type="http://schemas.openxmlformats.org/officeDocument/2006/relationships/image" Target="media/image26.png"/><Relationship Id="rId68" Type="http://schemas.openxmlformats.org/officeDocument/2006/relationships/image" Target="media/image46.png"/><Relationship Id="rId89" Type="http://schemas.openxmlformats.org/officeDocument/2006/relationships/image" Target="media/image67.png"/><Relationship Id="rId112" Type="http://schemas.openxmlformats.org/officeDocument/2006/relationships/image" Target="media/image90.png"/><Relationship Id="rId133" Type="http://schemas.openxmlformats.org/officeDocument/2006/relationships/image" Target="media/image111.png"/><Relationship Id="rId154" Type="http://schemas.openxmlformats.org/officeDocument/2006/relationships/image" Target="media/image132.png"/><Relationship Id="rId175" Type="http://schemas.openxmlformats.org/officeDocument/2006/relationships/image" Target="media/image153.png"/><Relationship Id="rId340" Type="http://schemas.openxmlformats.org/officeDocument/2006/relationships/hyperlink" Target="file:///G:/Meditec/1.%20karta/MEDITEC%20projekti/UModel/EVK_VR_KM_10_VR.docx" TargetMode="External"/><Relationship Id="rId361" Type="http://schemas.openxmlformats.org/officeDocument/2006/relationships/hyperlink" Target="file:///G:/Meditec/1.%20karta/MEDITEC%20projekti/UModel/EVK_VR_KM_10_VR.docx" TargetMode="External"/><Relationship Id="rId196" Type="http://schemas.openxmlformats.org/officeDocument/2006/relationships/image" Target="media/image174.png"/><Relationship Id="rId200" Type="http://schemas.openxmlformats.org/officeDocument/2006/relationships/image" Target="media/image178.png"/><Relationship Id="rId16" Type="http://schemas.openxmlformats.org/officeDocument/2006/relationships/footer" Target="footer2.xml"/><Relationship Id="rId221" Type="http://schemas.openxmlformats.org/officeDocument/2006/relationships/image" Target="media/image199.png"/><Relationship Id="rId242" Type="http://schemas.openxmlformats.org/officeDocument/2006/relationships/image" Target="media/image220.png"/><Relationship Id="rId263" Type="http://schemas.openxmlformats.org/officeDocument/2006/relationships/image" Target="media/image241.png"/><Relationship Id="rId284" Type="http://schemas.openxmlformats.org/officeDocument/2006/relationships/image" Target="media/image262.png"/><Relationship Id="rId319" Type="http://schemas.openxmlformats.org/officeDocument/2006/relationships/hyperlink" Target="file:///G:/Meditec/1.%20karta/MEDITEC%20projekti/UModel/EVK_VR_KM_10_VR.docx" TargetMode="External"/><Relationship Id="rId37" Type="http://schemas.openxmlformats.org/officeDocument/2006/relationships/image" Target="media/image16.png"/><Relationship Id="rId58" Type="http://schemas.openxmlformats.org/officeDocument/2006/relationships/image" Target="media/image36.png"/><Relationship Id="rId79" Type="http://schemas.openxmlformats.org/officeDocument/2006/relationships/image" Target="media/image57.png"/><Relationship Id="rId102" Type="http://schemas.openxmlformats.org/officeDocument/2006/relationships/image" Target="media/image80.png"/><Relationship Id="rId123" Type="http://schemas.openxmlformats.org/officeDocument/2006/relationships/image" Target="media/image101.png"/><Relationship Id="rId144" Type="http://schemas.openxmlformats.org/officeDocument/2006/relationships/image" Target="media/image122.png"/><Relationship Id="rId330" Type="http://schemas.openxmlformats.org/officeDocument/2006/relationships/hyperlink" Target="file:///G:/Meditec/1.%20karta/MEDITEC%20projekti/UModel/EVK_VR_KM_10_VR.docx" TargetMode="External"/><Relationship Id="rId90" Type="http://schemas.openxmlformats.org/officeDocument/2006/relationships/image" Target="media/image68.png"/><Relationship Id="rId165" Type="http://schemas.openxmlformats.org/officeDocument/2006/relationships/image" Target="media/image143.png"/><Relationship Id="rId186" Type="http://schemas.openxmlformats.org/officeDocument/2006/relationships/image" Target="media/image164.png"/><Relationship Id="rId351" Type="http://schemas.openxmlformats.org/officeDocument/2006/relationships/hyperlink" Target="file:///G:/Meditec/1.%20karta/MEDITEC%20projekti/UModel/EVK_VR_KM_10_VR.docx" TargetMode="External"/><Relationship Id="rId372" Type="http://schemas.openxmlformats.org/officeDocument/2006/relationships/image" Target="media/image273.jpeg"/><Relationship Id="rId211" Type="http://schemas.openxmlformats.org/officeDocument/2006/relationships/image" Target="media/image189.png"/><Relationship Id="rId232" Type="http://schemas.openxmlformats.org/officeDocument/2006/relationships/image" Target="media/image210.png"/><Relationship Id="rId253" Type="http://schemas.openxmlformats.org/officeDocument/2006/relationships/image" Target="media/image231.png"/><Relationship Id="rId274" Type="http://schemas.openxmlformats.org/officeDocument/2006/relationships/image" Target="media/image252.png"/><Relationship Id="rId295" Type="http://schemas.openxmlformats.org/officeDocument/2006/relationships/hyperlink" Target="file:///G:/Meditec/1.%20karta/MEDITEC%20projekti/UModel/EVK_VR_KM_10_VR.docx" TargetMode="External"/><Relationship Id="rId309" Type="http://schemas.openxmlformats.org/officeDocument/2006/relationships/hyperlink" Target="file:///G:/Meditec/1.%20karta/MEDITEC%20projekti/UModel/EVK_VR_KM_10_VR.docx" TargetMode="External"/><Relationship Id="rId27" Type="http://schemas.openxmlformats.org/officeDocument/2006/relationships/image" Target="media/image9.png"/><Relationship Id="rId48" Type="http://schemas.openxmlformats.org/officeDocument/2006/relationships/image" Target="media/image27.png"/><Relationship Id="rId69" Type="http://schemas.openxmlformats.org/officeDocument/2006/relationships/image" Target="media/image47.png"/><Relationship Id="rId113" Type="http://schemas.openxmlformats.org/officeDocument/2006/relationships/image" Target="media/image91.png"/><Relationship Id="rId134" Type="http://schemas.openxmlformats.org/officeDocument/2006/relationships/image" Target="media/image112.png"/><Relationship Id="rId320" Type="http://schemas.openxmlformats.org/officeDocument/2006/relationships/hyperlink" Target="file:///G:/Meditec/1.%20karta/MEDITEC%20projekti/UModel/EVK_VR_KM_10_VR.docx" TargetMode="External"/><Relationship Id="rId80" Type="http://schemas.openxmlformats.org/officeDocument/2006/relationships/image" Target="media/image58.png"/><Relationship Id="rId155" Type="http://schemas.openxmlformats.org/officeDocument/2006/relationships/image" Target="media/image133.png"/><Relationship Id="rId176" Type="http://schemas.openxmlformats.org/officeDocument/2006/relationships/image" Target="media/image154.png"/><Relationship Id="rId197" Type="http://schemas.openxmlformats.org/officeDocument/2006/relationships/image" Target="media/image175.png"/><Relationship Id="rId341" Type="http://schemas.openxmlformats.org/officeDocument/2006/relationships/hyperlink" Target="file:///G:/Meditec/1.%20karta/MEDITEC%20projekti/UModel/EVK_VR_KM_10_VR.docx" TargetMode="External"/><Relationship Id="rId362" Type="http://schemas.openxmlformats.org/officeDocument/2006/relationships/hyperlink" Target="file:///G:/Meditec/1.%20karta/MEDITEC%20projekti/UModel/EVK_VR_KM_10_VR.docx" TargetMode="External"/><Relationship Id="rId201" Type="http://schemas.openxmlformats.org/officeDocument/2006/relationships/image" Target="media/image179.png"/><Relationship Id="rId222" Type="http://schemas.openxmlformats.org/officeDocument/2006/relationships/image" Target="media/image200.png"/><Relationship Id="rId243" Type="http://schemas.openxmlformats.org/officeDocument/2006/relationships/image" Target="media/image221.png"/><Relationship Id="rId264" Type="http://schemas.openxmlformats.org/officeDocument/2006/relationships/image" Target="media/image242.png"/><Relationship Id="rId285" Type="http://schemas.openxmlformats.org/officeDocument/2006/relationships/image" Target="media/image263.png"/><Relationship Id="rId17" Type="http://schemas.openxmlformats.org/officeDocument/2006/relationships/header" Target="header3.xml"/><Relationship Id="rId38" Type="http://schemas.openxmlformats.org/officeDocument/2006/relationships/image" Target="media/image17.png"/><Relationship Id="rId59" Type="http://schemas.openxmlformats.org/officeDocument/2006/relationships/image" Target="media/image37.png"/><Relationship Id="rId103" Type="http://schemas.openxmlformats.org/officeDocument/2006/relationships/image" Target="media/image81.png"/><Relationship Id="rId124" Type="http://schemas.openxmlformats.org/officeDocument/2006/relationships/image" Target="media/image102.png"/><Relationship Id="rId310" Type="http://schemas.openxmlformats.org/officeDocument/2006/relationships/hyperlink" Target="file:///G:/Meditec/1.%20karta/MEDITEC%20projekti/UModel/EVK_VR_KM_10_VR.docx" TargetMode="External"/><Relationship Id="rId70" Type="http://schemas.openxmlformats.org/officeDocument/2006/relationships/image" Target="media/image48.png"/><Relationship Id="rId91" Type="http://schemas.openxmlformats.org/officeDocument/2006/relationships/image" Target="media/image69.png"/><Relationship Id="rId145" Type="http://schemas.openxmlformats.org/officeDocument/2006/relationships/image" Target="media/image123.png"/><Relationship Id="rId166" Type="http://schemas.openxmlformats.org/officeDocument/2006/relationships/image" Target="media/image144.png"/><Relationship Id="rId187" Type="http://schemas.openxmlformats.org/officeDocument/2006/relationships/image" Target="media/image165.png"/><Relationship Id="rId331" Type="http://schemas.openxmlformats.org/officeDocument/2006/relationships/hyperlink" Target="file:///G:/Meditec/1.%20karta/MEDITEC%20projekti/UModel/EVK_VR_KM_10_VR.docx" TargetMode="External"/><Relationship Id="rId352" Type="http://schemas.openxmlformats.org/officeDocument/2006/relationships/hyperlink" Target="file:///G:/Meditec/1.%20karta/MEDITEC%20projekti/UModel/EVK_VR_KM_10_VR.docx" TargetMode="External"/><Relationship Id="rId373" Type="http://schemas.openxmlformats.org/officeDocument/2006/relationships/image" Target="media/image274.jpeg"/><Relationship Id="rId1" Type="http://schemas.openxmlformats.org/officeDocument/2006/relationships/customXml" Target="../customXml/item1.xml"/><Relationship Id="rId212" Type="http://schemas.openxmlformats.org/officeDocument/2006/relationships/image" Target="media/image190.png"/><Relationship Id="rId233" Type="http://schemas.openxmlformats.org/officeDocument/2006/relationships/image" Target="media/image211.png"/><Relationship Id="rId254" Type="http://schemas.openxmlformats.org/officeDocument/2006/relationships/image" Target="media/image232.png"/><Relationship Id="rId28" Type="http://schemas.openxmlformats.org/officeDocument/2006/relationships/image" Target="media/image10.png"/><Relationship Id="rId49" Type="http://schemas.openxmlformats.org/officeDocument/2006/relationships/image" Target="media/image28.png"/><Relationship Id="rId114" Type="http://schemas.openxmlformats.org/officeDocument/2006/relationships/image" Target="media/image92.png"/><Relationship Id="rId275" Type="http://schemas.openxmlformats.org/officeDocument/2006/relationships/image" Target="media/image253.png"/><Relationship Id="rId296" Type="http://schemas.openxmlformats.org/officeDocument/2006/relationships/hyperlink" Target="file:///G:/Meditec/1.%20karta/MEDITEC%20projekti/UModel/EVK_VR_KM_10_VR.docx" TargetMode="External"/><Relationship Id="rId300" Type="http://schemas.openxmlformats.org/officeDocument/2006/relationships/hyperlink" Target="file:///G:/Meditec/1.%20karta/MEDITEC%20projekti/UModel/EVK_VR_KM_10_VR.docx" TargetMode="External"/><Relationship Id="rId60" Type="http://schemas.openxmlformats.org/officeDocument/2006/relationships/image" Target="media/image38.png"/><Relationship Id="rId81" Type="http://schemas.openxmlformats.org/officeDocument/2006/relationships/image" Target="media/image59.png"/><Relationship Id="rId135" Type="http://schemas.openxmlformats.org/officeDocument/2006/relationships/image" Target="media/image113.png"/><Relationship Id="rId156" Type="http://schemas.openxmlformats.org/officeDocument/2006/relationships/image" Target="media/image134.png"/><Relationship Id="rId177" Type="http://schemas.openxmlformats.org/officeDocument/2006/relationships/image" Target="media/image155.png"/><Relationship Id="rId198" Type="http://schemas.openxmlformats.org/officeDocument/2006/relationships/image" Target="media/image176.png"/><Relationship Id="rId321" Type="http://schemas.openxmlformats.org/officeDocument/2006/relationships/hyperlink" Target="file:///G:/Meditec/1.%20karta/MEDITEC%20projekti/UModel/EVK_VR_KM_10_VR.docx" TargetMode="External"/><Relationship Id="rId342" Type="http://schemas.openxmlformats.org/officeDocument/2006/relationships/hyperlink" Target="file:///G:/Meditec/1.%20karta/MEDITEC%20projekti/UModel/EVK_VR_KM_10_VR.docx" TargetMode="External"/><Relationship Id="rId363" Type="http://schemas.openxmlformats.org/officeDocument/2006/relationships/hyperlink" Target="file:///G:/Meditec/1.%20karta/MEDITEC%20projekti/UModel/EVK_VR_KM_10_VR.docx" TargetMode="External"/><Relationship Id="rId202" Type="http://schemas.openxmlformats.org/officeDocument/2006/relationships/image" Target="media/image180.png"/><Relationship Id="rId223" Type="http://schemas.openxmlformats.org/officeDocument/2006/relationships/image" Target="media/image201.png"/><Relationship Id="rId244" Type="http://schemas.openxmlformats.org/officeDocument/2006/relationships/image" Target="media/image222.png"/><Relationship Id="rId18" Type="http://schemas.openxmlformats.org/officeDocument/2006/relationships/footer" Target="footer3.xml"/><Relationship Id="rId39" Type="http://schemas.openxmlformats.org/officeDocument/2006/relationships/image" Target="media/image18.png"/><Relationship Id="rId265" Type="http://schemas.openxmlformats.org/officeDocument/2006/relationships/image" Target="media/image243.png"/><Relationship Id="rId286" Type="http://schemas.openxmlformats.org/officeDocument/2006/relationships/image" Target="media/image264.png"/><Relationship Id="rId50" Type="http://schemas.openxmlformats.org/officeDocument/2006/relationships/image" Target="media/image29.emf"/><Relationship Id="rId104" Type="http://schemas.openxmlformats.org/officeDocument/2006/relationships/image" Target="media/image82.png"/><Relationship Id="rId125" Type="http://schemas.openxmlformats.org/officeDocument/2006/relationships/image" Target="media/image103.png"/><Relationship Id="rId146" Type="http://schemas.openxmlformats.org/officeDocument/2006/relationships/image" Target="media/image124.png"/><Relationship Id="rId167" Type="http://schemas.openxmlformats.org/officeDocument/2006/relationships/image" Target="media/image145.png"/><Relationship Id="rId188" Type="http://schemas.openxmlformats.org/officeDocument/2006/relationships/image" Target="media/image166.png"/><Relationship Id="rId311" Type="http://schemas.openxmlformats.org/officeDocument/2006/relationships/hyperlink" Target="file:///G:/Meditec/1.%20karta/MEDITEC%20projekti/UModel/EVK_VR_KM_10_VR.docx" TargetMode="External"/><Relationship Id="rId332" Type="http://schemas.openxmlformats.org/officeDocument/2006/relationships/hyperlink" Target="file:///G:/Meditec/1.%20karta/MEDITEC%20projekti/UModel/EVK_VR_KM_10_VR.docx" TargetMode="External"/><Relationship Id="rId353" Type="http://schemas.openxmlformats.org/officeDocument/2006/relationships/hyperlink" Target="file:///G:/Meditec/1.%20karta/MEDITEC%20projekti/UModel/EVK_VR_KM_10_VR.docx" TargetMode="External"/><Relationship Id="rId374" Type="http://schemas.openxmlformats.org/officeDocument/2006/relationships/image" Target="media/image275.gif"/><Relationship Id="rId71" Type="http://schemas.openxmlformats.org/officeDocument/2006/relationships/image" Target="media/image49.png"/><Relationship Id="rId92" Type="http://schemas.openxmlformats.org/officeDocument/2006/relationships/image" Target="media/image70.png"/><Relationship Id="rId213" Type="http://schemas.openxmlformats.org/officeDocument/2006/relationships/image" Target="media/image191.png"/><Relationship Id="rId234" Type="http://schemas.openxmlformats.org/officeDocument/2006/relationships/image" Target="media/image212.png"/><Relationship Id="rId2" Type="http://schemas.openxmlformats.org/officeDocument/2006/relationships/customXml" Target="../customXml/item2.xml"/><Relationship Id="rId29" Type="http://schemas.openxmlformats.org/officeDocument/2006/relationships/image" Target="media/image11.png"/><Relationship Id="rId255" Type="http://schemas.openxmlformats.org/officeDocument/2006/relationships/image" Target="media/image233.png"/><Relationship Id="rId276" Type="http://schemas.openxmlformats.org/officeDocument/2006/relationships/image" Target="media/image254.png"/><Relationship Id="rId297" Type="http://schemas.openxmlformats.org/officeDocument/2006/relationships/hyperlink" Target="file:///G:/Meditec/1.%20karta/MEDITEC%20projekti/UModel/EVK_VR_KM_10_VR.docx" TargetMode="External"/><Relationship Id="rId40" Type="http://schemas.openxmlformats.org/officeDocument/2006/relationships/image" Target="media/image19.png"/><Relationship Id="rId115" Type="http://schemas.openxmlformats.org/officeDocument/2006/relationships/image" Target="media/image93.png"/><Relationship Id="rId136" Type="http://schemas.openxmlformats.org/officeDocument/2006/relationships/image" Target="media/image114.png"/><Relationship Id="rId157" Type="http://schemas.openxmlformats.org/officeDocument/2006/relationships/image" Target="media/image135.png"/><Relationship Id="rId178" Type="http://schemas.openxmlformats.org/officeDocument/2006/relationships/image" Target="media/image156.png"/><Relationship Id="rId301" Type="http://schemas.openxmlformats.org/officeDocument/2006/relationships/hyperlink" Target="file:///G:/Meditec/1.%20karta/MEDITEC%20projekti/UModel/EVK_VR_KM_10_VR.docx" TargetMode="External"/><Relationship Id="rId322" Type="http://schemas.openxmlformats.org/officeDocument/2006/relationships/hyperlink" Target="file:///G:/Meditec/1.%20karta/MEDITEC%20projekti/UModel/EVK_VR_KM_10_VR.docx" TargetMode="External"/><Relationship Id="rId343" Type="http://schemas.openxmlformats.org/officeDocument/2006/relationships/hyperlink" Target="file:///G:/Meditec/1.%20karta/MEDITEC%20projekti/UModel/EVK_VR_KM_10_VR.docx" TargetMode="External"/><Relationship Id="rId364" Type="http://schemas.openxmlformats.org/officeDocument/2006/relationships/hyperlink" Target="file:///G:/Meditec/1.%20karta/MEDITEC%20projekti/UModel/EVK_VR_KM_10_VR.docx" TargetMode="External"/><Relationship Id="rId61" Type="http://schemas.openxmlformats.org/officeDocument/2006/relationships/image" Target="media/image39.png"/><Relationship Id="rId82" Type="http://schemas.openxmlformats.org/officeDocument/2006/relationships/image" Target="media/image60.png"/><Relationship Id="rId199" Type="http://schemas.openxmlformats.org/officeDocument/2006/relationships/image" Target="media/image177.png"/><Relationship Id="rId203" Type="http://schemas.openxmlformats.org/officeDocument/2006/relationships/image" Target="media/image181.png"/><Relationship Id="rId19" Type="http://schemas.openxmlformats.org/officeDocument/2006/relationships/hyperlink" Target="http://www.neslimo.lv/pme/?name=mikroorganismi" TargetMode="External"/><Relationship Id="rId224" Type="http://schemas.openxmlformats.org/officeDocument/2006/relationships/image" Target="media/image202.png"/><Relationship Id="rId245" Type="http://schemas.openxmlformats.org/officeDocument/2006/relationships/image" Target="media/image223.png"/><Relationship Id="rId266" Type="http://schemas.openxmlformats.org/officeDocument/2006/relationships/image" Target="media/image244.png"/><Relationship Id="rId287" Type="http://schemas.openxmlformats.org/officeDocument/2006/relationships/image" Target="media/image265.png"/><Relationship Id="rId30" Type="http://schemas.openxmlformats.org/officeDocument/2006/relationships/header" Target="header4.xml"/><Relationship Id="rId105" Type="http://schemas.openxmlformats.org/officeDocument/2006/relationships/image" Target="media/image83.png"/><Relationship Id="rId126" Type="http://schemas.openxmlformats.org/officeDocument/2006/relationships/image" Target="media/image104.png"/><Relationship Id="rId147" Type="http://schemas.openxmlformats.org/officeDocument/2006/relationships/image" Target="media/image125.png"/><Relationship Id="rId168" Type="http://schemas.openxmlformats.org/officeDocument/2006/relationships/image" Target="media/image146.png"/><Relationship Id="rId312" Type="http://schemas.openxmlformats.org/officeDocument/2006/relationships/hyperlink" Target="file:///G:/Meditec/1.%20karta/MEDITEC%20projekti/UModel/EVK_VR_KM_10_VR.docx" TargetMode="External"/><Relationship Id="rId333" Type="http://schemas.openxmlformats.org/officeDocument/2006/relationships/hyperlink" Target="file:///G:/Meditec/1.%20karta/MEDITEC%20projekti/UModel/EVK_VR_KM_10_VR.docx" TargetMode="External"/><Relationship Id="rId354" Type="http://schemas.openxmlformats.org/officeDocument/2006/relationships/hyperlink" Target="file:///G:/Meditec/1.%20karta/MEDITEC%20projekti/UModel/EVK_VR_KM_10_VR.docx" TargetMode="External"/><Relationship Id="rId51" Type="http://schemas.openxmlformats.org/officeDocument/2006/relationships/oleObject" Target="embeddings/oleObject1.bin"/><Relationship Id="rId72" Type="http://schemas.openxmlformats.org/officeDocument/2006/relationships/image" Target="media/image50.png"/><Relationship Id="rId93" Type="http://schemas.openxmlformats.org/officeDocument/2006/relationships/image" Target="media/image71.png"/><Relationship Id="rId189" Type="http://schemas.openxmlformats.org/officeDocument/2006/relationships/image" Target="media/image167.png"/><Relationship Id="rId375" Type="http://schemas.openxmlformats.org/officeDocument/2006/relationships/fontTable" Target="fontTable.xml"/><Relationship Id="rId3" Type="http://schemas.openxmlformats.org/officeDocument/2006/relationships/customXml" Target="../customXml/item3.xml"/><Relationship Id="rId214" Type="http://schemas.openxmlformats.org/officeDocument/2006/relationships/image" Target="media/image192.png"/><Relationship Id="rId235" Type="http://schemas.openxmlformats.org/officeDocument/2006/relationships/image" Target="media/image213.png"/><Relationship Id="rId256" Type="http://schemas.openxmlformats.org/officeDocument/2006/relationships/image" Target="media/image234.png"/><Relationship Id="rId277" Type="http://schemas.openxmlformats.org/officeDocument/2006/relationships/image" Target="media/image255.png"/><Relationship Id="rId298" Type="http://schemas.openxmlformats.org/officeDocument/2006/relationships/hyperlink" Target="file:///G:/Meditec/1.%20karta/MEDITEC%20projekti/UModel/EVK_VR_KM_10_VR.docx" TargetMode="External"/><Relationship Id="rId116" Type="http://schemas.openxmlformats.org/officeDocument/2006/relationships/image" Target="media/image94.png"/><Relationship Id="rId137" Type="http://schemas.openxmlformats.org/officeDocument/2006/relationships/image" Target="media/image115.png"/><Relationship Id="rId158" Type="http://schemas.openxmlformats.org/officeDocument/2006/relationships/image" Target="media/image136.png"/><Relationship Id="rId302" Type="http://schemas.openxmlformats.org/officeDocument/2006/relationships/hyperlink" Target="file:///G:/Meditec/1.%20karta/MEDITEC%20projekti/UModel/EVK_VR_KM_10_VR.docx" TargetMode="External"/><Relationship Id="rId323" Type="http://schemas.openxmlformats.org/officeDocument/2006/relationships/hyperlink" Target="file:///G:/Meditec/1.%20karta/MEDITEC%20projekti/UModel/EVK_VR_KM_10_VR.docx" TargetMode="External"/><Relationship Id="rId344" Type="http://schemas.openxmlformats.org/officeDocument/2006/relationships/hyperlink" Target="file:///G:/Meditec/1.%20karta/MEDITEC%20projekti/UModel/EVK_VR_KM_10_VR.docx" TargetMode="External"/><Relationship Id="rId20" Type="http://schemas.openxmlformats.org/officeDocument/2006/relationships/hyperlink" Target="http://www.neslimo.lv/pme/?name=riketsijas" TargetMode="External"/><Relationship Id="rId41" Type="http://schemas.openxmlformats.org/officeDocument/2006/relationships/image" Target="media/image20.png"/><Relationship Id="rId62" Type="http://schemas.openxmlformats.org/officeDocument/2006/relationships/image" Target="media/image40.png"/><Relationship Id="rId83" Type="http://schemas.openxmlformats.org/officeDocument/2006/relationships/image" Target="media/image61.png"/><Relationship Id="rId179" Type="http://schemas.openxmlformats.org/officeDocument/2006/relationships/image" Target="media/image157.png"/><Relationship Id="rId365" Type="http://schemas.openxmlformats.org/officeDocument/2006/relationships/hyperlink" Target="file:///G:/Meditec/1.%20karta/MEDITEC%20projekti/UModel/EVK_VR_KM_10_VR.docx" TargetMode="External"/><Relationship Id="rId190" Type="http://schemas.openxmlformats.org/officeDocument/2006/relationships/image" Target="media/image168.png"/><Relationship Id="rId204" Type="http://schemas.openxmlformats.org/officeDocument/2006/relationships/image" Target="media/image182.png"/><Relationship Id="rId225" Type="http://schemas.openxmlformats.org/officeDocument/2006/relationships/image" Target="media/image203.png"/><Relationship Id="rId246" Type="http://schemas.openxmlformats.org/officeDocument/2006/relationships/image" Target="media/image224.png"/><Relationship Id="rId267" Type="http://schemas.openxmlformats.org/officeDocument/2006/relationships/image" Target="media/image245.png"/><Relationship Id="rId288" Type="http://schemas.openxmlformats.org/officeDocument/2006/relationships/hyperlink" Target="file:///G:/Meditec/1.%20karta/MEDITEC%20projekti/UModel/EVK_VR_KM_10_VR.docx" TargetMode="External"/><Relationship Id="rId106" Type="http://schemas.openxmlformats.org/officeDocument/2006/relationships/image" Target="media/image84.png"/><Relationship Id="rId127" Type="http://schemas.openxmlformats.org/officeDocument/2006/relationships/image" Target="media/image105.png"/><Relationship Id="rId313" Type="http://schemas.openxmlformats.org/officeDocument/2006/relationships/hyperlink" Target="file:///G:/Meditec/1.%20karta/MEDITEC%20projekti/UModel/EVK_VR_KM_10_VR.docx" TargetMode="External"/><Relationship Id="rId10" Type="http://schemas.openxmlformats.org/officeDocument/2006/relationships/webSettings" Target="webSettings.xml"/><Relationship Id="rId31" Type="http://schemas.openxmlformats.org/officeDocument/2006/relationships/header" Target="header5.xml"/><Relationship Id="rId52" Type="http://schemas.openxmlformats.org/officeDocument/2006/relationships/image" Target="media/image30.png"/><Relationship Id="rId73" Type="http://schemas.openxmlformats.org/officeDocument/2006/relationships/image" Target="media/image51.png"/><Relationship Id="rId94" Type="http://schemas.openxmlformats.org/officeDocument/2006/relationships/image" Target="media/image72.png"/><Relationship Id="rId148" Type="http://schemas.openxmlformats.org/officeDocument/2006/relationships/image" Target="media/image126.png"/><Relationship Id="rId169" Type="http://schemas.openxmlformats.org/officeDocument/2006/relationships/image" Target="media/image147.png"/><Relationship Id="rId334" Type="http://schemas.openxmlformats.org/officeDocument/2006/relationships/hyperlink" Target="file:///G:/Meditec/1.%20karta/MEDITEC%20projekti/UModel/EVK_VR_KM_10_VR.docx" TargetMode="External"/><Relationship Id="rId355" Type="http://schemas.openxmlformats.org/officeDocument/2006/relationships/hyperlink" Target="file:///G:/Meditec/1.%20karta/MEDITEC%20projekti/UModel/EVK_VR_KM_10_VR.docx" TargetMode="External"/><Relationship Id="rId376" Type="http://schemas.openxmlformats.org/officeDocument/2006/relationships/theme" Target="theme/theme1.xml"/><Relationship Id="rId4" Type="http://schemas.openxmlformats.org/officeDocument/2006/relationships/customXml" Target="../customXml/item4.xml"/><Relationship Id="rId180" Type="http://schemas.openxmlformats.org/officeDocument/2006/relationships/image" Target="media/image158.png"/><Relationship Id="rId215" Type="http://schemas.openxmlformats.org/officeDocument/2006/relationships/image" Target="media/image193.png"/><Relationship Id="rId236" Type="http://schemas.openxmlformats.org/officeDocument/2006/relationships/image" Target="media/image214.png"/><Relationship Id="rId257" Type="http://schemas.openxmlformats.org/officeDocument/2006/relationships/image" Target="media/image235.png"/><Relationship Id="rId278" Type="http://schemas.openxmlformats.org/officeDocument/2006/relationships/image" Target="media/image256.png"/><Relationship Id="rId303" Type="http://schemas.openxmlformats.org/officeDocument/2006/relationships/hyperlink" Target="file:///G:/Meditec/1.%20karta/MEDITEC%20projekti/UModel/EVK_VR_KM_10_VR.docx" TargetMode="External"/><Relationship Id="rId42" Type="http://schemas.openxmlformats.org/officeDocument/2006/relationships/image" Target="media/image21.png"/><Relationship Id="rId84" Type="http://schemas.openxmlformats.org/officeDocument/2006/relationships/image" Target="media/image62.png"/><Relationship Id="rId138" Type="http://schemas.openxmlformats.org/officeDocument/2006/relationships/image" Target="media/image116.png"/><Relationship Id="rId345" Type="http://schemas.openxmlformats.org/officeDocument/2006/relationships/hyperlink" Target="file:///G:/Meditec/1.%20karta/MEDITEC%20projekti/UModel/EVK_VR_KM_10_VR.docx" TargetMode="External"/><Relationship Id="rId191" Type="http://schemas.openxmlformats.org/officeDocument/2006/relationships/image" Target="media/image169.png"/><Relationship Id="rId205" Type="http://schemas.openxmlformats.org/officeDocument/2006/relationships/image" Target="media/image183.png"/><Relationship Id="rId247" Type="http://schemas.openxmlformats.org/officeDocument/2006/relationships/image" Target="media/image225.png"/><Relationship Id="rId107" Type="http://schemas.openxmlformats.org/officeDocument/2006/relationships/image" Target="media/image85.png"/><Relationship Id="rId289" Type="http://schemas.openxmlformats.org/officeDocument/2006/relationships/hyperlink" Target="file:///G:/Meditec/1.%20karta/MEDITEC%20projekti/UModel/EVK_VR_KM_10_VR.docx" TargetMode="External"/><Relationship Id="rId11" Type="http://schemas.openxmlformats.org/officeDocument/2006/relationships/footnotes" Target="footnotes.xml"/><Relationship Id="rId53" Type="http://schemas.openxmlformats.org/officeDocument/2006/relationships/image" Target="media/image31.png"/><Relationship Id="rId149" Type="http://schemas.openxmlformats.org/officeDocument/2006/relationships/image" Target="media/image127.png"/><Relationship Id="rId314" Type="http://schemas.openxmlformats.org/officeDocument/2006/relationships/hyperlink" Target="file:///G:/Meditec/1.%20karta/MEDITEC%20projekti/UModel/EVK_VR_KM_10_VR.docx" TargetMode="External"/><Relationship Id="rId356" Type="http://schemas.openxmlformats.org/officeDocument/2006/relationships/hyperlink" Target="file:///G:/Meditec/1.%20karta/MEDITEC%20projekti/UModel/EVK_VR_KM_10_VR.docx" TargetMode="External"/><Relationship Id="rId95" Type="http://schemas.openxmlformats.org/officeDocument/2006/relationships/image" Target="media/image73.png"/><Relationship Id="rId160" Type="http://schemas.openxmlformats.org/officeDocument/2006/relationships/image" Target="media/image138.png"/><Relationship Id="rId216" Type="http://schemas.openxmlformats.org/officeDocument/2006/relationships/image" Target="media/image194.png"/><Relationship Id="rId258" Type="http://schemas.openxmlformats.org/officeDocument/2006/relationships/image" Target="media/image236.png"/><Relationship Id="rId22" Type="http://schemas.openxmlformats.org/officeDocument/2006/relationships/image" Target="media/image4.png"/><Relationship Id="rId64" Type="http://schemas.openxmlformats.org/officeDocument/2006/relationships/image" Target="media/image42.png"/><Relationship Id="rId118" Type="http://schemas.openxmlformats.org/officeDocument/2006/relationships/image" Target="media/image96.png"/><Relationship Id="rId325" Type="http://schemas.openxmlformats.org/officeDocument/2006/relationships/hyperlink" Target="file:///G:/Meditec/1.%20karta/MEDITEC%20projekti/UModel/EVK_VR_KM_10_VR.docx" TargetMode="External"/><Relationship Id="rId367" Type="http://schemas.openxmlformats.org/officeDocument/2006/relationships/image" Target="media/image268.png"/><Relationship Id="rId171" Type="http://schemas.openxmlformats.org/officeDocument/2006/relationships/image" Target="media/image149.png"/><Relationship Id="rId227" Type="http://schemas.openxmlformats.org/officeDocument/2006/relationships/image" Target="media/image205.png"/><Relationship Id="rId269" Type="http://schemas.openxmlformats.org/officeDocument/2006/relationships/image" Target="media/image247.png"/><Relationship Id="rId33" Type="http://schemas.openxmlformats.org/officeDocument/2006/relationships/image" Target="media/image12.png"/><Relationship Id="rId129" Type="http://schemas.openxmlformats.org/officeDocument/2006/relationships/image" Target="media/image107.png"/><Relationship Id="rId280" Type="http://schemas.openxmlformats.org/officeDocument/2006/relationships/image" Target="media/image258.png"/><Relationship Id="rId336" Type="http://schemas.openxmlformats.org/officeDocument/2006/relationships/hyperlink" Target="file:///G:/Meditec/1.%20karta/MEDITEC%20projekti/UModel/EVK_VR_KM_10_VR.docx" TargetMode="External"/><Relationship Id="rId75" Type="http://schemas.openxmlformats.org/officeDocument/2006/relationships/image" Target="media/image53.png"/><Relationship Id="rId140" Type="http://schemas.openxmlformats.org/officeDocument/2006/relationships/image" Target="media/image118.png"/><Relationship Id="rId182" Type="http://schemas.openxmlformats.org/officeDocument/2006/relationships/image" Target="media/image160.png"/><Relationship Id="rId6" Type="http://schemas.openxmlformats.org/officeDocument/2006/relationships/numbering" Target="numbering.xml"/><Relationship Id="rId238" Type="http://schemas.openxmlformats.org/officeDocument/2006/relationships/image" Target="media/image216.png"/><Relationship Id="rId291" Type="http://schemas.openxmlformats.org/officeDocument/2006/relationships/hyperlink" Target="file:///G:/Meditec/1.%20karta/MEDITEC%20projekti/UModel/EVK_VR_KM_10_VR.docx" TargetMode="External"/><Relationship Id="rId305" Type="http://schemas.openxmlformats.org/officeDocument/2006/relationships/hyperlink" Target="file:///G:/Meditec/1.%20karta/MEDITEC%20projekti/UModel/EVK_VR_KM_10_VR.docx" TargetMode="External"/><Relationship Id="rId347" Type="http://schemas.openxmlformats.org/officeDocument/2006/relationships/hyperlink" Target="file:///G:/Meditec/1.%20karta/MEDITEC%20projekti/UModel/EVK_VR_KM_10_VR.docx" TargetMode="External"/><Relationship Id="rId44" Type="http://schemas.openxmlformats.org/officeDocument/2006/relationships/image" Target="media/image23.png"/><Relationship Id="rId86" Type="http://schemas.openxmlformats.org/officeDocument/2006/relationships/image" Target="media/image64.png"/><Relationship Id="rId151" Type="http://schemas.openxmlformats.org/officeDocument/2006/relationships/image" Target="media/image129.png"/><Relationship Id="rId193" Type="http://schemas.openxmlformats.org/officeDocument/2006/relationships/image" Target="media/image171.png"/><Relationship Id="rId207" Type="http://schemas.openxmlformats.org/officeDocument/2006/relationships/image" Target="media/image185.png"/><Relationship Id="rId249" Type="http://schemas.openxmlformats.org/officeDocument/2006/relationships/image" Target="media/image227.png"/><Relationship Id="rId13" Type="http://schemas.openxmlformats.org/officeDocument/2006/relationships/header" Target="header1.xml"/><Relationship Id="rId109" Type="http://schemas.openxmlformats.org/officeDocument/2006/relationships/image" Target="media/image87.png"/><Relationship Id="rId260" Type="http://schemas.openxmlformats.org/officeDocument/2006/relationships/image" Target="media/image238.png"/><Relationship Id="rId316" Type="http://schemas.openxmlformats.org/officeDocument/2006/relationships/hyperlink" Target="file:///G:/Meditec/1.%20karta/MEDITEC%20projekti/UModel/EVK_VR_KM_10_VR.docx" TargetMode="External"/><Relationship Id="rId55" Type="http://schemas.openxmlformats.org/officeDocument/2006/relationships/image" Target="media/image33.png"/><Relationship Id="rId97" Type="http://schemas.openxmlformats.org/officeDocument/2006/relationships/image" Target="media/image75.png"/><Relationship Id="rId120" Type="http://schemas.openxmlformats.org/officeDocument/2006/relationships/image" Target="media/image98.png"/><Relationship Id="rId358" Type="http://schemas.openxmlformats.org/officeDocument/2006/relationships/hyperlink" Target="file:///G:/Meditec/1.%20karta/MEDITEC%20projekti/UModel/EVK_VR_KM_10_VR.docx" TargetMode="External"/><Relationship Id="rId162" Type="http://schemas.openxmlformats.org/officeDocument/2006/relationships/image" Target="media/image140.png"/><Relationship Id="rId218" Type="http://schemas.openxmlformats.org/officeDocument/2006/relationships/image" Target="media/image196.png"/><Relationship Id="rId271" Type="http://schemas.openxmlformats.org/officeDocument/2006/relationships/image" Target="media/image249.png"/><Relationship Id="rId24" Type="http://schemas.openxmlformats.org/officeDocument/2006/relationships/image" Target="media/image6.png"/><Relationship Id="rId66" Type="http://schemas.openxmlformats.org/officeDocument/2006/relationships/image" Target="media/image44.png"/><Relationship Id="rId131" Type="http://schemas.openxmlformats.org/officeDocument/2006/relationships/image" Target="media/image109.png"/><Relationship Id="rId327" Type="http://schemas.openxmlformats.org/officeDocument/2006/relationships/hyperlink" Target="file:///G:/Meditec/1.%20karta/MEDITEC%20projekti/UModel/EVK_VR_KM_10_VR.docx" TargetMode="External"/><Relationship Id="rId369" Type="http://schemas.openxmlformats.org/officeDocument/2006/relationships/image" Target="media/image270.jpeg"/><Relationship Id="rId173" Type="http://schemas.openxmlformats.org/officeDocument/2006/relationships/image" Target="media/image151.png"/><Relationship Id="rId229" Type="http://schemas.openxmlformats.org/officeDocument/2006/relationships/image" Target="media/image207.png"/><Relationship Id="rId240" Type="http://schemas.openxmlformats.org/officeDocument/2006/relationships/image" Target="media/image218.png"/><Relationship Id="rId35" Type="http://schemas.openxmlformats.org/officeDocument/2006/relationships/image" Target="media/image14.png"/><Relationship Id="rId77" Type="http://schemas.openxmlformats.org/officeDocument/2006/relationships/image" Target="media/image55.png"/><Relationship Id="rId100" Type="http://schemas.openxmlformats.org/officeDocument/2006/relationships/image" Target="media/image78.png"/><Relationship Id="rId282" Type="http://schemas.openxmlformats.org/officeDocument/2006/relationships/image" Target="media/image260.png"/><Relationship Id="rId338" Type="http://schemas.openxmlformats.org/officeDocument/2006/relationships/hyperlink" Target="file:///G:/Meditec/1.%20karta/MEDITEC%20projekti/UModel/EVK_VR_KM_10_VR.docx" TargetMode="External"/><Relationship Id="rId8" Type="http://schemas.microsoft.com/office/2007/relationships/stylesWithEffects" Target="stylesWithEffects.xml"/><Relationship Id="rId142" Type="http://schemas.openxmlformats.org/officeDocument/2006/relationships/image" Target="media/image120.png"/><Relationship Id="rId184" Type="http://schemas.openxmlformats.org/officeDocument/2006/relationships/image" Target="media/image162.png"/><Relationship Id="rId251" Type="http://schemas.openxmlformats.org/officeDocument/2006/relationships/image" Target="media/image229.png"/><Relationship Id="rId46" Type="http://schemas.openxmlformats.org/officeDocument/2006/relationships/image" Target="media/image25.png"/><Relationship Id="rId293" Type="http://schemas.openxmlformats.org/officeDocument/2006/relationships/hyperlink" Target="file:///G:/Meditec/1.%20karta/MEDITEC%20projekti/UModel/EVK_VR_KM_10_VR.docx" TargetMode="External"/><Relationship Id="rId307" Type="http://schemas.openxmlformats.org/officeDocument/2006/relationships/hyperlink" Target="file:///G:/Meditec/1.%20karta/MEDITEC%20projekti/UModel/EVK_VR_KM_10_VR.docx" TargetMode="External"/><Relationship Id="rId349" Type="http://schemas.openxmlformats.org/officeDocument/2006/relationships/hyperlink" Target="file:///G:/Meditec/1.%20karta/MEDITEC%20projekti/UModel/EVK_VR_KM_10_VR.docx" TargetMode="External"/><Relationship Id="rId88" Type="http://schemas.openxmlformats.org/officeDocument/2006/relationships/image" Target="media/image66.png"/><Relationship Id="rId111" Type="http://schemas.openxmlformats.org/officeDocument/2006/relationships/image" Target="media/image89.png"/><Relationship Id="rId153" Type="http://schemas.openxmlformats.org/officeDocument/2006/relationships/image" Target="media/image131.png"/><Relationship Id="rId195" Type="http://schemas.openxmlformats.org/officeDocument/2006/relationships/image" Target="media/image173.png"/><Relationship Id="rId209" Type="http://schemas.openxmlformats.org/officeDocument/2006/relationships/image" Target="media/image187.png"/><Relationship Id="rId360" Type="http://schemas.openxmlformats.org/officeDocument/2006/relationships/hyperlink" Target="file:///G:/Meditec/1.%20karta/MEDITEC%20projekti/UModel/EVK_VR_KM_10_VR.docx" TargetMode="External"/><Relationship Id="rId220" Type="http://schemas.openxmlformats.org/officeDocument/2006/relationships/image" Target="media/image198.png"/><Relationship Id="rId15" Type="http://schemas.openxmlformats.org/officeDocument/2006/relationships/footer" Target="footer1.xml"/><Relationship Id="rId57" Type="http://schemas.openxmlformats.org/officeDocument/2006/relationships/image" Target="media/image35.png"/><Relationship Id="rId262" Type="http://schemas.openxmlformats.org/officeDocument/2006/relationships/image" Target="media/image240.png"/><Relationship Id="rId318" Type="http://schemas.openxmlformats.org/officeDocument/2006/relationships/hyperlink" Target="file:///G:/Meditec/1.%20karta/MEDITEC%20projekti/UModel/EVK_VR_KM_10_VR.docx"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s" ma:contentTypeID="0x0101001A7394537652DF4A8DF8DCDE92A0F8C3" ma:contentTypeVersion="0" ma:contentTypeDescription="Izveidot jaunu dokumentu." ma:contentTypeScope="" ma:versionID="f0f98868135a8aa99fbc6ae11732ad07">
  <xsd:schema xmlns:xsd="http://www.w3.org/2001/XMLSchema" xmlns:xs="http://www.w3.org/2001/XMLSchema" xmlns:p="http://schemas.microsoft.com/office/2006/metadata/properties" targetNamespace="http://schemas.microsoft.com/office/2006/metadata/properties" ma:root="true" ma:fieldsID="e4db33db44e48f8f107466a912c3a54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82AB15-EA48-42F3-9804-17C185A7F548}"/>
</file>

<file path=customXml/itemProps2.xml><?xml version="1.0" encoding="utf-8"?>
<ds:datastoreItem xmlns:ds="http://schemas.openxmlformats.org/officeDocument/2006/customXml" ds:itemID="{101492E0-153E-40B1-8A4C-193C45C275B9}"/>
</file>

<file path=customXml/itemProps3.xml><?xml version="1.0" encoding="utf-8"?>
<ds:datastoreItem xmlns:ds="http://schemas.openxmlformats.org/officeDocument/2006/customXml" ds:itemID="{E7C1766B-6FE7-45BE-9D0A-5B3A2126B3BA}"/>
</file>

<file path=customXml/itemProps4.xml><?xml version="1.0" encoding="utf-8"?>
<ds:datastoreItem xmlns:ds="http://schemas.openxmlformats.org/officeDocument/2006/customXml" ds:itemID="{04823815-76AA-466C-B818-8E84F0D12057}"/>
</file>

<file path=customXml/itemProps5.xml><?xml version="1.0" encoding="utf-8"?>
<ds:datastoreItem xmlns:ds="http://schemas.openxmlformats.org/officeDocument/2006/customXml" ds:itemID="{7E71AA94-F62A-4F14-986B-0F0F9F0E30BF}"/>
</file>

<file path=docProps/app.xml><?xml version="1.0" encoding="utf-8"?>
<Properties xmlns="http://schemas.openxmlformats.org/officeDocument/2006/extended-properties" xmlns:vt="http://schemas.openxmlformats.org/officeDocument/2006/docPropsVTypes">
  <Template>Normal.dotm</Template>
  <TotalTime>5</TotalTime>
  <Pages>341</Pages>
  <Words>244676</Words>
  <Characters>139466</Characters>
  <Application>Microsoft Office Word</Application>
  <DocSecurity>0</DocSecurity>
  <Lines>1162</Lines>
  <Paragraphs>766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Elektroniskas Veselības Kartes Vakcināciju reģistra Informācijas sistēma</vt:lpstr>
      <vt:lpstr>Elektroniskas Veselības Kartes Informācijas sistēma</vt:lpstr>
    </vt:vector>
  </TitlesOfParts>
  <Manager>Andrejs Zujevs</Manager>
  <Company>SIA MEDITEC</Company>
  <LinksUpToDate>false</LinksUpToDate>
  <CharactersWithSpaces>383376</CharactersWithSpaces>
  <SharedDoc>false</SharedDoc>
  <HLinks>
    <vt:vector size="840" baseType="variant">
      <vt:variant>
        <vt:i4>2097212</vt:i4>
      </vt:variant>
      <vt:variant>
        <vt:i4>867</vt:i4>
      </vt:variant>
      <vt:variant>
        <vt:i4>0</vt:i4>
      </vt:variant>
      <vt:variant>
        <vt:i4>5</vt:i4>
      </vt:variant>
      <vt:variant>
        <vt:lpwstr>http://msdn.microsoft.com/en-us/library/aa260656(v=sql.80).aspx</vt:lpwstr>
      </vt:variant>
      <vt:variant>
        <vt:lpwstr/>
      </vt:variant>
      <vt:variant>
        <vt:i4>2162739</vt:i4>
      </vt:variant>
      <vt:variant>
        <vt:i4>858</vt:i4>
      </vt:variant>
      <vt:variant>
        <vt:i4>0</vt:i4>
      </vt:variant>
      <vt:variant>
        <vt:i4>5</vt:i4>
      </vt:variant>
      <vt:variant>
        <vt:lpwstr>http://msdn.microsoft.com/en-us/library/aa933226(v=sql.80).aspx</vt:lpwstr>
      </vt:variant>
      <vt:variant>
        <vt:lpwstr/>
      </vt:variant>
      <vt:variant>
        <vt:i4>3080248</vt:i4>
      </vt:variant>
      <vt:variant>
        <vt:i4>855</vt:i4>
      </vt:variant>
      <vt:variant>
        <vt:i4>0</vt:i4>
      </vt:variant>
      <vt:variant>
        <vt:i4>5</vt:i4>
      </vt:variant>
      <vt:variant>
        <vt:lpwstr>http://msdn.microsoft.com/en-us/library/aa260619(v=sql.80).aspx</vt:lpwstr>
      </vt:variant>
      <vt:variant>
        <vt:lpwstr/>
      </vt:variant>
      <vt:variant>
        <vt:i4>2293813</vt:i4>
      </vt:variant>
      <vt:variant>
        <vt:i4>852</vt:i4>
      </vt:variant>
      <vt:variant>
        <vt:i4>0</vt:i4>
      </vt:variant>
      <vt:variant>
        <vt:i4>5</vt:i4>
      </vt:variant>
      <vt:variant>
        <vt:lpwstr>http://msdn.microsoft.com/en-us/library/aa258242(v=sql.80).aspx</vt:lpwstr>
      </vt:variant>
      <vt:variant>
        <vt:lpwstr/>
      </vt:variant>
      <vt:variant>
        <vt:i4>2293813</vt:i4>
      </vt:variant>
      <vt:variant>
        <vt:i4>849</vt:i4>
      </vt:variant>
      <vt:variant>
        <vt:i4>0</vt:i4>
      </vt:variant>
      <vt:variant>
        <vt:i4>5</vt:i4>
      </vt:variant>
      <vt:variant>
        <vt:lpwstr>http://msdn.microsoft.com/en-us/library/aa258242(v=sql.80).aspx</vt:lpwstr>
      </vt:variant>
      <vt:variant>
        <vt:lpwstr/>
      </vt:variant>
      <vt:variant>
        <vt:i4>2490422</vt:i4>
      </vt:variant>
      <vt:variant>
        <vt:i4>846</vt:i4>
      </vt:variant>
      <vt:variant>
        <vt:i4>0</vt:i4>
      </vt:variant>
      <vt:variant>
        <vt:i4>5</vt:i4>
      </vt:variant>
      <vt:variant>
        <vt:lpwstr>http://msdn.microsoft.com/en-us/library/aa258277(v=sql.80).aspx</vt:lpwstr>
      </vt:variant>
      <vt:variant>
        <vt:lpwstr/>
      </vt:variant>
      <vt:variant>
        <vt:i4>2687026</vt:i4>
      </vt:variant>
      <vt:variant>
        <vt:i4>843</vt:i4>
      </vt:variant>
      <vt:variant>
        <vt:i4>0</vt:i4>
      </vt:variant>
      <vt:variant>
        <vt:i4>5</vt:i4>
      </vt:variant>
      <vt:variant>
        <vt:lpwstr>http://msdn.microsoft.com/en-us/library/aa258832(v=sql.80).aspx</vt:lpwstr>
      </vt:variant>
      <vt:variant>
        <vt:lpwstr/>
      </vt:variant>
      <vt:variant>
        <vt:i4>2883642</vt:i4>
      </vt:variant>
      <vt:variant>
        <vt:i4>840</vt:i4>
      </vt:variant>
      <vt:variant>
        <vt:i4>0</vt:i4>
      </vt:variant>
      <vt:variant>
        <vt:i4>5</vt:i4>
      </vt:variant>
      <vt:variant>
        <vt:lpwstr>http://msdn.microsoft.com/en-us/library/aa225961(v=sql.80).aspx</vt:lpwstr>
      </vt:variant>
      <vt:variant>
        <vt:lpwstr/>
      </vt:variant>
      <vt:variant>
        <vt:i4>2883640</vt:i4>
      </vt:variant>
      <vt:variant>
        <vt:i4>837</vt:i4>
      </vt:variant>
      <vt:variant>
        <vt:i4>0</vt:i4>
      </vt:variant>
      <vt:variant>
        <vt:i4>5</vt:i4>
      </vt:variant>
      <vt:variant>
        <vt:lpwstr>http://msdn.microsoft.com/en-us/library/aa933198(v=sql.80).aspx</vt:lpwstr>
      </vt:variant>
      <vt:variant>
        <vt:lpwstr/>
      </vt:variant>
      <vt:variant>
        <vt:i4>2097212</vt:i4>
      </vt:variant>
      <vt:variant>
        <vt:i4>834</vt:i4>
      </vt:variant>
      <vt:variant>
        <vt:i4>0</vt:i4>
      </vt:variant>
      <vt:variant>
        <vt:i4>5</vt:i4>
      </vt:variant>
      <vt:variant>
        <vt:lpwstr>http://msdn.microsoft.com/en-us/library/aa260656(v=sql.80).aspx</vt:lpwstr>
      </vt:variant>
      <vt:variant>
        <vt:lpwstr/>
      </vt:variant>
      <vt:variant>
        <vt:i4>1114171</vt:i4>
      </vt:variant>
      <vt:variant>
        <vt:i4>800</vt:i4>
      </vt:variant>
      <vt:variant>
        <vt:i4>0</vt:i4>
      </vt:variant>
      <vt:variant>
        <vt:i4>5</vt:i4>
      </vt:variant>
      <vt:variant>
        <vt:lpwstr/>
      </vt:variant>
      <vt:variant>
        <vt:lpwstr>_Toc288208149</vt:lpwstr>
      </vt:variant>
      <vt:variant>
        <vt:i4>1114171</vt:i4>
      </vt:variant>
      <vt:variant>
        <vt:i4>794</vt:i4>
      </vt:variant>
      <vt:variant>
        <vt:i4>0</vt:i4>
      </vt:variant>
      <vt:variant>
        <vt:i4>5</vt:i4>
      </vt:variant>
      <vt:variant>
        <vt:lpwstr/>
      </vt:variant>
      <vt:variant>
        <vt:lpwstr>_Toc288208148</vt:lpwstr>
      </vt:variant>
      <vt:variant>
        <vt:i4>1114171</vt:i4>
      </vt:variant>
      <vt:variant>
        <vt:i4>788</vt:i4>
      </vt:variant>
      <vt:variant>
        <vt:i4>0</vt:i4>
      </vt:variant>
      <vt:variant>
        <vt:i4>5</vt:i4>
      </vt:variant>
      <vt:variant>
        <vt:lpwstr/>
      </vt:variant>
      <vt:variant>
        <vt:lpwstr>_Toc288208147</vt:lpwstr>
      </vt:variant>
      <vt:variant>
        <vt:i4>1703990</vt:i4>
      </vt:variant>
      <vt:variant>
        <vt:i4>776</vt:i4>
      </vt:variant>
      <vt:variant>
        <vt:i4>0</vt:i4>
      </vt:variant>
      <vt:variant>
        <vt:i4>5</vt:i4>
      </vt:variant>
      <vt:variant>
        <vt:lpwstr/>
      </vt:variant>
      <vt:variant>
        <vt:lpwstr>_Toc289352844</vt:lpwstr>
      </vt:variant>
      <vt:variant>
        <vt:i4>1703990</vt:i4>
      </vt:variant>
      <vt:variant>
        <vt:i4>770</vt:i4>
      </vt:variant>
      <vt:variant>
        <vt:i4>0</vt:i4>
      </vt:variant>
      <vt:variant>
        <vt:i4>5</vt:i4>
      </vt:variant>
      <vt:variant>
        <vt:lpwstr/>
      </vt:variant>
      <vt:variant>
        <vt:lpwstr>_Toc289352843</vt:lpwstr>
      </vt:variant>
      <vt:variant>
        <vt:i4>1703990</vt:i4>
      </vt:variant>
      <vt:variant>
        <vt:i4>764</vt:i4>
      </vt:variant>
      <vt:variant>
        <vt:i4>0</vt:i4>
      </vt:variant>
      <vt:variant>
        <vt:i4>5</vt:i4>
      </vt:variant>
      <vt:variant>
        <vt:lpwstr/>
      </vt:variant>
      <vt:variant>
        <vt:lpwstr>_Toc289352842</vt:lpwstr>
      </vt:variant>
      <vt:variant>
        <vt:i4>1703990</vt:i4>
      </vt:variant>
      <vt:variant>
        <vt:i4>758</vt:i4>
      </vt:variant>
      <vt:variant>
        <vt:i4>0</vt:i4>
      </vt:variant>
      <vt:variant>
        <vt:i4>5</vt:i4>
      </vt:variant>
      <vt:variant>
        <vt:lpwstr/>
      </vt:variant>
      <vt:variant>
        <vt:lpwstr>_Toc289352841</vt:lpwstr>
      </vt:variant>
      <vt:variant>
        <vt:i4>1703990</vt:i4>
      </vt:variant>
      <vt:variant>
        <vt:i4>752</vt:i4>
      </vt:variant>
      <vt:variant>
        <vt:i4>0</vt:i4>
      </vt:variant>
      <vt:variant>
        <vt:i4>5</vt:i4>
      </vt:variant>
      <vt:variant>
        <vt:lpwstr/>
      </vt:variant>
      <vt:variant>
        <vt:lpwstr>_Toc289352840</vt:lpwstr>
      </vt:variant>
      <vt:variant>
        <vt:i4>1900598</vt:i4>
      </vt:variant>
      <vt:variant>
        <vt:i4>746</vt:i4>
      </vt:variant>
      <vt:variant>
        <vt:i4>0</vt:i4>
      </vt:variant>
      <vt:variant>
        <vt:i4>5</vt:i4>
      </vt:variant>
      <vt:variant>
        <vt:lpwstr/>
      </vt:variant>
      <vt:variant>
        <vt:lpwstr>_Toc289352839</vt:lpwstr>
      </vt:variant>
      <vt:variant>
        <vt:i4>1900598</vt:i4>
      </vt:variant>
      <vt:variant>
        <vt:i4>740</vt:i4>
      </vt:variant>
      <vt:variant>
        <vt:i4>0</vt:i4>
      </vt:variant>
      <vt:variant>
        <vt:i4>5</vt:i4>
      </vt:variant>
      <vt:variant>
        <vt:lpwstr/>
      </vt:variant>
      <vt:variant>
        <vt:lpwstr>_Toc289352838</vt:lpwstr>
      </vt:variant>
      <vt:variant>
        <vt:i4>1900598</vt:i4>
      </vt:variant>
      <vt:variant>
        <vt:i4>734</vt:i4>
      </vt:variant>
      <vt:variant>
        <vt:i4>0</vt:i4>
      </vt:variant>
      <vt:variant>
        <vt:i4>5</vt:i4>
      </vt:variant>
      <vt:variant>
        <vt:lpwstr/>
      </vt:variant>
      <vt:variant>
        <vt:lpwstr>_Toc289352837</vt:lpwstr>
      </vt:variant>
      <vt:variant>
        <vt:i4>1900598</vt:i4>
      </vt:variant>
      <vt:variant>
        <vt:i4>728</vt:i4>
      </vt:variant>
      <vt:variant>
        <vt:i4>0</vt:i4>
      </vt:variant>
      <vt:variant>
        <vt:i4>5</vt:i4>
      </vt:variant>
      <vt:variant>
        <vt:lpwstr/>
      </vt:variant>
      <vt:variant>
        <vt:lpwstr>_Toc289352836</vt:lpwstr>
      </vt:variant>
      <vt:variant>
        <vt:i4>1900598</vt:i4>
      </vt:variant>
      <vt:variant>
        <vt:i4>722</vt:i4>
      </vt:variant>
      <vt:variant>
        <vt:i4>0</vt:i4>
      </vt:variant>
      <vt:variant>
        <vt:i4>5</vt:i4>
      </vt:variant>
      <vt:variant>
        <vt:lpwstr/>
      </vt:variant>
      <vt:variant>
        <vt:lpwstr>_Toc289352835</vt:lpwstr>
      </vt:variant>
      <vt:variant>
        <vt:i4>1900598</vt:i4>
      </vt:variant>
      <vt:variant>
        <vt:i4>716</vt:i4>
      </vt:variant>
      <vt:variant>
        <vt:i4>0</vt:i4>
      </vt:variant>
      <vt:variant>
        <vt:i4>5</vt:i4>
      </vt:variant>
      <vt:variant>
        <vt:lpwstr/>
      </vt:variant>
      <vt:variant>
        <vt:lpwstr>_Toc289352834</vt:lpwstr>
      </vt:variant>
      <vt:variant>
        <vt:i4>1900598</vt:i4>
      </vt:variant>
      <vt:variant>
        <vt:i4>710</vt:i4>
      </vt:variant>
      <vt:variant>
        <vt:i4>0</vt:i4>
      </vt:variant>
      <vt:variant>
        <vt:i4>5</vt:i4>
      </vt:variant>
      <vt:variant>
        <vt:lpwstr/>
      </vt:variant>
      <vt:variant>
        <vt:lpwstr>_Toc289352833</vt:lpwstr>
      </vt:variant>
      <vt:variant>
        <vt:i4>1900598</vt:i4>
      </vt:variant>
      <vt:variant>
        <vt:i4>704</vt:i4>
      </vt:variant>
      <vt:variant>
        <vt:i4>0</vt:i4>
      </vt:variant>
      <vt:variant>
        <vt:i4>5</vt:i4>
      </vt:variant>
      <vt:variant>
        <vt:lpwstr/>
      </vt:variant>
      <vt:variant>
        <vt:lpwstr>_Toc289352832</vt:lpwstr>
      </vt:variant>
      <vt:variant>
        <vt:i4>1900598</vt:i4>
      </vt:variant>
      <vt:variant>
        <vt:i4>698</vt:i4>
      </vt:variant>
      <vt:variant>
        <vt:i4>0</vt:i4>
      </vt:variant>
      <vt:variant>
        <vt:i4>5</vt:i4>
      </vt:variant>
      <vt:variant>
        <vt:lpwstr/>
      </vt:variant>
      <vt:variant>
        <vt:lpwstr>_Toc289352831</vt:lpwstr>
      </vt:variant>
      <vt:variant>
        <vt:i4>1900598</vt:i4>
      </vt:variant>
      <vt:variant>
        <vt:i4>692</vt:i4>
      </vt:variant>
      <vt:variant>
        <vt:i4>0</vt:i4>
      </vt:variant>
      <vt:variant>
        <vt:i4>5</vt:i4>
      </vt:variant>
      <vt:variant>
        <vt:lpwstr/>
      </vt:variant>
      <vt:variant>
        <vt:lpwstr>_Toc289352830</vt:lpwstr>
      </vt:variant>
      <vt:variant>
        <vt:i4>1835062</vt:i4>
      </vt:variant>
      <vt:variant>
        <vt:i4>686</vt:i4>
      </vt:variant>
      <vt:variant>
        <vt:i4>0</vt:i4>
      </vt:variant>
      <vt:variant>
        <vt:i4>5</vt:i4>
      </vt:variant>
      <vt:variant>
        <vt:lpwstr/>
      </vt:variant>
      <vt:variant>
        <vt:lpwstr>_Toc289352829</vt:lpwstr>
      </vt:variant>
      <vt:variant>
        <vt:i4>1835062</vt:i4>
      </vt:variant>
      <vt:variant>
        <vt:i4>680</vt:i4>
      </vt:variant>
      <vt:variant>
        <vt:i4>0</vt:i4>
      </vt:variant>
      <vt:variant>
        <vt:i4>5</vt:i4>
      </vt:variant>
      <vt:variant>
        <vt:lpwstr/>
      </vt:variant>
      <vt:variant>
        <vt:lpwstr>_Toc289352828</vt:lpwstr>
      </vt:variant>
      <vt:variant>
        <vt:i4>1835062</vt:i4>
      </vt:variant>
      <vt:variant>
        <vt:i4>674</vt:i4>
      </vt:variant>
      <vt:variant>
        <vt:i4>0</vt:i4>
      </vt:variant>
      <vt:variant>
        <vt:i4>5</vt:i4>
      </vt:variant>
      <vt:variant>
        <vt:lpwstr/>
      </vt:variant>
      <vt:variant>
        <vt:lpwstr>_Toc289352827</vt:lpwstr>
      </vt:variant>
      <vt:variant>
        <vt:i4>1835062</vt:i4>
      </vt:variant>
      <vt:variant>
        <vt:i4>668</vt:i4>
      </vt:variant>
      <vt:variant>
        <vt:i4>0</vt:i4>
      </vt:variant>
      <vt:variant>
        <vt:i4>5</vt:i4>
      </vt:variant>
      <vt:variant>
        <vt:lpwstr/>
      </vt:variant>
      <vt:variant>
        <vt:lpwstr>_Toc289352826</vt:lpwstr>
      </vt:variant>
      <vt:variant>
        <vt:i4>1835062</vt:i4>
      </vt:variant>
      <vt:variant>
        <vt:i4>662</vt:i4>
      </vt:variant>
      <vt:variant>
        <vt:i4>0</vt:i4>
      </vt:variant>
      <vt:variant>
        <vt:i4>5</vt:i4>
      </vt:variant>
      <vt:variant>
        <vt:lpwstr/>
      </vt:variant>
      <vt:variant>
        <vt:lpwstr>_Toc289352825</vt:lpwstr>
      </vt:variant>
      <vt:variant>
        <vt:i4>1835062</vt:i4>
      </vt:variant>
      <vt:variant>
        <vt:i4>656</vt:i4>
      </vt:variant>
      <vt:variant>
        <vt:i4>0</vt:i4>
      </vt:variant>
      <vt:variant>
        <vt:i4>5</vt:i4>
      </vt:variant>
      <vt:variant>
        <vt:lpwstr/>
      </vt:variant>
      <vt:variant>
        <vt:lpwstr>_Toc289352824</vt:lpwstr>
      </vt:variant>
      <vt:variant>
        <vt:i4>1835062</vt:i4>
      </vt:variant>
      <vt:variant>
        <vt:i4>650</vt:i4>
      </vt:variant>
      <vt:variant>
        <vt:i4>0</vt:i4>
      </vt:variant>
      <vt:variant>
        <vt:i4>5</vt:i4>
      </vt:variant>
      <vt:variant>
        <vt:lpwstr/>
      </vt:variant>
      <vt:variant>
        <vt:lpwstr>_Toc289352823</vt:lpwstr>
      </vt:variant>
      <vt:variant>
        <vt:i4>1835062</vt:i4>
      </vt:variant>
      <vt:variant>
        <vt:i4>644</vt:i4>
      </vt:variant>
      <vt:variant>
        <vt:i4>0</vt:i4>
      </vt:variant>
      <vt:variant>
        <vt:i4>5</vt:i4>
      </vt:variant>
      <vt:variant>
        <vt:lpwstr/>
      </vt:variant>
      <vt:variant>
        <vt:lpwstr>_Toc289352822</vt:lpwstr>
      </vt:variant>
      <vt:variant>
        <vt:i4>1835062</vt:i4>
      </vt:variant>
      <vt:variant>
        <vt:i4>638</vt:i4>
      </vt:variant>
      <vt:variant>
        <vt:i4>0</vt:i4>
      </vt:variant>
      <vt:variant>
        <vt:i4>5</vt:i4>
      </vt:variant>
      <vt:variant>
        <vt:lpwstr/>
      </vt:variant>
      <vt:variant>
        <vt:lpwstr>_Toc289352821</vt:lpwstr>
      </vt:variant>
      <vt:variant>
        <vt:i4>1835062</vt:i4>
      </vt:variant>
      <vt:variant>
        <vt:i4>632</vt:i4>
      </vt:variant>
      <vt:variant>
        <vt:i4>0</vt:i4>
      </vt:variant>
      <vt:variant>
        <vt:i4>5</vt:i4>
      </vt:variant>
      <vt:variant>
        <vt:lpwstr/>
      </vt:variant>
      <vt:variant>
        <vt:lpwstr>_Toc289352820</vt:lpwstr>
      </vt:variant>
      <vt:variant>
        <vt:i4>2031670</vt:i4>
      </vt:variant>
      <vt:variant>
        <vt:i4>626</vt:i4>
      </vt:variant>
      <vt:variant>
        <vt:i4>0</vt:i4>
      </vt:variant>
      <vt:variant>
        <vt:i4>5</vt:i4>
      </vt:variant>
      <vt:variant>
        <vt:lpwstr/>
      </vt:variant>
      <vt:variant>
        <vt:lpwstr>_Toc289352819</vt:lpwstr>
      </vt:variant>
      <vt:variant>
        <vt:i4>2031670</vt:i4>
      </vt:variant>
      <vt:variant>
        <vt:i4>620</vt:i4>
      </vt:variant>
      <vt:variant>
        <vt:i4>0</vt:i4>
      </vt:variant>
      <vt:variant>
        <vt:i4>5</vt:i4>
      </vt:variant>
      <vt:variant>
        <vt:lpwstr/>
      </vt:variant>
      <vt:variant>
        <vt:lpwstr>_Toc289352818</vt:lpwstr>
      </vt:variant>
      <vt:variant>
        <vt:i4>2031670</vt:i4>
      </vt:variant>
      <vt:variant>
        <vt:i4>614</vt:i4>
      </vt:variant>
      <vt:variant>
        <vt:i4>0</vt:i4>
      </vt:variant>
      <vt:variant>
        <vt:i4>5</vt:i4>
      </vt:variant>
      <vt:variant>
        <vt:lpwstr/>
      </vt:variant>
      <vt:variant>
        <vt:lpwstr>_Toc289352817</vt:lpwstr>
      </vt:variant>
      <vt:variant>
        <vt:i4>2031670</vt:i4>
      </vt:variant>
      <vt:variant>
        <vt:i4>608</vt:i4>
      </vt:variant>
      <vt:variant>
        <vt:i4>0</vt:i4>
      </vt:variant>
      <vt:variant>
        <vt:i4>5</vt:i4>
      </vt:variant>
      <vt:variant>
        <vt:lpwstr/>
      </vt:variant>
      <vt:variant>
        <vt:lpwstr>_Toc289352816</vt:lpwstr>
      </vt:variant>
      <vt:variant>
        <vt:i4>2031670</vt:i4>
      </vt:variant>
      <vt:variant>
        <vt:i4>602</vt:i4>
      </vt:variant>
      <vt:variant>
        <vt:i4>0</vt:i4>
      </vt:variant>
      <vt:variant>
        <vt:i4>5</vt:i4>
      </vt:variant>
      <vt:variant>
        <vt:lpwstr/>
      </vt:variant>
      <vt:variant>
        <vt:lpwstr>_Toc289352815</vt:lpwstr>
      </vt:variant>
      <vt:variant>
        <vt:i4>2031670</vt:i4>
      </vt:variant>
      <vt:variant>
        <vt:i4>596</vt:i4>
      </vt:variant>
      <vt:variant>
        <vt:i4>0</vt:i4>
      </vt:variant>
      <vt:variant>
        <vt:i4>5</vt:i4>
      </vt:variant>
      <vt:variant>
        <vt:lpwstr/>
      </vt:variant>
      <vt:variant>
        <vt:lpwstr>_Toc289352814</vt:lpwstr>
      </vt:variant>
      <vt:variant>
        <vt:i4>2031670</vt:i4>
      </vt:variant>
      <vt:variant>
        <vt:i4>590</vt:i4>
      </vt:variant>
      <vt:variant>
        <vt:i4>0</vt:i4>
      </vt:variant>
      <vt:variant>
        <vt:i4>5</vt:i4>
      </vt:variant>
      <vt:variant>
        <vt:lpwstr/>
      </vt:variant>
      <vt:variant>
        <vt:lpwstr>_Toc289352813</vt:lpwstr>
      </vt:variant>
      <vt:variant>
        <vt:i4>2031670</vt:i4>
      </vt:variant>
      <vt:variant>
        <vt:i4>584</vt:i4>
      </vt:variant>
      <vt:variant>
        <vt:i4>0</vt:i4>
      </vt:variant>
      <vt:variant>
        <vt:i4>5</vt:i4>
      </vt:variant>
      <vt:variant>
        <vt:lpwstr/>
      </vt:variant>
      <vt:variant>
        <vt:lpwstr>_Toc289352812</vt:lpwstr>
      </vt:variant>
      <vt:variant>
        <vt:i4>2031670</vt:i4>
      </vt:variant>
      <vt:variant>
        <vt:i4>578</vt:i4>
      </vt:variant>
      <vt:variant>
        <vt:i4>0</vt:i4>
      </vt:variant>
      <vt:variant>
        <vt:i4>5</vt:i4>
      </vt:variant>
      <vt:variant>
        <vt:lpwstr/>
      </vt:variant>
      <vt:variant>
        <vt:lpwstr>_Toc289352811</vt:lpwstr>
      </vt:variant>
      <vt:variant>
        <vt:i4>2031670</vt:i4>
      </vt:variant>
      <vt:variant>
        <vt:i4>572</vt:i4>
      </vt:variant>
      <vt:variant>
        <vt:i4>0</vt:i4>
      </vt:variant>
      <vt:variant>
        <vt:i4>5</vt:i4>
      </vt:variant>
      <vt:variant>
        <vt:lpwstr/>
      </vt:variant>
      <vt:variant>
        <vt:lpwstr>_Toc289352810</vt:lpwstr>
      </vt:variant>
      <vt:variant>
        <vt:i4>1966134</vt:i4>
      </vt:variant>
      <vt:variant>
        <vt:i4>566</vt:i4>
      </vt:variant>
      <vt:variant>
        <vt:i4>0</vt:i4>
      </vt:variant>
      <vt:variant>
        <vt:i4>5</vt:i4>
      </vt:variant>
      <vt:variant>
        <vt:lpwstr/>
      </vt:variant>
      <vt:variant>
        <vt:lpwstr>_Toc289352809</vt:lpwstr>
      </vt:variant>
      <vt:variant>
        <vt:i4>1966134</vt:i4>
      </vt:variant>
      <vt:variant>
        <vt:i4>560</vt:i4>
      </vt:variant>
      <vt:variant>
        <vt:i4>0</vt:i4>
      </vt:variant>
      <vt:variant>
        <vt:i4>5</vt:i4>
      </vt:variant>
      <vt:variant>
        <vt:lpwstr/>
      </vt:variant>
      <vt:variant>
        <vt:lpwstr>_Toc289352808</vt:lpwstr>
      </vt:variant>
      <vt:variant>
        <vt:i4>1966134</vt:i4>
      </vt:variant>
      <vt:variant>
        <vt:i4>554</vt:i4>
      </vt:variant>
      <vt:variant>
        <vt:i4>0</vt:i4>
      </vt:variant>
      <vt:variant>
        <vt:i4>5</vt:i4>
      </vt:variant>
      <vt:variant>
        <vt:lpwstr/>
      </vt:variant>
      <vt:variant>
        <vt:lpwstr>_Toc289352807</vt:lpwstr>
      </vt:variant>
      <vt:variant>
        <vt:i4>1966134</vt:i4>
      </vt:variant>
      <vt:variant>
        <vt:i4>548</vt:i4>
      </vt:variant>
      <vt:variant>
        <vt:i4>0</vt:i4>
      </vt:variant>
      <vt:variant>
        <vt:i4>5</vt:i4>
      </vt:variant>
      <vt:variant>
        <vt:lpwstr/>
      </vt:variant>
      <vt:variant>
        <vt:lpwstr>_Toc289352806</vt:lpwstr>
      </vt:variant>
      <vt:variant>
        <vt:i4>1966134</vt:i4>
      </vt:variant>
      <vt:variant>
        <vt:i4>542</vt:i4>
      </vt:variant>
      <vt:variant>
        <vt:i4>0</vt:i4>
      </vt:variant>
      <vt:variant>
        <vt:i4>5</vt:i4>
      </vt:variant>
      <vt:variant>
        <vt:lpwstr/>
      </vt:variant>
      <vt:variant>
        <vt:lpwstr>_Toc289352805</vt:lpwstr>
      </vt:variant>
      <vt:variant>
        <vt:i4>1966134</vt:i4>
      </vt:variant>
      <vt:variant>
        <vt:i4>536</vt:i4>
      </vt:variant>
      <vt:variant>
        <vt:i4>0</vt:i4>
      </vt:variant>
      <vt:variant>
        <vt:i4>5</vt:i4>
      </vt:variant>
      <vt:variant>
        <vt:lpwstr/>
      </vt:variant>
      <vt:variant>
        <vt:lpwstr>_Toc289352804</vt:lpwstr>
      </vt:variant>
      <vt:variant>
        <vt:i4>1966134</vt:i4>
      </vt:variant>
      <vt:variant>
        <vt:i4>530</vt:i4>
      </vt:variant>
      <vt:variant>
        <vt:i4>0</vt:i4>
      </vt:variant>
      <vt:variant>
        <vt:i4>5</vt:i4>
      </vt:variant>
      <vt:variant>
        <vt:lpwstr/>
      </vt:variant>
      <vt:variant>
        <vt:lpwstr>_Toc289352803</vt:lpwstr>
      </vt:variant>
      <vt:variant>
        <vt:i4>1966134</vt:i4>
      </vt:variant>
      <vt:variant>
        <vt:i4>524</vt:i4>
      </vt:variant>
      <vt:variant>
        <vt:i4>0</vt:i4>
      </vt:variant>
      <vt:variant>
        <vt:i4>5</vt:i4>
      </vt:variant>
      <vt:variant>
        <vt:lpwstr/>
      </vt:variant>
      <vt:variant>
        <vt:lpwstr>_Toc289352802</vt:lpwstr>
      </vt:variant>
      <vt:variant>
        <vt:i4>1966134</vt:i4>
      </vt:variant>
      <vt:variant>
        <vt:i4>518</vt:i4>
      </vt:variant>
      <vt:variant>
        <vt:i4>0</vt:i4>
      </vt:variant>
      <vt:variant>
        <vt:i4>5</vt:i4>
      </vt:variant>
      <vt:variant>
        <vt:lpwstr/>
      </vt:variant>
      <vt:variant>
        <vt:lpwstr>_Toc289352801</vt:lpwstr>
      </vt:variant>
      <vt:variant>
        <vt:i4>1966134</vt:i4>
      </vt:variant>
      <vt:variant>
        <vt:i4>512</vt:i4>
      </vt:variant>
      <vt:variant>
        <vt:i4>0</vt:i4>
      </vt:variant>
      <vt:variant>
        <vt:i4>5</vt:i4>
      </vt:variant>
      <vt:variant>
        <vt:lpwstr/>
      </vt:variant>
      <vt:variant>
        <vt:lpwstr>_Toc289352800</vt:lpwstr>
      </vt:variant>
      <vt:variant>
        <vt:i4>1507385</vt:i4>
      </vt:variant>
      <vt:variant>
        <vt:i4>506</vt:i4>
      </vt:variant>
      <vt:variant>
        <vt:i4>0</vt:i4>
      </vt:variant>
      <vt:variant>
        <vt:i4>5</vt:i4>
      </vt:variant>
      <vt:variant>
        <vt:lpwstr/>
      </vt:variant>
      <vt:variant>
        <vt:lpwstr>_Toc289352799</vt:lpwstr>
      </vt:variant>
      <vt:variant>
        <vt:i4>1507385</vt:i4>
      </vt:variant>
      <vt:variant>
        <vt:i4>500</vt:i4>
      </vt:variant>
      <vt:variant>
        <vt:i4>0</vt:i4>
      </vt:variant>
      <vt:variant>
        <vt:i4>5</vt:i4>
      </vt:variant>
      <vt:variant>
        <vt:lpwstr/>
      </vt:variant>
      <vt:variant>
        <vt:lpwstr>_Toc289352798</vt:lpwstr>
      </vt:variant>
      <vt:variant>
        <vt:i4>1507385</vt:i4>
      </vt:variant>
      <vt:variant>
        <vt:i4>494</vt:i4>
      </vt:variant>
      <vt:variant>
        <vt:i4>0</vt:i4>
      </vt:variant>
      <vt:variant>
        <vt:i4>5</vt:i4>
      </vt:variant>
      <vt:variant>
        <vt:lpwstr/>
      </vt:variant>
      <vt:variant>
        <vt:lpwstr>_Toc289352797</vt:lpwstr>
      </vt:variant>
      <vt:variant>
        <vt:i4>1507385</vt:i4>
      </vt:variant>
      <vt:variant>
        <vt:i4>488</vt:i4>
      </vt:variant>
      <vt:variant>
        <vt:i4>0</vt:i4>
      </vt:variant>
      <vt:variant>
        <vt:i4>5</vt:i4>
      </vt:variant>
      <vt:variant>
        <vt:lpwstr/>
      </vt:variant>
      <vt:variant>
        <vt:lpwstr>_Toc289352796</vt:lpwstr>
      </vt:variant>
      <vt:variant>
        <vt:i4>1507385</vt:i4>
      </vt:variant>
      <vt:variant>
        <vt:i4>482</vt:i4>
      </vt:variant>
      <vt:variant>
        <vt:i4>0</vt:i4>
      </vt:variant>
      <vt:variant>
        <vt:i4>5</vt:i4>
      </vt:variant>
      <vt:variant>
        <vt:lpwstr/>
      </vt:variant>
      <vt:variant>
        <vt:lpwstr>_Toc289352795</vt:lpwstr>
      </vt:variant>
      <vt:variant>
        <vt:i4>1507385</vt:i4>
      </vt:variant>
      <vt:variant>
        <vt:i4>476</vt:i4>
      </vt:variant>
      <vt:variant>
        <vt:i4>0</vt:i4>
      </vt:variant>
      <vt:variant>
        <vt:i4>5</vt:i4>
      </vt:variant>
      <vt:variant>
        <vt:lpwstr/>
      </vt:variant>
      <vt:variant>
        <vt:lpwstr>_Toc289352794</vt:lpwstr>
      </vt:variant>
      <vt:variant>
        <vt:i4>1507385</vt:i4>
      </vt:variant>
      <vt:variant>
        <vt:i4>470</vt:i4>
      </vt:variant>
      <vt:variant>
        <vt:i4>0</vt:i4>
      </vt:variant>
      <vt:variant>
        <vt:i4>5</vt:i4>
      </vt:variant>
      <vt:variant>
        <vt:lpwstr/>
      </vt:variant>
      <vt:variant>
        <vt:lpwstr>_Toc289352793</vt:lpwstr>
      </vt:variant>
      <vt:variant>
        <vt:i4>1507385</vt:i4>
      </vt:variant>
      <vt:variant>
        <vt:i4>464</vt:i4>
      </vt:variant>
      <vt:variant>
        <vt:i4>0</vt:i4>
      </vt:variant>
      <vt:variant>
        <vt:i4>5</vt:i4>
      </vt:variant>
      <vt:variant>
        <vt:lpwstr/>
      </vt:variant>
      <vt:variant>
        <vt:lpwstr>_Toc289352792</vt:lpwstr>
      </vt:variant>
      <vt:variant>
        <vt:i4>1507385</vt:i4>
      </vt:variant>
      <vt:variant>
        <vt:i4>458</vt:i4>
      </vt:variant>
      <vt:variant>
        <vt:i4>0</vt:i4>
      </vt:variant>
      <vt:variant>
        <vt:i4>5</vt:i4>
      </vt:variant>
      <vt:variant>
        <vt:lpwstr/>
      </vt:variant>
      <vt:variant>
        <vt:lpwstr>_Toc289352791</vt:lpwstr>
      </vt:variant>
      <vt:variant>
        <vt:i4>1507385</vt:i4>
      </vt:variant>
      <vt:variant>
        <vt:i4>452</vt:i4>
      </vt:variant>
      <vt:variant>
        <vt:i4>0</vt:i4>
      </vt:variant>
      <vt:variant>
        <vt:i4>5</vt:i4>
      </vt:variant>
      <vt:variant>
        <vt:lpwstr/>
      </vt:variant>
      <vt:variant>
        <vt:lpwstr>_Toc289352790</vt:lpwstr>
      </vt:variant>
      <vt:variant>
        <vt:i4>1441849</vt:i4>
      </vt:variant>
      <vt:variant>
        <vt:i4>446</vt:i4>
      </vt:variant>
      <vt:variant>
        <vt:i4>0</vt:i4>
      </vt:variant>
      <vt:variant>
        <vt:i4>5</vt:i4>
      </vt:variant>
      <vt:variant>
        <vt:lpwstr/>
      </vt:variant>
      <vt:variant>
        <vt:lpwstr>_Toc289352789</vt:lpwstr>
      </vt:variant>
      <vt:variant>
        <vt:i4>1441849</vt:i4>
      </vt:variant>
      <vt:variant>
        <vt:i4>440</vt:i4>
      </vt:variant>
      <vt:variant>
        <vt:i4>0</vt:i4>
      </vt:variant>
      <vt:variant>
        <vt:i4>5</vt:i4>
      </vt:variant>
      <vt:variant>
        <vt:lpwstr/>
      </vt:variant>
      <vt:variant>
        <vt:lpwstr>_Toc289352788</vt:lpwstr>
      </vt:variant>
      <vt:variant>
        <vt:i4>1441849</vt:i4>
      </vt:variant>
      <vt:variant>
        <vt:i4>434</vt:i4>
      </vt:variant>
      <vt:variant>
        <vt:i4>0</vt:i4>
      </vt:variant>
      <vt:variant>
        <vt:i4>5</vt:i4>
      </vt:variant>
      <vt:variant>
        <vt:lpwstr/>
      </vt:variant>
      <vt:variant>
        <vt:lpwstr>_Toc289352787</vt:lpwstr>
      </vt:variant>
      <vt:variant>
        <vt:i4>1441849</vt:i4>
      </vt:variant>
      <vt:variant>
        <vt:i4>428</vt:i4>
      </vt:variant>
      <vt:variant>
        <vt:i4>0</vt:i4>
      </vt:variant>
      <vt:variant>
        <vt:i4>5</vt:i4>
      </vt:variant>
      <vt:variant>
        <vt:lpwstr/>
      </vt:variant>
      <vt:variant>
        <vt:lpwstr>_Toc289352786</vt:lpwstr>
      </vt:variant>
      <vt:variant>
        <vt:i4>1441849</vt:i4>
      </vt:variant>
      <vt:variant>
        <vt:i4>422</vt:i4>
      </vt:variant>
      <vt:variant>
        <vt:i4>0</vt:i4>
      </vt:variant>
      <vt:variant>
        <vt:i4>5</vt:i4>
      </vt:variant>
      <vt:variant>
        <vt:lpwstr/>
      </vt:variant>
      <vt:variant>
        <vt:lpwstr>_Toc289352785</vt:lpwstr>
      </vt:variant>
      <vt:variant>
        <vt:i4>1441849</vt:i4>
      </vt:variant>
      <vt:variant>
        <vt:i4>416</vt:i4>
      </vt:variant>
      <vt:variant>
        <vt:i4>0</vt:i4>
      </vt:variant>
      <vt:variant>
        <vt:i4>5</vt:i4>
      </vt:variant>
      <vt:variant>
        <vt:lpwstr/>
      </vt:variant>
      <vt:variant>
        <vt:lpwstr>_Toc289352784</vt:lpwstr>
      </vt:variant>
      <vt:variant>
        <vt:i4>1441849</vt:i4>
      </vt:variant>
      <vt:variant>
        <vt:i4>410</vt:i4>
      </vt:variant>
      <vt:variant>
        <vt:i4>0</vt:i4>
      </vt:variant>
      <vt:variant>
        <vt:i4>5</vt:i4>
      </vt:variant>
      <vt:variant>
        <vt:lpwstr/>
      </vt:variant>
      <vt:variant>
        <vt:lpwstr>_Toc289352783</vt:lpwstr>
      </vt:variant>
      <vt:variant>
        <vt:i4>1441849</vt:i4>
      </vt:variant>
      <vt:variant>
        <vt:i4>404</vt:i4>
      </vt:variant>
      <vt:variant>
        <vt:i4>0</vt:i4>
      </vt:variant>
      <vt:variant>
        <vt:i4>5</vt:i4>
      </vt:variant>
      <vt:variant>
        <vt:lpwstr/>
      </vt:variant>
      <vt:variant>
        <vt:lpwstr>_Toc289352782</vt:lpwstr>
      </vt:variant>
      <vt:variant>
        <vt:i4>1441849</vt:i4>
      </vt:variant>
      <vt:variant>
        <vt:i4>398</vt:i4>
      </vt:variant>
      <vt:variant>
        <vt:i4>0</vt:i4>
      </vt:variant>
      <vt:variant>
        <vt:i4>5</vt:i4>
      </vt:variant>
      <vt:variant>
        <vt:lpwstr/>
      </vt:variant>
      <vt:variant>
        <vt:lpwstr>_Toc289352781</vt:lpwstr>
      </vt:variant>
      <vt:variant>
        <vt:i4>1441849</vt:i4>
      </vt:variant>
      <vt:variant>
        <vt:i4>392</vt:i4>
      </vt:variant>
      <vt:variant>
        <vt:i4>0</vt:i4>
      </vt:variant>
      <vt:variant>
        <vt:i4>5</vt:i4>
      </vt:variant>
      <vt:variant>
        <vt:lpwstr/>
      </vt:variant>
      <vt:variant>
        <vt:lpwstr>_Toc289352780</vt:lpwstr>
      </vt:variant>
      <vt:variant>
        <vt:i4>1638457</vt:i4>
      </vt:variant>
      <vt:variant>
        <vt:i4>386</vt:i4>
      </vt:variant>
      <vt:variant>
        <vt:i4>0</vt:i4>
      </vt:variant>
      <vt:variant>
        <vt:i4>5</vt:i4>
      </vt:variant>
      <vt:variant>
        <vt:lpwstr/>
      </vt:variant>
      <vt:variant>
        <vt:lpwstr>_Toc289352779</vt:lpwstr>
      </vt:variant>
      <vt:variant>
        <vt:i4>1638457</vt:i4>
      </vt:variant>
      <vt:variant>
        <vt:i4>380</vt:i4>
      </vt:variant>
      <vt:variant>
        <vt:i4>0</vt:i4>
      </vt:variant>
      <vt:variant>
        <vt:i4>5</vt:i4>
      </vt:variant>
      <vt:variant>
        <vt:lpwstr/>
      </vt:variant>
      <vt:variant>
        <vt:lpwstr>_Toc289352778</vt:lpwstr>
      </vt:variant>
      <vt:variant>
        <vt:i4>1638457</vt:i4>
      </vt:variant>
      <vt:variant>
        <vt:i4>374</vt:i4>
      </vt:variant>
      <vt:variant>
        <vt:i4>0</vt:i4>
      </vt:variant>
      <vt:variant>
        <vt:i4>5</vt:i4>
      </vt:variant>
      <vt:variant>
        <vt:lpwstr/>
      </vt:variant>
      <vt:variant>
        <vt:lpwstr>_Toc289352777</vt:lpwstr>
      </vt:variant>
      <vt:variant>
        <vt:i4>1638457</vt:i4>
      </vt:variant>
      <vt:variant>
        <vt:i4>368</vt:i4>
      </vt:variant>
      <vt:variant>
        <vt:i4>0</vt:i4>
      </vt:variant>
      <vt:variant>
        <vt:i4>5</vt:i4>
      </vt:variant>
      <vt:variant>
        <vt:lpwstr/>
      </vt:variant>
      <vt:variant>
        <vt:lpwstr>_Toc289352776</vt:lpwstr>
      </vt:variant>
      <vt:variant>
        <vt:i4>1638457</vt:i4>
      </vt:variant>
      <vt:variant>
        <vt:i4>362</vt:i4>
      </vt:variant>
      <vt:variant>
        <vt:i4>0</vt:i4>
      </vt:variant>
      <vt:variant>
        <vt:i4>5</vt:i4>
      </vt:variant>
      <vt:variant>
        <vt:lpwstr/>
      </vt:variant>
      <vt:variant>
        <vt:lpwstr>_Toc289352775</vt:lpwstr>
      </vt:variant>
      <vt:variant>
        <vt:i4>1638457</vt:i4>
      </vt:variant>
      <vt:variant>
        <vt:i4>356</vt:i4>
      </vt:variant>
      <vt:variant>
        <vt:i4>0</vt:i4>
      </vt:variant>
      <vt:variant>
        <vt:i4>5</vt:i4>
      </vt:variant>
      <vt:variant>
        <vt:lpwstr/>
      </vt:variant>
      <vt:variant>
        <vt:lpwstr>_Toc289352774</vt:lpwstr>
      </vt:variant>
      <vt:variant>
        <vt:i4>1638457</vt:i4>
      </vt:variant>
      <vt:variant>
        <vt:i4>350</vt:i4>
      </vt:variant>
      <vt:variant>
        <vt:i4>0</vt:i4>
      </vt:variant>
      <vt:variant>
        <vt:i4>5</vt:i4>
      </vt:variant>
      <vt:variant>
        <vt:lpwstr/>
      </vt:variant>
      <vt:variant>
        <vt:lpwstr>_Toc289352773</vt:lpwstr>
      </vt:variant>
      <vt:variant>
        <vt:i4>1638457</vt:i4>
      </vt:variant>
      <vt:variant>
        <vt:i4>344</vt:i4>
      </vt:variant>
      <vt:variant>
        <vt:i4>0</vt:i4>
      </vt:variant>
      <vt:variant>
        <vt:i4>5</vt:i4>
      </vt:variant>
      <vt:variant>
        <vt:lpwstr/>
      </vt:variant>
      <vt:variant>
        <vt:lpwstr>_Toc289352772</vt:lpwstr>
      </vt:variant>
      <vt:variant>
        <vt:i4>1638457</vt:i4>
      </vt:variant>
      <vt:variant>
        <vt:i4>338</vt:i4>
      </vt:variant>
      <vt:variant>
        <vt:i4>0</vt:i4>
      </vt:variant>
      <vt:variant>
        <vt:i4>5</vt:i4>
      </vt:variant>
      <vt:variant>
        <vt:lpwstr/>
      </vt:variant>
      <vt:variant>
        <vt:lpwstr>_Toc289352771</vt:lpwstr>
      </vt:variant>
      <vt:variant>
        <vt:i4>1638457</vt:i4>
      </vt:variant>
      <vt:variant>
        <vt:i4>332</vt:i4>
      </vt:variant>
      <vt:variant>
        <vt:i4>0</vt:i4>
      </vt:variant>
      <vt:variant>
        <vt:i4>5</vt:i4>
      </vt:variant>
      <vt:variant>
        <vt:lpwstr/>
      </vt:variant>
      <vt:variant>
        <vt:lpwstr>_Toc289352770</vt:lpwstr>
      </vt:variant>
      <vt:variant>
        <vt:i4>1572921</vt:i4>
      </vt:variant>
      <vt:variant>
        <vt:i4>326</vt:i4>
      </vt:variant>
      <vt:variant>
        <vt:i4>0</vt:i4>
      </vt:variant>
      <vt:variant>
        <vt:i4>5</vt:i4>
      </vt:variant>
      <vt:variant>
        <vt:lpwstr/>
      </vt:variant>
      <vt:variant>
        <vt:lpwstr>_Toc289352769</vt:lpwstr>
      </vt:variant>
      <vt:variant>
        <vt:i4>1572921</vt:i4>
      </vt:variant>
      <vt:variant>
        <vt:i4>320</vt:i4>
      </vt:variant>
      <vt:variant>
        <vt:i4>0</vt:i4>
      </vt:variant>
      <vt:variant>
        <vt:i4>5</vt:i4>
      </vt:variant>
      <vt:variant>
        <vt:lpwstr/>
      </vt:variant>
      <vt:variant>
        <vt:lpwstr>_Toc289352768</vt:lpwstr>
      </vt:variant>
      <vt:variant>
        <vt:i4>1572921</vt:i4>
      </vt:variant>
      <vt:variant>
        <vt:i4>314</vt:i4>
      </vt:variant>
      <vt:variant>
        <vt:i4>0</vt:i4>
      </vt:variant>
      <vt:variant>
        <vt:i4>5</vt:i4>
      </vt:variant>
      <vt:variant>
        <vt:lpwstr/>
      </vt:variant>
      <vt:variant>
        <vt:lpwstr>_Toc289352767</vt:lpwstr>
      </vt:variant>
      <vt:variant>
        <vt:i4>1572921</vt:i4>
      </vt:variant>
      <vt:variant>
        <vt:i4>308</vt:i4>
      </vt:variant>
      <vt:variant>
        <vt:i4>0</vt:i4>
      </vt:variant>
      <vt:variant>
        <vt:i4>5</vt:i4>
      </vt:variant>
      <vt:variant>
        <vt:lpwstr/>
      </vt:variant>
      <vt:variant>
        <vt:lpwstr>_Toc289352766</vt:lpwstr>
      </vt:variant>
      <vt:variant>
        <vt:i4>1572921</vt:i4>
      </vt:variant>
      <vt:variant>
        <vt:i4>302</vt:i4>
      </vt:variant>
      <vt:variant>
        <vt:i4>0</vt:i4>
      </vt:variant>
      <vt:variant>
        <vt:i4>5</vt:i4>
      </vt:variant>
      <vt:variant>
        <vt:lpwstr/>
      </vt:variant>
      <vt:variant>
        <vt:lpwstr>_Toc289352765</vt:lpwstr>
      </vt:variant>
      <vt:variant>
        <vt:i4>1572921</vt:i4>
      </vt:variant>
      <vt:variant>
        <vt:i4>296</vt:i4>
      </vt:variant>
      <vt:variant>
        <vt:i4>0</vt:i4>
      </vt:variant>
      <vt:variant>
        <vt:i4>5</vt:i4>
      </vt:variant>
      <vt:variant>
        <vt:lpwstr/>
      </vt:variant>
      <vt:variant>
        <vt:lpwstr>_Toc289352764</vt:lpwstr>
      </vt:variant>
      <vt:variant>
        <vt:i4>1572921</vt:i4>
      </vt:variant>
      <vt:variant>
        <vt:i4>290</vt:i4>
      </vt:variant>
      <vt:variant>
        <vt:i4>0</vt:i4>
      </vt:variant>
      <vt:variant>
        <vt:i4>5</vt:i4>
      </vt:variant>
      <vt:variant>
        <vt:lpwstr/>
      </vt:variant>
      <vt:variant>
        <vt:lpwstr>_Toc289352763</vt:lpwstr>
      </vt:variant>
      <vt:variant>
        <vt:i4>1572921</vt:i4>
      </vt:variant>
      <vt:variant>
        <vt:i4>284</vt:i4>
      </vt:variant>
      <vt:variant>
        <vt:i4>0</vt:i4>
      </vt:variant>
      <vt:variant>
        <vt:i4>5</vt:i4>
      </vt:variant>
      <vt:variant>
        <vt:lpwstr/>
      </vt:variant>
      <vt:variant>
        <vt:lpwstr>_Toc289352762</vt:lpwstr>
      </vt:variant>
      <vt:variant>
        <vt:i4>1572921</vt:i4>
      </vt:variant>
      <vt:variant>
        <vt:i4>278</vt:i4>
      </vt:variant>
      <vt:variant>
        <vt:i4>0</vt:i4>
      </vt:variant>
      <vt:variant>
        <vt:i4>5</vt:i4>
      </vt:variant>
      <vt:variant>
        <vt:lpwstr/>
      </vt:variant>
      <vt:variant>
        <vt:lpwstr>_Toc289352761</vt:lpwstr>
      </vt:variant>
      <vt:variant>
        <vt:i4>1572921</vt:i4>
      </vt:variant>
      <vt:variant>
        <vt:i4>272</vt:i4>
      </vt:variant>
      <vt:variant>
        <vt:i4>0</vt:i4>
      </vt:variant>
      <vt:variant>
        <vt:i4>5</vt:i4>
      </vt:variant>
      <vt:variant>
        <vt:lpwstr/>
      </vt:variant>
      <vt:variant>
        <vt:lpwstr>_Toc289352760</vt:lpwstr>
      </vt:variant>
      <vt:variant>
        <vt:i4>1769529</vt:i4>
      </vt:variant>
      <vt:variant>
        <vt:i4>266</vt:i4>
      </vt:variant>
      <vt:variant>
        <vt:i4>0</vt:i4>
      </vt:variant>
      <vt:variant>
        <vt:i4>5</vt:i4>
      </vt:variant>
      <vt:variant>
        <vt:lpwstr/>
      </vt:variant>
      <vt:variant>
        <vt:lpwstr>_Toc289352759</vt:lpwstr>
      </vt:variant>
      <vt:variant>
        <vt:i4>1769529</vt:i4>
      </vt:variant>
      <vt:variant>
        <vt:i4>260</vt:i4>
      </vt:variant>
      <vt:variant>
        <vt:i4>0</vt:i4>
      </vt:variant>
      <vt:variant>
        <vt:i4>5</vt:i4>
      </vt:variant>
      <vt:variant>
        <vt:lpwstr/>
      </vt:variant>
      <vt:variant>
        <vt:lpwstr>_Toc289352758</vt:lpwstr>
      </vt:variant>
      <vt:variant>
        <vt:i4>1769529</vt:i4>
      </vt:variant>
      <vt:variant>
        <vt:i4>254</vt:i4>
      </vt:variant>
      <vt:variant>
        <vt:i4>0</vt:i4>
      </vt:variant>
      <vt:variant>
        <vt:i4>5</vt:i4>
      </vt:variant>
      <vt:variant>
        <vt:lpwstr/>
      </vt:variant>
      <vt:variant>
        <vt:lpwstr>_Toc289352757</vt:lpwstr>
      </vt:variant>
      <vt:variant>
        <vt:i4>1769529</vt:i4>
      </vt:variant>
      <vt:variant>
        <vt:i4>248</vt:i4>
      </vt:variant>
      <vt:variant>
        <vt:i4>0</vt:i4>
      </vt:variant>
      <vt:variant>
        <vt:i4>5</vt:i4>
      </vt:variant>
      <vt:variant>
        <vt:lpwstr/>
      </vt:variant>
      <vt:variant>
        <vt:lpwstr>_Toc289352756</vt:lpwstr>
      </vt:variant>
      <vt:variant>
        <vt:i4>1769529</vt:i4>
      </vt:variant>
      <vt:variant>
        <vt:i4>242</vt:i4>
      </vt:variant>
      <vt:variant>
        <vt:i4>0</vt:i4>
      </vt:variant>
      <vt:variant>
        <vt:i4>5</vt:i4>
      </vt:variant>
      <vt:variant>
        <vt:lpwstr/>
      </vt:variant>
      <vt:variant>
        <vt:lpwstr>_Toc289352755</vt:lpwstr>
      </vt:variant>
      <vt:variant>
        <vt:i4>1769529</vt:i4>
      </vt:variant>
      <vt:variant>
        <vt:i4>236</vt:i4>
      </vt:variant>
      <vt:variant>
        <vt:i4>0</vt:i4>
      </vt:variant>
      <vt:variant>
        <vt:i4>5</vt:i4>
      </vt:variant>
      <vt:variant>
        <vt:lpwstr/>
      </vt:variant>
      <vt:variant>
        <vt:lpwstr>_Toc289352754</vt:lpwstr>
      </vt:variant>
      <vt:variant>
        <vt:i4>1769529</vt:i4>
      </vt:variant>
      <vt:variant>
        <vt:i4>230</vt:i4>
      </vt:variant>
      <vt:variant>
        <vt:i4>0</vt:i4>
      </vt:variant>
      <vt:variant>
        <vt:i4>5</vt:i4>
      </vt:variant>
      <vt:variant>
        <vt:lpwstr/>
      </vt:variant>
      <vt:variant>
        <vt:lpwstr>_Toc289352753</vt:lpwstr>
      </vt:variant>
      <vt:variant>
        <vt:i4>1769529</vt:i4>
      </vt:variant>
      <vt:variant>
        <vt:i4>224</vt:i4>
      </vt:variant>
      <vt:variant>
        <vt:i4>0</vt:i4>
      </vt:variant>
      <vt:variant>
        <vt:i4>5</vt:i4>
      </vt:variant>
      <vt:variant>
        <vt:lpwstr/>
      </vt:variant>
      <vt:variant>
        <vt:lpwstr>_Toc289352752</vt:lpwstr>
      </vt:variant>
      <vt:variant>
        <vt:i4>1769529</vt:i4>
      </vt:variant>
      <vt:variant>
        <vt:i4>218</vt:i4>
      </vt:variant>
      <vt:variant>
        <vt:i4>0</vt:i4>
      </vt:variant>
      <vt:variant>
        <vt:i4>5</vt:i4>
      </vt:variant>
      <vt:variant>
        <vt:lpwstr/>
      </vt:variant>
      <vt:variant>
        <vt:lpwstr>_Toc289352751</vt:lpwstr>
      </vt:variant>
      <vt:variant>
        <vt:i4>1769529</vt:i4>
      </vt:variant>
      <vt:variant>
        <vt:i4>212</vt:i4>
      </vt:variant>
      <vt:variant>
        <vt:i4>0</vt:i4>
      </vt:variant>
      <vt:variant>
        <vt:i4>5</vt:i4>
      </vt:variant>
      <vt:variant>
        <vt:lpwstr/>
      </vt:variant>
      <vt:variant>
        <vt:lpwstr>_Toc289352750</vt:lpwstr>
      </vt:variant>
      <vt:variant>
        <vt:i4>1703993</vt:i4>
      </vt:variant>
      <vt:variant>
        <vt:i4>206</vt:i4>
      </vt:variant>
      <vt:variant>
        <vt:i4>0</vt:i4>
      </vt:variant>
      <vt:variant>
        <vt:i4>5</vt:i4>
      </vt:variant>
      <vt:variant>
        <vt:lpwstr/>
      </vt:variant>
      <vt:variant>
        <vt:lpwstr>_Toc289352749</vt:lpwstr>
      </vt:variant>
      <vt:variant>
        <vt:i4>1703993</vt:i4>
      </vt:variant>
      <vt:variant>
        <vt:i4>200</vt:i4>
      </vt:variant>
      <vt:variant>
        <vt:i4>0</vt:i4>
      </vt:variant>
      <vt:variant>
        <vt:i4>5</vt:i4>
      </vt:variant>
      <vt:variant>
        <vt:lpwstr/>
      </vt:variant>
      <vt:variant>
        <vt:lpwstr>_Toc289352748</vt:lpwstr>
      </vt:variant>
      <vt:variant>
        <vt:i4>1703993</vt:i4>
      </vt:variant>
      <vt:variant>
        <vt:i4>194</vt:i4>
      </vt:variant>
      <vt:variant>
        <vt:i4>0</vt:i4>
      </vt:variant>
      <vt:variant>
        <vt:i4>5</vt:i4>
      </vt:variant>
      <vt:variant>
        <vt:lpwstr/>
      </vt:variant>
      <vt:variant>
        <vt:lpwstr>_Toc289352747</vt:lpwstr>
      </vt:variant>
      <vt:variant>
        <vt:i4>1703993</vt:i4>
      </vt:variant>
      <vt:variant>
        <vt:i4>188</vt:i4>
      </vt:variant>
      <vt:variant>
        <vt:i4>0</vt:i4>
      </vt:variant>
      <vt:variant>
        <vt:i4>5</vt:i4>
      </vt:variant>
      <vt:variant>
        <vt:lpwstr/>
      </vt:variant>
      <vt:variant>
        <vt:lpwstr>_Toc289352746</vt:lpwstr>
      </vt:variant>
      <vt:variant>
        <vt:i4>1703993</vt:i4>
      </vt:variant>
      <vt:variant>
        <vt:i4>182</vt:i4>
      </vt:variant>
      <vt:variant>
        <vt:i4>0</vt:i4>
      </vt:variant>
      <vt:variant>
        <vt:i4>5</vt:i4>
      </vt:variant>
      <vt:variant>
        <vt:lpwstr/>
      </vt:variant>
      <vt:variant>
        <vt:lpwstr>_Toc289352745</vt:lpwstr>
      </vt:variant>
      <vt:variant>
        <vt:i4>1703993</vt:i4>
      </vt:variant>
      <vt:variant>
        <vt:i4>176</vt:i4>
      </vt:variant>
      <vt:variant>
        <vt:i4>0</vt:i4>
      </vt:variant>
      <vt:variant>
        <vt:i4>5</vt:i4>
      </vt:variant>
      <vt:variant>
        <vt:lpwstr/>
      </vt:variant>
      <vt:variant>
        <vt:lpwstr>_Toc289352744</vt:lpwstr>
      </vt:variant>
      <vt:variant>
        <vt:i4>1703993</vt:i4>
      </vt:variant>
      <vt:variant>
        <vt:i4>170</vt:i4>
      </vt:variant>
      <vt:variant>
        <vt:i4>0</vt:i4>
      </vt:variant>
      <vt:variant>
        <vt:i4>5</vt:i4>
      </vt:variant>
      <vt:variant>
        <vt:lpwstr/>
      </vt:variant>
      <vt:variant>
        <vt:lpwstr>_Toc289352743</vt:lpwstr>
      </vt:variant>
      <vt:variant>
        <vt:i4>1703993</vt:i4>
      </vt:variant>
      <vt:variant>
        <vt:i4>164</vt:i4>
      </vt:variant>
      <vt:variant>
        <vt:i4>0</vt:i4>
      </vt:variant>
      <vt:variant>
        <vt:i4>5</vt:i4>
      </vt:variant>
      <vt:variant>
        <vt:lpwstr/>
      </vt:variant>
      <vt:variant>
        <vt:lpwstr>_Toc289352742</vt:lpwstr>
      </vt:variant>
      <vt:variant>
        <vt:i4>1703993</vt:i4>
      </vt:variant>
      <vt:variant>
        <vt:i4>158</vt:i4>
      </vt:variant>
      <vt:variant>
        <vt:i4>0</vt:i4>
      </vt:variant>
      <vt:variant>
        <vt:i4>5</vt:i4>
      </vt:variant>
      <vt:variant>
        <vt:lpwstr/>
      </vt:variant>
      <vt:variant>
        <vt:lpwstr>_Toc289352741</vt:lpwstr>
      </vt:variant>
      <vt:variant>
        <vt:i4>1703993</vt:i4>
      </vt:variant>
      <vt:variant>
        <vt:i4>152</vt:i4>
      </vt:variant>
      <vt:variant>
        <vt:i4>0</vt:i4>
      </vt:variant>
      <vt:variant>
        <vt:i4>5</vt:i4>
      </vt:variant>
      <vt:variant>
        <vt:lpwstr/>
      </vt:variant>
      <vt:variant>
        <vt:lpwstr>_Toc289352740</vt:lpwstr>
      </vt:variant>
      <vt:variant>
        <vt:i4>1900601</vt:i4>
      </vt:variant>
      <vt:variant>
        <vt:i4>146</vt:i4>
      </vt:variant>
      <vt:variant>
        <vt:i4>0</vt:i4>
      </vt:variant>
      <vt:variant>
        <vt:i4>5</vt:i4>
      </vt:variant>
      <vt:variant>
        <vt:lpwstr/>
      </vt:variant>
      <vt:variant>
        <vt:lpwstr>_Toc289352739</vt:lpwstr>
      </vt:variant>
      <vt:variant>
        <vt:i4>1900601</vt:i4>
      </vt:variant>
      <vt:variant>
        <vt:i4>140</vt:i4>
      </vt:variant>
      <vt:variant>
        <vt:i4>0</vt:i4>
      </vt:variant>
      <vt:variant>
        <vt:i4>5</vt:i4>
      </vt:variant>
      <vt:variant>
        <vt:lpwstr/>
      </vt:variant>
      <vt:variant>
        <vt:lpwstr>_Toc289352738</vt:lpwstr>
      </vt:variant>
      <vt:variant>
        <vt:i4>1900601</vt:i4>
      </vt:variant>
      <vt:variant>
        <vt:i4>134</vt:i4>
      </vt:variant>
      <vt:variant>
        <vt:i4>0</vt:i4>
      </vt:variant>
      <vt:variant>
        <vt:i4>5</vt:i4>
      </vt:variant>
      <vt:variant>
        <vt:lpwstr/>
      </vt:variant>
      <vt:variant>
        <vt:lpwstr>_Toc289352737</vt:lpwstr>
      </vt:variant>
      <vt:variant>
        <vt:i4>1900601</vt:i4>
      </vt:variant>
      <vt:variant>
        <vt:i4>128</vt:i4>
      </vt:variant>
      <vt:variant>
        <vt:i4>0</vt:i4>
      </vt:variant>
      <vt:variant>
        <vt:i4>5</vt:i4>
      </vt:variant>
      <vt:variant>
        <vt:lpwstr/>
      </vt:variant>
      <vt:variant>
        <vt:lpwstr>_Toc289352736</vt:lpwstr>
      </vt:variant>
      <vt:variant>
        <vt:i4>1900601</vt:i4>
      </vt:variant>
      <vt:variant>
        <vt:i4>122</vt:i4>
      </vt:variant>
      <vt:variant>
        <vt:i4>0</vt:i4>
      </vt:variant>
      <vt:variant>
        <vt:i4>5</vt:i4>
      </vt:variant>
      <vt:variant>
        <vt:lpwstr/>
      </vt:variant>
      <vt:variant>
        <vt:lpwstr>_Toc289352735</vt:lpwstr>
      </vt:variant>
      <vt:variant>
        <vt:i4>1900601</vt:i4>
      </vt:variant>
      <vt:variant>
        <vt:i4>116</vt:i4>
      </vt:variant>
      <vt:variant>
        <vt:i4>0</vt:i4>
      </vt:variant>
      <vt:variant>
        <vt:i4>5</vt:i4>
      </vt:variant>
      <vt:variant>
        <vt:lpwstr/>
      </vt:variant>
      <vt:variant>
        <vt:lpwstr>_Toc289352734</vt:lpwstr>
      </vt:variant>
      <vt:variant>
        <vt:i4>1900601</vt:i4>
      </vt:variant>
      <vt:variant>
        <vt:i4>110</vt:i4>
      </vt:variant>
      <vt:variant>
        <vt:i4>0</vt:i4>
      </vt:variant>
      <vt:variant>
        <vt:i4>5</vt:i4>
      </vt:variant>
      <vt:variant>
        <vt:lpwstr/>
      </vt:variant>
      <vt:variant>
        <vt:lpwstr>_Toc289352733</vt:lpwstr>
      </vt:variant>
      <vt:variant>
        <vt:i4>1900601</vt:i4>
      </vt:variant>
      <vt:variant>
        <vt:i4>104</vt:i4>
      </vt:variant>
      <vt:variant>
        <vt:i4>0</vt:i4>
      </vt:variant>
      <vt:variant>
        <vt:i4>5</vt:i4>
      </vt:variant>
      <vt:variant>
        <vt:lpwstr/>
      </vt:variant>
      <vt:variant>
        <vt:lpwstr>_Toc289352732</vt:lpwstr>
      </vt:variant>
      <vt:variant>
        <vt:i4>1900601</vt:i4>
      </vt:variant>
      <vt:variant>
        <vt:i4>98</vt:i4>
      </vt:variant>
      <vt:variant>
        <vt:i4>0</vt:i4>
      </vt:variant>
      <vt:variant>
        <vt:i4>5</vt:i4>
      </vt:variant>
      <vt:variant>
        <vt:lpwstr/>
      </vt:variant>
      <vt:variant>
        <vt:lpwstr>_Toc289352731</vt:lpwstr>
      </vt:variant>
      <vt:variant>
        <vt:i4>1900601</vt:i4>
      </vt:variant>
      <vt:variant>
        <vt:i4>92</vt:i4>
      </vt:variant>
      <vt:variant>
        <vt:i4>0</vt:i4>
      </vt:variant>
      <vt:variant>
        <vt:i4>5</vt:i4>
      </vt:variant>
      <vt:variant>
        <vt:lpwstr/>
      </vt:variant>
      <vt:variant>
        <vt:lpwstr>_Toc289352730</vt:lpwstr>
      </vt:variant>
      <vt:variant>
        <vt:i4>1835065</vt:i4>
      </vt:variant>
      <vt:variant>
        <vt:i4>86</vt:i4>
      </vt:variant>
      <vt:variant>
        <vt:i4>0</vt:i4>
      </vt:variant>
      <vt:variant>
        <vt:i4>5</vt:i4>
      </vt:variant>
      <vt:variant>
        <vt:lpwstr/>
      </vt:variant>
      <vt:variant>
        <vt:lpwstr>_Toc289352729</vt:lpwstr>
      </vt:variant>
      <vt:variant>
        <vt:i4>1835065</vt:i4>
      </vt:variant>
      <vt:variant>
        <vt:i4>80</vt:i4>
      </vt:variant>
      <vt:variant>
        <vt:i4>0</vt:i4>
      </vt:variant>
      <vt:variant>
        <vt:i4>5</vt:i4>
      </vt:variant>
      <vt:variant>
        <vt:lpwstr/>
      </vt:variant>
      <vt:variant>
        <vt:lpwstr>_Toc289352728</vt:lpwstr>
      </vt:variant>
      <vt:variant>
        <vt:i4>1835065</vt:i4>
      </vt:variant>
      <vt:variant>
        <vt:i4>74</vt:i4>
      </vt:variant>
      <vt:variant>
        <vt:i4>0</vt:i4>
      </vt:variant>
      <vt:variant>
        <vt:i4>5</vt:i4>
      </vt:variant>
      <vt:variant>
        <vt:lpwstr/>
      </vt:variant>
      <vt:variant>
        <vt:lpwstr>_Toc289352727</vt:lpwstr>
      </vt:variant>
      <vt:variant>
        <vt:i4>1835065</vt:i4>
      </vt:variant>
      <vt:variant>
        <vt:i4>68</vt:i4>
      </vt:variant>
      <vt:variant>
        <vt:i4>0</vt:i4>
      </vt:variant>
      <vt:variant>
        <vt:i4>5</vt:i4>
      </vt:variant>
      <vt:variant>
        <vt:lpwstr/>
      </vt:variant>
      <vt:variant>
        <vt:lpwstr>_Toc289352726</vt:lpwstr>
      </vt:variant>
      <vt:variant>
        <vt:i4>1835065</vt:i4>
      </vt:variant>
      <vt:variant>
        <vt:i4>62</vt:i4>
      </vt:variant>
      <vt:variant>
        <vt:i4>0</vt:i4>
      </vt:variant>
      <vt:variant>
        <vt:i4>5</vt:i4>
      </vt:variant>
      <vt:variant>
        <vt:lpwstr/>
      </vt:variant>
      <vt:variant>
        <vt:lpwstr>_Toc289352725</vt:lpwstr>
      </vt:variant>
      <vt:variant>
        <vt:i4>1835065</vt:i4>
      </vt:variant>
      <vt:variant>
        <vt:i4>56</vt:i4>
      </vt:variant>
      <vt:variant>
        <vt:i4>0</vt:i4>
      </vt:variant>
      <vt:variant>
        <vt:i4>5</vt:i4>
      </vt:variant>
      <vt:variant>
        <vt:lpwstr/>
      </vt:variant>
      <vt:variant>
        <vt:lpwstr>_Toc289352724</vt:lpwstr>
      </vt:variant>
      <vt:variant>
        <vt:i4>1835065</vt:i4>
      </vt:variant>
      <vt:variant>
        <vt:i4>50</vt:i4>
      </vt:variant>
      <vt:variant>
        <vt:i4>0</vt:i4>
      </vt:variant>
      <vt:variant>
        <vt:i4>5</vt:i4>
      </vt:variant>
      <vt:variant>
        <vt:lpwstr/>
      </vt:variant>
      <vt:variant>
        <vt:lpwstr>_Toc289352723</vt:lpwstr>
      </vt:variant>
      <vt:variant>
        <vt:i4>1835065</vt:i4>
      </vt:variant>
      <vt:variant>
        <vt:i4>44</vt:i4>
      </vt:variant>
      <vt:variant>
        <vt:i4>0</vt:i4>
      </vt:variant>
      <vt:variant>
        <vt:i4>5</vt:i4>
      </vt:variant>
      <vt:variant>
        <vt:lpwstr/>
      </vt:variant>
      <vt:variant>
        <vt:lpwstr>_Toc289352722</vt:lpwstr>
      </vt:variant>
      <vt:variant>
        <vt:i4>1835065</vt:i4>
      </vt:variant>
      <vt:variant>
        <vt:i4>38</vt:i4>
      </vt:variant>
      <vt:variant>
        <vt:i4>0</vt:i4>
      </vt:variant>
      <vt:variant>
        <vt:i4>5</vt:i4>
      </vt:variant>
      <vt:variant>
        <vt:lpwstr/>
      </vt:variant>
      <vt:variant>
        <vt:lpwstr>_Toc289352721</vt:lpwstr>
      </vt:variant>
      <vt:variant>
        <vt:i4>1835065</vt:i4>
      </vt:variant>
      <vt:variant>
        <vt:i4>32</vt:i4>
      </vt:variant>
      <vt:variant>
        <vt:i4>0</vt:i4>
      </vt:variant>
      <vt:variant>
        <vt:i4>5</vt:i4>
      </vt:variant>
      <vt:variant>
        <vt:lpwstr/>
      </vt:variant>
      <vt:variant>
        <vt:lpwstr>_Toc289352720</vt:lpwstr>
      </vt:variant>
      <vt:variant>
        <vt:i4>2949128</vt:i4>
      </vt:variant>
      <vt:variant>
        <vt:i4>27</vt:i4>
      </vt:variant>
      <vt:variant>
        <vt:i4>0</vt:i4>
      </vt:variant>
      <vt:variant>
        <vt:i4>5</vt:i4>
      </vt:variant>
      <vt:variant>
        <vt:lpwstr>mailto:info@ml.lv</vt:lpwstr>
      </vt:variant>
      <vt:variant>
        <vt:lpwstr/>
      </vt:variant>
      <vt:variant>
        <vt:i4>2555986</vt:i4>
      </vt:variant>
      <vt:variant>
        <vt:i4>24</vt:i4>
      </vt:variant>
      <vt:variant>
        <vt:i4>0</vt:i4>
      </vt:variant>
      <vt:variant>
        <vt:i4>5</vt:i4>
      </vt:variant>
      <vt:variant>
        <vt:lpwstr>mailto:Janis.Ritins@ic.iem.gov.lv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Elektroniskas Veselības Kartes Vakcināciju reģistra Informācijas sistēma</dc:title>
  <dc:subject>Programmatūras projektējuma apraksts</dc:subject>
  <dc:creator>Andrejs Zujevs</dc:creator>
  <cp:lastModifiedBy>Andrejs Dubrovskis</cp:lastModifiedBy>
  <cp:revision>6</cp:revision>
  <cp:lastPrinted>2011-12-06T11:49:00Z</cp:lastPrinted>
  <dcterms:created xsi:type="dcterms:W3CDTF">2011-11-02T12:54:00Z</dcterms:created>
  <dcterms:modified xsi:type="dcterms:W3CDTF">2011-12-06T11:49:00Z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VEC.EVK.PPA.VR1.01</vt:lpwstr>
  </property>
  <property fmtid="{D5CDD505-2E9C-101B-9397-08002B2CF9AE}" pid="3" name="Versija">
    <vt:lpwstr>1.0</vt:lpwstr>
  </property>
  <property fmtid="{D5CDD505-2E9C-101B-9397-08002B2CF9AE}" pid="4" name="_DocHome">
    <vt:i4>1931908140</vt:i4>
  </property>
  <property fmtid="{D5CDD505-2E9C-101B-9397-08002B2CF9AE}" pid="5" name="ContentTypeId">
    <vt:lpwstr>0x0101001A7394537652DF4A8DF8DCDE92A0F8C3</vt:lpwstr>
  </property>
</Properties>
</file>